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F67D2E" w14:textId="77777777" w:rsidR="00874A11" w:rsidRPr="00694958" w:rsidRDefault="00874A11" w:rsidP="00A57F69">
      <w:pPr>
        <w:pStyle w:val="E"/>
        <w:tabs>
          <w:tab w:val="left" w:pos="540"/>
        </w:tabs>
        <w:spacing w:line="360" w:lineRule="auto"/>
        <w:jc w:val="both"/>
        <w:outlineLvl w:val="0"/>
        <w:rPr>
          <w:rFonts w:ascii="Arial" w:hAnsi="Arial" w:cs="Arial"/>
          <w:bCs w:val="0"/>
          <w:sz w:val="16"/>
          <w:szCs w:val="16"/>
          <w:lang w:val="en-US"/>
        </w:rPr>
      </w:pPr>
      <w:r w:rsidRPr="00694958">
        <w:rPr>
          <w:rFonts w:ascii="Arial" w:hAnsi="Arial" w:cs="Arial"/>
          <w:bCs w:val="0"/>
          <w:sz w:val="16"/>
          <w:szCs w:val="16"/>
          <w:lang w:val="en-US"/>
        </w:rPr>
        <w:t xml:space="preserve">MIDA ASSETS PUBLIC COMPANY LIMITED AND SUBSIDIARIES </w:t>
      </w:r>
    </w:p>
    <w:p w14:paraId="112D1D96" w14:textId="77777777" w:rsidR="00B03478" w:rsidRPr="00694958" w:rsidRDefault="00B03478" w:rsidP="00A57F69">
      <w:pPr>
        <w:pStyle w:val="E"/>
        <w:tabs>
          <w:tab w:val="left" w:pos="540"/>
        </w:tabs>
        <w:spacing w:line="360" w:lineRule="auto"/>
        <w:jc w:val="both"/>
        <w:outlineLvl w:val="0"/>
        <w:rPr>
          <w:rFonts w:ascii="Arial" w:hAnsi="Arial" w:cs="Arial"/>
          <w:bCs w:val="0"/>
          <w:sz w:val="16"/>
          <w:szCs w:val="16"/>
          <w:lang w:val="en-US"/>
        </w:rPr>
      </w:pPr>
      <w:r w:rsidRPr="00694958">
        <w:rPr>
          <w:rFonts w:ascii="Arial" w:hAnsi="Arial" w:cs="Arial"/>
          <w:bCs w:val="0"/>
          <w:sz w:val="16"/>
          <w:szCs w:val="16"/>
          <w:lang w:val="en-US"/>
        </w:rPr>
        <w:t>NOTES TO FINANCIAL STATEMENTS</w:t>
      </w:r>
    </w:p>
    <w:p w14:paraId="0AD4CF19" w14:textId="4A328342" w:rsidR="00B03478" w:rsidRPr="00694958" w:rsidRDefault="00B03478" w:rsidP="00A57F69">
      <w:pPr>
        <w:pStyle w:val="E"/>
        <w:tabs>
          <w:tab w:val="left" w:pos="540"/>
        </w:tabs>
        <w:spacing w:line="360" w:lineRule="auto"/>
        <w:jc w:val="both"/>
        <w:outlineLvl w:val="0"/>
        <w:rPr>
          <w:rFonts w:ascii="Arial" w:hAnsi="Arial" w:cs="Arial"/>
          <w:b w:val="0"/>
          <w:bCs w:val="0"/>
          <w:sz w:val="16"/>
          <w:szCs w:val="16"/>
          <w:lang w:val="en-GB"/>
        </w:rPr>
      </w:pPr>
      <w:r w:rsidRPr="00694958">
        <w:rPr>
          <w:rFonts w:ascii="Arial" w:hAnsi="Arial" w:cs="Arial"/>
          <w:bCs w:val="0"/>
          <w:caps/>
          <w:sz w:val="16"/>
          <w:szCs w:val="16"/>
          <w:lang w:val="en-US"/>
        </w:rPr>
        <w:t>31 December 201</w:t>
      </w:r>
      <w:r w:rsidR="0000106D">
        <w:rPr>
          <w:rFonts w:ascii="Arial" w:hAnsi="Arial" w:cs="Arial"/>
          <w:bCs w:val="0"/>
          <w:caps/>
          <w:sz w:val="16"/>
          <w:szCs w:val="16"/>
          <w:lang w:val="en-US"/>
        </w:rPr>
        <w:t>7</w:t>
      </w:r>
      <w:r w:rsidRPr="00694958">
        <w:rPr>
          <w:rFonts w:ascii="Arial" w:hAnsi="Arial" w:cs="Arial"/>
          <w:bCs w:val="0"/>
          <w:caps/>
          <w:sz w:val="16"/>
          <w:szCs w:val="16"/>
          <w:lang w:val="en-US"/>
        </w:rPr>
        <w:t xml:space="preserve"> and 201</w:t>
      </w:r>
      <w:r w:rsidR="0000106D">
        <w:rPr>
          <w:rFonts w:ascii="Arial" w:hAnsi="Arial" w:cs="Arial"/>
          <w:bCs w:val="0"/>
          <w:caps/>
          <w:sz w:val="16"/>
          <w:szCs w:val="16"/>
          <w:lang w:val="en-US"/>
        </w:rPr>
        <w:t>6</w:t>
      </w:r>
    </w:p>
    <w:p w14:paraId="2119B020" w14:textId="77777777" w:rsidR="00B03478" w:rsidRPr="00694958" w:rsidRDefault="00B03478" w:rsidP="00A57F69">
      <w:pPr>
        <w:pStyle w:val="E"/>
        <w:tabs>
          <w:tab w:val="left" w:pos="540"/>
        </w:tabs>
        <w:spacing w:line="360" w:lineRule="auto"/>
        <w:jc w:val="thaiDistribute"/>
        <w:outlineLvl w:val="0"/>
        <w:rPr>
          <w:rFonts w:ascii="Arial" w:hAnsi="Arial" w:cs="Arial"/>
          <w:bCs w:val="0"/>
          <w:sz w:val="16"/>
          <w:szCs w:val="16"/>
          <w:lang w:val="en-GB"/>
        </w:rPr>
      </w:pPr>
    </w:p>
    <w:p w14:paraId="71867E62" w14:textId="77777777" w:rsidR="00B03478" w:rsidRPr="00694958" w:rsidRDefault="00B03478" w:rsidP="00A57F69">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6" w:right="-143" w:hanging="426"/>
        <w:rPr>
          <w:rFonts w:cs="Arial"/>
          <w:b/>
          <w:bCs/>
          <w:sz w:val="16"/>
          <w:szCs w:val="16"/>
        </w:rPr>
      </w:pPr>
      <w:r w:rsidRPr="00694958">
        <w:rPr>
          <w:rFonts w:cs="Arial"/>
          <w:b/>
          <w:bCs/>
          <w:caps/>
          <w:sz w:val="16"/>
          <w:szCs w:val="16"/>
        </w:rPr>
        <w:t>GENERAL INFORMATION</w:t>
      </w:r>
    </w:p>
    <w:p w14:paraId="4FAB6FBC" w14:textId="77777777" w:rsidR="00B03478" w:rsidRPr="00694958" w:rsidRDefault="00B03478"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434"/>
        <w:jc w:val="thaiDistribute"/>
        <w:rPr>
          <w:rFonts w:cs="Arial"/>
          <w:sz w:val="16"/>
          <w:szCs w:val="16"/>
        </w:rPr>
      </w:pPr>
    </w:p>
    <w:p w14:paraId="49F9C093" w14:textId="6D2742F2" w:rsidR="00735D52" w:rsidRDefault="00B03478" w:rsidP="00A57F69">
      <w:pPr>
        <w:tabs>
          <w:tab w:val="clear" w:pos="227"/>
          <w:tab w:val="clear" w:pos="454"/>
        </w:tabs>
        <w:spacing w:line="360" w:lineRule="auto"/>
        <w:ind w:left="426"/>
        <w:jc w:val="thaiDistribute"/>
        <w:rPr>
          <w:rFonts w:cstheme="minorBidi"/>
          <w:spacing w:val="-4"/>
          <w:sz w:val="16"/>
          <w:szCs w:val="16"/>
        </w:rPr>
      </w:pPr>
      <w:r w:rsidRPr="00694958">
        <w:rPr>
          <w:rFonts w:cs="Arial"/>
          <w:spacing w:val="-4"/>
          <w:sz w:val="16"/>
          <w:szCs w:val="16"/>
        </w:rPr>
        <w:t xml:space="preserve">Mida Assets Public Company Limited </w:t>
      </w:r>
      <w:r w:rsidRPr="00694958">
        <w:rPr>
          <w:spacing w:val="-4"/>
          <w:sz w:val="16"/>
          <w:szCs w:val="16"/>
          <w:cs/>
        </w:rPr>
        <w:t>(“</w:t>
      </w:r>
      <w:r w:rsidRPr="00694958">
        <w:rPr>
          <w:rFonts w:cs="Arial"/>
          <w:spacing w:val="-4"/>
          <w:sz w:val="16"/>
          <w:szCs w:val="16"/>
        </w:rPr>
        <w:t>the Company</w:t>
      </w:r>
      <w:r w:rsidRPr="00694958">
        <w:rPr>
          <w:spacing w:val="-4"/>
          <w:sz w:val="16"/>
          <w:szCs w:val="16"/>
          <w:cs/>
        </w:rPr>
        <w:t xml:space="preserve">”) </w:t>
      </w:r>
      <w:r w:rsidRPr="00694958">
        <w:rPr>
          <w:rFonts w:cs="Arial"/>
          <w:spacing w:val="-4"/>
          <w:sz w:val="16"/>
          <w:szCs w:val="16"/>
        </w:rPr>
        <w:t xml:space="preserve">was incorporated in Thailand and has its registered office at 267 </w:t>
      </w:r>
      <w:proofErr w:type="spellStart"/>
      <w:r w:rsidRPr="00694958">
        <w:rPr>
          <w:rFonts w:cs="Arial"/>
          <w:spacing w:val="-4"/>
          <w:sz w:val="16"/>
          <w:szCs w:val="16"/>
        </w:rPr>
        <w:t>Charansanitwong</w:t>
      </w:r>
      <w:proofErr w:type="spellEnd"/>
      <w:r w:rsidRPr="00694958">
        <w:rPr>
          <w:rFonts w:cs="Arial"/>
          <w:spacing w:val="-4"/>
          <w:sz w:val="16"/>
          <w:szCs w:val="16"/>
        </w:rPr>
        <w:t xml:space="preserve"> Road, Bang</w:t>
      </w:r>
      <w:r w:rsidRPr="00694958">
        <w:rPr>
          <w:spacing w:val="-4"/>
          <w:sz w:val="16"/>
          <w:szCs w:val="16"/>
          <w:cs/>
        </w:rPr>
        <w:t>-</w:t>
      </w:r>
      <w:r w:rsidRPr="00694958">
        <w:rPr>
          <w:rFonts w:cs="Arial"/>
          <w:spacing w:val="-4"/>
          <w:sz w:val="16"/>
          <w:szCs w:val="16"/>
        </w:rPr>
        <w:t xml:space="preserve">Or, </w:t>
      </w:r>
      <w:proofErr w:type="spellStart"/>
      <w:r w:rsidRPr="00694958">
        <w:rPr>
          <w:rFonts w:cs="Arial"/>
          <w:spacing w:val="-4"/>
          <w:sz w:val="16"/>
          <w:szCs w:val="16"/>
        </w:rPr>
        <w:t>Bangplad</w:t>
      </w:r>
      <w:proofErr w:type="spellEnd"/>
      <w:r w:rsidRPr="00694958">
        <w:rPr>
          <w:rFonts w:cs="Arial"/>
          <w:spacing w:val="-4"/>
          <w:sz w:val="16"/>
          <w:szCs w:val="16"/>
        </w:rPr>
        <w:t>, Bangkok,</w:t>
      </w:r>
      <w:r w:rsidR="00BB67F1" w:rsidRPr="00694958">
        <w:rPr>
          <w:rFonts w:cs="Arial"/>
          <w:spacing w:val="-4"/>
          <w:sz w:val="16"/>
          <w:szCs w:val="16"/>
        </w:rPr>
        <w:t xml:space="preserve"> with </w:t>
      </w:r>
      <w:r w:rsidR="007A696A" w:rsidRPr="004B0744">
        <w:rPr>
          <w:rFonts w:cs="Arial"/>
          <w:spacing w:val="-4"/>
          <w:sz w:val="16"/>
          <w:szCs w:val="16"/>
        </w:rPr>
        <w:t>9</w:t>
      </w:r>
      <w:r w:rsidR="00A94728" w:rsidRPr="004B0744">
        <w:rPr>
          <w:rFonts w:cs="Arial"/>
          <w:spacing w:val="-4"/>
          <w:sz w:val="16"/>
          <w:szCs w:val="16"/>
        </w:rPr>
        <w:t>8</w:t>
      </w:r>
      <w:r w:rsidR="00A3398E" w:rsidRPr="00694958">
        <w:rPr>
          <w:spacing w:val="-4"/>
          <w:sz w:val="16"/>
          <w:szCs w:val="16"/>
          <w:cs/>
        </w:rPr>
        <w:t xml:space="preserve"> </w:t>
      </w:r>
      <w:r w:rsidR="00BB67F1" w:rsidRPr="00694958">
        <w:rPr>
          <w:rFonts w:cs="Arial"/>
          <w:spacing w:val="-4"/>
          <w:sz w:val="16"/>
          <w:szCs w:val="16"/>
        </w:rPr>
        <w:t xml:space="preserve">branches </w:t>
      </w:r>
      <w:r w:rsidR="00BB67F1" w:rsidRPr="00694958">
        <w:rPr>
          <w:spacing w:val="-4"/>
          <w:sz w:val="16"/>
          <w:szCs w:val="16"/>
          <w:cs/>
        </w:rPr>
        <w:t>(</w:t>
      </w:r>
      <w:r w:rsidR="00BB67F1" w:rsidRPr="00694958">
        <w:rPr>
          <w:rFonts w:cs="Arial"/>
          <w:spacing w:val="-4"/>
          <w:sz w:val="16"/>
          <w:szCs w:val="16"/>
        </w:rPr>
        <w:t>201</w:t>
      </w:r>
      <w:r w:rsidR="001E0509">
        <w:rPr>
          <w:rFonts w:cs="Arial"/>
          <w:spacing w:val="-4"/>
          <w:sz w:val="16"/>
          <w:szCs w:val="16"/>
        </w:rPr>
        <w:t>6</w:t>
      </w:r>
      <w:r w:rsidRPr="00694958">
        <w:rPr>
          <w:spacing w:val="-4"/>
          <w:sz w:val="16"/>
          <w:szCs w:val="16"/>
          <w:cs/>
        </w:rPr>
        <w:t xml:space="preserve">: </w:t>
      </w:r>
      <w:r w:rsidR="001E0509">
        <w:rPr>
          <w:rFonts w:cs="Arial"/>
          <w:spacing w:val="-4"/>
          <w:sz w:val="16"/>
          <w:szCs w:val="16"/>
        </w:rPr>
        <w:t>96</w:t>
      </w:r>
      <w:r w:rsidRPr="00694958">
        <w:rPr>
          <w:rFonts w:cs="Arial"/>
          <w:spacing w:val="-4"/>
          <w:sz w:val="16"/>
          <w:szCs w:val="16"/>
        </w:rPr>
        <w:t xml:space="preserve"> branches</w:t>
      </w:r>
      <w:r w:rsidRPr="00694958">
        <w:rPr>
          <w:spacing w:val="-4"/>
          <w:sz w:val="16"/>
          <w:szCs w:val="16"/>
          <w:cs/>
        </w:rPr>
        <w:t>).</w:t>
      </w:r>
    </w:p>
    <w:p w14:paraId="4A597593" w14:textId="77777777" w:rsidR="00735D52" w:rsidRPr="004037B8" w:rsidRDefault="00735D52" w:rsidP="00A57F69">
      <w:pPr>
        <w:tabs>
          <w:tab w:val="clear" w:pos="227"/>
          <w:tab w:val="clear" w:pos="454"/>
        </w:tabs>
        <w:spacing w:line="360" w:lineRule="auto"/>
        <w:ind w:left="426"/>
        <w:jc w:val="thaiDistribute"/>
        <w:rPr>
          <w:rFonts w:cstheme="minorBidi"/>
          <w:spacing w:val="-4"/>
          <w:sz w:val="16"/>
          <w:szCs w:val="16"/>
        </w:rPr>
      </w:pPr>
    </w:p>
    <w:p w14:paraId="6AC0EC21" w14:textId="77777777" w:rsidR="00B03478" w:rsidRPr="00694958" w:rsidRDefault="00B03478" w:rsidP="00735D52">
      <w:pPr>
        <w:tabs>
          <w:tab w:val="clear" w:pos="227"/>
          <w:tab w:val="clear" w:pos="454"/>
        </w:tabs>
        <w:spacing w:line="360" w:lineRule="auto"/>
        <w:ind w:left="426"/>
        <w:jc w:val="thaiDistribute"/>
        <w:rPr>
          <w:rFonts w:cs="Arial"/>
          <w:spacing w:val="-4"/>
          <w:sz w:val="16"/>
          <w:szCs w:val="16"/>
        </w:rPr>
      </w:pPr>
      <w:r w:rsidRPr="00694958">
        <w:rPr>
          <w:rFonts w:cs="Arial"/>
          <w:spacing w:val="-4"/>
          <w:sz w:val="16"/>
          <w:szCs w:val="16"/>
        </w:rPr>
        <w:t>The Company</w:t>
      </w:r>
      <w:r w:rsidRPr="00694958">
        <w:rPr>
          <w:spacing w:val="-4"/>
          <w:sz w:val="16"/>
          <w:szCs w:val="16"/>
          <w:cs/>
        </w:rPr>
        <w:t>’</w:t>
      </w:r>
      <w:r w:rsidRPr="00694958">
        <w:rPr>
          <w:rFonts w:cs="Arial"/>
          <w:spacing w:val="-4"/>
          <w:sz w:val="16"/>
          <w:szCs w:val="16"/>
        </w:rPr>
        <w:t>s shares have been listed for trading on the Stock Exchange of Thailand since the year 2003</w:t>
      </w:r>
      <w:r w:rsidRPr="00694958">
        <w:rPr>
          <w:spacing w:val="-4"/>
          <w:sz w:val="16"/>
          <w:szCs w:val="16"/>
          <w:cs/>
        </w:rPr>
        <w:t>.</w:t>
      </w:r>
    </w:p>
    <w:p w14:paraId="062F9937" w14:textId="77777777" w:rsidR="00B03478" w:rsidRPr="00694958" w:rsidRDefault="00B03478" w:rsidP="00A57F69">
      <w:pPr>
        <w:tabs>
          <w:tab w:val="clear" w:pos="227"/>
          <w:tab w:val="clear" w:pos="454"/>
        </w:tabs>
        <w:spacing w:line="360" w:lineRule="auto"/>
        <w:ind w:left="426"/>
        <w:jc w:val="thaiDistribute"/>
        <w:rPr>
          <w:rFonts w:cs="Arial"/>
          <w:sz w:val="16"/>
          <w:szCs w:val="16"/>
        </w:rPr>
      </w:pPr>
    </w:p>
    <w:p w14:paraId="3369ACF6" w14:textId="2AB431A4" w:rsidR="00B03478" w:rsidRDefault="00751A15" w:rsidP="00A57F69">
      <w:pPr>
        <w:tabs>
          <w:tab w:val="clear" w:pos="227"/>
          <w:tab w:val="clear" w:pos="454"/>
        </w:tabs>
        <w:spacing w:line="360" w:lineRule="auto"/>
        <w:ind w:left="426"/>
        <w:jc w:val="thaiDistribute"/>
        <w:rPr>
          <w:rFonts w:cs="Arial"/>
          <w:spacing w:val="-4"/>
          <w:sz w:val="16"/>
          <w:szCs w:val="16"/>
        </w:rPr>
      </w:pPr>
      <w:r w:rsidRPr="00751A15">
        <w:rPr>
          <w:rFonts w:cs="Arial"/>
          <w:spacing w:val="-4"/>
          <w:sz w:val="16"/>
          <w:szCs w:val="16"/>
        </w:rPr>
        <w:t>The Company also has subsidiaries engaged in the different businesses such as sales of merchandises and hire</w:t>
      </w:r>
      <w:r w:rsidRPr="00751A15">
        <w:rPr>
          <w:spacing w:val="-4"/>
          <w:sz w:val="16"/>
          <w:szCs w:val="16"/>
          <w:cs/>
        </w:rPr>
        <w:t>-</w:t>
      </w:r>
      <w:r w:rsidRPr="00751A15">
        <w:rPr>
          <w:rFonts w:cs="Arial"/>
          <w:spacing w:val="-4"/>
          <w:sz w:val="16"/>
          <w:szCs w:val="16"/>
        </w:rPr>
        <w:t>purchases financing for electronic equipment and used cars, real estate development, hotel operations, golf course rental, agency for sale of real estate, advertising, public relation and events organizing services, providing financial services, management of non</w:t>
      </w:r>
      <w:r w:rsidRPr="00751A15">
        <w:rPr>
          <w:spacing w:val="-4"/>
          <w:sz w:val="16"/>
          <w:szCs w:val="16"/>
          <w:cs/>
        </w:rPr>
        <w:t>-</w:t>
      </w:r>
      <w:r w:rsidRPr="00751A15">
        <w:rPr>
          <w:rFonts w:cs="Arial"/>
          <w:spacing w:val="-4"/>
          <w:sz w:val="16"/>
          <w:szCs w:val="16"/>
        </w:rPr>
        <w:t>performing assets and security guard services</w:t>
      </w:r>
      <w:r w:rsidRPr="00751A15">
        <w:rPr>
          <w:spacing w:val="-4"/>
          <w:sz w:val="16"/>
          <w:szCs w:val="16"/>
          <w:cs/>
        </w:rPr>
        <w:t>.</w:t>
      </w:r>
    </w:p>
    <w:p w14:paraId="73413BBE" w14:textId="77777777" w:rsidR="00751A15" w:rsidRPr="00694958" w:rsidRDefault="00751A15" w:rsidP="00A57F69">
      <w:pPr>
        <w:tabs>
          <w:tab w:val="clear" w:pos="227"/>
          <w:tab w:val="clear" w:pos="454"/>
        </w:tabs>
        <w:spacing w:line="360" w:lineRule="auto"/>
        <w:ind w:left="426"/>
        <w:jc w:val="thaiDistribute"/>
        <w:rPr>
          <w:rFonts w:cs="Arial"/>
          <w:spacing w:val="-4"/>
          <w:sz w:val="16"/>
          <w:szCs w:val="16"/>
        </w:rPr>
      </w:pPr>
    </w:p>
    <w:p w14:paraId="781D31DB" w14:textId="49E536AB" w:rsidR="00B03478" w:rsidRPr="0069010D" w:rsidRDefault="00B03478" w:rsidP="00A57F69">
      <w:pPr>
        <w:tabs>
          <w:tab w:val="clear" w:pos="227"/>
          <w:tab w:val="clear" w:pos="454"/>
        </w:tabs>
        <w:spacing w:line="360" w:lineRule="auto"/>
        <w:ind w:left="426"/>
        <w:jc w:val="thaiDistribute"/>
        <w:rPr>
          <w:rFonts w:cs="Arial"/>
          <w:spacing w:val="-4"/>
          <w:sz w:val="16"/>
          <w:szCs w:val="16"/>
          <w:lang w:val="en-GB"/>
        </w:rPr>
      </w:pPr>
      <w:r w:rsidRPr="00694958">
        <w:rPr>
          <w:rFonts w:cs="Arial"/>
          <w:spacing w:val="-4"/>
          <w:sz w:val="16"/>
          <w:szCs w:val="16"/>
        </w:rPr>
        <w:t xml:space="preserve">The Company also has investments in subsidiary companies engaged in different industries as discussed </w:t>
      </w:r>
      <w:r w:rsidR="002D5566" w:rsidRPr="00694958">
        <w:rPr>
          <w:rFonts w:cs="Arial"/>
          <w:spacing w:val="-4"/>
          <w:sz w:val="16"/>
          <w:szCs w:val="16"/>
          <w:lang w:val="en-GB"/>
        </w:rPr>
        <w:t>in Note 2</w:t>
      </w:r>
      <w:r w:rsidR="00AE291D">
        <w:rPr>
          <w:spacing w:val="-4"/>
          <w:sz w:val="16"/>
          <w:szCs w:val="16"/>
          <w:cs/>
        </w:rPr>
        <w:t>.</w:t>
      </w:r>
      <w:r w:rsidR="00AE291D">
        <w:rPr>
          <w:rFonts w:cs="Browallia New"/>
          <w:spacing w:val="-4"/>
          <w:sz w:val="16"/>
          <w:szCs w:val="20"/>
        </w:rPr>
        <w:t xml:space="preserve">2 </w:t>
      </w:r>
      <w:r w:rsidR="00405831" w:rsidRPr="00694958">
        <w:rPr>
          <w:rFonts w:cs="Arial"/>
          <w:spacing w:val="-2"/>
          <w:sz w:val="16"/>
          <w:szCs w:val="16"/>
        </w:rPr>
        <w:t>to the financial statements</w:t>
      </w:r>
      <w:r w:rsidR="002D5566" w:rsidRPr="00694958">
        <w:rPr>
          <w:spacing w:val="-4"/>
          <w:sz w:val="16"/>
          <w:szCs w:val="16"/>
          <w:cs/>
          <w:lang w:val="en-GB"/>
        </w:rPr>
        <w:t>.</w:t>
      </w:r>
    </w:p>
    <w:p w14:paraId="130E8C42" w14:textId="77777777" w:rsidR="00B03478" w:rsidRPr="00694958" w:rsidRDefault="00B03478" w:rsidP="00A57F69">
      <w:pPr>
        <w:tabs>
          <w:tab w:val="clear" w:pos="907"/>
          <w:tab w:val="left" w:pos="360"/>
          <w:tab w:val="left" w:pos="900"/>
        </w:tabs>
        <w:spacing w:line="360" w:lineRule="auto"/>
        <w:ind w:left="426"/>
        <w:jc w:val="thaiDistribute"/>
        <w:rPr>
          <w:rFonts w:cs="Arial"/>
          <w:sz w:val="16"/>
          <w:szCs w:val="16"/>
          <w:lang w:val="en-GB"/>
        </w:rPr>
      </w:pPr>
    </w:p>
    <w:p w14:paraId="30277075" w14:textId="356B9767" w:rsidR="00B03478" w:rsidRPr="00694958" w:rsidRDefault="00B03478" w:rsidP="00A57F69">
      <w:pPr>
        <w:tabs>
          <w:tab w:val="clear" w:pos="907"/>
          <w:tab w:val="left" w:pos="360"/>
          <w:tab w:val="left" w:pos="900"/>
        </w:tabs>
        <w:spacing w:line="360" w:lineRule="auto"/>
        <w:ind w:left="426"/>
        <w:jc w:val="thaiDistribute"/>
        <w:rPr>
          <w:rFonts w:cs="Arial"/>
          <w:sz w:val="16"/>
          <w:szCs w:val="16"/>
          <w:lang w:val="en-GB"/>
        </w:rPr>
      </w:pPr>
      <w:r w:rsidRPr="00694958">
        <w:rPr>
          <w:rFonts w:cs="Arial"/>
          <w:sz w:val="16"/>
          <w:szCs w:val="16"/>
          <w:lang w:val="en-GB"/>
        </w:rPr>
        <w:t>The Company ha</w:t>
      </w:r>
      <w:r w:rsidR="00411119" w:rsidRPr="00694958">
        <w:rPr>
          <w:rFonts w:cs="Arial"/>
          <w:sz w:val="16"/>
          <w:szCs w:val="16"/>
          <w:lang w:val="en-GB"/>
        </w:rPr>
        <w:t>s major shareholders as follows</w:t>
      </w:r>
      <w:r w:rsidRPr="00694958">
        <w:rPr>
          <w:sz w:val="16"/>
          <w:szCs w:val="16"/>
          <w:cs/>
          <w:lang w:val="en-GB"/>
        </w:rPr>
        <w:t>:</w:t>
      </w:r>
    </w:p>
    <w:p w14:paraId="7411FFFC" w14:textId="77777777" w:rsidR="00B03478" w:rsidRPr="00694958" w:rsidRDefault="00B03478" w:rsidP="00A57F69">
      <w:pPr>
        <w:tabs>
          <w:tab w:val="clear" w:pos="907"/>
          <w:tab w:val="left" w:pos="360"/>
          <w:tab w:val="left" w:pos="900"/>
        </w:tabs>
        <w:spacing w:line="360" w:lineRule="auto"/>
        <w:ind w:left="360"/>
        <w:jc w:val="thaiDistribute"/>
        <w:rPr>
          <w:rFonts w:cs="Arial"/>
          <w:sz w:val="16"/>
          <w:szCs w:val="16"/>
          <w:lang w:val="en-GB"/>
        </w:rPr>
      </w:pPr>
    </w:p>
    <w:tbl>
      <w:tblPr>
        <w:tblW w:w="8951" w:type="dxa"/>
        <w:tblInd w:w="426" w:type="dxa"/>
        <w:tblLayout w:type="fixed"/>
        <w:tblLook w:val="01E0" w:firstRow="1" w:lastRow="1" w:firstColumn="1" w:lastColumn="1" w:noHBand="0" w:noVBand="0"/>
      </w:tblPr>
      <w:tblGrid>
        <w:gridCol w:w="6300"/>
        <w:gridCol w:w="1211"/>
        <w:gridCol w:w="236"/>
        <w:gridCol w:w="1204"/>
      </w:tblGrid>
      <w:tr w:rsidR="00B03478" w:rsidRPr="00694958" w14:paraId="4F5E7596" w14:textId="77777777" w:rsidTr="00A57F69">
        <w:trPr>
          <w:cantSplit/>
        </w:trPr>
        <w:tc>
          <w:tcPr>
            <w:tcW w:w="6300" w:type="dxa"/>
            <w:vMerge w:val="restart"/>
            <w:vAlign w:val="bottom"/>
          </w:tcPr>
          <w:p w14:paraId="71964B53" w14:textId="77777777" w:rsidR="00B03478" w:rsidRPr="00694958" w:rsidRDefault="00B03478" w:rsidP="00A57F69">
            <w:pPr>
              <w:spacing w:line="360" w:lineRule="auto"/>
              <w:rPr>
                <w:rFonts w:cs="Arial"/>
                <w:sz w:val="16"/>
                <w:szCs w:val="16"/>
                <w:lang w:val="en-GB"/>
              </w:rPr>
            </w:pPr>
            <w:r w:rsidRPr="00694958">
              <w:rPr>
                <w:rFonts w:cs="Arial"/>
                <w:sz w:val="16"/>
                <w:szCs w:val="16"/>
                <w:u w:val="single"/>
                <w:lang w:val="en-GB"/>
              </w:rPr>
              <w:t>Name</w:t>
            </w:r>
          </w:p>
        </w:tc>
        <w:tc>
          <w:tcPr>
            <w:tcW w:w="2651" w:type="dxa"/>
            <w:gridSpan w:val="3"/>
            <w:tcBorders>
              <w:bottom w:val="single" w:sz="4" w:space="0" w:color="auto"/>
            </w:tcBorders>
            <w:vAlign w:val="bottom"/>
          </w:tcPr>
          <w:p w14:paraId="2DD494D5" w14:textId="77777777" w:rsidR="00B03478" w:rsidRPr="00694958" w:rsidRDefault="00B03478" w:rsidP="00A57F69">
            <w:pPr>
              <w:spacing w:line="360" w:lineRule="auto"/>
              <w:ind w:left="-108" w:right="-157"/>
              <w:jc w:val="center"/>
              <w:rPr>
                <w:rFonts w:cs="Arial"/>
                <w:sz w:val="16"/>
                <w:szCs w:val="16"/>
                <w:u w:val="single"/>
                <w:lang w:val="en-GB"/>
              </w:rPr>
            </w:pPr>
            <w:r w:rsidRPr="00694958">
              <w:rPr>
                <w:rFonts w:cs="Arial"/>
                <w:sz w:val="16"/>
                <w:szCs w:val="16"/>
                <w:lang w:val="en-GB"/>
              </w:rPr>
              <w:t>Percentage of Shareholding</w:t>
            </w:r>
          </w:p>
        </w:tc>
      </w:tr>
      <w:tr w:rsidR="001671A6" w:rsidRPr="00694958" w14:paraId="16540E41" w14:textId="77777777" w:rsidTr="00A57F69">
        <w:trPr>
          <w:cantSplit/>
        </w:trPr>
        <w:tc>
          <w:tcPr>
            <w:tcW w:w="6300" w:type="dxa"/>
            <w:vMerge/>
            <w:vAlign w:val="bottom"/>
          </w:tcPr>
          <w:p w14:paraId="75D1DCE5" w14:textId="77777777" w:rsidR="001671A6" w:rsidRPr="00694958" w:rsidRDefault="001671A6" w:rsidP="001671A6">
            <w:pPr>
              <w:spacing w:line="360" w:lineRule="auto"/>
              <w:rPr>
                <w:rFonts w:cs="Arial"/>
                <w:sz w:val="16"/>
                <w:szCs w:val="16"/>
                <w:u w:val="single"/>
                <w:lang w:val="en-GB"/>
              </w:rPr>
            </w:pPr>
          </w:p>
        </w:tc>
        <w:tc>
          <w:tcPr>
            <w:tcW w:w="1211" w:type="dxa"/>
            <w:tcBorders>
              <w:top w:val="single" w:sz="4" w:space="0" w:color="auto"/>
              <w:bottom w:val="single" w:sz="4" w:space="0" w:color="auto"/>
            </w:tcBorders>
            <w:vAlign w:val="bottom"/>
          </w:tcPr>
          <w:p w14:paraId="0F14427E" w14:textId="67C1F936" w:rsidR="001671A6" w:rsidRPr="00694958" w:rsidRDefault="001671A6" w:rsidP="001671A6">
            <w:pPr>
              <w:tabs>
                <w:tab w:val="left" w:pos="988"/>
              </w:tabs>
              <w:spacing w:line="360" w:lineRule="auto"/>
              <w:ind w:left="-108" w:right="-157"/>
              <w:jc w:val="center"/>
              <w:rPr>
                <w:rFonts w:cs="Arial"/>
                <w:sz w:val="16"/>
                <w:szCs w:val="16"/>
                <w:lang w:val="en-GB"/>
              </w:rPr>
            </w:pPr>
            <w:r w:rsidRPr="00694958">
              <w:rPr>
                <w:rFonts w:cs="Arial"/>
                <w:sz w:val="16"/>
                <w:szCs w:val="16"/>
                <w:lang w:val="en-GB"/>
              </w:rPr>
              <w:t>2017</w:t>
            </w:r>
          </w:p>
        </w:tc>
        <w:tc>
          <w:tcPr>
            <w:tcW w:w="236" w:type="dxa"/>
            <w:tcBorders>
              <w:top w:val="single" w:sz="4" w:space="0" w:color="auto"/>
            </w:tcBorders>
            <w:vAlign w:val="bottom"/>
          </w:tcPr>
          <w:p w14:paraId="174794A6" w14:textId="77777777" w:rsidR="001671A6" w:rsidRPr="00694958" w:rsidRDefault="001671A6" w:rsidP="001671A6">
            <w:pPr>
              <w:spacing w:line="360" w:lineRule="auto"/>
              <w:ind w:left="-108" w:right="-157"/>
              <w:jc w:val="center"/>
              <w:rPr>
                <w:rFonts w:cs="Arial"/>
                <w:sz w:val="16"/>
                <w:szCs w:val="16"/>
                <w:lang w:val="en-GB"/>
              </w:rPr>
            </w:pPr>
          </w:p>
        </w:tc>
        <w:tc>
          <w:tcPr>
            <w:tcW w:w="1204" w:type="dxa"/>
            <w:tcBorders>
              <w:top w:val="single" w:sz="4" w:space="0" w:color="auto"/>
              <w:bottom w:val="single" w:sz="4" w:space="0" w:color="auto"/>
            </w:tcBorders>
            <w:vAlign w:val="bottom"/>
          </w:tcPr>
          <w:p w14:paraId="301E529D" w14:textId="7BD3F441" w:rsidR="001671A6" w:rsidRPr="00694958" w:rsidRDefault="001671A6" w:rsidP="001671A6">
            <w:pPr>
              <w:tabs>
                <w:tab w:val="left" w:pos="988"/>
              </w:tabs>
              <w:spacing w:line="360" w:lineRule="auto"/>
              <w:ind w:left="-108" w:right="-157"/>
              <w:jc w:val="center"/>
              <w:rPr>
                <w:rFonts w:cs="Arial"/>
                <w:sz w:val="16"/>
                <w:szCs w:val="16"/>
                <w:lang w:val="en-GB"/>
              </w:rPr>
            </w:pPr>
            <w:r w:rsidRPr="00694958">
              <w:rPr>
                <w:rFonts w:cs="Arial"/>
                <w:sz w:val="16"/>
                <w:szCs w:val="16"/>
                <w:lang w:val="en-GB"/>
              </w:rPr>
              <w:t>2016</w:t>
            </w:r>
          </w:p>
        </w:tc>
      </w:tr>
      <w:tr w:rsidR="001671A6" w:rsidRPr="00694958" w14:paraId="546C5031" w14:textId="77777777" w:rsidTr="00A57F69">
        <w:tc>
          <w:tcPr>
            <w:tcW w:w="6300" w:type="dxa"/>
            <w:vAlign w:val="bottom"/>
          </w:tcPr>
          <w:p w14:paraId="31B39673" w14:textId="77777777" w:rsidR="001671A6" w:rsidRPr="00694958" w:rsidRDefault="001671A6" w:rsidP="001671A6">
            <w:pPr>
              <w:spacing w:line="360" w:lineRule="auto"/>
              <w:rPr>
                <w:rFonts w:cs="Arial"/>
                <w:sz w:val="16"/>
                <w:szCs w:val="16"/>
                <w:lang w:val="en-GB"/>
              </w:rPr>
            </w:pPr>
          </w:p>
        </w:tc>
        <w:tc>
          <w:tcPr>
            <w:tcW w:w="1211" w:type="dxa"/>
            <w:tcBorders>
              <w:top w:val="single" w:sz="4" w:space="0" w:color="auto"/>
            </w:tcBorders>
            <w:vAlign w:val="bottom"/>
          </w:tcPr>
          <w:p w14:paraId="519F9484" w14:textId="77777777" w:rsidR="001671A6" w:rsidRPr="00694958" w:rsidRDefault="001671A6" w:rsidP="001671A6">
            <w:pPr>
              <w:tabs>
                <w:tab w:val="left" w:pos="360"/>
              </w:tabs>
              <w:spacing w:line="360" w:lineRule="auto"/>
              <w:ind w:right="-37"/>
              <w:jc w:val="center"/>
              <w:rPr>
                <w:rFonts w:cs="Arial"/>
                <w:sz w:val="16"/>
                <w:szCs w:val="16"/>
                <w:lang w:val="en-GB"/>
              </w:rPr>
            </w:pPr>
          </w:p>
        </w:tc>
        <w:tc>
          <w:tcPr>
            <w:tcW w:w="236" w:type="dxa"/>
            <w:vAlign w:val="bottom"/>
          </w:tcPr>
          <w:p w14:paraId="72116484" w14:textId="77777777" w:rsidR="001671A6" w:rsidRPr="00694958" w:rsidRDefault="001671A6" w:rsidP="001671A6">
            <w:pPr>
              <w:tabs>
                <w:tab w:val="left" w:pos="360"/>
              </w:tabs>
              <w:spacing w:line="360" w:lineRule="auto"/>
              <w:ind w:right="288"/>
              <w:jc w:val="right"/>
              <w:rPr>
                <w:rFonts w:cs="Arial"/>
                <w:sz w:val="16"/>
                <w:szCs w:val="16"/>
                <w:lang w:val="en-GB"/>
              </w:rPr>
            </w:pPr>
          </w:p>
        </w:tc>
        <w:tc>
          <w:tcPr>
            <w:tcW w:w="1204" w:type="dxa"/>
            <w:tcBorders>
              <w:top w:val="single" w:sz="4" w:space="0" w:color="auto"/>
            </w:tcBorders>
            <w:vAlign w:val="bottom"/>
          </w:tcPr>
          <w:p w14:paraId="204A109E" w14:textId="77777777" w:rsidR="001671A6" w:rsidRPr="00694958" w:rsidRDefault="001671A6" w:rsidP="001671A6">
            <w:pPr>
              <w:tabs>
                <w:tab w:val="left" w:pos="360"/>
              </w:tabs>
              <w:spacing w:line="360" w:lineRule="auto"/>
              <w:ind w:right="-37"/>
              <w:jc w:val="center"/>
              <w:rPr>
                <w:rFonts w:cs="Arial"/>
                <w:sz w:val="16"/>
                <w:szCs w:val="16"/>
                <w:lang w:val="en-GB"/>
              </w:rPr>
            </w:pPr>
          </w:p>
        </w:tc>
      </w:tr>
      <w:tr w:rsidR="001671A6" w:rsidRPr="00694958" w14:paraId="48A2F346" w14:textId="77777777" w:rsidTr="00A57F69">
        <w:tc>
          <w:tcPr>
            <w:tcW w:w="6300" w:type="dxa"/>
          </w:tcPr>
          <w:p w14:paraId="5A4D5CFD" w14:textId="77777777" w:rsidR="001671A6" w:rsidRPr="00694958" w:rsidRDefault="001671A6" w:rsidP="001671A6">
            <w:pPr>
              <w:tabs>
                <w:tab w:val="clear" w:pos="907"/>
                <w:tab w:val="left" w:pos="360"/>
                <w:tab w:val="left" w:pos="900"/>
              </w:tabs>
              <w:spacing w:line="360" w:lineRule="auto"/>
              <w:jc w:val="thaiDistribute"/>
              <w:rPr>
                <w:rFonts w:cs="Arial"/>
                <w:sz w:val="16"/>
                <w:szCs w:val="16"/>
                <w:lang w:val="en-GB"/>
              </w:rPr>
            </w:pPr>
            <w:r w:rsidRPr="00694958">
              <w:rPr>
                <w:rFonts w:cs="Arial"/>
                <w:sz w:val="16"/>
                <w:szCs w:val="16"/>
                <w:lang w:val="en-GB"/>
              </w:rPr>
              <w:t>Mr</w:t>
            </w:r>
            <w:r w:rsidRPr="00694958">
              <w:rPr>
                <w:sz w:val="16"/>
                <w:szCs w:val="16"/>
                <w:cs/>
                <w:lang w:val="en-GB"/>
              </w:rPr>
              <w:t xml:space="preserve">. </w:t>
            </w:r>
            <w:proofErr w:type="spellStart"/>
            <w:r w:rsidRPr="00694958">
              <w:rPr>
                <w:rFonts w:cs="Arial"/>
                <w:sz w:val="16"/>
                <w:szCs w:val="16"/>
                <w:lang w:val="en-GB"/>
              </w:rPr>
              <w:t>Wisood</w:t>
            </w:r>
            <w:proofErr w:type="spellEnd"/>
            <w:r w:rsidRPr="00694958">
              <w:rPr>
                <w:rFonts w:cs="Arial"/>
                <w:sz w:val="16"/>
                <w:szCs w:val="16"/>
                <w:lang w:val="en-GB"/>
              </w:rPr>
              <w:t xml:space="preserve"> </w:t>
            </w:r>
            <w:proofErr w:type="spellStart"/>
            <w:r w:rsidRPr="00694958">
              <w:rPr>
                <w:rFonts w:cs="Arial"/>
                <w:sz w:val="16"/>
                <w:szCs w:val="16"/>
                <w:lang w:val="en-GB"/>
              </w:rPr>
              <w:t>Ieosivikul</w:t>
            </w:r>
            <w:proofErr w:type="spellEnd"/>
            <w:r w:rsidRPr="00694958">
              <w:rPr>
                <w:rFonts w:cs="Arial"/>
                <w:sz w:val="16"/>
                <w:szCs w:val="16"/>
                <w:lang w:val="en-GB"/>
              </w:rPr>
              <w:t xml:space="preserve"> Group</w:t>
            </w:r>
          </w:p>
        </w:tc>
        <w:tc>
          <w:tcPr>
            <w:tcW w:w="1211" w:type="dxa"/>
          </w:tcPr>
          <w:p w14:paraId="64F5330B" w14:textId="7A11D3B8" w:rsidR="001671A6" w:rsidRPr="00E9505C" w:rsidRDefault="00A94728" w:rsidP="001671A6">
            <w:pPr>
              <w:tabs>
                <w:tab w:val="clear" w:pos="907"/>
              </w:tabs>
              <w:spacing w:line="360" w:lineRule="auto"/>
              <w:ind w:left="-108" w:right="23"/>
              <w:jc w:val="right"/>
              <w:rPr>
                <w:rFonts w:cs="Arial"/>
                <w:sz w:val="16"/>
                <w:szCs w:val="16"/>
                <w:lang w:val="en-GB"/>
              </w:rPr>
            </w:pPr>
            <w:r w:rsidRPr="00E9505C">
              <w:rPr>
                <w:rFonts w:cs="Arial"/>
                <w:sz w:val="16"/>
                <w:szCs w:val="16"/>
                <w:lang w:val="en-GB"/>
              </w:rPr>
              <w:t>27</w:t>
            </w:r>
            <w:r w:rsidRPr="00E9505C">
              <w:rPr>
                <w:sz w:val="16"/>
                <w:szCs w:val="16"/>
                <w:cs/>
                <w:lang w:val="en-GB"/>
              </w:rPr>
              <w:t>.</w:t>
            </w:r>
            <w:r w:rsidRPr="00E9505C">
              <w:rPr>
                <w:rFonts w:cs="Arial"/>
                <w:sz w:val="16"/>
                <w:szCs w:val="16"/>
                <w:lang w:val="en-GB"/>
              </w:rPr>
              <w:t>54</w:t>
            </w:r>
          </w:p>
        </w:tc>
        <w:tc>
          <w:tcPr>
            <w:tcW w:w="236" w:type="dxa"/>
          </w:tcPr>
          <w:p w14:paraId="2DB424BC" w14:textId="77777777" w:rsidR="001671A6" w:rsidRPr="00694958" w:rsidRDefault="001671A6" w:rsidP="001671A6">
            <w:pPr>
              <w:tabs>
                <w:tab w:val="clear" w:pos="907"/>
              </w:tabs>
              <w:spacing w:line="360" w:lineRule="auto"/>
              <w:ind w:left="-108" w:right="23"/>
              <w:jc w:val="right"/>
              <w:rPr>
                <w:rFonts w:cs="Arial"/>
                <w:sz w:val="16"/>
                <w:szCs w:val="16"/>
                <w:cs/>
                <w:lang w:val="en-GB"/>
              </w:rPr>
            </w:pPr>
          </w:p>
        </w:tc>
        <w:tc>
          <w:tcPr>
            <w:tcW w:w="1204" w:type="dxa"/>
          </w:tcPr>
          <w:p w14:paraId="72F1FDCF" w14:textId="0FC126A5" w:rsidR="001671A6" w:rsidRPr="00694958" w:rsidRDefault="001671A6" w:rsidP="001671A6">
            <w:pPr>
              <w:tabs>
                <w:tab w:val="clear" w:pos="907"/>
              </w:tabs>
              <w:spacing w:line="360" w:lineRule="auto"/>
              <w:ind w:left="-108" w:right="23"/>
              <w:jc w:val="right"/>
              <w:rPr>
                <w:rFonts w:cs="Arial"/>
                <w:sz w:val="16"/>
                <w:szCs w:val="16"/>
                <w:lang w:val="en-GB"/>
              </w:rPr>
            </w:pPr>
            <w:r w:rsidRPr="00694958">
              <w:rPr>
                <w:rFonts w:cs="Arial"/>
                <w:sz w:val="16"/>
                <w:szCs w:val="16"/>
                <w:lang w:val="en-GB"/>
              </w:rPr>
              <w:t>26</w:t>
            </w:r>
            <w:r w:rsidRPr="00694958">
              <w:rPr>
                <w:sz w:val="16"/>
                <w:szCs w:val="16"/>
                <w:cs/>
                <w:lang w:val="en-GB"/>
              </w:rPr>
              <w:t>.</w:t>
            </w:r>
            <w:r w:rsidRPr="00694958">
              <w:rPr>
                <w:rFonts w:cs="Arial"/>
                <w:sz w:val="16"/>
                <w:szCs w:val="16"/>
                <w:lang w:val="en-GB"/>
              </w:rPr>
              <w:t>99</w:t>
            </w:r>
          </w:p>
        </w:tc>
      </w:tr>
      <w:tr w:rsidR="001671A6" w:rsidRPr="00694958" w14:paraId="563F4B47" w14:textId="77777777" w:rsidTr="00A57F69">
        <w:tc>
          <w:tcPr>
            <w:tcW w:w="6300" w:type="dxa"/>
          </w:tcPr>
          <w:p w14:paraId="2E5B8EAF" w14:textId="77777777" w:rsidR="001671A6" w:rsidRPr="00694958" w:rsidRDefault="001671A6" w:rsidP="001671A6">
            <w:pPr>
              <w:tabs>
                <w:tab w:val="clear" w:pos="907"/>
                <w:tab w:val="left" w:pos="360"/>
                <w:tab w:val="left" w:pos="900"/>
              </w:tabs>
              <w:spacing w:line="360" w:lineRule="auto"/>
              <w:jc w:val="thaiDistribute"/>
              <w:rPr>
                <w:rFonts w:cs="Arial"/>
                <w:sz w:val="16"/>
                <w:szCs w:val="16"/>
                <w:lang w:val="en-GB"/>
              </w:rPr>
            </w:pPr>
            <w:r w:rsidRPr="00694958">
              <w:rPr>
                <w:rFonts w:cs="Arial"/>
                <w:sz w:val="16"/>
                <w:szCs w:val="16"/>
                <w:lang w:val="en-GB"/>
              </w:rPr>
              <w:t>Mr</w:t>
            </w:r>
            <w:r w:rsidRPr="00694958">
              <w:rPr>
                <w:sz w:val="16"/>
                <w:szCs w:val="16"/>
                <w:cs/>
                <w:lang w:val="en-GB"/>
              </w:rPr>
              <w:t xml:space="preserve">. </w:t>
            </w:r>
            <w:proofErr w:type="spellStart"/>
            <w:r w:rsidRPr="00694958">
              <w:rPr>
                <w:rFonts w:cs="Arial"/>
                <w:sz w:val="16"/>
                <w:szCs w:val="16"/>
                <w:lang w:val="en-GB"/>
              </w:rPr>
              <w:t>Thanate</w:t>
            </w:r>
            <w:proofErr w:type="spellEnd"/>
            <w:r w:rsidRPr="00694958">
              <w:rPr>
                <w:rFonts w:cs="Arial"/>
                <w:sz w:val="16"/>
                <w:szCs w:val="16"/>
                <w:lang w:val="en-GB"/>
              </w:rPr>
              <w:t xml:space="preserve"> </w:t>
            </w:r>
            <w:proofErr w:type="spellStart"/>
            <w:r w:rsidRPr="00694958">
              <w:rPr>
                <w:rFonts w:cs="Arial"/>
                <w:sz w:val="16"/>
                <w:szCs w:val="16"/>
                <w:lang w:val="en-GB"/>
              </w:rPr>
              <w:t>Diloksakvitoon</w:t>
            </w:r>
            <w:proofErr w:type="spellEnd"/>
            <w:r w:rsidRPr="00694958">
              <w:rPr>
                <w:rFonts w:cs="Arial"/>
                <w:sz w:val="16"/>
                <w:szCs w:val="16"/>
                <w:lang w:val="en-GB"/>
              </w:rPr>
              <w:t xml:space="preserve"> Group</w:t>
            </w:r>
          </w:p>
        </w:tc>
        <w:tc>
          <w:tcPr>
            <w:tcW w:w="1211" w:type="dxa"/>
          </w:tcPr>
          <w:p w14:paraId="097DA9A4" w14:textId="064FFD94" w:rsidR="001671A6" w:rsidRPr="00E9505C" w:rsidRDefault="00A94728" w:rsidP="001671A6">
            <w:pPr>
              <w:tabs>
                <w:tab w:val="clear" w:pos="907"/>
              </w:tabs>
              <w:spacing w:line="360" w:lineRule="auto"/>
              <w:ind w:left="-108" w:right="23"/>
              <w:jc w:val="right"/>
              <w:rPr>
                <w:rFonts w:cs="Arial"/>
                <w:sz w:val="16"/>
                <w:szCs w:val="16"/>
                <w:lang w:val="en-GB"/>
              </w:rPr>
            </w:pPr>
            <w:r w:rsidRPr="00E9505C">
              <w:rPr>
                <w:rFonts w:cs="Arial"/>
                <w:sz w:val="16"/>
                <w:szCs w:val="16"/>
                <w:lang w:val="en-GB"/>
              </w:rPr>
              <w:t>12</w:t>
            </w:r>
            <w:r w:rsidRPr="00E9505C">
              <w:rPr>
                <w:sz w:val="16"/>
                <w:szCs w:val="16"/>
                <w:cs/>
                <w:lang w:val="en-GB"/>
              </w:rPr>
              <w:t>.</w:t>
            </w:r>
            <w:r w:rsidRPr="00E9505C">
              <w:rPr>
                <w:rFonts w:cs="Arial"/>
                <w:sz w:val="16"/>
                <w:szCs w:val="16"/>
                <w:lang w:val="en-GB"/>
              </w:rPr>
              <w:t>29</w:t>
            </w:r>
          </w:p>
        </w:tc>
        <w:tc>
          <w:tcPr>
            <w:tcW w:w="236" w:type="dxa"/>
          </w:tcPr>
          <w:p w14:paraId="34E1B8CB" w14:textId="77777777" w:rsidR="001671A6" w:rsidRPr="00694958" w:rsidRDefault="001671A6" w:rsidP="001671A6">
            <w:pPr>
              <w:tabs>
                <w:tab w:val="clear" w:pos="907"/>
              </w:tabs>
              <w:spacing w:line="360" w:lineRule="auto"/>
              <w:ind w:left="-108" w:right="23"/>
              <w:jc w:val="right"/>
              <w:rPr>
                <w:rFonts w:cs="Arial"/>
                <w:sz w:val="16"/>
                <w:szCs w:val="16"/>
                <w:lang w:val="en-GB"/>
              </w:rPr>
            </w:pPr>
          </w:p>
        </w:tc>
        <w:tc>
          <w:tcPr>
            <w:tcW w:w="1204" w:type="dxa"/>
          </w:tcPr>
          <w:p w14:paraId="527B10C6" w14:textId="5698750D" w:rsidR="001671A6" w:rsidRPr="00694958" w:rsidRDefault="001671A6" w:rsidP="001671A6">
            <w:pPr>
              <w:tabs>
                <w:tab w:val="clear" w:pos="907"/>
              </w:tabs>
              <w:spacing w:line="360" w:lineRule="auto"/>
              <w:ind w:left="-108" w:right="23"/>
              <w:jc w:val="right"/>
              <w:rPr>
                <w:rFonts w:cs="Arial"/>
                <w:sz w:val="16"/>
                <w:szCs w:val="16"/>
                <w:lang w:val="en-GB"/>
              </w:rPr>
            </w:pPr>
            <w:r w:rsidRPr="00694958">
              <w:rPr>
                <w:rFonts w:cs="Arial"/>
                <w:sz w:val="16"/>
                <w:szCs w:val="16"/>
                <w:lang w:val="en-GB"/>
              </w:rPr>
              <w:t>12</w:t>
            </w:r>
            <w:r w:rsidRPr="00694958">
              <w:rPr>
                <w:sz w:val="16"/>
                <w:szCs w:val="16"/>
                <w:cs/>
                <w:lang w:val="en-GB"/>
              </w:rPr>
              <w:t>.</w:t>
            </w:r>
            <w:r w:rsidRPr="00694958">
              <w:rPr>
                <w:rFonts w:cs="Arial"/>
                <w:sz w:val="16"/>
                <w:szCs w:val="16"/>
                <w:lang w:val="en-GB"/>
              </w:rPr>
              <w:t>32</w:t>
            </w:r>
          </w:p>
        </w:tc>
      </w:tr>
      <w:tr w:rsidR="001671A6" w:rsidRPr="00694958" w14:paraId="71F4717B" w14:textId="77777777" w:rsidTr="00A57F69">
        <w:tc>
          <w:tcPr>
            <w:tcW w:w="6300" w:type="dxa"/>
          </w:tcPr>
          <w:p w14:paraId="5537CA58" w14:textId="77777777" w:rsidR="001671A6" w:rsidRPr="00694958" w:rsidRDefault="001671A6" w:rsidP="001671A6">
            <w:pPr>
              <w:tabs>
                <w:tab w:val="clear" w:pos="907"/>
                <w:tab w:val="left" w:pos="360"/>
                <w:tab w:val="left" w:pos="900"/>
              </w:tabs>
              <w:spacing w:line="360" w:lineRule="auto"/>
              <w:jc w:val="thaiDistribute"/>
              <w:rPr>
                <w:rFonts w:cs="Arial"/>
                <w:sz w:val="16"/>
                <w:szCs w:val="16"/>
                <w:lang w:val="en-GB"/>
              </w:rPr>
            </w:pPr>
            <w:r w:rsidRPr="00694958">
              <w:rPr>
                <w:rFonts w:cs="Arial"/>
                <w:sz w:val="16"/>
                <w:szCs w:val="16"/>
                <w:lang w:val="en-GB"/>
              </w:rPr>
              <w:t>Mr</w:t>
            </w:r>
            <w:r w:rsidRPr="00694958">
              <w:rPr>
                <w:sz w:val="16"/>
                <w:szCs w:val="16"/>
                <w:cs/>
                <w:lang w:val="en-GB"/>
              </w:rPr>
              <w:t xml:space="preserve">. </w:t>
            </w:r>
            <w:proofErr w:type="spellStart"/>
            <w:r w:rsidRPr="00694958">
              <w:rPr>
                <w:rFonts w:cs="Arial"/>
                <w:sz w:val="16"/>
                <w:szCs w:val="16"/>
                <w:lang w:val="en-GB"/>
              </w:rPr>
              <w:t>Nipont</w:t>
            </w:r>
            <w:proofErr w:type="spellEnd"/>
            <w:r w:rsidRPr="00694958">
              <w:rPr>
                <w:rFonts w:cs="Arial"/>
                <w:sz w:val="16"/>
                <w:szCs w:val="16"/>
                <w:lang w:val="en-GB"/>
              </w:rPr>
              <w:t xml:space="preserve"> </w:t>
            </w:r>
            <w:proofErr w:type="spellStart"/>
            <w:r w:rsidRPr="00694958">
              <w:rPr>
                <w:rFonts w:cs="Arial"/>
                <w:sz w:val="16"/>
                <w:szCs w:val="16"/>
                <w:lang w:val="en-GB"/>
              </w:rPr>
              <w:t>Nathawut</w:t>
            </w:r>
            <w:proofErr w:type="spellEnd"/>
            <w:r w:rsidRPr="00694958">
              <w:rPr>
                <w:rFonts w:cs="Arial"/>
                <w:sz w:val="16"/>
                <w:szCs w:val="16"/>
                <w:lang w:val="en-GB"/>
              </w:rPr>
              <w:t xml:space="preserve"> Group</w:t>
            </w:r>
          </w:p>
        </w:tc>
        <w:tc>
          <w:tcPr>
            <w:tcW w:w="1211" w:type="dxa"/>
          </w:tcPr>
          <w:p w14:paraId="585A6CDB" w14:textId="32A928A9" w:rsidR="001671A6" w:rsidRPr="00E9505C" w:rsidRDefault="00A94728" w:rsidP="001671A6">
            <w:pPr>
              <w:tabs>
                <w:tab w:val="clear" w:pos="907"/>
              </w:tabs>
              <w:spacing w:line="360" w:lineRule="auto"/>
              <w:ind w:left="-108" w:right="23"/>
              <w:jc w:val="right"/>
              <w:rPr>
                <w:rFonts w:cs="Arial"/>
                <w:sz w:val="16"/>
                <w:szCs w:val="16"/>
                <w:cs/>
                <w:lang w:val="en-GB"/>
              </w:rPr>
            </w:pPr>
            <w:r w:rsidRPr="00E9505C">
              <w:rPr>
                <w:rFonts w:cs="Arial"/>
                <w:sz w:val="16"/>
                <w:szCs w:val="16"/>
                <w:lang w:val="en-GB"/>
              </w:rPr>
              <w:t>8</w:t>
            </w:r>
            <w:r w:rsidRPr="00E9505C">
              <w:rPr>
                <w:sz w:val="16"/>
                <w:szCs w:val="16"/>
                <w:cs/>
                <w:lang w:val="en-GB"/>
              </w:rPr>
              <w:t>.</w:t>
            </w:r>
            <w:r w:rsidRPr="00E9505C">
              <w:rPr>
                <w:rFonts w:cs="Arial"/>
                <w:sz w:val="16"/>
                <w:szCs w:val="16"/>
                <w:lang w:val="en-GB"/>
              </w:rPr>
              <w:t>73</w:t>
            </w:r>
          </w:p>
        </w:tc>
        <w:tc>
          <w:tcPr>
            <w:tcW w:w="236" w:type="dxa"/>
          </w:tcPr>
          <w:p w14:paraId="200EF410" w14:textId="77777777" w:rsidR="001671A6" w:rsidRPr="00694958" w:rsidRDefault="001671A6" w:rsidP="001671A6">
            <w:pPr>
              <w:tabs>
                <w:tab w:val="clear" w:pos="907"/>
              </w:tabs>
              <w:spacing w:line="360" w:lineRule="auto"/>
              <w:ind w:left="-108" w:right="23"/>
              <w:jc w:val="right"/>
              <w:rPr>
                <w:rFonts w:cs="Arial"/>
                <w:sz w:val="16"/>
                <w:szCs w:val="16"/>
                <w:lang w:val="en-GB"/>
              </w:rPr>
            </w:pPr>
          </w:p>
        </w:tc>
        <w:tc>
          <w:tcPr>
            <w:tcW w:w="1204" w:type="dxa"/>
          </w:tcPr>
          <w:p w14:paraId="78B5CFDE" w14:textId="7C09FA83" w:rsidR="001671A6" w:rsidRPr="00694958" w:rsidRDefault="001671A6" w:rsidP="001671A6">
            <w:pPr>
              <w:tabs>
                <w:tab w:val="clear" w:pos="907"/>
              </w:tabs>
              <w:spacing w:line="360" w:lineRule="auto"/>
              <w:ind w:left="-108" w:right="23"/>
              <w:jc w:val="right"/>
              <w:rPr>
                <w:rFonts w:cs="Arial"/>
                <w:sz w:val="16"/>
                <w:szCs w:val="16"/>
                <w:cs/>
                <w:lang w:val="en-GB"/>
              </w:rPr>
            </w:pPr>
            <w:r w:rsidRPr="00694958">
              <w:rPr>
                <w:rFonts w:cs="Arial"/>
                <w:sz w:val="16"/>
                <w:szCs w:val="16"/>
                <w:lang w:val="en-GB"/>
              </w:rPr>
              <w:t>8</w:t>
            </w:r>
            <w:r w:rsidRPr="00694958">
              <w:rPr>
                <w:sz w:val="16"/>
                <w:szCs w:val="16"/>
                <w:cs/>
                <w:lang w:val="en-GB"/>
              </w:rPr>
              <w:t>.</w:t>
            </w:r>
            <w:r w:rsidRPr="00694958">
              <w:rPr>
                <w:rFonts w:cs="Arial"/>
                <w:sz w:val="16"/>
                <w:szCs w:val="16"/>
                <w:lang w:val="en-GB"/>
              </w:rPr>
              <w:t>73</w:t>
            </w:r>
          </w:p>
        </w:tc>
      </w:tr>
    </w:tbl>
    <w:p w14:paraId="49B26302" w14:textId="77777777" w:rsidR="00B03478" w:rsidRPr="00694958" w:rsidRDefault="00B03478" w:rsidP="00A57F69">
      <w:pPr>
        <w:tabs>
          <w:tab w:val="clear" w:pos="227"/>
          <w:tab w:val="clear" w:pos="454"/>
          <w:tab w:val="left" w:pos="142"/>
        </w:tabs>
        <w:spacing w:line="360" w:lineRule="auto"/>
        <w:ind w:left="360"/>
        <w:jc w:val="thaiDistribute"/>
        <w:rPr>
          <w:rFonts w:cs="Arial"/>
          <w:spacing w:val="-4"/>
          <w:sz w:val="16"/>
          <w:szCs w:val="16"/>
        </w:rPr>
      </w:pPr>
    </w:p>
    <w:p w14:paraId="5B8D3025" w14:textId="77777777" w:rsidR="00B03478" w:rsidRPr="00694958" w:rsidRDefault="00B03478" w:rsidP="00A57F69">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sz w:val="16"/>
          <w:szCs w:val="16"/>
        </w:rPr>
      </w:pPr>
      <w:r w:rsidRPr="00694958">
        <w:rPr>
          <w:rFonts w:cs="Arial"/>
          <w:b/>
          <w:bCs/>
          <w:caps/>
          <w:sz w:val="16"/>
          <w:szCs w:val="16"/>
        </w:rPr>
        <w:t>BASIS</w:t>
      </w:r>
      <w:r w:rsidRPr="00694958">
        <w:rPr>
          <w:rFonts w:cs="Arial"/>
          <w:b/>
          <w:bCs/>
          <w:sz w:val="16"/>
          <w:szCs w:val="16"/>
        </w:rPr>
        <w:t xml:space="preserve"> OF FINANCIAL STATEMENTS PREPARATION</w:t>
      </w:r>
    </w:p>
    <w:p w14:paraId="527CF546" w14:textId="77777777" w:rsidR="00F94D9C" w:rsidRPr="00694958" w:rsidRDefault="00F94D9C"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bCs/>
          <w:sz w:val="16"/>
          <w:szCs w:val="16"/>
        </w:rPr>
      </w:pPr>
    </w:p>
    <w:p w14:paraId="0C6F4F29" w14:textId="211FEEEE" w:rsidR="00A03B8F" w:rsidRPr="00A03B8F" w:rsidRDefault="00A03B8F" w:rsidP="00797714">
      <w:pPr>
        <w:pStyle w:val="BodyText"/>
        <w:numPr>
          <w:ilvl w:val="1"/>
          <w:numId w:val="4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810"/>
        <w:jc w:val="both"/>
        <w:rPr>
          <w:rFonts w:cs="Arial"/>
          <w:sz w:val="16"/>
          <w:szCs w:val="16"/>
        </w:rPr>
      </w:pPr>
      <w:r w:rsidRPr="00A03B8F">
        <w:rPr>
          <w:rFonts w:cs="Arial"/>
          <w:sz w:val="16"/>
          <w:szCs w:val="16"/>
        </w:rPr>
        <w:t>Statement of compliance</w:t>
      </w:r>
    </w:p>
    <w:p w14:paraId="253C96FC" w14:textId="77777777" w:rsidR="00A03B8F" w:rsidRPr="00797714" w:rsidRDefault="00A03B8F" w:rsidP="00A03B8F">
      <w:pPr>
        <w:spacing w:line="360" w:lineRule="auto"/>
        <w:ind w:left="360"/>
        <w:jc w:val="thaiDistribute"/>
        <w:rPr>
          <w:rFonts w:cs="Arial"/>
          <w:sz w:val="16"/>
          <w:szCs w:val="16"/>
        </w:rPr>
      </w:pPr>
    </w:p>
    <w:p w14:paraId="20791924" w14:textId="3A2B902E" w:rsidR="00A03B8F" w:rsidRPr="00A03B8F" w:rsidRDefault="00A03B8F" w:rsidP="00A03B8F">
      <w:pPr>
        <w:spacing w:line="360" w:lineRule="auto"/>
        <w:ind w:left="798"/>
        <w:jc w:val="thaiDistribute"/>
        <w:rPr>
          <w:rFonts w:cs="Arial"/>
          <w:sz w:val="16"/>
          <w:szCs w:val="16"/>
          <w:lang w:val="en-GB"/>
        </w:rPr>
      </w:pPr>
      <w:r w:rsidRPr="00A03B8F">
        <w:rPr>
          <w:rFonts w:cs="Arial"/>
          <w:sz w:val="16"/>
          <w:szCs w:val="16"/>
          <w:lang w:val="en-GB"/>
        </w:rPr>
        <w:t>The accompanying financial statements have been prepared in accordance with the Accounting Act B</w:t>
      </w:r>
      <w:r w:rsidRPr="00A03B8F">
        <w:rPr>
          <w:sz w:val="16"/>
          <w:szCs w:val="16"/>
          <w:cs/>
          <w:lang w:val="en-GB"/>
        </w:rPr>
        <w:t>.</w:t>
      </w:r>
      <w:r w:rsidRPr="00A03B8F">
        <w:rPr>
          <w:rFonts w:cs="Arial"/>
          <w:sz w:val="16"/>
          <w:szCs w:val="16"/>
          <w:lang w:val="en-GB"/>
        </w:rPr>
        <w:t>E</w:t>
      </w:r>
      <w:r w:rsidRPr="00A03B8F">
        <w:rPr>
          <w:sz w:val="16"/>
          <w:szCs w:val="16"/>
          <w:cs/>
          <w:lang w:val="en-GB"/>
        </w:rPr>
        <w:t xml:space="preserve">. </w:t>
      </w:r>
      <w:r w:rsidRPr="00A03B8F">
        <w:rPr>
          <w:rFonts w:cs="Arial"/>
          <w:sz w:val="16"/>
          <w:szCs w:val="16"/>
          <w:lang w:val="en-GB"/>
        </w:rPr>
        <w:t xml:space="preserve">2543, Thai Financial Reporting Standards </w:t>
      </w:r>
      <w:r w:rsidRPr="00A03B8F">
        <w:rPr>
          <w:sz w:val="16"/>
          <w:szCs w:val="16"/>
          <w:cs/>
          <w:lang w:val="en-GB"/>
        </w:rPr>
        <w:t>(“</w:t>
      </w:r>
      <w:r w:rsidRPr="00A03B8F">
        <w:rPr>
          <w:rFonts w:cs="Arial"/>
          <w:sz w:val="16"/>
          <w:szCs w:val="16"/>
          <w:lang w:val="en-GB"/>
        </w:rPr>
        <w:t>TFRS</w:t>
      </w:r>
      <w:r w:rsidRPr="00A03B8F">
        <w:rPr>
          <w:sz w:val="16"/>
          <w:szCs w:val="16"/>
          <w:cs/>
          <w:lang w:val="en-GB"/>
        </w:rPr>
        <w:t xml:space="preserve">”) </w:t>
      </w:r>
      <w:r w:rsidRPr="00A03B8F">
        <w:rPr>
          <w:rFonts w:cs="Arial"/>
          <w:sz w:val="16"/>
          <w:szCs w:val="16"/>
          <w:lang w:val="en-GB"/>
        </w:rPr>
        <w:t>issued under the Accounting Professions Act B</w:t>
      </w:r>
      <w:r w:rsidRPr="00A03B8F">
        <w:rPr>
          <w:sz w:val="16"/>
          <w:szCs w:val="16"/>
          <w:cs/>
          <w:lang w:val="en-GB"/>
        </w:rPr>
        <w:t>.</w:t>
      </w:r>
      <w:r w:rsidRPr="00A03B8F">
        <w:rPr>
          <w:rFonts w:cs="Arial"/>
          <w:sz w:val="16"/>
          <w:szCs w:val="16"/>
          <w:lang w:val="en-GB"/>
        </w:rPr>
        <w:t>E</w:t>
      </w:r>
      <w:r w:rsidRPr="00A03B8F">
        <w:rPr>
          <w:sz w:val="16"/>
          <w:szCs w:val="16"/>
          <w:cs/>
          <w:lang w:val="en-GB"/>
        </w:rPr>
        <w:t xml:space="preserve">. </w:t>
      </w:r>
      <w:r w:rsidRPr="00A03B8F">
        <w:rPr>
          <w:rFonts w:cs="Arial"/>
          <w:sz w:val="16"/>
          <w:szCs w:val="16"/>
          <w:lang w:val="en-GB"/>
        </w:rPr>
        <w:t>2547 and the financial reporting requirements promulgated by the Securities and Exchange Commission under the Securities and Exchange Act B</w:t>
      </w:r>
      <w:r w:rsidRPr="00A03B8F">
        <w:rPr>
          <w:sz w:val="16"/>
          <w:szCs w:val="16"/>
          <w:cs/>
          <w:lang w:val="en-GB"/>
        </w:rPr>
        <w:t>.</w:t>
      </w:r>
      <w:r w:rsidRPr="00A03B8F">
        <w:rPr>
          <w:rFonts w:cs="Arial"/>
          <w:sz w:val="16"/>
          <w:szCs w:val="16"/>
          <w:lang w:val="en-GB"/>
        </w:rPr>
        <w:t>E</w:t>
      </w:r>
      <w:r w:rsidRPr="00A03B8F">
        <w:rPr>
          <w:sz w:val="16"/>
          <w:szCs w:val="16"/>
          <w:cs/>
          <w:lang w:val="en-GB"/>
        </w:rPr>
        <w:t xml:space="preserve">. </w:t>
      </w:r>
      <w:r w:rsidRPr="00A03B8F">
        <w:rPr>
          <w:rFonts w:cs="Arial"/>
          <w:sz w:val="16"/>
          <w:szCs w:val="16"/>
          <w:lang w:val="en-GB"/>
        </w:rPr>
        <w:t>2535</w:t>
      </w:r>
      <w:r w:rsidRPr="00A03B8F">
        <w:rPr>
          <w:sz w:val="16"/>
          <w:szCs w:val="16"/>
          <w:cs/>
          <w:lang w:val="en-GB"/>
        </w:rPr>
        <w:t xml:space="preserve">. </w:t>
      </w:r>
      <w:r w:rsidRPr="00A03B8F">
        <w:rPr>
          <w:rFonts w:cs="Arial"/>
          <w:sz w:val="16"/>
          <w:szCs w:val="16"/>
          <w:lang w:val="en-GB"/>
        </w:rPr>
        <w:t>These financial statements are officially prepared in the Thai language</w:t>
      </w:r>
      <w:r w:rsidRPr="00A03B8F">
        <w:rPr>
          <w:sz w:val="16"/>
          <w:szCs w:val="16"/>
          <w:cs/>
          <w:lang w:val="en-GB"/>
        </w:rPr>
        <w:t xml:space="preserve">. </w:t>
      </w:r>
      <w:r w:rsidRPr="00A03B8F">
        <w:rPr>
          <w:rFonts w:cs="Arial"/>
          <w:sz w:val="16"/>
          <w:szCs w:val="16"/>
          <w:lang w:val="en-GB"/>
        </w:rPr>
        <w:t>The translation of these</w:t>
      </w:r>
      <w:r w:rsidRPr="00A03B8F">
        <w:rPr>
          <w:rFonts w:cs="Arial"/>
          <w:sz w:val="16"/>
          <w:szCs w:val="16"/>
        </w:rPr>
        <w:t xml:space="preserve"> financial statements to other </w:t>
      </w:r>
      <w:r w:rsidRPr="00A03B8F">
        <w:rPr>
          <w:rFonts w:cs="Arial"/>
          <w:sz w:val="16"/>
          <w:szCs w:val="16"/>
          <w:lang w:val="en-GB"/>
        </w:rPr>
        <w:t xml:space="preserve">languages </w:t>
      </w:r>
      <w:r w:rsidR="009F077E">
        <w:rPr>
          <w:rFonts w:cs="Arial"/>
          <w:sz w:val="16"/>
          <w:szCs w:val="16"/>
          <w:lang w:val="en-GB"/>
        </w:rPr>
        <w:t>should conform to</w:t>
      </w:r>
      <w:r w:rsidRPr="00A03B8F">
        <w:rPr>
          <w:rFonts w:cs="Arial"/>
          <w:sz w:val="16"/>
          <w:szCs w:val="16"/>
          <w:lang w:val="en-GB"/>
        </w:rPr>
        <w:t xml:space="preserve"> the official report in Thai</w:t>
      </w:r>
      <w:r w:rsidRPr="00A03B8F">
        <w:rPr>
          <w:sz w:val="16"/>
          <w:szCs w:val="16"/>
          <w:cs/>
          <w:lang w:val="en-GB"/>
        </w:rPr>
        <w:t>.</w:t>
      </w:r>
    </w:p>
    <w:p w14:paraId="60C63A84" w14:textId="77777777" w:rsidR="00A03B8F" w:rsidRPr="00A03B8F" w:rsidRDefault="00A03B8F" w:rsidP="00A03B8F">
      <w:pPr>
        <w:spacing w:line="360" w:lineRule="auto"/>
        <w:ind w:left="798"/>
        <w:jc w:val="thaiDistribute"/>
        <w:rPr>
          <w:rFonts w:cs="Arial"/>
          <w:sz w:val="16"/>
          <w:szCs w:val="16"/>
          <w:lang w:val="en-GB"/>
        </w:rPr>
      </w:pPr>
    </w:p>
    <w:p w14:paraId="2FBFBBE3" w14:textId="23DDF638" w:rsidR="00A03B8F" w:rsidRPr="00A03B8F" w:rsidRDefault="00A03B8F" w:rsidP="00A03B8F">
      <w:pPr>
        <w:spacing w:line="360" w:lineRule="auto"/>
        <w:ind w:left="798"/>
        <w:jc w:val="thaiDistribute"/>
        <w:rPr>
          <w:rFonts w:cs="Arial"/>
          <w:sz w:val="16"/>
          <w:szCs w:val="16"/>
          <w:lang w:val="en-GB"/>
        </w:rPr>
      </w:pPr>
      <w:r w:rsidRPr="00A03B8F">
        <w:rPr>
          <w:rFonts w:cs="Arial"/>
          <w:sz w:val="16"/>
          <w:szCs w:val="16"/>
          <w:lang w:val="en-GB"/>
        </w:rPr>
        <w:t xml:space="preserve">The Federation of Accounting Professions has issued new and revised TFRS, interpretations and guidance </w:t>
      </w:r>
      <w:r w:rsidR="009F077E">
        <w:rPr>
          <w:rFonts w:cs="Arial"/>
          <w:sz w:val="16"/>
          <w:szCs w:val="16"/>
          <w:lang w:val="en-GB"/>
        </w:rPr>
        <w:t xml:space="preserve">which adoption </w:t>
      </w:r>
      <w:r w:rsidR="0052138E">
        <w:rPr>
          <w:rFonts w:cs="Arial"/>
          <w:sz w:val="16"/>
          <w:szCs w:val="16"/>
          <w:lang w:val="en-GB"/>
        </w:rPr>
        <w:t xml:space="preserve">is </w:t>
      </w:r>
      <w:r w:rsidRPr="00A03B8F">
        <w:rPr>
          <w:rFonts w:cs="Arial"/>
          <w:sz w:val="16"/>
          <w:szCs w:val="16"/>
          <w:lang w:val="en-GB"/>
        </w:rPr>
        <w:t>effective for annual accounting periods beginning on or after 1 January 2017</w:t>
      </w:r>
      <w:r w:rsidRPr="00A03B8F">
        <w:rPr>
          <w:sz w:val="16"/>
          <w:szCs w:val="16"/>
          <w:cs/>
          <w:lang w:val="en-GB"/>
        </w:rPr>
        <w:t xml:space="preserve">. </w:t>
      </w:r>
      <w:r w:rsidRPr="00A03B8F">
        <w:rPr>
          <w:rFonts w:cs="Arial"/>
          <w:sz w:val="16"/>
          <w:szCs w:val="16"/>
          <w:lang w:val="en-GB"/>
        </w:rPr>
        <w:t xml:space="preserve">The changes </w:t>
      </w:r>
      <w:r w:rsidR="00EF0071">
        <w:rPr>
          <w:rFonts w:cs="Arial"/>
          <w:sz w:val="16"/>
          <w:szCs w:val="16"/>
          <w:lang w:val="en-GB"/>
        </w:rPr>
        <w:t>are</w:t>
      </w:r>
      <w:r w:rsidR="00EF0071" w:rsidRPr="00A03B8F">
        <w:rPr>
          <w:sz w:val="16"/>
          <w:szCs w:val="16"/>
          <w:cs/>
          <w:lang w:val="en-GB"/>
        </w:rPr>
        <w:t xml:space="preserve"> </w:t>
      </w:r>
      <w:r w:rsidRPr="00A03B8F">
        <w:rPr>
          <w:rFonts w:cs="Arial"/>
          <w:sz w:val="16"/>
          <w:szCs w:val="16"/>
          <w:lang w:val="en-GB"/>
        </w:rPr>
        <w:t>to align with the corresponding International Financial Reporting Standards, with most of the changes relating to the revision of wording and terminology, the provision of interpretations and accounting guidance to the users of the standards</w:t>
      </w:r>
      <w:r w:rsidRPr="00A03B8F">
        <w:rPr>
          <w:sz w:val="16"/>
          <w:szCs w:val="16"/>
          <w:cs/>
          <w:lang w:val="en-GB"/>
        </w:rPr>
        <w:t xml:space="preserve">. </w:t>
      </w:r>
      <w:r w:rsidRPr="00A03B8F">
        <w:rPr>
          <w:rFonts w:cs="Arial"/>
          <w:sz w:val="16"/>
          <w:szCs w:val="16"/>
          <w:lang w:val="en-GB"/>
        </w:rPr>
        <w:t xml:space="preserve">The initial </w:t>
      </w:r>
      <w:r w:rsidR="00EF0071">
        <w:rPr>
          <w:rFonts w:cs="Arial"/>
          <w:sz w:val="16"/>
          <w:szCs w:val="16"/>
          <w:lang w:val="en-GB"/>
        </w:rPr>
        <w:t>adoption</w:t>
      </w:r>
      <w:r w:rsidR="00EF0071" w:rsidRPr="00A03B8F">
        <w:rPr>
          <w:sz w:val="16"/>
          <w:szCs w:val="16"/>
          <w:cs/>
          <w:lang w:val="en-GB"/>
        </w:rPr>
        <w:t xml:space="preserve"> </w:t>
      </w:r>
      <w:r w:rsidRPr="00A03B8F">
        <w:rPr>
          <w:rFonts w:cs="Arial"/>
          <w:sz w:val="16"/>
          <w:szCs w:val="16"/>
          <w:lang w:val="en-GB"/>
        </w:rPr>
        <w:t>of these new and revised TFRS has no material effect on the financial statements</w:t>
      </w:r>
      <w:r w:rsidRPr="00A03B8F">
        <w:rPr>
          <w:sz w:val="16"/>
          <w:szCs w:val="16"/>
          <w:cs/>
          <w:lang w:val="en-GB"/>
        </w:rPr>
        <w:t>.</w:t>
      </w:r>
    </w:p>
    <w:p w14:paraId="6997B673" w14:textId="77777777" w:rsidR="00A03B8F" w:rsidRPr="00A03B8F" w:rsidRDefault="00A03B8F" w:rsidP="00A03B8F">
      <w:pPr>
        <w:spacing w:line="360" w:lineRule="auto"/>
        <w:ind w:left="798"/>
        <w:jc w:val="thaiDistribute"/>
        <w:rPr>
          <w:rFonts w:ascii="Garamond" w:hAnsi="Garamond" w:cs="Garamond"/>
          <w:sz w:val="16"/>
          <w:szCs w:val="16"/>
          <w:lang w:val="en-GB"/>
        </w:rPr>
      </w:pPr>
    </w:p>
    <w:p w14:paraId="56CDA54D" w14:textId="77777777" w:rsidR="00A03B8F" w:rsidRDefault="00A03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6"/>
          <w:szCs w:val="16"/>
        </w:rPr>
      </w:pPr>
      <w:r>
        <w:rPr>
          <w:sz w:val="16"/>
          <w:szCs w:val="16"/>
          <w:cs/>
        </w:rPr>
        <w:br w:type="page"/>
      </w:r>
    </w:p>
    <w:p w14:paraId="7C3F4273" w14:textId="687DB41B" w:rsidR="00A03B8F" w:rsidRPr="00A03B8F" w:rsidRDefault="00A03B8F" w:rsidP="00A03B8F">
      <w:pPr>
        <w:pStyle w:val="BodyText"/>
        <w:spacing w:after="0" w:line="360" w:lineRule="auto"/>
        <w:ind w:left="798"/>
        <w:jc w:val="both"/>
        <w:rPr>
          <w:rFonts w:cs="Arial"/>
          <w:sz w:val="16"/>
          <w:szCs w:val="16"/>
        </w:rPr>
      </w:pPr>
      <w:r w:rsidRPr="00A03B8F">
        <w:rPr>
          <w:rFonts w:cs="Arial"/>
          <w:sz w:val="16"/>
          <w:szCs w:val="16"/>
        </w:rPr>
        <w:lastRenderedPageBreak/>
        <w:t>In addition, the Federation of Accounting Professions has issued new and revised TFRS, interpretations and guidance, which will be effective on or after 1 January 2018</w:t>
      </w:r>
      <w:r w:rsidRPr="00A03B8F">
        <w:rPr>
          <w:sz w:val="16"/>
          <w:szCs w:val="16"/>
          <w:cs/>
        </w:rPr>
        <w:t xml:space="preserve">. </w:t>
      </w:r>
      <w:r w:rsidRPr="00A03B8F">
        <w:rPr>
          <w:rFonts w:cs="Arial"/>
          <w:sz w:val="16"/>
          <w:szCs w:val="16"/>
          <w:lang w:val="en-GB"/>
        </w:rPr>
        <w:t xml:space="preserve">The changes </w:t>
      </w:r>
      <w:r w:rsidR="007B17B9">
        <w:rPr>
          <w:rFonts w:cs="Arial"/>
          <w:sz w:val="16"/>
          <w:szCs w:val="16"/>
          <w:lang w:val="en-GB"/>
        </w:rPr>
        <w:t>are</w:t>
      </w:r>
      <w:r w:rsidR="007B17B9" w:rsidRPr="00A03B8F">
        <w:rPr>
          <w:sz w:val="16"/>
          <w:szCs w:val="16"/>
          <w:cs/>
          <w:lang w:val="en-GB"/>
        </w:rPr>
        <w:t xml:space="preserve"> </w:t>
      </w:r>
      <w:r w:rsidRPr="00A03B8F">
        <w:rPr>
          <w:rFonts w:cs="Arial"/>
          <w:sz w:val="16"/>
          <w:szCs w:val="16"/>
          <w:lang w:val="en-GB"/>
        </w:rPr>
        <w:t>to align with the corresponding International Financial Reporting Standards with most</w:t>
      </w:r>
      <w:r w:rsidRPr="00A03B8F">
        <w:rPr>
          <w:sz w:val="16"/>
          <w:szCs w:val="16"/>
          <w:cs/>
          <w:lang w:val="en-GB"/>
        </w:rPr>
        <w:t xml:space="preserve">. </w:t>
      </w:r>
      <w:r w:rsidRPr="00A03B8F">
        <w:rPr>
          <w:rFonts w:cs="Arial"/>
          <w:sz w:val="16"/>
          <w:szCs w:val="16"/>
          <w:lang w:val="en-GB"/>
        </w:rPr>
        <w:t>of the changes relating to the revision of wording and terminology, and the provision of interpretations and accounting guidance to users of the standards</w:t>
      </w:r>
      <w:r w:rsidRPr="00A03B8F">
        <w:rPr>
          <w:sz w:val="16"/>
          <w:szCs w:val="16"/>
          <w:cs/>
          <w:lang w:val="en-GB"/>
        </w:rPr>
        <w:t>.</w:t>
      </w:r>
      <w:r w:rsidRPr="00A03B8F">
        <w:rPr>
          <w:rFonts w:cs="Arial"/>
          <w:sz w:val="16"/>
          <w:szCs w:val="16"/>
        </w:rPr>
        <w:t xml:space="preserve"> The </w:t>
      </w:r>
      <w:r w:rsidR="00037AFC">
        <w:rPr>
          <w:rFonts w:cs="Arial"/>
          <w:sz w:val="16"/>
          <w:szCs w:val="16"/>
        </w:rPr>
        <w:t>Group</w:t>
      </w:r>
      <w:r w:rsidRPr="00A03B8F">
        <w:rPr>
          <w:rFonts w:cs="Arial"/>
          <w:sz w:val="16"/>
          <w:szCs w:val="16"/>
        </w:rPr>
        <w:t xml:space="preserve"> does not plan to</w:t>
      </w:r>
      <w:r w:rsidR="007B17B9">
        <w:rPr>
          <w:rFonts w:cs="Arial"/>
          <w:sz w:val="16"/>
          <w:szCs w:val="16"/>
        </w:rPr>
        <w:t xml:space="preserve"> early</w:t>
      </w:r>
      <w:r w:rsidRPr="00A03B8F">
        <w:rPr>
          <w:rFonts w:cs="Arial"/>
          <w:sz w:val="16"/>
          <w:szCs w:val="16"/>
        </w:rPr>
        <w:t xml:space="preserve"> adopt these TFRS</w:t>
      </w:r>
      <w:r w:rsidRPr="00A03B8F">
        <w:rPr>
          <w:sz w:val="16"/>
          <w:szCs w:val="16"/>
          <w:cs/>
        </w:rPr>
        <w:t xml:space="preserve">. </w:t>
      </w:r>
      <w:r w:rsidRPr="00A03B8F">
        <w:rPr>
          <w:rFonts w:cs="Arial"/>
          <w:sz w:val="16"/>
          <w:szCs w:val="16"/>
          <w:lang w:val="en-GB"/>
        </w:rPr>
        <w:t xml:space="preserve">The </w:t>
      </w:r>
      <w:r w:rsidR="00037AFC">
        <w:rPr>
          <w:rFonts w:cs="Arial"/>
          <w:sz w:val="16"/>
          <w:szCs w:val="16"/>
          <w:lang w:val="en-GB"/>
        </w:rPr>
        <w:t>Group</w:t>
      </w:r>
      <w:r w:rsidRPr="00A03B8F">
        <w:rPr>
          <w:rFonts w:cs="Arial"/>
          <w:sz w:val="16"/>
          <w:szCs w:val="16"/>
          <w:lang w:val="en-GB"/>
        </w:rPr>
        <w:t xml:space="preserve"> has made a preliminary assessment of the potential initial impact on the</w:t>
      </w:r>
      <w:r w:rsidR="00037AFC">
        <w:rPr>
          <w:rFonts w:cs="Arial"/>
          <w:sz w:val="16"/>
          <w:szCs w:val="16"/>
          <w:lang w:val="en-GB"/>
        </w:rPr>
        <w:t xml:space="preserve"> consolidated and separate</w:t>
      </w:r>
      <w:r w:rsidRPr="00A03B8F">
        <w:rPr>
          <w:rFonts w:cs="Arial"/>
          <w:sz w:val="16"/>
          <w:szCs w:val="16"/>
          <w:lang w:val="en-GB"/>
        </w:rPr>
        <w:t xml:space="preserve"> financial statements of these new and revised TFRS and</w:t>
      </w:r>
      <w:r w:rsidR="007B17B9">
        <w:rPr>
          <w:rFonts w:cs="Arial"/>
          <w:sz w:val="16"/>
          <w:szCs w:val="16"/>
          <w:lang w:val="en-GB"/>
        </w:rPr>
        <w:t xml:space="preserve"> does not</w:t>
      </w:r>
      <w:r w:rsidRPr="00A03B8F">
        <w:rPr>
          <w:rFonts w:cs="Arial"/>
          <w:sz w:val="16"/>
          <w:szCs w:val="16"/>
          <w:lang w:val="en-GB"/>
        </w:rPr>
        <w:t xml:space="preserve"> expect material impact on the</w:t>
      </w:r>
      <w:r w:rsidR="00037AFC">
        <w:rPr>
          <w:rFonts w:cs="Arial"/>
          <w:sz w:val="16"/>
          <w:szCs w:val="16"/>
          <w:lang w:val="en-GB"/>
        </w:rPr>
        <w:t xml:space="preserve"> consolidated and separate</w:t>
      </w:r>
      <w:r w:rsidRPr="00A03B8F">
        <w:rPr>
          <w:rFonts w:cs="Arial"/>
          <w:sz w:val="16"/>
          <w:szCs w:val="16"/>
          <w:lang w:val="en-GB"/>
        </w:rPr>
        <w:t xml:space="preserve"> financial statements in the period of initial </w:t>
      </w:r>
      <w:r w:rsidR="002C2E4A" w:rsidRPr="00A03B8F">
        <w:rPr>
          <w:rFonts w:cs="Arial"/>
          <w:sz w:val="16"/>
          <w:szCs w:val="16"/>
        </w:rPr>
        <w:t>adopt</w:t>
      </w:r>
      <w:r w:rsidR="002C2E4A">
        <w:rPr>
          <w:rFonts w:cs="Arial"/>
          <w:sz w:val="16"/>
          <w:szCs w:val="16"/>
        </w:rPr>
        <w:t>ion</w:t>
      </w:r>
      <w:r w:rsidRPr="00A03B8F">
        <w:rPr>
          <w:sz w:val="16"/>
          <w:szCs w:val="16"/>
          <w:cs/>
          <w:lang w:val="en-GB"/>
        </w:rPr>
        <w:t xml:space="preserve">.  </w:t>
      </w:r>
    </w:p>
    <w:p w14:paraId="7F6D449B" w14:textId="77777777" w:rsidR="0019387F" w:rsidRPr="005356F9" w:rsidRDefault="0019387F" w:rsidP="00A57F69">
      <w:pPr>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360" w:lineRule="auto"/>
        <w:ind w:left="720"/>
        <w:jc w:val="thaiDistribute"/>
        <w:rPr>
          <w:rFonts w:cs="Arial"/>
          <w:sz w:val="12"/>
          <w:szCs w:val="12"/>
        </w:rPr>
      </w:pPr>
    </w:p>
    <w:p w14:paraId="1DEDF110" w14:textId="77777777" w:rsidR="007F7D50" w:rsidRPr="00694958" w:rsidRDefault="007F7D50" w:rsidP="00805794">
      <w:pPr>
        <w:pStyle w:val="BodyText"/>
        <w:numPr>
          <w:ilvl w:val="1"/>
          <w:numId w:val="4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after="0" w:line="360" w:lineRule="auto"/>
        <w:ind w:left="810"/>
        <w:jc w:val="both"/>
        <w:rPr>
          <w:rFonts w:cs="Arial"/>
          <w:sz w:val="16"/>
          <w:szCs w:val="16"/>
        </w:rPr>
      </w:pPr>
      <w:r w:rsidRPr="00694958">
        <w:rPr>
          <w:rFonts w:cs="Arial"/>
          <w:sz w:val="16"/>
          <w:szCs w:val="16"/>
        </w:rPr>
        <w:t>Basis of consolidation</w:t>
      </w:r>
    </w:p>
    <w:p w14:paraId="4C45A4F0" w14:textId="77777777" w:rsidR="00874A11" w:rsidRPr="00694958" w:rsidRDefault="00874A11" w:rsidP="00805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10" w:right="-143" w:hanging="360"/>
        <w:rPr>
          <w:rFonts w:cs="Arial"/>
          <w:b/>
          <w:bCs/>
          <w:sz w:val="16"/>
          <w:szCs w:val="16"/>
        </w:rPr>
      </w:pPr>
    </w:p>
    <w:p w14:paraId="26D578E2" w14:textId="77777777" w:rsidR="00874A11" w:rsidRPr="00694958" w:rsidRDefault="00874A11" w:rsidP="00805794">
      <w:pPr>
        <w:tabs>
          <w:tab w:val="clear" w:pos="454"/>
          <w:tab w:val="clear" w:pos="907"/>
        </w:tabs>
        <w:spacing w:line="360" w:lineRule="auto"/>
        <w:ind w:left="810"/>
        <w:jc w:val="thaiDistribute"/>
        <w:rPr>
          <w:rFonts w:cs="Arial"/>
          <w:sz w:val="16"/>
          <w:szCs w:val="16"/>
          <w:lang w:val="en-GB"/>
        </w:rPr>
      </w:pPr>
      <w:r w:rsidRPr="00694958">
        <w:rPr>
          <w:rFonts w:cs="Arial"/>
          <w:sz w:val="16"/>
          <w:szCs w:val="16"/>
          <w:lang w:val="en-GB"/>
        </w:rPr>
        <w:t>The consolidated financial statements include the accounts</w:t>
      </w:r>
      <w:r w:rsidRPr="00694958">
        <w:rPr>
          <w:sz w:val="16"/>
          <w:szCs w:val="16"/>
          <w:cs/>
          <w:lang w:val="en-GB"/>
        </w:rPr>
        <w:t xml:space="preserve"> </w:t>
      </w:r>
      <w:r w:rsidRPr="00694958">
        <w:rPr>
          <w:rFonts w:cs="Arial"/>
          <w:sz w:val="16"/>
          <w:szCs w:val="16"/>
          <w:lang w:val="en-GB"/>
        </w:rPr>
        <w:t>of Mida Assets Public Company Limited and its subsidiaries for which it owns more than 50</w:t>
      </w:r>
      <w:r w:rsidRPr="00694958">
        <w:rPr>
          <w:sz w:val="16"/>
          <w:szCs w:val="16"/>
          <w:cs/>
          <w:lang w:val="en-GB"/>
        </w:rPr>
        <w:t xml:space="preserve">% </w:t>
      </w:r>
      <w:r w:rsidRPr="00694958">
        <w:rPr>
          <w:rFonts w:cs="Arial"/>
          <w:sz w:val="16"/>
          <w:szCs w:val="16"/>
          <w:lang w:val="en-GB"/>
        </w:rPr>
        <w:t>of capital shares with voting rights that can influent control as follows</w:t>
      </w:r>
      <w:r w:rsidRPr="00694958">
        <w:rPr>
          <w:sz w:val="16"/>
          <w:szCs w:val="16"/>
          <w:cs/>
          <w:lang w:val="en-GB"/>
        </w:rPr>
        <w:t>:</w:t>
      </w:r>
    </w:p>
    <w:p w14:paraId="668B4CF1" w14:textId="77777777" w:rsidR="00874A11" w:rsidRPr="00694958"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360" w:lineRule="auto"/>
        <w:ind w:left="450" w:right="-144"/>
        <w:jc w:val="thaiDistribute"/>
        <w:rPr>
          <w:rFonts w:cs="Arial"/>
          <w:sz w:val="16"/>
          <w:szCs w:val="16"/>
          <w:lang w:val="en-GB"/>
        </w:rPr>
      </w:pPr>
    </w:p>
    <w:tbl>
      <w:tblPr>
        <w:tblW w:w="8845" w:type="dxa"/>
        <w:tblInd w:w="709" w:type="dxa"/>
        <w:tblLayout w:type="fixed"/>
        <w:tblLook w:val="0000" w:firstRow="0" w:lastRow="0" w:firstColumn="0" w:lastColumn="0" w:noHBand="0" w:noVBand="0"/>
      </w:tblPr>
      <w:tblGrid>
        <w:gridCol w:w="2853"/>
        <w:gridCol w:w="2828"/>
        <w:gridCol w:w="788"/>
        <w:gridCol w:w="791"/>
        <w:gridCol w:w="734"/>
        <w:gridCol w:w="851"/>
      </w:tblGrid>
      <w:tr w:rsidR="00874A11" w:rsidRPr="00FD06D7" w14:paraId="51DD7EDC" w14:textId="77777777" w:rsidTr="004037B8">
        <w:trPr>
          <w:cantSplit/>
          <w:tblHeader/>
        </w:trPr>
        <w:tc>
          <w:tcPr>
            <w:tcW w:w="2853" w:type="dxa"/>
          </w:tcPr>
          <w:p w14:paraId="0913A766" w14:textId="77777777" w:rsidR="00874A11" w:rsidRPr="00FD06D7" w:rsidRDefault="00874A11" w:rsidP="00A57F69">
            <w:pPr>
              <w:spacing w:line="360" w:lineRule="auto"/>
              <w:rPr>
                <w:rFonts w:cs="Arial"/>
                <w:sz w:val="14"/>
                <w:szCs w:val="14"/>
              </w:rPr>
            </w:pPr>
          </w:p>
        </w:tc>
        <w:tc>
          <w:tcPr>
            <w:tcW w:w="2828" w:type="dxa"/>
          </w:tcPr>
          <w:p w14:paraId="5209B278" w14:textId="77777777" w:rsidR="00874A11" w:rsidRPr="00FD06D7" w:rsidRDefault="00874A11" w:rsidP="00A57F69">
            <w:pPr>
              <w:spacing w:line="360" w:lineRule="auto"/>
              <w:rPr>
                <w:rFonts w:cs="Arial"/>
                <w:sz w:val="14"/>
                <w:szCs w:val="14"/>
                <w:cs/>
              </w:rPr>
            </w:pPr>
          </w:p>
        </w:tc>
        <w:tc>
          <w:tcPr>
            <w:tcW w:w="1579" w:type="dxa"/>
            <w:gridSpan w:val="2"/>
            <w:vAlign w:val="bottom"/>
          </w:tcPr>
          <w:p w14:paraId="59108B32" w14:textId="77777777" w:rsidR="00874A11" w:rsidRPr="00FD06D7" w:rsidRDefault="00874A11" w:rsidP="00A57F69">
            <w:pPr>
              <w:spacing w:line="360" w:lineRule="auto"/>
              <w:jc w:val="center"/>
              <w:rPr>
                <w:rFonts w:cs="Arial"/>
                <w:sz w:val="14"/>
                <w:szCs w:val="14"/>
                <w:cs/>
              </w:rPr>
            </w:pPr>
            <w:r w:rsidRPr="00FD06D7">
              <w:rPr>
                <w:rFonts w:cs="Arial"/>
                <w:sz w:val="14"/>
                <w:szCs w:val="14"/>
              </w:rPr>
              <w:t xml:space="preserve">Percentage </w:t>
            </w:r>
            <w:r w:rsidRPr="00FD06D7">
              <w:rPr>
                <w:rFonts w:cs="Arial"/>
                <w:sz w:val="14"/>
                <w:szCs w:val="14"/>
                <w:lang w:val="en-GB"/>
              </w:rPr>
              <w:t>of</w:t>
            </w:r>
          </w:p>
        </w:tc>
        <w:tc>
          <w:tcPr>
            <w:tcW w:w="1585" w:type="dxa"/>
            <w:gridSpan w:val="2"/>
            <w:vAlign w:val="bottom"/>
          </w:tcPr>
          <w:p w14:paraId="6AB8E2B1" w14:textId="77777777" w:rsidR="00874A11" w:rsidRPr="00FD06D7" w:rsidRDefault="00874A11" w:rsidP="00FD06D7">
            <w:pPr>
              <w:tabs>
                <w:tab w:val="clear" w:pos="1644"/>
                <w:tab w:val="clear" w:pos="1871"/>
              </w:tabs>
              <w:spacing w:line="360" w:lineRule="auto"/>
              <w:ind w:left="-83" w:right="29"/>
              <w:jc w:val="right"/>
              <w:rPr>
                <w:rFonts w:cs="Arial"/>
                <w:sz w:val="14"/>
                <w:szCs w:val="14"/>
              </w:rPr>
            </w:pPr>
            <w:r w:rsidRPr="00FD06D7">
              <w:rPr>
                <w:sz w:val="14"/>
                <w:szCs w:val="14"/>
                <w:cs/>
              </w:rPr>
              <w:t>(</w:t>
            </w:r>
            <w:r w:rsidRPr="00FD06D7">
              <w:rPr>
                <w:rFonts w:cs="Arial"/>
                <w:sz w:val="14"/>
                <w:szCs w:val="14"/>
              </w:rPr>
              <w:t xml:space="preserve">Unit </w:t>
            </w:r>
            <w:r w:rsidRPr="00FD06D7">
              <w:rPr>
                <w:sz w:val="14"/>
                <w:szCs w:val="14"/>
                <w:cs/>
              </w:rPr>
              <w:t xml:space="preserve">: </w:t>
            </w:r>
            <w:r w:rsidRPr="00FD06D7">
              <w:rPr>
                <w:rFonts w:cs="Arial"/>
                <w:sz w:val="14"/>
                <w:szCs w:val="14"/>
                <w:lang w:val="en-GB"/>
              </w:rPr>
              <w:t>Thousand</w:t>
            </w:r>
            <w:r w:rsidRPr="00FD06D7">
              <w:rPr>
                <w:rFonts w:cs="Arial"/>
                <w:sz w:val="14"/>
                <w:szCs w:val="14"/>
              </w:rPr>
              <w:t xml:space="preserve"> Baht</w:t>
            </w:r>
            <w:r w:rsidRPr="00FD06D7">
              <w:rPr>
                <w:sz w:val="14"/>
                <w:szCs w:val="14"/>
                <w:cs/>
              </w:rPr>
              <w:t>)</w:t>
            </w:r>
          </w:p>
        </w:tc>
      </w:tr>
      <w:tr w:rsidR="00874A11" w:rsidRPr="00FD06D7" w14:paraId="46BAEF70" w14:textId="77777777" w:rsidTr="004037B8">
        <w:trPr>
          <w:cantSplit/>
          <w:tblHeader/>
        </w:trPr>
        <w:tc>
          <w:tcPr>
            <w:tcW w:w="2853" w:type="dxa"/>
          </w:tcPr>
          <w:p w14:paraId="3958A09A" w14:textId="77777777" w:rsidR="00874A11" w:rsidRPr="00FD06D7" w:rsidRDefault="00874A11" w:rsidP="00A57F69">
            <w:pPr>
              <w:spacing w:line="360" w:lineRule="auto"/>
              <w:rPr>
                <w:rFonts w:cs="Arial"/>
                <w:sz w:val="14"/>
                <w:szCs w:val="14"/>
              </w:rPr>
            </w:pPr>
          </w:p>
        </w:tc>
        <w:tc>
          <w:tcPr>
            <w:tcW w:w="2828" w:type="dxa"/>
          </w:tcPr>
          <w:p w14:paraId="18161641" w14:textId="77777777" w:rsidR="00874A11" w:rsidRPr="00FD06D7" w:rsidRDefault="00874A11" w:rsidP="00A57F69">
            <w:pPr>
              <w:spacing w:line="360" w:lineRule="auto"/>
              <w:rPr>
                <w:rFonts w:cs="Arial"/>
                <w:sz w:val="14"/>
                <w:szCs w:val="14"/>
              </w:rPr>
            </w:pPr>
          </w:p>
        </w:tc>
        <w:tc>
          <w:tcPr>
            <w:tcW w:w="1579" w:type="dxa"/>
            <w:gridSpan w:val="2"/>
            <w:vAlign w:val="bottom"/>
          </w:tcPr>
          <w:p w14:paraId="22607B14" w14:textId="77777777" w:rsidR="00874A11" w:rsidRPr="00FD06D7" w:rsidRDefault="00874A11" w:rsidP="00A57F69">
            <w:pPr>
              <w:pBdr>
                <w:bottom w:val="single" w:sz="4" w:space="1" w:color="auto"/>
              </w:pBdr>
              <w:spacing w:line="360" w:lineRule="auto"/>
              <w:jc w:val="center"/>
              <w:rPr>
                <w:rFonts w:cs="Arial"/>
                <w:sz w:val="14"/>
                <w:szCs w:val="14"/>
              </w:rPr>
            </w:pPr>
            <w:r w:rsidRPr="00FD06D7">
              <w:rPr>
                <w:rFonts w:cs="Arial"/>
                <w:sz w:val="14"/>
                <w:szCs w:val="14"/>
                <w:lang w:val="en-GB"/>
              </w:rPr>
              <w:t>shareholding</w:t>
            </w:r>
          </w:p>
        </w:tc>
        <w:tc>
          <w:tcPr>
            <w:tcW w:w="1585" w:type="dxa"/>
            <w:gridSpan w:val="2"/>
            <w:vAlign w:val="bottom"/>
          </w:tcPr>
          <w:p w14:paraId="6A5E8255" w14:textId="77777777" w:rsidR="00874A11" w:rsidRPr="00FD06D7" w:rsidRDefault="00874A11" w:rsidP="00A57F69">
            <w:pPr>
              <w:pBdr>
                <w:bottom w:val="single" w:sz="4" w:space="1" w:color="auto"/>
              </w:pBdr>
              <w:spacing w:line="360" w:lineRule="auto"/>
              <w:jc w:val="center"/>
              <w:rPr>
                <w:rFonts w:cs="Arial"/>
                <w:sz w:val="14"/>
                <w:szCs w:val="14"/>
              </w:rPr>
            </w:pPr>
            <w:r w:rsidRPr="00FD06D7">
              <w:rPr>
                <w:rFonts w:cs="Arial"/>
                <w:sz w:val="14"/>
                <w:szCs w:val="14"/>
              </w:rPr>
              <w:t>Share capital</w:t>
            </w:r>
          </w:p>
        </w:tc>
      </w:tr>
      <w:tr w:rsidR="00FD06D7" w:rsidRPr="00FD06D7" w14:paraId="58C706F9" w14:textId="77777777" w:rsidTr="004037B8">
        <w:trPr>
          <w:cantSplit/>
          <w:tblHeader/>
        </w:trPr>
        <w:tc>
          <w:tcPr>
            <w:tcW w:w="2853" w:type="dxa"/>
            <w:vAlign w:val="bottom"/>
          </w:tcPr>
          <w:p w14:paraId="0C807F7F" w14:textId="77777777" w:rsidR="00FD06D7" w:rsidRPr="00FD06D7" w:rsidRDefault="00FD06D7" w:rsidP="00FD06D7">
            <w:pPr>
              <w:pBdr>
                <w:bottom w:val="single" w:sz="4" w:space="1" w:color="auto"/>
              </w:pBdr>
              <w:spacing w:line="360" w:lineRule="auto"/>
              <w:jc w:val="center"/>
              <w:rPr>
                <w:rFonts w:cs="Arial"/>
                <w:sz w:val="14"/>
                <w:szCs w:val="14"/>
              </w:rPr>
            </w:pPr>
            <w:r w:rsidRPr="00FD06D7">
              <w:rPr>
                <w:rFonts w:cs="Arial"/>
                <w:sz w:val="14"/>
                <w:szCs w:val="14"/>
              </w:rPr>
              <w:t>Name of Companies</w:t>
            </w:r>
          </w:p>
        </w:tc>
        <w:tc>
          <w:tcPr>
            <w:tcW w:w="2828" w:type="dxa"/>
            <w:vAlign w:val="bottom"/>
          </w:tcPr>
          <w:p w14:paraId="38A7DC84" w14:textId="77777777" w:rsidR="00FD06D7" w:rsidRPr="00FD06D7" w:rsidRDefault="00FD06D7" w:rsidP="00FD06D7">
            <w:pPr>
              <w:pBdr>
                <w:bottom w:val="single" w:sz="4" w:space="1" w:color="auto"/>
              </w:pBdr>
              <w:spacing w:line="360" w:lineRule="auto"/>
              <w:jc w:val="center"/>
              <w:rPr>
                <w:rFonts w:cs="Arial"/>
                <w:sz w:val="14"/>
                <w:szCs w:val="14"/>
              </w:rPr>
            </w:pPr>
            <w:r w:rsidRPr="00FD06D7">
              <w:rPr>
                <w:rFonts w:cs="Arial"/>
                <w:sz w:val="14"/>
                <w:szCs w:val="14"/>
              </w:rPr>
              <w:t>Type of business</w:t>
            </w:r>
          </w:p>
        </w:tc>
        <w:tc>
          <w:tcPr>
            <w:tcW w:w="788" w:type="dxa"/>
            <w:vAlign w:val="bottom"/>
          </w:tcPr>
          <w:p w14:paraId="1AC38255" w14:textId="2F45915C" w:rsidR="00FD06D7" w:rsidRPr="00FD06D7" w:rsidRDefault="00FD06D7" w:rsidP="00FD06D7">
            <w:pPr>
              <w:pBdr>
                <w:bottom w:val="single" w:sz="4" w:space="1" w:color="auto"/>
              </w:pBdr>
              <w:spacing w:line="360" w:lineRule="auto"/>
              <w:jc w:val="center"/>
              <w:rPr>
                <w:rFonts w:cs="Arial"/>
                <w:sz w:val="14"/>
                <w:szCs w:val="14"/>
                <w:lang w:val="en-GB"/>
              </w:rPr>
            </w:pPr>
            <w:r w:rsidRPr="00FD06D7">
              <w:rPr>
                <w:rFonts w:cs="Arial"/>
                <w:sz w:val="14"/>
                <w:szCs w:val="14"/>
                <w:lang w:val="en-GB"/>
              </w:rPr>
              <w:t>2017</w:t>
            </w:r>
          </w:p>
        </w:tc>
        <w:tc>
          <w:tcPr>
            <w:tcW w:w="791" w:type="dxa"/>
            <w:vAlign w:val="bottom"/>
          </w:tcPr>
          <w:p w14:paraId="596BAA34" w14:textId="5D9F8E56" w:rsidR="00FD06D7" w:rsidRPr="00FD06D7" w:rsidRDefault="00FD06D7" w:rsidP="00FD06D7">
            <w:pPr>
              <w:pBdr>
                <w:bottom w:val="single" w:sz="4" w:space="1" w:color="auto"/>
              </w:pBdr>
              <w:spacing w:line="360" w:lineRule="auto"/>
              <w:jc w:val="center"/>
              <w:rPr>
                <w:rFonts w:cs="Arial"/>
                <w:sz w:val="14"/>
                <w:szCs w:val="14"/>
              </w:rPr>
            </w:pPr>
            <w:r w:rsidRPr="00FD06D7">
              <w:rPr>
                <w:rFonts w:cs="Arial"/>
                <w:sz w:val="14"/>
                <w:szCs w:val="14"/>
              </w:rPr>
              <w:t>2016</w:t>
            </w:r>
          </w:p>
        </w:tc>
        <w:tc>
          <w:tcPr>
            <w:tcW w:w="734" w:type="dxa"/>
            <w:vAlign w:val="bottom"/>
          </w:tcPr>
          <w:p w14:paraId="126D76FE" w14:textId="429978B2" w:rsidR="00FD06D7" w:rsidRPr="00FD06D7" w:rsidRDefault="00FD06D7" w:rsidP="00FD06D7">
            <w:pPr>
              <w:pBdr>
                <w:bottom w:val="single" w:sz="4" w:space="1" w:color="auto"/>
              </w:pBdr>
              <w:spacing w:line="360" w:lineRule="auto"/>
              <w:jc w:val="center"/>
              <w:rPr>
                <w:rFonts w:cs="Arial"/>
                <w:sz w:val="14"/>
                <w:szCs w:val="14"/>
                <w:lang w:val="en-GB"/>
              </w:rPr>
            </w:pPr>
            <w:r w:rsidRPr="00FD06D7">
              <w:rPr>
                <w:rFonts w:cs="Arial"/>
                <w:sz w:val="14"/>
                <w:szCs w:val="14"/>
                <w:lang w:val="en-GB"/>
              </w:rPr>
              <w:t>2017</w:t>
            </w:r>
          </w:p>
        </w:tc>
        <w:tc>
          <w:tcPr>
            <w:tcW w:w="851" w:type="dxa"/>
            <w:vAlign w:val="bottom"/>
          </w:tcPr>
          <w:p w14:paraId="0C7AA98C" w14:textId="25111037" w:rsidR="00FD06D7" w:rsidRPr="00FD06D7" w:rsidRDefault="00FD06D7" w:rsidP="00FD06D7">
            <w:pPr>
              <w:pBdr>
                <w:bottom w:val="single" w:sz="4" w:space="1" w:color="auto"/>
              </w:pBdr>
              <w:spacing w:line="360" w:lineRule="auto"/>
              <w:jc w:val="center"/>
              <w:rPr>
                <w:rFonts w:cs="Arial"/>
                <w:sz w:val="14"/>
                <w:szCs w:val="14"/>
              </w:rPr>
            </w:pPr>
            <w:r w:rsidRPr="00FD06D7">
              <w:rPr>
                <w:rFonts w:cs="Arial"/>
                <w:sz w:val="14"/>
                <w:szCs w:val="14"/>
              </w:rPr>
              <w:t>2016</w:t>
            </w:r>
          </w:p>
        </w:tc>
      </w:tr>
      <w:tr w:rsidR="00FD06D7" w:rsidRPr="00FD06D7" w14:paraId="3BCEAB89" w14:textId="77777777" w:rsidTr="004037B8">
        <w:trPr>
          <w:cantSplit/>
        </w:trPr>
        <w:tc>
          <w:tcPr>
            <w:tcW w:w="2853" w:type="dxa"/>
          </w:tcPr>
          <w:p w14:paraId="312D0146" w14:textId="77777777" w:rsidR="00FD06D7" w:rsidRPr="00FD06D7" w:rsidRDefault="00FD06D7" w:rsidP="00FD06D7">
            <w:pPr>
              <w:tabs>
                <w:tab w:val="clear" w:pos="227"/>
                <w:tab w:val="clear" w:pos="2807"/>
              </w:tabs>
              <w:spacing w:line="360" w:lineRule="auto"/>
              <w:ind w:left="196" w:right="-161" w:hanging="196"/>
              <w:rPr>
                <w:rFonts w:cs="Arial"/>
                <w:b/>
                <w:bCs/>
                <w:sz w:val="14"/>
                <w:szCs w:val="14"/>
                <w:u w:val="single"/>
                <w:lang w:val="en-GB"/>
              </w:rPr>
            </w:pPr>
            <w:r w:rsidRPr="00FD06D7">
              <w:rPr>
                <w:rFonts w:cs="Arial"/>
                <w:b/>
                <w:bCs/>
                <w:sz w:val="14"/>
                <w:szCs w:val="14"/>
                <w:u w:val="single"/>
                <w:lang w:val="en-GB"/>
              </w:rPr>
              <w:t>Direct holding</w:t>
            </w:r>
          </w:p>
        </w:tc>
        <w:tc>
          <w:tcPr>
            <w:tcW w:w="2828" w:type="dxa"/>
          </w:tcPr>
          <w:p w14:paraId="2696B9F7" w14:textId="77777777" w:rsidR="00FD06D7" w:rsidRPr="00FD06D7" w:rsidRDefault="00FD06D7" w:rsidP="00FD06D7">
            <w:pPr>
              <w:tabs>
                <w:tab w:val="clear" w:pos="227"/>
              </w:tabs>
              <w:spacing w:line="360" w:lineRule="auto"/>
              <w:ind w:left="196" w:hanging="196"/>
              <w:rPr>
                <w:rFonts w:cs="Arial"/>
                <w:sz w:val="14"/>
                <w:szCs w:val="14"/>
              </w:rPr>
            </w:pPr>
          </w:p>
        </w:tc>
        <w:tc>
          <w:tcPr>
            <w:tcW w:w="788" w:type="dxa"/>
            <w:vAlign w:val="bottom"/>
          </w:tcPr>
          <w:p w14:paraId="7F6902E8" w14:textId="77777777" w:rsidR="00FD06D7" w:rsidRPr="00FD06D7" w:rsidRDefault="00FD06D7" w:rsidP="00FD06D7">
            <w:pPr>
              <w:spacing w:line="360" w:lineRule="auto"/>
              <w:jc w:val="right"/>
              <w:rPr>
                <w:rFonts w:cs="Arial"/>
                <w:sz w:val="14"/>
                <w:szCs w:val="14"/>
              </w:rPr>
            </w:pPr>
          </w:p>
        </w:tc>
        <w:tc>
          <w:tcPr>
            <w:tcW w:w="791" w:type="dxa"/>
            <w:vAlign w:val="bottom"/>
          </w:tcPr>
          <w:p w14:paraId="7AA177BD" w14:textId="77777777" w:rsidR="00FD06D7" w:rsidRPr="00FD06D7" w:rsidRDefault="00FD06D7" w:rsidP="00FD06D7">
            <w:pPr>
              <w:spacing w:line="360" w:lineRule="auto"/>
              <w:jc w:val="right"/>
              <w:rPr>
                <w:rFonts w:cs="Arial"/>
                <w:sz w:val="14"/>
                <w:szCs w:val="14"/>
              </w:rPr>
            </w:pPr>
          </w:p>
        </w:tc>
        <w:tc>
          <w:tcPr>
            <w:tcW w:w="734" w:type="dxa"/>
            <w:vAlign w:val="bottom"/>
          </w:tcPr>
          <w:p w14:paraId="1F7B786F" w14:textId="77777777" w:rsidR="00FD06D7" w:rsidRPr="00FD06D7" w:rsidRDefault="00FD06D7" w:rsidP="00FD06D7">
            <w:pPr>
              <w:spacing w:line="360" w:lineRule="auto"/>
              <w:jc w:val="right"/>
              <w:rPr>
                <w:rFonts w:cs="Arial"/>
                <w:sz w:val="14"/>
                <w:szCs w:val="14"/>
              </w:rPr>
            </w:pPr>
          </w:p>
        </w:tc>
        <w:tc>
          <w:tcPr>
            <w:tcW w:w="851" w:type="dxa"/>
            <w:vAlign w:val="bottom"/>
          </w:tcPr>
          <w:p w14:paraId="5EC80E04" w14:textId="77777777" w:rsidR="00FD06D7" w:rsidRPr="00FD06D7" w:rsidRDefault="00FD06D7" w:rsidP="00FD06D7">
            <w:pPr>
              <w:spacing w:line="360" w:lineRule="auto"/>
              <w:jc w:val="right"/>
              <w:rPr>
                <w:rFonts w:cs="Arial"/>
                <w:sz w:val="14"/>
                <w:szCs w:val="14"/>
              </w:rPr>
            </w:pPr>
          </w:p>
        </w:tc>
      </w:tr>
      <w:tr w:rsidR="00F37FBF" w:rsidRPr="00FD06D7" w14:paraId="260EE615" w14:textId="77777777" w:rsidTr="004037B8">
        <w:trPr>
          <w:cantSplit/>
        </w:trPr>
        <w:tc>
          <w:tcPr>
            <w:tcW w:w="2853" w:type="dxa"/>
          </w:tcPr>
          <w:p w14:paraId="029778D2" w14:textId="77777777" w:rsidR="00F37FBF" w:rsidRPr="00FD06D7" w:rsidRDefault="00F37FBF" w:rsidP="00F37FBF">
            <w:pPr>
              <w:tabs>
                <w:tab w:val="clear" w:pos="227"/>
                <w:tab w:val="clear" w:pos="2807"/>
              </w:tabs>
              <w:spacing w:line="360" w:lineRule="auto"/>
              <w:ind w:left="196" w:right="-161" w:hanging="196"/>
              <w:rPr>
                <w:rFonts w:cs="Arial"/>
                <w:sz w:val="14"/>
                <w:szCs w:val="14"/>
              </w:rPr>
            </w:pPr>
            <w:bookmarkStart w:id="0" w:name="_Hlk196292482"/>
            <w:r w:rsidRPr="00FD06D7">
              <w:rPr>
                <w:rFonts w:cs="Arial"/>
                <w:sz w:val="14"/>
                <w:szCs w:val="14"/>
              </w:rPr>
              <w:t>Mida Leasing Public Company Limited</w:t>
            </w:r>
          </w:p>
        </w:tc>
        <w:tc>
          <w:tcPr>
            <w:tcW w:w="2828" w:type="dxa"/>
          </w:tcPr>
          <w:p w14:paraId="3930208E" w14:textId="52EBAC8C" w:rsidR="00F37FBF" w:rsidRPr="00FD06D7" w:rsidRDefault="00F37FBF" w:rsidP="003F030E">
            <w:pPr>
              <w:tabs>
                <w:tab w:val="clear" w:pos="227"/>
              </w:tabs>
              <w:spacing w:line="360" w:lineRule="auto"/>
              <w:ind w:left="196" w:hanging="196"/>
              <w:rPr>
                <w:rFonts w:cs="Arial"/>
                <w:sz w:val="14"/>
                <w:szCs w:val="14"/>
              </w:rPr>
            </w:pPr>
            <w:r w:rsidRPr="00FD06D7">
              <w:rPr>
                <w:rFonts w:cs="Arial"/>
                <w:sz w:val="14"/>
                <w:szCs w:val="14"/>
              </w:rPr>
              <w:t>Providing financial services for used</w:t>
            </w:r>
            <w:r w:rsidR="003F030E">
              <w:rPr>
                <w:sz w:val="14"/>
                <w:szCs w:val="14"/>
                <w:cs/>
              </w:rPr>
              <w:t xml:space="preserve"> </w:t>
            </w:r>
            <w:r w:rsidRPr="00FD06D7">
              <w:rPr>
                <w:rFonts w:cs="Arial"/>
                <w:sz w:val="14"/>
                <w:szCs w:val="14"/>
              </w:rPr>
              <w:t>cars hire</w:t>
            </w:r>
            <w:r w:rsidRPr="00FD06D7">
              <w:rPr>
                <w:sz w:val="14"/>
                <w:szCs w:val="14"/>
                <w:cs/>
              </w:rPr>
              <w:t>-</w:t>
            </w:r>
            <w:r w:rsidRPr="00FD06D7">
              <w:rPr>
                <w:rFonts w:cs="Arial"/>
                <w:sz w:val="14"/>
                <w:szCs w:val="14"/>
              </w:rPr>
              <w:t>purchasing and</w:t>
            </w:r>
            <w:r w:rsidR="00C21508">
              <w:rPr>
                <w:sz w:val="14"/>
                <w:szCs w:val="14"/>
                <w:cs/>
              </w:rPr>
              <w:t xml:space="preserve"> </w:t>
            </w:r>
            <w:r w:rsidRPr="00FD06D7">
              <w:rPr>
                <w:rFonts w:cs="Arial"/>
                <w:sz w:val="14"/>
                <w:szCs w:val="14"/>
              </w:rPr>
              <w:t>management of non</w:t>
            </w:r>
            <w:r w:rsidRPr="00FD06D7">
              <w:rPr>
                <w:sz w:val="14"/>
                <w:szCs w:val="14"/>
                <w:cs/>
              </w:rPr>
              <w:t>-</w:t>
            </w:r>
            <w:r w:rsidRPr="00FD06D7">
              <w:rPr>
                <w:rFonts w:cs="Arial"/>
                <w:sz w:val="14"/>
                <w:szCs w:val="14"/>
              </w:rPr>
              <w:t>performing assets</w:t>
            </w:r>
          </w:p>
        </w:tc>
        <w:tc>
          <w:tcPr>
            <w:tcW w:w="788" w:type="dxa"/>
            <w:vAlign w:val="bottom"/>
          </w:tcPr>
          <w:p w14:paraId="065DB00C" w14:textId="295CF5DA" w:rsidR="00F37FBF" w:rsidRPr="00FD06D7" w:rsidRDefault="00F37FBF" w:rsidP="00F37FBF">
            <w:pPr>
              <w:spacing w:line="360" w:lineRule="auto"/>
              <w:jc w:val="right"/>
              <w:rPr>
                <w:rFonts w:cs="Arial"/>
                <w:sz w:val="14"/>
                <w:szCs w:val="14"/>
              </w:rPr>
            </w:pPr>
            <w:r w:rsidRPr="00FD06D7">
              <w:rPr>
                <w:rFonts w:cs="Arial"/>
                <w:sz w:val="14"/>
                <w:szCs w:val="14"/>
              </w:rPr>
              <w:t>46</w:t>
            </w:r>
            <w:r w:rsidRPr="00FD06D7">
              <w:rPr>
                <w:sz w:val="14"/>
                <w:szCs w:val="14"/>
                <w:cs/>
              </w:rPr>
              <w:t>.</w:t>
            </w:r>
            <w:r w:rsidRPr="00FD06D7">
              <w:rPr>
                <w:rFonts w:cs="Arial"/>
                <w:sz w:val="14"/>
                <w:szCs w:val="14"/>
              </w:rPr>
              <w:t>98</w:t>
            </w:r>
          </w:p>
        </w:tc>
        <w:tc>
          <w:tcPr>
            <w:tcW w:w="791" w:type="dxa"/>
            <w:vAlign w:val="bottom"/>
          </w:tcPr>
          <w:p w14:paraId="53376246" w14:textId="057A3F78" w:rsidR="00F37FBF" w:rsidRPr="00FD06D7" w:rsidRDefault="00F37FBF" w:rsidP="00F37FBF">
            <w:pPr>
              <w:spacing w:line="360" w:lineRule="auto"/>
              <w:jc w:val="right"/>
              <w:rPr>
                <w:rFonts w:cs="Arial"/>
                <w:sz w:val="14"/>
                <w:szCs w:val="14"/>
              </w:rPr>
            </w:pPr>
            <w:r w:rsidRPr="00FD06D7">
              <w:rPr>
                <w:rFonts w:cs="Arial"/>
                <w:sz w:val="14"/>
                <w:szCs w:val="14"/>
              </w:rPr>
              <w:t>46</w:t>
            </w:r>
            <w:r w:rsidRPr="00FD06D7">
              <w:rPr>
                <w:sz w:val="14"/>
                <w:szCs w:val="14"/>
                <w:cs/>
              </w:rPr>
              <w:t>.</w:t>
            </w:r>
            <w:r w:rsidRPr="00FD06D7">
              <w:rPr>
                <w:rFonts w:cs="Arial"/>
                <w:sz w:val="14"/>
                <w:szCs w:val="14"/>
              </w:rPr>
              <w:t>98</w:t>
            </w:r>
          </w:p>
        </w:tc>
        <w:tc>
          <w:tcPr>
            <w:tcW w:w="734" w:type="dxa"/>
            <w:vAlign w:val="bottom"/>
          </w:tcPr>
          <w:p w14:paraId="0EC1EDD3" w14:textId="2E180E98" w:rsidR="00F37FBF" w:rsidRPr="00FD06D7" w:rsidRDefault="0047598B" w:rsidP="00F37FBF">
            <w:pPr>
              <w:spacing w:line="360" w:lineRule="auto"/>
              <w:jc w:val="right"/>
              <w:rPr>
                <w:rFonts w:cs="Arial"/>
                <w:sz w:val="14"/>
                <w:szCs w:val="14"/>
              </w:rPr>
            </w:pPr>
            <w:r w:rsidRPr="0047598B">
              <w:rPr>
                <w:rFonts w:cs="Arial"/>
                <w:sz w:val="14"/>
                <w:szCs w:val="14"/>
              </w:rPr>
              <w:t>532,398</w:t>
            </w:r>
          </w:p>
        </w:tc>
        <w:tc>
          <w:tcPr>
            <w:tcW w:w="851" w:type="dxa"/>
            <w:vAlign w:val="bottom"/>
          </w:tcPr>
          <w:p w14:paraId="40CD7BB0" w14:textId="331E0B70" w:rsidR="00F37FBF" w:rsidRPr="00FD06D7" w:rsidRDefault="00F37FBF" w:rsidP="00F37FBF">
            <w:pPr>
              <w:spacing w:line="360" w:lineRule="auto"/>
              <w:jc w:val="right"/>
              <w:rPr>
                <w:rFonts w:cs="Arial"/>
                <w:sz w:val="14"/>
                <w:szCs w:val="14"/>
              </w:rPr>
            </w:pPr>
            <w:r w:rsidRPr="00FD06D7">
              <w:rPr>
                <w:rFonts w:cs="Arial"/>
                <w:sz w:val="14"/>
                <w:szCs w:val="14"/>
              </w:rPr>
              <w:t>484,000</w:t>
            </w:r>
          </w:p>
        </w:tc>
      </w:tr>
      <w:tr w:rsidR="00F37FBF" w:rsidRPr="00FD06D7" w14:paraId="3590C764" w14:textId="77777777" w:rsidTr="004037B8">
        <w:trPr>
          <w:cantSplit/>
        </w:trPr>
        <w:tc>
          <w:tcPr>
            <w:tcW w:w="2853" w:type="dxa"/>
          </w:tcPr>
          <w:p w14:paraId="249D709F" w14:textId="77777777" w:rsidR="00F37FBF" w:rsidRPr="00FD06D7" w:rsidRDefault="00F37FBF" w:rsidP="00F37FBF">
            <w:pPr>
              <w:tabs>
                <w:tab w:val="clear" w:pos="227"/>
              </w:tabs>
              <w:spacing w:line="360" w:lineRule="auto"/>
              <w:ind w:left="196" w:hanging="196"/>
              <w:rPr>
                <w:rFonts w:cs="Arial"/>
                <w:sz w:val="14"/>
                <w:szCs w:val="14"/>
              </w:rPr>
            </w:pPr>
            <w:r w:rsidRPr="00FD06D7">
              <w:rPr>
                <w:rFonts w:cs="Arial"/>
                <w:sz w:val="14"/>
                <w:szCs w:val="14"/>
              </w:rPr>
              <w:t>Mida Property Co</w:t>
            </w:r>
            <w:r w:rsidRPr="00FD06D7">
              <w:rPr>
                <w:sz w:val="14"/>
                <w:szCs w:val="14"/>
                <w:cs/>
              </w:rPr>
              <w:t>.</w:t>
            </w:r>
            <w:r w:rsidRPr="00FD06D7">
              <w:rPr>
                <w:rFonts w:cs="Arial"/>
                <w:sz w:val="14"/>
                <w:szCs w:val="14"/>
              </w:rPr>
              <w:t>, Ltd</w:t>
            </w:r>
            <w:r w:rsidRPr="00FD06D7">
              <w:rPr>
                <w:sz w:val="14"/>
                <w:szCs w:val="14"/>
                <w:cs/>
              </w:rPr>
              <w:t xml:space="preserve">.    </w:t>
            </w:r>
          </w:p>
        </w:tc>
        <w:tc>
          <w:tcPr>
            <w:tcW w:w="2828" w:type="dxa"/>
          </w:tcPr>
          <w:p w14:paraId="46F6580E" w14:textId="77777777" w:rsidR="00F37FBF" w:rsidRPr="00FD06D7" w:rsidRDefault="00F37FBF" w:rsidP="00F37FBF">
            <w:pPr>
              <w:tabs>
                <w:tab w:val="clear" w:pos="227"/>
              </w:tabs>
              <w:spacing w:line="360" w:lineRule="auto"/>
              <w:ind w:left="196" w:hanging="196"/>
              <w:rPr>
                <w:rFonts w:cs="Arial"/>
                <w:sz w:val="14"/>
                <w:szCs w:val="14"/>
              </w:rPr>
            </w:pPr>
            <w:r w:rsidRPr="00FD06D7">
              <w:rPr>
                <w:rFonts w:cs="Arial"/>
                <w:sz w:val="14"/>
                <w:szCs w:val="14"/>
              </w:rPr>
              <w:t>Real estate development</w:t>
            </w:r>
          </w:p>
        </w:tc>
        <w:tc>
          <w:tcPr>
            <w:tcW w:w="788" w:type="dxa"/>
            <w:vAlign w:val="bottom"/>
          </w:tcPr>
          <w:p w14:paraId="739CF82F" w14:textId="6E507027" w:rsidR="00F37FBF" w:rsidRPr="00FD06D7" w:rsidRDefault="00F37FBF" w:rsidP="00F37FBF">
            <w:pPr>
              <w:spacing w:line="360" w:lineRule="auto"/>
              <w:jc w:val="right"/>
              <w:rPr>
                <w:rFonts w:cs="Arial"/>
                <w:sz w:val="14"/>
                <w:szCs w:val="14"/>
              </w:rPr>
            </w:pPr>
            <w:r w:rsidRPr="00FD06D7">
              <w:rPr>
                <w:rFonts w:cs="Arial"/>
                <w:sz w:val="14"/>
                <w:szCs w:val="14"/>
              </w:rPr>
              <w:t>99</w:t>
            </w:r>
            <w:r w:rsidRPr="00FD06D7">
              <w:rPr>
                <w:sz w:val="14"/>
                <w:szCs w:val="14"/>
                <w:cs/>
              </w:rPr>
              <w:t>.</w:t>
            </w:r>
            <w:r w:rsidRPr="00FD06D7">
              <w:rPr>
                <w:rFonts w:cs="Arial"/>
                <w:sz w:val="14"/>
                <w:szCs w:val="14"/>
              </w:rPr>
              <w:t>99</w:t>
            </w:r>
          </w:p>
        </w:tc>
        <w:tc>
          <w:tcPr>
            <w:tcW w:w="791" w:type="dxa"/>
            <w:vAlign w:val="bottom"/>
          </w:tcPr>
          <w:p w14:paraId="67EA20E0" w14:textId="116B7130" w:rsidR="00F37FBF" w:rsidRPr="00FD06D7" w:rsidRDefault="00F37FBF" w:rsidP="00F37FBF">
            <w:pPr>
              <w:spacing w:line="360" w:lineRule="auto"/>
              <w:jc w:val="right"/>
              <w:rPr>
                <w:rFonts w:cs="Arial"/>
                <w:sz w:val="14"/>
                <w:szCs w:val="14"/>
              </w:rPr>
            </w:pPr>
            <w:r w:rsidRPr="00FD06D7">
              <w:rPr>
                <w:rFonts w:cs="Arial"/>
                <w:sz w:val="14"/>
                <w:szCs w:val="14"/>
              </w:rPr>
              <w:t>99</w:t>
            </w:r>
            <w:r w:rsidRPr="00FD06D7">
              <w:rPr>
                <w:sz w:val="14"/>
                <w:szCs w:val="14"/>
                <w:cs/>
              </w:rPr>
              <w:t>.</w:t>
            </w:r>
            <w:r w:rsidRPr="00FD06D7">
              <w:rPr>
                <w:rFonts w:cs="Arial"/>
                <w:sz w:val="14"/>
                <w:szCs w:val="14"/>
              </w:rPr>
              <w:t>99</w:t>
            </w:r>
          </w:p>
        </w:tc>
        <w:tc>
          <w:tcPr>
            <w:tcW w:w="734" w:type="dxa"/>
            <w:vAlign w:val="bottom"/>
          </w:tcPr>
          <w:p w14:paraId="1BFC30AE" w14:textId="5D8238D5" w:rsidR="00F37FBF" w:rsidRPr="00FD06D7" w:rsidRDefault="00F37FBF" w:rsidP="00F37FBF">
            <w:pPr>
              <w:spacing w:line="360" w:lineRule="auto"/>
              <w:jc w:val="right"/>
              <w:rPr>
                <w:rFonts w:cs="Arial"/>
                <w:sz w:val="14"/>
                <w:szCs w:val="14"/>
                <w:cs/>
              </w:rPr>
            </w:pPr>
            <w:r w:rsidRPr="00FD06D7">
              <w:rPr>
                <w:rFonts w:cs="Arial"/>
                <w:sz w:val="14"/>
                <w:szCs w:val="14"/>
              </w:rPr>
              <w:t>500,000</w:t>
            </w:r>
          </w:p>
        </w:tc>
        <w:tc>
          <w:tcPr>
            <w:tcW w:w="851" w:type="dxa"/>
            <w:vAlign w:val="bottom"/>
          </w:tcPr>
          <w:p w14:paraId="34E44DFE" w14:textId="5D779E61" w:rsidR="00F37FBF" w:rsidRPr="00FD06D7" w:rsidRDefault="00F37FBF" w:rsidP="00F37FBF">
            <w:pPr>
              <w:spacing w:line="360" w:lineRule="auto"/>
              <w:jc w:val="right"/>
              <w:rPr>
                <w:rFonts w:cs="Arial"/>
                <w:sz w:val="14"/>
                <w:szCs w:val="14"/>
                <w:cs/>
              </w:rPr>
            </w:pPr>
            <w:r w:rsidRPr="00FD06D7">
              <w:rPr>
                <w:rFonts w:cs="Arial"/>
                <w:sz w:val="14"/>
                <w:szCs w:val="14"/>
              </w:rPr>
              <w:t>500,000</w:t>
            </w:r>
          </w:p>
        </w:tc>
      </w:tr>
      <w:tr w:rsidR="00F37FBF" w:rsidRPr="00FD06D7" w14:paraId="325974B8" w14:textId="77777777" w:rsidTr="004037B8">
        <w:trPr>
          <w:cantSplit/>
        </w:trPr>
        <w:tc>
          <w:tcPr>
            <w:tcW w:w="2853" w:type="dxa"/>
          </w:tcPr>
          <w:p w14:paraId="0E3E1110" w14:textId="77777777" w:rsidR="00F37FBF" w:rsidRPr="00FD06D7" w:rsidRDefault="00F37FBF" w:rsidP="00F37FBF">
            <w:pPr>
              <w:tabs>
                <w:tab w:val="clear" w:pos="227"/>
              </w:tabs>
              <w:spacing w:line="360" w:lineRule="auto"/>
              <w:ind w:left="196" w:hanging="196"/>
              <w:rPr>
                <w:rFonts w:cs="Arial"/>
                <w:sz w:val="14"/>
                <w:szCs w:val="14"/>
              </w:rPr>
            </w:pPr>
            <w:r w:rsidRPr="00FD06D7">
              <w:rPr>
                <w:rFonts w:cs="Arial"/>
                <w:sz w:val="14"/>
                <w:szCs w:val="14"/>
              </w:rPr>
              <w:t>Top Elements Co</w:t>
            </w:r>
            <w:r w:rsidRPr="00FD06D7">
              <w:rPr>
                <w:sz w:val="14"/>
                <w:szCs w:val="14"/>
                <w:cs/>
              </w:rPr>
              <w:t>.</w:t>
            </w:r>
            <w:r w:rsidRPr="00FD06D7">
              <w:rPr>
                <w:rFonts w:cs="Arial"/>
                <w:sz w:val="14"/>
                <w:szCs w:val="14"/>
              </w:rPr>
              <w:t>, Ltd</w:t>
            </w:r>
            <w:r w:rsidRPr="00FD06D7">
              <w:rPr>
                <w:sz w:val="14"/>
                <w:szCs w:val="14"/>
                <w:cs/>
              </w:rPr>
              <w:t>.</w:t>
            </w:r>
          </w:p>
        </w:tc>
        <w:tc>
          <w:tcPr>
            <w:tcW w:w="2828" w:type="dxa"/>
          </w:tcPr>
          <w:p w14:paraId="7E213C18" w14:textId="77777777" w:rsidR="00F37FBF" w:rsidRPr="00FD06D7" w:rsidRDefault="00F37FBF" w:rsidP="00F37FBF">
            <w:pPr>
              <w:tabs>
                <w:tab w:val="clear" w:pos="227"/>
              </w:tabs>
              <w:spacing w:line="360" w:lineRule="auto"/>
              <w:ind w:left="196" w:hanging="196"/>
              <w:rPr>
                <w:rFonts w:cs="Arial"/>
                <w:sz w:val="14"/>
                <w:szCs w:val="14"/>
              </w:rPr>
            </w:pPr>
            <w:r w:rsidRPr="00FD06D7">
              <w:rPr>
                <w:rFonts w:cs="Arial"/>
                <w:sz w:val="14"/>
                <w:szCs w:val="14"/>
              </w:rPr>
              <w:t>Hotel operations</w:t>
            </w:r>
          </w:p>
        </w:tc>
        <w:tc>
          <w:tcPr>
            <w:tcW w:w="788" w:type="dxa"/>
            <w:vAlign w:val="bottom"/>
          </w:tcPr>
          <w:p w14:paraId="5C0B6824" w14:textId="1EEB7EB5" w:rsidR="00F37FBF" w:rsidRPr="00FD06D7" w:rsidRDefault="00F37FBF" w:rsidP="00F37FBF">
            <w:pPr>
              <w:spacing w:line="360" w:lineRule="auto"/>
              <w:jc w:val="right"/>
              <w:rPr>
                <w:rFonts w:cs="Arial"/>
                <w:sz w:val="14"/>
                <w:szCs w:val="14"/>
              </w:rPr>
            </w:pPr>
            <w:r w:rsidRPr="00FD06D7">
              <w:rPr>
                <w:rFonts w:cs="Arial"/>
                <w:sz w:val="14"/>
                <w:szCs w:val="14"/>
              </w:rPr>
              <w:t>99</w:t>
            </w:r>
            <w:r w:rsidRPr="00FD06D7">
              <w:rPr>
                <w:sz w:val="14"/>
                <w:szCs w:val="14"/>
                <w:cs/>
              </w:rPr>
              <w:t>.</w:t>
            </w:r>
            <w:r w:rsidRPr="00FD06D7">
              <w:rPr>
                <w:rFonts w:cs="Arial"/>
                <w:sz w:val="14"/>
                <w:szCs w:val="14"/>
              </w:rPr>
              <w:t>99</w:t>
            </w:r>
          </w:p>
        </w:tc>
        <w:tc>
          <w:tcPr>
            <w:tcW w:w="791" w:type="dxa"/>
            <w:vAlign w:val="bottom"/>
          </w:tcPr>
          <w:p w14:paraId="3CA71DFF" w14:textId="36ADF14A" w:rsidR="00F37FBF" w:rsidRPr="00FD06D7" w:rsidRDefault="00F37FBF" w:rsidP="00F37FBF">
            <w:pPr>
              <w:spacing w:line="360" w:lineRule="auto"/>
              <w:jc w:val="right"/>
              <w:rPr>
                <w:rFonts w:cs="Arial"/>
                <w:sz w:val="14"/>
                <w:szCs w:val="14"/>
              </w:rPr>
            </w:pPr>
            <w:r w:rsidRPr="00FD06D7">
              <w:rPr>
                <w:rFonts w:cs="Arial"/>
                <w:sz w:val="14"/>
                <w:szCs w:val="14"/>
              </w:rPr>
              <w:t>99</w:t>
            </w:r>
            <w:r w:rsidRPr="00FD06D7">
              <w:rPr>
                <w:sz w:val="14"/>
                <w:szCs w:val="14"/>
                <w:cs/>
              </w:rPr>
              <w:t>.</w:t>
            </w:r>
            <w:r w:rsidRPr="00FD06D7">
              <w:rPr>
                <w:rFonts w:cs="Arial"/>
                <w:sz w:val="14"/>
                <w:szCs w:val="14"/>
              </w:rPr>
              <w:t>99</w:t>
            </w:r>
          </w:p>
        </w:tc>
        <w:tc>
          <w:tcPr>
            <w:tcW w:w="734" w:type="dxa"/>
            <w:vAlign w:val="bottom"/>
          </w:tcPr>
          <w:p w14:paraId="72368F35" w14:textId="67CB3B69" w:rsidR="00F37FBF" w:rsidRPr="00FD06D7" w:rsidRDefault="00F37FBF" w:rsidP="00F37FBF">
            <w:pPr>
              <w:spacing w:line="360" w:lineRule="auto"/>
              <w:jc w:val="right"/>
              <w:rPr>
                <w:rFonts w:cs="Arial"/>
                <w:sz w:val="14"/>
                <w:szCs w:val="14"/>
                <w:cs/>
              </w:rPr>
            </w:pPr>
            <w:r w:rsidRPr="00FD06D7">
              <w:rPr>
                <w:rFonts w:cs="Arial"/>
                <w:sz w:val="14"/>
                <w:szCs w:val="14"/>
              </w:rPr>
              <w:t>150,000</w:t>
            </w:r>
          </w:p>
        </w:tc>
        <w:tc>
          <w:tcPr>
            <w:tcW w:w="851" w:type="dxa"/>
            <w:vAlign w:val="bottom"/>
          </w:tcPr>
          <w:p w14:paraId="3220E0B6" w14:textId="18F109B8" w:rsidR="00F37FBF" w:rsidRPr="00FD06D7" w:rsidRDefault="00F37FBF" w:rsidP="00F37FBF">
            <w:pPr>
              <w:spacing w:line="360" w:lineRule="auto"/>
              <w:jc w:val="right"/>
              <w:rPr>
                <w:rFonts w:cs="Arial"/>
                <w:sz w:val="14"/>
                <w:szCs w:val="14"/>
                <w:cs/>
              </w:rPr>
            </w:pPr>
            <w:r w:rsidRPr="00FD06D7">
              <w:rPr>
                <w:rFonts w:cs="Arial"/>
                <w:sz w:val="14"/>
                <w:szCs w:val="14"/>
              </w:rPr>
              <w:t>150,000</w:t>
            </w:r>
          </w:p>
        </w:tc>
      </w:tr>
      <w:tr w:rsidR="00F37FBF" w:rsidRPr="00FD06D7" w14:paraId="5614F51D" w14:textId="77777777" w:rsidTr="004037B8">
        <w:trPr>
          <w:cantSplit/>
        </w:trPr>
        <w:tc>
          <w:tcPr>
            <w:tcW w:w="2853" w:type="dxa"/>
          </w:tcPr>
          <w:p w14:paraId="2CDF7F13" w14:textId="77777777" w:rsidR="00F37FBF" w:rsidRPr="00FD06D7" w:rsidRDefault="00F37FBF" w:rsidP="00F37FBF">
            <w:pPr>
              <w:tabs>
                <w:tab w:val="clear" w:pos="227"/>
              </w:tabs>
              <w:spacing w:line="360" w:lineRule="auto"/>
              <w:ind w:left="196" w:hanging="196"/>
              <w:rPr>
                <w:rFonts w:cs="Arial"/>
                <w:sz w:val="14"/>
                <w:szCs w:val="14"/>
              </w:rPr>
            </w:pPr>
            <w:r w:rsidRPr="00FD06D7">
              <w:rPr>
                <w:rFonts w:cs="Arial"/>
                <w:color w:val="000000"/>
                <w:sz w:val="14"/>
                <w:szCs w:val="14"/>
              </w:rPr>
              <w:t>Mida Ad Co</w:t>
            </w:r>
            <w:r w:rsidRPr="00FD06D7">
              <w:rPr>
                <w:color w:val="000000"/>
                <w:sz w:val="14"/>
                <w:szCs w:val="14"/>
                <w:cs/>
              </w:rPr>
              <w:t>.</w:t>
            </w:r>
            <w:r w:rsidRPr="00FD06D7">
              <w:rPr>
                <w:rFonts w:cs="Arial"/>
                <w:color w:val="000000"/>
                <w:sz w:val="14"/>
                <w:szCs w:val="14"/>
              </w:rPr>
              <w:t>, Ltd</w:t>
            </w:r>
            <w:r w:rsidRPr="00FD06D7">
              <w:rPr>
                <w:color w:val="000000"/>
                <w:sz w:val="14"/>
                <w:szCs w:val="14"/>
                <w:cs/>
              </w:rPr>
              <w:t xml:space="preserve">. </w:t>
            </w:r>
          </w:p>
        </w:tc>
        <w:tc>
          <w:tcPr>
            <w:tcW w:w="2828" w:type="dxa"/>
          </w:tcPr>
          <w:p w14:paraId="151AD9A4" w14:textId="720037C6" w:rsidR="00F37FBF" w:rsidRPr="00FD06D7" w:rsidRDefault="00F37FBF" w:rsidP="00F37FBF">
            <w:pPr>
              <w:tabs>
                <w:tab w:val="clear" w:pos="227"/>
              </w:tabs>
              <w:spacing w:line="360" w:lineRule="auto"/>
              <w:ind w:left="196" w:hanging="196"/>
              <w:rPr>
                <w:rFonts w:cs="Arial"/>
                <w:sz w:val="14"/>
                <w:szCs w:val="14"/>
              </w:rPr>
            </w:pPr>
            <w:r w:rsidRPr="00FD06D7">
              <w:rPr>
                <w:rFonts w:cs="Arial"/>
                <w:sz w:val="14"/>
                <w:szCs w:val="14"/>
              </w:rPr>
              <w:t xml:space="preserve">Advertising rental services, bill board, sale advertising and providing financial services </w:t>
            </w:r>
          </w:p>
        </w:tc>
        <w:tc>
          <w:tcPr>
            <w:tcW w:w="788" w:type="dxa"/>
            <w:vAlign w:val="bottom"/>
          </w:tcPr>
          <w:p w14:paraId="421C24F8" w14:textId="4B68A704" w:rsidR="00F37FBF" w:rsidRPr="00FD06D7" w:rsidRDefault="00F37FBF" w:rsidP="00F37FBF">
            <w:pPr>
              <w:spacing w:line="360" w:lineRule="auto"/>
              <w:jc w:val="right"/>
              <w:rPr>
                <w:rFonts w:cs="Arial"/>
                <w:sz w:val="14"/>
                <w:szCs w:val="14"/>
              </w:rPr>
            </w:pPr>
            <w:r w:rsidRPr="00FD06D7">
              <w:rPr>
                <w:rFonts w:cs="Arial"/>
                <w:sz w:val="14"/>
                <w:szCs w:val="14"/>
              </w:rPr>
              <w:t>99</w:t>
            </w:r>
            <w:r w:rsidRPr="00FD06D7">
              <w:rPr>
                <w:sz w:val="14"/>
                <w:szCs w:val="14"/>
                <w:cs/>
              </w:rPr>
              <w:t>.</w:t>
            </w:r>
            <w:r w:rsidRPr="00FD06D7">
              <w:rPr>
                <w:rFonts w:cs="Arial"/>
                <w:sz w:val="14"/>
                <w:szCs w:val="14"/>
              </w:rPr>
              <w:t>99</w:t>
            </w:r>
          </w:p>
        </w:tc>
        <w:tc>
          <w:tcPr>
            <w:tcW w:w="791" w:type="dxa"/>
            <w:vAlign w:val="bottom"/>
          </w:tcPr>
          <w:p w14:paraId="4CC3275E" w14:textId="278164D3" w:rsidR="00F37FBF" w:rsidRPr="00FD06D7" w:rsidRDefault="00F37FBF" w:rsidP="00F37FBF">
            <w:pPr>
              <w:spacing w:line="360" w:lineRule="auto"/>
              <w:jc w:val="right"/>
              <w:rPr>
                <w:rFonts w:cs="Arial"/>
                <w:sz w:val="14"/>
                <w:szCs w:val="14"/>
              </w:rPr>
            </w:pPr>
            <w:r w:rsidRPr="00FD06D7">
              <w:rPr>
                <w:rFonts w:cs="Arial"/>
                <w:sz w:val="14"/>
                <w:szCs w:val="14"/>
              </w:rPr>
              <w:t>99</w:t>
            </w:r>
            <w:r w:rsidRPr="00FD06D7">
              <w:rPr>
                <w:sz w:val="14"/>
                <w:szCs w:val="14"/>
                <w:cs/>
              </w:rPr>
              <w:t>.</w:t>
            </w:r>
            <w:r w:rsidRPr="00FD06D7">
              <w:rPr>
                <w:rFonts w:cs="Arial"/>
                <w:sz w:val="14"/>
                <w:szCs w:val="14"/>
              </w:rPr>
              <w:t>99</w:t>
            </w:r>
          </w:p>
        </w:tc>
        <w:tc>
          <w:tcPr>
            <w:tcW w:w="734" w:type="dxa"/>
            <w:vAlign w:val="bottom"/>
          </w:tcPr>
          <w:p w14:paraId="75CA22DA" w14:textId="7AB32AE5" w:rsidR="00F37FBF" w:rsidRPr="00FD06D7" w:rsidRDefault="00F37FBF" w:rsidP="00F37FBF">
            <w:pPr>
              <w:spacing w:line="360" w:lineRule="auto"/>
              <w:jc w:val="right"/>
              <w:rPr>
                <w:rFonts w:cs="Arial"/>
                <w:sz w:val="14"/>
                <w:szCs w:val="14"/>
                <w:cs/>
              </w:rPr>
            </w:pPr>
            <w:r w:rsidRPr="00FD06D7">
              <w:rPr>
                <w:rFonts w:cs="Arial"/>
                <w:sz w:val="14"/>
                <w:szCs w:val="14"/>
              </w:rPr>
              <w:t>175,000</w:t>
            </w:r>
          </w:p>
        </w:tc>
        <w:tc>
          <w:tcPr>
            <w:tcW w:w="851" w:type="dxa"/>
            <w:vAlign w:val="bottom"/>
          </w:tcPr>
          <w:p w14:paraId="66A80000" w14:textId="33655611" w:rsidR="00F37FBF" w:rsidRPr="00FD06D7" w:rsidRDefault="00F37FBF" w:rsidP="00F37FBF">
            <w:pPr>
              <w:spacing w:line="360" w:lineRule="auto"/>
              <w:jc w:val="right"/>
              <w:rPr>
                <w:rFonts w:cs="Arial"/>
                <w:sz w:val="14"/>
                <w:szCs w:val="14"/>
                <w:cs/>
              </w:rPr>
            </w:pPr>
            <w:r w:rsidRPr="00FD06D7">
              <w:rPr>
                <w:rFonts w:cs="Arial"/>
                <w:sz w:val="14"/>
                <w:szCs w:val="14"/>
              </w:rPr>
              <w:t>175,000</w:t>
            </w:r>
          </w:p>
        </w:tc>
      </w:tr>
      <w:tr w:rsidR="00F37FBF" w:rsidRPr="00FD06D7" w14:paraId="744A1C6B" w14:textId="77777777" w:rsidTr="004037B8">
        <w:trPr>
          <w:cantSplit/>
        </w:trPr>
        <w:tc>
          <w:tcPr>
            <w:tcW w:w="2853" w:type="dxa"/>
          </w:tcPr>
          <w:p w14:paraId="7D0C2FB3" w14:textId="77777777" w:rsidR="00F37FBF" w:rsidRPr="00FD06D7" w:rsidRDefault="00F37FBF" w:rsidP="00F37FBF">
            <w:pPr>
              <w:tabs>
                <w:tab w:val="clear" w:pos="227"/>
              </w:tabs>
              <w:spacing w:line="360" w:lineRule="auto"/>
              <w:ind w:left="196" w:hanging="196"/>
              <w:rPr>
                <w:rFonts w:cs="Arial"/>
                <w:sz w:val="14"/>
                <w:szCs w:val="14"/>
              </w:rPr>
            </w:pPr>
            <w:r w:rsidRPr="00FD06D7">
              <w:rPr>
                <w:rFonts w:cs="Arial"/>
                <w:sz w:val="14"/>
                <w:szCs w:val="14"/>
              </w:rPr>
              <w:t>Mida Hotel and Resort Co</w:t>
            </w:r>
            <w:r w:rsidRPr="00FD06D7">
              <w:rPr>
                <w:sz w:val="14"/>
                <w:szCs w:val="14"/>
                <w:cs/>
              </w:rPr>
              <w:t>.</w:t>
            </w:r>
            <w:r w:rsidRPr="00FD06D7">
              <w:rPr>
                <w:rFonts w:cs="Arial"/>
                <w:sz w:val="14"/>
                <w:szCs w:val="14"/>
              </w:rPr>
              <w:t>, Ltd</w:t>
            </w:r>
            <w:r w:rsidRPr="00FD06D7">
              <w:rPr>
                <w:sz w:val="14"/>
                <w:szCs w:val="14"/>
                <w:cs/>
              </w:rPr>
              <w:t xml:space="preserve">. </w:t>
            </w:r>
          </w:p>
        </w:tc>
        <w:tc>
          <w:tcPr>
            <w:tcW w:w="2828" w:type="dxa"/>
          </w:tcPr>
          <w:p w14:paraId="578EE1E2" w14:textId="3C772083" w:rsidR="00F37FBF" w:rsidRPr="00FD06D7" w:rsidRDefault="00F37FBF" w:rsidP="00F37FBF">
            <w:pPr>
              <w:tabs>
                <w:tab w:val="clear" w:pos="227"/>
              </w:tabs>
              <w:spacing w:line="360" w:lineRule="auto"/>
              <w:ind w:left="196" w:hanging="196"/>
              <w:rPr>
                <w:rFonts w:cs="Arial"/>
                <w:sz w:val="14"/>
                <w:szCs w:val="14"/>
              </w:rPr>
            </w:pPr>
            <w:r w:rsidRPr="00FD06D7">
              <w:rPr>
                <w:rFonts w:cs="Arial"/>
                <w:sz w:val="14"/>
                <w:szCs w:val="14"/>
              </w:rPr>
              <w:t>Golf course operations, rental of golf course and property development</w:t>
            </w:r>
          </w:p>
        </w:tc>
        <w:tc>
          <w:tcPr>
            <w:tcW w:w="788" w:type="dxa"/>
            <w:vAlign w:val="bottom"/>
          </w:tcPr>
          <w:p w14:paraId="1F7C7EAF" w14:textId="08DC2650" w:rsidR="00F37FBF" w:rsidRPr="00FD06D7" w:rsidRDefault="00F37FBF" w:rsidP="00F37FBF">
            <w:pPr>
              <w:spacing w:line="360" w:lineRule="auto"/>
              <w:jc w:val="right"/>
              <w:rPr>
                <w:rFonts w:cs="Arial"/>
                <w:sz w:val="14"/>
                <w:szCs w:val="14"/>
              </w:rPr>
            </w:pPr>
            <w:r w:rsidRPr="00FD06D7">
              <w:rPr>
                <w:rFonts w:cs="Arial"/>
                <w:sz w:val="14"/>
                <w:szCs w:val="14"/>
              </w:rPr>
              <w:t>99</w:t>
            </w:r>
            <w:r w:rsidRPr="00FD06D7">
              <w:rPr>
                <w:sz w:val="14"/>
                <w:szCs w:val="14"/>
                <w:cs/>
              </w:rPr>
              <w:t>.</w:t>
            </w:r>
            <w:r w:rsidRPr="00FD06D7">
              <w:rPr>
                <w:rFonts w:cs="Arial"/>
                <w:sz w:val="14"/>
                <w:szCs w:val="14"/>
              </w:rPr>
              <w:t>99</w:t>
            </w:r>
          </w:p>
        </w:tc>
        <w:tc>
          <w:tcPr>
            <w:tcW w:w="791" w:type="dxa"/>
            <w:vAlign w:val="bottom"/>
          </w:tcPr>
          <w:p w14:paraId="0614C26A" w14:textId="361C2DA7" w:rsidR="00F37FBF" w:rsidRPr="00FD06D7" w:rsidRDefault="00F37FBF" w:rsidP="00F37FBF">
            <w:pPr>
              <w:spacing w:line="360" w:lineRule="auto"/>
              <w:jc w:val="right"/>
              <w:rPr>
                <w:rFonts w:cs="Arial"/>
                <w:sz w:val="14"/>
                <w:szCs w:val="14"/>
              </w:rPr>
            </w:pPr>
            <w:r w:rsidRPr="00FD06D7">
              <w:rPr>
                <w:rFonts w:cs="Arial"/>
                <w:sz w:val="14"/>
                <w:szCs w:val="14"/>
              </w:rPr>
              <w:t>99</w:t>
            </w:r>
            <w:r w:rsidRPr="00FD06D7">
              <w:rPr>
                <w:sz w:val="14"/>
                <w:szCs w:val="14"/>
                <w:cs/>
              </w:rPr>
              <w:t>.</w:t>
            </w:r>
            <w:r w:rsidRPr="00FD06D7">
              <w:rPr>
                <w:rFonts w:cs="Arial"/>
                <w:sz w:val="14"/>
                <w:szCs w:val="14"/>
              </w:rPr>
              <w:t>99</w:t>
            </w:r>
          </w:p>
        </w:tc>
        <w:tc>
          <w:tcPr>
            <w:tcW w:w="734" w:type="dxa"/>
            <w:vAlign w:val="bottom"/>
          </w:tcPr>
          <w:p w14:paraId="657310E1" w14:textId="468187C8" w:rsidR="00F37FBF" w:rsidRPr="00FD06D7" w:rsidRDefault="00F37FBF" w:rsidP="00F37FBF">
            <w:pPr>
              <w:spacing w:line="360" w:lineRule="auto"/>
              <w:jc w:val="right"/>
              <w:rPr>
                <w:rFonts w:cs="Arial"/>
                <w:sz w:val="14"/>
                <w:szCs w:val="14"/>
                <w:cs/>
              </w:rPr>
            </w:pPr>
            <w:r w:rsidRPr="00FD06D7">
              <w:rPr>
                <w:rFonts w:cs="Arial"/>
                <w:sz w:val="14"/>
                <w:szCs w:val="14"/>
              </w:rPr>
              <w:t>300,000</w:t>
            </w:r>
          </w:p>
        </w:tc>
        <w:tc>
          <w:tcPr>
            <w:tcW w:w="851" w:type="dxa"/>
            <w:vAlign w:val="bottom"/>
          </w:tcPr>
          <w:p w14:paraId="0A5B86AC" w14:textId="0A06AB19" w:rsidR="00F37FBF" w:rsidRPr="00FD06D7" w:rsidRDefault="00F37FBF" w:rsidP="00F37FBF">
            <w:pPr>
              <w:spacing w:line="360" w:lineRule="auto"/>
              <w:jc w:val="right"/>
              <w:rPr>
                <w:rFonts w:cs="Arial"/>
                <w:sz w:val="14"/>
                <w:szCs w:val="14"/>
                <w:cs/>
              </w:rPr>
            </w:pPr>
            <w:r w:rsidRPr="00FD06D7">
              <w:rPr>
                <w:rFonts w:cs="Arial"/>
                <w:sz w:val="14"/>
                <w:szCs w:val="14"/>
              </w:rPr>
              <w:t>300,000</w:t>
            </w:r>
          </w:p>
        </w:tc>
      </w:tr>
      <w:bookmarkEnd w:id="0"/>
      <w:tr w:rsidR="00830FF2" w:rsidRPr="00FD06D7" w14:paraId="4399AA63" w14:textId="77777777" w:rsidTr="004037B8">
        <w:trPr>
          <w:cantSplit/>
        </w:trPr>
        <w:tc>
          <w:tcPr>
            <w:tcW w:w="2853" w:type="dxa"/>
          </w:tcPr>
          <w:p w14:paraId="582B3B4B" w14:textId="54C4F9E2" w:rsidR="00830FF2" w:rsidRPr="00FD06D7" w:rsidRDefault="00830FF2" w:rsidP="00830FF2">
            <w:pPr>
              <w:tabs>
                <w:tab w:val="clear" w:pos="227"/>
              </w:tabs>
              <w:spacing w:line="360" w:lineRule="auto"/>
              <w:ind w:left="196" w:hanging="196"/>
              <w:rPr>
                <w:rFonts w:cs="Arial"/>
                <w:sz w:val="14"/>
                <w:szCs w:val="14"/>
              </w:rPr>
            </w:pPr>
            <w:r w:rsidRPr="00FD06D7">
              <w:rPr>
                <w:rFonts w:cs="Arial"/>
                <w:sz w:val="14"/>
                <w:szCs w:val="14"/>
              </w:rPr>
              <w:t xml:space="preserve">Max Hotel </w:t>
            </w:r>
            <w:proofErr w:type="spellStart"/>
            <w:r w:rsidRPr="00FD06D7">
              <w:rPr>
                <w:rFonts w:cs="Arial"/>
                <w:sz w:val="14"/>
                <w:szCs w:val="14"/>
              </w:rPr>
              <w:t>Ramkumhang</w:t>
            </w:r>
            <w:proofErr w:type="spellEnd"/>
            <w:r w:rsidRPr="00FD06D7">
              <w:rPr>
                <w:rFonts w:cs="Arial"/>
                <w:sz w:val="14"/>
                <w:szCs w:val="14"/>
              </w:rPr>
              <w:t xml:space="preserve"> Co</w:t>
            </w:r>
            <w:r w:rsidRPr="00FD06D7">
              <w:rPr>
                <w:sz w:val="14"/>
                <w:szCs w:val="14"/>
                <w:cs/>
              </w:rPr>
              <w:t>.</w:t>
            </w:r>
            <w:r w:rsidRPr="00FD06D7">
              <w:rPr>
                <w:rFonts w:cs="Arial"/>
                <w:sz w:val="14"/>
                <w:szCs w:val="14"/>
              </w:rPr>
              <w:t>, Ltd</w:t>
            </w:r>
            <w:r w:rsidRPr="00FD06D7">
              <w:rPr>
                <w:sz w:val="14"/>
                <w:szCs w:val="14"/>
                <w:cs/>
              </w:rPr>
              <w:t>.</w:t>
            </w:r>
          </w:p>
        </w:tc>
        <w:tc>
          <w:tcPr>
            <w:tcW w:w="2828" w:type="dxa"/>
          </w:tcPr>
          <w:p w14:paraId="0D8E97B2" w14:textId="23B33017" w:rsidR="00830FF2" w:rsidRPr="00FD06D7" w:rsidRDefault="00830FF2" w:rsidP="00830FF2">
            <w:pPr>
              <w:tabs>
                <w:tab w:val="clear" w:pos="227"/>
              </w:tabs>
              <w:spacing w:line="360" w:lineRule="auto"/>
              <w:ind w:left="196" w:hanging="196"/>
              <w:rPr>
                <w:rFonts w:cs="Arial"/>
                <w:sz w:val="14"/>
                <w:szCs w:val="14"/>
              </w:rPr>
            </w:pPr>
            <w:r w:rsidRPr="00FD06D7">
              <w:rPr>
                <w:rFonts w:cs="Arial"/>
                <w:sz w:val="14"/>
                <w:szCs w:val="14"/>
              </w:rPr>
              <w:t>Rental, sale, purchase and operate of properties</w:t>
            </w:r>
          </w:p>
        </w:tc>
        <w:tc>
          <w:tcPr>
            <w:tcW w:w="788" w:type="dxa"/>
            <w:vAlign w:val="bottom"/>
          </w:tcPr>
          <w:p w14:paraId="325E4D46" w14:textId="6EA0D077" w:rsidR="00830FF2" w:rsidRPr="00FD06D7" w:rsidRDefault="00830FF2" w:rsidP="00830FF2">
            <w:pPr>
              <w:spacing w:line="360" w:lineRule="auto"/>
              <w:jc w:val="center"/>
              <w:rPr>
                <w:rFonts w:cs="Arial"/>
                <w:sz w:val="14"/>
                <w:szCs w:val="14"/>
              </w:rPr>
            </w:pPr>
            <w:r>
              <w:rPr>
                <w:sz w:val="14"/>
                <w:szCs w:val="14"/>
                <w:cs/>
              </w:rPr>
              <w:t xml:space="preserve">   -</w:t>
            </w:r>
          </w:p>
        </w:tc>
        <w:tc>
          <w:tcPr>
            <w:tcW w:w="791" w:type="dxa"/>
            <w:vAlign w:val="bottom"/>
          </w:tcPr>
          <w:p w14:paraId="66C74673" w14:textId="7A0D2280" w:rsidR="00830FF2" w:rsidRPr="00FD06D7" w:rsidRDefault="00830FF2" w:rsidP="00830FF2">
            <w:pPr>
              <w:spacing w:line="360" w:lineRule="auto"/>
              <w:jc w:val="right"/>
              <w:rPr>
                <w:rFonts w:cs="Arial"/>
                <w:sz w:val="14"/>
                <w:szCs w:val="14"/>
              </w:rPr>
            </w:pPr>
            <w:r w:rsidRPr="00FD06D7">
              <w:rPr>
                <w:rFonts w:cs="Arial"/>
                <w:sz w:val="14"/>
                <w:szCs w:val="14"/>
              </w:rPr>
              <w:t>85</w:t>
            </w:r>
            <w:r w:rsidRPr="00FD06D7">
              <w:rPr>
                <w:sz w:val="14"/>
                <w:szCs w:val="14"/>
                <w:cs/>
              </w:rPr>
              <w:t>.</w:t>
            </w:r>
            <w:r w:rsidRPr="00FD06D7">
              <w:rPr>
                <w:rFonts w:cs="Arial"/>
                <w:sz w:val="14"/>
                <w:szCs w:val="14"/>
              </w:rPr>
              <w:t>00</w:t>
            </w:r>
          </w:p>
        </w:tc>
        <w:tc>
          <w:tcPr>
            <w:tcW w:w="734" w:type="dxa"/>
            <w:vAlign w:val="bottom"/>
          </w:tcPr>
          <w:p w14:paraId="05E6A9AF" w14:textId="47BBBA5C" w:rsidR="00830FF2" w:rsidRPr="00FD06D7" w:rsidRDefault="00830FF2" w:rsidP="00830FF2">
            <w:pPr>
              <w:spacing w:line="360" w:lineRule="auto"/>
              <w:jc w:val="center"/>
              <w:rPr>
                <w:rFonts w:cs="Arial"/>
                <w:sz w:val="14"/>
                <w:szCs w:val="14"/>
              </w:rPr>
            </w:pPr>
            <w:r>
              <w:rPr>
                <w:sz w:val="14"/>
                <w:szCs w:val="14"/>
                <w:cs/>
              </w:rPr>
              <w:t xml:space="preserve">    -</w:t>
            </w:r>
          </w:p>
        </w:tc>
        <w:tc>
          <w:tcPr>
            <w:tcW w:w="851" w:type="dxa"/>
            <w:vAlign w:val="bottom"/>
          </w:tcPr>
          <w:p w14:paraId="7D08545F" w14:textId="21B44C1A" w:rsidR="00830FF2" w:rsidRPr="00FD06D7" w:rsidRDefault="00830FF2" w:rsidP="00830FF2">
            <w:pPr>
              <w:spacing w:line="360" w:lineRule="auto"/>
              <w:jc w:val="right"/>
              <w:rPr>
                <w:rFonts w:cs="Arial"/>
                <w:sz w:val="14"/>
                <w:szCs w:val="14"/>
              </w:rPr>
            </w:pPr>
            <w:r w:rsidRPr="00FD06D7">
              <w:rPr>
                <w:rFonts w:cs="Arial"/>
                <w:sz w:val="14"/>
                <w:szCs w:val="14"/>
              </w:rPr>
              <w:t>27,000</w:t>
            </w:r>
          </w:p>
        </w:tc>
      </w:tr>
      <w:tr w:rsidR="0014125D" w:rsidRPr="00FD06D7" w14:paraId="7FEC586D" w14:textId="77777777" w:rsidTr="004037B8">
        <w:trPr>
          <w:cantSplit/>
        </w:trPr>
        <w:tc>
          <w:tcPr>
            <w:tcW w:w="2853" w:type="dxa"/>
          </w:tcPr>
          <w:p w14:paraId="5A312DF4" w14:textId="77777777" w:rsidR="0014125D" w:rsidRPr="00FD06D7" w:rsidRDefault="0014125D" w:rsidP="0014125D">
            <w:pPr>
              <w:tabs>
                <w:tab w:val="clear" w:pos="227"/>
              </w:tabs>
              <w:spacing w:line="360" w:lineRule="auto"/>
              <w:ind w:left="196" w:hanging="196"/>
              <w:rPr>
                <w:rFonts w:cs="Arial"/>
                <w:sz w:val="14"/>
                <w:szCs w:val="14"/>
              </w:rPr>
            </w:pPr>
            <w:r w:rsidRPr="00FD06D7">
              <w:rPr>
                <w:rFonts w:cs="Arial"/>
                <w:sz w:val="14"/>
                <w:szCs w:val="14"/>
              </w:rPr>
              <w:t>Max Real Estate Co</w:t>
            </w:r>
            <w:r w:rsidRPr="00FD06D7">
              <w:rPr>
                <w:sz w:val="14"/>
                <w:szCs w:val="14"/>
                <w:cs/>
              </w:rPr>
              <w:t>.</w:t>
            </w:r>
            <w:r w:rsidRPr="00FD06D7">
              <w:rPr>
                <w:rFonts w:cs="Arial"/>
                <w:sz w:val="14"/>
                <w:szCs w:val="14"/>
              </w:rPr>
              <w:t>, Ltd</w:t>
            </w:r>
            <w:r w:rsidRPr="00FD06D7">
              <w:rPr>
                <w:sz w:val="14"/>
                <w:szCs w:val="14"/>
                <w:cs/>
              </w:rPr>
              <w:t>.</w:t>
            </w:r>
          </w:p>
        </w:tc>
        <w:tc>
          <w:tcPr>
            <w:tcW w:w="2828" w:type="dxa"/>
          </w:tcPr>
          <w:p w14:paraId="2BBCD7DD" w14:textId="03C2F2C0" w:rsidR="0014125D" w:rsidRPr="00FD06D7" w:rsidRDefault="0014125D" w:rsidP="0014125D">
            <w:pPr>
              <w:tabs>
                <w:tab w:val="clear" w:pos="227"/>
              </w:tabs>
              <w:spacing w:line="360" w:lineRule="auto"/>
              <w:ind w:left="196" w:hanging="196"/>
              <w:rPr>
                <w:rFonts w:cs="Arial"/>
                <w:sz w:val="14"/>
                <w:szCs w:val="14"/>
              </w:rPr>
            </w:pPr>
            <w:r w:rsidRPr="00FD06D7">
              <w:rPr>
                <w:rFonts w:cs="Arial"/>
                <w:sz w:val="14"/>
                <w:szCs w:val="14"/>
              </w:rPr>
              <w:t>Rental, sale, purchase and operate of properties</w:t>
            </w:r>
          </w:p>
        </w:tc>
        <w:tc>
          <w:tcPr>
            <w:tcW w:w="788" w:type="dxa"/>
            <w:vAlign w:val="bottom"/>
          </w:tcPr>
          <w:p w14:paraId="06B1F42F" w14:textId="152B51E9" w:rsidR="0014125D" w:rsidRPr="00FD06D7" w:rsidRDefault="0014125D" w:rsidP="0014125D">
            <w:pPr>
              <w:spacing w:line="360" w:lineRule="auto"/>
              <w:jc w:val="center"/>
              <w:rPr>
                <w:rFonts w:cs="Arial"/>
                <w:sz w:val="14"/>
                <w:szCs w:val="14"/>
              </w:rPr>
            </w:pPr>
            <w:r>
              <w:rPr>
                <w:sz w:val="14"/>
                <w:szCs w:val="14"/>
                <w:cs/>
              </w:rPr>
              <w:t xml:space="preserve">   -</w:t>
            </w:r>
          </w:p>
        </w:tc>
        <w:tc>
          <w:tcPr>
            <w:tcW w:w="791" w:type="dxa"/>
            <w:vAlign w:val="bottom"/>
          </w:tcPr>
          <w:p w14:paraId="73F159B5" w14:textId="7183F887" w:rsidR="0014125D" w:rsidRPr="00FD06D7" w:rsidRDefault="0014125D" w:rsidP="0014125D">
            <w:pPr>
              <w:spacing w:line="360" w:lineRule="auto"/>
              <w:jc w:val="right"/>
              <w:rPr>
                <w:rFonts w:cs="Arial"/>
                <w:sz w:val="14"/>
                <w:szCs w:val="14"/>
              </w:rPr>
            </w:pPr>
            <w:r w:rsidRPr="00FD06D7">
              <w:rPr>
                <w:rFonts w:cs="Arial"/>
                <w:sz w:val="14"/>
                <w:szCs w:val="14"/>
              </w:rPr>
              <w:t>85</w:t>
            </w:r>
            <w:r w:rsidRPr="00FD06D7">
              <w:rPr>
                <w:sz w:val="14"/>
                <w:szCs w:val="14"/>
                <w:cs/>
              </w:rPr>
              <w:t>.</w:t>
            </w:r>
            <w:r w:rsidRPr="00FD06D7">
              <w:rPr>
                <w:rFonts w:cs="Arial"/>
                <w:sz w:val="14"/>
                <w:szCs w:val="14"/>
              </w:rPr>
              <w:t>00</w:t>
            </w:r>
          </w:p>
        </w:tc>
        <w:tc>
          <w:tcPr>
            <w:tcW w:w="734" w:type="dxa"/>
            <w:vAlign w:val="bottom"/>
          </w:tcPr>
          <w:p w14:paraId="0D0B5C29" w14:textId="7E5E1928" w:rsidR="0014125D" w:rsidRPr="00FD06D7" w:rsidRDefault="0014125D" w:rsidP="0014125D">
            <w:pPr>
              <w:tabs>
                <w:tab w:val="left" w:pos="14"/>
              </w:tabs>
              <w:spacing w:line="360" w:lineRule="auto"/>
              <w:jc w:val="center"/>
              <w:rPr>
                <w:rFonts w:cs="Arial"/>
                <w:sz w:val="14"/>
                <w:szCs w:val="14"/>
              </w:rPr>
            </w:pPr>
            <w:r>
              <w:rPr>
                <w:sz w:val="14"/>
                <w:szCs w:val="14"/>
                <w:cs/>
              </w:rPr>
              <w:t xml:space="preserve">    -</w:t>
            </w:r>
          </w:p>
        </w:tc>
        <w:tc>
          <w:tcPr>
            <w:tcW w:w="851" w:type="dxa"/>
            <w:vAlign w:val="bottom"/>
          </w:tcPr>
          <w:p w14:paraId="07DB377D" w14:textId="44740ABD" w:rsidR="0014125D" w:rsidRPr="00FD06D7" w:rsidRDefault="0014125D" w:rsidP="0014125D">
            <w:pPr>
              <w:tabs>
                <w:tab w:val="left" w:pos="14"/>
              </w:tabs>
              <w:spacing w:line="360" w:lineRule="auto"/>
              <w:jc w:val="right"/>
              <w:rPr>
                <w:rFonts w:cs="Arial"/>
                <w:sz w:val="14"/>
                <w:szCs w:val="14"/>
              </w:rPr>
            </w:pPr>
            <w:r w:rsidRPr="00FD06D7">
              <w:rPr>
                <w:rFonts w:cs="Arial"/>
                <w:sz w:val="14"/>
                <w:szCs w:val="14"/>
              </w:rPr>
              <w:t>30,000</w:t>
            </w:r>
          </w:p>
        </w:tc>
      </w:tr>
      <w:tr w:rsidR="0014125D" w:rsidRPr="00FD06D7" w14:paraId="7EEA33BD" w14:textId="77777777" w:rsidTr="004037B8">
        <w:trPr>
          <w:cantSplit/>
        </w:trPr>
        <w:tc>
          <w:tcPr>
            <w:tcW w:w="2853" w:type="dxa"/>
          </w:tcPr>
          <w:p w14:paraId="29093945" w14:textId="17C37745" w:rsidR="0014125D" w:rsidRPr="00FD06D7" w:rsidRDefault="0014125D" w:rsidP="0014125D">
            <w:pPr>
              <w:tabs>
                <w:tab w:val="clear" w:pos="227"/>
              </w:tabs>
              <w:spacing w:line="360" w:lineRule="auto"/>
              <w:ind w:left="196" w:hanging="196"/>
              <w:rPr>
                <w:rFonts w:cs="Arial"/>
                <w:sz w:val="14"/>
                <w:szCs w:val="14"/>
              </w:rPr>
            </w:pPr>
            <w:r w:rsidRPr="00FD06D7">
              <w:rPr>
                <w:rFonts w:cs="Arial"/>
                <w:sz w:val="14"/>
                <w:szCs w:val="14"/>
              </w:rPr>
              <w:t>Mida Assets Xanadu Co</w:t>
            </w:r>
            <w:r w:rsidRPr="00FD06D7">
              <w:rPr>
                <w:sz w:val="14"/>
                <w:szCs w:val="14"/>
                <w:cs/>
              </w:rPr>
              <w:t>.</w:t>
            </w:r>
            <w:r w:rsidRPr="00FD06D7">
              <w:rPr>
                <w:rFonts w:cs="Arial"/>
                <w:sz w:val="14"/>
                <w:szCs w:val="14"/>
              </w:rPr>
              <w:t>, Ltd</w:t>
            </w:r>
            <w:r w:rsidRPr="00FD06D7">
              <w:rPr>
                <w:sz w:val="14"/>
                <w:szCs w:val="14"/>
                <w:cs/>
              </w:rPr>
              <w:t>.</w:t>
            </w:r>
          </w:p>
        </w:tc>
        <w:tc>
          <w:tcPr>
            <w:tcW w:w="2828" w:type="dxa"/>
          </w:tcPr>
          <w:p w14:paraId="61E6E6A7" w14:textId="11016C4C" w:rsidR="0014125D" w:rsidRPr="00FD06D7" w:rsidRDefault="0014125D" w:rsidP="0014125D">
            <w:pPr>
              <w:tabs>
                <w:tab w:val="clear" w:pos="227"/>
              </w:tabs>
              <w:spacing w:line="360" w:lineRule="auto"/>
              <w:ind w:left="196" w:hanging="196"/>
              <w:rPr>
                <w:rFonts w:cs="Arial"/>
                <w:sz w:val="14"/>
                <w:szCs w:val="14"/>
              </w:rPr>
            </w:pPr>
            <w:r w:rsidRPr="00FD06D7">
              <w:rPr>
                <w:rFonts w:cs="Arial"/>
                <w:sz w:val="14"/>
                <w:szCs w:val="14"/>
              </w:rPr>
              <w:t>Rental, sale, purchase and operate of properties</w:t>
            </w:r>
          </w:p>
        </w:tc>
        <w:tc>
          <w:tcPr>
            <w:tcW w:w="788" w:type="dxa"/>
            <w:vAlign w:val="bottom"/>
          </w:tcPr>
          <w:p w14:paraId="722B85A8" w14:textId="456C110E" w:rsidR="0014125D" w:rsidRPr="00FD06D7" w:rsidRDefault="0014125D" w:rsidP="0014125D">
            <w:pPr>
              <w:spacing w:line="360" w:lineRule="auto"/>
              <w:jc w:val="center"/>
              <w:rPr>
                <w:rFonts w:cs="Arial"/>
                <w:sz w:val="14"/>
                <w:szCs w:val="14"/>
              </w:rPr>
            </w:pPr>
            <w:r>
              <w:rPr>
                <w:sz w:val="14"/>
                <w:szCs w:val="14"/>
                <w:cs/>
              </w:rPr>
              <w:t xml:space="preserve">   -</w:t>
            </w:r>
          </w:p>
        </w:tc>
        <w:tc>
          <w:tcPr>
            <w:tcW w:w="791" w:type="dxa"/>
            <w:vAlign w:val="bottom"/>
          </w:tcPr>
          <w:p w14:paraId="0AB37AF1" w14:textId="7A69F799" w:rsidR="0014125D" w:rsidRPr="00FD06D7" w:rsidRDefault="0014125D" w:rsidP="0014125D">
            <w:pPr>
              <w:spacing w:line="360" w:lineRule="auto"/>
              <w:jc w:val="right"/>
              <w:rPr>
                <w:rFonts w:cs="Arial"/>
                <w:sz w:val="14"/>
                <w:szCs w:val="14"/>
              </w:rPr>
            </w:pPr>
            <w:r w:rsidRPr="00FD06D7">
              <w:rPr>
                <w:rFonts w:cs="Arial"/>
                <w:sz w:val="14"/>
                <w:szCs w:val="14"/>
              </w:rPr>
              <w:t>99</w:t>
            </w:r>
            <w:r w:rsidRPr="00FD06D7">
              <w:rPr>
                <w:sz w:val="14"/>
                <w:szCs w:val="14"/>
                <w:cs/>
              </w:rPr>
              <w:t>.</w:t>
            </w:r>
            <w:r w:rsidRPr="00FD06D7">
              <w:rPr>
                <w:rFonts w:cs="Arial"/>
                <w:sz w:val="14"/>
                <w:szCs w:val="14"/>
              </w:rPr>
              <w:t>99</w:t>
            </w:r>
          </w:p>
        </w:tc>
        <w:tc>
          <w:tcPr>
            <w:tcW w:w="734" w:type="dxa"/>
            <w:vAlign w:val="bottom"/>
          </w:tcPr>
          <w:p w14:paraId="22801B3C" w14:textId="2B7FD816" w:rsidR="0014125D" w:rsidRPr="00FD06D7" w:rsidRDefault="0014125D" w:rsidP="0014125D">
            <w:pPr>
              <w:tabs>
                <w:tab w:val="left" w:pos="14"/>
              </w:tabs>
              <w:spacing w:line="360" w:lineRule="auto"/>
              <w:jc w:val="center"/>
              <w:rPr>
                <w:rFonts w:cs="Arial"/>
                <w:sz w:val="14"/>
                <w:szCs w:val="14"/>
              </w:rPr>
            </w:pPr>
            <w:r>
              <w:rPr>
                <w:sz w:val="14"/>
                <w:szCs w:val="14"/>
                <w:cs/>
              </w:rPr>
              <w:t xml:space="preserve">    -</w:t>
            </w:r>
          </w:p>
        </w:tc>
        <w:tc>
          <w:tcPr>
            <w:tcW w:w="851" w:type="dxa"/>
            <w:vAlign w:val="bottom"/>
          </w:tcPr>
          <w:p w14:paraId="27A1A2AB" w14:textId="7534E084" w:rsidR="0014125D" w:rsidRPr="00FD06D7" w:rsidRDefault="0014125D" w:rsidP="0014125D">
            <w:pPr>
              <w:tabs>
                <w:tab w:val="left" w:pos="14"/>
              </w:tabs>
              <w:spacing w:line="360" w:lineRule="auto"/>
              <w:jc w:val="right"/>
              <w:rPr>
                <w:rFonts w:cs="Arial"/>
                <w:sz w:val="14"/>
                <w:szCs w:val="14"/>
              </w:rPr>
            </w:pPr>
            <w:r w:rsidRPr="00FD06D7">
              <w:rPr>
                <w:rFonts w:cs="Arial"/>
                <w:sz w:val="14"/>
                <w:szCs w:val="14"/>
              </w:rPr>
              <w:t>35,000</w:t>
            </w:r>
          </w:p>
        </w:tc>
      </w:tr>
      <w:tr w:rsidR="0014125D" w:rsidRPr="00FD06D7" w14:paraId="210C1CDF" w14:textId="77777777" w:rsidTr="004037B8">
        <w:trPr>
          <w:cantSplit/>
        </w:trPr>
        <w:tc>
          <w:tcPr>
            <w:tcW w:w="2853" w:type="dxa"/>
          </w:tcPr>
          <w:p w14:paraId="4A7DDF34" w14:textId="77777777" w:rsidR="0014125D" w:rsidRPr="00FD06D7" w:rsidRDefault="0014125D" w:rsidP="0014125D">
            <w:pPr>
              <w:tabs>
                <w:tab w:val="clear" w:pos="227"/>
              </w:tabs>
              <w:spacing w:line="360" w:lineRule="auto"/>
              <w:ind w:left="196" w:hanging="196"/>
              <w:rPr>
                <w:rFonts w:cs="Arial"/>
                <w:sz w:val="14"/>
                <w:szCs w:val="14"/>
                <w:cs/>
              </w:rPr>
            </w:pPr>
            <w:r w:rsidRPr="00FD06D7">
              <w:rPr>
                <w:rFonts w:cs="Arial"/>
                <w:sz w:val="14"/>
                <w:szCs w:val="14"/>
              </w:rPr>
              <w:t xml:space="preserve">The Retreat Hua </w:t>
            </w:r>
            <w:proofErr w:type="spellStart"/>
            <w:r w:rsidRPr="00FD06D7">
              <w:rPr>
                <w:rFonts w:cs="Arial"/>
                <w:sz w:val="14"/>
                <w:szCs w:val="14"/>
              </w:rPr>
              <w:t>Hin</w:t>
            </w:r>
            <w:proofErr w:type="spellEnd"/>
            <w:r w:rsidRPr="00FD06D7">
              <w:rPr>
                <w:sz w:val="14"/>
                <w:szCs w:val="14"/>
                <w:cs/>
              </w:rPr>
              <w:t xml:space="preserve"> </w:t>
            </w:r>
            <w:r w:rsidRPr="00FD06D7">
              <w:rPr>
                <w:rFonts w:cs="Arial"/>
                <w:sz w:val="14"/>
                <w:szCs w:val="14"/>
              </w:rPr>
              <w:t>Co</w:t>
            </w:r>
            <w:r w:rsidRPr="00FD06D7">
              <w:rPr>
                <w:sz w:val="14"/>
                <w:szCs w:val="14"/>
                <w:cs/>
              </w:rPr>
              <w:t>.</w:t>
            </w:r>
            <w:r w:rsidRPr="00FD06D7">
              <w:rPr>
                <w:rFonts w:cs="Arial"/>
                <w:sz w:val="14"/>
                <w:szCs w:val="14"/>
              </w:rPr>
              <w:t>, Ltd</w:t>
            </w:r>
            <w:r w:rsidRPr="00FD06D7">
              <w:rPr>
                <w:sz w:val="14"/>
                <w:szCs w:val="14"/>
                <w:cs/>
              </w:rPr>
              <w:t>.</w:t>
            </w:r>
          </w:p>
        </w:tc>
        <w:tc>
          <w:tcPr>
            <w:tcW w:w="2828" w:type="dxa"/>
          </w:tcPr>
          <w:p w14:paraId="59E8A4BB" w14:textId="77777777" w:rsidR="0014125D" w:rsidRPr="00FD06D7" w:rsidRDefault="0014125D" w:rsidP="0014125D">
            <w:pPr>
              <w:tabs>
                <w:tab w:val="clear" w:pos="227"/>
              </w:tabs>
              <w:spacing w:line="360" w:lineRule="auto"/>
              <w:ind w:left="196" w:hanging="196"/>
              <w:rPr>
                <w:rFonts w:cs="Arial"/>
                <w:sz w:val="14"/>
                <w:szCs w:val="14"/>
              </w:rPr>
            </w:pPr>
            <w:r w:rsidRPr="00FD06D7">
              <w:rPr>
                <w:rFonts w:cs="Arial"/>
                <w:sz w:val="14"/>
                <w:szCs w:val="14"/>
              </w:rPr>
              <w:t>Real estate development and hotel operations</w:t>
            </w:r>
          </w:p>
        </w:tc>
        <w:tc>
          <w:tcPr>
            <w:tcW w:w="788" w:type="dxa"/>
            <w:vAlign w:val="bottom"/>
          </w:tcPr>
          <w:p w14:paraId="4D0487C7" w14:textId="56DAF0C3" w:rsidR="0014125D" w:rsidRPr="00FD06D7" w:rsidRDefault="0014125D" w:rsidP="0014125D">
            <w:pPr>
              <w:spacing w:line="360" w:lineRule="auto"/>
              <w:jc w:val="right"/>
              <w:rPr>
                <w:rFonts w:cs="Arial"/>
                <w:sz w:val="14"/>
                <w:szCs w:val="14"/>
              </w:rPr>
            </w:pPr>
            <w:r w:rsidRPr="00FD06D7">
              <w:rPr>
                <w:rFonts w:cs="Arial"/>
                <w:sz w:val="14"/>
                <w:szCs w:val="14"/>
              </w:rPr>
              <w:t>99</w:t>
            </w:r>
            <w:r w:rsidRPr="00FD06D7">
              <w:rPr>
                <w:sz w:val="14"/>
                <w:szCs w:val="14"/>
                <w:cs/>
              </w:rPr>
              <w:t>.</w:t>
            </w:r>
            <w:r w:rsidRPr="00FD06D7">
              <w:rPr>
                <w:rFonts w:cs="Arial"/>
                <w:sz w:val="14"/>
                <w:szCs w:val="14"/>
              </w:rPr>
              <w:t>99</w:t>
            </w:r>
          </w:p>
        </w:tc>
        <w:tc>
          <w:tcPr>
            <w:tcW w:w="791" w:type="dxa"/>
            <w:vAlign w:val="bottom"/>
          </w:tcPr>
          <w:p w14:paraId="41D9C212" w14:textId="0CEE8CE3" w:rsidR="0014125D" w:rsidRPr="00FD06D7" w:rsidRDefault="0014125D" w:rsidP="0014125D">
            <w:pPr>
              <w:spacing w:line="360" w:lineRule="auto"/>
              <w:jc w:val="right"/>
              <w:rPr>
                <w:rFonts w:cs="Arial"/>
                <w:sz w:val="14"/>
                <w:szCs w:val="14"/>
              </w:rPr>
            </w:pPr>
            <w:r w:rsidRPr="00FD06D7">
              <w:rPr>
                <w:rFonts w:cs="Arial"/>
                <w:sz w:val="14"/>
                <w:szCs w:val="14"/>
              </w:rPr>
              <w:t>99</w:t>
            </w:r>
            <w:r w:rsidRPr="00FD06D7">
              <w:rPr>
                <w:sz w:val="14"/>
                <w:szCs w:val="14"/>
                <w:cs/>
              </w:rPr>
              <w:t>.</w:t>
            </w:r>
            <w:r w:rsidRPr="00FD06D7">
              <w:rPr>
                <w:rFonts w:cs="Arial"/>
                <w:sz w:val="14"/>
                <w:szCs w:val="14"/>
              </w:rPr>
              <w:t>99</w:t>
            </w:r>
          </w:p>
        </w:tc>
        <w:tc>
          <w:tcPr>
            <w:tcW w:w="734" w:type="dxa"/>
            <w:vAlign w:val="bottom"/>
          </w:tcPr>
          <w:p w14:paraId="59F71224" w14:textId="2AE6754C" w:rsidR="0014125D" w:rsidRPr="00FD06D7" w:rsidRDefault="0014125D" w:rsidP="0014125D">
            <w:pPr>
              <w:spacing w:line="360" w:lineRule="auto"/>
              <w:jc w:val="right"/>
              <w:rPr>
                <w:rFonts w:cs="Arial"/>
                <w:sz w:val="14"/>
                <w:szCs w:val="14"/>
                <w:cs/>
              </w:rPr>
            </w:pPr>
            <w:r w:rsidRPr="00FD06D7">
              <w:rPr>
                <w:rFonts w:cs="Arial"/>
                <w:sz w:val="14"/>
                <w:szCs w:val="14"/>
              </w:rPr>
              <w:t>850,000</w:t>
            </w:r>
          </w:p>
        </w:tc>
        <w:tc>
          <w:tcPr>
            <w:tcW w:w="851" w:type="dxa"/>
            <w:vAlign w:val="bottom"/>
          </w:tcPr>
          <w:p w14:paraId="767FD49A" w14:textId="62144446" w:rsidR="0014125D" w:rsidRPr="00FD06D7" w:rsidRDefault="0014125D" w:rsidP="0014125D">
            <w:pPr>
              <w:spacing w:line="360" w:lineRule="auto"/>
              <w:jc w:val="right"/>
              <w:rPr>
                <w:rFonts w:cs="Arial"/>
                <w:sz w:val="14"/>
                <w:szCs w:val="14"/>
                <w:cs/>
              </w:rPr>
            </w:pPr>
            <w:r w:rsidRPr="00FD06D7">
              <w:rPr>
                <w:rFonts w:cs="Arial"/>
                <w:sz w:val="14"/>
                <w:szCs w:val="14"/>
              </w:rPr>
              <w:t>850,000</w:t>
            </w:r>
          </w:p>
        </w:tc>
      </w:tr>
      <w:tr w:rsidR="0014125D" w:rsidRPr="00FD06D7" w14:paraId="6366F0FC" w14:textId="77777777" w:rsidTr="004037B8">
        <w:trPr>
          <w:cantSplit/>
        </w:trPr>
        <w:tc>
          <w:tcPr>
            <w:tcW w:w="2853" w:type="dxa"/>
          </w:tcPr>
          <w:p w14:paraId="68BC537A" w14:textId="77777777" w:rsidR="0014125D" w:rsidRPr="00FD06D7" w:rsidRDefault="0014125D" w:rsidP="0014125D">
            <w:pPr>
              <w:tabs>
                <w:tab w:val="clear" w:pos="227"/>
              </w:tabs>
              <w:spacing w:line="360" w:lineRule="auto"/>
              <w:ind w:left="196" w:hanging="196"/>
              <w:rPr>
                <w:rFonts w:cs="Arial"/>
                <w:sz w:val="14"/>
                <w:szCs w:val="14"/>
              </w:rPr>
            </w:pPr>
            <w:r w:rsidRPr="00FD06D7">
              <w:rPr>
                <w:rFonts w:cs="Arial"/>
                <w:sz w:val="14"/>
                <w:szCs w:val="14"/>
              </w:rPr>
              <w:t xml:space="preserve">Mida </w:t>
            </w:r>
            <w:r w:rsidRPr="00FD06D7">
              <w:rPr>
                <w:sz w:val="14"/>
                <w:szCs w:val="14"/>
                <w:cs/>
              </w:rPr>
              <w:t>(</w:t>
            </w:r>
            <w:r w:rsidRPr="00FD06D7">
              <w:rPr>
                <w:rFonts w:cs="Arial"/>
                <w:sz w:val="14"/>
                <w:szCs w:val="14"/>
              </w:rPr>
              <w:t>Lao</w:t>
            </w:r>
            <w:r w:rsidRPr="00FD06D7">
              <w:rPr>
                <w:sz w:val="14"/>
                <w:szCs w:val="14"/>
                <w:cs/>
              </w:rPr>
              <w:t xml:space="preserve">) </w:t>
            </w:r>
            <w:r w:rsidRPr="00FD06D7">
              <w:rPr>
                <w:rFonts w:cs="Arial"/>
                <w:sz w:val="14"/>
                <w:szCs w:val="14"/>
              </w:rPr>
              <w:t>Financing Co</w:t>
            </w:r>
            <w:r w:rsidRPr="00FD06D7">
              <w:rPr>
                <w:sz w:val="14"/>
                <w:szCs w:val="14"/>
                <w:cs/>
              </w:rPr>
              <w:t>.</w:t>
            </w:r>
            <w:r w:rsidRPr="00FD06D7">
              <w:rPr>
                <w:rFonts w:cs="Arial"/>
                <w:sz w:val="14"/>
                <w:szCs w:val="14"/>
              </w:rPr>
              <w:t>, Ltd</w:t>
            </w:r>
            <w:r w:rsidRPr="00FD06D7">
              <w:rPr>
                <w:sz w:val="14"/>
                <w:szCs w:val="14"/>
                <w:cs/>
              </w:rPr>
              <w:t>.</w:t>
            </w:r>
          </w:p>
        </w:tc>
        <w:tc>
          <w:tcPr>
            <w:tcW w:w="2828" w:type="dxa"/>
          </w:tcPr>
          <w:p w14:paraId="1BDB5F91" w14:textId="77777777" w:rsidR="0014125D" w:rsidRPr="00FD06D7" w:rsidRDefault="0014125D" w:rsidP="0014125D">
            <w:pPr>
              <w:tabs>
                <w:tab w:val="clear" w:pos="227"/>
              </w:tabs>
              <w:spacing w:line="360" w:lineRule="auto"/>
              <w:ind w:left="196" w:hanging="196"/>
              <w:rPr>
                <w:rFonts w:cs="Arial"/>
                <w:sz w:val="14"/>
                <w:szCs w:val="14"/>
              </w:rPr>
            </w:pPr>
            <w:r w:rsidRPr="00FD06D7">
              <w:rPr>
                <w:rFonts w:cs="Arial"/>
                <w:sz w:val="14"/>
                <w:szCs w:val="14"/>
              </w:rPr>
              <w:t>Hire</w:t>
            </w:r>
            <w:r w:rsidRPr="00FD06D7">
              <w:rPr>
                <w:sz w:val="14"/>
                <w:szCs w:val="14"/>
                <w:cs/>
              </w:rPr>
              <w:t>-</w:t>
            </w:r>
            <w:r w:rsidRPr="00FD06D7">
              <w:rPr>
                <w:rFonts w:cs="Arial"/>
                <w:sz w:val="14"/>
                <w:szCs w:val="14"/>
              </w:rPr>
              <w:t>purchase services</w:t>
            </w:r>
          </w:p>
        </w:tc>
        <w:tc>
          <w:tcPr>
            <w:tcW w:w="788" w:type="dxa"/>
            <w:vAlign w:val="bottom"/>
          </w:tcPr>
          <w:p w14:paraId="49EDF4E6" w14:textId="28534707" w:rsidR="0014125D" w:rsidRPr="00FD06D7" w:rsidRDefault="0014125D" w:rsidP="0014125D">
            <w:pPr>
              <w:spacing w:line="360" w:lineRule="auto"/>
              <w:jc w:val="right"/>
              <w:rPr>
                <w:rFonts w:cs="Arial"/>
                <w:sz w:val="14"/>
                <w:szCs w:val="14"/>
                <w:cs/>
              </w:rPr>
            </w:pPr>
            <w:r w:rsidRPr="00FD06D7">
              <w:rPr>
                <w:rFonts w:cs="Arial"/>
                <w:sz w:val="14"/>
                <w:szCs w:val="14"/>
              </w:rPr>
              <w:t>60</w:t>
            </w:r>
            <w:r w:rsidRPr="00FD06D7">
              <w:rPr>
                <w:sz w:val="14"/>
                <w:szCs w:val="14"/>
                <w:cs/>
              </w:rPr>
              <w:t>.</w:t>
            </w:r>
            <w:r w:rsidRPr="00FD06D7">
              <w:rPr>
                <w:rFonts w:cs="Arial"/>
                <w:sz w:val="14"/>
                <w:szCs w:val="14"/>
              </w:rPr>
              <w:t>00</w:t>
            </w:r>
          </w:p>
        </w:tc>
        <w:tc>
          <w:tcPr>
            <w:tcW w:w="791" w:type="dxa"/>
            <w:vAlign w:val="bottom"/>
          </w:tcPr>
          <w:p w14:paraId="48D8F060" w14:textId="23FE0A96" w:rsidR="0014125D" w:rsidRPr="00FD06D7" w:rsidRDefault="0014125D" w:rsidP="0014125D">
            <w:pPr>
              <w:spacing w:line="360" w:lineRule="auto"/>
              <w:jc w:val="right"/>
              <w:rPr>
                <w:rFonts w:cs="Arial"/>
                <w:sz w:val="14"/>
                <w:szCs w:val="14"/>
                <w:cs/>
              </w:rPr>
            </w:pPr>
            <w:r w:rsidRPr="00FD06D7">
              <w:rPr>
                <w:rFonts w:cs="Arial"/>
                <w:sz w:val="14"/>
                <w:szCs w:val="14"/>
              </w:rPr>
              <w:t>60</w:t>
            </w:r>
            <w:r w:rsidRPr="00FD06D7">
              <w:rPr>
                <w:sz w:val="14"/>
                <w:szCs w:val="14"/>
                <w:cs/>
              </w:rPr>
              <w:t>.</w:t>
            </w:r>
            <w:r w:rsidRPr="00FD06D7">
              <w:rPr>
                <w:rFonts w:cs="Arial"/>
                <w:sz w:val="14"/>
                <w:szCs w:val="14"/>
              </w:rPr>
              <w:t>00</w:t>
            </w:r>
          </w:p>
        </w:tc>
        <w:tc>
          <w:tcPr>
            <w:tcW w:w="734" w:type="dxa"/>
            <w:vAlign w:val="bottom"/>
          </w:tcPr>
          <w:p w14:paraId="458A5E07" w14:textId="662EA0B3" w:rsidR="0014125D" w:rsidRPr="00FD06D7" w:rsidRDefault="0014125D" w:rsidP="0014125D">
            <w:pPr>
              <w:spacing w:line="360" w:lineRule="auto"/>
              <w:jc w:val="right"/>
              <w:rPr>
                <w:rFonts w:cs="Arial"/>
                <w:sz w:val="14"/>
                <w:szCs w:val="14"/>
                <w:cs/>
              </w:rPr>
            </w:pPr>
            <w:r w:rsidRPr="00FD06D7">
              <w:rPr>
                <w:rFonts w:cs="Arial"/>
                <w:sz w:val="14"/>
                <w:szCs w:val="14"/>
              </w:rPr>
              <w:t>53,678</w:t>
            </w:r>
          </w:p>
        </w:tc>
        <w:tc>
          <w:tcPr>
            <w:tcW w:w="851" w:type="dxa"/>
            <w:vAlign w:val="bottom"/>
          </w:tcPr>
          <w:p w14:paraId="6846137F" w14:textId="21A9B8ED" w:rsidR="0014125D" w:rsidRPr="00FD06D7" w:rsidRDefault="0014125D" w:rsidP="0014125D">
            <w:pPr>
              <w:spacing w:line="360" w:lineRule="auto"/>
              <w:jc w:val="right"/>
              <w:rPr>
                <w:rFonts w:cs="Arial"/>
                <w:sz w:val="14"/>
                <w:szCs w:val="14"/>
                <w:cs/>
              </w:rPr>
            </w:pPr>
            <w:r w:rsidRPr="00FD06D7">
              <w:rPr>
                <w:rFonts w:cs="Arial"/>
                <w:sz w:val="14"/>
                <w:szCs w:val="14"/>
              </w:rPr>
              <w:t>53,678</w:t>
            </w:r>
          </w:p>
        </w:tc>
      </w:tr>
      <w:tr w:rsidR="0014125D" w:rsidRPr="00FD06D7" w14:paraId="40FF6DE6" w14:textId="77777777" w:rsidTr="004037B8">
        <w:trPr>
          <w:cantSplit/>
        </w:trPr>
        <w:tc>
          <w:tcPr>
            <w:tcW w:w="2853" w:type="dxa"/>
          </w:tcPr>
          <w:p w14:paraId="11F0D931" w14:textId="1669A9DC" w:rsidR="0014125D" w:rsidRPr="00FD06D7" w:rsidRDefault="0014125D" w:rsidP="0014125D">
            <w:pPr>
              <w:tabs>
                <w:tab w:val="clear" w:pos="227"/>
              </w:tabs>
              <w:spacing w:line="360" w:lineRule="auto"/>
              <w:ind w:left="196" w:hanging="196"/>
              <w:rPr>
                <w:rFonts w:cs="Arial"/>
                <w:sz w:val="14"/>
                <w:szCs w:val="14"/>
              </w:rPr>
            </w:pPr>
            <w:r w:rsidRPr="00FD06D7">
              <w:rPr>
                <w:rFonts w:cs="Arial"/>
                <w:sz w:val="14"/>
                <w:szCs w:val="14"/>
              </w:rPr>
              <w:t>Mida Development Co</w:t>
            </w:r>
            <w:r w:rsidRPr="00FD06D7">
              <w:rPr>
                <w:sz w:val="14"/>
                <w:szCs w:val="14"/>
                <w:cs/>
              </w:rPr>
              <w:t>.</w:t>
            </w:r>
            <w:r w:rsidRPr="00FD06D7">
              <w:rPr>
                <w:rFonts w:cs="Arial"/>
                <w:sz w:val="14"/>
                <w:szCs w:val="14"/>
              </w:rPr>
              <w:t>, Ltd</w:t>
            </w:r>
            <w:r w:rsidRPr="00FD06D7">
              <w:rPr>
                <w:sz w:val="14"/>
                <w:szCs w:val="14"/>
                <w:cs/>
              </w:rPr>
              <w:t>.</w:t>
            </w:r>
          </w:p>
        </w:tc>
        <w:tc>
          <w:tcPr>
            <w:tcW w:w="2828" w:type="dxa"/>
          </w:tcPr>
          <w:p w14:paraId="5FC8ECCA" w14:textId="6EA614AA" w:rsidR="0014125D" w:rsidRPr="00FD06D7" w:rsidRDefault="0014125D" w:rsidP="0014125D">
            <w:pPr>
              <w:tabs>
                <w:tab w:val="clear" w:pos="227"/>
              </w:tabs>
              <w:spacing w:line="360" w:lineRule="auto"/>
              <w:ind w:left="196" w:hanging="196"/>
              <w:rPr>
                <w:rFonts w:cs="Arial"/>
                <w:sz w:val="14"/>
                <w:szCs w:val="14"/>
              </w:rPr>
            </w:pPr>
            <w:r w:rsidRPr="00FD06D7">
              <w:rPr>
                <w:rFonts w:cs="Arial"/>
                <w:sz w:val="14"/>
                <w:szCs w:val="14"/>
              </w:rPr>
              <w:t>Real estate development and accommodation services</w:t>
            </w:r>
          </w:p>
        </w:tc>
        <w:tc>
          <w:tcPr>
            <w:tcW w:w="788" w:type="dxa"/>
            <w:vAlign w:val="bottom"/>
          </w:tcPr>
          <w:p w14:paraId="3A30DFDE" w14:textId="7473C35A" w:rsidR="0014125D" w:rsidRPr="00FD06D7" w:rsidRDefault="0014125D" w:rsidP="0014125D">
            <w:pPr>
              <w:spacing w:line="360" w:lineRule="auto"/>
              <w:jc w:val="right"/>
              <w:rPr>
                <w:rFonts w:cs="Arial"/>
                <w:sz w:val="14"/>
                <w:szCs w:val="14"/>
              </w:rPr>
            </w:pPr>
            <w:r w:rsidRPr="00FD06D7">
              <w:rPr>
                <w:rFonts w:cs="Arial"/>
                <w:sz w:val="14"/>
                <w:szCs w:val="14"/>
              </w:rPr>
              <w:t>80</w:t>
            </w:r>
            <w:r w:rsidRPr="00FD06D7">
              <w:rPr>
                <w:sz w:val="14"/>
                <w:szCs w:val="14"/>
                <w:cs/>
              </w:rPr>
              <w:t>.</w:t>
            </w:r>
            <w:r w:rsidRPr="00FD06D7">
              <w:rPr>
                <w:rFonts w:cs="Arial"/>
                <w:sz w:val="14"/>
                <w:szCs w:val="14"/>
              </w:rPr>
              <w:t>00</w:t>
            </w:r>
          </w:p>
        </w:tc>
        <w:tc>
          <w:tcPr>
            <w:tcW w:w="791" w:type="dxa"/>
            <w:vAlign w:val="bottom"/>
          </w:tcPr>
          <w:p w14:paraId="0009235D" w14:textId="181A4ECE" w:rsidR="0014125D" w:rsidRPr="00FD06D7" w:rsidRDefault="0014125D" w:rsidP="0014125D">
            <w:pPr>
              <w:spacing w:line="360" w:lineRule="auto"/>
              <w:jc w:val="right"/>
              <w:rPr>
                <w:rFonts w:cs="Arial"/>
                <w:sz w:val="14"/>
                <w:szCs w:val="14"/>
              </w:rPr>
            </w:pPr>
            <w:r w:rsidRPr="00FD06D7">
              <w:rPr>
                <w:rFonts w:cs="Arial"/>
                <w:sz w:val="14"/>
                <w:szCs w:val="14"/>
              </w:rPr>
              <w:t>80</w:t>
            </w:r>
            <w:r w:rsidRPr="00FD06D7">
              <w:rPr>
                <w:sz w:val="14"/>
                <w:szCs w:val="14"/>
                <w:cs/>
              </w:rPr>
              <w:t>.</w:t>
            </w:r>
            <w:r w:rsidRPr="00FD06D7">
              <w:rPr>
                <w:rFonts w:cs="Arial"/>
                <w:sz w:val="14"/>
                <w:szCs w:val="14"/>
              </w:rPr>
              <w:t>00</w:t>
            </w:r>
          </w:p>
        </w:tc>
        <w:tc>
          <w:tcPr>
            <w:tcW w:w="734" w:type="dxa"/>
            <w:vAlign w:val="bottom"/>
          </w:tcPr>
          <w:p w14:paraId="799E66D8" w14:textId="444DF918" w:rsidR="0014125D" w:rsidRPr="00FD06D7" w:rsidRDefault="0014125D" w:rsidP="0014125D">
            <w:pPr>
              <w:spacing w:line="360" w:lineRule="auto"/>
              <w:jc w:val="right"/>
              <w:rPr>
                <w:rFonts w:cs="Arial"/>
                <w:sz w:val="14"/>
                <w:szCs w:val="14"/>
              </w:rPr>
            </w:pPr>
            <w:r w:rsidRPr="00FD06D7">
              <w:rPr>
                <w:rFonts w:cs="Arial"/>
                <w:sz w:val="14"/>
                <w:szCs w:val="14"/>
              </w:rPr>
              <w:t>210,000</w:t>
            </w:r>
          </w:p>
        </w:tc>
        <w:tc>
          <w:tcPr>
            <w:tcW w:w="851" w:type="dxa"/>
            <w:vAlign w:val="bottom"/>
          </w:tcPr>
          <w:p w14:paraId="4CDC7849" w14:textId="7E59F9C3" w:rsidR="0014125D" w:rsidRPr="00FD06D7" w:rsidRDefault="0014125D" w:rsidP="0014125D">
            <w:pPr>
              <w:spacing w:line="360" w:lineRule="auto"/>
              <w:jc w:val="right"/>
              <w:rPr>
                <w:rFonts w:cs="Arial"/>
                <w:sz w:val="14"/>
                <w:szCs w:val="14"/>
              </w:rPr>
            </w:pPr>
            <w:r w:rsidRPr="00FD06D7">
              <w:rPr>
                <w:rFonts w:cs="Arial"/>
                <w:sz w:val="14"/>
                <w:szCs w:val="14"/>
              </w:rPr>
              <w:t>210,000</w:t>
            </w:r>
          </w:p>
        </w:tc>
      </w:tr>
      <w:tr w:rsidR="0014125D" w:rsidRPr="00FD06D7" w14:paraId="59B77339" w14:textId="77777777" w:rsidTr="004037B8">
        <w:trPr>
          <w:cantSplit/>
        </w:trPr>
        <w:tc>
          <w:tcPr>
            <w:tcW w:w="2853" w:type="dxa"/>
          </w:tcPr>
          <w:p w14:paraId="7F37EB6E" w14:textId="77777777" w:rsidR="0014125D" w:rsidRPr="00FD06D7" w:rsidRDefault="0014125D" w:rsidP="0014125D">
            <w:pPr>
              <w:tabs>
                <w:tab w:val="clear" w:pos="227"/>
              </w:tabs>
              <w:spacing w:line="360" w:lineRule="auto"/>
              <w:ind w:left="196" w:hanging="196"/>
              <w:rPr>
                <w:rFonts w:cs="Arial"/>
                <w:sz w:val="14"/>
                <w:szCs w:val="14"/>
              </w:rPr>
            </w:pPr>
            <w:r w:rsidRPr="00FD06D7">
              <w:rPr>
                <w:rFonts w:cs="Arial"/>
                <w:sz w:val="14"/>
                <w:szCs w:val="14"/>
              </w:rPr>
              <w:t>Max Hotel Co</w:t>
            </w:r>
            <w:r w:rsidRPr="00FD06D7">
              <w:rPr>
                <w:sz w:val="14"/>
                <w:szCs w:val="14"/>
                <w:cs/>
              </w:rPr>
              <w:t>.</w:t>
            </w:r>
            <w:r w:rsidRPr="00FD06D7">
              <w:rPr>
                <w:rFonts w:cs="Arial"/>
                <w:sz w:val="14"/>
                <w:szCs w:val="14"/>
              </w:rPr>
              <w:t>, Ltd</w:t>
            </w:r>
            <w:r w:rsidRPr="00FD06D7">
              <w:rPr>
                <w:sz w:val="14"/>
                <w:szCs w:val="14"/>
                <w:cs/>
              </w:rPr>
              <w:t>.</w:t>
            </w:r>
          </w:p>
        </w:tc>
        <w:tc>
          <w:tcPr>
            <w:tcW w:w="2828" w:type="dxa"/>
          </w:tcPr>
          <w:p w14:paraId="1F4FCCC8" w14:textId="77777777" w:rsidR="0014125D" w:rsidRPr="00FD06D7" w:rsidRDefault="0014125D" w:rsidP="0014125D">
            <w:pPr>
              <w:tabs>
                <w:tab w:val="clear" w:pos="227"/>
              </w:tabs>
              <w:spacing w:line="360" w:lineRule="auto"/>
              <w:ind w:left="196" w:hanging="196"/>
              <w:rPr>
                <w:rFonts w:cs="Arial"/>
                <w:sz w:val="14"/>
                <w:szCs w:val="14"/>
              </w:rPr>
            </w:pPr>
            <w:r w:rsidRPr="00FD06D7">
              <w:rPr>
                <w:rFonts w:cs="Arial"/>
                <w:sz w:val="14"/>
                <w:szCs w:val="14"/>
              </w:rPr>
              <w:t>Hotel operations</w:t>
            </w:r>
          </w:p>
        </w:tc>
        <w:tc>
          <w:tcPr>
            <w:tcW w:w="788" w:type="dxa"/>
            <w:vAlign w:val="bottom"/>
          </w:tcPr>
          <w:p w14:paraId="536FC4D6" w14:textId="1DD89762" w:rsidR="0014125D" w:rsidRPr="00FD06D7" w:rsidRDefault="0014125D" w:rsidP="0014125D">
            <w:pPr>
              <w:spacing w:line="360" w:lineRule="auto"/>
              <w:jc w:val="right"/>
              <w:rPr>
                <w:rFonts w:cs="Arial"/>
                <w:sz w:val="14"/>
                <w:szCs w:val="14"/>
              </w:rPr>
            </w:pPr>
            <w:r w:rsidRPr="00FD06D7">
              <w:rPr>
                <w:rFonts w:cs="Arial"/>
                <w:sz w:val="14"/>
                <w:szCs w:val="14"/>
              </w:rPr>
              <w:t>99</w:t>
            </w:r>
            <w:r w:rsidRPr="00FD06D7">
              <w:rPr>
                <w:sz w:val="14"/>
                <w:szCs w:val="14"/>
                <w:cs/>
              </w:rPr>
              <w:t>.</w:t>
            </w:r>
            <w:r w:rsidRPr="00FD06D7">
              <w:rPr>
                <w:rFonts w:cs="Arial"/>
                <w:sz w:val="14"/>
                <w:szCs w:val="14"/>
              </w:rPr>
              <w:t>99</w:t>
            </w:r>
          </w:p>
        </w:tc>
        <w:tc>
          <w:tcPr>
            <w:tcW w:w="791" w:type="dxa"/>
            <w:vAlign w:val="bottom"/>
          </w:tcPr>
          <w:p w14:paraId="01DF17B8" w14:textId="7756998E" w:rsidR="0014125D" w:rsidRPr="00FD06D7" w:rsidRDefault="0014125D" w:rsidP="0014125D">
            <w:pPr>
              <w:spacing w:line="360" w:lineRule="auto"/>
              <w:jc w:val="right"/>
              <w:rPr>
                <w:rFonts w:cs="Arial"/>
                <w:sz w:val="14"/>
                <w:szCs w:val="14"/>
              </w:rPr>
            </w:pPr>
            <w:r w:rsidRPr="00FD06D7">
              <w:rPr>
                <w:rFonts w:cs="Arial"/>
                <w:sz w:val="14"/>
                <w:szCs w:val="14"/>
              </w:rPr>
              <w:t>99</w:t>
            </w:r>
            <w:r w:rsidRPr="00FD06D7">
              <w:rPr>
                <w:sz w:val="14"/>
                <w:szCs w:val="14"/>
                <w:cs/>
              </w:rPr>
              <w:t>.</w:t>
            </w:r>
            <w:r w:rsidRPr="00FD06D7">
              <w:rPr>
                <w:rFonts w:cs="Arial"/>
                <w:sz w:val="14"/>
                <w:szCs w:val="14"/>
              </w:rPr>
              <w:t>99</w:t>
            </w:r>
          </w:p>
        </w:tc>
        <w:tc>
          <w:tcPr>
            <w:tcW w:w="734" w:type="dxa"/>
            <w:vAlign w:val="bottom"/>
          </w:tcPr>
          <w:p w14:paraId="669D9661" w14:textId="25D7E6CB" w:rsidR="0014125D" w:rsidRPr="00FD06D7" w:rsidRDefault="0014125D" w:rsidP="0014125D">
            <w:pPr>
              <w:spacing w:line="360" w:lineRule="auto"/>
              <w:jc w:val="right"/>
              <w:rPr>
                <w:rFonts w:cs="Arial"/>
                <w:sz w:val="14"/>
                <w:szCs w:val="14"/>
              </w:rPr>
            </w:pPr>
            <w:r w:rsidRPr="00FD06D7">
              <w:rPr>
                <w:rFonts w:cs="Arial"/>
                <w:sz w:val="14"/>
                <w:szCs w:val="14"/>
              </w:rPr>
              <w:t>145,000</w:t>
            </w:r>
          </w:p>
        </w:tc>
        <w:tc>
          <w:tcPr>
            <w:tcW w:w="851" w:type="dxa"/>
            <w:vAlign w:val="bottom"/>
          </w:tcPr>
          <w:p w14:paraId="469EEB58" w14:textId="277FC55A" w:rsidR="0014125D" w:rsidRPr="00FD06D7" w:rsidRDefault="0014125D" w:rsidP="0014125D">
            <w:pPr>
              <w:spacing w:line="360" w:lineRule="auto"/>
              <w:jc w:val="right"/>
              <w:rPr>
                <w:rFonts w:cs="Arial"/>
                <w:sz w:val="14"/>
                <w:szCs w:val="14"/>
              </w:rPr>
            </w:pPr>
            <w:r w:rsidRPr="00FD06D7">
              <w:rPr>
                <w:rFonts w:cs="Arial"/>
                <w:sz w:val="14"/>
                <w:szCs w:val="14"/>
              </w:rPr>
              <w:t>145,000</w:t>
            </w:r>
          </w:p>
        </w:tc>
      </w:tr>
      <w:tr w:rsidR="0014125D" w:rsidRPr="00FD06D7" w14:paraId="238014F0" w14:textId="77777777" w:rsidTr="004037B8">
        <w:trPr>
          <w:cantSplit/>
        </w:trPr>
        <w:tc>
          <w:tcPr>
            <w:tcW w:w="2853" w:type="dxa"/>
          </w:tcPr>
          <w:p w14:paraId="41B1CF61" w14:textId="77777777" w:rsidR="0014125D" w:rsidRPr="00FD06D7" w:rsidRDefault="0014125D" w:rsidP="0014125D">
            <w:pPr>
              <w:tabs>
                <w:tab w:val="clear" w:pos="227"/>
              </w:tabs>
              <w:spacing w:line="360" w:lineRule="auto"/>
              <w:ind w:left="196" w:hanging="196"/>
              <w:rPr>
                <w:rFonts w:cs="Arial"/>
                <w:sz w:val="14"/>
                <w:szCs w:val="14"/>
              </w:rPr>
            </w:pPr>
            <w:r w:rsidRPr="00FD06D7">
              <w:rPr>
                <w:rFonts w:cs="Arial"/>
                <w:sz w:val="14"/>
                <w:szCs w:val="14"/>
              </w:rPr>
              <w:t>Mida Agency and Development Co</w:t>
            </w:r>
            <w:r w:rsidRPr="00FD06D7">
              <w:rPr>
                <w:sz w:val="14"/>
                <w:szCs w:val="14"/>
                <w:cs/>
              </w:rPr>
              <w:t>.</w:t>
            </w:r>
            <w:r w:rsidRPr="00FD06D7">
              <w:rPr>
                <w:rFonts w:cs="Arial"/>
                <w:sz w:val="14"/>
                <w:szCs w:val="14"/>
              </w:rPr>
              <w:t>, Ltd</w:t>
            </w:r>
            <w:r w:rsidRPr="00FD06D7">
              <w:rPr>
                <w:sz w:val="14"/>
                <w:szCs w:val="14"/>
                <w:cs/>
              </w:rPr>
              <w:t>.</w:t>
            </w:r>
          </w:p>
        </w:tc>
        <w:tc>
          <w:tcPr>
            <w:tcW w:w="2828" w:type="dxa"/>
          </w:tcPr>
          <w:p w14:paraId="5D6DA68F" w14:textId="77777777" w:rsidR="0014125D" w:rsidRPr="00FD06D7" w:rsidRDefault="0014125D" w:rsidP="0014125D">
            <w:pPr>
              <w:tabs>
                <w:tab w:val="clear" w:pos="227"/>
              </w:tabs>
              <w:spacing w:line="360" w:lineRule="auto"/>
              <w:ind w:left="196" w:hanging="196"/>
              <w:rPr>
                <w:rFonts w:cs="Arial"/>
                <w:sz w:val="14"/>
                <w:szCs w:val="14"/>
              </w:rPr>
            </w:pPr>
            <w:r w:rsidRPr="00FD06D7">
              <w:rPr>
                <w:rFonts w:cs="Arial"/>
                <w:sz w:val="14"/>
                <w:szCs w:val="14"/>
              </w:rPr>
              <w:t>Real estate agency</w:t>
            </w:r>
          </w:p>
        </w:tc>
        <w:tc>
          <w:tcPr>
            <w:tcW w:w="788" w:type="dxa"/>
            <w:vAlign w:val="bottom"/>
          </w:tcPr>
          <w:p w14:paraId="529BB27C" w14:textId="09528C28" w:rsidR="0014125D" w:rsidRPr="00FD06D7" w:rsidRDefault="0014125D" w:rsidP="0014125D">
            <w:pPr>
              <w:spacing w:line="360" w:lineRule="auto"/>
              <w:jc w:val="right"/>
              <w:rPr>
                <w:rFonts w:cs="Arial"/>
                <w:sz w:val="14"/>
                <w:szCs w:val="14"/>
              </w:rPr>
            </w:pPr>
            <w:r w:rsidRPr="00FD06D7">
              <w:rPr>
                <w:rFonts w:cs="Arial"/>
                <w:sz w:val="14"/>
                <w:szCs w:val="14"/>
              </w:rPr>
              <w:t>70</w:t>
            </w:r>
            <w:r w:rsidRPr="00FD06D7">
              <w:rPr>
                <w:sz w:val="14"/>
                <w:szCs w:val="14"/>
                <w:cs/>
              </w:rPr>
              <w:t>.</w:t>
            </w:r>
            <w:r w:rsidRPr="00FD06D7">
              <w:rPr>
                <w:rFonts w:cs="Arial"/>
                <w:sz w:val="14"/>
                <w:szCs w:val="14"/>
              </w:rPr>
              <w:t>00</w:t>
            </w:r>
          </w:p>
        </w:tc>
        <w:tc>
          <w:tcPr>
            <w:tcW w:w="791" w:type="dxa"/>
            <w:vAlign w:val="bottom"/>
          </w:tcPr>
          <w:p w14:paraId="3A1B2686" w14:textId="34E263A9" w:rsidR="0014125D" w:rsidRPr="00FD06D7" w:rsidRDefault="0014125D" w:rsidP="0014125D">
            <w:pPr>
              <w:spacing w:line="360" w:lineRule="auto"/>
              <w:jc w:val="right"/>
              <w:rPr>
                <w:rFonts w:cs="Arial"/>
                <w:sz w:val="14"/>
                <w:szCs w:val="14"/>
              </w:rPr>
            </w:pPr>
            <w:r w:rsidRPr="00FD06D7">
              <w:rPr>
                <w:rFonts w:cs="Arial"/>
                <w:sz w:val="14"/>
                <w:szCs w:val="14"/>
              </w:rPr>
              <w:t>70</w:t>
            </w:r>
            <w:r w:rsidRPr="00FD06D7">
              <w:rPr>
                <w:sz w:val="14"/>
                <w:szCs w:val="14"/>
                <w:cs/>
              </w:rPr>
              <w:t>.</w:t>
            </w:r>
            <w:r w:rsidRPr="00FD06D7">
              <w:rPr>
                <w:rFonts w:cs="Arial"/>
                <w:sz w:val="14"/>
                <w:szCs w:val="14"/>
              </w:rPr>
              <w:t>00</w:t>
            </w:r>
          </w:p>
        </w:tc>
        <w:tc>
          <w:tcPr>
            <w:tcW w:w="734" w:type="dxa"/>
            <w:vAlign w:val="bottom"/>
          </w:tcPr>
          <w:p w14:paraId="3EA1B69A" w14:textId="63901217" w:rsidR="0014125D" w:rsidRPr="00FD06D7" w:rsidRDefault="0014125D" w:rsidP="0014125D">
            <w:pPr>
              <w:spacing w:line="360" w:lineRule="auto"/>
              <w:jc w:val="right"/>
              <w:rPr>
                <w:rFonts w:cs="Arial"/>
                <w:sz w:val="14"/>
                <w:szCs w:val="14"/>
              </w:rPr>
            </w:pPr>
            <w:r w:rsidRPr="00FD06D7">
              <w:rPr>
                <w:rFonts w:cs="Arial"/>
                <w:sz w:val="14"/>
                <w:szCs w:val="14"/>
              </w:rPr>
              <w:t>2,000</w:t>
            </w:r>
          </w:p>
        </w:tc>
        <w:tc>
          <w:tcPr>
            <w:tcW w:w="851" w:type="dxa"/>
            <w:vAlign w:val="bottom"/>
          </w:tcPr>
          <w:p w14:paraId="5CE6F634" w14:textId="60BCB135" w:rsidR="0014125D" w:rsidRPr="00FD06D7" w:rsidRDefault="0014125D" w:rsidP="0014125D">
            <w:pPr>
              <w:spacing w:line="360" w:lineRule="auto"/>
              <w:jc w:val="right"/>
              <w:rPr>
                <w:rFonts w:cs="Arial"/>
                <w:sz w:val="14"/>
                <w:szCs w:val="14"/>
              </w:rPr>
            </w:pPr>
            <w:r w:rsidRPr="00FD06D7">
              <w:rPr>
                <w:rFonts w:cs="Arial"/>
                <w:sz w:val="14"/>
                <w:szCs w:val="14"/>
              </w:rPr>
              <w:t>2,000</w:t>
            </w:r>
          </w:p>
        </w:tc>
      </w:tr>
      <w:tr w:rsidR="0014125D" w:rsidRPr="00FD06D7" w14:paraId="54A9400F" w14:textId="77777777" w:rsidTr="004037B8">
        <w:trPr>
          <w:cantSplit/>
        </w:trPr>
        <w:tc>
          <w:tcPr>
            <w:tcW w:w="2853" w:type="dxa"/>
          </w:tcPr>
          <w:p w14:paraId="03B0122F" w14:textId="77777777" w:rsidR="0014125D" w:rsidRPr="00FD06D7" w:rsidRDefault="0014125D" w:rsidP="0014125D">
            <w:pPr>
              <w:tabs>
                <w:tab w:val="clear" w:pos="227"/>
              </w:tabs>
              <w:spacing w:line="360" w:lineRule="auto"/>
              <w:ind w:left="196" w:right="-108" w:hanging="196"/>
              <w:rPr>
                <w:rFonts w:cs="Arial"/>
                <w:sz w:val="14"/>
                <w:szCs w:val="14"/>
              </w:rPr>
            </w:pPr>
            <w:r w:rsidRPr="00FD06D7">
              <w:rPr>
                <w:rFonts w:cs="Arial"/>
                <w:sz w:val="14"/>
                <w:szCs w:val="14"/>
              </w:rPr>
              <w:t xml:space="preserve">MD Adrenaline </w:t>
            </w:r>
            <w:r w:rsidRPr="00FD06D7">
              <w:rPr>
                <w:sz w:val="14"/>
                <w:szCs w:val="14"/>
                <w:cs/>
              </w:rPr>
              <w:t>(</w:t>
            </w:r>
            <w:r w:rsidRPr="00FD06D7">
              <w:rPr>
                <w:rFonts w:cs="Arial"/>
                <w:sz w:val="14"/>
                <w:szCs w:val="14"/>
              </w:rPr>
              <w:t>Thailand</w:t>
            </w:r>
            <w:r w:rsidRPr="00FD06D7">
              <w:rPr>
                <w:sz w:val="14"/>
                <w:szCs w:val="14"/>
                <w:cs/>
              </w:rPr>
              <w:t xml:space="preserve">) </w:t>
            </w:r>
            <w:r w:rsidRPr="00FD06D7">
              <w:rPr>
                <w:rFonts w:cs="Arial"/>
                <w:sz w:val="14"/>
                <w:szCs w:val="14"/>
              </w:rPr>
              <w:t>Co</w:t>
            </w:r>
            <w:r w:rsidRPr="00FD06D7">
              <w:rPr>
                <w:sz w:val="14"/>
                <w:szCs w:val="14"/>
                <w:cs/>
              </w:rPr>
              <w:t>.</w:t>
            </w:r>
            <w:r w:rsidRPr="00FD06D7">
              <w:rPr>
                <w:rFonts w:cs="Arial"/>
                <w:sz w:val="14"/>
                <w:szCs w:val="14"/>
              </w:rPr>
              <w:t>, Ltd</w:t>
            </w:r>
            <w:r w:rsidRPr="00FD06D7">
              <w:rPr>
                <w:sz w:val="14"/>
                <w:szCs w:val="14"/>
                <w:cs/>
              </w:rPr>
              <w:t>.</w:t>
            </w:r>
          </w:p>
        </w:tc>
        <w:tc>
          <w:tcPr>
            <w:tcW w:w="2828" w:type="dxa"/>
          </w:tcPr>
          <w:p w14:paraId="14B64422" w14:textId="7FB4DC80" w:rsidR="0014125D" w:rsidRPr="00FD06D7" w:rsidRDefault="0014125D" w:rsidP="0014125D">
            <w:pPr>
              <w:tabs>
                <w:tab w:val="clear" w:pos="227"/>
              </w:tabs>
              <w:spacing w:line="360" w:lineRule="auto"/>
              <w:ind w:left="196" w:hanging="196"/>
              <w:rPr>
                <w:rFonts w:cs="Arial"/>
                <w:sz w:val="14"/>
                <w:szCs w:val="14"/>
              </w:rPr>
            </w:pPr>
            <w:r w:rsidRPr="00FD06D7">
              <w:rPr>
                <w:rFonts w:cs="Arial"/>
                <w:sz w:val="14"/>
                <w:szCs w:val="14"/>
              </w:rPr>
              <w:t>Advertising, public relation and events services</w:t>
            </w:r>
          </w:p>
        </w:tc>
        <w:tc>
          <w:tcPr>
            <w:tcW w:w="788" w:type="dxa"/>
            <w:vAlign w:val="bottom"/>
          </w:tcPr>
          <w:p w14:paraId="2F608287" w14:textId="3ED7A0AA" w:rsidR="0014125D" w:rsidRPr="00FD06D7" w:rsidRDefault="0014125D" w:rsidP="0014125D">
            <w:pPr>
              <w:spacing w:line="360" w:lineRule="auto"/>
              <w:jc w:val="right"/>
              <w:rPr>
                <w:rFonts w:cs="Arial"/>
                <w:sz w:val="14"/>
                <w:szCs w:val="14"/>
              </w:rPr>
            </w:pPr>
            <w:r w:rsidRPr="00FD06D7">
              <w:rPr>
                <w:rFonts w:cs="Arial"/>
                <w:sz w:val="14"/>
                <w:szCs w:val="14"/>
              </w:rPr>
              <w:t>99</w:t>
            </w:r>
            <w:r w:rsidRPr="00FD06D7">
              <w:rPr>
                <w:sz w:val="14"/>
                <w:szCs w:val="14"/>
                <w:cs/>
              </w:rPr>
              <w:t>.</w:t>
            </w:r>
            <w:r w:rsidRPr="00FD06D7">
              <w:rPr>
                <w:rFonts w:cs="Arial"/>
                <w:sz w:val="14"/>
                <w:szCs w:val="14"/>
              </w:rPr>
              <w:t>99</w:t>
            </w:r>
          </w:p>
        </w:tc>
        <w:tc>
          <w:tcPr>
            <w:tcW w:w="791" w:type="dxa"/>
            <w:vAlign w:val="bottom"/>
          </w:tcPr>
          <w:p w14:paraId="247C3509" w14:textId="2F394B5C" w:rsidR="0014125D" w:rsidRPr="00FD06D7" w:rsidRDefault="0014125D" w:rsidP="0014125D">
            <w:pPr>
              <w:spacing w:line="360" w:lineRule="auto"/>
              <w:jc w:val="right"/>
              <w:rPr>
                <w:rFonts w:cs="Arial"/>
                <w:sz w:val="14"/>
                <w:szCs w:val="14"/>
              </w:rPr>
            </w:pPr>
            <w:r w:rsidRPr="00FD06D7">
              <w:rPr>
                <w:rFonts w:cs="Arial"/>
                <w:sz w:val="14"/>
                <w:szCs w:val="14"/>
              </w:rPr>
              <w:t>99</w:t>
            </w:r>
            <w:r w:rsidRPr="00FD06D7">
              <w:rPr>
                <w:sz w:val="14"/>
                <w:szCs w:val="14"/>
                <w:cs/>
              </w:rPr>
              <w:t>.</w:t>
            </w:r>
            <w:r w:rsidRPr="00FD06D7">
              <w:rPr>
                <w:rFonts w:cs="Arial"/>
                <w:sz w:val="14"/>
                <w:szCs w:val="14"/>
              </w:rPr>
              <w:t>99</w:t>
            </w:r>
          </w:p>
        </w:tc>
        <w:tc>
          <w:tcPr>
            <w:tcW w:w="734" w:type="dxa"/>
            <w:vAlign w:val="bottom"/>
          </w:tcPr>
          <w:p w14:paraId="4C0B5264" w14:textId="2912F79D" w:rsidR="0014125D" w:rsidRPr="00FD06D7" w:rsidRDefault="0014125D" w:rsidP="0014125D">
            <w:pPr>
              <w:spacing w:line="360" w:lineRule="auto"/>
              <w:jc w:val="right"/>
              <w:rPr>
                <w:rFonts w:cs="Arial"/>
                <w:sz w:val="14"/>
                <w:szCs w:val="14"/>
              </w:rPr>
            </w:pPr>
            <w:r w:rsidRPr="00FD06D7">
              <w:rPr>
                <w:rFonts w:cs="Arial"/>
                <w:sz w:val="14"/>
                <w:szCs w:val="14"/>
              </w:rPr>
              <w:t>10,000</w:t>
            </w:r>
          </w:p>
        </w:tc>
        <w:tc>
          <w:tcPr>
            <w:tcW w:w="851" w:type="dxa"/>
            <w:vAlign w:val="bottom"/>
          </w:tcPr>
          <w:p w14:paraId="6964A20A" w14:textId="059EAE1B" w:rsidR="0014125D" w:rsidRPr="00FD06D7" w:rsidRDefault="0014125D" w:rsidP="0014125D">
            <w:pPr>
              <w:spacing w:line="360" w:lineRule="auto"/>
              <w:jc w:val="right"/>
              <w:rPr>
                <w:rFonts w:cs="Arial"/>
                <w:sz w:val="14"/>
                <w:szCs w:val="14"/>
              </w:rPr>
            </w:pPr>
            <w:r w:rsidRPr="00FD06D7">
              <w:rPr>
                <w:rFonts w:cs="Arial"/>
                <w:sz w:val="14"/>
                <w:szCs w:val="14"/>
              </w:rPr>
              <w:t>10,000</w:t>
            </w:r>
          </w:p>
        </w:tc>
      </w:tr>
      <w:tr w:rsidR="0014125D" w:rsidRPr="00FD06D7" w14:paraId="691E0FC8" w14:textId="77777777" w:rsidTr="004037B8">
        <w:trPr>
          <w:cantSplit/>
        </w:trPr>
        <w:tc>
          <w:tcPr>
            <w:tcW w:w="2853" w:type="dxa"/>
          </w:tcPr>
          <w:p w14:paraId="7C0B64E6" w14:textId="77777777" w:rsidR="0014125D" w:rsidRPr="00FD06D7" w:rsidRDefault="0014125D" w:rsidP="0014125D">
            <w:pPr>
              <w:tabs>
                <w:tab w:val="left" w:pos="121"/>
              </w:tabs>
              <w:spacing w:line="360" w:lineRule="auto"/>
              <w:ind w:left="162" w:hanging="162"/>
              <w:rPr>
                <w:rFonts w:cs="Arial"/>
                <w:sz w:val="14"/>
                <w:szCs w:val="14"/>
              </w:rPr>
            </w:pPr>
            <w:r w:rsidRPr="00FD06D7">
              <w:rPr>
                <w:rFonts w:cs="Arial"/>
                <w:sz w:val="14"/>
                <w:szCs w:val="14"/>
              </w:rPr>
              <w:t xml:space="preserve">Bangkok </w:t>
            </w:r>
            <w:proofErr w:type="spellStart"/>
            <w:r w:rsidRPr="00FD06D7">
              <w:rPr>
                <w:rFonts w:cs="Arial"/>
                <w:sz w:val="14"/>
                <w:szCs w:val="14"/>
              </w:rPr>
              <w:t>Charan</w:t>
            </w:r>
            <w:proofErr w:type="spellEnd"/>
            <w:r w:rsidRPr="00FD06D7">
              <w:rPr>
                <w:rFonts w:cs="Arial"/>
                <w:sz w:val="14"/>
                <w:szCs w:val="14"/>
              </w:rPr>
              <w:t xml:space="preserve"> Asset Management </w:t>
            </w:r>
            <w:r w:rsidRPr="00FD06D7">
              <w:rPr>
                <w:rFonts w:cs="Arial"/>
                <w:sz w:val="14"/>
                <w:szCs w:val="14"/>
                <w:lang w:val="en-GB"/>
              </w:rPr>
              <w:t>Co</w:t>
            </w:r>
            <w:r w:rsidRPr="00FD06D7">
              <w:rPr>
                <w:sz w:val="14"/>
                <w:szCs w:val="14"/>
                <w:cs/>
                <w:lang w:val="en-GB"/>
              </w:rPr>
              <w:t>.</w:t>
            </w:r>
            <w:r w:rsidRPr="00FD06D7">
              <w:rPr>
                <w:rFonts w:cs="Arial"/>
                <w:sz w:val="14"/>
                <w:szCs w:val="14"/>
                <w:lang w:val="en-GB"/>
              </w:rPr>
              <w:t>, Ltd</w:t>
            </w:r>
            <w:r w:rsidRPr="00FD06D7">
              <w:rPr>
                <w:sz w:val="14"/>
                <w:szCs w:val="14"/>
                <w:cs/>
                <w:lang w:val="en-GB"/>
              </w:rPr>
              <w:t>.</w:t>
            </w:r>
          </w:p>
        </w:tc>
        <w:tc>
          <w:tcPr>
            <w:tcW w:w="2828" w:type="dxa"/>
          </w:tcPr>
          <w:p w14:paraId="5C2AC982" w14:textId="34B5FB7C" w:rsidR="0014125D" w:rsidRPr="00FD06D7" w:rsidRDefault="0014125D" w:rsidP="0014125D">
            <w:pPr>
              <w:tabs>
                <w:tab w:val="clear" w:pos="227"/>
              </w:tabs>
              <w:spacing w:line="360" w:lineRule="auto"/>
              <w:ind w:left="196" w:hanging="196"/>
              <w:rPr>
                <w:rFonts w:cs="Arial"/>
                <w:sz w:val="14"/>
                <w:szCs w:val="14"/>
              </w:rPr>
            </w:pPr>
            <w:r w:rsidRPr="00FD06D7">
              <w:rPr>
                <w:rFonts w:cs="Arial"/>
                <w:sz w:val="14"/>
                <w:szCs w:val="14"/>
              </w:rPr>
              <w:t>Asset management from purchases of non</w:t>
            </w:r>
            <w:r w:rsidRPr="00FD06D7">
              <w:rPr>
                <w:sz w:val="14"/>
                <w:szCs w:val="14"/>
                <w:cs/>
              </w:rPr>
              <w:t>-</w:t>
            </w:r>
            <w:r w:rsidRPr="00FD06D7">
              <w:rPr>
                <w:rFonts w:cs="Arial"/>
                <w:sz w:val="14"/>
                <w:szCs w:val="14"/>
              </w:rPr>
              <w:t>performing receivables of financial institutions</w:t>
            </w:r>
          </w:p>
        </w:tc>
        <w:tc>
          <w:tcPr>
            <w:tcW w:w="788" w:type="dxa"/>
            <w:vAlign w:val="bottom"/>
          </w:tcPr>
          <w:p w14:paraId="7081671A" w14:textId="713B7432" w:rsidR="0014125D" w:rsidRPr="00FD06D7" w:rsidRDefault="0014125D" w:rsidP="0014125D">
            <w:pPr>
              <w:spacing w:line="360" w:lineRule="auto"/>
              <w:jc w:val="right"/>
              <w:rPr>
                <w:rFonts w:cs="Arial"/>
                <w:sz w:val="14"/>
                <w:szCs w:val="14"/>
              </w:rPr>
            </w:pPr>
            <w:r w:rsidRPr="00FD06D7">
              <w:rPr>
                <w:rFonts w:cs="Arial"/>
                <w:sz w:val="14"/>
                <w:szCs w:val="14"/>
              </w:rPr>
              <w:t>99</w:t>
            </w:r>
            <w:r w:rsidRPr="00FD06D7">
              <w:rPr>
                <w:sz w:val="14"/>
                <w:szCs w:val="14"/>
                <w:cs/>
              </w:rPr>
              <w:t>.</w:t>
            </w:r>
            <w:r w:rsidRPr="00FD06D7">
              <w:rPr>
                <w:rFonts w:cs="Arial"/>
                <w:sz w:val="14"/>
                <w:szCs w:val="14"/>
              </w:rPr>
              <w:t>99</w:t>
            </w:r>
          </w:p>
        </w:tc>
        <w:tc>
          <w:tcPr>
            <w:tcW w:w="791" w:type="dxa"/>
            <w:vAlign w:val="bottom"/>
          </w:tcPr>
          <w:p w14:paraId="2F5D3959" w14:textId="3CAD1D62" w:rsidR="0014125D" w:rsidRPr="00FD06D7" w:rsidRDefault="0014125D" w:rsidP="0014125D">
            <w:pPr>
              <w:spacing w:line="360" w:lineRule="auto"/>
              <w:jc w:val="right"/>
              <w:rPr>
                <w:rFonts w:cs="Arial"/>
                <w:sz w:val="14"/>
                <w:szCs w:val="14"/>
              </w:rPr>
            </w:pPr>
            <w:r w:rsidRPr="00FD06D7">
              <w:rPr>
                <w:rFonts w:cs="Arial"/>
                <w:sz w:val="14"/>
                <w:szCs w:val="14"/>
              </w:rPr>
              <w:t>99</w:t>
            </w:r>
            <w:r w:rsidRPr="00FD06D7">
              <w:rPr>
                <w:sz w:val="14"/>
                <w:szCs w:val="14"/>
                <w:cs/>
              </w:rPr>
              <w:t>.</w:t>
            </w:r>
            <w:r w:rsidRPr="00FD06D7">
              <w:rPr>
                <w:rFonts w:cs="Arial"/>
                <w:sz w:val="14"/>
                <w:szCs w:val="14"/>
              </w:rPr>
              <w:t>99</w:t>
            </w:r>
          </w:p>
        </w:tc>
        <w:tc>
          <w:tcPr>
            <w:tcW w:w="734" w:type="dxa"/>
            <w:vAlign w:val="bottom"/>
          </w:tcPr>
          <w:p w14:paraId="266DCA33" w14:textId="57B21428" w:rsidR="0014125D" w:rsidRPr="00FD06D7" w:rsidRDefault="0014125D" w:rsidP="0014125D">
            <w:pPr>
              <w:spacing w:line="360" w:lineRule="auto"/>
              <w:jc w:val="right"/>
              <w:rPr>
                <w:rFonts w:cs="Arial"/>
                <w:sz w:val="14"/>
                <w:szCs w:val="14"/>
              </w:rPr>
            </w:pPr>
            <w:r w:rsidRPr="00FD06D7">
              <w:rPr>
                <w:rFonts w:cs="Arial"/>
                <w:sz w:val="14"/>
                <w:szCs w:val="14"/>
              </w:rPr>
              <w:t>25,000</w:t>
            </w:r>
          </w:p>
        </w:tc>
        <w:tc>
          <w:tcPr>
            <w:tcW w:w="851" w:type="dxa"/>
            <w:vAlign w:val="bottom"/>
          </w:tcPr>
          <w:p w14:paraId="5CF2C936" w14:textId="4D7CEFBC" w:rsidR="0014125D" w:rsidRPr="00FD06D7" w:rsidRDefault="0014125D" w:rsidP="0014125D">
            <w:pPr>
              <w:spacing w:line="360" w:lineRule="auto"/>
              <w:jc w:val="right"/>
              <w:rPr>
                <w:rFonts w:cs="Arial"/>
                <w:sz w:val="14"/>
                <w:szCs w:val="14"/>
              </w:rPr>
            </w:pPr>
            <w:r w:rsidRPr="00FD06D7">
              <w:rPr>
                <w:rFonts w:cs="Arial"/>
                <w:sz w:val="14"/>
                <w:szCs w:val="14"/>
              </w:rPr>
              <w:t>25,000</w:t>
            </w:r>
          </w:p>
        </w:tc>
      </w:tr>
      <w:tr w:rsidR="0014125D" w:rsidRPr="00FD06D7" w14:paraId="196C3651" w14:textId="77777777" w:rsidTr="004037B8">
        <w:trPr>
          <w:cantSplit/>
        </w:trPr>
        <w:tc>
          <w:tcPr>
            <w:tcW w:w="2853" w:type="dxa"/>
          </w:tcPr>
          <w:p w14:paraId="562CC38B" w14:textId="77777777" w:rsidR="0014125D" w:rsidRPr="00FD06D7" w:rsidRDefault="0014125D" w:rsidP="0014125D">
            <w:pPr>
              <w:tabs>
                <w:tab w:val="clear" w:pos="227"/>
              </w:tabs>
              <w:spacing w:line="360" w:lineRule="auto"/>
              <w:ind w:left="196" w:right="-108" w:hanging="196"/>
              <w:rPr>
                <w:rFonts w:cs="Arial"/>
                <w:b/>
                <w:bCs/>
                <w:sz w:val="14"/>
                <w:szCs w:val="14"/>
                <w:u w:val="single"/>
                <w:lang w:val="en-GB"/>
              </w:rPr>
            </w:pPr>
            <w:r w:rsidRPr="00FD06D7">
              <w:rPr>
                <w:rFonts w:cs="Arial"/>
                <w:b/>
                <w:bCs/>
                <w:sz w:val="14"/>
                <w:szCs w:val="14"/>
                <w:u w:val="single"/>
                <w:lang w:val="en-GB"/>
              </w:rPr>
              <w:t>Indirect holding</w:t>
            </w:r>
          </w:p>
        </w:tc>
        <w:tc>
          <w:tcPr>
            <w:tcW w:w="2828" w:type="dxa"/>
          </w:tcPr>
          <w:p w14:paraId="0E568663" w14:textId="77777777" w:rsidR="0014125D" w:rsidRPr="00FD06D7" w:rsidRDefault="0014125D" w:rsidP="0014125D">
            <w:pPr>
              <w:tabs>
                <w:tab w:val="clear" w:pos="227"/>
              </w:tabs>
              <w:spacing w:line="360" w:lineRule="auto"/>
              <w:ind w:left="196" w:hanging="196"/>
              <w:rPr>
                <w:rFonts w:cs="Arial"/>
                <w:sz w:val="14"/>
                <w:szCs w:val="14"/>
              </w:rPr>
            </w:pPr>
          </w:p>
        </w:tc>
        <w:tc>
          <w:tcPr>
            <w:tcW w:w="788" w:type="dxa"/>
            <w:vAlign w:val="bottom"/>
          </w:tcPr>
          <w:p w14:paraId="286E441B" w14:textId="77777777" w:rsidR="0014125D" w:rsidRPr="00FD06D7" w:rsidRDefault="0014125D" w:rsidP="0014125D">
            <w:pPr>
              <w:spacing w:line="360" w:lineRule="auto"/>
              <w:jc w:val="right"/>
              <w:rPr>
                <w:rFonts w:cs="Arial"/>
                <w:sz w:val="14"/>
                <w:szCs w:val="14"/>
                <w:cs/>
              </w:rPr>
            </w:pPr>
          </w:p>
        </w:tc>
        <w:tc>
          <w:tcPr>
            <w:tcW w:w="791" w:type="dxa"/>
            <w:vAlign w:val="bottom"/>
          </w:tcPr>
          <w:p w14:paraId="293785DE" w14:textId="77777777" w:rsidR="0014125D" w:rsidRPr="00FD06D7" w:rsidRDefault="0014125D" w:rsidP="0014125D">
            <w:pPr>
              <w:spacing w:line="360" w:lineRule="auto"/>
              <w:jc w:val="right"/>
              <w:rPr>
                <w:rFonts w:cs="Arial"/>
                <w:sz w:val="14"/>
                <w:szCs w:val="14"/>
                <w:cs/>
              </w:rPr>
            </w:pPr>
          </w:p>
        </w:tc>
        <w:tc>
          <w:tcPr>
            <w:tcW w:w="734" w:type="dxa"/>
            <w:vAlign w:val="bottom"/>
          </w:tcPr>
          <w:p w14:paraId="5217691E" w14:textId="77777777" w:rsidR="0014125D" w:rsidRPr="00FD06D7" w:rsidRDefault="0014125D" w:rsidP="0014125D">
            <w:pPr>
              <w:spacing w:line="360" w:lineRule="auto"/>
              <w:jc w:val="right"/>
              <w:rPr>
                <w:rFonts w:cs="Arial"/>
                <w:sz w:val="14"/>
                <w:szCs w:val="14"/>
              </w:rPr>
            </w:pPr>
          </w:p>
        </w:tc>
        <w:tc>
          <w:tcPr>
            <w:tcW w:w="851" w:type="dxa"/>
            <w:vAlign w:val="bottom"/>
          </w:tcPr>
          <w:p w14:paraId="67288B13" w14:textId="77777777" w:rsidR="0014125D" w:rsidRPr="00FD06D7" w:rsidRDefault="0014125D" w:rsidP="0014125D">
            <w:pPr>
              <w:spacing w:line="360" w:lineRule="auto"/>
              <w:jc w:val="right"/>
              <w:rPr>
                <w:rFonts w:cs="Arial"/>
                <w:sz w:val="14"/>
                <w:szCs w:val="14"/>
              </w:rPr>
            </w:pPr>
          </w:p>
        </w:tc>
      </w:tr>
      <w:tr w:rsidR="0014125D" w:rsidRPr="00FD06D7" w14:paraId="02E6184E" w14:textId="77777777" w:rsidTr="004037B8">
        <w:trPr>
          <w:cantSplit/>
        </w:trPr>
        <w:tc>
          <w:tcPr>
            <w:tcW w:w="2853" w:type="dxa"/>
          </w:tcPr>
          <w:p w14:paraId="67889A55" w14:textId="77777777" w:rsidR="0014125D" w:rsidRPr="00FD06D7" w:rsidRDefault="0014125D" w:rsidP="0014125D">
            <w:pPr>
              <w:tabs>
                <w:tab w:val="left" w:pos="121"/>
              </w:tabs>
              <w:spacing w:line="360" w:lineRule="auto"/>
              <w:ind w:left="162" w:hanging="162"/>
              <w:rPr>
                <w:rFonts w:cs="Arial"/>
                <w:sz w:val="14"/>
                <w:szCs w:val="14"/>
              </w:rPr>
            </w:pPr>
            <w:r w:rsidRPr="00FD06D7">
              <w:rPr>
                <w:rFonts w:cs="Arial"/>
                <w:sz w:val="14"/>
                <w:szCs w:val="14"/>
              </w:rPr>
              <w:t>MD Media Global Co</w:t>
            </w:r>
            <w:r w:rsidRPr="00FD06D7">
              <w:rPr>
                <w:sz w:val="14"/>
                <w:szCs w:val="14"/>
                <w:cs/>
              </w:rPr>
              <w:t>.</w:t>
            </w:r>
            <w:r w:rsidRPr="00FD06D7">
              <w:rPr>
                <w:rFonts w:cs="Arial"/>
                <w:sz w:val="14"/>
                <w:szCs w:val="14"/>
              </w:rPr>
              <w:t>, Ltd</w:t>
            </w:r>
            <w:r w:rsidRPr="00FD06D7">
              <w:rPr>
                <w:sz w:val="14"/>
                <w:szCs w:val="14"/>
                <w:cs/>
              </w:rPr>
              <w:t>.</w:t>
            </w:r>
          </w:p>
          <w:p w14:paraId="676C6FCE" w14:textId="7322A874" w:rsidR="0014125D" w:rsidRPr="00FD06D7" w:rsidRDefault="0014125D" w:rsidP="0014125D">
            <w:pPr>
              <w:tabs>
                <w:tab w:val="left" w:pos="121"/>
              </w:tabs>
              <w:spacing w:line="360" w:lineRule="auto"/>
              <w:ind w:left="162" w:hanging="162"/>
              <w:rPr>
                <w:rFonts w:cs="Arial"/>
                <w:sz w:val="14"/>
                <w:szCs w:val="14"/>
              </w:rPr>
            </w:pPr>
            <w:r w:rsidRPr="00FD06D7">
              <w:rPr>
                <w:sz w:val="14"/>
                <w:szCs w:val="14"/>
                <w:cs/>
              </w:rPr>
              <w:t xml:space="preserve">   (</w:t>
            </w:r>
            <w:r w:rsidRPr="00FD06D7">
              <w:rPr>
                <w:rFonts w:cs="Arial"/>
                <w:sz w:val="14"/>
                <w:szCs w:val="14"/>
              </w:rPr>
              <w:t>Held by Mida Ad Co</w:t>
            </w:r>
            <w:r w:rsidRPr="00FD06D7">
              <w:rPr>
                <w:sz w:val="14"/>
                <w:szCs w:val="14"/>
                <w:cs/>
              </w:rPr>
              <w:t>.</w:t>
            </w:r>
            <w:r w:rsidRPr="00FD06D7">
              <w:rPr>
                <w:rFonts w:cs="Arial"/>
                <w:sz w:val="14"/>
                <w:szCs w:val="14"/>
              </w:rPr>
              <w:t>,</w:t>
            </w:r>
            <w:r>
              <w:rPr>
                <w:sz w:val="14"/>
                <w:szCs w:val="14"/>
                <w:cs/>
              </w:rPr>
              <w:t xml:space="preserve"> </w:t>
            </w:r>
            <w:r w:rsidRPr="00FD06D7">
              <w:rPr>
                <w:rFonts w:cs="Arial"/>
                <w:sz w:val="14"/>
                <w:szCs w:val="14"/>
              </w:rPr>
              <w:t>Ltd</w:t>
            </w:r>
            <w:r w:rsidRPr="00FD06D7">
              <w:rPr>
                <w:sz w:val="14"/>
                <w:szCs w:val="14"/>
                <w:cs/>
              </w:rPr>
              <w:t>.)</w:t>
            </w:r>
          </w:p>
        </w:tc>
        <w:tc>
          <w:tcPr>
            <w:tcW w:w="2828" w:type="dxa"/>
          </w:tcPr>
          <w:p w14:paraId="460A1C62" w14:textId="77DF6CAD" w:rsidR="0014125D" w:rsidRPr="00FD06D7" w:rsidRDefault="0014125D" w:rsidP="0014125D">
            <w:pPr>
              <w:tabs>
                <w:tab w:val="clear" w:pos="227"/>
              </w:tabs>
              <w:spacing w:line="360" w:lineRule="auto"/>
              <w:ind w:left="196" w:hanging="196"/>
              <w:rPr>
                <w:rFonts w:cs="Arial"/>
                <w:sz w:val="14"/>
                <w:szCs w:val="14"/>
              </w:rPr>
            </w:pPr>
            <w:r w:rsidRPr="00FD06D7">
              <w:rPr>
                <w:rFonts w:cs="Arial"/>
                <w:sz w:val="14"/>
                <w:szCs w:val="14"/>
              </w:rPr>
              <w:t xml:space="preserve">Advertising rental services, bill board, sale advertising </w:t>
            </w:r>
          </w:p>
        </w:tc>
        <w:tc>
          <w:tcPr>
            <w:tcW w:w="788" w:type="dxa"/>
            <w:vAlign w:val="bottom"/>
          </w:tcPr>
          <w:p w14:paraId="0CEFC0AF" w14:textId="10E58539" w:rsidR="0014125D" w:rsidRPr="00FD06D7" w:rsidRDefault="0014125D" w:rsidP="0014125D">
            <w:pPr>
              <w:spacing w:line="360" w:lineRule="auto"/>
              <w:jc w:val="right"/>
              <w:rPr>
                <w:rFonts w:cs="Arial"/>
                <w:sz w:val="14"/>
                <w:szCs w:val="14"/>
                <w:cs/>
              </w:rPr>
            </w:pPr>
            <w:r w:rsidRPr="00FD06D7">
              <w:rPr>
                <w:rFonts w:cs="Arial"/>
                <w:sz w:val="14"/>
                <w:szCs w:val="14"/>
                <w:cs/>
              </w:rPr>
              <w:t>90</w:t>
            </w:r>
            <w:r w:rsidRPr="00FD06D7">
              <w:rPr>
                <w:sz w:val="14"/>
                <w:szCs w:val="14"/>
                <w:cs/>
              </w:rPr>
              <w:t>.</w:t>
            </w:r>
            <w:r w:rsidRPr="00FD06D7">
              <w:rPr>
                <w:rFonts w:cs="Arial"/>
                <w:sz w:val="14"/>
                <w:szCs w:val="14"/>
                <w:cs/>
              </w:rPr>
              <w:t>00</w:t>
            </w:r>
          </w:p>
        </w:tc>
        <w:tc>
          <w:tcPr>
            <w:tcW w:w="791" w:type="dxa"/>
            <w:vAlign w:val="bottom"/>
          </w:tcPr>
          <w:p w14:paraId="64BFAE52" w14:textId="206D235A" w:rsidR="0014125D" w:rsidRPr="00FD06D7" w:rsidRDefault="0014125D" w:rsidP="0014125D">
            <w:pPr>
              <w:spacing w:line="360" w:lineRule="auto"/>
              <w:jc w:val="right"/>
              <w:rPr>
                <w:rFonts w:cs="Arial"/>
                <w:sz w:val="14"/>
                <w:szCs w:val="14"/>
                <w:cs/>
              </w:rPr>
            </w:pPr>
            <w:r w:rsidRPr="00FD06D7">
              <w:rPr>
                <w:rFonts w:cs="Arial"/>
                <w:sz w:val="14"/>
                <w:szCs w:val="14"/>
                <w:cs/>
              </w:rPr>
              <w:t>90</w:t>
            </w:r>
            <w:r w:rsidRPr="00FD06D7">
              <w:rPr>
                <w:sz w:val="14"/>
                <w:szCs w:val="14"/>
                <w:cs/>
              </w:rPr>
              <w:t>.</w:t>
            </w:r>
            <w:r w:rsidRPr="00FD06D7">
              <w:rPr>
                <w:rFonts w:cs="Arial"/>
                <w:sz w:val="14"/>
                <w:szCs w:val="14"/>
                <w:cs/>
              </w:rPr>
              <w:t>00</w:t>
            </w:r>
          </w:p>
        </w:tc>
        <w:tc>
          <w:tcPr>
            <w:tcW w:w="734" w:type="dxa"/>
            <w:vAlign w:val="bottom"/>
          </w:tcPr>
          <w:p w14:paraId="288F7B33" w14:textId="65BC1F5E" w:rsidR="0014125D" w:rsidRPr="00FD06D7" w:rsidRDefault="0014125D" w:rsidP="0014125D">
            <w:pPr>
              <w:spacing w:line="360" w:lineRule="auto"/>
              <w:jc w:val="right"/>
              <w:rPr>
                <w:rFonts w:cs="Arial"/>
                <w:sz w:val="14"/>
                <w:szCs w:val="14"/>
                <w:cs/>
              </w:rPr>
            </w:pPr>
            <w:r w:rsidRPr="00FD06D7">
              <w:rPr>
                <w:rFonts w:cs="Arial"/>
                <w:sz w:val="14"/>
                <w:szCs w:val="14"/>
                <w:lang w:val="en-GB"/>
              </w:rPr>
              <w:t>1</w:t>
            </w:r>
            <w:r w:rsidRPr="00FD06D7">
              <w:rPr>
                <w:rFonts w:cs="Arial"/>
                <w:sz w:val="14"/>
                <w:szCs w:val="14"/>
              </w:rPr>
              <w:t>,</w:t>
            </w:r>
            <w:r w:rsidRPr="00FD06D7">
              <w:rPr>
                <w:rFonts w:cs="Arial"/>
                <w:sz w:val="14"/>
                <w:szCs w:val="14"/>
                <w:cs/>
              </w:rPr>
              <w:t>000</w:t>
            </w:r>
          </w:p>
        </w:tc>
        <w:tc>
          <w:tcPr>
            <w:tcW w:w="851" w:type="dxa"/>
            <w:vAlign w:val="bottom"/>
          </w:tcPr>
          <w:p w14:paraId="23760D39" w14:textId="76C0AA5B" w:rsidR="0014125D" w:rsidRPr="00FD06D7" w:rsidRDefault="0014125D" w:rsidP="0014125D">
            <w:pPr>
              <w:spacing w:line="360" w:lineRule="auto"/>
              <w:jc w:val="right"/>
              <w:rPr>
                <w:rFonts w:cs="Arial"/>
                <w:sz w:val="14"/>
                <w:szCs w:val="14"/>
                <w:cs/>
              </w:rPr>
            </w:pPr>
            <w:r w:rsidRPr="00FD06D7">
              <w:rPr>
                <w:rFonts w:cs="Arial"/>
                <w:sz w:val="14"/>
                <w:szCs w:val="14"/>
                <w:lang w:val="en-GB"/>
              </w:rPr>
              <w:t>1</w:t>
            </w:r>
            <w:r w:rsidRPr="00FD06D7">
              <w:rPr>
                <w:rFonts w:cs="Arial"/>
                <w:sz w:val="14"/>
                <w:szCs w:val="14"/>
              </w:rPr>
              <w:t>,</w:t>
            </w:r>
            <w:r w:rsidRPr="00FD06D7">
              <w:rPr>
                <w:rFonts w:cs="Arial"/>
                <w:sz w:val="14"/>
                <w:szCs w:val="14"/>
                <w:cs/>
              </w:rPr>
              <w:t>000</w:t>
            </w:r>
          </w:p>
        </w:tc>
      </w:tr>
      <w:tr w:rsidR="0014125D" w:rsidRPr="00FD06D7" w14:paraId="3887CB8E" w14:textId="77777777" w:rsidTr="004037B8">
        <w:trPr>
          <w:cantSplit/>
        </w:trPr>
        <w:tc>
          <w:tcPr>
            <w:tcW w:w="2853" w:type="dxa"/>
          </w:tcPr>
          <w:p w14:paraId="62C22683" w14:textId="77777777" w:rsidR="0014125D" w:rsidRPr="00FD06D7" w:rsidRDefault="0014125D" w:rsidP="0014125D">
            <w:pPr>
              <w:tabs>
                <w:tab w:val="left" w:pos="121"/>
              </w:tabs>
              <w:spacing w:line="360" w:lineRule="auto"/>
              <w:ind w:left="162" w:hanging="162"/>
              <w:rPr>
                <w:rFonts w:cs="Arial"/>
                <w:sz w:val="14"/>
                <w:szCs w:val="14"/>
              </w:rPr>
            </w:pPr>
            <w:r w:rsidRPr="00FD06D7">
              <w:rPr>
                <w:rFonts w:cs="Arial"/>
                <w:sz w:val="14"/>
                <w:szCs w:val="14"/>
              </w:rPr>
              <w:t>Memory Master LED Co</w:t>
            </w:r>
            <w:r w:rsidRPr="00FD06D7">
              <w:rPr>
                <w:sz w:val="14"/>
                <w:szCs w:val="14"/>
                <w:cs/>
              </w:rPr>
              <w:t>.</w:t>
            </w:r>
            <w:r w:rsidRPr="00FD06D7">
              <w:rPr>
                <w:rFonts w:cs="Arial"/>
                <w:sz w:val="14"/>
                <w:szCs w:val="14"/>
              </w:rPr>
              <w:t>, Ltd</w:t>
            </w:r>
            <w:r w:rsidRPr="00FD06D7">
              <w:rPr>
                <w:sz w:val="14"/>
                <w:szCs w:val="14"/>
                <w:cs/>
              </w:rPr>
              <w:t>.</w:t>
            </w:r>
          </w:p>
          <w:p w14:paraId="503F1E95" w14:textId="0B486283" w:rsidR="0014125D" w:rsidRPr="00FD06D7" w:rsidRDefault="0014125D" w:rsidP="0014125D">
            <w:pPr>
              <w:tabs>
                <w:tab w:val="left" w:pos="121"/>
              </w:tabs>
              <w:spacing w:line="360" w:lineRule="auto"/>
              <w:ind w:left="162" w:hanging="162"/>
              <w:rPr>
                <w:rFonts w:cs="Arial"/>
                <w:sz w:val="14"/>
                <w:szCs w:val="14"/>
              </w:rPr>
            </w:pPr>
            <w:r w:rsidRPr="00FD06D7">
              <w:rPr>
                <w:sz w:val="14"/>
                <w:szCs w:val="14"/>
                <w:cs/>
              </w:rPr>
              <w:t xml:space="preserve">   (</w:t>
            </w:r>
            <w:r w:rsidRPr="00FD06D7">
              <w:rPr>
                <w:rFonts w:cs="Arial"/>
                <w:sz w:val="14"/>
                <w:szCs w:val="14"/>
              </w:rPr>
              <w:t>Held by Mida Ad Co</w:t>
            </w:r>
            <w:r w:rsidRPr="00FD06D7">
              <w:rPr>
                <w:sz w:val="14"/>
                <w:szCs w:val="14"/>
                <w:cs/>
              </w:rPr>
              <w:t>.</w:t>
            </w:r>
            <w:r w:rsidRPr="00FD06D7">
              <w:rPr>
                <w:rFonts w:cs="Arial"/>
                <w:sz w:val="14"/>
                <w:szCs w:val="14"/>
              </w:rPr>
              <w:t>,</w:t>
            </w:r>
            <w:r>
              <w:rPr>
                <w:sz w:val="14"/>
                <w:szCs w:val="14"/>
                <w:cs/>
              </w:rPr>
              <w:t xml:space="preserve"> </w:t>
            </w:r>
            <w:r w:rsidRPr="00FD06D7">
              <w:rPr>
                <w:rFonts w:cs="Arial"/>
                <w:sz w:val="14"/>
                <w:szCs w:val="14"/>
              </w:rPr>
              <w:t>Ltd</w:t>
            </w:r>
            <w:r w:rsidRPr="00FD06D7">
              <w:rPr>
                <w:sz w:val="14"/>
                <w:szCs w:val="14"/>
                <w:cs/>
              </w:rPr>
              <w:t>.)</w:t>
            </w:r>
          </w:p>
        </w:tc>
        <w:tc>
          <w:tcPr>
            <w:tcW w:w="2828" w:type="dxa"/>
          </w:tcPr>
          <w:p w14:paraId="20852774" w14:textId="64748A4C" w:rsidR="0014125D" w:rsidRPr="00FD06D7" w:rsidRDefault="0014125D" w:rsidP="0014125D">
            <w:pPr>
              <w:tabs>
                <w:tab w:val="clear" w:pos="227"/>
              </w:tabs>
              <w:spacing w:line="360" w:lineRule="auto"/>
              <w:ind w:left="196" w:hanging="196"/>
              <w:rPr>
                <w:rFonts w:cs="Arial"/>
                <w:sz w:val="14"/>
                <w:szCs w:val="14"/>
              </w:rPr>
            </w:pPr>
            <w:r w:rsidRPr="00FD06D7">
              <w:rPr>
                <w:rFonts w:cs="Arial"/>
                <w:sz w:val="14"/>
                <w:szCs w:val="14"/>
              </w:rPr>
              <w:t xml:space="preserve">Advertising rental services, bill board, sale advertising </w:t>
            </w:r>
          </w:p>
        </w:tc>
        <w:tc>
          <w:tcPr>
            <w:tcW w:w="788" w:type="dxa"/>
            <w:vAlign w:val="bottom"/>
          </w:tcPr>
          <w:p w14:paraId="2F475825" w14:textId="481154AE" w:rsidR="0014125D" w:rsidRPr="00FD06D7" w:rsidRDefault="0014125D" w:rsidP="0014125D">
            <w:pPr>
              <w:spacing w:line="360" w:lineRule="auto"/>
              <w:jc w:val="center"/>
              <w:rPr>
                <w:rFonts w:cs="Arial"/>
                <w:sz w:val="14"/>
                <w:szCs w:val="14"/>
                <w:cs/>
              </w:rPr>
            </w:pPr>
            <w:r>
              <w:rPr>
                <w:sz w:val="14"/>
                <w:szCs w:val="14"/>
                <w:cs/>
              </w:rPr>
              <w:t xml:space="preserve">    -</w:t>
            </w:r>
          </w:p>
        </w:tc>
        <w:tc>
          <w:tcPr>
            <w:tcW w:w="791" w:type="dxa"/>
            <w:vAlign w:val="bottom"/>
          </w:tcPr>
          <w:p w14:paraId="5F0D5676" w14:textId="0137BB5E" w:rsidR="0014125D" w:rsidRPr="00FD06D7" w:rsidRDefault="0014125D" w:rsidP="0014125D">
            <w:pPr>
              <w:spacing w:line="360" w:lineRule="auto"/>
              <w:jc w:val="right"/>
              <w:rPr>
                <w:rFonts w:cs="Arial"/>
                <w:sz w:val="14"/>
                <w:szCs w:val="14"/>
                <w:cs/>
              </w:rPr>
            </w:pPr>
            <w:r w:rsidRPr="00FD06D7">
              <w:rPr>
                <w:rFonts w:cs="Arial"/>
                <w:sz w:val="14"/>
                <w:szCs w:val="14"/>
                <w:cs/>
              </w:rPr>
              <w:t>90</w:t>
            </w:r>
            <w:r w:rsidRPr="00FD06D7">
              <w:rPr>
                <w:sz w:val="14"/>
                <w:szCs w:val="14"/>
                <w:cs/>
              </w:rPr>
              <w:t>.</w:t>
            </w:r>
            <w:r w:rsidRPr="00FD06D7">
              <w:rPr>
                <w:rFonts w:cs="Arial"/>
                <w:sz w:val="14"/>
                <w:szCs w:val="14"/>
                <w:cs/>
              </w:rPr>
              <w:t>00</w:t>
            </w:r>
          </w:p>
        </w:tc>
        <w:tc>
          <w:tcPr>
            <w:tcW w:w="734" w:type="dxa"/>
            <w:vAlign w:val="bottom"/>
          </w:tcPr>
          <w:p w14:paraId="1DBAD099" w14:textId="5432599C" w:rsidR="0014125D" w:rsidRPr="00FD06D7" w:rsidRDefault="0014125D" w:rsidP="0014125D">
            <w:pPr>
              <w:spacing w:line="360" w:lineRule="auto"/>
              <w:jc w:val="center"/>
              <w:rPr>
                <w:rFonts w:cs="Arial"/>
                <w:sz w:val="14"/>
                <w:szCs w:val="14"/>
                <w:cs/>
              </w:rPr>
            </w:pPr>
            <w:r>
              <w:rPr>
                <w:sz w:val="14"/>
                <w:szCs w:val="14"/>
                <w:cs/>
              </w:rPr>
              <w:t xml:space="preserve">    -</w:t>
            </w:r>
          </w:p>
        </w:tc>
        <w:tc>
          <w:tcPr>
            <w:tcW w:w="851" w:type="dxa"/>
            <w:vAlign w:val="bottom"/>
          </w:tcPr>
          <w:p w14:paraId="22E14E5B" w14:textId="36144BD0" w:rsidR="0014125D" w:rsidRPr="00FD06D7" w:rsidRDefault="0014125D" w:rsidP="0014125D">
            <w:pPr>
              <w:spacing w:line="360" w:lineRule="auto"/>
              <w:jc w:val="right"/>
              <w:rPr>
                <w:rFonts w:cs="Arial"/>
                <w:sz w:val="14"/>
                <w:szCs w:val="14"/>
                <w:cs/>
              </w:rPr>
            </w:pPr>
            <w:r w:rsidRPr="00FD06D7">
              <w:rPr>
                <w:rFonts w:cs="Arial"/>
                <w:sz w:val="14"/>
                <w:szCs w:val="14"/>
                <w:cs/>
              </w:rPr>
              <w:t>5</w:t>
            </w:r>
            <w:r w:rsidRPr="00FD06D7">
              <w:rPr>
                <w:rFonts w:cs="Arial"/>
                <w:sz w:val="14"/>
                <w:szCs w:val="14"/>
              </w:rPr>
              <w:t>,</w:t>
            </w:r>
            <w:r w:rsidRPr="00FD06D7">
              <w:rPr>
                <w:rFonts w:cs="Arial"/>
                <w:sz w:val="14"/>
                <w:szCs w:val="14"/>
                <w:cs/>
              </w:rPr>
              <w:t>000</w:t>
            </w:r>
          </w:p>
        </w:tc>
      </w:tr>
      <w:tr w:rsidR="0014125D" w:rsidRPr="00FD06D7" w14:paraId="54A7CF0D" w14:textId="77777777" w:rsidTr="004037B8">
        <w:trPr>
          <w:cantSplit/>
        </w:trPr>
        <w:tc>
          <w:tcPr>
            <w:tcW w:w="2853" w:type="dxa"/>
          </w:tcPr>
          <w:p w14:paraId="0BC63094" w14:textId="77777777" w:rsidR="0014125D" w:rsidRDefault="0014125D" w:rsidP="0014125D">
            <w:pPr>
              <w:tabs>
                <w:tab w:val="clear" w:pos="2580"/>
                <w:tab w:val="clear" w:pos="2807"/>
                <w:tab w:val="left" w:pos="121"/>
              </w:tabs>
              <w:spacing w:line="360" w:lineRule="auto"/>
              <w:ind w:left="162" w:right="-88" w:hanging="162"/>
              <w:rPr>
                <w:rFonts w:cs="Arial"/>
                <w:sz w:val="14"/>
                <w:szCs w:val="14"/>
              </w:rPr>
            </w:pPr>
            <w:r w:rsidRPr="001E0509">
              <w:rPr>
                <w:rFonts w:cs="Arial"/>
                <w:sz w:val="14"/>
                <w:szCs w:val="14"/>
              </w:rPr>
              <w:t>Mida Security Guard Co</w:t>
            </w:r>
            <w:r w:rsidRPr="001E0509">
              <w:rPr>
                <w:sz w:val="14"/>
                <w:szCs w:val="14"/>
                <w:cs/>
              </w:rPr>
              <w:t>.</w:t>
            </w:r>
            <w:r w:rsidRPr="001E0509">
              <w:rPr>
                <w:rFonts w:cs="Arial"/>
                <w:sz w:val="14"/>
                <w:szCs w:val="14"/>
              </w:rPr>
              <w:t>, Ltd</w:t>
            </w:r>
            <w:r w:rsidRPr="001E0509">
              <w:rPr>
                <w:sz w:val="14"/>
                <w:szCs w:val="14"/>
                <w:cs/>
              </w:rPr>
              <w:t>.</w:t>
            </w:r>
          </w:p>
          <w:p w14:paraId="03DAAFCA" w14:textId="4D42469A" w:rsidR="0014125D" w:rsidRPr="00FD06D7" w:rsidRDefault="0014125D" w:rsidP="0014125D">
            <w:pPr>
              <w:tabs>
                <w:tab w:val="left" w:pos="121"/>
              </w:tabs>
              <w:spacing w:line="360" w:lineRule="auto"/>
              <w:ind w:left="162" w:hanging="162"/>
              <w:rPr>
                <w:rFonts w:cs="Arial"/>
                <w:sz w:val="14"/>
                <w:szCs w:val="14"/>
              </w:rPr>
            </w:pPr>
            <w:r w:rsidRPr="00FD06D7">
              <w:rPr>
                <w:sz w:val="14"/>
                <w:szCs w:val="14"/>
                <w:cs/>
              </w:rPr>
              <w:t xml:space="preserve">   (</w:t>
            </w:r>
            <w:r w:rsidRPr="00FD06D7">
              <w:rPr>
                <w:rFonts w:cs="Arial"/>
                <w:sz w:val="14"/>
                <w:szCs w:val="14"/>
              </w:rPr>
              <w:t xml:space="preserve">Held by </w:t>
            </w:r>
            <w:r>
              <w:rPr>
                <w:rFonts w:cs="Arial"/>
                <w:sz w:val="14"/>
                <w:szCs w:val="14"/>
              </w:rPr>
              <w:t>Mida Property</w:t>
            </w:r>
            <w:r w:rsidRPr="00FD06D7">
              <w:rPr>
                <w:rFonts w:cs="Arial"/>
                <w:sz w:val="14"/>
                <w:szCs w:val="14"/>
              </w:rPr>
              <w:t xml:space="preserve"> Co</w:t>
            </w:r>
            <w:r w:rsidRPr="00FD06D7">
              <w:rPr>
                <w:sz w:val="14"/>
                <w:szCs w:val="14"/>
                <w:cs/>
              </w:rPr>
              <w:t>.</w:t>
            </w:r>
            <w:r w:rsidRPr="00FD06D7">
              <w:rPr>
                <w:rFonts w:cs="Arial"/>
                <w:sz w:val="14"/>
                <w:szCs w:val="14"/>
              </w:rPr>
              <w:t>,</w:t>
            </w:r>
            <w:r>
              <w:rPr>
                <w:sz w:val="14"/>
                <w:szCs w:val="14"/>
                <w:cs/>
              </w:rPr>
              <w:t xml:space="preserve"> </w:t>
            </w:r>
            <w:r w:rsidRPr="00FD06D7">
              <w:rPr>
                <w:rFonts w:cs="Arial"/>
                <w:sz w:val="14"/>
                <w:szCs w:val="14"/>
              </w:rPr>
              <w:t>Ltd</w:t>
            </w:r>
            <w:r w:rsidRPr="00FD06D7">
              <w:rPr>
                <w:sz w:val="14"/>
                <w:szCs w:val="14"/>
                <w:cs/>
              </w:rPr>
              <w:t>.)</w:t>
            </w:r>
          </w:p>
        </w:tc>
        <w:tc>
          <w:tcPr>
            <w:tcW w:w="2828" w:type="dxa"/>
          </w:tcPr>
          <w:p w14:paraId="77967FDE" w14:textId="029B5B90" w:rsidR="0014125D" w:rsidRPr="00FD06D7" w:rsidRDefault="0014125D" w:rsidP="0014125D">
            <w:pPr>
              <w:tabs>
                <w:tab w:val="clear" w:pos="227"/>
              </w:tabs>
              <w:spacing w:line="360" w:lineRule="auto"/>
              <w:ind w:left="196" w:hanging="196"/>
              <w:rPr>
                <w:rFonts w:cs="Arial"/>
                <w:sz w:val="14"/>
                <w:szCs w:val="14"/>
              </w:rPr>
            </w:pPr>
            <w:r w:rsidRPr="0097564F">
              <w:rPr>
                <w:rFonts w:cs="Arial"/>
                <w:sz w:val="14"/>
                <w:szCs w:val="14"/>
              </w:rPr>
              <w:t>security guard services</w:t>
            </w:r>
          </w:p>
        </w:tc>
        <w:tc>
          <w:tcPr>
            <w:tcW w:w="788" w:type="dxa"/>
            <w:vAlign w:val="bottom"/>
          </w:tcPr>
          <w:p w14:paraId="63B45D49" w14:textId="53F88BCB" w:rsidR="0014125D" w:rsidRPr="00FD06D7" w:rsidRDefault="0014125D" w:rsidP="0014125D">
            <w:pPr>
              <w:spacing w:line="360" w:lineRule="auto"/>
              <w:jc w:val="right"/>
              <w:rPr>
                <w:rFonts w:cs="Arial"/>
                <w:sz w:val="14"/>
                <w:szCs w:val="14"/>
                <w:cs/>
              </w:rPr>
            </w:pPr>
            <w:r>
              <w:rPr>
                <w:rFonts w:cs="Arial"/>
                <w:sz w:val="14"/>
                <w:szCs w:val="14"/>
              </w:rPr>
              <w:t xml:space="preserve">    99</w:t>
            </w:r>
            <w:r>
              <w:rPr>
                <w:sz w:val="14"/>
                <w:szCs w:val="14"/>
                <w:cs/>
              </w:rPr>
              <w:t>.</w:t>
            </w:r>
            <w:r>
              <w:rPr>
                <w:rFonts w:cs="Arial"/>
                <w:sz w:val="14"/>
                <w:szCs w:val="14"/>
              </w:rPr>
              <w:t>99</w:t>
            </w:r>
          </w:p>
        </w:tc>
        <w:tc>
          <w:tcPr>
            <w:tcW w:w="791" w:type="dxa"/>
            <w:vAlign w:val="bottom"/>
          </w:tcPr>
          <w:p w14:paraId="196B9A41" w14:textId="456DB229" w:rsidR="0014125D" w:rsidRPr="00FD06D7" w:rsidRDefault="0014125D" w:rsidP="0014125D">
            <w:pPr>
              <w:spacing w:line="360" w:lineRule="auto"/>
              <w:jc w:val="center"/>
              <w:rPr>
                <w:rFonts w:cs="Arial"/>
                <w:sz w:val="14"/>
                <w:szCs w:val="14"/>
                <w:cs/>
              </w:rPr>
            </w:pPr>
            <w:r>
              <w:rPr>
                <w:sz w:val="14"/>
                <w:szCs w:val="14"/>
                <w:cs/>
              </w:rPr>
              <w:t xml:space="preserve">    -</w:t>
            </w:r>
          </w:p>
        </w:tc>
        <w:tc>
          <w:tcPr>
            <w:tcW w:w="734" w:type="dxa"/>
            <w:vAlign w:val="bottom"/>
          </w:tcPr>
          <w:p w14:paraId="50097632" w14:textId="5D973A8D" w:rsidR="0014125D" w:rsidRPr="00FD06D7" w:rsidRDefault="0014125D" w:rsidP="0014125D">
            <w:pPr>
              <w:spacing w:line="360" w:lineRule="auto"/>
              <w:jc w:val="right"/>
              <w:rPr>
                <w:rFonts w:cs="Arial"/>
                <w:sz w:val="14"/>
                <w:szCs w:val="14"/>
                <w:cs/>
              </w:rPr>
            </w:pPr>
            <w:r>
              <w:rPr>
                <w:rFonts w:cs="Arial"/>
                <w:sz w:val="14"/>
                <w:szCs w:val="14"/>
              </w:rPr>
              <w:t>1,000</w:t>
            </w:r>
          </w:p>
        </w:tc>
        <w:tc>
          <w:tcPr>
            <w:tcW w:w="851" w:type="dxa"/>
            <w:vAlign w:val="bottom"/>
          </w:tcPr>
          <w:p w14:paraId="16083A0D" w14:textId="69890C94" w:rsidR="0014125D" w:rsidRPr="00FD06D7" w:rsidRDefault="0014125D" w:rsidP="0014125D">
            <w:pPr>
              <w:spacing w:line="360" w:lineRule="auto"/>
              <w:jc w:val="center"/>
              <w:rPr>
                <w:rFonts w:cs="Arial"/>
                <w:sz w:val="14"/>
                <w:szCs w:val="14"/>
                <w:cs/>
              </w:rPr>
            </w:pPr>
            <w:r>
              <w:rPr>
                <w:sz w:val="14"/>
                <w:szCs w:val="14"/>
                <w:cs/>
              </w:rPr>
              <w:t xml:space="preserve">    -</w:t>
            </w:r>
          </w:p>
        </w:tc>
      </w:tr>
      <w:tr w:rsidR="0014125D" w:rsidRPr="00FD06D7" w14:paraId="742941E2" w14:textId="77777777" w:rsidTr="004037B8">
        <w:trPr>
          <w:cantSplit/>
        </w:trPr>
        <w:tc>
          <w:tcPr>
            <w:tcW w:w="2853" w:type="dxa"/>
          </w:tcPr>
          <w:p w14:paraId="5C6CB8A5" w14:textId="4380DABC" w:rsidR="0014125D" w:rsidRPr="00FD06D7" w:rsidRDefault="0014125D" w:rsidP="0014125D">
            <w:pPr>
              <w:tabs>
                <w:tab w:val="clear" w:pos="2580"/>
                <w:tab w:val="clear" w:pos="2807"/>
                <w:tab w:val="left" w:pos="121"/>
              </w:tabs>
              <w:spacing w:line="360" w:lineRule="auto"/>
              <w:ind w:left="162" w:right="-88" w:hanging="162"/>
              <w:rPr>
                <w:rFonts w:cs="Arial"/>
                <w:sz w:val="14"/>
                <w:szCs w:val="14"/>
              </w:rPr>
            </w:pPr>
            <w:r w:rsidRPr="00FD06D7">
              <w:rPr>
                <w:rFonts w:cs="Arial"/>
                <w:sz w:val="14"/>
                <w:szCs w:val="14"/>
              </w:rPr>
              <w:t xml:space="preserve">Mida Asset Management </w:t>
            </w:r>
            <w:r w:rsidR="00037AFC">
              <w:rPr>
                <w:rFonts w:cs="Arial"/>
                <w:sz w:val="14"/>
                <w:szCs w:val="14"/>
              </w:rPr>
              <w:t>Co</w:t>
            </w:r>
            <w:r w:rsidR="00037AFC">
              <w:rPr>
                <w:sz w:val="14"/>
                <w:szCs w:val="14"/>
                <w:cs/>
              </w:rPr>
              <w:t>.</w:t>
            </w:r>
            <w:r w:rsidR="00037AFC">
              <w:rPr>
                <w:rFonts w:cs="Arial"/>
                <w:sz w:val="14"/>
                <w:szCs w:val="14"/>
              </w:rPr>
              <w:t>, Ltd</w:t>
            </w:r>
            <w:r w:rsidR="00037AFC">
              <w:rPr>
                <w:sz w:val="14"/>
                <w:szCs w:val="14"/>
                <w:cs/>
              </w:rPr>
              <w:t>.</w:t>
            </w:r>
          </w:p>
          <w:p w14:paraId="4C98DFE6" w14:textId="68B9CC72" w:rsidR="0014125D" w:rsidRPr="00FD06D7" w:rsidRDefault="0014125D" w:rsidP="00EE068A">
            <w:pPr>
              <w:tabs>
                <w:tab w:val="left" w:pos="121"/>
              </w:tabs>
              <w:spacing w:line="360" w:lineRule="auto"/>
              <w:ind w:left="162" w:hanging="162"/>
              <w:jc w:val="thaiDistribute"/>
              <w:rPr>
                <w:rFonts w:cs="Arial"/>
                <w:sz w:val="14"/>
                <w:szCs w:val="14"/>
              </w:rPr>
            </w:pPr>
            <w:r w:rsidRPr="00FD06D7">
              <w:rPr>
                <w:sz w:val="14"/>
                <w:szCs w:val="14"/>
                <w:cs/>
              </w:rPr>
              <w:t xml:space="preserve">   (</w:t>
            </w:r>
            <w:r w:rsidRPr="00FD06D7">
              <w:rPr>
                <w:rFonts w:cs="Arial"/>
                <w:sz w:val="14"/>
                <w:szCs w:val="14"/>
              </w:rPr>
              <w:t>Held by Mida Leasing Public Company Limited</w:t>
            </w:r>
            <w:r w:rsidRPr="00FD06D7">
              <w:rPr>
                <w:sz w:val="14"/>
                <w:szCs w:val="14"/>
                <w:cs/>
              </w:rPr>
              <w:t>)</w:t>
            </w:r>
          </w:p>
        </w:tc>
        <w:tc>
          <w:tcPr>
            <w:tcW w:w="2828" w:type="dxa"/>
          </w:tcPr>
          <w:p w14:paraId="1FD2682D" w14:textId="733A261F" w:rsidR="0014125D" w:rsidRPr="00FD06D7" w:rsidRDefault="0014125D" w:rsidP="0014125D">
            <w:pPr>
              <w:tabs>
                <w:tab w:val="clear" w:pos="227"/>
                <w:tab w:val="left" w:pos="360"/>
              </w:tabs>
              <w:spacing w:line="360" w:lineRule="auto"/>
              <w:ind w:left="196" w:right="-154" w:hanging="196"/>
              <w:rPr>
                <w:rFonts w:cs="Arial"/>
                <w:sz w:val="14"/>
                <w:szCs w:val="14"/>
                <w:lang w:val="en-GB"/>
              </w:rPr>
            </w:pPr>
            <w:r w:rsidRPr="00FD06D7">
              <w:rPr>
                <w:rFonts w:cs="Arial"/>
                <w:sz w:val="14"/>
                <w:szCs w:val="14"/>
              </w:rPr>
              <w:t>Management of non</w:t>
            </w:r>
            <w:r w:rsidR="00B04D5C">
              <w:rPr>
                <w:sz w:val="14"/>
                <w:szCs w:val="14"/>
                <w:cs/>
              </w:rPr>
              <w:t>-</w:t>
            </w:r>
            <w:r w:rsidRPr="00FD06D7">
              <w:rPr>
                <w:rFonts w:cs="Arial"/>
                <w:sz w:val="14"/>
                <w:szCs w:val="14"/>
              </w:rPr>
              <w:t>performing assets</w:t>
            </w:r>
          </w:p>
        </w:tc>
        <w:tc>
          <w:tcPr>
            <w:tcW w:w="788" w:type="dxa"/>
            <w:vAlign w:val="bottom"/>
          </w:tcPr>
          <w:p w14:paraId="65F35638" w14:textId="2693CC58" w:rsidR="0014125D" w:rsidRPr="00FD06D7" w:rsidRDefault="0014125D" w:rsidP="0014125D">
            <w:pPr>
              <w:spacing w:line="360" w:lineRule="auto"/>
              <w:jc w:val="right"/>
              <w:rPr>
                <w:rFonts w:cs="Arial"/>
                <w:sz w:val="14"/>
                <w:szCs w:val="14"/>
              </w:rPr>
            </w:pPr>
            <w:r w:rsidRPr="00FD06D7">
              <w:rPr>
                <w:rFonts w:cs="Arial"/>
                <w:sz w:val="14"/>
                <w:szCs w:val="14"/>
              </w:rPr>
              <w:t>99</w:t>
            </w:r>
            <w:r w:rsidRPr="00FD06D7">
              <w:rPr>
                <w:sz w:val="14"/>
                <w:szCs w:val="14"/>
                <w:cs/>
              </w:rPr>
              <w:t>.</w:t>
            </w:r>
            <w:r w:rsidRPr="00FD06D7">
              <w:rPr>
                <w:rFonts w:cs="Arial"/>
                <w:sz w:val="14"/>
                <w:szCs w:val="14"/>
              </w:rPr>
              <w:t>99</w:t>
            </w:r>
          </w:p>
        </w:tc>
        <w:tc>
          <w:tcPr>
            <w:tcW w:w="791" w:type="dxa"/>
            <w:vAlign w:val="bottom"/>
          </w:tcPr>
          <w:p w14:paraId="433F944F" w14:textId="0ED3E94A" w:rsidR="0014125D" w:rsidRPr="00FD06D7" w:rsidRDefault="0014125D" w:rsidP="0014125D">
            <w:pPr>
              <w:spacing w:line="360" w:lineRule="auto"/>
              <w:jc w:val="right"/>
              <w:rPr>
                <w:rFonts w:cs="Arial"/>
                <w:sz w:val="14"/>
                <w:szCs w:val="14"/>
              </w:rPr>
            </w:pPr>
            <w:r w:rsidRPr="00FD06D7">
              <w:rPr>
                <w:rFonts w:cs="Arial"/>
                <w:sz w:val="14"/>
                <w:szCs w:val="14"/>
              </w:rPr>
              <w:t>99</w:t>
            </w:r>
            <w:r w:rsidRPr="00FD06D7">
              <w:rPr>
                <w:sz w:val="14"/>
                <w:szCs w:val="14"/>
                <w:cs/>
              </w:rPr>
              <w:t>.</w:t>
            </w:r>
            <w:r w:rsidRPr="00FD06D7">
              <w:rPr>
                <w:rFonts w:cs="Arial"/>
                <w:sz w:val="14"/>
                <w:szCs w:val="14"/>
              </w:rPr>
              <w:t>99</w:t>
            </w:r>
          </w:p>
        </w:tc>
        <w:tc>
          <w:tcPr>
            <w:tcW w:w="734" w:type="dxa"/>
            <w:vAlign w:val="bottom"/>
          </w:tcPr>
          <w:p w14:paraId="79297F1A" w14:textId="233D89A5" w:rsidR="0014125D" w:rsidRPr="00FD06D7" w:rsidRDefault="0014125D" w:rsidP="0014125D">
            <w:pPr>
              <w:spacing w:line="360" w:lineRule="auto"/>
              <w:jc w:val="right"/>
              <w:rPr>
                <w:rFonts w:cs="Arial"/>
                <w:sz w:val="14"/>
                <w:szCs w:val="14"/>
              </w:rPr>
            </w:pPr>
            <w:r w:rsidRPr="00FD06D7">
              <w:rPr>
                <w:rFonts w:cs="Arial"/>
                <w:sz w:val="14"/>
                <w:szCs w:val="14"/>
              </w:rPr>
              <w:t>25,000</w:t>
            </w:r>
          </w:p>
        </w:tc>
        <w:tc>
          <w:tcPr>
            <w:tcW w:w="851" w:type="dxa"/>
            <w:vAlign w:val="bottom"/>
          </w:tcPr>
          <w:p w14:paraId="47FDF192" w14:textId="680F21A2" w:rsidR="0014125D" w:rsidRPr="00FD06D7" w:rsidRDefault="0014125D" w:rsidP="0014125D">
            <w:pPr>
              <w:spacing w:line="360" w:lineRule="auto"/>
              <w:jc w:val="right"/>
              <w:rPr>
                <w:rFonts w:cs="Arial"/>
                <w:sz w:val="14"/>
                <w:szCs w:val="14"/>
              </w:rPr>
            </w:pPr>
            <w:r w:rsidRPr="00FD06D7">
              <w:rPr>
                <w:rFonts w:cs="Arial"/>
                <w:sz w:val="14"/>
                <w:szCs w:val="14"/>
              </w:rPr>
              <w:t>25,000</w:t>
            </w:r>
          </w:p>
        </w:tc>
      </w:tr>
    </w:tbl>
    <w:p w14:paraId="142D026F" w14:textId="77777777" w:rsidR="00874A11" w:rsidRPr="00694958" w:rsidRDefault="00874A11" w:rsidP="00A57F69">
      <w:pPr>
        <w:tabs>
          <w:tab w:val="clear" w:pos="454"/>
          <w:tab w:val="clear" w:pos="907"/>
        </w:tabs>
        <w:spacing w:line="360" w:lineRule="auto"/>
        <w:ind w:left="720"/>
        <w:jc w:val="thaiDistribute"/>
        <w:rPr>
          <w:rFonts w:cs="Arial"/>
          <w:sz w:val="16"/>
          <w:szCs w:val="16"/>
          <w:lang w:val="en-GB"/>
        </w:rPr>
      </w:pPr>
      <w:r w:rsidRPr="00694958">
        <w:rPr>
          <w:rFonts w:cs="Arial"/>
          <w:sz w:val="16"/>
          <w:szCs w:val="16"/>
          <w:lang w:val="en-GB"/>
        </w:rPr>
        <w:lastRenderedPageBreak/>
        <w:t>All subsidiaries</w:t>
      </w:r>
      <w:r w:rsidRPr="00694958">
        <w:rPr>
          <w:sz w:val="16"/>
          <w:szCs w:val="16"/>
          <w:cs/>
          <w:lang w:val="en-GB"/>
        </w:rPr>
        <w:t xml:space="preserve"> </w:t>
      </w:r>
      <w:r w:rsidRPr="00694958">
        <w:rPr>
          <w:rFonts w:cs="Arial"/>
          <w:sz w:val="16"/>
          <w:szCs w:val="16"/>
          <w:lang w:val="en-GB"/>
        </w:rPr>
        <w:t xml:space="preserve">named above </w:t>
      </w:r>
      <w:r w:rsidR="003A2137" w:rsidRPr="00694958">
        <w:rPr>
          <w:rFonts w:cs="Arial"/>
          <w:sz w:val="16"/>
          <w:szCs w:val="16"/>
          <w:lang w:val="en-GB"/>
        </w:rPr>
        <w:t>do</w:t>
      </w:r>
      <w:r w:rsidRPr="00694958">
        <w:rPr>
          <w:rFonts w:cs="Arial"/>
          <w:sz w:val="16"/>
          <w:szCs w:val="16"/>
          <w:lang w:val="en-GB"/>
        </w:rPr>
        <w:t xml:space="preserve"> their businesses in Thailand, except Mida </w:t>
      </w:r>
      <w:r w:rsidRPr="00694958">
        <w:rPr>
          <w:sz w:val="16"/>
          <w:szCs w:val="16"/>
          <w:cs/>
          <w:lang w:val="en-GB"/>
        </w:rPr>
        <w:t>(</w:t>
      </w:r>
      <w:r w:rsidRPr="00694958">
        <w:rPr>
          <w:rFonts w:cs="Arial"/>
          <w:sz w:val="16"/>
          <w:szCs w:val="16"/>
          <w:lang w:val="en-GB"/>
        </w:rPr>
        <w:t>Lao</w:t>
      </w:r>
      <w:r w:rsidRPr="00694958">
        <w:rPr>
          <w:sz w:val="16"/>
          <w:szCs w:val="16"/>
          <w:cs/>
          <w:lang w:val="en-GB"/>
        </w:rPr>
        <w:t xml:space="preserve">) </w:t>
      </w:r>
      <w:r w:rsidRPr="00694958">
        <w:rPr>
          <w:rFonts w:cs="Arial"/>
          <w:sz w:val="16"/>
          <w:szCs w:val="16"/>
          <w:lang w:val="en-GB"/>
        </w:rPr>
        <w:t>Financing Co</w:t>
      </w:r>
      <w:r w:rsidRPr="00694958">
        <w:rPr>
          <w:sz w:val="16"/>
          <w:szCs w:val="16"/>
          <w:cs/>
          <w:lang w:val="en-GB"/>
        </w:rPr>
        <w:t>.</w:t>
      </w:r>
      <w:r w:rsidRPr="00694958">
        <w:rPr>
          <w:rFonts w:cs="Arial"/>
          <w:sz w:val="16"/>
          <w:szCs w:val="16"/>
          <w:lang w:val="en-GB"/>
        </w:rPr>
        <w:t>, Ltd</w:t>
      </w:r>
      <w:r w:rsidRPr="00694958">
        <w:rPr>
          <w:sz w:val="16"/>
          <w:szCs w:val="16"/>
          <w:cs/>
          <w:lang w:val="en-GB"/>
        </w:rPr>
        <w:t xml:space="preserve">. </w:t>
      </w:r>
      <w:r w:rsidRPr="00694958">
        <w:rPr>
          <w:rFonts w:cs="Arial"/>
          <w:sz w:val="16"/>
          <w:szCs w:val="16"/>
          <w:lang w:val="en-GB"/>
        </w:rPr>
        <w:t>which has its operations in the Lao People</w:t>
      </w:r>
      <w:r w:rsidRPr="00694958">
        <w:rPr>
          <w:sz w:val="16"/>
          <w:szCs w:val="16"/>
          <w:cs/>
          <w:lang w:val="en-GB"/>
        </w:rPr>
        <w:t>’</w:t>
      </w:r>
      <w:r w:rsidRPr="00694958">
        <w:rPr>
          <w:rFonts w:cs="Arial"/>
          <w:sz w:val="16"/>
          <w:szCs w:val="16"/>
          <w:lang w:val="en-GB"/>
        </w:rPr>
        <w:t>s Democratic Republic</w:t>
      </w:r>
      <w:r w:rsidRPr="00694958">
        <w:rPr>
          <w:sz w:val="16"/>
          <w:szCs w:val="16"/>
          <w:cs/>
          <w:lang w:val="en-GB"/>
        </w:rPr>
        <w:t>.</w:t>
      </w:r>
    </w:p>
    <w:p w14:paraId="1DC31A98" w14:textId="77777777" w:rsidR="00AB1089" w:rsidRPr="00FD5571" w:rsidRDefault="00AB1089" w:rsidP="00A57F69">
      <w:pPr>
        <w:tabs>
          <w:tab w:val="clear" w:pos="454"/>
          <w:tab w:val="clear" w:pos="907"/>
        </w:tabs>
        <w:spacing w:line="360" w:lineRule="auto"/>
        <w:ind w:left="450"/>
        <w:jc w:val="thaiDistribute"/>
        <w:rPr>
          <w:rFonts w:cs="Arial"/>
          <w:sz w:val="10"/>
          <w:szCs w:val="10"/>
          <w:lang w:val="en-GB"/>
        </w:rPr>
      </w:pPr>
    </w:p>
    <w:p w14:paraId="2A8C05E6" w14:textId="3BCC4959" w:rsidR="00A03B8F" w:rsidRDefault="00AB5B74" w:rsidP="00AB5B74">
      <w:pPr>
        <w:pStyle w:val="BodyTextIndent3"/>
        <w:spacing w:after="0" w:line="360" w:lineRule="auto"/>
        <w:ind w:left="720"/>
        <w:jc w:val="thaiDistribute"/>
        <w:rPr>
          <w:rFonts w:cstheme="minorBidi"/>
          <w:sz w:val="16"/>
          <w:szCs w:val="16"/>
        </w:rPr>
      </w:pPr>
      <w:r w:rsidRPr="00694958">
        <w:rPr>
          <w:rFonts w:cs="Arial"/>
          <w:sz w:val="16"/>
          <w:szCs w:val="16"/>
          <w:lang w:val="en-GB"/>
        </w:rPr>
        <w:t>Significant changes during the year 201</w:t>
      </w:r>
      <w:r w:rsidR="00FA5C0F">
        <w:rPr>
          <w:rFonts w:cs="Arial"/>
          <w:sz w:val="16"/>
          <w:szCs w:val="16"/>
          <w:lang w:val="en-GB"/>
        </w:rPr>
        <w:t>7</w:t>
      </w:r>
      <w:r w:rsidRPr="00694958">
        <w:rPr>
          <w:rFonts w:cs="Arial"/>
          <w:sz w:val="16"/>
          <w:szCs w:val="16"/>
          <w:lang w:val="en-GB"/>
        </w:rPr>
        <w:t xml:space="preserve"> include </w:t>
      </w:r>
      <w:r w:rsidR="00A03B8F">
        <w:rPr>
          <w:rFonts w:cstheme="minorBidi"/>
          <w:sz w:val="16"/>
          <w:szCs w:val="16"/>
        </w:rPr>
        <w:t>as follow</w:t>
      </w:r>
      <w:r w:rsidR="00A03B8F">
        <w:rPr>
          <w:sz w:val="16"/>
          <w:szCs w:val="16"/>
          <w:cs/>
        </w:rPr>
        <w:t>:</w:t>
      </w:r>
    </w:p>
    <w:p w14:paraId="2726BB78" w14:textId="77777777" w:rsidR="00FD5571" w:rsidRPr="00FD5571" w:rsidRDefault="00FD5571" w:rsidP="00AB5B74">
      <w:pPr>
        <w:pStyle w:val="BodyTextIndent3"/>
        <w:spacing w:after="0" w:line="360" w:lineRule="auto"/>
        <w:ind w:left="720"/>
        <w:jc w:val="thaiDistribute"/>
        <w:rPr>
          <w:rFonts w:cstheme="minorBidi"/>
          <w:sz w:val="10"/>
          <w:szCs w:val="10"/>
        </w:rPr>
      </w:pPr>
    </w:p>
    <w:p w14:paraId="5A3E7AF7" w14:textId="6967FAF2" w:rsidR="00FD5571" w:rsidRPr="00FD5571" w:rsidRDefault="00A03B8F" w:rsidP="00FD5571">
      <w:pPr>
        <w:pStyle w:val="BodyTextIndent3"/>
        <w:numPr>
          <w:ilvl w:val="0"/>
          <w:numId w:val="40"/>
        </w:numPr>
        <w:tabs>
          <w:tab w:val="clear" w:pos="907"/>
          <w:tab w:val="left" w:pos="720"/>
        </w:tabs>
        <w:spacing w:after="0" w:line="360" w:lineRule="auto"/>
        <w:ind w:left="990" w:hanging="270"/>
        <w:jc w:val="thaiDistribute"/>
        <w:rPr>
          <w:rFonts w:cs="Arial"/>
          <w:sz w:val="16"/>
          <w:szCs w:val="16"/>
          <w:lang w:val="en-GB"/>
        </w:rPr>
      </w:pPr>
      <w:r>
        <w:rPr>
          <w:rFonts w:cs="Arial"/>
          <w:sz w:val="16"/>
          <w:szCs w:val="16"/>
          <w:lang w:val="en-GB"/>
        </w:rPr>
        <w:t>T</w:t>
      </w:r>
      <w:r w:rsidR="00AB5B74" w:rsidRPr="00694958">
        <w:rPr>
          <w:rFonts w:cs="Arial"/>
          <w:sz w:val="16"/>
          <w:szCs w:val="16"/>
          <w:lang w:val="en-GB"/>
        </w:rPr>
        <w:t>he Company</w:t>
      </w:r>
      <w:r w:rsidR="00AB5B74" w:rsidRPr="00694958">
        <w:rPr>
          <w:sz w:val="16"/>
          <w:szCs w:val="16"/>
          <w:cs/>
          <w:lang w:val="en-GB"/>
        </w:rPr>
        <w:t>’</w:t>
      </w:r>
      <w:r w:rsidR="00AB5B74" w:rsidRPr="00694958">
        <w:rPr>
          <w:rFonts w:cs="Arial"/>
          <w:sz w:val="16"/>
          <w:szCs w:val="16"/>
          <w:lang w:val="en-GB"/>
        </w:rPr>
        <w:t xml:space="preserve">s </w:t>
      </w:r>
      <w:r w:rsidR="00276386">
        <w:rPr>
          <w:rFonts w:cs="Arial"/>
          <w:sz w:val="16"/>
          <w:szCs w:val="16"/>
          <w:lang w:val="en-GB"/>
        </w:rPr>
        <w:t>sold</w:t>
      </w:r>
      <w:r w:rsidR="00AB5B74" w:rsidRPr="00694958">
        <w:rPr>
          <w:rFonts w:cs="Arial"/>
          <w:sz w:val="16"/>
          <w:szCs w:val="16"/>
          <w:lang w:val="en-GB"/>
        </w:rPr>
        <w:t xml:space="preserve"> all ordinary shares of </w:t>
      </w:r>
      <w:r w:rsidR="001E0509">
        <w:rPr>
          <w:rFonts w:cs="Arial"/>
          <w:sz w:val="16"/>
          <w:szCs w:val="16"/>
          <w:lang w:val="en-GB"/>
        </w:rPr>
        <w:t>Max Real Estate</w:t>
      </w:r>
      <w:r w:rsidR="00AB5B74" w:rsidRPr="00694958">
        <w:rPr>
          <w:rFonts w:cs="Arial"/>
          <w:sz w:val="16"/>
          <w:szCs w:val="16"/>
          <w:lang w:val="en-GB"/>
        </w:rPr>
        <w:t xml:space="preserve"> Co</w:t>
      </w:r>
      <w:r w:rsidR="00AB5B74" w:rsidRPr="00694958">
        <w:rPr>
          <w:sz w:val="16"/>
          <w:szCs w:val="16"/>
          <w:cs/>
          <w:lang w:val="en-GB"/>
        </w:rPr>
        <w:t>.</w:t>
      </w:r>
      <w:r w:rsidR="00AB5B74" w:rsidRPr="00694958">
        <w:rPr>
          <w:rFonts w:cs="Arial"/>
          <w:sz w:val="16"/>
          <w:szCs w:val="16"/>
          <w:lang w:val="en-GB"/>
        </w:rPr>
        <w:t>, Ltd</w:t>
      </w:r>
      <w:r w:rsidR="00AB5B74" w:rsidRPr="00694958">
        <w:rPr>
          <w:sz w:val="16"/>
          <w:szCs w:val="16"/>
          <w:cs/>
          <w:lang w:val="en-GB"/>
        </w:rPr>
        <w:t>.</w:t>
      </w:r>
      <w:r w:rsidR="001E0509">
        <w:rPr>
          <w:rFonts w:cs="Arial"/>
          <w:sz w:val="16"/>
          <w:szCs w:val="16"/>
          <w:lang w:val="en-GB"/>
        </w:rPr>
        <w:t xml:space="preserve">, Max Hotel </w:t>
      </w:r>
      <w:proofErr w:type="spellStart"/>
      <w:r w:rsidR="001E0509">
        <w:rPr>
          <w:rFonts w:cs="Arial"/>
          <w:sz w:val="16"/>
          <w:szCs w:val="16"/>
          <w:lang w:val="en-GB"/>
        </w:rPr>
        <w:t>Ramkamhang</w:t>
      </w:r>
      <w:proofErr w:type="spellEnd"/>
      <w:r w:rsidR="001E0509">
        <w:rPr>
          <w:rFonts w:cs="Arial"/>
          <w:sz w:val="16"/>
          <w:szCs w:val="16"/>
          <w:lang w:val="en-GB"/>
        </w:rPr>
        <w:t xml:space="preserve"> Co</w:t>
      </w:r>
      <w:r w:rsidR="001E0509">
        <w:rPr>
          <w:sz w:val="16"/>
          <w:szCs w:val="16"/>
          <w:cs/>
          <w:lang w:val="en-GB"/>
        </w:rPr>
        <w:t>.</w:t>
      </w:r>
      <w:r w:rsidR="001E0509">
        <w:rPr>
          <w:rFonts w:cs="Arial"/>
          <w:sz w:val="16"/>
          <w:szCs w:val="16"/>
          <w:lang w:val="en-GB"/>
        </w:rPr>
        <w:t>, Ltd</w:t>
      </w:r>
      <w:r w:rsidR="001E0509">
        <w:rPr>
          <w:sz w:val="16"/>
          <w:szCs w:val="16"/>
          <w:cs/>
          <w:lang w:val="en-GB"/>
        </w:rPr>
        <w:t>.</w:t>
      </w:r>
      <w:r w:rsidR="00040373">
        <w:rPr>
          <w:rFonts w:cs="Arial"/>
          <w:sz w:val="16"/>
          <w:szCs w:val="16"/>
          <w:lang w:val="en-GB"/>
        </w:rPr>
        <w:t>, and</w:t>
      </w:r>
      <w:r w:rsidR="00AB5B74" w:rsidRPr="00694958">
        <w:rPr>
          <w:sz w:val="16"/>
          <w:szCs w:val="16"/>
          <w:cs/>
          <w:lang w:val="en-GB"/>
        </w:rPr>
        <w:t xml:space="preserve"> </w:t>
      </w:r>
      <w:r w:rsidR="00A26D70">
        <w:rPr>
          <w:rFonts w:cs="Arial"/>
          <w:sz w:val="16"/>
          <w:szCs w:val="16"/>
          <w:lang w:val="en-GB"/>
        </w:rPr>
        <w:t xml:space="preserve">Mida Assets Xanadu </w:t>
      </w:r>
      <w:r w:rsidR="00AB5B74" w:rsidRPr="00694958">
        <w:rPr>
          <w:rFonts w:cs="Arial"/>
          <w:sz w:val="16"/>
          <w:szCs w:val="16"/>
          <w:lang w:val="en-GB"/>
        </w:rPr>
        <w:t>Co</w:t>
      </w:r>
      <w:r w:rsidR="00AB5B74" w:rsidRPr="00694958">
        <w:rPr>
          <w:sz w:val="16"/>
          <w:szCs w:val="16"/>
          <w:cs/>
          <w:lang w:val="en-GB"/>
        </w:rPr>
        <w:t>.</w:t>
      </w:r>
      <w:r w:rsidR="00AB5B74" w:rsidRPr="00694958">
        <w:rPr>
          <w:rFonts w:cs="Arial"/>
          <w:sz w:val="16"/>
          <w:szCs w:val="16"/>
          <w:lang w:val="en-GB"/>
        </w:rPr>
        <w:t>, Ltd</w:t>
      </w:r>
      <w:r w:rsidR="00AB5B74" w:rsidRPr="00694958">
        <w:rPr>
          <w:sz w:val="16"/>
          <w:szCs w:val="16"/>
          <w:cs/>
          <w:lang w:val="en-GB"/>
        </w:rPr>
        <w:t>.</w:t>
      </w:r>
      <w:r w:rsidR="00040373">
        <w:rPr>
          <w:sz w:val="16"/>
          <w:szCs w:val="16"/>
          <w:cs/>
        </w:rPr>
        <w:t xml:space="preserve"> </w:t>
      </w:r>
      <w:r w:rsidR="00FD5571">
        <w:rPr>
          <w:rFonts w:cs="Arial"/>
          <w:sz w:val="16"/>
          <w:szCs w:val="16"/>
          <w:lang w:val="en-GB"/>
        </w:rPr>
        <w:t>Those</w:t>
      </w:r>
      <w:r w:rsidR="00FD5571" w:rsidRPr="00694958">
        <w:rPr>
          <w:rFonts w:cs="Arial"/>
          <w:sz w:val="16"/>
          <w:szCs w:val="16"/>
          <w:lang w:val="en-GB"/>
        </w:rPr>
        <w:t xml:space="preserve"> caused the Company </w:t>
      </w:r>
      <w:r w:rsidR="007315BF">
        <w:rPr>
          <w:rFonts w:cs="Arial"/>
          <w:sz w:val="16"/>
          <w:szCs w:val="16"/>
          <w:lang w:val="en-GB"/>
        </w:rPr>
        <w:t xml:space="preserve">to </w:t>
      </w:r>
      <w:r w:rsidR="00FD5571" w:rsidRPr="00694958">
        <w:rPr>
          <w:rFonts w:cs="Arial"/>
          <w:sz w:val="16"/>
          <w:szCs w:val="16"/>
          <w:lang w:val="en-GB"/>
        </w:rPr>
        <w:t xml:space="preserve">loss control over such subsidiaries </w:t>
      </w:r>
      <w:r w:rsidR="00FD5571" w:rsidRPr="006F11F7">
        <w:rPr>
          <w:rFonts w:cs="Arial"/>
          <w:sz w:val="16"/>
          <w:szCs w:val="16"/>
          <w:lang w:val="en-GB"/>
        </w:rPr>
        <w:t>since 20 December 2017</w:t>
      </w:r>
      <w:r w:rsidR="00FD5571" w:rsidRPr="006F11F7">
        <w:rPr>
          <w:sz w:val="16"/>
          <w:szCs w:val="16"/>
          <w:cs/>
          <w:lang w:val="en-GB"/>
        </w:rPr>
        <w:t>.</w:t>
      </w:r>
    </w:p>
    <w:p w14:paraId="71F554BB" w14:textId="112878CB" w:rsidR="00F56A57" w:rsidRDefault="00F56A57" w:rsidP="004037B8">
      <w:pPr>
        <w:pStyle w:val="ListParagraph"/>
        <w:rPr>
          <w:rFonts w:cs="Arial"/>
          <w:sz w:val="16"/>
          <w:szCs w:val="16"/>
          <w:lang w:val="en-GB"/>
        </w:rPr>
      </w:pPr>
    </w:p>
    <w:p w14:paraId="577D2694" w14:textId="6EAB6579" w:rsidR="00F56A57" w:rsidRDefault="004E0D1C" w:rsidP="005508C2">
      <w:pPr>
        <w:pStyle w:val="BodyTextIndent3"/>
        <w:numPr>
          <w:ilvl w:val="0"/>
          <w:numId w:val="40"/>
        </w:numPr>
        <w:tabs>
          <w:tab w:val="clear" w:pos="907"/>
          <w:tab w:val="left" w:pos="720"/>
        </w:tabs>
        <w:spacing w:after="0" w:line="360" w:lineRule="auto"/>
        <w:ind w:left="990" w:hanging="270"/>
        <w:jc w:val="thaiDistribute"/>
        <w:rPr>
          <w:rFonts w:cs="Arial"/>
          <w:sz w:val="16"/>
          <w:szCs w:val="16"/>
          <w:lang w:val="en-GB"/>
        </w:rPr>
      </w:pPr>
      <w:r>
        <w:rPr>
          <w:rFonts w:cstheme="minorBidi"/>
          <w:sz w:val="16"/>
          <w:szCs w:val="16"/>
        </w:rPr>
        <w:t>A</w:t>
      </w:r>
      <w:r w:rsidRPr="006D72BC">
        <w:rPr>
          <w:rFonts w:cs="Arial"/>
          <w:sz w:val="16"/>
          <w:szCs w:val="16"/>
          <w:lang w:val="en-GB"/>
        </w:rPr>
        <w:t>t the Extraordinary Shareholders</w:t>
      </w:r>
      <w:r w:rsidRPr="006D72BC">
        <w:rPr>
          <w:sz w:val="16"/>
          <w:szCs w:val="16"/>
          <w:cs/>
          <w:lang w:val="en-GB"/>
        </w:rPr>
        <w:t xml:space="preserve">’ </w:t>
      </w:r>
      <w:r w:rsidRPr="006D72BC">
        <w:rPr>
          <w:rFonts w:cs="Arial"/>
          <w:sz w:val="16"/>
          <w:szCs w:val="16"/>
          <w:lang w:val="en-GB"/>
        </w:rPr>
        <w:t>Meeting</w:t>
      </w:r>
      <w:r>
        <w:rPr>
          <w:rFonts w:cs="Arial"/>
          <w:sz w:val="16"/>
          <w:szCs w:val="16"/>
          <w:lang w:val="en-GB"/>
        </w:rPr>
        <w:t xml:space="preserve"> of </w:t>
      </w:r>
      <w:r w:rsidRPr="006D72BC">
        <w:rPr>
          <w:rFonts w:cs="Arial"/>
          <w:sz w:val="16"/>
          <w:szCs w:val="16"/>
        </w:rPr>
        <w:t>Memory Master LED Co</w:t>
      </w:r>
      <w:r w:rsidRPr="006D72BC">
        <w:rPr>
          <w:sz w:val="16"/>
          <w:szCs w:val="16"/>
          <w:cs/>
        </w:rPr>
        <w:t>.</w:t>
      </w:r>
      <w:r w:rsidRPr="006D72BC">
        <w:rPr>
          <w:rFonts w:cs="Arial"/>
          <w:sz w:val="16"/>
          <w:szCs w:val="16"/>
        </w:rPr>
        <w:t>, Ltd</w:t>
      </w:r>
      <w:r w:rsidRPr="006D72BC">
        <w:rPr>
          <w:sz w:val="16"/>
          <w:szCs w:val="16"/>
          <w:cs/>
        </w:rPr>
        <w:t>.</w:t>
      </w:r>
      <w:r w:rsidR="00FD0323">
        <w:rPr>
          <w:sz w:val="16"/>
          <w:szCs w:val="16"/>
          <w:cs/>
          <w:lang w:val="en-GB"/>
        </w:rPr>
        <w:t xml:space="preserve"> (</w:t>
      </w:r>
      <w:r w:rsidR="00443013">
        <w:rPr>
          <w:rFonts w:cs="Arial"/>
          <w:sz w:val="16"/>
          <w:szCs w:val="16"/>
          <w:lang w:val="en-GB"/>
        </w:rPr>
        <w:t xml:space="preserve">an </w:t>
      </w:r>
      <w:r w:rsidR="00FD0323">
        <w:rPr>
          <w:rFonts w:cs="Arial"/>
          <w:sz w:val="16"/>
          <w:szCs w:val="16"/>
          <w:lang w:val="en-GB"/>
        </w:rPr>
        <w:t>i</w:t>
      </w:r>
      <w:r w:rsidRPr="006D72BC">
        <w:rPr>
          <w:rFonts w:cs="Arial"/>
          <w:sz w:val="16"/>
          <w:szCs w:val="16"/>
          <w:lang w:val="en-GB"/>
        </w:rPr>
        <w:t>ndirect subsidiary</w:t>
      </w:r>
      <w:r w:rsidR="00FD0323">
        <w:rPr>
          <w:sz w:val="16"/>
          <w:szCs w:val="16"/>
          <w:cs/>
          <w:lang w:val="en-GB"/>
        </w:rPr>
        <w:t>)</w:t>
      </w:r>
      <w:r w:rsidRPr="006D72BC">
        <w:rPr>
          <w:rFonts w:cs="Arial"/>
          <w:sz w:val="16"/>
          <w:szCs w:val="16"/>
          <w:lang w:val="en-GB"/>
        </w:rPr>
        <w:t xml:space="preserve"> No</w:t>
      </w:r>
      <w:r w:rsidRPr="006D72BC">
        <w:rPr>
          <w:sz w:val="16"/>
          <w:szCs w:val="16"/>
          <w:cs/>
          <w:lang w:val="en-GB"/>
        </w:rPr>
        <w:t xml:space="preserve">. </w:t>
      </w:r>
      <w:r w:rsidRPr="006D72BC">
        <w:rPr>
          <w:rFonts w:cs="Arial"/>
          <w:sz w:val="16"/>
          <w:szCs w:val="16"/>
          <w:lang w:val="en-GB"/>
        </w:rPr>
        <w:t>01</w:t>
      </w:r>
      <w:r w:rsidRPr="006D72BC">
        <w:rPr>
          <w:sz w:val="16"/>
          <w:szCs w:val="16"/>
          <w:cs/>
          <w:lang w:val="en-GB"/>
        </w:rPr>
        <w:t>/</w:t>
      </w:r>
      <w:r w:rsidRPr="006D72BC">
        <w:rPr>
          <w:rFonts w:cs="Arial"/>
          <w:sz w:val="16"/>
          <w:szCs w:val="16"/>
          <w:lang w:val="en-GB"/>
        </w:rPr>
        <w:t xml:space="preserve">2017 on </w:t>
      </w:r>
      <w:r>
        <w:rPr>
          <w:rFonts w:cstheme="minorBidi"/>
          <w:sz w:val="16"/>
          <w:szCs w:val="16"/>
          <w:lang w:val="en-GB"/>
        </w:rPr>
        <w:t>26</w:t>
      </w:r>
      <w:r w:rsidRPr="006863AB">
        <w:rPr>
          <w:rFonts w:cstheme="minorBidi"/>
          <w:sz w:val="16"/>
          <w:szCs w:val="16"/>
          <w:lang w:val="en-GB"/>
        </w:rPr>
        <w:t xml:space="preserve"> September</w:t>
      </w:r>
      <w:r w:rsidRPr="006D72BC">
        <w:rPr>
          <w:rFonts w:cs="Arial"/>
          <w:sz w:val="16"/>
          <w:szCs w:val="16"/>
          <w:lang w:val="en-GB"/>
        </w:rPr>
        <w:t xml:space="preserve"> 2017</w:t>
      </w:r>
      <w:r w:rsidR="00FD3403">
        <w:rPr>
          <w:rFonts w:cs="Arial"/>
          <w:sz w:val="16"/>
          <w:szCs w:val="16"/>
          <w:lang w:val="en-GB"/>
        </w:rPr>
        <w:t>,</w:t>
      </w:r>
      <w:r w:rsidR="00F52DD1" w:rsidRPr="006D72BC">
        <w:rPr>
          <w:sz w:val="16"/>
          <w:szCs w:val="16"/>
          <w:cs/>
          <w:lang w:val="en-GB"/>
        </w:rPr>
        <w:t xml:space="preserve"> </w:t>
      </w:r>
      <w:r w:rsidR="00FD3403">
        <w:rPr>
          <w:rFonts w:cs="Arial"/>
          <w:sz w:val="16"/>
          <w:szCs w:val="16"/>
          <w:lang w:val="en-GB"/>
        </w:rPr>
        <w:t>t</w:t>
      </w:r>
      <w:r w:rsidR="00F56A57" w:rsidRPr="006D72BC">
        <w:rPr>
          <w:rFonts w:cs="Arial"/>
          <w:sz w:val="16"/>
          <w:szCs w:val="16"/>
          <w:lang w:val="en-GB"/>
        </w:rPr>
        <w:t>he share</w:t>
      </w:r>
      <w:r w:rsidR="00F56A57" w:rsidRPr="00F56A57">
        <w:rPr>
          <w:rFonts w:cs="Arial"/>
          <w:sz w:val="16"/>
          <w:szCs w:val="16"/>
          <w:lang w:val="en-GB"/>
        </w:rPr>
        <w:t xml:space="preserve">holders </w:t>
      </w:r>
      <w:r w:rsidR="00FD3403">
        <w:rPr>
          <w:rFonts w:cs="Arial"/>
          <w:sz w:val="16"/>
          <w:szCs w:val="16"/>
          <w:lang w:val="en-GB"/>
        </w:rPr>
        <w:t>pass a resolution to approve</w:t>
      </w:r>
      <w:r w:rsidR="00FD3403" w:rsidRPr="00F56A57">
        <w:rPr>
          <w:sz w:val="16"/>
          <w:szCs w:val="16"/>
          <w:cs/>
          <w:lang w:val="en-GB"/>
        </w:rPr>
        <w:t xml:space="preserve"> </w:t>
      </w:r>
      <w:r w:rsidR="00F56A57" w:rsidRPr="00F56A57">
        <w:rPr>
          <w:rFonts w:cs="Arial"/>
          <w:sz w:val="16"/>
          <w:szCs w:val="16"/>
          <w:lang w:val="en-GB"/>
        </w:rPr>
        <w:t xml:space="preserve">the decrease </w:t>
      </w:r>
      <w:r w:rsidR="00FD3403">
        <w:rPr>
          <w:rFonts w:cs="Arial"/>
          <w:sz w:val="16"/>
          <w:szCs w:val="16"/>
          <w:lang w:val="en-GB"/>
        </w:rPr>
        <w:t>share capital by decrease in</w:t>
      </w:r>
      <w:r w:rsidR="00F56A57" w:rsidRPr="00F56A57">
        <w:rPr>
          <w:sz w:val="16"/>
          <w:szCs w:val="16"/>
          <w:cs/>
          <w:lang w:val="en-GB"/>
        </w:rPr>
        <w:t xml:space="preserve"> </w:t>
      </w:r>
      <w:r w:rsidR="001E57FD">
        <w:rPr>
          <w:rFonts w:cs="Arial"/>
          <w:sz w:val="16"/>
          <w:szCs w:val="16"/>
          <w:lang w:val="en-GB"/>
        </w:rPr>
        <w:t>300</w:t>
      </w:r>
      <w:r w:rsidR="00F56A57" w:rsidRPr="00F56A57">
        <w:rPr>
          <w:rFonts w:cs="Arial"/>
          <w:sz w:val="16"/>
          <w:szCs w:val="16"/>
          <w:lang w:val="en-GB"/>
        </w:rPr>
        <w:t>,000 ordinary shares</w:t>
      </w:r>
      <w:r w:rsidR="00626F0C">
        <w:rPr>
          <w:sz w:val="16"/>
          <w:szCs w:val="16"/>
          <w:cs/>
          <w:lang w:val="en-GB"/>
        </w:rPr>
        <w:t xml:space="preserve"> </w:t>
      </w:r>
      <w:r w:rsidR="00626F0C" w:rsidRPr="004D5107">
        <w:rPr>
          <w:rFonts w:cs="Arial"/>
          <w:sz w:val="16"/>
          <w:szCs w:val="16"/>
          <w:lang w:val="en-GB"/>
        </w:rPr>
        <w:t xml:space="preserve">total amount of Baht </w:t>
      </w:r>
      <w:r w:rsidR="00626F0C">
        <w:rPr>
          <w:rFonts w:cs="Arial"/>
          <w:sz w:val="16"/>
          <w:szCs w:val="16"/>
          <w:lang w:val="en-GB"/>
        </w:rPr>
        <w:t>3</w:t>
      </w:r>
      <w:r w:rsidR="00626F0C">
        <w:rPr>
          <w:sz w:val="16"/>
          <w:szCs w:val="16"/>
          <w:cs/>
          <w:lang w:val="en-GB"/>
        </w:rPr>
        <w:t>.</w:t>
      </w:r>
      <w:r w:rsidR="00626F0C">
        <w:rPr>
          <w:rFonts w:cs="Arial"/>
          <w:sz w:val="16"/>
          <w:szCs w:val="16"/>
          <w:lang w:val="en-GB"/>
        </w:rPr>
        <w:t>00</w:t>
      </w:r>
      <w:r w:rsidR="00626F0C" w:rsidRPr="004D5107">
        <w:rPr>
          <w:rFonts w:cs="Arial"/>
          <w:sz w:val="16"/>
          <w:szCs w:val="16"/>
          <w:lang w:val="en-GB"/>
        </w:rPr>
        <w:t xml:space="preserve"> million</w:t>
      </w:r>
      <w:r w:rsidR="00856C60">
        <w:rPr>
          <w:sz w:val="16"/>
          <w:szCs w:val="16"/>
          <w:cs/>
          <w:lang w:val="en-GB"/>
        </w:rPr>
        <w:t xml:space="preserve">. </w:t>
      </w:r>
      <w:r w:rsidR="00856C60">
        <w:rPr>
          <w:rFonts w:cs="Arial"/>
          <w:sz w:val="16"/>
          <w:szCs w:val="16"/>
          <w:lang w:val="en-GB"/>
        </w:rPr>
        <w:t>As the result, non</w:t>
      </w:r>
      <w:r w:rsidR="00856C60">
        <w:rPr>
          <w:sz w:val="16"/>
          <w:szCs w:val="16"/>
          <w:cs/>
          <w:lang w:val="en-GB"/>
        </w:rPr>
        <w:t>-</w:t>
      </w:r>
      <w:r w:rsidR="00856C60">
        <w:rPr>
          <w:rFonts w:cs="Arial"/>
          <w:sz w:val="16"/>
          <w:szCs w:val="16"/>
          <w:lang w:val="en-GB"/>
        </w:rPr>
        <w:t>controlling interests</w:t>
      </w:r>
      <w:r w:rsidR="00646AD1">
        <w:rPr>
          <w:rFonts w:cs="Arial"/>
          <w:sz w:val="16"/>
          <w:szCs w:val="16"/>
          <w:lang w:val="en-GB"/>
        </w:rPr>
        <w:t xml:space="preserve"> of </w:t>
      </w:r>
      <w:r w:rsidR="00646AD1">
        <w:rPr>
          <w:rFonts w:cs="Arial"/>
          <w:sz w:val="16"/>
          <w:szCs w:val="16"/>
        </w:rPr>
        <w:t>Mida Ad Co</w:t>
      </w:r>
      <w:r w:rsidR="00646AD1">
        <w:rPr>
          <w:sz w:val="16"/>
          <w:szCs w:val="16"/>
          <w:cs/>
        </w:rPr>
        <w:t>.</w:t>
      </w:r>
      <w:r w:rsidR="00646AD1">
        <w:rPr>
          <w:rFonts w:cs="Arial"/>
          <w:sz w:val="16"/>
          <w:szCs w:val="16"/>
        </w:rPr>
        <w:t>, Ltd</w:t>
      </w:r>
      <w:r w:rsidR="00646AD1">
        <w:rPr>
          <w:sz w:val="16"/>
          <w:szCs w:val="16"/>
          <w:cs/>
        </w:rPr>
        <w:t>.</w:t>
      </w:r>
      <w:r w:rsidR="00646AD1">
        <w:rPr>
          <w:rFonts w:cs="Arial"/>
          <w:sz w:val="16"/>
          <w:szCs w:val="16"/>
        </w:rPr>
        <w:t>, a subsidiary,</w:t>
      </w:r>
      <w:r w:rsidR="00856C60">
        <w:rPr>
          <w:rFonts w:cs="Arial"/>
          <w:sz w:val="16"/>
          <w:szCs w:val="16"/>
          <w:lang w:val="en-GB"/>
        </w:rPr>
        <w:t xml:space="preserve"> decreased amount of Baht 0</w:t>
      </w:r>
      <w:r w:rsidR="00856C60">
        <w:rPr>
          <w:sz w:val="16"/>
          <w:szCs w:val="16"/>
          <w:cs/>
          <w:lang w:val="en-GB"/>
        </w:rPr>
        <w:t>.</w:t>
      </w:r>
      <w:r w:rsidR="00856C60">
        <w:rPr>
          <w:rFonts w:cs="Arial"/>
          <w:sz w:val="16"/>
          <w:szCs w:val="16"/>
          <w:lang w:val="en-GB"/>
        </w:rPr>
        <w:t>30 million</w:t>
      </w:r>
      <w:r w:rsidR="00856C60" w:rsidRPr="00892FFB">
        <w:rPr>
          <w:rFonts w:cs="Arial"/>
          <w:sz w:val="16"/>
          <w:szCs w:val="16"/>
          <w:lang w:val="en-GB"/>
        </w:rPr>
        <w:t>, with no change in shareholding percentage</w:t>
      </w:r>
      <w:r w:rsidR="00D40D51">
        <w:rPr>
          <w:sz w:val="16"/>
          <w:szCs w:val="16"/>
          <w:cs/>
          <w:lang w:val="en-GB"/>
        </w:rPr>
        <w:t xml:space="preserve"> </w:t>
      </w:r>
    </w:p>
    <w:p w14:paraId="77FB24A6" w14:textId="77777777" w:rsidR="003779AF" w:rsidRPr="004E0D1C" w:rsidRDefault="003779AF" w:rsidP="004037B8">
      <w:pPr>
        <w:pStyle w:val="BodyTextIndent3"/>
        <w:tabs>
          <w:tab w:val="clear" w:pos="907"/>
          <w:tab w:val="left" w:pos="720"/>
        </w:tabs>
        <w:spacing w:after="0" w:line="360" w:lineRule="auto"/>
        <w:ind w:left="990"/>
        <w:jc w:val="thaiDistribute"/>
        <w:rPr>
          <w:rFonts w:cs="Arial"/>
          <w:sz w:val="14"/>
          <w:szCs w:val="14"/>
          <w:lang w:val="en-GB"/>
        </w:rPr>
      </w:pPr>
    </w:p>
    <w:p w14:paraId="0530BFFF" w14:textId="18A10648" w:rsidR="003779AF" w:rsidRDefault="003779AF" w:rsidP="003779AF">
      <w:pPr>
        <w:pStyle w:val="BodyTextIndent3"/>
        <w:numPr>
          <w:ilvl w:val="0"/>
          <w:numId w:val="40"/>
        </w:numPr>
        <w:tabs>
          <w:tab w:val="clear" w:pos="907"/>
          <w:tab w:val="left" w:pos="720"/>
        </w:tabs>
        <w:spacing w:after="0" w:line="360" w:lineRule="auto"/>
        <w:ind w:left="990" w:hanging="270"/>
        <w:jc w:val="thaiDistribute"/>
        <w:rPr>
          <w:rFonts w:cs="Arial"/>
          <w:sz w:val="16"/>
          <w:szCs w:val="16"/>
          <w:lang w:val="en-GB"/>
        </w:rPr>
      </w:pPr>
      <w:r>
        <w:rPr>
          <w:rFonts w:cs="Arial"/>
          <w:sz w:val="16"/>
          <w:szCs w:val="16"/>
        </w:rPr>
        <w:t>Mida Ad Co</w:t>
      </w:r>
      <w:r>
        <w:rPr>
          <w:sz w:val="16"/>
          <w:szCs w:val="16"/>
          <w:cs/>
        </w:rPr>
        <w:t>.</w:t>
      </w:r>
      <w:r>
        <w:rPr>
          <w:rFonts w:cs="Arial"/>
          <w:sz w:val="16"/>
          <w:szCs w:val="16"/>
        </w:rPr>
        <w:t>, Ltd</w:t>
      </w:r>
      <w:r>
        <w:rPr>
          <w:sz w:val="16"/>
          <w:szCs w:val="16"/>
          <w:cs/>
        </w:rPr>
        <w:t>.</w:t>
      </w:r>
      <w:r>
        <w:rPr>
          <w:rFonts w:cs="Arial"/>
          <w:sz w:val="16"/>
          <w:szCs w:val="16"/>
        </w:rPr>
        <w:t xml:space="preserve">, a subsidiary, </w:t>
      </w:r>
      <w:r w:rsidR="007315BF">
        <w:rPr>
          <w:rFonts w:cs="Arial"/>
          <w:sz w:val="16"/>
          <w:szCs w:val="16"/>
        </w:rPr>
        <w:t>sold</w:t>
      </w:r>
      <w:r>
        <w:rPr>
          <w:rFonts w:cs="Arial"/>
          <w:sz w:val="16"/>
          <w:szCs w:val="16"/>
        </w:rPr>
        <w:t xml:space="preserve"> all ordinary shares of Memory Master LED Co</w:t>
      </w:r>
      <w:r>
        <w:rPr>
          <w:sz w:val="16"/>
          <w:szCs w:val="16"/>
          <w:cs/>
        </w:rPr>
        <w:t>.</w:t>
      </w:r>
      <w:r>
        <w:rPr>
          <w:rFonts w:cs="Arial"/>
          <w:sz w:val="16"/>
          <w:szCs w:val="16"/>
        </w:rPr>
        <w:t>, Ltd</w:t>
      </w:r>
      <w:r>
        <w:rPr>
          <w:sz w:val="16"/>
          <w:szCs w:val="16"/>
          <w:cs/>
        </w:rPr>
        <w:t>.</w:t>
      </w:r>
      <w:r>
        <w:rPr>
          <w:rFonts w:cs="Arial"/>
          <w:sz w:val="16"/>
          <w:szCs w:val="16"/>
          <w:lang w:val="en-GB"/>
        </w:rPr>
        <w:t>, Indirect subsidiary</w:t>
      </w:r>
      <w:r>
        <w:rPr>
          <w:sz w:val="16"/>
          <w:szCs w:val="16"/>
          <w:cs/>
          <w:lang w:val="en-GB"/>
        </w:rPr>
        <w:t xml:space="preserve">. </w:t>
      </w:r>
      <w:r w:rsidR="007315BF">
        <w:rPr>
          <w:rFonts w:cs="Arial"/>
          <w:sz w:val="16"/>
          <w:szCs w:val="16"/>
          <w:lang w:val="en-GB"/>
        </w:rPr>
        <w:t>That</w:t>
      </w:r>
      <w:r w:rsidRPr="00694958">
        <w:rPr>
          <w:rFonts w:cs="Arial"/>
          <w:sz w:val="16"/>
          <w:szCs w:val="16"/>
          <w:lang w:val="en-GB"/>
        </w:rPr>
        <w:t xml:space="preserve"> caused </w:t>
      </w:r>
      <w:r>
        <w:rPr>
          <w:rFonts w:cs="Browallia New"/>
          <w:sz w:val="16"/>
        </w:rPr>
        <w:t>a subsidiary</w:t>
      </w:r>
      <w:r w:rsidR="007315BF">
        <w:rPr>
          <w:rFonts w:cs="Browallia New"/>
          <w:sz w:val="16"/>
        </w:rPr>
        <w:t xml:space="preserve"> to</w:t>
      </w:r>
      <w:r>
        <w:rPr>
          <w:sz w:val="16"/>
          <w:szCs w:val="16"/>
          <w:cs/>
        </w:rPr>
        <w:t xml:space="preserve"> </w:t>
      </w:r>
      <w:r w:rsidRPr="00694958">
        <w:rPr>
          <w:rFonts w:cs="Arial"/>
          <w:sz w:val="16"/>
          <w:szCs w:val="16"/>
          <w:lang w:val="en-GB"/>
        </w:rPr>
        <w:t xml:space="preserve">loss control over such </w:t>
      </w:r>
      <w:r>
        <w:rPr>
          <w:rFonts w:cs="Arial"/>
          <w:sz w:val="16"/>
          <w:szCs w:val="16"/>
          <w:lang w:val="en-GB"/>
        </w:rPr>
        <w:t xml:space="preserve">indirect subsidiary </w:t>
      </w:r>
      <w:r w:rsidRPr="006F11F7">
        <w:rPr>
          <w:rFonts w:cs="Arial"/>
          <w:sz w:val="16"/>
          <w:szCs w:val="16"/>
          <w:lang w:val="en-GB"/>
        </w:rPr>
        <w:t>since 20 December 2017</w:t>
      </w:r>
      <w:r w:rsidRPr="006F11F7">
        <w:rPr>
          <w:sz w:val="16"/>
          <w:szCs w:val="16"/>
          <w:cs/>
          <w:lang w:val="en-GB"/>
        </w:rPr>
        <w:t>.</w:t>
      </w:r>
    </w:p>
    <w:p w14:paraId="318394BA" w14:textId="77777777" w:rsidR="003A0781" w:rsidRPr="00FD5571" w:rsidRDefault="003A0781" w:rsidP="00A57F69">
      <w:pPr>
        <w:tabs>
          <w:tab w:val="clear" w:pos="227"/>
          <w:tab w:val="clear" w:pos="454"/>
          <w:tab w:val="clear" w:pos="680"/>
          <w:tab w:val="clear" w:pos="907"/>
          <w:tab w:val="left" w:pos="1418"/>
          <w:tab w:val="left" w:pos="1985"/>
        </w:tabs>
        <w:spacing w:line="360" w:lineRule="auto"/>
        <w:ind w:left="720"/>
        <w:jc w:val="thaiDistribute"/>
        <w:rPr>
          <w:rFonts w:cs="Arial"/>
          <w:sz w:val="10"/>
          <w:szCs w:val="10"/>
        </w:rPr>
      </w:pPr>
    </w:p>
    <w:p w14:paraId="4C38CFCD" w14:textId="4F6A6E59" w:rsidR="00B5027E" w:rsidRPr="00694958" w:rsidRDefault="00B5027E" w:rsidP="00A57F69">
      <w:pPr>
        <w:tabs>
          <w:tab w:val="clear" w:pos="227"/>
          <w:tab w:val="clear" w:pos="454"/>
          <w:tab w:val="clear" w:pos="680"/>
          <w:tab w:val="clear" w:pos="907"/>
          <w:tab w:val="left" w:pos="1418"/>
          <w:tab w:val="left" w:pos="1985"/>
        </w:tabs>
        <w:spacing w:line="360" w:lineRule="auto"/>
        <w:ind w:left="720"/>
        <w:jc w:val="thaiDistribute"/>
        <w:rPr>
          <w:rFonts w:cs="Arial"/>
          <w:sz w:val="16"/>
          <w:szCs w:val="16"/>
        </w:rPr>
      </w:pPr>
      <w:r w:rsidRPr="00694958">
        <w:rPr>
          <w:rFonts w:cs="Arial"/>
          <w:sz w:val="16"/>
          <w:szCs w:val="16"/>
        </w:rPr>
        <w:t>Net assets of subsidiaries</w:t>
      </w:r>
      <w:r w:rsidR="00040373">
        <w:rPr>
          <w:rFonts w:cs="Arial"/>
          <w:sz w:val="16"/>
          <w:szCs w:val="16"/>
        </w:rPr>
        <w:t xml:space="preserve"> and indirect subsidiary</w:t>
      </w:r>
      <w:r w:rsidRPr="00694958">
        <w:rPr>
          <w:rFonts w:cs="Arial"/>
          <w:sz w:val="16"/>
          <w:szCs w:val="16"/>
        </w:rPr>
        <w:t xml:space="preserve"> which were sold </w:t>
      </w:r>
      <w:r w:rsidR="009B6FAA" w:rsidRPr="00694958">
        <w:rPr>
          <w:rFonts w:cs="Arial"/>
          <w:sz w:val="16"/>
          <w:szCs w:val="16"/>
        </w:rPr>
        <w:t>during</w:t>
      </w:r>
      <w:r w:rsidRPr="00694958">
        <w:rPr>
          <w:rFonts w:cs="Arial"/>
          <w:sz w:val="16"/>
          <w:szCs w:val="16"/>
        </w:rPr>
        <w:t xml:space="preserve"> the year ended 31 December</w:t>
      </w:r>
      <w:r w:rsidR="0055146F" w:rsidRPr="00694958">
        <w:rPr>
          <w:rFonts w:cs="Arial"/>
          <w:sz w:val="16"/>
          <w:szCs w:val="16"/>
        </w:rPr>
        <w:t xml:space="preserve"> 201</w:t>
      </w:r>
      <w:r w:rsidR="00EC6655">
        <w:rPr>
          <w:rFonts w:cs="Arial"/>
          <w:sz w:val="16"/>
          <w:szCs w:val="16"/>
        </w:rPr>
        <w:t>7</w:t>
      </w:r>
      <w:r w:rsidRPr="00694958">
        <w:rPr>
          <w:rFonts w:cs="Arial"/>
          <w:sz w:val="16"/>
          <w:szCs w:val="16"/>
        </w:rPr>
        <w:t xml:space="preserve"> are as follow</w:t>
      </w:r>
      <w:r w:rsidRPr="00694958">
        <w:rPr>
          <w:sz w:val="16"/>
          <w:szCs w:val="16"/>
          <w:cs/>
        </w:rPr>
        <w:t xml:space="preserve">: </w:t>
      </w:r>
    </w:p>
    <w:p w14:paraId="19C3C751" w14:textId="77777777" w:rsidR="00F57BFE" w:rsidRPr="00FD5571" w:rsidRDefault="00F57BFE" w:rsidP="00A57F69">
      <w:pPr>
        <w:tabs>
          <w:tab w:val="clear" w:pos="227"/>
          <w:tab w:val="clear" w:pos="680"/>
          <w:tab w:val="clear" w:pos="907"/>
          <w:tab w:val="left" w:pos="1418"/>
          <w:tab w:val="left" w:pos="1985"/>
        </w:tabs>
        <w:spacing w:line="360" w:lineRule="auto"/>
        <w:ind w:left="450"/>
        <w:jc w:val="thaiDistribute"/>
        <w:rPr>
          <w:rFonts w:cs="Arial"/>
          <w:sz w:val="10"/>
          <w:szCs w:val="10"/>
        </w:rPr>
      </w:pPr>
    </w:p>
    <w:tbl>
      <w:tblPr>
        <w:tblW w:w="8864" w:type="dxa"/>
        <w:tblInd w:w="709" w:type="dxa"/>
        <w:tblLook w:val="04A0" w:firstRow="1" w:lastRow="0" w:firstColumn="1" w:lastColumn="0" w:noHBand="0" w:noVBand="1"/>
      </w:tblPr>
      <w:tblGrid>
        <w:gridCol w:w="3071"/>
        <w:gridCol w:w="1025"/>
        <w:gridCol w:w="415"/>
        <w:gridCol w:w="1710"/>
        <w:gridCol w:w="1350"/>
        <w:gridCol w:w="1293"/>
      </w:tblGrid>
      <w:tr w:rsidR="00040373" w:rsidRPr="00694958" w14:paraId="5DE33981" w14:textId="77777777" w:rsidTr="00EE068A">
        <w:tc>
          <w:tcPr>
            <w:tcW w:w="3071" w:type="dxa"/>
            <w:shd w:val="clear" w:color="auto" w:fill="auto"/>
          </w:tcPr>
          <w:p w14:paraId="3A88D532" w14:textId="77777777" w:rsidR="00040373" w:rsidRPr="000A2F4E" w:rsidRDefault="00040373" w:rsidP="00A57F69">
            <w:pPr>
              <w:tabs>
                <w:tab w:val="clear" w:pos="680"/>
                <w:tab w:val="left" w:pos="810"/>
                <w:tab w:val="left" w:pos="1418"/>
                <w:tab w:val="left" w:pos="1985"/>
              </w:tabs>
              <w:spacing w:line="360" w:lineRule="auto"/>
              <w:jc w:val="thaiDistribute"/>
              <w:rPr>
                <w:rFonts w:cs="Arial"/>
                <w:sz w:val="14"/>
                <w:szCs w:val="14"/>
                <w:lang w:val="en-GB"/>
              </w:rPr>
            </w:pPr>
          </w:p>
        </w:tc>
        <w:tc>
          <w:tcPr>
            <w:tcW w:w="1025" w:type="dxa"/>
          </w:tcPr>
          <w:p w14:paraId="65E6238E" w14:textId="77777777" w:rsidR="00040373" w:rsidRPr="000A2F4E" w:rsidRDefault="00040373" w:rsidP="00A57F69">
            <w:pPr>
              <w:tabs>
                <w:tab w:val="clear" w:pos="680"/>
                <w:tab w:val="left" w:pos="810"/>
                <w:tab w:val="left" w:pos="1418"/>
                <w:tab w:val="left" w:pos="1985"/>
              </w:tabs>
              <w:spacing w:line="360" w:lineRule="auto"/>
              <w:jc w:val="right"/>
              <w:rPr>
                <w:rFonts w:cs="Arial"/>
                <w:sz w:val="14"/>
                <w:szCs w:val="14"/>
                <w:cs/>
                <w:lang w:val="en-GB"/>
              </w:rPr>
            </w:pPr>
          </w:p>
        </w:tc>
        <w:tc>
          <w:tcPr>
            <w:tcW w:w="4768" w:type="dxa"/>
            <w:gridSpan w:val="4"/>
            <w:shd w:val="clear" w:color="auto" w:fill="auto"/>
          </w:tcPr>
          <w:p w14:paraId="2E67C452" w14:textId="4189FE1B" w:rsidR="00040373" w:rsidRPr="000A2F4E" w:rsidRDefault="00040373" w:rsidP="00A57F69">
            <w:pPr>
              <w:tabs>
                <w:tab w:val="clear" w:pos="680"/>
                <w:tab w:val="left" w:pos="810"/>
                <w:tab w:val="left" w:pos="1418"/>
                <w:tab w:val="left" w:pos="1985"/>
              </w:tabs>
              <w:spacing w:line="360" w:lineRule="auto"/>
              <w:jc w:val="right"/>
              <w:rPr>
                <w:rFonts w:cs="Arial"/>
                <w:sz w:val="14"/>
                <w:szCs w:val="14"/>
                <w:cs/>
                <w:lang w:val="en-GB"/>
              </w:rPr>
            </w:pPr>
            <w:r w:rsidRPr="000A2F4E">
              <w:rPr>
                <w:sz w:val="14"/>
                <w:szCs w:val="14"/>
                <w:cs/>
                <w:lang w:val="en-GB"/>
              </w:rPr>
              <w:t>(</w:t>
            </w:r>
            <w:r w:rsidRPr="000A2F4E">
              <w:rPr>
                <w:rFonts w:cs="Arial"/>
                <w:sz w:val="14"/>
                <w:szCs w:val="14"/>
                <w:lang w:val="en-GB"/>
              </w:rPr>
              <w:t>Unit</w:t>
            </w:r>
            <w:r w:rsidRPr="000A2F4E">
              <w:rPr>
                <w:sz w:val="14"/>
                <w:szCs w:val="14"/>
                <w:cs/>
                <w:lang w:val="en-GB"/>
              </w:rPr>
              <w:t xml:space="preserve"> : </w:t>
            </w:r>
            <w:r w:rsidRPr="000A2F4E">
              <w:rPr>
                <w:rFonts w:cs="Arial"/>
                <w:sz w:val="14"/>
                <w:szCs w:val="14"/>
                <w:lang w:val="en-GB"/>
              </w:rPr>
              <w:t>Thousand Baht</w:t>
            </w:r>
            <w:r w:rsidRPr="000A2F4E">
              <w:rPr>
                <w:sz w:val="14"/>
                <w:szCs w:val="14"/>
                <w:cs/>
                <w:lang w:val="en-GB"/>
              </w:rPr>
              <w:t>)</w:t>
            </w:r>
          </w:p>
        </w:tc>
      </w:tr>
      <w:tr w:rsidR="00040373" w:rsidRPr="00694958" w14:paraId="33414DAD" w14:textId="77777777" w:rsidTr="00EE068A">
        <w:tc>
          <w:tcPr>
            <w:tcW w:w="3071" w:type="dxa"/>
            <w:shd w:val="clear" w:color="auto" w:fill="auto"/>
          </w:tcPr>
          <w:p w14:paraId="71220125" w14:textId="77777777" w:rsidR="00040373" w:rsidRPr="000A2F4E" w:rsidRDefault="00040373" w:rsidP="00A57F69">
            <w:pPr>
              <w:tabs>
                <w:tab w:val="clear" w:pos="680"/>
                <w:tab w:val="left" w:pos="810"/>
                <w:tab w:val="left" w:pos="1418"/>
                <w:tab w:val="left" w:pos="1985"/>
              </w:tabs>
              <w:spacing w:line="360" w:lineRule="auto"/>
              <w:jc w:val="thaiDistribute"/>
              <w:rPr>
                <w:rFonts w:cs="Arial"/>
                <w:sz w:val="14"/>
                <w:szCs w:val="14"/>
                <w:lang w:val="en-GB"/>
              </w:rPr>
            </w:pPr>
          </w:p>
        </w:tc>
        <w:tc>
          <w:tcPr>
            <w:tcW w:w="1440" w:type="dxa"/>
            <w:gridSpan w:val="2"/>
            <w:shd w:val="clear" w:color="auto" w:fill="auto"/>
            <w:vAlign w:val="bottom"/>
          </w:tcPr>
          <w:p w14:paraId="01F321B1" w14:textId="451FE5C2" w:rsidR="00040373" w:rsidRPr="000A2F4E" w:rsidRDefault="00040373" w:rsidP="00040373">
            <w:pPr>
              <w:pBdr>
                <w:bottom w:val="single" w:sz="4" w:space="1" w:color="auto"/>
              </w:pBdr>
              <w:tabs>
                <w:tab w:val="clear" w:pos="680"/>
                <w:tab w:val="left" w:pos="810"/>
                <w:tab w:val="left" w:pos="1418"/>
                <w:tab w:val="left" w:pos="1985"/>
              </w:tabs>
              <w:spacing w:line="360" w:lineRule="auto"/>
              <w:jc w:val="center"/>
              <w:rPr>
                <w:rFonts w:cs="Arial"/>
                <w:sz w:val="14"/>
                <w:szCs w:val="14"/>
                <w:lang w:val="en-GB"/>
              </w:rPr>
            </w:pPr>
            <w:r w:rsidRPr="000A2F4E">
              <w:rPr>
                <w:rFonts w:cs="Arial"/>
                <w:sz w:val="14"/>
                <w:szCs w:val="14"/>
              </w:rPr>
              <w:t>Max Real Estate Co</w:t>
            </w:r>
            <w:r w:rsidRPr="000A2F4E">
              <w:rPr>
                <w:sz w:val="14"/>
                <w:szCs w:val="14"/>
                <w:cs/>
              </w:rPr>
              <w:t>.</w:t>
            </w:r>
            <w:r w:rsidRPr="000A2F4E">
              <w:rPr>
                <w:rFonts w:cs="Arial"/>
                <w:sz w:val="14"/>
                <w:szCs w:val="14"/>
              </w:rPr>
              <w:t>, Ltd</w:t>
            </w:r>
            <w:r w:rsidRPr="000A2F4E">
              <w:rPr>
                <w:sz w:val="14"/>
                <w:szCs w:val="14"/>
                <w:cs/>
              </w:rPr>
              <w:t>.</w:t>
            </w:r>
          </w:p>
        </w:tc>
        <w:tc>
          <w:tcPr>
            <w:tcW w:w="1710" w:type="dxa"/>
            <w:shd w:val="clear" w:color="auto" w:fill="auto"/>
            <w:vAlign w:val="bottom"/>
          </w:tcPr>
          <w:p w14:paraId="4092EF3D" w14:textId="7937EE84" w:rsidR="00040373" w:rsidRPr="000A2F4E" w:rsidRDefault="00040373" w:rsidP="00040373">
            <w:pPr>
              <w:pBdr>
                <w:bottom w:val="single" w:sz="4" w:space="1" w:color="auto"/>
              </w:pBdr>
              <w:tabs>
                <w:tab w:val="clear" w:pos="680"/>
                <w:tab w:val="left" w:pos="810"/>
                <w:tab w:val="left" w:pos="1418"/>
                <w:tab w:val="left" w:pos="1985"/>
              </w:tabs>
              <w:spacing w:line="360" w:lineRule="auto"/>
              <w:jc w:val="center"/>
              <w:rPr>
                <w:rFonts w:cs="Arial"/>
                <w:sz w:val="14"/>
                <w:szCs w:val="14"/>
                <w:lang w:val="en-GB"/>
              </w:rPr>
            </w:pPr>
            <w:r w:rsidRPr="000A2F4E">
              <w:rPr>
                <w:rFonts w:cs="Arial"/>
                <w:sz w:val="14"/>
                <w:szCs w:val="14"/>
                <w:lang w:val="en-GB"/>
              </w:rPr>
              <w:t xml:space="preserve">Max Hotel </w:t>
            </w:r>
            <w:proofErr w:type="spellStart"/>
            <w:r w:rsidRPr="000A2F4E">
              <w:rPr>
                <w:rFonts w:cs="Arial"/>
                <w:sz w:val="14"/>
                <w:szCs w:val="14"/>
                <w:lang w:val="en-GB"/>
              </w:rPr>
              <w:t>Ramkamhang</w:t>
            </w:r>
            <w:proofErr w:type="spellEnd"/>
            <w:r w:rsidRPr="000A2F4E">
              <w:rPr>
                <w:rFonts w:cs="Arial"/>
                <w:sz w:val="14"/>
                <w:szCs w:val="14"/>
                <w:lang w:val="en-GB"/>
              </w:rPr>
              <w:t xml:space="preserve"> Co</w:t>
            </w:r>
            <w:r w:rsidRPr="000A2F4E">
              <w:rPr>
                <w:sz w:val="14"/>
                <w:szCs w:val="14"/>
                <w:cs/>
                <w:lang w:val="en-GB"/>
              </w:rPr>
              <w:t>.</w:t>
            </w:r>
            <w:r w:rsidRPr="000A2F4E">
              <w:rPr>
                <w:rFonts w:cs="Arial"/>
                <w:sz w:val="14"/>
                <w:szCs w:val="14"/>
                <w:lang w:val="en-GB"/>
              </w:rPr>
              <w:t>, Ltd</w:t>
            </w:r>
            <w:r w:rsidRPr="000A2F4E">
              <w:rPr>
                <w:sz w:val="14"/>
                <w:szCs w:val="14"/>
                <w:cs/>
                <w:lang w:val="en-GB"/>
              </w:rPr>
              <w:t>.</w:t>
            </w:r>
          </w:p>
        </w:tc>
        <w:tc>
          <w:tcPr>
            <w:tcW w:w="1350" w:type="dxa"/>
            <w:vAlign w:val="bottom"/>
          </w:tcPr>
          <w:p w14:paraId="0EEBB405" w14:textId="207DF831" w:rsidR="00040373" w:rsidRPr="000A2F4E" w:rsidRDefault="00040373" w:rsidP="00040373">
            <w:pPr>
              <w:pBdr>
                <w:bottom w:val="single" w:sz="4" w:space="1" w:color="auto"/>
              </w:pBdr>
              <w:tabs>
                <w:tab w:val="clear" w:pos="680"/>
                <w:tab w:val="left" w:pos="810"/>
                <w:tab w:val="left" w:pos="1418"/>
                <w:tab w:val="left" w:pos="1985"/>
              </w:tabs>
              <w:spacing w:line="360" w:lineRule="auto"/>
              <w:jc w:val="center"/>
              <w:rPr>
                <w:rFonts w:cs="Arial"/>
                <w:sz w:val="14"/>
                <w:szCs w:val="14"/>
              </w:rPr>
            </w:pPr>
            <w:r w:rsidRPr="000A2F4E">
              <w:rPr>
                <w:rFonts w:cs="Arial"/>
                <w:sz w:val="14"/>
                <w:szCs w:val="14"/>
              </w:rPr>
              <w:t>Mida Assets Xanadu Co</w:t>
            </w:r>
            <w:r w:rsidRPr="000A2F4E">
              <w:rPr>
                <w:sz w:val="14"/>
                <w:szCs w:val="14"/>
                <w:cs/>
              </w:rPr>
              <w:t>.</w:t>
            </w:r>
            <w:r w:rsidRPr="000A2F4E">
              <w:rPr>
                <w:rFonts w:cs="Arial"/>
                <w:sz w:val="14"/>
                <w:szCs w:val="14"/>
              </w:rPr>
              <w:t>, Ltd</w:t>
            </w:r>
            <w:r w:rsidRPr="000A2F4E">
              <w:rPr>
                <w:sz w:val="14"/>
                <w:szCs w:val="14"/>
                <w:cs/>
              </w:rPr>
              <w:t>.</w:t>
            </w:r>
          </w:p>
        </w:tc>
        <w:tc>
          <w:tcPr>
            <w:tcW w:w="1293" w:type="dxa"/>
            <w:shd w:val="clear" w:color="auto" w:fill="auto"/>
            <w:vAlign w:val="bottom"/>
          </w:tcPr>
          <w:p w14:paraId="5FF0C84E" w14:textId="6CC1975C" w:rsidR="00040373" w:rsidRPr="000A2F4E" w:rsidRDefault="00040373" w:rsidP="00040373">
            <w:pPr>
              <w:pBdr>
                <w:bottom w:val="single" w:sz="4" w:space="1" w:color="auto"/>
              </w:pBdr>
              <w:tabs>
                <w:tab w:val="clear" w:pos="680"/>
                <w:tab w:val="left" w:pos="810"/>
                <w:tab w:val="left" w:pos="1418"/>
                <w:tab w:val="left" w:pos="1985"/>
              </w:tabs>
              <w:spacing w:line="360" w:lineRule="auto"/>
              <w:jc w:val="center"/>
              <w:rPr>
                <w:rFonts w:cstheme="minorBidi"/>
                <w:sz w:val="14"/>
                <w:szCs w:val="14"/>
              </w:rPr>
            </w:pPr>
            <w:r w:rsidRPr="000A2F4E">
              <w:rPr>
                <w:rFonts w:cstheme="minorBidi"/>
                <w:sz w:val="14"/>
                <w:szCs w:val="14"/>
              </w:rPr>
              <w:t>Memory Master LED Co</w:t>
            </w:r>
            <w:r w:rsidRPr="000A2F4E">
              <w:rPr>
                <w:sz w:val="14"/>
                <w:szCs w:val="14"/>
                <w:cs/>
              </w:rPr>
              <w:t>.</w:t>
            </w:r>
            <w:r w:rsidRPr="000A2F4E">
              <w:rPr>
                <w:rFonts w:cstheme="minorBidi"/>
                <w:sz w:val="14"/>
                <w:szCs w:val="14"/>
              </w:rPr>
              <w:t>, Ltd</w:t>
            </w:r>
            <w:r w:rsidRPr="000A2F4E">
              <w:rPr>
                <w:sz w:val="14"/>
                <w:szCs w:val="14"/>
                <w:cs/>
              </w:rPr>
              <w:t>.</w:t>
            </w:r>
          </w:p>
        </w:tc>
      </w:tr>
      <w:tr w:rsidR="00040373" w:rsidRPr="00694958" w14:paraId="09394802" w14:textId="77777777" w:rsidTr="00EE068A">
        <w:tc>
          <w:tcPr>
            <w:tcW w:w="3071" w:type="dxa"/>
            <w:shd w:val="clear" w:color="auto" w:fill="auto"/>
          </w:tcPr>
          <w:p w14:paraId="49D9557D" w14:textId="77777777" w:rsidR="00040373" w:rsidRPr="000A2F4E" w:rsidRDefault="00040373" w:rsidP="00A57F69">
            <w:pPr>
              <w:tabs>
                <w:tab w:val="clear" w:pos="680"/>
                <w:tab w:val="left" w:pos="810"/>
                <w:tab w:val="left" w:pos="1418"/>
                <w:tab w:val="left" w:pos="1985"/>
              </w:tabs>
              <w:spacing w:line="360" w:lineRule="auto"/>
              <w:jc w:val="thaiDistribute"/>
              <w:rPr>
                <w:rFonts w:cs="Arial"/>
                <w:sz w:val="14"/>
                <w:szCs w:val="14"/>
                <w:lang w:val="en-GB"/>
              </w:rPr>
            </w:pPr>
          </w:p>
        </w:tc>
        <w:tc>
          <w:tcPr>
            <w:tcW w:w="1440" w:type="dxa"/>
            <w:gridSpan w:val="2"/>
            <w:shd w:val="clear" w:color="auto" w:fill="auto"/>
          </w:tcPr>
          <w:p w14:paraId="2199894D" w14:textId="77777777" w:rsidR="00040373" w:rsidRPr="000A2F4E" w:rsidRDefault="00040373" w:rsidP="00020D0D">
            <w:pPr>
              <w:tabs>
                <w:tab w:val="clear" w:pos="680"/>
                <w:tab w:val="left" w:pos="810"/>
                <w:tab w:val="left" w:pos="1418"/>
                <w:tab w:val="left" w:pos="1985"/>
              </w:tabs>
              <w:spacing w:line="360" w:lineRule="auto"/>
              <w:jc w:val="center"/>
              <w:rPr>
                <w:rFonts w:cs="Arial"/>
                <w:sz w:val="14"/>
                <w:szCs w:val="14"/>
              </w:rPr>
            </w:pPr>
          </w:p>
        </w:tc>
        <w:tc>
          <w:tcPr>
            <w:tcW w:w="1710" w:type="dxa"/>
            <w:shd w:val="clear" w:color="auto" w:fill="auto"/>
          </w:tcPr>
          <w:p w14:paraId="31B17F3E" w14:textId="71A3524F" w:rsidR="00040373" w:rsidRPr="000A2F4E" w:rsidRDefault="00040373" w:rsidP="00020D0D">
            <w:pPr>
              <w:tabs>
                <w:tab w:val="clear" w:pos="680"/>
                <w:tab w:val="left" w:pos="810"/>
                <w:tab w:val="left" w:pos="1418"/>
                <w:tab w:val="left" w:pos="1985"/>
              </w:tabs>
              <w:spacing w:line="360" w:lineRule="auto"/>
              <w:jc w:val="center"/>
              <w:rPr>
                <w:rFonts w:cs="Arial"/>
                <w:sz w:val="14"/>
                <w:szCs w:val="14"/>
              </w:rPr>
            </w:pPr>
          </w:p>
        </w:tc>
        <w:tc>
          <w:tcPr>
            <w:tcW w:w="1350" w:type="dxa"/>
          </w:tcPr>
          <w:p w14:paraId="78B2DF5E" w14:textId="77777777" w:rsidR="00040373" w:rsidRPr="000A2F4E" w:rsidRDefault="00040373" w:rsidP="00020D0D">
            <w:pPr>
              <w:tabs>
                <w:tab w:val="clear" w:pos="680"/>
                <w:tab w:val="left" w:pos="810"/>
                <w:tab w:val="left" w:pos="1418"/>
                <w:tab w:val="left" w:pos="1985"/>
              </w:tabs>
              <w:spacing w:line="360" w:lineRule="auto"/>
              <w:jc w:val="center"/>
              <w:rPr>
                <w:rFonts w:cs="Arial"/>
                <w:sz w:val="14"/>
                <w:szCs w:val="14"/>
              </w:rPr>
            </w:pPr>
          </w:p>
        </w:tc>
        <w:tc>
          <w:tcPr>
            <w:tcW w:w="1293" w:type="dxa"/>
            <w:shd w:val="clear" w:color="auto" w:fill="auto"/>
          </w:tcPr>
          <w:p w14:paraId="016B3768" w14:textId="0365EFF3" w:rsidR="00040373" w:rsidRPr="000A2F4E" w:rsidRDefault="00040373" w:rsidP="00020D0D">
            <w:pPr>
              <w:tabs>
                <w:tab w:val="clear" w:pos="680"/>
                <w:tab w:val="left" w:pos="810"/>
                <w:tab w:val="left" w:pos="1418"/>
                <w:tab w:val="left" w:pos="1985"/>
              </w:tabs>
              <w:spacing w:line="360" w:lineRule="auto"/>
              <w:jc w:val="center"/>
              <w:rPr>
                <w:rFonts w:cs="Arial"/>
                <w:sz w:val="14"/>
                <w:szCs w:val="14"/>
              </w:rPr>
            </w:pPr>
          </w:p>
        </w:tc>
      </w:tr>
      <w:tr w:rsidR="00553F77" w:rsidRPr="00694958" w14:paraId="487320DB" w14:textId="77777777" w:rsidTr="00EE068A">
        <w:tc>
          <w:tcPr>
            <w:tcW w:w="3071" w:type="dxa"/>
            <w:shd w:val="clear" w:color="auto" w:fill="auto"/>
          </w:tcPr>
          <w:p w14:paraId="6B4DAA8E" w14:textId="77777777" w:rsidR="00553F77" w:rsidRPr="000A2F4E" w:rsidRDefault="00553F77" w:rsidP="00553F77">
            <w:pPr>
              <w:tabs>
                <w:tab w:val="clear" w:pos="680"/>
                <w:tab w:val="left" w:pos="810"/>
                <w:tab w:val="left" w:pos="1418"/>
                <w:tab w:val="left" w:pos="1985"/>
              </w:tabs>
              <w:spacing w:line="360" w:lineRule="auto"/>
              <w:jc w:val="thaiDistribute"/>
              <w:rPr>
                <w:rFonts w:cs="Arial"/>
                <w:sz w:val="14"/>
                <w:szCs w:val="14"/>
                <w:lang w:val="en-GB"/>
              </w:rPr>
            </w:pPr>
            <w:r w:rsidRPr="000A2F4E">
              <w:rPr>
                <w:rFonts w:cs="Arial"/>
                <w:sz w:val="14"/>
                <w:szCs w:val="14"/>
                <w:lang w:val="en-GB"/>
              </w:rPr>
              <w:t>Cash and cash equivalents</w:t>
            </w:r>
          </w:p>
        </w:tc>
        <w:tc>
          <w:tcPr>
            <w:tcW w:w="1440" w:type="dxa"/>
            <w:gridSpan w:val="2"/>
            <w:shd w:val="clear" w:color="auto" w:fill="auto"/>
          </w:tcPr>
          <w:p w14:paraId="159AE080" w14:textId="6FC5EC52" w:rsidR="00553F77" w:rsidRPr="000A2F4E" w:rsidRDefault="00251D98" w:rsidP="00553F77">
            <w:pPr>
              <w:tabs>
                <w:tab w:val="clear" w:pos="680"/>
                <w:tab w:val="left" w:pos="810"/>
                <w:tab w:val="left" w:pos="1418"/>
                <w:tab w:val="left" w:pos="1985"/>
              </w:tabs>
              <w:spacing w:line="360" w:lineRule="auto"/>
              <w:jc w:val="right"/>
              <w:rPr>
                <w:rFonts w:cs="Arial"/>
                <w:sz w:val="14"/>
                <w:szCs w:val="14"/>
                <w:lang w:val="en-GB"/>
              </w:rPr>
            </w:pPr>
            <w:r>
              <w:rPr>
                <w:rFonts w:cs="Arial"/>
                <w:sz w:val="14"/>
                <w:szCs w:val="14"/>
                <w:lang w:val="en-GB"/>
              </w:rPr>
              <w:t>3</w:t>
            </w:r>
          </w:p>
        </w:tc>
        <w:tc>
          <w:tcPr>
            <w:tcW w:w="1710" w:type="dxa"/>
            <w:shd w:val="clear" w:color="auto" w:fill="auto"/>
          </w:tcPr>
          <w:p w14:paraId="1D94F915" w14:textId="17080698" w:rsidR="00553F77" w:rsidRPr="000A2F4E" w:rsidRDefault="00251D98" w:rsidP="00553F77">
            <w:pPr>
              <w:tabs>
                <w:tab w:val="clear" w:pos="680"/>
                <w:tab w:val="left" w:pos="810"/>
                <w:tab w:val="left" w:pos="1418"/>
                <w:tab w:val="left" w:pos="1985"/>
              </w:tabs>
              <w:spacing w:line="360" w:lineRule="auto"/>
              <w:jc w:val="right"/>
              <w:rPr>
                <w:rFonts w:cs="Arial"/>
                <w:sz w:val="14"/>
                <w:szCs w:val="14"/>
                <w:lang w:val="en-GB"/>
              </w:rPr>
            </w:pPr>
            <w:r>
              <w:rPr>
                <w:rFonts w:cs="Arial"/>
                <w:sz w:val="14"/>
                <w:szCs w:val="14"/>
                <w:lang w:val="en-GB"/>
              </w:rPr>
              <w:t>11</w:t>
            </w:r>
          </w:p>
        </w:tc>
        <w:tc>
          <w:tcPr>
            <w:tcW w:w="1350" w:type="dxa"/>
          </w:tcPr>
          <w:p w14:paraId="2B411AED" w14:textId="29F1B1FD" w:rsidR="00553F77" w:rsidRPr="000A2F4E" w:rsidRDefault="00047781" w:rsidP="00553F77">
            <w:pPr>
              <w:tabs>
                <w:tab w:val="clear" w:pos="680"/>
                <w:tab w:val="left" w:pos="810"/>
                <w:tab w:val="left" w:pos="1418"/>
                <w:tab w:val="left" w:pos="1985"/>
              </w:tabs>
              <w:spacing w:line="360" w:lineRule="auto"/>
              <w:jc w:val="right"/>
              <w:rPr>
                <w:rFonts w:cs="Arial"/>
                <w:sz w:val="14"/>
                <w:szCs w:val="14"/>
                <w:lang w:val="en-GB"/>
              </w:rPr>
            </w:pPr>
            <w:r>
              <w:rPr>
                <w:rFonts w:cs="Arial"/>
                <w:sz w:val="14"/>
                <w:szCs w:val="14"/>
                <w:lang w:val="en-GB"/>
              </w:rPr>
              <w:t>100</w:t>
            </w:r>
          </w:p>
        </w:tc>
        <w:tc>
          <w:tcPr>
            <w:tcW w:w="1293" w:type="dxa"/>
            <w:shd w:val="clear" w:color="auto" w:fill="auto"/>
          </w:tcPr>
          <w:p w14:paraId="772458E4" w14:textId="3B8A8D54" w:rsidR="00553F77" w:rsidRPr="000A2F4E" w:rsidRDefault="00D92CBC" w:rsidP="00553F77">
            <w:pPr>
              <w:tabs>
                <w:tab w:val="clear" w:pos="680"/>
                <w:tab w:val="left" w:pos="810"/>
                <w:tab w:val="left" w:pos="1418"/>
                <w:tab w:val="left" w:pos="1985"/>
              </w:tabs>
              <w:spacing w:line="360" w:lineRule="auto"/>
              <w:jc w:val="right"/>
              <w:rPr>
                <w:rFonts w:cs="Arial"/>
                <w:sz w:val="14"/>
                <w:szCs w:val="14"/>
                <w:lang w:val="en-GB"/>
              </w:rPr>
            </w:pPr>
            <w:r w:rsidRPr="000A2F4E">
              <w:rPr>
                <w:rFonts w:cs="Arial"/>
                <w:sz w:val="14"/>
                <w:szCs w:val="14"/>
                <w:lang w:val="en-GB"/>
              </w:rPr>
              <w:t>725</w:t>
            </w:r>
          </w:p>
        </w:tc>
      </w:tr>
      <w:tr w:rsidR="00D92CBC" w:rsidRPr="00694958" w14:paraId="3F77BB5C" w14:textId="77777777" w:rsidTr="00EE068A">
        <w:tc>
          <w:tcPr>
            <w:tcW w:w="3071" w:type="dxa"/>
            <w:shd w:val="clear" w:color="auto" w:fill="auto"/>
          </w:tcPr>
          <w:p w14:paraId="6D60ED93" w14:textId="1C43ACD2" w:rsidR="00D92CBC" w:rsidRPr="000A2F4E" w:rsidRDefault="002F7E45" w:rsidP="00E515ED">
            <w:pPr>
              <w:tabs>
                <w:tab w:val="clear" w:pos="680"/>
                <w:tab w:val="left" w:pos="810"/>
                <w:tab w:val="left" w:pos="1418"/>
                <w:tab w:val="left" w:pos="1985"/>
              </w:tabs>
              <w:spacing w:line="360" w:lineRule="auto"/>
              <w:ind w:left="174" w:hanging="174"/>
              <w:jc w:val="thaiDistribute"/>
              <w:rPr>
                <w:rFonts w:cs="Arial"/>
                <w:sz w:val="14"/>
                <w:szCs w:val="14"/>
                <w:lang w:val="en-GB"/>
              </w:rPr>
            </w:pPr>
            <w:r>
              <w:rPr>
                <w:rFonts w:cs="Arial"/>
                <w:sz w:val="14"/>
                <w:szCs w:val="14"/>
                <w:lang w:val="en-GB"/>
              </w:rPr>
              <w:t>Trade accounts receivable and other receivable</w:t>
            </w:r>
            <w:r w:rsidR="00C57F35">
              <w:rPr>
                <w:sz w:val="14"/>
                <w:szCs w:val="14"/>
                <w:cs/>
                <w:lang w:val="en-GB"/>
              </w:rPr>
              <w:t>-</w:t>
            </w:r>
            <w:r>
              <w:rPr>
                <w:rFonts w:cs="Arial"/>
                <w:sz w:val="14"/>
                <w:szCs w:val="14"/>
                <w:lang w:val="en-GB"/>
              </w:rPr>
              <w:t>related parties</w:t>
            </w:r>
          </w:p>
        </w:tc>
        <w:tc>
          <w:tcPr>
            <w:tcW w:w="1440" w:type="dxa"/>
            <w:gridSpan w:val="2"/>
            <w:shd w:val="clear" w:color="auto" w:fill="auto"/>
          </w:tcPr>
          <w:p w14:paraId="2495937B" w14:textId="77777777" w:rsidR="0005595D" w:rsidRDefault="0005595D" w:rsidP="00D92CBC">
            <w:pPr>
              <w:tabs>
                <w:tab w:val="clear" w:pos="680"/>
                <w:tab w:val="left" w:pos="810"/>
                <w:tab w:val="left" w:pos="1418"/>
                <w:tab w:val="left" w:pos="1985"/>
              </w:tabs>
              <w:spacing w:line="360" w:lineRule="auto"/>
              <w:jc w:val="right"/>
              <w:rPr>
                <w:rFonts w:cs="Arial"/>
                <w:sz w:val="14"/>
                <w:szCs w:val="14"/>
                <w:lang w:val="en-GB"/>
              </w:rPr>
            </w:pPr>
          </w:p>
          <w:p w14:paraId="3A8712D2" w14:textId="6C877B64" w:rsidR="00D92CBC" w:rsidRPr="000A2F4E" w:rsidRDefault="00D92CBC" w:rsidP="00D92CBC">
            <w:pPr>
              <w:tabs>
                <w:tab w:val="clear" w:pos="680"/>
                <w:tab w:val="left" w:pos="810"/>
                <w:tab w:val="left" w:pos="1418"/>
                <w:tab w:val="left" w:pos="1985"/>
              </w:tabs>
              <w:spacing w:line="360" w:lineRule="auto"/>
              <w:jc w:val="right"/>
              <w:rPr>
                <w:rFonts w:cs="Arial"/>
                <w:sz w:val="14"/>
                <w:szCs w:val="14"/>
                <w:lang w:val="en-GB"/>
              </w:rPr>
            </w:pPr>
            <w:r w:rsidRPr="000A2F4E">
              <w:rPr>
                <w:rFonts w:cs="Arial"/>
                <w:sz w:val="14"/>
                <w:szCs w:val="14"/>
                <w:lang w:val="en-GB"/>
              </w:rPr>
              <w:t>135</w:t>
            </w:r>
          </w:p>
        </w:tc>
        <w:tc>
          <w:tcPr>
            <w:tcW w:w="1710" w:type="dxa"/>
            <w:shd w:val="clear" w:color="auto" w:fill="auto"/>
          </w:tcPr>
          <w:p w14:paraId="41756137" w14:textId="77777777" w:rsidR="0005595D" w:rsidRDefault="0005595D" w:rsidP="00D92CBC">
            <w:pPr>
              <w:tabs>
                <w:tab w:val="clear" w:pos="680"/>
                <w:tab w:val="left" w:pos="810"/>
                <w:tab w:val="left" w:pos="1418"/>
                <w:tab w:val="left" w:pos="1985"/>
              </w:tabs>
              <w:spacing w:line="360" w:lineRule="auto"/>
              <w:jc w:val="right"/>
              <w:rPr>
                <w:rFonts w:cs="Arial"/>
                <w:sz w:val="14"/>
                <w:szCs w:val="14"/>
                <w:lang w:val="en-GB"/>
              </w:rPr>
            </w:pPr>
          </w:p>
          <w:p w14:paraId="6AE9C3D9" w14:textId="0EB4999A" w:rsidR="00D92CBC" w:rsidRPr="000A2F4E" w:rsidRDefault="00D92CBC" w:rsidP="00D92CBC">
            <w:pPr>
              <w:tabs>
                <w:tab w:val="clear" w:pos="680"/>
                <w:tab w:val="left" w:pos="810"/>
                <w:tab w:val="left" w:pos="1418"/>
                <w:tab w:val="left" w:pos="1985"/>
              </w:tabs>
              <w:spacing w:line="360" w:lineRule="auto"/>
              <w:jc w:val="right"/>
              <w:rPr>
                <w:rFonts w:cs="Arial"/>
                <w:sz w:val="14"/>
                <w:szCs w:val="14"/>
                <w:lang w:val="en-GB"/>
              </w:rPr>
            </w:pPr>
            <w:r w:rsidRPr="000A2F4E">
              <w:rPr>
                <w:sz w:val="14"/>
                <w:szCs w:val="14"/>
                <w:cs/>
                <w:lang w:val="en-GB"/>
              </w:rPr>
              <w:t>-</w:t>
            </w:r>
          </w:p>
        </w:tc>
        <w:tc>
          <w:tcPr>
            <w:tcW w:w="1350" w:type="dxa"/>
          </w:tcPr>
          <w:p w14:paraId="71978DE7" w14:textId="77777777" w:rsidR="0005595D" w:rsidRDefault="0005595D" w:rsidP="00D92CBC">
            <w:pPr>
              <w:tabs>
                <w:tab w:val="clear" w:pos="680"/>
                <w:tab w:val="left" w:pos="810"/>
                <w:tab w:val="left" w:pos="1418"/>
                <w:tab w:val="left" w:pos="1985"/>
              </w:tabs>
              <w:spacing w:line="360" w:lineRule="auto"/>
              <w:jc w:val="right"/>
              <w:rPr>
                <w:rFonts w:cs="Arial"/>
                <w:sz w:val="14"/>
                <w:szCs w:val="14"/>
                <w:lang w:val="en-GB"/>
              </w:rPr>
            </w:pPr>
          </w:p>
          <w:p w14:paraId="5ADEB405" w14:textId="1B03887B" w:rsidR="00D92CBC" w:rsidRPr="000A2F4E" w:rsidRDefault="00D92CBC" w:rsidP="00D92CBC">
            <w:pPr>
              <w:tabs>
                <w:tab w:val="clear" w:pos="680"/>
                <w:tab w:val="left" w:pos="810"/>
                <w:tab w:val="left" w:pos="1418"/>
                <w:tab w:val="left" w:pos="1985"/>
              </w:tabs>
              <w:spacing w:line="360" w:lineRule="auto"/>
              <w:jc w:val="right"/>
              <w:rPr>
                <w:rFonts w:cs="Arial"/>
                <w:sz w:val="14"/>
                <w:szCs w:val="14"/>
                <w:lang w:val="en-GB"/>
              </w:rPr>
            </w:pPr>
            <w:r w:rsidRPr="000A2F4E">
              <w:rPr>
                <w:rFonts w:cs="Arial"/>
                <w:sz w:val="14"/>
                <w:szCs w:val="14"/>
                <w:lang w:val="en-GB"/>
              </w:rPr>
              <w:t>361</w:t>
            </w:r>
          </w:p>
        </w:tc>
        <w:tc>
          <w:tcPr>
            <w:tcW w:w="1293" w:type="dxa"/>
            <w:shd w:val="clear" w:color="auto" w:fill="auto"/>
          </w:tcPr>
          <w:p w14:paraId="4B4D37C7" w14:textId="77777777" w:rsidR="0005595D" w:rsidRDefault="0005595D" w:rsidP="00D92CBC">
            <w:pPr>
              <w:tabs>
                <w:tab w:val="clear" w:pos="680"/>
                <w:tab w:val="left" w:pos="810"/>
                <w:tab w:val="left" w:pos="1418"/>
                <w:tab w:val="left" w:pos="1985"/>
              </w:tabs>
              <w:spacing w:line="360" w:lineRule="auto"/>
              <w:jc w:val="right"/>
              <w:rPr>
                <w:rFonts w:cs="Arial"/>
                <w:sz w:val="14"/>
                <w:szCs w:val="14"/>
                <w:lang w:val="en-GB"/>
              </w:rPr>
            </w:pPr>
          </w:p>
          <w:p w14:paraId="250B5990" w14:textId="3845F64D" w:rsidR="00D92CBC" w:rsidRPr="000A2F4E" w:rsidRDefault="00A96688" w:rsidP="00D92CBC">
            <w:pPr>
              <w:tabs>
                <w:tab w:val="clear" w:pos="680"/>
                <w:tab w:val="left" w:pos="810"/>
                <w:tab w:val="left" w:pos="1418"/>
                <w:tab w:val="left" w:pos="1985"/>
              </w:tabs>
              <w:spacing w:line="360" w:lineRule="auto"/>
              <w:jc w:val="right"/>
              <w:rPr>
                <w:rFonts w:cs="Arial"/>
                <w:sz w:val="14"/>
                <w:szCs w:val="14"/>
                <w:lang w:val="en-GB"/>
              </w:rPr>
            </w:pPr>
            <w:r>
              <w:rPr>
                <w:rFonts w:cs="Arial"/>
                <w:sz w:val="14"/>
                <w:szCs w:val="14"/>
                <w:lang w:val="en-GB"/>
              </w:rPr>
              <w:t>200</w:t>
            </w:r>
          </w:p>
        </w:tc>
      </w:tr>
      <w:tr w:rsidR="002F7E45" w:rsidRPr="00694958" w14:paraId="3ECC2E56" w14:textId="77777777" w:rsidTr="00EE068A">
        <w:tc>
          <w:tcPr>
            <w:tcW w:w="3071" w:type="dxa"/>
            <w:shd w:val="clear" w:color="auto" w:fill="auto"/>
          </w:tcPr>
          <w:p w14:paraId="6E5D17E0" w14:textId="6B49C7C2" w:rsidR="002F7E45" w:rsidRPr="000A2F4E" w:rsidRDefault="002F7E45" w:rsidP="00E515ED">
            <w:pPr>
              <w:tabs>
                <w:tab w:val="clear" w:pos="680"/>
                <w:tab w:val="left" w:pos="810"/>
                <w:tab w:val="left" w:pos="1418"/>
                <w:tab w:val="left" w:pos="1985"/>
              </w:tabs>
              <w:spacing w:line="360" w:lineRule="auto"/>
              <w:ind w:left="174" w:hanging="174"/>
              <w:jc w:val="thaiDistribute"/>
              <w:rPr>
                <w:rFonts w:cs="Arial"/>
                <w:sz w:val="14"/>
                <w:szCs w:val="14"/>
                <w:lang w:val="en-GB"/>
              </w:rPr>
            </w:pPr>
            <w:r>
              <w:rPr>
                <w:rFonts w:cs="Arial"/>
                <w:sz w:val="14"/>
                <w:szCs w:val="14"/>
                <w:lang w:val="en-GB"/>
              </w:rPr>
              <w:t>Trade accounts receivable and other receivable</w:t>
            </w:r>
            <w:r w:rsidR="002B77B2">
              <w:rPr>
                <w:sz w:val="14"/>
                <w:szCs w:val="14"/>
                <w:cs/>
                <w:lang w:val="en-GB"/>
              </w:rPr>
              <w:t>-</w:t>
            </w:r>
            <w:r>
              <w:rPr>
                <w:rFonts w:cs="Arial"/>
                <w:sz w:val="14"/>
                <w:szCs w:val="14"/>
                <w:lang w:val="en-GB"/>
              </w:rPr>
              <w:t>general customers</w:t>
            </w:r>
          </w:p>
        </w:tc>
        <w:tc>
          <w:tcPr>
            <w:tcW w:w="1440" w:type="dxa"/>
            <w:gridSpan w:val="2"/>
            <w:shd w:val="clear" w:color="auto" w:fill="auto"/>
          </w:tcPr>
          <w:p w14:paraId="7F185553" w14:textId="77777777" w:rsidR="0005595D" w:rsidRDefault="0005595D" w:rsidP="002F7E45">
            <w:pPr>
              <w:tabs>
                <w:tab w:val="clear" w:pos="680"/>
                <w:tab w:val="left" w:pos="810"/>
                <w:tab w:val="left" w:pos="1418"/>
                <w:tab w:val="left" w:pos="1985"/>
              </w:tabs>
              <w:spacing w:line="360" w:lineRule="auto"/>
              <w:jc w:val="right"/>
              <w:rPr>
                <w:rFonts w:cs="Arial"/>
                <w:sz w:val="14"/>
                <w:szCs w:val="14"/>
                <w:lang w:val="en-GB"/>
              </w:rPr>
            </w:pPr>
          </w:p>
          <w:p w14:paraId="0469DBA6" w14:textId="7A894491" w:rsidR="002F7E45" w:rsidRPr="000A2F4E" w:rsidRDefault="002F7E45" w:rsidP="002F7E45">
            <w:pPr>
              <w:tabs>
                <w:tab w:val="clear" w:pos="680"/>
                <w:tab w:val="left" w:pos="810"/>
                <w:tab w:val="left" w:pos="1418"/>
                <w:tab w:val="left" w:pos="1985"/>
              </w:tabs>
              <w:spacing w:line="360" w:lineRule="auto"/>
              <w:jc w:val="right"/>
              <w:rPr>
                <w:rFonts w:cs="Arial"/>
                <w:sz w:val="14"/>
                <w:szCs w:val="14"/>
                <w:lang w:val="en-GB"/>
              </w:rPr>
            </w:pPr>
            <w:r w:rsidRPr="000A2F4E">
              <w:rPr>
                <w:sz w:val="14"/>
                <w:szCs w:val="14"/>
                <w:cs/>
                <w:lang w:val="en-GB"/>
              </w:rPr>
              <w:t>-</w:t>
            </w:r>
          </w:p>
        </w:tc>
        <w:tc>
          <w:tcPr>
            <w:tcW w:w="1710" w:type="dxa"/>
            <w:shd w:val="clear" w:color="auto" w:fill="auto"/>
          </w:tcPr>
          <w:p w14:paraId="7024A054" w14:textId="77777777" w:rsidR="0005595D" w:rsidRDefault="0005595D" w:rsidP="002F7E45">
            <w:pPr>
              <w:tabs>
                <w:tab w:val="clear" w:pos="680"/>
                <w:tab w:val="left" w:pos="810"/>
                <w:tab w:val="left" w:pos="1418"/>
                <w:tab w:val="left" w:pos="1985"/>
              </w:tabs>
              <w:spacing w:line="360" w:lineRule="auto"/>
              <w:jc w:val="right"/>
              <w:rPr>
                <w:rFonts w:cs="Arial"/>
                <w:sz w:val="14"/>
                <w:szCs w:val="14"/>
                <w:lang w:val="en-GB"/>
              </w:rPr>
            </w:pPr>
          </w:p>
          <w:p w14:paraId="6C1C18BD" w14:textId="164BAC7B" w:rsidR="002F7E45" w:rsidRPr="000A2F4E" w:rsidRDefault="002F7E45" w:rsidP="002F7E45">
            <w:pPr>
              <w:tabs>
                <w:tab w:val="clear" w:pos="680"/>
                <w:tab w:val="left" w:pos="810"/>
                <w:tab w:val="left" w:pos="1418"/>
                <w:tab w:val="left" w:pos="1985"/>
              </w:tabs>
              <w:spacing w:line="360" w:lineRule="auto"/>
              <w:jc w:val="right"/>
              <w:rPr>
                <w:rFonts w:cs="Arial"/>
                <w:sz w:val="14"/>
                <w:szCs w:val="14"/>
                <w:lang w:val="en-GB"/>
              </w:rPr>
            </w:pPr>
            <w:r w:rsidRPr="000A2F4E">
              <w:rPr>
                <w:sz w:val="14"/>
                <w:szCs w:val="14"/>
                <w:cs/>
                <w:lang w:val="en-GB"/>
              </w:rPr>
              <w:t>-</w:t>
            </w:r>
          </w:p>
        </w:tc>
        <w:tc>
          <w:tcPr>
            <w:tcW w:w="1350" w:type="dxa"/>
          </w:tcPr>
          <w:p w14:paraId="4BB05F72" w14:textId="77777777" w:rsidR="0005595D" w:rsidRDefault="0005595D" w:rsidP="002F7E45">
            <w:pPr>
              <w:tabs>
                <w:tab w:val="clear" w:pos="680"/>
                <w:tab w:val="left" w:pos="810"/>
                <w:tab w:val="left" w:pos="1418"/>
                <w:tab w:val="left" w:pos="1985"/>
              </w:tabs>
              <w:spacing w:line="360" w:lineRule="auto"/>
              <w:jc w:val="right"/>
              <w:rPr>
                <w:rFonts w:cs="Arial"/>
                <w:sz w:val="14"/>
                <w:szCs w:val="14"/>
                <w:lang w:val="en-GB"/>
              </w:rPr>
            </w:pPr>
          </w:p>
          <w:p w14:paraId="0CEDF5A9" w14:textId="6F06B512" w:rsidR="002F7E45" w:rsidRPr="000A2F4E" w:rsidRDefault="002F7E45" w:rsidP="002F7E45">
            <w:pPr>
              <w:tabs>
                <w:tab w:val="clear" w:pos="680"/>
                <w:tab w:val="left" w:pos="810"/>
                <w:tab w:val="left" w:pos="1418"/>
                <w:tab w:val="left" w:pos="1985"/>
              </w:tabs>
              <w:spacing w:line="360" w:lineRule="auto"/>
              <w:jc w:val="right"/>
              <w:rPr>
                <w:rFonts w:cs="Arial"/>
                <w:sz w:val="14"/>
                <w:szCs w:val="14"/>
                <w:lang w:val="en-GB"/>
              </w:rPr>
            </w:pPr>
            <w:r w:rsidRPr="000A2F4E">
              <w:rPr>
                <w:rFonts w:cs="Arial"/>
                <w:sz w:val="14"/>
                <w:szCs w:val="14"/>
                <w:lang w:val="en-GB"/>
              </w:rPr>
              <w:t>7</w:t>
            </w:r>
            <w:r w:rsidR="00047781">
              <w:rPr>
                <w:rFonts w:cs="Arial"/>
                <w:sz w:val="14"/>
                <w:szCs w:val="14"/>
                <w:lang w:val="en-GB"/>
              </w:rPr>
              <w:t>3</w:t>
            </w:r>
          </w:p>
        </w:tc>
        <w:tc>
          <w:tcPr>
            <w:tcW w:w="1293" w:type="dxa"/>
            <w:shd w:val="clear" w:color="auto" w:fill="auto"/>
          </w:tcPr>
          <w:p w14:paraId="36D6A98B" w14:textId="77777777" w:rsidR="0005595D" w:rsidRDefault="0005595D" w:rsidP="002F7E45">
            <w:pPr>
              <w:tabs>
                <w:tab w:val="clear" w:pos="680"/>
                <w:tab w:val="left" w:pos="810"/>
                <w:tab w:val="left" w:pos="1418"/>
                <w:tab w:val="left" w:pos="1985"/>
              </w:tabs>
              <w:spacing w:line="360" w:lineRule="auto"/>
              <w:jc w:val="right"/>
              <w:rPr>
                <w:rFonts w:cs="Arial"/>
                <w:sz w:val="14"/>
                <w:szCs w:val="14"/>
                <w:lang w:val="en-GB"/>
              </w:rPr>
            </w:pPr>
          </w:p>
          <w:p w14:paraId="1FF6168F" w14:textId="6F5D7038" w:rsidR="002F7E45" w:rsidRPr="000A2F4E" w:rsidRDefault="00A96688" w:rsidP="002F7E45">
            <w:pPr>
              <w:tabs>
                <w:tab w:val="clear" w:pos="680"/>
                <w:tab w:val="left" w:pos="810"/>
                <w:tab w:val="left" w:pos="1418"/>
                <w:tab w:val="left" w:pos="1985"/>
              </w:tabs>
              <w:spacing w:line="360" w:lineRule="auto"/>
              <w:jc w:val="right"/>
              <w:rPr>
                <w:rFonts w:cs="Arial"/>
                <w:sz w:val="14"/>
                <w:szCs w:val="14"/>
                <w:lang w:val="en-GB"/>
              </w:rPr>
            </w:pPr>
            <w:r>
              <w:rPr>
                <w:sz w:val="14"/>
                <w:szCs w:val="14"/>
                <w:cs/>
                <w:lang w:val="en-GB"/>
              </w:rPr>
              <w:t>-</w:t>
            </w:r>
          </w:p>
        </w:tc>
      </w:tr>
      <w:tr w:rsidR="00593369" w:rsidRPr="00694958" w14:paraId="055E45CE" w14:textId="77777777" w:rsidTr="00EE068A">
        <w:tc>
          <w:tcPr>
            <w:tcW w:w="3071" w:type="dxa"/>
            <w:shd w:val="clear" w:color="auto" w:fill="auto"/>
          </w:tcPr>
          <w:p w14:paraId="17A4B142" w14:textId="088144A8" w:rsidR="00593369" w:rsidRDefault="00593369" w:rsidP="00593369">
            <w:pPr>
              <w:tabs>
                <w:tab w:val="clear" w:pos="680"/>
                <w:tab w:val="left" w:pos="810"/>
                <w:tab w:val="left" w:pos="1418"/>
                <w:tab w:val="left" w:pos="1985"/>
              </w:tabs>
              <w:spacing w:line="360" w:lineRule="auto"/>
              <w:ind w:left="174" w:hanging="174"/>
              <w:jc w:val="thaiDistribute"/>
              <w:rPr>
                <w:rFonts w:cs="Arial"/>
                <w:sz w:val="14"/>
                <w:szCs w:val="14"/>
                <w:lang w:val="en-GB"/>
              </w:rPr>
            </w:pPr>
            <w:r w:rsidRPr="00454D06">
              <w:rPr>
                <w:rFonts w:cs="Arial"/>
                <w:sz w:val="14"/>
                <w:szCs w:val="14"/>
                <w:lang w:val="en-GB"/>
              </w:rPr>
              <w:t>Short</w:t>
            </w:r>
            <w:r w:rsidRPr="00454D06">
              <w:rPr>
                <w:sz w:val="14"/>
                <w:szCs w:val="14"/>
                <w:cs/>
                <w:lang w:val="en-GB"/>
              </w:rPr>
              <w:t>-</w:t>
            </w:r>
            <w:r w:rsidRPr="00454D06">
              <w:rPr>
                <w:rFonts w:cs="Arial"/>
                <w:sz w:val="14"/>
                <w:szCs w:val="14"/>
                <w:lang w:val="en-GB"/>
              </w:rPr>
              <w:t>term loans to and accrued interest</w:t>
            </w:r>
            <w:r w:rsidR="00C57F35">
              <w:rPr>
                <w:sz w:val="14"/>
                <w:szCs w:val="14"/>
                <w:cs/>
                <w:lang w:val="en-GB"/>
              </w:rPr>
              <w:t>-</w:t>
            </w:r>
            <w:r>
              <w:rPr>
                <w:rFonts w:cs="Arial"/>
                <w:sz w:val="14"/>
                <w:szCs w:val="14"/>
                <w:lang w:val="en-GB"/>
              </w:rPr>
              <w:t>related parties</w:t>
            </w:r>
          </w:p>
        </w:tc>
        <w:tc>
          <w:tcPr>
            <w:tcW w:w="1440" w:type="dxa"/>
            <w:gridSpan w:val="2"/>
            <w:shd w:val="clear" w:color="auto" w:fill="auto"/>
          </w:tcPr>
          <w:p w14:paraId="77C6859D" w14:textId="77777777" w:rsidR="0005595D" w:rsidRDefault="0005595D" w:rsidP="00593369">
            <w:pPr>
              <w:tabs>
                <w:tab w:val="clear" w:pos="680"/>
                <w:tab w:val="left" w:pos="810"/>
                <w:tab w:val="left" w:pos="1418"/>
                <w:tab w:val="left" w:pos="1985"/>
              </w:tabs>
              <w:spacing w:line="360" w:lineRule="auto"/>
              <w:jc w:val="right"/>
              <w:rPr>
                <w:rFonts w:cs="Arial"/>
                <w:sz w:val="14"/>
                <w:szCs w:val="14"/>
                <w:lang w:val="en-GB"/>
              </w:rPr>
            </w:pPr>
          </w:p>
          <w:p w14:paraId="2430FD1B" w14:textId="508E224B" w:rsidR="00593369" w:rsidRPr="000A2F4E" w:rsidRDefault="00593369" w:rsidP="00593369">
            <w:pPr>
              <w:tabs>
                <w:tab w:val="clear" w:pos="680"/>
                <w:tab w:val="left" w:pos="810"/>
                <w:tab w:val="left" w:pos="1418"/>
                <w:tab w:val="left" w:pos="1985"/>
              </w:tabs>
              <w:spacing w:line="360" w:lineRule="auto"/>
              <w:jc w:val="right"/>
              <w:rPr>
                <w:rFonts w:cs="Arial"/>
                <w:sz w:val="14"/>
                <w:szCs w:val="14"/>
                <w:lang w:val="en-GB"/>
              </w:rPr>
            </w:pPr>
            <w:r w:rsidRPr="00454D06">
              <w:rPr>
                <w:rFonts w:cs="Arial"/>
                <w:sz w:val="14"/>
                <w:szCs w:val="14"/>
                <w:lang w:val="en-GB"/>
              </w:rPr>
              <w:t>1,865</w:t>
            </w:r>
          </w:p>
        </w:tc>
        <w:tc>
          <w:tcPr>
            <w:tcW w:w="1710" w:type="dxa"/>
            <w:shd w:val="clear" w:color="auto" w:fill="auto"/>
          </w:tcPr>
          <w:p w14:paraId="302161DC" w14:textId="77777777" w:rsidR="0005595D" w:rsidRDefault="0005595D" w:rsidP="00593369">
            <w:pPr>
              <w:tabs>
                <w:tab w:val="clear" w:pos="680"/>
                <w:tab w:val="left" w:pos="810"/>
                <w:tab w:val="left" w:pos="1418"/>
                <w:tab w:val="left" w:pos="1985"/>
              </w:tabs>
              <w:spacing w:line="360" w:lineRule="auto"/>
              <w:jc w:val="right"/>
              <w:rPr>
                <w:rFonts w:cs="Arial"/>
                <w:sz w:val="14"/>
                <w:szCs w:val="14"/>
                <w:lang w:val="en-GB"/>
              </w:rPr>
            </w:pPr>
          </w:p>
          <w:p w14:paraId="066ABD45" w14:textId="57CB5FA7" w:rsidR="00593369" w:rsidRPr="000A2F4E" w:rsidRDefault="00593369" w:rsidP="00593369">
            <w:pPr>
              <w:tabs>
                <w:tab w:val="clear" w:pos="680"/>
                <w:tab w:val="left" w:pos="810"/>
                <w:tab w:val="left" w:pos="1418"/>
                <w:tab w:val="left" w:pos="1985"/>
              </w:tabs>
              <w:spacing w:line="360" w:lineRule="auto"/>
              <w:jc w:val="right"/>
              <w:rPr>
                <w:rFonts w:cs="Arial"/>
                <w:sz w:val="14"/>
                <w:szCs w:val="14"/>
                <w:lang w:val="en-GB"/>
              </w:rPr>
            </w:pPr>
            <w:r>
              <w:rPr>
                <w:rFonts w:cs="Arial"/>
                <w:sz w:val="14"/>
                <w:szCs w:val="14"/>
                <w:lang w:val="en-GB"/>
              </w:rPr>
              <w:t>2,235</w:t>
            </w:r>
          </w:p>
        </w:tc>
        <w:tc>
          <w:tcPr>
            <w:tcW w:w="1350" w:type="dxa"/>
          </w:tcPr>
          <w:p w14:paraId="12868574" w14:textId="77777777" w:rsidR="0005595D" w:rsidRDefault="0005595D" w:rsidP="00593369">
            <w:pPr>
              <w:tabs>
                <w:tab w:val="clear" w:pos="680"/>
                <w:tab w:val="left" w:pos="810"/>
                <w:tab w:val="left" w:pos="1418"/>
                <w:tab w:val="left" w:pos="1985"/>
              </w:tabs>
              <w:spacing w:line="360" w:lineRule="auto"/>
              <w:jc w:val="right"/>
              <w:rPr>
                <w:rFonts w:cs="Arial"/>
                <w:sz w:val="14"/>
                <w:szCs w:val="14"/>
                <w:lang w:val="en-GB"/>
              </w:rPr>
            </w:pPr>
          </w:p>
          <w:p w14:paraId="47EBA5FB" w14:textId="3A52B8C1" w:rsidR="00593369" w:rsidRPr="000A2F4E" w:rsidRDefault="00593369" w:rsidP="00593369">
            <w:pPr>
              <w:tabs>
                <w:tab w:val="clear" w:pos="680"/>
                <w:tab w:val="left" w:pos="810"/>
                <w:tab w:val="left" w:pos="1418"/>
                <w:tab w:val="left" w:pos="1985"/>
              </w:tabs>
              <w:spacing w:line="360" w:lineRule="auto"/>
              <w:jc w:val="right"/>
              <w:rPr>
                <w:rFonts w:cs="Arial"/>
                <w:sz w:val="14"/>
                <w:szCs w:val="14"/>
                <w:lang w:val="en-GB"/>
              </w:rPr>
            </w:pPr>
            <w:r>
              <w:rPr>
                <w:rFonts w:cs="Arial"/>
                <w:sz w:val="14"/>
                <w:szCs w:val="14"/>
                <w:lang w:val="en-GB"/>
              </w:rPr>
              <w:t>511</w:t>
            </w:r>
          </w:p>
        </w:tc>
        <w:tc>
          <w:tcPr>
            <w:tcW w:w="1293" w:type="dxa"/>
            <w:shd w:val="clear" w:color="auto" w:fill="auto"/>
          </w:tcPr>
          <w:p w14:paraId="7248B712" w14:textId="77777777" w:rsidR="0005595D" w:rsidRDefault="0005595D" w:rsidP="00593369">
            <w:pPr>
              <w:tabs>
                <w:tab w:val="clear" w:pos="680"/>
                <w:tab w:val="left" w:pos="810"/>
                <w:tab w:val="left" w:pos="1418"/>
                <w:tab w:val="left" w:pos="1985"/>
              </w:tabs>
              <w:spacing w:line="360" w:lineRule="auto"/>
              <w:jc w:val="right"/>
              <w:rPr>
                <w:rFonts w:cs="Arial"/>
                <w:sz w:val="14"/>
                <w:szCs w:val="14"/>
                <w:lang w:val="en-GB"/>
              </w:rPr>
            </w:pPr>
          </w:p>
          <w:p w14:paraId="364B6494" w14:textId="769CA3E6" w:rsidR="00593369" w:rsidRPr="000A2F4E" w:rsidRDefault="00593369" w:rsidP="00593369">
            <w:pPr>
              <w:tabs>
                <w:tab w:val="clear" w:pos="680"/>
                <w:tab w:val="left" w:pos="810"/>
                <w:tab w:val="left" w:pos="1418"/>
                <w:tab w:val="left" w:pos="1985"/>
              </w:tabs>
              <w:spacing w:line="360" w:lineRule="auto"/>
              <w:jc w:val="right"/>
              <w:rPr>
                <w:rFonts w:cs="Arial"/>
                <w:sz w:val="14"/>
                <w:szCs w:val="14"/>
                <w:lang w:val="en-GB"/>
              </w:rPr>
            </w:pPr>
            <w:r>
              <w:rPr>
                <w:sz w:val="14"/>
                <w:szCs w:val="14"/>
                <w:cs/>
                <w:lang w:val="en-GB"/>
              </w:rPr>
              <w:t>-</w:t>
            </w:r>
          </w:p>
        </w:tc>
      </w:tr>
      <w:tr w:rsidR="000D06BE" w:rsidRPr="00694958" w14:paraId="435FFB0D" w14:textId="77777777" w:rsidTr="00EE068A">
        <w:tc>
          <w:tcPr>
            <w:tcW w:w="3071" w:type="dxa"/>
            <w:shd w:val="clear" w:color="auto" w:fill="auto"/>
          </w:tcPr>
          <w:p w14:paraId="183FC865" w14:textId="77777777" w:rsidR="000D06BE" w:rsidRPr="000A2F4E" w:rsidRDefault="000D06BE" w:rsidP="000D06BE">
            <w:pPr>
              <w:tabs>
                <w:tab w:val="clear" w:pos="680"/>
                <w:tab w:val="left" w:pos="810"/>
                <w:tab w:val="left" w:pos="1418"/>
                <w:tab w:val="left" w:pos="1985"/>
              </w:tabs>
              <w:spacing w:line="360" w:lineRule="auto"/>
              <w:jc w:val="thaiDistribute"/>
              <w:rPr>
                <w:rFonts w:cs="Arial"/>
                <w:sz w:val="14"/>
                <w:szCs w:val="14"/>
                <w:lang w:val="en-GB"/>
              </w:rPr>
            </w:pPr>
            <w:r w:rsidRPr="000A2F4E">
              <w:rPr>
                <w:rFonts w:cs="Arial"/>
                <w:sz w:val="14"/>
                <w:szCs w:val="14"/>
                <w:lang w:val="en-GB"/>
              </w:rPr>
              <w:t>Other current assets</w:t>
            </w:r>
          </w:p>
        </w:tc>
        <w:tc>
          <w:tcPr>
            <w:tcW w:w="1440" w:type="dxa"/>
            <w:gridSpan w:val="2"/>
            <w:shd w:val="clear" w:color="auto" w:fill="auto"/>
          </w:tcPr>
          <w:p w14:paraId="61F785F5" w14:textId="6EA6F7C5" w:rsidR="000D06BE" w:rsidRPr="000A2F4E" w:rsidRDefault="000D06BE" w:rsidP="000D06BE">
            <w:pPr>
              <w:tabs>
                <w:tab w:val="clear" w:pos="680"/>
                <w:tab w:val="left" w:pos="810"/>
                <w:tab w:val="left" w:pos="1418"/>
                <w:tab w:val="left" w:pos="1985"/>
              </w:tabs>
              <w:spacing w:line="360" w:lineRule="auto"/>
              <w:jc w:val="right"/>
              <w:rPr>
                <w:rFonts w:cs="Arial"/>
                <w:sz w:val="14"/>
                <w:szCs w:val="14"/>
                <w:lang w:val="en-GB"/>
              </w:rPr>
            </w:pPr>
            <w:r w:rsidRPr="000A2F4E">
              <w:rPr>
                <w:sz w:val="14"/>
                <w:szCs w:val="14"/>
                <w:cs/>
                <w:lang w:val="en-GB"/>
              </w:rPr>
              <w:t>-</w:t>
            </w:r>
          </w:p>
        </w:tc>
        <w:tc>
          <w:tcPr>
            <w:tcW w:w="1710" w:type="dxa"/>
            <w:shd w:val="clear" w:color="auto" w:fill="auto"/>
          </w:tcPr>
          <w:p w14:paraId="6FDAFBD7" w14:textId="380714BA" w:rsidR="000D06BE" w:rsidRPr="000A2F4E" w:rsidRDefault="000D06BE" w:rsidP="000D06BE">
            <w:pPr>
              <w:tabs>
                <w:tab w:val="clear" w:pos="680"/>
                <w:tab w:val="left" w:pos="810"/>
                <w:tab w:val="left" w:pos="1418"/>
                <w:tab w:val="left" w:pos="1985"/>
              </w:tabs>
              <w:spacing w:line="360" w:lineRule="auto"/>
              <w:jc w:val="right"/>
              <w:rPr>
                <w:rFonts w:cs="Arial"/>
                <w:sz w:val="14"/>
                <w:szCs w:val="14"/>
                <w:lang w:val="en-GB"/>
              </w:rPr>
            </w:pPr>
            <w:r w:rsidRPr="000A2F4E">
              <w:rPr>
                <w:sz w:val="14"/>
                <w:szCs w:val="14"/>
                <w:cs/>
                <w:lang w:val="en-GB"/>
              </w:rPr>
              <w:t>-</w:t>
            </w:r>
          </w:p>
        </w:tc>
        <w:tc>
          <w:tcPr>
            <w:tcW w:w="1350" w:type="dxa"/>
          </w:tcPr>
          <w:p w14:paraId="3EFC6044" w14:textId="02B2FE3D" w:rsidR="000D06BE" w:rsidRPr="000A2F4E" w:rsidRDefault="000D06BE" w:rsidP="000D06BE">
            <w:pPr>
              <w:tabs>
                <w:tab w:val="clear" w:pos="680"/>
                <w:tab w:val="left" w:pos="810"/>
                <w:tab w:val="left" w:pos="1418"/>
                <w:tab w:val="left" w:pos="1985"/>
              </w:tabs>
              <w:spacing w:line="360" w:lineRule="auto"/>
              <w:jc w:val="right"/>
              <w:rPr>
                <w:rFonts w:cs="Arial"/>
                <w:sz w:val="14"/>
                <w:szCs w:val="14"/>
                <w:lang w:val="en-GB"/>
              </w:rPr>
            </w:pPr>
            <w:r>
              <w:rPr>
                <w:rFonts w:cs="Arial"/>
                <w:sz w:val="14"/>
                <w:szCs w:val="14"/>
                <w:lang w:val="en-GB"/>
              </w:rPr>
              <w:t>8</w:t>
            </w:r>
          </w:p>
        </w:tc>
        <w:tc>
          <w:tcPr>
            <w:tcW w:w="1293" w:type="dxa"/>
            <w:shd w:val="clear" w:color="auto" w:fill="auto"/>
          </w:tcPr>
          <w:p w14:paraId="7305DF9A" w14:textId="7BC0EF2C" w:rsidR="000D06BE" w:rsidRPr="000A2F4E" w:rsidRDefault="000D06BE" w:rsidP="000D06BE">
            <w:pPr>
              <w:tabs>
                <w:tab w:val="clear" w:pos="680"/>
                <w:tab w:val="left" w:pos="810"/>
                <w:tab w:val="left" w:pos="1418"/>
                <w:tab w:val="left" w:pos="1985"/>
              </w:tabs>
              <w:spacing w:line="360" w:lineRule="auto"/>
              <w:jc w:val="right"/>
              <w:rPr>
                <w:rFonts w:cs="Arial"/>
                <w:sz w:val="14"/>
                <w:szCs w:val="14"/>
                <w:lang w:val="en-GB"/>
              </w:rPr>
            </w:pPr>
            <w:r w:rsidRPr="000A2F4E">
              <w:rPr>
                <w:sz w:val="14"/>
                <w:szCs w:val="14"/>
                <w:cs/>
                <w:lang w:val="en-GB"/>
              </w:rPr>
              <w:t>-</w:t>
            </w:r>
          </w:p>
        </w:tc>
      </w:tr>
      <w:tr w:rsidR="000D06BE" w:rsidRPr="00694958" w14:paraId="62CA665D" w14:textId="77777777" w:rsidTr="00EE068A">
        <w:tc>
          <w:tcPr>
            <w:tcW w:w="3071" w:type="dxa"/>
            <w:shd w:val="clear" w:color="auto" w:fill="auto"/>
          </w:tcPr>
          <w:p w14:paraId="70DA6F73" w14:textId="2BB075A8" w:rsidR="000D06BE" w:rsidRPr="000A2F4E" w:rsidRDefault="000D06BE" w:rsidP="000D06BE">
            <w:pPr>
              <w:tabs>
                <w:tab w:val="clear" w:pos="680"/>
                <w:tab w:val="left" w:pos="810"/>
                <w:tab w:val="left" w:pos="1418"/>
                <w:tab w:val="left" w:pos="1985"/>
              </w:tabs>
              <w:spacing w:line="360" w:lineRule="auto"/>
              <w:jc w:val="thaiDistribute"/>
              <w:rPr>
                <w:rFonts w:cs="Arial"/>
                <w:sz w:val="14"/>
                <w:szCs w:val="14"/>
                <w:lang w:val="en-GB"/>
              </w:rPr>
            </w:pPr>
            <w:r w:rsidRPr="000A2F4E">
              <w:rPr>
                <w:rFonts w:cs="Arial"/>
                <w:sz w:val="14"/>
                <w:szCs w:val="14"/>
                <w:lang w:val="en-GB"/>
              </w:rPr>
              <w:t>Property, plant and equipment</w:t>
            </w:r>
          </w:p>
        </w:tc>
        <w:tc>
          <w:tcPr>
            <w:tcW w:w="1440" w:type="dxa"/>
            <w:gridSpan w:val="2"/>
            <w:shd w:val="clear" w:color="auto" w:fill="auto"/>
          </w:tcPr>
          <w:p w14:paraId="06F28E3C" w14:textId="27D01565" w:rsidR="000D06BE" w:rsidRPr="000A2F4E" w:rsidRDefault="000D06BE" w:rsidP="000D06BE">
            <w:pPr>
              <w:tabs>
                <w:tab w:val="clear" w:pos="680"/>
                <w:tab w:val="left" w:pos="810"/>
                <w:tab w:val="left" w:pos="1418"/>
                <w:tab w:val="left" w:pos="1985"/>
              </w:tabs>
              <w:spacing w:line="360" w:lineRule="auto"/>
              <w:jc w:val="right"/>
              <w:rPr>
                <w:rFonts w:cs="Arial"/>
                <w:sz w:val="14"/>
                <w:szCs w:val="14"/>
                <w:lang w:val="en-GB"/>
              </w:rPr>
            </w:pPr>
            <w:r w:rsidRPr="000A2F4E">
              <w:rPr>
                <w:sz w:val="14"/>
                <w:szCs w:val="14"/>
                <w:cs/>
                <w:lang w:val="en-GB"/>
              </w:rPr>
              <w:t>-</w:t>
            </w:r>
          </w:p>
        </w:tc>
        <w:tc>
          <w:tcPr>
            <w:tcW w:w="1710" w:type="dxa"/>
            <w:shd w:val="clear" w:color="auto" w:fill="auto"/>
          </w:tcPr>
          <w:p w14:paraId="2247463A" w14:textId="2CA8382A" w:rsidR="000D06BE" w:rsidRPr="000A2F4E" w:rsidRDefault="000D06BE" w:rsidP="000D06BE">
            <w:pPr>
              <w:tabs>
                <w:tab w:val="clear" w:pos="680"/>
                <w:tab w:val="left" w:pos="810"/>
                <w:tab w:val="left" w:pos="1418"/>
                <w:tab w:val="left" w:pos="1985"/>
              </w:tabs>
              <w:spacing w:line="360" w:lineRule="auto"/>
              <w:jc w:val="right"/>
              <w:rPr>
                <w:rFonts w:cs="Arial"/>
                <w:sz w:val="14"/>
                <w:szCs w:val="14"/>
                <w:lang w:val="en-GB"/>
              </w:rPr>
            </w:pPr>
            <w:r w:rsidRPr="000A2F4E">
              <w:rPr>
                <w:sz w:val="14"/>
                <w:szCs w:val="14"/>
                <w:cs/>
                <w:lang w:val="en-GB"/>
              </w:rPr>
              <w:t>-</w:t>
            </w:r>
          </w:p>
        </w:tc>
        <w:tc>
          <w:tcPr>
            <w:tcW w:w="1350" w:type="dxa"/>
          </w:tcPr>
          <w:p w14:paraId="0DDB67A0" w14:textId="7B0D1593" w:rsidR="000D06BE" w:rsidRPr="000A2F4E" w:rsidRDefault="000D06BE" w:rsidP="000D06BE">
            <w:pPr>
              <w:tabs>
                <w:tab w:val="clear" w:pos="680"/>
                <w:tab w:val="left" w:pos="810"/>
                <w:tab w:val="left" w:pos="1418"/>
                <w:tab w:val="left" w:pos="1985"/>
              </w:tabs>
              <w:spacing w:line="360" w:lineRule="auto"/>
              <w:jc w:val="right"/>
              <w:rPr>
                <w:rFonts w:cs="Arial"/>
                <w:sz w:val="14"/>
                <w:szCs w:val="14"/>
                <w:lang w:val="en-GB"/>
              </w:rPr>
            </w:pPr>
            <w:r w:rsidRPr="000A2F4E">
              <w:rPr>
                <w:rFonts w:cs="Arial"/>
                <w:sz w:val="14"/>
                <w:szCs w:val="14"/>
                <w:lang w:val="en-GB"/>
              </w:rPr>
              <w:t>152</w:t>
            </w:r>
          </w:p>
        </w:tc>
        <w:tc>
          <w:tcPr>
            <w:tcW w:w="1293" w:type="dxa"/>
            <w:shd w:val="clear" w:color="auto" w:fill="auto"/>
          </w:tcPr>
          <w:p w14:paraId="235DDBEA" w14:textId="32C5C1C9" w:rsidR="000D06BE" w:rsidRPr="000A2F4E" w:rsidRDefault="000D06BE" w:rsidP="000D06BE">
            <w:pPr>
              <w:tabs>
                <w:tab w:val="clear" w:pos="680"/>
                <w:tab w:val="left" w:pos="810"/>
                <w:tab w:val="left" w:pos="1418"/>
                <w:tab w:val="left" w:pos="1985"/>
              </w:tabs>
              <w:spacing w:line="360" w:lineRule="auto"/>
              <w:jc w:val="right"/>
              <w:rPr>
                <w:rFonts w:cs="Arial"/>
                <w:sz w:val="14"/>
                <w:szCs w:val="14"/>
                <w:lang w:val="en-GB"/>
              </w:rPr>
            </w:pPr>
            <w:r w:rsidRPr="000A2F4E">
              <w:rPr>
                <w:sz w:val="14"/>
                <w:szCs w:val="14"/>
                <w:cs/>
                <w:lang w:val="en-GB"/>
              </w:rPr>
              <w:t>-</w:t>
            </w:r>
          </w:p>
        </w:tc>
      </w:tr>
      <w:tr w:rsidR="000D06BE" w:rsidRPr="00694958" w14:paraId="6CB59462" w14:textId="77777777" w:rsidTr="002F7E45">
        <w:tc>
          <w:tcPr>
            <w:tcW w:w="3071" w:type="dxa"/>
            <w:shd w:val="clear" w:color="auto" w:fill="auto"/>
          </w:tcPr>
          <w:p w14:paraId="0B43EBB9" w14:textId="62339927" w:rsidR="000D06BE" w:rsidRPr="000A2F4E" w:rsidRDefault="000D06BE" w:rsidP="000D06BE">
            <w:pPr>
              <w:tabs>
                <w:tab w:val="clear" w:pos="680"/>
                <w:tab w:val="left" w:pos="810"/>
                <w:tab w:val="left" w:pos="1418"/>
                <w:tab w:val="left" w:pos="1985"/>
              </w:tabs>
              <w:spacing w:line="360" w:lineRule="auto"/>
              <w:ind w:left="174" w:hanging="174"/>
              <w:jc w:val="thaiDistribute"/>
              <w:rPr>
                <w:rFonts w:cs="Arial"/>
                <w:sz w:val="14"/>
                <w:szCs w:val="14"/>
                <w:lang w:val="en-GB"/>
              </w:rPr>
            </w:pPr>
            <w:r w:rsidRPr="000A2F4E">
              <w:rPr>
                <w:rFonts w:cs="Arial"/>
                <w:sz w:val="14"/>
                <w:szCs w:val="14"/>
                <w:lang w:val="en-GB"/>
              </w:rPr>
              <w:t xml:space="preserve">Trade </w:t>
            </w:r>
            <w:r>
              <w:rPr>
                <w:rFonts w:cs="Arial"/>
                <w:sz w:val="14"/>
                <w:szCs w:val="14"/>
                <w:lang w:val="en-GB"/>
              </w:rPr>
              <w:t>accounts</w:t>
            </w:r>
            <w:r w:rsidRPr="000A2F4E">
              <w:rPr>
                <w:rFonts w:cs="Arial"/>
                <w:sz w:val="14"/>
                <w:szCs w:val="14"/>
                <w:lang w:val="en-GB"/>
              </w:rPr>
              <w:t xml:space="preserve"> payable</w:t>
            </w:r>
            <w:r>
              <w:rPr>
                <w:rFonts w:cs="Arial"/>
                <w:sz w:val="14"/>
                <w:szCs w:val="14"/>
                <w:lang w:val="en-GB"/>
              </w:rPr>
              <w:t xml:space="preserve"> and accrued expenses</w:t>
            </w:r>
            <w:r w:rsidR="00C57F35">
              <w:rPr>
                <w:sz w:val="14"/>
                <w:szCs w:val="14"/>
                <w:cs/>
                <w:lang w:val="en-GB"/>
              </w:rPr>
              <w:t>-</w:t>
            </w:r>
            <w:r>
              <w:rPr>
                <w:rFonts w:cs="Arial"/>
                <w:sz w:val="14"/>
                <w:szCs w:val="14"/>
                <w:lang w:val="en-GB"/>
              </w:rPr>
              <w:t>related parties</w:t>
            </w:r>
          </w:p>
        </w:tc>
        <w:tc>
          <w:tcPr>
            <w:tcW w:w="1440" w:type="dxa"/>
            <w:gridSpan w:val="2"/>
            <w:shd w:val="clear" w:color="auto" w:fill="auto"/>
            <w:vAlign w:val="bottom"/>
          </w:tcPr>
          <w:p w14:paraId="47B6D5CC" w14:textId="77777777" w:rsidR="000D06BE" w:rsidRPr="000A2F4E" w:rsidRDefault="000D06BE" w:rsidP="000D06BE">
            <w:pPr>
              <w:tabs>
                <w:tab w:val="clear" w:pos="680"/>
                <w:tab w:val="left" w:pos="810"/>
                <w:tab w:val="left" w:pos="1418"/>
                <w:tab w:val="left" w:pos="1985"/>
              </w:tabs>
              <w:spacing w:line="360" w:lineRule="auto"/>
              <w:jc w:val="right"/>
              <w:rPr>
                <w:rFonts w:cs="Arial"/>
                <w:sz w:val="14"/>
                <w:szCs w:val="14"/>
                <w:lang w:val="en-GB"/>
              </w:rPr>
            </w:pPr>
            <w:r w:rsidRPr="000A2F4E">
              <w:rPr>
                <w:sz w:val="14"/>
                <w:szCs w:val="14"/>
                <w:cs/>
                <w:lang w:val="en-GB"/>
              </w:rPr>
              <w:t>-</w:t>
            </w:r>
          </w:p>
        </w:tc>
        <w:tc>
          <w:tcPr>
            <w:tcW w:w="1710" w:type="dxa"/>
            <w:shd w:val="clear" w:color="auto" w:fill="auto"/>
            <w:vAlign w:val="bottom"/>
          </w:tcPr>
          <w:p w14:paraId="4C34D8C9" w14:textId="4F497D26" w:rsidR="000D06BE" w:rsidRPr="000A2F4E" w:rsidRDefault="000D06BE" w:rsidP="000D06BE">
            <w:pPr>
              <w:tabs>
                <w:tab w:val="clear" w:pos="680"/>
                <w:tab w:val="left" w:pos="810"/>
                <w:tab w:val="left" w:pos="1418"/>
                <w:tab w:val="left" w:pos="1985"/>
              </w:tabs>
              <w:spacing w:line="360" w:lineRule="auto"/>
              <w:jc w:val="right"/>
              <w:rPr>
                <w:rFonts w:cs="Arial"/>
                <w:sz w:val="14"/>
                <w:szCs w:val="14"/>
                <w:lang w:val="en-GB"/>
              </w:rPr>
            </w:pPr>
            <w:r>
              <w:rPr>
                <w:sz w:val="14"/>
                <w:szCs w:val="14"/>
                <w:cs/>
                <w:lang w:val="en-GB"/>
              </w:rPr>
              <w:t>(</w:t>
            </w:r>
            <w:r w:rsidR="00241294">
              <w:rPr>
                <w:rFonts w:cs="Arial"/>
                <w:sz w:val="14"/>
                <w:szCs w:val="14"/>
                <w:lang w:val="en-GB"/>
              </w:rPr>
              <w:t>1</w:t>
            </w:r>
            <w:r>
              <w:rPr>
                <w:rFonts w:cs="Arial"/>
                <w:sz w:val="14"/>
                <w:szCs w:val="14"/>
                <w:lang w:val="en-GB"/>
              </w:rPr>
              <w:t>3</w:t>
            </w:r>
            <w:r w:rsidR="00241294">
              <w:rPr>
                <w:rFonts w:cs="Arial"/>
                <w:sz w:val="14"/>
                <w:szCs w:val="14"/>
                <w:lang w:val="en-GB"/>
              </w:rPr>
              <w:t>5</w:t>
            </w:r>
            <w:r>
              <w:rPr>
                <w:sz w:val="14"/>
                <w:szCs w:val="14"/>
                <w:cs/>
                <w:lang w:val="en-GB"/>
              </w:rPr>
              <w:t>)</w:t>
            </w:r>
          </w:p>
        </w:tc>
        <w:tc>
          <w:tcPr>
            <w:tcW w:w="1350" w:type="dxa"/>
            <w:vAlign w:val="bottom"/>
          </w:tcPr>
          <w:p w14:paraId="226D8385" w14:textId="77777777" w:rsidR="000D06BE" w:rsidRPr="000A2F4E" w:rsidRDefault="000D06BE" w:rsidP="000D06BE">
            <w:pPr>
              <w:tabs>
                <w:tab w:val="clear" w:pos="680"/>
                <w:tab w:val="left" w:pos="810"/>
                <w:tab w:val="left" w:pos="1418"/>
                <w:tab w:val="left" w:pos="1985"/>
              </w:tabs>
              <w:spacing w:line="360" w:lineRule="auto"/>
              <w:jc w:val="right"/>
              <w:rPr>
                <w:rFonts w:cs="Arial"/>
                <w:sz w:val="14"/>
                <w:szCs w:val="14"/>
                <w:lang w:val="en-GB"/>
              </w:rPr>
            </w:pPr>
            <w:r w:rsidRPr="000A2F4E">
              <w:rPr>
                <w:sz w:val="14"/>
                <w:szCs w:val="14"/>
                <w:cs/>
                <w:lang w:val="en-GB"/>
              </w:rPr>
              <w:t>-</w:t>
            </w:r>
          </w:p>
        </w:tc>
        <w:tc>
          <w:tcPr>
            <w:tcW w:w="1293" w:type="dxa"/>
            <w:shd w:val="clear" w:color="auto" w:fill="auto"/>
            <w:vAlign w:val="bottom"/>
          </w:tcPr>
          <w:p w14:paraId="5E5B3964" w14:textId="2778BFE3" w:rsidR="000D06BE" w:rsidRPr="000A2F4E" w:rsidRDefault="000D06BE" w:rsidP="000D06BE">
            <w:pPr>
              <w:tabs>
                <w:tab w:val="clear" w:pos="680"/>
                <w:tab w:val="left" w:pos="810"/>
                <w:tab w:val="left" w:pos="1418"/>
                <w:tab w:val="left" w:pos="1985"/>
              </w:tabs>
              <w:spacing w:line="360" w:lineRule="auto"/>
              <w:jc w:val="right"/>
              <w:rPr>
                <w:rFonts w:cs="Arial"/>
                <w:sz w:val="14"/>
                <w:szCs w:val="14"/>
                <w:lang w:val="en-GB"/>
              </w:rPr>
            </w:pPr>
            <w:r>
              <w:rPr>
                <w:sz w:val="14"/>
                <w:szCs w:val="14"/>
                <w:cs/>
                <w:lang w:val="en-GB"/>
              </w:rPr>
              <w:t>(</w:t>
            </w:r>
            <w:r>
              <w:rPr>
                <w:rFonts w:cs="Arial"/>
                <w:sz w:val="14"/>
                <w:szCs w:val="14"/>
                <w:lang w:val="en-GB"/>
              </w:rPr>
              <w:t>105</w:t>
            </w:r>
            <w:r>
              <w:rPr>
                <w:sz w:val="14"/>
                <w:szCs w:val="14"/>
                <w:cs/>
                <w:lang w:val="en-GB"/>
              </w:rPr>
              <w:t>)</w:t>
            </w:r>
          </w:p>
        </w:tc>
      </w:tr>
      <w:tr w:rsidR="000D06BE" w:rsidRPr="00694958" w14:paraId="1AA8E37E" w14:textId="77777777" w:rsidTr="002F7E45">
        <w:tc>
          <w:tcPr>
            <w:tcW w:w="3071" w:type="dxa"/>
            <w:shd w:val="clear" w:color="auto" w:fill="auto"/>
          </w:tcPr>
          <w:p w14:paraId="1B51B144" w14:textId="708748E1" w:rsidR="000D06BE" w:rsidRPr="000A2F4E" w:rsidRDefault="000D06BE" w:rsidP="000D06BE">
            <w:pPr>
              <w:tabs>
                <w:tab w:val="clear" w:pos="680"/>
                <w:tab w:val="left" w:pos="810"/>
                <w:tab w:val="left" w:pos="1418"/>
                <w:tab w:val="left" w:pos="1985"/>
              </w:tabs>
              <w:spacing w:line="360" w:lineRule="auto"/>
              <w:ind w:left="174" w:hanging="174"/>
              <w:jc w:val="thaiDistribute"/>
              <w:rPr>
                <w:rFonts w:cs="Arial"/>
                <w:sz w:val="14"/>
                <w:szCs w:val="14"/>
                <w:lang w:val="en-GB"/>
              </w:rPr>
            </w:pPr>
            <w:r w:rsidRPr="000A2F4E">
              <w:rPr>
                <w:rFonts w:cs="Arial"/>
                <w:sz w:val="14"/>
                <w:szCs w:val="14"/>
                <w:lang w:val="en-GB"/>
              </w:rPr>
              <w:t xml:space="preserve">Trade </w:t>
            </w:r>
            <w:r>
              <w:rPr>
                <w:rFonts w:cs="Arial"/>
                <w:sz w:val="14"/>
                <w:szCs w:val="14"/>
                <w:lang w:val="en-GB"/>
              </w:rPr>
              <w:t>accounts</w:t>
            </w:r>
            <w:r w:rsidRPr="000A2F4E">
              <w:rPr>
                <w:rFonts w:cs="Arial"/>
                <w:sz w:val="14"/>
                <w:szCs w:val="14"/>
                <w:lang w:val="en-GB"/>
              </w:rPr>
              <w:t xml:space="preserve"> payable</w:t>
            </w:r>
            <w:r>
              <w:rPr>
                <w:rFonts w:cs="Arial"/>
                <w:sz w:val="14"/>
                <w:szCs w:val="14"/>
                <w:lang w:val="en-GB"/>
              </w:rPr>
              <w:t xml:space="preserve"> and accrued expenses</w:t>
            </w:r>
            <w:r w:rsidR="00C57F35">
              <w:rPr>
                <w:sz w:val="14"/>
                <w:szCs w:val="14"/>
                <w:cs/>
                <w:lang w:val="en-GB"/>
              </w:rPr>
              <w:t>-</w:t>
            </w:r>
            <w:r>
              <w:rPr>
                <w:rFonts w:cs="Arial"/>
                <w:sz w:val="14"/>
                <w:szCs w:val="14"/>
                <w:lang w:val="en-GB"/>
              </w:rPr>
              <w:t>other suppliers</w:t>
            </w:r>
          </w:p>
        </w:tc>
        <w:tc>
          <w:tcPr>
            <w:tcW w:w="1440" w:type="dxa"/>
            <w:gridSpan w:val="2"/>
            <w:shd w:val="clear" w:color="auto" w:fill="auto"/>
            <w:vAlign w:val="bottom"/>
          </w:tcPr>
          <w:p w14:paraId="061B87F2" w14:textId="5E6629ED" w:rsidR="000D06BE" w:rsidRPr="000A2F4E" w:rsidRDefault="000D06BE" w:rsidP="000D06BE">
            <w:pPr>
              <w:tabs>
                <w:tab w:val="clear" w:pos="680"/>
                <w:tab w:val="left" w:pos="810"/>
                <w:tab w:val="left" w:pos="1418"/>
                <w:tab w:val="left" w:pos="1985"/>
              </w:tabs>
              <w:spacing w:line="360" w:lineRule="auto"/>
              <w:jc w:val="right"/>
              <w:rPr>
                <w:rFonts w:cs="Arial"/>
                <w:sz w:val="14"/>
                <w:szCs w:val="14"/>
                <w:lang w:val="en-GB"/>
              </w:rPr>
            </w:pPr>
            <w:r>
              <w:rPr>
                <w:sz w:val="14"/>
                <w:szCs w:val="14"/>
                <w:cs/>
                <w:lang w:val="en-GB"/>
              </w:rPr>
              <w:t>(</w:t>
            </w:r>
            <w:r>
              <w:rPr>
                <w:rFonts w:cs="Arial"/>
                <w:sz w:val="14"/>
                <w:szCs w:val="14"/>
                <w:lang w:val="en-GB"/>
              </w:rPr>
              <w:t>52</w:t>
            </w:r>
            <w:r>
              <w:rPr>
                <w:sz w:val="14"/>
                <w:szCs w:val="14"/>
                <w:cs/>
                <w:lang w:val="en-GB"/>
              </w:rPr>
              <w:t>)</w:t>
            </w:r>
          </w:p>
        </w:tc>
        <w:tc>
          <w:tcPr>
            <w:tcW w:w="1710" w:type="dxa"/>
            <w:shd w:val="clear" w:color="auto" w:fill="auto"/>
            <w:vAlign w:val="bottom"/>
          </w:tcPr>
          <w:p w14:paraId="280A2EC8" w14:textId="51530906" w:rsidR="000D06BE" w:rsidRPr="000A2F4E" w:rsidRDefault="00241294" w:rsidP="000D06BE">
            <w:pPr>
              <w:tabs>
                <w:tab w:val="clear" w:pos="680"/>
                <w:tab w:val="left" w:pos="810"/>
                <w:tab w:val="left" w:pos="1418"/>
                <w:tab w:val="left" w:pos="1985"/>
              </w:tabs>
              <w:spacing w:line="360" w:lineRule="auto"/>
              <w:jc w:val="right"/>
              <w:rPr>
                <w:rFonts w:cs="Arial"/>
                <w:sz w:val="14"/>
                <w:szCs w:val="14"/>
                <w:lang w:val="en-GB"/>
              </w:rPr>
            </w:pPr>
            <w:r>
              <w:rPr>
                <w:sz w:val="14"/>
                <w:szCs w:val="14"/>
                <w:cs/>
                <w:lang w:val="en-GB"/>
              </w:rPr>
              <w:t>(</w:t>
            </w:r>
            <w:r>
              <w:rPr>
                <w:rFonts w:cs="Arial"/>
                <w:sz w:val="14"/>
                <w:szCs w:val="14"/>
                <w:lang w:val="en-GB"/>
              </w:rPr>
              <w:t>36</w:t>
            </w:r>
            <w:r>
              <w:rPr>
                <w:sz w:val="14"/>
                <w:szCs w:val="14"/>
                <w:cs/>
                <w:lang w:val="en-GB"/>
              </w:rPr>
              <w:t>)</w:t>
            </w:r>
          </w:p>
        </w:tc>
        <w:tc>
          <w:tcPr>
            <w:tcW w:w="1350" w:type="dxa"/>
            <w:vAlign w:val="bottom"/>
          </w:tcPr>
          <w:p w14:paraId="20174ABD" w14:textId="4001A828" w:rsidR="000D06BE" w:rsidRPr="000A2F4E" w:rsidRDefault="000D06BE" w:rsidP="000D06BE">
            <w:pPr>
              <w:tabs>
                <w:tab w:val="clear" w:pos="680"/>
                <w:tab w:val="left" w:pos="810"/>
                <w:tab w:val="left" w:pos="1418"/>
                <w:tab w:val="left" w:pos="1985"/>
              </w:tabs>
              <w:spacing w:line="360" w:lineRule="auto"/>
              <w:jc w:val="right"/>
              <w:rPr>
                <w:rFonts w:cs="Arial"/>
                <w:sz w:val="14"/>
                <w:szCs w:val="14"/>
                <w:lang w:val="en-GB"/>
              </w:rPr>
            </w:pPr>
            <w:r w:rsidRPr="000A2F4E">
              <w:rPr>
                <w:sz w:val="14"/>
                <w:szCs w:val="14"/>
                <w:cs/>
                <w:lang w:val="en-GB"/>
              </w:rPr>
              <w:t>(</w:t>
            </w:r>
            <w:r w:rsidRPr="000A2F4E">
              <w:rPr>
                <w:rFonts w:cs="Arial"/>
                <w:sz w:val="14"/>
                <w:szCs w:val="14"/>
                <w:lang w:val="en-GB"/>
              </w:rPr>
              <w:t>146</w:t>
            </w:r>
            <w:r w:rsidRPr="000A2F4E">
              <w:rPr>
                <w:sz w:val="14"/>
                <w:szCs w:val="14"/>
                <w:cs/>
                <w:lang w:val="en-GB"/>
              </w:rPr>
              <w:t>)</w:t>
            </w:r>
          </w:p>
        </w:tc>
        <w:tc>
          <w:tcPr>
            <w:tcW w:w="1293" w:type="dxa"/>
            <w:shd w:val="clear" w:color="auto" w:fill="auto"/>
            <w:vAlign w:val="bottom"/>
          </w:tcPr>
          <w:p w14:paraId="29B18786" w14:textId="53F4B7EE" w:rsidR="000D06BE" w:rsidRPr="000A2F4E" w:rsidRDefault="000D06BE" w:rsidP="000D06BE">
            <w:pPr>
              <w:tabs>
                <w:tab w:val="clear" w:pos="680"/>
                <w:tab w:val="left" w:pos="810"/>
                <w:tab w:val="left" w:pos="1418"/>
                <w:tab w:val="left" w:pos="1985"/>
              </w:tabs>
              <w:spacing w:line="360" w:lineRule="auto"/>
              <w:jc w:val="right"/>
              <w:rPr>
                <w:rFonts w:cs="Arial"/>
                <w:sz w:val="14"/>
                <w:szCs w:val="14"/>
                <w:lang w:val="en-GB"/>
              </w:rPr>
            </w:pPr>
            <w:r w:rsidRPr="000A2F4E">
              <w:rPr>
                <w:sz w:val="14"/>
                <w:szCs w:val="14"/>
                <w:cs/>
                <w:lang w:val="en-GB"/>
              </w:rPr>
              <w:t>-</w:t>
            </w:r>
          </w:p>
        </w:tc>
      </w:tr>
      <w:tr w:rsidR="000D06BE" w:rsidRPr="00694958" w14:paraId="2F1530CC" w14:textId="77777777" w:rsidTr="00EE068A">
        <w:tc>
          <w:tcPr>
            <w:tcW w:w="3071" w:type="dxa"/>
            <w:shd w:val="clear" w:color="auto" w:fill="auto"/>
          </w:tcPr>
          <w:p w14:paraId="5C2C1B02" w14:textId="77777777" w:rsidR="000D06BE" w:rsidRPr="000A2F4E" w:rsidRDefault="000D06BE" w:rsidP="000D06BE">
            <w:pPr>
              <w:tabs>
                <w:tab w:val="clear" w:pos="680"/>
                <w:tab w:val="left" w:pos="810"/>
                <w:tab w:val="left" w:pos="1418"/>
                <w:tab w:val="left" w:pos="1985"/>
              </w:tabs>
              <w:spacing w:line="360" w:lineRule="auto"/>
              <w:jc w:val="thaiDistribute"/>
              <w:rPr>
                <w:rFonts w:cs="Arial"/>
                <w:sz w:val="14"/>
                <w:szCs w:val="14"/>
                <w:lang w:val="en-GB"/>
              </w:rPr>
            </w:pPr>
            <w:r w:rsidRPr="000A2F4E">
              <w:rPr>
                <w:rFonts w:cs="Arial"/>
                <w:sz w:val="14"/>
                <w:szCs w:val="14"/>
                <w:lang w:val="en-GB"/>
              </w:rPr>
              <w:t>Income tax payable</w:t>
            </w:r>
          </w:p>
        </w:tc>
        <w:tc>
          <w:tcPr>
            <w:tcW w:w="1440" w:type="dxa"/>
            <w:gridSpan w:val="2"/>
            <w:shd w:val="clear" w:color="auto" w:fill="auto"/>
          </w:tcPr>
          <w:p w14:paraId="5F816445" w14:textId="4BB55B3B" w:rsidR="000D06BE" w:rsidRPr="000A2F4E" w:rsidRDefault="000D06BE" w:rsidP="000D06BE">
            <w:pPr>
              <w:tabs>
                <w:tab w:val="clear" w:pos="680"/>
                <w:tab w:val="left" w:pos="810"/>
                <w:tab w:val="left" w:pos="1418"/>
                <w:tab w:val="left" w:pos="1985"/>
              </w:tabs>
              <w:spacing w:line="360" w:lineRule="auto"/>
              <w:jc w:val="right"/>
              <w:rPr>
                <w:rFonts w:cs="Arial"/>
                <w:sz w:val="14"/>
                <w:szCs w:val="14"/>
                <w:lang w:val="en-GB"/>
              </w:rPr>
            </w:pPr>
            <w:r>
              <w:rPr>
                <w:sz w:val="14"/>
                <w:szCs w:val="14"/>
                <w:cs/>
                <w:lang w:val="en-GB"/>
              </w:rPr>
              <w:t>(</w:t>
            </w:r>
            <w:r>
              <w:rPr>
                <w:rFonts w:cs="Arial"/>
                <w:sz w:val="14"/>
                <w:szCs w:val="14"/>
                <w:lang w:val="en-GB"/>
              </w:rPr>
              <w:t>272</w:t>
            </w:r>
            <w:r>
              <w:rPr>
                <w:sz w:val="14"/>
                <w:szCs w:val="14"/>
                <w:cs/>
                <w:lang w:val="en-GB"/>
              </w:rPr>
              <w:t>)</w:t>
            </w:r>
          </w:p>
        </w:tc>
        <w:tc>
          <w:tcPr>
            <w:tcW w:w="1710" w:type="dxa"/>
            <w:shd w:val="clear" w:color="auto" w:fill="auto"/>
          </w:tcPr>
          <w:p w14:paraId="23150B72" w14:textId="0779B2DD" w:rsidR="000D06BE" w:rsidRPr="000A2F4E" w:rsidRDefault="000D06BE" w:rsidP="000D06BE">
            <w:pPr>
              <w:tabs>
                <w:tab w:val="clear" w:pos="680"/>
                <w:tab w:val="left" w:pos="810"/>
                <w:tab w:val="left" w:pos="1418"/>
                <w:tab w:val="left" w:pos="1985"/>
              </w:tabs>
              <w:spacing w:line="360" w:lineRule="auto"/>
              <w:jc w:val="right"/>
              <w:rPr>
                <w:rFonts w:cs="Arial"/>
                <w:sz w:val="14"/>
                <w:szCs w:val="14"/>
                <w:lang w:val="en-GB"/>
              </w:rPr>
            </w:pPr>
            <w:r>
              <w:rPr>
                <w:sz w:val="14"/>
                <w:szCs w:val="14"/>
                <w:cs/>
                <w:lang w:val="en-GB"/>
              </w:rPr>
              <w:t>(</w:t>
            </w:r>
            <w:r w:rsidRPr="000A2F4E">
              <w:rPr>
                <w:rFonts w:cs="Arial"/>
                <w:sz w:val="14"/>
                <w:szCs w:val="14"/>
                <w:lang w:val="en-GB"/>
              </w:rPr>
              <w:t>3</w:t>
            </w:r>
            <w:r>
              <w:rPr>
                <w:rFonts w:cs="Arial"/>
                <w:sz w:val="14"/>
                <w:szCs w:val="14"/>
                <w:lang w:val="en-GB"/>
              </w:rPr>
              <w:t>02</w:t>
            </w:r>
            <w:r>
              <w:rPr>
                <w:sz w:val="14"/>
                <w:szCs w:val="14"/>
                <w:cs/>
                <w:lang w:val="en-GB"/>
              </w:rPr>
              <w:t>)</w:t>
            </w:r>
          </w:p>
        </w:tc>
        <w:tc>
          <w:tcPr>
            <w:tcW w:w="1350" w:type="dxa"/>
          </w:tcPr>
          <w:p w14:paraId="71E8FBEA" w14:textId="62CF8640" w:rsidR="000D06BE" w:rsidRPr="000A2F4E" w:rsidRDefault="000D06BE" w:rsidP="000D06BE">
            <w:pPr>
              <w:tabs>
                <w:tab w:val="clear" w:pos="680"/>
                <w:tab w:val="left" w:pos="810"/>
                <w:tab w:val="left" w:pos="1418"/>
                <w:tab w:val="left" w:pos="1985"/>
              </w:tabs>
              <w:spacing w:line="360" w:lineRule="auto"/>
              <w:jc w:val="right"/>
              <w:rPr>
                <w:rFonts w:cs="Arial"/>
                <w:sz w:val="14"/>
                <w:szCs w:val="14"/>
                <w:lang w:val="en-GB"/>
              </w:rPr>
            </w:pPr>
            <w:r>
              <w:rPr>
                <w:sz w:val="14"/>
                <w:szCs w:val="14"/>
                <w:cs/>
                <w:lang w:val="en-GB"/>
              </w:rPr>
              <w:t>(</w:t>
            </w:r>
            <w:r>
              <w:rPr>
                <w:rFonts w:cs="Arial"/>
                <w:sz w:val="14"/>
                <w:szCs w:val="14"/>
                <w:lang w:val="en-GB"/>
              </w:rPr>
              <w:t>159</w:t>
            </w:r>
            <w:r>
              <w:rPr>
                <w:sz w:val="14"/>
                <w:szCs w:val="14"/>
                <w:cs/>
                <w:lang w:val="en-GB"/>
              </w:rPr>
              <w:t>)</w:t>
            </w:r>
          </w:p>
        </w:tc>
        <w:tc>
          <w:tcPr>
            <w:tcW w:w="1293" w:type="dxa"/>
            <w:shd w:val="clear" w:color="auto" w:fill="auto"/>
          </w:tcPr>
          <w:p w14:paraId="7964E795" w14:textId="15EFF6DC" w:rsidR="000D06BE" w:rsidRPr="000A2F4E" w:rsidRDefault="000D06BE" w:rsidP="000D06BE">
            <w:pPr>
              <w:tabs>
                <w:tab w:val="clear" w:pos="680"/>
                <w:tab w:val="left" w:pos="810"/>
                <w:tab w:val="left" w:pos="1418"/>
                <w:tab w:val="left" w:pos="1985"/>
              </w:tabs>
              <w:spacing w:line="360" w:lineRule="auto"/>
              <w:jc w:val="right"/>
              <w:rPr>
                <w:rFonts w:cs="Arial"/>
                <w:sz w:val="14"/>
                <w:szCs w:val="14"/>
                <w:lang w:val="en-GB"/>
              </w:rPr>
            </w:pPr>
            <w:r w:rsidRPr="000A2F4E">
              <w:rPr>
                <w:sz w:val="14"/>
                <w:szCs w:val="14"/>
                <w:cs/>
                <w:lang w:val="en-GB"/>
              </w:rPr>
              <w:t>-</w:t>
            </w:r>
          </w:p>
        </w:tc>
      </w:tr>
      <w:tr w:rsidR="000D06BE" w:rsidRPr="00694958" w14:paraId="27B150B6" w14:textId="77777777" w:rsidTr="00EE068A">
        <w:tc>
          <w:tcPr>
            <w:tcW w:w="3071" w:type="dxa"/>
            <w:shd w:val="clear" w:color="auto" w:fill="auto"/>
          </w:tcPr>
          <w:p w14:paraId="5AFDCAB7" w14:textId="77777777" w:rsidR="000D06BE" w:rsidRPr="000A2F4E" w:rsidRDefault="000D06BE" w:rsidP="000D06BE">
            <w:pPr>
              <w:tabs>
                <w:tab w:val="clear" w:pos="680"/>
                <w:tab w:val="left" w:pos="810"/>
                <w:tab w:val="left" w:pos="1418"/>
                <w:tab w:val="left" w:pos="1985"/>
              </w:tabs>
              <w:spacing w:line="360" w:lineRule="auto"/>
              <w:jc w:val="thaiDistribute"/>
              <w:rPr>
                <w:rFonts w:cs="Arial"/>
                <w:sz w:val="14"/>
                <w:szCs w:val="14"/>
                <w:cs/>
                <w:lang w:val="en-GB"/>
              </w:rPr>
            </w:pPr>
            <w:r w:rsidRPr="000A2F4E">
              <w:rPr>
                <w:rFonts w:cs="Arial"/>
                <w:sz w:val="14"/>
                <w:szCs w:val="14"/>
                <w:lang w:val="en-GB"/>
              </w:rPr>
              <w:t>Other current liabilities</w:t>
            </w:r>
          </w:p>
        </w:tc>
        <w:tc>
          <w:tcPr>
            <w:tcW w:w="1440" w:type="dxa"/>
            <w:gridSpan w:val="2"/>
            <w:shd w:val="clear" w:color="auto" w:fill="auto"/>
          </w:tcPr>
          <w:p w14:paraId="1F11E5CC" w14:textId="37714A83" w:rsidR="000D06BE" w:rsidRPr="000A2F4E" w:rsidRDefault="000D06BE" w:rsidP="000D06BE">
            <w:pPr>
              <w:tabs>
                <w:tab w:val="clear" w:pos="680"/>
                <w:tab w:val="center" w:pos="702"/>
                <w:tab w:val="left" w:pos="810"/>
                <w:tab w:val="right" w:pos="1404"/>
                <w:tab w:val="left" w:pos="1985"/>
              </w:tabs>
              <w:spacing w:line="360" w:lineRule="auto"/>
              <w:jc w:val="right"/>
              <w:rPr>
                <w:rFonts w:cs="Arial"/>
                <w:sz w:val="14"/>
                <w:szCs w:val="14"/>
                <w:lang w:val="en-GB"/>
              </w:rPr>
            </w:pPr>
            <w:r w:rsidRPr="000A2F4E">
              <w:rPr>
                <w:sz w:val="14"/>
                <w:szCs w:val="14"/>
                <w:cs/>
                <w:lang w:val="en-GB"/>
              </w:rPr>
              <w:t>-</w:t>
            </w:r>
          </w:p>
        </w:tc>
        <w:tc>
          <w:tcPr>
            <w:tcW w:w="1710" w:type="dxa"/>
            <w:shd w:val="clear" w:color="auto" w:fill="auto"/>
          </w:tcPr>
          <w:p w14:paraId="5556A8B1" w14:textId="5590BD4A" w:rsidR="000D06BE" w:rsidRPr="000A2F4E" w:rsidRDefault="000D06BE" w:rsidP="000D06BE">
            <w:pPr>
              <w:tabs>
                <w:tab w:val="clear" w:pos="680"/>
                <w:tab w:val="center" w:pos="702"/>
                <w:tab w:val="left" w:pos="810"/>
                <w:tab w:val="right" w:pos="1404"/>
                <w:tab w:val="left" w:pos="1985"/>
              </w:tabs>
              <w:spacing w:line="360" w:lineRule="auto"/>
              <w:jc w:val="right"/>
              <w:rPr>
                <w:rFonts w:cs="Arial"/>
                <w:sz w:val="14"/>
                <w:szCs w:val="14"/>
                <w:lang w:val="en-GB"/>
              </w:rPr>
            </w:pPr>
            <w:r w:rsidRPr="000A2F4E">
              <w:rPr>
                <w:sz w:val="14"/>
                <w:szCs w:val="14"/>
                <w:cs/>
                <w:lang w:val="en-GB"/>
              </w:rPr>
              <w:t>-</w:t>
            </w:r>
          </w:p>
        </w:tc>
        <w:tc>
          <w:tcPr>
            <w:tcW w:w="1350" w:type="dxa"/>
          </w:tcPr>
          <w:p w14:paraId="505956E3" w14:textId="4E5E2768" w:rsidR="000D06BE" w:rsidRPr="000A2F4E" w:rsidRDefault="000D06BE" w:rsidP="000D06BE">
            <w:pPr>
              <w:tabs>
                <w:tab w:val="clear" w:pos="680"/>
                <w:tab w:val="left" w:pos="810"/>
                <w:tab w:val="left" w:pos="1418"/>
                <w:tab w:val="left" w:pos="1985"/>
              </w:tabs>
              <w:spacing w:line="360" w:lineRule="auto"/>
              <w:jc w:val="right"/>
              <w:rPr>
                <w:rFonts w:cs="Arial"/>
                <w:sz w:val="14"/>
                <w:szCs w:val="14"/>
                <w:lang w:val="en-GB"/>
              </w:rPr>
            </w:pPr>
            <w:r w:rsidRPr="000A2F4E">
              <w:rPr>
                <w:sz w:val="14"/>
                <w:szCs w:val="14"/>
                <w:cs/>
                <w:lang w:val="en-GB"/>
              </w:rPr>
              <w:t>(</w:t>
            </w:r>
            <w:r>
              <w:rPr>
                <w:rFonts w:cs="Arial"/>
                <w:sz w:val="14"/>
                <w:szCs w:val="14"/>
                <w:lang w:val="en-GB"/>
              </w:rPr>
              <w:t>128</w:t>
            </w:r>
            <w:r w:rsidRPr="000A2F4E">
              <w:rPr>
                <w:sz w:val="14"/>
                <w:szCs w:val="14"/>
                <w:cs/>
                <w:lang w:val="en-GB"/>
              </w:rPr>
              <w:t>)</w:t>
            </w:r>
          </w:p>
        </w:tc>
        <w:tc>
          <w:tcPr>
            <w:tcW w:w="1293" w:type="dxa"/>
            <w:shd w:val="clear" w:color="auto" w:fill="auto"/>
          </w:tcPr>
          <w:p w14:paraId="789282D0" w14:textId="0D1A98AD" w:rsidR="000D06BE" w:rsidRPr="000A2F4E" w:rsidRDefault="000D06BE" w:rsidP="000D06BE">
            <w:pPr>
              <w:tabs>
                <w:tab w:val="clear" w:pos="680"/>
                <w:tab w:val="center" w:pos="702"/>
                <w:tab w:val="left" w:pos="810"/>
                <w:tab w:val="right" w:pos="1404"/>
                <w:tab w:val="left" w:pos="1985"/>
              </w:tabs>
              <w:spacing w:line="360" w:lineRule="auto"/>
              <w:jc w:val="right"/>
              <w:rPr>
                <w:rFonts w:cs="Arial"/>
                <w:sz w:val="14"/>
                <w:szCs w:val="14"/>
                <w:lang w:val="en-GB"/>
              </w:rPr>
            </w:pPr>
            <w:r w:rsidRPr="000A2F4E">
              <w:rPr>
                <w:sz w:val="14"/>
                <w:szCs w:val="14"/>
                <w:cs/>
                <w:lang w:val="en-GB"/>
              </w:rPr>
              <w:t>-</w:t>
            </w:r>
          </w:p>
        </w:tc>
      </w:tr>
      <w:tr w:rsidR="000D06BE" w:rsidRPr="00694958" w14:paraId="22A6796F" w14:textId="77777777" w:rsidTr="00EE068A">
        <w:tc>
          <w:tcPr>
            <w:tcW w:w="3071" w:type="dxa"/>
            <w:shd w:val="clear" w:color="auto" w:fill="auto"/>
          </w:tcPr>
          <w:p w14:paraId="5872265D" w14:textId="77777777" w:rsidR="000D06BE" w:rsidRPr="000A2F4E" w:rsidRDefault="000D06BE" w:rsidP="000D06BE">
            <w:pPr>
              <w:tabs>
                <w:tab w:val="clear" w:pos="680"/>
                <w:tab w:val="left" w:pos="810"/>
                <w:tab w:val="left" w:pos="1418"/>
                <w:tab w:val="left" w:pos="1985"/>
              </w:tabs>
              <w:spacing w:line="360" w:lineRule="auto"/>
              <w:jc w:val="thaiDistribute"/>
              <w:rPr>
                <w:rFonts w:cs="Arial"/>
                <w:sz w:val="14"/>
                <w:szCs w:val="14"/>
                <w:cs/>
                <w:lang w:val="en-GB"/>
              </w:rPr>
            </w:pPr>
            <w:r w:rsidRPr="000A2F4E">
              <w:rPr>
                <w:rFonts w:cs="Arial"/>
                <w:sz w:val="14"/>
                <w:szCs w:val="14"/>
                <w:lang w:val="en-GB"/>
              </w:rPr>
              <w:t>Net assets</w:t>
            </w:r>
          </w:p>
        </w:tc>
        <w:tc>
          <w:tcPr>
            <w:tcW w:w="1440" w:type="dxa"/>
            <w:gridSpan w:val="2"/>
            <w:shd w:val="clear" w:color="auto" w:fill="auto"/>
          </w:tcPr>
          <w:p w14:paraId="6BE3490D" w14:textId="73F16DE9" w:rsidR="000D06BE" w:rsidRPr="000A2F4E" w:rsidRDefault="000D06BE" w:rsidP="000D06BE">
            <w:pPr>
              <w:pBdr>
                <w:top w:val="single" w:sz="4" w:space="1" w:color="auto"/>
              </w:pBdr>
              <w:tabs>
                <w:tab w:val="clear" w:pos="680"/>
                <w:tab w:val="left" w:pos="810"/>
                <w:tab w:val="left" w:pos="1418"/>
                <w:tab w:val="left" w:pos="1985"/>
              </w:tabs>
              <w:spacing w:line="360" w:lineRule="auto"/>
              <w:jc w:val="right"/>
              <w:rPr>
                <w:rFonts w:cs="Arial"/>
                <w:sz w:val="14"/>
                <w:szCs w:val="14"/>
                <w:lang w:val="en-GB"/>
              </w:rPr>
            </w:pPr>
            <w:r w:rsidRPr="000A2F4E">
              <w:rPr>
                <w:rFonts w:cs="Arial"/>
                <w:sz w:val="14"/>
                <w:szCs w:val="14"/>
                <w:lang w:val="en-GB"/>
              </w:rPr>
              <w:t>1,679</w:t>
            </w:r>
          </w:p>
        </w:tc>
        <w:tc>
          <w:tcPr>
            <w:tcW w:w="1710" w:type="dxa"/>
            <w:shd w:val="clear" w:color="auto" w:fill="auto"/>
          </w:tcPr>
          <w:p w14:paraId="2E36AC3B" w14:textId="06299CE9" w:rsidR="000D06BE" w:rsidRPr="000A2F4E" w:rsidRDefault="000D06BE" w:rsidP="000D06BE">
            <w:pPr>
              <w:pBdr>
                <w:top w:val="single" w:sz="4" w:space="1" w:color="auto"/>
              </w:pBdr>
              <w:tabs>
                <w:tab w:val="clear" w:pos="680"/>
                <w:tab w:val="left" w:pos="810"/>
                <w:tab w:val="left" w:pos="1418"/>
                <w:tab w:val="left" w:pos="1985"/>
              </w:tabs>
              <w:spacing w:line="360" w:lineRule="auto"/>
              <w:jc w:val="right"/>
              <w:rPr>
                <w:rFonts w:cs="Arial"/>
                <w:sz w:val="14"/>
                <w:szCs w:val="14"/>
                <w:lang w:val="en-GB"/>
              </w:rPr>
            </w:pPr>
            <w:r w:rsidRPr="000A2F4E">
              <w:rPr>
                <w:rFonts w:cs="Arial"/>
                <w:sz w:val="14"/>
                <w:szCs w:val="14"/>
                <w:lang w:val="en-GB"/>
              </w:rPr>
              <w:t>1,773</w:t>
            </w:r>
          </w:p>
        </w:tc>
        <w:tc>
          <w:tcPr>
            <w:tcW w:w="1350" w:type="dxa"/>
          </w:tcPr>
          <w:p w14:paraId="249BCF2C" w14:textId="110D5A87" w:rsidR="000D06BE" w:rsidRPr="000A2F4E" w:rsidRDefault="000D06BE" w:rsidP="000D06BE">
            <w:pPr>
              <w:pBdr>
                <w:top w:val="single" w:sz="4" w:space="1" w:color="auto"/>
              </w:pBdr>
              <w:tabs>
                <w:tab w:val="clear" w:pos="680"/>
                <w:tab w:val="left" w:pos="810"/>
                <w:tab w:val="left" w:pos="1418"/>
                <w:tab w:val="left" w:pos="1985"/>
              </w:tabs>
              <w:spacing w:line="360" w:lineRule="auto"/>
              <w:jc w:val="right"/>
              <w:rPr>
                <w:rFonts w:cs="Arial"/>
                <w:sz w:val="14"/>
                <w:szCs w:val="14"/>
                <w:lang w:val="en-GB"/>
              </w:rPr>
            </w:pPr>
            <w:r w:rsidRPr="000A2F4E">
              <w:rPr>
                <w:rFonts w:cs="Arial"/>
                <w:sz w:val="14"/>
                <w:szCs w:val="14"/>
                <w:lang w:val="en-GB"/>
              </w:rPr>
              <w:t>772</w:t>
            </w:r>
          </w:p>
        </w:tc>
        <w:tc>
          <w:tcPr>
            <w:tcW w:w="1293" w:type="dxa"/>
            <w:shd w:val="clear" w:color="auto" w:fill="auto"/>
          </w:tcPr>
          <w:p w14:paraId="027A233C" w14:textId="6BC4AB00" w:rsidR="000D06BE" w:rsidRPr="000A2F4E" w:rsidRDefault="000D06BE" w:rsidP="000D06BE">
            <w:pPr>
              <w:pBdr>
                <w:top w:val="single" w:sz="4" w:space="1" w:color="auto"/>
              </w:pBdr>
              <w:tabs>
                <w:tab w:val="clear" w:pos="680"/>
                <w:tab w:val="left" w:pos="810"/>
                <w:tab w:val="left" w:pos="1418"/>
                <w:tab w:val="left" w:pos="1985"/>
              </w:tabs>
              <w:spacing w:line="360" w:lineRule="auto"/>
              <w:jc w:val="right"/>
              <w:rPr>
                <w:rFonts w:cs="Arial"/>
                <w:sz w:val="14"/>
                <w:szCs w:val="14"/>
                <w:lang w:val="en-GB"/>
              </w:rPr>
            </w:pPr>
            <w:r w:rsidRPr="000A2F4E">
              <w:rPr>
                <w:rFonts w:cs="Arial"/>
                <w:sz w:val="14"/>
                <w:szCs w:val="14"/>
                <w:lang w:val="en-GB"/>
              </w:rPr>
              <w:t>820</w:t>
            </w:r>
          </w:p>
        </w:tc>
      </w:tr>
      <w:tr w:rsidR="000D06BE" w:rsidRPr="00694958" w14:paraId="60F294F0" w14:textId="77777777" w:rsidTr="00EE068A">
        <w:tc>
          <w:tcPr>
            <w:tcW w:w="3071" w:type="dxa"/>
            <w:shd w:val="clear" w:color="auto" w:fill="auto"/>
          </w:tcPr>
          <w:p w14:paraId="1CD50CCA" w14:textId="32ECB240" w:rsidR="000D06BE" w:rsidRPr="000A2F4E" w:rsidRDefault="000D06BE" w:rsidP="000D06BE">
            <w:pPr>
              <w:tabs>
                <w:tab w:val="clear" w:pos="680"/>
                <w:tab w:val="left" w:pos="810"/>
                <w:tab w:val="left" w:pos="1418"/>
                <w:tab w:val="left" w:pos="1985"/>
              </w:tabs>
              <w:spacing w:line="360" w:lineRule="auto"/>
              <w:ind w:left="174" w:hanging="174"/>
              <w:jc w:val="thaiDistribute"/>
              <w:rPr>
                <w:rFonts w:cs="Arial"/>
                <w:sz w:val="14"/>
                <w:szCs w:val="14"/>
                <w:lang w:val="en-GB"/>
              </w:rPr>
            </w:pPr>
            <w:r>
              <w:rPr>
                <w:rFonts w:cs="Arial"/>
                <w:sz w:val="14"/>
                <w:szCs w:val="14"/>
                <w:lang w:val="en-GB"/>
              </w:rPr>
              <w:t>D</w:t>
            </w:r>
            <w:r w:rsidRPr="00E515ED">
              <w:rPr>
                <w:rFonts w:cs="Arial"/>
                <w:sz w:val="14"/>
                <w:szCs w:val="14"/>
                <w:lang w:val="en-GB"/>
              </w:rPr>
              <w:t>eficit from change</w:t>
            </w:r>
            <w:r>
              <w:rPr>
                <w:sz w:val="14"/>
                <w:szCs w:val="14"/>
                <w:cs/>
                <w:lang w:val="en-GB"/>
              </w:rPr>
              <w:t xml:space="preserve"> </w:t>
            </w:r>
            <w:r w:rsidRPr="00E515ED">
              <w:rPr>
                <w:rFonts w:cs="Arial"/>
                <w:sz w:val="14"/>
                <w:szCs w:val="14"/>
                <w:lang w:val="en-GB"/>
              </w:rPr>
              <w:t>in proportion of investment</w:t>
            </w:r>
            <w:r>
              <w:rPr>
                <w:sz w:val="14"/>
                <w:szCs w:val="14"/>
                <w:cs/>
                <w:lang w:val="en-GB"/>
              </w:rPr>
              <w:t xml:space="preserve"> </w:t>
            </w:r>
            <w:r w:rsidRPr="00E515ED">
              <w:rPr>
                <w:rFonts w:cs="Arial"/>
                <w:sz w:val="14"/>
                <w:szCs w:val="14"/>
                <w:lang w:val="en-GB"/>
              </w:rPr>
              <w:t>in subsidiary companies</w:t>
            </w:r>
          </w:p>
        </w:tc>
        <w:tc>
          <w:tcPr>
            <w:tcW w:w="1440" w:type="dxa"/>
            <w:gridSpan w:val="2"/>
            <w:shd w:val="clear" w:color="auto" w:fill="auto"/>
          </w:tcPr>
          <w:p w14:paraId="3E859EE5" w14:textId="77777777" w:rsidR="000D06BE" w:rsidRPr="00C7110E" w:rsidRDefault="000D06BE" w:rsidP="000D06BE">
            <w:pPr>
              <w:tabs>
                <w:tab w:val="clear" w:pos="680"/>
                <w:tab w:val="left" w:pos="810"/>
                <w:tab w:val="left" w:pos="1418"/>
                <w:tab w:val="left" w:pos="1985"/>
              </w:tabs>
              <w:spacing w:line="360" w:lineRule="auto"/>
              <w:jc w:val="right"/>
              <w:rPr>
                <w:rFonts w:cs="Arial"/>
                <w:sz w:val="14"/>
                <w:szCs w:val="14"/>
                <w:lang w:val="en-GB"/>
              </w:rPr>
            </w:pPr>
          </w:p>
          <w:p w14:paraId="345862CC" w14:textId="272D809F" w:rsidR="000D06BE" w:rsidRPr="000A2F4E" w:rsidRDefault="000D06BE" w:rsidP="000D06BE">
            <w:pPr>
              <w:tabs>
                <w:tab w:val="clear" w:pos="680"/>
                <w:tab w:val="left" w:pos="810"/>
                <w:tab w:val="left" w:pos="1418"/>
                <w:tab w:val="left" w:pos="1985"/>
              </w:tabs>
              <w:spacing w:line="360" w:lineRule="auto"/>
              <w:jc w:val="right"/>
              <w:rPr>
                <w:rFonts w:cs="Arial"/>
                <w:sz w:val="14"/>
                <w:szCs w:val="14"/>
                <w:lang w:val="en-GB"/>
              </w:rPr>
            </w:pPr>
            <w:r w:rsidRPr="00C7110E">
              <w:rPr>
                <w:sz w:val="14"/>
                <w:szCs w:val="14"/>
                <w:cs/>
                <w:lang w:val="en-GB"/>
              </w:rPr>
              <w:t>-</w:t>
            </w:r>
          </w:p>
        </w:tc>
        <w:tc>
          <w:tcPr>
            <w:tcW w:w="1710" w:type="dxa"/>
            <w:shd w:val="clear" w:color="auto" w:fill="auto"/>
          </w:tcPr>
          <w:p w14:paraId="17AC2DE7" w14:textId="77777777" w:rsidR="000D06BE" w:rsidRPr="00C7110E" w:rsidRDefault="000D06BE" w:rsidP="000D06BE">
            <w:pPr>
              <w:tabs>
                <w:tab w:val="clear" w:pos="680"/>
                <w:tab w:val="left" w:pos="810"/>
                <w:tab w:val="left" w:pos="1418"/>
                <w:tab w:val="left" w:pos="1985"/>
              </w:tabs>
              <w:spacing w:line="360" w:lineRule="auto"/>
              <w:jc w:val="right"/>
              <w:rPr>
                <w:rFonts w:cs="Arial"/>
                <w:sz w:val="14"/>
                <w:szCs w:val="14"/>
                <w:lang w:val="en-GB"/>
              </w:rPr>
            </w:pPr>
          </w:p>
          <w:p w14:paraId="3DD2F58A" w14:textId="4369BE1A" w:rsidR="000D06BE" w:rsidRPr="000A2F4E" w:rsidRDefault="000D06BE" w:rsidP="000D06BE">
            <w:pPr>
              <w:tabs>
                <w:tab w:val="clear" w:pos="680"/>
                <w:tab w:val="left" w:pos="810"/>
                <w:tab w:val="left" w:pos="1418"/>
                <w:tab w:val="left" w:pos="1985"/>
              </w:tabs>
              <w:spacing w:line="360" w:lineRule="auto"/>
              <w:jc w:val="right"/>
              <w:rPr>
                <w:rFonts w:cs="Arial"/>
                <w:sz w:val="14"/>
                <w:szCs w:val="14"/>
                <w:lang w:val="en-GB"/>
              </w:rPr>
            </w:pPr>
            <w:r w:rsidRPr="00C7110E">
              <w:rPr>
                <w:sz w:val="14"/>
                <w:szCs w:val="14"/>
                <w:cs/>
                <w:lang w:val="en-GB"/>
              </w:rPr>
              <w:t>-</w:t>
            </w:r>
          </w:p>
        </w:tc>
        <w:tc>
          <w:tcPr>
            <w:tcW w:w="1350" w:type="dxa"/>
          </w:tcPr>
          <w:p w14:paraId="4AAEB45A" w14:textId="77777777" w:rsidR="000D06BE" w:rsidRPr="00C7110E" w:rsidRDefault="000D06BE" w:rsidP="000D06BE">
            <w:pPr>
              <w:tabs>
                <w:tab w:val="clear" w:pos="680"/>
                <w:tab w:val="left" w:pos="810"/>
                <w:tab w:val="left" w:pos="1418"/>
                <w:tab w:val="left" w:pos="1985"/>
              </w:tabs>
              <w:spacing w:line="360" w:lineRule="auto"/>
              <w:jc w:val="right"/>
              <w:rPr>
                <w:rFonts w:cs="Arial"/>
                <w:sz w:val="14"/>
                <w:szCs w:val="14"/>
                <w:lang w:val="en-GB"/>
              </w:rPr>
            </w:pPr>
          </w:p>
          <w:p w14:paraId="61228945" w14:textId="2B49B06C" w:rsidR="000D06BE" w:rsidRPr="000A2F4E" w:rsidRDefault="000D06BE" w:rsidP="000D06BE">
            <w:pPr>
              <w:tabs>
                <w:tab w:val="clear" w:pos="680"/>
                <w:tab w:val="left" w:pos="810"/>
                <w:tab w:val="left" w:pos="1418"/>
                <w:tab w:val="left" w:pos="1985"/>
              </w:tabs>
              <w:spacing w:line="360" w:lineRule="auto"/>
              <w:jc w:val="right"/>
              <w:rPr>
                <w:rFonts w:cs="Arial"/>
                <w:sz w:val="14"/>
                <w:szCs w:val="14"/>
                <w:lang w:val="en-GB"/>
              </w:rPr>
            </w:pPr>
            <w:r w:rsidRPr="00C7110E">
              <w:rPr>
                <w:rFonts w:cs="Arial"/>
                <w:sz w:val="14"/>
                <w:szCs w:val="14"/>
                <w:cs/>
                <w:lang w:val="en-GB"/>
              </w:rPr>
              <w:t>2</w:t>
            </w:r>
            <w:r w:rsidRPr="00C7110E">
              <w:rPr>
                <w:rFonts w:cs="Arial"/>
                <w:sz w:val="14"/>
                <w:szCs w:val="14"/>
                <w:lang w:val="en-GB"/>
              </w:rPr>
              <w:t>,</w:t>
            </w:r>
            <w:r w:rsidRPr="00C7110E">
              <w:rPr>
                <w:rFonts w:cs="Arial"/>
                <w:sz w:val="14"/>
                <w:szCs w:val="14"/>
                <w:cs/>
                <w:lang w:val="en-GB"/>
              </w:rPr>
              <w:t>147</w:t>
            </w:r>
          </w:p>
        </w:tc>
        <w:tc>
          <w:tcPr>
            <w:tcW w:w="1293" w:type="dxa"/>
            <w:shd w:val="clear" w:color="auto" w:fill="auto"/>
          </w:tcPr>
          <w:p w14:paraId="4501DCE6" w14:textId="77777777" w:rsidR="000D06BE" w:rsidRPr="00C7110E" w:rsidRDefault="000D06BE" w:rsidP="000D06BE">
            <w:pPr>
              <w:tabs>
                <w:tab w:val="clear" w:pos="680"/>
                <w:tab w:val="left" w:pos="810"/>
                <w:tab w:val="left" w:pos="1418"/>
                <w:tab w:val="left" w:pos="1985"/>
              </w:tabs>
              <w:spacing w:line="360" w:lineRule="auto"/>
              <w:jc w:val="right"/>
              <w:rPr>
                <w:rFonts w:cs="Arial"/>
                <w:sz w:val="14"/>
                <w:szCs w:val="14"/>
                <w:lang w:val="en-GB"/>
              </w:rPr>
            </w:pPr>
          </w:p>
          <w:p w14:paraId="04F9099E" w14:textId="73845033" w:rsidR="000D06BE" w:rsidRPr="000A2F4E" w:rsidRDefault="000D06BE" w:rsidP="000D06BE">
            <w:pPr>
              <w:tabs>
                <w:tab w:val="clear" w:pos="680"/>
                <w:tab w:val="left" w:pos="810"/>
                <w:tab w:val="left" w:pos="1418"/>
                <w:tab w:val="left" w:pos="1985"/>
              </w:tabs>
              <w:spacing w:line="360" w:lineRule="auto"/>
              <w:jc w:val="right"/>
              <w:rPr>
                <w:rFonts w:cs="Arial"/>
                <w:sz w:val="14"/>
                <w:szCs w:val="14"/>
                <w:lang w:val="en-GB"/>
              </w:rPr>
            </w:pPr>
            <w:r w:rsidRPr="00C7110E">
              <w:rPr>
                <w:sz w:val="14"/>
                <w:szCs w:val="14"/>
                <w:cs/>
                <w:lang w:val="en-GB"/>
              </w:rPr>
              <w:t>-</w:t>
            </w:r>
          </w:p>
        </w:tc>
      </w:tr>
      <w:tr w:rsidR="000D06BE" w:rsidRPr="00694958" w14:paraId="66F336CA" w14:textId="77777777" w:rsidTr="00EE068A">
        <w:tc>
          <w:tcPr>
            <w:tcW w:w="3071" w:type="dxa"/>
            <w:shd w:val="clear" w:color="auto" w:fill="auto"/>
          </w:tcPr>
          <w:p w14:paraId="66A7F171" w14:textId="2A7C417D" w:rsidR="000D06BE" w:rsidRPr="00A01579" w:rsidRDefault="000D06BE" w:rsidP="000D06BE">
            <w:pPr>
              <w:tabs>
                <w:tab w:val="clear" w:pos="680"/>
                <w:tab w:val="left" w:pos="810"/>
                <w:tab w:val="left" w:pos="1418"/>
                <w:tab w:val="left" w:pos="1985"/>
              </w:tabs>
              <w:spacing w:line="360" w:lineRule="auto"/>
              <w:jc w:val="thaiDistribute"/>
              <w:rPr>
                <w:rFonts w:cs="Browallia New"/>
                <w:sz w:val="14"/>
                <w:szCs w:val="17"/>
              </w:rPr>
            </w:pPr>
            <w:r>
              <w:rPr>
                <w:rFonts w:cs="Browallia New"/>
                <w:sz w:val="14"/>
                <w:szCs w:val="17"/>
              </w:rPr>
              <w:t>Total</w:t>
            </w:r>
          </w:p>
        </w:tc>
        <w:tc>
          <w:tcPr>
            <w:tcW w:w="1440" w:type="dxa"/>
            <w:gridSpan w:val="2"/>
            <w:shd w:val="clear" w:color="auto" w:fill="auto"/>
          </w:tcPr>
          <w:p w14:paraId="53E66480" w14:textId="36059CE7" w:rsidR="000D06BE" w:rsidRPr="000A2F4E" w:rsidRDefault="000D06BE" w:rsidP="000D06BE">
            <w:pPr>
              <w:pBdr>
                <w:top w:val="single" w:sz="4" w:space="1" w:color="auto"/>
                <w:bottom w:val="single" w:sz="4" w:space="1" w:color="auto"/>
              </w:pBdr>
              <w:tabs>
                <w:tab w:val="clear" w:pos="680"/>
                <w:tab w:val="left" w:pos="810"/>
                <w:tab w:val="left" w:pos="1418"/>
                <w:tab w:val="left" w:pos="1985"/>
              </w:tabs>
              <w:spacing w:line="360" w:lineRule="auto"/>
              <w:jc w:val="right"/>
              <w:rPr>
                <w:rFonts w:cs="Arial"/>
                <w:sz w:val="14"/>
                <w:szCs w:val="14"/>
                <w:lang w:val="en-GB"/>
              </w:rPr>
            </w:pPr>
            <w:r w:rsidRPr="00C7110E">
              <w:rPr>
                <w:rFonts w:cs="Arial"/>
                <w:sz w:val="14"/>
                <w:szCs w:val="14"/>
                <w:lang w:val="en-GB"/>
              </w:rPr>
              <w:t>1,679</w:t>
            </w:r>
          </w:p>
        </w:tc>
        <w:tc>
          <w:tcPr>
            <w:tcW w:w="1710" w:type="dxa"/>
            <w:shd w:val="clear" w:color="auto" w:fill="auto"/>
          </w:tcPr>
          <w:p w14:paraId="48AA6448" w14:textId="106124CF" w:rsidR="000D06BE" w:rsidRPr="000A2F4E" w:rsidRDefault="000D06BE" w:rsidP="000D06BE">
            <w:pPr>
              <w:pBdr>
                <w:top w:val="single" w:sz="4" w:space="1" w:color="auto"/>
                <w:bottom w:val="single" w:sz="4" w:space="1" w:color="auto"/>
              </w:pBdr>
              <w:tabs>
                <w:tab w:val="clear" w:pos="680"/>
                <w:tab w:val="left" w:pos="810"/>
                <w:tab w:val="left" w:pos="1418"/>
                <w:tab w:val="left" w:pos="1985"/>
              </w:tabs>
              <w:spacing w:line="360" w:lineRule="auto"/>
              <w:jc w:val="right"/>
              <w:rPr>
                <w:rFonts w:cs="Arial"/>
                <w:sz w:val="14"/>
                <w:szCs w:val="14"/>
                <w:lang w:val="en-GB"/>
              </w:rPr>
            </w:pPr>
            <w:r w:rsidRPr="00C7110E">
              <w:rPr>
                <w:rFonts w:cs="Arial"/>
                <w:sz w:val="14"/>
                <w:szCs w:val="14"/>
                <w:lang w:val="en-GB"/>
              </w:rPr>
              <w:t>1,773</w:t>
            </w:r>
          </w:p>
        </w:tc>
        <w:tc>
          <w:tcPr>
            <w:tcW w:w="1350" w:type="dxa"/>
          </w:tcPr>
          <w:p w14:paraId="4BD5F992" w14:textId="79CDD956" w:rsidR="000D06BE" w:rsidRPr="000A2F4E" w:rsidRDefault="000D06BE" w:rsidP="000D06BE">
            <w:pPr>
              <w:pBdr>
                <w:top w:val="single" w:sz="4" w:space="1" w:color="auto"/>
                <w:bottom w:val="single" w:sz="4" w:space="1" w:color="auto"/>
              </w:pBdr>
              <w:tabs>
                <w:tab w:val="clear" w:pos="680"/>
                <w:tab w:val="left" w:pos="810"/>
                <w:tab w:val="left" w:pos="1418"/>
                <w:tab w:val="left" w:pos="1985"/>
              </w:tabs>
              <w:spacing w:line="360" w:lineRule="auto"/>
              <w:jc w:val="right"/>
              <w:rPr>
                <w:rFonts w:cs="Arial"/>
                <w:sz w:val="14"/>
                <w:szCs w:val="14"/>
                <w:lang w:val="en-GB"/>
              </w:rPr>
            </w:pPr>
            <w:r w:rsidRPr="00C7110E">
              <w:rPr>
                <w:rFonts w:cs="Arial"/>
                <w:sz w:val="14"/>
                <w:szCs w:val="14"/>
                <w:lang w:val="en-GB"/>
              </w:rPr>
              <w:t>2,919</w:t>
            </w:r>
          </w:p>
        </w:tc>
        <w:tc>
          <w:tcPr>
            <w:tcW w:w="1293" w:type="dxa"/>
            <w:shd w:val="clear" w:color="auto" w:fill="auto"/>
          </w:tcPr>
          <w:p w14:paraId="6AD42097" w14:textId="6917A4A9" w:rsidR="000D06BE" w:rsidRPr="000A2F4E" w:rsidRDefault="000D06BE" w:rsidP="000D06BE">
            <w:pPr>
              <w:pBdr>
                <w:top w:val="single" w:sz="4" w:space="1" w:color="auto"/>
                <w:bottom w:val="single" w:sz="4" w:space="1" w:color="auto"/>
              </w:pBdr>
              <w:tabs>
                <w:tab w:val="clear" w:pos="680"/>
                <w:tab w:val="left" w:pos="810"/>
                <w:tab w:val="left" w:pos="1418"/>
                <w:tab w:val="left" w:pos="1985"/>
              </w:tabs>
              <w:spacing w:line="360" w:lineRule="auto"/>
              <w:jc w:val="right"/>
              <w:rPr>
                <w:rFonts w:cs="Arial"/>
                <w:sz w:val="14"/>
                <w:szCs w:val="14"/>
                <w:lang w:val="en-GB"/>
              </w:rPr>
            </w:pPr>
            <w:r w:rsidRPr="00C7110E">
              <w:rPr>
                <w:rFonts w:cs="Arial"/>
                <w:sz w:val="14"/>
                <w:szCs w:val="14"/>
                <w:lang w:val="en-GB"/>
              </w:rPr>
              <w:t>820</w:t>
            </w:r>
          </w:p>
        </w:tc>
      </w:tr>
      <w:tr w:rsidR="000D06BE" w:rsidRPr="006831DF" w14:paraId="46353DC8" w14:textId="77777777" w:rsidTr="00EE068A">
        <w:tc>
          <w:tcPr>
            <w:tcW w:w="3071" w:type="dxa"/>
            <w:shd w:val="clear" w:color="auto" w:fill="auto"/>
          </w:tcPr>
          <w:p w14:paraId="678D597C" w14:textId="1327D206" w:rsidR="000D06BE" w:rsidRPr="005F0E32" w:rsidRDefault="000D06BE" w:rsidP="000D06BE">
            <w:pPr>
              <w:tabs>
                <w:tab w:val="clear" w:pos="680"/>
                <w:tab w:val="left" w:pos="810"/>
                <w:tab w:val="left" w:pos="1418"/>
                <w:tab w:val="left" w:pos="1985"/>
              </w:tabs>
              <w:spacing w:line="360" w:lineRule="auto"/>
              <w:jc w:val="thaiDistribute"/>
              <w:rPr>
                <w:rFonts w:cs="Arial"/>
                <w:b/>
                <w:bCs/>
                <w:sz w:val="14"/>
                <w:szCs w:val="14"/>
                <w:cs/>
                <w:lang w:val="en-GB"/>
              </w:rPr>
            </w:pPr>
            <w:r>
              <w:rPr>
                <w:rFonts w:cs="Arial"/>
                <w:b/>
                <w:bCs/>
                <w:sz w:val="14"/>
                <w:szCs w:val="14"/>
                <w:lang w:val="en-GB"/>
              </w:rPr>
              <w:t>Percentage</w:t>
            </w:r>
            <w:r w:rsidRPr="005F0E32">
              <w:rPr>
                <w:rFonts w:cs="Arial"/>
                <w:b/>
                <w:bCs/>
                <w:sz w:val="14"/>
                <w:szCs w:val="14"/>
                <w:lang w:val="en-GB"/>
              </w:rPr>
              <w:t xml:space="preserve"> of selling portion </w:t>
            </w:r>
          </w:p>
        </w:tc>
        <w:tc>
          <w:tcPr>
            <w:tcW w:w="1440" w:type="dxa"/>
            <w:gridSpan w:val="2"/>
            <w:shd w:val="clear" w:color="auto" w:fill="auto"/>
          </w:tcPr>
          <w:p w14:paraId="36647B82" w14:textId="1FFCE66F" w:rsidR="000D06BE" w:rsidRPr="005F0E32" w:rsidRDefault="000D06BE" w:rsidP="000D06BE">
            <w:pPr>
              <w:tabs>
                <w:tab w:val="clear" w:pos="680"/>
                <w:tab w:val="left" w:pos="810"/>
                <w:tab w:val="left" w:pos="1418"/>
                <w:tab w:val="left" w:pos="1985"/>
              </w:tabs>
              <w:spacing w:line="360" w:lineRule="auto"/>
              <w:jc w:val="right"/>
              <w:rPr>
                <w:rFonts w:cs="Browallia New"/>
                <w:b/>
                <w:bCs/>
                <w:sz w:val="14"/>
                <w:szCs w:val="17"/>
              </w:rPr>
            </w:pPr>
            <w:r w:rsidRPr="005F0E32">
              <w:rPr>
                <w:rFonts w:cs="Arial"/>
                <w:b/>
                <w:bCs/>
                <w:sz w:val="14"/>
                <w:szCs w:val="14"/>
                <w:lang w:val="en-GB"/>
              </w:rPr>
              <w:t>85</w:t>
            </w:r>
            <w:r>
              <w:rPr>
                <w:b/>
                <w:bCs/>
                <w:sz w:val="14"/>
                <w:szCs w:val="14"/>
                <w:cs/>
                <w:lang w:val="en-GB"/>
              </w:rPr>
              <w:t>.</w:t>
            </w:r>
            <w:r>
              <w:rPr>
                <w:rFonts w:cs="Arial"/>
                <w:b/>
                <w:bCs/>
                <w:sz w:val="14"/>
                <w:szCs w:val="14"/>
                <w:lang w:val="en-GB"/>
              </w:rPr>
              <w:t>00</w:t>
            </w:r>
            <w:r>
              <w:rPr>
                <w:b/>
                <w:bCs/>
                <w:sz w:val="14"/>
                <w:szCs w:val="14"/>
                <w:cs/>
              </w:rPr>
              <w:t>%</w:t>
            </w:r>
          </w:p>
        </w:tc>
        <w:tc>
          <w:tcPr>
            <w:tcW w:w="1710" w:type="dxa"/>
            <w:shd w:val="clear" w:color="auto" w:fill="auto"/>
          </w:tcPr>
          <w:p w14:paraId="34AEE9CD" w14:textId="35645916" w:rsidR="000D06BE" w:rsidRPr="005F0E32" w:rsidRDefault="000D06BE" w:rsidP="000D06BE">
            <w:pPr>
              <w:tabs>
                <w:tab w:val="clear" w:pos="680"/>
                <w:tab w:val="left" w:pos="810"/>
                <w:tab w:val="left" w:pos="1418"/>
                <w:tab w:val="left" w:pos="1985"/>
              </w:tabs>
              <w:spacing w:line="360" w:lineRule="auto"/>
              <w:jc w:val="right"/>
              <w:rPr>
                <w:rFonts w:cs="Arial"/>
                <w:b/>
                <w:bCs/>
                <w:sz w:val="14"/>
                <w:szCs w:val="14"/>
                <w:lang w:val="en-GB"/>
              </w:rPr>
            </w:pPr>
            <w:r w:rsidRPr="005F0E32">
              <w:rPr>
                <w:rFonts w:cs="Arial"/>
                <w:b/>
                <w:bCs/>
                <w:sz w:val="14"/>
                <w:szCs w:val="14"/>
                <w:lang w:val="en-GB"/>
              </w:rPr>
              <w:t>85</w:t>
            </w:r>
            <w:r w:rsidRPr="005F0E32">
              <w:rPr>
                <w:b/>
                <w:bCs/>
                <w:sz w:val="14"/>
                <w:szCs w:val="14"/>
                <w:cs/>
                <w:lang w:val="en-GB"/>
              </w:rPr>
              <w:t>.</w:t>
            </w:r>
            <w:r w:rsidRPr="005F0E32">
              <w:rPr>
                <w:rFonts w:cs="Arial"/>
                <w:b/>
                <w:bCs/>
                <w:sz w:val="14"/>
                <w:szCs w:val="14"/>
                <w:lang w:val="en-GB"/>
              </w:rPr>
              <w:t>00</w:t>
            </w:r>
            <w:r>
              <w:rPr>
                <w:b/>
                <w:bCs/>
                <w:sz w:val="14"/>
                <w:szCs w:val="14"/>
                <w:cs/>
                <w:lang w:val="en-GB"/>
              </w:rPr>
              <w:t>%</w:t>
            </w:r>
          </w:p>
        </w:tc>
        <w:tc>
          <w:tcPr>
            <w:tcW w:w="1350" w:type="dxa"/>
          </w:tcPr>
          <w:p w14:paraId="0AE8E74D" w14:textId="7D0B322B" w:rsidR="000D06BE" w:rsidRPr="005F0E32" w:rsidRDefault="000D06BE" w:rsidP="000D06BE">
            <w:pPr>
              <w:tabs>
                <w:tab w:val="clear" w:pos="680"/>
                <w:tab w:val="left" w:pos="810"/>
                <w:tab w:val="left" w:pos="1418"/>
                <w:tab w:val="left" w:pos="1985"/>
              </w:tabs>
              <w:spacing w:line="360" w:lineRule="auto"/>
              <w:jc w:val="right"/>
              <w:rPr>
                <w:rFonts w:cs="Arial"/>
                <w:b/>
                <w:bCs/>
                <w:sz w:val="14"/>
                <w:szCs w:val="14"/>
                <w:lang w:val="en-GB"/>
              </w:rPr>
            </w:pPr>
            <w:r w:rsidRPr="005F0E32">
              <w:rPr>
                <w:rFonts w:cs="Arial"/>
                <w:b/>
                <w:bCs/>
                <w:sz w:val="14"/>
                <w:szCs w:val="14"/>
                <w:lang w:val="en-GB"/>
              </w:rPr>
              <w:t>99</w:t>
            </w:r>
            <w:r w:rsidRPr="005F0E32">
              <w:rPr>
                <w:b/>
                <w:bCs/>
                <w:sz w:val="14"/>
                <w:szCs w:val="14"/>
                <w:cs/>
                <w:lang w:val="en-GB"/>
              </w:rPr>
              <w:t>.</w:t>
            </w:r>
            <w:r w:rsidRPr="005F0E32">
              <w:rPr>
                <w:rFonts w:cs="Arial"/>
                <w:b/>
                <w:bCs/>
                <w:sz w:val="14"/>
                <w:szCs w:val="14"/>
                <w:lang w:val="en-GB"/>
              </w:rPr>
              <w:t>99</w:t>
            </w:r>
            <w:r>
              <w:rPr>
                <w:b/>
                <w:bCs/>
                <w:sz w:val="14"/>
                <w:szCs w:val="14"/>
                <w:cs/>
                <w:lang w:val="en-GB"/>
              </w:rPr>
              <w:t>%</w:t>
            </w:r>
          </w:p>
        </w:tc>
        <w:tc>
          <w:tcPr>
            <w:tcW w:w="1293" w:type="dxa"/>
            <w:shd w:val="clear" w:color="auto" w:fill="auto"/>
          </w:tcPr>
          <w:p w14:paraId="354C2BB3" w14:textId="6F730164" w:rsidR="000D06BE" w:rsidRPr="005F0E32" w:rsidRDefault="000D06BE" w:rsidP="000D06BE">
            <w:pPr>
              <w:tabs>
                <w:tab w:val="clear" w:pos="680"/>
                <w:tab w:val="left" w:pos="810"/>
                <w:tab w:val="left" w:pos="1418"/>
                <w:tab w:val="left" w:pos="1985"/>
              </w:tabs>
              <w:spacing w:line="360" w:lineRule="auto"/>
              <w:jc w:val="right"/>
              <w:rPr>
                <w:rFonts w:cs="Arial"/>
                <w:b/>
                <w:bCs/>
                <w:sz w:val="14"/>
                <w:szCs w:val="14"/>
                <w:lang w:val="en-GB"/>
              </w:rPr>
            </w:pPr>
            <w:r w:rsidRPr="005F0E32">
              <w:rPr>
                <w:rFonts w:cs="Arial"/>
                <w:b/>
                <w:bCs/>
                <w:sz w:val="14"/>
                <w:szCs w:val="14"/>
                <w:lang w:val="en-GB"/>
              </w:rPr>
              <w:t>90</w:t>
            </w:r>
            <w:r w:rsidRPr="005F0E32">
              <w:rPr>
                <w:b/>
                <w:bCs/>
                <w:sz w:val="14"/>
                <w:szCs w:val="14"/>
                <w:cs/>
                <w:lang w:val="en-GB"/>
              </w:rPr>
              <w:t>.</w:t>
            </w:r>
            <w:r w:rsidRPr="005F0E32">
              <w:rPr>
                <w:rFonts w:cs="Arial"/>
                <w:b/>
                <w:bCs/>
                <w:sz w:val="14"/>
                <w:szCs w:val="14"/>
                <w:lang w:val="en-GB"/>
              </w:rPr>
              <w:t>00</w:t>
            </w:r>
            <w:r>
              <w:rPr>
                <w:b/>
                <w:bCs/>
                <w:sz w:val="14"/>
                <w:szCs w:val="14"/>
                <w:cs/>
                <w:lang w:val="en-GB"/>
              </w:rPr>
              <w:t>%</w:t>
            </w:r>
          </w:p>
        </w:tc>
      </w:tr>
      <w:tr w:rsidR="000D06BE" w:rsidRPr="00694958" w14:paraId="3FFF6792" w14:textId="77777777" w:rsidTr="00EE068A">
        <w:tc>
          <w:tcPr>
            <w:tcW w:w="3071" w:type="dxa"/>
            <w:shd w:val="clear" w:color="auto" w:fill="auto"/>
          </w:tcPr>
          <w:p w14:paraId="038FEDA3" w14:textId="77777777" w:rsidR="000D06BE" w:rsidRPr="000A2F4E" w:rsidRDefault="000D06BE" w:rsidP="000D06BE">
            <w:pPr>
              <w:tabs>
                <w:tab w:val="clear" w:pos="680"/>
                <w:tab w:val="left" w:pos="810"/>
                <w:tab w:val="left" w:pos="1418"/>
                <w:tab w:val="left" w:pos="1985"/>
              </w:tabs>
              <w:spacing w:line="360" w:lineRule="auto"/>
              <w:jc w:val="thaiDistribute"/>
              <w:rPr>
                <w:rFonts w:cs="Arial"/>
                <w:sz w:val="14"/>
                <w:szCs w:val="14"/>
                <w:cs/>
                <w:lang w:val="en-GB"/>
              </w:rPr>
            </w:pPr>
            <w:r w:rsidRPr="000A2F4E">
              <w:rPr>
                <w:rFonts w:cs="Arial"/>
                <w:sz w:val="14"/>
                <w:szCs w:val="14"/>
                <w:lang w:val="en-GB"/>
              </w:rPr>
              <w:t xml:space="preserve">Portion of net assets </w:t>
            </w:r>
          </w:p>
        </w:tc>
        <w:tc>
          <w:tcPr>
            <w:tcW w:w="1440" w:type="dxa"/>
            <w:gridSpan w:val="2"/>
            <w:shd w:val="clear" w:color="auto" w:fill="auto"/>
          </w:tcPr>
          <w:p w14:paraId="3D315C91" w14:textId="14738FDB" w:rsidR="000D06BE" w:rsidRPr="000A2F4E" w:rsidRDefault="000D06BE" w:rsidP="000D06BE">
            <w:pPr>
              <w:tabs>
                <w:tab w:val="clear" w:pos="680"/>
                <w:tab w:val="left" w:pos="810"/>
                <w:tab w:val="left" w:pos="1418"/>
                <w:tab w:val="left" w:pos="1985"/>
              </w:tabs>
              <w:spacing w:line="360" w:lineRule="auto"/>
              <w:jc w:val="right"/>
              <w:rPr>
                <w:rFonts w:cs="Arial"/>
                <w:sz w:val="14"/>
                <w:szCs w:val="14"/>
                <w:lang w:val="en-GB"/>
              </w:rPr>
            </w:pPr>
            <w:r w:rsidRPr="000A2F4E">
              <w:rPr>
                <w:rFonts w:cs="Arial"/>
                <w:sz w:val="14"/>
                <w:szCs w:val="14"/>
                <w:lang w:val="en-GB"/>
              </w:rPr>
              <w:t>1,427</w:t>
            </w:r>
          </w:p>
        </w:tc>
        <w:tc>
          <w:tcPr>
            <w:tcW w:w="1710" w:type="dxa"/>
            <w:shd w:val="clear" w:color="auto" w:fill="auto"/>
          </w:tcPr>
          <w:p w14:paraId="439C40BC" w14:textId="77876001" w:rsidR="000D06BE" w:rsidRPr="000A2F4E" w:rsidRDefault="000D06BE" w:rsidP="000D06BE">
            <w:pPr>
              <w:tabs>
                <w:tab w:val="clear" w:pos="680"/>
                <w:tab w:val="left" w:pos="810"/>
                <w:tab w:val="left" w:pos="1418"/>
                <w:tab w:val="left" w:pos="1985"/>
              </w:tabs>
              <w:spacing w:line="360" w:lineRule="auto"/>
              <w:jc w:val="right"/>
              <w:rPr>
                <w:rFonts w:cs="Arial"/>
                <w:sz w:val="14"/>
                <w:szCs w:val="14"/>
                <w:lang w:val="en-GB"/>
              </w:rPr>
            </w:pPr>
            <w:r w:rsidRPr="000A2F4E">
              <w:rPr>
                <w:rFonts w:cs="Arial"/>
                <w:sz w:val="14"/>
                <w:szCs w:val="14"/>
                <w:lang w:val="en-GB"/>
              </w:rPr>
              <w:t>1,507</w:t>
            </w:r>
          </w:p>
        </w:tc>
        <w:tc>
          <w:tcPr>
            <w:tcW w:w="1350" w:type="dxa"/>
          </w:tcPr>
          <w:p w14:paraId="6B06170E" w14:textId="17A5A74C" w:rsidR="000D06BE" w:rsidRPr="000A2F4E" w:rsidRDefault="000D06BE" w:rsidP="000D06BE">
            <w:pPr>
              <w:tabs>
                <w:tab w:val="clear" w:pos="680"/>
                <w:tab w:val="left" w:pos="810"/>
                <w:tab w:val="left" w:pos="1418"/>
                <w:tab w:val="left" w:pos="1985"/>
              </w:tabs>
              <w:spacing w:line="360" w:lineRule="auto"/>
              <w:jc w:val="right"/>
              <w:rPr>
                <w:rFonts w:cs="Arial"/>
                <w:sz w:val="14"/>
                <w:szCs w:val="14"/>
                <w:lang w:val="en-GB"/>
              </w:rPr>
            </w:pPr>
            <w:r w:rsidRPr="00C7110E">
              <w:rPr>
                <w:rFonts w:cs="Arial"/>
                <w:sz w:val="14"/>
                <w:szCs w:val="14"/>
                <w:lang w:val="en-GB"/>
              </w:rPr>
              <w:t>2,919</w:t>
            </w:r>
          </w:p>
        </w:tc>
        <w:tc>
          <w:tcPr>
            <w:tcW w:w="1293" w:type="dxa"/>
            <w:shd w:val="clear" w:color="auto" w:fill="auto"/>
          </w:tcPr>
          <w:p w14:paraId="5C6C40D1" w14:textId="7725F13D" w:rsidR="000D06BE" w:rsidRPr="000A2F4E" w:rsidRDefault="000D06BE" w:rsidP="000D06BE">
            <w:pPr>
              <w:tabs>
                <w:tab w:val="clear" w:pos="680"/>
                <w:tab w:val="left" w:pos="810"/>
                <w:tab w:val="left" w:pos="1418"/>
                <w:tab w:val="left" w:pos="1985"/>
              </w:tabs>
              <w:spacing w:line="360" w:lineRule="auto"/>
              <w:jc w:val="right"/>
              <w:rPr>
                <w:rFonts w:cs="Arial"/>
                <w:sz w:val="14"/>
                <w:szCs w:val="14"/>
                <w:lang w:val="en-GB"/>
              </w:rPr>
            </w:pPr>
            <w:r w:rsidRPr="000A2F4E">
              <w:rPr>
                <w:rFonts w:cs="Arial"/>
                <w:sz w:val="14"/>
                <w:szCs w:val="14"/>
                <w:lang w:val="en-GB"/>
              </w:rPr>
              <w:t>738</w:t>
            </w:r>
          </w:p>
        </w:tc>
      </w:tr>
      <w:tr w:rsidR="000D06BE" w:rsidRPr="00694958" w14:paraId="6B88090C" w14:textId="77777777" w:rsidTr="00EE068A">
        <w:tc>
          <w:tcPr>
            <w:tcW w:w="3071" w:type="dxa"/>
            <w:shd w:val="clear" w:color="auto" w:fill="auto"/>
          </w:tcPr>
          <w:p w14:paraId="4435171E" w14:textId="77777777" w:rsidR="000D06BE" w:rsidRPr="000A2F4E" w:rsidRDefault="000D06BE" w:rsidP="000D06BE">
            <w:pPr>
              <w:tabs>
                <w:tab w:val="clear" w:pos="680"/>
                <w:tab w:val="left" w:pos="810"/>
                <w:tab w:val="left" w:pos="1418"/>
                <w:tab w:val="left" w:pos="1985"/>
              </w:tabs>
              <w:spacing w:line="360" w:lineRule="auto"/>
              <w:jc w:val="thaiDistribute"/>
              <w:rPr>
                <w:rFonts w:cs="Arial"/>
                <w:sz w:val="14"/>
                <w:szCs w:val="14"/>
                <w:cs/>
                <w:lang w:val="en-GB"/>
              </w:rPr>
            </w:pPr>
            <w:r w:rsidRPr="000A2F4E">
              <w:rPr>
                <w:rFonts w:cs="Arial"/>
                <w:sz w:val="14"/>
                <w:szCs w:val="14"/>
                <w:lang w:val="en-GB"/>
              </w:rPr>
              <w:t>Selling price of investments</w:t>
            </w:r>
          </w:p>
        </w:tc>
        <w:tc>
          <w:tcPr>
            <w:tcW w:w="1440" w:type="dxa"/>
            <w:gridSpan w:val="2"/>
            <w:shd w:val="clear" w:color="auto" w:fill="auto"/>
          </w:tcPr>
          <w:p w14:paraId="67B3363D" w14:textId="0E1D6318" w:rsidR="000D06BE" w:rsidRPr="000A2F4E" w:rsidRDefault="000D06BE" w:rsidP="000D06BE">
            <w:pPr>
              <w:pBdr>
                <w:bottom w:val="single" w:sz="4" w:space="1" w:color="auto"/>
              </w:pBdr>
              <w:tabs>
                <w:tab w:val="clear" w:pos="680"/>
                <w:tab w:val="left" w:pos="810"/>
                <w:tab w:val="left" w:pos="1418"/>
                <w:tab w:val="left" w:pos="1985"/>
              </w:tabs>
              <w:spacing w:line="360" w:lineRule="auto"/>
              <w:jc w:val="right"/>
              <w:rPr>
                <w:rFonts w:cs="Arial"/>
                <w:sz w:val="14"/>
                <w:szCs w:val="14"/>
                <w:lang w:val="en-GB"/>
              </w:rPr>
            </w:pPr>
            <w:r w:rsidRPr="000A2F4E">
              <w:rPr>
                <w:sz w:val="14"/>
                <w:szCs w:val="14"/>
                <w:cs/>
                <w:lang w:val="en-GB"/>
              </w:rPr>
              <w:t>(</w:t>
            </w:r>
            <w:r w:rsidRPr="000A2F4E">
              <w:rPr>
                <w:rFonts w:cs="Arial"/>
                <w:sz w:val="14"/>
                <w:szCs w:val="14"/>
                <w:lang w:val="en-GB"/>
              </w:rPr>
              <w:t>1,427</w:t>
            </w:r>
            <w:r w:rsidRPr="000A2F4E">
              <w:rPr>
                <w:sz w:val="14"/>
                <w:szCs w:val="14"/>
                <w:cs/>
                <w:lang w:val="en-GB"/>
              </w:rPr>
              <w:t>)</w:t>
            </w:r>
          </w:p>
        </w:tc>
        <w:tc>
          <w:tcPr>
            <w:tcW w:w="1710" w:type="dxa"/>
            <w:shd w:val="clear" w:color="auto" w:fill="auto"/>
          </w:tcPr>
          <w:p w14:paraId="43C4B3E3" w14:textId="4CB74668" w:rsidR="000D06BE" w:rsidRPr="000A2F4E" w:rsidRDefault="000D06BE" w:rsidP="000D06BE">
            <w:pPr>
              <w:pBdr>
                <w:bottom w:val="single" w:sz="4" w:space="1" w:color="auto"/>
              </w:pBdr>
              <w:tabs>
                <w:tab w:val="clear" w:pos="680"/>
                <w:tab w:val="left" w:pos="810"/>
                <w:tab w:val="left" w:pos="1418"/>
                <w:tab w:val="left" w:pos="1985"/>
              </w:tabs>
              <w:spacing w:line="360" w:lineRule="auto"/>
              <w:jc w:val="right"/>
              <w:rPr>
                <w:rFonts w:cs="Arial"/>
                <w:sz w:val="14"/>
                <w:szCs w:val="14"/>
                <w:lang w:val="en-GB"/>
              </w:rPr>
            </w:pPr>
            <w:r w:rsidRPr="000A2F4E">
              <w:rPr>
                <w:sz w:val="14"/>
                <w:szCs w:val="14"/>
                <w:cs/>
                <w:lang w:val="en-GB"/>
              </w:rPr>
              <w:t>(</w:t>
            </w:r>
            <w:r w:rsidRPr="000A2F4E">
              <w:rPr>
                <w:rFonts w:cs="Arial"/>
                <w:sz w:val="14"/>
                <w:szCs w:val="14"/>
                <w:lang w:val="en-GB"/>
              </w:rPr>
              <w:t>1,507</w:t>
            </w:r>
            <w:r w:rsidRPr="000A2F4E">
              <w:rPr>
                <w:sz w:val="14"/>
                <w:szCs w:val="14"/>
                <w:cs/>
                <w:lang w:val="en-GB"/>
              </w:rPr>
              <w:t>)</w:t>
            </w:r>
          </w:p>
        </w:tc>
        <w:tc>
          <w:tcPr>
            <w:tcW w:w="1350" w:type="dxa"/>
          </w:tcPr>
          <w:p w14:paraId="5B947D7F" w14:textId="3F65D540" w:rsidR="000D06BE" w:rsidRPr="000A2F4E" w:rsidRDefault="000D06BE" w:rsidP="000D06BE">
            <w:pPr>
              <w:pBdr>
                <w:bottom w:val="single" w:sz="4" w:space="1" w:color="auto"/>
              </w:pBdr>
              <w:tabs>
                <w:tab w:val="clear" w:pos="680"/>
                <w:tab w:val="left" w:pos="810"/>
                <w:tab w:val="left" w:pos="1418"/>
                <w:tab w:val="left" w:pos="1985"/>
              </w:tabs>
              <w:spacing w:line="360" w:lineRule="auto"/>
              <w:jc w:val="right"/>
              <w:rPr>
                <w:rFonts w:cs="Arial"/>
                <w:sz w:val="14"/>
                <w:szCs w:val="14"/>
                <w:lang w:val="en-GB"/>
              </w:rPr>
            </w:pPr>
            <w:r w:rsidRPr="000A2F4E">
              <w:rPr>
                <w:sz w:val="14"/>
                <w:szCs w:val="14"/>
                <w:cs/>
                <w:lang w:val="en-GB"/>
              </w:rPr>
              <w:t>(</w:t>
            </w:r>
            <w:r w:rsidRPr="000A2F4E">
              <w:rPr>
                <w:rFonts w:cs="Arial"/>
                <w:sz w:val="14"/>
                <w:szCs w:val="14"/>
                <w:lang w:val="en-GB"/>
              </w:rPr>
              <w:t>772</w:t>
            </w:r>
            <w:r w:rsidRPr="000A2F4E">
              <w:rPr>
                <w:sz w:val="14"/>
                <w:szCs w:val="14"/>
                <w:cs/>
                <w:lang w:val="en-GB"/>
              </w:rPr>
              <w:t>)</w:t>
            </w:r>
          </w:p>
        </w:tc>
        <w:tc>
          <w:tcPr>
            <w:tcW w:w="1293" w:type="dxa"/>
            <w:shd w:val="clear" w:color="auto" w:fill="auto"/>
          </w:tcPr>
          <w:p w14:paraId="6C35EB12" w14:textId="1F8DDEC6" w:rsidR="000D06BE" w:rsidRPr="000A2F4E" w:rsidRDefault="000D06BE" w:rsidP="000D06BE">
            <w:pPr>
              <w:pBdr>
                <w:bottom w:val="single" w:sz="4" w:space="1" w:color="auto"/>
              </w:pBdr>
              <w:tabs>
                <w:tab w:val="clear" w:pos="680"/>
                <w:tab w:val="left" w:pos="810"/>
                <w:tab w:val="left" w:pos="1418"/>
                <w:tab w:val="left" w:pos="1985"/>
              </w:tabs>
              <w:spacing w:line="360" w:lineRule="auto"/>
              <w:jc w:val="right"/>
              <w:rPr>
                <w:rFonts w:cs="Arial"/>
                <w:sz w:val="14"/>
                <w:szCs w:val="14"/>
                <w:lang w:val="en-GB"/>
              </w:rPr>
            </w:pPr>
            <w:r w:rsidRPr="000A2F4E">
              <w:rPr>
                <w:sz w:val="14"/>
                <w:szCs w:val="14"/>
                <w:cs/>
                <w:lang w:val="en-GB"/>
              </w:rPr>
              <w:t>(</w:t>
            </w:r>
            <w:r w:rsidRPr="000A2F4E">
              <w:rPr>
                <w:rFonts w:cs="Arial"/>
                <w:sz w:val="14"/>
                <w:szCs w:val="14"/>
                <w:lang w:val="en-GB"/>
              </w:rPr>
              <w:t>738</w:t>
            </w:r>
            <w:r w:rsidRPr="000A2F4E">
              <w:rPr>
                <w:sz w:val="14"/>
                <w:szCs w:val="14"/>
                <w:cs/>
                <w:lang w:val="en-GB"/>
              </w:rPr>
              <w:t>)</w:t>
            </w:r>
          </w:p>
        </w:tc>
      </w:tr>
      <w:tr w:rsidR="000D06BE" w:rsidRPr="00694958" w14:paraId="00FF601C" w14:textId="77777777" w:rsidTr="00EE068A">
        <w:tc>
          <w:tcPr>
            <w:tcW w:w="3071" w:type="dxa"/>
            <w:shd w:val="clear" w:color="auto" w:fill="auto"/>
          </w:tcPr>
          <w:p w14:paraId="5CD006C5" w14:textId="7513E4BB" w:rsidR="000D06BE" w:rsidRPr="000A2F4E" w:rsidRDefault="000D06BE" w:rsidP="000D06BE">
            <w:pPr>
              <w:tabs>
                <w:tab w:val="clear" w:pos="680"/>
                <w:tab w:val="left" w:pos="810"/>
                <w:tab w:val="left" w:pos="1418"/>
                <w:tab w:val="left" w:pos="1985"/>
              </w:tabs>
              <w:spacing w:line="360" w:lineRule="auto"/>
              <w:jc w:val="thaiDistribute"/>
              <w:rPr>
                <w:rFonts w:cs="Arial"/>
                <w:sz w:val="14"/>
                <w:szCs w:val="14"/>
                <w:cs/>
                <w:lang w:val="en-GB"/>
              </w:rPr>
            </w:pPr>
            <w:r w:rsidRPr="000A2F4E">
              <w:rPr>
                <w:rFonts w:cs="Arial"/>
                <w:sz w:val="14"/>
                <w:szCs w:val="14"/>
                <w:lang w:val="en-GB"/>
              </w:rPr>
              <w:t>Loss</w:t>
            </w:r>
            <w:r w:rsidRPr="000A2F4E">
              <w:rPr>
                <w:rFonts w:hint="cs"/>
                <w:sz w:val="14"/>
                <w:szCs w:val="14"/>
                <w:cs/>
                <w:lang w:val="en-GB"/>
              </w:rPr>
              <w:t xml:space="preserve"> </w:t>
            </w:r>
            <w:r w:rsidRPr="000A2F4E">
              <w:rPr>
                <w:rFonts w:cs="Arial"/>
                <w:sz w:val="14"/>
                <w:szCs w:val="14"/>
                <w:lang w:val="en-GB"/>
              </w:rPr>
              <w:t>on</w:t>
            </w:r>
            <w:r w:rsidRPr="000A2F4E">
              <w:rPr>
                <w:rFonts w:hint="cs"/>
                <w:sz w:val="14"/>
                <w:szCs w:val="14"/>
                <w:cs/>
                <w:lang w:val="en-GB"/>
              </w:rPr>
              <w:t xml:space="preserve"> </w:t>
            </w:r>
            <w:r w:rsidRPr="000A2F4E">
              <w:rPr>
                <w:rFonts w:cs="Arial"/>
                <w:sz w:val="14"/>
                <w:szCs w:val="14"/>
                <w:lang w:val="en-GB"/>
              </w:rPr>
              <w:t>sales of investment in subsidiaries</w:t>
            </w:r>
          </w:p>
        </w:tc>
        <w:tc>
          <w:tcPr>
            <w:tcW w:w="1440" w:type="dxa"/>
            <w:gridSpan w:val="2"/>
            <w:shd w:val="clear" w:color="auto" w:fill="auto"/>
          </w:tcPr>
          <w:p w14:paraId="5CA5E5C8" w14:textId="2DF1160F" w:rsidR="000D06BE" w:rsidRPr="000A2F4E" w:rsidRDefault="000D06BE" w:rsidP="000D06BE">
            <w:pPr>
              <w:pBdr>
                <w:bottom w:val="single" w:sz="12" w:space="1" w:color="auto"/>
              </w:pBdr>
              <w:tabs>
                <w:tab w:val="clear" w:pos="680"/>
                <w:tab w:val="left" w:pos="810"/>
                <w:tab w:val="left" w:pos="1418"/>
                <w:tab w:val="left" w:pos="1985"/>
              </w:tabs>
              <w:spacing w:line="360" w:lineRule="auto"/>
              <w:jc w:val="right"/>
              <w:rPr>
                <w:rFonts w:cs="Arial"/>
                <w:sz w:val="14"/>
                <w:szCs w:val="14"/>
                <w:lang w:val="en-GB"/>
              </w:rPr>
            </w:pPr>
            <w:r w:rsidRPr="000A2F4E">
              <w:rPr>
                <w:sz w:val="14"/>
                <w:szCs w:val="14"/>
                <w:cs/>
                <w:lang w:val="en-GB"/>
              </w:rPr>
              <w:t>-</w:t>
            </w:r>
          </w:p>
        </w:tc>
        <w:tc>
          <w:tcPr>
            <w:tcW w:w="1710" w:type="dxa"/>
            <w:shd w:val="clear" w:color="auto" w:fill="auto"/>
          </w:tcPr>
          <w:p w14:paraId="33A0A5AF" w14:textId="20F4DD73" w:rsidR="000D06BE" w:rsidRPr="00EE068A" w:rsidRDefault="000D06BE" w:rsidP="000D06BE">
            <w:pPr>
              <w:pBdr>
                <w:bottom w:val="single" w:sz="12" w:space="1" w:color="auto"/>
              </w:pBdr>
              <w:tabs>
                <w:tab w:val="clear" w:pos="680"/>
                <w:tab w:val="left" w:pos="810"/>
                <w:tab w:val="left" w:pos="1418"/>
                <w:tab w:val="left" w:pos="1985"/>
              </w:tabs>
              <w:spacing w:line="360" w:lineRule="auto"/>
              <w:jc w:val="right"/>
              <w:rPr>
                <w:rFonts w:cs="Arial"/>
                <w:sz w:val="14"/>
                <w:szCs w:val="14"/>
                <w:lang w:val="en-GB"/>
              </w:rPr>
            </w:pPr>
            <w:r w:rsidRPr="00EE068A">
              <w:rPr>
                <w:sz w:val="14"/>
                <w:szCs w:val="14"/>
                <w:cs/>
                <w:lang w:val="en-GB"/>
              </w:rPr>
              <w:t>-</w:t>
            </w:r>
          </w:p>
        </w:tc>
        <w:tc>
          <w:tcPr>
            <w:tcW w:w="1350" w:type="dxa"/>
          </w:tcPr>
          <w:p w14:paraId="7C65467B" w14:textId="72960554" w:rsidR="000D06BE" w:rsidRPr="000A2F4E" w:rsidRDefault="000D06BE" w:rsidP="000D06BE">
            <w:pPr>
              <w:pBdr>
                <w:bottom w:val="single" w:sz="12" w:space="1" w:color="auto"/>
              </w:pBdr>
              <w:tabs>
                <w:tab w:val="clear" w:pos="680"/>
                <w:tab w:val="left" w:pos="810"/>
                <w:tab w:val="left" w:pos="1418"/>
                <w:tab w:val="left" w:pos="1985"/>
              </w:tabs>
              <w:spacing w:line="360" w:lineRule="auto"/>
              <w:jc w:val="right"/>
              <w:rPr>
                <w:rFonts w:cs="Arial"/>
                <w:sz w:val="14"/>
                <w:szCs w:val="14"/>
                <w:lang w:val="en-GB"/>
              </w:rPr>
            </w:pPr>
            <w:r w:rsidRPr="00C7110E">
              <w:rPr>
                <w:rFonts w:cs="Arial"/>
                <w:sz w:val="14"/>
                <w:szCs w:val="14"/>
                <w:cs/>
                <w:lang w:val="en-GB"/>
              </w:rPr>
              <w:t>2</w:t>
            </w:r>
            <w:r w:rsidRPr="00C7110E">
              <w:rPr>
                <w:rFonts w:cs="Arial"/>
                <w:sz w:val="14"/>
                <w:szCs w:val="14"/>
                <w:lang w:val="en-GB"/>
              </w:rPr>
              <w:t>,</w:t>
            </w:r>
            <w:r w:rsidRPr="00C7110E">
              <w:rPr>
                <w:rFonts w:cs="Arial"/>
                <w:sz w:val="14"/>
                <w:szCs w:val="14"/>
                <w:cs/>
                <w:lang w:val="en-GB"/>
              </w:rPr>
              <w:t>147</w:t>
            </w:r>
          </w:p>
        </w:tc>
        <w:tc>
          <w:tcPr>
            <w:tcW w:w="1293" w:type="dxa"/>
            <w:shd w:val="clear" w:color="auto" w:fill="auto"/>
          </w:tcPr>
          <w:p w14:paraId="3500F68D" w14:textId="15CF3249" w:rsidR="000D06BE" w:rsidRPr="000A2F4E" w:rsidRDefault="000D06BE" w:rsidP="000D06BE">
            <w:pPr>
              <w:pBdr>
                <w:bottom w:val="single" w:sz="12" w:space="1" w:color="auto"/>
              </w:pBdr>
              <w:tabs>
                <w:tab w:val="clear" w:pos="680"/>
                <w:tab w:val="left" w:pos="810"/>
                <w:tab w:val="left" w:pos="1418"/>
                <w:tab w:val="left" w:pos="1985"/>
              </w:tabs>
              <w:spacing w:line="360" w:lineRule="auto"/>
              <w:jc w:val="right"/>
              <w:rPr>
                <w:rFonts w:cs="Arial"/>
                <w:sz w:val="14"/>
                <w:szCs w:val="14"/>
                <w:lang w:val="en-GB"/>
              </w:rPr>
            </w:pPr>
            <w:r w:rsidRPr="00EE068A">
              <w:rPr>
                <w:sz w:val="14"/>
                <w:szCs w:val="14"/>
                <w:cs/>
                <w:lang w:val="en-GB"/>
              </w:rPr>
              <w:t>-</w:t>
            </w:r>
          </w:p>
        </w:tc>
      </w:tr>
    </w:tbl>
    <w:p w14:paraId="5219331A" w14:textId="1EB9948E" w:rsidR="009220FD" w:rsidRDefault="009220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6"/>
          <w:szCs w:val="16"/>
          <w:lang w:val="en-GB"/>
        </w:rPr>
      </w:pPr>
    </w:p>
    <w:p w14:paraId="51CEE684" w14:textId="51C6C8FB" w:rsidR="001301C4" w:rsidRPr="00094D81" w:rsidRDefault="001301C4" w:rsidP="00FD5571">
      <w:pPr>
        <w:pStyle w:val="BodyTextIndent3"/>
        <w:numPr>
          <w:ilvl w:val="0"/>
          <w:numId w:val="40"/>
        </w:numPr>
        <w:tabs>
          <w:tab w:val="clear" w:pos="907"/>
          <w:tab w:val="left" w:pos="720"/>
        </w:tabs>
        <w:spacing w:after="0" w:line="360" w:lineRule="auto"/>
        <w:jc w:val="thaiDistribute"/>
        <w:rPr>
          <w:rFonts w:cs="Arial"/>
          <w:sz w:val="16"/>
          <w:szCs w:val="16"/>
          <w:lang w:val="en-GB"/>
        </w:rPr>
      </w:pPr>
      <w:r w:rsidRPr="00FD5571">
        <w:rPr>
          <w:rFonts w:cs="Arial"/>
          <w:sz w:val="16"/>
          <w:szCs w:val="16"/>
          <w:lang w:val="en-GB"/>
        </w:rPr>
        <w:t>Mida Property Co</w:t>
      </w:r>
      <w:r w:rsidRPr="00FD5571">
        <w:rPr>
          <w:sz w:val="16"/>
          <w:szCs w:val="16"/>
          <w:cs/>
          <w:lang w:val="en-GB"/>
        </w:rPr>
        <w:t>.</w:t>
      </w:r>
      <w:r w:rsidRPr="00FD5571">
        <w:rPr>
          <w:rFonts w:cs="Arial"/>
          <w:sz w:val="16"/>
          <w:szCs w:val="16"/>
          <w:lang w:val="en-GB"/>
        </w:rPr>
        <w:t>, Ltd</w:t>
      </w:r>
      <w:r w:rsidRPr="00FD5571">
        <w:rPr>
          <w:sz w:val="16"/>
          <w:szCs w:val="16"/>
          <w:cs/>
          <w:lang w:val="en-GB"/>
        </w:rPr>
        <w:t>.</w:t>
      </w:r>
      <w:r w:rsidRPr="00FD5571">
        <w:rPr>
          <w:rFonts w:cs="Arial"/>
          <w:sz w:val="16"/>
          <w:szCs w:val="16"/>
          <w:lang w:val="en-GB"/>
        </w:rPr>
        <w:t>, a subsidiary, invested in Mida Security Guard Co</w:t>
      </w:r>
      <w:r w:rsidRPr="00FD5571">
        <w:rPr>
          <w:sz w:val="16"/>
          <w:szCs w:val="16"/>
          <w:cs/>
          <w:lang w:val="en-GB"/>
        </w:rPr>
        <w:t>.</w:t>
      </w:r>
      <w:r w:rsidRPr="00FD5571">
        <w:rPr>
          <w:rFonts w:cs="Arial"/>
          <w:sz w:val="16"/>
          <w:szCs w:val="16"/>
          <w:lang w:val="en-GB"/>
        </w:rPr>
        <w:t>, Ltd</w:t>
      </w:r>
      <w:r w:rsidRPr="00FD5571">
        <w:rPr>
          <w:sz w:val="16"/>
          <w:szCs w:val="16"/>
          <w:cs/>
          <w:lang w:val="en-GB"/>
        </w:rPr>
        <w:t xml:space="preserve">. </w:t>
      </w:r>
      <w:r w:rsidRPr="00FD5571">
        <w:rPr>
          <w:rFonts w:cs="Arial"/>
          <w:sz w:val="16"/>
          <w:szCs w:val="16"/>
          <w:lang w:val="en-GB"/>
        </w:rPr>
        <w:t xml:space="preserve">with registered share capital of Baht 1,000,000 </w:t>
      </w:r>
      <w:r w:rsidRPr="00FD5571">
        <w:rPr>
          <w:sz w:val="16"/>
          <w:szCs w:val="16"/>
          <w:cs/>
          <w:lang w:val="en-GB"/>
        </w:rPr>
        <w:t>(</w:t>
      </w:r>
      <w:r w:rsidRPr="00FD5571">
        <w:rPr>
          <w:rFonts w:cs="Arial"/>
          <w:sz w:val="16"/>
          <w:szCs w:val="16"/>
          <w:lang w:val="en-GB"/>
        </w:rPr>
        <w:t>100,000</w:t>
      </w:r>
      <w:r w:rsidRPr="00094D81">
        <w:rPr>
          <w:rFonts w:cs="Arial"/>
          <w:sz w:val="16"/>
          <w:szCs w:val="16"/>
          <w:lang w:val="en-GB"/>
        </w:rPr>
        <w:t xml:space="preserve"> shares at the par value of Baht 10</w:t>
      </w:r>
      <w:r w:rsidRPr="00094D81">
        <w:rPr>
          <w:sz w:val="16"/>
          <w:szCs w:val="16"/>
          <w:cs/>
          <w:lang w:val="en-GB"/>
        </w:rPr>
        <w:t xml:space="preserve">) </w:t>
      </w:r>
      <w:r w:rsidRPr="00094D81">
        <w:rPr>
          <w:rFonts w:cs="Arial"/>
          <w:sz w:val="16"/>
          <w:szCs w:val="16"/>
          <w:lang w:val="en-GB"/>
        </w:rPr>
        <w:t>to engage in security guard services</w:t>
      </w:r>
      <w:r w:rsidRPr="00094D81">
        <w:rPr>
          <w:sz w:val="16"/>
          <w:szCs w:val="16"/>
          <w:cs/>
          <w:lang w:val="en-GB"/>
        </w:rPr>
        <w:t xml:space="preserve">. </w:t>
      </w:r>
      <w:r w:rsidRPr="00094D81">
        <w:rPr>
          <w:rFonts w:cs="Arial"/>
          <w:sz w:val="16"/>
          <w:szCs w:val="16"/>
          <w:lang w:val="en-GB"/>
        </w:rPr>
        <w:t>The subsidiary company invested in 99,997 shares or 99</w:t>
      </w:r>
      <w:r w:rsidRPr="00094D81">
        <w:rPr>
          <w:sz w:val="16"/>
          <w:szCs w:val="16"/>
          <w:cs/>
          <w:lang w:val="en-GB"/>
        </w:rPr>
        <w:t>.</w:t>
      </w:r>
      <w:r w:rsidRPr="00094D81">
        <w:rPr>
          <w:rFonts w:cs="Arial"/>
          <w:sz w:val="16"/>
          <w:szCs w:val="16"/>
          <w:lang w:val="en-GB"/>
        </w:rPr>
        <w:t>99</w:t>
      </w:r>
      <w:r w:rsidRPr="00094D81">
        <w:rPr>
          <w:sz w:val="16"/>
          <w:szCs w:val="16"/>
          <w:cs/>
          <w:lang w:val="en-GB"/>
        </w:rPr>
        <w:t xml:space="preserve">% </w:t>
      </w:r>
      <w:r w:rsidRPr="00094D81">
        <w:rPr>
          <w:rFonts w:cs="Arial"/>
          <w:sz w:val="16"/>
          <w:szCs w:val="16"/>
          <w:lang w:val="en-GB"/>
        </w:rPr>
        <w:t>of this subsidiary</w:t>
      </w:r>
      <w:r w:rsidRPr="00094D81">
        <w:rPr>
          <w:sz w:val="16"/>
          <w:szCs w:val="16"/>
          <w:cs/>
          <w:lang w:val="en-GB"/>
        </w:rPr>
        <w:t>.</w:t>
      </w:r>
    </w:p>
    <w:p w14:paraId="3E484002" w14:textId="77777777" w:rsidR="00DE3183" w:rsidRDefault="00DE3183" w:rsidP="00DE3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6"/>
          <w:szCs w:val="16"/>
        </w:rPr>
      </w:pPr>
    </w:p>
    <w:p w14:paraId="4B72B8A1" w14:textId="77777777" w:rsidR="007315BF" w:rsidRDefault="007315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6"/>
          <w:szCs w:val="16"/>
          <w:lang w:val="en-GB"/>
        </w:rPr>
      </w:pPr>
      <w:r>
        <w:rPr>
          <w:sz w:val="16"/>
          <w:szCs w:val="16"/>
          <w:cs/>
          <w:lang w:val="en-GB"/>
        </w:rPr>
        <w:br w:type="page"/>
      </w:r>
    </w:p>
    <w:p w14:paraId="6016C053" w14:textId="68C43D5B" w:rsidR="00874A11" w:rsidRPr="00694958" w:rsidRDefault="00874A11" w:rsidP="00B817CD">
      <w:pPr>
        <w:pStyle w:val="BodyTextIndent3"/>
        <w:tabs>
          <w:tab w:val="clear" w:pos="454"/>
          <w:tab w:val="clear" w:pos="680"/>
          <w:tab w:val="left" w:pos="720"/>
        </w:tabs>
        <w:spacing w:after="0" w:line="360" w:lineRule="auto"/>
        <w:ind w:left="720"/>
        <w:jc w:val="thaiDistribute"/>
        <w:rPr>
          <w:rFonts w:cs="Arial"/>
          <w:sz w:val="16"/>
          <w:szCs w:val="16"/>
          <w:lang w:val="en-GB"/>
        </w:rPr>
      </w:pPr>
      <w:r w:rsidRPr="00694958">
        <w:rPr>
          <w:rFonts w:cs="Arial"/>
          <w:sz w:val="16"/>
          <w:szCs w:val="16"/>
          <w:lang w:val="en-GB"/>
        </w:rPr>
        <w:lastRenderedPageBreak/>
        <w:t>The percentage of subsidiaries</w:t>
      </w:r>
      <w:r w:rsidRPr="00694958">
        <w:rPr>
          <w:sz w:val="16"/>
          <w:szCs w:val="16"/>
          <w:cs/>
          <w:lang w:val="en-GB"/>
        </w:rPr>
        <w:t xml:space="preserve">’ </w:t>
      </w:r>
      <w:r w:rsidRPr="00694958">
        <w:rPr>
          <w:rFonts w:cs="Arial"/>
          <w:sz w:val="16"/>
          <w:szCs w:val="16"/>
          <w:lang w:val="en-GB"/>
        </w:rPr>
        <w:t xml:space="preserve">total assets and total revenues as included in the consolidated financial statements as at </w:t>
      </w:r>
      <w:r w:rsidR="00073503">
        <w:rPr>
          <w:sz w:val="16"/>
          <w:szCs w:val="16"/>
          <w:cs/>
          <w:lang w:val="en-GB"/>
        </w:rPr>
        <w:t xml:space="preserve">                            </w:t>
      </w:r>
      <w:r w:rsidR="00D75B51" w:rsidRPr="00694958">
        <w:rPr>
          <w:rFonts w:cs="Arial"/>
          <w:sz w:val="16"/>
          <w:szCs w:val="16"/>
          <w:lang w:val="en-GB"/>
        </w:rPr>
        <w:t xml:space="preserve">31 December </w:t>
      </w:r>
      <w:r w:rsidRPr="00694958">
        <w:rPr>
          <w:rFonts w:cs="Arial"/>
          <w:sz w:val="16"/>
          <w:szCs w:val="16"/>
          <w:lang w:val="en-GB"/>
        </w:rPr>
        <w:t>201</w:t>
      </w:r>
      <w:r w:rsidR="00073503">
        <w:rPr>
          <w:rFonts w:cs="Arial"/>
          <w:sz w:val="16"/>
          <w:szCs w:val="16"/>
          <w:lang w:val="en-GB"/>
        </w:rPr>
        <w:t>7</w:t>
      </w:r>
      <w:r w:rsidRPr="00694958">
        <w:rPr>
          <w:rFonts w:cs="Arial"/>
          <w:sz w:val="16"/>
          <w:szCs w:val="16"/>
          <w:lang w:val="en-GB"/>
        </w:rPr>
        <w:t xml:space="preserve"> and 201</w:t>
      </w:r>
      <w:r w:rsidR="00073503">
        <w:rPr>
          <w:rFonts w:cs="Arial"/>
          <w:sz w:val="16"/>
          <w:szCs w:val="16"/>
          <w:lang w:val="en-GB"/>
        </w:rPr>
        <w:t>6</w:t>
      </w:r>
      <w:r w:rsidRPr="00694958">
        <w:rPr>
          <w:rFonts w:cs="Arial"/>
          <w:sz w:val="16"/>
          <w:szCs w:val="16"/>
          <w:lang w:val="en-GB"/>
        </w:rPr>
        <w:t xml:space="preserve">, and for the </w:t>
      </w:r>
      <w:r w:rsidR="00D75B51" w:rsidRPr="00694958">
        <w:rPr>
          <w:rFonts w:cs="Arial"/>
          <w:sz w:val="16"/>
          <w:szCs w:val="16"/>
          <w:lang w:val="en-GB"/>
        </w:rPr>
        <w:t xml:space="preserve">years </w:t>
      </w:r>
      <w:r w:rsidRPr="00694958">
        <w:rPr>
          <w:rFonts w:cs="Arial"/>
          <w:sz w:val="16"/>
          <w:szCs w:val="16"/>
          <w:lang w:val="en-GB"/>
        </w:rPr>
        <w:t xml:space="preserve">ended </w:t>
      </w:r>
      <w:r w:rsidR="00D75B51" w:rsidRPr="00694958">
        <w:rPr>
          <w:rFonts w:cs="Arial"/>
          <w:sz w:val="16"/>
          <w:szCs w:val="16"/>
          <w:lang w:val="en-GB"/>
        </w:rPr>
        <w:t xml:space="preserve">31 December </w:t>
      </w:r>
      <w:r w:rsidRPr="00694958">
        <w:rPr>
          <w:rFonts w:cs="Arial"/>
          <w:sz w:val="16"/>
          <w:szCs w:val="16"/>
          <w:lang w:val="en-GB"/>
        </w:rPr>
        <w:t>201</w:t>
      </w:r>
      <w:r w:rsidR="00991FAD">
        <w:rPr>
          <w:rFonts w:cs="Arial"/>
          <w:sz w:val="16"/>
          <w:szCs w:val="16"/>
          <w:lang w:val="en-GB"/>
        </w:rPr>
        <w:t>7</w:t>
      </w:r>
      <w:r w:rsidR="00A3398E" w:rsidRPr="00694958">
        <w:rPr>
          <w:sz w:val="16"/>
          <w:szCs w:val="16"/>
          <w:cs/>
          <w:lang w:val="en-GB"/>
        </w:rPr>
        <w:t xml:space="preserve"> </w:t>
      </w:r>
      <w:r w:rsidRPr="00694958">
        <w:rPr>
          <w:rFonts w:cs="Arial"/>
          <w:sz w:val="16"/>
          <w:szCs w:val="16"/>
          <w:lang w:val="en-GB"/>
        </w:rPr>
        <w:t>and 201</w:t>
      </w:r>
      <w:r w:rsidR="00991FAD">
        <w:rPr>
          <w:rFonts w:cs="Arial"/>
          <w:sz w:val="16"/>
          <w:szCs w:val="16"/>
          <w:lang w:val="en-GB"/>
        </w:rPr>
        <w:t>6</w:t>
      </w:r>
      <w:r w:rsidRPr="00694958">
        <w:rPr>
          <w:rFonts w:cs="Arial"/>
          <w:sz w:val="16"/>
          <w:szCs w:val="16"/>
          <w:lang w:val="en-GB"/>
        </w:rPr>
        <w:t>, are as follow</w:t>
      </w:r>
      <w:r w:rsidRPr="00694958">
        <w:rPr>
          <w:sz w:val="16"/>
          <w:szCs w:val="16"/>
          <w:cs/>
          <w:lang w:val="en-GB"/>
        </w:rPr>
        <w:t>:</w:t>
      </w:r>
    </w:p>
    <w:p w14:paraId="3C46AB39" w14:textId="77777777" w:rsidR="00874A11" w:rsidRPr="00694958" w:rsidRDefault="00874A11" w:rsidP="00A57F69">
      <w:pPr>
        <w:tabs>
          <w:tab w:val="clear" w:pos="907"/>
        </w:tabs>
        <w:spacing w:line="360" w:lineRule="auto"/>
        <w:ind w:left="441"/>
        <w:jc w:val="thaiDistribute"/>
        <w:rPr>
          <w:rFonts w:cs="Arial"/>
          <w:sz w:val="16"/>
          <w:szCs w:val="16"/>
          <w:lang w:val="en-GB"/>
        </w:rPr>
      </w:pPr>
    </w:p>
    <w:tbl>
      <w:tblPr>
        <w:tblW w:w="8741" w:type="dxa"/>
        <w:tblInd w:w="709" w:type="dxa"/>
        <w:tblLook w:val="01E0" w:firstRow="1" w:lastRow="1" w:firstColumn="1" w:lastColumn="1" w:noHBand="0" w:noVBand="0"/>
      </w:tblPr>
      <w:tblGrid>
        <w:gridCol w:w="3341"/>
        <w:gridCol w:w="1260"/>
        <w:gridCol w:w="1350"/>
        <w:gridCol w:w="1350"/>
        <w:gridCol w:w="1440"/>
      </w:tblGrid>
      <w:tr w:rsidR="00874A11" w:rsidRPr="00694958" w14:paraId="6CAA3859" w14:textId="77777777" w:rsidTr="00452B64">
        <w:trPr>
          <w:trHeight w:val="207"/>
        </w:trPr>
        <w:tc>
          <w:tcPr>
            <w:tcW w:w="3341" w:type="dxa"/>
          </w:tcPr>
          <w:p w14:paraId="36F3F770" w14:textId="77777777" w:rsidR="00874A11" w:rsidRPr="00537099" w:rsidRDefault="00874A11" w:rsidP="00A57F69">
            <w:pPr>
              <w:tabs>
                <w:tab w:val="left" w:pos="360"/>
                <w:tab w:val="left" w:pos="851"/>
              </w:tabs>
              <w:spacing w:line="360" w:lineRule="auto"/>
              <w:jc w:val="thaiDistribute"/>
              <w:rPr>
                <w:rFonts w:cs="Arial"/>
                <w:sz w:val="14"/>
                <w:szCs w:val="14"/>
                <w:cs/>
                <w:lang w:val="en-GB"/>
              </w:rPr>
            </w:pPr>
          </w:p>
        </w:tc>
        <w:tc>
          <w:tcPr>
            <w:tcW w:w="2610" w:type="dxa"/>
            <w:gridSpan w:val="2"/>
            <w:vAlign w:val="bottom"/>
          </w:tcPr>
          <w:p w14:paraId="486855A9" w14:textId="77777777" w:rsidR="00874A11" w:rsidRPr="00537099" w:rsidRDefault="00874A11" w:rsidP="00452B64">
            <w:pPr>
              <w:tabs>
                <w:tab w:val="left" w:pos="360"/>
                <w:tab w:val="left" w:pos="851"/>
                <w:tab w:val="left" w:pos="2307"/>
              </w:tabs>
              <w:spacing w:line="360" w:lineRule="auto"/>
              <w:ind w:left="-126" w:firstLine="12"/>
              <w:jc w:val="center"/>
              <w:rPr>
                <w:rFonts w:cs="Arial"/>
                <w:sz w:val="14"/>
                <w:szCs w:val="14"/>
                <w:lang w:val="en-GB"/>
              </w:rPr>
            </w:pPr>
            <w:r w:rsidRPr="00537099">
              <w:rPr>
                <w:rFonts w:cs="Arial"/>
                <w:sz w:val="14"/>
                <w:szCs w:val="14"/>
                <w:lang w:val="en-GB"/>
              </w:rPr>
              <w:t>Percentage of subsidiaries</w:t>
            </w:r>
            <w:r w:rsidRPr="00537099">
              <w:rPr>
                <w:sz w:val="14"/>
                <w:szCs w:val="14"/>
                <w:cs/>
                <w:lang w:val="en-GB"/>
              </w:rPr>
              <w:t xml:space="preserve">’ </w:t>
            </w:r>
            <w:r w:rsidRPr="00537099">
              <w:rPr>
                <w:rFonts w:cs="Arial"/>
                <w:sz w:val="14"/>
                <w:szCs w:val="14"/>
                <w:lang w:val="en-GB"/>
              </w:rPr>
              <w:t>total assets</w:t>
            </w:r>
          </w:p>
        </w:tc>
        <w:tc>
          <w:tcPr>
            <w:tcW w:w="2790" w:type="dxa"/>
            <w:gridSpan w:val="2"/>
          </w:tcPr>
          <w:p w14:paraId="65AB034B" w14:textId="34A723BB" w:rsidR="00874A11" w:rsidRPr="00452B64" w:rsidRDefault="00874A11" w:rsidP="00452B64">
            <w:pPr>
              <w:tabs>
                <w:tab w:val="clear" w:pos="2580"/>
                <w:tab w:val="left" w:pos="360"/>
                <w:tab w:val="left" w:pos="851"/>
                <w:tab w:val="left" w:pos="2355"/>
              </w:tabs>
              <w:spacing w:line="360" w:lineRule="auto"/>
              <w:ind w:left="-72"/>
              <w:jc w:val="center"/>
              <w:rPr>
                <w:rFonts w:cstheme="minorBidi"/>
                <w:sz w:val="14"/>
                <w:szCs w:val="14"/>
                <w:lang w:val="en-GB"/>
              </w:rPr>
            </w:pPr>
            <w:r w:rsidRPr="00537099">
              <w:rPr>
                <w:rFonts w:cs="Arial"/>
                <w:sz w:val="14"/>
                <w:szCs w:val="14"/>
                <w:lang w:val="en-GB"/>
              </w:rPr>
              <w:t>Percentage of subsidiaries</w:t>
            </w:r>
            <w:r w:rsidRPr="00537099">
              <w:rPr>
                <w:sz w:val="14"/>
                <w:szCs w:val="14"/>
                <w:cs/>
                <w:lang w:val="en-GB"/>
              </w:rPr>
              <w:t xml:space="preserve">’ </w:t>
            </w:r>
            <w:r w:rsidRPr="00537099">
              <w:rPr>
                <w:rFonts w:cs="Arial"/>
                <w:sz w:val="14"/>
                <w:szCs w:val="14"/>
                <w:lang w:val="en-GB"/>
              </w:rPr>
              <w:t>total</w:t>
            </w:r>
            <w:r w:rsidR="00452B64">
              <w:rPr>
                <w:rFonts w:cstheme="minorBidi" w:hint="cs"/>
                <w:sz w:val="14"/>
                <w:szCs w:val="14"/>
                <w:cs/>
                <w:lang w:val="en-GB"/>
              </w:rPr>
              <w:t xml:space="preserve"> </w:t>
            </w:r>
            <w:r w:rsidRPr="00537099">
              <w:rPr>
                <w:rFonts w:cs="Arial"/>
                <w:sz w:val="14"/>
                <w:szCs w:val="14"/>
                <w:lang w:val="en-GB"/>
              </w:rPr>
              <w:t>revenues</w:t>
            </w:r>
          </w:p>
        </w:tc>
      </w:tr>
      <w:tr w:rsidR="00874A11" w:rsidRPr="00694958" w14:paraId="27E8741B" w14:textId="77777777" w:rsidTr="00452B64">
        <w:tc>
          <w:tcPr>
            <w:tcW w:w="3341" w:type="dxa"/>
          </w:tcPr>
          <w:p w14:paraId="5940A1F2" w14:textId="77777777" w:rsidR="00874A11" w:rsidRPr="00537099" w:rsidRDefault="00874A11" w:rsidP="00A57F69">
            <w:pPr>
              <w:tabs>
                <w:tab w:val="left" w:pos="360"/>
                <w:tab w:val="left" w:pos="851"/>
              </w:tabs>
              <w:spacing w:line="360" w:lineRule="auto"/>
              <w:jc w:val="thaiDistribute"/>
              <w:rPr>
                <w:rFonts w:cs="Arial"/>
                <w:sz w:val="14"/>
                <w:szCs w:val="14"/>
                <w:lang w:val="en-GB"/>
              </w:rPr>
            </w:pPr>
          </w:p>
        </w:tc>
        <w:tc>
          <w:tcPr>
            <w:tcW w:w="2610" w:type="dxa"/>
            <w:gridSpan w:val="2"/>
            <w:vAlign w:val="bottom"/>
          </w:tcPr>
          <w:p w14:paraId="1F91A53F" w14:textId="77777777" w:rsidR="00874A11" w:rsidRPr="00537099" w:rsidRDefault="00874A11" w:rsidP="00A57F69">
            <w:pPr>
              <w:pBdr>
                <w:bottom w:val="single" w:sz="4" w:space="1" w:color="auto"/>
              </w:pBdr>
              <w:tabs>
                <w:tab w:val="left" w:pos="360"/>
                <w:tab w:val="left" w:pos="851"/>
              </w:tabs>
              <w:spacing w:line="360" w:lineRule="auto"/>
              <w:ind w:left="-108" w:right="34"/>
              <w:jc w:val="center"/>
              <w:rPr>
                <w:rFonts w:cs="Arial"/>
                <w:sz w:val="14"/>
                <w:szCs w:val="14"/>
                <w:lang w:val="en-GB"/>
              </w:rPr>
            </w:pPr>
            <w:r w:rsidRPr="00537099">
              <w:rPr>
                <w:rFonts w:cs="Arial"/>
                <w:sz w:val="14"/>
                <w:szCs w:val="14"/>
                <w:lang w:val="en-GB"/>
              </w:rPr>
              <w:t>to consolidated total assets</w:t>
            </w:r>
          </w:p>
        </w:tc>
        <w:tc>
          <w:tcPr>
            <w:tcW w:w="2790" w:type="dxa"/>
            <w:gridSpan w:val="2"/>
          </w:tcPr>
          <w:p w14:paraId="317D1DAE" w14:textId="77777777" w:rsidR="00874A11" w:rsidRPr="00537099" w:rsidRDefault="00874A11" w:rsidP="00A57F69">
            <w:pPr>
              <w:pBdr>
                <w:bottom w:val="single" w:sz="4" w:space="1" w:color="auto"/>
              </w:pBdr>
              <w:tabs>
                <w:tab w:val="clear" w:pos="2580"/>
                <w:tab w:val="left" w:pos="360"/>
                <w:tab w:val="left" w:pos="851"/>
              </w:tabs>
              <w:spacing w:line="360" w:lineRule="auto"/>
              <w:ind w:left="-109"/>
              <w:jc w:val="center"/>
              <w:rPr>
                <w:rFonts w:cs="Arial"/>
                <w:sz w:val="14"/>
                <w:szCs w:val="14"/>
                <w:lang w:val="en-GB"/>
              </w:rPr>
            </w:pPr>
            <w:r w:rsidRPr="00537099">
              <w:rPr>
                <w:rFonts w:cs="Arial"/>
                <w:sz w:val="14"/>
                <w:szCs w:val="14"/>
                <w:lang w:val="en-GB"/>
              </w:rPr>
              <w:t>to consolidated total revenues</w:t>
            </w:r>
          </w:p>
        </w:tc>
      </w:tr>
      <w:tr w:rsidR="00991FAD" w:rsidRPr="00694958" w14:paraId="7EA36F47" w14:textId="77777777" w:rsidTr="00452B64">
        <w:tc>
          <w:tcPr>
            <w:tcW w:w="3341" w:type="dxa"/>
            <w:vAlign w:val="bottom"/>
          </w:tcPr>
          <w:p w14:paraId="1BBAE5C2" w14:textId="77777777" w:rsidR="00991FAD" w:rsidRPr="00537099" w:rsidRDefault="00991FAD" w:rsidP="00991FAD">
            <w:pPr>
              <w:tabs>
                <w:tab w:val="clear" w:pos="4678"/>
                <w:tab w:val="left" w:pos="360"/>
                <w:tab w:val="left" w:pos="851"/>
                <w:tab w:val="left" w:pos="3212"/>
              </w:tabs>
              <w:spacing w:line="360" w:lineRule="auto"/>
              <w:jc w:val="thaiDistribute"/>
              <w:rPr>
                <w:rFonts w:cs="Arial"/>
                <w:sz w:val="14"/>
                <w:szCs w:val="14"/>
                <w:u w:val="single"/>
                <w:lang w:val="en-GB"/>
              </w:rPr>
            </w:pPr>
          </w:p>
        </w:tc>
        <w:tc>
          <w:tcPr>
            <w:tcW w:w="1260" w:type="dxa"/>
            <w:vAlign w:val="bottom"/>
          </w:tcPr>
          <w:p w14:paraId="6C0D14EC" w14:textId="4491E433" w:rsidR="00991FAD" w:rsidRPr="00537099" w:rsidRDefault="00991FAD" w:rsidP="00991FAD">
            <w:pPr>
              <w:pBdr>
                <w:bottom w:val="single" w:sz="4" w:space="1" w:color="auto"/>
              </w:pBdr>
              <w:tabs>
                <w:tab w:val="left" w:pos="360"/>
                <w:tab w:val="left" w:pos="851"/>
              </w:tabs>
              <w:spacing w:line="360" w:lineRule="auto"/>
              <w:ind w:left="-108"/>
              <w:jc w:val="center"/>
              <w:rPr>
                <w:rFonts w:cs="Arial"/>
                <w:sz w:val="14"/>
                <w:szCs w:val="14"/>
              </w:rPr>
            </w:pPr>
            <w:r w:rsidRPr="00537099">
              <w:rPr>
                <w:rFonts w:cs="Arial"/>
                <w:sz w:val="14"/>
                <w:szCs w:val="14"/>
              </w:rPr>
              <w:t>2017</w:t>
            </w:r>
          </w:p>
        </w:tc>
        <w:tc>
          <w:tcPr>
            <w:tcW w:w="1350" w:type="dxa"/>
            <w:vAlign w:val="bottom"/>
          </w:tcPr>
          <w:p w14:paraId="4CE88C95" w14:textId="19E8C47A" w:rsidR="00991FAD" w:rsidRPr="00537099" w:rsidRDefault="00991FAD" w:rsidP="00991FAD">
            <w:pPr>
              <w:pBdr>
                <w:bottom w:val="single" w:sz="4" w:space="1" w:color="auto"/>
              </w:pBdr>
              <w:tabs>
                <w:tab w:val="left" w:pos="360"/>
                <w:tab w:val="left" w:pos="851"/>
              </w:tabs>
              <w:spacing w:line="360" w:lineRule="auto"/>
              <w:ind w:left="-108"/>
              <w:jc w:val="center"/>
              <w:rPr>
                <w:rFonts w:cs="Arial"/>
                <w:sz w:val="14"/>
                <w:szCs w:val="14"/>
              </w:rPr>
            </w:pPr>
            <w:r w:rsidRPr="00537099">
              <w:rPr>
                <w:rFonts w:cs="Arial"/>
                <w:sz w:val="14"/>
                <w:szCs w:val="14"/>
                <w:lang w:val="en-GB"/>
              </w:rPr>
              <w:t>2016</w:t>
            </w:r>
          </w:p>
        </w:tc>
        <w:tc>
          <w:tcPr>
            <w:tcW w:w="1350" w:type="dxa"/>
            <w:vAlign w:val="bottom"/>
          </w:tcPr>
          <w:p w14:paraId="10660ADF" w14:textId="145B4A83" w:rsidR="00991FAD" w:rsidRPr="00537099" w:rsidRDefault="00991FAD" w:rsidP="00991FAD">
            <w:pPr>
              <w:pBdr>
                <w:bottom w:val="single" w:sz="4" w:space="1" w:color="auto"/>
              </w:pBdr>
              <w:tabs>
                <w:tab w:val="left" w:pos="360"/>
                <w:tab w:val="left" w:pos="851"/>
              </w:tabs>
              <w:spacing w:line="360" w:lineRule="auto"/>
              <w:ind w:left="-108"/>
              <w:jc w:val="center"/>
              <w:rPr>
                <w:rFonts w:cs="Arial"/>
                <w:sz w:val="14"/>
                <w:szCs w:val="14"/>
              </w:rPr>
            </w:pPr>
            <w:r w:rsidRPr="00537099">
              <w:rPr>
                <w:rFonts w:cs="Arial"/>
                <w:sz w:val="14"/>
                <w:szCs w:val="14"/>
              </w:rPr>
              <w:t>2017</w:t>
            </w:r>
          </w:p>
        </w:tc>
        <w:tc>
          <w:tcPr>
            <w:tcW w:w="1440" w:type="dxa"/>
            <w:vAlign w:val="bottom"/>
          </w:tcPr>
          <w:p w14:paraId="35BBBF37" w14:textId="21B5B057" w:rsidR="00991FAD" w:rsidRPr="00537099" w:rsidRDefault="00991FAD" w:rsidP="00991FAD">
            <w:pPr>
              <w:pBdr>
                <w:bottom w:val="single" w:sz="4" w:space="1" w:color="auto"/>
              </w:pBdr>
              <w:tabs>
                <w:tab w:val="left" w:pos="360"/>
                <w:tab w:val="left" w:pos="851"/>
              </w:tabs>
              <w:spacing w:line="360" w:lineRule="auto"/>
              <w:ind w:left="-108"/>
              <w:jc w:val="center"/>
              <w:rPr>
                <w:rFonts w:cs="Arial"/>
                <w:sz w:val="14"/>
                <w:szCs w:val="14"/>
              </w:rPr>
            </w:pPr>
            <w:r w:rsidRPr="00537099">
              <w:rPr>
                <w:rFonts w:cs="Arial"/>
                <w:sz w:val="14"/>
                <w:szCs w:val="14"/>
                <w:lang w:val="en-GB"/>
              </w:rPr>
              <w:t>2016</w:t>
            </w:r>
          </w:p>
        </w:tc>
      </w:tr>
      <w:tr w:rsidR="00991FAD" w:rsidRPr="00694958" w14:paraId="7A330EF7" w14:textId="77777777" w:rsidTr="00452B64">
        <w:tc>
          <w:tcPr>
            <w:tcW w:w="3341" w:type="dxa"/>
            <w:vAlign w:val="bottom"/>
          </w:tcPr>
          <w:p w14:paraId="5EF0EFE0" w14:textId="77777777" w:rsidR="00991FAD" w:rsidRPr="00537099" w:rsidRDefault="00991FAD" w:rsidP="00991FAD">
            <w:pPr>
              <w:tabs>
                <w:tab w:val="left" w:pos="360"/>
                <w:tab w:val="left" w:pos="851"/>
              </w:tabs>
              <w:spacing w:line="360" w:lineRule="auto"/>
              <w:jc w:val="thaiDistribute"/>
              <w:rPr>
                <w:rFonts w:cs="Arial"/>
                <w:sz w:val="14"/>
                <w:szCs w:val="14"/>
                <w:u w:val="single"/>
                <w:lang w:val="en-GB"/>
              </w:rPr>
            </w:pPr>
            <w:r w:rsidRPr="00537099">
              <w:rPr>
                <w:rFonts w:cs="Arial"/>
                <w:sz w:val="14"/>
                <w:szCs w:val="14"/>
                <w:u w:val="single"/>
                <w:lang w:val="en-GB"/>
              </w:rPr>
              <w:t>Subsidiary companies</w:t>
            </w:r>
          </w:p>
        </w:tc>
        <w:tc>
          <w:tcPr>
            <w:tcW w:w="1260" w:type="dxa"/>
          </w:tcPr>
          <w:p w14:paraId="5C2F5298" w14:textId="77777777" w:rsidR="00991FAD" w:rsidRPr="00537099" w:rsidRDefault="00991FAD" w:rsidP="00991FAD">
            <w:pPr>
              <w:tabs>
                <w:tab w:val="left" w:pos="4140"/>
                <w:tab w:val="left" w:pos="6390"/>
              </w:tabs>
              <w:spacing w:line="360" w:lineRule="auto"/>
              <w:ind w:right="-43"/>
              <w:jc w:val="right"/>
              <w:rPr>
                <w:rFonts w:cs="Arial"/>
                <w:sz w:val="14"/>
                <w:szCs w:val="14"/>
              </w:rPr>
            </w:pPr>
          </w:p>
        </w:tc>
        <w:tc>
          <w:tcPr>
            <w:tcW w:w="1350" w:type="dxa"/>
          </w:tcPr>
          <w:p w14:paraId="1E80727A" w14:textId="77777777" w:rsidR="00991FAD" w:rsidRPr="00537099" w:rsidRDefault="00991FAD" w:rsidP="00991FAD">
            <w:pPr>
              <w:tabs>
                <w:tab w:val="left" w:pos="4140"/>
                <w:tab w:val="left" w:pos="6390"/>
              </w:tabs>
              <w:spacing w:line="360" w:lineRule="auto"/>
              <w:ind w:right="-43"/>
              <w:jc w:val="right"/>
              <w:rPr>
                <w:rFonts w:cs="Arial"/>
                <w:sz w:val="14"/>
                <w:szCs w:val="14"/>
              </w:rPr>
            </w:pPr>
          </w:p>
        </w:tc>
        <w:tc>
          <w:tcPr>
            <w:tcW w:w="1350" w:type="dxa"/>
          </w:tcPr>
          <w:p w14:paraId="40B48351" w14:textId="77777777" w:rsidR="00991FAD" w:rsidRPr="00537099" w:rsidRDefault="00991FAD" w:rsidP="00991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lang w:val="en-GB"/>
              </w:rPr>
            </w:pPr>
          </w:p>
        </w:tc>
        <w:tc>
          <w:tcPr>
            <w:tcW w:w="1440" w:type="dxa"/>
          </w:tcPr>
          <w:p w14:paraId="681EA1D3" w14:textId="77777777" w:rsidR="00991FAD" w:rsidRPr="00537099" w:rsidRDefault="00991FAD" w:rsidP="00991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lang w:val="en-GB"/>
              </w:rPr>
            </w:pPr>
          </w:p>
        </w:tc>
      </w:tr>
      <w:tr w:rsidR="00831F2C" w:rsidRPr="00694958" w14:paraId="56171895" w14:textId="77777777" w:rsidTr="00831F2C">
        <w:tc>
          <w:tcPr>
            <w:tcW w:w="3341" w:type="dxa"/>
          </w:tcPr>
          <w:p w14:paraId="13D2087A" w14:textId="77777777" w:rsidR="00831F2C" w:rsidRPr="00537099" w:rsidRDefault="00831F2C" w:rsidP="00831F2C">
            <w:pPr>
              <w:tabs>
                <w:tab w:val="clear" w:pos="227"/>
                <w:tab w:val="clear" w:pos="2807"/>
              </w:tabs>
              <w:spacing w:line="360" w:lineRule="auto"/>
              <w:ind w:left="196" w:right="-161" w:hanging="196"/>
              <w:rPr>
                <w:rFonts w:cs="Arial"/>
                <w:sz w:val="14"/>
                <w:szCs w:val="14"/>
              </w:rPr>
            </w:pPr>
            <w:r w:rsidRPr="00537099">
              <w:rPr>
                <w:rFonts w:cs="Arial"/>
                <w:sz w:val="14"/>
                <w:szCs w:val="14"/>
              </w:rPr>
              <w:t>Mida Leasing Public Company Limited</w:t>
            </w:r>
          </w:p>
        </w:tc>
        <w:tc>
          <w:tcPr>
            <w:tcW w:w="1260" w:type="dxa"/>
          </w:tcPr>
          <w:p w14:paraId="7B9BF5C7" w14:textId="798E0C6F" w:rsidR="00831F2C" w:rsidRPr="00537099" w:rsidRDefault="00831F2C" w:rsidP="00831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r w:rsidRPr="00831F2C">
              <w:rPr>
                <w:rFonts w:cs="Arial"/>
                <w:sz w:val="14"/>
                <w:szCs w:val="14"/>
              </w:rPr>
              <w:t>3</w:t>
            </w:r>
            <w:r w:rsidR="00241294">
              <w:rPr>
                <w:rFonts w:cs="Arial"/>
                <w:sz w:val="14"/>
                <w:szCs w:val="14"/>
              </w:rPr>
              <w:t>5</w:t>
            </w:r>
          </w:p>
        </w:tc>
        <w:tc>
          <w:tcPr>
            <w:tcW w:w="1350" w:type="dxa"/>
            <w:vAlign w:val="center"/>
          </w:tcPr>
          <w:p w14:paraId="2930BBBF" w14:textId="7E605188" w:rsidR="00831F2C" w:rsidRPr="00537099" w:rsidRDefault="00831F2C" w:rsidP="00831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r w:rsidRPr="00537099">
              <w:rPr>
                <w:rFonts w:cs="Arial"/>
                <w:sz w:val="14"/>
                <w:szCs w:val="14"/>
              </w:rPr>
              <w:t>34</w:t>
            </w:r>
          </w:p>
        </w:tc>
        <w:tc>
          <w:tcPr>
            <w:tcW w:w="1350" w:type="dxa"/>
          </w:tcPr>
          <w:p w14:paraId="4D9F49F4" w14:textId="0A33ECD0" w:rsidR="00831F2C" w:rsidRPr="00537099" w:rsidRDefault="00831F2C" w:rsidP="00831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r w:rsidRPr="00831F2C">
              <w:rPr>
                <w:rFonts w:cs="Arial"/>
                <w:sz w:val="14"/>
                <w:szCs w:val="14"/>
              </w:rPr>
              <w:t>22</w:t>
            </w:r>
          </w:p>
        </w:tc>
        <w:tc>
          <w:tcPr>
            <w:tcW w:w="1440" w:type="dxa"/>
            <w:vAlign w:val="center"/>
          </w:tcPr>
          <w:p w14:paraId="72E4FEFD" w14:textId="33FCE30A" w:rsidR="00831F2C" w:rsidRPr="00537099" w:rsidRDefault="00831F2C" w:rsidP="00831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r w:rsidRPr="00537099">
              <w:rPr>
                <w:rFonts w:cs="Arial"/>
                <w:sz w:val="14"/>
                <w:szCs w:val="14"/>
              </w:rPr>
              <w:t>20</w:t>
            </w:r>
          </w:p>
        </w:tc>
      </w:tr>
      <w:tr w:rsidR="00831F2C" w:rsidRPr="00694958" w14:paraId="5731DD7C" w14:textId="77777777" w:rsidTr="00831F2C">
        <w:tc>
          <w:tcPr>
            <w:tcW w:w="3341" w:type="dxa"/>
          </w:tcPr>
          <w:p w14:paraId="4F1702E4" w14:textId="77777777" w:rsidR="00831F2C" w:rsidRPr="00537099" w:rsidRDefault="00831F2C" w:rsidP="00831F2C">
            <w:pPr>
              <w:tabs>
                <w:tab w:val="clear" w:pos="227"/>
              </w:tabs>
              <w:spacing w:line="360" w:lineRule="auto"/>
              <w:ind w:left="196" w:hanging="196"/>
              <w:rPr>
                <w:rFonts w:cs="Arial"/>
                <w:sz w:val="14"/>
                <w:szCs w:val="14"/>
              </w:rPr>
            </w:pPr>
            <w:r w:rsidRPr="00537099">
              <w:rPr>
                <w:rFonts w:cs="Arial"/>
                <w:sz w:val="14"/>
                <w:szCs w:val="14"/>
              </w:rPr>
              <w:t>Mida Property Co</w:t>
            </w:r>
            <w:r w:rsidRPr="00537099">
              <w:rPr>
                <w:sz w:val="14"/>
                <w:szCs w:val="14"/>
                <w:cs/>
              </w:rPr>
              <w:t>.</w:t>
            </w:r>
            <w:r w:rsidRPr="00537099">
              <w:rPr>
                <w:rFonts w:cs="Arial"/>
                <w:sz w:val="14"/>
                <w:szCs w:val="14"/>
              </w:rPr>
              <w:t>, Ltd</w:t>
            </w:r>
            <w:r w:rsidRPr="00537099">
              <w:rPr>
                <w:sz w:val="14"/>
                <w:szCs w:val="14"/>
                <w:cs/>
              </w:rPr>
              <w:t xml:space="preserve">.    </w:t>
            </w:r>
          </w:p>
        </w:tc>
        <w:tc>
          <w:tcPr>
            <w:tcW w:w="1260" w:type="dxa"/>
          </w:tcPr>
          <w:p w14:paraId="40D6BAD9" w14:textId="69AF9698" w:rsidR="00831F2C" w:rsidRPr="00537099" w:rsidRDefault="00831F2C" w:rsidP="00831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r w:rsidRPr="00831F2C">
              <w:rPr>
                <w:rFonts w:cs="Arial"/>
                <w:sz w:val="14"/>
                <w:szCs w:val="14"/>
              </w:rPr>
              <w:t>15</w:t>
            </w:r>
          </w:p>
        </w:tc>
        <w:tc>
          <w:tcPr>
            <w:tcW w:w="1350" w:type="dxa"/>
            <w:vAlign w:val="center"/>
          </w:tcPr>
          <w:p w14:paraId="08CADE64" w14:textId="2F61C50F" w:rsidR="00831F2C" w:rsidRPr="00537099" w:rsidRDefault="00831F2C" w:rsidP="00831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r w:rsidRPr="00537099">
              <w:rPr>
                <w:rFonts w:cs="Arial"/>
                <w:sz w:val="14"/>
                <w:szCs w:val="14"/>
              </w:rPr>
              <w:t>13</w:t>
            </w:r>
          </w:p>
        </w:tc>
        <w:tc>
          <w:tcPr>
            <w:tcW w:w="1350" w:type="dxa"/>
          </w:tcPr>
          <w:p w14:paraId="69C267B6" w14:textId="05108E87" w:rsidR="00831F2C" w:rsidRPr="00537099" w:rsidRDefault="00831F2C" w:rsidP="00831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r w:rsidRPr="00831F2C">
              <w:rPr>
                <w:rFonts w:cs="Arial"/>
                <w:sz w:val="14"/>
                <w:szCs w:val="14"/>
              </w:rPr>
              <w:t>13</w:t>
            </w:r>
          </w:p>
        </w:tc>
        <w:tc>
          <w:tcPr>
            <w:tcW w:w="1440" w:type="dxa"/>
            <w:vAlign w:val="center"/>
          </w:tcPr>
          <w:p w14:paraId="62119299" w14:textId="6F2FABFA" w:rsidR="00831F2C" w:rsidRPr="00537099" w:rsidRDefault="00831F2C" w:rsidP="00831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r w:rsidRPr="00537099">
              <w:rPr>
                <w:rFonts w:cs="Arial"/>
                <w:sz w:val="14"/>
                <w:szCs w:val="14"/>
              </w:rPr>
              <w:t>19</w:t>
            </w:r>
          </w:p>
        </w:tc>
      </w:tr>
      <w:tr w:rsidR="00831F2C" w:rsidRPr="00694958" w14:paraId="6F0114A8" w14:textId="77777777" w:rsidTr="00831F2C">
        <w:tc>
          <w:tcPr>
            <w:tcW w:w="3341" w:type="dxa"/>
          </w:tcPr>
          <w:p w14:paraId="2F0AB916" w14:textId="77777777" w:rsidR="00831F2C" w:rsidRPr="00537099" w:rsidRDefault="00831F2C" w:rsidP="00831F2C">
            <w:pPr>
              <w:tabs>
                <w:tab w:val="clear" w:pos="227"/>
              </w:tabs>
              <w:spacing w:line="360" w:lineRule="auto"/>
              <w:ind w:left="196" w:hanging="196"/>
              <w:rPr>
                <w:rFonts w:cs="Arial"/>
                <w:sz w:val="14"/>
                <w:szCs w:val="14"/>
              </w:rPr>
            </w:pPr>
            <w:r w:rsidRPr="00537099">
              <w:rPr>
                <w:rFonts w:cs="Arial"/>
                <w:sz w:val="14"/>
                <w:szCs w:val="14"/>
              </w:rPr>
              <w:t>Top Elements Co</w:t>
            </w:r>
            <w:r w:rsidRPr="00537099">
              <w:rPr>
                <w:sz w:val="14"/>
                <w:szCs w:val="14"/>
                <w:cs/>
              </w:rPr>
              <w:t>.</w:t>
            </w:r>
            <w:r w:rsidRPr="00537099">
              <w:rPr>
                <w:rFonts w:cs="Arial"/>
                <w:sz w:val="14"/>
                <w:szCs w:val="14"/>
              </w:rPr>
              <w:t>, Ltd</w:t>
            </w:r>
            <w:r w:rsidRPr="00537099">
              <w:rPr>
                <w:sz w:val="14"/>
                <w:szCs w:val="14"/>
                <w:cs/>
              </w:rPr>
              <w:t>.</w:t>
            </w:r>
          </w:p>
        </w:tc>
        <w:tc>
          <w:tcPr>
            <w:tcW w:w="1260" w:type="dxa"/>
          </w:tcPr>
          <w:p w14:paraId="496B4F11" w14:textId="103133E4" w:rsidR="00831F2C" w:rsidRPr="00537099" w:rsidRDefault="00831F2C" w:rsidP="00831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r w:rsidRPr="00831F2C">
              <w:rPr>
                <w:rFonts w:cs="Arial"/>
                <w:sz w:val="14"/>
                <w:szCs w:val="14"/>
              </w:rPr>
              <w:t>4</w:t>
            </w:r>
          </w:p>
        </w:tc>
        <w:tc>
          <w:tcPr>
            <w:tcW w:w="1350" w:type="dxa"/>
            <w:vAlign w:val="center"/>
          </w:tcPr>
          <w:p w14:paraId="34C5235B" w14:textId="06E9B3D0" w:rsidR="00831F2C" w:rsidRPr="00537099" w:rsidRDefault="00831F2C" w:rsidP="00831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r w:rsidRPr="00537099">
              <w:rPr>
                <w:rFonts w:cs="Arial"/>
                <w:sz w:val="14"/>
                <w:szCs w:val="14"/>
              </w:rPr>
              <w:t>3</w:t>
            </w:r>
          </w:p>
        </w:tc>
        <w:tc>
          <w:tcPr>
            <w:tcW w:w="1350" w:type="dxa"/>
          </w:tcPr>
          <w:p w14:paraId="09EA2E48" w14:textId="673895E6" w:rsidR="00831F2C" w:rsidRPr="00537099" w:rsidRDefault="00831F2C" w:rsidP="00831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r w:rsidRPr="00831F2C">
              <w:rPr>
                <w:rFonts w:cs="Arial"/>
                <w:sz w:val="14"/>
                <w:szCs w:val="14"/>
              </w:rPr>
              <w:t>3</w:t>
            </w:r>
          </w:p>
        </w:tc>
        <w:tc>
          <w:tcPr>
            <w:tcW w:w="1440" w:type="dxa"/>
            <w:vAlign w:val="center"/>
          </w:tcPr>
          <w:p w14:paraId="77FE39EC" w14:textId="09DF16C7" w:rsidR="00831F2C" w:rsidRPr="00537099" w:rsidRDefault="00831F2C" w:rsidP="00831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r w:rsidRPr="00537099">
              <w:rPr>
                <w:rFonts w:cs="Arial"/>
                <w:sz w:val="14"/>
                <w:szCs w:val="14"/>
              </w:rPr>
              <w:t>2</w:t>
            </w:r>
          </w:p>
        </w:tc>
      </w:tr>
      <w:tr w:rsidR="00831F2C" w:rsidRPr="00694958" w14:paraId="22BDFAB7" w14:textId="77777777" w:rsidTr="00831F2C">
        <w:tc>
          <w:tcPr>
            <w:tcW w:w="3341" w:type="dxa"/>
          </w:tcPr>
          <w:p w14:paraId="1782700A" w14:textId="77777777" w:rsidR="00831F2C" w:rsidRPr="00537099" w:rsidRDefault="00831F2C" w:rsidP="00831F2C">
            <w:pPr>
              <w:tabs>
                <w:tab w:val="clear" w:pos="227"/>
              </w:tabs>
              <w:spacing w:line="360" w:lineRule="auto"/>
              <w:ind w:left="196" w:hanging="196"/>
              <w:rPr>
                <w:rFonts w:cs="Arial"/>
                <w:sz w:val="14"/>
                <w:szCs w:val="14"/>
              </w:rPr>
            </w:pPr>
            <w:r w:rsidRPr="00537099">
              <w:rPr>
                <w:rFonts w:cs="Arial"/>
                <w:sz w:val="14"/>
                <w:szCs w:val="14"/>
              </w:rPr>
              <w:t>Mida Ad Co</w:t>
            </w:r>
            <w:r w:rsidRPr="00537099">
              <w:rPr>
                <w:sz w:val="14"/>
                <w:szCs w:val="14"/>
                <w:cs/>
              </w:rPr>
              <w:t>.</w:t>
            </w:r>
            <w:r w:rsidRPr="00537099">
              <w:rPr>
                <w:rFonts w:cs="Arial"/>
                <w:sz w:val="14"/>
                <w:szCs w:val="14"/>
              </w:rPr>
              <w:t>, Ltd</w:t>
            </w:r>
            <w:r w:rsidRPr="00537099">
              <w:rPr>
                <w:sz w:val="14"/>
                <w:szCs w:val="14"/>
                <w:cs/>
              </w:rPr>
              <w:t>.</w:t>
            </w:r>
          </w:p>
        </w:tc>
        <w:tc>
          <w:tcPr>
            <w:tcW w:w="1260" w:type="dxa"/>
          </w:tcPr>
          <w:p w14:paraId="0210DE9E" w14:textId="4AA0702B" w:rsidR="00831F2C" w:rsidRPr="00537099" w:rsidRDefault="00831F2C" w:rsidP="00831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r w:rsidRPr="00831F2C">
              <w:rPr>
                <w:rFonts w:cs="Arial"/>
                <w:sz w:val="14"/>
                <w:szCs w:val="14"/>
              </w:rPr>
              <w:t>2</w:t>
            </w:r>
          </w:p>
        </w:tc>
        <w:tc>
          <w:tcPr>
            <w:tcW w:w="1350" w:type="dxa"/>
            <w:vAlign w:val="center"/>
          </w:tcPr>
          <w:p w14:paraId="5C39029A" w14:textId="02356E5E" w:rsidR="00831F2C" w:rsidRPr="00537099" w:rsidRDefault="00831F2C" w:rsidP="00831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r w:rsidRPr="00537099">
              <w:rPr>
                <w:rFonts w:cs="Arial"/>
                <w:sz w:val="14"/>
                <w:szCs w:val="14"/>
              </w:rPr>
              <w:t>3</w:t>
            </w:r>
          </w:p>
        </w:tc>
        <w:tc>
          <w:tcPr>
            <w:tcW w:w="1350" w:type="dxa"/>
          </w:tcPr>
          <w:p w14:paraId="1225B86D" w14:textId="00DB95FD" w:rsidR="00831F2C" w:rsidRPr="00537099" w:rsidRDefault="00831F2C" w:rsidP="00831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r w:rsidRPr="00831F2C">
              <w:rPr>
                <w:rFonts w:cs="Arial"/>
                <w:sz w:val="14"/>
                <w:szCs w:val="14"/>
              </w:rPr>
              <w:t>2</w:t>
            </w:r>
          </w:p>
        </w:tc>
        <w:tc>
          <w:tcPr>
            <w:tcW w:w="1440" w:type="dxa"/>
            <w:vAlign w:val="center"/>
          </w:tcPr>
          <w:p w14:paraId="4C20D5FC" w14:textId="295EB01B" w:rsidR="00831F2C" w:rsidRPr="00537099" w:rsidRDefault="00831F2C" w:rsidP="00831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r w:rsidRPr="00537099">
              <w:rPr>
                <w:rFonts w:cs="Arial"/>
                <w:sz w:val="14"/>
                <w:szCs w:val="14"/>
              </w:rPr>
              <w:t>1</w:t>
            </w:r>
          </w:p>
        </w:tc>
      </w:tr>
      <w:tr w:rsidR="00831F2C" w:rsidRPr="00694958" w14:paraId="6F40C49A" w14:textId="77777777" w:rsidTr="00831F2C">
        <w:tc>
          <w:tcPr>
            <w:tcW w:w="3341" w:type="dxa"/>
          </w:tcPr>
          <w:p w14:paraId="6D4813F9" w14:textId="77777777" w:rsidR="00831F2C" w:rsidRPr="00537099" w:rsidRDefault="00831F2C" w:rsidP="00831F2C">
            <w:pPr>
              <w:tabs>
                <w:tab w:val="clear" w:pos="227"/>
              </w:tabs>
              <w:spacing w:line="360" w:lineRule="auto"/>
              <w:ind w:left="196" w:hanging="196"/>
              <w:rPr>
                <w:rFonts w:cs="Arial"/>
                <w:sz w:val="14"/>
                <w:szCs w:val="14"/>
              </w:rPr>
            </w:pPr>
            <w:r w:rsidRPr="00537099">
              <w:rPr>
                <w:rFonts w:cs="Arial"/>
                <w:sz w:val="14"/>
                <w:szCs w:val="14"/>
              </w:rPr>
              <w:t>Mida Hotel and Resort Co</w:t>
            </w:r>
            <w:r w:rsidRPr="00537099">
              <w:rPr>
                <w:sz w:val="14"/>
                <w:szCs w:val="14"/>
                <w:cs/>
              </w:rPr>
              <w:t>.</w:t>
            </w:r>
            <w:r w:rsidRPr="00537099">
              <w:rPr>
                <w:rFonts w:cs="Arial"/>
                <w:sz w:val="14"/>
                <w:szCs w:val="14"/>
              </w:rPr>
              <w:t>, Ltd</w:t>
            </w:r>
            <w:r w:rsidRPr="00537099">
              <w:rPr>
                <w:sz w:val="14"/>
                <w:szCs w:val="14"/>
                <w:cs/>
              </w:rPr>
              <w:t xml:space="preserve">. </w:t>
            </w:r>
          </w:p>
        </w:tc>
        <w:tc>
          <w:tcPr>
            <w:tcW w:w="1260" w:type="dxa"/>
          </w:tcPr>
          <w:p w14:paraId="01331AF7" w14:textId="597FF5AF" w:rsidR="00831F2C" w:rsidRPr="00537099" w:rsidRDefault="00241294" w:rsidP="00831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r>
              <w:rPr>
                <w:rFonts w:cs="Arial"/>
                <w:sz w:val="14"/>
                <w:szCs w:val="14"/>
              </w:rPr>
              <w:t>3</w:t>
            </w:r>
          </w:p>
        </w:tc>
        <w:tc>
          <w:tcPr>
            <w:tcW w:w="1350" w:type="dxa"/>
            <w:vAlign w:val="center"/>
          </w:tcPr>
          <w:p w14:paraId="209E319A" w14:textId="2D63945D" w:rsidR="00831F2C" w:rsidRPr="00537099" w:rsidRDefault="00831F2C" w:rsidP="00831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r w:rsidRPr="00537099">
              <w:rPr>
                <w:rFonts w:cs="Arial"/>
                <w:sz w:val="14"/>
                <w:szCs w:val="14"/>
              </w:rPr>
              <w:t>2</w:t>
            </w:r>
          </w:p>
        </w:tc>
        <w:tc>
          <w:tcPr>
            <w:tcW w:w="1350" w:type="dxa"/>
          </w:tcPr>
          <w:p w14:paraId="6FE19971" w14:textId="0315C0F0" w:rsidR="00831F2C" w:rsidRPr="00537099" w:rsidRDefault="00831F2C" w:rsidP="00831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r w:rsidRPr="00831F2C">
              <w:rPr>
                <w:sz w:val="14"/>
                <w:szCs w:val="14"/>
                <w:cs/>
              </w:rPr>
              <w:t>-</w:t>
            </w:r>
          </w:p>
        </w:tc>
        <w:tc>
          <w:tcPr>
            <w:tcW w:w="1440" w:type="dxa"/>
            <w:vAlign w:val="center"/>
          </w:tcPr>
          <w:p w14:paraId="3CC867BE" w14:textId="2552B5B2" w:rsidR="00831F2C" w:rsidRPr="00537099" w:rsidRDefault="00831F2C" w:rsidP="00831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r w:rsidRPr="00537099">
              <w:rPr>
                <w:sz w:val="14"/>
                <w:szCs w:val="14"/>
                <w:cs/>
              </w:rPr>
              <w:t>-</w:t>
            </w:r>
          </w:p>
        </w:tc>
      </w:tr>
      <w:tr w:rsidR="00831F2C" w:rsidRPr="00694958" w14:paraId="2885B0BB" w14:textId="77777777" w:rsidTr="00452B64">
        <w:tc>
          <w:tcPr>
            <w:tcW w:w="3341" w:type="dxa"/>
          </w:tcPr>
          <w:p w14:paraId="529AA512" w14:textId="77777777" w:rsidR="00831F2C" w:rsidRPr="00537099" w:rsidRDefault="00831F2C" w:rsidP="00831F2C">
            <w:pPr>
              <w:tabs>
                <w:tab w:val="clear" w:pos="227"/>
              </w:tabs>
              <w:spacing w:line="360" w:lineRule="auto"/>
              <w:ind w:left="196" w:hanging="196"/>
              <w:rPr>
                <w:rFonts w:cs="Arial"/>
                <w:sz w:val="14"/>
                <w:szCs w:val="14"/>
              </w:rPr>
            </w:pPr>
            <w:r w:rsidRPr="00537099">
              <w:rPr>
                <w:rFonts w:cs="Arial"/>
                <w:sz w:val="14"/>
                <w:szCs w:val="14"/>
              </w:rPr>
              <w:t xml:space="preserve">Max Hotel </w:t>
            </w:r>
            <w:proofErr w:type="spellStart"/>
            <w:r w:rsidRPr="00537099">
              <w:rPr>
                <w:rFonts w:cs="Arial"/>
                <w:sz w:val="14"/>
                <w:szCs w:val="14"/>
              </w:rPr>
              <w:t>Ramkumhang</w:t>
            </w:r>
            <w:proofErr w:type="spellEnd"/>
            <w:r w:rsidRPr="00537099">
              <w:rPr>
                <w:rFonts w:cs="Arial"/>
                <w:sz w:val="14"/>
                <w:szCs w:val="14"/>
              </w:rPr>
              <w:t xml:space="preserve"> Co</w:t>
            </w:r>
            <w:r w:rsidRPr="00537099">
              <w:rPr>
                <w:sz w:val="14"/>
                <w:szCs w:val="14"/>
                <w:cs/>
              </w:rPr>
              <w:t>.</w:t>
            </w:r>
            <w:r w:rsidRPr="00537099">
              <w:rPr>
                <w:rFonts w:cs="Arial"/>
                <w:sz w:val="14"/>
                <w:szCs w:val="14"/>
              </w:rPr>
              <w:t>, Ltd</w:t>
            </w:r>
            <w:r w:rsidRPr="00537099">
              <w:rPr>
                <w:sz w:val="14"/>
                <w:szCs w:val="14"/>
                <w:cs/>
              </w:rPr>
              <w:t>.</w:t>
            </w:r>
          </w:p>
          <w:p w14:paraId="22C34D52" w14:textId="42800250" w:rsidR="00831F2C" w:rsidRPr="00537099" w:rsidRDefault="00831F2C" w:rsidP="00831F2C">
            <w:pPr>
              <w:tabs>
                <w:tab w:val="clear" w:pos="227"/>
              </w:tabs>
              <w:spacing w:line="360" w:lineRule="auto"/>
              <w:ind w:left="264" w:hanging="90"/>
              <w:rPr>
                <w:rFonts w:cs="Arial"/>
                <w:sz w:val="14"/>
                <w:szCs w:val="14"/>
              </w:rPr>
            </w:pPr>
            <w:r w:rsidRPr="00537099">
              <w:rPr>
                <w:sz w:val="14"/>
                <w:szCs w:val="14"/>
                <w:cs/>
              </w:rPr>
              <w:t>(</w:t>
            </w:r>
            <w:r w:rsidRPr="00537099">
              <w:rPr>
                <w:rFonts w:cs="Arial"/>
                <w:sz w:val="14"/>
                <w:szCs w:val="14"/>
              </w:rPr>
              <w:t>Ended date 20 December 2017</w:t>
            </w:r>
            <w:r w:rsidRPr="00537099">
              <w:rPr>
                <w:sz w:val="14"/>
                <w:szCs w:val="14"/>
                <w:cs/>
              </w:rPr>
              <w:t>)</w:t>
            </w:r>
          </w:p>
        </w:tc>
        <w:tc>
          <w:tcPr>
            <w:tcW w:w="1260" w:type="dxa"/>
          </w:tcPr>
          <w:p w14:paraId="03D5FB19" w14:textId="77777777" w:rsidR="00831F2C" w:rsidRDefault="00831F2C" w:rsidP="00831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p w14:paraId="397A028E" w14:textId="4B1F1E30" w:rsidR="00831F2C" w:rsidRPr="00537099" w:rsidRDefault="00831F2C" w:rsidP="00831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r w:rsidRPr="00831F2C">
              <w:rPr>
                <w:sz w:val="14"/>
                <w:szCs w:val="14"/>
                <w:cs/>
              </w:rPr>
              <w:t>-</w:t>
            </w:r>
          </w:p>
        </w:tc>
        <w:tc>
          <w:tcPr>
            <w:tcW w:w="1350" w:type="dxa"/>
          </w:tcPr>
          <w:p w14:paraId="6DD50D1F" w14:textId="77777777" w:rsidR="00831F2C" w:rsidRDefault="00831F2C" w:rsidP="00831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p w14:paraId="18C0CB2B" w14:textId="2D63EF03" w:rsidR="00831F2C" w:rsidRPr="00537099" w:rsidRDefault="00831F2C" w:rsidP="00831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r w:rsidRPr="00537099">
              <w:rPr>
                <w:sz w:val="14"/>
                <w:szCs w:val="14"/>
                <w:cs/>
              </w:rPr>
              <w:t>-</w:t>
            </w:r>
          </w:p>
        </w:tc>
        <w:tc>
          <w:tcPr>
            <w:tcW w:w="1350" w:type="dxa"/>
          </w:tcPr>
          <w:p w14:paraId="3AEFCDD6" w14:textId="77777777" w:rsidR="00831F2C" w:rsidRDefault="00831F2C" w:rsidP="00831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p w14:paraId="373EF256" w14:textId="59FF8720" w:rsidR="00831F2C" w:rsidRPr="00537099" w:rsidRDefault="00831F2C" w:rsidP="00831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r w:rsidRPr="00831F2C">
              <w:rPr>
                <w:sz w:val="14"/>
                <w:szCs w:val="14"/>
                <w:cs/>
              </w:rPr>
              <w:t>-</w:t>
            </w:r>
          </w:p>
        </w:tc>
        <w:tc>
          <w:tcPr>
            <w:tcW w:w="1440" w:type="dxa"/>
          </w:tcPr>
          <w:p w14:paraId="50051558" w14:textId="77777777" w:rsidR="00831F2C" w:rsidRDefault="00831F2C" w:rsidP="00831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p w14:paraId="04E38C30" w14:textId="67F8D4B5" w:rsidR="00831F2C" w:rsidRPr="00537099" w:rsidRDefault="00831F2C" w:rsidP="00831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r w:rsidRPr="00537099">
              <w:rPr>
                <w:rFonts w:cs="Arial"/>
                <w:sz w:val="14"/>
                <w:szCs w:val="14"/>
              </w:rPr>
              <w:t>1</w:t>
            </w:r>
          </w:p>
        </w:tc>
      </w:tr>
      <w:tr w:rsidR="00831F2C" w:rsidRPr="00694958" w14:paraId="25B0DDE3" w14:textId="77777777" w:rsidTr="00452B64">
        <w:tc>
          <w:tcPr>
            <w:tcW w:w="3341" w:type="dxa"/>
          </w:tcPr>
          <w:p w14:paraId="6F28A741" w14:textId="77777777" w:rsidR="00831F2C" w:rsidRPr="00537099" w:rsidRDefault="00831F2C" w:rsidP="00831F2C">
            <w:pPr>
              <w:tabs>
                <w:tab w:val="clear" w:pos="227"/>
              </w:tabs>
              <w:spacing w:line="360" w:lineRule="auto"/>
              <w:ind w:left="196" w:hanging="196"/>
              <w:rPr>
                <w:rFonts w:cs="Arial"/>
                <w:sz w:val="14"/>
                <w:szCs w:val="14"/>
              </w:rPr>
            </w:pPr>
            <w:r w:rsidRPr="00537099">
              <w:rPr>
                <w:rFonts w:cs="Arial"/>
                <w:sz w:val="14"/>
                <w:szCs w:val="14"/>
              </w:rPr>
              <w:t>Max Real Estate Co</w:t>
            </w:r>
            <w:r w:rsidRPr="00537099">
              <w:rPr>
                <w:sz w:val="14"/>
                <w:szCs w:val="14"/>
                <w:cs/>
              </w:rPr>
              <w:t>.</w:t>
            </w:r>
            <w:r w:rsidRPr="00537099">
              <w:rPr>
                <w:rFonts w:cs="Arial"/>
                <w:sz w:val="14"/>
                <w:szCs w:val="14"/>
              </w:rPr>
              <w:t>, Ltd</w:t>
            </w:r>
            <w:r w:rsidRPr="00537099">
              <w:rPr>
                <w:sz w:val="14"/>
                <w:szCs w:val="14"/>
                <w:cs/>
              </w:rPr>
              <w:t>.</w:t>
            </w:r>
          </w:p>
          <w:p w14:paraId="2BD9BE9E" w14:textId="79FFD035" w:rsidR="00831F2C" w:rsidRPr="00537099" w:rsidRDefault="00831F2C" w:rsidP="00831F2C">
            <w:pPr>
              <w:tabs>
                <w:tab w:val="clear" w:pos="227"/>
              </w:tabs>
              <w:spacing w:line="360" w:lineRule="auto"/>
              <w:ind w:left="196" w:hanging="22"/>
              <w:rPr>
                <w:rFonts w:cs="Arial"/>
                <w:sz w:val="14"/>
                <w:szCs w:val="14"/>
              </w:rPr>
            </w:pPr>
            <w:r w:rsidRPr="00537099">
              <w:rPr>
                <w:sz w:val="14"/>
                <w:szCs w:val="14"/>
                <w:cs/>
              </w:rPr>
              <w:t>(</w:t>
            </w:r>
            <w:r w:rsidRPr="00537099">
              <w:rPr>
                <w:rFonts w:cs="Arial"/>
                <w:sz w:val="14"/>
                <w:szCs w:val="14"/>
              </w:rPr>
              <w:t>Ended date 20 December 2017</w:t>
            </w:r>
            <w:r w:rsidRPr="00537099">
              <w:rPr>
                <w:sz w:val="14"/>
                <w:szCs w:val="14"/>
                <w:cs/>
              </w:rPr>
              <w:t>)</w:t>
            </w:r>
          </w:p>
        </w:tc>
        <w:tc>
          <w:tcPr>
            <w:tcW w:w="1260" w:type="dxa"/>
          </w:tcPr>
          <w:p w14:paraId="707DEC33" w14:textId="77777777" w:rsidR="00831F2C" w:rsidRDefault="00831F2C" w:rsidP="00831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p w14:paraId="5B726E37" w14:textId="3153A216" w:rsidR="00831F2C" w:rsidRPr="00537099" w:rsidRDefault="00831F2C" w:rsidP="00831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r w:rsidRPr="00831F2C">
              <w:rPr>
                <w:sz w:val="14"/>
                <w:szCs w:val="14"/>
                <w:cs/>
              </w:rPr>
              <w:t>-</w:t>
            </w:r>
          </w:p>
        </w:tc>
        <w:tc>
          <w:tcPr>
            <w:tcW w:w="1350" w:type="dxa"/>
          </w:tcPr>
          <w:p w14:paraId="4E2A7310" w14:textId="77777777" w:rsidR="00831F2C" w:rsidRDefault="00831F2C" w:rsidP="00831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p w14:paraId="4FFB245F" w14:textId="30DDF5C6" w:rsidR="00831F2C" w:rsidRPr="00537099" w:rsidRDefault="00831F2C" w:rsidP="00831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r w:rsidRPr="00537099">
              <w:rPr>
                <w:sz w:val="14"/>
                <w:szCs w:val="14"/>
                <w:cs/>
              </w:rPr>
              <w:t>-</w:t>
            </w:r>
          </w:p>
        </w:tc>
        <w:tc>
          <w:tcPr>
            <w:tcW w:w="1350" w:type="dxa"/>
          </w:tcPr>
          <w:p w14:paraId="57D46824" w14:textId="77777777" w:rsidR="00831F2C" w:rsidRDefault="00831F2C" w:rsidP="00831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p w14:paraId="70AF3C08" w14:textId="3852B41C" w:rsidR="00831F2C" w:rsidRPr="00537099" w:rsidRDefault="00831F2C" w:rsidP="00831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r w:rsidRPr="00831F2C">
              <w:rPr>
                <w:sz w:val="14"/>
                <w:szCs w:val="14"/>
                <w:cs/>
              </w:rPr>
              <w:t>-</w:t>
            </w:r>
          </w:p>
        </w:tc>
        <w:tc>
          <w:tcPr>
            <w:tcW w:w="1440" w:type="dxa"/>
          </w:tcPr>
          <w:p w14:paraId="613C9E9B" w14:textId="77777777" w:rsidR="00831F2C" w:rsidRDefault="00831F2C" w:rsidP="00831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p w14:paraId="0D9EF1DA" w14:textId="7C9E5555" w:rsidR="00831F2C" w:rsidRPr="00537099" w:rsidRDefault="00831F2C" w:rsidP="00831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r w:rsidRPr="00537099">
              <w:rPr>
                <w:rFonts w:cs="Arial"/>
                <w:sz w:val="14"/>
                <w:szCs w:val="14"/>
              </w:rPr>
              <w:t>1</w:t>
            </w:r>
          </w:p>
        </w:tc>
      </w:tr>
      <w:tr w:rsidR="00831F2C" w:rsidRPr="00694958" w14:paraId="2307AFA0" w14:textId="77777777" w:rsidTr="00452B64">
        <w:tc>
          <w:tcPr>
            <w:tcW w:w="3341" w:type="dxa"/>
          </w:tcPr>
          <w:p w14:paraId="67D4840D" w14:textId="77777777" w:rsidR="00831F2C" w:rsidRPr="00537099" w:rsidRDefault="00831F2C" w:rsidP="00831F2C">
            <w:pPr>
              <w:tabs>
                <w:tab w:val="clear" w:pos="227"/>
              </w:tabs>
              <w:spacing w:line="360" w:lineRule="auto"/>
              <w:ind w:left="196" w:hanging="196"/>
              <w:rPr>
                <w:rFonts w:cs="Arial"/>
                <w:sz w:val="14"/>
                <w:szCs w:val="14"/>
              </w:rPr>
            </w:pPr>
            <w:r w:rsidRPr="00537099">
              <w:rPr>
                <w:rFonts w:cs="Arial"/>
                <w:sz w:val="14"/>
                <w:szCs w:val="14"/>
              </w:rPr>
              <w:t>Mida Assets Xanadu Co</w:t>
            </w:r>
            <w:r w:rsidRPr="00537099">
              <w:rPr>
                <w:sz w:val="14"/>
                <w:szCs w:val="14"/>
                <w:cs/>
              </w:rPr>
              <w:t>.</w:t>
            </w:r>
            <w:r w:rsidRPr="00537099">
              <w:rPr>
                <w:rFonts w:cs="Arial"/>
                <w:sz w:val="14"/>
                <w:szCs w:val="14"/>
              </w:rPr>
              <w:t>, Ltd</w:t>
            </w:r>
            <w:r w:rsidRPr="00537099">
              <w:rPr>
                <w:sz w:val="14"/>
                <w:szCs w:val="14"/>
                <w:cs/>
              </w:rPr>
              <w:t>.</w:t>
            </w:r>
          </w:p>
          <w:p w14:paraId="0D3D0EF5" w14:textId="667553EA" w:rsidR="00831F2C" w:rsidRPr="00537099" w:rsidRDefault="00831F2C" w:rsidP="00831F2C">
            <w:pPr>
              <w:tabs>
                <w:tab w:val="clear" w:pos="227"/>
              </w:tabs>
              <w:spacing w:line="360" w:lineRule="auto"/>
              <w:ind w:left="196" w:hanging="22"/>
              <w:rPr>
                <w:rFonts w:cs="Arial"/>
                <w:sz w:val="14"/>
                <w:szCs w:val="14"/>
              </w:rPr>
            </w:pPr>
            <w:r w:rsidRPr="00537099">
              <w:rPr>
                <w:sz w:val="14"/>
                <w:szCs w:val="14"/>
                <w:cs/>
              </w:rPr>
              <w:t>(</w:t>
            </w:r>
            <w:r w:rsidRPr="00537099">
              <w:rPr>
                <w:rFonts w:cs="Arial"/>
                <w:sz w:val="14"/>
                <w:szCs w:val="14"/>
              </w:rPr>
              <w:t>Ended date 20 December 2017</w:t>
            </w:r>
            <w:r w:rsidRPr="00537099">
              <w:rPr>
                <w:sz w:val="14"/>
                <w:szCs w:val="14"/>
                <w:cs/>
              </w:rPr>
              <w:t>)</w:t>
            </w:r>
          </w:p>
        </w:tc>
        <w:tc>
          <w:tcPr>
            <w:tcW w:w="1260" w:type="dxa"/>
          </w:tcPr>
          <w:p w14:paraId="5FE42023" w14:textId="77777777" w:rsidR="00831F2C" w:rsidRDefault="00831F2C" w:rsidP="00831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p w14:paraId="7A737709" w14:textId="3B7A5A39" w:rsidR="00831F2C" w:rsidRPr="00537099" w:rsidRDefault="00831F2C" w:rsidP="00831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r w:rsidRPr="00831F2C">
              <w:rPr>
                <w:sz w:val="14"/>
                <w:szCs w:val="14"/>
                <w:cs/>
              </w:rPr>
              <w:t>-</w:t>
            </w:r>
          </w:p>
        </w:tc>
        <w:tc>
          <w:tcPr>
            <w:tcW w:w="1350" w:type="dxa"/>
          </w:tcPr>
          <w:p w14:paraId="7F416D85" w14:textId="77777777" w:rsidR="00831F2C" w:rsidRDefault="00831F2C" w:rsidP="00831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p w14:paraId="3AAA90A7" w14:textId="2527B46D" w:rsidR="00831F2C" w:rsidRPr="00537099" w:rsidRDefault="00831F2C" w:rsidP="00831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r w:rsidRPr="00537099">
              <w:rPr>
                <w:sz w:val="14"/>
                <w:szCs w:val="14"/>
                <w:cs/>
              </w:rPr>
              <w:t>-</w:t>
            </w:r>
          </w:p>
        </w:tc>
        <w:tc>
          <w:tcPr>
            <w:tcW w:w="1350" w:type="dxa"/>
          </w:tcPr>
          <w:p w14:paraId="1A78792C" w14:textId="77777777" w:rsidR="00831F2C" w:rsidRDefault="00831F2C" w:rsidP="00831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p w14:paraId="3C7C1E3A" w14:textId="7682FEDE" w:rsidR="00831F2C" w:rsidRPr="00537099" w:rsidRDefault="00831F2C" w:rsidP="00831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r w:rsidRPr="00831F2C">
              <w:rPr>
                <w:sz w:val="14"/>
                <w:szCs w:val="14"/>
                <w:cs/>
              </w:rPr>
              <w:t>-</w:t>
            </w:r>
          </w:p>
        </w:tc>
        <w:tc>
          <w:tcPr>
            <w:tcW w:w="1440" w:type="dxa"/>
          </w:tcPr>
          <w:p w14:paraId="4F6D501B" w14:textId="77777777" w:rsidR="00831F2C" w:rsidRDefault="00831F2C" w:rsidP="00831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p w14:paraId="00A05C75" w14:textId="196B962F" w:rsidR="00831F2C" w:rsidRPr="00537099" w:rsidRDefault="00831F2C" w:rsidP="00831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r w:rsidRPr="00537099">
              <w:rPr>
                <w:rFonts w:cs="Arial"/>
                <w:sz w:val="14"/>
                <w:szCs w:val="14"/>
              </w:rPr>
              <w:t>1</w:t>
            </w:r>
          </w:p>
        </w:tc>
      </w:tr>
      <w:tr w:rsidR="00831F2C" w:rsidRPr="00694958" w14:paraId="5B95DA39" w14:textId="77777777" w:rsidTr="00831F2C">
        <w:tc>
          <w:tcPr>
            <w:tcW w:w="3341" w:type="dxa"/>
          </w:tcPr>
          <w:p w14:paraId="05F4FC41" w14:textId="77777777" w:rsidR="00831F2C" w:rsidRPr="00537099" w:rsidRDefault="00831F2C" w:rsidP="00831F2C">
            <w:pPr>
              <w:tabs>
                <w:tab w:val="clear" w:pos="227"/>
              </w:tabs>
              <w:spacing w:line="360" w:lineRule="auto"/>
              <w:ind w:left="196" w:hanging="196"/>
              <w:rPr>
                <w:rFonts w:cs="Arial"/>
                <w:sz w:val="14"/>
                <w:szCs w:val="14"/>
                <w:cs/>
              </w:rPr>
            </w:pPr>
            <w:r w:rsidRPr="00537099">
              <w:rPr>
                <w:rFonts w:cs="Arial"/>
                <w:sz w:val="14"/>
                <w:szCs w:val="14"/>
              </w:rPr>
              <w:t xml:space="preserve">The Retreat Hua </w:t>
            </w:r>
            <w:proofErr w:type="spellStart"/>
            <w:r w:rsidRPr="00537099">
              <w:rPr>
                <w:rFonts w:cs="Arial"/>
                <w:sz w:val="14"/>
                <w:szCs w:val="14"/>
              </w:rPr>
              <w:t>Hin</w:t>
            </w:r>
            <w:proofErr w:type="spellEnd"/>
            <w:r w:rsidRPr="00537099">
              <w:rPr>
                <w:sz w:val="14"/>
                <w:szCs w:val="14"/>
                <w:cs/>
              </w:rPr>
              <w:t xml:space="preserve"> </w:t>
            </w:r>
            <w:r w:rsidRPr="00537099">
              <w:rPr>
                <w:rFonts w:cs="Arial"/>
                <w:sz w:val="14"/>
                <w:szCs w:val="14"/>
              </w:rPr>
              <w:t>Co</w:t>
            </w:r>
            <w:r w:rsidRPr="00537099">
              <w:rPr>
                <w:sz w:val="14"/>
                <w:szCs w:val="14"/>
                <w:cs/>
              </w:rPr>
              <w:t>.</w:t>
            </w:r>
            <w:r w:rsidRPr="00537099">
              <w:rPr>
                <w:rFonts w:cs="Arial"/>
                <w:sz w:val="14"/>
                <w:szCs w:val="14"/>
              </w:rPr>
              <w:t>, Ltd</w:t>
            </w:r>
            <w:r w:rsidRPr="00537099">
              <w:rPr>
                <w:sz w:val="14"/>
                <w:szCs w:val="14"/>
                <w:cs/>
              </w:rPr>
              <w:t>.</w:t>
            </w:r>
          </w:p>
        </w:tc>
        <w:tc>
          <w:tcPr>
            <w:tcW w:w="1260" w:type="dxa"/>
          </w:tcPr>
          <w:p w14:paraId="227DFEAA" w14:textId="692EEBA6" w:rsidR="00831F2C" w:rsidRPr="00537099" w:rsidRDefault="00831F2C" w:rsidP="00831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r w:rsidRPr="00831F2C">
              <w:rPr>
                <w:rFonts w:cs="Arial"/>
                <w:sz w:val="14"/>
                <w:szCs w:val="14"/>
              </w:rPr>
              <w:t>13</w:t>
            </w:r>
          </w:p>
        </w:tc>
        <w:tc>
          <w:tcPr>
            <w:tcW w:w="1350" w:type="dxa"/>
            <w:vAlign w:val="center"/>
          </w:tcPr>
          <w:p w14:paraId="569F8A4F" w14:textId="318B9A77" w:rsidR="00831F2C" w:rsidRPr="00537099" w:rsidRDefault="00831F2C" w:rsidP="00831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r w:rsidRPr="00537099">
              <w:rPr>
                <w:rFonts w:cs="Arial"/>
                <w:sz w:val="14"/>
                <w:szCs w:val="14"/>
              </w:rPr>
              <w:t>14</w:t>
            </w:r>
          </w:p>
        </w:tc>
        <w:tc>
          <w:tcPr>
            <w:tcW w:w="1350" w:type="dxa"/>
          </w:tcPr>
          <w:p w14:paraId="4189EEA3" w14:textId="27B2A300" w:rsidR="00831F2C" w:rsidRPr="00537099" w:rsidRDefault="00831F2C" w:rsidP="00831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r w:rsidRPr="00831F2C">
              <w:rPr>
                <w:rFonts w:cs="Arial"/>
                <w:sz w:val="14"/>
                <w:szCs w:val="14"/>
              </w:rPr>
              <w:t>5</w:t>
            </w:r>
          </w:p>
        </w:tc>
        <w:tc>
          <w:tcPr>
            <w:tcW w:w="1440" w:type="dxa"/>
            <w:vAlign w:val="center"/>
          </w:tcPr>
          <w:p w14:paraId="6394B94E" w14:textId="696BCAB0" w:rsidR="00831F2C" w:rsidRPr="00537099" w:rsidRDefault="00831F2C" w:rsidP="00831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r w:rsidRPr="00537099">
              <w:rPr>
                <w:rFonts w:cs="Arial"/>
                <w:sz w:val="14"/>
                <w:szCs w:val="14"/>
              </w:rPr>
              <w:t>2</w:t>
            </w:r>
          </w:p>
        </w:tc>
      </w:tr>
      <w:tr w:rsidR="00831F2C" w:rsidRPr="00694958" w14:paraId="076B3B67" w14:textId="77777777" w:rsidTr="00831F2C">
        <w:tc>
          <w:tcPr>
            <w:tcW w:w="3341" w:type="dxa"/>
          </w:tcPr>
          <w:p w14:paraId="1EE1A456" w14:textId="77777777" w:rsidR="00831F2C" w:rsidRPr="00537099" w:rsidRDefault="00831F2C" w:rsidP="00831F2C">
            <w:pPr>
              <w:tabs>
                <w:tab w:val="clear" w:pos="227"/>
              </w:tabs>
              <w:spacing w:line="360" w:lineRule="auto"/>
              <w:ind w:left="196" w:hanging="196"/>
              <w:rPr>
                <w:rFonts w:cs="Arial"/>
                <w:sz w:val="14"/>
                <w:szCs w:val="14"/>
              </w:rPr>
            </w:pPr>
            <w:r w:rsidRPr="00537099">
              <w:rPr>
                <w:rFonts w:cs="Arial"/>
                <w:sz w:val="14"/>
                <w:szCs w:val="14"/>
              </w:rPr>
              <w:t xml:space="preserve">Mida </w:t>
            </w:r>
            <w:r w:rsidRPr="00537099">
              <w:rPr>
                <w:sz w:val="14"/>
                <w:szCs w:val="14"/>
                <w:cs/>
              </w:rPr>
              <w:t>(</w:t>
            </w:r>
            <w:r w:rsidRPr="00537099">
              <w:rPr>
                <w:rFonts w:cs="Arial"/>
                <w:sz w:val="14"/>
                <w:szCs w:val="14"/>
              </w:rPr>
              <w:t>Lao</w:t>
            </w:r>
            <w:r w:rsidRPr="00537099">
              <w:rPr>
                <w:sz w:val="14"/>
                <w:szCs w:val="14"/>
                <w:cs/>
              </w:rPr>
              <w:t xml:space="preserve">) </w:t>
            </w:r>
            <w:r w:rsidRPr="00537099">
              <w:rPr>
                <w:rFonts w:cs="Arial"/>
                <w:sz w:val="14"/>
                <w:szCs w:val="14"/>
              </w:rPr>
              <w:t>Financing Co</w:t>
            </w:r>
            <w:r w:rsidRPr="00537099">
              <w:rPr>
                <w:sz w:val="14"/>
                <w:szCs w:val="14"/>
                <w:cs/>
              </w:rPr>
              <w:t>.</w:t>
            </w:r>
            <w:r w:rsidRPr="00537099">
              <w:rPr>
                <w:rFonts w:cs="Arial"/>
                <w:sz w:val="14"/>
                <w:szCs w:val="14"/>
              </w:rPr>
              <w:t>, Ltd</w:t>
            </w:r>
            <w:r w:rsidRPr="00537099">
              <w:rPr>
                <w:sz w:val="14"/>
                <w:szCs w:val="14"/>
                <w:cs/>
              </w:rPr>
              <w:t>.</w:t>
            </w:r>
          </w:p>
        </w:tc>
        <w:tc>
          <w:tcPr>
            <w:tcW w:w="1260" w:type="dxa"/>
          </w:tcPr>
          <w:p w14:paraId="516A32BC" w14:textId="48132355" w:rsidR="00831F2C" w:rsidRPr="00537099" w:rsidRDefault="00831F2C" w:rsidP="00831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r w:rsidRPr="00831F2C">
              <w:rPr>
                <w:rFonts w:cs="Arial"/>
                <w:sz w:val="14"/>
                <w:szCs w:val="14"/>
              </w:rPr>
              <w:t>4</w:t>
            </w:r>
          </w:p>
        </w:tc>
        <w:tc>
          <w:tcPr>
            <w:tcW w:w="1350" w:type="dxa"/>
            <w:vAlign w:val="center"/>
          </w:tcPr>
          <w:p w14:paraId="722938AD" w14:textId="5D1BC823" w:rsidR="00831F2C" w:rsidRPr="00537099" w:rsidRDefault="00831F2C" w:rsidP="00831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r w:rsidRPr="00537099">
              <w:rPr>
                <w:rFonts w:cs="Arial"/>
                <w:sz w:val="14"/>
                <w:szCs w:val="14"/>
              </w:rPr>
              <w:t>4</w:t>
            </w:r>
          </w:p>
        </w:tc>
        <w:tc>
          <w:tcPr>
            <w:tcW w:w="1350" w:type="dxa"/>
          </w:tcPr>
          <w:p w14:paraId="327031A5" w14:textId="0B23FCFD" w:rsidR="00831F2C" w:rsidRPr="00537099" w:rsidRDefault="00831F2C" w:rsidP="00831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r w:rsidRPr="00831F2C">
              <w:rPr>
                <w:rFonts w:cs="Arial"/>
                <w:sz w:val="14"/>
                <w:szCs w:val="14"/>
              </w:rPr>
              <w:t>4</w:t>
            </w:r>
          </w:p>
        </w:tc>
        <w:tc>
          <w:tcPr>
            <w:tcW w:w="1440" w:type="dxa"/>
            <w:vAlign w:val="center"/>
          </w:tcPr>
          <w:p w14:paraId="152D56E5" w14:textId="5B05AE91" w:rsidR="00831F2C" w:rsidRPr="00537099" w:rsidRDefault="00831F2C" w:rsidP="00831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r w:rsidRPr="00537099">
              <w:rPr>
                <w:rFonts w:cs="Arial"/>
                <w:sz w:val="14"/>
                <w:szCs w:val="14"/>
              </w:rPr>
              <w:t>4</w:t>
            </w:r>
          </w:p>
        </w:tc>
      </w:tr>
      <w:tr w:rsidR="00831F2C" w:rsidRPr="00694958" w14:paraId="4F776BB4" w14:textId="77777777" w:rsidTr="00831F2C">
        <w:tc>
          <w:tcPr>
            <w:tcW w:w="3341" w:type="dxa"/>
          </w:tcPr>
          <w:p w14:paraId="37D29857" w14:textId="77777777" w:rsidR="00831F2C" w:rsidRPr="00537099" w:rsidRDefault="00831F2C" w:rsidP="00831F2C">
            <w:pPr>
              <w:tabs>
                <w:tab w:val="clear" w:pos="227"/>
              </w:tabs>
              <w:spacing w:line="360" w:lineRule="auto"/>
              <w:ind w:left="196" w:hanging="196"/>
              <w:rPr>
                <w:rFonts w:cs="Arial"/>
                <w:sz w:val="14"/>
                <w:szCs w:val="14"/>
              </w:rPr>
            </w:pPr>
            <w:r w:rsidRPr="00537099">
              <w:rPr>
                <w:rFonts w:cs="Arial"/>
                <w:sz w:val="14"/>
                <w:szCs w:val="14"/>
              </w:rPr>
              <w:t>Mida Development Co</w:t>
            </w:r>
            <w:r w:rsidRPr="00537099">
              <w:rPr>
                <w:sz w:val="14"/>
                <w:szCs w:val="14"/>
                <w:cs/>
              </w:rPr>
              <w:t>.</w:t>
            </w:r>
            <w:r w:rsidRPr="00537099">
              <w:rPr>
                <w:rFonts w:cs="Arial"/>
                <w:sz w:val="14"/>
                <w:szCs w:val="14"/>
              </w:rPr>
              <w:t>, Ltd</w:t>
            </w:r>
            <w:r w:rsidRPr="00537099">
              <w:rPr>
                <w:sz w:val="14"/>
                <w:szCs w:val="14"/>
                <w:cs/>
              </w:rPr>
              <w:t>.</w:t>
            </w:r>
          </w:p>
        </w:tc>
        <w:tc>
          <w:tcPr>
            <w:tcW w:w="1260" w:type="dxa"/>
          </w:tcPr>
          <w:p w14:paraId="252B04BE" w14:textId="213F6087" w:rsidR="00831F2C" w:rsidRPr="00537099" w:rsidRDefault="00831F2C" w:rsidP="00831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r w:rsidRPr="00831F2C">
              <w:rPr>
                <w:rFonts w:cs="Arial"/>
                <w:sz w:val="14"/>
                <w:szCs w:val="14"/>
              </w:rPr>
              <w:t>4</w:t>
            </w:r>
          </w:p>
        </w:tc>
        <w:tc>
          <w:tcPr>
            <w:tcW w:w="1350" w:type="dxa"/>
            <w:vAlign w:val="center"/>
          </w:tcPr>
          <w:p w14:paraId="7E61BD45" w14:textId="779723EA" w:rsidR="00831F2C" w:rsidRPr="00537099" w:rsidRDefault="00831F2C" w:rsidP="00831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r w:rsidRPr="00537099">
              <w:rPr>
                <w:rFonts w:cs="Arial"/>
                <w:sz w:val="14"/>
                <w:szCs w:val="14"/>
              </w:rPr>
              <w:t>4</w:t>
            </w:r>
          </w:p>
        </w:tc>
        <w:tc>
          <w:tcPr>
            <w:tcW w:w="1350" w:type="dxa"/>
          </w:tcPr>
          <w:p w14:paraId="06A6EE84" w14:textId="7EAD1C0C" w:rsidR="00831F2C" w:rsidRPr="00537099" w:rsidRDefault="00831F2C" w:rsidP="00831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r w:rsidRPr="00831F2C">
              <w:rPr>
                <w:rFonts w:cs="Arial"/>
                <w:sz w:val="14"/>
                <w:szCs w:val="14"/>
              </w:rPr>
              <w:t>1</w:t>
            </w:r>
          </w:p>
        </w:tc>
        <w:tc>
          <w:tcPr>
            <w:tcW w:w="1440" w:type="dxa"/>
            <w:vAlign w:val="center"/>
          </w:tcPr>
          <w:p w14:paraId="4D18E78A" w14:textId="15826562" w:rsidR="00831F2C" w:rsidRPr="00537099" w:rsidRDefault="00831F2C" w:rsidP="00831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r w:rsidRPr="00537099">
              <w:rPr>
                <w:rFonts w:cs="Arial"/>
                <w:sz w:val="14"/>
                <w:szCs w:val="14"/>
              </w:rPr>
              <w:t>6</w:t>
            </w:r>
          </w:p>
        </w:tc>
      </w:tr>
      <w:tr w:rsidR="00831F2C" w:rsidRPr="00694958" w14:paraId="0067C395" w14:textId="77777777" w:rsidTr="00831F2C">
        <w:trPr>
          <w:trHeight w:val="66"/>
        </w:trPr>
        <w:tc>
          <w:tcPr>
            <w:tcW w:w="3341" w:type="dxa"/>
          </w:tcPr>
          <w:p w14:paraId="336BB8AD" w14:textId="77777777" w:rsidR="00831F2C" w:rsidRPr="00537099" w:rsidRDefault="00831F2C" w:rsidP="00831F2C">
            <w:pPr>
              <w:tabs>
                <w:tab w:val="clear" w:pos="227"/>
              </w:tabs>
              <w:spacing w:line="360" w:lineRule="auto"/>
              <w:ind w:left="196" w:hanging="196"/>
              <w:rPr>
                <w:rFonts w:cs="Arial"/>
                <w:sz w:val="14"/>
                <w:szCs w:val="14"/>
              </w:rPr>
            </w:pPr>
            <w:r w:rsidRPr="00537099">
              <w:rPr>
                <w:rFonts w:cs="Arial"/>
                <w:sz w:val="14"/>
                <w:szCs w:val="14"/>
              </w:rPr>
              <w:t>Max Hotel Co</w:t>
            </w:r>
            <w:r w:rsidRPr="00537099">
              <w:rPr>
                <w:sz w:val="14"/>
                <w:szCs w:val="14"/>
                <w:cs/>
              </w:rPr>
              <w:t>.</w:t>
            </w:r>
            <w:r w:rsidRPr="00537099">
              <w:rPr>
                <w:rFonts w:cs="Arial"/>
                <w:sz w:val="14"/>
                <w:szCs w:val="14"/>
              </w:rPr>
              <w:t>, Ltd</w:t>
            </w:r>
            <w:r w:rsidRPr="00537099">
              <w:rPr>
                <w:sz w:val="14"/>
                <w:szCs w:val="14"/>
                <w:cs/>
              </w:rPr>
              <w:t>.</w:t>
            </w:r>
          </w:p>
        </w:tc>
        <w:tc>
          <w:tcPr>
            <w:tcW w:w="1260" w:type="dxa"/>
          </w:tcPr>
          <w:p w14:paraId="469887FC" w14:textId="1766DD0F" w:rsidR="00831F2C" w:rsidRPr="00537099" w:rsidRDefault="00831F2C" w:rsidP="00831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r w:rsidRPr="00831F2C">
              <w:rPr>
                <w:rFonts w:cs="Arial"/>
                <w:sz w:val="14"/>
                <w:szCs w:val="14"/>
              </w:rPr>
              <w:t>3</w:t>
            </w:r>
          </w:p>
        </w:tc>
        <w:tc>
          <w:tcPr>
            <w:tcW w:w="1350" w:type="dxa"/>
            <w:vAlign w:val="center"/>
          </w:tcPr>
          <w:p w14:paraId="64A59ECB" w14:textId="37169FFB" w:rsidR="00831F2C" w:rsidRPr="00537099" w:rsidRDefault="00831F2C" w:rsidP="00831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r w:rsidRPr="00537099">
              <w:rPr>
                <w:rFonts w:cs="Arial"/>
                <w:sz w:val="14"/>
                <w:szCs w:val="14"/>
              </w:rPr>
              <w:t>3</w:t>
            </w:r>
          </w:p>
        </w:tc>
        <w:tc>
          <w:tcPr>
            <w:tcW w:w="1350" w:type="dxa"/>
          </w:tcPr>
          <w:p w14:paraId="40C9C031" w14:textId="5219E3A8" w:rsidR="00831F2C" w:rsidRPr="00537099" w:rsidRDefault="00831F2C" w:rsidP="00831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r w:rsidRPr="00831F2C">
              <w:rPr>
                <w:rFonts w:cs="Arial"/>
                <w:sz w:val="14"/>
                <w:szCs w:val="14"/>
              </w:rPr>
              <w:t>2</w:t>
            </w:r>
          </w:p>
        </w:tc>
        <w:tc>
          <w:tcPr>
            <w:tcW w:w="1440" w:type="dxa"/>
            <w:vAlign w:val="center"/>
          </w:tcPr>
          <w:p w14:paraId="16DEE79A" w14:textId="0A98330F" w:rsidR="00831F2C" w:rsidRPr="00537099" w:rsidRDefault="00831F2C" w:rsidP="00831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r w:rsidRPr="00537099">
              <w:rPr>
                <w:rFonts w:cs="Arial"/>
                <w:sz w:val="14"/>
                <w:szCs w:val="14"/>
              </w:rPr>
              <w:t>2</w:t>
            </w:r>
          </w:p>
        </w:tc>
      </w:tr>
      <w:tr w:rsidR="00831F2C" w:rsidRPr="00694958" w14:paraId="4BD33F18" w14:textId="77777777" w:rsidTr="00831F2C">
        <w:tc>
          <w:tcPr>
            <w:tcW w:w="3341" w:type="dxa"/>
          </w:tcPr>
          <w:p w14:paraId="27C6ED4B" w14:textId="77777777" w:rsidR="00831F2C" w:rsidRPr="00537099" w:rsidRDefault="00831F2C" w:rsidP="00831F2C">
            <w:pPr>
              <w:tabs>
                <w:tab w:val="clear" w:pos="227"/>
              </w:tabs>
              <w:spacing w:line="360" w:lineRule="auto"/>
              <w:ind w:left="196" w:hanging="196"/>
              <w:rPr>
                <w:rFonts w:cs="Arial"/>
                <w:sz w:val="14"/>
                <w:szCs w:val="14"/>
              </w:rPr>
            </w:pPr>
            <w:r w:rsidRPr="00537099">
              <w:rPr>
                <w:rFonts w:cs="Arial"/>
                <w:sz w:val="14"/>
                <w:szCs w:val="14"/>
              </w:rPr>
              <w:t>Mida Agency and Development Co</w:t>
            </w:r>
            <w:r w:rsidRPr="00537099">
              <w:rPr>
                <w:sz w:val="14"/>
                <w:szCs w:val="14"/>
                <w:cs/>
              </w:rPr>
              <w:t>.</w:t>
            </w:r>
            <w:r w:rsidRPr="00537099">
              <w:rPr>
                <w:rFonts w:cs="Arial"/>
                <w:sz w:val="14"/>
                <w:szCs w:val="14"/>
              </w:rPr>
              <w:t>, Ltd</w:t>
            </w:r>
            <w:r w:rsidRPr="00537099">
              <w:rPr>
                <w:sz w:val="14"/>
                <w:szCs w:val="14"/>
                <w:cs/>
              </w:rPr>
              <w:t>.</w:t>
            </w:r>
          </w:p>
        </w:tc>
        <w:tc>
          <w:tcPr>
            <w:tcW w:w="1260" w:type="dxa"/>
          </w:tcPr>
          <w:p w14:paraId="158A18A3" w14:textId="603B3CE6" w:rsidR="00831F2C" w:rsidRPr="00537099" w:rsidRDefault="00831F2C" w:rsidP="00831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r w:rsidRPr="00831F2C">
              <w:rPr>
                <w:sz w:val="14"/>
                <w:szCs w:val="14"/>
                <w:cs/>
              </w:rPr>
              <w:t>-</w:t>
            </w:r>
          </w:p>
        </w:tc>
        <w:tc>
          <w:tcPr>
            <w:tcW w:w="1350" w:type="dxa"/>
          </w:tcPr>
          <w:p w14:paraId="6DDFE487" w14:textId="0E5853AF" w:rsidR="00831F2C" w:rsidRPr="00537099" w:rsidRDefault="00831F2C" w:rsidP="00831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r w:rsidRPr="00537099">
              <w:rPr>
                <w:sz w:val="14"/>
                <w:szCs w:val="14"/>
                <w:cs/>
              </w:rPr>
              <w:t>-</w:t>
            </w:r>
          </w:p>
        </w:tc>
        <w:tc>
          <w:tcPr>
            <w:tcW w:w="1350" w:type="dxa"/>
          </w:tcPr>
          <w:p w14:paraId="414EFB8A" w14:textId="463F8211" w:rsidR="00831F2C" w:rsidRPr="00537099" w:rsidRDefault="00831F2C" w:rsidP="00831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r w:rsidRPr="00831F2C">
              <w:rPr>
                <w:rFonts w:cs="Arial"/>
                <w:sz w:val="14"/>
                <w:szCs w:val="14"/>
              </w:rPr>
              <w:t>1</w:t>
            </w:r>
          </w:p>
        </w:tc>
        <w:tc>
          <w:tcPr>
            <w:tcW w:w="1440" w:type="dxa"/>
            <w:vAlign w:val="center"/>
          </w:tcPr>
          <w:p w14:paraId="0E14B793" w14:textId="62CB551D" w:rsidR="00831F2C" w:rsidRPr="00537099" w:rsidRDefault="00831F2C" w:rsidP="00831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r w:rsidRPr="00537099">
              <w:rPr>
                <w:rFonts w:cs="Arial"/>
                <w:sz w:val="14"/>
                <w:szCs w:val="14"/>
              </w:rPr>
              <w:t>1</w:t>
            </w:r>
          </w:p>
        </w:tc>
      </w:tr>
      <w:tr w:rsidR="00831F2C" w:rsidRPr="00694958" w14:paraId="5A886AA6" w14:textId="77777777" w:rsidTr="00831F2C">
        <w:tc>
          <w:tcPr>
            <w:tcW w:w="3341" w:type="dxa"/>
          </w:tcPr>
          <w:p w14:paraId="02285A82" w14:textId="77777777" w:rsidR="00831F2C" w:rsidRPr="00537099" w:rsidRDefault="00831F2C" w:rsidP="00831F2C">
            <w:pPr>
              <w:tabs>
                <w:tab w:val="clear" w:pos="227"/>
              </w:tabs>
              <w:spacing w:line="360" w:lineRule="auto"/>
              <w:ind w:left="196" w:hanging="196"/>
              <w:rPr>
                <w:rFonts w:cs="Arial"/>
                <w:sz w:val="14"/>
                <w:szCs w:val="14"/>
              </w:rPr>
            </w:pPr>
            <w:r w:rsidRPr="00537099">
              <w:rPr>
                <w:rFonts w:cs="Arial"/>
                <w:sz w:val="14"/>
                <w:szCs w:val="14"/>
              </w:rPr>
              <w:t xml:space="preserve">MD Adrenaline </w:t>
            </w:r>
            <w:r w:rsidRPr="00537099">
              <w:rPr>
                <w:sz w:val="14"/>
                <w:szCs w:val="14"/>
                <w:cs/>
              </w:rPr>
              <w:t>(</w:t>
            </w:r>
            <w:r w:rsidRPr="00537099">
              <w:rPr>
                <w:rFonts w:cs="Arial"/>
                <w:sz w:val="14"/>
                <w:szCs w:val="14"/>
              </w:rPr>
              <w:t>Thailand</w:t>
            </w:r>
            <w:r w:rsidRPr="00537099">
              <w:rPr>
                <w:sz w:val="14"/>
                <w:szCs w:val="14"/>
                <w:cs/>
              </w:rPr>
              <w:t xml:space="preserve">) </w:t>
            </w:r>
            <w:r w:rsidRPr="00537099">
              <w:rPr>
                <w:rFonts w:cs="Arial"/>
                <w:sz w:val="14"/>
                <w:szCs w:val="14"/>
              </w:rPr>
              <w:t>Co</w:t>
            </w:r>
            <w:r w:rsidRPr="00537099">
              <w:rPr>
                <w:sz w:val="14"/>
                <w:szCs w:val="14"/>
                <w:cs/>
              </w:rPr>
              <w:t>.</w:t>
            </w:r>
            <w:r w:rsidRPr="00537099">
              <w:rPr>
                <w:rFonts w:cs="Arial"/>
                <w:sz w:val="14"/>
                <w:szCs w:val="14"/>
              </w:rPr>
              <w:t>, Ltd</w:t>
            </w:r>
            <w:r w:rsidRPr="00537099">
              <w:rPr>
                <w:sz w:val="14"/>
                <w:szCs w:val="14"/>
                <w:cs/>
              </w:rPr>
              <w:t>.</w:t>
            </w:r>
          </w:p>
        </w:tc>
        <w:tc>
          <w:tcPr>
            <w:tcW w:w="1260" w:type="dxa"/>
          </w:tcPr>
          <w:p w14:paraId="6124D815" w14:textId="5B9C2316" w:rsidR="00831F2C" w:rsidRPr="00537099" w:rsidRDefault="00831F2C" w:rsidP="00831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r w:rsidRPr="00831F2C">
              <w:rPr>
                <w:sz w:val="14"/>
                <w:szCs w:val="14"/>
                <w:cs/>
              </w:rPr>
              <w:t>-</w:t>
            </w:r>
          </w:p>
        </w:tc>
        <w:tc>
          <w:tcPr>
            <w:tcW w:w="1350" w:type="dxa"/>
          </w:tcPr>
          <w:p w14:paraId="5D8299F0" w14:textId="25E6FE0D" w:rsidR="00831F2C" w:rsidRPr="00537099" w:rsidRDefault="00831F2C" w:rsidP="00831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r w:rsidRPr="00537099">
              <w:rPr>
                <w:sz w:val="14"/>
                <w:szCs w:val="14"/>
                <w:cs/>
              </w:rPr>
              <w:t>-</w:t>
            </w:r>
          </w:p>
        </w:tc>
        <w:tc>
          <w:tcPr>
            <w:tcW w:w="1350" w:type="dxa"/>
          </w:tcPr>
          <w:p w14:paraId="765863C7" w14:textId="0D6D9E72" w:rsidR="00831F2C" w:rsidRPr="00537099" w:rsidRDefault="00831F2C" w:rsidP="00831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r w:rsidRPr="00831F2C">
              <w:rPr>
                <w:rFonts w:cs="Arial"/>
                <w:sz w:val="14"/>
                <w:szCs w:val="14"/>
              </w:rPr>
              <w:t>2</w:t>
            </w:r>
          </w:p>
        </w:tc>
        <w:tc>
          <w:tcPr>
            <w:tcW w:w="1440" w:type="dxa"/>
            <w:vAlign w:val="center"/>
          </w:tcPr>
          <w:p w14:paraId="37F8B018" w14:textId="1B85B503" w:rsidR="00831F2C" w:rsidRPr="00537099" w:rsidRDefault="00831F2C" w:rsidP="00831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r w:rsidRPr="00537099">
              <w:rPr>
                <w:rFonts w:cs="Arial"/>
                <w:sz w:val="14"/>
                <w:szCs w:val="14"/>
              </w:rPr>
              <w:t>2</w:t>
            </w:r>
          </w:p>
        </w:tc>
      </w:tr>
    </w:tbl>
    <w:p w14:paraId="24EDC1B9" w14:textId="09B38526" w:rsidR="00874A11" w:rsidRPr="00694958" w:rsidRDefault="00874A11" w:rsidP="00A57F69">
      <w:pPr>
        <w:pStyle w:val="BodyTextIndent3"/>
        <w:spacing w:after="0" w:line="360" w:lineRule="auto"/>
        <w:ind w:left="0"/>
        <w:jc w:val="thaiDistribute"/>
        <w:rPr>
          <w:rFonts w:cs="Arial"/>
          <w:sz w:val="16"/>
          <w:szCs w:val="16"/>
          <w:lang w:val="en-GB"/>
        </w:rPr>
      </w:pPr>
    </w:p>
    <w:p w14:paraId="502DAABA" w14:textId="77777777" w:rsidR="000E4A49" w:rsidRPr="00694958" w:rsidRDefault="000E4A49" w:rsidP="00020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09" w:right="7"/>
        <w:jc w:val="thaiDistribute"/>
        <w:rPr>
          <w:rFonts w:cs="Arial"/>
          <w:sz w:val="16"/>
          <w:szCs w:val="16"/>
          <w:lang w:val="en-GB"/>
        </w:rPr>
      </w:pPr>
      <w:r w:rsidRPr="00694958">
        <w:rPr>
          <w:rFonts w:cs="Arial"/>
          <w:sz w:val="16"/>
          <w:szCs w:val="16"/>
          <w:lang w:val="en-GB"/>
        </w:rPr>
        <w:t>Significant transactions with subsidiaries have been eliminated in the consolidated financial statements</w:t>
      </w:r>
      <w:r w:rsidRPr="00694958">
        <w:rPr>
          <w:sz w:val="16"/>
          <w:szCs w:val="16"/>
          <w:cs/>
          <w:lang w:val="en-GB"/>
        </w:rPr>
        <w:t>.</w:t>
      </w:r>
    </w:p>
    <w:p w14:paraId="02FB7738" w14:textId="77777777" w:rsidR="000E4A49" w:rsidRPr="00694958" w:rsidRDefault="000E4A49" w:rsidP="00020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09" w:right="7"/>
        <w:jc w:val="thaiDistribute"/>
        <w:rPr>
          <w:rFonts w:cs="Arial"/>
          <w:sz w:val="16"/>
          <w:szCs w:val="16"/>
          <w:lang w:val="en-GB"/>
        </w:rPr>
      </w:pPr>
    </w:p>
    <w:p w14:paraId="04194410" w14:textId="77777777" w:rsidR="000E4A49" w:rsidRPr="00694958" w:rsidRDefault="000E4A49" w:rsidP="00020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09" w:right="7"/>
        <w:jc w:val="thaiDistribute"/>
        <w:rPr>
          <w:rFonts w:cs="Arial"/>
          <w:sz w:val="16"/>
          <w:szCs w:val="16"/>
          <w:lang w:val="en-GB"/>
        </w:rPr>
      </w:pPr>
      <w:r w:rsidRPr="00694958">
        <w:rPr>
          <w:rFonts w:cs="Arial"/>
          <w:sz w:val="16"/>
          <w:szCs w:val="16"/>
          <w:lang w:val="en-GB"/>
        </w:rPr>
        <w:t>The consolidated financial statements have been prepared with the same accounting policies as for the separate financial statements for the same accounting transactions or accounting events</w:t>
      </w:r>
      <w:r w:rsidRPr="00694958">
        <w:rPr>
          <w:sz w:val="16"/>
          <w:szCs w:val="16"/>
          <w:cs/>
          <w:lang w:val="en-GB"/>
        </w:rPr>
        <w:t>.</w:t>
      </w:r>
    </w:p>
    <w:p w14:paraId="5854CD70" w14:textId="77777777" w:rsidR="000E4A49" w:rsidRPr="00694958" w:rsidRDefault="000E4A49" w:rsidP="00020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09" w:right="7"/>
        <w:jc w:val="thaiDistribute"/>
        <w:rPr>
          <w:rFonts w:cs="Arial"/>
          <w:sz w:val="16"/>
          <w:szCs w:val="16"/>
          <w:lang w:val="en-GB"/>
        </w:rPr>
      </w:pPr>
    </w:p>
    <w:p w14:paraId="485A384A" w14:textId="11928773" w:rsidR="000E4A49" w:rsidRPr="00694958" w:rsidRDefault="000E4A49" w:rsidP="00020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09" w:right="7"/>
        <w:jc w:val="thaiDistribute"/>
        <w:rPr>
          <w:rFonts w:cs="Arial"/>
          <w:sz w:val="16"/>
          <w:szCs w:val="16"/>
          <w:lang w:val="en-GB"/>
        </w:rPr>
      </w:pPr>
      <w:r w:rsidRPr="00694958">
        <w:rPr>
          <w:rFonts w:cs="Arial"/>
          <w:sz w:val="16"/>
          <w:szCs w:val="16"/>
          <w:lang w:val="en-GB"/>
        </w:rPr>
        <w:t xml:space="preserve">Dilution gains </w:t>
      </w:r>
      <w:r w:rsidRPr="00694958">
        <w:rPr>
          <w:sz w:val="16"/>
          <w:szCs w:val="16"/>
          <w:cs/>
          <w:lang w:val="en-GB"/>
        </w:rPr>
        <w:t>(</w:t>
      </w:r>
      <w:r w:rsidRPr="00694958">
        <w:rPr>
          <w:rFonts w:cs="Arial"/>
          <w:sz w:val="16"/>
          <w:szCs w:val="16"/>
          <w:lang w:val="en-GB"/>
        </w:rPr>
        <w:t>loss</w:t>
      </w:r>
      <w:r w:rsidRPr="00694958">
        <w:rPr>
          <w:sz w:val="16"/>
          <w:szCs w:val="16"/>
          <w:cs/>
          <w:lang w:val="en-GB"/>
        </w:rPr>
        <w:t xml:space="preserve">) </w:t>
      </w:r>
      <w:r w:rsidRPr="00694958">
        <w:rPr>
          <w:rFonts w:cs="Arial"/>
          <w:sz w:val="16"/>
          <w:szCs w:val="16"/>
          <w:lang w:val="en-GB"/>
        </w:rPr>
        <w:t>ar</w:t>
      </w:r>
      <w:r w:rsidR="009F4274">
        <w:rPr>
          <w:rFonts w:cs="Arial"/>
          <w:sz w:val="16"/>
          <w:szCs w:val="16"/>
          <w:lang w:val="en-GB"/>
        </w:rPr>
        <w:t>o</w:t>
      </w:r>
      <w:r w:rsidRPr="00694958">
        <w:rPr>
          <w:rFonts w:cs="Arial"/>
          <w:sz w:val="16"/>
          <w:szCs w:val="16"/>
          <w:lang w:val="en-GB"/>
        </w:rPr>
        <w:t xml:space="preserve">se </w:t>
      </w:r>
      <w:r w:rsidR="009F4274">
        <w:rPr>
          <w:rFonts w:cs="Arial"/>
          <w:sz w:val="16"/>
          <w:szCs w:val="16"/>
          <w:lang w:val="en-GB"/>
        </w:rPr>
        <w:t>from</w:t>
      </w:r>
      <w:r w:rsidR="009F4274" w:rsidRPr="00694958">
        <w:rPr>
          <w:sz w:val="16"/>
          <w:szCs w:val="16"/>
          <w:cs/>
          <w:lang w:val="en-GB"/>
        </w:rPr>
        <w:t xml:space="preserve"> </w:t>
      </w:r>
      <w:r w:rsidRPr="00694958">
        <w:rPr>
          <w:rFonts w:cs="Arial"/>
          <w:sz w:val="16"/>
          <w:szCs w:val="16"/>
          <w:lang w:val="en-GB"/>
        </w:rPr>
        <w:t xml:space="preserve">shares issued by subsidiaries and sold to third parties are recognised as surplus </w:t>
      </w:r>
      <w:r w:rsidRPr="00694958">
        <w:rPr>
          <w:sz w:val="16"/>
          <w:szCs w:val="16"/>
          <w:cs/>
          <w:lang w:val="en-GB"/>
        </w:rPr>
        <w:t>(</w:t>
      </w:r>
      <w:r w:rsidRPr="00694958">
        <w:rPr>
          <w:rFonts w:cs="Arial"/>
          <w:sz w:val="16"/>
          <w:szCs w:val="16"/>
          <w:lang w:val="en-GB"/>
        </w:rPr>
        <w:t>discount</w:t>
      </w:r>
      <w:r w:rsidRPr="00694958">
        <w:rPr>
          <w:sz w:val="16"/>
          <w:szCs w:val="16"/>
          <w:cs/>
          <w:lang w:val="en-GB"/>
        </w:rPr>
        <w:t xml:space="preserve">) </w:t>
      </w:r>
      <w:r w:rsidRPr="00694958">
        <w:rPr>
          <w:rFonts w:cs="Arial"/>
          <w:sz w:val="16"/>
          <w:szCs w:val="16"/>
          <w:lang w:val="en-GB"/>
        </w:rPr>
        <w:t>on dilution of investment</w:t>
      </w:r>
      <w:r w:rsidR="004C13C9">
        <w:rPr>
          <w:rFonts w:cs="Arial"/>
          <w:sz w:val="16"/>
          <w:szCs w:val="16"/>
          <w:lang w:val="en-GB"/>
        </w:rPr>
        <w:t>s</w:t>
      </w:r>
      <w:r w:rsidRPr="00694958">
        <w:rPr>
          <w:rFonts w:cs="Arial"/>
          <w:sz w:val="16"/>
          <w:szCs w:val="16"/>
          <w:lang w:val="en-GB"/>
        </w:rPr>
        <w:t xml:space="preserve"> in subsidiary companies, which is presented in shareholders</w:t>
      </w:r>
      <w:r w:rsidRPr="00694958">
        <w:rPr>
          <w:sz w:val="16"/>
          <w:szCs w:val="16"/>
          <w:cs/>
          <w:lang w:val="en-GB"/>
        </w:rPr>
        <w:t xml:space="preserve">’ </w:t>
      </w:r>
      <w:r w:rsidRPr="00694958">
        <w:rPr>
          <w:rFonts w:cs="Arial"/>
          <w:sz w:val="16"/>
          <w:szCs w:val="16"/>
          <w:lang w:val="en-GB"/>
        </w:rPr>
        <w:t>equity in the consolidated financial statements</w:t>
      </w:r>
      <w:r w:rsidRPr="00694958">
        <w:rPr>
          <w:sz w:val="16"/>
          <w:szCs w:val="16"/>
          <w:cs/>
          <w:lang w:val="en-GB"/>
        </w:rPr>
        <w:t>.</w:t>
      </w:r>
    </w:p>
    <w:p w14:paraId="482E4E0B" w14:textId="77777777" w:rsidR="000E4A49" w:rsidRPr="00694958" w:rsidRDefault="000E4A49" w:rsidP="00020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09" w:right="7"/>
        <w:jc w:val="thaiDistribute"/>
        <w:rPr>
          <w:rFonts w:cs="Arial"/>
          <w:sz w:val="16"/>
          <w:szCs w:val="16"/>
          <w:lang w:val="en-GB"/>
        </w:rPr>
      </w:pPr>
    </w:p>
    <w:p w14:paraId="3374C9B3" w14:textId="570334A0" w:rsidR="000E4A49" w:rsidRPr="00694958" w:rsidRDefault="000E4A49" w:rsidP="00020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09" w:right="7"/>
        <w:jc w:val="thaiDistribute"/>
        <w:rPr>
          <w:rFonts w:cs="Arial"/>
          <w:b/>
          <w:bCs/>
          <w:caps/>
          <w:sz w:val="16"/>
          <w:szCs w:val="16"/>
        </w:rPr>
      </w:pPr>
      <w:r w:rsidRPr="00694958">
        <w:rPr>
          <w:rFonts w:cs="Arial"/>
          <w:sz w:val="16"/>
          <w:szCs w:val="16"/>
          <w:lang w:val="en-GB"/>
        </w:rPr>
        <w:t>Non</w:t>
      </w:r>
      <w:r w:rsidRPr="00694958">
        <w:rPr>
          <w:sz w:val="16"/>
          <w:szCs w:val="16"/>
          <w:cs/>
          <w:lang w:val="en-GB"/>
        </w:rPr>
        <w:t>-</w:t>
      </w:r>
      <w:r w:rsidRPr="00694958">
        <w:rPr>
          <w:rFonts w:cs="Arial"/>
          <w:sz w:val="16"/>
          <w:szCs w:val="16"/>
          <w:lang w:val="en-GB"/>
        </w:rPr>
        <w:t>controlling interests represent the portion of subsidiary companies</w:t>
      </w:r>
      <w:r w:rsidRPr="00694958">
        <w:rPr>
          <w:sz w:val="16"/>
          <w:szCs w:val="16"/>
          <w:cs/>
          <w:lang w:val="en-GB"/>
        </w:rPr>
        <w:t xml:space="preserve">’ </w:t>
      </w:r>
      <w:r w:rsidRPr="00694958">
        <w:rPr>
          <w:rFonts w:cs="Arial"/>
          <w:sz w:val="16"/>
          <w:szCs w:val="16"/>
          <w:lang w:val="en-GB"/>
        </w:rPr>
        <w:t>profit or loss and net assets that are not held by the Company</w:t>
      </w:r>
      <w:r w:rsidRPr="00694958">
        <w:rPr>
          <w:sz w:val="16"/>
          <w:szCs w:val="16"/>
          <w:cs/>
          <w:lang w:val="en-GB"/>
        </w:rPr>
        <w:t>.</w:t>
      </w:r>
    </w:p>
    <w:p w14:paraId="161754B9" w14:textId="3D6302B8" w:rsidR="008F1A28" w:rsidRDefault="008F1A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6"/>
          <w:szCs w:val="16"/>
        </w:rPr>
      </w:pPr>
    </w:p>
    <w:p w14:paraId="21832FF2" w14:textId="2AE0DE48" w:rsidR="00094D81" w:rsidRDefault="000E4A49" w:rsidP="005A1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09" w:right="7"/>
        <w:jc w:val="thaiDistribute"/>
        <w:rPr>
          <w:rFonts w:cs="Arial"/>
          <w:sz w:val="16"/>
          <w:szCs w:val="16"/>
        </w:rPr>
      </w:pPr>
      <w:r w:rsidRPr="00694958">
        <w:rPr>
          <w:rFonts w:cs="Arial"/>
          <w:sz w:val="16"/>
          <w:szCs w:val="16"/>
        </w:rPr>
        <w:t>Subsidiar</w:t>
      </w:r>
      <w:r w:rsidR="00071CAF">
        <w:rPr>
          <w:rFonts w:cs="Arial"/>
          <w:sz w:val="16"/>
          <w:szCs w:val="16"/>
        </w:rPr>
        <w:t xml:space="preserve">ies are </w:t>
      </w:r>
      <w:r w:rsidRPr="00694958">
        <w:rPr>
          <w:rFonts w:cs="Arial"/>
          <w:sz w:val="16"/>
          <w:szCs w:val="16"/>
        </w:rPr>
        <w:t>an entity controlled by the Group</w:t>
      </w:r>
      <w:r w:rsidRPr="00694958">
        <w:rPr>
          <w:sz w:val="16"/>
          <w:szCs w:val="16"/>
          <w:cs/>
        </w:rPr>
        <w:t xml:space="preserve">. </w:t>
      </w:r>
      <w:r w:rsidRPr="00694958">
        <w:rPr>
          <w:rFonts w:cs="Arial"/>
          <w:sz w:val="16"/>
          <w:szCs w:val="16"/>
        </w:rPr>
        <w:t>The Group controls an entity when it is exposed to, or has rights to, variable returns from its involvement with the entity and has the ability to affect those returns through its power over the entity</w:t>
      </w:r>
      <w:r w:rsidRPr="00694958">
        <w:rPr>
          <w:sz w:val="16"/>
          <w:szCs w:val="16"/>
          <w:cs/>
        </w:rPr>
        <w:t xml:space="preserve">. </w:t>
      </w:r>
      <w:r w:rsidRPr="00694958">
        <w:rPr>
          <w:rFonts w:cs="Arial"/>
          <w:sz w:val="16"/>
          <w:szCs w:val="16"/>
        </w:rPr>
        <w:t>The financial statements of subsidiar</w:t>
      </w:r>
      <w:r w:rsidR="00071CAF">
        <w:rPr>
          <w:rFonts w:cs="Arial"/>
          <w:sz w:val="16"/>
          <w:szCs w:val="16"/>
        </w:rPr>
        <w:t>ies</w:t>
      </w:r>
      <w:r w:rsidRPr="00694958">
        <w:rPr>
          <w:rFonts w:cs="Arial"/>
          <w:sz w:val="16"/>
          <w:szCs w:val="16"/>
        </w:rPr>
        <w:t xml:space="preserve"> are included in the consolidated financial statements from the date on which control commences until the date on which control ceases</w:t>
      </w:r>
      <w:r w:rsidRPr="00694958">
        <w:rPr>
          <w:sz w:val="16"/>
          <w:szCs w:val="16"/>
          <w:cs/>
        </w:rPr>
        <w:t>.</w:t>
      </w:r>
    </w:p>
    <w:p w14:paraId="0FBC4B59" w14:textId="77777777" w:rsidR="003415D6" w:rsidRDefault="003415D6" w:rsidP="005A1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09" w:right="7"/>
        <w:jc w:val="thaiDistribute"/>
        <w:rPr>
          <w:rFonts w:cs="Arial"/>
          <w:sz w:val="16"/>
          <w:szCs w:val="16"/>
        </w:rPr>
      </w:pPr>
    </w:p>
    <w:p w14:paraId="5BF7A51D" w14:textId="77777777" w:rsidR="007315BF" w:rsidRDefault="007315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6"/>
          <w:szCs w:val="16"/>
        </w:rPr>
      </w:pPr>
      <w:r>
        <w:rPr>
          <w:b/>
          <w:bCs/>
          <w:caps/>
          <w:sz w:val="16"/>
          <w:szCs w:val="16"/>
          <w:cs/>
        </w:rPr>
        <w:br w:type="page"/>
      </w:r>
    </w:p>
    <w:p w14:paraId="30FCEEDF" w14:textId="07BC4033" w:rsidR="00EE689B" w:rsidRPr="00694958" w:rsidRDefault="0012109E" w:rsidP="00401C60">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6"/>
          <w:szCs w:val="16"/>
        </w:rPr>
      </w:pPr>
      <w:r w:rsidRPr="00694958">
        <w:rPr>
          <w:rFonts w:cs="Arial"/>
          <w:b/>
          <w:bCs/>
          <w:caps/>
          <w:sz w:val="16"/>
          <w:szCs w:val="16"/>
        </w:rPr>
        <w:lastRenderedPageBreak/>
        <w:t>Significant Accounting Policies</w:t>
      </w:r>
    </w:p>
    <w:p w14:paraId="4CBF91B9" w14:textId="77777777" w:rsidR="00EE689B" w:rsidRPr="00EE689B" w:rsidRDefault="00EE689B" w:rsidP="00401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bCs/>
          <w:caps/>
          <w:sz w:val="16"/>
          <w:szCs w:val="16"/>
        </w:rPr>
      </w:pPr>
    </w:p>
    <w:p w14:paraId="582FF4D2" w14:textId="77777777" w:rsidR="000E4A49" w:rsidRPr="00694958" w:rsidRDefault="0097785B" w:rsidP="00401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spacing w:val="-4"/>
          <w:sz w:val="16"/>
          <w:szCs w:val="16"/>
        </w:rPr>
      </w:pPr>
      <w:r w:rsidRPr="00694958">
        <w:rPr>
          <w:rFonts w:cs="Arial"/>
          <w:spacing w:val="-4"/>
          <w:sz w:val="16"/>
          <w:szCs w:val="16"/>
        </w:rPr>
        <w:t>The accounting policies set out below have been applied consistently to all periods presented in these financial statements</w:t>
      </w:r>
      <w:r w:rsidRPr="00694958">
        <w:rPr>
          <w:spacing w:val="-4"/>
          <w:sz w:val="16"/>
          <w:szCs w:val="16"/>
          <w:cs/>
        </w:rPr>
        <w:t>.</w:t>
      </w:r>
    </w:p>
    <w:p w14:paraId="42D01380" w14:textId="77777777" w:rsidR="000E4A49" w:rsidRPr="00694958" w:rsidRDefault="000E4A49" w:rsidP="00A57F6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both"/>
        <w:rPr>
          <w:rFonts w:cs="Arial"/>
          <w:sz w:val="16"/>
          <w:szCs w:val="16"/>
        </w:rPr>
      </w:pPr>
    </w:p>
    <w:p w14:paraId="4388EEF7" w14:textId="77777777" w:rsidR="002E7737" w:rsidRPr="00694958" w:rsidRDefault="002E7737" w:rsidP="001704C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sz w:val="16"/>
          <w:szCs w:val="16"/>
          <w:u w:val="single"/>
        </w:rPr>
      </w:pPr>
      <w:r w:rsidRPr="00694958">
        <w:rPr>
          <w:rFonts w:cs="Arial"/>
          <w:sz w:val="16"/>
          <w:szCs w:val="16"/>
          <w:u w:val="single"/>
        </w:rPr>
        <w:t>Revenue recognition</w:t>
      </w:r>
    </w:p>
    <w:p w14:paraId="77444EEC" w14:textId="77777777" w:rsidR="0012109E" w:rsidRPr="00694958" w:rsidRDefault="0012109E" w:rsidP="001704C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sz w:val="16"/>
          <w:szCs w:val="16"/>
          <w:u w:val="single"/>
        </w:rPr>
      </w:pPr>
      <w:r w:rsidRPr="00694958">
        <w:rPr>
          <w:rFonts w:cs="Arial"/>
          <w:spacing w:val="-4"/>
          <w:sz w:val="16"/>
          <w:szCs w:val="16"/>
        </w:rPr>
        <w:t>Revenue excludes value added taxes and is arrived at after deduction of trade discounts</w:t>
      </w:r>
      <w:r w:rsidRPr="00694958">
        <w:rPr>
          <w:spacing w:val="-4"/>
          <w:sz w:val="16"/>
          <w:szCs w:val="16"/>
          <w:cs/>
        </w:rPr>
        <w:t>.</w:t>
      </w:r>
    </w:p>
    <w:p w14:paraId="1294A1BB" w14:textId="77777777" w:rsidR="0012109E" w:rsidRPr="00694958" w:rsidRDefault="0012109E" w:rsidP="001704C9">
      <w:pPr>
        <w:pStyle w:val="BodyText"/>
        <w:tabs>
          <w:tab w:val="clear" w:pos="227"/>
          <w:tab w:val="clear" w:pos="454"/>
          <w:tab w:val="clear" w:pos="680"/>
          <w:tab w:val="left" w:pos="0"/>
        </w:tabs>
        <w:spacing w:after="0" w:line="360" w:lineRule="auto"/>
        <w:ind w:left="450"/>
        <w:jc w:val="both"/>
        <w:rPr>
          <w:rFonts w:cs="Arial"/>
          <w:sz w:val="16"/>
          <w:szCs w:val="16"/>
        </w:rPr>
      </w:pPr>
    </w:p>
    <w:p w14:paraId="6B0D4F49" w14:textId="77777777" w:rsidR="0012109E" w:rsidRPr="00694958" w:rsidRDefault="0012109E" w:rsidP="001704C9">
      <w:pPr>
        <w:tabs>
          <w:tab w:val="clear" w:pos="227"/>
        </w:tabs>
        <w:spacing w:line="360" w:lineRule="auto"/>
        <w:ind w:left="450"/>
        <w:rPr>
          <w:rFonts w:cs="Arial"/>
          <w:i/>
          <w:iCs/>
          <w:sz w:val="16"/>
          <w:szCs w:val="16"/>
        </w:rPr>
      </w:pPr>
      <w:r w:rsidRPr="00694958">
        <w:rPr>
          <w:rFonts w:cs="Arial"/>
          <w:i/>
          <w:iCs/>
          <w:sz w:val="16"/>
          <w:szCs w:val="16"/>
        </w:rPr>
        <w:t>Sales of goods and services rendered</w:t>
      </w:r>
    </w:p>
    <w:p w14:paraId="78A780E1" w14:textId="740C6B41" w:rsidR="0012109E" w:rsidRPr="00694958" w:rsidRDefault="0012109E" w:rsidP="001704C9">
      <w:pPr>
        <w:tabs>
          <w:tab w:val="clear" w:pos="227"/>
          <w:tab w:val="clear" w:pos="454"/>
          <w:tab w:val="left" w:pos="142"/>
        </w:tabs>
        <w:spacing w:line="360" w:lineRule="auto"/>
        <w:ind w:left="450"/>
        <w:jc w:val="thaiDistribute"/>
        <w:rPr>
          <w:rFonts w:cs="Arial"/>
          <w:spacing w:val="-4"/>
          <w:sz w:val="16"/>
          <w:szCs w:val="16"/>
        </w:rPr>
      </w:pPr>
      <w:r w:rsidRPr="00694958">
        <w:rPr>
          <w:rFonts w:cs="Arial"/>
          <w:spacing w:val="-4"/>
          <w:sz w:val="16"/>
          <w:szCs w:val="16"/>
        </w:rPr>
        <w:t xml:space="preserve">Revenue from sales is recognized in the statement of </w:t>
      </w:r>
      <w:r w:rsidR="00B12904" w:rsidRPr="00694958">
        <w:rPr>
          <w:rFonts w:cs="Arial"/>
          <w:spacing w:val="-4"/>
          <w:sz w:val="16"/>
          <w:szCs w:val="16"/>
        </w:rPr>
        <w:t>profit or loss</w:t>
      </w:r>
      <w:r w:rsidRPr="00694958">
        <w:rPr>
          <w:rFonts w:cs="Arial"/>
          <w:spacing w:val="-4"/>
          <w:sz w:val="16"/>
          <w:szCs w:val="16"/>
        </w:rPr>
        <w:t xml:space="preserve"> when the significant risks and rewards of ownership have been transferred to the buyer</w:t>
      </w:r>
      <w:r w:rsidRPr="00694958">
        <w:rPr>
          <w:spacing w:val="-4"/>
          <w:sz w:val="16"/>
          <w:szCs w:val="16"/>
          <w:cs/>
        </w:rPr>
        <w:t>.</w:t>
      </w:r>
      <w:r w:rsidRPr="00694958">
        <w:rPr>
          <w:rFonts w:cs="Arial"/>
          <w:spacing w:val="-4"/>
          <w:sz w:val="16"/>
          <w:szCs w:val="16"/>
        </w:rPr>
        <w:t> No revenue is recognized if there is continuing management involvement with the goods or there are significant uncertainties regarding recovery of the consideration due, associated costs or the probable return of goods</w:t>
      </w:r>
      <w:r w:rsidRPr="00694958">
        <w:rPr>
          <w:spacing w:val="-4"/>
          <w:sz w:val="16"/>
          <w:szCs w:val="16"/>
          <w:cs/>
        </w:rPr>
        <w:t xml:space="preserve">. </w:t>
      </w:r>
    </w:p>
    <w:p w14:paraId="4D081E2A" w14:textId="77777777" w:rsidR="0012109E" w:rsidRPr="00694958" w:rsidRDefault="0012109E" w:rsidP="001704C9">
      <w:pPr>
        <w:pStyle w:val="BodyText"/>
        <w:tabs>
          <w:tab w:val="clear" w:pos="227"/>
          <w:tab w:val="clear" w:pos="454"/>
          <w:tab w:val="clear" w:pos="680"/>
          <w:tab w:val="left" w:pos="-142"/>
          <w:tab w:val="left" w:pos="0"/>
        </w:tabs>
        <w:spacing w:after="0" w:line="360" w:lineRule="auto"/>
        <w:ind w:left="450"/>
        <w:jc w:val="both"/>
        <w:rPr>
          <w:rFonts w:cs="Arial"/>
          <w:sz w:val="16"/>
          <w:szCs w:val="16"/>
        </w:rPr>
      </w:pPr>
    </w:p>
    <w:p w14:paraId="4B7A16C9" w14:textId="77777777" w:rsidR="0012109E" w:rsidRPr="00694958" w:rsidRDefault="0012109E" w:rsidP="001704C9">
      <w:pPr>
        <w:tabs>
          <w:tab w:val="clear" w:pos="227"/>
          <w:tab w:val="clear" w:pos="454"/>
          <w:tab w:val="left" w:pos="142"/>
        </w:tabs>
        <w:spacing w:line="360" w:lineRule="auto"/>
        <w:ind w:left="450"/>
        <w:jc w:val="thaiDistribute"/>
        <w:rPr>
          <w:rFonts w:cs="Arial"/>
          <w:spacing w:val="-4"/>
          <w:sz w:val="16"/>
          <w:szCs w:val="16"/>
        </w:rPr>
      </w:pPr>
      <w:r w:rsidRPr="00694958">
        <w:rPr>
          <w:rFonts w:cs="Arial"/>
          <w:spacing w:val="-4"/>
          <w:sz w:val="16"/>
          <w:szCs w:val="16"/>
        </w:rPr>
        <w:t>Service income is recognized as services are rendered</w:t>
      </w:r>
      <w:r w:rsidRPr="00694958">
        <w:rPr>
          <w:spacing w:val="-4"/>
          <w:sz w:val="16"/>
          <w:szCs w:val="16"/>
          <w:cs/>
        </w:rPr>
        <w:t>.</w:t>
      </w:r>
    </w:p>
    <w:p w14:paraId="25C8FB95" w14:textId="77777777" w:rsidR="0012109E" w:rsidRPr="00694958" w:rsidRDefault="0012109E" w:rsidP="001704C9">
      <w:pPr>
        <w:pStyle w:val="BodyText"/>
        <w:tabs>
          <w:tab w:val="clear" w:pos="227"/>
          <w:tab w:val="clear" w:pos="454"/>
          <w:tab w:val="clear" w:pos="680"/>
          <w:tab w:val="left" w:pos="0"/>
        </w:tabs>
        <w:spacing w:after="0" w:line="360" w:lineRule="auto"/>
        <w:ind w:left="450"/>
        <w:jc w:val="both"/>
        <w:rPr>
          <w:rFonts w:cs="Arial"/>
          <w:sz w:val="16"/>
          <w:szCs w:val="16"/>
        </w:rPr>
      </w:pPr>
    </w:p>
    <w:p w14:paraId="2545B5F6" w14:textId="5E8A136D" w:rsidR="00EE053E" w:rsidRPr="00694958" w:rsidRDefault="00EE053E" w:rsidP="001704C9">
      <w:pPr>
        <w:tabs>
          <w:tab w:val="clear" w:pos="227"/>
        </w:tabs>
        <w:spacing w:line="360" w:lineRule="auto"/>
        <w:ind w:left="450"/>
        <w:jc w:val="both"/>
        <w:rPr>
          <w:rFonts w:cs="Arial"/>
          <w:i/>
          <w:iCs/>
          <w:sz w:val="16"/>
          <w:szCs w:val="16"/>
        </w:rPr>
      </w:pPr>
      <w:r w:rsidRPr="00694958">
        <w:rPr>
          <w:rFonts w:cs="Arial"/>
          <w:i/>
          <w:iCs/>
          <w:sz w:val="16"/>
          <w:szCs w:val="16"/>
        </w:rPr>
        <w:t>Financial service Interest income on hire</w:t>
      </w:r>
      <w:r w:rsidRPr="00694958">
        <w:rPr>
          <w:i/>
          <w:iCs/>
          <w:sz w:val="16"/>
          <w:szCs w:val="16"/>
          <w:cs/>
        </w:rPr>
        <w:t>–</w:t>
      </w:r>
      <w:r w:rsidRPr="00694958">
        <w:rPr>
          <w:rFonts w:cs="Arial"/>
          <w:i/>
          <w:iCs/>
          <w:sz w:val="16"/>
          <w:szCs w:val="16"/>
        </w:rPr>
        <w:t>purchase</w:t>
      </w:r>
    </w:p>
    <w:p w14:paraId="7C56DAB7" w14:textId="53840DCB" w:rsidR="00142B37" w:rsidRPr="00694958" w:rsidRDefault="00142B37" w:rsidP="001704C9">
      <w:pPr>
        <w:tabs>
          <w:tab w:val="clear" w:pos="227"/>
        </w:tabs>
        <w:spacing w:line="360" w:lineRule="auto"/>
        <w:ind w:left="450"/>
        <w:jc w:val="both"/>
        <w:rPr>
          <w:rFonts w:cs="Arial"/>
          <w:spacing w:val="-4"/>
          <w:sz w:val="16"/>
          <w:szCs w:val="16"/>
        </w:rPr>
      </w:pPr>
      <w:r w:rsidRPr="00694958">
        <w:rPr>
          <w:rFonts w:cs="Arial"/>
          <w:spacing w:val="-4"/>
          <w:sz w:val="16"/>
          <w:szCs w:val="16"/>
        </w:rPr>
        <w:t xml:space="preserve">The </w:t>
      </w:r>
      <w:r w:rsidR="00182B9F" w:rsidRPr="00694958">
        <w:rPr>
          <w:rFonts w:cs="Arial"/>
          <w:spacing w:val="-4"/>
          <w:sz w:val="16"/>
          <w:szCs w:val="16"/>
        </w:rPr>
        <w:t>Group</w:t>
      </w:r>
      <w:r w:rsidRPr="00694958">
        <w:rPr>
          <w:rFonts w:cs="Arial"/>
          <w:spacing w:val="-4"/>
          <w:sz w:val="16"/>
          <w:szCs w:val="16"/>
        </w:rPr>
        <w:t xml:space="preserve"> accounts for financial service income </w:t>
      </w:r>
      <w:r w:rsidR="00EE053E" w:rsidRPr="00694958">
        <w:rPr>
          <w:rFonts w:cs="Arial"/>
          <w:spacing w:val="-4"/>
          <w:sz w:val="16"/>
          <w:szCs w:val="16"/>
        </w:rPr>
        <w:t>on</w:t>
      </w:r>
      <w:r w:rsidRPr="00694958">
        <w:rPr>
          <w:rFonts w:cs="Arial"/>
          <w:spacing w:val="-4"/>
          <w:sz w:val="16"/>
          <w:szCs w:val="16"/>
        </w:rPr>
        <w:t xml:space="preserve"> hire</w:t>
      </w:r>
      <w:r w:rsidRPr="00694958">
        <w:rPr>
          <w:spacing w:val="-4"/>
          <w:sz w:val="16"/>
          <w:szCs w:val="16"/>
          <w:cs/>
        </w:rPr>
        <w:t>-</w:t>
      </w:r>
      <w:r w:rsidRPr="00694958">
        <w:rPr>
          <w:rFonts w:cs="Arial"/>
          <w:spacing w:val="-4"/>
          <w:sz w:val="16"/>
          <w:szCs w:val="16"/>
        </w:rPr>
        <w:t>purchase busine</w:t>
      </w:r>
      <w:r w:rsidR="00A3398E" w:rsidRPr="00694958">
        <w:rPr>
          <w:rFonts w:cs="Arial"/>
          <w:spacing w:val="-4"/>
          <w:sz w:val="16"/>
          <w:szCs w:val="16"/>
        </w:rPr>
        <w:t xml:space="preserve">ss as Unearned Interest Income </w:t>
      </w:r>
      <w:r w:rsidRPr="00694958">
        <w:rPr>
          <w:rFonts w:cs="Arial"/>
          <w:spacing w:val="-4"/>
          <w:sz w:val="16"/>
          <w:szCs w:val="16"/>
        </w:rPr>
        <w:t xml:space="preserve">at the </w:t>
      </w:r>
      <w:r w:rsidR="00CD13F5" w:rsidRPr="00694958">
        <w:rPr>
          <w:rFonts w:cs="Arial"/>
          <w:spacing w:val="-4"/>
          <w:sz w:val="16"/>
          <w:szCs w:val="16"/>
        </w:rPr>
        <w:t>date of transaction execution,</w:t>
      </w:r>
      <w:r w:rsidRPr="00694958">
        <w:rPr>
          <w:rFonts w:cs="Arial"/>
          <w:spacing w:val="-4"/>
          <w:sz w:val="16"/>
          <w:szCs w:val="16"/>
        </w:rPr>
        <w:t xml:space="preserve"> and recognizes</w:t>
      </w:r>
      <w:r w:rsidR="00AB75CC" w:rsidRPr="00694958">
        <w:rPr>
          <w:spacing w:val="-4"/>
          <w:sz w:val="16"/>
          <w:szCs w:val="16"/>
          <w:cs/>
        </w:rPr>
        <w:t xml:space="preserve"> </w:t>
      </w:r>
      <w:r w:rsidR="00B12547" w:rsidRPr="00694958">
        <w:rPr>
          <w:rFonts w:cs="Arial"/>
          <w:spacing w:val="-4"/>
          <w:sz w:val="16"/>
          <w:szCs w:val="16"/>
        </w:rPr>
        <w:t>it as income based on the</w:t>
      </w:r>
      <w:r w:rsidRPr="00694958">
        <w:rPr>
          <w:rFonts w:cs="Arial"/>
          <w:spacing w:val="-4"/>
          <w:sz w:val="16"/>
          <w:szCs w:val="16"/>
        </w:rPr>
        <w:t xml:space="preserve"> installment</w:t>
      </w:r>
      <w:r w:rsidR="00AB75CC" w:rsidRPr="00694958">
        <w:rPr>
          <w:rFonts w:cs="Arial"/>
          <w:spacing w:val="-4"/>
          <w:sz w:val="16"/>
          <w:szCs w:val="16"/>
        </w:rPr>
        <w:t>s</w:t>
      </w:r>
      <w:r w:rsidR="00B12547" w:rsidRPr="00694958">
        <w:rPr>
          <w:rFonts w:cs="Arial"/>
          <w:spacing w:val="-4"/>
          <w:sz w:val="16"/>
          <w:szCs w:val="16"/>
        </w:rPr>
        <w:t xml:space="preserve"> due with</w:t>
      </w:r>
      <w:r w:rsidRPr="00694958">
        <w:rPr>
          <w:rFonts w:cs="Arial"/>
          <w:spacing w:val="-4"/>
          <w:sz w:val="16"/>
          <w:szCs w:val="16"/>
        </w:rPr>
        <w:t xml:space="preserve"> the effective interest rate method</w:t>
      </w:r>
      <w:r w:rsidRPr="00694958">
        <w:rPr>
          <w:spacing w:val="-4"/>
          <w:sz w:val="16"/>
          <w:szCs w:val="16"/>
          <w:cs/>
        </w:rPr>
        <w:t xml:space="preserve">. </w:t>
      </w:r>
      <w:r w:rsidRPr="00694958">
        <w:rPr>
          <w:rFonts w:cs="Arial"/>
          <w:spacing w:val="-4"/>
          <w:sz w:val="16"/>
          <w:szCs w:val="16"/>
        </w:rPr>
        <w:t xml:space="preserve">Income from each installment is recognized on an accrual basis </w:t>
      </w:r>
      <w:r w:rsidRPr="00694958">
        <w:rPr>
          <w:spacing w:val="-4"/>
          <w:sz w:val="16"/>
          <w:szCs w:val="16"/>
          <w:cs/>
        </w:rPr>
        <w:t>(</w:t>
      </w:r>
      <w:r w:rsidRPr="00694958">
        <w:rPr>
          <w:rFonts w:cs="Arial"/>
          <w:spacing w:val="-4"/>
          <w:sz w:val="16"/>
          <w:szCs w:val="16"/>
        </w:rPr>
        <w:t>based on the due date of the installment irrespective of actual collection</w:t>
      </w:r>
      <w:r w:rsidRPr="00694958">
        <w:rPr>
          <w:spacing w:val="-4"/>
          <w:sz w:val="16"/>
          <w:szCs w:val="16"/>
          <w:cs/>
        </w:rPr>
        <w:t xml:space="preserve">). </w:t>
      </w:r>
      <w:r w:rsidRPr="00694958">
        <w:rPr>
          <w:rFonts w:cs="Arial"/>
          <w:spacing w:val="-4"/>
          <w:sz w:val="16"/>
          <w:szCs w:val="16"/>
        </w:rPr>
        <w:t xml:space="preserve">The </w:t>
      </w:r>
      <w:r w:rsidR="00FA5C0F">
        <w:rPr>
          <w:rFonts w:cs="Arial"/>
          <w:spacing w:val="-4"/>
          <w:sz w:val="16"/>
          <w:szCs w:val="16"/>
        </w:rPr>
        <w:t>Group</w:t>
      </w:r>
      <w:r w:rsidRPr="00694958">
        <w:rPr>
          <w:rFonts w:cs="Arial"/>
          <w:spacing w:val="-4"/>
          <w:sz w:val="16"/>
          <w:szCs w:val="16"/>
        </w:rPr>
        <w:t xml:space="preserve"> ceases recognizing income when the receivables are overdue f</w:t>
      </w:r>
      <w:r w:rsidR="00D97A00" w:rsidRPr="00694958">
        <w:rPr>
          <w:rFonts w:cs="Arial"/>
          <w:spacing w:val="-4"/>
          <w:sz w:val="16"/>
          <w:szCs w:val="16"/>
        </w:rPr>
        <w:t>or</w:t>
      </w:r>
      <w:r w:rsidR="00AB75CC" w:rsidRPr="00694958">
        <w:rPr>
          <w:rFonts w:cs="Arial"/>
          <w:spacing w:val="-4"/>
          <w:sz w:val="16"/>
          <w:szCs w:val="16"/>
        </w:rPr>
        <w:t xml:space="preserve"> 4</w:t>
      </w:r>
      <w:r w:rsidR="00A3398E" w:rsidRPr="00694958">
        <w:rPr>
          <w:rFonts w:cs="Arial"/>
          <w:spacing w:val="-4"/>
          <w:sz w:val="16"/>
          <w:szCs w:val="16"/>
        </w:rPr>
        <w:t xml:space="preserve"> consecutive</w:t>
      </w:r>
      <w:r w:rsidR="00D97A00" w:rsidRPr="00694958">
        <w:rPr>
          <w:rFonts w:cs="Arial"/>
          <w:spacing w:val="-4"/>
          <w:sz w:val="16"/>
          <w:szCs w:val="16"/>
        </w:rPr>
        <w:t xml:space="preserve"> installments</w:t>
      </w:r>
      <w:r w:rsidR="00D97A00" w:rsidRPr="00694958">
        <w:rPr>
          <w:spacing w:val="-4"/>
          <w:sz w:val="16"/>
          <w:szCs w:val="16"/>
          <w:cs/>
        </w:rPr>
        <w:t xml:space="preserve">. </w:t>
      </w:r>
      <w:r w:rsidRPr="00694958">
        <w:rPr>
          <w:rFonts w:cs="Arial"/>
          <w:spacing w:val="-4"/>
          <w:sz w:val="16"/>
          <w:szCs w:val="16"/>
        </w:rPr>
        <w:t>When there is an indication that its customers will not be able to repay the balance, the income recognition is ceased immediately</w:t>
      </w:r>
      <w:r w:rsidRPr="00694958">
        <w:rPr>
          <w:spacing w:val="-4"/>
          <w:sz w:val="16"/>
          <w:szCs w:val="16"/>
          <w:cs/>
        </w:rPr>
        <w:t xml:space="preserve">. </w:t>
      </w:r>
    </w:p>
    <w:p w14:paraId="2B11AAAC" w14:textId="1AFFEDC0" w:rsidR="007D027E" w:rsidRPr="00694958" w:rsidRDefault="007D027E" w:rsidP="001704C9">
      <w:pPr>
        <w:tabs>
          <w:tab w:val="clear" w:pos="227"/>
        </w:tabs>
        <w:spacing w:line="360" w:lineRule="auto"/>
        <w:ind w:left="450"/>
        <w:jc w:val="both"/>
        <w:rPr>
          <w:rFonts w:cs="Arial"/>
          <w:i/>
          <w:iCs/>
          <w:sz w:val="16"/>
          <w:szCs w:val="16"/>
          <w:lang w:val="en-GB"/>
        </w:rPr>
      </w:pPr>
    </w:p>
    <w:p w14:paraId="5FCD5CA1" w14:textId="77777777" w:rsidR="00ED6000" w:rsidRPr="00694958" w:rsidRDefault="00AB75CC" w:rsidP="001704C9">
      <w:pPr>
        <w:tabs>
          <w:tab w:val="clear" w:pos="227"/>
        </w:tabs>
        <w:spacing w:line="360" w:lineRule="auto"/>
        <w:ind w:left="450"/>
        <w:jc w:val="both"/>
        <w:rPr>
          <w:rFonts w:cs="Arial"/>
          <w:i/>
          <w:iCs/>
          <w:sz w:val="16"/>
          <w:szCs w:val="16"/>
        </w:rPr>
      </w:pPr>
      <w:r w:rsidRPr="00694958">
        <w:rPr>
          <w:rFonts w:cs="Arial"/>
          <w:i/>
          <w:iCs/>
          <w:sz w:val="16"/>
          <w:szCs w:val="16"/>
        </w:rPr>
        <w:t>Revenue recognition on</w:t>
      </w:r>
      <w:r w:rsidR="00ED6000" w:rsidRPr="00694958">
        <w:rPr>
          <w:rFonts w:cs="Arial"/>
          <w:i/>
          <w:iCs/>
          <w:sz w:val="16"/>
          <w:szCs w:val="16"/>
        </w:rPr>
        <w:t xml:space="preserve"> investments in accounts receivable</w:t>
      </w:r>
      <w:r w:rsidR="00ED6000" w:rsidRPr="00694958">
        <w:rPr>
          <w:i/>
          <w:iCs/>
          <w:sz w:val="16"/>
          <w:szCs w:val="16"/>
          <w:cs/>
        </w:rPr>
        <w:t>.</w:t>
      </w:r>
    </w:p>
    <w:p w14:paraId="646765A7" w14:textId="77777777" w:rsidR="00ED6000" w:rsidRPr="00694958" w:rsidRDefault="00142B37" w:rsidP="001704C9">
      <w:pPr>
        <w:tabs>
          <w:tab w:val="clear" w:pos="227"/>
          <w:tab w:val="clear" w:pos="454"/>
          <w:tab w:val="left" w:pos="142"/>
        </w:tabs>
        <w:spacing w:line="360" w:lineRule="auto"/>
        <w:ind w:left="450"/>
        <w:jc w:val="thaiDistribute"/>
        <w:rPr>
          <w:rFonts w:cs="Arial"/>
          <w:spacing w:val="-4"/>
          <w:sz w:val="16"/>
          <w:szCs w:val="16"/>
        </w:rPr>
      </w:pPr>
      <w:r w:rsidRPr="00694958">
        <w:rPr>
          <w:rFonts w:cs="Arial"/>
          <w:sz w:val="16"/>
          <w:szCs w:val="16"/>
        </w:rPr>
        <w:t xml:space="preserve">The Group </w:t>
      </w:r>
      <w:r w:rsidR="00ED6000" w:rsidRPr="00694958">
        <w:rPr>
          <w:rFonts w:cs="Arial"/>
          <w:spacing w:val="-4"/>
          <w:sz w:val="16"/>
          <w:szCs w:val="16"/>
        </w:rPr>
        <w:t xml:space="preserve">recognize revenues from investments in accounts receivable by using effective interest rates </w:t>
      </w:r>
      <w:r w:rsidR="00ED6000" w:rsidRPr="00694958">
        <w:rPr>
          <w:spacing w:val="-4"/>
          <w:sz w:val="16"/>
          <w:szCs w:val="16"/>
          <w:cs/>
        </w:rPr>
        <w:t>(</w:t>
      </w:r>
      <w:r w:rsidR="00ED6000" w:rsidRPr="00694958">
        <w:rPr>
          <w:rFonts w:cs="Arial"/>
          <w:spacing w:val="-4"/>
          <w:sz w:val="16"/>
          <w:szCs w:val="16"/>
        </w:rPr>
        <w:t>expected return on debts collection</w:t>
      </w:r>
      <w:r w:rsidR="00ED6000" w:rsidRPr="00694958">
        <w:rPr>
          <w:spacing w:val="-4"/>
          <w:sz w:val="16"/>
          <w:szCs w:val="16"/>
          <w:cs/>
        </w:rPr>
        <w:t xml:space="preserve">) </w:t>
      </w:r>
      <w:r w:rsidR="00ED6000" w:rsidRPr="00694958">
        <w:rPr>
          <w:rFonts w:cs="Arial"/>
          <w:spacing w:val="-4"/>
          <w:sz w:val="16"/>
          <w:szCs w:val="16"/>
        </w:rPr>
        <w:t>calculate</w:t>
      </w:r>
      <w:r w:rsidR="00AB75CC" w:rsidRPr="00694958">
        <w:rPr>
          <w:rFonts w:cs="Arial"/>
          <w:spacing w:val="-4"/>
          <w:sz w:val="16"/>
          <w:szCs w:val="16"/>
        </w:rPr>
        <w:t>d</w:t>
      </w:r>
      <w:r w:rsidR="00ED6000" w:rsidRPr="00694958">
        <w:rPr>
          <w:rFonts w:cs="Arial"/>
          <w:spacing w:val="-4"/>
          <w:sz w:val="16"/>
          <w:szCs w:val="16"/>
        </w:rPr>
        <w:t xml:space="preserve"> from outstanding investments in accounts receivable</w:t>
      </w:r>
      <w:r w:rsidR="00ED6000" w:rsidRPr="00694958">
        <w:rPr>
          <w:spacing w:val="-4"/>
          <w:sz w:val="16"/>
          <w:szCs w:val="16"/>
          <w:cs/>
        </w:rPr>
        <w:t xml:space="preserve">. </w:t>
      </w:r>
      <w:r w:rsidR="00ED6000" w:rsidRPr="00694958">
        <w:rPr>
          <w:rFonts w:cs="Arial"/>
          <w:spacing w:val="-4"/>
          <w:sz w:val="16"/>
          <w:szCs w:val="16"/>
        </w:rPr>
        <w:t>If actual cash flows from collection exceed calculated revenues, the remaining cash collection will be deducted from the value of investments in receivable for each period</w:t>
      </w:r>
      <w:r w:rsidR="00ED6000" w:rsidRPr="00694958">
        <w:rPr>
          <w:spacing w:val="-4"/>
          <w:sz w:val="16"/>
          <w:szCs w:val="16"/>
          <w:cs/>
        </w:rPr>
        <w:t xml:space="preserve">. </w:t>
      </w:r>
      <w:r w:rsidR="00ED6000" w:rsidRPr="00694958">
        <w:rPr>
          <w:rFonts w:cs="Arial"/>
          <w:spacing w:val="-4"/>
          <w:sz w:val="16"/>
          <w:szCs w:val="16"/>
        </w:rPr>
        <w:t>If investments in</w:t>
      </w:r>
      <w:r w:rsidR="00027C3D" w:rsidRPr="00694958">
        <w:rPr>
          <w:rFonts w:cs="Arial"/>
          <w:spacing w:val="-4"/>
          <w:sz w:val="16"/>
          <w:szCs w:val="16"/>
        </w:rPr>
        <w:t xml:space="preserve"> accounts</w:t>
      </w:r>
      <w:r w:rsidR="00ED6000" w:rsidRPr="00694958">
        <w:rPr>
          <w:rFonts w:cs="Arial"/>
          <w:spacing w:val="-4"/>
          <w:sz w:val="16"/>
          <w:szCs w:val="16"/>
        </w:rPr>
        <w:t xml:space="preserve"> receivable are fully deducted, the </w:t>
      </w:r>
      <w:r w:rsidR="00027C3D" w:rsidRPr="00694958">
        <w:rPr>
          <w:rFonts w:cs="Arial"/>
          <w:spacing w:val="-4"/>
          <w:sz w:val="16"/>
          <w:szCs w:val="16"/>
        </w:rPr>
        <w:t>Group</w:t>
      </w:r>
      <w:r w:rsidR="00ED6000" w:rsidRPr="00694958">
        <w:rPr>
          <w:rFonts w:cs="Arial"/>
          <w:spacing w:val="-4"/>
          <w:sz w:val="16"/>
          <w:szCs w:val="16"/>
        </w:rPr>
        <w:t xml:space="preserve"> will recognize such cash collection as revenues and recognizes loss on impairment immediately when there is an indication of significant decrease in cash flows</w:t>
      </w:r>
      <w:r w:rsidR="00ED6000" w:rsidRPr="00694958">
        <w:rPr>
          <w:spacing w:val="-4"/>
          <w:sz w:val="16"/>
          <w:szCs w:val="16"/>
          <w:cs/>
        </w:rPr>
        <w:t>.</w:t>
      </w:r>
    </w:p>
    <w:p w14:paraId="6DB39759" w14:textId="77777777" w:rsidR="00ED6000" w:rsidRPr="00694958" w:rsidRDefault="00ED6000" w:rsidP="001704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450"/>
        <w:jc w:val="thaiDistribute"/>
        <w:rPr>
          <w:rFonts w:cs="Arial"/>
          <w:i/>
          <w:iCs/>
          <w:sz w:val="16"/>
          <w:szCs w:val="16"/>
          <w:lang w:val="en-GB"/>
        </w:rPr>
      </w:pPr>
    </w:p>
    <w:p w14:paraId="1DC22FD0" w14:textId="77777777" w:rsidR="0012109E" w:rsidRPr="00694958" w:rsidRDefault="0012109E" w:rsidP="001704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450"/>
        <w:jc w:val="thaiDistribute"/>
        <w:rPr>
          <w:rFonts w:cs="Arial"/>
          <w:i/>
          <w:iCs/>
          <w:sz w:val="16"/>
          <w:szCs w:val="16"/>
        </w:rPr>
      </w:pPr>
      <w:r w:rsidRPr="00694958">
        <w:rPr>
          <w:rFonts w:cs="Arial"/>
          <w:i/>
          <w:iCs/>
          <w:sz w:val="16"/>
          <w:szCs w:val="16"/>
        </w:rPr>
        <w:t>Sales of property</w:t>
      </w:r>
    </w:p>
    <w:p w14:paraId="3DB1096B" w14:textId="77777777" w:rsidR="0012109E" w:rsidRPr="00694958" w:rsidRDefault="00142B37" w:rsidP="001704C9">
      <w:pPr>
        <w:tabs>
          <w:tab w:val="clear" w:pos="227"/>
          <w:tab w:val="clear" w:pos="454"/>
          <w:tab w:val="left" w:pos="142"/>
        </w:tabs>
        <w:spacing w:line="360" w:lineRule="auto"/>
        <w:ind w:left="450"/>
        <w:jc w:val="thaiDistribute"/>
        <w:rPr>
          <w:rFonts w:cs="Arial"/>
          <w:spacing w:val="-4"/>
          <w:sz w:val="16"/>
          <w:szCs w:val="16"/>
          <w:cs/>
        </w:rPr>
      </w:pPr>
      <w:r w:rsidRPr="00694958">
        <w:rPr>
          <w:rFonts w:cs="Arial"/>
          <w:sz w:val="16"/>
          <w:szCs w:val="16"/>
        </w:rPr>
        <w:t xml:space="preserve">The Group </w:t>
      </w:r>
      <w:r w:rsidRPr="00694958">
        <w:rPr>
          <w:rFonts w:cs="Arial"/>
          <w:spacing w:val="-4"/>
          <w:sz w:val="16"/>
          <w:szCs w:val="16"/>
        </w:rPr>
        <w:t>recognize s</w:t>
      </w:r>
      <w:r w:rsidR="0012109E" w:rsidRPr="00694958">
        <w:rPr>
          <w:rFonts w:cs="Arial"/>
          <w:spacing w:val="-4"/>
          <w:sz w:val="16"/>
          <w:szCs w:val="16"/>
        </w:rPr>
        <w:t>ales of property, land and houses and sales of residential condominium units are recognized in profit or loss when the construction works are completed and the ownership has been transferred to buyers and after all payments have been received from the buyers</w:t>
      </w:r>
      <w:r w:rsidR="0012109E" w:rsidRPr="00694958">
        <w:rPr>
          <w:spacing w:val="-4"/>
          <w:sz w:val="16"/>
          <w:szCs w:val="16"/>
          <w:cs/>
        </w:rPr>
        <w:t>.</w:t>
      </w:r>
    </w:p>
    <w:p w14:paraId="70E77E0C" w14:textId="77777777" w:rsidR="00EC16D7" w:rsidRPr="00694958" w:rsidRDefault="00EC16D7" w:rsidP="001704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450"/>
        <w:jc w:val="thaiDistribute"/>
        <w:rPr>
          <w:rFonts w:cs="Arial"/>
          <w:i/>
          <w:iCs/>
          <w:sz w:val="16"/>
          <w:szCs w:val="16"/>
        </w:rPr>
      </w:pPr>
    </w:p>
    <w:p w14:paraId="15BB069D" w14:textId="22173F63" w:rsidR="0012109E" w:rsidRPr="00694958" w:rsidRDefault="0012109E" w:rsidP="001704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450"/>
        <w:jc w:val="thaiDistribute"/>
        <w:rPr>
          <w:rFonts w:cs="Arial"/>
          <w:i/>
          <w:iCs/>
          <w:sz w:val="16"/>
          <w:szCs w:val="16"/>
        </w:rPr>
      </w:pPr>
      <w:r w:rsidRPr="00694958">
        <w:rPr>
          <w:rFonts w:cs="Arial"/>
          <w:i/>
          <w:iCs/>
          <w:sz w:val="16"/>
          <w:szCs w:val="16"/>
        </w:rPr>
        <w:t>Revenue from hotel operations</w:t>
      </w:r>
    </w:p>
    <w:p w14:paraId="42F9850F" w14:textId="77777777" w:rsidR="0012109E" w:rsidRPr="00694958" w:rsidRDefault="0012109E" w:rsidP="001704C9">
      <w:pPr>
        <w:tabs>
          <w:tab w:val="clear" w:pos="227"/>
          <w:tab w:val="clear" w:pos="454"/>
          <w:tab w:val="left" w:pos="142"/>
        </w:tabs>
        <w:spacing w:line="360" w:lineRule="auto"/>
        <w:ind w:left="450"/>
        <w:jc w:val="thaiDistribute"/>
        <w:rPr>
          <w:rFonts w:cs="Arial"/>
          <w:spacing w:val="-4"/>
          <w:sz w:val="16"/>
          <w:szCs w:val="16"/>
        </w:rPr>
      </w:pPr>
      <w:r w:rsidRPr="00694958">
        <w:rPr>
          <w:rFonts w:cs="Arial"/>
          <w:spacing w:val="-4"/>
          <w:sz w:val="16"/>
          <w:szCs w:val="16"/>
        </w:rPr>
        <w:t xml:space="preserve">Revenue from hotel operations mainly comprises room sales, food and beverage sales and revenues from auxiliary activities, and represents the invoiced value </w:t>
      </w:r>
      <w:r w:rsidRPr="00694958">
        <w:rPr>
          <w:spacing w:val="-4"/>
          <w:sz w:val="16"/>
          <w:szCs w:val="16"/>
          <w:cs/>
        </w:rPr>
        <w:t>(</w:t>
      </w:r>
      <w:r w:rsidRPr="00694958">
        <w:rPr>
          <w:rFonts w:cs="Arial"/>
          <w:spacing w:val="-4"/>
          <w:sz w:val="16"/>
          <w:szCs w:val="16"/>
        </w:rPr>
        <w:t>excluding value added tax</w:t>
      </w:r>
      <w:r w:rsidRPr="00694958">
        <w:rPr>
          <w:spacing w:val="-4"/>
          <w:sz w:val="16"/>
          <w:szCs w:val="16"/>
          <w:cs/>
        </w:rPr>
        <w:t xml:space="preserve">) </w:t>
      </w:r>
      <w:r w:rsidRPr="00694958">
        <w:rPr>
          <w:rFonts w:cs="Arial"/>
          <w:spacing w:val="-4"/>
          <w:sz w:val="16"/>
          <w:szCs w:val="16"/>
        </w:rPr>
        <w:t>of goods supplied and services rendered after deducting discounts</w:t>
      </w:r>
      <w:r w:rsidRPr="00694958">
        <w:rPr>
          <w:spacing w:val="-4"/>
          <w:sz w:val="16"/>
          <w:szCs w:val="16"/>
          <w:cs/>
        </w:rPr>
        <w:t>.</w:t>
      </w:r>
    </w:p>
    <w:p w14:paraId="05CB8501" w14:textId="1A6C32AD" w:rsidR="005A1D2F" w:rsidRDefault="005A1D2F"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Pr>
          <w:rFonts w:cs="Arial"/>
          <w:i/>
          <w:iCs/>
          <w:sz w:val="16"/>
          <w:szCs w:val="16"/>
        </w:rPr>
      </w:pPr>
    </w:p>
    <w:p w14:paraId="02AD8D9A" w14:textId="4A25A6E4" w:rsidR="0012109E" w:rsidRPr="00694958" w:rsidRDefault="0012109E" w:rsidP="001704C9">
      <w:pPr>
        <w:pStyle w:val="BodyText"/>
        <w:tabs>
          <w:tab w:val="clear" w:pos="227"/>
          <w:tab w:val="clear" w:pos="454"/>
          <w:tab w:val="clear" w:pos="680"/>
          <w:tab w:val="left" w:pos="0"/>
        </w:tabs>
        <w:spacing w:after="0" w:line="360" w:lineRule="auto"/>
        <w:ind w:left="450"/>
        <w:jc w:val="both"/>
        <w:rPr>
          <w:rFonts w:cs="Arial"/>
          <w:i/>
          <w:iCs/>
          <w:sz w:val="16"/>
          <w:szCs w:val="16"/>
        </w:rPr>
      </w:pPr>
      <w:r w:rsidRPr="00694958">
        <w:rPr>
          <w:rFonts w:cs="Arial"/>
          <w:i/>
          <w:iCs/>
          <w:sz w:val="16"/>
          <w:szCs w:val="16"/>
        </w:rPr>
        <w:t>Fees</w:t>
      </w:r>
    </w:p>
    <w:p w14:paraId="571DF614" w14:textId="0E72152C" w:rsidR="0012109E" w:rsidRPr="00694958" w:rsidRDefault="0012109E" w:rsidP="001704C9">
      <w:pPr>
        <w:tabs>
          <w:tab w:val="clear" w:pos="227"/>
          <w:tab w:val="clear" w:pos="454"/>
          <w:tab w:val="left" w:pos="142"/>
        </w:tabs>
        <w:spacing w:line="360" w:lineRule="auto"/>
        <w:ind w:left="450"/>
        <w:jc w:val="thaiDistribute"/>
        <w:rPr>
          <w:rFonts w:cs="Arial"/>
          <w:spacing w:val="-4"/>
          <w:sz w:val="16"/>
          <w:szCs w:val="16"/>
        </w:rPr>
      </w:pPr>
      <w:r w:rsidRPr="00694958">
        <w:rPr>
          <w:rFonts w:cs="Arial"/>
          <w:spacing w:val="-4"/>
          <w:sz w:val="16"/>
          <w:szCs w:val="16"/>
        </w:rPr>
        <w:t>Fees from hire</w:t>
      </w:r>
      <w:r w:rsidR="008E2338">
        <w:rPr>
          <w:spacing w:val="-4"/>
          <w:sz w:val="16"/>
          <w:szCs w:val="16"/>
          <w:cs/>
        </w:rPr>
        <w:t>-</w:t>
      </w:r>
      <w:r w:rsidRPr="00694958">
        <w:rPr>
          <w:rFonts w:cs="Arial"/>
          <w:spacing w:val="-4"/>
          <w:sz w:val="16"/>
          <w:szCs w:val="16"/>
        </w:rPr>
        <w:t>purchase contracts are recognized as income on an accrual basis</w:t>
      </w:r>
      <w:r w:rsidRPr="00694958">
        <w:rPr>
          <w:spacing w:val="-4"/>
          <w:sz w:val="16"/>
          <w:szCs w:val="16"/>
          <w:cs/>
        </w:rPr>
        <w:t>.</w:t>
      </w:r>
    </w:p>
    <w:p w14:paraId="337652C2" w14:textId="77777777" w:rsidR="0012109E" w:rsidRPr="00694958" w:rsidRDefault="0012109E" w:rsidP="001704C9">
      <w:pPr>
        <w:tabs>
          <w:tab w:val="clear" w:pos="227"/>
          <w:tab w:val="clear" w:pos="454"/>
          <w:tab w:val="left" w:pos="142"/>
        </w:tabs>
        <w:spacing w:line="360" w:lineRule="auto"/>
        <w:ind w:left="450"/>
        <w:jc w:val="thaiDistribute"/>
        <w:rPr>
          <w:rFonts w:cs="Arial"/>
          <w:spacing w:val="-4"/>
          <w:sz w:val="16"/>
          <w:szCs w:val="16"/>
        </w:rPr>
      </w:pPr>
    </w:p>
    <w:p w14:paraId="2049CB33" w14:textId="77777777" w:rsidR="007315BF" w:rsidRDefault="007315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i/>
          <w:iCs/>
          <w:sz w:val="16"/>
          <w:szCs w:val="16"/>
        </w:rPr>
      </w:pPr>
      <w:r>
        <w:rPr>
          <w:i/>
          <w:iCs/>
          <w:sz w:val="16"/>
          <w:szCs w:val="16"/>
          <w:cs/>
        </w:rPr>
        <w:br w:type="page"/>
      </w:r>
    </w:p>
    <w:p w14:paraId="5D519FC3" w14:textId="56449660" w:rsidR="0012109E" w:rsidRPr="00694958" w:rsidRDefault="0012109E" w:rsidP="001704C9">
      <w:pPr>
        <w:pStyle w:val="BodyText"/>
        <w:tabs>
          <w:tab w:val="clear" w:pos="227"/>
          <w:tab w:val="clear" w:pos="454"/>
          <w:tab w:val="clear" w:pos="680"/>
          <w:tab w:val="left" w:pos="0"/>
        </w:tabs>
        <w:spacing w:after="0" w:line="360" w:lineRule="auto"/>
        <w:ind w:left="450"/>
        <w:jc w:val="both"/>
        <w:rPr>
          <w:rFonts w:cs="Arial"/>
          <w:i/>
          <w:iCs/>
          <w:sz w:val="16"/>
          <w:szCs w:val="16"/>
        </w:rPr>
      </w:pPr>
      <w:r w:rsidRPr="00694958">
        <w:rPr>
          <w:rFonts w:cs="Arial"/>
          <w:i/>
          <w:iCs/>
          <w:sz w:val="16"/>
          <w:szCs w:val="16"/>
        </w:rPr>
        <w:lastRenderedPageBreak/>
        <w:t>Rental revenue</w:t>
      </w:r>
    </w:p>
    <w:p w14:paraId="1F6ADA07" w14:textId="1D5AB480" w:rsidR="0012109E" w:rsidRPr="00694958" w:rsidRDefault="0012109E" w:rsidP="001704C9">
      <w:pPr>
        <w:tabs>
          <w:tab w:val="clear" w:pos="227"/>
          <w:tab w:val="clear" w:pos="454"/>
          <w:tab w:val="left" w:pos="142"/>
        </w:tabs>
        <w:spacing w:line="360" w:lineRule="auto"/>
        <w:ind w:left="450"/>
        <w:jc w:val="thaiDistribute"/>
        <w:rPr>
          <w:rFonts w:cs="Arial"/>
          <w:spacing w:val="-4"/>
          <w:sz w:val="16"/>
          <w:szCs w:val="16"/>
        </w:rPr>
      </w:pPr>
      <w:r w:rsidRPr="00694958">
        <w:rPr>
          <w:rFonts w:cs="Arial"/>
          <w:spacing w:val="-4"/>
          <w:sz w:val="16"/>
          <w:szCs w:val="16"/>
        </w:rPr>
        <w:t xml:space="preserve">Rental income is recognized over the lease </w:t>
      </w:r>
      <w:r w:rsidR="004C13C9">
        <w:rPr>
          <w:rFonts w:cs="Arial"/>
          <w:spacing w:val="-4"/>
          <w:sz w:val="16"/>
          <w:szCs w:val="16"/>
        </w:rPr>
        <w:t>p</w:t>
      </w:r>
      <w:r w:rsidR="00F26EE6">
        <w:rPr>
          <w:rFonts w:cs="Arial"/>
          <w:spacing w:val="-4"/>
          <w:sz w:val="16"/>
          <w:szCs w:val="16"/>
        </w:rPr>
        <w:t>e</w:t>
      </w:r>
      <w:r w:rsidR="004C13C9">
        <w:rPr>
          <w:rFonts w:cs="Arial"/>
          <w:spacing w:val="-4"/>
          <w:sz w:val="16"/>
          <w:szCs w:val="16"/>
        </w:rPr>
        <w:t>riod</w:t>
      </w:r>
      <w:r w:rsidR="004C13C9" w:rsidRPr="00694958">
        <w:rPr>
          <w:spacing w:val="-4"/>
          <w:sz w:val="16"/>
          <w:szCs w:val="16"/>
          <w:cs/>
        </w:rPr>
        <w:t xml:space="preserve"> </w:t>
      </w:r>
      <w:r w:rsidRPr="00694958">
        <w:rPr>
          <w:rFonts w:cs="Arial"/>
          <w:spacing w:val="-4"/>
          <w:sz w:val="16"/>
          <w:szCs w:val="16"/>
        </w:rPr>
        <w:t>on the accrual basis</w:t>
      </w:r>
      <w:r w:rsidRPr="00694958">
        <w:rPr>
          <w:spacing w:val="-4"/>
          <w:sz w:val="16"/>
          <w:szCs w:val="16"/>
          <w:cs/>
        </w:rPr>
        <w:t>.</w:t>
      </w:r>
    </w:p>
    <w:p w14:paraId="613AFE61" w14:textId="77777777" w:rsidR="00720723" w:rsidRPr="00694958" w:rsidRDefault="00720723" w:rsidP="001704C9">
      <w:pPr>
        <w:tabs>
          <w:tab w:val="clear" w:pos="680"/>
          <w:tab w:val="clear" w:pos="907"/>
        </w:tabs>
        <w:spacing w:line="360" w:lineRule="auto"/>
        <w:ind w:left="450"/>
        <w:jc w:val="thaiDistribute"/>
        <w:rPr>
          <w:rFonts w:cs="Arial"/>
          <w:sz w:val="16"/>
          <w:szCs w:val="16"/>
        </w:rPr>
      </w:pPr>
    </w:p>
    <w:p w14:paraId="2F3DC627" w14:textId="77777777" w:rsidR="0012109E" w:rsidRPr="00694958" w:rsidRDefault="0012109E" w:rsidP="001704C9">
      <w:pPr>
        <w:pStyle w:val="BodyText"/>
        <w:tabs>
          <w:tab w:val="clear" w:pos="227"/>
          <w:tab w:val="clear" w:pos="454"/>
          <w:tab w:val="clear" w:pos="680"/>
          <w:tab w:val="left" w:pos="-142"/>
          <w:tab w:val="left" w:pos="0"/>
        </w:tabs>
        <w:spacing w:after="0" w:line="360" w:lineRule="auto"/>
        <w:ind w:left="450"/>
        <w:jc w:val="both"/>
        <w:outlineLvl w:val="0"/>
        <w:rPr>
          <w:rFonts w:cs="Arial"/>
          <w:i/>
          <w:iCs/>
          <w:sz w:val="16"/>
          <w:szCs w:val="16"/>
          <w:cs/>
        </w:rPr>
      </w:pPr>
      <w:r w:rsidRPr="00694958">
        <w:rPr>
          <w:rFonts w:cs="Arial"/>
          <w:i/>
          <w:iCs/>
          <w:sz w:val="16"/>
          <w:szCs w:val="16"/>
        </w:rPr>
        <w:t>Interest and dividend income</w:t>
      </w:r>
    </w:p>
    <w:p w14:paraId="6FE783C2" w14:textId="78ECACFC" w:rsidR="000602DD" w:rsidRPr="00694958" w:rsidRDefault="0012109E" w:rsidP="001704C9">
      <w:pPr>
        <w:tabs>
          <w:tab w:val="clear" w:pos="227"/>
          <w:tab w:val="clear" w:pos="454"/>
          <w:tab w:val="left" w:pos="142"/>
        </w:tabs>
        <w:spacing w:line="360" w:lineRule="auto"/>
        <w:ind w:left="450"/>
        <w:jc w:val="thaiDistribute"/>
        <w:rPr>
          <w:rFonts w:cs="Arial"/>
          <w:spacing w:val="-2"/>
          <w:sz w:val="16"/>
          <w:szCs w:val="16"/>
        </w:rPr>
      </w:pPr>
      <w:r w:rsidRPr="00694958">
        <w:rPr>
          <w:rFonts w:cs="Arial"/>
          <w:spacing w:val="-2"/>
          <w:sz w:val="16"/>
          <w:szCs w:val="16"/>
        </w:rPr>
        <w:t xml:space="preserve">Interest income is recognized in the statement of </w:t>
      </w:r>
      <w:r w:rsidR="00027C3D" w:rsidRPr="00694958">
        <w:rPr>
          <w:rFonts w:cs="Arial"/>
          <w:spacing w:val="-2"/>
          <w:sz w:val="16"/>
          <w:szCs w:val="16"/>
        </w:rPr>
        <w:t>profit or loss</w:t>
      </w:r>
      <w:r w:rsidRPr="00694958">
        <w:rPr>
          <w:rFonts w:cs="Arial"/>
          <w:spacing w:val="-2"/>
          <w:sz w:val="16"/>
          <w:szCs w:val="16"/>
        </w:rPr>
        <w:t xml:space="preserve"> as it accrues</w:t>
      </w:r>
      <w:r w:rsidRPr="00694958">
        <w:rPr>
          <w:spacing w:val="-2"/>
          <w:sz w:val="16"/>
          <w:szCs w:val="16"/>
          <w:cs/>
        </w:rPr>
        <w:t xml:space="preserve">. </w:t>
      </w:r>
      <w:r w:rsidRPr="00694958">
        <w:rPr>
          <w:rFonts w:cs="Arial"/>
          <w:spacing w:val="-2"/>
          <w:sz w:val="16"/>
          <w:szCs w:val="16"/>
        </w:rPr>
        <w:t xml:space="preserve">Dividend income is recognized in the statement of comprehensive income on the date the </w:t>
      </w:r>
      <w:r w:rsidR="00D81A9C" w:rsidRPr="00694958">
        <w:rPr>
          <w:rFonts w:cs="Arial"/>
          <w:spacing w:val="-2"/>
          <w:sz w:val="16"/>
          <w:szCs w:val="16"/>
        </w:rPr>
        <w:t>Group</w:t>
      </w:r>
      <w:r w:rsidR="000349B4" w:rsidRPr="00694958">
        <w:rPr>
          <w:rFonts w:cs="Arial"/>
          <w:spacing w:val="-2"/>
          <w:sz w:val="16"/>
          <w:szCs w:val="16"/>
        </w:rPr>
        <w:t>s</w:t>
      </w:r>
      <w:r w:rsidRPr="00694958">
        <w:rPr>
          <w:spacing w:val="-2"/>
          <w:sz w:val="16"/>
          <w:szCs w:val="16"/>
          <w:cs/>
        </w:rPr>
        <w:t xml:space="preserve">’ </w:t>
      </w:r>
      <w:r w:rsidRPr="00694958">
        <w:rPr>
          <w:rFonts w:cs="Arial"/>
          <w:spacing w:val="-2"/>
          <w:sz w:val="16"/>
          <w:szCs w:val="16"/>
        </w:rPr>
        <w:t>right</w:t>
      </w:r>
      <w:r w:rsidR="00162563">
        <w:rPr>
          <w:rFonts w:cs="Arial"/>
          <w:spacing w:val="-2"/>
          <w:sz w:val="16"/>
          <w:szCs w:val="16"/>
        </w:rPr>
        <w:t>s</w:t>
      </w:r>
      <w:r w:rsidRPr="00694958">
        <w:rPr>
          <w:rFonts w:cs="Arial"/>
          <w:spacing w:val="-2"/>
          <w:sz w:val="16"/>
          <w:szCs w:val="16"/>
        </w:rPr>
        <w:t xml:space="preserve"> to receive payments is established which in the case of quoted securities is usually the ex</w:t>
      </w:r>
      <w:r w:rsidRPr="00694958">
        <w:rPr>
          <w:spacing w:val="-2"/>
          <w:sz w:val="16"/>
          <w:szCs w:val="16"/>
          <w:cs/>
        </w:rPr>
        <w:t>-</w:t>
      </w:r>
      <w:r w:rsidRPr="00694958">
        <w:rPr>
          <w:rFonts w:cs="Arial"/>
          <w:spacing w:val="-2"/>
          <w:sz w:val="16"/>
          <w:szCs w:val="16"/>
        </w:rPr>
        <w:t>dividend date</w:t>
      </w:r>
      <w:r w:rsidRPr="00694958">
        <w:rPr>
          <w:spacing w:val="-2"/>
          <w:sz w:val="16"/>
          <w:szCs w:val="16"/>
          <w:cs/>
        </w:rPr>
        <w:t>.</w:t>
      </w:r>
    </w:p>
    <w:p w14:paraId="1FB68F28" w14:textId="77777777" w:rsidR="000602DD" w:rsidRPr="00694958" w:rsidRDefault="000602DD" w:rsidP="001704C9">
      <w:pPr>
        <w:tabs>
          <w:tab w:val="clear" w:pos="227"/>
          <w:tab w:val="clear" w:pos="454"/>
          <w:tab w:val="left" w:pos="142"/>
        </w:tabs>
        <w:spacing w:line="360" w:lineRule="auto"/>
        <w:ind w:left="450"/>
        <w:jc w:val="thaiDistribute"/>
        <w:rPr>
          <w:rFonts w:cs="Arial"/>
          <w:bCs/>
          <w:spacing w:val="-2"/>
          <w:sz w:val="16"/>
          <w:szCs w:val="16"/>
        </w:rPr>
      </w:pPr>
    </w:p>
    <w:p w14:paraId="399EB7BD" w14:textId="77777777" w:rsidR="000602DD" w:rsidRPr="00694958" w:rsidRDefault="000602DD" w:rsidP="001704C9">
      <w:pPr>
        <w:tabs>
          <w:tab w:val="clear" w:pos="227"/>
          <w:tab w:val="clear" w:pos="454"/>
          <w:tab w:val="left" w:pos="142"/>
        </w:tabs>
        <w:spacing w:line="360" w:lineRule="auto"/>
        <w:ind w:left="450"/>
        <w:jc w:val="thaiDistribute"/>
        <w:rPr>
          <w:rFonts w:cs="Arial"/>
          <w:bCs/>
          <w:spacing w:val="-2"/>
          <w:sz w:val="16"/>
          <w:szCs w:val="16"/>
          <w:u w:val="single"/>
        </w:rPr>
      </w:pPr>
      <w:r w:rsidRPr="00694958">
        <w:rPr>
          <w:rFonts w:cs="Arial"/>
          <w:bCs/>
          <w:spacing w:val="-2"/>
          <w:sz w:val="16"/>
          <w:szCs w:val="16"/>
          <w:u w:val="single"/>
        </w:rPr>
        <w:t>Foreign currencies</w:t>
      </w:r>
    </w:p>
    <w:p w14:paraId="18FBAF12" w14:textId="77777777" w:rsidR="000602DD" w:rsidRPr="00694958" w:rsidRDefault="000602DD" w:rsidP="001704C9">
      <w:pPr>
        <w:tabs>
          <w:tab w:val="clear" w:pos="227"/>
          <w:tab w:val="clear" w:pos="454"/>
          <w:tab w:val="left" w:pos="142"/>
        </w:tabs>
        <w:spacing w:line="360" w:lineRule="auto"/>
        <w:ind w:left="450"/>
        <w:jc w:val="thaiDistribute"/>
        <w:rPr>
          <w:rFonts w:cs="Arial"/>
          <w:spacing w:val="-2"/>
          <w:sz w:val="16"/>
          <w:szCs w:val="16"/>
        </w:rPr>
      </w:pPr>
      <w:r w:rsidRPr="00694958">
        <w:rPr>
          <w:rFonts w:cs="Arial"/>
          <w:spacing w:val="-2"/>
          <w:sz w:val="16"/>
          <w:szCs w:val="16"/>
        </w:rPr>
        <w:t>Monetary assets and liabilities denominated in foreign currencies are translated to the functional currency at the exchange rate at the reporting date</w:t>
      </w:r>
      <w:r w:rsidRPr="00694958">
        <w:rPr>
          <w:spacing w:val="-2"/>
          <w:sz w:val="16"/>
          <w:szCs w:val="16"/>
          <w:cs/>
        </w:rPr>
        <w:t>.</w:t>
      </w:r>
    </w:p>
    <w:p w14:paraId="0A77FE1D" w14:textId="77777777" w:rsidR="000602DD" w:rsidRPr="00694958" w:rsidRDefault="000602DD" w:rsidP="001704C9">
      <w:pPr>
        <w:tabs>
          <w:tab w:val="clear" w:pos="227"/>
          <w:tab w:val="clear" w:pos="454"/>
          <w:tab w:val="left" w:pos="142"/>
        </w:tabs>
        <w:spacing w:line="360" w:lineRule="auto"/>
        <w:ind w:left="450"/>
        <w:jc w:val="thaiDistribute"/>
        <w:rPr>
          <w:rFonts w:cs="Arial"/>
          <w:spacing w:val="-2"/>
          <w:sz w:val="16"/>
          <w:szCs w:val="16"/>
        </w:rPr>
      </w:pPr>
    </w:p>
    <w:p w14:paraId="385C5755" w14:textId="77777777" w:rsidR="000602DD" w:rsidRPr="00694958" w:rsidRDefault="000602DD" w:rsidP="001704C9">
      <w:pPr>
        <w:tabs>
          <w:tab w:val="clear" w:pos="227"/>
          <w:tab w:val="clear" w:pos="454"/>
          <w:tab w:val="left" w:pos="142"/>
        </w:tabs>
        <w:spacing w:line="360" w:lineRule="auto"/>
        <w:ind w:left="450"/>
        <w:jc w:val="thaiDistribute"/>
        <w:rPr>
          <w:rFonts w:cs="Arial"/>
          <w:spacing w:val="-2"/>
          <w:sz w:val="16"/>
          <w:szCs w:val="16"/>
        </w:rPr>
      </w:pPr>
      <w:r w:rsidRPr="00694958">
        <w:rPr>
          <w:rFonts w:cs="Arial"/>
          <w:spacing w:val="-2"/>
          <w:sz w:val="16"/>
          <w:szCs w:val="16"/>
        </w:rPr>
        <w:t>Non</w:t>
      </w:r>
      <w:r w:rsidRPr="00694958">
        <w:rPr>
          <w:spacing w:val="-2"/>
          <w:sz w:val="16"/>
          <w:szCs w:val="16"/>
          <w:cs/>
        </w:rPr>
        <w:t>-</w:t>
      </w:r>
      <w:r w:rsidRPr="00694958">
        <w:rPr>
          <w:rFonts w:cs="Arial"/>
          <w:spacing w:val="-2"/>
          <w:sz w:val="16"/>
          <w:szCs w:val="16"/>
        </w:rPr>
        <w:t>monetary assets and liabilities measured at cost in foreign currencies are translated to the functional currency at the exchange rates at the dates of the transactions</w:t>
      </w:r>
      <w:r w:rsidRPr="00694958">
        <w:rPr>
          <w:spacing w:val="-2"/>
          <w:sz w:val="16"/>
          <w:szCs w:val="16"/>
          <w:cs/>
        </w:rPr>
        <w:t xml:space="preserve">. </w:t>
      </w:r>
    </w:p>
    <w:p w14:paraId="498F2594" w14:textId="77777777" w:rsidR="000602DD" w:rsidRPr="00694958" w:rsidRDefault="000602DD" w:rsidP="001704C9">
      <w:pPr>
        <w:tabs>
          <w:tab w:val="clear" w:pos="227"/>
          <w:tab w:val="clear" w:pos="454"/>
          <w:tab w:val="left" w:pos="142"/>
        </w:tabs>
        <w:spacing w:line="360" w:lineRule="auto"/>
        <w:ind w:left="450"/>
        <w:jc w:val="thaiDistribute"/>
        <w:rPr>
          <w:rFonts w:cs="Arial"/>
          <w:spacing w:val="-2"/>
          <w:sz w:val="16"/>
          <w:szCs w:val="16"/>
        </w:rPr>
      </w:pPr>
    </w:p>
    <w:p w14:paraId="13A18678" w14:textId="77777777" w:rsidR="000602DD" w:rsidRPr="00694958" w:rsidRDefault="000602DD" w:rsidP="001704C9">
      <w:pPr>
        <w:tabs>
          <w:tab w:val="clear" w:pos="227"/>
          <w:tab w:val="clear" w:pos="454"/>
          <w:tab w:val="left" w:pos="142"/>
        </w:tabs>
        <w:spacing w:line="360" w:lineRule="auto"/>
        <w:ind w:left="450"/>
        <w:jc w:val="thaiDistribute"/>
        <w:rPr>
          <w:rFonts w:cs="Arial"/>
          <w:spacing w:val="-2"/>
          <w:sz w:val="16"/>
          <w:szCs w:val="16"/>
        </w:rPr>
      </w:pPr>
      <w:r w:rsidRPr="00694958">
        <w:rPr>
          <w:rFonts w:cs="Arial"/>
          <w:spacing w:val="-2"/>
          <w:sz w:val="16"/>
          <w:szCs w:val="16"/>
        </w:rPr>
        <w:t>Foreign currency differences are recognized in profit or loss as incurred</w:t>
      </w:r>
      <w:r w:rsidRPr="00694958">
        <w:rPr>
          <w:spacing w:val="-2"/>
          <w:sz w:val="16"/>
          <w:szCs w:val="16"/>
          <w:cs/>
        </w:rPr>
        <w:t xml:space="preserve">. </w:t>
      </w:r>
    </w:p>
    <w:p w14:paraId="36B06C0E" w14:textId="77777777" w:rsidR="000602DD" w:rsidRPr="00694958" w:rsidRDefault="000602DD" w:rsidP="001704C9">
      <w:pPr>
        <w:tabs>
          <w:tab w:val="clear" w:pos="227"/>
          <w:tab w:val="clear" w:pos="454"/>
          <w:tab w:val="left" w:pos="142"/>
        </w:tabs>
        <w:spacing w:line="360" w:lineRule="auto"/>
        <w:ind w:left="450"/>
        <w:jc w:val="thaiDistribute"/>
        <w:rPr>
          <w:rFonts w:cs="Arial"/>
          <w:spacing w:val="-2"/>
          <w:sz w:val="16"/>
          <w:szCs w:val="16"/>
        </w:rPr>
      </w:pPr>
    </w:p>
    <w:p w14:paraId="292E3359" w14:textId="77777777" w:rsidR="000602DD" w:rsidRPr="00694958" w:rsidRDefault="000602DD" w:rsidP="001704C9">
      <w:pPr>
        <w:tabs>
          <w:tab w:val="clear" w:pos="227"/>
          <w:tab w:val="clear" w:pos="454"/>
          <w:tab w:val="left" w:pos="142"/>
        </w:tabs>
        <w:spacing w:line="360" w:lineRule="auto"/>
        <w:ind w:left="450"/>
        <w:jc w:val="thaiDistribute"/>
        <w:rPr>
          <w:rFonts w:cs="Arial"/>
          <w:i/>
          <w:iCs/>
          <w:spacing w:val="-2"/>
          <w:sz w:val="16"/>
          <w:szCs w:val="16"/>
        </w:rPr>
      </w:pPr>
      <w:r w:rsidRPr="00694958">
        <w:rPr>
          <w:rFonts w:cs="Arial"/>
          <w:i/>
          <w:iCs/>
          <w:spacing w:val="-2"/>
          <w:sz w:val="16"/>
          <w:szCs w:val="16"/>
        </w:rPr>
        <w:t>Foreign subsidiary</w:t>
      </w:r>
    </w:p>
    <w:p w14:paraId="6C74A423" w14:textId="070B8504" w:rsidR="000602DD" w:rsidRPr="00694958" w:rsidRDefault="000602DD" w:rsidP="001704C9">
      <w:pPr>
        <w:tabs>
          <w:tab w:val="clear" w:pos="227"/>
          <w:tab w:val="clear" w:pos="454"/>
          <w:tab w:val="left" w:pos="142"/>
        </w:tabs>
        <w:spacing w:line="360" w:lineRule="auto"/>
        <w:ind w:left="450"/>
        <w:jc w:val="thaiDistribute"/>
        <w:rPr>
          <w:rFonts w:cs="Arial"/>
          <w:spacing w:val="-2"/>
          <w:sz w:val="16"/>
          <w:szCs w:val="16"/>
        </w:rPr>
      </w:pPr>
      <w:r w:rsidRPr="00694958">
        <w:rPr>
          <w:rFonts w:cs="Arial"/>
          <w:spacing w:val="-2"/>
          <w:sz w:val="16"/>
          <w:szCs w:val="16"/>
        </w:rPr>
        <w:t xml:space="preserve">The assets and liabilities of foreign subsidiary are translated </w:t>
      </w:r>
      <w:r w:rsidR="005225EE">
        <w:rPr>
          <w:rFonts w:cs="Arial"/>
          <w:spacing w:val="-2"/>
          <w:sz w:val="16"/>
          <w:szCs w:val="16"/>
        </w:rPr>
        <w:t>in</w:t>
      </w:r>
      <w:r w:rsidRPr="00694958">
        <w:rPr>
          <w:rFonts w:cs="Arial"/>
          <w:spacing w:val="-2"/>
          <w:sz w:val="16"/>
          <w:szCs w:val="16"/>
        </w:rPr>
        <w:t>to Thai Baht at the exchange rates at the reporting date</w:t>
      </w:r>
      <w:r w:rsidRPr="00694958">
        <w:rPr>
          <w:spacing w:val="-2"/>
          <w:sz w:val="16"/>
          <w:szCs w:val="16"/>
          <w:cs/>
        </w:rPr>
        <w:t>.</w:t>
      </w:r>
    </w:p>
    <w:p w14:paraId="51C9C581" w14:textId="77777777" w:rsidR="000602DD" w:rsidRPr="00694958" w:rsidRDefault="000602DD" w:rsidP="001704C9">
      <w:pPr>
        <w:tabs>
          <w:tab w:val="clear" w:pos="227"/>
          <w:tab w:val="clear" w:pos="454"/>
          <w:tab w:val="left" w:pos="142"/>
        </w:tabs>
        <w:spacing w:line="360" w:lineRule="auto"/>
        <w:ind w:left="450"/>
        <w:jc w:val="thaiDistribute"/>
        <w:rPr>
          <w:rFonts w:cs="Arial"/>
          <w:spacing w:val="-2"/>
          <w:sz w:val="16"/>
          <w:szCs w:val="16"/>
        </w:rPr>
      </w:pPr>
    </w:p>
    <w:p w14:paraId="44AACA31" w14:textId="7E71D575" w:rsidR="000602DD" w:rsidRPr="00694958" w:rsidRDefault="000602DD" w:rsidP="001704C9">
      <w:pPr>
        <w:tabs>
          <w:tab w:val="clear" w:pos="227"/>
          <w:tab w:val="clear" w:pos="454"/>
          <w:tab w:val="left" w:pos="142"/>
        </w:tabs>
        <w:spacing w:line="360" w:lineRule="auto"/>
        <w:ind w:left="450"/>
        <w:jc w:val="thaiDistribute"/>
        <w:rPr>
          <w:rFonts w:cs="Arial"/>
          <w:spacing w:val="-2"/>
          <w:sz w:val="16"/>
          <w:szCs w:val="16"/>
        </w:rPr>
      </w:pPr>
      <w:r w:rsidRPr="00694958">
        <w:rPr>
          <w:rFonts w:cs="Arial"/>
          <w:spacing w:val="-2"/>
          <w:sz w:val="16"/>
          <w:szCs w:val="16"/>
        </w:rPr>
        <w:t xml:space="preserve">The revenues and expenses of foreign subsidiary are translated </w:t>
      </w:r>
      <w:r w:rsidR="005225EE">
        <w:rPr>
          <w:rFonts w:cs="Arial"/>
          <w:spacing w:val="-2"/>
          <w:sz w:val="16"/>
          <w:szCs w:val="16"/>
        </w:rPr>
        <w:t>in</w:t>
      </w:r>
      <w:r w:rsidR="005225EE" w:rsidRPr="00694958">
        <w:rPr>
          <w:rFonts w:cs="Arial"/>
          <w:spacing w:val="-2"/>
          <w:sz w:val="16"/>
          <w:szCs w:val="16"/>
        </w:rPr>
        <w:t xml:space="preserve">to </w:t>
      </w:r>
      <w:r w:rsidRPr="00694958">
        <w:rPr>
          <w:rFonts w:cs="Arial"/>
          <w:spacing w:val="-2"/>
          <w:sz w:val="16"/>
          <w:szCs w:val="16"/>
        </w:rPr>
        <w:t>Thai Baht at rates approximating the exchange rates at the dates of the transactions</w:t>
      </w:r>
      <w:r w:rsidRPr="00694958">
        <w:rPr>
          <w:spacing w:val="-2"/>
          <w:sz w:val="16"/>
          <w:szCs w:val="16"/>
          <w:cs/>
        </w:rPr>
        <w:t>.</w:t>
      </w:r>
    </w:p>
    <w:p w14:paraId="7EF19CB7" w14:textId="77777777" w:rsidR="00EC16D7" w:rsidRPr="00694958" w:rsidRDefault="00EC16D7"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450"/>
        <w:jc w:val="both"/>
        <w:rPr>
          <w:rFonts w:cs="Arial"/>
          <w:sz w:val="16"/>
          <w:szCs w:val="16"/>
          <w:u w:val="single"/>
        </w:rPr>
      </w:pPr>
    </w:p>
    <w:p w14:paraId="293ADDE6" w14:textId="5542CE4F" w:rsidR="0012109E" w:rsidRPr="00694958" w:rsidRDefault="0012109E"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450"/>
        <w:jc w:val="both"/>
        <w:rPr>
          <w:rFonts w:cs="Arial"/>
          <w:sz w:val="16"/>
          <w:szCs w:val="16"/>
          <w:u w:val="single"/>
        </w:rPr>
      </w:pPr>
      <w:r w:rsidRPr="00694958">
        <w:rPr>
          <w:rFonts w:cs="Arial"/>
          <w:sz w:val="16"/>
          <w:szCs w:val="16"/>
          <w:u w:val="single"/>
        </w:rPr>
        <w:t>Cash and cash equivalents</w:t>
      </w:r>
    </w:p>
    <w:p w14:paraId="525F7681" w14:textId="77777777" w:rsidR="000602DD" w:rsidRPr="00694958" w:rsidRDefault="000602DD" w:rsidP="001704C9">
      <w:pPr>
        <w:tabs>
          <w:tab w:val="clear" w:pos="680"/>
          <w:tab w:val="clear" w:pos="907"/>
        </w:tabs>
        <w:spacing w:line="360" w:lineRule="auto"/>
        <w:ind w:left="450"/>
        <w:jc w:val="thaiDistribute"/>
        <w:rPr>
          <w:rFonts w:cs="Arial"/>
          <w:sz w:val="16"/>
          <w:szCs w:val="16"/>
        </w:rPr>
      </w:pPr>
      <w:r w:rsidRPr="00694958">
        <w:rPr>
          <w:rFonts w:cs="Arial"/>
          <w:sz w:val="16"/>
          <w:szCs w:val="16"/>
        </w:rPr>
        <w:t xml:space="preserve">Cash and cash equivalents include cash on hand and highly liquid cash in banks </w:t>
      </w:r>
      <w:r w:rsidRPr="00694958">
        <w:rPr>
          <w:sz w:val="16"/>
          <w:szCs w:val="16"/>
          <w:cs/>
        </w:rPr>
        <w:t>(</w:t>
      </w:r>
      <w:r w:rsidRPr="00694958">
        <w:rPr>
          <w:rFonts w:cs="Arial"/>
          <w:sz w:val="16"/>
          <w:szCs w:val="16"/>
        </w:rPr>
        <w:t>which do not have restriction of usage</w:t>
      </w:r>
      <w:r w:rsidRPr="00694958">
        <w:rPr>
          <w:sz w:val="16"/>
          <w:szCs w:val="16"/>
          <w:cs/>
        </w:rPr>
        <w:t xml:space="preserve">) </w:t>
      </w:r>
      <w:r w:rsidRPr="00694958">
        <w:rPr>
          <w:rFonts w:cs="Arial"/>
          <w:sz w:val="16"/>
          <w:szCs w:val="16"/>
        </w:rPr>
        <w:t>that are readily convertible to cash on maturity date with insignificant risk of change in value</w:t>
      </w:r>
      <w:r w:rsidRPr="00694958">
        <w:rPr>
          <w:sz w:val="16"/>
          <w:szCs w:val="16"/>
          <w:cs/>
        </w:rPr>
        <w:t>.</w:t>
      </w:r>
    </w:p>
    <w:p w14:paraId="33520450" w14:textId="77777777" w:rsidR="0012109E" w:rsidRPr="00694958" w:rsidRDefault="0012109E" w:rsidP="001704C9">
      <w:pPr>
        <w:tabs>
          <w:tab w:val="clear" w:pos="680"/>
          <w:tab w:val="clear" w:pos="907"/>
        </w:tabs>
        <w:spacing w:line="360" w:lineRule="auto"/>
        <w:ind w:left="450"/>
        <w:jc w:val="thaiDistribute"/>
        <w:rPr>
          <w:rFonts w:cs="Arial"/>
          <w:sz w:val="16"/>
          <w:szCs w:val="16"/>
        </w:rPr>
      </w:pPr>
    </w:p>
    <w:p w14:paraId="6C7C358B" w14:textId="419C7AF7" w:rsidR="00D81A9C" w:rsidRPr="00694958" w:rsidRDefault="0012109E" w:rsidP="001704C9">
      <w:pPr>
        <w:tabs>
          <w:tab w:val="clear" w:pos="680"/>
          <w:tab w:val="clear" w:pos="907"/>
        </w:tabs>
        <w:spacing w:line="360" w:lineRule="auto"/>
        <w:ind w:left="450"/>
        <w:jc w:val="thaiDistribute"/>
        <w:rPr>
          <w:rFonts w:cs="Arial"/>
          <w:sz w:val="16"/>
          <w:szCs w:val="16"/>
        </w:rPr>
      </w:pPr>
      <w:r w:rsidRPr="00694958">
        <w:rPr>
          <w:rFonts w:cs="Arial"/>
          <w:sz w:val="16"/>
          <w:szCs w:val="16"/>
        </w:rPr>
        <w:t>Restricted deposits with financial institutions are presented under non</w:t>
      </w:r>
      <w:r w:rsidRPr="00694958">
        <w:rPr>
          <w:sz w:val="16"/>
          <w:szCs w:val="16"/>
          <w:cs/>
        </w:rPr>
        <w:t>-</w:t>
      </w:r>
      <w:r w:rsidRPr="00694958">
        <w:rPr>
          <w:rFonts w:cs="Arial"/>
          <w:sz w:val="16"/>
          <w:szCs w:val="16"/>
        </w:rPr>
        <w:t>current assets in the statement of financial position</w:t>
      </w:r>
      <w:r w:rsidRPr="00694958">
        <w:rPr>
          <w:sz w:val="16"/>
          <w:szCs w:val="16"/>
          <w:cs/>
        </w:rPr>
        <w:t>.</w:t>
      </w:r>
    </w:p>
    <w:p w14:paraId="741F1672" w14:textId="77777777" w:rsidR="00D81A9C" w:rsidRPr="00694958" w:rsidRDefault="00D81A9C" w:rsidP="001704C9">
      <w:pPr>
        <w:tabs>
          <w:tab w:val="clear" w:pos="680"/>
          <w:tab w:val="clear" w:pos="907"/>
        </w:tabs>
        <w:spacing w:line="360" w:lineRule="auto"/>
        <w:ind w:left="450"/>
        <w:jc w:val="thaiDistribute"/>
        <w:rPr>
          <w:rFonts w:cs="Arial"/>
          <w:sz w:val="16"/>
          <w:szCs w:val="16"/>
          <w:lang w:val="en-GB"/>
        </w:rPr>
      </w:pPr>
    </w:p>
    <w:p w14:paraId="67AD047B" w14:textId="79A2C719" w:rsidR="000602DD" w:rsidRPr="00694958" w:rsidRDefault="0012109E"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450"/>
        <w:jc w:val="both"/>
        <w:rPr>
          <w:rFonts w:cs="Arial"/>
          <w:sz w:val="16"/>
          <w:szCs w:val="16"/>
          <w:u w:val="single"/>
        </w:rPr>
      </w:pPr>
      <w:r w:rsidRPr="00694958">
        <w:rPr>
          <w:rFonts w:cs="Arial"/>
          <w:sz w:val="16"/>
          <w:szCs w:val="16"/>
          <w:u w:val="single"/>
        </w:rPr>
        <w:t>Trade accounts receivable</w:t>
      </w:r>
      <w:r w:rsidR="008B6418">
        <w:rPr>
          <w:rFonts w:cs="Arial"/>
          <w:sz w:val="16"/>
          <w:szCs w:val="16"/>
          <w:u w:val="single"/>
        </w:rPr>
        <w:t xml:space="preserve"> and </w:t>
      </w:r>
      <w:r w:rsidR="00735F73">
        <w:rPr>
          <w:rFonts w:cs="Arial"/>
          <w:sz w:val="16"/>
          <w:szCs w:val="16"/>
          <w:u w:val="single"/>
        </w:rPr>
        <w:t>other receivables</w:t>
      </w:r>
    </w:p>
    <w:p w14:paraId="7391C044" w14:textId="49FF3A25" w:rsidR="00E91DFE" w:rsidRPr="00694958" w:rsidRDefault="00735F73"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450"/>
        <w:jc w:val="both"/>
        <w:rPr>
          <w:rFonts w:cs="Arial"/>
          <w:sz w:val="16"/>
          <w:szCs w:val="16"/>
          <w:u w:val="single"/>
        </w:rPr>
      </w:pPr>
      <w:r w:rsidRPr="00735F73">
        <w:rPr>
          <w:rFonts w:cs="Arial"/>
          <w:spacing w:val="-4"/>
          <w:sz w:val="16"/>
          <w:szCs w:val="16"/>
        </w:rPr>
        <w:t xml:space="preserve">Trade accounts receivable and other </w:t>
      </w:r>
      <w:r w:rsidR="00F93199" w:rsidRPr="00735F73">
        <w:rPr>
          <w:rFonts w:cs="Arial"/>
          <w:spacing w:val="-4"/>
          <w:sz w:val="16"/>
          <w:szCs w:val="16"/>
        </w:rPr>
        <w:t>receivables</w:t>
      </w:r>
      <w:r w:rsidR="00F93199">
        <w:rPr>
          <w:spacing w:val="-4"/>
          <w:sz w:val="16"/>
          <w:szCs w:val="16"/>
          <w:cs/>
        </w:rPr>
        <w:t xml:space="preserve"> </w:t>
      </w:r>
      <w:r w:rsidR="00F93199" w:rsidRPr="00694958">
        <w:rPr>
          <w:rFonts w:cs="Arial"/>
          <w:spacing w:val="-4"/>
          <w:sz w:val="16"/>
          <w:szCs w:val="16"/>
        </w:rPr>
        <w:t>ar</w:t>
      </w:r>
      <w:r w:rsidR="0012109E" w:rsidRPr="00694958">
        <w:rPr>
          <w:rFonts w:cs="Arial"/>
          <w:spacing w:val="-4"/>
          <w:sz w:val="16"/>
          <w:szCs w:val="16"/>
        </w:rPr>
        <w:t>e stated at their invoice value less allowance for doubtful accounts</w:t>
      </w:r>
      <w:r w:rsidR="0012109E" w:rsidRPr="00694958">
        <w:rPr>
          <w:spacing w:val="-4"/>
          <w:sz w:val="16"/>
          <w:szCs w:val="16"/>
          <w:cs/>
        </w:rPr>
        <w:t xml:space="preserve">. </w:t>
      </w:r>
      <w:r w:rsidR="0012109E" w:rsidRPr="00694958">
        <w:rPr>
          <w:rFonts w:cs="Arial"/>
          <w:spacing w:val="-4"/>
          <w:sz w:val="16"/>
          <w:szCs w:val="16"/>
        </w:rPr>
        <w:t>The allowance for doubtful accounts is an estimate of those amounts which may prove to be uncollectible based on a review of the status of the existing receivables</w:t>
      </w:r>
      <w:r w:rsidR="0012109E" w:rsidRPr="00694958">
        <w:rPr>
          <w:spacing w:val="-4"/>
          <w:sz w:val="16"/>
          <w:szCs w:val="16"/>
          <w:cs/>
        </w:rPr>
        <w:t xml:space="preserve">. </w:t>
      </w:r>
      <w:r w:rsidR="0012109E" w:rsidRPr="00694958">
        <w:rPr>
          <w:rFonts w:cs="Arial"/>
          <w:spacing w:val="-4"/>
          <w:sz w:val="16"/>
          <w:szCs w:val="16"/>
        </w:rPr>
        <w:t>Bad debts are written off when incurred</w:t>
      </w:r>
      <w:r w:rsidR="0012109E" w:rsidRPr="00694958">
        <w:rPr>
          <w:spacing w:val="-4"/>
          <w:sz w:val="16"/>
          <w:szCs w:val="16"/>
          <w:cs/>
        </w:rPr>
        <w:t>.</w:t>
      </w:r>
    </w:p>
    <w:p w14:paraId="7B027DE6" w14:textId="39C01A1F" w:rsidR="007315BF" w:rsidRPr="00694958" w:rsidRDefault="007315BF" w:rsidP="007315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Pr>
          <w:rFonts w:cs="Arial"/>
          <w:sz w:val="16"/>
          <w:szCs w:val="16"/>
          <w:u w:val="single"/>
        </w:rPr>
      </w:pPr>
    </w:p>
    <w:p w14:paraId="11FEC6A3" w14:textId="01F7DC8A" w:rsidR="007315BF" w:rsidRPr="00694958" w:rsidRDefault="007315BF" w:rsidP="007315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450"/>
        <w:jc w:val="both"/>
        <w:rPr>
          <w:rFonts w:cs="Arial"/>
          <w:sz w:val="16"/>
          <w:szCs w:val="16"/>
          <w:u w:val="single"/>
        </w:rPr>
      </w:pPr>
      <w:r>
        <w:rPr>
          <w:rFonts w:cs="Arial"/>
          <w:sz w:val="16"/>
          <w:szCs w:val="16"/>
          <w:u w:val="single"/>
        </w:rPr>
        <w:t>Hire</w:t>
      </w:r>
      <w:r>
        <w:rPr>
          <w:sz w:val="16"/>
          <w:szCs w:val="16"/>
          <w:u w:val="single"/>
          <w:cs/>
        </w:rPr>
        <w:t>-</w:t>
      </w:r>
      <w:r w:rsidRPr="00694958">
        <w:rPr>
          <w:rFonts w:cs="Arial"/>
          <w:sz w:val="16"/>
          <w:szCs w:val="16"/>
          <w:u w:val="single"/>
        </w:rPr>
        <w:t>purchases receivable and allowance for doubtful accounts</w:t>
      </w:r>
    </w:p>
    <w:p w14:paraId="090ED28A" w14:textId="1B54B839" w:rsidR="007315BF" w:rsidRPr="00694958" w:rsidRDefault="007315BF" w:rsidP="007315BF">
      <w:pPr>
        <w:tabs>
          <w:tab w:val="clear" w:pos="454"/>
          <w:tab w:val="left" w:pos="142"/>
        </w:tabs>
        <w:spacing w:line="360" w:lineRule="auto"/>
        <w:ind w:left="450"/>
        <w:jc w:val="thaiDistribute"/>
        <w:rPr>
          <w:rFonts w:cs="Arial"/>
          <w:spacing w:val="-4"/>
          <w:sz w:val="16"/>
          <w:szCs w:val="16"/>
        </w:rPr>
      </w:pPr>
      <w:r w:rsidRPr="00694958">
        <w:rPr>
          <w:rFonts w:cs="Arial"/>
          <w:spacing w:val="-4"/>
          <w:sz w:val="16"/>
          <w:szCs w:val="16"/>
        </w:rPr>
        <w:t>Hire</w:t>
      </w:r>
      <w:r w:rsidRPr="00694958">
        <w:rPr>
          <w:spacing w:val="-4"/>
          <w:sz w:val="16"/>
          <w:szCs w:val="16"/>
          <w:cs/>
        </w:rPr>
        <w:t>-</w:t>
      </w:r>
      <w:r w:rsidRPr="00694958">
        <w:rPr>
          <w:rFonts w:cs="Arial"/>
          <w:spacing w:val="-4"/>
          <w:sz w:val="16"/>
          <w:szCs w:val="16"/>
        </w:rPr>
        <w:t>purchases receivable are stated at net realizable value which results from carrying book value less unearned income and allowance for doubtful accounts</w:t>
      </w:r>
      <w:r w:rsidRPr="00694958">
        <w:rPr>
          <w:spacing w:val="-4"/>
          <w:sz w:val="16"/>
          <w:szCs w:val="16"/>
          <w:cs/>
        </w:rPr>
        <w:t xml:space="preserve">. </w:t>
      </w:r>
      <w:r>
        <w:rPr>
          <w:rFonts w:cs="Arial"/>
          <w:spacing w:val="-4"/>
          <w:sz w:val="16"/>
          <w:szCs w:val="16"/>
        </w:rPr>
        <w:t>The Group provides a</w:t>
      </w:r>
      <w:r w:rsidRPr="00694958">
        <w:rPr>
          <w:rFonts w:cs="Arial"/>
          <w:spacing w:val="-4"/>
          <w:sz w:val="16"/>
          <w:szCs w:val="16"/>
        </w:rPr>
        <w:t xml:space="preserve">llowance for doubtful accounts </w:t>
      </w:r>
      <w:r>
        <w:rPr>
          <w:rFonts w:cs="Arial"/>
          <w:spacing w:val="-4"/>
          <w:sz w:val="16"/>
          <w:szCs w:val="16"/>
        </w:rPr>
        <w:t>to</w:t>
      </w:r>
      <w:r w:rsidRPr="00694958">
        <w:rPr>
          <w:rFonts w:cs="Arial"/>
          <w:spacing w:val="-4"/>
          <w:sz w:val="16"/>
          <w:szCs w:val="16"/>
        </w:rPr>
        <w:t xml:space="preserve"> the estimated losses that may occur in collection of receivables</w:t>
      </w:r>
      <w:r w:rsidRPr="00694958">
        <w:rPr>
          <w:spacing w:val="-4"/>
          <w:sz w:val="16"/>
          <w:szCs w:val="16"/>
          <w:cs/>
        </w:rPr>
        <w:t xml:space="preserve">. </w:t>
      </w:r>
      <w:r w:rsidRPr="00694958">
        <w:rPr>
          <w:rFonts w:cs="Arial"/>
          <w:spacing w:val="-4"/>
          <w:sz w:val="16"/>
          <w:szCs w:val="16"/>
        </w:rPr>
        <w:t>The allowance is generally based on collection experiences and analysis of debtor aging</w:t>
      </w:r>
      <w:r w:rsidRPr="00694958">
        <w:rPr>
          <w:spacing w:val="-4"/>
          <w:sz w:val="16"/>
          <w:szCs w:val="16"/>
          <w:cs/>
        </w:rPr>
        <w:t xml:space="preserve">. </w:t>
      </w:r>
      <w:r w:rsidRPr="00694958">
        <w:rPr>
          <w:rFonts w:cs="Arial"/>
          <w:spacing w:val="-4"/>
          <w:sz w:val="16"/>
          <w:szCs w:val="16"/>
        </w:rPr>
        <w:t xml:space="preserve">The percentages of allowance for doubtful accounts are summarized </w:t>
      </w:r>
      <w:r w:rsidR="00280B26">
        <w:rPr>
          <w:rFonts w:cs="Arial"/>
          <w:spacing w:val="-4"/>
          <w:sz w:val="16"/>
          <w:szCs w:val="16"/>
        </w:rPr>
        <w:t>below</w:t>
      </w:r>
      <w:r w:rsidRPr="00694958">
        <w:rPr>
          <w:spacing w:val="-4"/>
          <w:sz w:val="16"/>
          <w:szCs w:val="16"/>
          <w:cs/>
        </w:rPr>
        <w:t>:</w:t>
      </w:r>
    </w:p>
    <w:p w14:paraId="4C5332B2" w14:textId="77777777" w:rsidR="00E76F81" w:rsidRPr="00694958" w:rsidRDefault="00E76F81" w:rsidP="001704C9">
      <w:pPr>
        <w:tabs>
          <w:tab w:val="clear" w:pos="454"/>
          <w:tab w:val="left" w:pos="142"/>
        </w:tabs>
        <w:spacing w:line="360" w:lineRule="auto"/>
        <w:ind w:left="450"/>
        <w:jc w:val="thaiDistribute"/>
        <w:rPr>
          <w:rFonts w:cs="Arial"/>
          <w:spacing w:val="-4"/>
          <w:sz w:val="16"/>
          <w:szCs w:val="16"/>
        </w:rPr>
      </w:pPr>
    </w:p>
    <w:p w14:paraId="7C25164A" w14:textId="77777777" w:rsidR="007315BF" w:rsidRDefault="007315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pacing w:val="-4"/>
          <w:sz w:val="16"/>
          <w:szCs w:val="16"/>
        </w:rPr>
      </w:pPr>
      <w:r>
        <w:rPr>
          <w:spacing w:val="-4"/>
          <w:sz w:val="16"/>
          <w:szCs w:val="16"/>
          <w:cs/>
        </w:rPr>
        <w:br w:type="page"/>
      </w:r>
    </w:p>
    <w:p w14:paraId="2ECCB620" w14:textId="7BB5C6EC" w:rsidR="0012109E" w:rsidRPr="00694958" w:rsidRDefault="00B77C08" w:rsidP="001704C9">
      <w:pPr>
        <w:tabs>
          <w:tab w:val="clear" w:pos="454"/>
          <w:tab w:val="left" w:pos="142"/>
        </w:tabs>
        <w:spacing w:line="360" w:lineRule="auto"/>
        <w:ind w:left="450"/>
        <w:jc w:val="thaiDistribute"/>
        <w:rPr>
          <w:rFonts w:cs="Arial"/>
          <w:spacing w:val="-4"/>
          <w:sz w:val="16"/>
          <w:szCs w:val="16"/>
        </w:rPr>
      </w:pPr>
      <w:r w:rsidRPr="00694958">
        <w:rPr>
          <w:rFonts w:cs="Arial"/>
          <w:spacing w:val="-4"/>
          <w:sz w:val="16"/>
          <w:szCs w:val="16"/>
        </w:rPr>
        <w:lastRenderedPageBreak/>
        <w:t>The Company</w:t>
      </w:r>
      <w:r w:rsidR="00DA3722" w:rsidRPr="00694958">
        <w:rPr>
          <w:rFonts w:cs="Arial"/>
          <w:spacing w:val="-4"/>
          <w:sz w:val="16"/>
          <w:szCs w:val="16"/>
        </w:rPr>
        <w:t xml:space="preserve"> and </w:t>
      </w:r>
      <w:r w:rsidR="0012109E" w:rsidRPr="00694958">
        <w:rPr>
          <w:rFonts w:cs="Arial"/>
          <w:spacing w:val="-4"/>
          <w:sz w:val="16"/>
          <w:szCs w:val="16"/>
        </w:rPr>
        <w:t>subsidiary in Lao</w:t>
      </w:r>
      <w:r w:rsidR="00904D77">
        <w:rPr>
          <w:rFonts w:cs="Arial"/>
          <w:spacing w:val="-4"/>
          <w:sz w:val="16"/>
          <w:szCs w:val="16"/>
        </w:rPr>
        <w:t>s</w:t>
      </w:r>
    </w:p>
    <w:p w14:paraId="7E73ACD5" w14:textId="77777777" w:rsidR="0012109E" w:rsidRPr="00694958" w:rsidRDefault="0012109E" w:rsidP="001704C9">
      <w:pPr>
        <w:pStyle w:val="BodyText"/>
        <w:tabs>
          <w:tab w:val="clear" w:pos="454"/>
          <w:tab w:val="clear" w:pos="680"/>
          <w:tab w:val="left" w:pos="0"/>
        </w:tabs>
        <w:spacing w:after="0" w:line="360" w:lineRule="auto"/>
        <w:ind w:left="450"/>
        <w:jc w:val="thaiDistribute"/>
        <w:rPr>
          <w:rFonts w:cs="Arial"/>
          <w:sz w:val="16"/>
          <w:szCs w:val="16"/>
        </w:rPr>
      </w:pPr>
    </w:p>
    <w:tbl>
      <w:tblPr>
        <w:tblW w:w="8280" w:type="dxa"/>
        <w:tblInd w:w="828" w:type="dxa"/>
        <w:tblLook w:val="04A0" w:firstRow="1" w:lastRow="0" w:firstColumn="1" w:lastColumn="0" w:noHBand="0" w:noVBand="1"/>
      </w:tblPr>
      <w:tblGrid>
        <w:gridCol w:w="3960"/>
        <w:gridCol w:w="283"/>
        <w:gridCol w:w="4037"/>
      </w:tblGrid>
      <w:tr w:rsidR="0012109E" w:rsidRPr="00694958" w14:paraId="711DB269" w14:textId="77777777" w:rsidTr="00E24014">
        <w:tc>
          <w:tcPr>
            <w:tcW w:w="3960" w:type="dxa"/>
            <w:tcBorders>
              <w:bottom w:val="single" w:sz="4" w:space="0" w:color="auto"/>
            </w:tcBorders>
          </w:tcPr>
          <w:p w14:paraId="36BA64F6" w14:textId="77777777" w:rsidR="0012109E" w:rsidRPr="00694958" w:rsidRDefault="00AB75CC" w:rsidP="001704C9">
            <w:pPr>
              <w:tabs>
                <w:tab w:val="clear" w:pos="680"/>
                <w:tab w:val="clear" w:pos="907"/>
              </w:tabs>
              <w:spacing w:line="360" w:lineRule="auto"/>
              <w:ind w:left="450"/>
              <w:jc w:val="center"/>
              <w:rPr>
                <w:rFonts w:cs="Arial"/>
                <w:sz w:val="16"/>
                <w:szCs w:val="16"/>
              </w:rPr>
            </w:pPr>
            <w:r w:rsidRPr="00694958">
              <w:rPr>
                <w:rFonts w:cs="Arial"/>
                <w:sz w:val="16"/>
                <w:szCs w:val="16"/>
              </w:rPr>
              <w:t>Ages</w:t>
            </w:r>
          </w:p>
        </w:tc>
        <w:tc>
          <w:tcPr>
            <w:tcW w:w="283" w:type="dxa"/>
          </w:tcPr>
          <w:p w14:paraId="27BFF554" w14:textId="77777777" w:rsidR="0012109E" w:rsidRPr="00694958" w:rsidRDefault="0012109E" w:rsidP="001704C9">
            <w:pPr>
              <w:tabs>
                <w:tab w:val="clear" w:pos="680"/>
                <w:tab w:val="clear" w:pos="907"/>
              </w:tabs>
              <w:spacing w:line="360" w:lineRule="auto"/>
              <w:ind w:left="450"/>
              <w:jc w:val="center"/>
              <w:rPr>
                <w:rFonts w:cs="Arial"/>
                <w:sz w:val="16"/>
                <w:szCs w:val="16"/>
              </w:rPr>
            </w:pPr>
          </w:p>
        </w:tc>
        <w:tc>
          <w:tcPr>
            <w:tcW w:w="4037" w:type="dxa"/>
            <w:tcBorders>
              <w:bottom w:val="single" w:sz="4" w:space="0" w:color="auto"/>
            </w:tcBorders>
          </w:tcPr>
          <w:p w14:paraId="0A3367B1" w14:textId="77777777" w:rsidR="0012109E" w:rsidRPr="00694958" w:rsidRDefault="0012109E" w:rsidP="001704C9">
            <w:pPr>
              <w:tabs>
                <w:tab w:val="clear" w:pos="680"/>
                <w:tab w:val="clear" w:pos="907"/>
              </w:tabs>
              <w:spacing w:line="360" w:lineRule="auto"/>
              <w:ind w:left="450"/>
              <w:jc w:val="center"/>
              <w:rPr>
                <w:rFonts w:cs="Arial"/>
                <w:sz w:val="16"/>
                <w:szCs w:val="16"/>
              </w:rPr>
            </w:pPr>
            <w:r w:rsidRPr="00694958">
              <w:rPr>
                <w:rFonts w:cs="Arial"/>
                <w:sz w:val="16"/>
                <w:szCs w:val="16"/>
              </w:rPr>
              <w:t>Percentage of allowance for doubtful accounts</w:t>
            </w:r>
          </w:p>
        </w:tc>
      </w:tr>
      <w:tr w:rsidR="0012109E" w:rsidRPr="00694958" w14:paraId="418D0352" w14:textId="77777777" w:rsidTr="00E24014">
        <w:tc>
          <w:tcPr>
            <w:tcW w:w="3960" w:type="dxa"/>
            <w:tcBorders>
              <w:top w:val="single" w:sz="4" w:space="0" w:color="auto"/>
            </w:tcBorders>
          </w:tcPr>
          <w:p w14:paraId="1B52606E" w14:textId="77777777" w:rsidR="0012109E" w:rsidRPr="00694958" w:rsidRDefault="0012109E" w:rsidP="001704C9">
            <w:pPr>
              <w:tabs>
                <w:tab w:val="clear" w:pos="680"/>
                <w:tab w:val="clear" w:pos="907"/>
                <w:tab w:val="left" w:pos="162"/>
              </w:tabs>
              <w:spacing w:line="360" w:lineRule="auto"/>
              <w:ind w:left="450" w:hanging="94"/>
              <w:jc w:val="both"/>
              <w:rPr>
                <w:rFonts w:cs="Arial"/>
                <w:sz w:val="16"/>
                <w:szCs w:val="16"/>
              </w:rPr>
            </w:pPr>
          </w:p>
        </w:tc>
        <w:tc>
          <w:tcPr>
            <w:tcW w:w="283" w:type="dxa"/>
          </w:tcPr>
          <w:p w14:paraId="424A2039" w14:textId="77777777" w:rsidR="0012109E" w:rsidRPr="00694958" w:rsidRDefault="0012109E" w:rsidP="001704C9">
            <w:pPr>
              <w:tabs>
                <w:tab w:val="clear" w:pos="680"/>
                <w:tab w:val="clear" w:pos="907"/>
              </w:tabs>
              <w:spacing w:line="360" w:lineRule="auto"/>
              <w:ind w:left="450"/>
              <w:jc w:val="center"/>
              <w:rPr>
                <w:rFonts w:cs="Arial"/>
                <w:sz w:val="16"/>
                <w:szCs w:val="16"/>
              </w:rPr>
            </w:pPr>
          </w:p>
        </w:tc>
        <w:tc>
          <w:tcPr>
            <w:tcW w:w="4037" w:type="dxa"/>
            <w:tcBorders>
              <w:top w:val="single" w:sz="4" w:space="0" w:color="auto"/>
            </w:tcBorders>
          </w:tcPr>
          <w:p w14:paraId="30C2F064" w14:textId="77777777" w:rsidR="0012109E" w:rsidRPr="00694958" w:rsidRDefault="0012109E" w:rsidP="001704C9">
            <w:pPr>
              <w:tabs>
                <w:tab w:val="clear" w:pos="680"/>
                <w:tab w:val="clear" w:pos="907"/>
                <w:tab w:val="center" w:pos="227"/>
                <w:tab w:val="left" w:pos="2163"/>
              </w:tabs>
              <w:spacing w:line="360" w:lineRule="auto"/>
              <w:ind w:left="450"/>
              <w:jc w:val="center"/>
              <w:rPr>
                <w:rFonts w:cs="Arial"/>
                <w:sz w:val="16"/>
                <w:szCs w:val="16"/>
              </w:rPr>
            </w:pPr>
          </w:p>
        </w:tc>
      </w:tr>
      <w:tr w:rsidR="0012109E" w:rsidRPr="00694958" w14:paraId="48F1ACEE" w14:textId="77777777" w:rsidTr="00094D81">
        <w:tc>
          <w:tcPr>
            <w:tcW w:w="3960" w:type="dxa"/>
          </w:tcPr>
          <w:p w14:paraId="59C53635" w14:textId="77777777" w:rsidR="0012109E" w:rsidRPr="00694958" w:rsidRDefault="0012109E" w:rsidP="001704C9">
            <w:pPr>
              <w:tabs>
                <w:tab w:val="clear" w:pos="680"/>
                <w:tab w:val="clear" w:pos="907"/>
                <w:tab w:val="left" w:pos="162"/>
              </w:tabs>
              <w:spacing w:line="360" w:lineRule="auto"/>
              <w:ind w:left="450" w:hanging="94"/>
              <w:jc w:val="both"/>
              <w:rPr>
                <w:rFonts w:cs="Arial"/>
                <w:sz w:val="16"/>
                <w:szCs w:val="16"/>
              </w:rPr>
            </w:pPr>
            <w:r w:rsidRPr="00694958">
              <w:rPr>
                <w:rFonts w:cs="Arial"/>
                <w:sz w:val="16"/>
                <w:szCs w:val="16"/>
              </w:rPr>
              <w:t>Not yet due</w:t>
            </w:r>
          </w:p>
        </w:tc>
        <w:tc>
          <w:tcPr>
            <w:tcW w:w="283" w:type="dxa"/>
          </w:tcPr>
          <w:p w14:paraId="7DBD6BC9" w14:textId="77777777" w:rsidR="0012109E" w:rsidRPr="00694958" w:rsidRDefault="0012109E" w:rsidP="001704C9">
            <w:pPr>
              <w:tabs>
                <w:tab w:val="clear" w:pos="680"/>
                <w:tab w:val="clear" w:pos="907"/>
              </w:tabs>
              <w:spacing w:line="360" w:lineRule="auto"/>
              <w:ind w:left="450"/>
              <w:jc w:val="center"/>
              <w:rPr>
                <w:rFonts w:cs="Arial"/>
                <w:sz w:val="16"/>
                <w:szCs w:val="16"/>
              </w:rPr>
            </w:pPr>
          </w:p>
        </w:tc>
        <w:tc>
          <w:tcPr>
            <w:tcW w:w="4037" w:type="dxa"/>
            <w:shd w:val="clear" w:color="auto" w:fill="auto"/>
          </w:tcPr>
          <w:p w14:paraId="66DD0ABC" w14:textId="77777777" w:rsidR="0012109E" w:rsidRPr="00094D81" w:rsidRDefault="0012109E" w:rsidP="001704C9">
            <w:pPr>
              <w:tabs>
                <w:tab w:val="clear" w:pos="680"/>
                <w:tab w:val="clear" w:pos="907"/>
                <w:tab w:val="clear" w:pos="3742"/>
                <w:tab w:val="center" w:pos="227"/>
                <w:tab w:val="left" w:pos="2163"/>
              </w:tabs>
              <w:spacing w:line="360" w:lineRule="auto"/>
              <w:ind w:left="450" w:right="1692"/>
              <w:jc w:val="right"/>
              <w:rPr>
                <w:rFonts w:cs="Arial"/>
                <w:sz w:val="16"/>
                <w:szCs w:val="16"/>
              </w:rPr>
            </w:pPr>
            <w:r w:rsidRPr="00094D81">
              <w:rPr>
                <w:rFonts w:cs="Arial"/>
                <w:sz w:val="16"/>
                <w:szCs w:val="16"/>
              </w:rPr>
              <w:t>1</w:t>
            </w:r>
          </w:p>
        </w:tc>
      </w:tr>
      <w:tr w:rsidR="0012109E" w:rsidRPr="00694958" w14:paraId="6E5D5FC2" w14:textId="77777777" w:rsidTr="00094D81">
        <w:tc>
          <w:tcPr>
            <w:tcW w:w="3960" w:type="dxa"/>
          </w:tcPr>
          <w:p w14:paraId="7A84101B" w14:textId="77777777" w:rsidR="0012109E" w:rsidRPr="00694958" w:rsidRDefault="0012109E" w:rsidP="001704C9">
            <w:pPr>
              <w:tabs>
                <w:tab w:val="clear" w:pos="680"/>
                <w:tab w:val="clear" w:pos="907"/>
                <w:tab w:val="left" w:pos="162"/>
              </w:tabs>
              <w:spacing w:line="360" w:lineRule="auto"/>
              <w:ind w:left="450" w:hanging="94"/>
              <w:jc w:val="both"/>
              <w:rPr>
                <w:rFonts w:cs="Arial"/>
                <w:sz w:val="16"/>
                <w:szCs w:val="16"/>
              </w:rPr>
            </w:pPr>
            <w:r w:rsidRPr="00694958">
              <w:rPr>
                <w:rFonts w:cs="Arial"/>
                <w:sz w:val="16"/>
                <w:szCs w:val="16"/>
              </w:rPr>
              <w:t>Past due</w:t>
            </w:r>
            <w:r w:rsidRPr="00694958">
              <w:rPr>
                <w:sz w:val="16"/>
                <w:szCs w:val="16"/>
                <w:cs/>
              </w:rPr>
              <w:t>:</w:t>
            </w:r>
          </w:p>
        </w:tc>
        <w:tc>
          <w:tcPr>
            <w:tcW w:w="283" w:type="dxa"/>
          </w:tcPr>
          <w:p w14:paraId="376AE05C" w14:textId="77777777" w:rsidR="0012109E" w:rsidRPr="00694958" w:rsidRDefault="0012109E" w:rsidP="001704C9">
            <w:pPr>
              <w:tabs>
                <w:tab w:val="clear" w:pos="680"/>
                <w:tab w:val="clear" w:pos="907"/>
              </w:tabs>
              <w:spacing w:line="360" w:lineRule="auto"/>
              <w:ind w:left="450"/>
              <w:jc w:val="center"/>
              <w:rPr>
                <w:rFonts w:cs="Arial"/>
                <w:sz w:val="16"/>
                <w:szCs w:val="16"/>
              </w:rPr>
            </w:pPr>
          </w:p>
        </w:tc>
        <w:tc>
          <w:tcPr>
            <w:tcW w:w="4037" w:type="dxa"/>
            <w:shd w:val="clear" w:color="auto" w:fill="auto"/>
          </w:tcPr>
          <w:p w14:paraId="1A2DE957" w14:textId="77777777" w:rsidR="0012109E" w:rsidRPr="00094D81" w:rsidRDefault="0012109E" w:rsidP="001704C9">
            <w:pPr>
              <w:tabs>
                <w:tab w:val="clear" w:pos="680"/>
                <w:tab w:val="clear" w:pos="907"/>
                <w:tab w:val="clear" w:pos="3742"/>
                <w:tab w:val="center" w:pos="227"/>
                <w:tab w:val="left" w:pos="2163"/>
              </w:tabs>
              <w:spacing w:line="360" w:lineRule="auto"/>
              <w:ind w:left="450" w:right="1692"/>
              <w:jc w:val="right"/>
              <w:rPr>
                <w:rFonts w:cs="Arial"/>
                <w:sz w:val="16"/>
                <w:szCs w:val="16"/>
              </w:rPr>
            </w:pPr>
          </w:p>
        </w:tc>
      </w:tr>
      <w:tr w:rsidR="0012109E" w:rsidRPr="00694958" w14:paraId="32F42A4C" w14:textId="77777777" w:rsidTr="00094D81">
        <w:tc>
          <w:tcPr>
            <w:tcW w:w="3960" w:type="dxa"/>
          </w:tcPr>
          <w:p w14:paraId="0F2F7550" w14:textId="77777777" w:rsidR="0012109E" w:rsidRPr="00694958" w:rsidRDefault="0012109E" w:rsidP="001704C9">
            <w:pPr>
              <w:tabs>
                <w:tab w:val="clear" w:pos="680"/>
                <w:tab w:val="clear" w:pos="907"/>
              </w:tabs>
              <w:spacing w:line="360" w:lineRule="auto"/>
              <w:ind w:left="450"/>
              <w:jc w:val="both"/>
              <w:rPr>
                <w:rFonts w:cs="Arial"/>
                <w:sz w:val="16"/>
                <w:szCs w:val="16"/>
                <w:cs/>
                <w:lang w:val="en-GB"/>
              </w:rPr>
            </w:pPr>
            <w:r w:rsidRPr="00694958">
              <w:rPr>
                <w:rFonts w:cs="Arial"/>
                <w:sz w:val="16"/>
                <w:szCs w:val="16"/>
              </w:rPr>
              <w:t xml:space="preserve">1 </w:t>
            </w:r>
            <w:r w:rsidRPr="00694958">
              <w:rPr>
                <w:sz w:val="16"/>
                <w:szCs w:val="16"/>
                <w:cs/>
              </w:rPr>
              <w:t xml:space="preserve">- </w:t>
            </w:r>
            <w:r w:rsidRPr="00694958">
              <w:rPr>
                <w:rFonts w:cs="Arial"/>
                <w:sz w:val="16"/>
                <w:szCs w:val="16"/>
              </w:rPr>
              <w:t>2</w:t>
            </w:r>
            <w:r w:rsidRPr="00694958">
              <w:rPr>
                <w:sz w:val="16"/>
                <w:szCs w:val="16"/>
                <w:cs/>
              </w:rPr>
              <w:t xml:space="preserve"> </w:t>
            </w:r>
            <w:r w:rsidRPr="00694958">
              <w:rPr>
                <w:rFonts w:cs="Arial"/>
                <w:sz w:val="16"/>
                <w:szCs w:val="16"/>
              </w:rPr>
              <w:t xml:space="preserve">        Months</w:t>
            </w:r>
          </w:p>
        </w:tc>
        <w:tc>
          <w:tcPr>
            <w:tcW w:w="283" w:type="dxa"/>
          </w:tcPr>
          <w:p w14:paraId="2AB43DD4" w14:textId="77777777" w:rsidR="0012109E" w:rsidRPr="00694958" w:rsidRDefault="0012109E" w:rsidP="001704C9">
            <w:pPr>
              <w:tabs>
                <w:tab w:val="clear" w:pos="680"/>
                <w:tab w:val="clear" w:pos="907"/>
              </w:tabs>
              <w:spacing w:line="360" w:lineRule="auto"/>
              <w:ind w:left="450"/>
              <w:jc w:val="center"/>
              <w:rPr>
                <w:rFonts w:cs="Arial"/>
                <w:sz w:val="16"/>
                <w:szCs w:val="16"/>
              </w:rPr>
            </w:pPr>
          </w:p>
        </w:tc>
        <w:tc>
          <w:tcPr>
            <w:tcW w:w="4037" w:type="dxa"/>
            <w:shd w:val="clear" w:color="auto" w:fill="auto"/>
          </w:tcPr>
          <w:p w14:paraId="5FB4B798" w14:textId="77777777" w:rsidR="0012109E" w:rsidRPr="00094D81" w:rsidRDefault="0012109E" w:rsidP="001704C9">
            <w:pPr>
              <w:tabs>
                <w:tab w:val="clear" w:pos="680"/>
                <w:tab w:val="clear" w:pos="907"/>
                <w:tab w:val="clear" w:pos="3742"/>
                <w:tab w:val="center" w:pos="227"/>
                <w:tab w:val="left" w:pos="2163"/>
              </w:tabs>
              <w:spacing w:line="360" w:lineRule="auto"/>
              <w:ind w:left="450" w:right="1692"/>
              <w:jc w:val="right"/>
              <w:rPr>
                <w:rFonts w:cs="Arial"/>
                <w:sz w:val="16"/>
                <w:szCs w:val="16"/>
              </w:rPr>
            </w:pPr>
            <w:r w:rsidRPr="00094D81">
              <w:rPr>
                <w:rFonts w:cs="Arial"/>
                <w:sz w:val="16"/>
                <w:szCs w:val="16"/>
              </w:rPr>
              <w:t>2</w:t>
            </w:r>
          </w:p>
        </w:tc>
      </w:tr>
      <w:tr w:rsidR="0012109E" w:rsidRPr="00694958" w14:paraId="4DA9180D" w14:textId="77777777" w:rsidTr="00094D81">
        <w:tc>
          <w:tcPr>
            <w:tcW w:w="3960" w:type="dxa"/>
          </w:tcPr>
          <w:p w14:paraId="5C07648C" w14:textId="77777777" w:rsidR="0012109E" w:rsidRPr="00694958" w:rsidRDefault="0012109E" w:rsidP="001704C9">
            <w:pPr>
              <w:tabs>
                <w:tab w:val="clear" w:pos="680"/>
                <w:tab w:val="clear" w:pos="907"/>
                <w:tab w:val="left" w:pos="739"/>
              </w:tabs>
              <w:spacing w:line="360" w:lineRule="auto"/>
              <w:ind w:left="450"/>
              <w:jc w:val="both"/>
              <w:rPr>
                <w:rFonts w:cs="Arial"/>
                <w:sz w:val="16"/>
                <w:szCs w:val="16"/>
              </w:rPr>
            </w:pPr>
            <w:r w:rsidRPr="00694958">
              <w:rPr>
                <w:rFonts w:cs="Arial"/>
                <w:sz w:val="16"/>
                <w:szCs w:val="16"/>
              </w:rPr>
              <w:t xml:space="preserve">3 </w:t>
            </w:r>
            <w:r w:rsidRPr="00694958">
              <w:rPr>
                <w:sz w:val="16"/>
                <w:szCs w:val="16"/>
                <w:cs/>
              </w:rPr>
              <w:t xml:space="preserve">- </w:t>
            </w:r>
            <w:r w:rsidRPr="00694958">
              <w:rPr>
                <w:rFonts w:cs="Arial"/>
                <w:sz w:val="16"/>
                <w:szCs w:val="16"/>
              </w:rPr>
              <w:t>6</w:t>
            </w:r>
            <w:r w:rsidRPr="00694958">
              <w:rPr>
                <w:sz w:val="16"/>
                <w:szCs w:val="16"/>
                <w:cs/>
              </w:rPr>
              <w:t xml:space="preserve">      </w:t>
            </w:r>
            <w:r w:rsidRPr="00694958">
              <w:rPr>
                <w:rFonts w:cs="Arial"/>
                <w:sz w:val="16"/>
                <w:szCs w:val="16"/>
              </w:rPr>
              <w:t xml:space="preserve">   Months</w:t>
            </w:r>
          </w:p>
        </w:tc>
        <w:tc>
          <w:tcPr>
            <w:tcW w:w="283" w:type="dxa"/>
          </w:tcPr>
          <w:p w14:paraId="22A93EE1" w14:textId="77777777" w:rsidR="0012109E" w:rsidRPr="00694958" w:rsidRDefault="0012109E" w:rsidP="001704C9">
            <w:pPr>
              <w:tabs>
                <w:tab w:val="clear" w:pos="680"/>
                <w:tab w:val="clear" w:pos="907"/>
              </w:tabs>
              <w:spacing w:line="360" w:lineRule="auto"/>
              <w:ind w:left="450"/>
              <w:jc w:val="center"/>
              <w:rPr>
                <w:rFonts w:cs="Arial"/>
                <w:sz w:val="16"/>
                <w:szCs w:val="16"/>
              </w:rPr>
            </w:pPr>
          </w:p>
        </w:tc>
        <w:tc>
          <w:tcPr>
            <w:tcW w:w="4037" w:type="dxa"/>
            <w:shd w:val="clear" w:color="auto" w:fill="auto"/>
          </w:tcPr>
          <w:p w14:paraId="51DE066B" w14:textId="77777777" w:rsidR="0012109E" w:rsidRPr="00094D81" w:rsidRDefault="0012109E" w:rsidP="001704C9">
            <w:pPr>
              <w:tabs>
                <w:tab w:val="clear" w:pos="680"/>
                <w:tab w:val="clear" w:pos="907"/>
                <w:tab w:val="clear" w:pos="3742"/>
                <w:tab w:val="center" w:pos="227"/>
                <w:tab w:val="left" w:pos="2163"/>
              </w:tabs>
              <w:spacing w:line="360" w:lineRule="auto"/>
              <w:ind w:left="450" w:right="1692"/>
              <w:jc w:val="right"/>
              <w:rPr>
                <w:rFonts w:cs="Arial"/>
                <w:sz w:val="16"/>
                <w:szCs w:val="16"/>
              </w:rPr>
            </w:pPr>
            <w:r w:rsidRPr="00094D81">
              <w:rPr>
                <w:rFonts w:cs="Arial"/>
                <w:sz w:val="16"/>
                <w:szCs w:val="16"/>
              </w:rPr>
              <w:t>25</w:t>
            </w:r>
          </w:p>
        </w:tc>
      </w:tr>
      <w:tr w:rsidR="0012109E" w:rsidRPr="00694958" w14:paraId="18697F52" w14:textId="77777777" w:rsidTr="00094D81">
        <w:tc>
          <w:tcPr>
            <w:tcW w:w="3960" w:type="dxa"/>
          </w:tcPr>
          <w:p w14:paraId="6B0C9B1D" w14:textId="77777777" w:rsidR="0012109E" w:rsidRPr="00694958" w:rsidRDefault="0012109E" w:rsidP="001704C9">
            <w:pPr>
              <w:tabs>
                <w:tab w:val="clear" w:pos="680"/>
                <w:tab w:val="clear" w:pos="907"/>
              </w:tabs>
              <w:spacing w:line="360" w:lineRule="auto"/>
              <w:ind w:left="450"/>
              <w:jc w:val="both"/>
              <w:rPr>
                <w:rFonts w:cs="Arial"/>
                <w:sz w:val="16"/>
                <w:szCs w:val="16"/>
                <w:cs/>
              </w:rPr>
            </w:pPr>
            <w:r w:rsidRPr="00694958">
              <w:rPr>
                <w:rFonts w:cs="Arial"/>
                <w:sz w:val="16"/>
                <w:szCs w:val="16"/>
              </w:rPr>
              <w:t xml:space="preserve">7 </w:t>
            </w:r>
            <w:r w:rsidRPr="00694958">
              <w:rPr>
                <w:sz w:val="16"/>
                <w:szCs w:val="16"/>
                <w:cs/>
              </w:rPr>
              <w:t xml:space="preserve">- </w:t>
            </w:r>
            <w:r w:rsidRPr="00694958">
              <w:rPr>
                <w:rFonts w:cs="Arial"/>
                <w:sz w:val="16"/>
                <w:szCs w:val="16"/>
              </w:rPr>
              <w:t>12       Months</w:t>
            </w:r>
          </w:p>
        </w:tc>
        <w:tc>
          <w:tcPr>
            <w:tcW w:w="283" w:type="dxa"/>
          </w:tcPr>
          <w:p w14:paraId="5DA7930E" w14:textId="77777777" w:rsidR="0012109E" w:rsidRPr="00694958" w:rsidRDefault="0012109E" w:rsidP="001704C9">
            <w:pPr>
              <w:tabs>
                <w:tab w:val="clear" w:pos="680"/>
                <w:tab w:val="clear" w:pos="907"/>
              </w:tabs>
              <w:spacing w:line="360" w:lineRule="auto"/>
              <w:ind w:left="450"/>
              <w:jc w:val="center"/>
              <w:rPr>
                <w:rFonts w:cs="Arial"/>
                <w:sz w:val="16"/>
                <w:szCs w:val="16"/>
              </w:rPr>
            </w:pPr>
          </w:p>
        </w:tc>
        <w:tc>
          <w:tcPr>
            <w:tcW w:w="4037" w:type="dxa"/>
            <w:shd w:val="clear" w:color="auto" w:fill="auto"/>
          </w:tcPr>
          <w:p w14:paraId="00C1731B" w14:textId="77777777" w:rsidR="0012109E" w:rsidRPr="00094D81" w:rsidRDefault="0012109E" w:rsidP="001704C9">
            <w:pPr>
              <w:tabs>
                <w:tab w:val="clear" w:pos="680"/>
                <w:tab w:val="clear" w:pos="907"/>
                <w:tab w:val="clear" w:pos="3742"/>
                <w:tab w:val="center" w:pos="227"/>
                <w:tab w:val="left" w:pos="2163"/>
              </w:tabs>
              <w:spacing w:line="360" w:lineRule="auto"/>
              <w:ind w:left="450" w:right="1692"/>
              <w:jc w:val="right"/>
              <w:rPr>
                <w:rFonts w:cs="Arial"/>
                <w:sz w:val="16"/>
                <w:szCs w:val="16"/>
              </w:rPr>
            </w:pPr>
            <w:r w:rsidRPr="00094D81">
              <w:rPr>
                <w:rFonts w:cs="Arial"/>
                <w:sz w:val="16"/>
                <w:szCs w:val="16"/>
              </w:rPr>
              <w:t>50</w:t>
            </w:r>
          </w:p>
        </w:tc>
      </w:tr>
      <w:tr w:rsidR="0012109E" w:rsidRPr="00694958" w14:paraId="7FEC904E" w14:textId="77777777" w:rsidTr="00094D81">
        <w:tc>
          <w:tcPr>
            <w:tcW w:w="3960" w:type="dxa"/>
            <w:vAlign w:val="bottom"/>
          </w:tcPr>
          <w:p w14:paraId="22461C39" w14:textId="77777777" w:rsidR="0012109E" w:rsidRPr="00694958" w:rsidRDefault="0012109E" w:rsidP="001704C9">
            <w:pPr>
              <w:tabs>
                <w:tab w:val="clear" w:pos="680"/>
                <w:tab w:val="clear" w:pos="907"/>
              </w:tabs>
              <w:spacing w:line="360" w:lineRule="auto"/>
              <w:ind w:left="450"/>
              <w:rPr>
                <w:rFonts w:cs="Arial"/>
                <w:sz w:val="16"/>
                <w:szCs w:val="16"/>
                <w:cs/>
              </w:rPr>
            </w:pPr>
            <w:r w:rsidRPr="00694958">
              <w:rPr>
                <w:rFonts w:cs="Arial"/>
                <w:sz w:val="16"/>
                <w:szCs w:val="16"/>
              </w:rPr>
              <w:t>Over 12   Months</w:t>
            </w:r>
          </w:p>
        </w:tc>
        <w:tc>
          <w:tcPr>
            <w:tcW w:w="283" w:type="dxa"/>
          </w:tcPr>
          <w:p w14:paraId="76B574DB" w14:textId="77777777" w:rsidR="0012109E" w:rsidRPr="00694958" w:rsidRDefault="0012109E" w:rsidP="001704C9">
            <w:pPr>
              <w:tabs>
                <w:tab w:val="clear" w:pos="680"/>
                <w:tab w:val="clear" w:pos="907"/>
              </w:tabs>
              <w:spacing w:line="360" w:lineRule="auto"/>
              <w:ind w:left="450"/>
              <w:jc w:val="center"/>
              <w:rPr>
                <w:rFonts w:cs="Arial"/>
                <w:sz w:val="16"/>
                <w:szCs w:val="16"/>
              </w:rPr>
            </w:pPr>
          </w:p>
        </w:tc>
        <w:tc>
          <w:tcPr>
            <w:tcW w:w="4037" w:type="dxa"/>
            <w:shd w:val="clear" w:color="auto" w:fill="auto"/>
          </w:tcPr>
          <w:p w14:paraId="2A50FC52" w14:textId="77777777" w:rsidR="0012109E" w:rsidRPr="00094D81" w:rsidRDefault="0012109E" w:rsidP="001704C9">
            <w:pPr>
              <w:tabs>
                <w:tab w:val="clear" w:pos="680"/>
                <w:tab w:val="clear" w:pos="907"/>
                <w:tab w:val="clear" w:pos="3742"/>
                <w:tab w:val="center" w:pos="227"/>
                <w:tab w:val="left" w:pos="2163"/>
              </w:tabs>
              <w:spacing w:line="360" w:lineRule="auto"/>
              <w:ind w:left="450" w:right="1692"/>
              <w:jc w:val="right"/>
              <w:rPr>
                <w:rFonts w:cs="Arial"/>
                <w:sz w:val="16"/>
                <w:szCs w:val="16"/>
              </w:rPr>
            </w:pPr>
            <w:r w:rsidRPr="00094D81">
              <w:rPr>
                <w:rFonts w:cs="Arial"/>
                <w:sz w:val="16"/>
                <w:szCs w:val="16"/>
              </w:rPr>
              <w:t>100</w:t>
            </w:r>
          </w:p>
        </w:tc>
      </w:tr>
    </w:tbl>
    <w:p w14:paraId="3168FB38" w14:textId="78F41351" w:rsidR="0012109E" w:rsidRPr="00694958" w:rsidRDefault="0012109E" w:rsidP="001704C9">
      <w:pPr>
        <w:tabs>
          <w:tab w:val="clear" w:pos="680"/>
        </w:tabs>
        <w:spacing w:line="360" w:lineRule="auto"/>
        <w:ind w:left="450"/>
        <w:jc w:val="thaiDistribute"/>
        <w:rPr>
          <w:rFonts w:cs="Arial"/>
          <w:sz w:val="16"/>
          <w:szCs w:val="16"/>
        </w:rPr>
      </w:pPr>
    </w:p>
    <w:p w14:paraId="237A68FD" w14:textId="47ACC5D4" w:rsidR="0012109E" w:rsidRPr="00694958" w:rsidRDefault="0012109E" w:rsidP="001704C9">
      <w:pPr>
        <w:tabs>
          <w:tab w:val="clear" w:pos="454"/>
          <w:tab w:val="clear" w:pos="680"/>
          <w:tab w:val="clear" w:pos="907"/>
          <w:tab w:val="left" w:pos="142"/>
        </w:tabs>
        <w:spacing w:line="360" w:lineRule="auto"/>
        <w:ind w:left="450"/>
        <w:jc w:val="thaiDistribute"/>
        <w:rPr>
          <w:rFonts w:cs="Arial"/>
          <w:spacing w:val="-4"/>
          <w:sz w:val="16"/>
          <w:szCs w:val="16"/>
        </w:rPr>
      </w:pPr>
      <w:r w:rsidRPr="00694958">
        <w:rPr>
          <w:rFonts w:cs="Arial"/>
          <w:spacing w:val="-4"/>
          <w:sz w:val="16"/>
          <w:szCs w:val="16"/>
        </w:rPr>
        <w:t>The Subsidiar</w:t>
      </w:r>
      <w:r w:rsidR="0076720E">
        <w:rPr>
          <w:rFonts w:cs="Browallia New"/>
          <w:spacing w:val="-4"/>
          <w:sz w:val="16"/>
          <w:szCs w:val="20"/>
        </w:rPr>
        <w:t>y</w:t>
      </w:r>
      <w:r w:rsidRPr="00694958">
        <w:rPr>
          <w:rFonts w:cs="Arial"/>
          <w:spacing w:val="-4"/>
          <w:sz w:val="16"/>
          <w:szCs w:val="16"/>
        </w:rPr>
        <w:t xml:space="preserve"> in Thailand</w:t>
      </w:r>
    </w:p>
    <w:p w14:paraId="2A1A7CFD" w14:textId="77777777" w:rsidR="0012109E" w:rsidRPr="00694958" w:rsidRDefault="0012109E" w:rsidP="001704C9">
      <w:pPr>
        <w:tabs>
          <w:tab w:val="clear" w:pos="680"/>
        </w:tabs>
        <w:spacing w:line="360" w:lineRule="auto"/>
        <w:ind w:left="450"/>
        <w:jc w:val="thaiDistribute"/>
        <w:rPr>
          <w:rFonts w:cs="Arial"/>
          <w:sz w:val="16"/>
          <w:szCs w:val="16"/>
        </w:rPr>
      </w:pPr>
    </w:p>
    <w:tbl>
      <w:tblPr>
        <w:tblW w:w="8280" w:type="dxa"/>
        <w:tblInd w:w="828" w:type="dxa"/>
        <w:tblLook w:val="04A0" w:firstRow="1" w:lastRow="0" w:firstColumn="1" w:lastColumn="0" w:noHBand="0" w:noVBand="1"/>
      </w:tblPr>
      <w:tblGrid>
        <w:gridCol w:w="3960"/>
        <w:gridCol w:w="283"/>
        <w:gridCol w:w="4037"/>
      </w:tblGrid>
      <w:tr w:rsidR="0012109E" w:rsidRPr="00694958" w14:paraId="6C74EAC1" w14:textId="77777777" w:rsidTr="00E24014">
        <w:tc>
          <w:tcPr>
            <w:tcW w:w="3960" w:type="dxa"/>
            <w:tcBorders>
              <w:bottom w:val="single" w:sz="4" w:space="0" w:color="auto"/>
            </w:tcBorders>
          </w:tcPr>
          <w:p w14:paraId="5539CFE6" w14:textId="77777777" w:rsidR="0012109E" w:rsidRPr="00694958" w:rsidRDefault="00AB75CC" w:rsidP="001704C9">
            <w:pPr>
              <w:tabs>
                <w:tab w:val="clear" w:pos="680"/>
                <w:tab w:val="clear" w:pos="907"/>
              </w:tabs>
              <w:spacing w:line="360" w:lineRule="auto"/>
              <w:ind w:left="450"/>
              <w:jc w:val="center"/>
              <w:rPr>
                <w:rFonts w:cs="Arial"/>
                <w:sz w:val="16"/>
                <w:szCs w:val="16"/>
              </w:rPr>
            </w:pPr>
            <w:r w:rsidRPr="00694958">
              <w:rPr>
                <w:rFonts w:cs="Arial"/>
                <w:sz w:val="16"/>
                <w:szCs w:val="16"/>
              </w:rPr>
              <w:t>Ages</w:t>
            </w:r>
          </w:p>
        </w:tc>
        <w:tc>
          <w:tcPr>
            <w:tcW w:w="283" w:type="dxa"/>
          </w:tcPr>
          <w:p w14:paraId="25E98A2A" w14:textId="77777777" w:rsidR="0012109E" w:rsidRPr="00694958" w:rsidRDefault="0012109E" w:rsidP="001704C9">
            <w:pPr>
              <w:tabs>
                <w:tab w:val="clear" w:pos="680"/>
                <w:tab w:val="clear" w:pos="907"/>
              </w:tabs>
              <w:spacing w:line="360" w:lineRule="auto"/>
              <w:ind w:left="450"/>
              <w:jc w:val="center"/>
              <w:rPr>
                <w:rFonts w:cs="Arial"/>
                <w:sz w:val="16"/>
                <w:szCs w:val="16"/>
              </w:rPr>
            </w:pPr>
          </w:p>
        </w:tc>
        <w:tc>
          <w:tcPr>
            <w:tcW w:w="4037" w:type="dxa"/>
            <w:tcBorders>
              <w:bottom w:val="single" w:sz="4" w:space="0" w:color="auto"/>
            </w:tcBorders>
          </w:tcPr>
          <w:p w14:paraId="0B663E69" w14:textId="77777777" w:rsidR="0012109E" w:rsidRPr="00694958" w:rsidRDefault="0012109E" w:rsidP="001704C9">
            <w:pPr>
              <w:tabs>
                <w:tab w:val="clear" w:pos="680"/>
                <w:tab w:val="clear" w:pos="907"/>
              </w:tabs>
              <w:spacing w:line="360" w:lineRule="auto"/>
              <w:ind w:left="450"/>
              <w:jc w:val="center"/>
              <w:rPr>
                <w:rFonts w:cs="Arial"/>
                <w:sz w:val="16"/>
                <w:szCs w:val="16"/>
              </w:rPr>
            </w:pPr>
            <w:r w:rsidRPr="00694958">
              <w:rPr>
                <w:rFonts w:cs="Arial"/>
                <w:sz w:val="16"/>
                <w:szCs w:val="16"/>
              </w:rPr>
              <w:t>Percentage of allowance for doubtful accounts</w:t>
            </w:r>
          </w:p>
        </w:tc>
      </w:tr>
      <w:tr w:rsidR="0012109E" w:rsidRPr="00694958" w14:paraId="53303BE4" w14:textId="77777777" w:rsidTr="00E24014">
        <w:tc>
          <w:tcPr>
            <w:tcW w:w="3960" w:type="dxa"/>
            <w:tcBorders>
              <w:top w:val="single" w:sz="4" w:space="0" w:color="auto"/>
            </w:tcBorders>
          </w:tcPr>
          <w:p w14:paraId="5C5ED92F" w14:textId="77777777" w:rsidR="0012109E" w:rsidRPr="00694958" w:rsidRDefault="0012109E" w:rsidP="001704C9">
            <w:pPr>
              <w:tabs>
                <w:tab w:val="clear" w:pos="680"/>
                <w:tab w:val="clear" w:pos="907"/>
                <w:tab w:val="left" w:pos="162"/>
              </w:tabs>
              <w:spacing w:line="360" w:lineRule="auto"/>
              <w:ind w:left="450" w:hanging="94"/>
              <w:jc w:val="both"/>
              <w:rPr>
                <w:rFonts w:cs="Arial"/>
                <w:sz w:val="16"/>
                <w:szCs w:val="16"/>
              </w:rPr>
            </w:pPr>
          </w:p>
        </w:tc>
        <w:tc>
          <w:tcPr>
            <w:tcW w:w="283" w:type="dxa"/>
          </w:tcPr>
          <w:p w14:paraId="3DBECFA5" w14:textId="77777777" w:rsidR="0012109E" w:rsidRPr="00694958" w:rsidRDefault="0012109E" w:rsidP="001704C9">
            <w:pPr>
              <w:tabs>
                <w:tab w:val="clear" w:pos="680"/>
                <w:tab w:val="clear" w:pos="907"/>
              </w:tabs>
              <w:spacing w:line="360" w:lineRule="auto"/>
              <w:ind w:left="450"/>
              <w:jc w:val="center"/>
              <w:rPr>
                <w:rFonts w:cs="Arial"/>
                <w:sz w:val="16"/>
                <w:szCs w:val="16"/>
              </w:rPr>
            </w:pPr>
          </w:p>
        </w:tc>
        <w:tc>
          <w:tcPr>
            <w:tcW w:w="4037" w:type="dxa"/>
            <w:tcBorders>
              <w:top w:val="single" w:sz="4" w:space="0" w:color="auto"/>
            </w:tcBorders>
          </w:tcPr>
          <w:p w14:paraId="5C30B22C" w14:textId="77777777" w:rsidR="0012109E" w:rsidRPr="00694958" w:rsidRDefault="0012109E" w:rsidP="001704C9">
            <w:pPr>
              <w:tabs>
                <w:tab w:val="clear" w:pos="680"/>
                <w:tab w:val="clear" w:pos="907"/>
                <w:tab w:val="clear" w:pos="3742"/>
                <w:tab w:val="center" w:pos="227"/>
                <w:tab w:val="left" w:pos="2163"/>
              </w:tabs>
              <w:spacing w:line="360" w:lineRule="auto"/>
              <w:ind w:left="450" w:right="1692"/>
              <w:jc w:val="right"/>
              <w:rPr>
                <w:rFonts w:cs="Arial"/>
                <w:sz w:val="16"/>
                <w:szCs w:val="16"/>
              </w:rPr>
            </w:pPr>
          </w:p>
        </w:tc>
      </w:tr>
      <w:tr w:rsidR="0012109E" w:rsidRPr="00694958" w14:paraId="2697DCC3" w14:textId="77777777" w:rsidTr="00E24014">
        <w:tc>
          <w:tcPr>
            <w:tcW w:w="3960" w:type="dxa"/>
          </w:tcPr>
          <w:p w14:paraId="7C7687F8" w14:textId="77777777" w:rsidR="0012109E" w:rsidRPr="00694958" w:rsidRDefault="0012109E" w:rsidP="001704C9">
            <w:pPr>
              <w:tabs>
                <w:tab w:val="clear" w:pos="680"/>
                <w:tab w:val="clear" w:pos="907"/>
                <w:tab w:val="left" w:pos="162"/>
              </w:tabs>
              <w:spacing w:line="360" w:lineRule="auto"/>
              <w:ind w:left="450" w:hanging="94"/>
              <w:jc w:val="both"/>
              <w:rPr>
                <w:rFonts w:cs="Arial"/>
                <w:sz w:val="16"/>
                <w:szCs w:val="16"/>
              </w:rPr>
            </w:pPr>
            <w:r w:rsidRPr="00694958">
              <w:rPr>
                <w:rFonts w:cs="Arial"/>
                <w:sz w:val="16"/>
                <w:szCs w:val="16"/>
              </w:rPr>
              <w:t>Not yet due</w:t>
            </w:r>
          </w:p>
        </w:tc>
        <w:tc>
          <w:tcPr>
            <w:tcW w:w="283" w:type="dxa"/>
          </w:tcPr>
          <w:p w14:paraId="6A4B35BE" w14:textId="77777777" w:rsidR="0012109E" w:rsidRPr="00694958" w:rsidRDefault="0012109E" w:rsidP="001704C9">
            <w:pPr>
              <w:tabs>
                <w:tab w:val="clear" w:pos="680"/>
                <w:tab w:val="clear" w:pos="907"/>
              </w:tabs>
              <w:spacing w:line="360" w:lineRule="auto"/>
              <w:ind w:left="450"/>
              <w:jc w:val="center"/>
              <w:rPr>
                <w:rFonts w:cs="Arial"/>
                <w:sz w:val="16"/>
                <w:szCs w:val="16"/>
              </w:rPr>
            </w:pPr>
          </w:p>
        </w:tc>
        <w:tc>
          <w:tcPr>
            <w:tcW w:w="4037" w:type="dxa"/>
          </w:tcPr>
          <w:p w14:paraId="6259B594" w14:textId="77777777" w:rsidR="0012109E" w:rsidRPr="00094D81" w:rsidRDefault="0012109E" w:rsidP="001704C9">
            <w:pPr>
              <w:tabs>
                <w:tab w:val="clear" w:pos="680"/>
                <w:tab w:val="clear" w:pos="907"/>
                <w:tab w:val="clear" w:pos="3742"/>
                <w:tab w:val="center" w:pos="227"/>
                <w:tab w:val="left" w:pos="2163"/>
              </w:tabs>
              <w:spacing w:line="360" w:lineRule="auto"/>
              <w:ind w:left="450" w:right="1692"/>
              <w:jc w:val="right"/>
              <w:rPr>
                <w:rFonts w:cs="Arial"/>
                <w:sz w:val="16"/>
                <w:szCs w:val="16"/>
              </w:rPr>
            </w:pPr>
            <w:r w:rsidRPr="00094D81">
              <w:rPr>
                <w:rFonts w:cs="Arial"/>
                <w:sz w:val="16"/>
                <w:szCs w:val="16"/>
              </w:rPr>
              <w:t>1</w:t>
            </w:r>
          </w:p>
        </w:tc>
      </w:tr>
      <w:tr w:rsidR="0012109E" w:rsidRPr="00694958" w14:paraId="13D7C081" w14:textId="77777777" w:rsidTr="00E24014">
        <w:tc>
          <w:tcPr>
            <w:tcW w:w="3960" w:type="dxa"/>
          </w:tcPr>
          <w:p w14:paraId="2AFCF132" w14:textId="77777777" w:rsidR="0012109E" w:rsidRPr="00694958" w:rsidRDefault="0012109E" w:rsidP="001704C9">
            <w:pPr>
              <w:tabs>
                <w:tab w:val="clear" w:pos="680"/>
                <w:tab w:val="clear" w:pos="907"/>
                <w:tab w:val="left" w:pos="162"/>
              </w:tabs>
              <w:spacing w:line="360" w:lineRule="auto"/>
              <w:ind w:left="450" w:hanging="94"/>
              <w:jc w:val="both"/>
              <w:rPr>
                <w:rFonts w:cs="Arial"/>
                <w:sz w:val="16"/>
                <w:szCs w:val="16"/>
              </w:rPr>
            </w:pPr>
            <w:r w:rsidRPr="00694958">
              <w:rPr>
                <w:rFonts w:cs="Arial"/>
                <w:sz w:val="16"/>
                <w:szCs w:val="16"/>
              </w:rPr>
              <w:t>Past due</w:t>
            </w:r>
            <w:r w:rsidRPr="00694958">
              <w:rPr>
                <w:sz w:val="16"/>
                <w:szCs w:val="16"/>
                <w:cs/>
              </w:rPr>
              <w:t>:</w:t>
            </w:r>
          </w:p>
        </w:tc>
        <w:tc>
          <w:tcPr>
            <w:tcW w:w="283" w:type="dxa"/>
          </w:tcPr>
          <w:p w14:paraId="44BDC229" w14:textId="77777777" w:rsidR="0012109E" w:rsidRPr="00694958" w:rsidRDefault="0012109E" w:rsidP="001704C9">
            <w:pPr>
              <w:tabs>
                <w:tab w:val="clear" w:pos="680"/>
                <w:tab w:val="clear" w:pos="907"/>
              </w:tabs>
              <w:spacing w:line="360" w:lineRule="auto"/>
              <w:ind w:left="450"/>
              <w:jc w:val="center"/>
              <w:rPr>
                <w:rFonts w:cs="Arial"/>
                <w:sz w:val="16"/>
                <w:szCs w:val="16"/>
              </w:rPr>
            </w:pPr>
          </w:p>
        </w:tc>
        <w:tc>
          <w:tcPr>
            <w:tcW w:w="4037" w:type="dxa"/>
          </w:tcPr>
          <w:p w14:paraId="3ECE852C" w14:textId="77777777" w:rsidR="0012109E" w:rsidRPr="00094D81" w:rsidRDefault="0012109E" w:rsidP="001704C9">
            <w:pPr>
              <w:tabs>
                <w:tab w:val="clear" w:pos="680"/>
                <w:tab w:val="clear" w:pos="907"/>
                <w:tab w:val="clear" w:pos="3742"/>
                <w:tab w:val="center" w:pos="227"/>
                <w:tab w:val="left" w:pos="2163"/>
              </w:tabs>
              <w:spacing w:line="360" w:lineRule="auto"/>
              <w:ind w:left="450" w:right="1692"/>
              <w:jc w:val="right"/>
              <w:rPr>
                <w:rFonts w:cs="Arial"/>
                <w:sz w:val="16"/>
                <w:szCs w:val="16"/>
              </w:rPr>
            </w:pPr>
          </w:p>
        </w:tc>
      </w:tr>
      <w:tr w:rsidR="0012109E" w:rsidRPr="00694958" w14:paraId="61432D85" w14:textId="77777777" w:rsidTr="00E24014">
        <w:tc>
          <w:tcPr>
            <w:tcW w:w="3960" w:type="dxa"/>
          </w:tcPr>
          <w:p w14:paraId="5700CE55" w14:textId="7ADE0DF7" w:rsidR="0012109E" w:rsidRPr="00694958" w:rsidRDefault="0012109E" w:rsidP="001704C9">
            <w:pPr>
              <w:tabs>
                <w:tab w:val="clear" w:pos="680"/>
                <w:tab w:val="clear" w:pos="907"/>
              </w:tabs>
              <w:spacing w:line="360" w:lineRule="auto"/>
              <w:ind w:left="450"/>
              <w:jc w:val="both"/>
              <w:rPr>
                <w:rFonts w:cs="Arial"/>
                <w:sz w:val="16"/>
                <w:szCs w:val="16"/>
                <w:cs/>
              </w:rPr>
            </w:pPr>
            <w:r w:rsidRPr="00694958">
              <w:rPr>
                <w:rFonts w:cs="Arial"/>
                <w:sz w:val="16"/>
                <w:szCs w:val="16"/>
              </w:rPr>
              <w:t xml:space="preserve">1 </w:t>
            </w:r>
            <w:r w:rsidRPr="00694958">
              <w:rPr>
                <w:sz w:val="16"/>
                <w:szCs w:val="16"/>
                <w:cs/>
              </w:rPr>
              <w:t xml:space="preserve">- </w:t>
            </w:r>
            <w:r w:rsidRPr="00694958">
              <w:rPr>
                <w:rFonts w:cs="Arial"/>
                <w:sz w:val="16"/>
                <w:szCs w:val="16"/>
              </w:rPr>
              <w:t>3</w:t>
            </w:r>
            <w:r w:rsidRPr="00694958">
              <w:rPr>
                <w:sz w:val="16"/>
                <w:szCs w:val="16"/>
                <w:cs/>
              </w:rPr>
              <w:t xml:space="preserve"> </w:t>
            </w:r>
            <w:r w:rsidRPr="00694958">
              <w:rPr>
                <w:rFonts w:cs="Arial"/>
                <w:sz w:val="16"/>
                <w:szCs w:val="16"/>
              </w:rPr>
              <w:t xml:space="preserve">      Months</w:t>
            </w:r>
          </w:p>
        </w:tc>
        <w:tc>
          <w:tcPr>
            <w:tcW w:w="283" w:type="dxa"/>
          </w:tcPr>
          <w:p w14:paraId="54F878EE" w14:textId="77777777" w:rsidR="0012109E" w:rsidRPr="00694958" w:rsidRDefault="0012109E" w:rsidP="001704C9">
            <w:pPr>
              <w:tabs>
                <w:tab w:val="clear" w:pos="680"/>
                <w:tab w:val="clear" w:pos="907"/>
              </w:tabs>
              <w:spacing w:line="360" w:lineRule="auto"/>
              <w:ind w:left="450"/>
              <w:jc w:val="center"/>
              <w:rPr>
                <w:rFonts w:cs="Arial"/>
                <w:sz w:val="16"/>
                <w:szCs w:val="16"/>
              </w:rPr>
            </w:pPr>
          </w:p>
        </w:tc>
        <w:tc>
          <w:tcPr>
            <w:tcW w:w="4037" w:type="dxa"/>
          </w:tcPr>
          <w:p w14:paraId="5B442B6F" w14:textId="77777777" w:rsidR="0012109E" w:rsidRPr="00094D81" w:rsidRDefault="0012109E" w:rsidP="001704C9">
            <w:pPr>
              <w:tabs>
                <w:tab w:val="clear" w:pos="680"/>
                <w:tab w:val="clear" w:pos="907"/>
                <w:tab w:val="clear" w:pos="3742"/>
                <w:tab w:val="center" w:pos="227"/>
                <w:tab w:val="left" w:pos="2163"/>
              </w:tabs>
              <w:spacing w:line="360" w:lineRule="auto"/>
              <w:ind w:left="450" w:right="1692"/>
              <w:jc w:val="right"/>
              <w:rPr>
                <w:rFonts w:cs="Arial"/>
                <w:sz w:val="16"/>
                <w:szCs w:val="16"/>
              </w:rPr>
            </w:pPr>
            <w:r w:rsidRPr="00094D81">
              <w:rPr>
                <w:rFonts w:cs="Arial"/>
                <w:sz w:val="16"/>
                <w:szCs w:val="16"/>
              </w:rPr>
              <w:t>2</w:t>
            </w:r>
          </w:p>
        </w:tc>
      </w:tr>
      <w:tr w:rsidR="0012109E" w:rsidRPr="00694958" w14:paraId="4A397F64" w14:textId="77777777" w:rsidTr="00E24014">
        <w:tc>
          <w:tcPr>
            <w:tcW w:w="3960" w:type="dxa"/>
          </w:tcPr>
          <w:p w14:paraId="69362C3E" w14:textId="77777777" w:rsidR="0012109E" w:rsidRPr="00694958" w:rsidRDefault="00AB5160" w:rsidP="001704C9">
            <w:pPr>
              <w:tabs>
                <w:tab w:val="clear" w:pos="680"/>
                <w:tab w:val="clear" w:pos="907"/>
                <w:tab w:val="left" w:pos="739"/>
              </w:tabs>
              <w:spacing w:line="360" w:lineRule="auto"/>
              <w:ind w:left="450"/>
              <w:jc w:val="both"/>
              <w:rPr>
                <w:rFonts w:cs="Arial"/>
                <w:sz w:val="16"/>
                <w:szCs w:val="16"/>
              </w:rPr>
            </w:pPr>
            <w:r w:rsidRPr="00694958">
              <w:rPr>
                <w:rFonts w:cs="Arial"/>
                <w:sz w:val="16"/>
                <w:szCs w:val="16"/>
              </w:rPr>
              <w:t>4</w:t>
            </w:r>
            <w:r w:rsidR="0012109E" w:rsidRPr="00694958">
              <w:rPr>
                <w:sz w:val="16"/>
                <w:szCs w:val="16"/>
                <w:cs/>
              </w:rPr>
              <w:t xml:space="preserve">            </w:t>
            </w:r>
            <w:r w:rsidR="0012109E" w:rsidRPr="00694958">
              <w:rPr>
                <w:rFonts w:cs="Arial"/>
                <w:sz w:val="16"/>
                <w:szCs w:val="16"/>
              </w:rPr>
              <w:t>Months</w:t>
            </w:r>
          </w:p>
        </w:tc>
        <w:tc>
          <w:tcPr>
            <w:tcW w:w="283" w:type="dxa"/>
          </w:tcPr>
          <w:p w14:paraId="5E4C3A10" w14:textId="77777777" w:rsidR="0012109E" w:rsidRPr="00694958" w:rsidRDefault="0012109E" w:rsidP="001704C9">
            <w:pPr>
              <w:tabs>
                <w:tab w:val="clear" w:pos="680"/>
                <w:tab w:val="clear" w:pos="907"/>
              </w:tabs>
              <w:spacing w:line="360" w:lineRule="auto"/>
              <w:ind w:left="450"/>
              <w:jc w:val="center"/>
              <w:rPr>
                <w:rFonts w:cs="Arial"/>
                <w:sz w:val="16"/>
                <w:szCs w:val="16"/>
              </w:rPr>
            </w:pPr>
          </w:p>
        </w:tc>
        <w:tc>
          <w:tcPr>
            <w:tcW w:w="4037" w:type="dxa"/>
          </w:tcPr>
          <w:p w14:paraId="2D5C551A" w14:textId="77777777" w:rsidR="0012109E" w:rsidRPr="00094D81" w:rsidRDefault="0012109E" w:rsidP="001704C9">
            <w:pPr>
              <w:tabs>
                <w:tab w:val="clear" w:pos="680"/>
                <w:tab w:val="clear" w:pos="907"/>
                <w:tab w:val="clear" w:pos="3742"/>
                <w:tab w:val="center" w:pos="227"/>
                <w:tab w:val="left" w:pos="2163"/>
              </w:tabs>
              <w:spacing w:line="360" w:lineRule="auto"/>
              <w:ind w:left="450" w:right="1692"/>
              <w:jc w:val="right"/>
              <w:rPr>
                <w:rFonts w:cs="Arial"/>
                <w:sz w:val="16"/>
                <w:szCs w:val="16"/>
              </w:rPr>
            </w:pPr>
            <w:r w:rsidRPr="00094D81">
              <w:rPr>
                <w:rFonts w:cs="Arial"/>
                <w:sz w:val="16"/>
                <w:szCs w:val="16"/>
              </w:rPr>
              <w:t>20</w:t>
            </w:r>
          </w:p>
        </w:tc>
      </w:tr>
      <w:tr w:rsidR="0012109E" w:rsidRPr="00694958" w14:paraId="10AC364F" w14:textId="77777777" w:rsidTr="00E24014">
        <w:tc>
          <w:tcPr>
            <w:tcW w:w="3960" w:type="dxa"/>
          </w:tcPr>
          <w:p w14:paraId="1AD8FAF8" w14:textId="77777777" w:rsidR="0012109E" w:rsidRPr="00694958" w:rsidRDefault="0012109E" w:rsidP="001704C9">
            <w:pPr>
              <w:tabs>
                <w:tab w:val="clear" w:pos="680"/>
                <w:tab w:val="clear" w:pos="907"/>
              </w:tabs>
              <w:spacing w:line="360" w:lineRule="auto"/>
              <w:ind w:left="450"/>
              <w:jc w:val="both"/>
              <w:rPr>
                <w:rFonts w:cs="Arial"/>
                <w:sz w:val="16"/>
                <w:szCs w:val="16"/>
                <w:cs/>
              </w:rPr>
            </w:pPr>
            <w:r w:rsidRPr="00694958">
              <w:rPr>
                <w:rFonts w:cs="Arial"/>
                <w:sz w:val="16"/>
                <w:szCs w:val="16"/>
              </w:rPr>
              <w:t xml:space="preserve">5 </w:t>
            </w:r>
            <w:r w:rsidRPr="00694958">
              <w:rPr>
                <w:sz w:val="16"/>
                <w:szCs w:val="16"/>
                <w:cs/>
              </w:rPr>
              <w:t xml:space="preserve">- </w:t>
            </w:r>
            <w:r w:rsidRPr="00694958">
              <w:rPr>
                <w:rFonts w:cs="Arial"/>
                <w:sz w:val="16"/>
                <w:szCs w:val="16"/>
              </w:rPr>
              <w:t>6</w:t>
            </w:r>
            <w:r w:rsidRPr="00694958">
              <w:rPr>
                <w:sz w:val="16"/>
                <w:szCs w:val="16"/>
                <w:cs/>
              </w:rPr>
              <w:t xml:space="preserve"> </w:t>
            </w:r>
            <w:r w:rsidRPr="00694958">
              <w:rPr>
                <w:rFonts w:cs="Arial"/>
                <w:sz w:val="16"/>
                <w:szCs w:val="16"/>
              </w:rPr>
              <w:t xml:space="preserve">      Months</w:t>
            </w:r>
          </w:p>
        </w:tc>
        <w:tc>
          <w:tcPr>
            <w:tcW w:w="283" w:type="dxa"/>
          </w:tcPr>
          <w:p w14:paraId="1120B531" w14:textId="77777777" w:rsidR="0012109E" w:rsidRPr="00694958" w:rsidRDefault="0012109E" w:rsidP="001704C9">
            <w:pPr>
              <w:tabs>
                <w:tab w:val="clear" w:pos="680"/>
                <w:tab w:val="clear" w:pos="907"/>
              </w:tabs>
              <w:spacing w:line="360" w:lineRule="auto"/>
              <w:ind w:left="450"/>
              <w:jc w:val="center"/>
              <w:rPr>
                <w:rFonts w:cs="Arial"/>
                <w:sz w:val="16"/>
                <w:szCs w:val="16"/>
              </w:rPr>
            </w:pPr>
          </w:p>
        </w:tc>
        <w:tc>
          <w:tcPr>
            <w:tcW w:w="4037" w:type="dxa"/>
          </w:tcPr>
          <w:p w14:paraId="2ED3DC03" w14:textId="77777777" w:rsidR="0012109E" w:rsidRPr="00094D81" w:rsidRDefault="0012109E" w:rsidP="001704C9">
            <w:pPr>
              <w:tabs>
                <w:tab w:val="clear" w:pos="680"/>
                <w:tab w:val="clear" w:pos="907"/>
                <w:tab w:val="clear" w:pos="3742"/>
                <w:tab w:val="center" w:pos="227"/>
                <w:tab w:val="left" w:pos="2163"/>
              </w:tabs>
              <w:spacing w:line="360" w:lineRule="auto"/>
              <w:ind w:left="450" w:right="1692"/>
              <w:jc w:val="right"/>
              <w:rPr>
                <w:rFonts w:cs="Arial"/>
                <w:sz w:val="16"/>
                <w:szCs w:val="16"/>
              </w:rPr>
            </w:pPr>
            <w:r w:rsidRPr="00094D81">
              <w:rPr>
                <w:rFonts w:cs="Arial"/>
                <w:sz w:val="16"/>
                <w:szCs w:val="16"/>
              </w:rPr>
              <w:t>25</w:t>
            </w:r>
          </w:p>
        </w:tc>
      </w:tr>
      <w:tr w:rsidR="0012109E" w:rsidRPr="00694958" w14:paraId="04991917" w14:textId="77777777" w:rsidTr="00E24014">
        <w:tc>
          <w:tcPr>
            <w:tcW w:w="3960" w:type="dxa"/>
          </w:tcPr>
          <w:p w14:paraId="39AC38A9" w14:textId="77777777" w:rsidR="0012109E" w:rsidRPr="00694958" w:rsidRDefault="0012109E" w:rsidP="001704C9">
            <w:pPr>
              <w:tabs>
                <w:tab w:val="clear" w:pos="680"/>
                <w:tab w:val="clear" w:pos="907"/>
              </w:tabs>
              <w:spacing w:line="360" w:lineRule="auto"/>
              <w:ind w:left="450"/>
              <w:jc w:val="both"/>
              <w:rPr>
                <w:rFonts w:cs="Arial"/>
                <w:sz w:val="16"/>
                <w:szCs w:val="16"/>
                <w:cs/>
              </w:rPr>
            </w:pPr>
            <w:r w:rsidRPr="00694958">
              <w:rPr>
                <w:rFonts w:cs="Arial"/>
                <w:sz w:val="16"/>
                <w:szCs w:val="16"/>
              </w:rPr>
              <w:t xml:space="preserve">7 </w:t>
            </w:r>
            <w:r w:rsidRPr="00694958">
              <w:rPr>
                <w:sz w:val="16"/>
                <w:szCs w:val="16"/>
                <w:cs/>
              </w:rPr>
              <w:t xml:space="preserve">- </w:t>
            </w:r>
            <w:r w:rsidRPr="00694958">
              <w:rPr>
                <w:rFonts w:cs="Arial"/>
                <w:sz w:val="16"/>
                <w:szCs w:val="16"/>
              </w:rPr>
              <w:t>9       Months</w:t>
            </w:r>
          </w:p>
        </w:tc>
        <w:tc>
          <w:tcPr>
            <w:tcW w:w="283" w:type="dxa"/>
          </w:tcPr>
          <w:p w14:paraId="1F067B92" w14:textId="77777777" w:rsidR="0012109E" w:rsidRPr="00694958" w:rsidRDefault="0012109E" w:rsidP="001704C9">
            <w:pPr>
              <w:tabs>
                <w:tab w:val="clear" w:pos="680"/>
                <w:tab w:val="clear" w:pos="907"/>
              </w:tabs>
              <w:spacing w:line="360" w:lineRule="auto"/>
              <w:ind w:left="450"/>
              <w:jc w:val="center"/>
              <w:rPr>
                <w:rFonts w:cs="Arial"/>
                <w:sz w:val="16"/>
                <w:szCs w:val="16"/>
              </w:rPr>
            </w:pPr>
          </w:p>
        </w:tc>
        <w:tc>
          <w:tcPr>
            <w:tcW w:w="4037" w:type="dxa"/>
          </w:tcPr>
          <w:p w14:paraId="56BF5127" w14:textId="77777777" w:rsidR="0012109E" w:rsidRPr="00094D81" w:rsidRDefault="0012109E" w:rsidP="001704C9">
            <w:pPr>
              <w:tabs>
                <w:tab w:val="clear" w:pos="680"/>
                <w:tab w:val="clear" w:pos="907"/>
                <w:tab w:val="clear" w:pos="3742"/>
                <w:tab w:val="center" w:pos="227"/>
                <w:tab w:val="left" w:pos="2163"/>
              </w:tabs>
              <w:spacing w:line="360" w:lineRule="auto"/>
              <w:ind w:left="450" w:right="1692"/>
              <w:jc w:val="right"/>
              <w:rPr>
                <w:rFonts w:cs="Arial"/>
                <w:sz w:val="16"/>
                <w:szCs w:val="16"/>
              </w:rPr>
            </w:pPr>
            <w:r w:rsidRPr="00094D81">
              <w:rPr>
                <w:rFonts w:cs="Arial"/>
                <w:sz w:val="16"/>
                <w:szCs w:val="16"/>
              </w:rPr>
              <w:t>75</w:t>
            </w:r>
          </w:p>
        </w:tc>
      </w:tr>
      <w:tr w:rsidR="0012109E" w:rsidRPr="00694958" w14:paraId="026E0592" w14:textId="77777777" w:rsidTr="00E24014">
        <w:tc>
          <w:tcPr>
            <w:tcW w:w="3960" w:type="dxa"/>
            <w:vAlign w:val="bottom"/>
          </w:tcPr>
          <w:p w14:paraId="00644B9F" w14:textId="77777777" w:rsidR="0012109E" w:rsidRPr="00694958" w:rsidRDefault="0012109E" w:rsidP="001704C9">
            <w:pPr>
              <w:tabs>
                <w:tab w:val="clear" w:pos="680"/>
                <w:tab w:val="clear" w:pos="907"/>
              </w:tabs>
              <w:spacing w:line="360" w:lineRule="auto"/>
              <w:ind w:left="450"/>
              <w:rPr>
                <w:rFonts w:cs="Arial"/>
                <w:sz w:val="16"/>
                <w:szCs w:val="16"/>
                <w:cs/>
              </w:rPr>
            </w:pPr>
            <w:r w:rsidRPr="00694958">
              <w:rPr>
                <w:rFonts w:cs="Arial"/>
                <w:sz w:val="16"/>
                <w:szCs w:val="16"/>
              </w:rPr>
              <w:t xml:space="preserve">Over </w:t>
            </w:r>
            <w:r w:rsidR="00AB5160" w:rsidRPr="00694958">
              <w:rPr>
                <w:rFonts w:cs="Arial"/>
                <w:sz w:val="16"/>
                <w:szCs w:val="16"/>
              </w:rPr>
              <w:t>9</w:t>
            </w:r>
            <w:r w:rsidRPr="00694958">
              <w:rPr>
                <w:rFonts w:cs="Arial"/>
                <w:sz w:val="16"/>
                <w:szCs w:val="16"/>
              </w:rPr>
              <w:t xml:space="preserve">   Months</w:t>
            </w:r>
          </w:p>
        </w:tc>
        <w:tc>
          <w:tcPr>
            <w:tcW w:w="283" w:type="dxa"/>
          </w:tcPr>
          <w:p w14:paraId="22B5B215" w14:textId="77777777" w:rsidR="0012109E" w:rsidRPr="00694958" w:rsidRDefault="0012109E" w:rsidP="001704C9">
            <w:pPr>
              <w:tabs>
                <w:tab w:val="clear" w:pos="680"/>
                <w:tab w:val="clear" w:pos="907"/>
              </w:tabs>
              <w:spacing w:line="360" w:lineRule="auto"/>
              <w:ind w:left="450"/>
              <w:jc w:val="center"/>
              <w:rPr>
                <w:rFonts w:cs="Arial"/>
                <w:sz w:val="16"/>
                <w:szCs w:val="16"/>
              </w:rPr>
            </w:pPr>
          </w:p>
        </w:tc>
        <w:tc>
          <w:tcPr>
            <w:tcW w:w="4037" w:type="dxa"/>
          </w:tcPr>
          <w:p w14:paraId="2F7DA6A0" w14:textId="77777777" w:rsidR="0012109E" w:rsidRPr="00094D81" w:rsidRDefault="0012109E" w:rsidP="001704C9">
            <w:pPr>
              <w:tabs>
                <w:tab w:val="clear" w:pos="680"/>
                <w:tab w:val="clear" w:pos="907"/>
                <w:tab w:val="clear" w:pos="3742"/>
                <w:tab w:val="center" w:pos="227"/>
                <w:tab w:val="left" w:pos="2163"/>
              </w:tabs>
              <w:spacing w:line="360" w:lineRule="auto"/>
              <w:ind w:left="450" w:right="1692"/>
              <w:jc w:val="right"/>
              <w:rPr>
                <w:rFonts w:cs="Arial"/>
                <w:sz w:val="16"/>
                <w:szCs w:val="16"/>
                <w:cs/>
              </w:rPr>
            </w:pPr>
            <w:r w:rsidRPr="00094D81">
              <w:rPr>
                <w:rFonts w:cs="Arial"/>
                <w:sz w:val="16"/>
                <w:szCs w:val="16"/>
              </w:rPr>
              <w:t>100</w:t>
            </w:r>
          </w:p>
        </w:tc>
      </w:tr>
    </w:tbl>
    <w:p w14:paraId="7CFE0DBD" w14:textId="77777777" w:rsidR="00EC16D7" w:rsidRPr="00694958" w:rsidRDefault="00EC16D7"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450"/>
        <w:jc w:val="both"/>
        <w:rPr>
          <w:rFonts w:cs="Arial"/>
          <w:sz w:val="16"/>
          <w:szCs w:val="16"/>
          <w:u w:val="single"/>
        </w:rPr>
      </w:pPr>
    </w:p>
    <w:p w14:paraId="756ACE3F" w14:textId="3A918DEA" w:rsidR="0012109E" w:rsidRPr="00694958" w:rsidRDefault="0012109E"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450"/>
        <w:jc w:val="both"/>
        <w:rPr>
          <w:rFonts w:cs="Arial"/>
          <w:sz w:val="16"/>
          <w:szCs w:val="16"/>
          <w:u w:val="single"/>
        </w:rPr>
      </w:pPr>
      <w:r w:rsidRPr="00694958">
        <w:rPr>
          <w:rFonts w:cs="Arial"/>
          <w:sz w:val="16"/>
          <w:szCs w:val="16"/>
          <w:u w:val="single"/>
        </w:rPr>
        <w:t>Inventories</w:t>
      </w:r>
    </w:p>
    <w:p w14:paraId="1D773795" w14:textId="77777777" w:rsidR="0012109E" w:rsidRPr="00694958" w:rsidRDefault="0012109E" w:rsidP="001704C9">
      <w:pPr>
        <w:tabs>
          <w:tab w:val="clear" w:pos="454"/>
          <w:tab w:val="clear" w:pos="680"/>
          <w:tab w:val="clear" w:pos="907"/>
          <w:tab w:val="left" w:pos="142"/>
        </w:tabs>
        <w:spacing w:line="360" w:lineRule="auto"/>
        <w:ind w:left="450"/>
        <w:jc w:val="thaiDistribute"/>
        <w:rPr>
          <w:rFonts w:cs="Arial"/>
          <w:spacing w:val="-4"/>
          <w:sz w:val="16"/>
          <w:szCs w:val="16"/>
        </w:rPr>
      </w:pPr>
      <w:r w:rsidRPr="00694958">
        <w:rPr>
          <w:rFonts w:cs="Arial"/>
          <w:spacing w:val="-4"/>
          <w:sz w:val="16"/>
          <w:szCs w:val="16"/>
        </w:rPr>
        <w:t xml:space="preserve">Inventories are valued at the lower of cost </w:t>
      </w:r>
      <w:r w:rsidRPr="00694958">
        <w:rPr>
          <w:spacing w:val="-4"/>
          <w:sz w:val="16"/>
          <w:szCs w:val="16"/>
          <w:cs/>
        </w:rPr>
        <w:t>(</w:t>
      </w:r>
      <w:r w:rsidRPr="00694958">
        <w:rPr>
          <w:rFonts w:cs="Arial"/>
          <w:spacing w:val="-4"/>
          <w:sz w:val="16"/>
          <w:szCs w:val="16"/>
        </w:rPr>
        <w:t>first</w:t>
      </w:r>
      <w:r w:rsidRPr="00694958">
        <w:rPr>
          <w:spacing w:val="-4"/>
          <w:sz w:val="16"/>
          <w:szCs w:val="16"/>
          <w:cs/>
        </w:rPr>
        <w:t>-</w:t>
      </w:r>
      <w:r w:rsidRPr="00694958">
        <w:rPr>
          <w:rFonts w:cs="Arial"/>
          <w:spacing w:val="-4"/>
          <w:sz w:val="16"/>
          <w:szCs w:val="16"/>
        </w:rPr>
        <w:t>in</w:t>
      </w:r>
      <w:r w:rsidRPr="00694958">
        <w:rPr>
          <w:spacing w:val="-4"/>
          <w:sz w:val="16"/>
          <w:szCs w:val="16"/>
          <w:cs/>
        </w:rPr>
        <w:t>-</w:t>
      </w:r>
      <w:r w:rsidRPr="00694958">
        <w:rPr>
          <w:rFonts w:cs="Arial"/>
          <w:spacing w:val="-4"/>
          <w:sz w:val="16"/>
          <w:szCs w:val="16"/>
        </w:rPr>
        <w:t>first</w:t>
      </w:r>
      <w:r w:rsidRPr="00694958">
        <w:rPr>
          <w:spacing w:val="-4"/>
          <w:sz w:val="16"/>
          <w:szCs w:val="16"/>
          <w:cs/>
        </w:rPr>
        <w:t>-</w:t>
      </w:r>
      <w:r w:rsidRPr="00694958">
        <w:rPr>
          <w:rFonts w:cs="Arial"/>
          <w:spacing w:val="-4"/>
          <w:sz w:val="16"/>
          <w:szCs w:val="16"/>
        </w:rPr>
        <w:t>out basis</w:t>
      </w:r>
      <w:r w:rsidRPr="00694958">
        <w:rPr>
          <w:spacing w:val="-4"/>
          <w:sz w:val="16"/>
          <w:szCs w:val="16"/>
          <w:cs/>
        </w:rPr>
        <w:t xml:space="preserve">) </w:t>
      </w:r>
      <w:r w:rsidRPr="00694958">
        <w:rPr>
          <w:rFonts w:cs="Arial"/>
          <w:spacing w:val="-4"/>
          <w:sz w:val="16"/>
          <w:szCs w:val="16"/>
        </w:rPr>
        <w:t>and net realizable value</w:t>
      </w:r>
      <w:r w:rsidRPr="00694958">
        <w:rPr>
          <w:spacing w:val="-4"/>
          <w:sz w:val="16"/>
          <w:szCs w:val="16"/>
          <w:cs/>
        </w:rPr>
        <w:t>.</w:t>
      </w:r>
    </w:p>
    <w:p w14:paraId="019C09CD" w14:textId="77777777" w:rsidR="0012109E" w:rsidRPr="00694958" w:rsidRDefault="0012109E" w:rsidP="001704C9">
      <w:pPr>
        <w:tabs>
          <w:tab w:val="clear" w:pos="680"/>
          <w:tab w:val="clear" w:pos="907"/>
        </w:tabs>
        <w:spacing w:line="360" w:lineRule="auto"/>
        <w:ind w:left="450"/>
        <w:jc w:val="thaiDistribute"/>
        <w:rPr>
          <w:rFonts w:cs="Arial"/>
          <w:sz w:val="16"/>
          <w:szCs w:val="16"/>
        </w:rPr>
      </w:pPr>
    </w:p>
    <w:p w14:paraId="5A30B990" w14:textId="77777777" w:rsidR="0012109E" w:rsidRPr="00694958" w:rsidRDefault="0012109E" w:rsidP="001704C9">
      <w:pPr>
        <w:tabs>
          <w:tab w:val="clear" w:pos="454"/>
          <w:tab w:val="clear" w:pos="680"/>
          <w:tab w:val="clear" w:pos="907"/>
          <w:tab w:val="left" w:pos="142"/>
        </w:tabs>
        <w:spacing w:line="360" w:lineRule="auto"/>
        <w:ind w:left="450"/>
        <w:jc w:val="thaiDistribute"/>
        <w:rPr>
          <w:rFonts w:cs="Arial"/>
          <w:spacing w:val="-4"/>
          <w:sz w:val="16"/>
          <w:szCs w:val="16"/>
        </w:rPr>
      </w:pPr>
      <w:r w:rsidRPr="00694958">
        <w:rPr>
          <w:rFonts w:cs="Arial"/>
          <w:spacing w:val="-4"/>
          <w:sz w:val="16"/>
          <w:szCs w:val="16"/>
        </w:rPr>
        <w:t>Net realizable value is the estimated selling price in the ordinary course of business less the estimated costs to sell</w:t>
      </w:r>
      <w:r w:rsidRPr="00694958">
        <w:rPr>
          <w:spacing w:val="-4"/>
          <w:sz w:val="16"/>
          <w:szCs w:val="16"/>
          <w:cs/>
        </w:rPr>
        <w:t xml:space="preserve">.   </w:t>
      </w:r>
    </w:p>
    <w:p w14:paraId="1A4BBD15" w14:textId="77777777" w:rsidR="0012109E" w:rsidRPr="00694958" w:rsidRDefault="0012109E" w:rsidP="001704C9">
      <w:pPr>
        <w:tabs>
          <w:tab w:val="clear" w:pos="454"/>
          <w:tab w:val="left" w:pos="142"/>
        </w:tabs>
        <w:spacing w:line="360" w:lineRule="auto"/>
        <w:ind w:left="450"/>
        <w:jc w:val="thaiDistribute"/>
        <w:rPr>
          <w:rFonts w:cs="Arial"/>
          <w:spacing w:val="-4"/>
          <w:sz w:val="16"/>
          <w:szCs w:val="16"/>
        </w:rPr>
      </w:pPr>
    </w:p>
    <w:p w14:paraId="66A17F8E" w14:textId="77777777" w:rsidR="0012109E" w:rsidRPr="00BF2F21" w:rsidRDefault="0012109E"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450"/>
        <w:jc w:val="both"/>
        <w:rPr>
          <w:rFonts w:cstheme="minorBidi"/>
          <w:sz w:val="16"/>
          <w:szCs w:val="16"/>
          <w:u w:val="single"/>
        </w:rPr>
      </w:pPr>
      <w:r w:rsidRPr="00694958">
        <w:rPr>
          <w:rFonts w:cs="Arial"/>
          <w:sz w:val="16"/>
          <w:szCs w:val="16"/>
          <w:u w:val="single"/>
        </w:rPr>
        <w:t>Assets foreclosed</w:t>
      </w:r>
    </w:p>
    <w:p w14:paraId="2EC7D57C" w14:textId="043A43C3" w:rsidR="00C43B7C" w:rsidRPr="00694958" w:rsidRDefault="00C43B7C" w:rsidP="001704C9">
      <w:pPr>
        <w:tabs>
          <w:tab w:val="clear" w:pos="680"/>
          <w:tab w:val="clear" w:pos="907"/>
        </w:tabs>
        <w:spacing w:line="360" w:lineRule="auto"/>
        <w:ind w:left="450"/>
        <w:jc w:val="thaiDistribute"/>
        <w:rPr>
          <w:rFonts w:cs="Arial"/>
          <w:spacing w:val="-2"/>
          <w:sz w:val="16"/>
          <w:szCs w:val="16"/>
        </w:rPr>
      </w:pPr>
      <w:r w:rsidRPr="00694958">
        <w:rPr>
          <w:rFonts w:cs="Arial"/>
          <w:spacing w:val="-4"/>
          <w:sz w:val="16"/>
          <w:szCs w:val="16"/>
        </w:rPr>
        <w:t xml:space="preserve">Assets foreclosed represent </w:t>
      </w:r>
      <w:r w:rsidR="00C250F9">
        <w:rPr>
          <w:rFonts w:cs="Browallia New"/>
          <w:spacing w:val="-4"/>
          <w:sz w:val="16"/>
          <w:szCs w:val="20"/>
        </w:rPr>
        <w:t xml:space="preserve">billboards and </w:t>
      </w:r>
      <w:r w:rsidRPr="00694958">
        <w:rPr>
          <w:rFonts w:cs="Arial"/>
          <w:spacing w:val="-4"/>
          <w:sz w:val="16"/>
          <w:szCs w:val="16"/>
        </w:rPr>
        <w:t>assets repossessed from hire</w:t>
      </w:r>
      <w:r w:rsidRPr="00694958">
        <w:rPr>
          <w:spacing w:val="-4"/>
          <w:sz w:val="16"/>
          <w:szCs w:val="16"/>
          <w:cs/>
        </w:rPr>
        <w:t>-</w:t>
      </w:r>
      <w:r w:rsidRPr="00694958">
        <w:rPr>
          <w:rFonts w:cs="Arial"/>
          <w:spacing w:val="-4"/>
          <w:sz w:val="16"/>
          <w:szCs w:val="16"/>
        </w:rPr>
        <w:t xml:space="preserve">purchases receivable </w:t>
      </w:r>
      <w:r w:rsidRPr="00694958">
        <w:rPr>
          <w:spacing w:val="-4"/>
          <w:sz w:val="16"/>
          <w:szCs w:val="16"/>
          <w:cs/>
        </w:rPr>
        <w:t>(</w:t>
      </w:r>
      <w:r w:rsidRPr="00694958">
        <w:rPr>
          <w:rFonts w:cs="Arial"/>
          <w:spacing w:val="-4"/>
          <w:sz w:val="16"/>
          <w:szCs w:val="16"/>
        </w:rPr>
        <w:t>net outstanding balance</w:t>
      </w:r>
      <w:r w:rsidRPr="00694958">
        <w:rPr>
          <w:spacing w:val="-4"/>
          <w:sz w:val="16"/>
          <w:szCs w:val="16"/>
          <w:cs/>
        </w:rPr>
        <w:t>)</w:t>
      </w:r>
      <w:r w:rsidRPr="00694958">
        <w:rPr>
          <w:rFonts w:cs="Arial"/>
          <w:spacing w:val="-4"/>
          <w:sz w:val="16"/>
          <w:szCs w:val="16"/>
        </w:rPr>
        <w:t>,</w:t>
      </w:r>
      <w:r w:rsidRPr="00694958">
        <w:rPr>
          <w:rFonts w:cs="Arial"/>
          <w:spacing w:val="-2"/>
          <w:sz w:val="16"/>
          <w:szCs w:val="16"/>
        </w:rPr>
        <w:t xml:space="preserve"> and are stated at the lower of cost and estimated net realizable value</w:t>
      </w:r>
      <w:r w:rsidRPr="00694958">
        <w:rPr>
          <w:spacing w:val="-2"/>
          <w:sz w:val="16"/>
          <w:szCs w:val="16"/>
          <w:cs/>
        </w:rPr>
        <w:t xml:space="preserve">.  </w:t>
      </w:r>
    </w:p>
    <w:p w14:paraId="1B7C92CB" w14:textId="77777777" w:rsidR="0012109E" w:rsidRPr="00694958" w:rsidRDefault="0012109E" w:rsidP="001704C9">
      <w:pPr>
        <w:tabs>
          <w:tab w:val="clear" w:pos="680"/>
        </w:tabs>
        <w:spacing w:line="360" w:lineRule="auto"/>
        <w:ind w:left="450"/>
        <w:jc w:val="thaiDistribute"/>
        <w:rPr>
          <w:rFonts w:cs="Arial"/>
          <w:sz w:val="16"/>
          <w:szCs w:val="16"/>
        </w:rPr>
      </w:pPr>
    </w:p>
    <w:p w14:paraId="1518373D" w14:textId="75FC60B6" w:rsidR="0012109E" w:rsidRPr="00694958" w:rsidRDefault="0012109E" w:rsidP="001704C9">
      <w:pPr>
        <w:tabs>
          <w:tab w:val="clear" w:pos="680"/>
        </w:tabs>
        <w:spacing w:line="360" w:lineRule="auto"/>
        <w:ind w:left="450"/>
        <w:jc w:val="thaiDistribute"/>
        <w:rPr>
          <w:rFonts w:cs="Arial"/>
          <w:spacing w:val="-2"/>
          <w:sz w:val="16"/>
          <w:szCs w:val="16"/>
        </w:rPr>
      </w:pPr>
      <w:r w:rsidRPr="00694958">
        <w:rPr>
          <w:rFonts w:cs="Arial"/>
          <w:spacing w:val="-2"/>
          <w:sz w:val="16"/>
          <w:szCs w:val="16"/>
        </w:rPr>
        <w:t xml:space="preserve">The </w:t>
      </w:r>
      <w:r w:rsidR="003B4B90" w:rsidRPr="00694958">
        <w:rPr>
          <w:rFonts w:cs="Arial"/>
          <w:spacing w:val="-2"/>
          <w:sz w:val="16"/>
          <w:szCs w:val="16"/>
        </w:rPr>
        <w:t>subsidiary company estimates</w:t>
      </w:r>
      <w:r w:rsidRPr="00694958">
        <w:rPr>
          <w:rFonts w:cs="Arial"/>
          <w:spacing w:val="-2"/>
          <w:sz w:val="16"/>
          <w:szCs w:val="16"/>
        </w:rPr>
        <w:t xml:space="preserve"> possible losses on foreclosed </w:t>
      </w:r>
      <w:r w:rsidR="00A55F31" w:rsidRPr="00694958">
        <w:rPr>
          <w:rFonts w:cs="Arial"/>
          <w:spacing w:val="-2"/>
          <w:sz w:val="16"/>
          <w:szCs w:val="16"/>
        </w:rPr>
        <w:t xml:space="preserve">assets </w:t>
      </w:r>
      <w:r w:rsidRPr="00694958">
        <w:rPr>
          <w:rFonts w:cs="Arial"/>
          <w:spacing w:val="-2"/>
          <w:sz w:val="16"/>
          <w:szCs w:val="16"/>
        </w:rPr>
        <w:t>and repossessed from hire</w:t>
      </w:r>
      <w:r w:rsidRPr="00694958">
        <w:rPr>
          <w:spacing w:val="-2"/>
          <w:sz w:val="16"/>
          <w:szCs w:val="16"/>
          <w:cs/>
        </w:rPr>
        <w:t>-</w:t>
      </w:r>
      <w:r w:rsidRPr="00694958">
        <w:rPr>
          <w:rFonts w:cs="Arial"/>
          <w:spacing w:val="-2"/>
          <w:sz w:val="16"/>
          <w:szCs w:val="16"/>
        </w:rPr>
        <w:t xml:space="preserve">purchase receivables at the end of the year at </w:t>
      </w:r>
      <w:r w:rsidR="009F7B58" w:rsidRPr="00694958">
        <w:rPr>
          <w:rFonts w:cs="Arial"/>
          <w:spacing w:val="-2"/>
          <w:sz w:val="16"/>
          <w:szCs w:val="16"/>
          <w:lang w:val="en-GB"/>
        </w:rPr>
        <w:t>25</w:t>
      </w:r>
      <w:r w:rsidR="00720723" w:rsidRPr="00694958">
        <w:rPr>
          <w:spacing w:val="-2"/>
          <w:sz w:val="16"/>
          <w:szCs w:val="16"/>
          <w:cs/>
        </w:rPr>
        <w:t xml:space="preserve">% </w:t>
      </w:r>
      <w:r w:rsidR="00720723" w:rsidRPr="00694958">
        <w:rPr>
          <w:rFonts w:cs="Arial"/>
          <w:spacing w:val="-2"/>
          <w:sz w:val="16"/>
          <w:szCs w:val="16"/>
        </w:rPr>
        <w:t>of cost</w:t>
      </w:r>
      <w:r w:rsidR="00720723" w:rsidRPr="00694958">
        <w:rPr>
          <w:spacing w:val="-2"/>
          <w:sz w:val="16"/>
          <w:szCs w:val="16"/>
          <w:cs/>
        </w:rPr>
        <w:t>.</w:t>
      </w:r>
    </w:p>
    <w:p w14:paraId="5D0BC932" w14:textId="09CD21EF" w:rsidR="00E91DFE" w:rsidRDefault="00E91DFE"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450"/>
        <w:jc w:val="both"/>
        <w:rPr>
          <w:rFonts w:cstheme="minorBidi"/>
          <w:sz w:val="16"/>
          <w:szCs w:val="16"/>
          <w:u w:val="single"/>
        </w:rPr>
      </w:pPr>
    </w:p>
    <w:p w14:paraId="20EA5275" w14:textId="0047787B" w:rsidR="00BF2F21" w:rsidRPr="00BF2F21" w:rsidRDefault="00BF2F21" w:rsidP="001704C9">
      <w:pPr>
        <w:tabs>
          <w:tab w:val="clear" w:pos="680"/>
        </w:tabs>
        <w:spacing w:line="360" w:lineRule="auto"/>
        <w:ind w:left="450"/>
        <w:jc w:val="thaiDistribute"/>
        <w:rPr>
          <w:rFonts w:cs="Arial"/>
          <w:spacing w:val="-2"/>
          <w:sz w:val="16"/>
          <w:szCs w:val="16"/>
          <w:u w:val="single"/>
        </w:rPr>
      </w:pPr>
      <w:r w:rsidRPr="00BF2F21">
        <w:rPr>
          <w:rFonts w:cs="Arial"/>
          <w:spacing w:val="-2"/>
          <w:sz w:val="16"/>
          <w:szCs w:val="16"/>
          <w:u w:val="single"/>
        </w:rPr>
        <w:t>Non</w:t>
      </w:r>
      <w:r w:rsidR="005D68B5">
        <w:rPr>
          <w:spacing w:val="-2"/>
          <w:sz w:val="16"/>
          <w:szCs w:val="16"/>
          <w:u w:val="single"/>
          <w:cs/>
        </w:rPr>
        <w:t>-</w:t>
      </w:r>
      <w:r w:rsidRPr="00BF2F21">
        <w:rPr>
          <w:rFonts w:cs="Arial"/>
          <w:spacing w:val="-2"/>
          <w:sz w:val="16"/>
          <w:szCs w:val="16"/>
          <w:u w:val="single"/>
        </w:rPr>
        <w:t>current assets held</w:t>
      </w:r>
      <w:r w:rsidRPr="00BF2F21">
        <w:rPr>
          <w:spacing w:val="-2"/>
          <w:sz w:val="16"/>
          <w:szCs w:val="16"/>
          <w:u w:val="single"/>
          <w:cs/>
        </w:rPr>
        <w:t>-</w:t>
      </w:r>
      <w:r w:rsidRPr="00BF2F21">
        <w:rPr>
          <w:rFonts w:cs="Arial"/>
          <w:spacing w:val="-2"/>
          <w:sz w:val="16"/>
          <w:szCs w:val="16"/>
          <w:u w:val="single"/>
        </w:rPr>
        <w:t>for</w:t>
      </w:r>
      <w:r w:rsidRPr="00BF2F21">
        <w:rPr>
          <w:spacing w:val="-2"/>
          <w:sz w:val="16"/>
          <w:szCs w:val="16"/>
          <w:u w:val="single"/>
          <w:cs/>
        </w:rPr>
        <w:t>-</w:t>
      </w:r>
      <w:r w:rsidRPr="00BF2F21">
        <w:rPr>
          <w:rFonts w:cs="Arial"/>
          <w:spacing w:val="-2"/>
          <w:sz w:val="16"/>
          <w:szCs w:val="16"/>
          <w:u w:val="single"/>
        </w:rPr>
        <w:t>sale</w:t>
      </w:r>
    </w:p>
    <w:p w14:paraId="586A0681" w14:textId="77777777" w:rsidR="00BF2F21" w:rsidRPr="00BF2F21" w:rsidRDefault="00BF2F21" w:rsidP="001704C9">
      <w:pPr>
        <w:tabs>
          <w:tab w:val="clear" w:pos="680"/>
        </w:tabs>
        <w:spacing w:line="360" w:lineRule="auto"/>
        <w:ind w:left="450"/>
        <w:jc w:val="thaiDistribute"/>
        <w:rPr>
          <w:rFonts w:cs="Arial"/>
          <w:spacing w:val="-2"/>
          <w:sz w:val="16"/>
          <w:szCs w:val="16"/>
        </w:rPr>
      </w:pPr>
      <w:r w:rsidRPr="00BF2F21">
        <w:rPr>
          <w:rFonts w:cs="Arial"/>
          <w:spacing w:val="-2"/>
          <w:sz w:val="16"/>
          <w:szCs w:val="16"/>
        </w:rPr>
        <w:t>Disposed assets or asset groups held</w:t>
      </w:r>
      <w:r w:rsidRPr="00BF2F21">
        <w:rPr>
          <w:spacing w:val="-2"/>
          <w:sz w:val="16"/>
          <w:szCs w:val="16"/>
          <w:cs/>
        </w:rPr>
        <w:t>-</w:t>
      </w:r>
      <w:r w:rsidRPr="00BF2F21">
        <w:rPr>
          <w:rFonts w:cs="Arial"/>
          <w:spacing w:val="-2"/>
          <w:sz w:val="16"/>
          <w:szCs w:val="16"/>
        </w:rPr>
        <w:t>for</w:t>
      </w:r>
      <w:r w:rsidRPr="00BF2F21">
        <w:rPr>
          <w:spacing w:val="-2"/>
          <w:sz w:val="16"/>
          <w:szCs w:val="16"/>
          <w:cs/>
        </w:rPr>
        <w:t>-</w:t>
      </w:r>
      <w:r w:rsidRPr="00BF2F21">
        <w:rPr>
          <w:rFonts w:cs="Arial"/>
          <w:spacing w:val="-2"/>
          <w:sz w:val="16"/>
          <w:szCs w:val="16"/>
        </w:rPr>
        <w:t>sale are classified as held</w:t>
      </w:r>
      <w:r w:rsidRPr="00BF2F21">
        <w:rPr>
          <w:spacing w:val="-2"/>
          <w:sz w:val="16"/>
          <w:szCs w:val="16"/>
          <w:cs/>
        </w:rPr>
        <w:t>-</w:t>
      </w:r>
      <w:r w:rsidRPr="00BF2F21">
        <w:rPr>
          <w:rFonts w:cs="Arial"/>
          <w:spacing w:val="-2"/>
          <w:sz w:val="16"/>
          <w:szCs w:val="16"/>
        </w:rPr>
        <w:t>for</w:t>
      </w:r>
      <w:r w:rsidRPr="00BF2F21">
        <w:rPr>
          <w:spacing w:val="-2"/>
          <w:sz w:val="16"/>
          <w:szCs w:val="16"/>
          <w:cs/>
        </w:rPr>
        <w:t>-</w:t>
      </w:r>
      <w:r w:rsidRPr="00BF2F21">
        <w:rPr>
          <w:rFonts w:cs="Arial"/>
          <w:spacing w:val="-2"/>
          <w:sz w:val="16"/>
          <w:szCs w:val="16"/>
        </w:rPr>
        <w:t>sale if their carrying amounts will be recovered through a sale transaction rather than through continuing use</w:t>
      </w:r>
      <w:r w:rsidRPr="00BF2F21">
        <w:rPr>
          <w:spacing w:val="-2"/>
          <w:sz w:val="16"/>
          <w:szCs w:val="16"/>
          <w:cs/>
        </w:rPr>
        <w:t xml:space="preserve">. </w:t>
      </w:r>
      <w:r w:rsidRPr="00BF2F21">
        <w:rPr>
          <w:rFonts w:cs="Arial"/>
          <w:spacing w:val="-2"/>
          <w:sz w:val="16"/>
          <w:szCs w:val="16"/>
        </w:rPr>
        <w:t>This condition is met only when the sale is highly probable and the asset is available for immediate sale in its present condition, subject only to terms that are usual and customary for sales of such assets</w:t>
      </w:r>
      <w:r w:rsidRPr="00BF2F21">
        <w:rPr>
          <w:spacing w:val="-2"/>
          <w:sz w:val="16"/>
          <w:szCs w:val="16"/>
          <w:cs/>
        </w:rPr>
        <w:t xml:space="preserve">. </w:t>
      </w:r>
      <w:r w:rsidRPr="00BF2F21">
        <w:rPr>
          <w:rFonts w:cs="Arial"/>
          <w:spacing w:val="-2"/>
          <w:sz w:val="16"/>
          <w:szCs w:val="16"/>
        </w:rPr>
        <w:t>Management must commit to the sale of the assets and they must be actively marketed at a price that is reasonable compared to their current fair value, with the expectation that sale should be recorded as completed within one year from the date of classification</w:t>
      </w:r>
      <w:r w:rsidRPr="00BF2F21">
        <w:rPr>
          <w:spacing w:val="-2"/>
          <w:sz w:val="16"/>
          <w:szCs w:val="16"/>
          <w:cs/>
        </w:rPr>
        <w:t xml:space="preserve">. </w:t>
      </w:r>
      <w:r w:rsidRPr="00BF2F21">
        <w:rPr>
          <w:rFonts w:cs="Arial"/>
          <w:spacing w:val="-2"/>
          <w:sz w:val="16"/>
          <w:szCs w:val="16"/>
        </w:rPr>
        <w:t>These disposed assets or asset groups are measured at the lower of carrying amount and fair value less costs to sell</w:t>
      </w:r>
      <w:r w:rsidRPr="00BF2F21">
        <w:rPr>
          <w:spacing w:val="-2"/>
          <w:sz w:val="16"/>
          <w:szCs w:val="16"/>
          <w:cs/>
        </w:rPr>
        <w:t xml:space="preserve">. </w:t>
      </w:r>
      <w:r w:rsidRPr="00BF2F21">
        <w:rPr>
          <w:rFonts w:cs="Arial"/>
          <w:spacing w:val="-2"/>
          <w:sz w:val="16"/>
          <w:szCs w:val="16"/>
        </w:rPr>
        <w:t>Impairment losses on initial classification as held for sale and subsequent gains and losses on re</w:t>
      </w:r>
      <w:r w:rsidRPr="00BF2F21">
        <w:rPr>
          <w:spacing w:val="-2"/>
          <w:sz w:val="16"/>
          <w:szCs w:val="16"/>
          <w:cs/>
        </w:rPr>
        <w:t>-</w:t>
      </w:r>
      <w:r w:rsidRPr="00BF2F21">
        <w:rPr>
          <w:rFonts w:cs="Arial"/>
          <w:spacing w:val="-2"/>
          <w:sz w:val="16"/>
          <w:szCs w:val="16"/>
        </w:rPr>
        <w:t>measurement are recognized in the statement of profit or loss</w:t>
      </w:r>
      <w:r w:rsidRPr="00BF2F21">
        <w:rPr>
          <w:spacing w:val="-2"/>
          <w:sz w:val="16"/>
          <w:szCs w:val="16"/>
          <w:cs/>
        </w:rPr>
        <w:t xml:space="preserve">. </w:t>
      </w:r>
      <w:r w:rsidRPr="00BF2F21">
        <w:rPr>
          <w:rFonts w:cs="Arial"/>
          <w:spacing w:val="-2"/>
          <w:sz w:val="16"/>
          <w:szCs w:val="16"/>
        </w:rPr>
        <w:t>Gains are not recognized in excess of any cumulative impairment loss</w:t>
      </w:r>
      <w:r w:rsidRPr="00BF2F21">
        <w:rPr>
          <w:spacing w:val="-2"/>
          <w:sz w:val="16"/>
          <w:szCs w:val="16"/>
          <w:cs/>
        </w:rPr>
        <w:t>.</w:t>
      </w:r>
    </w:p>
    <w:p w14:paraId="2DE2A2EC" w14:textId="77777777" w:rsidR="00BF2F21" w:rsidRPr="00BF2F21" w:rsidRDefault="00BF2F21" w:rsidP="001704C9">
      <w:pPr>
        <w:pStyle w:val="List"/>
        <w:spacing w:line="360" w:lineRule="auto"/>
        <w:ind w:left="450" w:firstLine="0"/>
        <w:rPr>
          <w:rFonts w:cs="Arial"/>
          <w:spacing w:val="-2"/>
          <w:sz w:val="16"/>
          <w:szCs w:val="16"/>
        </w:rPr>
      </w:pPr>
    </w:p>
    <w:p w14:paraId="2BDB84EF" w14:textId="77777777" w:rsidR="00793036" w:rsidRDefault="00793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pacing w:val="-2"/>
          <w:sz w:val="16"/>
          <w:szCs w:val="16"/>
        </w:rPr>
      </w:pPr>
      <w:r>
        <w:rPr>
          <w:spacing w:val="-2"/>
          <w:sz w:val="16"/>
          <w:szCs w:val="16"/>
          <w:cs/>
        </w:rPr>
        <w:br w:type="page"/>
      </w:r>
    </w:p>
    <w:p w14:paraId="6A911132" w14:textId="2EA2852B" w:rsidR="00BF2F21" w:rsidRDefault="00BF2F21" w:rsidP="001704C9">
      <w:pPr>
        <w:pStyle w:val="BodyTextIndent3"/>
        <w:tabs>
          <w:tab w:val="clear" w:pos="454"/>
          <w:tab w:val="left" w:pos="450"/>
        </w:tabs>
        <w:spacing w:line="360" w:lineRule="auto"/>
        <w:ind w:left="450"/>
        <w:jc w:val="thaiDistribute"/>
        <w:rPr>
          <w:rFonts w:cstheme="minorBidi"/>
          <w:spacing w:val="-2"/>
          <w:sz w:val="16"/>
          <w:szCs w:val="16"/>
        </w:rPr>
      </w:pPr>
      <w:r w:rsidRPr="00BF2F21">
        <w:rPr>
          <w:rFonts w:cs="Arial"/>
          <w:spacing w:val="-2"/>
          <w:sz w:val="16"/>
          <w:szCs w:val="16"/>
        </w:rPr>
        <w:lastRenderedPageBreak/>
        <w:t>The Company ceases to depreciate plant and equipment from the date the assets meet the criteria for classification as assets held</w:t>
      </w:r>
      <w:r w:rsidRPr="00BF2F21">
        <w:rPr>
          <w:spacing w:val="-2"/>
          <w:sz w:val="16"/>
          <w:szCs w:val="16"/>
          <w:cs/>
        </w:rPr>
        <w:t>-</w:t>
      </w:r>
      <w:r w:rsidRPr="00BF2F21">
        <w:rPr>
          <w:rFonts w:cs="Arial"/>
          <w:spacing w:val="-2"/>
          <w:sz w:val="16"/>
          <w:szCs w:val="16"/>
        </w:rPr>
        <w:t>for</w:t>
      </w:r>
      <w:r w:rsidRPr="00BF2F21">
        <w:rPr>
          <w:spacing w:val="-2"/>
          <w:sz w:val="16"/>
          <w:szCs w:val="16"/>
          <w:cs/>
        </w:rPr>
        <w:t>-</w:t>
      </w:r>
      <w:r w:rsidRPr="00BF2F21">
        <w:rPr>
          <w:rFonts w:cs="Arial"/>
          <w:spacing w:val="-2"/>
          <w:sz w:val="16"/>
          <w:szCs w:val="16"/>
        </w:rPr>
        <w:t>sale</w:t>
      </w:r>
      <w:r w:rsidRPr="00BF2F21">
        <w:rPr>
          <w:spacing w:val="-2"/>
          <w:sz w:val="16"/>
          <w:szCs w:val="16"/>
          <w:cs/>
        </w:rPr>
        <w:t xml:space="preserve">. </w:t>
      </w:r>
    </w:p>
    <w:p w14:paraId="3CA2884E" w14:textId="77777777" w:rsidR="00BF2F21" w:rsidRPr="00BF2F21" w:rsidRDefault="00BF2F21" w:rsidP="001704C9">
      <w:pPr>
        <w:pStyle w:val="List"/>
        <w:spacing w:line="360" w:lineRule="auto"/>
        <w:ind w:left="450" w:firstLine="0"/>
        <w:rPr>
          <w:rFonts w:cstheme="minorBidi"/>
          <w:spacing w:val="-2"/>
          <w:sz w:val="16"/>
          <w:szCs w:val="16"/>
        </w:rPr>
      </w:pPr>
    </w:p>
    <w:p w14:paraId="2832592F" w14:textId="375F4414" w:rsidR="00971A60" w:rsidRPr="00694958" w:rsidRDefault="0012109E" w:rsidP="001704C9">
      <w:pPr>
        <w:tabs>
          <w:tab w:val="clear" w:pos="680"/>
        </w:tabs>
        <w:spacing w:line="360" w:lineRule="auto"/>
        <w:ind w:left="450"/>
        <w:jc w:val="thaiDistribute"/>
        <w:rPr>
          <w:rFonts w:cs="Arial"/>
          <w:sz w:val="16"/>
          <w:szCs w:val="16"/>
          <w:u w:val="single"/>
        </w:rPr>
      </w:pPr>
      <w:r w:rsidRPr="00BF2F21">
        <w:rPr>
          <w:rFonts w:cs="Arial"/>
          <w:spacing w:val="-2"/>
          <w:sz w:val="16"/>
          <w:szCs w:val="16"/>
          <w:u w:val="single"/>
        </w:rPr>
        <w:t>Investments</w:t>
      </w:r>
    </w:p>
    <w:p w14:paraId="2E9427A2" w14:textId="77777777" w:rsidR="00971A60" w:rsidRPr="00694958" w:rsidRDefault="00971A60"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450"/>
        <w:jc w:val="both"/>
        <w:rPr>
          <w:rFonts w:cs="Arial"/>
          <w:sz w:val="16"/>
          <w:szCs w:val="16"/>
          <w:u w:val="single"/>
        </w:rPr>
      </w:pPr>
      <w:r w:rsidRPr="00694958">
        <w:rPr>
          <w:rFonts w:cs="Arial"/>
          <w:i/>
          <w:iCs/>
          <w:sz w:val="16"/>
          <w:szCs w:val="16"/>
        </w:rPr>
        <w:t>Investments in accounts receivable</w:t>
      </w:r>
    </w:p>
    <w:p w14:paraId="7DCB5498" w14:textId="77777777" w:rsidR="00AA3665" w:rsidRPr="00694958" w:rsidRDefault="00AA3665"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450"/>
        <w:jc w:val="both"/>
        <w:rPr>
          <w:rFonts w:cs="Arial"/>
          <w:sz w:val="16"/>
          <w:szCs w:val="16"/>
          <w:u w:val="single"/>
        </w:rPr>
      </w:pPr>
      <w:r w:rsidRPr="00694958">
        <w:rPr>
          <w:rFonts w:cs="Arial"/>
          <w:sz w:val="16"/>
          <w:szCs w:val="16"/>
        </w:rPr>
        <w:t>The investments in accounts receivable represent the Group</w:t>
      </w:r>
      <w:r w:rsidRPr="00694958">
        <w:rPr>
          <w:sz w:val="16"/>
          <w:szCs w:val="16"/>
          <w:cs/>
        </w:rPr>
        <w:t>’</w:t>
      </w:r>
      <w:r w:rsidRPr="00694958">
        <w:rPr>
          <w:rFonts w:cs="Arial"/>
          <w:sz w:val="16"/>
          <w:szCs w:val="16"/>
        </w:rPr>
        <w:t>s investments in non</w:t>
      </w:r>
      <w:r w:rsidRPr="00694958">
        <w:rPr>
          <w:sz w:val="16"/>
          <w:szCs w:val="16"/>
          <w:cs/>
        </w:rPr>
        <w:t>-</w:t>
      </w:r>
      <w:r w:rsidRPr="00694958">
        <w:rPr>
          <w:rFonts w:cs="Arial"/>
          <w:sz w:val="16"/>
          <w:szCs w:val="16"/>
        </w:rPr>
        <w:t>performing receivables of financial institutions and credit service companies at discounted values from bidding for debts management and collection</w:t>
      </w:r>
      <w:r w:rsidRPr="00694958">
        <w:rPr>
          <w:sz w:val="16"/>
          <w:szCs w:val="16"/>
          <w:cs/>
        </w:rPr>
        <w:t xml:space="preserve">. </w:t>
      </w:r>
      <w:r w:rsidRPr="00694958">
        <w:rPr>
          <w:rFonts w:cs="Arial"/>
          <w:sz w:val="16"/>
          <w:szCs w:val="16"/>
        </w:rPr>
        <w:t>Under the purchase contracts at the discounted values of receivables, the Group take all the risks in the collection without recourse</w:t>
      </w:r>
      <w:r w:rsidRPr="00694958">
        <w:rPr>
          <w:sz w:val="16"/>
          <w:szCs w:val="16"/>
          <w:cs/>
        </w:rPr>
        <w:t xml:space="preserve">. </w:t>
      </w:r>
      <w:r w:rsidRPr="00694958">
        <w:rPr>
          <w:rFonts w:cs="Arial"/>
          <w:sz w:val="16"/>
          <w:szCs w:val="16"/>
        </w:rPr>
        <w:t xml:space="preserve">Such investments in accounts receivable are carried at purchase cost less amortized costs and allowance for impairment </w:t>
      </w:r>
      <w:r w:rsidRPr="00694958">
        <w:rPr>
          <w:sz w:val="16"/>
          <w:szCs w:val="16"/>
          <w:cs/>
        </w:rPr>
        <w:t>(</w:t>
      </w:r>
      <w:r w:rsidRPr="00694958">
        <w:rPr>
          <w:rFonts w:cs="Arial"/>
          <w:sz w:val="16"/>
          <w:szCs w:val="16"/>
        </w:rPr>
        <w:t>if any</w:t>
      </w:r>
      <w:r w:rsidRPr="00694958">
        <w:rPr>
          <w:sz w:val="16"/>
          <w:szCs w:val="16"/>
          <w:cs/>
        </w:rPr>
        <w:t xml:space="preserve">). </w:t>
      </w:r>
      <w:r w:rsidRPr="00694958">
        <w:rPr>
          <w:rFonts w:cs="Arial"/>
          <w:sz w:val="16"/>
          <w:szCs w:val="16"/>
        </w:rPr>
        <w:t>The Group recognize loss on impairment of investment when it anticipates discounted cash flows to the present values of receivables are lower than book value</w:t>
      </w:r>
      <w:r w:rsidRPr="00694958">
        <w:rPr>
          <w:sz w:val="16"/>
          <w:szCs w:val="16"/>
          <w:cs/>
        </w:rPr>
        <w:t>.</w:t>
      </w:r>
    </w:p>
    <w:p w14:paraId="0370DA48" w14:textId="77777777" w:rsidR="00971A60" w:rsidRPr="00694958" w:rsidRDefault="00971A60"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450"/>
        <w:jc w:val="both"/>
        <w:rPr>
          <w:rFonts w:cs="Arial"/>
          <w:sz w:val="16"/>
          <w:szCs w:val="16"/>
          <w:u w:val="single"/>
          <w:lang w:val="en-GB"/>
        </w:rPr>
      </w:pPr>
    </w:p>
    <w:p w14:paraId="1B72BBB3" w14:textId="77777777" w:rsidR="00210D78" w:rsidRPr="00694958" w:rsidRDefault="006B2229" w:rsidP="001704C9">
      <w:pPr>
        <w:tabs>
          <w:tab w:val="clear" w:pos="680"/>
          <w:tab w:val="clear" w:pos="907"/>
        </w:tabs>
        <w:spacing w:line="360" w:lineRule="auto"/>
        <w:ind w:left="450"/>
        <w:rPr>
          <w:rFonts w:cs="Arial"/>
          <w:i/>
          <w:iCs/>
          <w:sz w:val="16"/>
          <w:szCs w:val="16"/>
        </w:rPr>
      </w:pPr>
      <w:r w:rsidRPr="00694958">
        <w:rPr>
          <w:rFonts w:cs="Arial"/>
          <w:i/>
          <w:iCs/>
          <w:sz w:val="16"/>
          <w:szCs w:val="16"/>
        </w:rPr>
        <w:t>Investments in subsidiary</w:t>
      </w:r>
      <w:r w:rsidR="0012109E" w:rsidRPr="00694958">
        <w:rPr>
          <w:i/>
          <w:iCs/>
          <w:sz w:val="16"/>
          <w:szCs w:val="16"/>
          <w:cs/>
        </w:rPr>
        <w:t xml:space="preserve"> </w:t>
      </w:r>
    </w:p>
    <w:p w14:paraId="1B9776B4" w14:textId="522DBAA6" w:rsidR="00A55F31" w:rsidRPr="00694958" w:rsidRDefault="00D06078" w:rsidP="001704C9">
      <w:pPr>
        <w:tabs>
          <w:tab w:val="clear" w:pos="680"/>
          <w:tab w:val="clear" w:pos="907"/>
        </w:tabs>
        <w:spacing w:line="360" w:lineRule="auto"/>
        <w:ind w:left="450"/>
        <w:jc w:val="thaiDistribute"/>
        <w:rPr>
          <w:rFonts w:cs="Arial"/>
          <w:i/>
          <w:iCs/>
          <w:sz w:val="16"/>
          <w:szCs w:val="16"/>
        </w:rPr>
      </w:pPr>
      <w:r w:rsidRPr="00694958">
        <w:rPr>
          <w:rFonts w:cs="Arial"/>
          <w:sz w:val="16"/>
          <w:szCs w:val="16"/>
        </w:rPr>
        <w:t xml:space="preserve">Investments in subsidiary </w:t>
      </w:r>
      <w:r w:rsidR="00EE223C" w:rsidRPr="00694958">
        <w:rPr>
          <w:rFonts w:cs="Arial"/>
          <w:sz w:val="16"/>
          <w:szCs w:val="16"/>
        </w:rPr>
        <w:t>companies</w:t>
      </w:r>
      <w:r w:rsidR="00EE223C" w:rsidRPr="00694958">
        <w:rPr>
          <w:sz w:val="16"/>
          <w:szCs w:val="16"/>
          <w:cs/>
        </w:rPr>
        <w:t xml:space="preserve">’ </w:t>
      </w:r>
      <w:r w:rsidR="00EE223C" w:rsidRPr="00694958">
        <w:rPr>
          <w:rFonts w:cs="Arial"/>
          <w:sz w:val="16"/>
          <w:szCs w:val="16"/>
        </w:rPr>
        <w:t>shares</w:t>
      </w:r>
      <w:r w:rsidRPr="00694958">
        <w:rPr>
          <w:rFonts w:cs="Arial"/>
          <w:sz w:val="16"/>
          <w:szCs w:val="16"/>
        </w:rPr>
        <w:t xml:space="preserve"> are accounted for in the separate financial statements by the cost method</w:t>
      </w:r>
      <w:r w:rsidRPr="00694958">
        <w:rPr>
          <w:sz w:val="16"/>
          <w:szCs w:val="16"/>
          <w:cs/>
        </w:rPr>
        <w:t xml:space="preserve">. </w:t>
      </w:r>
      <w:r w:rsidRPr="00694958">
        <w:rPr>
          <w:rFonts w:cs="Arial"/>
          <w:sz w:val="16"/>
          <w:szCs w:val="16"/>
        </w:rPr>
        <w:t>Such investments are 100</w:t>
      </w:r>
      <w:r w:rsidRPr="00694958">
        <w:rPr>
          <w:sz w:val="16"/>
          <w:szCs w:val="16"/>
          <w:cs/>
        </w:rPr>
        <w:t xml:space="preserve">% </w:t>
      </w:r>
      <w:r w:rsidRPr="00694958">
        <w:rPr>
          <w:rFonts w:cs="Arial"/>
          <w:sz w:val="16"/>
          <w:szCs w:val="16"/>
        </w:rPr>
        <w:t>owned by the Company under the control of the Company</w:t>
      </w:r>
      <w:r w:rsidRPr="00694958">
        <w:rPr>
          <w:sz w:val="16"/>
          <w:szCs w:val="16"/>
          <w:cs/>
        </w:rPr>
        <w:t>’</w:t>
      </w:r>
      <w:r w:rsidRPr="00694958">
        <w:rPr>
          <w:rFonts w:cs="Arial"/>
          <w:sz w:val="16"/>
          <w:szCs w:val="16"/>
        </w:rPr>
        <w:t>s management</w:t>
      </w:r>
      <w:r w:rsidRPr="00694958">
        <w:rPr>
          <w:sz w:val="16"/>
          <w:szCs w:val="16"/>
          <w:cs/>
        </w:rPr>
        <w:t xml:space="preserve">. </w:t>
      </w:r>
      <w:r w:rsidRPr="00694958">
        <w:rPr>
          <w:rFonts w:cs="Arial"/>
          <w:sz w:val="16"/>
          <w:szCs w:val="16"/>
        </w:rPr>
        <w:t xml:space="preserve">When there is an indication of impairment on investment, the Company will recognize loss from impairment as expense out rightly in the statement of </w:t>
      </w:r>
      <w:r w:rsidR="00EE223C" w:rsidRPr="00694958">
        <w:rPr>
          <w:rFonts w:cs="Arial"/>
          <w:sz w:val="16"/>
          <w:szCs w:val="16"/>
        </w:rPr>
        <w:t xml:space="preserve">profit </w:t>
      </w:r>
      <w:r w:rsidR="00877961" w:rsidRPr="00694958">
        <w:rPr>
          <w:rFonts w:cs="Arial"/>
          <w:sz w:val="16"/>
          <w:szCs w:val="16"/>
        </w:rPr>
        <w:t>or</w:t>
      </w:r>
      <w:r w:rsidR="00EE223C" w:rsidRPr="00694958">
        <w:rPr>
          <w:rFonts w:cs="Arial"/>
          <w:sz w:val="16"/>
          <w:szCs w:val="16"/>
        </w:rPr>
        <w:t xml:space="preserve"> loss</w:t>
      </w:r>
      <w:r w:rsidRPr="00694958">
        <w:rPr>
          <w:sz w:val="16"/>
          <w:szCs w:val="16"/>
          <w:cs/>
        </w:rPr>
        <w:t xml:space="preserve">. </w:t>
      </w:r>
      <w:r w:rsidRPr="00694958">
        <w:rPr>
          <w:rFonts w:cs="Arial"/>
          <w:sz w:val="16"/>
          <w:szCs w:val="16"/>
          <w:lang w:val="en-GB"/>
        </w:rPr>
        <w:t>The Company recognizes dividend income upon the subsidiary</w:t>
      </w:r>
      <w:r w:rsidRPr="00694958">
        <w:rPr>
          <w:sz w:val="16"/>
          <w:szCs w:val="16"/>
          <w:cs/>
          <w:lang w:val="en-GB"/>
        </w:rPr>
        <w:t>’</w:t>
      </w:r>
      <w:r w:rsidRPr="00694958">
        <w:rPr>
          <w:rFonts w:cs="Arial"/>
          <w:sz w:val="16"/>
          <w:szCs w:val="16"/>
          <w:lang w:val="en-GB"/>
        </w:rPr>
        <w:t>s declaration of the payment</w:t>
      </w:r>
      <w:r w:rsidRPr="00694958">
        <w:rPr>
          <w:sz w:val="16"/>
          <w:szCs w:val="16"/>
          <w:cs/>
          <w:lang w:val="en-GB"/>
        </w:rPr>
        <w:t>.</w:t>
      </w:r>
    </w:p>
    <w:p w14:paraId="1CB1A578" w14:textId="77777777" w:rsidR="00A55F31" w:rsidRPr="00694958" w:rsidRDefault="00A55F31" w:rsidP="001704C9">
      <w:pPr>
        <w:tabs>
          <w:tab w:val="clear" w:pos="680"/>
          <w:tab w:val="clear" w:pos="907"/>
        </w:tabs>
        <w:spacing w:line="360" w:lineRule="auto"/>
        <w:ind w:left="450"/>
        <w:jc w:val="thaiDistribute"/>
        <w:rPr>
          <w:rFonts w:cs="Arial"/>
          <w:i/>
          <w:iCs/>
          <w:sz w:val="16"/>
          <w:szCs w:val="16"/>
          <w:lang w:val="en-GB"/>
        </w:rPr>
      </w:pPr>
    </w:p>
    <w:p w14:paraId="6625AA68" w14:textId="77777777" w:rsidR="00A55F31" w:rsidRPr="00694958" w:rsidRDefault="00A55F31" w:rsidP="001704C9">
      <w:pPr>
        <w:tabs>
          <w:tab w:val="clear" w:pos="680"/>
          <w:tab w:val="clear" w:pos="907"/>
        </w:tabs>
        <w:spacing w:line="360" w:lineRule="auto"/>
        <w:ind w:left="450"/>
        <w:jc w:val="thaiDistribute"/>
        <w:rPr>
          <w:rFonts w:cs="Arial"/>
          <w:i/>
          <w:iCs/>
          <w:sz w:val="16"/>
          <w:szCs w:val="16"/>
        </w:rPr>
      </w:pPr>
      <w:r w:rsidRPr="00694958">
        <w:rPr>
          <w:rFonts w:cs="Arial"/>
          <w:i/>
          <w:iCs/>
          <w:sz w:val="16"/>
          <w:szCs w:val="16"/>
        </w:rPr>
        <w:t>Investments in equity securities</w:t>
      </w:r>
    </w:p>
    <w:p w14:paraId="4E07525D" w14:textId="6C66953F" w:rsidR="00A55F31" w:rsidRPr="00694958" w:rsidRDefault="00A55F31" w:rsidP="001704C9">
      <w:pPr>
        <w:tabs>
          <w:tab w:val="clear" w:pos="680"/>
          <w:tab w:val="clear" w:pos="907"/>
        </w:tabs>
        <w:spacing w:line="360" w:lineRule="auto"/>
        <w:ind w:left="450"/>
        <w:jc w:val="thaiDistribute"/>
        <w:rPr>
          <w:rFonts w:cs="Arial"/>
          <w:i/>
          <w:iCs/>
          <w:sz w:val="16"/>
          <w:szCs w:val="16"/>
        </w:rPr>
      </w:pPr>
      <w:r w:rsidRPr="00694958">
        <w:rPr>
          <w:rFonts w:cs="Arial"/>
          <w:spacing w:val="-4"/>
          <w:sz w:val="16"/>
          <w:szCs w:val="16"/>
        </w:rPr>
        <w:t>Marketable equity securities held for trading are classified as current assets and are stated at fair value</w:t>
      </w:r>
      <w:r w:rsidRPr="00694958">
        <w:rPr>
          <w:spacing w:val="-4"/>
          <w:sz w:val="16"/>
          <w:szCs w:val="16"/>
          <w:cs/>
        </w:rPr>
        <w:t xml:space="preserve">. </w:t>
      </w:r>
      <w:r w:rsidRPr="00694958">
        <w:rPr>
          <w:rFonts w:cs="Arial"/>
          <w:spacing w:val="-4"/>
          <w:sz w:val="16"/>
          <w:szCs w:val="16"/>
        </w:rPr>
        <w:t xml:space="preserve">Gains or losses from valuation are recognized in the statement of </w:t>
      </w:r>
      <w:r w:rsidR="00D920A1" w:rsidRPr="00694958">
        <w:rPr>
          <w:rFonts w:cs="Arial"/>
          <w:spacing w:val="-4"/>
          <w:sz w:val="16"/>
          <w:szCs w:val="16"/>
        </w:rPr>
        <w:t>profit or loss</w:t>
      </w:r>
      <w:r w:rsidR="00D920A1" w:rsidRPr="00694958">
        <w:rPr>
          <w:spacing w:val="-4"/>
          <w:sz w:val="16"/>
          <w:szCs w:val="16"/>
          <w:cs/>
        </w:rPr>
        <w:t>.</w:t>
      </w:r>
    </w:p>
    <w:p w14:paraId="09EF99EC" w14:textId="77777777" w:rsidR="00A55F31" w:rsidRPr="00694958" w:rsidRDefault="00A55F31" w:rsidP="001704C9">
      <w:pPr>
        <w:tabs>
          <w:tab w:val="clear" w:pos="454"/>
          <w:tab w:val="clear" w:pos="680"/>
          <w:tab w:val="clear" w:pos="907"/>
          <w:tab w:val="left" w:pos="142"/>
        </w:tabs>
        <w:spacing w:line="360" w:lineRule="auto"/>
        <w:ind w:left="450"/>
        <w:jc w:val="thaiDistribute"/>
        <w:rPr>
          <w:rFonts w:cs="Arial"/>
          <w:spacing w:val="-4"/>
          <w:sz w:val="16"/>
          <w:szCs w:val="16"/>
        </w:rPr>
      </w:pPr>
    </w:p>
    <w:p w14:paraId="47F0A7EF" w14:textId="6BDC9FF8" w:rsidR="003F078C" w:rsidRPr="00694958" w:rsidRDefault="0012109E" w:rsidP="001704C9">
      <w:pPr>
        <w:tabs>
          <w:tab w:val="clear" w:pos="454"/>
          <w:tab w:val="clear" w:pos="680"/>
          <w:tab w:val="clear" w:pos="907"/>
          <w:tab w:val="left" w:pos="142"/>
        </w:tabs>
        <w:spacing w:line="360" w:lineRule="auto"/>
        <w:ind w:left="450"/>
        <w:jc w:val="thaiDistribute"/>
        <w:rPr>
          <w:rFonts w:cs="Arial"/>
          <w:spacing w:val="-4"/>
          <w:sz w:val="16"/>
          <w:szCs w:val="16"/>
        </w:rPr>
      </w:pPr>
      <w:r w:rsidRPr="00694958">
        <w:rPr>
          <w:rFonts w:cs="Arial"/>
          <w:spacing w:val="-4"/>
          <w:sz w:val="16"/>
          <w:szCs w:val="16"/>
        </w:rPr>
        <w:t>On disposal of investments, the difference between net disposal proceeds and the carrying amount together with the associated cumulative gain or loss that was reported in equity is recognized in the st</w:t>
      </w:r>
      <w:r w:rsidR="004E0124" w:rsidRPr="00694958">
        <w:rPr>
          <w:rFonts w:cs="Arial"/>
          <w:spacing w:val="-4"/>
          <w:sz w:val="16"/>
          <w:szCs w:val="16"/>
        </w:rPr>
        <w:t>atement of profit or loss</w:t>
      </w:r>
      <w:r w:rsidR="004E0124" w:rsidRPr="00694958">
        <w:rPr>
          <w:spacing w:val="-4"/>
          <w:sz w:val="16"/>
          <w:szCs w:val="16"/>
          <w:cs/>
        </w:rPr>
        <w:t>.</w:t>
      </w:r>
    </w:p>
    <w:p w14:paraId="76675450" w14:textId="77777777" w:rsidR="003F078C" w:rsidRPr="00694958" w:rsidRDefault="003F078C" w:rsidP="001704C9">
      <w:pPr>
        <w:tabs>
          <w:tab w:val="clear" w:pos="454"/>
          <w:tab w:val="clear" w:pos="680"/>
          <w:tab w:val="clear" w:pos="907"/>
          <w:tab w:val="left" w:pos="142"/>
        </w:tabs>
        <w:spacing w:line="360" w:lineRule="auto"/>
        <w:ind w:left="450"/>
        <w:jc w:val="thaiDistribute"/>
        <w:rPr>
          <w:rFonts w:cs="Arial"/>
          <w:spacing w:val="-4"/>
          <w:sz w:val="16"/>
          <w:szCs w:val="16"/>
        </w:rPr>
      </w:pPr>
    </w:p>
    <w:p w14:paraId="0D23EA84" w14:textId="77777777" w:rsidR="00B85241" w:rsidRPr="00694958" w:rsidRDefault="00B85241" w:rsidP="001704C9">
      <w:pPr>
        <w:tabs>
          <w:tab w:val="clear" w:pos="454"/>
          <w:tab w:val="clear" w:pos="680"/>
          <w:tab w:val="clear" w:pos="907"/>
          <w:tab w:val="left" w:pos="142"/>
        </w:tabs>
        <w:spacing w:line="360" w:lineRule="auto"/>
        <w:ind w:left="450"/>
        <w:jc w:val="thaiDistribute"/>
        <w:rPr>
          <w:rFonts w:cs="Arial"/>
          <w:spacing w:val="-4"/>
          <w:sz w:val="16"/>
          <w:szCs w:val="16"/>
        </w:rPr>
      </w:pPr>
      <w:r w:rsidRPr="00694958">
        <w:rPr>
          <w:rFonts w:cs="Arial"/>
          <w:spacing w:val="-4"/>
          <w:sz w:val="16"/>
          <w:szCs w:val="16"/>
        </w:rPr>
        <w:t>If the Group dispose of part of its holding of a particular investment, the deemed cost of the part sold is determined using the weighted average method applied to the carrying value of the total holding of the investment</w:t>
      </w:r>
      <w:r w:rsidRPr="00694958">
        <w:rPr>
          <w:spacing w:val="-4"/>
          <w:sz w:val="16"/>
          <w:szCs w:val="16"/>
          <w:cs/>
        </w:rPr>
        <w:t>.</w:t>
      </w:r>
    </w:p>
    <w:p w14:paraId="1217DF52" w14:textId="77777777" w:rsidR="00971A60" w:rsidRPr="00694958" w:rsidRDefault="00971A60"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spacing w:val="-4"/>
          <w:sz w:val="16"/>
          <w:szCs w:val="16"/>
        </w:rPr>
      </w:pPr>
    </w:p>
    <w:p w14:paraId="38DF1459" w14:textId="77777777" w:rsidR="00971A60" w:rsidRPr="00694958" w:rsidRDefault="0012109E"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sz w:val="16"/>
          <w:szCs w:val="16"/>
          <w:u w:val="single"/>
        </w:rPr>
      </w:pPr>
      <w:r w:rsidRPr="00694958">
        <w:rPr>
          <w:rFonts w:cs="Arial"/>
          <w:sz w:val="16"/>
          <w:szCs w:val="16"/>
          <w:u w:val="single"/>
        </w:rPr>
        <w:t>Property development costs</w:t>
      </w:r>
    </w:p>
    <w:p w14:paraId="611C5FB7" w14:textId="1D840DE0" w:rsidR="00971A60" w:rsidRPr="00694958" w:rsidRDefault="0012109E"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sz w:val="16"/>
          <w:szCs w:val="16"/>
          <w:u w:val="single"/>
        </w:rPr>
      </w:pPr>
      <w:r w:rsidRPr="00694958">
        <w:rPr>
          <w:rFonts w:cs="Arial"/>
          <w:spacing w:val="-4"/>
          <w:sz w:val="16"/>
          <w:szCs w:val="16"/>
        </w:rPr>
        <w:t>Property development costs are stated at the lower of cost and net realizable value</w:t>
      </w:r>
      <w:r w:rsidRPr="00694958">
        <w:rPr>
          <w:spacing w:val="-4"/>
          <w:sz w:val="16"/>
          <w:szCs w:val="16"/>
          <w:cs/>
        </w:rPr>
        <w:t xml:space="preserve">. </w:t>
      </w:r>
      <w:r w:rsidRPr="00694958">
        <w:rPr>
          <w:rFonts w:cs="Arial"/>
          <w:spacing w:val="-4"/>
          <w:sz w:val="16"/>
          <w:szCs w:val="16"/>
        </w:rPr>
        <w:t>Cost comprises the cost of land, design fees, utilities, construction</w:t>
      </w:r>
      <w:r w:rsidR="009A113F" w:rsidRPr="00694958">
        <w:rPr>
          <w:rFonts w:cs="Arial"/>
          <w:spacing w:val="-4"/>
          <w:sz w:val="16"/>
          <w:szCs w:val="16"/>
        </w:rPr>
        <w:t xml:space="preserve"> work</w:t>
      </w:r>
      <w:r w:rsidRPr="00694958">
        <w:rPr>
          <w:rFonts w:cs="Arial"/>
          <w:spacing w:val="-4"/>
          <w:sz w:val="16"/>
          <w:szCs w:val="16"/>
        </w:rPr>
        <w:t xml:space="preserve"> and related interest</w:t>
      </w:r>
      <w:r w:rsidRPr="00694958">
        <w:rPr>
          <w:spacing w:val="-4"/>
          <w:sz w:val="16"/>
          <w:szCs w:val="16"/>
          <w:cs/>
        </w:rPr>
        <w:t>.</w:t>
      </w:r>
    </w:p>
    <w:p w14:paraId="1890D0F7" w14:textId="77777777" w:rsidR="00971A60" w:rsidRPr="00694958" w:rsidRDefault="00971A60"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sz w:val="16"/>
          <w:szCs w:val="16"/>
          <w:u w:val="single"/>
        </w:rPr>
      </w:pPr>
    </w:p>
    <w:p w14:paraId="06AD5346" w14:textId="2CA4E30A" w:rsidR="00971A60" w:rsidRPr="00694958" w:rsidRDefault="004225AD"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sz w:val="16"/>
          <w:szCs w:val="16"/>
          <w:u w:val="single"/>
        </w:rPr>
      </w:pPr>
      <w:r w:rsidRPr="00694958">
        <w:rPr>
          <w:rFonts w:cs="Arial"/>
          <w:spacing w:val="-4"/>
          <w:sz w:val="16"/>
          <w:szCs w:val="16"/>
        </w:rPr>
        <w:t xml:space="preserve">The </w:t>
      </w:r>
      <w:r w:rsidR="001765A5" w:rsidRPr="00694958">
        <w:rPr>
          <w:rFonts w:cs="Arial"/>
          <w:spacing w:val="-4"/>
          <w:sz w:val="16"/>
          <w:szCs w:val="16"/>
        </w:rPr>
        <w:t>Group</w:t>
      </w:r>
      <w:r w:rsidRPr="00694958">
        <w:rPr>
          <w:spacing w:val="-4"/>
          <w:sz w:val="16"/>
          <w:szCs w:val="16"/>
          <w:cs/>
        </w:rPr>
        <w:t xml:space="preserve"> </w:t>
      </w:r>
      <w:r w:rsidR="0012109E" w:rsidRPr="00694958">
        <w:rPr>
          <w:rFonts w:cs="Arial"/>
          <w:spacing w:val="-4"/>
          <w:sz w:val="16"/>
          <w:szCs w:val="16"/>
        </w:rPr>
        <w:t>recognize real estate development cost upon the transfer of title to the buyer</w:t>
      </w:r>
      <w:r w:rsidR="0012109E" w:rsidRPr="00694958">
        <w:rPr>
          <w:spacing w:val="-4"/>
          <w:sz w:val="16"/>
          <w:szCs w:val="16"/>
          <w:cs/>
        </w:rPr>
        <w:t>.</w:t>
      </w:r>
    </w:p>
    <w:p w14:paraId="4260591B" w14:textId="77777777" w:rsidR="00971A60" w:rsidRPr="00694958" w:rsidRDefault="00971A60"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sz w:val="16"/>
          <w:szCs w:val="16"/>
          <w:u w:val="single"/>
        </w:rPr>
      </w:pPr>
    </w:p>
    <w:p w14:paraId="05472EE3" w14:textId="29997586" w:rsidR="003B4F2B" w:rsidRPr="00694958" w:rsidRDefault="0012109E"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spacing w:val="-4"/>
          <w:sz w:val="16"/>
          <w:szCs w:val="16"/>
        </w:rPr>
      </w:pPr>
      <w:r w:rsidRPr="00694958">
        <w:rPr>
          <w:rFonts w:cs="Arial"/>
          <w:spacing w:val="-4"/>
          <w:sz w:val="16"/>
          <w:szCs w:val="16"/>
        </w:rPr>
        <w:t xml:space="preserve">Installment received under the contract is shown as </w:t>
      </w:r>
      <w:r w:rsidRPr="00694958">
        <w:rPr>
          <w:spacing w:val="-4"/>
          <w:sz w:val="16"/>
          <w:szCs w:val="16"/>
          <w:cs/>
        </w:rPr>
        <w:t>“</w:t>
      </w:r>
      <w:r w:rsidRPr="00694958">
        <w:rPr>
          <w:rFonts w:cs="Arial"/>
          <w:spacing w:val="-4"/>
          <w:sz w:val="16"/>
          <w:szCs w:val="16"/>
        </w:rPr>
        <w:t xml:space="preserve">Advance received </w:t>
      </w:r>
      <w:r w:rsidR="00F34879">
        <w:rPr>
          <w:rFonts w:cs="Browallia New"/>
          <w:spacing w:val="-4"/>
          <w:sz w:val="16"/>
          <w:szCs w:val="20"/>
        </w:rPr>
        <w:t>under</w:t>
      </w:r>
      <w:r w:rsidRPr="00694958">
        <w:rPr>
          <w:rFonts w:cs="Arial"/>
          <w:spacing w:val="-4"/>
          <w:sz w:val="16"/>
          <w:szCs w:val="16"/>
        </w:rPr>
        <w:t xml:space="preserve"> purchase and sales agreements</w:t>
      </w:r>
      <w:r w:rsidRPr="00694958">
        <w:rPr>
          <w:spacing w:val="-4"/>
          <w:sz w:val="16"/>
          <w:szCs w:val="16"/>
          <w:cs/>
        </w:rPr>
        <w:t>”.</w:t>
      </w:r>
    </w:p>
    <w:p w14:paraId="7D86D0A3" w14:textId="3BBE00DF" w:rsidR="001301C4" w:rsidRDefault="001301C4"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Pr>
          <w:rFonts w:cs="Arial"/>
          <w:sz w:val="16"/>
          <w:szCs w:val="16"/>
          <w:u w:val="single"/>
          <w:lang w:val="en-GB"/>
        </w:rPr>
      </w:pPr>
    </w:p>
    <w:p w14:paraId="6FB93660" w14:textId="4C94A4E5" w:rsidR="00971A60" w:rsidRPr="00694958" w:rsidRDefault="0012109E"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sz w:val="16"/>
          <w:szCs w:val="16"/>
          <w:u w:val="single"/>
        </w:rPr>
      </w:pPr>
      <w:r w:rsidRPr="00694958">
        <w:rPr>
          <w:rFonts w:cs="Arial"/>
          <w:sz w:val="16"/>
          <w:szCs w:val="16"/>
          <w:u w:val="single"/>
          <w:lang w:val="en-GB"/>
        </w:rPr>
        <w:t>Property, plant and equipment, and depreciation</w:t>
      </w:r>
    </w:p>
    <w:p w14:paraId="2F67E102" w14:textId="77777777" w:rsidR="00971A60" w:rsidRPr="00694958" w:rsidRDefault="001F784A"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i/>
          <w:iCs/>
          <w:spacing w:val="-2"/>
          <w:sz w:val="16"/>
          <w:szCs w:val="16"/>
          <w:lang w:val="en-GB"/>
        </w:rPr>
      </w:pPr>
      <w:r w:rsidRPr="00694958">
        <w:rPr>
          <w:rFonts w:cs="Arial"/>
          <w:i/>
          <w:iCs/>
          <w:spacing w:val="-2"/>
          <w:sz w:val="16"/>
          <w:szCs w:val="16"/>
          <w:lang w:val="en-GB"/>
        </w:rPr>
        <w:t>Recognition and measurement</w:t>
      </w:r>
    </w:p>
    <w:p w14:paraId="3F2FE55D" w14:textId="77777777" w:rsidR="00E23B1E" w:rsidRPr="00694958" w:rsidRDefault="00E23B1E"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sz w:val="16"/>
          <w:szCs w:val="16"/>
          <w:u w:val="single"/>
        </w:rPr>
      </w:pPr>
    </w:p>
    <w:p w14:paraId="2B7F003F" w14:textId="77777777" w:rsidR="00971A60" w:rsidRPr="00694958" w:rsidRDefault="001F784A"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i/>
          <w:iCs/>
          <w:sz w:val="16"/>
          <w:szCs w:val="16"/>
          <w:u w:val="single"/>
        </w:rPr>
      </w:pPr>
      <w:r w:rsidRPr="00694958">
        <w:rPr>
          <w:rFonts w:cs="Arial"/>
          <w:i/>
          <w:iCs/>
          <w:spacing w:val="-2"/>
          <w:sz w:val="16"/>
          <w:szCs w:val="16"/>
          <w:lang w:val="en-GB"/>
        </w:rPr>
        <w:t>Owned assets</w:t>
      </w:r>
    </w:p>
    <w:p w14:paraId="6F29D677" w14:textId="5F070410" w:rsidR="005D2370" w:rsidRDefault="001F784A"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spacing w:val="-2"/>
          <w:sz w:val="16"/>
          <w:szCs w:val="16"/>
          <w:lang w:val="en-GB"/>
        </w:rPr>
      </w:pPr>
      <w:r w:rsidRPr="00694958">
        <w:rPr>
          <w:rFonts w:cs="Arial"/>
          <w:spacing w:val="-2"/>
          <w:sz w:val="16"/>
          <w:szCs w:val="16"/>
          <w:lang w:val="en-GB"/>
        </w:rPr>
        <w:t>Property, plant and equipment are stated at cost less accumulated depreciation and impairment losses</w:t>
      </w:r>
      <w:r w:rsidR="003B4F2B" w:rsidRPr="00694958">
        <w:rPr>
          <w:spacing w:val="-2"/>
          <w:sz w:val="16"/>
          <w:szCs w:val="16"/>
          <w:cs/>
          <w:lang w:val="en-GB"/>
        </w:rPr>
        <w:t xml:space="preserve"> (</w:t>
      </w:r>
      <w:r w:rsidR="003B4F2B" w:rsidRPr="00694958">
        <w:rPr>
          <w:rFonts w:cs="Arial"/>
          <w:spacing w:val="-2"/>
          <w:sz w:val="16"/>
          <w:szCs w:val="16"/>
          <w:lang w:val="en-GB"/>
        </w:rPr>
        <w:t>if any</w:t>
      </w:r>
      <w:r w:rsidR="003B4F2B" w:rsidRPr="00694958">
        <w:rPr>
          <w:spacing w:val="-2"/>
          <w:sz w:val="16"/>
          <w:szCs w:val="16"/>
          <w:cs/>
          <w:lang w:val="en-GB"/>
        </w:rPr>
        <w:t>)</w:t>
      </w:r>
      <w:r w:rsidRPr="00694958">
        <w:rPr>
          <w:spacing w:val="-2"/>
          <w:sz w:val="16"/>
          <w:szCs w:val="16"/>
          <w:cs/>
          <w:lang w:val="en-GB"/>
        </w:rPr>
        <w:t xml:space="preserve">. </w:t>
      </w:r>
    </w:p>
    <w:p w14:paraId="2B33CEC7" w14:textId="77777777" w:rsidR="001301C4" w:rsidRPr="00694958" w:rsidRDefault="001301C4"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spacing w:val="-2"/>
          <w:sz w:val="16"/>
          <w:szCs w:val="16"/>
          <w:lang w:val="en-GB"/>
        </w:rPr>
      </w:pPr>
    </w:p>
    <w:p w14:paraId="1CF1FEF5" w14:textId="77777777" w:rsidR="00793036" w:rsidRDefault="00793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pacing w:val="-2"/>
          <w:sz w:val="16"/>
          <w:szCs w:val="16"/>
          <w:lang w:val="en-GB"/>
        </w:rPr>
      </w:pPr>
      <w:r>
        <w:rPr>
          <w:spacing w:val="-2"/>
          <w:sz w:val="16"/>
          <w:szCs w:val="16"/>
          <w:cs/>
          <w:lang w:val="en-GB"/>
        </w:rPr>
        <w:br w:type="page"/>
      </w:r>
    </w:p>
    <w:p w14:paraId="6CB09FEE" w14:textId="6E0DA7F9" w:rsidR="00605003" w:rsidRPr="00694958" w:rsidRDefault="001F784A"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sz w:val="16"/>
          <w:szCs w:val="16"/>
          <w:u w:val="single"/>
        </w:rPr>
      </w:pPr>
      <w:r w:rsidRPr="00694958">
        <w:rPr>
          <w:rFonts w:cs="Arial"/>
          <w:spacing w:val="-2"/>
          <w:sz w:val="16"/>
          <w:szCs w:val="16"/>
          <w:lang w:val="en-GB"/>
        </w:rPr>
        <w:lastRenderedPageBreak/>
        <w:t>Cost includes expenditure that is directly attributable to the acquisition of the asset</w:t>
      </w:r>
      <w:r w:rsidRPr="00694958">
        <w:rPr>
          <w:spacing w:val="-2"/>
          <w:sz w:val="16"/>
          <w:szCs w:val="16"/>
          <w:cs/>
          <w:lang w:val="en-GB"/>
        </w:rPr>
        <w:t xml:space="preserve">. </w:t>
      </w:r>
      <w:r w:rsidRPr="00694958">
        <w:rPr>
          <w:rFonts w:cs="Arial"/>
          <w:spacing w:val="-2"/>
          <w:sz w:val="16"/>
          <w:szCs w:val="16"/>
          <w:lang w:val="en-GB"/>
        </w:rPr>
        <w:t>The cost of self</w:t>
      </w:r>
      <w:r w:rsidRPr="00694958">
        <w:rPr>
          <w:spacing w:val="-2"/>
          <w:sz w:val="16"/>
          <w:szCs w:val="16"/>
          <w:cs/>
          <w:lang w:val="en-GB"/>
        </w:rPr>
        <w:t>-</w:t>
      </w:r>
      <w:r w:rsidRPr="00694958">
        <w:rPr>
          <w:rFonts w:cs="Arial"/>
          <w:spacing w:val="-2"/>
          <w:sz w:val="16"/>
          <w:szCs w:val="16"/>
          <w:lang w:val="en-GB"/>
        </w:rPr>
        <w:t>constructed assets includes the cost of materials and direct labour, any other costs directly attributable to bringing the assets to a working condition for their intended use, the costs of dismantling and removing the items and restoring the site on which they are located, and capitalised borrowing costs</w:t>
      </w:r>
      <w:r w:rsidRPr="00694958">
        <w:rPr>
          <w:spacing w:val="-2"/>
          <w:sz w:val="16"/>
          <w:szCs w:val="16"/>
          <w:cs/>
          <w:lang w:val="en-GB"/>
        </w:rPr>
        <w:t xml:space="preserve">. </w:t>
      </w:r>
      <w:r w:rsidRPr="00694958">
        <w:rPr>
          <w:rFonts w:cs="Arial"/>
          <w:spacing w:val="-2"/>
          <w:sz w:val="16"/>
          <w:szCs w:val="16"/>
          <w:lang w:val="en-GB"/>
        </w:rPr>
        <w:t>Cost also may include transfers from other comprehensive income of any gain or loss on qualifying cash flow hedges of foreign currency purchases of property, plant and equipment</w:t>
      </w:r>
      <w:r w:rsidRPr="00694958">
        <w:rPr>
          <w:spacing w:val="-2"/>
          <w:sz w:val="16"/>
          <w:szCs w:val="16"/>
          <w:cs/>
          <w:lang w:val="en-GB"/>
        </w:rPr>
        <w:t xml:space="preserve">. </w:t>
      </w:r>
      <w:r w:rsidRPr="00694958">
        <w:rPr>
          <w:rFonts w:cs="Arial"/>
          <w:spacing w:val="-2"/>
          <w:sz w:val="16"/>
          <w:szCs w:val="16"/>
          <w:lang w:val="en-GB"/>
        </w:rPr>
        <w:t>Purchased software that is</w:t>
      </w:r>
      <w:r w:rsidR="00AB75CC" w:rsidRPr="00694958">
        <w:rPr>
          <w:rFonts w:cs="Arial"/>
          <w:spacing w:val="-2"/>
          <w:sz w:val="16"/>
          <w:szCs w:val="16"/>
          <w:lang w:val="en-GB"/>
        </w:rPr>
        <w:t xml:space="preserve"> an</w:t>
      </w:r>
      <w:r w:rsidRPr="00694958">
        <w:rPr>
          <w:rFonts w:cs="Arial"/>
          <w:spacing w:val="-2"/>
          <w:sz w:val="16"/>
          <w:szCs w:val="16"/>
          <w:lang w:val="en-GB"/>
        </w:rPr>
        <w:t xml:space="preserve"> integral </w:t>
      </w:r>
      <w:r w:rsidR="00AB75CC" w:rsidRPr="00694958">
        <w:rPr>
          <w:rFonts w:cs="Arial"/>
          <w:spacing w:val="-2"/>
          <w:sz w:val="16"/>
          <w:szCs w:val="16"/>
          <w:lang w:val="en-GB"/>
        </w:rPr>
        <w:t>of</w:t>
      </w:r>
      <w:r w:rsidRPr="00694958">
        <w:rPr>
          <w:rFonts w:cs="Arial"/>
          <w:spacing w:val="-2"/>
          <w:sz w:val="16"/>
          <w:szCs w:val="16"/>
          <w:lang w:val="en-GB"/>
        </w:rPr>
        <w:t xml:space="preserve"> the functionality of the related equipment is capitalised as part of that equipment</w:t>
      </w:r>
      <w:r w:rsidRPr="00694958">
        <w:rPr>
          <w:spacing w:val="-2"/>
          <w:sz w:val="16"/>
          <w:szCs w:val="16"/>
          <w:cs/>
          <w:lang w:val="en-GB"/>
        </w:rPr>
        <w:t xml:space="preserve">. </w:t>
      </w:r>
    </w:p>
    <w:p w14:paraId="4EF463FF" w14:textId="77777777" w:rsidR="00605003" w:rsidRPr="00694958" w:rsidRDefault="00605003"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sz w:val="16"/>
          <w:szCs w:val="16"/>
          <w:u w:val="single"/>
          <w:lang w:val="en-GB"/>
        </w:rPr>
      </w:pPr>
    </w:p>
    <w:p w14:paraId="10AD1544" w14:textId="7C4E7DA6" w:rsidR="00605003" w:rsidRPr="00694958" w:rsidRDefault="00605003"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sz w:val="16"/>
          <w:szCs w:val="16"/>
          <w:u w:val="single"/>
        </w:rPr>
      </w:pPr>
      <w:r w:rsidRPr="00694958">
        <w:rPr>
          <w:rFonts w:cs="Arial"/>
          <w:spacing w:val="-2"/>
          <w:sz w:val="16"/>
          <w:szCs w:val="16"/>
          <w:lang w:val="en-GB"/>
        </w:rPr>
        <w:t xml:space="preserve">When parts of an item of property, plant and equipment </w:t>
      </w:r>
      <w:r w:rsidR="00AB75CC" w:rsidRPr="00694958">
        <w:rPr>
          <w:rFonts w:cs="Arial"/>
          <w:spacing w:val="-2"/>
          <w:sz w:val="16"/>
          <w:szCs w:val="16"/>
          <w:lang w:val="en-GB"/>
        </w:rPr>
        <w:t xml:space="preserve">are significant with </w:t>
      </w:r>
      <w:r w:rsidRPr="00694958">
        <w:rPr>
          <w:rFonts w:cs="Arial"/>
          <w:spacing w:val="-2"/>
          <w:sz w:val="16"/>
          <w:szCs w:val="16"/>
          <w:lang w:val="en-GB"/>
        </w:rPr>
        <w:t xml:space="preserve">different useful lives, they are accounted for as separate items </w:t>
      </w:r>
      <w:r w:rsidRPr="00694958">
        <w:rPr>
          <w:spacing w:val="-2"/>
          <w:sz w:val="16"/>
          <w:szCs w:val="16"/>
          <w:cs/>
          <w:lang w:val="en-GB"/>
        </w:rPr>
        <w:t>(</w:t>
      </w:r>
      <w:r w:rsidRPr="00694958">
        <w:rPr>
          <w:rFonts w:cs="Arial"/>
          <w:spacing w:val="-2"/>
          <w:sz w:val="16"/>
          <w:szCs w:val="16"/>
          <w:lang w:val="en-GB"/>
        </w:rPr>
        <w:t>major components</w:t>
      </w:r>
      <w:r w:rsidRPr="00694958">
        <w:rPr>
          <w:spacing w:val="-2"/>
          <w:sz w:val="16"/>
          <w:szCs w:val="16"/>
          <w:cs/>
          <w:lang w:val="en-GB"/>
        </w:rPr>
        <w:t xml:space="preserve">) </w:t>
      </w:r>
      <w:r w:rsidRPr="00694958">
        <w:rPr>
          <w:rFonts w:cs="Arial"/>
          <w:spacing w:val="-2"/>
          <w:sz w:val="16"/>
          <w:szCs w:val="16"/>
          <w:lang w:val="en-GB"/>
        </w:rPr>
        <w:t>of property, plant and equipment</w:t>
      </w:r>
      <w:r w:rsidRPr="00694958">
        <w:rPr>
          <w:spacing w:val="-2"/>
          <w:sz w:val="16"/>
          <w:szCs w:val="16"/>
          <w:cs/>
          <w:lang w:val="en-GB"/>
        </w:rPr>
        <w:t>.</w:t>
      </w:r>
    </w:p>
    <w:p w14:paraId="5B158D32" w14:textId="77777777" w:rsidR="00605003" w:rsidRPr="00694958" w:rsidRDefault="00605003"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sz w:val="16"/>
          <w:szCs w:val="16"/>
          <w:u w:val="single"/>
          <w:lang w:val="en-GB"/>
        </w:rPr>
      </w:pPr>
    </w:p>
    <w:p w14:paraId="64D6998B" w14:textId="77777777" w:rsidR="00605003" w:rsidRPr="00694958" w:rsidRDefault="001F784A"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sz w:val="16"/>
          <w:szCs w:val="16"/>
          <w:u w:val="single"/>
        </w:rPr>
      </w:pPr>
      <w:r w:rsidRPr="00694958">
        <w:rPr>
          <w:rFonts w:cs="Arial"/>
          <w:spacing w:val="-2"/>
          <w:sz w:val="16"/>
          <w:szCs w:val="16"/>
          <w:lang w:val="en-GB"/>
        </w:rPr>
        <w:t xml:space="preserve">Gains and losses on disposal of an item of property, plant and equipment are determined by comparing the proceeds from disposal with the carrying amount of property, plant and equipment, and are recognised </w:t>
      </w:r>
      <w:r w:rsidR="00AB75CC" w:rsidRPr="00694958">
        <w:rPr>
          <w:rFonts w:cs="Arial"/>
          <w:spacing w:val="-2"/>
          <w:sz w:val="16"/>
          <w:szCs w:val="16"/>
          <w:lang w:val="en-GB"/>
        </w:rPr>
        <w:t xml:space="preserve">at </w:t>
      </w:r>
      <w:r w:rsidRPr="00694958">
        <w:rPr>
          <w:rFonts w:cs="Arial"/>
          <w:spacing w:val="-2"/>
          <w:sz w:val="16"/>
          <w:szCs w:val="16"/>
          <w:lang w:val="en-GB"/>
        </w:rPr>
        <w:t>net</w:t>
      </w:r>
      <w:r w:rsidR="00AB75CC" w:rsidRPr="00694958">
        <w:rPr>
          <w:rFonts w:cs="Arial"/>
          <w:spacing w:val="-2"/>
          <w:sz w:val="16"/>
          <w:szCs w:val="16"/>
          <w:lang w:val="en-GB"/>
        </w:rPr>
        <w:t xml:space="preserve"> amount as</w:t>
      </w:r>
      <w:r w:rsidRPr="00694958">
        <w:rPr>
          <w:rFonts w:cs="Arial"/>
          <w:spacing w:val="-2"/>
          <w:sz w:val="16"/>
          <w:szCs w:val="16"/>
          <w:lang w:val="en-GB"/>
        </w:rPr>
        <w:t xml:space="preserve"> other income in profit or loss</w:t>
      </w:r>
      <w:r w:rsidRPr="00694958">
        <w:rPr>
          <w:spacing w:val="-2"/>
          <w:sz w:val="16"/>
          <w:szCs w:val="16"/>
          <w:cs/>
          <w:lang w:val="en-GB"/>
        </w:rPr>
        <w:t xml:space="preserve">. </w:t>
      </w:r>
    </w:p>
    <w:p w14:paraId="17CD564B" w14:textId="77777777" w:rsidR="00605003" w:rsidRPr="00694958" w:rsidRDefault="00605003"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sz w:val="16"/>
          <w:szCs w:val="16"/>
          <w:u w:val="single"/>
          <w:lang w:val="en-GB"/>
        </w:rPr>
      </w:pPr>
    </w:p>
    <w:p w14:paraId="3B744B32" w14:textId="77777777" w:rsidR="00605003" w:rsidRPr="00694958" w:rsidRDefault="001F784A"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i/>
          <w:iCs/>
          <w:sz w:val="16"/>
          <w:szCs w:val="16"/>
          <w:u w:val="single"/>
        </w:rPr>
      </w:pPr>
      <w:r w:rsidRPr="00694958">
        <w:rPr>
          <w:rFonts w:cs="Arial"/>
          <w:i/>
          <w:iCs/>
          <w:spacing w:val="-2"/>
          <w:sz w:val="16"/>
          <w:szCs w:val="16"/>
          <w:lang w:val="en-GB"/>
        </w:rPr>
        <w:t>Subsequent costs</w:t>
      </w:r>
    </w:p>
    <w:p w14:paraId="77758FBB" w14:textId="77777777" w:rsidR="00605003" w:rsidRPr="00694958" w:rsidRDefault="001F784A"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sz w:val="16"/>
          <w:szCs w:val="16"/>
          <w:u w:val="single"/>
        </w:rPr>
      </w:pPr>
      <w:r w:rsidRPr="00694958">
        <w:rPr>
          <w:rFonts w:cs="Arial"/>
          <w:spacing w:val="-2"/>
          <w:sz w:val="16"/>
          <w:szCs w:val="16"/>
          <w:lang w:val="en-GB"/>
        </w:rPr>
        <w:t>The cost of replacing a part of an item of property, plant and equipment is recognised in the carrying amount of the item if it is probable that the future economic benefits embodied within the part will flow to the Group, and its cost can be measured reliably</w:t>
      </w:r>
      <w:r w:rsidRPr="00694958">
        <w:rPr>
          <w:spacing w:val="-2"/>
          <w:sz w:val="16"/>
          <w:szCs w:val="16"/>
          <w:cs/>
          <w:lang w:val="en-GB"/>
        </w:rPr>
        <w:t xml:space="preserve">. </w:t>
      </w:r>
      <w:r w:rsidRPr="00694958">
        <w:rPr>
          <w:rFonts w:cs="Arial"/>
          <w:spacing w:val="-2"/>
          <w:sz w:val="16"/>
          <w:szCs w:val="16"/>
          <w:lang w:val="en-GB"/>
        </w:rPr>
        <w:t>The carrying amount of the replaced part is derecognised</w:t>
      </w:r>
      <w:r w:rsidRPr="00694958">
        <w:rPr>
          <w:spacing w:val="-2"/>
          <w:sz w:val="16"/>
          <w:szCs w:val="16"/>
          <w:cs/>
          <w:lang w:val="en-GB"/>
        </w:rPr>
        <w:t xml:space="preserve">. </w:t>
      </w:r>
      <w:r w:rsidRPr="00694958">
        <w:rPr>
          <w:rFonts w:cs="Arial"/>
          <w:spacing w:val="-2"/>
          <w:sz w:val="16"/>
          <w:szCs w:val="16"/>
          <w:lang w:val="en-GB"/>
        </w:rPr>
        <w:t>The costs of the day</w:t>
      </w:r>
      <w:r w:rsidRPr="00694958">
        <w:rPr>
          <w:spacing w:val="-2"/>
          <w:sz w:val="16"/>
          <w:szCs w:val="16"/>
          <w:cs/>
          <w:lang w:val="en-GB"/>
        </w:rPr>
        <w:t>-</w:t>
      </w:r>
      <w:r w:rsidRPr="00694958">
        <w:rPr>
          <w:rFonts w:cs="Arial"/>
          <w:spacing w:val="-2"/>
          <w:sz w:val="16"/>
          <w:szCs w:val="16"/>
          <w:lang w:val="en-GB"/>
        </w:rPr>
        <w:t>to</w:t>
      </w:r>
      <w:r w:rsidRPr="00694958">
        <w:rPr>
          <w:spacing w:val="-2"/>
          <w:sz w:val="16"/>
          <w:szCs w:val="16"/>
          <w:cs/>
          <w:lang w:val="en-GB"/>
        </w:rPr>
        <w:t>-</w:t>
      </w:r>
      <w:r w:rsidRPr="00694958">
        <w:rPr>
          <w:rFonts w:cs="Arial"/>
          <w:spacing w:val="-2"/>
          <w:sz w:val="16"/>
          <w:szCs w:val="16"/>
          <w:lang w:val="en-GB"/>
        </w:rPr>
        <w:t>day servicing of property, plant and equipment are recognised in profit or loss as incurred</w:t>
      </w:r>
      <w:r w:rsidRPr="00694958">
        <w:rPr>
          <w:spacing w:val="-2"/>
          <w:sz w:val="16"/>
          <w:szCs w:val="16"/>
          <w:cs/>
          <w:lang w:val="en-GB"/>
        </w:rPr>
        <w:t>.</w:t>
      </w:r>
    </w:p>
    <w:p w14:paraId="7417FF94" w14:textId="77777777" w:rsidR="00605003" w:rsidRPr="00694958" w:rsidRDefault="00605003"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sz w:val="16"/>
          <w:szCs w:val="16"/>
          <w:u w:val="single"/>
          <w:lang w:val="en-GB"/>
        </w:rPr>
      </w:pPr>
    </w:p>
    <w:p w14:paraId="57B4BA57" w14:textId="77777777" w:rsidR="00605003" w:rsidRPr="00694958" w:rsidRDefault="001F784A"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sz w:val="16"/>
          <w:szCs w:val="16"/>
          <w:u w:val="single"/>
        </w:rPr>
      </w:pPr>
      <w:r w:rsidRPr="00694958">
        <w:rPr>
          <w:rFonts w:cs="Arial"/>
          <w:i/>
          <w:iCs/>
          <w:spacing w:val="-2"/>
          <w:sz w:val="16"/>
          <w:szCs w:val="16"/>
          <w:lang w:val="en-GB"/>
        </w:rPr>
        <w:t>Depreciation</w:t>
      </w:r>
    </w:p>
    <w:p w14:paraId="4B5D72E6" w14:textId="77777777" w:rsidR="00605003" w:rsidRPr="00694958" w:rsidRDefault="001F784A"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sz w:val="16"/>
          <w:szCs w:val="16"/>
          <w:u w:val="single"/>
        </w:rPr>
      </w:pPr>
      <w:r w:rsidRPr="00694958">
        <w:rPr>
          <w:rFonts w:cs="Arial"/>
          <w:spacing w:val="-2"/>
          <w:sz w:val="16"/>
          <w:szCs w:val="16"/>
          <w:lang w:val="en-GB"/>
        </w:rPr>
        <w:t>Depreciation is calculated based on the depreciable amount, which is the cost of an asset, or other amount substituted for cost, less its residual value</w:t>
      </w:r>
      <w:r w:rsidRPr="00694958">
        <w:rPr>
          <w:spacing w:val="-2"/>
          <w:sz w:val="16"/>
          <w:szCs w:val="16"/>
          <w:cs/>
          <w:lang w:val="en-GB"/>
        </w:rPr>
        <w:t>.</w:t>
      </w:r>
    </w:p>
    <w:p w14:paraId="5B0DAC7B" w14:textId="77777777" w:rsidR="00605003" w:rsidRPr="00694958" w:rsidRDefault="00605003"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sz w:val="16"/>
          <w:szCs w:val="16"/>
          <w:u w:val="single"/>
          <w:lang w:val="en-GB"/>
        </w:rPr>
      </w:pPr>
    </w:p>
    <w:p w14:paraId="369EDD1A" w14:textId="069323E6" w:rsidR="00564B6C" w:rsidRPr="00694958" w:rsidRDefault="001F784A"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sz w:val="16"/>
          <w:szCs w:val="16"/>
          <w:u w:val="single"/>
        </w:rPr>
      </w:pPr>
      <w:r w:rsidRPr="00694958">
        <w:rPr>
          <w:rFonts w:cs="Arial"/>
          <w:spacing w:val="-2"/>
          <w:sz w:val="16"/>
          <w:szCs w:val="16"/>
          <w:lang w:val="en-GB"/>
        </w:rPr>
        <w:t>Depr</w:t>
      </w:r>
      <w:r w:rsidR="00D37227" w:rsidRPr="00694958">
        <w:rPr>
          <w:rFonts w:cs="Arial"/>
          <w:spacing w:val="-2"/>
          <w:sz w:val="16"/>
          <w:szCs w:val="16"/>
          <w:lang w:val="en-GB"/>
        </w:rPr>
        <w:t xml:space="preserve">eciation is charged to profit </w:t>
      </w:r>
      <w:r w:rsidR="00553581" w:rsidRPr="00694958">
        <w:rPr>
          <w:rFonts w:cs="Arial"/>
          <w:spacing w:val="-2"/>
          <w:sz w:val="16"/>
          <w:szCs w:val="16"/>
          <w:lang w:val="en-GB"/>
        </w:rPr>
        <w:t xml:space="preserve">or </w:t>
      </w:r>
      <w:r w:rsidRPr="00694958">
        <w:rPr>
          <w:rFonts w:cs="Arial"/>
          <w:spacing w:val="-2"/>
          <w:sz w:val="16"/>
          <w:szCs w:val="16"/>
          <w:lang w:val="en-GB"/>
        </w:rPr>
        <w:t>loss on a straight</w:t>
      </w:r>
      <w:r w:rsidRPr="00694958">
        <w:rPr>
          <w:spacing w:val="-2"/>
          <w:sz w:val="16"/>
          <w:szCs w:val="16"/>
          <w:cs/>
          <w:lang w:val="en-GB"/>
        </w:rPr>
        <w:t>-</w:t>
      </w:r>
      <w:r w:rsidRPr="00694958">
        <w:rPr>
          <w:rFonts w:cs="Arial"/>
          <w:spacing w:val="-2"/>
          <w:sz w:val="16"/>
          <w:szCs w:val="16"/>
          <w:lang w:val="en-GB"/>
        </w:rPr>
        <w:t>line basis over the estimated useful lives of each component of an item of property, plant and equipment</w:t>
      </w:r>
      <w:r w:rsidRPr="00694958">
        <w:rPr>
          <w:spacing w:val="-2"/>
          <w:sz w:val="16"/>
          <w:szCs w:val="16"/>
          <w:cs/>
          <w:lang w:val="en-GB"/>
        </w:rPr>
        <w:t xml:space="preserve">.  </w:t>
      </w:r>
      <w:r w:rsidRPr="00694958">
        <w:rPr>
          <w:rFonts w:cs="Arial"/>
          <w:spacing w:val="-2"/>
          <w:sz w:val="16"/>
          <w:szCs w:val="16"/>
          <w:lang w:val="en-GB"/>
        </w:rPr>
        <w:t>The estimated useful lives are as follows</w:t>
      </w:r>
      <w:r w:rsidRPr="00694958">
        <w:rPr>
          <w:spacing w:val="-2"/>
          <w:sz w:val="16"/>
          <w:szCs w:val="16"/>
          <w:cs/>
          <w:lang w:val="en-GB"/>
        </w:rPr>
        <w:t>:</w:t>
      </w:r>
    </w:p>
    <w:p w14:paraId="0794EFF0" w14:textId="77777777" w:rsidR="001F784A" w:rsidRPr="00694958" w:rsidRDefault="001F784A"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sz w:val="16"/>
          <w:szCs w:val="16"/>
          <w:u w:val="single"/>
          <w:lang w:val="en-GB"/>
        </w:rPr>
      </w:pPr>
    </w:p>
    <w:tbl>
      <w:tblPr>
        <w:tblW w:w="6930" w:type="dxa"/>
        <w:tblInd w:w="1458" w:type="dxa"/>
        <w:tblLook w:val="01E0" w:firstRow="1" w:lastRow="1" w:firstColumn="1" w:lastColumn="1" w:noHBand="0" w:noVBand="0"/>
      </w:tblPr>
      <w:tblGrid>
        <w:gridCol w:w="4042"/>
        <w:gridCol w:w="1783"/>
        <w:gridCol w:w="1105"/>
      </w:tblGrid>
      <w:tr w:rsidR="00DB52FF" w:rsidRPr="00694958" w14:paraId="62C40672" w14:textId="77777777" w:rsidTr="00DB52FF">
        <w:tc>
          <w:tcPr>
            <w:tcW w:w="4320" w:type="dxa"/>
          </w:tcPr>
          <w:p w14:paraId="77C57438" w14:textId="77777777" w:rsidR="00DB52FF" w:rsidRPr="00694958" w:rsidRDefault="00DB52FF" w:rsidP="001704C9">
            <w:pPr>
              <w:pStyle w:val="BodyText2"/>
              <w:spacing w:line="360" w:lineRule="auto"/>
              <w:ind w:left="450" w:right="47"/>
              <w:jc w:val="thaiDistribute"/>
              <w:rPr>
                <w:rFonts w:cs="Arial"/>
                <w:sz w:val="16"/>
                <w:szCs w:val="16"/>
              </w:rPr>
            </w:pPr>
            <w:r w:rsidRPr="00694958">
              <w:rPr>
                <w:rFonts w:cs="Arial"/>
                <w:sz w:val="16"/>
                <w:szCs w:val="16"/>
              </w:rPr>
              <w:t>Building</w:t>
            </w:r>
          </w:p>
        </w:tc>
        <w:tc>
          <w:tcPr>
            <w:tcW w:w="1890" w:type="dxa"/>
            <w:vAlign w:val="center"/>
          </w:tcPr>
          <w:p w14:paraId="6D0884B9" w14:textId="77777777" w:rsidR="00DB52FF" w:rsidRPr="00694958" w:rsidRDefault="00AB5160" w:rsidP="001704C9">
            <w:pPr>
              <w:pStyle w:val="BodyText2"/>
              <w:spacing w:line="360" w:lineRule="auto"/>
              <w:ind w:left="450" w:right="47"/>
              <w:jc w:val="right"/>
              <w:rPr>
                <w:rFonts w:cs="Arial"/>
                <w:sz w:val="16"/>
                <w:szCs w:val="16"/>
              </w:rPr>
            </w:pPr>
            <w:r w:rsidRPr="00694958">
              <w:rPr>
                <w:rFonts w:cs="Arial"/>
                <w:sz w:val="16"/>
                <w:szCs w:val="16"/>
              </w:rPr>
              <w:t>20</w:t>
            </w:r>
            <w:r w:rsidR="00DB52FF" w:rsidRPr="00694958">
              <w:rPr>
                <w:sz w:val="16"/>
                <w:szCs w:val="16"/>
                <w:cs/>
              </w:rPr>
              <w:t xml:space="preserve"> - </w:t>
            </w:r>
            <w:r w:rsidR="00182B9F" w:rsidRPr="00694958">
              <w:rPr>
                <w:rFonts w:cs="Arial"/>
                <w:sz w:val="16"/>
                <w:szCs w:val="16"/>
              </w:rPr>
              <w:t>50</w:t>
            </w:r>
          </w:p>
        </w:tc>
        <w:tc>
          <w:tcPr>
            <w:tcW w:w="720" w:type="dxa"/>
            <w:vAlign w:val="center"/>
          </w:tcPr>
          <w:p w14:paraId="7AD89B20" w14:textId="77777777" w:rsidR="00DB52FF" w:rsidRPr="00694958" w:rsidRDefault="00DB52FF" w:rsidP="001704C9">
            <w:pPr>
              <w:pStyle w:val="BodyText2"/>
              <w:spacing w:line="360" w:lineRule="auto"/>
              <w:ind w:left="450" w:right="47"/>
              <w:jc w:val="thaiDistribute"/>
              <w:rPr>
                <w:rFonts w:cs="Arial"/>
                <w:sz w:val="16"/>
                <w:szCs w:val="16"/>
              </w:rPr>
            </w:pPr>
            <w:r w:rsidRPr="00694958">
              <w:rPr>
                <w:rFonts w:cs="Arial"/>
                <w:sz w:val="16"/>
                <w:szCs w:val="16"/>
              </w:rPr>
              <w:t>years</w:t>
            </w:r>
          </w:p>
        </w:tc>
      </w:tr>
      <w:tr w:rsidR="00DB52FF" w:rsidRPr="00694958" w14:paraId="4620FD9D" w14:textId="77777777" w:rsidTr="00DB52FF">
        <w:tc>
          <w:tcPr>
            <w:tcW w:w="4320" w:type="dxa"/>
          </w:tcPr>
          <w:p w14:paraId="15382BF1" w14:textId="77777777" w:rsidR="00DB52FF" w:rsidRPr="00694958" w:rsidRDefault="00DB52FF" w:rsidP="001704C9">
            <w:pPr>
              <w:pStyle w:val="BodyText2"/>
              <w:spacing w:line="360" w:lineRule="auto"/>
              <w:ind w:left="450" w:right="47"/>
              <w:jc w:val="thaiDistribute"/>
              <w:rPr>
                <w:rFonts w:cs="Arial"/>
                <w:sz w:val="16"/>
                <w:szCs w:val="16"/>
              </w:rPr>
            </w:pPr>
            <w:r w:rsidRPr="00694958">
              <w:rPr>
                <w:rFonts w:cs="Arial"/>
                <w:sz w:val="16"/>
                <w:szCs w:val="16"/>
              </w:rPr>
              <w:t>Building improvements</w:t>
            </w:r>
          </w:p>
        </w:tc>
        <w:tc>
          <w:tcPr>
            <w:tcW w:w="1890" w:type="dxa"/>
            <w:vAlign w:val="center"/>
          </w:tcPr>
          <w:p w14:paraId="26FA7EF0" w14:textId="77777777" w:rsidR="00DB52FF" w:rsidRPr="00694958" w:rsidRDefault="00AB5160" w:rsidP="001704C9">
            <w:pPr>
              <w:pStyle w:val="BodyText2"/>
              <w:spacing w:line="360" w:lineRule="auto"/>
              <w:ind w:left="450" w:right="47"/>
              <w:jc w:val="right"/>
              <w:rPr>
                <w:rFonts w:cs="Arial"/>
                <w:sz w:val="16"/>
                <w:szCs w:val="16"/>
                <w:cs/>
              </w:rPr>
            </w:pPr>
            <w:r w:rsidRPr="00694958">
              <w:rPr>
                <w:rFonts w:cs="Arial"/>
                <w:sz w:val="16"/>
                <w:szCs w:val="16"/>
              </w:rPr>
              <w:t>5</w:t>
            </w:r>
            <w:r w:rsidR="00DB52FF" w:rsidRPr="00694958">
              <w:rPr>
                <w:sz w:val="16"/>
                <w:szCs w:val="16"/>
                <w:cs/>
              </w:rPr>
              <w:t xml:space="preserve"> - </w:t>
            </w:r>
            <w:r w:rsidR="004C538F" w:rsidRPr="00694958">
              <w:rPr>
                <w:rFonts w:cs="Arial"/>
                <w:sz w:val="16"/>
                <w:szCs w:val="16"/>
              </w:rPr>
              <w:t>5</w:t>
            </w:r>
            <w:r w:rsidRPr="00694958">
              <w:rPr>
                <w:rFonts w:cs="Arial"/>
                <w:sz w:val="16"/>
                <w:szCs w:val="16"/>
              </w:rPr>
              <w:t>0</w:t>
            </w:r>
          </w:p>
        </w:tc>
        <w:tc>
          <w:tcPr>
            <w:tcW w:w="720" w:type="dxa"/>
          </w:tcPr>
          <w:p w14:paraId="72E4947A" w14:textId="77777777" w:rsidR="00DB52FF" w:rsidRPr="00694958" w:rsidRDefault="00DB52FF" w:rsidP="001704C9">
            <w:pPr>
              <w:pStyle w:val="BodyText2"/>
              <w:spacing w:line="360" w:lineRule="auto"/>
              <w:ind w:left="450" w:right="47"/>
              <w:jc w:val="thaiDistribute"/>
              <w:rPr>
                <w:rFonts w:cs="Arial"/>
                <w:sz w:val="16"/>
                <w:szCs w:val="16"/>
              </w:rPr>
            </w:pPr>
            <w:r w:rsidRPr="00694958">
              <w:rPr>
                <w:rFonts w:cs="Arial"/>
                <w:sz w:val="16"/>
                <w:szCs w:val="16"/>
              </w:rPr>
              <w:t>years</w:t>
            </w:r>
          </w:p>
        </w:tc>
      </w:tr>
      <w:tr w:rsidR="00DB52FF" w:rsidRPr="00694958" w14:paraId="6A17C768" w14:textId="77777777" w:rsidTr="00DB52FF">
        <w:tc>
          <w:tcPr>
            <w:tcW w:w="4320" w:type="dxa"/>
          </w:tcPr>
          <w:p w14:paraId="7AAE3C16" w14:textId="77777777" w:rsidR="00DB52FF" w:rsidRPr="00694958" w:rsidRDefault="00DB52FF" w:rsidP="001704C9">
            <w:pPr>
              <w:pStyle w:val="BodyText2"/>
              <w:spacing w:line="360" w:lineRule="auto"/>
              <w:ind w:left="450" w:right="47"/>
              <w:jc w:val="thaiDistribute"/>
              <w:rPr>
                <w:rFonts w:cs="Arial"/>
                <w:sz w:val="16"/>
                <w:szCs w:val="16"/>
              </w:rPr>
            </w:pPr>
            <w:r w:rsidRPr="00694958">
              <w:rPr>
                <w:rFonts w:cs="Arial"/>
                <w:sz w:val="16"/>
                <w:szCs w:val="16"/>
              </w:rPr>
              <w:t>Furniture, fixtures and office equipment</w:t>
            </w:r>
          </w:p>
        </w:tc>
        <w:tc>
          <w:tcPr>
            <w:tcW w:w="1890" w:type="dxa"/>
            <w:vAlign w:val="center"/>
          </w:tcPr>
          <w:p w14:paraId="0943FFD9" w14:textId="77777777" w:rsidR="00DB52FF" w:rsidRPr="00694958" w:rsidRDefault="00AB5160" w:rsidP="001704C9">
            <w:pPr>
              <w:pStyle w:val="BodyText2"/>
              <w:spacing w:line="360" w:lineRule="auto"/>
              <w:ind w:left="450" w:right="47"/>
              <w:jc w:val="right"/>
              <w:rPr>
                <w:rFonts w:cs="Arial"/>
                <w:sz w:val="16"/>
                <w:szCs w:val="16"/>
              </w:rPr>
            </w:pPr>
            <w:r w:rsidRPr="00694958">
              <w:rPr>
                <w:rFonts w:cs="Arial"/>
                <w:sz w:val="16"/>
                <w:szCs w:val="16"/>
              </w:rPr>
              <w:t>5</w:t>
            </w:r>
            <w:r w:rsidR="00DB52FF" w:rsidRPr="00694958">
              <w:rPr>
                <w:sz w:val="16"/>
                <w:szCs w:val="16"/>
                <w:cs/>
              </w:rPr>
              <w:t xml:space="preserve"> - </w:t>
            </w:r>
            <w:r w:rsidR="00CA55C4" w:rsidRPr="00694958">
              <w:rPr>
                <w:rFonts w:cs="Arial"/>
                <w:sz w:val="16"/>
                <w:szCs w:val="16"/>
              </w:rPr>
              <w:t>2</w:t>
            </w:r>
            <w:r w:rsidRPr="00694958">
              <w:rPr>
                <w:rFonts w:cs="Arial"/>
                <w:sz w:val="16"/>
                <w:szCs w:val="16"/>
              </w:rPr>
              <w:t>0</w:t>
            </w:r>
          </w:p>
        </w:tc>
        <w:tc>
          <w:tcPr>
            <w:tcW w:w="720" w:type="dxa"/>
          </w:tcPr>
          <w:p w14:paraId="10BAD205" w14:textId="77777777" w:rsidR="00DB52FF" w:rsidRPr="00694958" w:rsidRDefault="00DB52FF" w:rsidP="001704C9">
            <w:pPr>
              <w:pStyle w:val="BodyText2"/>
              <w:spacing w:line="360" w:lineRule="auto"/>
              <w:ind w:left="450" w:right="47"/>
              <w:jc w:val="thaiDistribute"/>
              <w:rPr>
                <w:rFonts w:cs="Arial"/>
                <w:sz w:val="16"/>
                <w:szCs w:val="16"/>
              </w:rPr>
            </w:pPr>
            <w:r w:rsidRPr="00694958">
              <w:rPr>
                <w:rFonts w:cs="Arial"/>
                <w:sz w:val="16"/>
                <w:szCs w:val="16"/>
              </w:rPr>
              <w:t>years</w:t>
            </w:r>
          </w:p>
        </w:tc>
      </w:tr>
      <w:tr w:rsidR="00DB52FF" w:rsidRPr="00694958" w14:paraId="209098BF" w14:textId="77777777" w:rsidTr="00DB52FF">
        <w:tc>
          <w:tcPr>
            <w:tcW w:w="4320" w:type="dxa"/>
          </w:tcPr>
          <w:p w14:paraId="2D49C676" w14:textId="77777777" w:rsidR="00DB52FF" w:rsidRPr="00694958" w:rsidRDefault="00DB52FF" w:rsidP="001704C9">
            <w:pPr>
              <w:pStyle w:val="BodyText2"/>
              <w:spacing w:line="360" w:lineRule="auto"/>
              <w:ind w:left="450" w:right="47"/>
              <w:jc w:val="thaiDistribute"/>
              <w:rPr>
                <w:rFonts w:cs="Arial"/>
                <w:sz w:val="16"/>
                <w:szCs w:val="16"/>
              </w:rPr>
            </w:pPr>
            <w:r w:rsidRPr="00694958">
              <w:rPr>
                <w:rFonts w:cs="Arial"/>
                <w:sz w:val="16"/>
                <w:szCs w:val="16"/>
              </w:rPr>
              <w:t>Motor vehicles</w:t>
            </w:r>
          </w:p>
        </w:tc>
        <w:tc>
          <w:tcPr>
            <w:tcW w:w="1890" w:type="dxa"/>
            <w:vAlign w:val="center"/>
          </w:tcPr>
          <w:p w14:paraId="024F6301" w14:textId="77777777" w:rsidR="00DB52FF" w:rsidRPr="00694958" w:rsidRDefault="00DB52FF" w:rsidP="001704C9">
            <w:pPr>
              <w:pStyle w:val="BodyText2"/>
              <w:spacing w:line="360" w:lineRule="auto"/>
              <w:ind w:left="450" w:right="47"/>
              <w:jc w:val="right"/>
              <w:rPr>
                <w:rFonts w:cs="Arial"/>
                <w:sz w:val="16"/>
                <w:szCs w:val="16"/>
                <w:cs/>
              </w:rPr>
            </w:pPr>
            <w:r w:rsidRPr="00694958">
              <w:rPr>
                <w:sz w:val="16"/>
                <w:szCs w:val="16"/>
                <w:cs/>
              </w:rPr>
              <w:t xml:space="preserve">            </w:t>
            </w:r>
            <w:r w:rsidR="00AB5160" w:rsidRPr="00694958">
              <w:rPr>
                <w:rFonts w:cs="Arial"/>
                <w:sz w:val="16"/>
                <w:szCs w:val="16"/>
              </w:rPr>
              <w:t>5</w:t>
            </w:r>
          </w:p>
        </w:tc>
        <w:tc>
          <w:tcPr>
            <w:tcW w:w="720" w:type="dxa"/>
          </w:tcPr>
          <w:p w14:paraId="3A95D170" w14:textId="77777777" w:rsidR="00DB52FF" w:rsidRPr="00694958" w:rsidRDefault="00DB52FF" w:rsidP="001704C9">
            <w:pPr>
              <w:pStyle w:val="BodyText2"/>
              <w:spacing w:line="360" w:lineRule="auto"/>
              <w:ind w:left="450" w:right="47"/>
              <w:jc w:val="thaiDistribute"/>
              <w:rPr>
                <w:rFonts w:cs="Arial"/>
                <w:sz w:val="16"/>
                <w:szCs w:val="16"/>
              </w:rPr>
            </w:pPr>
            <w:r w:rsidRPr="00694958">
              <w:rPr>
                <w:rFonts w:cs="Arial"/>
                <w:sz w:val="16"/>
                <w:szCs w:val="16"/>
              </w:rPr>
              <w:t>years</w:t>
            </w:r>
          </w:p>
        </w:tc>
      </w:tr>
    </w:tbl>
    <w:p w14:paraId="6640A6CF" w14:textId="77777777" w:rsidR="0012109E" w:rsidRPr="00694958" w:rsidRDefault="0012109E" w:rsidP="001704C9">
      <w:pPr>
        <w:tabs>
          <w:tab w:val="left" w:pos="360"/>
          <w:tab w:val="left" w:pos="2880"/>
          <w:tab w:val="left" w:pos="7200"/>
        </w:tabs>
        <w:spacing w:line="360" w:lineRule="auto"/>
        <w:ind w:left="450" w:right="-43" w:hanging="907"/>
        <w:jc w:val="both"/>
        <w:rPr>
          <w:rFonts w:cs="Arial"/>
          <w:sz w:val="16"/>
          <w:szCs w:val="16"/>
        </w:rPr>
      </w:pPr>
      <w:r w:rsidRPr="00694958">
        <w:rPr>
          <w:rFonts w:cs="Arial"/>
          <w:sz w:val="16"/>
          <w:szCs w:val="16"/>
        </w:rPr>
        <w:tab/>
      </w:r>
      <w:r w:rsidRPr="00694958">
        <w:rPr>
          <w:rFonts w:cs="Arial"/>
          <w:sz w:val="16"/>
          <w:szCs w:val="16"/>
        </w:rPr>
        <w:tab/>
      </w:r>
    </w:p>
    <w:p w14:paraId="594C41B8" w14:textId="088CC200" w:rsidR="00416583" w:rsidRPr="00694958" w:rsidRDefault="009A113F"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spacing w:val="-2"/>
          <w:sz w:val="16"/>
          <w:szCs w:val="16"/>
          <w:lang w:val="en-GB"/>
        </w:rPr>
      </w:pPr>
      <w:r w:rsidRPr="00694958">
        <w:rPr>
          <w:rFonts w:cs="Arial"/>
          <w:spacing w:val="-2"/>
          <w:sz w:val="16"/>
          <w:szCs w:val="16"/>
          <w:lang w:val="en-GB"/>
        </w:rPr>
        <w:t xml:space="preserve">The </w:t>
      </w:r>
      <w:r w:rsidR="00792743">
        <w:rPr>
          <w:rFonts w:cs="Arial"/>
          <w:spacing w:val="-2"/>
          <w:sz w:val="16"/>
          <w:szCs w:val="16"/>
          <w:lang w:val="en-GB"/>
        </w:rPr>
        <w:t>G</w:t>
      </w:r>
      <w:r w:rsidR="00792743" w:rsidRPr="00694958">
        <w:rPr>
          <w:rFonts w:cs="Arial"/>
          <w:spacing w:val="-2"/>
          <w:sz w:val="16"/>
          <w:szCs w:val="16"/>
          <w:lang w:val="en-GB"/>
        </w:rPr>
        <w:t>roup</w:t>
      </w:r>
      <w:r w:rsidRPr="00694958">
        <w:rPr>
          <w:rFonts w:cs="Arial"/>
          <w:spacing w:val="-2"/>
          <w:sz w:val="16"/>
          <w:szCs w:val="16"/>
          <w:lang w:val="en-GB"/>
        </w:rPr>
        <w:t xml:space="preserve"> do</w:t>
      </w:r>
      <w:r w:rsidR="00793036">
        <w:rPr>
          <w:rFonts w:cs="Arial"/>
          <w:spacing w:val="-2"/>
          <w:sz w:val="16"/>
          <w:szCs w:val="16"/>
          <w:lang w:val="en-GB"/>
        </w:rPr>
        <w:t>es</w:t>
      </w:r>
      <w:r w:rsidRPr="00694958">
        <w:rPr>
          <w:rFonts w:cs="Arial"/>
          <w:spacing w:val="-2"/>
          <w:sz w:val="16"/>
          <w:szCs w:val="16"/>
          <w:lang w:val="en-GB"/>
        </w:rPr>
        <w:t xml:space="preserve"> not depreciate freehold </w:t>
      </w:r>
      <w:r w:rsidR="00416583" w:rsidRPr="00694958">
        <w:rPr>
          <w:rFonts w:cs="Arial"/>
          <w:spacing w:val="-2"/>
          <w:sz w:val="16"/>
          <w:szCs w:val="16"/>
          <w:lang w:val="en-GB"/>
        </w:rPr>
        <w:t>land or assets under construction</w:t>
      </w:r>
      <w:r w:rsidR="00416583" w:rsidRPr="00694958">
        <w:rPr>
          <w:spacing w:val="-2"/>
          <w:sz w:val="16"/>
          <w:szCs w:val="16"/>
          <w:cs/>
          <w:lang w:val="en-GB"/>
        </w:rPr>
        <w:t>.</w:t>
      </w:r>
    </w:p>
    <w:p w14:paraId="5D82069C" w14:textId="77777777" w:rsidR="00416583" w:rsidRPr="00694958" w:rsidRDefault="00416583"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spacing w:val="-2"/>
          <w:sz w:val="16"/>
          <w:szCs w:val="16"/>
          <w:lang w:val="en-GB"/>
        </w:rPr>
      </w:pPr>
    </w:p>
    <w:p w14:paraId="6044758C" w14:textId="77777777" w:rsidR="00416583" w:rsidRPr="00694958" w:rsidRDefault="00416583"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spacing w:val="-2"/>
          <w:sz w:val="16"/>
          <w:szCs w:val="16"/>
          <w:lang w:val="en-GB"/>
        </w:rPr>
      </w:pPr>
      <w:r w:rsidRPr="00694958">
        <w:rPr>
          <w:rFonts w:cs="Arial"/>
          <w:spacing w:val="-2"/>
          <w:sz w:val="16"/>
          <w:szCs w:val="16"/>
          <w:lang w:val="en-GB"/>
        </w:rPr>
        <w:t>Depreciation methods, useful lives and residual values are reviewed at each financial year</w:t>
      </w:r>
      <w:r w:rsidRPr="00694958">
        <w:rPr>
          <w:spacing w:val="-2"/>
          <w:sz w:val="16"/>
          <w:szCs w:val="16"/>
          <w:cs/>
          <w:lang w:val="en-GB"/>
        </w:rPr>
        <w:t>-</w:t>
      </w:r>
      <w:r w:rsidRPr="00694958">
        <w:rPr>
          <w:rFonts w:cs="Arial"/>
          <w:spacing w:val="-2"/>
          <w:sz w:val="16"/>
          <w:szCs w:val="16"/>
          <w:lang w:val="en-GB"/>
        </w:rPr>
        <w:t>end and adjusted if appropriate</w:t>
      </w:r>
      <w:r w:rsidRPr="00694958">
        <w:rPr>
          <w:spacing w:val="-2"/>
          <w:sz w:val="16"/>
          <w:szCs w:val="16"/>
          <w:cs/>
          <w:lang w:val="en-GB"/>
        </w:rPr>
        <w:t>.</w:t>
      </w:r>
    </w:p>
    <w:p w14:paraId="184222C2" w14:textId="1AFB1F78" w:rsidR="00CD7A06" w:rsidRDefault="00CD7A06"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Pr>
          <w:rFonts w:cs="Arial"/>
          <w:i/>
          <w:iCs/>
          <w:spacing w:val="-2"/>
          <w:sz w:val="16"/>
          <w:szCs w:val="16"/>
          <w:lang w:val="en-GB"/>
        </w:rPr>
      </w:pPr>
    </w:p>
    <w:p w14:paraId="694C4BB4" w14:textId="2C642091" w:rsidR="00605003" w:rsidRPr="00694958" w:rsidRDefault="00416583"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i/>
          <w:iCs/>
          <w:spacing w:val="-2"/>
          <w:sz w:val="16"/>
          <w:szCs w:val="16"/>
          <w:lang w:val="en-GB"/>
        </w:rPr>
      </w:pPr>
      <w:r w:rsidRPr="00694958">
        <w:rPr>
          <w:rFonts w:cs="Arial"/>
          <w:i/>
          <w:iCs/>
          <w:spacing w:val="-2"/>
          <w:sz w:val="16"/>
          <w:szCs w:val="16"/>
          <w:lang w:val="en-GB"/>
        </w:rPr>
        <w:t>Impairment</w:t>
      </w:r>
    </w:p>
    <w:p w14:paraId="2F012171" w14:textId="77777777" w:rsidR="00605003" w:rsidRPr="00694958" w:rsidRDefault="00416583"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i/>
          <w:iCs/>
          <w:spacing w:val="-2"/>
          <w:sz w:val="16"/>
          <w:szCs w:val="16"/>
          <w:lang w:val="en-GB"/>
        </w:rPr>
      </w:pPr>
      <w:r w:rsidRPr="00694958">
        <w:rPr>
          <w:rFonts w:cs="Arial"/>
          <w:spacing w:val="-2"/>
          <w:sz w:val="16"/>
          <w:szCs w:val="16"/>
          <w:lang w:val="en-GB"/>
        </w:rPr>
        <w:t>The carrying amounts of the Group</w:t>
      </w:r>
      <w:r w:rsidRPr="00694958">
        <w:rPr>
          <w:spacing w:val="-2"/>
          <w:sz w:val="16"/>
          <w:szCs w:val="16"/>
          <w:cs/>
          <w:lang w:val="en-GB"/>
        </w:rPr>
        <w:t>’</w:t>
      </w:r>
      <w:r w:rsidRPr="00694958">
        <w:rPr>
          <w:rFonts w:cs="Arial"/>
          <w:spacing w:val="-2"/>
          <w:sz w:val="16"/>
          <w:szCs w:val="16"/>
          <w:lang w:val="en-GB"/>
        </w:rPr>
        <w:t>s assets are reviewed at each reporting date to determine whether there is any indication of impairment</w:t>
      </w:r>
      <w:r w:rsidRPr="00694958">
        <w:rPr>
          <w:spacing w:val="-2"/>
          <w:sz w:val="16"/>
          <w:szCs w:val="16"/>
          <w:cs/>
          <w:lang w:val="en-GB"/>
        </w:rPr>
        <w:t xml:space="preserve">. </w:t>
      </w:r>
      <w:r w:rsidRPr="00694958">
        <w:rPr>
          <w:rFonts w:cs="Arial"/>
          <w:spacing w:val="-2"/>
          <w:sz w:val="16"/>
          <w:szCs w:val="16"/>
          <w:lang w:val="en-GB"/>
        </w:rPr>
        <w:t>If any such indication exists, the assets</w:t>
      </w:r>
      <w:r w:rsidRPr="00694958">
        <w:rPr>
          <w:spacing w:val="-2"/>
          <w:sz w:val="16"/>
          <w:szCs w:val="16"/>
          <w:cs/>
          <w:lang w:val="en-GB"/>
        </w:rPr>
        <w:t xml:space="preserve">’ </w:t>
      </w:r>
      <w:r w:rsidRPr="00694958">
        <w:rPr>
          <w:rFonts w:cs="Arial"/>
          <w:spacing w:val="-2"/>
          <w:sz w:val="16"/>
          <w:szCs w:val="16"/>
          <w:lang w:val="en-GB"/>
        </w:rPr>
        <w:t>recoverable amounts are estimated</w:t>
      </w:r>
      <w:r w:rsidRPr="00694958">
        <w:rPr>
          <w:spacing w:val="-2"/>
          <w:sz w:val="16"/>
          <w:szCs w:val="16"/>
          <w:cs/>
          <w:lang w:val="en-GB"/>
        </w:rPr>
        <w:t xml:space="preserve">. </w:t>
      </w:r>
    </w:p>
    <w:p w14:paraId="596CB8DA" w14:textId="77777777" w:rsidR="00605003" w:rsidRPr="00694958" w:rsidRDefault="00605003"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i/>
          <w:iCs/>
          <w:spacing w:val="-2"/>
          <w:sz w:val="16"/>
          <w:szCs w:val="16"/>
          <w:lang w:val="en-GB"/>
        </w:rPr>
      </w:pPr>
    </w:p>
    <w:p w14:paraId="3AFC6401" w14:textId="77777777" w:rsidR="00605003" w:rsidRPr="00694958" w:rsidRDefault="00416583"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i/>
          <w:iCs/>
          <w:spacing w:val="-2"/>
          <w:sz w:val="16"/>
          <w:szCs w:val="16"/>
          <w:lang w:val="en-GB"/>
        </w:rPr>
      </w:pPr>
      <w:r w:rsidRPr="00694958">
        <w:rPr>
          <w:rFonts w:cs="Arial"/>
          <w:spacing w:val="-2"/>
          <w:sz w:val="16"/>
          <w:szCs w:val="16"/>
          <w:lang w:val="en-GB"/>
        </w:rPr>
        <w:t>An impairment loss is recognised if the carrying amount of an asset exceeds its recoverable amount</w:t>
      </w:r>
      <w:r w:rsidRPr="00694958">
        <w:rPr>
          <w:spacing w:val="-2"/>
          <w:sz w:val="16"/>
          <w:szCs w:val="16"/>
          <w:cs/>
          <w:lang w:val="en-GB"/>
        </w:rPr>
        <w:t xml:space="preserve">. </w:t>
      </w:r>
      <w:r w:rsidRPr="00694958">
        <w:rPr>
          <w:rFonts w:cs="Arial"/>
          <w:spacing w:val="-2"/>
          <w:sz w:val="16"/>
          <w:szCs w:val="16"/>
          <w:lang w:val="en-GB"/>
        </w:rPr>
        <w:t>The impairment loss is recognised in profit or loss</w:t>
      </w:r>
      <w:r w:rsidRPr="00694958">
        <w:rPr>
          <w:spacing w:val="-2"/>
          <w:sz w:val="16"/>
          <w:szCs w:val="16"/>
          <w:cs/>
          <w:lang w:val="en-GB"/>
        </w:rPr>
        <w:t>.</w:t>
      </w:r>
    </w:p>
    <w:p w14:paraId="28CA7684" w14:textId="14536414" w:rsidR="00073503" w:rsidRDefault="00073503"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i/>
          <w:iCs/>
          <w:spacing w:val="-2"/>
          <w:sz w:val="16"/>
          <w:szCs w:val="16"/>
          <w:lang w:val="en-GB"/>
        </w:rPr>
      </w:pPr>
    </w:p>
    <w:p w14:paraId="0E70134F" w14:textId="77777777" w:rsidR="004D0C1D" w:rsidRDefault="004D0C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pacing w:val="-2"/>
          <w:sz w:val="16"/>
          <w:szCs w:val="16"/>
          <w:u w:val="single"/>
          <w:lang w:val="en-GB"/>
        </w:rPr>
      </w:pPr>
      <w:r>
        <w:rPr>
          <w:spacing w:val="-2"/>
          <w:sz w:val="16"/>
          <w:szCs w:val="16"/>
          <w:u w:val="single"/>
          <w:cs/>
          <w:lang w:val="en-GB"/>
        </w:rPr>
        <w:br w:type="page"/>
      </w:r>
    </w:p>
    <w:p w14:paraId="1CF4B5C6" w14:textId="39B92292" w:rsidR="00605003" w:rsidRPr="00694958" w:rsidRDefault="00D97A00"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spacing w:val="-2"/>
          <w:sz w:val="16"/>
          <w:szCs w:val="16"/>
          <w:u w:val="single"/>
          <w:lang w:val="en-GB"/>
        </w:rPr>
      </w:pPr>
      <w:r w:rsidRPr="00694958">
        <w:rPr>
          <w:rFonts w:cs="Arial"/>
          <w:spacing w:val="-2"/>
          <w:sz w:val="16"/>
          <w:szCs w:val="16"/>
          <w:u w:val="single"/>
          <w:lang w:val="en-GB"/>
        </w:rPr>
        <w:lastRenderedPageBreak/>
        <w:t>Intangible asset</w:t>
      </w:r>
    </w:p>
    <w:p w14:paraId="72EE37C8" w14:textId="77777777" w:rsidR="00794428" w:rsidRPr="00694958" w:rsidRDefault="00794428"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i/>
          <w:iCs/>
          <w:spacing w:val="-2"/>
          <w:sz w:val="16"/>
          <w:szCs w:val="16"/>
          <w:lang w:val="en-GB"/>
        </w:rPr>
      </w:pPr>
      <w:r w:rsidRPr="00694958">
        <w:rPr>
          <w:rFonts w:cs="Arial"/>
          <w:i/>
          <w:iCs/>
          <w:spacing w:val="-2"/>
          <w:sz w:val="16"/>
          <w:szCs w:val="16"/>
          <w:lang w:val="en-GB"/>
        </w:rPr>
        <w:t>Goodwill</w:t>
      </w:r>
    </w:p>
    <w:p w14:paraId="37DEDF1B" w14:textId="5EA2A0F8" w:rsidR="00794428" w:rsidRPr="00694958" w:rsidRDefault="00794428"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spacing w:val="-2"/>
          <w:sz w:val="16"/>
          <w:szCs w:val="16"/>
          <w:lang w:val="en-GB"/>
        </w:rPr>
      </w:pPr>
      <w:r w:rsidRPr="00694958">
        <w:rPr>
          <w:rFonts w:cs="Arial"/>
          <w:spacing w:val="-2"/>
          <w:sz w:val="16"/>
          <w:szCs w:val="16"/>
          <w:lang w:val="en-GB"/>
        </w:rPr>
        <w:t xml:space="preserve">Goodwill in a business combination represents the excess of the cost of acquisition over the fair value of the share of the identifiable net assets which the </w:t>
      </w:r>
      <w:r w:rsidR="00E94731">
        <w:rPr>
          <w:rFonts w:cs="Arial"/>
          <w:spacing w:val="-2"/>
          <w:sz w:val="16"/>
          <w:szCs w:val="16"/>
          <w:lang w:val="en-GB"/>
        </w:rPr>
        <w:t>s</w:t>
      </w:r>
      <w:r w:rsidR="00722C3B">
        <w:rPr>
          <w:rFonts w:cs="Arial"/>
          <w:spacing w:val="-2"/>
          <w:sz w:val="16"/>
          <w:szCs w:val="16"/>
          <w:lang w:val="en-GB"/>
        </w:rPr>
        <w:t>ubsidiary</w:t>
      </w:r>
      <w:r w:rsidRPr="00694958">
        <w:rPr>
          <w:rFonts w:cs="Arial"/>
          <w:spacing w:val="-2"/>
          <w:sz w:val="16"/>
          <w:szCs w:val="16"/>
          <w:lang w:val="en-GB"/>
        </w:rPr>
        <w:t xml:space="preserve"> acquired</w:t>
      </w:r>
      <w:r w:rsidRPr="00694958">
        <w:rPr>
          <w:spacing w:val="-2"/>
          <w:sz w:val="16"/>
          <w:szCs w:val="16"/>
          <w:cs/>
          <w:lang w:val="en-GB"/>
        </w:rPr>
        <w:t xml:space="preserve">. </w:t>
      </w:r>
      <w:r w:rsidRPr="00694958">
        <w:rPr>
          <w:rFonts w:cs="Arial"/>
          <w:spacing w:val="-2"/>
          <w:sz w:val="16"/>
          <w:szCs w:val="16"/>
          <w:lang w:val="en-GB"/>
        </w:rPr>
        <w:t>Goodwill is measured at cost less allowance for impairment</w:t>
      </w:r>
      <w:r w:rsidRPr="00694958">
        <w:rPr>
          <w:spacing w:val="-2"/>
          <w:sz w:val="16"/>
          <w:szCs w:val="16"/>
          <w:cs/>
          <w:lang w:val="en-GB"/>
        </w:rPr>
        <w:t xml:space="preserve">. </w:t>
      </w:r>
      <w:r w:rsidR="00902060">
        <w:rPr>
          <w:rFonts w:cs="Arial"/>
          <w:spacing w:val="-2"/>
          <w:sz w:val="16"/>
          <w:szCs w:val="16"/>
          <w:lang w:val="en-GB"/>
        </w:rPr>
        <w:t>The subsidiary tests g</w:t>
      </w:r>
      <w:r w:rsidRPr="00694958">
        <w:rPr>
          <w:rFonts w:cs="Arial"/>
          <w:spacing w:val="-2"/>
          <w:sz w:val="16"/>
          <w:szCs w:val="16"/>
          <w:lang w:val="en-GB"/>
        </w:rPr>
        <w:t xml:space="preserve">oodwill </w:t>
      </w:r>
      <w:r w:rsidR="00E94731">
        <w:rPr>
          <w:rFonts w:cs="Arial"/>
          <w:spacing w:val="-2"/>
          <w:sz w:val="16"/>
          <w:szCs w:val="16"/>
          <w:lang w:val="en-GB"/>
        </w:rPr>
        <w:t>to</w:t>
      </w:r>
      <w:r w:rsidRPr="00694958">
        <w:rPr>
          <w:rFonts w:cs="Arial"/>
          <w:spacing w:val="-2"/>
          <w:sz w:val="16"/>
          <w:szCs w:val="16"/>
          <w:lang w:val="en-GB"/>
        </w:rPr>
        <w:t xml:space="preserve"> impairment annually and when circumstances indicate that the carrying value may be impaired</w:t>
      </w:r>
      <w:r w:rsidRPr="00694958">
        <w:rPr>
          <w:spacing w:val="-2"/>
          <w:sz w:val="16"/>
          <w:szCs w:val="16"/>
          <w:cs/>
          <w:lang w:val="en-GB"/>
        </w:rPr>
        <w:t>.</w:t>
      </w:r>
    </w:p>
    <w:p w14:paraId="7C21D490" w14:textId="77777777" w:rsidR="00794428" w:rsidRPr="00694958" w:rsidRDefault="00794428"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43"/>
        <w:rPr>
          <w:rFonts w:cs="Arial"/>
          <w:b/>
          <w:bCs/>
          <w:caps/>
          <w:sz w:val="16"/>
          <w:szCs w:val="16"/>
        </w:rPr>
      </w:pPr>
    </w:p>
    <w:p w14:paraId="2E99FC6C" w14:textId="23E50D4C" w:rsidR="00DD1A43" w:rsidRPr="00694958" w:rsidRDefault="00DD1A43"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i/>
          <w:iCs/>
          <w:spacing w:val="-2"/>
          <w:sz w:val="16"/>
          <w:szCs w:val="16"/>
          <w:lang w:val="en-GB"/>
        </w:rPr>
      </w:pPr>
      <w:r w:rsidRPr="00694958">
        <w:rPr>
          <w:rFonts w:cs="Arial"/>
          <w:i/>
          <w:iCs/>
          <w:spacing w:val="-2"/>
          <w:sz w:val="16"/>
          <w:szCs w:val="16"/>
          <w:lang w:val="en-GB"/>
        </w:rPr>
        <w:t>Lease right</w:t>
      </w:r>
      <w:r w:rsidR="00162563">
        <w:rPr>
          <w:rFonts w:cs="Arial"/>
          <w:i/>
          <w:iCs/>
          <w:spacing w:val="-2"/>
          <w:sz w:val="16"/>
          <w:szCs w:val="16"/>
          <w:lang w:val="en-GB"/>
        </w:rPr>
        <w:t>s</w:t>
      </w:r>
      <w:r w:rsidRPr="00694958">
        <w:rPr>
          <w:rFonts w:cs="Arial"/>
          <w:i/>
          <w:iCs/>
          <w:spacing w:val="-2"/>
          <w:sz w:val="16"/>
          <w:szCs w:val="16"/>
          <w:lang w:val="en-GB"/>
        </w:rPr>
        <w:t xml:space="preserve"> on billboards</w:t>
      </w:r>
    </w:p>
    <w:p w14:paraId="64758F60" w14:textId="6A0F14BE" w:rsidR="00DD1A43" w:rsidRPr="00694958" w:rsidRDefault="00DD1A43"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spacing w:val="-2"/>
          <w:sz w:val="16"/>
          <w:szCs w:val="16"/>
          <w:lang w:val="en-GB"/>
        </w:rPr>
      </w:pPr>
      <w:r w:rsidRPr="00694958">
        <w:rPr>
          <w:rFonts w:cs="Arial"/>
          <w:spacing w:val="-2"/>
          <w:sz w:val="16"/>
          <w:szCs w:val="16"/>
          <w:lang w:val="en-GB"/>
        </w:rPr>
        <w:t>Lease right</w:t>
      </w:r>
      <w:r w:rsidR="00162563">
        <w:rPr>
          <w:rFonts w:cs="Arial"/>
          <w:spacing w:val="-2"/>
          <w:sz w:val="16"/>
          <w:szCs w:val="16"/>
          <w:lang w:val="en-GB"/>
        </w:rPr>
        <w:t>s</w:t>
      </w:r>
      <w:r w:rsidRPr="00694958">
        <w:rPr>
          <w:rFonts w:cs="Arial"/>
          <w:spacing w:val="-2"/>
          <w:sz w:val="16"/>
          <w:szCs w:val="16"/>
          <w:lang w:val="en-GB"/>
        </w:rPr>
        <w:t xml:space="preserve"> on billboards is the right</w:t>
      </w:r>
      <w:r w:rsidR="00162563">
        <w:rPr>
          <w:rFonts w:cs="Arial"/>
          <w:spacing w:val="-2"/>
          <w:sz w:val="16"/>
          <w:szCs w:val="16"/>
          <w:lang w:val="en-GB"/>
        </w:rPr>
        <w:t>s</w:t>
      </w:r>
      <w:r w:rsidRPr="00694958">
        <w:rPr>
          <w:rFonts w:cs="Arial"/>
          <w:spacing w:val="-2"/>
          <w:sz w:val="16"/>
          <w:szCs w:val="16"/>
          <w:lang w:val="en-GB"/>
        </w:rPr>
        <w:t xml:space="preserve"> which subsidiary paid for leasing spaces to install billboards for advertising for different contract periods</w:t>
      </w:r>
      <w:r w:rsidRPr="00694958">
        <w:rPr>
          <w:spacing w:val="-2"/>
          <w:sz w:val="16"/>
          <w:szCs w:val="16"/>
          <w:cs/>
          <w:lang w:val="en-GB"/>
        </w:rPr>
        <w:t xml:space="preserve">. </w:t>
      </w:r>
      <w:r w:rsidRPr="00694958">
        <w:rPr>
          <w:rFonts w:cs="Arial"/>
          <w:spacing w:val="-2"/>
          <w:sz w:val="16"/>
          <w:szCs w:val="16"/>
          <w:lang w:val="en-GB"/>
        </w:rPr>
        <w:t>This will be amortized as expenses throughout the contract periods of 2</w:t>
      </w:r>
      <w:r w:rsidRPr="00694958">
        <w:rPr>
          <w:spacing w:val="-2"/>
          <w:sz w:val="16"/>
          <w:szCs w:val="16"/>
          <w:cs/>
          <w:lang w:val="en-GB"/>
        </w:rPr>
        <w:t>.</w:t>
      </w:r>
      <w:r w:rsidRPr="00694958">
        <w:rPr>
          <w:rFonts w:cs="Arial"/>
          <w:spacing w:val="-2"/>
          <w:sz w:val="16"/>
          <w:szCs w:val="16"/>
          <w:lang w:val="en-GB"/>
        </w:rPr>
        <w:t xml:space="preserve">4 </w:t>
      </w:r>
      <w:r w:rsidRPr="00694958">
        <w:rPr>
          <w:spacing w:val="-2"/>
          <w:sz w:val="16"/>
          <w:szCs w:val="16"/>
          <w:cs/>
          <w:lang w:val="en-GB"/>
        </w:rPr>
        <w:t xml:space="preserve">- </w:t>
      </w:r>
      <w:r w:rsidRPr="00694958">
        <w:rPr>
          <w:rFonts w:cs="Arial"/>
          <w:spacing w:val="-2"/>
          <w:sz w:val="16"/>
          <w:szCs w:val="16"/>
          <w:lang w:val="en-GB"/>
        </w:rPr>
        <w:t>9 years</w:t>
      </w:r>
      <w:r w:rsidRPr="00694958">
        <w:rPr>
          <w:spacing w:val="-2"/>
          <w:sz w:val="16"/>
          <w:szCs w:val="16"/>
          <w:cs/>
          <w:lang w:val="en-GB"/>
        </w:rPr>
        <w:t xml:space="preserve">.  </w:t>
      </w:r>
    </w:p>
    <w:p w14:paraId="0D0A5568" w14:textId="77777777" w:rsidR="00DD1A43" w:rsidRPr="00694958" w:rsidRDefault="00DD1A43"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spacing w:val="-2"/>
          <w:sz w:val="16"/>
          <w:szCs w:val="16"/>
          <w:lang w:val="en-GB"/>
        </w:rPr>
      </w:pPr>
    </w:p>
    <w:p w14:paraId="607B301A" w14:textId="77777777" w:rsidR="00DD1A43" w:rsidRPr="00694958" w:rsidRDefault="00DD1A43"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i/>
          <w:iCs/>
          <w:spacing w:val="-2"/>
          <w:sz w:val="16"/>
          <w:szCs w:val="16"/>
          <w:lang w:val="en-GB"/>
        </w:rPr>
      </w:pPr>
      <w:r w:rsidRPr="00694958">
        <w:rPr>
          <w:rFonts w:cs="Arial"/>
          <w:i/>
          <w:iCs/>
          <w:spacing w:val="-2"/>
          <w:sz w:val="16"/>
          <w:szCs w:val="16"/>
          <w:lang w:val="en-GB"/>
        </w:rPr>
        <w:t>Customer lists</w:t>
      </w:r>
    </w:p>
    <w:p w14:paraId="70F12D8F" w14:textId="77777777" w:rsidR="00DD1A43" w:rsidRPr="00694958" w:rsidRDefault="00DD1A43"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spacing w:val="-2"/>
          <w:sz w:val="16"/>
          <w:szCs w:val="16"/>
          <w:lang w:val="en-GB"/>
        </w:rPr>
      </w:pPr>
      <w:r w:rsidRPr="00694958">
        <w:rPr>
          <w:rFonts w:cs="Arial"/>
          <w:spacing w:val="-2"/>
          <w:sz w:val="16"/>
          <w:szCs w:val="16"/>
          <w:lang w:val="en-GB"/>
        </w:rPr>
        <w:t>Customer lists</w:t>
      </w:r>
      <w:r w:rsidRPr="00694958">
        <w:rPr>
          <w:spacing w:val="-2"/>
          <w:sz w:val="16"/>
          <w:szCs w:val="16"/>
          <w:cs/>
          <w:lang w:val="en-GB"/>
        </w:rPr>
        <w:t xml:space="preserve"> </w:t>
      </w:r>
      <w:r w:rsidRPr="00694958">
        <w:rPr>
          <w:rFonts w:cs="Arial"/>
          <w:spacing w:val="-2"/>
          <w:sz w:val="16"/>
          <w:szCs w:val="16"/>
          <w:lang w:val="en-GB"/>
        </w:rPr>
        <w:t>are rights which subsidiary paid for billboards and advertisement for different contract periods</w:t>
      </w:r>
      <w:r w:rsidRPr="00694958">
        <w:rPr>
          <w:spacing w:val="-2"/>
          <w:sz w:val="16"/>
          <w:szCs w:val="16"/>
          <w:cs/>
          <w:lang w:val="en-GB"/>
        </w:rPr>
        <w:t xml:space="preserve">. </w:t>
      </w:r>
      <w:r w:rsidRPr="00694958">
        <w:rPr>
          <w:rFonts w:cs="Arial"/>
          <w:spacing w:val="-2"/>
          <w:sz w:val="16"/>
          <w:szCs w:val="16"/>
          <w:lang w:val="en-GB"/>
        </w:rPr>
        <w:t>This will be amortized as expenses throughout contract periods of 10 years</w:t>
      </w:r>
      <w:r w:rsidRPr="00694958">
        <w:rPr>
          <w:spacing w:val="-2"/>
          <w:sz w:val="16"/>
          <w:szCs w:val="16"/>
          <w:cs/>
          <w:lang w:val="en-GB"/>
        </w:rPr>
        <w:t xml:space="preserve">.  </w:t>
      </w:r>
    </w:p>
    <w:p w14:paraId="31F025CD" w14:textId="4C5DEF02" w:rsidR="00182B9F" w:rsidRPr="00694958" w:rsidRDefault="00182B9F"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sz w:val="16"/>
          <w:szCs w:val="16"/>
          <w:u w:val="single"/>
        </w:rPr>
      </w:pPr>
    </w:p>
    <w:p w14:paraId="1C38AA8E" w14:textId="77777777" w:rsidR="00964C73" w:rsidRPr="00694958" w:rsidRDefault="00964C73"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i/>
          <w:iCs/>
          <w:spacing w:val="-2"/>
          <w:sz w:val="16"/>
          <w:szCs w:val="16"/>
          <w:lang w:val="en-GB"/>
        </w:rPr>
      </w:pPr>
      <w:r w:rsidRPr="00694958">
        <w:rPr>
          <w:rFonts w:cs="Arial"/>
          <w:i/>
          <w:iCs/>
          <w:spacing w:val="-2"/>
          <w:sz w:val="16"/>
          <w:szCs w:val="16"/>
          <w:lang w:val="en-GB"/>
        </w:rPr>
        <w:t>Computer software</w:t>
      </w:r>
    </w:p>
    <w:p w14:paraId="514C584F" w14:textId="37600E75" w:rsidR="00CE0901" w:rsidRPr="00694958" w:rsidRDefault="00964C73"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spacing w:val="-2"/>
          <w:sz w:val="16"/>
          <w:szCs w:val="16"/>
          <w:lang w:val="en-GB"/>
        </w:rPr>
      </w:pPr>
      <w:r w:rsidRPr="00694958">
        <w:rPr>
          <w:rFonts w:cs="Arial"/>
          <w:spacing w:val="-2"/>
          <w:sz w:val="16"/>
          <w:szCs w:val="16"/>
          <w:lang w:val="en-GB"/>
        </w:rPr>
        <w:t xml:space="preserve">Computer software with definite useful lives is stated at cost less accumulated amortization and allowance for impairment </w:t>
      </w:r>
      <w:r w:rsidRPr="00694958">
        <w:rPr>
          <w:spacing w:val="-2"/>
          <w:sz w:val="16"/>
          <w:szCs w:val="16"/>
          <w:cs/>
          <w:lang w:val="en-GB"/>
        </w:rPr>
        <w:t>(</w:t>
      </w:r>
      <w:r w:rsidRPr="00694958">
        <w:rPr>
          <w:rFonts w:cs="Arial"/>
          <w:spacing w:val="-2"/>
          <w:sz w:val="16"/>
          <w:szCs w:val="16"/>
          <w:lang w:val="en-GB"/>
        </w:rPr>
        <w:t>if any</w:t>
      </w:r>
      <w:r w:rsidRPr="00694958">
        <w:rPr>
          <w:spacing w:val="-2"/>
          <w:sz w:val="16"/>
          <w:szCs w:val="16"/>
          <w:cs/>
          <w:lang w:val="en-GB"/>
        </w:rPr>
        <w:t xml:space="preserve">). </w:t>
      </w:r>
      <w:r w:rsidRPr="00694958">
        <w:rPr>
          <w:rFonts w:cs="Arial"/>
          <w:spacing w:val="-2"/>
          <w:sz w:val="16"/>
          <w:szCs w:val="16"/>
          <w:lang w:val="en-GB"/>
        </w:rPr>
        <w:t>Amortization is charged to the statement of comprehensive income on a straight</w:t>
      </w:r>
      <w:r w:rsidRPr="00694958">
        <w:rPr>
          <w:spacing w:val="-2"/>
          <w:sz w:val="16"/>
          <w:szCs w:val="16"/>
          <w:cs/>
          <w:lang w:val="en-GB"/>
        </w:rPr>
        <w:t>-</w:t>
      </w:r>
      <w:r w:rsidRPr="00694958">
        <w:rPr>
          <w:rFonts w:cs="Arial"/>
          <w:spacing w:val="-2"/>
          <w:sz w:val="16"/>
          <w:szCs w:val="16"/>
          <w:lang w:val="en-GB"/>
        </w:rPr>
        <w:t>line basis over the estimated useful lives of 10 years</w:t>
      </w:r>
      <w:r w:rsidRPr="00694958">
        <w:rPr>
          <w:spacing w:val="-2"/>
          <w:sz w:val="16"/>
          <w:szCs w:val="16"/>
          <w:cs/>
          <w:lang w:val="en-GB"/>
        </w:rPr>
        <w:t>.</w:t>
      </w:r>
    </w:p>
    <w:p w14:paraId="7B176815" w14:textId="77777777" w:rsidR="0023127D" w:rsidRPr="00694958" w:rsidRDefault="0023127D"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sz w:val="16"/>
          <w:szCs w:val="16"/>
          <w:u w:val="single"/>
        </w:rPr>
      </w:pPr>
    </w:p>
    <w:p w14:paraId="64E706F2" w14:textId="744334C5" w:rsidR="00182B9F" w:rsidRPr="00694958" w:rsidRDefault="00182B9F"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i/>
          <w:iCs/>
          <w:spacing w:val="-2"/>
          <w:sz w:val="16"/>
          <w:szCs w:val="16"/>
          <w:lang w:val="en-GB"/>
        </w:rPr>
      </w:pPr>
      <w:r w:rsidRPr="00694958">
        <w:rPr>
          <w:rFonts w:cs="Arial"/>
          <w:sz w:val="16"/>
          <w:szCs w:val="16"/>
          <w:u w:val="single"/>
        </w:rPr>
        <w:t>Investment properties</w:t>
      </w:r>
    </w:p>
    <w:p w14:paraId="0E024F77" w14:textId="287124D4" w:rsidR="00182B9F" w:rsidRPr="00694958" w:rsidRDefault="00182B9F"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i/>
          <w:iCs/>
          <w:spacing w:val="-2"/>
          <w:sz w:val="16"/>
          <w:szCs w:val="16"/>
          <w:lang w:val="en-GB"/>
        </w:rPr>
      </w:pPr>
      <w:r w:rsidRPr="00694958">
        <w:rPr>
          <w:rFonts w:cs="Arial"/>
          <w:spacing w:val="-4"/>
          <w:sz w:val="16"/>
          <w:szCs w:val="16"/>
        </w:rPr>
        <w:t>At the end of the year</w:t>
      </w:r>
      <w:r w:rsidR="0067054F" w:rsidRPr="00694958">
        <w:rPr>
          <w:rFonts w:cs="Arial"/>
          <w:spacing w:val="-4"/>
          <w:sz w:val="16"/>
          <w:szCs w:val="16"/>
        </w:rPr>
        <w:t xml:space="preserve">, the </w:t>
      </w:r>
      <w:r w:rsidR="00A1525F">
        <w:rPr>
          <w:rFonts w:cs="Arial"/>
          <w:spacing w:val="-4"/>
          <w:sz w:val="16"/>
          <w:szCs w:val="16"/>
        </w:rPr>
        <w:t>Group</w:t>
      </w:r>
      <w:r w:rsidRPr="00694958">
        <w:rPr>
          <w:rFonts w:cs="Arial"/>
          <w:spacing w:val="-4"/>
          <w:sz w:val="16"/>
          <w:szCs w:val="16"/>
        </w:rPr>
        <w:t xml:space="preserve"> assess whether there is an indication that any asset may be impaired</w:t>
      </w:r>
      <w:r w:rsidRPr="00694958">
        <w:rPr>
          <w:spacing w:val="-4"/>
          <w:sz w:val="16"/>
          <w:szCs w:val="16"/>
          <w:cs/>
        </w:rPr>
        <w:t xml:space="preserve">. </w:t>
      </w:r>
      <w:r w:rsidRPr="00694958">
        <w:rPr>
          <w:rFonts w:cs="Arial"/>
          <w:spacing w:val="-4"/>
          <w:sz w:val="16"/>
          <w:szCs w:val="16"/>
        </w:rPr>
        <w:t xml:space="preserve">If any such indication exists, the </w:t>
      </w:r>
      <w:r w:rsidR="00A1525F">
        <w:rPr>
          <w:rFonts w:cs="Arial"/>
          <w:spacing w:val="-4"/>
          <w:sz w:val="16"/>
          <w:szCs w:val="16"/>
        </w:rPr>
        <w:t xml:space="preserve">Group </w:t>
      </w:r>
      <w:r w:rsidRPr="00694958">
        <w:rPr>
          <w:rFonts w:cs="Arial"/>
          <w:spacing w:val="-4"/>
          <w:sz w:val="16"/>
          <w:szCs w:val="16"/>
        </w:rPr>
        <w:t>make estimates of the asset recoverable amounts</w:t>
      </w:r>
      <w:r w:rsidRPr="00694958">
        <w:rPr>
          <w:spacing w:val="-4"/>
          <w:sz w:val="16"/>
          <w:szCs w:val="16"/>
          <w:cs/>
        </w:rPr>
        <w:t xml:space="preserve">. </w:t>
      </w:r>
      <w:r w:rsidRPr="00694958">
        <w:rPr>
          <w:rFonts w:cs="Arial"/>
          <w:spacing w:val="-4"/>
          <w:sz w:val="16"/>
          <w:szCs w:val="16"/>
        </w:rPr>
        <w:t>Where the carrying amount of the asset exceeds its recoverable amount, the asset is considered impaired and is written down to its recoverable amount</w:t>
      </w:r>
      <w:r w:rsidRPr="00694958">
        <w:rPr>
          <w:spacing w:val="-4"/>
          <w:sz w:val="16"/>
          <w:szCs w:val="16"/>
          <w:cs/>
        </w:rPr>
        <w:t xml:space="preserve">. </w:t>
      </w:r>
      <w:r w:rsidRPr="00694958">
        <w:rPr>
          <w:rFonts w:cs="Arial"/>
          <w:spacing w:val="-4"/>
          <w:sz w:val="16"/>
          <w:szCs w:val="16"/>
        </w:rPr>
        <w:t>Impairment losses are recognized in the statement of profit or loss</w:t>
      </w:r>
      <w:r w:rsidRPr="00694958">
        <w:rPr>
          <w:spacing w:val="-4"/>
          <w:sz w:val="16"/>
          <w:szCs w:val="16"/>
          <w:cs/>
        </w:rPr>
        <w:t xml:space="preserve">. </w:t>
      </w:r>
      <w:r w:rsidRPr="00694958">
        <w:rPr>
          <w:rFonts w:cs="Arial"/>
          <w:spacing w:val="-4"/>
          <w:sz w:val="16"/>
          <w:szCs w:val="16"/>
        </w:rPr>
        <w:t>An asset recoverable amount is the higher of fair value less costs to sell and value in use</w:t>
      </w:r>
      <w:r w:rsidRPr="00694958">
        <w:rPr>
          <w:spacing w:val="-4"/>
          <w:sz w:val="16"/>
          <w:szCs w:val="16"/>
          <w:cs/>
        </w:rPr>
        <w:t>.</w:t>
      </w:r>
    </w:p>
    <w:p w14:paraId="6E2B6C31" w14:textId="77777777" w:rsidR="00F41DE1" w:rsidRPr="00694958" w:rsidRDefault="00F41DE1"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sz w:val="16"/>
          <w:szCs w:val="16"/>
          <w:u w:val="single"/>
        </w:rPr>
      </w:pPr>
    </w:p>
    <w:p w14:paraId="09AF466D" w14:textId="467AC02E" w:rsidR="00605003" w:rsidRPr="00694958" w:rsidRDefault="0012109E"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i/>
          <w:iCs/>
          <w:spacing w:val="-2"/>
          <w:sz w:val="16"/>
          <w:szCs w:val="16"/>
          <w:lang w:val="en-GB"/>
        </w:rPr>
      </w:pPr>
      <w:r w:rsidRPr="00694958">
        <w:rPr>
          <w:rFonts w:cs="Arial"/>
          <w:sz w:val="16"/>
          <w:szCs w:val="16"/>
          <w:u w:val="single"/>
        </w:rPr>
        <w:t>Cost of property development sold</w:t>
      </w:r>
    </w:p>
    <w:p w14:paraId="242D6DEF" w14:textId="77777777" w:rsidR="00605003" w:rsidRPr="00694958" w:rsidRDefault="0012109E"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i/>
          <w:iCs/>
          <w:spacing w:val="-2"/>
          <w:sz w:val="16"/>
          <w:szCs w:val="16"/>
          <w:lang w:val="en-GB"/>
        </w:rPr>
      </w:pPr>
      <w:r w:rsidRPr="00694958">
        <w:rPr>
          <w:rFonts w:cs="Arial"/>
          <w:spacing w:val="-4"/>
          <w:sz w:val="16"/>
          <w:szCs w:val="16"/>
        </w:rPr>
        <w:t>Cost of property devel</w:t>
      </w:r>
      <w:r w:rsidR="00DB52FF" w:rsidRPr="00694958">
        <w:rPr>
          <w:rFonts w:cs="Arial"/>
          <w:spacing w:val="-4"/>
          <w:sz w:val="16"/>
          <w:szCs w:val="16"/>
        </w:rPr>
        <w:t xml:space="preserve">opment sold consists of cost of </w:t>
      </w:r>
      <w:r w:rsidRPr="00694958">
        <w:rPr>
          <w:rFonts w:cs="Arial"/>
          <w:spacing w:val="-4"/>
          <w:sz w:val="16"/>
          <w:szCs w:val="16"/>
        </w:rPr>
        <w:t>land, land improvements, design fees, public utilities, construction</w:t>
      </w:r>
      <w:r w:rsidR="00C36CC1" w:rsidRPr="00694958">
        <w:rPr>
          <w:rFonts w:cs="Arial"/>
          <w:spacing w:val="-4"/>
          <w:sz w:val="16"/>
          <w:szCs w:val="16"/>
        </w:rPr>
        <w:t>,</w:t>
      </w:r>
      <w:r w:rsidRPr="00694958">
        <w:rPr>
          <w:rFonts w:cs="Arial"/>
          <w:spacing w:val="-4"/>
          <w:sz w:val="16"/>
          <w:szCs w:val="16"/>
        </w:rPr>
        <w:t xml:space="preserve"> and direct related interest and expense costs</w:t>
      </w:r>
      <w:r w:rsidRPr="00694958">
        <w:rPr>
          <w:spacing w:val="-4"/>
          <w:sz w:val="16"/>
          <w:szCs w:val="16"/>
          <w:cs/>
        </w:rPr>
        <w:t>.</w:t>
      </w:r>
    </w:p>
    <w:p w14:paraId="7DDF3559" w14:textId="77777777" w:rsidR="00605003" w:rsidRPr="00694958" w:rsidRDefault="00605003"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i/>
          <w:iCs/>
          <w:spacing w:val="-2"/>
          <w:sz w:val="16"/>
          <w:szCs w:val="16"/>
        </w:rPr>
      </w:pPr>
    </w:p>
    <w:p w14:paraId="770E9B21" w14:textId="77777777" w:rsidR="00605003" w:rsidRPr="00694958" w:rsidRDefault="0012109E"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i/>
          <w:iCs/>
          <w:spacing w:val="-2"/>
          <w:sz w:val="16"/>
          <w:szCs w:val="16"/>
          <w:lang w:val="en-GB"/>
        </w:rPr>
      </w:pPr>
      <w:r w:rsidRPr="00694958">
        <w:rPr>
          <w:rFonts w:cs="Arial"/>
          <w:spacing w:val="-4"/>
          <w:sz w:val="16"/>
          <w:szCs w:val="16"/>
        </w:rPr>
        <w:t xml:space="preserve">In determining the cost of land and houses sold and cost of residential condominium units sold, the anticipated total development costs </w:t>
      </w:r>
      <w:r w:rsidRPr="00694958">
        <w:rPr>
          <w:spacing w:val="-4"/>
          <w:sz w:val="16"/>
          <w:szCs w:val="16"/>
          <w:cs/>
        </w:rPr>
        <w:t>(</w:t>
      </w:r>
      <w:r w:rsidRPr="00694958">
        <w:rPr>
          <w:rFonts w:cs="Arial"/>
          <w:spacing w:val="-4"/>
          <w:sz w:val="16"/>
          <w:szCs w:val="16"/>
        </w:rPr>
        <w:t>taking into account actual costs incurred to date</w:t>
      </w:r>
      <w:r w:rsidRPr="00694958">
        <w:rPr>
          <w:spacing w:val="-4"/>
          <w:sz w:val="16"/>
          <w:szCs w:val="16"/>
          <w:cs/>
        </w:rPr>
        <w:t xml:space="preserve">) </w:t>
      </w:r>
      <w:r w:rsidRPr="00694958">
        <w:rPr>
          <w:rFonts w:cs="Arial"/>
          <w:spacing w:val="-4"/>
          <w:sz w:val="16"/>
          <w:szCs w:val="16"/>
        </w:rPr>
        <w:t>are attributed to land and houses sold and residential condominium units sold on the basis of the salable area</w:t>
      </w:r>
      <w:r w:rsidRPr="00694958">
        <w:rPr>
          <w:spacing w:val="-4"/>
          <w:sz w:val="16"/>
          <w:szCs w:val="16"/>
          <w:cs/>
        </w:rPr>
        <w:t>.</w:t>
      </w:r>
    </w:p>
    <w:p w14:paraId="06622E50" w14:textId="77777777" w:rsidR="00605003" w:rsidRPr="00694958" w:rsidRDefault="00605003"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i/>
          <w:iCs/>
          <w:spacing w:val="-2"/>
          <w:sz w:val="16"/>
          <w:szCs w:val="16"/>
        </w:rPr>
      </w:pPr>
    </w:p>
    <w:p w14:paraId="7F976722" w14:textId="77777777" w:rsidR="00700B81" w:rsidRPr="00694958" w:rsidRDefault="0012109E"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i/>
          <w:iCs/>
          <w:spacing w:val="-2"/>
          <w:sz w:val="16"/>
          <w:szCs w:val="16"/>
          <w:lang w:val="en-GB"/>
        </w:rPr>
      </w:pPr>
      <w:r w:rsidRPr="00694958">
        <w:rPr>
          <w:rFonts w:cs="Arial"/>
          <w:spacing w:val="-4"/>
          <w:sz w:val="16"/>
          <w:szCs w:val="16"/>
        </w:rPr>
        <w:t>Selling expenses directly associated with projects, such as specific business tax and transfer fees are recognized when sales occur</w:t>
      </w:r>
      <w:r w:rsidRPr="00694958">
        <w:rPr>
          <w:spacing w:val="-4"/>
          <w:sz w:val="16"/>
          <w:szCs w:val="16"/>
          <w:cs/>
        </w:rPr>
        <w:t>.</w:t>
      </w:r>
    </w:p>
    <w:p w14:paraId="58404637" w14:textId="2EF3022C" w:rsidR="0023127D" w:rsidRPr="00694958" w:rsidRDefault="0023127D"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Pr>
          <w:rFonts w:cs="Arial"/>
          <w:sz w:val="16"/>
          <w:szCs w:val="16"/>
          <w:u w:val="single"/>
        </w:rPr>
      </w:pPr>
    </w:p>
    <w:p w14:paraId="6F91407F" w14:textId="178EE013" w:rsidR="005156EB" w:rsidRPr="00694958" w:rsidRDefault="0012109E"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i/>
          <w:iCs/>
          <w:spacing w:val="-2"/>
          <w:sz w:val="16"/>
          <w:szCs w:val="16"/>
          <w:lang w:val="en-GB"/>
        </w:rPr>
      </w:pPr>
      <w:r w:rsidRPr="00694958">
        <w:rPr>
          <w:rFonts w:cs="Arial"/>
          <w:sz w:val="16"/>
          <w:szCs w:val="16"/>
          <w:u w:val="single"/>
        </w:rPr>
        <w:t>Leases</w:t>
      </w:r>
      <w:r w:rsidR="00A1525F">
        <w:rPr>
          <w:sz w:val="16"/>
          <w:szCs w:val="16"/>
          <w:u w:val="single"/>
          <w:cs/>
        </w:rPr>
        <w:t xml:space="preserve"> </w:t>
      </w:r>
      <w:r w:rsidRPr="00694958">
        <w:rPr>
          <w:sz w:val="16"/>
          <w:szCs w:val="16"/>
          <w:u w:val="single"/>
          <w:cs/>
        </w:rPr>
        <w:t>-</w:t>
      </w:r>
      <w:r w:rsidR="00A1525F">
        <w:rPr>
          <w:sz w:val="16"/>
          <w:szCs w:val="16"/>
          <w:u w:val="single"/>
          <w:cs/>
        </w:rPr>
        <w:t xml:space="preserve"> </w:t>
      </w:r>
      <w:r w:rsidRPr="00694958">
        <w:rPr>
          <w:rFonts w:cs="Arial"/>
          <w:sz w:val="16"/>
          <w:szCs w:val="16"/>
          <w:u w:val="single"/>
        </w:rPr>
        <w:t>where the Company is the lessee</w:t>
      </w:r>
    </w:p>
    <w:p w14:paraId="32644DBC" w14:textId="795F0C74" w:rsidR="00E23B1E" w:rsidRPr="00694958" w:rsidRDefault="0012109E"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sz w:val="16"/>
          <w:szCs w:val="16"/>
        </w:rPr>
      </w:pPr>
      <w:r w:rsidRPr="00694958">
        <w:rPr>
          <w:rFonts w:cs="Arial"/>
          <w:sz w:val="16"/>
          <w:szCs w:val="16"/>
        </w:rPr>
        <w:t xml:space="preserve">Leases of equipment where the </w:t>
      </w:r>
      <w:r w:rsidR="001A512E">
        <w:rPr>
          <w:rFonts w:cs="Arial"/>
          <w:sz w:val="16"/>
          <w:szCs w:val="16"/>
        </w:rPr>
        <w:t>Group</w:t>
      </w:r>
      <w:r w:rsidRPr="00694958">
        <w:rPr>
          <w:rFonts w:cs="Arial"/>
          <w:sz w:val="16"/>
          <w:szCs w:val="16"/>
        </w:rPr>
        <w:t xml:space="preserve"> assumes substantially all the benefits and risks of ownership are classified as finance leases</w:t>
      </w:r>
      <w:r w:rsidRPr="00694958">
        <w:rPr>
          <w:sz w:val="16"/>
          <w:szCs w:val="16"/>
          <w:cs/>
        </w:rPr>
        <w:t xml:space="preserve">. </w:t>
      </w:r>
      <w:r w:rsidRPr="00694958">
        <w:rPr>
          <w:rFonts w:cs="Arial"/>
          <w:sz w:val="16"/>
          <w:szCs w:val="16"/>
        </w:rPr>
        <w:t>Finance leases are capitalized at the fair value of the leased of assets or estimated present value of the underlying lease payments whichever is lower</w:t>
      </w:r>
      <w:r w:rsidRPr="00694958">
        <w:rPr>
          <w:sz w:val="16"/>
          <w:szCs w:val="16"/>
          <w:cs/>
        </w:rPr>
        <w:t xml:space="preserve">. </w:t>
      </w:r>
      <w:r w:rsidRPr="00694958">
        <w:rPr>
          <w:rFonts w:cs="Arial"/>
          <w:sz w:val="16"/>
          <w:szCs w:val="16"/>
        </w:rPr>
        <w:t>Each lease payment is allocated between the liability and finance charges so as to achieve a constant rate on the outstanding lease payments</w:t>
      </w:r>
      <w:r w:rsidRPr="00694958">
        <w:rPr>
          <w:sz w:val="16"/>
          <w:szCs w:val="16"/>
          <w:cs/>
        </w:rPr>
        <w:t xml:space="preserve">. </w:t>
      </w:r>
      <w:r w:rsidRPr="00694958">
        <w:rPr>
          <w:rFonts w:cs="Arial"/>
          <w:sz w:val="16"/>
          <w:szCs w:val="16"/>
        </w:rPr>
        <w:t>Lease payments, net of financial charges, are recognized as liabilities under financial lease agreements</w:t>
      </w:r>
      <w:r w:rsidRPr="00694958">
        <w:rPr>
          <w:sz w:val="16"/>
          <w:szCs w:val="16"/>
          <w:cs/>
        </w:rPr>
        <w:t xml:space="preserve">. </w:t>
      </w:r>
      <w:r w:rsidRPr="00694958">
        <w:rPr>
          <w:rFonts w:cs="Arial"/>
          <w:sz w:val="16"/>
          <w:szCs w:val="16"/>
        </w:rPr>
        <w:t>The interest expense is charged to the statement of comprehensive income over the lease</w:t>
      </w:r>
      <w:r w:rsidRPr="00694958">
        <w:rPr>
          <w:sz w:val="16"/>
          <w:szCs w:val="16"/>
          <w:cs/>
        </w:rPr>
        <w:t xml:space="preserve"> </w:t>
      </w:r>
      <w:r w:rsidR="0056630E" w:rsidRPr="00694958">
        <w:rPr>
          <w:rFonts w:cs="Arial"/>
          <w:sz w:val="16"/>
          <w:szCs w:val="16"/>
        </w:rPr>
        <w:t>year</w:t>
      </w:r>
      <w:r w:rsidRPr="00694958">
        <w:rPr>
          <w:sz w:val="16"/>
          <w:szCs w:val="16"/>
          <w:cs/>
        </w:rPr>
        <w:t xml:space="preserve">. </w:t>
      </w:r>
      <w:r w:rsidRPr="00694958">
        <w:rPr>
          <w:rFonts w:cs="Arial"/>
          <w:sz w:val="16"/>
          <w:szCs w:val="16"/>
        </w:rPr>
        <w:t>Assets acquired under finance lease agreements are depreciated over the useful lives of the assets</w:t>
      </w:r>
      <w:r w:rsidRPr="00694958">
        <w:rPr>
          <w:sz w:val="16"/>
          <w:szCs w:val="16"/>
          <w:cs/>
        </w:rPr>
        <w:t>.</w:t>
      </w:r>
    </w:p>
    <w:p w14:paraId="4D06FA0A" w14:textId="77777777" w:rsidR="00236172" w:rsidRPr="00694958" w:rsidRDefault="00236172"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sz w:val="16"/>
          <w:szCs w:val="16"/>
        </w:rPr>
      </w:pPr>
    </w:p>
    <w:p w14:paraId="68CDA28A" w14:textId="77777777" w:rsidR="004D0C1D" w:rsidRDefault="004D0C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6"/>
          <w:szCs w:val="16"/>
        </w:rPr>
      </w:pPr>
      <w:r>
        <w:rPr>
          <w:sz w:val="16"/>
          <w:szCs w:val="16"/>
          <w:cs/>
        </w:rPr>
        <w:br w:type="page"/>
      </w:r>
    </w:p>
    <w:p w14:paraId="1FB33C2F" w14:textId="52D24C80" w:rsidR="005156EB" w:rsidRPr="00694958" w:rsidRDefault="00935A31"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i/>
          <w:iCs/>
          <w:spacing w:val="-2"/>
          <w:sz w:val="16"/>
          <w:szCs w:val="16"/>
          <w:lang w:val="en-GB"/>
        </w:rPr>
      </w:pPr>
      <w:r w:rsidRPr="00694958">
        <w:rPr>
          <w:rFonts w:cs="Arial"/>
          <w:sz w:val="16"/>
          <w:szCs w:val="16"/>
        </w:rPr>
        <w:lastRenderedPageBreak/>
        <w:t>Leases of assets, under which</w:t>
      </w:r>
      <w:r w:rsidR="0012109E" w:rsidRPr="00694958">
        <w:rPr>
          <w:rFonts w:cs="Arial"/>
          <w:sz w:val="16"/>
          <w:szCs w:val="16"/>
        </w:rPr>
        <w:t xml:space="preserve"> the risks and benefits of ownership are effectively retained by the lessor, are </w:t>
      </w:r>
      <w:r w:rsidR="006718FA" w:rsidRPr="00694958">
        <w:rPr>
          <w:rFonts w:cs="Arial"/>
          <w:sz w:val="16"/>
          <w:szCs w:val="16"/>
        </w:rPr>
        <w:t>classified as operating leases</w:t>
      </w:r>
      <w:r w:rsidR="006718FA" w:rsidRPr="00694958">
        <w:rPr>
          <w:sz w:val="16"/>
          <w:szCs w:val="16"/>
          <w:cs/>
        </w:rPr>
        <w:t>.</w:t>
      </w:r>
      <w:r w:rsidR="0012109E" w:rsidRPr="00694958">
        <w:rPr>
          <w:rFonts w:cs="Arial"/>
          <w:sz w:val="16"/>
          <w:szCs w:val="16"/>
        </w:rPr>
        <w:t xml:space="preserve"> Payments made under operating leases are charged to the statement of comprehensive income on a straight</w:t>
      </w:r>
      <w:r w:rsidR="005D68B5">
        <w:rPr>
          <w:sz w:val="16"/>
          <w:szCs w:val="16"/>
          <w:cs/>
        </w:rPr>
        <w:t>-</w:t>
      </w:r>
      <w:r w:rsidR="0012109E" w:rsidRPr="00694958">
        <w:rPr>
          <w:rFonts w:cs="Arial"/>
          <w:sz w:val="16"/>
          <w:szCs w:val="16"/>
        </w:rPr>
        <w:t xml:space="preserve">line basis over the lease </w:t>
      </w:r>
      <w:r w:rsidR="0056630E" w:rsidRPr="00694958">
        <w:rPr>
          <w:rFonts w:cs="Arial"/>
          <w:sz w:val="16"/>
          <w:szCs w:val="16"/>
        </w:rPr>
        <w:t>year</w:t>
      </w:r>
      <w:r w:rsidR="004E5017" w:rsidRPr="00694958">
        <w:rPr>
          <w:sz w:val="16"/>
          <w:szCs w:val="16"/>
          <w:cs/>
        </w:rPr>
        <w:t>.</w:t>
      </w:r>
      <w:r w:rsidR="0012109E" w:rsidRPr="00694958">
        <w:rPr>
          <w:rFonts w:cs="Arial"/>
          <w:sz w:val="16"/>
          <w:szCs w:val="16"/>
        </w:rPr>
        <w:t xml:space="preserve"> When an operating lease is terminated before expiry date of the lease </w:t>
      </w:r>
      <w:r w:rsidR="0056630E" w:rsidRPr="00694958">
        <w:rPr>
          <w:rFonts w:cs="Arial"/>
          <w:sz w:val="16"/>
          <w:szCs w:val="16"/>
        </w:rPr>
        <w:t>year</w:t>
      </w:r>
      <w:r w:rsidR="0012109E" w:rsidRPr="00694958">
        <w:rPr>
          <w:rFonts w:cs="Arial"/>
          <w:sz w:val="16"/>
          <w:szCs w:val="16"/>
        </w:rPr>
        <w:t xml:space="preserve">, any payment required to be made to the lessor by way of penalty is recognized as an expense in the </w:t>
      </w:r>
      <w:r w:rsidR="0056630E" w:rsidRPr="00694958">
        <w:rPr>
          <w:rFonts w:cs="Arial"/>
          <w:sz w:val="16"/>
          <w:szCs w:val="16"/>
        </w:rPr>
        <w:t>year</w:t>
      </w:r>
      <w:r w:rsidR="0012109E" w:rsidRPr="00694958">
        <w:rPr>
          <w:rFonts w:cs="Arial"/>
          <w:sz w:val="16"/>
          <w:szCs w:val="16"/>
        </w:rPr>
        <w:t xml:space="preserve"> in which termination takes place</w:t>
      </w:r>
      <w:r w:rsidR="0012109E" w:rsidRPr="00694958">
        <w:rPr>
          <w:sz w:val="16"/>
          <w:szCs w:val="16"/>
          <w:cs/>
        </w:rPr>
        <w:t>.</w:t>
      </w:r>
    </w:p>
    <w:p w14:paraId="3A1895CA" w14:textId="77777777" w:rsidR="005156EB" w:rsidRPr="00694958" w:rsidRDefault="005156EB"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i/>
          <w:iCs/>
          <w:spacing w:val="-2"/>
          <w:sz w:val="16"/>
          <w:szCs w:val="16"/>
        </w:rPr>
      </w:pPr>
    </w:p>
    <w:p w14:paraId="5C37417F" w14:textId="08BB2F09" w:rsidR="005156EB" w:rsidRPr="00694958" w:rsidRDefault="0012109E"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i/>
          <w:iCs/>
          <w:spacing w:val="-2"/>
          <w:sz w:val="16"/>
          <w:szCs w:val="16"/>
          <w:lang w:val="en-GB"/>
        </w:rPr>
      </w:pPr>
      <w:r w:rsidRPr="00694958">
        <w:rPr>
          <w:rFonts w:cs="Arial"/>
          <w:sz w:val="16"/>
          <w:szCs w:val="16"/>
          <w:u w:val="single"/>
        </w:rPr>
        <w:t>Lease</w:t>
      </w:r>
      <w:r w:rsidR="00BF5C8E">
        <w:rPr>
          <w:rFonts w:cs="Arial"/>
          <w:sz w:val="16"/>
          <w:szCs w:val="16"/>
          <w:u w:val="single"/>
        </w:rPr>
        <w:t>s</w:t>
      </w:r>
      <w:r w:rsidR="00BF5C8E">
        <w:rPr>
          <w:sz w:val="16"/>
          <w:szCs w:val="16"/>
          <w:u w:val="single"/>
          <w:cs/>
        </w:rPr>
        <w:t>-</w:t>
      </w:r>
      <w:r w:rsidRPr="00694958">
        <w:rPr>
          <w:rFonts w:cs="Arial"/>
          <w:sz w:val="16"/>
          <w:szCs w:val="16"/>
          <w:u w:val="single"/>
        </w:rPr>
        <w:t>where the Company is the lessor</w:t>
      </w:r>
    </w:p>
    <w:p w14:paraId="4ED87A2E" w14:textId="04A25878" w:rsidR="005156EB" w:rsidRPr="00694958" w:rsidRDefault="0012109E"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i/>
          <w:iCs/>
          <w:spacing w:val="-2"/>
          <w:sz w:val="16"/>
          <w:szCs w:val="16"/>
          <w:lang w:val="en-GB"/>
        </w:rPr>
      </w:pPr>
      <w:r w:rsidRPr="00694958">
        <w:rPr>
          <w:rFonts w:cs="Arial"/>
          <w:sz w:val="16"/>
          <w:szCs w:val="16"/>
        </w:rPr>
        <w:t>Assets leased out under operating leases are included in investment property in the statement of financial position</w:t>
      </w:r>
      <w:r w:rsidRPr="00694958">
        <w:rPr>
          <w:sz w:val="16"/>
          <w:szCs w:val="16"/>
          <w:cs/>
        </w:rPr>
        <w:t xml:space="preserve">. </w:t>
      </w:r>
      <w:r w:rsidRPr="00694958">
        <w:rPr>
          <w:rFonts w:cs="Arial"/>
          <w:sz w:val="16"/>
          <w:szCs w:val="16"/>
        </w:rPr>
        <w:t>Depreciation is calculated over their expected useful lives on a basis consistent with other similar assets</w:t>
      </w:r>
      <w:r w:rsidRPr="00694958">
        <w:rPr>
          <w:sz w:val="16"/>
          <w:szCs w:val="16"/>
          <w:cs/>
        </w:rPr>
        <w:t xml:space="preserve">. </w:t>
      </w:r>
      <w:r w:rsidRPr="00694958">
        <w:rPr>
          <w:rFonts w:cs="Arial"/>
          <w:sz w:val="16"/>
          <w:szCs w:val="16"/>
        </w:rPr>
        <w:t>Rental income is recognized on a straight</w:t>
      </w:r>
      <w:r w:rsidR="00BF5C8E">
        <w:rPr>
          <w:sz w:val="16"/>
          <w:szCs w:val="16"/>
          <w:cs/>
        </w:rPr>
        <w:t>-</w:t>
      </w:r>
      <w:r w:rsidRPr="00694958">
        <w:rPr>
          <w:rFonts w:cs="Arial"/>
          <w:sz w:val="16"/>
          <w:szCs w:val="16"/>
        </w:rPr>
        <w:t xml:space="preserve">line basis over the lease </w:t>
      </w:r>
      <w:r w:rsidR="0056630E" w:rsidRPr="00694958">
        <w:rPr>
          <w:rFonts w:cs="Arial"/>
          <w:sz w:val="16"/>
          <w:szCs w:val="16"/>
        </w:rPr>
        <w:t>year</w:t>
      </w:r>
      <w:r w:rsidRPr="00694958">
        <w:rPr>
          <w:rFonts w:cs="Arial"/>
          <w:sz w:val="16"/>
          <w:szCs w:val="16"/>
        </w:rPr>
        <w:t xml:space="preserve"> in the statement of comprehensive income</w:t>
      </w:r>
      <w:r w:rsidRPr="00694958">
        <w:rPr>
          <w:sz w:val="16"/>
          <w:szCs w:val="16"/>
          <w:cs/>
        </w:rPr>
        <w:t>.</w:t>
      </w:r>
    </w:p>
    <w:p w14:paraId="61D416C4" w14:textId="77777777" w:rsidR="005156EB" w:rsidRPr="00694958" w:rsidRDefault="005156EB"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i/>
          <w:iCs/>
          <w:spacing w:val="-2"/>
          <w:sz w:val="16"/>
          <w:szCs w:val="16"/>
        </w:rPr>
      </w:pPr>
    </w:p>
    <w:p w14:paraId="207A582A" w14:textId="77777777" w:rsidR="005156EB" w:rsidRPr="00694958" w:rsidRDefault="00CC4E51"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i/>
          <w:iCs/>
          <w:spacing w:val="-2"/>
          <w:sz w:val="16"/>
          <w:szCs w:val="16"/>
          <w:lang w:val="en-GB"/>
        </w:rPr>
      </w:pPr>
      <w:r w:rsidRPr="00694958">
        <w:rPr>
          <w:rFonts w:cs="Arial"/>
          <w:sz w:val="16"/>
          <w:szCs w:val="16"/>
          <w:u w:val="single"/>
        </w:rPr>
        <w:t>Debentures</w:t>
      </w:r>
    </w:p>
    <w:p w14:paraId="1094F982" w14:textId="77777777" w:rsidR="005156EB" w:rsidRPr="00694958" w:rsidRDefault="00CD0DC4"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i/>
          <w:iCs/>
          <w:spacing w:val="-2"/>
          <w:sz w:val="16"/>
          <w:szCs w:val="16"/>
          <w:lang w:val="en-GB"/>
        </w:rPr>
      </w:pPr>
      <w:r w:rsidRPr="00694958">
        <w:rPr>
          <w:rFonts w:cs="Arial"/>
          <w:sz w:val="16"/>
          <w:szCs w:val="16"/>
        </w:rPr>
        <w:t>Debentures are recognized initially at fair value less related transaction charges</w:t>
      </w:r>
      <w:r w:rsidRPr="00694958">
        <w:rPr>
          <w:sz w:val="16"/>
          <w:szCs w:val="16"/>
          <w:cs/>
        </w:rPr>
        <w:t xml:space="preserve">. </w:t>
      </w:r>
      <w:r w:rsidRPr="00694958">
        <w:rPr>
          <w:rFonts w:cs="Arial"/>
          <w:sz w:val="16"/>
          <w:szCs w:val="16"/>
        </w:rPr>
        <w:t xml:space="preserve">Subsequent to initial recognition, debentures are presented at amortized cost with any difference between cost and redemption value being recognized in the statement of profit or loss over the </w:t>
      </w:r>
      <w:r w:rsidR="004351B3" w:rsidRPr="00694958">
        <w:rPr>
          <w:rFonts w:cs="Arial"/>
          <w:sz w:val="16"/>
          <w:szCs w:val="16"/>
        </w:rPr>
        <w:t>period</w:t>
      </w:r>
      <w:r w:rsidRPr="00694958">
        <w:rPr>
          <w:rFonts w:cs="Arial"/>
          <w:sz w:val="16"/>
          <w:szCs w:val="16"/>
        </w:rPr>
        <w:t xml:space="preserve"> of the debentures at an effective interest basis</w:t>
      </w:r>
      <w:r w:rsidRPr="00694958">
        <w:rPr>
          <w:sz w:val="16"/>
          <w:szCs w:val="16"/>
          <w:cs/>
        </w:rPr>
        <w:t xml:space="preserve">. </w:t>
      </w:r>
      <w:r w:rsidRPr="00694958">
        <w:rPr>
          <w:rFonts w:cs="Arial"/>
          <w:sz w:val="16"/>
          <w:szCs w:val="16"/>
        </w:rPr>
        <w:t>Gains or losses on early redemption are recognized in the statement of profit or loss upon redemption</w:t>
      </w:r>
      <w:r w:rsidRPr="00694958">
        <w:rPr>
          <w:sz w:val="16"/>
          <w:szCs w:val="16"/>
          <w:cs/>
        </w:rPr>
        <w:t>.</w:t>
      </w:r>
    </w:p>
    <w:p w14:paraId="1C912B6F" w14:textId="20D7B5CF" w:rsidR="00F41DE1" w:rsidRPr="00694958" w:rsidRDefault="00F41DE1"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Pr>
          <w:rFonts w:cs="Arial"/>
          <w:sz w:val="16"/>
          <w:szCs w:val="16"/>
          <w:u w:val="single"/>
        </w:rPr>
      </w:pPr>
    </w:p>
    <w:p w14:paraId="30D484C7" w14:textId="1866992A" w:rsidR="005156EB" w:rsidRPr="00694958" w:rsidRDefault="008D31BC"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i/>
          <w:iCs/>
          <w:spacing w:val="-2"/>
          <w:sz w:val="16"/>
          <w:szCs w:val="16"/>
          <w:lang w:val="en-GB"/>
        </w:rPr>
      </w:pPr>
      <w:r w:rsidRPr="00694958">
        <w:rPr>
          <w:rFonts w:cs="Arial"/>
          <w:sz w:val="16"/>
          <w:szCs w:val="16"/>
          <w:u w:val="single"/>
        </w:rPr>
        <w:t>Employee benefits</w:t>
      </w:r>
    </w:p>
    <w:p w14:paraId="63F682D5" w14:textId="77777777" w:rsidR="005156EB" w:rsidRPr="00694958" w:rsidRDefault="008D31BC"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i/>
          <w:iCs/>
          <w:spacing w:val="-2"/>
          <w:sz w:val="16"/>
          <w:szCs w:val="16"/>
          <w:lang w:val="en-GB"/>
        </w:rPr>
      </w:pPr>
      <w:r w:rsidRPr="00694958">
        <w:rPr>
          <w:rFonts w:cs="Arial"/>
          <w:i/>
          <w:iCs/>
          <w:sz w:val="16"/>
          <w:szCs w:val="16"/>
        </w:rPr>
        <w:t>Short</w:t>
      </w:r>
      <w:r w:rsidRPr="00694958">
        <w:rPr>
          <w:i/>
          <w:iCs/>
          <w:sz w:val="16"/>
          <w:szCs w:val="16"/>
          <w:cs/>
        </w:rPr>
        <w:t>-</w:t>
      </w:r>
      <w:r w:rsidRPr="00694958">
        <w:rPr>
          <w:rFonts w:cs="Arial"/>
          <w:i/>
          <w:iCs/>
          <w:sz w:val="16"/>
          <w:szCs w:val="16"/>
        </w:rPr>
        <w:t>term employment benefits</w:t>
      </w:r>
    </w:p>
    <w:p w14:paraId="1C83A653" w14:textId="77777777" w:rsidR="005156EB" w:rsidRPr="00694958" w:rsidRDefault="008D31BC"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i/>
          <w:iCs/>
          <w:spacing w:val="-2"/>
          <w:sz w:val="16"/>
          <w:szCs w:val="16"/>
          <w:lang w:val="en-GB"/>
        </w:rPr>
      </w:pPr>
      <w:r w:rsidRPr="00694958">
        <w:rPr>
          <w:rFonts w:cs="Arial"/>
          <w:sz w:val="16"/>
          <w:szCs w:val="16"/>
        </w:rPr>
        <w:t xml:space="preserve">Salaries, wages, bonuses, contribution to the social security and provident fund, are </w:t>
      </w:r>
      <w:proofErr w:type="spellStart"/>
      <w:r w:rsidRPr="00694958">
        <w:rPr>
          <w:rFonts w:cs="Arial"/>
          <w:sz w:val="16"/>
          <w:szCs w:val="16"/>
        </w:rPr>
        <w:t>recognised</w:t>
      </w:r>
      <w:proofErr w:type="spellEnd"/>
      <w:r w:rsidRPr="00694958">
        <w:rPr>
          <w:rFonts w:cs="Arial"/>
          <w:sz w:val="16"/>
          <w:szCs w:val="16"/>
        </w:rPr>
        <w:t xml:space="preserve"> as expenses when incurred</w:t>
      </w:r>
      <w:r w:rsidRPr="00694958">
        <w:rPr>
          <w:sz w:val="16"/>
          <w:szCs w:val="16"/>
          <w:cs/>
        </w:rPr>
        <w:t xml:space="preserve"> </w:t>
      </w:r>
      <w:r w:rsidRPr="00694958">
        <w:rPr>
          <w:rFonts w:cs="Arial"/>
          <w:sz w:val="16"/>
          <w:szCs w:val="16"/>
        </w:rPr>
        <w:t>on the accrual basis</w:t>
      </w:r>
      <w:r w:rsidRPr="00694958">
        <w:rPr>
          <w:sz w:val="16"/>
          <w:szCs w:val="16"/>
          <w:cs/>
        </w:rPr>
        <w:t>.</w:t>
      </w:r>
    </w:p>
    <w:p w14:paraId="7C747AE2" w14:textId="77777777" w:rsidR="0095542D" w:rsidRPr="00694958" w:rsidRDefault="0095542D"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i/>
          <w:iCs/>
          <w:sz w:val="16"/>
          <w:szCs w:val="16"/>
        </w:rPr>
      </w:pPr>
    </w:p>
    <w:p w14:paraId="1CB1DE2F" w14:textId="6AF2B772" w:rsidR="005156EB" w:rsidRPr="00694958" w:rsidRDefault="008D31BC"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i/>
          <w:iCs/>
          <w:spacing w:val="-2"/>
          <w:sz w:val="16"/>
          <w:szCs w:val="16"/>
          <w:lang w:val="en-GB"/>
        </w:rPr>
      </w:pPr>
      <w:r w:rsidRPr="00694958">
        <w:rPr>
          <w:rFonts w:cs="Arial"/>
          <w:i/>
          <w:iCs/>
          <w:sz w:val="16"/>
          <w:szCs w:val="16"/>
        </w:rPr>
        <w:t>Post</w:t>
      </w:r>
      <w:r w:rsidRPr="00694958">
        <w:rPr>
          <w:i/>
          <w:iCs/>
          <w:sz w:val="16"/>
          <w:szCs w:val="16"/>
          <w:cs/>
        </w:rPr>
        <w:t>-</w:t>
      </w:r>
      <w:r w:rsidRPr="00694958">
        <w:rPr>
          <w:rFonts w:cs="Arial"/>
          <w:i/>
          <w:iCs/>
          <w:sz w:val="16"/>
          <w:szCs w:val="16"/>
        </w:rPr>
        <w:t xml:space="preserve">employment benefits </w:t>
      </w:r>
      <w:r w:rsidRPr="00694958">
        <w:rPr>
          <w:i/>
          <w:iCs/>
          <w:sz w:val="16"/>
          <w:szCs w:val="16"/>
          <w:cs/>
        </w:rPr>
        <w:t>(</w:t>
      </w:r>
      <w:r w:rsidRPr="00694958">
        <w:rPr>
          <w:rFonts w:cs="Arial"/>
          <w:i/>
          <w:iCs/>
          <w:sz w:val="16"/>
          <w:szCs w:val="16"/>
        </w:rPr>
        <w:t>Defined contribution plan</w:t>
      </w:r>
      <w:r w:rsidRPr="00694958">
        <w:rPr>
          <w:i/>
          <w:iCs/>
          <w:sz w:val="16"/>
          <w:szCs w:val="16"/>
          <w:cs/>
        </w:rPr>
        <w:t>)</w:t>
      </w:r>
    </w:p>
    <w:p w14:paraId="4A2168ED" w14:textId="1E7207EE" w:rsidR="003A0B7B" w:rsidRPr="00694958" w:rsidRDefault="003A0B7B"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i/>
          <w:iCs/>
          <w:spacing w:val="-2"/>
          <w:sz w:val="16"/>
          <w:szCs w:val="16"/>
          <w:lang w:val="en-GB"/>
        </w:rPr>
      </w:pPr>
      <w:r w:rsidRPr="00694958">
        <w:rPr>
          <w:rFonts w:cs="Arial"/>
          <w:sz w:val="16"/>
          <w:szCs w:val="16"/>
        </w:rPr>
        <w:t xml:space="preserve">The Group </w:t>
      </w:r>
      <w:r w:rsidR="008101AF">
        <w:rPr>
          <w:rFonts w:cs="Arial"/>
          <w:sz w:val="16"/>
          <w:szCs w:val="16"/>
        </w:rPr>
        <w:t xml:space="preserve">and employee of the Group </w:t>
      </w:r>
      <w:r w:rsidRPr="00694958">
        <w:rPr>
          <w:rFonts w:cs="Arial"/>
          <w:sz w:val="16"/>
          <w:szCs w:val="16"/>
        </w:rPr>
        <w:t>ha</w:t>
      </w:r>
      <w:r w:rsidR="008101AF">
        <w:rPr>
          <w:rFonts w:cs="Arial"/>
          <w:sz w:val="16"/>
          <w:szCs w:val="16"/>
        </w:rPr>
        <w:t>ve</w:t>
      </w:r>
      <w:r w:rsidRPr="00694958">
        <w:rPr>
          <w:rFonts w:cs="Arial"/>
          <w:sz w:val="16"/>
          <w:szCs w:val="16"/>
        </w:rPr>
        <w:t xml:space="preserve"> jointly established a provident fund plan which monthly contributions are made by employees and by the Group</w:t>
      </w:r>
      <w:r w:rsidRPr="00694958">
        <w:rPr>
          <w:sz w:val="16"/>
          <w:szCs w:val="16"/>
          <w:cs/>
        </w:rPr>
        <w:t xml:space="preserve">. </w:t>
      </w:r>
      <w:r w:rsidRPr="00694958">
        <w:rPr>
          <w:rFonts w:cs="Arial"/>
          <w:sz w:val="16"/>
          <w:szCs w:val="16"/>
        </w:rPr>
        <w:t>The fund</w:t>
      </w:r>
      <w:r w:rsidRPr="00694958">
        <w:rPr>
          <w:sz w:val="16"/>
          <w:szCs w:val="16"/>
          <w:cs/>
        </w:rPr>
        <w:t>’</w:t>
      </w:r>
      <w:r w:rsidRPr="00694958">
        <w:rPr>
          <w:rFonts w:cs="Arial"/>
          <w:sz w:val="16"/>
          <w:szCs w:val="16"/>
        </w:rPr>
        <w:t>s assets are held in a separate trusteed fund from the Group</w:t>
      </w:r>
      <w:r w:rsidRPr="00694958">
        <w:rPr>
          <w:sz w:val="16"/>
          <w:szCs w:val="16"/>
          <w:cs/>
        </w:rPr>
        <w:t>’</w:t>
      </w:r>
      <w:r w:rsidRPr="00694958">
        <w:rPr>
          <w:rFonts w:cs="Arial"/>
          <w:sz w:val="16"/>
          <w:szCs w:val="16"/>
        </w:rPr>
        <w:t>s assets</w:t>
      </w:r>
      <w:r w:rsidRPr="00694958">
        <w:rPr>
          <w:sz w:val="16"/>
          <w:szCs w:val="16"/>
          <w:cs/>
        </w:rPr>
        <w:t xml:space="preserve">. </w:t>
      </w:r>
      <w:r w:rsidRPr="00694958">
        <w:rPr>
          <w:rFonts w:cs="Arial"/>
          <w:sz w:val="16"/>
          <w:szCs w:val="16"/>
        </w:rPr>
        <w:t>The Group</w:t>
      </w:r>
      <w:r w:rsidRPr="00694958">
        <w:rPr>
          <w:sz w:val="16"/>
          <w:szCs w:val="16"/>
          <w:cs/>
        </w:rPr>
        <w:t>’</w:t>
      </w:r>
      <w:r w:rsidRPr="00694958">
        <w:rPr>
          <w:rFonts w:cs="Arial"/>
          <w:sz w:val="16"/>
          <w:szCs w:val="16"/>
        </w:rPr>
        <w:t>s contribution to the fund is recognized as expenses when incurred</w:t>
      </w:r>
      <w:r w:rsidRPr="00694958">
        <w:rPr>
          <w:sz w:val="16"/>
          <w:szCs w:val="16"/>
          <w:cs/>
        </w:rPr>
        <w:t>.</w:t>
      </w:r>
    </w:p>
    <w:p w14:paraId="5C6DD71B" w14:textId="77777777" w:rsidR="005156EB" w:rsidRPr="00694958" w:rsidRDefault="005156EB"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i/>
          <w:iCs/>
          <w:spacing w:val="-2"/>
          <w:sz w:val="16"/>
          <w:szCs w:val="16"/>
        </w:rPr>
      </w:pPr>
    </w:p>
    <w:p w14:paraId="7CE21BC5" w14:textId="77777777" w:rsidR="005156EB" w:rsidRPr="00694958" w:rsidRDefault="008D31BC"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i/>
          <w:iCs/>
          <w:spacing w:val="-2"/>
          <w:sz w:val="16"/>
          <w:szCs w:val="16"/>
          <w:lang w:val="en-GB"/>
        </w:rPr>
      </w:pPr>
      <w:r w:rsidRPr="00694958">
        <w:rPr>
          <w:rFonts w:cs="Arial"/>
          <w:i/>
          <w:iCs/>
          <w:sz w:val="16"/>
          <w:szCs w:val="16"/>
        </w:rPr>
        <w:t>Post</w:t>
      </w:r>
      <w:r w:rsidRPr="00694958">
        <w:rPr>
          <w:i/>
          <w:iCs/>
          <w:sz w:val="16"/>
          <w:szCs w:val="16"/>
          <w:cs/>
        </w:rPr>
        <w:t>-</w:t>
      </w:r>
      <w:r w:rsidRPr="00694958">
        <w:rPr>
          <w:rFonts w:cs="Arial"/>
          <w:i/>
          <w:iCs/>
          <w:sz w:val="16"/>
          <w:szCs w:val="16"/>
        </w:rPr>
        <w:t xml:space="preserve">employment benefits </w:t>
      </w:r>
      <w:r w:rsidRPr="00694958">
        <w:rPr>
          <w:i/>
          <w:iCs/>
          <w:sz w:val="16"/>
          <w:szCs w:val="16"/>
          <w:cs/>
        </w:rPr>
        <w:t>(</w:t>
      </w:r>
      <w:r w:rsidRPr="00694958">
        <w:rPr>
          <w:rFonts w:cs="Arial"/>
          <w:i/>
          <w:iCs/>
          <w:sz w:val="16"/>
          <w:szCs w:val="16"/>
        </w:rPr>
        <w:t>Defined benefit plan</w:t>
      </w:r>
      <w:r w:rsidRPr="00694958">
        <w:rPr>
          <w:i/>
          <w:iCs/>
          <w:sz w:val="16"/>
          <w:szCs w:val="16"/>
          <w:cs/>
        </w:rPr>
        <w:t xml:space="preserve">) </w:t>
      </w:r>
    </w:p>
    <w:p w14:paraId="0950432A" w14:textId="77777777" w:rsidR="00E6494A" w:rsidRPr="00694958" w:rsidRDefault="008D31BC"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i/>
          <w:iCs/>
          <w:spacing w:val="-2"/>
          <w:sz w:val="16"/>
          <w:szCs w:val="16"/>
          <w:lang w:val="en-GB"/>
        </w:rPr>
      </w:pPr>
      <w:r w:rsidRPr="00694958">
        <w:rPr>
          <w:rFonts w:cs="Arial"/>
          <w:sz w:val="16"/>
          <w:szCs w:val="16"/>
        </w:rPr>
        <w:t xml:space="preserve">The </w:t>
      </w:r>
      <w:r w:rsidR="005156EB" w:rsidRPr="00694958">
        <w:rPr>
          <w:rFonts w:cs="Arial"/>
          <w:sz w:val="16"/>
          <w:szCs w:val="16"/>
        </w:rPr>
        <w:t>Group</w:t>
      </w:r>
      <w:r w:rsidRPr="00694958">
        <w:rPr>
          <w:rFonts w:cs="Arial"/>
          <w:sz w:val="16"/>
          <w:szCs w:val="16"/>
        </w:rPr>
        <w:t xml:space="preserve"> has obligations in respect of the severance payments they must make to employees upon retirement under the </w:t>
      </w:r>
      <w:proofErr w:type="spellStart"/>
      <w:r w:rsidRPr="00694958">
        <w:rPr>
          <w:rFonts w:cs="Arial"/>
          <w:sz w:val="16"/>
          <w:szCs w:val="16"/>
        </w:rPr>
        <w:t>labour</w:t>
      </w:r>
      <w:proofErr w:type="spellEnd"/>
      <w:r w:rsidRPr="00694958">
        <w:rPr>
          <w:rFonts w:cs="Arial"/>
          <w:sz w:val="16"/>
          <w:szCs w:val="16"/>
        </w:rPr>
        <w:t xml:space="preserve"> law</w:t>
      </w:r>
      <w:r w:rsidRPr="00694958">
        <w:rPr>
          <w:sz w:val="16"/>
          <w:szCs w:val="16"/>
          <w:cs/>
        </w:rPr>
        <w:t xml:space="preserve">. </w:t>
      </w:r>
    </w:p>
    <w:p w14:paraId="031CBD4F" w14:textId="77777777" w:rsidR="00EC16D7" w:rsidRPr="00694958" w:rsidRDefault="00EC16D7"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sz w:val="16"/>
          <w:szCs w:val="16"/>
        </w:rPr>
      </w:pPr>
    </w:p>
    <w:p w14:paraId="5A4A2BCC" w14:textId="7ABB6B9F" w:rsidR="00E6494A" w:rsidRPr="00694958" w:rsidRDefault="008D31BC"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i/>
          <w:iCs/>
          <w:spacing w:val="-2"/>
          <w:sz w:val="16"/>
          <w:szCs w:val="16"/>
          <w:lang w:val="en-GB"/>
        </w:rPr>
      </w:pPr>
      <w:r w:rsidRPr="00694958">
        <w:rPr>
          <w:rFonts w:cs="Arial"/>
          <w:sz w:val="16"/>
          <w:szCs w:val="16"/>
        </w:rPr>
        <w:t xml:space="preserve">The obligations under the defined benefit plan are determined by </w:t>
      </w:r>
      <w:r w:rsidR="004351B3" w:rsidRPr="00694958">
        <w:rPr>
          <w:rFonts w:cs="Arial"/>
          <w:sz w:val="16"/>
          <w:szCs w:val="16"/>
        </w:rPr>
        <w:t xml:space="preserve">the actuarial technique computed by </w:t>
      </w:r>
      <w:r w:rsidRPr="00694958">
        <w:rPr>
          <w:rFonts w:cs="Arial"/>
          <w:sz w:val="16"/>
          <w:szCs w:val="16"/>
        </w:rPr>
        <w:t>a qualified independent actuary, using the projected unit credit method</w:t>
      </w:r>
      <w:r w:rsidRPr="00694958">
        <w:rPr>
          <w:sz w:val="16"/>
          <w:szCs w:val="16"/>
          <w:cs/>
        </w:rPr>
        <w:t xml:space="preserve">. </w:t>
      </w:r>
    </w:p>
    <w:p w14:paraId="6A7F12D0" w14:textId="77777777" w:rsidR="00E6494A" w:rsidRPr="00694958" w:rsidRDefault="00E6494A"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i/>
          <w:iCs/>
          <w:spacing w:val="-2"/>
          <w:sz w:val="16"/>
          <w:szCs w:val="16"/>
        </w:rPr>
      </w:pPr>
    </w:p>
    <w:p w14:paraId="2801B05F" w14:textId="097C7605" w:rsidR="001731A2" w:rsidRPr="00694958" w:rsidRDefault="008D31BC"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sz w:val="16"/>
          <w:szCs w:val="16"/>
        </w:rPr>
      </w:pPr>
      <w:r w:rsidRPr="00694958">
        <w:rPr>
          <w:rFonts w:cs="Arial"/>
          <w:sz w:val="16"/>
          <w:szCs w:val="16"/>
        </w:rPr>
        <w:t>Actuarial gains or losses for the computation of post</w:t>
      </w:r>
      <w:r w:rsidRPr="00694958">
        <w:rPr>
          <w:sz w:val="16"/>
          <w:szCs w:val="16"/>
          <w:cs/>
        </w:rPr>
        <w:t>-</w:t>
      </w:r>
      <w:r w:rsidRPr="00694958">
        <w:rPr>
          <w:rFonts w:cs="Arial"/>
          <w:sz w:val="16"/>
          <w:szCs w:val="16"/>
        </w:rPr>
        <w:t xml:space="preserve">employee benefits are presented under </w:t>
      </w:r>
      <w:r w:rsidR="00637D74" w:rsidRPr="00694958">
        <w:rPr>
          <w:rFonts w:cs="Arial"/>
          <w:sz w:val="16"/>
          <w:szCs w:val="16"/>
        </w:rPr>
        <w:t>other comprehensive income</w:t>
      </w:r>
      <w:r w:rsidRPr="00694958">
        <w:rPr>
          <w:sz w:val="16"/>
          <w:szCs w:val="16"/>
          <w:cs/>
        </w:rPr>
        <w:t xml:space="preserve">. </w:t>
      </w:r>
    </w:p>
    <w:p w14:paraId="524A2708" w14:textId="77777777" w:rsidR="00637016" w:rsidRPr="00694958" w:rsidRDefault="00637016"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sz w:val="16"/>
          <w:szCs w:val="16"/>
        </w:rPr>
      </w:pPr>
    </w:p>
    <w:p w14:paraId="6FCC2FA2" w14:textId="77777777" w:rsidR="00E6494A" w:rsidRPr="00694958" w:rsidRDefault="00E6494A"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i/>
          <w:iCs/>
          <w:spacing w:val="-2"/>
          <w:sz w:val="16"/>
          <w:szCs w:val="16"/>
          <w:lang w:val="en-GB"/>
        </w:rPr>
      </w:pPr>
      <w:r w:rsidRPr="00694958">
        <w:rPr>
          <w:rFonts w:cs="Arial"/>
          <w:sz w:val="16"/>
          <w:szCs w:val="16"/>
          <w:u w:val="single"/>
          <w:lang w:val="en-GB"/>
        </w:rPr>
        <w:t xml:space="preserve">Fair </w:t>
      </w:r>
      <w:r w:rsidRPr="00694958">
        <w:rPr>
          <w:rFonts w:cs="Arial"/>
          <w:sz w:val="16"/>
          <w:szCs w:val="16"/>
          <w:u w:val="single"/>
        </w:rPr>
        <w:t>value</w:t>
      </w:r>
      <w:r w:rsidRPr="00694958">
        <w:rPr>
          <w:rFonts w:cs="Arial"/>
          <w:sz w:val="16"/>
          <w:szCs w:val="16"/>
          <w:u w:val="single"/>
          <w:lang w:val="en-GB"/>
        </w:rPr>
        <w:t xml:space="preserve"> measurement</w:t>
      </w:r>
    </w:p>
    <w:p w14:paraId="68C8A10B" w14:textId="6ADE3A09" w:rsidR="008140B4" w:rsidRPr="00694958" w:rsidRDefault="008140B4"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sz w:val="16"/>
          <w:szCs w:val="16"/>
        </w:rPr>
      </w:pPr>
      <w:r w:rsidRPr="00694958">
        <w:rPr>
          <w:rFonts w:cs="Arial"/>
          <w:sz w:val="16"/>
          <w:szCs w:val="16"/>
        </w:rPr>
        <w:t>A number of the Company</w:t>
      </w:r>
      <w:r w:rsidRPr="00694958">
        <w:rPr>
          <w:sz w:val="16"/>
          <w:szCs w:val="16"/>
          <w:cs/>
        </w:rPr>
        <w:t>’</w:t>
      </w:r>
      <w:r w:rsidRPr="00694958">
        <w:rPr>
          <w:rFonts w:cs="Arial"/>
          <w:sz w:val="16"/>
          <w:szCs w:val="16"/>
        </w:rPr>
        <w:t>s accounting policies and disclosures require the measureme</w:t>
      </w:r>
      <w:r w:rsidR="000B56C5" w:rsidRPr="00694958">
        <w:rPr>
          <w:rFonts w:cs="Arial"/>
          <w:sz w:val="16"/>
          <w:szCs w:val="16"/>
        </w:rPr>
        <w:t xml:space="preserve">nt of fair values, for both </w:t>
      </w:r>
      <w:r w:rsidRPr="00694958">
        <w:rPr>
          <w:rFonts w:cs="Arial"/>
          <w:sz w:val="16"/>
          <w:szCs w:val="16"/>
        </w:rPr>
        <w:t>financial and non</w:t>
      </w:r>
      <w:r w:rsidRPr="00694958">
        <w:rPr>
          <w:sz w:val="16"/>
          <w:szCs w:val="16"/>
          <w:cs/>
        </w:rPr>
        <w:t>-</w:t>
      </w:r>
      <w:r w:rsidRPr="00694958">
        <w:rPr>
          <w:rFonts w:cs="Arial"/>
          <w:sz w:val="16"/>
          <w:szCs w:val="16"/>
        </w:rPr>
        <w:t>financial assets and liabilities</w:t>
      </w:r>
      <w:r w:rsidRPr="00694958">
        <w:rPr>
          <w:sz w:val="16"/>
          <w:szCs w:val="16"/>
          <w:cs/>
        </w:rPr>
        <w:t>.</w:t>
      </w:r>
    </w:p>
    <w:p w14:paraId="73D72029" w14:textId="77777777" w:rsidR="008140B4" w:rsidRPr="00694958" w:rsidRDefault="008140B4"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sz w:val="16"/>
          <w:szCs w:val="16"/>
        </w:rPr>
      </w:pPr>
    </w:p>
    <w:p w14:paraId="78AAFD43" w14:textId="7A0188D5" w:rsidR="00AF6AB5" w:rsidRPr="00694958" w:rsidRDefault="008140B4"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sz w:val="16"/>
          <w:szCs w:val="16"/>
        </w:rPr>
      </w:pPr>
      <w:r w:rsidRPr="00694958">
        <w:rPr>
          <w:rFonts w:cs="Arial"/>
          <w:sz w:val="16"/>
          <w:szCs w:val="16"/>
        </w:rPr>
        <w:t>When measuring the fair value of an asset or a liability, the Company uses market observable data as far as possible</w:t>
      </w:r>
      <w:r w:rsidRPr="00694958">
        <w:rPr>
          <w:sz w:val="16"/>
          <w:szCs w:val="16"/>
          <w:cs/>
        </w:rPr>
        <w:t xml:space="preserve">. </w:t>
      </w:r>
      <w:r w:rsidRPr="00694958">
        <w:rPr>
          <w:rFonts w:cs="Arial"/>
          <w:sz w:val="16"/>
          <w:szCs w:val="16"/>
        </w:rPr>
        <w:t>Fair values are categorized into different levels in a fair value hierarchy based on the inputs used in the valuation techniques as follows</w:t>
      </w:r>
      <w:r w:rsidRPr="00694958">
        <w:rPr>
          <w:sz w:val="16"/>
          <w:szCs w:val="16"/>
          <w:cs/>
        </w:rPr>
        <w:t>:</w:t>
      </w:r>
    </w:p>
    <w:p w14:paraId="27EB5395" w14:textId="77777777" w:rsidR="008140B4" w:rsidRPr="00694958" w:rsidRDefault="008140B4"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i/>
          <w:iCs/>
          <w:spacing w:val="-2"/>
          <w:sz w:val="16"/>
          <w:szCs w:val="16"/>
          <w:lang w:val="en-GB"/>
        </w:rPr>
      </w:pPr>
    </w:p>
    <w:p w14:paraId="6B3777DF" w14:textId="77777777" w:rsidR="004D0C1D" w:rsidRDefault="004D0C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6"/>
          <w:szCs w:val="16"/>
        </w:rPr>
      </w:pPr>
      <w:r>
        <w:rPr>
          <w:sz w:val="16"/>
          <w:szCs w:val="16"/>
          <w:cs/>
        </w:rPr>
        <w:br w:type="page"/>
      </w:r>
    </w:p>
    <w:p w14:paraId="52C2F005" w14:textId="557B0339" w:rsidR="00F3353F" w:rsidRPr="00694958" w:rsidRDefault="00F3353F" w:rsidP="001704C9">
      <w:pPr>
        <w:pStyle w:val="BodyText"/>
        <w:numPr>
          <w:ilvl w:val="0"/>
          <w:numId w:val="34"/>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450" w:hanging="284"/>
        <w:jc w:val="both"/>
        <w:rPr>
          <w:rFonts w:cs="Arial"/>
          <w:sz w:val="16"/>
          <w:szCs w:val="16"/>
        </w:rPr>
      </w:pPr>
      <w:r w:rsidRPr="00694958">
        <w:rPr>
          <w:rFonts w:cs="Arial"/>
          <w:sz w:val="16"/>
          <w:szCs w:val="16"/>
        </w:rPr>
        <w:lastRenderedPageBreak/>
        <w:t>Level 1</w:t>
      </w:r>
      <w:r w:rsidRPr="00694958">
        <w:rPr>
          <w:sz w:val="16"/>
          <w:szCs w:val="16"/>
          <w:cs/>
        </w:rPr>
        <w:t xml:space="preserve">: </w:t>
      </w:r>
      <w:r w:rsidRPr="00694958">
        <w:rPr>
          <w:rFonts w:cs="Arial"/>
          <w:sz w:val="16"/>
          <w:szCs w:val="16"/>
        </w:rPr>
        <w:t xml:space="preserve">quoted prices </w:t>
      </w:r>
      <w:r w:rsidRPr="00694958">
        <w:rPr>
          <w:sz w:val="16"/>
          <w:szCs w:val="16"/>
          <w:cs/>
        </w:rPr>
        <w:t>(</w:t>
      </w:r>
      <w:r w:rsidRPr="00694958">
        <w:rPr>
          <w:rFonts w:cs="Arial"/>
          <w:sz w:val="16"/>
          <w:szCs w:val="16"/>
        </w:rPr>
        <w:t>unadjusted</w:t>
      </w:r>
      <w:r w:rsidRPr="00694958">
        <w:rPr>
          <w:sz w:val="16"/>
          <w:szCs w:val="16"/>
          <w:cs/>
        </w:rPr>
        <w:t xml:space="preserve">) </w:t>
      </w:r>
      <w:r w:rsidRPr="00694958">
        <w:rPr>
          <w:rFonts w:cs="Arial"/>
          <w:sz w:val="16"/>
          <w:szCs w:val="16"/>
        </w:rPr>
        <w:t>in active markets for identical assets or liabilities</w:t>
      </w:r>
      <w:r w:rsidRPr="00694958">
        <w:rPr>
          <w:sz w:val="16"/>
          <w:szCs w:val="16"/>
          <w:cs/>
        </w:rPr>
        <w:t>.</w:t>
      </w:r>
    </w:p>
    <w:p w14:paraId="1B7ED340" w14:textId="77777777" w:rsidR="00F3353F" w:rsidRPr="00694958" w:rsidRDefault="00F3353F" w:rsidP="001704C9">
      <w:pPr>
        <w:pStyle w:val="BodyText"/>
        <w:numPr>
          <w:ilvl w:val="0"/>
          <w:numId w:val="34"/>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450" w:hanging="284"/>
        <w:jc w:val="both"/>
        <w:rPr>
          <w:rFonts w:cs="Arial"/>
          <w:sz w:val="16"/>
          <w:szCs w:val="16"/>
        </w:rPr>
      </w:pPr>
      <w:r w:rsidRPr="00694958">
        <w:rPr>
          <w:rFonts w:cs="Arial"/>
          <w:sz w:val="16"/>
          <w:szCs w:val="16"/>
        </w:rPr>
        <w:t>Level 2</w:t>
      </w:r>
      <w:r w:rsidRPr="00694958">
        <w:rPr>
          <w:sz w:val="16"/>
          <w:szCs w:val="16"/>
          <w:cs/>
        </w:rPr>
        <w:t xml:space="preserve">: </w:t>
      </w:r>
      <w:r w:rsidRPr="00694958">
        <w:rPr>
          <w:rFonts w:cs="Arial"/>
          <w:sz w:val="16"/>
          <w:szCs w:val="16"/>
        </w:rPr>
        <w:t xml:space="preserve">inputs other than quoted prices included in Level 1 that are observable for the asset or liability, either directly </w:t>
      </w:r>
      <w:r w:rsidRPr="00694958">
        <w:rPr>
          <w:sz w:val="16"/>
          <w:szCs w:val="16"/>
          <w:cs/>
        </w:rPr>
        <w:t>(</w:t>
      </w:r>
      <w:r w:rsidRPr="00694958">
        <w:rPr>
          <w:rFonts w:cs="Arial"/>
          <w:sz w:val="16"/>
          <w:szCs w:val="16"/>
        </w:rPr>
        <w:t>i</w:t>
      </w:r>
      <w:r w:rsidRPr="00694958">
        <w:rPr>
          <w:sz w:val="16"/>
          <w:szCs w:val="16"/>
          <w:cs/>
        </w:rPr>
        <w:t>.</w:t>
      </w:r>
      <w:r w:rsidRPr="00694958">
        <w:rPr>
          <w:rFonts w:cs="Arial"/>
          <w:sz w:val="16"/>
          <w:szCs w:val="16"/>
        </w:rPr>
        <w:t>e</w:t>
      </w:r>
      <w:r w:rsidRPr="00694958">
        <w:rPr>
          <w:sz w:val="16"/>
          <w:szCs w:val="16"/>
          <w:cs/>
        </w:rPr>
        <w:t xml:space="preserve">. </w:t>
      </w:r>
      <w:r w:rsidRPr="00694958">
        <w:rPr>
          <w:rFonts w:cs="Arial"/>
          <w:sz w:val="16"/>
          <w:szCs w:val="16"/>
        </w:rPr>
        <w:t>as prices</w:t>
      </w:r>
      <w:r w:rsidRPr="00694958">
        <w:rPr>
          <w:sz w:val="16"/>
          <w:szCs w:val="16"/>
          <w:cs/>
        </w:rPr>
        <w:t xml:space="preserve">) </w:t>
      </w:r>
      <w:r w:rsidRPr="00694958">
        <w:rPr>
          <w:rFonts w:cs="Arial"/>
          <w:sz w:val="16"/>
          <w:szCs w:val="16"/>
        </w:rPr>
        <w:t xml:space="preserve">or indirectly </w:t>
      </w:r>
      <w:r w:rsidRPr="00694958">
        <w:rPr>
          <w:sz w:val="16"/>
          <w:szCs w:val="16"/>
          <w:cs/>
        </w:rPr>
        <w:t>(</w:t>
      </w:r>
      <w:r w:rsidRPr="00694958">
        <w:rPr>
          <w:rFonts w:cs="Arial"/>
          <w:sz w:val="16"/>
          <w:szCs w:val="16"/>
        </w:rPr>
        <w:t>i</w:t>
      </w:r>
      <w:r w:rsidRPr="00694958">
        <w:rPr>
          <w:sz w:val="16"/>
          <w:szCs w:val="16"/>
          <w:cs/>
        </w:rPr>
        <w:t>.</w:t>
      </w:r>
      <w:r w:rsidRPr="00694958">
        <w:rPr>
          <w:rFonts w:cs="Arial"/>
          <w:sz w:val="16"/>
          <w:szCs w:val="16"/>
        </w:rPr>
        <w:t>e</w:t>
      </w:r>
      <w:r w:rsidRPr="00694958">
        <w:rPr>
          <w:sz w:val="16"/>
          <w:szCs w:val="16"/>
          <w:cs/>
        </w:rPr>
        <w:t xml:space="preserve">. </w:t>
      </w:r>
      <w:r w:rsidRPr="00694958">
        <w:rPr>
          <w:rFonts w:cs="Arial"/>
          <w:sz w:val="16"/>
          <w:szCs w:val="16"/>
        </w:rPr>
        <w:t>derived from prices</w:t>
      </w:r>
      <w:r w:rsidRPr="00694958">
        <w:rPr>
          <w:sz w:val="16"/>
          <w:szCs w:val="16"/>
          <w:cs/>
        </w:rPr>
        <w:t>).</w:t>
      </w:r>
    </w:p>
    <w:p w14:paraId="6B7AF326" w14:textId="77777777" w:rsidR="00F3353F" w:rsidRPr="00694958" w:rsidRDefault="00F3353F" w:rsidP="001704C9">
      <w:pPr>
        <w:pStyle w:val="BodyText"/>
        <w:numPr>
          <w:ilvl w:val="0"/>
          <w:numId w:val="34"/>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450" w:hanging="284"/>
        <w:jc w:val="both"/>
        <w:rPr>
          <w:rFonts w:cs="Arial"/>
          <w:sz w:val="16"/>
          <w:szCs w:val="16"/>
        </w:rPr>
      </w:pPr>
      <w:r w:rsidRPr="00694958">
        <w:rPr>
          <w:rFonts w:cs="Arial"/>
          <w:sz w:val="16"/>
          <w:szCs w:val="16"/>
        </w:rPr>
        <w:t>Level 3</w:t>
      </w:r>
      <w:r w:rsidRPr="00694958">
        <w:rPr>
          <w:sz w:val="16"/>
          <w:szCs w:val="16"/>
          <w:cs/>
        </w:rPr>
        <w:t xml:space="preserve">: </w:t>
      </w:r>
      <w:r w:rsidRPr="00694958">
        <w:rPr>
          <w:rFonts w:cs="Arial"/>
          <w:sz w:val="16"/>
          <w:szCs w:val="16"/>
        </w:rPr>
        <w:t xml:space="preserve">inputs for the asset or liability that are not based on observable market data </w:t>
      </w:r>
      <w:r w:rsidRPr="00694958">
        <w:rPr>
          <w:sz w:val="16"/>
          <w:szCs w:val="16"/>
          <w:cs/>
        </w:rPr>
        <w:t>(</w:t>
      </w:r>
      <w:r w:rsidRPr="00694958">
        <w:rPr>
          <w:rFonts w:cs="Arial"/>
          <w:sz w:val="16"/>
          <w:szCs w:val="16"/>
        </w:rPr>
        <w:t>unobservable inputs</w:t>
      </w:r>
      <w:r w:rsidRPr="00694958">
        <w:rPr>
          <w:sz w:val="16"/>
          <w:szCs w:val="16"/>
          <w:cs/>
        </w:rPr>
        <w:t>).</w:t>
      </w:r>
    </w:p>
    <w:p w14:paraId="66CEDBC8" w14:textId="77777777" w:rsidR="00E6494A" w:rsidRPr="00694958" w:rsidRDefault="00E6494A"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sz w:val="16"/>
          <w:szCs w:val="16"/>
          <w:u w:val="single"/>
        </w:rPr>
      </w:pPr>
    </w:p>
    <w:p w14:paraId="28D285EA" w14:textId="77777777" w:rsidR="00E6494A" w:rsidRPr="00694958" w:rsidRDefault="0012109E"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i/>
          <w:iCs/>
          <w:spacing w:val="-2"/>
          <w:sz w:val="16"/>
          <w:szCs w:val="16"/>
          <w:lang w:val="en-GB"/>
        </w:rPr>
      </w:pPr>
      <w:r w:rsidRPr="00694958">
        <w:rPr>
          <w:rFonts w:cs="Arial"/>
          <w:sz w:val="16"/>
          <w:szCs w:val="16"/>
          <w:u w:val="single"/>
        </w:rPr>
        <w:t>Financial instruments</w:t>
      </w:r>
    </w:p>
    <w:p w14:paraId="2F6817F5" w14:textId="4E36270C" w:rsidR="00E6494A" w:rsidRPr="00694958" w:rsidRDefault="0012109E"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i/>
          <w:iCs/>
          <w:spacing w:val="-2"/>
          <w:sz w:val="16"/>
          <w:szCs w:val="16"/>
          <w:lang w:val="en-GB"/>
        </w:rPr>
      </w:pPr>
      <w:r w:rsidRPr="00694958">
        <w:rPr>
          <w:rFonts w:cs="Arial"/>
          <w:sz w:val="16"/>
          <w:szCs w:val="16"/>
        </w:rPr>
        <w:t>Financial assets shown in the statement of financial position are comprised of cash, cash at banks, and investments</w:t>
      </w:r>
      <w:r w:rsidRPr="00694958">
        <w:rPr>
          <w:sz w:val="16"/>
          <w:szCs w:val="16"/>
          <w:cs/>
        </w:rPr>
        <w:t xml:space="preserve">. </w:t>
      </w:r>
      <w:r w:rsidRPr="00694958">
        <w:rPr>
          <w:rFonts w:cs="Arial"/>
          <w:sz w:val="16"/>
          <w:szCs w:val="16"/>
        </w:rPr>
        <w:t>Financial liabilities shown in the statement of financial position are comprised of bank overdraft, trade accounts payable and borrowings</w:t>
      </w:r>
      <w:r w:rsidRPr="00694958">
        <w:rPr>
          <w:sz w:val="16"/>
          <w:szCs w:val="16"/>
          <w:cs/>
        </w:rPr>
        <w:t xml:space="preserve">.  </w:t>
      </w:r>
      <w:r w:rsidRPr="00694958">
        <w:rPr>
          <w:rFonts w:cs="Arial"/>
          <w:sz w:val="16"/>
          <w:szCs w:val="16"/>
        </w:rPr>
        <w:t>The accounting policy of each ite</w:t>
      </w:r>
      <w:r w:rsidR="00AC1119" w:rsidRPr="00694958">
        <w:rPr>
          <w:rFonts w:cs="Arial"/>
          <w:sz w:val="16"/>
          <w:szCs w:val="16"/>
        </w:rPr>
        <w:t>m is disclosed in separate notes</w:t>
      </w:r>
      <w:r w:rsidRPr="00694958">
        <w:rPr>
          <w:sz w:val="16"/>
          <w:szCs w:val="16"/>
          <w:cs/>
        </w:rPr>
        <w:t>.</w:t>
      </w:r>
    </w:p>
    <w:p w14:paraId="476BE373" w14:textId="77777777" w:rsidR="00E6494A" w:rsidRPr="00694958" w:rsidRDefault="00E6494A"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i/>
          <w:iCs/>
          <w:spacing w:val="-2"/>
          <w:sz w:val="16"/>
          <w:szCs w:val="16"/>
        </w:rPr>
      </w:pPr>
    </w:p>
    <w:p w14:paraId="11019DA1" w14:textId="77777777" w:rsidR="00E6494A" w:rsidRPr="00694958" w:rsidRDefault="00D703AF"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sz w:val="16"/>
          <w:szCs w:val="16"/>
          <w:u w:val="single"/>
        </w:rPr>
      </w:pPr>
      <w:r w:rsidRPr="00694958">
        <w:rPr>
          <w:rFonts w:cs="Arial"/>
          <w:sz w:val="16"/>
          <w:szCs w:val="16"/>
          <w:u w:val="single"/>
        </w:rPr>
        <w:t>Segment reporting</w:t>
      </w:r>
    </w:p>
    <w:p w14:paraId="0608DDB8" w14:textId="1CEF223A" w:rsidR="004717AD" w:rsidRPr="00694958" w:rsidRDefault="00D703AF"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sz w:val="16"/>
          <w:szCs w:val="16"/>
        </w:rPr>
      </w:pPr>
      <w:r w:rsidRPr="00694958">
        <w:rPr>
          <w:rFonts w:cs="Arial"/>
          <w:sz w:val="16"/>
          <w:szCs w:val="16"/>
        </w:rPr>
        <w:t>Segment</w:t>
      </w:r>
      <w:r w:rsidR="00AC1119" w:rsidRPr="00694958">
        <w:rPr>
          <w:rFonts w:cs="Arial"/>
          <w:sz w:val="16"/>
          <w:szCs w:val="16"/>
        </w:rPr>
        <w:t>al</w:t>
      </w:r>
      <w:r w:rsidRPr="00694958">
        <w:rPr>
          <w:rFonts w:cs="Arial"/>
          <w:sz w:val="16"/>
          <w:szCs w:val="16"/>
        </w:rPr>
        <w:t xml:space="preserve"> results that are reported to the executive committee </w:t>
      </w:r>
      <w:r w:rsidRPr="00694958">
        <w:rPr>
          <w:sz w:val="16"/>
          <w:szCs w:val="16"/>
          <w:cs/>
        </w:rPr>
        <w:t>(</w:t>
      </w:r>
      <w:r w:rsidRPr="00694958">
        <w:rPr>
          <w:rFonts w:cs="Arial"/>
          <w:sz w:val="16"/>
          <w:szCs w:val="16"/>
        </w:rPr>
        <w:t>the chief operating decision maker</w:t>
      </w:r>
      <w:r w:rsidRPr="00694958">
        <w:rPr>
          <w:sz w:val="16"/>
          <w:szCs w:val="16"/>
          <w:cs/>
        </w:rPr>
        <w:t xml:space="preserve">) </w:t>
      </w:r>
      <w:r w:rsidRPr="00694958">
        <w:rPr>
          <w:rFonts w:cs="Arial"/>
          <w:sz w:val="16"/>
          <w:szCs w:val="16"/>
        </w:rPr>
        <w:t>include items directly attributable to a segment as well as those that can be allocated on a reasonable basis</w:t>
      </w:r>
      <w:r w:rsidRPr="00694958">
        <w:rPr>
          <w:sz w:val="16"/>
          <w:szCs w:val="16"/>
          <w:cs/>
        </w:rPr>
        <w:t>.</w:t>
      </w:r>
    </w:p>
    <w:p w14:paraId="60264EB9" w14:textId="3D631928" w:rsidR="0095542D" w:rsidRPr="00694958" w:rsidRDefault="0095542D"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Pr>
          <w:rFonts w:cs="Arial"/>
          <w:sz w:val="16"/>
          <w:szCs w:val="16"/>
          <w:u w:val="single"/>
        </w:rPr>
      </w:pPr>
    </w:p>
    <w:p w14:paraId="1BF588B7" w14:textId="5945A70C" w:rsidR="004717AD" w:rsidRPr="00694958" w:rsidRDefault="00FF2CCC"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sz w:val="16"/>
          <w:szCs w:val="16"/>
          <w:u w:val="single"/>
        </w:rPr>
      </w:pPr>
      <w:r w:rsidRPr="00694958">
        <w:rPr>
          <w:rFonts w:cs="Arial"/>
          <w:sz w:val="16"/>
          <w:szCs w:val="16"/>
          <w:u w:val="single"/>
        </w:rPr>
        <w:t>Share premium</w:t>
      </w:r>
    </w:p>
    <w:p w14:paraId="358AA674" w14:textId="77777777" w:rsidR="004717AD" w:rsidRPr="00694958" w:rsidRDefault="00FF2CCC"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sz w:val="16"/>
          <w:szCs w:val="16"/>
          <w:u w:val="single"/>
        </w:rPr>
      </w:pPr>
      <w:r w:rsidRPr="00694958">
        <w:rPr>
          <w:rFonts w:cs="Arial"/>
          <w:sz w:val="16"/>
          <w:szCs w:val="16"/>
        </w:rPr>
        <w:t>The Company recorded cash received in excess of the par value of the shares issued as share premium in the statement</w:t>
      </w:r>
      <w:r w:rsidR="004225AD" w:rsidRPr="00694958">
        <w:rPr>
          <w:rFonts w:cs="Arial"/>
          <w:sz w:val="16"/>
          <w:szCs w:val="16"/>
        </w:rPr>
        <w:t>s</w:t>
      </w:r>
      <w:r w:rsidRPr="00694958">
        <w:rPr>
          <w:rFonts w:cs="Arial"/>
          <w:sz w:val="16"/>
          <w:szCs w:val="16"/>
        </w:rPr>
        <w:t xml:space="preserve"> of financial position, share premium</w:t>
      </w:r>
      <w:r w:rsidR="004351B3" w:rsidRPr="00694958">
        <w:rPr>
          <w:rFonts w:cs="Arial"/>
          <w:sz w:val="16"/>
          <w:szCs w:val="16"/>
        </w:rPr>
        <w:t xml:space="preserve"> is netted of</w:t>
      </w:r>
      <w:r w:rsidRPr="00694958">
        <w:rPr>
          <w:rFonts w:cs="Arial"/>
          <w:sz w:val="16"/>
          <w:szCs w:val="16"/>
        </w:rPr>
        <w:t xml:space="preserve"> transaction costs associated with the issuing of shares and related income tax benefits</w:t>
      </w:r>
      <w:r w:rsidRPr="00694958">
        <w:rPr>
          <w:sz w:val="16"/>
          <w:szCs w:val="16"/>
          <w:cs/>
        </w:rPr>
        <w:t>.</w:t>
      </w:r>
    </w:p>
    <w:p w14:paraId="0BF402D6" w14:textId="77777777" w:rsidR="00EC16D7" w:rsidRPr="00694958" w:rsidRDefault="00EC16D7"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sz w:val="16"/>
          <w:szCs w:val="16"/>
          <w:u w:val="single"/>
        </w:rPr>
      </w:pPr>
    </w:p>
    <w:p w14:paraId="30B686BD" w14:textId="77777777" w:rsidR="004717AD" w:rsidRPr="00694958" w:rsidRDefault="00CF5D8A"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sz w:val="16"/>
          <w:szCs w:val="16"/>
          <w:u w:val="single"/>
        </w:rPr>
      </w:pPr>
      <w:r w:rsidRPr="00694958">
        <w:rPr>
          <w:rFonts w:cs="Arial"/>
          <w:sz w:val="16"/>
          <w:szCs w:val="16"/>
          <w:u w:val="single"/>
        </w:rPr>
        <w:t>Dividend payment</w:t>
      </w:r>
    </w:p>
    <w:p w14:paraId="01807513" w14:textId="77777777" w:rsidR="00395CEB" w:rsidRPr="00694958" w:rsidRDefault="00395CEB"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sz w:val="16"/>
          <w:szCs w:val="16"/>
        </w:rPr>
      </w:pPr>
      <w:r w:rsidRPr="00694958">
        <w:rPr>
          <w:rFonts w:cs="Arial"/>
          <w:sz w:val="16"/>
          <w:szCs w:val="16"/>
        </w:rPr>
        <w:t>Dividend payment is recorded in the financial statements in the period in which it is approved by the Shareholders or Board of Directors of the Company</w:t>
      </w:r>
      <w:r w:rsidRPr="00694958">
        <w:rPr>
          <w:sz w:val="16"/>
          <w:szCs w:val="16"/>
          <w:cs/>
        </w:rPr>
        <w:t>.</w:t>
      </w:r>
    </w:p>
    <w:p w14:paraId="0DF747E7" w14:textId="77777777" w:rsidR="00AA6AA4" w:rsidRPr="00694958" w:rsidRDefault="00AA6AA4"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sz w:val="16"/>
          <w:szCs w:val="16"/>
          <w:u w:val="single"/>
        </w:rPr>
      </w:pPr>
    </w:p>
    <w:p w14:paraId="628E1DBE" w14:textId="77777777" w:rsidR="004717AD" w:rsidRPr="00694958" w:rsidRDefault="0012109E"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sz w:val="16"/>
          <w:szCs w:val="16"/>
          <w:u w:val="single"/>
        </w:rPr>
      </w:pPr>
      <w:r w:rsidRPr="00694958">
        <w:rPr>
          <w:rFonts w:cs="Arial"/>
          <w:sz w:val="16"/>
          <w:szCs w:val="16"/>
          <w:u w:val="single"/>
        </w:rPr>
        <w:t>Income tax</w:t>
      </w:r>
    </w:p>
    <w:p w14:paraId="71D6B91F" w14:textId="3A20ECE1" w:rsidR="00EC16D7" w:rsidRPr="00694958" w:rsidRDefault="00FE10CF"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sz w:val="16"/>
          <w:szCs w:val="16"/>
        </w:rPr>
      </w:pPr>
      <w:r w:rsidRPr="00694958">
        <w:rPr>
          <w:rFonts w:cs="Arial"/>
          <w:sz w:val="16"/>
          <w:szCs w:val="16"/>
        </w:rPr>
        <w:t>Income tax expense for the year comprises current and deferred taxes</w:t>
      </w:r>
      <w:r w:rsidRPr="00694958">
        <w:rPr>
          <w:sz w:val="16"/>
          <w:szCs w:val="16"/>
          <w:cs/>
        </w:rPr>
        <w:t xml:space="preserve">. </w:t>
      </w:r>
      <w:r w:rsidRPr="00694958">
        <w:rPr>
          <w:rFonts w:cs="Arial"/>
          <w:sz w:val="16"/>
          <w:szCs w:val="16"/>
        </w:rPr>
        <w:t>Current and deferred taxes are recognized in profit or loss, except to the extent that it relates to items recognized directly in equity or other comprehensive income</w:t>
      </w:r>
      <w:r w:rsidRPr="00694958">
        <w:rPr>
          <w:sz w:val="16"/>
          <w:szCs w:val="16"/>
          <w:cs/>
        </w:rPr>
        <w:t>.</w:t>
      </w:r>
    </w:p>
    <w:p w14:paraId="1C2C49C2" w14:textId="77777777" w:rsidR="00FE10CF" w:rsidRPr="00694958" w:rsidRDefault="00FE10CF"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i/>
          <w:iCs/>
          <w:sz w:val="16"/>
          <w:szCs w:val="16"/>
        </w:rPr>
      </w:pPr>
    </w:p>
    <w:p w14:paraId="27BF553A" w14:textId="6A985A8D" w:rsidR="004717AD" w:rsidRPr="00694958" w:rsidRDefault="004717AD"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i/>
          <w:iCs/>
          <w:sz w:val="16"/>
          <w:szCs w:val="16"/>
        </w:rPr>
      </w:pPr>
      <w:r w:rsidRPr="00694958">
        <w:rPr>
          <w:rFonts w:cs="Arial"/>
          <w:i/>
          <w:iCs/>
          <w:sz w:val="16"/>
          <w:szCs w:val="16"/>
        </w:rPr>
        <w:t>Current income tax</w:t>
      </w:r>
    </w:p>
    <w:p w14:paraId="7235504C" w14:textId="77777777" w:rsidR="004717AD" w:rsidRPr="00694958" w:rsidRDefault="004717AD"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sz w:val="16"/>
          <w:szCs w:val="16"/>
        </w:rPr>
      </w:pPr>
      <w:r w:rsidRPr="00694958">
        <w:rPr>
          <w:rFonts w:cs="Arial"/>
          <w:sz w:val="16"/>
          <w:szCs w:val="16"/>
        </w:rPr>
        <w:t>Current income tax is the expected tax payable on the taxable income for the year, using tax rates enacted or substantially enacted at the end of the reporting period, and any adjustment to tax payable in respect of earlier years</w:t>
      </w:r>
      <w:r w:rsidRPr="00694958">
        <w:rPr>
          <w:sz w:val="16"/>
          <w:szCs w:val="16"/>
          <w:cs/>
        </w:rPr>
        <w:t>.</w:t>
      </w:r>
    </w:p>
    <w:p w14:paraId="626C80AF" w14:textId="3BA7166F" w:rsidR="00660436" w:rsidRPr="00694958" w:rsidRDefault="00660436"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Pr>
          <w:rFonts w:cs="Arial"/>
          <w:i/>
          <w:iCs/>
          <w:sz w:val="16"/>
          <w:szCs w:val="16"/>
        </w:rPr>
      </w:pPr>
    </w:p>
    <w:p w14:paraId="45ECDF25" w14:textId="141AC7B7" w:rsidR="004717AD" w:rsidRPr="00694958" w:rsidRDefault="004717AD"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i/>
          <w:iCs/>
          <w:sz w:val="16"/>
          <w:szCs w:val="16"/>
        </w:rPr>
      </w:pPr>
      <w:r w:rsidRPr="00694958">
        <w:rPr>
          <w:rFonts w:cs="Arial"/>
          <w:i/>
          <w:iCs/>
          <w:sz w:val="16"/>
          <w:szCs w:val="16"/>
        </w:rPr>
        <w:t>Deferred income tax</w:t>
      </w:r>
    </w:p>
    <w:p w14:paraId="2B395C5F" w14:textId="77777777" w:rsidR="004717AD" w:rsidRPr="00694958" w:rsidRDefault="004717AD"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sz w:val="16"/>
          <w:szCs w:val="16"/>
          <w:u w:val="single"/>
        </w:rPr>
      </w:pPr>
      <w:r w:rsidRPr="00694958">
        <w:rPr>
          <w:rFonts w:cs="Arial"/>
          <w:sz w:val="16"/>
          <w:szCs w:val="16"/>
        </w:rPr>
        <w:t>Deferred income tax is recognized in respect of temporary differences between the carrying amounts of assets and liabilities and the amounts of corresponding items used for income tax computation purpose</w:t>
      </w:r>
      <w:r w:rsidRPr="00694958">
        <w:rPr>
          <w:sz w:val="16"/>
          <w:szCs w:val="16"/>
          <w:cs/>
        </w:rPr>
        <w:t xml:space="preserve">. </w:t>
      </w:r>
      <w:r w:rsidRPr="00694958">
        <w:rPr>
          <w:rFonts w:cs="Arial"/>
          <w:sz w:val="16"/>
          <w:szCs w:val="16"/>
        </w:rPr>
        <w:t>Deferred income tax is measured by applying the tax rate to the temporary differences which are expected to be reversed, using tax rate enacted or substantively enacted at the end of the reporting period</w:t>
      </w:r>
      <w:r w:rsidRPr="00694958">
        <w:rPr>
          <w:sz w:val="16"/>
          <w:szCs w:val="16"/>
          <w:cs/>
        </w:rPr>
        <w:t>.</w:t>
      </w:r>
    </w:p>
    <w:p w14:paraId="52996F65" w14:textId="77777777" w:rsidR="004717AD" w:rsidRPr="00694958" w:rsidRDefault="004717AD"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sz w:val="16"/>
          <w:szCs w:val="16"/>
          <w:u w:val="single"/>
        </w:rPr>
      </w:pPr>
    </w:p>
    <w:p w14:paraId="63534916" w14:textId="1D01220D" w:rsidR="004717AD" w:rsidRPr="00694958" w:rsidRDefault="004717AD"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sz w:val="16"/>
          <w:szCs w:val="16"/>
          <w:u w:val="single"/>
        </w:rPr>
      </w:pPr>
      <w:r w:rsidRPr="00694958">
        <w:rPr>
          <w:rFonts w:cs="Arial"/>
          <w:sz w:val="16"/>
          <w:szCs w:val="16"/>
          <w:lang w:val="en-GB"/>
        </w:rPr>
        <w:t>Deferred income tax assets are recognized to the extent that it is probable that future taxable profits will be available against which the temporary differences can be utilized</w:t>
      </w:r>
      <w:r w:rsidRPr="00694958">
        <w:rPr>
          <w:sz w:val="16"/>
          <w:szCs w:val="16"/>
          <w:cs/>
          <w:lang w:val="en-GB"/>
        </w:rPr>
        <w:t xml:space="preserve">. </w:t>
      </w:r>
      <w:r w:rsidRPr="00694958">
        <w:rPr>
          <w:rFonts w:cs="Arial"/>
          <w:sz w:val="16"/>
          <w:szCs w:val="16"/>
          <w:lang w:val="en-GB"/>
        </w:rPr>
        <w:t>Deferred tax assets are reviewed at the end of each reporting period and reduced to the extent that the related tax benefit will be realized</w:t>
      </w:r>
      <w:r w:rsidRPr="00694958">
        <w:rPr>
          <w:sz w:val="16"/>
          <w:szCs w:val="16"/>
          <w:cs/>
          <w:lang w:val="en-GB"/>
        </w:rPr>
        <w:t>.</w:t>
      </w:r>
    </w:p>
    <w:p w14:paraId="0D27B134" w14:textId="77777777" w:rsidR="004717AD" w:rsidRPr="00694958" w:rsidRDefault="004717AD"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sz w:val="16"/>
          <w:szCs w:val="16"/>
          <w:u w:val="single"/>
          <w:lang w:val="en-GB"/>
        </w:rPr>
      </w:pPr>
    </w:p>
    <w:p w14:paraId="6C8A69A2" w14:textId="77777777" w:rsidR="004D0C1D" w:rsidRDefault="004D0C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6"/>
          <w:szCs w:val="16"/>
          <w:u w:val="single"/>
        </w:rPr>
      </w:pPr>
      <w:r>
        <w:rPr>
          <w:sz w:val="16"/>
          <w:szCs w:val="16"/>
          <w:u w:val="single"/>
          <w:cs/>
        </w:rPr>
        <w:br w:type="page"/>
      </w:r>
    </w:p>
    <w:p w14:paraId="46C5D40F" w14:textId="005F8BFF" w:rsidR="004717AD" w:rsidRPr="00694958" w:rsidRDefault="00CF5D8A"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sz w:val="16"/>
          <w:szCs w:val="16"/>
          <w:u w:val="single"/>
        </w:rPr>
      </w:pPr>
      <w:r w:rsidRPr="00694958">
        <w:rPr>
          <w:rFonts w:cs="Arial"/>
          <w:sz w:val="16"/>
          <w:szCs w:val="16"/>
          <w:u w:val="single"/>
        </w:rPr>
        <w:lastRenderedPageBreak/>
        <w:t>Basic earnings per share</w:t>
      </w:r>
    </w:p>
    <w:p w14:paraId="2E6517D2" w14:textId="700C19B5" w:rsidR="00943754" w:rsidRDefault="00111870"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theme="minorBidi"/>
          <w:sz w:val="16"/>
          <w:szCs w:val="16"/>
        </w:rPr>
      </w:pPr>
      <w:r w:rsidRPr="00694958">
        <w:rPr>
          <w:rFonts w:cs="Arial"/>
          <w:sz w:val="16"/>
          <w:szCs w:val="16"/>
        </w:rPr>
        <w:t>The Company presents basic earnings per share for its ordinary shares</w:t>
      </w:r>
      <w:r w:rsidRPr="00694958">
        <w:rPr>
          <w:sz w:val="16"/>
          <w:szCs w:val="16"/>
          <w:cs/>
        </w:rPr>
        <w:t xml:space="preserve">. </w:t>
      </w:r>
      <w:r w:rsidRPr="00694958">
        <w:rPr>
          <w:rFonts w:cs="Arial"/>
          <w:sz w:val="16"/>
          <w:szCs w:val="16"/>
        </w:rPr>
        <w:t xml:space="preserve">Basic earnings per share is calculated by dividing the profit or loss attributable to ordinary shareholders of the Company by the weighted average number of ordinary shares outstanding during the period, adjusted </w:t>
      </w:r>
      <w:r w:rsidR="004351B3" w:rsidRPr="00694958">
        <w:rPr>
          <w:rFonts w:cs="Arial"/>
          <w:sz w:val="16"/>
          <w:szCs w:val="16"/>
        </w:rPr>
        <w:t>by treasury stock</w:t>
      </w:r>
      <w:r w:rsidRPr="00694958">
        <w:rPr>
          <w:sz w:val="16"/>
          <w:szCs w:val="16"/>
          <w:cs/>
        </w:rPr>
        <w:t>.</w:t>
      </w:r>
    </w:p>
    <w:p w14:paraId="1B4320BA" w14:textId="7353033E" w:rsidR="00A554FF" w:rsidRPr="00CF7EB8" w:rsidRDefault="00A554FF"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theme="minorBidi"/>
        </w:rPr>
      </w:pPr>
    </w:p>
    <w:p w14:paraId="52B06745" w14:textId="1B38662F" w:rsidR="00A554FF" w:rsidRDefault="00A554FF"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theme="minorBidi"/>
          <w:sz w:val="16"/>
          <w:szCs w:val="16"/>
          <w:u w:val="single"/>
          <w:lang w:val="en-GB"/>
        </w:rPr>
      </w:pPr>
      <w:r w:rsidRPr="00A554FF">
        <w:rPr>
          <w:rFonts w:cstheme="minorBidi"/>
          <w:sz w:val="16"/>
          <w:szCs w:val="16"/>
          <w:u w:val="single"/>
          <w:lang w:val="en-GB"/>
        </w:rPr>
        <w:t>Diluted earning</w:t>
      </w:r>
      <w:r>
        <w:rPr>
          <w:rFonts w:cstheme="minorBidi"/>
          <w:sz w:val="16"/>
          <w:szCs w:val="16"/>
          <w:u w:val="single"/>
          <w:lang w:val="en-GB"/>
        </w:rPr>
        <w:t>s</w:t>
      </w:r>
      <w:r w:rsidRPr="00A554FF">
        <w:rPr>
          <w:rFonts w:cstheme="minorBidi"/>
          <w:sz w:val="16"/>
          <w:szCs w:val="16"/>
          <w:u w:val="single"/>
          <w:lang w:val="en-GB"/>
        </w:rPr>
        <w:t xml:space="preserve"> per share</w:t>
      </w:r>
    </w:p>
    <w:p w14:paraId="5DB4D28B" w14:textId="10C32F1D" w:rsidR="00A554FF" w:rsidRDefault="00A554FF"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theme="minorBidi"/>
          <w:sz w:val="16"/>
          <w:szCs w:val="16"/>
          <w:lang w:val="en-GB"/>
        </w:rPr>
      </w:pPr>
      <w:r>
        <w:rPr>
          <w:rFonts w:cstheme="minorBidi"/>
          <w:sz w:val="16"/>
          <w:szCs w:val="16"/>
          <w:lang w:val="en-GB"/>
        </w:rPr>
        <w:t xml:space="preserve">Diluted earnings per share is calculated by dividing the net income for the year by the number of ordinary shares and the number of equivalent ordinary shares </w:t>
      </w:r>
      <w:r>
        <w:rPr>
          <w:sz w:val="16"/>
          <w:szCs w:val="16"/>
          <w:cs/>
          <w:lang w:val="en-GB"/>
        </w:rPr>
        <w:t>(</w:t>
      </w:r>
      <w:r>
        <w:rPr>
          <w:rFonts w:cstheme="minorBidi"/>
          <w:sz w:val="16"/>
          <w:szCs w:val="16"/>
          <w:lang w:val="en-GB"/>
        </w:rPr>
        <w:t>warrant</w:t>
      </w:r>
      <w:r>
        <w:rPr>
          <w:sz w:val="16"/>
          <w:szCs w:val="16"/>
          <w:cs/>
          <w:lang w:val="en-GB"/>
        </w:rPr>
        <w:t xml:space="preserve">) </w:t>
      </w:r>
      <w:r>
        <w:rPr>
          <w:rFonts w:cstheme="minorBidi"/>
          <w:sz w:val="16"/>
          <w:szCs w:val="16"/>
          <w:lang w:val="en-GB"/>
        </w:rPr>
        <w:t>by weighting based on the period as if there were conversion of ordinary shares at the issued date of issuance of equivalent ordinary shares</w:t>
      </w:r>
      <w:r>
        <w:rPr>
          <w:sz w:val="16"/>
          <w:szCs w:val="16"/>
          <w:cs/>
          <w:lang w:val="en-GB"/>
        </w:rPr>
        <w:t>.</w:t>
      </w:r>
    </w:p>
    <w:p w14:paraId="2AF3271B" w14:textId="297DFD3C" w:rsidR="00A554FF" w:rsidRPr="00CF7EB8" w:rsidRDefault="00A554FF"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theme="minorBidi"/>
          <w:sz w:val="20"/>
          <w:szCs w:val="20"/>
          <w:lang w:val="en-GB"/>
        </w:rPr>
      </w:pPr>
    </w:p>
    <w:p w14:paraId="61689E51" w14:textId="16DBF998" w:rsidR="00A554FF" w:rsidRPr="00A554FF" w:rsidRDefault="00A554FF"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theme="minorBidi"/>
          <w:sz w:val="16"/>
          <w:szCs w:val="16"/>
          <w:lang w:val="en-GB"/>
        </w:rPr>
      </w:pPr>
      <w:r>
        <w:rPr>
          <w:rFonts w:cstheme="minorBidi"/>
          <w:sz w:val="16"/>
          <w:szCs w:val="16"/>
          <w:lang w:val="en-GB"/>
        </w:rPr>
        <w:t xml:space="preserve">A calculation is done determine the potential number of shares that could have been acquired at market price </w:t>
      </w:r>
      <w:r>
        <w:rPr>
          <w:sz w:val="16"/>
          <w:szCs w:val="16"/>
          <w:cs/>
          <w:lang w:val="en-GB"/>
        </w:rPr>
        <w:t>(</w:t>
      </w:r>
      <w:r>
        <w:rPr>
          <w:rFonts w:cstheme="minorBidi"/>
          <w:sz w:val="16"/>
          <w:szCs w:val="16"/>
          <w:lang w:val="en-GB"/>
        </w:rPr>
        <w:t>determined as the average share price of the Company</w:t>
      </w:r>
      <w:r>
        <w:rPr>
          <w:sz w:val="16"/>
          <w:szCs w:val="16"/>
          <w:cs/>
          <w:lang w:val="en-GB"/>
        </w:rPr>
        <w:t>’</w:t>
      </w:r>
      <w:r>
        <w:rPr>
          <w:rFonts w:cstheme="minorBidi"/>
          <w:sz w:val="16"/>
          <w:szCs w:val="16"/>
          <w:lang w:val="en-GB"/>
        </w:rPr>
        <w:t>s shares during the period</w:t>
      </w:r>
      <w:r>
        <w:rPr>
          <w:sz w:val="16"/>
          <w:szCs w:val="16"/>
          <w:cs/>
          <w:lang w:val="en-GB"/>
        </w:rPr>
        <w:t xml:space="preserve">) </w:t>
      </w:r>
      <w:r>
        <w:rPr>
          <w:rFonts w:cstheme="minorBidi"/>
          <w:sz w:val="16"/>
          <w:szCs w:val="16"/>
          <w:lang w:val="en-GB"/>
        </w:rPr>
        <w:t>based on the outstanding warrants to determine the number of potential ordinary shares to be additionally issued</w:t>
      </w:r>
      <w:r>
        <w:rPr>
          <w:sz w:val="16"/>
          <w:szCs w:val="16"/>
          <w:cs/>
          <w:lang w:val="en-GB"/>
        </w:rPr>
        <w:t xml:space="preserve">. </w:t>
      </w:r>
      <w:r>
        <w:rPr>
          <w:rFonts w:cstheme="minorBidi"/>
          <w:sz w:val="16"/>
          <w:szCs w:val="16"/>
          <w:lang w:val="en-GB"/>
        </w:rPr>
        <w:t>The potential shares are added to the outstanding ordinary shares but no adjustment is made to profit or loss for the year</w:t>
      </w:r>
      <w:r>
        <w:rPr>
          <w:sz w:val="16"/>
          <w:szCs w:val="16"/>
          <w:cs/>
          <w:lang w:val="en-GB"/>
        </w:rPr>
        <w:t>.</w:t>
      </w:r>
    </w:p>
    <w:p w14:paraId="774F9AFE" w14:textId="77777777" w:rsidR="00111870" w:rsidRPr="00CF7EB8" w:rsidRDefault="00111870"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u w:val="single"/>
        </w:rPr>
      </w:pPr>
    </w:p>
    <w:p w14:paraId="00EBD1B4" w14:textId="77777777" w:rsidR="004A5C0D" w:rsidRPr="00694958" w:rsidRDefault="004A5C0D" w:rsidP="001704C9">
      <w:pPr>
        <w:tabs>
          <w:tab w:val="num" w:pos="851"/>
        </w:tabs>
        <w:spacing w:line="360" w:lineRule="auto"/>
        <w:ind w:left="450"/>
        <w:jc w:val="both"/>
        <w:rPr>
          <w:rFonts w:cs="Arial"/>
          <w:sz w:val="16"/>
          <w:szCs w:val="16"/>
          <w:u w:val="single"/>
        </w:rPr>
      </w:pPr>
      <w:r w:rsidRPr="00694958">
        <w:rPr>
          <w:rFonts w:cs="Arial"/>
          <w:sz w:val="16"/>
          <w:szCs w:val="16"/>
          <w:u w:val="single"/>
        </w:rPr>
        <w:t>Use of accounting estimates</w:t>
      </w:r>
    </w:p>
    <w:p w14:paraId="71D8A481" w14:textId="77777777" w:rsidR="004A5C0D" w:rsidRPr="00694958" w:rsidRDefault="004A5C0D" w:rsidP="001704C9">
      <w:pPr>
        <w:spacing w:line="360" w:lineRule="auto"/>
        <w:ind w:left="450"/>
        <w:jc w:val="thaiDistribute"/>
        <w:rPr>
          <w:rFonts w:cs="Arial"/>
          <w:sz w:val="16"/>
          <w:szCs w:val="16"/>
          <w:lang w:val="en-GB"/>
        </w:rPr>
      </w:pPr>
      <w:r w:rsidRPr="00694958">
        <w:rPr>
          <w:rFonts w:cs="Arial"/>
          <w:sz w:val="16"/>
          <w:szCs w:val="16"/>
          <w:lang w:val="en-GB"/>
        </w:rPr>
        <w:t>The preparation of the financial statements in accordance with Thai Financial Reporting Standards requires management to make estimates and assumption that affect the reporting amounts of revenues, expenses, assets, liabilities and disclosure of contingent assets and liabilities</w:t>
      </w:r>
      <w:r w:rsidRPr="00694958">
        <w:rPr>
          <w:sz w:val="16"/>
          <w:szCs w:val="16"/>
          <w:cs/>
          <w:lang w:val="en-GB"/>
        </w:rPr>
        <w:t xml:space="preserve">. </w:t>
      </w:r>
      <w:r w:rsidRPr="00694958">
        <w:rPr>
          <w:rFonts w:cs="Arial"/>
          <w:sz w:val="16"/>
          <w:szCs w:val="16"/>
          <w:lang w:val="en-GB"/>
        </w:rPr>
        <w:t>The actual results may differ from those estimates</w:t>
      </w:r>
      <w:r w:rsidRPr="00694958">
        <w:rPr>
          <w:sz w:val="16"/>
          <w:szCs w:val="16"/>
          <w:cs/>
          <w:lang w:val="en-GB"/>
        </w:rPr>
        <w:t>.</w:t>
      </w:r>
    </w:p>
    <w:p w14:paraId="1F2BD8F6" w14:textId="77777777" w:rsidR="004A5C0D" w:rsidRPr="00694958" w:rsidRDefault="004A5C0D" w:rsidP="001704C9">
      <w:pPr>
        <w:spacing w:line="360" w:lineRule="auto"/>
        <w:ind w:left="450"/>
        <w:jc w:val="thaiDistribute"/>
        <w:rPr>
          <w:rFonts w:cs="Arial"/>
          <w:sz w:val="16"/>
          <w:szCs w:val="16"/>
          <w:lang w:val="en-GB"/>
        </w:rPr>
      </w:pPr>
    </w:p>
    <w:p w14:paraId="702F0A30" w14:textId="77777777" w:rsidR="004A5C0D" w:rsidRPr="00694958" w:rsidRDefault="004A5C0D" w:rsidP="001704C9">
      <w:pPr>
        <w:tabs>
          <w:tab w:val="num" w:pos="851"/>
        </w:tabs>
        <w:spacing w:line="360" w:lineRule="auto"/>
        <w:ind w:left="450"/>
        <w:jc w:val="both"/>
        <w:rPr>
          <w:rFonts w:cs="Arial"/>
          <w:sz w:val="16"/>
          <w:szCs w:val="16"/>
          <w:u w:val="single"/>
        </w:rPr>
      </w:pPr>
      <w:r w:rsidRPr="00694958">
        <w:rPr>
          <w:rFonts w:cs="Arial"/>
          <w:sz w:val="16"/>
          <w:szCs w:val="16"/>
          <w:u w:val="single"/>
        </w:rPr>
        <w:t>Provisions for liabilities and expenses, and contingent assets</w:t>
      </w:r>
    </w:p>
    <w:p w14:paraId="40838143" w14:textId="7490B9EB" w:rsidR="00660436" w:rsidRDefault="009C779C" w:rsidP="001704C9">
      <w:pPr>
        <w:spacing w:line="360" w:lineRule="auto"/>
        <w:ind w:left="450"/>
        <w:jc w:val="thaiDistribute"/>
        <w:rPr>
          <w:rFonts w:cstheme="minorBidi"/>
          <w:sz w:val="16"/>
          <w:szCs w:val="16"/>
          <w:lang w:val="en-GB"/>
        </w:rPr>
      </w:pPr>
      <w:r w:rsidRPr="00694958">
        <w:rPr>
          <w:rFonts w:cs="Arial"/>
          <w:sz w:val="16"/>
          <w:szCs w:val="16"/>
          <w:lang w:val="en-GB"/>
        </w:rPr>
        <w:t>The Group recognize provisions</w:t>
      </w:r>
      <w:r w:rsidRPr="00694958">
        <w:rPr>
          <w:sz w:val="16"/>
          <w:szCs w:val="16"/>
          <w:cs/>
        </w:rPr>
        <w:t xml:space="preserve"> </w:t>
      </w:r>
      <w:r w:rsidRPr="00694958">
        <w:rPr>
          <w:rFonts w:cs="Arial"/>
          <w:sz w:val="16"/>
          <w:szCs w:val="16"/>
          <w:lang w:val="en-GB"/>
        </w:rPr>
        <w:t>for liabilities and expenses in the financial statements when the Group have legal or constructive obligation for past events with probable outflow of resources to settle the obligation and where a reliable estimate of the amount can be made</w:t>
      </w:r>
      <w:r w:rsidRPr="00694958">
        <w:rPr>
          <w:sz w:val="16"/>
          <w:szCs w:val="16"/>
          <w:cs/>
          <w:lang w:val="en-GB"/>
        </w:rPr>
        <w:t xml:space="preserve">. </w:t>
      </w:r>
      <w:r w:rsidRPr="00694958">
        <w:rPr>
          <w:rFonts w:cs="Arial"/>
          <w:sz w:val="16"/>
          <w:szCs w:val="16"/>
          <w:lang w:val="en-GB"/>
        </w:rPr>
        <w:t>The contingent asset will be recognized as separate asset only when the realization is virtually certain</w:t>
      </w:r>
      <w:r w:rsidRPr="00694958">
        <w:rPr>
          <w:sz w:val="16"/>
          <w:szCs w:val="16"/>
          <w:cs/>
          <w:lang w:val="en-GB"/>
        </w:rPr>
        <w:t>.</w:t>
      </w:r>
    </w:p>
    <w:p w14:paraId="6F3957E4" w14:textId="77777777" w:rsidR="00652133" w:rsidRPr="00652133" w:rsidRDefault="00652133" w:rsidP="00652133">
      <w:pPr>
        <w:spacing w:line="360" w:lineRule="auto"/>
        <w:ind w:left="284"/>
        <w:jc w:val="thaiDistribute"/>
        <w:rPr>
          <w:rFonts w:cstheme="minorBidi"/>
          <w:sz w:val="16"/>
          <w:szCs w:val="16"/>
          <w:lang w:val="en-GB"/>
        </w:rPr>
      </w:pPr>
    </w:p>
    <w:p w14:paraId="1F9D5658" w14:textId="0D7E4757" w:rsidR="003A3CB1" w:rsidRPr="00694958" w:rsidRDefault="0012109E" w:rsidP="00670BC5">
      <w:pPr>
        <w:numPr>
          <w:ilvl w:val="0"/>
          <w:numId w:val="43"/>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360" w:lineRule="auto"/>
        <w:ind w:left="450" w:right="-143" w:hanging="450"/>
        <w:rPr>
          <w:rFonts w:cs="Arial"/>
          <w:b/>
          <w:bCs/>
          <w:caps/>
          <w:sz w:val="16"/>
          <w:szCs w:val="16"/>
        </w:rPr>
      </w:pPr>
      <w:r w:rsidRPr="00694958">
        <w:rPr>
          <w:rFonts w:cs="Arial"/>
          <w:b/>
          <w:bCs/>
          <w:caps/>
          <w:sz w:val="16"/>
          <w:szCs w:val="16"/>
        </w:rPr>
        <w:t>Critical accounting estimates, assumption and judgement and capital risk management</w:t>
      </w:r>
    </w:p>
    <w:p w14:paraId="72063932" w14:textId="77777777" w:rsidR="00FE47BB" w:rsidRPr="00694958" w:rsidRDefault="00FE47BB" w:rsidP="00A57F6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jc w:val="both"/>
        <w:rPr>
          <w:rFonts w:cs="Arial"/>
          <w:sz w:val="16"/>
          <w:szCs w:val="16"/>
        </w:rPr>
      </w:pPr>
    </w:p>
    <w:p w14:paraId="73CD1B16" w14:textId="77777777" w:rsidR="0012109E" w:rsidRPr="00694958" w:rsidRDefault="0012109E" w:rsidP="00A57F69">
      <w:pPr>
        <w:pStyle w:val="Header"/>
        <w:numPr>
          <w:ilvl w:val="1"/>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851"/>
        </w:tabs>
        <w:spacing w:line="360" w:lineRule="auto"/>
        <w:ind w:left="851" w:hanging="425"/>
        <w:jc w:val="both"/>
        <w:rPr>
          <w:rFonts w:cs="Arial"/>
          <w:sz w:val="16"/>
          <w:szCs w:val="16"/>
        </w:rPr>
      </w:pPr>
      <w:r w:rsidRPr="00694958">
        <w:rPr>
          <w:rFonts w:cs="Arial"/>
          <w:sz w:val="16"/>
          <w:szCs w:val="16"/>
        </w:rPr>
        <w:t>Critical accounting estimates, assumption and judgments</w:t>
      </w:r>
    </w:p>
    <w:p w14:paraId="1E9518CD" w14:textId="77777777" w:rsidR="0002036C" w:rsidRPr="00694958" w:rsidRDefault="0002036C" w:rsidP="00A57F6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720"/>
        <w:jc w:val="both"/>
        <w:rPr>
          <w:rFonts w:cs="Arial"/>
          <w:sz w:val="16"/>
          <w:szCs w:val="16"/>
        </w:rPr>
      </w:pPr>
    </w:p>
    <w:p w14:paraId="4D642B81" w14:textId="77777777" w:rsidR="005F37BA" w:rsidRPr="00694958" w:rsidRDefault="0012109E" w:rsidP="005F37BA">
      <w:pPr>
        <w:pStyle w:val="Header"/>
        <w:numPr>
          <w:ilvl w:val="2"/>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hanging="540"/>
        <w:jc w:val="both"/>
        <w:rPr>
          <w:rFonts w:cs="Arial"/>
          <w:sz w:val="16"/>
          <w:szCs w:val="16"/>
        </w:rPr>
      </w:pPr>
      <w:r w:rsidRPr="00694958">
        <w:rPr>
          <w:rFonts w:cs="Arial"/>
          <w:sz w:val="16"/>
          <w:szCs w:val="16"/>
        </w:rPr>
        <w:t>Impairment of receivables</w:t>
      </w:r>
    </w:p>
    <w:p w14:paraId="583E8152" w14:textId="77777777" w:rsidR="005F37BA" w:rsidRPr="00694958" w:rsidRDefault="005F37BA" w:rsidP="005F37B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1440"/>
        <w:jc w:val="both"/>
        <w:rPr>
          <w:rFonts w:cs="Arial"/>
          <w:sz w:val="16"/>
          <w:szCs w:val="16"/>
        </w:rPr>
      </w:pPr>
    </w:p>
    <w:p w14:paraId="558F1A16" w14:textId="505FDACC" w:rsidR="00013767" w:rsidRPr="00694958" w:rsidRDefault="00013767" w:rsidP="005F37B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1440"/>
        <w:jc w:val="both"/>
        <w:rPr>
          <w:rFonts w:cs="Arial"/>
          <w:sz w:val="16"/>
          <w:szCs w:val="16"/>
        </w:rPr>
      </w:pPr>
      <w:r w:rsidRPr="00694958">
        <w:rPr>
          <w:rFonts w:cs="Arial"/>
          <w:sz w:val="16"/>
          <w:szCs w:val="16"/>
        </w:rPr>
        <w:t>The Group sets an allowance for doubtful accounts to reflect impairment of trade accounts receivable resulting from possible non</w:t>
      </w:r>
      <w:r w:rsidRPr="00694958">
        <w:rPr>
          <w:sz w:val="16"/>
          <w:szCs w:val="16"/>
          <w:cs/>
        </w:rPr>
        <w:t>-</w:t>
      </w:r>
      <w:r w:rsidRPr="00694958">
        <w:rPr>
          <w:rFonts w:cs="Arial"/>
          <w:sz w:val="16"/>
          <w:szCs w:val="16"/>
        </w:rPr>
        <w:t>collection of receivable</w:t>
      </w:r>
      <w:r w:rsidRPr="00694958">
        <w:rPr>
          <w:sz w:val="16"/>
          <w:szCs w:val="16"/>
          <w:cs/>
        </w:rPr>
        <w:t xml:space="preserve">. </w:t>
      </w:r>
      <w:r w:rsidRPr="00694958">
        <w:rPr>
          <w:rFonts w:cs="Arial"/>
          <w:sz w:val="16"/>
          <w:szCs w:val="16"/>
        </w:rPr>
        <w:t>The allowance is based on a review of outstanding balances at reporting date with the customer status</w:t>
      </w:r>
      <w:r w:rsidRPr="00694958">
        <w:rPr>
          <w:sz w:val="16"/>
          <w:szCs w:val="16"/>
          <w:cs/>
        </w:rPr>
        <w:t>.</w:t>
      </w:r>
    </w:p>
    <w:p w14:paraId="747204E9" w14:textId="65829947" w:rsidR="007418C4" w:rsidRDefault="007418C4" w:rsidP="00A57F69">
      <w:pPr>
        <w:pStyle w:val="Header"/>
        <w:spacing w:line="360" w:lineRule="auto"/>
        <w:ind w:left="1418"/>
        <w:jc w:val="both"/>
        <w:rPr>
          <w:rFonts w:cs="Arial"/>
          <w:sz w:val="16"/>
          <w:szCs w:val="16"/>
        </w:rPr>
      </w:pPr>
    </w:p>
    <w:p w14:paraId="553354A8" w14:textId="2F74C0AF" w:rsidR="0043557A" w:rsidRPr="00694958" w:rsidRDefault="0043557A" w:rsidP="00A57F69">
      <w:pPr>
        <w:pStyle w:val="Header"/>
        <w:numPr>
          <w:ilvl w:val="2"/>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hanging="540"/>
        <w:jc w:val="both"/>
        <w:rPr>
          <w:rFonts w:cs="Arial"/>
          <w:sz w:val="16"/>
          <w:szCs w:val="16"/>
        </w:rPr>
      </w:pPr>
      <w:r w:rsidRPr="00694958">
        <w:rPr>
          <w:rFonts w:cs="Arial"/>
          <w:sz w:val="16"/>
          <w:szCs w:val="16"/>
        </w:rPr>
        <w:t>Estimated cash inflow</w:t>
      </w:r>
      <w:r w:rsidR="00843F6A">
        <w:rPr>
          <w:rFonts w:cs="Arial"/>
          <w:sz w:val="16"/>
          <w:szCs w:val="16"/>
        </w:rPr>
        <w:t>s</w:t>
      </w:r>
      <w:r w:rsidRPr="00694958">
        <w:rPr>
          <w:rFonts w:cs="Arial"/>
          <w:sz w:val="16"/>
          <w:szCs w:val="16"/>
        </w:rPr>
        <w:t xml:space="preserve"> from investment in accounts receivable</w:t>
      </w:r>
    </w:p>
    <w:p w14:paraId="2D438E2B" w14:textId="77777777" w:rsidR="0043557A" w:rsidRPr="00073E6C" w:rsidRDefault="0043557A" w:rsidP="00A57F6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1440"/>
        <w:jc w:val="both"/>
        <w:rPr>
          <w:rFonts w:cs="Arial"/>
          <w:sz w:val="12"/>
          <w:szCs w:val="12"/>
        </w:rPr>
      </w:pPr>
    </w:p>
    <w:p w14:paraId="71DA889E" w14:textId="097E4EA1" w:rsidR="00711F4C" w:rsidRDefault="0043557A" w:rsidP="00A554F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1440"/>
        <w:jc w:val="both"/>
        <w:rPr>
          <w:rFonts w:cs="Arial"/>
          <w:snapToGrid w:val="0"/>
          <w:sz w:val="16"/>
          <w:szCs w:val="16"/>
          <w:lang w:eastAsia="th-TH"/>
        </w:rPr>
      </w:pPr>
      <w:r w:rsidRPr="00694958">
        <w:rPr>
          <w:rFonts w:cs="Arial"/>
          <w:snapToGrid w:val="0"/>
          <w:sz w:val="16"/>
          <w:szCs w:val="16"/>
          <w:lang w:eastAsia="th-TH"/>
        </w:rPr>
        <w:t xml:space="preserve">The </w:t>
      </w:r>
      <w:r w:rsidR="000F0E67" w:rsidRPr="00694958">
        <w:rPr>
          <w:rFonts w:cs="Arial"/>
          <w:sz w:val="16"/>
          <w:szCs w:val="16"/>
        </w:rPr>
        <w:t>Group</w:t>
      </w:r>
      <w:r w:rsidR="000F0E67" w:rsidRPr="00694958">
        <w:rPr>
          <w:snapToGrid w:val="0"/>
          <w:sz w:val="16"/>
          <w:szCs w:val="16"/>
          <w:cs/>
          <w:lang w:eastAsia="th-TH"/>
        </w:rPr>
        <w:t xml:space="preserve"> </w:t>
      </w:r>
      <w:r w:rsidRPr="00694958">
        <w:rPr>
          <w:rFonts w:cs="Arial"/>
          <w:snapToGrid w:val="0"/>
          <w:sz w:val="16"/>
          <w:szCs w:val="16"/>
          <w:lang w:eastAsia="th-TH"/>
        </w:rPr>
        <w:t>estimates future cash collection from investments in accounts receivable based on quality, type, aging of receivables and historical information of debt collection</w:t>
      </w:r>
      <w:r w:rsidRPr="00694958">
        <w:rPr>
          <w:snapToGrid w:val="0"/>
          <w:sz w:val="16"/>
          <w:szCs w:val="16"/>
          <w:cs/>
          <w:lang w:eastAsia="th-TH"/>
        </w:rPr>
        <w:t xml:space="preserve">. </w:t>
      </w:r>
      <w:r w:rsidRPr="00694958">
        <w:rPr>
          <w:rFonts w:cs="Arial"/>
          <w:snapToGrid w:val="0"/>
          <w:sz w:val="16"/>
          <w:szCs w:val="16"/>
          <w:lang w:eastAsia="th-TH"/>
        </w:rPr>
        <w:t>The total estimated future cash collection shall not exceed anticipated initial cash inflows which management had expected in bidding</w:t>
      </w:r>
      <w:r w:rsidRPr="00694958">
        <w:rPr>
          <w:snapToGrid w:val="0"/>
          <w:sz w:val="16"/>
          <w:szCs w:val="16"/>
          <w:cs/>
          <w:lang w:eastAsia="th-TH"/>
        </w:rPr>
        <w:t xml:space="preserve">. </w:t>
      </w:r>
      <w:r w:rsidRPr="00694958">
        <w:rPr>
          <w:rFonts w:cs="Arial"/>
          <w:snapToGrid w:val="0"/>
          <w:sz w:val="16"/>
          <w:szCs w:val="16"/>
          <w:lang w:eastAsia="th-TH"/>
        </w:rPr>
        <w:t xml:space="preserve">The </w:t>
      </w:r>
      <w:r w:rsidR="00401C60">
        <w:rPr>
          <w:rFonts w:cs="Browallia New"/>
          <w:snapToGrid w:val="0"/>
          <w:sz w:val="16"/>
          <w:lang w:eastAsia="th-TH"/>
        </w:rPr>
        <w:t>Group</w:t>
      </w:r>
      <w:r w:rsidR="00401C60" w:rsidRPr="00694958">
        <w:rPr>
          <w:snapToGrid w:val="0"/>
          <w:sz w:val="16"/>
          <w:szCs w:val="16"/>
          <w:cs/>
          <w:lang w:eastAsia="th-TH"/>
        </w:rPr>
        <w:t xml:space="preserve"> </w:t>
      </w:r>
      <w:r w:rsidRPr="00694958">
        <w:rPr>
          <w:rFonts w:cs="Arial"/>
          <w:snapToGrid w:val="0"/>
          <w:sz w:val="16"/>
          <w:szCs w:val="16"/>
          <w:lang w:eastAsia="th-TH"/>
        </w:rPr>
        <w:t xml:space="preserve">assesses the periods of collection of investments in accounts receivable for 4 </w:t>
      </w:r>
      <w:r w:rsidRPr="00694958">
        <w:rPr>
          <w:snapToGrid w:val="0"/>
          <w:sz w:val="16"/>
          <w:szCs w:val="16"/>
          <w:cs/>
          <w:lang w:eastAsia="th-TH"/>
        </w:rPr>
        <w:t xml:space="preserve">- </w:t>
      </w:r>
      <w:r w:rsidRPr="00694958">
        <w:rPr>
          <w:rFonts w:cs="Arial"/>
          <w:snapToGrid w:val="0"/>
          <w:sz w:val="16"/>
          <w:szCs w:val="16"/>
          <w:lang w:eastAsia="th-TH"/>
        </w:rPr>
        <w:t>5 years</w:t>
      </w:r>
      <w:r w:rsidRPr="00694958">
        <w:rPr>
          <w:snapToGrid w:val="0"/>
          <w:sz w:val="16"/>
          <w:szCs w:val="16"/>
          <w:cs/>
          <w:lang w:eastAsia="th-TH"/>
        </w:rPr>
        <w:t>.</w:t>
      </w:r>
    </w:p>
    <w:p w14:paraId="61710B13" w14:textId="77777777" w:rsidR="00CF7EB8" w:rsidRPr="00694958" w:rsidRDefault="00CF7EB8" w:rsidP="00A554F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1440"/>
        <w:jc w:val="both"/>
        <w:rPr>
          <w:rFonts w:cs="Arial"/>
          <w:sz w:val="16"/>
          <w:szCs w:val="16"/>
        </w:rPr>
      </w:pPr>
    </w:p>
    <w:p w14:paraId="77E7F2E0" w14:textId="184E23F1" w:rsidR="0012109E" w:rsidRPr="00694958" w:rsidRDefault="0012109E" w:rsidP="00A57F69">
      <w:pPr>
        <w:pStyle w:val="Header"/>
        <w:numPr>
          <w:ilvl w:val="2"/>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hanging="540"/>
        <w:jc w:val="both"/>
        <w:rPr>
          <w:rFonts w:cs="Arial"/>
          <w:sz w:val="16"/>
          <w:szCs w:val="16"/>
        </w:rPr>
      </w:pPr>
      <w:r w:rsidRPr="00694958">
        <w:rPr>
          <w:rFonts w:cs="Arial"/>
          <w:sz w:val="16"/>
          <w:szCs w:val="16"/>
        </w:rPr>
        <w:t>Allo</w:t>
      </w:r>
      <w:r w:rsidR="00461EDF" w:rsidRPr="00694958">
        <w:rPr>
          <w:rFonts w:cs="Arial"/>
          <w:sz w:val="16"/>
          <w:szCs w:val="16"/>
        </w:rPr>
        <w:t>wance for slow</w:t>
      </w:r>
      <w:r w:rsidR="00461EDF" w:rsidRPr="00694958">
        <w:rPr>
          <w:sz w:val="16"/>
          <w:szCs w:val="16"/>
          <w:cs/>
        </w:rPr>
        <w:t>-</w:t>
      </w:r>
      <w:r w:rsidR="00461EDF" w:rsidRPr="00694958">
        <w:rPr>
          <w:rFonts w:cs="Arial"/>
          <w:sz w:val="16"/>
          <w:szCs w:val="16"/>
        </w:rPr>
        <w:t xml:space="preserve">moving </w:t>
      </w:r>
      <w:r w:rsidRPr="00694958">
        <w:rPr>
          <w:rFonts w:cs="Arial"/>
          <w:sz w:val="16"/>
          <w:szCs w:val="16"/>
        </w:rPr>
        <w:t>and decline in values of houses and condominium units</w:t>
      </w:r>
    </w:p>
    <w:p w14:paraId="185D6BFF" w14:textId="77777777" w:rsidR="0012109E" w:rsidRPr="00073E6C" w:rsidRDefault="0012109E" w:rsidP="00A57F69">
      <w:pPr>
        <w:spacing w:line="360" w:lineRule="auto"/>
        <w:ind w:left="900"/>
        <w:jc w:val="thaiDistribute"/>
        <w:rPr>
          <w:rFonts w:cs="Arial"/>
          <w:sz w:val="12"/>
          <w:szCs w:val="12"/>
        </w:rPr>
      </w:pPr>
    </w:p>
    <w:p w14:paraId="5304C969" w14:textId="10082D29" w:rsidR="0012109E" w:rsidRPr="00694958" w:rsidRDefault="00B62127" w:rsidP="004D0C1D">
      <w:pPr>
        <w:pStyle w:val="Header"/>
        <w:spacing w:line="360" w:lineRule="auto"/>
        <w:ind w:left="1440"/>
        <w:jc w:val="both"/>
        <w:rPr>
          <w:rFonts w:cs="Arial"/>
          <w:sz w:val="16"/>
          <w:szCs w:val="16"/>
        </w:rPr>
      </w:pPr>
      <w:r w:rsidRPr="00694958">
        <w:rPr>
          <w:rFonts w:cs="Arial"/>
          <w:sz w:val="16"/>
          <w:szCs w:val="16"/>
        </w:rPr>
        <w:t>The Group maintains allowance for slow</w:t>
      </w:r>
      <w:r w:rsidRPr="00694958">
        <w:rPr>
          <w:sz w:val="16"/>
          <w:szCs w:val="16"/>
          <w:cs/>
        </w:rPr>
        <w:t>-</w:t>
      </w:r>
      <w:r w:rsidRPr="00694958">
        <w:rPr>
          <w:rFonts w:cs="Arial"/>
          <w:sz w:val="16"/>
          <w:szCs w:val="16"/>
        </w:rPr>
        <w:t>moving and the decline in value of houses and condominium units to reflect possible in values</w:t>
      </w:r>
      <w:r w:rsidR="0012109E" w:rsidRPr="00694958">
        <w:rPr>
          <w:sz w:val="16"/>
          <w:szCs w:val="16"/>
          <w:cs/>
        </w:rPr>
        <w:t xml:space="preserve">. </w:t>
      </w:r>
    </w:p>
    <w:p w14:paraId="79AFAEB0" w14:textId="77777777" w:rsidR="0012109E" w:rsidRPr="00694958" w:rsidRDefault="0012109E" w:rsidP="00A57F69">
      <w:pPr>
        <w:pStyle w:val="Header"/>
        <w:spacing w:line="360" w:lineRule="auto"/>
        <w:ind w:left="1418"/>
        <w:jc w:val="both"/>
        <w:rPr>
          <w:rFonts w:cs="Arial"/>
          <w:sz w:val="16"/>
          <w:szCs w:val="16"/>
        </w:rPr>
      </w:pPr>
    </w:p>
    <w:p w14:paraId="3B48D84E" w14:textId="77777777" w:rsidR="004D0C1D" w:rsidRDefault="004D0C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6"/>
          <w:szCs w:val="16"/>
        </w:rPr>
      </w:pPr>
      <w:r>
        <w:rPr>
          <w:sz w:val="16"/>
          <w:szCs w:val="16"/>
          <w:cs/>
        </w:rPr>
        <w:br w:type="page"/>
      </w:r>
    </w:p>
    <w:p w14:paraId="63CD8534" w14:textId="38735321" w:rsidR="0012109E" w:rsidRPr="00694958" w:rsidRDefault="0012109E" w:rsidP="00A57F69">
      <w:pPr>
        <w:pStyle w:val="Header"/>
        <w:numPr>
          <w:ilvl w:val="2"/>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hanging="540"/>
        <w:jc w:val="both"/>
        <w:rPr>
          <w:rFonts w:cs="Arial"/>
          <w:sz w:val="16"/>
          <w:szCs w:val="16"/>
        </w:rPr>
      </w:pPr>
      <w:r w:rsidRPr="00694958">
        <w:rPr>
          <w:rFonts w:cs="Arial"/>
          <w:sz w:val="16"/>
          <w:szCs w:val="16"/>
        </w:rPr>
        <w:lastRenderedPageBreak/>
        <w:t>Property, plant and equipment and intangible assets</w:t>
      </w:r>
    </w:p>
    <w:p w14:paraId="5E7C120D" w14:textId="77777777" w:rsidR="0012109E" w:rsidRPr="00073E6C" w:rsidRDefault="0012109E" w:rsidP="00A57F69">
      <w:pPr>
        <w:pStyle w:val="Header"/>
        <w:spacing w:line="360" w:lineRule="auto"/>
        <w:ind w:left="900"/>
        <w:jc w:val="both"/>
        <w:rPr>
          <w:rFonts w:cs="Arial"/>
          <w:b/>
          <w:bCs/>
          <w:sz w:val="12"/>
          <w:szCs w:val="12"/>
        </w:rPr>
      </w:pPr>
    </w:p>
    <w:p w14:paraId="2FC9B21B" w14:textId="026F5535" w:rsidR="006E4897" w:rsidRPr="00694958" w:rsidRDefault="006E4897" w:rsidP="006E4897">
      <w:pPr>
        <w:pStyle w:val="Header"/>
        <w:spacing w:line="360" w:lineRule="auto"/>
        <w:ind w:left="1440"/>
        <w:jc w:val="both"/>
        <w:rPr>
          <w:rFonts w:cs="Arial"/>
          <w:sz w:val="16"/>
          <w:szCs w:val="16"/>
        </w:rPr>
      </w:pPr>
      <w:r w:rsidRPr="00694958">
        <w:rPr>
          <w:rFonts w:cs="Arial"/>
          <w:sz w:val="16"/>
          <w:szCs w:val="16"/>
        </w:rPr>
        <w:t>Management determines the estimated useful lives and residual values for plant and equipment and intangible assets of the Group</w:t>
      </w:r>
      <w:r w:rsidRPr="00694958">
        <w:rPr>
          <w:sz w:val="16"/>
          <w:szCs w:val="16"/>
          <w:cs/>
        </w:rPr>
        <w:t xml:space="preserve">. </w:t>
      </w:r>
      <w:r w:rsidRPr="00694958">
        <w:rPr>
          <w:rFonts w:cs="Arial"/>
          <w:sz w:val="16"/>
          <w:szCs w:val="16"/>
        </w:rPr>
        <w:t>Management will revise the depreciation and amortization charge where useful lives and residual values previously estimated have changed or when they are destroyed or ruin or if they are no longer in use</w:t>
      </w:r>
      <w:r w:rsidRPr="00694958">
        <w:rPr>
          <w:sz w:val="16"/>
          <w:szCs w:val="16"/>
          <w:cs/>
        </w:rPr>
        <w:t>.</w:t>
      </w:r>
    </w:p>
    <w:p w14:paraId="5B10E65E" w14:textId="77777777" w:rsidR="00E96A0F" w:rsidRPr="00694958" w:rsidRDefault="00E96A0F" w:rsidP="00A57F69">
      <w:pPr>
        <w:pStyle w:val="Header"/>
        <w:spacing w:line="360" w:lineRule="auto"/>
        <w:ind w:left="1440"/>
        <w:jc w:val="both"/>
        <w:rPr>
          <w:rFonts w:cs="Arial"/>
          <w:sz w:val="16"/>
          <w:szCs w:val="16"/>
        </w:rPr>
      </w:pPr>
    </w:p>
    <w:p w14:paraId="32628CE6" w14:textId="77777777" w:rsidR="0012109E" w:rsidRPr="00694958" w:rsidRDefault="0012109E" w:rsidP="00A57F69">
      <w:pPr>
        <w:pStyle w:val="Header"/>
        <w:numPr>
          <w:ilvl w:val="2"/>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hanging="540"/>
        <w:jc w:val="both"/>
        <w:rPr>
          <w:rFonts w:cs="Arial"/>
          <w:sz w:val="16"/>
          <w:szCs w:val="16"/>
        </w:rPr>
      </w:pPr>
      <w:r w:rsidRPr="00694958">
        <w:rPr>
          <w:rFonts w:cs="Arial"/>
          <w:sz w:val="16"/>
          <w:szCs w:val="16"/>
        </w:rPr>
        <w:t>Impairment of investments</w:t>
      </w:r>
    </w:p>
    <w:p w14:paraId="09C42ADA" w14:textId="77777777" w:rsidR="0012109E" w:rsidRPr="00073E6C" w:rsidRDefault="0012109E" w:rsidP="00A57F69">
      <w:pPr>
        <w:pStyle w:val="Header"/>
        <w:spacing w:line="360" w:lineRule="auto"/>
        <w:ind w:left="720"/>
        <w:jc w:val="both"/>
        <w:rPr>
          <w:rFonts w:cs="Arial"/>
          <w:sz w:val="12"/>
          <w:szCs w:val="12"/>
          <w:cs/>
        </w:rPr>
      </w:pPr>
    </w:p>
    <w:p w14:paraId="45AC91C3" w14:textId="77777777" w:rsidR="0012109E" w:rsidRPr="00694958" w:rsidRDefault="0012109E" w:rsidP="00A57F69">
      <w:pPr>
        <w:pStyle w:val="Header"/>
        <w:spacing w:line="360" w:lineRule="auto"/>
        <w:ind w:left="1440"/>
        <w:jc w:val="both"/>
        <w:rPr>
          <w:rFonts w:cs="Arial"/>
          <w:sz w:val="16"/>
          <w:szCs w:val="16"/>
        </w:rPr>
      </w:pPr>
      <w:r w:rsidRPr="00694958">
        <w:rPr>
          <w:rFonts w:cs="Arial"/>
          <w:sz w:val="16"/>
          <w:szCs w:val="16"/>
        </w:rPr>
        <w:t xml:space="preserve">The </w:t>
      </w:r>
      <w:r w:rsidR="00E65800" w:rsidRPr="00694958">
        <w:rPr>
          <w:rFonts w:cs="Arial"/>
          <w:sz w:val="16"/>
          <w:szCs w:val="16"/>
        </w:rPr>
        <w:t xml:space="preserve">Group </w:t>
      </w:r>
      <w:r w:rsidRPr="00694958">
        <w:rPr>
          <w:rFonts w:cs="Arial"/>
          <w:sz w:val="16"/>
          <w:szCs w:val="16"/>
        </w:rPr>
        <w:t>treat investments as impaired when there has been a significant or prolonged decline in the fair value below their cost or where other objective evidence of impairment exists</w:t>
      </w:r>
      <w:r w:rsidRPr="00694958">
        <w:rPr>
          <w:sz w:val="16"/>
          <w:szCs w:val="16"/>
          <w:cs/>
        </w:rPr>
        <w:t xml:space="preserve">. </w:t>
      </w:r>
      <w:r w:rsidRPr="00694958">
        <w:rPr>
          <w:rFonts w:cs="Arial"/>
          <w:sz w:val="16"/>
          <w:szCs w:val="16"/>
        </w:rPr>
        <w:t xml:space="preserve">The determination of what is </w:t>
      </w:r>
      <w:r w:rsidRPr="00694958">
        <w:rPr>
          <w:sz w:val="16"/>
          <w:szCs w:val="16"/>
          <w:cs/>
        </w:rPr>
        <w:t>“</w:t>
      </w:r>
      <w:r w:rsidRPr="00694958">
        <w:rPr>
          <w:rFonts w:cs="Arial"/>
          <w:sz w:val="16"/>
          <w:szCs w:val="16"/>
        </w:rPr>
        <w:t>significant</w:t>
      </w:r>
      <w:r w:rsidRPr="00694958">
        <w:rPr>
          <w:sz w:val="16"/>
          <w:szCs w:val="16"/>
          <w:cs/>
        </w:rPr>
        <w:t xml:space="preserve">” </w:t>
      </w:r>
      <w:r w:rsidRPr="00694958">
        <w:rPr>
          <w:rFonts w:cs="Arial"/>
          <w:sz w:val="16"/>
          <w:szCs w:val="16"/>
        </w:rPr>
        <w:t xml:space="preserve">or </w:t>
      </w:r>
      <w:r w:rsidRPr="00694958">
        <w:rPr>
          <w:sz w:val="16"/>
          <w:szCs w:val="16"/>
          <w:cs/>
        </w:rPr>
        <w:t>“</w:t>
      </w:r>
      <w:r w:rsidRPr="00694958">
        <w:rPr>
          <w:rFonts w:cs="Arial"/>
          <w:sz w:val="16"/>
          <w:szCs w:val="16"/>
        </w:rPr>
        <w:t>prolonged</w:t>
      </w:r>
      <w:r w:rsidRPr="00694958">
        <w:rPr>
          <w:sz w:val="16"/>
          <w:szCs w:val="16"/>
          <w:cs/>
        </w:rPr>
        <w:t>”</w:t>
      </w:r>
      <w:r w:rsidRPr="00694958">
        <w:rPr>
          <w:rFonts w:cs="Arial"/>
          <w:sz w:val="16"/>
          <w:szCs w:val="16"/>
        </w:rPr>
        <w:t xml:space="preserve"> requires management judgment</w:t>
      </w:r>
      <w:r w:rsidRPr="00694958">
        <w:rPr>
          <w:sz w:val="16"/>
          <w:szCs w:val="16"/>
          <w:cs/>
        </w:rPr>
        <w:t>.</w:t>
      </w:r>
    </w:p>
    <w:p w14:paraId="0860B1E5" w14:textId="77777777" w:rsidR="00E65800" w:rsidRPr="00694958" w:rsidRDefault="00E65800" w:rsidP="00A57F69">
      <w:pPr>
        <w:pStyle w:val="Header"/>
        <w:spacing w:line="360" w:lineRule="auto"/>
        <w:ind w:left="1440"/>
        <w:jc w:val="both"/>
        <w:rPr>
          <w:rFonts w:cs="Arial"/>
          <w:sz w:val="16"/>
          <w:szCs w:val="16"/>
        </w:rPr>
      </w:pPr>
    </w:p>
    <w:p w14:paraId="6F1A29AB" w14:textId="0A828B99" w:rsidR="001A6E9B" w:rsidRPr="00694958" w:rsidRDefault="0012109E" w:rsidP="00E94731">
      <w:pPr>
        <w:pStyle w:val="Header"/>
        <w:numPr>
          <w:ilvl w:val="2"/>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1440"/>
        </w:tabs>
        <w:spacing w:line="360" w:lineRule="auto"/>
        <w:ind w:hanging="540"/>
        <w:jc w:val="both"/>
        <w:rPr>
          <w:rFonts w:cs="Arial"/>
          <w:sz w:val="16"/>
          <w:szCs w:val="16"/>
        </w:rPr>
      </w:pPr>
      <w:r w:rsidRPr="00694958">
        <w:rPr>
          <w:rFonts w:cs="Arial"/>
          <w:sz w:val="16"/>
          <w:szCs w:val="16"/>
        </w:rPr>
        <w:t>Leases</w:t>
      </w:r>
    </w:p>
    <w:p w14:paraId="3F39DE3A" w14:textId="77777777" w:rsidR="001A6E9B" w:rsidRPr="00073E6C" w:rsidRDefault="001A6E9B" w:rsidP="00EE068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1440"/>
        </w:tabs>
        <w:spacing w:line="360" w:lineRule="auto"/>
        <w:ind w:left="1440"/>
        <w:jc w:val="both"/>
        <w:rPr>
          <w:rFonts w:cs="Arial"/>
          <w:sz w:val="12"/>
          <w:szCs w:val="12"/>
        </w:rPr>
      </w:pPr>
    </w:p>
    <w:p w14:paraId="1CF65AC3" w14:textId="77777777" w:rsidR="00AF7FD8" w:rsidRPr="00694958" w:rsidRDefault="00AF7FD8" w:rsidP="00EE068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1440"/>
        </w:tabs>
        <w:spacing w:line="360" w:lineRule="auto"/>
        <w:ind w:left="1440"/>
        <w:jc w:val="both"/>
        <w:rPr>
          <w:rFonts w:cs="Arial"/>
          <w:sz w:val="16"/>
          <w:szCs w:val="16"/>
        </w:rPr>
      </w:pPr>
      <w:r w:rsidRPr="00694958">
        <w:rPr>
          <w:rFonts w:cs="Arial"/>
          <w:sz w:val="16"/>
          <w:szCs w:val="16"/>
        </w:rPr>
        <w:t>In</w:t>
      </w:r>
      <w:r w:rsidRPr="00694958">
        <w:rPr>
          <w:sz w:val="16"/>
          <w:szCs w:val="16"/>
          <w:cs/>
        </w:rPr>
        <w:t xml:space="preserve"> </w:t>
      </w:r>
      <w:r w:rsidRPr="00694958">
        <w:rPr>
          <w:rFonts w:cs="Arial"/>
          <w:sz w:val="16"/>
          <w:szCs w:val="16"/>
        </w:rPr>
        <w:t>determining whether a lease is to be classified as an operating lease</w:t>
      </w:r>
      <w:r w:rsidRPr="00694958">
        <w:rPr>
          <w:sz w:val="16"/>
          <w:szCs w:val="16"/>
          <w:cs/>
        </w:rPr>
        <w:t xml:space="preserve"> </w:t>
      </w:r>
      <w:r w:rsidRPr="00694958">
        <w:rPr>
          <w:rFonts w:cs="Arial"/>
          <w:sz w:val="16"/>
          <w:szCs w:val="16"/>
        </w:rPr>
        <w:t>or finance lease, management is required to use judgment</w:t>
      </w:r>
      <w:r w:rsidRPr="00694958">
        <w:rPr>
          <w:sz w:val="16"/>
          <w:szCs w:val="16"/>
          <w:cs/>
        </w:rPr>
        <w:t xml:space="preserve"> </w:t>
      </w:r>
      <w:r w:rsidRPr="00694958">
        <w:rPr>
          <w:rFonts w:cs="Arial"/>
          <w:sz w:val="16"/>
          <w:szCs w:val="16"/>
        </w:rPr>
        <w:t>whether significant risk and rewards of ownership of the leased asset</w:t>
      </w:r>
      <w:r w:rsidRPr="00694958">
        <w:rPr>
          <w:sz w:val="16"/>
          <w:szCs w:val="16"/>
          <w:cs/>
        </w:rPr>
        <w:t xml:space="preserve"> </w:t>
      </w:r>
      <w:r w:rsidRPr="00694958">
        <w:rPr>
          <w:rFonts w:cs="Arial"/>
          <w:sz w:val="16"/>
          <w:szCs w:val="16"/>
        </w:rPr>
        <w:t>has been transferred, taking into consideration terms and conditions of</w:t>
      </w:r>
      <w:r w:rsidRPr="00694958">
        <w:rPr>
          <w:sz w:val="16"/>
          <w:szCs w:val="16"/>
          <w:cs/>
        </w:rPr>
        <w:t xml:space="preserve"> </w:t>
      </w:r>
      <w:r w:rsidRPr="00694958">
        <w:rPr>
          <w:rFonts w:cs="Arial"/>
          <w:sz w:val="16"/>
          <w:szCs w:val="16"/>
        </w:rPr>
        <w:t>the arrangement</w:t>
      </w:r>
      <w:r w:rsidRPr="00694958">
        <w:rPr>
          <w:sz w:val="16"/>
          <w:szCs w:val="16"/>
          <w:cs/>
        </w:rPr>
        <w:t>.</w:t>
      </w:r>
    </w:p>
    <w:p w14:paraId="13DCEFBE" w14:textId="18E18AC4" w:rsidR="00AF7FD8" w:rsidRPr="00073E6C" w:rsidRDefault="00AF7FD8" w:rsidP="0063701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jc w:val="both"/>
        <w:rPr>
          <w:rFonts w:cs="Arial"/>
          <w:sz w:val="12"/>
          <w:szCs w:val="12"/>
        </w:rPr>
      </w:pPr>
    </w:p>
    <w:p w14:paraId="1A2FC664" w14:textId="18872681" w:rsidR="0012109E" w:rsidRPr="00694958" w:rsidRDefault="0012109E" w:rsidP="00A57F69">
      <w:pPr>
        <w:pStyle w:val="Header"/>
        <w:numPr>
          <w:ilvl w:val="2"/>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hanging="540"/>
        <w:jc w:val="both"/>
        <w:rPr>
          <w:rFonts w:cs="Arial"/>
          <w:sz w:val="16"/>
          <w:szCs w:val="16"/>
        </w:rPr>
      </w:pPr>
      <w:r w:rsidRPr="00694958">
        <w:rPr>
          <w:rFonts w:cs="Arial"/>
          <w:sz w:val="16"/>
          <w:szCs w:val="16"/>
        </w:rPr>
        <w:t>Impairment of assets</w:t>
      </w:r>
    </w:p>
    <w:p w14:paraId="35DAB6FB" w14:textId="77777777" w:rsidR="0012109E" w:rsidRPr="00073E6C" w:rsidRDefault="0012109E" w:rsidP="00A57F69">
      <w:pPr>
        <w:pStyle w:val="Header"/>
        <w:spacing w:line="360" w:lineRule="auto"/>
        <w:ind w:left="720"/>
        <w:jc w:val="both"/>
        <w:rPr>
          <w:rFonts w:cs="Arial"/>
          <w:sz w:val="10"/>
          <w:szCs w:val="10"/>
        </w:rPr>
      </w:pPr>
    </w:p>
    <w:p w14:paraId="0D530039" w14:textId="77777777" w:rsidR="003B2B87" w:rsidRPr="00694958" w:rsidRDefault="003B2B87" w:rsidP="003B2B87">
      <w:pPr>
        <w:pStyle w:val="Header"/>
        <w:spacing w:line="360" w:lineRule="auto"/>
        <w:ind w:left="1440"/>
        <w:jc w:val="both"/>
        <w:rPr>
          <w:rFonts w:cs="Arial"/>
          <w:sz w:val="16"/>
          <w:szCs w:val="16"/>
        </w:rPr>
      </w:pPr>
      <w:r w:rsidRPr="00694958">
        <w:rPr>
          <w:rFonts w:cs="Arial"/>
          <w:sz w:val="16"/>
          <w:szCs w:val="16"/>
        </w:rPr>
        <w:t>The Group considers an allowance for impairment of assets when there is an indication that an asset may be impaired</w:t>
      </w:r>
      <w:r w:rsidRPr="00694958">
        <w:rPr>
          <w:sz w:val="16"/>
          <w:szCs w:val="16"/>
          <w:cs/>
        </w:rPr>
        <w:t xml:space="preserve">. </w:t>
      </w:r>
      <w:r w:rsidRPr="00694958">
        <w:rPr>
          <w:rFonts w:cs="Arial"/>
          <w:sz w:val="16"/>
          <w:szCs w:val="16"/>
        </w:rPr>
        <w:t>If any such indication exists when there has been a significant decline in the fair value below their cost, the Group makes an estimate of the assets recoverable amount</w:t>
      </w:r>
      <w:r w:rsidRPr="00694958">
        <w:rPr>
          <w:sz w:val="16"/>
          <w:szCs w:val="16"/>
          <w:cs/>
        </w:rPr>
        <w:t xml:space="preserve">. </w:t>
      </w:r>
      <w:r w:rsidRPr="00694958">
        <w:rPr>
          <w:rFonts w:cs="Arial"/>
          <w:sz w:val="16"/>
          <w:szCs w:val="16"/>
        </w:rPr>
        <w:t>The determination of recoverable amount requires management judgment</w:t>
      </w:r>
      <w:r w:rsidRPr="00694958">
        <w:rPr>
          <w:sz w:val="16"/>
          <w:szCs w:val="16"/>
          <w:cs/>
        </w:rPr>
        <w:t>.</w:t>
      </w:r>
    </w:p>
    <w:p w14:paraId="041884E2" w14:textId="77777777" w:rsidR="00E96A0F" w:rsidRPr="00694958" w:rsidRDefault="00E96A0F" w:rsidP="00A57F69">
      <w:pPr>
        <w:pStyle w:val="Header"/>
        <w:spacing w:line="360" w:lineRule="auto"/>
        <w:ind w:left="1440"/>
        <w:jc w:val="both"/>
        <w:rPr>
          <w:rFonts w:cs="Arial"/>
          <w:sz w:val="16"/>
          <w:szCs w:val="16"/>
        </w:rPr>
      </w:pPr>
    </w:p>
    <w:p w14:paraId="7916176E" w14:textId="77777777" w:rsidR="004F61E1" w:rsidRPr="00694958" w:rsidRDefault="0012109E" w:rsidP="004F61E1">
      <w:pPr>
        <w:pStyle w:val="Header"/>
        <w:numPr>
          <w:ilvl w:val="2"/>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hanging="540"/>
        <w:jc w:val="both"/>
        <w:rPr>
          <w:rFonts w:cs="Arial"/>
          <w:sz w:val="16"/>
          <w:szCs w:val="16"/>
        </w:rPr>
      </w:pPr>
      <w:r w:rsidRPr="00694958">
        <w:rPr>
          <w:rFonts w:cs="Arial"/>
          <w:sz w:val="16"/>
          <w:szCs w:val="16"/>
        </w:rPr>
        <w:t>Post</w:t>
      </w:r>
      <w:r w:rsidRPr="00694958">
        <w:rPr>
          <w:sz w:val="16"/>
          <w:szCs w:val="16"/>
          <w:cs/>
        </w:rPr>
        <w:t>-</w:t>
      </w:r>
      <w:r w:rsidRPr="00694958">
        <w:rPr>
          <w:rFonts w:cs="Arial"/>
          <w:sz w:val="16"/>
          <w:szCs w:val="16"/>
        </w:rPr>
        <w:t>employment benefits under defined benefit plans</w:t>
      </w:r>
    </w:p>
    <w:p w14:paraId="77C26160" w14:textId="77777777" w:rsidR="004F61E1" w:rsidRPr="00073E6C" w:rsidRDefault="004F61E1" w:rsidP="004F61E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1440"/>
        <w:jc w:val="both"/>
        <w:rPr>
          <w:rFonts w:cs="Arial"/>
          <w:sz w:val="12"/>
          <w:szCs w:val="12"/>
        </w:rPr>
      </w:pPr>
    </w:p>
    <w:p w14:paraId="7332D93F" w14:textId="4F6DE1D6" w:rsidR="00580B89" w:rsidRDefault="00464B0B" w:rsidP="00073E6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1440"/>
        <w:jc w:val="both"/>
        <w:rPr>
          <w:rFonts w:cs="Arial"/>
          <w:sz w:val="16"/>
          <w:szCs w:val="16"/>
        </w:rPr>
      </w:pPr>
      <w:r w:rsidRPr="00694958">
        <w:rPr>
          <w:rFonts w:cs="Arial"/>
          <w:sz w:val="16"/>
          <w:szCs w:val="16"/>
        </w:rPr>
        <w:t>The obligation under defined benefit plan is determined based on actuarial techniques</w:t>
      </w:r>
      <w:r w:rsidRPr="00694958">
        <w:rPr>
          <w:sz w:val="16"/>
          <w:szCs w:val="16"/>
          <w:cs/>
        </w:rPr>
        <w:t>.</w:t>
      </w:r>
      <w:r w:rsidR="00A31EB4">
        <w:rPr>
          <w:sz w:val="16"/>
          <w:szCs w:val="16"/>
          <w:cs/>
        </w:rPr>
        <w:t xml:space="preserve"> </w:t>
      </w:r>
      <w:r w:rsidRPr="00694958">
        <w:rPr>
          <w:rFonts w:cs="Arial"/>
          <w:sz w:val="16"/>
          <w:szCs w:val="16"/>
        </w:rPr>
        <w:t>Inherent within these calculations are assumptions as to discount rates, future salary increases, mortality rates and other demographic factors</w:t>
      </w:r>
      <w:r w:rsidRPr="00694958">
        <w:rPr>
          <w:sz w:val="16"/>
          <w:szCs w:val="16"/>
          <w:cs/>
        </w:rPr>
        <w:t xml:space="preserve">. </w:t>
      </w:r>
      <w:r w:rsidRPr="00694958">
        <w:rPr>
          <w:rFonts w:cs="Arial"/>
          <w:sz w:val="16"/>
          <w:szCs w:val="16"/>
        </w:rPr>
        <w:t>In determining the appropriate discount rate, management selects an interest rate that reflects the current economic situation</w:t>
      </w:r>
      <w:r w:rsidRPr="00694958">
        <w:rPr>
          <w:sz w:val="16"/>
          <w:szCs w:val="16"/>
          <w:cs/>
        </w:rPr>
        <w:t xml:space="preserve">. </w:t>
      </w:r>
      <w:r w:rsidRPr="00694958">
        <w:rPr>
          <w:rFonts w:cs="Arial"/>
          <w:sz w:val="16"/>
          <w:szCs w:val="16"/>
        </w:rPr>
        <w:t>The mortality rate is based on publicly available mortality table for the country</w:t>
      </w:r>
      <w:r w:rsidRPr="00694958">
        <w:rPr>
          <w:sz w:val="16"/>
          <w:szCs w:val="16"/>
          <w:cs/>
        </w:rPr>
        <w:t xml:space="preserve">. </w:t>
      </w:r>
      <w:r w:rsidRPr="00694958">
        <w:rPr>
          <w:rFonts w:cs="Arial"/>
          <w:sz w:val="16"/>
          <w:szCs w:val="16"/>
        </w:rPr>
        <w:t>Actual post</w:t>
      </w:r>
      <w:r w:rsidRPr="00694958">
        <w:rPr>
          <w:sz w:val="16"/>
          <w:szCs w:val="16"/>
          <w:cs/>
        </w:rPr>
        <w:t>-</w:t>
      </w:r>
      <w:r w:rsidRPr="00694958">
        <w:rPr>
          <w:rFonts w:cs="Arial"/>
          <w:sz w:val="16"/>
          <w:szCs w:val="16"/>
        </w:rPr>
        <w:t>retirement costs may ultimately differ from these estimates</w:t>
      </w:r>
      <w:r w:rsidR="00073E6C">
        <w:rPr>
          <w:sz w:val="16"/>
          <w:szCs w:val="16"/>
          <w:cs/>
        </w:rPr>
        <w:t>.</w:t>
      </w:r>
    </w:p>
    <w:p w14:paraId="24978A1E" w14:textId="77777777" w:rsidR="00580B89" w:rsidRPr="00073E6C" w:rsidRDefault="00580B89" w:rsidP="00A57F69">
      <w:pPr>
        <w:pStyle w:val="Header"/>
        <w:spacing w:line="360" w:lineRule="auto"/>
        <w:ind w:left="1418"/>
        <w:jc w:val="both"/>
        <w:rPr>
          <w:rFonts w:cs="Arial"/>
          <w:sz w:val="14"/>
          <w:szCs w:val="14"/>
        </w:rPr>
      </w:pPr>
    </w:p>
    <w:p w14:paraId="588C3B7E" w14:textId="4D322DFE" w:rsidR="008B6D67" w:rsidRPr="00694958" w:rsidRDefault="004F61E1" w:rsidP="004F61E1">
      <w:pPr>
        <w:pStyle w:val="Header"/>
        <w:numPr>
          <w:ilvl w:val="2"/>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hanging="540"/>
        <w:jc w:val="both"/>
        <w:rPr>
          <w:rFonts w:cs="Arial"/>
          <w:sz w:val="16"/>
          <w:szCs w:val="16"/>
        </w:rPr>
      </w:pPr>
      <w:r w:rsidRPr="00694958">
        <w:rPr>
          <w:rFonts w:cs="Arial"/>
          <w:sz w:val="16"/>
          <w:szCs w:val="16"/>
        </w:rPr>
        <w:t>Deferred tax assets</w:t>
      </w:r>
    </w:p>
    <w:p w14:paraId="1ACBA037" w14:textId="77777777" w:rsidR="008B6D67" w:rsidRPr="00073E6C" w:rsidRDefault="008B6D6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1440"/>
        <w:jc w:val="both"/>
        <w:rPr>
          <w:rFonts w:cs="Arial"/>
          <w:sz w:val="12"/>
          <w:szCs w:val="12"/>
        </w:rPr>
      </w:pPr>
    </w:p>
    <w:p w14:paraId="5C9E8EFC" w14:textId="5FBFDE0A" w:rsidR="005760ED" w:rsidRDefault="004F61E1" w:rsidP="00580B8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1440"/>
        <w:jc w:val="both"/>
        <w:rPr>
          <w:rFonts w:cs="Arial"/>
          <w:sz w:val="16"/>
          <w:szCs w:val="16"/>
        </w:rPr>
      </w:pPr>
      <w:r w:rsidRPr="00694958">
        <w:rPr>
          <w:rFonts w:cs="Arial"/>
          <w:sz w:val="16"/>
          <w:szCs w:val="16"/>
        </w:rPr>
        <w:t>The extent to which deferred tax assets can be recognized is based on an assessment of the probability of the future taxable income against which the deductible temporary differences can be utilized</w:t>
      </w:r>
      <w:r w:rsidRPr="00694958">
        <w:rPr>
          <w:sz w:val="16"/>
          <w:szCs w:val="16"/>
          <w:cs/>
        </w:rPr>
        <w:t xml:space="preserve">. </w:t>
      </w:r>
      <w:r w:rsidRPr="00694958">
        <w:rPr>
          <w:rFonts w:cs="Arial"/>
          <w:sz w:val="16"/>
          <w:szCs w:val="16"/>
        </w:rPr>
        <w:t>In addition, management judgment is required to assess the impact of any legal or economic limits or uncertainties in various tax jurisdictions</w:t>
      </w:r>
      <w:r w:rsidRPr="00694958">
        <w:rPr>
          <w:sz w:val="16"/>
          <w:szCs w:val="16"/>
          <w:cs/>
        </w:rPr>
        <w:t>.</w:t>
      </w:r>
    </w:p>
    <w:p w14:paraId="2D2C61CC" w14:textId="77777777" w:rsidR="005760ED" w:rsidRPr="00694958" w:rsidRDefault="005760ED" w:rsidP="004F61E1">
      <w:pPr>
        <w:pStyle w:val="Header"/>
        <w:spacing w:line="360" w:lineRule="auto"/>
        <w:ind w:left="1418"/>
        <w:jc w:val="both"/>
        <w:rPr>
          <w:rFonts w:cs="Arial"/>
          <w:sz w:val="16"/>
          <w:szCs w:val="16"/>
        </w:rPr>
      </w:pPr>
    </w:p>
    <w:p w14:paraId="067E5B32" w14:textId="77777777" w:rsidR="004F61E1" w:rsidRPr="00694958" w:rsidRDefault="004F61E1" w:rsidP="004F61E1">
      <w:pPr>
        <w:pStyle w:val="Header"/>
        <w:numPr>
          <w:ilvl w:val="2"/>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hanging="540"/>
        <w:jc w:val="both"/>
        <w:rPr>
          <w:rFonts w:cs="Arial"/>
          <w:sz w:val="16"/>
          <w:szCs w:val="16"/>
        </w:rPr>
      </w:pPr>
      <w:r w:rsidRPr="00694958">
        <w:rPr>
          <w:rFonts w:cs="Arial"/>
          <w:sz w:val="16"/>
          <w:szCs w:val="16"/>
        </w:rPr>
        <w:t xml:space="preserve">Litigation </w:t>
      </w:r>
    </w:p>
    <w:p w14:paraId="54121331" w14:textId="77777777" w:rsidR="004F61E1" w:rsidRPr="00694958" w:rsidRDefault="004F61E1" w:rsidP="004F61E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1440"/>
        <w:jc w:val="both"/>
        <w:rPr>
          <w:rFonts w:cs="Arial"/>
          <w:sz w:val="16"/>
          <w:szCs w:val="16"/>
        </w:rPr>
      </w:pPr>
    </w:p>
    <w:p w14:paraId="50B6CDB9" w14:textId="699D56A6" w:rsidR="004F61E1" w:rsidRPr="00694958" w:rsidRDefault="004F61E1" w:rsidP="004F61E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1440"/>
        <w:jc w:val="both"/>
        <w:rPr>
          <w:rFonts w:cs="Arial"/>
          <w:sz w:val="16"/>
          <w:szCs w:val="16"/>
        </w:rPr>
      </w:pPr>
      <w:r w:rsidRPr="00694958">
        <w:rPr>
          <w:rFonts w:cs="Arial"/>
          <w:sz w:val="16"/>
          <w:szCs w:val="16"/>
        </w:rPr>
        <w:t>The Group may have contingent liabilities for disputes and litigation</w:t>
      </w:r>
      <w:r w:rsidRPr="00694958">
        <w:rPr>
          <w:sz w:val="16"/>
          <w:szCs w:val="16"/>
          <w:cs/>
        </w:rPr>
        <w:t xml:space="preserve">. </w:t>
      </w:r>
      <w:r w:rsidRPr="00694958">
        <w:rPr>
          <w:rFonts w:cs="Arial"/>
          <w:sz w:val="16"/>
          <w:szCs w:val="16"/>
        </w:rPr>
        <w:t>Management is required to use judgment to assess the results of the disputes and litigation and recognize reasonable provision for losses in the accounts at the reporting date</w:t>
      </w:r>
      <w:r w:rsidRPr="00694958">
        <w:rPr>
          <w:sz w:val="16"/>
          <w:szCs w:val="16"/>
          <w:cs/>
        </w:rPr>
        <w:t xml:space="preserve">. </w:t>
      </w:r>
      <w:r w:rsidRPr="00694958">
        <w:rPr>
          <w:rFonts w:cs="Arial"/>
          <w:sz w:val="16"/>
          <w:szCs w:val="16"/>
        </w:rPr>
        <w:t>However, actual results could differ from the estimates</w:t>
      </w:r>
      <w:r w:rsidRPr="00694958">
        <w:rPr>
          <w:sz w:val="16"/>
          <w:szCs w:val="16"/>
          <w:cs/>
        </w:rPr>
        <w:t>.</w:t>
      </w:r>
    </w:p>
    <w:p w14:paraId="06A79F41" w14:textId="77777777" w:rsidR="00E96A0F" w:rsidRPr="00694958" w:rsidRDefault="00E96A0F" w:rsidP="00A57F69">
      <w:pPr>
        <w:pStyle w:val="Header"/>
        <w:spacing w:line="360" w:lineRule="auto"/>
        <w:ind w:left="1418"/>
        <w:jc w:val="both"/>
        <w:rPr>
          <w:rFonts w:cs="Arial"/>
          <w:sz w:val="16"/>
          <w:szCs w:val="16"/>
        </w:rPr>
      </w:pPr>
    </w:p>
    <w:p w14:paraId="3C810B1E" w14:textId="77777777" w:rsidR="004D0C1D" w:rsidRDefault="004D0C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6"/>
          <w:szCs w:val="16"/>
        </w:rPr>
      </w:pPr>
      <w:r>
        <w:rPr>
          <w:sz w:val="16"/>
          <w:szCs w:val="16"/>
          <w:cs/>
        </w:rPr>
        <w:br w:type="page"/>
      </w:r>
    </w:p>
    <w:p w14:paraId="21B57011" w14:textId="512CBDFA" w:rsidR="008C2D81" w:rsidRPr="00694958" w:rsidRDefault="0012109E" w:rsidP="008C2D81">
      <w:pPr>
        <w:pStyle w:val="Header"/>
        <w:numPr>
          <w:ilvl w:val="1"/>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851"/>
        </w:tabs>
        <w:spacing w:line="360" w:lineRule="auto"/>
        <w:ind w:left="851" w:hanging="425"/>
        <w:jc w:val="both"/>
        <w:rPr>
          <w:rFonts w:cs="Arial"/>
          <w:sz w:val="16"/>
          <w:szCs w:val="16"/>
        </w:rPr>
      </w:pPr>
      <w:r w:rsidRPr="00694958">
        <w:rPr>
          <w:rFonts w:cs="Arial"/>
          <w:sz w:val="16"/>
          <w:szCs w:val="16"/>
        </w:rPr>
        <w:lastRenderedPageBreak/>
        <w:t>Capital risk management</w:t>
      </w:r>
    </w:p>
    <w:p w14:paraId="3EDC5502" w14:textId="77777777" w:rsidR="008C2D81" w:rsidRPr="00694958" w:rsidRDefault="008C2D81" w:rsidP="008C2D8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851"/>
        </w:tabs>
        <w:spacing w:line="360" w:lineRule="auto"/>
        <w:ind w:left="851"/>
        <w:jc w:val="both"/>
        <w:rPr>
          <w:rFonts w:cs="Arial"/>
          <w:sz w:val="16"/>
          <w:szCs w:val="16"/>
        </w:rPr>
      </w:pPr>
    </w:p>
    <w:p w14:paraId="4A931E2D" w14:textId="77777777" w:rsidR="008C2D81" w:rsidRPr="00694958" w:rsidRDefault="004F61E1" w:rsidP="008C2D8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851"/>
        </w:tabs>
        <w:spacing w:line="360" w:lineRule="auto"/>
        <w:ind w:left="851"/>
        <w:jc w:val="both"/>
        <w:rPr>
          <w:rFonts w:cs="Arial"/>
          <w:sz w:val="16"/>
          <w:szCs w:val="16"/>
        </w:rPr>
      </w:pPr>
      <w:r w:rsidRPr="00694958">
        <w:rPr>
          <w:rFonts w:cs="Arial"/>
          <w:sz w:val="16"/>
          <w:szCs w:val="16"/>
        </w:rPr>
        <w:t>The Company</w:t>
      </w:r>
      <w:r w:rsidRPr="00694958">
        <w:rPr>
          <w:sz w:val="16"/>
          <w:szCs w:val="16"/>
          <w:cs/>
        </w:rPr>
        <w:t>’</w:t>
      </w:r>
      <w:r w:rsidRPr="00694958">
        <w:rPr>
          <w:rFonts w:cs="Arial"/>
          <w:sz w:val="16"/>
          <w:szCs w:val="16"/>
        </w:rPr>
        <w:t>s objectives in the management of capital is to safeguard its ability to continue as a going concern to provide returns for shareholders and benefits for other stakeholders, and to maintain an optimal capital structure to minimize the cost of capital</w:t>
      </w:r>
      <w:r w:rsidRPr="00694958">
        <w:rPr>
          <w:sz w:val="16"/>
          <w:szCs w:val="16"/>
          <w:cs/>
        </w:rPr>
        <w:t>.</w:t>
      </w:r>
    </w:p>
    <w:p w14:paraId="7130D0A3" w14:textId="77777777" w:rsidR="008C2D81" w:rsidRPr="00694958" w:rsidRDefault="008C2D81" w:rsidP="008C2D8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851"/>
        </w:tabs>
        <w:spacing w:line="360" w:lineRule="auto"/>
        <w:ind w:left="851"/>
        <w:jc w:val="both"/>
        <w:rPr>
          <w:rFonts w:cs="Arial"/>
          <w:sz w:val="16"/>
          <w:szCs w:val="16"/>
        </w:rPr>
      </w:pPr>
    </w:p>
    <w:p w14:paraId="0B4ED629" w14:textId="1626FFD2" w:rsidR="0012109E" w:rsidRPr="00694958" w:rsidRDefault="0012109E" w:rsidP="008C2D8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851"/>
        </w:tabs>
        <w:spacing w:line="360" w:lineRule="auto"/>
        <w:ind w:left="851"/>
        <w:jc w:val="both"/>
        <w:rPr>
          <w:rFonts w:cs="Arial"/>
          <w:sz w:val="16"/>
          <w:szCs w:val="16"/>
        </w:rPr>
      </w:pPr>
      <w:r w:rsidRPr="00694958">
        <w:rPr>
          <w:rFonts w:cs="Arial"/>
          <w:sz w:val="16"/>
          <w:szCs w:val="16"/>
        </w:rPr>
        <w:t>In order to maintain or adjust the capital structure, the Company may adjust its dividend payment policy, issue new shares or issue new debentures to finance debts or sell assets to reduce debts</w:t>
      </w:r>
      <w:r w:rsidRPr="00694958">
        <w:rPr>
          <w:sz w:val="16"/>
          <w:szCs w:val="16"/>
          <w:cs/>
        </w:rPr>
        <w:t>.</w:t>
      </w:r>
    </w:p>
    <w:p w14:paraId="07E7A063" w14:textId="2B2C2401" w:rsidR="00B42263" w:rsidRPr="00694958" w:rsidRDefault="00B4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6"/>
          <w:szCs w:val="16"/>
        </w:rPr>
      </w:pPr>
    </w:p>
    <w:p w14:paraId="7C1869FB" w14:textId="5585C51C" w:rsidR="00874A11" w:rsidRPr="00694958" w:rsidRDefault="00874A11" w:rsidP="00401C60">
      <w:pPr>
        <w:numPr>
          <w:ilvl w:val="0"/>
          <w:numId w:val="43"/>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360" w:lineRule="auto"/>
        <w:ind w:left="450" w:right="-143" w:hanging="450"/>
        <w:rPr>
          <w:rFonts w:cs="Arial"/>
          <w:b/>
          <w:bCs/>
          <w:caps/>
          <w:sz w:val="16"/>
          <w:szCs w:val="16"/>
        </w:rPr>
      </w:pPr>
      <w:r w:rsidRPr="00694958">
        <w:rPr>
          <w:rFonts w:cs="Arial"/>
          <w:b/>
          <w:bCs/>
          <w:caps/>
          <w:sz w:val="16"/>
          <w:szCs w:val="16"/>
        </w:rPr>
        <w:t>CASH AND CASH EQUIVALENTS</w:t>
      </w:r>
    </w:p>
    <w:p w14:paraId="4FA6C89B" w14:textId="77777777" w:rsidR="00874A11" w:rsidRPr="00694958"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cs="Arial"/>
          <w:b/>
          <w:bCs/>
          <w:caps/>
          <w:sz w:val="16"/>
          <w:szCs w:val="16"/>
          <w:lang w:val="en-GB"/>
        </w:rPr>
      </w:pPr>
    </w:p>
    <w:tbl>
      <w:tblPr>
        <w:tblW w:w="8993"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51"/>
        <w:gridCol w:w="1109"/>
        <w:gridCol w:w="274"/>
        <w:gridCol w:w="1166"/>
        <w:gridCol w:w="275"/>
        <w:gridCol w:w="1102"/>
        <w:gridCol w:w="240"/>
        <w:gridCol w:w="1068"/>
        <w:gridCol w:w="8"/>
      </w:tblGrid>
      <w:tr w:rsidR="00874A11" w:rsidRPr="00694958" w14:paraId="76303424" w14:textId="77777777" w:rsidTr="001C2F8A">
        <w:trPr>
          <w:gridAfter w:val="1"/>
          <w:wAfter w:w="8" w:type="dxa"/>
        </w:trPr>
        <w:tc>
          <w:tcPr>
            <w:tcW w:w="3751" w:type="dxa"/>
            <w:tcBorders>
              <w:top w:val="nil"/>
              <w:left w:val="nil"/>
              <w:bottom w:val="nil"/>
              <w:right w:val="nil"/>
            </w:tcBorders>
            <w:vAlign w:val="bottom"/>
          </w:tcPr>
          <w:p w14:paraId="4C6AB70D" w14:textId="77777777" w:rsidR="00874A11" w:rsidRPr="00694958" w:rsidRDefault="00874A11" w:rsidP="00A57F69">
            <w:pPr>
              <w:tabs>
                <w:tab w:val="clear" w:pos="907"/>
                <w:tab w:val="left" w:pos="360"/>
                <w:tab w:val="left" w:pos="900"/>
              </w:tabs>
              <w:spacing w:line="360" w:lineRule="auto"/>
              <w:jc w:val="center"/>
              <w:rPr>
                <w:rFonts w:cs="Arial"/>
                <w:sz w:val="16"/>
                <w:szCs w:val="16"/>
                <w:lang w:val="en-GB"/>
              </w:rPr>
            </w:pPr>
          </w:p>
        </w:tc>
        <w:tc>
          <w:tcPr>
            <w:tcW w:w="5234" w:type="dxa"/>
            <w:gridSpan w:val="7"/>
            <w:tcBorders>
              <w:top w:val="nil"/>
              <w:left w:val="nil"/>
              <w:bottom w:val="nil"/>
              <w:right w:val="nil"/>
            </w:tcBorders>
          </w:tcPr>
          <w:p w14:paraId="34FD5846" w14:textId="77777777" w:rsidR="00874A11" w:rsidRPr="00694958" w:rsidRDefault="00874A11" w:rsidP="00A57F69">
            <w:pPr>
              <w:tabs>
                <w:tab w:val="clear" w:pos="907"/>
                <w:tab w:val="left" w:pos="900"/>
              </w:tabs>
              <w:spacing w:line="360" w:lineRule="auto"/>
              <w:ind w:left="-18"/>
              <w:jc w:val="right"/>
              <w:rPr>
                <w:rFonts w:cs="Arial"/>
                <w:sz w:val="16"/>
                <w:szCs w:val="16"/>
              </w:rPr>
            </w:pPr>
            <w:r w:rsidRPr="00694958">
              <w:rPr>
                <w:sz w:val="16"/>
                <w:szCs w:val="16"/>
                <w:cs/>
              </w:rPr>
              <w:t>(</w:t>
            </w:r>
            <w:r w:rsidRPr="00694958">
              <w:rPr>
                <w:rFonts w:cs="Arial"/>
                <w:sz w:val="16"/>
                <w:szCs w:val="16"/>
              </w:rPr>
              <w:t xml:space="preserve">Unit </w:t>
            </w:r>
            <w:r w:rsidRPr="00694958">
              <w:rPr>
                <w:sz w:val="16"/>
                <w:szCs w:val="16"/>
                <w:cs/>
              </w:rPr>
              <w:t xml:space="preserve">: </w:t>
            </w:r>
            <w:r w:rsidRPr="00694958">
              <w:rPr>
                <w:rFonts w:cs="Arial"/>
                <w:sz w:val="16"/>
                <w:szCs w:val="16"/>
              </w:rPr>
              <w:t>Thousand Baht</w:t>
            </w:r>
            <w:r w:rsidRPr="00694958">
              <w:rPr>
                <w:sz w:val="16"/>
                <w:szCs w:val="16"/>
                <w:cs/>
              </w:rPr>
              <w:t>)</w:t>
            </w:r>
          </w:p>
        </w:tc>
      </w:tr>
      <w:tr w:rsidR="00874A11" w:rsidRPr="00694958" w14:paraId="479767C0" w14:textId="77777777" w:rsidTr="001C2F8A">
        <w:tc>
          <w:tcPr>
            <w:tcW w:w="3751" w:type="dxa"/>
            <w:tcBorders>
              <w:top w:val="nil"/>
              <w:left w:val="nil"/>
              <w:bottom w:val="nil"/>
              <w:right w:val="nil"/>
            </w:tcBorders>
            <w:vAlign w:val="bottom"/>
          </w:tcPr>
          <w:p w14:paraId="324D4A8E" w14:textId="77777777" w:rsidR="00874A11" w:rsidRPr="00694958" w:rsidRDefault="00874A11" w:rsidP="00A57F69">
            <w:pPr>
              <w:tabs>
                <w:tab w:val="clear" w:pos="907"/>
                <w:tab w:val="left" w:pos="360"/>
                <w:tab w:val="left" w:pos="900"/>
              </w:tabs>
              <w:spacing w:line="360" w:lineRule="auto"/>
              <w:jc w:val="thaiDistribute"/>
              <w:rPr>
                <w:rFonts w:cs="Arial"/>
                <w:sz w:val="16"/>
                <w:szCs w:val="16"/>
                <w:lang w:val="en-GB"/>
              </w:rPr>
            </w:pPr>
          </w:p>
        </w:tc>
        <w:tc>
          <w:tcPr>
            <w:tcW w:w="2549" w:type="dxa"/>
            <w:gridSpan w:val="3"/>
            <w:tcBorders>
              <w:top w:val="nil"/>
              <w:left w:val="nil"/>
              <w:right w:val="nil"/>
            </w:tcBorders>
            <w:vAlign w:val="bottom"/>
          </w:tcPr>
          <w:p w14:paraId="5A31FEA1" w14:textId="77777777" w:rsidR="00874A11" w:rsidRPr="00694958" w:rsidRDefault="00874A11" w:rsidP="00A57F69">
            <w:pPr>
              <w:pStyle w:val="MacroText"/>
              <w:spacing w:line="360" w:lineRule="auto"/>
              <w:ind w:right="-54"/>
              <w:jc w:val="center"/>
              <w:rPr>
                <w:rFonts w:ascii="Arial" w:hAnsi="Arial" w:cs="Arial"/>
                <w:sz w:val="16"/>
                <w:szCs w:val="16"/>
              </w:rPr>
            </w:pPr>
            <w:r w:rsidRPr="00694958">
              <w:rPr>
                <w:rFonts w:ascii="Arial" w:hAnsi="Arial" w:cs="Arial"/>
                <w:sz w:val="16"/>
                <w:szCs w:val="16"/>
              </w:rPr>
              <w:t>Consolidated F</w:t>
            </w:r>
            <w:r w:rsidRPr="00694958">
              <w:rPr>
                <w:rFonts w:ascii="Arial" w:hAnsi="Arial" w:cs="Angsana New"/>
                <w:sz w:val="16"/>
                <w:szCs w:val="16"/>
                <w:cs/>
              </w:rPr>
              <w:t>/</w:t>
            </w:r>
            <w:r w:rsidRPr="00694958">
              <w:rPr>
                <w:rFonts w:ascii="Arial" w:hAnsi="Arial" w:cs="Arial"/>
                <w:sz w:val="16"/>
                <w:szCs w:val="16"/>
              </w:rPr>
              <w:t>S</w:t>
            </w:r>
          </w:p>
        </w:tc>
        <w:tc>
          <w:tcPr>
            <w:tcW w:w="275" w:type="dxa"/>
            <w:tcBorders>
              <w:top w:val="nil"/>
              <w:left w:val="nil"/>
              <w:bottom w:val="nil"/>
              <w:right w:val="nil"/>
            </w:tcBorders>
            <w:vAlign w:val="bottom"/>
          </w:tcPr>
          <w:p w14:paraId="4B02468C" w14:textId="77777777" w:rsidR="00874A11" w:rsidRPr="00694958" w:rsidRDefault="00874A11" w:rsidP="00A57F69">
            <w:pPr>
              <w:pStyle w:val="MacroText"/>
              <w:spacing w:line="360" w:lineRule="auto"/>
              <w:ind w:right="-54"/>
              <w:jc w:val="center"/>
              <w:rPr>
                <w:rFonts w:ascii="Arial" w:hAnsi="Arial" w:cs="Arial"/>
                <w:sz w:val="16"/>
                <w:szCs w:val="16"/>
              </w:rPr>
            </w:pPr>
          </w:p>
        </w:tc>
        <w:tc>
          <w:tcPr>
            <w:tcW w:w="2418" w:type="dxa"/>
            <w:gridSpan w:val="4"/>
            <w:tcBorders>
              <w:top w:val="nil"/>
              <w:left w:val="nil"/>
              <w:right w:val="nil"/>
            </w:tcBorders>
            <w:vAlign w:val="bottom"/>
          </w:tcPr>
          <w:p w14:paraId="31593D74" w14:textId="77777777" w:rsidR="00874A11" w:rsidRPr="00694958" w:rsidRDefault="00874A11" w:rsidP="00A57F69">
            <w:pPr>
              <w:pStyle w:val="MacroText"/>
              <w:spacing w:line="360" w:lineRule="auto"/>
              <w:ind w:right="-54"/>
              <w:jc w:val="center"/>
              <w:rPr>
                <w:rFonts w:ascii="Arial" w:hAnsi="Arial" w:cs="Arial"/>
                <w:sz w:val="16"/>
                <w:szCs w:val="16"/>
              </w:rPr>
            </w:pPr>
            <w:r w:rsidRPr="00694958">
              <w:rPr>
                <w:rFonts w:ascii="Arial" w:hAnsi="Arial" w:cs="Arial"/>
                <w:sz w:val="16"/>
                <w:szCs w:val="16"/>
              </w:rPr>
              <w:t>Separate F</w:t>
            </w:r>
            <w:r w:rsidRPr="00694958">
              <w:rPr>
                <w:rFonts w:ascii="Arial" w:hAnsi="Arial" w:cs="Angsana New"/>
                <w:sz w:val="16"/>
                <w:szCs w:val="16"/>
                <w:cs/>
              </w:rPr>
              <w:t>/</w:t>
            </w:r>
            <w:r w:rsidRPr="00694958">
              <w:rPr>
                <w:rFonts w:ascii="Arial" w:hAnsi="Arial" w:cs="Arial"/>
                <w:sz w:val="16"/>
                <w:szCs w:val="16"/>
              </w:rPr>
              <w:t>S</w:t>
            </w:r>
          </w:p>
        </w:tc>
      </w:tr>
      <w:tr w:rsidR="00637016" w:rsidRPr="00694958" w14:paraId="7AD4533F" w14:textId="77777777" w:rsidTr="001C2F8A">
        <w:tc>
          <w:tcPr>
            <w:tcW w:w="3751" w:type="dxa"/>
            <w:tcBorders>
              <w:top w:val="nil"/>
              <w:left w:val="nil"/>
              <w:bottom w:val="nil"/>
              <w:right w:val="nil"/>
            </w:tcBorders>
            <w:vAlign w:val="bottom"/>
          </w:tcPr>
          <w:p w14:paraId="16741E13" w14:textId="77777777" w:rsidR="00637016" w:rsidRPr="00694958" w:rsidRDefault="00637016" w:rsidP="00637016">
            <w:pPr>
              <w:tabs>
                <w:tab w:val="clear" w:pos="907"/>
                <w:tab w:val="left" w:pos="360"/>
                <w:tab w:val="left" w:pos="900"/>
              </w:tabs>
              <w:spacing w:line="360" w:lineRule="auto"/>
              <w:jc w:val="center"/>
              <w:rPr>
                <w:rFonts w:cs="Arial"/>
                <w:sz w:val="16"/>
                <w:szCs w:val="16"/>
                <w:lang w:val="en-GB"/>
              </w:rPr>
            </w:pPr>
          </w:p>
        </w:tc>
        <w:tc>
          <w:tcPr>
            <w:tcW w:w="1109" w:type="dxa"/>
            <w:tcBorders>
              <w:left w:val="nil"/>
              <w:right w:val="nil"/>
            </w:tcBorders>
            <w:vAlign w:val="bottom"/>
          </w:tcPr>
          <w:p w14:paraId="7FB272E6" w14:textId="45C3BDE0" w:rsidR="00637016" w:rsidRPr="00694958" w:rsidRDefault="00637016" w:rsidP="00637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6"/>
                <w:szCs w:val="16"/>
                <w:lang w:val="en-GB"/>
              </w:rPr>
            </w:pPr>
            <w:r>
              <w:rPr>
                <w:rFonts w:cs="Arial"/>
                <w:sz w:val="16"/>
                <w:szCs w:val="16"/>
                <w:lang w:val="en-GB"/>
              </w:rPr>
              <w:t>2017</w:t>
            </w:r>
          </w:p>
        </w:tc>
        <w:tc>
          <w:tcPr>
            <w:tcW w:w="274" w:type="dxa"/>
            <w:tcBorders>
              <w:top w:val="nil"/>
              <w:left w:val="nil"/>
              <w:bottom w:val="nil"/>
              <w:right w:val="nil"/>
            </w:tcBorders>
          </w:tcPr>
          <w:p w14:paraId="7BEEE400" w14:textId="77777777" w:rsidR="00637016" w:rsidRPr="00694958" w:rsidRDefault="00637016" w:rsidP="00637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6"/>
                <w:szCs w:val="16"/>
              </w:rPr>
            </w:pPr>
          </w:p>
        </w:tc>
        <w:tc>
          <w:tcPr>
            <w:tcW w:w="1166" w:type="dxa"/>
            <w:tcBorders>
              <w:top w:val="nil"/>
              <w:left w:val="nil"/>
              <w:right w:val="nil"/>
            </w:tcBorders>
            <w:vAlign w:val="bottom"/>
          </w:tcPr>
          <w:p w14:paraId="16ADDD59" w14:textId="019EC870" w:rsidR="00637016" w:rsidRPr="00694958" w:rsidRDefault="00637016" w:rsidP="00637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6"/>
                <w:szCs w:val="16"/>
              </w:rPr>
            </w:pPr>
            <w:r w:rsidRPr="00694958">
              <w:rPr>
                <w:rFonts w:cs="Arial"/>
                <w:sz w:val="16"/>
                <w:szCs w:val="16"/>
              </w:rPr>
              <w:t>2016</w:t>
            </w:r>
          </w:p>
        </w:tc>
        <w:tc>
          <w:tcPr>
            <w:tcW w:w="275" w:type="dxa"/>
            <w:tcBorders>
              <w:top w:val="nil"/>
              <w:left w:val="nil"/>
              <w:bottom w:val="nil"/>
              <w:right w:val="nil"/>
            </w:tcBorders>
            <w:vAlign w:val="bottom"/>
          </w:tcPr>
          <w:p w14:paraId="271150DD" w14:textId="77777777" w:rsidR="00637016" w:rsidRPr="00694958" w:rsidRDefault="00637016" w:rsidP="00637016">
            <w:pPr>
              <w:pStyle w:val="MacroText"/>
              <w:spacing w:line="360" w:lineRule="auto"/>
              <w:ind w:left="-108" w:right="-108"/>
              <w:jc w:val="center"/>
              <w:rPr>
                <w:rFonts w:ascii="Arial" w:hAnsi="Arial" w:cs="Arial"/>
                <w:sz w:val="16"/>
                <w:szCs w:val="16"/>
                <w:lang w:val="en-GB"/>
              </w:rPr>
            </w:pPr>
          </w:p>
        </w:tc>
        <w:tc>
          <w:tcPr>
            <w:tcW w:w="1102" w:type="dxa"/>
            <w:tcBorders>
              <w:top w:val="nil"/>
              <w:left w:val="nil"/>
              <w:right w:val="nil"/>
            </w:tcBorders>
            <w:vAlign w:val="bottom"/>
          </w:tcPr>
          <w:p w14:paraId="5E57E43B" w14:textId="3ADA6FB7" w:rsidR="00637016" w:rsidRPr="00694958" w:rsidRDefault="00637016" w:rsidP="00637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6"/>
                <w:szCs w:val="16"/>
                <w:lang w:val="en-GB"/>
              </w:rPr>
            </w:pPr>
            <w:r>
              <w:rPr>
                <w:rFonts w:cs="Arial"/>
                <w:sz w:val="16"/>
                <w:szCs w:val="16"/>
                <w:lang w:val="en-GB"/>
              </w:rPr>
              <w:t>2017</w:t>
            </w:r>
          </w:p>
        </w:tc>
        <w:tc>
          <w:tcPr>
            <w:tcW w:w="240" w:type="dxa"/>
            <w:tcBorders>
              <w:top w:val="nil"/>
              <w:left w:val="nil"/>
              <w:bottom w:val="nil"/>
              <w:right w:val="nil"/>
            </w:tcBorders>
          </w:tcPr>
          <w:p w14:paraId="6CDBA33E" w14:textId="77777777" w:rsidR="00637016" w:rsidRPr="00694958" w:rsidRDefault="00637016" w:rsidP="00637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6"/>
                <w:szCs w:val="16"/>
              </w:rPr>
            </w:pPr>
          </w:p>
        </w:tc>
        <w:tc>
          <w:tcPr>
            <w:tcW w:w="1076" w:type="dxa"/>
            <w:gridSpan w:val="2"/>
            <w:tcBorders>
              <w:top w:val="nil"/>
              <w:left w:val="nil"/>
              <w:right w:val="nil"/>
            </w:tcBorders>
            <w:vAlign w:val="bottom"/>
          </w:tcPr>
          <w:p w14:paraId="41126C5F" w14:textId="7C0021B7" w:rsidR="00637016" w:rsidRPr="00694958" w:rsidRDefault="00637016" w:rsidP="00637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6"/>
                <w:szCs w:val="16"/>
                <w:lang w:val="en-GB"/>
              </w:rPr>
            </w:pPr>
            <w:r w:rsidRPr="00694958">
              <w:rPr>
                <w:rFonts w:cs="Arial"/>
                <w:sz w:val="16"/>
                <w:szCs w:val="16"/>
              </w:rPr>
              <w:t>2016</w:t>
            </w:r>
          </w:p>
        </w:tc>
      </w:tr>
      <w:tr w:rsidR="00637016" w:rsidRPr="00694958" w14:paraId="547AF5AC" w14:textId="77777777" w:rsidTr="001C2F8A">
        <w:tc>
          <w:tcPr>
            <w:tcW w:w="3751" w:type="dxa"/>
            <w:tcBorders>
              <w:top w:val="nil"/>
              <w:left w:val="nil"/>
              <w:bottom w:val="nil"/>
              <w:right w:val="nil"/>
            </w:tcBorders>
            <w:vAlign w:val="bottom"/>
          </w:tcPr>
          <w:p w14:paraId="3E8A96D1" w14:textId="77777777" w:rsidR="00637016" w:rsidRPr="00694958" w:rsidRDefault="00637016" w:rsidP="00637016">
            <w:pPr>
              <w:pStyle w:val="MacroText"/>
              <w:spacing w:line="360" w:lineRule="auto"/>
              <w:ind w:right="-54"/>
              <w:rPr>
                <w:rFonts w:ascii="Arial" w:hAnsi="Arial" w:cs="Arial"/>
                <w:sz w:val="16"/>
                <w:szCs w:val="16"/>
              </w:rPr>
            </w:pPr>
          </w:p>
        </w:tc>
        <w:tc>
          <w:tcPr>
            <w:tcW w:w="1109" w:type="dxa"/>
            <w:tcBorders>
              <w:left w:val="nil"/>
              <w:bottom w:val="nil"/>
              <w:right w:val="nil"/>
            </w:tcBorders>
          </w:tcPr>
          <w:p w14:paraId="65C89E60" w14:textId="77777777" w:rsidR="00637016" w:rsidRPr="003351B4" w:rsidRDefault="00637016" w:rsidP="00637016">
            <w:pPr>
              <w:pStyle w:val="MacroText"/>
              <w:spacing w:line="360" w:lineRule="auto"/>
              <w:ind w:right="-54"/>
              <w:rPr>
                <w:rFonts w:ascii="Arial" w:hAnsi="Arial" w:cs="Arial"/>
                <w:sz w:val="16"/>
                <w:szCs w:val="16"/>
                <w:highlight w:val="magenta"/>
              </w:rPr>
            </w:pPr>
          </w:p>
        </w:tc>
        <w:tc>
          <w:tcPr>
            <w:tcW w:w="274" w:type="dxa"/>
            <w:tcBorders>
              <w:top w:val="nil"/>
              <w:left w:val="nil"/>
              <w:bottom w:val="nil"/>
              <w:right w:val="nil"/>
            </w:tcBorders>
          </w:tcPr>
          <w:p w14:paraId="5C70A988" w14:textId="77777777" w:rsidR="00637016" w:rsidRPr="00694958" w:rsidRDefault="00637016" w:rsidP="00637016">
            <w:pPr>
              <w:pStyle w:val="MacroText"/>
              <w:spacing w:line="360" w:lineRule="auto"/>
              <w:ind w:right="-54"/>
              <w:rPr>
                <w:rFonts w:ascii="Arial" w:hAnsi="Arial" w:cs="Arial"/>
                <w:sz w:val="16"/>
                <w:szCs w:val="16"/>
              </w:rPr>
            </w:pPr>
          </w:p>
        </w:tc>
        <w:tc>
          <w:tcPr>
            <w:tcW w:w="1166" w:type="dxa"/>
            <w:tcBorders>
              <w:left w:val="nil"/>
              <w:bottom w:val="nil"/>
              <w:right w:val="nil"/>
            </w:tcBorders>
          </w:tcPr>
          <w:p w14:paraId="6924AC62" w14:textId="77777777" w:rsidR="00637016" w:rsidRPr="00694958" w:rsidRDefault="00637016" w:rsidP="00637016">
            <w:pPr>
              <w:pStyle w:val="MacroText"/>
              <w:spacing w:line="360" w:lineRule="auto"/>
              <w:ind w:right="-54"/>
              <w:rPr>
                <w:rFonts w:ascii="Arial" w:hAnsi="Arial" w:cs="Arial"/>
                <w:sz w:val="16"/>
                <w:szCs w:val="16"/>
              </w:rPr>
            </w:pPr>
          </w:p>
        </w:tc>
        <w:tc>
          <w:tcPr>
            <w:tcW w:w="275" w:type="dxa"/>
            <w:tcBorders>
              <w:top w:val="nil"/>
              <w:left w:val="nil"/>
              <w:bottom w:val="nil"/>
              <w:right w:val="nil"/>
            </w:tcBorders>
          </w:tcPr>
          <w:p w14:paraId="3EF60D9C" w14:textId="77777777" w:rsidR="00637016" w:rsidRPr="00694958" w:rsidRDefault="00637016" w:rsidP="00637016">
            <w:pPr>
              <w:pStyle w:val="MacroText"/>
              <w:spacing w:line="360" w:lineRule="auto"/>
              <w:ind w:right="-54"/>
              <w:rPr>
                <w:rFonts w:ascii="Arial" w:hAnsi="Arial" w:cs="Arial"/>
                <w:sz w:val="16"/>
                <w:szCs w:val="16"/>
              </w:rPr>
            </w:pPr>
          </w:p>
        </w:tc>
        <w:tc>
          <w:tcPr>
            <w:tcW w:w="1102" w:type="dxa"/>
            <w:tcBorders>
              <w:left w:val="nil"/>
              <w:bottom w:val="nil"/>
              <w:right w:val="nil"/>
            </w:tcBorders>
          </w:tcPr>
          <w:p w14:paraId="0074E3A1" w14:textId="77777777" w:rsidR="00637016" w:rsidRPr="00694958" w:rsidRDefault="00637016" w:rsidP="00637016">
            <w:pPr>
              <w:pStyle w:val="MacroText"/>
              <w:spacing w:line="360" w:lineRule="auto"/>
              <w:ind w:right="-54"/>
              <w:rPr>
                <w:rFonts w:ascii="Arial" w:hAnsi="Arial" w:cs="Arial"/>
                <w:sz w:val="16"/>
                <w:szCs w:val="16"/>
              </w:rPr>
            </w:pPr>
          </w:p>
        </w:tc>
        <w:tc>
          <w:tcPr>
            <w:tcW w:w="240" w:type="dxa"/>
            <w:tcBorders>
              <w:top w:val="nil"/>
              <w:left w:val="nil"/>
              <w:bottom w:val="nil"/>
              <w:right w:val="nil"/>
            </w:tcBorders>
          </w:tcPr>
          <w:p w14:paraId="1F4D55AE" w14:textId="77777777" w:rsidR="00637016" w:rsidRPr="00694958" w:rsidRDefault="00637016" w:rsidP="00637016">
            <w:pPr>
              <w:pStyle w:val="MacroText"/>
              <w:spacing w:line="360" w:lineRule="auto"/>
              <w:ind w:right="-54"/>
              <w:rPr>
                <w:rFonts w:ascii="Arial" w:hAnsi="Arial" w:cs="Arial"/>
                <w:sz w:val="16"/>
                <w:szCs w:val="16"/>
              </w:rPr>
            </w:pPr>
          </w:p>
        </w:tc>
        <w:tc>
          <w:tcPr>
            <w:tcW w:w="1076" w:type="dxa"/>
            <w:gridSpan w:val="2"/>
            <w:tcBorders>
              <w:left w:val="nil"/>
              <w:bottom w:val="nil"/>
              <w:right w:val="nil"/>
            </w:tcBorders>
          </w:tcPr>
          <w:p w14:paraId="74DCC4E8" w14:textId="77777777" w:rsidR="00637016" w:rsidRPr="00694958" w:rsidRDefault="00637016" w:rsidP="00637016">
            <w:pPr>
              <w:pStyle w:val="MacroText"/>
              <w:spacing w:line="360" w:lineRule="auto"/>
              <w:ind w:right="-54"/>
              <w:rPr>
                <w:rFonts w:ascii="Arial" w:hAnsi="Arial" w:cs="Arial"/>
                <w:sz w:val="16"/>
                <w:szCs w:val="16"/>
              </w:rPr>
            </w:pPr>
          </w:p>
        </w:tc>
      </w:tr>
      <w:tr w:rsidR="00637016" w:rsidRPr="00F22FEE" w14:paraId="2383484C" w14:textId="77777777" w:rsidTr="001C2F8A">
        <w:tc>
          <w:tcPr>
            <w:tcW w:w="3751" w:type="dxa"/>
            <w:tcBorders>
              <w:top w:val="nil"/>
              <w:left w:val="nil"/>
              <w:bottom w:val="nil"/>
              <w:right w:val="nil"/>
            </w:tcBorders>
            <w:vAlign w:val="center"/>
          </w:tcPr>
          <w:p w14:paraId="0C2FB39C" w14:textId="77777777" w:rsidR="00637016" w:rsidRPr="00F22FEE" w:rsidRDefault="00637016" w:rsidP="00637016">
            <w:pPr>
              <w:pStyle w:val="TOC8"/>
              <w:spacing w:line="360" w:lineRule="auto"/>
              <w:ind w:left="0" w:right="-54"/>
              <w:rPr>
                <w:rFonts w:cs="Arial"/>
                <w:sz w:val="16"/>
                <w:szCs w:val="16"/>
                <w:lang w:val="en-GB"/>
              </w:rPr>
            </w:pPr>
            <w:r w:rsidRPr="00F22FEE">
              <w:rPr>
                <w:rFonts w:cs="Arial"/>
                <w:sz w:val="16"/>
                <w:szCs w:val="16"/>
              </w:rPr>
              <w:t>Cash and cash in transit</w:t>
            </w:r>
          </w:p>
        </w:tc>
        <w:tc>
          <w:tcPr>
            <w:tcW w:w="1109" w:type="dxa"/>
            <w:tcBorders>
              <w:top w:val="nil"/>
              <w:left w:val="nil"/>
              <w:bottom w:val="nil"/>
              <w:right w:val="nil"/>
            </w:tcBorders>
          </w:tcPr>
          <w:p w14:paraId="1D0A1F45" w14:textId="2937C393" w:rsidR="00637016" w:rsidRPr="00F22FEE" w:rsidRDefault="00582546" w:rsidP="00637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cs="Arial"/>
                <w:sz w:val="16"/>
                <w:szCs w:val="16"/>
              </w:rPr>
            </w:pPr>
            <w:r w:rsidRPr="00F22FEE">
              <w:rPr>
                <w:rFonts w:cs="Arial"/>
                <w:sz w:val="16"/>
                <w:szCs w:val="16"/>
              </w:rPr>
              <w:t>42,3</w:t>
            </w:r>
            <w:r w:rsidR="00113522" w:rsidRPr="00F22FEE">
              <w:rPr>
                <w:rFonts w:cs="Arial"/>
                <w:sz w:val="16"/>
                <w:szCs w:val="16"/>
              </w:rPr>
              <w:t>57</w:t>
            </w:r>
          </w:p>
        </w:tc>
        <w:tc>
          <w:tcPr>
            <w:tcW w:w="274" w:type="dxa"/>
            <w:tcBorders>
              <w:top w:val="nil"/>
              <w:left w:val="nil"/>
              <w:bottom w:val="nil"/>
              <w:right w:val="nil"/>
            </w:tcBorders>
          </w:tcPr>
          <w:p w14:paraId="285E6B5E" w14:textId="77777777" w:rsidR="00637016" w:rsidRPr="00F22FEE" w:rsidRDefault="00637016" w:rsidP="00637016">
            <w:pPr>
              <w:pStyle w:val="TOC8"/>
              <w:spacing w:line="360" w:lineRule="auto"/>
              <w:ind w:left="-108" w:right="-21"/>
              <w:jc w:val="right"/>
              <w:rPr>
                <w:rFonts w:cs="Arial"/>
                <w:sz w:val="16"/>
                <w:szCs w:val="16"/>
              </w:rPr>
            </w:pPr>
          </w:p>
        </w:tc>
        <w:tc>
          <w:tcPr>
            <w:tcW w:w="1166" w:type="dxa"/>
            <w:tcBorders>
              <w:top w:val="nil"/>
              <w:left w:val="nil"/>
              <w:bottom w:val="nil"/>
              <w:right w:val="nil"/>
            </w:tcBorders>
          </w:tcPr>
          <w:p w14:paraId="4949ABB2" w14:textId="0EC31712" w:rsidR="00637016" w:rsidRPr="00F22FEE" w:rsidRDefault="00637016" w:rsidP="00637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cs="Arial"/>
                <w:sz w:val="16"/>
                <w:szCs w:val="16"/>
              </w:rPr>
            </w:pPr>
            <w:r w:rsidRPr="00F22FEE">
              <w:rPr>
                <w:rFonts w:cs="Arial"/>
                <w:sz w:val="16"/>
                <w:szCs w:val="16"/>
              </w:rPr>
              <w:t>41,972</w:t>
            </w:r>
          </w:p>
        </w:tc>
        <w:tc>
          <w:tcPr>
            <w:tcW w:w="275" w:type="dxa"/>
            <w:tcBorders>
              <w:top w:val="nil"/>
              <w:left w:val="nil"/>
              <w:bottom w:val="nil"/>
              <w:right w:val="nil"/>
            </w:tcBorders>
          </w:tcPr>
          <w:p w14:paraId="2A4CAE7F" w14:textId="77777777" w:rsidR="00637016" w:rsidRPr="00F22FEE" w:rsidRDefault="00637016" w:rsidP="00637016">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cs="Arial"/>
                <w:sz w:val="16"/>
                <w:szCs w:val="16"/>
              </w:rPr>
            </w:pPr>
          </w:p>
        </w:tc>
        <w:tc>
          <w:tcPr>
            <w:tcW w:w="1102" w:type="dxa"/>
            <w:tcBorders>
              <w:top w:val="nil"/>
              <w:left w:val="nil"/>
              <w:bottom w:val="nil"/>
              <w:right w:val="nil"/>
            </w:tcBorders>
          </w:tcPr>
          <w:p w14:paraId="5ACF0804" w14:textId="28FE6611" w:rsidR="00637016" w:rsidRPr="00F22FEE" w:rsidRDefault="00582546" w:rsidP="00637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cs="Arial"/>
                <w:sz w:val="16"/>
                <w:szCs w:val="16"/>
              </w:rPr>
            </w:pPr>
            <w:r w:rsidRPr="00F22FEE">
              <w:rPr>
                <w:rFonts w:cs="Arial"/>
                <w:sz w:val="16"/>
                <w:szCs w:val="16"/>
              </w:rPr>
              <w:t>9,</w:t>
            </w:r>
            <w:r w:rsidR="00F90CAF" w:rsidRPr="00F22FEE">
              <w:rPr>
                <w:rFonts w:cs="Arial"/>
                <w:sz w:val="16"/>
                <w:szCs w:val="16"/>
              </w:rPr>
              <w:t>764</w:t>
            </w:r>
          </w:p>
        </w:tc>
        <w:tc>
          <w:tcPr>
            <w:tcW w:w="240" w:type="dxa"/>
            <w:tcBorders>
              <w:top w:val="nil"/>
              <w:left w:val="nil"/>
              <w:bottom w:val="nil"/>
              <w:right w:val="nil"/>
            </w:tcBorders>
          </w:tcPr>
          <w:p w14:paraId="53735F0A" w14:textId="77777777" w:rsidR="00637016" w:rsidRPr="00F22FEE" w:rsidRDefault="00637016" w:rsidP="00637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center"/>
              <w:rPr>
                <w:rFonts w:cs="Arial"/>
                <w:sz w:val="16"/>
                <w:szCs w:val="16"/>
              </w:rPr>
            </w:pPr>
          </w:p>
        </w:tc>
        <w:tc>
          <w:tcPr>
            <w:tcW w:w="1076" w:type="dxa"/>
            <w:gridSpan w:val="2"/>
            <w:tcBorders>
              <w:top w:val="nil"/>
              <w:left w:val="nil"/>
              <w:bottom w:val="nil"/>
              <w:right w:val="nil"/>
            </w:tcBorders>
          </w:tcPr>
          <w:p w14:paraId="0C11D775" w14:textId="0C273265" w:rsidR="00637016" w:rsidRPr="00F22FEE" w:rsidRDefault="00637016" w:rsidP="00637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cs="Arial"/>
                <w:sz w:val="16"/>
                <w:szCs w:val="16"/>
              </w:rPr>
            </w:pPr>
            <w:r w:rsidRPr="00F22FEE">
              <w:rPr>
                <w:rFonts w:cs="Arial"/>
                <w:sz w:val="16"/>
                <w:szCs w:val="16"/>
              </w:rPr>
              <w:t>10,867</w:t>
            </w:r>
          </w:p>
        </w:tc>
      </w:tr>
      <w:tr w:rsidR="00637016" w:rsidRPr="00F22FEE" w14:paraId="63BA0835" w14:textId="77777777" w:rsidTr="001C2F8A">
        <w:tc>
          <w:tcPr>
            <w:tcW w:w="3751" w:type="dxa"/>
            <w:tcBorders>
              <w:top w:val="nil"/>
              <w:left w:val="nil"/>
              <w:bottom w:val="nil"/>
              <w:right w:val="nil"/>
            </w:tcBorders>
            <w:vAlign w:val="center"/>
          </w:tcPr>
          <w:p w14:paraId="7E794633" w14:textId="77777777" w:rsidR="00637016" w:rsidRPr="00F22FEE" w:rsidRDefault="00637016" w:rsidP="00637016">
            <w:pPr>
              <w:pStyle w:val="TOC8"/>
              <w:spacing w:line="360" w:lineRule="auto"/>
              <w:ind w:left="0" w:right="-54"/>
              <w:rPr>
                <w:rFonts w:cs="Arial"/>
                <w:sz w:val="16"/>
                <w:szCs w:val="16"/>
                <w:lang w:val="en-GB"/>
              </w:rPr>
            </w:pPr>
            <w:r w:rsidRPr="00F22FEE">
              <w:rPr>
                <w:rFonts w:cs="Arial"/>
                <w:sz w:val="16"/>
                <w:szCs w:val="16"/>
              </w:rPr>
              <w:t>Cash at banks</w:t>
            </w:r>
          </w:p>
        </w:tc>
        <w:tc>
          <w:tcPr>
            <w:tcW w:w="1109" w:type="dxa"/>
            <w:tcBorders>
              <w:top w:val="nil"/>
              <w:left w:val="nil"/>
              <w:bottom w:val="nil"/>
              <w:right w:val="nil"/>
            </w:tcBorders>
          </w:tcPr>
          <w:p w14:paraId="0D871462" w14:textId="14F3A00E" w:rsidR="00637016" w:rsidRPr="00F22FEE" w:rsidRDefault="00582546" w:rsidP="00637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cs="Arial"/>
                <w:sz w:val="16"/>
                <w:szCs w:val="16"/>
              </w:rPr>
            </w:pPr>
            <w:r w:rsidRPr="00F22FEE">
              <w:rPr>
                <w:rFonts w:cs="Arial"/>
                <w:sz w:val="16"/>
                <w:szCs w:val="16"/>
              </w:rPr>
              <w:t>97,1</w:t>
            </w:r>
            <w:r w:rsidR="00113522" w:rsidRPr="00F22FEE">
              <w:rPr>
                <w:rFonts w:cs="Arial"/>
                <w:sz w:val="16"/>
                <w:szCs w:val="16"/>
              </w:rPr>
              <w:t>06</w:t>
            </w:r>
          </w:p>
        </w:tc>
        <w:tc>
          <w:tcPr>
            <w:tcW w:w="274" w:type="dxa"/>
            <w:tcBorders>
              <w:top w:val="nil"/>
              <w:left w:val="nil"/>
              <w:bottom w:val="nil"/>
              <w:right w:val="nil"/>
            </w:tcBorders>
          </w:tcPr>
          <w:p w14:paraId="12259ED7" w14:textId="77777777" w:rsidR="00637016" w:rsidRPr="00F22FEE" w:rsidRDefault="00637016" w:rsidP="00637016">
            <w:pPr>
              <w:pStyle w:val="TOC8"/>
              <w:spacing w:line="360" w:lineRule="auto"/>
              <w:ind w:left="-108" w:right="-21"/>
              <w:jc w:val="right"/>
              <w:rPr>
                <w:rFonts w:cs="Arial"/>
                <w:sz w:val="16"/>
                <w:szCs w:val="16"/>
              </w:rPr>
            </w:pPr>
          </w:p>
        </w:tc>
        <w:tc>
          <w:tcPr>
            <w:tcW w:w="1166" w:type="dxa"/>
            <w:tcBorders>
              <w:top w:val="nil"/>
              <w:left w:val="nil"/>
              <w:bottom w:val="nil"/>
              <w:right w:val="nil"/>
            </w:tcBorders>
          </w:tcPr>
          <w:p w14:paraId="484B4A2A" w14:textId="7FCF352F" w:rsidR="00637016" w:rsidRPr="00F22FEE" w:rsidRDefault="00637016" w:rsidP="00637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cs="Arial"/>
                <w:sz w:val="16"/>
                <w:szCs w:val="16"/>
              </w:rPr>
            </w:pPr>
            <w:r w:rsidRPr="00F22FEE">
              <w:rPr>
                <w:rFonts w:cs="Arial"/>
                <w:sz w:val="16"/>
                <w:szCs w:val="16"/>
              </w:rPr>
              <w:t>205,862</w:t>
            </w:r>
          </w:p>
        </w:tc>
        <w:tc>
          <w:tcPr>
            <w:tcW w:w="275" w:type="dxa"/>
            <w:tcBorders>
              <w:top w:val="nil"/>
              <w:left w:val="nil"/>
              <w:bottom w:val="nil"/>
              <w:right w:val="nil"/>
            </w:tcBorders>
          </w:tcPr>
          <w:p w14:paraId="0B68FF9C" w14:textId="77777777" w:rsidR="00637016" w:rsidRPr="00F22FEE" w:rsidRDefault="00637016" w:rsidP="00637016">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cs="Arial"/>
                <w:sz w:val="16"/>
                <w:szCs w:val="16"/>
              </w:rPr>
            </w:pPr>
          </w:p>
        </w:tc>
        <w:tc>
          <w:tcPr>
            <w:tcW w:w="1102" w:type="dxa"/>
            <w:tcBorders>
              <w:top w:val="nil"/>
              <w:left w:val="nil"/>
              <w:bottom w:val="nil"/>
              <w:right w:val="nil"/>
            </w:tcBorders>
          </w:tcPr>
          <w:p w14:paraId="5622A8AF" w14:textId="4EBA864A" w:rsidR="00637016" w:rsidRPr="00F22FEE" w:rsidRDefault="00582546" w:rsidP="00637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cs="Arial"/>
                <w:sz w:val="16"/>
                <w:szCs w:val="16"/>
              </w:rPr>
            </w:pPr>
            <w:r w:rsidRPr="00F22FEE">
              <w:rPr>
                <w:rFonts w:cs="Arial"/>
                <w:sz w:val="16"/>
                <w:szCs w:val="16"/>
              </w:rPr>
              <w:t>1</w:t>
            </w:r>
            <w:r w:rsidR="00F90CAF" w:rsidRPr="00F22FEE">
              <w:rPr>
                <w:rFonts w:cs="Arial"/>
                <w:sz w:val="16"/>
                <w:szCs w:val="16"/>
              </w:rPr>
              <w:t>4</w:t>
            </w:r>
            <w:r w:rsidRPr="00F22FEE">
              <w:rPr>
                <w:rFonts w:cs="Arial"/>
                <w:sz w:val="16"/>
                <w:szCs w:val="16"/>
              </w:rPr>
              <w:t>,</w:t>
            </w:r>
            <w:r w:rsidR="00F90CAF" w:rsidRPr="00F22FEE">
              <w:rPr>
                <w:rFonts w:cs="Arial"/>
                <w:sz w:val="16"/>
                <w:szCs w:val="16"/>
              </w:rPr>
              <w:t>868</w:t>
            </w:r>
          </w:p>
        </w:tc>
        <w:tc>
          <w:tcPr>
            <w:tcW w:w="240" w:type="dxa"/>
            <w:tcBorders>
              <w:top w:val="nil"/>
              <w:left w:val="nil"/>
              <w:bottom w:val="nil"/>
              <w:right w:val="nil"/>
            </w:tcBorders>
          </w:tcPr>
          <w:p w14:paraId="0AAE3771" w14:textId="77777777" w:rsidR="00637016" w:rsidRPr="00F22FEE" w:rsidRDefault="00637016" w:rsidP="00637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center"/>
              <w:rPr>
                <w:rFonts w:cs="Arial"/>
                <w:sz w:val="16"/>
                <w:szCs w:val="16"/>
              </w:rPr>
            </w:pPr>
          </w:p>
        </w:tc>
        <w:tc>
          <w:tcPr>
            <w:tcW w:w="1076" w:type="dxa"/>
            <w:gridSpan w:val="2"/>
            <w:tcBorders>
              <w:top w:val="nil"/>
              <w:left w:val="nil"/>
              <w:bottom w:val="nil"/>
              <w:right w:val="nil"/>
            </w:tcBorders>
          </w:tcPr>
          <w:p w14:paraId="589192D0" w14:textId="5E006AAA" w:rsidR="00637016" w:rsidRPr="00F22FEE" w:rsidRDefault="00637016" w:rsidP="00637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cs="Arial"/>
                <w:sz w:val="16"/>
                <w:szCs w:val="16"/>
              </w:rPr>
            </w:pPr>
            <w:r w:rsidRPr="00F22FEE">
              <w:rPr>
                <w:rFonts w:cs="Arial"/>
                <w:sz w:val="16"/>
                <w:szCs w:val="16"/>
              </w:rPr>
              <w:t>14,126</w:t>
            </w:r>
          </w:p>
        </w:tc>
      </w:tr>
      <w:tr w:rsidR="00637016" w:rsidRPr="00F22FEE" w14:paraId="0772147D" w14:textId="77777777" w:rsidTr="001C2F8A">
        <w:tc>
          <w:tcPr>
            <w:tcW w:w="3751" w:type="dxa"/>
            <w:tcBorders>
              <w:top w:val="nil"/>
              <w:left w:val="nil"/>
              <w:bottom w:val="nil"/>
              <w:right w:val="nil"/>
            </w:tcBorders>
            <w:vAlign w:val="center"/>
          </w:tcPr>
          <w:p w14:paraId="72D9C081" w14:textId="77777777" w:rsidR="00637016" w:rsidRPr="00F22FEE" w:rsidRDefault="00637016" w:rsidP="00637016">
            <w:pPr>
              <w:pStyle w:val="TOC8"/>
              <w:spacing w:line="360" w:lineRule="auto"/>
              <w:ind w:left="358" w:right="-54"/>
              <w:rPr>
                <w:rFonts w:cs="Arial"/>
                <w:sz w:val="16"/>
                <w:szCs w:val="16"/>
                <w:cs/>
              </w:rPr>
            </w:pPr>
            <w:r w:rsidRPr="00F22FEE">
              <w:rPr>
                <w:rFonts w:cs="Arial"/>
                <w:sz w:val="16"/>
                <w:szCs w:val="16"/>
              </w:rPr>
              <w:t>Total</w:t>
            </w:r>
          </w:p>
        </w:tc>
        <w:tc>
          <w:tcPr>
            <w:tcW w:w="1109" w:type="dxa"/>
            <w:tcBorders>
              <w:left w:val="nil"/>
              <w:bottom w:val="single" w:sz="12" w:space="0" w:color="auto"/>
              <w:right w:val="nil"/>
            </w:tcBorders>
          </w:tcPr>
          <w:p w14:paraId="26BAFA3E" w14:textId="14D1BD98" w:rsidR="00637016" w:rsidRPr="00F22FEE" w:rsidRDefault="00582546" w:rsidP="00637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cs="Arial"/>
                <w:sz w:val="16"/>
                <w:szCs w:val="16"/>
                <w:cs/>
              </w:rPr>
            </w:pPr>
            <w:r w:rsidRPr="00F22FEE">
              <w:rPr>
                <w:rFonts w:cs="Arial"/>
                <w:sz w:val="16"/>
                <w:szCs w:val="16"/>
              </w:rPr>
              <w:t>139,463</w:t>
            </w:r>
          </w:p>
        </w:tc>
        <w:tc>
          <w:tcPr>
            <w:tcW w:w="274" w:type="dxa"/>
            <w:tcBorders>
              <w:top w:val="nil"/>
              <w:left w:val="nil"/>
              <w:bottom w:val="nil"/>
              <w:right w:val="nil"/>
            </w:tcBorders>
          </w:tcPr>
          <w:p w14:paraId="6E1EED38" w14:textId="77777777" w:rsidR="00637016" w:rsidRPr="00F22FEE" w:rsidRDefault="00637016" w:rsidP="00637016">
            <w:pPr>
              <w:pStyle w:val="TOC8"/>
              <w:spacing w:line="360" w:lineRule="auto"/>
              <w:ind w:left="-108" w:right="-21"/>
              <w:jc w:val="right"/>
              <w:rPr>
                <w:rFonts w:cs="Arial"/>
                <w:sz w:val="16"/>
                <w:szCs w:val="16"/>
              </w:rPr>
            </w:pPr>
          </w:p>
        </w:tc>
        <w:tc>
          <w:tcPr>
            <w:tcW w:w="1166" w:type="dxa"/>
            <w:tcBorders>
              <w:left w:val="nil"/>
              <w:bottom w:val="single" w:sz="12" w:space="0" w:color="auto"/>
              <w:right w:val="nil"/>
            </w:tcBorders>
          </w:tcPr>
          <w:p w14:paraId="337F6F3C" w14:textId="48E75C25" w:rsidR="00637016" w:rsidRPr="00F22FEE" w:rsidRDefault="00637016" w:rsidP="00637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cs="Arial"/>
                <w:sz w:val="16"/>
                <w:szCs w:val="16"/>
                <w:cs/>
              </w:rPr>
            </w:pPr>
            <w:r w:rsidRPr="00F22FEE">
              <w:rPr>
                <w:rFonts w:cs="Arial"/>
                <w:sz w:val="16"/>
                <w:szCs w:val="16"/>
              </w:rPr>
              <w:t>247,834</w:t>
            </w:r>
          </w:p>
        </w:tc>
        <w:tc>
          <w:tcPr>
            <w:tcW w:w="275" w:type="dxa"/>
            <w:tcBorders>
              <w:top w:val="nil"/>
              <w:left w:val="nil"/>
              <w:bottom w:val="nil"/>
              <w:right w:val="nil"/>
            </w:tcBorders>
          </w:tcPr>
          <w:p w14:paraId="3ADB2E3C" w14:textId="77777777" w:rsidR="00637016" w:rsidRPr="00F22FEE" w:rsidRDefault="00637016" w:rsidP="00637016">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cs="Arial"/>
                <w:sz w:val="16"/>
                <w:szCs w:val="16"/>
              </w:rPr>
            </w:pPr>
          </w:p>
        </w:tc>
        <w:tc>
          <w:tcPr>
            <w:tcW w:w="1102" w:type="dxa"/>
            <w:tcBorders>
              <w:left w:val="nil"/>
              <w:bottom w:val="single" w:sz="12" w:space="0" w:color="auto"/>
              <w:right w:val="nil"/>
            </w:tcBorders>
          </w:tcPr>
          <w:p w14:paraId="05897AAF" w14:textId="177A78F2" w:rsidR="00637016" w:rsidRPr="00F22FEE" w:rsidRDefault="00582546" w:rsidP="00637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cs="Arial"/>
                <w:sz w:val="16"/>
                <w:szCs w:val="16"/>
              </w:rPr>
            </w:pPr>
            <w:r w:rsidRPr="00F22FEE">
              <w:rPr>
                <w:rFonts w:cs="Arial"/>
                <w:sz w:val="16"/>
                <w:szCs w:val="16"/>
              </w:rPr>
              <w:t>24,632</w:t>
            </w:r>
          </w:p>
        </w:tc>
        <w:tc>
          <w:tcPr>
            <w:tcW w:w="240" w:type="dxa"/>
            <w:tcBorders>
              <w:top w:val="nil"/>
              <w:left w:val="nil"/>
              <w:bottom w:val="nil"/>
              <w:right w:val="nil"/>
            </w:tcBorders>
          </w:tcPr>
          <w:p w14:paraId="0634389C" w14:textId="77777777" w:rsidR="00637016" w:rsidRPr="00F22FEE" w:rsidRDefault="00637016" w:rsidP="00637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center"/>
              <w:rPr>
                <w:rFonts w:cs="Arial"/>
                <w:sz w:val="16"/>
                <w:szCs w:val="16"/>
              </w:rPr>
            </w:pPr>
          </w:p>
        </w:tc>
        <w:tc>
          <w:tcPr>
            <w:tcW w:w="1076" w:type="dxa"/>
            <w:gridSpan w:val="2"/>
            <w:tcBorders>
              <w:left w:val="nil"/>
              <w:bottom w:val="single" w:sz="12" w:space="0" w:color="auto"/>
              <w:right w:val="nil"/>
            </w:tcBorders>
          </w:tcPr>
          <w:p w14:paraId="1C6C7285" w14:textId="5B9AF8E2" w:rsidR="00637016" w:rsidRPr="00F22FEE" w:rsidRDefault="00637016" w:rsidP="00637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cs="Arial"/>
                <w:sz w:val="16"/>
                <w:szCs w:val="16"/>
              </w:rPr>
            </w:pPr>
            <w:r w:rsidRPr="00F22FEE">
              <w:rPr>
                <w:rFonts w:cs="Arial"/>
                <w:sz w:val="16"/>
                <w:szCs w:val="16"/>
              </w:rPr>
              <w:t>24,993</w:t>
            </w:r>
          </w:p>
        </w:tc>
      </w:tr>
    </w:tbl>
    <w:p w14:paraId="3E88AD6B" w14:textId="77777777" w:rsidR="00874A11" w:rsidRPr="00F22FEE" w:rsidRDefault="00874A11" w:rsidP="00A57F69">
      <w:pPr>
        <w:pStyle w:val="MacroText"/>
        <w:spacing w:line="360" w:lineRule="auto"/>
        <w:ind w:right="-54"/>
        <w:jc w:val="right"/>
        <w:rPr>
          <w:rFonts w:ascii="Arial" w:hAnsi="Arial" w:cs="Arial"/>
          <w:sz w:val="16"/>
          <w:szCs w:val="16"/>
          <w:cs/>
        </w:rPr>
      </w:pPr>
    </w:p>
    <w:p w14:paraId="1C71A994" w14:textId="5DF979FF" w:rsidR="00C73EB5" w:rsidRPr="00694958" w:rsidRDefault="007021E9" w:rsidP="00670BC5">
      <w:pPr>
        <w:tabs>
          <w:tab w:val="left" w:pos="720"/>
        </w:tabs>
        <w:spacing w:line="360" w:lineRule="auto"/>
        <w:ind w:left="426"/>
        <w:jc w:val="thaiDistribute"/>
        <w:rPr>
          <w:rFonts w:cs="Arial"/>
          <w:sz w:val="16"/>
          <w:szCs w:val="16"/>
        </w:rPr>
      </w:pPr>
      <w:r w:rsidRPr="00F22FEE">
        <w:rPr>
          <w:rFonts w:cs="Arial"/>
          <w:sz w:val="16"/>
          <w:szCs w:val="16"/>
        </w:rPr>
        <w:t>As at 31 December 201</w:t>
      </w:r>
      <w:r w:rsidR="00637016" w:rsidRPr="00F22FEE">
        <w:rPr>
          <w:rFonts w:cs="Arial"/>
          <w:sz w:val="16"/>
          <w:szCs w:val="16"/>
        </w:rPr>
        <w:t>7</w:t>
      </w:r>
      <w:r w:rsidR="005B7018" w:rsidRPr="00F22FEE">
        <w:rPr>
          <w:rFonts w:cs="Arial"/>
          <w:sz w:val="16"/>
          <w:szCs w:val="16"/>
        </w:rPr>
        <w:t xml:space="preserve">, cash at banks bear interest at the rates </w:t>
      </w:r>
      <w:r w:rsidR="003351B4" w:rsidRPr="00F22FEE">
        <w:rPr>
          <w:rFonts w:cs="Arial"/>
          <w:sz w:val="16"/>
          <w:szCs w:val="16"/>
        </w:rPr>
        <w:t>0</w:t>
      </w:r>
      <w:r w:rsidR="003351B4" w:rsidRPr="00F22FEE">
        <w:rPr>
          <w:sz w:val="16"/>
          <w:szCs w:val="16"/>
          <w:cs/>
        </w:rPr>
        <w:t>.</w:t>
      </w:r>
      <w:r w:rsidR="003351B4" w:rsidRPr="00F22FEE">
        <w:rPr>
          <w:rFonts w:cs="Arial"/>
          <w:sz w:val="16"/>
          <w:szCs w:val="16"/>
        </w:rPr>
        <w:t>10</w:t>
      </w:r>
      <w:r w:rsidR="007A696A" w:rsidRPr="00F22FEE">
        <w:rPr>
          <w:sz w:val="16"/>
          <w:szCs w:val="16"/>
          <w:cs/>
        </w:rPr>
        <w:t xml:space="preserve">% – </w:t>
      </w:r>
      <w:r w:rsidR="003351B4" w:rsidRPr="00F22FEE">
        <w:rPr>
          <w:rFonts w:cs="Arial"/>
          <w:sz w:val="16"/>
          <w:szCs w:val="16"/>
        </w:rPr>
        <w:t>0</w:t>
      </w:r>
      <w:r w:rsidR="003351B4" w:rsidRPr="00F22FEE">
        <w:rPr>
          <w:sz w:val="16"/>
          <w:szCs w:val="16"/>
          <w:cs/>
        </w:rPr>
        <w:t>.</w:t>
      </w:r>
      <w:r w:rsidR="003351B4" w:rsidRPr="00F22FEE">
        <w:rPr>
          <w:rFonts w:cs="Arial"/>
          <w:sz w:val="16"/>
          <w:szCs w:val="16"/>
        </w:rPr>
        <w:t>63</w:t>
      </w:r>
      <w:r w:rsidR="00A3398E" w:rsidRPr="00F22FEE">
        <w:rPr>
          <w:sz w:val="16"/>
          <w:szCs w:val="16"/>
          <w:cs/>
        </w:rPr>
        <w:t xml:space="preserve">% </w:t>
      </w:r>
      <w:r w:rsidR="00C36CC1" w:rsidRPr="00F22FEE">
        <w:rPr>
          <w:rFonts w:cs="Arial"/>
          <w:sz w:val="16"/>
          <w:szCs w:val="16"/>
        </w:rPr>
        <w:t>per annum</w:t>
      </w:r>
      <w:r w:rsidR="005B7018" w:rsidRPr="00F22FEE">
        <w:rPr>
          <w:sz w:val="16"/>
          <w:szCs w:val="16"/>
          <w:cs/>
        </w:rPr>
        <w:t xml:space="preserve"> (</w:t>
      </w:r>
      <w:r w:rsidR="001A555A" w:rsidRPr="00F22FEE">
        <w:rPr>
          <w:rFonts w:cs="Arial"/>
          <w:sz w:val="16"/>
          <w:szCs w:val="16"/>
        </w:rPr>
        <w:t>201</w:t>
      </w:r>
      <w:r w:rsidR="00637016" w:rsidRPr="00F22FEE">
        <w:rPr>
          <w:rFonts w:cs="Arial"/>
          <w:sz w:val="16"/>
          <w:szCs w:val="16"/>
        </w:rPr>
        <w:t>6</w:t>
      </w:r>
      <w:r w:rsidR="00E96A0F" w:rsidRPr="00F22FEE">
        <w:rPr>
          <w:sz w:val="16"/>
          <w:szCs w:val="16"/>
          <w:cs/>
        </w:rPr>
        <w:t xml:space="preserve">: </w:t>
      </w:r>
      <w:r w:rsidR="00637016" w:rsidRPr="00F22FEE">
        <w:rPr>
          <w:rFonts w:cs="Arial"/>
          <w:sz w:val="16"/>
          <w:szCs w:val="16"/>
        </w:rPr>
        <w:t>0</w:t>
      </w:r>
      <w:r w:rsidR="00637016" w:rsidRPr="00F22FEE">
        <w:rPr>
          <w:sz w:val="16"/>
          <w:szCs w:val="16"/>
          <w:cs/>
        </w:rPr>
        <w:t>.</w:t>
      </w:r>
      <w:r w:rsidR="00637016" w:rsidRPr="00F22FEE">
        <w:rPr>
          <w:rFonts w:cs="Arial"/>
          <w:sz w:val="16"/>
          <w:szCs w:val="16"/>
        </w:rPr>
        <w:t>10</w:t>
      </w:r>
      <w:r w:rsidR="00637016" w:rsidRPr="00F22FEE">
        <w:rPr>
          <w:sz w:val="16"/>
          <w:szCs w:val="16"/>
          <w:cs/>
        </w:rPr>
        <w:t xml:space="preserve">% – </w:t>
      </w:r>
      <w:r w:rsidR="00637016" w:rsidRPr="00F22FEE">
        <w:rPr>
          <w:rFonts w:cs="Arial"/>
          <w:sz w:val="16"/>
          <w:szCs w:val="16"/>
        </w:rPr>
        <w:t>0</w:t>
      </w:r>
      <w:r w:rsidR="00637016" w:rsidRPr="00F22FEE">
        <w:rPr>
          <w:sz w:val="16"/>
          <w:szCs w:val="16"/>
          <w:cs/>
        </w:rPr>
        <w:t>.</w:t>
      </w:r>
      <w:r w:rsidR="00637016" w:rsidRPr="00F22FEE">
        <w:rPr>
          <w:rFonts w:cs="Arial"/>
          <w:sz w:val="16"/>
          <w:szCs w:val="16"/>
        </w:rPr>
        <w:t>63</w:t>
      </w:r>
      <w:r w:rsidR="00CD7A06" w:rsidRPr="00F22FEE">
        <w:rPr>
          <w:sz w:val="16"/>
          <w:szCs w:val="16"/>
          <w:cs/>
        </w:rPr>
        <w:t xml:space="preserve">% </w:t>
      </w:r>
      <w:r w:rsidR="00C36CC1" w:rsidRPr="00F22FEE">
        <w:rPr>
          <w:rFonts w:cs="Arial"/>
          <w:sz w:val="16"/>
          <w:szCs w:val="16"/>
        </w:rPr>
        <w:t>per annum</w:t>
      </w:r>
      <w:r w:rsidR="00C36CC1" w:rsidRPr="00F22FEE">
        <w:rPr>
          <w:sz w:val="16"/>
          <w:szCs w:val="16"/>
          <w:cs/>
        </w:rPr>
        <w:t>).</w:t>
      </w:r>
    </w:p>
    <w:p w14:paraId="4EAE2911" w14:textId="77777777" w:rsidR="00851B5A" w:rsidRPr="00694958" w:rsidRDefault="00851B5A" w:rsidP="00A57F69">
      <w:pPr>
        <w:tabs>
          <w:tab w:val="left" w:pos="720"/>
        </w:tabs>
        <w:spacing w:line="360" w:lineRule="auto"/>
        <w:ind w:left="426"/>
        <w:jc w:val="thaiDistribute"/>
        <w:rPr>
          <w:rFonts w:cs="Arial"/>
          <w:sz w:val="16"/>
          <w:szCs w:val="16"/>
        </w:rPr>
      </w:pPr>
    </w:p>
    <w:p w14:paraId="7EF0333A" w14:textId="3822E8F7" w:rsidR="00874A11" w:rsidRPr="00694958" w:rsidRDefault="00874A11" w:rsidP="00401C60">
      <w:pPr>
        <w:numPr>
          <w:ilvl w:val="0"/>
          <w:numId w:val="43"/>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360" w:lineRule="auto"/>
        <w:ind w:left="450" w:right="-143" w:hanging="450"/>
        <w:rPr>
          <w:rFonts w:cs="Arial"/>
          <w:b/>
          <w:bCs/>
          <w:caps/>
          <w:sz w:val="16"/>
          <w:szCs w:val="16"/>
        </w:rPr>
      </w:pPr>
      <w:r w:rsidRPr="00694958">
        <w:rPr>
          <w:rFonts w:cs="Arial"/>
          <w:b/>
          <w:bCs/>
          <w:caps/>
          <w:sz w:val="16"/>
          <w:szCs w:val="16"/>
        </w:rPr>
        <w:t>INVESTMENTS IN TRADING SECURITIES</w:t>
      </w:r>
    </w:p>
    <w:p w14:paraId="5FEA4515" w14:textId="77777777" w:rsidR="00874A11" w:rsidRPr="00694958"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cs="Arial"/>
          <w:b/>
          <w:sz w:val="16"/>
          <w:szCs w:val="16"/>
          <w:lang w:val="en-GB"/>
        </w:rPr>
      </w:pPr>
    </w:p>
    <w:tbl>
      <w:tblPr>
        <w:tblW w:w="9090" w:type="dxa"/>
        <w:tblInd w:w="468" w:type="dxa"/>
        <w:tblLayout w:type="fixed"/>
        <w:tblLook w:val="0000" w:firstRow="0" w:lastRow="0" w:firstColumn="0" w:lastColumn="0" w:noHBand="0" w:noVBand="0"/>
      </w:tblPr>
      <w:tblGrid>
        <w:gridCol w:w="2790"/>
        <w:gridCol w:w="810"/>
        <w:gridCol w:w="236"/>
        <w:gridCol w:w="799"/>
        <w:gridCol w:w="241"/>
        <w:gridCol w:w="884"/>
        <w:gridCol w:w="270"/>
        <w:gridCol w:w="810"/>
        <w:gridCol w:w="270"/>
        <w:gridCol w:w="810"/>
        <w:gridCol w:w="270"/>
        <w:gridCol w:w="900"/>
      </w:tblGrid>
      <w:tr w:rsidR="00874A11" w:rsidRPr="00694958" w14:paraId="6BEF6B6B" w14:textId="77777777" w:rsidTr="00A81E97">
        <w:trPr>
          <w:trHeight w:val="275"/>
        </w:trPr>
        <w:tc>
          <w:tcPr>
            <w:tcW w:w="2790" w:type="dxa"/>
            <w:tcBorders>
              <w:top w:val="nil"/>
              <w:left w:val="nil"/>
              <w:bottom w:val="nil"/>
              <w:right w:val="nil"/>
            </w:tcBorders>
            <w:noWrap/>
            <w:vAlign w:val="bottom"/>
          </w:tcPr>
          <w:p w14:paraId="39693123" w14:textId="77777777" w:rsidR="00874A11" w:rsidRPr="00694958" w:rsidRDefault="00874A11" w:rsidP="00A57F69">
            <w:pPr>
              <w:spacing w:line="360" w:lineRule="auto"/>
              <w:rPr>
                <w:rFonts w:cs="Arial"/>
                <w:sz w:val="16"/>
                <w:szCs w:val="16"/>
              </w:rPr>
            </w:pPr>
            <w:r w:rsidRPr="00694958">
              <w:rPr>
                <w:sz w:val="16"/>
                <w:szCs w:val="16"/>
                <w:cs/>
              </w:rPr>
              <w:br w:type="page"/>
            </w:r>
          </w:p>
        </w:tc>
        <w:tc>
          <w:tcPr>
            <w:tcW w:w="6300" w:type="dxa"/>
            <w:gridSpan w:val="11"/>
            <w:tcBorders>
              <w:top w:val="nil"/>
              <w:left w:val="nil"/>
              <w:right w:val="nil"/>
            </w:tcBorders>
            <w:noWrap/>
          </w:tcPr>
          <w:p w14:paraId="138EE4E2" w14:textId="77777777" w:rsidR="00874A11" w:rsidRPr="00694958" w:rsidRDefault="00874A11" w:rsidP="00A57F69">
            <w:pPr>
              <w:tabs>
                <w:tab w:val="clear" w:pos="907"/>
                <w:tab w:val="left" w:pos="900"/>
              </w:tabs>
              <w:spacing w:line="360" w:lineRule="auto"/>
              <w:ind w:left="-18" w:right="-85"/>
              <w:jc w:val="right"/>
              <w:rPr>
                <w:rFonts w:cs="Arial"/>
                <w:sz w:val="16"/>
                <w:szCs w:val="16"/>
              </w:rPr>
            </w:pPr>
            <w:r w:rsidRPr="00694958">
              <w:rPr>
                <w:sz w:val="16"/>
                <w:szCs w:val="16"/>
                <w:cs/>
              </w:rPr>
              <w:t>(</w:t>
            </w:r>
            <w:r w:rsidRPr="00694958">
              <w:rPr>
                <w:rFonts w:cs="Arial"/>
                <w:sz w:val="16"/>
                <w:szCs w:val="16"/>
              </w:rPr>
              <w:t xml:space="preserve">Unit </w:t>
            </w:r>
            <w:r w:rsidRPr="00694958">
              <w:rPr>
                <w:sz w:val="16"/>
                <w:szCs w:val="16"/>
                <w:cs/>
              </w:rPr>
              <w:t xml:space="preserve">: </w:t>
            </w:r>
            <w:r w:rsidRPr="00694958">
              <w:rPr>
                <w:rFonts w:cs="Arial"/>
                <w:sz w:val="16"/>
                <w:szCs w:val="16"/>
              </w:rPr>
              <w:t>Thousand Baht</w:t>
            </w:r>
            <w:r w:rsidRPr="00694958">
              <w:rPr>
                <w:sz w:val="16"/>
                <w:szCs w:val="16"/>
                <w:cs/>
              </w:rPr>
              <w:t>)</w:t>
            </w:r>
          </w:p>
        </w:tc>
      </w:tr>
      <w:tr w:rsidR="00874A11" w:rsidRPr="00694958" w14:paraId="2372474F" w14:textId="77777777" w:rsidTr="00A81E97">
        <w:trPr>
          <w:trHeight w:val="272"/>
        </w:trPr>
        <w:tc>
          <w:tcPr>
            <w:tcW w:w="2790" w:type="dxa"/>
            <w:tcBorders>
              <w:top w:val="nil"/>
              <w:left w:val="nil"/>
              <w:bottom w:val="nil"/>
              <w:right w:val="nil"/>
            </w:tcBorders>
            <w:noWrap/>
            <w:vAlign w:val="bottom"/>
          </w:tcPr>
          <w:p w14:paraId="5AF8E659" w14:textId="77777777" w:rsidR="00874A11" w:rsidRPr="00694958" w:rsidRDefault="00874A11" w:rsidP="00A57F69">
            <w:pPr>
              <w:spacing w:line="360" w:lineRule="auto"/>
              <w:rPr>
                <w:rFonts w:cs="Arial"/>
                <w:sz w:val="16"/>
                <w:szCs w:val="16"/>
              </w:rPr>
            </w:pPr>
          </w:p>
        </w:tc>
        <w:tc>
          <w:tcPr>
            <w:tcW w:w="6300" w:type="dxa"/>
            <w:gridSpan w:val="11"/>
            <w:tcBorders>
              <w:left w:val="nil"/>
              <w:bottom w:val="single" w:sz="4" w:space="0" w:color="auto"/>
              <w:right w:val="nil"/>
            </w:tcBorders>
            <w:vAlign w:val="bottom"/>
          </w:tcPr>
          <w:p w14:paraId="19A9D58D" w14:textId="21906EBC" w:rsidR="00874A11" w:rsidRPr="00694958" w:rsidRDefault="00874A11" w:rsidP="00A57F69">
            <w:pPr>
              <w:spacing w:line="360" w:lineRule="auto"/>
              <w:jc w:val="center"/>
              <w:rPr>
                <w:rFonts w:cs="Arial"/>
                <w:sz w:val="16"/>
                <w:szCs w:val="16"/>
                <w:cs/>
              </w:rPr>
            </w:pPr>
            <w:r w:rsidRPr="00694958">
              <w:rPr>
                <w:rFonts w:cs="Arial"/>
                <w:sz w:val="16"/>
                <w:szCs w:val="16"/>
              </w:rPr>
              <w:t>Consolidated</w:t>
            </w:r>
            <w:r w:rsidR="00BA75C3" w:rsidRPr="00694958">
              <w:rPr>
                <w:rFonts w:cs="Arial"/>
                <w:sz w:val="16"/>
                <w:szCs w:val="16"/>
              </w:rPr>
              <w:t xml:space="preserve"> F</w:t>
            </w:r>
            <w:r w:rsidR="00BA75C3" w:rsidRPr="00694958">
              <w:rPr>
                <w:sz w:val="16"/>
                <w:szCs w:val="16"/>
                <w:cs/>
              </w:rPr>
              <w:t>/</w:t>
            </w:r>
            <w:r w:rsidR="00BA75C3" w:rsidRPr="00694958">
              <w:rPr>
                <w:rFonts w:cs="Arial"/>
                <w:sz w:val="16"/>
                <w:szCs w:val="16"/>
              </w:rPr>
              <w:t>S</w:t>
            </w:r>
          </w:p>
        </w:tc>
      </w:tr>
      <w:tr w:rsidR="00874A11" w:rsidRPr="00694958" w14:paraId="76108AE1" w14:textId="77777777" w:rsidTr="00A81E97">
        <w:trPr>
          <w:trHeight w:val="272"/>
        </w:trPr>
        <w:tc>
          <w:tcPr>
            <w:tcW w:w="2790" w:type="dxa"/>
            <w:tcBorders>
              <w:top w:val="nil"/>
              <w:left w:val="nil"/>
              <w:right w:val="nil"/>
            </w:tcBorders>
            <w:vAlign w:val="bottom"/>
          </w:tcPr>
          <w:p w14:paraId="7226674E" w14:textId="77777777" w:rsidR="00874A11" w:rsidRPr="00694958" w:rsidRDefault="00874A11" w:rsidP="00A57F69">
            <w:pPr>
              <w:spacing w:line="360" w:lineRule="auto"/>
              <w:rPr>
                <w:rFonts w:cs="Arial"/>
                <w:sz w:val="16"/>
                <w:szCs w:val="16"/>
              </w:rPr>
            </w:pPr>
          </w:p>
        </w:tc>
        <w:tc>
          <w:tcPr>
            <w:tcW w:w="2970" w:type="dxa"/>
            <w:gridSpan w:val="5"/>
            <w:tcBorders>
              <w:top w:val="single" w:sz="4" w:space="0" w:color="auto"/>
              <w:left w:val="nil"/>
              <w:bottom w:val="single" w:sz="4" w:space="0" w:color="auto"/>
              <w:right w:val="nil"/>
            </w:tcBorders>
            <w:vAlign w:val="bottom"/>
          </w:tcPr>
          <w:p w14:paraId="465611B9" w14:textId="626B9664" w:rsidR="00874A11" w:rsidRPr="00694958" w:rsidRDefault="00874A11" w:rsidP="00A57F69">
            <w:pPr>
              <w:tabs>
                <w:tab w:val="clear" w:pos="2807"/>
              </w:tabs>
              <w:spacing w:line="360" w:lineRule="auto"/>
              <w:jc w:val="center"/>
              <w:rPr>
                <w:rFonts w:cs="Arial"/>
                <w:sz w:val="16"/>
                <w:szCs w:val="16"/>
                <w:cs/>
              </w:rPr>
            </w:pPr>
            <w:r w:rsidRPr="00694958">
              <w:rPr>
                <w:rFonts w:cs="Arial"/>
                <w:sz w:val="16"/>
                <w:szCs w:val="16"/>
              </w:rPr>
              <w:t>201</w:t>
            </w:r>
            <w:r w:rsidR="004C7D4F">
              <w:rPr>
                <w:rFonts w:cs="Arial"/>
                <w:sz w:val="16"/>
                <w:szCs w:val="16"/>
              </w:rPr>
              <w:t>7</w:t>
            </w:r>
          </w:p>
        </w:tc>
        <w:tc>
          <w:tcPr>
            <w:tcW w:w="270" w:type="dxa"/>
            <w:tcBorders>
              <w:left w:val="nil"/>
              <w:right w:val="nil"/>
            </w:tcBorders>
            <w:vAlign w:val="bottom"/>
          </w:tcPr>
          <w:p w14:paraId="6EF2BFBE" w14:textId="77777777" w:rsidR="00874A11" w:rsidRPr="00694958" w:rsidRDefault="00874A11" w:rsidP="00A57F69">
            <w:pPr>
              <w:tabs>
                <w:tab w:val="clear" w:pos="2807"/>
              </w:tabs>
              <w:spacing w:line="360" w:lineRule="auto"/>
              <w:jc w:val="center"/>
              <w:rPr>
                <w:rFonts w:cs="Arial"/>
                <w:sz w:val="16"/>
                <w:szCs w:val="16"/>
              </w:rPr>
            </w:pPr>
          </w:p>
        </w:tc>
        <w:tc>
          <w:tcPr>
            <w:tcW w:w="3060" w:type="dxa"/>
            <w:gridSpan w:val="5"/>
            <w:tcBorders>
              <w:left w:val="nil"/>
              <w:right w:val="nil"/>
            </w:tcBorders>
            <w:vAlign w:val="center"/>
          </w:tcPr>
          <w:p w14:paraId="71B2DE8C" w14:textId="40232172" w:rsidR="00874A11" w:rsidRPr="00694958" w:rsidRDefault="00874A11" w:rsidP="00A57F69">
            <w:pPr>
              <w:tabs>
                <w:tab w:val="clear" w:pos="2807"/>
              </w:tabs>
              <w:spacing w:line="360" w:lineRule="auto"/>
              <w:jc w:val="center"/>
              <w:rPr>
                <w:rFonts w:cs="Arial"/>
                <w:sz w:val="16"/>
                <w:szCs w:val="16"/>
                <w:cs/>
              </w:rPr>
            </w:pPr>
            <w:r w:rsidRPr="00694958">
              <w:rPr>
                <w:rFonts w:cs="Arial"/>
                <w:sz w:val="16"/>
                <w:szCs w:val="16"/>
              </w:rPr>
              <w:t>201</w:t>
            </w:r>
            <w:r w:rsidR="004C7D4F">
              <w:rPr>
                <w:rFonts w:cs="Arial"/>
                <w:sz w:val="16"/>
                <w:szCs w:val="16"/>
              </w:rPr>
              <w:t>6</w:t>
            </w:r>
          </w:p>
        </w:tc>
      </w:tr>
      <w:tr w:rsidR="00AA1416" w:rsidRPr="00694958" w14:paraId="59298FC1" w14:textId="77777777" w:rsidTr="00A81E97">
        <w:trPr>
          <w:trHeight w:val="272"/>
        </w:trPr>
        <w:tc>
          <w:tcPr>
            <w:tcW w:w="2790" w:type="dxa"/>
            <w:tcBorders>
              <w:top w:val="nil"/>
              <w:left w:val="nil"/>
              <w:right w:val="nil"/>
            </w:tcBorders>
          </w:tcPr>
          <w:p w14:paraId="73ACDAD6" w14:textId="77777777" w:rsidR="00AA1416" w:rsidRPr="00694958" w:rsidRDefault="00AA1416" w:rsidP="00A57F69">
            <w:pPr>
              <w:spacing w:line="360" w:lineRule="auto"/>
              <w:jc w:val="center"/>
              <w:rPr>
                <w:rFonts w:cs="Arial"/>
                <w:sz w:val="16"/>
                <w:szCs w:val="16"/>
              </w:rPr>
            </w:pPr>
          </w:p>
          <w:p w14:paraId="495442BF" w14:textId="77777777" w:rsidR="00AA1416" w:rsidRPr="00694958" w:rsidRDefault="00AA1416" w:rsidP="00A57F69">
            <w:pPr>
              <w:spacing w:line="360" w:lineRule="auto"/>
              <w:rPr>
                <w:rFonts w:cs="Arial"/>
                <w:sz w:val="16"/>
                <w:szCs w:val="16"/>
                <w:cs/>
              </w:rPr>
            </w:pPr>
          </w:p>
        </w:tc>
        <w:tc>
          <w:tcPr>
            <w:tcW w:w="810" w:type="dxa"/>
            <w:tcBorders>
              <w:top w:val="single" w:sz="4" w:space="0" w:color="auto"/>
              <w:left w:val="nil"/>
              <w:bottom w:val="single" w:sz="4" w:space="0" w:color="auto"/>
              <w:right w:val="nil"/>
            </w:tcBorders>
          </w:tcPr>
          <w:p w14:paraId="40916EBB" w14:textId="77777777" w:rsidR="00AA1416" w:rsidRPr="00694958" w:rsidRDefault="00AA1416" w:rsidP="00A57F69">
            <w:pPr>
              <w:spacing w:line="360" w:lineRule="auto"/>
              <w:ind w:left="-108" w:right="-108"/>
              <w:jc w:val="center"/>
              <w:rPr>
                <w:rFonts w:cs="Arial"/>
                <w:sz w:val="16"/>
                <w:szCs w:val="16"/>
              </w:rPr>
            </w:pPr>
          </w:p>
          <w:p w14:paraId="2651D181" w14:textId="77777777" w:rsidR="00AA1416" w:rsidRPr="00694958" w:rsidRDefault="00AA1416" w:rsidP="00A57F69">
            <w:pPr>
              <w:spacing w:line="360" w:lineRule="auto"/>
              <w:ind w:left="-108" w:right="-108"/>
              <w:jc w:val="center"/>
              <w:rPr>
                <w:rFonts w:cs="Arial"/>
                <w:sz w:val="16"/>
                <w:szCs w:val="16"/>
                <w:cs/>
              </w:rPr>
            </w:pPr>
            <w:r w:rsidRPr="00694958">
              <w:rPr>
                <w:rFonts w:cs="Arial"/>
                <w:sz w:val="16"/>
                <w:szCs w:val="16"/>
              </w:rPr>
              <w:t>Cost</w:t>
            </w:r>
          </w:p>
        </w:tc>
        <w:tc>
          <w:tcPr>
            <w:tcW w:w="236" w:type="dxa"/>
            <w:tcBorders>
              <w:top w:val="single" w:sz="4" w:space="0" w:color="auto"/>
              <w:left w:val="nil"/>
              <w:bottom w:val="nil"/>
              <w:right w:val="nil"/>
            </w:tcBorders>
          </w:tcPr>
          <w:p w14:paraId="2BDF05FA" w14:textId="77777777" w:rsidR="00AA1416" w:rsidRPr="00694958" w:rsidRDefault="00AA1416" w:rsidP="00A57F69">
            <w:pPr>
              <w:spacing w:line="360" w:lineRule="auto"/>
              <w:ind w:left="-108" w:right="-108"/>
              <w:jc w:val="center"/>
              <w:rPr>
                <w:rFonts w:cs="Arial"/>
                <w:sz w:val="16"/>
                <w:szCs w:val="16"/>
              </w:rPr>
            </w:pPr>
          </w:p>
        </w:tc>
        <w:tc>
          <w:tcPr>
            <w:tcW w:w="799" w:type="dxa"/>
            <w:tcBorders>
              <w:top w:val="single" w:sz="4" w:space="0" w:color="auto"/>
              <w:left w:val="nil"/>
              <w:bottom w:val="single" w:sz="4" w:space="0" w:color="auto"/>
              <w:right w:val="nil"/>
            </w:tcBorders>
            <w:vAlign w:val="bottom"/>
          </w:tcPr>
          <w:p w14:paraId="25F4FF92" w14:textId="77777777" w:rsidR="00AA1416" w:rsidRPr="00694958" w:rsidRDefault="00AA1416" w:rsidP="00A57F69">
            <w:pPr>
              <w:spacing w:line="360" w:lineRule="auto"/>
              <w:ind w:left="-108" w:right="-108"/>
              <w:jc w:val="center"/>
              <w:rPr>
                <w:rFonts w:cs="Arial"/>
                <w:sz w:val="16"/>
                <w:szCs w:val="16"/>
              </w:rPr>
            </w:pPr>
            <w:r w:rsidRPr="00694958">
              <w:rPr>
                <w:rFonts w:cs="Arial"/>
                <w:sz w:val="16"/>
                <w:szCs w:val="16"/>
              </w:rPr>
              <w:t>Fair value</w:t>
            </w:r>
          </w:p>
        </w:tc>
        <w:tc>
          <w:tcPr>
            <w:tcW w:w="241" w:type="dxa"/>
            <w:tcBorders>
              <w:left w:val="nil"/>
              <w:bottom w:val="nil"/>
              <w:right w:val="nil"/>
            </w:tcBorders>
            <w:vAlign w:val="bottom"/>
          </w:tcPr>
          <w:p w14:paraId="42FD3CE9" w14:textId="77777777" w:rsidR="00AA1416" w:rsidRPr="00694958" w:rsidRDefault="00AA1416" w:rsidP="00A57F69">
            <w:pPr>
              <w:spacing w:line="360" w:lineRule="auto"/>
              <w:ind w:left="-108" w:right="-108"/>
              <w:jc w:val="center"/>
              <w:rPr>
                <w:rFonts w:cs="Arial"/>
                <w:sz w:val="16"/>
                <w:szCs w:val="16"/>
              </w:rPr>
            </w:pPr>
          </w:p>
        </w:tc>
        <w:tc>
          <w:tcPr>
            <w:tcW w:w="884" w:type="dxa"/>
            <w:tcBorders>
              <w:top w:val="single" w:sz="4" w:space="0" w:color="auto"/>
              <w:left w:val="nil"/>
              <w:bottom w:val="single" w:sz="4" w:space="0" w:color="auto"/>
              <w:right w:val="nil"/>
            </w:tcBorders>
            <w:vAlign w:val="bottom"/>
          </w:tcPr>
          <w:p w14:paraId="08168B51" w14:textId="77777777" w:rsidR="00AA1416" w:rsidRPr="00694958" w:rsidRDefault="00AA1416" w:rsidP="00A57F69">
            <w:pPr>
              <w:spacing w:line="360" w:lineRule="auto"/>
              <w:ind w:left="-108" w:right="-108"/>
              <w:jc w:val="center"/>
              <w:rPr>
                <w:rFonts w:cs="Arial"/>
                <w:sz w:val="16"/>
                <w:szCs w:val="16"/>
                <w:cs/>
              </w:rPr>
            </w:pPr>
            <w:r w:rsidRPr="00694958">
              <w:rPr>
                <w:rFonts w:cs="Arial"/>
                <w:sz w:val="16"/>
                <w:szCs w:val="16"/>
              </w:rPr>
              <w:t>Unrealized gain</w:t>
            </w:r>
            <w:r w:rsidRPr="00694958">
              <w:rPr>
                <w:sz w:val="16"/>
                <w:szCs w:val="16"/>
                <w:cs/>
                <w:lang w:val="en-GB"/>
              </w:rPr>
              <w:t xml:space="preserve"> (</w:t>
            </w:r>
            <w:r w:rsidRPr="00694958">
              <w:rPr>
                <w:rFonts w:cs="Arial"/>
                <w:sz w:val="16"/>
                <w:szCs w:val="16"/>
                <w:lang w:val="en-GB"/>
              </w:rPr>
              <w:t>loss</w:t>
            </w:r>
            <w:r w:rsidRPr="00694958">
              <w:rPr>
                <w:sz w:val="16"/>
                <w:szCs w:val="16"/>
                <w:cs/>
                <w:lang w:val="en-GB"/>
              </w:rPr>
              <w:t>)</w:t>
            </w:r>
          </w:p>
        </w:tc>
        <w:tc>
          <w:tcPr>
            <w:tcW w:w="270" w:type="dxa"/>
            <w:tcBorders>
              <w:left w:val="nil"/>
              <w:bottom w:val="nil"/>
              <w:right w:val="nil"/>
            </w:tcBorders>
            <w:vAlign w:val="bottom"/>
          </w:tcPr>
          <w:p w14:paraId="63EB5FA4" w14:textId="77777777" w:rsidR="00AA1416" w:rsidRPr="00694958" w:rsidRDefault="00AA1416" w:rsidP="00A57F69">
            <w:pPr>
              <w:spacing w:line="360" w:lineRule="auto"/>
              <w:ind w:left="-108" w:right="-108"/>
              <w:jc w:val="center"/>
              <w:rPr>
                <w:rFonts w:cs="Arial"/>
                <w:sz w:val="16"/>
                <w:szCs w:val="16"/>
              </w:rPr>
            </w:pPr>
          </w:p>
        </w:tc>
        <w:tc>
          <w:tcPr>
            <w:tcW w:w="810" w:type="dxa"/>
            <w:tcBorders>
              <w:top w:val="single" w:sz="4" w:space="0" w:color="auto"/>
              <w:left w:val="nil"/>
              <w:bottom w:val="single" w:sz="4" w:space="0" w:color="auto"/>
              <w:right w:val="nil"/>
            </w:tcBorders>
            <w:vAlign w:val="bottom"/>
          </w:tcPr>
          <w:p w14:paraId="57C0FFC7" w14:textId="77777777" w:rsidR="00AA1416" w:rsidRPr="00694958" w:rsidRDefault="00AA1416" w:rsidP="00A57F69">
            <w:pPr>
              <w:spacing w:line="360" w:lineRule="auto"/>
              <w:ind w:left="-108" w:right="-108"/>
              <w:jc w:val="center"/>
              <w:rPr>
                <w:rFonts w:cs="Arial"/>
                <w:sz w:val="16"/>
                <w:szCs w:val="16"/>
              </w:rPr>
            </w:pPr>
            <w:r w:rsidRPr="00694958">
              <w:rPr>
                <w:rFonts w:cs="Arial"/>
                <w:sz w:val="16"/>
                <w:szCs w:val="16"/>
              </w:rPr>
              <w:t>Cost</w:t>
            </w:r>
          </w:p>
        </w:tc>
        <w:tc>
          <w:tcPr>
            <w:tcW w:w="270" w:type="dxa"/>
            <w:tcBorders>
              <w:top w:val="single" w:sz="4" w:space="0" w:color="auto"/>
              <w:left w:val="nil"/>
              <w:bottom w:val="nil"/>
              <w:right w:val="nil"/>
            </w:tcBorders>
            <w:vAlign w:val="bottom"/>
          </w:tcPr>
          <w:p w14:paraId="22215009" w14:textId="77777777" w:rsidR="00AA1416" w:rsidRPr="00694958" w:rsidRDefault="00AA1416" w:rsidP="00A57F69">
            <w:pPr>
              <w:spacing w:line="360" w:lineRule="auto"/>
              <w:ind w:left="-108" w:right="-108"/>
              <w:jc w:val="center"/>
              <w:rPr>
                <w:rFonts w:cs="Arial"/>
                <w:sz w:val="16"/>
                <w:szCs w:val="16"/>
              </w:rPr>
            </w:pPr>
          </w:p>
        </w:tc>
        <w:tc>
          <w:tcPr>
            <w:tcW w:w="810" w:type="dxa"/>
            <w:tcBorders>
              <w:top w:val="single" w:sz="4" w:space="0" w:color="auto"/>
              <w:left w:val="nil"/>
              <w:bottom w:val="single" w:sz="4" w:space="0" w:color="auto"/>
              <w:right w:val="nil"/>
            </w:tcBorders>
            <w:vAlign w:val="bottom"/>
          </w:tcPr>
          <w:p w14:paraId="73081B78" w14:textId="77777777" w:rsidR="00AA1416" w:rsidRPr="00694958" w:rsidRDefault="00AA1416" w:rsidP="00A57F69">
            <w:pPr>
              <w:spacing w:line="360" w:lineRule="auto"/>
              <w:ind w:left="-108" w:right="-108"/>
              <w:jc w:val="center"/>
              <w:rPr>
                <w:rFonts w:cs="Arial"/>
                <w:sz w:val="16"/>
                <w:szCs w:val="16"/>
              </w:rPr>
            </w:pPr>
            <w:r w:rsidRPr="00694958">
              <w:rPr>
                <w:rFonts w:cs="Arial"/>
                <w:sz w:val="16"/>
                <w:szCs w:val="16"/>
              </w:rPr>
              <w:t>Fair value</w:t>
            </w:r>
          </w:p>
        </w:tc>
        <w:tc>
          <w:tcPr>
            <w:tcW w:w="270" w:type="dxa"/>
            <w:tcBorders>
              <w:top w:val="single" w:sz="4" w:space="0" w:color="auto"/>
              <w:left w:val="nil"/>
              <w:bottom w:val="nil"/>
              <w:right w:val="nil"/>
            </w:tcBorders>
          </w:tcPr>
          <w:p w14:paraId="1912BF43" w14:textId="77777777" w:rsidR="00AA1416" w:rsidRPr="00694958" w:rsidRDefault="00AA1416" w:rsidP="00A57F69">
            <w:pPr>
              <w:spacing w:line="360" w:lineRule="auto"/>
              <w:ind w:left="-108" w:right="-108"/>
              <w:jc w:val="center"/>
              <w:rPr>
                <w:rFonts w:cs="Arial"/>
                <w:sz w:val="16"/>
                <w:szCs w:val="16"/>
              </w:rPr>
            </w:pPr>
          </w:p>
        </w:tc>
        <w:tc>
          <w:tcPr>
            <w:tcW w:w="900" w:type="dxa"/>
            <w:tcBorders>
              <w:top w:val="single" w:sz="4" w:space="0" w:color="auto"/>
              <w:left w:val="nil"/>
              <w:bottom w:val="single" w:sz="4" w:space="0" w:color="auto"/>
            </w:tcBorders>
            <w:vAlign w:val="bottom"/>
          </w:tcPr>
          <w:p w14:paraId="7F4019C5" w14:textId="77777777" w:rsidR="00AA1416" w:rsidRPr="00694958" w:rsidRDefault="00AA1416" w:rsidP="00A57F69">
            <w:pPr>
              <w:spacing w:line="360" w:lineRule="auto"/>
              <w:ind w:left="-108" w:right="-108"/>
              <w:jc w:val="center"/>
              <w:rPr>
                <w:rFonts w:cs="Arial"/>
                <w:sz w:val="16"/>
                <w:szCs w:val="16"/>
                <w:cs/>
              </w:rPr>
            </w:pPr>
            <w:r w:rsidRPr="00694958">
              <w:rPr>
                <w:rFonts w:cs="Arial"/>
                <w:sz w:val="16"/>
                <w:szCs w:val="16"/>
              </w:rPr>
              <w:t>Unrealized gain</w:t>
            </w:r>
            <w:r w:rsidRPr="00694958">
              <w:rPr>
                <w:sz w:val="16"/>
                <w:szCs w:val="16"/>
                <w:cs/>
                <w:lang w:val="en-GB"/>
              </w:rPr>
              <w:t xml:space="preserve"> (</w:t>
            </w:r>
            <w:r w:rsidRPr="00694958">
              <w:rPr>
                <w:rFonts w:cs="Arial"/>
                <w:sz w:val="16"/>
                <w:szCs w:val="16"/>
                <w:lang w:val="en-GB"/>
              </w:rPr>
              <w:t>loss</w:t>
            </w:r>
            <w:r w:rsidRPr="00694958">
              <w:rPr>
                <w:sz w:val="16"/>
                <w:szCs w:val="16"/>
                <w:cs/>
                <w:lang w:val="en-GB"/>
              </w:rPr>
              <w:t>)</w:t>
            </w:r>
          </w:p>
        </w:tc>
      </w:tr>
      <w:tr w:rsidR="00AA1416" w:rsidRPr="00694958" w14:paraId="7FD11B9A" w14:textId="77777777" w:rsidTr="00A81E97">
        <w:trPr>
          <w:trHeight w:val="272"/>
        </w:trPr>
        <w:tc>
          <w:tcPr>
            <w:tcW w:w="2790" w:type="dxa"/>
            <w:tcBorders>
              <w:left w:val="nil"/>
              <w:right w:val="nil"/>
            </w:tcBorders>
          </w:tcPr>
          <w:p w14:paraId="2A7CBC40" w14:textId="77777777" w:rsidR="00AA1416" w:rsidRPr="00694958" w:rsidRDefault="00AA1416" w:rsidP="00A57F69">
            <w:pPr>
              <w:tabs>
                <w:tab w:val="clear" w:pos="227"/>
              </w:tabs>
              <w:spacing w:line="360" w:lineRule="auto"/>
              <w:ind w:left="148" w:hanging="148"/>
              <w:rPr>
                <w:rFonts w:cs="Arial"/>
                <w:b/>
                <w:sz w:val="16"/>
                <w:szCs w:val="16"/>
              </w:rPr>
            </w:pPr>
            <w:r w:rsidRPr="00694958">
              <w:rPr>
                <w:rFonts w:cs="Arial"/>
                <w:b/>
                <w:sz w:val="16"/>
                <w:szCs w:val="16"/>
              </w:rPr>
              <w:t>Investments in trading securities</w:t>
            </w:r>
          </w:p>
        </w:tc>
        <w:tc>
          <w:tcPr>
            <w:tcW w:w="810" w:type="dxa"/>
            <w:tcBorders>
              <w:top w:val="nil"/>
              <w:left w:val="nil"/>
              <w:bottom w:val="nil"/>
              <w:right w:val="nil"/>
            </w:tcBorders>
            <w:vAlign w:val="bottom"/>
          </w:tcPr>
          <w:p w14:paraId="0E4EB4A0" w14:textId="77777777" w:rsidR="00AA1416" w:rsidRPr="00694958" w:rsidRDefault="00AA1416"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p>
        </w:tc>
        <w:tc>
          <w:tcPr>
            <w:tcW w:w="236" w:type="dxa"/>
            <w:tcBorders>
              <w:top w:val="nil"/>
              <w:left w:val="nil"/>
              <w:bottom w:val="nil"/>
              <w:right w:val="nil"/>
            </w:tcBorders>
            <w:vAlign w:val="bottom"/>
          </w:tcPr>
          <w:p w14:paraId="7C741BA3" w14:textId="77777777" w:rsidR="00AA1416" w:rsidRPr="00694958" w:rsidRDefault="00AA1416" w:rsidP="00A57F69">
            <w:pPr>
              <w:spacing w:line="360" w:lineRule="auto"/>
              <w:jc w:val="right"/>
              <w:rPr>
                <w:rFonts w:cs="Arial"/>
                <w:sz w:val="16"/>
                <w:szCs w:val="16"/>
              </w:rPr>
            </w:pPr>
          </w:p>
        </w:tc>
        <w:tc>
          <w:tcPr>
            <w:tcW w:w="799" w:type="dxa"/>
            <w:tcBorders>
              <w:top w:val="nil"/>
              <w:left w:val="nil"/>
              <w:bottom w:val="nil"/>
              <w:right w:val="nil"/>
            </w:tcBorders>
            <w:vAlign w:val="bottom"/>
          </w:tcPr>
          <w:p w14:paraId="0D55414A" w14:textId="77777777" w:rsidR="00AA1416" w:rsidRPr="00694958" w:rsidRDefault="00AA1416" w:rsidP="00A57F69">
            <w:pPr>
              <w:spacing w:line="360" w:lineRule="auto"/>
              <w:jc w:val="right"/>
              <w:rPr>
                <w:rFonts w:cs="Arial"/>
                <w:sz w:val="16"/>
                <w:szCs w:val="16"/>
              </w:rPr>
            </w:pPr>
          </w:p>
        </w:tc>
        <w:tc>
          <w:tcPr>
            <w:tcW w:w="241" w:type="dxa"/>
            <w:tcBorders>
              <w:top w:val="nil"/>
              <w:left w:val="nil"/>
              <w:bottom w:val="nil"/>
              <w:right w:val="nil"/>
            </w:tcBorders>
            <w:vAlign w:val="bottom"/>
          </w:tcPr>
          <w:p w14:paraId="1AB67E24" w14:textId="77777777" w:rsidR="00AA1416" w:rsidRPr="00694958" w:rsidRDefault="00AA1416" w:rsidP="00A57F69">
            <w:pPr>
              <w:spacing w:line="360" w:lineRule="auto"/>
              <w:ind w:firstLineChars="100" w:firstLine="160"/>
              <w:jc w:val="right"/>
              <w:rPr>
                <w:rFonts w:cs="Arial"/>
                <w:sz w:val="16"/>
                <w:szCs w:val="16"/>
              </w:rPr>
            </w:pPr>
          </w:p>
        </w:tc>
        <w:tc>
          <w:tcPr>
            <w:tcW w:w="884" w:type="dxa"/>
            <w:tcBorders>
              <w:top w:val="nil"/>
              <w:left w:val="nil"/>
              <w:bottom w:val="nil"/>
              <w:right w:val="nil"/>
            </w:tcBorders>
            <w:vAlign w:val="bottom"/>
          </w:tcPr>
          <w:p w14:paraId="6611DEC7" w14:textId="77777777" w:rsidR="00AA1416" w:rsidRPr="00694958" w:rsidRDefault="00AA1416" w:rsidP="00A57F69">
            <w:pPr>
              <w:spacing w:line="360" w:lineRule="auto"/>
              <w:jc w:val="right"/>
              <w:rPr>
                <w:rFonts w:cs="Arial"/>
                <w:sz w:val="16"/>
                <w:szCs w:val="16"/>
              </w:rPr>
            </w:pPr>
          </w:p>
        </w:tc>
        <w:tc>
          <w:tcPr>
            <w:tcW w:w="270" w:type="dxa"/>
            <w:tcBorders>
              <w:top w:val="nil"/>
              <w:left w:val="nil"/>
              <w:bottom w:val="nil"/>
              <w:right w:val="nil"/>
            </w:tcBorders>
            <w:vAlign w:val="bottom"/>
          </w:tcPr>
          <w:p w14:paraId="569C5EDE" w14:textId="77777777" w:rsidR="00AA1416" w:rsidRPr="00694958" w:rsidRDefault="00AA1416" w:rsidP="00A57F69">
            <w:pPr>
              <w:spacing w:line="360" w:lineRule="auto"/>
              <w:jc w:val="right"/>
              <w:rPr>
                <w:rFonts w:cs="Arial"/>
                <w:sz w:val="16"/>
                <w:szCs w:val="16"/>
              </w:rPr>
            </w:pPr>
          </w:p>
        </w:tc>
        <w:tc>
          <w:tcPr>
            <w:tcW w:w="810" w:type="dxa"/>
            <w:tcBorders>
              <w:top w:val="nil"/>
              <w:left w:val="nil"/>
              <w:bottom w:val="nil"/>
              <w:right w:val="nil"/>
            </w:tcBorders>
            <w:vAlign w:val="bottom"/>
          </w:tcPr>
          <w:p w14:paraId="47F05E0A" w14:textId="77777777" w:rsidR="00AA1416" w:rsidRPr="00694958" w:rsidRDefault="00AA1416" w:rsidP="00A57F69">
            <w:pPr>
              <w:spacing w:line="360" w:lineRule="auto"/>
              <w:jc w:val="right"/>
              <w:rPr>
                <w:rFonts w:cs="Arial"/>
                <w:sz w:val="16"/>
                <w:szCs w:val="16"/>
              </w:rPr>
            </w:pPr>
          </w:p>
        </w:tc>
        <w:tc>
          <w:tcPr>
            <w:tcW w:w="270" w:type="dxa"/>
            <w:tcBorders>
              <w:top w:val="nil"/>
              <w:left w:val="nil"/>
              <w:bottom w:val="nil"/>
              <w:right w:val="nil"/>
            </w:tcBorders>
          </w:tcPr>
          <w:p w14:paraId="6B5474FB" w14:textId="77777777" w:rsidR="00AA1416" w:rsidRPr="00694958" w:rsidRDefault="00AA1416" w:rsidP="00A57F69">
            <w:pPr>
              <w:spacing w:line="360" w:lineRule="auto"/>
              <w:jc w:val="right"/>
              <w:rPr>
                <w:rFonts w:cs="Arial"/>
                <w:sz w:val="16"/>
                <w:szCs w:val="16"/>
              </w:rPr>
            </w:pPr>
          </w:p>
        </w:tc>
        <w:tc>
          <w:tcPr>
            <w:tcW w:w="810" w:type="dxa"/>
            <w:tcBorders>
              <w:top w:val="nil"/>
              <w:left w:val="nil"/>
              <w:bottom w:val="nil"/>
              <w:right w:val="nil"/>
            </w:tcBorders>
            <w:vAlign w:val="bottom"/>
          </w:tcPr>
          <w:p w14:paraId="2218A8BD" w14:textId="77777777" w:rsidR="00AA1416" w:rsidRPr="00694958" w:rsidRDefault="00AA1416" w:rsidP="00A57F69">
            <w:pPr>
              <w:spacing w:line="360" w:lineRule="auto"/>
              <w:jc w:val="right"/>
              <w:rPr>
                <w:rFonts w:cs="Arial"/>
                <w:sz w:val="16"/>
                <w:szCs w:val="16"/>
              </w:rPr>
            </w:pPr>
          </w:p>
        </w:tc>
        <w:tc>
          <w:tcPr>
            <w:tcW w:w="270" w:type="dxa"/>
            <w:tcBorders>
              <w:top w:val="nil"/>
              <w:left w:val="nil"/>
              <w:bottom w:val="nil"/>
              <w:right w:val="nil"/>
            </w:tcBorders>
          </w:tcPr>
          <w:p w14:paraId="270E0F56" w14:textId="77777777" w:rsidR="00AA1416" w:rsidRPr="00694958" w:rsidRDefault="00AA1416" w:rsidP="00A57F69">
            <w:pPr>
              <w:spacing w:line="360" w:lineRule="auto"/>
              <w:ind w:firstLineChars="100" w:firstLine="160"/>
              <w:jc w:val="right"/>
              <w:rPr>
                <w:rFonts w:cs="Arial"/>
                <w:sz w:val="16"/>
                <w:szCs w:val="16"/>
              </w:rPr>
            </w:pPr>
          </w:p>
        </w:tc>
        <w:tc>
          <w:tcPr>
            <w:tcW w:w="900" w:type="dxa"/>
            <w:tcBorders>
              <w:top w:val="nil"/>
              <w:left w:val="nil"/>
              <w:bottom w:val="nil"/>
            </w:tcBorders>
            <w:vAlign w:val="bottom"/>
          </w:tcPr>
          <w:p w14:paraId="616F2451" w14:textId="77777777" w:rsidR="00AA1416" w:rsidRPr="00694958" w:rsidRDefault="00AA1416" w:rsidP="00A57F69">
            <w:pPr>
              <w:spacing w:line="360" w:lineRule="auto"/>
              <w:jc w:val="right"/>
              <w:rPr>
                <w:rFonts w:cs="Arial"/>
                <w:sz w:val="16"/>
                <w:szCs w:val="16"/>
              </w:rPr>
            </w:pPr>
          </w:p>
        </w:tc>
      </w:tr>
      <w:tr w:rsidR="00E10973" w:rsidRPr="00694958" w14:paraId="56F0B9AA" w14:textId="77777777" w:rsidTr="0020419D">
        <w:trPr>
          <w:trHeight w:val="272"/>
        </w:trPr>
        <w:tc>
          <w:tcPr>
            <w:tcW w:w="2790" w:type="dxa"/>
            <w:tcBorders>
              <w:left w:val="nil"/>
              <w:right w:val="nil"/>
            </w:tcBorders>
          </w:tcPr>
          <w:p w14:paraId="141CDD88" w14:textId="77777777" w:rsidR="00E10973" w:rsidRPr="00694958" w:rsidRDefault="00E10973" w:rsidP="00E10973">
            <w:pPr>
              <w:tabs>
                <w:tab w:val="clear" w:pos="227"/>
              </w:tabs>
              <w:spacing w:line="360" w:lineRule="auto"/>
              <w:ind w:left="148" w:hanging="148"/>
              <w:rPr>
                <w:rFonts w:cs="Arial"/>
                <w:sz w:val="16"/>
                <w:szCs w:val="16"/>
              </w:rPr>
            </w:pPr>
            <w:r w:rsidRPr="00694958">
              <w:rPr>
                <w:rFonts w:cs="Arial"/>
                <w:sz w:val="16"/>
                <w:szCs w:val="16"/>
              </w:rPr>
              <w:t>Investments in trading securities</w:t>
            </w:r>
          </w:p>
        </w:tc>
        <w:tc>
          <w:tcPr>
            <w:tcW w:w="810" w:type="dxa"/>
            <w:tcBorders>
              <w:top w:val="nil"/>
              <w:left w:val="nil"/>
              <w:bottom w:val="nil"/>
              <w:right w:val="nil"/>
            </w:tcBorders>
            <w:vAlign w:val="bottom"/>
          </w:tcPr>
          <w:p w14:paraId="326B642D" w14:textId="0FE04E12" w:rsidR="00E10973" w:rsidRPr="00694958" w:rsidRDefault="00E10973" w:rsidP="00E1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rPr>
            </w:pPr>
            <w:r>
              <w:rPr>
                <w:sz w:val="16"/>
                <w:szCs w:val="16"/>
                <w:cs/>
              </w:rPr>
              <w:t xml:space="preserve">    </w:t>
            </w:r>
            <w:r w:rsidRPr="004B0744">
              <w:rPr>
                <w:sz w:val="16"/>
                <w:szCs w:val="16"/>
                <w:cs/>
              </w:rPr>
              <w:t>-</w:t>
            </w:r>
          </w:p>
        </w:tc>
        <w:tc>
          <w:tcPr>
            <w:tcW w:w="236" w:type="dxa"/>
            <w:tcBorders>
              <w:top w:val="nil"/>
              <w:left w:val="nil"/>
              <w:bottom w:val="nil"/>
              <w:right w:val="nil"/>
            </w:tcBorders>
            <w:vAlign w:val="bottom"/>
          </w:tcPr>
          <w:p w14:paraId="5CEEEDE9" w14:textId="77777777" w:rsidR="00E10973" w:rsidRPr="00694958" w:rsidRDefault="00E10973" w:rsidP="00E1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rPr>
            </w:pPr>
          </w:p>
        </w:tc>
        <w:tc>
          <w:tcPr>
            <w:tcW w:w="799" w:type="dxa"/>
            <w:tcBorders>
              <w:top w:val="nil"/>
              <w:left w:val="nil"/>
              <w:bottom w:val="nil"/>
              <w:right w:val="nil"/>
            </w:tcBorders>
            <w:vAlign w:val="bottom"/>
          </w:tcPr>
          <w:p w14:paraId="5529DC22" w14:textId="31750FE4" w:rsidR="00E10973" w:rsidRPr="00694958" w:rsidRDefault="00E10973" w:rsidP="00E1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rPr>
            </w:pPr>
            <w:r>
              <w:rPr>
                <w:sz w:val="16"/>
                <w:szCs w:val="16"/>
                <w:cs/>
              </w:rPr>
              <w:t xml:space="preserve">    </w:t>
            </w:r>
            <w:r w:rsidRPr="004B0744">
              <w:rPr>
                <w:sz w:val="16"/>
                <w:szCs w:val="16"/>
                <w:cs/>
              </w:rPr>
              <w:t>-</w:t>
            </w:r>
          </w:p>
        </w:tc>
        <w:tc>
          <w:tcPr>
            <w:tcW w:w="241" w:type="dxa"/>
            <w:tcBorders>
              <w:top w:val="nil"/>
              <w:left w:val="nil"/>
              <w:bottom w:val="nil"/>
              <w:right w:val="nil"/>
            </w:tcBorders>
            <w:vAlign w:val="bottom"/>
          </w:tcPr>
          <w:p w14:paraId="41EEF20C" w14:textId="77777777" w:rsidR="00E10973" w:rsidRPr="00694958" w:rsidRDefault="00E10973" w:rsidP="00E1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Chars="100" w:firstLine="160"/>
              <w:jc w:val="center"/>
              <w:rPr>
                <w:rFonts w:cs="Arial"/>
                <w:sz w:val="16"/>
                <w:szCs w:val="16"/>
              </w:rPr>
            </w:pPr>
          </w:p>
        </w:tc>
        <w:tc>
          <w:tcPr>
            <w:tcW w:w="884" w:type="dxa"/>
            <w:tcBorders>
              <w:top w:val="nil"/>
              <w:left w:val="nil"/>
              <w:bottom w:val="nil"/>
              <w:right w:val="nil"/>
            </w:tcBorders>
            <w:vAlign w:val="bottom"/>
          </w:tcPr>
          <w:p w14:paraId="06C88D35" w14:textId="4B801C79" w:rsidR="00E10973" w:rsidRPr="00694958" w:rsidRDefault="00E10973" w:rsidP="00E1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rPr>
            </w:pPr>
            <w:r>
              <w:rPr>
                <w:sz w:val="16"/>
                <w:szCs w:val="16"/>
                <w:cs/>
              </w:rPr>
              <w:t xml:space="preserve">         </w:t>
            </w:r>
            <w:r w:rsidRPr="004B0744">
              <w:rPr>
                <w:sz w:val="16"/>
                <w:szCs w:val="16"/>
                <w:cs/>
              </w:rPr>
              <w:t>-</w:t>
            </w:r>
          </w:p>
        </w:tc>
        <w:tc>
          <w:tcPr>
            <w:tcW w:w="270" w:type="dxa"/>
            <w:tcBorders>
              <w:top w:val="nil"/>
              <w:left w:val="nil"/>
              <w:bottom w:val="nil"/>
              <w:right w:val="nil"/>
            </w:tcBorders>
            <w:vAlign w:val="bottom"/>
          </w:tcPr>
          <w:p w14:paraId="56DDCB5F" w14:textId="77777777" w:rsidR="00E10973" w:rsidRPr="00694958" w:rsidRDefault="00E10973" w:rsidP="00E10973">
            <w:pPr>
              <w:spacing w:line="360" w:lineRule="auto"/>
              <w:jc w:val="right"/>
              <w:rPr>
                <w:rFonts w:cs="Arial"/>
                <w:sz w:val="16"/>
                <w:szCs w:val="16"/>
              </w:rPr>
            </w:pPr>
          </w:p>
        </w:tc>
        <w:tc>
          <w:tcPr>
            <w:tcW w:w="810" w:type="dxa"/>
            <w:tcBorders>
              <w:top w:val="nil"/>
              <w:left w:val="nil"/>
              <w:bottom w:val="nil"/>
              <w:right w:val="nil"/>
            </w:tcBorders>
            <w:vAlign w:val="center"/>
          </w:tcPr>
          <w:p w14:paraId="15CFE04B" w14:textId="3BB6EA78" w:rsidR="00E10973" w:rsidRPr="00694958" w:rsidRDefault="00E10973" w:rsidP="00E1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694958">
              <w:rPr>
                <w:rFonts w:cs="Arial"/>
                <w:sz w:val="16"/>
                <w:szCs w:val="16"/>
              </w:rPr>
              <w:t>48,950</w:t>
            </w:r>
          </w:p>
        </w:tc>
        <w:tc>
          <w:tcPr>
            <w:tcW w:w="270" w:type="dxa"/>
            <w:tcBorders>
              <w:top w:val="nil"/>
              <w:left w:val="nil"/>
              <w:bottom w:val="nil"/>
              <w:right w:val="nil"/>
            </w:tcBorders>
            <w:vAlign w:val="bottom"/>
          </w:tcPr>
          <w:p w14:paraId="62DC5C7C" w14:textId="77777777" w:rsidR="00E10973" w:rsidRPr="00694958" w:rsidRDefault="00E10973" w:rsidP="00E1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p>
        </w:tc>
        <w:tc>
          <w:tcPr>
            <w:tcW w:w="810" w:type="dxa"/>
            <w:tcBorders>
              <w:top w:val="nil"/>
              <w:left w:val="nil"/>
              <w:bottom w:val="nil"/>
              <w:right w:val="nil"/>
            </w:tcBorders>
            <w:vAlign w:val="center"/>
          </w:tcPr>
          <w:p w14:paraId="3AD4E693" w14:textId="0D964042" w:rsidR="00E10973" w:rsidRPr="00694958" w:rsidRDefault="00E10973" w:rsidP="00E1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694958">
              <w:rPr>
                <w:rFonts w:cs="Arial"/>
                <w:sz w:val="16"/>
                <w:szCs w:val="16"/>
              </w:rPr>
              <w:t>43,100</w:t>
            </w:r>
          </w:p>
        </w:tc>
        <w:tc>
          <w:tcPr>
            <w:tcW w:w="270" w:type="dxa"/>
            <w:tcBorders>
              <w:top w:val="nil"/>
              <w:left w:val="nil"/>
              <w:bottom w:val="nil"/>
              <w:right w:val="nil"/>
            </w:tcBorders>
            <w:vAlign w:val="bottom"/>
          </w:tcPr>
          <w:p w14:paraId="149E73F7" w14:textId="77777777" w:rsidR="00E10973" w:rsidRPr="00694958" w:rsidRDefault="00E10973" w:rsidP="00E1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Chars="100" w:firstLine="160"/>
              <w:jc w:val="right"/>
              <w:rPr>
                <w:rFonts w:cs="Arial"/>
                <w:sz w:val="16"/>
                <w:szCs w:val="16"/>
              </w:rPr>
            </w:pPr>
          </w:p>
        </w:tc>
        <w:tc>
          <w:tcPr>
            <w:tcW w:w="900" w:type="dxa"/>
            <w:tcBorders>
              <w:top w:val="nil"/>
              <w:left w:val="nil"/>
              <w:bottom w:val="nil"/>
            </w:tcBorders>
            <w:vAlign w:val="center"/>
          </w:tcPr>
          <w:p w14:paraId="1DD3870D" w14:textId="2379DFE3" w:rsidR="00E10973" w:rsidRPr="00694958" w:rsidRDefault="00E10973" w:rsidP="00E1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694958">
              <w:rPr>
                <w:sz w:val="16"/>
                <w:szCs w:val="16"/>
                <w:cs/>
              </w:rPr>
              <w:t>(</w:t>
            </w:r>
            <w:r w:rsidRPr="00694958">
              <w:rPr>
                <w:rFonts w:cs="Arial"/>
                <w:sz w:val="16"/>
                <w:szCs w:val="16"/>
              </w:rPr>
              <w:t>5,850</w:t>
            </w:r>
            <w:r w:rsidRPr="00694958">
              <w:rPr>
                <w:sz w:val="16"/>
                <w:szCs w:val="16"/>
                <w:cs/>
              </w:rPr>
              <w:t>)</w:t>
            </w:r>
          </w:p>
        </w:tc>
      </w:tr>
      <w:tr w:rsidR="00E10973" w:rsidRPr="00694958" w14:paraId="1DB11ED1" w14:textId="77777777" w:rsidTr="0020419D">
        <w:trPr>
          <w:trHeight w:val="272"/>
        </w:trPr>
        <w:tc>
          <w:tcPr>
            <w:tcW w:w="2790" w:type="dxa"/>
            <w:tcBorders>
              <w:left w:val="nil"/>
              <w:right w:val="nil"/>
            </w:tcBorders>
          </w:tcPr>
          <w:p w14:paraId="6C0F9495" w14:textId="77777777" w:rsidR="00E10973" w:rsidRPr="00694958" w:rsidRDefault="00E10973" w:rsidP="00E10973">
            <w:pPr>
              <w:tabs>
                <w:tab w:val="clear" w:pos="227"/>
              </w:tabs>
              <w:spacing w:line="360" w:lineRule="auto"/>
              <w:ind w:left="148" w:hanging="148"/>
              <w:rPr>
                <w:rFonts w:cs="Arial"/>
                <w:sz w:val="16"/>
                <w:szCs w:val="16"/>
              </w:rPr>
            </w:pPr>
            <w:proofErr w:type="spellStart"/>
            <w:r w:rsidRPr="00694958">
              <w:rPr>
                <w:rFonts w:cs="Arial"/>
                <w:sz w:val="16"/>
                <w:szCs w:val="16"/>
              </w:rPr>
              <w:t>Krungsri</w:t>
            </w:r>
            <w:proofErr w:type="spellEnd"/>
            <w:r w:rsidRPr="00694958">
              <w:rPr>
                <w:rFonts w:cs="Arial"/>
                <w:sz w:val="16"/>
                <w:szCs w:val="16"/>
              </w:rPr>
              <w:t xml:space="preserve"> Star Plus Fund</w:t>
            </w:r>
          </w:p>
        </w:tc>
        <w:tc>
          <w:tcPr>
            <w:tcW w:w="810" w:type="dxa"/>
            <w:tcBorders>
              <w:top w:val="nil"/>
              <w:left w:val="nil"/>
              <w:bottom w:val="single" w:sz="4" w:space="0" w:color="auto"/>
              <w:right w:val="nil"/>
            </w:tcBorders>
            <w:vAlign w:val="center"/>
          </w:tcPr>
          <w:p w14:paraId="2CC41290" w14:textId="51828257" w:rsidR="00E10973" w:rsidRPr="00F90CAF" w:rsidRDefault="00E10973" w:rsidP="00E1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F90CAF">
              <w:rPr>
                <w:rFonts w:cs="Arial"/>
                <w:sz w:val="16"/>
                <w:szCs w:val="16"/>
              </w:rPr>
              <w:t>69</w:t>
            </w:r>
          </w:p>
        </w:tc>
        <w:tc>
          <w:tcPr>
            <w:tcW w:w="236" w:type="dxa"/>
            <w:tcBorders>
              <w:top w:val="nil"/>
              <w:left w:val="nil"/>
              <w:bottom w:val="nil"/>
              <w:right w:val="nil"/>
            </w:tcBorders>
          </w:tcPr>
          <w:p w14:paraId="7908F0A8" w14:textId="77777777" w:rsidR="00E10973" w:rsidRPr="00F90CAF" w:rsidRDefault="00E10973" w:rsidP="00E1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p>
        </w:tc>
        <w:tc>
          <w:tcPr>
            <w:tcW w:w="799" w:type="dxa"/>
            <w:tcBorders>
              <w:top w:val="nil"/>
              <w:left w:val="nil"/>
              <w:bottom w:val="single" w:sz="4" w:space="0" w:color="auto"/>
              <w:right w:val="nil"/>
            </w:tcBorders>
            <w:vAlign w:val="center"/>
          </w:tcPr>
          <w:p w14:paraId="67054EC5" w14:textId="23250A87" w:rsidR="00E10973" w:rsidRPr="00F90CAF" w:rsidRDefault="00E10973" w:rsidP="00E1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F90CAF">
              <w:rPr>
                <w:rFonts w:cs="Arial"/>
                <w:sz w:val="16"/>
                <w:szCs w:val="16"/>
              </w:rPr>
              <w:t>69</w:t>
            </w:r>
          </w:p>
        </w:tc>
        <w:tc>
          <w:tcPr>
            <w:tcW w:w="241" w:type="dxa"/>
            <w:tcBorders>
              <w:top w:val="nil"/>
              <w:left w:val="nil"/>
              <w:bottom w:val="nil"/>
              <w:right w:val="nil"/>
            </w:tcBorders>
          </w:tcPr>
          <w:p w14:paraId="51ABD194" w14:textId="77777777" w:rsidR="00E10973" w:rsidRPr="00694958" w:rsidRDefault="00E10973" w:rsidP="00E1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p>
        </w:tc>
        <w:tc>
          <w:tcPr>
            <w:tcW w:w="884" w:type="dxa"/>
            <w:tcBorders>
              <w:top w:val="nil"/>
              <w:left w:val="nil"/>
              <w:bottom w:val="single" w:sz="4" w:space="0" w:color="auto"/>
              <w:right w:val="nil"/>
            </w:tcBorders>
            <w:vAlign w:val="bottom"/>
          </w:tcPr>
          <w:p w14:paraId="4793F7D4" w14:textId="4CD42718" w:rsidR="00E10973" w:rsidRPr="00694958" w:rsidRDefault="00E10973" w:rsidP="00E1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rPr>
            </w:pPr>
            <w:r>
              <w:rPr>
                <w:sz w:val="16"/>
                <w:szCs w:val="16"/>
                <w:cs/>
              </w:rPr>
              <w:t xml:space="preserve">         </w:t>
            </w:r>
            <w:r w:rsidRPr="004B0744">
              <w:rPr>
                <w:sz w:val="16"/>
                <w:szCs w:val="16"/>
                <w:cs/>
              </w:rPr>
              <w:t>-</w:t>
            </w:r>
          </w:p>
        </w:tc>
        <w:tc>
          <w:tcPr>
            <w:tcW w:w="270" w:type="dxa"/>
            <w:tcBorders>
              <w:top w:val="nil"/>
              <w:left w:val="nil"/>
              <w:bottom w:val="nil"/>
              <w:right w:val="nil"/>
            </w:tcBorders>
            <w:vAlign w:val="bottom"/>
          </w:tcPr>
          <w:p w14:paraId="12974A6C" w14:textId="77777777" w:rsidR="00E10973" w:rsidRPr="00694958" w:rsidRDefault="00E10973" w:rsidP="00E10973">
            <w:pPr>
              <w:spacing w:line="360" w:lineRule="auto"/>
              <w:jc w:val="right"/>
              <w:rPr>
                <w:rFonts w:cs="Arial"/>
                <w:sz w:val="16"/>
                <w:szCs w:val="16"/>
              </w:rPr>
            </w:pPr>
          </w:p>
        </w:tc>
        <w:tc>
          <w:tcPr>
            <w:tcW w:w="810" w:type="dxa"/>
            <w:tcBorders>
              <w:top w:val="nil"/>
              <w:left w:val="nil"/>
              <w:bottom w:val="single" w:sz="4" w:space="0" w:color="auto"/>
              <w:right w:val="nil"/>
            </w:tcBorders>
            <w:vAlign w:val="center"/>
          </w:tcPr>
          <w:p w14:paraId="510ED2DF" w14:textId="209DB61A" w:rsidR="00E10973" w:rsidRPr="00694958" w:rsidRDefault="00E10973" w:rsidP="00E1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694958">
              <w:rPr>
                <w:rFonts w:cs="Arial"/>
                <w:sz w:val="16"/>
                <w:szCs w:val="16"/>
              </w:rPr>
              <w:t>111,041</w:t>
            </w:r>
          </w:p>
        </w:tc>
        <w:tc>
          <w:tcPr>
            <w:tcW w:w="270" w:type="dxa"/>
            <w:tcBorders>
              <w:top w:val="nil"/>
              <w:left w:val="nil"/>
              <w:bottom w:val="nil"/>
              <w:right w:val="nil"/>
            </w:tcBorders>
          </w:tcPr>
          <w:p w14:paraId="40BC9359" w14:textId="77777777" w:rsidR="00E10973" w:rsidRPr="00694958" w:rsidRDefault="00E10973" w:rsidP="00E1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p>
        </w:tc>
        <w:tc>
          <w:tcPr>
            <w:tcW w:w="810" w:type="dxa"/>
            <w:tcBorders>
              <w:top w:val="nil"/>
              <w:left w:val="nil"/>
              <w:bottom w:val="single" w:sz="4" w:space="0" w:color="auto"/>
              <w:right w:val="nil"/>
            </w:tcBorders>
            <w:vAlign w:val="center"/>
          </w:tcPr>
          <w:p w14:paraId="1D6D8B1C" w14:textId="40491BBF" w:rsidR="00E10973" w:rsidRPr="00694958" w:rsidRDefault="00E10973" w:rsidP="00E1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694958">
              <w:rPr>
                <w:rFonts w:cs="Arial"/>
                <w:sz w:val="16"/>
                <w:szCs w:val="16"/>
              </w:rPr>
              <w:t>111,335</w:t>
            </w:r>
          </w:p>
        </w:tc>
        <w:tc>
          <w:tcPr>
            <w:tcW w:w="270" w:type="dxa"/>
            <w:tcBorders>
              <w:top w:val="nil"/>
              <w:left w:val="nil"/>
              <w:bottom w:val="nil"/>
              <w:right w:val="nil"/>
            </w:tcBorders>
          </w:tcPr>
          <w:p w14:paraId="0E7E797B" w14:textId="77777777" w:rsidR="00E10973" w:rsidRPr="00694958" w:rsidRDefault="00E10973" w:rsidP="00E1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p>
        </w:tc>
        <w:tc>
          <w:tcPr>
            <w:tcW w:w="900" w:type="dxa"/>
            <w:tcBorders>
              <w:top w:val="nil"/>
              <w:left w:val="nil"/>
              <w:bottom w:val="single" w:sz="4" w:space="0" w:color="auto"/>
            </w:tcBorders>
            <w:vAlign w:val="center"/>
          </w:tcPr>
          <w:p w14:paraId="25072207" w14:textId="36F07C13" w:rsidR="00E10973" w:rsidRPr="00694958" w:rsidRDefault="00E10973" w:rsidP="00E1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694958">
              <w:rPr>
                <w:rFonts w:cs="Arial"/>
                <w:sz w:val="16"/>
                <w:szCs w:val="16"/>
              </w:rPr>
              <w:t>294</w:t>
            </w:r>
          </w:p>
        </w:tc>
      </w:tr>
      <w:tr w:rsidR="00E10973" w:rsidRPr="00694958" w14:paraId="4C141EF3" w14:textId="77777777" w:rsidTr="0020419D">
        <w:trPr>
          <w:trHeight w:val="272"/>
        </w:trPr>
        <w:tc>
          <w:tcPr>
            <w:tcW w:w="2790" w:type="dxa"/>
            <w:tcBorders>
              <w:left w:val="nil"/>
              <w:bottom w:val="nil"/>
              <w:right w:val="nil"/>
            </w:tcBorders>
            <w:vAlign w:val="center"/>
          </w:tcPr>
          <w:p w14:paraId="2EF7FB36" w14:textId="77777777" w:rsidR="00E10973" w:rsidRPr="00694958" w:rsidRDefault="00E10973" w:rsidP="00E10973">
            <w:pPr>
              <w:pStyle w:val="TOC8"/>
              <w:spacing w:line="360" w:lineRule="auto"/>
              <w:ind w:left="358" w:right="-54"/>
              <w:rPr>
                <w:rFonts w:cs="Arial"/>
                <w:sz w:val="16"/>
                <w:szCs w:val="16"/>
                <w:cs/>
              </w:rPr>
            </w:pPr>
            <w:r w:rsidRPr="00694958">
              <w:rPr>
                <w:rFonts w:cs="Arial"/>
                <w:sz w:val="16"/>
                <w:szCs w:val="16"/>
              </w:rPr>
              <w:t>Total</w:t>
            </w:r>
          </w:p>
        </w:tc>
        <w:tc>
          <w:tcPr>
            <w:tcW w:w="810" w:type="dxa"/>
            <w:tcBorders>
              <w:top w:val="single" w:sz="4" w:space="0" w:color="auto"/>
              <w:left w:val="nil"/>
              <w:bottom w:val="single" w:sz="12" w:space="0" w:color="auto"/>
              <w:right w:val="nil"/>
            </w:tcBorders>
            <w:vAlign w:val="center"/>
          </w:tcPr>
          <w:p w14:paraId="7A6D24CC" w14:textId="4201578C" w:rsidR="00E10973" w:rsidRPr="00F90CAF" w:rsidRDefault="00E10973" w:rsidP="00E1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F90CAF">
              <w:rPr>
                <w:rFonts w:cs="Arial"/>
                <w:sz w:val="16"/>
                <w:szCs w:val="16"/>
              </w:rPr>
              <w:t>69</w:t>
            </w:r>
          </w:p>
        </w:tc>
        <w:tc>
          <w:tcPr>
            <w:tcW w:w="236" w:type="dxa"/>
            <w:tcBorders>
              <w:top w:val="nil"/>
              <w:left w:val="nil"/>
              <w:bottom w:val="nil"/>
              <w:right w:val="nil"/>
            </w:tcBorders>
            <w:vAlign w:val="bottom"/>
          </w:tcPr>
          <w:p w14:paraId="4829B2AD" w14:textId="77777777" w:rsidR="00E10973" w:rsidRPr="00F90CAF" w:rsidRDefault="00E10973" w:rsidP="00E1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p>
        </w:tc>
        <w:tc>
          <w:tcPr>
            <w:tcW w:w="799" w:type="dxa"/>
            <w:tcBorders>
              <w:top w:val="single" w:sz="4" w:space="0" w:color="auto"/>
              <w:left w:val="nil"/>
              <w:bottom w:val="single" w:sz="12" w:space="0" w:color="auto"/>
              <w:right w:val="nil"/>
            </w:tcBorders>
            <w:vAlign w:val="center"/>
          </w:tcPr>
          <w:p w14:paraId="02B86766" w14:textId="488863A2" w:rsidR="00E10973" w:rsidRPr="00F90CAF" w:rsidRDefault="00E10973" w:rsidP="00E1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F90CAF">
              <w:rPr>
                <w:rFonts w:cs="Arial"/>
                <w:sz w:val="16"/>
                <w:szCs w:val="16"/>
              </w:rPr>
              <w:t>69</w:t>
            </w:r>
          </w:p>
        </w:tc>
        <w:tc>
          <w:tcPr>
            <w:tcW w:w="241" w:type="dxa"/>
            <w:tcBorders>
              <w:top w:val="nil"/>
              <w:left w:val="nil"/>
              <w:bottom w:val="nil"/>
              <w:right w:val="nil"/>
            </w:tcBorders>
            <w:vAlign w:val="bottom"/>
          </w:tcPr>
          <w:p w14:paraId="776371A5" w14:textId="77777777" w:rsidR="00E10973" w:rsidRPr="00694958" w:rsidRDefault="00E10973" w:rsidP="00E10973">
            <w:pPr>
              <w:spacing w:line="360" w:lineRule="auto"/>
              <w:ind w:firstLineChars="100" w:firstLine="160"/>
              <w:jc w:val="right"/>
              <w:rPr>
                <w:rFonts w:cs="Arial"/>
                <w:sz w:val="16"/>
                <w:szCs w:val="16"/>
              </w:rPr>
            </w:pPr>
          </w:p>
        </w:tc>
        <w:tc>
          <w:tcPr>
            <w:tcW w:w="884" w:type="dxa"/>
            <w:tcBorders>
              <w:top w:val="single" w:sz="4" w:space="0" w:color="auto"/>
              <w:left w:val="nil"/>
              <w:bottom w:val="single" w:sz="12" w:space="0" w:color="auto"/>
              <w:right w:val="nil"/>
            </w:tcBorders>
            <w:vAlign w:val="bottom"/>
          </w:tcPr>
          <w:p w14:paraId="3D0BAC9F" w14:textId="6E737C76" w:rsidR="00E10973" w:rsidRPr="00694958" w:rsidRDefault="00E10973" w:rsidP="00E1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rPr>
            </w:pPr>
            <w:r>
              <w:rPr>
                <w:sz w:val="16"/>
                <w:szCs w:val="16"/>
                <w:cs/>
              </w:rPr>
              <w:t xml:space="preserve">         </w:t>
            </w:r>
            <w:r w:rsidRPr="004B0744">
              <w:rPr>
                <w:sz w:val="16"/>
                <w:szCs w:val="16"/>
                <w:cs/>
              </w:rPr>
              <w:t>-</w:t>
            </w:r>
          </w:p>
        </w:tc>
        <w:tc>
          <w:tcPr>
            <w:tcW w:w="270" w:type="dxa"/>
            <w:tcBorders>
              <w:top w:val="nil"/>
              <w:left w:val="nil"/>
              <w:bottom w:val="nil"/>
              <w:right w:val="nil"/>
            </w:tcBorders>
            <w:vAlign w:val="bottom"/>
          </w:tcPr>
          <w:p w14:paraId="03EA2CE7" w14:textId="77777777" w:rsidR="00E10973" w:rsidRPr="00694958" w:rsidRDefault="00E10973" w:rsidP="00E10973">
            <w:pPr>
              <w:spacing w:line="360" w:lineRule="auto"/>
              <w:jc w:val="right"/>
              <w:rPr>
                <w:rFonts w:cs="Arial"/>
                <w:sz w:val="16"/>
                <w:szCs w:val="16"/>
              </w:rPr>
            </w:pPr>
          </w:p>
        </w:tc>
        <w:tc>
          <w:tcPr>
            <w:tcW w:w="810" w:type="dxa"/>
            <w:tcBorders>
              <w:top w:val="single" w:sz="4" w:space="0" w:color="auto"/>
              <w:left w:val="nil"/>
              <w:bottom w:val="single" w:sz="12" w:space="0" w:color="auto"/>
              <w:right w:val="nil"/>
            </w:tcBorders>
            <w:vAlign w:val="center"/>
          </w:tcPr>
          <w:p w14:paraId="49C944ED" w14:textId="7319F98F" w:rsidR="00E10973" w:rsidRPr="00694958" w:rsidRDefault="00E10973" w:rsidP="00E1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694958">
              <w:rPr>
                <w:rFonts w:cs="Arial"/>
                <w:sz w:val="16"/>
                <w:szCs w:val="16"/>
              </w:rPr>
              <w:t>159,991</w:t>
            </w:r>
          </w:p>
        </w:tc>
        <w:tc>
          <w:tcPr>
            <w:tcW w:w="270" w:type="dxa"/>
            <w:tcBorders>
              <w:top w:val="nil"/>
              <w:left w:val="nil"/>
              <w:bottom w:val="nil"/>
              <w:right w:val="nil"/>
            </w:tcBorders>
            <w:vAlign w:val="bottom"/>
          </w:tcPr>
          <w:p w14:paraId="49661BFA" w14:textId="77777777" w:rsidR="00E10973" w:rsidRPr="00694958" w:rsidRDefault="00E10973" w:rsidP="00E1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p>
        </w:tc>
        <w:tc>
          <w:tcPr>
            <w:tcW w:w="810" w:type="dxa"/>
            <w:tcBorders>
              <w:top w:val="single" w:sz="4" w:space="0" w:color="auto"/>
              <w:left w:val="nil"/>
              <w:bottom w:val="single" w:sz="12" w:space="0" w:color="auto"/>
              <w:right w:val="nil"/>
            </w:tcBorders>
            <w:vAlign w:val="center"/>
          </w:tcPr>
          <w:p w14:paraId="6D4C2487" w14:textId="65C0654F" w:rsidR="00E10973" w:rsidRPr="00694958" w:rsidRDefault="00E10973" w:rsidP="00E1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694958">
              <w:rPr>
                <w:rFonts w:cs="Arial"/>
                <w:sz w:val="16"/>
                <w:szCs w:val="16"/>
              </w:rPr>
              <w:t>154,435</w:t>
            </w:r>
          </w:p>
        </w:tc>
        <w:tc>
          <w:tcPr>
            <w:tcW w:w="270" w:type="dxa"/>
            <w:tcBorders>
              <w:top w:val="nil"/>
              <w:left w:val="nil"/>
              <w:bottom w:val="nil"/>
              <w:right w:val="nil"/>
            </w:tcBorders>
            <w:vAlign w:val="bottom"/>
          </w:tcPr>
          <w:p w14:paraId="1D223FAA" w14:textId="77777777" w:rsidR="00E10973" w:rsidRPr="00694958" w:rsidRDefault="00E10973" w:rsidP="00E10973">
            <w:pPr>
              <w:spacing w:line="360" w:lineRule="auto"/>
              <w:ind w:firstLineChars="100" w:firstLine="160"/>
              <w:jc w:val="right"/>
              <w:rPr>
                <w:rFonts w:cs="Arial"/>
                <w:sz w:val="16"/>
                <w:szCs w:val="16"/>
              </w:rPr>
            </w:pPr>
          </w:p>
        </w:tc>
        <w:tc>
          <w:tcPr>
            <w:tcW w:w="900" w:type="dxa"/>
            <w:tcBorders>
              <w:top w:val="single" w:sz="4" w:space="0" w:color="auto"/>
              <w:left w:val="nil"/>
              <w:bottom w:val="single" w:sz="12" w:space="0" w:color="auto"/>
            </w:tcBorders>
            <w:vAlign w:val="center"/>
          </w:tcPr>
          <w:p w14:paraId="45F11089" w14:textId="6B93E65B" w:rsidR="00E10973" w:rsidRPr="00694958" w:rsidRDefault="00E10973" w:rsidP="00E1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694958">
              <w:rPr>
                <w:sz w:val="16"/>
                <w:szCs w:val="16"/>
                <w:cs/>
              </w:rPr>
              <w:t>(</w:t>
            </w:r>
            <w:r w:rsidRPr="00694958">
              <w:rPr>
                <w:rFonts w:cs="Arial"/>
                <w:sz w:val="16"/>
                <w:szCs w:val="16"/>
              </w:rPr>
              <w:t>5,556</w:t>
            </w:r>
            <w:r w:rsidRPr="00694958">
              <w:rPr>
                <w:sz w:val="16"/>
                <w:szCs w:val="16"/>
                <w:cs/>
              </w:rPr>
              <w:t>)</w:t>
            </w:r>
          </w:p>
        </w:tc>
      </w:tr>
    </w:tbl>
    <w:p w14:paraId="3AF43F8C" w14:textId="77777777" w:rsidR="00874A11" w:rsidRPr="00694958" w:rsidRDefault="00874A11" w:rsidP="00A57F69">
      <w:pPr>
        <w:spacing w:line="360" w:lineRule="auto"/>
        <w:rPr>
          <w:rFonts w:cs="Arial"/>
          <w:spacing w:val="-4"/>
          <w:sz w:val="16"/>
          <w:szCs w:val="16"/>
        </w:rPr>
      </w:pPr>
    </w:p>
    <w:p w14:paraId="680FEEF7" w14:textId="77777777" w:rsidR="00E94731" w:rsidRDefault="00E94731">
      <w:r>
        <w:rPr>
          <w:cs/>
        </w:rPr>
        <w:br w:type="page"/>
      </w:r>
    </w:p>
    <w:tbl>
      <w:tblPr>
        <w:tblW w:w="9090" w:type="dxa"/>
        <w:tblInd w:w="468" w:type="dxa"/>
        <w:tblLayout w:type="fixed"/>
        <w:tblLook w:val="0000" w:firstRow="0" w:lastRow="0" w:firstColumn="0" w:lastColumn="0" w:noHBand="0" w:noVBand="0"/>
      </w:tblPr>
      <w:tblGrid>
        <w:gridCol w:w="2790"/>
        <w:gridCol w:w="810"/>
        <w:gridCol w:w="236"/>
        <w:gridCol w:w="799"/>
        <w:gridCol w:w="241"/>
        <w:gridCol w:w="884"/>
        <w:gridCol w:w="270"/>
        <w:gridCol w:w="810"/>
        <w:gridCol w:w="270"/>
        <w:gridCol w:w="810"/>
        <w:gridCol w:w="270"/>
        <w:gridCol w:w="900"/>
      </w:tblGrid>
      <w:tr w:rsidR="001664BB" w:rsidRPr="00694958" w14:paraId="0BD5182E" w14:textId="77777777" w:rsidTr="00205441">
        <w:trPr>
          <w:trHeight w:val="275"/>
        </w:trPr>
        <w:tc>
          <w:tcPr>
            <w:tcW w:w="2790" w:type="dxa"/>
            <w:tcBorders>
              <w:top w:val="nil"/>
              <w:left w:val="nil"/>
              <w:bottom w:val="nil"/>
              <w:right w:val="nil"/>
            </w:tcBorders>
            <w:noWrap/>
            <w:vAlign w:val="bottom"/>
          </w:tcPr>
          <w:p w14:paraId="4736AD95" w14:textId="211CC721" w:rsidR="001664BB" w:rsidRPr="00694958" w:rsidRDefault="001664BB" w:rsidP="00A57F69">
            <w:pPr>
              <w:spacing w:line="360" w:lineRule="auto"/>
              <w:rPr>
                <w:rFonts w:cs="Arial"/>
                <w:sz w:val="16"/>
                <w:szCs w:val="16"/>
              </w:rPr>
            </w:pPr>
            <w:r w:rsidRPr="00694958">
              <w:rPr>
                <w:sz w:val="16"/>
                <w:szCs w:val="16"/>
                <w:cs/>
              </w:rPr>
              <w:lastRenderedPageBreak/>
              <w:br w:type="page"/>
            </w:r>
          </w:p>
        </w:tc>
        <w:tc>
          <w:tcPr>
            <w:tcW w:w="6300" w:type="dxa"/>
            <w:gridSpan w:val="11"/>
            <w:tcBorders>
              <w:top w:val="nil"/>
              <w:left w:val="nil"/>
              <w:right w:val="nil"/>
            </w:tcBorders>
            <w:noWrap/>
          </w:tcPr>
          <w:p w14:paraId="17AE1129" w14:textId="77777777" w:rsidR="001664BB" w:rsidRPr="00694958" w:rsidRDefault="001664BB" w:rsidP="00A57F69">
            <w:pPr>
              <w:tabs>
                <w:tab w:val="clear" w:pos="907"/>
                <w:tab w:val="left" w:pos="900"/>
              </w:tabs>
              <w:spacing w:line="360" w:lineRule="auto"/>
              <w:ind w:left="-18" w:right="-85"/>
              <w:jc w:val="right"/>
              <w:rPr>
                <w:rFonts w:cs="Arial"/>
                <w:sz w:val="16"/>
                <w:szCs w:val="16"/>
              </w:rPr>
            </w:pPr>
            <w:r w:rsidRPr="00694958">
              <w:rPr>
                <w:sz w:val="16"/>
                <w:szCs w:val="16"/>
                <w:cs/>
              </w:rPr>
              <w:t>(</w:t>
            </w:r>
            <w:r w:rsidRPr="00694958">
              <w:rPr>
                <w:rFonts w:cs="Arial"/>
                <w:sz w:val="16"/>
                <w:szCs w:val="16"/>
              </w:rPr>
              <w:t xml:space="preserve">Unit </w:t>
            </w:r>
            <w:r w:rsidRPr="00694958">
              <w:rPr>
                <w:sz w:val="16"/>
                <w:szCs w:val="16"/>
                <w:cs/>
              </w:rPr>
              <w:t xml:space="preserve">: </w:t>
            </w:r>
            <w:r w:rsidRPr="00694958">
              <w:rPr>
                <w:rFonts w:cs="Arial"/>
                <w:sz w:val="16"/>
                <w:szCs w:val="16"/>
              </w:rPr>
              <w:t>Thousand Baht</w:t>
            </w:r>
            <w:r w:rsidRPr="00694958">
              <w:rPr>
                <w:sz w:val="16"/>
                <w:szCs w:val="16"/>
                <w:cs/>
              </w:rPr>
              <w:t>)</w:t>
            </w:r>
          </w:p>
        </w:tc>
      </w:tr>
      <w:tr w:rsidR="001664BB" w:rsidRPr="00694958" w14:paraId="1AA8315A" w14:textId="77777777" w:rsidTr="00205441">
        <w:trPr>
          <w:trHeight w:val="272"/>
        </w:trPr>
        <w:tc>
          <w:tcPr>
            <w:tcW w:w="2790" w:type="dxa"/>
            <w:tcBorders>
              <w:top w:val="nil"/>
              <w:left w:val="nil"/>
              <w:bottom w:val="nil"/>
              <w:right w:val="nil"/>
            </w:tcBorders>
            <w:noWrap/>
            <w:vAlign w:val="bottom"/>
          </w:tcPr>
          <w:p w14:paraId="090D5EBA" w14:textId="77777777" w:rsidR="001664BB" w:rsidRPr="00694958" w:rsidRDefault="001664BB" w:rsidP="00A57F69">
            <w:pPr>
              <w:spacing w:line="360" w:lineRule="auto"/>
              <w:rPr>
                <w:rFonts w:cs="Arial"/>
                <w:sz w:val="16"/>
                <w:szCs w:val="16"/>
              </w:rPr>
            </w:pPr>
          </w:p>
        </w:tc>
        <w:tc>
          <w:tcPr>
            <w:tcW w:w="6300" w:type="dxa"/>
            <w:gridSpan w:val="11"/>
            <w:tcBorders>
              <w:left w:val="nil"/>
              <w:bottom w:val="single" w:sz="4" w:space="0" w:color="auto"/>
              <w:right w:val="nil"/>
            </w:tcBorders>
            <w:vAlign w:val="bottom"/>
          </w:tcPr>
          <w:p w14:paraId="60F7BA05" w14:textId="77777777" w:rsidR="001664BB" w:rsidRPr="00694958" w:rsidRDefault="001664BB" w:rsidP="00A57F69">
            <w:pPr>
              <w:spacing w:line="360" w:lineRule="auto"/>
              <w:jc w:val="center"/>
              <w:rPr>
                <w:rFonts w:cs="Arial"/>
                <w:sz w:val="16"/>
                <w:szCs w:val="16"/>
                <w:cs/>
              </w:rPr>
            </w:pPr>
            <w:r w:rsidRPr="00694958">
              <w:rPr>
                <w:rFonts w:cs="Arial"/>
                <w:sz w:val="16"/>
                <w:szCs w:val="16"/>
              </w:rPr>
              <w:t>Separate F</w:t>
            </w:r>
            <w:r w:rsidRPr="00694958">
              <w:rPr>
                <w:sz w:val="16"/>
                <w:szCs w:val="16"/>
                <w:cs/>
              </w:rPr>
              <w:t>/</w:t>
            </w:r>
            <w:r w:rsidRPr="00694958">
              <w:rPr>
                <w:rFonts w:cs="Arial"/>
                <w:sz w:val="16"/>
                <w:szCs w:val="16"/>
              </w:rPr>
              <w:t>S</w:t>
            </w:r>
          </w:p>
        </w:tc>
      </w:tr>
      <w:tr w:rsidR="001664BB" w:rsidRPr="00694958" w14:paraId="5DA79C6D" w14:textId="77777777" w:rsidTr="00205441">
        <w:trPr>
          <w:trHeight w:val="272"/>
        </w:trPr>
        <w:tc>
          <w:tcPr>
            <w:tcW w:w="2790" w:type="dxa"/>
            <w:tcBorders>
              <w:top w:val="nil"/>
              <w:left w:val="nil"/>
              <w:right w:val="nil"/>
            </w:tcBorders>
            <w:vAlign w:val="bottom"/>
          </w:tcPr>
          <w:p w14:paraId="417A13E0" w14:textId="77777777" w:rsidR="001664BB" w:rsidRPr="00694958" w:rsidRDefault="001664BB" w:rsidP="00A57F69">
            <w:pPr>
              <w:spacing w:line="360" w:lineRule="auto"/>
              <w:rPr>
                <w:rFonts w:cs="Arial"/>
                <w:sz w:val="16"/>
                <w:szCs w:val="16"/>
              </w:rPr>
            </w:pPr>
          </w:p>
        </w:tc>
        <w:tc>
          <w:tcPr>
            <w:tcW w:w="2970" w:type="dxa"/>
            <w:gridSpan w:val="5"/>
            <w:tcBorders>
              <w:top w:val="single" w:sz="4" w:space="0" w:color="auto"/>
              <w:left w:val="nil"/>
              <w:bottom w:val="single" w:sz="4" w:space="0" w:color="auto"/>
              <w:right w:val="nil"/>
            </w:tcBorders>
            <w:vAlign w:val="bottom"/>
          </w:tcPr>
          <w:p w14:paraId="03594B79" w14:textId="40A3AF1A" w:rsidR="001664BB" w:rsidRPr="00694958" w:rsidRDefault="001664BB" w:rsidP="00A57F69">
            <w:pPr>
              <w:tabs>
                <w:tab w:val="clear" w:pos="2807"/>
              </w:tabs>
              <w:spacing w:line="360" w:lineRule="auto"/>
              <w:jc w:val="center"/>
              <w:rPr>
                <w:rFonts w:cs="Arial"/>
                <w:sz w:val="16"/>
                <w:szCs w:val="16"/>
                <w:cs/>
              </w:rPr>
            </w:pPr>
            <w:r w:rsidRPr="00694958">
              <w:rPr>
                <w:rFonts w:cs="Arial"/>
                <w:sz w:val="16"/>
                <w:szCs w:val="16"/>
              </w:rPr>
              <w:t>201</w:t>
            </w:r>
            <w:r w:rsidR="004C7D4F">
              <w:rPr>
                <w:rFonts w:cs="Arial"/>
                <w:sz w:val="16"/>
                <w:szCs w:val="16"/>
              </w:rPr>
              <w:t>7</w:t>
            </w:r>
          </w:p>
        </w:tc>
        <w:tc>
          <w:tcPr>
            <w:tcW w:w="270" w:type="dxa"/>
            <w:tcBorders>
              <w:left w:val="nil"/>
              <w:right w:val="nil"/>
            </w:tcBorders>
            <w:vAlign w:val="bottom"/>
          </w:tcPr>
          <w:p w14:paraId="13B1254B" w14:textId="77777777" w:rsidR="001664BB" w:rsidRPr="00694958" w:rsidRDefault="001664BB" w:rsidP="00A57F69">
            <w:pPr>
              <w:tabs>
                <w:tab w:val="clear" w:pos="2807"/>
              </w:tabs>
              <w:spacing w:line="360" w:lineRule="auto"/>
              <w:jc w:val="center"/>
              <w:rPr>
                <w:rFonts w:cs="Arial"/>
                <w:sz w:val="16"/>
                <w:szCs w:val="16"/>
              </w:rPr>
            </w:pPr>
          </w:p>
        </w:tc>
        <w:tc>
          <w:tcPr>
            <w:tcW w:w="3060" w:type="dxa"/>
            <w:gridSpan w:val="5"/>
            <w:tcBorders>
              <w:left w:val="nil"/>
              <w:right w:val="nil"/>
            </w:tcBorders>
            <w:vAlign w:val="center"/>
          </w:tcPr>
          <w:p w14:paraId="0DF07AE7" w14:textId="54C8D43D" w:rsidR="001664BB" w:rsidRPr="00694958" w:rsidRDefault="001664BB" w:rsidP="00A57F69">
            <w:pPr>
              <w:tabs>
                <w:tab w:val="clear" w:pos="2807"/>
              </w:tabs>
              <w:spacing w:line="360" w:lineRule="auto"/>
              <w:jc w:val="center"/>
              <w:rPr>
                <w:rFonts w:cs="Arial"/>
                <w:sz w:val="16"/>
                <w:szCs w:val="16"/>
                <w:cs/>
              </w:rPr>
            </w:pPr>
            <w:r w:rsidRPr="00694958">
              <w:rPr>
                <w:rFonts w:cs="Arial"/>
                <w:sz w:val="16"/>
                <w:szCs w:val="16"/>
              </w:rPr>
              <w:t>201</w:t>
            </w:r>
            <w:r w:rsidR="004C7D4F">
              <w:rPr>
                <w:rFonts w:cs="Arial"/>
                <w:sz w:val="16"/>
                <w:szCs w:val="16"/>
              </w:rPr>
              <w:t>6</w:t>
            </w:r>
          </w:p>
        </w:tc>
      </w:tr>
      <w:tr w:rsidR="00BD47B3" w:rsidRPr="00694958" w14:paraId="07FC950E" w14:textId="77777777" w:rsidTr="00205441">
        <w:trPr>
          <w:trHeight w:val="272"/>
        </w:trPr>
        <w:tc>
          <w:tcPr>
            <w:tcW w:w="2790" w:type="dxa"/>
            <w:tcBorders>
              <w:top w:val="nil"/>
              <w:left w:val="nil"/>
              <w:right w:val="nil"/>
            </w:tcBorders>
          </w:tcPr>
          <w:p w14:paraId="0228D765" w14:textId="77777777" w:rsidR="00BD47B3" w:rsidRPr="00694958" w:rsidRDefault="00BD47B3" w:rsidP="00A57F69">
            <w:pPr>
              <w:spacing w:line="360" w:lineRule="auto"/>
              <w:jc w:val="center"/>
              <w:rPr>
                <w:rFonts w:cs="Arial"/>
                <w:sz w:val="16"/>
                <w:szCs w:val="16"/>
              </w:rPr>
            </w:pPr>
          </w:p>
          <w:p w14:paraId="73DBF057" w14:textId="77777777" w:rsidR="00BD47B3" w:rsidRPr="00694958" w:rsidRDefault="00BD47B3" w:rsidP="00A57F69">
            <w:pPr>
              <w:spacing w:line="360" w:lineRule="auto"/>
              <w:rPr>
                <w:rFonts w:cs="Arial"/>
                <w:sz w:val="16"/>
                <w:szCs w:val="16"/>
                <w:cs/>
              </w:rPr>
            </w:pPr>
          </w:p>
        </w:tc>
        <w:tc>
          <w:tcPr>
            <w:tcW w:w="810" w:type="dxa"/>
            <w:tcBorders>
              <w:top w:val="single" w:sz="4" w:space="0" w:color="auto"/>
              <w:left w:val="nil"/>
              <w:bottom w:val="single" w:sz="4" w:space="0" w:color="auto"/>
              <w:right w:val="nil"/>
            </w:tcBorders>
          </w:tcPr>
          <w:p w14:paraId="57A031B7" w14:textId="77777777" w:rsidR="00BD47B3" w:rsidRPr="00694958" w:rsidRDefault="00BD47B3" w:rsidP="00A57F69">
            <w:pPr>
              <w:spacing w:line="360" w:lineRule="auto"/>
              <w:ind w:left="-108" w:right="-108"/>
              <w:jc w:val="center"/>
              <w:rPr>
                <w:rFonts w:cs="Arial"/>
                <w:sz w:val="16"/>
                <w:szCs w:val="16"/>
              </w:rPr>
            </w:pPr>
          </w:p>
          <w:p w14:paraId="37A030D8" w14:textId="77777777" w:rsidR="00BD47B3" w:rsidRPr="00694958" w:rsidRDefault="00BD47B3" w:rsidP="00A57F69">
            <w:pPr>
              <w:spacing w:line="360" w:lineRule="auto"/>
              <w:ind w:left="-108" w:right="-108"/>
              <w:jc w:val="center"/>
              <w:rPr>
                <w:rFonts w:cs="Arial"/>
                <w:sz w:val="16"/>
                <w:szCs w:val="16"/>
                <w:cs/>
              </w:rPr>
            </w:pPr>
            <w:r w:rsidRPr="00694958">
              <w:rPr>
                <w:rFonts w:cs="Arial"/>
                <w:sz w:val="16"/>
                <w:szCs w:val="16"/>
              </w:rPr>
              <w:t>Cost</w:t>
            </w:r>
          </w:p>
        </w:tc>
        <w:tc>
          <w:tcPr>
            <w:tcW w:w="236" w:type="dxa"/>
            <w:tcBorders>
              <w:top w:val="single" w:sz="4" w:space="0" w:color="auto"/>
              <w:left w:val="nil"/>
              <w:bottom w:val="nil"/>
              <w:right w:val="nil"/>
            </w:tcBorders>
          </w:tcPr>
          <w:p w14:paraId="177E8F82" w14:textId="77777777" w:rsidR="00BD47B3" w:rsidRPr="00694958" w:rsidRDefault="00BD47B3" w:rsidP="00A57F69">
            <w:pPr>
              <w:spacing w:line="360" w:lineRule="auto"/>
              <w:ind w:left="-108" w:right="-108"/>
              <w:jc w:val="center"/>
              <w:rPr>
                <w:rFonts w:cs="Arial"/>
                <w:sz w:val="16"/>
                <w:szCs w:val="16"/>
              </w:rPr>
            </w:pPr>
          </w:p>
        </w:tc>
        <w:tc>
          <w:tcPr>
            <w:tcW w:w="799" w:type="dxa"/>
            <w:tcBorders>
              <w:top w:val="single" w:sz="4" w:space="0" w:color="auto"/>
              <w:left w:val="nil"/>
              <w:bottom w:val="single" w:sz="4" w:space="0" w:color="auto"/>
              <w:right w:val="nil"/>
            </w:tcBorders>
            <w:vAlign w:val="bottom"/>
          </w:tcPr>
          <w:p w14:paraId="6D543B2D" w14:textId="77777777" w:rsidR="00BD47B3" w:rsidRPr="00694958" w:rsidRDefault="00BD47B3" w:rsidP="00A57F69">
            <w:pPr>
              <w:spacing w:line="360" w:lineRule="auto"/>
              <w:ind w:left="-108" w:right="-108"/>
              <w:jc w:val="center"/>
              <w:rPr>
                <w:rFonts w:cs="Arial"/>
                <w:sz w:val="16"/>
                <w:szCs w:val="16"/>
              </w:rPr>
            </w:pPr>
            <w:r w:rsidRPr="00694958">
              <w:rPr>
                <w:rFonts w:cs="Arial"/>
                <w:sz w:val="16"/>
                <w:szCs w:val="16"/>
              </w:rPr>
              <w:t>Fair value</w:t>
            </w:r>
          </w:p>
        </w:tc>
        <w:tc>
          <w:tcPr>
            <w:tcW w:w="241" w:type="dxa"/>
            <w:tcBorders>
              <w:left w:val="nil"/>
              <w:bottom w:val="nil"/>
              <w:right w:val="nil"/>
            </w:tcBorders>
            <w:vAlign w:val="bottom"/>
          </w:tcPr>
          <w:p w14:paraId="536F1C17" w14:textId="77777777" w:rsidR="00BD47B3" w:rsidRPr="00694958" w:rsidRDefault="00BD47B3" w:rsidP="00A57F69">
            <w:pPr>
              <w:spacing w:line="360" w:lineRule="auto"/>
              <w:ind w:left="-108" w:right="-108"/>
              <w:jc w:val="center"/>
              <w:rPr>
                <w:rFonts w:cs="Arial"/>
                <w:sz w:val="16"/>
                <w:szCs w:val="16"/>
              </w:rPr>
            </w:pPr>
          </w:p>
        </w:tc>
        <w:tc>
          <w:tcPr>
            <w:tcW w:w="884" w:type="dxa"/>
            <w:tcBorders>
              <w:top w:val="single" w:sz="4" w:space="0" w:color="auto"/>
              <w:left w:val="nil"/>
              <w:bottom w:val="single" w:sz="4" w:space="0" w:color="auto"/>
              <w:right w:val="nil"/>
            </w:tcBorders>
            <w:vAlign w:val="bottom"/>
          </w:tcPr>
          <w:p w14:paraId="68958A2D" w14:textId="77777777" w:rsidR="00BD47B3" w:rsidRPr="00694958" w:rsidRDefault="00BD47B3" w:rsidP="00A57F69">
            <w:pPr>
              <w:spacing w:line="360" w:lineRule="auto"/>
              <w:ind w:left="-108" w:right="-108"/>
              <w:jc w:val="center"/>
              <w:rPr>
                <w:rFonts w:cs="Arial"/>
                <w:sz w:val="16"/>
                <w:szCs w:val="16"/>
                <w:cs/>
              </w:rPr>
            </w:pPr>
            <w:r w:rsidRPr="00694958">
              <w:rPr>
                <w:rFonts w:cs="Arial"/>
                <w:sz w:val="16"/>
                <w:szCs w:val="16"/>
              </w:rPr>
              <w:t>Unrealized gain</w:t>
            </w:r>
            <w:r w:rsidRPr="00694958">
              <w:rPr>
                <w:sz w:val="16"/>
                <w:szCs w:val="16"/>
                <w:cs/>
                <w:lang w:val="en-GB"/>
              </w:rPr>
              <w:t xml:space="preserve"> (</w:t>
            </w:r>
            <w:r w:rsidRPr="00694958">
              <w:rPr>
                <w:rFonts w:cs="Arial"/>
                <w:sz w:val="16"/>
                <w:szCs w:val="16"/>
                <w:lang w:val="en-GB"/>
              </w:rPr>
              <w:t>loss</w:t>
            </w:r>
            <w:r w:rsidRPr="00694958">
              <w:rPr>
                <w:sz w:val="16"/>
                <w:szCs w:val="16"/>
                <w:cs/>
                <w:lang w:val="en-GB"/>
              </w:rPr>
              <w:t>)</w:t>
            </w:r>
          </w:p>
        </w:tc>
        <w:tc>
          <w:tcPr>
            <w:tcW w:w="270" w:type="dxa"/>
            <w:tcBorders>
              <w:left w:val="nil"/>
              <w:bottom w:val="nil"/>
              <w:right w:val="nil"/>
            </w:tcBorders>
            <w:vAlign w:val="bottom"/>
          </w:tcPr>
          <w:p w14:paraId="4BE2C8CC" w14:textId="77777777" w:rsidR="00BD47B3" w:rsidRPr="00694958" w:rsidRDefault="00BD47B3" w:rsidP="00A57F69">
            <w:pPr>
              <w:spacing w:line="360" w:lineRule="auto"/>
              <w:ind w:left="-108" w:right="-108"/>
              <w:jc w:val="center"/>
              <w:rPr>
                <w:rFonts w:cs="Arial"/>
                <w:sz w:val="16"/>
                <w:szCs w:val="16"/>
              </w:rPr>
            </w:pPr>
          </w:p>
        </w:tc>
        <w:tc>
          <w:tcPr>
            <w:tcW w:w="810" w:type="dxa"/>
            <w:tcBorders>
              <w:top w:val="single" w:sz="4" w:space="0" w:color="auto"/>
              <w:left w:val="nil"/>
              <w:bottom w:val="single" w:sz="4" w:space="0" w:color="auto"/>
              <w:right w:val="nil"/>
            </w:tcBorders>
            <w:vAlign w:val="bottom"/>
          </w:tcPr>
          <w:p w14:paraId="563E1BE4" w14:textId="77777777" w:rsidR="00BD47B3" w:rsidRPr="00694958" w:rsidRDefault="00BD47B3" w:rsidP="00A57F69">
            <w:pPr>
              <w:spacing w:line="360" w:lineRule="auto"/>
              <w:ind w:left="-108" w:right="-108"/>
              <w:jc w:val="center"/>
              <w:rPr>
                <w:rFonts w:cs="Arial"/>
                <w:sz w:val="16"/>
                <w:szCs w:val="16"/>
              </w:rPr>
            </w:pPr>
            <w:r w:rsidRPr="00694958">
              <w:rPr>
                <w:rFonts w:cs="Arial"/>
                <w:sz w:val="16"/>
                <w:szCs w:val="16"/>
              </w:rPr>
              <w:t>Cost</w:t>
            </w:r>
          </w:p>
        </w:tc>
        <w:tc>
          <w:tcPr>
            <w:tcW w:w="270" w:type="dxa"/>
            <w:tcBorders>
              <w:top w:val="single" w:sz="4" w:space="0" w:color="auto"/>
              <w:left w:val="nil"/>
              <w:bottom w:val="nil"/>
              <w:right w:val="nil"/>
            </w:tcBorders>
            <w:vAlign w:val="bottom"/>
          </w:tcPr>
          <w:p w14:paraId="27C0D53E" w14:textId="77777777" w:rsidR="00BD47B3" w:rsidRPr="00694958" w:rsidRDefault="00BD47B3" w:rsidP="00A57F69">
            <w:pPr>
              <w:spacing w:line="360" w:lineRule="auto"/>
              <w:ind w:left="-108" w:right="-108"/>
              <w:jc w:val="center"/>
              <w:rPr>
                <w:rFonts w:cs="Arial"/>
                <w:sz w:val="16"/>
                <w:szCs w:val="16"/>
              </w:rPr>
            </w:pPr>
          </w:p>
        </w:tc>
        <w:tc>
          <w:tcPr>
            <w:tcW w:w="810" w:type="dxa"/>
            <w:tcBorders>
              <w:top w:val="single" w:sz="4" w:space="0" w:color="auto"/>
              <w:left w:val="nil"/>
              <w:bottom w:val="single" w:sz="4" w:space="0" w:color="auto"/>
              <w:right w:val="nil"/>
            </w:tcBorders>
            <w:vAlign w:val="bottom"/>
          </w:tcPr>
          <w:p w14:paraId="2BC17614" w14:textId="77777777" w:rsidR="00BD47B3" w:rsidRPr="00694958" w:rsidRDefault="00BD47B3" w:rsidP="00A57F69">
            <w:pPr>
              <w:spacing w:line="360" w:lineRule="auto"/>
              <w:ind w:left="-108" w:right="-108"/>
              <w:jc w:val="center"/>
              <w:rPr>
                <w:rFonts w:cs="Arial"/>
                <w:sz w:val="16"/>
                <w:szCs w:val="16"/>
              </w:rPr>
            </w:pPr>
            <w:r w:rsidRPr="00694958">
              <w:rPr>
                <w:rFonts w:cs="Arial"/>
                <w:sz w:val="16"/>
                <w:szCs w:val="16"/>
              </w:rPr>
              <w:t>Fair value</w:t>
            </w:r>
          </w:p>
        </w:tc>
        <w:tc>
          <w:tcPr>
            <w:tcW w:w="270" w:type="dxa"/>
            <w:tcBorders>
              <w:top w:val="single" w:sz="4" w:space="0" w:color="auto"/>
              <w:left w:val="nil"/>
              <w:bottom w:val="nil"/>
              <w:right w:val="nil"/>
            </w:tcBorders>
          </w:tcPr>
          <w:p w14:paraId="37DBACD7" w14:textId="77777777" w:rsidR="00BD47B3" w:rsidRPr="00694958" w:rsidRDefault="00BD47B3" w:rsidP="00A57F69">
            <w:pPr>
              <w:spacing w:line="360" w:lineRule="auto"/>
              <w:ind w:left="-108" w:right="-108"/>
              <w:jc w:val="center"/>
              <w:rPr>
                <w:rFonts w:cs="Arial"/>
                <w:sz w:val="16"/>
                <w:szCs w:val="16"/>
              </w:rPr>
            </w:pPr>
          </w:p>
        </w:tc>
        <w:tc>
          <w:tcPr>
            <w:tcW w:w="900" w:type="dxa"/>
            <w:tcBorders>
              <w:top w:val="single" w:sz="4" w:space="0" w:color="auto"/>
              <w:left w:val="nil"/>
              <w:bottom w:val="single" w:sz="4" w:space="0" w:color="auto"/>
            </w:tcBorders>
            <w:vAlign w:val="bottom"/>
          </w:tcPr>
          <w:p w14:paraId="01828A34" w14:textId="77777777" w:rsidR="00BD47B3" w:rsidRPr="00694958" w:rsidRDefault="00BD47B3" w:rsidP="00A57F69">
            <w:pPr>
              <w:spacing w:line="360" w:lineRule="auto"/>
              <w:ind w:left="-108" w:right="-108"/>
              <w:jc w:val="center"/>
              <w:rPr>
                <w:rFonts w:cs="Arial"/>
                <w:sz w:val="16"/>
                <w:szCs w:val="16"/>
                <w:cs/>
              </w:rPr>
            </w:pPr>
            <w:r w:rsidRPr="00694958">
              <w:rPr>
                <w:rFonts w:cs="Arial"/>
                <w:sz w:val="16"/>
                <w:szCs w:val="16"/>
              </w:rPr>
              <w:t>Unrealized gain</w:t>
            </w:r>
            <w:r w:rsidRPr="00694958">
              <w:rPr>
                <w:sz w:val="16"/>
                <w:szCs w:val="16"/>
                <w:cs/>
                <w:lang w:val="en-GB"/>
              </w:rPr>
              <w:t xml:space="preserve"> (</w:t>
            </w:r>
            <w:r w:rsidRPr="00694958">
              <w:rPr>
                <w:rFonts w:cs="Arial"/>
                <w:sz w:val="16"/>
                <w:szCs w:val="16"/>
                <w:lang w:val="en-GB"/>
              </w:rPr>
              <w:t>loss</w:t>
            </w:r>
            <w:r w:rsidRPr="00694958">
              <w:rPr>
                <w:sz w:val="16"/>
                <w:szCs w:val="16"/>
                <w:cs/>
                <w:lang w:val="en-GB"/>
              </w:rPr>
              <w:t>)</w:t>
            </w:r>
          </w:p>
        </w:tc>
      </w:tr>
      <w:tr w:rsidR="00BD47B3" w:rsidRPr="00694958" w14:paraId="26C95434" w14:textId="77777777" w:rsidTr="00A3398E">
        <w:trPr>
          <w:trHeight w:val="69"/>
        </w:trPr>
        <w:tc>
          <w:tcPr>
            <w:tcW w:w="2790" w:type="dxa"/>
            <w:tcBorders>
              <w:left w:val="nil"/>
              <w:right w:val="nil"/>
            </w:tcBorders>
          </w:tcPr>
          <w:p w14:paraId="7FEEFB59" w14:textId="77777777" w:rsidR="00BD47B3" w:rsidRPr="00694958" w:rsidRDefault="00BD47B3" w:rsidP="00A57F69">
            <w:pPr>
              <w:tabs>
                <w:tab w:val="clear" w:pos="227"/>
              </w:tabs>
              <w:spacing w:line="360" w:lineRule="auto"/>
              <w:ind w:left="148" w:hanging="148"/>
              <w:rPr>
                <w:rFonts w:cs="Arial"/>
                <w:b/>
                <w:sz w:val="16"/>
                <w:szCs w:val="16"/>
              </w:rPr>
            </w:pPr>
            <w:r w:rsidRPr="00694958">
              <w:rPr>
                <w:rFonts w:cs="Arial"/>
                <w:b/>
                <w:sz w:val="16"/>
                <w:szCs w:val="16"/>
              </w:rPr>
              <w:t>Investments in trading securities</w:t>
            </w:r>
          </w:p>
        </w:tc>
        <w:tc>
          <w:tcPr>
            <w:tcW w:w="810" w:type="dxa"/>
            <w:tcBorders>
              <w:top w:val="nil"/>
              <w:left w:val="nil"/>
              <w:bottom w:val="nil"/>
              <w:right w:val="nil"/>
            </w:tcBorders>
            <w:vAlign w:val="bottom"/>
          </w:tcPr>
          <w:p w14:paraId="0E2D72B1" w14:textId="1768B431" w:rsidR="00BD47B3" w:rsidRPr="00694958" w:rsidRDefault="00BD47B3"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p>
        </w:tc>
        <w:tc>
          <w:tcPr>
            <w:tcW w:w="236" w:type="dxa"/>
            <w:tcBorders>
              <w:top w:val="nil"/>
              <w:left w:val="nil"/>
              <w:bottom w:val="nil"/>
              <w:right w:val="nil"/>
            </w:tcBorders>
            <w:vAlign w:val="bottom"/>
          </w:tcPr>
          <w:p w14:paraId="0095BB02" w14:textId="77777777" w:rsidR="00BD47B3" w:rsidRPr="00694958" w:rsidRDefault="00BD47B3" w:rsidP="00A57F69">
            <w:pPr>
              <w:spacing w:line="360" w:lineRule="auto"/>
              <w:jc w:val="right"/>
              <w:rPr>
                <w:rFonts w:cs="Arial"/>
                <w:sz w:val="16"/>
                <w:szCs w:val="16"/>
              </w:rPr>
            </w:pPr>
          </w:p>
        </w:tc>
        <w:tc>
          <w:tcPr>
            <w:tcW w:w="799" w:type="dxa"/>
            <w:tcBorders>
              <w:top w:val="nil"/>
              <w:left w:val="nil"/>
              <w:bottom w:val="nil"/>
              <w:right w:val="nil"/>
            </w:tcBorders>
            <w:vAlign w:val="bottom"/>
          </w:tcPr>
          <w:p w14:paraId="0B33F2E1" w14:textId="26A7ABE6" w:rsidR="00BD47B3" w:rsidRPr="00694958" w:rsidRDefault="00BD47B3" w:rsidP="00A57F69">
            <w:pPr>
              <w:spacing w:line="360" w:lineRule="auto"/>
              <w:jc w:val="right"/>
              <w:rPr>
                <w:rFonts w:cs="Arial"/>
                <w:sz w:val="16"/>
                <w:szCs w:val="16"/>
              </w:rPr>
            </w:pPr>
          </w:p>
        </w:tc>
        <w:tc>
          <w:tcPr>
            <w:tcW w:w="241" w:type="dxa"/>
            <w:tcBorders>
              <w:top w:val="nil"/>
              <w:left w:val="nil"/>
              <w:bottom w:val="nil"/>
              <w:right w:val="nil"/>
            </w:tcBorders>
            <w:vAlign w:val="bottom"/>
          </w:tcPr>
          <w:p w14:paraId="62F9493A" w14:textId="77777777" w:rsidR="00BD47B3" w:rsidRPr="00694958" w:rsidRDefault="00BD47B3" w:rsidP="00A57F69">
            <w:pPr>
              <w:spacing w:line="360" w:lineRule="auto"/>
              <w:ind w:firstLineChars="100" w:firstLine="160"/>
              <w:jc w:val="right"/>
              <w:rPr>
                <w:rFonts w:cs="Arial"/>
                <w:sz w:val="16"/>
                <w:szCs w:val="16"/>
              </w:rPr>
            </w:pPr>
          </w:p>
        </w:tc>
        <w:tc>
          <w:tcPr>
            <w:tcW w:w="884" w:type="dxa"/>
            <w:tcBorders>
              <w:top w:val="nil"/>
              <w:left w:val="nil"/>
              <w:bottom w:val="nil"/>
              <w:right w:val="nil"/>
            </w:tcBorders>
            <w:vAlign w:val="bottom"/>
          </w:tcPr>
          <w:p w14:paraId="107B10D9" w14:textId="5FE28F12" w:rsidR="00BD47B3" w:rsidRPr="00694958" w:rsidRDefault="00BD47B3" w:rsidP="00A57F69">
            <w:pPr>
              <w:spacing w:line="360" w:lineRule="auto"/>
              <w:jc w:val="right"/>
              <w:rPr>
                <w:rFonts w:cs="Arial"/>
                <w:sz w:val="16"/>
                <w:szCs w:val="16"/>
              </w:rPr>
            </w:pPr>
          </w:p>
        </w:tc>
        <w:tc>
          <w:tcPr>
            <w:tcW w:w="270" w:type="dxa"/>
            <w:tcBorders>
              <w:top w:val="nil"/>
              <w:left w:val="nil"/>
              <w:bottom w:val="nil"/>
              <w:right w:val="nil"/>
            </w:tcBorders>
            <w:vAlign w:val="bottom"/>
          </w:tcPr>
          <w:p w14:paraId="5C421DA9" w14:textId="77777777" w:rsidR="00BD47B3" w:rsidRPr="00694958" w:rsidRDefault="00BD47B3" w:rsidP="00A57F69">
            <w:pPr>
              <w:spacing w:line="360" w:lineRule="auto"/>
              <w:jc w:val="right"/>
              <w:rPr>
                <w:rFonts w:cs="Arial"/>
                <w:sz w:val="16"/>
                <w:szCs w:val="16"/>
              </w:rPr>
            </w:pPr>
          </w:p>
        </w:tc>
        <w:tc>
          <w:tcPr>
            <w:tcW w:w="810" w:type="dxa"/>
            <w:tcBorders>
              <w:top w:val="nil"/>
              <w:left w:val="nil"/>
              <w:bottom w:val="nil"/>
              <w:right w:val="nil"/>
            </w:tcBorders>
            <w:vAlign w:val="bottom"/>
          </w:tcPr>
          <w:p w14:paraId="6F78CB83" w14:textId="77777777" w:rsidR="00BD47B3" w:rsidRPr="00694958" w:rsidRDefault="00BD47B3" w:rsidP="00A57F69">
            <w:pPr>
              <w:spacing w:line="360" w:lineRule="auto"/>
              <w:jc w:val="right"/>
              <w:rPr>
                <w:rFonts w:cs="Arial"/>
                <w:sz w:val="16"/>
                <w:szCs w:val="16"/>
              </w:rPr>
            </w:pPr>
          </w:p>
        </w:tc>
        <w:tc>
          <w:tcPr>
            <w:tcW w:w="270" w:type="dxa"/>
            <w:tcBorders>
              <w:top w:val="nil"/>
              <w:left w:val="nil"/>
              <w:bottom w:val="nil"/>
              <w:right w:val="nil"/>
            </w:tcBorders>
          </w:tcPr>
          <w:p w14:paraId="082448BE" w14:textId="77777777" w:rsidR="00BD47B3" w:rsidRPr="00694958" w:rsidRDefault="00BD47B3" w:rsidP="00A57F69">
            <w:pPr>
              <w:spacing w:line="360" w:lineRule="auto"/>
              <w:jc w:val="right"/>
              <w:rPr>
                <w:rFonts w:cs="Arial"/>
                <w:sz w:val="16"/>
                <w:szCs w:val="16"/>
              </w:rPr>
            </w:pPr>
          </w:p>
        </w:tc>
        <w:tc>
          <w:tcPr>
            <w:tcW w:w="810" w:type="dxa"/>
            <w:tcBorders>
              <w:top w:val="nil"/>
              <w:left w:val="nil"/>
              <w:bottom w:val="nil"/>
              <w:right w:val="nil"/>
            </w:tcBorders>
            <w:vAlign w:val="bottom"/>
          </w:tcPr>
          <w:p w14:paraId="73076714" w14:textId="77777777" w:rsidR="00BD47B3" w:rsidRPr="00694958" w:rsidRDefault="00BD47B3" w:rsidP="00A57F69">
            <w:pPr>
              <w:spacing w:line="360" w:lineRule="auto"/>
              <w:jc w:val="right"/>
              <w:rPr>
                <w:rFonts w:cs="Arial"/>
                <w:sz w:val="16"/>
                <w:szCs w:val="16"/>
              </w:rPr>
            </w:pPr>
          </w:p>
        </w:tc>
        <w:tc>
          <w:tcPr>
            <w:tcW w:w="270" w:type="dxa"/>
            <w:tcBorders>
              <w:top w:val="nil"/>
              <w:left w:val="nil"/>
              <w:bottom w:val="nil"/>
              <w:right w:val="nil"/>
            </w:tcBorders>
          </w:tcPr>
          <w:p w14:paraId="7E0A6418" w14:textId="77777777" w:rsidR="00BD47B3" w:rsidRPr="00694958" w:rsidRDefault="00BD47B3" w:rsidP="00A57F69">
            <w:pPr>
              <w:spacing w:line="360" w:lineRule="auto"/>
              <w:ind w:firstLineChars="100" w:firstLine="160"/>
              <w:jc w:val="right"/>
              <w:rPr>
                <w:rFonts w:cs="Arial"/>
                <w:sz w:val="16"/>
                <w:szCs w:val="16"/>
              </w:rPr>
            </w:pPr>
          </w:p>
        </w:tc>
        <w:tc>
          <w:tcPr>
            <w:tcW w:w="900" w:type="dxa"/>
            <w:tcBorders>
              <w:top w:val="nil"/>
              <w:left w:val="nil"/>
              <w:bottom w:val="nil"/>
            </w:tcBorders>
            <w:vAlign w:val="bottom"/>
          </w:tcPr>
          <w:p w14:paraId="6FAEFA68" w14:textId="77777777" w:rsidR="00BD47B3" w:rsidRPr="00694958" w:rsidRDefault="00BD47B3" w:rsidP="00A57F69">
            <w:pPr>
              <w:spacing w:line="360" w:lineRule="auto"/>
              <w:jc w:val="right"/>
              <w:rPr>
                <w:rFonts w:cs="Arial"/>
                <w:sz w:val="16"/>
                <w:szCs w:val="16"/>
              </w:rPr>
            </w:pPr>
          </w:p>
        </w:tc>
      </w:tr>
      <w:tr w:rsidR="00A26D70" w:rsidRPr="00694958" w14:paraId="3E361A67" w14:textId="77777777" w:rsidTr="00DC1286">
        <w:trPr>
          <w:trHeight w:val="272"/>
        </w:trPr>
        <w:tc>
          <w:tcPr>
            <w:tcW w:w="2790" w:type="dxa"/>
            <w:tcBorders>
              <w:left w:val="nil"/>
              <w:right w:val="nil"/>
            </w:tcBorders>
          </w:tcPr>
          <w:p w14:paraId="14B02270" w14:textId="77777777" w:rsidR="00A26D70" w:rsidRPr="00694958" w:rsidRDefault="00A26D70" w:rsidP="00A26D70">
            <w:pPr>
              <w:tabs>
                <w:tab w:val="clear" w:pos="227"/>
              </w:tabs>
              <w:spacing w:line="360" w:lineRule="auto"/>
              <w:ind w:left="148" w:hanging="148"/>
              <w:rPr>
                <w:rFonts w:cs="Arial"/>
                <w:sz w:val="16"/>
                <w:szCs w:val="16"/>
              </w:rPr>
            </w:pPr>
            <w:r w:rsidRPr="00694958">
              <w:rPr>
                <w:rFonts w:cs="Arial"/>
                <w:sz w:val="16"/>
                <w:szCs w:val="16"/>
              </w:rPr>
              <w:t>Investments in trading securities</w:t>
            </w:r>
          </w:p>
        </w:tc>
        <w:tc>
          <w:tcPr>
            <w:tcW w:w="810" w:type="dxa"/>
            <w:tcBorders>
              <w:top w:val="nil"/>
              <w:left w:val="nil"/>
              <w:bottom w:val="nil"/>
              <w:right w:val="nil"/>
            </w:tcBorders>
            <w:vAlign w:val="bottom"/>
          </w:tcPr>
          <w:p w14:paraId="4425EA78" w14:textId="5A98F45D" w:rsidR="00A26D70" w:rsidRPr="004B0744" w:rsidRDefault="00A26D70" w:rsidP="00A26D70">
            <w:pPr>
              <w:spacing w:line="360" w:lineRule="auto"/>
              <w:jc w:val="center"/>
              <w:rPr>
                <w:rFonts w:cs="Arial"/>
                <w:sz w:val="16"/>
                <w:szCs w:val="16"/>
              </w:rPr>
            </w:pPr>
            <w:r>
              <w:rPr>
                <w:sz w:val="16"/>
                <w:szCs w:val="16"/>
                <w:cs/>
              </w:rPr>
              <w:t xml:space="preserve">    </w:t>
            </w:r>
            <w:r w:rsidRPr="004B0744">
              <w:rPr>
                <w:sz w:val="16"/>
                <w:szCs w:val="16"/>
                <w:cs/>
              </w:rPr>
              <w:t>-</w:t>
            </w:r>
          </w:p>
        </w:tc>
        <w:tc>
          <w:tcPr>
            <w:tcW w:w="236" w:type="dxa"/>
            <w:tcBorders>
              <w:top w:val="nil"/>
              <w:left w:val="nil"/>
              <w:bottom w:val="nil"/>
              <w:right w:val="nil"/>
            </w:tcBorders>
            <w:vAlign w:val="bottom"/>
          </w:tcPr>
          <w:p w14:paraId="7DA0D7E1" w14:textId="77777777" w:rsidR="00A26D70" w:rsidRPr="004B0744" w:rsidRDefault="00A26D70" w:rsidP="00A26D70">
            <w:pPr>
              <w:spacing w:line="360" w:lineRule="auto"/>
              <w:jc w:val="center"/>
              <w:rPr>
                <w:rFonts w:cs="Arial"/>
                <w:sz w:val="16"/>
                <w:szCs w:val="16"/>
              </w:rPr>
            </w:pPr>
          </w:p>
        </w:tc>
        <w:tc>
          <w:tcPr>
            <w:tcW w:w="799" w:type="dxa"/>
            <w:tcBorders>
              <w:top w:val="nil"/>
              <w:left w:val="nil"/>
              <w:bottom w:val="nil"/>
              <w:right w:val="nil"/>
            </w:tcBorders>
            <w:vAlign w:val="bottom"/>
          </w:tcPr>
          <w:p w14:paraId="1E86CE39" w14:textId="5A253E08" w:rsidR="00A26D70" w:rsidRPr="004B0744" w:rsidRDefault="00A26D70" w:rsidP="00A26D70">
            <w:pPr>
              <w:spacing w:line="360" w:lineRule="auto"/>
              <w:jc w:val="center"/>
              <w:rPr>
                <w:rFonts w:cs="Arial"/>
                <w:sz w:val="16"/>
                <w:szCs w:val="16"/>
              </w:rPr>
            </w:pPr>
            <w:r>
              <w:rPr>
                <w:sz w:val="16"/>
                <w:szCs w:val="16"/>
                <w:cs/>
              </w:rPr>
              <w:t xml:space="preserve">    </w:t>
            </w:r>
            <w:r w:rsidRPr="004B0744">
              <w:rPr>
                <w:sz w:val="16"/>
                <w:szCs w:val="16"/>
                <w:cs/>
              </w:rPr>
              <w:t>-</w:t>
            </w:r>
          </w:p>
        </w:tc>
        <w:tc>
          <w:tcPr>
            <w:tcW w:w="241" w:type="dxa"/>
            <w:tcBorders>
              <w:top w:val="nil"/>
              <w:left w:val="nil"/>
              <w:bottom w:val="nil"/>
              <w:right w:val="nil"/>
            </w:tcBorders>
            <w:vAlign w:val="bottom"/>
          </w:tcPr>
          <w:p w14:paraId="34A2215F" w14:textId="77777777" w:rsidR="00A26D70" w:rsidRPr="004B0744" w:rsidRDefault="00A26D70" w:rsidP="00A26D70">
            <w:pPr>
              <w:spacing w:line="360" w:lineRule="auto"/>
              <w:ind w:firstLineChars="100" w:firstLine="160"/>
              <w:jc w:val="center"/>
              <w:rPr>
                <w:rFonts w:cs="Arial"/>
                <w:sz w:val="16"/>
                <w:szCs w:val="16"/>
              </w:rPr>
            </w:pPr>
          </w:p>
        </w:tc>
        <w:tc>
          <w:tcPr>
            <w:tcW w:w="884" w:type="dxa"/>
            <w:tcBorders>
              <w:top w:val="nil"/>
              <w:left w:val="nil"/>
              <w:bottom w:val="nil"/>
              <w:right w:val="nil"/>
            </w:tcBorders>
            <w:vAlign w:val="bottom"/>
          </w:tcPr>
          <w:p w14:paraId="4AE709FC" w14:textId="7387389B" w:rsidR="00A26D70" w:rsidRPr="004B0744" w:rsidRDefault="00A26D70" w:rsidP="00A26D70">
            <w:pPr>
              <w:spacing w:line="360" w:lineRule="auto"/>
              <w:jc w:val="center"/>
              <w:rPr>
                <w:rFonts w:cs="Arial"/>
                <w:sz w:val="16"/>
                <w:szCs w:val="16"/>
              </w:rPr>
            </w:pPr>
            <w:r>
              <w:rPr>
                <w:sz w:val="16"/>
                <w:szCs w:val="16"/>
                <w:cs/>
              </w:rPr>
              <w:t xml:space="preserve">         </w:t>
            </w:r>
            <w:r w:rsidRPr="004B0744">
              <w:rPr>
                <w:sz w:val="16"/>
                <w:szCs w:val="16"/>
                <w:cs/>
              </w:rPr>
              <w:t>-</w:t>
            </w:r>
          </w:p>
        </w:tc>
        <w:tc>
          <w:tcPr>
            <w:tcW w:w="270" w:type="dxa"/>
            <w:tcBorders>
              <w:top w:val="nil"/>
              <w:left w:val="nil"/>
              <w:bottom w:val="nil"/>
              <w:right w:val="nil"/>
            </w:tcBorders>
            <w:vAlign w:val="bottom"/>
          </w:tcPr>
          <w:p w14:paraId="1C76E589" w14:textId="77777777" w:rsidR="00A26D70" w:rsidRPr="00694958" w:rsidRDefault="00A26D70" w:rsidP="00A26D70">
            <w:pPr>
              <w:spacing w:line="360" w:lineRule="auto"/>
              <w:jc w:val="right"/>
              <w:rPr>
                <w:rFonts w:cs="Arial"/>
                <w:sz w:val="16"/>
                <w:szCs w:val="16"/>
              </w:rPr>
            </w:pPr>
          </w:p>
        </w:tc>
        <w:tc>
          <w:tcPr>
            <w:tcW w:w="810" w:type="dxa"/>
            <w:tcBorders>
              <w:top w:val="nil"/>
              <w:left w:val="nil"/>
              <w:bottom w:val="nil"/>
              <w:right w:val="nil"/>
            </w:tcBorders>
            <w:vAlign w:val="bottom"/>
          </w:tcPr>
          <w:p w14:paraId="18507C35" w14:textId="513D0296" w:rsidR="00A26D70" w:rsidRPr="00694958" w:rsidRDefault="00A26D70" w:rsidP="00A26D70">
            <w:pPr>
              <w:spacing w:line="360" w:lineRule="auto"/>
              <w:jc w:val="right"/>
              <w:rPr>
                <w:rFonts w:cs="Arial"/>
                <w:sz w:val="16"/>
                <w:szCs w:val="16"/>
              </w:rPr>
            </w:pPr>
            <w:r w:rsidRPr="00694958">
              <w:rPr>
                <w:rFonts w:cs="Arial"/>
                <w:sz w:val="16"/>
                <w:szCs w:val="16"/>
              </w:rPr>
              <w:t>1,250</w:t>
            </w:r>
          </w:p>
        </w:tc>
        <w:tc>
          <w:tcPr>
            <w:tcW w:w="270" w:type="dxa"/>
            <w:tcBorders>
              <w:top w:val="nil"/>
              <w:left w:val="nil"/>
              <w:bottom w:val="nil"/>
              <w:right w:val="nil"/>
            </w:tcBorders>
            <w:vAlign w:val="bottom"/>
          </w:tcPr>
          <w:p w14:paraId="62B9C303" w14:textId="77777777" w:rsidR="00A26D70" w:rsidRPr="00694958" w:rsidRDefault="00A26D70" w:rsidP="00A26D70">
            <w:pPr>
              <w:spacing w:line="360" w:lineRule="auto"/>
              <w:jc w:val="right"/>
              <w:rPr>
                <w:rFonts w:cs="Arial"/>
                <w:sz w:val="16"/>
                <w:szCs w:val="16"/>
              </w:rPr>
            </w:pPr>
          </w:p>
        </w:tc>
        <w:tc>
          <w:tcPr>
            <w:tcW w:w="810" w:type="dxa"/>
            <w:tcBorders>
              <w:top w:val="nil"/>
              <w:left w:val="nil"/>
              <w:bottom w:val="nil"/>
              <w:right w:val="nil"/>
            </w:tcBorders>
            <w:vAlign w:val="bottom"/>
          </w:tcPr>
          <w:p w14:paraId="0B7B280E" w14:textId="07741CCC" w:rsidR="00A26D70" w:rsidRPr="00694958" w:rsidRDefault="00A26D70" w:rsidP="00A26D70">
            <w:pPr>
              <w:spacing w:line="360" w:lineRule="auto"/>
              <w:jc w:val="right"/>
              <w:rPr>
                <w:rFonts w:cs="Arial"/>
                <w:sz w:val="16"/>
                <w:szCs w:val="16"/>
              </w:rPr>
            </w:pPr>
            <w:r w:rsidRPr="00694958">
              <w:rPr>
                <w:rFonts w:cs="Arial"/>
                <w:sz w:val="16"/>
                <w:szCs w:val="16"/>
              </w:rPr>
              <w:t>750</w:t>
            </w:r>
          </w:p>
        </w:tc>
        <w:tc>
          <w:tcPr>
            <w:tcW w:w="270" w:type="dxa"/>
            <w:tcBorders>
              <w:top w:val="nil"/>
              <w:left w:val="nil"/>
              <w:bottom w:val="nil"/>
              <w:right w:val="nil"/>
            </w:tcBorders>
            <w:vAlign w:val="bottom"/>
          </w:tcPr>
          <w:p w14:paraId="0EBC4C06" w14:textId="77777777" w:rsidR="00A26D70" w:rsidRPr="00694958" w:rsidRDefault="00A26D70" w:rsidP="00A26D70">
            <w:pPr>
              <w:spacing w:line="360" w:lineRule="auto"/>
              <w:ind w:firstLineChars="100" w:firstLine="160"/>
              <w:jc w:val="right"/>
              <w:rPr>
                <w:rFonts w:cs="Arial"/>
                <w:sz w:val="16"/>
                <w:szCs w:val="16"/>
              </w:rPr>
            </w:pPr>
          </w:p>
        </w:tc>
        <w:tc>
          <w:tcPr>
            <w:tcW w:w="900" w:type="dxa"/>
            <w:tcBorders>
              <w:top w:val="nil"/>
              <w:left w:val="nil"/>
              <w:bottom w:val="nil"/>
            </w:tcBorders>
            <w:vAlign w:val="bottom"/>
          </w:tcPr>
          <w:p w14:paraId="68BD38BA" w14:textId="5A4EB76D" w:rsidR="00A26D70" w:rsidRPr="00694958" w:rsidRDefault="00A26D70" w:rsidP="00A26D70">
            <w:pPr>
              <w:spacing w:line="360" w:lineRule="auto"/>
              <w:jc w:val="right"/>
              <w:rPr>
                <w:rFonts w:cs="Arial"/>
                <w:sz w:val="16"/>
                <w:szCs w:val="16"/>
              </w:rPr>
            </w:pPr>
            <w:r w:rsidRPr="00694958">
              <w:rPr>
                <w:sz w:val="16"/>
                <w:szCs w:val="16"/>
                <w:cs/>
              </w:rPr>
              <w:t>(</w:t>
            </w:r>
            <w:r w:rsidRPr="00694958">
              <w:rPr>
                <w:rFonts w:cs="Arial"/>
                <w:sz w:val="16"/>
                <w:szCs w:val="16"/>
              </w:rPr>
              <w:t>500</w:t>
            </w:r>
            <w:r w:rsidRPr="00694958">
              <w:rPr>
                <w:sz w:val="16"/>
                <w:szCs w:val="16"/>
                <w:cs/>
              </w:rPr>
              <w:t>)</w:t>
            </w:r>
          </w:p>
        </w:tc>
      </w:tr>
      <w:tr w:rsidR="00A26D70" w:rsidRPr="00694958" w14:paraId="34E28E3B" w14:textId="77777777" w:rsidTr="00DC1286">
        <w:trPr>
          <w:trHeight w:val="272"/>
        </w:trPr>
        <w:tc>
          <w:tcPr>
            <w:tcW w:w="2790" w:type="dxa"/>
            <w:tcBorders>
              <w:left w:val="nil"/>
              <w:right w:val="nil"/>
            </w:tcBorders>
          </w:tcPr>
          <w:p w14:paraId="3C9FAB4C" w14:textId="77777777" w:rsidR="00A26D70" w:rsidRPr="00694958" w:rsidRDefault="00A26D70" w:rsidP="00A26D70">
            <w:pPr>
              <w:tabs>
                <w:tab w:val="clear" w:pos="227"/>
              </w:tabs>
              <w:spacing w:line="360" w:lineRule="auto"/>
              <w:ind w:left="148" w:hanging="148"/>
              <w:rPr>
                <w:rFonts w:cs="Arial"/>
                <w:sz w:val="16"/>
                <w:szCs w:val="16"/>
              </w:rPr>
            </w:pPr>
            <w:proofErr w:type="spellStart"/>
            <w:r w:rsidRPr="00694958">
              <w:rPr>
                <w:rFonts w:cs="Arial"/>
                <w:sz w:val="16"/>
                <w:szCs w:val="16"/>
              </w:rPr>
              <w:t>Krungsri</w:t>
            </w:r>
            <w:proofErr w:type="spellEnd"/>
            <w:r w:rsidRPr="00694958">
              <w:rPr>
                <w:rFonts w:cs="Arial"/>
                <w:sz w:val="16"/>
                <w:szCs w:val="16"/>
              </w:rPr>
              <w:t xml:space="preserve"> Star Plus Fund</w:t>
            </w:r>
          </w:p>
        </w:tc>
        <w:tc>
          <w:tcPr>
            <w:tcW w:w="810" w:type="dxa"/>
            <w:tcBorders>
              <w:top w:val="nil"/>
              <w:left w:val="nil"/>
              <w:bottom w:val="single" w:sz="4" w:space="0" w:color="auto"/>
              <w:right w:val="nil"/>
            </w:tcBorders>
            <w:vAlign w:val="bottom"/>
          </w:tcPr>
          <w:p w14:paraId="547B6032" w14:textId="704A6DF2" w:rsidR="00A26D70" w:rsidRPr="00F90CAF" w:rsidRDefault="00A26D70" w:rsidP="00A26D70">
            <w:pPr>
              <w:spacing w:line="360" w:lineRule="auto"/>
              <w:jc w:val="right"/>
              <w:rPr>
                <w:rFonts w:cs="Arial"/>
                <w:sz w:val="16"/>
                <w:szCs w:val="16"/>
              </w:rPr>
            </w:pPr>
            <w:r w:rsidRPr="00F90CAF">
              <w:rPr>
                <w:rFonts w:cs="Arial"/>
                <w:sz w:val="16"/>
                <w:szCs w:val="16"/>
              </w:rPr>
              <w:t>14</w:t>
            </w:r>
          </w:p>
        </w:tc>
        <w:tc>
          <w:tcPr>
            <w:tcW w:w="236" w:type="dxa"/>
            <w:tcBorders>
              <w:top w:val="nil"/>
              <w:left w:val="nil"/>
              <w:bottom w:val="nil"/>
              <w:right w:val="nil"/>
            </w:tcBorders>
            <w:vAlign w:val="bottom"/>
          </w:tcPr>
          <w:p w14:paraId="1C2632FC" w14:textId="77777777" w:rsidR="00A26D70" w:rsidRPr="00F90CAF" w:rsidRDefault="00A26D70" w:rsidP="00A26D70">
            <w:pPr>
              <w:spacing w:line="360" w:lineRule="auto"/>
              <w:jc w:val="right"/>
              <w:rPr>
                <w:rFonts w:cs="Arial"/>
                <w:sz w:val="16"/>
                <w:szCs w:val="16"/>
              </w:rPr>
            </w:pPr>
          </w:p>
        </w:tc>
        <w:tc>
          <w:tcPr>
            <w:tcW w:w="799" w:type="dxa"/>
            <w:tcBorders>
              <w:top w:val="nil"/>
              <w:left w:val="nil"/>
              <w:bottom w:val="single" w:sz="4" w:space="0" w:color="auto"/>
              <w:right w:val="nil"/>
            </w:tcBorders>
            <w:vAlign w:val="bottom"/>
          </w:tcPr>
          <w:p w14:paraId="007EB8B4" w14:textId="4FFD55AD" w:rsidR="00A26D70" w:rsidRPr="00F90CAF" w:rsidRDefault="00A26D70" w:rsidP="00A26D70">
            <w:pPr>
              <w:spacing w:line="360" w:lineRule="auto"/>
              <w:jc w:val="right"/>
              <w:rPr>
                <w:rFonts w:cs="Arial"/>
                <w:sz w:val="16"/>
                <w:szCs w:val="16"/>
              </w:rPr>
            </w:pPr>
            <w:r w:rsidRPr="00F90CAF">
              <w:rPr>
                <w:rFonts w:cs="Arial"/>
                <w:sz w:val="16"/>
                <w:szCs w:val="16"/>
              </w:rPr>
              <w:t>14</w:t>
            </w:r>
          </w:p>
        </w:tc>
        <w:tc>
          <w:tcPr>
            <w:tcW w:w="241" w:type="dxa"/>
            <w:tcBorders>
              <w:top w:val="nil"/>
              <w:left w:val="nil"/>
              <w:bottom w:val="nil"/>
              <w:right w:val="nil"/>
            </w:tcBorders>
            <w:vAlign w:val="bottom"/>
          </w:tcPr>
          <w:p w14:paraId="18808BFD" w14:textId="77777777" w:rsidR="00A26D70" w:rsidRPr="004B0744" w:rsidRDefault="00A26D70" w:rsidP="00A26D70">
            <w:pPr>
              <w:spacing w:line="360" w:lineRule="auto"/>
              <w:ind w:firstLineChars="100" w:firstLine="160"/>
              <w:jc w:val="right"/>
              <w:rPr>
                <w:rFonts w:cs="Arial"/>
                <w:sz w:val="16"/>
                <w:szCs w:val="16"/>
              </w:rPr>
            </w:pPr>
          </w:p>
        </w:tc>
        <w:tc>
          <w:tcPr>
            <w:tcW w:w="884" w:type="dxa"/>
            <w:tcBorders>
              <w:top w:val="nil"/>
              <w:left w:val="nil"/>
              <w:bottom w:val="single" w:sz="4" w:space="0" w:color="auto"/>
              <w:right w:val="nil"/>
            </w:tcBorders>
            <w:vAlign w:val="bottom"/>
          </w:tcPr>
          <w:p w14:paraId="16871E0A" w14:textId="53677284" w:rsidR="00A26D70" w:rsidRPr="004B0744" w:rsidRDefault="00A26D70" w:rsidP="00A26D70">
            <w:pPr>
              <w:spacing w:line="360" w:lineRule="auto"/>
              <w:jc w:val="center"/>
              <w:rPr>
                <w:rFonts w:cs="Arial"/>
                <w:sz w:val="16"/>
                <w:szCs w:val="16"/>
              </w:rPr>
            </w:pPr>
            <w:r>
              <w:rPr>
                <w:sz w:val="16"/>
                <w:szCs w:val="16"/>
                <w:cs/>
              </w:rPr>
              <w:t xml:space="preserve">         </w:t>
            </w:r>
            <w:r w:rsidRPr="004B0744">
              <w:rPr>
                <w:sz w:val="16"/>
                <w:szCs w:val="16"/>
                <w:cs/>
              </w:rPr>
              <w:t>-</w:t>
            </w:r>
          </w:p>
        </w:tc>
        <w:tc>
          <w:tcPr>
            <w:tcW w:w="270" w:type="dxa"/>
            <w:tcBorders>
              <w:top w:val="nil"/>
              <w:left w:val="nil"/>
              <w:bottom w:val="nil"/>
              <w:right w:val="nil"/>
            </w:tcBorders>
            <w:vAlign w:val="bottom"/>
          </w:tcPr>
          <w:p w14:paraId="58981C4B" w14:textId="77777777" w:rsidR="00A26D70" w:rsidRPr="00694958" w:rsidRDefault="00A26D70" w:rsidP="00A26D70">
            <w:pPr>
              <w:spacing w:line="360" w:lineRule="auto"/>
              <w:jc w:val="right"/>
              <w:rPr>
                <w:rFonts w:cs="Arial"/>
                <w:sz w:val="16"/>
                <w:szCs w:val="16"/>
              </w:rPr>
            </w:pPr>
          </w:p>
        </w:tc>
        <w:tc>
          <w:tcPr>
            <w:tcW w:w="810" w:type="dxa"/>
            <w:tcBorders>
              <w:top w:val="nil"/>
              <w:left w:val="nil"/>
              <w:bottom w:val="single" w:sz="4" w:space="0" w:color="auto"/>
              <w:right w:val="nil"/>
            </w:tcBorders>
            <w:vAlign w:val="bottom"/>
          </w:tcPr>
          <w:p w14:paraId="5E824359" w14:textId="58525415" w:rsidR="00A26D70" w:rsidRPr="00694958" w:rsidRDefault="00A26D70" w:rsidP="00A26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694958">
              <w:rPr>
                <w:rFonts w:cs="Arial"/>
                <w:sz w:val="16"/>
                <w:szCs w:val="16"/>
              </w:rPr>
              <w:t>68,646</w:t>
            </w:r>
          </w:p>
        </w:tc>
        <w:tc>
          <w:tcPr>
            <w:tcW w:w="270" w:type="dxa"/>
            <w:tcBorders>
              <w:top w:val="nil"/>
              <w:left w:val="nil"/>
              <w:bottom w:val="nil"/>
              <w:right w:val="nil"/>
            </w:tcBorders>
            <w:vAlign w:val="bottom"/>
          </w:tcPr>
          <w:p w14:paraId="465E8440" w14:textId="77777777" w:rsidR="00A26D70" w:rsidRPr="00694958" w:rsidRDefault="00A26D70" w:rsidP="00A26D70">
            <w:pPr>
              <w:spacing w:line="360" w:lineRule="auto"/>
              <w:jc w:val="right"/>
              <w:rPr>
                <w:rFonts w:cs="Arial"/>
                <w:sz w:val="16"/>
                <w:szCs w:val="16"/>
              </w:rPr>
            </w:pPr>
          </w:p>
        </w:tc>
        <w:tc>
          <w:tcPr>
            <w:tcW w:w="810" w:type="dxa"/>
            <w:tcBorders>
              <w:top w:val="nil"/>
              <w:left w:val="nil"/>
              <w:bottom w:val="single" w:sz="4" w:space="0" w:color="auto"/>
              <w:right w:val="nil"/>
            </w:tcBorders>
            <w:vAlign w:val="bottom"/>
          </w:tcPr>
          <w:p w14:paraId="330459B3" w14:textId="1D171CC4" w:rsidR="00A26D70" w:rsidRPr="00694958" w:rsidRDefault="00A26D70" w:rsidP="00A26D70">
            <w:pPr>
              <w:spacing w:line="360" w:lineRule="auto"/>
              <w:jc w:val="right"/>
              <w:rPr>
                <w:rFonts w:cs="Arial"/>
                <w:sz w:val="16"/>
                <w:szCs w:val="16"/>
              </w:rPr>
            </w:pPr>
            <w:r w:rsidRPr="00694958">
              <w:rPr>
                <w:rFonts w:cs="Arial"/>
                <w:sz w:val="16"/>
                <w:szCs w:val="16"/>
              </w:rPr>
              <w:t>68,838</w:t>
            </w:r>
          </w:p>
        </w:tc>
        <w:tc>
          <w:tcPr>
            <w:tcW w:w="270" w:type="dxa"/>
            <w:tcBorders>
              <w:top w:val="nil"/>
              <w:left w:val="nil"/>
              <w:bottom w:val="nil"/>
              <w:right w:val="nil"/>
            </w:tcBorders>
            <w:vAlign w:val="bottom"/>
          </w:tcPr>
          <w:p w14:paraId="48F208AF" w14:textId="77777777" w:rsidR="00A26D70" w:rsidRPr="00694958" w:rsidRDefault="00A26D70" w:rsidP="00A26D70">
            <w:pPr>
              <w:spacing w:line="360" w:lineRule="auto"/>
              <w:ind w:firstLineChars="100" w:firstLine="160"/>
              <w:jc w:val="right"/>
              <w:rPr>
                <w:rFonts w:cs="Arial"/>
                <w:sz w:val="16"/>
                <w:szCs w:val="16"/>
              </w:rPr>
            </w:pPr>
          </w:p>
        </w:tc>
        <w:tc>
          <w:tcPr>
            <w:tcW w:w="900" w:type="dxa"/>
            <w:tcBorders>
              <w:top w:val="nil"/>
              <w:left w:val="nil"/>
              <w:bottom w:val="single" w:sz="4" w:space="0" w:color="auto"/>
            </w:tcBorders>
            <w:vAlign w:val="bottom"/>
          </w:tcPr>
          <w:p w14:paraId="0844078E" w14:textId="0747B8B5" w:rsidR="00A26D70" w:rsidRPr="00694958" w:rsidRDefault="00A26D70" w:rsidP="00A26D70">
            <w:pPr>
              <w:spacing w:line="360" w:lineRule="auto"/>
              <w:jc w:val="right"/>
              <w:rPr>
                <w:rFonts w:cs="Arial"/>
                <w:sz w:val="16"/>
                <w:szCs w:val="16"/>
              </w:rPr>
            </w:pPr>
            <w:r w:rsidRPr="00694958">
              <w:rPr>
                <w:rFonts w:cs="Arial"/>
                <w:sz w:val="16"/>
                <w:szCs w:val="16"/>
              </w:rPr>
              <w:t>192</w:t>
            </w:r>
          </w:p>
        </w:tc>
      </w:tr>
      <w:tr w:rsidR="00A26D70" w:rsidRPr="00694958" w14:paraId="331B76F9" w14:textId="77777777" w:rsidTr="00A26D70">
        <w:trPr>
          <w:trHeight w:val="272"/>
        </w:trPr>
        <w:tc>
          <w:tcPr>
            <w:tcW w:w="2790" w:type="dxa"/>
            <w:tcBorders>
              <w:left w:val="nil"/>
              <w:bottom w:val="nil"/>
              <w:right w:val="nil"/>
            </w:tcBorders>
            <w:vAlign w:val="center"/>
          </w:tcPr>
          <w:p w14:paraId="72773763" w14:textId="77777777" w:rsidR="00A26D70" w:rsidRPr="00694958" w:rsidRDefault="00A26D70" w:rsidP="00A26D70">
            <w:pPr>
              <w:pStyle w:val="TOC8"/>
              <w:spacing w:line="360" w:lineRule="auto"/>
              <w:ind w:left="358" w:right="-54"/>
              <w:rPr>
                <w:rFonts w:cs="Arial"/>
                <w:sz w:val="16"/>
                <w:szCs w:val="16"/>
                <w:cs/>
              </w:rPr>
            </w:pPr>
            <w:r w:rsidRPr="00694958">
              <w:rPr>
                <w:rFonts w:cs="Arial"/>
                <w:sz w:val="16"/>
                <w:szCs w:val="16"/>
              </w:rPr>
              <w:t>Total</w:t>
            </w:r>
          </w:p>
        </w:tc>
        <w:tc>
          <w:tcPr>
            <w:tcW w:w="810" w:type="dxa"/>
            <w:tcBorders>
              <w:top w:val="single" w:sz="4" w:space="0" w:color="auto"/>
              <w:left w:val="nil"/>
              <w:bottom w:val="single" w:sz="12" w:space="0" w:color="auto"/>
              <w:right w:val="nil"/>
            </w:tcBorders>
            <w:vAlign w:val="center"/>
          </w:tcPr>
          <w:p w14:paraId="6294B584" w14:textId="76292554" w:rsidR="00A26D70" w:rsidRPr="00F90CAF" w:rsidRDefault="00A26D70" w:rsidP="00A26D70">
            <w:pPr>
              <w:spacing w:line="360" w:lineRule="auto"/>
              <w:jc w:val="right"/>
              <w:rPr>
                <w:rFonts w:cs="Arial"/>
                <w:sz w:val="16"/>
                <w:szCs w:val="16"/>
              </w:rPr>
            </w:pPr>
            <w:r w:rsidRPr="00F90CAF">
              <w:rPr>
                <w:rFonts w:cs="Arial"/>
                <w:sz w:val="16"/>
                <w:szCs w:val="16"/>
              </w:rPr>
              <w:t>14</w:t>
            </w:r>
          </w:p>
        </w:tc>
        <w:tc>
          <w:tcPr>
            <w:tcW w:w="236" w:type="dxa"/>
            <w:tcBorders>
              <w:top w:val="nil"/>
              <w:left w:val="nil"/>
              <w:bottom w:val="nil"/>
              <w:right w:val="nil"/>
            </w:tcBorders>
            <w:vAlign w:val="bottom"/>
          </w:tcPr>
          <w:p w14:paraId="7E048029" w14:textId="77777777" w:rsidR="00A26D70" w:rsidRPr="00F90CAF" w:rsidRDefault="00A26D70" w:rsidP="00A26D70">
            <w:pPr>
              <w:spacing w:line="360" w:lineRule="auto"/>
              <w:jc w:val="right"/>
              <w:rPr>
                <w:rFonts w:cs="Arial"/>
                <w:sz w:val="16"/>
                <w:szCs w:val="16"/>
              </w:rPr>
            </w:pPr>
          </w:p>
        </w:tc>
        <w:tc>
          <w:tcPr>
            <w:tcW w:w="799" w:type="dxa"/>
            <w:tcBorders>
              <w:top w:val="single" w:sz="4" w:space="0" w:color="auto"/>
              <w:left w:val="nil"/>
              <w:bottom w:val="single" w:sz="12" w:space="0" w:color="auto"/>
              <w:right w:val="nil"/>
            </w:tcBorders>
            <w:vAlign w:val="center"/>
          </w:tcPr>
          <w:p w14:paraId="0DB5A4BA" w14:textId="0C22FDAC" w:rsidR="00A26D70" w:rsidRPr="00F90CAF" w:rsidRDefault="00A26D70" w:rsidP="00A26D70">
            <w:pPr>
              <w:spacing w:line="360" w:lineRule="auto"/>
              <w:jc w:val="right"/>
              <w:rPr>
                <w:rFonts w:cs="Arial"/>
                <w:sz w:val="16"/>
                <w:szCs w:val="16"/>
              </w:rPr>
            </w:pPr>
            <w:r w:rsidRPr="00F90CAF">
              <w:rPr>
                <w:rFonts w:cs="Arial"/>
                <w:sz w:val="16"/>
                <w:szCs w:val="16"/>
              </w:rPr>
              <w:t>14</w:t>
            </w:r>
          </w:p>
        </w:tc>
        <w:tc>
          <w:tcPr>
            <w:tcW w:w="241" w:type="dxa"/>
            <w:tcBorders>
              <w:top w:val="nil"/>
              <w:left w:val="nil"/>
              <w:bottom w:val="nil"/>
              <w:right w:val="nil"/>
            </w:tcBorders>
            <w:vAlign w:val="bottom"/>
          </w:tcPr>
          <w:p w14:paraId="0C7D228E" w14:textId="77777777" w:rsidR="00A26D70" w:rsidRPr="004B0744" w:rsidRDefault="00A26D70" w:rsidP="00A26D70">
            <w:pPr>
              <w:spacing w:line="360" w:lineRule="auto"/>
              <w:ind w:firstLineChars="100" w:firstLine="160"/>
              <w:jc w:val="right"/>
              <w:rPr>
                <w:rFonts w:cs="Arial"/>
                <w:sz w:val="16"/>
                <w:szCs w:val="16"/>
              </w:rPr>
            </w:pPr>
          </w:p>
        </w:tc>
        <w:tc>
          <w:tcPr>
            <w:tcW w:w="884" w:type="dxa"/>
            <w:tcBorders>
              <w:top w:val="single" w:sz="4" w:space="0" w:color="auto"/>
              <w:left w:val="nil"/>
              <w:bottom w:val="single" w:sz="12" w:space="0" w:color="auto"/>
              <w:right w:val="nil"/>
            </w:tcBorders>
            <w:vAlign w:val="bottom"/>
          </w:tcPr>
          <w:p w14:paraId="37A350CB" w14:textId="37AA3848" w:rsidR="00A26D70" w:rsidRPr="004B0744" w:rsidRDefault="00A26D70" w:rsidP="00A26D70">
            <w:pPr>
              <w:spacing w:line="360" w:lineRule="auto"/>
              <w:jc w:val="center"/>
              <w:rPr>
                <w:rFonts w:cs="Arial"/>
                <w:sz w:val="16"/>
                <w:szCs w:val="16"/>
              </w:rPr>
            </w:pPr>
            <w:r>
              <w:rPr>
                <w:sz w:val="16"/>
                <w:szCs w:val="16"/>
                <w:cs/>
              </w:rPr>
              <w:t xml:space="preserve">         </w:t>
            </w:r>
            <w:r w:rsidRPr="004B0744">
              <w:rPr>
                <w:sz w:val="16"/>
                <w:szCs w:val="16"/>
                <w:cs/>
              </w:rPr>
              <w:t>-</w:t>
            </w:r>
          </w:p>
        </w:tc>
        <w:tc>
          <w:tcPr>
            <w:tcW w:w="270" w:type="dxa"/>
            <w:tcBorders>
              <w:top w:val="nil"/>
              <w:left w:val="nil"/>
              <w:bottom w:val="nil"/>
              <w:right w:val="nil"/>
            </w:tcBorders>
            <w:vAlign w:val="bottom"/>
          </w:tcPr>
          <w:p w14:paraId="0F5F3FDC" w14:textId="77777777" w:rsidR="00A26D70" w:rsidRPr="00694958" w:rsidRDefault="00A26D70" w:rsidP="00A26D70">
            <w:pPr>
              <w:spacing w:line="360" w:lineRule="auto"/>
              <w:jc w:val="right"/>
              <w:rPr>
                <w:rFonts w:cs="Arial"/>
                <w:sz w:val="16"/>
                <w:szCs w:val="16"/>
              </w:rPr>
            </w:pPr>
          </w:p>
        </w:tc>
        <w:tc>
          <w:tcPr>
            <w:tcW w:w="810" w:type="dxa"/>
            <w:tcBorders>
              <w:top w:val="single" w:sz="4" w:space="0" w:color="auto"/>
              <w:left w:val="nil"/>
              <w:bottom w:val="single" w:sz="12" w:space="0" w:color="auto"/>
              <w:right w:val="nil"/>
            </w:tcBorders>
            <w:vAlign w:val="center"/>
          </w:tcPr>
          <w:p w14:paraId="542192AB" w14:textId="55CCF3AC" w:rsidR="00A26D70" w:rsidRPr="00694958" w:rsidRDefault="00A26D70" w:rsidP="00A26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694958">
              <w:rPr>
                <w:rFonts w:cs="Arial"/>
                <w:sz w:val="16"/>
                <w:szCs w:val="16"/>
              </w:rPr>
              <w:fldChar w:fldCharType="begin"/>
            </w:r>
            <w:r w:rsidRPr="00694958">
              <w:rPr>
                <w:sz w:val="16"/>
                <w:szCs w:val="16"/>
                <w:cs/>
              </w:rPr>
              <w:instrText xml:space="preserve"> =</w:instrText>
            </w:r>
            <w:r w:rsidRPr="00694958">
              <w:rPr>
                <w:rFonts w:cs="Arial"/>
                <w:sz w:val="16"/>
                <w:szCs w:val="16"/>
              </w:rPr>
              <w:instrText>SUM</w:instrText>
            </w:r>
            <w:r w:rsidRPr="00694958">
              <w:rPr>
                <w:sz w:val="16"/>
                <w:szCs w:val="16"/>
                <w:cs/>
              </w:rPr>
              <w:instrText>(</w:instrText>
            </w:r>
            <w:r w:rsidRPr="00694958">
              <w:rPr>
                <w:rFonts w:cs="Arial"/>
                <w:sz w:val="16"/>
                <w:szCs w:val="16"/>
              </w:rPr>
              <w:instrText>ABOVE</w:instrText>
            </w:r>
            <w:r w:rsidRPr="00694958">
              <w:rPr>
                <w:sz w:val="16"/>
                <w:szCs w:val="16"/>
                <w:cs/>
              </w:rPr>
              <w:instrText xml:space="preserve">) </w:instrText>
            </w:r>
            <w:r w:rsidRPr="00694958">
              <w:rPr>
                <w:rFonts w:cs="Arial"/>
                <w:sz w:val="16"/>
                <w:szCs w:val="16"/>
              </w:rPr>
              <w:fldChar w:fldCharType="separate"/>
            </w:r>
            <w:r w:rsidRPr="00694958">
              <w:rPr>
                <w:rFonts w:cs="Arial"/>
                <w:noProof/>
                <w:sz w:val="16"/>
                <w:szCs w:val="16"/>
              </w:rPr>
              <w:t>69,896</w:t>
            </w:r>
            <w:r w:rsidRPr="00694958">
              <w:rPr>
                <w:rFonts w:cs="Arial"/>
                <w:sz w:val="16"/>
                <w:szCs w:val="16"/>
              </w:rPr>
              <w:fldChar w:fldCharType="end"/>
            </w:r>
          </w:p>
        </w:tc>
        <w:tc>
          <w:tcPr>
            <w:tcW w:w="270" w:type="dxa"/>
            <w:tcBorders>
              <w:top w:val="nil"/>
              <w:left w:val="nil"/>
              <w:bottom w:val="nil"/>
              <w:right w:val="nil"/>
            </w:tcBorders>
            <w:vAlign w:val="bottom"/>
          </w:tcPr>
          <w:p w14:paraId="2704895B" w14:textId="77777777" w:rsidR="00A26D70" w:rsidRPr="00694958" w:rsidRDefault="00A26D70" w:rsidP="00A26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p>
        </w:tc>
        <w:tc>
          <w:tcPr>
            <w:tcW w:w="810" w:type="dxa"/>
            <w:tcBorders>
              <w:top w:val="single" w:sz="4" w:space="0" w:color="auto"/>
              <w:left w:val="nil"/>
              <w:bottom w:val="single" w:sz="12" w:space="0" w:color="auto"/>
              <w:right w:val="nil"/>
            </w:tcBorders>
            <w:vAlign w:val="center"/>
          </w:tcPr>
          <w:p w14:paraId="74163CBA" w14:textId="2E4A2BCA" w:rsidR="00A26D70" w:rsidRPr="00694958" w:rsidRDefault="00A26D70" w:rsidP="00A26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694958">
              <w:rPr>
                <w:rFonts w:cs="Arial"/>
                <w:sz w:val="16"/>
                <w:szCs w:val="16"/>
              </w:rPr>
              <w:fldChar w:fldCharType="begin"/>
            </w:r>
            <w:r w:rsidRPr="00694958">
              <w:rPr>
                <w:sz w:val="16"/>
                <w:szCs w:val="16"/>
                <w:cs/>
              </w:rPr>
              <w:instrText xml:space="preserve"> =</w:instrText>
            </w:r>
            <w:r w:rsidRPr="00694958">
              <w:rPr>
                <w:rFonts w:cs="Arial"/>
                <w:sz w:val="16"/>
                <w:szCs w:val="16"/>
              </w:rPr>
              <w:instrText>SUM</w:instrText>
            </w:r>
            <w:r w:rsidRPr="00694958">
              <w:rPr>
                <w:sz w:val="16"/>
                <w:szCs w:val="16"/>
                <w:cs/>
              </w:rPr>
              <w:instrText>(</w:instrText>
            </w:r>
            <w:r w:rsidRPr="00694958">
              <w:rPr>
                <w:rFonts w:cs="Arial"/>
                <w:sz w:val="16"/>
                <w:szCs w:val="16"/>
              </w:rPr>
              <w:instrText>ABOVE</w:instrText>
            </w:r>
            <w:r w:rsidRPr="00694958">
              <w:rPr>
                <w:sz w:val="16"/>
                <w:szCs w:val="16"/>
                <w:cs/>
              </w:rPr>
              <w:instrText xml:space="preserve">) </w:instrText>
            </w:r>
            <w:r w:rsidRPr="00694958">
              <w:rPr>
                <w:rFonts w:cs="Arial"/>
                <w:sz w:val="16"/>
                <w:szCs w:val="16"/>
              </w:rPr>
              <w:fldChar w:fldCharType="separate"/>
            </w:r>
            <w:r w:rsidRPr="00694958">
              <w:rPr>
                <w:rFonts w:cs="Arial"/>
                <w:sz w:val="16"/>
                <w:szCs w:val="16"/>
              </w:rPr>
              <w:t>69,588</w:t>
            </w:r>
            <w:r w:rsidRPr="00694958">
              <w:rPr>
                <w:rFonts w:cs="Arial"/>
                <w:sz w:val="16"/>
                <w:szCs w:val="16"/>
              </w:rPr>
              <w:fldChar w:fldCharType="end"/>
            </w:r>
          </w:p>
        </w:tc>
        <w:tc>
          <w:tcPr>
            <w:tcW w:w="270" w:type="dxa"/>
            <w:tcBorders>
              <w:top w:val="nil"/>
              <w:left w:val="nil"/>
              <w:bottom w:val="nil"/>
              <w:right w:val="nil"/>
            </w:tcBorders>
            <w:vAlign w:val="bottom"/>
          </w:tcPr>
          <w:p w14:paraId="14248F27" w14:textId="77777777" w:rsidR="00A26D70" w:rsidRPr="00694958" w:rsidRDefault="00A26D70" w:rsidP="00A26D70">
            <w:pPr>
              <w:spacing w:line="360" w:lineRule="auto"/>
              <w:ind w:firstLineChars="100" w:firstLine="160"/>
              <w:jc w:val="right"/>
              <w:rPr>
                <w:rFonts w:cs="Arial"/>
                <w:sz w:val="16"/>
                <w:szCs w:val="16"/>
              </w:rPr>
            </w:pPr>
          </w:p>
        </w:tc>
        <w:tc>
          <w:tcPr>
            <w:tcW w:w="900" w:type="dxa"/>
            <w:tcBorders>
              <w:top w:val="single" w:sz="4" w:space="0" w:color="auto"/>
              <w:left w:val="nil"/>
              <w:bottom w:val="single" w:sz="12" w:space="0" w:color="auto"/>
            </w:tcBorders>
            <w:vAlign w:val="center"/>
          </w:tcPr>
          <w:p w14:paraId="59948E14" w14:textId="101219D9" w:rsidR="00A26D70" w:rsidRPr="00694958" w:rsidRDefault="00A26D70" w:rsidP="00A26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694958">
              <w:rPr>
                <w:sz w:val="16"/>
                <w:szCs w:val="16"/>
                <w:cs/>
              </w:rPr>
              <w:t>(</w:t>
            </w:r>
            <w:r w:rsidRPr="00694958">
              <w:rPr>
                <w:rFonts w:cs="Arial"/>
                <w:sz w:val="16"/>
                <w:szCs w:val="16"/>
              </w:rPr>
              <w:t>308</w:t>
            </w:r>
            <w:r w:rsidRPr="00694958">
              <w:rPr>
                <w:sz w:val="16"/>
                <w:szCs w:val="16"/>
                <w:cs/>
              </w:rPr>
              <w:t>)</w:t>
            </w:r>
          </w:p>
        </w:tc>
      </w:tr>
    </w:tbl>
    <w:p w14:paraId="563AC06D" w14:textId="77777777" w:rsidR="00851B5A" w:rsidRPr="00694958" w:rsidRDefault="00851B5A" w:rsidP="00A57F69">
      <w:pPr>
        <w:spacing w:line="360" w:lineRule="auto"/>
        <w:rPr>
          <w:rFonts w:cs="Arial"/>
          <w:spacing w:val="-4"/>
          <w:sz w:val="16"/>
          <w:szCs w:val="16"/>
        </w:rPr>
      </w:pPr>
    </w:p>
    <w:p w14:paraId="5E6C2697" w14:textId="14146440" w:rsidR="00874A11" w:rsidRPr="00694958" w:rsidRDefault="00B719B0" w:rsidP="00A57F69">
      <w:pPr>
        <w:tabs>
          <w:tab w:val="clear" w:pos="227"/>
          <w:tab w:val="clear" w:pos="454"/>
        </w:tabs>
        <w:spacing w:line="360" w:lineRule="auto"/>
        <w:ind w:left="450"/>
        <w:rPr>
          <w:rFonts w:cs="Arial"/>
          <w:spacing w:val="-4"/>
          <w:sz w:val="16"/>
          <w:szCs w:val="16"/>
        </w:rPr>
      </w:pPr>
      <w:r>
        <w:rPr>
          <w:rFonts w:cs="Arial"/>
          <w:spacing w:val="-4"/>
          <w:sz w:val="16"/>
          <w:szCs w:val="16"/>
        </w:rPr>
        <w:t>M</w:t>
      </w:r>
      <w:r w:rsidR="00874A11" w:rsidRPr="00694958">
        <w:rPr>
          <w:rFonts w:cs="Arial"/>
          <w:spacing w:val="-4"/>
          <w:sz w:val="16"/>
          <w:szCs w:val="16"/>
        </w:rPr>
        <w:t xml:space="preserve">ovements in investments in trading securities for the </w:t>
      </w:r>
      <w:r w:rsidR="00D75B51" w:rsidRPr="00694958">
        <w:rPr>
          <w:rFonts w:cs="Arial"/>
          <w:spacing w:val="-4"/>
          <w:sz w:val="16"/>
          <w:szCs w:val="16"/>
        </w:rPr>
        <w:t>year</w:t>
      </w:r>
      <w:r w:rsidR="00C734F9" w:rsidRPr="00694958">
        <w:rPr>
          <w:rFonts w:cs="Arial"/>
          <w:spacing w:val="-4"/>
          <w:sz w:val="16"/>
          <w:szCs w:val="16"/>
        </w:rPr>
        <w:t>s</w:t>
      </w:r>
      <w:r w:rsidR="00D75B51" w:rsidRPr="00694958">
        <w:rPr>
          <w:spacing w:val="-4"/>
          <w:sz w:val="16"/>
          <w:szCs w:val="16"/>
          <w:cs/>
        </w:rPr>
        <w:t xml:space="preserve"> </w:t>
      </w:r>
      <w:r w:rsidR="00874A11" w:rsidRPr="00694958">
        <w:rPr>
          <w:rFonts w:cs="Arial"/>
          <w:spacing w:val="-4"/>
          <w:sz w:val="16"/>
          <w:szCs w:val="16"/>
        </w:rPr>
        <w:t xml:space="preserve">ended </w:t>
      </w:r>
      <w:r w:rsidR="00D75B51" w:rsidRPr="00694958">
        <w:rPr>
          <w:rFonts w:cs="Arial"/>
          <w:spacing w:val="-4"/>
          <w:sz w:val="16"/>
          <w:szCs w:val="16"/>
        </w:rPr>
        <w:t xml:space="preserve">31 December </w:t>
      </w:r>
      <w:r w:rsidR="00874A11" w:rsidRPr="00694958">
        <w:rPr>
          <w:rFonts w:cs="Arial"/>
          <w:spacing w:val="-4"/>
          <w:sz w:val="16"/>
          <w:szCs w:val="16"/>
        </w:rPr>
        <w:t>201</w:t>
      </w:r>
      <w:r w:rsidR="00C954F4">
        <w:rPr>
          <w:rFonts w:cs="Arial"/>
          <w:spacing w:val="-4"/>
          <w:sz w:val="16"/>
          <w:szCs w:val="16"/>
        </w:rPr>
        <w:t>7</w:t>
      </w:r>
      <w:r w:rsidR="00874A11" w:rsidRPr="00694958">
        <w:rPr>
          <w:spacing w:val="-4"/>
          <w:sz w:val="16"/>
          <w:szCs w:val="16"/>
          <w:cs/>
        </w:rPr>
        <w:t xml:space="preserve"> </w:t>
      </w:r>
      <w:r w:rsidR="001664BB" w:rsidRPr="00694958">
        <w:rPr>
          <w:rFonts w:cs="Arial"/>
          <w:spacing w:val="-4"/>
          <w:sz w:val="16"/>
          <w:szCs w:val="16"/>
        </w:rPr>
        <w:t>and 201</w:t>
      </w:r>
      <w:r w:rsidR="00C954F4">
        <w:rPr>
          <w:rFonts w:cs="Arial"/>
          <w:spacing w:val="-4"/>
          <w:sz w:val="16"/>
          <w:szCs w:val="16"/>
        </w:rPr>
        <w:t>6</w:t>
      </w:r>
      <w:r w:rsidR="001664BB" w:rsidRPr="00694958">
        <w:rPr>
          <w:spacing w:val="-4"/>
          <w:sz w:val="16"/>
          <w:szCs w:val="16"/>
          <w:cs/>
        </w:rPr>
        <w:t xml:space="preserve"> </w:t>
      </w:r>
      <w:r w:rsidR="00874A11" w:rsidRPr="00694958">
        <w:rPr>
          <w:rFonts w:cs="Arial"/>
          <w:spacing w:val="-4"/>
          <w:sz w:val="16"/>
          <w:szCs w:val="16"/>
        </w:rPr>
        <w:t>are as follows</w:t>
      </w:r>
      <w:r w:rsidR="00874A11" w:rsidRPr="00694958">
        <w:rPr>
          <w:spacing w:val="-4"/>
          <w:sz w:val="16"/>
          <w:szCs w:val="16"/>
          <w:cs/>
        </w:rPr>
        <w:t xml:space="preserve">: </w:t>
      </w:r>
    </w:p>
    <w:p w14:paraId="7611646A" w14:textId="77777777" w:rsidR="00874A11" w:rsidRPr="00694958" w:rsidRDefault="00874A11" w:rsidP="00A57F69">
      <w:pPr>
        <w:spacing w:line="360" w:lineRule="auto"/>
        <w:ind w:left="360"/>
        <w:rPr>
          <w:rFonts w:cs="Arial"/>
          <w:spacing w:val="-4"/>
          <w:sz w:val="16"/>
          <w:szCs w:val="16"/>
        </w:rPr>
      </w:pPr>
    </w:p>
    <w:tbl>
      <w:tblPr>
        <w:tblW w:w="8993"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72"/>
        <w:gridCol w:w="8"/>
        <w:gridCol w:w="1080"/>
        <w:gridCol w:w="274"/>
        <w:gridCol w:w="1166"/>
        <w:gridCol w:w="275"/>
        <w:gridCol w:w="1102"/>
        <w:gridCol w:w="240"/>
        <w:gridCol w:w="1068"/>
        <w:gridCol w:w="8"/>
      </w:tblGrid>
      <w:tr w:rsidR="001664BB" w:rsidRPr="00694958" w14:paraId="2C50A21A" w14:textId="77777777" w:rsidTr="00205441">
        <w:trPr>
          <w:gridAfter w:val="1"/>
          <w:wAfter w:w="8" w:type="dxa"/>
        </w:trPr>
        <w:tc>
          <w:tcPr>
            <w:tcW w:w="3772" w:type="dxa"/>
            <w:tcBorders>
              <w:top w:val="nil"/>
              <w:left w:val="nil"/>
              <w:bottom w:val="nil"/>
              <w:right w:val="nil"/>
            </w:tcBorders>
            <w:vAlign w:val="bottom"/>
          </w:tcPr>
          <w:p w14:paraId="1446367D" w14:textId="77777777" w:rsidR="001664BB" w:rsidRPr="00694958" w:rsidRDefault="001664BB" w:rsidP="00A57F69">
            <w:pPr>
              <w:tabs>
                <w:tab w:val="clear" w:pos="907"/>
                <w:tab w:val="left" w:pos="360"/>
                <w:tab w:val="left" w:pos="900"/>
              </w:tabs>
              <w:spacing w:line="360" w:lineRule="auto"/>
              <w:jc w:val="center"/>
              <w:rPr>
                <w:rFonts w:cs="Arial"/>
                <w:sz w:val="16"/>
                <w:szCs w:val="16"/>
                <w:lang w:val="en-GB"/>
              </w:rPr>
            </w:pPr>
          </w:p>
        </w:tc>
        <w:tc>
          <w:tcPr>
            <w:tcW w:w="5213" w:type="dxa"/>
            <w:gridSpan w:val="8"/>
            <w:tcBorders>
              <w:top w:val="nil"/>
              <w:left w:val="nil"/>
              <w:bottom w:val="nil"/>
              <w:right w:val="nil"/>
            </w:tcBorders>
          </w:tcPr>
          <w:p w14:paraId="64A5162D" w14:textId="77777777" w:rsidR="001664BB" w:rsidRPr="00694958" w:rsidRDefault="001664BB" w:rsidP="00A57F69">
            <w:pPr>
              <w:tabs>
                <w:tab w:val="clear" w:pos="907"/>
                <w:tab w:val="left" w:pos="900"/>
              </w:tabs>
              <w:spacing w:line="360" w:lineRule="auto"/>
              <w:ind w:left="-18"/>
              <w:jc w:val="right"/>
              <w:rPr>
                <w:rFonts w:cs="Arial"/>
                <w:sz w:val="16"/>
                <w:szCs w:val="16"/>
              </w:rPr>
            </w:pPr>
            <w:r w:rsidRPr="00694958">
              <w:rPr>
                <w:sz w:val="16"/>
                <w:szCs w:val="16"/>
                <w:cs/>
              </w:rPr>
              <w:t>(</w:t>
            </w:r>
            <w:r w:rsidRPr="00694958">
              <w:rPr>
                <w:rFonts w:cs="Arial"/>
                <w:sz w:val="16"/>
                <w:szCs w:val="16"/>
              </w:rPr>
              <w:t xml:space="preserve">Unit </w:t>
            </w:r>
            <w:r w:rsidRPr="00694958">
              <w:rPr>
                <w:sz w:val="16"/>
                <w:szCs w:val="16"/>
                <w:cs/>
              </w:rPr>
              <w:t xml:space="preserve">: </w:t>
            </w:r>
            <w:r w:rsidRPr="00694958">
              <w:rPr>
                <w:rFonts w:cs="Arial"/>
                <w:sz w:val="16"/>
                <w:szCs w:val="16"/>
              </w:rPr>
              <w:t>Thousand Baht</w:t>
            </w:r>
            <w:r w:rsidRPr="00694958">
              <w:rPr>
                <w:sz w:val="16"/>
                <w:szCs w:val="16"/>
                <w:cs/>
              </w:rPr>
              <w:t>)</w:t>
            </w:r>
          </w:p>
        </w:tc>
      </w:tr>
      <w:tr w:rsidR="001664BB" w:rsidRPr="00694958" w14:paraId="4E65CD91" w14:textId="77777777" w:rsidTr="00205441">
        <w:tc>
          <w:tcPr>
            <w:tcW w:w="3780" w:type="dxa"/>
            <w:gridSpan w:val="2"/>
            <w:tcBorders>
              <w:top w:val="nil"/>
              <w:left w:val="nil"/>
              <w:bottom w:val="nil"/>
              <w:right w:val="nil"/>
            </w:tcBorders>
            <w:vAlign w:val="bottom"/>
          </w:tcPr>
          <w:p w14:paraId="2C678C8C" w14:textId="77777777" w:rsidR="001664BB" w:rsidRPr="00694958" w:rsidRDefault="001664BB" w:rsidP="00A57F69">
            <w:pPr>
              <w:tabs>
                <w:tab w:val="clear" w:pos="907"/>
                <w:tab w:val="left" w:pos="360"/>
                <w:tab w:val="left" w:pos="900"/>
              </w:tabs>
              <w:spacing w:line="360" w:lineRule="auto"/>
              <w:jc w:val="thaiDistribute"/>
              <w:rPr>
                <w:rFonts w:cs="Arial"/>
                <w:sz w:val="16"/>
                <w:szCs w:val="16"/>
                <w:lang w:val="en-GB"/>
              </w:rPr>
            </w:pPr>
          </w:p>
        </w:tc>
        <w:tc>
          <w:tcPr>
            <w:tcW w:w="2520" w:type="dxa"/>
            <w:gridSpan w:val="3"/>
            <w:tcBorders>
              <w:top w:val="nil"/>
              <w:left w:val="nil"/>
              <w:right w:val="nil"/>
            </w:tcBorders>
            <w:vAlign w:val="bottom"/>
          </w:tcPr>
          <w:p w14:paraId="1B87AD2E" w14:textId="77777777" w:rsidR="001664BB" w:rsidRPr="00694958" w:rsidRDefault="001664BB" w:rsidP="00A57F69">
            <w:pPr>
              <w:pStyle w:val="MacroText"/>
              <w:spacing w:line="360" w:lineRule="auto"/>
              <w:ind w:right="-54"/>
              <w:jc w:val="center"/>
              <w:rPr>
                <w:rFonts w:ascii="Arial" w:hAnsi="Arial" w:cs="Arial"/>
                <w:sz w:val="16"/>
                <w:szCs w:val="16"/>
              </w:rPr>
            </w:pPr>
            <w:r w:rsidRPr="00694958">
              <w:rPr>
                <w:rFonts w:ascii="Arial" w:hAnsi="Arial" w:cs="Arial"/>
                <w:sz w:val="16"/>
                <w:szCs w:val="16"/>
              </w:rPr>
              <w:t>Consolidated F</w:t>
            </w:r>
            <w:r w:rsidRPr="00694958">
              <w:rPr>
                <w:rFonts w:ascii="Arial" w:hAnsi="Arial" w:cs="Angsana New"/>
                <w:sz w:val="16"/>
                <w:szCs w:val="16"/>
                <w:cs/>
              </w:rPr>
              <w:t>/</w:t>
            </w:r>
            <w:r w:rsidRPr="00694958">
              <w:rPr>
                <w:rFonts w:ascii="Arial" w:hAnsi="Arial" w:cs="Arial"/>
                <w:sz w:val="16"/>
                <w:szCs w:val="16"/>
              </w:rPr>
              <w:t>S</w:t>
            </w:r>
          </w:p>
        </w:tc>
        <w:tc>
          <w:tcPr>
            <w:tcW w:w="275" w:type="dxa"/>
            <w:tcBorders>
              <w:top w:val="nil"/>
              <w:left w:val="nil"/>
              <w:bottom w:val="nil"/>
              <w:right w:val="nil"/>
            </w:tcBorders>
            <w:vAlign w:val="bottom"/>
          </w:tcPr>
          <w:p w14:paraId="3F0B7AC7" w14:textId="77777777" w:rsidR="001664BB" w:rsidRPr="00694958" w:rsidRDefault="001664BB" w:rsidP="00A57F69">
            <w:pPr>
              <w:pStyle w:val="MacroText"/>
              <w:spacing w:line="360" w:lineRule="auto"/>
              <w:ind w:right="-54"/>
              <w:jc w:val="center"/>
              <w:rPr>
                <w:rFonts w:ascii="Arial" w:hAnsi="Arial" w:cs="Arial"/>
                <w:sz w:val="16"/>
                <w:szCs w:val="16"/>
              </w:rPr>
            </w:pPr>
          </w:p>
        </w:tc>
        <w:tc>
          <w:tcPr>
            <w:tcW w:w="2418" w:type="dxa"/>
            <w:gridSpan w:val="4"/>
            <w:tcBorders>
              <w:top w:val="nil"/>
              <w:left w:val="nil"/>
              <w:right w:val="nil"/>
            </w:tcBorders>
            <w:vAlign w:val="bottom"/>
          </w:tcPr>
          <w:p w14:paraId="3671FF8E" w14:textId="77777777" w:rsidR="001664BB" w:rsidRPr="00694958" w:rsidRDefault="001664BB" w:rsidP="00A57F69">
            <w:pPr>
              <w:pStyle w:val="MacroText"/>
              <w:spacing w:line="360" w:lineRule="auto"/>
              <w:ind w:right="-54"/>
              <w:jc w:val="center"/>
              <w:rPr>
                <w:rFonts w:ascii="Arial" w:hAnsi="Arial" w:cs="Arial"/>
                <w:sz w:val="16"/>
                <w:szCs w:val="16"/>
              </w:rPr>
            </w:pPr>
            <w:r w:rsidRPr="00694958">
              <w:rPr>
                <w:rFonts w:ascii="Arial" w:hAnsi="Arial" w:cs="Arial"/>
                <w:sz w:val="16"/>
                <w:szCs w:val="16"/>
              </w:rPr>
              <w:t>Separate F</w:t>
            </w:r>
            <w:r w:rsidRPr="00694958">
              <w:rPr>
                <w:rFonts w:ascii="Arial" w:hAnsi="Arial" w:cs="Angsana New"/>
                <w:sz w:val="16"/>
                <w:szCs w:val="16"/>
                <w:cs/>
              </w:rPr>
              <w:t>/</w:t>
            </w:r>
            <w:r w:rsidRPr="00694958">
              <w:rPr>
                <w:rFonts w:ascii="Arial" w:hAnsi="Arial" w:cs="Arial"/>
                <w:sz w:val="16"/>
                <w:szCs w:val="16"/>
              </w:rPr>
              <w:t>S</w:t>
            </w:r>
          </w:p>
        </w:tc>
      </w:tr>
      <w:tr w:rsidR="00C954F4" w:rsidRPr="00694958" w14:paraId="073F3F45" w14:textId="77777777" w:rsidTr="00205441">
        <w:tc>
          <w:tcPr>
            <w:tcW w:w="3780" w:type="dxa"/>
            <w:gridSpan w:val="2"/>
            <w:tcBorders>
              <w:top w:val="nil"/>
              <w:left w:val="nil"/>
              <w:bottom w:val="nil"/>
              <w:right w:val="nil"/>
            </w:tcBorders>
            <w:vAlign w:val="bottom"/>
          </w:tcPr>
          <w:p w14:paraId="328C0B7E" w14:textId="77777777" w:rsidR="00C954F4" w:rsidRPr="00694958" w:rsidRDefault="00C954F4" w:rsidP="00C954F4">
            <w:pPr>
              <w:tabs>
                <w:tab w:val="clear" w:pos="907"/>
                <w:tab w:val="left" w:pos="360"/>
                <w:tab w:val="left" w:pos="900"/>
              </w:tabs>
              <w:spacing w:line="360" w:lineRule="auto"/>
              <w:jc w:val="center"/>
              <w:rPr>
                <w:rFonts w:cs="Arial"/>
                <w:sz w:val="16"/>
                <w:szCs w:val="16"/>
                <w:lang w:val="en-GB"/>
              </w:rPr>
            </w:pPr>
          </w:p>
        </w:tc>
        <w:tc>
          <w:tcPr>
            <w:tcW w:w="1080" w:type="dxa"/>
            <w:tcBorders>
              <w:left w:val="nil"/>
              <w:right w:val="nil"/>
            </w:tcBorders>
            <w:vAlign w:val="bottom"/>
          </w:tcPr>
          <w:p w14:paraId="41A1B61E" w14:textId="35AE3D84" w:rsidR="00C954F4" w:rsidRPr="00694958" w:rsidRDefault="00C954F4" w:rsidP="00C95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6"/>
                <w:szCs w:val="16"/>
                <w:lang w:val="en-GB"/>
              </w:rPr>
            </w:pPr>
            <w:r>
              <w:rPr>
                <w:rFonts w:cs="Arial"/>
                <w:sz w:val="16"/>
                <w:szCs w:val="16"/>
                <w:lang w:val="en-GB"/>
              </w:rPr>
              <w:t>2017</w:t>
            </w:r>
          </w:p>
        </w:tc>
        <w:tc>
          <w:tcPr>
            <w:tcW w:w="274" w:type="dxa"/>
            <w:tcBorders>
              <w:top w:val="nil"/>
              <w:left w:val="nil"/>
              <w:bottom w:val="nil"/>
              <w:right w:val="nil"/>
            </w:tcBorders>
          </w:tcPr>
          <w:p w14:paraId="73D47277" w14:textId="77777777" w:rsidR="00C954F4" w:rsidRPr="00694958" w:rsidRDefault="00C954F4" w:rsidP="00C95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6"/>
                <w:szCs w:val="16"/>
              </w:rPr>
            </w:pPr>
          </w:p>
        </w:tc>
        <w:tc>
          <w:tcPr>
            <w:tcW w:w="1166" w:type="dxa"/>
            <w:tcBorders>
              <w:top w:val="nil"/>
              <w:left w:val="nil"/>
              <w:right w:val="nil"/>
            </w:tcBorders>
            <w:vAlign w:val="bottom"/>
          </w:tcPr>
          <w:p w14:paraId="383829B4" w14:textId="54E8258C" w:rsidR="00C954F4" w:rsidRPr="00694958" w:rsidRDefault="00C954F4" w:rsidP="00C95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6"/>
                <w:szCs w:val="16"/>
              </w:rPr>
            </w:pPr>
            <w:r w:rsidRPr="00694958">
              <w:rPr>
                <w:rFonts w:cs="Arial"/>
                <w:sz w:val="16"/>
                <w:szCs w:val="16"/>
              </w:rPr>
              <w:t>2016</w:t>
            </w:r>
          </w:p>
        </w:tc>
        <w:tc>
          <w:tcPr>
            <w:tcW w:w="275" w:type="dxa"/>
            <w:tcBorders>
              <w:top w:val="nil"/>
              <w:left w:val="nil"/>
              <w:bottom w:val="nil"/>
              <w:right w:val="nil"/>
            </w:tcBorders>
            <w:vAlign w:val="bottom"/>
          </w:tcPr>
          <w:p w14:paraId="5DA4BC93" w14:textId="77777777" w:rsidR="00C954F4" w:rsidRPr="00694958" w:rsidRDefault="00C954F4" w:rsidP="00C954F4">
            <w:pPr>
              <w:pStyle w:val="MacroText"/>
              <w:spacing w:line="360" w:lineRule="auto"/>
              <w:ind w:left="-108" w:right="-108"/>
              <w:jc w:val="center"/>
              <w:rPr>
                <w:rFonts w:ascii="Arial" w:hAnsi="Arial" w:cs="Arial"/>
                <w:sz w:val="16"/>
                <w:szCs w:val="16"/>
                <w:lang w:val="en-GB"/>
              </w:rPr>
            </w:pPr>
          </w:p>
        </w:tc>
        <w:tc>
          <w:tcPr>
            <w:tcW w:w="1102" w:type="dxa"/>
            <w:tcBorders>
              <w:top w:val="nil"/>
              <w:left w:val="nil"/>
              <w:right w:val="nil"/>
            </w:tcBorders>
            <w:vAlign w:val="bottom"/>
          </w:tcPr>
          <w:p w14:paraId="13E3399C" w14:textId="1788D29C" w:rsidR="00C954F4" w:rsidRPr="00694958" w:rsidRDefault="00C954F4" w:rsidP="00C95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6"/>
                <w:szCs w:val="16"/>
                <w:lang w:val="en-GB"/>
              </w:rPr>
            </w:pPr>
            <w:r>
              <w:rPr>
                <w:rFonts w:cs="Arial"/>
                <w:sz w:val="16"/>
                <w:szCs w:val="16"/>
                <w:lang w:val="en-GB"/>
              </w:rPr>
              <w:t>2017</w:t>
            </w:r>
          </w:p>
        </w:tc>
        <w:tc>
          <w:tcPr>
            <w:tcW w:w="240" w:type="dxa"/>
            <w:tcBorders>
              <w:top w:val="nil"/>
              <w:left w:val="nil"/>
              <w:bottom w:val="nil"/>
              <w:right w:val="nil"/>
            </w:tcBorders>
          </w:tcPr>
          <w:p w14:paraId="0F25BFDC" w14:textId="77777777" w:rsidR="00C954F4" w:rsidRPr="00694958" w:rsidRDefault="00C954F4" w:rsidP="00C95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6"/>
                <w:szCs w:val="16"/>
              </w:rPr>
            </w:pPr>
          </w:p>
        </w:tc>
        <w:tc>
          <w:tcPr>
            <w:tcW w:w="1076" w:type="dxa"/>
            <w:gridSpan w:val="2"/>
            <w:tcBorders>
              <w:top w:val="nil"/>
              <w:left w:val="nil"/>
              <w:right w:val="nil"/>
            </w:tcBorders>
            <w:vAlign w:val="bottom"/>
          </w:tcPr>
          <w:p w14:paraId="363E1884" w14:textId="5B97E0CD" w:rsidR="00C954F4" w:rsidRPr="00694958" w:rsidRDefault="00C954F4" w:rsidP="00C95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6"/>
                <w:szCs w:val="16"/>
                <w:lang w:val="en-GB"/>
              </w:rPr>
            </w:pPr>
            <w:r w:rsidRPr="00694958">
              <w:rPr>
                <w:rFonts w:cs="Arial"/>
                <w:sz w:val="16"/>
                <w:szCs w:val="16"/>
              </w:rPr>
              <w:t>2016</w:t>
            </w:r>
          </w:p>
        </w:tc>
      </w:tr>
      <w:tr w:rsidR="00C954F4" w:rsidRPr="00694958" w14:paraId="2D06CBDF" w14:textId="77777777" w:rsidTr="00205441">
        <w:tc>
          <w:tcPr>
            <w:tcW w:w="3780" w:type="dxa"/>
            <w:gridSpan w:val="2"/>
            <w:tcBorders>
              <w:top w:val="nil"/>
              <w:left w:val="nil"/>
              <w:bottom w:val="nil"/>
              <w:right w:val="nil"/>
            </w:tcBorders>
            <w:vAlign w:val="bottom"/>
          </w:tcPr>
          <w:p w14:paraId="206B0034" w14:textId="77777777" w:rsidR="00C954F4" w:rsidRPr="00694958" w:rsidRDefault="00C954F4" w:rsidP="00C954F4">
            <w:pPr>
              <w:pStyle w:val="MacroText"/>
              <w:spacing w:line="360" w:lineRule="auto"/>
              <w:ind w:right="-54"/>
              <w:rPr>
                <w:rFonts w:ascii="Arial" w:hAnsi="Arial" w:cs="Arial"/>
                <w:sz w:val="16"/>
                <w:szCs w:val="16"/>
              </w:rPr>
            </w:pPr>
          </w:p>
        </w:tc>
        <w:tc>
          <w:tcPr>
            <w:tcW w:w="1080" w:type="dxa"/>
            <w:tcBorders>
              <w:left w:val="nil"/>
              <w:bottom w:val="nil"/>
              <w:right w:val="nil"/>
            </w:tcBorders>
          </w:tcPr>
          <w:p w14:paraId="43F37EF7" w14:textId="77777777" w:rsidR="00C954F4" w:rsidRPr="00694958" w:rsidRDefault="00C954F4" w:rsidP="00C954F4">
            <w:pPr>
              <w:pStyle w:val="MacroText"/>
              <w:spacing w:line="360" w:lineRule="auto"/>
              <w:ind w:right="-54"/>
              <w:rPr>
                <w:rFonts w:ascii="Arial" w:hAnsi="Arial" w:cs="Arial"/>
                <w:sz w:val="16"/>
                <w:szCs w:val="16"/>
              </w:rPr>
            </w:pPr>
          </w:p>
        </w:tc>
        <w:tc>
          <w:tcPr>
            <w:tcW w:w="274" w:type="dxa"/>
            <w:tcBorders>
              <w:top w:val="nil"/>
              <w:left w:val="nil"/>
              <w:bottom w:val="nil"/>
              <w:right w:val="nil"/>
            </w:tcBorders>
          </w:tcPr>
          <w:p w14:paraId="6F5AACC8" w14:textId="77777777" w:rsidR="00C954F4" w:rsidRPr="00694958" w:rsidRDefault="00C954F4" w:rsidP="00C954F4">
            <w:pPr>
              <w:pStyle w:val="MacroText"/>
              <w:spacing w:line="360" w:lineRule="auto"/>
              <w:ind w:right="-54"/>
              <w:rPr>
                <w:rFonts w:ascii="Arial" w:hAnsi="Arial" w:cs="Arial"/>
                <w:sz w:val="16"/>
                <w:szCs w:val="16"/>
              </w:rPr>
            </w:pPr>
          </w:p>
        </w:tc>
        <w:tc>
          <w:tcPr>
            <w:tcW w:w="1166" w:type="dxa"/>
            <w:tcBorders>
              <w:left w:val="nil"/>
              <w:bottom w:val="nil"/>
              <w:right w:val="nil"/>
            </w:tcBorders>
          </w:tcPr>
          <w:p w14:paraId="04A379CF" w14:textId="77777777" w:rsidR="00C954F4" w:rsidRPr="00694958" w:rsidRDefault="00C954F4" w:rsidP="00C954F4">
            <w:pPr>
              <w:pStyle w:val="MacroText"/>
              <w:spacing w:line="360" w:lineRule="auto"/>
              <w:ind w:right="-54"/>
              <w:rPr>
                <w:rFonts w:ascii="Arial" w:hAnsi="Arial" w:cs="Arial"/>
                <w:sz w:val="16"/>
                <w:szCs w:val="16"/>
              </w:rPr>
            </w:pPr>
          </w:p>
        </w:tc>
        <w:tc>
          <w:tcPr>
            <w:tcW w:w="275" w:type="dxa"/>
            <w:tcBorders>
              <w:top w:val="nil"/>
              <w:left w:val="nil"/>
              <w:bottom w:val="nil"/>
              <w:right w:val="nil"/>
            </w:tcBorders>
          </w:tcPr>
          <w:p w14:paraId="0E84A523" w14:textId="77777777" w:rsidR="00C954F4" w:rsidRPr="00694958" w:rsidRDefault="00C954F4" w:rsidP="00C954F4">
            <w:pPr>
              <w:pStyle w:val="MacroText"/>
              <w:spacing w:line="360" w:lineRule="auto"/>
              <w:ind w:right="-54"/>
              <w:rPr>
                <w:rFonts w:ascii="Arial" w:hAnsi="Arial" w:cs="Arial"/>
                <w:sz w:val="16"/>
                <w:szCs w:val="16"/>
              </w:rPr>
            </w:pPr>
          </w:p>
        </w:tc>
        <w:tc>
          <w:tcPr>
            <w:tcW w:w="1102" w:type="dxa"/>
            <w:tcBorders>
              <w:left w:val="nil"/>
              <w:bottom w:val="nil"/>
              <w:right w:val="nil"/>
            </w:tcBorders>
          </w:tcPr>
          <w:p w14:paraId="11BFE644" w14:textId="77777777" w:rsidR="00C954F4" w:rsidRPr="00694958" w:rsidRDefault="00C954F4" w:rsidP="00C954F4">
            <w:pPr>
              <w:pStyle w:val="MacroText"/>
              <w:spacing w:line="360" w:lineRule="auto"/>
              <w:ind w:right="-54"/>
              <w:rPr>
                <w:rFonts w:ascii="Arial" w:hAnsi="Arial" w:cs="Arial"/>
                <w:sz w:val="16"/>
                <w:szCs w:val="16"/>
              </w:rPr>
            </w:pPr>
          </w:p>
        </w:tc>
        <w:tc>
          <w:tcPr>
            <w:tcW w:w="240" w:type="dxa"/>
            <w:tcBorders>
              <w:top w:val="nil"/>
              <w:left w:val="nil"/>
              <w:bottom w:val="nil"/>
              <w:right w:val="nil"/>
            </w:tcBorders>
          </w:tcPr>
          <w:p w14:paraId="09F17B2D" w14:textId="77777777" w:rsidR="00C954F4" w:rsidRPr="00694958" w:rsidRDefault="00C954F4" w:rsidP="00C954F4">
            <w:pPr>
              <w:pStyle w:val="MacroText"/>
              <w:spacing w:line="360" w:lineRule="auto"/>
              <w:ind w:right="-54"/>
              <w:rPr>
                <w:rFonts w:ascii="Arial" w:hAnsi="Arial" w:cs="Arial"/>
                <w:sz w:val="16"/>
                <w:szCs w:val="16"/>
              </w:rPr>
            </w:pPr>
          </w:p>
        </w:tc>
        <w:tc>
          <w:tcPr>
            <w:tcW w:w="1076" w:type="dxa"/>
            <w:gridSpan w:val="2"/>
            <w:tcBorders>
              <w:left w:val="nil"/>
              <w:bottom w:val="nil"/>
              <w:right w:val="nil"/>
            </w:tcBorders>
          </w:tcPr>
          <w:p w14:paraId="100F10DE" w14:textId="77777777" w:rsidR="00C954F4" w:rsidRPr="00694958" w:rsidRDefault="00C954F4" w:rsidP="00C954F4">
            <w:pPr>
              <w:pStyle w:val="MacroText"/>
              <w:spacing w:line="360" w:lineRule="auto"/>
              <w:ind w:right="-54"/>
              <w:rPr>
                <w:rFonts w:ascii="Arial" w:hAnsi="Arial" w:cs="Arial"/>
                <w:sz w:val="16"/>
                <w:szCs w:val="16"/>
              </w:rPr>
            </w:pPr>
          </w:p>
        </w:tc>
      </w:tr>
      <w:tr w:rsidR="00E10973" w:rsidRPr="00694958" w14:paraId="01F00C6F" w14:textId="77777777" w:rsidTr="00B23128">
        <w:tc>
          <w:tcPr>
            <w:tcW w:w="3780" w:type="dxa"/>
            <w:gridSpan w:val="2"/>
            <w:tcBorders>
              <w:top w:val="nil"/>
              <w:left w:val="nil"/>
              <w:bottom w:val="nil"/>
              <w:right w:val="nil"/>
            </w:tcBorders>
          </w:tcPr>
          <w:p w14:paraId="78C7FED4" w14:textId="77777777" w:rsidR="00E10973" w:rsidRPr="00694958" w:rsidRDefault="00E10973" w:rsidP="00E10973">
            <w:pPr>
              <w:spacing w:line="360" w:lineRule="auto"/>
              <w:rPr>
                <w:rFonts w:cs="Arial"/>
                <w:sz w:val="16"/>
                <w:szCs w:val="16"/>
              </w:rPr>
            </w:pPr>
            <w:r w:rsidRPr="00694958">
              <w:rPr>
                <w:rFonts w:cs="Arial"/>
                <w:sz w:val="16"/>
                <w:szCs w:val="16"/>
              </w:rPr>
              <w:t>Net carrying amount as at 1 January</w:t>
            </w:r>
          </w:p>
        </w:tc>
        <w:tc>
          <w:tcPr>
            <w:tcW w:w="1080" w:type="dxa"/>
            <w:tcBorders>
              <w:top w:val="nil"/>
              <w:left w:val="nil"/>
              <w:bottom w:val="nil"/>
              <w:right w:val="nil"/>
            </w:tcBorders>
          </w:tcPr>
          <w:p w14:paraId="2B87FC89" w14:textId="5D1ABBD7" w:rsidR="00E10973" w:rsidRPr="0087260B" w:rsidRDefault="00E10973" w:rsidP="00E1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87260B">
              <w:rPr>
                <w:rFonts w:cs="Arial"/>
                <w:sz w:val="16"/>
                <w:szCs w:val="16"/>
              </w:rPr>
              <w:t>154,435</w:t>
            </w:r>
          </w:p>
        </w:tc>
        <w:tc>
          <w:tcPr>
            <w:tcW w:w="274" w:type="dxa"/>
            <w:tcBorders>
              <w:top w:val="nil"/>
              <w:left w:val="nil"/>
              <w:bottom w:val="nil"/>
              <w:right w:val="nil"/>
            </w:tcBorders>
          </w:tcPr>
          <w:p w14:paraId="1AEFCE71" w14:textId="77777777" w:rsidR="00E10973" w:rsidRPr="00694958" w:rsidRDefault="00E10973" w:rsidP="00E10973">
            <w:pPr>
              <w:pStyle w:val="TOC8"/>
              <w:spacing w:line="360" w:lineRule="auto"/>
              <w:ind w:left="-108" w:right="-21"/>
              <w:jc w:val="right"/>
              <w:rPr>
                <w:rFonts w:cs="Arial"/>
                <w:sz w:val="16"/>
                <w:szCs w:val="16"/>
              </w:rPr>
            </w:pPr>
          </w:p>
        </w:tc>
        <w:tc>
          <w:tcPr>
            <w:tcW w:w="1166" w:type="dxa"/>
            <w:tcBorders>
              <w:top w:val="nil"/>
              <w:left w:val="nil"/>
              <w:bottom w:val="nil"/>
              <w:right w:val="nil"/>
            </w:tcBorders>
          </w:tcPr>
          <w:p w14:paraId="7CCF8124" w14:textId="2420D9F8" w:rsidR="00E10973" w:rsidRPr="00694958" w:rsidRDefault="00E10973" w:rsidP="00E1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694958">
              <w:rPr>
                <w:rFonts w:cs="Arial"/>
                <w:sz w:val="16"/>
                <w:szCs w:val="16"/>
              </w:rPr>
              <w:t>138,129</w:t>
            </w:r>
          </w:p>
        </w:tc>
        <w:tc>
          <w:tcPr>
            <w:tcW w:w="275" w:type="dxa"/>
            <w:tcBorders>
              <w:top w:val="nil"/>
              <w:left w:val="nil"/>
              <w:bottom w:val="nil"/>
              <w:right w:val="nil"/>
            </w:tcBorders>
          </w:tcPr>
          <w:p w14:paraId="3F9A35D8" w14:textId="77777777" w:rsidR="00E10973" w:rsidRPr="00694958" w:rsidRDefault="00E10973" w:rsidP="00E10973">
            <w:pPr>
              <w:tabs>
                <w:tab w:val="clear" w:pos="227"/>
              </w:tabs>
              <w:spacing w:line="360" w:lineRule="auto"/>
              <w:ind w:left="148" w:hanging="148"/>
              <w:jc w:val="right"/>
              <w:rPr>
                <w:rFonts w:cs="Arial"/>
                <w:sz w:val="16"/>
                <w:szCs w:val="16"/>
              </w:rPr>
            </w:pPr>
          </w:p>
        </w:tc>
        <w:tc>
          <w:tcPr>
            <w:tcW w:w="1102" w:type="dxa"/>
            <w:tcBorders>
              <w:top w:val="nil"/>
              <w:left w:val="nil"/>
              <w:bottom w:val="nil"/>
              <w:right w:val="nil"/>
            </w:tcBorders>
            <w:vAlign w:val="bottom"/>
          </w:tcPr>
          <w:p w14:paraId="1A106B60" w14:textId="66D8451C" w:rsidR="00E10973" w:rsidRPr="004B0744" w:rsidRDefault="00E10973" w:rsidP="00E10973">
            <w:pPr>
              <w:tabs>
                <w:tab w:val="clear" w:pos="227"/>
              </w:tabs>
              <w:spacing w:line="360" w:lineRule="auto"/>
              <w:ind w:left="148" w:hanging="148"/>
              <w:jc w:val="right"/>
              <w:rPr>
                <w:rFonts w:cs="Arial"/>
                <w:sz w:val="16"/>
                <w:szCs w:val="16"/>
              </w:rPr>
            </w:pPr>
            <w:r w:rsidRPr="004B0744">
              <w:rPr>
                <w:rFonts w:cs="Arial"/>
                <w:sz w:val="16"/>
                <w:szCs w:val="16"/>
              </w:rPr>
              <w:t>69,588</w:t>
            </w:r>
          </w:p>
        </w:tc>
        <w:tc>
          <w:tcPr>
            <w:tcW w:w="240" w:type="dxa"/>
            <w:tcBorders>
              <w:top w:val="nil"/>
              <w:left w:val="nil"/>
              <w:bottom w:val="nil"/>
              <w:right w:val="nil"/>
            </w:tcBorders>
          </w:tcPr>
          <w:p w14:paraId="02F3F56E" w14:textId="77777777" w:rsidR="00E10973" w:rsidRPr="00694958" w:rsidRDefault="00E10973" w:rsidP="00E10973">
            <w:pPr>
              <w:tabs>
                <w:tab w:val="clear" w:pos="227"/>
              </w:tabs>
              <w:spacing w:line="360" w:lineRule="auto"/>
              <w:ind w:left="148" w:hanging="148"/>
              <w:jc w:val="right"/>
              <w:rPr>
                <w:rFonts w:cs="Arial"/>
                <w:sz w:val="16"/>
                <w:szCs w:val="16"/>
              </w:rPr>
            </w:pPr>
          </w:p>
        </w:tc>
        <w:tc>
          <w:tcPr>
            <w:tcW w:w="1076" w:type="dxa"/>
            <w:gridSpan w:val="2"/>
            <w:tcBorders>
              <w:top w:val="nil"/>
              <w:left w:val="nil"/>
              <w:bottom w:val="nil"/>
              <w:right w:val="nil"/>
            </w:tcBorders>
            <w:vAlign w:val="bottom"/>
          </w:tcPr>
          <w:p w14:paraId="641B2F3C" w14:textId="206508A1" w:rsidR="00E10973" w:rsidRPr="00694958" w:rsidRDefault="00E10973" w:rsidP="00E1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694958">
              <w:rPr>
                <w:rFonts w:cs="Arial"/>
                <w:sz w:val="16"/>
                <w:szCs w:val="16"/>
              </w:rPr>
              <w:t>47,473</w:t>
            </w:r>
          </w:p>
        </w:tc>
      </w:tr>
      <w:tr w:rsidR="00E10973" w:rsidRPr="00694958" w14:paraId="47E5BFCF" w14:textId="77777777" w:rsidTr="00A26D70">
        <w:tc>
          <w:tcPr>
            <w:tcW w:w="3780" w:type="dxa"/>
            <w:gridSpan w:val="2"/>
            <w:tcBorders>
              <w:top w:val="nil"/>
              <w:left w:val="nil"/>
              <w:bottom w:val="nil"/>
              <w:right w:val="nil"/>
            </w:tcBorders>
          </w:tcPr>
          <w:p w14:paraId="7119BD90" w14:textId="76FC49B2" w:rsidR="00E10973" w:rsidRPr="00694958" w:rsidRDefault="00E10973" w:rsidP="00E10973">
            <w:pPr>
              <w:spacing w:line="360" w:lineRule="auto"/>
              <w:rPr>
                <w:rFonts w:cs="Arial"/>
                <w:sz w:val="16"/>
                <w:szCs w:val="16"/>
              </w:rPr>
            </w:pPr>
            <w:r w:rsidRPr="00694958">
              <w:rPr>
                <w:rFonts w:cs="Arial"/>
                <w:sz w:val="16"/>
                <w:szCs w:val="16"/>
              </w:rPr>
              <w:t>Purchase</w:t>
            </w:r>
            <w:r w:rsidR="00B719B0">
              <w:rPr>
                <w:rFonts w:cs="Arial"/>
                <w:sz w:val="16"/>
                <w:szCs w:val="16"/>
              </w:rPr>
              <w:t>s</w:t>
            </w:r>
            <w:r w:rsidRPr="00694958">
              <w:rPr>
                <w:rFonts w:cs="Arial"/>
                <w:sz w:val="16"/>
                <w:szCs w:val="16"/>
              </w:rPr>
              <w:t xml:space="preserve"> of securities</w:t>
            </w:r>
          </w:p>
        </w:tc>
        <w:tc>
          <w:tcPr>
            <w:tcW w:w="1080" w:type="dxa"/>
            <w:tcBorders>
              <w:top w:val="nil"/>
              <w:left w:val="nil"/>
              <w:bottom w:val="nil"/>
              <w:right w:val="nil"/>
            </w:tcBorders>
            <w:vAlign w:val="center"/>
          </w:tcPr>
          <w:p w14:paraId="038A22D9" w14:textId="65A50B95" w:rsidR="00E10973" w:rsidRPr="0087260B" w:rsidRDefault="00E10973" w:rsidP="00E1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87260B">
              <w:rPr>
                <w:rFonts w:cs="Arial"/>
                <w:sz w:val="16"/>
                <w:szCs w:val="16"/>
              </w:rPr>
              <w:t>248,675</w:t>
            </w:r>
          </w:p>
        </w:tc>
        <w:tc>
          <w:tcPr>
            <w:tcW w:w="274" w:type="dxa"/>
            <w:tcBorders>
              <w:top w:val="nil"/>
              <w:left w:val="nil"/>
              <w:bottom w:val="nil"/>
              <w:right w:val="nil"/>
            </w:tcBorders>
          </w:tcPr>
          <w:p w14:paraId="656787AA" w14:textId="77777777" w:rsidR="00E10973" w:rsidRPr="00694958" w:rsidRDefault="00E10973" w:rsidP="00E10973">
            <w:pPr>
              <w:pStyle w:val="TOC8"/>
              <w:spacing w:line="360" w:lineRule="auto"/>
              <w:ind w:left="-108" w:right="-21"/>
              <w:jc w:val="right"/>
              <w:rPr>
                <w:rFonts w:cs="Arial"/>
                <w:sz w:val="16"/>
                <w:szCs w:val="16"/>
              </w:rPr>
            </w:pPr>
          </w:p>
        </w:tc>
        <w:tc>
          <w:tcPr>
            <w:tcW w:w="1166" w:type="dxa"/>
            <w:tcBorders>
              <w:top w:val="nil"/>
              <w:left w:val="nil"/>
              <w:bottom w:val="nil"/>
              <w:right w:val="nil"/>
            </w:tcBorders>
            <w:vAlign w:val="center"/>
          </w:tcPr>
          <w:p w14:paraId="4FCC84BC" w14:textId="6B1E1967" w:rsidR="00E10973" w:rsidRPr="00694958" w:rsidRDefault="00E10973" w:rsidP="00E10973">
            <w:pPr>
              <w:tabs>
                <w:tab w:val="clear" w:pos="227"/>
              </w:tabs>
              <w:spacing w:line="360" w:lineRule="auto"/>
              <w:ind w:left="148" w:hanging="148"/>
              <w:jc w:val="right"/>
              <w:rPr>
                <w:rFonts w:cs="Arial"/>
                <w:sz w:val="16"/>
                <w:szCs w:val="16"/>
              </w:rPr>
            </w:pPr>
            <w:r w:rsidRPr="00694958">
              <w:rPr>
                <w:rFonts w:cs="Arial"/>
                <w:sz w:val="16"/>
                <w:szCs w:val="16"/>
              </w:rPr>
              <w:t>1,623,010</w:t>
            </w:r>
          </w:p>
        </w:tc>
        <w:tc>
          <w:tcPr>
            <w:tcW w:w="275" w:type="dxa"/>
            <w:tcBorders>
              <w:top w:val="nil"/>
              <w:left w:val="nil"/>
              <w:bottom w:val="nil"/>
              <w:right w:val="nil"/>
            </w:tcBorders>
          </w:tcPr>
          <w:p w14:paraId="740D036D" w14:textId="77777777" w:rsidR="00E10973" w:rsidRPr="00694958" w:rsidRDefault="00E10973" w:rsidP="00E10973">
            <w:pPr>
              <w:tabs>
                <w:tab w:val="clear" w:pos="227"/>
              </w:tabs>
              <w:spacing w:line="360" w:lineRule="auto"/>
              <w:ind w:left="148" w:hanging="148"/>
              <w:jc w:val="right"/>
              <w:rPr>
                <w:rFonts w:cs="Arial"/>
                <w:sz w:val="16"/>
                <w:szCs w:val="16"/>
              </w:rPr>
            </w:pPr>
          </w:p>
        </w:tc>
        <w:tc>
          <w:tcPr>
            <w:tcW w:w="1102" w:type="dxa"/>
            <w:tcBorders>
              <w:top w:val="nil"/>
              <w:left w:val="nil"/>
              <w:bottom w:val="nil"/>
              <w:right w:val="nil"/>
            </w:tcBorders>
            <w:vAlign w:val="bottom"/>
          </w:tcPr>
          <w:p w14:paraId="3249525A" w14:textId="45203255" w:rsidR="00E10973" w:rsidRPr="004B0744" w:rsidRDefault="00E10973" w:rsidP="00E10973">
            <w:pPr>
              <w:tabs>
                <w:tab w:val="clear" w:pos="227"/>
              </w:tabs>
              <w:spacing w:line="360" w:lineRule="auto"/>
              <w:ind w:left="148" w:hanging="148"/>
              <w:jc w:val="center"/>
              <w:rPr>
                <w:rFonts w:cs="Arial"/>
                <w:sz w:val="16"/>
                <w:szCs w:val="16"/>
              </w:rPr>
            </w:pPr>
            <w:r>
              <w:rPr>
                <w:sz w:val="16"/>
                <w:szCs w:val="16"/>
                <w:cs/>
              </w:rPr>
              <w:t xml:space="preserve">         </w:t>
            </w:r>
            <w:r w:rsidRPr="004B0744">
              <w:rPr>
                <w:sz w:val="16"/>
                <w:szCs w:val="16"/>
                <w:cs/>
              </w:rPr>
              <w:t>-</w:t>
            </w:r>
          </w:p>
        </w:tc>
        <w:tc>
          <w:tcPr>
            <w:tcW w:w="240" w:type="dxa"/>
            <w:tcBorders>
              <w:top w:val="nil"/>
              <w:left w:val="nil"/>
              <w:bottom w:val="nil"/>
              <w:right w:val="nil"/>
            </w:tcBorders>
          </w:tcPr>
          <w:p w14:paraId="41E913F2" w14:textId="77777777" w:rsidR="00E10973" w:rsidRPr="00694958" w:rsidRDefault="00E10973" w:rsidP="00E10973">
            <w:pPr>
              <w:tabs>
                <w:tab w:val="clear" w:pos="227"/>
              </w:tabs>
              <w:spacing w:line="360" w:lineRule="auto"/>
              <w:ind w:left="148" w:hanging="148"/>
              <w:jc w:val="right"/>
              <w:rPr>
                <w:rFonts w:cs="Arial"/>
                <w:sz w:val="16"/>
                <w:szCs w:val="16"/>
              </w:rPr>
            </w:pPr>
          </w:p>
        </w:tc>
        <w:tc>
          <w:tcPr>
            <w:tcW w:w="1076" w:type="dxa"/>
            <w:gridSpan w:val="2"/>
            <w:tcBorders>
              <w:top w:val="nil"/>
              <w:left w:val="nil"/>
              <w:bottom w:val="nil"/>
              <w:right w:val="nil"/>
            </w:tcBorders>
          </w:tcPr>
          <w:p w14:paraId="25AF0F2C" w14:textId="6D4DC255" w:rsidR="00E10973" w:rsidRPr="00694958" w:rsidRDefault="00E10973" w:rsidP="00E10973">
            <w:pPr>
              <w:tabs>
                <w:tab w:val="clear" w:pos="227"/>
              </w:tabs>
              <w:spacing w:line="360" w:lineRule="auto"/>
              <w:ind w:left="148" w:hanging="148"/>
              <w:jc w:val="right"/>
              <w:rPr>
                <w:rFonts w:cs="Arial"/>
                <w:sz w:val="16"/>
                <w:szCs w:val="16"/>
              </w:rPr>
            </w:pPr>
            <w:r w:rsidRPr="00694958">
              <w:rPr>
                <w:rFonts w:cs="Arial"/>
                <w:sz w:val="16"/>
                <w:szCs w:val="16"/>
              </w:rPr>
              <w:t>477,080</w:t>
            </w:r>
          </w:p>
        </w:tc>
      </w:tr>
      <w:tr w:rsidR="00E10973" w:rsidRPr="00694958" w14:paraId="0C0C7C2B" w14:textId="77777777" w:rsidTr="00B23128">
        <w:tc>
          <w:tcPr>
            <w:tcW w:w="3780" w:type="dxa"/>
            <w:gridSpan w:val="2"/>
            <w:tcBorders>
              <w:top w:val="nil"/>
              <w:left w:val="nil"/>
              <w:bottom w:val="nil"/>
              <w:right w:val="nil"/>
            </w:tcBorders>
          </w:tcPr>
          <w:p w14:paraId="53FC4436" w14:textId="77777777" w:rsidR="00E10973" w:rsidRPr="00694958" w:rsidRDefault="00E10973" w:rsidP="00E10973">
            <w:pPr>
              <w:spacing w:line="360" w:lineRule="auto"/>
              <w:rPr>
                <w:rFonts w:cs="Arial"/>
                <w:sz w:val="16"/>
                <w:szCs w:val="16"/>
              </w:rPr>
            </w:pPr>
            <w:r w:rsidRPr="00694958">
              <w:rPr>
                <w:rFonts w:cs="Arial"/>
                <w:sz w:val="16"/>
                <w:szCs w:val="16"/>
              </w:rPr>
              <w:t>Sale of securities</w:t>
            </w:r>
          </w:p>
        </w:tc>
        <w:tc>
          <w:tcPr>
            <w:tcW w:w="1080" w:type="dxa"/>
            <w:tcBorders>
              <w:top w:val="nil"/>
              <w:left w:val="nil"/>
              <w:bottom w:val="nil"/>
              <w:right w:val="nil"/>
            </w:tcBorders>
            <w:vAlign w:val="center"/>
          </w:tcPr>
          <w:p w14:paraId="0FD1A78F" w14:textId="6CE7FED3" w:rsidR="00E10973" w:rsidRPr="0087260B" w:rsidRDefault="00E10973" w:rsidP="00E1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87260B">
              <w:rPr>
                <w:sz w:val="16"/>
                <w:szCs w:val="16"/>
                <w:cs/>
              </w:rPr>
              <w:t>(</w:t>
            </w:r>
            <w:r w:rsidRPr="0087260B">
              <w:rPr>
                <w:rFonts w:cs="Arial"/>
                <w:sz w:val="16"/>
                <w:szCs w:val="16"/>
              </w:rPr>
              <w:t>408,</w:t>
            </w:r>
            <w:r w:rsidR="00BE62B7" w:rsidRPr="0087260B">
              <w:rPr>
                <w:rFonts w:cs="Arial"/>
                <w:sz w:val="16"/>
                <w:szCs w:val="16"/>
              </w:rPr>
              <w:t>597</w:t>
            </w:r>
            <w:r w:rsidRPr="0087260B">
              <w:rPr>
                <w:sz w:val="16"/>
                <w:szCs w:val="16"/>
                <w:cs/>
              </w:rPr>
              <w:t>)</w:t>
            </w:r>
          </w:p>
        </w:tc>
        <w:tc>
          <w:tcPr>
            <w:tcW w:w="274" w:type="dxa"/>
            <w:tcBorders>
              <w:top w:val="nil"/>
              <w:left w:val="nil"/>
              <w:bottom w:val="nil"/>
              <w:right w:val="nil"/>
            </w:tcBorders>
          </w:tcPr>
          <w:p w14:paraId="7915C78D" w14:textId="77777777" w:rsidR="00E10973" w:rsidRPr="00694958" w:rsidRDefault="00E10973" w:rsidP="00E10973">
            <w:pPr>
              <w:pStyle w:val="TOC8"/>
              <w:spacing w:line="360" w:lineRule="auto"/>
              <w:ind w:left="-108" w:right="-21"/>
              <w:jc w:val="right"/>
              <w:rPr>
                <w:rFonts w:cs="Arial"/>
                <w:sz w:val="16"/>
                <w:szCs w:val="16"/>
              </w:rPr>
            </w:pPr>
          </w:p>
        </w:tc>
        <w:tc>
          <w:tcPr>
            <w:tcW w:w="1166" w:type="dxa"/>
            <w:tcBorders>
              <w:top w:val="nil"/>
              <w:left w:val="nil"/>
              <w:bottom w:val="nil"/>
              <w:right w:val="nil"/>
            </w:tcBorders>
            <w:vAlign w:val="center"/>
          </w:tcPr>
          <w:p w14:paraId="53956BAD" w14:textId="25184FF5" w:rsidR="00E10973" w:rsidRPr="00694958" w:rsidRDefault="00E10973" w:rsidP="00E10973">
            <w:pPr>
              <w:tabs>
                <w:tab w:val="clear" w:pos="227"/>
              </w:tabs>
              <w:spacing w:line="360" w:lineRule="auto"/>
              <w:ind w:left="148" w:hanging="148"/>
              <w:jc w:val="right"/>
              <w:rPr>
                <w:rFonts w:cs="Arial"/>
                <w:sz w:val="16"/>
                <w:szCs w:val="16"/>
              </w:rPr>
            </w:pPr>
            <w:r w:rsidRPr="00694958">
              <w:rPr>
                <w:sz w:val="16"/>
                <w:szCs w:val="16"/>
                <w:cs/>
              </w:rPr>
              <w:t>(</w:t>
            </w:r>
            <w:r w:rsidRPr="00694958">
              <w:rPr>
                <w:rFonts w:cs="Arial"/>
                <w:sz w:val="16"/>
                <w:szCs w:val="16"/>
              </w:rPr>
              <w:t>1,611,844</w:t>
            </w:r>
            <w:r w:rsidRPr="00694958">
              <w:rPr>
                <w:sz w:val="16"/>
                <w:szCs w:val="16"/>
                <w:cs/>
              </w:rPr>
              <w:t>)</w:t>
            </w:r>
          </w:p>
        </w:tc>
        <w:tc>
          <w:tcPr>
            <w:tcW w:w="275" w:type="dxa"/>
            <w:tcBorders>
              <w:top w:val="nil"/>
              <w:left w:val="nil"/>
              <w:bottom w:val="nil"/>
              <w:right w:val="nil"/>
            </w:tcBorders>
          </w:tcPr>
          <w:p w14:paraId="2650A4A4" w14:textId="77777777" w:rsidR="00E10973" w:rsidRPr="00694958" w:rsidRDefault="00E10973" w:rsidP="00E10973">
            <w:pPr>
              <w:tabs>
                <w:tab w:val="clear" w:pos="227"/>
              </w:tabs>
              <w:spacing w:line="360" w:lineRule="auto"/>
              <w:ind w:left="148" w:hanging="148"/>
              <w:jc w:val="right"/>
              <w:rPr>
                <w:rFonts w:cs="Arial"/>
                <w:sz w:val="16"/>
                <w:szCs w:val="16"/>
              </w:rPr>
            </w:pPr>
          </w:p>
        </w:tc>
        <w:tc>
          <w:tcPr>
            <w:tcW w:w="1102" w:type="dxa"/>
            <w:tcBorders>
              <w:top w:val="nil"/>
              <w:left w:val="nil"/>
              <w:bottom w:val="nil"/>
              <w:right w:val="nil"/>
            </w:tcBorders>
          </w:tcPr>
          <w:p w14:paraId="7EC8E46B" w14:textId="28E74295" w:rsidR="00E10973" w:rsidRPr="004B0744" w:rsidRDefault="00E10973" w:rsidP="00E10973">
            <w:pPr>
              <w:tabs>
                <w:tab w:val="clear" w:pos="227"/>
              </w:tabs>
              <w:spacing w:line="360" w:lineRule="auto"/>
              <w:ind w:left="148" w:hanging="148"/>
              <w:jc w:val="right"/>
              <w:rPr>
                <w:rFonts w:cs="Arial"/>
                <w:sz w:val="16"/>
                <w:szCs w:val="16"/>
              </w:rPr>
            </w:pPr>
            <w:r w:rsidRPr="004B0744">
              <w:rPr>
                <w:sz w:val="16"/>
                <w:szCs w:val="16"/>
                <w:cs/>
              </w:rPr>
              <w:t>(</w:t>
            </w:r>
            <w:r w:rsidRPr="004B0744">
              <w:rPr>
                <w:rFonts w:cs="Arial"/>
                <w:sz w:val="16"/>
                <w:szCs w:val="16"/>
              </w:rPr>
              <w:t>69,882</w:t>
            </w:r>
            <w:r w:rsidRPr="004B0744">
              <w:rPr>
                <w:sz w:val="16"/>
                <w:szCs w:val="16"/>
                <w:cs/>
              </w:rPr>
              <w:t>)</w:t>
            </w:r>
          </w:p>
        </w:tc>
        <w:tc>
          <w:tcPr>
            <w:tcW w:w="240" w:type="dxa"/>
            <w:tcBorders>
              <w:top w:val="nil"/>
              <w:left w:val="nil"/>
              <w:bottom w:val="nil"/>
              <w:right w:val="nil"/>
            </w:tcBorders>
          </w:tcPr>
          <w:p w14:paraId="7BEFC997" w14:textId="77777777" w:rsidR="00E10973" w:rsidRPr="00694958" w:rsidRDefault="00E10973" w:rsidP="00E10973">
            <w:pPr>
              <w:tabs>
                <w:tab w:val="clear" w:pos="227"/>
              </w:tabs>
              <w:spacing w:line="360" w:lineRule="auto"/>
              <w:ind w:left="148" w:hanging="148"/>
              <w:jc w:val="right"/>
              <w:rPr>
                <w:rFonts w:cs="Arial"/>
                <w:sz w:val="16"/>
                <w:szCs w:val="16"/>
              </w:rPr>
            </w:pPr>
          </w:p>
        </w:tc>
        <w:tc>
          <w:tcPr>
            <w:tcW w:w="1076" w:type="dxa"/>
            <w:gridSpan w:val="2"/>
            <w:tcBorders>
              <w:top w:val="nil"/>
              <w:left w:val="nil"/>
              <w:bottom w:val="nil"/>
              <w:right w:val="nil"/>
            </w:tcBorders>
          </w:tcPr>
          <w:p w14:paraId="39159546" w14:textId="398BE2BF" w:rsidR="00E10973" w:rsidRPr="00694958" w:rsidRDefault="00E10973" w:rsidP="00E10973">
            <w:pPr>
              <w:tabs>
                <w:tab w:val="clear" w:pos="227"/>
              </w:tabs>
              <w:spacing w:line="360" w:lineRule="auto"/>
              <w:ind w:left="148" w:hanging="148"/>
              <w:jc w:val="right"/>
              <w:rPr>
                <w:rFonts w:cs="Arial"/>
                <w:sz w:val="16"/>
                <w:szCs w:val="16"/>
              </w:rPr>
            </w:pPr>
            <w:r w:rsidRPr="00694958">
              <w:rPr>
                <w:sz w:val="16"/>
                <w:szCs w:val="16"/>
                <w:cs/>
              </w:rPr>
              <w:t>(</w:t>
            </w:r>
            <w:r w:rsidRPr="00694958">
              <w:rPr>
                <w:rFonts w:cs="Arial"/>
                <w:sz w:val="16"/>
                <w:szCs w:val="16"/>
              </w:rPr>
              <w:t>465,428</w:t>
            </w:r>
            <w:r w:rsidRPr="00694958">
              <w:rPr>
                <w:sz w:val="16"/>
                <w:szCs w:val="16"/>
                <w:cs/>
              </w:rPr>
              <w:t>)</w:t>
            </w:r>
          </w:p>
        </w:tc>
      </w:tr>
      <w:tr w:rsidR="00E10973" w:rsidRPr="00694958" w14:paraId="0298EF3D" w14:textId="77777777" w:rsidTr="00B23128">
        <w:tc>
          <w:tcPr>
            <w:tcW w:w="3780" w:type="dxa"/>
            <w:gridSpan w:val="2"/>
            <w:tcBorders>
              <w:top w:val="nil"/>
              <w:left w:val="nil"/>
              <w:bottom w:val="nil"/>
              <w:right w:val="nil"/>
            </w:tcBorders>
          </w:tcPr>
          <w:p w14:paraId="56043A03" w14:textId="2690D8C8" w:rsidR="00E10973" w:rsidRPr="00694958" w:rsidRDefault="00E10973" w:rsidP="00E10973">
            <w:pPr>
              <w:spacing w:line="360" w:lineRule="auto"/>
              <w:rPr>
                <w:rFonts w:cs="Arial"/>
                <w:sz w:val="16"/>
                <w:szCs w:val="16"/>
              </w:rPr>
            </w:pPr>
            <w:r w:rsidRPr="00694958">
              <w:rPr>
                <w:rFonts w:cs="Arial"/>
                <w:sz w:val="16"/>
                <w:szCs w:val="16"/>
                <w:lang w:val="en-GB"/>
              </w:rPr>
              <w:t>Changes</w:t>
            </w:r>
            <w:r w:rsidRPr="00694958">
              <w:rPr>
                <w:rFonts w:cs="Arial"/>
                <w:sz w:val="16"/>
                <w:szCs w:val="16"/>
              </w:rPr>
              <w:t xml:space="preserve"> in unrealized gain on revaluation</w:t>
            </w:r>
          </w:p>
        </w:tc>
        <w:tc>
          <w:tcPr>
            <w:tcW w:w="1080" w:type="dxa"/>
            <w:tcBorders>
              <w:top w:val="nil"/>
              <w:left w:val="nil"/>
              <w:bottom w:val="nil"/>
              <w:right w:val="nil"/>
            </w:tcBorders>
            <w:vAlign w:val="center"/>
          </w:tcPr>
          <w:p w14:paraId="7B326E5C" w14:textId="1330CD57" w:rsidR="00E10973" w:rsidRPr="0087260B" w:rsidRDefault="00E10973" w:rsidP="00E1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87260B">
              <w:rPr>
                <w:rFonts w:cs="Arial"/>
                <w:sz w:val="16"/>
                <w:szCs w:val="16"/>
              </w:rPr>
              <w:t>5,</w:t>
            </w:r>
            <w:r w:rsidR="003351B4" w:rsidRPr="0087260B">
              <w:rPr>
                <w:rFonts w:cs="Arial"/>
                <w:sz w:val="16"/>
                <w:szCs w:val="16"/>
              </w:rPr>
              <w:t>5</w:t>
            </w:r>
            <w:r w:rsidR="00E510FA" w:rsidRPr="0087260B">
              <w:rPr>
                <w:rFonts w:cs="Arial"/>
                <w:sz w:val="16"/>
                <w:szCs w:val="16"/>
              </w:rPr>
              <w:t>56</w:t>
            </w:r>
          </w:p>
        </w:tc>
        <w:tc>
          <w:tcPr>
            <w:tcW w:w="274" w:type="dxa"/>
            <w:tcBorders>
              <w:top w:val="nil"/>
              <w:left w:val="nil"/>
              <w:bottom w:val="nil"/>
              <w:right w:val="nil"/>
            </w:tcBorders>
          </w:tcPr>
          <w:p w14:paraId="58C0C77E" w14:textId="77777777" w:rsidR="00E10973" w:rsidRPr="00694958" w:rsidRDefault="00E10973" w:rsidP="00E10973">
            <w:pPr>
              <w:pStyle w:val="TOC8"/>
              <w:spacing w:line="360" w:lineRule="auto"/>
              <w:ind w:left="-108" w:right="-21"/>
              <w:jc w:val="right"/>
              <w:rPr>
                <w:rFonts w:cs="Arial"/>
                <w:sz w:val="16"/>
                <w:szCs w:val="16"/>
              </w:rPr>
            </w:pPr>
          </w:p>
        </w:tc>
        <w:tc>
          <w:tcPr>
            <w:tcW w:w="1166" w:type="dxa"/>
            <w:tcBorders>
              <w:top w:val="nil"/>
              <w:left w:val="nil"/>
              <w:bottom w:val="nil"/>
              <w:right w:val="nil"/>
            </w:tcBorders>
            <w:vAlign w:val="center"/>
          </w:tcPr>
          <w:p w14:paraId="76B20137" w14:textId="5A9B8B47" w:rsidR="00E10973" w:rsidRPr="00694958" w:rsidRDefault="00E10973" w:rsidP="00E10973">
            <w:pPr>
              <w:tabs>
                <w:tab w:val="clear" w:pos="227"/>
              </w:tabs>
              <w:spacing w:line="360" w:lineRule="auto"/>
              <w:ind w:left="148" w:hanging="148"/>
              <w:jc w:val="right"/>
              <w:rPr>
                <w:rFonts w:cs="Arial"/>
                <w:sz w:val="16"/>
                <w:szCs w:val="16"/>
              </w:rPr>
            </w:pPr>
            <w:r w:rsidRPr="00694958">
              <w:rPr>
                <w:rFonts w:cs="Arial"/>
                <w:sz w:val="16"/>
                <w:szCs w:val="16"/>
              </w:rPr>
              <w:t>5,140</w:t>
            </w:r>
          </w:p>
        </w:tc>
        <w:tc>
          <w:tcPr>
            <w:tcW w:w="275" w:type="dxa"/>
            <w:tcBorders>
              <w:top w:val="nil"/>
              <w:left w:val="nil"/>
              <w:bottom w:val="nil"/>
              <w:right w:val="nil"/>
            </w:tcBorders>
          </w:tcPr>
          <w:p w14:paraId="25E59005" w14:textId="77777777" w:rsidR="00E10973" w:rsidRPr="00694958" w:rsidRDefault="00E10973" w:rsidP="00E10973">
            <w:pPr>
              <w:tabs>
                <w:tab w:val="clear" w:pos="227"/>
              </w:tabs>
              <w:spacing w:line="360" w:lineRule="auto"/>
              <w:ind w:left="148" w:hanging="148"/>
              <w:jc w:val="right"/>
              <w:rPr>
                <w:rFonts w:cs="Arial"/>
                <w:sz w:val="16"/>
                <w:szCs w:val="16"/>
              </w:rPr>
            </w:pPr>
          </w:p>
        </w:tc>
        <w:tc>
          <w:tcPr>
            <w:tcW w:w="1102" w:type="dxa"/>
            <w:tcBorders>
              <w:top w:val="nil"/>
              <w:left w:val="nil"/>
              <w:bottom w:val="nil"/>
              <w:right w:val="nil"/>
            </w:tcBorders>
          </w:tcPr>
          <w:p w14:paraId="72D2DF2A" w14:textId="72C89E4E" w:rsidR="00E10973" w:rsidRPr="004B0744" w:rsidRDefault="00E10973" w:rsidP="00E10973">
            <w:pPr>
              <w:tabs>
                <w:tab w:val="clear" w:pos="227"/>
              </w:tabs>
              <w:spacing w:line="360" w:lineRule="auto"/>
              <w:ind w:left="148" w:hanging="148"/>
              <w:jc w:val="right"/>
              <w:rPr>
                <w:rFonts w:cs="Arial"/>
                <w:sz w:val="16"/>
                <w:szCs w:val="16"/>
              </w:rPr>
            </w:pPr>
            <w:r w:rsidRPr="004B0744">
              <w:rPr>
                <w:rFonts w:cs="Arial"/>
                <w:sz w:val="16"/>
                <w:szCs w:val="16"/>
              </w:rPr>
              <w:t>308</w:t>
            </w:r>
          </w:p>
        </w:tc>
        <w:tc>
          <w:tcPr>
            <w:tcW w:w="240" w:type="dxa"/>
            <w:tcBorders>
              <w:top w:val="nil"/>
              <w:left w:val="nil"/>
              <w:bottom w:val="nil"/>
              <w:right w:val="nil"/>
            </w:tcBorders>
          </w:tcPr>
          <w:p w14:paraId="1EC835D0" w14:textId="77777777" w:rsidR="00E10973" w:rsidRPr="00694958" w:rsidRDefault="00E10973" w:rsidP="00E10973">
            <w:pPr>
              <w:tabs>
                <w:tab w:val="clear" w:pos="227"/>
              </w:tabs>
              <w:spacing w:line="360" w:lineRule="auto"/>
              <w:ind w:left="148" w:hanging="148"/>
              <w:jc w:val="right"/>
              <w:rPr>
                <w:rFonts w:cs="Arial"/>
                <w:sz w:val="16"/>
                <w:szCs w:val="16"/>
              </w:rPr>
            </w:pPr>
          </w:p>
        </w:tc>
        <w:tc>
          <w:tcPr>
            <w:tcW w:w="1076" w:type="dxa"/>
            <w:gridSpan w:val="2"/>
            <w:tcBorders>
              <w:top w:val="nil"/>
              <w:left w:val="nil"/>
              <w:bottom w:val="nil"/>
              <w:right w:val="nil"/>
            </w:tcBorders>
          </w:tcPr>
          <w:p w14:paraId="01C5213E" w14:textId="3007F511" w:rsidR="00E10973" w:rsidRPr="00694958" w:rsidRDefault="00E10973" w:rsidP="00E10973">
            <w:pPr>
              <w:tabs>
                <w:tab w:val="clear" w:pos="227"/>
              </w:tabs>
              <w:spacing w:line="360" w:lineRule="auto"/>
              <w:ind w:left="148" w:hanging="148"/>
              <w:jc w:val="right"/>
              <w:rPr>
                <w:rFonts w:cs="Arial"/>
                <w:sz w:val="16"/>
                <w:szCs w:val="16"/>
              </w:rPr>
            </w:pPr>
            <w:r w:rsidRPr="00694958">
              <w:rPr>
                <w:rFonts w:cs="Arial"/>
                <w:sz w:val="16"/>
                <w:szCs w:val="16"/>
              </w:rPr>
              <w:t>10,463</w:t>
            </w:r>
          </w:p>
        </w:tc>
      </w:tr>
      <w:tr w:rsidR="00E10973" w:rsidRPr="00694958" w14:paraId="2313FD98" w14:textId="77777777" w:rsidTr="00B23128">
        <w:tc>
          <w:tcPr>
            <w:tcW w:w="3780" w:type="dxa"/>
            <w:gridSpan w:val="2"/>
            <w:tcBorders>
              <w:top w:val="nil"/>
              <w:left w:val="nil"/>
              <w:bottom w:val="nil"/>
              <w:right w:val="nil"/>
            </w:tcBorders>
          </w:tcPr>
          <w:p w14:paraId="401EB4FB" w14:textId="77777777" w:rsidR="00E10973" w:rsidRPr="00694958" w:rsidRDefault="00E10973" w:rsidP="00E10973">
            <w:pPr>
              <w:spacing w:line="360" w:lineRule="auto"/>
              <w:rPr>
                <w:rFonts w:cs="Arial"/>
                <w:sz w:val="16"/>
                <w:szCs w:val="16"/>
              </w:rPr>
            </w:pPr>
            <w:r w:rsidRPr="00694958">
              <w:rPr>
                <w:rFonts w:cs="Arial"/>
                <w:sz w:val="16"/>
                <w:szCs w:val="16"/>
              </w:rPr>
              <w:t>Net carrying amount as at 31 December</w:t>
            </w:r>
          </w:p>
        </w:tc>
        <w:tc>
          <w:tcPr>
            <w:tcW w:w="1080" w:type="dxa"/>
            <w:tcBorders>
              <w:left w:val="nil"/>
              <w:bottom w:val="single" w:sz="12" w:space="0" w:color="auto"/>
              <w:right w:val="nil"/>
            </w:tcBorders>
            <w:vAlign w:val="center"/>
          </w:tcPr>
          <w:p w14:paraId="7511C609" w14:textId="5973A3EA" w:rsidR="00E10973" w:rsidRPr="0087260B" w:rsidRDefault="003351B4" w:rsidP="00E1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87260B">
              <w:rPr>
                <w:rFonts w:cs="Arial"/>
                <w:sz w:val="16"/>
                <w:szCs w:val="16"/>
              </w:rPr>
              <w:t>69</w:t>
            </w:r>
          </w:p>
        </w:tc>
        <w:tc>
          <w:tcPr>
            <w:tcW w:w="274" w:type="dxa"/>
            <w:tcBorders>
              <w:top w:val="nil"/>
              <w:left w:val="nil"/>
              <w:bottom w:val="nil"/>
              <w:right w:val="nil"/>
            </w:tcBorders>
          </w:tcPr>
          <w:p w14:paraId="45E73D0F" w14:textId="77777777" w:rsidR="00E10973" w:rsidRPr="00694958" w:rsidRDefault="00E10973" w:rsidP="00E10973">
            <w:pPr>
              <w:pStyle w:val="TOC8"/>
              <w:spacing w:line="360" w:lineRule="auto"/>
              <w:ind w:left="-108" w:right="-21"/>
              <w:jc w:val="right"/>
              <w:rPr>
                <w:rFonts w:cs="Arial"/>
                <w:sz w:val="16"/>
                <w:szCs w:val="16"/>
              </w:rPr>
            </w:pPr>
          </w:p>
        </w:tc>
        <w:tc>
          <w:tcPr>
            <w:tcW w:w="1166" w:type="dxa"/>
            <w:tcBorders>
              <w:left w:val="nil"/>
              <w:bottom w:val="single" w:sz="12" w:space="0" w:color="auto"/>
              <w:right w:val="nil"/>
            </w:tcBorders>
            <w:vAlign w:val="center"/>
          </w:tcPr>
          <w:p w14:paraId="531E309B" w14:textId="206D4855" w:rsidR="00E10973" w:rsidRPr="00694958" w:rsidRDefault="00E10973" w:rsidP="00E10973">
            <w:pPr>
              <w:tabs>
                <w:tab w:val="clear" w:pos="227"/>
              </w:tabs>
              <w:spacing w:line="360" w:lineRule="auto"/>
              <w:ind w:left="148" w:hanging="148"/>
              <w:jc w:val="right"/>
              <w:rPr>
                <w:rFonts w:cs="Arial"/>
                <w:sz w:val="16"/>
                <w:szCs w:val="16"/>
              </w:rPr>
            </w:pPr>
            <w:r w:rsidRPr="00694958">
              <w:rPr>
                <w:rFonts w:cs="Arial"/>
                <w:sz w:val="16"/>
                <w:szCs w:val="16"/>
              </w:rPr>
              <w:t>154,435</w:t>
            </w:r>
          </w:p>
        </w:tc>
        <w:tc>
          <w:tcPr>
            <w:tcW w:w="275" w:type="dxa"/>
            <w:tcBorders>
              <w:top w:val="nil"/>
              <w:left w:val="nil"/>
              <w:bottom w:val="nil"/>
              <w:right w:val="nil"/>
            </w:tcBorders>
          </w:tcPr>
          <w:p w14:paraId="483B8113" w14:textId="77777777" w:rsidR="00E10973" w:rsidRPr="00694958" w:rsidRDefault="00E10973" w:rsidP="00E10973">
            <w:pPr>
              <w:tabs>
                <w:tab w:val="clear" w:pos="227"/>
              </w:tabs>
              <w:spacing w:line="360" w:lineRule="auto"/>
              <w:ind w:left="148" w:hanging="148"/>
              <w:jc w:val="right"/>
              <w:rPr>
                <w:rFonts w:cs="Arial"/>
                <w:sz w:val="16"/>
                <w:szCs w:val="16"/>
              </w:rPr>
            </w:pPr>
          </w:p>
        </w:tc>
        <w:tc>
          <w:tcPr>
            <w:tcW w:w="1102" w:type="dxa"/>
            <w:tcBorders>
              <w:left w:val="nil"/>
              <w:bottom w:val="single" w:sz="12" w:space="0" w:color="auto"/>
              <w:right w:val="nil"/>
            </w:tcBorders>
          </w:tcPr>
          <w:p w14:paraId="2DD39CC8" w14:textId="6106434A" w:rsidR="00E10973" w:rsidRPr="004B0744" w:rsidRDefault="00E10973" w:rsidP="00E10973">
            <w:pPr>
              <w:tabs>
                <w:tab w:val="clear" w:pos="227"/>
              </w:tabs>
              <w:spacing w:line="360" w:lineRule="auto"/>
              <w:ind w:left="148" w:hanging="148"/>
              <w:jc w:val="right"/>
              <w:rPr>
                <w:rFonts w:cs="Arial"/>
                <w:sz w:val="16"/>
                <w:szCs w:val="16"/>
              </w:rPr>
            </w:pPr>
            <w:r w:rsidRPr="004B0744">
              <w:rPr>
                <w:rFonts w:cs="Arial"/>
                <w:sz w:val="16"/>
                <w:szCs w:val="16"/>
              </w:rPr>
              <w:t>14</w:t>
            </w:r>
          </w:p>
        </w:tc>
        <w:tc>
          <w:tcPr>
            <w:tcW w:w="240" w:type="dxa"/>
            <w:tcBorders>
              <w:top w:val="nil"/>
              <w:left w:val="nil"/>
              <w:bottom w:val="nil"/>
              <w:right w:val="nil"/>
            </w:tcBorders>
          </w:tcPr>
          <w:p w14:paraId="2A326732" w14:textId="77777777" w:rsidR="00E10973" w:rsidRPr="00694958" w:rsidRDefault="00E10973" w:rsidP="00E10973">
            <w:pPr>
              <w:tabs>
                <w:tab w:val="clear" w:pos="227"/>
              </w:tabs>
              <w:spacing w:line="360" w:lineRule="auto"/>
              <w:ind w:left="148" w:hanging="148"/>
              <w:jc w:val="right"/>
              <w:rPr>
                <w:rFonts w:cs="Arial"/>
                <w:sz w:val="16"/>
                <w:szCs w:val="16"/>
              </w:rPr>
            </w:pPr>
          </w:p>
        </w:tc>
        <w:tc>
          <w:tcPr>
            <w:tcW w:w="1076" w:type="dxa"/>
            <w:gridSpan w:val="2"/>
            <w:tcBorders>
              <w:left w:val="nil"/>
              <w:bottom w:val="single" w:sz="12" w:space="0" w:color="auto"/>
              <w:right w:val="nil"/>
            </w:tcBorders>
          </w:tcPr>
          <w:p w14:paraId="6AADA807" w14:textId="19C477CF" w:rsidR="00E10973" w:rsidRPr="00694958" w:rsidRDefault="00E10973" w:rsidP="00E10973">
            <w:pPr>
              <w:tabs>
                <w:tab w:val="clear" w:pos="227"/>
              </w:tabs>
              <w:spacing w:line="360" w:lineRule="auto"/>
              <w:ind w:left="148" w:hanging="148"/>
              <w:jc w:val="right"/>
              <w:rPr>
                <w:rFonts w:cs="Arial"/>
                <w:sz w:val="16"/>
                <w:szCs w:val="16"/>
              </w:rPr>
            </w:pPr>
            <w:r w:rsidRPr="00694958">
              <w:rPr>
                <w:rFonts w:cs="Arial"/>
                <w:sz w:val="16"/>
                <w:szCs w:val="16"/>
              </w:rPr>
              <w:t>69,588</w:t>
            </w:r>
          </w:p>
        </w:tc>
      </w:tr>
    </w:tbl>
    <w:p w14:paraId="740A9493" w14:textId="77777777" w:rsidR="00851B5A" w:rsidRPr="00694958" w:rsidRDefault="00851B5A" w:rsidP="00851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bCs/>
          <w:caps/>
          <w:sz w:val="16"/>
          <w:szCs w:val="16"/>
        </w:rPr>
      </w:pPr>
    </w:p>
    <w:p w14:paraId="4E6D09A0" w14:textId="089FC30E" w:rsidR="00874A11" w:rsidRPr="00694958" w:rsidRDefault="00874A11" w:rsidP="00401C60">
      <w:pPr>
        <w:numPr>
          <w:ilvl w:val="0"/>
          <w:numId w:val="43"/>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360" w:lineRule="auto"/>
        <w:ind w:left="450" w:right="-143" w:hanging="450"/>
        <w:rPr>
          <w:rFonts w:cs="Arial"/>
          <w:b/>
          <w:bCs/>
          <w:caps/>
          <w:sz w:val="16"/>
          <w:szCs w:val="16"/>
        </w:rPr>
      </w:pPr>
      <w:r w:rsidRPr="00694958">
        <w:rPr>
          <w:rFonts w:cs="Arial"/>
          <w:b/>
          <w:bCs/>
          <w:caps/>
          <w:sz w:val="16"/>
          <w:szCs w:val="16"/>
        </w:rPr>
        <w:t>TRANSACTIONS WITH RELATED COMPANIES</w:t>
      </w:r>
    </w:p>
    <w:p w14:paraId="48170CAD" w14:textId="77777777" w:rsidR="00874A11" w:rsidRPr="00694958"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thaiDistribute"/>
        <w:rPr>
          <w:rFonts w:cs="Arial"/>
          <w:spacing w:val="-4"/>
          <w:sz w:val="16"/>
          <w:szCs w:val="16"/>
          <w:cs/>
        </w:rPr>
      </w:pPr>
    </w:p>
    <w:p w14:paraId="374E229D" w14:textId="77777777" w:rsidR="00874A11" w:rsidRPr="00694958" w:rsidRDefault="00874A11" w:rsidP="00A57F69">
      <w:pPr>
        <w:tabs>
          <w:tab w:val="clear" w:pos="454"/>
          <w:tab w:val="left" w:pos="450"/>
        </w:tabs>
        <w:spacing w:line="360" w:lineRule="auto"/>
        <w:ind w:left="450"/>
        <w:jc w:val="thaiDistribute"/>
        <w:rPr>
          <w:rFonts w:cs="Arial"/>
          <w:spacing w:val="-4"/>
          <w:sz w:val="16"/>
          <w:szCs w:val="16"/>
        </w:rPr>
      </w:pPr>
      <w:r w:rsidRPr="00694958">
        <w:rPr>
          <w:rFonts w:cs="Arial"/>
          <w:spacing w:val="-4"/>
          <w:sz w:val="16"/>
          <w:szCs w:val="16"/>
        </w:rPr>
        <w:t>The financial statements include the transaction with related parties which have been reflected on the basis agreed upon between the Company and the related companies which basis might be different from the basis used for transactions with unrelated persons or juristic persons</w:t>
      </w:r>
      <w:r w:rsidRPr="00694958">
        <w:rPr>
          <w:spacing w:val="-4"/>
          <w:sz w:val="16"/>
          <w:szCs w:val="16"/>
          <w:cs/>
        </w:rPr>
        <w:t>.</w:t>
      </w:r>
    </w:p>
    <w:p w14:paraId="4B92ABBD" w14:textId="77777777" w:rsidR="00874A11" w:rsidRPr="00694958" w:rsidRDefault="00874A11" w:rsidP="00A57F69">
      <w:pPr>
        <w:tabs>
          <w:tab w:val="clear" w:pos="454"/>
        </w:tabs>
        <w:spacing w:line="360" w:lineRule="auto"/>
        <w:jc w:val="thaiDistribute"/>
        <w:rPr>
          <w:rFonts w:cs="Arial"/>
          <w:sz w:val="16"/>
          <w:szCs w:val="16"/>
        </w:rPr>
      </w:pPr>
    </w:p>
    <w:tbl>
      <w:tblPr>
        <w:tblW w:w="9000" w:type="dxa"/>
        <w:tblInd w:w="426" w:type="dxa"/>
        <w:tblLayout w:type="fixed"/>
        <w:tblLook w:val="01E0" w:firstRow="1" w:lastRow="1" w:firstColumn="1" w:lastColumn="1" w:noHBand="0" w:noVBand="0"/>
      </w:tblPr>
      <w:tblGrid>
        <w:gridCol w:w="3780"/>
        <w:gridCol w:w="3510"/>
        <w:gridCol w:w="1710"/>
      </w:tblGrid>
      <w:tr w:rsidR="00874A11" w:rsidRPr="00D67F22" w14:paraId="6D650F09" w14:textId="77777777" w:rsidTr="00851B5A">
        <w:trPr>
          <w:tblHeader/>
        </w:trPr>
        <w:tc>
          <w:tcPr>
            <w:tcW w:w="3780" w:type="dxa"/>
          </w:tcPr>
          <w:p w14:paraId="54D34F2B" w14:textId="77777777" w:rsidR="00874A11" w:rsidRPr="00E9505C" w:rsidRDefault="00874A11" w:rsidP="00A57F6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cs="Arial"/>
                <w:color w:val="000000"/>
                <w:sz w:val="16"/>
                <w:szCs w:val="16"/>
              </w:rPr>
            </w:pPr>
            <w:r w:rsidRPr="00E9505C">
              <w:rPr>
                <w:rFonts w:cs="Arial"/>
                <w:color w:val="000000"/>
                <w:sz w:val="16"/>
                <w:szCs w:val="16"/>
              </w:rPr>
              <w:t>Name of Related parties</w:t>
            </w:r>
          </w:p>
        </w:tc>
        <w:tc>
          <w:tcPr>
            <w:tcW w:w="3510" w:type="dxa"/>
          </w:tcPr>
          <w:p w14:paraId="499118D6" w14:textId="77777777" w:rsidR="00874A11" w:rsidRPr="00E9505C" w:rsidRDefault="00874A11" w:rsidP="00A57F6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cs="Arial"/>
                <w:color w:val="000000"/>
                <w:sz w:val="16"/>
                <w:szCs w:val="16"/>
              </w:rPr>
            </w:pPr>
            <w:r w:rsidRPr="00E9505C">
              <w:rPr>
                <w:rFonts w:cs="Arial"/>
                <w:color w:val="000000"/>
                <w:sz w:val="16"/>
                <w:szCs w:val="16"/>
              </w:rPr>
              <w:t>Type of business</w:t>
            </w:r>
          </w:p>
        </w:tc>
        <w:tc>
          <w:tcPr>
            <w:tcW w:w="1710" w:type="dxa"/>
          </w:tcPr>
          <w:p w14:paraId="5E729904" w14:textId="77777777" w:rsidR="00874A11" w:rsidRPr="00E9505C" w:rsidRDefault="00874A11" w:rsidP="00A57F6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cs="Arial"/>
                <w:color w:val="000000"/>
                <w:sz w:val="16"/>
                <w:szCs w:val="16"/>
              </w:rPr>
            </w:pPr>
            <w:r w:rsidRPr="00E9505C">
              <w:rPr>
                <w:rFonts w:cs="Arial"/>
                <w:color w:val="000000"/>
                <w:sz w:val="16"/>
                <w:szCs w:val="16"/>
              </w:rPr>
              <w:t>Type of relationship</w:t>
            </w:r>
          </w:p>
        </w:tc>
      </w:tr>
      <w:tr w:rsidR="00874A11" w:rsidRPr="00D67F22" w14:paraId="2191F824" w14:textId="77777777" w:rsidTr="00851B5A">
        <w:tc>
          <w:tcPr>
            <w:tcW w:w="3780" w:type="dxa"/>
          </w:tcPr>
          <w:p w14:paraId="58FEAB47" w14:textId="77777777" w:rsidR="00874A11" w:rsidRPr="00E9505C" w:rsidRDefault="00874A11" w:rsidP="00A57F69">
            <w:pPr>
              <w:spacing w:line="360" w:lineRule="auto"/>
              <w:ind w:left="134" w:right="-10" w:hanging="172"/>
              <w:rPr>
                <w:rFonts w:cs="Arial"/>
                <w:color w:val="000000"/>
                <w:sz w:val="16"/>
                <w:szCs w:val="16"/>
              </w:rPr>
            </w:pPr>
          </w:p>
        </w:tc>
        <w:tc>
          <w:tcPr>
            <w:tcW w:w="3510" w:type="dxa"/>
          </w:tcPr>
          <w:p w14:paraId="3CFDA8EC" w14:textId="77777777" w:rsidR="00874A11" w:rsidRPr="00E9505C"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4" w:right="-108" w:hanging="172"/>
              <w:rPr>
                <w:rFonts w:cs="Arial"/>
                <w:color w:val="000000"/>
                <w:sz w:val="16"/>
                <w:szCs w:val="16"/>
              </w:rPr>
            </w:pPr>
          </w:p>
        </w:tc>
        <w:tc>
          <w:tcPr>
            <w:tcW w:w="1710" w:type="dxa"/>
          </w:tcPr>
          <w:p w14:paraId="6A462F50" w14:textId="77777777" w:rsidR="00874A11" w:rsidRPr="00E9505C"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cs="Arial"/>
                <w:color w:val="000000"/>
                <w:sz w:val="16"/>
                <w:szCs w:val="16"/>
              </w:rPr>
            </w:pPr>
          </w:p>
        </w:tc>
      </w:tr>
      <w:tr w:rsidR="0063561D" w:rsidRPr="00D67F22" w14:paraId="0152ED46" w14:textId="77777777" w:rsidTr="00851B5A">
        <w:tc>
          <w:tcPr>
            <w:tcW w:w="3780" w:type="dxa"/>
          </w:tcPr>
          <w:p w14:paraId="77E93C04" w14:textId="70323A94" w:rsidR="0063561D" w:rsidRPr="00E9505C" w:rsidRDefault="0063561D" w:rsidP="00A57F69">
            <w:pPr>
              <w:spacing w:line="360" w:lineRule="auto"/>
              <w:ind w:left="134" w:right="-10" w:hanging="172"/>
              <w:rPr>
                <w:rFonts w:cs="Arial"/>
                <w:color w:val="000000"/>
                <w:sz w:val="16"/>
                <w:szCs w:val="16"/>
              </w:rPr>
            </w:pPr>
            <w:r w:rsidRPr="00E9505C">
              <w:rPr>
                <w:rFonts w:cs="Arial"/>
                <w:color w:val="000000"/>
                <w:sz w:val="16"/>
                <w:szCs w:val="16"/>
              </w:rPr>
              <w:t>Mida Leasing Public Company Limited</w:t>
            </w:r>
          </w:p>
        </w:tc>
        <w:tc>
          <w:tcPr>
            <w:tcW w:w="3510" w:type="dxa"/>
          </w:tcPr>
          <w:p w14:paraId="49B05578" w14:textId="77777777" w:rsidR="0063561D" w:rsidRPr="00E9505C" w:rsidRDefault="0063561D"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4" w:right="-108" w:hanging="172"/>
              <w:rPr>
                <w:rFonts w:cs="Arial"/>
                <w:color w:val="000000"/>
                <w:sz w:val="16"/>
                <w:szCs w:val="16"/>
              </w:rPr>
            </w:pPr>
            <w:r w:rsidRPr="00E9505C">
              <w:rPr>
                <w:rFonts w:cs="Arial"/>
                <w:color w:val="000000"/>
                <w:sz w:val="16"/>
                <w:szCs w:val="16"/>
              </w:rPr>
              <w:t>Providing financial services for used cars hire</w:t>
            </w:r>
            <w:r w:rsidR="00963990" w:rsidRPr="00E9505C">
              <w:rPr>
                <w:color w:val="000000"/>
                <w:sz w:val="16"/>
                <w:szCs w:val="16"/>
                <w:cs/>
              </w:rPr>
              <w:t xml:space="preserve"> </w:t>
            </w:r>
            <w:r w:rsidRPr="00E9505C">
              <w:rPr>
                <w:color w:val="000000"/>
                <w:sz w:val="16"/>
                <w:szCs w:val="16"/>
                <w:cs/>
              </w:rPr>
              <w:t>-</w:t>
            </w:r>
            <w:r w:rsidRPr="00E9505C">
              <w:rPr>
                <w:rFonts w:cs="Arial"/>
                <w:color w:val="000000"/>
                <w:sz w:val="16"/>
                <w:szCs w:val="16"/>
              </w:rPr>
              <w:t>purchasing and management of non</w:t>
            </w:r>
            <w:r w:rsidR="00963990" w:rsidRPr="00E9505C">
              <w:rPr>
                <w:color w:val="000000"/>
                <w:sz w:val="16"/>
                <w:szCs w:val="16"/>
                <w:cs/>
              </w:rPr>
              <w:t xml:space="preserve"> </w:t>
            </w:r>
            <w:r w:rsidRPr="00E9505C">
              <w:rPr>
                <w:color w:val="000000"/>
                <w:sz w:val="16"/>
                <w:szCs w:val="16"/>
                <w:cs/>
              </w:rPr>
              <w:t>-</w:t>
            </w:r>
            <w:r w:rsidRPr="00E9505C">
              <w:rPr>
                <w:rFonts w:cs="Arial"/>
                <w:color w:val="000000"/>
                <w:sz w:val="16"/>
                <w:szCs w:val="16"/>
              </w:rPr>
              <w:t>performing assets</w:t>
            </w:r>
          </w:p>
        </w:tc>
        <w:tc>
          <w:tcPr>
            <w:tcW w:w="1710" w:type="dxa"/>
          </w:tcPr>
          <w:p w14:paraId="0CCBCBB7" w14:textId="77777777" w:rsidR="0063561D" w:rsidRPr="00E9505C" w:rsidRDefault="0063561D"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cs="Arial"/>
                <w:color w:val="000000"/>
                <w:sz w:val="16"/>
                <w:szCs w:val="16"/>
              </w:rPr>
            </w:pPr>
            <w:r w:rsidRPr="00E9505C">
              <w:rPr>
                <w:rFonts w:cs="Arial"/>
                <w:color w:val="000000"/>
                <w:sz w:val="16"/>
                <w:szCs w:val="16"/>
              </w:rPr>
              <w:t>Subsidiary</w:t>
            </w:r>
          </w:p>
        </w:tc>
      </w:tr>
      <w:tr w:rsidR="00874A11" w:rsidRPr="00D67F22" w14:paraId="51896368" w14:textId="77777777" w:rsidTr="00851B5A">
        <w:tc>
          <w:tcPr>
            <w:tcW w:w="3780" w:type="dxa"/>
          </w:tcPr>
          <w:p w14:paraId="656535F9" w14:textId="77777777" w:rsidR="00874A11" w:rsidRPr="00E9505C" w:rsidRDefault="00874A11" w:rsidP="00A57F69">
            <w:pPr>
              <w:spacing w:line="360" w:lineRule="auto"/>
              <w:ind w:left="134" w:right="-108" w:hanging="172"/>
              <w:rPr>
                <w:rFonts w:cs="Arial"/>
                <w:color w:val="000000"/>
                <w:sz w:val="16"/>
                <w:szCs w:val="16"/>
              </w:rPr>
            </w:pPr>
            <w:r w:rsidRPr="00E9505C">
              <w:rPr>
                <w:rFonts w:cs="Arial"/>
                <w:color w:val="000000"/>
                <w:sz w:val="16"/>
                <w:szCs w:val="16"/>
              </w:rPr>
              <w:t>Mida Property Co</w:t>
            </w:r>
            <w:r w:rsidRPr="00E9505C">
              <w:rPr>
                <w:color w:val="000000"/>
                <w:sz w:val="16"/>
                <w:szCs w:val="16"/>
                <w:cs/>
              </w:rPr>
              <w:t>.</w:t>
            </w:r>
            <w:r w:rsidRPr="00E9505C">
              <w:rPr>
                <w:rFonts w:cs="Arial"/>
                <w:color w:val="000000"/>
                <w:sz w:val="16"/>
                <w:szCs w:val="16"/>
              </w:rPr>
              <w:t>, Ltd</w:t>
            </w:r>
            <w:r w:rsidRPr="00E9505C">
              <w:rPr>
                <w:color w:val="000000"/>
                <w:sz w:val="16"/>
                <w:szCs w:val="16"/>
                <w:cs/>
              </w:rPr>
              <w:t>.</w:t>
            </w:r>
          </w:p>
        </w:tc>
        <w:tc>
          <w:tcPr>
            <w:tcW w:w="3510" w:type="dxa"/>
          </w:tcPr>
          <w:p w14:paraId="76D47D5A" w14:textId="77777777" w:rsidR="00874A11" w:rsidRPr="00E9505C"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4" w:right="-108" w:hanging="172"/>
              <w:rPr>
                <w:rFonts w:cs="Arial"/>
                <w:color w:val="000000"/>
                <w:sz w:val="16"/>
                <w:szCs w:val="16"/>
              </w:rPr>
            </w:pPr>
            <w:r w:rsidRPr="00E9505C">
              <w:rPr>
                <w:rFonts w:cs="Arial"/>
                <w:color w:val="000000"/>
                <w:sz w:val="16"/>
                <w:szCs w:val="16"/>
              </w:rPr>
              <w:t>Real estate development</w:t>
            </w:r>
          </w:p>
        </w:tc>
        <w:tc>
          <w:tcPr>
            <w:tcW w:w="1710" w:type="dxa"/>
          </w:tcPr>
          <w:p w14:paraId="50D9E094" w14:textId="77777777" w:rsidR="00874A11" w:rsidRPr="00E9505C"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cs="Arial"/>
                <w:color w:val="000000"/>
                <w:sz w:val="16"/>
                <w:szCs w:val="16"/>
              </w:rPr>
            </w:pPr>
            <w:r w:rsidRPr="00E9505C">
              <w:rPr>
                <w:rFonts w:cs="Arial"/>
                <w:color w:val="000000"/>
                <w:sz w:val="16"/>
                <w:szCs w:val="16"/>
              </w:rPr>
              <w:t>Subsidiary</w:t>
            </w:r>
          </w:p>
        </w:tc>
      </w:tr>
      <w:tr w:rsidR="00874A11" w:rsidRPr="00D67F22" w14:paraId="4FE22494" w14:textId="77777777" w:rsidTr="00851B5A">
        <w:tc>
          <w:tcPr>
            <w:tcW w:w="3780" w:type="dxa"/>
          </w:tcPr>
          <w:p w14:paraId="1EB77E3A" w14:textId="77777777" w:rsidR="00874A11" w:rsidRPr="00E9505C" w:rsidRDefault="00874A11" w:rsidP="00A57F69">
            <w:pPr>
              <w:tabs>
                <w:tab w:val="clear" w:pos="4451"/>
                <w:tab w:val="clear" w:pos="4678"/>
                <w:tab w:val="clear" w:pos="5387"/>
                <w:tab w:val="clear" w:pos="5613"/>
                <w:tab w:val="clear" w:pos="6322"/>
                <w:tab w:val="clear" w:pos="6549"/>
              </w:tabs>
              <w:spacing w:line="360" w:lineRule="auto"/>
              <w:ind w:left="134" w:hanging="172"/>
              <w:rPr>
                <w:rFonts w:cs="Arial"/>
                <w:color w:val="000000"/>
                <w:spacing w:val="-2"/>
                <w:sz w:val="16"/>
                <w:szCs w:val="16"/>
              </w:rPr>
            </w:pPr>
            <w:r w:rsidRPr="00E9505C">
              <w:rPr>
                <w:rFonts w:cs="Arial"/>
                <w:color w:val="000000"/>
                <w:sz w:val="16"/>
                <w:szCs w:val="16"/>
              </w:rPr>
              <w:t>Top Elements Co</w:t>
            </w:r>
            <w:r w:rsidRPr="00E9505C">
              <w:rPr>
                <w:color w:val="000000"/>
                <w:sz w:val="16"/>
                <w:szCs w:val="16"/>
                <w:cs/>
              </w:rPr>
              <w:t>.</w:t>
            </w:r>
            <w:r w:rsidRPr="00E9505C">
              <w:rPr>
                <w:rFonts w:cs="Arial"/>
                <w:color w:val="000000"/>
                <w:sz w:val="16"/>
                <w:szCs w:val="16"/>
              </w:rPr>
              <w:t>, Ltd</w:t>
            </w:r>
            <w:r w:rsidRPr="00E9505C">
              <w:rPr>
                <w:color w:val="000000"/>
                <w:sz w:val="16"/>
                <w:szCs w:val="16"/>
                <w:cs/>
              </w:rPr>
              <w:t>.</w:t>
            </w:r>
          </w:p>
        </w:tc>
        <w:tc>
          <w:tcPr>
            <w:tcW w:w="3510" w:type="dxa"/>
          </w:tcPr>
          <w:p w14:paraId="00722AB3" w14:textId="77777777" w:rsidR="00874A11" w:rsidRPr="00E9505C"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4" w:right="-108" w:hanging="172"/>
              <w:rPr>
                <w:rFonts w:cs="Arial"/>
                <w:color w:val="000000"/>
                <w:spacing w:val="-2"/>
                <w:sz w:val="16"/>
                <w:szCs w:val="16"/>
              </w:rPr>
            </w:pPr>
            <w:r w:rsidRPr="00E9505C">
              <w:rPr>
                <w:rFonts w:cs="Arial"/>
                <w:color w:val="000000"/>
                <w:sz w:val="16"/>
                <w:szCs w:val="16"/>
              </w:rPr>
              <w:t>Hotel operations</w:t>
            </w:r>
          </w:p>
        </w:tc>
        <w:tc>
          <w:tcPr>
            <w:tcW w:w="1710" w:type="dxa"/>
          </w:tcPr>
          <w:p w14:paraId="36DCCE46" w14:textId="77777777" w:rsidR="00874A11" w:rsidRPr="00E9505C"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cs="Arial"/>
                <w:color w:val="000000"/>
                <w:sz w:val="16"/>
                <w:szCs w:val="16"/>
              </w:rPr>
            </w:pPr>
            <w:r w:rsidRPr="00E9505C">
              <w:rPr>
                <w:rFonts w:cs="Arial"/>
                <w:color w:val="000000"/>
                <w:sz w:val="16"/>
                <w:szCs w:val="16"/>
              </w:rPr>
              <w:t>Subsidiary</w:t>
            </w:r>
          </w:p>
        </w:tc>
      </w:tr>
      <w:tr w:rsidR="00874A11" w:rsidRPr="00D67F22" w14:paraId="130C5F41" w14:textId="77777777" w:rsidTr="00851B5A">
        <w:tc>
          <w:tcPr>
            <w:tcW w:w="3780" w:type="dxa"/>
          </w:tcPr>
          <w:p w14:paraId="31A21C35" w14:textId="77777777" w:rsidR="00874A11" w:rsidRPr="00E9505C" w:rsidRDefault="005B1C3E" w:rsidP="00A57F69">
            <w:pPr>
              <w:spacing w:line="360" w:lineRule="auto"/>
              <w:ind w:left="134" w:hanging="172"/>
              <w:rPr>
                <w:rFonts w:cs="Arial"/>
                <w:color w:val="000000"/>
                <w:spacing w:val="-2"/>
                <w:sz w:val="16"/>
                <w:szCs w:val="16"/>
              </w:rPr>
            </w:pPr>
            <w:r w:rsidRPr="00E9505C">
              <w:rPr>
                <w:rFonts w:cs="Arial"/>
                <w:color w:val="000000"/>
                <w:sz w:val="16"/>
                <w:szCs w:val="16"/>
              </w:rPr>
              <w:t>Mida Ad</w:t>
            </w:r>
            <w:r w:rsidR="00874A11" w:rsidRPr="00E9505C">
              <w:rPr>
                <w:rFonts w:cs="Arial"/>
                <w:color w:val="000000"/>
                <w:sz w:val="16"/>
                <w:szCs w:val="16"/>
              </w:rPr>
              <w:t xml:space="preserve"> Co</w:t>
            </w:r>
            <w:r w:rsidR="00874A11" w:rsidRPr="00E9505C">
              <w:rPr>
                <w:color w:val="000000"/>
                <w:sz w:val="16"/>
                <w:szCs w:val="16"/>
                <w:cs/>
              </w:rPr>
              <w:t>.</w:t>
            </w:r>
            <w:r w:rsidR="00874A11" w:rsidRPr="00E9505C">
              <w:rPr>
                <w:rFonts w:cs="Arial"/>
                <w:color w:val="000000"/>
                <w:sz w:val="16"/>
                <w:szCs w:val="16"/>
              </w:rPr>
              <w:t>, Ltd</w:t>
            </w:r>
            <w:r w:rsidR="00874A11" w:rsidRPr="00E9505C">
              <w:rPr>
                <w:color w:val="000000"/>
                <w:sz w:val="16"/>
                <w:szCs w:val="16"/>
                <w:cs/>
              </w:rPr>
              <w:t>.</w:t>
            </w:r>
            <w:r w:rsidRPr="00E9505C">
              <w:rPr>
                <w:color w:val="000000"/>
                <w:sz w:val="16"/>
                <w:szCs w:val="16"/>
                <w:cs/>
              </w:rPr>
              <w:t xml:space="preserve"> </w:t>
            </w:r>
          </w:p>
        </w:tc>
        <w:tc>
          <w:tcPr>
            <w:tcW w:w="3510" w:type="dxa"/>
          </w:tcPr>
          <w:p w14:paraId="3320D9F2" w14:textId="2E14A9B8" w:rsidR="00874A11" w:rsidRPr="00E9505C" w:rsidRDefault="00DF5618"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4" w:right="-108" w:hanging="172"/>
              <w:rPr>
                <w:rFonts w:cs="Arial"/>
                <w:color w:val="000000"/>
                <w:sz w:val="16"/>
                <w:szCs w:val="16"/>
              </w:rPr>
            </w:pPr>
            <w:r w:rsidRPr="00E9505C">
              <w:rPr>
                <w:rFonts w:cs="Arial"/>
                <w:color w:val="000000"/>
                <w:sz w:val="16"/>
                <w:szCs w:val="16"/>
              </w:rPr>
              <w:t xml:space="preserve">Advertising rental services, bill board, sale advertising </w:t>
            </w:r>
            <w:r w:rsidR="001B155B" w:rsidRPr="00E9505C">
              <w:rPr>
                <w:rFonts w:cs="Arial"/>
                <w:color w:val="000000"/>
                <w:sz w:val="16"/>
                <w:szCs w:val="16"/>
              </w:rPr>
              <w:t xml:space="preserve">and providing financial services </w:t>
            </w:r>
          </w:p>
        </w:tc>
        <w:tc>
          <w:tcPr>
            <w:tcW w:w="1710" w:type="dxa"/>
          </w:tcPr>
          <w:p w14:paraId="0E55F7B4" w14:textId="77777777" w:rsidR="00874A11" w:rsidRPr="00E9505C"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cs="Arial"/>
                <w:color w:val="000000"/>
                <w:sz w:val="16"/>
                <w:szCs w:val="16"/>
              </w:rPr>
            </w:pPr>
            <w:r w:rsidRPr="00E9505C">
              <w:rPr>
                <w:rFonts w:cs="Arial"/>
                <w:color w:val="000000"/>
                <w:sz w:val="16"/>
                <w:szCs w:val="16"/>
              </w:rPr>
              <w:t>Subsidiary</w:t>
            </w:r>
          </w:p>
        </w:tc>
      </w:tr>
      <w:tr w:rsidR="00700911" w:rsidRPr="00D67F22" w14:paraId="6BBEAD81" w14:textId="77777777" w:rsidTr="00851B5A">
        <w:tc>
          <w:tcPr>
            <w:tcW w:w="3780" w:type="dxa"/>
          </w:tcPr>
          <w:p w14:paraId="5CAEF031" w14:textId="77777777" w:rsidR="00700911" w:rsidRPr="00E9505C" w:rsidRDefault="00700911" w:rsidP="00700911">
            <w:pPr>
              <w:spacing w:line="360" w:lineRule="auto"/>
              <w:ind w:left="134" w:right="-108" w:hanging="172"/>
              <w:rPr>
                <w:rFonts w:cs="Arial"/>
                <w:color w:val="000000"/>
                <w:sz w:val="16"/>
                <w:szCs w:val="16"/>
              </w:rPr>
            </w:pPr>
            <w:r w:rsidRPr="00E9505C">
              <w:rPr>
                <w:rFonts w:cs="Arial"/>
                <w:color w:val="000000"/>
                <w:sz w:val="16"/>
                <w:szCs w:val="16"/>
              </w:rPr>
              <w:t>Mida Hotel and Resort Co</w:t>
            </w:r>
            <w:r w:rsidRPr="00E9505C">
              <w:rPr>
                <w:color w:val="000000"/>
                <w:sz w:val="16"/>
                <w:szCs w:val="16"/>
                <w:cs/>
              </w:rPr>
              <w:t>.</w:t>
            </w:r>
            <w:r w:rsidRPr="00E9505C">
              <w:rPr>
                <w:rFonts w:cs="Arial"/>
                <w:color w:val="000000"/>
                <w:sz w:val="16"/>
                <w:szCs w:val="16"/>
              </w:rPr>
              <w:t>, Ltd</w:t>
            </w:r>
            <w:r w:rsidRPr="00E9505C">
              <w:rPr>
                <w:color w:val="000000"/>
                <w:sz w:val="16"/>
                <w:szCs w:val="16"/>
                <w:cs/>
              </w:rPr>
              <w:t xml:space="preserve">. </w:t>
            </w:r>
          </w:p>
        </w:tc>
        <w:tc>
          <w:tcPr>
            <w:tcW w:w="3510" w:type="dxa"/>
          </w:tcPr>
          <w:p w14:paraId="3E416EC1" w14:textId="0C81901A" w:rsidR="00700911" w:rsidRPr="00E9505C" w:rsidRDefault="00700911" w:rsidP="00700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4" w:right="-108" w:hanging="172"/>
              <w:rPr>
                <w:rFonts w:cs="Arial"/>
                <w:color w:val="000000"/>
                <w:spacing w:val="-2"/>
                <w:sz w:val="16"/>
                <w:szCs w:val="16"/>
              </w:rPr>
            </w:pPr>
            <w:r w:rsidRPr="00E9505C">
              <w:rPr>
                <w:rFonts w:cs="Arial"/>
                <w:color w:val="000000"/>
                <w:sz w:val="16"/>
                <w:szCs w:val="16"/>
              </w:rPr>
              <w:t>Golf course operations, rental of golf course and property development</w:t>
            </w:r>
          </w:p>
        </w:tc>
        <w:tc>
          <w:tcPr>
            <w:tcW w:w="1710" w:type="dxa"/>
          </w:tcPr>
          <w:p w14:paraId="6F42AB9E" w14:textId="77777777" w:rsidR="00700911" w:rsidRPr="00E9505C" w:rsidRDefault="00700911" w:rsidP="00700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cs="Arial"/>
                <w:color w:val="000000"/>
                <w:sz w:val="16"/>
                <w:szCs w:val="16"/>
              </w:rPr>
            </w:pPr>
            <w:r w:rsidRPr="00E9505C">
              <w:rPr>
                <w:rFonts w:cs="Arial"/>
                <w:color w:val="000000"/>
                <w:sz w:val="16"/>
                <w:szCs w:val="16"/>
              </w:rPr>
              <w:t>Subsidiary</w:t>
            </w:r>
          </w:p>
        </w:tc>
      </w:tr>
      <w:tr w:rsidR="00700911" w:rsidRPr="00D67F22" w14:paraId="5B34962E" w14:textId="77777777" w:rsidTr="00851B5A">
        <w:tc>
          <w:tcPr>
            <w:tcW w:w="3780" w:type="dxa"/>
          </w:tcPr>
          <w:p w14:paraId="06D45C35" w14:textId="77777777" w:rsidR="00700911" w:rsidRPr="00E9505C" w:rsidRDefault="00700911" w:rsidP="00236776">
            <w:pPr>
              <w:tabs>
                <w:tab w:val="clear" w:pos="5387"/>
                <w:tab w:val="left" w:pos="1440"/>
                <w:tab w:val="left" w:pos="2520"/>
                <w:tab w:val="right" w:pos="5400"/>
                <w:tab w:val="right" w:pos="6660"/>
                <w:tab w:val="right" w:pos="7920"/>
                <w:tab w:val="right" w:pos="9180"/>
                <w:tab w:val="right" w:pos="10890"/>
              </w:tabs>
              <w:spacing w:line="360" w:lineRule="auto"/>
              <w:ind w:left="134" w:hanging="172"/>
              <w:rPr>
                <w:rFonts w:cs="Arial"/>
                <w:color w:val="000000"/>
                <w:sz w:val="16"/>
                <w:szCs w:val="16"/>
              </w:rPr>
            </w:pPr>
            <w:r w:rsidRPr="00E9505C">
              <w:rPr>
                <w:rFonts w:cs="Arial"/>
                <w:color w:val="000000"/>
                <w:sz w:val="16"/>
                <w:szCs w:val="16"/>
              </w:rPr>
              <w:t xml:space="preserve">Max Hotel </w:t>
            </w:r>
            <w:proofErr w:type="spellStart"/>
            <w:r w:rsidRPr="00E9505C">
              <w:rPr>
                <w:rFonts w:cs="Arial"/>
                <w:color w:val="000000"/>
                <w:sz w:val="16"/>
                <w:szCs w:val="16"/>
              </w:rPr>
              <w:t>Ramkumhang</w:t>
            </w:r>
            <w:proofErr w:type="spellEnd"/>
            <w:r w:rsidRPr="00E9505C">
              <w:rPr>
                <w:rFonts w:cs="Arial"/>
                <w:color w:val="000000"/>
                <w:sz w:val="16"/>
                <w:szCs w:val="16"/>
              </w:rPr>
              <w:t xml:space="preserve"> Co</w:t>
            </w:r>
            <w:r w:rsidRPr="00E9505C">
              <w:rPr>
                <w:color w:val="000000"/>
                <w:sz w:val="16"/>
                <w:szCs w:val="16"/>
                <w:cs/>
              </w:rPr>
              <w:t>.</w:t>
            </w:r>
            <w:r w:rsidRPr="00E9505C">
              <w:rPr>
                <w:rFonts w:cs="Arial"/>
                <w:color w:val="000000"/>
                <w:sz w:val="16"/>
                <w:szCs w:val="16"/>
              </w:rPr>
              <w:t>, Ltd</w:t>
            </w:r>
            <w:r w:rsidRPr="00E9505C">
              <w:rPr>
                <w:color w:val="000000"/>
                <w:sz w:val="16"/>
                <w:szCs w:val="16"/>
                <w:cs/>
              </w:rPr>
              <w:t>.</w:t>
            </w:r>
          </w:p>
          <w:p w14:paraId="0D13174A" w14:textId="7CD13E58" w:rsidR="00CA1865" w:rsidRPr="00E9505C" w:rsidRDefault="008B1AA5" w:rsidP="00236776">
            <w:pPr>
              <w:tabs>
                <w:tab w:val="clear" w:pos="227"/>
                <w:tab w:val="clear" w:pos="5387"/>
                <w:tab w:val="left" w:pos="358"/>
                <w:tab w:val="left" w:pos="1440"/>
                <w:tab w:val="left" w:pos="2520"/>
                <w:tab w:val="right" w:pos="5400"/>
                <w:tab w:val="right" w:pos="6660"/>
                <w:tab w:val="right" w:pos="7920"/>
                <w:tab w:val="right" w:pos="9180"/>
                <w:tab w:val="right" w:pos="10890"/>
              </w:tabs>
              <w:spacing w:line="360" w:lineRule="auto"/>
              <w:ind w:left="178" w:hanging="216"/>
              <w:rPr>
                <w:rFonts w:cs="Arial"/>
                <w:color w:val="000000"/>
                <w:sz w:val="16"/>
                <w:szCs w:val="16"/>
              </w:rPr>
            </w:pPr>
            <w:r w:rsidRPr="00E9505C">
              <w:rPr>
                <w:color w:val="000000"/>
                <w:sz w:val="16"/>
                <w:szCs w:val="16"/>
                <w:cs/>
              </w:rPr>
              <w:t xml:space="preserve">    </w:t>
            </w:r>
            <w:r w:rsidR="00CA1865" w:rsidRPr="00E9505C">
              <w:rPr>
                <w:color w:val="000000"/>
                <w:sz w:val="16"/>
                <w:szCs w:val="16"/>
                <w:cs/>
              </w:rPr>
              <w:t>(</w:t>
            </w:r>
            <w:r w:rsidR="00CA1865" w:rsidRPr="00E9505C">
              <w:rPr>
                <w:rFonts w:cs="Arial"/>
                <w:color w:val="000000"/>
                <w:sz w:val="16"/>
                <w:szCs w:val="16"/>
              </w:rPr>
              <w:t>Ended date 20 December 2017</w:t>
            </w:r>
            <w:r w:rsidR="00CA1865" w:rsidRPr="00E9505C">
              <w:rPr>
                <w:color w:val="000000"/>
                <w:sz w:val="16"/>
                <w:szCs w:val="16"/>
                <w:cs/>
              </w:rPr>
              <w:t>)</w:t>
            </w:r>
          </w:p>
        </w:tc>
        <w:tc>
          <w:tcPr>
            <w:tcW w:w="3510" w:type="dxa"/>
          </w:tcPr>
          <w:p w14:paraId="30713B3D" w14:textId="77777777" w:rsidR="00700911" w:rsidRPr="00E9505C" w:rsidRDefault="00700911" w:rsidP="00700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4" w:right="-108" w:hanging="172"/>
              <w:rPr>
                <w:rFonts w:cs="Arial"/>
                <w:color w:val="000000"/>
                <w:sz w:val="16"/>
                <w:szCs w:val="16"/>
              </w:rPr>
            </w:pPr>
            <w:r w:rsidRPr="00E9505C">
              <w:rPr>
                <w:rFonts w:cs="Arial"/>
                <w:color w:val="000000"/>
                <w:sz w:val="16"/>
                <w:szCs w:val="16"/>
              </w:rPr>
              <w:t>Rental, sale, purchase and operate of properties</w:t>
            </w:r>
          </w:p>
        </w:tc>
        <w:tc>
          <w:tcPr>
            <w:tcW w:w="1710" w:type="dxa"/>
          </w:tcPr>
          <w:p w14:paraId="18F75D0C" w14:textId="77777777" w:rsidR="00700911" w:rsidRPr="00E9505C" w:rsidRDefault="00700911" w:rsidP="00700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cs="Arial"/>
                <w:color w:val="000000"/>
                <w:sz w:val="16"/>
                <w:szCs w:val="16"/>
              </w:rPr>
            </w:pPr>
            <w:r w:rsidRPr="00E9505C">
              <w:rPr>
                <w:rFonts w:cs="Arial"/>
                <w:color w:val="000000"/>
                <w:sz w:val="16"/>
                <w:szCs w:val="16"/>
              </w:rPr>
              <w:t>Subsidiary</w:t>
            </w:r>
          </w:p>
          <w:p w14:paraId="02FA6656" w14:textId="2C0C2308" w:rsidR="00E10973" w:rsidRPr="00E9505C" w:rsidRDefault="00E10973" w:rsidP="00700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cs="Arial"/>
                <w:color w:val="000000"/>
                <w:sz w:val="16"/>
                <w:szCs w:val="16"/>
              </w:rPr>
            </w:pPr>
          </w:p>
        </w:tc>
      </w:tr>
      <w:tr w:rsidR="00700911" w:rsidRPr="00D67F22" w14:paraId="302297C4" w14:textId="77777777" w:rsidTr="00851B5A">
        <w:tc>
          <w:tcPr>
            <w:tcW w:w="3780" w:type="dxa"/>
          </w:tcPr>
          <w:p w14:paraId="3976B2C4" w14:textId="77777777" w:rsidR="00700911" w:rsidRPr="00E9505C" w:rsidRDefault="00700911" w:rsidP="00700911">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134" w:hanging="172"/>
              <w:rPr>
                <w:rFonts w:cs="Arial"/>
                <w:color w:val="000000"/>
                <w:sz w:val="16"/>
                <w:szCs w:val="16"/>
              </w:rPr>
            </w:pPr>
            <w:r w:rsidRPr="00E9505C">
              <w:rPr>
                <w:rFonts w:cs="Arial"/>
                <w:color w:val="000000"/>
                <w:sz w:val="16"/>
                <w:szCs w:val="16"/>
              </w:rPr>
              <w:t>Max Real Estate Co</w:t>
            </w:r>
            <w:r w:rsidRPr="00E9505C">
              <w:rPr>
                <w:color w:val="000000"/>
                <w:sz w:val="16"/>
                <w:szCs w:val="16"/>
                <w:cs/>
              </w:rPr>
              <w:t>.</w:t>
            </w:r>
            <w:r w:rsidRPr="00E9505C">
              <w:rPr>
                <w:rFonts w:cs="Arial"/>
                <w:color w:val="000000"/>
                <w:sz w:val="16"/>
                <w:szCs w:val="16"/>
              </w:rPr>
              <w:t>, Ltd</w:t>
            </w:r>
            <w:r w:rsidRPr="00E9505C">
              <w:rPr>
                <w:color w:val="000000"/>
                <w:sz w:val="16"/>
                <w:szCs w:val="16"/>
                <w:cs/>
              </w:rPr>
              <w:t>.</w:t>
            </w:r>
          </w:p>
          <w:p w14:paraId="0B72519C" w14:textId="796CF77A" w:rsidR="008B1AA5" w:rsidRPr="00E9505C" w:rsidRDefault="008B1AA5" w:rsidP="00700911">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134" w:hanging="172"/>
              <w:rPr>
                <w:rFonts w:cs="Arial"/>
                <w:color w:val="000000"/>
                <w:sz w:val="16"/>
                <w:szCs w:val="16"/>
              </w:rPr>
            </w:pPr>
            <w:r w:rsidRPr="00E9505C">
              <w:rPr>
                <w:color w:val="000000"/>
                <w:sz w:val="16"/>
                <w:szCs w:val="16"/>
                <w:cs/>
              </w:rPr>
              <w:t xml:space="preserve">    (</w:t>
            </w:r>
            <w:r w:rsidRPr="00E9505C">
              <w:rPr>
                <w:rFonts w:cstheme="minorBidi"/>
                <w:color w:val="000000"/>
                <w:sz w:val="16"/>
                <w:szCs w:val="16"/>
              </w:rPr>
              <w:t>Ended date 20 December 2017</w:t>
            </w:r>
            <w:r w:rsidRPr="00E9505C">
              <w:rPr>
                <w:color w:val="000000"/>
                <w:sz w:val="16"/>
                <w:szCs w:val="16"/>
                <w:cs/>
              </w:rPr>
              <w:t>)</w:t>
            </w:r>
          </w:p>
        </w:tc>
        <w:tc>
          <w:tcPr>
            <w:tcW w:w="3510" w:type="dxa"/>
          </w:tcPr>
          <w:p w14:paraId="3BB1918F" w14:textId="77777777" w:rsidR="00700911" w:rsidRPr="00E9505C" w:rsidRDefault="00700911" w:rsidP="00700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4" w:right="-108" w:hanging="172"/>
              <w:rPr>
                <w:rFonts w:cs="Arial"/>
                <w:color w:val="000000"/>
                <w:sz w:val="16"/>
                <w:szCs w:val="16"/>
              </w:rPr>
            </w:pPr>
            <w:r w:rsidRPr="00E9505C">
              <w:rPr>
                <w:rFonts w:cs="Arial"/>
                <w:color w:val="000000"/>
                <w:sz w:val="16"/>
                <w:szCs w:val="16"/>
              </w:rPr>
              <w:t>Rental, sale, purchase and operate of properties</w:t>
            </w:r>
          </w:p>
        </w:tc>
        <w:tc>
          <w:tcPr>
            <w:tcW w:w="1710" w:type="dxa"/>
          </w:tcPr>
          <w:p w14:paraId="7E9B0599" w14:textId="77777777" w:rsidR="00700911" w:rsidRPr="00E9505C" w:rsidRDefault="00700911" w:rsidP="00700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cs="Arial"/>
                <w:color w:val="000000"/>
                <w:sz w:val="16"/>
                <w:szCs w:val="16"/>
              </w:rPr>
            </w:pPr>
            <w:r w:rsidRPr="00E9505C">
              <w:rPr>
                <w:rFonts w:cs="Arial"/>
                <w:color w:val="000000"/>
                <w:sz w:val="16"/>
                <w:szCs w:val="16"/>
              </w:rPr>
              <w:t>Subsidiary</w:t>
            </w:r>
          </w:p>
          <w:p w14:paraId="2629E428" w14:textId="7BC8A375" w:rsidR="00E10973" w:rsidRPr="00E9505C" w:rsidRDefault="00E10973" w:rsidP="00700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cs="Arial"/>
                <w:color w:val="000000"/>
                <w:sz w:val="16"/>
                <w:szCs w:val="16"/>
              </w:rPr>
            </w:pPr>
          </w:p>
        </w:tc>
      </w:tr>
      <w:tr w:rsidR="00E94731" w:rsidRPr="00D67F22" w14:paraId="356EAFE9" w14:textId="77777777" w:rsidTr="00851B5A">
        <w:tc>
          <w:tcPr>
            <w:tcW w:w="3780" w:type="dxa"/>
          </w:tcPr>
          <w:p w14:paraId="6FFF6344" w14:textId="77777777" w:rsidR="00E94731" w:rsidRPr="00E9505C" w:rsidRDefault="00E94731" w:rsidP="00700911">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134" w:hanging="172"/>
              <w:rPr>
                <w:rFonts w:cs="Arial"/>
                <w:color w:val="000000"/>
                <w:sz w:val="16"/>
                <w:szCs w:val="16"/>
              </w:rPr>
            </w:pPr>
          </w:p>
        </w:tc>
        <w:tc>
          <w:tcPr>
            <w:tcW w:w="3510" w:type="dxa"/>
          </w:tcPr>
          <w:p w14:paraId="339014CD" w14:textId="77777777" w:rsidR="00E94731" w:rsidRPr="00E9505C" w:rsidRDefault="00E94731" w:rsidP="00700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4" w:right="-108" w:hanging="172"/>
              <w:rPr>
                <w:rFonts w:cs="Arial"/>
                <w:color w:val="000000"/>
                <w:sz w:val="16"/>
                <w:szCs w:val="16"/>
              </w:rPr>
            </w:pPr>
          </w:p>
        </w:tc>
        <w:tc>
          <w:tcPr>
            <w:tcW w:w="1710" w:type="dxa"/>
          </w:tcPr>
          <w:p w14:paraId="397AC1EF" w14:textId="77777777" w:rsidR="00E94731" w:rsidRPr="00E9505C" w:rsidRDefault="00E94731" w:rsidP="00700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cs="Arial"/>
                <w:color w:val="000000"/>
                <w:sz w:val="16"/>
                <w:szCs w:val="16"/>
              </w:rPr>
            </w:pPr>
          </w:p>
        </w:tc>
      </w:tr>
      <w:tr w:rsidR="00E94731" w:rsidRPr="00D67F22" w14:paraId="18C8A95B" w14:textId="77777777" w:rsidTr="00851B5A">
        <w:tc>
          <w:tcPr>
            <w:tcW w:w="3780" w:type="dxa"/>
          </w:tcPr>
          <w:p w14:paraId="513B72D1" w14:textId="77777777" w:rsidR="00E94731" w:rsidRPr="00E9505C" w:rsidRDefault="00E94731" w:rsidP="00700911">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134" w:hanging="172"/>
              <w:rPr>
                <w:rFonts w:cs="Arial"/>
                <w:color w:val="000000"/>
                <w:sz w:val="16"/>
                <w:szCs w:val="16"/>
              </w:rPr>
            </w:pPr>
          </w:p>
        </w:tc>
        <w:tc>
          <w:tcPr>
            <w:tcW w:w="3510" w:type="dxa"/>
          </w:tcPr>
          <w:p w14:paraId="70B09A42" w14:textId="77777777" w:rsidR="00E94731" w:rsidRPr="00E9505C" w:rsidRDefault="00E94731" w:rsidP="00700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4" w:right="-108" w:hanging="172"/>
              <w:rPr>
                <w:rFonts w:cs="Arial"/>
                <w:color w:val="000000"/>
                <w:sz w:val="16"/>
                <w:szCs w:val="16"/>
              </w:rPr>
            </w:pPr>
          </w:p>
        </w:tc>
        <w:tc>
          <w:tcPr>
            <w:tcW w:w="1710" w:type="dxa"/>
          </w:tcPr>
          <w:p w14:paraId="421ACA1E" w14:textId="77777777" w:rsidR="00E94731" w:rsidRPr="00E9505C" w:rsidRDefault="00E94731" w:rsidP="00700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cs="Arial"/>
                <w:color w:val="000000"/>
                <w:sz w:val="16"/>
                <w:szCs w:val="16"/>
              </w:rPr>
            </w:pPr>
          </w:p>
        </w:tc>
      </w:tr>
      <w:tr w:rsidR="00E94731" w:rsidRPr="00D67F22" w14:paraId="4DF0326E" w14:textId="77777777" w:rsidTr="00851B5A">
        <w:tc>
          <w:tcPr>
            <w:tcW w:w="3780" w:type="dxa"/>
          </w:tcPr>
          <w:p w14:paraId="5C76AA56" w14:textId="77777777" w:rsidR="00E94731" w:rsidRPr="00E9505C" w:rsidRDefault="00E94731" w:rsidP="00700911">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134" w:hanging="172"/>
              <w:rPr>
                <w:rFonts w:cs="Arial"/>
                <w:color w:val="000000"/>
                <w:sz w:val="16"/>
                <w:szCs w:val="16"/>
              </w:rPr>
            </w:pPr>
          </w:p>
        </w:tc>
        <w:tc>
          <w:tcPr>
            <w:tcW w:w="3510" w:type="dxa"/>
          </w:tcPr>
          <w:p w14:paraId="4F718693" w14:textId="77777777" w:rsidR="00E94731" w:rsidRPr="00E9505C" w:rsidRDefault="00E94731" w:rsidP="00700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4" w:right="-108" w:hanging="172"/>
              <w:rPr>
                <w:rFonts w:cs="Arial"/>
                <w:color w:val="000000"/>
                <w:sz w:val="16"/>
                <w:szCs w:val="16"/>
              </w:rPr>
            </w:pPr>
          </w:p>
        </w:tc>
        <w:tc>
          <w:tcPr>
            <w:tcW w:w="1710" w:type="dxa"/>
          </w:tcPr>
          <w:p w14:paraId="51448D5E" w14:textId="77777777" w:rsidR="00E94731" w:rsidRPr="00E9505C" w:rsidRDefault="00E94731" w:rsidP="00700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cs="Arial"/>
                <w:color w:val="000000"/>
                <w:sz w:val="16"/>
                <w:szCs w:val="16"/>
              </w:rPr>
            </w:pPr>
          </w:p>
        </w:tc>
      </w:tr>
      <w:tr w:rsidR="00E94731" w:rsidRPr="00D67F22" w14:paraId="2FFCEDE6" w14:textId="77777777" w:rsidTr="00851B5A">
        <w:tc>
          <w:tcPr>
            <w:tcW w:w="3780" w:type="dxa"/>
          </w:tcPr>
          <w:p w14:paraId="0FB70FF4" w14:textId="77777777" w:rsidR="00E94731" w:rsidRPr="00E9505C" w:rsidRDefault="00E94731" w:rsidP="00700911">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134" w:hanging="172"/>
              <w:rPr>
                <w:rFonts w:cs="Arial"/>
                <w:color w:val="000000"/>
                <w:sz w:val="16"/>
                <w:szCs w:val="16"/>
              </w:rPr>
            </w:pPr>
          </w:p>
        </w:tc>
        <w:tc>
          <w:tcPr>
            <w:tcW w:w="3510" w:type="dxa"/>
          </w:tcPr>
          <w:p w14:paraId="7CEBC49A" w14:textId="77777777" w:rsidR="00E94731" w:rsidRPr="00E9505C" w:rsidRDefault="00E94731" w:rsidP="00700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4" w:right="-108" w:hanging="172"/>
              <w:rPr>
                <w:rFonts w:cs="Arial"/>
                <w:color w:val="000000"/>
                <w:sz w:val="16"/>
                <w:szCs w:val="16"/>
              </w:rPr>
            </w:pPr>
          </w:p>
        </w:tc>
        <w:tc>
          <w:tcPr>
            <w:tcW w:w="1710" w:type="dxa"/>
          </w:tcPr>
          <w:p w14:paraId="7BE2344A" w14:textId="77777777" w:rsidR="00E94731" w:rsidRPr="00E9505C" w:rsidRDefault="00E94731" w:rsidP="00700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cs="Arial"/>
                <w:color w:val="000000"/>
                <w:sz w:val="16"/>
                <w:szCs w:val="16"/>
              </w:rPr>
            </w:pPr>
          </w:p>
        </w:tc>
      </w:tr>
      <w:tr w:rsidR="00E94731" w:rsidRPr="00D67F22" w14:paraId="10DC6408" w14:textId="77777777" w:rsidTr="00851B5A">
        <w:tc>
          <w:tcPr>
            <w:tcW w:w="3780" w:type="dxa"/>
          </w:tcPr>
          <w:p w14:paraId="650BEFFB" w14:textId="77777777" w:rsidR="00E94731" w:rsidRPr="00E9505C" w:rsidRDefault="00E94731" w:rsidP="00700911">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134" w:hanging="172"/>
              <w:rPr>
                <w:rFonts w:cs="Arial"/>
                <w:color w:val="000000"/>
                <w:sz w:val="16"/>
                <w:szCs w:val="16"/>
              </w:rPr>
            </w:pPr>
          </w:p>
        </w:tc>
        <w:tc>
          <w:tcPr>
            <w:tcW w:w="3510" w:type="dxa"/>
          </w:tcPr>
          <w:p w14:paraId="16025351" w14:textId="77777777" w:rsidR="00E94731" w:rsidRPr="00E9505C" w:rsidRDefault="00E94731" w:rsidP="00700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4" w:right="-108" w:hanging="172"/>
              <w:rPr>
                <w:rFonts w:cs="Arial"/>
                <w:color w:val="000000"/>
                <w:sz w:val="16"/>
                <w:szCs w:val="16"/>
              </w:rPr>
            </w:pPr>
          </w:p>
        </w:tc>
        <w:tc>
          <w:tcPr>
            <w:tcW w:w="1710" w:type="dxa"/>
          </w:tcPr>
          <w:p w14:paraId="724309D0" w14:textId="77777777" w:rsidR="00E94731" w:rsidRPr="00E9505C" w:rsidRDefault="00E94731" w:rsidP="00700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cs="Arial"/>
                <w:color w:val="000000"/>
                <w:sz w:val="16"/>
                <w:szCs w:val="16"/>
              </w:rPr>
            </w:pPr>
          </w:p>
        </w:tc>
      </w:tr>
      <w:tr w:rsidR="00E94731" w:rsidRPr="00D67F22" w14:paraId="4F656C68" w14:textId="77777777" w:rsidTr="00851B5A">
        <w:tc>
          <w:tcPr>
            <w:tcW w:w="3780" w:type="dxa"/>
          </w:tcPr>
          <w:p w14:paraId="34AFA566" w14:textId="77777777" w:rsidR="00E94731" w:rsidRPr="00E9505C" w:rsidRDefault="00E94731" w:rsidP="00700911">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134" w:hanging="172"/>
              <w:rPr>
                <w:rFonts w:cs="Arial"/>
                <w:color w:val="000000"/>
                <w:sz w:val="16"/>
                <w:szCs w:val="16"/>
              </w:rPr>
            </w:pPr>
          </w:p>
        </w:tc>
        <w:tc>
          <w:tcPr>
            <w:tcW w:w="3510" w:type="dxa"/>
          </w:tcPr>
          <w:p w14:paraId="51690D39" w14:textId="77777777" w:rsidR="00E94731" w:rsidRPr="00E9505C" w:rsidRDefault="00E94731" w:rsidP="00700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4" w:right="-108" w:hanging="172"/>
              <w:rPr>
                <w:rFonts w:cs="Arial"/>
                <w:color w:val="000000"/>
                <w:sz w:val="16"/>
                <w:szCs w:val="16"/>
              </w:rPr>
            </w:pPr>
          </w:p>
        </w:tc>
        <w:tc>
          <w:tcPr>
            <w:tcW w:w="1710" w:type="dxa"/>
          </w:tcPr>
          <w:p w14:paraId="462D3560" w14:textId="77777777" w:rsidR="00E94731" w:rsidRPr="00E9505C" w:rsidRDefault="00E94731" w:rsidP="00700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cs="Arial"/>
                <w:color w:val="000000"/>
                <w:sz w:val="16"/>
                <w:szCs w:val="16"/>
              </w:rPr>
            </w:pPr>
          </w:p>
        </w:tc>
      </w:tr>
      <w:tr w:rsidR="00E94731" w:rsidRPr="00D67F22" w14:paraId="152D8F42" w14:textId="77777777" w:rsidTr="00851B5A">
        <w:tc>
          <w:tcPr>
            <w:tcW w:w="3780" w:type="dxa"/>
          </w:tcPr>
          <w:p w14:paraId="12DF7811" w14:textId="77777777" w:rsidR="00E94731" w:rsidRPr="00E9505C" w:rsidRDefault="00E94731" w:rsidP="00700911">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134" w:hanging="172"/>
              <w:rPr>
                <w:rFonts w:cs="Arial"/>
                <w:color w:val="000000"/>
                <w:sz w:val="16"/>
                <w:szCs w:val="16"/>
              </w:rPr>
            </w:pPr>
          </w:p>
        </w:tc>
        <w:tc>
          <w:tcPr>
            <w:tcW w:w="3510" w:type="dxa"/>
          </w:tcPr>
          <w:p w14:paraId="220DCFF0" w14:textId="77777777" w:rsidR="00E94731" w:rsidRPr="00E9505C" w:rsidRDefault="00E94731" w:rsidP="00700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4" w:right="-108" w:hanging="172"/>
              <w:rPr>
                <w:rFonts w:cs="Arial"/>
                <w:color w:val="000000"/>
                <w:sz w:val="16"/>
                <w:szCs w:val="16"/>
              </w:rPr>
            </w:pPr>
          </w:p>
        </w:tc>
        <w:tc>
          <w:tcPr>
            <w:tcW w:w="1710" w:type="dxa"/>
          </w:tcPr>
          <w:p w14:paraId="06EEE0AA" w14:textId="77777777" w:rsidR="00E94731" w:rsidRPr="00E9505C" w:rsidRDefault="00E94731" w:rsidP="00700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cs="Arial"/>
                <w:color w:val="000000"/>
                <w:sz w:val="16"/>
                <w:szCs w:val="16"/>
              </w:rPr>
            </w:pPr>
          </w:p>
        </w:tc>
      </w:tr>
      <w:tr w:rsidR="00700911" w:rsidRPr="00D67F22" w14:paraId="6495E6C8" w14:textId="77777777" w:rsidTr="00851B5A">
        <w:tc>
          <w:tcPr>
            <w:tcW w:w="3780" w:type="dxa"/>
          </w:tcPr>
          <w:p w14:paraId="327D0B93" w14:textId="77777777" w:rsidR="00700911" w:rsidRPr="00E9505C" w:rsidRDefault="00700911" w:rsidP="00700911">
            <w:pPr>
              <w:spacing w:line="360" w:lineRule="auto"/>
              <w:ind w:left="134" w:right="-108" w:hanging="172"/>
              <w:rPr>
                <w:rFonts w:cs="Arial"/>
                <w:color w:val="000000"/>
                <w:sz w:val="16"/>
                <w:szCs w:val="16"/>
              </w:rPr>
            </w:pPr>
            <w:r w:rsidRPr="00E9505C">
              <w:rPr>
                <w:rFonts w:cs="Arial"/>
                <w:color w:val="000000"/>
                <w:sz w:val="16"/>
                <w:szCs w:val="16"/>
              </w:rPr>
              <w:t>Mida Assets Xanadu Co</w:t>
            </w:r>
            <w:r w:rsidRPr="00E9505C">
              <w:rPr>
                <w:color w:val="000000"/>
                <w:sz w:val="16"/>
                <w:szCs w:val="16"/>
                <w:cs/>
              </w:rPr>
              <w:t>.</w:t>
            </w:r>
            <w:r w:rsidRPr="00E9505C">
              <w:rPr>
                <w:rFonts w:cs="Arial"/>
                <w:color w:val="000000"/>
                <w:sz w:val="16"/>
                <w:szCs w:val="16"/>
              </w:rPr>
              <w:t>, Ltd</w:t>
            </w:r>
            <w:r w:rsidRPr="00E9505C">
              <w:rPr>
                <w:color w:val="000000"/>
                <w:sz w:val="16"/>
                <w:szCs w:val="16"/>
                <w:cs/>
              </w:rPr>
              <w:t>.</w:t>
            </w:r>
          </w:p>
          <w:p w14:paraId="3A250DC0" w14:textId="4C7D92B3" w:rsidR="008B1AA5" w:rsidRPr="00E9505C" w:rsidRDefault="008B1AA5" w:rsidP="00700911">
            <w:pPr>
              <w:spacing w:line="360" w:lineRule="auto"/>
              <w:ind w:left="134" w:right="-108" w:hanging="172"/>
              <w:rPr>
                <w:rFonts w:cs="Arial"/>
                <w:color w:val="000000"/>
                <w:sz w:val="16"/>
                <w:szCs w:val="16"/>
                <w:cs/>
              </w:rPr>
            </w:pPr>
            <w:r w:rsidRPr="00E9505C">
              <w:rPr>
                <w:color w:val="000000"/>
                <w:sz w:val="16"/>
                <w:szCs w:val="16"/>
                <w:cs/>
              </w:rPr>
              <w:t xml:space="preserve">    (</w:t>
            </w:r>
            <w:r w:rsidRPr="00E9505C">
              <w:rPr>
                <w:rFonts w:cstheme="minorBidi"/>
                <w:color w:val="000000"/>
                <w:sz w:val="16"/>
                <w:szCs w:val="16"/>
              </w:rPr>
              <w:t>Ended date 20 December 2017</w:t>
            </w:r>
            <w:r w:rsidRPr="00E9505C">
              <w:rPr>
                <w:color w:val="000000"/>
                <w:sz w:val="16"/>
                <w:szCs w:val="16"/>
                <w:cs/>
              </w:rPr>
              <w:t>)</w:t>
            </w:r>
          </w:p>
        </w:tc>
        <w:tc>
          <w:tcPr>
            <w:tcW w:w="3510" w:type="dxa"/>
          </w:tcPr>
          <w:p w14:paraId="3A8D4688" w14:textId="77777777" w:rsidR="00700911" w:rsidRPr="00E9505C" w:rsidRDefault="00700911" w:rsidP="00700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4" w:right="-108" w:hanging="172"/>
              <w:rPr>
                <w:rFonts w:cs="Arial"/>
                <w:color w:val="000000"/>
                <w:sz w:val="16"/>
                <w:szCs w:val="16"/>
              </w:rPr>
            </w:pPr>
            <w:r w:rsidRPr="00E9505C">
              <w:rPr>
                <w:rFonts w:cs="Arial"/>
                <w:color w:val="000000"/>
                <w:sz w:val="16"/>
                <w:szCs w:val="16"/>
              </w:rPr>
              <w:t>Rental, sale, purchase and operate of properties</w:t>
            </w:r>
          </w:p>
        </w:tc>
        <w:tc>
          <w:tcPr>
            <w:tcW w:w="1710" w:type="dxa"/>
          </w:tcPr>
          <w:p w14:paraId="6FC086B3" w14:textId="77777777" w:rsidR="00700911" w:rsidRPr="00E9505C" w:rsidRDefault="00700911" w:rsidP="00700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cs="Arial"/>
                <w:color w:val="000000"/>
                <w:sz w:val="16"/>
                <w:szCs w:val="16"/>
              </w:rPr>
            </w:pPr>
            <w:r w:rsidRPr="00E9505C">
              <w:rPr>
                <w:rFonts w:cs="Arial"/>
                <w:color w:val="000000"/>
                <w:sz w:val="16"/>
                <w:szCs w:val="16"/>
              </w:rPr>
              <w:t>Subsidiary</w:t>
            </w:r>
          </w:p>
          <w:p w14:paraId="58D7A9B2" w14:textId="449D548B" w:rsidR="00E10973" w:rsidRPr="00E9505C" w:rsidRDefault="00E10973" w:rsidP="00700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cs="Arial"/>
                <w:color w:val="000000"/>
                <w:sz w:val="16"/>
                <w:szCs w:val="16"/>
              </w:rPr>
            </w:pPr>
          </w:p>
        </w:tc>
      </w:tr>
      <w:tr w:rsidR="00700911" w:rsidRPr="00D67F22" w14:paraId="378579C5" w14:textId="77777777" w:rsidTr="00851B5A">
        <w:tc>
          <w:tcPr>
            <w:tcW w:w="3780" w:type="dxa"/>
          </w:tcPr>
          <w:p w14:paraId="1F0C8E56" w14:textId="77777777" w:rsidR="00700911" w:rsidRPr="00E9505C" w:rsidRDefault="00700911" w:rsidP="00700911">
            <w:pPr>
              <w:spacing w:line="360" w:lineRule="auto"/>
              <w:ind w:left="134" w:right="-108" w:hanging="172"/>
              <w:rPr>
                <w:rFonts w:cs="Arial"/>
                <w:color w:val="000000"/>
                <w:sz w:val="16"/>
                <w:szCs w:val="16"/>
              </w:rPr>
            </w:pPr>
            <w:proofErr w:type="spellStart"/>
            <w:r w:rsidRPr="00E9505C">
              <w:rPr>
                <w:rFonts w:cs="Arial"/>
                <w:color w:val="000000"/>
                <w:sz w:val="16"/>
                <w:szCs w:val="16"/>
              </w:rPr>
              <w:t>Wipa</w:t>
            </w:r>
            <w:proofErr w:type="spellEnd"/>
            <w:r w:rsidRPr="00E9505C">
              <w:rPr>
                <w:rFonts w:cs="Arial"/>
                <w:color w:val="000000"/>
                <w:sz w:val="16"/>
                <w:szCs w:val="16"/>
              </w:rPr>
              <w:t xml:space="preserve"> Condominium Co</w:t>
            </w:r>
            <w:r w:rsidRPr="00E9505C">
              <w:rPr>
                <w:color w:val="000000"/>
                <w:sz w:val="16"/>
                <w:szCs w:val="16"/>
                <w:cs/>
              </w:rPr>
              <w:t>.</w:t>
            </w:r>
            <w:r w:rsidRPr="00E9505C">
              <w:rPr>
                <w:rFonts w:cs="Arial"/>
                <w:color w:val="000000"/>
                <w:sz w:val="16"/>
                <w:szCs w:val="16"/>
              </w:rPr>
              <w:t>, Ltd</w:t>
            </w:r>
            <w:r w:rsidRPr="00E9505C">
              <w:rPr>
                <w:color w:val="000000"/>
                <w:sz w:val="16"/>
                <w:szCs w:val="16"/>
                <w:cs/>
              </w:rPr>
              <w:t>.</w:t>
            </w:r>
          </w:p>
          <w:p w14:paraId="65C36DAE" w14:textId="3C7C077E" w:rsidR="008B1AA5" w:rsidRPr="00E9505C" w:rsidRDefault="008B1AA5" w:rsidP="00700911">
            <w:pPr>
              <w:spacing w:line="360" w:lineRule="auto"/>
              <w:ind w:left="134" w:right="-108" w:hanging="172"/>
              <w:rPr>
                <w:rFonts w:cs="Arial"/>
                <w:color w:val="000000"/>
                <w:sz w:val="16"/>
                <w:szCs w:val="16"/>
              </w:rPr>
            </w:pPr>
            <w:r w:rsidRPr="00E9505C">
              <w:rPr>
                <w:color w:val="000000"/>
                <w:sz w:val="16"/>
                <w:szCs w:val="16"/>
                <w:cs/>
              </w:rPr>
              <w:t xml:space="preserve">    (</w:t>
            </w:r>
            <w:r w:rsidRPr="00E9505C">
              <w:rPr>
                <w:rFonts w:cstheme="minorBidi"/>
                <w:color w:val="000000"/>
                <w:sz w:val="16"/>
                <w:szCs w:val="16"/>
              </w:rPr>
              <w:t xml:space="preserve">Ended date </w:t>
            </w:r>
            <w:r w:rsidR="001C45E5" w:rsidRPr="00E9505C">
              <w:rPr>
                <w:rFonts w:cstheme="minorBidi"/>
                <w:color w:val="000000"/>
                <w:sz w:val="16"/>
                <w:szCs w:val="16"/>
              </w:rPr>
              <w:t>20 September 2016</w:t>
            </w:r>
            <w:r w:rsidRPr="00E9505C">
              <w:rPr>
                <w:color w:val="000000"/>
                <w:sz w:val="16"/>
                <w:szCs w:val="16"/>
                <w:cs/>
              </w:rPr>
              <w:t>)</w:t>
            </w:r>
          </w:p>
        </w:tc>
        <w:tc>
          <w:tcPr>
            <w:tcW w:w="3510" w:type="dxa"/>
          </w:tcPr>
          <w:p w14:paraId="1553A30D" w14:textId="77777777" w:rsidR="00700911" w:rsidRPr="00E9505C" w:rsidRDefault="00700911" w:rsidP="00700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4" w:right="-108" w:hanging="172"/>
              <w:rPr>
                <w:rFonts w:cs="Arial"/>
                <w:color w:val="000000"/>
                <w:sz w:val="16"/>
                <w:szCs w:val="16"/>
              </w:rPr>
            </w:pPr>
            <w:r w:rsidRPr="00E9505C">
              <w:rPr>
                <w:rFonts w:cs="Arial"/>
                <w:color w:val="000000"/>
                <w:sz w:val="16"/>
                <w:szCs w:val="16"/>
              </w:rPr>
              <w:t>Rental, sale, purchase and operate of properties</w:t>
            </w:r>
          </w:p>
        </w:tc>
        <w:tc>
          <w:tcPr>
            <w:tcW w:w="1710" w:type="dxa"/>
          </w:tcPr>
          <w:p w14:paraId="516154FA" w14:textId="77777777" w:rsidR="00700911" w:rsidRPr="00E9505C" w:rsidRDefault="00700911" w:rsidP="00700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cs="Arial"/>
                <w:color w:val="000000"/>
                <w:sz w:val="16"/>
                <w:szCs w:val="16"/>
              </w:rPr>
            </w:pPr>
            <w:r w:rsidRPr="00E9505C">
              <w:rPr>
                <w:rFonts w:cs="Arial"/>
                <w:color w:val="000000"/>
                <w:sz w:val="16"/>
                <w:szCs w:val="16"/>
              </w:rPr>
              <w:t>Subsidiary</w:t>
            </w:r>
          </w:p>
          <w:p w14:paraId="44A2E058" w14:textId="153798C8" w:rsidR="00E10973" w:rsidRPr="00E9505C" w:rsidRDefault="00E10973" w:rsidP="00700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cs="Arial"/>
                <w:color w:val="000000"/>
                <w:sz w:val="16"/>
                <w:szCs w:val="16"/>
                <w:cs/>
              </w:rPr>
            </w:pPr>
          </w:p>
        </w:tc>
      </w:tr>
      <w:tr w:rsidR="00700911" w:rsidRPr="00D67F22" w14:paraId="2F052B4B" w14:textId="77777777" w:rsidTr="00851B5A">
        <w:tc>
          <w:tcPr>
            <w:tcW w:w="3780" w:type="dxa"/>
          </w:tcPr>
          <w:p w14:paraId="517E8D52" w14:textId="77777777" w:rsidR="00700911" w:rsidRPr="00E9505C" w:rsidRDefault="00700911" w:rsidP="00700911">
            <w:pPr>
              <w:spacing w:line="360" w:lineRule="auto"/>
              <w:ind w:left="134" w:right="-108" w:hanging="172"/>
              <w:rPr>
                <w:rFonts w:cs="Arial"/>
                <w:color w:val="000000"/>
                <w:sz w:val="16"/>
                <w:szCs w:val="16"/>
              </w:rPr>
            </w:pPr>
            <w:r w:rsidRPr="00E9505C">
              <w:rPr>
                <w:rFonts w:cs="Arial"/>
                <w:color w:val="000000"/>
                <w:sz w:val="16"/>
                <w:szCs w:val="16"/>
              </w:rPr>
              <w:t xml:space="preserve">Max Condo </w:t>
            </w:r>
            <w:proofErr w:type="spellStart"/>
            <w:r w:rsidRPr="00E9505C">
              <w:rPr>
                <w:rFonts w:cs="Arial"/>
                <w:color w:val="000000"/>
                <w:sz w:val="16"/>
                <w:szCs w:val="16"/>
              </w:rPr>
              <w:t>Kaset</w:t>
            </w:r>
            <w:proofErr w:type="spellEnd"/>
            <w:r w:rsidRPr="00E9505C">
              <w:rPr>
                <w:rFonts w:cs="Arial"/>
                <w:color w:val="000000"/>
                <w:sz w:val="16"/>
                <w:szCs w:val="16"/>
              </w:rPr>
              <w:t xml:space="preserve"> Co</w:t>
            </w:r>
            <w:r w:rsidRPr="00E9505C">
              <w:rPr>
                <w:color w:val="000000"/>
                <w:sz w:val="16"/>
                <w:szCs w:val="16"/>
                <w:cs/>
              </w:rPr>
              <w:t>.</w:t>
            </w:r>
            <w:r w:rsidRPr="00E9505C">
              <w:rPr>
                <w:rFonts w:cs="Arial"/>
                <w:color w:val="000000"/>
                <w:sz w:val="16"/>
                <w:szCs w:val="16"/>
              </w:rPr>
              <w:t>, Ltd</w:t>
            </w:r>
            <w:r w:rsidRPr="00E9505C">
              <w:rPr>
                <w:color w:val="000000"/>
                <w:sz w:val="16"/>
                <w:szCs w:val="16"/>
                <w:cs/>
              </w:rPr>
              <w:t>.</w:t>
            </w:r>
          </w:p>
          <w:p w14:paraId="169D4054" w14:textId="310C2FAF" w:rsidR="008B1AA5" w:rsidRPr="00E9505C" w:rsidRDefault="008B1AA5" w:rsidP="00700911">
            <w:pPr>
              <w:spacing w:line="360" w:lineRule="auto"/>
              <w:ind w:left="134" w:right="-108" w:hanging="172"/>
              <w:rPr>
                <w:rFonts w:cs="Arial"/>
                <w:color w:val="000000"/>
                <w:sz w:val="16"/>
                <w:szCs w:val="16"/>
              </w:rPr>
            </w:pPr>
            <w:r w:rsidRPr="00E9505C">
              <w:rPr>
                <w:color w:val="000000"/>
                <w:sz w:val="16"/>
                <w:szCs w:val="16"/>
                <w:cs/>
              </w:rPr>
              <w:t xml:space="preserve">    (</w:t>
            </w:r>
            <w:r w:rsidRPr="00E9505C">
              <w:rPr>
                <w:rFonts w:cstheme="minorBidi"/>
                <w:color w:val="000000"/>
                <w:sz w:val="16"/>
                <w:szCs w:val="16"/>
              </w:rPr>
              <w:t xml:space="preserve">Ended date 20 </w:t>
            </w:r>
            <w:r w:rsidR="001C45E5" w:rsidRPr="00E9505C">
              <w:rPr>
                <w:rFonts w:cstheme="minorBidi"/>
                <w:color w:val="000000"/>
                <w:sz w:val="16"/>
                <w:szCs w:val="16"/>
              </w:rPr>
              <w:t>September 2016</w:t>
            </w:r>
            <w:r w:rsidRPr="00E9505C">
              <w:rPr>
                <w:color w:val="000000"/>
                <w:sz w:val="16"/>
                <w:szCs w:val="16"/>
                <w:cs/>
              </w:rPr>
              <w:t>)</w:t>
            </w:r>
          </w:p>
        </w:tc>
        <w:tc>
          <w:tcPr>
            <w:tcW w:w="3510" w:type="dxa"/>
          </w:tcPr>
          <w:p w14:paraId="29B98E1D" w14:textId="77777777" w:rsidR="00700911" w:rsidRPr="00E9505C" w:rsidRDefault="00700911" w:rsidP="00700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4" w:right="-108" w:hanging="172"/>
              <w:rPr>
                <w:rFonts w:cs="Arial"/>
                <w:color w:val="000000"/>
                <w:sz w:val="16"/>
                <w:szCs w:val="16"/>
              </w:rPr>
            </w:pPr>
            <w:r w:rsidRPr="00E9505C">
              <w:rPr>
                <w:rFonts w:cs="Arial"/>
                <w:color w:val="000000"/>
                <w:sz w:val="16"/>
                <w:szCs w:val="16"/>
              </w:rPr>
              <w:t>Rental, sale, purchase and operate of properties</w:t>
            </w:r>
          </w:p>
        </w:tc>
        <w:tc>
          <w:tcPr>
            <w:tcW w:w="1710" w:type="dxa"/>
          </w:tcPr>
          <w:p w14:paraId="4E8DBFD5" w14:textId="361DFA0B" w:rsidR="00700911" w:rsidRPr="00E9505C" w:rsidRDefault="00700911" w:rsidP="00700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cstheme="minorBidi"/>
                <w:color w:val="000000"/>
                <w:sz w:val="16"/>
                <w:szCs w:val="16"/>
              </w:rPr>
            </w:pPr>
            <w:r w:rsidRPr="00E9505C">
              <w:rPr>
                <w:rFonts w:cs="Arial"/>
                <w:color w:val="000000"/>
                <w:sz w:val="16"/>
                <w:szCs w:val="16"/>
              </w:rPr>
              <w:t>Subsidiary</w:t>
            </w:r>
            <w:r w:rsidR="009E46C3" w:rsidRPr="00E9505C">
              <w:rPr>
                <w:rFonts w:cstheme="minorBidi"/>
                <w:color w:val="000000"/>
                <w:sz w:val="16"/>
                <w:szCs w:val="16"/>
                <w:cs/>
              </w:rPr>
              <w:t xml:space="preserve"> </w:t>
            </w:r>
            <w:r w:rsidR="009E46C3" w:rsidRPr="00E9505C">
              <w:rPr>
                <w:rFonts w:cstheme="minorBidi"/>
                <w:color w:val="000000"/>
                <w:sz w:val="16"/>
                <w:szCs w:val="16"/>
              </w:rPr>
              <w:br/>
            </w:r>
          </w:p>
        </w:tc>
      </w:tr>
      <w:tr w:rsidR="00700911" w:rsidRPr="00D67F22" w14:paraId="0980EA4A" w14:textId="77777777" w:rsidTr="00851B5A">
        <w:tc>
          <w:tcPr>
            <w:tcW w:w="3780" w:type="dxa"/>
          </w:tcPr>
          <w:p w14:paraId="745A98B6" w14:textId="77777777" w:rsidR="00700911" w:rsidRPr="00E9505C" w:rsidRDefault="00700911" w:rsidP="00700911">
            <w:pPr>
              <w:spacing w:line="360" w:lineRule="auto"/>
              <w:ind w:left="134" w:right="-108" w:hanging="172"/>
              <w:rPr>
                <w:rFonts w:cs="Arial"/>
                <w:color w:val="000000"/>
                <w:sz w:val="16"/>
                <w:szCs w:val="16"/>
              </w:rPr>
            </w:pPr>
            <w:r w:rsidRPr="00E9505C">
              <w:rPr>
                <w:rFonts w:cs="Arial"/>
                <w:color w:val="000000"/>
                <w:sz w:val="16"/>
                <w:szCs w:val="16"/>
              </w:rPr>
              <w:t xml:space="preserve">The Retreat Hua </w:t>
            </w:r>
            <w:proofErr w:type="spellStart"/>
            <w:r w:rsidRPr="00E9505C">
              <w:rPr>
                <w:rFonts w:cs="Arial"/>
                <w:color w:val="000000"/>
                <w:sz w:val="16"/>
                <w:szCs w:val="16"/>
              </w:rPr>
              <w:t>Hin</w:t>
            </w:r>
            <w:proofErr w:type="spellEnd"/>
            <w:r w:rsidRPr="00E9505C">
              <w:rPr>
                <w:color w:val="000000"/>
                <w:sz w:val="16"/>
                <w:szCs w:val="16"/>
                <w:cs/>
              </w:rPr>
              <w:t xml:space="preserve"> </w:t>
            </w:r>
            <w:r w:rsidRPr="00E9505C">
              <w:rPr>
                <w:rFonts w:cs="Arial"/>
                <w:color w:val="000000"/>
                <w:sz w:val="16"/>
                <w:szCs w:val="16"/>
              </w:rPr>
              <w:t>Co</w:t>
            </w:r>
            <w:r w:rsidRPr="00E9505C">
              <w:rPr>
                <w:color w:val="000000"/>
                <w:sz w:val="16"/>
                <w:szCs w:val="16"/>
                <w:cs/>
              </w:rPr>
              <w:t>.</w:t>
            </w:r>
            <w:r w:rsidRPr="00E9505C">
              <w:rPr>
                <w:rFonts w:cs="Arial"/>
                <w:color w:val="000000"/>
                <w:sz w:val="16"/>
                <w:szCs w:val="16"/>
              </w:rPr>
              <w:t>, Ltd</w:t>
            </w:r>
            <w:r w:rsidRPr="00E9505C">
              <w:rPr>
                <w:color w:val="000000"/>
                <w:sz w:val="16"/>
                <w:szCs w:val="16"/>
                <w:cs/>
              </w:rPr>
              <w:t>.</w:t>
            </w:r>
          </w:p>
        </w:tc>
        <w:tc>
          <w:tcPr>
            <w:tcW w:w="3510" w:type="dxa"/>
          </w:tcPr>
          <w:p w14:paraId="52A16E5C" w14:textId="77777777" w:rsidR="00700911" w:rsidRPr="00E9505C" w:rsidRDefault="00700911" w:rsidP="00700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4" w:right="-108" w:hanging="172"/>
              <w:rPr>
                <w:rFonts w:cs="Arial"/>
                <w:color w:val="000000"/>
                <w:sz w:val="16"/>
                <w:szCs w:val="16"/>
              </w:rPr>
            </w:pPr>
            <w:r w:rsidRPr="00E9505C">
              <w:rPr>
                <w:rFonts w:cs="Arial"/>
                <w:color w:val="000000"/>
                <w:sz w:val="16"/>
                <w:szCs w:val="16"/>
              </w:rPr>
              <w:t>Real estate development and hotel operations</w:t>
            </w:r>
          </w:p>
        </w:tc>
        <w:tc>
          <w:tcPr>
            <w:tcW w:w="1710" w:type="dxa"/>
          </w:tcPr>
          <w:p w14:paraId="16139D29" w14:textId="5C1A0639" w:rsidR="00700911" w:rsidRPr="00E9505C" w:rsidRDefault="00700911" w:rsidP="00700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cs="Arial"/>
                <w:color w:val="000000"/>
                <w:sz w:val="16"/>
                <w:szCs w:val="16"/>
                <w:cs/>
              </w:rPr>
            </w:pPr>
            <w:r w:rsidRPr="00E9505C">
              <w:rPr>
                <w:rFonts w:cs="Arial"/>
                <w:color w:val="000000"/>
                <w:sz w:val="16"/>
                <w:szCs w:val="16"/>
              </w:rPr>
              <w:t>Subsidiary</w:t>
            </w:r>
          </w:p>
        </w:tc>
      </w:tr>
      <w:tr w:rsidR="00700911" w:rsidRPr="00D67F22" w14:paraId="155DA32B" w14:textId="77777777" w:rsidTr="00851B5A">
        <w:tc>
          <w:tcPr>
            <w:tcW w:w="3780" w:type="dxa"/>
          </w:tcPr>
          <w:p w14:paraId="31A8DBCC" w14:textId="77777777" w:rsidR="00700911" w:rsidRPr="00E9505C" w:rsidRDefault="00700911" w:rsidP="00700911">
            <w:pPr>
              <w:spacing w:line="360" w:lineRule="auto"/>
              <w:ind w:left="134" w:right="-108" w:hanging="172"/>
              <w:rPr>
                <w:rFonts w:cs="Arial"/>
                <w:color w:val="000000"/>
                <w:sz w:val="16"/>
                <w:szCs w:val="16"/>
              </w:rPr>
            </w:pPr>
            <w:r w:rsidRPr="00E9505C">
              <w:rPr>
                <w:rFonts w:cs="Arial"/>
                <w:color w:val="000000"/>
                <w:sz w:val="16"/>
                <w:szCs w:val="16"/>
              </w:rPr>
              <w:t xml:space="preserve">Mida </w:t>
            </w:r>
            <w:r w:rsidRPr="00E9505C">
              <w:rPr>
                <w:color w:val="000000"/>
                <w:sz w:val="16"/>
                <w:szCs w:val="16"/>
                <w:cs/>
              </w:rPr>
              <w:t>(</w:t>
            </w:r>
            <w:r w:rsidRPr="00E9505C">
              <w:rPr>
                <w:rFonts w:cs="Arial"/>
                <w:color w:val="000000"/>
                <w:sz w:val="16"/>
                <w:szCs w:val="16"/>
              </w:rPr>
              <w:t>Lao</w:t>
            </w:r>
            <w:r w:rsidRPr="00E9505C">
              <w:rPr>
                <w:color w:val="000000"/>
                <w:sz w:val="16"/>
                <w:szCs w:val="16"/>
                <w:cs/>
              </w:rPr>
              <w:t xml:space="preserve">) </w:t>
            </w:r>
            <w:r w:rsidRPr="00E9505C">
              <w:rPr>
                <w:rFonts w:cs="Arial"/>
                <w:color w:val="000000"/>
                <w:sz w:val="16"/>
                <w:szCs w:val="16"/>
              </w:rPr>
              <w:t>Financing Co</w:t>
            </w:r>
            <w:r w:rsidRPr="00E9505C">
              <w:rPr>
                <w:color w:val="000000"/>
                <w:sz w:val="16"/>
                <w:szCs w:val="16"/>
                <w:cs/>
              </w:rPr>
              <w:t>.</w:t>
            </w:r>
            <w:r w:rsidRPr="00E9505C">
              <w:rPr>
                <w:rFonts w:cs="Arial"/>
                <w:color w:val="000000"/>
                <w:sz w:val="16"/>
                <w:szCs w:val="16"/>
              </w:rPr>
              <w:t>, Ltd</w:t>
            </w:r>
            <w:r w:rsidRPr="00E9505C">
              <w:rPr>
                <w:color w:val="000000"/>
                <w:sz w:val="16"/>
                <w:szCs w:val="16"/>
                <w:cs/>
              </w:rPr>
              <w:t>.</w:t>
            </w:r>
          </w:p>
        </w:tc>
        <w:tc>
          <w:tcPr>
            <w:tcW w:w="3510" w:type="dxa"/>
          </w:tcPr>
          <w:p w14:paraId="3604DC74" w14:textId="24B93CE9" w:rsidR="00700911" w:rsidRPr="00E9505C" w:rsidRDefault="00700911" w:rsidP="00700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4" w:right="-108" w:hanging="172"/>
              <w:rPr>
                <w:rFonts w:cs="Arial"/>
                <w:color w:val="000000"/>
                <w:sz w:val="16"/>
                <w:szCs w:val="16"/>
              </w:rPr>
            </w:pPr>
            <w:r w:rsidRPr="00E9505C">
              <w:rPr>
                <w:rFonts w:cs="Arial"/>
                <w:color w:val="000000"/>
                <w:sz w:val="16"/>
                <w:szCs w:val="16"/>
              </w:rPr>
              <w:t>Hire</w:t>
            </w:r>
            <w:r w:rsidR="004E277D">
              <w:rPr>
                <w:color w:val="000000"/>
                <w:sz w:val="16"/>
                <w:szCs w:val="16"/>
                <w:cs/>
              </w:rPr>
              <w:t>-</w:t>
            </w:r>
            <w:r w:rsidRPr="00E9505C">
              <w:rPr>
                <w:rFonts w:cs="Arial"/>
                <w:color w:val="000000"/>
                <w:sz w:val="16"/>
                <w:szCs w:val="16"/>
              </w:rPr>
              <w:t>purchase services</w:t>
            </w:r>
          </w:p>
        </w:tc>
        <w:tc>
          <w:tcPr>
            <w:tcW w:w="1710" w:type="dxa"/>
          </w:tcPr>
          <w:p w14:paraId="738A2295" w14:textId="77777777" w:rsidR="00700911" w:rsidRPr="00E9505C" w:rsidRDefault="00700911" w:rsidP="00700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cs="Arial"/>
                <w:color w:val="000000"/>
                <w:sz w:val="16"/>
                <w:szCs w:val="16"/>
                <w:cs/>
              </w:rPr>
            </w:pPr>
            <w:r w:rsidRPr="00E9505C">
              <w:rPr>
                <w:rFonts w:cs="Arial"/>
                <w:color w:val="000000"/>
                <w:sz w:val="16"/>
                <w:szCs w:val="16"/>
              </w:rPr>
              <w:t>Subsidiary</w:t>
            </w:r>
          </w:p>
        </w:tc>
      </w:tr>
      <w:tr w:rsidR="00700911" w:rsidRPr="00D67F22" w14:paraId="5B0F1B84" w14:textId="77777777" w:rsidTr="00851B5A">
        <w:tc>
          <w:tcPr>
            <w:tcW w:w="3780" w:type="dxa"/>
          </w:tcPr>
          <w:p w14:paraId="444977F8" w14:textId="77777777" w:rsidR="00700911" w:rsidRPr="00E9505C" w:rsidRDefault="00700911" w:rsidP="00700911">
            <w:pPr>
              <w:tabs>
                <w:tab w:val="clear" w:pos="907"/>
                <w:tab w:val="clear" w:pos="5387"/>
                <w:tab w:val="left" w:pos="900"/>
                <w:tab w:val="left" w:pos="1440"/>
                <w:tab w:val="right" w:pos="5400"/>
                <w:tab w:val="right" w:pos="6660"/>
                <w:tab w:val="right" w:pos="7920"/>
                <w:tab w:val="right" w:pos="9180"/>
                <w:tab w:val="right" w:pos="10890"/>
              </w:tabs>
              <w:spacing w:line="360" w:lineRule="auto"/>
              <w:ind w:left="134" w:right="-108" w:hanging="172"/>
              <w:rPr>
                <w:rFonts w:cs="Arial"/>
                <w:color w:val="000000"/>
                <w:sz w:val="16"/>
                <w:szCs w:val="16"/>
              </w:rPr>
            </w:pPr>
            <w:r w:rsidRPr="00E9505C">
              <w:rPr>
                <w:rFonts w:cs="Arial"/>
                <w:color w:val="000000"/>
                <w:sz w:val="16"/>
                <w:szCs w:val="16"/>
              </w:rPr>
              <w:t>Mida Development Co</w:t>
            </w:r>
            <w:r w:rsidRPr="00E9505C">
              <w:rPr>
                <w:color w:val="000000"/>
                <w:sz w:val="16"/>
                <w:szCs w:val="16"/>
                <w:cs/>
              </w:rPr>
              <w:t>.</w:t>
            </w:r>
            <w:r w:rsidRPr="00E9505C">
              <w:rPr>
                <w:rFonts w:cs="Arial"/>
                <w:color w:val="000000"/>
                <w:sz w:val="16"/>
                <w:szCs w:val="16"/>
              </w:rPr>
              <w:t>, Ltd</w:t>
            </w:r>
            <w:r w:rsidRPr="00E9505C">
              <w:rPr>
                <w:color w:val="000000"/>
                <w:sz w:val="16"/>
                <w:szCs w:val="16"/>
                <w:cs/>
              </w:rPr>
              <w:t>.</w:t>
            </w:r>
          </w:p>
        </w:tc>
        <w:tc>
          <w:tcPr>
            <w:tcW w:w="3510" w:type="dxa"/>
          </w:tcPr>
          <w:p w14:paraId="518C4CA5" w14:textId="2326D8D2" w:rsidR="00700911" w:rsidRPr="00E9505C" w:rsidRDefault="00700911" w:rsidP="00700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930"/>
                <w:tab w:val="right" w:pos="3861"/>
              </w:tabs>
              <w:spacing w:line="360" w:lineRule="auto"/>
              <w:ind w:left="134" w:right="-108" w:hanging="172"/>
              <w:rPr>
                <w:rFonts w:cs="Arial"/>
                <w:color w:val="000000"/>
                <w:sz w:val="16"/>
                <w:szCs w:val="16"/>
              </w:rPr>
            </w:pPr>
            <w:r w:rsidRPr="00E9505C">
              <w:rPr>
                <w:rFonts w:cs="Arial"/>
                <w:color w:val="000000"/>
                <w:sz w:val="16"/>
                <w:szCs w:val="16"/>
              </w:rPr>
              <w:t xml:space="preserve">Real estate development and </w:t>
            </w:r>
            <w:r w:rsidR="00E10973" w:rsidRPr="00E9505C">
              <w:rPr>
                <w:rFonts w:cs="Arial"/>
                <w:color w:val="000000"/>
                <w:sz w:val="16"/>
                <w:szCs w:val="16"/>
                <w:lang w:val="en-GB"/>
              </w:rPr>
              <w:t>accommodation</w:t>
            </w:r>
            <w:r w:rsidRPr="00E9505C">
              <w:rPr>
                <w:rFonts w:cs="Arial"/>
                <w:color w:val="000000"/>
                <w:sz w:val="16"/>
                <w:szCs w:val="16"/>
                <w:lang w:val="en-GB"/>
              </w:rPr>
              <w:t xml:space="preserve"> services</w:t>
            </w:r>
          </w:p>
        </w:tc>
        <w:tc>
          <w:tcPr>
            <w:tcW w:w="1710" w:type="dxa"/>
          </w:tcPr>
          <w:p w14:paraId="0E6530D5" w14:textId="77777777" w:rsidR="00700911" w:rsidRPr="00E9505C" w:rsidRDefault="00700911" w:rsidP="00700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cs="Arial"/>
                <w:color w:val="000000"/>
                <w:sz w:val="16"/>
                <w:szCs w:val="16"/>
              </w:rPr>
            </w:pPr>
            <w:r w:rsidRPr="00E9505C">
              <w:rPr>
                <w:rFonts w:cs="Arial"/>
                <w:color w:val="000000"/>
                <w:sz w:val="16"/>
                <w:szCs w:val="16"/>
              </w:rPr>
              <w:t>Subsidiary</w:t>
            </w:r>
          </w:p>
        </w:tc>
      </w:tr>
      <w:tr w:rsidR="00700911" w:rsidRPr="00D67F22" w14:paraId="37AD7998" w14:textId="77777777" w:rsidTr="00851B5A">
        <w:tc>
          <w:tcPr>
            <w:tcW w:w="3780" w:type="dxa"/>
          </w:tcPr>
          <w:p w14:paraId="6D9F835F" w14:textId="77777777" w:rsidR="00700911" w:rsidRPr="00E9505C" w:rsidRDefault="00700911" w:rsidP="00700911">
            <w:pPr>
              <w:tabs>
                <w:tab w:val="clear" w:pos="907"/>
                <w:tab w:val="clear" w:pos="5387"/>
                <w:tab w:val="left" w:pos="900"/>
                <w:tab w:val="left" w:pos="1440"/>
                <w:tab w:val="right" w:pos="5400"/>
                <w:tab w:val="right" w:pos="6660"/>
                <w:tab w:val="right" w:pos="7920"/>
                <w:tab w:val="right" w:pos="9180"/>
                <w:tab w:val="right" w:pos="10890"/>
              </w:tabs>
              <w:spacing w:line="360" w:lineRule="auto"/>
              <w:ind w:left="134" w:right="-108" w:hanging="172"/>
              <w:rPr>
                <w:rFonts w:cs="Arial"/>
                <w:color w:val="000000"/>
                <w:sz w:val="16"/>
                <w:szCs w:val="16"/>
              </w:rPr>
            </w:pPr>
            <w:r w:rsidRPr="00E9505C">
              <w:rPr>
                <w:rFonts w:cs="Arial"/>
                <w:color w:val="000000"/>
                <w:sz w:val="16"/>
                <w:szCs w:val="16"/>
              </w:rPr>
              <w:t>Max Hotel Co</w:t>
            </w:r>
            <w:r w:rsidRPr="00E9505C">
              <w:rPr>
                <w:color w:val="000000"/>
                <w:sz w:val="16"/>
                <w:szCs w:val="16"/>
                <w:cs/>
              </w:rPr>
              <w:t>.</w:t>
            </w:r>
            <w:r w:rsidRPr="00E9505C">
              <w:rPr>
                <w:rFonts w:cs="Arial"/>
                <w:color w:val="000000"/>
                <w:sz w:val="16"/>
                <w:szCs w:val="16"/>
              </w:rPr>
              <w:t>, Ltd</w:t>
            </w:r>
            <w:r w:rsidRPr="00E9505C">
              <w:rPr>
                <w:color w:val="000000"/>
                <w:sz w:val="16"/>
                <w:szCs w:val="16"/>
                <w:cs/>
              </w:rPr>
              <w:t>.</w:t>
            </w:r>
          </w:p>
        </w:tc>
        <w:tc>
          <w:tcPr>
            <w:tcW w:w="3510" w:type="dxa"/>
          </w:tcPr>
          <w:p w14:paraId="1B7FCD59" w14:textId="77777777" w:rsidR="00700911" w:rsidRPr="00E9505C" w:rsidRDefault="00700911" w:rsidP="00700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4" w:right="-108" w:hanging="172"/>
              <w:rPr>
                <w:rFonts w:cs="Arial"/>
                <w:color w:val="000000"/>
                <w:sz w:val="16"/>
                <w:szCs w:val="16"/>
              </w:rPr>
            </w:pPr>
            <w:r w:rsidRPr="00E9505C">
              <w:rPr>
                <w:rFonts w:cs="Arial"/>
                <w:color w:val="000000"/>
                <w:sz w:val="16"/>
                <w:szCs w:val="16"/>
              </w:rPr>
              <w:t>Hotel operations</w:t>
            </w:r>
          </w:p>
        </w:tc>
        <w:tc>
          <w:tcPr>
            <w:tcW w:w="1710" w:type="dxa"/>
          </w:tcPr>
          <w:p w14:paraId="10F5904C" w14:textId="77777777" w:rsidR="00700911" w:rsidRPr="00E9505C" w:rsidRDefault="00700911" w:rsidP="00700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cs="Arial"/>
                <w:color w:val="000000"/>
                <w:sz w:val="16"/>
                <w:szCs w:val="16"/>
              </w:rPr>
            </w:pPr>
            <w:r w:rsidRPr="00E9505C">
              <w:rPr>
                <w:rFonts w:cs="Arial"/>
                <w:color w:val="000000"/>
                <w:sz w:val="16"/>
                <w:szCs w:val="16"/>
              </w:rPr>
              <w:t>Subsidiary</w:t>
            </w:r>
          </w:p>
        </w:tc>
      </w:tr>
      <w:tr w:rsidR="00700911" w:rsidRPr="00D67F22" w14:paraId="3C4F1DCD" w14:textId="77777777" w:rsidTr="00851B5A">
        <w:tc>
          <w:tcPr>
            <w:tcW w:w="3780" w:type="dxa"/>
          </w:tcPr>
          <w:p w14:paraId="151E88B9" w14:textId="77777777" w:rsidR="00700911" w:rsidRPr="00E9505C" w:rsidRDefault="00700911" w:rsidP="00700911">
            <w:pPr>
              <w:tabs>
                <w:tab w:val="clear" w:pos="907"/>
                <w:tab w:val="clear" w:pos="5387"/>
                <w:tab w:val="left" w:pos="900"/>
                <w:tab w:val="left" w:pos="1440"/>
                <w:tab w:val="right" w:pos="5400"/>
                <w:tab w:val="right" w:pos="6660"/>
                <w:tab w:val="right" w:pos="7920"/>
                <w:tab w:val="right" w:pos="9180"/>
                <w:tab w:val="right" w:pos="10890"/>
              </w:tabs>
              <w:spacing w:line="360" w:lineRule="auto"/>
              <w:ind w:left="134" w:right="-108" w:hanging="172"/>
              <w:rPr>
                <w:rFonts w:cs="Arial"/>
                <w:color w:val="000000"/>
                <w:sz w:val="16"/>
                <w:szCs w:val="16"/>
              </w:rPr>
            </w:pPr>
            <w:r w:rsidRPr="00E9505C">
              <w:rPr>
                <w:rFonts w:cs="Arial"/>
                <w:color w:val="000000"/>
                <w:sz w:val="16"/>
                <w:szCs w:val="16"/>
              </w:rPr>
              <w:t>Mida Agency and Development Co</w:t>
            </w:r>
            <w:r w:rsidRPr="00E9505C">
              <w:rPr>
                <w:color w:val="000000"/>
                <w:sz w:val="16"/>
                <w:szCs w:val="16"/>
                <w:cs/>
              </w:rPr>
              <w:t>.</w:t>
            </w:r>
            <w:r w:rsidRPr="00E9505C">
              <w:rPr>
                <w:rFonts w:cs="Arial"/>
                <w:color w:val="000000"/>
                <w:sz w:val="16"/>
                <w:szCs w:val="16"/>
              </w:rPr>
              <w:t>, Ltd</w:t>
            </w:r>
            <w:r w:rsidRPr="00E9505C">
              <w:rPr>
                <w:color w:val="000000"/>
                <w:sz w:val="16"/>
                <w:szCs w:val="16"/>
                <w:cs/>
              </w:rPr>
              <w:t>.</w:t>
            </w:r>
          </w:p>
        </w:tc>
        <w:tc>
          <w:tcPr>
            <w:tcW w:w="3510" w:type="dxa"/>
          </w:tcPr>
          <w:p w14:paraId="4F6FE624" w14:textId="77777777" w:rsidR="00700911" w:rsidRPr="00E9505C" w:rsidRDefault="00700911" w:rsidP="00700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930"/>
                <w:tab w:val="right" w:pos="3861"/>
              </w:tabs>
              <w:spacing w:line="360" w:lineRule="auto"/>
              <w:ind w:left="134" w:right="-108" w:hanging="172"/>
              <w:rPr>
                <w:rFonts w:cs="Arial"/>
                <w:color w:val="000000"/>
                <w:sz w:val="16"/>
                <w:szCs w:val="16"/>
              </w:rPr>
            </w:pPr>
            <w:r w:rsidRPr="00E9505C">
              <w:rPr>
                <w:rFonts w:cs="Arial"/>
                <w:color w:val="000000"/>
                <w:sz w:val="16"/>
                <w:szCs w:val="16"/>
              </w:rPr>
              <w:t>Real estate agency</w:t>
            </w:r>
          </w:p>
        </w:tc>
        <w:tc>
          <w:tcPr>
            <w:tcW w:w="1710" w:type="dxa"/>
          </w:tcPr>
          <w:p w14:paraId="12DCD11E" w14:textId="77777777" w:rsidR="00700911" w:rsidRPr="00E9505C" w:rsidRDefault="00700911" w:rsidP="00700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cs="Arial"/>
                <w:color w:val="000000"/>
                <w:sz w:val="16"/>
                <w:szCs w:val="16"/>
              </w:rPr>
            </w:pPr>
            <w:r w:rsidRPr="00E9505C">
              <w:rPr>
                <w:rFonts w:cs="Arial"/>
                <w:color w:val="000000"/>
                <w:sz w:val="16"/>
                <w:szCs w:val="16"/>
              </w:rPr>
              <w:t>Subsidiary</w:t>
            </w:r>
          </w:p>
        </w:tc>
      </w:tr>
      <w:tr w:rsidR="00700911" w:rsidRPr="00D67F22" w14:paraId="435AE153" w14:textId="77777777" w:rsidTr="00851B5A">
        <w:tc>
          <w:tcPr>
            <w:tcW w:w="3780" w:type="dxa"/>
            <w:shd w:val="clear" w:color="auto" w:fill="auto"/>
          </w:tcPr>
          <w:p w14:paraId="42371A43" w14:textId="77777777" w:rsidR="00700911" w:rsidRPr="00E9505C" w:rsidRDefault="00700911" w:rsidP="00700911">
            <w:pPr>
              <w:tabs>
                <w:tab w:val="clear" w:pos="907"/>
                <w:tab w:val="clear" w:pos="5387"/>
                <w:tab w:val="left" w:pos="900"/>
                <w:tab w:val="left" w:pos="1440"/>
                <w:tab w:val="right" w:pos="5400"/>
                <w:tab w:val="right" w:pos="6660"/>
                <w:tab w:val="right" w:pos="7920"/>
                <w:tab w:val="right" w:pos="9180"/>
                <w:tab w:val="right" w:pos="10890"/>
              </w:tabs>
              <w:spacing w:line="360" w:lineRule="auto"/>
              <w:ind w:left="134" w:right="-108" w:hanging="172"/>
              <w:rPr>
                <w:rFonts w:cs="Arial"/>
                <w:color w:val="000000"/>
                <w:sz w:val="16"/>
                <w:szCs w:val="16"/>
              </w:rPr>
            </w:pPr>
            <w:r w:rsidRPr="00E9505C">
              <w:rPr>
                <w:rFonts w:cs="Arial"/>
                <w:color w:val="000000"/>
                <w:sz w:val="16"/>
                <w:szCs w:val="16"/>
              </w:rPr>
              <w:t>MD Adrenaline</w:t>
            </w:r>
            <w:r w:rsidRPr="00E9505C">
              <w:rPr>
                <w:color w:val="000000"/>
                <w:sz w:val="16"/>
                <w:szCs w:val="16"/>
                <w:cs/>
              </w:rPr>
              <w:t xml:space="preserve"> (</w:t>
            </w:r>
            <w:r w:rsidRPr="00E9505C">
              <w:rPr>
                <w:rFonts w:cs="Arial"/>
                <w:color w:val="000000"/>
                <w:sz w:val="16"/>
                <w:szCs w:val="16"/>
              </w:rPr>
              <w:t>Thailand</w:t>
            </w:r>
            <w:r w:rsidRPr="00E9505C">
              <w:rPr>
                <w:color w:val="000000"/>
                <w:sz w:val="16"/>
                <w:szCs w:val="16"/>
                <w:cs/>
              </w:rPr>
              <w:t xml:space="preserve">) </w:t>
            </w:r>
            <w:r w:rsidRPr="00E9505C">
              <w:rPr>
                <w:rFonts w:cs="Arial"/>
                <w:color w:val="000000"/>
                <w:sz w:val="16"/>
                <w:szCs w:val="16"/>
              </w:rPr>
              <w:t>Co</w:t>
            </w:r>
            <w:r w:rsidRPr="00E9505C">
              <w:rPr>
                <w:color w:val="000000"/>
                <w:sz w:val="16"/>
                <w:szCs w:val="16"/>
                <w:cs/>
              </w:rPr>
              <w:t>.</w:t>
            </w:r>
            <w:r w:rsidRPr="00E9505C">
              <w:rPr>
                <w:rFonts w:cs="Arial"/>
                <w:color w:val="000000"/>
                <w:sz w:val="16"/>
                <w:szCs w:val="16"/>
              </w:rPr>
              <w:t>, Ltd</w:t>
            </w:r>
            <w:r w:rsidRPr="00E9505C">
              <w:rPr>
                <w:color w:val="000000"/>
                <w:sz w:val="16"/>
                <w:szCs w:val="16"/>
                <w:cs/>
              </w:rPr>
              <w:t>.</w:t>
            </w:r>
          </w:p>
        </w:tc>
        <w:tc>
          <w:tcPr>
            <w:tcW w:w="3510" w:type="dxa"/>
            <w:shd w:val="clear" w:color="auto" w:fill="auto"/>
          </w:tcPr>
          <w:p w14:paraId="56F75F8B" w14:textId="77777777" w:rsidR="00700911" w:rsidRPr="00E9505C" w:rsidRDefault="00700911" w:rsidP="00700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930"/>
                <w:tab w:val="right" w:pos="3861"/>
              </w:tabs>
              <w:spacing w:line="360" w:lineRule="auto"/>
              <w:ind w:left="134" w:right="-108" w:hanging="172"/>
              <w:rPr>
                <w:rFonts w:cs="Arial"/>
                <w:color w:val="000000"/>
                <w:sz w:val="16"/>
                <w:szCs w:val="16"/>
              </w:rPr>
            </w:pPr>
            <w:r w:rsidRPr="00E9505C">
              <w:rPr>
                <w:rFonts w:cs="Arial"/>
                <w:color w:val="000000"/>
                <w:sz w:val="16"/>
                <w:szCs w:val="16"/>
              </w:rPr>
              <w:t>Advertising, public relation and events services</w:t>
            </w:r>
          </w:p>
        </w:tc>
        <w:tc>
          <w:tcPr>
            <w:tcW w:w="1710" w:type="dxa"/>
            <w:shd w:val="clear" w:color="auto" w:fill="auto"/>
          </w:tcPr>
          <w:p w14:paraId="6B194437" w14:textId="77777777" w:rsidR="00700911" w:rsidRPr="00E9505C" w:rsidRDefault="00700911" w:rsidP="00700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cs="Arial"/>
                <w:color w:val="000000"/>
                <w:sz w:val="16"/>
                <w:szCs w:val="16"/>
              </w:rPr>
            </w:pPr>
            <w:r w:rsidRPr="00E9505C">
              <w:rPr>
                <w:rFonts w:cs="Arial"/>
                <w:color w:val="000000"/>
                <w:sz w:val="16"/>
                <w:szCs w:val="16"/>
              </w:rPr>
              <w:t>Subsidiary</w:t>
            </w:r>
          </w:p>
        </w:tc>
      </w:tr>
      <w:tr w:rsidR="00700911" w:rsidRPr="00D67F22" w14:paraId="2DA04674" w14:textId="77777777" w:rsidTr="00851B5A">
        <w:tc>
          <w:tcPr>
            <w:tcW w:w="3780" w:type="dxa"/>
            <w:shd w:val="clear" w:color="auto" w:fill="auto"/>
          </w:tcPr>
          <w:p w14:paraId="108303FF" w14:textId="77777777" w:rsidR="00700911" w:rsidRPr="00E9505C" w:rsidRDefault="00700911" w:rsidP="00700911">
            <w:pPr>
              <w:tabs>
                <w:tab w:val="clear" w:pos="5387"/>
                <w:tab w:val="left" w:pos="1440"/>
                <w:tab w:val="right" w:pos="5400"/>
                <w:tab w:val="right" w:pos="6660"/>
                <w:tab w:val="right" w:pos="7920"/>
                <w:tab w:val="right" w:pos="9180"/>
                <w:tab w:val="right" w:pos="10890"/>
              </w:tabs>
              <w:spacing w:line="360" w:lineRule="auto"/>
              <w:ind w:left="134" w:right="-108" w:hanging="172"/>
              <w:rPr>
                <w:rFonts w:cs="Arial"/>
                <w:color w:val="000000"/>
                <w:sz w:val="16"/>
                <w:szCs w:val="16"/>
              </w:rPr>
            </w:pPr>
            <w:r w:rsidRPr="00E9505C">
              <w:rPr>
                <w:rFonts w:cs="Arial"/>
                <w:sz w:val="16"/>
                <w:szCs w:val="16"/>
              </w:rPr>
              <w:t xml:space="preserve">Bangkok </w:t>
            </w:r>
            <w:proofErr w:type="spellStart"/>
            <w:r w:rsidRPr="00E9505C">
              <w:rPr>
                <w:rFonts w:cs="Arial"/>
                <w:sz w:val="16"/>
                <w:szCs w:val="16"/>
              </w:rPr>
              <w:t>Charan</w:t>
            </w:r>
            <w:proofErr w:type="spellEnd"/>
            <w:r w:rsidRPr="00E9505C">
              <w:rPr>
                <w:rFonts w:cs="Arial"/>
                <w:sz w:val="16"/>
                <w:szCs w:val="16"/>
              </w:rPr>
              <w:t xml:space="preserve"> Asset Management </w:t>
            </w:r>
            <w:r w:rsidRPr="00E9505C">
              <w:rPr>
                <w:rFonts w:cs="Arial"/>
                <w:sz w:val="16"/>
                <w:szCs w:val="16"/>
                <w:lang w:val="en-GB"/>
              </w:rPr>
              <w:t>Co</w:t>
            </w:r>
            <w:r w:rsidRPr="00E9505C">
              <w:rPr>
                <w:sz w:val="16"/>
                <w:szCs w:val="16"/>
                <w:cs/>
                <w:lang w:val="en-GB"/>
              </w:rPr>
              <w:t>.</w:t>
            </w:r>
            <w:r w:rsidRPr="00E9505C">
              <w:rPr>
                <w:rFonts w:cs="Arial"/>
                <w:sz w:val="16"/>
                <w:szCs w:val="16"/>
                <w:lang w:val="en-GB"/>
              </w:rPr>
              <w:t>, Ltd</w:t>
            </w:r>
            <w:r w:rsidRPr="00E9505C">
              <w:rPr>
                <w:sz w:val="16"/>
                <w:szCs w:val="16"/>
                <w:cs/>
                <w:lang w:val="en-GB"/>
              </w:rPr>
              <w:t>.</w:t>
            </w:r>
          </w:p>
        </w:tc>
        <w:tc>
          <w:tcPr>
            <w:tcW w:w="3510" w:type="dxa"/>
            <w:shd w:val="clear" w:color="auto" w:fill="auto"/>
          </w:tcPr>
          <w:p w14:paraId="0D3D151F" w14:textId="06B9BAEB" w:rsidR="00700911" w:rsidRPr="00E9505C" w:rsidRDefault="00700911" w:rsidP="00700911">
            <w:pPr>
              <w:tabs>
                <w:tab w:val="clear" w:pos="5387"/>
                <w:tab w:val="left" w:pos="1440"/>
                <w:tab w:val="right" w:pos="5400"/>
                <w:tab w:val="right" w:pos="6660"/>
                <w:tab w:val="right" w:pos="7920"/>
                <w:tab w:val="right" w:pos="9180"/>
                <w:tab w:val="right" w:pos="10890"/>
              </w:tabs>
              <w:spacing w:line="360" w:lineRule="auto"/>
              <w:ind w:left="134" w:right="-108" w:hanging="172"/>
              <w:rPr>
                <w:rFonts w:cs="Arial"/>
                <w:color w:val="000000"/>
                <w:sz w:val="16"/>
                <w:szCs w:val="16"/>
              </w:rPr>
            </w:pPr>
            <w:r w:rsidRPr="00E9505C">
              <w:rPr>
                <w:rFonts w:cs="Arial"/>
                <w:color w:val="000000"/>
                <w:sz w:val="16"/>
                <w:szCs w:val="16"/>
              </w:rPr>
              <w:t>Asset management from purchases of non</w:t>
            </w:r>
            <w:r w:rsidRPr="00E9505C">
              <w:rPr>
                <w:color w:val="000000"/>
                <w:sz w:val="16"/>
                <w:szCs w:val="16"/>
                <w:cs/>
              </w:rPr>
              <w:t>-</w:t>
            </w:r>
            <w:r w:rsidRPr="00E9505C">
              <w:rPr>
                <w:rFonts w:cs="Arial"/>
                <w:color w:val="000000"/>
                <w:sz w:val="16"/>
                <w:szCs w:val="16"/>
              </w:rPr>
              <w:t>performing receivables of financial institutions</w:t>
            </w:r>
          </w:p>
        </w:tc>
        <w:tc>
          <w:tcPr>
            <w:tcW w:w="1710" w:type="dxa"/>
            <w:shd w:val="clear" w:color="auto" w:fill="auto"/>
          </w:tcPr>
          <w:p w14:paraId="7B6004AC" w14:textId="77777777" w:rsidR="00700911" w:rsidRPr="00E9505C" w:rsidRDefault="00700911" w:rsidP="00700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cs="Arial"/>
                <w:color w:val="000000"/>
                <w:sz w:val="16"/>
                <w:szCs w:val="16"/>
              </w:rPr>
            </w:pPr>
            <w:r w:rsidRPr="00E9505C">
              <w:rPr>
                <w:rFonts w:cs="Arial"/>
                <w:color w:val="000000"/>
                <w:sz w:val="16"/>
                <w:szCs w:val="16"/>
              </w:rPr>
              <w:t>Subsidiary</w:t>
            </w:r>
          </w:p>
        </w:tc>
      </w:tr>
      <w:tr w:rsidR="00700911" w:rsidRPr="00D67F22" w14:paraId="166ADD10" w14:textId="77777777" w:rsidTr="00851B5A">
        <w:tc>
          <w:tcPr>
            <w:tcW w:w="3780" w:type="dxa"/>
            <w:shd w:val="clear" w:color="auto" w:fill="auto"/>
          </w:tcPr>
          <w:p w14:paraId="78BB8F4D" w14:textId="77777777" w:rsidR="00700911" w:rsidRPr="00E9505C" w:rsidRDefault="00700911" w:rsidP="00700911">
            <w:pPr>
              <w:tabs>
                <w:tab w:val="clear" w:pos="3742"/>
              </w:tabs>
              <w:spacing w:line="360" w:lineRule="auto"/>
              <w:ind w:left="134" w:right="-108" w:hanging="172"/>
              <w:rPr>
                <w:rFonts w:cs="Arial"/>
                <w:color w:val="000000"/>
                <w:sz w:val="16"/>
                <w:szCs w:val="16"/>
              </w:rPr>
            </w:pPr>
            <w:r w:rsidRPr="00E9505C">
              <w:rPr>
                <w:rFonts w:cs="Arial"/>
                <w:color w:val="000000"/>
                <w:sz w:val="16"/>
                <w:szCs w:val="16"/>
              </w:rPr>
              <w:t>MD Media Global Co</w:t>
            </w:r>
            <w:r w:rsidRPr="00E9505C">
              <w:rPr>
                <w:color w:val="000000"/>
                <w:sz w:val="16"/>
                <w:szCs w:val="16"/>
                <w:cs/>
              </w:rPr>
              <w:t>.</w:t>
            </w:r>
            <w:r w:rsidRPr="00E9505C">
              <w:rPr>
                <w:rFonts w:cs="Arial"/>
                <w:color w:val="000000"/>
                <w:sz w:val="16"/>
                <w:szCs w:val="16"/>
              </w:rPr>
              <w:t>, Ltd</w:t>
            </w:r>
            <w:r w:rsidRPr="00E9505C">
              <w:rPr>
                <w:color w:val="000000"/>
                <w:sz w:val="16"/>
                <w:szCs w:val="16"/>
                <w:cs/>
              </w:rPr>
              <w:t>.</w:t>
            </w:r>
          </w:p>
        </w:tc>
        <w:tc>
          <w:tcPr>
            <w:tcW w:w="3510" w:type="dxa"/>
            <w:shd w:val="clear" w:color="auto" w:fill="auto"/>
          </w:tcPr>
          <w:p w14:paraId="4E7581E5" w14:textId="341DEF39" w:rsidR="00700911" w:rsidRPr="00E9505C" w:rsidRDefault="00700911" w:rsidP="00700911">
            <w:pPr>
              <w:tabs>
                <w:tab w:val="clear" w:pos="5387"/>
                <w:tab w:val="left" w:pos="1440"/>
                <w:tab w:val="right" w:pos="5400"/>
                <w:tab w:val="right" w:pos="6660"/>
                <w:tab w:val="right" w:pos="7920"/>
                <w:tab w:val="right" w:pos="9180"/>
                <w:tab w:val="right" w:pos="10890"/>
              </w:tabs>
              <w:spacing w:line="360" w:lineRule="auto"/>
              <w:ind w:left="134" w:right="-108" w:hanging="172"/>
              <w:rPr>
                <w:rFonts w:cs="Arial"/>
                <w:color w:val="000000"/>
                <w:sz w:val="16"/>
                <w:szCs w:val="16"/>
              </w:rPr>
            </w:pPr>
            <w:r w:rsidRPr="00E9505C">
              <w:rPr>
                <w:rFonts w:cs="Arial"/>
                <w:color w:val="000000"/>
                <w:sz w:val="16"/>
                <w:szCs w:val="16"/>
              </w:rPr>
              <w:t xml:space="preserve">Advertising rental services, bill board, sale advertising </w:t>
            </w:r>
          </w:p>
        </w:tc>
        <w:tc>
          <w:tcPr>
            <w:tcW w:w="1710" w:type="dxa"/>
            <w:shd w:val="clear" w:color="auto" w:fill="auto"/>
          </w:tcPr>
          <w:p w14:paraId="0D051106" w14:textId="77777777" w:rsidR="00700911" w:rsidRPr="00E9505C" w:rsidRDefault="00700911" w:rsidP="00700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cs="Arial"/>
                <w:color w:val="000000"/>
                <w:sz w:val="16"/>
                <w:szCs w:val="16"/>
              </w:rPr>
            </w:pPr>
            <w:r w:rsidRPr="00E9505C">
              <w:rPr>
                <w:rFonts w:cs="Arial"/>
                <w:color w:val="000000"/>
                <w:sz w:val="16"/>
                <w:szCs w:val="16"/>
              </w:rPr>
              <w:t>Indirect subsidiary</w:t>
            </w:r>
          </w:p>
        </w:tc>
      </w:tr>
      <w:tr w:rsidR="00700911" w:rsidRPr="00D67F22" w14:paraId="0A49A130" w14:textId="77777777" w:rsidTr="00851B5A">
        <w:tc>
          <w:tcPr>
            <w:tcW w:w="3780" w:type="dxa"/>
            <w:shd w:val="clear" w:color="auto" w:fill="auto"/>
          </w:tcPr>
          <w:p w14:paraId="4D5595E6" w14:textId="77777777" w:rsidR="00700911" w:rsidRPr="00E9505C" w:rsidRDefault="00700911" w:rsidP="00700911">
            <w:pPr>
              <w:tabs>
                <w:tab w:val="clear" w:pos="3742"/>
              </w:tabs>
              <w:spacing w:line="360" w:lineRule="auto"/>
              <w:ind w:left="134" w:right="-108" w:hanging="172"/>
              <w:rPr>
                <w:rFonts w:cs="Arial"/>
                <w:color w:val="000000"/>
                <w:sz w:val="16"/>
                <w:szCs w:val="16"/>
              </w:rPr>
            </w:pPr>
            <w:r w:rsidRPr="00E9505C">
              <w:rPr>
                <w:rFonts w:cs="Arial"/>
                <w:color w:val="000000"/>
                <w:sz w:val="16"/>
                <w:szCs w:val="16"/>
              </w:rPr>
              <w:t>Memory Master LED Co</w:t>
            </w:r>
            <w:r w:rsidRPr="00E9505C">
              <w:rPr>
                <w:color w:val="000000"/>
                <w:sz w:val="16"/>
                <w:szCs w:val="16"/>
                <w:cs/>
              </w:rPr>
              <w:t>.</w:t>
            </w:r>
            <w:r w:rsidRPr="00E9505C">
              <w:rPr>
                <w:rFonts w:cs="Arial"/>
                <w:color w:val="000000"/>
                <w:sz w:val="16"/>
                <w:szCs w:val="16"/>
              </w:rPr>
              <w:t>, Ltd</w:t>
            </w:r>
            <w:r w:rsidRPr="00E9505C">
              <w:rPr>
                <w:color w:val="000000"/>
                <w:sz w:val="16"/>
                <w:szCs w:val="16"/>
                <w:cs/>
              </w:rPr>
              <w:t>.</w:t>
            </w:r>
          </w:p>
          <w:p w14:paraId="1CAF660A" w14:textId="1E75703C" w:rsidR="00EF0E76" w:rsidRPr="00E9505C" w:rsidRDefault="00EF0E76" w:rsidP="00700911">
            <w:pPr>
              <w:tabs>
                <w:tab w:val="clear" w:pos="3742"/>
              </w:tabs>
              <w:spacing w:line="360" w:lineRule="auto"/>
              <w:ind w:left="134" w:right="-108" w:hanging="172"/>
              <w:rPr>
                <w:rFonts w:cs="Arial"/>
                <w:color w:val="000000"/>
                <w:sz w:val="16"/>
                <w:szCs w:val="16"/>
              </w:rPr>
            </w:pPr>
            <w:r w:rsidRPr="00E9505C">
              <w:rPr>
                <w:color w:val="000000"/>
                <w:sz w:val="16"/>
                <w:szCs w:val="16"/>
                <w:cs/>
              </w:rPr>
              <w:t xml:space="preserve">     (</w:t>
            </w:r>
            <w:r w:rsidRPr="00E9505C">
              <w:rPr>
                <w:rFonts w:cstheme="minorBidi"/>
                <w:color w:val="000000"/>
                <w:sz w:val="16"/>
                <w:szCs w:val="16"/>
              </w:rPr>
              <w:t>Ended date 20 December 2017</w:t>
            </w:r>
            <w:r w:rsidRPr="00E9505C">
              <w:rPr>
                <w:color w:val="000000"/>
                <w:sz w:val="16"/>
                <w:szCs w:val="16"/>
                <w:cs/>
              </w:rPr>
              <w:t>)</w:t>
            </w:r>
          </w:p>
        </w:tc>
        <w:tc>
          <w:tcPr>
            <w:tcW w:w="3510" w:type="dxa"/>
            <w:shd w:val="clear" w:color="auto" w:fill="auto"/>
          </w:tcPr>
          <w:p w14:paraId="0FEA3C17" w14:textId="73C9F201" w:rsidR="00700911" w:rsidRPr="00E9505C" w:rsidRDefault="00700911" w:rsidP="00700911">
            <w:pPr>
              <w:tabs>
                <w:tab w:val="clear" w:pos="5387"/>
                <w:tab w:val="left" w:pos="1440"/>
                <w:tab w:val="right" w:pos="5400"/>
                <w:tab w:val="right" w:pos="6660"/>
                <w:tab w:val="right" w:pos="7920"/>
                <w:tab w:val="right" w:pos="9180"/>
                <w:tab w:val="right" w:pos="10890"/>
              </w:tabs>
              <w:spacing w:line="360" w:lineRule="auto"/>
              <w:ind w:left="134" w:right="-108" w:hanging="172"/>
              <w:rPr>
                <w:rFonts w:cs="Arial"/>
                <w:color w:val="000000"/>
                <w:sz w:val="16"/>
                <w:szCs w:val="16"/>
              </w:rPr>
            </w:pPr>
            <w:r w:rsidRPr="00E9505C">
              <w:rPr>
                <w:rFonts w:cs="Arial"/>
                <w:color w:val="000000"/>
                <w:sz w:val="16"/>
                <w:szCs w:val="16"/>
              </w:rPr>
              <w:t xml:space="preserve">Advertising rental services, bill board, sale advertising </w:t>
            </w:r>
          </w:p>
        </w:tc>
        <w:tc>
          <w:tcPr>
            <w:tcW w:w="1710" w:type="dxa"/>
            <w:shd w:val="clear" w:color="auto" w:fill="auto"/>
          </w:tcPr>
          <w:p w14:paraId="05A7DA7A" w14:textId="77777777" w:rsidR="00700911" w:rsidRPr="00E9505C" w:rsidRDefault="00700911" w:rsidP="00700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cs="Arial"/>
                <w:color w:val="000000"/>
                <w:sz w:val="16"/>
                <w:szCs w:val="16"/>
              </w:rPr>
            </w:pPr>
            <w:r w:rsidRPr="00E9505C">
              <w:rPr>
                <w:rFonts w:cs="Arial"/>
                <w:color w:val="000000"/>
                <w:sz w:val="16"/>
                <w:szCs w:val="16"/>
              </w:rPr>
              <w:t>Indirect subsidiary</w:t>
            </w:r>
          </w:p>
          <w:p w14:paraId="28100983" w14:textId="157C1A18" w:rsidR="00E10973" w:rsidRPr="00E9505C" w:rsidRDefault="00E10973" w:rsidP="00700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cs="Arial"/>
                <w:color w:val="000000"/>
                <w:sz w:val="16"/>
                <w:szCs w:val="16"/>
              </w:rPr>
            </w:pPr>
          </w:p>
        </w:tc>
      </w:tr>
      <w:tr w:rsidR="0036693A" w:rsidRPr="00D67F22" w14:paraId="7430AAEA" w14:textId="77777777" w:rsidTr="00851B5A">
        <w:tc>
          <w:tcPr>
            <w:tcW w:w="3780" w:type="dxa"/>
            <w:shd w:val="clear" w:color="auto" w:fill="auto"/>
          </w:tcPr>
          <w:p w14:paraId="7C01075D" w14:textId="6630A10F" w:rsidR="0036693A" w:rsidRPr="00E9505C" w:rsidRDefault="0036693A" w:rsidP="0036693A">
            <w:pPr>
              <w:tabs>
                <w:tab w:val="clear" w:pos="3742"/>
              </w:tabs>
              <w:spacing w:line="360" w:lineRule="auto"/>
              <w:ind w:left="134" w:right="-108" w:hanging="172"/>
              <w:rPr>
                <w:rFonts w:cs="Arial"/>
                <w:color w:val="000000"/>
                <w:sz w:val="16"/>
                <w:szCs w:val="16"/>
              </w:rPr>
            </w:pPr>
            <w:r w:rsidRPr="00E9505C">
              <w:rPr>
                <w:rFonts w:cs="Arial"/>
                <w:color w:val="000000"/>
                <w:sz w:val="16"/>
                <w:szCs w:val="16"/>
                <w:lang w:val="en-GB"/>
              </w:rPr>
              <w:t>Mida Security Guard Co</w:t>
            </w:r>
            <w:r w:rsidRPr="00E9505C">
              <w:rPr>
                <w:color w:val="000000"/>
                <w:sz w:val="16"/>
                <w:szCs w:val="16"/>
                <w:cs/>
                <w:lang w:val="en-GB"/>
              </w:rPr>
              <w:t>.</w:t>
            </w:r>
            <w:r w:rsidRPr="00E9505C">
              <w:rPr>
                <w:rFonts w:cs="Arial"/>
                <w:color w:val="000000"/>
                <w:sz w:val="16"/>
                <w:szCs w:val="16"/>
                <w:lang w:val="en-GB"/>
              </w:rPr>
              <w:t>, Ltd</w:t>
            </w:r>
            <w:r w:rsidRPr="00E9505C">
              <w:rPr>
                <w:color w:val="000000"/>
                <w:sz w:val="16"/>
                <w:szCs w:val="16"/>
                <w:cs/>
                <w:lang w:val="en-GB"/>
              </w:rPr>
              <w:t>.</w:t>
            </w:r>
          </w:p>
        </w:tc>
        <w:tc>
          <w:tcPr>
            <w:tcW w:w="3510" w:type="dxa"/>
            <w:shd w:val="clear" w:color="auto" w:fill="auto"/>
          </w:tcPr>
          <w:p w14:paraId="4E8476B8" w14:textId="0C651E68" w:rsidR="0036693A" w:rsidRPr="00E9505C" w:rsidRDefault="0036693A" w:rsidP="0036693A">
            <w:pPr>
              <w:tabs>
                <w:tab w:val="clear" w:pos="5387"/>
                <w:tab w:val="left" w:pos="1440"/>
                <w:tab w:val="right" w:pos="5400"/>
                <w:tab w:val="right" w:pos="6660"/>
                <w:tab w:val="right" w:pos="7920"/>
                <w:tab w:val="right" w:pos="9180"/>
                <w:tab w:val="right" w:pos="10890"/>
              </w:tabs>
              <w:spacing w:line="360" w:lineRule="auto"/>
              <w:ind w:left="134" w:right="-108" w:hanging="172"/>
              <w:rPr>
                <w:rFonts w:cs="Arial"/>
                <w:color w:val="000000"/>
                <w:sz w:val="16"/>
                <w:szCs w:val="16"/>
              </w:rPr>
            </w:pPr>
            <w:r w:rsidRPr="00E9505C">
              <w:rPr>
                <w:rFonts w:cs="Arial"/>
                <w:color w:val="000000"/>
                <w:sz w:val="16"/>
                <w:szCs w:val="16"/>
                <w:lang w:val="en-GB"/>
              </w:rPr>
              <w:t>Security guard services</w:t>
            </w:r>
          </w:p>
        </w:tc>
        <w:tc>
          <w:tcPr>
            <w:tcW w:w="1710" w:type="dxa"/>
            <w:shd w:val="clear" w:color="auto" w:fill="auto"/>
          </w:tcPr>
          <w:p w14:paraId="4ACB4C08" w14:textId="1E4C2C90" w:rsidR="0036693A" w:rsidRPr="00E9505C" w:rsidRDefault="0036693A" w:rsidP="00366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cs="Arial"/>
                <w:color w:val="000000"/>
                <w:sz w:val="16"/>
                <w:szCs w:val="16"/>
              </w:rPr>
            </w:pPr>
            <w:r w:rsidRPr="00E9505C">
              <w:rPr>
                <w:rFonts w:cs="Arial"/>
                <w:color w:val="000000"/>
                <w:sz w:val="16"/>
                <w:szCs w:val="16"/>
              </w:rPr>
              <w:t>Indirect subsidiary</w:t>
            </w:r>
          </w:p>
        </w:tc>
      </w:tr>
      <w:tr w:rsidR="0036693A" w:rsidRPr="00D67F22" w14:paraId="7BB7D9B4" w14:textId="77777777" w:rsidTr="00851B5A">
        <w:tc>
          <w:tcPr>
            <w:tcW w:w="3780" w:type="dxa"/>
            <w:shd w:val="clear" w:color="auto" w:fill="auto"/>
          </w:tcPr>
          <w:p w14:paraId="45B96390" w14:textId="4AE35E68" w:rsidR="0036693A" w:rsidRPr="00E9505C" w:rsidRDefault="0036693A" w:rsidP="0036693A">
            <w:pPr>
              <w:tabs>
                <w:tab w:val="clear" w:pos="3742"/>
              </w:tabs>
              <w:spacing w:line="360" w:lineRule="auto"/>
              <w:ind w:left="134" w:right="-108" w:hanging="172"/>
              <w:rPr>
                <w:rFonts w:cs="Arial"/>
                <w:color w:val="000000"/>
                <w:sz w:val="16"/>
                <w:szCs w:val="16"/>
              </w:rPr>
            </w:pPr>
            <w:r w:rsidRPr="00E9505C">
              <w:rPr>
                <w:rFonts w:cs="Arial"/>
                <w:sz w:val="16"/>
                <w:szCs w:val="16"/>
              </w:rPr>
              <w:t>Mida Asset Management Co</w:t>
            </w:r>
            <w:r w:rsidRPr="00E9505C">
              <w:rPr>
                <w:sz w:val="16"/>
                <w:szCs w:val="16"/>
                <w:cs/>
              </w:rPr>
              <w:t>.</w:t>
            </w:r>
            <w:r w:rsidRPr="00E9505C">
              <w:rPr>
                <w:rFonts w:cs="Arial"/>
                <w:sz w:val="16"/>
                <w:szCs w:val="16"/>
              </w:rPr>
              <w:t>, Ltd</w:t>
            </w:r>
            <w:r w:rsidRPr="00E9505C">
              <w:rPr>
                <w:sz w:val="16"/>
                <w:szCs w:val="16"/>
                <w:cs/>
              </w:rPr>
              <w:t>.</w:t>
            </w:r>
          </w:p>
        </w:tc>
        <w:tc>
          <w:tcPr>
            <w:tcW w:w="3510" w:type="dxa"/>
            <w:shd w:val="clear" w:color="auto" w:fill="auto"/>
          </w:tcPr>
          <w:p w14:paraId="742D5CD5" w14:textId="77777777" w:rsidR="0036693A" w:rsidRPr="00E9505C" w:rsidRDefault="0036693A" w:rsidP="00366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930"/>
                <w:tab w:val="right" w:pos="3861"/>
              </w:tabs>
              <w:spacing w:line="360" w:lineRule="auto"/>
              <w:ind w:left="134" w:right="-108" w:hanging="172"/>
              <w:rPr>
                <w:rFonts w:cs="Arial"/>
                <w:color w:val="000000"/>
                <w:sz w:val="16"/>
                <w:szCs w:val="16"/>
              </w:rPr>
            </w:pPr>
            <w:r w:rsidRPr="00E9505C">
              <w:rPr>
                <w:rFonts w:cs="Arial"/>
                <w:color w:val="000000"/>
                <w:sz w:val="16"/>
                <w:szCs w:val="16"/>
              </w:rPr>
              <w:t>Management of non</w:t>
            </w:r>
            <w:r w:rsidRPr="00E9505C">
              <w:rPr>
                <w:color w:val="000000"/>
                <w:sz w:val="16"/>
                <w:szCs w:val="16"/>
                <w:cs/>
              </w:rPr>
              <w:t>-</w:t>
            </w:r>
            <w:r w:rsidRPr="00E9505C">
              <w:rPr>
                <w:rFonts w:cs="Arial"/>
                <w:color w:val="000000"/>
                <w:sz w:val="16"/>
                <w:szCs w:val="16"/>
              </w:rPr>
              <w:t>performing assets</w:t>
            </w:r>
          </w:p>
        </w:tc>
        <w:tc>
          <w:tcPr>
            <w:tcW w:w="1710" w:type="dxa"/>
            <w:shd w:val="clear" w:color="auto" w:fill="auto"/>
          </w:tcPr>
          <w:p w14:paraId="0B4F4933" w14:textId="77777777" w:rsidR="0036693A" w:rsidRPr="00E9505C" w:rsidRDefault="0036693A" w:rsidP="00366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cs="Arial"/>
                <w:color w:val="000000"/>
                <w:sz w:val="16"/>
                <w:szCs w:val="16"/>
              </w:rPr>
            </w:pPr>
            <w:r w:rsidRPr="00E9505C">
              <w:rPr>
                <w:rFonts w:cs="Arial"/>
                <w:color w:val="000000"/>
                <w:sz w:val="16"/>
                <w:szCs w:val="16"/>
              </w:rPr>
              <w:t>Indirect subsidiary</w:t>
            </w:r>
          </w:p>
        </w:tc>
      </w:tr>
      <w:tr w:rsidR="0036693A" w:rsidRPr="00D67F22" w14:paraId="4ACB8CFB" w14:textId="77777777" w:rsidTr="00851B5A">
        <w:tc>
          <w:tcPr>
            <w:tcW w:w="3780" w:type="dxa"/>
            <w:shd w:val="clear" w:color="auto" w:fill="auto"/>
          </w:tcPr>
          <w:p w14:paraId="48898E42" w14:textId="77777777" w:rsidR="0036693A" w:rsidRPr="00E9505C" w:rsidRDefault="0036693A" w:rsidP="0036693A">
            <w:pPr>
              <w:spacing w:line="360" w:lineRule="auto"/>
              <w:ind w:left="134" w:right="-108" w:hanging="172"/>
              <w:rPr>
                <w:rFonts w:cs="Arial"/>
                <w:color w:val="000000"/>
                <w:sz w:val="16"/>
                <w:szCs w:val="16"/>
                <w:lang w:val="en-GB"/>
              </w:rPr>
            </w:pPr>
            <w:r w:rsidRPr="00E9505C">
              <w:rPr>
                <w:rFonts w:cs="Arial"/>
                <w:color w:val="000000"/>
                <w:sz w:val="16"/>
                <w:szCs w:val="16"/>
                <w:lang w:val="en-GB"/>
              </w:rPr>
              <w:t>Tropical Beverage Corporation Co</w:t>
            </w:r>
            <w:r w:rsidRPr="00E9505C">
              <w:rPr>
                <w:color w:val="000000"/>
                <w:sz w:val="16"/>
                <w:szCs w:val="16"/>
                <w:cs/>
                <w:lang w:val="en-GB"/>
              </w:rPr>
              <w:t>.</w:t>
            </w:r>
            <w:r w:rsidRPr="00E9505C">
              <w:rPr>
                <w:rFonts w:cs="Arial"/>
                <w:color w:val="000000"/>
                <w:sz w:val="16"/>
                <w:szCs w:val="16"/>
                <w:lang w:val="en-GB"/>
              </w:rPr>
              <w:t>, Ltd</w:t>
            </w:r>
            <w:r w:rsidRPr="00E9505C">
              <w:rPr>
                <w:color w:val="000000"/>
                <w:sz w:val="16"/>
                <w:szCs w:val="16"/>
                <w:cs/>
                <w:lang w:val="en-GB"/>
              </w:rPr>
              <w:t>.</w:t>
            </w:r>
          </w:p>
        </w:tc>
        <w:tc>
          <w:tcPr>
            <w:tcW w:w="3510" w:type="dxa"/>
            <w:shd w:val="clear" w:color="auto" w:fill="auto"/>
          </w:tcPr>
          <w:p w14:paraId="602366FF" w14:textId="77777777" w:rsidR="0036693A" w:rsidRPr="00E9505C" w:rsidRDefault="0036693A" w:rsidP="00366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4" w:right="-108" w:hanging="172"/>
              <w:rPr>
                <w:rFonts w:cs="Arial"/>
                <w:color w:val="000000"/>
                <w:sz w:val="16"/>
                <w:szCs w:val="16"/>
                <w:lang w:val="en-GB"/>
              </w:rPr>
            </w:pPr>
            <w:r w:rsidRPr="00E9505C">
              <w:rPr>
                <w:rFonts w:cs="Arial"/>
                <w:color w:val="000000"/>
                <w:sz w:val="16"/>
                <w:szCs w:val="16"/>
                <w:lang w:val="en-GB"/>
              </w:rPr>
              <w:t>Producing alcoholic beverages</w:t>
            </w:r>
          </w:p>
        </w:tc>
        <w:tc>
          <w:tcPr>
            <w:tcW w:w="1710" w:type="dxa"/>
            <w:shd w:val="clear" w:color="auto" w:fill="auto"/>
          </w:tcPr>
          <w:p w14:paraId="4933297D" w14:textId="77777777" w:rsidR="0036693A" w:rsidRPr="00E9505C" w:rsidRDefault="0036693A" w:rsidP="0036693A">
            <w:pPr>
              <w:spacing w:line="360" w:lineRule="auto"/>
              <w:jc w:val="center"/>
              <w:rPr>
                <w:rFonts w:cs="Arial"/>
                <w:color w:val="000000"/>
                <w:sz w:val="16"/>
                <w:szCs w:val="16"/>
              </w:rPr>
            </w:pPr>
            <w:proofErr w:type="spellStart"/>
            <w:r w:rsidRPr="00E9505C">
              <w:rPr>
                <w:rFonts w:cs="Arial"/>
                <w:color w:val="000000"/>
                <w:sz w:val="16"/>
                <w:szCs w:val="16"/>
              </w:rPr>
              <w:t>Co directors</w:t>
            </w:r>
            <w:proofErr w:type="spellEnd"/>
          </w:p>
        </w:tc>
      </w:tr>
      <w:tr w:rsidR="0036693A" w:rsidRPr="00D67F22" w14:paraId="5DB51544" w14:textId="77777777" w:rsidTr="00851B5A">
        <w:tc>
          <w:tcPr>
            <w:tcW w:w="3780" w:type="dxa"/>
            <w:shd w:val="clear" w:color="auto" w:fill="auto"/>
          </w:tcPr>
          <w:p w14:paraId="0329C2A1" w14:textId="77777777" w:rsidR="0036693A" w:rsidRPr="00E9505C" w:rsidRDefault="0036693A" w:rsidP="0036693A">
            <w:pPr>
              <w:spacing w:line="360" w:lineRule="auto"/>
              <w:ind w:left="134" w:right="-108" w:hanging="172"/>
              <w:rPr>
                <w:rFonts w:cs="Arial"/>
                <w:color w:val="000000"/>
                <w:sz w:val="16"/>
                <w:szCs w:val="16"/>
                <w:lang w:val="en-GB"/>
              </w:rPr>
            </w:pPr>
            <w:proofErr w:type="spellStart"/>
            <w:r w:rsidRPr="00E9505C">
              <w:rPr>
                <w:rFonts w:cs="Arial"/>
                <w:color w:val="000000"/>
                <w:sz w:val="16"/>
                <w:szCs w:val="16"/>
                <w:lang w:val="en-GB"/>
              </w:rPr>
              <w:t>Baansaensuk</w:t>
            </w:r>
            <w:proofErr w:type="spellEnd"/>
            <w:r w:rsidRPr="00E9505C">
              <w:rPr>
                <w:rFonts w:cs="Arial"/>
                <w:color w:val="000000"/>
                <w:sz w:val="16"/>
                <w:szCs w:val="16"/>
                <w:lang w:val="en-GB"/>
              </w:rPr>
              <w:t xml:space="preserve"> </w:t>
            </w:r>
            <w:proofErr w:type="spellStart"/>
            <w:r w:rsidRPr="00E9505C">
              <w:rPr>
                <w:rFonts w:cs="Arial"/>
                <w:color w:val="000000"/>
                <w:sz w:val="16"/>
                <w:szCs w:val="16"/>
                <w:lang w:val="en-GB"/>
              </w:rPr>
              <w:t>Nakhonpathom</w:t>
            </w:r>
            <w:proofErr w:type="spellEnd"/>
            <w:r w:rsidRPr="00E9505C">
              <w:rPr>
                <w:rFonts w:cs="Arial"/>
                <w:color w:val="000000"/>
                <w:sz w:val="16"/>
                <w:szCs w:val="16"/>
                <w:lang w:val="en-GB"/>
              </w:rPr>
              <w:t xml:space="preserve"> Co</w:t>
            </w:r>
            <w:r w:rsidRPr="00E9505C">
              <w:rPr>
                <w:color w:val="000000"/>
                <w:sz w:val="16"/>
                <w:szCs w:val="16"/>
                <w:cs/>
                <w:lang w:val="en-GB"/>
              </w:rPr>
              <w:t>.</w:t>
            </w:r>
            <w:r w:rsidRPr="00E9505C">
              <w:rPr>
                <w:rFonts w:cs="Arial"/>
                <w:color w:val="000000"/>
                <w:sz w:val="16"/>
                <w:szCs w:val="16"/>
                <w:lang w:val="en-GB"/>
              </w:rPr>
              <w:t>, Ltd</w:t>
            </w:r>
            <w:r w:rsidRPr="00E9505C">
              <w:rPr>
                <w:color w:val="000000"/>
                <w:sz w:val="16"/>
                <w:szCs w:val="16"/>
                <w:cs/>
                <w:lang w:val="en-GB"/>
              </w:rPr>
              <w:t>.</w:t>
            </w:r>
          </w:p>
        </w:tc>
        <w:tc>
          <w:tcPr>
            <w:tcW w:w="3510" w:type="dxa"/>
            <w:shd w:val="clear" w:color="auto" w:fill="auto"/>
          </w:tcPr>
          <w:p w14:paraId="741C595A" w14:textId="77777777" w:rsidR="0036693A" w:rsidRPr="00E9505C" w:rsidRDefault="0036693A" w:rsidP="00366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4" w:right="-108" w:hanging="172"/>
              <w:rPr>
                <w:rFonts w:cs="Arial"/>
                <w:color w:val="000000"/>
                <w:sz w:val="16"/>
                <w:szCs w:val="16"/>
                <w:lang w:val="en-GB"/>
              </w:rPr>
            </w:pPr>
            <w:r w:rsidRPr="00E9505C">
              <w:rPr>
                <w:rFonts w:cs="Arial"/>
                <w:color w:val="000000"/>
                <w:sz w:val="16"/>
                <w:szCs w:val="16"/>
                <w:lang w:val="en-GB"/>
              </w:rPr>
              <w:t>Rental guesthouses</w:t>
            </w:r>
          </w:p>
        </w:tc>
        <w:tc>
          <w:tcPr>
            <w:tcW w:w="1710" w:type="dxa"/>
            <w:shd w:val="clear" w:color="auto" w:fill="auto"/>
          </w:tcPr>
          <w:p w14:paraId="7E9CBABE" w14:textId="77777777" w:rsidR="0036693A" w:rsidRPr="00E9505C" w:rsidRDefault="0036693A" w:rsidP="0036693A">
            <w:pPr>
              <w:spacing w:line="360" w:lineRule="auto"/>
              <w:jc w:val="center"/>
              <w:rPr>
                <w:rFonts w:cs="Arial"/>
                <w:color w:val="000000"/>
                <w:sz w:val="16"/>
                <w:szCs w:val="16"/>
                <w:cs/>
              </w:rPr>
            </w:pPr>
            <w:proofErr w:type="spellStart"/>
            <w:r w:rsidRPr="00E9505C">
              <w:rPr>
                <w:rFonts w:cs="Arial"/>
                <w:color w:val="000000"/>
                <w:sz w:val="16"/>
                <w:szCs w:val="16"/>
              </w:rPr>
              <w:t>Co directors</w:t>
            </w:r>
            <w:proofErr w:type="spellEnd"/>
          </w:p>
        </w:tc>
      </w:tr>
      <w:tr w:rsidR="0036693A" w:rsidRPr="00D67F22" w14:paraId="6863DAB2" w14:textId="77777777" w:rsidTr="00851B5A">
        <w:tc>
          <w:tcPr>
            <w:tcW w:w="3780" w:type="dxa"/>
            <w:shd w:val="clear" w:color="auto" w:fill="auto"/>
          </w:tcPr>
          <w:p w14:paraId="06FDB07E" w14:textId="77777777" w:rsidR="0036693A" w:rsidRPr="00E9505C" w:rsidRDefault="0036693A" w:rsidP="0036693A">
            <w:pPr>
              <w:spacing w:line="360" w:lineRule="auto"/>
              <w:ind w:left="134" w:right="-108" w:hanging="172"/>
              <w:rPr>
                <w:rFonts w:cs="Arial"/>
                <w:color w:val="000000"/>
                <w:sz w:val="16"/>
                <w:szCs w:val="16"/>
                <w:lang w:val="en-GB"/>
              </w:rPr>
            </w:pPr>
            <w:r w:rsidRPr="00E9505C">
              <w:rPr>
                <w:rFonts w:cs="Arial"/>
                <w:color w:val="000000"/>
                <w:sz w:val="16"/>
                <w:szCs w:val="16"/>
                <w:lang w:val="en-GB"/>
              </w:rPr>
              <w:t>SW Health Club Group Co</w:t>
            </w:r>
            <w:r w:rsidRPr="00E9505C">
              <w:rPr>
                <w:color w:val="000000"/>
                <w:sz w:val="16"/>
                <w:szCs w:val="16"/>
                <w:cs/>
                <w:lang w:val="en-GB"/>
              </w:rPr>
              <w:t>.</w:t>
            </w:r>
            <w:r w:rsidRPr="00E9505C">
              <w:rPr>
                <w:rFonts w:cs="Arial"/>
                <w:color w:val="000000"/>
                <w:sz w:val="16"/>
                <w:szCs w:val="16"/>
                <w:lang w:val="en-GB"/>
              </w:rPr>
              <w:t>, Ltd</w:t>
            </w:r>
            <w:r w:rsidRPr="00E9505C">
              <w:rPr>
                <w:color w:val="000000"/>
                <w:sz w:val="16"/>
                <w:szCs w:val="16"/>
                <w:cs/>
                <w:lang w:val="en-GB"/>
              </w:rPr>
              <w:t>.</w:t>
            </w:r>
          </w:p>
        </w:tc>
        <w:tc>
          <w:tcPr>
            <w:tcW w:w="3510" w:type="dxa"/>
            <w:shd w:val="clear" w:color="auto" w:fill="auto"/>
          </w:tcPr>
          <w:p w14:paraId="4D687CA2" w14:textId="77777777" w:rsidR="0036693A" w:rsidRPr="00E9505C" w:rsidRDefault="0036693A" w:rsidP="00366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4" w:right="-108" w:hanging="172"/>
              <w:rPr>
                <w:rFonts w:cs="Arial"/>
                <w:color w:val="000000"/>
                <w:sz w:val="16"/>
                <w:szCs w:val="16"/>
              </w:rPr>
            </w:pPr>
            <w:r w:rsidRPr="00E9505C">
              <w:rPr>
                <w:rFonts w:cs="Arial"/>
                <w:color w:val="000000"/>
                <w:sz w:val="16"/>
                <w:szCs w:val="16"/>
              </w:rPr>
              <w:t>Rental, sale, purchase and operate Hotel, resort and properties</w:t>
            </w:r>
          </w:p>
        </w:tc>
        <w:tc>
          <w:tcPr>
            <w:tcW w:w="1710" w:type="dxa"/>
            <w:shd w:val="clear" w:color="auto" w:fill="auto"/>
          </w:tcPr>
          <w:p w14:paraId="3C8228CB" w14:textId="77777777" w:rsidR="0036693A" w:rsidRPr="00E9505C" w:rsidRDefault="0036693A" w:rsidP="0036693A">
            <w:pPr>
              <w:spacing w:line="360" w:lineRule="auto"/>
              <w:jc w:val="center"/>
              <w:rPr>
                <w:rFonts w:cs="Arial"/>
                <w:color w:val="000000"/>
                <w:sz w:val="16"/>
                <w:szCs w:val="16"/>
                <w:cs/>
              </w:rPr>
            </w:pPr>
            <w:proofErr w:type="spellStart"/>
            <w:r w:rsidRPr="00E9505C">
              <w:rPr>
                <w:rFonts w:cs="Arial"/>
                <w:color w:val="000000"/>
                <w:sz w:val="16"/>
                <w:szCs w:val="16"/>
              </w:rPr>
              <w:t>Co directors</w:t>
            </w:r>
            <w:proofErr w:type="spellEnd"/>
          </w:p>
        </w:tc>
      </w:tr>
      <w:tr w:rsidR="0036693A" w:rsidRPr="00D67F22" w14:paraId="1739B9BC" w14:textId="77777777" w:rsidTr="00851B5A">
        <w:tc>
          <w:tcPr>
            <w:tcW w:w="3780" w:type="dxa"/>
            <w:shd w:val="clear" w:color="auto" w:fill="auto"/>
          </w:tcPr>
          <w:p w14:paraId="59C9CE88" w14:textId="77777777" w:rsidR="0036693A" w:rsidRPr="00E9505C" w:rsidRDefault="0036693A" w:rsidP="0036693A">
            <w:pPr>
              <w:spacing w:line="360" w:lineRule="auto"/>
              <w:ind w:left="134" w:right="-108" w:hanging="172"/>
              <w:rPr>
                <w:rFonts w:cs="Arial"/>
                <w:color w:val="000000"/>
                <w:sz w:val="16"/>
                <w:szCs w:val="16"/>
                <w:lang w:val="en-GB"/>
              </w:rPr>
            </w:pPr>
            <w:proofErr w:type="spellStart"/>
            <w:r w:rsidRPr="00E9505C">
              <w:rPr>
                <w:rFonts w:cs="Arial"/>
                <w:color w:val="000000"/>
                <w:sz w:val="16"/>
                <w:szCs w:val="16"/>
                <w:lang w:val="en-GB"/>
              </w:rPr>
              <w:t>Thanodom</w:t>
            </w:r>
            <w:proofErr w:type="spellEnd"/>
            <w:r w:rsidRPr="00E9505C">
              <w:rPr>
                <w:rFonts w:cs="Arial"/>
                <w:color w:val="000000"/>
                <w:sz w:val="16"/>
                <w:szCs w:val="16"/>
                <w:lang w:val="en-GB"/>
              </w:rPr>
              <w:t xml:space="preserve"> Co</w:t>
            </w:r>
            <w:r w:rsidRPr="00E9505C">
              <w:rPr>
                <w:color w:val="000000"/>
                <w:sz w:val="16"/>
                <w:szCs w:val="16"/>
                <w:cs/>
                <w:lang w:val="en-GB"/>
              </w:rPr>
              <w:t>.</w:t>
            </w:r>
            <w:r w:rsidRPr="00E9505C">
              <w:rPr>
                <w:rFonts w:cs="Arial"/>
                <w:color w:val="000000"/>
                <w:sz w:val="16"/>
                <w:szCs w:val="16"/>
                <w:lang w:val="en-GB"/>
              </w:rPr>
              <w:t>, Ltd</w:t>
            </w:r>
            <w:r w:rsidRPr="00E9505C">
              <w:rPr>
                <w:color w:val="000000"/>
                <w:sz w:val="16"/>
                <w:szCs w:val="16"/>
                <w:cs/>
                <w:lang w:val="en-GB"/>
              </w:rPr>
              <w:t>.</w:t>
            </w:r>
          </w:p>
        </w:tc>
        <w:tc>
          <w:tcPr>
            <w:tcW w:w="3510" w:type="dxa"/>
            <w:shd w:val="clear" w:color="auto" w:fill="auto"/>
          </w:tcPr>
          <w:p w14:paraId="2E051884" w14:textId="77777777" w:rsidR="0036693A" w:rsidRPr="00E9505C" w:rsidRDefault="0036693A" w:rsidP="00366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4" w:right="-108" w:hanging="172"/>
              <w:rPr>
                <w:rFonts w:cs="Arial"/>
                <w:color w:val="000000"/>
                <w:sz w:val="16"/>
                <w:szCs w:val="16"/>
              </w:rPr>
            </w:pPr>
            <w:r w:rsidRPr="00E9505C">
              <w:rPr>
                <w:rFonts w:cs="Arial"/>
                <w:color w:val="000000"/>
                <w:sz w:val="16"/>
                <w:szCs w:val="16"/>
              </w:rPr>
              <w:t>Coal wholesale business</w:t>
            </w:r>
          </w:p>
        </w:tc>
        <w:tc>
          <w:tcPr>
            <w:tcW w:w="1710" w:type="dxa"/>
            <w:shd w:val="clear" w:color="auto" w:fill="auto"/>
          </w:tcPr>
          <w:p w14:paraId="148A4304" w14:textId="77777777" w:rsidR="0036693A" w:rsidRPr="00E9505C" w:rsidRDefault="0036693A" w:rsidP="0036693A">
            <w:pPr>
              <w:spacing w:line="360" w:lineRule="auto"/>
              <w:jc w:val="center"/>
              <w:rPr>
                <w:rFonts w:cs="Arial"/>
                <w:color w:val="000000"/>
                <w:sz w:val="16"/>
                <w:szCs w:val="16"/>
                <w:cs/>
              </w:rPr>
            </w:pPr>
            <w:proofErr w:type="spellStart"/>
            <w:r w:rsidRPr="00E9505C">
              <w:rPr>
                <w:rFonts w:cs="Arial"/>
                <w:color w:val="000000"/>
                <w:sz w:val="16"/>
                <w:szCs w:val="16"/>
              </w:rPr>
              <w:t>Co directors</w:t>
            </w:r>
            <w:proofErr w:type="spellEnd"/>
          </w:p>
        </w:tc>
      </w:tr>
      <w:tr w:rsidR="00BC76DC" w:rsidRPr="00D67F22" w14:paraId="5704D213" w14:textId="77777777" w:rsidTr="00851B5A">
        <w:tc>
          <w:tcPr>
            <w:tcW w:w="3780" w:type="dxa"/>
            <w:shd w:val="clear" w:color="auto" w:fill="auto"/>
          </w:tcPr>
          <w:p w14:paraId="206994E4" w14:textId="77777777" w:rsidR="00BC76DC" w:rsidRPr="00E9505C" w:rsidRDefault="00BC76DC" w:rsidP="00BC76DC">
            <w:pPr>
              <w:spacing w:line="360" w:lineRule="auto"/>
              <w:ind w:left="134" w:right="-108" w:hanging="172"/>
              <w:rPr>
                <w:rFonts w:cs="Arial"/>
                <w:color w:val="000000"/>
                <w:sz w:val="16"/>
                <w:szCs w:val="16"/>
                <w:lang w:val="en-GB"/>
              </w:rPr>
            </w:pPr>
            <w:r w:rsidRPr="00E9505C">
              <w:rPr>
                <w:rFonts w:cs="Arial"/>
                <w:color w:val="000000"/>
                <w:sz w:val="16"/>
                <w:szCs w:val="16"/>
                <w:lang w:val="en-GB"/>
              </w:rPr>
              <w:t xml:space="preserve">Phuket Beer </w:t>
            </w:r>
            <w:r w:rsidRPr="00E9505C">
              <w:rPr>
                <w:color w:val="000000"/>
                <w:sz w:val="16"/>
                <w:szCs w:val="16"/>
                <w:cs/>
                <w:lang w:val="en-GB"/>
              </w:rPr>
              <w:t>(</w:t>
            </w:r>
            <w:r w:rsidRPr="00E9505C">
              <w:rPr>
                <w:rFonts w:cs="Arial"/>
                <w:color w:val="000000"/>
                <w:sz w:val="16"/>
                <w:szCs w:val="16"/>
                <w:lang w:val="en-GB"/>
              </w:rPr>
              <w:t>Thailand</w:t>
            </w:r>
            <w:r w:rsidRPr="00E9505C">
              <w:rPr>
                <w:color w:val="000000"/>
                <w:sz w:val="16"/>
                <w:szCs w:val="16"/>
                <w:cs/>
                <w:lang w:val="en-GB"/>
              </w:rPr>
              <w:t xml:space="preserve">) </w:t>
            </w:r>
            <w:r w:rsidRPr="00E9505C">
              <w:rPr>
                <w:rFonts w:cs="Arial"/>
                <w:color w:val="000000"/>
                <w:sz w:val="16"/>
                <w:szCs w:val="16"/>
                <w:lang w:val="en-GB"/>
              </w:rPr>
              <w:t>Co</w:t>
            </w:r>
            <w:r w:rsidRPr="00E9505C">
              <w:rPr>
                <w:color w:val="000000"/>
                <w:sz w:val="16"/>
                <w:szCs w:val="16"/>
                <w:cs/>
                <w:lang w:val="en-GB"/>
              </w:rPr>
              <w:t>.</w:t>
            </w:r>
            <w:r w:rsidRPr="00E9505C">
              <w:rPr>
                <w:rFonts w:cs="Arial"/>
                <w:color w:val="000000"/>
                <w:sz w:val="16"/>
                <w:szCs w:val="16"/>
                <w:lang w:val="en-GB"/>
              </w:rPr>
              <w:t>, Ltd</w:t>
            </w:r>
          </w:p>
        </w:tc>
        <w:tc>
          <w:tcPr>
            <w:tcW w:w="3510" w:type="dxa"/>
            <w:shd w:val="clear" w:color="auto" w:fill="auto"/>
          </w:tcPr>
          <w:p w14:paraId="0D81AEAC" w14:textId="77777777" w:rsidR="00BC76DC" w:rsidRPr="00E9505C" w:rsidRDefault="00BC76DC" w:rsidP="00BC76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4" w:right="-108" w:hanging="172"/>
              <w:rPr>
                <w:rFonts w:cs="Arial"/>
                <w:color w:val="000000"/>
                <w:sz w:val="16"/>
                <w:szCs w:val="16"/>
              </w:rPr>
            </w:pPr>
            <w:r w:rsidRPr="00E9505C">
              <w:rPr>
                <w:rFonts w:cs="Arial"/>
                <w:color w:val="000000"/>
                <w:sz w:val="16"/>
                <w:szCs w:val="16"/>
              </w:rPr>
              <w:t>Wholesale Alcoholic Beverages</w:t>
            </w:r>
          </w:p>
        </w:tc>
        <w:tc>
          <w:tcPr>
            <w:tcW w:w="1710" w:type="dxa"/>
            <w:shd w:val="clear" w:color="auto" w:fill="auto"/>
          </w:tcPr>
          <w:p w14:paraId="4316A6AB" w14:textId="6D56A4CB" w:rsidR="00BC76DC" w:rsidRPr="00E9505C" w:rsidRDefault="00BC76DC" w:rsidP="00BC76DC">
            <w:pPr>
              <w:spacing w:line="360" w:lineRule="auto"/>
              <w:jc w:val="center"/>
              <w:rPr>
                <w:rFonts w:cs="Arial"/>
                <w:color w:val="000000"/>
                <w:sz w:val="16"/>
                <w:szCs w:val="16"/>
                <w:cs/>
              </w:rPr>
            </w:pPr>
            <w:proofErr w:type="spellStart"/>
            <w:r w:rsidRPr="00E9505C">
              <w:rPr>
                <w:rFonts w:cs="Arial"/>
                <w:color w:val="000000"/>
                <w:sz w:val="16"/>
                <w:szCs w:val="16"/>
              </w:rPr>
              <w:t>Co directors</w:t>
            </w:r>
            <w:proofErr w:type="spellEnd"/>
          </w:p>
        </w:tc>
      </w:tr>
      <w:tr w:rsidR="00BC76DC" w:rsidRPr="00D67F22" w14:paraId="3E00F796" w14:textId="77777777" w:rsidTr="00851B5A">
        <w:tc>
          <w:tcPr>
            <w:tcW w:w="3780" w:type="dxa"/>
            <w:shd w:val="clear" w:color="auto" w:fill="auto"/>
          </w:tcPr>
          <w:p w14:paraId="59C98E05" w14:textId="39240A9B" w:rsidR="00BC76DC" w:rsidRPr="00E9505C" w:rsidRDefault="00BC76DC" w:rsidP="00BC76DC">
            <w:pPr>
              <w:spacing w:line="360" w:lineRule="auto"/>
              <w:ind w:left="134" w:right="-108" w:hanging="172"/>
              <w:rPr>
                <w:rFonts w:cs="Arial"/>
                <w:color w:val="000000"/>
                <w:sz w:val="16"/>
                <w:szCs w:val="16"/>
                <w:lang w:val="en-GB"/>
              </w:rPr>
            </w:pPr>
            <w:r w:rsidRPr="00E9505C">
              <w:rPr>
                <w:rFonts w:cs="Arial"/>
                <w:color w:val="000000"/>
                <w:sz w:val="16"/>
                <w:szCs w:val="16"/>
                <w:lang w:val="en-GB"/>
              </w:rPr>
              <w:t>Unique development Co</w:t>
            </w:r>
            <w:r w:rsidRPr="00E9505C">
              <w:rPr>
                <w:color w:val="000000"/>
                <w:sz w:val="16"/>
                <w:szCs w:val="16"/>
                <w:cs/>
                <w:lang w:val="en-GB"/>
              </w:rPr>
              <w:t>.</w:t>
            </w:r>
            <w:r w:rsidRPr="00E9505C">
              <w:rPr>
                <w:rFonts w:cs="Arial"/>
                <w:color w:val="000000"/>
                <w:sz w:val="16"/>
                <w:szCs w:val="16"/>
                <w:lang w:val="en-GB"/>
              </w:rPr>
              <w:t>, Ltd</w:t>
            </w:r>
          </w:p>
        </w:tc>
        <w:tc>
          <w:tcPr>
            <w:tcW w:w="3510" w:type="dxa"/>
            <w:shd w:val="clear" w:color="auto" w:fill="auto"/>
          </w:tcPr>
          <w:p w14:paraId="245A3EDE" w14:textId="65FDE284" w:rsidR="00BC76DC" w:rsidRPr="00E9505C" w:rsidRDefault="00BC76DC" w:rsidP="00BC76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4" w:right="-108" w:hanging="172"/>
              <w:rPr>
                <w:rFonts w:cs="Arial"/>
                <w:color w:val="000000"/>
                <w:sz w:val="16"/>
                <w:szCs w:val="16"/>
              </w:rPr>
            </w:pPr>
            <w:r w:rsidRPr="00E9505C">
              <w:rPr>
                <w:rFonts w:cs="Arial"/>
                <w:color w:val="000000"/>
                <w:sz w:val="16"/>
                <w:szCs w:val="16"/>
              </w:rPr>
              <w:t>Hotels and hotel service</w:t>
            </w:r>
          </w:p>
        </w:tc>
        <w:tc>
          <w:tcPr>
            <w:tcW w:w="1710" w:type="dxa"/>
            <w:shd w:val="clear" w:color="auto" w:fill="auto"/>
          </w:tcPr>
          <w:p w14:paraId="352A9773" w14:textId="2FFCECC5" w:rsidR="00BC76DC" w:rsidRPr="00E9505C" w:rsidRDefault="00BC76DC" w:rsidP="00BC76DC">
            <w:pPr>
              <w:spacing w:line="360" w:lineRule="auto"/>
              <w:jc w:val="center"/>
              <w:rPr>
                <w:rFonts w:cs="Arial"/>
                <w:color w:val="000000"/>
                <w:sz w:val="16"/>
                <w:szCs w:val="16"/>
              </w:rPr>
            </w:pPr>
            <w:proofErr w:type="spellStart"/>
            <w:r w:rsidRPr="00E9505C">
              <w:rPr>
                <w:rFonts w:cs="Arial"/>
                <w:color w:val="000000"/>
                <w:sz w:val="16"/>
                <w:szCs w:val="16"/>
              </w:rPr>
              <w:t>Co directors</w:t>
            </w:r>
            <w:proofErr w:type="spellEnd"/>
          </w:p>
        </w:tc>
      </w:tr>
      <w:tr w:rsidR="00BC76DC" w:rsidRPr="00D67F22" w14:paraId="4550E558" w14:textId="77777777" w:rsidTr="00851B5A">
        <w:tc>
          <w:tcPr>
            <w:tcW w:w="3780" w:type="dxa"/>
            <w:shd w:val="clear" w:color="auto" w:fill="auto"/>
          </w:tcPr>
          <w:p w14:paraId="4128DC20" w14:textId="3F8A9969" w:rsidR="00BC76DC" w:rsidRPr="00E9505C" w:rsidRDefault="00BC76DC" w:rsidP="00BC76DC">
            <w:pPr>
              <w:spacing w:line="360" w:lineRule="auto"/>
              <w:ind w:left="134" w:right="-108" w:hanging="172"/>
              <w:rPr>
                <w:rFonts w:cs="Arial"/>
                <w:color w:val="000000"/>
                <w:sz w:val="16"/>
                <w:szCs w:val="16"/>
                <w:cs/>
                <w:lang w:val="en-GB"/>
              </w:rPr>
            </w:pPr>
            <w:r w:rsidRPr="00E9505C">
              <w:rPr>
                <w:rFonts w:cs="Arial"/>
                <w:color w:val="000000"/>
                <w:sz w:val="16"/>
                <w:szCs w:val="16"/>
                <w:lang w:val="en-GB"/>
              </w:rPr>
              <w:t>Solace River View Company Limited</w:t>
            </w:r>
          </w:p>
        </w:tc>
        <w:tc>
          <w:tcPr>
            <w:tcW w:w="3510" w:type="dxa"/>
            <w:shd w:val="clear" w:color="auto" w:fill="auto"/>
          </w:tcPr>
          <w:p w14:paraId="5791804E" w14:textId="4DB25B85" w:rsidR="00BC76DC" w:rsidRPr="00E9505C" w:rsidRDefault="00BC76DC" w:rsidP="00BC76DC">
            <w:pPr>
              <w:tabs>
                <w:tab w:val="center" w:pos="1930"/>
                <w:tab w:val="right" w:pos="3861"/>
              </w:tabs>
              <w:spacing w:line="360" w:lineRule="auto"/>
              <w:ind w:left="134" w:right="-108" w:hanging="172"/>
              <w:rPr>
                <w:rFonts w:cs="Arial"/>
                <w:color w:val="000000"/>
                <w:sz w:val="16"/>
                <w:szCs w:val="16"/>
                <w:cs/>
                <w:lang w:val="en-GB"/>
              </w:rPr>
            </w:pPr>
            <w:r w:rsidRPr="00E9505C">
              <w:rPr>
                <w:rFonts w:cs="Arial"/>
                <w:color w:val="000000"/>
                <w:sz w:val="16"/>
                <w:szCs w:val="16"/>
                <w:lang w:val="en-GB"/>
              </w:rPr>
              <w:t>Hotel operations</w:t>
            </w:r>
          </w:p>
        </w:tc>
        <w:tc>
          <w:tcPr>
            <w:tcW w:w="1710" w:type="dxa"/>
            <w:shd w:val="clear" w:color="auto" w:fill="auto"/>
          </w:tcPr>
          <w:p w14:paraId="03F41186" w14:textId="15140022" w:rsidR="00BC76DC" w:rsidRPr="00E9505C" w:rsidRDefault="00BC76DC" w:rsidP="00BC76DC">
            <w:pPr>
              <w:spacing w:line="360" w:lineRule="auto"/>
              <w:ind w:left="-177" w:right="-108" w:firstLine="49"/>
              <w:jc w:val="center"/>
              <w:rPr>
                <w:rFonts w:cs="Arial"/>
                <w:color w:val="000000"/>
                <w:sz w:val="16"/>
                <w:szCs w:val="16"/>
                <w:cs/>
                <w:lang w:val="en-GB"/>
              </w:rPr>
            </w:pPr>
            <w:proofErr w:type="spellStart"/>
            <w:r w:rsidRPr="00E9505C">
              <w:rPr>
                <w:rFonts w:cs="Arial"/>
                <w:color w:val="000000"/>
                <w:sz w:val="16"/>
                <w:szCs w:val="16"/>
              </w:rPr>
              <w:t>Co directors</w:t>
            </w:r>
            <w:proofErr w:type="spellEnd"/>
          </w:p>
        </w:tc>
      </w:tr>
      <w:tr w:rsidR="00BC76DC" w:rsidRPr="00D67F22" w14:paraId="4C7E097F" w14:textId="77777777" w:rsidTr="00851B5A">
        <w:tc>
          <w:tcPr>
            <w:tcW w:w="3780" w:type="dxa"/>
            <w:shd w:val="clear" w:color="auto" w:fill="auto"/>
          </w:tcPr>
          <w:p w14:paraId="4B7B4C7E" w14:textId="02E9EE45" w:rsidR="00BC76DC" w:rsidRPr="00E9505C" w:rsidRDefault="00BC76DC" w:rsidP="00BC76DC">
            <w:pPr>
              <w:spacing w:line="360" w:lineRule="auto"/>
              <w:ind w:left="134" w:right="-108" w:hanging="172"/>
              <w:rPr>
                <w:rFonts w:cs="Arial"/>
                <w:color w:val="000000"/>
                <w:sz w:val="16"/>
                <w:szCs w:val="16"/>
                <w:cs/>
                <w:lang w:val="en-GB"/>
              </w:rPr>
            </w:pPr>
            <w:r w:rsidRPr="00E9505C">
              <w:rPr>
                <w:rFonts w:cs="Arial"/>
                <w:color w:val="000000"/>
                <w:sz w:val="16"/>
                <w:szCs w:val="16"/>
                <w:lang w:val="en-GB"/>
              </w:rPr>
              <w:t>Naga Heritage Co</w:t>
            </w:r>
            <w:r w:rsidRPr="00E9505C">
              <w:rPr>
                <w:color w:val="000000"/>
                <w:sz w:val="16"/>
                <w:szCs w:val="16"/>
                <w:cs/>
                <w:lang w:val="en-GB"/>
              </w:rPr>
              <w:t>.</w:t>
            </w:r>
            <w:r w:rsidRPr="00E9505C">
              <w:rPr>
                <w:rFonts w:cs="Arial"/>
                <w:color w:val="000000"/>
                <w:sz w:val="16"/>
                <w:szCs w:val="16"/>
                <w:lang w:val="en-GB"/>
              </w:rPr>
              <w:t>, Ltd</w:t>
            </w:r>
          </w:p>
        </w:tc>
        <w:tc>
          <w:tcPr>
            <w:tcW w:w="3510" w:type="dxa"/>
            <w:shd w:val="clear" w:color="auto" w:fill="auto"/>
          </w:tcPr>
          <w:p w14:paraId="54324A59" w14:textId="7A248760" w:rsidR="00BC76DC" w:rsidRPr="00E9505C" w:rsidRDefault="00BC76DC" w:rsidP="00BC76DC">
            <w:pPr>
              <w:tabs>
                <w:tab w:val="center" w:pos="1930"/>
                <w:tab w:val="right" w:pos="3861"/>
              </w:tabs>
              <w:spacing w:line="360" w:lineRule="auto"/>
              <w:ind w:left="134" w:right="-108" w:hanging="172"/>
              <w:rPr>
                <w:rFonts w:cs="Arial"/>
                <w:color w:val="000000"/>
                <w:sz w:val="16"/>
                <w:szCs w:val="16"/>
                <w:cs/>
                <w:lang w:val="en-GB"/>
              </w:rPr>
            </w:pPr>
            <w:r w:rsidRPr="00E9505C">
              <w:rPr>
                <w:rFonts w:cs="Arial"/>
                <w:color w:val="000000"/>
                <w:sz w:val="16"/>
                <w:szCs w:val="16"/>
              </w:rPr>
              <w:t>Rental, sale, purchase and operate of properties</w:t>
            </w:r>
          </w:p>
        </w:tc>
        <w:tc>
          <w:tcPr>
            <w:tcW w:w="1710" w:type="dxa"/>
            <w:shd w:val="clear" w:color="auto" w:fill="auto"/>
          </w:tcPr>
          <w:p w14:paraId="285B2A99" w14:textId="3B55E587" w:rsidR="00BC76DC" w:rsidRPr="00E9505C" w:rsidRDefault="00BC76DC" w:rsidP="00BC76DC">
            <w:pPr>
              <w:tabs>
                <w:tab w:val="clear" w:pos="227"/>
                <w:tab w:val="left" w:pos="273"/>
              </w:tabs>
              <w:spacing w:line="360" w:lineRule="auto"/>
              <w:ind w:left="-87" w:right="-108" w:hanging="3"/>
              <w:jc w:val="center"/>
              <w:rPr>
                <w:rFonts w:cs="Arial"/>
                <w:color w:val="000000"/>
                <w:sz w:val="16"/>
                <w:szCs w:val="16"/>
                <w:cs/>
                <w:lang w:val="en-GB"/>
              </w:rPr>
            </w:pPr>
            <w:proofErr w:type="spellStart"/>
            <w:r w:rsidRPr="00E9505C">
              <w:rPr>
                <w:rFonts w:cs="Arial"/>
                <w:color w:val="000000"/>
                <w:sz w:val="16"/>
                <w:szCs w:val="16"/>
              </w:rPr>
              <w:t>Co directors</w:t>
            </w:r>
            <w:proofErr w:type="spellEnd"/>
          </w:p>
        </w:tc>
      </w:tr>
    </w:tbl>
    <w:p w14:paraId="4E44E462" w14:textId="77777777" w:rsidR="00A9754F" w:rsidRPr="00694958" w:rsidRDefault="00A9754F" w:rsidP="00A57F69">
      <w:pPr>
        <w:spacing w:line="360" w:lineRule="auto"/>
        <w:ind w:right="-108"/>
        <w:rPr>
          <w:rFonts w:cs="Arial"/>
          <w:color w:val="FF0000"/>
          <w:sz w:val="16"/>
          <w:szCs w:val="16"/>
          <w:lang w:val="en-GB"/>
        </w:rPr>
      </w:pPr>
    </w:p>
    <w:p w14:paraId="38E19C5A" w14:textId="77777777" w:rsidR="00693BDA" w:rsidRDefault="00693B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6"/>
          <w:szCs w:val="16"/>
          <w:lang w:val="en-GB"/>
        </w:rPr>
      </w:pPr>
      <w:r>
        <w:rPr>
          <w:sz w:val="16"/>
          <w:szCs w:val="16"/>
          <w:cs/>
          <w:lang w:val="en-GB"/>
        </w:rPr>
        <w:br w:type="page"/>
      </w:r>
    </w:p>
    <w:p w14:paraId="43FA68D4" w14:textId="6FB61F74" w:rsidR="00874A11" w:rsidRPr="00694958" w:rsidRDefault="00874A11" w:rsidP="00A57F69">
      <w:pPr>
        <w:tabs>
          <w:tab w:val="clear" w:pos="227"/>
          <w:tab w:val="left" w:pos="426"/>
        </w:tabs>
        <w:spacing w:line="360" w:lineRule="auto"/>
        <w:ind w:left="426" w:right="-108"/>
        <w:rPr>
          <w:rFonts w:cs="Arial"/>
          <w:sz w:val="16"/>
          <w:szCs w:val="16"/>
          <w:lang w:val="en-GB"/>
        </w:rPr>
      </w:pPr>
      <w:r w:rsidRPr="00694958">
        <w:rPr>
          <w:rFonts w:cs="Arial"/>
          <w:sz w:val="16"/>
          <w:szCs w:val="16"/>
          <w:lang w:val="en-GB"/>
        </w:rPr>
        <w:lastRenderedPageBreak/>
        <w:t>Pricing policies for each transaction are described as follows</w:t>
      </w:r>
      <w:r w:rsidRPr="00694958">
        <w:rPr>
          <w:sz w:val="16"/>
          <w:szCs w:val="16"/>
          <w:cs/>
          <w:lang w:val="en-GB"/>
        </w:rPr>
        <w:t>:</w:t>
      </w:r>
    </w:p>
    <w:p w14:paraId="78947610" w14:textId="77777777" w:rsidR="00874A11" w:rsidRPr="00694958" w:rsidRDefault="00874A11" w:rsidP="00A57F69">
      <w:pPr>
        <w:spacing w:line="360" w:lineRule="auto"/>
        <w:ind w:right="-108"/>
        <w:rPr>
          <w:rFonts w:cs="Arial"/>
          <w:sz w:val="16"/>
          <w:szCs w:val="16"/>
          <w:lang w:val="en-GB"/>
        </w:rPr>
      </w:pPr>
    </w:p>
    <w:tbl>
      <w:tblPr>
        <w:tblW w:w="4739" w:type="pct"/>
        <w:tblInd w:w="468" w:type="dxa"/>
        <w:tblLook w:val="00A0" w:firstRow="1" w:lastRow="0" w:firstColumn="1" w:lastColumn="0" w:noHBand="0" w:noVBand="0"/>
      </w:tblPr>
      <w:tblGrid>
        <w:gridCol w:w="3624"/>
        <w:gridCol w:w="268"/>
        <w:gridCol w:w="5031"/>
      </w:tblGrid>
      <w:tr w:rsidR="00874A11" w:rsidRPr="00694958" w14:paraId="47927628" w14:textId="77777777" w:rsidTr="001C4A8B">
        <w:trPr>
          <w:tblHeader/>
        </w:trPr>
        <w:tc>
          <w:tcPr>
            <w:tcW w:w="3624" w:type="dxa"/>
            <w:tcBorders>
              <w:bottom w:val="single" w:sz="4" w:space="0" w:color="auto"/>
            </w:tcBorders>
          </w:tcPr>
          <w:p w14:paraId="728236F9" w14:textId="77777777" w:rsidR="00874A11" w:rsidRPr="00694958"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jc w:val="center"/>
              <w:rPr>
                <w:rFonts w:cs="Arial"/>
                <w:sz w:val="16"/>
                <w:szCs w:val="16"/>
                <w:cs/>
              </w:rPr>
            </w:pPr>
            <w:r w:rsidRPr="00694958">
              <w:rPr>
                <w:rFonts w:cs="Arial"/>
                <w:sz w:val="16"/>
                <w:szCs w:val="16"/>
              </w:rPr>
              <w:t>Transactions</w:t>
            </w:r>
          </w:p>
        </w:tc>
        <w:tc>
          <w:tcPr>
            <w:tcW w:w="268" w:type="dxa"/>
          </w:tcPr>
          <w:p w14:paraId="0883F5B5" w14:textId="77777777" w:rsidR="00874A11" w:rsidRPr="00694958"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jc w:val="center"/>
              <w:rPr>
                <w:rFonts w:cs="Arial"/>
                <w:sz w:val="16"/>
                <w:szCs w:val="16"/>
              </w:rPr>
            </w:pPr>
          </w:p>
        </w:tc>
        <w:tc>
          <w:tcPr>
            <w:tcW w:w="5031" w:type="dxa"/>
            <w:tcBorders>
              <w:bottom w:val="single" w:sz="4" w:space="0" w:color="auto"/>
            </w:tcBorders>
          </w:tcPr>
          <w:p w14:paraId="4975CEFC" w14:textId="77777777" w:rsidR="00874A11" w:rsidRPr="00694958"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 w:right="-108"/>
              <w:jc w:val="center"/>
              <w:rPr>
                <w:rFonts w:cs="Arial"/>
                <w:sz w:val="16"/>
                <w:szCs w:val="16"/>
              </w:rPr>
            </w:pPr>
            <w:r w:rsidRPr="00694958">
              <w:rPr>
                <w:rFonts w:cs="Arial"/>
                <w:sz w:val="16"/>
                <w:szCs w:val="16"/>
              </w:rPr>
              <w:t>Pricing policies</w:t>
            </w:r>
          </w:p>
        </w:tc>
      </w:tr>
      <w:tr w:rsidR="00874A11" w:rsidRPr="00694958" w14:paraId="5670782D" w14:textId="77777777" w:rsidTr="001C4A8B">
        <w:tc>
          <w:tcPr>
            <w:tcW w:w="3624" w:type="dxa"/>
            <w:tcBorders>
              <w:top w:val="single" w:sz="4" w:space="0" w:color="auto"/>
            </w:tcBorders>
            <w:vAlign w:val="bottom"/>
          </w:tcPr>
          <w:p w14:paraId="58CBC9DA" w14:textId="77777777" w:rsidR="00874A11" w:rsidRPr="00694958" w:rsidRDefault="00874A11" w:rsidP="00A57F69">
            <w:pPr>
              <w:tabs>
                <w:tab w:val="clear" w:pos="227"/>
                <w:tab w:val="decimal" w:pos="522"/>
              </w:tabs>
              <w:spacing w:line="360" w:lineRule="auto"/>
              <w:ind w:left="-52" w:right="-10" w:firstLine="14"/>
              <w:rPr>
                <w:rFonts w:cs="Arial"/>
                <w:b/>
                <w:sz w:val="16"/>
                <w:szCs w:val="16"/>
              </w:rPr>
            </w:pPr>
          </w:p>
        </w:tc>
        <w:tc>
          <w:tcPr>
            <w:tcW w:w="268" w:type="dxa"/>
          </w:tcPr>
          <w:p w14:paraId="1D0B8A90" w14:textId="77777777" w:rsidR="00874A11" w:rsidRPr="00694958"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rPr>
                <w:rFonts w:cs="Arial"/>
                <w:sz w:val="16"/>
                <w:szCs w:val="16"/>
                <w:cs/>
              </w:rPr>
            </w:pPr>
          </w:p>
        </w:tc>
        <w:tc>
          <w:tcPr>
            <w:tcW w:w="5031" w:type="dxa"/>
            <w:tcBorders>
              <w:top w:val="single" w:sz="4" w:space="0" w:color="auto"/>
            </w:tcBorders>
            <w:vAlign w:val="bottom"/>
          </w:tcPr>
          <w:p w14:paraId="5ECF6C09" w14:textId="77777777" w:rsidR="00874A11" w:rsidRPr="00694958"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 w:right="-108"/>
              <w:rPr>
                <w:rFonts w:cs="Arial"/>
                <w:sz w:val="16"/>
                <w:szCs w:val="16"/>
                <w:cs/>
                <w:lang w:val="en-GB"/>
              </w:rPr>
            </w:pPr>
          </w:p>
        </w:tc>
      </w:tr>
      <w:tr w:rsidR="00874A11" w:rsidRPr="00694958" w14:paraId="22591435" w14:textId="77777777" w:rsidTr="001C4A8B">
        <w:tc>
          <w:tcPr>
            <w:tcW w:w="3624" w:type="dxa"/>
            <w:vAlign w:val="bottom"/>
          </w:tcPr>
          <w:p w14:paraId="33BF2732" w14:textId="77777777" w:rsidR="00874A11" w:rsidRPr="00694958" w:rsidRDefault="00874A11" w:rsidP="00A57F69">
            <w:pPr>
              <w:tabs>
                <w:tab w:val="clear" w:pos="227"/>
                <w:tab w:val="decimal" w:pos="522"/>
              </w:tabs>
              <w:spacing w:line="360" w:lineRule="auto"/>
              <w:ind w:left="-52" w:right="-10" w:firstLine="14"/>
              <w:rPr>
                <w:rFonts w:cs="Arial"/>
                <w:b/>
                <w:color w:val="000000"/>
                <w:sz w:val="16"/>
                <w:szCs w:val="16"/>
              </w:rPr>
            </w:pPr>
            <w:r w:rsidRPr="00694958">
              <w:rPr>
                <w:rFonts w:cs="Arial"/>
                <w:b/>
                <w:color w:val="000000"/>
                <w:sz w:val="16"/>
                <w:szCs w:val="16"/>
              </w:rPr>
              <w:t>Transactions with its subsidiaries</w:t>
            </w:r>
          </w:p>
        </w:tc>
        <w:tc>
          <w:tcPr>
            <w:tcW w:w="268" w:type="dxa"/>
          </w:tcPr>
          <w:p w14:paraId="474F82A1" w14:textId="77777777" w:rsidR="00874A11" w:rsidRPr="00694958"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rPr>
                <w:rFonts w:cs="Arial"/>
                <w:color w:val="000000"/>
                <w:sz w:val="16"/>
                <w:szCs w:val="16"/>
                <w:cs/>
              </w:rPr>
            </w:pPr>
          </w:p>
        </w:tc>
        <w:tc>
          <w:tcPr>
            <w:tcW w:w="5031" w:type="dxa"/>
            <w:vAlign w:val="bottom"/>
          </w:tcPr>
          <w:p w14:paraId="50532FAE" w14:textId="77777777" w:rsidR="00874A11" w:rsidRPr="00694958"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 w:right="-108"/>
              <w:rPr>
                <w:rFonts w:cs="Arial"/>
                <w:color w:val="000000"/>
                <w:sz w:val="16"/>
                <w:szCs w:val="16"/>
                <w:cs/>
              </w:rPr>
            </w:pPr>
          </w:p>
        </w:tc>
      </w:tr>
      <w:tr w:rsidR="00874A11" w:rsidRPr="00694958" w14:paraId="3124E292" w14:textId="77777777" w:rsidTr="001C4A8B">
        <w:tc>
          <w:tcPr>
            <w:tcW w:w="3624" w:type="dxa"/>
            <w:vAlign w:val="bottom"/>
          </w:tcPr>
          <w:p w14:paraId="4E69019B" w14:textId="77777777" w:rsidR="00874A11" w:rsidRPr="00694958" w:rsidRDefault="00874A11" w:rsidP="00A57F69">
            <w:pPr>
              <w:tabs>
                <w:tab w:val="clear" w:pos="227"/>
              </w:tabs>
              <w:spacing w:line="360" w:lineRule="auto"/>
              <w:ind w:left="252"/>
              <w:rPr>
                <w:rFonts w:cs="Arial"/>
                <w:color w:val="000000"/>
                <w:sz w:val="16"/>
                <w:szCs w:val="16"/>
              </w:rPr>
            </w:pPr>
            <w:r w:rsidRPr="00694958">
              <w:rPr>
                <w:rFonts w:cs="Arial"/>
                <w:color w:val="000000"/>
                <w:sz w:val="16"/>
                <w:szCs w:val="16"/>
              </w:rPr>
              <w:t>Interest income</w:t>
            </w:r>
          </w:p>
        </w:tc>
        <w:tc>
          <w:tcPr>
            <w:tcW w:w="268" w:type="dxa"/>
          </w:tcPr>
          <w:p w14:paraId="2D6F74AC" w14:textId="77777777" w:rsidR="00874A11" w:rsidRPr="00694958" w:rsidRDefault="00874A11" w:rsidP="00A57F69">
            <w:pPr>
              <w:tabs>
                <w:tab w:val="clear" w:pos="227"/>
              </w:tabs>
              <w:spacing w:line="360" w:lineRule="auto"/>
              <w:ind w:left="145"/>
              <w:rPr>
                <w:rFonts w:cs="Arial"/>
                <w:color w:val="000000"/>
                <w:sz w:val="16"/>
                <w:szCs w:val="16"/>
              </w:rPr>
            </w:pPr>
          </w:p>
        </w:tc>
        <w:tc>
          <w:tcPr>
            <w:tcW w:w="5031" w:type="dxa"/>
            <w:vAlign w:val="bottom"/>
          </w:tcPr>
          <w:p w14:paraId="27DBAA66" w14:textId="6F80215E" w:rsidR="00874A11" w:rsidRPr="00694958" w:rsidRDefault="00874A11" w:rsidP="00A57F69">
            <w:pPr>
              <w:tabs>
                <w:tab w:val="clear" w:pos="227"/>
              </w:tabs>
              <w:spacing w:line="360" w:lineRule="auto"/>
              <w:ind w:left="-16" w:right="-108"/>
              <w:rPr>
                <w:rFonts w:cs="Arial"/>
                <w:color w:val="000000"/>
                <w:sz w:val="16"/>
                <w:szCs w:val="16"/>
                <w:cs/>
              </w:rPr>
            </w:pPr>
            <w:r w:rsidRPr="00694958">
              <w:rPr>
                <w:rFonts w:cs="Arial"/>
                <w:color w:val="000000"/>
                <w:sz w:val="16"/>
                <w:szCs w:val="16"/>
              </w:rPr>
              <w:t>At rates of</w:t>
            </w:r>
            <w:r w:rsidR="006B3871" w:rsidRPr="00694958">
              <w:rPr>
                <w:color w:val="000000"/>
                <w:sz w:val="16"/>
                <w:szCs w:val="16"/>
                <w:cs/>
              </w:rPr>
              <w:t xml:space="preserve"> </w:t>
            </w:r>
            <w:r w:rsidR="006B3871" w:rsidRPr="00E10973">
              <w:rPr>
                <w:rFonts w:cs="Arial"/>
                <w:color w:val="000000"/>
                <w:sz w:val="16"/>
                <w:szCs w:val="16"/>
              </w:rPr>
              <w:t>5</w:t>
            </w:r>
            <w:r w:rsidR="006B3871" w:rsidRPr="00E10973">
              <w:rPr>
                <w:color w:val="000000"/>
                <w:sz w:val="16"/>
                <w:szCs w:val="16"/>
                <w:cs/>
              </w:rPr>
              <w:t>.</w:t>
            </w:r>
            <w:r w:rsidR="006B3871" w:rsidRPr="00E10973">
              <w:rPr>
                <w:rFonts w:cs="Arial"/>
                <w:color w:val="000000"/>
                <w:sz w:val="16"/>
                <w:szCs w:val="16"/>
              </w:rPr>
              <w:t>00</w:t>
            </w:r>
            <w:r w:rsidRPr="00E10973">
              <w:rPr>
                <w:color w:val="000000"/>
                <w:sz w:val="16"/>
                <w:szCs w:val="16"/>
                <w:cs/>
              </w:rPr>
              <w:t>% -</w:t>
            </w:r>
            <w:r w:rsidR="00110D40" w:rsidRPr="00E10973">
              <w:rPr>
                <w:color w:val="000000"/>
                <w:sz w:val="16"/>
                <w:szCs w:val="16"/>
                <w:cs/>
              </w:rPr>
              <w:t xml:space="preserve"> </w:t>
            </w:r>
            <w:r w:rsidR="006B3871" w:rsidRPr="00E10973">
              <w:rPr>
                <w:rFonts w:cs="Arial"/>
                <w:color w:val="000000"/>
                <w:sz w:val="16"/>
                <w:szCs w:val="16"/>
              </w:rPr>
              <w:t>12</w:t>
            </w:r>
            <w:r w:rsidR="006B3871" w:rsidRPr="00E10973">
              <w:rPr>
                <w:color w:val="000000"/>
                <w:sz w:val="16"/>
                <w:szCs w:val="16"/>
                <w:cs/>
              </w:rPr>
              <w:t>.</w:t>
            </w:r>
            <w:r w:rsidR="006B3871" w:rsidRPr="00E10973">
              <w:rPr>
                <w:rFonts w:cs="Arial"/>
                <w:color w:val="000000"/>
                <w:sz w:val="16"/>
                <w:szCs w:val="16"/>
              </w:rPr>
              <w:t>00</w:t>
            </w:r>
            <w:r w:rsidRPr="00E10973">
              <w:rPr>
                <w:color w:val="000000"/>
                <w:sz w:val="16"/>
                <w:szCs w:val="16"/>
                <w:cs/>
              </w:rPr>
              <w:t xml:space="preserve">% </w:t>
            </w:r>
            <w:r w:rsidRPr="00E10973">
              <w:rPr>
                <w:rFonts w:cs="Arial"/>
                <w:color w:val="000000"/>
                <w:sz w:val="16"/>
                <w:szCs w:val="16"/>
              </w:rPr>
              <w:t>p</w:t>
            </w:r>
            <w:r w:rsidRPr="00E10973">
              <w:rPr>
                <w:color w:val="000000"/>
                <w:sz w:val="16"/>
                <w:szCs w:val="16"/>
                <w:cs/>
              </w:rPr>
              <w:t>.</w:t>
            </w:r>
            <w:r w:rsidRPr="00694958">
              <w:rPr>
                <w:rFonts w:cs="Arial"/>
                <w:color w:val="000000"/>
                <w:sz w:val="16"/>
                <w:szCs w:val="16"/>
              </w:rPr>
              <w:t>a</w:t>
            </w:r>
            <w:r w:rsidRPr="00694958">
              <w:rPr>
                <w:color w:val="000000"/>
                <w:sz w:val="16"/>
                <w:szCs w:val="16"/>
                <w:cs/>
              </w:rPr>
              <w:t xml:space="preserve">. </w:t>
            </w:r>
          </w:p>
        </w:tc>
      </w:tr>
      <w:tr w:rsidR="00874A11" w:rsidRPr="00694958" w14:paraId="5136FBF5" w14:textId="77777777" w:rsidTr="001C4A8B">
        <w:tc>
          <w:tcPr>
            <w:tcW w:w="3624" w:type="dxa"/>
            <w:vAlign w:val="bottom"/>
          </w:tcPr>
          <w:p w14:paraId="6F14DADF" w14:textId="77777777" w:rsidR="00874A11" w:rsidRPr="00694958" w:rsidRDefault="00874A11" w:rsidP="00A57F69">
            <w:pPr>
              <w:tabs>
                <w:tab w:val="clear" w:pos="227"/>
              </w:tabs>
              <w:spacing w:line="360" w:lineRule="auto"/>
              <w:ind w:left="252"/>
              <w:rPr>
                <w:rFonts w:cs="Arial"/>
                <w:color w:val="000000"/>
                <w:sz w:val="16"/>
                <w:szCs w:val="16"/>
              </w:rPr>
            </w:pPr>
            <w:r w:rsidRPr="00694958">
              <w:rPr>
                <w:rFonts w:cs="Arial"/>
                <w:color w:val="000000"/>
                <w:sz w:val="16"/>
                <w:szCs w:val="16"/>
              </w:rPr>
              <w:t>Service income</w:t>
            </w:r>
          </w:p>
        </w:tc>
        <w:tc>
          <w:tcPr>
            <w:tcW w:w="268" w:type="dxa"/>
          </w:tcPr>
          <w:p w14:paraId="0E1D8311" w14:textId="77777777" w:rsidR="00874A11" w:rsidRPr="00694958" w:rsidRDefault="00874A11" w:rsidP="00A57F69">
            <w:pPr>
              <w:tabs>
                <w:tab w:val="clear" w:pos="227"/>
              </w:tabs>
              <w:spacing w:line="360" w:lineRule="auto"/>
              <w:ind w:right="-10"/>
              <w:rPr>
                <w:rFonts w:cs="Arial"/>
                <w:color w:val="000000"/>
                <w:sz w:val="16"/>
                <w:szCs w:val="16"/>
              </w:rPr>
            </w:pPr>
          </w:p>
        </w:tc>
        <w:tc>
          <w:tcPr>
            <w:tcW w:w="5031" w:type="dxa"/>
            <w:vAlign w:val="bottom"/>
          </w:tcPr>
          <w:p w14:paraId="1D39E5F0" w14:textId="77777777" w:rsidR="00874A11" w:rsidRPr="00694958" w:rsidRDefault="00874A11" w:rsidP="00A57F69">
            <w:pPr>
              <w:tabs>
                <w:tab w:val="clear" w:pos="227"/>
              </w:tabs>
              <w:spacing w:line="360" w:lineRule="auto"/>
              <w:ind w:left="-16" w:right="-108"/>
              <w:rPr>
                <w:rFonts w:cs="Arial"/>
                <w:color w:val="000000"/>
                <w:sz w:val="16"/>
                <w:szCs w:val="16"/>
              </w:rPr>
            </w:pPr>
            <w:r w:rsidRPr="00694958">
              <w:rPr>
                <w:rFonts w:cs="Arial"/>
                <w:color w:val="000000"/>
                <w:sz w:val="16"/>
                <w:szCs w:val="16"/>
              </w:rPr>
              <w:t>Contract price</w:t>
            </w:r>
          </w:p>
        </w:tc>
      </w:tr>
      <w:tr w:rsidR="00874A11" w:rsidRPr="00694958" w14:paraId="6389A299" w14:textId="77777777" w:rsidTr="001C4A8B">
        <w:tc>
          <w:tcPr>
            <w:tcW w:w="3624" w:type="dxa"/>
            <w:vAlign w:val="bottom"/>
          </w:tcPr>
          <w:p w14:paraId="456CC2B1" w14:textId="77777777" w:rsidR="00874A11" w:rsidRPr="00694958"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52"/>
              <w:rPr>
                <w:rFonts w:cs="Arial"/>
                <w:color w:val="000000"/>
                <w:sz w:val="16"/>
                <w:szCs w:val="16"/>
              </w:rPr>
            </w:pPr>
            <w:r w:rsidRPr="00694958">
              <w:rPr>
                <w:rFonts w:cs="Arial"/>
                <w:color w:val="000000"/>
                <w:sz w:val="16"/>
                <w:szCs w:val="16"/>
              </w:rPr>
              <w:t>Financial costs</w:t>
            </w:r>
          </w:p>
        </w:tc>
        <w:tc>
          <w:tcPr>
            <w:tcW w:w="268" w:type="dxa"/>
          </w:tcPr>
          <w:p w14:paraId="7875CE39" w14:textId="77777777" w:rsidR="00874A11" w:rsidRPr="00694958"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rPr>
                <w:rFonts w:cs="Arial"/>
                <w:color w:val="000000"/>
                <w:sz w:val="16"/>
                <w:szCs w:val="16"/>
              </w:rPr>
            </w:pPr>
          </w:p>
        </w:tc>
        <w:tc>
          <w:tcPr>
            <w:tcW w:w="5031" w:type="dxa"/>
            <w:vAlign w:val="bottom"/>
          </w:tcPr>
          <w:p w14:paraId="5A755D50" w14:textId="081F8D53" w:rsidR="00874A11" w:rsidRPr="00694958" w:rsidRDefault="00B70A09"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 w:right="-108"/>
              <w:rPr>
                <w:rFonts w:cs="Arial"/>
                <w:color w:val="000000"/>
                <w:sz w:val="16"/>
                <w:szCs w:val="16"/>
              </w:rPr>
            </w:pPr>
            <w:r w:rsidRPr="00694958">
              <w:rPr>
                <w:rFonts w:cs="Arial"/>
                <w:color w:val="000000"/>
                <w:sz w:val="16"/>
                <w:szCs w:val="16"/>
              </w:rPr>
              <w:t xml:space="preserve">At rates of </w:t>
            </w:r>
            <w:r w:rsidR="00E10973" w:rsidRPr="00E10973">
              <w:rPr>
                <w:rFonts w:cs="Arial"/>
                <w:color w:val="000000"/>
                <w:sz w:val="16"/>
                <w:szCs w:val="16"/>
              </w:rPr>
              <w:t>5</w:t>
            </w:r>
            <w:r w:rsidRPr="00E10973">
              <w:rPr>
                <w:color w:val="000000"/>
                <w:sz w:val="16"/>
                <w:szCs w:val="16"/>
                <w:cs/>
              </w:rPr>
              <w:t>.</w:t>
            </w:r>
            <w:r w:rsidRPr="00E10973">
              <w:rPr>
                <w:rFonts w:cs="Arial"/>
                <w:color w:val="000000"/>
                <w:sz w:val="16"/>
                <w:szCs w:val="16"/>
              </w:rPr>
              <w:t>00</w:t>
            </w:r>
            <w:r w:rsidRPr="00E10973">
              <w:rPr>
                <w:color w:val="000000"/>
                <w:sz w:val="16"/>
                <w:szCs w:val="16"/>
                <w:cs/>
              </w:rPr>
              <w:t xml:space="preserve">% - </w:t>
            </w:r>
            <w:r w:rsidRPr="00E10973">
              <w:rPr>
                <w:rFonts w:cs="Arial"/>
                <w:color w:val="000000"/>
                <w:sz w:val="16"/>
                <w:szCs w:val="16"/>
              </w:rPr>
              <w:t>8</w:t>
            </w:r>
            <w:r w:rsidRPr="00E10973">
              <w:rPr>
                <w:color w:val="000000"/>
                <w:sz w:val="16"/>
                <w:szCs w:val="16"/>
                <w:cs/>
              </w:rPr>
              <w:t>.</w:t>
            </w:r>
            <w:r w:rsidRPr="00E10973">
              <w:rPr>
                <w:rFonts w:cs="Arial"/>
                <w:color w:val="000000"/>
                <w:sz w:val="16"/>
                <w:szCs w:val="16"/>
              </w:rPr>
              <w:t>00</w:t>
            </w:r>
            <w:r w:rsidR="00874A11" w:rsidRPr="00E10973">
              <w:rPr>
                <w:color w:val="000000"/>
                <w:sz w:val="16"/>
                <w:szCs w:val="16"/>
                <w:cs/>
              </w:rPr>
              <w:t>%</w:t>
            </w:r>
            <w:r w:rsidR="00874A11" w:rsidRPr="00E10973">
              <w:rPr>
                <w:rFonts w:cs="Arial"/>
                <w:color w:val="000000"/>
                <w:sz w:val="16"/>
                <w:szCs w:val="16"/>
              </w:rPr>
              <w:t xml:space="preserve"> p</w:t>
            </w:r>
            <w:r w:rsidR="00874A11" w:rsidRPr="00E10973">
              <w:rPr>
                <w:color w:val="000000"/>
                <w:sz w:val="16"/>
                <w:szCs w:val="16"/>
                <w:cs/>
              </w:rPr>
              <w:t>.</w:t>
            </w:r>
            <w:r w:rsidR="00874A11" w:rsidRPr="00E10973">
              <w:rPr>
                <w:rFonts w:cs="Arial"/>
                <w:color w:val="000000"/>
                <w:sz w:val="16"/>
                <w:szCs w:val="16"/>
              </w:rPr>
              <w:t>a</w:t>
            </w:r>
            <w:r w:rsidR="00874A11" w:rsidRPr="00E10973">
              <w:rPr>
                <w:color w:val="000000"/>
                <w:sz w:val="16"/>
                <w:szCs w:val="16"/>
                <w:cs/>
              </w:rPr>
              <w:t>.</w:t>
            </w:r>
            <w:r w:rsidR="00874A11" w:rsidRPr="00694958">
              <w:rPr>
                <w:color w:val="000000"/>
                <w:sz w:val="16"/>
                <w:szCs w:val="16"/>
                <w:cs/>
              </w:rPr>
              <w:t xml:space="preserve"> </w:t>
            </w:r>
          </w:p>
        </w:tc>
      </w:tr>
      <w:tr w:rsidR="00693BDA" w:rsidRPr="00694958" w14:paraId="38B6F4FA" w14:textId="77777777" w:rsidTr="001C4A8B">
        <w:tc>
          <w:tcPr>
            <w:tcW w:w="3624" w:type="dxa"/>
            <w:vAlign w:val="bottom"/>
          </w:tcPr>
          <w:p w14:paraId="2CD6BA12" w14:textId="77777777" w:rsidR="00693BDA" w:rsidRPr="00694958" w:rsidRDefault="00693BDA"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52"/>
              <w:rPr>
                <w:rFonts w:cs="Arial"/>
                <w:color w:val="000000"/>
                <w:sz w:val="16"/>
                <w:szCs w:val="16"/>
              </w:rPr>
            </w:pPr>
          </w:p>
        </w:tc>
        <w:tc>
          <w:tcPr>
            <w:tcW w:w="268" w:type="dxa"/>
          </w:tcPr>
          <w:p w14:paraId="44AD092C" w14:textId="77777777" w:rsidR="00693BDA" w:rsidRPr="00694958" w:rsidRDefault="00693BDA"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rPr>
                <w:rFonts w:cs="Arial"/>
                <w:color w:val="000000"/>
                <w:sz w:val="16"/>
                <w:szCs w:val="16"/>
              </w:rPr>
            </w:pPr>
          </w:p>
        </w:tc>
        <w:tc>
          <w:tcPr>
            <w:tcW w:w="5031" w:type="dxa"/>
            <w:vAlign w:val="bottom"/>
          </w:tcPr>
          <w:p w14:paraId="3D45C583" w14:textId="77777777" w:rsidR="00693BDA" w:rsidRPr="00694958" w:rsidRDefault="00693BDA"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 w:right="-108"/>
              <w:rPr>
                <w:rFonts w:cs="Arial"/>
                <w:color w:val="000000"/>
                <w:sz w:val="16"/>
                <w:szCs w:val="16"/>
              </w:rPr>
            </w:pPr>
          </w:p>
        </w:tc>
      </w:tr>
      <w:tr w:rsidR="00874A11" w:rsidRPr="00694958" w14:paraId="23E28D6D" w14:textId="77777777" w:rsidTr="001C4A8B">
        <w:tc>
          <w:tcPr>
            <w:tcW w:w="3624" w:type="dxa"/>
            <w:vAlign w:val="bottom"/>
          </w:tcPr>
          <w:p w14:paraId="19960A7F" w14:textId="77777777" w:rsidR="00874A11" w:rsidRPr="00694958" w:rsidRDefault="00874A11" w:rsidP="00A57F69">
            <w:pPr>
              <w:tabs>
                <w:tab w:val="clear" w:pos="227"/>
                <w:tab w:val="decimal" w:pos="522"/>
              </w:tabs>
              <w:spacing w:line="360" w:lineRule="auto"/>
              <w:ind w:left="-52" w:right="-10" w:firstLine="14"/>
              <w:rPr>
                <w:rFonts w:cs="Arial"/>
                <w:b/>
                <w:color w:val="000000"/>
                <w:sz w:val="16"/>
                <w:szCs w:val="16"/>
              </w:rPr>
            </w:pPr>
            <w:r w:rsidRPr="00694958">
              <w:rPr>
                <w:rFonts w:cs="Arial"/>
                <w:b/>
                <w:color w:val="000000"/>
                <w:sz w:val="16"/>
                <w:szCs w:val="16"/>
              </w:rPr>
              <w:t>Transactions with related parties</w:t>
            </w:r>
          </w:p>
        </w:tc>
        <w:tc>
          <w:tcPr>
            <w:tcW w:w="268" w:type="dxa"/>
          </w:tcPr>
          <w:p w14:paraId="2C1D5B5E" w14:textId="77777777" w:rsidR="00874A11" w:rsidRPr="00694958"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rPr>
                <w:rFonts w:cs="Arial"/>
                <w:color w:val="000000"/>
                <w:sz w:val="16"/>
                <w:szCs w:val="16"/>
              </w:rPr>
            </w:pPr>
          </w:p>
        </w:tc>
        <w:tc>
          <w:tcPr>
            <w:tcW w:w="5031" w:type="dxa"/>
            <w:vAlign w:val="bottom"/>
          </w:tcPr>
          <w:p w14:paraId="7D46E595" w14:textId="77777777" w:rsidR="00874A11" w:rsidRPr="00694958"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 w:right="-108"/>
              <w:rPr>
                <w:rFonts w:cs="Arial"/>
                <w:color w:val="000000"/>
                <w:sz w:val="16"/>
                <w:szCs w:val="16"/>
              </w:rPr>
            </w:pPr>
          </w:p>
        </w:tc>
      </w:tr>
      <w:tr w:rsidR="00874A11" w:rsidRPr="00694958" w14:paraId="2C2F8826" w14:textId="77777777" w:rsidTr="001C4A8B">
        <w:tc>
          <w:tcPr>
            <w:tcW w:w="3624" w:type="dxa"/>
            <w:vAlign w:val="bottom"/>
          </w:tcPr>
          <w:p w14:paraId="455851A9" w14:textId="77777777" w:rsidR="00874A11" w:rsidRPr="00694958"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52"/>
              <w:rPr>
                <w:rFonts w:cs="Arial"/>
                <w:color w:val="000000"/>
                <w:sz w:val="16"/>
                <w:szCs w:val="16"/>
              </w:rPr>
            </w:pPr>
            <w:r w:rsidRPr="00694958">
              <w:rPr>
                <w:rFonts w:cs="Arial"/>
                <w:color w:val="000000"/>
                <w:sz w:val="16"/>
                <w:szCs w:val="16"/>
              </w:rPr>
              <w:t>Purchase of promotional goods</w:t>
            </w:r>
          </w:p>
        </w:tc>
        <w:tc>
          <w:tcPr>
            <w:tcW w:w="268" w:type="dxa"/>
          </w:tcPr>
          <w:p w14:paraId="684189AC" w14:textId="77777777" w:rsidR="00874A11" w:rsidRPr="00694958" w:rsidRDefault="00874A11" w:rsidP="00A57F69">
            <w:pPr>
              <w:tabs>
                <w:tab w:val="clear" w:pos="227"/>
              </w:tabs>
              <w:spacing w:line="360" w:lineRule="auto"/>
              <w:ind w:right="-10"/>
              <w:rPr>
                <w:rFonts w:cs="Arial"/>
                <w:color w:val="000000"/>
                <w:sz w:val="16"/>
                <w:szCs w:val="16"/>
              </w:rPr>
            </w:pPr>
          </w:p>
        </w:tc>
        <w:tc>
          <w:tcPr>
            <w:tcW w:w="5031" w:type="dxa"/>
            <w:vAlign w:val="bottom"/>
          </w:tcPr>
          <w:p w14:paraId="354B7E0D" w14:textId="77777777" w:rsidR="00874A11" w:rsidRPr="00694958" w:rsidRDefault="00874A11" w:rsidP="00A57F69">
            <w:pPr>
              <w:tabs>
                <w:tab w:val="clear" w:pos="227"/>
              </w:tabs>
              <w:spacing w:line="360" w:lineRule="auto"/>
              <w:ind w:left="-16" w:right="-108"/>
              <w:rPr>
                <w:rFonts w:cs="Arial"/>
                <w:color w:val="000000"/>
                <w:sz w:val="16"/>
                <w:szCs w:val="16"/>
              </w:rPr>
            </w:pPr>
            <w:r w:rsidRPr="00694958">
              <w:rPr>
                <w:rFonts w:cs="Arial"/>
                <w:color w:val="000000"/>
                <w:sz w:val="16"/>
                <w:szCs w:val="16"/>
              </w:rPr>
              <w:t>Close to prices quoted to other parties</w:t>
            </w:r>
          </w:p>
        </w:tc>
      </w:tr>
      <w:tr w:rsidR="00874A11" w:rsidRPr="00694958" w14:paraId="57CDF60B" w14:textId="77777777" w:rsidTr="001C4A8B">
        <w:tc>
          <w:tcPr>
            <w:tcW w:w="3624" w:type="dxa"/>
            <w:vAlign w:val="bottom"/>
          </w:tcPr>
          <w:p w14:paraId="3686E1F6" w14:textId="77777777" w:rsidR="00874A11" w:rsidRPr="00694958" w:rsidRDefault="00874A11" w:rsidP="00A57F69">
            <w:pPr>
              <w:tabs>
                <w:tab w:val="clear" w:pos="227"/>
                <w:tab w:val="decimal" w:pos="522"/>
              </w:tabs>
              <w:spacing w:line="360" w:lineRule="auto"/>
              <w:ind w:left="-52" w:right="-10" w:firstLine="14"/>
              <w:rPr>
                <w:rFonts w:cs="Arial"/>
                <w:b/>
                <w:color w:val="000000"/>
                <w:sz w:val="16"/>
                <w:szCs w:val="16"/>
              </w:rPr>
            </w:pPr>
          </w:p>
        </w:tc>
        <w:tc>
          <w:tcPr>
            <w:tcW w:w="268" w:type="dxa"/>
          </w:tcPr>
          <w:p w14:paraId="6F977122" w14:textId="77777777" w:rsidR="00874A11" w:rsidRPr="00694958"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rPr>
                <w:rFonts w:cs="Arial"/>
                <w:color w:val="000000"/>
                <w:sz w:val="16"/>
                <w:szCs w:val="16"/>
              </w:rPr>
            </w:pPr>
          </w:p>
        </w:tc>
        <w:tc>
          <w:tcPr>
            <w:tcW w:w="5031" w:type="dxa"/>
            <w:vAlign w:val="bottom"/>
          </w:tcPr>
          <w:p w14:paraId="1FDC0C3B" w14:textId="77777777" w:rsidR="00874A11" w:rsidRPr="00694958"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 w:right="-108"/>
              <w:rPr>
                <w:rFonts w:cs="Arial"/>
                <w:color w:val="000000"/>
                <w:sz w:val="16"/>
                <w:szCs w:val="16"/>
              </w:rPr>
            </w:pPr>
          </w:p>
        </w:tc>
      </w:tr>
      <w:tr w:rsidR="00874A11" w:rsidRPr="00694958" w14:paraId="225F6CBB" w14:textId="77777777" w:rsidTr="00851B5A">
        <w:tc>
          <w:tcPr>
            <w:tcW w:w="8923" w:type="dxa"/>
            <w:gridSpan w:val="3"/>
            <w:vAlign w:val="bottom"/>
          </w:tcPr>
          <w:p w14:paraId="1364F032" w14:textId="0E55D67E" w:rsidR="00874A11" w:rsidRPr="00694958" w:rsidRDefault="00874A11" w:rsidP="00A57F69">
            <w:pPr>
              <w:tabs>
                <w:tab w:val="clear" w:pos="227"/>
                <w:tab w:val="decimal" w:pos="522"/>
              </w:tabs>
              <w:spacing w:line="360" w:lineRule="auto"/>
              <w:ind w:left="-16" w:right="-108"/>
              <w:rPr>
                <w:rFonts w:cs="Arial"/>
                <w:b/>
                <w:color w:val="000000"/>
                <w:sz w:val="16"/>
                <w:szCs w:val="16"/>
              </w:rPr>
            </w:pPr>
            <w:r w:rsidRPr="00694958">
              <w:rPr>
                <w:rFonts w:cs="Arial"/>
                <w:b/>
                <w:color w:val="000000"/>
                <w:sz w:val="16"/>
                <w:szCs w:val="16"/>
              </w:rPr>
              <w:t xml:space="preserve">Transactions with directors of the Company </w:t>
            </w:r>
            <w:r w:rsidR="00997904" w:rsidRPr="00694958">
              <w:rPr>
                <w:rFonts w:cs="Arial"/>
                <w:b/>
                <w:color w:val="000000"/>
                <w:sz w:val="16"/>
                <w:szCs w:val="16"/>
              </w:rPr>
              <w:t>and its subsidiaries</w:t>
            </w:r>
          </w:p>
        </w:tc>
      </w:tr>
      <w:tr w:rsidR="00874A11" w:rsidRPr="00694958" w14:paraId="18ABE820" w14:textId="77777777" w:rsidTr="001C4A8B">
        <w:tc>
          <w:tcPr>
            <w:tcW w:w="3624" w:type="dxa"/>
            <w:vAlign w:val="bottom"/>
          </w:tcPr>
          <w:p w14:paraId="189CA1D1" w14:textId="77777777" w:rsidR="00874A11" w:rsidRPr="00694958"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52"/>
              <w:rPr>
                <w:rFonts w:cs="Arial"/>
                <w:color w:val="000000"/>
                <w:sz w:val="16"/>
                <w:szCs w:val="16"/>
              </w:rPr>
            </w:pPr>
            <w:r w:rsidRPr="00694958">
              <w:rPr>
                <w:rFonts w:cs="Arial"/>
                <w:color w:val="000000"/>
                <w:sz w:val="16"/>
                <w:szCs w:val="16"/>
              </w:rPr>
              <w:t>Building rental fee</w:t>
            </w:r>
          </w:p>
        </w:tc>
        <w:tc>
          <w:tcPr>
            <w:tcW w:w="268" w:type="dxa"/>
          </w:tcPr>
          <w:p w14:paraId="4BF88433" w14:textId="77777777" w:rsidR="00874A11" w:rsidRPr="00694958" w:rsidRDefault="00874A11" w:rsidP="00A57F69">
            <w:pPr>
              <w:tabs>
                <w:tab w:val="clear" w:pos="227"/>
              </w:tabs>
              <w:spacing w:line="360" w:lineRule="auto"/>
              <w:ind w:right="-10" w:hanging="9"/>
              <w:rPr>
                <w:rFonts w:cs="Arial"/>
                <w:color w:val="000000"/>
                <w:sz w:val="16"/>
                <w:szCs w:val="16"/>
              </w:rPr>
            </w:pPr>
          </w:p>
        </w:tc>
        <w:tc>
          <w:tcPr>
            <w:tcW w:w="5031" w:type="dxa"/>
            <w:vAlign w:val="bottom"/>
          </w:tcPr>
          <w:p w14:paraId="17F477FD" w14:textId="77777777" w:rsidR="00874A11" w:rsidRPr="00694958" w:rsidRDefault="00874A11" w:rsidP="00A57F69">
            <w:pPr>
              <w:tabs>
                <w:tab w:val="clear" w:pos="227"/>
              </w:tabs>
              <w:spacing w:line="360" w:lineRule="auto"/>
              <w:ind w:left="-16" w:right="-108"/>
              <w:rPr>
                <w:rFonts w:cs="Arial"/>
                <w:color w:val="000000"/>
                <w:sz w:val="16"/>
                <w:szCs w:val="16"/>
              </w:rPr>
            </w:pPr>
            <w:r w:rsidRPr="00694958">
              <w:rPr>
                <w:rFonts w:cs="Arial"/>
                <w:color w:val="000000"/>
                <w:sz w:val="16"/>
                <w:szCs w:val="16"/>
              </w:rPr>
              <w:t>Contract price</w:t>
            </w:r>
          </w:p>
        </w:tc>
      </w:tr>
      <w:tr w:rsidR="00874A11" w:rsidRPr="00694958" w14:paraId="5E807802" w14:textId="77777777" w:rsidTr="001C4A8B">
        <w:tc>
          <w:tcPr>
            <w:tcW w:w="3624" w:type="dxa"/>
            <w:vAlign w:val="bottom"/>
          </w:tcPr>
          <w:p w14:paraId="15F4C47B" w14:textId="77777777" w:rsidR="00874A11" w:rsidRPr="00694958"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52"/>
              <w:rPr>
                <w:rFonts w:cs="Arial"/>
                <w:color w:val="000000"/>
                <w:sz w:val="16"/>
                <w:szCs w:val="16"/>
                <w:lang w:val="en-GB"/>
              </w:rPr>
            </w:pPr>
            <w:r w:rsidRPr="00694958">
              <w:rPr>
                <w:rFonts w:cs="Arial"/>
                <w:color w:val="000000"/>
                <w:sz w:val="16"/>
                <w:szCs w:val="16"/>
                <w:lang w:val="en-GB"/>
              </w:rPr>
              <w:t>Other expenses</w:t>
            </w:r>
          </w:p>
        </w:tc>
        <w:tc>
          <w:tcPr>
            <w:tcW w:w="268" w:type="dxa"/>
          </w:tcPr>
          <w:p w14:paraId="6A2266A4" w14:textId="77777777" w:rsidR="00874A11" w:rsidRPr="00694958" w:rsidRDefault="00874A11" w:rsidP="00A57F69">
            <w:pPr>
              <w:tabs>
                <w:tab w:val="clear" w:pos="227"/>
              </w:tabs>
              <w:spacing w:line="360" w:lineRule="auto"/>
              <w:ind w:right="-10"/>
              <w:rPr>
                <w:rFonts w:cs="Arial"/>
                <w:color w:val="000000"/>
                <w:sz w:val="16"/>
                <w:szCs w:val="16"/>
              </w:rPr>
            </w:pPr>
          </w:p>
        </w:tc>
        <w:tc>
          <w:tcPr>
            <w:tcW w:w="5031" w:type="dxa"/>
            <w:vAlign w:val="bottom"/>
          </w:tcPr>
          <w:p w14:paraId="44C8981D" w14:textId="77777777" w:rsidR="00874A11" w:rsidRPr="00694958" w:rsidRDefault="00874A11" w:rsidP="00A57F69">
            <w:pPr>
              <w:tabs>
                <w:tab w:val="clear" w:pos="227"/>
              </w:tabs>
              <w:spacing w:line="360" w:lineRule="auto"/>
              <w:ind w:left="-16" w:right="-108"/>
              <w:rPr>
                <w:rFonts w:cs="Arial"/>
                <w:color w:val="000000"/>
                <w:sz w:val="16"/>
                <w:szCs w:val="16"/>
                <w:cs/>
              </w:rPr>
            </w:pPr>
            <w:r w:rsidRPr="00694958">
              <w:rPr>
                <w:rFonts w:cs="Arial"/>
                <w:color w:val="000000"/>
                <w:sz w:val="16"/>
                <w:szCs w:val="16"/>
              </w:rPr>
              <w:t>At agreed contract price</w:t>
            </w:r>
          </w:p>
        </w:tc>
      </w:tr>
      <w:tr w:rsidR="00874A11" w:rsidRPr="00694958" w14:paraId="2450EFC5" w14:textId="77777777" w:rsidTr="001C4A8B">
        <w:tc>
          <w:tcPr>
            <w:tcW w:w="3624" w:type="dxa"/>
            <w:vAlign w:val="bottom"/>
          </w:tcPr>
          <w:p w14:paraId="0188DF03" w14:textId="77777777" w:rsidR="00874A11" w:rsidRPr="00694958"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52"/>
              <w:rPr>
                <w:rFonts w:cs="Arial"/>
                <w:color w:val="000000"/>
                <w:sz w:val="16"/>
                <w:szCs w:val="16"/>
              </w:rPr>
            </w:pPr>
            <w:r w:rsidRPr="00694958">
              <w:rPr>
                <w:rFonts w:cs="Arial"/>
                <w:color w:val="000000"/>
                <w:sz w:val="16"/>
                <w:szCs w:val="16"/>
              </w:rPr>
              <w:t>Financial costs</w:t>
            </w:r>
          </w:p>
        </w:tc>
        <w:tc>
          <w:tcPr>
            <w:tcW w:w="268" w:type="dxa"/>
          </w:tcPr>
          <w:p w14:paraId="7AE03A59" w14:textId="77777777" w:rsidR="00874A11" w:rsidRPr="00694958" w:rsidRDefault="00874A11" w:rsidP="00A57F69">
            <w:pPr>
              <w:tabs>
                <w:tab w:val="clear" w:pos="227"/>
              </w:tabs>
              <w:spacing w:line="360" w:lineRule="auto"/>
              <w:ind w:right="-10"/>
              <w:rPr>
                <w:rFonts w:cs="Arial"/>
                <w:color w:val="000000"/>
                <w:sz w:val="16"/>
                <w:szCs w:val="16"/>
              </w:rPr>
            </w:pPr>
          </w:p>
        </w:tc>
        <w:tc>
          <w:tcPr>
            <w:tcW w:w="5031" w:type="dxa"/>
            <w:vAlign w:val="bottom"/>
          </w:tcPr>
          <w:p w14:paraId="072B5462" w14:textId="71C6F742" w:rsidR="00874A11" w:rsidRPr="00694958" w:rsidRDefault="00D73EAE" w:rsidP="00A57F69">
            <w:pPr>
              <w:tabs>
                <w:tab w:val="clear" w:pos="227"/>
              </w:tabs>
              <w:spacing w:line="360" w:lineRule="auto"/>
              <w:ind w:left="-16" w:right="-108"/>
              <w:rPr>
                <w:rFonts w:cs="Arial"/>
                <w:color w:val="000000"/>
                <w:sz w:val="16"/>
                <w:szCs w:val="16"/>
              </w:rPr>
            </w:pPr>
            <w:r w:rsidRPr="00694958">
              <w:rPr>
                <w:rFonts w:cs="Arial"/>
                <w:color w:val="000000"/>
                <w:sz w:val="16"/>
                <w:szCs w:val="16"/>
              </w:rPr>
              <w:t xml:space="preserve">At a rate of </w:t>
            </w:r>
            <w:r w:rsidR="00E10973" w:rsidRPr="00E10973">
              <w:rPr>
                <w:rFonts w:cs="Arial"/>
                <w:color w:val="000000"/>
                <w:sz w:val="16"/>
                <w:szCs w:val="16"/>
              </w:rPr>
              <w:t>12</w:t>
            </w:r>
            <w:r w:rsidRPr="00E10973">
              <w:rPr>
                <w:color w:val="000000"/>
                <w:sz w:val="16"/>
                <w:szCs w:val="16"/>
                <w:cs/>
              </w:rPr>
              <w:t>.</w:t>
            </w:r>
            <w:r w:rsidRPr="00E10973">
              <w:rPr>
                <w:rFonts w:cs="Arial"/>
                <w:color w:val="000000"/>
                <w:sz w:val="16"/>
                <w:szCs w:val="16"/>
              </w:rPr>
              <w:t>00</w:t>
            </w:r>
            <w:r w:rsidRPr="00E10973">
              <w:rPr>
                <w:color w:val="000000"/>
                <w:sz w:val="16"/>
                <w:szCs w:val="16"/>
                <w:cs/>
              </w:rPr>
              <w:t xml:space="preserve">% </w:t>
            </w:r>
            <w:r w:rsidR="00874A11" w:rsidRPr="00E10973">
              <w:rPr>
                <w:rFonts w:cs="Arial"/>
                <w:color w:val="000000"/>
                <w:sz w:val="16"/>
                <w:szCs w:val="16"/>
              </w:rPr>
              <w:t>p</w:t>
            </w:r>
            <w:r w:rsidR="00874A11" w:rsidRPr="00E10973">
              <w:rPr>
                <w:color w:val="000000"/>
                <w:sz w:val="16"/>
                <w:szCs w:val="16"/>
                <w:cs/>
              </w:rPr>
              <w:t>.</w:t>
            </w:r>
            <w:r w:rsidR="00874A11" w:rsidRPr="00E10973">
              <w:rPr>
                <w:rFonts w:cs="Arial"/>
                <w:color w:val="000000"/>
                <w:sz w:val="16"/>
                <w:szCs w:val="16"/>
              </w:rPr>
              <w:t>a</w:t>
            </w:r>
            <w:r w:rsidR="00874A11" w:rsidRPr="00694958">
              <w:rPr>
                <w:color w:val="000000"/>
                <w:sz w:val="16"/>
                <w:szCs w:val="16"/>
                <w:cs/>
              </w:rPr>
              <w:t>.</w:t>
            </w:r>
          </w:p>
        </w:tc>
      </w:tr>
    </w:tbl>
    <w:p w14:paraId="4DE1FAD3" w14:textId="77777777" w:rsidR="00693BDA" w:rsidRDefault="00693BDA"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both"/>
        <w:rPr>
          <w:rFonts w:cs="Arial"/>
          <w:sz w:val="16"/>
          <w:szCs w:val="16"/>
        </w:rPr>
      </w:pPr>
    </w:p>
    <w:p w14:paraId="57C7BAE5" w14:textId="5FF4D025" w:rsidR="00874A11" w:rsidRPr="00694958"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both"/>
        <w:rPr>
          <w:rFonts w:cs="Arial"/>
          <w:sz w:val="16"/>
          <w:szCs w:val="16"/>
        </w:rPr>
      </w:pPr>
      <w:r w:rsidRPr="00694958">
        <w:rPr>
          <w:rFonts w:cs="Arial"/>
          <w:sz w:val="16"/>
          <w:szCs w:val="16"/>
        </w:rPr>
        <w:t xml:space="preserve">The transactions with related companies </w:t>
      </w:r>
      <w:r w:rsidR="002320A5" w:rsidRPr="00694958">
        <w:rPr>
          <w:rFonts w:cs="Arial"/>
          <w:sz w:val="16"/>
          <w:szCs w:val="16"/>
        </w:rPr>
        <w:t xml:space="preserve">and person </w:t>
      </w:r>
      <w:r w:rsidRPr="00694958">
        <w:rPr>
          <w:rFonts w:cs="Arial"/>
          <w:sz w:val="16"/>
          <w:szCs w:val="16"/>
        </w:rPr>
        <w:t xml:space="preserve">for the </w:t>
      </w:r>
      <w:r w:rsidR="00D75B51" w:rsidRPr="00694958">
        <w:rPr>
          <w:rFonts w:cs="Arial"/>
          <w:sz w:val="16"/>
          <w:szCs w:val="16"/>
        </w:rPr>
        <w:t xml:space="preserve">years </w:t>
      </w:r>
      <w:r w:rsidRPr="00694958">
        <w:rPr>
          <w:rFonts w:cs="Arial"/>
          <w:sz w:val="16"/>
          <w:szCs w:val="16"/>
        </w:rPr>
        <w:t xml:space="preserve">ended </w:t>
      </w:r>
      <w:r w:rsidR="00D75B51" w:rsidRPr="00694958">
        <w:rPr>
          <w:rFonts w:cs="Arial"/>
          <w:sz w:val="16"/>
          <w:szCs w:val="16"/>
        </w:rPr>
        <w:t xml:space="preserve">31 December </w:t>
      </w:r>
      <w:r w:rsidR="002320A5" w:rsidRPr="00694958">
        <w:rPr>
          <w:rFonts w:cs="Arial"/>
          <w:sz w:val="16"/>
          <w:szCs w:val="16"/>
        </w:rPr>
        <w:t>201</w:t>
      </w:r>
      <w:r w:rsidR="00C954F4">
        <w:rPr>
          <w:rFonts w:cs="Arial"/>
          <w:sz w:val="16"/>
          <w:szCs w:val="16"/>
        </w:rPr>
        <w:t>7</w:t>
      </w:r>
      <w:r w:rsidR="002320A5" w:rsidRPr="00694958">
        <w:rPr>
          <w:rFonts w:cs="Arial"/>
          <w:sz w:val="16"/>
          <w:szCs w:val="16"/>
        </w:rPr>
        <w:t xml:space="preserve"> and 201</w:t>
      </w:r>
      <w:r w:rsidR="00C954F4">
        <w:rPr>
          <w:rFonts w:cs="Arial"/>
          <w:sz w:val="16"/>
          <w:szCs w:val="16"/>
        </w:rPr>
        <w:t>6</w:t>
      </w:r>
      <w:r w:rsidR="002320A5" w:rsidRPr="00694958">
        <w:rPr>
          <w:rFonts w:cs="Arial"/>
          <w:sz w:val="16"/>
          <w:szCs w:val="16"/>
        </w:rPr>
        <w:t xml:space="preserve"> are as follows</w:t>
      </w:r>
      <w:r w:rsidRPr="00694958">
        <w:rPr>
          <w:sz w:val="16"/>
          <w:szCs w:val="16"/>
          <w:cs/>
        </w:rPr>
        <w:t>:</w:t>
      </w:r>
    </w:p>
    <w:p w14:paraId="2459B684" w14:textId="77777777" w:rsidR="00874A11" w:rsidRPr="00694958"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25"/>
        </w:tabs>
        <w:spacing w:line="360" w:lineRule="auto"/>
        <w:ind w:left="426"/>
        <w:jc w:val="both"/>
        <w:rPr>
          <w:rFonts w:cs="Arial"/>
          <w:sz w:val="16"/>
          <w:szCs w:val="16"/>
          <w:lang w:val="en-GB"/>
        </w:rPr>
      </w:pPr>
    </w:p>
    <w:tbl>
      <w:tblPr>
        <w:tblW w:w="9099" w:type="dxa"/>
        <w:tblInd w:w="468" w:type="dxa"/>
        <w:tblLayout w:type="fixed"/>
        <w:tblLook w:val="0000" w:firstRow="0" w:lastRow="0" w:firstColumn="0" w:lastColumn="0" w:noHBand="0" w:noVBand="0"/>
      </w:tblPr>
      <w:tblGrid>
        <w:gridCol w:w="4230"/>
        <w:gridCol w:w="1080"/>
        <w:gridCol w:w="237"/>
        <w:gridCol w:w="6"/>
        <w:gridCol w:w="1020"/>
        <w:gridCol w:w="236"/>
        <w:gridCol w:w="1026"/>
        <w:gridCol w:w="243"/>
        <w:gridCol w:w="1021"/>
      </w:tblGrid>
      <w:tr w:rsidR="00874A11" w:rsidRPr="00694958" w14:paraId="3644EB1E" w14:textId="77777777" w:rsidTr="00BF2F2A">
        <w:trPr>
          <w:tblHeader/>
        </w:trPr>
        <w:tc>
          <w:tcPr>
            <w:tcW w:w="4230" w:type="dxa"/>
          </w:tcPr>
          <w:p w14:paraId="20BB98D5" w14:textId="77777777" w:rsidR="00874A11" w:rsidRPr="00694958"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6"/>
                <w:szCs w:val="16"/>
              </w:rPr>
            </w:pPr>
          </w:p>
        </w:tc>
        <w:tc>
          <w:tcPr>
            <w:tcW w:w="4869" w:type="dxa"/>
            <w:gridSpan w:val="8"/>
          </w:tcPr>
          <w:p w14:paraId="57E2E3AB" w14:textId="77777777" w:rsidR="00874A11" w:rsidRPr="00694958" w:rsidRDefault="00874A11" w:rsidP="00A57F69">
            <w:pPr>
              <w:tabs>
                <w:tab w:val="clear" w:pos="907"/>
                <w:tab w:val="clear" w:pos="4678"/>
                <w:tab w:val="left" w:pos="900"/>
              </w:tabs>
              <w:spacing w:line="360" w:lineRule="auto"/>
              <w:ind w:left="-18" w:right="-103"/>
              <w:jc w:val="right"/>
              <w:rPr>
                <w:rFonts w:cs="Arial"/>
                <w:sz w:val="16"/>
                <w:szCs w:val="16"/>
              </w:rPr>
            </w:pPr>
            <w:r w:rsidRPr="00694958">
              <w:rPr>
                <w:sz w:val="16"/>
                <w:szCs w:val="16"/>
                <w:cs/>
              </w:rPr>
              <w:t>(</w:t>
            </w:r>
            <w:r w:rsidRPr="00694958">
              <w:rPr>
                <w:rFonts w:cs="Arial"/>
                <w:sz w:val="16"/>
                <w:szCs w:val="16"/>
              </w:rPr>
              <w:t xml:space="preserve">Unit </w:t>
            </w:r>
            <w:r w:rsidRPr="00694958">
              <w:rPr>
                <w:sz w:val="16"/>
                <w:szCs w:val="16"/>
                <w:cs/>
              </w:rPr>
              <w:t xml:space="preserve">: </w:t>
            </w:r>
            <w:r w:rsidRPr="00694958">
              <w:rPr>
                <w:rFonts w:cs="Arial"/>
                <w:sz w:val="16"/>
                <w:szCs w:val="16"/>
              </w:rPr>
              <w:t>Million Baht</w:t>
            </w:r>
            <w:r w:rsidRPr="00694958">
              <w:rPr>
                <w:sz w:val="16"/>
                <w:szCs w:val="16"/>
                <w:cs/>
              </w:rPr>
              <w:t>)</w:t>
            </w:r>
          </w:p>
        </w:tc>
      </w:tr>
      <w:tr w:rsidR="00874A11" w:rsidRPr="00694958" w14:paraId="6A2F4E0B" w14:textId="77777777" w:rsidTr="00BF2F2A">
        <w:trPr>
          <w:tblHeader/>
        </w:trPr>
        <w:tc>
          <w:tcPr>
            <w:tcW w:w="4230" w:type="dxa"/>
          </w:tcPr>
          <w:p w14:paraId="0CFCA921" w14:textId="77777777" w:rsidR="00874A11" w:rsidRPr="00694958"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6"/>
                <w:szCs w:val="16"/>
                <w:lang w:val="en-GB"/>
              </w:rPr>
            </w:pPr>
          </w:p>
        </w:tc>
        <w:tc>
          <w:tcPr>
            <w:tcW w:w="2343" w:type="dxa"/>
            <w:gridSpan w:val="4"/>
            <w:tcBorders>
              <w:bottom w:val="single" w:sz="4" w:space="0" w:color="auto"/>
            </w:tcBorders>
          </w:tcPr>
          <w:p w14:paraId="53F1188D" w14:textId="77777777" w:rsidR="00874A11" w:rsidRPr="00694958"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74"/>
              <w:jc w:val="center"/>
              <w:rPr>
                <w:rFonts w:cs="Arial"/>
                <w:sz w:val="16"/>
                <w:szCs w:val="16"/>
              </w:rPr>
            </w:pPr>
            <w:r w:rsidRPr="00694958">
              <w:rPr>
                <w:rFonts w:cs="Arial"/>
                <w:sz w:val="16"/>
                <w:szCs w:val="16"/>
              </w:rPr>
              <w:t>Consolidated F</w:t>
            </w:r>
            <w:r w:rsidRPr="00694958">
              <w:rPr>
                <w:sz w:val="16"/>
                <w:szCs w:val="16"/>
                <w:cs/>
              </w:rPr>
              <w:t>/</w:t>
            </w:r>
            <w:r w:rsidRPr="00694958">
              <w:rPr>
                <w:rFonts w:cs="Arial"/>
                <w:sz w:val="16"/>
                <w:szCs w:val="16"/>
              </w:rPr>
              <w:t>S</w:t>
            </w:r>
          </w:p>
        </w:tc>
        <w:tc>
          <w:tcPr>
            <w:tcW w:w="236" w:type="dxa"/>
          </w:tcPr>
          <w:p w14:paraId="6347B096" w14:textId="77777777" w:rsidR="00874A11" w:rsidRPr="00694958"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rPr>
            </w:pPr>
          </w:p>
        </w:tc>
        <w:tc>
          <w:tcPr>
            <w:tcW w:w="2290" w:type="dxa"/>
            <w:gridSpan w:val="3"/>
            <w:tcBorders>
              <w:bottom w:val="single" w:sz="4" w:space="0" w:color="auto"/>
            </w:tcBorders>
          </w:tcPr>
          <w:p w14:paraId="504E62C0" w14:textId="77777777" w:rsidR="00874A11" w:rsidRPr="00694958"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6" w:right="-108"/>
              <w:jc w:val="center"/>
              <w:rPr>
                <w:rFonts w:cs="Arial"/>
                <w:sz w:val="16"/>
                <w:szCs w:val="16"/>
              </w:rPr>
            </w:pPr>
            <w:r w:rsidRPr="00694958">
              <w:rPr>
                <w:rFonts w:cs="Arial"/>
                <w:sz w:val="16"/>
                <w:szCs w:val="16"/>
              </w:rPr>
              <w:t>Separate F</w:t>
            </w:r>
            <w:r w:rsidRPr="00694958">
              <w:rPr>
                <w:sz w:val="16"/>
                <w:szCs w:val="16"/>
                <w:cs/>
              </w:rPr>
              <w:t>/</w:t>
            </w:r>
            <w:r w:rsidRPr="00694958">
              <w:rPr>
                <w:rFonts w:cs="Arial"/>
                <w:sz w:val="16"/>
                <w:szCs w:val="16"/>
              </w:rPr>
              <w:t>S</w:t>
            </w:r>
          </w:p>
        </w:tc>
      </w:tr>
      <w:tr w:rsidR="00874A11" w:rsidRPr="00694958" w14:paraId="5DEDDAE7" w14:textId="77777777" w:rsidTr="00BF2F2A">
        <w:trPr>
          <w:tblHeader/>
        </w:trPr>
        <w:tc>
          <w:tcPr>
            <w:tcW w:w="4230" w:type="dxa"/>
          </w:tcPr>
          <w:p w14:paraId="33D1E439" w14:textId="77777777" w:rsidR="00874A11" w:rsidRPr="00694958"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6"/>
                <w:szCs w:val="16"/>
                <w:lang w:val="en-GB"/>
              </w:rPr>
            </w:pPr>
          </w:p>
        </w:tc>
        <w:tc>
          <w:tcPr>
            <w:tcW w:w="4869" w:type="dxa"/>
            <w:gridSpan w:val="8"/>
            <w:tcBorders>
              <w:bottom w:val="single" w:sz="4" w:space="0" w:color="auto"/>
            </w:tcBorders>
          </w:tcPr>
          <w:p w14:paraId="162D2B96" w14:textId="77777777" w:rsidR="00874A11" w:rsidRPr="00694958"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6" w:right="-108"/>
              <w:jc w:val="center"/>
              <w:rPr>
                <w:rFonts w:cs="Arial"/>
                <w:sz w:val="16"/>
                <w:szCs w:val="16"/>
              </w:rPr>
            </w:pPr>
            <w:r w:rsidRPr="00694958">
              <w:rPr>
                <w:rFonts w:cs="Arial"/>
                <w:sz w:val="16"/>
                <w:szCs w:val="16"/>
              </w:rPr>
              <w:t xml:space="preserve">For the </w:t>
            </w:r>
            <w:r w:rsidR="00D75B51" w:rsidRPr="00694958">
              <w:rPr>
                <w:rFonts w:cs="Arial"/>
                <w:sz w:val="16"/>
                <w:szCs w:val="16"/>
              </w:rPr>
              <w:t xml:space="preserve">years </w:t>
            </w:r>
            <w:r w:rsidRPr="00694958">
              <w:rPr>
                <w:rFonts w:cs="Arial"/>
                <w:sz w:val="16"/>
                <w:szCs w:val="16"/>
              </w:rPr>
              <w:t xml:space="preserve">ended </w:t>
            </w:r>
            <w:r w:rsidR="0056630E" w:rsidRPr="00694958">
              <w:rPr>
                <w:rFonts w:cs="Arial"/>
                <w:sz w:val="16"/>
                <w:szCs w:val="16"/>
              </w:rPr>
              <w:t>31 December</w:t>
            </w:r>
          </w:p>
        </w:tc>
      </w:tr>
      <w:tr w:rsidR="00C954F4" w:rsidRPr="00694958" w14:paraId="0B493A33" w14:textId="77777777" w:rsidTr="00BF2F2A">
        <w:trPr>
          <w:tblHeader/>
        </w:trPr>
        <w:tc>
          <w:tcPr>
            <w:tcW w:w="4230" w:type="dxa"/>
          </w:tcPr>
          <w:p w14:paraId="08F3BFB7" w14:textId="77777777" w:rsidR="00C954F4" w:rsidRPr="00694958" w:rsidRDefault="00C954F4" w:rsidP="00C95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6"/>
                <w:szCs w:val="16"/>
              </w:rPr>
            </w:pPr>
          </w:p>
        </w:tc>
        <w:tc>
          <w:tcPr>
            <w:tcW w:w="1080" w:type="dxa"/>
            <w:tcBorders>
              <w:top w:val="single" w:sz="4" w:space="0" w:color="auto"/>
              <w:bottom w:val="single" w:sz="4" w:space="0" w:color="auto"/>
            </w:tcBorders>
          </w:tcPr>
          <w:p w14:paraId="0A0E8342" w14:textId="79C98794" w:rsidR="00C954F4" w:rsidRPr="00694958" w:rsidRDefault="00C954F4" w:rsidP="00C95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sz w:val="16"/>
                <w:szCs w:val="16"/>
              </w:rPr>
            </w:pPr>
            <w:r>
              <w:rPr>
                <w:rFonts w:cs="Arial"/>
                <w:sz w:val="16"/>
                <w:szCs w:val="16"/>
              </w:rPr>
              <w:t>2017</w:t>
            </w:r>
          </w:p>
        </w:tc>
        <w:tc>
          <w:tcPr>
            <w:tcW w:w="237" w:type="dxa"/>
            <w:tcBorders>
              <w:top w:val="single" w:sz="4" w:space="0" w:color="auto"/>
            </w:tcBorders>
          </w:tcPr>
          <w:p w14:paraId="69CE4228" w14:textId="77777777" w:rsidR="00C954F4" w:rsidRPr="00694958" w:rsidRDefault="00C954F4" w:rsidP="00C95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jc w:val="right"/>
              <w:rPr>
                <w:rFonts w:cs="Arial"/>
                <w:sz w:val="16"/>
                <w:szCs w:val="16"/>
              </w:rPr>
            </w:pPr>
          </w:p>
        </w:tc>
        <w:tc>
          <w:tcPr>
            <w:tcW w:w="1026" w:type="dxa"/>
            <w:gridSpan w:val="2"/>
            <w:tcBorders>
              <w:top w:val="single" w:sz="4" w:space="0" w:color="auto"/>
              <w:bottom w:val="single" w:sz="4" w:space="0" w:color="auto"/>
            </w:tcBorders>
          </w:tcPr>
          <w:p w14:paraId="28CCE7CD" w14:textId="0C4CCD4D" w:rsidR="00C954F4" w:rsidRPr="00694958" w:rsidRDefault="00C954F4" w:rsidP="00C95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sz w:val="16"/>
                <w:szCs w:val="16"/>
              </w:rPr>
            </w:pPr>
            <w:r w:rsidRPr="00694958">
              <w:rPr>
                <w:rFonts w:cs="Arial"/>
                <w:sz w:val="16"/>
                <w:szCs w:val="16"/>
              </w:rPr>
              <w:t>2016</w:t>
            </w:r>
          </w:p>
        </w:tc>
        <w:tc>
          <w:tcPr>
            <w:tcW w:w="236" w:type="dxa"/>
            <w:tcBorders>
              <w:top w:val="single" w:sz="4" w:space="0" w:color="auto"/>
            </w:tcBorders>
          </w:tcPr>
          <w:p w14:paraId="57E57332" w14:textId="77777777" w:rsidR="00C954F4" w:rsidRPr="00694958" w:rsidRDefault="00C954F4" w:rsidP="00C95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jc w:val="right"/>
              <w:rPr>
                <w:rFonts w:cs="Arial"/>
                <w:sz w:val="16"/>
                <w:szCs w:val="16"/>
              </w:rPr>
            </w:pPr>
          </w:p>
        </w:tc>
        <w:tc>
          <w:tcPr>
            <w:tcW w:w="1026" w:type="dxa"/>
            <w:tcBorders>
              <w:top w:val="single" w:sz="4" w:space="0" w:color="auto"/>
              <w:bottom w:val="single" w:sz="4" w:space="0" w:color="auto"/>
            </w:tcBorders>
          </w:tcPr>
          <w:p w14:paraId="18812932" w14:textId="6BC1A327" w:rsidR="00C954F4" w:rsidRPr="00694958" w:rsidRDefault="00C954F4" w:rsidP="00C95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sz w:val="16"/>
                <w:szCs w:val="16"/>
              </w:rPr>
            </w:pPr>
            <w:r>
              <w:rPr>
                <w:rFonts w:cs="Arial"/>
                <w:sz w:val="16"/>
                <w:szCs w:val="16"/>
              </w:rPr>
              <w:t>2017</w:t>
            </w:r>
          </w:p>
        </w:tc>
        <w:tc>
          <w:tcPr>
            <w:tcW w:w="243" w:type="dxa"/>
            <w:tcBorders>
              <w:top w:val="single" w:sz="4" w:space="0" w:color="auto"/>
            </w:tcBorders>
          </w:tcPr>
          <w:p w14:paraId="2E162973" w14:textId="77777777" w:rsidR="00C954F4" w:rsidRPr="00694958" w:rsidRDefault="00C954F4" w:rsidP="00C95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jc w:val="right"/>
              <w:rPr>
                <w:rFonts w:cs="Arial"/>
                <w:sz w:val="16"/>
                <w:szCs w:val="16"/>
              </w:rPr>
            </w:pPr>
          </w:p>
        </w:tc>
        <w:tc>
          <w:tcPr>
            <w:tcW w:w="1021" w:type="dxa"/>
            <w:tcBorders>
              <w:top w:val="single" w:sz="4" w:space="0" w:color="auto"/>
              <w:bottom w:val="single" w:sz="4" w:space="0" w:color="auto"/>
            </w:tcBorders>
          </w:tcPr>
          <w:p w14:paraId="2340E2CB" w14:textId="31F12204" w:rsidR="00C954F4" w:rsidRPr="00694958" w:rsidRDefault="00C954F4" w:rsidP="00C95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sz w:val="16"/>
                <w:szCs w:val="16"/>
              </w:rPr>
            </w:pPr>
            <w:r w:rsidRPr="00694958">
              <w:rPr>
                <w:rFonts w:cs="Arial"/>
                <w:sz w:val="16"/>
                <w:szCs w:val="16"/>
              </w:rPr>
              <w:t>2016</w:t>
            </w:r>
          </w:p>
        </w:tc>
      </w:tr>
      <w:tr w:rsidR="00C954F4" w:rsidRPr="00694958" w14:paraId="0E357FB1" w14:textId="77777777" w:rsidTr="00D8036C">
        <w:tc>
          <w:tcPr>
            <w:tcW w:w="4230" w:type="dxa"/>
            <w:vAlign w:val="bottom"/>
          </w:tcPr>
          <w:p w14:paraId="134A6FB3" w14:textId="5C5E2E10" w:rsidR="00C954F4" w:rsidRPr="00694958" w:rsidRDefault="00C954F4" w:rsidP="00C954F4">
            <w:pPr>
              <w:tabs>
                <w:tab w:val="clear" w:pos="227"/>
                <w:tab w:val="decimal" w:pos="522"/>
              </w:tabs>
              <w:spacing w:line="360" w:lineRule="auto"/>
              <w:ind w:left="-52" w:right="-10" w:firstLine="14"/>
              <w:rPr>
                <w:rFonts w:cs="Arial"/>
                <w:b/>
                <w:sz w:val="16"/>
                <w:szCs w:val="16"/>
              </w:rPr>
            </w:pPr>
            <w:r w:rsidRPr="00694958">
              <w:rPr>
                <w:rFonts w:cs="Arial"/>
                <w:b/>
                <w:sz w:val="16"/>
                <w:szCs w:val="16"/>
              </w:rPr>
              <w:t xml:space="preserve">Transactions with </w:t>
            </w:r>
            <w:r w:rsidR="005A2CAD">
              <w:rPr>
                <w:rFonts w:cs="Arial"/>
                <w:b/>
                <w:sz w:val="16"/>
                <w:szCs w:val="16"/>
              </w:rPr>
              <w:t xml:space="preserve">its </w:t>
            </w:r>
            <w:r w:rsidRPr="00694958">
              <w:rPr>
                <w:rFonts w:cs="Arial"/>
                <w:b/>
                <w:sz w:val="16"/>
                <w:szCs w:val="16"/>
              </w:rPr>
              <w:t>subsidiaries</w:t>
            </w:r>
          </w:p>
        </w:tc>
        <w:tc>
          <w:tcPr>
            <w:tcW w:w="1080" w:type="dxa"/>
          </w:tcPr>
          <w:p w14:paraId="29ABF035" w14:textId="77777777" w:rsidR="00C954F4" w:rsidRPr="00694958" w:rsidRDefault="00C954F4" w:rsidP="00C95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right"/>
              <w:rPr>
                <w:rFonts w:cs="Arial"/>
                <w:sz w:val="16"/>
                <w:szCs w:val="16"/>
              </w:rPr>
            </w:pPr>
          </w:p>
        </w:tc>
        <w:tc>
          <w:tcPr>
            <w:tcW w:w="237" w:type="dxa"/>
          </w:tcPr>
          <w:p w14:paraId="442AF459" w14:textId="77777777" w:rsidR="00C954F4" w:rsidRPr="00694958" w:rsidRDefault="00C954F4" w:rsidP="00C95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rPr>
                <w:rFonts w:cs="Arial"/>
                <w:sz w:val="16"/>
                <w:szCs w:val="16"/>
              </w:rPr>
            </w:pPr>
          </w:p>
        </w:tc>
        <w:tc>
          <w:tcPr>
            <w:tcW w:w="1026" w:type="dxa"/>
            <w:gridSpan w:val="2"/>
          </w:tcPr>
          <w:p w14:paraId="3EECE508" w14:textId="77777777" w:rsidR="00C954F4" w:rsidRPr="00694958" w:rsidRDefault="00C954F4" w:rsidP="00C95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right"/>
              <w:rPr>
                <w:rFonts w:cs="Arial"/>
                <w:sz w:val="16"/>
                <w:szCs w:val="16"/>
              </w:rPr>
            </w:pPr>
          </w:p>
        </w:tc>
        <w:tc>
          <w:tcPr>
            <w:tcW w:w="236" w:type="dxa"/>
          </w:tcPr>
          <w:p w14:paraId="211B308F" w14:textId="77777777" w:rsidR="00C954F4" w:rsidRPr="00694958" w:rsidRDefault="00C954F4" w:rsidP="00C95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jc w:val="right"/>
              <w:rPr>
                <w:rFonts w:cs="Arial"/>
                <w:sz w:val="16"/>
                <w:szCs w:val="16"/>
              </w:rPr>
            </w:pPr>
          </w:p>
        </w:tc>
        <w:tc>
          <w:tcPr>
            <w:tcW w:w="1026" w:type="dxa"/>
          </w:tcPr>
          <w:p w14:paraId="2B22B0D2" w14:textId="77777777" w:rsidR="00C954F4" w:rsidRPr="00694958" w:rsidRDefault="00C954F4" w:rsidP="00C95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jc w:val="right"/>
              <w:rPr>
                <w:rFonts w:cs="Arial"/>
                <w:sz w:val="16"/>
                <w:szCs w:val="16"/>
              </w:rPr>
            </w:pPr>
          </w:p>
        </w:tc>
        <w:tc>
          <w:tcPr>
            <w:tcW w:w="243" w:type="dxa"/>
          </w:tcPr>
          <w:p w14:paraId="6CE63E14" w14:textId="77777777" w:rsidR="00C954F4" w:rsidRPr="00694958" w:rsidRDefault="00C954F4" w:rsidP="00C95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jc w:val="right"/>
              <w:rPr>
                <w:rFonts w:cs="Arial"/>
                <w:sz w:val="16"/>
                <w:szCs w:val="16"/>
              </w:rPr>
            </w:pPr>
          </w:p>
        </w:tc>
        <w:tc>
          <w:tcPr>
            <w:tcW w:w="1021" w:type="dxa"/>
          </w:tcPr>
          <w:p w14:paraId="57E884A5" w14:textId="77777777" w:rsidR="00C954F4" w:rsidRPr="00694958" w:rsidRDefault="00C954F4" w:rsidP="00C95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jc w:val="right"/>
              <w:rPr>
                <w:rFonts w:cs="Arial"/>
                <w:sz w:val="16"/>
                <w:szCs w:val="16"/>
              </w:rPr>
            </w:pPr>
          </w:p>
        </w:tc>
      </w:tr>
      <w:tr w:rsidR="00F732F9" w:rsidRPr="00694958" w14:paraId="79BE1DFC" w14:textId="77777777" w:rsidTr="00D8036C">
        <w:tc>
          <w:tcPr>
            <w:tcW w:w="4230" w:type="dxa"/>
            <w:vAlign w:val="bottom"/>
          </w:tcPr>
          <w:p w14:paraId="3570634C" w14:textId="77777777" w:rsidR="00F732F9" w:rsidRPr="00694958" w:rsidRDefault="00F732F9" w:rsidP="00F732F9">
            <w:pPr>
              <w:tabs>
                <w:tab w:val="clear" w:pos="227"/>
              </w:tabs>
              <w:spacing w:line="360" w:lineRule="auto"/>
              <w:ind w:left="178"/>
              <w:rPr>
                <w:rFonts w:cs="Arial"/>
                <w:sz w:val="16"/>
                <w:szCs w:val="16"/>
              </w:rPr>
            </w:pPr>
            <w:r w:rsidRPr="00694958">
              <w:rPr>
                <w:rFonts w:cs="Arial"/>
                <w:sz w:val="16"/>
                <w:szCs w:val="16"/>
              </w:rPr>
              <w:t>Interest income</w:t>
            </w:r>
          </w:p>
        </w:tc>
        <w:tc>
          <w:tcPr>
            <w:tcW w:w="1080" w:type="dxa"/>
            <w:vAlign w:val="bottom"/>
          </w:tcPr>
          <w:p w14:paraId="339E24B7" w14:textId="4CBEC9ED" w:rsidR="00F732F9" w:rsidRPr="0072458D" w:rsidRDefault="00F732F9" w:rsidP="00F732F9">
            <w:pPr>
              <w:spacing w:line="360" w:lineRule="auto"/>
              <w:ind w:right="-10"/>
              <w:jc w:val="center"/>
              <w:rPr>
                <w:rFonts w:cs="Arial"/>
                <w:sz w:val="16"/>
                <w:szCs w:val="16"/>
                <w:highlight w:val="yellow"/>
                <w:lang w:val="en-GB"/>
              </w:rPr>
            </w:pPr>
            <w:r w:rsidRPr="00694958">
              <w:rPr>
                <w:sz w:val="16"/>
                <w:szCs w:val="16"/>
                <w:cs/>
                <w:lang w:val="en-GB"/>
              </w:rPr>
              <w:t xml:space="preserve">      -</w:t>
            </w:r>
          </w:p>
        </w:tc>
        <w:tc>
          <w:tcPr>
            <w:tcW w:w="237" w:type="dxa"/>
          </w:tcPr>
          <w:p w14:paraId="54F34C9B" w14:textId="77777777" w:rsidR="00F732F9" w:rsidRPr="00694958" w:rsidRDefault="00F732F9" w:rsidP="00F732F9">
            <w:pPr>
              <w:tabs>
                <w:tab w:val="decimal" w:pos="522"/>
              </w:tabs>
              <w:spacing w:line="360" w:lineRule="auto"/>
              <w:ind w:left="252"/>
              <w:jc w:val="right"/>
              <w:rPr>
                <w:rFonts w:cs="Arial"/>
                <w:sz w:val="16"/>
                <w:szCs w:val="16"/>
              </w:rPr>
            </w:pPr>
          </w:p>
        </w:tc>
        <w:tc>
          <w:tcPr>
            <w:tcW w:w="1026" w:type="dxa"/>
            <w:gridSpan w:val="2"/>
            <w:vAlign w:val="bottom"/>
          </w:tcPr>
          <w:p w14:paraId="14CEC521" w14:textId="585E6571" w:rsidR="00F732F9" w:rsidRPr="00694958" w:rsidRDefault="00F732F9" w:rsidP="00F732F9">
            <w:pPr>
              <w:spacing w:line="360" w:lineRule="auto"/>
              <w:ind w:right="-10"/>
              <w:jc w:val="center"/>
              <w:rPr>
                <w:rFonts w:cs="Arial"/>
                <w:sz w:val="16"/>
                <w:szCs w:val="16"/>
                <w:lang w:val="en-GB"/>
              </w:rPr>
            </w:pPr>
            <w:r w:rsidRPr="00694958">
              <w:rPr>
                <w:sz w:val="16"/>
                <w:szCs w:val="16"/>
                <w:cs/>
                <w:lang w:val="en-GB"/>
              </w:rPr>
              <w:t xml:space="preserve">      -</w:t>
            </w:r>
          </w:p>
        </w:tc>
        <w:tc>
          <w:tcPr>
            <w:tcW w:w="236" w:type="dxa"/>
          </w:tcPr>
          <w:p w14:paraId="5B6D4F44" w14:textId="77777777" w:rsidR="00F732F9" w:rsidRPr="00694958" w:rsidRDefault="00F732F9" w:rsidP="00F732F9">
            <w:pPr>
              <w:tabs>
                <w:tab w:val="decimal" w:pos="522"/>
              </w:tabs>
              <w:spacing w:line="360" w:lineRule="auto"/>
              <w:ind w:left="252"/>
              <w:jc w:val="right"/>
              <w:rPr>
                <w:rFonts w:cs="Arial"/>
                <w:sz w:val="16"/>
                <w:szCs w:val="16"/>
              </w:rPr>
            </w:pPr>
          </w:p>
        </w:tc>
        <w:tc>
          <w:tcPr>
            <w:tcW w:w="1026" w:type="dxa"/>
            <w:vAlign w:val="bottom"/>
          </w:tcPr>
          <w:p w14:paraId="0B86BA19" w14:textId="248CFCF3" w:rsidR="00F732F9" w:rsidRPr="006718F5" w:rsidRDefault="00F732F9" w:rsidP="00F732F9">
            <w:pPr>
              <w:tabs>
                <w:tab w:val="decimal" w:pos="522"/>
              </w:tabs>
              <w:spacing w:line="360" w:lineRule="auto"/>
              <w:ind w:right="-10"/>
              <w:jc w:val="right"/>
              <w:rPr>
                <w:rFonts w:cs="Arial"/>
                <w:sz w:val="16"/>
                <w:szCs w:val="16"/>
                <w:highlight w:val="cyan"/>
              </w:rPr>
            </w:pPr>
            <w:r w:rsidRPr="005736B7">
              <w:rPr>
                <w:rFonts w:cs="Arial"/>
                <w:sz w:val="16"/>
                <w:szCs w:val="16"/>
              </w:rPr>
              <w:t>73</w:t>
            </w:r>
            <w:r w:rsidRPr="005736B7">
              <w:rPr>
                <w:sz w:val="16"/>
                <w:szCs w:val="16"/>
                <w:cs/>
              </w:rPr>
              <w:t>.</w:t>
            </w:r>
            <w:r w:rsidRPr="005736B7">
              <w:rPr>
                <w:rFonts w:cs="Arial"/>
                <w:sz w:val="16"/>
                <w:szCs w:val="16"/>
              </w:rPr>
              <w:t>63</w:t>
            </w:r>
          </w:p>
        </w:tc>
        <w:tc>
          <w:tcPr>
            <w:tcW w:w="243" w:type="dxa"/>
          </w:tcPr>
          <w:p w14:paraId="4A9E151E" w14:textId="77777777" w:rsidR="00F732F9" w:rsidRPr="00694958" w:rsidRDefault="00F732F9" w:rsidP="00F732F9">
            <w:pPr>
              <w:tabs>
                <w:tab w:val="decimal" w:pos="522"/>
              </w:tabs>
              <w:spacing w:line="360" w:lineRule="auto"/>
              <w:ind w:left="252"/>
              <w:jc w:val="right"/>
              <w:rPr>
                <w:rFonts w:cs="Arial"/>
                <w:sz w:val="16"/>
                <w:szCs w:val="16"/>
              </w:rPr>
            </w:pPr>
          </w:p>
        </w:tc>
        <w:tc>
          <w:tcPr>
            <w:tcW w:w="1021" w:type="dxa"/>
            <w:vAlign w:val="bottom"/>
          </w:tcPr>
          <w:p w14:paraId="2D9CF70B" w14:textId="08B6E535" w:rsidR="00F732F9" w:rsidRPr="00694958" w:rsidRDefault="00F732F9" w:rsidP="00F732F9">
            <w:pPr>
              <w:tabs>
                <w:tab w:val="decimal" w:pos="522"/>
              </w:tabs>
              <w:spacing w:line="360" w:lineRule="auto"/>
              <w:ind w:right="-10"/>
              <w:jc w:val="right"/>
              <w:rPr>
                <w:rFonts w:cs="Arial"/>
                <w:sz w:val="16"/>
                <w:szCs w:val="16"/>
              </w:rPr>
            </w:pPr>
            <w:r w:rsidRPr="00694958">
              <w:rPr>
                <w:rFonts w:cs="Arial"/>
                <w:sz w:val="16"/>
                <w:szCs w:val="16"/>
              </w:rPr>
              <w:t>53</w:t>
            </w:r>
            <w:r w:rsidRPr="00694958">
              <w:rPr>
                <w:sz w:val="16"/>
                <w:szCs w:val="16"/>
                <w:cs/>
              </w:rPr>
              <w:t>.</w:t>
            </w:r>
            <w:r w:rsidRPr="00694958">
              <w:rPr>
                <w:rFonts w:cs="Arial"/>
                <w:sz w:val="16"/>
                <w:szCs w:val="16"/>
              </w:rPr>
              <w:t>40</w:t>
            </w:r>
          </w:p>
        </w:tc>
      </w:tr>
      <w:tr w:rsidR="00F732F9" w:rsidRPr="00694958" w14:paraId="3E23490F" w14:textId="77777777" w:rsidTr="00D8036C">
        <w:tc>
          <w:tcPr>
            <w:tcW w:w="4230" w:type="dxa"/>
            <w:vAlign w:val="bottom"/>
          </w:tcPr>
          <w:p w14:paraId="0D914735" w14:textId="77777777" w:rsidR="00F732F9" w:rsidRPr="00694958" w:rsidRDefault="00F732F9" w:rsidP="00F732F9">
            <w:pPr>
              <w:tabs>
                <w:tab w:val="clear" w:pos="227"/>
              </w:tabs>
              <w:spacing w:line="360" w:lineRule="auto"/>
              <w:ind w:left="178"/>
              <w:rPr>
                <w:rFonts w:cs="Arial"/>
                <w:sz w:val="16"/>
                <w:szCs w:val="16"/>
              </w:rPr>
            </w:pPr>
            <w:r w:rsidRPr="00694958">
              <w:rPr>
                <w:rFonts w:cs="Arial"/>
                <w:sz w:val="16"/>
                <w:szCs w:val="16"/>
              </w:rPr>
              <w:t>Service income</w:t>
            </w:r>
          </w:p>
        </w:tc>
        <w:tc>
          <w:tcPr>
            <w:tcW w:w="1080" w:type="dxa"/>
            <w:vAlign w:val="bottom"/>
          </w:tcPr>
          <w:p w14:paraId="19657D12" w14:textId="76FE3E0E" w:rsidR="00F732F9" w:rsidRPr="0072458D" w:rsidRDefault="00F732F9" w:rsidP="00F732F9">
            <w:pPr>
              <w:spacing w:line="360" w:lineRule="auto"/>
              <w:ind w:right="-10"/>
              <w:jc w:val="center"/>
              <w:rPr>
                <w:rFonts w:cs="Arial"/>
                <w:sz w:val="16"/>
                <w:szCs w:val="16"/>
                <w:highlight w:val="yellow"/>
                <w:lang w:val="en-GB"/>
              </w:rPr>
            </w:pPr>
            <w:r w:rsidRPr="00694958">
              <w:rPr>
                <w:sz w:val="16"/>
                <w:szCs w:val="16"/>
                <w:cs/>
                <w:lang w:val="en-GB"/>
              </w:rPr>
              <w:t xml:space="preserve">      -</w:t>
            </w:r>
          </w:p>
        </w:tc>
        <w:tc>
          <w:tcPr>
            <w:tcW w:w="237" w:type="dxa"/>
          </w:tcPr>
          <w:p w14:paraId="657BD395" w14:textId="77777777" w:rsidR="00F732F9" w:rsidRPr="00694958" w:rsidRDefault="00F732F9" w:rsidP="00F732F9">
            <w:pPr>
              <w:tabs>
                <w:tab w:val="decimal" w:pos="522"/>
              </w:tabs>
              <w:spacing w:line="360" w:lineRule="auto"/>
              <w:ind w:left="252"/>
              <w:jc w:val="right"/>
              <w:rPr>
                <w:rFonts w:cs="Arial"/>
                <w:sz w:val="16"/>
                <w:szCs w:val="16"/>
              </w:rPr>
            </w:pPr>
          </w:p>
        </w:tc>
        <w:tc>
          <w:tcPr>
            <w:tcW w:w="1026" w:type="dxa"/>
            <w:gridSpan w:val="2"/>
            <w:vAlign w:val="bottom"/>
          </w:tcPr>
          <w:p w14:paraId="5A70F63C" w14:textId="51B78AF6" w:rsidR="00F732F9" w:rsidRPr="00694958" w:rsidRDefault="00F732F9" w:rsidP="00F732F9">
            <w:pPr>
              <w:spacing w:line="360" w:lineRule="auto"/>
              <w:ind w:right="-10"/>
              <w:jc w:val="center"/>
              <w:rPr>
                <w:rFonts w:cs="Arial"/>
                <w:sz w:val="16"/>
                <w:szCs w:val="16"/>
                <w:lang w:val="en-GB"/>
              </w:rPr>
            </w:pPr>
            <w:r w:rsidRPr="00694958">
              <w:rPr>
                <w:sz w:val="16"/>
                <w:szCs w:val="16"/>
                <w:cs/>
                <w:lang w:val="en-GB"/>
              </w:rPr>
              <w:t xml:space="preserve">      -</w:t>
            </w:r>
          </w:p>
        </w:tc>
        <w:tc>
          <w:tcPr>
            <w:tcW w:w="236" w:type="dxa"/>
          </w:tcPr>
          <w:p w14:paraId="3AA34658" w14:textId="77777777" w:rsidR="00F732F9" w:rsidRPr="00694958" w:rsidRDefault="00F732F9" w:rsidP="00F732F9">
            <w:pPr>
              <w:tabs>
                <w:tab w:val="decimal" w:pos="522"/>
              </w:tabs>
              <w:spacing w:line="360" w:lineRule="auto"/>
              <w:ind w:left="252"/>
              <w:jc w:val="right"/>
              <w:rPr>
                <w:rFonts w:cs="Arial"/>
                <w:sz w:val="16"/>
                <w:szCs w:val="16"/>
              </w:rPr>
            </w:pPr>
          </w:p>
        </w:tc>
        <w:tc>
          <w:tcPr>
            <w:tcW w:w="1026" w:type="dxa"/>
            <w:vAlign w:val="bottom"/>
          </w:tcPr>
          <w:p w14:paraId="24CE830D" w14:textId="0CD49A3C" w:rsidR="00F732F9" w:rsidRPr="006718F5" w:rsidRDefault="00F732F9" w:rsidP="00F732F9">
            <w:pPr>
              <w:tabs>
                <w:tab w:val="decimal" w:pos="522"/>
              </w:tabs>
              <w:spacing w:line="360" w:lineRule="auto"/>
              <w:ind w:right="-10"/>
              <w:jc w:val="right"/>
              <w:rPr>
                <w:rFonts w:cs="Arial"/>
                <w:sz w:val="16"/>
                <w:szCs w:val="16"/>
                <w:highlight w:val="cyan"/>
              </w:rPr>
            </w:pPr>
            <w:r w:rsidRPr="005736B7">
              <w:rPr>
                <w:rFonts w:cs="Arial"/>
                <w:sz w:val="16"/>
                <w:szCs w:val="16"/>
              </w:rPr>
              <w:t>6</w:t>
            </w:r>
            <w:r w:rsidRPr="005736B7">
              <w:rPr>
                <w:sz w:val="16"/>
                <w:szCs w:val="16"/>
                <w:cs/>
              </w:rPr>
              <w:t>.</w:t>
            </w:r>
            <w:r w:rsidRPr="005736B7">
              <w:rPr>
                <w:rFonts w:cs="Arial"/>
                <w:sz w:val="16"/>
                <w:szCs w:val="16"/>
              </w:rPr>
              <w:t>09</w:t>
            </w:r>
          </w:p>
        </w:tc>
        <w:tc>
          <w:tcPr>
            <w:tcW w:w="243" w:type="dxa"/>
          </w:tcPr>
          <w:p w14:paraId="21863E79" w14:textId="77777777" w:rsidR="00F732F9" w:rsidRPr="00694958" w:rsidRDefault="00F732F9" w:rsidP="00F732F9">
            <w:pPr>
              <w:tabs>
                <w:tab w:val="decimal" w:pos="522"/>
              </w:tabs>
              <w:spacing w:line="360" w:lineRule="auto"/>
              <w:ind w:left="252"/>
              <w:jc w:val="right"/>
              <w:rPr>
                <w:rFonts w:cs="Arial"/>
                <w:sz w:val="16"/>
                <w:szCs w:val="16"/>
              </w:rPr>
            </w:pPr>
          </w:p>
        </w:tc>
        <w:tc>
          <w:tcPr>
            <w:tcW w:w="1021" w:type="dxa"/>
            <w:vAlign w:val="bottom"/>
          </w:tcPr>
          <w:p w14:paraId="36177D00" w14:textId="3A216A53" w:rsidR="00F732F9" w:rsidRPr="00694958" w:rsidRDefault="00F732F9" w:rsidP="00F732F9">
            <w:pPr>
              <w:tabs>
                <w:tab w:val="decimal" w:pos="522"/>
              </w:tabs>
              <w:spacing w:line="360" w:lineRule="auto"/>
              <w:ind w:right="-10"/>
              <w:jc w:val="right"/>
              <w:rPr>
                <w:rFonts w:cs="Arial"/>
                <w:sz w:val="16"/>
                <w:szCs w:val="16"/>
              </w:rPr>
            </w:pPr>
            <w:r w:rsidRPr="00694958">
              <w:rPr>
                <w:rFonts w:cs="Arial"/>
                <w:sz w:val="16"/>
                <w:szCs w:val="16"/>
              </w:rPr>
              <w:t>17</w:t>
            </w:r>
            <w:r w:rsidRPr="00694958">
              <w:rPr>
                <w:sz w:val="16"/>
                <w:szCs w:val="16"/>
                <w:cs/>
              </w:rPr>
              <w:t>.</w:t>
            </w:r>
            <w:r w:rsidRPr="00694958">
              <w:rPr>
                <w:rFonts w:cs="Arial"/>
                <w:sz w:val="16"/>
                <w:szCs w:val="16"/>
              </w:rPr>
              <w:t>49</w:t>
            </w:r>
          </w:p>
        </w:tc>
      </w:tr>
      <w:tr w:rsidR="00F732F9" w:rsidRPr="00694958" w14:paraId="3D2C2E06" w14:textId="77777777" w:rsidTr="00D8036C">
        <w:tc>
          <w:tcPr>
            <w:tcW w:w="4230" w:type="dxa"/>
            <w:vAlign w:val="bottom"/>
          </w:tcPr>
          <w:p w14:paraId="6AB6990A" w14:textId="77777777" w:rsidR="00F732F9" w:rsidRPr="00694958" w:rsidRDefault="00F732F9" w:rsidP="00F73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8"/>
              <w:rPr>
                <w:rFonts w:cs="Arial"/>
                <w:sz w:val="16"/>
                <w:szCs w:val="16"/>
              </w:rPr>
            </w:pPr>
            <w:r w:rsidRPr="00694958">
              <w:rPr>
                <w:rFonts w:cs="Arial"/>
                <w:sz w:val="16"/>
                <w:szCs w:val="16"/>
              </w:rPr>
              <w:t>Dividend income</w:t>
            </w:r>
          </w:p>
        </w:tc>
        <w:tc>
          <w:tcPr>
            <w:tcW w:w="1080" w:type="dxa"/>
            <w:vAlign w:val="bottom"/>
          </w:tcPr>
          <w:p w14:paraId="7A1A179B" w14:textId="11EADD68" w:rsidR="00F732F9" w:rsidRPr="0072458D" w:rsidRDefault="00F732F9" w:rsidP="00F732F9">
            <w:pPr>
              <w:spacing w:line="360" w:lineRule="auto"/>
              <w:ind w:right="-10"/>
              <w:jc w:val="center"/>
              <w:rPr>
                <w:rFonts w:cs="Arial"/>
                <w:sz w:val="16"/>
                <w:szCs w:val="16"/>
                <w:highlight w:val="yellow"/>
                <w:lang w:val="en-GB"/>
              </w:rPr>
            </w:pPr>
            <w:r w:rsidRPr="00694958">
              <w:rPr>
                <w:sz w:val="16"/>
                <w:szCs w:val="16"/>
                <w:cs/>
                <w:lang w:val="en-GB"/>
              </w:rPr>
              <w:t xml:space="preserve">      -</w:t>
            </w:r>
          </w:p>
        </w:tc>
        <w:tc>
          <w:tcPr>
            <w:tcW w:w="237" w:type="dxa"/>
          </w:tcPr>
          <w:p w14:paraId="560882A1" w14:textId="77777777" w:rsidR="00F732F9" w:rsidRPr="00694958" w:rsidRDefault="00F732F9" w:rsidP="00F732F9">
            <w:pPr>
              <w:tabs>
                <w:tab w:val="decimal" w:pos="492"/>
                <w:tab w:val="decimal" w:pos="522"/>
              </w:tabs>
              <w:spacing w:line="360" w:lineRule="auto"/>
              <w:ind w:right="-10"/>
              <w:jc w:val="right"/>
              <w:rPr>
                <w:rFonts w:cs="Arial"/>
                <w:sz w:val="16"/>
                <w:szCs w:val="16"/>
              </w:rPr>
            </w:pPr>
          </w:p>
        </w:tc>
        <w:tc>
          <w:tcPr>
            <w:tcW w:w="1026" w:type="dxa"/>
            <w:gridSpan w:val="2"/>
            <w:vAlign w:val="bottom"/>
          </w:tcPr>
          <w:p w14:paraId="1F8834EE" w14:textId="7D291979" w:rsidR="00F732F9" w:rsidRPr="00694958" w:rsidRDefault="00F732F9" w:rsidP="00F732F9">
            <w:pPr>
              <w:spacing w:line="360" w:lineRule="auto"/>
              <w:ind w:right="-10"/>
              <w:jc w:val="center"/>
              <w:rPr>
                <w:rFonts w:cs="Arial"/>
                <w:sz w:val="16"/>
                <w:szCs w:val="16"/>
                <w:lang w:val="en-GB"/>
              </w:rPr>
            </w:pPr>
            <w:r w:rsidRPr="00694958">
              <w:rPr>
                <w:sz w:val="16"/>
                <w:szCs w:val="16"/>
                <w:cs/>
                <w:lang w:val="en-GB"/>
              </w:rPr>
              <w:t xml:space="preserve">      -</w:t>
            </w:r>
          </w:p>
        </w:tc>
        <w:tc>
          <w:tcPr>
            <w:tcW w:w="236" w:type="dxa"/>
          </w:tcPr>
          <w:p w14:paraId="47634B27" w14:textId="77777777" w:rsidR="00F732F9" w:rsidRPr="00694958" w:rsidRDefault="00F732F9" w:rsidP="00F732F9">
            <w:pPr>
              <w:tabs>
                <w:tab w:val="decimal" w:pos="492"/>
                <w:tab w:val="decimal" w:pos="522"/>
              </w:tabs>
              <w:spacing w:line="360" w:lineRule="auto"/>
              <w:ind w:right="-10"/>
              <w:jc w:val="right"/>
              <w:rPr>
                <w:rFonts w:cs="Arial"/>
                <w:sz w:val="16"/>
                <w:szCs w:val="16"/>
              </w:rPr>
            </w:pPr>
          </w:p>
        </w:tc>
        <w:tc>
          <w:tcPr>
            <w:tcW w:w="1026" w:type="dxa"/>
            <w:vAlign w:val="bottom"/>
          </w:tcPr>
          <w:p w14:paraId="4746F5F4" w14:textId="2AF31F69" w:rsidR="00F732F9" w:rsidRPr="006718F5" w:rsidRDefault="00F732F9" w:rsidP="00F732F9">
            <w:pPr>
              <w:tabs>
                <w:tab w:val="decimal" w:pos="522"/>
              </w:tabs>
              <w:spacing w:line="360" w:lineRule="auto"/>
              <w:ind w:right="-10"/>
              <w:jc w:val="right"/>
              <w:rPr>
                <w:rFonts w:cs="Arial"/>
                <w:sz w:val="16"/>
                <w:szCs w:val="16"/>
                <w:highlight w:val="cyan"/>
              </w:rPr>
            </w:pPr>
            <w:r w:rsidRPr="005736B7">
              <w:rPr>
                <w:rFonts w:cs="Arial"/>
                <w:sz w:val="16"/>
                <w:szCs w:val="16"/>
              </w:rPr>
              <w:t>54</w:t>
            </w:r>
            <w:r w:rsidRPr="005736B7">
              <w:rPr>
                <w:sz w:val="16"/>
                <w:szCs w:val="16"/>
                <w:cs/>
              </w:rPr>
              <w:t>.</w:t>
            </w:r>
            <w:r w:rsidRPr="005736B7">
              <w:rPr>
                <w:rFonts w:cs="Arial"/>
                <w:sz w:val="16"/>
                <w:szCs w:val="16"/>
              </w:rPr>
              <w:t>52</w:t>
            </w:r>
          </w:p>
        </w:tc>
        <w:tc>
          <w:tcPr>
            <w:tcW w:w="243" w:type="dxa"/>
          </w:tcPr>
          <w:p w14:paraId="085662DE" w14:textId="77777777" w:rsidR="00F732F9" w:rsidRPr="00694958" w:rsidRDefault="00F732F9" w:rsidP="00F732F9">
            <w:pPr>
              <w:tabs>
                <w:tab w:val="decimal" w:pos="492"/>
                <w:tab w:val="decimal" w:pos="522"/>
              </w:tabs>
              <w:spacing w:line="360" w:lineRule="auto"/>
              <w:ind w:right="-10"/>
              <w:jc w:val="right"/>
              <w:rPr>
                <w:rFonts w:cs="Arial"/>
                <w:sz w:val="16"/>
                <w:szCs w:val="16"/>
              </w:rPr>
            </w:pPr>
          </w:p>
        </w:tc>
        <w:tc>
          <w:tcPr>
            <w:tcW w:w="1021" w:type="dxa"/>
            <w:vAlign w:val="bottom"/>
          </w:tcPr>
          <w:p w14:paraId="751B8E3A" w14:textId="18077459" w:rsidR="00F732F9" w:rsidRPr="00694958" w:rsidRDefault="00F732F9" w:rsidP="00F732F9">
            <w:pPr>
              <w:tabs>
                <w:tab w:val="decimal" w:pos="522"/>
              </w:tabs>
              <w:spacing w:line="360" w:lineRule="auto"/>
              <w:ind w:right="-10"/>
              <w:jc w:val="right"/>
              <w:rPr>
                <w:rFonts w:cs="Arial"/>
                <w:sz w:val="16"/>
                <w:szCs w:val="16"/>
              </w:rPr>
            </w:pPr>
            <w:r w:rsidRPr="00694958">
              <w:rPr>
                <w:rFonts w:cs="Arial"/>
                <w:sz w:val="16"/>
                <w:szCs w:val="16"/>
              </w:rPr>
              <w:t>53</w:t>
            </w:r>
            <w:r w:rsidRPr="00694958">
              <w:rPr>
                <w:sz w:val="16"/>
                <w:szCs w:val="16"/>
                <w:cs/>
              </w:rPr>
              <w:t>.</w:t>
            </w:r>
            <w:r w:rsidRPr="00694958">
              <w:rPr>
                <w:rFonts w:cs="Arial"/>
                <w:sz w:val="16"/>
                <w:szCs w:val="16"/>
              </w:rPr>
              <w:t>24</w:t>
            </w:r>
          </w:p>
        </w:tc>
      </w:tr>
      <w:tr w:rsidR="00F732F9" w:rsidRPr="00694958" w14:paraId="249EFE09" w14:textId="77777777" w:rsidTr="00D8036C">
        <w:tc>
          <w:tcPr>
            <w:tcW w:w="4230" w:type="dxa"/>
            <w:vAlign w:val="bottom"/>
          </w:tcPr>
          <w:p w14:paraId="62EE65D5" w14:textId="77777777" w:rsidR="00F732F9" w:rsidRPr="00694958" w:rsidRDefault="00F732F9" w:rsidP="00F73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8"/>
              <w:rPr>
                <w:rFonts w:cs="Arial"/>
                <w:sz w:val="16"/>
                <w:szCs w:val="16"/>
              </w:rPr>
            </w:pPr>
            <w:r w:rsidRPr="00694958">
              <w:rPr>
                <w:rFonts w:cs="Arial"/>
                <w:sz w:val="16"/>
                <w:szCs w:val="16"/>
              </w:rPr>
              <w:t>Financial costs</w:t>
            </w:r>
          </w:p>
        </w:tc>
        <w:tc>
          <w:tcPr>
            <w:tcW w:w="1080" w:type="dxa"/>
            <w:vAlign w:val="bottom"/>
          </w:tcPr>
          <w:p w14:paraId="6EC58B6C" w14:textId="02CC083F" w:rsidR="00F732F9" w:rsidRPr="0072458D" w:rsidRDefault="00F732F9" w:rsidP="00F732F9">
            <w:pPr>
              <w:spacing w:line="360" w:lineRule="auto"/>
              <w:ind w:right="-10"/>
              <w:jc w:val="center"/>
              <w:rPr>
                <w:rFonts w:cs="Arial"/>
                <w:sz w:val="16"/>
                <w:szCs w:val="16"/>
                <w:highlight w:val="yellow"/>
                <w:lang w:val="en-GB"/>
              </w:rPr>
            </w:pPr>
            <w:r w:rsidRPr="00694958">
              <w:rPr>
                <w:sz w:val="16"/>
                <w:szCs w:val="16"/>
                <w:cs/>
                <w:lang w:val="en-GB"/>
              </w:rPr>
              <w:t xml:space="preserve">      -</w:t>
            </w:r>
          </w:p>
        </w:tc>
        <w:tc>
          <w:tcPr>
            <w:tcW w:w="237" w:type="dxa"/>
          </w:tcPr>
          <w:p w14:paraId="2B828F6B" w14:textId="77777777" w:rsidR="00F732F9" w:rsidRPr="00694958" w:rsidRDefault="00F732F9" w:rsidP="00F732F9">
            <w:pPr>
              <w:tabs>
                <w:tab w:val="decimal" w:pos="492"/>
                <w:tab w:val="decimal" w:pos="522"/>
              </w:tabs>
              <w:spacing w:line="360" w:lineRule="auto"/>
              <w:ind w:right="-10"/>
              <w:jc w:val="right"/>
              <w:rPr>
                <w:rFonts w:cs="Arial"/>
                <w:sz w:val="16"/>
                <w:szCs w:val="16"/>
              </w:rPr>
            </w:pPr>
          </w:p>
        </w:tc>
        <w:tc>
          <w:tcPr>
            <w:tcW w:w="1026" w:type="dxa"/>
            <w:gridSpan w:val="2"/>
            <w:vAlign w:val="bottom"/>
          </w:tcPr>
          <w:p w14:paraId="4AC4C5FA" w14:textId="59C01F47" w:rsidR="00F732F9" w:rsidRPr="00694958" w:rsidRDefault="00F732F9" w:rsidP="00F732F9">
            <w:pPr>
              <w:spacing w:line="360" w:lineRule="auto"/>
              <w:ind w:right="-10"/>
              <w:jc w:val="center"/>
              <w:rPr>
                <w:rFonts w:cs="Arial"/>
                <w:sz w:val="16"/>
                <w:szCs w:val="16"/>
                <w:lang w:val="en-GB"/>
              </w:rPr>
            </w:pPr>
            <w:r w:rsidRPr="00694958">
              <w:rPr>
                <w:sz w:val="16"/>
                <w:szCs w:val="16"/>
                <w:cs/>
                <w:lang w:val="en-GB"/>
              </w:rPr>
              <w:t xml:space="preserve">      -</w:t>
            </w:r>
          </w:p>
        </w:tc>
        <w:tc>
          <w:tcPr>
            <w:tcW w:w="236" w:type="dxa"/>
          </w:tcPr>
          <w:p w14:paraId="79EBD3F2" w14:textId="77777777" w:rsidR="00F732F9" w:rsidRPr="00694958" w:rsidRDefault="00F732F9" w:rsidP="00F732F9">
            <w:pPr>
              <w:tabs>
                <w:tab w:val="decimal" w:pos="492"/>
                <w:tab w:val="decimal" w:pos="522"/>
              </w:tabs>
              <w:spacing w:line="360" w:lineRule="auto"/>
              <w:ind w:right="-10"/>
              <w:jc w:val="right"/>
              <w:rPr>
                <w:rFonts w:cs="Arial"/>
                <w:sz w:val="16"/>
                <w:szCs w:val="16"/>
              </w:rPr>
            </w:pPr>
          </w:p>
        </w:tc>
        <w:tc>
          <w:tcPr>
            <w:tcW w:w="1026" w:type="dxa"/>
            <w:vAlign w:val="bottom"/>
          </w:tcPr>
          <w:p w14:paraId="672ED9BB" w14:textId="4C54F221" w:rsidR="00F732F9" w:rsidRPr="006718F5" w:rsidRDefault="00F732F9" w:rsidP="00F732F9">
            <w:pPr>
              <w:tabs>
                <w:tab w:val="decimal" w:pos="522"/>
              </w:tabs>
              <w:spacing w:line="360" w:lineRule="auto"/>
              <w:ind w:right="-10"/>
              <w:jc w:val="right"/>
              <w:rPr>
                <w:rFonts w:cs="Arial"/>
                <w:sz w:val="16"/>
                <w:szCs w:val="16"/>
                <w:highlight w:val="cyan"/>
              </w:rPr>
            </w:pPr>
            <w:r w:rsidRPr="005736B7">
              <w:rPr>
                <w:rFonts w:cs="Arial"/>
                <w:sz w:val="16"/>
                <w:szCs w:val="16"/>
              </w:rPr>
              <w:t>6</w:t>
            </w:r>
            <w:r w:rsidRPr="005736B7">
              <w:rPr>
                <w:sz w:val="16"/>
                <w:szCs w:val="16"/>
                <w:cs/>
              </w:rPr>
              <w:t>.</w:t>
            </w:r>
            <w:r w:rsidRPr="005736B7">
              <w:rPr>
                <w:rFonts w:cs="Arial"/>
                <w:sz w:val="16"/>
                <w:szCs w:val="16"/>
              </w:rPr>
              <w:t>25</w:t>
            </w:r>
          </w:p>
        </w:tc>
        <w:tc>
          <w:tcPr>
            <w:tcW w:w="243" w:type="dxa"/>
          </w:tcPr>
          <w:p w14:paraId="0B63CDA7" w14:textId="77777777" w:rsidR="00F732F9" w:rsidRPr="00694958" w:rsidRDefault="00F732F9" w:rsidP="00F732F9">
            <w:pPr>
              <w:tabs>
                <w:tab w:val="decimal" w:pos="492"/>
                <w:tab w:val="decimal" w:pos="522"/>
              </w:tabs>
              <w:spacing w:line="360" w:lineRule="auto"/>
              <w:ind w:right="-10"/>
              <w:jc w:val="right"/>
              <w:rPr>
                <w:rFonts w:cs="Arial"/>
                <w:sz w:val="16"/>
                <w:szCs w:val="16"/>
              </w:rPr>
            </w:pPr>
          </w:p>
        </w:tc>
        <w:tc>
          <w:tcPr>
            <w:tcW w:w="1021" w:type="dxa"/>
            <w:vAlign w:val="bottom"/>
          </w:tcPr>
          <w:p w14:paraId="0ED536AB" w14:textId="3C0AA926" w:rsidR="00F732F9" w:rsidRPr="00694958" w:rsidRDefault="00F732F9" w:rsidP="00F732F9">
            <w:pPr>
              <w:tabs>
                <w:tab w:val="decimal" w:pos="522"/>
              </w:tabs>
              <w:spacing w:line="360" w:lineRule="auto"/>
              <w:ind w:right="-10"/>
              <w:jc w:val="right"/>
              <w:rPr>
                <w:rFonts w:cs="Arial"/>
                <w:sz w:val="16"/>
                <w:szCs w:val="16"/>
              </w:rPr>
            </w:pPr>
            <w:r w:rsidRPr="00694958">
              <w:rPr>
                <w:rFonts w:cs="Arial"/>
                <w:sz w:val="16"/>
                <w:szCs w:val="16"/>
              </w:rPr>
              <w:t>6</w:t>
            </w:r>
            <w:r w:rsidRPr="00694958">
              <w:rPr>
                <w:sz w:val="16"/>
                <w:szCs w:val="16"/>
                <w:cs/>
              </w:rPr>
              <w:t>.</w:t>
            </w:r>
            <w:r w:rsidRPr="00694958">
              <w:rPr>
                <w:rFonts w:cs="Arial"/>
                <w:sz w:val="16"/>
                <w:szCs w:val="16"/>
              </w:rPr>
              <w:t>19</w:t>
            </w:r>
          </w:p>
        </w:tc>
      </w:tr>
      <w:tr w:rsidR="00B62C92" w:rsidRPr="00694958" w14:paraId="548E1BC5" w14:textId="77777777" w:rsidTr="00D8036C">
        <w:tc>
          <w:tcPr>
            <w:tcW w:w="4230" w:type="dxa"/>
            <w:vAlign w:val="bottom"/>
          </w:tcPr>
          <w:p w14:paraId="06FB76F6" w14:textId="77777777" w:rsidR="00B62C92" w:rsidRPr="00694958" w:rsidRDefault="00B62C92" w:rsidP="00B62C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8"/>
              <w:rPr>
                <w:rFonts w:cs="Arial"/>
                <w:sz w:val="16"/>
                <w:szCs w:val="16"/>
              </w:rPr>
            </w:pPr>
          </w:p>
        </w:tc>
        <w:tc>
          <w:tcPr>
            <w:tcW w:w="1080" w:type="dxa"/>
            <w:vAlign w:val="bottom"/>
          </w:tcPr>
          <w:p w14:paraId="780F7BA7" w14:textId="77777777" w:rsidR="00B62C92" w:rsidRPr="00694958" w:rsidRDefault="00B62C92" w:rsidP="00B62C92">
            <w:pPr>
              <w:spacing w:line="360" w:lineRule="auto"/>
              <w:ind w:right="-10"/>
              <w:jc w:val="center"/>
              <w:rPr>
                <w:rFonts w:cs="Arial"/>
                <w:sz w:val="16"/>
                <w:szCs w:val="16"/>
                <w:lang w:val="en-GB"/>
              </w:rPr>
            </w:pPr>
          </w:p>
        </w:tc>
        <w:tc>
          <w:tcPr>
            <w:tcW w:w="237" w:type="dxa"/>
          </w:tcPr>
          <w:p w14:paraId="0507B008" w14:textId="77777777" w:rsidR="00B62C92" w:rsidRPr="00694958" w:rsidRDefault="00B62C92" w:rsidP="00B62C92">
            <w:pPr>
              <w:tabs>
                <w:tab w:val="decimal" w:pos="492"/>
                <w:tab w:val="decimal" w:pos="522"/>
              </w:tabs>
              <w:spacing w:line="360" w:lineRule="auto"/>
              <w:ind w:right="-10"/>
              <w:jc w:val="right"/>
              <w:rPr>
                <w:rFonts w:cs="Arial"/>
                <w:sz w:val="16"/>
                <w:szCs w:val="16"/>
              </w:rPr>
            </w:pPr>
          </w:p>
        </w:tc>
        <w:tc>
          <w:tcPr>
            <w:tcW w:w="1026" w:type="dxa"/>
            <w:gridSpan w:val="2"/>
            <w:vAlign w:val="bottom"/>
          </w:tcPr>
          <w:p w14:paraId="12F8C7D9" w14:textId="77777777" w:rsidR="00B62C92" w:rsidRPr="00694958" w:rsidRDefault="00B62C92" w:rsidP="00B62C92">
            <w:pPr>
              <w:spacing w:line="360" w:lineRule="auto"/>
              <w:ind w:right="-10"/>
              <w:jc w:val="center"/>
              <w:rPr>
                <w:rFonts w:cs="Arial"/>
                <w:sz w:val="16"/>
                <w:szCs w:val="16"/>
                <w:lang w:val="en-GB"/>
              </w:rPr>
            </w:pPr>
          </w:p>
        </w:tc>
        <w:tc>
          <w:tcPr>
            <w:tcW w:w="236" w:type="dxa"/>
          </w:tcPr>
          <w:p w14:paraId="6D17985C" w14:textId="77777777" w:rsidR="00B62C92" w:rsidRPr="00694958" w:rsidRDefault="00B62C92" w:rsidP="00B62C92">
            <w:pPr>
              <w:tabs>
                <w:tab w:val="decimal" w:pos="492"/>
                <w:tab w:val="decimal" w:pos="522"/>
              </w:tabs>
              <w:spacing w:line="360" w:lineRule="auto"/>
              <w:ind w:right="-10"/>
              <w:jc w:val="right"/>
              <w:rPr>
                <w:rFonts w:cs="Arial"/>
                <w:sz w:val="16"/>
                <w:szCs w:val="16"/>
              </w:rPr>
            </w:pPr>
          </w:p>
        </w:tc>
        <w:tc>
          <w:tcPr>
            <w:tcW w:w="1026" w:type="dxa"/>
            <w:vAlign w:val="bottom"/>
          </w:tcPr>
          <w:p w14:paraId="3D3CFB08" w14:textId="77777777" w:rsidR="00B62C92" w:rsidRPr="00694958" w:rsidRDefault="00B62C92" w:rsidP="00B62C92">
            <w:pPr>
              <w:tabs>
                <w:tab w:val="decimal" w:pos="522"/>
              </w:tabs>
              <w:spacing w:line="360" w:lineRule="auto"/>
              <w:ind w:right="-10"/>
              <w:jc w:val="right"/>
              <w:rPr>
                <w:rFonts w:cs="Arial"/>
                <w:sz w:val="16"/>
                <w:szCs w:val="16"/>
              </w:rPr>
            </w:pPr>
          </w:p>
        </w:tc>
        <w:tc>
          <w:tcPr>
            <w:tcW w:w="243" w:type="dxa"/>
          </w:tcPr>
          <w:p w14:paraId="67773440" w14:textId="77777777" w:rsidR="00B62C92" w:rsidRPr="00694958" w:rsidRDefault="00B62C92" w:rsidP="00B62C92">
            <w:pPr>
              <w:tabs>
                <w:tab w:val="decimal" w:pos="492"/>
                <w:tab w:val="decimal" w:pos="522"/>
              </w:tabs>
              <w:spacing w:line="360" w:lineRule="auto"/>
              <w:ind w:right="-10"/>
              <w:jc w:val="right"/>
              <w:rPr>
                <w:rFonts w:cs="Arial"/>
                <w:sz w:val="16"/>
                <w:szCs w:val="16"/>
              </w:rPr>
            </w:pPr>
          </w:p>
        </w:tc>
        <w:tc>
          <w:tcPr>
            <w:tcW w:w="1021" w:type="dxa"/>
            <w:vAlign w:val="bottom"/>
          </w:tcPr>
          <w:p w14:paraId="631C6CFD" w14:textId="77777777" w:rsidR="00B62C92" w:rsidRPr="00694958" w:rsidRDefault="00B62C92" w:rsidP="00B62C92">
            <w:pPr>
              <w:tabs>
                <w:tab w:val="decimal" w:pos="522"/>
              </w:tabs>
              <w:spacing w:line="360" w:lineRule="auto"/>
              <w:ind w:right="-10"/>
              <w:jc w:val="right"/>
              <w:rPr>
                <w:rFonts w:cs="Arial"/>
                <w:sz w:val="16"/>
                <w:szCs w:val="16"/>
              </w:rPr>
            </w:pPr>
          </w:p>
        </w:tc>
      </w:tr>
      <w:tr w:rsidR="00B62C92" w:rsidRPr="00694958" w14:paraId="6D9C96C1" w14:textId="77777777" w:rsidTr="00A9754F">
        <w:tc>
          <w:tcPr>
            <w:tcW w:w="4230" w:type="dxa"/>
            <w:vAlign w:val="bottom"/>
          </w:tcPr>
          <w:p w14:paraId="2EA585FB" w14:textId="77777777" w:rsidR="00B62C92" w:rsidRPr="00694958" w:rsidRDefault="00B62C92" w:rsidP="00B62C92">
            <w:pPr>
              <w:tabs>
                <w:tab w:val="clear" w:pos="227"/>
                <w:tab w:val="decimal" w:pos="522"/>
              </w:tabs>
              <w:spacing w:line="360" w:lineRule="auto"/>
              <w:ind w:left="-52" w:right="-10" w:firstLine="14"/>
              <w:rPr>
                <w:rFonts w:cs="Arial"/>
                <w:b/>
                <w:sz w:val="16"/>
                <w:szCs w:val="16"/>
              </w:rPr>
            </w:pPr>
            <w:r w:rsidRPr="00694958">
              <w:rPr>
                <w:rFonts w:cs="Arial"/>
                <w:b/>
                <w:sz w:val="16"/>
                <w:szCs w:val="16"/>
              </w:rPr>
              <w:t>Transactions with related parties</w:t>
            </w:r>
          </w:p>
        </w:tc>
        <w:tc>
          <w:tcPr>
            <w:tcW w:w="1080" w:type="dxa"/>
          </w:tcPr>
          <w:p w14:paraId="1F11C7F3" w14:textId="77777777" w:rsidR="00B62C92" w:rsidRPr="00694958" w:rsidRDefault="00B62C92" w:rsidP="00B62C92">
            <w:pPr>
              <w:tabs>
                <w:tab w:val="decimal" w:pos="522"/>
              </w:tabs>
              <w:spacing w:line="360" w:lineRule="auto"/>
              <w:ind w:right="-10"/>
              <w:jc w:val="right"/>
              <w:rPr>
                <w:rFonts w:cs="Arial"/>
                <w:sz w:val="16"/>
                <w:szCs w:val="16"/>
              </w:rPr>
            </w:pPr>
          </w:p>
        </w:tc>
        <w:tc>
          <w:tcPr>
            <w:tcW w:w="237" w:type="dxa"/>
          </w:tcPr>
          <w:p w14:paraId="08307FFC" w14:textId="77777777" w:rsidR="00B62C92" w:rsidRPr="00694958" w:rsidRDefault="00B62C92" w:rsidP="00B62C92">
            <w:pPr>
              <w:tabs>
                <w:tab w:val="decimal" w:pos="522"/>
              </w:tabs>
              <w:spacing w:line="360" w:lineRule="auto"/>
              <w:ind w:right="-10"/>
              <w:rPr>
                <w:rFonts w:cs="Arial"/>
                <w:sz w:val="16"/>
                <w:szCs w:val="16"/>
              </w:rPr>
            </w:pPr>
          </w:p>
        </w:tc>
        <w:tc>
          <w:tcPr>
            <w:tcW w:w="1026" w:type="dxa"/>
            <w:gridSpan w:val="2"/>
          </w:tcPr>
          <w:p w14:paraId="47AA9DB2" w14:textId="77777777" w:rsidR="00B62C92" w:rsidRPr="00694958" w:rsidRDefault="00B62C92" w:rsidP="00B62C92">
            <w:pPr>
              <w:tabs>
                <w:tab w:val="decimal" w:pos="522"/>
              </w:tabs>
              <w:spacing w:line="360" w:lineRule="auto"/>
              <w:ind w:right="-10"/>
              <w:jc w:val="right"/>
              <w:rPr>
                <w:rFonts w:cs="Arial"/>
                <w:sz w:val="16"/>
                <w:szCs w:val="16"/>
              </w:rPr>
            </w:pPr>
          </w:p>
        </w:tc>
        <w:tc>
          <w:tcPr>
            <w:tcW w:w="236" w:type="dxa"/>
          </w:tcPr>
          <w:p w14:paraId="77708383" w14:textId="77777777" w:rsidR="00B62C92" w:rsidRPr="00694958" w:rsidRDefault="00B62C92" w:rsidP="00B62C92">
            <w:pPr>
              <w:tabs>
                <w:tab w:val="decimal" w:pos="522"/>
              </w:tabs>
              <w:spacing w:line="360" w:lineRule="auto"/>
              <w:ind w:left="-108" w:right="-10"/>
              <w:jc w:val="right"/>
              <w:rPr>
                <w:rFonts w:cs="Arial"/>
                <w:sz w:val="16"/>
                <w:szCs w:val="16"/>
              </w:rPr>
            </w:pPr>
          </w:p>
        </w:tc>
        <w:tc>
          <w:tcPr>
            <w:tcW w:w="1026" w:type="dxa"/>
          </w:tcPr>
          <w:p w14:paraId="32722E3A" w14:textId="77777777" w:rsidR="00B62C92" w:rsidRPr="00694958" w:rsidRDefault="00B62C92" w:rsidP="00B62C92">
            <w:pPr>
              <w:tabs>
                <w:tab w:val="decimal" w:pos="522"/>
              </w:tabs>
              <w:spacing w:line="360" w:lineRule="auto"/>
              <w:ind w:left="-108" w:right="-10"/>
              <w:jc w:val="right"/>
              <w:rPr>
                <w:rFonts w:cs="Arial"/>
                <w:sz w:val="16"/>
                <w:szCs w:val="16"/>
              </w:rPr>
            </w:pPr>
          </w:p>
        </w:tc>
        <w:tc>
          <w:tcPr>
            <w:tcW w:w="243" w:type="dxa"/>
          </w:tcPr>
          <w:p w14:paraId="616447CD" w14:textId="77777777" w:rsidR="00B62C92" w:rsidRPr="00694958" w:rsidRDefault="00B62C92" w:rsidP="00B62C92">
            <w:pPr>
              <w:tabs>
                <w:tab w:val="decimal" w:pos="522"/>
              </w:tabs>
              <w:spacing w:line="360" w:lineRule="auto"/>
              <w:ind w:left="-108" w:right="-10"/>
              <w:jc w:val="right"/>
              <w:rPr>
                <w:rFonts w:cs="Arial"/>
                <w:sz w:val="16"/>
                <w:szCs w:val="16"/>
              </w:rPr>
            </w:pPr>
          </w:p>
        </w:tc>
        <w:tc>
          <w:tcPr>
            <w:tcW w:w="1021" w:type="dxa"/>
          </w:tcPr>
          <w:p w14:paraId="5F23706B" w14:textId="77777777" w:rsidR="00B62C92" w:rsidRPr="00694958" w:rsidRDefault="00B62C92" w:rsidP="00B62C92">
            <w:pPr>
              <w:tabs>
                <w:tab w:val="decimal" w:pos="522"/>
              </w:tabs>
              <w:spacing w:line="360" w:lineRule="auto"/>
              <w:ind w:left="-108" w:right="-10"/>
              <w:jc w:val="right"/>
              <w:rPr>
                <w:rFonts w:cs="Arial"/>
                <w:sz w:val="16"/>
                <w:szCs w:val="16"/>
              </w:rPr>
            </w:pPr>
          </w:p>
        </w:tc>
      </w:tr>
      <w:tr w:rsidR="001A6925" w:rsidRPr="00694958" w14:paraId="1DFE00BD" w14:textId="77777777" w:rsidTr="00F22FEE">
        <w:tc>
          <w:tcPr>
            <w:tcW w:w="4230" w:type="dxa"/>
            <w:vAlign w:val="bottom"/>
          </w:tcPr>
          <w:p w14:paraId="2B505ACF" w14:textId="77777777" w:rsidR="001A6925" w:rsidRPr="00694958" w:rsidRDefault="001A6925" w:rsidP="001A6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8"/>
              <w:rPr>
                <w:rFonts w:cs="Arial"/>
                <w:sz w:val="16"/>
                <w:szCs w:val="16"/>
                <w:lang w:val="en-GB"/>
              </w:rPr>
            </w:pPr>
            <w:r w:rsidRPr="00694958">
              <w:rPr>
                <w:rFonts w:cs="Arial"/>
                <w:sz w:val="16"/>
                <w:szCs w:val="16"/>
                <w:lang w:val="en-GB"/>
              </w:rPr>
              <w:t xml:space="preserve">Other </w:t>
            </w:r>
            <w:r w:rsidRPr="00694958">
              <w:rPr>
                <w:rFonts w:cs="Arial"/>
                <w:sz w:val="16"/>
                <w:szCs w:val="16"/>
              </w:rPr>
              <w:t>expenses</w:t>
            </w:r>
          </w:p>
        </w:tc>
        <w:tc>
          <w:tcPr>
            <w:tcW w:w="1080" w:type="dxa"/>
            <w:shd w:val="clear" w:color="auto" w:fill="auto"/>
            <w:vAlign w:val="bottom"/>
          </w:tcPr>
          <w:p w14:paraId="44B871DE" w14:textId="108E838C" w:rsidR="001A6925" w:rsidRPr="00F22FEE" w:rsidRDefault="003351B4" w:rsidP="001A6925">
            <w:pPr>
              <w:spacing w:line="360" w:lineRule="auto"/>
              <w:ind w:right="-10"/>
              <w:jc w:val="right"/>
              <w:rPr>
                <w:rFonts w:cs="Arial"/>
                <w:sz w:val="16"/>
                <w:szCs w:val="16"/>
                <w:lang w:val="en-GB"/>
              </w:rPr>
            </w:pPr>
            <w:r w:rsidRPr="00F22FEE">
              <w:rPr>
                <w:rFonts w:cs="Arial"/>
                <w:sz w:val="16"/>
                <w:szCs w:val="16"/>
                <w:lang w:val="en-GB"/>
              </w:rPr>
              <w:t>0</w:t>
            </w:r>
            <w:r w:rsidRPr="00F22FEE">
              <w:rPr>
                <w:sz w:val="16"/>
                <w:szCs w:val="16"/>
                <w:cs/>
                <w:lang w:val="en-GB"/>
              </w:rPr>
              <w:t>.</w:t>
            </w:r>
            <w:r w:rsidRPr="00F22FEE">
              <w:rPr>
                <w:rFonts w:cs="Arial"/>
                <w:sz w:val="16"/>
                <w:szCs w:val="16"/>
                <w:lang w:val="en-GB"/>
              </w:rPr>
              <w:t>41</w:t>
            </w:r>
          </w:p>
        </w:tc>
        <w:tc>
          <w:tcPr>
            <w:tcW w:w="237" w:type="dxa"/>
            <w:shd w:val="clear" w:color="auto" w:fill="auto"/>
          </w:tcPr>
          <w:p w14:paraId="72F5341A" w14:textId="77777777" w:rsidR="001A6925" w:rsidRPr="00F22FEE" w:rsidRDefault="001A6925" w:rsidP="001A6925">
            <w:pPr>
              <w:tabs>
                <w:tab w:val="decimal" w:pos="492"/>
              </w:tabs>
              <w:spacing w:line="360" w:lineRule="auto"/>
              <w:ind w:right="-10"/>
              <w:jc w:val="right"/>
              <w:rPr>
                <w:rFonts w:cs="Arial"/>
                <w:sz w:val="16"/>
                <w:szCs w:val="16"/>
                <w:lang w:val="en-GB"/>
              </w:rPr>
            </w:pPr>
          </w:p>
        </w:tc>
        <w:tc>
          <w:tcPr>
            <w:tcW w:w="1026" w:type="dxa"/>
            <w:gridSpan w:val="2"/>
            <w:shd w:val="clear" w:color="auto" w:fill="auto"/>
          </w:tcPr>
          <w:p w14:paraId="43DCBD36" w14:textId="5E7B3E15" w:rsidR="001A6925" w:rsidRPr="00F22FEE" w:rsidRDefault="001A6925" w:rsidP="001A6925">
            <w:pPr>
              <w:spacing w:line="360" w:lineRule="auto"/>
              <w:ind w:right="-10"/>
              <w:jc w:val="right"/>
              <w:rPr>
                <w:rFonts w:cs="Arial"/>
                <w:sz w:val="16"/>
                <w:szCs w:val="16"/>
                <w:lang w:val="en-GB"/>
              </w:rPr>
            </w:pPr>
            <w:r w:rsidRPr="00F22FEE">
              <w:rPr>
                <w:rFonts w:cs="Arial"/>
                <w:sz w:val="16"/>
                <w:szCs w:val="16"/>
                <w:lang w:val="en-GB"/>
              </w:rPr>
              <w:t>0</w:t>
            </w:r>
            <w:r w:rsidRPr="00F22FEE">
              <w:rPr>
                <w:sz w:val="16"/>
                <w:szCs w:val="16"/>
                <w:cs/>
                <w:lang w:val="en-GB"/>
              </w:rPr>
              <w:t>.</w:t>
            </w:r>
            <w:r w:rsidRPr="00F22FEE">
              <w:rPr>
                <w:rFonts w:cs="Arial"/>
                <w:sz w:val="16"/>
                <w:szCs w:val="16"/>
                <w:lang w:val="en-GB"/>
              </w:rPr>
              <w:t>38</w:t>
            </w:r>
          </w:p>
        </w:tc>
        <w:tc>
          <w:tcPr>
            <w:tcW w:w="236" w:type="dxa"/>
            <w:shd w:val="clear" w:color="auto" w:fill="auto"/>
          </w:tcPr>
          <w:p w14:paraId="06538C86" w14:textId="77777777" w:rsidR="001A6925" w:rsidRPr="00F22FEE" w:rsidRDefault="001A6925" w:rsidP="001A6925">
            <w:pPr>
              <w:spacing w:line="360" w:lineRule="auto"/>
              <w:ind w:right="-10"/>
              <w:jc w:val="right"/>
              <w:rPr>
                <w:rFonts w:cs="Arial"/>
                <w:sz w:val="16"/>
                <w:szCs w:val="16"/>
                <w:lang w:val="en-GB"/>
              </w:rPr>
            </w:pPr>
          </w:p>
        </w:tc>
        <w:tc>
          <w:tcPr>
            <w:tcW w:w="1026" w:type="dxa"/>
            <w:shd w:val="clear" w:color="auto" w:fill="auto"/>
            <w:vAlign w:val="bottom"/>
          </w:tcPr>
          <w:p w14:paraId="4E42A43B" w14:textId="4F439893" w:rsidR="001A6925" w:rsidRPr="00F22FEE" w:rsidRDefault="001A6925" w:rsidP="001A6925">
            <w:pPr>
              <w:spacing w:line="360" w:lineRule="auto"/>
              <w:ind w:right="-10"/>
              <w:jc w:val="center"/>
              <w:rPr>
                <w:rFonts w:cs="Arial"/>
                <w:sz w:val="16"/>
                <w:szCs w:val="16"/>
                <w:lang w:val="en-GB"/>
              </w:rPr>
            </w:pPr>
            <w:r w:rsidRPr="00F22FEE">
              <w:rPr>
                <w:sz w:val="16"/>
                <w:szCs w:val="16"/>
                <w:cs/>
                <w:lang w:val="en-GB"/>
              </w:rPr>
              <w:t xml:space="preserve">       -</w:t>
            </w:r>
          </w:p>
        </w:tc>
        <w:tc>
          <w:tcPr>
            <w:tcW w:w="243" w:type="dxa"/>
          </w:tcPr>
          <w:p w14:paraId="6DA34412" w14:textId="77777777" w:rsidR="001A6925" w:rsidRPr="00694958" w:rsidRDefault="001A6925" w:rsidP="001A6925">
            <w:pPr>
              <w:tabs>
                <w:tab w:val="decimal" w:pos="522"/>
              </w:tabs>
              <w:spacing w:line="360" w:lineRule="auto"/>
              <w:ind w:right="-10"/>
              <w:jc w:val="right"/>
              <w:rPr>
                <w:rFonts w:cs="Arial"/>
                <w:sz w:val="16"/>
                <w:szCs w:val="16"/>
              </w:rPr>
            </w:pPr>
          </w:p>
        </w:tc>
        <w:tc>
          <w:tcPr>
            <w:tcW w:w="1021" w:type="dxa"/>
            <w:vAlign w:val="bottom"/>
          </w:tcPr>
          <w:p w14:paraId="2B77622C" w14:textId="483DE2EE" w:rsidR="001A6925" w:rsidRPr="00694958" w:rsidRDefault="001A6925" w:rsidP="001A6925">
            <w:pPr>
              <w:spacing w:line="360" w:lineRule="auto"/>
              <w:ind w:right="-10"/>
              <w:jc w:val="center"/>
              <w:rPr>
                <w:rFonts w:cs="Arial"/>
                <w:sz w:val="16"/>
                <w:szCs w:val="16"/>
                <w:lang w:val="en-GB"/>
              </w:rPr>
            </w:pPr>
            <w:r w:rsidRPr="00694958">
              <w:rPr>
                <w:sz w:val="16"/>
                <w:szCs w:val="16"/>
                <w:cs/>
                <w:lang w:val="en-GB"/>
              </w:rPr>
              <w:t xml:space="preserve">      -</w:t>
            </w:r>
          </w:p>
        </w:tc>
      </w:tr>
      <w:tr w:rsidR="001A6925" w:rsidRPr="00694958" w14:paraId="38B4963C" w14:textId="77777777" w:rsidTr="00F22FEE">
        <w:tc>
          <w:tcPr>
            <w:tcW w:w="4230" w:type="dxa"/>
            <w:vAlign w:val="bottom"/>
          </w:tcPr>
          <w:p w14:paraId="346F0277" w14:textId="77777777" w:rsidR="001A6925" w:rsidRPr="00694958" w:rsidRDefault="001A6925" w:rsidP="001A6925">
            <w:pPr>
              <w:tabs>
                <w:tab w:val="clear" w:pos="227"/>
              </w:tabs>
              <w:spacing w:line="360" w:lineRule="auto"/>
              <w:ind w:left="-24"/>
              <w:rPr>
                <w:rFonts w:cs="Arial"/>
                <w:sz w:val="16"/>
                <w:szCs w:val="16"/>
                <w:lang w:val="en-GB"/>
              </w:rPr>
            </w:pPr>
          </w:p>
        </w:tc>
        <w:tc>
          <w:tcPr>
            <w:tcW w:w="1080" w:type="dxa"/>
            <w:shd w:val="clear" w:color="auto" w:fill="auto"/>
          </w:tcPr>
          <w:p w14:paraId="21BE64BA" w14:textId="77777777" w:rsidR="001A6925" w:rsidRPr="00F22FEE" w:rsidRDefault="001A6925" w:rsidP="001A6925">
            <w:pPr>
              <w:spacing w:line="360" w:lineRule="auto"/>
              <w:ind w:right="-10"/>
              <w:jc w:val="right"/>
              <w:rPr>
                <w:rFonts w:cs="Arial"/>
                <w:sz w:val="16"/>
                <w:szCs w:val="16"/>
                <w:lang w:val="en-GB"/>
              </w:rPr>
            </w:pPr>
          </w:p>
        </w:tc>
        <w:tc>
          <w:tcPr>
            <w:tcW w:w="237" w:type="dxa"/>
            <w:shd w:val="clear" w:color="auto" w:fill="auto"/>
          </w:tcPr>
          <w:p w14:paraId="202AF0B7" w14:textId="77777777" w:rsidR="001A6925" w:rsidRPr="00F22FEE" w:rsidRDefault="001A6925" w:rsidP="001A6925">
            <w:pPr>
              <w:spacing w:line="360" w:lineRule="auto"/>
              <w:ind w:right="-10"/>
              <w:jc w:val="right"/>
              <w:rPr>
                <w:rFonts w:cs="Arial"/>
                <w:sz w:val="16"/>
                <w:szCs w:val="16"/>
                <w:lang w:val="en-GB"/>
              </w:rPr>
            </w:pPr>
          </w:p>
        </w:tc>
        <w:tc>
          <w:tcPr>
            <w:tcW w:w="1026" w:type="dxa"/>
            <w:gridSpan w:val="2"/>
            <w:shd w:val="clear" w:color="auto" w:fill="auto"/>
          </w:tcPr>
          <w:p w14:paraId="2A61585A" w14:textId="77777777" w:rsidR="001A6925" w:rsidRPr="00F22FEE" w:rsidRDefault="001A6925" w:rsidP="001A6925">
            <w:pPr>
              <w:spacing w:line="360" w:lineRule="auto"/>
              <w:ind w:right="-10"/>
              <w:jc w:val="right"/>
              <w:rPr>
                <w:rFonts w:cs="Arial"/>
                <w:sz w:val="16"/>
                <w:szCs w:val="16"/>
                <w:lang w:val="en-GB"/>
              </w:rPr>
            </w:pPr>
          </w:p>
        </w:tc>
        <w:tc>
          <w:tcPr>
            <w:tcW w:w="236" w:type="dxa"/>
            <w:shd w:val="clear" w:color="auto" w:fill="auto"/>
          </w:tcPr>
          <w:p w14:paraId="73872D30" w14:textId="77777777" w:rsidR="001A6925" w:rsidRPr="00F22FEE" w:rsidRDefault="001A6925" w:rsidP="001A6925">
            <w:pPr>
              <w:tabs>
                <w:tab w:val="decimal" w:pos="492"/>
                <w:tab w:val="left" w:pos="2020"/>
              </w:tabs>
              <w:spacing w:line="360" w:lineRule="auto"/>
              <w:ind w:left="-108" w:right="-10"/>
              <w:jc w:val="right"/>
              <w:rPr>
                <w:rFonts w:cs="Arial"/>
                <w:sz w:val="16"/>
                <w:szCs w:val="16"/>
                <w:lang w:val="en-GB"/>
              </w:rPr>
            </w:pPr>
          </w:p>
        </w:tc>
        <w:tc>
          <w:tcPr>
            <w:tcW w:w="1026" w:type="dxa"/>
            <w:shd w:val="clear" w:color="auto" w:fill="auto"/>
          </w:tcPr>
          <w:p w14:paraId="23DD88FE" w14:textId="77777777" w:rsidR="001A6925" w:rsidRPr="00F22FEE" w:rsidRDefault="001A6925" w:rsidP="001A6925">
            <w:pPr>
              <w:tabs>
                <w:tab w:val="clear" w:pos="454"/>
              </w:tabs>
              <w:spacing w:line="360" w:lineRule="auto"/>
              <w:ind w:right="-10"/>
              <w:jc w:val="right"/>
              <w:rPr>
                <w:rFonts w:cs="Arial"/>
                <w:sz w:val="16"/>
                <w:szCs w:val="16"/>
                <w:cs/>
                <w:lang w:val="en-GB"/>
              </w:rPr>
            </w:pPr>
          </w:p>
        </w:tc>
        <w:tc>
          <w:tcPr>
            <w:tcW w:w="243" w:type="dxa"/>
          </w:tcPr>
          <w:p w14:paraId="04DD4A2D" w14:textId="77777777" w:rsidR="001A6925" w:rsidRPr="00694958" w:rsidRDefault="001A6925" w:rsidP="001A6925">
            <w:pPr>
              <w:tabs>
                <w:tab w:val="decimal" w:pos="492"/>
                <w:tab w:val="decimal" w:pos="522"/>
                <w:tab w:val="left" w:pos="2020"/>
              </w:tabs>
              <w:spacing w:line="360" w:lineRule="auto"/>
              <w:ind w:left="-108" w:right="-10"/>
              <w:jc w:val="right"/>
              <w:rPr>
                <w:rFonts w:cs="Arial"/>
                <w:sz w:val="16"/>
                <w:szCs w:val="16"/>
              </w:rPr>
            </w:pPr>
          </w:p>
        </w:tc>
        <w:tc>
          <w:tcPr>
            <w:tcW w:w="1021" w:type="dxa"/>
          </w:tcPr>
          <w:p w14:paraId="387341EB" w14:textId="77777777" w:rsidR="001A6925" w:rsidRPr="00694958" w:rsidRDefault="001A6925" w:rsidP="001A6925">
            <w:pPr>
              <w:tabs>
                <w:tab w:val="clear" w:pos="454"/>
              </w:tabs>
              <w:spacing w:line="360" w:lineRule="auto"/>
              <w:ind w:right="-10"/>
              <w:jc w:val="right"/>
              <w:rPr>
                <w:rFonts w:cs="Arial"/>
                <w:sz w:val="16"/>
                <w:szCs w:val="16"/>
                <w:cs/>
                <w:lang w:val="en-GB"/>
              </w:rPr>
            </w:pPr>
          </w:p>
        </w:tc>
      </w:tr>
      <w:tr w:rsidR="001A6925" w:rsidRPr="00694958" w14:paraId="18E25C19" w14:textId="77777777" w:rsidTr="00F22FEE">
        <w:tc>
          <w:tcPr>
            <w:tcW w:w="5310" w:type="dxa"/>
            <w:gridSpan w:val="2"/>
            <w:shd w:val="clear" w:color="auto" w:fill="auto"/>
            <w:vAlign w:val="bottom"/>
          </w:tcPr>
          <w:p w14:paraId="7094D642" w14:textId="0CE177BD" w:rsidR="001A6925" w:rsidRPr="00F22FEE" w:rsidRDefault="001A6925" w:rsidP="001A6925">
            <w:pPr>
              <w:spacing w:line="360" w:lineRule="auto"/>
              <w:ind w:right="-10"/>
              <w:rPr>
                <w:rFonts w:cs="Arial"/>
                <w:sz w:val="16"/>
                <w:szCs w:val="16"/>
                <w:lang w:val="en-GB"/>
              </w:rPr>
            </w:pPr>
            <w:r w:rsidRPr="00F22FEE">
              <w:rPr>
                <w:rFonts w:cs="Arial"/>
                <w:b/>
                <w:sz w:val="16"/>
                <w:szCs w:val="16"/>
              </w:rPr>
              <w:t xml:space="preserve">Transactions with directors of the Company and </w:t>
            </w:r>
            <w:r w:rsidR="00774354">
              <w:rPr>
                <w:rFonts w:cs="Arial"/>
                <w:b/>
                <w:sz w:val="16"/>
                <w:szCs w:val="16"/>
              </w:rPr>
              <w:t xml:space="preserve">its </w:t>
            </w:r>
            <w:r w:rsidRPr="00F22FEE">
              <w:rPr>
                <w:rFonts w:cs="Arial"/>
                <w:b/>
                <w:sz w:val="16"/>
                <w:szCs w:val="16"/>
              </w:rPr>
              <w:t>subsidiaries</w:t>
            </w:r>
          </w:p>
        </w:tc>
        <w:tc>
          <w:tcPr>
            <w:tcW w:w="237" w:type="dxa"/>
            <w:shd w:val="clear" w:color="auto" w:fill="auto"/>
          </w:tcPr>
          <w:p w14:paraId="18EC91C6" w14:textId="77777777" w:rsidR="001A6925" w:rsidRPr="00F22FEE" w:rsidRDefault="001A6925" w:rsidP="001A6925">
            <w:pPr>
              <w:spacing w:line="360" w:lineRule="auto"/>
              <w:ind w:right="-10"/>
              <w:jc w:val="right"/>
              <w:rPr>
                <w:rFonts w:cs="Arial"/>
                <w:sz w:val="16"/>
                <w:szCs w:val="16"/>
                <w:lang w:val="en-GB"/>
              </w:rPr>
            </w:pPr>
          </w:p>
        </w:tc>
        <w:tc>
          <w:tcPr>
            <w:tcW w:w="1026" w:type="dxa"/>
            <w:gridSpan w:val="2"/>
            <w:shd w:val="clear" w:color="auto" w:fill="auto"/>
          </w:tcPr>
          <w:p w14:paraId="46A123C8" w14:textId="77777777" w:rsidR="001A6925" w:rsidRPr="00F22FEE" w:rsidRDefault="001A6925" w:rsidP="001A6925">
            <w:pPr>
              <w:spacing w:line="360" w:lineRule="auto"/>
              <w:ind w:right="-10"/>
              <w:jc w:val="right"/>
              <w:rPr>
                <w:rFonts w:cs="Arial"/>
                <w:sz w:val="16"/>
                <w:szCs w:val="16"/>
                <w:lang w:val="en-GB"/>
              </w:rPr>
            </w:pPr>
          </w:p>
        </w:tc>
        <w:tc>
          <w:tcPr>
            <w:tcW w:w="236" w:type="dxa"/>
            <w:shd w:val="clear" w:color="auto" w:fill="auto"/>
          </w:tcPr>
          <w:p w14:paraId="2EE69B1B" w14:textId="77777777" w:rsidR="001A6925" w:rsidRPr="00F22FEE" w:rsidRDefault="001A6925" w:rsidP="001A6925">
            <w:pPr>
              <w:tabs>
                <w:tab w:val="decimal" w:pos="492"/>
                <w:tab w:val="left" w:pos="2020"/>
              </w:tabs>
              <w:spacing w:line="360" w:lineRule="auto"/>
              <w:ind w:right="-10"/>
              <w:jc w:val="right"/>
              <w:rPr>
                <w:rFonts w:cs="Arial"/>
                <w:sz w:val="16"/>
                <w:szCs w:val="16"/>
                <w:lang w:val="en-GB"/>
              </w:rPr>
            </w:pPr>
          </w:p>
        </w:tc>
        <w:tc>
          <w:tcPr>
            <w:tcW w:w="1026" w:type="dxa"/>
            <w:shd w:val="clear" w:color="auto" w:fill="auto"/>
          </w:tcPr>
          <w:p w14:paraId="5FD9206A" w14:textId="77777777" w:rsidR="001A6925" w:rsidRPr="00F22FEE" w:rsidRDefault="001A6925" w:rsidP="001A6925">
            <w:pPr>
              <w:spacing w:line="360" w:lineRule="auto"/>
              <w:ind w:right="-11"/>
              <w:jc w:val="right"/>
              <w:rPr>
                <w:rFonts w:cs="Arial"/>
                <w:sz w:val="16"/>
                <w:szCs w:val="16"/>
                <w:cs/>
                <w:lang w:val="en-GB"/>
              </w:rPr>
            </w:pPr>
          </w:p>
        </w:tc>
        <w:tc>
          <w:tcPr>
            <w:tcW w:w="243" w:type="dxa"/>
          </w:tcPr>
          <w:p w14:paraId="27BD78E5" w14:textId="77777777" w:rsidR="001A6925" w:rsidRPr="00694958" w:rsidRDefault="001A6925" w:rsidP="001A6925">
            <w:pPr>
              <w:tabs>
                <w:tab w:val="decimal" w:pos="492"/>
                <w:tab w:val="decimal" w:pos="522"/>
                <w:tab w:val="left" w:pos="2020"/>
              </w:tabs>
              <w:spacing w:line="360" w:lineRule="auto"/>
              <w:ind w:right="-10"/>
              <w:jc w:val="right"/>
              <w:rPr>
                <w:rFonts w:cs="Arial"/>
                <w:sz w:val="16"/>
                <w:szCs w:val="16"/>
              </w:rPr>
            </w:pPr>
          </w:p>
        </w:tc>
        <w:tc>
          <w:tcPr>
            <w:tcW w:w="1021" w:type="dxa"/>
          </w:tcPr>
          <w:p w14:paraId="2AD3C2BB" w14:textId="77777777" w:rsidR="001A6925" w:rsidRPr="00694958" w:rsidRDefault="001A6925" w:rsidP="001A6925">
            <w:pPr>
              <w:spacing w:line="360" w:lineRule="auto"/>
              <w:ind w:right="-11"/>
              <w:jc w:val="right"/>
              <w:rPr>
                <w:rFonts w:cs="Arial"/>
                <w:sz w:val="16"/>
                <w:szCs w:val="16"/>
                <w:cs/>
                <w:lang w:val="en-GB"/>
              </w:rPr>
            </w:pPr>
          </w:p>
        </w:tc>
      </w:tr>
      <w:tr w:rsidR="001A6925" w:rsidRPr="00694958" w14:paraId="3E2C6B15" w14:textId="77777777" w:rsidTr="00F22FEE">
        <w:tc>
          <w:tcPr>
            <w:tcW w:w="4230" w:type="dxa"/>
            <w:vAlign w:val="bottom"/>
          </w:tcPr>
          <w:p w14:paraId="0A1C8D7B" w14:textId="77777777" w:rsidR="001A6925" w:rsidRPr="00694958" w:rsidRDefault="001A6925" w:rsidP="001A6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8"/>
              <w:rPr>
                <w:rFonts w:cs="Arial"/>
                <w:sz w:val="16"/>
                <w:szCs w:val="16"/>
                <w:lang w:val="en-GB"/>
              </w:rPr>
            </w:pPr>
            <w:r w:rsidRPr="00694958">
              <w:rPr>
                <w:rFonts w:cs="Arial"/>
                <w:sz w:val="16"/>
                <w:szCs w:val="16"/>
              </w:rPr>
              <w:t>Building rental fee</w:t>
            </w:r>
          </w:p>
        </w:tc>
        <w:tc>
          <w:tcPr>
            <w:tcW w:w="1080" w:type="dxa"/>
            <w:shd w:val="clear" w:color="auto" w:fill="auto"/>
            <w:vAlign w:val="bottom"/>
          </w:tcPr>
          <w:p w14:paraId="046C649B" w14:textId="4AD55F83" w:rsidR="001A6925" w:rsidRPr="00F22FEE" w:rsidRDefault="003351B4" w:rsidP="001A6925">
            <w:pPr>
              <w:spacing w:line="360" w:lineRule="auto"/>
              <w:ind w:right="-10"/>
              <w:jc w:val="right"/>
              <w:rPr>
                <w:rFonts w:cs="Arial"/>
                <w:sz w:val="16"/>
                <w:szCs w:val="16"/>
                <w:lang w:val="en-GB"/>
              </w:rPr>
            </w:pPr>
            <w:r w:rsidRPr="00F22FEE">
              <w:rPr>
                <w:rFonts w:cs="Arial"/>
                <w:sz w:val="16"/>
                <w:szCs w:val="16"/>
                <w:lang w:val="en-GB"/>
              </w:rPr>
              <w:t>0</w:t>
            </w:r>
            <w:r w:rsidRPr="00F22FEE">
              <w:rPr>
                <w:sz w:val="16"/>
                <w:szCs w:val="16"/>
                <w:cs/>
                <w:lang w:val="en-GB"/>
              </w:rPr>
              <w:t>.</w:t>
            </w:r>
            <w:r w:rsidRPr="00F22FEE">
              <w:rPr>
                <w:rFonts w:cs="Arial"/>
                <w:sz w:val="16"/>
                <w:szCs w:val="16"/>
                <w:lang w:val="en-GB"/>
              </w:rPr>
              <w:t>81</w:t>
            </w:r>
          </w:p>
        </w:tc>
        <w:tc>
          <w:tcPr>
            <w:tcW w:w="237" w:type="dxa"/>
            <w:shd w:val="clear" w:color="auto" w:fill="auto"/>
          </w:tcPr>
          <w:p w14:paraId="4D5C3545" w14:textId="77777777" w:rsidR="001A6925" w:rsidRPr="00F22FEE" w:rsidRDefault="001A6925" w:rsidP="001A6925">
            <w:pPr>
              <w:tabs>
                <w:tab w:val="decimal" w:pos="492"/>
              </w:tabs>
              <w:spacing w:line="360" w:lineRule="auto"/>
              <w:ind w:right="-10"/>
              <w:jc w:val="right"/>
              <w:rPr>
                <w:rFonts w:cs="Arial"/>
                <w:sz w:val="16"/>
                <w:szCs w:val="16"/>
                <w:cs/>
                <w:lang w:val="en-GB"/>
              </w:rPr>
            </w:pPr>
          </w:p>
        </w:tc>
        <w:tc>
          <w:tcPr>
            <w:tcW w:w="1026" w:type="dxa"/>
            <w:gridSpan w:val="2"/>
            <w:shd w:val="clear" w:color="auto" w:fill="auto"/>
          </w:tcPr>
          <w:p w14:paraId="65748349" w14:textId="40D0160C" w:rsidR="001A6925" w:rsidRPr="00F22FEE" w:rsidRDefault="001A6925" w:rsidP="001A6925">
            <w:pPr>
              <w:spacing w:line="360" w:lineRule="auto"/>
              <w:ind w:right="-10"/>
              <w:jc w:val="right"/>
              <w:rPr>
                <w:rFonts w:cs="Arial"/>
                <w:sz w:val="16"/>
                <w:szCs w:val="16"/>
                <w:lang w:val="en-GB"/>
              </w:rPr>
            </w:pPr>
            <w:r w:rsidRPr="00F22FEE">
              <w:rPr>
                <w:rFonts w:cs="Arial"/>
                <w:sz w:val="16"/>
                <w:szCs w:val="16"/>
                <w:lang w:val="en-GB"/>
              </w:rPr>
              <w:t>0</w:t>
            </w:r>
            <w:r w:rsidRPr="00F22FEE">
              <w:rPr>
                <w:sz w:val="16"/>
                <w:szCs w:val="16"/>
                <w:cs/>
                <w:lang w:val="en-GB"/>
              </w:rPr>
              <w:t>.</w:t>
            </w:r>
            <w:r w:rsidRPr="00F22FEE">
              <w:rPr>
                <w:rFonts w:cs="Arial"/>
                <w:sz w:val="16"/>
                <w:szCs w:val="16"/>
                <w:lang w:val="en-GB"/>
              </w:rPr>
              <w:t>72</w:t>
            </w:r>
          </w:p>
        </w:tc>
        <w:tc>
          <w:tcPr>
            <w:tcW w:w="236" w:type="dxa"/>
            <w:shd w:val="clear" w:color="auto" w:fill="auto"/>
          </w:tcPr>
          <w:p w14:paraId="41DD84F3" w14:textId="77777777" w:rsidR="001A6925" w:rsidRPr="00F22FEE" w:rsidRDefault="001A6925" w:rsidP="001A6925">
            <w:pPr>
              <w:tabs>
                <w:tab w:val="decimal" w:pos="492"/>
              </w:tabs>
              <w:spacing w:line="360" w:lineRule="auto"/>
              <w:ind w:right="-10"/>
              <w:jc w:val="right"/>
              <w:rPr>
                <w:rFonts w:cs="Arial"/>
                <w:sz w:val="16"/>
                <w:szCs w:val="16"/>
                <w:lang w:val="en-GB"/>
              </w:rPr>
            </w:pPr>
          </w:p>
        </w:tc>
        <w:tc>
          <w:tcPr>
            <w:tcW w:w="1026" w:type="dxa"/>
            <w:shd w:val="clear" w:color="auto" w:fill="auto"/>
          </w:tcPr>
          <w:p w14:paraId="6A423AA9" w14:textId="4F8420A4" w:rsidR="001A6925" w:rsidRPr="00F22FEE" w:rsidRDefault="001A6925" w:rsidP="001A6925">
            <w:pPr>
              <w:spacing w:line="360" w:lineRule="auto"/>
              <w:ind w:right="-10"/>
              <w:jc w:val="right"/>
              <w:rPr>
                <w:rFonts w:cs="Arial"/>
                <w:sz w:val="16"/>
                <w:szCs w:val="16"/>
                <w:lang w:val="en-GB"/>
              </w:rPr>
            </w:pPr>
            <w:r w:rsidRPr="00F22FEE">
              <w:rPr>
                <w:rFonts w:cs="Arial"/>
                <w:sz w:val="16"/>
                <w:szCs w:val="16"/>
                <w:lang w:val="en-GB"/>
              </w:rPr>
              <w:t>0</w:t>
            </w:r>
            <w:r w:rsidRPr="00F22FEE">
              <w:rPr>
                <w:sz w:val="16"/>
                <w:szCs w:val="16"/>
                <w:cs/>
                <w:lang w:val="en-GB"/>
              </w:rPr>
              <w:t>.</w:t>
            </w:r>
            <w:r w:rsidR="00355126">
              <w:rPr>
                <w:rFonts w:cs="Arial"/>
                <w:sz w:val="16"/>
                <w:szCs w:val="16"/>
                <w:lang w:val="en-GB"/>
              </w:rPr>
              <w:t>81</w:t>
            </w:r>
          </w:p>
        </w:tc>
        <w:tc>
          <w:tcPr>
            <w:tcW w:w="243" w:type="dxa"/>
          </w:tcPr>
          <w:p w14:paraId="09D1642D" w14:textId="77777777" w:rsidR="001A6925" w:rsidRPr="00694958" w:rsidRDefault="001A6925" w:rsidP="001A6925">
            <w:pPr>
              <w:tabs>
                <w:tab w:val="decimal" w:pos="492"/>
                <w:tab w:val="left" w:pos="2020"/>
              </w:tabs>
              <w:spacing w:line="360" w:lineRule="auto"/>
              <w:ind w:right="-10"/>
              <w:jc w:val="right"/>
              <w:rPr>
                <w:rFonts w:cs="Arial"/>
                <w:sz w:val="16"/>
                <w:szCs w:val="16"/>
              </w:rPr>
            </w:pPr>
          </w:p>
        </w:tc>
        <w:tc>
          <w:tcPr>
            <w:tcW w:w="1021" w:type="dxa"/>
          </w:tcPr>
          <w:p w14:paraId="40FCD2B6" w14:textId="33B5A6D2" w:rsidR="001A6925" w:rsidRPr="00694958" w:rsidRDefault="001A6925" w:rsidP="001A6925">
            <w:pPr>
              <w:spacing w:line="360" w:lineRule="auto"/>
              <w:ind w:right="-10"/>
              <w:jc w:val="right"/>
              <w:rPr>
                <w:rFonts w:cs="Arial"/>
                <w:sz w:val="16"/>
                <w:szCs w:val="16"/>
                <w:lang w:val="en-GB"/>
              </w:rPr>
            </w:pPr>
            <w:r w:rsidRPr="00694958">
              <w:rPr>
                <w:rFonts w:cs="Arial"/>
                <w:sz w:val="16"/>
                <w:szCs w:val="16"/>
                <w:lang w:val="en-GB"/>
              </w:rPr>
              <w:t>0</w:t>
            </w:r>
            <w:r w:rsidRPr="00694958">
              <w:rPr>
                <w:sz w:val="16"/>
                <w:szCs w:val="16"/>
                <w:cs/>
                <w:lang w:val="en-GB"/>
              </w:rPr>
              <w:t>.</w:t>
            </w:r>
            <w:r w:rsidRPr="00694958">
              <w:rPr>
                <w:rFonts w:cs="Arial"/>
                <w:sz w:val="16"/>
                <w:szCs w:val="16"/>
                <w:lang w:val="en-GB"/>
              </w:rPr>
              <w:t>72</w:t>
            </w:r>
          </w:p>
        </w:tc>
      </w:tr>
      <w:tr w:rsidR="001A6925" w:rsidRPr="00694958" w14:paraId="1851FCBC" w14:textId="77777777" w:rsidTr="00F22FEE">
        <w:tc>
          <w:tcPr>
            <w:tcW w:w="4230" w:type="dxa"/>
            <w:vAlign w:val="bottom"/>
          </w:tcPr>
          <w:p w14:paraId="4914CBBC" w14:textId="77777777" w:rsidR="001A6925" w:rsidRPr="00694958" w:rsidRDefault="001A6925" w:rsidP="001A6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8"/>
              <w:rPr>
                <w:rFonts w:cs="Arial"/>
                <w:sz w:val="16"/>
                <w:szCs w:val="16"/>
              </w:rPr>
            </w:pPr>
            <w:r w:rsidRPr="00694958">
              <w:rPr>
                <w:rFonts w:cs="Arial"/>
                <w:sz w:val="16"/>
                <w:szCs w:val="16"/>
              </w:rPr>
              <w:t>Financial costs</w:t>
            </w:r>
          </w:p>
        </w:tc>
        <w:tc>
          <w:tcPr>
            <w:tcW w:w="1080" w:type="dxa"/>
            <w:shd w:val="clear" w:color="auto" w:fill="auto"/>
            <w:vAlign w:val="bottom"/>
          </w:tcPr>
          <w:p w14:paraId="3DD8D399" w14:textId="38B768C9" w:rsidR="001A6925" w:rsidRPr="00F22FEE" w:rsidRDefault="003351B4" w:rsidP="001A6925">
            <w:pPr>
              <w:spacing w:line="360" w:lineRule="auto"/>
              <w:ind w:right="-10"/>
              <w:jc w:val="right"/>
              <w:rPr>
                <w:rFonts w:cs="Arial"/>
                <w:sz w:val="16"/>
                <w:szCs w:val="16"/>
                <w:lang w:val="en-GB"/>
              </w:rPr>
            </w:pPr>
            <w:r w:rsidRPr="00F22FEE">
              <w:rPr>
                <w:rFonts w:cs="Arial"/>
                <w:sz w:val="16"/>
                <w:szCs w:val="16"/>
                <w:lang w:val="en-GB"/>
              </w:rPr>
              <w:t>0</w:t>
            </w:r>
            <w:r w:rsidRPr="00F22FEE">
              <w:rPr>
                <w:sz w:val="16"/>
                <w:szCs w:val="16"/>
                <w:cs/>
                <w:lang w:val="en-GB"/>
              </w:rPr>
              <w:t>.</w:t>
            </w:r>
            <w:r w:rsidRPr="00F22FEE">
              <w:rPr>
                <w:rFonts w:cs="Arial"/>
                <w:sz w:val="16"/>
                <w:szCs w:val="16"/>
                <w:lang w:val="en-GB"/>
              </w:rPr>
              <w:t>20</w:t>
            </w:r>
          </w:p>
        </w:tc>
        <w:tc>
          <w:tcPr>
            <w:tcW w:w="237" w:type="dxa"/>
            <w:shd w:val="clear" w:color="auto" w:fill="auto"/>
          </w:tcPr>
          <w:p w14:paraId="423A686D" w14:textId="77777777" w:rsidR="001A6925" w:rsidRPr="00F22FEE" w:rsidRDefault="001A6925" w:rsidP="001A6925">
            <w:pPr>
              <w:tabs>
                <w:tab w:val="decimal" w:pos="492"/>
              </w:tabs>
              <w:spacing w:line="360" w:lineRule="auto"/>
              <w:ind w:right="-10"/>
              <w:jc w:val="right"/>
              <w:rPr>
                <w:rFonts w:cs="Arial"/>
                <w:sz w:val="16"/>
                <w:szCs w:val="16"/>
                <w:cs/>
                <w:lang w:val="en-GB"/>
              </w:rPr>
            </w:pPr>
          </w:p>
        </w:tc>
        <w:tc>
          <w:tcPr>
            <w:tcW w:w="1026" w:type="dxa"/>
            <w:gridSpan w:val="2"/>
            <w:shd w:val="clear" w:color="auto" w:fill="auto"/>
          </w:tcPr>
          <w:p w14:paraId="55C50140" w14:textId="07400602" w:rsidR="001A6925" w:rsidRPr="00F22FEE" w:rsidRDefault="001A6925" w:rsidP="001A6925">
            <w:pPr>
              <w:spacing w:line="360" w:lineRule="auto"/>
              <w:ind w:right="-10"/>
              <w:jc w:val="right"/>
              <w:rPr>
                <w:rFonts w:cs="Arial"/>
                <w:sz w:val="16"/>
                <w:szCs w:val="16"/>
                <w:lang w:val="en-GB"/>
              </w:rPr>
            </w:pPr>
            <w:r w:rsidRPr="00F22FEE">
              <w:rPr>
                <w:rFonts w:cs="Arial"/>
                <w:sz w:val="16"/>
                <w:szCs w:val="16"/>
                <w:lang w:val="en-GB"/>
              </w:rPr>
              <w:t>0</w:t>
            </w:r>
            <w:r w:rsidRPr="00F22FEE">
              <w:rPr>
                <w:sz w:val="16"/>
                <w:szCs w:val="16"/>
                <w:cs/>
                <w:lang w:val="en-GB"/>
              </w:rPr>
              <w:t>.</w:t>
            </w:r>
            <w:r w:rsidRPr="00F22FEE">
              <w:rPr>
                <w:rFonts w:cs="Arial"/>
                <w:sz w:val="16"/>
                <w:szCs w:val="16"/>
                <w:lang w:val="en-GB"/>
              </w:rPr>
              <w:t>20</w:t>
            </w:r>
          </w:p>
        </w:tc>
        <w:tc>
          <w:tcPr>
            <w:tcW w:w="236" w:type="dxa"/>
            <w:shd w:val="clear" w:color="auto" w:fill="auto"/>
          </w:tcPr>
          <w:p w14:paraId="01CDE46C" w14:textId="77777777" w:rsidR="001A6925" w:rsidRPr="00F22FEE" w:rsidRDefault="001A6925" w:rsidP="001A6925">
            <w:pPr>
              <w:tabs>
                <w:tab w:val="decimal" w:pos="492"/>
              </w:tabs>
              <w:spacing w:line="360" w:lineRule="auto"/>
              <w:ind w:right="-10"/>
              <w:jc w:val="right"/>
              <w:rPr>
                <w:rFonts w:cs="Arial"/>
                <w:sz w:val="16"/>
                <w:szCs w:val="16"/>
                <w:cs/>
                <w:lang w:val="en-GB"/>
              </w:rPr>
            </w:pPr>
          </w:p>
        </w:tc>
        <w:tc>
          <w:tcPr>
            <w:tcW w:w="1026" w:type="dxa"/>
            <w:shd w:val="clear" w:color="auto" w:fill="auto"/>
            <w:vAlign w:val="bottom"/>
          </w:tcPr>
          <w:p w14:paraId="52C0B37D" w14:textId="5BE17DDF" w:rsidR="001A6925" w:rsidRPr="00F22FEE" w:rsidRDefault="001A6925" w:rsidP="001A6925">
            <w:pPr>
              <w:spacing w:line="360" w:lineRule="auto"/>
              <w:ind w:right="-10"/>
              <w:jc w:val="center"/>
              <w:rPr>
                <w:rFonts w:cs="Arial"/>
                <w:sz w:val="16"/>
                <w:szCs w:val="16"/>
                <w:lang w:val="en-GB"/>
              </w:rPr>
            </w:pPr>
            <w:r w:rsidRPr="00F22FEE">
              <w:rPr>
                <w:sz w:val="16"/>
                <w:szCs w:val="16"/>
                <w:cs/>
                <w:lang w:val="en-GB"/>
              </w:rPr>
              <w:t xml:space="preserve">       -</w:t>
            </w:r>
          </w:p>
        </w:tc>
        <w:tc>
          <w:tcPr>
            <w:tcW w:w="243" w:type="dxa"/>
          </w:tcPr>
          <w:p w14:paraId="45B29B5A" w14:textId="77777777" w:rsidR="001A6925" w:rsidRPr="00694958" w:rsidRDefault="001A6925" w:rsidP="001A6925">
            <w:pPr>
              <w:tabs>
                <w:tab w:val="decimal" w:pos="492"/>
              </w:tabs>
              <w:spacing w:line="360" w:lineRule="auto"/>
              <w:ind w:right="-10"/>
              <w:jc w:val="right"/>
              <w:rPr>
                <w:rFonts w:cs="Arial"/>
                <w:sz w:val="16"/>
                <w:szCs w:val="16"/>
                <w:cs/>
              </w:rPr>
            </w:pPr>
          </w:p>
        </w:tc>
        <w:tc>
          <w:tcPr>
            <w:tcW w:w="1021" w:type="dxa"/>
            <w:vAlign w:val="bottom"/>
          </w:tcPr>
          <w:p w14:paraId="6FFEAD79" w14:textId="1B34BE4E" w:rsidR="001A6925" w:rsidRPr="00694958" w:rsidRDefault="001A6925" w:rsidP="001A6925">
            <w:pPr>
              <w:spacing w:line="360" w:lineRule="auto"/>
              <w:ind w:right="-10"/>
              <w:jc w:val="center"/>
              <w:rPr>
                <w:rFonts w:cs="Arial"/>
                <w:sz w:val="16"/>
                <w:szCs w:val="16"/>
                <w:lang w:val="en-GB"/>
              </w:rPr>
            </w:pPr>
            <w:r w:rsidRPr="00694958">
              <w:rPr>
                <w:sz w:val="16"/>
                <w:szCs w:val="16"/>
                <w:cs/>
                <w:lang w:val="en-GB"/>
              </w:rPr>
              <w:t xml:space="preserve">      -</w:t>
            </w:r>
          </w:p>
        </w:tc>
      </w:tr>
      <w:tr w:rsidR="001A6925" w:rsidRPr="00694958" w14:paraId="76D115AD" w14:textId="77777777" w:rsidTr="00F22FEE">
        <w:tc>
          <w:tcPr>
            <w:tcW w:w="4230" w:type="dxa"/>
            <w:vAlign w:val="bottom"/>
          </w:tcPr>
          <w:p w14:paraId="1C5982DA" w14:textId="77777777" w:rsidR="001A6925" w:rsidRPr="00694958" w:rsidRDefault="001A6925" w:rsidP="001A6925">
            <w:pPr>
              <w:tabs>
                <w:tab w:val="clear" w:pos="227"/>
                <w:tab w:val="decimal" w:pos="522"/>
              </w:tabs>
              <w:spacing w:line="360" w:lineRule="auto"/>
              <w:ind w:left="-52" w:right="-10" w:firstLine="14"/>
              <w:rPr>
                <w:rFonts w:cs="Arial"/>
                <w:b/>
                <w:sz w:val="16"/>
                <w:szCs w:val="16"/>
              </w:rPr>
            </w:pPr>
          </w:p>
        </w:tc>
        <w:tc>
          <w:tcPr>
            <w:tcW w:w="1080" w:type="dxa"/>
            <w:shd w:val="clear" w:color="auto" w:fill="auto"/>
          </w:tcPr>
          <w:p w14:paraId="30FDB4C5" w14:textId="77777777" w:rsidR="001A6925" w:rsidRPr="00F22FEE" w:rsidRDefault="001A6925" w:rsidP="001A6925">
            <w:pPr>
              <w:spacing w:line="360" w:lineRule="auto"/>
              <w:ind w:right="-10"/>
              <w:jc w:val="right"/>
              <w:rPr>
                <w:rFonts w:cs="Arial"/>
                <w:sz w:val="16"/>
                <w:szCs w:val="16"/>
                <w:cs/>
                <w:lang w:val="en-GB"/>
              </w:rPr>
            </w:pPr>
          </w:p>
        </w:tc>
        <w:tc>
          <w:tcPr>
            <w:tcW w:w="237" w:type="dxa"/>
            <w:shd w:val="clear" w:color="auto" w:fill="auto"/>
          </w:tcPr>
          <w:p w14:paraId="100CBFAA" w14:textId="77777777" w:rsidR="001A6925" w:rsidRPr="00F22FEE" w:rsidRDefault="001A6925" w:rsidP="001A6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4"/>
              <w:jc w:val="right"/>
              <w:rPr>
                <w:rFonts w:cs="Arial"/>
                <w:sz w:val="16"/>
                <w:szCs w:val="16"/>
                <w:lang w:val="en-GB"/>
              </w:rPr>
            </w:pPr>
          </w:p>
        </w:tc>
        <w:tc>
          <w:tcPr>
            <w:tcW w:w="1026" w:type="dxa"/>
            <w:gridSpan w:val="2"/>
            <w:shd w:val="clear" w:color="auto" w:fill="auto"/>
          </w:tcPr>
          <w:p w14:paraId="542184EB" w14:textId="77777777" w:rsidR="001A6925" w:rsidRPr="00F22FEE" w:rsidRDefault="001A6925" w:rsidP="001A6925">
            <w:pPr>
              <w:spacing w:line="360" w:lineRule="auto"/>
              <w:ind w:right="-10"/>
              <w:jc w:val="right"/>
              <w:rPr>
                <w:rFonts w:cs="Arial"/>
                <w:sz w:val="16"/>
                <w:szCs w:val="16"/>
                <w:cs/>
                <w:lang w:val="en-GB"/>
              </w:rPr>
            </w:pPr>
          </w:p>
        </w:tc>
        <w:tc>
          <w:tcPr>
            <w:tcW w:w="236" w:type="dxa"/>
            <w:shd w:val="clear" w:color="auto" w:fill="auto"/>
          </w:tcPr>
          <w:p w14:paraId="24F51300" w14:textId="77777777" w:rsidR="001A6925" w:rsidRPr="00F22FEE" w:rsidRDefault="001A6925" w:rsidP="001A6925">
            <w:pPr>
              <w:tabs>
                <w:tab w:val="decimal" w:pos="492"/>
              </w:tabs>
              <w:spacing w:line="360" w:lineRule="auto"/>
              <w:ind w:right="-10"/>
              <w:jc w:val="right"/>
              <w:rPr>
                <w:rFonts w:cs="Arial"/>
                <w:sz w:val="16"/>
                <w:szCs w:val="16"/>
                <w:cs/>
                <w:lang w:val="en-GB"/>
              </w:rPr>
            </w:pPr>
          </w:p>
        </w:tc>
        <w:tc>
          <w:tcPr>
            <w:tcW w:w="1026" w:type="dxa"/>
            <w:shd w:val="clear" w:color="auto" w:fill="auto"/>
            <w:vAlign w:val="bottom"/>
          </w:tcPr>
          <w:p w14:paraId="68E6A27E" w14:textId="77777777" w:rsidR="001A6925" w:rsidRPr="00F22FEE" w:rsidRDefault="001A6925" w:rsidP="001A6925">
            <w:pPr>
              <w:spacing w:line="360" w:lineRule="auto"/>
              <w:ind w:right="-10"/>
              <w:jc w:val="center"/>
              <w:rPr>
                <w:rFonts w:cs="Arial"/>
                <w:sz w:val="16"/>
                <w:szCs w:val="16"/>
                <w:lang w:val="en-GB"/>
              </w:rPr>
            </w:pPr>
          </w:p>
        </w:tc>
        <w:tc>
          <w:tcPr>
            <w:tcW w:w="243" w:type="dxa"/>
          </w:tcPr>
          <w:p w14:paraId="72F49E27" w14:textId="77777777" w:rsidR="001A6925" w:rsidRPr="00694958" w:rsidRDefault="001A6925" w:rsidP="001A6925">
            <w:pPr>
              <w:tabs>
                <w:tab w:val="decimal" w:pos="492"/>
              </w:tabs>
              <w:spacing w:line="360" w:lineRule="auto"/>
              <w:ind w:right="-10"/>
              <w:jc w:val="right"/>
              <w:rPr>
                <w:rFonts w:cs="Arial"/>
                <w:sz w:val="16"/>
                <w:szCs w:val="16"/>
                <w:highlight w:val="yellow"/>
                <w:cs/>
              </w:rPr>
            </w:pPr>
          </w:p>
        </w:tc>
        <w:tc>
          <w:tcPr>
            <w:tcW w:w="1021" w:type="dxa"/>
            <w:vAlign w:val="bottom"/>
          </w:tcPr>
          <w:p w14:paraId="2D642AF7" w14:textId="77777777" w:rsidR="001A6925" w:rsidRPr="00694958" w:rsidRDefault="001A6925" w:rsidP="001A6925">
            <w:pPr>
              <w:spacing w:line="360" w:lineRule="auto"/>
              <w:ind w:right="-10"/>
              <w:jc w:val="center"/>
              <w:rPr>
                <w:rFonts w:cs="Arial"/>
                <w:sz w:val="16"/>
                <w:szCs w:val="16"/>
                <w:lang w:val="en-GB"/>
              </w:rPr>
            </w:pPr>
          </w:p>
        </w:tc>
      </w:tr>
      <w:tr w:rsidR="001A6925" w:rsidRPr="00694958" w14:paraId="00895A10" w14:textId="77777777" w:rsidTr="00F22FEE">
        <w:tc>
          <w:tcPr>
            <w:tcW w:w="4230" w:type="dxa"/>
          </w:tcPr>
          <w:p w14:paraId="4E3986C8" w14:textId="77777777" w:rsidR="001A6925" w:rsidRPr="00694958" w:rsidRDefault="001A6925" w:rsidP="001A6925">
            <w:pPr>
              <w:tabs>
                <w:tab w:val="clear" w:pos="227"/>
                <w:tab w:val="decimal" w:pos="522"/>
              </w:tabs>
              <w:spacing w:line="360" w:lineRule="auto"/>
              <w:ind w:left="-16" w:right="-108"/>
              <w:rPr>
                <w:rFonts w:cs="Arial"/>
                <w:b/>
                <w:sz w:val="16"/>
                <w:szCs w:val="16"/>
              </w:rPr>
            </w:pPr>
            <w:r w:rsidRPr="00694958">
              <w:rPr>
                <w:rFonts w:cs="Arial"/>
                <w:b/>
                <w:sz w:val="16"/>
                <w:szCs w:val="16"/>
              </w:rPr>
              <w:t>Key management personnel compensation</w:t>
            </w:r>
          </w:p>
        </w:tc>
        <w:tc>
          <w:tcPr>
            <w:tcW w:w="1080" w:type="dxa"/>
            <w:shd w:val="clear" w:color="auto" w:fill="auto"/>
          </w:tcPr>
          <w:p w14:paraId="0FF48718" w14:textId="77777777" w:rsidR="001A6925" w:rsidRPr="00F22FEE" w:rsidRDefault="001A6925" w:rsidP="001A6925">
            <w:pPr>
              <w:spacing w:line="360" w:lineRule="auto"/>
              <w:ind w:right="-10"/>
              <w:jc w:val="right"/>
              <w:rPr>
                <w:rFonts w:cs="Arial"/>
                <w:sz w:val="16"/>
                <w:szCs w:val="16"/>
                <w:cs/>
                <w:lang w:val="en-GB"/>
              </w:rPr>
            </w:pPr>
          </w:p>
        </w:tc>
        <w:tc>
          <w:tcPr>
            <w:tcW w:w="243" w:type="dxa"/>
            <w:gridSpan w:val="2"/>
            <w:shd w:val="clear" w:color="auto" w:fill="auto"/>
          </w:tcPr>
          <w:p w14:paraId="32EF4E6E" w14:textId="77777777" w:rsidR="001A6925" w:rsidRPr="00F22FEE" w:rsidRDefault="001A6925" w:rsidP="001A6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4"/>
              <w:jc w:val="right"/>
              <w:rPr>
                <w:rFonts w:cs="Arial"/>
                <w:sz w:val="16"/>
                <w:szCs w:val="16"/>
                <w:lang w:val="en-GB"/>
              </w:rPr>
            </w:pPr>
          </w:p>
        </w:tc>
        <w:tc>
          <w:tcPr>
            <w:tcW w:w="1020" w:type="dxa"/>
            <w:shd w:val="clear" w:color="auto" w:fill="auto"/>
          </w:tcPr>
          <w:p w14:paraId="21A099F8" w14:textId="77777777" w:rsidR="001A6925" w:rsidRPr="00F22FEE" w:rsidRDefault="001A6925" w:rsidP="001A6925">
            <w:pPr>
              <w:spacing w:line="360" w:lineRule="auto"/>
              <w:ind w:right="-10"/>
              <w:jc w:val="right"/>
              <w:rPr>
                <w:rFonts w:cs="Arial"/>
                <w:sz w:val="16"/>
                <w:szCs w:val="16"/>
                <w:cs/>
                <w:lang w:val="en-GB"/>
              </w:rPr>
            </w:pPr>
          </w:p>
        </w:tc>
        <w:tc>
          <w:tcPr>
            <w:tcW w:w="236" w:type="dxa"/>
            <w:shd w:val="clear" w:color="auto" w:fill="auto"/>
          </w:tcPr>
          <w:p w14:paraId="293F87ED" w14:textId="77777777" w:rsidR="001A6925" w:rsidRPr="00F22FEE" w:rsidRDefault="001A6925" w:rsidP="001A6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4"/>
              <w:jc w:val="right"/>
              <w:rPr>
                <w:rFonts w:cs="Arial"/>
                <w:sz w:val="16"/>
                <w:szCs w:val="16"/>
                <w:lang w:val="en-GB"/>
              </w:rPr>
            </w:pPr>
          </w:p>
        </w:tc>
        <w:tc>
          <w:tcPr>
            <w:tcW w:w="1026" w:type="dxa"/>
            <w:shd w:val="clear" w:color="auto" w:fill="auto"/>
          </w:tcPr>
          <w:p w14:paraId="054E57DB" w14:textId="77777777" w:rsidR="001A6925" w:rsidRPr="00F22FEE" w:rsidRDefault="001A6925" w:rsidP="001A6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60" w:lineRule="auto"/>
              <w:ind w:left="-53" w:right="-10"/>
              <w:jc w:val="right"/>
              <w:rPr>
                <w:rFonts w:cs="Arial"/>
                <w:sz w:val="16"/>
                <w:szCs w:val="16"/>
                <w:lang w:val="en-GB"/>
              </w:rPr>
            </w:pPr>
          </w:p>
        </w:tc>
        <w:tc>
          <w:tcPr>
            <w:tcW w:w="243" w:type="dxa"/>
          </w:tcPr>
          <w:p w14:paraId="298D2E59" w14:textId="77777777" w:rsidR="001A6925" w:rsidRPr="00694958" w:rsidRDefault="001A6925" w:rsidP="001A6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rPr>
            </w:pPr>
          </w:p>
        </w:tc>
        <w:tc>
          <w:tcPr>
            <w:tcW w:w="1021" w:type="dxa"/>
          </w:tcPr>
          <w:p w14:paraId="2837D23E" w14:textId="77777777" w:rsidR="001A6925" w:rsidRPr="00694958" w:rsidRDefault="001A6925" w:rsidP="001A6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60" w:lineRule="auto"/>
              <w:ind w:left="-53" w:right="-10"/>
              <w:jc w:val="right"/>
              <w:rPr>
                <w:rFonts w:cs="Arial"/>
                <w:sz w:val="16"/>
                <w:szCs w:val="16"/>
                <w:lang w:val="en-GB"/>
              </w:rPr>
            </w:pPr>
          </w:p>
        </w:tc>
      </w:tr>
      <w:tr w:rsidR="001A6925" w:rsidRPr="00694958" w14:paraId="639FFE03" w14:textId="77777777" w:rsidTr="00F22FEE">
        <w:tc>
          <w:tcPr>
            <w:tcW w:w="4230" w:type="dxa"/>
          </w:tcPr>
          <w:p w14:paraId="3050BA81" w14:textId="77777777" w:rsidR="001A6925" w:rsidRPr="00694958" w:rsidRDefault="001A6925" w:rsidP="001A6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8"/>
              <w:rPr>
                <w:rFonts w:cs="Arial"/>
                <w:sz w:val="16"/>
                <w:szCs w:val="16"/>
              </w:rPr>
            </w:pPr>
            <w:r w:rsidRPr="00694958">
              <w:rPr>
                <w:rFonts w:cs="Arial"/>
                <w:sz w:val="16"/>
                <w:szCs w:val="16"/>
              </w:rPr>
              <w:t>Current employment benefits</w:t>
            </w:r>
          </w:p>
        </w:tc>
        <w:tc>
          <w:tcPr>
            <w:tcW w:w="1080" w:type="dxa"/>
            <w:shd w:val="clear" w:color="auto" w:fill="auto"/>
            <w:vAlign w:val="bottom"/>
          </w:tcPr>
          <w:p w14:paraId="240FC487" w14:textId="2E0AEF05" w:rsidR="001A6925" w:rsidRPr="00F22FEE" w:rsidRDefault="003351B4" w:rsidP="001A6925">
            <w:pPr>
              <w:spacing w:line="360" w:lineRule="auto"/>
              <w:ind w:right="-10"/>
              <w:jc w:val="right"/>
              <w:rPr>
                <w:rFonts w:cs="Arial"/>
                <w:sz w:val="16"/>
                <w:szCs w:val="16"/>
                <w:lang w:val="en-GB"/>
              </w:rPr>
            </w:pPr>
            <w:r w:rsidRPr="00F22FEE">
              <w:rPr>
                <w:rFonts w:cs="Arial"/>
                <w:sz w:val="16"/>
                <w:szCs w:val="16"/>
                <w:lang w:val="en-GB"/>
              </w:rPr>
              <w:t>31</w:t>
            </w:r>
            <w:r w:rsidRPr="00F22FEE">
              <w:rPr>
                <w:sz w:val="16"/>
                <w:szCs w:val="16"/>
                <w:cs/>
                <w:lang w:val="en-GB"/>
              </w:rPr>
              <w:t>.</w:t>
            </w:r>
            <w:r w:rsidRPr="00F22FEE">
              <w:rPr>
                <w:rFonts w:cs="Arial"/>
                <w:sz w:val="16"/>
                <w:szCs w:val="16"/>
                <w:lang w:val="en-GB"/>
              </w:rPr>
              <w:t>83</w:t>
            </w:r>
          </w:p>
        </w:tc>
        <w:tc>
          <w:tcPr>
            <w:tcW w:w="243" w:type="dxa"/>
            <w:gridSpan w:val="2"/>
            <w:shd w:val="clear" w:color="auto" w:fill="auto"/>
          </w:tcPr>
          <w:p w14:paraId="0BF32FF9" w14:textId="77777777" w:rsidR="001A6925" w:rsidRPr="00F22FEE" w:rsidRDefault="001A6925" w:rsidP="001A6925">
            <w:pPr>
              <w:tabs>
                <w:tab w:val="decimal" w:pos="492"/>
              </w:tabs>
              <w:spacing w:line="360" w:lineRule="auto"/>
              <w:ind w:right="175"/>
              <w:jc w:val="right"/>
              <w:rPr>
                <w:rFonts w:cs="Arial"/>
                <w:sz w:val="16"/>
                <w:szCs w:val="16"/>
                <w:cs/>
                <w:lang w:val="en-GB"/>
              </w:rPr>
            </w:pPr>
          </w:p>
        </w:tc>
        <w:tc>
          <w:tcPr>
            <w:tcW w:w="1020" w:type="dxa"/>
            <w:shd w:val="clear" w:color="auto" w:fill="auto"/>
            <w:vAlign w:val="bottom"/>
          </w:tcPr>
          <w:p w14:paraId="0B8412C7" w14:textId="4CFBED00" w:rsidR="001A6925" w:rsidRPr="00F22FEE" w:rsidRDefault="001A6925" w:rsidP="001A6925">
            <w:pPr>
              <w:spacing w:line="360" w:lineRule="auto"/>
              <w:ind w:right="-10"/>
              <w:jc w:val="right"/>
              <w:rPr>
                <w:rFonts w:cs="Arial"/>
                <w:sz w:val="16"/>
                <w:szCs w:val="16"/>
                <w:lang w:val="en-GB"/>
              </w:rPr>
            </w:pPr>
            <w:r w:rsidRPr="00F22FEE">
              <w:rPr>
                <w:rFonts w:cs="Arial"/>
                <w:sz w:val="16"/>
                <w:szCs w:val="16"/>
                <w:cs/>
                <w:lang w:val="en-GB"/>
              </w:rPr>
              <w:t>30</w:t>
            </w:r>
            <w:r w:rsidRPr="00F22FEE">
              <w:rPr>
                <w:sz w:val="16"/>
                <w:szCs w:val="16"/>
                <w:cs/>
                <w:lang w:val="en-GB"/>
              </w:rPr>
              <w:t>.</w:t>
            </w:r>
            <w:r w:rsidRPr="00F22FEE">
              <w:rPr>
                <w:rFonts w:cs="Arial"/>
                <w:sz w:val="16"/>
                <w:szCs w:val="16"/>
                <w:cs/>
                <w:lang w:val="en-GB"/>
              </w:rPr>
              <w:t>09</w:t>
            </w:r>
          </w:p>
        </w:tc>
        <w:tc>
          <w:tcPr>
            <w:tcW w:w="236" w:type="dxa"/>
            <w:shd w:val="clear" w:color="auto" w:fill="auto"/>
          </w:tcPr>
          <w:p w14:paraId="64D117AC" w14:textId="77777777" w:rsidR="001A6925" w:rsidRPr="00F22FEE" w:rsidRDefault="001A6925" w:rsidP="001A6925">
            <w:pPr>
              <w:tabs>
                <w:tab w:val="decimal" w:pos="492"/>
              </w:tabs>
              <w:spacing w:line="360" w:lineRule="auto"/>
              <w:ind w:right="175"/>
              <w:jc w:val="right"/>
              <w:rPr>
                <w:rFonts w:cs="Arial"/>
                <w:sz w:val="16"/>
                <w:szCs w:val="16"/>
                <w:cs/>
                <w:lang w:val="en-GB"/>
              </w:rPr>
            </w:pPr>
          </w:p>
        </w:tc>
        <w:tc>
          <w:tcPr>
            <w:tcW w:w="1026" w:type="dxa"/>
            <w:shd w:val="clear" w:color="auto" w:fill="auto"/>
            <w:vAlign w:val="bottom"/>
          </w:tcPr>
          <w:p w14:paraId="44860C98" w14:textId="7B0FF027" w:rsidR="001A6925" w:rsidRPr="00F22FEE" w:rsidRDefault="003351B4" w:rsidP="001A6925">
            <w:pPr>
              <w:spacing w:line="360" w:lineRule="auto"/>
              <w:ind w:right="-10"/>
              <w:jc w:val="right"/>
              <w:rPr>
                <w:rFonts w:cs="Arial"/>
                <w:sz w:val="16"/>
                <w:szCs w:val="16"/>
                <w:lang w:val="en-GB"/>
              </w:rPr>
            </w:pPr>
            <w:r w:rsidRPr="00F22FEE">
              <w:rPr>
                <w:rFonts w:cs="Arial"/>
                <w:sz w:val="16"/>
                <w:szCs w:val="16"/>
                <w:lang w:val="en-GB"/>
              </w:rPr>
              <w:t>15</w:t>
            </w:r>
            <w:r w:rsidRPr="00F22FEE">
              <w:rPr>
                <w:sz w:val="16"/>
                <w:szCs w:val="16"/>
                <w:cs/>
                <w:lang w:val="en-GB"/>
              </w:rPr>
              <w:t>.</w:t>
            </w:r>
            <w:r w:rsidRPr="00F22FEE">
              <w:rPr>
                <w:rFonts w:cs="Arial"/>
                <w:sz w:val="16"/>
                <w:szCs w:val="16"/>
                <w:lang w:val="en-GB"/>
              </w:rPr>
              <w:t>71</w:t>
            </w:r>
          </w:p>
        </w:tc>
        <w:tc>
          <w:tcPr>
            <w:tcW w:w="243" w:type="dxa"/>
          </w:tcPr>
          <w:p w14:paraId="659E02FA" w14:textId="77777777" w:rsidR="001A6925" w:rsidRPr="00694958" w:rsidRDefault="001A6925" w:rsidP="001A6925">
            <w:pPr>
              <w:tabs>
                <w:tab w:val="decimal" w:pos="492"/>
              </w:tabs>
              <w:spacing w:line="360" w:lineRule="auto"/>
              <w:ind w:right="-10"/>
              <w:jc w:val="right"/>
              <w:rPr>
                <w:rFonts w:cs="Arial"/>
                <w:sz w:val="16"/>
                <w:szCs w:val="16"/>
                <w:cs/>
              </w:rPr>
            </w:pPr>
          </w:p>
        </w:tc>
        <w:tc>
          <w:tcPr>
            <w:tcW w:w="1021" w:type="dxa"/>
            <w:vAlign w:val="bottom"/>
          </w:tcPr>
          <w:p w14:paraId="79E50FE7" w14:textId="21159A7A" w:rsidR="001A6925" w:rsidRPr="00694958" w:rsidRDefault="001A6925" w:rsidP="001A6925">
            <w:pPr>
              <w:spacing w:line="360" w:lineRule="auto"/>
              <w:ind w:right="-10"/>
              <w:jc w:val="right"/>
              <w:rPr>
                <w:rFonts w:cs="Arial"/>
                <w:sz w:val="16"/>
                <w:szCs w:val="16"/>
                <w:lang w:val="en-GB"/>
              </w:rPr>
            </w:pPr>
            <w:r w:rsidRPr="00694958">
              <w:rPr>
                <w:rFonts w:cs="Arial"/>
                <w:sz w:val="16"/>
                <w:szCs w:val="16"/>
                <w:cs/>
                <w:lang w:val="en-GB"/>
              </w:rPr>
              <w:t>14</w:t>
            </w:r>
            <w:r w:rsidRPr="00694958">
              <w:rPr>
                <w:sz w:val="16"/>
                <w:szCs w:val="16"/>
                <w:cs/>
                <w:lang w:val="en-GB"/>
              </w:rPr>
              <w:t>.</w:t>
            </w:r>
            <w:r w:rsidRPr="00694958">
              <w:rPr>
                <w:rFonts w:cs="Arial"/>
                <w:sz w:val="16"/>
                <w:szCs w:val="16"/>
                <w:cs/>
                <w:lang w:val="en-GB"/>
              </w:rPr>
              <w:t>00</w:t>
            </w:r>
          </w:p>
        </w:tc>
      </w:tr>
      <w:tr w:rsidR="001A6925" w:rsidRPr="00694958" w14:paraId="20184B75" w14:textId="77777777" w:rsidTr="00F22FEE">
        <w:tc>
          <w:tcPr>
            <w:tcW w:w="4230" w:type="dxa"/>
          </w:tcPr>
          <w:p w14:paraId="0BE0A4EA" w14:textId="77777777" w:rsidR="001A6925" w:rsidRPr="00694958" w:rsidRDefault="001A6925" w:rsidP="001A6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8"/>
              <w:rPr>
                <w:rFonts w:cs="Arial"/>
                <w:sz w:val="16"/>
                <w:szCs w:val="16"/>
              </w:rPr>
            </w:pPr>
            <w:r w:rsidRPr="00694958">
              <w:rPr>
                <w:rFonts w:cs="Arial"/>
                <w:sz w:val="16"/>
                <w:szCs w:val="16"/>
              </w:rPr>
              <w:t>Post</w:t>
            </w:r>
            <w:r w:rsidRPr="00694958">
              <w:rPr>
                <w:sz w:val="16"/>
                <w:szCs w:val="16"/>
                <w:cs/>
              </w:rPr>
              <w:t>-</w:t>
            </w:r>
            <w:r w:rsidRPr="00694958">
              <w:rPr>
                <w:rFonts w:cs="Arial"/>
                <w:sz w:val="16"/>
                <w:szCs w:val="16"/>
              </w:rPr>
              <w:t>employment benefits</w:t>
            </w:r>
          </w:p>
        </w:tc>
        <w:tc>
          <w:tcPr>
            <w:tcW w:w="1080" w:type="dxa"/>
            <w:tcBorders>
              <w:bottom w:val="single" w:sz="4" w:space="0" w:color="auto"/>
            </w:tcBorders>
            <w:shd w:val="clear" w:color="auto" w:fill="auto"/>
            <w:vAlign w:val="bottom"/>
          </w:tcPr>
          <w:p w14:paraId="44236718" w14:textId="742FB111" w:rsidR="001A6925" w:rsidRPr="00F22FEE" w:rsidRDefault="003351B4" w:rsidP="001A6925">
            <w:pPr>
              <w:spacing w:line="360" w:lineRule="auto"/>
              <w:ind w:right="-10"/>
              <w:jc w:val="right"/>
              <w:rPr>
                <w:rFonts w:cs="Arial"/>
                <w:sz w:val="16"/>
                <w:szCs w:val="16"/>
                <w:lang w:val="en-GB"/>
              </w:rPr>
            </w:pPr>
            <w:r w:rsidRPr="00F22FEE">
              <w:rPr>
                <w:rFonts w:cs="Arial"/>
                <w:sz w:val="16"/>
                <w:szCs w:val="16"/>
                <w:lang w:val="en-GB"/>
              </w:rPr>
              <w:t>0</w:t>
            </w:r>
            <w:r w:rsidRPr="00F22FEE">
              <w:rPr>
                <w:sz w:val="16"/>
                <w:szCs w:val="16"/>
                <w:cs/>
                <w:lang w:val="en-GB"/>
              </w:rPr>
              <w:t>.</w:t>
            </w:r>
            <w:r w:rsidRPr="00F22FEE">
              <w:rPr>
                <w:rFonts w:cs="Arial"/>
                <w:sz w:val="16"/>
                <w:szCs w:val="16"/>
                <w:lang w:val="en-GB"/>
              </w:rPr>
              <w:t>77</w:t>
            </w:r>
          </w:p>
        </w:tc>
        <w:tc>
          <w:tcPr>
            <w:tcW w:w="243" w:type="dxa"/>
            <w:gridSpan w:val="2"/>
            <w:shd w:val="clear" w:color="auto" w:fill="auto"/>
          </w:tcPr>
          <w:p w14:paraId="1D36E581" w14:textId="77777777" w:rsidR="001A6925" w:rsidRPr="00F22FEE" w:rsidRDefault="001A6925" w:rsidP="001A6925">
            <w:pPr>
              <w:tabs>
                <w:tab w:val="decimal" w:pos="492"/>
              </w:tabs>
              <w:spacing w:line="360" w:lineRule="auto"/>
              <w:ind w:right="-10"/>
              <w:jc w:val="right"/>
              <w:rPr>
                <w:rFonts w:cs="Arial"/>
                <w:sz w:val="16"/>
                <w:szCs w:val="16"/>
                <w:cs/>
                <w:lang w:val="en-GB"/>
              </w:rPr>
            </w:pPr>
          </w:p>
        </w:tc>
        <w:tc>
          <w:tcPr>
            <w:tcW w:w="1020" w:type="dxa"/>
            <w:tcBorders>
              <w:bottom w:val="single" w:sz="4" w:space="0" w:color="auto"/>
            </w:tcBorders>
            <w:shd w:val="clear" w:color="auto" w:fill="auto"/>
            <w:vAlign w:val="bottom"/>
          </w:tcPr>
          <w:p w14:paraId="5E0F3AE9" w14:textId="1BF33B56" w:rsidR="001A6925" w:rsidRPr="00F22FEE" w:rsidRDefault="001A6925" w:rsidP="001A6925">
            <w:pPr>
              <w:spacing w:line="360" w:lineRule="auto"/>
              <w:ind w:right="-10"/>
              <w:jc w:val="right"/>
              <w:rPr>
                <w:rFonts w:cs="Arial"/>
                <w:sz w:val="16"/>
                <w:szCs w:val="16"/>
                <w:lang w:val="en-GB"/>
              </w:rPr>
            </w:pPr>
            <w:r w:rsidRPr="00F22FEE">
              <w:rPr>
                <w:rFonts w:cs="Arial"/>
                <w:sz w:val="16"/>
                <w:szCs w:val="16"/>
                <w:lang w:val="en-GB"/>
              </w:rPr>
              <w:t>0</w:t>
            </w:r>
            <w:r w:rsidRPr="00F22FEE">
              <w:rPr>
                <w:sz w:val="16"/>
                <w:szCs w:val="16"/>
                <w:cs/>
                <w:lang w:val="en-GB"/>
              </w:rPr>
              <w:t>.</w:t>
            </w:r>
            <w:r w:rsidRPr="00F22FEE">
              <w:rPr>
                <w:rFonts w:cs="Arial"/>
                <w:sz w:val="16"/>
                <w:szCs w:val="16"/>
                <w:cs/>
                <w:lang w:val="en-GB"/>
              </w:rPr>
              <w:t>36</w:t>
            </w:r>
          </w:p>
        </w:tc>
        <w:tc>
          <w:tcPr>
            <w:tcW w:w="236" w:type="dxa"/>
            <w:shd w:val="clear" w:color="auto" w:fill="auto"/>
          </w:tcPr>
          <w:p w14:paraId="0953ED91" w14:textId="77777777" w:rsidR="001A6925" w:rsidRPr="00F22FEE" w:rsidRDefault="001A6925" w:rsidP="001A6925">
            <w:pPr>
              <w:tabs>
                <w:tab w:val="decimal" w:pos="492"/>
              </w:tabs>
              <w:spacing w:line="360" w:lineRule="auto"/>
              <w:ind w:right="-10"/>
              <w:jc w:val="right"/>
              <w:rPr>
                <w:rFonts w:cs="Arial"/>
                <w:sz w:val="16"/>
                <w:szCs w:val="16"/>
                <w:cs/>
                <w:lang w:val="en-GB"/>
              </w:rPr>
            </w:pPr>
          </w:p>
        </w:tc>
        <w:tc>
          <w:tcPr>
            <w:tcW w:w="1026" w:type="dxa"/>
            <w:tcBorders>
              <w:bottom w:val="single" w:sz="4" w:space="0" w:color="auto"/>
            </w:tcBorders>
            <w:shd w:val="clear" w:color="auto" w:fill="auto"/>
            <w:vAlign w:val="bottom"/>
          </w:tcPr>
          <w:p w14:paraId="73CD7CE2" w14:textId="31EC3F8C" w:rsidR="001A6925" w:rsidRPr="00F22FEE" w:rsidRDefault="003351B4" w:rsidP="001A6925">
            <w:pPr>
              <w:spacing w:line="360" w:lineRule="auto"/>
              <w:ind w:right="-10"/>
              <w:jc w:val="right"/>
              <w:rPr>
                <w:rFonts w:cs="Arial"/>
                <w:sz w:val="16"/>
                <w:szCs w:val="16"/>
                <w:lang w:val="en-GB"/>
              </w:rPr>
            </w:pPr>
            <w:r w:rsidRPr="00F22FEE">
              <w:rPr>
                <w:rFonts w:cs="Arial"/>
                <w:sz w:val="16"/>
                <w:szCs w:val="16"/>
                <w:lang w:val="en-GB"/>
              </w:rPr>
              <w:t>0</w:t>
            </w:r>
            <w:r w:rsidRPr="00F22FEE">
              <w:rPr>
                <w:sz w:val="16"/>
                <w:szCs w:val="16"/>
                <w:cs/>
                <w:lang w:val="en-GB"/>
              </w:rPr>
              <w:t>.</w:t>
            </w:r>
            <w:r w:rsidRPr="00F22FEE">
              <w:rPr>
                <w:rFonts w:cs="Arial"/>
                <w:sz w:val="16"/>
                <w:szCs w:val="16"/>
                <w:lang w:val="en-GB"/>
              </w:rPr>
              <w:t>11</w:t>
            </w:r>
          </w:p>
        </w:tc>
        <w:tc>
          <w:tcPr>
            <w:tcW w:w="243" w:type="dxa"/>
          </w:tcPr>
          <w:p w14:paraId="2D3CE68F" w14:textId="77777777" w:rsidR="001A6925" w:rsidRPr="00694958" w:rsidRDefault="001A6925" w:rsidP="001A6925">
            <w:pPr>
              <w:tabs>
                <w:tab w:val="decimal" w:pos="492"/>
              </w:tabs>
              <w:spacing w:line="360" w:lineRule="auto"/>
              <w:ind w:right="-10"/>
              <w:jc w:val="right"/>
              <w:rPr>
                <w:rFonts w:cs="Arial"/>
                <w:sz w:val="16"/>
                <w:szCs w:val="16"/>
                <w:cs/>
              </w:rPr>
            </w:pPr>
          </w:p>
        </w:tc>
        <w:tc>
          <w:tcPr>
            <w:tcW w:w="1021" w:type="dxa"/>
            <w:tcBorders>
              <w:bottom w:val="single" w:sz="4" w:space="0" w:color="auto"/>
            </w:tcBorders>
            <w:vAlign w:val="bottom"/>
          </w:tcPr>
          <w:p w14:paraId="1465CA8D" w14:textId="647598D4" w:rsidR="001A6925" w:rsidRPr="00694958" w:rsidRDefault="001A6925" w:rsidP="001A6925">
            <w:pPr>
              <w:spacing w:line="360" w:lineRule="auto"/>
              <w:ind w:right="-10"/>
              <w:jc w:val="right"/>
              <w:rPr>
                <w:rFonts w:cs="Arial"/>
                <w:sz w:val="16"/>
                <w:szCs w:val="16"/>
                <w:lang w:val="en-GB"/>
              </w:rPr>
            </w:pPr>
            <w:r w:rsidRPr="00694958">
              <w:rPr>
                <w:rFonts w:cs="Arial"/>
                <w:sz w:val="16"/>
                <w:szCs w:val="16"/>
                <w:lang w:val="en-GB"/>
              </w:rPr>
              <w:t>0</w:t>
            </w:r>
            <w:r w:rsidRPr="00694958">
              <w:rPr>
                <w:sz w:val="16"/>
                <w:szCs w:val="16"/>
                <w:cs/>
                <w:lang w:val="en-GB"/>
              </w:rPr>
              <w:t>.</w:t>
            </w:r>
            <w:r w:rsidRPr="00694958">
              <w:rPr>
                <w:rFonts w:cs="Arial"/>
                <w:sz w:val="16"/>
                <w:szCs w:val="16"/>
                <w:lang w:val="en-GB"/>
              </w:rPr>
              <w:t>20</w:t>
            </w:r>
          </w:p>
        </w:tc>
      </w:tr>
      <w:tr w:rsidR="001A6925" w:rsidRPr="00694958" w14:paraId="423091C4" w14:textId="77777777" w:rsidTr="00F22FEE">
        <w:tc>
          <w:tcPr>
            <w:tcW w:w="4230" w:type="dxa"/>
          </w:tcPr>
          <w:p w14:paraId="5F137EE0" w14:textId="77777777" w:rsidR="001A6925" w:rsidRPr="00694958" w:rsidRDefault="001A6925" w:rsidP="001A6925">
            <w:pPr>
              <w:spacing w:line="360" w:lineRule="auto"/>
              <w:ind w:left="178"/>
              <w:jc w:val="thaiDistribute"/>
              <w:rPr>
                <w:rFonts w:cs="Arial"/>
                <w:sz w:val="16"/>
                <w:szCs w:val="16"/>
              </w:rPr>
            </w:pPr>
            <w:r w:rsidRPr="00694958">
              <w:rPr>
                <w:rFonts w:cs="Arial"/>
                <w:sz w:val="16"/>
                <w:szCs w:val="16"/>
              </w:rPr>
              <w:t xml:space="preserve">Total </w:t>
            </w:r>
          </w:p>
        </w:tc>
        <w:tc>
          <w:tcPr>
            <w:tcW w:w="1080" w:type="dxa"/>
            <w:tcBorders>
              <w:top w:val="single" w:sz="4" w:space="0" w:color="auto"/>
              <w:bottom w:val="single" w:sz="12" w:space="0" w:color="auto"/>
            </w:tcBorders>
            <w:shd w:val="clear" w:color="auto" w:fill="auto"/>
            <w:vAlign w:val="bottom"/>
          </w:tcPr>
          <w:p w14:paraId="09F73A22" w14:textId="301B9F93" w:rsidR="001A6925" w:rsidRPr="00F22FEE" w:rsidRDefault="003351B4" w:rsidP="001A6925">
            <w:pPr>
              <w:spacing w:line="360" w:lineRule="auto"/>
              <w:ind w:right="-10"/>
              <w:jc w:val="right"/>
              <w:rPr>
                <w:rFonts w:cs="Arial"/>
                <w:sz w:val="16"/>
                <w:szCs w:val="16"/>
                <w:lang w:val="en-GB"/>
              </w:rPr>
            </w:pPr>
            <w:r w:rsidRPr="00F22FEE">
              <w:rPr>
                <w:rFonts w:cs="Arial"/>
                <w:sz w:val="16"/>
                <w:szCs w:val="16"/>
                <w:lang w:val="en-GB"/>
              </w:rPr>
              <w:t>32</w:t>
            </w:r>
            <w:r w:rsidRPr="00F22FEE">
              <w:rPr>
                <w:sz w:val="16"/>
                <w:szCs w:val="16"/>
                <w:cs/>
                <w:lang w:val="en-GB"/>
              </w:rPr>
              <w:t>.</w:t>
            </w:r>
            <w:r w:rsidRPr="00F22FEE">
              <w:rPr>
                <w:rFonts w:cs="Arial"/>
                <w:sz w:val="16"/>
                <w:szCs w:val="16"/>
                <w:lang w:val="en-GB"/>
              </w:rPr>
              <w:t>60</w:t>
            </w:r>
          </w:p>
        </w:tc>
        <w:tc>
          <w:tcPr>
            <w:tcW w:w="243" w:type="dxa"/>
            <w:gridSpan w:val="2"/>
            <w:shd w:val="clear" w:color="auto" w:fill="auto"/>
          </w:tcPr>
          <w:p w14:paraId="6C7DED43" w14:textId="77777777" w:rsidR="001A6925" w:rsidRPr="00F22FEE" w:rsidRDefault="001A6925" w:rsidP="001A6925">
            <w:pPr>
              <w:tabs>
                <w:tab w:val="decimal" w:pos="492"/>
              </w:tabs>
              <w:spacing w:line="360" w:lineRule="auto"/>
              <w:ind w:right="-10"/>
              <w:jc w:val="right"/>
              <w:rPr>
                <w:rFonts w:cs="Arial"/>
                <w:sz w:val="16"/>
                <w:szCs w:val="16"/>
                <w:cs/>
                <w:lang w:val="en-GB"/>
              </w:rPr>
            </w:pPr>
          </w:p>
        </w:tc>
        <w:tc>
          <w:tcPr>
            <w:tcW w:w="1020" w:type="dxa"/>
            <w:tcBorders>
              <w:top w:val="single" w:sz="4" w:space="0" w:color="auto"/>
              <w:bottom w:val="single" w:sz="12" w:space="0" w:color="auto"/>
            </w:tcBorders>
            <w:shd w:val="clear" w:color="auto" w:fill="auto"/>
            <w:vAlign w:val="bottom"/>
          </w:tcPr>
          <w:p w14:paraId="3604050C" w14:textId="4D3407FE" w:rsidR="001A6925" w:rsidRPr="00F22FEE" w:rsidRDefault="001A6925" w:rsidP="001A6925">
            <w:pPr>
              <w:spacing w:line="360" w:lineRule="auto"/>
              <w:ind w:right="-10"/>
              <w:jc w:val="right"/>
              <w:rPr>
                <w:rFonts w:cs="Arial"/>
                <w:sz w:val="16"/>
                <w:szCs w:val="16"/>
                <w:lang w:val="en-GB"/>
              </w:rPr>
            </w:pPr>
            <w:r w:rsidRPr="00F22FEE">
              <w:rPr>
                <w:rFonts w:cs="Arial"/>
                <w:sz w:val="16"/>
                <w:szCs w:val="16"/>
                <w:cs/>
                <w:lang w:val="en-GB"/>
              </w:rPr>
              <w:t>30</w:t>
            </w:r>
            <w:r w:rsidRPr="00F22FEE">
              <w:rPr>
                <w:sz w:val="16"/>
                <w:szCs w:val="16"/>
                <w:cs/>
                <w:lang w:val="en-GB"/>
              </w:rPr>
              <w:t>.</w:t>
            </w:r>
            <w:r w:rsidRPr="00F22FEE">
              <w:rPr>
                <w:rFonts w:cs="Arial"/>
                <w:sz w:val="16"/>
                <w:szCs w:val="16"/>
                <w:cs/>
                <w:lang w:val="en-GB"/>
              </w:rPr>
              <w:t>45</w:t>
            </w:r>
          </w:p>
        </w:tc>
        <w:tc>
          <w:tcPr>
            <w:tcW w:w="236" w:type="dxa"/>
            <w:shd w:val="clear" w:color="auto" w:fill="auto"/>
          </w:tcPr>
          <w:p w14:paraId="534271CD" w14:textId="77777777" w:rsidR="001A6925" w:rsidRPr="00F22FEE" w:rsidRDefault="001A6925" w:rsidP="001A6925">
            <w:pPr>
              <w:tabs>
                <w:tab w:val="decimal" w:pos="492"/>
              </w:tabs>
              <w:spacing w:line="360" w:lineRule="auto"/>
              <w:ind w:right="-10"/>
              <w:jc w:val="right"/>
              <w:rPr>
                <w:rFonts w:cs="Arial"/>
                <w:sz w:val="16"/>
                <w:szCs w:val="16"/>
                <w:lang w:val="en-GB"/>
              </w:rPr>
            </w:pPr>
          </w:p>
        </w:tc>
        <w:tc>
          <w:tcPr>
            <w:tcW w:w="1026" w:type="dxa"/>
            <w:tcBorders>
              <w:top w:val="single" w:sz="4" w:space="0" w:color="auto"/>
              <w:bottom w:val="single" w:sz="12" w:space="0" w:color="auto"/>
            </w:tcBorders>
            <w:shd w:val="clear" w:color="auto" w:fill="auto"/>
            <w:vAlign w:val="bottom"/>
          </w:tcPr>
          <w:p w14:paraId="3714BA83" w14:textId="02F43E88" w:rsidR="001A6925" w:rsidRPr="00F22FEE" w:rsidRDefault="003351B4" w:rsidP="001A6925">
            <w:pPr>
              <w:spacing w:line="360" w:lineRule="auto"/>
              <w:ind w:right="-10"/>
              <w:jc w:val="right"/>
              <w:rPr>
                <w:rFonts w:cs="Arial"/>
                <w:sz w:val="16"/>
                <w:szCs w:val="16"/>
                <w:lang w:val="en-GB"/>
              </w:rPr>
            </w:pPr>
            <w:r w:rsidRPr="00F22FEE">
              <w:rPr>
                <w:rFonts w:cs="Arial"/>
                <w:sz w:val="16"/>
                <w:szCs w:val="16"/>
                <w:lang w:val="en-GB"/>
              </w:rPr>
              <w:t>15</w:t>
            </w:r>
            <w:r w:rsidRPr="00F22FEE">
              <w:rPr>
                <w:sz w:val="16"/>
                <w:szCs w:val="16"/>
                <w:cs/>
                <w:lang w:val="en-GB"/>
              </w:rPr>
              <w:t>.</w:t>
            </w:r>
            <w:r w:rsidRPr="00F22FEE">
              <w:rPr>
                <w:rFonts w:cs="Arial"/>
                <w:sz w:val="16"/>
                <w:szCs w:val="16"/>
                <w:lang w:val="en-GB"/>
              </w:rPr>
              <w:t>28</w:t>
            </w:r>
          </w:p>
        </w:tc>
        <w:tc>
          <w:tcPr>
            <w:tcW w:w="243" w:type="dxa"/>
          </w:tcPr>
          <w:p w14:paraId="314402CA" w14:textId="77777777" w:rsidR="001A6925" w:rsidRPr="00694958" w:rsidRDefault="001A6925" w:rsidP="001A6925">
            <w:pPr>
              <w:tabs>
                <w:tab w:val="decimal" w:pos="492"/>
              </w:tabs>
              <w:spacing w:line="360" w:lineRule="auto"/>
              <w:ind w:right="-10"/>
              <w:jc w:val="right"/>
              <w:rPr>
                <w:rFonts w:cs="Arial"/>
                <w:sz w:val="16"/>
                <w:szCs w:val="16"/>
                <w:cs/>
              </w:rPr>
            </w:pPr>
          </w:p>
        </w:tc>
        <w:tc>
          <w:tcPr>
            <w:tcW w:w="1021" w:type="dxa"/>
            <w:tcBorders>
              <w:top w:val="single" w:sz="4" w:space="0" w:color="auto"/>
              <w:bottom w:val="single" w:sz="12" w:space="0" w:color="auto"/>
            </w:tcBorders>
            <w:vAlign w:val="bottom"/>
          </w:tcPr>
          <w:p w14:paraId="192BD900" w14:textId="341B58F4" w:rsidR="001A6925" w:rsidRPr="00694958" w:rsidRDefault="001A6925" w:rsidP="001A6925">
            <w:pPr>
              <w:spacing w:line="360" w:lineRule="auto"/>
              <w:ind w:right="-10"/>
              <w:jc w:val="right"/>
              <w:rPr>
                <w:rFonts w:cs="Arial"/>
                <w:sz w:val="16"/>
                <w:szCs w:val="16"/>
                <w:lang w:val="en-GB"/>
              </w:rPr>
            </w:pPr>
            <w:r w:rsidRPr="00694958">
              <w:rPr>
                <w:rFonts w:cs="Arial"/>
                <w:sz w:val="16"/>
                <w:szCs w:val="16"/>
                <w:cs/>
                <w:lang w:val="en-GB"/>
              </w:rPr>
              <w:t>14</w:t>
            </w:r>
            <w:r w:rsidRPr="00694958">
              <w:rPr>
                <w:sz w:val="16"/>
                <w:szCs w:val="16"/>
                <w:cs/>
                <w:lang w:val="en-GB"/>
              </w:rPr>
              <w:t>.</w:t>
            </w:r>
            <w:r w:rsidRPr="00694958">
              <w:rPr>
                <w:rFonts w:cs="Arial"/>
                <w:sz w:val="16"/>
                <w:szCs w:val="16"/>
                <w:cs/>
                <w:lang w:val="en-GB"/>
              </w:rPr>
              <w:t>20</w:t>
            </w:r>
          </w:p>
        </w:tc>
      </w:tr>
    </w:tbl>
    <w:p w14:paraId="5C54F1F4" w14:textId="77777777" w:rsidR="00A9754F" w:rsidRPr="00694958" w:rsidRDefault="00A9754F"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29"/>
        <w:jc w:val="both"/>
        <w:rPr>
          <w:rFonts w:cs="Arial"/>
          <w:sz w:val="16"/>
          <w:szCs w:val="16"/>
          <w:lang w:val="en-GB"/>
        </w:rPr>
      </w:pPr>
    </w:p>
    <w:p w14:paraId="174FBB28" w14:textId="77777777" w:rsidR="00693BDA" w:rsidRDefault="00693B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6"/>
          <w:szCs w:val="16"/>
        </w:rPr>
      </w:pPr>
      <w:r>
        <w:rPr>
          <w:sz w:val="16"/>
          <w:szCs w:val="16"/>
          <w:cs/>
        </w:rPr>
        <w:br w:type="page"/>
      </w:r>
    </w:p>
    <w:p w14:paraId="41D3111B" w14:textId="7DA75408" w:rsidR="00874A11" w:rsidRPr="00694958"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29"/>
        <w:jc w:val="both"/>
        <w:rPr>
          <w:rFonts w:cs="Arial"/>
          <w:sz w:val="16"/>
          <w:szCs w:val="16"/>
        </w:rPr>
      </w:pPr>
      <w:r w:rsidRPr="00694958">
        <w:rPr>
          <w:rFonts w:cs="Arial"/>
          <w:sz w:val="16"/>
          <w:szCs w:val="16"/>
        </w:rPr>
        <w:lastRenderedPageBreak/>
        <w:t xml:space="preserve">As at </w:t>
      </w:r>
      <w:r w:rsidR="00D75B51" w:rsidRPr="00694958">
        <w:rPr>
          <w:rFonts w:cs="Arial"/>
          <w:sz w:val="16"/>
          <w:szCs w:val="16"/>
        </w:rPr>
        <w:t xml:space="preserve">31 December </w:t>
      </w:r>
      <w:r w:rsidRPr="00694958">
        <w:rPr>
          <w:rFonts w:cs="Arial"/>
          <w:sz w:val="16"/>
          <w:szCs w:val="16"/>
        </w:rPr>
        <w:t>201</w:t>
      </w:r>
      <w:r w:rsidR="009E46C3">
        <w:rPr>
          <w:rFonts w:cs="Arial"/>
          <w:sz w:val="16"/>
          <w:szCs w:val="16"/>
        </w:rPr>
        <w:t>7</w:t>
      </w:r>
      <w:r w:rsidRPr="00694958">
        <w:rPr>
          <w:rFonts w:cs="Arial"/>
          <w:sz w:val="16"/>
          <w:szCs w:val="16"/>
        </w:rPr>
        <w:t xml:space="preserve"> and 201</w:t>
      </w:r>
      <w:r w:rsidR="009E46C3">
        <w:rPr>
          <w:rFonts w:cs="Arial"/>
          <w:sz w:val="16"/>
          <w:szCs w:val="16"/>
        </w:rPr>
        <w:t>6</w:t>
      </w:r>
      <w:r w:rsidRPr="00694958">
        <w:rPr>
          <w:rFonts w:cs="Arial"/>
          <w:sz w:val="16"/>
          <w:szCs w:val="16"/>
        </w:rPr>
        <w:t>, the account balances with r</w:t>
      </w:r>
      <w:r w:rsidR="00411119" w:rsidRPr="00694958">
        <w:rPr>
          <w:rFonts w:cs="Arial"/>
          <w:sz w:val="16"/>
          <w:szCs w:val="16"/>
        </w:rPr>
        <w:t>elated companies are as follows</w:t>
      </w:r>
      <w:r w:rsidRPr="00694958">
        <w:rPr>
          <w:sz w:val="16"/>
          <w:szCs w:val="16"/>
          <w:cs/>
        </w:rPr>
        <w:t>:</w:t>
      </w:r>
    </w:p>
    <w:p w14:paraId="59440F20" w14:textId="77777777" w:rsidR="00F10ED9" w:rsidRPr="00694958" w:rsidRDefault="00F10ED9"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29"/>
        <w:jc w:val="both"/>
        <w:rPr>
          <w:rFonts w:cs="Arial"/>
          <w:sz w:val="16"/>
          <w:szCs w:val="16"/>
          <w:lang w:val="en-GB"/>
        </w:rPr>
      </w:pPr>
    </w:p>
    <w:tbl>
      <w:tblPr>
        <w:tblW w:w="9306" w:type="dxa"/>
        <w:tblInd w:w="475" w:type="dxa"/>
        <w:tblLayout w:type="fixed"/>
        <w:tblCellMar>
          <w:left w:w="115" w:type="dxa"/>
          <w:right w:w="115" w:type="dxa"/>
        </w:tblCellMar>
        <w:tblLook w:val="0000" w:firstRow="0" w:lastRow="0" w:firstColumn="0" w:lastColumn="0" w:noHBand="0" w:noVBand="0"/>
      </w:tblPr>
      <w:tblGrid>
        <w:gridCol w:w="4230"/>
        <w:gridCol w:w="1080"/>
        <w:gridCol w:w="276"/>
        <w:gridCol w:w="984"/>
        <w:gridCol w:w="252"/>
        <w:gridCol w:w="1003"/>
        <w:gridCol w:w="430"/>
        <w:gridCol w:w="1051"/>
      </w:tblGrid>
      <w:tr w:rsidR="00F10ED9" w:rsidRPr="00694958" w14:paraId="4EE28F50" w14:textId="77777777" w:rsidTr="004037B8">
        <w:trPr>
          <w:cantSplit/>
          <w:tblHeader/>
        </w:trPr>
        <w:tc>
          <w:tcPr>
            <w:tcW w:w="4230" w:type="dxa"/>
          </w:tcPr>
          <w:p w14:paraId="2305220F" w14:textId="77777777" w:rsidR="00F10ED9" w:rsidRPr="00694958" w:rsidRDefault="00F10ED9" w:rsidP="00A57F69">
            <w:pPr>
              <w:spacing w:line="360" w:lineRule="auto"/>
              <w:jc w:val="center"/>
              <w:rPr>
                <w:rFonts w:cs="Arial"/>
                <w:sz w:val="16"/>
                <w:szCs w:val="16"/>
              </w:rPr>
            </w:pPr>
          </w:p>
        </w:tc>
        <w:tc>
          <w:tcPr>
            <w:tcW w:w="5076" w:type="dxa"/>
            <w:gridSpan w:val="7"/>
          </w:tcPr>
          <w:p w14:paraId="16F84E5A" w14:textId="77777777" w:rsidR="00F10ED9" w:rsidRPr="00694958" w:rsidRDefault="00F10ED9" w:rsidP="00A57F69">
            <w:pPr>
              <w:tabs>
                <w:tab w:val="clear" w:pos="907"/>
                <w:tab w:val="clear" w:pos="4678"/>
                <w:tab w:val="left" w:pos="900"/>
              </w:tabs>
              <w:spacing w:line="360" w:lineRule="auto"/>
              <w:ind w:left="-18" w:right="-106"/>
              <w:jc w:val="right"/>
              <w:rPr>
                <w:rFonts w:cs="Arial"/>
                <w:sz w:val="16"/>
                <w:szCs w:val="16"/>
              </w:rPr>
            </w:pPr>
            <w:r w:rsidRPr="00694958">
              <w:rPr>
                <w:sz w:val="16"/>
                <w:szCs w:val="16"/>
                <w:cs/>
              </w:rPr>
              <w:t>(</w:t>
            </w:r>
            <w:r w:rsidRPr="00694958">
              <w:rPr>
                <w:rFonts w:cs="Arial"/>
                <w:sz w:val="16"/>
                <w:szCs w:val="16"/>
              </w:rPr>
              <w:t xml:space="preserve">Unit </w:t>
            </w:r>
            <w:r w:rsidRPr="00694958">
              <w:rPr>
                <w:sz w:val="16"/>
                <w:szCs w:val="16"/>
                <w:cs/>
              </w:rPr>
              <w:t xml:space="preserve">: </w:t>
            </w:r>
            <w:r w:rsidRPr="00694958">
              <w:rPr>
                <w:rFonts w:cs="Arial"/>
                <w:sz w:val="16"/>
                <w:szCs w:val="16"/>
              </w:rPr>
              <w:t>Thousand Baht</w:t>
            </w:r>
            <w:r w:rsidRPr="00694958">
              <w:rPr>
                <w:sz w:val="16"/>
                <w:szCs w:val="16"/>
                <w:cs/>
              </w:rPr>
              <w:t>)</w:t>
            </w:r>
          </w:p>
        </w:tc>
      </w:tr>
      <w:tr w:rsidR="00F10ED9" w:rsidRPr="00694958" w14:paraId="1E3E5E54" w14:textId="77777777" w:rsidTr="004037B8">
        <w:trPr>
          <w:cantSplit/>
          <w:tblHeader/>
        </w:trPr>
        <w:tc>
          <w:tcPr>
            <w:tcW w:w="4230" w:type="dxa"/>
          </w:tcPr>
          <w:p w14:paraId="64A0C7E0" w14:textId="77777777" w:rsidR="00F10ED9" w:rsidRPr="00694958" w:rsidRDefault="00F10ED9" w:rsidP="00A57F69">
            <w:pPr>
              <w:spacing w:line="360" w:lineRule="auto"/>
              <w:jc w:val="center"/>
              <w:rPr>
                <w:rFonts w:cs="Arial"/>
                <w:sz w:val="16"/>
                <w:szCs w:val="16"/>
              </w:rPr>
            </w:pPr>
          </w:p>
        </w:tc>
        <w:tc>
          <w:tcPr>
            <w:tcW w:w="2340" w:type="dxa"/>
            <w:gridSpan w:val="3"/>
            <w:tcBorders>
              <w:bottom w:val="single" w:sz="4" w:space="0" w:color="auto"/>
            </w:tcBorders>
          </w:tcPr>
          <w:p w14:paraId="0720D816" w14:textId="77777777" w:rsidR="00F10ED9" w:rsidRPr="00694958" w:rsidRDefault="00F10ED9" w:rsidP="00A57F69">
            <w:pPr>
              <w:spacing w:line="360" w:lineRule="auto"/>
              <w:jc w:val="center"/>
              <w:rPr>
                <w:rFonts w:cs="Arial"/>
                <w:sz w:val="16"/>
                <w:szCs w:val="16"/>
              </w:rPr>
            </w:pPr>
            <w:r w:rsidRPr="00694958">
              <w:rPr>
                <w:rFonts w:cs="Arial"/>
                <w:sz w:val="16"/>
                <w:szCs w:val="16"/>
              </w:rPr>
              <w:t>Consolidated F</w:t>
            </w:r>
            <w:r w:rsidRPr="00694958">
              <w:rPr>
                <w:sz w:val="16"/>
                <w:szCs w:val="16"/>
                <w:cs/>
              </w:rPr>
              <w:t>/</w:t>
            </w:r>
            <w:r w:rsidRPr="00694958">
              <w:rPr>
                <w:rFonts w:cs="Arial"/>
                <w:sz w:val="16"/>
                <w:szCs w:val="16"/>
              </w:rPr>
              <w:t>S</w:t>
            </w:r>
          </w:p>
        </w:tc>
        <w:tc>
          <w:tcPr>
            <w:tcW w:w="252" w:type="dxa"/>
          </w:tcPr>
          <w:p w14:paraId="120E7333" w14:textId="77777777" w:rsidR="00F10ED9" w:rsidRPr="00694958" w:rsidRDefault="00F10ED9" w:rsidP="00A57F69">
            <w:pPr>
              <w:spacing w:line="360" w:lineRule="auto"/>
              <w:jc w:val="center"/>
              <w:rPr>
                <w:rFonts w:cs="Arial"/>
                <w:sz w:val="16"/>
                <w:szCs w:val="16"/>
              </w:rPr>
            </w:pPr>
          </w:p>
        </w:tc>
        <w:tc>
          <w:tcPr>
            <w:tcW w:w="2484" w:type="dxa"/>
            <w:gridSpan w:val="3"/>
            <w:tcBorders>
              <w:bottom w:val="single" w:sz="4" w:space="0" w:color="auto"/>
            </w:tcBorders>
          </w:tcPr>
          <w:p w14:paraId="4F662FA3" w14:textId="77777777" w:rsidR="00F10ED9" w:rsidRPr="00694958" w:rsidRDefault="00F10ED9" w:rsidP="00A57F69">
            <w:pPr>
              <w:spacing w:line="360" w:lineRule="auto"/>
              <w:jc w:val="center"/>
              <w:rPr>
                <w:rFonts w:cs="Arial"/>
                <w:sz w:val="16"/>
                <w:szCs w:val="16"/>
              </w:rPr>
            </w:pPr>
            <w:r w:rsidRPr="00694958">
              <w:rPr>
                <w:rFonts w:cs="Arial"/>
                <w:sz w:val="16"/>
                <w:szCs w:val="16"/>
              </w:rPr>
              <w:t>Separate F</w:t>
            </w:r>
            <w:r w:rsidRPr="00694958">
              <w:rPr>
                <w:sz w:val="16"/>
                <w:szCs w:val="16"/>
                <w:cs/>
              </w:rPr>
              <w:t>/</w:t>
            </w:r>
            <w:r w:rsidRPr="00694958">
              <w:rPr>
                <w:rFonts w:cs="Arial"/>
                <w:sz w:val="16"/>
                <w:szCs w:val="16"/>
              </w:rPr>
              <w:t>S</w:t>
            </w:r>
          </w:p>
        </w:tc>
      </w:tr>
      <w:tr w:rsidR="00C954F4" w:rsidRPr="00694958" w14:paraId="7E5F74CF" w14:textId="77777777" w:rsidTr="004037B8">
        <w:trPr>
          <w:cantSplit/>
          <w:tblHeader/>
        </w:trPr>
        <w:tc>
          <w:tcPr>
            <w:tcW w:w="4230" w:type="dxa"/>
          </w:tcPr>
          <w:p w14:paraId="59B57563" w14:textId="77777777" w:rsidR="00C954F4" w:rsidRPr="00694958" w:rsidRDefault="00C954F4" w:rsidP="00C954F4">
            <w:pPr>
              <w:tabs>
                <w:tab w:val="clear" w:pos="6322"/>
                <w:tab w:val="left" w:pos="6258"/>
              </w:tabs>
              <w:spacing w:line="360" w:lineRule="auto"/>
              <w:jc w:val="center"/>
              <w:rPr>
                <w:rFonts w:cs="Arial"/>
                <w:sz w:val="16"/>
                <w:szCs w:val="16"/>
                <w:lang w:val="en-GB"/>
              </w:rPr>
            </w:pPr>
          </w:p>
        </w:tc>
        <w:tc>
          <w:tcPr>
            <w:tcW w:w="1080" w:type="dxa"/>
            <w:tcBorders>
              <w:bottom w:val="single" w:sz="4" w:space="0" w:color="auto"/>
            </w:tcBorders>
          </w:tcPr>
          <w:p w14:paraId="21652BA3" w14:textId="6748A67A" w:rsidR="00C954F4" w:rsidRPr="00694958" w:rsidRDefault="00C954F4" w:rsidP="00C95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sz w:val="16"/>
                <w:szCs w:val="16"/>
              </w:rPr>
            </w:pPr>
            <w:r>
              <w:rPr>
                <w:rFonts w:cs="Arial"/>
                <w:sz w:val="16"/>
                <w:szCs w:val="16"/>
              </w:rPr>
              <w:t>2017</w:t>
            </w:r>
          </w:p>
        </w:tc>
        <w:tc>
          <w:tcPr>
            <w:tcW w:w="276" w:type="dxa"/>
          </w:tcPr>
          <w:p w14:paraId="4147C96E" w14:textId="77777777" w:rsidR="00C954F4" w:rsidRPr="00694958" w:rsidRDefault="00C954F4" w:rsidP="00C95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jc w:val="right"/>
              <w:rPr>
                <w:rFonts w:cs="Arial"/>
                <w:sz w:val="16"/>
                <w:szCs w:val="16"/>
              </w:rPr>
            </w:pPr>
          </w:p>
        </w:tc>
        <w:tc>
          <w:tcPr>
            <w:tcW w:w="984" w:type="dxa"/>
            <w:tcBorders>
              <w:bottom w:val="single" w:sz="4" w:space="0" w:color="auto"/>
            </w:tcBorders>
          </w:tcPr>
          <w:p w14:paraId="7A076A28" w14:textId="76237F6C" w:rsidR="00C954F4" w:rsidRPr="00694958" w:rsidRDefault="00C954F4" w:rsidP="00C95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sz w:val="16"/>
                <w:szCs w:val="16"/>
              </w:rPr>
            </w:pPr>
            <w:r w:rsidRPr="00694958">
              <w:rPr>
                <w:rFonts w:cs="Arial"/>
                <w:sz w:val="16"/>
                <w:szCs w:val="16"/>
              </w:rPr>
              <w:t>2016</w:t>
            </w:r>
          </w:p>
        </w:tc>
        <w:tc>
          <w:tcPr>
            <w:tcW w:w="252" w:type="dxa"/>
          </w:tcPr>
          <w:p w14:paraId="098081A3" w14:textId="77777777" w:rsidR="00C954F4" w:rsidRPr="00694958" w:rsidRDefault="00C954F4" w:rsidP="00C95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jc w:val="right"/>
              <w:rPr>
                <w:rFonts w:cs="Arial"/>
                <w:sz w:val="16"/>
                <w:szCs w:val="16"/>
              </w:rPr>
            </w:pPr>
          </w:p>
        </w:tc>
        <w:tc>
          <w:tcPr>
            <w:tcW w:w="1003" w:type="dxa"/>
            <w:tcBorders>
              <w:bottom w:val="single" w:sz="4" w:space="0" w:color="auto"/>
            </w:tcBorders>
          </w:tcPr>
          <w:p w14:paraId="21F9FC7E" w14:textId="3CDAE494" w:rsidR="00C954F4" w:rsidRPr="00694958" w:rsidRDefault="00C954F4" w:rsidP="00C95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sz w:val="16"/>
                <w:szCs w:val="16"/>
              </w:rPr>
            </w:pPr>
            <w:r>
              <w:rPr>
                <w:rFonts w:cs="Arial"/>
                <w:sz w:val="16"/>
                <w:szCs w:val="16"/>
              </w:rPr>
              <w:t>2017</w:t>
            </w:r>
          </w:p>
        </w:tc>
        <w:tc>
          <w:tcPr>
            <w:tcW w:w="430" w:type="dxa"/>
          </w:tcPr>
          <w:p w14:paraId="0E58430C" w14:textId="77777777" w:rsidR="00C954F4" w:rsidRPr="00694958" w:rsidRDefault="00C954F4" w:rsidP="00C95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jc w:val="right"/>
              <w:rPr>
                <w:rFonts w:cs="Arial"/>
                <w:sz w:val="16"/>
                <w:szCs w:val="16"/>
              </w:rPr>
            </w:pPr>
          </w:p>
        </w:tc>
        <w:tc>
          <w:tcPr>
            <w:tcW w:w="1051" w:type="dxa"/>
            <w:tcBorders>
              <w:bottom w:val="single" w:sz="4" w:space="0" w:color="auto"/>
            </w:tcBorders>
          </w:tcPr>
          <w:p w14:paraId="6B10CB98" w14:textId="659138D2" w:rsidR="00C954F4" w:rsidRPr="00694958" w:rsidRDefault="00C954F4" w:rsidP="00C95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sz w:val="16"/>
                <w:szCs w:val="16"/>
              </w:rPr>
            </w:pPr>
            <w:r w:rsidRPr="00694958">
              <w:rPr>
                <w:rFonts w:cs="Arial"/>
                <w:sz w:val="16"/>
                <w:szCs w:val="16"/>
              </w:rPr>
              <w:t>2016</w:t>
            </w:r>
          </w:p>
        </w:tc>
      </w:tr>
      <w:tr w:rsidR="0086620F" w:rsidRPr="00694958" w14:paraId="63D5309E" w14:textId="77777777" w:rsidTr="004037B8">
        <w:trPr>
          <w:cantSplit/>
        </w:trPr>
        <w:tc>
          <w:tcPr>
            <w:tcW w:w="5310" w:type="dxa"/>
            <w:gridSpan w:val="2"/>
            <w:vAlign w:val="bottom"/>
          </w:tcPr>
          <w:p w14:paraId="5844E1E4" w14:textId="4889DE51" w:rsidR="0086620F" w:rsidRPr="00694958" w:rsidRDefault="0086620F" w:rsidP="0086620F">
            <w:pPr>
              <w:tabs>
                <w:tab w:val="clear" w:pos="227"/>
                <w:tab w:val="clear" w:pos="454"/>
                <w:tab w:val="clear" w:pos="5387"/>
                <w:tab w:val="left" w:pos="5285"/>
              </w:tabs>
              <w:spacing w:line="360" w:lineRule="auto"/>
              <w:ind w:left="245" w:hanging="245"/>
              <w:rPr>
                <w:rFonts w:cs="Arial"/>
                <w:b/>
                <w:sz w:val="16"/>
                <w:szCs w:val="16"/>
              </w:rPr>
            </w:pPr>
            <w:r w:rsidRPr="00694958">
              <w:rPr>
                <w:rFonts w:cs="Arial"/>
                <w:b/>
                <w:sz w:val="16"/>
                <w:szCs w:val="16"/>
              </w:rPr>
              <w:t>Trade accounts receivable and other receivables</w:t>
            </w:r>
            <w:r w:rsidRPr="00694958">
              <w:rPr>
                <w:sz w:val="16"/>
                <w:szCs w:val="16"/>
                <w:cs/>
              </w:rPr>
              <w:t>-</w:t>
            </w:r>
            <w:r w:rsidRPr="00694958">
              <w:rPr>
                <w:rFonts w:cs="Arial"/>
                <w:b/>
                <w:sz w:val="16"/>
                <w:szCs w:val="16"/>
              </w:rPr>
              <w:t>related parties</w:t>
            </w:r>
          </w:p>
        </w:tc>
        <w:tc>
          <w:tcPr>
            <w:tcW w:w="276" w:type="dxa"/>
            <w:vAlign w:val="bottom"/>
          </w:tcPr>
          <w:p w14:paraId="659AC8C9" w14:textId="77777777" w:rsidR="0086620F" w:rsidRPr="00694958" w:rsidRDefault="0086620F" w:rsidP="00C954F4">
            <w:pPr>
              <w:spacing w:line="360" w:lineRule="auto"/>
              <w:jc w:val="right"/>
              <w:rPr>
                <w:rFonts w:cs="Arial"/>
                <w:b/>
                <w:sz w:val="16"/>
                <w:szCs w:val="16"/>
              </w:rPr>
            </w:pPr>
          </w:p>
        </w:tc>
        <w:tc>
          <w:tcPr>
            <w:tcW w:w="984" w:type="dxa"/>
            <w:vAlign w:val="bottom"/>
          </w:tcPr>
          <w:p w14:paraId="7E15A281" w14:textId="77777777" w:rsidR="0086620F" w:rsidRPr="00694958" w:rsidRDefault="0086620F" w:rsidP="00C954F4">
            <w:pPr>
              <w:spacing w:line="360" w:lineRule="auto"/>
              <w:jc w:val="right"/>
              <w:rPr>
                <w:rFonts w:cs="Arial"/>
                <w:b/>
                <w:sz w:val="16"/>
                <w:szCs w:val="16"/>
              </w:rPr>
            </w:pPr>
          </w:p>
        </w:tc>
        <w:tc>
          <w:tcPr>
            <w:tcW w:w="252" w:type="dxa"/>
            <w:vAlign w:val="bottom"/>
          </w:tcPr>
          <w:p w14:paraId="1F0826C0" w14:textId="77777777" w:rsidR="0086620F" w:rsidRPr="00694958" w:rsidRDefault="0086620F" w:rsidP="00C954F4">
            <w:pPr>
              <w:spacing w:line="360" w:lineRule="auto"/>
              <w:jc w:val="right"/>
              <w:rPr>
                <w:rFonts w:cs="Arial"/>
                <w:b/>
                <w:sz w:val="16"/>
                <w:szCs w:val="16"/>
              </w:rPr>
            </w:pPr>
          </w:p>
        </w:tc>
        <w:tc>
          <w:tcPr>
            <w:tcW w:w="1003" w:type="dxa"/>
            <w:vAlign w:val="bottom"/>
          </w:tcPr>
          <w:p w14:paraId="16C35F35" w14:textId="77777777" w:rsidR="0086620F" w:rsidRPr="00694958" w:rsidRDefault="0086620F" w:rsidP="00C954F4">
            <w:pPr>
              <w:spacing w:line="360" w:lineRule="auto"/>
              <w:jc w:val="right"/>
              <w:rPr>
                <w:rFonts w:cs="Arial"/>
                <w:b/>
                <w:sz w:val="16"/>
                <w:szCs w:val="16"/>
              </w:rPr>
            </w:pPr>
          </w:p>
        </w:tc>
        <w:tc>
          <w:tcPr>
            <w:tcW w:w="430" w:type="dxa"/>
            <w:vAlign w:val="bottom"/>
          </w:tcPr>
          <w:p w14:paraId="6028245B" w14:textId="77777777" w:rsidR="0086620F" w:rsidRPr="00694958" w:rsidRDefault="0086620F" w:rsidP="00C954F4">
            <w:pPr>
              <w:spacing w:line="360" w:lineRule="auto"/>
              <w:jc w:val="right"/>
              <w:rPr>
                <w:rFonts w:cs="Arial"/>
                <w:b/>
                <w:sz w:val="16"/>
                <w:szCs w:val="16"/>
              </w:rPr>
            </w:pPr>
          </w:p>
        </w:tc>
        <w:tc>
          <w:tcPr>
            <w:tcW w:w="1051" w:type="dxa"/>
            <w:vAlign w:val="bottom"/>
          </w:tcPr>
          <w:p w14:paraId="7F07A86C" w14:textId="77777777" w:rsidR="0086620F" w:rsidRPr="00694958" w:rsidRDefault="0086620F" w:rsidP="00C954F4">
            <w:pPr>
              <w:spacing w:line="360" w:lineRule="auto"/>
              <w:jc w:val="right"/>
              <w:rPr>
                <w:rFonts w:cs="Arial"/>
                <w:b/>
                <w:sz w:val="16"/>
                <w:szCs w:val="16"/>
              </w:rPr>
            </w:pPr>
          </w:p>
        </w:tc>
      </w:tr>
      <w:tr w:rsidR="00C954F4" w:rsidRPr="00694958" w14:paraId="75397A01" w14:textId="77777777" w:rsidTr="004037B8">
        <w:trPr>
          <w:cantSplit/>
        </w:trPr>
        <w:tc>
          <w:tcPr>
            <w:tcW w:w="4230" w:type="dxa"/>
            <w:vAlign w:val="bottom"/>
          </w:tcPr>
          <w:p w14:paraId="04B70122" w14:textId="77777777" w:rsidR="00C954F4" w:rsidRPr="00694958" w:rsidRDefault="00C954F4" w:rsidP="00C954F4">
            <w:pPr>
              <w:spacing w:line="360" w:lineRule="auto"/>
              <w:rPr>
                <w:rFonts w:cs="Arial"/>
                <w:bCs/>
                <w:sz w:val="16"/>
                <w:szCs w:val="16"/>
                <w:u w:val="single"/>
                <w:cs/>
              </w:rPr>
            </w:pPr>
            <w:r w:rsidRPr="00694958">
              <w:rPr>
                <w:rFonts w:cs="Arial"/>
                <w:bCs/>
                <w:sz w:val="16"/>
                <w:szCs w:val="16"/>
                <w:u w:val="single"/>
              </w:rPr>
              <w:t>Subsidiary companies</w:t>
            </w:r>
          </w:p>
        </w:tc>
        <w:tc>
          <w:tcPr>
            <w:tcW w:w="1080" w:type="dxa"/>
            <w:vAlign w:val="bottom"/>
          </w:tcPr>
          <w:p w14:paraId="7BB31FC2" w14:textId="77777777" w:rsidR="00C954F4" w:rsidRPr="00694958" w:rsidRDefault="00C954F4" w:rsidP="00C954F4">
            <w:pPr>
              <w:spacing w:line="360" w:lineRule="auto"/>
              <w:jc w:val="right"/>
              <w:rPr>
                <w:rFonts w:cs="Arial"/>
                <w:b/>
                <w:sz w:val="16"/>
                <w:szCs w:val="16"/>
              </w:rPr>
            </w:pPr>
          </w:p>
        </w:tc>
        <w:tc>
          <w:tcPr>
            <w:tcW w:w="276" w:type="dxa"/>
            <w:vAlign w:val="bottom"/>
          </w:tcPr>
          <w:p w14:paraId="21D64E57" w14:textId="77777777" w:rsidR="00C954F4" w:rsidRPr="00694958" w:rsidRDefault="00C954F4" w:rsidP="00C954F4">
            <w:pPr>
              <w:spacing w:line="360" w:lineRule="auto"/>
              <w:jc w:val="right"/>
              <w:rPr>
                <w:rFonts w:cs="Arial"/>
                <w:b/>
                <w:sz w:val="16"/>
                <w:szCs w:val="16"/>
              </w:rPr>
            </w:pPr>
          </w:p>
        </w:tc>
        <w:tc>
          <w:tcPr>
            <w:tcW w:w="984" w:type="dxa"/>
            <w:vAlign w:val="bottom"/>
          </w:tcPr>
          <w:p w14:paraId="358812A2" w14:textId="77777777" w:rsidR="00C954F4" w:rsidRPr="00694958" w:rsidRDefault="00C954F4" w:rsidP="00C954F4">
            <w:pPr>
              <w:spacing w:line="360" w:lineRule="auto"/>
              <w:jc w:val="right"/>
              <w:rPr>
                <w:rFonts w:cs="Arial"/>
                <w:b/>
                <w:sz w:val="16"/>
                <w:szCs w:val="16"/>
              </w:rPr>
            </w:pPr>
          </w:p>
        </w:tc>
        <w:tc>
          <w:tcPr>
            <w:tcW w:w="252" w:type="dxa"/>
            <w:vAlign w:val="bottom"/>
          </w:tcPr>
          <w:p w14:paraId="403F9F14" w14:textId="77777777" w:rsidR="00C954F4" w:rsidRPr="00694958" w:rsidRDefault="00C954F4" w:rsidP="00C954F4">
            <w:pPr>
              <w:spacing w:line="360" w:lineRule="auto"/>
              <w:jc w:val="right"/>
              <w:rPr>
                <w:rFonts w:cs="Arial"/>
                <w:b/>
                <w:sz w:val="16"/>
                <w:szCs w:val="16"/>
              </w:rPr>
            </w:pPr>
          </w:p>
        </w:tc>
        <w:tc>
          <w:tcPr>
            <w:tcW w:w="1003" w:type="dxa"/>
            <w:vAlign w:val="bottom"/>
          </w:tcPr>
          <w:p w14:paraId="63C68E04" w14:textId="77777777" w:rsidR="00C954F4" w:rsidRPr="00694958" w:rsidRDefault="00C954F4" w:rsidP="00C95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rPr>
            </w:pPr>
          </w:p>
        </w:tc>
        <w:tc>
          <w:tcPr>
            <w:tcW w:w="430" w:type="dxa"/>
            <w:vAlign w:val="bottom"/>
          </w:tcPr>
          <w:p w14:paraId="534321CB" w14:textId="77777777" w:rsidR="00C954F4" w:rsidRPr="00694958" w:rsidRDefault="00C954F4" w:rsidP="00C954F4">
            <w:pPr>
              <w:spacing w:line="360" w:lineRule="auto"/>
              <w:jc w:val="right"/>
              <w:rPr>
                <w:rFonts w:cs="Arial"/>
                <w:b/>
                <w:sz w:val="16"/>
                <w:szCs w:val="16"/>
              </w:rPr>
            </w:pPr>
          </w:p>
        </w:tc>
        <w:tc>
          <w:tcPr>
            <w:tcW w:w="1051" w:type="dxa"/>
            <w:vAlign w:val="bottom"/>
          </w:tcPr>
          <w:p w14:paraId="517449A1" w14:textId="77777777" w:rsidR="00C954F4" w:rsidRPr="00694958" w:rsidRDefault="00C954F4" w:rsidP="00C954F4">
            <w:pPr>
              <w:spacing w:line="360" w:lineRule="auto"/>
              <w:jc w:val="right"/>
              <w:rPr>
                <w:rFonts w:cs="Arial"/>
                <w:b/>
                <w:sz w:val="16"/>
                <w:szCs w:val="16"/>
              </w:rPr>
            </w:pPr>
          </w:p>
        </w:tc>
      </w:tr>
      <w:tr w:rsidR="0020419D" w:rsidRPr="00694958" w14:paraId="51F2544B" w14:textId="77777777" w:rsidTr="004037B8">
        <w:trPr>
          <w:cantSplit/>
        </w:trPr>
        <w:tc>
          <w:tcPr>
            <w:tcW w:w="4230" w:type="dxa"/>
            <w:vAlign w:val="bottom"/>
          </w:tcPr>
          <w:p w14:paraId="390A745F" w14:textId="77777777" w:rsidR="0020419D" w:rsidRPr="00694958" w:rsidRDefault="0020419D" w:rsidP="0020419D">
            <w:pPr>
              <w:spacing w:line="360" w:lineRule="auto"/>
              <w:rPr>
                <w:rFonts w:cs="Arial"/>
                <w:sz w:val="16"/>
                <w:szCs w:val="16"/>
              </w:rPr>
            </w:pPr>
            <w:r w:rsidRPr="00694958">
              <w:rPr>
                <w:rFonts w:cs="Arial"/>
                <w:sz w:val="16"/>
                <w:szCs w:val="16"/>
              </w:rPr>
              <w:t>Mida Leasing Public Company Limited</w:t>
            </w:r>
          </w:p>
        </w:tc>
        <w:tc>
          <w:tcPr>
            <w:tcW w:w="1080" w:type="dxa"/>
            <w:vAlign w:val="bottom"/>
          </w:tcPr>
          <w:p w14:paraId="611F2BAA" w14:textId="3650B0FC" w:rsidR="0020419D" w:rsidRPr="00B62C92" w:rsidRDefault="0020419D" w:rsidP="0020419D">
            <w:pPr>
              <w:spacing w:line="360" w:lineRule="auto"/>
              <w:ind w:right="-10"/>
              <w:jc w:val="center"/>
              <w:rPr>
                <w:rFonts w:cs="Arial"/>
                <w:sz w:val="16"/>
                <w:szCs w:val="16"/>
                <w:highlight w:val="green"/>
                <w:lang w:val="en-GB"/>
              </w:rPr>
            </w:pPr>
            <w:r w:rsidRPr="00694958">
              <w:rPr>
                <w:sz w:val="16"/>
                <w:szCs w:val="16"/>
                <w:cs/>
                <w:lang w:val="en-GB"/>
              </w:rPr>
              <w:t xml:space="preserve">      -</w:t>
            </w:r>
          </w:p>
        </w:tc>
        <w:tc>
          <w:tcPr>
            <w:tcW w:w="276" w:type="dxa"/>
          </w:tcPr>
          <w:p w14:paraId="03DAF9B8" w14:textId="77777777" w:rsidR="0020419D" w:rsidRPr="00694958" w:rsidRDefault="0020419D" w:rsidP="00204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rPr>
            </w:pPr>
          </w:p>
        </w:tc>
        <w:tc>
          <w:tcPr>
            <w:tcW w:w="984" w:type="dxa"/>
            <w:vAlign w:val="bottom"/>
          </w:tcPr>
          <w:p w14:paraId="02AABCF9" w14:textId="7EA74336" w:rsidR="0020419D" w:rsidRPr="00694958" w:rsidRDefault="0020419D" w:rsidP="0020419D">
            <w:pPr>
              <w:spacing w:line="360" w:lineRule="auto"/>
              <w:ind w:right="-10"/>
              <w:jc w:val="center"/>
              <w:rPr>
                <w:rFonts w:cs="Arial"/>
                <w:sz w:val="16"/>
                <w:szCs w:val="16"/>
                <w:lang w:val="en-GB"/>
              </w:rPr>
            </w:pPr>
            <w:r w:rsidRPr="00694958">
              <w:rPr>
                <w:sz w:val="16"/>
                <w:szCs w:val="16"/>
                <w:cs/>
                <w:lang w:val="en-GB"/>
              </w:rPr>
              <w:t xml:space="preserve">      -</w:t>
            </w:r>
          </w:p>
        </w:tc>
        <w:tc>
          <w:tcPr>
            <w:tcW w:w="252" w:type="dxa"/>
          </w:tcPr>
          <w:p w14:paraId="6B20479D" w14:textId="77777777" w:rsidR="0020419D" w:rsidRPr="00694958" w:rsidRDefault="0020419D" w:rsidP="00204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rPr>
            </w:pPr>
          </w:p>
        </w:tc>
        <w:tc>
          <w:tcPr>
            <w:tcW w:w="1003" w:type="dxa"/>
          </w:tcPr>
          <w:p w14:paraId="506843DA" w14:textId="17E34BED" w:rsidR="0020419D" w:rsidRPr="00783262" w:rsidRDefault="00783262" w:rsidP="00204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rPr>
            </w:pPr>
            <w:r w:rsidRPr="00783262">
              <w:rPr>
                <w:rFonts w:cs="Arial"/>
                <w:sz w:val="16"/>
                <w:szCs w:val="16"/>
              </w:rPr>
              <w:t>139</w:t>
            </w:r>
          </w:p>
        </w:tc>
        <w:tc>
          <w:tcPr>
            <w:tcW w:w="430" w:type="dxa"/>
          </w:tcPr>
          <w:p w14:paraId="4AFFEFAA" w14:textId="77777777" w:rsidR="0020419D" w:rsidRPr="00694958" w:rsidRDefault="0020419D" w:rsidP="00204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rPr>
            </w:pPr>
          </w:p>
        </w:tc>
        <w:tc>
          <w:tcPr>
            <w:tcW w:w="1051" w:type="dxa"/>
          </w:tcPr>
          <w:p w14:paraId="579A350F" w14:textId="4F383D2E" w:rsidR="0020419D" w:rsidRPr="00694958" w:rsidRDefault="0020419D" w:rsidP="00204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rPr>
            </w:pPr>
            <w:r w:rsidRPr="00694958">
              <w:rPr>
                <w:rFonts w:cs="Arial"/>
                <w:sz w:val="16"/>
                <w:szCs w:val="16"/>
              </w:rPr>
              <w:t>117</w:t>
            </w:r>
          </w:p>
        </w:tc>
      </w:tr>
      <w:tr w:rsidR="0020419D" w:rsidRPr="00694958" w14:paraId="750E74C6" w14:textId="77777777" w:rsidTr="004037B8">
        <w:trPr>
          <w:cantSplit/>
          <w:trHeight w:val="164"/>
        </w:trPr>
        <w:tc>
          <w:tcPr>
            <w:tcW w:w="4230" w:type="dxa"/>
            <w:vAlign w:val="bottom"/>
          </w:tcPr>
          <w:p w14:paraId="5898A4E6" w14:textId="77777777" w:rsidR="0020419D" w:rsidRPr="00694958" w:rsidRDefault="0020419D" w:rsidP="0020419D">
            <w:pPr>
              <w:spacing w:line="360" w:lineRule="auto"/>
              <w:rPr>
                <w:rFonts w:cs="Arial"/>
                <w:sz w:val="16"/>
                <w:szCs w:val="16"/>
              </w:rPr>
            </w:pPr>
            <w:r w:rsidRPr="00694958">
              <w:rPr>
                <w:rFonts w:cs="Arial"/>
                <w:sz w:val="16"/>
                <w:szCs w:val="16"/>
              </w:rPr>
              <w:t xml:space="preserve">Mida Property </w:t>
            </w:r>
            <w:r w:rsidRPr="00694958">
              <w:rPr>
                <w:rFonts w:cs="Arial"/>
                <w:sz w:val="16"/>
                <w:szCs w:val="16"/>
                <w:lang w:val="en-GB"/>
              </w:rPr>
              <w:t>Co</w:t>
            </w:r>
            <w:r w:rsidRPr="00694958">
              <w:rPr>
                <w:sz w:val="16"/>
                <w:szCs w:val="16"/>
                <w:cs/>
                <w:lang w:val="en-GB"/>
              </w:rPr>
              <w:t>.</w:t>
            </w:r>
            <w:r w:rsidRPr="00694958">
              <w:rPr>
                <w:rFonts w:cs="Arial"/>
                <w:sz w:val="16"/>
                <w:szCs w:val="16"/>
                <w:lang w:val="en-GB"/>
              </w:rPr>
              <w:t>, Ltd</w:t>
            </w:r>
            <w:r w:rsidRPr="00694958">
              <w:rPr>
                <w:sz w:val="16"/>
                <w:szCs w:val="16"/>
                <w:cs/>
                <w:lang w:val="en-GB"/>
              </w:rPr>
              <w:t>.</w:t>
            </w:r>
          </w:p>
        </w:tc>
        <w:tc>
          <w:tcPr>
            <w:tcW w:w="1080" w:type="dxa"/>
            <w:vAlign w:val="bottom"/>
          </w:tcPr>
          <w:p w14:paraId="72FAFBB8" w14:textId="06C38464" w:rsidR="0020419D" w:rsidRPr="00B62C92" w:rsidRDefault="0020419D" w:rsidP="0020419D">
            <w:pPr>
              <w:spacing w:line="360" w:lineRule="auto"/>
              <w:ind w:right="-10"/>
              <w:jc w:val="center"/>
              <w:rPr>
                <w:rFonts w:cs="Arial"/>
                <w:sz w:val="16"/>
                <w:szCs w:val="16"/>
                <w:highlight w:val="green"/>
                <w:lang w:val="en-GB"/>
              </w:rPr>
            </w:pPr>
            <w:r w:rsidRPr="00694958">
              <w:rPr>
                <w:sz w:val="16"/>
                <w:szCs w:val="16"/>
                <w:cs/>
                <w:lang w:val="en-GB"/>
              </w:rPr>
              <w:t xml:space="preserve">      -</w:t>
            </w:r>
          </w:p>
        </w:tc>
        <w:tc>
          <w:tcPr>
            <w:tcW w:w="276" w:type="dxa"/>
          </w:tcPr>
          <w:p w14:paraId="2197BED4" w14:textId="77777777" w:rsidR="0020419D" w:rsidRPr="00694958" w:rsidRDefault="0020419D" w:rsidP="00204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rPr>
            </w:pPr>
          </w:p>
        </w:tc>
        <w:tc>
          <w:tcPr>
            <w:tcW w:w="984" w:type="dxa"/>
            <w:vAlign w:val="bottom"/>
          </w:tcPr>
          <w:p w14:paraId="55807D97" w14:textId="7C86316B" w:rsidR="0020419D" w:rsidRPr="00694958" w:rsidRDefault="0020419D" w:rsidP="0020419D">
            <w:pPr>
              <w:spacing w:line="360" w:lineRule="auto"/>
              <w:ind w:right="-10"/>
              <w:jc w:val="center"/>
              <w:rPr>
                <w:rFonts w:cs="Arial"/>
                <w:sz w:val="16"/>
                <w:szCs w:val="16"/>
                <w:lang w:val="en-GB"/>
              </w:rPr>
            </w:pPr>
            <w:r w:rsidRPr="00694958">
              <w:rPr>
                <w:sz w:val="16"/>
                <w:szCs w:val="16"/>
                <w:cs/>
                <w:lang w:val="en-GB"/>
              </w:rPr>
              <w:t xml:space="preserve">      -</w:t>
            </w:r>
          </w:p>
        </w:tc>
        <w:tc>
          <w:tcPr>
            <w:tcW w:w="252" w:type="dxa"/>
          </w:tcPr>
          <w:p w14:paraId="3D5EFAFF" w14:textId="77777777" w:rsidR="0020419D" w:rsidRPr="00694958" w:rsidRDefault="0020419D" w:rsidP="00204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rPr>
            </w:pPr>
          </w:p>
        </w:tc>
        <w:tc>
          <w:tcPr>
            <w:tcW w:w="1003" w:type="dxa"/>
          </w:tcPr>
          <w:p w14:paraId="7FCFED1D" w14:textId="0EC394C8" w:rsidR="0020419D" w:rsidRPr="00783262" w:rsidRDefault="0020419D" w:rsidP="00204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cs/>
              </w:rPr>
            </w:pPr>
            <w:r w:rsidRPr="00783262">
              <w:rPr>
                <w:rFonts w:cs="Arial"/>
                <w:sz w:val="16"/>
                <w:szCs w:val="16"/>
              </w:rPr>
              <w:t>483</w:t>
            </w:r>
          </w:p>
        </w:tc>
        <w:tc>
          <w:tcPr>
            <w:tcW w:w="430" w:type="dxa"/>
          </w:tcPr>
          <w:p w14:paraId="66C861A0" w14:textId="77777777" w:rsidR="0020419D" w:rsidRPr="00694958" w:rsidRDefault="0020419D" w:rsidP="00204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rPr>
            </w:pPr>
          </w:p>
        </w:tc>
        <w:tc>
          <w:tcPr>
            <w:tcW w:w="1051" w:type="dxa"/>
          </w:tcPr>
          <w:p w14:paraId="30562D23" w14:textId="1CCC65B7" w:rsidR="0020419D" w:rsidRPr="00694958" w:rsidRDefault="0020419D" w:rsidP="00204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cs/>
              </w:rPr>
            </w:pPr>
            <w:r w:rsidRPr="00694958">
              <w:rPr>
                <w:rFonts w:cs="Arial"/>
                <w:sz w:val="16"/>
                <w:szCs w:val="16"/>
              </w:rPr>
              <w:t>364</w:t>
            </w:r>
          </w:p>
        </w:tc>
      </w:tr>
      <w:tr w:rsidR="0020419D" w:rsidRPr="00694958" w14:paraId="642D1C60" w14:textId="77777777" w:rsidTr="004037B8">
        <w:trPr>
          <w:cantSplit/>
        </w:trPr>
        <w:tc>
          <w:tcPr>
            <w:tcW w:w="4230" w:type="dxa"/>
            <w:vAlign w:val="bottom"/>
          </w:tcPr>
          <w:p w14:paraId="46A2C0B2" w14:textId="77777777" w:rsidR="0020419D" w:rsidRPr="00694958" w:rsidRDefault="0020419D" w:rsidP="0020419D">
            <w:pPr>
              <w:spacing w:line="360" w:lineRule="auto"/>
              <w:rPr>
                <w:rFonts w:cs="Arial"/>
                <w:sz w:val="16"/>
                <w:szCs w:val="16"/>
                <w:cs/>
              </w:rPr>
            </w:pPr>
            <w:r w:rsidRPr="00694958">
              <w:rPr>
                <w:rFonts w:cs="Arial"/>
                <w:sz w:val="16"/>
                <w:szCs w:val="16"/>
              </w:rPr>
              <w:t xml:space="preserve">Top Elements </w:t>
            </w:r>
            <w:r w:rsidRPr="00694958">
              <w:rPr>
                <w:rFonts w:cs="Arial"/>
                <w:sz w:val="16"/>
                <w:szCs w:val="16"/>
                <w:lang w:val="en-GB"/>
              </w:rPr>
              <w:t>Co</w:t>
            </w:r>
            <w:r w:rsidRPr="00694958">
              <w:rPr>
                <w:sz w:val="16"/>
                <w:szCs w:val="16"/>
                <w:cs/>
                <w:lang w:val="en-GB"/>
              </w:rPr>
              <w:t>.</w:t>
            </w:r>
            <w:r w:rsidRPr="00694958">
              <w:rPr>
                <w:rFonts w:cs="Arial"/>
                <w:sz w:val="16"/>
                <w:szCs w:val="16"/>
                <w:lang w:val="en-GB"/>
              </w:rPr>
              <w:t>, Ltd</w:t>
            </w:r>
            <w:r w:rsidRPr="00694958">
              <w:rPr>
                <w:sz w:val="16"/>
                <w:szCs w:val="16"/>
                <w:cs/>
                <w:lang w:val="en-GB"/>
              </w:rPr>
              <w:t>.</w:t>
            </w:r>
          </w:p>
        </w:tc>
        <w:tc>
          <w:tcPr>
            <w:tcW w:w="1080" w:type="dxa"/>
            <w:vAlign w:val="bottom"/>
          </w:tcPr>
          <w:p w14:paraId="6CC754BD" w14:textId="34C340A8" w:rsidR="0020419D" w:rsidRPr="00B62C92" w:rsidRDefault="0020419D" w:rsidP="0020419D">
            <w:pPr>
              <w:spacing w:line="360" w:lineRule="auto"/>
              <w:ind w:right="-10"/>
              <w:jc w:val="center"/>
              <w:rPr>
                <w:rFonts w:cs="Arial"/>
                <w:sz w:val="16"/>
                <w:szCs w:val="16"/>
                <w:highlight w:val="green"/>
                <w:lang w:val="en-GB"/>
              </w:rPr>
            </w:pPr>
            <w:r w:rsidRPr="00694958">
              <w:rPr>
                <w:sz w:val="16"/>
                <w:szCs w:val="16"/>
                <w:cs/>
                <w:lang w:val="en-GB"/>
              </w:rPr>
              <w:t xml:space="preserve">      -</w:t>
            </w:r>
          </w:p>
        </w:tc>
        <w:tc>
          <w:tcPr>
            <w:tcW w:w="276" w:type="dxa"/>
          </w:tcPr>
          <w:p w14:paraId="360ABBF7" w14:textId="77777777" w:rsidR="0020419D" w:rsidRPr="00694958" w:rsidRDefault="0020419D" w:rsidP="00204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rPr>
            </w:pPr>
          </w:p>
        </w:tc>
        <w:tc>
          <w:tcPr>
            <w:tcW w:w="984" w:type="dxa"/>
            <w:vAlign w:val="bottom"/>
          </w:tcPr>
          <w:p w14:paraId="54D9BC62" w14:textId="27900A47" w:rsidR="0020419D" w:rsidRPr="00694958" w:rsidRDefault="0020419D" w:rsidP="0020419D">
            <w:pPr>
              <w:spacing w:line="360" w:lineRule="auto"/>
              <w:ind w:right="-10"/>
              <w:jc w:val="center"/>
              <w:rPr>
                <w:rFonts w:cs="Arial"/>
                <w:sz w:val="16"/>
                <w:szCs w:val="16"/>
                <w:lang w:val="en-GB"/>
              </w:rPr>
            </w:pPr>
            <w:r w:rsidRPr="00694958">
              <w:rPr>
                <w:sz w:val="16"/>
                <w:szCs w:val="16"/>
                <w:cs/>
                <w:lang w:val="en-GB"/>
              </w:rPr>
              <w:t xml:space="preserve">      -</w:t>
            </w:r>
          </w:p>
        </w:tc>
        <w:tc>
          <w:tcPr>
            <w:tcW w:w="252" w:type="dxa"/>
          </w:tcPr>
          <w:p w14:paraId="401CEAA5" w14:textId="77777777" w:rsidR="0020419D" w:rsidRPr="00694958" w:rsidRDefault="0020419D" w:rsidP="00204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rPr>
            </w:pPr>
          </w:p>
        </w:tc>
        <w:tc>
          <w:tcPr>
            <w:tcW w:w="1003" w:type="dxa"/>
          </w:tcPr>
          <w:p w14:paraId="30629D20" w14:textId="2DDF3C6B" w:rsidR="0020419D" w:rsidRPr="00783262" w:rsidRDefault="0020419D" w:rsidP="00204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rPr>
            </w:pPr>
            <w:r w:rsidRPr="00783262">
              <w:rPr>
                <w:rFonts w:cs="Arial"/>
                <w:sz w:val="16"/>
                <w:szCs w:val="16"/>
              </w:rPr>
              <w:t>953</w:t>
            </w:r>
          </w:p>
        </w:tc>
        <w:tc>
          <w:tcPr>
            <w:tcW w:w="430" w:type="dxa"/>
          </w:tcPr>
          <w:p w14:paraId="52329EA7" w14:textId="77777777" w:rsidR="0020419D" w:rsidRPr="00694958" w:rsidRDefault="0020419D" w:rsidP="00204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rPr>
            </w:pPr>
          </w:p>
        </w:tc>
        <w:tc>
          <w:tcPr>
            <w:tcW w:w="1051" w:type="dxa"/>
          </w:tcPr>
          <w:p w14:paraId="7AFD5830" w14:textId="4AD87F45" w:rsidR="0020419D" w:rsidRPr="00694958" w:rsidRDefault="0020419D" w:rsidP="00204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rPr>
            </w:pPr>
            <w:r w:rsidRPr="00694958">
              <w:rPr>
                <w:rFonts w:cs="Arial"/>
                <w:sz w:val="16"/>
                <w:szCs w:val="16"/>
              </w:rPr>
              <w:t>164</w:t>
            </w:r>
          </w:p>
        </w:tc>
      </w:tr>
      <w:tr w:rsidR="00783262" w:rsidRPr="00694958" w14:paraId="5057859F" w14:textId="77777777" w:rsidTr="004037B8">
        <w:trPr>
          <w:cantSplit/>
        </w:trPr>
        <w:tc>
          <w:tcPr>
            <w:tcW w:w="4230" w:type="dxa"/>
            <w:vAlign w:val="bottom"/>
          </w:tcPr>
          <w:p w14:paraId="579113B9" w14:textId="17CCE84E" w:rsidR="00783262" w:rsidRPr="00694958" w:rsidRDefault="00783262" w:rsidP="00783262">
            <w:pPr>
              <w:spacing w:line="360" w:lineRule="auto"/>
              <w:rPr>
                <w:rFonts w:cs="Arial"/>
                <w:sz w:val="16"/>
                <w:szCs w:val="16"/>
              </w:rPr>
            </w:pPr>
            <w:r w:rsidRPr="00694958">
              <w:rPr>
                <w:rFonts w:cs="Arial"/>
                <w:sz w:val="16"/>
                <w:szCs w:val="16"/>
              </w:rPr>
              <w:t>Mida Ad Co</w:t>
            </w:r>
            <w:r w:rsidRPr="00694958">
              <w:rPr>
                <w:sz w:val="16"/>
                <w:szCs w:val="16"/>
                <w:cs/>
              </w:rPr>
              <w:t>.</w:t>
            </w:r>
            <w:r w:rsidRPr="00694958">
              <w:rPr>
                <w:rFonts w:cs="Arial"/>
                <w:sz w:val="16"/>
                <w:szCs w:val="16"/>
              </w:rPr>
              <w:t>, Ltd</w:t>
            </w:r>
            <w:r w:rsidRPr="00694958">
              <w:rPr>
                <w:sz w:val="16"/>
                <w:szCs w:val="16"/>
                <w:cs/>
              </w:rPr>
              <w:t>.</w:t>
            </w:r>
          </w:p>
        </w:tc>
        <w:tc>
          <w:tcPr>
            <w:tcW w:w="1080" w:type="dxa"/>
            <w:vAlign w:val="bottom"/>
          </w:tcPr>
          <w:p w14:paraId="73AE76E5" w14:textId="6C61F95E" w:rsidR="00783262" w:rsidRPr="00B62C92" w:rsidRDefault="00783262" w:rsidP="00783262">
            <w:pPr>
              <w:spacing w:line="360" w:lineRule="auto"/>
              <w:ind w:right="-10"/>
              <w:jc w:val="center"/>
              <w:rPr>
                <w:rFonts w:cs="Arial"/>
                <w:sz w:val="16"/>
                <w:szCs w:val="16"/>
                <w:highlight w:val="green"/>
                <w:lang w:val="en-GB"/>
              </w:rPr>
            </w:pPr>
            <w:r w:rsidRPr="00694958">
              <w:rPr>
                <w:sz w:val="16"/>
                <w:szCs w:val="16"/>
                <w:cs/>
                <w:lang w:val="en-GB"/>
              </w:rPr>
              <w:t xml:space="preserve">      -</w:t>
            </w:r>
          </w:p>
        </w:tc>
        <w:tc>
          <w:tcPr>
            <w:tcW w:w="276" w:type="dxa"/>
          </w:tcPr>
          <w:p w14:paraId="07143577" w14:textId="77777777" w:rsidR="00783262" w:rsidRPr="00694958" w:rsidRDefault="00783262" w:rsidP="00783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rPr>
            </w:pPr>
          </w:p>
        </w:tc>
        <w:tc>
          <w:tcPr>
            <w:tcW w:w="984" w:type="dxa"/>
            <w:vAlign w:val="bottom"/>
          </w:tcPr>
          <w:p w14:paraId="2D53DCE4" w14:textId="47883724" w:rsidR="00783262" w:rsidRPr="00694958" w:rsidRDefault="00783262" w:rsidP="00783262">
            <w:pPr>
              <w:spacing w:line="360" w:lineRule="auto"/>
              <w:ind w:right="-10"/>
              <w:jc w:val="center"/>
              <w:rPr>
                <w:rFonts w:cs="Arial"/>
                <w:sz w:val="16"/>
                <w:szCs w:val="16"/>
                <w:lang w:val="en-GB"/>
              </w:rPr>
            </w:pPr>
            <w:r w:rsidRPr="00694958">
              <w:rPr>
                <w:sz w:val="16"/>
                <w:szCs w:val="16"/>
                <w:cs/>
                <w:lang w:val="en-GB"/>
              </w:rPr>
              <w:t xml:space="preserve">      -</w:t>
            </w:r>
          </w:p>
        </w:tc>
        <w:tc>
          <w:tcPr>
            <w:tcW w:w="252" w:type="dxa"/>
          </w:tcPr>
          <w:p w14:paraId="054DD552" w14:textId="77777777" w:rsidR="00783262" w:rsidRPr="00694958" w:rsidRDefault="00783262" w:rsidP="00783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rPr>
            </w:pPr>
          </w:p>
        </w:tc>
        <w:tc>
          <w:tcPr>
            <w:tcW w:w="1003" w:type="dxa"/>
            <w:vAlign w:val="bottom"/>
          </w:tcPr>
          <w:p w14:paraId="15FD7100" w14:textId="4C5AE752" w:rsidR="00783262" w:rsidRPr="00783262" w:rsidRDefault="00783262" w:rsidP="00783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center"/>
              <w:rPr>
                <w:rFonts w:cs="Arial"/>
                <w:sz w:val="16"/>
                <w:szCs w:val="16"/>
              </w:rPr>
            </w:pPr>
            <w:r w:rsidRPr="00694958">
              <w:rPr>
                <w:sz w:val="16"/>
                <w:szCs w:val="16"/>
                <w:cs/>
                <w:lang w:val="en-GB"/>
              </w:rPr>
              <w:t xml:space="preserve">   </w:t>
            </w:r>
            <w:r>
              <w:rPr>
                <w:sz w:val="16"/>
                <w:szCs w:val="16"/>
                <w:cs/>
                <w:lang w:val="en-GB"/>
              </w:rPr>
              <w:t xml:space="preserve">    </w:t>
            </w:r>
            <w:r w:rsidRPr="00694958">
              <w:rPr>
                <w:sz w:val="16"/>
                <w:szCs w:val="16"/>
                <w:cs/>
                <w:lang w:val="en-GB"/>
              </w:rPr>
              <w:t xml:space="preserve">   -</w:t>
            </w:r>
          </w:p>
        </w:tc>
        <w:tc>
          <w:tcPr>
            <w:tcW w:w="430" w:type="dxa"/>
          </w:tcPr>
          <w:p w14:paraId="36E4C80B" w14:textId="77777777" w:rsidR="00783262" w:rsidRPr="00694958" w:rsidRDefault="00783262" w:rsidP="00783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rPr>
            </w:pPr>
          </w:p>
        </w:tc>
        <w:tc>
          <w:tcPr>
            <w:tcW w:w="1051" w:type="dxa"/>
          </w:tcPr>
          <w:p w14:paraId="01DB2CEF" w14:textId="4129BE0B" w:rsidR="00783262" w:rsidRPr="00694958" w:rsidRDefault="00783262" w:rsidP="00783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rPr>
            </w:pPr>
            <w:r w:rsidRPr="00694958">
              <w:rPr>
                <w:rFonts w:cs="Arial"/>
                <w:sz w:val="16"/>
                <w:szCs w:val="16"/>
              </w:rPr>
              <w:t>2</w:t>
            </w:r>
          </w:p>
        </w:tc>
      </w:tr>
      <w:tr w:rsidR="002C094F" w:rsidRPr="00694958" w14:paraId="5B048525" w14:textId="77777777" w:rsidTr="004037B8">
        <w:trPr>
          <w:cantSplit/>
        </w:trPr>
        <w:tc>
          <w:tcPr>
            <w:tcW w:w="4230" w:type="dxa"/>
          </w:tcPr>
          <w:p w14:paraId="31A6814B" w14:textId="61C8AE12" w:rsidR="002C094F" w:rsidRPr="00694958" w:rsidRDefault="002C094F" w:rsidP="002C094F">
            <w:pPr>
              <w:spacing w:line="360" w:lineRule="auto"/>
              <w:ind w:right="-108"/>
              <w:rPr>
                <w:rFonts w:cs="Arial"/>
                <w:b/>
                <w:sz w:val="16"/>
                <w:szCs w:val="16"/>
                <w:cs/>
              </w:rPr>
            </w:pPr>
            <w:r w:rsidRPr="00694958">
              <w:rPr>
                <w:rFonts w:cs="Arial"/>
                <w:sz w:val="16"/>
                <w:szCs w:val="16"/>
              </w:rPr>
              <w:t xml:space="preserve">Max Hotel </w:t>
            </w:r>
            <w:proofErr w:type="spellStart"/>
            <w:r w:rsidRPr="00694958">
              <w:rPr>
                <w:rFonts w:cs="Arial"/>
                <w:sz w:val="16"/>
                <w:szCs w:val="16"/>
              </w:rPr>
              <w:t>Ramkumhang</w:t>
            </w:r>
            <w:proofErr w:type="spellEnd"/>
            <w:r w:rsidRPr="00694958">
              <w:rPr>
                <w:rFonts w:cs="Arial"/>
                <w:sz w:val="16"/>
                <w:szCs w:val="16"/>
              </w:rPr>
              <w:t xml:space="preserve"> Co</w:t>
            </w:r>
            <w:r w:rsidRPr="00694958">
              <w:rPr>
                <w:sz w:val="16"/>
                <w:szCs w:val="16"/>
                <w:cs/>
              </w:rPr>
              <w:t>.</w:t>
            </w:r>
            <w:r w:rsidRPr="00694958">
              <w:rPr>
                <w:rFonts w:cs="Arial"/>
                <w:sz w:val="16"/>
                <w:szCs w:val="16"/>
              </w:rPr>
              <w:t>, Ltd</w:t>
            </w:r>
            <w:r w:rsidRPr="00694958">
              <w:rPr>
                <w:sz w:val="16"/>
                <w:szCs w:val="16"/>
                <w:cs/>
              </w:rPr>
              <w:t>.</w:t>
            </w:r>
          </w:p>
        </w:tc>
        <w:tc>
          <w:tcPr>
            <w:tcW w:w="1080" w:type="dxa"/>
            <w:vAlign w:val="bottom"/>
          </w:tcPr>
          <w:p w14:paraId="5BBADBBB" w14:textId="7FFA301F" w:rsidR="002C094F" w:rsidRPr="00B62C92" w:rsidRDefault="002C094F" w:rsidP="002C094F">
            <w:pPr>
              <w:spacing w:line="360" w:lineRule="auto"/>
              <w:ind w:right="-10"/>
              <w:jc w:val="center"/>
              <w:rPr>
                <w:rFonts w:cs="Arial"/>
                <w:sz w:val="16"/>
                <w:szCs w:val="16"/>
                <w:highlight w:val="green"/>
                <w:lang w:val="en-GB"/>
              </w:rPr>
            </w:pPr>
            <w:r w:rsidRPr="00694958">
              <w:rPr>
                <w:sz w:val="16"/>
                <w:szCs w:val="16"/>
                <w:cs/>
                <w:lang w:val="en-GB"/>
              </w:rPr>
              <w:t xml:space="preserve">      -</w:t>
            </w:r>
          </w:p>
        </w:tc>
        <w:tc>
          <w:tcPr>
            <w:tcW w:w="276" w:type="dxa"/>
          </w:tcPr>
          <w:p w14:paraId="2A8C8BB2" w14:textId="77777777" w:rsidR="002C094F" w:rsidRPr="00694958" w:rsidRDefault="002C094F" w:rsidP="002C0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rPr>
            </w:pPr>
          </w:p>
        </w:tc>
        <w:tc>
          <w:tcPr>
            <w:tcW w:w="984" w:type="dxa"/>
            <w:vAlign w:val="bottom"/>
          </w:tcPr>
          <w:p w14:paraId="6CD801AE" w14:textId="0FFC46F2" w:rsidR="002C094F" w:rsidRPr="00694958" w:rsidRDefault="002C094F" w:rsidP="002C094F">
            <w:pPr>
              <w:spacing w:line="360" w:lineRule="auto"/>
              <w:ind w:right="-10"/>
              <w:jc w:val="center"/>
              <w:rPr>
                <w:rFonts w:cs="Arial"/>
                <w:sz w:val="16"/>
                <w:szCs w:val="16"/>
                <w:lang w:val="en-GB"/>
              </w:rPr>
            </w:pPr>
            <w:r w:rsidRPr="00694958">
              <w:rPr>
                <w:sz w:val="16"/>
                <w:szCs w:val="16"/>
                <w:cs/>
                <w:lang w:val="en-GB"/>
              </w:rPr>
              <w:t xml:space="preserve">      -</w:t>
            </w:r>
          </w:p>
        </w:tc>
        <w:tc>
          <w:tcPr>
            <w:tcW w:w="252" w:type="dxa"/>
          </w:tcPr>
          <w:p w14:paraId="35C55E22" w14:textId="77777777" w:rsidR="002C094F" w:rsidRPr="00694958" w:rsidRDefault="002C094F" w:rsidP="002C0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rPr>
            </w:pPr>
          </w:p>
        </w:tc>
        <w:tc>
          <w:tcPr>
            <w:tcW w:w="1003" w:type="dxa"/>
            <w:vAlign w:val="bottom"/>
          </w:tcPr>
          <w:p w14:paraId="6FB903CF" w14:textId="49198A70" w:rsidR="002C094F" w:rsidRPr="00783262" w:rsidRDefault="002C094F" w:rsidP="002C0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center"/>
              <w:rPr>
                <w:rFonts w:cs="Arial"/>
                <w:sz w:val="16"/>
                <w:szCs w:val="16"/>
              </w:rPr>
            </w:pPr>
            <w:r w:rsidRPr="00694958">
              <w:rPr>
                <w:sz w:val="16"/>
                <w:szCs w:val="16"/>
                <w:cs/>
                <w:lang w:val="en-GB"/>
              </w:rPr>
              <w:t xml:space="preserve">   </w:t>
            </w:r>
            <w:r>
              <w:rPr>
                <w:sz w:val="16"/>
                <w:szCs w:val="16"/>
                <w:cs/>
                <w:lang w:val="en-GB"/>
              </w:rPr>
              <w:t xml:space="preserve">    </w:t>
            </w:r>
            <w:r w:rsidRPr="00694958">
              <w:rPr>
                <w:sz w:val="16"/>
                <w:szCs w:val="16"/>
                <w:cs/>
                <w:lang w:val="en-GB"/>
              </w:rPr>
              <w:t xml:space="preserve">   -</w:t>
            </w:r>
          </w:p>
        </w:tc>
        <w:tc>
          <w:tcPr>
            <w:tcW w:w="430" w:type="dxa"/>
          </w:tcPr>
          <w:p w14:paraId="27D404A7" w14:textId="77777777" w:rsidR="002C094F" w:rsidRPr="00694958" w:rsidRDefault="002C094F" w:rsidP="002C0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rPr>
            </w:pPr>
          </w:p>
        </w:tc>
        <w:tc>
          <w:tcPr>
            <w:tcW w:w="1051" w:type="dxa"/>
          </w:tcPr>
          <w:p w14:paraId="0BC3363D" w14:textId="105926CC" w:rsidR="002C094F" w:rsidRPr="00694958" w:rsidRDefault="002C094F" w:rsidP="00F47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rPr>
            </w:pPr>
            <w:r w:rsidRPr="00694958">
              <w:rPr>
                <w:rFonts w:cs="Arial"/>
                <w:sz w:val="16"/>
                <w:szCs w:val="16"/>
              </w:rPr>
              <w:t>1,070</w:t>
            </w:r>
          </w:p>
        </w:tc>
      </w:tr>
      <w:tr w:rsidR="00783262" w:rsidRPr="00694958" w14:paraId="5EDE0E91" w14:textId="77777777" w:rsidTr="004037B8">
        <w:trPr>
          <w:cantSplit/>
        </w:trPr>
        <w:tc>
          <w:tcPr>
            <w:tcW w:w="4230" w:type="dxa"/>
            <w:vAlign w:val="bottom"/>
          </w:tcPr>
          <w:p w14:paraId="0E10851B" w14:textId="10508A01" w:rsidR="00783262" w:rsidRPr="00694958" w:rsidRDefault="00783262" w:rsidP="00783262">
            <w:pPr>
              <w:spacing w:line="360" w:lineRule="auto"/>
              <w:ind w:right="-108"/>
              <w:rPr>
                <w:rFonts w:cs="Arial"/>
                <w:sz w:val="16"/>
                <w:szCs w:val="16"/>
              </w:rPr>
            </w:pPr>
            <w:r w:rsidRPr="00694958">
              <w:rPr>
                <w:rFonts w:cs="Arial"/>
                <w:sz w:val="16"/>
                <w:szCs w:val="16"/>
              </w:rPr>
              <w:t>Max Real Estate Co</w:t>
            </w:r>
            <w:r w:rsidRPr="00694958">
              <w:rPr>
                <w:sz w:val="16"/>
                <w:szCs w:val="16"/>
                <w:cs/>
              </w:rPr>
              <w:t>.</w:t>
            </w:r>
            <w:r w:rsidRPr="00694958">
              <w:rPr>
                <w:rFonts w:cs="Arial"/>
                <w:sz w:val="16"/>
                <w:szCs w:val="16"/>
              </w:rPr>
              <w:t>, Ltd</w:t>
            </w:r>
            <w:r w:rsidRPr="00694958">
              <w:rPr>
                <w:sz w:val="16"/>
                <w:szCs w:val="16"/>
                <w:cs/>
              </w:rPr>
              <w:t>.</w:t>
            </w:r>
          </w:p>
        </w:tc>
        <w:tc>
          <w:tcPr>
            <w:tcW w:w="1080" w:type="dxa"/>
            <w:vAlign w:val="bottom"/>
          </w:tcPr>
          <w:p w14:paraId="2ACF0353" w14:textId="2A0AFC3B" w:rsidR="00783262" w:rsidRPr="00B62C92" w:rsidRDefault="00783262" w:rsidP="00783262">
            <w:pPr>
              <w:spacing w:line="360" w:lineRule="auto"/>
              <w:ind w:right="-10"/>
              <w:jc w:val="center"/>
              <w:rPr>
                <w:rFonts w:cs="Arial"/>
                <w:sz w:val="16"/>
                <w:szCs w:val="16"/>
                <w:highlight w:val="green"/>
                <w:lang w:val="en-GB"/>
              </w:rPr>
            </w:pPr>
            <w:r w:rsidRPr="00694958">
              <w:rPr>
                <w:sz w:val="16"/>
                <w:szCs w:val="16"/>
                <w:cs/>
                <w:lang w:val="en-GB"/>
              </w:rPr>
              <w:t xml:space="preserve">      -</w:t>
            </w:r>
          </w:p>
        </w:tc>
        <w:tc>
          <w:tcPr>
            <w:tcW w:w="276" w:type="dxa"/>
          </w:tcPr>
          <w:p w14:paraId="62BF4890" w14:textId="77777777" w:rsidR="00783262" w:rsidRPr="00694958" w:rsidRDefault="00783262" w:rsidP="00783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rPr>
            </w:pPr>
          </w:p>
        </w:tc>
        <w:tc>
          <w:tcPr>
            <w:tcW w:w="984" w:type="dxa"/>
            <w:vAlign w:val="bottom"/>
          </w:tcPr>
          <w:p w14:paraId="5F4FAC1B" w14:textId="6F84BA42" w:rsidR="00783262" w:rsidRPr="00694958" w:rsidRDefault="00783262" w:rsidP="00783262">
            <w:pPr>
              <w:spacing w:line="360" w:lineRule="auto"/>
              <w:ind w:right="-10"/>
              <w:jc w:val="center"/>
              <w:rPr>
                <w:rFonts w:cs="Arial"/>
                <w:sz w:val="16"/>
                <w:szCs w:val="16"/>
                <w:lang w:val="en-GB"/>
              </w:rPr>
            </w:pPr>
            <w:r w:rsidRPr="00694958">
              <w:rPr>
                <w:sz w:val="16"/>
                <w:szCs w:val="16"/>
                <w:cs/>
                <w:lang w:val="en-GB"/>
              </w:rPr>
              <w:t xml:space="preserve">      -</w:t>
            </w:r>
          </w:p>
        </w:tc>
        <w:tc>
          <w:tcPr>
            <w:tcW w:w="252" w:type="dxa"/>
          </w:tcPr>
          <w:p w14:paraId="0E8A61F3" w14:textId="77777777" w:rsidR="00783262" w:rsidRPr="00694958" w:rsidRDefault="00783262" w:rsidP="00783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rPr>
            </w:pPr>
          </w:p>
        </w:tc>
        <w:tc>
          <w:tcPr>
            <w:tcW w:w="1003" w:type="dxa"/>
            <w:vAlign w:val="bottom"/>
          </w:tcPr>
          <w:p w14:paraId="6DDC6E75" w14:textId="323EC560" w:rsidR="00783262" w:rsidRPr="00783262" w:rsidRDefault="00783262" w:rsidP="00783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center"/>
              <w:rPr>
                <w:rFonts w:cs="Arial"/>
                <w:sz w:val="16"/>
                <w:szCs w:val="16"/>
              </w:rPr>
            </w:pPr>
            <w:r w:rsidRPr="00694958">
              <w:rPr>
                <w:sz w:val="16"/>
                <w:szCs w:val="16"/>
                <w:cs/>
                <w:lang w:val="en-GB"/>
              </w:rPr>
              <w:t xml:space="preserve">   </w:t>
            </w:r>
            <w:r>
              <w:rPr>
                <w:sz w:val="16"/>
                <w:szCs w:val="16"/>
                <w:cs/>
                <w:lang w:val="en-GB"/>
              </w:rPr>
              <w:t xml:space="preserve">    </w:t>
            </w:r>
            <w:r w:rsidRPr="00694958">
              <w:rPr>
                <w:sz w:val="16"/>
                <w:szCs w:val="16"/>
                <w:cs/>
                <w:lang w:val="en-GB"/>
              </w:rPr>
              <w:t xml:space="preserve">   -</w:t>
            </w:r>
          </w:p>
        </w:tc>
        <w:tc>
          <w:tcPr>
            <w:tcW w:w="430" w:type="dxa"/>
          </w:tcPr>
          <w:p w14:paraId="3C866DC6" w14:textId="77777777" w:rsidR="00783262" w:rsidRPr="00694958" w:rsidRDefault="00783262" w:rsidP="00783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rPr>
            </w:pPr>
          </w:p>
        </w:tc>
        <w:tc>
          <w:tcPr>
            <w:tcW w:w="1051" w:type="dxa"/>
            <w:vAlign w:val="bottom"/>
          </w:tcPr>
          <w:p w14:paraId="0C2E14BB" w14:textId="6B87C9A0" w:rsidR="00783262" w:rsidRPr="00694958" w:rsidRDefault="00783262" w:rsidP="00783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rPr>
            </w:pPr>
            <w:r w:rsidRPr="00694958">
              <w:rPr>
                <w:rFonts w:cs="Arial"/>
                <w:sz w:val="16"/>
                <w:szCs w:val="16"/>
              </w:rPr>
              <w:t>1,070</w:t>
            </w:r>
          </w:p>
        </w:tc>
      </w:tr>
      <w:tr w:rsidR="00783262" w:rsidRPr="00694958" w14:paraId="571FE3AD" w14:textId="77777777" w:rsidTr="004037B8">
        <w:trPr>
          <w:cantSplit/>
        </w:trPr>
        <w:tc>
          <w:tcPr>
            <w:tcW w:w="4230" w:type="dxa"/>
            <w:vAlign w:val="bottom"/>
          </w:tcPr>
          <w:p w14:paraId="5774C51D" w14:textId="0E66FE7B" w:rsidR="00783262" w:rsidRPr="00694958" w:rsidRDefault="00783262" w:rsidP="00783262">
            <w:pPr>
              <w:spacing w:line="360" w:lineRule="auto"/>
              <w:ind w:left="237" w:hanging="237"/>
              <w:rPr>
                <w:rFonts w:cs="Arial"/>
                <w:sz w:val="16"/>
                <w:szCs w:val="16"/>
              </w:rPr>
            </w:pPr>
            <w:r w:rsidRPr="00694958">
              <w:rPr>
                <w:rFonts w:cs="Arial"/>
                <w:sz w:val="16"/>
                <w:szCs w:val="16"/>
              </w:rPr>
              <w:t>Mida Assets Xanadu Co</w:t>
            </w:r>
            <w:r w:rsidRPr="00694958">
              <w:rPr>
                <w:sz w:val="16"/>
                <w:szCs w:val="16"/>
                <w:cs/>
              </w:rPr>
              <w:t>.</w:t>
            </w:r>
            <w:r w:rsidRPr="00694958">
              <w:rPr>
                <w:rFonts w:cs="Arial"/>
                <w:sz w:val="16"/>
                <w:szCs w:val="16"/>
              </w:rPr>
              <w:t>, Ltd</w:t>
            </w:r>
            <w:r w:rsidRPr="00694958">
              <w:rPr>
                <w:sz w:val="16"/>
                <w:szCs w:val="16"/>
                <w:cs/>
              </w:rPr>
              <w:t>.</w:t>
            </w:r>
          </w:p>
        </w:tc>
        <w:tc>
          <w:tcPr>
            <w:tcW w:w="1080" w:type="dxa"/>
            <w:vAlign w:val="bottom"/>
          </w:tcPr>
          <w:p w14:paraId="35BAE039" w14:textId="4A5DF575" w:rsidR="00783262" w:rsidRPr="00B62C92" w:rsidRDefault="00783262" w:rsidP="00783262">
            <w:pPr>
              <w:spacing w:line="360" w:lineRule="auto"/>
              <w:ind w:right="-10"/>
              <w:jc w:val="center"/>
              <w:rPr>
                <w:rFonts w:cs="Arial"/>
                <w:sz w:val="16"/>
                <w:szCs w:val="16"/>
                <w:highlight w:val="green"/>
                <w:lang w:val="en-GB"/>
              </w:rPr>
            </w:pPr>
            <w:r w:rsidRPr="00694958">
              <w:rPr>
                <w:sz w:val="16"/>
                <w:szCs w:val="16"/>
                <w:cs/>
                <w:lang w:val="en-GB"/>
              </w:rPr>
              <w:t xml:space="preserve">      -</w:t>
            </w:r>
          </w:p>
        </w:tc>
        <w:tc>
          <w:tcPr>
            <w:tcW w:w="276" w:type="dxa"/>
          </w:tcPr>
          <w:p w14:paraId="5D38B9C1" w14:textId="77777777" w:rsidR="00783262" w:rsidRPr="00694958" w:rsidRDefault="00783262" w:rsidP="00783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rPr>
            </w:pPr>
          </w:p>
        </w:tc>
        <w:tc>
          <w:tcPr>
            <w:tcW w:w="984" w:type="dxa"/>
            <w:vAlign w:val="bottom"/>
          </w:tcPr>
          <w:p w14:paraId="643B1327" w14:textId="2AFB3214" w:rsidR="00783262" w:rsidRPr="00694958" w:rsidRDefault="00783262" w:rsidP="00783262">
            <w:pPr>
              <w:spacing w:line="360" w:lineRule="auto"/>
              <w:ind w:right="-10"/>
              <w:jc w:val="center"/>
              <w:rPr>
                <w:rFonts w:cs="Arial"/>
                <w:sz w:val="16"/>
                <w:szCs w:val="16"/>
                <w:lang w:val="en-GB"/>
              </w:rPr>
            </w:pPr>
            <w:r w:rsidRPr="00694958">
              <w:rPr>
                <w:sz w:val="16"/>
                <w:szCs w:val="16"/>
                <w:cs/>
                <w:lang w:val="en-GB"/>
              </w:rPr>
              <w:t xml:space="preserve">      -</w:t>
            </w:r>
          </w:p>
        </w:tc>
        <w:tc>
          <w:tcPr>
            <w:tcW w:w="252" w:type="dxa"/>
          </w:tcPr>
          <w:p w14:paraId="495AAA8A" w14:textId="77777777" w:rsidR="00783262" w:rsidRPr="00694958" w:rsidRDefault="00783262" w:rsidP="00783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rPr>
            </w:pPr>
          </w:p>
        </w:tc>
        <w:tc>
          <w:tcPr>
            <w:tcW w:w="1003" w:type="dxa"/>
            <w:vAlign w:val="bottom"/>
          </w:tcPr>
          <w:p w14:paraId="364D5523" w14:textId="457DADD7" w:rsidR="00783262" w:rsidRPr="00783262" w:rsidRDefault="00783262" w:rsidP="00783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center"/>
              <w:rPr>
                <w:rFonts w:cs="Arial"/>
                <w:sz w:val="16"/>
                <w:szCs w:val="16"/>
              </w:rPr>
            </w:pPr>
            <w:r w:rsidRPr="00694958">
              <w:rPr>
                <w:sz w:val="16"/>
                <w:szCs w:val="16"/>
                <w:cs/>
                <w:lang w:val="en-GB"/>
              </w:rPr>
              <w:t xml:space="preserve">   </w:t>
            </w:r>
            <w:r>
              <w:rPr>
                <w:sz w:val="16"/>
                <w:szCs w:val="16"/>
                <w:cs/>
                <w:lang w:val="en-GB"/>
              </w:rPr>
              <w:t xml:space="preserve">    </w:t>
            </w:r>
            <w:r w:rsidRPr="00694958">
              <w:rPr>
                <w:sz w:val="16"/>
                <w:szCs w:val="16"/>
                <w:cs/>
                <w:lang w:val="en-GB"/>
              </w:rPr>
              <w:t xml:space="preserve">   -</w:t>
            </w:r>
          </w:p>
        </w:tc>
        <w:tc>
          <w:tcPr>
            <w:tcW w:w="430" w:type="dxa"/>
          </w:tcPr>
          <w:p w14:paraId="4FC7F3DC" w14:textId="77777777" w:rsidR="00783262" w:rsidRPr="00694958" w:rsidRDefault="00783262" w:rsidP="00783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rPr>
            </w:pPr>
          </w:p>
        </w:tc>
        <w:tc>
          <w:tcPr>
            <w:tcW w:w="1051" w:type="dxa"/>
          </w:tcPr>
          <w:p w14:paraId="44E31816" w14:textId="17475B0B" w:rsidR="00783262" w:rsidRPr="00694958" w:rsidRDefault="00783262" w:rsidP="00783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rPr>
            </w:pPr>
            <w:r w:rsidRPr="00694958">
              <w:rPr>
                <w:rFonts w:cs="Arial"/>
                <w:sz w:val="16"/>
                <w:szCs w:val="16"/>
              </w:rPr>
              <w:t>1,070</w:t>
            </w:r>
          </w:p>
        </w:tc>
      </w:tr>
      <w:tr w:rsidR="0020419D" w:rsidRPr="00694958" w14:paraId="61582AEA" w14:textId="77777777" w:rsidTr="004037B8">
        <w:trPr>
          <w:cantSplit/>
        </w:trPr>
        <w:tc>
          <w:tcPr>
            <w:tcW w:w="4230" w:type="dxa"/>
            <w:vAlign w:val="bottom"/>
          </w:tcPr>
          <w:p w14:paraId="7D6E3BF6" w14:textId="77777777" w:rsidR="0020419D" w:rsidRPr="00694958" w:rsidRDefault="0020419D" w:rsidP="0020419D">
            <w:pPr>
              <w:spacing w:line="360" w:lineRule="auto"/>
              <w:rPr>
                <w:rFonts w:cs="Arial"/>
                <w:sz w:val="16"/>
                <w:szCs w:val="16"/>
              </w:rPr>
            </w:pPr>
            <w:r w:rsidRPr="00694958">
              <w:rPr>
                <w:rFonts w:cs="Arial"/>
                <w:sz w:val="16"/>
                <w:szCs w:val="16"/>
              </w:rPr>
              <w:t xml:space="preserve">The Retreat Hua </w:t>
            </w:r>
            <w:proofErr w:type="spellStart"/>
            <w:r w:rsidRPr="00694958">
              <w:rPr>
                <w:rFonts w:cs="Arial"/>
                <w:sz w:val="16"/>
                <w:szCs w:val="16"/>
              </w:rPr>
              <w:t>Hin</w:t>
            </w:r>
            <w:proofErr w:type="spellEnd"/>
            <w:r w:rsidRPr="00694958">
              <w:rPr>
                <w:rFonts w:cs="Arial"/>
                <w:sz w:val="16"/>
                <w:szCs w:val="16"/>
              </w:rPr>
              <w:t xml:space="preserve"> Co</w:t>
            </w:r>
            <w:r w:rsidRPr="00694958">
              <w:rPr>
                <w:sz w:val="16"/>
                <w:szCs w:val="16"/>
                <w:cs/>
              </w:rPr>
              <w:t>.</w:t>
            </w:r>
            <w:r w:rsidRPr="00694958">
              <w:rPr>
                <w:rFonts w:cs="Arial"/>
                <w:sz w:val="16"/>
                <w:szCs w:val="16"/>
              </w:rPr>
              <w:t>, Ltd</w:t>
            </w:r>
            <w:r w:rsidRPr="00694958">
              <w:rPr>
                <w:sz w:val="16"/>
                <w:szCs w:val="16"/>
                <w:cs/>
              </w:rPr>
              <w:t>.</w:t>
            </w:r>
          </w:p>
        </w:tc>
        <w:tc>
          <w:tcPr>
            <w:tcW w:w="1080" w:type="dxa"/>
            <w:vAlign w:val="bottom"/>
          </w:tcPr>
          <w:p w14:paraId="08FF3D96" w14:textId="067B16F2" w:rsidR="0020419D" w:rsidRPr="00B62C92" w:rsidRDefault="0020419D" w:rsidP="0020419D">
            <w:pPr>
              <w:spacing w:line="360" w:lineRule="auto"/>
              <w:ind w:right="-10"/>
              <w:jc w:val="center"/>
              <w:rPr>
                <w:rFonts w:cs="Arial"/>
                <w:sz w:val="16"/>
                <w:szCs w:val="16"/>
                <w:highlight w:val="green"/>
                <w:lang w:val="en-GB"/>
              </w:rPr>
            </w:pPr>
            <w:r w:rsidRPr="00694958">
              <w:rPr>
                <w:sz w:val="16"/>
                <w:szCs w:val="16"/>
                <w:cs/>
                <w:lang w:val="en-GB"/>
              </w:rPr>
              <w:t xml:space="preserve">      -</w:t>
            </w:r>
          </w:p>
        </w:tc>
        <w:tc>
          <w:tcPr>
            <w:tcW w:w="276" w:type="dxa"/>
          </w:tcPr>
          <w:p w14:paraId="42EA68A7" w14:textId="77777777" w:rsidR="0020419D" w:rsidRPr="00694958" w:rsidRDefault="0020419D" w:rsidP="00204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rPr>
            </w:pPr>
          </w:p>
        </w:tc>
        <w:tc>
          <w:tcPr>
            <w:tcW w:w="984" w:type="dxa"/>
            <w:vAlign w:val="bottom"/>
          </w:tcPr>
          <w:p w14:paraId="35BD9B3F" w14:textId="47364222" w:rsidR="0020419D" w:rsidRPr="00694958" w:rsidRDefault="0020419D" w:rsidP="0020419D">
            <w:pPr>
              <w:spacing w:line="360" w:lineRule="auto"/>
              <w:ind w:right="-10"/>
              <w:jc w:val="center"/>
              <w:rPr>
                <w:rFonts w:cs="Arial"/>
                <w:sz w:val="16"/>
                <w:szCs w:val="16"/>
                <w:lang w:val="en-GB"/>
              </w:rPr>
            </w:pPr>
            <w:r w:rsidRPr="00694958">
              <w:rPr>
                <w:sz w:val="16"/>
                <w:szCs w:val="16"/>
                <w:cs/>
                <w:lang w:val="en-GB"/>
              </w:rPr>
              <w:t xml:space="preserve">      -</w:t>
            </w:r>
          </w:p>
        </w:tc>
        <w:tc>
          <w:tcPr>
            <w:tcW w:w="252" w:type="dxa"/>
          </w:tcPr>
          <w:p w14:paraId="45F98BCA" w14:textId="77777777" w:rsidR="0020419D" w:rsidRPr="00694958" w:rsidRDefault="0020419D" w:rsidP="00204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rPr>
            </w:pPr>
          </w:p>
        </w:tc>
        <w:tc>
          <w:tcPr>
            <w:tcW w:w="1003" w:type="dxa"/>
          </w:tcPr>
          <w:p w14:paraId="11749E4D" w14:textId="7ED26961" w:rsidR="0020419D" w:rsidRPr="00783262" w:rsidRDefault="0020419D" w:rsidP="00204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cs/>
              </w:rPr>
            </w:pPr>
            <w:r w:rsidRPr="00783262">
              <w:rPr>
                <w:rFonts w:cs="Arial"/>
                <w:sz w:val="16"/>
                <w:szCs w:val="16"/>
              </w:rPr>
              <w:t>33</w:t>
            </w:r>
          </w:p>
        </w:tc>
        <w:tc>
          <w:tcPr>
            <w:tcW w:w="430" w:type="dxa"/>
          </w:tcPr>
          <w:p w14:paraId="41E9A240" w14:textId="77777777" w:rsidR="0020419D" w:rsidRPr="00694958" w:rsidRDefault="0020419D" w:rsidP="00204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rPr>
            </w:pPr>
          </w:p>
        </w:tc>
        <w:tc>
          <w:tcPr>
            <w:tcW w:w="1051" w:type="dxa"/>
          </w:tcPr>
          <w:p w14:paraId="3B024685" w14:textId="6C560964" w:rsidR="0020419D" w:rsidRPr="00694958" w:rsidRDefault="0020419D" w:rsidP="00204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cs/>
              </w:rPr>
            </w:pPr>
            <w:r w:rsidRPr="00694958">
              <w:rPr>
                <w:rFonts w:cs="Arial"/>
                <w:sz w:val="16"/>
                <w:szCs w:val="16"/>
              </w:rPr>
              <w:t>138</w:t>
            </w:r>
          </w:p>
        </w:tc>
      </w:tr>
      <w:tr w:rsidR="0020419D" w:rsidRPr="00694958" w14:paraId="7E133CB4" w14:textId="77777777" w:rsidTr="004037B8">
        <w:trPr>
          <w:cantSplit/>
        </w:trPr>
        <w:tc>
          <w:tcPr>
            <w:tcW w:w="4230" w:type="dxa"/>
            <w:vAlign w:val="bottom"/>
          </w:tcPr>
          <w:p w14:paraId="0E73419B" w14:textId="77777777" w:rsidR="0020419D" w:rsidRPr="00694958" w:rsidRDefault="0020419D" w:rsidP="0020419D">
            <w:pPr>
              <w:spacing w:line="360" w:lineRule="auto"/>
              <w:rPr>
                <w:rFonts w:cs="Arial"/>
                <w:b/>
                <w:sz w:val="16"/>
                <w:szCs w:val="16"/>
              </w:rPr>
            </w:pPr>
            <w:r w:rsidRPr="00694958">
              <w:rPr>
                <w:rFonts w:cs="Arial"/>
                <w:sz w:val="16"/>
                <w:szCs w:val="16"/>
              </w:rPr>
              <w:t xml:space="preserve">Mida </w:t>
            </w:r>
            <w:r w:rsidRPr="00694958">
              <w:rPr>
                <w:sz w:val="16"/>
                <w:szCs w:val="16"/>
                <w:cs/>
              </w:rPr>
              <w:t>(</w:t>
            </w:r>
            <w:r w:rsidRPr="00694958">
              <w:rPr>
                <w:rFonts w:cs="Arial"/>
                <w:sz w:val="16"/>
                <w:szCs w:val="16"/>
              </w:rPr>
              <w:t>Lao</w:t>
            </w:r>
            <w:r w:rsidRPr="00694958">
              <w:rPr>
                <w:sz w:val="16"/>
                <w:szCs w:val="16"/>
                <w:cs/>
              </w:rPr>
              <w:t xml:space="preserve">) </w:t>
            </w:r>
            <w:r w:rsidRPr="00694958">
              <w:rPr>
                <w:rFonts w:cs="Arial"/>
                <w:sz w:val="16"/>
                <w:szCs w:val="16"/>
              </w:rPr>
              <w:t xml:space="preserve">Financing </w:t>
            </w:r>
            <w:r w:rsidRPr="00694958">
              <w:rPr>
                <w:rFonts w:cs="Arial"/>
                <w:sz w:val="16"/>
                <w:szCs w:val="16"/>
                <w:lang w:val="en-GB"/>
              </w:rPr>
              <w:t>Co</w:t>
            </w:r>
            <w:r w:rsidRPr="00694958">
              <w:rPr>
                <w:sz w:val="16"/>
                <w:szCs w:val="16"/>
                <w:cs/>
                <w:lang w:val="en-GB"/>
              </w:rPr>
              <w:t>.</w:t>
            </w:r>
            <w:r w:rsidRPr="00694958">
              <w:rPr>
                <w:rFonts w:cs="Arial"/>
                <w:sz w:val="16"/>
                <w:szCs w:val="16"/>
                <w:lang w:val="en-GB"/>
              </w:rPr>
              <w:t>, Ltd</w:t>
            </w:r>
            <w:r w:rsidRPr="00694958">
              <w:rPr>
                <w:sz w:val="16"/>
                <w:szCs w:val="16"/>
                <w:cs/>
                <w:lang w:val="en-GB"/>
              </w:rPr>
              <w:t>.</w:t>
            </w:r>
          </w:p>
        </w:tc>
        <w:tc>
          <w:tcPr>
            <w:tcW w:w="1080" w:type="dxa"/>
            <w:vAlign w:val="bottom"/>
          </w:tcPr>
          <w:p w14:paraId="76A88EAD" w14:textId="21CABF7C" w:rsidR="0020419D" w:rsidRPr="00B62C92" w:rsidRDefault="0020419D" w:rsidP="0020419D">
            <w:pPr>
              <w:spacing w:line="360" w:lineRule="auto"/>
              <w:ind w:right="-10"/>
              <w:jc w:val="center"/>
              <w:rPr>
                <w:rFonts w:cs="Arial"/>
                <w:sz w:val="16"/>
                <w:szCs w:val="16"/>
                <w:highlight w:val="green"/>
                <w:lang w:val="en-GB"/>
              </w:rPr>
            </w:pPr>
            <w:r w:rsidRPr="00694958">
              <w:rPr>
                <w:sz w:val="16"/>
                <w:szCs w:val="16"/>
                <w:cs/>
                <w:lang w:val="en-GB"/>
              </w:rPr>
              <w:t xml:space="preserve">      -</w:t>
            </w:r>
          </w:p>
        </w:tc>
        <w:tc>
          <w:tcPr>
            <w:tcW w:w="276" w:type="dxa"/>
          </w:tcPr>
          <w:p w14:paraId="3B768BF8" w14:textId="77777777" w:rsidR="0020419D" w:rsidRPr="00694958" w:rsidRDefault="0020419D" w:rsidP="00204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rPr>
            </w:pPr>
          </w:p>
        </w:tc>
        <w:tc>
          <w:tcPr>
            <w:tcW w:w="984" w:type="dxa"/>
            <w:vAlign w:val="bottom"/>
          </w:tcPr>
          <w:p w14:paraId="4DE46C27" w14:textId="5051E28E" w:rsidR="0020419D" w:rsidRPr="00694958" w:rsidRDefault="0020419D" w:rsidP="0020419D">
            <w:pPr>
              <w:spacing w:line="360" w:lineRule="auto"/>
              <w:ind w:right="-10"/>
              <w:jc w:val="center"/>
              <w:rPr>
                <w:rFonts w:cs="Arial"/>
                <w:sz w:val="16"/>
                <w:szCs w:val="16"/>
                <w:lang w:val="en-GB"/>
              </w:rPr>
            </w:pPr>
            <w:r w:rsidRPr="00694958">
              <w:rPr>
                <w:sz w:val="16"/>
                <w:szCs w:val="16"/>
                <w:cs/>
                <w:lang w:val="en-GB"/>
              </w:rPr>
              <w:t xml:space="preserve">      -</w:t>
            </w:r>
          </w:p>
        </w:tc>
        <w:tc>
          <w:tcPr>
            <w:tcW w:w="252" w:type="dxa"/>
          </w:tcPr>
          <w:p w14:paraId="4F1603CF" w14:textId="77777777" w:rsidR="0020419D" w:rsidRPr="00694958" w:rsidRDefault="0020419D" w:rsidP="00204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rPr>
            </w:pPr>
          </w:p>
        </w:tc>
        <w:tc>
          <w:tcPr>
            <w:tcW w:w="1003" w:type="dxa"/>
            <w:vAlign w:val="bottom"/>
          </w:tcPr>
          <w:p w14:paraId="1A9D0EC4" w14:textId="068E6CD7" w:rsidR="0020419D" w:rsidRPr="00783262" w:rsidRDefault="0020419D" w:rsidP="00204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rPr>
            </w:pPr>
            <w:r w:rsidRPr="00783262">
              <w:rPr>
                <w:rFonts w:cs="Arial"/>
                <w:sz w:val="16"/>
                <w:szCs w:val="16"/>
              </w:rPr>
              <w:t>100</w:t>
            </w:r>
          </w:p>
        </w:tc>
        <w:tc>
          <w:tcPr>
            <w:tcW w:w="430" w:type="dxa"/>
          </w:tcPr>
          <w:p w14:paraId="164C44A1" w14:textId="77777777" w:rsidR="0020419D" w:rsidRPr="00694958" w:rsidRDefault="0020419D" w:rsidP="00204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rPr>
            </w:pPr>
          </w:p>
        </w:tc>
        <w:tc>
          <w:tcPr>
            <w:tcW w:w="1051" w:type="dxa"/>
            <w:vAlign w:val="bottom"/>
          </w:tcPr>
          <w:p w14:paraId="06F19CA6" w14:textId="65FCFAB4" w:rsidR="0020419D" w:rsidRPr="00694958" w:rsidRDefault="0020419D" w:rsidP="00204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rPr>
            </w:pPr>
            <w:r w:rsidRPr="00694958">
              <w:rPr>
                <w:rFonts w:cs="Arial"/>
                <w:sz w:val="16"/>
                <w:szCs w:val="16"/>
              </w:rPr>
              <w:t>416</w:t>
            </w:r>
          </w:p>
        </w:tc>
      </w:tr>
      <w:tr w:rsidR="008820F6" w:rsidRPr="00694958" w14:paraId="4C5CD404" w14:textId="77777777" w:rsidTr="004037B8">
        <w:trPr>
          <w:cantSplit/>
        </w:trPr>
        <w:tc>
          <w:tcPr>
            <w:tcW w:w="4230" w:type="dxa"/>
            <w:vAlign w:val="bottom"/>
          </w:tcPr>
          <w:p w14:paraId="04B2F649" w14:textId="5DC81CDE" w:rsidR="008820F6" w:rsidRPr="00694958" w:rsidRDefault="008820F6" w:rsidP="008820F6">
            <w:pPr>
              <w:spacing w:line="360" w:lineRule="auto"/>
              <w:rPr>
                <w:rFonts w:cs="Arial"/>
                <w:sz w:val="16"/>
                <w:szCs w:val="16"/>
              </w:rPr>
            </w:pPr>
            <w:r w:rsidRPr="00694958">
              <w:rPr>
                <w:rFonts w:cs="Arial"/>
                <w:sz w:val="16"/>
                <w:szCs w:val="16"/>
              </w:rPr>
              <w:t>Mida Development Co</w:t>
            </w:r>
            <w:r w:rsidRPr="00694958">
              <w:rPr>
                <w:sz w:val="16"/>
                <w:szCs w:val="16"/>
                <w:cs/>
              </w:rPr>
              <w:t>.</w:t>
            </w:r>
            <w:r w:rsidRPr="00694958">
              <w:rPr>
                <w:rFonts w:cs="Arial"/>
                <w:sz w:val="16"/>
                <w:szCs w:val="16"/>
              </w:rPr>
              <w:t>, Ltd</w:t>
            </w:r>
            <w:r w:rsidRPr="00694958">
              <w:rPr>
                <w:sz w:val="16"/>
                <w:szCs w:val="16"/>
                <w:cs/>
              </w:rPr>
              <w:t>.</w:t>
            </w:r>
          </w:p>
        </w:tc>
        <w:tc>
          <w:tcPr>
            <w:tcW w:w="1080" w:type="dxa"/>
            <w:vAlign w:val="bottom"/>
          </w:tcPr>
          <w:p w14:paraId="609EFD6C" w14:textId="61086622" w:rsidR="008820F6" w:rsidRPr="00694958" w:rsidRDefault="008820F6" w:rsidP="008820F6">
            <w:pPr>
              <w:spacing w:line="360" w:lineRule="auto"/>
              <w:ind w:right="-10"/>
              <w:jc w:val="center"/>
              <w:rPr>
                <w:rFonts w:cs="Arial"/>
                <w:sz w:val="16"/>
                <w:szCs w:val="16"/>
                <w:lang w:val="en-GB"/>
              </w:rPr>
            </w:pPr>
            <w:r w:rsidRPr="00694958">
              <w:rPr>
                <w:sz w:val="16"/>
                <w:szCs w:val="16"/>
                <w:cs/>
                <w:lang w:val="en-GB"/>
              </w:rPr>
              <w:t xml:space="preserve">      -</w:t>
            </w:r>
          </w:p>
        </w:tc>
        <w:tc>
          <w:tcPr>
            <w:tcW w:w="276" w:type="dxa"/>
          </w:tcPr>
          <w:p w14:paraId="4E6D0D32" w14:textId="77777777" w:rsidR="008820F6" w:rsidRPr="00694958" w:rsidRDefault="008820F6" w:rsidP="00882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rPr>
            </w:pPr>
          </w:p>
        </w:tc>
        <w:tc>
          <w:tcPr>
            <w:tcW w:w="984" w:type="dxa"/>
            <w:vAlign w:val="bottom"/>
          </w:tcPr>
          <w:p w14:paraId="48A025C2" w14:textId="1A431F5D" w:rsidR="008820F6" w:rsidRPr="00694958" w:rsidRDefault="008820F6" w:rsidP="008820F6">
            <w:pPr>
              <w:spacing w:line="360" w:lineRule="auto"/>
              <w:ind w:right="-10"/>
              <w:jc w:val="center"/>
              <w:rPr>
                <w:rFonts w:cs="Arial"/>
                <w:sz w:val="16"/>
                <w:szCs w:val="16"/>
                <w:lang w:val="en-GB"/>
              </w:rPr>
            </w:pPr>
            <w:r w:rsidRPr="00694958">
              <w:rPr>
                <w:sz w:val="16"/>
                <w:szCs w:val="16"/>
                <w:cs/>
                <w:lang w:val="en-GB"/>
              </w:rPr>
              <w:t xml:space="preserve">      -</w:t>
            </w:r>
          </w:p>
        </w:tc>
        <w:tc>
          <w:tcPr>
            <w:tcW w:w="252" w:type="dxa"/>
          </w:tcPr>
          <w:p w14:paraId="42D56136" w14:textId="77777777" w:rsidR="008820F6" w:rsidRPr="00694958" w:rsidRDefault="008820F6" w:rsidP="00882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rPr>
            </w:pPr>
          </w:p>
        </w:tc>
        <w:tc>
          <w:tcPr>
            <w:tcW w:w="1003" w:type="dxa"/>
            <w:vAlign w:val="bottom"/>
          </w:tcPr>
          <w:p w14:paraId="0EFF3760" w14:textId="5DC1E3E3" w:rsidR="008820F6" w:rsidRPr="00783262" w:rsidRDefault="008820F6" w:rsidP="00EE0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center"/>
              <w:rPr>
                <w:rFonts w:cs="Arial"/>
                <w:sz w:val="16"/>
                <w:szCs w:val="16"/>
              </w:rPr>
            </w:pPr>
            <w:r>
              <w:rPr>
                <w:sz w:val="16"/>
                <w:szCs w:val="16"/>
                <w:cs/>
                <w:lang w:val="en-GB"/>
              </w:rPr>
              <w:t xml:space="preserve">           </w:t>
            </w:r>
            <w:r w:rsidRPr="00694958">
              <w:rPr>
                <w:sz w:val="16"/>
                <w:szCs w:val="16"/>
                <w:cs/>
                <w:lang w:val="en-GB"/>
              </w:rPr>
              <w:t>-</w:t>
            </w:r>
          </w:p>
        </w:tc>
        <w:tc>
          <w:tcPr>
            <w:tcW w:w="430" w:type="dxa"/>
          </w:tcPr>
          <w:p w14:paraId="6FFC20C9" w14:textId="77777777" w:rsidR="008820F6" w:rsidRPr="00694958" w:rsidRDefault="008820F6" w:rsidP="00882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rPr>
            </w:pPr>
          </w:p>
        </w:tc>
        <w:tc>
          <w:tcPr>
            <w:tcW w:w="1051" w:type="dxa"/>
          </w:tcPr>
          <w:p w14:paraId="3682A0BA" w14:textId="378EF2DD" w:rsidR="008820F6" w:rsidRPr="00694958" w:rsidRDefault="008820F6" w:rsidP="00882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rPr>
            </w:pPr>
            <w:r w:rsidRPr="00694958">
              <w:rPr>
                <w:rFonts w:cs="Arial"/>
                <w:sz w:val="16"/>
                <w:szCs w:val="16"/>
              </w:rPr>
              <w:t>1</w:t>
            </w:r>
            <w:r>
              <w:rPr>
                <w:rFonts w:cs="Arial"/>
                <w:sz w:val="16"/>
                <w:szCs w:val="16"/>
              </w:rPr>
              <w:t>7</w:t>
            </w:r>
          </w:p>
        </w:tc>
      </w:tr>
      <w:tr w:rsidR="008820F6" w:rsidRPr="00694958" w14:paraId="53D726C3" w14:textId="77777777" w:rsidTr="004037B8">
        <w:trPr>
          <w:cantSplit/>
        </w:trPr>
        <w:tc>
          <w:tcPr>
            <w:tcW w:w="4230" w:type="dxa"/>
          </w:tcPr>
          <w:p w14:paraId="430CD2A1" w14:textId="77777777" w:rsidR="008820F6" w:rsidRPr="00694958" w:rsidRDefault="008820F6" w:rsidP="008820F6">
            <w:pPr>
              <w:spacing w:line="360" w:lineRule="auto"/>
              <w:rPr>
                <w:rFonts w:cs="Arial"/>
                <w:sz w:val="16"/>
                <w:szCs w:val="16"/>
              </w:rPr>
            </w:pPr>
            <w:r w:rsidRPr="00694958">
              <w:rPr>
                <w:rFonts w:cs="Arial"/>
                <w:sz w:val="16"/>
                <w:szCs w:val="16"/>
              </w:rPr>
              <w:t>Max Hotel Co</w:t>
            </w:r>
            <w:r w:rsidRPr="00694958">
              <w:rPr>
                <w:sz w:val="16"/>
                <w:szCs w:val="16"/>
                <w:cs/>
              </w:rPr>
              <w:t>.</w:t>
            </w:r>
            <w:r w:rsidRPr="00694958">
              <w:rPr>
                <w:rFonts w:cs="Arial"/>
                <w:sz w:val="16"/>
                <w:szCs w:val="16"/>
              </w:rPr>
              <w:t>, Ltd</w:t>
            </w:r>
            <w:r w:rsidRPr="00694958">
              <w:rPr>
                <w:sz w:val="16"/>
                <w:szCs w:val="16"/>
                <w:cs/>
              </w:rPr>
              <w:t>.</w:t>
            </w:r>
          </w:p>
        </w:tc>
        <w:tc>
          <w:tcPr>
            <w:tcW w:w="1080" w:type="dxa"/>
            <w:vAlign w:val="bottom"/>
          </w:tcPr>
          <w:p w14:paraId="5DF95376" w14:textId="52F0BEE2" w:rsidR="008820F6" w:rsidRPr="00B62C92" w:rsidRDefault="008820F6" w:rsidP="008820F6">
            <w:pPr>
              <w:spacing w:line="360" w:lineRule="auto"/>
              <w:ind w:right="-10"/>
              <w:jc w:val="center"/>
              <w:rPr>
                <w:rFonts w:cs="Arial"/>
                <w:sz w:val="16"/>
                <w:szCs w:val="16"/>
                <w:highlight w:val="green"/>
                <w:lang w:val="en-GB"/>
              </w:rPr>
            </w:pPr>
            <w:r w:rsidRPr="00694958">
              <w:rPr>
                <w:sz w:val="16"/>
                <w:szCs w:val="16"/>
                <w:cs/>
                <w:lang w:val="en-GB"/>
              </w:rPr>
              <w:t xml:space="preserve">      -</w:t>
            </w:r>
          </w:p>
        </w:tc>
        <w:tc>
          <w:tcPr>
            <w:tcW w:w="276" w:type="dxa"/>
          </w:tcPr>
          <w:p w14:paraId="4103C210" w14:textId="77777777" w:rsidR="008820F6" w:rsidRPr="00694958" w:rsidRDefault="008820F6" w:rsidP="00882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rPr>
            </w:pPr>
          </w:p>
        </w:tc>
        <w:tc>
          <w:tcPr>
            <w:tcW w:w="984" w:type="dxa"/>
            <w:vAlign w:val="bottom"/>
          </w:tcPr>
          <w:p w14:paraId="4838C4BE" w14:textId="28686376" w:rsidR="008820F6" w:rsidRPr="00694958" w:rsidRDefault="008820F6" w:rsidP="008820F6">
            <w:pPr>
              <w:spacing w:line="360" w:lineRule="auto"/>
              <w:ind w:right="-10"/>
              <w:jc w:val="center"/>
              <w:rPr>
                <w:rFonts w:cs="Arial"/>
                <w:sz w:val="16"/>
                <w:szCs w:val="16"/>
                <w:lang w:val="en-GB"/>
              </w:rPr>
            </w:pPr>
            <w:r w:rsidRPr="00694958">
              <w:rPr>
                <w:sz w:val="16"/>
                <w:szCs w:val="16"/>
                <w:cs/>
                <w:lang w:val="en-GB"/>
              </w:rPr>
              <w:t xml:space="preserve">      -</w:t>
            </w:r>
          </w:p>
        </w:tc>
        <w:tc>
          <w:tcPr>
            <w:tcW w:w="252" w:type="dxa"/>
          </w:tcPr>
          <w:p w14:paraId="44E07A33" w14:textId="77777777" w:rsidR="008820F6" w:rsidRPr="00694958" w:rsidRDefault="008820F6" w:rsidP="00882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rPr>
            </w:pPr>
          </w:p>
        </w:tc>
        <w:tc>
          <w:tcPr>
            <w:tcW w:w="1003" w:type="dxa"/>
          </w:tcPr>
          <w:p w14:paraId="72BCD3CF" w14:textId="12E9E2D2" w:rsidR="008820F6" w:rsidRPr="00783262" w:rsidRDefault="008820F6" w:rsidP="00882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rPr>
            </w:pPr>
            <w:r w:rsidRPr="00783262">
              <w:rPr>
                <w:rFonts w:cs="Arial"/>
                <w:sz w:val="16"/>
                <w:szCs w:val="16"/>
              </w:rPr>
              <w:t>397</w:t>
            </w:r>
          </w:p>
        </w:tc>
        <w:tc>
          <w:tcPr>
            <w:tcW w:w="430" w:type="dxa"/>
          </w:tcPr>
          <w:p w14:paraId="5116B1DF" w14:textId="77777777" w:rsidR="008820F6" w:rsidRPr="00694958" w:rsidRDefault="008820F6" w:rsidP="00882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rPr>
            </w:pPr>
          </w:p>
        </w:tc>
        <w:tc>
          <w:tcPr>
            <w:tcW w:w="1051" w:type="dxa"/>
          </w:tcPr>
          <w:p w14:paraId="6EB293A6" w14:textId="405F369D" w:rsidR="008820F6" w:rsidRPr="00694958" w:rsidRDefault="008820F6" w:rsidP="00882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rPr>
            </w:pPr>
            <w:r w:rsidRPr="00694958">
              <w:rPr>
                <w:rFonts w:cs="Arial"/>
                <w:sz w:val="16"/>
                <w:szCs w:val="16"/>
              </w:rPr>
              <w:t>114</w:t>
            </w:r>
          </w:p>
        </w:tc>
      </w:tr>
      <w:tr w:rsidR="008820F6" w:rsidRPr="00694958" w14:paraId="7B713562" w14:textId="77777777" w:rsidTr="004037B8">
        <w:trPr>
          <w:cantSplit/>
        </w:trPr>
        <w:tc>
          <w:tcPr>
            <w:tcW w:w="4230" w:type="dxa"/>
          </w:tcPr>
          <w:p w14:paraId="01B73A3F" w14:textId="77777777" w:rsidR="008820F6" w:rsidRPr="00694958" w:rsidRDefault="008820F6" w:rsidP="008820F6">
            <w:pPr>
              <w:spacing w:line="360" w:lineRule="auto"/>
              <w:ind w:left="237" w:hanging="237"/>
              <w:rPr>
                <w:rFonts w:cs="Arial"/>
                <w:sz w:val="16"/>
                <w:szCs w:val="16"/>
                <w:cs/>
              </w:rPr>
            </w:pPr>
            <w:r w:rsidRPr="00694958">
              <w:rPr>
                <w:rFonts w:cs="Arial"/>
                <w:sz w:val="16"/>
                <w:szCs w:val="16"/>
              </w:rPr>
              <w:t>Mida Agency and Development Co</w:t>
            </w:r>
            <w:r w:rsidRPr="00694958">
              <w:rPr>
                <w:sz w:val="16"/>
                <w:szCs w:val="16"/>
                <w:cs/>
              </w:rPr>
              <w:t>.</w:t>
            </w:r>
            <w:r w:rsidRPr="00694958">
              <w:rPr>
                <w:rFonts w:cs="Arial"/>
                <w:sz w:val="16"/>
                <w:szCs w:val="16"/>
              </w:rPr>
              <w:t>, Ltd</w:t>
            </w:r>
            <w:r w:rsidRPr="00694958">
              <w:rPr>
                <w:sz w:val="16"/>
                <w:szCs w:val="16"/>
                <w:cs/>
              </w:rPr>
              <w:t>.</w:t>
            </w:r>
          </w:p>
        </w:tc>
        <w:tc>
          <w:tcPr>
            <w:tcW w:w="1080" w:type="dxa"/>
            <w:vAlign w:val="bottom"/>
          </w:tcPr>
          <w:p w14:paraId="6D423071" w14:textId="164FF9A7" w:rsidR="008820F6" w:rsidRPr="00B62C92" w:rsidRDefault="008820F6" w:rsidP="008820F6">
            <w:pPr>
              <w:spacing w:line="360" w:lineRule="auto"/>
              <w:ind w:right="-10"/>
              <w:jc w:val="center"/>
              <w:rPr>
                <w:rFonts w:cs="Arial"/>
                <w:sz w:val="16"/>
                <w:szCs w:val="16"/>
                <w:highlight w:val="green"/>
                <w:lang w:val="en-GB"/>
              </w:rPr>
            </w:pPr>
            <w:r w:rsidRPr="00694958">
              <w:rPr>
                <w:sz w:val="16"/>
                <w:szCs w:val="16"/>
                <w:cs/>
                <w:lang w:val="en-GB"/>
              </w:rPr>
              <w:t xml:space="preserve">      -</w:t>
            </w:r>
          </w:p>
        </w:tc>
        <w:tc>
          <w:tcPr>
            <w:tcW w:w="276" w:type="dxa"/>
          </w:tcPr>
          <w:p w14:paraId="1F4949AE" w14:textId="77777777" w:rsidR="008820F6" w:rsidRPr="00694958" w:rsidRDefault="008820F6" w:rsidP="00882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rPr>
            </w:pPr>
          </w:p>
        </w:tc>
        <w:tc>
          <w:tcPr>
            <w:tcW w:w="984" w:type="dxa"/>
            <w:vAlign w:val="bottom"/>
          </w:tcPr>
          <w:p w14:paraId="599C4E88" w14:textId="38C2D18A" w:rsidR="008820F6" w:rsidRPr="00694958" w:rsidRDefault="008820F6" w:rsidP="008820F6">
            <w:pPr>
              <w:spacing w:line="360" w:lineRule="auto"/>
              <w:ind w:right="-10"/>
              <w:jc w:val="center"/>
              <w:rPr>
                <w:rFonts w:cs="Arial"/>
                <w:sz w:val="16"/>
                <w:szCs w:val="16"/>
                <w:lang w:val="en-GB"/>
              </w:rPr>
            </w:pPr>
            <w:r w:rsidRPr="00694958">
              <w:rPr>
                <w:sz w:val="16"/>
                <w:szCs w:val="16"/>
                <w:cs/>
                <w:lang w:val="en-GB"/>
              </w:rPr>
              <w:t xml:space="preserve">      -</w:t>
            </w:r>
          </w:p>
        </w:tc>
        <w:tc>
          <w:tcPr>
            <w:tcW w:w="252" w:type="dxa"/>
          </w:tcPr>
          <w:p w14:paraId="5C7DABB2" w14:textId="77777777" w:rsidR="008820F6" w:rsidRPr="00694958" w:rsidRDefault="008820F6" w:rsidP="00882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rPr>
            </w:pPr>
          </w:p>
        </w:tc>
        <w:tc>
          <w:tcPr>
            <w:tcW w:w="1003" w:type="dxa"/>
          </w:tcPr>
          <w:p w14:paraId="5C30A1E8" w14:textId="7788C54E" w:rsidR="008820F6" w:rsidRPr="00783262" w:rsidRDefault="008820F6" w:rsidP="00882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rPr>
            </w:pPr>
            <w:r w:rsidRPr="00783262">
              <w:rPr>
                <w:rFonts w:cs="Arial"/>
                <w:sz w:val="16"/>
                <w:szCs w:val="16"/>
              </w:rPr>
              <w:t>107</w:t>
            </w:r>
          </w:p>
        </w:tc>
        <w:tc>
          <w:tcPr>
            <w:tcW w:w="430" w:type="dxa"/>
          </w:tcPr>
          <w:p w14:paraId="50C01DBE" w14:textId="77777777" w:rsidR="008820F6" w:rsidRPr="00694958" w:rsidRDefault="008820F6" w:rsidP="00882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rPr>
            </w:pPr>
          </w:p>
        </w:tc>
        <w:tc>
          <w:tcPr>
            <w:tcW w:w="1051" w:type="dxa"/>
          </w:tcPr>
          <w:p w14:paraId="7541E167" w14:textId="243812B3" w:rsidR="008820F6" w:rsidRPr="00694958" w:rsidRDefault="008820F6" w:rsidP="00882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rPr>
            </w:pPr>
            <w:r>
              <w:rPr>
                <w:rFonts w:cs="Arial"/>
                <w:sz w:val="16"/>
                <w:szCs w:val="16"/>
              </w:rPr>
              <w:t>176</w:t>
            </w:r>
          </w:p>
        </w:tc>
      </w:tr>
      <w:tr w:rsidR="008820F6" w:rsidRPr="00694958" w14:paraId="1E78A6DC" w14:textId="77777777" w:rsidTr="004037B8">
        <w:trPr>
          <w:cantSplit/>
        </w:trPr>
        <w:tc>
          <w:tcPr>
            <w:tcW w:w="4230" w:type="dxa"/>
            <w:vAlign w:val="bottom"/>
          </w:tcPr>
          <w:p w14:paraId="4119F24D" w14:textId="77777777" w:rsidR="008820F6" w:rsidRPr="00694958" w:rsidRDefault="008820F6" w:rsidP="008820F6">
            <w:pPr>
              <w:spacing w:line="360" w:lineRule="auto"/>
              <w:ind w:left="237" w:hanging="237"/>
              <w:rPr>
                <w:rFonts w:cs="Arial"/>
                <w:sz w:val="16"/>
                <w:szCs w:val="16"/>
              </w:rPr>
            </w:pPr>
            <w:r w:rsidRPr="00694958">
              <w:rPr>
                <w:rFonts w:cs="Arial"/>
                <w:sz w:val="16"/>
                <w:szCs w:val="16"/>
              </w:rPr>
              <w:t xml:space="preserve">Bangkok </w:t>
            </w:r>
            <w:proofErr w:type="spellStart"/>
            <w:r w:rsidRPr="00694958">
              <w:rPr>
                <w:rFonts w:cs="Arial"/>
                <w:sz w:val="16"/>
                <w:szCs w:val="16"/>
              </w:rPr>
              <w:t>Charan</w:t>
            </w:r>
            <w:proofErr w:type="spellEnd"/>
            <w:r w:rsidRPr="00694958">
              <w:rPr>
                <w:rFonts w:cs="Arial"/>
                <w:sz w:val="16"/>
                <w:szCs w:val="16"/>
              </w:rPr>
              <w:t xml:space="preserve"> Asset Management </w:t>
            </w:r>
            <w:r w:rsidRPr="00694958">
              <w:rPr>
                <w:rFonts w:cs="Arial"/>
                <w:sz w:val="16"/>
                <w:szCs w:val="16"/>
                <w:lang w:val="en-GB"/>
              </w:rPr>
              <w:t>Co</w:t>
            </w:r>
            <w:r w:rsidRPr="00694958">
              <w:rPr>
                <w:sz w:val="16"/>
                <w:szCs w:val="16"/>
                <w:cs/>
                <w:lang w:val="en-GB"/>
              </w:rPr>
              <w:t>.</w:t>
            </w:r>
            <w:r w:rsidRPr="00694958">
              <w:rPr>
                <w:rFonts w:cs="Arial"/>
                <w:sz w:val="16"/>
                <w:szCs w:val="16"/>
                <w:lang w:val="en-GB"/>
              </w:rPr>
              <w:t>, Ltd</w:t>
            </w:r>
            <w:r w:rsidRPr="00694958">
              <w:rPr>
                <w:sz w:val="16"/>
                <w:szCs w:val="16"/>
                <w:cs/>
                <w:lang w:val="en-GB"/>
              </w:rPr>
              <w:t>.</w:t>
            </w:r>
          </w:p>
        </w:tc>
        <w:tc>
          <w:tcPr>
            <w:tcW w:w="1080" w:type="dxa"/>
            <w:vAlign w:val="bottom"/>
          </w:tcPr>
          <w:p w14:paraId="1B715E00" w14:textId="68F10561" w:rsidR="008820F6" w:rsidRPr="00B62C92" w:rsidRDefault="008820F6" w:rsidP="008820F6">
            <w:pPr>
              <w:spacing w:line="360" w:lineRule="auto"/>
              <w:ind w:right="-10"/>
              <w:jc w:val="center"/>
              <w:rPr>
                <w:rFonts w:cs="Arial"/>
                <w:sz w:val="16"/>
                <w:szCs w:val="16"/>
                <w:highlight w:val="green"/>
                <w:lang w:val="en-GB"/>
              </w:rPr>
            </w:pPr>
            <w:r w:rsidRPr="00694958">
              <w:rPr>
                <w:sz w:val="16"/>
                <w:szCs w:val="16"/>
                <w:cs/>
                <w:lang w:val="en-GB"/>
              </w:rPr>
              <w:t xml:space="preserve">      -</w:t>
            </w:r>
          </w:p>
        </w:tc>
        <w:tc>
          <w:tcPr>
            <w:tcW w:w="276" w:type="dxa"/>
          </w:tcPr>
          <w:p w14:paraId="672FDA4C" w14:textId="77777777" w:rsidR="008820F6" w:rsidRPr="00694958" w:rsidRDefault="008820F6" w:rsidP="00882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rPr>
            </w:pPr>
          </w:p>
        </w:tc>
        <w:tc>
          <w:tcPr>
            <w:tcW w:w="984" w:type="dxa"/>
            <w:vAlign w:val="bottom"/>
          </w:tcPr>
          <w:p w14:paraId="31D68D92" w14:textId="24ED7679" w:rsidR="008820F6" w:rsidRPr="00694958" w:rsidRDefault="008820F6" w:rsidP="008820F6">
            <w:pPr>
              <w:spacing w:line="360" w:lineRule="auto"/>
              <w:ind w:right="-10"/>
              <w:jc w:val="center"/>
              <w:rPr>
                <w:rFonts w:cs="Arial"/>
                <w:sz w:val="16"/>
                <w:szCs w:val="16"/>
                <w:lang w:val="en-GB"/>
              </w:rPr>
            </w:pPr>
            <w:r w:rsidRPr="00694958">
              <w:rPr>
                <w:sz w:val="16"/>
                <w:szCs w:val="16"/>
                <w:cs/>
                <w:lang w:val="en-GB"/>
              </w:rPr>
              <w:t xml:space="preserve">      -</w:t>
            </w:r>
          </w:p>
        </w:tc>
        <w:tc>
          <w:tcPr>
            <w:tcW w:w="252" w:type="dxa"/>
          </w:tcPr>
          <w:p w14:paraId="0F01EC77" w14:textId="77777777" w:rsidR="008820F6" w:rsidRPr="00694958" w:rsidRDefault="008820F6" w:rsidP="00882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rPr>
            </w:pPr>
          </w:p>
        </w:tc>
        <w:tc>
          <w:tcPr>
            <w:tcW w:w="1003" w:type="dxa"/>
            <w:vAlign w:val="bottom"/>
          </w:tcPr>
          <w:p w14:paraId="57D93D36" w14:textId="0BA6B473" w:rsidR="008820F6" w:rsidRPr="00783262" w:rsidRDefault="008820F6" w:rsidP="00882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rPr>
            </w:pPr>
            <w:r w:rsidRPr="00783262">
              <w:rPr>
                <w:rFonts w:cs="Arial"/>
                <w:sz w:val="16"/>
                <w:szCs w:val="16"/>
              </w:rPr>
              <w:t>19</w:t>
            </w:r>
          </w:p>
        </w:tc>
        <w:tc>
          <w:tcPr>
            <w:tcW w:w="430" w:type="dxa"/>
          </w:tcPr>
          <w:p w14:paraId="440E325C" w14:textId="77777777" w:rsidR="008820F6" w:rsidRPr="00694958" w:rsidRDefault="008820F6" w:rsidP="00882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rPr>
            </w:pPr>
          </w:p>
        </w:tc>
        <w:tc>
          <w:tcPr>
            <w:tcW w:w="1051" w:type="dxa"/>
            <w:vAlign w:val="bottom"/>
          </w:tcPr>
          <w:p w14:paraId="6FAEC2EB" w14:textId="70A895B8" w:rsidR="008820F6" w:rsidRPr="00694958" w:rsidRDefault="008820F6" w:rsidP="00882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rPr>
            </w:pPr>
            <w:r>
              <w:rPr>
                <w:rFonts w:cs="Arial"/>
                <w:sz w:val="16"/>
                <w:szCs w:val="16"/>
              </w:rPr>
              <w:t>3</w:t>
            </w:r>
          </w:p>
        </w:tc>
      </w:tr>
      <w:tr w:rsidR="008820F6" w:rsidRPr="00694958" w14:paraId="459BE62A" w14:textId="77777777" w:rsidTr="004037B8">
        <w:trPr>
          <w:cantSplit/>
        </w:trPr>
        <w:tc>
          <w:tcPr>
            <w:tcW w:w="4230" w:type="dxa"/>
            <w:vAlign w:val="bottom"/>
          </w:tcPr>
          <w:p w14:paraId="5B59EE5E" w14:textId="77777777" w:rsidR="008820F6" w:rsidRPr="005736B7" w:rsidRDefault="008820F6" w:rsidP="008820F6">
            <w:pPr>
              <w:spacing w:line="360" w:lineRule="auto"/>
              <w:ind w:left="237" w:hanging="237"/>
              <w:rPr>
                <w:rFonts w:cs="Arial"/>
                <w:sz w:val="16"/>
                <w:szCs w:val="16"/>
              </w:rPr>
            </w:pPr>
          </w:p>
        </w:tc>
        <w:tc>
          <w:tcPr>
            <w:tcW w:w="1080" w:type="dxa"/>
            <w:vAlign w:val="bottom"/>
          </w:tcPr>
          <w:p w14:paraId="241A768C" w14:textId="77777777" w:rsidR="008820F6" w:rsidRPr="00B62C92" w:rsidRDefault="008820F6" w:rsidP="008820F6">
            <w:pPr>
              <w:spacing w:line="360" w:lineRule="auto"/>
              <w:ind w:right="-10"/>
              <w:jc w:val="center"/>
              <w:rPr>
                <w:rFonts w:cs="Arial"/>
                <w:sz w:val="16"/>
                <w:szCs w:val="16"/>
                <w:highlight w:val="green"/>
                <w:lang w:val="en-GB"/>
              </w:rPr>
            </w:pPr>
          </w:p>
        </w:tc>
        <w:tc>
          <w:tcPr>
            <w:tcW w:w="276" w:type="dxa"/>
          </w:tcPr>
          <w:p w14:paraId="2642B001" w14:textId="77777777" w:rsidR="008820F6" w:rsidRPr="00694958" w:rsidRDefault="008820F6" w:rsidP="00882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rPr>
            </w:pPr>
          </w:p>
        </w:tc>
        <w:tc>
          <w:tcPr>
            <w:tcW w:w="984" w:type="dxa"/>
            <w:vAlign w:val="bottom"/>
          </w:tcPr>
          <w:p w14:paraId="6766D35A" w14:textId="77777777" w:rsidR="008820F6" w:rsidRPr="00694958" w:rsidRDefault="008820F6" w:rsidP="008820F6">
            <w:pPr>
              <w:spacing w:line="360" w:lineRule="auto"/>
              <w:ind w:right="-10"/>
              <w:jc w:val="center"/>
              <w:rPr>
                <w:rFonts w:cs="Arial"/>
                <w:sz w:val="16"/>
                <w:szCs w:val="16"/>
                <w:lang w:val="en-GB"/>
              </w:rPr>
            </w:pPr>
          </w:p>
        </w:tc>
        <w:tc>
          <w:tcPr>
            <w:tcW w:w="252" w:type="dxa"/>
          </w:tcPr>
          <w:p w14:paraId="6EC71E5A" w14:textId="77777777" w:rsidR="008820F6" w:rsidRPr="00694958" w:rsidRDefault="008820F6" w:rsidP="00882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rPr>
            </w:pPr>
          </w:p>
        </w:tc>
        <w:tc>
          <w:tcPr>
            <w:tcW w:w="1003" w:type="dxa"/>
            <w:vAlign w:val="bottom"/>
          </w:tcPr>
          <w:p w14:paraId="67E449CB" w14:textId="77777777" w:rsidR="008820F6" w:rsidRPr="00783262" w:rsidRDefault="008820F6" w:rsidP="00882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rPr>
            </w:pPr>
          </w:p>
        </w:tc>
        <w:tc>
          <w:tcPr>
            <w:tcW w:w="430" w:type="dxa"/>
          </w:tcPr>
          <w:p w14:paraId="3BEFEE8D" w14:textId="77777777" w:rsidR="008820F6" w:rsidRPr="00694958" w:rsidRDefault="008820F6" w:rsidP="00882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rPr>
            </w:pPr>
          </w:p>
        </w:tc>
        <w:tc>
          <w:tcPr>
            <w:tcW w:w="1051" w:type="dxa"/>
            <w:vAlign w:val="bottom"/>
          </w:tcPr>
          <w:p w14:paraId="7E9F7016" w14:textId="77777777" w:rsidR="008820F6" w:rsidRPr="00694958" w:rsidRDefault="008820F6" w:rsidP="00882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rPr>
            </w:pPr>
          </w:p>
        </w:tc>
      </w:tr>
      <w:tr w:rsidR="008820F6" w:rsidRPr="00694958" w14:paraId="4DE58FCE" w14:textId="77777777" w:rsidTr="004037B8">
        <w:trPr>
          <w:cantSplit/>
        </w:trPr>
        <w:tc>
          <w:tcPr>
            <w:tcW w:w="4230" w:type="dxa"/>
            <w:vAlign w:val="bottom"/>
          </w:tcPr>
          <w:p w14:paraId="651C2816" w14:textId="6B136B63" w:rsidR="008820F6" w:rsidRPr="0020419D" w:rsidRDefault="008820F6" w:rsidP="008820F6">
            <w:pPr>
              <w:spacing w:line="360" w:lineRule="auto"/>
              <w:ind w:left="237" w:hanging="237"/>
              <w:rPr>
                <w:rFonts w:cs="Browallia New"/>
                <w:sz w:val="16"/>
                <w:szCs w:val="20"/>
                <w:u w:val="single"/>
              </w:rPr>
            </w:pPr>
            <w:r w:rsidRPr="0020419D">
              <w:rPr>
                <w:rFonts w:cs="Browallia New"/>
                <w:sz w:val="16"/>
                <w:szCs w:val="20"/>
                <w:u w:val="single"/>
              </w:rPr>
              <w:t>Indirect subsidiary</w:t>
            </w:r>
          </w:p>
        </w:tc>
        <w:tc>
          <w:tcPr>
            <w:tcW w:w="1080" w:type="dxa"/>
            <w:vAlign w:val="bottom"/>
          </w:tcPr>
          <w:p w14:paraId="043ABC85" w14:textId="77777777" w:rsidR="008820F6" w:rsidRPr="00B62C92" w:rsidRDefault="008820F6" w:rsidP="008820F6">
            <w:pPr>
              <w:spacing w:line="360" w:lineRule="auto"/>
              <w:ind w:right="-10"/>
              <w:jc w:val="center"/>
              <w:rPr>
                <w:rFonts w:cs="Arial"/>
                <w:sz w:val="16"/>
                <w:szCs w:val="16"/>
                <w:highlight w:val="green"/>
                <w:lang w:val="en-GB"/>
              </w:rPr>
            </w:pPr>
          </w:p>
        </w:tc>
        <w:tc>
          <w:tcPr>
            <w:tcW w:w="276" w:type="dxa"/>
          </w:tcPr>
          <w:p w14:paraId="5C5EFCB4" w14:textId="77777777" w:rsidR="008820F6" w:rsidRPr="00694958" w:rsidRDefault="008820F6" w:rsidP="00882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rPr>
            </w:pPr>
          </w:p>
        </w:tc>
        <w:tc>
          <w:tcPr>
            <w:tcW w:w="984" w:type="dxa"/>
            <w:vAlign w:val="bottom"/>
          </w:tcPr>
          <w:p w14:paraId="43115CAF" w14:textId="77777777" w:rsidR="008820F6" w:rsidRPr="00694958" w:rsidRDefault="008820F6" w:rsidP="008820F6">
            <w:pPr>
              <w:spacing w:line="360" w:lineRule="auto"/>
              <w:ind w:right="-10"/>
              <w:jc w:val="center"/>
              <w:rPr>
                <w:rFonts w:cs="Arial"/>
                <w:sz w:val="16"/>
                <w:szCs w:val="16"/>
                <w:lang w:val="en-GB"/>
              </w:rPr>
            </w:pPr>
          </w:p>
        </w:tc>
        <w:tc>
          <w:tcPr>
            <w:tcW w:w="252" w:type="dxa"/>
          </w:tcPr>
          <w:p w14:paraId="0C1D7082" w14:textId="77777777" w:rsidR="008820F6" w:rsidRPr="00694958" w:rsidRDefault="008820F6" w:rsidP="00882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rPr>
            </w:pPr>
          </w:p>
        </w:tc>
        <w:tc>
          <w:tcPr>
            <w:tcW w:w="1003" w:type="dxa"/>
            <w:vAlign w:val="bottom"/>
          </w:tcPr>
          <w:p w14:paraId="6071D0EA" w14:textId="77777777" w:rsidR="008820F6" w:rsidRPr="00783262" w:rsidRDefault="008820F6" w:rsidP="00882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rPr>
            </w:pPr>
          </w:p>
        </w:tc>
        <w:tc>
          <w:tcPr>
            <w:tcW w:w="430" w:type="dxa"/>
          </w:tcPr>
          <w:p w14:paraId="096888DD" w14:textId="77777777" w:rsidR="008820F6" w:rsidRPr="00694958" w:rsidRDefault="008820F6" w:rsidP="00882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rPr>
            </w:pPr>
          </w:p>
        </w:tc>
        <w:tc>
          <w:tcPr>
            <w:tcW w:w="1051" w:type="dxa"/>
            <w:vAlign w:val="bottom"/>
          </w:tcPr>
          <w:p w14:paraId="0A573053" w14:textId="77777777" w:rsidR="008820F6" w:rsidRPr="00694958" w:rsidRDefault="008820F6" w:rsidP="00882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rPr>
            </w:pPr>
          </w:p>
        </w:tc>
      </w:tr>
      <w:tr w:rsidR="008820F6" w:rsidRPr="00694958" w14:paraId="625881C5" w14:textId="77777777" w:rsidTr="004037B8">
        <w:trPr>
          <w:cantSplit/>
        </w:trPr>
        <w:tc>
          <w:tcPr>
            <w:tcW w:w="4230" w:type="dxa"/>
            <w:vAlign w:val="bottom"/>
          </w:tcPr>
          <w:p w14:paraId="68613195" w14:textId="77777777" w:rsidR="008820F6" w:rsidRPr="00694958" w:rsidRDefault="008820F6" w:rsidP="008820F6">
            <w:pPr>
              <w:spacing w:line="360" w:lineRule="auto"/>
              <w:ind w:left="237" w:hanging="237"/>
              <w:rPr>
                <w:rFonts w:cs="Arial"/>
                <w:sz w:val="16"/>
                <w:szCs w:val="16"/>
              </w:rPr>
            </w:pPr>
            <w:r w:rsidRPr="005736B7">
              <w:rPr>
                <w:rFonts w:cs="Arial"/>
                <w:sz w:val="16"/>
                <w:szCs w:val="16"/>
              </w:rPr>
              <w:t>Mida Security Guard Co</w:t>
            </w:r>
            <w:r w:rsidRPr="005736B7">
              <w:rPr>
                <w:sz w:val="16"/>
                <w:szCs w:val="16"/>
                <w:cs/>
              </w:rPr>
              <w:t>.</w:t>
            </w:r>
            <w:r w:rsidRPr="005736B7">
              <w:rPr>
                <w:rFonts w:cs="Arial"/>
                <w:sz w:val="16"/>
                <w:szCs w:val="16"/>
              </w:rPr>
              <w:t>, Ltd</w:t>
            </w:r>
            <w:r w:rsidRPr="005736B7">
              <w:rPr>
                <w:sz w:val="16"/>
                <w:szCs w:val="16"/>
                <w:cs/>
              </w:rPr>
              <w:t>.</w:t>
            </w:r>
          </w:p>
        </w:tc>
        <w:tc>
          <w:tcPr>
            <w:tcW w:w="1080" w:type="dxa"/>
            <w:vAlign w:val="bottom"/>
          </w:tcPr>
          <w:p w14:paraId="73B8212E" w14:textId="394B070E" w:rsidR="008820F6" w:rsidRPr="00B62C92" w:rsidRDefault="008820F6" w:rsidP="008820F6">
            <w:pPr>
              <w:spacing w:line="360" w:lineRule="auto"/>
              <w:ind w:right="-10"/>
              <w:jc w:val="center"/>
              <w:rPr>
                <w:rFonts w:cs="Arial"/>
                <w:sz w:val="16"/>
                <w:szCs w:val="16"/>
                <w:highlight w:val="green"/>
                <w:lang w:val="en-GB"/>
              </w:rPr>
            </w:pPr>
            <w:r w:rsidRPr="00694958">
              <w:rPr>
                <w:sz w:val="16"/>
                <w:szCs w:val="16"/>
                <w:cs/>
                <w:lang w:val="en-GB"/>
              </w:rPr>
              <w:t xml:space="preserve">      -</w:t>
            </w:r>
          </w:p>
        </w:tc>
        <w:tc>
          <w:tcPr>
            <w:tcW w:w="276" w:type="dxa"/>
          </w:tcPr>
          <w:p w14:paraId="79DDCBCE" w14:textId="77777777" w:rsidR="008820F6" w:rsidRPr="00694958" w:rsidRDefault="008820F6" w:rsidP="00882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rPr>
            </w:pPr>
          </w:p>
        </w:tc>
        <w:tc>
          <w:tcPr>
            <w:tcW w:w="984" w:type="dxa"/>
            <w:vAlign w:val="bottom"/>
          </w:tcPr>
          <w:p w14:paraId="4CE0A5D5" w14:textId="77777777" w:rsidR="008820F6" w:rsidRPr="00694958" w:rsidRDefault="008820F6" w:rsidP="008820F6">
            <w:pPr>
              <w:spacing w:line="360" w:lineRule="auto"/>
              <w:ind w:right="-10"/>
              <w:jc w:val="center"/>
              <w:rPr>
                <w:rFonts w:cs="Arial"/>
                <w:sz w:val="16"/>
                <w:szCs w:val="16"/>
                <w:lang w:val="en-GB"/>
              </w:rPr>
            </w:pPr>
            <w:r w:rsidRPr="00694958">
              <w:rPr>
                <w:sz w:val="16"/>
                <w:szCs w:val="16"/>
                <w:cs/>
                <w:lang w:val="en-GB"/>
              </w:rPr>
              <w:t xml:space="preserve">      -</w:t>
            </w:r>
          </w:p>
        </w:tc>
        <w:tc>
          <w:tcPr>
            <w:tcW w:w="252" w:type="dxa"/>
          </w:tcPr>
          <w:p w14:paraId="6146A9EE" w14:textId="77777777" w:rsidR="008820F6" w:rsidRPr="00694958" w:rsidRDefault="008820F6" w:rsidP="00882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rPr>
            </w:pPr>
          </w:p>
        </w:tc>
        <w:tc>
          <w:tcPr>
            <w:tcW w:w="1003" w:type="dxa"/>
            <w:vAlign w:val="bottom"/>
          </w:tcPr>
          <w:p w14:paraId="6EF1E939" w14:textId="77777777" w:rsidR="008820F6" w:rsidRPr="00783262" w:rsidRDefault="008820F6" w:rsidP="00882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rPr>
            </w:pPr>
            <w:r w:rsidRPr="00783262">
              <w:rPr>
                <w:rFonts w:cs="Arial"/>
                <w:sz w:val="16"/>
                <w:szCs w:val="16"/>
              </w:rPr>
              <w:t>1</w:t>
            </w:r>
          </w:p>
        </w:tc>
        <w:tc>
          <w:tcPr>
            <w:tcW w:w="430" w:type="dxa"/>
          </w:tcPr>
          <w:p w14:paraId="518D20C6" w14:textId="77777777" w:rsidR="008820F6" w:rsidRPr="00694958" w:rsidRDefault="008820F6" w:rsidP="00882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rPr>
            </w:pPr>
          </w:p>
        </w:tc>
        <w:tc>
          <w:tcPr>
            <w:tcW w:w="1051" w:type="dxa"/>
            <w:vAlign w:val="bottom"/>
          </w:tcPr>
          <w:p w14:paraId="2E2F2984" w14:textId="51732ADD" w:rsidR="008820F6" w:rsidRPr="00694958" w:rsidRDefault="008820F6" w:rsidP="00882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center"/>
              <w:rPr>
                <w:rFonts w:cs="Arial"/>
                <w:sz w:val="16"/>
                <w:szCs w:val="16"/>
              </w:rPr>
            </w:pPr>
            <w:r w:rsidRPr="00694958">
              <w:rPr>
                <w:sz w:val="16"/>
                <w:szCs w:val="16"/>
                <w:cs/>
                <w:lang w:val="en-GB"/>
              </w:rPr>
              <w:t xml:space="preserve">     </w:t>
            </w:r>
            <w:r>
              <w:rPr>
                <w:sz w:val="16"/>
                <w:szCs w:val="16"/>
                <w:cs/>
                <w:lang w:val="en-GB"/>
              </w:rPr>
              <w:t xml:space="preserve">   </w:t>
            </w:r>
            <w:r w:rsidRPr="00694958">
              <w:rPr>
                <w:sz w:val="16"/>
                <w:szCs w:val="16"/>
                <w:cs/>
                <w:lang w:val="en-GB"/>
              </w:rPr>
              <w:t xml:space="preserve"> -</w:t>
            </w:r>
          </w:p>
        </w:tc>
      </w:tr>
      <w:tr w:rsidR="008820F6" w:rsidRPr="00694958" w14:paraId="16F4DD6D" w14:textId="77777777" w:rsidTr="004037B8">
        <w:trPr>
          <w:cantSplit/>
        </w:trPr>
        <w:tc>
          <w:tcPr>
            <w:tcW w:w="4230" w:type="dxa"/>
            <w:vAlign w:val="bottom"/>
          </w:tcPr>
          <w:p w14:paraId="344D9CD5" w14:textId="77777777" w:rsidR="008820F6" w:rsidRPr="00694958" w:rsidRDefault="008820F6" w:rsidP="008820F6">
            <w:pPr>
              <w:spacing w:line="360" w:lineRule="auto"/>
              <w:rPr>
                <w:rFonts w:cs="Arial"/>
                <w:bCs/>
                <w:sz w:val="16"/>
                <w:szCs w:val="16"/>
                <w:u w:val="single"/>
              </w:rPr>
            </w:pPr>
          </w:p>
        </w:tc>
        <w:tc>
          <w:tcPr>
            <w:tcW w:w="1080" w:type="dxa"/>
            <w:vAlign w:val="bottom"/>
          </w:tcPr>
          <w:p w14:paraId="20865E90" w14:textId="77777777" w:rsidR="008820F6" w:rsidRPr="00B62C92" w:rsidRDefault="008820F6" w:rsidP="00882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highlight w:val="green"/>
              </w:rPr>
            </w:pPr>
          </w:p>
        </w:tc>
        <w:tc>
          <w:tcPr>
            <w:tcW w:w="276" w:type="dxa"/>
            <w:vAlign w:val="bottom"/>
          </w:tcPr>
          <w:p w14:paraId="5DE68337" w14:textId="77777777" w:rsidR="008820F6" w:rsidRPr="00694958" w:rsidRDefault="008820F6" w:rsidP="008820F6">
            <w:pPr>
              <w:spacing w:line="360" w:lineRule="auto"/>
              <w:jc w:val="right"/>
              <w:rPr>
                <w:rFonts w:cs="Arial"/>
                <w:b/>
                <w:sz w:val="16"/>
                <w:szCs w:val="16"/>
              </w:rPr>
            </w:pPr>
          </w:p>
        </w:tc>
        <w:tc>
          <w:tcPr>
            <w:tcW w:w="984" w:type="dxa"/>
            <w:vAlign w:val="bottom"/>
          </w:tcPr>
          <w:p w14:paraId="6F44CB11" w14:textId="77777777" w:rsidR="008820F6" w:rsidRPr="00694958" w:rsidRDefault="008820F6" w:rsidP="00882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rPr>
            </w:pPr>
          </w:p>
        </w:tc>
        <w:tc>
          <w:tcPr>
            <w:tcW w:w="252" w:type="dxa"/>
            <w:vAlign w:val="bottom"/>
          </w:tcPr>
          <w:p w14:paraId="3D2F2F35" w14:textId="77777777" w:rsidR="008820F6" w:rsidRPr="00694958" w:rsidRDefault="008820F6" w:rsidP="008820F6">
            <w:pPr>
              <w:spacing w:line="360" w:lineRule="auto"/>
              <w:jc w:val="right"/>
              <w:rPr>
                <w:rFonts w:cs="Arial"/>
                <w:b/>
                <w:sz w:val="16"/>
                <w:szCs w:val="16"/>
              </w:rPr>
            </w:pPr>
          </w:p>
        </w:tc>
        <w:tc>
          <w:tcPr>
            <w:tcW w:w="1003" w:type="dxa"/>
          </w:tcPr>
          <w:p w14:paraId="5632CA9C" w14:textId="77777777" w:rsidR="008820F6" w:rsidRPr="00783262" w:rsidRDefault="008820F6" w:rsidP="00882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cs/>
              </w:rPr>
            </w:pPr>
          </w:p>
        </w:tc>
        <w:tc>
          <w:tcPr>
            <w:tcW w:w="430" w:type="dxa"/>
            <w:vAlign w:val="bottom"/>
          </w:tcPr>
          <w:p w14:paraId="7593B203" w14:textId="77777777" w:rsidR="008820F6" w:rsidRPr="00694958" w:rsidRDefault="008820F6" w:rsidP="008820F6">
            <w:pPr>
              <w:spacing w:line="360" w:lineRule="auto"/>
              <w:jc w:val="right"/>
              <w:rPr>
                <w:rFonts w:cs="Arial"/>
                <w:b/>
                <w:sz w:val="16"/>
                <w:szCs w:val="16"/>
              </w:rPr>
            </w:pPr>
          </w:p>
        </w:tc>
        <w:tc>
          <w:tcPr>
            <w:tcW w:w="1051" w:type="dxa"/>
          </w:tcPr>
          <w:p w14:paraId="3E211A25" w14:textId="77777777" w:rsidR="008820F6" w:rsidRPr="00694958" w:rsidRDefault="008820F6" w:rsidP="00882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cs/>
              </w:rPr>
            </w:pPr>
          </w:p>
        </w:tc>
      </w:tr>
      <w:tr w:rsidR="008820F6" w:rsidRPr="00694958" w14:paraId="37CC2C51" w14:textId="77777777" w:rsidTr="004037B8">
        <w:trPr>
          <w:cantSplit/>
        </w:trPr>
        <w:tc>
          <w:tcPr>
            <w:tcW w:w="4230" w:type="dxa"/>
            <w:vAlign w:val="bottom"/>
          </w:tcPr>
          <w:p w14:paraId="0B4BF141" w14:textId="77777777" w:rsidR="008820F6" w:rsidRPr="00694958" w:rsidRDefault="008820F6" w:rsidP="008820F6">
            <w:pPr>
              <w:spacing w:line="360" w:lineRule="auto"/>
              <w:rPr>
                <w:rFonts w:cs="Arial"/>
                <w:bCs/>
                <w:sz w:val="16"/>
                <w:szCs w:val="16"/>
                <w:u w:val="single"/>
              </w:rPr>
            </w:pPr>
            <w:r w:rsidRPr="00694958">
              <w:rPr>
                <w:rFonts w:cs="Arial"/>
                <w:bCs/>
                <w:sz w:val="16"/>
                <w:szCs w:val="16"/>
                <w:u w:val="single"/>
              </w:rPr>
              <w:t>Related person</w:t>
            </w:r>
          </w:p>
        </w:tc>
        <w:tc>
          <w:tcPr>
            <w:tcW w:w="1080" w:type="dxa"/>
            <w:vAlign w:val="bottom"/>
          </w:tcPr>
          <w:p w14:paraId="7B730A39" w14:textId="77777777" w:rsidR="008820F6" w:rsidRPr="00B62C92" w:rsidRDefault="008820F6" w:rsidP="00882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highlight w:val="green"/>
              </w:rPr>
            </w:pPr>
          </w:p>
        </w:tc>
        <w:tc>
          <w:tcPr>
            <w:tcW w:w="276" w:type="dxa"/>
            <w:vAlign w:val="bottom"/>
          </w:tcPr>
          <w:p w14:paraId="075C3515" w14:textId="77777777" w:rsidR="008820F6" w:rsidRPr="00694958" w:rsidRDefault="008820F6" w:rsidP="008820F6">
            <w:pPr>
              <w:spacing w:line="360" w:lineRule="auto"/>
              <w:jc w:val="right"/>
              <w:rPr>
                <w:rFonts w:cs="Arial"/>
                <w:b/>
                <w:sz w:val="16"/>
                <w:szCs w:val="16"/>
              </w:rPr>
            </w:pPr>
          </w:p>
        </w:tc>
        <w:tc>
          <w:tcPr>
            <w:tcW w:w="984" w:type="dxa"/>
            <w:vAlign w:val="bottom"/>
          </w:tcPr>
          <w:p w14:paraId="776D0A37" w14:textId="77777777" w:rsidR="008820F6" w:rsidRPr="00694958" w:rsidRDefault="008820F6" w:rsidP="00882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rPr>
            </w:pPr>
          </w:p>
        </w:tc>
        <w:tc>
          <w:tcPr>
            <w:tcW w:w="252" w:type="dxa"/>
            <w:vAlign w:val="bottom"/>
          </w:tcPr>
          <w:p w14:paraId="2D2DEAE6" w14:textId="77777777" w:rsidR="008820F6" w:rsidRPr="00694958" w:rsidRDefault="008820F6" w:rsidP="008820F6">
            <w:pPr>
              <w:spacing w:line="360" w:lineRule="auto"/>
              <w:jc w:val="right"/>
              <w:rPr>
                <w:rFonts w:cs="Arial"/>
                <w:b/>
                <w:sz w:val="16"/>
                <w:szCs w:val="16"/>
              </w:rPr>
            </w:pPr>
          </w:p>
        </w:tc>
        <w:tc>
          <w:tcPr>
            <w:tcW w:w="1003" w:type="dxa"/>
          </w:tcPr>
          <w:p w14:paraId="55994A67" w14:textId="77777777" w:rsidR="008820F6" w:rsidRPr="00783262" w:rsidRDefault="008820F6" w:rsidP="00882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cs/>
              </w:rPr>
            </w:pPr>
          </w:p>
        </w:tc>
        <w:tc>
          <w:tcPr>
            <w:tcW w:w="430" w:type="dxa"/>
            <w:vAlign w:val="bottom"/>
          </w:tcPr>
          <w:p w14:paraId="74C82AE1" w14:textId="77777777" w:rsidR="008820F6" w:rsidRPr="00694958" w:rsidRDefault="008820F6" w:rsidP="008820F6">
            <w:pPr>
              <w:spacing w:line="360" w:lineRule="auto"/>
              <w:jc w:val="right"/>
              <w:rPr>
                <w:rFonts w:cs="Arial"/>
                <w:b/>
                <w:sz w:val="16"/>
                <w:szCs w:val="16"/>
              </w:rPr>
            </w:pPr>
          </w:p>
        </w:tc>
        <w:tc>
          <w:tcPr>
            <w:tcW w:w="1051" w:type="dxa"/>
          </w:tcPr>
          <w:p w14:paraId="3E21F54C" w14:textId="77777777" w:rsidR="008820F6" w:rsidRPr="00694958" w:rsidRDefault="008820F6" w:rsidP="00882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cs/>
              </w:rPr>
            </w:pPr>
          </w:p>
        </w:tc>
      </w:tr>
      <w:tr w:rsidR="008820F6" w:rsidRPr="00694958" w14:paraId="6C56CFC7" w14:textId="77777777" w:rsidTr="004037B8">
        <w:trPr>
          <w:cantSplit/>
        </w:trPr>
        <w:tc>
          <w:tcPr>
            <w:tcW w:w="4230" w:type="dxa"/>
            <w:vAlign w:val="bottom"/>
          </w:tcPr>
          <w:p w14:paraId="2ECCF2BF" w14:textId="77777777" w:rsidR="008820F6" w:rsidRPr="00694958" w:rsidRDefault="008820F6" w:rsidP="008820F6">
            <w:pPr>
              <w:spacing w:line="360" w:lineRule="auto"/>
              <w:rPr>
                <w:rFonts w:cs="Arial"/>
                <w:bCs/>
                <w:sz w:val="16"/>
                <w:szCs w:val="16"/>
              </w:rPr>
            </w:pPr>
            <w:r w:rsidRPr="00694958">
              <w:rPr>
                <w:rFonts w:cs="Arial"/>
                <w:bCs/>
                <w:sz w:val="16"/>
                <w:szCs w:val="16"/>
              </w:rPr>
              <w:t>Directors</w:t>
            </w:r>
          </w:p>
        </w:tc>
        <w:tc>
          <w:tcPr>
            <w:tcW w:w="1080" w:type="dxa"/>
            <w:tcBorders>
              <w:bottom w:val="single" w:sz="4" w:space="0" w:color="auto"/>
            </w:tcBorders>
            <w:vAlign w:val="bottom"/>
          </w:tcPr>
          <w:p w14:paraId="078962A1" w14:textId="63833733" w:rsidR="008820F6" w:rsidRPr="00956F99" w:rsidRDefault="008820F6" w:rsidP="008820F6">
            <w:pPr>
              <w:spacing w:line="360" w:lineRule="auto"/>
              <w:ind w:right="-10"/>
              <w:jc w:val="right"/>
              <w:rPr>
                <w:rFonts w:cs="Arial"/>
                <w:sz w:val="16"/>
                <w:szCs w:val="16"/>
                <w:lang w:val="en-GB"/>
              </w:rPr>
            </w:pPr>
            <w:r w:rsidRPr="00956F99">
              <w:rPr>
                <w:rFonts w:cs="Arial"/>
                <w:sz w:val="16"/>
                <w:szCs w:val="16"/>
                <w:lang w:val="en-GB"/>
              </w:rPr>
              <w:t>1,442</w:t>
            </w:r>
          </w:p>
        </w:tc>
        <w:tc>
          <w:tcPr>
            <w:tcW w:w="276" w:type="dxa"/>
          </w:tcPr>
          <w:p w14:paraId="3C997AC7" w14:textId="77777777" w:rsidR="008820F6" w:rsidRPr="00694958" w:rsidRDefault="008820F6" w:rsidP="00882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center"/>
              <w:rPr>
                <w:rFonts w:cs="Arial"/>
                <w:sz w:val="16"/>
                <w:szCs w:val="16"/>
              </w:rPr>
            </w:pPr>
          </w:p>
        </w:tc>
        <w:tc>
          <w:tcPr>
            <w:tcW w:w="984" w:type="dxa"/>
            <w:tcBorders>
              <w:bottom w:val="single" w:sz="4" w:space="0" w:color="auto"/>
            </w:tcBorders>
            <w:vAlign w:val="bottom"/>
          </w:tcPr>
          <w:p w14:paraId="6707F849" w14:textId="4B594651" w:rsidR="008820F6" w:rsidRPr="00694958" w:rsidRDefault="008820F6" w:rsidP="008820F6">
            <w:pPr>
              <w:spacing w:line="360" w:lineRule="auto"/>
              <w:ind w:right="-10"/>
              <w:jc w:val="right"/>
              <w:rPr>
                <w:rFonts w:cs="Arial"/>
                <w:sz w:val="16"/>
                <w:szCs w:val="16"/>
                <w:lang w:val="en-GB"/>
              </w:rPr>
            </w:pPr>
            <w:r w:rsidRPr="00694958">
              <w:rPr>
                <w:rFonts w:cs="Arial"/>
                <w:sz w:val="16"/>
                <w:szCs w:val="16"/>
                <w:lang w:val="en-GB"/>
              </w:rPr>
              <w:t>522</w:t>
            </w:r>
          </w:p>
        </w:tc>
        <w:tc>
          <w:tcPr>
            <w:tcW w:w="252" w:type="dxa"/>
          </w:tcPr>
          <w:p w14:paraId="37CCFA1D" w14:textId="77777777" w:rsidR="008820F6" w:rsidRPr="00694958" w:rsidRDefault="008820F6" w:rsidP="00882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center"/>
              <w:rPr>
                <w:rFonts w:cs="Arial"/>
                <w:sz w:val="16"/>
                <w:szCs w:val="16"/>
              </w:rPr>
            </w:pPr>
          </w:p>
        </w:tc>
        <w:tc>
          <w:tcPr>
            <w:tcW w:w="1003" w:type="dxa"/>
            <w:tcBorders>
              <w:bottom w:val="single" w:sz="4" w:space="0" w:color="auto"/>
            </w:tcBorders>
          </w:tcPr>
          <w:p w14:paraId="4DA3EC19" w14:textId="01481719" w:rsidR="008820F6" w:rsidRPr="00783262" w:rsidRDefault="008820F6" w:rsidP="00882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cs/>
              </w:rPr>
            </w:pPr>
            <w:r w:rsidRPr="00783262">
              <w:rPr>
                <w:rFonts w:cs="Arial"/>
                <w:sz w:val="16"/>
                <w:szCs w:val="16"/>
              </w:rPr>
              <w:t>1,442</w:t>
            </w:r>
          </w:p>
        </w:tc>
        <w:tc>
          <w:tcPr>
            <w:tcW w:w="430" w:type="dxa"/>
          </w:tcPr>
          <w:p w14:paraId="24A55273" w14:textId="77777777" w:rsidR="008820F6" w:rsidRPr="00694958" w:rsidRDefault="008820F6" w:rsidP="008820F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center"/>
              <w:rPr>
                <w:rFonts w:cs="Arial"/>
                <w:sz w:val="16"/>
                <w:szCs w:val="16"/>
              </w:rPr>
            </w:pPr>
          </w:p>
        </w:tc>
        <w:tc>
          <w:tcPr>
            <w:tcW w:w="1051" w:type="dxa"/>
            <w:tcBorders>
              <w:bottom w:val="single" w:sz="4" w:space="0" w:color="auto"/>
            </w:tcBorders>
          </w:tcPr>
          <w:p w14:paraId="7558D7AC" w14:textId="4E49AAE0" w:rsidR="008820F6" w:rsidRPr="00694958" w:rsidRDefault="008820F6" w:rsidP="00882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cs/>
              </w:rPr>
            </w:pPr>
            <w:r w:rsidRPr="00694958">
              <w:rPr>
                <w:rFonts w:cs="Arial"/>
                <w:sz w:val="16"/>
                <w:szCs w:val="16"/>
              </w:rPr>
              <w:t>497</w:t>
            </w:r>
          </w:p>
        </w:tc>
      </w:tr>
      <w:tr w:rsidR="008820F6" w:rsidRPr="00694958" w14:paraId="104018AE" w14:textId="77777777" w:rsidTr="004037B8">
        <w:trPr>
          <w:cantSplit/>
        </w:trPr>
        <w:tc>
          <w:tcPr>
            <w:tcW w:w="4230" w:type="dxa"/>
            <w:vAlign w:val="bottom"/>
          </w:tcPr>
          <w:p w14:paraId="596DED84" w14:textId="77777777" w:rsidR="008820F6" w:rsidRPr="00694958" w:rsidRDefault="008820F6" w:rsidP="008820F6">
            <w:pPr>
              <w:spacing w:line="360" w:lineRule="auto"/>
              <w:rPr>
                <w:rFonts w:cs="Arial"/>
                <w:b/>
                <w:sz w:val="16"/>
                <w:szCs w:val="16"/>
              </w:rPr>
            </w:pPr>
            <w:r w:rsidRPr="00694958">
              <w:rPr>
                <w:rFonts w:cs="Arial"/>
                <w:sz w:val="16"/>
                <w:szCs w:val="16"/>
              </w:rPr>
              <w:t xml:space="preserve">     Total</w:t>
            </w:r>
          </w:p>
        </w:tc>
        <w:tc>
          <w:tcPr>
            <w:tcW w:w="1080" w:type="dxa"/>
            <w:tcBorders>
              <w:top w:val="single" w:sz="4" w:space="0" w:color="auto"/>
              <w:bottom w:val="single" w:sz="4" w:space="0" w:color="auto"/>
            </w:tcBorders>
            <w:vAlign w:val="bottom"/>
          </w:tcPr>
          <w:p w14:paraId="693DD444" w14:textId="63639F2E" w:rsidR="008820F6" w:rsidRPr="00956F99" w:rsidRDefault="008820F6" w:rsidP="008820F6">
            <w:pPr>
              <w:spacing w:line="360" w:lineRule="auto"/>
              <w:ind w:right="-10"/>
              <w:jc w:val="right"/>
              <w:rPr>
                <w:rFonts w:cs="Arial"/>
                <w:sz w:val="16"/>
                <w:szCs w:val="16"/>
                <w:lang w:val="en-GB"/>
              </w:rPr>
            </w:pPr>
            <w:r w:rsidRPr="00956F99">
              <w:rPr>
                <w:rFonts w:cs="Arial"/>
                <w:sz w:val="16"/>
                <w:szCs w:val="16"/>
                <w:lang w:val="en-GB"/>
              </w:rPr>
              <w:t>1,442</w:t>
            </w:r>
          </w:p>
        </w:tc>
        <w:tc>
          <w:tcPr>
            <w:tcW w:w="276" w:type="dxa"/>
            <w:vAlign w:val="bottom"/>
          </w:tcPr>
          <w:p w14:paraId="04052373" w14:textId="77777777" w:rsidR="008820F6" w:rsidRPr="00694958" w:rsidRDefault="008820F6" w:rsidP="008820F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rPr>
            </w:pPr>
          </w:p>
        </w:tc>
        <w:tc>
          <w:tcPr>
            <w:tcW w:w="984" w:type="dxa"/>
            <w:tcBorders>
              <w:top w:val="single" w:sz="4" w:space="0" w:color="auto"/>
              <w:bottom w:val="single" w:sz="4" w:space="0" w:color="auto"/>
            </w:tcBorders>
            <w:vAlign w:val="bottom"/>
          </w:tcPr>
          <w:p w14:paraId="542DB816" w14:textId="7248A650" w:rsidR="008820F6" w:rsidRPr="00694958" w:rsidRDefault="008820F6" w:rsidP="008820F6">
            <w:pPr>
              <w:spacing w:line="360" w:lineRule="auto"/>
              <w:ind w:right="-10"/>
              <w:jc w:val="right"/>
              <w:rPr>
                <w:rFonts w:cs="Arial"/>
                <w:sz w:val="16"/>
                <w:szCs w:val="16"/>
                <w:lang w:val="en-GB"/>
              </w:rPr>
            </w:pPr>
            <w:r w:rsidRPr="00694958">
              <w:rPr>
                <w:rFonts w:cs="Arial"/>
                <w:sz w:val="16"/>
                <w:szCs w:val="16"/>
                <w:lang w:val="en-GB"/>
              </w:rPr>
              <w:t>522</w:t>
            </w:r>
          </w:p>
        </w:tc>
        <w:tc>
          <w:tcPr>
            <w:tcW w:w="252" w:type="dxa"/>
          </w:tcPr>
          <w:p w14:paraId="78FBFE81" w14:textId="77777777" w:rsidR="008820F6" w:rsidRPr="00694958" w:rsidRDefault="008820F6" w:rsidP="008820F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center"/>
              <w:rPr>
                <w:rFonts w:cs="Arial"/>
                <w:sz w:val="16"/>
                <w:szCs w:val="16"/>
              </w:rPr>
            </w:pPr>
          </w:p>
        </w:tc>
        <w:tc>
          <w:tcPr>
            <w:tcW w:w="1003" w:type="dxa"/>
            <w:tcBorders>
              <w:top w:val="single" w:sz="4" w:space="0" w:color="auto"/>
              <w:bottom w:val="single" w:sz="4" w:space="0" w:color="auto"/>
            </w:tcBorders>
          </w:tcPr>
          <w:p w14:paraId="765F84E2" w14:textId="0088C406" w:rsidR="008820F6" w:rsidRPr="00783262" w:rsidRDefault="008820F6" w:rsidP="00882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rPr>
            </w:pPr>
            <w:r w:rsidRPr="00783262">
              <w:rPr>
                <w:rFonts w:cs="Arial"/>
                <w:sz w:val="16"/>
                <w:szCs w:val="16"/>
              </w:rPr>
              <w:t>3,674</w:t>
            </w:r>
          </w:p>
        </w:tc>
        <w:tc>
          <w:tcPr>
            <w:tcW w:w="430" w:type="dxa"/>
          </w:tcPr>
          <w:p w14:paraId="4979D334" w14:textId="77777777" w:rsidR="008820F6" w:rsidRPr="00694958" w:rsidRDefault="008820F6" w:rsidP="008820F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center"/>
              <w:rPr>
                <w:rFonts w:cs="Arial"/>
                <w:sz w:val="16"/>
                <w:szCs w:val="16"/>
              </w:rPr>
            </w:pPr>
          </w:p>
        </w:tc>
        <w:tc>
          <w:tcPr>
            <w:tcW w:w="1051" w:type="dxa"/>
            <w:tcBorders>
              <w:top w:val="single" w:sz="4" w:space="0" w:color="auto"/>
              <w:bottom w:val="single" w:sz="4" w:space="0" w:color="auto"/>
            </w:tcBorders>
          </w:tcPr>
          <w:p w14:paraId="61A84A87" w14:textId="11C18AE9" w:rsidR="008820F6" w:rsidRPr="00694958" w:rsidRDefault="008820F6" w:rsidP="00882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rPr>
            </w:pPr>
            <w:r w:rsidRPr="00694958">
              <w:rPr>
                <w:rFonts w:cs="Arial"/>
                <w:sz w:val="16"/>
                <w:szCs w:val="16"/>
              </w:rPr>
              <w:t>5,218</w:t>
            </w:r>
          </w:p>
        </w:tc>
      </w:tr>
      <w:tr w:rsidR="00B6356F" w:rsidRPr="00694958" w14:paraId="399C4360" w14:textId="77777777" w:rsidTr="004037B8">
        <w:trPr>
          <w:cantSplit/>
        </w:trPr>
        <w:tc>
          <w:tcPr>
            <w:tcW w:w="4230" w:type="dxa"/>
            <w:vAlign w:val="bottom"/>
          </w:tcPr>
          <w:p w14:paraId="2F5280F1" w14:textId="77777777" w:rsidR="00B6356F" w:rsidRPr="00694958" w:rsidRDefault="00B6356F" w:rsidP="008820F6">
            <w:pPr>
              <w:spacing w:line="360" w:lineRule="auto"/>
              <w:rPr>
                <w:rFonts w:cs="Arial"/>
                <w:sz w:val="16"/>
                <w:szCs w:val="16"/>
              </w:rPr>
            </w:pPr>
          </w:p>
        </w:tc>
        <w:tc>
          <w:tcPr>
            <w:tcW w:w="1080" w:type="dxa"/>
            <w:tcBorders>
              <w:top w:val="single" w:sz="4" w:space="0" w:color="auto"/>
            </w:tcBorders>
            <w:vAlign w:val="bottom"/>
          </w:tcPr>
          <w:p w14:paraId="0B296CE7" w14:textId="77777777" w:rsidR="00B6356F" w:rsidRPr="00956F99" w:rsidRDefault="00B6356F" w:rsidP="008820F6">
            <w:pPr>
              <w:spacing w:line="360" w:lineRule="auto"/>
              <w:ind w:right="-10"/>
              <w:jc w:val="right"/>
              <w:rPr>
                <w:rFonts w:cs="Arial"/>
                <w:sz w:val="16"/>
                <w:szCs w:val="16"/>
                <w:lang w:val="en-GB"/>
              </w:rPr>
            </w:pPr>
          </w:p>
        </w:tc>
        <w:tc>
          <w:tcPr>
            <w:tcW w:w="276" w:type="dxa"/>
            <w:vAlign w:val="bottom"/>
          </w:tcPr>
          <w:p w14:paraId="4F439B1B" w14:textId="77777777" w:rsidR="00B6356F" w:rsidRPr="00694958" w:rsidRDefault="00B6356F" w:rsidP="008820F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rPr>
            </w:pPr>
          </w:p>
        </w:tc>
        <w:tc>
          <w:tcPr>
            <w:tcW w:w="984" w:type="dxa"/>
            <w:tcBorders>
              <w:top w:val="single" w:sz="4" w:space="0" w:color="auto"/>
            </w:tcBorders>
            <w:vAlign w:val="bottom"/>
          </w:tcPr>
          <w:p w14:paraId="6FA235B2" w14:textId="77777777" w:rsidR="00B6356F" w:rsidRPr="00694958" w:rsidRDefault="00B6356F" w:rsidP="008820F6">
            <w:pPr>
              <w:spacing w:line="360" w:lineRule="auto"/>
              <w:ind w:right="-10"/>
              <w:jc w:val="right"/>
              <w:rPr>
                <w:rFonts w:cs="Arial"/>
                <w:sz w:val="16"/>
                <w:szCs w:val="16"/>
                <w:lang w:val="en-GB"/>
              </w:rPr>
            </w:pPr>
          </w:p>
        </w:tc>
        <w:tc>
          <w:tcPr>
            <w:tcW w:w="252" w:type="dxa"/>
          </w:tcPr>
          <w:p w14:paraId="3CF2D42B" w14:textId="77777777" w:rsidR="00B6356F" w:rsidRPr="00694958" w:rsidRDefault="00B6356F" w:rsidP="008820F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center"/>
              <w:rPr>
                <w:rFonts w:cs="Arial"/>
                <w:sz w:val="16"/>
                <w:szCs w:val="16"/>
              </w:rPr>
            </w:pPr>
          </w:p>
        </w:tc>
        <w:tc>
          <w:tcPr>
            <w:tcW w:w="1003" w:type="dxa"/>
            <w:tcBorders>
              <w:top w:val="single" w:sz="4" w:space="0" w:color="auto"/>
            </w:tcBorders>
          </w:tcPr>
          <w:p w14:paraId="4AC23BAE" w14:textId="77777777" w:rsidR="00B6356F" w:rsidRPr="00783262" w:rsidRDefault="00B6356F" w:rsidP="00882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rPr>
            </w:pPr>
          </w:p>
        </w:tc>
        <w:tc>
          <w:tcPr>
            <w:tcW w:w="430" w:type="dxa"/>
          </w:tcPr>
          <w:p w14:paraId="187855AF" w14:textId="77777777" w:rsidR="00B6356F" w:rsidRPr="00694958" w:rsidRDefault="00B6356F" w:rsidP="008820F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center"/>
              <w:rPr>
                <w:rFonts w:cs="Arial"/>
                <w:sz w:val="16"/>
                <w:szCs w:val="16"/>
              </w:rPr>
            </w:pPr>
          </w:p>
        </w:tc>
        <w:tc>
          <w:tcPr>
            <w:tcW w:w="1051" w:type="dxa"/>
            <w:tcBorders>
              <w:top w:val="single" w:sz="4" w:space="0" w:color="auto"/>
            </w:tcBorders>
          </w:tcPr>
          <w:p w14:paraId="5B7BDB63" w14:textId="77777777" w:rsidR="00B6356F" w:rsidRPr="00694958" w:rsidRDefault="00B6356F" w:rsidP="00882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rPr>
            </w:pPr>
          </w:p>
        </w:tc>
      </w:tr>
      <w:tr w:rsidR="00B652FC" w:rsidRPr="00B652FC" w14:paraId="1B0C573E" w14:textId="77777777" w:rsidTr="004037B8">
        <w:trPr>
          <w:cantSplit/>
        </w:trPr>
        <w:tc>
          <w:tcPr>
            <w:tcW w:w="6570" w:type="dxa"/>
            <w:gridSpan w:val="4"/>
            <w:vAlign w:val="bottom"/>
          </w:tcPr>
          <w:p w14:paraId="677F31B4" w14:textId="29933D17" w:rsidR="00B652FC" w:rsidRPr="004037B8" w:rsidRDefault="00B652FC" w:rsidP="004037B8">
            <w:pPr>
              <w:tabs>
                <w:tab w:val="clear" w:pos="227"/>
                <w:tab w:val="clear" w:pos="454"/>
                <w:tab w:val="clear" w:pos="5387"/>
                <w:tab w:val="left" w:pos="5285"/>
              </w:tabs>
              <w:spacing w:line="360" w:lineRule="auto"/>
              <w:ind w:left="245" w:hanging="245"/>
              <w:rPr>
                <w:rFonts w:cs="Arial"/>
                <w:b/>
                <w:sz w:val="16"/>
                <w:szCs w:val="16"/>
              </w:rPr>
            </w:pPr>
            <w:r w:rsidRPr="00694958">
              <w:rPr>
                <w:rFonts w:cs="Arial"/>
                <w:b/>
                <w:sz w:val="16"/>
                <w:szCs w:val="16"/>
              </w:rPr>
              <w:t>Short</w:t>
            </w:r>
            <w:r w:rsidRPr="00694958">
              <w:rPr>
                <w:b/>
                <w:bCs/>
                <w:sz w:val="16"/>
                <w:szCs w:val="16"/>
                <w:cs/>
              </w:rPr>
              <w:t>-</w:t>
            </w:r>
            <w:r w:rsidRPr="00694958">
              <w:rPr>
                <w:rFonts w:cs="Arial"/>
                <w:b/>
                <w:sz w:val="16"/>
                <w:szCs w:val="16"/>
              </w:rPr>
              <w:t>term loan to subsidiary companies and</w:t>
            </w:r>
            <w:r w:rsidRPr="004037B8">
              <w:rPr>
                <w:b/>
                <w:sz w:val="16"/>
                <w:szCs w:val="16"/>
                <w:cs/>
              </w:rPr>
              <w:t xml:space="preserve"> </w:t>
            </w:r>
            <w:r w:rsidRPr="00694958">
              <w:rPr>
                <w:rFonts w:cs="Arial"/>
                <w:b/>
                <w:sz w:val="16"/>
                <w:szCs w:val="16"/>
              </w:rPr>
              <w:t xml:space="preserve">accrued interest income  </w:t>
            </w:r>
          </w:p>
        </w:tc>
        <w:tc>
          <w:tcPr>
            <w:tcW w:w="252" w:type="dxa"/>
          </w:tcPr>
          <w:p w14:paraId="15A2BC55" w14:textId="77777777" w:rsidR="00B652FC" w:rsidRPr="004037B8" w:rsidRDefault="00B652FC" w:rsidP="004037B8">
            <w:pPr>
              <w:tabs>
                <w:tab w:val="clear" w:pos="227"/>
                <w:tab w:val="clear" w:pos="454"/>
                <w:tab w:val="clear" w:pos="5387"/>
                <w:tab w:val="left" w:pos="5285"/>
              </w:tabs>
              <w:spacing w:line="360" w:lineRule="auto"/>
              <w:ind w:left="245" w:hanging="245"/>
              <w:rPr>
                <w:rFonts w:cs="Arial"/>
                <w:b/>
                <w:sz w:val="16"/>
                <w:szCs w:val="16"/>
              </w:rPr>
            </w:pPr>
          </w:p>
        </w:tc>
        <w:tc>
          <w:tcPr>
            <w:tcW w:w="1003" w:type="dxa"/>
          </w:tcPr>
          <w:p w14:paraId="1F1FB89C" w14:textId="77777777" w:rsidR="00B652FC" w:rsidRPr="004037B8" w:rsidRDefault="00B652FC" w:rsidP="004037B8">
            <w:pPr>
              <w:tabs>
                <w:tab w:val="clear" w:pos="227"/>
                <w:tab w:val="clear" w:pos="454"/>
                <w:tab w:val="clear" w:pos="5387"/>
                <w:tab w:val="left" w:pos="5285"/>
              </w:tabs>
              <w:spacing w:line="360" w:lineRule="auto"/>
              <w:ind w:left="245" w:hanging="245"/>
              <w:rPr>
                <w:rFonts w:cs="Arial"/>
                <w:b/>
                <w:sz w:val="16"/>
                <w:szCs w:val="16"/>
              </w:rPr>
            </w:pPr>
          </w:p>
        </w:tc>
        <w:tc>
          <w:tcPr>
            <w:tcW w:w="430" w:type="dxa"/>
          </w:tcPr>
          <w:p w14:paraId="1EFA0733" w14:textId="77777777" w:rsidR="00B652FC" w:rsidRPr="004037B8" w:rsidRDefault="00B652FC" w:rsidP="004037B8">
            <w:pPr>
              <w:tabs>
                <w:tab w:val="clear" w:pos="227"/>
                <w:tab w:val="clear" w:pos="454"/>
                <w:tab w:val="clear" w:pos="5387"/>
                <w:tab w:val="left" w:pos="5285"/>
              </w:tabs>
              <w:spacing w:line="360" w:lineRule="auto"/>
              <w:ind w:left="245" w:hanging="245"/>
              <w:rPr>
                <w:rFonts w:cs="Arial"/>
                <w:b/>
                <w:sz w:val="16"/>
                <w:szCs w:val="16"/>
              </w:rPr>
            </w:pPr>
          </w:p>
        </w:tc>
        <w:tc>
          <w:tcPr>
            <w:tcW w:w="1051" w:type="dxa"/>
          </w:tcPr>
          <w:p w14:paraId="78F2F0C9" w14:textId="77777777" w:rsidR="00B652FC" w:rsidRPr="004037B8" w:rsidRDefault="00B652FC" w:rsidP="004037B8">
            <w:pPr>
              <w:tabs>
                <w:tab w:val="clear" w:pos="227"/>
                <w:tab w:val="clear" w:pos="454"/>
                <w:tab w:val="clear" w:pos="5387"/>
                <w:tab w:val="left" w:pos="5285"/>
              </w:tabs>
              <w:spacing w:line="360" w:lineRule="auto"/>
              <w:ind w:left="245" w:hanging="245"/>
              <w:rPr>
                <w:rFonts w:cs="Arial"/>
                <w:b/>
                <w:sz w:val="16"/>
                <w:szCs w:val="16"/>
              </w:rPr>
            </w:pPr>
          </w:p>
        </w:tc>
      </w:tr>
      <w:tr w:rsidR="00B652FC" w:rsidRPr="00694958" w14:paraId="2EB63C75" w14:textId="77777777" w:rsidTr="004037B8">
        <w:trPr>
          <w:cantSplit/>
        </w:trPr>
        <w:tc>
          <w:tcPr>
            <w:tcW w:w="4230" w:type="dxa"/>
            <w:vAlign w:val="bottom"/>
          </w:tcPr>
          <w:p w14:paraId="6ECFCF40" w14:textId="203A1CBD" w:rsidR="00B652FC" w:rsidRPr="00694958" w:rsidRDefault="00B652FC" w:rsidP="00B652FC">
            <w:pPr>
              <w:spacing w:line="360" w:lineRule="auto"/>
              <w:rPr>
                <w:rFonts w:cs="Arial"/>
                <w:b/>
                <w:sz w:val="16"/>
                <w:szCs w:val="16"/>
              </w:rPr>
            </w:pPr>
            <w:r w:rsidRPr="00694958">
              <w:rPr>
                <w:rFonts w:cs="Arial"/>
                <w:bCs/>
                <w:sz w:val="16"/>
                <w:szCs w:val="16"/>
                <w:u w:val="single"/>
              </w:rPr>
              <w:t>Subsidiary companies</w:t>
            </w:r>
          </w:p>
        </w:tc>
        <w:tc>
          <w:tcPr>
            <w:tcW w:w="1080" w:type="dxa"/>
          </w:tcPr>
          <w:p w14:paraId="354EBB78" w14:textId="77777777" w:rsidR="00B652FC" w:rsidRPr="00956F99" w:rsidRDefault="00B652FC" w:rsidP="00B652FC">
            <w:pPr>
              <w:spacing w:line="360" w:lineRule="auto"/>
              <w:ind w:right="-10"/>
              <w:jc w:val="right"/>
              <w:rPr>
                <w:rFonts w:cs="Arial"/>
                <w:sz w:val="16"/>
                <w:szCs w:val="16"/>
                <w:lang w:val="en-GB"/>
              </w:rPr>
            </w:pPr>
          </w:p>
        </w:tc>
        <w:tc>
          <w:tcPr>
            <w:tcW w:w="276" w:type="dxa"/>
          </w:tcPr>
          <w:p w14:paraId="287AAFC1" w14:textId="77777777" w:rsidR="00B652FC" w:rsidRPr="00694958" w:rsidRDefault="00B652FC" w:rsidP="00B652F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rPr>
            </w:pPr>
          </w:p>
        </w:tc>
        <w:tc>
          <w:tcPr>
            <w:tcW w:w="984" w:type="dxa"/>
          </w:tcPr>
          <w:p w14:paraId="05B54BB2" w14:textId="77777777" w:rsidR="00B652FC" w:rsidRPr="00694958" w:rsidRDefault="00B652FC" w:rsidP="00B652FC">
            <w:pPr>
              <w:spacing w:line="360" w:lineRule="auto"/>
              <w:ind w:right="-10"/>
              <w:jc w:val="right"/>
              <w:rPr>
                <w:rFonts w:cs="Arial"/>
                <w:sz w:val="16"/>
                <w:szCs w:val="16"/>
                <w:lang w:val="en-GB"/>
              </w:rPr>
            </w:pPr>
          </w:p>
        </w:tc>
        <w:tc>
          <w:tcPr>
            <w:tcW w:w="252" w:type="dxa"/>
          </w:tcPr>
          <w:p w14:paraId="17259135" w14:textId="77777777" w:rsidR="00B652FC" w:rsidRPr="00694958" w:rsidRDefault="00B652FC" w:rsidP="00B652F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center"/>
              <w:rPr>
                <w:rFonts w:cs="Arial"/>
                <w:sz w:val="16"/>
                <w:szCs w:val="16"/>
              </w:rPr>
            </w:pPr>
          </w:p>
        </w:tc>
        <w:tc>
          <w:tcPr>
            <w:tcW w:w="1003" w:type="dxa"/>
          </w:tcPr>
          <w:p w14:paraId="174051CF" w14:textId="77777777" w:rsidR="00B652FC" w:rsidRPr="00783262" w:rsidRDefault="00B652FC" w:rsidP="00B65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rPr>
            </w:pPr>
          </w:p>
        </w:tc>
        <w:tc>
          <w:tcPr>
            <w:tcW w:w="430" w:type="dxa"/>
          </w:tcPr>
          <w:p w14:paraId="198F247B" w14:textId="77777777" w:rsidR="00B652FC" w:rsidRPr="00694958" w:rsidRDefault="00B652FC" w:rsidP="00B652F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center"/>
              <w:rPr>
                <w:rFonts w:cs="Arial"/>
                <w:sz w:val="16"/>
                <w:szCs w:val="16"/>
              </w:rPr>
            </w:pPr>
          </w:p>
        </w:tc>
        <w:tc>
          <w:tcPr>
            <w:tcW w:w="1051" w:type="dxa"/>
          </w:tcPr>
          <w:p w14:paraId="23773197" w14:textId="77777777" w:rsidR="00B652FC" w:rsidRPr="00694958" w:rsidRDefault="00B652FC" w:rsidP="00B65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rPr>
            </w:pPr>
          </w:p>
        </w:tc>
      </w:tr>
      <w:tr w:rsidR="00B652FC" w:rsidRPr="00694958" w14:paraId="001A8B6B" w14:textId="77777777" w:rsidTr="004037B8">
        <w:trPr>
          <w:cantSplit/>
        </w:trPr>
        <w:tc>
          <w:tcPr>
            <w:tcW w:w="4230" w:type="dxa"/>
            <w:vAlign w:val="bottom"/>
          </w:tcPr>
          <w:p w14:paraId="5C84526F" w14:textId="15634072" w:rsidR="00B652FC" w:rsidRPr="00694958" w:rsidRDefault="00B652FC" w:rsidP="00B652FC">
            <w:pPr>
              <w:spacing w:line="360" w:lineRule="auto"/>
              <w:rPr>
                <w:rFonts w:cs="Arial"/>
                <w:bCs/>
                <w:sz w:val="16"/>
                <w:szCs w:val="16"/>
                <w:u w:val="single"/>
              </w:rPr>
            </w:pPr>
            <w:r w:rsidRPr="00694958">
              <w:rPr>
                <w:rFonts w:cs="Arial"/>
                <w:sz w:val="16"/>
                <w:szCs w:val="16"/>
              </w:rPr>
              <w:t>Mida Property Co</w:t>
            </w:r>
            <w:r w:rsidRPr="00694958">
              <w:rPr>
                <w:sz w:val="16"/>
                <w:szCs w:val="16"/>
                <w:cs/>
              </w:rPr>
              <w:t>.</w:t>
            </w:r>
            <w:r w:rsidRPr="00694958">
              <w:rPr>
                <w:rFonts w:cs="Arial"/>
                <w:sz w:val="16"/>
                <w:szCs w:val="16"/>
              </w:rPr>
              <w:t>, Ltd</w:t>
            </w:r>
            <w:r w:rsidRPr="00694958">
              <w:rPr>
                <w:sz w:val="16"/>
                <w:szCs w:val="16"/>
                <w:cs/>
              </w:rPr>
              <w:t>.</w:t>
            </w:r>
          </w:p>
        </w:tc>
        <w:tc>
          <w:tcPr>
            <w:tcW w:w="1080" w:type="dxa"/>
            <w:vAlign w:val="bottom"/>
          </w:tcPr>
          <w:p w14:paraId="5B5B51B3" w14:textId="77777777" w:rsidR="00B652FC" w:rsidRPr="00956F99" w:rsidRDefault="00B652FC" w:rsidP="00B652FC">
            <w:pPr>
              <w:spacing w:line="360" w:lineRule="auto"/>
              <w:ind w:right="-10"/>
              <w:jc w:val="right"/>
              <w:rPr>
                <w:rFonts w:cs="Arial"/>
                <w:sz w:val="16"/>
                <w:szCs w:val="16"/>
                <w:lang w:val="en-GB"/>
              </w:rPr>
            </w:pPr>
          </w:p>
        </w:tc>
        <w:tc>
          <w:tcPr>
            <w:tcW w:w="276" w:type="dxa"/>
          </w:tcPr>
          <w:p w14:paraId="595A3703" w14:textId="77777777" w:rsidR="00B652FC" w:rsidRPr="00694958" w:rsidRDefault="00B652FC" w:rsidP="00B652F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rPr>
            </w:pPr>
          </w:p>
        </w:tc>
        <w:tc>
          <w:tcPr>
            <w:tcW w:w="984" w:type="dxa"/>
          </w:tcPr>
          <w:p w14:paraId="74FD5902" w14:textId="77777777" w:rsidR="00B652FC" w:rsidRPr="00694958" w:rsidRDefault="00B652FC" w:rsidP="00B652FC">
            <w:pPr>
              <w:spacing w:line="360" w:lineRule="auto"/>
              <w:ind w:right="-10"/>
              <w:jc w:val="right"/>
              <w:rPr>
                <w:rFonts w:cs="Arial"/>
                <w:sz w:val="16"/>
                <w:szCs w:val="16"/>
                <w:lang w:val="en-GB"/>
              </w:rPr>
            </w:pPr>
          </w:p>
        </w:tc>
        <w:tc>
          <w:tcPr>
            <w:tcW w:w="252" w:type="dxa"/>
          </w:tcPr>
          <w:p w14:paraId="364CA9A6" w14:textId="77777777" w:rsidR="00B652FC" w:rsidRPr="00694958" w:rsidRDefault="00B652FC" w:rsidP="00B652F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center"/>
              <w:rPr>
                <w:rFonts w:cs="Arial"/>
                <w:sz w:val="16"/>
                <w:szCs w:val="16"/>
              </w:rPr>
            </w:pPr>
          </w:p>
        </w:tc>
        <w:tc>
          <w:tcPr>
            <w:tcW w:w="1003" w:type="dxa"/>
            <w:vAlign w:val="bottom"/>
          </w:tcPr>
          <w:p w14:paraId="36150BF7" w14:textId="77777777" w:rsidR="00B652FC" w:rsidRPr="00783262" w:rsidRDefault="00B652FC" w:rsidP="00B65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rPr>
            </w:pPr>
          </w:p>
        </w:tc>
        <w:tc>
          <w:tcPr>
            <w:tcW w:w="430" w:type="dxa"/>
          </w:tcPr>
          <w:p w14:paraId="6078C138" w14:textId="77777777" w:rsidR="00B652FC" w:rsidRPr="00694958" w:rsidRDefault="00B652FC" w:rsidP="00B652F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center"/>
              <w:rPr>
                <w:rFonts w:cs="Arial"/>
                <w:sz w:val="16"/>
                <w:szCs w:val="16"/>
              </w:rPr>
            </w:pPr>
          </w:p>
        </w:tc>
        <w:tc>
          <w:tcPr>
            <w:tcW w:w="1051" w:type="dxa"/>
            <w:vAlign w:val="bottom"/>
          </w:tcPr>
          <w:p w14:paraId="13996DEB" w14:textId="77777777" w:rsidR="00B652FC" w:rsidRPr="00694958" w:rsidRDefault="00B652FC" w:rsidP="00B65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rPr>
            </w:pPr>
          </w:p>
        </w:tc>
      </w:tr>
      <w:tr w:rsidR="003C5925" w:rsidRPr="00694958" w14:paraId="5CFBF921" w14:textId="77777777" w:rsidTr="004037B8">
        <w:trPr>
          <w:cantSplit/>
        </w:trPr>
        <w:tc>
          <w:tcPr>
            <w:tcW w:w="4230" w:type="dxa"/>
            <w:vAlign w:val="bottom"/>
          </w:tcPr>
          <w:p w14:paraId="69876D81" w14:textId="69534954" w:rsidR="003C5925" w:rsidRPr="00694958" w:rsidRDefault="003C5925" w:rsidP="003C5925">
            <w:pPr>
              <w:spacing w:line="360" w:lineRule="auto"/>
              <w:rPr>
                <w:rFonts w:cs="Arial"/>
                <w:sz w:val="16"/>
                <w:szCs w:val="16"/>
              </w:rPr>
            </w:pPr>
            <w:r w:rsidRPr="00694958">
              <w:rPr>
                <w:rFonts w:cs="Arial"/>
                <w:sz w:val="16"/>
                <w:szCs w:val="16"/>
              </w:rPr>
              <w:t xml:space="preserve">   Loan</w:t>
            </w:r>
          </w:p>
        </w:tc>
        <w:tc>
          <w:tcPr>
            <w:tcW w:w="1080" w:type="dxa"/>
            <w:vAlign w:val="bottom"/>
          </w:tcPr>
          <w:p w14:paraId="0B80CCBA" w14:textId="3B30FAD3" w:rsidR="003C5925" w:rsidRPr="00956F99" w:rsidRDefault="003C5925" w:rsidP="004037B8">
            <w:pPr>
              <w:spacing w:line="360" w:lineRule="auto"/>
              <w:ind w:right="-10"/>
              <w:jc w:val="center"/>
              <w:rPr>
                <w:rFonts w:cs="Arial"/>
                <w:sz w:val="16"/>
                <w:szCs w:val="16"/>
                <w:lang w:val="en-GB"/>
              </w:rPr>
            </w:pPr>
            <w:r w:rsidRPr="00694958">
              <w:rPr>
                <w:sz w:val="16"/>
                <w:szCs w:val="16"/>
                <w:cs/>
                <w:lang w:val="en-GB"/>
              </w:rPr>
              <w:t xml:space="preserve">      -</w:t>
            </w:r>
          </w:p>
        </w:tc>
        <w:tc>
          <w:tcPr>
            <w:tcW w:w="276" w:type="dxa"/>
          </w:tcPr>
          <w:p w14:paraId="673ABB08" w14:textId="77777777" w:rsidR="003C5925" w:rsidRPr="00694958" w:rsidRDefault="003C5925" w:rsidP="004037B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center"/>
              <w:rPr>
                <w:rFonts w:cs="Arial"/>
                <w:sz w:val="16"/>
                <w:szCs w:val="16"/>
              </w:rPr>
            </w:pPr>
          </w:p>
        </w:tc>
        <w:tc>
          <w:tcPr>
            <w:tcW w:w="984" w:type="dxa"/>
            <w:vAlign w:val="bottom"/>
          </w:tcPr>
          <w:p w14:paraId="53261C57" w14:textId="61134C4A" w:rsidR="003C5925" w:rsidRPr="00694958" w:rsidRDefault="003C5925" w:rsidP="004037B8">
            <w:pPr>
              <w:spacing w:line="360" w:lineRule="auto"/>
              <w:ind w:right="-10"/>
              <w:jc w:val="center"/>
              <w:rPr>
                <w:rFonts w:cs="Arial"/>
                <w:sz w:val="16"/>
                <w:szCs w:val="16"/>
                <w:lang w:val="en-GB"/>
              </w:rPr>
            </w:pPr>
            <w:r w:rsidRPr="00694958">
              <w:rPr>
                <w:sz w:val="16"/>
                <w:szCs w:val="16"/>
                <w:cs/>
                <w:lang w:val="en-GB"/>
              </w:rPr>
              <w:t xml:space="preserve">      -</w:t>
            </w:r>
          </w:p>
        </w:tc>
        <w:tc>
          <w:tcPr>
            <w:tcW w:w="252" w:type="dxa"/>
          </w:tcPr>
          <w:p w14:paraId="781A07CC" w14:textId="77777777" w:rsidR="003C5925" w:rsidRPr="00694958" w:rsidRDefault="003C5925" w:rsidP="003C592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center"/>
              <w:rPr>
                <w:rFonts w:cs="Arial"/>
                <w:sz w:val="16"/>
                <w:szCs w:val="16"/>
              </w:rPr>
            </w:pPr>
          </w:p>
        </w:tc>
        <w:tc>
          <w:tcPr>
            <w:tcW w:w="1003" w:type="dxa"/>
            <w:vAlign w:val="bottom"/>
          </w:tcPr>
          <w:p w14:paraId="19AA2748" w14:textId="6B151BBD" w:rsidR="003C5925" w:rsidRPr="00783262" w:rsidRDefault="003C5925" w:rsidP="003C5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rPr>
            </w:pPr>
            <w:r w:rsidRPr="00ED2635">
              <w:rPr>
                <w:rFonts w:cs="Arial"/>
                <w:sz w:val="16"/>
                <w:szCs w:val="16"/>
                <w:lang w:val="en-GB"/>
              </w:rPr>
              <w:t>658,050</w:t>
            </w:r>
          </w:p>
        </w:tc>
        <w:tc>
          <w:tcPr>
            <w:tcW w:w="430" w:type="dxa"/>
          </w:tcPr>
          <w:p w14:paraId="2FB1A689" w14:textId="77777777" w:rsidR="003C5925" w:rsidRPr="00694958" w:rsidRDefault="003C5925" w:rsidP="003C592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center"/>
              <w:rPr>
                <w:rFonts w:cs="Arial"/>
                <w:sz w:val="16"/>
                <w:szCs w:val="16"/>
              </w:rPr>
            </w:pPr>
          </w:p>
        </w:tc>
        <w:tc>
          <w:tcPr>
            <w:tcW w:w="1051" w:type="dxa"/>
            <w:vAlign w:val="bottom"/>
          </w:tcPr>
          <w:p w14:paraId="4D4EA425" w14:textId="23D616DA" w:rsidR="003C5925" w:rsidRPr="00694958" w:rsidRDefault="003C5925" w:rsidP="003C5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rPr>
            </w:pPr>
            <w:r w:rsidRPr="00694958">
              <w:rPr>
                <w:rFonts w:cs="Arial"/>
                <w:sz w:val="16"/>
                <w:szCs w:val="16"/>
                <w:cs/>
                <w:lang w:val="en-GB"/>
              </w:rPr>
              <w:t>450</w:t>
            </w:r>
            <w:r w:rsidRPr="00694958">
              <w:rPr>
                <w:rFonts w:cs="Arial"/>
                <w:sz w:val="16"/>
                <w:szCs w:val="16"/>
                <w:lang w:val="en-GB"/>
              </w:rPr>
              <w:t>,200</w:t>
            </w:r>
          </w:p>
        </w:tc>
      </w:tr>
      <w:tr w:rsidR="003C5925" w:rsidRPr="00694958" w14:paraId="6A8E55BF" w14:textId="77777777" w:rsidTr="004037B8">
        <w:trPr>
          <w:cantSplit/>
        </w:trPr>
        <w:tc>
          <w:tcPr>
            <w:tcW w:w="4230" w:type="dxa"/>
            <w:vAlign w:val="bottom"/>
          </w:tcPr>
          <w:p w14:paraId="49D0ABB3" w14:textId="6AC1A4ED" w:rsidR="003C5925" w:rsidRPr="00694958" w:rsidRDefault="003C5925" w:rsidP="003C5925">
            <w:pPr>
              <w:spacing w:line="360" w:lineRule="auto"/>
              <w:rPr>
                <w:rFonts w:cs="Arial"/>
                <w:sz w:val="16"/>
                <w:szCs w:val="16"/>
              </w:rPr>
            </w:pPr>
            <w:r w:rsidRPr="00694958">
              <w:rPr>
                <w:rFonts w:cs="Arial"/>
                <w:sz w:val="16"/>
                <w:szCs w:val="16"/>
              </w:rPr>
              <w:t xml:space="preserve">   Accrued interest</w:t>
            </w:r>
            <w:r w:rsidRPr="00694958">
              <w:rPr>
                <w:sz w:val="16"/>
                <w:szCs w:val="16"/>
                <w:cs/>
              </w:rPr>
              <w:t xml:space="preserve"> </w:t>
            </w:r>
            <w:r w:rsidRPr="00694958">
              <w:rPr>
                <w:rFonts w:cs="Arial"/>
                <w:sz w:val="16"/>
                <w:szCs w:val="16"/>
              </w:rPr>
              <w:t>income</w:t>
            </w:r>
          </w:p>
        </w:tc>
        <w:tc>
          <w:tcPr>
            <w:tcW w:w="1080" w:type="dxa"/>
            <w:vAlign w:val="bottom"/>
          </w:tcPr>
          <w:p w14:paraId="6557D994" w14:textId="21E1026C" w:rsidR="003C5925" w:rsidRPr="00694958" w:rsidRDefault="003C5925" w:rsidP="004037B8">
            <w:pPr>
              <w:spacing w:line="360" w:lineRule="auto"/>
              <w:ind w:right="-10"/>
              <w:jc w:val="center"/>
              <w:rPr>
                <w:rFonts w:cs="Arial"/>
                <w:sz w:val="16"/>
                <w:szCs w:val="16"/>
                <w:lang w:val="en-GB"/>
              </w:rPr>
            </w:pPr>
            <w:r w:rsidRPr="00694958">
              <w:rPr>
                <w:sz w:val="16"/>
                <w:szCs w:val="16"/>
                <w:cs/>
                <w:lang w:val="en-GB"/>
              </w:rPr>
              <w:t xml:space="preserve">      -</w:t>
            </w:r>
          </w:p>
        </w:tc>
        <w:tc>
          <w:tcPr>
            <w:tcW w:w="276" w:type="dxa"/>
          </w:tcPr>
          <w:p w14:paraId="7642DDA7" w14:textId="77777777" w:rsidR="003C5925" w:rsidRPr="00694958" w:rsidRDefault="003C5925" w:rsidP="004037B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center"/>
              <w:rPr>
                <w:rFonts w:cs="Arial"/>
                <w:sz w:val="16"/>
                <w:szCs w:val="16"/>
              </w:rPr>
            </w:pPr>
          </w:p>
        </w:tc>
        <w:tc>
          <w:tcPr>
            <w:tcW w:w="984" w:type="dxa"/>
            <w:vAlign w:val="bottom"/>
          </w:tcPr>
          <w:p w14:paraId="7E3E362B" w14:textId="5026B968" w:rsidR="003C5925" w:rsidRPr="00694958" w:rsidRDefault="003C5925" w:rsidP="004037B8">
            <w:pPr>
              <w:spacing w:line="360" w:lineRule="auto"/>
              <w:ind w:right="-10"/>
              <w:jc w:val="center"/>
              <w:rPr>
                <w:rFonts w:cs="Arial"/>
                <w:sz w:val="16"/>
                <w:szCs w:val="16"/>
                <w:lang w:val="en-GB"/>
              </w:rPr>
            </w:pPr>
            <w:r w:rsidRPr="00694958">
              <w:rPr>
                <w:sz w:val="16"/>
                <w:szCs w:val="16"/>
                <w:cs/>
                <w:lang w:val="en-GB"/>
              </w:rPr>
              <w:t xml:space="preserve">      -</w:t>
            </w:r>
          </w:p>
        </w:tc>
        <w:tc>
          <w:tcPr>
            <w:tcW w:w="252" w:type="dxa"/>
          </w:tcPr>
          <w:p w14:paraId="33B0FC0B" w14:textId="77777777" w:rsidR="003C5925" w:rsidRPr="00694958" w:rsidRDefault="003C5925" w:rsidP="003C592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center"/>
              <w:rPr>
                <w:rFonts w:cs="Arial"/>
                <w:sz w:val="16"/>
                <w:szCs w:val="16"/>
              </w:rPr>
            </w:pPr>
          </w:p>
        </w:tc>
        <w:tc>
          <w:tcPr>
            <w:tcW w:w="1003" w:type="dxa"/>
            <w:vAlign w:val="bottom"/>
          </w:tcPr>
          <w:p w14:paraId="27C2058B" w14:textId="0E63322A" w:rsidR="003C5925" w:rsidRPr="00ED2635" w:rsidRDefault="003C5925" w:rsidP="003C5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lang w:val="en-GB"/>
              </w:rPr>
            </w:pPr>
            <w:r w:rsidRPr="00ED2635">
              <w:rPr>
                <w:rFonts w:cs="Arial"/>
                <w:sz w:val="16"/>
                <w:szCs w:val="16"/>
                <w:lang w:val="en-GB"/>
              </w:rPr>
              <w:t>8,290</w:t>
            </w:r>
          </w:p>
        </w:tc>
        <w:tc>
          <w:tcPr>
            <w:tcW w:w="430" w:type="dxa"/>
          </w:tcPr>
          <w:p w14:paraId="595B6D47" w14:textId="77777777" w:rsidR="003C5925" w:rsidRPr="00694958" w:rsidRDefault="003C5925" w:rsidP="003C592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center"/>
              <w:rPr>
                <w:rFonts w:cs="Arial"/>
                <w:sz w:val="16"/>
                <w:szCs w:val="16"/>
              </w:rPr>
            </w:pPr>
          </w:p>
        </w:tc>
        <w:tc>
          <w:tcPr>
            <w:tcW w:w="1051" w:type="dxa"/>
            <w:vAlign w:val="bottom"/>
          </w:tcPr>
          <w:p w14:paraId="237C1715" w14:textId="0E8832C8" w:rsidR="003C5925" w:rsidRPr="00694958" w:rsidRDefault="003C5925" w:rsidP="003C5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cs/>
                <w:lang w:val="en-GB"/>
              </w:rPr>
            </w:pPr>
            <w:r w:rsidRPr="00694958">
              <w:rPr>
                <w:rFonts w:cs="Arial"/>
                <w:sz w:val="16"/>
                <w:szCs w:val="16"/>
                <w:lang w:val="en-GB"/>
              </w:rPr>
              <w:t>5,927</w:t>
            </w:r>
          </w:p>
        </w:tc>
      </w:tr>
      <w:tr w:rsidR="003C5925" w:rsidRPr="00694958" w14:paraId="5B680D84" w14:textId="77777777" w:rsidTr="004037B8">
        <w:trPr>
          <w:cantSplit/>
        </w:trPr>
        <w:tc>
          <w:tcPr>
            <w:tcW w:w="4230" w:type="dxa"/>
            <w:vAlign w:val="bottom"/>
          </w:tcPr>
          <w:p w14:paraId="4455540F" w14:textId="77777777" w:rsidR="003C5925" w:rsidRPr="00694958" w:rsidRDefault="003C5925" w:rsidP="003C5925">
            <w:pPr>
              <w:spacing w:line="360" w:lineRule="auto"/>
              <w:rPr>
                <w:rFonts w:cs="Arial"/>
                <w:sz w:val="16"/>
                <w:szCs w:val="16"/>
              </w:rPr>
            </w:pPr>
          </w:p>
        </w:tc>
        <w:tc>
          <w:tcPr>
            <w:tcW w:w="1080" w:type="dxa"/>
          </w:tcPr>
          <w:p w14:paraId="18868A7C" w14:textId="77777777" w:rsidR="003C5925" w:rsidRPr="00694958" w:rsidRDefault="003C5925" w:rsidP="004037B8">
            <w:pPr>
              <w:spacing w:line="360" w:lineRule="auto"/>
              <w:ind w:right="-10"/>
              <w:jc w:val="center"/>
              <w:rPr>
                <w:rFonts w:cs="Arial"/>
                <w:sz w:val="16"/>
                <w:szCs w:val="16"/>
                <w:lang w:val="en-GB"/>
              </w:rPr>
            </w:pPr>
          </w:p>
        </w:tc>
        <w:tc>
          <w:tcPr>
            <w:tcW w:w="276" w:type="dxa"/>
          </w:tcPr>
          <w:p w14:paraId="7C7B7203" w14:textId="77777777" w:rsidR="003C5925" w:rsidRPr="00694958" w:rsidRDefault="003C5925" w:rsidP="004037B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center"/>
              <w:rPr>
                <w:rFonts w:cs="Arial"/>
                <w:sz w:val="16"/>
                <w:szCs w:val="16"/>
              </w:rPr>
            </w:pPr>
          </w:p>
        </w:tc>
        <w:tc>
          <w:tcPr>
            <w:tcW w:w="984" w:type="dxa"/>
          </w:tcPr>
          <w:p w14:paraId="26D1DB6C" w14:textId="77777777" w:rsidR="003C5925" w:rsidRPr="00694958" w:rsidRDefault="003C5925" w:rsidP="004037B8">
            <w:pPr>
              <w:spacing w:line="360" w:lineRule="auto"/>
              <w:ind w:right="-10"/>
              <w:jc w:val="center"/>
              <w:rPr>
                <w:rFonts w:cs="Arial"/>
                <w:sz w:val="16"/>
                <w:szCs w:val="16"/>
                <w:lang w:val="en-GB"/>
              </w:rPr>
            </w:pPr>
          </w:p>
        </w:tc>
        <w:tc>
          <w:tcPr>
            <w:tcW w:w="252" w:type="dxa"/>
          </w:tcPr>
          <w:p w14:paraId="5BDB7B4D" w14:textId="77777777" w:rsidR="003C5925" w:rsidRPr="00694958" w:rsidRDefault="003C5925" w:rsidP="003C592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center"/>
              <w:rPr>
                <w:rFonts w:cs="Arial"/>
                <w:sz w:val="16"/>
                <w:szCs w:val="16"/>
              </w:rPr>
            </w:pPr>
          </w:p>
        </w:tc>
        <w:tc>
          <w:tcPr>
            <w:tcW w:w="1003" w:type="dxa"/>
          </w:tcPr>
          <w:p w14:paraId="0E16143D" w14:textId="77777777" w:rsidR="003C5925" w:rsidRPr="00ED2635" w:rsidRDefault="003C5925" w:rsidP="003C5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lang w:val="en-GB"/>
              </w:rPr>
            </w:pPr>
          </w:p>
        </w:tc>
        <w:tc>
          <w:tcPr>
            <w:tcW w:w="430" w:type="dxa"/>
          </w:tcPr>
          <w:p w14:paraId="001324C8" w14:textId="77777777" w:rsidR="003C5925" w:rsidRPr="00694958" w:rsidRDefault="003C5925" w:rsidP="003C592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center"/>
              <w:rPr>
                <w:rFonts w:cs="Arial"/>
                <w:sz w:val="16"/>
                <w:szCs w:val="16"/>
              </w:rPr>
            </w:pPr>
          </w:p>
        </w:tc>
        <w:tc>
          <w:tcPr>
            <w:tcW w:w="1051" w:type="dxa"/>
          </w:tcPr>
          <w:p w14:paraId="7976BE1B" w14:textId="77777777" w:rsidR="003C5925" w:rsidRPr="00694958" w:rsidRDefault="003C5925" w:rsidP="003C5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lang w:val="en-GB"/>
              </w:rPr>
            </w:pPr>
          </w:p>
        </w:tc>
      </w:tr>
      <w:tr w:rsidR="003C5925" w:rsidRPr="00694958" w14:paraId="17C7F9AD" w14:textId="77777777" w:rsidTr="004037B8">
        <w:trPr>
          <w:cantSplit/>
        </w:trPr>
        <w:tc>
          <w:tcPr>
            <w:tcW w:w="4230" w:type="dxa"/>
            <w:vAlign w:val="bottom"/>
          </w:tcPr>
          <w:p w14:paraId="21743F90" w14:textId="6DC20FA0" w:rsidR="003C5925" w:rsidRPr="00694958" w:rsidRDefault="003C5925" w:rsidP="003C5925">
            <w:pPr>
              <w:spacing w:line="360" w:lineRule="auto"/>
              <w:rPr>
                <w:rFonts w:cs="Arial"/>
                <w:sz w:val="16"/>
                <w:szCs w:val="16"/>
              </w:rPr>
            </w:pPr>
            <w:r w:rsidRPr="00694958">
              <w:rPr>
                <w:rFonts w:cs="Arial"/>
                <w:sz w:val="16"/>
                <w:szCs w:val="16"/>
              </w:rPr>
              <w:t xml:space="preserve">Top Elements </w:t>
            </w:r>
            <w:r w:rsidRPr="00694958">
              <w:rPr>
                <w:rFonts w:cs="Arial"/>
                <w:sz w:val="16"/>
                <w:szCs w:val="16"/>
                <w:lang w:val="en-GB"/>
              </w:rPr>
              <w:t>Co</w:t>
            </w:r>
            <w:r w:rsidRPr="00694958">
              <w:rPr>
                <w:sz w:val="16"/>
                <w:szCs w:val="16"/>
                <w:cs/>
                <w:lang w:val="en-GB"/>
              </w:rPr>
              <w:t>.</w:t>
            </w:r>
            <w:r w:rsidRPr="00694958">
              <w:rPr>
                <w:rFonts w:cs="Arial"/>
                <w:sz w:val="16"/>
                <w:szCs w:val="16"/>
                <w:lang w:val="en-GB"/>
              </w:rPr>
              <w:t>, Ltd</w:t>
            </w:r>
            <w:r w:rsidRPr="00694958">
              <w:rPr>
                <w:sz w:val="16"/>
                <w:szCs w:val="16"/>
                <w:cs/>
                <w:lang w:val="en-GB"/>
              </w:rPr>
              <w:t>.</w:t>
            </w:r>
          </w:p>
        </w:tc>
        <w:tc>
          <w:tcPr>
            <w:tcW w:w="1080" w:type="dxa"/>
            <w:vAlign w:val="bottom"/>
          </w:tcPr>
          <w:p w14:paraId="03B732E2" w14:textId="77777777" w:rsidR="003C5925" w:rsidRPr="00694958" w:rsidRDefault="003C5925" w:rsidP="004037B8">
            <w:pPr>
              <w:spacing w:line="360" w:lineRule="auto"/>
              <w:ind w:right="-10"/>
              <w:jc w:val="center"/>
              <w:rPr>
                <w:rFonts w:cs="Arial"/>
                <w:sz w:val="16"/>
                <w:szCs w:val="16"/>
                <w:lang w:val="en-GB"/>
              </w:rPr>
            </w:pPr>
          </w:p>
        </w:tc>
        <w:tc>
          <w:tcPr>
            <w:tcW w:w="276" w:type="dxa"/>
          </w:tcPr>
          <w:p w14:paraId="2627CB17" w14:textId="77777777" w:rsidR="003C5925" w:rsidRPr="00694958" w:rsidRDefault="003C5925" w:rsidP="004037B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center"/>
              <w:rPr>
                <w:rFonts w:cs="Arial"/>
                <w:sz w:val="16"/>
                <w:szCs w:val="16"/>
              </w:rPr>
            </w:pPr>
          </w:p>
        </w:tc>
        <w:tc>
          <w:tcPr>
            <w:tcW w:w="984" w:type="dxa"/>
          </w:tcPr>
          <w:p w14:paraId="5FA6F3AA" w14:textId="77777777" w:rsidR="003C5925" w:rsidRPr="00694958" w:rsidRDefault="003C5925" w:rsidP="004037B8">
            <w:pPr>
              <w:spacing w:line="360" w:lineRule="auto"/>
              <w:ind w:right="-10"/>
              <w:jc w:val="center"/>
              <w:rPr>
                <w:rFonts w:cs="Arial"/>
                <w:sz w:val="16"/>
                <w:szCs w:val="16"/>
                <w:lang w:val="en-GB"/>
              </w:rPr>
            </w:pPr>
          </w:p>
        </w:tc>
        <w:tc>
          <w:tcPr>
            <w:tcW w:w="252" w:type="dxa"/>
          </w:tcPr>
          <w:p w14:paraId="22DEB772" w14:textId="77777777" w:rsidR="003C5925" w:rsidRPr="00694958" w:rsidRDefault="003C5925" w:rsidP="003C592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center"/>
              <w:rPr>
                <w:rFonts w:cs="Arial"/>
                <w:sz w:val="16"/>
                <w:szCs w:val="16"/>
              </w:rPr>
            </w:pPr>
          </w:p>
        </w:tc>
        <w:tc>
          <w:tcPr>
            <w:tcW w:w="1003" w:type="dxa"/>
            <w:vAlign w:val="bottom"/>
          </w:tcPr>
          <w:p w14:paraId="55305F76" w14:textId="77777777" w:rsidR="003C5925" w:rsidRPr="00ED2635" w:rsidRDefault="003C5925" w:rsidP="003C5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lang w:val="en-GB"/>
              </w:rPr>
            </w:pPr>
          </w:p>
        </w:tc>
        <w:tc>
          <w:tcPr>
            <w:tcW w:w="430" w:type="dxa"/>
          </w:tcPr>
          <w:p w14:paraId="3BCB23E9" w14:textId="77777777" w:rsidR="003C5925" w:rsidRPr="00694958" w:rsidRDefault="003C5925" w:rsidP="003C592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center"/>
              <w:rPr>
                <w:rFonts w:cs="Arial"/>
                <w:sz w:val="16"/>
                <w:szCs w:val="16"/>
              </w:rPr>
            </w:pPr>
          </w:p>
        </w:tc>
        <w:tc>
          <w:tcPr>
            <w:tcW w:w="1051" w:type="dxa"/>
            <w:vAlign w:val="bottom"/>
          </w:tcPr>
          <w:p w14:paraId="7B2D66A6" w14:textId="77777777" w:rsidR="003C5925" w:rsidRPr="00694958" w:rsidRDefault="003C5925" w:rsidP="003C5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lang w:val="en-GB"/>
              </w:rPr>
            </w:pPr>
          </w:p>
        </w:tc>
      </w:tr>
      <w:tr w:rsidR="003C5925" w:rsidRPr="00694958" w14:paraId="74D4E7C9" w14:textId="77777777" w:rsidTr="004037B8">
        <w:trPr>
          <w:cantSplit/>
        </w:trPr>
        <w:tc>
          <w:tcPr>
            <w:tcW w:w="4230" w:type="dxa"/>
            <w:vAlign w:val="bottom"/>
          </w:tcPr>
          <w:p w14:paraId="573BABFE" w14:textId="78A3B241" w:rsidR="003C5925" w:rsidRPr="00694958" w:rsidRDefault="003C5925" w:rsidP="003C5925">
            <w:pPr>
              <w:spacing w:line="360" w:lineRule="auto"/>
              <w:rPr>
                <w:rFonts w:cs="Arial"/>
                <w:sz w:val="16"/>
                <w:szCs w:val="16"/>
              </w:rPr>
            </w:pPr>
            <w:r w:rsidRPr="00694958">
              <w:rPr>
                <w:rFonts w:cs="Arial"/>
                <w:sz w:val="16"/>
                <w:szCs w:val="16"/>
              </w:rPr>
              <w:t xml:space="preserve">   Loan</w:t>
            </w:r>
          </w:p>
        </w:tc>
        <w:tc>
          <w:tcPr>
            <w:tcW w:w="1080" w:type="dxa"/>
            <w:vAlign w:val="bottom"/>
          </w:tcPr>
          <w:p w14:paraId="274211E2" w14:textId="3AFA61E6" w:rsidR="003C5925" w:rsidRPr="00694958" w:rsidRDefault="003C5925" w:rsidP="004037B8">
            <w:pPr>
              <w:spacing w:line="360" w:lineRule="auto"/>
              <w:ind w:right="-10"/>
              <w:jc w:val="center"/>
              <w:rPr>
                <w:rFonts w:cs="Arial"/>
                <w:sz w:val="16"/>
                <w:szCs w:val="16"/>
                <w:lang w:val="en-GB"/>
              </w:rPr>
            </w:pPr>
            <w:r w:rsidRPr="00694958">
              <w:rPr>
                <w:sz w:val="16"/>
                <w:szCs w:val="16"/>
                <w:cs/>
                <w:lang w:val="en-GB"/>
              </w:rPr>
              <w:t xml:space="preserve">      -</w:t>
            </w:r>
          </w:p>
        </w:tc>
        <w:tc>
          <w:tcPr>
            <w:tcW w:w="276" w:type="dxa"/>
          </w:tcPr>
          <w:p w14:paraId="2CB4C014" w14:textId="77777777" w:rsidR="003C5925" w:rsidRPr="00694958" w:rsidRDefault="003C5925" w:rsidP="004037B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center"/>
              <w:rPr>
                <w:rFonts w:cs="Arial"/>
                <w:sz w:val="16"/>
                <w:szCs w:val="16"/>
              </w:rPr>
            </w:pPr>
          </w:p>
        </w:tc>
        <w:tc>
          <w:tcPr>
            <w:tcW w:w="984" w:type="dxa"/>
            <w:vAlign w:val="bottom"/>
          </w:tcPr>
          <w:p w14:paraId="2D3982DA" w14:textId="328A78D1" w:rsidR="003C5925" w:rsidRPr="00694958" w:rsidRDefault="003C5925" w:rsidP="004037B8">
            <w:pPr>
              <w:spacing w:line="360" w:lineRule="auto"/>
              <w:ind w:right="-10"/>
              <w:jc w:val="center"/>
              <w:rPr>
                <w:rFonts w:cs="Arial"/>
                <w:sz w:val="16"/>
                <w:szCs w:val="16"/>
                <w:lang w:val="en-GB"/>
              </w:rPr>
            </w:pPr>
            <w:r w:rsidRPr="00694958">
              <w:rPr>
                <w:sz w:val="16"/>
                <w:szCs w:val="16"/>
                <w:cs/>
                <w:lang w:val="en-GB"/>
              </w:rPr>
              <w:t xml:space="preserve">      -</w:t>
            </w:r>
          </w:p>
        </w:tc>
        <w:tc>
          <w:tcPr>
            <w:tcW w:w="252" w:type="dxa"/>
          </w:tcPr>
          <w:p w14:paraId="125DB8E5" w14:textId="77777777" w:rsidR="003C5925" w:rsidRPr="00694958" w:rsidRDefault="003C5925" w:rsidP="003C592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center"/>
              <w:rPr>
                <w:rFonts w:cs="Arial"/>
                <w:sz w:val="16"/>
                <w:szCs w:val="16"/>
              </w:rPr>
            </w:pPr>
          </w:p>
        </w:tc>
        <w:tc>
          <w:tcPr>
            <w:tcW w:w="1003" w:type="dxa"/>
            <w:vAlign w:val="bottom"/>
          </w:tcPr>
          <w:p w14:paraId="308AD88C" w14:textId="478EE5AA" w:rsidR="003C5925" w:rsidRPr="00ED2635" w:rsidRDefault="003C5925" w:rsidP="003C5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lang w:val="en-GB"/>
              </w:rPr>
            </w:pPr>
            <w:r w:rsidRPr="00ED2635">
              <w:rPr>
                <w:rFonts w:cs="Arial"/>
                <w:sz w:val="16"/>
                <w:szCs w:val="16"/>
                <w:lang w:val="en-GB"/>
              </w:rPr>
              <w:t>248,095</w:t>
            </w:r>
          </w:p>
        </w:tc>
        <w:tc>
          <w:tcPr>
            <w:tcW w:w="430" w:type="dxa"/>
          </w:tcPr>
          <w:p w14:paraId="59A244E8" w14:textId="77777777" w:rsidR="003C5925" w:rsidRPr="00694958" w:rsidRDefault="003C5925" w:rsidP="003C592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center"/>
              <w:rPr>
                <w:rFonts w:cs="Arial"/>
                <w:sz w:val="16"/>
                <w:szCs w:val="16"/>
              </w:rPr>
            </w:pPr>
          </w:p>
        </w:tc>
        <w:tc>
          <w:tcPr>
            <w:tcW w:w="1051" w:type="dxa"/>
            <w:vAlign w:val="bottom"/>
          </w:tcPr>
          <w:p w14:paraId="413A4E26" w14:textId="500D7516" w:rsidR="003C5925" w:rsidRPr="00694958" w:rsidRDefault="003C5925" w:rsidP="003C5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lang w:val="en-GB"/>
              </w:rPr>
            </w:pPr>
            <w:r w:rsidRPr="00694958">
              <w:rPr>
                <w:rFonts w:cs="Arial"/>
                <w:sz w:val="16"/>
                <w:szCs w:val="16"/>
                <w:lang w:val="en-GB"/>
              </w:rPr>
              <w:t>199,245</w:t>
            </w:r>
          </w:p>
        </w:tc>
      </w:tr>
      <w:tr w:rsidR="003C5925" w:rsidRPr="00694958" w14:paraId="6FDE218C" w14:textId="77777777" w:rsidTr="004037B8">
        <w:trPr>
          <w:cantSplit/>
        </w:trPr>
        <w:tc>
          <w:tcPr>
            <w:tcW w:w="4230" w:type="dxa"/>
            <w:vAlign w:val="bottom"/>
          </w:tcPr>
          <w:p w14:paraId="4B71D7E1" w14:textId="7585B12C" w:rsidR="003C5925" w:rsidRPr="00694958" w:rsidRDefault="003C5925" w:rsidP="003C5925">
            <w:pPr>
              <w:spacing w:line="360" w:lineRule="auto"/>
              <w:rPr>
                <w:rFonts w:cs="Arial"/>
                <w:sz w:val="16"/>
                <w:szCs w:val="16"/>
              </w:rPr>
            </w:pPr>
            <w:r w:rsidRPr="00694958">
              <w:rPr>
                <w:rFonts w:cs="Arial"/>
                <w:sz w:val="16"/>
                <w:szCs w:val="16"/>
              </w:rPr>
              <w:t xml:space="preserve">   Accrued interest</w:t>
            </w:r>
            <w:r w:rsidRPr="00694958">
              <w:rPr>
                <w:sz w:val="16"/>
                <w:szCs w:val="16"/>
                <w:cs/>
              </w:rPr>
              <w:t xml:space="preserve"> </w:t>
            </w:r>
            <w:r w:rsidRPr="00694958">
              <w:rPr>
                <w:rFonts w:cs="Arial"/>
                <w:sz w:val="16"/>
                <w:szCs w:val="16"/>
              </w:rPr>
              <w:t>income</w:t>
            </w:r>
          </w:p>
        </w:tc>
        <w:tc>
          <w:tcPr>
            <w:tcW w:w="1080" w:type="dxa"/>
            <w:vAlign w:val="bottom"/>
          </w:tcPr>
          <w:p w14:paraId="6973B079" w14:textId="24EAE7E3" w:rsidR="003C5925" w:rsidRPr="00694958" w:rsidRDefault="003C5925" w:rsidP="004037B8">
            <w:pPr>
              <w:spacing w:line="360" w:lineRule="auto"/>
              <w:ind w:right="-10"/>
              <w:jc w:val="center"/>
              <w:rPr>
                <w:rFonts w:cs="Arial"/>
                <w:sz w:val="16"/>
                <w:szCs w:val="16"/>
                <w:lang w:val="en-GB"/>
              </w:rPr>
            </w:pPr>
            <w:r w:rsidRPr="00694958">
              <w:rPr>
                <w:sz w:val="16"/>
                <w:szCs w:val="16"/>
                <w:cs/>
                <w:lang w:val="en-GB"/>
              </w:rPr>
              <w:t xml:space="preserve">      -</w:t>
            </w:r>
          </w:p>
        </w:tc>
        <w:tc>
          <w:tcPr>
            <w:tcW w:w="276" w:type="dxa"/>
          </w:tcPr>
          <w:p w14:paraId="1645F4B7" w14:textId="77777777" w:rsidR="003C5925" w:rsidRPr="00694958" w:rsidRDefault="003C5925" w:rsidP="004037B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center"/>
              <w:rPr>
                <w:rFonts w:cs="Arial"/>
                <w:sz w:val="16"/>
                <w:szCs w:val="16"/>
              </w:rPr>
            </w:pPr>
          </w:p>
        </w:tc>
        <w:tc>
          <w:tcPr>
            <w:tcW w:w="984" w:type="dxa"/>
            <w:vAlign w:val="bottom"/>
          </w:tcPr>
          <w:p w14:paraId="14C9D365" w14:textId="62CEAF87" w:rsidR="003C5925" w:rsidRPr="00694958" w:rsidRDefault="003C5925" w:rsidP="004037B8">
            <w:pPr>
              <w:spacing w:line="360" w:lineRule="auto"/>
              <w:ind w:right="-10"/>
              <w:jc w:val="center"/>
              <w:rPr>
                <w:rFonts w:cs="Arial"/>
                <w:sz w:val="16"/>
                <w:szCs w:val="16"/>
                <w:lang w:val="en-GB"/>
              </w:rPr>
            </w:pPr>
            <w:r w:rsidRPr="00694958">
              <w:rPr>
                <w:sz w:val="16"/>
                <w:szCs w:val="16"/>
                <w:cs/>
                <w:lang w:val="en-GB"/>
              </w:rPr>
              <w:t xml:space="preserve">      -</w:t>
            </w:r>
          </w:p>
        </w:tc>
        <w:tc>
          <w:tcPr>
            <w:tcW w:w="252" w:type="dxa"/>
          </w:tcPr>
          <w:p w14:paraId="1DBF8509" w14:textId="77777777" w:rsidR="003C5925" w:rsidRPr="00694958" w:rsidRDefault="003C5925" w:rsidP="003C592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center"/>
              <w:rPr>
                <w:rFonts w:cs="Arial"/>
                <w:sz w:val="16"/>
                <w:szCs w:val="16"/>
              </w:rPr>
            </w:pPr>
          </w:p>
        </w:tc>
        <w:tc>
          <w:tcPr>
            <w:tcW w:w="1003" w:type="dxa"/>
            <w:vAlign w:val="bottom"/>
          </w:tcPr>
          <w:p w14:paraId="575F7EB6" w14:textId="5A686F47" w:rsidR="003C5925" w:rsidRPr="00ED2635" w:rsidRDefault="003C5925" w:rsidP="003C5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lang w:val="en-GB"/>
              </w:rPr>
            </w:pPr>
            <w:r w:rsidRPr="00ED2635">
              <w:rPr>
                <w:rFonts w:cs="Arial"/>
                <w:sz w:val="16"/>
                <w:szCs w:val="16"/>
                <w:lang w:val="en-GB"/>
              </w:rPr>
              <w:t>2,125</w:t>
            </w:r>
          </w:p>
        </w:tc>
        <w:tc>
          <w:tcPr>
            <w:tcW w:w="430" w:type="dxa"/>
          </w:tcPr>
          <w:p w14:paraId="058D0129" w14:textId="77777777" w:rsidR="003C5925" w:rsidRPr="00694958" w:rsidRDefault="003C5925" w:rsidP="003C592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center"/>
              <w:rPr>
                <w:rFonts w:cs="Arial"/>
                <w:sz w:val="16"/>
                <w:szCs w:val="16"/>
              </w:rPr>
            </w:pPr>
          </w:p>
        </w:tc>
        <w:tc>
          <w:tcPr>
            <w:tcW w:w="1051" w:type="dxa"/>
            <w:vAlign w:val="bottom"/>
          </w:tcPr>
          <w:p w14:paraId="0D722ABC" w14:textId="7381E888" w:rsidR="003C5925" w:rsidRPr="00694958" w:rsidRDefault="003C5925" w:rsidP="003C5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lang w:val="en-GB"/>
              </w:rPr>
            </w:pPr>
            <w:r w:rsidRPr="00694958">
              <w:rPr>
                <w:rFonts w:cs="Arial"/>
                <w:sz w:val="16"/>
                <w:szCs w:val="16"/>
                <w:lang w:val="en-GB"/>
              </w:rPr>
              <w:t>847</w:t>
            </w:r>
          </w:p>
        </w:tc>
      </w:tr>
      <w:tr w:rsidR="003C5925" w:rsidRPr="00694958" w14:paraId="347BE053" w14:textId="77777777" w:rsidTr="004037B8">
        <w:trPr>
          <w:cantSplit/>
        </w:trPr>
        <w:tc>
          <w:tcPr>
            <w:tcW w:w="4230" w:type="dxa"/>
            <w:vAlign w:val="bottom"/>
          </w:tcPr>
          <w:p w14:paraId="2B637CD7" w14:textId="77777777" w:rsidR="003C5925" w:rsidRPr="00694958" w:rsidRDefault="003C5925" w:rsidP="003C5925">
            <w:pPr>
              <w:spacing w:line="360" w:lineRule="auto"/>
              <w:rPr>
                <w:rFonts w:cs="Arial"/>
                <w:sz w:val="16"/>
                <w:szCs w:val="16"/>
              </w:rPr>
            </w:pPr>
          </w:p>
        </w:tc>
        <w:tc>
          <w:tcPr>
            <w:tcW w:w="1080" w:type="dxa"/>
          </w:tcPr>
          <w:p w14:paraId="22B900B9" w14:textId="77777777" w:rsidR="003C5925" w:rsidRPr="00694958" w:rsidRDefault="003C5925" w:rsidP="004037B8">
            <w:pPr>
              <w:spacing w:line="360" w:lineRule="auto"/>
              <w:ind w:right="-10"/>
              <w:jc w:val="center"/>
              <w:rPr>
                <w:rFonts w:cs="Arial"/>
                <w:sz w:val="16"/>
                <w:szCs w:val="16"/>
                <w:lang w:val="en-GB"/>
              </w:rPr>
            </w:pPr>
          </w:p>
        </w:tc>
        <w:tc>
          <w:tcPr>
            <w:tcW w:w="276" w:type="dxa"/>
          </w:tcPr>
          <w:p w14:paraId="2E5D9106" w14:textId="77777777" w:rsidR="003C5925" w:rsidRPr="00694958" w:rsidRDefault="003C5925" w:rsidP="004037B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center"/>
              <w:rPr>
                <w:rFonts w:cs="Arial"/>
                <w:sz w:val="16"/>
                <w:szCs w:val="16"/>
              </w:rPr>
            </w:pPr>
          </w:p>
        </w:tc>
        <w:tc>
          <w:tcPr>
            <w:tcW w:w="984" w:type="dxa"/>
          </w:tcPr>
          <w:p w14:paraId="56916886" w14:textId="77777777" w:rsidR="003C5925" w:rsidRPr="00694958" w:rsidRDefault="003C5925" w:rsidP="004037B8">
            <w:pPr>
              <w:spacing w:line="360" w:lineRule="auto"/>
              <w:ind w:right="-10"/>
              <w:jc w:val="center"/>
              <w:rPr>
                <w:rFonts w:cs="Arial"/>
                <w:sz w:val="16"/>
                <w:szCs w:val="16"/>
                <w:lang w:val="en-GB"/>
              </w:rPr>
            </w:pPr>
          </w:p>
        </w:tc>
        <w:tc>
          <w:tcPr>
            <w:tcW w:w="252" w:type="dxa"/>
          </w:tcPr>
          <w:p w14:paraId="2363B240" w14:textId="77777777" w:rsidR="003C5925" w:rsidRPr="00694958" w:rsidRDefault="003C5925" w:rsidP="003C592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center"/>
              <w:rPr>
                <w:rFonts w:cs="Arial"/>
                <w:sz w:val="16"/>
                <w:szCs w:val="16"/>
              </w:rPr>
            </w:pPr>
          </w:p>
        </w:tc>
        <w:tc>
          <w:tcPr>
            <w:tcW w:w="1003" w:type="dxa"/>
            <w:vAlign w:val="bottom"/>
          </w:tcPr>
          <w:p w14:paraId="42BA055C" w14:textId="77777777" w:rsidR="003C5925" w:rsidRPr="00ED2635" w:rsidRDefault="003C5925" w:rsidP="003C5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lang w:val="en-GB"/>
              </w:rPr>
            </w:pPr>
          </w:p>
        </w:tc>
        <w:tc>
          <w:tcPr>
            <w:tcW w:w="430" w:type="dxa"/>
          </w:tcPr>
          <w:p w14:paraId="756C7887" w14:textId="77777777" w:rsidR="003C5925" w:rsidRPr="00694958" w:rsidRDefault="003C5925" w:rsidP="003C592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center"/>
              <w:rPr>
                <w:rFonts w:cs="Arial"/>
                <w:sz w:val="16"/>
                <w:szCs w:val="16"/>
              </w:rPr>
            </w:pPr>
          </w:p>
        </w:tc>
        <w:tc>
          <w:tcPr>
            <w:tcW w:w="1051" w:type="dxa"/>
            <w:vAlign w:val="bottom"/>
          </w:tcPr>
          <w:p w14:paraId="5D58D8A3" w14:textId="77777777" w:rsidR="003C5925" w:rsidRPr="00694958" w:rsidRDefault="003C5925" w:rsidP="003C5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lang w:val="en-GB"/>
              </w:rPr>
            </w:pPr>
          </w:p>
        </w:tc>
      </w:tr>
      <w:tr w:rsidR="003C5925" w:rsidRPr="00694958" w14:paraId="587F9BF6" w14:textId="77777777" w:rsidTr="004037B8">
        <w:trPr>
          <w:cantSplit/>
        </w:trPr>
        <w:tc>
          <w:tcPr>
            <w:tcW w:w="4230" w:type="dxa"/>
            <w:vAlign w:val="bottom"/>
          </w:tcPr>
          <w:p w14:paraId="1DE43200" w14:textId="328F2394" w:rsidR="003C5925" w:rsidRPr="00694958" w:rsidRDefault="003C5925" w:rsidP="003C5925">
            <w:pPr>
              <w:spacing w:line="360" w:lineRule="auto"/>
              <w:rPr>
                <w:rFonts w:cs="Arial"/>
                <w:sz w:val="16"/>
                <w:szCs w:val="16"/>
              </w:rPr>
            </w:pPr>
            <w:r w:rsidRPr="00694958">
              <w:rPr>
                <w:rFonts w:cs="Arial"/>
                <w:sz w:val="16"/>
                <w:szCs w:val="16"/>
              </w:rPr>
              <w:t>Mida Ad Co</w:t>
            </w:r>
            <w:r w:rsidRPr="00694958">
              <w:rPr>
                <w:sz w:val="16"/>
                <w:szCs w:val="16"/>
                <w:cs/>
              </w:rPr>
              <w:t>.</w:t>
            </w:r>
            <w:r w:rsidRPr="00694958">
              <w:rPr>
                <w:rFonts w:cs="Arial"/>
                <w:sz w:val="16"/>
                <w:szCs w:val="16"/>
              </w:rPr>
              <w:t>, Ltd</w:t>
            </w:r>
            <w:r w:rsidRPr="00694958">
              <w:rPr>
                <w:sz w:val="16"/>
                <w:szCs w:val="16"/>
                <w:cs/>
              </w:rPr>
              <w:t>.</w:t>
            </w:r>
          </w:p>
        </w:tc>
        <w:tc>
          <w:tcPr>
            <w:tcW w:w="1080" w:type="dxa"/>
            <w:vAlign w:val="bottom"/>
          </w:tcPr>
          <w:p w14:paraId="565EFF0B" w14:textId="77777777" w:rsidR="003C5925" w:rsidRPr="00694958" w:rsidRDefault="003C5925" w:rsidP="004037B8">
            <w:pPr>
              <w:spacing w:line="360" w:lineRule="auto"/>
              <w:ind w:right="-10"/>
              <w:jc w:val="center"/>
              <w:rPr>
                <w:rFonts w:cs="Arial"/>
                <w:sz w:val="16"/>
                <w:szCs w:val="16"/>
                <w:lang w:val="en-GB"/>
              </w:rPr>
            </w:pPr>
          </w:p>
        </w:tc>
        <w:tc>
          <w:tcPr>
            <w:tcW w:w="276" w:type="dxa"/>
          </w:tcPr>
          <w:p w14:paraId="156B290F" w14:textId="77777777" w:rsidR="003C5925" w:rsidRPr="00694958" w:rsidRDefault="003C5925" w:rsidP="004037B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center"/>
              <w:rPr>
                <w:rFonts w:cs="Arial"/>
                <w:sz w:val="16"/>
                <w:szCs w:val="16"/>
              </w:rPr>
            </w:pPr>
          </w:p>
        </w:tc>
        <w:tc>
          <w:tcPr>
            <w:tcW w:w="984" w:type="dxa"/>
          </w:tcPr>
          <w:p w14:paraId="4B12D2AE" w14:textId="77777777" w:rsidR="003C5925" w:rsidRPr="00694958" w:rsidRDefault="003C5925" w:rsidP="004037B8">
            <w:pPr>
              <w:spacing w:line="360" w:lineRule="auto"/>
              <w:ind w:right="-10"/>
              <w:jc w:val="center"/>
              <w:rPr>
                <w:rFonts w:cs="Arial"/>
                <w:sz w:val="16"/>
                <w:szCs w:val="16"/>
                <w:lang w:val="en-GB"/>
              </w:rPr>
            </w:pPr>
          </w:p>
        </w:tc>
        <w:tc>
          <w:tcPr>
            <w:tcW w:w="252" w:type="dxa"/>
          </w:tcPr>
          <w:p w14:paraId="2C2939D3" w14:textId="77777777" w:rsidR="003C5925" w:rsidRPr="00694958" w:rsidRDefault="003C5925" w:rsidP="003C592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center"/>
              <w:rPr>
                <w:rFonts w:cs="Arial"/>
                <w:sz w:val="16"/>
                <w:szCs w:val="16"/>
              </w:rPr>
            </w:pPr>
          </w:p>
        </w:tc>
        <w:tc>
          <w:tcPr>
            <w:tcW w:w="1003" w:type="dxa"/>
            <w:vAlign w:val="bottom"/>
          </w:tcPr>
          <w:p w14:paraId="449C1A9C" w14:textId="77777777" w:rsidR="003C5925" w:rsidRPr="00ED2635" w:rsidRDefault="003C5925" w:rsidP="003C5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lang w:val="en-GB"/>
              </w:rPr>
            </w:pPr>
          </w:p>
        </w:tc>
        <w:tc>
          <w:tcPr>
            <w:tcW w:w="430" w:type="dxa"/>
          </w:tcPr>
          <w:p w14:paraId="33B5AD09" w14:textId="77777777" w:rsidR="003C5925" w:rsidRPr="00694958" w:rsidRDefault="003C5925" w:rsidP="003C592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center"/>
              <w:rPr>
                <w:rFonts w:cs="Arial"/>
                <w:sz w:val="16"/>
                <w:szCs w:val="16"/>
              </w:rPr>
            </w:pPr>
          </w:p>
        </w:tc>
        <w:tc>
          <w:tcPr>
            <w:tcW w:w="1051" w:type="dxa"/>
            <w:vAlign w:val="bottom"/>
          </w:tcPr>
          <w:p w14:paraId="5BBC0E5B" w14:textId="77777777" w:rsidR="003C5925" w:rsidRPr="00694958" w:rsidRDefault="003C5925" w:rsidP="003C5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lang w:val="en-GB"/>
              </w:rPr>
            </w:pPr>
          </w:p>
        </w:tc>
      </w:tr>
      <w:tr w:rsidR="003C5925" w:rsidRPr="00694958" w14:paraId="2D68B1D2" w14:textId="77777777" w:rsidTr="004037B8">
        <w:trPr>
          <w:cantSplit/>
        </w:trPr>
        <w:tc>
          <w:tcPr>
            <w:tcW w:w="4230" w:type="dxa"/>
            <w:vAlign w:val="bottom"/>
          </w:tcPr>
          <w:p w14:paraId="71D48F52" w14:textId="2E30B37F" w:rsidR="003C5925" w:rsidRPr="00694958" w:rsidRDefault="003C5925" w:rsidP="003C5925">
            <w:pPr>
              <w:spacing w:line="360" w:lineRule="auto"/>
              <w:rPr>
                <w:rFonts w:cs="Arial"/>
                <w:sz w:val="16"/>
                <w:szCs w:val="16"/>
              </w:rPr>
            </w:pPr>
            <w:r w:rsidRPr="00694958">
              <w:rPr>
                <w:rFonts w:cs="Arial"/>
                <w:sz w:val="16"/>
                <w:szCs w:val="16"/>
              </w:rPr>
              <w:t xml:space="preserve">   Loan</w:t>
            </w:r>
          </w:p>
        </w:tc>
        <w:tc>
          <w:tcPr>
            <w:tcW w:w="1080" w:type="dxa"/>
            <w:vAlign w:val="bottom"/>
          </w:tcPr>
          <w:p w14:paraId="028B1EB9" w14:textId="1D62E6BB" w:rsidR="003C5925" w:rsidRPr="00694958" w:rsidRDefault="003C5925" w:rsidP="004037B8">
            <w:pPr>
              <w:spacing w:line="360" w:lineRule="auto"/>
              <w:ind w:right="-10"/>
              <w:jc w:val="center"/>
              <w:rPr>
                <w:rFonts w:cs="Arial"/>
                <w:sz w:val="16"/>
                <w:szCs w:val="16"/>
                <w:lang w:val="en-GB"/>
              </w:rPr>
            </w:pPr>
            <w:r w:rsidRPr="00694958">
              <w:rPr>
                <w:sz w:val="16"/>
                <w:szCs w:val="16"/>
                <w:cs/>
                <w:lang w:val="en-GB"/>
              </w:rPr>
              <w:t xml:space="preserve">      -</w:t>
            </w:r>
          </w:p>
        </w:tc>
        <w:tc>
          <w:tcPr>
            <w:tcW w:w="276" w:type="dxa"/>
          </w:tcPr>
          <w:p w14:paraId="2E266245" w14:textId="77777777" w:rsidR="003C5925" w:rsidRPr="00694958" w:rsidRDefault="003C5925" w:rsidP="004037B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center"/>
              <w:rPr>
                <w:rFonts w:cs="Arial"/>
                <w:sz w:val="16"/>
                <w:szCs w:val="16"/>
              </w:rPr>
            </w:pPr>
          </w:p>
        </w:tc>
        <w:tc>
          <w:tcPr>
            <w:tcW w:w="984" w:type="dxa"/>
            <w:vAlign w:val="bottom"/>
          </w:tcPr>
          <w:p w14:paraId="1194BA5A" w14:textId="763A545E" w:rsidR="003C5925" w:rsidRPr="00694958" w:rsidRDefault="003C5925" w:rsidP="004037B8">
            <w:pPr>
              <w:spacing w:line="360" w:lineRule="auto"/>
              <w:ind w:right="-10"/>
              <w:jc w:val="center"/>
              <w:rPr>
                <w:rFonts w:cs="Arial"/>
                <w:sz w:val="16"/>
                <w:szCs w:val="16"/>
                <w:lang w:val="en-GB"/>
              </w:rPr>
            </w:pPr>
            <w:r w:rsidRPr="00694958">
              <w:rPr>
                <w:sz w:val="16"/>
                <w:szCs w:val="16"/>
                <w:cs/>
                <w:lang w:val="en-GB"/>
              </w:rPr>
              <w:t xml:space="preserve">      -</w:t>
            </w:r>
          </w:p>
        </w:tc>
        <w:tc>
          <w:tcPr>
            <w:tcW w:w="252" w:type="dxa"/>
          </w:tcPr>
          <w:p w14:paraId="11BDCB8A" w14:textId="77777777" w:rsidR="003C5925" w:rsidRPr="00694958" w:rsidRDefault="003C5925" w:rsidP="003C592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center"/>
              <w:rPr>
                <w:rFonts w:cs="Arial"/>
                <w:sz w:val="16"/>
                <w:szCs w:val="16"/>
              </w:rPr>
            </w:pPr>
          </w:p>
        </w:tc>
        <w:tc>
          <w:tcPr>
            <w:tcW w:w="1003" w:type="dxa"/>
            <w:vAlign w:val="bottom"/>
          </w:tcPr>
          <w:p w14:paraId="3936337E" w14:textId="73800E31" w:rsidR="003C5925" w:rsidRPr="00ED2635" w:rsidRDefault="003C5925" w:rsidP="003C5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lang w:val="en-GB"/>
              </w:rPr>
            </w:pPr>
            <w:r w:rsidRPr="00ED2635">
              <w:rPr>
                <w:rFonts w:cs="Arial"/>
                <w:sz w:val="16"/>
                <w:szCs w:val="16"/>
                <w:lang w:val="en-GB"/>
              </w:rPr>
              <w:t>74,050</w:t>
            </w:r>
          </w:p>
        </w:tc>
        <w:tc>
          <w:tcPr>
            <w:tcW w:w="430" w:type="dxa"/>
          </w:tcPr>
          <w:p w14:paraId="6F6231C0" w14:textId="77777777" w:rsidR="003C5925" w:rsidRPr="00694958" w:rsidRDefault="003C5925" w:rsidP="003C592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center"/>
              <w:rPr>
                <w:rFonts w:cs="Arial"/>
                <w:sz w:val="16"/>
                <w:szCs w:val="16"/>
              </w:rPr>
            </w:pPr>
          </w:p>
        </w:tc>
        <w:tc>
          <w:tcPr>
            <w:tcW w:w="1051" w:type="dxa"/>
            <w:vAlign w:val="bottom"/>
          </w:tcPr>
          <w:p w14:paraId="251B8FCF" w14:textId="12AD5E7F" w:rsidR="003C5925" w:rsidRPr="00694958" w:rsidRDefault="003C5925" w:rsidP="003C5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lang w:val="en-GB"/>
              </w:rPr>
            </w:pPr>
            <w:r w:rsidRPr="00694958">
              <w:rPr>
                <w:rFonts w:cs="Arial"/>
                <w:sz w:val="16"/>
                <w:szCs w:val="16"/>
                <w:lang w:val="en-GB"/>
              </w:rPr>
              <w:t>109,100</w:t>
            </w:r>
          </w:p>
        </w:tc>
      </w:tr>
      <w:tr w:rsidR="003C5925" w:rsidRPr="00694958" w14:paraId="1EF12AF2" w14:textId="77777777" w:rsidTr="004037B8">
        <w:trPr>
          <w:cantSplit/>
        </w:trPr>
        <w:tc>
          <w:tcPr>
            <w:tcW w:w="4230" w:type="dxa"/>
            <w:vAlign w:val="bottom"/>
          </w:tcPr>
          <w:p w14:paraId="71DAF98C" w14:textId="2F3ABB9A" w:rsidR="003C5925" w:rsidRPr="00694958" w:rsidRDefault="003C5925" w:rsidP="003C5925">
            <w:pPr>
              <w:spacing w:line="360" w:lineRule="auto"/>
              <w:rPr>
                <w:rFonts w:cs="Arial"/>
                <w:sz w:val="16"/>
                <w:szCs w:val="16"/>
              </w:rPr>
            </w:pPr>
            <w:r w:rsidRPr="00694958">
              <w:rPr>
                <w:rFonts w:cs="Arial"/>
                <w:sz w:val="16"/>
                <w:szCs w:val="16"/>
              </w:rPr>
              <w:t xml:space="preserve">   Accrued interest</w:t>
            </w:r>
            <w:r w:rsidRPr="00694958">
              <w:rPr>
                <w:sz w:val="16"/>
                <w:szCs w:val="16"/>
                <w:cs/>
              </w:rPr>
              <w:t xml:space="preserve"> </w:t>
            </w:r>
            <w:r w:rsidRPr="00694958">
              <w:rPr>
                <w:rFonts w:cs="Arial"/>
                <w:sz w:val="16"/>
                <w:szCs w:val="16"/>
              </w:rPr>
              <w:t>income</w:t>
            </w:r>
          </w:p>
        </w:tc>
        <w:tc>
          <w:tcPr>
            <w:tcW w:w="1080" w:type="dxa"/>
            <w:vAlign w:val="bottom"/>
          </w:tcPr>
          <w:p w14:paraId="78A47454" w14:textId="7B3BCF25" w:rsidR="003C5925" w:rsidRPr="00694958" w:rsidRDefault="003C5925" w:rsidP="004037B8">
            <w:pPr>
              <w:spacing w:line="360" w:lineRule="auto"/>
              <w:ind w:right="-10"/>
              <w:jc w:val="center"/>
              <w:rPr>
                <w:rFonts w:cs="Arial"/>
                <w:sz w:val="16"/>
                <w:szCs w:val="16"/>
                <w:lang w:val="en-GB"/>
              </w:rPr>
            </w:pPr>
            <w:r w:rsidRPr="00694958">
              <w:rPr>
                <w:sz w:val="16"/>
                <w:szCs w:val="16"/>
                <w:cs/>
                <w:lang w:val="en-GB"/>
              </w:rPr>
              <w:t xml:space="preserve">      -</w:t>
            </w:r>
          </w:p>
        </w:tc>
        <w:tc>
          <w:tcPr>
            <w:tcW w:w="276" w:type="dxa"/>
          </w:tcPr>
          <w:p w14:paraId="580FC01D" w14:textId="77777777" w:rsidR="003C5925" w:rsidRPr="00694958" w:rsidRDefault="003C5925" w:rsidP="004037B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center"/>
              <w:rPr>
                <w:rFonts w:cs="Arial"/>
                <w:sz w:val="16"/>
                <w:szCs w:val="16"/>
              </w:rPr>
            </w:pPr>
          </w:p>
        </w:tc>
        <w:tc>
          <w:tcPr>
            <w:tcW w:w="984" w:type="dxa"/>
            <w:vAlign w:val="bottom"/>
          </w:tcPr>
          <w:p w14:paraId="6F49ED47" w14:textId="4086B43B" w:rsidR="003C5925" w:rsidRPr="00694958" w:rsidRDefault="003C5925" w:rsidP="004037B8">
            <w:pPr>
              <w:spacing w:line="360" w:lineRule="auto"/>
              <w:ind w:right="-10"/>
              <w:jc w:val="center"/>
              <w:rPr>
                <w:rFonts w:cs="Arial"/>
                <w:sz w:val="16"/>
                <w:szCs w:val="16"/>
                <w:lang w:val="en-GB"/>
              </w:rPr>
            </w:pPr>
            <w:r w:rsidRPr="00694958">
              <w:rPr>
                <w:sz w:val="16"/>
                <w:szCs w:val="16"/>
                <w:cs/>
                <w:lang w:val="en-GB"/>
              </w:rPr>
              <w:t xml:space="preserve">      -</w:t>
            </w:r>
          </w:p>
        </w:tc>
        <w:tc>
          <w:tcPr>
            <w:tcW w:w="252" w:type="dxa"/>
          </w:tcPr>
          <w:p w14:paraId="0220A758" w14:textId="77777777" w:rsidR="003C5925" w:rsidRPr="00694958" w:rsidRDefault="003C5925" w:rsidP="003C592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center"/>
              <w:rPr>
                <w:rFonts w:cs="Arial"/>
                <w:sz w:val="16"/>
                <w:szCs w:val="16"/>
              </w:rPr>
            </w:pPr>
          </w:p>
        </w:tc>
        <w:tc>
          <w:tcPr>
            <w:tcW w:w="1003" w:type="dxa"/>
            <w:vAlign w:val="bottom"/>
          </w:tcPr>
          <w:p w14:paraId="39C099D6" w14:textId="61A1F358" w:rsidR="003C5925" w:rsidRPr="00ED2635" w:rsidRDefault="003C5925" w:rsidP="003C5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lang w:val="en-GB"/>
              </w:rPr>
            </w:pPr>
            <w:r w:rsidRPr="00ED2635">
              <w:rPr>
                <w:rFonts w:cs="Arial"/>
                <w:sz w:val="16"/>
                <w:szCs w:val="16"/>
                <w:lang w:val="en-GB"/>
              </w:rPr>
              <w:t>7,260</w:t>
            </w:r>
          </w:p>
        </w:tc>
        <w:tc>
          <w:tcPr>
            <w:tcW w:w="430" w:type="dxa"/>
          </w:tcPr>
          <w:p w14:paraId="2CDA696F" w14:textId="77777777" w:rsidR="003C5925" w:rsidRPr="00694958" w:rsidRDefault="003C5925" w:rsidP="003C592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center"/>
              <w:rPr>
                <w:rFonts w:cs="Arial"/>
                <w:sz w:val="16"/>
                <w:szCs w:val="16"/>
              </w:rPr>
            </w:pPr>
          </w:p>
        </w:tc>
        <w:tc>
          <w:tcPr>
            <w:tcW w:w="1051" w:type="dxa"/>
            <w:vAlign w:val="bottom"/>
          </w:tcPr>
          <w:p w14:paraId="520B84C4" w14:textId="1D016ACF" w:rsidR="003C5925" w:rsidRPr="00694958" w:rsidRDefault="003C5925" w:rsidP="003C5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lang w:val="en-GB"/>
              </w:rPr>
            </w:pPr>
            <w:r w:rsidRPr="00694958">
              <w:rPr>
                <w:rFonts w:cs="Arial"/>
                <w:sz w:val="16"/>
                <w:szCs w:val="16"/>
                <w:lang w:val="en-GB"/>
              </w:rPr>
              <w:t>2,688</w:t>
            </w:r>
          </w:p>
        </w:tc>
      </w:tr>
      <w:tr w:rsidR="003C5925" w:rsidRPr="00694958" w14:paraId="3D2B9352" w14:textId="77777777" w:rsidTr="004037B8">
        <w:trPr>
          <w:cantSplit/>
        </w:trPr>
        <w:tc>
          <w:tcPr>
            <w:tcW w:w="4230" w:type="dxa"/>
            <w:vAlign w:val="bottom"/>
          </w:tcPr>
          <w:p w14:paraId="65D0DADE" w14:textId="77777777" w:rsidR="003C5925" w:rsidRPr="00694958" w:rsidRDefault="003C5925" w:rsidP="003C5925">
            <w:pPr>
              <w:spacing w:line="360" w:lineRule="auto"/>
              <w:rPr>
                <w:rFonts w:cs="Arial"/>
                <w:sz w:val="16"/>
                <w:szCs w:val="16"/>
              </w:rPr>
            </w:pPr>
          </w:p>
        </w:tc>
        <w:tc>
          <w:tcPr>
            <w:tcW w:w="1080" w:type="dxa"/>
          </w:tcPr>
          <w:p w14:paraId="186951B0" w14:textId="77777777" w:rsidR="003C5925" w:rsidRPr="00694958" w:rsidRDefault="003C5925" w:rsidP="004037B8">
            <w:pPr>
              <w:spacing w:line="360" w:lineRule="auto"/>
              <w:ind w:right="-10"/>
              <w:jc w:val="center"/>
              <w:rPr>
                <w:rFonts w:cs="Arial"/>
                <w:sz w:val="16"/>
                <w:szCs w:val="16"/>
                <w:lang w:val="en-GB"/>
              </w:rPr>
            </w:pPr>
          </w:p>
        </w:tc>
        <w:tc>
          <w:tcPr>
            <w:tcW w:w="276" w:type="dxa"/>
          </w:tcPr>
          <w:p w14:paraId="1B6F9B04" w14:textId="77777777" w:rsidR="003C5925" w:rsidRPr="00694958" w:rsidRDefault="003C5925" w:rsidP="004037B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center"/>
              <w:rPr>
                <w:rFonts w:cs="Arial"/>
                <w:sz w:val="16"/>
                <w:szCs w:val="16"/>
              </w:rPr>
            </w:pPr>
          </w:p>
        </w:tc>
        <w:tc>
          <w:tcPr>
            <w:tcW w:w="984" w:type="dxa"/>
          </w:tcPr>
          <w:p w14:paraId="239AA645" w14:textId="77777777" w:rsidR="003C5925" w:rsidRPr="00694958" w:rsidRDefault="003C5925" w:rsidP="004037B8">
            <w:pPr>
              <w:spacing w:line="360" w:lineRule="auto"/>
              <w:ind w:right="-10"/>
              <w:jc w:val="center"/>
              <w:rPr>
                <w:rFonts w:cs="Arial"/>
                <w:sz w:val="16"/>
                <w:szCs w:val="16"/>
                <w:lang w:val="en-GB"/>
              </w:rPr>
            </w:pPr>
          </w:p>
        </w:tc>
        <w:tc>
          <w:tcPr>
            <w:tcW w:w="252" w:type="dxa"/>
          </w:tcPr>
          <w:p w14:paraId="7EE97948" w14:textId="77777777" w:rsidR="003C5925" w:rsidRPr="00694958" w:rsidRDefault="003C5925" w:rsidP="003C592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center"/>
              <w:rPr>
                <w:rFonts w:cs="Arial"/>
                <w:sz w:val="16"/>
                <w:szCs w:val="16"/>
              </w:rPr>
            </w:pPr>
          </w:p>
        </w:tc>
        <w:tc>
          <w:tcPr>
            <w:tcW w:w="1003" w:type="dxa"/>
            <w:vAlign w:val="bottom"/>
          </w:tcPr>
          <w:p w14:paraId="5DDEC5A7" w14:textId="77777777" w:rsidR="003C5925" w:rsidRPr="00ED2635" w:rsidRDefault="003C5925" w:rsidP="003C5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lang w:val="en-GB"/>
              </w:rPr>
            </w:pPr>
          </w:p>
        </w:tc>
        <w:tc>
          <w:tcPr>
            <w:tcW w:w="430" w:type="dxa"/>
          </w:tcPr>
          <w:p w14:paraId="4651734E" w14:textId="77777777" w:rsidR="003C5925" w:rsidRPr="00694958" w:rsidRDefault="003C5925" w:rsidP="003C592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center"/>
              <w:rPr>
                <w:rFonts w:cs="Arial"/>
                <w:sz w:val="16"/>
                <w:szCs w:val="16"/>
              </w:rPr>
            </w:pPr>
          </w:p>
        </w:tc>
        <w:tc>
          <w:tcPr>
            <w:tcW w:w="1051" w:type="dxa"/>
            <w:vAlign w:val="bottom"/>
          </w:tcPr>
          <w:p w14:paraId="3DC156CC" w14:textId="77777777" w:rsidR="003C5925" w:rsidRPr="00694958" w:rsidRDefault="003C5925" w:rsidP="003C5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lang w:val="en-GB"/>
              </w:rPr>
            </w:pPr>
          </w:p>
        </w:tc>
      </w:tr>
      <w:tr w:rsidR="003C5925" w:rsidRPr="00694958" w14:paraId="26BBE5F7" w14:textId="77777777" w:rsidTr="004037B8">
        <w:trPr>
          <w:cantSplit/>
        </w:trPr>
        <w:tc>
          <w:tcPr>
            <w:tcW w:w="4230" w:type="dxa"/>
            <w:vAlign w:val="bottom"/>
          </w:tcPr>
          <w:p w14:paraId="0ABE60C2" w14:textId="11E50210" w:rsidR="003C5925" w:rsidRPr="00694958" w:rsidRDefault="003C5925" w:rsidP="003C5925">
            <w:pPr>
              <w:spacing w:line="360" w:lineRule="auto"/>
              <w:rPr>
                <w:rFonts w:cs="Arial"/>
                <w:sz w:val="16"/>
                <w:szCs w:val="16"/>
              </w:rPr>
            </w:pPr>
            <w:r w:rsidRPr="00694958">
              <w:rPr>
                <w:rFonts w:cs="Arial"/>
                <w:sz w:val="16"/>
                <w:szCs w:val="16"/>
              </w:rPr>
              <w:t xml:space="preserve">The Retreat Hua </w:t>
            </w:r>
            <w:proofErr w:type="spellStart"/>
            <w:r w:rsidRPr="00694958">
              <w:rPr>
                <w:rFonts w:cs="Arial"/>
                <w:sz w:val="16"/>
                <w:szCs w:val="16"/>
              </w:rPr>
              <w:t>Hin</w:t>
            </w:r>
            <w:proofErr w:type="spellEnd"/>
            <w:r w:rsidRPr="00694958">
              <w:rPr>
                <w:rFonts w:cs="Arial"/>
                <w:sz w:val="16"/>
                <w:szCs w:val="16"/>
              </w:rPr>
              <w:t xml:space="preserve"> Co</w:t>
            </w:r>
            <w:r w:rsidRPr="00694958">
              <w:rPr>
                <w:sz w:val="16"/>
                <w:szCs w:val="16"/>
                <w:cs/>
              </w:rPr>
              <w:t>.</w:t>
            </w:r>
            <w:r w:rsidRPr="00694958">
              <w:rPr>
                <w:rFonts w:cs="Arial"/>
                <w:sz w:val="16"/>
                <w:szCs w:val="16"/>
              </w:rPr>
              <w:t>, Ltd</w:t>
            </w:r>
            <w:r w:rsidRPr="00694958">
              <w:rPr>
                <w:sz w:val="16"/>
                <w:szCs w:val="16"/>
                <w:cs/>
              </w:rPr>
              <w:t>.</w:t>
            </w:r>
          </w:p>
        </w:tc>
        <w:tc>
          <w:tcPr>
            <w:tcW w:w="1080" w:type="dxa"/>
            <w:vAlign w:val="bottom"/>
          </w:tcPr>
          <w:p w14:paraId="4492A8A7" w14:textId="77777777" w:rsidR="003C5925" w:rsidRPr="00694958" w:rsidRDefault="003C5925" w:rsidP="004037B8">
            <w:pPr>
              <w:spacing w:line="360" w:lineRule="auto"/>
              <w:ind w:right="-10"/>
              <w:jc w:val="center"/>
              <w:rPr>
                <w:rFonts w:cs="Arial"/>
                <w:sz w:val="16"/>
                <w:szCs w:val="16"/>
                <w:lang w:val="en-GB"/>
              </w:rPr>
            </w:pPr>
          </w:p>
        </w:tc>
        <w:tc>
          <w:tcPr>
            <w:tcW w:w="276" w:type="dxa"/>
          </w:tcPr>
          <w:p w14:paraId="495CE5A6" w14:textId="77777777" w:rsidR="003C5925" w:rsidRPr="00694958" w:rsidRDefault="003C5925" w:rsidP="004037B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center"/>
              <w:rPr>
                <w:rFonts w:cs="Arial"/>
                <w:sz w:val="16"/>
                <w:szCs w:val="16"/>
              </w:rPr>
            </w:pPr>
          </w:p>
        </w:tc>
        <w:tc>
          <w:tcPr>
            <w:tcW w:w="984" w:type="dxa"/>
          </w:tcPr>
          <w:p w14:paraId="0BE2FDCE" w14:textId="77777777" w:rsidR="003C5925" w:rsidRPr="00694958" w:rsidRDefault="003C5925" w:rsidP="004037B8">
            <w:pPr>
              <w:spacing w:line="360" w:lineRule="auto"/>
              <w:ind w:right="-10"/>
              <w:jc w:val="center"/>
              <w:rPr>
                <w:rFonts w:cs="Arial"/>
                <w:sz w:val="16"/>
                <w:szCs w:val="16"/>
                <w:lang w:val="en-GB"/>
              </w:rPr>
            </w:pPr>
          </w:p>
        </w:tc>
        <w:tc>
          <w:tcPr>
            <w:tcW w:w="252" w:type="dxa"/>
          </w:tcPr>
          <w:p w14:paraId="1E2F7BEA" w14:textId="77777777" w:rsidR="003C5925" w:rsidRPr="00694958" w:rsidRDefault="003C5925" w:rsidP="003C592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center"/>
              <w:rPr>
                <w:rFonts w:cs="Arial"/>
                <w:sz w:val="16"/>
                <w:szCs w:val="16"/>
              </w:rPr>
            </w:pPr>
          </w:p>
        </w:tc>
        <w:tc>
          <w:tcPr>
            <w:tcW w:w="1003" w:type="dxa"/>
            <w:vAlign w:val="bottom"/>
          </w:tcPr>
          <w:p w14:paraId="1EB17CB4" w14:textId="77777777" w:rsidR="003C5925" w:rsidRPr="00ED2635" w:rsidRDefault="003C5925" w:rsidP="003C5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lang w:val="en-GB"/>
              </w:rPr>
            </w:pPr>
          </w:p>
        </w:tc>
        <w:tc>
          <w:tcPr>
            <w:tcW w:w="430" w:type="dxa"/>
            <w:vAlign w:val="bottom"/>
          </w:tcPr>
          <w:p w14:paraId="1A09BDD0" w14:textId="77777777" w:rsidR="003C5925" w:rsidRPr="00694958" w:rsidRDefault="003C5925" w:rsidP="003C592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center"/>
              <w:rPr>
                <w:rFonts w:cs="Arial"/>
                <w:sz w:val="16"/>
                <w:szCs w:val="16"/>
              </w:rPr>
            </w:pPr>
          </w:p>
        </w:tc>
        <w:tc>
          <w:tcPr>
            <w:tcW w:w="1051" w:type="dxa"/>
            <w:vAlign w:val="bottom"/>
          </w:tcPr>
          <w:p w14:paraId="02C3A5CA" w14:textId="77777777" w:rsidR="003C5925" w:rsidRPr="00694958" w:rsidRDefault="003C5925" w:rsidP="003C5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lang w:val="en-GB"/>
              </w:rPr>
            </w:pPr>
          </w:p>
        </w:tc>
      </w:tr>
      <w:tr w:rsidR="003C5925" w:rsidRPr="00694958" w14:paraId="354912C8" w14:textId="77777777" w:rsidTr="004037B8">
        <w:trPr>
          <w:cantSplit/>
        </w:trPr>
        <w:tc>
          <w:tcPr>
            <w:tcW w:w="4230" w:type="dxa"/>
            <w:vAlign w:val="bottom"/>
          </w:tcPr>
          <w:p w14:paraId="5354FBC5" w14:textId="0ABD0398" w:rsidR="003C5925" w:rsidRPr="00694958" w:rsidRDefault="003C5925" w:rsidP="003C5925">
            <w:pPr>
              <w:spacing w:line="360" w:lineRule="auto"/>
              <w:rPr>
                <w:rFonts w:cs="Arial"/>
                <w:sz w:val="16"/>
                <w:szCs w:val="16"/>
              </w:rPr>
            </w:pPr>
            <w:r w:rsidRPr="00694958">
              <w:rPr>
                <w:rFonts w:cs="Arial"/>
                <w:sz w:val="16"/>
                <w:szCs w:val="16"/>
              </w:rPr>
              <w:t xml:space="preserve">   Loan</w:t>
            </w:r>
          </w:p>
        </w:tc>
        <w:tc>
          <w:tcPr>
            <w:tcW w:w="1080" w:type="dxa"/>
            <w:vAlign w:val="bottom"/>
          </w:tcPr>
          <w:p w14:paraId="7E4B89C2" w14:textId="103F8EA0" w:rsidR="003C5925" w:rsidRPr="00694958" w:rsidRDefault="003C5925" w:rsidP="004037B8">
            <w:pPr>
              <w:spacing w:line="360" w:lineRule="auto"/>
              <w:ind w:right="-10"/>
              <w:jc w:val="center"/>
              <w:rPr>
                <w:rFonts w:cs="Arial"/>
                <w:sz w:val="16"/>
                <w:szCs w:val="16"/>
                <w:lang w:val="en-GB"/>
              </w:rPr>
            </w:pPr>
            <w:r w:rsidRPr="00694958">
              <w:rPr>
                <w:sz w:val="16"/>
                <w:szCs w:val="16"/>
                <w:cs/>
                <w:lang w:val="en-GB"/>
              </w:rPr>
              <w:t xml:space="preserve">      -</w:t>
            </w:r>
          </w:p>
        </w:tc>
        <w:tc>
          <w:tcPr>
            <w:tcW w:w="276" w:type="dxa"/>
          </w:tcPr>
          <w:p w14:paraId="32F0C579" w14:textId="77777777" w:rsidR="003C5925" w:rsidRPr="00694958" w:rsidRDefault="003C5925" w:rsidP="004037B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center"/>
              <w:rPr>
                <w:rFonts w:cs="Arial"/>
                <w:sz w:val="16"/>
                <w:szCs w:val="16"/>
              </w:rPr>
            </w:pPr>
          </w:p>
        </w:tc>
        <w:tc>
          <w:tcPr>
            <w:tcW w:w="984" w:type="dxa"/>
            <w:vAlign w:val="bottom"/>
          </w:tcPr>
          <w:p w14:paraId="59D47F4F" w14:textId="714F50A3" w:rsidR="003C5925" w:rsidRPr="00694958" w:rsidRDefault="003C5925" w:rsidP="004037B8">
            <w:pPr>
              <w:spacing w:line="360" w:lineRule="auto"/>
              <w:ind w:right="-10"/>
              <w:jc w:val="center"/>
              <w:rPr>
                <w:rFonts w:cs="Arial"/>
                <w:sz w:val="16"/>
                <w:szCs w:val="16"/>
                <w:lang w:val="en-GB"/>
              </w:rPr>
            </w:pPr>
            <w:r w:rsidRPr="00694958">
              <w:rPr>
                <w:sz w:val="16"/>
                <w:szCs w:val="16"/>
                <w:cs/>
                <w:lang w:val="en-GB"/>
              </w:rPr>
              <w:t xml:space="preserve">      -</w:t>
            </w:r>
          </w:p>
        </w:tc>
        <w:tc>
          <w:tcPr>
            <w:tcW w:w="252" w:type="dxa"/>
          </w:tcPr>
          <w:p w14:paraId="4824D70F" w14:textId="77777777" w:rsidR="003C5925" w:rsidRPr="00694958" w:rsidRDefault="003C5925" w:rsidP="003C592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center"/>
              <w:rPr>
                <w:rFonts w:cs="Arial"/>
                <w:sz w:val="16"/>
                <w:szCs w:val="16"/>
              </w:rPr>
            </w:pPr>
          </w:p>
        </w:tc>
        <w:tc>
          <w:tcPr>
            <w:tcW w:w="1003" w:type="dxa"/>
            <w:vAlign w:val="bottom"/>
          </w:tcPr>
          <w:p w14:paraId="485B40BA" w14:textId="2F2DD7C5" w:rsidR="003C5925" w:rsidRPr="00ED2635" w:rsidRDefault="003C5925" w:rsidP="003C5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lang w:val="en-GB"/>
              </w:rPr>
            </w:pPr>
            <w:r w:rsidRPr="00ED2635">
              <w:rPr>
                <w:rFonts w:cs="Arial"/>
                <w:sz w:val="16"/>
                <w:szCs w:val="16"/>
                <w:lang w:val="en-GB"/>
              </w:rPr>
              <w:t>365,500</w:t>
            </w:r>
          </w:p>
        </w:tc>
        <w:tc>
          <w:tcPr>
            <w:tcW w:w="430" w:type="dxa"/>
            <w:vAlign w:val="bottom"/>
          </w:tcPr>
          <w:p w14:paraId="6FCEF715" w14:textId="77777777" w:rsidR="003C5925" w:rsidRPr="00694958" w:rsidRDefault="003C5925" w:rsidP="003C592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center"/>
              <w:rPr>
                <w:rFonts w:cs="Arial"/>
                <w:sz w:val="16"/>
                <w:szCs w:val="16"/>
              </w:rPr>
            </w:pPr>
          </w:p>
        </w:tc>
        <w:tc>
          <w:tcPr>
            <w:tcW w:w="1051" w:type="dxa"/>
            <w:vAlign w:val="bottom"/>
          </w:tcPr>
          <w:p w14:paraId="71E9E6D3" w14:textId="0CBB7337" w:rsidR="003C5925" w:rsidRPr="00694958" w:rsidRDefault="003C5925" w:rsidP="003C5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lang w:val="en-GB"/>
              </w:rPr>
            </w:pPr>
            <w:r w:rsidRPr="00694958">
              <w:rPr>
                <w:rFonts w:cs="Arial"/>
                <w:sz w:val="16"/>
                <w:szCs w:val="16"/>
                <w:lang w:val="en-GB"/>
              </w:rPr>
              <w:t>266,800</w:t>
            </w:r>
          </w:p>
        </w:tc>
      </w:tr>
      <w:tr w:rsidR="003C5925" w:rsidRPr="00694958" w14:paraId="069ACB5E" w14:textId="77777777" w:rsidTr="004037B8">
        <w:trPr>
          <w:cantSplit/>
        </w:trPr>
        <w:tc>
          <w:tcPr>
            <w:tcW w:w="4230" w:type="dxa"/>
            <w:vAlign w:val="bottom"/>
          </w:tcPr>
          <w:p w14:paraId="53B733F7" w14:textId="275660E4" w:rsidR="003C5925" w:rsidRPr="00694958" w:rsidRDefault="003C5925" w:rsidP="003C5925">
            <w:pPr>
              <w:spacing w:line="360" w:lineRule="auto"/>
              <w:rPr>
                <w:rFonts w:cs="Arial"/>
                <w:sz w:val="16"/>
                <w:szCs w:val="16"/>
              </w:rPr>
            </w:pPr>
            <w:r w:rsidRPr="00694958">
              <w:rPr>
                <w:rFonts w:cs="Arial"/>
                <w:sz w:val="16"/>
                <w:szCs w:val="16"/>
              </w:rPr>
              <w:t xml:space="preserve">   Accrued interest</w:t>
            </w:r>
            <w:r w:rsidRPr="00694958">
              <w:rPr>
                <w:sz w:val="16"/>
                <w:szCs w:val="16"/>
                <w:cs/>
              </w:rPr>
              <w:t xml:space="preserve"> </w:t>
            </w:r>
            <w:r w:rsidRPr="00694958">
              <w:rPr>
                <w:rFonts w:cs="Arial"/>
                <w:sz w:val="16"/>
                <w:szCs w:val="16"/>
              </w:rPr>
              <w:t>income</w:t>
            </w:r>
          </w:p>
        </w:tc>
        <w:tc>
          <w:tcPr>
            <w:tcW w:w="1080" w:type="dxa"/>
            <w:vAlign w:val="bottom"/>
          </w:tcPr>
          <w:p w14:paraId="36516013" w14:textId="37CFD7A1" w:rsidR="003C5925" w:rsidRPr="00694958" w:rsidRDefault="003C5925" w:rsidP="004037B8">
            <w:pPr>
              <w:spacing w:line="360" w:lineRule="auto"/>
              <w:ind w:right="-10"/>
              <w:jc w:val="center"/>
              <w:rPr>
                <w:rFonts w:cs="Arial"/>
                <w:sz w:val="16"/>
                <w:szCs w:val="16"/>
                <w:lang w:val="en-GB"/>
              </w:rPr>
            </w:pPr>
            <w:r w:rsidRPr="00694958">
              <w:rPr>
                <w:sz w:val="16"/>
                <w:szCs w:val="16"/>
                <w:cs/>
                <w:lang w:val="en-GB"/>
              </w:rPr>
              <w:t xml:space="preserve">      -</w:t>
            </w:r>
          </w:p>
        </w:tc>
        <w:tc>
          <w:tcPr>
            <w:tcW w:w="276" w:type="dxa"/>
          </w:tcPr>
          <w:p w14:paraId="6ADF8E78" w14:textId="77777777" w:rsidR="003C5925" w:rsidRPr="00694958" w:rsidRDefault="003C5925" w:rsidP="004037B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center"/>
              <w:rPr>
                <w:rFonts w:cs="Arial"/>
                <w:sz w:val="16"/>
                <w:szCs w:val="16"/>
              </w:rPr>
            </w:pPr>
          </w:p>
        </w:tc>
        <w:tc>
          <w:tcPr>
            <w:tcW w:w="984" w:type="dxa"/>
            <w:vAlign w:val="bottom"/>
          </w:tcPr>
          <w:p w14:paraId="1D697C12" w14:textId="3B901C4C" w:rsidR="003C5925" w:rsidRPr="00694958" w:rsidRDefault="003C5925" w:rsidP="004037B8">
            <w:pPr>
              <w:spacing w:line="360" w:lineRule="auto"/>
              <w:ind w:right="-10"/>
              <w:jc w:val="center"/>
              <w:rPr>
                <w:rFonts w:cs="Arial"/>
                <w:sz w:val="16"/>
                <w:szCs w:val="16"/>
                <w:lang w:val="en-GB"/>
              </w:rPr>
            </w:pPr>
            <w:r w:rsidRPr="00694958">
              <w:rPr>
                <w:sz w:val="16"/>
                <w:szCs w:val="16"/>
                <w:cs/>
                <w:lang w:val="en-GB"/>
              </w:rPr>
              <w:t xml:space="preserve">      -</w:t>
            </w:r>
          </w:p>
        </w:tc>
        <w:tc>
          <w:tcPr>
            <w:tcW w:w="252" w:type="dxa"/>
          </w:tcPr>
          <w:p w14:paraId="72C9765C" w14:textId="77777777" w:rsidR="003C5925" w:rsidRPr="00694958" w:rsidRDefault="003C5925" w:rsidP="003C592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center"/>
              <w:rPr>
                <w:rFonts w:cs="Arial"/>
                <w:sz w:val="16"/>
                <w:szCs w:val="16"/>
              </w:rPr>
            </w:pPr>
          </w:p>
        </w:tc>
        <w:tc>
          <w:tcPr>
            <w:tcW w:w="1003" w:type="dxa"/>
            <w:vAlign w:val="bottom"/>
          </w:tcPr>
          <w:p w14:paraId="35CE8DA0" w14:textId="3852522E" w:rsidR="003C5925" w:rsidRPr="00ED2635" w:rsidRDefault="003C5925" w:rsidP="003C5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lang w:val="en-GB"/>
              </w:rPr>
            </w:pPr>
            <w:r w:rsidRPr="00ED2635">
              <w:rPr>
                <w:rFonts w:cs="Arial"/>
                <w:sz w:val="16"/>
                <w:szCs w:val="16"/>
                <w:lang w:val="en-GB"/>
              </w:rPr>
              <w:t>25,450</w:t>
            </w:r>
          </w:p>
        </w:tc>
        <w:tc>
          <w:tcPr>
            <w:tcW w:w="430" w:type="dxa"/>
            <w:vAlign w:val="bottom"/>
          </w:tcPr>
          <w:p w14:paraId="501C03AC" w14:textId="77777777" w:rsidR="003C5925" w:rsidRPr="00694958" w:rsidRDefault="003C5925" w:rsidP="003C592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center"/>
              <w:rPr>
                <w:rFonts w:cs="Arial"/>
                <w:sz w:val="16"/>
                <w:szCs w:val="16"/>
              </w:rPr>
            </w:pPr>
          </w:p>
        </w:tc>
        <w:tc>
          <w:tcPr>
            <w:tcW w:w="1051" w:type="dxa"/>
            <w:vAlign w:val="bottom"/>
          </w:tcPr>
          <w:p w14:paraId="5DC5C170" w14:textId="49279044" w:rsidR="003C5925" w:rsidRPr="00694958" w:rsidRDefault="003C5925" w:rsidP="003C5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lang w:val="en-GB"/>
              </w:rPr>
            </w:pPr>
            <w:r w:rsidRPr="00694958">
              <w:rPr>
                <w:rFonts w:cs="Arial"/>
                <w:sz w:val="16"/>
                <w:szCs w:val="16"/>
                <w:lang w:val="en-GB"/>
              </w:rPr>
              <w:t>8,812</w:t>
            </w:r>
          </w:p>
        </w:tc>
      </w:tr>
      <w:tr w:rsidR="003C5925" w:rsidRPr="00694958" w14:paraId="69F4EF62" w14:textId="77777777" w:rsidTr="004037B8">
        <w:trPr>
          <w:cantSplit/>
        </w:trPr>
        <w:tc>
          <w:tcPr>
            <w:tcW w:w="4230" w:type="dxa"/>
            <w:vAlign w:val="bottom"/>
          </w:tcPr>
          <w:p w14:paraId="552FF4DD" w14:textId="77777777" w:rsidR="003C5925" w:rsidRPr="00694958" w:rsidRDefault="003C5925" w:rsidP="003C5925">
            <w:pPr>
              <w:spacing w:line="360" w:lineRule="auto"/>
              <w:rPr>
                <w:rFonts w:cs="Arial"/>
                <w:sz w:val="16"/>
                <w:szCs w:val="16"/>
              </w:rPr>
            </w:pPr>
          </w:p>
        </w:tc>
        <w:tc>
          <w:tcPr>
            <w:tcW w:w="1080" w:type="dxa"/>
            <w:vAlign w:val="bottom"/>
          </w:tcPr>
          <w:p w14:paraId="2BD19A1A" w14:textId="77777777" w:rsidR="003C5925" w:rsidRPr="00694958" w:rsidRDefault="003C5925" w:rsidP="004037B8">
            <w:pPr>
              <w:spacing w:line="360" w:lineRule="auto"/>
              <w:ind w:right="-10"/>
              <w:jc w:val="center"/>
              <w:rPr>
                <w:rFonts w:cs="Arial"/>
                <w:sz w:val="16"/>
                <w:szCs w:val="16"/>
                <w:lang w:val="en-GB"/>
              </w:rPr>
            </w:pPr>
          </w:p>
        </w:tc>
        <w:tc>
          <w:tcPr>
            <w:tcW w:w="276" w:type="dxa"/>
          </w:tcPr>
          <w:p w14:paraId="2311ACCA" w14:textId="77777777" w:rsidR="003C5925" w:rsidRPr="00694958" w:rsidRDefault="003C5925" w:rsidP="004037B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center"/>
              <w:rPr>
                <w:rFonts w:cs="Arial"/>
                <w:sz w:val="16"/>
                <w:szCs w:val="16"/>
              </w:rPr>
            </w:pPr>
          </w:p>
        </w:tc>
        <w:tc>
          <w:tcPr>
            <w:tcW w:w="984" w:type="dxa"/>
            <w:vAlign w:val="bottom"/>
          </w:tcPr>
          <w:p w14:paraId="781E96F3" w14:textId="77777777" w:rsidR="003C5925" w:rsidRPr="00694958" w:rsidRDefault="003C5925" w:rsidP="004037B8">
            <w:pPr>
              <w:spacing w:line="360" w:lineRule="auto"/>
              <w:ind w:right="-10"/>
              <w:jc w:val="center"/>
              <w:rPr>
                <w:rFonts w:cs="Arial"/>
                <w:sz w:val="16"/>
                <w:szCs w:val="16"/>
                <w:lang w:val="en-GB"/>
              </w:rPr>
            </w:pPr>
          </w:p>
        </w:tc>
        <w:tc>
          <w:tcPr>
            <w:tcW w:w="252" w:type="dxa"/>
          </w:tcPr>
          <w:p w14:paraId="4891D2C0" w14:textId="77777777" w:rsidR="003C5925" w:rsidRPr="00694958" w:rsidRDefault="003C5925" w:rsidP="003C592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center"/>
              <w:rPr>
                <w:rFonts w:cs="Arial"/>
                <w:sz w:val="16"/>
                <w:szCs w:val="16"/>
              </w:rPr>
            </w:pPr>
          </w:p>
        </w:tc>
        <w:tc>
          <w:tcPr>
            <w:tcW w:w="1003" w:type="dxa"/>
            <w:vAlign w:val="bottom"/>
          </w:tcPr>
          <w:p w14:paraId="1D4EEDF0" w14:textId="77777777" w:rsidR="003C5925" w:rsidRPr="00ED2635" w:rsidRDefault="003C5925" w:rsidP="003C5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lang w:val="en-GB"/>
              </w:rPr>
            </w:pPr>
          </w:p>
        </w:tc>
        <w:tc>
          <w:tcPr>
            <w:tcW w:w="430" w:type="dxa"/>
            <w:vAlign w:val="bottom"/>
          </w:tcPr>
          <w:p w14:paraId="780AD006" w14:textId="77777777" w:rsidR="003C5925" w:rsidRPr="00694958" w:rsidRDefault="003C5925" w:rsidP="003C592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center"/>
              <w:rPr>
                <w:rFonts w:cs="Arial"/>
                <w:sz w:val="16"/>
                <w:szCs w:val="16"/>
              </w:rPr>
            </w:pPr>
          </w:p>
        </w:tc>
        <w:tc>
          <w:tcPr>
            <w:tcW w:w="1051" w:type="dxa"/>
            <w:vAlign w:val="bottom"/>
          </w:tcPr>
          <w:p w14:paraId="51DB6D17" w14:textId="77777777" w:rsidR="003C5925" w:rsidRPr="00694958" w:rsidRDefault="003C5925" w:rsidP="003C5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lang w:val="en-GB"/>
              </w:rPr>
            </w:pPr>
          </w:p>
        </w:tc>
      </w:tr>
      <w:tr w:rsidR="003C5925" w:rsidRPr="00694958" w14:paraId="60FD4B4B" w14:textId="77777777" w:rsidTr="004037B8">
        <w:trPr>
          <w:cantSplit/>
        </w:trPr>
        <w:tc>
          <w:tcPr>
            <w:tcW w:w="4230" w:type="dxa"/>
            <w:vAlign w:val="bottom"/>
          </w:tcPr>
          <w:p w14:paraId="415E7502" w14:textId="77777777" w:rsidR="003C5925" w:rsidRPr="00694958" w:rsidRDefault="003C5925" w:rsidP="003C5925">
            <w:pPr>
              <w:spacing w:line="360" w:lineRule="auto"/>
              <w:rPr>
                <w:rFonts w:cs="Arial"/>
                <w:sz w:val="16"/>
                <w:szCs w:val="16"/>
              </w:rPr>
            </w:pPr>
          </w:p>
        </w:tc>
        <w:tc>
          <w:tcPr>
            <w:tcW w:w="1080" w:type="dxa"/>
            <w:vAlign w:val="bottom"/>
          </w:tcPr>
          <w:p w14:paraId="5FBB9BE0" w14:textId="77777777" w:rsidR="003C5925" w:rsidRPr="00694958" w:rsidRDefault="003C5925" w:rsidP="003C5925">
            <w:pPr>
              <w:spacing w:line="360" w:lineRule="auto"/>
              <w:ind w:right="-10"/>
              <w:jc w:val="right"/>
              <w:rPr>
                <w:rFonts w:cs="Arial"/>
                <w:sz w:val="16"/>
                <w:szCs w:val="16"/>
                <w:lang w:val="en-GB"/>
              </w:rPr>
            </w:pPr>
          </w:p>
        </w:tc>
        <w:tc>
          <w:tcPr>
            <w:tcW w:w="276" w:type="dxa"/>
          </w:tcPr>
          <w:p w14:paraId="3B57CB86" w14:textId="77777777" w:rsidR="003C5925" w:rsidRPr="00694958" w:rsidRDefault="003C5925" w:rsidP="003C592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rPr>
            </w:pPr>
          </w:p>
        </w:tc>
        <w:tc>
          <w:tcPr>
            <w:tcW w:w="984" w:type="dxa"/>
            <w:vAlign w:val="bottom"/>
          </w:tcPr>
          <w:p w14:paraId="3227A3C7" w14:textId="77777777" w:rsidR="003C5925" w:rsidRPr="00694958" w:rsidRDefault="003C5925" w:rsidP="003C5925">
            <w:pPr>
              <w:spacing w:line="360" w:lineRule="auto"/>
              <w:ind w:right="-10"/>
              <w:jc w:val="right"/>
              <w:rPr>
                <w:rFonts w:cs="Arial"/>
                <w:sz w:val="16"/>
                <w:szCs w:val="16"/>
                <w:lang w:val="en-GB"/>
              </w:rPr>
            </w:pPr>
          </w:p>
        </w:tc>
        <w:tc>
          <w:tcPr>
            <w:tcW w:w="252" w:type="dxa"/>
          </w:tcPr>
          <w:p w14:paraId="35C2E9CD" w14:textId="77777777" w:rsidR="003C5925" w:rsidRPr="00694958" w:rsidRDefault="003C5925" w:rsidP="003C592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center"/>
              <w:rPr>
                <w:rFonts w:cs="Arial"/>
                <w:sz w:val="16"/>
                <w:szCs w:val="16"/>
              </w:rPr>
            </w:pPr>
          </w:p>
        </w:tc>
        <w:tc>
          <w:tcPr>
            <w:tcW w:w="1003" w:type="dxa"/>
            <w:vAlign w:val="bottom"/>
          </w:tcPr>
          <w:p w14:paraId="11903584" w14:textId="77777777" w:rsidR="003C5925" w:rsidRPr="00ED2635" w:rsidRDefault="003C5925" w:rsidP="003C5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lang w:val="en-GB"/>
              </w:rPr>
            </w:pPr>
          </w:p>
        </w:tc>
        <w:tc>
          <w:tcPr>
            <w:tcW w:w="430" w:type="dxa"/>
            <w:vAlign w:val="bottom"/>
          </w:tcPr>
          <w:p w14:paraId="6461CCD6" w14:textId="77777777" w:rsidR="003C5925" w:rsidRPr="00694958" w:rsidRDefault="003C5925" w:rsidP="003C592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center"/>
              <w:rPr>
                <w:rFonts w:cs="Arial"/>
                <w:sz w:val="16"/>
                <w:szCs w:val="16"/>
              </w:rPr>
            </w:pPr>
          </w:p>
        </w:tc>
        <w:tc>
          <w:tcPr>
            <w:tcW w:w="1051" w:type="dxa"/>
            <w:vAlign w:val="bottom"/>
          </w:tcPr>
          <w:p w14:paraId="16FC1D50" w14:textId="77777777" w:rsidR="003C5925" w:rsidRPr="00694958" w:rsidRDefault="003C5925" w:rsidP="003C5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lang w:val="en-GB"/>
              </w:rPr>
            </w:pPr>
          </w:p>
        </w:tc>
      </w:tr>
      <w:tr w:rsidR="003C5925" w:rsidRPr="00694958" w14:paraId="7AEC3CA2" w14:textId="77777777" w:rsidTr="004037B8">
        <w:trPr>
          <w:cantSplit/>
        </w:trPr>
        <w:tc>
          <w:tcPr>
            <w:tcW w:w="4230" w:type="dxa"/>
            <w:vAlign w:val="bottom"/>
          </w:tcPr>
          <w:p w14:paraId="59C6E16D" w14:textId="77777777" w:rsidR="003C5925" w:rsidRPr="00694958" w:rsidRDefault="003C5925" w:rsidP="003C5925">
            <w:pPr>
              <w:spacing w:line="360" w:lineRule="auto"/>
              <w:rPr>
                <w:rFonts w:cs="Arial"/>
                <w:sz w:val="16"/>
                <w:szCs w:val="16"/>
              </w:rPr>
            </w:pPr>
          </w:p>
        </w:tc>
        <w:tc>
          <w:tcPr>
            <w:tcW w:w="1080" w:type="dxa"/>
            <w:vAlign w:val="bottom"/>
          </w:tcPr>
          <w:p w14:paraId="3DC30B28" w14:textId="77777777" w:rsidR="003C5925" w:rsidRPr="00694958" w:rsidRDefault="003C5925" w:rsidP="003C5925">
            <w:pPr>
              <w:spacing w:line="360" w:lineRule="auto"/>
              <w:ind w:right="-10"/>
              <w:jc w:val="right"/>
              <w:rPr>
                <w:rFonts w:cs="Arial"/>
                <w:sz w:val="16"/>
                <w:szCs w:val="16"/>
                <w:lang w:val="en-GB"/>
              </w:rPr>
            </w:pPr>
          </w:p>
        </w:tc>
        <w:tc>
          <w:tcPr>
            <w:tcW w:w="276" w:type="dxa"/>
          </w:tcPr>
          <w:p w14:paraId="7E8FE155" w14:textId="77777777" w:rsidR="003C5925" w:rsidRPr="00694958" w:rsidRDefault="003C5925" w:rsidP="003C592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rPr>
            </w:pPr>
          </w:p>
        </w:tc>
        <w:tc>
          <w:tcPr>
            <w:tcW w:w="984" w:type="dxa"/>
            <w:vAlign w:val="bottom"/>
          </w:tcPr>
          <w:p w14:paraId="70C477FB" w14:textId="77777777" w:rsidR="003C5925" w:rsidRPr="00694958" w:rsidRDefault="003C5925" w:rsidP="003C5925">
            <w:pPr>
              <w:spacing w:line="360" w:lineRule="auto"/>
              <w:ind w:right="-10"/>
              <w:jc w:val="right"/>
              <w:rPr>
                <w:rFonts w:cs="Arial"/>
                <w:sz w:val="16"/>
                <w:szCs w:val="16"/>
                <w:lang w:val="en-GB"/>
              </w:rPr>
            </w:pPr>
          </w:p>
        </w:tc>
        <w:tc>
          <w:tcPr>
            <w:tcW w:w="252" w:type="dxa"/>
          </w:tcPr>
          <w:p w14:paraId="3C3BCCFF" w14:textId="77777777" w:rsidR="003C5925" w:rsidRPr="00694958" w:rsidRDefault="003C5925" w:rsidP="003C592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center"/>
              <w:rPr>
                <w:rFonts w:cs="Arial"/>
                <w:sz w:val="16"/>
                <w:szCs w:val="16"/>
              </w:rPr>
            </w:pPr>
          </w:p>
        </w:tc>
        <w:tc>
          <w:tcPr>
            <w:tcW w:w="1003" w:type="dxa"/>
            <w:vAlign w:val="bottom"/>
          </w:tcPr>
          <w:p w14:paraId="5D34335E" w14:textId="77777777" w:rsidR="003C5925" w:rsidRPr="00ED2635" w:rsidRDefault="003C5925" w:rsidP="003C5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lang w:val="en-GB"/>
              </w:rPr>
            </w:pPr>
          </w:p>
        </w:tc>
        <w:tc>
          <w:tcPr>
            <w:tcW w:w="430" w:type="dxa"/>
            <w:vAlign w:val="bottom"/>
          </w:tcPr>
          <w:p w14:paraId="36A38A18" w14:textId="77777777" w:rsidR="003C5925" w:rsidRPr="00694958" w:rsidRDefault="003C5925" w:rsidP="003C592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center"/>
              <w:rPr>
                <w:rFonts w:cs="Arial"/>
                <w:sz w:val="16"/>
                <w:szCs w:val="16"/>
              </w:rPr>
            </w:pPr>
          </w:p>
        </w:tc>
        <w:tc>
          <w:tcPr>
            <w:tcW w:w="1051" w:type="dxa"/>
            <w:vAlign w:val="bottom"/>
          </w:tcPr>
          <w:p w14:paraId="3AF5989B" w14:textId="77777777" w:rsidR="003C5925" w:rsidRPr="00694958" w:rsidRDefault="003C5925" w:rsidP="003C5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lang w:val="en-GB"/>
              </w:rPr>
            </w:pPr>
          </w:p>
        </w:tc>
      </w:tr>
      <w:tr w:rsidR="003C5925" w:rsidRPr="00694958" w14:paraId="243D2BEE" w14:textId="77777777" w:rsidTr="004037B8">
        <w:trPr>
          <w:cantSplit/>
        </w:trPr>
        <w:tc>
          <w:tcPr>
            <w:tcW w:w="4230" w:type="dxa"/>
            <w:vAlign w:val="bottom"/>
          </w:tcPr>
          <w:p w14:paraId="73BB5BFE" w14:textId="77777777" w:rsidR="003C5925" w:rsidRPr="00694958" w:rsidRDefault="003C5925" w:rsidP="003C5925">
            <w:pPr>
              <w:spacing w:line="360" w:lineRule="auto"/>
              <w:rPr>
                <w:rFonts w:cs="Arial"/>
                <w:sz w:val="16"/>
                <w:szCs w:val="16"/>
              </w:rPr>
            </w:pPr>
          </w:p>
        </w:tc>
        <w:tc>
          <w:tcPr>
            <w:tcW w:w="1080" w:type="dxa"/>
            <w:vAlign w:val="bottom"/>
          </w:tcPr>
          <w:p w14:paraId="75C50493" w14:textId="77777777" w:rsidR="003C5925" w:rsidRPr="00694958" w:rsidRDefault="003C5925" w:rsidP="003C5925">
            <w:pPr>
              <w:spacing w:line="360" w:lineRule="auto"/>
              <w:ind w:right="-10"/>
              <w:jc w:val="right"/>
              <w:rPr>
                <w:rFonts w:cs="Arial"/>
                <w:sz w:val="16"/>
                <w:szCs w:val="16"/>
                <w:lang w:val="en-GB"/>
              </w:rPr>
            </w:pPr>
          </w:p>
        </w:tc>
        <w:tc>
          <w:tcPr>
            <w:tcW w:w="276" w:type="dxa"/>
          </w:tcPr>
          <w:p w14:paraId="224D6B6C" w14:textId="77777777" w:rsidR="003C5925" w:rsidRPr="00694958" w:rsidRDefault="003C5925" w:rsidP="003C592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rPr>
            </w:pPr>
          </w:p>
        </w:tc>
        <w:tc>
          <w:tcPr>
            <w:tcW w:w="984" w:type="dxa"/>
            <w:vAlign w:val="bottom"/>
          </w:tcPr>
          <w:p w14:paraId="0F1ED6FE" w14:textId="77777777" w:rsidR="003C5925" w:rsidRPr="00694958" w:rsidRDefault="003C5925" w:rsidP="003C5925">
            <w:pPr>
              <w:spacing w:line="360" w:lineRule="auto"/>
              <w:ind w:right="-10"/>
              <w:jc w:val="right"/>
              <w:rPr>
                <w:rFonts w:cs="Arial"/>
                <w:sz w:val="16"/>
                <w:szCs w:val="16"/>
                <w:lang w:val="en-GB"/>
              </w:rPr>
            </w:pPr>
          </w:p>
        </w:tc>
        <w:tc>
          <w:tcPr>
            <w:tcW w:w="252" w:type="dxa"/>
          </w:tcPr>
          <w:p w14:paraId="2D2A9010" w14:textId="77777777" w:rsidR="003C5925" w:rsidRPr="00694958" w:rsidRDefault="003C5925" w:rsidP="003C592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center"/>
              <w:rPr>
                <w:rFonts w:cs="Arial"/>
                <w:sz w:val="16"/>
                <w:szCs w:val="16"/>
              </w:rPr>
            </w:pPr>
          </w:p>
        </w:tc>
        <w:tc>
          <w:tcPr>
            <w:tcW w:w="1003" w:type="dxa"/>
            <w:vAlign w:val="bottom"/>
          </w:tcPr>
          <w:p w14:paraId="54E57BB8" w14:textId="77777777" w:rsidR="003C5925" w:rsidRPr="00ED2635" w:rsidRDefault="003C5925" w:rsidP="003C5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lang w:val="en-GB"/>
              </w:rPr>
            </w:pPr>
          </w:p>
        </w:tc>
        <w:tc>
          <w:tcPr>
            <w:tcW w:w="430" w:type="dxa"/>
            <w:vAlign w:val="bottom"/>
          </w:tcPr>
          <w:p w14:paraId="02C82DBF" w14:textId="77777777" w:rsidR="003C5925" w:rsidRPr="00694958" w:rsidRDefault="003C5925" w:rsidP="003C592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center"/>
              <w:rPr>
                <w:rFonts w:cs="Arial"/>
                <w:sz w:val="16"/>
                <w:szCs w:val="16"/>
              </w:rPr>
            </w:pPr>
          </w:p>
        </w:tc>
        <w:tc>
          <w:tcPr>
            <w:tcW w:w="1051" w:type="dxa"/>
            <w:vAlign w:val="bottom"/>
          </w:tcPr>
          <w:p w14:paraId="548F9B14" w14:textId="77777777" w:rsidR="003C5925" w:rsidRPr="00694958" w:rsidRDefault="003C5925" w:rsidP="003C5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lang w:val="en-GB"/>
              </w:rPr>
            </w:pPr>
          </w:p>
        </w:tc>
      </w:tr>
      <w:tr w:rsidR="003C5925" w:rsidRPr="00694958" w14:paraId="59505EC2" w14:textId="77777777" w:rsidTr="004037B8">
        <w:trPr>
          <w:cantSplit/>
        </w:trPr>
        <w:tc>
          <w:tcPr>
            <w:tcW w:w="4230" w:type="dxa"/>
            <w:vAlign w:val="bottom"/>
          </w:tcPr>
          <w:p w14:paraId="64A3F92F" w14:textId="77777777" w:rsidR="003C5925" w:rsidRPr="00694958" w:rsidRDefault="003C5925" w:rsidP="003C5925">
            <w:pPr>
              <w:spacing w:line="360" w:lineRule="auto"/>
              <w:rPr>
                <w:rFonts w:cs="Arial"/>
                <w:sz w:val="16"/>
                <w:szCs w:val="16"/>
              </w:rPr>
            </w:pPr>
          </w:p>
        </w:tc>
        <w:tc>
          <w:tcPr>
            <w:tcW w:w="1080" w:type="dxa"/>
            <w:vAlign w:val="bottom"/>
          </w:tcPr>
          <w:p w14:paraId="019B6FA6" w14:textId="77777777" w:rsidR="003C5925" w:rsidRPr="00694958" w:rsidRDefault="003C5925" w:rsidP="003C5925">
            <w:pPr>
              <w:spacing w:line="360" w:lineRule="auto"/>
              <w:ind w:right="-10"/>
              <w:jc w:val="right"/>
              <w:rPr>
                <w:rFonts w:cs="Arial"/>
                <w:sz w:val="16"/>
                <w:szCs w:val="16"/>
                <w:lang w:val="en-GB"/>
              </w:rPr>
            </w:pPr>
          </w:p>
        </w:tc>
        <w:tc>
          <w:tcPr>
            <w:tcW w:w="276" w:type="dxa"/>
          </w:tcPr>
          <w:p w14:paraId="4316D22D" w14:textId="77777777" w:rsidR="003C5925" w:rsidRPr="00694958" w:rsidRDefault="003C5925" w:rsidP="003C592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rPr>
            </w:pPr>
          </w:p>
        </w:tc>
        <w:tc>
          <w:tcPr>
            <w:tcW w:w="984" w:type="dxa"/>
            <w:vAlign w:val="bottom"/>
          </w:tcPr>
          <w:p w14:paraId="5D89DBE4" w14:textId="77777777" w:rsidR="003C5925" w:rsidRPr="00694958" w:rsidRDefault="003C5925" w:rsidP="003C5925">
            <w:pPr>
              <w:spacing w:line="360" w:lineRule="auto"/>
              <w:ind w:right="-10"/>
              <w:jc w:val="right"/>
              <w:rPr>
                <w:rFonts w:cs="Arial"/>
                <w:sz w:val="16"/>
                <w:szCs w:val="16"/>
                <w:lang w:val="en-GB"/>
              </w:rPr>
            </w:pPr>
          </w:p>
        </w:tc>
        <w:tc>
          <w:tcPr>
            <w:tcW w:w="252" w:type="dxa"/>
          </w:tcPr>
          <w:p w14:paraId="0CC5B371" w14:textId="77777777" w:rsidR="003C5925" w:rsidRPr="00694958" w:rsidRDefault="003C5925" w:rsidP="003C592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center"/>
              <w:rPr>
                <w:rFonts w:cs="Arial"/>
                <w:sz w:val="16"/>
                <w:szCs w:val="16"/>
              </w:rPr>
            </w:pPr>
          </w:p>
        </w:tc>
        <w:tc>
          <w:tcPr>
            <w:tcW w:w="1003" w:type="dxa"/>
            <w:vAlign w:val="bottom"/>
          </w:tcPr>
          <w:p w14:paraId="1781A1F6" w14:textId="77777777" w:rsidR="003C5925" w:rsidRPr="00ED2635" w:rsidRDefault="003C5925" w:rsidP="003C5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lang w:val="en-GB"/>
              </w:rPr>
            </w:pPr>
          </w:p>
        </w:tc>
        <w:tc>
          <w:tcPr>
            <w:tcW w:w="430" w:type="dxa"/>
            <w:vAlign w:val="bottom"/>
          </w:tcPr>
          <w:p w14:paraId="632F1EC6" w14:textId="77777777" w:rsidR="003C5925" w:rsidRPr="00694958" w:rsidRDefault="003C5925" w:rsidP="003C592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center"/>
              <w:rPr>
                <w:rFonts w:cs="Arial"/>
                <w:sz w:val="16"/>
                <w:szCs w:val="16"/>
              </w:rPr>
            </w:pPr>
          </w:p>
        </w:tc>
        <w:tc>
          <w:tcPr>
            <w:tcW w:w="1051" w:type="dxa"/>
            <w:vAlign w:val="bottom"/>
          </w:tcPr>
          <w:p w14:paraId="21BC8BEA" w14:textId="77777777" w:rsidR="003C5925" w:rsidRPr="00694958" w:rsidRDefault="003C5925" w:rsidP="003C5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lang w:val="en-GB"/>
              </w:rPr>
            </w:pPr>
          </w:p>
        </w:tc>
      </w:tr>
      <w:tr w:rsidR="003C5925" w:rsidRPr="00694958" w14:paraId="00BFB58C" w14:textId="77777777" w:rsidTr="004037B8">
        <w:trPr>
          <w:cantSplit/>
        </w:trPr>
        <w:tc>
          <w:tcPr>
            <w:tcW w:w="4230" w:type="dxa"/>
            <w:vAlign w:val="center"/>
          </w:tcPr>
          <w:p w14:paraId="3B474EE7" w14:textId="0DD66D94" w:rsidR="003C5925" w:rsidRPr="00694958" w:rsidRDefault="003C5925" w:rsidP="003C5925">
            <w:pPr>
              <w:spacing w:line="360" w:lineRule="auto"/>
              <w:rPr>
                <w:rFonts w:cs="Arial"/>
                <w:sz w:val="16"/>
                <w:szCs w:val="16"/>
              </w:rPr>
            </w:pPr>
            <w:r w:rsidRPr="00694958">
              <w:rPr>
                <w:rFonts w:cs="Arial"/>
                <w:sz w:val="16"/>
                <w:szCs w:val="16"/>
              </w:rPr>
              <w:t>Mida Development Co</w:t>
            </w:r>
            <w:r w:rsidRPr="00694958">
              <w:rPr>
                <w:sz w:val="16"/>
                <w:szCs w:val="16"/>
                <w:cs/>
              </w:rPr>
              <w:t>.</w:t>
            </w:r>
            <w:r w:rsidRPr="00694958">
              <w:rPr>
                <w:rFonts w:cs="Arial"/>
                <w:sz w:val="16"/>
                <w:szCs w:val="16"/>
              </w:rPr>
              <w:t>, Ltd</w:t>
            </w:r>
            <w:r w:rsidRPr="00694958">
              <w:rPr>
                <w:sz w:val="16"/>
                <w:szCs w:val="16"/>
                <w:cs/>
              </w:rPr>
              <w:t>.</w:t>
            </w:r>
          </w:p>
        </w:tc>
        <w:tc>
          <w:tcPr>
            <w:tcW w:w="1080" w:type="dxa"/>
            <w:vAlign w:val="bottom"/>
          </w:tcPr>
          <w:p w14:paraId="39AAB81A" w14:textId="77777777" w:rsidR="003C5925" w:rsidRPr="00694958" w:rsidRDefault="003C5925" w:rsidP="003C5925">
            <w:pPr>
              <w:spacing w:line="360" w:lineRule="auto"/>
              <w:ind w:right="-10"/>
              <w:jc w:val="right"/>
              <w:rPr>
                <w:rFonts w:cs="Arial"/>
                <w:sz w:val="16"/>
                <w:szCs w:val="16"/>
                <w:lang w:val="en-GB"/>
              </w:rPr>
            </w:pPr>
          </w:p>
        </w:tc>
        <w:tc>
          <w:tcPr>
            <w:tcW w:w="276" w:type="dxa"/>
          </w:tcPr>
          <w:p w14:paraId="6565A286" w14:textId="77777777" w:rsidR="003C5925" w:rsidRPr="00694958" w:rsidRDefault="003C5925" w:rsidP="003C592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rPr>
            </w:pPr>
          </w:p>
        </w:tc>
        <w:tc>
          <w:tcPr>
            <w:tcW w:w="984" w:type="dxa"/>
            <w:vAlign w:val="bottom"/>
          </w:tcPr>
          <w:p w14:paraId="0718C9CC" w14:textId="77777777" w:rsidR="003C5925" w:rsidRPr="00694958" w:rsidRDefault="003C5925" w:rsidP="003C5925">
            <w:pPr>
              <w:spacing w:line="360" w:lineRule="auto"/>
              <w:ind w:right="-10"/>
              <w:jc w:val="right"/>
              <w:rPr>
                <w:rFonts w:cs="Arial"/>
                <w:sz w:val="16"/>
                <w:szCs w:val="16"/>
                <w:lang w:val="en-GB"/>
              </w:rPr>
            </w:pPr>
          </w:p>
        </w:tc>
        <w:tc>
          <w:tcPr>
            <w:tcW w:w="252" w:type="dxa"/>
          </w:tcPr>
          <w:p w14:paraId="5D0245CA" w14:textId="77777777" w:rsidR="003C5925" w:rsidRPr="00694958" w:rsidRDefault="003C5925" w:rsidP="003C592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center"/>
              <w:rPr>
                <w:rFonts w:cs="Arial"/>
                <w:sz w:val="16"/>
                <w:szCs w:val="16"/>
              </w:rPr>
            </w:pPr>
          </w:p>
        </w:tc>
        <w:tc>
          <w:tcPr>
            <w:tcW w:w="1003" w:type="dxa"/>
            <w:vAlign w:val="bottom"/>
          </w:tcPr>
          <w:p w14:paraId="3B3C3671" w14:textId="77777777" w:rsidR="003C5925" w:rsidRPr="00ED2635" w:rsidRDefault="003C5925" w:rsidP="003C5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lang w:val="en-GB"/>
              </w:rPr>
            </w:pPr>
          </w:p>
        </w:tc>
        <w:tc>
          <w:tcPr>
            <w:tcW w:w="430" w:type="dxa"/>
            <w:vAlign w:val="bottom"/>
          </w:tcPr>
          <w:p w14:paraId="100161A6" w14:textId="77777777" w:rsidR="003C5925" w:rsidRPr="00694958" w:rsidRDefault="003C5925" w:rsidP="003C592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center"/>
              <w:rPr>
                <w:rFonts w:cs="Arial"/>
                <w:sz w:val="16"/>
                <w:szCs w:val="16"/>
              </w:rPr>
            </w:pPr>
          </w:p>
        </w:tc>
        <w:tc>
          <w:tcPr>
            <w:tcW w:w="1051" w:type="dxa"/>
            <w:vAlign w:val="bottom"/>
          </w:tcPr>
          <w:p w14:paraId="200BD38E" w14:textId="77777777" w:rsidR="003C5925" w:rsidRPr="00694958" w:rsidRDefault="003C5925" w:rsidP="003C5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lang w:val="en-GB"/>
              </w:rPr>
            </w:pPr>
          </w:p>
        </w:tc>
      </w:tr>
      <w:tr w:rsidR="003C5925" w:rsidRPr="00694958" w14:paraId="740B4B03" w14:textId="77777777" w:rsidTr="004037B8">
        <w:trPr>
          <w:cantSplit/>
        </w:trPr>
        <w:tc>
          <w:tcPr>
            <w:tcW w:w="4230" w:type="dxa"/>
            <w:vAlign w:val="bottom"/>
          </w:tcPr>
          <w:p w14:paraId="3DC94D82" w14:textId="228C533E" w:rsidR="003C5925" w:rsidRPr="00694958" w:rsidRDefault="003C5925" w:rsidP="003C5925">
            <w:pPr>
              <w:spacing w:line="360" w:lineRule="auto"/>
              <w:rPr>
                <w:rFonts w:cs="Arial"/>
                <w:sz w:val="16"/>
                <w:szCs w:val="16"/>
              </w:rPr>
            </w:pPr>
            <w:r w:rsidRPr="00694958">
              <w:rPr>
                <w:rFonts w:cs="Arial"/>
                <w:sz w:val="16"/>
                <w:szCs w:val="16"/>
              </w:rPr>
              <w:t xml:space="preserve">   Loan</w:t>
            </w:r>
          </w:p>
        </w:tc>
        <w:tc>
          <w:tcPr>
            <w:tcW w:w="1080" w:type="dxa"/>
            <w:vAlign w:val="bottom"/>
          </w:tcPr>
          <w:p w14:paraId="6EAF52A2" w14:textId="229A5D2A" w:rsidR="003C5925" w:rsidRPr="00694958" w:rsidRDefault="003C5925" w:rsidP="004037B8">
            <w:pPr>
              <w:spacing w:line="360" w:lineRule="auto"/>
              <w:ind w:right="-10"/>
              <w:jc w:val="center"/>
              <w:rPr>
                <w:rFonts w:cs="Arial"/>
                <w:sz w:val="16"/>
                <w:szCs w:val="16"/>
                <w:lang w:val="en-GB"/>
              </w:rPr>
            </w:pPr>
            <w:r w:rsidRPr="00694958">
              <w:rPr>
                <w:sz w:val="16"/>
                <w:szCs w:val="16"/>
                <w:cs/>
                <w:lang w:val="en-GB"/>
              </w:rPr>
              <w:t xml:space="preserve">      -</w:t>
            </w:r>
          </w:p>
        </w:tc>
        <w:tc>
          <w:tcPr>
            <w:tcW w:w="276" w:type="dxa"/>
          </w:tcPr>
          <w:p w14:paraId="57020BF5" w14:textId="77777777" w:rsidR="003C5925" w:rsidRPr="00694958" w:rsidRDefault="003C5925" w:rsidP="004037B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center"/>
              <w:rPr>
                <w:rFonts w:cs="Arial"/>
                <w:sz w:val="16"/>
                <w:szCs w:val="16"/>
              </w:rPr>
            </w:pPr>
          </w:p>
        </w:tc>
        <w:tc>
          <w:tcPr>
            <w:tcW w:w="984" w:type="dxa"/>
            <w:vAlign w:val="bottom"/>
          </w:tcPr>
          <w:p w14:paraId="0491A0A1" w14:textId="16F4C7A9" w:rsidR="003C5925" w:rsidRPr="00694958" w:rsidRDefault="003C5925" w:rsidP="004037B8">
            <w:pPr>
              <w:spacing w:line="360" w:lineRule="auto"/>
              <w:ind w:right="-10"/>
              <w:jc w:val="center"/>
              <w:rPr>
                <w:rFonts w:cs="Arial"/>
                <w:sz w:val="16"/>
                <w:szCs w:val="16"/>
                <w:lang w:val="en-GB"/>
              </w:rPr>
            </w:pPr>
            <w:r w:rsidRPr="00694958">
              <w:rPr>
                <w:sz w:val="16"/>
                <w:szCs w:val="16"/>
                <w:cs/>
                <w:lang w:val="en-GB"/>
              </w:rPr>
              <w:t xml:space="preserve">      -</w:t>
            </w:r>
          </w:p>
        </w:tc>
        <w:tc>
          <w:tcPr>
            <w:tcW w:w="252" w:type="dxa"/>
          </w:tcPr>
          <w:p w14:paraId="61CC062B" w14:textId="77777777" w:rsidR="003C5925" w:rsidRPr="00694958" w:rsidRDefault="003C5925" w:rsidP="003C592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center"/>
              <w:rPr>
                <w:rFonts w:cs="Arial"/>
                <w:sz w:val="16"/>
                <w:szCs w:val="16"/>
              </w:rPr>
            </w:pPr>
          </w:p>
        </w:tc>
        <w:tc>
          <w:tcPr>
            <w:tcW w:w="1003" w:type="dxa"/>
            <w:vAlign w:val="bottom"/>
          </w:tcPr>
          <w:p w14:paraId="6B159CF9" w14:textId="3082A7F7" w:rsidR="003C5925" w:rsidRPr="00ED2635" w:rsidRDefault="003C5925" w:rsidP="003C5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lang w:val="en-GB"/>
              </w:rPr>
            </w:pPr>
            <w:r w:rsidRPr="00ED2635">
              <w:rPr>
                <w:rFonts w:cs="Arial"/>
                <w:sz w:val="16"/>
                <w:szCs w:val="16"/>
                <w:lang w:val="en-GB"/>
              </w:rPr>
              <w:t>92,410</w:t>
            </w:r>
          </w:p>
        </w:tc>
        <w:tc>
          <w:tcPr>
            <w:tcW w:w="430" w:type="dxa"/>
            <w:vAlign w:val="bottom"/>
          </w:tcPr>
          <w:p w14:paraId="3733F83D" w14:textId="77777777" w:rsidR="003C5925" w:rsidRPr="00694958" w:rsidRDefault="003C5925" w:rsidP="003C592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center"/>
              <w:rPr>
                <w:rFonts w:cs="Arial"/>
                <w:sz w:val="16"/>
                <w:szCs w:val="16"/>
              </w:rPr>
            </w:pPr>
          </w:p>
        </w:tc>
        <w:tc>
          <w:tcPr>
            <w:tcW w:w="1051" w:type="dxa"/>
            <w:vAlign w:val="bottom"/>
          </w:tcPr>
          <w:p w14:paraId="5FC718B2" w14:textId="1F728700" w:rsidR="003C5925" w:rsidRPr="00694958" w:rsidRDefault="003C5925" w:rsidP="003C5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lang w:val="en-GB"/>
              </w:rPr>
            </w:pPr>
            <w:r w:rsidRPr="00694958">
              <w:rPr>
                <w:rFonts w:cs="Arial"/>
                <w:sz w:val="16"/>
                <w:szCs w:val="16"/>
                <w:lang w:val="en-GB"/>
              </w:rPr>
              <w:t>81,300</w:t>
            </w:r>
          </w:p>
        </w:tc>
      </w:tr>
      <w:tr w:rsidR="003C5925" w:rsidRPr="00694958" w14:paraId="5113B527" w14:textId="77777777" w:rsidTr="004037B8">
        <w:trPr>
          <w:cantSplit/>
        </w:trPr>
        <w:tc>
          <w:tcPr>
            <w:tcW w:w="4230" w:type="dxa"/>
            <w:vAlign w:val="bottom"/>
          </w:tcPr>
          <w:p w14:paraId="71B0A3E5" w14:textId="48BCE1CD" w:rsidR="003C5925" w:rsidRPr="00694958" w:rsidRDefault="003C5925" w:rsidP="003C5925">
            <w:pPr>
              <w:spacing w:line="360" w:lineRule="auto"/>
              <w:rPr>
                <w:rFonts w:cs="Arial"/>
                <w:sz w:val="16"/>
                <w:szCs w:val="16"/>
              </w:rPr>
            </w:pPr>
            <w:r>
              <w:rPr>
                <w:sz w:val="16"/>
                <w:szCs w:val="16"/>
                <w:cs/>
              </w:rPr>
              <w:t xml:space="preserve">   </w:t>
            </w:r>
            <w:r w:rsidRPr="00694958">
              <w:rPr>
                <w:rFonts w:cs="Arial"/>
                <w:sz w:val="16"/>
                <w:szCs w:val="16"/>
              </w:rPr>
              <w:t>Accrued interest</w:t>
            </w:r>
            <w:r w:rsidRPr="00694958">
              <w:rPr>
                <w:sz w:val="16"/>
                <w:szCs w:val="16"/>
                <w:cs/>
              </w:rPr>
              <w:t xml:space="preserve"> </w:t>
            </w:r>
            <w:r w:rsidRPr="00694958">
              <w:rPr>
                <w:rFonts w:cs="Arial"/>
                <w:sz w:val="16"/>
                <w:szCs w:val="16"/>
              </w:rPr>
              <w:t>income</w:t>
            </w:r>
          </w:p>
        </w:tc>
        <w:tc>
          <w:tcPr>
            <w:tcW w:w="1080" w:type="dxa"/>
            <w:vAlign w:val="bottom"/>
          </w:tcPr>
          <w:p w14:paraId="208C8BFE" w14:textId="479C6919" w:rsidR="003C5925" w:rsidRPr="00694958" w:rsidRDefault="003C5925" w:rsidP="004037B8">
            <w:pPr>
              <w:spacing w:line="360" w:lineRule="auto"/>
              <w:ind w:right="-10"/>
              <w:jc w:val="center"/>
              <w:rPr>
                <w:rFonts w:cs="Arial"/>
                <w:sz w:val="16"/>
                <w:szCs w:val="16"/>
                <w:lang w:val="en-GB"/>
              </w:rPr>
            </w:pPr>
            <w:r w:rsidRPr="00694958">
              <w:rPr>
                <w:sz w:val="16"/>
                <w:szCs w:val="16"/>
                <w:cs/>
                <w:lang w:val="en-GB"/>
              </w:rPr>
              <w:t xml:space="preserve">      -</w:t>
            </w:r>
          </w:p>
        </w:tc>
        <w:tc>
          <w:tcPr>
            <w:tcW w:w="276" w:type="dxa"/>
          </w:tcPr>
          <w:p w14:paraId="4AE3563B" w14:textId="77777777" w:rsidR="003C5925" w:rsidRPr="00694958" w:rsidRDefault="003C5925" w:rsidP="004037B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center"/>
              <w:rPr>
                <w:rFonts w:cs="Arial"/>
                <w:sz w:val="16"/>
                <w:szCs w:val="16"/>
              </w:rPr>
            </w:pPr>
          </w:p>
        </w:tc>
        <w:tc>
          <w:tcPr>
            <w:tcW w:w="984" w:type="dxa"/>
            <w:vAlign w:val="bottom"/>
          </w:tcPr>
          <w:p w14:paraId="0E6FEFCD" w14:textId="5678C197" w:rsidR="003C5925" w:rsidRPr="00694958" w:rsidRDefault="003C5925" w:rsidP="004037B8">
            <w:pPr>
              <w:spacing w:line="360" w:lineRule="auto"/>
              <w:ind w:right="-10"/>
              <w:jc w:val="center"/>
              <w:rPr>
                <w:rFonts w:cs="Arial"/>
                <w:sz w:val="16"/>
                <w:szCs w:val="16"/>
                <w:lang w:val="en-GB"/>
              </w:rPr>
            </w:pPr>
            <w:r w:rsidRPr="00694958">
              <w:rPr>
                <w:sz w:val="16"/>
                <w:szCs w:val="16"/>
                <w:cs/>
                <w:lang w:val="en-GB"/>
              </w:rPr>
              <w:t xml:space="preserve">      -</w:t>
            </w:r>
          </w:p>
        </w:tc>
        <w:tc>
          <w:tcPr>
            <w:tcW w:w="252" w:type="dxa"/>
          </w:tcPr>
          <w:p w14:paraId="774F4131" w14:textId="77777777" w:rsidR="003C5925" w:rsidRPr="00694958" w:rsidRDefault="003C5925" w:rsidP="003C592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center"/>
              <w:rPr>
                <w:rFonts w:cs="Arial"/>
                <w:sz w:val="16"/>
                <w:szCs w:val="16"/>
              </w:rPr>
            </w:pPr>
          </w:p>
        </w:tc>
        <w:tc>
          <w:tcPr>
            <w:tcW w:w="1003" w:type="dxa"/>
            <w:vAlign w:val="bottom"/>
          </w:tcPr>
          <w:p w14:paraId="3684FE12" w14:textId="0170FE7F" w:rsidR="003C5925" w:rsidRPr="00ED2635" w:rsidRDefault="003C5925" w:rsidP="003C5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lang w:val="en-GB"/>
              </w:rPr>
            </w:pPr>
            <w:r w:rsidRPr="00ED2635">
              <w:rPr>
                <w:rFonts w:cs="Arial"/>
                <w:sz w:val="16"/>
                <w:szCs w:val="16"/>
                <w:lang w:val="en-GB"/>
              </w:rPr>
              <w:t>392</w:t>
            </w:r>
          </w:p>
        </w:tc>
        <w:tc>
          <w:tcPr>
            <w:tcW w:w="430" w:type="dxa"/>
            <w:vAlign w:val="bottom"/>
          </w:tcPr>
          <w:p w14:paraId="2713C963" w14:textId="77777777" w:rsidR="003C5925" w:rsidRPr="00694958" w:rsidRDefault="003C5925" w:rsidP="003C592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center"/>
              <w:rPr>
                <w:rFonts w:cs="Arial"/>
                <w:sz w:val="16"/>
                <w:szCs w:val="16"/>
              </w:rPr>
            </w:pPr>
          </w:p>
        </w:tc>
        <w:tc>
          <w:tcPr>
            <w:tcW w:w="1051" w:type="dxa"/>
            <w:vAlign w:val="bottom"/>
          </w:tcPr>
          <w:p w14:paraId="3D21B46E" w14:textId="39E17EC3" w:rsidR="003C5925" w:rsidRPr="00694958" w:rsidRDefault="003C5925" w:rsidP="003C5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lang w:val="en-GB"/>
              </w:rPr>
            </w:pPr>
            <w:r w:rsidRPr="00694958">
              <w:rPr>
                <w:rFonts w:cs="Arial"/>
                <w:sz w:val="16"/>
                <w:szCs w:val="16"/>
                <w:lang w:val="en-GB"/>
              </w:rPr>
              <w:t>352</w:t>
            </w:r>
          </w:p>
        </w:tc>
      </w:tr>
      <w:tr w:rsidR="003C5925" w:rsidRPr="00694958" w14:paraId="253FC4A5" w14:textId="77777777" w:rsidTr="004037B8">
        <w:trPr>
          <w:cantSplit/>
        </w:trPr>
        <w:tc>
          <w:tcPr>
            <w:tcW w:w="4230" w:type="dxa"/>
            <w:vAlign w:val="bottom"/>
          </w:tcPr>
          <w:p w14:paraId="403B371E" w14:textId="10163052" w:rsidR="003C5925" w:rsidRPr="00694958" w:rsidRDefault="003C5925" w:rsidP="003C5925">
            <w:pPr>
              <w:spacing w:line="360" w:lineRule="auto"/>
              <w:rPr>
                <w:rFonts w:cs="Arial"/>
                <w:sz w:val="16"/>
                <w:szCs w:val="16"/>
              </w:rPr>
            </w:pPr>
          </w:p>
        </w:tc>
        <w:tc>
          <w:tcPr>
            <w:tcW w:w="1080" w:type="dxa"/>
          </w:tcPr>
          <w:p w14:paraId="3ABE3DC9" w14:textId="3E4862ED" w:rsidR="003C5925" w:rsidRPr="00694958" w:rsidRDefault="003C5925" w:rsidP="004037B8">
            <w:pPr>
              <w:spacing w:line="360" w:lineRule="auto"/>
              <w:ind w:right="-10"/>
              <w:jc w:val="center"/>
              <w:rPr>
                <w:rFonts w:cs="Arial"/>
                <w:sz w:val="16"/>
                <w:szCs w:val="16"/>
                <w:lang w:val="en-GB"/>
              </w:rPr>
            </w:pPr>
          </w:p>
        </w:tc>
        <w:tc>
          <w:tcPr>
            <w:tcW w:w="276" w:type="dxa"/>
          </w:tcPr>
          <w:p w14:paraId="2F55113A" w14:textId="77777777" w:rsidR="003C5925" w:rsidRPr="00694958" w:rsidRDefault="003C5925" w:rsidP="004037B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center"/>
              <w:rPr>
                <w:rFonts w:cs="Arial"/>
                <w:sz w:val="16"/>
                <w:szCs w:val="16"/>
              </w:rPr>
            </w:pPr>
          </w:p>
        </w:tc>
        <w:tc>
          <w:tcPr>
            <w:tcW w:w="984" w:type="dxa"/>
          </w:tcPr>
          <w:p w14:paraId="6D82A34D" w14:textId="7A07ED38" w:rsidR="003C5925" w:rsidRPr="00694958" w:rsidRDefault="003C5925" w:rsidP="004037B8">
            <w:pPr>
              <w:spacing w:line="360" w:lineRule="auto"/>
              <w:ind w:right="-10"/>
              <w:jc w:val="center"/>
              <w:rPr>
                <w:rFonts w:cs="Arial"/>
                <w:sz w:val="16"/>
                <w:szCs w:val="16"/>
                <w:lang w:val="en-GB"/>
              </w:rPr>
            </w:pPr>
          </w:p>
        </w:tc>
        <w:tc>
          <w:tcPr>
            <w:tcW w:w="252" w:type="dxa"/>
          </w:tcPr>
          <w:p w14:paraId="47BFBAE1" w14:textId="77777777" w:rsidR="003C5925" w:rsidRPr="00694958" w:rsidRDefault="003C5925" w:rsidP="003C592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center"/>
              <w:rPr>
                <w:rFonts w:cs="Arial"/>
                <w:sz w:val="16"/>
                <w:szCs w:val="16"/>
              </w:rPr>
            </w:pPr>
          </w:p>
        </w:tc>
        <w:tc>
          <w:tcPr>
            <w:tcW w:w="1003" w:type="dxa"/>
            <w:vAlign w:val="bottom"/>
          </w:tcPr>
          <w:p w14:paraId="217137F6" w14:textId="1D24765B" w:rsidR="003C5925" w:rsidRPr="00ED2635" w:rsidRDefault="003C5925" w:rsidP="003C5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lang w:val="en-GB"/>
              </w:rPr>
            </w:pPr>
          </w:p>
        </w:tc>
        <w:tc>
          <w:tcPr>
            <w:tcW w:w="430" w:type="dxa"/>
          </w:tcPr>
          <w:p w14:paraId="0F7C9344" w14:textId="77777777" w:rsidR="003C5925" w:rsidRPr="00694958" w:rsidRDefault="003C5925" w:rsidP="003C592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center"/>
              <w:rPr>
                <w:rFonts w:cs="Arial"/>
                <w:sz w:val="16"/>
                <w:szCs w:val="16"/>
              </w:rPr>
            </w:pPr>
          </w:p>
        </w:tc>
        <w:tc>
          <w:tcPr>
            <w:tcW w:w="1051" w:type="dxa"/>
            <w:vAlign w:val="bottom"/>
          </w:tcPr>
          <w:p w14:paraId="392A4257" w14:textId="1ADD4206" w:rsidR="003C5925" w:rsidRPr="00694958" w:rsidRDefault="003C5925" w:rsidP="003C5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lang w:val="en-GB"/>
              </w:rPr>
            </w:pPr>
          </w:p>
        </w:tc>
      </w:tr>
      <w:tr w:rsidR="003C5925" w:rsidRPr="00694958" w14:paraId="0F7007EC" w14:textId="77777777" w:rsidTr="004037B8">
        <w:trPr>
          <w:cantSplit/>
        </w:trPr>
        <w:tc>
          <w:tcPr>
            <w:tcW w:w="4230" w:type="dxa"/>
            <w:vAlign w:val="bottom"/>
          </w:tcPr>
          <w:p w14:paraId="19AE8130" w14:textId="353AA62A" w:rsidR="003C5925" w:rsidRPr="00694958" w:rsidRDefault="003C5925" w:rsidP="003C5925">
            <w:pPr>
              <w:spacing w:line="360" w:lineRule="auto"/>
              <w:rPr>
                <w:rFonts w:cs="Arial"/>
                <w:sz w:val="16"/>
                <w:szCs w:val="16"/>
              </w:rPr>
            </w:pPr>
            <w:r w:rsidRPr="00694958">
              <w:rPr>
                <w:rFonts w:cs="Arial"/>
                <w:sz w:val="16"/>
                <w:szCs w:val="16"/>
              </w:rPr>
              <w:t xml:space="preserve">Max Hotel </w:t>
            </w:r>
            <w:r w:rsidRPr="00694958">
              <w:rPr>
                <w:rFonts w:cs="Arial"/>
                <w:sz w:val="16"/>
                <w:szCs w:val="16"/>
                <w:lang w:val="en-GB"/>
              </w:rPr>
              <w:t>Co</w:t>
            </w:r>
            <w:r w:rsidRPr="00694958">
              <w:rPr>
                <w:sz w:val="16"/>
                <w:szCs w:val="16"/>
                <w:cs/>
                <w:lang w:val="en-GB"/>
              </w:rPr>
              <w:t>.</w:t>
            </w:r>
            <w:r w:rsidRPr="00694958">
              <w:rPr>
                <w:rFonts w:cs="Arial"/>
                <w:sz w:val="16"/>
                <w:szCs w:val="16"/>
                <w:lang w:val="en-GB"/>
              </w:rPr>
              <w:t>, Ltd</w:t>
            </w:r>
            <w:r w:rsidRPr="00694958">
              <w:rPr>
                <w:sz w:val="16"/>
                <w:szCs w:val="16"/>
                <w:cs/>
                <w:lang w:val="en-GB"/>
              </w:rPr>
              <w:t>.</w:t>
            </w:r>
          </w:p>
        </w:tc>
        <w:tc>
          <w:tcPr>
            <w:tcW w:w="1080" w:type="dxa"/>
            <w:vAlign w:val="bottom"/>
          </w:tcPr>
          <w:p w14:paraId="569EDED6" w14:textId="77777777" w:rsidR="003C5925" w:rsidRPr="00694958" w:rsidRDefault="003C5925" w:rsidP="004037B8">
            <w:pPr>
              <w:spacing w:line="360" w:lineRule="auto"/>
              <w:ind w:right="-10"/>
              <w:jc w:val="center"/>
              <w:rPr>
                <w:rFonts w:cs="Arial"/>
                <w:sz w:val="16"/>
                <w:szCs w:val="16"/>
                <w:lang w:val="en-GB"/>
              </w:rPr>
            </w:pPr>
          </w:p>
        </w:tc>
        <w:tc>
          <w:tcPr>
            <w:tcW w:w="276" w:type="dxa"/>
          </w:tcPr>
          <w:p w14:paraId="27D78DC3" w14:textId="77777777" w:rsidR="003C5925" w:rsidRPr="00694958" w:rsidRDefault="003C5925" w:rsidP="004037B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center"/>
              <w:rPr>
                <w:rFonts w:cs="Arial"/>
                <w:sz w:val="16"/>
                <w:szCs w:val="16"/>
              </w:rPr>
            </w:pPr>
          </w:p>
        </w:tc>
        <w:tc>
          <w:tcPr>
            <w:tcW w:w="984" w:type="dxa"/>
          </w:tcPr>
          <w:p w14:paraId="13663966" w14:textId="77777777" w:rsidR="003C5925" w:rsidRPr="00694958" w:rsidRDefault="003C5925" w:rsidP="004037B8">
            <w:pPr>
              <w:spacing w:line="360" w:lineRule="auto"/>
              <w:ind w:right="-10"/>
              <w:jc w:val="center"/>
              <w:rPr>
                <w:rFonts w:cs="Arial"/>
                <w:sz w:val="16"/>
                <w:szCs w:val="16"/>
                <w:lang w:val="en-GB"/>
              </w:rPr>
            </w:pPr>
          </w:p>
        </w:tc>
        <w:tc>
          <w:tcPr>
            <w:tcW w:w="252" w:type="dxa"/>
          </w:tcPr>
          <w:p w14:paraId="53B4C370" w14:textId="77777777" w:rsidR="003C5925" w:rsidRPr="00694958" w:rsidRDefault="003C5925" w:rsidP="003C592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center"/>
              <w:rPr>
                <w:rFonts w:cs="Arial"/>
                <w:sz w:val="16"/>
                <w:szCs w:val="16"/>
              </w:rPr>
            </w:pPr>
          </w:p>
        </w:tc>
        <w:tc>
          <w:tcPr>
            <w:tcW w:w="1003" w:type="dxa"/>
            <w:vAlign w:val="bottom"/>
          </w:tcPr>
          <w:p w14:paraId="58BA812B" w14:textId="77777777" w:rsidR="003C5925" w:rsidRPr="00ED2635" w:rsidRDefault="003C5925" w:rsidP="003C5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lang w:val="en-GB"/>
              </w:rPr>
            </w:pPr>
          </w:p>
        </w:tc>
        <w:tc>
          <w:tcPr>
            <w:tcW w:w="430" w:type="dxa"/>
          </w:tcPr>
          <w:p w14:paraId="05FA3487" w14:textId="77777777" w:rsidR="003C5925" w:rsidRPr="00694958" w:rsidRDefault="003C5925" w:rsidP="003C592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center"/>
              <w:rPr>
                <w:rFonts w:cs="Arial"/>
                <w:sz w:val="16"/>
                <w:szCs w:val="16"/>
              </w:rPr>
            </w:pPr>
          </w:p>
        </w:tc>
        <w:tc>
          <w:tcPr>
            <w:tcW w:w="1051" w:type="dxa"/>
            <w:vAlign w:val="bottom"/>
          </w:tcPr>
          <w:p w14:paraId="6ABDD3B7" w14:textId="77777777" w:rsidR="003C5925" w:rsidRPr="00694958" w:rsidRDefault="003C5925" w:rsidP="003C5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lang w:val="en-GB"/>
              </w:rPr>
            </w:pPr>
          </w:p>
        </w:tc>
      </w:tr>
      <w:tr w:rsidR="003C5925" w:rsidRPr="00694958" w14:paraId="11F50D2A" w14:textId="77777777" w:rsidTr="004037B8">
        <w:trPr>
          <w:cantSplit/>
        </w:trPr>
        <w:tc>
          <w:tcPr>
            <w:tcW w:w="4230" w:type="dxa"/>
            <w:vAlign w:val="bottom"/>
          </w:tcPr>
          <w:p w14:paraId="5BCCC2B0" w14:textId="49672BD0" w:rsidR="003C5925" w:rsidRPr="00694958" w:rsidRDefault="003C5925" w:rsidP="003C5925">
            <w:pPr>
              <w:spacing w:line="360" w:lineRule="auto"/>
              <w:rPr>
                <w:rFonts w:cs="Arial"/>
                <w:sz w:val="16"/>
                <w:szCs w:val="16"/>
              </w:rPr>
            </w:pPr>
            <w:r w:rsidRPr="00694958">
              <w:rPr>
                <w:rFonts w:cs="Arial"/>
                <w:sz w:val="16"/>
                <w:szCs w:val="16"/>
              </w:rPr>
              <w:t xml:space="preserve">   Loan</w:t>
            </w:r>
          </w:p>
        </w:tc>
        <w:tc>
          <w:tcPr>
            <w:tcW w:w="1080" w:type="dxa"/>
            <w:vAlign w:val="bottom"/>
          </w:tcPr>
          <w:p w14:paraId="5955BC04" w14:textId="1608AB4C" w:rsidR="003C5925" w:rsidRPr="00694958" w:rsidRDefault="003C5925" w:rsidP="004037B8">
            <w:pPr>
              <w:spacing w:line="360" w:lineRule="auto"/>
              <w:ind w:right="-10"/>
              <w:jc w:val="center"/>
              <w:rPr>
                <w:rFonts w:cs="Arial"/>
                <w:sz w:val="16"/>
                <w:szCs w:val="16"/>
                <w:lang w:val="en-GB"/>
              </w:rPr>
            </w:pPr>
            <w:r w:rsidRPr="00694958">
              <w:rPr>
                <w:sz w:val="16"/>
                <w:szCs w:val="16"/>
                <w:cs/>
                <w:lang w:val="en-GB"/>
              </w:rPr>
              <w:t xml:space="preserve">      -</w:t>
            </w:r>
          </w:p>
        </w:tc>
        <w:tc>
          <w:tcPr>
            <w:tcW w:w="276" w:type="dxa"/>
          </w:tcPr>
          <w:p w14:paraId="491ADCBD" w14:textId="77777777" w:rsidR="003C5925" w:rsidRPr="00694958" w:rsidRDefault="003C5925" w:rsidP="004037B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center"/>
              <w:rPr>
                <w:rFonts w:cs="Arial"/>
                <w:sz w:val="16"/>
                <w:szCs w:val="16"/>
              </w:rPr>
            </w:pPr>
          </w:p>
        </w:tc>
        <w:tc>
          <w:tcPr>
            <w:tcW w:w="984" w:type="dxa"/>
            <w:vAlign w:val="bottom"/>
          </w:tcPr>
          <w:p w14:paraId="26931F18" w14:textId="65A04931" w:rsidR="003C5925" w:rsidRPr="00694958" w:rsidRDefault="003C5925" w:rsidP="004037B8">
            <w:pPr>
              <w:spacing w:line="360" w:lineRule="auto"/>
              <w:ind w:right="-10"/>
              <w:jc w:val="center"/>
              <w:rPr>
                <w:rFonts w:cs="Arial"/>
                <w:sz w:val="16"/>
                <w:szCs w:val="16"/>
                <w:lang w:val="en-GB"/>
              </w:rPr>
            </w:pPr>
            <w:r w:rsidRPr="00694958">
              <w:rPr>
                <w:sz w:val="16"/>
                <w:szCs w:val="16"/>
                <w:cs/>
                <w:lang w:val="en-GB"/>
              </w:rPr>
              <w:t xml:space="preserve">      -</w:t>
            </w:r>
          </w:p>
        </w:tc>
        <w:tc>
          <w:tcPr>
            <w:tcW w:w="252" w:type="dxa"/>
          </w:tcPr>
          <w:p w14:paraId="751CACCA" w14:textId="77777777" w:rsidR="003C5925" w:rsidRPr="00694958" w:rsidRDefault="003C5925" w:rsidP="003C592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center"/>
              <w:rPr>
                <w:rFonts w:cs="Arial"/>
                <w:sz w:val="16"/>
                <w:szCs w:val="16"/>
              </w:rPr>
            </w:pPr>
          </w:p>
        </w:tc>
        <w:tc>
          <w:tcPr>
            <w:tcW w:w="1003" w:type="dxa"/>
            <w:vAlign w:val="bottom"/>
          </w:tcPr>
          <w:p w14:paraId="681DAFC0" w14:textId="07E0956E" w:rsidR="003C5925" w:rsidRPr="00ED2635" w:rsidRDefault="003C5925" w:rsidP="003C5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lang w:val="en-GB"/>
              </w:rPr>
            </w:pPr>
            <w:r w:rsidRPr="00ED2635">
              <w:rPr>
                <w:rFonts w:cs="Arial"/>
                <w:sz w:val="16"/>
                <w:szCs w:val="16"/>
                <w:lang w:val="en-GB"/>
              </w:rPr>
              <w:t>115,760</w:t>
            </w:r>
          </w:p>
        </w:tc>
        <w:tc>
          <w:tcPr>
            <w:tcW w:w="430" w:type="dxa"/>
          </w:tcPr>
          <w:p w14:paraId="55EC4804" w14:textId="77777777" w:rsidR="003C5925" w:rsidRPr="00694958" w:rsidRDefault="003C5925" w:rsidP="003C592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center"/>
              <w:rPr>
                <w:rFonts w:cs="Arial"/>
                <w:sz w:val="16"/>
                <w:szCs w:val="16"/>
              </w:rPr>
            </w:pPr>
          </w:p>
        </w:tc>
        <w:tc>
          <w:tcPr>
            <w:tcW w:w="1051" w:type="dxa"/>
            <w:vAlign w:val="bottom"/>
          </w:tcPr>
          <w:p w14:paraId="6493B78A" w14:textId="4DD159CD" w:rsidR="003C5925" w:rsidRPr="00694958" w:rsidRDefault="003C5925" w:rsidP="003C5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lang w:val="en-GB"/>
              </w:rPr>
            </w:pPr>
            <w:r w:rsidRPr="00694958">
              <w:rPr>
                <w:rFonts w:cs="Arial"/>
                <w:sz w:val="16"/>
                <w:szCs w:val="16"/>
                <w:lang w:val="en-GB"/>
              </w:rPr>
              <w:t>94,280</w:t>
            </w:r>
          </w:p>
        </w:tc>
      </w:tr>
      <w:tr w:rsidR="003C5925" w:rsidRPr="00694958" w14:paraId="4CA487C0" w14:textId="77777777" w:rsidTr="004037B8">
        <w:trPr>
          <w:cantSplit/>
        </w:trPr>
        <w:tc>
          <w:tcPr>
            <w:tcW w:w="4230" w:type="dxa"/>
            <w:vAlign w:val="bottom"/>
          </w:tcPr>
          <w:p w14:paraId="34F5017F" w14:textId="61B55DBC" w:rsidR="003C5925" w:rsidRPr="00694958" w:rsidRDefault="003C5925" w:rsidP="003C5925">
            <w:pPr>
              <w:spacing w:line="360" w:lineRule="auto"/>
              <w:rPr>
                <w:rFonts w:cs="Arial"/>
                <w:sz w:val="16"/>
                <w:szCs w:val="16"/>
              </w:rPr>
            </w:pPr>
            <w:r w:rsidRPr="00694958">
              <w:rPr>
                <w:rFonts w:cs="Arial"/>
                <w:sz w:val="16"/>
                <w:szCs w:val="16"/>
              </w:rPr>
              <w:t xml:space="preserve">   Accrued interest</w:t>
            </w:r>
            <w:r w:rsidRPr="00694958">
              <w:rPr>
                <w:sz w:val="16"/>
                <w:szCs w:val="16"/>
                <w:cs/>
              </w:rPr>
              <w:t xml:space="preserve"> </w:t>
            </w:r>
            <w:r w:rsidRPr="00694958">
              <w:rPr>
                <w:rFonts w:cs="Arial"/>
                <w:sz w:val="16"/>
                <w:szCs w:val="16"/>
              </w:rPr>
              <w:t>income</w:t>
            </w:r>
          </w:p>
        </w:tc>
        <w:tc>
          <w:tcPr>
            <w:tcW w:w="1080" w:type="dxa"/>
            <w:vAlign w:val="bottom"/>
          </w:tcPr>
          <w:p w14:paraId="364725CD" w14:textId="05D9D7C2" w:rsidR="003C5925" w:rsidRPr="00694958" w:rsidRDefault="003C5925" w:rsidP="004037B8">
            <w:pPr>
              <w:spacing w:line="360" w:lineRule="auto"/>
              <w:ind w:right="-10"/>
              <w:jc w:val="center"/>
              <w:rPr>
                <w:rFonts w:cs="Arial"/>
                <w:sz w:val="16"/>
                <w:szCs w:val="16"/>
                <w:lang w:val="en-GB"/>
              </w:rPr>
            </w:pPr>
            <w:r w:rsidRPr="00694958">
              <w:rPr>
                <w:sz w:val="16"/>
                <w:szCs w:val="16"/>
                <w:cs/>
                <w:lang w:val="en-GB"/>
              </w:rPr>
              <w:t xml:space="preserve">      -</w:t>
            </w:r>
          </w:p>
        </w:tc>
        <w:tc>
          <w:tcPr>
            <w:tcW w:w="276" w:type="dxa"/>
          </w:tcPr>
          <w:p w14:paraId="6281F9F2" w14:textId="77777777" w:rsidR="003C5925" w:rsidRPr="00694958" w:rsidRDefault="003C5925" w:rsidP="004037B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center"/>
              <w:rPr>
                <w:rFonts w:cs="Arial"/>
                <w:sz w:val="16"/>
                <w:szCs w:val="16"/>
              </w:rPr>
            </w:pPr>
          </w:p>
        </w:tc>
        <w:tc>
          <w:tcPr>
            <w:tcW w:w="984" w:type="dxa"/>
            <w:vAlign w:val="bottom"/>
          </w:tcPr>
          <w:p w14:paraId="2F5E95E7" w14:textId="1136D484" w:rsidR="003C5925" w:rsidRPr="00694958" w:rsidRDefault="003C5925" w:rsidP="004037B8">
            <w:pPr>
              <w:spacing w:line="360" w:lineRule="auto"/>
              <w:ind w:right="-10"/>
              <w:jc w:val="center"/>
              <w:rPr>
                <w:rFonts w:cs="Arial"/>
                <w:sz w:val="16"/>
                <w:szCs w:val="16"/>
                <w:lang w:val="en-GB"/>
              </w:rPr>
            </w:pPr>
            <w:r w:rsidRPr="00694958">
              <w:rPr>
                <w:sz w:val="16"/>
                <w:szCs w:val="16"/>
                <w:cs/>
                <w:lang w:val="en-GB"/>
              </w:rPr>
              <w:t xml:space="preserve">      -</w:t>
            </w:r>
          </w:p>
        </w:tc>
        <w:tc>
          <w:tcPr>
            <w:tcW w:w="252" w:type="dxa"/>
          </w:tcPr>
          <w:p w14:paraId="5AA9825A" w14:textId="77777777" w:rsidR="003C5925" w:rsidRPr="00694958" w:rsidRDefault="003C5925" w:rsidP="003C592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center"/>
              <w:rPr>
                <w:rFonts w:cs="Arial"/>
                <w:sz w:val="16"/>
                <w:szCs w:val="16"/>
              </w:rPr>
            </w:pPr>
          </w:p>
        </w:tc>
        <w:tc>
          <w:tcPr>
            <w:tcW w:w="1003" w:type="dxa"/>
            <w:vAlign w:val="bottom"/>
          </w:tcPr>
          <w:p w14:paraId="33FAA2D1" w14:textId="26617E9A" w:rsidR="003C5925" w:rsidRPr="00ED2635" w:rsidRDefault="003C5925" w:rsidP="003C5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lang w:val="en-GB"/>
              </w:rPr>
            </w:pPr>
            <w:r w:rsidRPr="00ED2635">
              <w:rPr>
                <w:rFonts w:cs="Arial"/>
                <w:sz w:val="16"/>
                <w:szCs w:val="16"/>
                <w:lang w:val="en-GB"/>
              </w:rPr>
              <w:t>507</w:t>
            </w:r>
          </w:p>
        </w:tc>
        <w:tc>
          <w:tcPr>
            <w:tcW w:w="430" w:type="dxa"/>
          </w:tcPr>
          <w:p w14:paraId="314509E3" w14:textId="77777777" w:rsidR="003C5925" w:rsidRPr="00694958" w:rsidRDefault="003C5925" w:rsidP="003C592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center"/>
              <w:rPr>
                <w:rFonts w:cs="Arial"/>
                <w:sz w:val="16"/>
                <w:szCs w:val="16"/>
              </w:rPr>
            </w:pPr>
          </w:p>
        </w:tc>
        <w:tc>
          <w:tcPr>
            <w:tcW w:w="1051" w:type="dxa"/>
            <w:vAlign w:val="bottom"/>
          </w:tcPr>
          <w:p w14:paraId="40991AC3" w14:textId="68B351D0" w:rsidR="003C5925" w:rsidRPr="00694958" w:rsidRDefault="003C5925" w:rsidP="003C5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lang w:val="en-GB"/>
              </w:rPr>
            </w:pPr>
            <w:r w:rsidRPr="00694958">
              <w:rPr>
                <w:rFonts w:cs="Arial"/>
                <w:sz w:val="16"/>
                <w:szCs w:val="16"/>
                <w:lang w:val="en-GB"/>
              </w:rPr>
              <w:t>410</w:t>
            </w:r>
          </w:p>
        </w:tc>
      </w:tr>
      <w:tr w:rsidR="003C5925" w:rsidRPr="00694958" w14:paraId="6DAFDFA2" w14:textId="77777777" w:rsidTr="004037B8">
        <w:trPr>
          <w:cantSplit/>
        </w:trPr>
        <w:tc>
          <w:tcPr>
            <w:tcW w:w="4230" w:type="dxa"/>
            <w:vAlign w:val="bottom"/>
          </w:tcPr>
          <w:p w14:paraId="5A343064" w14:textId="531136FC" w:rsidR="003C5925" w:rsidRPr="00694958" w:rsidRDefault="003C5925" w:rsidP="003C5925">
            <w:pPr>
              <w:spacing w:line="360" w:lineRule="auto"/>
              <w:rPr>
                <w:rFonts w:cs="Arial"/>
                <w:sz w:val="16"/>
                <w:szCs w:val="16"/>
              </w:rPr>
            </w:pPr>
          </w:p>
        </w:tc>
        <w:tc>
          <w:tcPr>
            <w:tcW w:w="1080" w:type="dxa"/>
            <w:vAlign w:val="bottom"/>
          </w:tcPr>
          <w:p w14:paraId="1F315CDF" w14:textId="567747AC" w:rsidR="003C5925" w:rsidRPr="00694958" w:rsidRDefault="003C5925" w:rsidP="004037B8">
            <w:pPr>
              <w:spacing w:line="360" w:lineRule="auto"/>
              <w:ind w:right="-10"/>
              <w:jc w:val="center"/>
              <w:rPr>
                <w:rFonts w:cs="Arial"/>
                <w:sz w:val="16"/>
                <w:szCs w:val="16"/>
                <w:lang w:val="en-GB"/>
              </w:rPr>
            </w:pPr>
          </w:p>
        </w:tc>
        <w:tc>
          <w:tcPr>
            <w:tcW w:w="276" w:type="dxa"/>
          </w:tcPr>
          <w:p w14:paraId="43C4AA1B" w14:textId="77777777" w:rsidR="003C5925" w:rsidRPr="00694958" w:rsidRDefault="003C5925" w:rsidP="004037B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center"/>
              <w:rPr>
                <w:rFonts w:cs="Arial"/>
                <w:sz w:val="16"/>
                <w:szCs w:val="16"/>
              </w:rPr>
            </w:pPr>
          </w:p>
        </w:tc>
        <w:tc>
          <w:tcPr>
            <w:tcW w:w="984" w:type="dxa"/>
            <w:vAlign w:val="bottom"/>
          </w:tcPr>
          <w:p w14:paraId="6ABEB881" w14:textId="3905816E" w:rsidR="003C5925" w:rsidRPr="00694958" w:rsidRDefault="003C5925" w:rsidP="004037B8">
            <w:pPr>
              <w:spacing w:line="360" w:lineRule="auto"/>
              <w:ind w:right="-10"/>
              <w:jc w:val="center"/>
              <w:rPr>
                <w:rFonts w:cs="Arial"/>
                <w:sz w:val="16"/>
                <w:szCs w:val="16"/>
                <w:lang w:val="en-GB"/>
              </w:rPr>
            </w:pPr>
          </w:p>
        </w:tc>
        <w:tc>
          <w:tcPr>
            <w:tcW w:w="252" w:type="dxa"/>
          </w:tcPr>
          <w:p w14:paraId="31B91FE1" w14:textId="77777777" w:rsidR="003C5925" w:rsidRPr="00694958" w:rsidRDefault="003C5925" w:rsidP="003C592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center"/>
              <w:rPr>
                <w:rFonts w:cs="Arial"/>
                <w:sz w:val="16"/>
                <w:szCs w:val="16"/>
              </w:rPr>
            </w:pPr>
          </w:p>
        </w:tc>
        <w:tc>
          <w:tcPr>
            <w:tcW w:w="1003" w:type="dxa"/>
            <w:vAlign w:val="bottom"/>
          </w:tcPr>
          <w:p w14:paraId="2608CD9C" w14:textId="23431AAD" w:rsidR="003C5925" w:rsidRPr="00ED2635" w:rsidRDefault="003C5925" w:rsidP="003C5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lang w:val="en-GB"/>
              </w:rPr>
            </w:pPr>
          </w:p>
        </w:tc>
        <w:tc>
          <w:tcPr>
            <w:tcW w:w="430" w:type="dxa"/>
            <w:vAlign w:val="bottom"/>
          </w:tcPr>
          <w:p w14:paraId="3AC4AF77" w14:textId="77777777" w:rsidR="003C5925" w:rsidRPr="00694958" w:rsidRDefault="003C5925" w:rsidP="003C592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center"/>
              <w:rPr>
                <w:rFonts w:cs="Arial"/>
                <w:sz w:val="16"/>
                <w:szCs w:val="16"/>
              </w:rPr>
            </w:pPr>
          </w:p>
        </w:tc>
        <w:tc>
          <w:tcPr>
            <w:tcW w:w="1051" w:type="dxa"/>
            <w:vAlign w:val="bottom"/>
          </w:tcPr>
          <w:p w14:paraId="268C413F" w14:textId="60631DC9" w:rsidR="003C5925" w:rsidRPr="00694958" w:rsidRDefault="003C5925" w:rsidP="003C5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lang w:val="en-GB"/>
              </w:rPr>
            </w:pPr>
          </w:p>
        </w:tc>
      </w:tr>
      <w:tr w:rsidR="003C5925" w:rsidRPr="00694958" w14:paraId="2DDC8C14" w14:textId="77777777" w:rsidTr="004037B8">
        <w:trPr>
          <w:cantSplit/>
        </w:trPr>
        <w:tc>
          <w:tcPr>
            <w:tcW w:w="4230" w:type="dxa"/>
            <w:vAlign w:val="bottom"/>
          </w:tcPr>
          <w:p w14:paraId="41827BCF" w14:textId="557A9809" w:rsidR="003C5925" w:rsidRDefault="003C5925" w:rsidP="003C5925">
            <w:pPr>
              <w:spacing w:line="360" w:lineRule="auto"/>
              <w:rPr>
                <w:rFonts w:cs="Arial"/>
                <w:sz w:val="16"/>
                <w:szCs w:val="16"/>
              </w:rPr>
            </w:pPr>
            <w:r w:rsidRPr="00694958">
              <w:rPr>
                <w:rFonts w:cs="Arial"/>
                <w:sz w:val="16"/>
                <w:szCs w:val="16"/>
              </w:rPr>
              <w:t>Mida Agency and Development Co</w:t>
            </w:r>
            <w:r w:rsidRPr="00694958">
              <w:rPr>
                <w:sz w:val="16"/>
                <w:szCs w:val="16"/>
                <w:cs/>
              </w:rPr>
              <w:t>.</w:t>
            </w:r>
            <w:r w:rsidRPr="00694958">
              <w:rPr>
                <w:rFonts w:cs="Arial"/>
                <w:sz w:val="16"/>
                <w:szCs w:val="16"/>
              </w:rPr>
              <w:t>, Ltd</w:t>
            </w:r>
            <w:r w:rsidRPr="00694958">
              <w:rPr>
                <w:sz w:val="16"/>
                <w:szCs w:val="16"/>
                <w:cs/>
              </w:rPr>
              <w:t>.</w:t>
            </w:r>
          </w:p>
        </w:tc>
        <w:tc>
          <w:tcPr>
            <w:tcW w:w="1080" w:type="dxa"/>
            <w:vAlign w:val="bottom"/>
          </w:tcPr>
          <w:p w14:paraId="45D49EBF" w14:textId="77777777" w:rsidR="003C5925" w:rsidRPr="00694958" w:rsidRDefault="003C5925" w:rsidP="004037B8">
            <w:pPr>
              <w:spacing w:line="360" w:lineRule="auto"/>
              <w:ind w:right="-10"/>
              <w:jc w:val="center"/>
              <w:rPr>
                <w:rFonts w:cs="Arial"/>
                <w:sz w:val="16"/>
                <w:szCs w:val="16"/>
                <w:lang w:val="en-GB"/>
              </w:rPr>
            </w:pPr>
          </w:p>
        </w:tc>
        <w:tc>
          <w:tcPr>
            <w:tcW w:w="276" w:type="dxa"/>
          </w:tcPr>
          <w:p w14:paraId="08DAEA78" w14:textId="77777777" w:rsidR="003C5925" w:rsidRPr="00694958" w:rsidRDefault="003C5925" w:rsidP="004037B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center"/>
              <w:rPr>
                <w:rFonts w:cs="Arial"/>
                <w:sz w:val="16"/>
                <w:szCs w:val="16"/>
              </w:rPr>
            </w:pPr>
          </w:p>
        </w:tc>
        <w:tc>
          <w:tcPr>
            <w:tcW w:w="984" w:type="dxa"/>
            <w:vAlign w:val="center"/>
          </w:tcPr>
          <w:p w14:paraId="5161B258" w14:textId="77777777" w:rsidR="003C5925" w:rsidRPr="00694958" w:rsidRDefault="003C5925" w:rsidP="004037B8">
            <w:pPr>
              <w:spacing w:line="360" w:lineRule="auto"/>
              <w:ind w:right="-10"/>
              <w:jc w:val="center"/>
              <w:rPr>
                <w:rFonts w:cs="Arial"/>
                <w:sz w:val="16"/>
                <w:szCs w:val="16"/>
                <w:lang w:val="en-GB"/>
              </w:rPr>
            </w:pPr>
          </w:p>
        </w:tc>
        <w:tc>
          <w:tcPr>
            <w:tcW w:w="252" w:type="dxa"/>
          </w:tcPr>
          <w:p w14:paraId="2C03AF04" w14:textId="77777777" w:rsidR="003C5925" w:rsidRPr="00694958" w:rsidRDefault="003C5925" w:rsidP="003C592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center"/>
              <w:rPr>
                <w:rFonts w:cs="Arial"/>
                <w:sz w:val="16"/>
                <w:szCs w:val="16"/>
              </w:rPr>
            </w:pPr>
          </w:p>
        </w:tc>
        <w:tc>
          <w:tcPr>
            <w:tcW w:w="1003" w:type="dxa"/>
            <w:vAlign w:val="bottom"/>
          </w:tcPr>
          <w:p w14:paraId="245DE626" w14:textId="77777777" w:rsidR="003C5925" w:rsidRPr="00ED2635" w:rsidRDefault="003C5925" w:rsidP="003C5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lang w:val="en-GB"/>
              </w:rPr>
            </w:pPr>
          </w:p>
        </w:tc>
        <w:tc>
          <w:tcPr>
            <w:tcW w:w="430" w:type="dxa"/>
            <w:vAlign w:val="bottom"/>
          </w:tcPr>
          <w:p w14:paraId="41531466" w14:textId="77777777" w:rsidR="003C5925" w:rsidRPr="00694958" w:rsidRDefault="003C5925" w:rsidP="003C592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center"/>
              <w:rPr>
                <w:rFonts w:cs="Arial"/>
                <w:sz w:val="16"/>
                <w:szCs w:val="16"/>
              </w:rPr>
            </w:pPr>
          </w:p>
        </w:tc>
        <w:tc>
          <w:tcPr>
            <w:tcW w:w="1051" w:type="dxa"/>
            <w:vAlign w:val="bottom"/>
          </w:tcPr>
          <w:p w14:paraId="2B4269AB" w14:textId="77777777" w:rsidR="003C5925" w:rsidRPr="00694958" w:rsidRDefault="003C5925" w:rsidP="003C5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lang w:val="en-GB"/>
              </w:rPr>
            </w:pPr>
          </w:p>
        </w:tc>
      </w:tr>
      <w:tr w:rsidR="003C5925" w:rsidRPr="00694958" w14:paraId="3869BBDB" w14:textId="77777777" w:rsidTr="004037B8">
        <w:trPr>
          <w:cantSplit/>
        </w:trPr>
        <w:tc>
          <w:tcPr>
            <w:tcW w:w="4230" w:type="dxa"/>
            <w:vAlign w:val="bottom"/>
          </w:tcPr>
          <w:p w14:paraId="049044D1" w14:textId="5F9660EA" w:rsidR="003C5925" w:rsidRDefault="003C5925" w:rsidP="003C5925">
            <w:pPr>
              <w:spacing w:line="360" w:lineRule="auto"/>
              <w:rPr>
                <w:rFonts w:cs="Arial"/>
                <w:sz w:val="16"/>
                <w:szCs w:val="16"/>
              </w:rPr>
            </w:pPr>
            <w:r w:rsidRPr="00694958">
              <w:rPr>
                <w:rFonts w:cs="Arial"/>
                <w:sz w:val="16"/>
                <w:szCs w:val="16"/>
              </w:rPr>
              <w:t xml:space="preserve">   Loan</w:t>
            </w:r>
          </w:p>
        </w:tc>
        <w:tc>
          <w:tcPr>
            <w:tcW w:w="1080" w:type="dxa"/>
            <w:vAlign w:val="bottom"/>
          </w:tcPr>
          <w:p w14:paraId="2DACBB5A" w14:textId="7F8397C7" w:rsidR="003C5925" w:rsidRPr="00694958" w:rsidRDefault="003C5925" w:rsidP="004037B8">
            <w:pPr>
              <w:spacing w:line="360" w:lineRule="auto"/>
              <w:ind w:right="-10"/>
              <w:jc w:val="center"/>
              <w:rPr>
                <w:rFonts w:cs="Arial"/>
                <w:sz w:val="16"/>
                <w:szCs w:val="16"/>
                <w:lang w:val="en-GB"/>
              </w:rPr>
            </w:pPr>
            <w:r w:rsidRPr="00694958">
              <w:rPr>
                <w:sz w:val="16"/>
                <w:szCs w:val="16"/>
                <w:cs/>
                <w:lang w:val="en-GB"/>
              </w:rPr>
              <w:t xml:space="preserve">      -</w:t>
            </w:r>
          </w:p>
        </w:tc>
        <w:tc>
          <w:tcPr>
            <w:tcW w:w="276" w:type="dxa"/>
          </w:tcPr>
          <w:p w14:paraId="569C32BA" w14:textId="77777777" w:rsidR="003C5925" w:rsidRPr="00694958" w:rsidRDefault="003C5925" w:rsidP="004037B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center"/>
              <w:rPr>
                <w:rFonts w:cs="Arial"/>
                <w:sz w:val="16"/>
                <w:szCs w:val="16"/>
              </w:rPr>
            </w:pPr>
          </w:p>
        </w:tc>
        <w:tc>
          <w:tcPr>
            <w:tcW w:w="984" w:type="dxa"/>
            <w:vAlign w:val="bottom"/>
          </w:tcPr>
          <w:p w14:paraId="4152EAE7" w14:textId="7662A699" w:rsidR="003C5925" w:rsidRPr="00694958" w:rsidRDefault="003C5925" w:rsidP="004037B8">
            <w:pPr>
              <w:spacing w:line="360" w:lineRule="auto"/>
              <w:ind w:right="-10"/>
              <w:jc w:val="center"/>
              <w:rPr>
                <w:rFonts w:cs="Arial"/>
                <w:sz w:val="16"/>
                <w:szCs w:val="16"/>
                <w:lang w:val="en-GB"/>
              </w:rPr>
            </w:pPr>
            <w:r w:rsidRPr="00694958">
              <w:rPr>
                <w:sz w:val="16"/>
                <w:szCs w:val="16"/>
                <w:cs/>
                <w:lang w:val="en-GB"/>
              </w:rPr>
              <w:t xml:space="preserve">      -</w:t>
            </w:r>
          </w:p>
        </w:tc>
        <w:tc>
          <w:tcPr>
            <w:tcW w:w="252" w:type="dxa"/>
          </w:tcPr>
          <w:p w14:paraId="250A77E3" w14:textId="77777777" w:rsidR="003C5925" w:rsidRPr="00694958" w:rsidRDefault="003C5925" w:rsidP="003C592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center"/>
              <w:rPr>
                <w:rFonts w:cs="Arial"/>
                <w:sz w:val="16"/>
                <w:szCs w:val="16"/>
              </w:rPr>
            </w:pPr>
          </w:p>
        </w:tc>
        <w:tc>
          <w:tcPr>
            <w:tcW w:w="1003" w:type="dxa"/>
            <w:vAlign w:val="bottom"/>
          </w:tcPr>
          <w:p w14:paraId="1DA5FC62" w14:textId="2596A474" w:rsidR="003C5925" w:rsidRPr="00ED2635" w:rsidRDefault="003C5925" w:rsidP="003C5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lang w:val="en-GB"/>
              </w:rPr>
            </w:pPr>
            <w:r w:rsidRPr="00ED2635">
              <w:rPr>
                <w:rFonts w:cs="Arial"/>
                <w:sz w:val="16"/>
                <w:szCs w:val="16"/>
                <w:lang w:val="en-GB"/>
              </w:rPr>
              <w:t>5,500</w:t>
            </w:r>
          </w:p>
        </w:tc>
        <w:tc>
          <w:tcPr>
            <w:tcW w:w="430" w:type="dxa"/>
            <w:vAlign w:val="bottom"/>
          </w:tcPr>
          <w:p w14:paraId="03D008EE" w14:textId="77777777" w:rsidR="003C5925" w:rsidRPr="00694958" w:rsidRDefault="003C5925" w:rsidP="003C592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center"/>
              <w:rPr>
                <w:rFonts w:cs="Arial"/>
                <w:sz w:val="16"/>
                <w:szCs w:val="16"/>
              </w:rPr>
            </w:pPr>
          </w:p>
        </w:tc>
        <w:tc>
          <w:tcPr>
            <w:tcW w:w="1051" w:type="dxa"/>
            <w:vAlign w:val="bottom"/>
          </w:tcPr>
          <w:p w14:paraId="5EF35752" w14:textId="1F2FA9B2" w:rsidR="003C5925" w:rsidRPr="00694958" w:rsidRDefault="003C5925" w:rsidP="003C5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lang w:val="en-GB"/>
              </w:rPr>
            </w:pPr>
            <w:r w:rsidRPr="00694958">
              <w:rPr>
                <w:rFonts w:cs="Arial"/>
                <w:sz w:val="16"/>
                <w:szCs w:val="16"/>
                <w:lang w:val="en-GB"/>
              </w:rPr>
              <w:t>5,300</w:t>
            </w:r>
          </w:p>
        </w:tc>
      </w:tr>
      <w:tr w:rsidR="003C5925" w:rsidRPr="00694958" w14:paraId="1F4A1E99" w14:textId="77777777" w:rsidTr="004037B8">
        <w:trPr>
          <w:cantSplit/>
        </w:trPr>
        <w:tc>
          <w:tcPr>
            <w:tcW w:w="4230" w:type="dxa"/>
            <w:vAlign w:val="bottom"/>
          </w:tcPr>
          <w:p w14:paraId="70A59EE4" w14:textId="13A2C9D2" w:rsidR="003C5925" w:rsidRPr="00694958" w:rsidRDefault="003C5925" w:rsidP="003C5925">
            <w:pPr>
              <w:spacing w:line="360" w:lineRule="auto"/>
              <w:rPr>
                <w:rFonts w:cs="Arial"/>
                <w:sz w:val="16"/>
                <w:szCs w:val="16"/>
              </w:rPr>
            </w:pPr>
            <w:r w:rsidRPr="00694958">
              <w:rPr>
                <w:rFonts w:cs="Arial"/>
                <w:sz w:val="16"/>
                <w:szCs w:val="16"/>
              </w:rPr>
              <w:t xml:space="preserve">   Accrued interest</w:t>
            </w:r>
            <w:r w:rsidRPr="00694958">
              <w:rPr>
                <w:sz w:val="16"/>
                <w:szCs w:val="16"/>
                <w:cs/>
              </w:rPr>
              <w:t xml:space="preserve"> </w:t>
            </w:r>
            <w:r w:rsidRPr="00694958">
              <w:rPr>
                <w:rFonts w:cs="Arial"/>
                <w:sz w:val="16"/>
                <w:szCs w:val="16"/>
              </w:rPr>
              <w:t>income</w:t>
            </w:r>
          </w:p>
        </w:tc>
        <w:tc>
          <w:tcPr>
            <w:tcW w:w="1080" w:type="dxa"/>
            <w:vAlign w:val="bottom"/>
          </w:tcPr>
          <w:p w14:paraId="1CCD892A" w14:textId="419E3EC8" w:rsidR="003C5925" w:rsidRPr="00694958" w:rsidRDefault="003C5925" w:rsidP="004037B8">
            <w:pPr>
              <w:spacing w:line="360" w:lineRule="auto"/>
              <w:ind w:right="-10"/>
              <w:jc w:val="center"/>
              <w:rPr>
                <w:rFonts w:cs="Arial"/>
                <w:sz w:val="16"/>
                <w:szCs w:val="16"/>
                <w:lang w:val="en-GB"/>
              </w:rPr>
            </w:pPr>
            <w:r w:rsidRPr="00694958">
              <w:rPr>
                <w:sz w:val="16"/>
                <w:szCs w:val="16"/>
                <w:cs/>
                <w:lang w:val="en-GB"/>
              </w:rPr>
              <w:t xml:space="preserve">      -</w:t>
            </w:r>
          </w:p>
        </w:tc>
        <w:tc>
          <w:tcPr>
            <w:tcW w:w="276" w:type="dxa"/>
          </w:tcPr>
          <w:p w14:paraId="1413DF4F" w14:textId="77777777" w:rsidR="003C5925" w:rsidRPr="00694958" w:rsidRDefault="003C5925" w:rsidP="004037B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center"/>
              <w:rPr>
                <w:rFonts w:cs="Arial"/>
                <w:sz w:val="16"/>
                <w:szCs w:val="16"/>
              </w:rPr>
            </w:pPr>
          </w:p>
        </w:tc>
        <w:tc>
          <w:tcPr>
            <w:tcW w:w="984" w:type="dxa"/>
            <w:vAlign w:val="bottom"/>
          </w:tcPr>
          <w:p w14:paraId="596AA560" w14:textId="6EDB5A97" w:rsidR="003C5925" w:rsidRPr="00694958" w:rsidRDefault="003C5925" w:rsidP="004037B8">
            <w:pPr>
              <w:spacing w:line="360" w:lineRule="auto"/>
              <w:ind w:right="-10"/>
              <w:jc w:val="center"/>
              <w:rPr>
                <w:rFonts w:cs="Arial"/>
                <w:sz w:val="16"/>
                <w:szCs w:val="16"/>
                <w:lang w:val="en-GB"/>
              </w:rPr>
            </w:pPr>
            <w:r w:rsidRPr="00694958">
              <w:rPr>
                <w:sz w:val="16"/>
                <w:szCs w:val="16"/>
                <w:cs/>
                <w:lang w:val="en-GB"/>
              </w:rPr>
              <w:t xml:space="preserve">      -</w:t>
            </w:r>
          </w:p>
        </w:tc>
        <w:tc>
          <w:tcPr>
            <w:tcW w:w="252" w:type="dxa"/>
          </w:tcPr>
          <w:p w14:paraId="6B573F3F" w14:textId="77777777" w:rsidR="003C5925" w:rsidRPr="00694958" w:rsidRDefault="003C5925" w:rsidP="003C592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center"/>
              <w:rPr>
                <w:rFonts w:cs="Arial"/>
                <w:sz w:val="16"/>
                <w:szCs w:val="16"/>
              </w:rPr>
            </w:pPr>
          </w:p>
        </w:tc>
        <w:tc>
          <w:tcPr>
            <w:tcW w:w="1003" w:type="dxa"/>
            <w:vAlign w:val="bottom"/>
          </w:tcPr>
          <w:p w14:paraId="0D2238E5" w14:textId="6751CCBD" w:rsidR="003C5925" w:rsidRPr="00ED2635" w:rsidRDefault="003C5925" w:rsidP="003C5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lang w:val="en-GB"/>
              </w:rPr>
            </w:pPr>
            <w:r w:rsidRPr="00ED2635">
              <w:rPr>
                <w:rFonts w:cs="Arial"/>
                <w:sz w:val="16"/>
                <w:szCs w:val="16"/>
                <w:lang w:val="en-GB"/>
              </w:rPr>
              <w:t>1,110</w:t>
            </w:r>
          </w:p>
        </w:tc>
        <w:tc>
          <w:tcPr>
            <w:tcW w:w="430" w:type="dxa"/>
            <w:vAlign w:val="bottom"/>
          </w:tcPr>
          <w:p w14:paraId="74ED56F8" w14:textId="77777777" w:rsidR="003C5925" w:rsidRPr="00694958" w:rsidRDefault="003C5925" w:rsidP="003C592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center"/>
              <w:rPr>
                <w:rFonts w:cs="Arial"/>
                <w:sz w:val="16"/>
                <w:szCs w:val="16"/>
              </w:rPr>
            </w:pPr>
          </w:p>
        </w:tc>
        <w:tc>
          <w:tcPr>
            <w:tcW w:w="1051" w:type="dxa"/>
            <w:vAlign w:val="bottom"/>
          </w:tcPr>
          <w:p w14:paraId="502E679F" w14:textId="5162EF45" w:rsidR="003C5925" w:rsidRPr="00694958" w:rsidRDefault="003C5925" w:rsidP="003C5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lang w:val="en-GB"/>
              </w:rPr>
            </w:pPr>
            <w:r w:rsidRPr="00694958">
              <w:rPr>
                <w:rFonts w:cs="Arial"/>
                <w:sz w:val="16"/>
                <w:szCs w:val="16"/>
                <w:lang w:val="en-GB"/>
              </w:rPr>
              <w:t>426</w:t>
            </w:r>
          </w:p>
        </w:tc>
      </w:tr>
      <w:tr w:rsidR="003C5925" w:rsidRPr="00694958" w14:paraId="10BC4557" w14:textId="77777777" w:rsidTr="004037B8">
        <w:trPr>
          <w:cantSplit/>
        </w:trPr>
        <w:tc>
          <w:tcPr>
            <w:tcW w:w="4230" w:type="dxa"/>
            <w:vAlign w:val="bottom"/>
          </w:tcPr>
          <w:p w14:paraId="75C2E0E4" w14:textId="72D5298E" w:rsidR="003C5925" w:rsidRPr="00694958" w:rsidRDefault="003C5925" w:rsidP="003C5925">
            <w:pPr>
              <w:spacing w:line="360" w:lineRule="auto"/>
              <w:rPr>
                <w:rFonts w:cs="Arial"/>
                <w:sz w:val="16"/>
                <w:szCs w:val="16"/>
              </w:rPr>
            </w:pPr>
          </w:p>
        </w:tc>
        <w:tc>
          <w:tcPr>
            <w:tcW w:w="1080" w:type="dxa"/>
            <w:vAlign w:val="bottom"/>
          </w:tcPr>
          <w:p w14:paraId="503A7D2B" w14:textId="76A81256" w:rsidR="003C5925" w:rsidRPr="00694958" w:rsidRDefault="003C5925" w:rsidP="004037B8">
            <w:pPr>
              <w:spacing w:line="360" w:lineRule="auto"/>
              <w:ind w:right="-10"/>
              <w:jc w:val="center"/>
              <w:rPr>
                <w:rFonts w:cs="Arial"/>
                <w:sz w:val="16"/>
                <w:szCs w:val="16"/>
                <w:lang w:val="en-GB"/>
              </w:rPr>
            </w:pPr>
          </w:p>
        </w:tc>
        <w:tc>
          <w:tcPr>
            <w:tcW w:w="276" w:type="dxa"/>
          </w:tcPr>
          <w:p w14:paraId="6EE0BBA7" w14:textId="77777777" w:rsidR="003C5925" w:rsidRPr="00694958" w:rsidRDefault="003C5925" w:rsidP="004037B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center"/>
              <w:rPr>
                <w:rFonts w:cs="Arial"/>
                <w:sz w:val="16"/>
                <w:szCs w:val="16"/>
              </w:rPr>
            </w:pPr>
          </w:p>
        </w:tc>
        <w:tc>
          <w:tcPr>
            <w:tcW w:w="984" w:type="dxa"/>
            <w:vAlign w:val="bottom"/>
          </w:tcPr>
          <w:p w14:paraId="3E8BD820" w14:textId="28D460DC" w:rsidR="003C5925" w:rsidRPr="00694958" w:rsidRDefault="003C5925" w:rsidP="004037B8">
            <w:pPr>
              <w:spacing w:line="360" w:lineRule="auto"/>
              <w:ind w:right="-10"/>
              <w:jc w:val="center"/>
              <w:rPr>
                <w:rFonts w:cs="Arial"/>
                <w:sz w:val="16"/>
                <w:szCs w:val="16"/>
                <w:lang w:val="en-GB"/>
              </w:rPr>
            </w:pPr>
          </w:p>
        </w:tc>
        <w:tc>
          <w:tcPr>
            <w:tcW w:w="252" w:type="dxa"/>
          </w:tcPr>
          <w:p w14:paraId="15EF112E" w14:textId="77777777" w:rsidR="003C5925" w:rsidRPr="00694958" w:rsidRDefault="003C5925" w:rsidP="003C592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center"/>
              <w:rPr>
                <w:rFonts w:cs="Arial"/>
                <w:sz w:val="16"/>
                <w:szCs w:val="16"/>
              </w:rPr>
            </w:pPr>
          </w:p>
        </w:tc>
        <w:tc>
          <w:tcPr>
            <w:tcW w:w="1003" w:type="dxa"/>
            <w:vAlign w:val="bottom"/>
          </w:tcPr>
          <w:p w14:paraId="0F72C51D" w14:textId="769495E2" w:rsidR="003C5925" w:rsidRPr="00ED2635" w:rsidRDefault="003C5925" w:rsidP="003C5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lang w:val="en-GB"/>
              </w:rPr>
            </w:pPr>
          </w:p>
        </w:tc>
        <w:tc>
          <w:tcPr>
            <w:tcW w:w="430" w:type="dxa"/>
            <w:vAlign w:val="bottom"/>
          </w:tcPr>
          <w:p w14:paraId="4100B43D" w14:textId="77777777" w:rsidR="003C5925" w:rsidRPr="00694958" w:rsidRDefault="003C5925" w:rsidP="003C592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center"/>
              <w:rPr>
                <w:rFonts w:cs="Arial"/>
                <w:sz w:val="16"/>
                <w:szCs w:val="16"/>
              </w:rPr>
            </w:pPr>
          </w:p>
        </w:tc>
        <w:tc>
          <w:tcPr>
            <w:tcW w:w="1051" w:type="dxa"/>
            <w:vAlign w:val="bottom"/>
          </w:tcPr>
          <w:p w14:paraId="530F65AB" w14:textId="3D47079F" w:rsidR="003C5925" w:rsidRPr="00694958" w:rsidRDefault="003C5925" w:rsidP="003C5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lang w:val="en-GB"/>
              </w:rPr>
            </w:pPr>
          </w:p>
        </w:tc>
      </w:tr>
      <w:tr w:rsidR="003C5925" w:rsidRPr="00694958" w14:paraId="2D372ECB" w14:textId="77777777" w:rsidTr="004037B8">
        <w:trPr>
          <w:cantSplit/>
        </w:trPr>
        <w:tc>
          <w:tcPr>
            <w:tcW w:w="4230" w:type="dxa"/>
            <w:vAlign w:val="bottom"/>
          </w:tcPr>
          <w:p w14:paraId="1D4FAB88" w14:textId="68FC36CD" w:rsidR="003C5925" w:rsidRPr="00694958" w:rsidRDefault="003C5925" w:rsidP="003C5925">
            <w:pPr>
              <w:spacing w:line="360" w:lineRule="auto"/>
              <w:rPr>
                <w:rFonts w:cs="Arial"/>
                <w:sz w:val="16"/>
                <w:szCs w:val="16"/>
              </w:rPr>
            </w:pPr>
            <w:r w:rsidRPr="00694958">
              <w:rPr>
                <w:rFonts w:cs="Arial"/>
                <w:sz w:val="16"/>
                <w:szCs w:val="16"/>
              </w:rPr>
              <w:t xml:space="preserve">MD Adrenaline </w:t>
            </w:r>
            <w:r w:rsidRPr="00694958">
              <w:rPr>
                <w:sz w:val="16"/>
                <w:szCs w:val="16"/>
                <w:cs/>
              </w:rPr>
              <w:t>(</w:t>
            </w:r>
            <w:r w:rsidRPr="00694958">
              <w:rPr>
                <w:rFonts w:cs="Arial"/>
                <w:sz w:val="16"/>
                <w:szCs w:val="16"/>
              </w:rPr>
              <w:t>Thailand</w:t>
            </w:r>
            <w:r w:rsidRPr="00694958">
              <w:rPr>
                <w:sz w:val="16"/>
                <w:szCs w:val="16"/>
                <w:cs/>
              </w:rPr>
              <w:t xml:space="preserve">) </w:t>
            </w:r>
            <w:r w:rsidRPr="00694958">
              <w:rPr>
                <w:rFonts w:cs="Arial"/>
                <w:sz w:val="16"/>
                <w:szCs w:val="16"/>
              </w:rPr>
              <w:t>Co</w:t>
            </w:r>
            <w:r w:rsidRPr="00694958">
              <w:rPr>
                <w:sz w:val="16"/>
                <w:szCs w:val="16"/>
                <w:cs/>
              </w:rPr>
              <w:t>.</w:t>
            </w:r>
            <w:r w:rsidRPr="00694958">
              <w:rPr>
                <w:rFonts w:cs="Arial"/>
                <w:sz w:val="16"/>
                <w:szCs w:val="16"/>
              </w:rPr>
              <w:t>, Ltd</w:t>
            </w:r>
            <w:r w:rsidRPr="00694958">
              <w:rPr>
                <w:sz w:val="16"/>
                <w:szCs w:val="16"/>
                <w:cs/>
              </w:rPr>
              <w:t>.</w:t>
            </w:r>
          </w:p>
        </w:tc>
        <w:tc>
          <w:tcPr>
            <w:tcW w:w="1080" w:type="dxa"/>
            <w:vAlign w:val="bottom"/>
          </w:tcPr>
          <w:p w14:paraId="1474311D" w14:textId="77777777" w:rsidR="003C5925" w:rsidRPr="00694958" w:rsidRDefault="003C5925" w:rsidP="004037B8">
            <w:pPr>
              <w:spacing w:line="360" w:lineRule="auto"/>
              <w:ind w:right="-10"/>
              <w:jc w:val="center"/>
              <w:rPr>
                <w:rFonts w:cs="Arial"/>
                <w:sz w:val="16"/>
                <w:szCs w:val="16"/>
                <w:lang w:val="en-GB"/>
              </w:rPr>
            </w:pPr>
          </w:p>
        </w:tc>
        <w:tc>
          <w:tcPr>
            <w:tcW w:w="276" w:type="dxa"/>
          </w:tcPr>
          <w:p w14:paraId="488CDB8F" w14:textId="77777777" w:rsidR="003C5925" w:rsidRPr="00694958" w:rsidRDefault="003C5925" w:rsidP="004037B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center"/>
              <w:rPr>
                <w:rFonts w:cs="Arial"/>
                <w:sz w:val="16"/>
                <w:szCs w:val="16"/>
              </w:rPr>
            </w:pPr>
          </w:p>
        </w:tc>
        <w:tc>
          <w:tcPr>
            <w:tcW w:w="984" w:type="dxa"/>
            <w:vAlign w:val="bottom"/>
          </w:tcPr>
          <w:p w14:paraId="5ECFD55D" w14:textId="77777777" w:rsidR="003C5925" w:rsidRPr="00694958" w:rsidRDefault="003C5925" w:rsidP="004037B8">
            <w:pPr>
              <w:spacing w:line="360" w:lineRule="auto"/>
              <w:ind w:right="-10"/>
              <w:jc w:val="center"/>
              <w:rPr>
                <w:rFonts w:cs="Arial"/>
                <w:sz w:val="16"/>
                <w:szCs w:val="16"/>
                <w:lang w:val="en-GB"/>
              </w:rPr>
            </w:pPr>
          </w:p>
        </w:tc>
        <w:tc>
          <w:tcPr>
            <w:tcW w:w="252" w:type="dxa"/>
          </w:tcPr>
          <w:p w14:paraId="66393783" w14:textId="77777777" w:rsidR="003C5925" w:rsidRPr="00694958" w:rsidRDefault="003C5925" w:rsidP="003C592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center"/>
              <w:rPr>
                <w:rFonts w:cs="Arial"/>
                <w:sz w:val="16"/>
                <w:szCs w:val="16"/>
              </w:rPr>
            </w:pPr>
          </w:p>
        </w:tc>
        <w:tc>
          <w:tcPr>
            <w:tcW w:w="1003" w:type="dxa"/>
            <w:vAlign w:val="bottom"/>
          </w:tcPr>
          <w:p w14:paraId="3C13778E" w14:textId="77777777" w:rsidR="003C5925" w:rsidRPr="00ED2635" w:rsidRDefault="003C5925" w:rsidP="003C5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lang w:val="en-GB"/>
              </w:rPr>
            </w:pPr>
          </w:p>
        </w:tc>
        <w:tc>
          <w:tcPr>
            <w:tcW w:w="430" w:type="dxa"/>
            <w:vAlign w:val="bottom"/>
          </w:tcPr>
          <w:p w14:paraId="51DE49B1" w14:textId="77777777" w:rsidR="003C5925" w:rsidRPr="00694958" w:rsidRDefault="003C5925" w:rsidP="003C592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center"/>
              <w:rPr>
                <w:rFonts w:cs="Arial"/>
                <w:sz w:val="16"/>
                <w:szCs w:val="16"/>
              </w:rPr>
            </w:pPr>
          </w:p>
        </w:tc>
        <w:tc>
          <w:tcPr>
            <w:tcW w:w="1051" w:type="dxa"/>
            <w:vAlign w:val="bottom"/>
          </w:tcPr>
          <w:p w14:paraId="57BDF39A" w14:textId="77777777" w:rsidR="003C5925" w:rsidRPr="00694958" w:rsidRDefault="003C5925" w:rsidP="003C5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lang w:val="en-GB"/>
              </w:rPr>
            </w:pPr>
          </w:p>
        </w:tc>
      </w:tr>
      <w:tr w:rsidR="003C5925" w:rsidRPr="00694958" w14:paraId="4F55CE02" w14:textId="77777777" w:rsidTr="004037B8">
        <w:trPr>
          <w:cantSplit/>
        </w:trPr>
        <w:tc>
          <w:tcPr>
            <w:tcW w:w="4230" w:type="dxa"/>
            <w:vAlign w:val="bottom"/>
          </w:tcPr>
          <w:p w14:paraId="711D8CC9" w14:textId="702F4E2F" w:rsidR="003C5925" w:rsidRPr="00694958" w:rsidRDefault="003C5925" w:rsidP="003C5925">
            <w:pPr>
              <w:spacing w:line="360" w:lineRule="auto"/>
              <w:rPr>
                <w:rFonts w:cs="Arial"/>
                <w:sz w:val="16"/>
                <w:szCs w:val="16"/>
              </w:rPr>
            </w:pPr>
            <w:r w:rsidRPr="00694958">
              <w:rPr>
                <w:rFonts w:cs="Arial"/>
                <w:sz w:val="16"/>
                <w:szCs w:val="16"/>
              </w:rPr>
              <w:t xml:space="preserve">   Loan</w:t>
            </w:r>
          </w:p>
        </w:tc>
        <w:tc>
          <w:tcPr>
            <w:tcW w:w="1080" w:type="dxa"/>
            <w:vAlign w:val="bottom"/>
          </w:tcPr>
          <w:p w14:paraId="15AEEBCA" w14:textId="61D760AD" w:rsidR="003C5925" w:rsidRPr="00694958" w:rsidRDefault="003C5925" w:rsidP="004037B8">
            <w:pPr>
              <w:spacing w:line="360" w:lineRule="auto"/>
              <w:ind w:right="-10"/>
              <w:jc w:val="center"/>
              <w:rPr>
                <w:rFonts w:cs="Arial"/>
                <w:sz w:val="16"/>
                <w:szCs w:val="16"/>
                <w:lang w:val="en-GB"/>
              </w:rPr>
            </w:pPr>
            <w:r w:rsidRPr="00694958">
              <w:rPr>
                <w:sz w:val="16"/>
                <w:szCs w:val="16"/>
                <w:cs/>
                <w:lang w:val="en-GB"/>
              </w:rPr>
              <w:t xml:space="preserve">      -</w:t>
            </w:r>
          </w:p>
        </w:tc>
        <w:tc>
          <w:tcPr>
            <w:tcW w:w="276" w:type="dxa"/>
          </w:tcPr>
          <w:p w14:paraId="72986618" w14:textId="77777777" w:rsidR="003C5925" w:rsidRPr="00694958" w:rsidRDefault="003C5925" w:rsidP="004037B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center"/>
              <w:rPr>
                <w:rFonts w:cs="Arial"/>
                <w:sz w:val="16"/>
                <w:szCs w:val="16"/>
              </w:rPr>
            </w:pPr>
          </w:p>
        </w:tc>
        <w:tc>
          <w:tcPr>
            <w:tcW w:w="984" w:type="dxa"/>
            <w:vAlign w:val="bottom"/>
          </w:tcPr>
          <w:p w14:paraId="5B918C05" w14:textId="1EA4B394" w:rsidR="003C5925" w:rsidRPr="00694958" w:rsidRDefault="003C5925" w:rsidP="004037B8">
            <w:pPr>
              <w:spacing w:line="360" w:lineRule="auto"/>
              <w:ind w:right="-10"/>
              <w:jc w:val="center"/>
              <w:rPr>
                <w:rFonts w:cs="Arial"/>
                <w:sz w:val="16"/>
                <w:szCs w:val="16"/>
                <w:lang w:val="en-GB"/>
              </w:rPr>
            </w:pPr>
            <w:r w:rsidRPr="00694958">
              <w:rPr>
                <w:sz w:val="16"/>
                <w:szCs w:val="16"/>
                <w:cs/>
                <w:lang w:val="en-GB"/>
              </w:rPr>
              <w:t xml:space="preserve">      -</w:t>
            </w:r>
          </w:p>
        </w:tc>
        <w:tc>
          <w:tcPr>
            <w:tcW w:w="252" w:type="dxa"/>
          </w:tcPr>
          <w:p w14:paraId="79B58BD5" w14:textId="77777777" w:rsidR="003C5925" w:rsidRPr="00694958" w:rsidRDefault="003C5925" w:rsidP="003C592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center"/>
              <w:rPr>
                <w:rFonts w:cs="Arial"/>
                <w:sz w:val="16"/>
                <w:szCs w:val="16"/>
              </w:rPr>
            </w:pPr>
          </w:p>
        </w:tc>
        <w:tc>
          <w:tcPr>
            <w:tcW w:w="1003" w:type="dxa"/>
            <w:vAlign w:val="bottom"/>
          </w:tcPr>
          <w:p w14:paraId="44C2596C" w14:textId="11832DE6" w:rsidR="003C5925" w:rsidRPr="00ED2635" w:rsidRDefault="003C5925" w:rsidP="003C5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lang w:val="en-GB"/>
              </w:rPr>
            </w:pPr>
            <w:r w:rsidRPr="00ED2635">
              <w:rPr>
                <w:rFonts w:cs="Arial"/>
                <w:sz w:val="16"/>
                <w:szCs w:val="16"/>
                <w:lang w:val="en-GB"/>
              </w:rPr>
              <w:t>3,780</w:t>
            </w:r>
          </w:p>
        </w:tc>
        <w:tc>
          <w:tcPr>
            <w:tcW w:w="430" w:type="dxa"/>
            <w:vAlign w:val="bottom"/>
          </w:tcPr>
          <w:p w14:paraId="6EED6590" w14:textId="77777777" w:rsidR="003C5925" w:rsidRPr="00694958" w:rsidRDefault="003C5925" w:rsidP="003C592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center"/>
              <w:rPr>
                <w:rFonts w:cs="Arial"/>
                <w:sz w:val="16"/>
                <w:szCs w:val="16"/>
              </w:rPr>
            </w:pPr>
          </w:p>
        </w:tc>
        <w:tc>
          <w:tcPr>
            <w:tcW w:w="1051" w:type="dxa"/>
            <w:vAlign w:val="bottom"/>
          </w:tcPr>
          <w:p w14:paraId="245E43A5" w14:textId="70848B73" w:rsidR="003C5925" w:rsidRPr="00694958" w:rsidRDefault="003C5925" w:rsidP="003C5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lang w:val="en-GB"/>
              </w:rPr>
            </w:pPr>
            <w:r w:rsidRPr="00694958">
              <w:rPr>
                <w:rFonts w:cs="Arial"/>
                <w:sz w:val="16"/>
                <w:szCs w:val="16"/>
                <w:lang w:val="en-GB"/>
              </w:rPr>
              <w:t>3,720</w:t>
            </w:r>
          </w:p>
        </w:tc>
      </w:tr>
      <w:tr w:rsidR="003C5925" w:rsidRPr="00694958" w14:paraId="3C7B274B" w14:textId="77777777" w:rsidTr="004037B8">
        <w:trPr>
          <w:cantSplit/>
        </w:trPr>
        <w:tc>
          <w:tcPr>
            <w:tcW w:w="4230" w:type="dxa"/>
            <w:vAlign w:val="bottom"/>
          </w:tcPr>
          <w:p w14:paraId="43615DAA" w14:textId="6BF3DFE9" w:rsidR="003C5925" w:rsidRPr="00694958" w:rsidRDefault="003C5925" w:rsidP="003C5925">
            <w:pPr>
              <w:spacing w:line="360" w:lineRule="auto"/>
              <w:rPr>
                <w:rFonts w:cs="Arial"/>
                <w:sz w:val="16"/>
                <w:szCs w:val="16"/>
              </w:rPr>
            </w:pPr>
            <w:r w:rsidRPr="00694958">
              <w:rPr>
                <w:rFonts w:cs="Arial"/>
                <w:sz w:val="16"/>
                <w:szCs w:val="16"/>
              </w:rPr>
              <w:t xml:space="preserve">   Accrued interest</w:t>
            </w:r>
            <w:r w:rsidRPr="00694958">
              <w:rPr>
                <w:sz w:val="16"/>
                <w:szCs w:val="16"/>
                <w:cs/>
              </w:rPr>
              <w:t xml:space="preserve"> </w:t>
            </w:r>
            <w:r w:rsidRPr="00694958">
              <w:rPr>
                <w:rFonts w:cs="Arial"/>
                <w:sz w:val="16"/>
                <w:szCs w:val="16"/>
              </w:rPr>
              <w:t>income</w:t>
            </w:r>
          </w:p>
        </w:tc>
        <w:tc>
          <w:tcPr>
            <w:tcW w:w="1080" w:type="dxa"/>
            <w:tcBorders>
              <w:bottom w:val="single" w:sz="4" w:space="0" w:color="auto"/>
            </w:tcBorders>
            <w:vAlign w:val="bottom"/>
          </w:tcPr>
          <w:p w14:paraId="095326DE" w14:textId="05E1E7DB" w:rsidR="003C5925" w:rsidRPr="00694958" w:rsidRDefault="003C5925" w:rsidP="004037B8">
            <w:pPr>
              <w:spacing w:line="360" w:lineRule="auto"/>
              <w:ind w:right="-10"/>
              <w:jc w:val="center"/>
              <w:rPr>
                <w:rFonts w:cs="Arial"/>
                <w:sz w:val="16"/>
                <w:szCs w:val="16"/>
                <w:lang w:val="en-GB"/>
              </w:rPr>
            </w:pPr>
            <w:r w:rsidRPr="00694958">
              <w:rPr>
                <w:sz w:val="16"/>
                <w:szCs w:val="16"/>
                <w:cs/>
                <w:lang w:val="en-GB"/>
              </w:rPr>
              <w:t xml:space="preserve">      -</w:t>
            </w:r>
          </w:p>
        </w:tc>
        <w:tc>
          <w:tcPr>
            <w:tcW w:w="276" w:type="dxa"/>
          </w:tcPr>
          <w:p w14:paraId="5606B989" w14:textId="77777777" w:rsidR="003C5925" w:rsidRPr="00694958" w:rsidRDefault="003C5925" w:rsidP="004037B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center"/>
              <w:rPr>
                <w:rFonts w:cs="Arial"/>
                <w:sz w:val="16"/>
                <w:szCs w:val="16"/>
              </w:rPr>
            </w:pPr>
          </w:p>
        </w:tc>
        <w:tc>
          <w:tcPr>
            <w:tcW w:w="984" w:type="dxa"/>
            <w:tcBorders>
              <w:bottom w:val="single" w:sz="4" w:space="0" w:color="auto"/>
            </w:tcBorders>
            <w:vAlign w:val="bottom"/>
          </w:tcPr>
          <w:p w14:paraId="5B08A106" w14:textId="468879ED" w:rsidR="003C5925" w:rsidRPr="00694958" w:rsidRDefault="003C5925" w:rsidP="004037B8">
            <w:pPr>
              <w:spacing w:line="360" w:lineRule="auto"/>
              <w:ind w:right="-10"/>
              <w:jc w:val="center"/>
              <w:rPr>
                <w:rFonts w:cs="Arial"/>
                <w:sz w:val="16"/>
                <w:szCs w:val="16"/>
                <w:lang w:val="en-GB"/>
              </w:rPr>
            </w:pPr>
            <w:r w:rsidRPr="00694958">
              <w:rPr>
                <w:sz w:val="16"/>
                <w:szCs w:val="16"/>
                <w:cs/>
                <w:lang w:val="en-GB"/>
              </w:rPr>
              <w:t xml:space="preserve">      -</w:t>
            </w:r>
          </w:p>
        </w:tc>
        <w:tc>
          <w:tcPr>
            <w:tcW w:w="252" w:type="dxa"/>
          </w:tcPr>
          <w:p w14:paraId="75163E5D" w14:textId="77777777" w:rsidR="003C5925" w:rsidRPr="00694958" w:rsidRDefault="003C5925" w:rsidP="003C592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center"/>
              <w:rPr>
                <w:rFonts w:cs="Arial"/>
                <w:sz w:val="16"/>
                <w:szCs w:val="16"/>
              </w:rPr>
            </w:pPr>
          </w:p>
        </w:tc>
        <w:tc>
          <w:tcPr>
            <w:tcW w:w="1003" w:type="dxa"/>
            <w:tcBorders>
              <w:bottom w:val="single" w:sz="4" w:space="0" w:color="auto"/>
            </w:tcBorders>
            <w:vAlign w:val="bottom"/>
          </w:tcPr>
          <w:p w14:paraId="71637828" w14:textId="4F49CAD5" w:rsidR="003C5925" w:rsidRPr="00ED2635" w:rsidRDefault="003C5925" w:rsidP="003C5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lang w:val="en-GB"/>
              </w:rPr>
            </w:pPr>
            <w:r w:rsidRPr="00ED2635">
              <w:rPr>
                <w:rFonts w:cs="Arial"/>
                <w:sz w:val="16"/>
                <w:szCs w:val="16"/>
                <w:lang w:val="en-GB"/>
              </w:rPr>
              <w:t>31</w:t>
            </w:r>
          </w:p>
        </w:tc>
        <w:tc>
          <w:tcPr>
            <w:tcW w:w="430" w:type="dxa"/>
            <w:vAlign w:val="bottom"/>
          </w:tcPr>
          <w:p w14:paraId="100598D6" w14:textId="77777777" w:rsidR="003C5925" w:rsidRPr="00694958" w:rsidRDefault="003C5925" w:rsidP="003C592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center"/>
              <w:rPr>
                <w:rFonts w:cs="Arial"/>
                <w:sz w:val="16"/>
                <w:szCs w:val="16"/>
              </w:rPr>
            </w:pPr>
          </w:p>
        </w:tc>
        <w:tc>
          <w:tcPr>
            <w:tcW w:w="1051" w:type="dxa"/>
            <w:tcBorders>
              <w:bottom w:val="single" w:sz="4" w:space="0" w:color="auto"/>
            </w:tcBorders>
            <w:vAlign w:val="bottom"/>
          </w:tcPr>
          <w:p w14:paraId="41C4F86C" w14:textId="1282ABAE" w:rsidR="003C5925" w:rsidRPr="00694958" w:rsidRDefault="003C5925" w:rsidP="003C5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lang w:val="en-GB"/>
              </w:rPr>
            </w:pPr>
            <w:r w:rsidRPr="00694958">
              <w:rPr>
                <w:rFonts w:cs="Arial"/>
                <w:sz w:val="16"/>
                <w:szCs w:val="16"/>
                <w:lang w:val="en-GB"/>
              </w:rPr>
              <w:t>38</w:t>
            </w:r>
          </w:p>
        </w:tc>
      </w:tr>
      <w:tr w:rsidR="003C5925" w:rsidRPr="00694958" w14:paraId="6787CC75" w14:textId="77777777" w:rsidTr="004037B8">
        <w:trPr>
          <w:cantSplit/>
        </w:trPr>
        <w:tc>
          <w:tcPr>
            <w:tcW w:w="4230" w:type="dxa"/>
            <w:vAlign w:val="bottom"/>
          </w:tcPr>
          <w:p w14:paraId="6C3BA30C" w14:textId="78F18368" w:rsidR="003C5925" w:rsidRPr="00694958" w:rsidRDefault="003C5925" w:rsidP="003C5925">
            <w:pPr>
              <w:spacing w:line="360" w:lineRule="auto"/>
              <w:rPr>
                <w:rFonts w:cs="Arial"/>
                <w:sz w:val="16"/>
                <w:szCs w:val="16"/>
              </w:rPr>
            </w:pPr>
            <w:r w:rsidRPr="00694958">
              <w:rPr>
                <w:rFonts w:cs="Arial"/>
                <w:sz w:val="16"/>
                <w:szCs w:val="16"/>
              </w:rPr>
              <w:t>Total</w:t>
            </w:r>
          </w:p>
        </w:tc>
        <w:tc>
          <w:tcPr>
            <w:tcW w:w="1080" w:type="dxa"/>
            <w:tcBorders>
              <w:top w:val="single" w:sz="4" w:space="0" w:color="auto"/>
              <w:bottom w:val="single" w:sz="12" w:space="0" w:color="auto"/>
            </w:tcBorders>
            <w:vAlign w:val="bottom"/>
          </w:tcPr>
          <w:p w14:paraId="46EAEBE3" w14:textId="7CBA49DE" w:rsidR="003C5925" w:rsidRPr="00694958" w:rsidRDefault="003C5925" w:rsidP="004037B8">
            <w:pPr>
              <w:spacing w:line="360" w:lineRule="auto"/>
              <w:ind w:right="-10"/>
              <w:jc w:val="center"/>
              <w:rPr>
                <w:rFonts w:cs="Arial"/>
                <w:sz w:val="16"/>
                <w:szCs w:val="16"/>
                <w:lang w:val="en-GB"/>
              </w:rPr>
            </w:pPr>
            <w:r w:rsidRPr="00694958">
              <w:rPr>
                <w:sz w:val="16"/>
                <w:szCs w:val="16"/>
                <w:cs/>
                <w:lang w:val="en-GB"/>
              </w:rPr>
              <w:t xml:space="preserve">      -</w:t>
            </w:r>
          </w:p>
        </w:tc>
        <w:tc>
          <w:tcPr>
            <w:tcW w:w="276" w:type="dxa"/>
          </w:tcPr>
          <w:p w14:paraId="3D683177" w14:textId="77777777" w:rsidR="003C5925" w:rsidRPr="00694958" w:rsidRDefault="003C5925" w:rsidP="004037B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center"/>
              <w:rPr>
                <w:rFonts w:cs="Arial"/>
                <w:sz w:val="16"/>
                <w:szCs w:val="16"/>
              </w:rPr>
            </w:pPr>
          </w:p>
        </w:tc>
        <w:tc>
          <w:tcPr>
            <w:tcW w:w="984" w:type="dxa"/>
            <w:tcBorders>
              <w:top w:val="single" w:sz="4" w:space="0" w:color="auto"/>
              <w:bottom w:val="single" w:sz="12" w:space="0" w:color="auto"/>
            </w:tcBorders>
            <w:vAlign w:val="bottom"/>
          </w:tcPr>
          <w:p w14:paraId="613E7F71" w14:textId="11B0C283" w:rsidR="003C5925" w:rsidRPr="00694958" w:rsidRDefault="003C5925" w:rsidP="004037B8">
            <w:pPr>
              <w:spacing w:line="360" w:lineRule="auto"/>
              <w:ind w:right="-10"/>
              <w:jc w:val="center"/>
              <w:rPr>
                <w:rFonts w:cs="Arial"/>
                <w:sz w:val="16"/>
                <w:szCs w:val="16"/>
                <w:lang w:val="en-GB"/>
              </w:rPr>
            </w:pPr>
            <w:r w:rsidRPr="00694958">
              <w:rPr>
                <w:sz w:val="16"/>
                <w:szCs w:val="16"/>
                <w:cs/>
                <w:lang w:val="en-GB"/>
              </w:rPr>
              <w:t xml:space="preserve">      -</w:t>
            </w:r>
          </w:p>
        </w:tc>
        <w:tc>
          <w:tcPr>
            <w:tcW w:w="252" w:type="dxa"/>
          </w:tcPr>
          <w:p w14:paraId="35ABEA64" w14:textId="77777777" w:rsidR="003C5925" w:rsidRPr="00694958" w:rsidRDefault="003C5925" w:rsidP="003C592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center"/>
              <w:rPr>
                <w:rFonts w:cs="Arial"/>
                <w:sz w:val="16"/>
                <w:szCs w:val="16"/>
              </w:rPr>
            </w:pPr>
          </w:p>
        </w:tc>
        <w:tc>
          <w:tcPr>
            <w:tcW w:w="1003" w:type="dxa"/>
            <w:tcBorders>
              <w:top w:val="single" w:sz="4" w:space="0" w:color="auto"/>
              <w:bottom w:val="single" w:sz="12" w:space="0" w:color="auto"/>
            </w:tcBorders>
            <w:vAlign w:val="bottom"/>
          </w:tcPr>
          <w:p w14:paraId="1F4BDE17" w14:textId="1371CA05" w:rsidR="003C5925" w:rsidRPr="00ED2635" w:rsidRDefault="003C5925" w:rsidP="003C5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lang w:val="en-GB"/>
              </w:rPr>
            </w:pPr>
            <w:r w:rsidRPr="00ED2635">
              <w:rPr>
                <w:rFonts w:cs="Arial"/>
                <w:sz w:val="16"/>
                <w:szCs w:val="16"/>
                <w:lang w:val="en-GB"/>
              </w:rPr>
              <w:t>1,608,310</w:t>
            </w:r>
          </w:p>
        </w:tc>
        <w:tc>
          <w:tcPr>
            <w:tcW w:w="430" w:type="dxa"/>
            <w:vAlign w:val="bottom"/>
          </w:tcPr>
          <w:p w14:paraId="3C93D114" w14:textId="77777777" w:rsidR="003C5925" w:rsidRPr="00694958" w:rsidRDefault="003C5925" w:rsidP="003C592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center"/>
              <w:rPr>
                <w:rFonts w:cs="Arial"/>
                <w:sz w:val="16"/>
                <w:szCs w:val="16"/>
              </w:rPr>
            </w:pPr>
          </w:p>
        </w:tc>
        <w:tc>
          <w:tcPr>
            <w:tcW w:w="1051" w:type="dxa"/>
            <w:tcBorders>
              <w:top w:val="single" w:sz="4" w:space="0" w:color="auto"/>
              <w:bottom w:val="single" w:sz="12" w:space="0" w:color="auto"/>
            </w:tcBorders>
            <w:vAlign w:val="bottom"/>
          </w:tcPr>
          <w:p w14:paraId="0DC8B300" w14:textId="693BDECA" w:rsidR="003C5925" w:rsidRPr="00694958" w:rsidRDefault="003C5925" w:rsidP="003C5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lang w:val="en-GB"/>
              </w:rPr>
            </w:pPr>
            <w:r w:rsidRPr="00694958">
              <w:rPr>
                <w:rFonts w:cs="Arial"/>
                <w:sz w:val="16"/>
                <w:szCs w:val="16"/>
                <w:lang w:val="en-GB"/>
              </w:rPr>
              <w:t>1,229,445</w:t>
            </w:r>
          </w:p>
        </w:tc>
      </w:tr>
      <w:tr w:rsidR="003C5925" w:rsidRPr="00694958" w14:paraId="61EBADEB" w14:textId="77777777" w:rsidTr="004037B8">
        <w:trPr>
          <w:cantSplit/>
        </w:trPr>
        <w:tc>
          <w:tcPr>
            <w:tcW w:w="4230" w:type="dxa"/>
            <w:vAlign w:val="bottom"/>
          </w:tcPr>
          <w:p w14:paraId="1563EE19" w14:textId="77777777" w:rsidR="003C5925" w:rsidRPr="00694958" w:rsidRDefault="003C5925" w:rsidP="003C5925">
            <w:pPr>
              <w:spacing w:line="360" w:lineRule="auto"/>
              <w:rPr>
                <w:rFonts w:cs="Arial"/>
                <w:sz w:val="16"/>
                <w:szCs w:val="16"/>
              </w:rPr>
            </w:pPr>
          </w:p>
        </w:tc>
        <w:tc>
          <w:tcPr>
            <w:tcW w:w="1080" w:type="dxa"/>
            <w:tcBorders>
              <w:top w:val="single" w:sz="12" w:space="0" w:color="auto"/>
            </w:tcBorders>
          </w:tcPr>
          <w:p w14:paraId="35B1EF61" w14:textId="77777777" w:rsidR="003C5925" w:rsidRPr="00694958" w:rsidRDefault="003C5925" w:rsidP="003C5925">
            <w:pPr>
              <w:spacing w:line="360" w:lineRule="auto"/>
              <w:ind w:right="-10"/>
              <w:jc w:val="right"/>
              <w:rPr>
                <w:rFonts w:cs="Arial"/>
                <w:sz w:val="16"/>
                <w:szCs w:val="16"/>
                <w:lang w:val="en-GB"/>
              </w:rPr>
            </w:pPr>
          </w:p>
        </w:tc>
        <w:tc>
          <w:tcPr>
            <w:tcW w:w="276" w:type="dxa"/>
          </w:tcPr>
          <w:p w14:paraId="06391BDB" w14:textId="77777777" w:rsidR="003C5925" w:rsidRPr="00694958" w:rsidRDefault="003C5925" w:rsidP="003C592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rPr>
            </w:pPr>
          </w:p>
        </w:tc>
        <w:tc>
          <w:tcPr>
            <w:tcW w:w="984" w:type="dxa"/>
            <w:tcBorders>
              <w:top w:val="single" w:sz="12" w:space="0" w:color="auto"/>
            </w:tcBorders>
          </w:tcPr>
          <w:p w14:paraId="57EE5C33" w14:textId="77777777" w:rsidR="003C5925" w:rsidRPr="00694958" w:rsidRDefault="003C5925" w:rsidP="003C5925">
            <w:pPr>
              <w:spacing w:line="360" w:lineRule="auto"/>
              <w:ind w:right="-10"/>
              <w:jc w:val="right"/>
              <w:rPr>
                <w:rFonts w:cs="Arial"/>
                <w:sz w:val="16"/>
                <w:szCs w:val="16"/>
                <w:lang w:val="en-GB"/>
              </w:rPr>
            </w:pPr>
          </w:p>
        </w:tc>
        <w:tc>
          <w:tcPr>
            <w:tcW w:w="252" w:type="dxa"/>
          </w:tcPr>
          <w:p w14:paraId="6E5400D8" w14:textId="77777777" w:rsidR="003C5925" w:rsidRPr="00694958" w:rsidRDefault="003C5925" w:rsidP="003C592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center"/>
              <w:rPr>
                <w:rFonts w:cs="Arial"/>
                <w:sz w:val="16"/>
                <w:szCs w:val="16"/>
              </w:rPr>
            </w:pPr>
          </w:p>
        </w:tc>
        <w:tc>
          <w:tcPr>
            <w:tcW w:w="1003" w:type="dxa"/>
            <w:tcBorders>
              <w:top w:val="single" w:sz="12" w:space="0" w:color="auto"/>
            </w:tcBorders>
          </w:tcPr>
          <w:p w14:paraId="27B14306" w14:textId="77777777" w:rsidR="003C5925" w:rsidRPr="00ED2635" w:rsidRDefault="003C5925" w:rsidP="003C5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lang w:val="en-GB"/>
              </w:rPr>
            </w:pPr>
          </w:p>
        </w:tc>
        <w:tc>
          <w:tcPr>
            <w:tcW w:w="430" w:type="dxa"/>
          </w:tcPr>
          <w:p w14:paraId="56650E07" w14:textId="77777777" w:rsidR="003C5925" w:rsidRPr="00694958" w:rsidRDefault="003C5925" w:rsidP="003C592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center"/>
              <w:rPr>
                <w:rFonts w:cs="Arial"/>
                <w:sz w:val="16"/>
                <w:szCs w:val="16"/>
              </w:rPr>
            </w:pPr>
          </w:p>
        </w:tc>
        <w:tc>
          <w:tcPr>
            <w:tcW w:w="1051" w:type="dxa"/>
            <w:tcBorders>
              <w:top w:val="single" w:sz="12" w:space="0" w:color="auto"/>
            </w:tcBorders>
          </w:tcPr>
          <w:p w14:paraId="7DD7FC01" w14:textId="77777777" w:rsidR="003C5925" w:rsidRPr="00694958" w:rsidRDefault="003C5925" w:rsidP="003C5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lang w:val="en-GB"/>
              </w:rPr>
            </w:pPr>
          </w:p>
        </w:tc>
      </w:tr>
      <w:tr w:rsidR="003C5925" w:rsidRPr="00694958" w14:paraId="4BA54571" w14:textId="77777777" w:rsidTr="00293C64">
        <w:trPr>
          <w:cantSplit/>
        </w:trPr>
        <w:tc>
          <w:tcPr>
            <w:tcW w:w="6570" w:type="dxa"/>
            <w:gridSpan w:val="4"/>
            <w:vAlign w:val="bottom"/>
          </w:tcPr>
          <w:p w14:paraId="1C9AE95A" w14:textId="7AE36F9A" w:rsidR="003C5925" w:rsidRPr="00694958" w:rsidRDefault="003C5925" w:rsidP="004037B8">
            <w:pPr>
              <w:spacing w:line="360" w:lineRule="auto"/>
              <w:ind w:right="-10"/>
              <w:rPr>
                <w:rFonts w:cs="Arial"/>
                <w:sz w:val="16"/>
                <w:szCs w:val="16"/>
                <w:lang w:val="en-GB"/>
              </w:rPr>
            </w:pPr>
            <w:r w:rsidRPr="00694958">
              <w:rPr>
                <w:rFonts w:cs="Arial"/>
                <w:b/>
                <w:sz w:val="16"/>
                <w:szCs w:val="16"/>
              </w:rPr>
              <w:t xml:space="preserve">Trade accounts payable and </w:t>
            </w:r>
            <w:r>
              <w:rPr>
                <w:rFonts w:cs="Arial"/>
                <w:b/>
                <w:sz w:val="16"/>
                <w:szCs w:val="16"/>
              </w:rPr>
              <w:t>accrued expenses</w:t>
            </w:r>
            <w:r w:rsidRPr="00694958">
              <w:rPr>
                <w:b/>
                <w:bCs/>
                <w:sz w:val="16"/>
                <w:szCs w:val="16"/>
                <w:cs/>
              </w:rPr>
              <w:t>-</w:t>
            </w:r>
            <w:r w:rsidRPr="00694958">
              <w:rPr>
                <w:rFonts w:cs="Arial"/>
                <w:b/>
                <w:sz w:val="16"/>
                <w:szCs w:val="16"/>
              </w:rPr>
              <w:t>related parties</w:t>
            </w:r>
          </w:p>
        </w:tc>
        <w:tc>
          <w:tcPr>
            <w:tcW w:w="252" w:type="dxa"/>
          </w:tcPr>
          <w:p w14:paraId="7DF6E700" w14:textId="77777777" w:rsidR="003C5925" w:rsidRPr="00694958" w:rsidRDefault="003C5925" w:rsidP="003C592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center"/>
              <w:rPr>
                <w:rFonts w:cs="Arial"/>
                <w:sz w:val="16"/>
                <w:szCs w:val="16"/>
              </w:rPr>
            </w:pPr>
          </w:p>
        </w:tc>
        <w:tc>
          <w:tcPr>
            <w:tcW w:w="1003" w:type="dxa"/>
          </w:tcPr>
          <w:p w14:paraId="0408EBE1" w14:textId="77777777" w:rsidR="003C5925" w:rsidRPr="00ED2635" w:rsidRDefault="003C5925" w:rsidP="003C5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lang w:val="en-GB"/>
              </w:rPr>
            </w:pPr>
          </w:p>
        </w:tc>
        <w:tc>
          <w:tcPr>
            <w:tcW w:w="430" w:type="dxa"/>
          </w:tcPr>
          <w:p w14:paraId="654DDA66" w14:textId="77777777" w:rsidR="003C5925" w:rsidRPr="00694958" w:rsidRDefault="003C5925" w:rsidP="003C592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center"/>
              <w:rPr>
                <w:rFonts w:cs="Arial"/>
                <w:sz w:val="16"/>
                <w:szCs w:val="16"/>
              </w:rPr>
            </w:pPr>
          </w:p>
        </w:tc>
        <w:tc>
          <w:tcPr>
            <w:tcW w:w="1051" w:type="dxa"/>
          </w:tcPr>
          <w:p w14:paraId="76C055B7" w14:textId="77777777" w:rsidR="003C5925" w:rsidRPr="00694958" w:rsidRDefault="003C5925" w:rsidP="003C5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lang w:val="en-GB"/>
              </w:rPr>
            </w:pPr>
          </w:p>
        </w:tc>
      </w:tr>
      <w:tr w:rsidR="003C5925" w:rsidRPr="00694958" w14:paraId="283A6E56" w14:textId="77777777" w:rsidTr="004037B8">
        <w:trPr>
          <w:cantSplit/>
        </w:trPr>
        <w:tc>
          <w:tcPr>
            <w:tcW w:w="4230" w:type="dxa"/>
            <w:vAlign w:val="bottom"/>
          </w:tcPr>
          <w:p w14:paraId="50E0D26A" w14:textId="77C17132" w:rsidR="003C5925" w:rsidRPr="00694958" w:rsidRDefault="003C5925" w:rsidP="003C5925">
            <w:pPr>
              <w:spacing w:line="360" w:lineRule="auto"/>
              <w:rPr>
                <w:rFonts w:cs="Arial"/>
                <w:sz w:val="16"/>
                <w:szCs w:val="16"/>
              </w:rPr>
            </w:pPr>
            <w:r w:rsidRPr="00694958">
              <w:rPr>
                <w:rFonts w:cs="Arial"/>
                <w:bCs/>
                <w:sz w:val="16"/>
                <w:szCs w:val="16"/>
                <w:u w:val="single"/>
              </w:rPr>
              <w:t>Subsidiary companies</w:t>
            </w:r>
          </w:p>
        </w:tc>
        <w:tc>
          <w:tcPr>
            <w:tcW w:w="1080" w:type="dxa"/>
          </w:tcPr>
          <w:p w14:paraId="5BF50E3F" w14:textId="53207ACE" w:rsidR="003C5925" w:rsidRPr="00694958" w:rsidRDefault="003C5925" w:rsidP="003C5925">
            <w:pPr>
              <w:spacing w:line="360" w:lineRule="auto"/>
              <w:ind w:right="-10"/>
              <w:jc w:val="right"/>
              <w:rPr>
                <w:rFonts w:cs="Arial"/>
                <w:sz w:val="16"/>
                <w:szCs w:val="16"/>
                <w:lang w:val="en-GB"/>
              </w:rPr>
            </w:pPr>
          </w:p>
        </w:tc>
        <w:tc>
          <w:tcPr>
            <w:tcW w:w="276" w:type="dxa"/>
          </w:tcPr>
          <w:p w14:paraId="63306A64" w14:textId="77777777" w:rsidR="003C5925" w:rsidRPr="00694958" w:rsidRDefault="003C5925" w:rsidP="003C592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rPr>
            </w:pPr>
          </w:p>
        </w:tc>
        <w:tc>
          <w:tcPr>
            <w:tcW w:w="984" w:type="dxa"/>
          </w:tcPr>
          <w:p w14:paraId="536E608F" w14:textId="2014238E" w:rsidR="003C5925" w:rsidRPr="00694958" w:rsidRDefault="003C5925" w:rsidP="003C5925">
            <w:pPr>
              <w:spacing w:line="360" w:lineRule="auto"/>
              <w:ind w:right="-10"/>
              <w:jc w:val="right"/>
              <w:rPr>
                <w:rFonts w:cs="Arial"/>
                <w:sz w:val="16"/>
                <w:szCs w:val="16"/>
                <w:lang w:val="en-GB"/>
              </w:rPr>
            </w:pPr>
          </w:p>
        </w:tc>
        <w:tc>
          <w:tcPr>
            <w:tcW w:w="252" w:type="dxa"/>
          </w:tcPr>
          <w:p w14:paraId="4C7B2CCF" w14:textId="77777777" w:rsidR="003C5925" w:rsidRPr="00694958" w:rsidRDefault="003C5925" w:rsidP="003C592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center"/>
              <w:rPr>
                <w:rFonts w:cs="Arial"/>
                <w:sz w:val="16"/>
                <w:szCs w:val="16"/>
              </w:rPr>
            </w:pPr>
          </w:p>
        </w:tc>
        <w:tc>
          <w:tcPr>
            <w:tcW w:w="1003" w:type="dxa"/>
          </w:tcPr>
          <w:p w14:paraId="2C72D964" w14:textId="3FA4B595" w:rsidR="003C5925" w:rsidRPr="00ED2635" w:rsidRDefault="003C5925" w:rsidP="003C5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lang w:val="en-GB"/>
              </w:rPr>
            </w:pPr>
          </w:p>
        </w:tc>
        <w:tc>
          <w:tcPr>
            <w:tcW w:w="430" w:type="dxa"/>
          </w:tcPr>
          <w:p w14:paraId="4D0AA326" w14:textId="77777777" w:rsidR="003C5925" w:rsidRPr="00694958" w:rsidRDefault="003C5925" w:rsidP="003C592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center"/>
              <w:rPr>
                <w:rFonts w:cs="Arial"/>
                <w:sz w:val="16"/>
                <w:szCs w:val="16"/>
              </w:rPr>
            </w:pPr>
          </w:p>
        </w:tc>
        <w:tc>
          <w:tcPr>
            <w:tcW w:w="1051" w:type="dxa"/>
          </w:tcPr>
          <w:p w14:paraId="2C21D022" w14:textId="2CD6FB68" w:rsidR="003C5925" w:rsidRPr="00694958" w:rsidRDefault="003C5925" w:rsidP="003C5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lang w:val="en-GB"/>
              </w:rPr>
            </w:pPr>
          </w:p>
        </w:tc>
      </w:tr>
      <w:tr w:rsidR="00CF4A9C" w:rsidRPr="00694958" w14:paraId="751FFCEE" w14:textId="77777777" w:rsidTr="004037B8">
        <w:trPr>
          <w:cantSplit/>
        </w:trPr>
        <w:tc>
          <w:tcPr>
            <w:tcW w:w="4230" w:type="dxa"/>
            <w:vAlign w:val="bottom"/>
          </w:tcPr>
          <w:p w14:paraId="4B5BB133" w14:textId="1D3ED66C" w:rsidR="00CF4A9C" w:rsidRPr="00694958" w:rsidRDefault="00CF4A9C" w:rsidP="00CF4A9C">
            <w:pPr>
              <w:spacing w:line="360" w:lineRule="auto"/>
              <w:rPr>
                <w:rFonts w:cs="Arial"/>
                <w:sz w:val="16"/>
                <w:szCs w:val="16"/>
              </w:rPr>
            </w:pPr>
            <w:r w:rsidRPr="00694958">
              <w:rPr>
                <w:rFonts w:cs="Arial"/>
                <w:sz w:val="16"/>
                <w:szCs w:val="16"/>
              </w:rPr>
              <w:t>Mida Property Co</w:t>
            </w:r>
            <w:r w:rsidRPr="00694958">
              <w:rPr>
                <w:sz w:val="16"/>
                <w:szCs w:val="16"/>
                <w:cs/>
              </w:rPr>
              <w:t>.</w:t>
            </w:r>
            <w:r w:rsidRPr="00694958">
              <w:rPr>
                <w:rFonts w:cs="Arial"/>
                <w:sz w:val="16"/>
                <w:szCs w:val="16"/>
              </w:rPr>
              <w:t>, Ltd</w:t>
            </w:r>
            <w:r w:rsidRPr="00694958">
              <w:rPr>
                <w:sz w:val="16"/>
                <w:szCs w:val="16"/>
                <w:cs/>
              </w:rPr>
              <w:t>.</w:t>
            </w:r>
          </w:p>
        </w:tc>
        <w:tc>
          <w:tcPr>
            <w:tcW w:w="1080" w:type="dxa"/>
            <w:vAlign w:val="bottom"/>
          </w:tcPr>
          <w:p w14:paraId="17A9D436" w14:textId="4522CE9E" w:rsidR="00CF4A9C" w:rsidRPr="00694958" w:rsidRDefault="00CF4A9C" w:rsidP="004037B8">
            <w:pPr>
              <w:spacing w:line="360" w:lineRule="auto"/>
              <w:ind w:right="-10"/>
              <w:jc w:val="center"/>
              <w:rPr>
                <w:rFonts w:cs="Arial"/>
                <w:sz w:val="16"/>
                <w:szCs w:val="16"/>
                <w:lang w:val="en-GB"/>
              </w:rPr>
            </w:pPr>
            <w:r w:rsidRPr="00694958">
              <w:rPr>
                <w:sz w:val="16"/>
                <w:szCs w:val="16"/>
                <w:cs/>
                <w:lang w:val="en-GB"/>
              </w:rPr>
              <w:t xml:space="preserve">      -</w:t>
            </w:r>
          </w:p>
        </w:tc>
        <w:tc>
          <w:tcPr>
            <w:tcW w:w="276" w:type="dxa"/>
          </w:tcPr>
          <w:p w14:paraId="693ED78F" w14:textId="77777777" w:rsidR="00CF4A9C" w:rsidRPr="00694958" w:rsidRDefault="00CF4A9C" w:rsidP="004037B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center"/>
              <w:rPr>
                <w:rFonts w:cs="Arial"/>
                <w:sz w:val="16"/>
                <w:szCs w:val="16"/>
              </w:rPr>
            </w:pPr>
          </w:p>
        </w:tc>
        <w:tc>
          <w:tcPr>
            <w:tcW w:w="984" w:type="dxa"/>
            <w:vAlign w:val="bottom"/>
          </w:tcPr>
          <w:p w14:paraId="2AE06EC7" w14:textId="635D519F" w:rsidR="00CF4A9C" w:rsidRPr="00694958" w:rsidRDefault="00CF4A9C" w:rsidP="004037B8">
            <w:pPr>
              <w:spacing w:line="360" w:lineRule="auto"/>
              <w:ind w:right="-10"/>
              <w:jc w:val="center"/>
              <w:rPr>
                <w:rFonts w:cs="Arial"/>
                <w:sz w:val="16"/>
                <w:szCs w:val="16"/>
                <w:lang w:val="en-GB"/>
              </w:rPr>
            </w:pPr>
            <w:r w:rsidRPr="00694958">
              <w:rPr>
                <w:sz w:val="16"/>
                <w:szCs w:val="16"/>
                <w:cs/>
                <w:lang w:val="en-GB"/>
              </w:rPr>
              <w:t xml:space="preserve">      -</w:t>
            </w:r>
          </w:p>
        </w:tc>
        <w:tc>
          <w:tcPr>
            <w:tcW w:w="252" w:type="dxa"/>
          </w:tcPr>
          <w:p w14:paraId="7F069C5C" w14:textId="77777777" w:rsidR="00CF4A9C" w:rsidRPr="00694958" w:rsidRDefault="00CF4A9C" w:rsidP="00CF4A9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center"/>
              <w:rPr>
                <w:rFonts w:cs="Arial"/>
                <w:sz w:val="16"/>
                <w:szCs w:val="16"/>
              </w:rPr>
            </w:pPr>
          </w:p>
        </w:tc>
        <w:tc>
          <w:tcPr>
            <w:tcW w:w="1003" w:type="dxa"/>
            <w:vAlign w:val="bottom"/>
          </w:tcPr>
          <w:p w14:paraId="3BA96DFB" w14:textId="5C2C6D93" w:rsidR="00CF4A9C" w:rsidRPr="00ED2635" w:rsidRDefault="00CF4A9C" w:rsidP="00CF4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lang w:val="en-GB"/>
              </w:rPr>
            </w:pPr>
            <w:r w:rsidRPr="002B79B3">
              <w:rPr>
                <w:rFonts w:cs="Arial"/>
                <w:sz w:val="16"/>
                <w:szCs w:val="16"/>
              </w:rPr>
              <w:t>140</w:t>
            </w:r>
          </w:p>
        </w:tc>
        <w:tc>
          <w:tcPr>
            <w:tcW w:w="430" w:type="dxa"/>
          </w:tcPr>
          <w:p w14:paraId="6DED1A0F" w14:textId="77777777" w:rsidR="00CF4A9C" w:rsidRPr="00694958" w:rsidRDefault="00CF4A9C" w:rsidP="00CF4A9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center"/>
              <w:rPr>
                <w:rFonts w:cs="Arial"/>
                <w:sz w:val="16"/>
                <w:szCs w:val="16"/>
              </w:rPr>
            </w:pPr>
          </w:p>
        </w:tc>
        <w:tc>
          <w:tcPr>
            <w:tcW w:w="1051" w:type="dxa"/>
            <w:vAlign w:val="bottom"/>
          </w:tcPr>
          <w:p w14:paraId="3C0DB686" w14:textId="235A047F" w:rsidR="00CF4A9C" w:rsidRPr="00694958" w:rsidRDefault="00CF4A9C" w:rsidP="00CF4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lang w:val="en-GB"/>
              </w:rPr>
            </w:pPr>
            <w:r w:rsidRPr="00694958">
              <w:rPr>
                <w:rFonts w:cs="Arial"/>
                <w:sz w:val="16"/>
                <w:szCs w:val="16"/>
                <w:cs/>
              </w:rPr>
              <w:t>95</w:t>
            </w:r>
          </w:p>
        </w:tc>
      </w:tr>
      <w:tr w:rsidR="00CF4A9C" w:rsidRPr="00694958" w14:paraId="4BFCE9E7" w14:textId="77777777" w:rsidTr="004037B8">
        <w:trPr>
          <w:cantSplit/>
        </w:trPr>
        <w:tc>
          <w:tcPr>
            <w:tcW w:w="4230" w:type="dxa"/>
            <w:vAlign w:val="bottom"/>
          </w:tcPr>
          <w:p w14:paraId="0F042BB9" w14:textId="63698E04" w:rsidR="00CF4A9C" w:rsidRPr="00694958" w:rsidRDefault="00CF4A9C" w:rsidP="00CF4A9C">
            <w:pPr>
              <w:spacing w:line="360" w:lineRule="auto"/>
              <w:rPr>
                <w:rFonts w:cs="Arial"/>
                <w:sz w:val="16"/>
                <w:szCs w:val="16"/>
              </w:rPr>
            </w:pPr>
            <w:r w:rsidRPr="00694958">
              <w:rPr>
                <w:rFonts w:cs="Arial"/>
                <w:sz w:val="16"/>
                <w:szCs w:val="16"/>
              </w:rPr>
              <w:t xml:space="preserve">Top Elements </w:t>
            </w:r>
            <w:r w:rsidRPr="00694958">
              <w:rPr>
                <w:rFonts w:cs="Arial"/>
                <w:sz w:val="16"/>
                <w:szCs w:val="16"/>
                <w:lang w:val="en-GB"/>
              </w:rPr>
              <w:t>Co</w:t>
            </w:r>
            <w:r w:rsidRPr="00694958">
              <w:rPr>
                <w:sz w:val="16"/>
                <w:szCs w:val="16"/>
                <w:cs/>
                <w:lang w:val="en-GB"/>
              </w:rPr>
              <w:t>.</w:t>
            </w:r>
            <w:r w:rsidRPr="00694958">
              <w:rPr>
                <w:rFonts w:cs="Arial"/>
                <w:sz w:val="16"/>
                <w:szCs w:val="16"/>
                <w:lang w:val="en-GB"/>
              </w:rPr>
              <w:t>, Ltd</w:t>
            </w:r>
            <w:r w:rsidRPr="00694958">
              <w:rPr>
                <w:sz w:val="16"/>
                <w:szCs w:val="16"/>
                <w:cs/>
                <w:lang w:val="en-GB"/>
              </w:rPr>
              <w:t>.</w:t>
            </w:r>
          </w:p>
        </w:tc>
        <w:tc>
          <w:tcPr>
            <w:tcW w:w="1080" w:type="dxa"/>
            <w:vAlign w:val="bottom"/>
          </w:tcPr>
          <w:p w14:paraId="2E0E10C8" w14:textId="0E1132E2" w:rsidR="00CF4A9C" w:rsidRPr="00694958" w:rsidRDefault="00CF4A9C" w:rsidP="004037B8">
            <w:pPr>
              <w:spacing w:line="360" w:lineRule="auto"/>
              <w:ind w:right="-10"/>
              <w:jc w:val="center"/>
              <w:rPr>
                <w:rFonts w:cs="Arial"/>
                <w:sz w:val="16"/>
                <w:szCs w:val="16"/>
                <w:lang w:val="en-GB"/>
              </w:rPr>
            </w:pPr>
            <w:r w:rsidRPr="00694958">
              <w:rPr>
                <w:sz w:val="16"/>
                <w:szCs w:val="16"/>
                <w:cs/>
                <w:lang w:val="en-GB"/>
              </w:rPr>
              <w:t xml:space="preserve">      -</w:t>
            </w:r>
          </w:p>
        </w:tc>
        <w:tc>
          <w:tcPr>
            <w:tcW w:w="276" w:type="dxa"/>
          </w:tcPr>
          <w:p w14:paraId="6CA68173" w14:textId="77777777" w:rsidR="00CF4A9C" w:rsidRPr="00694958" w:rsidRDefault="00CF4A9C" w:rsidP="004037B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center"/>
              <w:rPr>
                <w:rFonts w:cs="Arial"/>
                <w:sz w:val="16"/>
                <w:szCs w:val="16"/>
              </w:rPr>
            </w:pPr>
          </w:p>
        </w:tc>
        <w:tc>
          <w:tcPr>
            <w:tcW w:w="984" w:type="dxa"/>
            <w:vAlign w:val="bottom"/>
          </w:tcPr>
          <w:p w14:paraId="4AC10CD7" w14:textId="44D9ADB7" w:rsidR="00CF4A9C" w:rsidRPr="00694958" w:rsidRDefault="00CF4A9C" w:rsidP="004037B8">
            <w:pPr>
              <w:spacing w:line="360" w:lineRule="auto"/>
              <w:ind w:right="-10"/>
              <w:jc w:val="center"/>
              <w:rPr>
                <w:rFonts w:cs="Arial"/>
                <w:sz w:val="16"/>
                <w:szCs w:val="16"/>
                <w:lang w:val="en-GB"/>
              </w:rPr>
            </w:pPr>
            <w:r w:rsidRPr="00694958">
              <w:rPr>
                <w:sz w:val="16"/>
                <w:szCs w:val="16"/>
                <w:cs/>
                <w:lang w:val="en-GB"/>
              </w:rPr>
              <w:t xml:space="preserve">      -</w:t>
            </w:r>
          </w:p>
        </w:tc>
        <w:tc>
          <w:tcPr>
            <w:tcW w:w="252" w:type="dxa"/>
          </w:tcPr>
          <w:p w14:paraId="6B167BE1" w14:textId="77777777" w:rsidR="00CF4A9C" w:rsidRPr="00694958" w:rsidRDefault="00CF4A9C" w:rsidP="00CF4A9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center"/>
              <w:rPr>
                <w:rFonts w:cs="Arial"/>
                <w:sz w:val="16"/>
                <w:szCs w:val="16"/>
              </w:rPr>
            </w:pPr>
          </w:p>
        </w:tc>
        <w:tc>
          <w:tcPr>
            <w:tcW w:w="1003" w:type="dxa"/>
            <w:vAlign w:val="bottom"/>
          </w:tcPr>
          <w:p w14:paraId="589B5688" w14:textId="3493C59E" w:rsidR="00CF4A9C" w:rsidRPr="00ED2635" w:rsidRDefault="00CF4A9C" w:rsidP="00CF4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lang w:val="en-GB"/>
              </w:rPr>
            </w:pPr>
            <w:r w:rsidRPr="002B79B3">
              <w:rPr>
                <w:rFonts w:cs="Arial"/>
                <w:sz w:val="16"/>
                <w:szCs w:val="16"/>
              </w:rPr>
              <w:t>796</w:t>
            </w:r>
          </w:p>
        </w:tc>
        <w:tc>
          <w:tcPr>
            <w:tcW w:w="430" w:type="dxa"/>
          </w:tcPr>
          <w:p w14:paraId="5A53798B" w14:textId="77777777" w:rsidR="00CF4A9C" w:rsidRPr="00694958" w:rsidRDefault="00CF4A9C" w:rsidP="00CF4A9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center"/>
              <w:rPr>
                <w:rFonts w:cs="Arial"/>
                <w:sz w:val="16"/>
                <w:szCs w:val="16"/>
              </w:rPr>
            </w:pPr>
          </w:p>
        </w:tc>
        <w:tc>
          <w:tcPr>
            <w:tcW w:w="1051" w:type="dxa"/>
            <w:vAlign w:val="bottom"/>
          </w:tcPr>
          <w:p w14:paraId="4F6AB70A" w14:textId="3F518888" w:rsidR="00CF4A9C" w:rsidRPr="00694958" w:rsidRDefault="00CF4A9C" w:rsidP="00CF4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lang w:val="en-GB"/>
              </w:rPr>
            </w:pPr>
            <w:r w:rsidRPr="00694958">
              <w:rPr>
                <w:rFonts w:cs="Arial"/>
                <w:sz w:val="16"/>
                <w:szCs w:val="16"/>
                <w:cs/>
              </w:rPr>
              <w:t>1</w:t>
            </w:r>
            <w:r w:rsidRPr="00694958">
              <w:rPr>
                <w:rFonts w:cs="Arial"/>
                <w:sz w:val="16"/>
                <w:szCs w:val="16"/>
              </w:rPr>
              <w:t>,104</w:t>
            </w:r>
          </w:p>
        </w:tc>
      </w:tr>
      <w:tr w:rsidR="00CF4A9C" w:rsidRPr="00694958" w14:paraId="59531F03" w14:textId="77777777" w:rsidTr="004037B8">
        <w:trPr>
          <w:cantSplit/>
        </w:trPr>
        <w:tc>
          <w:tcPr>
            <w:tcW w:w="4230" w:type="dxa"/>
            <w:vAlign w:val="bottom"/>
          </w:tcPr>
          <w:p w14:paraId="058CEE43" w14:textId="35EF9349" w:rsidR="00CF4A9C" w:rsidRPr="00694958" w:rsidRDefault="00CF4A9C" w:rsidP="00CF4A9C">
            <w:pPr>
              <w:spacing w:line="360" w:lineRule="auto"/>
              <w:rPr>
                <w:rFonts w:cs="Arial"/>
                <w:sz w:val="16"/>
                <w:szCs w:val="16"/>
              </w:rPr>
            </w:pPr>
            <w:r w:rsidRPr="00694958">
              <w:rPr>
                <w:rFonts w:cs="Arial"/>
                <w:sz w:val="16"/>
                <w:szCs w:val="16"/>
              </w:rPr>
              <w:t xml:space="preserve">The Retreat Hua </w:t>
            </w:r>
            <w:proofErr w:type="spellStart"/>
            <w:r w:rsidRPr="00694958">
              <w:rPr>
                <w:rFonts w:cs="Arial"/>
                <w:sz w:val="16"/>
                <w:szCs w:val="16"/>
              </w:rPr>
              <w:t>Hin</w:t>
            </w:r>
            <w:proofErr w:type="spellEnd"/>
            <w:r w:rsidRPr="00694958">
              <w:rPr>
                <w:rFonts w:cs="Arial"/>
                <w:sz w:val="16"/>
                <w:szCs w:val="16"/>
              </w:rPr>
              <w:t xml:space="preserve"> Co</w:t>
            </w:r>
            <w:r w:rsidRPr="00694958">
              <w:rPr>
                <w:sz w:val="16"/>
                <w:szCs w:val="16"/>
                <w:cs/>
              </w:rPr>
              <w:t>.</w:t>
            </w:r>
            <w:r w:rsidRPr="00694958">
              <w:rPr>
                <w:rFonts w:cs="Arial"/>
                <w:sz w:val="16"/>
                <w:szCs w:val="16"/>
              </w:rPr>
              <w:t>, Ltd</w:t>
            </w:r>
            <w:r w:rsidRPr="00694958">
              <w:rPr>
                <w:sz w:val="16"/>
                <w:szCs w:val="16"/>
                <w:cs/>
              </w:rPr>
              <w:t>.</w:t>
            </w:r>
          </w:p>
        </w:tc>
        <w:tc>
          <w:tcPr>
            <w:tcW w:w="1080" w:type="dxa"/>
            <w:vAlign w:val="bottom"/>
          </w:tcPr>
          <w:p w14:paraId="0A9D3B2A" w14:textId="6DEA265C" w:rsidR="00CF4A9C" w:rsidRPr="00694958" w:rsidRDefault="00CF4A9C" w:rsidP="004037B8">
            <w:pPr>
              <w:spacing w:line="360" w:lineRule="auto"/>
              <w:ind w:right="-10"/>
              <w:jc w:val="center"/>
              <w:rPr>
                <w:rFonts w:cs="Arial"/>
                <w:sz w:val="16"/>
                <w:szCs w:val="16"/>
                <w:lang w:val="en-GB"/>
              </w:rPr>
            </w:pPr>
            <w:r w:rsidRPr="00694958">
              <w:rPr>
                <w:sz w:val="16"/>
                <w:szCs w:val="16"/>
                <w:cs/>
                <w:lang w:val="en-GB"/>
              </w:rPr>
              <w:t xml:space="preserve">      -</w:t>
            </w:r>
          </w:p>
        </w:tc>
        <w:tc>
          <w:tcPr>
            <w:tcW w:w="276" w:type="dxa"/>
          </w:tcPr>
          <w:p w14:paraId="4CF35DEC" w14:textId="77777777" w:rsidR="00CF4A9C" w:rsidRPr="00694958" w:rsidRDefault="00CF4A9C" w:rsidP="004037B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center"/>
              <w:rPr>
                <w:rFonts w:cs="Arial"/>
                <w:sz w:val="16"/>
                <w:szCs w:val="16"/>
              </w:rPr>
            </w:pPr>
          </w:p>
        </w:tc>
        <w:tc>
          <w:tcPr>
            <w:tcW w:w="984" w:type="dxa"/>
            <w:vAlign w:val="bottom"/>
          </w:tcPr>
          <w:p w14:paraId="2F671242" w14:textId="4ACE924E" w:rsidR="00CF4A9C" w:rsidRPr="00694958" w:rsidRDefault="00CF4A9C" w:rsidP="004037B8">
            <w:pPr>
              <w:spacing w:line="360" w:lineRule="auto"/>
              <w:ind w:right="-10"/>
              <w:jc w:val="center"/>
              <w:rPr>
                <w:rFonts w:cs="Arial"/>
                <w:sz w:val="16"/>
                <w:szCs w:val="16"/>
                <w:lang w:val="en-GB"/>
              </w:rPr>
            </w:pPr>
            <w:r w:rsidRPr="00694958">
              <w:rPr>
                <w:sz w:val="16"/>
                <w:szCs w:val="16"/>
                <w:cs/>
                <w:lang w:val="en-GB"/>
              </w:rPr>
              <w:t xml:space="preserve">      -</w:t>
            </w:r>
          </w:p>
        </w:tc>
        <w:tc>
          <w:tcPr>
            <w:tcW w:w="252" w:type="dxa"/>
          </w:tcPr>
          <w:p w14:paraId="20343A8E" w14:textId="77777777" w:rsidR="00CF4A9C" w:rsidRPr="00694958" w:rsidRDefault="00CF4A9C" w:rsidP="00CF4A9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center"/>
              <w:rPr>
                <w:rFonts w:cs="Arial"/>
                <w:sz w:val="16"/>
                <w:szCs w:val="16"/>
              </w:rPr>
            </w:pPr>
          </w:p>
        </w:tc>
        <w:tc>
          <w:tcPr>
            <w:tcW w:w="1003" w:type="dxa"/>
            <w:vAlign w:val="bottom"/>
          </w:tcPr>
          <w:p w14:paraId="0EB7257E" w14:textId="71CF8FFA" w:rsidR="00CF4A9C" w:rsidRPr="00ED2635" w:rsidRDefault="00CF4A9C" w:rsidP="00403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center"/>
              <w:rPr>
                <w:rFonts w:cs="Arial"/>
                <w:sz w:val="16"/>
                <w:szCs w:val="16"/>
                <w:lang w:val="en-GB"/>
              </w:rPr>
            </w:pPr>
            <w:r w:rsidRPr="00694958">
              <w:rPr>
                <w:sz w:val="16"/>
                <w:szCs w:val="16"/>
                <w:cs/>
                <w:lang w:val="en-GB"/>
              </w:rPr>
              <w:t xml:space="preserve">      -</w:t>
            </w:r>
          </w:p>
        </w:tc>
        <w:tc>
          <w:tcPr>
            <w:tcW w:w="430" w:type="dxa"/>
          </w:tcPr>
          <w:p w14:paraId="23260654" w14:textId="77777777" w:rsidR="00CF4A9C" w:rsidRPr="00694958" w:rsidRDefault="00CF4A9C" w:rsidP="00CF4A9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center"/>
              <w:rPr>
                <w:rFonts w:cs="Arial"/>
                <w:sz w:val="16"/>
                <w:szCs w:val="16"/>
              </w:rPr>
            </w:pPr>
          </w:p>
        </w:tc>
        <w:tc>
          <w:tcPr>
            <w:tcW w:w="1051" w:type="dxa"/>
          </w:tcPr>
          <w:p w14:paraId="04CD76CC" w14:textId="7F33BC88" w:rsidR="00CF4A9C" w:rsidRPr="00694958" w:rsidRDefault="00CF4A9C" w:rsidP="00CF4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lang w:val="en-GB"/>
              </w:rPr>
            </w:pPr>
            <w:r w:rsidRPr="00694958">
              <w:rPr>
                <w:rFonts w:cs="Arial"/>
                <w:sz w:val="16"/>
                <w:szCs w:val="16"/>
              </w:rPr>
              <w:t>1</w:t>
            </w:r>
          </w:p>
        </w:tc>
      </w:tr>
      <w:tr w:rsidR="00CF4A9C" w:rsidRPr="00694958" w14:paraId="3F0AD1FD" w14:textId="77777777" w:rsidTr="004037B8">
        <w:trPr>
          <w:cantSplit/>
        </w:trPr>
        <w:tc>
          <w:tcPr>
            <w:tcW w:w="4230" w:type="dxa"/>
            <w:vAlign w:val="bottom"/>
          </w:tcPr>
          <w:p w14:paraId="3B6A0BEB" w14:textId="567E25F0" w:rsidR="00CF4A9C" w:rsidRPr="00694958" w:rsidRDefault="00CF4A9C" w:rsidP="00CF4A9C">
            <w:pPr>
              <w:spacing w:line="360" w:lineRule="auto"/>
              <w:rPr>
                <w:rFonts w:cs="Arial"/>
                <w:sz w:val="16"/>
                <w:szCs w:val="16"/>
              </w:rPr>
            </w:pPr>
            <w:r w:rsidRPr="00694958">
              <w:rPr>
                <w:rFonts w:cs="Arial"/>
                <w:sz w:val="16"/>
                <w:szCs w:val="16"/>
              </w:rPr>
              <w:t>Mida Development Co</w:t>
            </w:r>
            <w:r w:rsidRPr="00694958">
              <w:rPr>
                <w:sz w:val="16"/>
                <w:szCs w:val="16"/>
                <w:cs/>
              </w:rPr>
              <w:t>.</w:t>
            </w:r>
            <w:r w:rsidRPr="00694958">
              <w:rPr>
                <w:rFonts w:cs="Arial"/>
                <w:sz w:val="16"/>
                <w:szCs w:val="16"/>
              </w:rPr>
              <w:t>, Ltd</w:t>
            </w:r>
            <w:r w:rsidRPr="00694958">
              <w:rPr>
                <w:sz w:val="16"/>
                <w:szCs w:val="16"/>
                <w:cs/>
              </w:rPr>
              <w:t>.</w:t>
            </w:r>
          </w:p>
        </w:tc>
        <w:tc>
          <w:tcPr>
            <w:tcW w:w="1080" w:type="dxa"/>
            <w:vAlign w:val="bottom"/>
          </w:tcPr>
          <w:p w14:paraId="6E58100F" w14:textId="42D35B43" w:rsidR="00CF4A9C" w:rsidRPr="00694958" w:rsidRDefault="00CF4A9C" w:rsidP="004037B8">
            <w:pPr>
              <w:spacing w:line="360" w:lineRule="auto"/>
              <w:ind w:right="-10"/>
              <w:jc w:val="center"/>
              <w:rPr>
                <w:rFonts w:cs="Arial"/>
                <w:sz w:val="16"/>
                <w:szCs w:val="16"/>
                <w:lang w:val="en-GB"/>
              </w:rPr>
            </w:pPr>
            <w:r w:rsidRPr="00694958">
              <w:rPr>
                <w:sz w:val="16"/>
                <w:szCs w:val="16"/>
                <w:cs/>
                <w:lang w:val="en-GB"/>
              </w:rPr>
              <w:t xml:space="preserve">      -</w:t>
            </w:r>
          </w:p>
        </w:tc>
        <w:tc>
          <w:tcPr>
            <w:tcW w:w="276" w:type="dxa"/>
          </w:tcPr>
          <w:p w14:paraId="436CF98C" w14:textId="77777777" w:rsidR="00CF4A9C" w:rsidRPr="00694958" w:rsidRDefault="00CF4A9C" w:rsidP="004037B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center"/>
              <w:rPr>
                <w:rFonts w:cs="Arial"/>
                <w:sz w:val="16"/>
                <w:szCs w:val="16"/>
              </w:rPr>
            </w:pPr>
          </w:p>
        </w:tc>
        <w:tc>
          <w:tcPr>
            <w:tcW w:w="984" w:type="dxa"/>
            <w:vAlign w:val="bottom"/>
          </w:tcPr>
          <w:p w14:paraId="46AE517E" w14:textId="4160F37B" w:rsidR="00CF4A9C" w:rsidRPr="00694958" w:rsidRDefault="00CF4A9C" w:rsidP="004037B8">
            <w:pPr>
              <w:spacing w:line="360" w:lineRule="auto"/>
              <w:ind w:right="-10"/>
              <w:jc w:val="center"/>
              <w:rPr>
                <w:rFonts w:cs="Arial"/>
                <w:sz w:val="16"/>
                <w:szCs w:val="16"/>
                <w:lang w:val="en-GB"/>
              </w:rPr>
            </w:pPr>
            <w:r w:rsidRPr="00694958">
              <w:rPr>
                <w:sz w:val="16"/>
                <w:szCs w:val="16"/>
                <w:cs/>
                <w:lang w:val="en-GB"/>
              </w:rPr>
              <w:t xml:space="preserve">      -</w:t>
            </w:r>
          </w:p>
        </w:tc>
        <w:tc>
          <w:tcPr>
            <w:tcW w:w="252" w:type="dxa"/>
          </w:tcPr>
          <w:p w14:paraId="28791C40" w14:textId="77777777" w:rsidR="00CF4A9C" w:rsidRPr="00694958" w:rsidRDefault="00CF4A9C" w:rsidP="00CF4A9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center"/>
              <w:rPr>
                <w:rFonts w:cs="Arial"/>
                <w:sz w:val="16"/>
                <w:szCs w:val="16"/>
              </w:rPr>
            </w:pPr>
          </w:p>
        </w:tc>
        <w:tc>
          <w:tcPr>
            <w:tcW w:w="1003" w:type="dxa"/>
          </w:tcPr>
          <w:p w14:paraId="493D960C" w14:textId="41A3C02A" w:rsidR="00CF4A9C" w:rsidRPr="00ED2635" w:rsidRDefault="00CF4A9C" w:rsidP="00CF4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lang w:val="en-GB"/>
              </w:rPr>
            </w:pPr>
            <w:r w:rsidRPr="002B79B3">
              <w:rPr>
                <w:rFonts w:cs="Arial"/>
                <w:sz w:val="16"/>
                <w:szCs w:val="16"/>
              </w:rPr>
              <w:t>199</w:t>
            </w:r>
          </w:p>
        </w:tc>
        <w:tc>
          <w:tcPr>
            <w:tcW w:w="430" w:type="dxa"/>
          </w:tcPr>
          <w:p w14:paraId="5AB2192F" w14:textId="77777777" w:rsidR="00CF4A9C" w:rsidRPr="00694958" w:rsidRDefault="00CF4A9C" w:rsidP="00CF4A9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center"/>
              <w:rPr>
                <w:rFonts w:cs="Arial"/>
                <w:sz w:val="16"/>
                <w:szCs w:val="16"/>
              </w:rPr>
            </w:pPr>
          </w:p>
        </w:tc>
        <w:tc>
          <w:tcPr>
            <w:tcW w:w="1051" w:type="dxa"/>
          </w:tcPr>
          <w:p w14:paraId="7D7CFD35" w14:textId="420FDF07" w:rsidR="00CF4A9C" w:rsidRPr="00694958" w:rsidRDefault="00CF4A9C" w:rsidP="00CF4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lang w:val="en-GB"/>
              </w:rPr>
            </w:pPr>
            <w:r w:rsidRPr="00694958">
              <w:rPr>
                <w:rFonts w:cs="Arial"/>
                <w:sz w:val="16"/>
                <w:szCs w:val="16"/>
              </w:rPr>
              <w:t>174</w:t>
            </w:r>
          </w:p>
        </w:tc>
      </w:tr>
      <w:tr w:rsidR="00CF4A9C" w:rsidRPr="00694958" w14:paraId="38B9669D" w14:textId="77777777" w:rsidTr="004037B8">
        <w:trPr>
          <w:cantSplit/>
        </w:trPr>
        <w:tc>
          <w:tcPr>
            <w:tcW w:w="4230" w:type="dxa"/>
            <w:vAlign w:val="bottom"/>
          </w:tcPr>
          <w:p w14:paraId="1B744625" w14:textId="76D2615B" w:rsidR="00CF4A9C" w:rsidRPr="00694958" w:rsidRDefault="00CF4A9C" w:rsidP="00CF4A9C">
            <w:pPr>
              <w:spacing w:line="360" w:lineRule="auto"/>
              <w:rPr>
                <w:rFonts w:cs="Arial"/>
                <w:b/>
                <w:sz w:val="16"/>
                <w:szCs w:val="16"/>
              </w:rPr>
            </w:pPr>
            <w:r w:rsidRPr="00694958">
              <w:rPr>
                <w:rFonts w:cs="Arial"/>
                <w:sz w:val="16"/>
                <w:szCs w:val="16"/>
              </w:rPr>
              <w:t>Max Hotel Co</w:t>
            </w:r>
            <w:r w:rsidRPr="00694958">
              <w:rPr>
                <w:sz w:val="16"/>
                <w:szCs w:val="16"/>
                <w:cs/>
              </w:rPr>
              <w:t>.</w:t>
            </w:r>
            <w:r w:rsidRPr="00694958">
              <w:rPr>
                <w:rFonts w:cs="Arial"/>
                <w:sz w:val="16"/>
                <w:szCs w:val="16"/>
              </w:rPr>
              <w:t>, Ltd</w:t>
            </w:r>
            <w:r w:rsidRPr="00694958">
              <w:rPr>
                <w:sz w:val="16"/>
                <w:szCs w:val="16"/>
                <w:cs/>
              </w:rPr>
              <w:t>.</w:t>
            </w:r>
          </w:p>
        </w:tc>
        <w:tc>
          <w:tcPr>
            <w:tcW w:w="1080" w:type="dxa"/>
            <w:vAlign w:val="bottom"/>
          </w:tcPr>
          <w:p w14:paraId="56B3BF80" w14:textId="3F697CDE" w:rsidR="00CF4A9C" w:rsidRPr="00694958" w:rsidRDefault="00CF4A9C" w:rsidP="004037B8">
            <w:pPr>
              <w:spacing w:line="360" w:lineRule="auto"/>
              <w:ind w:right="-10"/>
              <w:jc w:val="center"/>
              <w:rPr>
                <w:rFonts w:cs="Arial"/>
                <w:sz w:val="16"/>
                <w:szCs w:val="16"/>
                <w:lang w:val="en-GB"/>
              </w:rPr>
            </w:pPr>
            <w:r w:rsidRPr="00694958">
              <w:rPr>
                <w:sz w:val="16"/>
                <w:szCs w:val="16"/>
                <w:cs/>
                <w:lang w:val="en-GB"/>
              </w:rPr>
              <w:t xml:space="preserve">      -</w:t>
            </w:r>
          </w:p>
        </w:tc>
        <w:tc>
          <w:tcPr>
            <w:tcW w:w="276" w:type="dxa"/>
          </w:tcPr>
          <w:p w14:paraId="48C664F8" w14:textId="77777777" w:rsidR="00CF4A9C" w:rsidRPr="00694958" w:rsidRDefault="00CF4A9C" w:rsidP="004037B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center"/>
              <w:rPr>
                <w:rFonts w:cs="Arial"/>
                <w:sz w:val="16"/>
                <w:szCs w:val="16"/>
              </w:rPr>
            </w:pPr>
          </w:p>
        </w:tc>
        <w:tc>
          <w:tcPr>
            <w:tcW w:w="984" w:type="dxa"/>
            <w:vAlign w:val="bottom"/>
          </w:tcPr>
          <w:p w14:paraId="7E1C6544" w14:textId="4CE8198E" w:rsidR="00CF4A9C" w:rsidRPr="00694958" w:rsidRDefault="00CF4A9C" w:rsidP="004037B8">
            <w:pPr>
              <w:spacing w:line="360" w:lineRule="auto"/>
              <w:ind w:right="-10"/>
              <w:jc w:val="center"/>
              <w:rPr>
                <w:rFonts w:cs="Arial"/>
                <w:sz w:val="16"/>
                <w:szCs w:val="16"/>
                <w:lang w:val="en-GB"/>
              </w:rPr>
            </w:pPr>
            <w:r w:rsidRPr="00694958">
              <w:rPr>
                <w:sz w:val="16"/>
                <w:szCs w:val="16"/>
                <w:cs/>
                <w:lang w:val="en-GB"/>
              </w:rPr>
              <w:t xml:space="preserve">      -</w:t>
            </w:r>
          </w:p>
        </w:tc>
        <w:tc>
          <w:tcPr>
            <w:tcW w:w="252" w:type="dxa"/>
          </w:tcPr>
          <w:p w14:paraId="2265E67A" w14:textId="77777777" w:rsidR="00CF4A9C" w:rsidRPr="00694958" w:rsidRDefault="00CF4A9C" w:rsidP="00CF4A9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center"/>
              <w:rPr>
                <w:rFonts w:cs="Arial"/>
                <w:sz w:val="16"/>
                <w:szCs w:val="16"/>
              </w:rPr>
            </w:pPr>
          </w:p>
        </w:tc>
        <w:tc>
          <w:tcPr>
            <w:tcW w:w="1003" w:type="dxa"/>
            <w:vAlign w:val="bottom"/>
          </w:tcPr>
          <w:p w14:paraId="3A47AB11" w14:textId="59F71DAC" w:rsidR="00CF4A9C" w:rsidRPr="00ED2635" w:rsidRDefault="00CF4A9C" w:rsidP="00CF4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lang w:val="en-GB"/>
              </w:rPr>
            </w:pPr>
            <w:r w:rsidRPr="002B79B3">
              <w:rPr>
                <w:rFonts w:cs="Arial"/>
                <w:sz w:val="16"/>
                <w:szCs w:val="16"/>
              </w:rPr>
              <w:t>233</w:t>
            </w:r>
          </w:p>
        </w:tc>
        <w:tc>
          <w:tcPr>
            <w:tcW w:w="430" w:type="dxa"/>
          </w:tcPr>
          <w:p w14:paraId="6A7A6F5C" w14:textId="77777777" w:rsidR="00CF4A9C" w:rsidRPr="00694958" w:rsidRDefault="00CF4A9C" w:rsidP="00CF4A9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center"/>
              <w:rPr>
                <w:rFonts w:cs="Arial"/>
                <w:sz w:val="16"/>
                <w:szCs w:val="16"/>
              </w:rPr>
            </w:pPr>
          </w:p>
        </w:tc>
        <w:tc>
          <w:tcPr>
            <w:tcW w:w="1051" w:type="dxa"/>
            <w:vAlign w:val="bottom"/>
          </w:tcPr>
          <w:p w14:paraId="760F017F" w14:textId="7F292C4E" w:rsidR="00CF4A9C" w:rsidRPr="00694958" w:rsidRDefault="00CF4A9C" w:rsidP="00403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center"/>
              <w:rPr>
                <w:rFonts w:cs="Arial"/>
                <w:sz w:val="16"/>
                <w:szCs w:val="16"/>
                <w:lang w:val="en-GB"/>
              </w:rPr>
            </w:pPr>
            <w:r w:rsidRPr="00694958">
              <w:rPr>
                <w:sz w:val="16"/>
                <w:szCs w:val="16"/>
                <w:cs/>
                <w:lang w:val="en-GB"/>
              </w:rPr>
              <w:t xml:space="preserve">      -</w:t>
            </w:r>
          </w:p>
        </w:tc>
      </w:tr>
      <w:tr w:rsidR="00CF4A9C" w:rsidRPr="00694958" w14:paraId="1F0EB98C" w14:textId="77777777" w:rsidTr="004037B8">
        <w:trPr>
          <w:cantSplit/>
        </w:trPr>
        <w:tc>
          <w:tcPr>
            <w:tcW w:w="4230" w:type="dxa"/>
            <w:vAlign w:val="bottom"/>
          </w:tcPr>
          <w:p w14:paraId="761E04C6" w14:textId="6490632B" w:rsidR="00CF4A9C" w:rsidRPr="00694958" w:rsidRDefault="00CF4A9C" w:rsidP="00CF4A9C">
            <w:pPr>
              <w:spacing w:line="360" w:lineRule="auto"/>
              <w:rPr>
                <w:rFonts w:cs="Arial"/>
                <w:bCs/>
                <w:sz w:val="16"/>
                <w:szCs w:val="16"/>
                <w:u w:val="single"/>
              </w:rPr>
            </w:pPr>
            <w:r w:rsidRPr="00694958">
              <w:rPr>
                <w:rFonts w:cs="Arial"/>
                <w:sz w:val="16"/>
                <w:szCs w:val="16"/>
              </w:rPr>
              <w:t>Mida Agency and Development Co</w:t>
            </w:r>
            <w:r w:rsidRPr="00694958">
              <w:rPr>
                <w:sz w:val="16"/>
                <w:szCs w:val="16"/>
                <w:cs/>
              </w:rPr>
              <w:t>.</w:t>
            </w:r>
            <w:r w:rsidRPr="00694958">
              <w:rPr>
                <w:rFonts w:cs="Arial"/>
                <w:sz w:val="16"/>
                <w:szCs w:val="16"/>
              </w:rPr>
              <w:t>, Ltd</w:t>
            </w:r>
            <w:r w:rsidRPr="00694958">
              <w:rPr>
                <w:sz w:val="16"/>
                <w:szCs w:val="16"/>
                <w:cs/>
              </w:rPr>
              <w:t>.</w:t>
            </w:r>
          </w:p>
        </w:tc>
        <w:tc>
          <w:tcPr>
            <w:tcW w:w="1080" w:type="dxa"/>
            <w:vAlign w:val="bottom"/>
          </w:tcPr>
          <w:p w14:paraId="78AA07A1" w14:textId="6995B6BA" w:rsidR="00CF4A9C" w:rsidRPr="00694958" w:rsidRDefault="00CF4A9C" w:rsidP="004037B8">
            <w:pPr>
              <w:spacing w:line="360" w:lineRule="auto"/>
              <w:ind w:right="-10"/>
              <w:jc w:val="center"/>
              <w:rPr>
                <w:rFonts w:cs="Arial"/>
                <w:sz w:val="16"/>
                <w:szCs w:val="16"/>
                <w:lang w:val="en-GB"/>
              </w:rPr>
            </w:pPr>
            <w:r w:rsidRPr="00694958">
              <w:rPr>
                <w:sz w:val="16"/>
                <w:szCs w:val="16"/>
                <w:cs/>
                <w:lang w:val="en-GB"/>
              </w:rPr>
              <w:t xml:space="preserve">      -</w:t>
            </w:r>
          </w:p>
        </w:tc>
        <w:tc>
          <w:tcPr>
            <w:tcW w:w="276" w:type="dxa"/>
          </w:tcPr>
          <w:p w14:paraId="2DF39450" w14:textId="77777777" w:rsidR="00CF4A9C" w:rsidRPr="00694958" w:rsidRDefault="00CF4A9C" w:rsidP="004037B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center"/>
              <w:rPr>
                <w:rFonts w:cs="Arial"/>
                <w:sz w:val="16"/>
                <w:szCs w:val="16"/>
              </w:rPr>
            </w:pPr>
          </w:p>
        </w:tc>
        <w:tc>
          <w:tcPr>
            <w:tcW w:w="984" w:type="dxa"/>
            <w:vAlign w:val="bottom"/>
          </w:tcPr>
          <w:p w14:paraId="748D9F65" w14:textId="2F8FEA4B" w:rsidR="00CF4A9C" w:rsidRPr="00694958" w:rsidRDefault="00CF4A9C" w:rsidP="004037B8">
            <w:pPr>
              <w:spacing w:line="360" w:lineRule="auto"/>
              <w:ind w:right="-10"/>
              <w:jc w:val="center"/>
              <w:rPr>
                <w:rFonts w:cs="Arial"/>
                <w:sz w:val="16"/>
                <w:szCs w:val="16"/>
                <w:lang w:val="en-GB"/>
              </w:rPr>
            </w:pPr>
            <w:r w:rsidRPr="00694958">
              <w:rPr>
                <w:sz w:val="16"/>
                <w:szCs w:val="16"/>
                <w:cs/>
                <w:lang w:val="en-GB"/>
              </w:rPr>
              <w:t xml:space="preserve">      -</w:t>
            </w:r>
          </w:p>
        </w:tc>
        <w:tc>
          <w:tcPr>
            <w:tcW w:w="252" w:type="dxa"/>
          </w:tcPr>
          <w:p w14:paraId="7828D9D4" w14:textId="77777777" w:rsidR="00CF4A9C" w:rsidRPr="00694958" w:rsidRDefault="00CF4A9C" w:rsidP="00CF4A9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center"/>
              <w:rPr>
                <w:rFonts w:cs="Arial"/>
                <w:sz w:val="16"/>
                <w:szCs w:val="16"/>
              </w:rPr>
            </w:pPr>
          </w:p>
        </w:tc>
        <w:tc>
          <w:tcPr>
            <w:tcW w:w="1003" w:type="dxa"/>
          </w:tcPr>
          <w:p w14:paraId="523988D5" w14:textId="5F837D8D" w:rsidR="00CF4A9C" w:rsidRPr="00ED2635" w:rsidRDefault="00CF4A9C" w:rsidP="00CF4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lang w:val="en-GB"/>
              </w:rPr>
            </w:pPr>
            <w:r w:rsidRPr="002B79B3">
              <w:rPr>
                <w:rFonts w:cs="Arial"/>
                <w:sz w:val="16"/>
                <w:szCs w:val="16"/>
              </w:rPr>
              <w:t>1,530</w:t>
            </w:r>
          </w:p>
        </w:tc>
        <w:tc>
          <w:tcPr>
            <w:tcW w:w="430" w:type="dxa"/>
          </w:tcPr>
          <w:p w14:paraId="04434619" w14:textId="77777777" w:rsidR="00CF4A9C" w:rsidRPr="00694958" w:rsidRDefault="00CF4A9C" w:rsidP="00CF4A9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center"/>
              <w:rPr>
                <w:rFonts w:cs="Arial"/>
                <w:sz w:val="16"/>
                <w:szCs w:val="16"/>
              </w:rPr>
            </w:pPr>
          </w:p>
        </w:tc>
        <w:tc>
          <w:tcPr>
            <w:tcW w:w="1051" w:type="dxa"/>
          </w:tcPr>
          <w:p w14:paraId="23E4E415" w14:textId="588B3053" w:rsidR="00CF4A9C" w:rsidRPr="00694958" w:rsidRDefault="00CF4A9C" w:rsidP="00CF4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lang w:val="en-GB"/>
              </w:rPr>
            </w:pPr>
            <w:r w:rsidRPr="00694958">
              <w:rPr>
                <w:rFonts w:cs="Arial"/>
                <w:sz w:val="16"/>
                <w:szCs w:val="16"/>
              </w:rPr>
              <w:t>241</w:t>
            </w:r>
          </w:p>
        </w:tc>
      </w:tr>
      <w:tr w:rsidR="00CF4A9C" w:rsidRPr="00694958" w14:paraId="07244691" w14:textId="77777777" w:rsidTr="004037B8">
        <w:trPr>
          <w:cantSplit/>
        </w:trPr>
        <w:tc>
          <w:tcPr>
            <w:tcW w:w="4230" w:type="dxa"/>
            <w:vAlign w:val="bottom"/>
          </w:tcPr>
          <w:p w14:paraId="63EE469A" w14:textId="3F8D1B66" w:rsidR="00CF4A9C" w:rsidRPr="00694958" w:rsidRDefault="00CF4A9C" w:rsidP="00CF4A9C">
            <w:pPr>
              <w:spacing w:line="360" w:lineRule="auto"/>
              <w:rPr>
                <w:rFonts w:cs="Arial"/>
                <w:sz w:val="16"/>
                <w:szCs w:val="16"/>
              </w:rPr>
            </w:pPr>
            <w:r w:rsidRPr="00694958">
              <w:rPr>
                <w:rFonts w:cs="Arial"/>
                <w:sz w:val="16"/>
                <w:szCs w:val="16"/>
              </w:rPr>
              <w:t xml:space="preserve">MD Adrenaline </w:t>
            </w:r>
            <w:r w:rsidRPr="00694958">
              <w:rPr>
                <w:sz w:val="16"/>
                <w:szCs w:val="16"/>
                <w:cs/>
              </w:rPr>
              <w:t>(</w:t>
            </w:r>
            <w:r w:rsidRPr="00694958">
              <w:rPr>
                <w:rFonts w:cs="Arial"/>
                <w:sz w:val="16"/>
                <w:szCs w:val="16"/>
              </w:rPr>
              <w:t>Thailand</w:t>
            </w:r>
            <w:r w:rsidRPr="00694958">
              <w:rPr>
                <w:sz w:val="16"/>
                <w:szCs w:val="16"/>
                <w:cs/>
              </w:rPr>
              <w:t xml:space="preserve">) </w:t>
            </w:r>
            <w:r w:rsidRPr="00694958">
              <w:rPr>
                <w:rFonts w:cs="Arial"/>
                <w:sz w:val="16"/>
                <w:szCs w:val="16"/>
              </w:rPr>
              <w:t>Co</w:t>
            </w:r>
            <w:r w:rsidRPr="00694958">
              <w:rPr>
                <w:sz w:val="16"/>
                <w:szCs w:val="16"/>
                <w:cs/>
              </w:rPr>
              <w:t>.</w:t>
            </w:r>
            <w:r w:rsidRPr="00694958">
              <w:rPr>
                <w:rFonts w:cs="Arial"/>
                <w:sz w:val="16"/>
                <w:szCs w:val="16"/>
              </w:rPr>
              <w:t>, Ltd</w:t>
            </w:r>
            <w:r w:rsidRPr="00694958">
              <w:rPr>
                <w:sz w:val="16"/>
                <w:szCs w:val="16"/>
                <w:cs/>
              </w:rPr>
              <w:t>.</w:t>
            </w:r>
          </w:p>
        </w:tc>
        <w:tc>
          <w:tcPr>
            <w:tcW w:w="1080" w:type="dxa"/>
            <w:vAlign w:val="bottom"/>
          </w:tcPr>
          <w:p w14:paraId="47176BE5" w14:textId="3F1C083A" w:rsidR="00CF4A9C" w:rsidRPr="00694958" w:rsidRDefault="00CF4A9C" w:rsidP="004037B8">
            <w:pPr>
              <w:spacing w:line="360" w:lineRule="auto"/>
              <w:ind w:right="-10"/>
              <w:jc w:val="center"/>
              <w:rPr>
                <w:rFonts w:cs="Arial"/>
                <w:sz w:val="16"/>
                <w:szCs w:val="16"/>
                <w:lang w:val="en-GB"/>
              </w:rPr>
            </w:pPr>
            <w:r w:rsidRPr="00694958">
              <w:rPr>
                <w:sz w:val="16"/>
                <w:szCs w:val="16"/>
                <w:cs/>
                <w:lang w:val="en-GB"/>
              </w:rPr>
              <w:t xml:space="preserve">      -</w:t>
            </w:r>
          </w:p>
        </w:tc>
        <w:tc>
          <w:tcPr>
            <w:tcW w:w="276" w:type="dxa"/>
          </w:tcPr>
          <w:p w14:paraId="689303E2" w14:textId="77777777" w:rsidR="00CF4A9C" w:rsidRPr="00694958" w:rsidRDefault="00CF4A9C" w:rsidP="004037B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center"/>
              <w:rPr>
                <w:rFonts w:cs="Arial"/>
                <w:sz w:val="16"/>
                <w:szCs w:val="16"/>
              </w:rPr>
            </w:pPr>
          </w:p>
        </w:tc>
        <w:tc>
          <w:tcPr>
            <w:tcW w:w="984" w:type="dxa"/>
            <w:vAlign w:val="bottom"/>
          </w:tcPr>
          <w:p w14:paraId="6B08F12E" w14:textId="31746FC3" w:rsidR="00CF4A9C" w:rsidRPr="00694958" w:rsidRDefault="00CF4A9C" w:rsidP="004037B8">
            <w:pPr>
              <w:spacing w:line="360" w:lineRule="auto"/>
              <w:ind w:right="-10"/>
              <w:jc w:val="center"/>
              <w:rPr>
                <w:rFonts w:cs="Arial"/>
                <w:sz w:val="16"/>
                <w:szCs w:val="16"/>
                <w:lang w:val="en-GB"/>
              </w:rPr>
            </w:pPr>
            <w:r w:rsidRPr="00694958">
              <w:rPr>
                <w:sz w:val="16"/>
                <w:szCs w:val="16"/>
                <w:cs/>
                <w:lang w:val="en-GB"/>
              </w:rPr>
              <w:t xml:space="preserve">      -</w:t>
            </w:r>
          </w:p>
        </w:tc>
        <w:tc>
          <w:tcPr>
            <w:tcW w:w="252" w:type="dxa"/>
          </w:tcPr>
          <w:p w14:paraId="51196A1F" w14:textId="77777777" w:rsidR="00CF4A9C" w:rsidRPr="00694958" w:rsidRDefault="00CF4A9C" w:rsidP="00CF4A9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center"/>
              <w:rPr>
                <w:rFonts w:cs="Arial"/>
                <w:sz w:val="16"/>
                <w:szCs w:val="16"/>
              </w:rPr>
            </w:pPr>
          </w:p>
        </w:tc>
        <w:tc>
          <w:tcPr>
            <w:tcW w:w="1003" w:type="dxa"/>
          </w:tcPr>
          <w:p w14:paraId="5708FD34" w14:textId="2A99D6D6" w:rsidR="00CF4A9C" w:rsidRPr="002B79B3" w:rsidRDefault="00CF4A9C" w:rsidP="00CF4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rPr>
            </w:pPr>
            <w:r w:rsidRPr="002B79B3">
              <w:rPr>
                <w:rFonts w:cs="Arial"/>
                <w:sz w:val="16"/>
                <w:szCs w:val="16"/>
              </w:rPr>
              <w:t>20</w:t>
            </w:r>
          </w:p>
        </w:tc>
        <w:tc>
          <w:tcPr>
            <w:tcW w:w="430" w:type="dxa"/>
          </w:tcPr>
          <w:p w14:paraId="0EE69AD8" w14:textId="77777777" w:rsidR="00CF4A9C" w:rsidRPr="00694958" w:rsidRDefault="00CF4A9C" w:rsidP="00CF4A9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center"/>
              <w:rPr>
                <w:rFonts w:cs="Arial"/>
                <w:sz w:val="16"/>
                <w:szCs w:val="16"/>
              </w:rPr>
            </w:pPr>
          </w:p>
        </w:tc>
        <w:tc>
          <w:tcPr>
            <w:tcW w:w="1051" w:type="dxa"/>
          </w:tcPr>
          <w:p w14:paraId="3FCF19F9" w14:textId="2111EBF1" w:rsidR="00CF4A9C" w:rsidRPr="00694958" w:rsidRDefault="00CF4A9C" w:rsidP="00CF4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cs/>
              </w:rPr>
            </w:pPr>
            <w:r w:rsidRPr="00694958">
              <w:rPr>
                <w:rFonts w:cs="Arial"/>
                <w:sz w:val="16"/>
                <w:szCs w:val="16"/>
              </w:rPr>
              <w:t>20</w:t>
            </w:r>
          </w:p>
        </w:tc>
      </w:tr>
      <w:tr w:rsidR="00CF4A9C" w:rsidRPr="00694958" w14:paraId="6017FF04" w14:textId="77777777" w:rsidTr="004037B8">
        <w:trPr>
          <w:cantSplit/>
        </w:trPr>
        <w:tc>
          <w:tcPr>
            <w:tcW w:w="4230" w:type="dxa"/>
            <w:vAlign w:val="bottom"/>
          </w:tcPr>
          <w:p w14:paraId="2888D615" w14:textId="4293E061" w:rsidR="00CF4A9C" w:rsidRPr="00694958" w:rsidRDefault="00CF4A9C" w:rsidP="00CF4A9C">
            <w:pPr>
              <w:spacing w:line="360" w:lineRule="auto"/>
              <w:rPr>
                <w:rFonts w:cs="Arial"/>
                <w:sz w:val="16"/>
                <w:szCs w:val="16"/>
              </w:rPr>
            </w:pPr>
          </w:p>
        </w:tc>
        <w:tc>
          <w:tcPr>
            <w:tcW w:w="1080" w:type="dxa"/>
            <w:vAlign w:val="bottom"/>
          </w:tcPr>
          <w:p w14:paraId="2489BCB8" w14:textId="14472970" w:rsidR="00CF4A9C" w:rsidRPr="00694958" w:rsidRDefault="00CF4A9C" w:rsidP="004037B8">
            <w:pPr>
              <w:spacing w:line="360" w:lineRule="auto"/>
              <w:ind w:right="-10"/>
              <w:jc w:val="center"/>
              <w:rPr>
                <w:rFonts w:cs="Arial"/>
                <w:sz w:val="16"/>
                <w:szCs w:val="16"/>
                <w:lang w:val="en-GB"/>
              </w:rPr>
            </w:pPr>
          </w:p>
        </w:tc>
        <w:tc>
          <w:tcPr>
            <w:tcW w:w="276" w:type="dxa"/>
          </w:tcPr>
          <w:p w14:paraId="5319B78F" w14:textId="77777777" w:rsidR="00CF4A9C" w:rsidRPr="00694958" w:rsidRDefault="00CF4A9C" w:rsidP="004037B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center"/>
              <w:rPr>
                <w:rFonts w:cs="Arial"/>
                <w:sz w:val="16"/>
                <w:szCs w:val="16"/>
              </w:rPr>
            </w:pPr>
          </w:p>
        </w:tc>
        <w:tc>
          <w:tcPr>
            <w:tcW w:w="984" w:type="dxa"/>
            <w:vAlign w:val="bottom"/>
          </w:tcPr>
          <w:p w14:paraId="1CA3C530" w14:textId="603E8679" w:rsidR="00CF4A9C" w:rsidRPr="00694958" w:rsidRDefault="00CF4A9C" w:rsidP="004037B8">
            <w:pPr>
              <w:spacing w:line="360" w:lineRule="auto"/>
              <w:ind w:right="-10"/>
              <w:jc w:val="center"/>
              <w:rPr>
                <w:rFonts w:cs="Arial"/>
                <w:sz w:val="16"/>
                <w:szCs w:val="16"/>
                <w:lang w:val="en-GB"/>
              </w:rPr>
            </w:pPr>
          </w:p>
        </w:tc>
        <w:tc>
          <w:tcPr>
            <w:tcW w:w="252" w:type="dxa"/>
          </w:tcPr>
          <w:p w14:paraId="51D08CEA" w14:textId="77777777" w:rsidR="00CF4A9C" w:rsidRPr="00694958" w:rsidRDefault="00CF4A9C" w:rsidP="00CF4A9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center"/>
              <w:rPr>
                <w:rFonts w:cs="Arial"/>
                <w:sz w:val="16"/>
                <w:szCs w:val="16"/>
              </w:rPr>
            </w:pPr>
          </w:p>
        </w:tc>
        <w:tc>
          <w:tcPr>
            <w:tcW w:w="1003" w:type="dxa"/>
          </w:tcPr>
          <w:p w14:paraId="48BADBFA" w14:textId="0DA6ED33" w:rsidR="00CF4A9C" w:rsidRPr="002B79B3" w:rsidRDefault="00CF4A9C" w:rsidP="00CF4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rPr>
            </w:pPr>
          </w:p>
        </w:tc>
        <w:tc>
          <w:tcPr>
            <w:tcW w:w="430" w:type="dxa"/>
          </w:tcPr>
          <w:p w14:paraId="4395E009" w14:textId="77777777" w:rsidR="00CF4A9C" w:rsidRPr="00694958" w:rsidRDefault="00CF4A9C" w:rsidP="00CF4A9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center"/>
              <w:rPr>
                <w:rFonts w:cs="Arial"/>
                <w:sz w:val="16"/>
                <w:szCs w:val="16"/>
              </w:rPr>
            </w:pPr>
          </w:p>
        </w:tc>
        <w:tc>
          <w:tcPr>
            <w:tcW w:w="1051" w:type="dxa"/>
          </w:tcPr>
          <w:p w14:paraId="67C0876B" w14:textId="57E666F6" w:rsidR="00CF4A9C" w:rsidRPr="00694958" w:rsidRDefault="00CF4A9C" w:rsidP="00CF4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cs/>
              </w:rPr>
            </w:pPr>
          </w:p>
        </w:tc>
      </w:tr>
      <w:tr w:rsidR="00CF4A9C" w:rsidRPr="00694958" w14:paraId="15F3065F" w14:textId="77777777" w:rsidTr="004037B8">
        <w:trPr>
          <w:cantSplit/>
        </w:trPr>
        <w:tc>
          <w:tcPr>
            <w:tcW w:w="4230" w:type="dxa"/>
            <w:vAlign w:val="bottom"/>
          </w:tcPr>
          <w:p w14:paraId="7B5D517E" w14:textId="17149650" w:rsidR="00CF4A9C" w:rsidRPr="00694958" w:rsidRDefault="00CF4A9C" w:rsidP="00CF4A9C">
            <w:pPr>
              <w:spacing w:line="360" w:lineRule="auto"/>
              <w:rPr>
                <w:rFonts w:cs="Arial"/>
                <w:sz w:val="16"/>
                <w:szCs w:val="16"/>
              </w:rPr>
            </w:pPr>
            <w:r w:rsidRPr="0020419D">
              <w:rPr>
                <w:rFonts w:cs="Browallia New"/>
                <w:sz w:val="16"/>
                <w:szCs w:val="20"/>
                <w:u w:val="single"/>
              </w:rPr>
              <w:t>Indirect subsidiary</w:t>
            </w:r>
          </w:p>
        </w:tc>
        <w:tc>
          <w:tcPr>
            <w:tcW w:w="1080" w:type="dxa"/>
            <w:vAlign w:val="bottom"/>
          </w:tcPr>
          <w:p w14:paraId="460C3E6B" w14:textId="5B5D3C11" w:rsidR="00CF4A9C" w:rsidRPr="00694958" w:rsidRDefault="00CF4A9C" w:rsidP="004037B8">
            <w:pPr>
              <w:spacing w:line="360" w:lineRule="auto"/>
              <w:ind w:right="-10"/>
              <w:jc w:val="center"/>
              <w:rPr>
                <w:rFonts w:cs="Arial"/>
                <w:sz w:val="16"/>
                <w:szCs w:val="16"/>
                <w:lang w:val="en-GB"/>
              </w:rPr>
            </w:pPr>
          </w:p>
        </w:tc>
        <w:tc>
          <w:tcPr>
            <w:tcW w:w="276" w:type="dxa"/>
          </w:tcPr>
          <w:p w14:paraId="5EC35B39" w14:textId="77777777" w:rsidR="00CF4A9C" w:rsidRPr="00694958" w:rsidRDefault="00CF4A9C" w:rsidP="004037B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center"/>
              <w:rPr>
                <w:rFonts w:cs="Arial"/>
                <w:sz w:val="16"/>
                <w:szCs w:val="16"/>
              </w:rPr>
            </w:pPr>
          </w:p>
        </w:tc>
        <w:tc>
          <w:tcPr>
            <w:tcW w:w="984" w:type="dxa"/>
            <w:vAlign w:val="bottom"/>
          </w:tcPr>
          <w:p w14:paraId="078F7712" w14:textId="11CD4CA6" w:rsidR="00CF4A9C" w:rsidRPr="00694958" w:rsidRDefault="00CF4A9C" w:rsidP="004037B8">
            <w:pPr>
              <w:spacing w:line="360" w:lineRule="auto"/>
              <w:ind w:right="-10"/>
              <w:jc w:val="center"/>
              <w:rPr>
                <w:rFonts w:cs="Arial"/>
                <w:sz w:val="16"/>
                <w:szCs w:val="16"/>
                <w:lang w:val="en-GB"/>
              </w:rPr>
            </w:pPr>
          </w:p>
        </w:tc>
        <w:tc>
          <w:tcPr>
            <w:tcW w:w="252" w:type="dxa"/>
          </w:tcPr>
          <w:p w14:paraId="25D7AD74" w14:textId="77777777" w:rsidR="00CF4A9C" w:rsidRPr="00694958" w:rsidRDefault="00CF4A9C" w:rsidP="00CF4A9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center"/>
              <w:rPr>
                <w:rFonts w:cs="Arial"/>
                <w:sz w:val="16"/>
                <w:szCs w:val="16"/>
              </w:rPr>
            </w:pPr>
          </w:p>
        </w:tc>
        <w:tc>
          <w:tcPr>
            <w:tcW w:w="1003" w:type="dxa"/>
          </w:tcPr>
          <w:p w14:paraId="5E2612A8" w14:textId="0C023DCC" w:rsidR="00CF4A9C" w:rsidRPr="002D4B7C" w:rsidRDefault="00CF4A9C" w:rsidP="00CF4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lang w:val="en-GB"/>
              </w:rPr>
            </w:pPr>
          </w:p>
        </w:tc>
        <w:tc>
          <w:tcPr>
            <w:tcW w:w="430" w:type="dxa"/>
          </w:tcPr>
          <w:p w14:paraId="75A696DD" w14:textId="77777777" w:rsidR="00CF4A9C" w:rsidRPr="00694958" w:rsidRDefault="00CF4A9C" w:rsidP="00CF4A9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center"/>
              <w:rPr>
                <w:rFonts w:cs="Arial"/>
                <w:sz w:val="16"/>
                <w:szCs w:val="16"/>
              </w:rPr>
            </w:pPr>
          </w:p>
        </w:tc>
        <w:tc>
          <w:tcPr>
            <w:tcW w:w="1051" w:type="dxa"/>
          </w:tcPr>
          <w:p w14:paraId="12F68257" w14:textId="4D096525" w:rsidR="00CF4A9C" w:rsidRPr="00694958" w:rsidRDefault="00CF4A9C" w:rsidP="00CF4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rPr>
            </w:pPr>
          </w:p>
        </w:tc>
      </w:tr>
      <w:tr w:rsidR="00CF4A9C" w:rsidRPr="00694958" w14:paraId="37A84BC0" w14:textId="77777777" w:rsidTr="004037B8">
        <w:trPr>
          <w:cantSplit/>
        </w:trPr>
        <w:tc>
          <w:tcPr>
            <w:tcW w:w="4230" w:type="dxa"/>
            <w:vAlign w:val="bottom"/>
          </w:tcPr>
          <w:p w14:paraId="1BABB5FB" w14:textId="7223006C" w:rsidR="00CF4A9C" w:rsidRPr="00694958" w:rsidRDefault="00CF4A9C" w:rsidP="00CF4A9C">
            <w:pPr>
              <w:spacing w:line="360" w:lineRule="auto"/>
              <w:rPr>
                <w:rFonts w:cs="Arial"/>
                <w:sz w:val="16"/>
                <w:szCs w:val="16"/>
              </w:rPr>
            </w:pPr>
            <w:r w:rsidRPr="0020419D">
              <w:rPr>
                <w:rFonts w:cs="Arial"/>
                <w:sz w:val="16"/>
                <w:szCs w:val="16"/>
              </w:rPr>
              <w:t>Mida Security Guard Co</w:t>
            </w:r>
            <w:r w:rsidRPr="0020419D">
              <w:rPr>
                <w:sz w:val="16"/>
                <w:szCs w:val="16"/>
                <w:cs/>
              </w:rPr>
              <w:t>.</w:t>
            </w:r>
            <w:r w:rsidRPr="0020419D">
              <w:rPr>
                <w:rFonts w:cs="Arial"/>
                <w:sz w:val="16"/>
                <w:szCs w:val="16"/>
              </w:rPr>
              <w:t>, Ltd</w:t>
            </w:r>
            <w:r w:rsidRPr="0020419D">
              <w:rPr>
                <w:sz w:val="16"/>
                <w:szCs w:val="16"/>
                <w:cs/>
              </w:rPr>
              <w:t>.</w:t>
            </w:r>
          </w:p>
        </w:tc>
        <w:tc>
          <w:tcPr>
            <w:tcW w:w="1080" w:type="dxa"/>
            <w:vAlign w:val="bottom"/>
          </w:tcPr>
          <w:p w14:paraId="257118EE" w14:textId="5AF06BBF" w:rsidR="00CF4A9C" w:rsidRPr="00694958" w:rsidRDefault="00CF4A9C" w:rsidP="004037B8">
            <w:pPr>
              <w:spacing w:line="360" w:lineRule="auto"/>
              <w:ind w:right="-10"/>
              <w:jc w:val="center"/>
              <w:rPr>
                <w:rFonts w:cs="Arial"/>
                <w:sz w:val="16"/>
                <w:szCs w:val="16"/>
                <w:lang w:val="en-GB"/>
              </w:rPr>
            </w:pPr>
            <w:r w:rsidRPr="00694958">
              <w:rPr>
                <w:sz w:val="16"/>
                <w:szCs w:val="16"/>
                <w:cs/>
                <w:lang w:val="en-GB"/>
              </w:rPr>
              <w:t xml:space="preserve">      -</w:t>
            </w:r>
          </w:p>
        </w:tc>
        <w:tc>
          <w:tcPr>
            <w:tcW w:w="276" w:type="dxa"/>
          </w:tcPr>
          <w:p w14:paraId="7ED62585" w14:textId="77777777" w:rsidR="00CF4A9C" w:rsidRPr="00694958" w:rsidRDefault="00CF4A9C" w:rsidP="004037B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center"/>
              <w:rPr>
                <w:rFonts w:cs="Arial"/>
                <w:sz w:val="16"/>
                <w:szCs w:val="16"/>
              </w:rPr>
            </w:pPr>
          </w:p>
        </w:tc>
        <w:tc>
          <w:tcPr>
            <w:tcW w:w="984" w:type="dxa"/>
            <w:vAlign w:val="bottom"/>
          </w:tcPr>
          <w:p w14:paraId="786A4EF5" w14:textId="54626B68" w:rsidR="00CF4A9C" w:rsidRPr="00694958" w:rsidRDefault="00CF4A9C" w:rsidP="004037B8">
            <w:pPr>
              <w:spacing w:line="360" w:lineRule="auto"/>
              <w:ind w:right="-10"/>
              <w:jc w:val="center"/>
              <w:rPr>
                <w:rFonts w:cs="Arial"/>
                <w:sz w:val="16"/>
                <w:szCs w:val="16"/>
                <w:lang w:val="en-GB"/>
              </w:rPr>
            </w:pPr>
            <w:r w:rsidRPr="00694958">
              <w:rPr>
                <w:sz w:val="16"/>
                <w:szCs w:val="16"/>
                <w:cs/>
                <w:lang w:val="en-GB"/>
              </w:rPr>
              <w:t xml:space="preserve">      -</w:t>
            </w:r>
          </w:p>
        </w:tc>
        <w:tc>
          <w:tcPr>
            <w:tcW w:w="252" w:type="dxa"/>
          </w:tcPr>
          <w:p w14:paraId="2163FFB9" w14:textId="77777777" w:rsidR="00CF4A9C" w:rsidRPr="00694958" w:rsidRDefault="00CF4A9C" w:rsidP="00CF4A9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center"/>
              <w:rPr>
                <w:rFonts w:cs="Arial"/>
                <w:sz w:val="16"/>
                <w:szCs w:val="16"/>
              </w:rPr>
            </w:pPr>
          </w:p>
        </w:tc>
        <w:tc>
          <w:tcPr>
            <w:tcW w:w="1003" w:type="dxa"/>
          </w:tcPr>
          <w:p w14:paraId="14561348" w14:textId="476B8689" w:rsidR="00CF4A9C" w:rsidRPr="002B79B3" w:rsidRDefault="00CF4A9C" w:rsidP="00CF4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rPr>
            </w:pPr>
            <w:r w:rsidRPr="002B79B3">
              <w:rPr>
                <w:rFonts w:cs="Arial"/>
                <w:sz w:val="16"/>
                <w:szCs w:val="16"/>
              </w:rPr>
              <w:t>77</w:t>
            </w:r>
          </w:p>
        </w:tc>
        <w:tc>
          <w:tcPr>
            <w:tcW w:w="430" w:type="dxa"/>
          </w:tcPr>
          <w:p w14:paraId="452E780A" w14:textId="77777777" w:rsidR="00CF4A9C" w:rsidRPr="00694958" w:rsidRDefault="00CF4A9C" w:rsidP="00CF4A9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center"/>
              <w:rPr>
                <w:rFonts w:cs="Arial"/>
                <w:sz w:val="16"/>
                <w:szCs w:val="16"/>
              </w:rPr>
            </w:pPr>
          </w:p>
        </w:tc>
        <w:tc>
          <w:tcPr>
            <w:tcW w:w="1051" w:type="dxa"/>
            <w:vAlign w:val="bottom"/>
          </w:tcPr>
          <w:p w14:paraId="22BFEB08" w14:textId="5EBF59A2" w:rsidR="00CF4A9C" w:rsidRPr="00694958" w:rsidRDefault="00CF4A9C" w:rsidP="00403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center"/>
              <w:rPr>
                <w:rFonts w:cs="Arial"/>
                <w:sz w:val="16"/>
                <w:szCs w:val="16"/>
              </w:rPr>
            </w:pPr>
            <w:r w:rsidRPr="00694958">
              <w:rPr>
                <w:sz w:val="16"/>
                <w:szCs w:val="16"/>
                <w:cs/>
                <w:lang w:val="en-GB"/>
              </w:rPr>
              <w:t xml:space="preserve">      -</w:t>
            </w:r>
          </w:p>
        </w:tc>
      </w:tr>
      <w:tr w:rsidR="00CF4A9C" w:rsidRPr="00694958" w14:paraId="782E6624" w14:textId="77777777" w:rsidTr="004037B8">
        <w:trPr>
          <w:cantSplit/>
        </w:trPr>
        <w:tc>
          <w:tcPr>
            <w:tcW w:w="4230" w:type="dxa"/>
            <w:vAlign w:val="bottom"/>
          </w:tcPr>
          <w:p w14:paraId="04AD6C0B" w14:textId="562021F3" w:rsidR="00CF4A9C" w:rsidRPr="00694958" w:rsidRDefault="00CF4A9C" w:rsidP="00CF4A9C">
            <w:pPr>
              <w:spacing w:line="360" w:lineRule="auto"/>
              <w:rPr>
                <w:rFonts w:cs="Arial"/>
                <w:sz w:val="16"/>
                <w:szCs w:val="16"/>
              </w:rPr>
            </w:pPr>
          </w:p>
        </w:tc>
        <w:tc>
          <w:tcPr>
            <w:tcW w:w="1080" w:type="dxa"/>
          </w:tcPr>
          <w:p w14:paraId="0C168EBB" w14:textId="44271C3E" w:rsidR="00CF4A9C" w:rsidRPr="00694958" w:rsidRDefault="00CF4A9C" w:rsidP="00CF4A9C">
            <w:pPr>
              <w:spacing w:line="360" w:lineRule="auto"/>
              <w:ind w:right="-10"/>
              <w:jc w:val="right"/>
              <w:rPr>
                <w:rFonts w:cs="Arial"/>
                <w:sz w:val="16"/>
                <w:szCs w:val="16"/>
                <w:lang w:val="en-GB"/>
              </w:rPr>
            </w:pPr>
          </w:p>
        </w:tc>
        <w:tc>
          <w:tcPr>
            <w:tcW w:w="276" w:type="dxa"/>
          </w:tcPr>
          <w:p w14:paraId="586E6044" w14:textId="77777777" w:rsidR="00CF4A9C" w:rsidRPr="00694958" w:rsidRDefault="00CF4A9C" w:rsidP="00CF4A9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rPr>
            </w:pPr>
          </w:p>
        </w:tc>
        <w:tc>
          <w:tcPr>
            <w:tcW w:w="984" w:type="dxa"/>
          </w:tcPr>
          <w:p w14:paraId="1D7003B8" w14:textId="7F88EC5A" w:rsidR="00CF4A9C" w:rsidRPr="00694958" w:rsidRDefault="00CF4A9C" w:rsidP="00CF4A9C">
            <w:pPr>
              <w:spacing w:line="360" w:lineRule="auto"/>
              <w:ind w:right="-10"/>
              <w:jc w:val="right"/>
              <w:rPr>
                <w:rFonts w:cs="Arial"/>
                <w:sz w:val="16"/>
                <w:szCs w:val="16"/>
                <w:lang w:val="en-GB"/>
              </w:rPr>
            </w:pPr>
          </w:p>
        </w:tc>
        <w:tc>
          <w:tcPr>
            <w:tcW w:w="252" w:type="dxa"/>
          </w:tcPr>
          <w:p w14:paraId="6D4B7CB6" w14:textId="77777777" w:rsidR="00CF4A9C" w:rsidRPr="00694958" w:rsidRDefault="00CF4A9C" w:rsidP="00CF4A9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center"/>
              <w:rPr>
                <w:rFonts w:cs="Arial"/>
                <w:sz w:val="16"/>
                <w:szCs w:val="16"/>
              </w:rPr>
            </w:pPr>
          </w:p>
        </w:tc>
        <w:tc>
          <w:tcPr>
            <w:tcW w:w="1003" w:type="dxa"/>
          </w:tcPr>
          <w:p w14:paraId="03FC4E47" w14:textId="42E045A3" w:rsidR="00CF4A9C" w:rsidRPr="002B79B3" w:rsidRDefault="00CF4A9C" w:rsidP="00CF4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rPr>
            </w:pPr>
          </w:p>
        </w:tc>
        <w:tc>
          <w:tcPr>
            <w:tcW w:w="430" w:type="dxa"/>
          </w:tcPr>
          <w:p w14:paraId="0153AC86" w14:textId="77777777" w:rsidR="00CF4A9C" w:rsidRPr="00694958" w:rsidRDefault="00CF4A9C" w:rsidP="00CF4A9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center"/>
              <w:rPr>
                <w:rFonts w:cs="Arial"/>
                <w:sz w:val="16"/>
                <w:szCs w:val="16"/>
              </w:rPr>
            </w:pPr>
          </w:p>
        </w:tc>
        <w:tc>
          <w:tcPr>
            <w:tcW w:w="1051" w:type="dxa"/>
          </w:tcPr>
          <w:p w14:paraId="020E4309" w14:textId="30DC4B51" w:rsidR="00CF4A9C" w:rsidRPr="002D4B7C" w:rsidRDefault="00CF4A9C" w:rsidP="00CF4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lang w:val="en-GB"/>
              </w:rPr>
            </w:pPr>
          </w:p>
        </w:tc>
      </w:tr>
      <w:tr w:rsidR="00CF4A9C" w:rsidRPr="00694958" w14:paraId="54CD694A" w14:textId="77777777" w:rsidTr="004037B8">
        <w:trPr>
          <w:cantSplit/>
        </w:trPr>
        <w:tc>
          <w:tcPr>
            <w:tcW w:w="4230" w:type="dxa"/>
            <w:vAlign w:val="bottom"/>
          </w:tcPr>
          <w:p w14:paraId="3BBFCC12" w14:textId="7A22A166" w:rsidR="00CF4A9C" w:rsidRPr="00694958" w:rsidRDefault="00CF4A9C" w:rsidP="00CF4A9C">
            <w:pPr>
              <w:spacing w:line="360" w:lineRule="auto"/>
              <w:rPr>
                <w:rFonts w:cs="Arial"/>
                <w:sz w:val="16"/>
                <w:szCs w:val="16"/>
              </w:rPr>
            </w:pPr>
            <w:r w:rsidRPr="00694958">
              <w:rPr>
                <w:rFonts w:cs="Arial"/>
                <w:bCs/>
                <w:sz w:val="16"/>
                <w:szCs w:val="16"/>
                <w:u w:val="single"/>
              </w:rPr>
              <w:t>Related person</w:t>
            </w:r>
          </w:p>
        </w:tc>
        <w:tc>
          <w:tcPr>
            <w:tcW w:w="1080" w:type="dxa"/>
            <w:vAlign w:val="bottom"/>
          </w:tcPr>
          <w:p w14:paraId="4804B232" w14:textId="3D9F53F2" w:rsidR="00CF4A9C" w:rsidRPr="00694958" w:rsidRDefault="00CF4A9C" w:rsidP="00CF4A9C">
            <w:pPr>
              <w:spacing w:line="360" w:lineRule="auto"/>
              <w:ind w:right="-10"/>
              <w:jc w:val="right"/>
              <w:rPr>
                <w:rFonts w:cs="Arial"/>
                <w:sz w:val="16"/>
                <w:szCs w:val="16"/>
                <w:lang w:val="en-GB"/>
              </w:rPr>
            </w:pPr>
          </w:p>
        </w:tc>
        <w:tc>
          <w:tcPr>
            <w:tcW w:w="276" w:type="dxa"/>
          </w:tcPr>
          <w:p w14:paraId="7734F1F7" w14:textId="77777777" w:rsidR="00CF4A9C" w:rsidRPr="00694958" w:rsidRDefault="00CF4A9C" w:rsidP="00CF4A9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rPr>
            </w:pPr>
          </w:p>
        </w:tc>
        <w:tc>
          <w:tcPr>
            <w:tcW w:w="984" w:type="dxa"/>
            <w:vAlign w:val="bottom"/>
          </w:tcPr>
          <w:p w14:paraId="45338DB6" w14:textId="360D4D85" w:rsidR="00CF4A9C" w:rsidRPr="00694958" w:rsidRDefault="00CF4A9C" w:rsidP="00CF4A9C">
            <w:pPr>
              <w:spacing w:line="360" w:lineRule="auto"/>
              <w:ind w:right="-10"/>
              <w:jc w:val="right"/>
              <w:rPr>
                <w:rFonts w:cs="Arial"/>
                <w:sz w:val="16"/>
                <w:szCs w:val="16"/>
                <w:lang w:val="en-GB"/>
              </w:rPr>
            </w:pPr>
          </w:p>
        </w:tc>
        <w:tc>
          <w:tcPr>
            <w:tcW w:w="252" w:type="dxa"/>
          </w:tcPr>
          <w:p w14:paraId="65D0580E" w14:textId="77777777" w:rsidR="00CF4A9C" w:rsidRPr="00694958" w:rsidRDefault="00CF4A9C" w:rsidP="00CF4A9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center"/>
              <w:rPr>
                <w:rFonts w:cs="Arial"/>
                <w:sz w:val="16"/>
                <w:szCs w:val="16"/>
              </w:rPr>
            </w:pPr>
          </w:p>
        </w:tc>
        <w:tc>
          <w:tcPr>
            <w:tcW w:w="1003" w:type="dxa"/>
          </w:tcPr>
          <w:p w14:paraId="04CF023B" w14:textId="3763ABCD" w:rsidR="00CF4A9C" w:rsidRPr="002B79B3" w:rsidRDefault="00CF4A9C" w:rsidP="00CF4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rPr>
            </w:pPr>
          </w:p>
        </w:tc>
        <w:tc>
          <w:tcPr>
            <w:tcW w:w="430" w:type="dxa"/>
          </w:tcPr>
          <w:p w14:paraId="14954F8D" w14:textId="77777777" w:rsidR="00CF4A9C" w:rsidRPr="00694958" w:rsidRDefault="00CF4A9C" w:rsidP="00CF4A9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center"/>
              <w:rPr>
                <w:rFonts w:cs="Arial"/>
                <w:sz w:val="16"/>
                <w:szCs w:val="16"/>
              </w:rPr>
            </w:pPr>
          </w:p>
        </w:tc>
        <w:tc>
          <w:tcPr>
            <w:tcW w:w="1051" w:type="dxa"/>
          </w:tcPr>
          <w:p w14:paraId="3F199DF4" w14:textId="05C2B211" w:rsidR="00CF4A9C" w:rsidRPr="00694958" w:rsidRDefault="00CF4A9C" w:rsidP="00CF4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rPr>
            </w:pPr>
          </w:p>
        </w:tc>
      </w:tr>
      <w:tr w:rsidR="00CF4A9C" w:rsidRPr="00694958" w14:paraId="10459664" w14:textId="77777777" w:rsidTr="004037B8">
        <w:trPr>
          <w:cantSplit/>
        </w:trPr>
        <w:tc>
          <w:tcPr>
            <w:tcW w:w="4230" w:type="dxa"/>
            <w:vAlign w:val="bottom"/>
          </w:tcPr>
          <w:p w14:paraId="6EFD3385" w14:textId="1935DA72" w:rsidR="00CF4A9C" w:rsidRPr="00694958" w:rsidRDefault="00CF4A9C" w:rsidP="00CF4A9C">
            <w:pPr>
              <w:spacing w:line="360" w:lineRule="auto"/>
              <w:rPr>
                <w:rFonts w:cs="Arial"/>
                <w:sz w:val="16"/>
                <w:szCs w:val="16"/>
              </w:rPr>
            </w:pPr>
            <w:r w:rsidRPr="00694958">
              <w:rPr>
                <w:rFonts w:cs="Arial"/>
                <w:sz w:val="16"/>
                <w:szCs w:val="16"/>
              </w:rPr>
              <w:t>Director of the Company</w:t>
            </w:r>
          </w:p>
        </w:tc>
        <w:tc>
          <w:tcPr>
            <w:tcW w:w="1080" w:type="dxa"/>
          </w:tcPr>
          <w:p w14:paraId="02AE76DF" w14:textId="4209F798" w:rsidR="00CF4A9C" w:rsidRPr="00694958" w:rsidRDefault="00CF4A9C" w:rsidP="00CF4A9C">
            <w:pPr>
              <w:spacing w:line="360" w:lineRule="auto"/>
              <w:ind w:right="-10"/>
              <w:jc w:val="right"/>
              <w:rPr>
                <w:rFonts w:cs="Arial"/>
                <w:sz w:val="16"/>
                <w:szCs w:val="16"/>
                <w:lang w:val="en-GB"/>
              </w:rPr>
            </w:pPr>
            <w:r w:rsidRPr="00956F99">
              <w:rPr>
                <w:rFonts w:cs="Arial"/>
                <w:sz w:val="16"/>
                <w:szCs w:val="16"/>
              </w:rPr>
              <w:t>452</w:t>
            </w:r>
          </w:p>
        </w:tc>
        <w:tc>
          <w:tcPr>
            <w:tcW w:w="276" w:type="dxa"/>
          </w:tcPr>
          <w:p w14:paraId="7A12FEBB" w14:textId="77777777" w:rsidR="00CF4A9C" w:rsidRPr="00694958" w:rsidRDefault="00CF4A9C" w:rsidP="00CF4A9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rPr>
            </w:pPr>
          </w:p>
        </w:tc>
        <w:tc>
          <w:tcPr>
            <w:tcW w:w="984" w:type="dxa"/>
          </w:tcPr>
          <w:p w14:paraId="45C35534" w14:textId="136C5431" w:rsidR="00CF4A9C" w:rsidRPr="00694958" w:rsidRDefault="00CF4A9C" w:rsidP="00CF4A9C">
            <w:pPr>
              <w:spacing w:line="360" w:lineRule="auto"/>
              <w:ind w:right="-10"/>
              <w:jc w:val="right"/>
              <w:rPr>
                <w:rFonts w:cs="Arial"/>
                <w:sz w:val="16"/>
                <w:szCs w:val="16"/>
                <w:lang w:val="en-GB"/>
              </w:rPr>
            </w:pPr>
            <w:r w:rsidRPr="00694958">
              <w:rPr>
                <w:rFonts w:cs="Arial"/>
                <w:sz w:val="16"/>
                <w:szCs w:val="16"/>
              </w:rPr>
              <w:t>565</w:t>
            </w:r>
          </w:p>
        </w:tc>
        <w:tc>
          <w:tcPr>
            <w:tcW w:w="252" w:type="dxa"/>
          </w:tcPr>
          <w:p w14:paraId="71A893D0" w14:textId="77777777" w:rsidR="00CF4A9C" w:rsidRPr="00694958" w:rsidRDefault="00CF4A9C" w:rsidP="00CF4A9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center"/>
              <w:rPr>
                <w:rFonts w:cs="Arial"/>
                <w:sz w:val="16"/>
                <w:szCs w:val="16"/>
              </w:rPr>
            </w:pPr>
          </w:p>
        </w:tc>
        <w:tc>
          <w:tcPr>
            <w:tcW w:w="1003" w:type="dxa"/>
          </w:tcPr>
          <w:p w14:paraId="6B3B904A" w14:textId="3DE6AAB3" w:rsidR="00CF4A9C" w:rsidRPr="002B79B3" w:rsidRDefault="00CF4A9C" w:rsidP="00CF4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rPr>
            </w:pPr>
            <w:r w:rsidRPr="002B79B3">
              <w:rPr>
                <w:rFonts w:cs="Arial"/>
                <w:sz w:val="16"/>
                <w:szCs w:val="16"/>
              </w:rPr>
              <w:t>359</w:t>
            </w:r>
          </w:p>
        </w:tc>
        <w:tc>
          <w:tcPr>
            <w:tcW w:w="430" w:type="dxa"/>
          </w:tcPr>
          <w:p w14:paraId="671B5F4A" w14:textId="77777777" w:rsidR="00CF4A9C" w:rsidRPr="00694958" w:rsidRDefault="00CF4A9C" w:rsidP="00CF4A9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center"/>
              <w:rPr>
                <w:rFonts w:cs="Arial"/>
                <w:sz w:val="16"/>
                <w:szCs w:val="16"/>
              </w:rPr>
            </w:pPr>
          </w:p>
        </w:tc>
        <w:tc>
          <w:tcPr>
            <w:tcW w:w="1051" w:type="dxa"/>
          </w:tcPr>
          <w:p w14:paraId="20239631" w14:textId="552F7921" w:rsidR="00CF4A9C" w:rsidRPr="00694958" w:rsidRDefault="00CF4A9C" w:rsidP="00CF4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rPr>
            </w:pPr>
            <w:r w:rsidRPr="00694958">
              <w:rPr>
                <w:rFonts w:cs="Arial"/>
                <w:sz w:val="16"/>
                <w:szCs w:val="16"/>
              </w:rPr>
              <w:t>275</w:t>
            </w:r>
          </w:p>
        </w:tc>
      </w:tr>
      <w:tr w:rsidR="00CF4A9C" w:rsidRPr="00694958" w14:paraId="7AC573EC" w14:textId="77777777" w:rsidTr="004037B8">
        <w:trPr>
          <w:cantSplit/>
        </w:trPr>
        <w:tc>
          <w:tcPr>
            <w:tcW w:w="4230" w:type="dxa"/>
            <w:vAlign w:val="bottom"/>
          </w:tcPr>
          <w:p w14:paraId="17224BB1" w14:textId="4E3D2A33" w:rsidR="00CF4A9C" w:rsidRPr="00694958" w:rsidRDefault="00CF4A9C" w:rsidP="00CF4A9C">
            <w:pPr>
              <w:spacing w:line="360" w:lineRule="auto"/>
              <w:rPr>
                <w:rFonts w:cs="Arial"/>
                <w:sz w:val="16"/>
                <w:szCs w:val="16"/>
              </w:rPr>
            </w:pPr>
            <w:r w:rsidRPr="00694958">
              <w:rPr>
                <w:rFonts w:cs="Arial"/>
                <w:sz w:val="16"/>
                <w:szCs w:val="16"/>
              </w:rPr>
              <w:t>Director of the subsidiary company</w:t>
            </w:r>
          </w:p>
        </w:tc>
        <w:tc>
          <w:tcPr>
            <w:tcW w:w="1080" w:type="dxa"/>
            <w:tcBorders>
              <w:bottom w:val="single" w:sz="4" w:space="0" w:color="auto"/>
            </w:tcBorders>
            <w:vAlign w:val="bottom"/>
          </w:tcPr>
          <w:p w14:paraId="19BE95C7" w14:textId="1B88C1B8" w:rsidR="00CF4A9C" w:rsidRPr="00694958" w:rsidRDefault="00CF4A9C" w:rsidP="00CF4A9C">
            <w:pPr>
              <w:spacing w:line="360" w:lineRule="auto"/>
              <w:ind w:right="-10"/>
              <w:jc w:val="right"/>
              <w:rPr>
                <w:rFonts w:cs="Arial"/>
                <w:sz w:val="16"/>
                <w:szCs w:val="16"/>
                <w:lang w:val="en-GB"/>
              </w:rPr>
            </w:pPr>
            <w:r w:rsidRPr="00956F99">
              <w:rPr>
                <w:rFonts w:cs="Arial"/>
                <w:sz w:val="16"/>
                <w:szCs w:val="16"/>
              </w:rPr>
              <w:t>11</w:t>
            </w:r>
          </w:p>
        </w:tc>
        <w:tc>
          <w:tcPr>
            <w:tcW w:w="276" w:type="dxa"/>
          </w:tcPr>
          <w:p w14:paraId="3F84A9EB" w14:textId="77777777" w:rsidR="00CF4A9C" w:rsidRPr="00694958" w:rsidRDefault="00CF4A9C" w:rsidP="00CF4A9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rPr>
            </w:pPr>
          </w:p>
        </w:tc>
        <w:tc>
          <w:tcPr>
            <w:tcW w:w="984" w:type="dxa"/>
            <w:tcBorders>
              <w:bottom w:val="single" w:sz="4" w:space="0" w:color="auto"/>
            </w:tcBorders>
            <w:vAlign w:val="bottom"/>
          </w:tcPr>
          <w:p w14:paraId="5F775FCE" w14:textId="6DDE886C" w:rsidR="00CF4A9C" w:rsidRPr="00694958" w:rsidRDefault="00CF4A9C" w:rsidP="004037B8">
            <w:pPr>
              <w:spacing w:line="360" w:lineRule="auto"/>
              <w:ind w:right="-10"/>
              <w:jc w:val="center"/>
              <w:rPr>
                <w:rFonts w:cs="Arial"/>
                <w:sz w:val="16"/>
                <w:szCs w:val="16"/>
                <w:lang w:val="en-GB"/>
              </w:rPr>
            </w:pPr>
            <w:r w:rsidRPr="00694958">
              <w:rPr>
                <w:sz w:val="16"/>
                <w:szCs w:val="16"/>
                <w:cs/>
                <w:lang w:val="en-GB"/>
              </w:rPr>
              <w:t xml:space="preserve">      -</w:t>
            </w:r>
          </w:p>
        </w:tc>
        <w:tc>
          <w:tcPr>
            <w:tcW w:w="252" w:type="dxa"/>
          </w:tcPr>
          <w:p w14:paraId="01A34DF6" w14:textId="77777777" w:rsidR="00CF4A9C" w:rsidRPr="00694958" w:rsidRDefault="00CF4A9C" w:rsidP="00CF4A9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center"/>
              <w:rPr>
                <w:rFonts w:cs="Arial"/>
                <w:sz w:val="16"/>
                <w:szCs w:val="16"/>
              </w:rPr>
            </w:pPr>
          </w:p>
        </w:tc>
        <w:tc>
          <w:tcPr>
            <w:tcW w:w="1003" w:type="dxa"/>
            <w:tcBorders>
              <w:bottom w:val="single" w:sz="4" w:space="0" w:color="auto"/>
            </w:tcBorders>
            <w:vAlign w:val="bottom"/>
          </w:tcPr>
          <w:p w14:paraId="70F28DF6" w14:textId="0D2478A5" w:rsidR="00CF4A9C" w:rsidRPr="002B79B3" w:rsidRDefault="00CF4A9C" w:rsidP="00403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center"/>
              <w:rPr>
                <w:rFonts w:cs="Arial"/>
                <w:sz w:val="16"/>
                <w:szCs w:val="16"/>
              </w:rPr>
            </w:pPr>
            <w:r w:rsidRPr="00694958">
              <w:rPr>
                <w:sz w:val="16"/>
                <w:szCs w:val="16"/>
                <w:cs/>
                <w:lang w:val="en-GB"/>
              </w:rPr>
              <w:t xml:space="preserve">      -</w:t>
            </w:r>
          </w:p>
        </w:tc>
        <w:tc>
          <w:tcPr>
            <w:tcW w:w="430" w:type="dxa"/>
          </w:tcPr>
          <w:p w14:paraId="243D0E08" w14:textId="77777777" w:rsidR="00CF4A9C" w:rsidRPr="00694958" w:rsidRDefault="00CF4A9C" w:rsidP="00CF4A9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center"/>
              <w:rPr>
                <w:rFonts w:cs="Arial"/>
                <w:sz w:val="16"/>
                <w:szCs w:val="16"/>
              </w:rPr>
            </w:pPr>
          </w:p>
        </w:tc>
        <w:tc>
          <w:tcPr>
            <w:tcW w:w="1051" w:type="dxa"/>
            <w:tcBorders>
              <w:bottom w:val="single" w:sz="4" w:space="0" w:color="auto"/>
            </w:tcBorders>
            <w:vAlign w:val="bottom"/>
          </w:tcPr>
          <w:p w14:paraId="55500B11" w14:textId="4B350A83" w:rsidR="00CF4A9C" w:rsidRPr="00694958" w:rsidRDefault="00CF4A9C" w:rsidP="00403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center"/>
              <w:rPr>
                <w:rFonts w:cs="Arial"/>
                <w:sz w:val="16"/>
                <w:szCs w:val="16"/>
              </w:rPr>
            </w:pPr>
            <w:r w:rsidRPr="00694958">
              <w:rPr>
                <w:sz w:val="16"/>
                <w:szCs w:val="16"/>
                <w:cs/>
                <w:lang w:val="en-GB"/>
              </w:rPr>
              <w:t xml:space="preserve">      -</w:t>
            </w:r>
          </w:p>
        </w:tc>
      </w:tr>
      <w:tr w:rsidR="00CF4A9C" w:rsidRPr="00694958" w14:paraId="330DD995" w14:textId="77777777" w:rsidTr="004037B8">
        <w:trPr>
          <w:cantSplit/>
        </w:trPr>
        <w:tc>
          <w:tcPr>
            <w:tcW w:w="4230" w:type="dxa"/>
            <w:vAlign w:val="bottom"/>
          </w:tcPr>
          <w:p w14:paraId="4D227ECF" w14:textId="7D4FC857" w:rsidR="00CF4A9C" w:rsidRPr="0020419D" w:rsidRDefault="00CF4A9C" w:rsidP="00CF4A9C">
            <w:pPr>
              <w:spacing w:line="360" w:lineRule="auto"/>
              <w:rPr>
                <w:rFonts w:cs="Browallia New"/>
                <w:sz w:val="16"/>
                <w:szCs w:val="20"/>
                <w:u w:val="single"/>
              </w:rPr>
            </w:pPr>
            <w:r w:rsidRPr="00694958">
              <w:rPr>
                <w:rFonts w:cs="Arial"/>
                <w:sz w:val="16"/>
                <w:szCs w:val="16"/>
              </w:rPr>
              <w:t>Total</w:t>
            </w:r>
          </w:p>
        </w:tc>
        <w:tc>
          <w:tcPr>
            <w:tcW w:w="1080" w:type="dxa"/>
            <w:tcBorders>
              <w:top w:val="single" w:sz="4" w:space="0" w:color="auto"/>
              <w:bottom w:val="single" w:sz="12" w:space="0" w:color="auto"/>
            </w:tcBorders>
            <w:vAlign w:val="bottom"/>
          </w:tcPr>
          <w:p w14:paraId="3F67AA6F" w14:textId="1A9417DA" w:rsidR="00CF4A9C" w:rsidRPr="00694958" w:rsidRDefault="00CF4A9C" w:rsidP="00CF4A9C">
            <w:pPr>
              <w:spacing w:line="360" w:lineRule="auto"/>
              <w:ind w:right="-10"/>
              <w:jc w:val="right"/>
              <w:rPr>
                <w:rFonts w:cs="Arial"/>
                <w:sz w:val="16"/>
                <w:szCs w:val="16"/>
                <w:lang w:val="en-GB"/>
              </w:rPr>
            </w:pPr>
            <w:r w:rsidRPr="00956F99">
              <w:rPr>
                <w:rFonts w:cs="Arial"/>
                <w:sz w:val="16"/>
                <w:szCs w:val="16"/>
              </w:rPr>
              <w:t>463</w:t>
            </w:r>
          </w:p>
        </w:tc>
        <w:tc>
          <w:tcPr>
            <w:tcW w:w="276" w:type="dxa"/>
            <w:vAlign w:val="bottom"/>
          </w:tcPr>
          <w:p w14:paraId="070238FF" w14:textId="77777777" w:rsidR="00CF4A9C" w:rsidRPr="00694958" w:rsidRDefault="00CF4A9C" w:rsidP="00CF4A9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rPr>
            </w:pPr>
          </w:p>
        </w:tc>
        <w:tc>
          <w:tcPr>
            <w:tcW w:w="984" w:type="dxa"/>
            <w:tcBorders>
              <w:top w:val="single" w:sz="4" w:space="0" w:color="auto"/>
              <w:bottom w:val="single" w:sz="12" w:space="0" w:color="auto"/>
            </w:tcBorders>
            <w:vAlign w:val="bottom"/>
          </w:tcPr>
          <w:p w14:paraId="7B514BDA" w14:textId="5B5D1A38" w:rsidR="00CF4A9C" w:rsidRPr="00694958" w:rsidRDefault="00CF4A9C" w:rsidP="00CF4A9C">
            <w:pPr>
              <w:spacing w:line="360" w:lineRule="auto"/>
              <w:ind w:right="-10"/>
              <w:jc w:val="right"/>
              <w:rPr>
                <w:rFonts w:cs="Arial"/>
                <w:sz w:val="16"/>
                <w:szCs w:val="16"/>
                <w:lang w:val="en-GB"/>
              </w:rPr>
            </w:pPr>
            <w:r w:rsidRPr="00694958">
              <w:rPr>
                <w:rFonts w:cs="Arial"/>
                <w:sz w:val="16"/>
                <w:szCs w:val="16"/>
              </w:rPr>
              <w:t>565</w:t>
            </w:r>
          </w:p>
        </w:tc>
        <w:tc>
          <w:tcPr>
            <w:tcW w:w="252" w:type="dxa"/>
            <w:vAlign w:val="bottom"/>
          </w:tcPr>
          <w:p w14:paraId="78D7D364" w14:textId="77777777" w:rsidR="00CF4A9C" w:rsidRPr="00694958" w:rsidRDefault="00CF4A9C" w:rsidP="00CF4A9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center"/>
              <w:rPr>
                <w:rFonts w:cs="Arial"/>
                <w:sz w:val="16"/>
                <w:szCs w:val="16"/>
              </w:rPr>
            </w:pPr>
          </w:p>
        </w:tc>
        <w:tc>
          <w:tcPr>
            <w:tcW w:w="1003" w:type="dxa"/>
            <w:tcBorders>
              <w:top w:val="single" w:sz="4" w:space="0" w:color="auto"/>
              <w:bottom w:val="single" w:sz="12" w:space="0" w:color="auto"/>
            </w:tcBorders>
            <w:vAlign w:val="bottom"/>
          </w:tcPr>
          <w:p w14:paraId="0AD5A46F" w14:textId="77F744FC" w:rsidR="00CF4A9C" w:rsidRPr="002B79B3" w:rsidRDefault="00CF4A9C" w:rsidP="00CF4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rPr>
            </w:pPr>
            <w:r>
              <w:rPr>
                <w:rFonts w:cs="Arial"/>
                <w:sz w:val="16"/>
                <w:szCs w:val="16"/>
              </w:rPr>
              <w:t>3,354</w:t>
            </w:r>
          </w:p>
        </w:tc>
        <w:tc>
          <w:tcPr>
            <w:tcW w:w="430" w:type="dxa"/>
            <w:vAlign w:val="bottom"/>
          </w:tcPr>
          <w:p w14:paraId="4111E89A" w14:textId="77777777" w:rsidR="00CF4A9C" w:rsidRPr="00694958" w:rsidRDefault="00CF4A9C" w:rsidP="00CF4A9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center"/>
              <w:rPr>
                <w:rFonts w:cs="Arial"/>
                <w:sz w:val="16"/>
                <w:szCs w:val="16"/>
              </w:rPr>
            </w:pPr>
          </w:p>
        </w:tc>
        <w:tc>
          <w:tcPr>
            <w:tcW w:w="1051" w:type="dxa"/>
            <w:tcBorders>
              <w:top w:val="single" w:sz="4" w:space="0" w:color="auto"/>
              <w:bottom w:val="single" w:sz="12" w:space="0" w:color="auto"/>
            </w:tcBorders>
            <w:vAlign w:val="bottom"/>
          </w:tcPr>
          <w:p w14:paraId="67153136" w14:textId="7D4430C1" w:rsidR="00CF4A9C" w:rsidRPr="00694958" w:rsidRDefault="00CF4A9C" w:rsidP="00CF4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rPr>
            </w:pPr>
            <w:r w:rsidRPr="00694958">
              <w:rPr>
                <w:rFonts w:cs="Arial"/>
                <w:sz w:val="16"/>
                <w:szCs w:val="16"/>
              </w:rPr>
              <w:t>1,910</w:t>
            </w:r>
          </w:p>
        </w:tc>
      </w:tr>
      <w:tr w:rsidR="00CF4A9C" w:rsidRPr="00694958" w14:paraId="1B382273" w14:textId="77777777" w:rsidTr="004037B8">
        <w:trPr>
          <w:cantSplit/>
        </w:trPr>
        <w:tc>
          <w:tcPr>
            <w:tcW w:w="4230" w:type="dxa"/>
            <w:vAlign w:val="bottom"/>
          </w:tcPr>
          <w:p w14:paraId="11889E02" w14:textId="77777777" w:rsidR="00CF4A9C" w:rsidRPr="0020419D" w:rsidRDefault="00CF4A9C" w:rsidP="00CF4A9C">
            <w:pPr>
              <w:spacing w:line="360" w:lineRule="auto"/>
              <w:rPr>
                <w:rFonts w:cs="Arial"/>
                <w:sz w:val="16"/>
                <w:szCs w:val="16"/>
              </w:rPr>
            </w:pPr>
          </w:p>
        </w:tc>
        <w:tc>
          <w:tcPr>
            <w:tcW w:w="1080" w:type="dxa"/>
            <w:tcBorders>
              <w:top w:val="single" w:sz="12" w:space="0" w:color="auto"/>
            </w:tcBorders>
            <w:vAlign w:val="bottom"/>
          </w:tcPr>
          <w:p w14:paraId="41227603" w14:textId="77777777" w:rsidR="00CF4A9C" w:rsidRPr="00694958" w:rsidRDefault="00CF4A9C" w:rsidP="00CF4A9C">
            <w:pPr>
              <w:spacing w:line="360" w:lineRule="auto"/>
              <w:ind w:right="-10"/>
              <w:jc w:val="right"/>
              <w:rPr>
                <w:rFonts w:cs="Arial"/>
                <w:sz w:val="16"/>
                <w:szCs w:val="16"/>
                <w:lang w:val="en-GB"/>
              </w:rPr>
            </w:pPr>
          </w:p>
        </w:tc>
        <w:tc>
          <w:tcPr>
            <w:tcW w:w="276" w:type="dxa"/>
            <w:vAlign w:val="bottom"/>
          </w:tcPr>
          <w:p w14:paraId="62162F46" w14:textId="77777777" w:rsidR="00CF4A9C" w:rsidRPr="00694958" w:rsidRDefault="00CF4A9C" w:rsidP="00CF4A9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rPr>
            </w:pPr>
          </w:p>
        </w:tc>
        <w:tc>
          <w:tcPr>
            <w:tcW w:w="984" w:type="dxa"/>
            <w:tcBorders>
              <w:top w:val="single" w:sz="12" w:space="0" w:color="auto"/>
            </w:tcBorders>
            <w:vAlign w:val="bottom"/>
          </w:tcPr>
          <w:p w14:paraId="082076A3" w14:textId="77777777" w:rsidR="00CF4A9C" w:rsidRPr="00694958" w:rsidRDefault="00CF4A9C" w:rsidP="00CF4A9C">
            <w:pPr>
              <w:spacing w:line="360" w:lineRule="auto"/>
              <w:ind w:right="-10"/>
              <w:jc w:val="right"/>
              <w:rPr>
                <w:rFonts w:cs="Arial"/>
                <w:sz w:val="16"/>
                <w:szCs w:val="16"/>
                <w:lang w:val="en-GB"/>
              </w:rPr>
            </w:pPr>
          </w:p>
        </w:tc>
        <w:tc>
          <w:tcPr>
            <w:tcW w:w="252" w:type="dxa"/>
          </w:tcPr>
          <w:p w14:paraId="6073F566" w14:textId="77777777" w:rsidR="00CF4A9C" w:rsidRPr="00694958" w:rsidRDefault="00CF4A9C" w:rsidP="00CF4A9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center"/>
              <w:rPr>
                <w:rFonts w:cs="Arial"/>
                <w:sz w:val="16"/>
                <w:szCs w:val="16"/>
              </w:rPr>
            </w:pPr>
          </w:p>
        </w:tc>
        <w:tc>
          <w:tcPr>
            <w:tcW w:w="1003" w:type="dxa"/>
            <w:tcBorders>
              <w:top w:val="single" w:sz="12" w:space="0" w:color="auto"/>
            </w:tcBorders>
          </w:tcPr>
          <w:p w14:paraId="5B9A2E02" w14:textId="77777777" w:rsidR="00CF4A9C" w:rsidRPr="002B79B3" w:rsidRDefault="00CF4A9C" w:rsidP="00CF4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rPr>
            </w:pPr>
          </w:p>
        </w:tc>
        <w:tc>
          <w:tcPr>
            <w:tcW w:w="430" w:type="dxa"/>
          </w:tcPr>
          <w:p w14:paraId="44E3E867" w14:textId="77777777" w:rsidR="00CF4A9C" w:rsidRPr="00694958" w:rsidRDefault="00CF4A9C" w:rsidP="00CF4A9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center"/>
              <w:rPr>
                <w:rFonts w:cs="Arial"/>
                <w:sz w:val="16"/>
                <w:szCs w:val="16"/>
              </w:rPr>
            </w:pPr>
          </w:p>
        </w:tc>
        <w:tc>
          <w:tcPr>
            <w:tcW w:w="1051" w:type="dxa"/>
            <w:tcBorders>
              <w:top w:val="single" w:sz="12" w:space="0" w:color="auto"/>
            </w:tcBorders>
          </w:tcPr>
          <w:p w14:paraId="7657A3E9" w14:textId="77777777" w:rsidR="00CF4A9C" w:rsidRPr="002D4B7C" w:rsidRDefault="00CF4A9C" w:rsidP="00CF4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lang w:val="en-GB"/>
              </w:rPr>
            </w:pPr>
          </w:p>
        </w:tc>
      </w:tr>
      <w:tr w:rsidR="00CF4A9C" w:rsidRPr="00694958" w14:paraId="5BC95D15" w14:textId="77777777" w:rsidTr="002F4AD7">
        <w:trPr>
          <w:cantSplit/>
        </w:trPr>
        <w:tc>
          <w:tcPr>
            <w:tcW w:w="6570" w:type="dxa"/>
            <w:gridSpan w:val="4"/>
            <w:vAlign w:val="bottom"/>
          </w:tcPr>
          <w:p w14:paraId="357861FC" w14:textId="10BC8E57" w:rsidR="00CF4A9C" w:rsidRPr="00694958" w:rsidRDefault="00CF4A9C" w:rsidP="004037B8">
            <w:pPr>
              <w:spacing w:line="360" w:lineRule="auto"/>
              <w:ind w:right="-10"/>
              <w:rPr>
                <w:rFonts w:cs="Arial"/>
                <w:sz w:val="16"/>
                <w:szCs w:val="16"/>
              </w:rPr>
            </w:pPr>
            <w:r w:rsidRPr="00694958">
              <w:rPr>
                <w:rFonts w:cs="Arial"/>
                <w:b/>
                <w:sz w:val="16"/>
                <w:szCs w:val="16"/>
              </w:rPr>
              <w:t>Short</w:t>
            </w:r>
            <w:r w:rsidRPr="00694958">
              <w:rPr>
                <w:b/>
                <w:bCs/>
                <w:sz w:val="16"/>
                <w:szCs w:val="16"/>
                <w:cs/>
              </w:rPr>
              <w:t>-</w:t>
            </w:r>
            <w:r w:rsidRPr="00694958">
              <w:rPr>
                <w:rFonts w:cs="Arial"/>
                <w:b/>
                <w:sz w:val="16"/>
                <w:szCs w:val="16"/>
              </w:rPr>
              <w:t>term loans from related parties and accrued interest expense</w:t>
            </w:r>
          </w:p>
        </w:tc>
        <w:tc>
          <w:tcPr>
            <w:tcW w:w="252" w:type="dxa"/>
          </w:tcPr>
          <w:p w14:paraId="6653C3C1" w14:textId="77777777" w:rsidR="00CF4A9C" w:rsidRPr="00694958" w:rsidRDefault="00CF4A9C" w:rsidP="00CF4A9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center"/>
              <w:rPr>
                <w:rFonts w:cs="Arial"/>
                <w:sz w:val="16"/>
                <w:szCs w:val="16"/>
              </w:rPr>
            </w:pPr>
          </w:p>
        </w:tc>
        <w:tc>
          <w:tcPr>
            <w:tcW w:w="1003" w:type="dxa"/>
          </w:tcPr>
          <w:p w14:paraId="3689C0B2" w14:textId="77777777" w:rsidR="00CF4A9C" w:rsidRDefault="00CF4A9C" w:rsidP="00CF4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rPr>
            </w:pPr>
          </w:p>
        </w:tc>
        <w:tc>
          <w:tcPr>
            <w:tcW w:w="430" w:type="dxa"/>
          </w:tcPr>
          <w:p w14:paraId="5DB2309F" w14:textId="77777777" w:rsidR="00CF4A9C" w:rsidRPr="00694958" w:rsidRDefault="00CF4A9C" w:rsidP="00CF4A9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center"/>
              <w:rPr>
                <w:rFonts w:cs="Arial"/>
                <w:sz w:val="16"/>
                <w:szCs w:val="16"/>
              </w:rPr>
            </w:pPr>
          </w:p>
        </w:tc>
        <w:tc>
          <w:tcPr>
            <w:tcW w:w="1051" w:type="dxa"/>
          </w:tcPr>
          <w:p w14:paraId="18003A4D" w14:textId="77777777" w:rsidR="00CF4A9C" w:rsidRPr="00694958" w:rsidRDefault="00CF4A9C" w:rsidP="00CF4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rPr>
            </w:pPr>
          </w:p>
        </w:tc>
      </w:tr>
      <w:tr w:rsidR="00CF4A9C" w:rsidRPr="00694958" w14:paraId="5574569D" w14:textId="77777777" w:rsidTr="004037B8">
        <w:trPr>
          <w:cantSplit/>
        </w:trPr>
        <w:tc>
          <w:tcPr>
            <w:tcW w:w="4230" w:type="dxa"/>
            <w:vAlign w:val="bottom"/>
          </w:tcPr>
          <w:p w14:paraId="30D74C2B" w14:textId="77A3FDA4" w:rsidR="00CF4A9C" w:rsidRPr="00694958" w:rsidRDefault="00CF4A9C" w:rsidP="00CF4A9C">
            <w:pPr>
              <w:spacing w:line="360" w:lineRule="auto"/>
              <w:rPr>
                <w:rFonts w:cs="Arial"/>
                <w:sz w:val="16"/>
                <w:szCs w:val="16"/>
              </w:rPr>
            </w:pPr>
            <w:r w:rsidRPr="00694958">
              <w:rPr>
                <w:rFonts w:cs="Arial"/>
                <w:bCs/>
                <w:sz w:val="16"/>
                <w:szCs w:val="16"/>
                <w:u w:val="single"/>
              </w:rPr>
              <w:t>Related person</w:t>
            </w:r>
          </w:p>
        </w:tc>
        <w:tc>
          <w:tcPr>
            <w:tcW w:w="1080" w:type="dxa"/>
          </w:tcPr>
          <w:p w14:paraId="4E91D195" w14:textId="77777777" w:rsidR="00CF4A9C" w:rsidRPr="00956F99" w:rsidRDefault="00CF4A9C" w:rsidP="00CF4A9C">
            <w:pPr>
              <w:spacing w:line="360" w:lineRule="auto"/>
              <w:ind w:right="-10"/>
              <w:jc w:val="right"/>
              <w:rPr>
                <w:rFonts w:cs="Arial"/>
                <w:sz w:val="16"/>
                <w:szCs w:val="16"/>
              </w:rPr>
            </w:pPr>
          </w:p>
        </w:tc>
        <w:tc>
          <w:tcPr>
            <w:tcW w:w="276" w:type="dxa"/>
          </w:tcPr>
          <w:p w14:paraId="4B22114D" w14:textId="77777777" w:rsidR="00CF4A9C" w:rsidRPr="00694958" w:rsidRDefault="00CF4A9C" w:rsidP="00CF4A9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rPr>
            </w:pPr>
          </w:p>
        </w:tc>
        <w:tc>
          <w:tcPr>
            <w:tcW w:w="984" w:type="dxa"/>
          </w:tcPr>
          <w:p w14:paraId="74FE9E72" w14:textId="77777777" w:rsidR="00CF4A9C" w:rsidRPr="00694958" w:rsidRDefault="00CF4A9C" w:rsidP="00CF4A9C">
            <w:pPr>
              <w:spacing w:line="360" w:lineRule="auto"/>
              <w:ind w:right="-10"/>
              <w:jc w:val="right"/>
              <w:rPr>
                <w:rFonts w:cs="Arial"/>
                <w:sz w:val="16"/>
                <w:szCs w:val="16"/>
              </w:rPr>
            </w:pPr>
          </w:p>
        </w:tc>
        <w:tc>
          <w:tcPr>
            <w:tcW w:w="252" w:type="dxa"/>
          </w:tcPr>
          <w:p w14:paraId="671175B2" w14:textId="77777777" w:rsidR="00CF4A9C" w:rsidRPr="00694958" w:rsidRDefault="00CF4A9C" w:rsidP="00CF4A9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center"/>
              <w:rPr>
                <w:rFonts w:cs="Arial"/>
                <w:sz w:val="16"/>
                <w:szCs w:val="16"/>
              </w:rPr>
            </w:pPr>
          </w:p>
        </w:tc>
        <w:tc>
          <w:tcPr>
            <w:tcW w:w="1003" w:type="dxa"/>
            <w:vAlign w:val="center"/>
          </w:tcPr>
          <w:p w14:paraId="23DD184A" w14:textId="77777777" w:rsidR="00CF4A9C" w:rsidRDefault="00CF4A9C" w:rsidP="00CF4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rPr>
            </w:pPr>
          </w:p>
        </w:tc>
        <w:tc>
          <w:tcPr>
            <w:tcW w:w="430" w:type="dxa"/>
          </w:tcPr>
          <w:p w14:paraId="73F99490" w14:textId="77777777" w:rsidR="00CF4A9C" w:rsidRPr="00694958" w:rsidRDefault="00CF4A9C" w:rsidP="00CF4A9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center"/>
              <w:rPr>
                <w:rFonts w:cs="Arial"/>
                <w:sz w:val="16"/>
                <w:szCs w:val="16"/>
              </w:rPr>
            </w:pPr>
          </w:p>
        </w:tc>
        <w:tc>
          <w:tcPr>
            <w:tcW w:w="1051" w:type="dxa"/>
            <w:vAlign w:val="center"/>
          </w:tcPr>
          <w:p w14:paraId="48C555AB" w14:textId="77777777" w:rsidR="00CF4A9C" w:rsidRPr="00694958" w:rsidRDefault="00CF4A9C" w:rsidP="00CF4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rPr>
            </w:pPr>
          </w:p>
        </w:tc>
      </w:tr>
      <w:tr w:rsidR="00CF4A9C" w:rsidRPr="00694958" w14:paraId="39669FBC" w14:textId="77777777" w:rsidTr="004037B8">
        <w:trPr>
          <w:cantSplit/>
        </w:trPr>
        <w:tc>
          <w:tcPr>
            <w:tcW w:w="4230" w:type="dxa"/>
            <w:vAlign w:val="bottom"/>
          </w:tcPr>
          <w:p w14:paraId="404E1B3F" w14:textId="69466D31" w:rsidR="00CF4A9C" w:rsidRPr="00694958" w:rsidRDefault="00CF4A9C" w:rsidP="00CF4A9C">
            <w:pPr>
              <w:spacing w:line="360" w:lineRule="auto"/>
              <w:rPr>
                <w:rFonts w:cs="Arial"/>
                <w:sz w:val="16"/>
                <w:szCs w:val="16"/>
              </w:rPr>
            </w:pPr>
            <w:r w:rsidRPr="00694958">
              <w:rPr>
                <w:rFonts w:cs="Arial"/>
                <w:sz w:val="16"/>
                <w:szCs w:val="16"/>
              </w:rPr>
              <w:t xml:space="preserve">   Loan</w:t>
            </w:r>
          </w:p>
        </w:tc>
        <w:tc>
          <w:tcPr>
            <w:tcW w:w="1080" w:type="dxa"/>
          </w:tcPr>
          <w:p w14:paraId="0F780832" w14:textId="4DD7F14D" w:rsidR="00CF4A9C" w:rsidRPr="00956F99" w:rsidRDefault="00CF4A9C" w:rsidP="00CF4A9C">
            <w:pPr>
              <w:spacing w:line="360" w:lineRule="auto"/>
              <w:ind w:right="-10"/>
              <w:jc w:val="right"/>
              <w:rPr>
                <w:rFonts w:cs="Arial"/>
                <w:sz w:val="16"/>
                <w:szCs w:val="16"/>
              </w:rPr>
            </w:pPr>
            <w:r w:rsidRPr="003D1958">
              <w:rPr>
                <w:rFonts w:cs="Arial"/>
                <w:sz w:val="16"/>
                <w:szCs w:val="16"/>
              </w:rPr>
              <w:t>68,550</w:t>
            </w:r>
          </w:p>
        </w:tc>
        <w:tc>
          <w:tcPr>
            <w:tcW w:w="276" w:type="dxa"/>
          </w:tcPr>
          <w:p w14:paraId="0ADF2482" w14:textId="77777777" w:rsidR="00CF4A9C" w:rsidRPr="00694958" w:rsidRDefault="00CF4A9C" w:rsidP="00CF4A9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rPr>
            </w:pPr>
          </w:p>
        </w:tc>
        <w:tc>
          <w:tcPr>
            <w:tcW w:w="984" w:type="dxa"/>
          </w:tcPr>
          <w:p w14:paraId="2D884780" w14:textId="70510484" w:rsidR="00CF4A9C" w:rsidRPr="00694958" w:rsidRDefault="00CF4A9C" w:rsidP="00CF4A9C">
            <w:pPr>
              <w:spacing w:line="360" w:lineRule="auto"/>
              <w:ind w:right="-10"/>
              <w:jc w:val="right"/>
              <w:rPr>
                <w:rFonts w:cs="Arial"/>
                <w:sz w:val="16"/>
                <w:szCs w:val="16"/>
              </w:rPr>
            </w:pPr>
            <w:r w:rsidRPr="00694958">
              <w:rPr>
                <w:rFonts w:cs="Arial"/>
                <w:sz w:val="16"/>
                <w:szCs w:val="16"/>
              </w:rPr>
              <w:t>4,000</w:t>
            </w:r>
          </w:p>
        </w:tc>
        <w:tc>
          <w:tcPr>
            <w:tcW w:w="252" w:type="dxa"/>
          </w:tcPr>
          <w:p w14:paraId="602BBCC9" w14:textId="77777777" w:rsidR="00CF4A9C" w:rsidRPr="00694958" w:rsidRDefault="00CF4A9C" w:rsidP="00CF4A9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center"/>
              <w:rPr>
                <w:rFonts w:cs="Arial"/>
                <w:sz w:val="16"/>
                <w:szCs w:val="16"/>
              </w:rPr>
            </w:pPr>
          </w:p>
        </w:tc>
        <w:tc>
          <w:tcPr>
            <w:tcW w:w="1003" w:type="dxa"/>
            <w:vAlign w:val="bottom"/>
          </w:tcPr>
          <w:p w14:paraId="08F64935" w14:textId="6F272B38" w:rsidR="00CF4A9C" w:rsidRDefault="00CF4A9C" w:rsidP="00CF4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rPr>
            </w:pPr>
            <w:r w:rsidRPr="00ED2635">
              <w:rPr>
                <w:rFonts w:cs="Arial"/>
                <w:sz w:val="16"/>
                <w:szCs w:val="16"/>
              </w:rPr>
              <w:t>64,550</w:t>
            </w:r>
          </w:p>
        </w:tc>
        <w:tc>
          <w:tcPr>
            <w:tcW w:w="430" w:type="dxa"/>
          </w:tcPr>
          <w:p w14:paraId="6B633617" w14:textId="77777777" w:rsidR="00CF4A9C" w:rsidRPr="00694958" w:rsidRDefault="00CF4A9C" w:rsidP="00CF4A9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center"/>
              <w:rPr>
                <w:rFonts w:cs="Arial"/>
                <w:sz w:val="16"/>
                <w:szCs w:val="16"/>
              </w:rPr>
            </w:pPr>
          </w:p>
        </w:tc>
        <w:tc>
          <w:tcPr>
            <w:tcW w:w="1051" w:type="dxa"/>
            <w:vAlign w:val="bottom"/>
          </w:tcPr>
          <w:p w14:paraId="581F0744" w14:textId="4CE122C0" w:rsidR="00CF4A9C" w:rsidRPr="00694958" w:rsidRDefault="00CF4A9C" w:rsidP="00403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center"/>
              <w:rPr>
                <w:rFonts w:cs="Arial"/>
                <w:sz w:val="16"/>
                <w:szCs w:val="16"/>
              </w:rPr>
            </w:pPr>
            <w:r w:rsidRPr="00694958">
              <w:rPr>
                <w:sz w:val="16"/>
                <w:szCs w:val="16"/>
                <w:cs/>
                <w:lang w:val="en-GB"/>
              </w:rPr>
              <w:t xml:space="preserve">      -</w:t>
            </w:r>
          </w:p>
        </w:tc>
      </w:tr>
      <w:tr w:rsidR="00CF4A9C" w:rsidRPr="00694958" w14:paraId="2CA4946D" w14:textId="77777777" w:rsidTr="004037B8">
        <w:trPr>
          <w:cantSplit/>
        </w:trPr>
        <w:tc>
          <w:tcPr>
            <w:tcW w:w="4230" w:type="dxa"/>
            <w:vAlign w:val="bottom"/>
          </w:tcPr>
          <w:p w14:paraId="25E2A85B" w14:textId="62BDB4EF" w:rsidR="00CF4A9C" w:rsidRPr="00694958" w:rsidRDefault="00CF4A9C" w:rsidP="00CF4A9C">
            <w:pPr>
              <w:spacing w:line="360" w:lineRule="auto"/>
              <w:rPr>
                <w:rFonts w:cs="Arial"/>
                <w:sz w:val="16"/>
                <w:szCs w:val="16"/>
              </w:rPr>
            </w:pPr>
            <w:r w:rsidRPr="00694958">
              <w:rPr>
                <w:rFonts w:cs="Arial"/>
                <w:sz w:val="16"/>
                <w:szCs w:val="16"/>
              </w:rPr>
              <w:t xml:space="preserve">   Accrued interest expense</w:t>
            </w:r>
          </w:p>
        </w:tc>
        <w:tc>
          <w:tcPr>
            <w:tcW w:w="1080" w:type="dxa"/>
          </w:tcPr>
          <w:p w14:paraId="036180DB" w14:textId="22D32452" w:rsidR="00CF4A9C" w:rsidRPr="00956F99" w:rsidRDefault="00CF4A9C" w:rsidP="00CF4A9C">
            <w:pPr>
              <w:spacing w:line="360" w:lineRule="auto"/>
              <w:ind w:right="-10"/>
              <w:jc w:val="right"/>
              <w:rPr>
                <w:rFonts w:cs="Arial"/>
                <w:sz w:val="16"/>
                <w:szCs w:val="16"/>
              </w:rPr>
            </w:pPr>
            <w:r w:rsidRPr="003D1958">
              <w:rPr>
                <w:rFonts w:cs="Arial"/>
                <w:sz w:val="16"/>
                <w:szCs w:val="16"/>
              </w:rPr>
              <w:t>1,318</w:t>
            </w:r>
          </w:p>
        </w:tc>
        <w:tc>
          <w:tcPr>
            <w:tcW w:w="276" w:type="dxa"/>
          </w:tcPr>
          <w:p w14:paraId="4E990436" w14:textId="77777777" w:rsidR="00CF4A9C" w:rsidRPr="00694958" w:rsidRDefault="00CF4A9C" w:rsidP="00CF4A9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rPr>
            </w:pPr>
          </w:p>
        </w:tc>
        <w:tc>
          <w:tcPr>
            <w:tcW w:w="984" w:type="dxa"/>
          </w:tcPr>
          <w:p w14:paraId="5F435D5D" w14:textId="19251C0F" w:rsidR="00CF4A9C" w:rsidRPr="00694958" w:rsidRDefault="00CF4A9C" w:rsidP="00CF4A9C">
            <w:pPr>
              <w:spacing w:line="360" w:lineRule="auto"/>
              <w:ind w:right="-10"/>
              <w:jc w:val="right"/>
              <w:rPr>
                <w:rFonts w:cs="Arial"/>
                <w:sz w:val="16"/>
                <w:szCs w:val="16"/>
              </w:rPr>
            </w:pPr>
            <w:r w:rsidRPr="00694958">
              <w:rPr>
                <w:rFonts w:cs="Arial"/>
                <w:sz w:val="16"/>
                <w:szCs w:val="16"/>
              </w:rPr>
              <w:t>17</w:t>
            </w:r>
          </w:p>
        </w:tc>
        <w:tc>
          <w:tcPr>
            <w:tcW w:w="252" w:type="dxa"/>
          </w:tcPr>
          <w:p w14:paraId="36619925" w14:textId="77777777" w:rsidR="00CF4A9C" w:rsidRPr="00694958" w:rsidRDefault="00CF4A9C" w:rsidP="00CF4A9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center"/>
              <w:rPr>
                <w:rFonts w:cs="Arial"/>
                <w:sz w:val="16"/>
                <w:szCs w:val="16"/>
              </w:rPr>
            </w:pPr>
          </w:p>
        </w:tc>
        <w:tc>
          <w:tcPr>
            <w:tcW w:w="1003" w:type="dxa"/>
            <w:vAlign w:val="bottom"/>
          </w:tcPr>
          <w:p w14:paraId="593CEA8B" w14:textId="3FB21CC1" w:rsidR="00CF4A9C" w:rsidRDefault="00CF4A9C" w:rsidP="00CF4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rPr>
            </w:pPr>
            <w:r w:rsidRPr="00ED2635">
              <w:rPr>
                <w:rFonts w:cs="Arial"/>
                <w:sz w:val="16"/>
                <w:szCs w:val="16"/>
              </w:rPr>
              <w:t>1,301</w:t>
            </w:r>
          </w:p>
        </w:tc>
        <w:tc>
          <w:tcPr>
            <w:tcW w:w="430" w:type="dxa"/>
          </w:tcPr>
          <w:p w14:paraId="10FEC8FD" w14:textId="77777777" w:rsidR="00CF4A9C" w:rsidRPr="00694958" w:rsidRDefault="00CF4A9C" w:rsidP="00CF4A9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center"/>
              <w:rPr>
                <w:rFonts w:cs="Arial"/>
                <w:sz w:val="16"/>
                <w:szCs w:val="16"/>
              </w:rPr>
            </w:pPr>
          </w:p>
        </w:tc>
        <w:tc>
          <w:tcPr>
            <w:tcW w:w="1051" w:type="dxa"/>
            <w:vAlign w:val="bottom"/>
          </w:tcPr>
          <w:p w14:paraId="19715A5E" w14:textId="73FEED73" w:rsidR="00CF4A9C" w:rsidRPr="00694958" w:rsidRDefault="00CF4A9C" w:rsidP="00403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center"/>
              <w:rPr>
                <w:rFonts w:cs="Arial"/>
                <w:sz w:val="16"/>
                <w:szCs w:val="16"/>
              </w:rPr>
            </w:pPr>
            <w:r w:rsidRPr="00694958">
              <w:rPr>
                <w:sz w:val="16"/>
                <w:szCs w:val="16"/>
                <w:cs/>
                <w:lang w:val="en-GB"/>
              </w:rPr>
              <w:t xml:space="preserve">      -</w:t>
            </w:r>
          </w:p>
        </w:tc>
      </w:tr>
      <w:tr w:rsidR="00CF4A9C" w:rsidRPr="00694958" w14:paraId="78861BAD" w14:textId="77777777" w:rsidTr="004037B8">
        <w:trPr>
          <w:cantSplit/>
        </w:trPr>
        <w:tc>
          <w:tcPr>
            <w:tcW w:w="4230" w:type="dxa"/>
            <w:vAlign w:val="bottom"/>
          </w:tcPr>
          <w:p w14:paraId="28E7132A" w14:textId="77777777" w:rsidR="00CF4A9C" w:rsidRPr="00694958" w:rsidRDefault="00CF4A9C" w:rsidP="00CF4A9C">
            <w:pPr>
              <w:spacing w:line="360" w:lineRule="auto"/>
              <w:rPr>
                <w:rFonts w:cs="Arial"/>
                <w:sz w:val="16"/>
                <w:szCs w:val="16"/>
              </w:rPr>
            </w:pPr>
          </w:p>
        </w:tc>
        <w:tc>
          <w:tcPr>
            <w:tcW w:w="1080" w:type="dxa"/>
            <w:vAlign w:val="bottom"/>
          </w:tcPr>
          <w:p w14:paraId="43D6F47F" w14:textId="77777777" w:rsidR="00CF4A9C" w:rsidRPr="00956F99" w:rsidRDefault="00CF4A9C" w:rsidP="00CF4A9C">
            <w:pPr>
              <w:spacing w:line="360" w:lineRule="auto"/>
              <w:ind w:right="-10"/>
              <w:jc w:val="right"/>
              <w:rPr>
                <w:rFonts w:cs="Arial"/>
                <w:sz w:val="16"/>
                <w:szCs w:val="16"/>
              </w:rPr>
            </w:pPr>
          </w:p>
        </w:tc>
        <w:tc>
          <w:tcPr>
            <w:tcW w:w="276" w:type="dxa"/>
          </w:tcPr>
          <w:p w14:paraId="286E757E" w14:textId="77777777" w:rsidR="00CF4A9C" w:rsidRPr="00694958" w:rsidRDefault="00CF4A9C" w:rsidP="00CF4A9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rPr>
            </w:pPr>
          </w:p>
        </w:tc>
        <w:tc>
          <w:tcPr>
            <w:tcW w:w="984" w:type="dxa"/>
            <w:vAlign w:val="bottom"/>
          </w:tcPr>
          <w:p w14:paraId="309E35F2" w14:textId="77777777" w:rsidR="00CF4A9C" w:rsidRPr="00694958" w:rsidRDefault="00CF4A9C" w:rsidP="00CF4A9C">
            <w:pPr>
              <w:spacing w:line="360" w:lineRule="auto"/>
              <w:ind w:right="-10"/>
              <w:jc w:val="right"/>
              <w:rPr>
                <w:rFonts w:cs="Arial"/>
                <w:sz w:val="16"/>
                <w:szCs w:val="16"/>
              </w:rPr>
            </w:pPr>
          </w:p>
        </w:tc>
        <w:tc>
          <w:tcPr>
            <w:tcW w:w="252" w:type="dxa"/>
          </w:tcPr>
          <w:p w14:paraId="40885038" w14:textId="77777777" w:rsidR="00CF4A9C" w:rsidRPr="00694958" w:rsidRDefault="00CF4A9C" w:rsidP="00CF4A9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center"/>
              <w:rPr>
                <w:rFonts w:cs="Arial"/>
                <w:sz w:val="16"/>
                <w:szCs w:val="16"/>
              </w:rPr>
            </w:pPr>
          </w:p>
        </w:tc>
        <w:tc>
          <w:tcPr>
            <w:tcW w:w="1003" w:type="dxa"/>
            <w:vAlign w:val="bottom"/>
          </w:tcPr>
          <w:p w14:paraId="487A3CE0" w14:textId="77777777" w:rsidR="00CF4A9C" w:rsidRDefault="00CF4A9C" w:rsidP="00CF4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rPr>
            </w:pPr>
          </w:p>
        </w:tc>
        <w:tc>
          <w:tcPr>
            <w:tcW w:w="430" w:type="dxa"/>
          </w:tcPr>
          <w:p w14:paraId="147E30A0" w14:textId="77777777" w:rsidR="00CF4A9C" w:rsidRPr="00694958" w:rsidRDefault="00CF4A9C" w:rsidP="00CF4A9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center"/>
              <w:rPr>
                <w:rFonts w:cs="Arial"/>
                <w:sz w:val="16"/>
                <w:szCs w:val="16"/>
              </w:rPr>
            </w:pPr>
          </w:p>
        </w:tc>
        <w:tc>
          <w:tcPr>
            <w:tcW w:w="1051" w:type="dxa"/>
            <w:vAlign w:val="bottom"/>
          </w:tcPr>
          <w:p w14:paraId="481C1608" w14:textId="77777777" w:rsidR="00CF4A9C" w:rsidRPr="00694958" w:rsidRDefault="00CF4A9C" w:rsidP="00CF4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rPr>
            </w:pPr>
          </w:p>
        </w:tc>
      </w:tr>
      <w:tr w:rsidR="00CF4A9C" w:rsidRPr="00694958" w14:paraId="66D30D88" w14:textId="77777777" w:rsidTr="00B652FC">
        <w:trPr>
          <w:cantSplit/>
        </w:trPr>
        <w:tc>
          <w:tcPr>
            <w:tcW w:w="4230" w:type="dxa"/>
            <w:vAlign w:val="bottom"/>
          </w:tcPr>
          <w:p w14:paraId="42C790CD" w14:textId="77777777" w:rsidR="00CF4A9C" w:rsidRPr="00694958" w:rsidRDefault="00CF4A9C" w:rsidP="00CF4A9C">
            <w:pPr>
              <w:spacing w:line="360" w:lineRule="auto"/>
              <w:rPr>
                <w:rFonts w:cs="Arial"/>
                <w:sz w:val="16"/>
                <w:szCs w:val="16"/>
              </w:rPr>
            </w:pPr>
          </w:p>
        </w:tc>
        <w:tc>
          <w:tcPr>
            <w:tcW w:w="1080" w:type="dxa"/>
            <w:vAlign w:val="bottom"/>
          </w:tcPr>
          <w:p w14:paraId="7D0AD0DA" w14:textId="77777777" w:rsidR="00CF4A9C" w:rsidRPr="00956F99" w:rsidRDefault="00CF4A9C" w:rsidP="00CF4A9C">
            <w:pPr>
              <w:spacing w:line="360" w:lineRule="auto"/>
              <w:ind w:right="-10"/>
              <w:jc w:val="right"/>
              <w:rPr>
                <w:rFonts w:cs="Arial"/>
                <w:sz w:val="16"/>
                <w:szCs w:val="16"/>
              </w:rPr>
            </w:pPr>
          </w:p>
        </w:tc>
        <w:tc>
          <w:tcPr>
            <w:tcW w:w="276" w:type="dxa"/>
          </w:tcPr>
          <w:p w14:paraId="22FB26DF" w14:textId="77777777" w:rsidR="00CF4A9C" w:rsidRPr="00694958" w:rsidRDefault="00CF4A9C" w:rsidP="00CF4A9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rPr>
            </w:pPr>
          </w:p>
        </w:tc>
        <w:tc>
          <w:tcPr>
            <w:tcW w:w="984" w:type="dxa"/>
            <w:vAlign w:val="bottom"/>
          </w:tcPr>
          <w:p w14:paraId="180EED3D" w14:textId="77777777" w:rsidR="00CF4A9C" w:rsidRPr="00694958" w:rsidRDefault="00CF4A9C" w:rsidP="00CF4A9C">
            <w:pPr>
              <w:spacing w:line="360" w:lineRule="auto"/>
              <w:ind w:right="-10"/>
              <w:jc w:val="right"/>
              <w:rPr>
                <w:rFonts w:cs="Arial"/>
                <w:sz w:val="16"/>
                <w:szCs w:val="16"/>
              </w:rPr>
            </w:pPr>
          </w:p>
        </w:tc>
        <w:tc>
          <w:tcPr>
            <w:tcW w:w="252" w:type="dxa"/>
          </w:tcPr>
          <w:p w14:paraId="0FB007CB" w14:textId="77777777" w:rsidR="00CF4A9C" w:rsidRPr="00694958" w:rsidRDefault="00CF4A9C" w:rsidP="00CF4A9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center"/>
              <w:rPr>
                <w:rFonts w:cs="Arial"/>
                <w:sz w:val="16"/>
                <w:szCs w:val="16"/>
              </w:rPr>
            </w:pPr>
          </w:p>
        </w:tc>
        <w:tc>
          <w:tcPr>
            <w:tcW w:w="1003" w:type="dxa"/>
            <w:vAlign w:val="bottom"/>
          </w:tcPr>
          <w:p w14:paraId="6F27A6EC" w14:textId="77777777" w:rsidR="00CF4A9C" w:rsidRDefault="00CF4A9C" w:rsidP="00CF4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rPr>
            </w:pPr>
          </w:p>
        </w:tc>
        <w:tc>
          <w:tcPr>
            <w:tcW w:w="430" w:type="dxa"/>
          </w:tcPr>
          <w:p w14:paraId="5F3BA411" w14:textId="77777777" w:rsidR="00CF4A9C" w:rsidRPr="00694958" w:rsidRDefault="00CF4A9C" w:rsidP="00CF4A9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center"/>
              <w:rPr>
                <w:rFonts w:cs="Arial"/>
                <w:sz w:val="16"/>
                <w:szCs w:val="16"/>
              </w:rPr>
            </w:pPr>
          </w:p>
        </w:tc>
        <w:tc>
          <w:tcPr>
            <w:tcW w:w="1051" w:type="dxa"/>
            <w:vAlign w:val="bottom"/>
          </w:tcPr>
          <w:p w14:paraId="0E121597" w14:textId="77777777" w:rsidR="00CF4A9C" w:rsidRPr="00694958" w:rsidRDefault="00CF4A9C" w:rsidP="00CF4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rPr>
            </w:pPr>
          </w:p>
        </w:tc>
      </w:tr>
      <w:tr w:rsidR="00CF4A9C" w:rsidRPr="00694958" w14:paraId="46B19C46" w14:textId="77777777" w:rsidTr="00B652FC">
        <w:trPr>
          <w:cantSplit/>
        </w:trPr>
        <w:tc>
          <w:tcPr>
            <w:tcW w:w="4230" w:type="dxa"/>
            <w:vAlign w:val="bottom"/>
          </w:tcPr>
          <w:p w14:paraId="6D6981FA" w14:textId="77777777" w:rsidR="00CF4A9C" w:rsidRPr="00694958" w:rsidRDefault="00CF4A9C" w:rsidP="00CF4A9C">
            <w:pPr>
              <w:spacing w:line="360" w:lineRule="auto"/>
              <w:rPr>
                <w:rFonts w:cs="Arial"/>
                <w:sz w:val="16"/>
                <w:szCs w:val="16"/>
              </w:rPr>
            </w:pPr>
          </w:p>
        </w:tc>
        <w:tc>
          <w:tcPr>
            <w:tcW w:w="1080" w:type="dxa"/>
            <w:vAlign w:val="bottom"/>
          </w:tcPr>
          <w:p w14:paraId="03AC3994" w14:textId="77777777" w:rsidR="00CF4A9C" w:rsidRPr="00956F99" w:rsidRDefault="00CF4A9C" w:rsidP="00CF4A9C">
            <w:pPr>
              <w:spacing w:line="360" w:lineRule="auto"/>
              <w:ind w:right="-10"/>
              <w:jc w:val="right"/>
              <w:rPr>
                <w:rFonts w:cs="Arial"/>
                <w:sz w:val="16"/>
                <w:szCs w:val="16"/>
              </w:rPr>
            </w:pPr>
          </w:p>
        </w:tc>
        <w:tc>
          <w:tcPr>
            <w:tcW w:w="276" w:type="dxa"/>
          </w:tcPr>
          <w:p w14:paraId="012989A8" w14:textId="77777777" w:rsidR="00CF4A9C" w:rsidRPr="00694958" w:rsidRDefault="00CF4A9C" w:rsidP="00CF4A9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rPr>
            </w:pPr>
          </w:p>
        </w:tc>
        <w:tc>
          <w:tcPr>
            <w:tcW w:w="984" w:type="dxa"/>
            <w:vAlign w:val="bottom"/>
          </w:tcPr>
          <w:p w14:paraId="3192AFEC" w14:textId="77777777" w:rsidR="00CF4A9C" w:rsidRPr="00694958" w:rsidRDefault="00CF4A9C" w:rsidP="00CF4A9C">
            <w:pPr>
              <w:spacing w:line="360" w:lineRule="auto"/>
              <w:ind w:right="-10"/>
              <w:jc w:val="right"/>
              <w:rPr>
                <w:rFonts w:cs="Arial"/>
                <w:sz w:val="16"/>
                <w:szCs w:val="16"/>
              </w:rPr>
            </w:pPr>
          </w:p>
        </w:tc>
        <w:tc>
          <w:tcPr>
            <w:tcW w:w="252" w:type="dxa"/>
          </w:tcPr>
          <w:p w14:paraId="6373CBEC" w14:textId="77777777" w:rsidR="00CF4A9C" w:rsidRPr="00694958" w:rsidRDefault="00CF4A9C" w:rsidP="00CF4A9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center"/>
              <w:rPr>
                <w:rFonts w:cs="Arial"/>
                <w:sz w:val="16"/>
                <w:szCs w:val="16"/>
              </w:rPr>
            </w:pPr>
          </w:p>
        </w:tc>
        <w:tc>
          <w:tcPr>
            <w:tcW w:w="1003" w:type="dxa"/>
            <w:vAlign w:val="bottom"/>
          </w:tcPr>
          <w:p w14:paraId="6C63043F" w14:textId="77777777" w:rsidR="00CF4A9C" w:rsidRDefault="00CF4A9C" w:rsidP="00CF4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rPr>
            </w:pPr>
          </w:p>
        </w:tc>
        <w:tc>
          <w:tcPr>
            <w:tcW w:w="430" w:type="dxa"/>
          </w:tcPr>
          <w:p w14:paraId="2DA6CF70" w14:textId="77777777" w:rsidR="00CF4A9C" w:rsidRPr="00694958" w:rsidRDefault="00CF4A9C" w:rsidP="00CF4A9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center"/>
              <w:rPr>
                <w:rFonts w:cs="Arial"/>
                <w:sz w:val="16"/>
                <w:szCs w:val="16"/>
              </w:rPr>
            </w:pPr>
          </w:p>
        </w:tc>
        <w:tc>
          <w:tcPr>
            <w:tcW w:w="1051" w:type="dxa"/>
            <w:vAlign w:val="bottom"/>
          </w:tcPr>
          <w:p w14:paraId="7370BA8D" w14:textId="77777777" w:rsidR="00CF4A9C" w:rsidRPr="00694958" w:rsidRDefault="00CF4A9C" w:rsidP="00CF4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rPr>
            </w:pPr>
          </w:p>
        </w:tc>
      </w:tr>
      <w:tr w:rsidR="00CF4A9C" w:rsidRPr="00694958" w14:paraId="1B9E7EBF" w14:textId="77777777" w:rsidTr="00B652FC">
        <w:trPr>
          <w:cantSplit/>
        </w:trPr>
        <w:tc>
          <w:tcPr>
            <w:tcW w:w="4230" w:type="dxa"/>
            <w:vAlign w:val="bottom"/>
          </w:tcPr>
          <w:p w14:paraId="3A47FC67" w14:textId="77777777" w:rsidR="00CF4A9C" w:rsidRPr="00694958" w:rsidRDefault="00CF4A9C" w:rsidP="00CF4A9C">
            <w:pPr>
              <w:spacing w:line="360" w:lineRule="auto"/>
              <w:rPr>
                <w:rFonts w:cs="Arial"/>
                <w:sz w:val="16"/>
                <w:szCs w:val="16"/>
              </w:rPr>
            </w:pPr>
          </w:p>
        </w:tc>
        <w:tc>
          <w:tcPr>
            <w:tcW w:w="1080" w:type="dxa"/>
            <w:vAlign w:val="bottom"/>
          </w:tcPr>
          <w:p w14:paraId="76AAD64E" w14:textId="77777777" w:rsidR="00CF4A9C" w:rsidRPr="00956F99" w:rsidRDefault="00CF4A9C" w:rsidP="00CF4A9C">
            <w:pPr>
              <w:spacing w:line="360" w:lineRule="auto"/>
              <w:ind w:right="-10"/>
              <w:jc w:val="right"/>
              <w:rPr>
                <w:rFonts w:cs="Arial"/>
                <w:sz w:val="16"/>
                <w:szCs w:val="16"/>
              </w:rPr>
            </w:pPr>
          </w:p>
        </w:tc>
        <w:tc>
          <w:tcPr>
            <w:tcW w:w="276" w:type="dxa"/>
          </w:tcPr>
          <w:p w14:paraId="12EC54D7" w14:textId="77777777" w:rsidR="00CF4A9C" w:rsidRPr="00694958" w:rsidRDefault="00CF4A9C" w:rsidP="00CF4A9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rPr>
            </w:pPr>
          </w:p>
        </w:tc>
        <w:tc>
          <w:tcPr>
            <w:tcW w:w="984" w:type="dxa"/>
            <w:vAlign w:val="bottom"/>
          </w:tcPr>
          <w:p w14:paraId="0F7F822B" w14:textId="77777777" w:rsidR="00CF4A9C" w:rsidRPr="00694958" w:rsidRDefault="00CF4A9C" w:rsidP="00CF4A9C">
            <w:pPr>
              <w:spacing w:line="360" w:lineRule="auto"/>
              <w:ind w:right="-10"/>
              <w:jc w:val="right"/>
              <w:rPr>
                <w:rFonts w:cs="Arial"/>
                <w:sz w:val="16"/>
                <w:szCs w:val="16"/>
              </w:rPr>
            </w:pPr>
          </w:p>
        </w:tc>
        <w:tc>
          <w:tcPr>
            <w:tcW w:w="252" w:type="dxa"/>
          </w:tcPr>
          <w:p w14:paraId="29B158BB" w14:textId="77777777" w:rsidR="00CF4A9C" w:rsidRPr="00694958" w:rsidRDefault="00CF4A9C" w:rsidP="00CF4A9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center"/>
              <w:rPr>
                <w:rFonts w:cs="Arial"/>
                <w:sz w:val="16"/>
                <w:szCs w:val="16"/>
              </w:rPr>
            </w:pPr>
          </w:p>
        </w:tc>
        <w:tc>
          <w:tcPr>
            <w:tcW w:w="1003" w:type="dxa"/>
            <w:vAlign w:val="bottom"/>
          </w:tcPr>
          <w:p w14:paraId="13A5BEC0" w14:textId="77777777" w:rsidR="00CF4A9C" w:rsidRDefault="00CF4A9C" w:rsidP="00CF4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rPr>
            </w:pPr>
          </w:p>
        </w:tc>
        <w:tc>
          <w:tcPr>
            <w:tcW w:w="430" w:type="dxa"/>
          </w:tcPr>
          <w:p w14:paraId="589383CC" w14:textId="77777777" w:rsidR="00CF4A9C" w:rsidRPr="00694958" w:rsidRDefault="00CF4A9C" w:rsidP="00CF4A9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center"/>
              <w:rPr>
                <w:rFonts w:cs="Arial"/>
                <w:sz w:val="16"/>
                <w:szCs w:val="16"/>
              </w:rPr>
            </w:pPr>
          </w:p>
        </w:tc>
        <w:tc>
          <w:tcPr>
            <w:tcW w:w="1051" w:type="dxa"/>
            <w:vAlign w:val="bottom"/>
          </w:tcPr>
          <w:p w14:paraId="2E33FDDB" w14:textId="77777777" w:rsidR="00CF4A9C" w:rsidRPr="00694958" w:rsidRDefault="00CF4A9C" w:rsidP="00CF4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rPr>
            </w:pPr>
          </w:p>
        </w:tc>
      </w:tr>
      <w:tr w:rsidR="00CF4A9C" w:rsidRPr="00694958" w14:paraId="163B390B" w14:textId="77777777" w:rsidTr="004037B8">
        <w:trPr>
          <w:cantSplit/>
        </w:trPr>
        <w:tc>
          <w:tcPr>
            <w:tcW w:w="4230" w:type="dxa"/>
            <w:vAlign w:val="bottom"/>
          </w:tcPr>
          <w:p w14:paraId="52727F61" w14:textId="7682E859" w:rsidR="00CF4A9C" w:rsidRPr="00694958" w:rsidRDefault="00CF4A9C" w:rsidP="00CF4A9C">
            <w:pPr>
              <w:spacing w:line="360" w:lineRule="auto"/>
              <w:rPr>
                <w:rFonts w:cs="Arial"/>
                <w:sz w:val="16"/>
                <w:szCs w:val="16"/>
              </w:rPr>
            </w:pPr>
            <w:r w:rsidRPr="00694958">
              <w:rPr>
                <w:rFonts w:cs="Arial"/>
                <w:bCs/>
                <w:sz w:val="16"/>
                <w:szCs w:val="16"/>
                <w:u w:val="single"/>
              </w:rPr>
              <w:t>Subsidiary companies</w:t>
            </w:r>
          </w:p>
        </w:tc>
        <w:tc>
          <w:tcPr>
            <w:tcW w:w="1080" w:type="dxa"/>
            <w:vAlign w:val="bottom"/>
          </w:tcPr>
          <w:p w14:paraId="0D8D9391" w14:textId="77777777" w:rsidR="00CF4A9C" w:rsidRPr="00956F99" w:rsidRDefault="00CF4A9C" w:rsidP="00CF4A9C">
            <w:pPr>
              <w:spacing w:line="360" w:lineRule="auto"/>
              <w:ind w:right="-10"/>
              <w:jc w:val="right"/>
              <w:rPr>
                <w:rFonts w:cs="Arial"/>
                <w:sz w:val="16"/>
                <w:szCs w:val="16"/>
              </w:rPr>
            </w:pPr>
          </w:p>
        </w:tc>
        <w:tc>
          <w:tcPr>
            <w:tcW w:w="276" w:type="dxa"/>
          </w:tcPr>
          <w:p w14:paraId="0B62E7AA" w14:textId="77777777" w:rsidR="00CF4A9C" w:rsidRPr="00694958" w:rsidRDefault="00CF4A9C" w:rsidP="00CF4A9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rPr>
            </w:pPr>
          </w:p>
        </w:tc>
        <w:tc>
          <w:tcPr>
            <w:tcW w:w="984" w:type="dxa"/>
            <w:vAlign w:val="bottom"/>
          </w:tcPr>
          <w:p w14:paraId="6C5E0AE5" w14:textId="77777777" w:rsidR="00CF4A9C" w:rsidRPr="00694958" w:rsidRDefault="00CF4A9C" w:rsidP="00CF4A9C">
            <w:pPr>
              <w:spacing w:line="360" w:lineRule="auto"/>
              <w:ind w:right="-10"/>
              <w:jc w:val="right"/>
              <w:rPr>
                <w:rFonts w:cs="Arial"/>
                <w:sz w:val="16"/>
                <w:szCs w:val="16"/>
              </w:rPr>
            </w:pPr>
          </w:p>
        </w:tc>
        <w:tc>
          <w:tcPr>
            <w:tcW w:w="252" w:type="dxa"/>
          </w:tcPr>
          <w:p w14:paraId="6ED4DE7C" w14:textId="77777777" w:rsidR="00CF4A9C" w:rsidRPr="00694958" w:rsidRDefault="00CF4A9C" w:rsidP="00CF4A9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center"/>
              <w:rPr>
                <w:rFonts w:cs="Arial"/>
                <w:sz w:val="16"/>
                <w:szCs w:val="16"/>
              </w:rPr>
            </w:pPr>
          </w:p>
        </w:tc>
        <w:tc>
          <w:tcPr>
            <w:tcW w:w="1003" w:type="dxa"/>
            <w:vAlign w:val="bottom"/>
          </w:tcPr>
          <w:p w14:paraId="77683F71" w14:textId="77777777" w:rsidR="00CF4A9C" w:rsidRDefault="00CF4A9C" w:rsidP="00CF4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rPr>
            </w:pPr>
          </w:p>
        </w:tc>
        <w:tc>
          <w:tcPr>
            <w:tcW w:w="430" w:type="dxa"/>
          </w:tcPr>
          <w:p w14:paraId="7556D0C0" w14:textId="77777777" w:rsidR="00CF4A9C" w:rsidRPr="00694958" w:rsidRDefault="00CF4A9C" w:rsidP="00CF4A9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center"/>
              <w:rPr>
                <w:rFonts w:cs="Arial"/>
                <w:sz w:val="16"/>
                <w:szCs w:val="16"/>
              </w:rPr>
            </w:pPr>
          </w:p>
        </w:tc>
        <w:tc>
          <w:tcPr>
            <w:tcW w:w="1051" w:type="dxa"/>
            <w:vAlign w:val="bottom"/>
          </w:tcPr>
          <w:p w14:paraId="1E935BF3" w14:textId="77777777" w:rsidR="00CF4A9C" w:rsidRPr="00694958" w:rsidRDefault="00CF4A9C" w:rsidP="00CF4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rPr>
            </w:pPr>
          </w:p>
        </w:tc>
      </w:tr>
      <w:tr w:rsidR="00CF4A9C" w:rsidRPr="00694958" w14:paraId="63E8F6E3" w14:textId="77777777" w:rsidTr="004037B8">
        <w:trPr>
          <w:cantSplit/>
        </w:trPr>
        <w:tc>
          <w:tcPr>
            <w:tcW w:w="4230" w:type="dxa"/>
            <w:vAlign w:val="bottom"/>
          </w:tcPr>
          <w:p w14:paraId="17F08AEE" w14:textId="22790E48" w:rsidR="00CF4A9C" w:rsidRPr="00694958" w:rsidRDefault="00CF4A9C" w:rsidP="00CF4A9C">
            <w:pPr>
              <w:spacing w:line="360" w:lineRule="auto"/>
              <w:rPr>
                <w:rFonts w:cs="Arial"/>
                <w:b/>
                <w:sz w:val="16"/>
                <w:szCs w:val="16"/>
              </w:rPr>
            </w:pPr>
            <w:r w:rsidRPr="00694958">
              <w:rPr>
                <w:rFonts w:cs="Arial"/>
                <w:sz w:val="16"/>
                <w:szCs w:val="16"/>
              </w:rPr>
              <w:t>Mida Leasing Public Company Limited</w:t>
            </w:r>
          </w:p>
        </w:tc>
        <w:tc>
          <w:tcPr>
            <w:tcW w:w="1080" w:type="dxa"/>
            <w:vAlign w:val="bottom"/>
          </w:tcPr>
          <w:p w14:paraId="020E8C14" w14:textId="77777777" w:rsidR="00CF4A9C" w:rsidRPr="00956F99" w:rsidRDefault="00CF4A9C" w:rsidP="00CF4A9C">
            <w:pPr>
              <w:spacing w:line="360" w:lineRule="auto"/>
              <w:ind w:right="-10"/>
              <w:jc w:val="right"/>
              <w:rPr>
                <w:rFonts w:cs="Arial"/>
                <w:sz w:val="16"/>
                <w:szCs w:val="16"/>
              </w:rPr>
            </w:pPr>
          </w:p>
        </w:tc>
        <w:tc>
          <w:tcPr>
            <w:tcW w:w="276" w:type="dxa"/>
          </w:tcPr>
          <w:p w14:paraId="032096EA" w14:textId="77777777" w:rsidR="00CF4A9C" w:rsidRPr="00694958" w:rsidRDefault="00CF4A9C" w:rsidP="00CF4A9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rPr>
            </w:pPr>
          </w:p>
        </w:tc>
        <w:tc>
          <w:tcPr>
            <w:tcW w:w="984" w:type="dxa"/>
            <w:vAlign w:val="bottom"/>
          </w:tcPr>
          <w:p w14:paraId="144A329B" w14:textId="77777777" w:rsidR="00CF4A9C" w:rsidRPr="00694958" w:rsidRDefault="00CF4A9C" w:rsidP="00CF4A9C">
            <w:pPr>
              <w:spacing w:line="360" w:lineRule="auto"/>
              <w:ind w:right="-10"/>
              <w:jc w:val="right"/>
              <w:rPr>
                <w:rFonts w:cs="Arial"/>
                <w:sz w:val="16"/>
                <w:szCs w:val="16"/>
              </w:rPr>
            </w:pPr>
          </w:p>
        </w:tc>
        <w:tc>
          <w:tcPr>
            <w:tcW w:w="252" w:type="dxa"/>
          </w:tcPr>
          <w:p w14:paraId="7D841321" w14:textId="77777777" w:rsidR="00CF4A9C" w:rsidRPr="00694958" w:rsidRDefault="00CF4A9C" w:rsidP="00CF4A9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center"/>
              <w:rPr>
                <w:rFonts w:cs="Arial"/>
                <w:sz w:val="16"/>
                <w:szCs w:val="16"/>
              </w:rPr>
            </w:pPr>
          </w:p>
        </w:tc>
        <w:tc>
          <w:tcPr>
            <w:tcW w:w="1003" w:type="dxa"/>
            <w:vAlign w:val="bottom"/>
          </w:tcPr>
          <w:p w14:paraId="4EDEE5B9" w14:textId="77777777" w:rsidR="00CF4A9C" w:rsidRDefault="00CF4A9C" w:rsidP="00CF4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rPr>
            </w:pPr>
          </w:p>
        </w:tc>
        <w:tc>
          <w:tcPr>
            <w:tcW w:w="430" w:type="dxa"/>
          </w:tcPr>
          <w:p w14:paraId="581FC0E6" w14:textId="77777777" w:rsidR="00CF4A9C" w:rsidRPr="00694958" w:rsidRDefault="00CF4A9C" w:rsidP="00CF4A9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center"/>
              <w:rPr>
                <w:rFonts w:cs="Arial"/>
                <w:sz w:val="16"/>
                <w:szCs w:val="16"/>
              </w:rPr>
            </w:pPr>
          </w:p>
        </w:tc>
        <w:tc>
          <w:tcPr>
            <w:tcW w:w="1051" w:type="dxa"/>
            <w:vAlign w:val="bottom"/>
          </w:tcPr>
          <w:p w14:paraId="55381776" w14:textId="77777777" w:rsidR="00CF4A9C" w:rsidRPr="00694958" w:rsidRDefault="00CF4A9C" w:rsidP="00CF4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rPr>
            </w:pPr>
          </w:p>
        </w:tc>
      </w:tr>
      <w:tr w:rsidR="00025F12" w:rsidRPr="00694958" w14:paraId="328242F2" w14:textId="77777777" w:rsidTr="004037B8">
        <w:trPr>
          <w:cantSplit/>
        </w:trPr>
        <w:tc>
          <w:tcPr>
            <w:tcW w:w="4230" w:type="dxa"/>
            <w:vAlign w:val="bottom"/>
          </w:tcPr>
          <w:p w14:paraId="7A8F3DED" w14:textId="525E16DC" w:rsidR="00025F12" w:rsidRPr="00694958" w:rsidRDefault="00025F12" w:rsidP="00025F12">
            <w:pPr>
              <w:spacing w:line="360" w:lineRule="auto"/>
              <w:rPr>
                <w:rFonts w:cs="Arial"/>
                <w:bCs/>
                <w:sz w:val="16"/>
                <w:szCs w:val="16"/>
                <w:u w:val="single"/>
              </w:rPr>
            </w:pPr>
            <w:r w:rsidRPr="00694958">
              <w:rPr>
                <w:rFonts w:cs="Arial"/>
                <w:sz w:val="16"/>
                <w:szCs w:val="16"/>
              </w:rPr>
              <w:t xml:space="preserve">   Loan</w:t>
            </w:r>
          </w:p>
        </w:tc>
        <w:tc>
          <w:tcPr>
            <w:tcW w:w="1080" w:type="dxa"/>
            <w:vAlign w:val="bottom"/>
          </w:tcPr>
          <w:p w14:paraId="644796D2" w14:textId="15E83C7B" w:rsidR="00025F12" w:rsidRPr="00956F99" w:rsidRDefault="00025F12" w:rsidP="004037B8">
            <w:pPr>
              <w:spacing w:line="360" w:lineRule="auto"/>
              <w:ind w:right="-10"/>
              <w:jc w:val="center"/>
              <w:rPr>
                <w:rFonts w:cs="Arial"/>
                <w:sz w:val="16"/>
                <w:szCs w:val="16"/>
              </w:rPr>
            </w:pPr>
            <w:r w:rsidRPr="00694958">
              <w:rPr>
                <w:sz w:val="16"/>
                <w:szCs w:val="16"/>
                <w:cs/>
                <w:lang w:val="en-GB"/>
              </w:rPr>
              <w:t xml:space="preserve">      -</w:t>
            </w:r>
          </w:p>
        </w:tc>
        <w:tc>
          <w:tcPr>
            <w:tcW w:w="276" w:type="dxa"/>
          </w:tcPr>
          <w:p w14:paraId="2971DB85" w14:textId="77777777" w:rsidR="00025F12" w:rsidRPr="00694958" w:rsidRDefault="00025F12" w:rsidP="004037B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center"/>
              <w:rPr>
                <w:rFonts w:cs="Arial"/>
                <w:sz w:val="16"/>
                <w:szCs w:val="16"/>
              </w:rPr>
            </w:pPr>
          </w:p>
        </w:tc>
        <w:tc>
          <w:tcPr>
            <w:tcW w:w="984" w:type="dxa"/>
            <w:vAlign w:val="bottom"/>
          </w:tcPr>
          <w:p w14:paraId="0FFF4001" w14:textId="0964FD26" w:rsidR="00025F12" w:rsidRPr="00694958" w:rsidRDefault="00025F12" w:rsidP="004037B8">
            <w:pPr>
              <w:spacing w:line="360" w:lineRule="auto"/>
              <w:ind w:right="-10"/>
              <w:jc w:val="center"/>
              <w:rPr>
                <w:rFonts w:cs="Arial"/>
                <w:sz w:val="16"/>
                <w:szCs w:val="16"/>
              </w:rPr>
            </w:pPr>
            <w:r w:rsidRPr="00694958">
              <w:rPr>
                <w:sz w:val="16"/>
                <w:szCs w:val="16"/>
                <w:cs/>
                <w:lang w:val="en-GB"/>
              </w:rPr>
              <w:t xml:space="preserve">      -</w:t>
            </w:r>
          </w:p>
        </w:tc>
        <w:tc>
          <w:tcPr>
            <w:tcW w:w="252" w:type="dxa"/>
          </w:tcPr>
          <w:p w14:paraId="4E47332A" w14:textId="77777777" w:rsidR="00025F12" w:rsidRPr="00694958" w:rsidRDefault="00025F12" w:rsidP="00025F1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center"/>
              <w:rPr>
                <w:rFonts w:cs="Arial"/>
                <w:sz w:val="16"/>
                <w:szCs w:val="16"/>
              </w:rPr>
            </w:pPr>
          </w:p>
        </w:tc>
        <w:tc>
          <w:tcPr>
            <w:tcW w:w="1003" w:type="dxa"/>
            <w:vAlign w:val="bottom"/>
          </w:tcPr>
          <w:p w14:paraId="1C82B311" w14:textId="280D1CEA" w:rsidR="00025F12" w:rsidRDefault="00025F12" w:rsidP="00025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rPr>
            </w:pPr>
            <w:r w:rsidRPr="00ED2635">
              <w:rPr>
                <w:rFonts w:cs="Arial"/>
                <w:sz w:val="16"/>
                <w:szCs w:val="16"/>
              </w:rPr>
              <w:t>25,500</w:t>
            </w:r>
          </w:p>
        </w:tc>
        <w:tc>
          <w:tcPr>
            <w:tcW w:w="430" w:type="dxa"/>
          </w:tcPr>
          <w:p w14:paraId="5D1C60BA" w14:textId="77777777" w:rsidR="00025F12" w:rsidRPr="00694958" w:rsidRDefault="00025F12" w:rsidP="00025F1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center"/>
              <w:rPr>
                <w:rFonts w:cs="Arial"/>
                <w:sz w:val="16"/>
                <w:szCs w:val="16"/>
              </w:rPr>
            </w:pPr>
          </w:p>
        </w:tc>
        <w:tc>
          <w:tcPr>
            <w:tcW w:w="1051" w:type="dxa"/>
            <w:vAlign w:val="bottom"/>
          </w:tcPr>
          <w:p w14:paraId="24B79956" w14:textId="025052B5" w:rsidR="00025F12" w:rsidRPr="00694958" w:rsidRDefault="00025F12" w:rsidP="00403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center"/>
              <w:rPr>
                <w:rFonts w:cs="Arial"/>
                <w:sz w:val="16"/>
                <w:szCs w:val="16"/>
              </w:rPr>
            </w:pPr>
            <w:r w:rsidRPr="00694958">
              <w:rPr>
                <w:sz w:val="16"/>
                <w:szCs w:val="16"/>
                <w:cs/>
                <w:lang w:val="en-GB"/>
              </w:rPr>
              <w:t xml:space="preserve">      -</w:t>
            </w:r>
          </w:p>
        </w:tc>
      </w:tr>
      <w:tr w:rsidR="00025F12" w:rsidRPr="00694958" w14:paraId="3E22F802" w14:textId="77777777" w:rsidTr="004037B8">
        <w:trPr>
          <w:cantSplit/>
        </w:trPr>
        <w:tc>
          <w:tcPr>
            <w:tcW w:w="4230" w:type="dxa"/>
            <w:vAlign w:val="bottom"/>
          </w:tcPr>
          <w:p w14:paraId="2AA5C3B4" w14:textId="6E8A1D78" w:rsidR="00025F12" w:rsidRPr="00694958" w:rsidRDefault="00025F12" w:rsidP="00025F12">
            <w:pPr>
              <w:spacing w:line="360" w:lineRule="auto"/>
              <w:rPr>
                <w:rFonts w:cs="Arial"/>
                <w:sz w:val="16"/>
                <w:szCs w:val="16"/>
              </w:rPr>
            </w:pPr>
            <w:r w:rsidRPr="00694958">
              <w:rPr>
                <w:rFonts w:cs="Arial"/>
                <w:sz w:val="16"/>
                <w:szCs w:val="16"/>
              </w:rPr>
              <w:t xml:space="preserve">   Accrued interest expense</w:t>
            </w:r>
          </w:p>
        </w:tc>
        <w:tc>
          <w:tcPr>
            <w:tcW w:w="1080" w:type="dxa"/>
            <w:vAlign w:val="bottom"/>
          </w:tcPr>
          <w:p w14:paraId="34519600" w14:textId="5E818A32" w:rsidR="00025F12" w:rsidRPr="003D1958" w:rsidRDefault="00025F12" w:rsidP="004037B8">
            <w:pPr>
              <w:spacing w:line="360" w:lineRule="auto"/>
              <w:ind w:right="-10"/>
              <w:jc w:val="center"/>
              <w:rPr>
                <w:rFonts w:cs="Arial"/>
                <w:sz w:val="16"/>
                <w:szCs w:val="16"/>
              </w:rPr>
            </w:pPr>
            <w:r w:rsidRPr="00694958">
              <w:rPr>
                <w:sz w:val="16"/>
                <w:szCs w:val="16"/>
                <w:cs/>
                <w:lang w:val="en-GB"/>
              </w:rPr>
              <w:t xml:space="preserve">      -</w:t>
            </w:r>
          </w:p>
        </w:tc>
        <w:tc>
          <w:tcPr>
            <w:tcW w:w="276" w:type="dxa"/>
          </w:tcPr>
          <w:p w14:paraId="38F44E06" w14:textId="77777777" w:rsidR="00025F12" w:rsidRPr="00694958" w:rsidRDefault="00025F12" w:rsidP="004037B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center"/>
              <w:rPr>
                <w:rFonts w:cs="Arial"/>
                <w:sz w:val="16"/>
                <w:szCs w:val="16"/>
              </w:rPr>
            </w:pPr>
          </w:p>
        </w:tc>
        <w:tc>
          <w:tcPr>
            <w:tcW w:w="984" w:type="dxa"/>
            <w:vAlign w:val="bottom"/>
          </w:tcPr>
          <w:p w14:paraId="0F6215B9" w14:textId="2A9F92F5" w:rsidR="00025F12" w:rsidRPr="00694958" w:rsidRDefault="00025F12" w:rsidP="004037B8">
            <w:pPr>
              <w:spacing w:line="360" w:lineRule="auto"/>
              <w:ind w:right="-10"/>
              <w:jc w:val="center"/>
              <w:rPr>
                <w:rFonts w:cs="Arial"/>
                <w:sz w:val="16"/>
                <w:szCs w:val="16"/>
              </w:rPr>
            </w:pPr>
            <w:r w:rsidRPr="00694958">
              <w:rPr>
                <w:sz w:val="16"/>
                <w:szCs w:val="16"/>
                <w:cs/>
                <w:lang w:val="en-GB"/>
              </w:rPr>
              <w:t xml:space="preserve">      -</w:t>
            </w:r>
          </w:p>
        </w:tc>
        <w:tc>
          <w:tcPr>
            <w:tcW w:w="252" w:type="dxa"/>
          </w:tcPr>
          <w:p w14:paraId="40E81001" w14:textId="77777777" w:rsidR="00025F12" w:rsidRPr="00694958" w:rsidRDefault="00025F12" w:rsidP="00025F1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center"/>
              <w:rPr>
                <w:rFonts w:cs="Arial"/>
                <w:sz w:val="16"/>
                <w:szCs w:val="16"/>
              </w:rPr>
            </w:pPr>
          </w:p>
        </w:tc>
        <w:tc>
          <w:tcPr>
            <w:tcW w:w="1003" w:type="dxa"/>
            <w:vAlign w:val="bottom"/>
          </w:tcPr>
          <w:p w14:paraId="21BAE03D" w14:textId="07ED1FFE" w:rsidR="00025F12" w:rsidRPr="00ED2635" w:rsidRDefault="00025F12" w:rsidP="00025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rPr>
            </w:pPr>
            <w:r w:rsidRPr="00ED2635">
              <w:rPr>
                <w:rFonts w:cs="Arial"/>
                <w:sz w:val="16"/>
                <w:szCs w:val="16"/>
              </w:rPr>
              <w:t>56</w:t>
            </w:r>
          </w:p>
        </w:tc>
        <w:tc>
          <w:tcPr>
            <w:tcW w:w="430" w:type="dxa"/>
          </w:tcPr>
          <w:p w14:paraId="193950E4" w14:textId="77777777" w:rsidR="00025F12" w:rsidRPr="00694958" w:rsidRDefault="00025F12" w:rsidP="00025F1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center"/>
              <w:rPr>
                <w:rFonts w:cs="Arial"/>
                <w:sz w:val="16"/>
                <w:szCs w:val="16"/>
              </w:rPr>
            </w:pPr>
          </w:p>
        </w:tc>
        <w:tc>
          <w:tcPr>
            <w:tcW w:w="1051" w:type="dxa"/>
            <w:vAlign w:val="bottom"/>
          </w:tcPr>
          <w:p w14:paraId="46E0EE4E" w14:textId="46D595F9" w:rsidR="00025F12" w:rsidRPr="00694958" w:rsidRDefault="00025F12" w:rsidP="00403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center"/>
              <w:rPr>
                <w:rFonts w:cs="Arial"/>
                <w:sz w:val="16"/>
                <w:szCs w:val="16"/>
                <w:lang w:val="en-GB"/>
              </w:rPr>
            </w:pPr>
            <w:r w:rsidRPr="00694958">
              <w:rPr>
                <w:sz w:val="16"/>
                <w:szCs w:val="16"/>
                <w:cs/>
                <w:lang w:val="en-GB"/>
              </w:rPr>
              <w:t xml:space="preserve">      -</w:t>
            </w:r>
          </w:p>
        </w:tc>
      </w:tr>
      <w:tr w:rsidR="00025F12" w:rsidRPr="00694958" w14:paraId="2F33B087" w14:textId="77777777" w:rsidTr="004037B8">
        <w:trPr>
          <w:cantSplit/>
        </w:trPr>
        <w:tc>
          <w:tcPr>
            <w:tcW w:w="4230" w:type="dxa"/>
            <w:vAlign w:val="bottom"/>
          </w:tcPr>
          <w:p w14:paraId="4EC773DA" w14:textId="77777777" w:rsidR="00025F12" w:rsidRPr="00694958" w:rsidRDefault="00025F12" w:rsidP="00025F12">
            <w:pPr>
              <w:spacing w:line="360" w:lineRule="auto"/>
              <w:rPr>
                <w:rFonts w:cs="Arial"/>
                <w:sz w:val="16"/>
                <w:szCs w:val="16"/>
              </w:rPr>
            </w:pPr>
          </w:p>
        </w:tc>
        <w:tc>
          <w:tcPr>
            <w:tcW w:w="1080" w:type="dxa"/>
            <w:vAlign w:val="bottom"/>
          </w:tcPr>
          <w:p w14:paraId="54B447C3" w14:textId="77777777" w:rsidR="00025F12" w:rsidRPr="003D1958" w:rsidRDefault="00025F12" w:rsidP="004037B8">
            <w:pPr>
              <w:spacing w:line="360" w:lineRule="auto"/>
              <w:ind w:right="-10"/>
              <w:jc w:val="center"/>
              <w:rPr>
                <w:rFonts w:cs="Arial"/>
                <w:sz w:val="16"/>
                <w:szCs w:val="16"/>
              </w:rPr>
            </w:pPr>
          </w:p>
        </w:tc>
        <w:tc>
          <w:tcPr>
            <w:tcW w:w="276" w:type="dxa"/>
          </w:tcPr>
          <w:p w14:paraId="2331EE51" w14:textId="77777777" w:rsidR="00025F12" w:rsidRPr="00694958" w:rsidRDefault="00025F12" w:rsidP="004037B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center"/>
              <w:rPr>
                <w:rFonts w:cs="Arial"/>
                <w:sz w:val="16"/>
                <w:szCs w:val="16"/>
              </w:rPr>
            </w:pPr>
          </w:p>
        </w:tc>
        <w:tc>
          <w:tcPr>
            <w:tcW w:w="984" w:type="dxa"/>
            <w:vAlign w:val="bottom"/>
          </w:tcPr>
          <w:p w14:paraId="4D90512C" w14:textId="77777777" w:rsidR="00025F12" w:rsidRPr="00694958" w:rsidRDefault="00025F12" w:rsidP="004037B8">
            <w:pPr>
              <w:spacing w:line="360" w:lineRule="auto"/>
              <w:ind w:right="-10"/>
              <w:jc w:val="center"/>
              <w:rPr>
                <w:rFonts w:cs="Arial"/>
                <w:sz w:val="16"/>
                <w:szCs w:val="16"/>
              </w:rPr>
            </w:pPr>
          </w:p>
        </w:tc>
        <w:tc>
          <w:tcPr>
            <w:tcW w:w="252" w:type="dxa"/>
          </w:tcPr>
          <w:p w14:paraId="3486E438" w14:textId="77777777" w:rsidR="00025F12" w:rsidRPr="00694958" w:rsidRDefault="00025F12" w:rsidP="00025F1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center"/>
              <w:rPr>
                <w:rFonts w:cs="Arial"/>
                <w:sz w:val="16"/>
                <w:szCs w:val="16"/>
              </w:rPr>
            </w:pPr>
          </w:p>
        </w:tc>
        <w:tc>
          <w:tcPr>
            <w:tcW w:w="1003" w:type="dxa"/>
            <w:vAlign w:val="bottom"/>
          </w:tcPr>
          <w:p w14:paraId="35EE0D03" w14:textId="77777777" w:rsidR="00025F12" w:rsidRPr="00ED2635" w:rsidRDefault="00025F12" w:rsidP="00025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rPr>
            </w:pPr>
          </w:p>
        </w:tc>
        <w:tc>
          <w:tcPr>
            <w:tcW w:w="430" w:type="dxa"/>
          </w:tcPr>
          <w:p w14:paraId="08760FAC" w14:textId="77777777" w:rsidR="00025F12" w:rsidRPr="00694958" w:rsidRDefault="00025F12" w:rsidP="00025F1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center"/>
              <w:rPr>
                <w:rFonts w:cs="Arial"/>
                <w:sz w:val="16"/>
                <w:szCs w:val="16"/>
              </w:rPr>
            </w:pPr>
          </w:p>
        </w:tc>
        <w:tc>
          <w:tcPr>
            <w:tcW w:w="1051" w:type="dxa"/>
            <w:vAlign w:val="bottom"/>
          </w:tcPr>
          <w:p w14:paraId="3443FC52" w14:textId="77777777" w:rsidR="00025F12" w:rsidRPr="00694958" w:rsidRDefault="00025F12" w:rsidP="00403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center"/>
              <w:rPr>
                <w:rFonts w:cs="Arial"/>
                <w:sz w:val="16"/>
                <w:szCs w:val="16"/>
                <w:lang w:val="en-GB"/>
              </w:rPr>
            </w:pPr>
          </w:p>
        </w:tc>
      </w:tr>
      <w:tr w:rsidR="00025F12" w:rsidRPr="00694958" w14:paraId="1351F796" w14:textId="77777777" w:rsidTr="004037B8">
        <w:trPr>
          <w:cantSplit/>
        </w:trPr>
        <w:tc>
          <w:tcPr>
            <w:tcW w:w="4230" w:type="dxa"/>
            <w:vAlign w:val="bottom"/>
          </w:tcPr>
          <w:p w14:paraId="31B00426" w14:textId="6EFB8AC5" w:rsidR="00025F12" w:rsidRPr="00694958" w:rsidRDefault="00025F12" w:rsidP="00025F12">
            <w:pPr>
              <w:spacing w:line="360" w:lineRule="auto"/>
              <w:rPr>
                <w:rFonts w:cs="Arial"/>
                <w:sz w:val="16"/>
                <w:szCs w:val="16"/>
              </w:rPr>
            </w:pPr>
            <w:r w:rsidRPr="008F7A24">
              <w:rPr>
                <w:rFonts w:cs="Arial"/>
                <w:sz w:val="16"/>
                <w:szCs w:val="16"/>
              </w:rPr>
              <w:t>Mida Hotel and Resort Co</w:t>
            </w:r>
            <w:r w:rsidRPr="008F7A24">
              <w:rPr>
                <w:sz w:val="16"/>
                <w:szCs w:val="16"/>
                <w:cs/>
              </w:rPr>
              <w:t>.</w:t>
            </w:r>
            <w:r w:rsidRPr="008F7A24">
              <w:rPr>
                <w:rFonts w:cs="Arial"/>
                <w:sz w:val="16"/>
                <w:szCs w:val="16"/>
              </w:rPr>
              <w:t>, Ltd</w:t>
            </w:r>
            <w:r w:rsidRPr="008F7A24">
              <w:rPr>
                <w:sz w:val="16"/>
                <w:szCs w:val="16"/>
                <w:cs/>
              </w:rPr>
              <w:t>.</w:t>
            </w:r>
          </w:p>
        </w:tc>
        <w:tc>
          <w:tcPr>
            <w:tcW w:w="1080" w:type="dxa"/>
            <w:vAlign w:val="bottom"/>
          </w:tcPr>
          <w:p w14:paraId="489BFFDE" w14:textId="77777777" w:rsidR="00025F12" w:rsidRPr="003D1958" w:rsidRDefault="00025F12" w:rsidP="004037B8">
            <w:pPr>
              <w:spacing w:line="360" w:lineRule="auto"/>
              <w:ind w:right="-10"/>
              <w:jc w:val="center"/>
              <w:rPr>
                <w:rFonts w:cs="Arial"/>
                <w:sz w:val="16"/>
                <w:szCs w:val="16"/>
              </w:rPr>
            </w:pPr>
          </w:p>
        </w:tc>
        <w:tc>
          <w:tcPr>
            <w:tcW w:w="276" w:type="dxa"/>
          </w:tcPr>
          <w:p w14:paraId="23B3CE3A" w14:textId="77777777" w:rsidR="00025F12" w:rsidRPr="00694958" w:rsidRDefault="00025F12" w:rsidP="004037B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center"/>
              <w:rPr>
                <w:rFonts w:cs="Arial"/>
                <w:sz w:val="16"/>
                <w:szCs w:val="16"/>
              </w:rPr>
            </w:pPr>
          </w:p>
        </w:tc>
        <w:tc>
          <w:tcPr>
            <w:tcW w:w="984" w:type="dxa"/>
            <w:vAlign w:val="bottom"/>
          </w:tcPr>
          <w:p w14:paraId="43FB5419" w14:textId="77777777" w:rsidR="00025F12" w:rsidRPr="00694958" w:rsidRDefault="00025F12" w:rsidP="004037B8">
            <w:pPr>
              <w:spacing w:line="360" w:lineRule="auto"/>
              <w:ind w:right="-10"/>
              <w:jc w:val="center"/>
              <w:rPr>
                <w:rFonts w:cs="Arial"/>
                <w:sz w:val="16"/>
                <w:szCs w:val="16"/>
              </w:rPr>
            </w:pPr>
          </w:p>
        </w:tc>
        <w:tc>
          <w:tcPr>
            <w:tcW w:w="252" w:type="dxa"/>
          </w:tcPr>
          <w:p w14:paraId="1BD6126F" w14:textId="77777777" w:rsidR="00025F12" w:rsidRPr="00694958" w:rsidRDefault="00025F12" w:rsidP="00025F1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center"/>
              <w:rPr>
                <w:rFonts w:cs="Arial"/>
                <w:sz w:val="16"/>
                <w:szCs w:val="16"/>
              </w:rPr>
            </w:pPr>
          </w:p>
        </w:tc>
        <w:tc>
          <w:tcPr>
            <w:tcW w:w="1003" w:type="dxa"/>
            <w:vAlign w:val="bottom"/>
          </w:tcPr>
          <w:p w14:paraId="7E8DED82" w14:textId="77777777" w:rsidR="00025F12" w:rsidRPr="00ED2635" w:rsidRDefault="00025F12" w:rsidP="00025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rPr>
            </w:pPr>
          </w:p>
        </w:tc>
        <w:tc>
          <w:tcPr>
            <w:tcW w:w="430" w:type="dxa"/>
          </w:tcPr>
          <w:p w14:paraId="25DD957B" w14:textId="77777777" w:rsidR="00025F12" w:rsidRPr="00694958" w:rsidRDefault="00025F12" w:rsidP="00025F1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center"/>
              <w:rPr>
                <w:rFonts w:cs="Arial"/>
                <w:sz w:val="16"/>
                <w:szCs w:val="16"/>
              </w:rPr>
            </w:pPr>
          </w:p>
        </w:tc>
        <w:tc>
          <w:tcPr>
            <w:tcW w:w="1051" w:type="dxa"/>
            <w:vAlign w:val="bottom"/>
          </w:tcPr>
          <w:p w14:paraId="40BC4FE6" w14:textId="77777777" w:rsidR="00025F12" w:rsidRPr="00694958" w:rsidRDefault="00025F12" w:rsidP="00403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center"/>
              <w:rPr>
                <w:rFonts w:cs="Arial"/>
                <w:sz w:val="16"/>
                <w:szCs w:val="16"/>
                <w:lang w:val="en-GB"/>
              </w:rPr>
            </w:pPr>
          </w:p>
        </w:tc>
      </w:tr>
      <w:tr w:rsidR="00025F12" w:rsidRPr="00694958" w14:paraId="7B92E378" w14:textId="77777777" w:rsidTr="004037B8">
        <w:trPr>
          <w:cantSplit/>
          <w:trHeight w:val="73"/>
        </w:trPr>
        <w:tc>
          <w:tcPr>
            <w:tcW w:w="4230" w:type="dxa"/>
            <w:vAlign w:val="bottom"/>
          </w:tcPr>
          <w:p w14:paraId="431E8336" w14:textId="137A9341" w:rsidR="00025F12" w:rsidRPr="00694958" w:rsidRDefault="00025F12" w:rsidP="00025F12">
            <w:pPr>
              <w:spacing w:line="360" w:lineRule="auto"/>
              <w:rPr>
                <w:rFonts w:cs="Arial"/>
                <w:bCs/>
                <w:sz w:val="16"/>
                <w:szCs w:val="16"/>
                <w:u w:val="single"/>
              </w:rPr>
            </w:pPr>
            <w:r w:rsidRPr="00694958">
              <w:rPr>
                <w:rFonts w:cs="Arial"/>
                <w:sz w:val="16"/>
                <w:szCs w:val="16"/>
              </w:rPr>
              <w:t xml:space="preserve">   Loan</w:t>
            </w:r>
          </w:p>
        </w:tc>
        <w:tc>
          <w:tcPr>
            <w:tcW w:w="1080" w:type="dxa"/>
            <w:vAlign w:val="bottom"/>
          </w:tcPr>
          <w:p w14:paraId="049C93B3" w14:textId="0AE74A8D" w:rsidR="00025F12" w:rsidRPr="003D1958" w:rsidRDefault="00025F12" w:rsidP="004037B8">
            <w:pPr>
              <w:spacing w:line="360" w:lineRule="auto"/>
              <w:ind w:right="-10"/>
              <w:jc w:val="center"/>
              <w:rPr>
                <w:rFonts w:cs="Arial"/>
                <w:sz w:val="16"/>
                <w:szCs w:val="16"/>
              </w:rPr>
            </w:pPr>
            <w:r w:rsidRPr="00694958">
              <w:rPr>
                <w:sz w:val="16"/>
                <w:szCs w:val="16"/>
                <w:cs/>
                <w:lang w:val="en-GB"/>
              </w:rPr>
              <w:t xml:space="preserve">      -</w:t>
            </w:r>
          </w:p>
        </w:tc>
        <w:tc>
          <w:tcPr>
            <w:tcW w:w="276" w:type="dxa"/>
          </w:tcPr>
          <w:p w14:paraId="05DAEEC8" w14:textId="77777777" w:rsidR="00025F12" w:rsidRPr="00694958" w:rsidRDefault="00025F12" w:rsidP="004037B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center"/>
              <w:rPr>
                <w:rFonts w:cs="Arial"/>
                <w:sz w:val="16"/>
                <w:szCs w:val="16"/>
              </w:rPr>
            </w:pPr>
          </w:p>
        </w:tc>
        <w:tc>
          <w:tcPr>
            <w:tcW w:w="984" w:type="dxa"/>
            <w:vAlign w:val="bottom"/>
          </w:tcPr>
          <w:p w14:paraId="3B071D56" w14:textId="6623B593" w:rsidR="00025F12" w:rsidRPr="00694958" w:rsidRDefault="00025F12" w:rsidP="004037B8">
            <w:pPr>
              <w:spacing w:line="360" w:lineRule="auto"/>
              <w:ind w:right="-10"/>
              <w:jc w:val="center"/>
              <w:rPr>
                <w:rFonts w:cs="Arial"/>
                <w:sz w:val="16"/>
                <w:szCs w:val="16"/>
              </w:rPr>
            </w:pPr>
            <w:r w:rsidRPr="00694958">
              <w:rPr>
                <w:sz w:val="16"/>
                <w:szCs w:val="16"/>
                <w:cs/>
                <w:lang w:val="en-GB"/>
              </w:rPr>
              <w:t xml:space="preserve">      -</w:t>
            </w:r>
          </w:p>
        </w:tc>
        <w:tc>
          <w:tcPr>
            <w:tcW w:w="252" w:type="dxa"/>
          </w:tcPr>
          <w:p w14:paraId="1AFD4C4E" w14:textId="77777777" w:rsidR="00025F12" w:rsidRPr="00694958" w:rsidRDefault="00025F12" w:rsidP="00025F1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center"/>
              <w:rPr>
                <w:rFonts w:cs="Arial"/>
                <w:sz w:val="16"/>
                <w:szCs w:val="16"/>
              </w:rPr>
            </w:pPr>
          </w:p>
        </w:tc>
        <w:tc>
          <w:tcPr>
            <w:tcW w:w="1003" w:type="dxa"/>
            <w:vAlign w:val="bottom"/>
          </w:tcPr>
          <w:p w14:paraId="0264FA92" w14:textId="7115B0AE" w:rsidR="00025F12" w:rsidRPr="00ED2635" w:rsidRDefault="00025F12" w:rsidP="00025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rPr>
            </w:pPr>
            <w:r w:rsidRPr="00ED2635">
              <w:rPr>
                <w:rFonts w:cs="Arial"/>
                <w:bCs/>
                <w:sz w:val="16"/>
                <w:szCs w:val="16"/>
              </w:rPr>
              <w:t>11,580</w:t>
            </w:r>
          </w:p>
        </w:tc>
        <w:tc>
          <w:tcPr>
            <w:tcW w:w="430" w:type="dxa"/>
          </w:tcPr>
          <w:p w14:paraId="76ED6949" w14:textId="77777777" w:rsidR="00025F12" w:rsidRPr="00694958" w:rsidRDefault="00025F12" w:rsidP="00025F1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center"/>
              <w:rPr>
                <w:rFonts w:cs="Arial"/>
                <w:sz w:val="16"/>
                <w:szCs w:val="16"/>
              </w:rPr>
            </w:pPr>
          </w:p>
        </w:tc>
        <w:tc>
          <w:tcPr>
            <w:tcW w:w="1051" w:type="dxa"/>
            <w:vAlign w:val="bottom"/>
          </w:tcPr>
          <w:p w14:paraId="0CED02D8" w14:textId="02F9A4A5" w:rsidR="00025F12" w:rsidRPr="00694958" w:rsidRDefault="00025F12" w:rsidP="00403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center"/>
              <w:rPr>
                <w:rFonts w:cs="Arial"/>
                <w:sz w:val="16"/>
                <w:szCs w:val="16"/>
                <w:lang w:val="en-GB"/>
              </w:rPr>
            </w:pPr>
            <w:r w:rsidRPr="00694958">
              <w:rPr>
                <w:sz w:val="16"/>
                <w:szCs w:val="16"/>
                <w:cs/>
                <w:lang w:val="en-GB"/>
              </w:rPr>
              <w:t xml:space="preserve">      -</w:t>
            </w:r>
          </w:p>
        </w:tc>
      </w:tr>
      <w:tr w:rsidR="00025F12" w:rsidRPr="00694958" w14:paraId="3BBCEBC5" w14:textId="77777777" w:rsidTr="004037B8">
        <w:trPr>
          <w:cantSplit/>
        </w:trPr>
        <w:tc>
          <w:tcPr>
            <w:tcW w:w="4230" w:type="dxa"/>
            <w:vAlign w:val="bottom"/>
          </w:tcPr>
          <w:p w14:paraId="568115EE" w14:textId="05A49996" w:rsidR="00025F12" w:rsidRPr="00694958" w:rsidRDefault="00025F12" w:rsidP="00025F12">
            <w:pPr>
              <w:spacing w:line="360" w:lineRule="auto"/>
              <w:rPr>
                <w:rFonts w:cs="Arial"/>
                <w:sz w:val="16"/>
                <w:szCs w:val="16"/>
              </w:rPr>
            </w:pPr>
            <w:r w:rsidRPr="00694958">
              <w:rPr>
                <w:rFonts w:cs="Arial"/>
                <w:sz w:val="16"/>
                <w:szCs w:val="16"/>
              </w:rPr>
              <w:t xml:space="preserve">   Accrued interest expense</w:t>
            </w:r>
          </w:p>
        </w:tc>
        <w:tc>
          <w:tcPr>
            <w:tcW w:w="1080" w:type="dxa"/>
            <w:vAlign w:val="bottom"/>
          </w:tcPr>
          <w:p w14:paraId="3133211B" w14:textId="3E2DF20F" w:rsidR="00025F12" w:rsidRPr="003D1958" w:rsidRDefault="00025F12" w:rsidP="004037B8">
            <w:pPr>
              <w:spacing w:line="360" w:lineRule="auto"/>
              <w:ind w:right="-10"/>
              <w:jc w:val="center"/>
              <w:rPr>
                <w:rFonts w:cs="Arial"/>
                <w:sz w:val="16"/>
                <w:szCs w:val="16"/>
              </w:rPr>
            </w:pPr>
            <w:r w:rsidRPr="00694958">
              <w:rPr>
                <w:sz w:val="16"/>
                <w:szCs w:val="16"/>
                <w:cs/>
                <w:lang w:val="en-GB"/>
              </w:rPr>
              <w:t xml:space="preserve">      -</w:t>
            </w:r>
          </w:p>
        </w:tc>
        <w:tc>
          <w:tcPr>
            <w:tcW w:w="276" w:type="dxa"/>
          </w:tcPr>
          <w:p w14:paraId="1189D3E4" w14:textId="77777777" w:rsidR="00025F12" w:rsidRPr="00694958" w:rsidRDefault="00025F12" w:rsidP="004037B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center"/>
              <w:rPr>
                <w:rFonts w:cs="Arial"/>
                <w:sz w:val="16"/>
                <w:szCs w:val="16"/>
              </w:rPr>
            </w:pPr>
          </w:p>
        </w:tc>
        <w:tc>
          <w:tcPr>
            <w:tcW w:w="984" w:type="dxa"/>
            <w:vAlign w:val="bottom"/>
          </w:tcPr>
          <w:p w14:paraId="6F928573" w14:textId="03ABF210" w:rsidR="00025F12" w:rsidRPr="00694958" w:rsidRDefault="00025F12" w:rsidP="004037B8">
            <w:pPr>
              <w:spacing w:line="360" w:lineRule="auto"/>
              <w:ind w:right="-10"/>
              <w:jc w:val="center"/>
              <w:rPr>
                <w:rFonts w:cs="Arial"/>
                <w:sz w:val="16"/>
                <w:szCs w:val="16"/>
              </w:rPr>
            </w:pPr>
            <w:r w:rsidRPr="00694958">
              <w:rPr>
                <w:sz w:val="16"/>
                <w:szCs w:val="16"/>
                <w:cs/>
                <w:lang w:val="en-GB"/>
              </w:rPr>
              <w:t xml:space="preserve">      -</w:t>
            </w:r>
          </w:p>
        </w:tc>
        <w:tc>
          <w:tcPr>
            <w:tcW w:w="252" w:type="dxa"/>
          </w:tcPr>
          <w:p w14:paraId="631692BF" w14:textId="77777777" w:rsidR="00025F12" w:rsidRPr="00694958" w:rsidRDefault="00025F12" w:rsidP="00025F1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center"/>
              <w:rPr>
                <w:rFonts w:cs="Arial"/>
                <w:sz w:val="16"/>
                <w:szCs w:val="16"/>
              </w:rPr>
            </w:pPr>
          </w:p>
        </w:tc>
        <w:tc>
          <w:tcPr>
            <w:tcW w:w="1003" w:type="dxa"/>
            <w:vAlign w:val="bottom"/>
          </w:tcPr>
          <w:p w14:paraId="7408A0E5" w14:textId="0CCBF344" w:rsidR="00025F12" w:rsidRPr="00ED2635" w:rsidRDefault="00025F12" w:rsidP="00025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rPr>
            </w:pPr>
            <w:r>
              <w:rPr>
                <w:rFonts w:cs="Arial"/>
                <w:bCs/>
                <w:sz w:val="16"/>
                <w:szCs w:val="16"/>
              </w:rPr>
              <w:t>48</w:t>
            </w:r>
          </w:p>
        </w:tc>
        <w:tc>
          <w:tcPr>
            <w:tcW w:w="430" w:type="dxa"/>
          </w:tcPr>
          <w:p w14:paraId="0A116688" w14:textId="77777777" w:rsidR="00025F12" w:rsidRPr="00694958" w:rsidRDefault="00025F12" w:rsidP="00025F1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center"/>
              <w:rPr>
                <w:rFonts w:cs="Arial"/>
                <w:sz w:val="16"/>
                <w:szCs w:val="16"/>
              </w:rPr>
            </w:pPr>
          </w:p>
        </w:tc>
        <w:tc>
          <w:tcPr>
            <w:tcW w:w="1051" w:type="dxa"/>
            <w:vAlign w:val="bottom"/>
          </w:tcPr>
          <w:p w14:paraId="58973444" w14:textId="7671F44D" w:rsidR="00025F12" w:rsidRPr="00694958" w:rsidRDefault="00025F12" w:rsidP="00403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center"/>
              <w:rPr>
                <w:rFonts w:cs="Arial"/>
                <w:sz w:val="16"/>
                <w:szCs w:val="16"/>
                <w:lang w:val="en-GB"/>
              </w:rPr>
            </w:pPr>
            <w:r w:rsidRPr="00694958">
              <w:rPr>
                <w:sz w:val="16"/>
                <w:szCs w:val="16"/>
                <w:cs/>
                <w:lang w:val="en-GB"/>
              </w:rPr>
              <w:t xml:space="preserve">      -</w:t>
            </w:r>
          </w:p>
        </w:tc>
      </w:tr>
      <w:tr w:rsidR="00025F12" w:rsidRPr="00694958" w14:paraId="5D27D660" w14:textId="77777777" w:rsidTr="004037B8">
        <w:trPr>
          <w:cantSplit/>
        </w:trPr>
        <w:tc>
          <w:tcPr>
            <w:tcW w:w="4230" w:type="dxa"/>
            <w:vAlign w:val="bottom"/>
          </w:tcPr>
          <w:p w14:paraId="692EAB0D" w14:textId="178D6FBD" w:rsidR="00025F12" w:rsidRPr="00694958" w:rsidRDefault="00025F12" w:rsidP="00025F12">
            <w:pPr>
              <w:spacing w:line="360" w:lineRule="auto"/>
              <w:rPr>
                <w:rFonts w:cs="Arial"/>
                <w:sz w:val="16"/>
                <w:szCs w:val="16"/>
              </w:rPr>
            </w:pPr>
          </w:p>
        </w:tc>
        <w:tc>
          <w:tcPr>
            <w:tcW w:w="1080" w:type="dxa"/>
            <w:vAlign w:val="bottom"/>
          </w:tcPr>
          <w:p w14:paraId="3E64F334" w14:textId="4D2F3F1B" w:rsidR="00025F12" w:rsidRPr="00694958" w:rsidRDefault="00025F12" w:rsidP="004037B8">
            <w:pPr>
              <w:spacing w:line="360" w:lineRule="auto"/>
              <w:ind w:right="-10"/>
              <w:jc w:val="center"/>
              <w:rPr>
                <w:rFonts w:cs="Arial"/>
                <w:sz w:val="16"/>
                <w:szCs w:val="16"/>
                <w:lang w:val="en-GB"/>
              </w:rPr>
            </w:pPr>
          </w:p>
        </w:tc>
        <w:tc>
          <w:tcPr>
            <w:tcW w:w="276" w:type="dxa"/>
          </w:tcPr>
          <w:p w14:paraId="41D2F7CB" w14:textId="77777777" w:rsidR="00025F12" w:rsidRPr="00694958" w:rsidRDefault="00025F12" w:rsidP="004037B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center"/>
              <w:rPr>
                <w:rFonts w:cs="Arial"/>
                <w:sz w:val="16"/>
                <w:szCs w:val="16"/>
              </w:rPr>
            </w:pPr>
          </w:p>
        </w:tc>
        <w:tc>
          <w:tcPr>
            <w:tcW w:w="984" w:type="dxa"/>
            <w:vAlign w:val="bottom"/>
          </w:tcPr>
          <w:p w14:paraId="557901C8" w14:textId="2894CFFE" w:rsidR="00025F12" w:rsidRPr="00694958" w:rsidRDefault="00025F12" w:rsidP="004037B8">
            <w:pPr>
              <w:spacing w:line="360" w:lineRule="auto"/>
              <w:ind w:right="-10"/>
              <w:jc w:val="center"/>
              <w:rPr>
                <w:rFonts w:cs="Arial"/>
                <w:sz w:val="16"/>
                <w:szCs w:val="16"/>
                <w:lang w:val="en-GB"/>
              </w:rPr>
            </w:pPr>
          </w:p>
        </w:tc>
        <w:tc>
          <w:tcPr>
            <w:tcW w:w="252" w:type="dxa"/>
          </w:tcPr>
          <w:p w14:paraId="1E464A19" w14:textId="77777777" w:rsidR="00025F12" w:rsidRPr="00694958" w:rsidRDefault="00025F12" w:rsidP="00025F1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center"/>
              <w:rPr>
                <w:rFonts w:cs="Arial"/>
                <w:sz w:val="16"/>
                <w:szCs w:val="16"/>
              </w:rPr>
            </w:pPr>
          </w:p>
        </w:tc>
        <w:tc>
          <w:tcPr>
            <w:tcW w:w="1003" w:type="dxa"/>
            <w:vAlign w:val="bottom"/>
          </w:tcPr>
          <w:p w14:paraId="09955EE7" w14:textId="6FFC0D4D" w:rsidR="00025F12" w:rsidRPr="00ED2635" w:rsidRDefault="00025F12" w:rsidP="00025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rPr>
            </w:pPr>
          </w:p>
        </w:tc>
        <w:tc>
          <w:tcPr>
            <w:tcW w:w="430" w:type="dxa"/>
          </w:tcPr>
          <w:p w14:paraId="426671C6" w14:textId="77777777" w:rsidR="00025F12" w:rsidRPr="00694958" w:rsidRDefault="00025F12" w:rsidP="00025F1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center"/>
              <w:rPr>
                <w:rFonts w:cs="Arial"/>
                <w:sz w:val="16"/>
                <w:szCs w:val="16"/>
              </w:rPr>
            </w:pPr>
          </w:p>
        </w:tc>
        <w:tc>
          <w:tcPr>
            <w:tcW w:w="1051" w:type="dxa"/>
            <w:vAlign w:val="bottom"/>
          </w:tcPr>
          <w:p w14:paraId="6F27990F" w14:textId="49DF8ACA" w:rsidR="00025F12" w:rsidRPr="00694958" w:rsidRDefault="00025F12" w:rsidP="00025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lang w:val="en-GB"/>
              </w:rPr>
            </w:pPr>
          </w:p>
        </w:tc>
      </w:tr>
      <w:tr w:rsidR="00025F12" w:rsidRPr="00694958" w14:paraId="7611037C" w14:textId="77777777" w:rsidTr="004037B8">
        <w:trPr>
          <w:cantSplit/>
        </w:trPr>
        <w:tc>
          <w:tcPr>
            <w:tcW w:w="4230" w:type="dxa"/>
            <w:vAlign w:val="bottom"/>
          </w:tcPr>
          <w:p w14:paraId="53FCCBFE" w14:textId="1FDC3A41" w:rsidR="00025F12" w:rsidRPr="00694958" w:rsidRDefault="00025F12" w:rsidP="00025F12">
            <w:pPr>
              <w:spacing w:line="360" w:lineRule="auto"/>
              <w:rPr>
                <w:rFonts w:cs="Arial"/>
                <w:sz w:val="16"/>
                <w:szCs w:val="16"/>
              </w:rPr>
            </w:pPr>
            <w:r w:rsidRPr="00694958">
              <w:rPr>
                <w:rFonts w:cs="Arial"/>
                <w:sz w:val="16"/>
                <w:szCs w:val="16"/>
              </w:rPr>
              <w:t xml:space="preserve">Max Hotel </w:t>
            </w:r>
            <w:proofErr w:type="spellStart"/>
            <w:r w:rsidRPr="00694958">
              <w:rPr>
                <w:rFonts w:cs="Arial"/>
                <w:sz w:val="16"/>
                <w:szCs w:val="16"/>
              </w:rPr>
              <w:t>Ramkumhang</w:t>
            </w:r>
            <w:proofErr w:type="spellEnd"/>
            <w:r w:rsidRPr="00694958">
              <w:rPr>
                <w:rFonts w:cs="Arial"/>
                <w:sz w:val="16"/>
                <w:szCs w:val="16"/>
              </w:rPr>
              <w:t xml:space="preserve"> Co</w:t>
            </w:r>
            <w:r w:rsidRPr="00694958">
              <w:rPr>
                <w:sz w:val="16"/>
                <w:szCs w:val="16"/>
                <w:cs/>
              </w:rPr>
              <w:t>.</w:t>
            </w:r>
            <w:r w:rsidRPr="00694958">
              <w:rPr>
                <w:rFonts w:cs="Arial"/>
                <w:sz w:val="16"/>
                <w:szCs w:val="16"/>
              </w:rPr>
              <w:t>, Ltd</w:t>
            </w:r>
            <w:r w:rsidRPr="00694958">
              <w:rPr>
                <w:sz w:val="16"/>
                <w:szCs w:val="16"/>
                <w:cs/>
              </w:rPr>
              <w:t>.</w:t>
            </w:r>
          </w:p>
        </w:tc>
        <w:tc>
          <w:tcPr>
            <w:tcW w:w="1080" w:type="dxa"/>
            <w:vAlign w:val="bottom"/>
          </w:tcPr>
          <w:p w14:paraId="242AC2BD" w14:textId="77777777" w:rsidR="00025F12" w:rsidRPr="00694958" w:rsidRDefault="00025F12" w:rsidP="004037B8">
            <w:pPr>
              <w:spacing w:line="360" w:lineRule="auto"/>
              <w:ind w:right="-10"/>
              <w:jc w:val="center"/>
              <w:rPr>
                <w:rFonts w:cs="Arial"/>
                <w:sz w:val="16"/>
                <w:szCs w:val="16"/>
                <w:lang w:val="en-GB"/>
              </w:rPr>
            </w:pPr>
          </w:p>
        </w:tc>
        <w:tc>
          <w:tcPr>
            <w:tcW w:w="276" w:type="dxa"/>
          </w:tcPr>
          <w:p w14:paraId="177DA2FB" w14:textId="77777777" w:rsidR="00025F12" w:rsidRPr="00694958" w:rsidRDefault="00025F12" w:rsidP="004037B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center"/>
              <w:rPr>
                <w:rFonts w:cs="Arial"/>
                <w:sz w:val="16"/>
                <w:szCs w:val="16"/>
              </w:rPr>
            </w:pPr>
          </w:p>
        </w:tc>
        <w:tc>
          <w:tcPr>
            <w:tcW w:w="984" w:type="dxa"/>
            <w:vAlign w:val="bottom"/>
          </w:tcPr>
          <w:p w14:paraId="49E23440" w14:textId="77777777" w:rsidR="00025F12" w:rsidRPr="00694958" w:rsidRDefault="00025F12" w:rsidP="004037B8">
            <w:pPr>
              <w:spacing w:line="360" w:lineRule="auto"/>
              <w:ind w:right="-10"/>
              <w:jc w:val="center"/>
              <w:rPr>
                <w:rFonts w:cs="Arial"/>
                <w:sz w:val="16"/>
                <w:szCs w:val="16"/>
                <w:lang w:val="en-GB"/>
              </w:rPr>
            </w:pPr>
          </w:p>
        </w:tc>
        <w:tc>
          <w:tcPr>
            <w:tcW w:w="252" w:type="dxa"/>
          </w:tcPr>
          <w:p w14:paraId="05FB5684" w14:textId="77777777" w:rsidR="00025F12" w:rsidRPr="00694958" w:rsidRDefault="00025F12" w:rsidP="00025F1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center"/>
              <w:rPr>
                <w:rFonts w:cs="Arial"/>
                <w:sz w:val="16"/>
                <w:szCs w:val="16"/>
              </w:rPr>
            </w:pPr>
          </w:p>
        </w:tc>
        <w:tc>
          <w:tcPr>
            <w:tcW w:w="1003" w:type="dxa"/>
            <w:vAlign w:val="bottom"/>
          </w:tcPr>
          <w:p w14:paraId="1632C293" w14:textId="77777777" w:rsidR="00025F12" w:rsidRPr="00ED2635" w:rsidRDefault="00025F12" w:rsidP="00025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rPr>
            </w:pPr>
          </w:p>
        </w:tc>
        <w:tc>
          <w:tcPr>
            <w:tcW w:w="430" w:type="dxa"/>
          </w:tcPr>
          <w:p w14:paraId="345F32DB" w14:textId="77777777" w:rsidR="00025F12" w:rsidRPr="00694958" w:rsidRDefault="00025F12" w:rsidP="00025F1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center"/>
              <w:rPr>
                <w:rFonts w:cs="Arial"/>
                <w:sz w:val="16"/>
                <w:szCs w:val="16"/>
              </w:rPr>
            </w:pPr>
          </w:p>
        </w:tc>
        <w:tc>
          <w:tcPr>
            <w:tcW w:w="1051" w:type="dxa"/>
            <w:vAlign w:val="bottom"/>
          </w:tcPr>
          <w:p w14:paraId="432ED0E7" w14:textId="77777777" w:rsidR="00025F12" w:rsidRPr="00694958" w:rsidRDefault="00025F12" w:rsidP="00025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lang w:val="en-GB"/>
              </w:rPr>
            </w:pPr>
          </w:p>
        </w:tc>
      </w:tr>
      <w:tr w:rsidR="00025F12" w:rsidRPr="00694958" w14:paraId="6EA50271" w14:textId="77777777" w:rsidTr="004037B8">
        <w:trPr>
          <w:cantSplit/>
        </w:trPr>
        <w:tc>
          <w:tcPr>
            <w:tcW w:w="4230" w:type="dxa"/>
            <w:vAlign w:val="bottom"/>
          </w:tcPr>
          <w:p w14:paraId="18FF743B" w14:textId="2CDD5FCC" w:rsidR="00025F12" w:rsidRPr="00694958" w:rsidRDefault="00025F12" w:rsidP="00025F12">
            <w:pPr>
              <w:spacing w:line="360" w:lineRule="auto"/>
              <w:rPr>
                <w:rFonts w:cs="Arial"/>
                <w:sz w:val="16"/>
                <w:szCs w:val="16"/>
              </w:rPr>
            </w:pPr>
            <w:r w:rsidRPr="00694958">
              <w:rPr>
                <w:rFonts w:cs="Arial"/>
                <w:sz w:val="16"/>
                <w:szCs w:val="16"/>
              </w:rPr>
              <w:t xml:space="preserve">   Loan</w:t>
            </w:r>
          </w:p>
        </w:tc>
        <w:tc>
          <w:tcPr>
            <w:tcW w:w="1080" w:type="dxa"/>
            <w:vAlign w:val="bottom"/>
          </w:tcPr>
          <w:p w14:paraId="1B1AB3DB" w14:textId="0CB6196C" w:rsidR="00025F12" w:rsidRPr="00694958" w:rsidRDefault="00025F12" w:rsidP="004037B8">
            <w:pPr>
              <w:spacing w:line="360" w:lineRule="auto"/>
              <w:ind w:right="-10"/>
              <w:jc w:val="center"/>
              <w:rPr>
                <w:rFonts w:cs="Arial"/>
                <w:sz w:val="16"/>
                <w:szCs w:val="16"/>
                <w:lang w:val="en-GB"/>
              </w:rPr>
            </w:pPr>
            <w:r w:rsidRPr="00694958">
              <w:rPr>
                <w:sz w:val="16"/>
                <w:szCs w:val="16"/>
                <w:cs/>
                <w:lang w:val="en-GB"/>
              </w:rPr>
              <w:t xml:space="preserve">      -</w:t>
            </w:r>
          </w:p>
        </w:tc>
        <w:tc>
          <w:tcPr>
            <w:tcW w:w="276" w:type="dxa"/>
          </w:tcPr>
          <w:p w14:paraId="6A72A9C7" w14:textId="77777777" w:rsidR="00025F12" w:rsidRPr="00694958" w:rsidRDefault="00025F12" w:rsidP="004037B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center"/>
              <w:rPr>
                <w:rFonts w:cs="Arial"/>
                <w:sz w:val="16"/>
                <w:szCs w:val="16"/>
              </w:rPr>
            </w:pPr>
          </w:p>
        </w:tc>
        <w:tc>
          <w:tcPr>
            <w:tcW w:w="984" w:type="dxa"/>
            <w:vAlign w:val="bottom"/>
          </w:tcPr>
          <w:p w14:paraId="4BE83399" w14:textId="40FA09FE" w:rsidR="00025F12" w:rsidRPr="00694958" w:rsidRDefault="00025F12" w:rsidP="004037B8">
            <w:pPr>
              <w:spacing w:line="360" w:lineRule="auto"/>
              <w:ind w:right="-10"/>
              <w:jc w:val="center"/>
              <w:rPr>
                <w:rFonts w:cs="Arial"/>
                <w:sz w:val="16"/>
                <w:szCs w:val="16"/>
                <w:lang w:val="en-GB"/>
              </w:rPr>
            </w:pPr>
            <w:r w:rsidRPr="00694958">
              <w:rPr>
                <w:sz w:val="16"/>
                <w:szCs w:val="16"/>
                <w:cs/>
                <w:lang w:val="en-GB"/>
              </w:rPr>
              <w:t xml:space="preserve">      -</w:t>
            </w:r>
          </w:p>
        </w:tc>
        <w:tc>
          <w:tcPr>
            <w:tcW w:w="252" w:type="dxa"/>
          </w:tcPr>
          <w:p w14:paraId="26105B89" w14:textId="77777777" w:rsidR="00025F12" w:rsidRPr="00694958" w:rsidRDefault="00025F12" w:rsidP="00025F1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center"/>
              <w:rPr>
                <w:rFonts w:cs="Arial"/>
                <w:sz w:val="16"/>
                <w:szCs w:val="16"/>
              </w:rPr>
            </w:pPr>
          </w:p>
        </w:tc>
        <w:tc>
          <w:tcPr>
            <w:tcW w:w="1003" w:type="dxa"/>
            <w:vAlign w:val="bottom"/>
          </w:tcPr>
          <w:p w14:paraId="5C946046" w14:textId="535E333C" w:rsidR="00025F12" w:rsidRPr="00ED2635" w:rsidRDefault="00025F12" w:rsidP="00403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center"/>
              <w:rPr>
                <w:rFonts w:cs="Arial"/>
                <w:sz w:val="16"/>
                <w:szCs w:val="16"/>
              </w:rPr>
            </w:pPr>
            <w:r w:rsidRPr="00694958">
              <w:rPr>
                <w:sz w:val="16"/>
                <w:szCs w:val="16"/>
                <w:cs/>
                <w:lang w:val="en-GB"/>
              </w:rPr>
              <w:t xml:space="preserve">      -</w:t>
            </w:r>
          </w:p>
        </w:tc>
        <w:tc>
          <w:tcPr>
            <w:tcW w:w="430" w:type="dxa"/>
          </w:tcPr>
          <w:p w14:paraId="433E3E89" w14:textId="77777777" w:rsidR="00025F12" w:rsidRPr="00694958" w:rsidRDefault="00025F12" w:rsidP="00025F1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center"/>
              <w:rPr>
                <w:rFonts w:cs="Arial"/>
                <w:sz w:val="16"/>
                <w:szCs w:val="16"/>
              </w:rPr>
            </w:pPr>
          </w:p>
        </w:tc>
        <w:tc>
          <w:tcPr>
            <w:tcW w:w="1051" w:type="dxa"/>
            <w:vAlign w:val="bottom"/>
          </w:tcPr>
          <w:p w14:paraId="45F1F732" w14:textId="5566E885" w:rsidR="00025F12" w:rsidRPr="00694958" w:rsidRDefault="00025F12" w:rsidP="00025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lang w:val="en-GB"/>
              </w:rPr>
            </w:pPr>
            <w:r w:rsidRPr="00694958">
              <w:rPr>
                <w:rFonts w:cs="Arial"/>
                <w:bCs/>
                <w:sz w:val="16"/>
                <w:szCs w:val="16"/>
              </w:rPr>
              <w:t>18,300</w:t>
            </w:r>
          </w:p>
        </w:tc>
      </w:tr>
      <w:tr w:rsidR="00025F12" w:rsidRPr="00694958" w14:paraId="6EB856C6" w14:textId="77777777" w:rsidTr="004037B8">
        <w:trPr>
          <w:cantSplit/>
        </w:trPr>
        <w:tc>
          <w:tcPr>
            <w:tcW w:w="4230" w:type="dxa"/>
            <w:vAlign w:val="bottom"/>
          </w:tcPr>
          <w:p w14:paraId="300318D7" w14:textId="76EFCFF6" w:rsidR="00025F12" w:rsidRPr="008F7A24" w:rsidRDefault="00025F12" w:rsidP="00025F12">
            <w:pPr>
              <w:spacing w:line="360" w:lineRule="auto"/>
              <w:rPr>
                <w:rFonts w:cs="Arial"/>
                <w:sz w:val="16"/>
                <w:szCs w:val="16"/>
              </w:rPr>
            </w:pPr>
            <w:r w:rsidRPr="00694958">
              <w:rPr>
                <w:rFonts w:cs="Arial"/>
                <w:sz w:val="16"/>
                <w:szCs w:val="16"/>
              </w:rPr>
              <w:t xml:space="preserve">   Accrued interest expense</w:t>
            </w:r>
          </w:p>
        </w:tc>
        <w:tc>
          <w:tcPr>
            <w:tcW w:w="1080" w:type="dxa"/>
            <w:vAlign w:val="bottom"/>
          </w:tcPr>
          <w:p w14:paraId="01DCAE9A" w14:textId="5FE05618" w:rsidR="00025F12" w:rsidRPr="00694958" w:rsidRDefault="00025F12" w:rsidP="004037B8">
            <w:pPr>
              <w:spacing w:line="360" w:lineRule="auto"/>
              <w:ind w:right="-10"/>
              <w:jc w:val="center"/>
              <w:rPr>
                <w:rFonts w:cs="Arial"/>
                <w:sz w:val="16"/>
                <w:szCs w:val="16"/>
                <w:lang w:val="en-GB"/>
              </w:rPr>
            </w:pPr>
            <w:r w:rsidRPr="00694958">
              <w:rPr>
                <w:sz w:val="16"/>
                <w:szCs w:val="16"/>
                <w:cs/>
                <w:lang w:val="en-GB"/>
              </w:rPr>
              <w:t xml:space="preserve">      -</w:t>
            </w:r>
          </w:p>
        </w:tc>
        <w:tc>
          <w:tcPr>
            <w:tcW w:w="276" w:type="dxa"/>
          </w:tcPr>
          <w:p w14:paraId="0A22E9CB" w14:textId="77777777" w:rsidR="00025F12" w:rsidRPr="00694958" w:rsidRDefault="00025F12" w:rsidP="004037B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center"/>
              <w:rPr>
                <w:rFonts w:cs="Arial"/>
                <w:sz w:val="16"/>
                <w:szCs w:val="16"/>
              </w:rPr>
            </w:pPr>
          </w:p>
        </w:tc>
        <w:tc>
          <w:tcPr>
            <w:tcW w:w="984" w:type="dxa"/>
            <w:vAlign w:val="bottom"/>
          </w:tcPr>
          <w:p w14:paraId="786FCBCA" w14:textId="3C53B3A1" w:rsidR="00025F12" w:rsidRPr="00694958" w:rsidRDefault="00025F12" w:rsidP="004037B8">
            <w:pPr>
              <w:spacing w:line="360" w:lineRule="auto"/>
              <w:ind w:right="-10"/>
              <w:jc w:val="center"/>
              <w:rPr>
                <w:rFonts w:cs="Arial"/>
                <w:sz w:val="16"/>
                <w:szCs w:val="16"/>
                <w:lang w:val="en-GB"/>
              </w:rPr>
            </w:pPr>
            <w:r w:rsidRPr="00694958">
              <w:rPr>
                <w:sz w:val="16"/>
                <w:szCs w:val="16"/>
                <w:cs/>
                <w:lang w:val="en-GB"/>
              </w:rPr>
              <w:t xml:space="preserve">      -</w:t>
            </w:r>
          </w:p>
        </w:tc>
        <w:tc>
          <w:tcPr>
            <w:tcW w:w="252" w:type="dxa"/>
          </w:tcPr>
          <w:p w14:paraId="73E9FA4F" w14:textId="77777777" w:rsidR="00025F12" w:rsidRPr="00694958" w:rsidRDefault="00025F12" w:rsidP="00025F1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center"/>
              <w:rPr>
                <w:rFonts w:cs="Arial"/>
                <w:sz w:val="16"/>
                <w:szCs w:val="16"/>
              </w:rPr>
            </w:pPr>
          </w:p>
        </w:tc>
        <w:tc>
          <w:tcPr>
            <w:tcW w:w="1003" w:type="dxa"/>
            <w:vAlign w:val="bottom"/>
          </w:tcPr>
          <w:p w14:paraId="72349604" w14:textId="721F0A51" w:rsidR="00025F12" w:rsidRPr="00ED2635" w:rsidRDefault="00025F12" w:rsidP="00403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center"/>
              <w:rPr>
                <w:rFonts w:cs="Arial"/>
                <w:sz w:val="16"/>
                <w:szCs w:val="16"/>
              </w:rPr>
            </w:pPr>
            <w:r w:rsidRPr="00694958">
              <w:rPr>
                <w:sz w:val="16"/>
                <w:szCs w:val="16"/>
                <w:cs/>
                <w:lang w:val="en-GB"/>
              </w:rPr>
              <w:t xml:space="preserve">      -</w:t>
            </w:r>
          </w:p>
        </w:tc>
        <w:tc>
          <w:tcPr>
            <w:tcW w:w="430" w:type="dxa"/>
          </w:tcPr>
          <w:p w14:paraId="666C1841" w14:textId="77777777" w:rsidR="00025F12" w:rsidRPr="00694958" w:rsidRDefault="00025F12" w:rsidP="00025F1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center"/>
              <w:rPr>
                <w:rFonts w:cs="Arial"/>
                <w:sz w:val="16"/>
                <w:szCs w:val="16"/>
              </w:rPr>
            </w:pPr>
          </w:p>
        </w:tc>
        <w:tc>
          <w:tcPr>
            <w:tcW w:w="1051" w:type="dxa"/>
            <w:vAlign w:val="bottom"/>
          </w:tcPr>
          <w:p w14:paraId="5BEB58BE" w14:textId="09A15646" w:rsidR="00025F12" w:rsidRPr="00694958" w:rsidRDefault="00025F12" w:rsidP="00025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lang w:val="en-GB"/>
              </w:rPr>
            </w:pPr>
            <w:r w:rsidRPr="00694958">
              <w:rPr>
                <w:rFonts w:cs="Arial"/>
                <w:bCs/>
                <w:sz w:val="16"/>
                <w:szCs w:val="16"/>
              </w:rPr>
              <w:t>12</w:t>
            </w:r>
          </w:p>
        </w:tc>
      </w:tr>
      <w:tr w:rsidR="00025F12" w:rsidRPr="00694958" w14:paraId="5E8F9C9B" w14:textId="77777777" w:rsidTr="004037B8">
        <w:trPr>
          <w:cantSplit/>
        </w:trPr>
        <w:tc>
          <w:tcPr>
            <w:tcW w:w="4230" w:type="dxa"/>
            <w:vAlign w:val="bottom"/>
          </w:tcPr>
          <w:p w14:paraId="42DD6B8D" w14:textId="0D777846" w:rsidR="00025F12" w:rsidRPr="00694958" w:rsidRDefault="00025F12" w:rsidP="00025F12">
            <w:pPr>
              <w:spacing w:line="360" w:lineRule="auto"/>
              <w:rPr>
                <w:rFonts w:cs="Arial"/>
                <w:sz w:val="16"/>
                <w:szCs w:val="16"/>
              </w:rPr>
            </w:pPr>
          </w:p>
        </w:tc>
        <w:tc>
          <w:tcPr>
            <w:tcW w:w="1080" w:type="dxa"/>
            <w:vAlign w:val="bottom"/>
          </w:tcPr>
          <w:p w14:paraId="4373C5E8" w14:textId="34F59D5D" w:rsidR="00025F12" w:rsidRPr="00694958" w:rsidRDefault="00025F12" w:rsidP="004037B8">
            <w:pPr>
              <w:spacing w:line="360" w:lineRule="auto"/>
              <w:ind w:right="-10"/>
              <w:jc w:val="center"/>
              <w:rPr>
                <w:rFonts w:cs="Arial"/>
                <w:sz w:val="16"/>
                <w:szCs w:val="16"/>
                <w:lang w:val="en-GB"/>
              </w:rPr>
            </w:pPr>
          </w:p>
        </w:tc>
        <w:tc>
          <w:tcPr>
            <w:tcW w:w="276" w:type="dxa"/>
          </w:tcPr>
          <w:p w14:paraId="4B7C2C46" w14:textId="77777777" w:rsidR="00025F12" w:rsidRPr="00694958" w:rsidRDefault="00025F12" w:rsidP="004037B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center"/>
              <w:rPr>
                <w:rFonts w:cs="Arial"/>
                <w:sz w:val="16"/>
                <w:szCs w:val="16"/>
              </w:rPr>
            </w:pPr>
          </w:p>
        </w:tc>
        <w:tc>
          <w:tcPr>
            <w:tcW w:w="984" w:type="dxa"/>
            <w:vAlign w:val="bottom"/>
          </w:tcPr>
          <w:p w14:paraId="75BB4ED8" w14:textId="4DA2CF7A" w:rsidR="00025F12" w:rsidRPr="00ED2635" w:rsidRDefault="00025F12" w:rsidP="004037B8">
            <w:pPr>
              <w:spacing w:line="360" w:lineRule="auto"/>
              <w:ind w:right="-10"/>
              <w:jc w:val="center"/>
              <w:rPr>
                <w:rFonts w:cs="Arial"/>
                <w:sz w:val="16"/>
                <w:szCs w:val="16"/>
                <w:lang w:val="en-GB"/>
              </w:rPr>
            </w:pPr>
          </w:p>
        </w:tc>
        <w:tc>
          <w:tcPr>
            <w:tcW w:w="252" w:type="dxa"/>
          </w:tcPr>
          <w:p w14:paraId="2DCCB75F" w14:textId="77777777" w:rsidR="00025F12" w:rsidRPr="00694958" w:rsidRDefault="00025F12" w:rsidP="00025F1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center"/>
              <w:rPr>
                <w:rFonts w:cs="Arial"/>
                <w:sz w:val="16"/>
                <w:szCs w:val="16"/>
              </w:rPr>
            </w:pPr>
          </w:p>
        </w:tc>
        <w:tc>
          <w:tcPr>
            <w:tcW w:w="1003" w:type="dxa"/>
            <w:vAlign w:val="bottom"/>
          </w:tcPr>
          <w:p w14:paraId="21A37794" w14:textId="79FE5B3A" w:rsidR="00025F12" w:rsidRPr="00ED2635" w:rsidRDefault="00025F12" w:rsidP="00403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center"/>
              <w:rPr>
                <w:rFonts w:cs="Arial"/>
                <w:bCs/>
                <w:sz w:val="16"/>
                <w:szCs w:val="16"/>
              </w:rPr>
            </w:pPr>
          </w:p>
        </w:tc>
        <w:tc>
          <w:tcPr>
            <w:tcW w:w="430" w:type="dxa"/>
          </w:tcPr>
          <w:p w14:paraId="172F27DC" w14:textId="77777777" w:rsidR="00025F12" w:rsidRPr="00694958" w:rsidRDefault="00025F12" w:rsidP="00025F1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center"/>
              <w:rPr>
                <w:rFonts w:cs="Arial"/>
                <w:sz w:val="16"/>
                <w:szCs w:val="16"/>
              </w:rPr>
            </w:pPr>
          </w:p>
        </w:tc>
        <w:tc>
          <w:tcPr>
            <w:tcW w:w="1051" w:type="dxa"/>
            <w:vAlign w:val="bottom"/>
          </w:tcPr>
          <w:p w14:paraId="0718D427" w14:textId="2DFEAD18" w:rsidR="00025F12" w:rsidRPr="00694958" w:rsidRDefault="00025F12" w:rsidP="00025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lang w:val="en-GB"/>
              </w:rPr>
            </w:pPr>
          </w:p>
        </w:tc>
      </w:tr>
      <w:tr w:rsidR="00025F12" w:rsidRPr="00694958" w14:paraId="45A02514" w14:textId="77777777" w:rsidTr="004037B8">
        <w:trPr>
          <w:cantSplit/>
        </w:trPr>
        <w:tc>
          <w:tcPr>
            <w:tcW w:w="4230" w:type="dxa"/>
            <w:vAlign w:val="center"/>
          </w:tcPr>
          <w:p w14:paraId="3D9CF4A2" w14:textId="1E433049" w:rsidR="00025F12" w:rsidRPr="00694958" w:rsidRDefault="00025F12" w:rsidP="00025F12">
            <w:pPr>
              <w:spacing w:line="360" w:lineRule="auto"/>
              <w:rPr>
                <w:rFonts w:cs="Arial"/>
                <w:sz w:val="16"/>
                <w:szCs w:val="16"/>
              </w:rPr>
            </w:pPr>
            <w:r w:rsidRPr="00694958">
              <w:rPr>
                <w:rFonts w:cs="Arial"/>
                <w:color w:val="000000"/>
                <w:sz w:val="16"/>
                <w:szCs w:val="16"/>
              </w:rPr>
              <w:t>Mida Assets Xanadu Co</w:t>
            </w:r>
            <w:r w:rsidRPr="00694958">
              <w:rPr>
                <w:color w:val="000000"/>
                <w:sz w:val="16"/>
                <w:szCs w:val="16"/>
                <w:cs/>
              </w:rPr>
              <w:t>.</w:t>
            </w:r>
            <w:r w:rsidRPr="00694958">
              <w:rPr>
                <w:rFonts w:cs="Arial"/>
                <w:color w:val="000000"/>
                <w:sz w:val="16"/>
                <w:szCs w:val="16"/>
              </w:rPr>
              <w:t>, Ltd</w:t>
            </w:r>
            <w:r w:rsidRPr="00694958">
              <w:rPr>
                <w:color w:val="000000"/>
                <w:sz w:val="16"/>
                <w:szCs w:val="16"/>
                <w:cs/>
              </w:rPr>
              <w:t>.</w:t>
            </w:r>
          </w:p>
        </w:tc>
        <w:tc>
          <w:tcPr>
            <w:tcW w:w="1080" w:type="dxa"/>
            <w:vAlign w:val="bottom"/>
          </w:tcPr>
          <w:p w14:paraId="4961C67D" w14:textId="77777777" w:rsidR="00025F12" w:rsidRPr="00694958" w:rsidRDefault="00025F12" w:rsidP="004037B8">
            <w:pPr>
              <w:spacing w:line="360" w:lineRule="auto"/>
              <w:ind w:right="-10"/>
              <w:jc w:val="center"/>
              <w:rPr>
                <w:rFonts w:cs="Arial"/>
                <w:sz w:val="16"/>
                <w:szCs w:val="16"/>
                <w:lang w:val="en-GB"/>
              </w:rPr>
            </w:pPr>
          </w:p>
        </w:tc>
        <w:tc>
          <w:tcPr>
            <w:tcW w:w="276" w:type="dxa"/>
          </w:tcPr>
          <w:p w14:paraId="470888DE" w14:textId="77777777" w:rsidR="00025F12" w:rsidRPr="00694958" w:rsidRDefault="00025F12" w:rsidP="004037B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center"/>
              <w:rPr>
                <w:rFonts w:cs="Arial"/>
                <w:sz w:val="16"/>
                <w:szCs w:val="16"/>
              </w:rPr>
            </w:pPr>
          </w:p>
        </w:tc>
        <w:tc>
          <w:tcPr>
            <w:tcW w:w="984" w:type="dxa"/>
            <w:vAlign w:val="bottom"/>
          </w:tcPr>
          <w:p w14:paraId="2D779639" w14:textId="77777777" w:rsidR="00025F12" w:rsidRPr="00ED2635" w:rsidRDefault="00025F12" w:rsidP="004037B8">
            <w:pPr>
              <w:spacing w:line="360" w:lineRule="auto"/>
              <w:ind w:right="-10"/>
              <w:jc w:val="center"/>
              <w:rPr>
                <w:rFonts w:cs="Arial"/>
                <w:sz w:val="16"/>
                <w:szCs w:val="16"/>
                <w:lang w:val="en-GB"/>
              </w:rPr>
            </w:pPr>
          </w:p>
        </w:tc>
        <w:tc>
          <w:tcPr>
            <w:tcW w:w="252" w:type="dxa"/>
          </w:tcPr>
          <w:p w14:paraId="5FCADFEC" w14:textId="77777777" w:rsidR="00025F12" w:rsidRPr="00694958" w:rsidRDefault="00025F12" w:rsidP="00025F1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center"/>
              <w:rPr>
                <w:rFonts w:cs="Arial"/>
                <w:sz w:val="16"/>
                <w:szCs w:val="16"/>
              </w:rPr>
            </w:pPr>
          </w:p>
        </w:tc>
        <w:tc>
          <w:tcPr>
            <w:tcW w:w="1003" w:type="dxa"/>
            <w:vAlign w:val="bottom"/>
          </w:tcPr>
          <w:p w14:paraId="04FD4B10" w14:textId="77777777" w:rsidR="00025F12" w:rsidRDefault="00025F12" w:rsidP="00403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center"/>
              <w:rPr>
                <w:rFonts w:cs="Arial"/>
                <w:bCs/>
                <w:sz w:val="16"/>
                <w:szCs w:val="16"/>
              </w:rPr>
            </w:pPr>
          </w:p>
        </w:tc>
        <w:tc>
          <w:tcPr>
            <w:tcW w:w="430" w:type="dxa"/>
          </w:tcPr>
          <w:p w14:paraId="04354EA0" w14:textId="77777777" w:rsidR="00025F12" w:rsidRPr="00694958" w:rsidRDefault="00025F12" w:rsidP="00025F1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center"/>
              <w:rPr>
                <w:rFonts w:cs="Arial"/>
                <w:sz w:val="16"/>
                <w:szCs w:val="16"/>
              </w:rPr>
            </w:pPr>
          </w:p>
        </w:tc>
        <w:tc>
          <w:tcPr>
            <w:tcW w:w="1051" w:type="dxa"/>
            <w:vAlign w:val="bottom"/>
          </w:tcPr>
          <w:p w14:paraId="0C16113E" w14:textId="77777777" w:rsidR="00025F12" w:rsidRPr="00694958" w:rsidRDefault="00025F12" w:rsidP="00025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lang w:val="en-GB"/>
              </w:rPr>
            </w:pPr>
          </w:p>
        </w:tc>
      </w:tr>
      <w:tr w:rsidR="00025F12" w:rsidRPr="00694958" w14:paraId="1D13C178" w14:textId="77777777" w:rsidTr="004037B8">
        <w:trPr>
          <w:cantSplit/>
        </w:trPr>
        <w:tc>
          <w:tcPr>
            <w:tcW w:w="4230" w:type="dxa"/>
            <w:vAlign w:val="bottom"/>
          </w:tcPr>
          <w:p w14:paraId="4F0A19FD" w14:textId="2605E2F4" w:rsidR="00025F12" w:rsidRPr="00694958" w:rsidRDefault="00025F12" w:rsidP="00025F12">
            <w:pPr>
              <w:spacing w:line="360" w:lineRule="auto"/>
              <w:rPr>
                <w:rFonts w:cs="Arial"/>
                <w:sz w:val="16"/>
                <w:szCs w:val="16"/>
              </w:rPr>
            </w:pPr>
            <w:r w:rsidRPr="00694958">
              <w:rPr>
                <w:rFonts w:cs="Arial"/>
                <w:sz w:val="16"/>
                <w:szCs w:val="16"/>
              </w:rPr>
              <w:t xml:space="preserve">   Loan</w:t>
            </w:r>
          </w:p>
        </w:tc>
        <w:tc>
          <w:tcPr>
            <w:tcW w:w="1080" w:type="dxa"/>
            <w:vAlign w:val="bottom"/>
          </w:tcPr>
          <w:p w14:paraId="5193E03E" w14:textId="2BDBB5AC" w:rsidR="00025F12" w:rsidRPr="00694958" w:rsidRDefault="00025F12" w:rsidP="004037B8">
            <w:pPr>
              <w:spacing w:line="360" w:lineRule="auto"/>
              <w:ind w:right="-10"/>
              <w:jc w:val="center"/>
              <w:rPr>
                <w:rFonts w:cs="Arial"/>
                <w:sz w:val="16"/>
                <w:szCs w:val="16"/>
                <w:lang w:val="en-GB"/>
              </w:rPr>
            </w:pPr>
            <w:r w:rsidRPr="00694958">
              <w:rPr>
                <w:sz w:val="16"/>
                <w:szCs w:val="16"/>
                <w:cs/>
                <w:lang w:val="en-GB"/>
              </w:rPr>
              <w:t xml:space="preserve">      -</w:t>
            </w:r>
          </w:p>
        </w:tc>
        <w:tc>
          <w:tcPr>
            <w:tcW w:w="276" w:type="dxa"/>
          </w:tcPr>
          <w:p w14:paraId="310E827E" w14:textId="77777777" w:rsidR="00025F12" w:rsidRPr="00694958" w:rsidRDefault="00025F12" w:rsidP="004037B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center"/>
              <w:rPr>
                <w:rFonts w:cs="Arial"/>
                <w:sz w:val="16"/>
                <w:szCs w:val="16"/>
              </w:rPr>
            </w:pPr>
          </w:p>
        </w:tc>
        <w:tc>
          <w:tcPr>
            <w:tcW w:w="984" w:type="dxa"/>
            <w:vAlign w:val="bottom"/>
          </w:tcPr>
          <w:p w14:paraId="14B0D8B1" w14:textId="26D53EDC" w:rsidR="00025F12" w:rsidRPr="00ED2635" w:rsidRDefault="00025F12" w:rsidP="004037B8">
            <w:pPr>
              <w:spacing w:line="360" w:lineRule="auto"/>
              <w:ind w:right="-10"/>
              <w:jc w:val="center"/>
              <w:rPr>
                <w:rFonts w:cs="Arial"/>
                <w:sz w:val="16"/>
                <w:szCs w:val="16"/>
                <w:lang w:val="en-GB"/>
              </w:rPr>
            </w:pPr>
            <w:r w:rsidRPr="00694958">
              <w:rPr>
                <w:sz w:val="16"/>
                <w:szCs w:val="16"/>
                <w:cs/>
                <w:lang w:val="en-GB"/>
              </w:rPr>
              <w:t xml:space="preserve">      -</w:t>
            </w:r>
          </w:p>
        </w:tc>
        <w:tc>
          <w:tcPr>
            <w:tcW w:w="252" w:type="dxa"/>
          </w:tcPr>
          <w:p w14:paraId="5F75CBA0" w14:textId="77777777" w:rsidR="00025F12" w:rsidRPr="00694958" w:rsidRDefault="00025F12" w:rsidP="00025F1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center"/>
              <w:rPr>
                <w:rFonts w:cs="Arial"/>
                <w:sz w:val="16"/>
                <w:szCs w:val="16"/>
              </w:rPr>
            </w:pPr>
          </w:p>
        </w:tc>
        <w:tc>
          <w:tcPr>
            <w:tcW w:w="1003" w:type="dxa"/>
            <w:vAlign w:val="bottom"/>
          </w:tcPr>
          <w:p w14:paraId="4511A459" w14:textId="5DD93A50" w:rsidR="00025F12" w:rsidRDefault="00025F12" w:rsidP="00403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center"/>
              <w:rPr>
                <w:rFonts w:cs="Arial"/>
                <w:bCs/>
                <w:sz w:val="16"/>
                <w:szCs w:val="16"/>
              </w:rPr>
            </w:pPr>
            <w:r w:rsidRPr="00694958">
              <w:rPr>
                <w:sz w:val="16"/>
                <w:szCs w:val="16"/>
                <w:cs/>
                <w:lang w:val="en-GB"/>
              </w:rPr>
              <w:t xml:space="preserve">      -</w:t>
            </w:r>
          </w:p>
        </w:tc>
        <w:tc>
          <w:tcPr>
            <w:tcW w:w="430" w:type="dxa"/>
          </w:tcPr>
          <w:p w14:paraId="50DAC166" w14:textId="77777777" w:rsidR="00025F12" w:rsidRPr="00694958" w:rsidRDefault="00025F12" w:rsidP="00025F1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center"/>
              <w:rPr>
                <w:rFonts w:cs="Arial"/>
                <w:sz w:val="16"/>
                <w:szCs w:val="16"/>
              </w:rPr>
            </w:pPr>
          </w:p>
        </w:tc>
        <w:tc>
          <w:tcPr>
            <w:tcW w:w="1051" w:type="dxa"/>
            <w:vAlign w:val="bottom"/>
          </w:tcPr>
          <w:p w14:paraId="733A4270" w14:textId="019360FE" w:rsidR="00025F12" w:rsidRPr="00694958" w:rsidRDefault="00025F12" w:rsidP="00025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lang w:val="en-GB"/>
              </w:rPr>
            </w:pPr>
            <w:r w:rsidRPr="00694958">
              <w:rPr>
                <w:rFonts w:cs="Arial"/>
                <w:bCs/>
                <w:sz w:val="16"/>
                <w:szCs w:val="16"/>
              </w:rPr>
              <w:t>16,030</w:t>
            </w:r>
          </w:p>
        </w:tc>
      </w:tr>
      <w:tr w:rsidR="00025F12" w:rsidRPr="00694958" w14:paraId="1F0FE635" w14:textId="77777777" w:rsidTr="004037B8">
        <w:trPr>
          <w:cantSplit/>
        </w:trPr>
        <w:tc>
          <w:tcPr>
            <w:tcW w:w="4230" w:type="dxa"/>
            <w:vAlign w:val="bottom"/>
          </w:tcPr>
          <w:p w14:paraId="1263FD79" w14:textId="2FBE32F3" w:rsidR="00025F12" w:rsidRPr="00694958" w:rsidRDefault="00025F12" w:rsidP="00025F12">
            <w:pPr>
              <w:spacing w:line="360" w:lineRule="auto"/>
              <w:rPr>
                <w:rFonts w:cs="Arial"/>
                <w:sz w:val="16"/>
                <w:szCs w:val="16"/>
              </w:rPr>
            </w:pPr>
            <w:r w:rsidRPr="00694958">
              <w:rPr>
                <w:rFonts w:cs="Arial"/>
                <w:sz w:val="16"/>
                <w:szCs w:val="16"/>
              </w:rPr>
              <w:t xml:space="preserve">   Accrued interest expense</w:t>
            </w:r>
          </w:p>
        </w:tc>
        <w:tc>
          <w:tcPr>
            <w:tcW w:w="1080" w:type="dxa"/>
            <w:vAlign w:val="bottom"/>
          </w:tcPr>
          <w:p w14:paraId="20FFC5A1" w14:textId="719EF856" w:rsidR="00025F12" w:rsidRPr="00694958" w:rsidRDefault="00025F12" w:rsidP="004037B8">
            <w:pPr>
              <w:spacing w:line="360" w:lineRule="auto"/>
              <w:ind w:right="-10"/>
              <w:jc w:val="center"/>
              <w:rPr>
                <w:rFonts w:cs="Arial"/>
                <w:sz w:val="16"/>
                <w:szCs w:val="16"/>
                <w:lang w:val="en-GB"/>
              </w:rPr>
            </w:pPr>
            <w:r w:rsidRPr="00694958">
              <w:rPr>
                <w:sz w:val="16"/>
                <w:szCs w:val="16"/>
                <w:cs/>
                <w:lang w:val="en-GB"/>
              </w:rPr>
              <w:t xml:space="preserve">      -</w:t>
            </w:r>
          </w:p>
        </w:tc>
        <w:tc>
          <w:tcPr>
            <w:tcW w:w="276" w:type="dxa"/>
          </w:tcPr>
          <w:p w14:paraId="0F4D6D96" w14:textId="77777777" w:rsidR="00025F12" w:rsidRPr="00694958" w:rsidRDefault="00025F12" w:rsidP="004037B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center"/>
              <w:rPr>
                <w:rFonts w:cs="Arial"/>
                <w:sz w:val="16"/>
                <w:szCs w:val="16"/>
              </w:rPr>
            </w:pPr>
          </w:p>
        </w:tc>
        <w:tc>
          <w:tcPr>
            <w:tcW w:w="984" w:type="dxa"/>
            <w:vAlign w:val="bottom"/>
          </w:tcPr>
          <w:p w14:paraId="2871BA88" w14:textId="7AA9DCF2" w:rsidR="00025F12" w:rsidRPr="00ED2635" w:rsidRDefault="00025F12" w:rsidP="004037B8">
            <w:pPr>
              <w:spacing w:line="360" w:lineRule="auto"/>
              <w:ind w:right="-10"/>
              <w:jc w:val="center"/>
              <w:rPr>
                <w:rFonts w:cs="Arial"/>
                <w:sz w:val="16"/>
                <w:szCs w:val="16"/>
                <w:lang w:val="en-GB"/>
              </w:rPr>
            </w:pPr>
            <w:r w:rsidRPr="00694958">
              <w:rPr>
                <w:sz w:val="16"/>
                <w:szCs w:val="16"/>
                <w:cs/>
                <w:lang w:val="en-GB"/>
              </w:rPr>
              <w:t xml:space="preserve">      -</w:t>
            </w:r>
          </w:p>
        </w:tc>
        <w:tc>
          <w:tcPr>
            <w:tcW w:w="252" w:type="dxa"/>
          </w:tcPr>
          <w:p w14:paraId="2E0DBF3C" w14:textId="77777777" w:rsidR="00025F12" w:rsidRPr="00694958" w:rsidRDefault="00025F12" w:rsidP="00025F1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center"/>
              <w:rPr>
                <w:rFonts w:cs="Arial"/>
                <w:sz w:val="16"/>
                <w:szCs w:val="16"/>
              </w:rPr>
            </w:pPr>
          </w:p>
        </w:tc>
        <w:tc>
          <w:tcPr>
            <w:tcW w:w="1003" w:type="dxa"/>
            <w:vAlign w:val="bottom"/>
          </w:tcPr>
          <w:p w14:paraId="606E33BE" w14:textId="618E2AB8" w:rsidR="00025F12" w:rsidRDefault="00025F12" w:rsidP="00403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center"/>
              <w:rPr>
                <w:rFonts w:cs="Arial"/>
                <w:bCs/>
                <w:sz w:val="16"/>
                <w:szCs w:val="16"/>
              </w:rPr>
            </w:pPr>
            <w:r w:rsidRPr="00694958">
              <w:rPr>
                <w:sz w:val="16"/>
                <w:szCs w:val="16"/>
                <w:cs/>
                <w:lang w:val="en-GB"/>
              </w:rPr>
              <w:t xml:space="preserve">      -</w:t>
            </w:r>
          </w:p>
        </w:tc>
        <w:tc>
          <w:tcPr>
            <w:tcW w:w="430" w:type="dxa"/>
          </w:tcPr>
          <w:p w14:paraId="7EC3DCC8" w14:textId="77777777" w:rsidR="00025F12" w:rsidRPr="00694958" w:rsidRDefault="00025F12" w:rsidP="00025F1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center"/>
              <w:rPr>
                <w:rFonts w:cs="Arial"/>
                <w:sz w:val="16"/>
                <w:szCs w:val="16"/>
              </w:rPr>
            </w:pPr>
          </w:p>
        </w:tc>
        <w:tc>
          <w:tcPr>
            <w:tcW w:w="1051" w:type="dxa"/>
            <w:vAlign w:val="bottom"/>
          </w:tcPr>
          <w:p w14:paraId="3AF9DFEA" w14:textId="1BD1767B" w:rsidR="00025F12" w:rsidRPr="00694958" w:rsidRDefault="00025F12" w:rsidP="00025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lang w:val="en-GB"/>
              </w:rPr>
            </w:pPr>
            <w:r w:rsidRPr="00694958">
              <w:rPr>
                <w:rFonts w:cs="Arial"/>
                <w:bCs/>
                <w:sz w:val="16"/>
                <w:szCs w:val="16"/>
              </w:rPr>
              <w:t>69</w:t>
            </w:r>
          </w:p>
        </w:tc>
      </w:tr>
      <w:tr w:rsidR="00025F12" w:rsidRPr="00694958" w14:paraId="3429E0DA" w14:textId="77777777" w:rsidTr="004037B8">
        <w:trPr>
          <w:cantSplit/>
        </w:trPr>
        <w:tc>
          <w:tcPr>
            <w:tcW w:w="4230" w:type="dxa"/>
            <w:vAlign w:val="bottom"/>
          </w:tcPr>
          <w:p w14:paraId="4FA619E3" w14:textId="1DBF2B81" w:rsidR="00025F12" w:rsidRPr="00694958" w:rsidRDefault="00025F12" w:rsidP="00025F12">
            <w:pPr>
              <w:spacing w:line="360" w:lineRule="auto"/>
              <w:rPr>
                <w:rFonts w:cs="Arial"/>
                <w:sz w:val="16"/>
                <w:szCs w:val="16"/>
              </w:rPr>
            </w:pPr>
          </w:p>
        </w:tc>
        <w:tc>
          <w:tcPr>
            <w:tcW w:w="1080" w:type="dxa"/>
            <w:vAlign w:val="bottom"/>
          </w:tcPr>
          <w:p w14:paraId="323BE751" w14:textId="4B0397EC" w:rsidR="00025F12" w:rsidRPr="00694958" w:rsidRDefault="00025F12" w:rsidP="004037B8">
            <w:pPr>
              <w:spacing w:line="360" w:lineRule="auto"/>
              <w:ind w:right="-10"/>
              <w:jc w:val="center"/>
              <w:rPr>
                <w:rFonts w:cs="Arial"/>
                <w:sz w:val="16"/>
                <w:szCs w:val="16"/>
                <w:lang w:val="en-GB"/>
              </w:rPr>
            </w:pPr>
          </w:p>
        </w:tc>
        <w:tc>
          <w:tcPr>
            <w:tcW w:w="276" w:type="dxa"/>
          </w:tcPr>
          <w:p w14:paraId="3F25DDB3" w14:textId="77777777" w:rsidR="00025F12" w:rsidRPr="00694958" w:rsidRDefault="00025F12" w:rsidP="004037B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center"/>
              <w:rPr>
                <w:rFonts w:cs="Arial"/>
                <w:sz w:val="16"/>
                <w:szCs w:val="16"/>
              </w:rPr>
            </w:pPr>
          </w:p>
        </w:tc>
        <w:tc>
          <w:tcPr>
            <w:tcW w:w="984" w:type="dxa"/>
            <w:vAlign w:val="bottom"/>
          </w:tcPr>
          <w:p w14:paraId="2AB6FC9D" w14:textId="63E8150B" w:rsidR="00025F12" w:rsidRPr="00ED2635" w:rsidRDefault="00025F12" w:rsidP="004037B8">
            <w:pPr>
              <w:spacing w:line="360" w:lineRule="auto"/>
              <w:ind w:right="-10"/>
              <w:jc w:val="center"/>
              <w:rPr>
                <w:rFonts w:cs="Arial"/>
                <w:sz w:val="16"/>
                <w:szCs w:val="16"/>
                <w:lang w:val="en-GB"/>
              </w:rPr>
            </w:pPr>
          </w:p>
        </w:tc>
        <w:tc>
          <w:tcPr>
            <w:tcW w:w="252" w:type="dxa"/>
          </w:tcPr>
          <w:p w14:paraId="4905CBAE" w14:textId="77777777" w:rsidR="00025F12" w:rsidRPr="00694958" w:rsidRDefault="00025F12" w:rsidP="00025F1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center"/>
              <w:rPr>
                <w:rFonts w:cs="Arial"/>
                <w:sz w:val="16"/>
                <w:szCs w:val="16"/>
              </w:rPr>
            </w:pPr>
          </w:p>
        </w:tc>
        <w:tc>
          <w:tcPr>
            <w:tcW w:w="1003" w:type="dxa"/>
            <w:vAlign w:val="bottom"/>
          </w:tcPr>
          <w:p w14:paraId="7E63B856" w14:textId="597C3ECE" w:rsidR="00025F12" w:rsidRPr="00694958" w:rsidRDefault="00025F12" w:rsidP="00403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center"/>
              <w:rPr>
                <w:rFonts w:cs="Arial"/>
                <w:sz w:val="16"/>
                <w:szCs w:val="16"/>
                <w:lang w:val="en-GB"/>
              </w:rPr>
            </w:pPr>
          </w:p>
        </w:tc>
        <w:tc>
          <w:tcPr>
            <w:tcW w:w="430" w:type="dxa"/>
          </w:tcPr>
          <w:p w14:paraId="52A3AB2F" w14:textId="77777777" w:rsidR="00025F12" w:rsidRPr="00694958" w:rsidRDefault="00025F12" w:rsidP="00025F1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center"/>
              <w:rPr>
                <w:rFonts w:cs="Arial"/>
                <w:sz w:val="16"/>
                <w:szCs w:val="16"/>
              </w:rPr>
            </w:pPr>
          </w:p>
        </w:tc>
        <w:tc>
          <w:tcPr>
            <w:tcW w:w="1051" w:type="dxa"/>
            <w:vAlign w:val="bottom"/>
          </w:tcPr>
          <w:p w14:paraId="6BEB124C" w14:textId="0E824FB0" w:rsidR="00025F12" w:rsidRPr="00694958" w:rsidRDefault="00025F12" w:rsidP="00025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bCs/>
                <w:sz w:val="16"/>
                <w:szCs w:val="16"/>
              </w:rPr>
            </w:pPr>
          </w:p>
        </w:tc>
      </w:tr>
      <w:tr w:rsidR="00025F12" w:rsidRPr="00694958" w14:paraId="50E52633" w14:textId="77777777" w:rsidTr="004037B8">
        <w:trPr>
          <w:cantSplit/>
        </w:trPr>
        <w:tc>
          <w:tcPr>
            <w:tcW w:w="4230" w:type="dxa"/>
          </w:tcPr>
          <w:p w14:paraId="4B557274" w14:textId="3837C72A" w:rsidR="00025F12" w:rsidRPr="00694958" w:rsidRDefault="00025F12" w:rsidP="00025F12">
            <w:pPr>
              <w:spacing w:line="360" w:lineRule="auto"/>
              <w:rPr>
                <w:rFonts w:cs="Arial"/>
                <w:sz w:val="16"/>
                <w:szCs w:val="16"/>
              </w:rPr>
            </w:pPr>
            <w:r w:rsidRPr="00694958">
              <w:rPr>
                <w:rFonts w:cs="Arial"/>
                <w:color w:val="000000"/>
                <w:sz w:val="16"/>
                <w:szCs w:val="16"/>
              </w:rPr>
              <w:t xml:space="preserve">Bangkok </w:t>
            </w:r>
            <w:proofErr w:type="spellStart"/>
            <w:r w:rsidRPr="00694958">
              <w:rPr>
                <w:rFonts w:cs="Arial"/>
                <w:color w:val="000000"/>
                <w:sz w:val="16"/>
                <w:szCs w:val="16"/>
              </w:rPr>
              <w:t>Charan</w:t>
            </w:r>
            <w:proofErr w:type="spellEnd"/>
            <w:r w:rsidRPr="00694958">
              <w:rPr>
                <w:rFonts w:cs="Arial"/>
                <w:color w:val="000000"/>
                <w:sz w:val="16"/>
                <w:szCs w:val="16"/>
              </w:rPr>
              <w:t xml:space="preserve"> Asset Management Co</w:t>
            </w:r>
            <w:r w:rsidRPr="00694958">
              <w:rPr>
                <w:color w:val="000000"/>
                <w:sz w:val="16"/>
                <w:szCs w:val="16"/>
                <w:cs/>
              </w:rPr>
              <w:t>.</w:t>
            </w:r>
            <w:r w:rsidRPr="00694958">
              <w:rPr>
                <w:rFonts w:cs="Arial"/>
                <w:color w:val="000000"/>
                <w:sz w:val="16"/>
                <w:szCs w:val="16"/>
              </w:rPr>
              <w:t>, Ltd</w:t>
            </w:r>
            <w:r w:rsidRPr="00694958">
              <w:rPr>
                <w:color w:val="000000"/>
                <w:sz w:val="16"/>
                <w:szCs w:val="16"/>
                <w:cs/>
              </w:rPr>
              <w:t>.</w:t>
            </w:r>
          </w:p>
        </w:tc>
        <w:tc>
          <w:tcPr>
            <w:tcW w:w="1080" w:type="dxa"/>
            <w:vAlign w:val="bottom"/>
          </w:tcPr>
          <w:p w14:paraId="2814BB1C" w14:textId="77777777" w:rsidR="00025F12" w:rsidRPr="00694958" w:rsidRDefault="00025F12" w:rsidP="004037B8">
            <w:pPr>
              <w:spacing w:line="360" w:lineRule="auto"/>
              <w:ind w:right="-10"/>
              <w:jc w:val="center"/>
              <w:rPr>
                <w:rFonts w:cs="Arial"/>
                <w:sz w:val="16"/>
                <w:szCs w:val="16"/>
                <w:lang w:val="en-GB"/>
              </w:rPr>
            </w:pPr>
          </w:p>
        </w:tc>
        <w:tc>
          <w:tcPr>
            <w:tcW w:w="276" w:type="dxa"/>
          </w:tcPr>
          <w:p w14:paraId="3E5AFB63" w14:textId="77777777" w:rsidR="00025F12" w:rsidRPr="00694958" w:rsidRDefault="00025F12" w:rsidP="004037B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center"/>
              <w:rPr>
                <w:rFonts w:cs="Arial"/>
                <w:sz w:val="16"/>
                <w:szCs w:val="16"/>
              </w:rPr>
            </w:pPr>
          </w:p>
        </w:tc>
        <w:tc>
          <w:tcPr>
            <w:tcW w:w="984" w:type="dxa"/>
            <w:vAlign w:val="bottom"/>
          </w:tcPr>
          <w:p w14:paraId="436AD31D" w14:textId="77777777" w:rsidR="00025F12" w:rsidRPr="00ED2635" w:rsidRDefault="00025F12" w:rsidP="004037B8">
            <w:pPr>
              <w:spacing w:line="360" w:lineRule="auto"/>
              <w:ind w:right="-10"/>
              <w:jc w:val="center"/>
              <w:rPr>
                <w:rFonts w:cs="Arial"/>
                <w:sz w:val="16"/>
                <w:szCs w:val="16"/>
                <w:lang w:val="en-GB"/>
              </w:rPr>
            </w:pPr>
          </w:p>
        </w:tc>
        <w:tc>
          <w:tcPr>
            <w:tcW w:w="252" w:type="dxa"/>
          </w:tcPr>
          <w:p w14:paraId="7431EAAE" w14:textId="77777777" w:rsidR="00025F12" w:rsidRPr="00694958" w:rsidRDefault="00025F12" w:rsidP="00025F1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center"/>
              <w:rPr>
                <w:rFonts w:cs="Arial"/>
                <w:sz w:val="16"/>
                <w:szCs w:val="16"/>
              </w:rPr>
            </w:pPr>
          </w:p>
        </w:tc>
        <w:tc>
          <w:tcPr>
            <w:tcW w:w="1003" w:type="dxa"/>
            <w:vAlign w:val="bottom"/>
          </w:tcPr>
          <w:p w14:paraId="3A050BAC" w14:textId="77777777" w:rsidR="00025F12" w:rsidRPr="00694958" w:rsidRDefault="00025F12" w:rsidP="00403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center"/>
              <w:rPr>
                <w:rFonts w:cs="Arial"/>
                <w:sz w:val="16"/>
                <w:szCs w:val="16"/>
                <w:lang w:val="en-GB"/>
              </w:rPr>
            </w:pPr>
          </w:p>
        </w:tc>
        <w:tc>
          <w:tcPr>
            <w:tcW w:w="430" w:type="dxa"/>
          </w:tcPr>
          <w:p w14:paraId="6E9DA610" w14:textId="77777777" w:rsidR="00025F12" w:rsidRPr="00694958" w:rsidRDefault="00025F12" w:rsidP="00025F1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center"/>
              <w:rPr>
                <w:rFonts w:cs="Arial"/>
                <w:sz w:val="16"/>
                <w:szCs w:val="16"/>
              </w:rPr>
            </w:pPr>
          </w:p>
        </w:tc>
        <w:tc>
          <w:tcPr>
            <w:tcW w:w="1051" w:type="dxa"/>
            <w:vAlign w:val="bottom"/>
          </w:tcPr>
          <w:p w14:paraId="30F8B930" w14:textId="77777777" w:rsidR="00025F12" w:rsidRPr="00694958" w:rsidRDefault="00025F12" w:rsidP="00025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bCs/>
                <w:sz w:val="16"/>
                <w:szCs w:val="16"/>
              </w:rPr>
            </w:pPr>
          </w:p>
        </w:tc>
      </w:tr>
      <w:tr w:rsidR="00025F12" w:rsidRPr="00694958" w14:paraId="216EAB53" w14:textId="77777777" w:rsidTr="004037B8">
        <w:trPr>
          <w:cantSplit/>
        </w:trPr>
        <w:tc>
          <w:tcPr>
            <w:tcW w:w="4230" w:type="dxa"/>
            <w:vAlign w:val="bottom"/>
          </w:tcPr>
          <w:p w14:paraId="5BD50D0D" w14:textId="10F1BB03" w:rsidR="00025F12" w:rsidRPr="00694958" w:rsidRDefault="00025F12" w:rsidP="00025F12">
            <w:pPr>
              <w:spacing w:line="360" w:lineRule="auto"/>
              <w:rPr>
                <w:rFonts w:cs="Arial"/>
                <w:sz w:val="16"/>
                <w:szCs w:val="16"/>
              </w:rPr>
            </w:pPr>
            <w:r w:rsidRPr="00694958">
              <w:rPr>
                <w:rFonts w:cs="Arial"/>
                <w:sz w:val="16"/>
                <w:szCs w:val="16"/>
              </w:rPr>
              <w:t xml:space="preserve">   Loan</w:t>
            </w:r>
          </w:p>
        </w:tc>
        <w:tc>
          <w:tcPr>
            <w:tcW w:w="1080" w:type="dxa"/>
            <w:vAlign w:val="bottom"/>
          </w:tcPr>
          <w:p w14:paraId="17628D22" w14:textId="2609C9F5" w:rsidR="00025F12" w:rsidRPr="00694958" w:rsidRDefault="00025F12" w:rsidP="004037B8">
            <w:pPr>
              <w:spacing w:line="360" w:lineRule="auto"/>
              <w:ind w:right="-10"/>
              <w:jc w:val="center"/>
              <w:rPr>
                <w:rFonts w:cs="Arial"/>
                <w:sz w:val="16"/>
                <w:szCs w:val="16"/>
                <w:lang w:val="en-GB"/>
              </w:rPr>
            </w:pPr>
            <w:r w:rsidRPr="00694958">
              <w:rPr>
                <w:sz w:val="16"/>
                <w:szCs w:val="16"/>
                <w:cs/>
                <w:lang w:val="en-GB"/>
              </w:rPr>
              <w:t xml:space="preserve">      -</w:t>
            </w:r>
          </w:p>
        </w:tc>
        <w:tc>
          <w:tcPr>
            <w:tcW w:w="276" w:type="dxa"/>
          </w:tcPr>
          <w:p w14:paraId="3ACD09EC" w14:textId="77777777" w:rsidR="00025F12" w:rsidRPr="00694958" w:rsidRDefault="00025F12" w:rsidP="004037B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center"/>
              <w:rPr>
                <w:rFonts w:cs="Arial"/>
                <w:sz w:val="16"/>
                <w:szCs w:val="16"/>
              </w:rPr>
            </w:pPr>
          </w:p>
        </w:tc>
        <w:tc>
          <w:tcPr>
            <w:tcW w:w="984" w:type="dxa"/>
            <w:vAlign w:val="bottom"/>
          </w:tcPr>
          <w:p w14:paraId="670281E4" w14:textId="6095922B" w:rsidR="00025F12" w:rsidRPr="00ED2635" w:rsidRDefault="00025F12" w:rsidP="004037B8">
            <w:pPr>
              <w:spacing w:line="360" w:lineRule="auto"/>
              <w:ind w:right="-10"/>
              <w:jc w:val="center"/>
              <w:rPr>
                <w:rFonts w:cs="Arial"/>
                <w:sz w:val="16"/>
                <w:szCs w:val="16"/>
                <w:lang w:val="en-GB"/>
              </w:rPr>
            </w:pPr>
            <w:r w:rsidRPr="00694958">
              <w:rPr>
                <w:sz w:val="16"/>
                <w:szCs w:val="16"/>
                <w:cs/>
                <w:lang w:val="en-GB"/>
              </w:rPr>
              <w:t xml:space="preserve">      -</w:t>
            </w:r>
          </w:p>
        </w:tc>
        <w:tc>
          <w:tcPr>
            <w:tcW w:w="252" w:type="dxa"/>
          </w:tcPr>
          <w:p w14:paraId="663DFBE4" w14:textId="77777777" w:rsidR="00025F12" w:rsidRPr="00694958" w:rsidRDefault="00025F12" w:rsidP="00025F1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center"/>
              <w:rPr>
                <w:rFonts w:cs="Arial"/>
                <w:sz w:val="16"/>
                <w:szCs w:val="16"/>
              </w:rPr>
            </w:pPr>
          </w:p>
        </w:tc>
        <w:tc>
          <w:tcPr>
            <w:tcW w:w="1003" w:type="dxa"/>
            <w:vAlign w:val="bottom"/>
          </w:tcPr>
          <w:p w14:paraId="72F54187" w14:textId="6515777A" w:rsidR="00025F12" w:rsidRPr="00694958" w:rsidRDefault="00025F12" w:rsidP="00403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center"/>
              <w:rPr>
                <w:rFonts w:cs="Arial"/>
                <w:sz w:val="16"/>
                <w:szCs w:val="16"/>
                <w:lang w:val="en-GB"/>
              </w:rPr>
            </w:pPr>
            <w:r w:rsidRPr="00694958">
              <w:rPr>
                <w:sz w:val="16"/>
                <w:szCs w:val="16"/>
                <w:cs/>
                <w:lang w:val="en-GB"/>
              </w:rPr>
              <w:t xml:space="preserve">      -</w:t>
            </w:r>
          </w:p>
        </w:tc>
        <w:tc>
          <w:tcPr>
            <w:tcW w:w="430" w:type="dxa"/>
          </w:tcPr>
          <w:p w14:paraId="45DFC0DE" w14:textId="77777777" w:rsidR="00025F12" w:rsidRPr="00694958" w:rsidRDefault="00025F12" w:rsidP="00025F1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center"/>
              <w:rPr>
                <w:rFonts w:cs="Arial"/>
                <w:sz w:val="16"/>
                <w:szCs w:val="16"/>
              </w:rPr>
            </w:pPr>
          </w:p>
        </w:tc>
        <w:tc>
          <w:tcPr>
            <w:tcW w:w="1051" w:type="dxa"/>
            <w:vAlign w:val="bottom"/>
          </w:tcPr>
          <w:p w14:paraId="33F6E2FC" w14:textId="565D0A24" w:rsidR="00025F12" w:rsidRPr="00694958" w:rsidRDefault="00025F12" w:rsidP="00025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bCs/>
                <w:sz w:val="16"/>
                <w:szCs w:val="16"/>
              </w:rPr>
            </w:pPr>
            <w:r w:rsidRPr="00694958">
              <w:rPr>
                <w:rFonts w:cs="Arial"/>
                <w:bCs/>
                <w:sz w:val="16"/>
                <w:szCs w:val="16"/>
              </w:rPr>
              <w:t>25,300</w:t>
            </w:r>
          </w:p>
        </w:tc>
      </w:tr>
      <w:tr w:rsidR="00025F12" w:rsidRPr="00694958" w14:paraId="3C63A7D8" w14:textId="77777777" w:rsidTr="004037B8">
        <w:trPr>
          <w:cantSplit/>
        </w:trPr>
        <w:tc>
          <w:tcPr>
            <w:tcW w:w="4230" w:type="dxa"/>
            <w:vAlign w:val="bottom"/>
          </w:tcPr>
          <w:p w14:paraId="2B9C8174" w14:textId="1D05D6F1" w:rsidR="00025F12" w:rsidRPr="00694958" w:rsidRDefault="00025F12" w:rsidP="00025F12">
            <w:pPr>
              <w:spacing w:line="360" w:lineRule="auto"/>
              <w:rPr>
                <w:rFonts w:cs="Arial"/>
                <w:color w:val="000000"/>
                <w:sz w:val="16"/>
                <w:szCs w:val="16"/>
              </w:rPr>
            </w:pPr>
            <w:r w:rsidRPr="00694958">
              <w:rPr>
                <w:rFonts w:cs="Arial"/>
                <w:sz w:val="16"/>
                <w:szCs w:val="16"/>
              </w:rPr>
              <w:t xml:space="preserve">   Accrued interest expense</w:t>
            </w:r>
          </w:p>
        </w:tc>
        <w:tc>
          <w:tcPr>
            <w:tcW w:w="1080" w:type="dxa"/>
            <w:tcBorders>
              <w:bottom w:val="single" w:sz="4" w:space="0" w:color="auto"/>
            </w:tcBorders>
            <w:vAlign w:val="bottom"/>
          </w:tcPr>
          <w:p w14:paraId="2E1F1995" w14:textId="039566D4" w:rsidR="00025F12" w:rsidRPr="00694958" w:rsidRDefault="00025F12" w:rsidP="004037B8">
            <w:pPr>
              <w:spacing w:line="360" w:lineRule="auto"/>
              <w:ind w:right="-10"/>
              <w:jc w:val="center"/>
              <w:rPr>
                <w:rFonts w:cs="Arial"/>
                <w:sz w:val="16"/>
                <w:szCs w:val="16"/>
                <w:lang w:val="en-GB"/>
              </w:rPr>
            </w:pPr>
            <w:r w:rsidRPr="00694958">
              <w:rPr>
                <w:sz w:val="16"/>
                <w:szCs w:val="16"/>
                <w:cs/>
                <w:lang w:val="en-GB"/>
              </w:rPr>
              <w:t xml:space="preserve">      -</w:t>
            </w:r>
          </w:p>
        </w:tc>
        <w:tc>
          <w:tcPr>
            <w:tcW w:w="276" w:type="dxa"/>
          </w:tcPr>
          <w:p w14:paraId="7A2525D1" w14:textId="77777777" w:rsidR="00025F12" w:rsidRPr="00694958" w:rsidRDefault="00025F12" w:rsidP="004037B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center"/>
              <w:rPr>
                <w:rFonts w:cs="Arial"/>
                <w:sz w:val="16"/>
                <w:szCs w:val="16"/>
              </w:rPr>
            </w:pPr>
          </w:p>
        </w:tc>
        <w:tc>
          <w:tcPr>
            <w:tcW w:w="984" w:type="dxa"/>
            <w:tcBorders>
              <w:bottom w:val="single" w:sz="4" w:space="0" w:color="auto"/>
            </w:tcBorders>
            <w:vAlign w:val="bottom"/>
          </w:tcPr>
          <w:p w14:paraId="7E28C812" w14:textId="15968EE3" w:rsidR="00025F12" w:rsidRPr="00ED2635" w:rsidRDefault="00025F12" w:rsidP="004037B8">
            <w:pPr>
              <w:spacing w:line="360" w:lineRule="auto"/>
              <w:ind w:right="-10"/>
              <w:jc w:val="center"/>
              <w:rPr>
                <w:rFonts w:cs="Arial"/>
                <w:sz w:val="16"/>
                <w:szCs w:val="16"/>
                <w:lang w:val="en-GB"/>
              </w:rPr>
            </w:pPr>
            <w:r w:rsidRPr="00694958">
              <w:rPr>
                <w:sz w:val="16"/>
                <w:szCs w:val="16"/>
                <w:cs/>
                <w:lang w:val="en-GB"/>
              </w:rPr>
              <w:t xml:space="preserve">      -</w:t>
            </w:r>
          </w:p>
        </w:tc>
        <w:tc>
          <w:tcPr>
            <w:tcW w:w="252" w:type="dxa"/>
          </w:tcPr>
          <w:p w14:paraId="7D905232" w14:textId="77777777" w:rsidR="00025F12" w:rsidRPr="00694958" w:rsidRDefault="00025F12" w:rsidP="00025F1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center"/>
              <w:rPr>
                <w:rFonts w:cs="Arial"/>
                <w:sz w:val="16"/>
                <w:szCs w:val="16"/>
              </w:rPr>
            </w:pPr>
          </w:p>
        </w:tc>
        <w:tc>
          <w:tcPr>
            <w:tcW w:w="1003" w:type="dxa"/>
            <w:tcBorders>
              <w:bottom w:val="single" w:sz="4" w:space="0" w:color="auto"/>
            </w:tcBorders>
            <w:vAlign w:val="bottom"/>
          </w:tcPr>
          <w:p w14:paraId="24AE4B84" w14:textId="4BF452F6" w:rsidR="00025F12" w:rsidRPr="00694958" w:rsidRDefault="00025F12" w:rsidP="00403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center"/>
              <w:rPr>
                <w:rFonts w:cs="Arial"/>
                <w:sz w:val="16"/>
                <w:szCs w:val="16"/>
                <w:lang w:val="en-GB"/>
              </w:rPr>
            </w:pPr>
            <w:r w:rsidRPr="00694958">
              <w:rPr>
                <w:sz w:val="16"/>
                <w:szCs w:val="16"/>
                <w:cs/>
                <w:lang w:val="en-GB"/>
              </w:rPr>
              <w:t xml:space="preserve">      -</w:t>
            </w:r>
          </w:p>
        </w:tc>
        <w:tc>
          <w:tcPr>
            <w:tcW w:w="430" w:type="dxa"/>
          </w:tcPr>
          <w:p w14:paraId="4D93CA77" w14:textId="77777777" w:rsidR="00025F12" w:rsidRPr="00694958" w:rsidRDefault="00025F12" w:rsidP="00025F1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center"/>
              <w:rPr>
                <w:rFonts w:cs="Arial"/>
                <w:sz w:val="16"/>
                <w:szCs w:val="16"/>
              </w:rPr>
            </w:pPr>
          </w:p>
        </w:tc>
        <w:tc>
          <w:tcPr>
            <w:tcW w:w="1051" w:type="dxa"/>
            <w:tcBorders>
              <w:bottom w:val="single" w:sz="4" w:space="0" w:color="auto"/>
            </w:tcBorders>
            <w:vAlign w:val="bottom"/>
          </w:tcPr>
          <w:p w14:paraId="39CB03F5" w14:textId="606B8BFD" w:rsidR="00025F12" w:rsidRPr="00694958" w:rsidRDefault="00025F12" w:rsidP="00025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bCs/>
                <w:sz w:val="16"/>
                <w:szCs w:val="16"/>
              </w:rPr>
            </w:pPr>
            <w:r w:rsidRPr="00694958">
              <w:rPr>
                <w:rFonts w:cs="Arial"/>
                <w:bCs/>
                <w:sz w:val="16"/>
                <w:szCs w:val="16"/>
              </w:rPr>
              <w:t>107</w:t>
            </w:r>
          </w:p>
        </w:tc>
      </w:tr>
      <w:tr w:rsidR="00025F12" w:rsidRPr="00694958" w14:paraId="2771BBE8" w14:textId="77777777" w:rsidTr="004037B8">
        <w:trPr>
          <w:cantSplit/>
        </w:trPr>
        <w:tc>
          <w:tcPr>
            <w:tcW w:w="4230" w:type="dxa"/>
            <w:vAlign w:val="bottom"/>
          </w:tcPr>
          <w:p w14:paraId="5CFF5C78" w14:textId="566D3C78" w:rsidR="00025F12" w:rsidRPr="00694958" w:rsidRDefault="00025F12" w:rsidP="00025F12">
            <w:pPr>
              <w:spacing w:line="360" w:lineRule="auto"/>
              <w:rPr>
                <w:rFonts w:cs="Arial"/>
                <w:sz w:val="16"/>
                <w:szCs w:val="16"/>
              </w:rPr>
            </w:pPr>
            <w:r w:rsidRPr="00694958">
              <w:rPr>
                <w:rFonts w:cs="Arial"/>
                <w:sz w:val="16"/>
                <w:szCs w:val="16"/>
              </w:rPr>
              <w:t>Total</w:t>
            </w:r>
          </w:p>
        </w:tc>
        <w:tc>
          <w:tcPr>
            <w:tcW w:w="1080" w:type="dxa"/>
            <w:tcBorders>
              <w:top w:val="single" w:sz="4" w:space="0" w:color="auto"/>
              <w:bottom w:val="single" w:sz="12" w:space="0" w:color="auto"/>
            </w:tcBorders>
            <w:vAlign w:val="bottom"/>
          </w:tcPr>
          <w:p w14:paraId="4B8B5A62" w14:textId="02F4573B" w:rsidR="00025F12" w:rsidRPr="00694958" w:rsidRDefault="00025F12" w:rsidP="00025F12">
            <w:pPr>
              <w:spacing w:line="360" w:lineRule="auto"/>
              <w:ind w:right="-10"/>
              <w:jc w:val="right"/>
              <w:rPr>
                <w:rFonts w:cs="Arial"/>
                <w:sz w:val="16"/>
                <w:szCs w:val="16"/>
                <w:lang w:val="en-GB"/>
              </w:rPr>
            </w:pPr>
            <w:r w:rsidRPr="00F445A0">
              <w:rPr>
                <w:rFonts w:cs="Arial"/>
                <w:bCs/>
                <w:sz w:val="16"/>
                <w:szCs w:val="16"/>
              </w:rPr>
              <w:t>69,868</w:t>
            </w:r>
          </w:p>
        </w:tc>
        <w:tc>
          <w:tcPr>
            <w:tcW w:w="276" w:type="dxa"/>
          </w:tcPr>
          <w:p w14:paraId="3C1745EE" w14:textId="77777777" w:rsidR="00025F12" w:rsidRPr="00694958" w:rsidRDefault="00025F12" w:rsidP="00025F1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rPr>
            </w:pPr>
          </w:p>
        </w:tc>
        <w:tc>
          <w:tcPr>
            <w:tcW w:w="984" w:type="dxa"/>
            <w:tcBorders>
              <w:top w:val="single" w:sz="4" w:space="0" w:color="auto"/>
              <w:bottom w:val="single" w:sz="12" w:space="0" w:color="auto"/>
            </w:tcBorders>
            <w:vAlign w:val="bottom"/>
          </w:tcPr>
          <w:p w14:paraId="63E29D9D" w14:textId="416D2605" w:rsidR="00025F12" w:rsidRPr="00ED2635" w:rsidRDefault="00025F12" w:rsidP="00025F12">
            <w:pPr>
              <w:spacing w:line="360" w:lineRule="auto"/>
              <w:ind w:right="-10"/>
              <w:jc w:val="right"/>
              <w:rPr>
                <w:rFonts w:cs="Arial"/>
                <w:sz w:val="16"/>
                <w:szCs w:val="16"/>
                <w:lang w:val="en-GB"/>
              </w:rPr>
            </w:pPr>
            <w:r w:rsidRPr="00ED2635">
              <w:rPr>
                <w:rFonts w:cs="Arial"/>
                <w:bCs/>
                <w:sz w:val="16"/>
                <w:szCs w:val="16"/>
              </w:rPr>
              <w:t>4,017</w:t>
            </w:r>
          </w:p>
        </w:tc>
        <w:tc>
          <w:tcPr>
            <w:tcW w:w="252" w:type="dxa"/>
          </w:tcPr>
          <w:p w14:paraId="07C58E4B" w14:textId="77777777" w:rsidR="00025F12" w:rsidRPr="00694958" w:rsidRDefault="00025F12" w:rsidP="00025F1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center"/>
              <w:rPr>
                <w:rFonts w:cs="Arial"/>
                <w:sz w:val="16"/>
                <w:szCs w:val="16"/>
              </w:rPr>
            </w:pPr>
          </w:p>
        </w:tc>
        <w:tc>
          <w:tcPr>
            <w:tcW w:w="1003" w:type="dxa"/>
            <w:tcBorders>
              <w:top w:val="single" w:sz="4" w:space="0" w:color="auto"/>
              <w:bottom w:val="single" w:sz="12" w:space="0" w:color="auto"/>
            </w:tcBorders>
            <w:vAlign w:val="bottom"/>
          </w:tcPr>
          <w:p w14:paraId="40F08932" w14:textId="4228A2B8" w:rsidR="00025F12" w:rsidRPr="00694958" w:rsidRDefault="00025F12" w:rsidP="00025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lang w:val="en-GB"/>
              </w:rPr>
            </w:pPr>
            <w:r w:rsidRPr="00ED2635">
              <w:rPr>
                <w:rFonts w:cs="Arial"/>
                <w:bCs/>
                <w:sz w:val="16"/>
                <w:szCs w:val="16"/>
              </w:rPr>
              <w:t>103,03</w:t>
            </w:r>
            <w:r>
              <w:rPr>
                <w:rFonts w:cs="Arial"/>
                <w:bCs/>
                <w:sz w:val="16"/>
                <w:szCs w:val="16"/>
              </w:rPr>
              <w:t>5</w:t>
            </w:r>
          </w:p>
        </w:tc>
        <w:tc>
          <w:tcPr>
            <w:tcW w:w="430" w:type="dxa"/>
          </w:tcPr>
          <w:p w14:paraId="66CC149C" w14:textId="77777777" w:rsidR="00025F12" w:rsidRPr="00694958" w:rsidRDefault="00025F12" w:rsidP="00025F1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center"/>
              <w:rPr>
                <w:rFonts w:cs="Arial"/>
                <w:sz w:val="16"/>
                <w:szCs w:val="16"/>
              </w:rPr>
            </w:pPr>
          </w:p>
        </w:tc>
        <w:tc>
          <w:tcPr>
            <w:tcW w:w="1051" w:type="dxa"/>
            <w:tcBorders>
              <w:top w:val="single" w:sz="4" w:space="0" w:color="auto"/>
              <w:bottom w:val="single" w:sz="12" w:space="0" w:color="auto"/>
            </w:tcBorders>
            <w:vAlign w:val="bottom"/>
          </w:tcPr>
          <w:p w14:paraId="3E3F8F85" w14:textId="49736CD5" w:rsidR="00025F12" w:rsidRPr="00694958" w:rsidRDefault="00025F12" w:rsidP="00025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bCs/>
                <w:sz w:val="16"/>
                <w:szCs w:val="16"/>
              </w:rPr>
            </w:pPr>
            <w:r w:rsidRPr="00694958">
              <w:rPr>
                <w:rFonts w:cs="Arial"/>
                <w:bCs/>
                <w:sz w:val="16"/>
                <w:szCs w:val="16"/>
              </w:rPr>
              <w:t>59,818</w:t>
            </w:r>
          </w:p>
        </w:tc>
      </w:tr>
      <w:tr w:rsidR="00025F12" w:rsidRPr="00694958" w14:paraId="0762656F" w14:textId="77777777" w:rsidTr="004037B8">
        <w:trPr>
          <w:cantSplit/>
        </w:trPr>
        <w:tc>
          <w:tcPr>
            <w:tcW w:w="4230" w:type="dxa"/>
            <w:vAlign w:val="bottom"/>
          </w:tcPr>
          <w:p w14:paraId="1A21EB50" w14:textId="77777777" w:rsidR="00025F12" w:rsidRPr="00694958" w:rsidRDefault="00025F12" w:rsidP="00025F12">
            <w:pPr>
              <w:spacing w:line="360" w:lineRule="auto"/>
              <w:rPr>
                <w:rFonts w:cs="Arial"/>
                <w:sz w:val="16"/>
                <w:szCs w:val="16"/>
              </w:rPr>
            </w:pPr>
          </w:p>
        </w:tc>
        <w:tc>
          <w:tcPr>
            <w:tcW w:w="1080" w:type="dxa"/>
            <w:tcBorders>
              <w:top w:val="single" w:sz="12" w:space="0" w:color="auto"/>
            </w:tcBorders>
            <w:vAlign w:val="bottom"/>
          </w:tcPr>
          <w:p w14:paraId="224D2C17" w14:textId="77777777" w:rsidR="00025F12" w:rsidRPr="00694958" w:rsidRDefault="00025F12" w:rsidP="00025F12">
            <w:pPr>
              <w:spacing w:line="360" w:lineRule="auto"/>
              <w:ind w:right="-10"/>
              <w:jc w:val="right"/>
              <w:rPr>
                <w:rFonts w:cs="Arial"/>
                <w:sz w:val="16"/>
                <w:szCs w:val="16"/>
                <w:lang w:val="en-GB"/>
              </w:rPr>
            </w:pPr>
          </w:p>
        </w:tc>
        <w:tc>
          <w:tcPr>
            <w:tcW w:w="276" w:type="dxa"/>
          </w:tcPr>
          <w:p w14:paraId="05A12189" w14:textId="77777777" w:rsidR="00025F12" w:rsidRPr="00694958" w:rsidRDefault="00025F12" w:rsidP="00025F1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rPr>
            </w:pPr>
          </w:p>
        </w:tc>
        <w:tc>
          <w:tcPr>
            <w:tcW w:w="984" w:type="dxa"/>
            <w:tcBorders>
              <w:top w:val="single" w:sz="12" w:space="0" w:color="auto"/>
            </w:tcBorders>
            <w:vAlign w:val="bottom"/>
          </w:tcPr>
          <w:p w14:paraId="11903A92" w14:textId="77777777" w:rsidR="00025F12" w:rsidRPr="00ED2635" w:rsidRDefault="00025F12" w:rsidP="00025F12">
            <w:pPr>
              <w:spacing w:line="360" w:lineRule="auto"/>
              <w:ind w:right="-10"/>
              <w:jc w:val="right"/>
              <w:rPr>
                <w:rFonts w:cs="Arial"/>
                <w:sz w:val="16"/>
                <w:szCs w:val="16"/>
                <w:lang w:val="en-GB"/>
              </w:rPr>
            </w:pPr>
          </w:p>
        </w:tc>
        <w:tc>
          <w:tcPr>
            <w:tcW w:w="252" w:type="dxa"/>
          </w:tcPr>
          <w:p w14:paraId="6523B68C" w14:textId="77777777" w:rsidR="00025F12" w:rsidRPr="00694958" w:rsidRDefault="00025F12" w:rsidP="00025F1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center"/>
              <w:rPr>
                <w:rFonts w:cs="Arial"/>
                <w:sz w:val="16"/>
                <w:szCs w:val="16"/>
              </w:rPr>
            </w:pPr>
          </w:p>
        </w:tc>
        <w:tc>
          <w:tcPr>
            <w:tcW w:w="1003" w:type="dxa"/>
            <w:tcBorders>
              <w:top w:val="single" w:sz="12" w:space="0" w:color="auto"/>
            </w:tcBorders>
            <w:vAlign w:val="bottom"/>
          </w:tcPr>
          <w:p w14:paraId="261F0BF3" w14:textId="77777777" w:rsidR="00025F12" w:rsidRPr="00694958" w:rsidRDefault="00025F12" w:rsidP="00025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lang w:val="en-GB"/>
              </w:rPr>
            </w:pPr>
          </w:p>
        </w:tc>
        <w:tc>
          <w:tcPr>
            <w:tcW w:w="430" w:type="dxa"/>
          </w:tcPr>
          <w:p w14:paraId="101A431F" w14:textId="77777777" w:rsidR="00025F12" w:rsidRPr="00694958" w:rsidRDefault="00025F12" w:rsidP="00025F1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center"/>
              <w:rPr>
                <w:rFonts w:cs="Arial"/>
                <w:sz w:val="16"/>
                <w:szCs w:val="16"/>
              </w:rPr>
            </w:pPr>
          </w:p>
        </w:tc>
        <w:tc>
          <w:tcPr>
            <w:tcW w:w="1051" w:type="dxa"/>
            <w:tcBorders>
              <w:top w:val="single" w:sz="12" w:space="0" w:color="auto"/>
            </w:tcBorders>
            <w:vAlign w:val="bottom"/>
          </w:tcPr>
          <w:p w14:paraId="5A8DA792" w14:textId="77777777" w:rsidR="00025F12" w:rsidRPr="00694958" w:rsidRDefault="00025F12" w:rsidP="00025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bCs/>
                <w:sz w:val="16"/>
                <w:szCs w:val="16"/>
              </w:rPr>
            </w:pPr>
          </w:p>
        </w:tc>
      </w:tr>
      <w:tr w:rsidR="00025F12" w:rsidRPr="00694958" w14:paraId="27B9D8A7" w14:textId="77777777" w:rsidTr="004037B8">
        <w:trPr>
          <w:cantSplit/>
        </w:trPr>
        <w:tc>
          <w:tcPr>
            <w:tcW w:w="4230" w:type="dxa"/>
            <w:vAlign w:val="bottom"/>
          </w:tcPr>
          <w:p w14:paraId="40EBE0B0" w14:textId="14562FFF" w:rsidR="00025F12" w:rsidRPr="00694958" w:rsidRDefault="00025F12" w:rsidP="00025F12">
            <w:pPr>
              <w:spacing w:line="360" w:lineRule="auto"/>
              <w:rPr>
                <w:rFonts w:cs="Arial"/>
                <w:sz w:val="16"/>
                <w:szCs w:val="16"/>
              </w:rPr>
            </w:pPr>
            <w:r w:rsidRPr="00E9505C">
              <w:rPr>
                <w:rFonts w:cs="Arial"/>
                <w:b/>
                <w:sz w:val="16"/>
                <w:szCs w:val="16"/>
              </w:rPr>
              <w:t>Key management personnel compensation</w:t>
            </w:r>
          </w:p>
        </w:tc>
        <w:tc>
          <w:tcPr>
            <w:tcW w:w="1080" w:type="dxa"/>
            <w:vAlign w:val="bottom"/>
          </w:tcPr>
          <w:p w14:paraId="34179116" w14:textId="77777777" w:rsidR="00025F12" w:rsidRPr="00694958" w:rsidRDefault="00025F12" w:rsidP="00025F12">
            <w:pPr>
              <w:spacing w:line="360" w:lineRule="auto"/>
              <w:ind w:right="-10"/>
              <w:jc w:val="right"/>
              <w:rPr>
                <w:rFonts w:cs="Arial"/>
                <w:sz w:val="16"/>
                <w:szCs w:val="16"/>
                <w:lang w:val="en-GB"/>
              </w:rPr>
            </w:pPr>
          </w:p>
        </w:tc>
        <w:tc>
          <w:tcPr>
            <w:tcW w:w="276" w:type="dxa"/>
          </w:tcPr>
          <w:p w14:paraId="0725C7F8" w14:textId="77777777" w:rsidR="00025F12" w:rsidRPr="00694958" w:rsidRDefault="00025F12" w:rsidP="00025F1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rPr>
            </w:pPr>
          </w:p>
        </w:tc>
        <w:tc>
          <w:tcPr>
            <w:tcW w:w="984" w:type="dxa"/>
            <w:vAlign w:val="bottom"/>
          </w:tcPr>
          <w:p w14:paraId="4F7539CD" w14:textId="77777777" w:rsidR="00025F12" w:rsidRPr="00ED2635" w:rsidRDefault="00025F12" w:rsidP="00025F12">
            <w:pPr>
              <w:spacing w:line="360" w:lineRule="auto"/>
              <w:ind w:right="-10"/>
              <w:jc w:val="right"/>
              <w:rPr>
                <w:rFonts w:cs="Arial"/>
                <w:sz w:val="16"/>
                <w:szCs w:val="16"/>
                <w:lang w:val="en-GB"/>
              </w:rPr>
            </w:pPr>
          </w:p>
        </w:tc>
        <w:tc>
          <w:tcPr>
            <w:tcW w:w="252" w:type="dxa"/>
          </w:tcPr>
          <w:p w14:paraId="5F375CF7" w14:textId="77777777" w:rsidR="00025F12" w:rsidRPr="00694958" w:rsidRDefault="00025F12" w:rsidP="00025F1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center"/>
              <w:rPr>
                <w:rFonts w:cs="Arial"/>
                <w:sz w:val="16"/>
                <w:szCs w:val="16"/>
              </w:rPr>
            </w:pPr>
          </w:p>
        </w:tc>
        <w:tc>
          <w:tcPr>
            <w:tcW w:w="1003" w:type="dxa"/>
            <w:vAlign w:val="bottom"/>
          </w:tcPr>
          <w:p w14:paraId="69F6545B" w14:textId="77777777" w:rsidR="00025F12" w:rsidRPr="00694958" w:rsidRDefault="00025F12" w:rsidP="00025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lang w:val="en-GB"/>
              </w:rPr>
            </w:pPr>
          </w:p>
        </w:tc>
        <w:tc>
          <w:tcPr>
            <w:tcW w:w="430" w:type="dxa"/>
          </w:tcPr>
          <w:p w14:paraId="2A0F2517" w14:textId="77777777" w:rsidR="00025F12" w:rsidRPr="00694958" w:rsidRDefault="00025F12" w:rsidP="00025F1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center"/>
              <w:rPr>
                <w:rFonts w:cs="Arial"/>
                <w:sz w:val="16"/>
                <w:szCs w:val="16"/>
              </w:rPr>
            </w:pPr>
          </w:p>
        </w:tc>
        <w:tc>
          <w:tcPr>
            <w:tcW w:w="1051" w:type="dxa"/>
            <w:vAlign w:val="bottom"/>
          </w:tcPr>
          <w:p w14:paraId="220EAAC4" w14:textId="77777777" w:rsidR="00025F12" w:rsidRPr="00694958" w:rsidRDefault="00025F12" w:rsidP="00025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bCs/>
                <w:sz w:val="16"/>
                <w:szCs w:val="16"/>
              </w:rPr>
            </w:pPr>
          </w:p>
        </w:tc>
      </w:tr>
      <w:tr w:rsidR="00025F12" w:rsidRPr="00694958" w14:paraId="4B30E2EC" w14:textId="77777777" w:rsidTr="004037B8">
        <w:trPr>
          <w:cantSplit/>
        </w:trPr>
        <w:tc>
          <w:tcPr>
            <w:tcW w:w="4230" w:type="dxa"/>
            <w:vAlign w:val="bottom"/>
          </w:tcPr>
          <w:p w14:paraId="5A4EF4E6" w14:textId="351A2E2A" w:rsidR="00025F12" w:rsidRPr="00694958" w:rsidRDefault="00025F12" w:rsidP="00025F12">
            <w:pPr>
              <w:spacing w:line="360" w:lineRule="auto"/>
              <w:rPr>
                <w:rFonts w:cs="Arial"/>
                <w:color w:val="000000"/>
                <w:sz w:val="16"/>
                <w:szCs w:val="16"/>
              </w:rPr>
            </w:pPr>
            <w:r w:rsidRPr="00E9505C">
              <w:rPr>
                <w:rFonts w:cs="Arial"/>
                <w:sz w:val="16"/>
                <w:szCs w:val="16"/>
              </w:rPr>
              <w:t xml:space="preserve">     Provision for post</w:t>
            </w:r>
            <w:r w:rsidRPr="00E9505C">
              <w:rPr>
                <w:sz w:val="16"/>
                <w:szCs w:val="16"/>
                <w:cs/>
              </w:rPr>
              <w:t>-</w:t>
            </w:r>
            <w:r w:rsidRPr="00E9505C">
              <w:rPr>
                <w:rFonts w:cs="Arial"/>
                <w:sz w:val="16"/>
                <w:szCs w:val="16"/>
              </w:rPr>
              <w:t>employment benefits</w:t>
            </w:r>
          </w:p>
        </w:tc>
        <w:tc>
          <w:tcPr>
            <w:tcW w:w="1080" w:type="dxa"/>
            <w:tcBorders>
              <w:bottom w:val="single" w:sz="12" w:space="0" w:color="auto"/>
            </w:tcBorders>
            <w:vAlign w:val="bottom"/>
          </w:tcPr>
          <w:p w14:paraId="2215F339" w14:textId="6E056DC3" w:rsidR="00025F12" w:rsidRPr="00694958" w:rsidRDefault="00025F12" w:rsidP="00025F12">
            <w:pPr>
              <w:spacing w:line="360" w:lineRule="auto"/>
              <w:ind w:right="-10"/>
              <w:jc w:val="right"/>
              <w:rPr>
                <w:rFonts w:cs="Arial"/>
                <w:sz w:val="16"/>
                <w:szCs w:val="16"/>
                <w:lang w:val="en-GB"/>
              </w:rPr>
            </w:pPr>
            <w:r w:rsidRPr="00401C60">
              <w:rPr>
                <w:rFonts w:cs="Arial"/>
                <w:bCs/>
                <w:sz w:val="16"/>
                <w:szCs w:val="16"/>
              </w:rPr>
              <w:t>17,954</w:t>
            </w:r>
          </w:p>
        </w:tc>
        <w:tc>
          <w:tcPr>
            <w:tcW w:w="276" w:type="dxa"/>
          </w:tcPr>
          <w:p w14:paraId="3F20991D" w14:textId="77777777" w:rsidR="00025F12" w:rsidRPr="00694958" w:rsidRDefault="00025F12" w:rsidP="00025F1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rPr>
            </w:pPr>
          </w:p>
        </w:tc>
        <w:tc>
          <w:tcPr>
            <w:tcW w:w="984" w:type="dxa"/>
            <w:tcBorders>
              <w:bottom w:val="single" w:sz="12" w:space="0" w:color="auto"/>
            </w:tcBorders>
            <w:vAlign w:val="bottom"/>
          </w:tcPr>
          <w:p w14:paraId="609ECB58" w14:textId="72D0962C" w:rsidR="00025F12" w:rsidRPr="00ED2635" w:rsidRDefault="00025F12" w:rsidP="00025F12">
            <w:pPr>
              <w:spacing w:line="360" w:lineRule="auto"/>
              <w:ind w:right="-10"/>
              <w:jc w:val="right"/>
              <w:rPr>
                <w:rFonts w:cs="Arial"/>
                <w:sz w:val="16"/>
                <w:szCs w:val="16"/>
                <w:lang w:val="en-GB"/>
              </w:rPr>
            </w:pPr>
            <w:r w:rsidRPr="00401C60">
              <w:rPr>
                <w:rFonts w:cs="Arial"/>
                <w:bCs/>
                <w:sz w:val="16"/>
                <w:szCs w:val="16"/>
              </w:rPr>
              <w:t>16,160</w:t>
            </w:r>
          </w:p>
        </w:tc>
        <w:tc>
          <w:tcPr>
            <w:tcW w:w="252" w:type="dxa"/>
          </w:tcPr>
          <w:p w14:paraId="46EBD8B1" w14:textId="77777777" w:rsidR="00025F12" w:rsidRPr="00694958" w:rsidRDefault="00025F12" w:rsidP="00025F1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center"/>
              <w:rPr>
                <w:rFonts w:cs="Arial"/>
                <w:sz w:val="16"/>
                <w:szCs w:val="16"/>
              </w:rPr>
            </w:pPr>
          </w:p>
        </w:tc>
        <w:tc>
          <w:tcPr>
            <w:tcW w:w="1003" w:type="dxa"/>
            <w:tcBorders>
              <w:bottom w:val="single" w:sz="12" w:space="0" w:color="auto"/>
            </w:tcBorders>
            <w:vAlign w:val="bottom"/>
          </w:tcPr>
          <w:p w14:paraId="60E4E374" w14:textId="6917D7AB" w:rsidR="00025F12" w:rsidRPr="00694958" w:rsidRDefault="00025F12" w:rsidP="00025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lang w:val="en-GB"/>
              </w:rPr>
            </w:pPr>
            <w:r w:rsidRPr="00401C60">
              <w:rPr>
                <w:rFonts w:cs="Arial"/>
                <w:bCs/>
                <w:sz w:val="16"/>
                <w:szCs w:val="16"/>
              </w:rPr>
              <w:t>9,864</w:t>
            </w:r>
          </w:p>
        </w:tc>
        <w:tc>
          <w:tcPr>
            <w:tcW w:w="430" w:type="dxa"/>
          </w:tcPr>
          <w:p w14:paraId="47F6BB39" w14:textId="77777777" w:rsidR="00025F12" w:rsidRPr="00694958" w:rsidRDefault="00025F12" w:rsidP="00025F1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center"/>
              <w:rPr>
                <w:rFonts w:cs="Arial"/>
                <w:sz w:val="16"/>
                <w:szCs w:val="16"/>
              </w:rPr>
            </w:pPr>
          </w:p>
        </w:tc>
        <w:tc>
          <w:tcPr>
            <w:tcW w:w="1051" w:type="dxa"/>
            <w:tcBorders>
              <w:bottom w:val="single" w:sz="12" w:space="0" w:color="auto"/>
            </w:tcBorders>
            <w:vAlign w:val="bottom"/>
          </w:tcPr>
          <w:p w14:paraId="5F794AA1" w14:textId="356C0957" w:rsidR="00025F12" w:rsidRPr="00694958" w:rsidRDefault="00025F12" w:rsidP="00025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bCs/>
                <w:sz w:val="16"/>
                <w:szCs w:val="16"/>
              </w:rPr>
            </w:pPr>
            <w:r w:rsidRPr="00401C60">
              <w:rPr>
                <w:rFonts w:cs="Arial"/>
                <w:bCs/>
                <w:sz w:val="16"/>
                <w:szCs w:val="16"/>
              </w:rPr>
              <w:t>8,913</w:t>
            </w:r>
          </w:p>
        </w:tc>
      </w:tr>
    </w:tbl>
    <w:p w14:paraId="33FCCB02" w14:textId="2B929B51" w:rsidR="00F10ED9" w:rsidRPr="00694958" w:rsidRDefault="00F10ED9"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both"/>
        <w:rPr>
          <w:rFonts w:cs="Arial"/>
          <w:sz w:val="16"/>
          <w:szCs w:val="16"/>
        </w:rPr>
      </w:pPr>
    </w:p>
    <w:p w14:paraId="301F4190" w14:textId="77777777" w:rsidR="00682C4C" w:rsidRPr="00EE068A" w:rsidRDefault="00682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heme="minorBidi"/>
          <w:sz w:val="16"/>
          <w:szCs w:val="16"/>
        </w:rPr>
      </w:pPr>
    </w:p>
    <w:p w14:paraId="37EA6856" w14:textId="508E8CCB" w:rsidR="00874A11" w:rsidRDefault="00874A11" w:rsidP="003477C7">
      <w:pPr>
        <w:tabs>
          <w:tab w:val="clear" w:pos="227"/>
          <w:tab w:val="clear" w:pos="454"/>
          <w:tab w:val="clear" w:pos="680"/>
        </w:tabs>
        <w:spacing w:line="360" w:lineRule="auto"/>
        <w:ind w:left="476"/>
        <w:jc w:val="thaiDistribute"/>
        <w:rPr>
          <w:rFonts w:cstheme="minorBidi"/>
          <w:sz w:val="16"/>
          <w:szCs w:val="16"/>
        </w:rPr>
      </w:pPr>
      <w:r w:rsidRPr="00694958">
        <w:rPr>
          <w:rFonts w:cs="Arial"/>
          <w:sz w:val="16"/>
          <w:szCs w:val="16"/>
        </w:rPr>
        <w:t>Movements in short</w:t>
      </w:r>
      <w:r w:rsidRPr="00694958">
        <w:rPr>
          <w:sz w:val="16"/>
          <w:szCs w:val="16"/>
          <w:cs/>
        </w:rPr>
        <w:t>-</w:t>
      </w:r>
      <w:r w:rsidRPr="00694958">
        <w:rPr>
          <w:rFonts w:cs="Arial"/>
          <w:sz w:val="16"/>
          <w:szCs w:val="16"/>
        </w:rPr>
        <w:t xml:space="preserve">term loans to related companies and accrued interest income for the </w:t>
      </w:r>
      <w:r w:rsidR="00D75B51" w:rsidRPr="00694958">
        <w:rPr>
          <w:rFonts w:cs="Arial"/>
          <w:sz w:val="16"/>
          <w:szCs w:val="16"/>
        </w:rPr>
        <w:t xml:space="preserve">year </w:t>
      </w:r>
      <w:r w:rsidRPr="00694958">
        <w:rPr>
          <w:rFonts w:cs="Arial"/>
          <w:sz w:val="16"/>
          <w:szCs w:val="16"/>
        </w:rPr>
        <w:t xml:space="preserve">ended </w:t>
      </w:r>
      <w:r w:rsidR="00D75B51" w:rsidRPr="00694958">
        <w:rPr>
          <w:rFonts w:cs="Arial"/>
          <w:sz w:val="16"/>
          <w:szCs w:val="16"/>
        </w:rPr>
        <w:t xml:space="preserve">31 December </w:t>
      </w:r>
      <w:r w:rsidRPr="00694958">
        <w:rPr>
          <w:rFonts w:cs="Arial"/>
          <w:sz w:val="16"/>
          <w:szCs w:val="16"/>
        </w:rPr>
        <w:t>201</w:t>
      </w:r>
      <w:r w:rsidR="003477C7">
        <w:rPr>
          <w:rFonts w:cs="Arial"/>
          <w:sz w:val="16"/>
          <w:szCs w:val="16"/>
        </w:rPr>
        <w:t>7</w:t>
      </w:r>
      <w:r w:rsidRPr="00694958">
        <w:rPr>
          <w:rFonts w:cs="Arial"/>
          <w:sz w:val="16"/>
          <w:szCs w:val="16"/>
        </w:rPr>
        <w:t xml:space="preserve"> are as follows</w:t>
      </w:r>
      <w:r w:rsidRPr="00694958">
        <w:rPr>
          <w:sz w:val="16"/>
          <w:szCs w:val="16"/>
          <w:cs/>
        </w:rPr>
        <w:t>:</w:t>
      </w:r>
    </w:p>
    <w:p w14:paraId="2A2216BD" w14:textId="77777777" w:rsidR="0020419D" w:rsidRPr="0020419D" w:rsidRDefault="0020419D" w:rsidP="003477C7">
      <w:pPr>
        <w:tabs>
          <w:tab w:val="clear" w:pos="227"/>
          <w:tab w:val="clear" w:pos="454"/>
          <w:tab w:val="clear" w:pos="680"/>
        </w:tabs>
        <w:spacing w:line="360" w:lineRule="auto"/>
        <w:ind w:left="476"/>
        <w:jc w:val="thaiDistribute"/>
        <w:rPr>
          <w:rFonts w:cstheme="minorBidi"/>
          <w:sz w:val="16"/>
          <w:szCs w:val="16"/>
        </w:rPr>
      </w:pPr>
    </w:p>
    <w:tbl>
      <w:tblPr>
        <w:tblW w:w="9082" w:type="dxa"/>
        <w:tblInd w:w="468" w:type="dxa"/>
        <w:tblLayout w:type="fixed"/>
        <w:tblLook w:val="0000" w:firstRow="0" w:lastRow="0" w:firstColumn="0" w:lastColumn="0" w:noHBand="0" w:noVBand="0"/>
      </w:tblPr>
      <w:tblGrid>
        <w:gridCol w:w="4050"/>
        <w:gridCol w:w="1102"/>
        <w:gridCol w:w="237"/>
        <w:gridCol w:w="1021"/>
        <w:gridCol w:w="238"/>
        <w:gridCol w:w="1043"/>
        <w:gridCol w:w="251"/>
        <w:gridCol w:w="1140"/>
      </w:tblGrid>
      <w:tr w:rsidR="00874A11" w:rsidRPr="00694958" w14:paraId="3DA5A3D7" w14:textId="77777777" w:rsidTr="00B42BCE">
        <w:trPr>
          <w:cantSplit/>
          <w:trHeight w:val="20"/>
          <w:tblHeader/>
        </w:trPr>
        <w:tc>
          <w:tcPr>
            <w:tcW w:w="4050" w:type="dxa"/>
            <w:tcBorders>
              <w:top w:val="nil"/>
              <w:left w:val="nil"/>
              <w:bottom w:val="nil"/>
              <w:right w:val="nil"/>
            </w:tcBorders>
            <w:noWrap/>
            <w:vAlign w:val="bottom"/>
          </w:tcPr>
          <w:p w14:paraId="36B1786B" w14:textId="77777777" w:rsidR="00874A11" w:rsidRPr="00694958" w:rsidRDefault="00874A11" w:rsidP="00A57F69">
            <w:pPr>
              <w:spacing w:line="360" w:lineRule="auto"/>
              <w:rPr>
                <w:rFonts w:cs="Arial"/>
                <w:sz w:val="16"/>
                <w:szCs w:val="16"/>
              </w:rPr>
            </w:pPr>
            <w:r w:rsidRPr="00694958">
              <w:rPr>
                <w:sz w:val="16"/>
                <w:szCs w:val="16"/>
                <w:cs/>
              </w:rPr>
              <w:br w:type="page"/>
            </w:r>
          </w:p>
        </w:tc>
        <w:tc>
          <w:tcPr>
            <w:tcW w:w="5032" w:type="dxa"/>
            <w:gridSpan w:val="7"/>
            <w:tcBorders>
              <w:top w:val="nil"/>
              <w:left w:val="nil"/>
              <w:right w:val="nil"/>
            </w:tcBorders>
            <w:noWrap/>
          </w:tcPr>
          <w:p w14:paraId="51657E28" w14:textId="77777777" w:rsidR="00874A11" w:rsidRPr="00694958" w:rsidRDefault="00874A11" w:rsidP="00A57F69">
            <w:pPr>
              <w:tabs>
                <w:tab w:val="clear" w:pos="907"/>
                <w:tab w:val="left" w:pos="900"/>
              </w:tabs>
              <w:spacing w:line="360" w:lineRule="auto"/>
              <w:ind w:left="-18" w:right="-85"/>
              <w:jc w:val="right"/>
              <w:rPr>
                <w:rFonts w:cs="Arial"/>
                <w:sz w:val="16"/>
                <w:szCs w:val="16"/>
              </w:rPr>
            </w:pPr>
            <w:r w:rsidRPr="00694958">
              <w:rPr>
                <w:sz w:val="16"/>
                <w:szCs w:val="16"/>
                <w:cs/>
              </w:rPr>
              <w:t>(</w:t>
            </w:r>
            <w:r w:rsidRPr="00694958">
              <w:rPr>
                <w:rFonts w:cs="Arial"/>
                <w:sz w:val="16"/>
                <w:szCs w:val="16"/>
              </w:rPr>
              <w:t xml:space="preserve">Unit </w:t>
            </w:r>
            <w:r w:rsidRPr="00694958">
              <w:rPr>
                <w:sz w:val="16"/>
                <w:szCs w:val="16"/>
                <w:cs/>
              </w:rPr>
              <w:t xml:space="preserve">: </w:t>
            </w:r>
            <w:r w:rsidRPr="00694958">
              <w:rPr>
                <w:rFonts w:cs="Arial"/>
                <w:sz w:val="16"/>
                <w:szCs w:val="16"/>
              </w:rPr>
              <w:t>Thousand Baht</w:t>
            </w:r>
            <w:r w:rsidRPr="00694958">
              <w:rPr>
                <w:sz w:val="16"/>
                <w:szCs w:val="16"/>
                <w:cs/>
              </w:rPr>
              <w:t>)</w:t>
            </w:r>
          </w:p>
        </w:tc>
      </w:tr>
      <w:tr w:rsidR="00874A11" w:rsidRPr="00694958" w14:paraId="5B336A42" w14:textId="77777777" w:rsidTr="00B42BCE">
        <w:trPr>
          <w:cantSplit/>
          <w:trHeight w:val="20"/>
          <w:tblHeader/>
        </w:trPr>
        <w:tc>
          <w:tcPr>
            <w:tcW w:w="4050" w:type="dxa"/>
            <w:tcBorders>
              <w:top w:val="nil"/>
              <w:left w:val="nil"/>
              <w:bottom w:val="nil"/>
              <w:right w:val="nil"/>
            </w:tcBorders>
            <w:noWrap/>
          </w:tcPr>
          <w:p w14:paraId="168B4ABF" w14:textId="77777777" w:rsidR="00874A11" w:rsidRPr="00694958" w:rsidRDefault="00874A11" w:rsidP="00A57F69">
            <w:pPr>
              <w:spacing w:line="360" w:lineRule="auto"/>
              <w:jc w:val="center"/>
              <w:rPr>
                <w:rFonts w:cs="Arial"/>
                <w:sz w:val="16"/>
                <w:szCs w:val="16"/>
                <w:lang w:val="en-GB"/>
              </w:rPr>
            </w:pPr>
          </w:p>
        </w:tc>
        <w:tc>
          <w:tcPr>
            <w:tcW w:w="5032" w:type="dxa"/>
            <w:gridSpan w:val="7"/>
            <w:tcBorders>
              <w:left w:val="nil"/>
              <w:bottom w:val="single" w:sz="4" w:space="0" w:color="auto"/>
              <w:right w:val="nil"/>
            </w:tcBorders>
            <w:noWrap/>
            <w:vAlign w:val="center"/>
          </w:tcPr>
          <w:p w14:paraId="78BF3A7B" w14:textId="77777777" w:rsidR="00874A11" w:rsidRPr="00694958" w:rsidRDefault="00874A11" w:rsidP="00A57F69">
            <w:pPr>
              <w:spacing w:line="360" w:lineRule="auto"/>
              <w:jc w:val="center"/>
              <w:rPr>
                <w:rFonts w:cs="Arial"/>
                <w:sz w:val="16"/>
                <w:szCs w:val="16"/>
                <w:cs/>
              </w:rPr>
            </w:pPr>
            <w:r w:rsidRPr="00694958">
              <w:rPr>
                <w:rFonts w:cs="Arial"/>
                <w:sz w:val="16"/>
                <w:szCs w:val="16"/>
              </w:rPr>
              <w:t>Separate F</w:t>
            </w:r>
            <w:r w:rsidRPr="00694958">
              <w:rPr>
                <w:sz w:val="16"/>
                <w:szCs w:val="16"/>
                <w:cs/>
              </w:rPr>
              <w:t>/</w:t>
            </w:r>
            <w:r w:rsidRPr="00694958">
              <w:rPr>
                <w:rFonts w:cs="Arial"/>
                <w:sz w:val="16"/>
                <w:szCs w:val="16"/>
              </w:rPr>
              <w:t>S</w:t>
            </w:r>
          </w:p>
        </w:tc>
      </w:tr>
      <w:tr w:rsidR="003477C7" w:rsidRPr="00694958" w14:paraId="0B8A668A" w14:textId="77777777" w:rsidTr="00B42BCE">
        <w:trPr>
          <w:cantSplit/>
          <w:trHeight w:val="20"/>
          <w:tblHeader/>
        </w:trPr>
        <w:tc>
          <w:tcPr>
            <w:tcW w:w="4050" w:type="dxa"/>
            <w:tcBorders>
              <w:top w:val="nil"/>
              <w:left w:val="nil"/>
              <w:bottom w:val="nil"/>
              <w:right w:val="nil"/>
            </w:tcBorders>
            <w:noWrap/>
          </w:tcPr>
          <w:p w14:paraId="5E803D44" w14:textId="77777777" w:rsidR="003477C7" w:rsidRPr="00694958" w:rsidRDefault="003477C7" w:rsidP="003477C7">
            <w:pPr>
              <w:spacing w:line="360" w:lineRule="auto"/>
              <w:jc w:val="center"/>
              <w:rPr>
                <w:rFonts w:cs="Arial"/>
                <w:sz w:val="16"/>
                <w:szCs w:val="16"/>
                <w:lang w:val="en-GB"/>
              </w:rPr>
            </w:pPr>
          </w:p>
        </w:tc>
        <w:tc>
          <w:tcPr>
            <w:tcW w:w="1102" w:type="dxa"/>
            <w:tcBorders>
              <w:left w:val="nil"/>
              <w:bottom w:val="single" w:sz="4" w:space="0" w:color="auto"/>
              <w:right w:val="nil"/>
            </w:tcBorders>
            <w:noWrap/>
          </w:tcPr>
          <w:p w14:paraId="78BB4AFE" w14:textId="7659B54F" w:rsidR="003477C7" w:rsidRPr="00694958" w:rsidRDefault="003477C7" w:rsidP="003477C7">
            <w:pPr>
              <w:tabs>
                <w:tab w:val="clear" w:pos="907"/>
              </w:tabs>
              <w:spacing w:line="360" w:lineRule="auto"/>
              <w:ind w:left="-108" w:right="-84"/>
              <w:jc w:val="center"/>
              <w:rPr>
                <w:rFonts w:cs="Arial"/>
                <w:sz w:val="16"/>
                <w:szCs w:val="16"/>
              </w:rPr>
            </w:pPr>
            <w:r w:rsidRPr="00694958">
              <w:rPr>
                <w:rFonts w:cs="Arial"/>
                <w:sz w:val="16"/>
                <w:szCs w:val="16"/>
              </w:rPr>
              <w:t>2016</w:t>
            </w:r>
          </w:p>
        </w:tc>
        <w:tc>
          <w:tcPr>
            <w:tcW w:w="237" w:type="dxa"/>
            <w:tcBorders>
              <w:left w:val="nil"/>
              <w:bottom w:val="nil"/>
              <w:right w:val="nil"/>
            </w:tcBorders>
            <w:noWrap/>
          </w:tcPr>
          <w:p w14:paraId="4438E4B0" w14:textId="77777777" w:rsidR="003477C7" w:rsidRPr="00694958" w:rsidRDefault="003477C7" w:rsidP="003477C7">
            <w:pPr>
              <w:spacing w:line="360" w:lineRule="auto"/>
              <w:jc w:val="center"/>
              <w:rPr>
                <w:rFonts w:cs="Arial"/>
                <w:sz w:val="16"/>
                <w:szCs w:val="16"/>
              </w:rPr>
            </w:pPr>
          </w:p>
        </w:tc>
        <w:tc>
          <w:tcPr>
            <w:tcW w:w="1021" w:type="dxa"/>
            <w:tcBorders>
              <w:left w:val="nil"/>
              <w:bottom w:val="single" w:sz="4" w:space="0" w:color="auto"/>
              <w:right w:val="nil"/>
            </w:tcBorders>
            <w:noWrap/>
          </w:tcPr>
          <w:p w14:paraId="55AA1BDD" w14:textId="77777777" w:rsidR="003477C7" w:rsidRPr="00694958" w:rsidRDefault="003477C7" w:rsidP="003477C7">
            <w:pPr>
              <w:spacing w:line="360" w:lineRule="auto"/>
              <w:jc w:val="center"/>
              <w:rPr>
                <w:rFonts w:cs="Arial"/>
                <w:sz w:val="16"/>
                <w:szCs w:val="16"/>
              </w:rPr>
            </w:pPr>
            <w:r w:rsidRPr="00694958">
              <w:rPr>
                <w:rFonts w:cs="Arial"/>
                <w:sz w:val="16"/>
                <w:szCs w:val="16"/>
              </w:rPr>
              <w:t>Increase</w:t>
            </w:r>
          </w:p>
        </w:tc>
        <w:tc>
          <w:tcPr>
            <w:tcW w:w="238" w:type="dxa"/>
            <w:tcBorders>
              <w:left w:val="nil"/>
              <w:bottom w:val="nil"/>
              <w:right w:val="nil"/>
            </w:tcBorders>
            <w:noWrap/>
          </w:tcPr>
          <w:p w14:paraId="79FBC4A6" w14:textId="77777777" w:rsidR="003477C7" w:rsidRPr="00694958" w:rsidRDefault="003477C7" w:rsidP="003477C7">
            <w:pPr>
              <w:spacing w:line="360" w:lineRule="auto"/>
              <w:jc w:val="center"/>
              <w:rPr>
                <w:rFonts w:cs="Arial"/>
                <w:sz w:val="16"/>
                <w:szCs w:val="16"/>
              </w:rPr>
            </w:pPr>
          </w:p>
        </w:tc>
        <w:tc>
          <w:tcPr>
            <w:tcW w:w="1043" w:type="dxa"/>
            <w:tcBorders>
              <w:left w:val="nil"/>
              <w:bottom w:val="single" w:sz="4" w:space="0" w:color="auto"/>
              <w:right w:val="nil"/>
            </w:tcBorders>
            <w:noWrap/>
            <w:vAlign w:val="bottom"/>
          </w:tcPr>
          <w:p w14:paraId="4AB40C90" w14:textId="77777777" w:rsidR="003477C7" w:rsidRPr="00694958" w:rsidRDefault="003477C7" w:rsidP="003477C7">
            <w:pPr>
              <w:tabs>
                <w:tab w:val="clear" w:pos="227"/>
                <w:tab w:val="clear" w:pos="454"/>
                <w:tab w:val="clear" w:pos="680"/>
                <w:tab w:val="clear" w:pos="907"/>
              </w:tabs>
              <w:spacing w:line="360" w:lineRule="auto"/>
              <w:ind w:left="-115" w:right="-59"/>
              <w:jc w:val="center"/>
              <w:rPr>
                <w:rFonts w:cs="Arial"/>
                <w:sz w:val="16"/>
                <w:szCs w:val="16"/>
              </w:rPr>
            </w:pPr>
            <w:r w:rsidRPr="00694958">
              <w:rPr>
                <w:rFonts w:cs="Arial"/>
                <w:sz w:val="16"/>
                <w:szCs w:val="16"/>
              </w:rPr>
              <w:t>Decrease</w:t>
            </w:r>
          </w:p>
        </w:tc>
        <w:tc>
          <w:tcPr>
            <w:tcW w:w="251" w:type="dxa"/>
            <w:tcBorders>
              <w:left w:val="nil"/>
              <w:bottom w:val="nil"/>
              <w:right w:val="nil"/>
            </w:tcBorders>
            <w:noWrap/>
          </w:tcPr>
          <w:p w14:paraId="7852DEAE" w14:textId="77777777" w:rsidR="003477C7" w:rsidRPr="00694958" w:rsidRDefault="003477C7" w:rsidP="003477C7">
            <w:pPr>
              <w:spacing w:line="360" w:lineRule="auto"/>
              <w:jc w:val="center"/>
              <w:rPr>
                <w:rFonts w:cs="Arial"/>
                <w:sz w:val="16"/>
                <w:szCs w:val="16"/>
              </w:rPr>
            </w:pPr>
          </w:p>
        </w:tc>
        <w:tc>
          <w:tcPr>
            <w:tcW w:w="1140" w:type="dxa"/>
            <w:tcBorders>
              <w:left w:val="nil"/>
              <w:bottom w:val="single" w:sz="4" w:space="0" w:color="auto"/>
            </w:tcBorders>
          </w:tcPr>
          <w:p w14:paraId="1E35A868" w14:textId="500B2705" w:rsidR="003477C7" w:rsidRPr="00694958" w:rsidRDefault="003477C7" w:rsidP="003477C7">
            <w:pPr>
              <w:tabs>
                <w:tab w:val="clear" w:pos="907"/>
              </w:tabs>
              <w:spacing w:line="360" w:lineRule="auto"/>
              <w:ind w:left="-138" w:right="-108"/>
              <w:jc w:val="center"/>
              <w:rPr>
                <w:rFonts w:cs="Arial"/>
                <w:sz w:val="16"/>
                <w:szCs w:val="16"/>
                <w:cs/>
                <w:lang w:val="en-GB"/>
              </w:rPr>
            </w:pPr>
            <w:r>
              <w:rPr>
                <w:rFonts w:cs="Arial"/>
                <w:sz w:val="16"/>
                <w:szCs w:val="16"/>
                <w:lang w:val="en-GB"/>
              </w:rPr>
              <w:t>2017</w:t>
            </w:r>
          </w:p>
        </w:tc>
      </w:tr>
      <w:tr w:rsidR="003477C7" w:rsidRPr="00694958" w14:paraId="485A72CF" w14:textId="77777777" w:rsidTr="00B55941">
        <w:trPr>
          <w:cantSplit/>
          <w:trHeight w:val="20"/>
        </w:trPr>
        <w:tc>
          <w:tcPr>
            <w:tcW w:w="4050" w:type="dxa"/>
            <w:tcBorders>
              <w:top w:val="nil"/>
              <w:left w:val="nil"/>
              <w:bottom w:val="nil"/>
              <w:right w:val="nil"/>
            </w:tcBorders>
            <w:noWrap/>
            <w:vAlign w:val="center"/>
          </w:tcPr>
          <w:p w14:paraId="578C7DEB" w14:textId="624FA351" w:rsidR="003477C7" w:rsidRPr="00694958" w:rsidRDefault="003477C7" w:rsidP="003477C7">
            <w:pPr>
              <w:spacing w:line="360" w:lineRule="auto"/>
              <w:ind w:left="252" w:hanging="252"/>
              <w:rPr>
                <w:rFonts w:cs="Arial"/>
                <w:b/>
                <w:sz w:val="16"/>
                <w:szCs w:val="16"/>
                <w:lang w:val="en-GB"/>
              </w:rPr>
            </w:pPr>
            <w:r w:rsidRPr="00694958">
              <w:rPr>
                <w:rFonts w:cs="Arial"/>
                <w:b/>
                <w:sz w:val="16"/>
                <w:szCs w:val="16"/>
              </w:rPr>
              <w:t>Short</w:t>
            </w:r>
            <w:r w:rsidRPr="00694958">
              <w:rPr>
                <w:b/>
                <w:bCs/>
                <w:sz w:val="16"/>
                <w:szCs w:val="16"/>
                <w:cs/>
              </w:rPr>
              <w:t>-</w:t>
            </w:r>
            <w:r w:rsidRPr="00694958">
              <w:rPr>
                <w:rFonts w:cs="Arial"/>
                <w:b/>
                <w:sz w:val="16"/>
                <w:szCs w:val="16"/>
              </w:rPr>
              <w:t>term loans</w:t>
            </w:r>
            <w:r w:rsidR="007A4ABB">
              <w:rPr>
                <w:rFonts w:cs="Arial"/>
                <w:b/>
                <w:sz w:val="16"/>
                <w:szCs w:val="16"/>
              </w:rPr>
              <w:t xml:space="preserve"> to</w:t>
            </w:r>
            <w:r w:rsidRPr="00694958">
              <w:rPr>
                <w:rFonts w:cs="Arial"/>
                <w:b/>
                <w:sz w:val="16"/>
                <w:szCs w:val="16"/>
              </w:rPr>
              <w:t xml:space="preserve"> and accrued interest income</w:t>
            </w:r>
          </w:p>
        </w:tc>
        <w:tc>
          <w:tcPr>
            <w:tcW w:w="1102" w:type="dxa"/>
            <w:tcBorders>
              <w:left w:val="nil"/>
              <w:right w:val="nil"/>
            </w:tcBorders>
            <w:noWrap/>
            <w:vAlign w:val="center"/>
          </w:tcPr>
          <w:p w14:paraId="43C78CA4" w14:textId="77777777" w:rsidR="003477C7" w:rsidRPr="00694958" w:rsidRDefault="003477C7" w:rsidP="003477C7">
            <w:pPr>
              <w:spacing w:line="360" w:lineRule="auto"/>
              <w:jc w:val="right"/>
              <w:rPr>
                <w:rFonts w:cs="Arial"/>
                <w:sz w:val="16"/>
                <w:szCs w:val="16"/>
                <w:lang w:val="en-GB"/>
              </w:rPr>
            </w:pPr>
          </w:p>
        </w:tc>
        <w:tc>
          <w:tcPr>
            <w:tcW w:w="237" w:type="dxa"/>
            <w:tcBorders>
              <w:left w:val="nil"/>
              <w:right w:val="nil"/>
            </w:tcBorders>
            <w:noWrap/>
            <w:vAlign w:val="center"/>
          </w:tcPr>
          <w:p w14:paraId="596B5B79" w14:textId="77777777" w:rsidR="003477C7" w:rsidRPr="00694958" w:rsidRDefault="003477C7" w:rsidP="003477C7">
            <w:pPr>
              <w:spacing w:line="360" w:lineRule="auto"/>
              <w:rPr>
                <w:rFonts w:cs="Arial"/>
                <w:sz w:val="16"/>
                <w:szCs w:val="16"/>
              </w:rPr>
            </w:pPr>
          </w:p>
        </w:tc>
        <w:tc>
          <w:tcPr>
            <w:tcW w:w="1021" w:type="dxa"/>
            <w:tcBorders>
              <w:left w:val="nil"/>
              <w:right w:val="nil"/>
            </w:tcBorders>
            <w:noWrap/>
            <w:vAlign w:val="center"/>
          </w:tcPr>
          <w:p w14:paraId="06A12061" w14:textId="77777777" w:rsidR="003477C7" w:rsidRPr="00694958" w:rsidRDefault="003477C7" w:rsidP="003477C7">
            <w:pPr>
              <w:spacing w:line="360" w:lineRule="auto"/>
              <w:jc w:val="center"/>
              <w:rPr>
                <w:rFonts w:cs="Arial"/>
                <w:sz w:val="16"/>
                <w:szCs w:val="16"/>
              </w:rPr>
            </w:pPr>
          </w:p>
        </w:tc>
        <w:tc>
          <w:tcPr>
            <w:tcW w:w="238" w:type="dxa"/>
            <w:tcBorders>
              <w:left w:val="nil"/>
              <w:right w:val="nil"/>
            </w:tcBorders>
            <w:noWrap/>
            <w:vAlign w:val="center"/>
          </w:tcPr>
          <w:p w14:paraId="6E63E088" w14:textId="77777777" w:rsidR="003477C7" w:rsidRPr="00694958" w:rsidRDefault="003477C7" w:rsidP="003477C7">
            <w:pPr>
              <w:spacing w:line="360" w:lineRule="auto"/>
              <w:rPr>
                <w:rFonts w:cs="Arial"/>
                <w:sz w:val="16"/>
                <w:szCs w:val="16"/>
              </w:rPr>
            </w:pPr>
          </w:p>
        </w:tc>
        <w:tc>
          <w:tcPr>
            <w:tcW w:w="1043" w:type="dxa"/>
            <w:tcBorders>
              <w:left w:val="nil"/>
              <w:right w:val="nil"/>
            </w:tcBorders>
            <w:noWrap/>
            <w:vAlign w:val="center"/>
          </w:tcPr>
          <w:p w14:paraId="08A9C38F" w14:textId="77777777" w:rsidR="003477C7" w:rsidRPr="00694958" w:rsidRDefault="003477C7" w:rsidP="003477C7">
            <w:pPr>
              <w:spacing w:line="360" w:lineRule="auto"/>
              <w:jc w:val="right"/>
              <w:rPr>
                <w:rFonts w:cs="Arial"/>
                <w:sz w:val="16"/>
                <w:szCs w:val="16"/>
              </w:rPr>
            </w:pPr>
          </w:p>
        </w:tc>
        <w:tc>
          <w:tcPr>
            <w:tcW w:w="251" w:type="dxa"/>
            <w:tcBorders>
              <w:left w:val="nil"/>
              <w:right w:val="nil"/>
            </w:tcBorders>
            <w:noWrap/>
            <w:vAlign w:val="center"/>
          </w:tcPr>
          <w:p w14:paraId="73C00C0E" w14:textId="77777777" w:rsidR="003477C7" w:rsidRPr="00694958" w:rsidRDefault="003477C7" w:rsidP="003477C7">
            <w:pPr>
              <w:spacing w:line="360" w:lineRule="auto"/>
              <w:rPr>
                <w:rFonts w:cs="Arial"/>
                <w:sz w:val="16"/>
                <w:szCs w:val="16"/>
              </w:rPr>
            </w:pPr>
          </w:p>
        </w:tc>
        <w:tc>
          <w:tcPr>
            <w:tcW w:w="1140" w:type="dxa"/>
            <w:tcBorders>
              <w:left w:val="nil"/>
              <w:right w:val="nil"/>
            </w:tcBorders>
            <w:vAlign w:val="center"/>
          </w:tcPr>
          <w:p w14:paraId="299B5D63" w14:textId="77777777" w:rsidR="003477C7" w:rsidRPr="00694958" w:rsidRDefault="003477C7" w:rsidP="003477C7">
            <w:pPr>
              <w:spacing w:line="360" w:lineRule="auto"/>
              <w:jc w:val="center"/>
              <w:rPr>
                <w:rFonts w:cs="Arial"/>
                <w:sz w:val="16"/>
                <w:szCs w:val="16"/>
              </w:rPr>
            </w:pPr>
          </w:p>
        </w:tc>
      </w:tr>
      <w:tr w:rsidR="003477C7" w:rsidRPr="00694958" w14:paraId="2EAFBB3B" w14:textId="77777777" w:rsidTr="00B55941">
        <w:trPr>
          <w:cantSplit/>
          <w:trHeight w:val="20"/>
        </w:trPr>
        <w:tc>
          <w:tcPr>
            <w:tcW w:w="4050" w:type="dxa"/>
            <w:tcBorders>
              <w:top w:val="nil"/>
              <w:left w:val="nil"/>
              <w:bottom w:val="nil"/>
              <w:right w:val="nil"/>
            </w:tcBorders>
            <w:noWrap/>
            <w:vAlign w:val="center"/>
          </w:tcPr>
          <w:p w14:paraId="50F352DA" w14:textId="77777777" w:rsidR="003477C7" w:rsidRPr="00694958" w:rsidRDefault="003477C7" w:rsidP="003477C7">
            <w:pPr>
              <w:spacing w:line="360" w:lineRule="auto"/>
              <w:rPr>
                <w:rFonts w:cs="Arial"/>
                <w:bCs/>
                <w:sz w:val="16"/>
                <w:szCs w:val="16"/>
                <w:u w:val="single"/>
              </w:rPr>
            </w:pPr>
            <w:r w:rsidRPr="00694958">
              <w:rPr>
                <w:rFonts w:cs="Arial"/>
                <w:bCs/>
                <w:sz w:val="16"/>
                <w:szCs w:val="16"/>
                <w:u w:val="single"/>
              </w:rPr>
              <w:t>Subsidiary companies</w:t>
            </w:r>
          </w:p>
        </w:tc>
        <w:tc>
          <w:tcPr>
            <w:tcW w:w="1102" w:type="dxa"/>
            <w:tcBorders>
              <w:left w:val="nil"/>
              <w:right w:val="nil"/>
            </w:tcBorders>
            <w:noWrap/>
            <w:vAlign w:val="center"/>
          </w:tcPr>
          <w:p w14:paraId="21BE655D" w14:textId="77777777" w:rsidR="003477C7" w:rsidRPr="00694958" w:rsidRDefault="003477C7" w:rsidP="003477C7">
            <w:pPr>
              <w:spacing w:line="360" w:lineRule="auto"/>
              <w:jc w:val="right"/>
              <w:rPr>
                <w:rFonts w:cs="Arial"/>
                <w:sz w:val="16"/>
                <w:szCs w:val="16"/>
                <w:lang w:val="en-GB"/>
              </w:rPr>
            </w:pPr>
          </w:p>
        </w:tc>
        <w:tc>
          <w:tcPr>
            <w:tcW w:w="237" w:type="dxa"/>
            <w:tcBorders>
              <w:left w:val="nil"/>
              <w:right w:val="nil"/>
            </w:tcBorders>
            <w:noWrap/>
            <w:vAlign w:val="center"/>
          </w:tcPr>
          <w:p w14:paraId="20437768" w14:textId="77777777" w:rsidR="003477C7" w:rsidRPr="00694958" w:rsidRDefault="003477C7" w:rsidP="003477C7">
            <w:pPr>
              <w:spacing w:line="360" w:lineRule="auto"/>
              <w:jc w:val="right"/>
              <w:rPr>
                <w:rFonts w:cs="Arial"/>
                <w:sz w:val="16"/>
                <w:szCs w:val="16"/>
              </w:rPr>
            </w:pPr>
          </w:p>
        </w:tc>
        <w:tc>
          <w:tcPr>
            <w:tcW w:w="1021" w:type="dxa"/>
            <w:tcBorders>
              <w:left w:val="nil"/>
              <w:right w:val="nil"/>
            </w:tcBorders>
            <w:noWrap/>
            <w:vAlign w:val="center"/>
          </w:tcPr>
          <w:p w14:paraId="5748835B" w14:textId="77777777" w:rsidR="003477C7" w:rsidRPr="00694958" w:rsidRDefault="003477C7" w:rsidP="003477C7">
            <w:pPr>
              <w:spacing w:line="360" w:lineRule="auto"/>
              <w:jc w:val="center"/>
              <w:rPr>
                <w:rFonts w:cs="Arial"/>
                <w:sz w:val="16"/>
                <w:szCs w:val="16"/>
              </w:rPr>
            </w:pPr>
          </w:p>
        </w:tc>
        <w:tc>
          <w:tcPr>
            <w:tcW w:w="238" w:type="dxa"/>
            <w:tcBorders>
              <w:left w:val="nil"/>
              <w:right w:val="nil"/>
            </w:tcBorders>
            <w:noWrap/>
            <w:vAlign w:val="center"/>
          </w:tcPr>
          <w:p w14:paraId="13E42B34" w14:textId="77777777" w:rsidR="003477C7" w:rsidRPr="00694958" w:rsidRDefault="003477C7" w:rsidP="003477C7">
            <w:pPr>
              <w:spacing w:line="360" w:lineRule="auto"/>
              <w:rPr>
                <w:rFonts w:cs="Arial"/>
                <w:sz w:val="16"/>
                <w:szCs w:val="16"/>
              </w:rPr>
            </w:pPr>
          </w:p>
        </w:tc>
        <w:tc>
          <w:tcPr>
            <w:tcW w:w="1043" w:type="dxa"/>
            <w:tcBorders>
              <w:left w:val="nil"/>
              <w:right w:val="nil"/>
            </w:tcBorders>
            <w:noWrap/>
            <w:vAlign w:val="center"/>
          </w:tcPr>
          <w:p w14:paraId="335A2802" w14:textId="77777777" w:rsidR="003477C7" w:rsidRPr="00694958" w:rsidRDefault="003477C7" w:rsidP="003477C7">
            <w:pPr>
              <w:spacing w:line="360" w:lineRule="auto"/>
              <w:jc w:val="right"/>
              <w:rPr>
                <w:rFonts w:cs="Arial"/>
                <w:sz w:val="16"/>
                <w:szCs w:val="16"/>
              </w:rPr>
            </w:pPr>
          </w:p>
        </w:tc>
        <w:tc>
          <w:tcPr>
            <w:tcW w:w="251" w:type="dxa"/>
            <w:tcBorders>
              <w:left w:val="nil"/>
              <w:right w:val="nil"/>
            </w:tcBorders>
            <w:noWrap/>
            <w:vAlign w:val="center"/>
          </w:tcPr>
          <w:p w14:paraId="24BD9E75" w14:textId="77777777" w:rsidR="003477C7" w:rsidRPr="00694958" w:rsidRDefault="003477C7" w:rsidP="003477C7">
            <w:pPr>
              <w:spacing w:line="360" w:lineRule="auto"/>
              <w:rPr>
                <w:rFonts w:cs="Arial"/>
                <w:sz w:val="16"/>
                <w:szCs w:val="16"/>
              </w:rPr>
            </w:pPr>
          </w:p>
        </w:tc>
        <w:tc>
          <w:tcPr>
            <w:tcW w:w="1140" w:type="dxa"/>
            <w:tcBorders>
              <w:left w:val="nil"/>
              <w:right w:val="nil"/>
            </w:tcBorders>
            <w:vAlign w:val="center"/>
          </w:tcPr>
          <w:p w14:paraId="1974BE28" w14:textId="77777777" w:rsidR="003477C7" w:rsidRPr="00694958" w:rsidRDefault="003477C7" w:rsidP="003477C7">
            <w:pPr>
              <w:spacing w:line="360" w:lineRule="auto"/>
              <w:jc w:val="right"/>
              <w:rPr>
                <w:rFonts w:cs="Arial"/>
                <w:sz w:val="16"/>
                <w:szCs w:val="16"/>
              </w:rPr>
            </w:pPr>
          </w:p>
        </w:tc>
      </w:tr>
      <w:tr w:rsidR="00D02F48" w:rsidRPr="00694958" w14:paraId="54D81172" w14:textId="77777777" w:rsidTr="00B55941">
        <w:trPr>
          <w:cantSplit/>
          <w:trHeight w:val="20"/>
        </w:trPr>
        <w:tc>
          <w:tcPr>
            <w:tcW w:w="4050" w:type="dxa"/>
            <w:tcBorders>
              <w:top w:val="nil"/>
              <w:left w:val="nil"/>
              <w:bottom w:val="nil"/>
              <w:right w:val="nil"/>
            </w:tcBorders>
            <w:noWrap/>
            <w:vAlign w:val="center"/>
          </w:tcPr>
          <w:p w14:paraId="5A6541CE" w14:textId="0D1A2E55" w:rsidR="00D02F48" w:rsidRPr="00694958" w:rsidRDefault="00D02F48" w:rsidP="003477C7">
            <w:pPr>
              <w:spacing w:line="360" w:lineRule="auto"/>
              <w:rPr>
                <w:rFonts w:cs="Arial"/>
                <w:bCs/>
                <w:sz w:val="16"/>
                <w:szCs w:val="16"/>
                <w:u w:val="single"/>
              </w:rPr>
            </w:pPr>
            <w:r w:rsidRPr="00694958">
              <w:rPr>
                <w:rFonts w:cs="Arial"/>
                <w:sz w:val="16"/>
                <w:szCs w:val="16"/>
              </w:rPr>
              <w:t>Mida Leasing Public Company Limited</w:t>
            </w:r>
          </w:p>
        </w:tc>
        <w:tc>
          <w:tcPr>
            <w:tcW w:w="1102" w:type="dxa"/>
            <w:tcBorders>
              <w:left w:val="nil"/>
              <w:right w:val="nil"/>
            </w:tcBorders>
            <w:noWrap/>
            <w:vAlign w:val="center"/>
          </w:tcPr>
          <w:p w14:paraId="799A59B8" w14:textId="77777777" w:rsidR="00D02F48" w:rsidRPr="00694958" w:rsidRDefault="00D02F48" w:rsidP="003477C7">
            <w:pPr>
              <w:spacing w:line="360" w:lineRule="auto"/>
              <w:jc w:val="right"/>
              <w:rPr>
                <w:rFonts w:cs="Arial"/>
                <w:sz w:val="16"/>
                <w:szCs w:val="16"/>
                <w:lang w:val="en-GB"/>
              </w:rPr>
            </w:pPr>
          </w:p>
        </w:tc>
        <w:tc>
          <w:tcPr>
            <w:tcW w:w="237" w:type="dxa"/>
            <w:tcBorders>
              <w:left w:val="nil"/>
              <w:right w:val="nil"/>
            </w:tcBorders>
            <w:noWrap/>
            <w:vAlign w:val="center"/>
          </w:tcPr>
          <w:p w14:paraId="3170D88A" w14:textId="77777777" w:rsidR="00D02F48" w:rsidRPr="00694958" w:rsidRDefault="00D02F48" w:rsidP="003477C7">
            <w:pPr>
              <w:spacing w:line="360" w:lineRule="auto"/>
              <w:jc w:val="right"/>
              <w:rPr>
                <w:rFonts w:cs="Arial"/>
                <w:sz w:val="16"/>
                <w:szCs w:val="16"/>
              </w:rPr>
            </w:pPr>
          </w:p>
        </w:tc>
        <w:tc>
          <w:tcPr>
            <w:tcW w:w="1021" w:type="dxa"/>
            <w:tcBorders>
              <w:left w:val="nil"/>
              <w:right w:val="nil"/>
            </w:tcBorders>
            <w:noWrap/>
            <w:vAlign w:val="center"/>
          </w:tcPr>
          <w:p w14:paraId="512FE0CD" w14:textId="77777777" w:rsidR="00D02F48" w:rsidRPr="00694958" w:rsidRDefault="00D02F48" w:rsidP="003477C7">
            <w:pPr>
              <w:spacing w:line="360" w:lineRule="auto"/>
              <w:jc w:val="center"/>
              <w:rPr>
                <w:rFonts w:cs="Arial"/>
                <w:sz w:val="16"/>
                <w:szCs w:val="16"/>
              </w:rPr>
            </w:pPr>
          </w:p>
        </w:tc>
        <w:tc>
          <w:tcPr>
            <w:tcW w:w="238" w:type="dxa"/>
            <w:tcBorders>
              <w:left w:val="nil"/>
              <w:right w:val="nil"/>
            </w:tcBorders>
            <w:noWrap/>
            <w:vAlign w:val="center"/>
          </w:tcPr>
          <w:p w14:paraId="34CFFAEE" w14:textId="77777777" w:rsidR="00D02F48" w:rsidRPr="00694958" w:rsidRDefault="00D02F48" w:rsidP="003477C7">
            <w:pPr>
              <w:spacing w:line="360" w:lineRule="auto"/>
              <w:rPr>
                <w:rFonts w:cs="Arial"/>
                <w:sz w:val="16"/>
                <w:szCs w:val="16"/>
              </w:rPr>
            </w:pPr>
          </w:p>
        </w:tc>
        <w:tc>
          <w:tcPr>
            <w:tcW w:w="1043" w:type="dxa"/>
            <w:tcBorders>
              <w:left w:val="nil"/>
              <w:right w:val="nil"/>
            </w:tcBorders>
            <w:noWrap/>
            <w:vAlign w:val="center"/>
          </w:tcPr>
          <w:p w14:paraId="29DA49DD" w14:textId="77777777" w:rsidR="00D02F48" w:rsidRPr="00694958" w:rsidRDefault="00D02F48" w:rsidP="003477C7">
            <w:pPr>
              <w:spacing w:line="360" w:lineRule="auto"/>
              <w:jc w:val="right"/>
              <w:rPr>
                <w:rFonts w:cs="Arial"/>
                <w:sz w:val="16"/>
                <w:szCs w:val="16"/>
              </w:rPr>
            </w:pPr>
          </w:p>
        </w:tc>
        <w:tc>
          <w:tcPr>
            <w:tcW w:w="251" w:type="dxa"/>
            <w:tcBorders>
              <w:left w:val="nil"/>
              <w:right w:val="nil"/>
            </w:tcBorders>
            <w:noWrap/>
            <w:vAlign w:val="center"/>
          </w:tcPr>
          <w:p w14:paraId="36506F1D" w14:textId="77777777" w:rsidR="00D02F48" w:rsidRPr="00694958" w:rsidRDefault="00D02F48" w:rsidP="003477C7">
            <w:pPr>
              <w:spacing w:line="360" w:lineRule="auto"/>
              <w:rPr>
                <w:rFonts w:cs="Arial"/>
                <w:sz w:val="16"/>
                <w:szCs w:val="16"/>
              </w:rPr>
            </w:pPr>
          </w:p>
        </w:tc>
        <w:tc>
          <w:tcPr>
            <w:tcW w:w="1140" w:type="dxa"/>
            <w:tcBorders>
              <w:left w:val="nil"/>
              <w:right w:val="nil"/>
            </w:tcBorders>
            <w:vAlign w:val="center"/>
          </w:tcPr>
          <w:p w14:paraId="46C37E7B" w14:textId="77777777" w:rsidR="00D02F48" w:rsidRPr="00694958" w:rsidRDefault="00D02F48" w:rsidP="003477C7">
            <w:pPr>
              <w:spacing w:line="360" w:lineRule="auto"/>
              <w:jc w:val="right"/>
              <w:rPr>
                <w:rFonts w:cs="Arial"/>
                <w:sz w:val="16"/>
                <w:szCs w:val="16"/>
              </w:rPr>
            </w:pPr>
          </w:p>
        </w:tc>
      </w:tr>
      <w:tr w:rsidR="00E61C26" w:rsidRPr="00694958" w14:paraId="086C1930" w14:textId="77777777" w:rsidTr="00525C00">
        <w:trPr>
          <w:cantSplit/>
          <w:trHeight w:val="20"/>
        </w:trPr>
        <w:tc>
          <w:tcPr>
            <w:tcW w:w="4050" w:type="dxa"/>
            <w:tcBorders>
              <w:top w:val="nil"/>
              <w:left w:val="nil"/>
              <w:bottom w:val="nil"/>
              <w:right w:val="nil"/>
            </w:tcBorders>
            <w:noWrap/>
            <w:vAlign w:val="center"/>
          </w:tcPr>
          <w:p w14:paraId="00221750" w14:textId="4B2A3556" w:rsidR="00E61C26" w:rsidRPr="00694958" w:rsidRDefault="00E61C26" w:rsidP="00E61C26">
            <w:pPr>
              <w:spacing w:line="360" w:lineRule="auto"/>
              <w:rPr>
                <w:rFonts w:cs="Arial"/>
                <w:bCs/>
                <w:sz w:val="16"/>
                <w:szCs w:val="16"/>
                <w:u w:val="single"/>
              </w:rPr>
            </w:pPr>
            <w:r w:rsidRPr="00694958">
              <w:rPr>
                <w:rFonts w:cs="Arial"/>
                <w:sz w:val="16"/>
                <w:szCs w:val="16"/>
                <w:lang w:val="en-GB"/>
              </w:rPr>
              <w:t xml:space="preserve">   Loan</w:t>
            </w:r>
          </w:p>
        </w:tc>
        <w:tc>
          <w:tcPr>
            <w:tcW w:w="1102" w:type="dxa"/>
            <w:tcBorders>
              <w:left w:val="nil"/>
              <w:right w:val="nil"/>
            </w:tcBorders>
            <w:noWrap/>
            <w:vAlign w:val="bottom"/>
          </w:tcPr>
          <w:p w14:paraId="36E503D2" w14:textId="7CFA60E8" w:rsidR="00E61C26" w:rsidRPr="00694958" w:rsidRDefault="00E61C26" w:rsidP="00525C00">
            <w:pPr>
              <w:spacing w:line="360" w:lineRule="auto"/>
              <w:jc w:val="center"/>
              <w:rPr>
                <w:rFonts w:cs="Arial"/>
                <w:sz w:val="16"/>
                <w:szCs w:val="16"/>
                <w:lang w:val="en-GB"/>
              </w:rPr>
            </w:pPr>
            <w:r w:rsidRPr="00694958">
              <w:rPr>
                <w:sz w:val="16"/>
                <w:szCs w:val="16"/>
                <w:cs/>
                <w:lang w:val="en-GB"/>
              </w:rPr>
              <w:t xml:space="preserve">      -</w:t>
            </w:r>
          </w:p>
        </w:tc>
        <w:tc>
          <w:tcPr>
            <w:tcW w:w="237" w:type="dxa"/>
            <w:tcBorders>
              <w:left w:val="nil"/>
              <w:right w:val="nil"/>
            </w:tcBorders>
            <w:noWrap/>
            <w:vAlign w:val="center"/>
          </w:tcPr>
          <w:p w14:paraId="0AD06C21" w14:textId="77777777" w:rsidR="00E61C26" w:rsidRPr="00694958" w:rsidRDefault="00E61C26" w:rsidP="00E61C26">
            <w:pPr>
              <w:spacing w:line="360" w:lineRule="auto"/>
              <w:jc w:val="right"/>
              <w:rPr>
                <w:rFonts w:cs="Arial"/>
                <w:sz w:val="16"/>
                <w:szCs w:val="16"/>
              </w:rPr>
            </w:pPr>
          </w:p>
        </w:tc>
        <w:tc>
          <w:tcPr>
            <w:tcW w:w="1021" w:type="dxa"/>
            <w:tcBorders>
              <w:left w:val="nil"/>
              <w:right w:val="nil"/>
            </w:tcBorders>
            <w:noWrap/>
            <w:vAlign w:val="bottom"/>
          </w:tcPr>
          <w:p w14:paraId="78D0F1DF" w14:textId="22DCB5B6" w:rsidR="00E61C26" w:rsidRPr="00525C00" w:rsidRDefault="00E61C26" w:rsidP="00525C00">
            <w:pPr>
              <w:spacing w:line="360" w:lineRule="auto"/>
              <w:jc w:val="right"/>
              <w:rPr>
                <w:rFonts w:cs="Arial"/>
                <w:bCs/>
                <w:sz w:val="16"/>
                <w:szCs w:val="16"/>
              </w:rPr>
            </w:pPr>
            <w:r w:rsidRPr="00525C00">
              <w:rPr>
                <w:rFonts w:cs="Arial"/>
                <w:bCs/>
                <w:sz w:val="16"/>
                <w:szCs w:val="16"/>
              </w:rPr>
              <w:t>19,500</w:t>
            </w:r>
          </w:p>
        </w:tc>
        <w:tc>
          <w:tcPr>
            <w:tcW w:w="238" w:type="dxa"/>
            <w:tcBorders>
              <w:left w:val="nil"/>
              <w:right w:val="nil"/>
            </w:tcBorders>
            <w:noWrap/>
            <w:vAlign w:val="bottom"/>
          </w:tcPr>
          <w:p w14:paraId="02DBE796" w14:textId="77777777" w:rsidR="00E61C26" w:rsidRPr="00525C00" w:rsidRDefault="00E61C26" w:rsidP="00525C00">
            <w:pPr>
              <w:spacing w:line="360" w:lineRule="auto"/>
              <w:jc w:val="right"/>
              <w:rPr>
                <w:rFonts w:cs="Arial"/>
                <w:bCs/>
                <w:sz w:val="16"/>
                <w:szCs w:val="16"/>
              </w:rPr>
            </w:pPr>
          </w:p>
        </w:tc>
        <w:tc>
          <w:tcPr>
            <w:tcW w:w="1043" w:type="dxa"/>
            <w:tcBorders>
              <w:left w:val="nil"/>
              <w:right w:val="nil"/>
            </w:tcBorders>
            <w:noWrap/>
            <w:vAlign w:val="bottom"/>
          </w:tcPr>
          <w:p w14:paraId="49500470" w14:textId="0833C516" w:rsidR="00E61C26" w:rsidRPr="00525C00" w:rsidRDefault="00E61C26">
            <w:pPr>
              <w:spacing w:line="360" w:lineRule="auto"/>
              <w:jc w:val="right"/>
              <w:rPr>
                <w:rFonts w:cs="Arial"/>
                <w:bCs/>
                <w:sz w:val="16"/>
                <w:szCs w:val="16"/>
              </w:rPr>
            </w:pPr>
            <w:r w:rsidRPr="00525C00">
              <w:rPr>
                <w:bCs/>
                <w:sz w:val="16"/>
                <w:szCs w:val="16"/>
                <w:cs/>
              </w:rPr>
              <w:t>(</w:t>
            </w:r>
            <w:r w:rsidRPr="00525C00">
              <w:rPr>
                <w:rFonts w:cs="Arial"/>
                <w:bCs/>
                <w:sz w:val="16"/>
                <w:szCs w:val="16"/>
              </w:rPr>
              <w:t>19,500</w:t>
            </w:r>
            <w:r w:rsidRPr="00525C00">
              <w:rPr>
                <w:bCs/>
                <w:sz w:val="16"/>
                <w:szCs w:val="16"/>
                <w:cs/>
              </w:rPr>
              <w:t>)</w:t>
            </w:r>
          </w:p>
        </w:tc>
        <w:tc>
          <w:tcPr>
            <w:tcW w:w="251" w:type="dxa"/>
            <w:tcBorders>
              <w:left w:val="nil"/>
              <w:right w:val="nil"/>
            </w:tcBorders>
            <w:noWrap/>
            <w:vAlign w:val="center"/>
          </w:tcPr>
          <w:p w14:paraId="1DC71735" w14:textId="77777777" w:rsidR="00E61C26" w:rsidRPr="00694958" w:rsidRDefault="00E61C26" w:rsidP="00E61C26">
            <w:pPr>
              <w:spacing w:line="360" w:lineRule="auto"/>
              <w:rPr>
                <w:rFonts w:cs="Arial"/>
                <w:sz w:val="16"/>
                <w:szCs w:val="16"/>
              </w:rPr>
            </w:pPr>
          </w:p>
        </w:tc>
        <w:tc>
          <w:tcPr>
            <w:tcW w:w="1140" w:type="dxa"/>
            <w:tcBorders>
              <w:left w:val="nil"/>
              <w:right w:val="nil"/>
            </w:tcBorders>
            <w:vAlign w:val="bottom"/>
          </w:tcPr>
          <w:p w14:paraId="79D2008D" w14:textId="21775A8A" w:rsidR="00E61C26" w:rsidRPr="00694958" w:rsidRDefault="00E61C26" w:rsidP="00525C00">
            <w:pPr>
              <w:spacing w:line="360" w:lineRule="auto"/>
              <w:jc w:val="center"/>
              <w:rPr>
                <w:rFonts w:cs="Arial"/>
                <w:sz w:val="16"/>
                <w:szCs w:val="16"/>
              </w:rPr>
            </w:pPr>
            <w:r w:rsidRPr="00694958">
              <w:rPr>
                <w:sz w:val="16"/>
                <w:szCs w:val="16"/>
                <w:cs/>
                <w:lang w:val="en-GB"/>
              </w:rPr>
              <w:t xml:space="preserve">      -</w:t>
            </w:r>
          </w:p>
        </w:tc>
      </w:tr>
      <w:tr w:rsidR="00E61C26" w:rsidRPr="00694958" w14:paraId="3D83AB4F" w14:textId="77777777" w:rsidTr="00525C00">
        <w:trPr>
          <w:cantSplit/>
          <w:trHeight w:val="20"/>
        </w:trPr>
        <w:tc>
          <w:tcPr>
            <w:tcW w:w="4050" w:type="dxa"/>
            <w:tcBorders>
              <w:top w:val="nil"/>
              <w:left w:val="nil"/>
              <w:bottom w:val="nil"/>
              <w:right w:val="nil"/>
            </w:tcBorders>
            <w:noWrap/>
            <w:vAlign w:val="center"/>
          </w:tcPr>
          <w:p w14:paraId="360EF292" w14:textId="2D4CFE15" w:rsidR="00E61C26" w:rsidRPr="00525C00" w:rsidRDefault="00E61C26" w:rsidP="00E61C26">
            <w:pPr>
              <w:spacing w:line="360" w:lineRule="auto"/>
              <w:ind w:left="144"/>
              <w:rPr>
                <w:rFonts w:cs="Arial"/>
                <w:sz w:val="16"/>
                <w:szCs w:val="16"/>
                <w:lang w:val="en-GB"/>
              </w:rPr>
            </w:pPr>
            <w:r w:rsidRPr="00525C00">
              <w:rPr>
                <w:rFonts w:cs="Arial"/>
                <w:sz w:val="16"/>
                <w:szCs w:val="16"/>
                <w:lang w:val="en-GB"/>
              </w:rPr>
              <w:t>Accrued interest income</w:t>
            </w:r>
          </w:p>
        </w:tc>
        <w:tc>
          <w:tcPr>
            <w:tcW w:w="1102" w:type="dxa"/>
            <w:tcBorders>
              <w:left w:val="nil"/>
              <w:right w:val="nil"/>
            </w:tcBorders>
            <w:noWrap/>
            <w:vAlign w:val="bottom"/>
          </w:tcPr>
          <w:p w14:paraId="767CA45A" w14:textId="2C34F8BA" w:rsidR="00E61C26" w:rsidRPr="00694958" w:rsidRDefault="00E61C26" w:rsidP="00525C00">
            <w:pPr>
              <w:spacing w:line="360" w:lineRule="auto"/>
              <w:jc w:val="center"/>
              <w:rPr>
                <w:rFonts w:cs="Arial"/>
                <w:sz w:val="16"/>
                <w:szCs w:val="16"/>
                <w:lang w:val="en-GB"/>
              </w:rPr>
            </w:pPr>
            <w:r w:rsidRPr="00694958">
              <w:rPr>
                <w:sz w:val="16"/>
                <w:szCs w:val="16"/>
                <w:cs/>
                <w:lang w:val="en-GB"/>
              </w:rPr>
              <w:t xml:space="preserve">      -</w:t>
            </w:r>
          </w:p>
        </w:tc>
        <w:tc>
          <w:tcPr>
            <w:tcW w:w="237" w:type="dxa"/>
            <w:tcBorders>
              <w:left w:val="nil"/>
              <w:right w:val="nil"/>
            </w:tcBorders>
            <w:noWrap/>
            <w:vAlign w:val="center"/>
          </w:tcPr>
          <w:p w14:paraId="26B9FE51" w14:textId="77777777" w:rsidR="00E61C26" w:rsidRPr="00694958" w:rsidRDefault="00E61C26" w:rsidP="00E61C26">
            <w:pPr>
              <w:spacing w:line="360" w:lineRule="auto"/>
              <w:jc w:val="right"/>
              <w:rPr>
                <w:rFonts w:cs="Arial"/>
                <w:sz w:val="16"/>
                <w:szCs w:val="16"/>
              </w:rPr>
            </w:pPr>
          </w:p>
        </w:tc>
        <w:tc>
          <w:tcPr>
            <w:tcW w:w="1021" w:type="dxa"/>
            <w:tcBorders>
              <w:left w:val="nil"/>
              <w:right w:val="nil"/>
            </w:tcBorders>
            <w:noWrap/>
            <w:vAlign w:val="bottom"/>
          </w:tcPr>
          <w:p w14:paraId="485E3960" w14:textId="451C98C9" w:rsidR="00E61C26" w:rsidRPr="00525C00" w:rsidRDefault="00E61C26" w:rsidP="00525C00">
            <w:pPr>
              <w:spacing w:line="360" w:lineRule="auto"/>
              <w:jc w:val="right"/>
              <w:rPr>
                <w:rFonts w:cs="Arial"/>
                <w:bCs/>
                <w:sz w:val="16"/>
                <w:szCs w:val="16"/>
              </w:rPr>
            </w:pPr>
            <w:r w:rsidRPr="00525C00">
              <w:rPr>
                <w:rFonts w:cs="Arial"/>
                <w:bCs/>
                <w:sz w:val="16"/>
                <w:szCs w:val="16"/>
              </w:rPr>
              <w:t>44</w:t>
            </w:r>
          </w:p>
        </w:tc>
        <w:tc>
          <w:tcPr>
            <w:tcW w:w="238" w:type="dxa"/>
            <w:tcBorders>
              <w:left w:val="nil"/>
              <w:right w:val="nil"/>
            </w:tcBorders>
            <w:noWrap/>
            <w:vAlign w:val="bottom"/>
          </w:tcPr>
          <w:p w14:paraId="61CBEA72" w14:textId="77777777" w:rsidR="00E61C26" w:rsidRPr="00525C00" w:rsidRDefault="00E61C26" w:rsidP="00525C00">
            <w:pPr>
              <w:spacing w:line="360" w:lineRule="auto"/>
              <w:jc w:val="right"/>
              <w:rPr>
                <w:rFonts w:cs="Arial"/>
                <w:bCs/>
                <w:sz w:val="16"/>
                <w:szCs w:val="16"/>
              </w:rPr>
            </w:pPr>
          </w:p>
        </w:tc>
        <w:tc>
          <w:tcPr>
            <w:tcW w:w="1043" w:type="dxa"/>
            <w:tcBorders>
              <w:left w:val="nil"/>
              <w:right w:val="nil"/>
            </w:tcBorders>
            <w:noWrap/>
            <w:vAlign w:val="bottom"/>
          </w:tcPr>
          <w:p w14:paraId="66EDF7B2" w14:textId="751E2EE8" w:rsidR="00E61C26" w:rsidRPr="00525C00" w:rsidRDefault="00E61C26">
            <w:pPr>
              <w:spacing w:line="360" w:lineRule="auto"/>
              <w:jc w:val="right"/>
              <w:rPr>
                <w:rFonts w:cs="Arial"/>
                <w:bCs/>
                <w:sz w:val="16"/>
                <w:szCs w:val="16"/>
              </w:rPr>
            </w:pPr>
            <w:r w:rsidRPr="00525C00">
              <w:rPr>
                <w:bCs/>
                <w:sz w:val="16"/>
                <w:szCs w:val="16"/>
                <w:cs/>
              </w:rPr>
              <w:t>(</w:t>
            </w:r>
            <w:r w:rsidRPr="00525C00">
              <w:rPr>
                <w:rFonts w:cs="Arial"/>
                <w:bCs/>
                <w:sz w:val="16"/>
                <w:szCs w:val="16"/>
              </w:rPr>
              <w:t>44</w:t>
            </w:r>
            <w:r w:rsidRPr="00525C00">
              <w:rPr>
                <w:bCs/>
                <w:sz w:val="16"/>
                <w:szCs w:val="16"/>
                <w:cs/>
              </w:rPr>
              <w:t>)</w:t>
            </w:r>
          </w:p>
        </w:tc>
        <w:tc>
          <w:tcPr>
            <w:tcW w:w="251" w:type="dxa"/>
            <w:tcBorders>
              <w:left w:val="nil"/>
              <w:right w:val="nil"/>
            </w:tcBorders>
            <w:noWrap/>
            <w:vAlign w:val="center"/>
          </w:tcPr>
          <w:p w14:paraId="5244512A" w14:textId="77777777" w:rsidR="00E61C26" w:rsidRPr="00694958" w:rsidRDefault="00E61C26" w:rsidP="00E61C26">
            <w:pPr>
              <w:spacing w:line="360" w:lineRule="auto"/>
              <w:rPr>
                <w:rFonts w:cs="Arial"/>
                <w:sz w:val="16"/>
                <w:szCs w:val="16"/>
              </w:rPr>
            </w:pPr>
          </w:p>
        </w:tc>
        <w:tc>
          <w:tcPr>
            <w:tcW w:w="1140" w:type="dxa"/>
            <w:tcBorders>
              <w:left w:val="nil"/>
              <w:right w:val="nil"/>
            </w:tcBorders>
            <w:vAlign w:val="bottom"/>
          </w:tcPr>
          <w:p w14:paraId="21EA8882" w14:textId="76B5039D" w:rsidR="00E61C26" w:rsidRPr="00694958" w:rsidRDefault="00E61C26" w:rsidP="00525C00">
            <w:pPr>
              <w:spacing w:line="360" w:lineRule="auto"/>
              <w:jc w:val="center"/>
              <w:rPr>
                <w:rFonts w:cs="Arial"/>
                <w:sz w:val="16"/>
                <w:szCs w:val="16"/>
              </w:rPr>
            </w:pPr>
            <w:r w:rsidRPr="00694958">
              <w:rPr>
                <w:sz w:val="16"/>
                <w:szCs w:val="16"/>
                <w:cs/>
                <w:lang w:val="en-GB"/>
              </w:rPr>
              <w:t xml:space="preserve">      -</w:t>
            </w:r>
          </w:p>
        </w:tc>
      </w:tr>
      <w:tr w:rsidR="00EF4195" w:rsidRPr="00694958" w14:paraId="227338E3" w14:textId="77777777" w:rsidTr="00B55941">
        <w:trPr>
          <w:cantSplit/>
          <w:trHeight w:val="20"/>
        </w:trPr>
        <w:tc>
          <w:tcPr>
            <w:tcW w:w="4050" w:type="dxa"/>
            <w:tcBorders>
              <w:top w:val="nil"/>
              <w:left w:val="nil"/>
              <w:bottom w:val="nil"/>
              <w:right w:val="nil"/>
            </w:tcBorders>
            <w:noWrap/>
            <w:vAlign w:val="center"/>
          </w:tcPr>
          <w:p w14:paraId="40572699" w14:textId="77777777" w:rsidR="00EF4195" w:rsidRPr="00694958" w:rsidRDefault="00EF4195" w:rsidP="00EF4195">
            <w:pPr>
              <w:spacing w:line="360" w:lineRule="auto"/>
              <w:rPr>
                <w:rFonts w:cs="Arial"/>
                <w:bCs/>
                <w:sz w:val="16"/>
                <w:szCs w:val="16"/>
                <w:u w:val="single"/>
              </w:rPr>
            </w:pPr>
          </w:p>
        </w:tc>
        <w:tc>
          <w:tcPr>
            <w:tcW w:w="1102" w:type="dxa"/>
            <w:tcBorders>
              <w:left w:val="nil"/>
              <w:right w:val="nil"/>
            </w:tcBorders>
            <w:noWrap/>
            <w:vAlign w:val="center"/>
          </w:tcPr>
          <w:p w14:paraId="6A7085E9" w14:textId="77777777" w:rsidR="00EF4195" w:rsidRPr="00694958" w:rsidRDefault="00EF4195" w:rsidP="00EF4195">
            <w:pPr>
              <w:spacing w:line="360" w:lineRule="auto"/>
              <w:jc w:val="right"/>
              <w:rPr>
                <w:rFonts w:cs="Arial"/>
                <w:sz w:val="16"/>
                <w:szCs w:val="16"/>
                <w:lang w:val="en-GB"/>
              </w:rPr>
            </w:pPr>
          </w:p>
        </w:tc>
        <w:tc>
          <w:tcPr>
            <w:tcW w:w="237" w:type="dxa"/>
            <w:tcBorders>
              <w:left w:val="nil"/>
              <w:right w:val="nil"/>
            </w:tcBorders>
            <w:noWrap/>
            <w:vAlign w:val="center"/>
          </w:tcPr>
          <w:p w14:paraId="79CE1CAC" w14:textId="77777777" w:rsidR="00EF4195" w:rsidRPr="00694958" w:rsidRDefault="00EF4195" w:rsidP="00EF4195">
            <w:pPr>
              <w:spacing w:line="360" w:lineRule="auto"/>
              <w:jc w:val="right"/>
              <w:rPr>
                <w:rFonts w:cs="Arial"/>
                <w:sz w:val="16"/>
                <w:szCs w:val="16"/>
              </w:rPr>
            </w:pPr>
          </w:p>
        </w:tc>
        <w:tc>
          <w:tcPr>
            <w:tcW w:w="1021" w:type="dxa"/>
            <w:tcBorders>
              <w:left w:val="nil"/>
              <w:right w:val="nil"/>
            </w:tcBorders>
            <w:noWrap/>
            <w:vAlign w:val="center"/>
          </w:tcPr>
          <w:p w14:paraId="732EFB4D" w14:textId="77777777" w:rsidR="00EF4195" w:rsidRPr="00525C00" w:rsidRDefault="00EF4195" w:rsidP="00525C00">
            <w:pPr>
              <w:spacing w:line="360" w:lineRule="auto"/>
              <w:jc w:val="right"/>
              <w:rPr>
                <w:rFonts w:cs="Arial"/>
                <w:bCs/>
                <w:sz w:val="16"/>
                <w:szCs w:val="16"/>
              </w:rPr>
            </w:pPr>
          </w:p>
        </w:tc>
        <w:tc>
          <w:tcPr>
            <w:tcW w:w="238" w:type="dxa"/>
            <w:tcBorders>
              <w:left w:val="nil"/>
              <w:right w:val="nil"/>
            </w:tcBorders>
            <w:noWrap/>
            <w:vAlign w:val="center"/>
          </w:tcPr>
          <w:p w14:paraId="6C6BACE2" w14:textId="77777777" w:rsidR="00EF4195" w:rsidRPr="00525C00" w:rsidRDefault="00EF4195" w:rsidP="00525C00">
            <w:pPr>
              <w:spacing w:line="360" w:lineRule="auto"/>
              <w:jc w:val="right"/>
              <w:rPr>
                <w:rFonts w:cs="Arial"/>
                <w:bCs/>
                <w:sz w:val="16"/>
                <w:szCs w:val="16"/>
              </w:rPr>
            </w:pPr>
          </w:p>
        </w:tc>
        <w:tc>
          <w:tcPr>
            <w:tcW w:w="1043" w:type="dxa"/>
            <w:tcBorders>
              <w:left w:val="nil"/>
              <w:right w:val="nil"/>
            </w:tcBorders>
            <w:noWrap/>
            <w:vAlign w:val="center"/>
          </w:tcPr>
          <w:p w14:paraId="79D45A4D" w14:textId="77777777" w:rsidR="00EF4195" w:rsidRPr="00525C00" w:rsidRDefault="00EF4195">
            <w:pPr>
              <w:spacing w:line="360" w:lineRule="auto"/>
              <w:jc w:val="right"/>
              <w:rPr>
                <w:rFonts w:cs="Arial"/>
                <w:bCs/>
                <w:sz w:val="16"/>
                <w:szCs w:val="16"/>
              </w:rPr>
            </w:pPr>
          </w:p>
        </w:tc>
        <w:tc>
          <w:tcPr>
            <w:tcW w:w="251" w:type="dxa"/>
            <w:tcBorders>
              <w:left w:val="nil"/>
              <w:right w:val="nil"/>
            </w:tcBorders>
            <w:noWrap/>
            <w:vAlign w:val="center"/>
          </w:tcPr>
          <w:p w14:paraId="62993415" w14:textId="77777777" w:rsidR="00EF4195" w:rsidRPr="00694958" w:rsidRDefault="00EF4195" w:rsidP="00EF4195">
            <w:pPr>
              <w:spacing w:line="360" w:lineRule="auto"/>
              <w:rPr>
                <w:rFonts w:cs="Arial"/>
                <w:sz w:val="16"/>
                <w:szCs w:val="16"/>
              </w:rPr>
            </w:pPr>
          </w:p>
        </w:tc>
        <w:tc>
          <w:tcPr>
            <w:tcW w:w="1140" w:type="dxa"/>
            <w:tcBorders>
              <w:left w:val="nil"/>
              <w:right w:val="nil"/>
            </w:tcBorders>
            <w:vAlign w:val="center"/>
          </w:tcPr>
          <w:p w14:paraId="2A6FEA10" w14:textId="77777777" w:rsidR="00EF4195" w:rsidRPr="00694958" w:rsidRDefault="00EF4195" w:rsidP="00EF4195">
            <w:pPr>
              <w:spacing w:line="360" w:lineRule="auto"/>
              <w:jc w:val="right"/>
              <w:rPr>
                <w:rFonts w:cs="Arial"/>
                <w:sz w:val="16"/>
                <w:szCs w:val="16"/>
              </w:rPr>
            </w:pPr>
          </w:p>
        </w:tc>
      </w:tr>
      <w:tr w:rsidR="00EF4195" w:rsidRPr="00694958" w14:paraId="1041FD62" w14:textId="77777777" w:rsidTr="00B55941">
        <w:trPr>
          <w:cantSplit/>
          <w:trHeight w:val="20"/>
        </w:trPr>
        <w:tc>
          <w:tcPr>
            <w:tcW w:w="4050" w:type="dxa"/>
            <w:tcBorders>
              <w:top w:val="nil"/>
              <w:left w:val="nil"/>
              <w:bottom w:val="nil"/>
              <w:right w:val="nil"/>
            </w:tcBorders>
            <w:noWrap/>
            <w:vAlign w:val="bottom"/>
          </w:tcPr>
          <w:p w14:paraId="6E7F351C" w14:textId="77777777" w:rsidR="00EF4195" w:rsidRPr="00694958" w:rsidRDefault="00EF4195" w:rsidP="00EF4195">
            <w:pPr>
              <w:spacing w:line="360" w:lineRule="auto"/>
              <w:rPr>
                <w:rFonts w:cs="Arial"/>
                <w:sz w:val="16"/>
                <w:szCs w:val="16"/>
                <w:cs/>
              </w:rPr>
            </w:pPr>
            <w:r w:rsidRPr="00694958">
              <w:rPr>
                <w:rFonts w:cs="Arial"/>
                <w:sz w:val="16"/>
                <w:szCs w:val="16"/>
              </w:rPr>
              <w:t xml:space="preserve">Mida Property </w:t>
            </w:r>
            <w:r w:rsidRPr="00694958">
              <w:rPr>
                <w:rFonts w:cs="Arial"/>
                <w:sz w:val="16"/>
                <w:szCs w:val="16"/>
                <w:lang w:val="en-GB"/>
              </w:rPr>
              <w:t>Co</w:t>
            </w:r>
            <w:r w:rsidRPr="00694958">
              <w:rPr>
                <w:sz w:val="16"/>
                <w:szCs w:val="16"/>
                <w:cs/>
                <w:lang w:val="en-GB"/>
              </w:rPr>
              <w:t>.</w:t>
            </w:r>
            <w:r w:rsidRPr="00694958">
              <w:rPr>
                <w:rFonts w:cs="Arial"/>
                <w:sz w:val="16"/>
                <w:szCs w:val="16"/>
                <w:lang w:val="en-GB"/>
              </w:rPr>
              <w:t>, Ltd</w:t>
            </w:r>
            <w:r w:rsidRPr="00694958">
              <w:rPr>
                <w:sz w:val="16"/>
                <w:szCs w:val="16"/>
                <w:cs/>
                <w:lang w:val="en-GB"/>
              </w:rPr>
              <w:t>.</w:t>
            </w:r>
          </w:p>
        </w:tc>
        <w:tc>
          <w:tcPr>
            <w:tcW w:w="1102" w:type="dxa"/>
            <w:tcBorders>
              <w:left w:val="nil"/>
              <w:right w:val="nil"/>
            </w:tcBorders>
            <w:noWrap/>
            <w:vAlign w:val="bottom"/>
          </w:tcPr>
          <w:p w14:paraId="21256F41" w14:textId="77777777" w:rsidR="00EF4195" w:rsidRPr="00694958" w:rsidRDefault="00EF4195" w:rsidP="00EF4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lang w:val="en-GB"/>
              </w:rPr>
            </w:pPr>
          </w:p>
        </w:tc>
        <w:tc>
          <w:tcPr>
            <w:tcW w:w="237" w:type="dxa"/>
            <w:tcBorders>
              <w:left w:val="nil"/>
              <w:right w:val="nil"/>
            </w:tcBorders>
            <w:noWrap/>
            <w:vAlign w:val="bottom"/>
          </w:tcPr>
          <w:p w14:paraId="3429E2A9" w14:textId="77777777" w:rsidR="00EF4195" w:rsidRPr="00694958" w:rsidRDefault="00EF4195" w:rsidP="00EF4195">
            <w:pPr>
              <w:spacing w:line="360" w:lineRule="auto"/>
              <w:jc w:val="right"/>
              <w:rPr>
                <w:rFonts w:cs="Arial"/>
                <w:sz w:val="16"/>
                <w:szCs w:val="16"/>
              </w:rPr>
            </w:pPr>
          </w:p>
        </w:tc>
        <w:tc>
          <w:tcPr>
            <w:tcW w:w="1021" w:type="dxa"/>
            <w:tcBorders>
              <w:left w:val="nil"/>
              <w:right w:val="nil"/>
            </w:tcBorders>
            <w:noWrap/>
            <w:vAlign w:val="bottom"/>
          </w:tcPr>
          <w:p w14:paraId="45E94343" w14:textId="77777777" w:rsidR="00EF4195" w:rsidRPr="00694958" w:rsidRDefault="00EF4195" w:rsidP="00EF4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lang w:val="en-GB"/>
              </w:rPr>
            </w:pPr>
          </w:p>
        </w:tc>
        <w:tc>
          <w:tcPr>
            <w:tcW w:w="238" w:type="dxa"/>
            <w:tcBorders>
              <w:left w:val="nil"/>
              <w:right w:val="nil"/>
            </w:tcBorders>
            <w:noWrap/>
            <w:vAlign w:val="bottom"/>
          </w:tcPr>
          <w:p w14:paraId="20C64153" w14:textId="77777777" w:rsidR="00EF4195" w:rsidRPr="00694958" w:rsidRDefault="00EF4195" w:rsidP="00EF4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lang w:val="en-GB"/>
              </w:rPr>
            </w:pPr>
          </w:p>
        </w:tc>
        <w:tc>
          <w:tcPr>
            <w:tcW w:w="1043" w:type="dxa"/>
            <w:tcBorders>
              <w:left w:val="nil"/>
              <w:right w:val="nil"/>
            </w:tcBorders>
            <w:noWrap/>
            <w:vAlign w:val="bottom"/>
          </w:tcPr>
          <w:p w14:paraId="70C4DAC7" w14:textId="77777777" w:rsidR="00EF4195" w:rsidRPr="00694958" w:rsidRDefault="00EF4195" w:rsidP="00EF4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lang w:val="en-GB"/>
              </w:rPr>
            </w:pPr>
          </w:p>
        </w:tc>
        <w:tc>
          <w:tcPr>
            <w:tcW w:w="251" w:type="dxa"/>
            <w:tcBorders>
              <w:left w:val="nil"/>
              <w:right w:val="nil"/>
            </w:tcBorders>
            <w:noWrap/>
            <w:vAlign w:val="bottom"/>
          </w:tcPr>
          <w:p w14:paraId="4B09E506" w14:textId="77777777" w:rsidR="00EF4195" w:rsidRPr="00694958" w:rsidRDefault="00EF4195" w:rsidP="00EF4195">
            <w:pPr>
              <w:tabs>
                <w:tab w:val="clear" w:pos="680"/>
                <w:tab w:val="clear" w:pos="907"/>
                <w:tab w:val="decimal" w:pos="1212"/>
              </w:tabs>
              <w:spacing w:line="360" w:lineRule="auto"/>
              <w:ind w:left="-46" w:right="96"/>
              <w:jc w:val="right"/>
              <w:rPr>
                <w:rFonts w:cs="Arial"/>
                <w:sz w:val="16"/>
                <w:szCs w:val="16"/>
              </w:rPr>
            </w:pPr>
          </w:p>
        </w:tc>
        <w:tc>
          <w:tcPr>
            <w:tcW w:w="1140" w:type="dxa"/>
            <w:tcBorders>
              <w:left w:val="nil"/>
              <w:right w:val="nil"/>
            </w:tcBorders>
            <w:vAlign w:val="bottom"/>
          </w:tcPr>
          <w:p w14:paraId="55A40433" w14:textId="77777777" w:rsidR="00EF4195" w:rsidRPr="00694958" w:rsidRDefault="00EF4195" w:rsidP="00EF4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lang w:val="en-GB"/>
              </w:rPr>
            </w:pPr>
          </w:p>
        </w:tc>
      </w:tr>
      <w:tr w:rsidR="00EF4195" w:rsidRPr="00694958" w14:paraId="7BF9E675" w14:textId="77777777" w:rsidTr="00B55941">
        <w:trPr>
          <w:cantSplit/>
          <w:trHeight w:val="20"/>
        </w:trPr>
        <w:tc>
          <w:tcPr>
            <w:tcW w:w="4050" w:type="dxa"/>
            <w:tcBorders>
              <w:top w:val="nil"/>
              <w:left w:val="nil"/>
              <w:bottom w:val="nil"/>
              <w:right w:val="nil"/>
            </w:tcBorders>
            <w:noWrap/>
            <w:vAlign w:val="center"/>
          </w:tcPr>
          <w:p w14:paraId="4EA25ECF" w14:textId="3464F9CE" w:rsidR="00EF4195" w:rsidRPr="00694958" w:rsidRDefault="00EF4195" w:rsidP="00EF4195">
            <w:pPr>
              <w:pStyle w:val="Header"/>
              <w:tabs>
                <w:tab w:val="clear" w:pos="4678"/>
              </w:tabs>
              <w:spacing w:line="360" w:lineRule="auto"/>
              <w:rPr>
                <w:rFonts w:cs="Arial"/>
                <w:sz w:val="16"/>
                <w:szCs w:val="16"/>
                <w:cs/>
              </w:rPr>
            </w:pPr>
            <w:r w:rsidRPr="00694958">
              <w:rPr>
                <w:rFonts w:cs="Arial"/>
                <w:sz w:val="16"/>
                <w:szCs w:val="16"/>
                <w:lang w:val="en-GB"/>
              </w:rPr>
              <w:t xml:space="preserve">   Loan</w:t>
            </w:r>
          </w:p>
        </w:tc>
        <w:tc>
          <w:tcPr>
            <w:tcW w:w="1102" w:type="dxa"/>
            <w:tcBorders>
              <w:left w:val="nil"/>
              <w:right w:val="nil"/>
            </w:tcBorders>
            <w:noWrap/>
            <w:vAlign w:val="bottom"/>
          </w:tcPr>
          <w:p w14:paraId="461C0C9B" w14:textId="546B31B4" w:rsidR="00EF4195" w:rsidRPr="00ED2635" w:rsidRDefault="00EF4195" w:rsidP="00EF4195">
            <w:pPr>
              <w:spacing w:line="360" w:lineRule="auto"/>
              <w:jc w:val="right"/>
              <w:rPr>
                <w:rFonts w:cs="Arial"/>
                <w:bCs/>
                <w:sz w:val="16"/>
                <w:szCs w:val="16"/>
              </w:rPr>
            </w:pPr>
            <w:r w:rsidRPr="00ED2635">
              <w:rPr>
                <w:rFonts w:cs="Arial"/>
                <w:bCs/>
                <w:sz w:val="16"/>
                <w:szCs w:val="16"/>
              </w:rPr>
              <w:t>450,200</w:t>
            </w:r>
          </w:p>
        </w:tc>
        <w:tc>
          <w:tcPr>
            <w:tcW w:w="237" w:type="dxa"/>
            <w:tcBorders>
              <w:left w:val="nil"/>
              <w:right w:val="nil"/>
            </w:tcBorders>
            <w:noWrap/>
            <w:vAlign w:val="bottom"/>
          </w:tcPr>
          <w:p w14:paraId="3D1C753E" w14:textId="77777777" w:rsidR="00EF4195" w:rsidRPr="00ED2635" w:rsidRDefault="00EF4195" w:rsidP="00EF4195">
            <w:pPr>
              <w:tabs>
                <w:tab w:val="decimal" w:pos="1212"/>
              </w:tabs>
              <w:spacing w:line="360" w:lineRule="auto"/>
              <w:jc w:val="right"/>
              <w:rPr>
                <w:rFonts w:cs="Arial"/>
                <w:sz w:val="16"/>
                <w:szCs w:val="16"/>
              </w:rPr>
            </w:pPr>
          </w:p>
        </w:tc>
        <w:tc>
          <w:tcPr>
            <w:tcW w:w="1021" w:type="dxa"/>
            <w:tcBorders>
              <w:left w:val="nil"/>
              <w:right w:val="nil"/>
            </w:tcBorders>
            <w:noWrap/>
            <w:vAlign w:val="bottom"/>
          </w:tcPr>
          <w:p w14:paraId="07CAAAB0" w14:textId="018E30B9" w:rsidR="00EF4195" w:rsidRPr="00ED2635" w:rsidRDefault="00EF4195" w:rsidP="00EF4195">
            <w:pPr>
              <w:spacing w:line="360" w:lineRule="auto"/>
              <w:jc w:val="right"/>
              <w:rPr>
                <w:rFonts w:cs="Arial"/>
                <w:bCs/>
                <w:sz w:val="16"/>
                <w:szCs w:val="16"/>
              </w:rPr>
            </w:pPr>
            <w:r w:rsidRPr="00ED2635">
              <w:rPr>
                <w:rFonts w:cs="Arial"/>
                <w:bCs/>
                <w:sz w:val="16"/>
                <w:szCs w:val="16"/>
              </w:rPr>
              <w:t>229,050</w:t>
            </w:r>
          </w:p>
        </w:tc>
        <w:tc>
          <w:tcPr>
            <w:tcW w:w="238" w:type="dxa"/>
            <w:tcBorders>
              <w:left w:val="nil"/>
              <w:right w:val="nil"/>
            </w:tcBorders>
            <w:noWrap/>
            <w:vAlign w:val="bottom"/>
          </w:tcPr>
          <w:p w14:paraId="0502C947" w14:textId="77777777" w:rsidR="00EF4195" w:rsidRPr="00ED2635" w:rsidRDefault="00EF4195" w:rsidP="00EF4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lang w:val="en-GB"/>
              </w:rPr>
            </w:pPr>
          </w:p>
        </w:tc>
        <w:tc>
          <w:tcPr>
            <w:tcW w:w="1043" w:type="dxa"/>
            <w:tcBorders>
              <w:left w:val="nil"/>
              <w:right w:val="nil"/>
            </w:tcBorders>
            <w:noWrap/>
            <w:vAlign w:val="bottom"/>
          </w:tcPr>
          <w:p w14:paraId="56F06A21" w14:textId="46EFD112" w:rsidR="00EF4195" w:rsidRPr="00ED2635" w:rsidRDefault="00EF4195" w:rsidP="00EF4195">
            <w:pPr>
              <w:spacing w:line="360" w:lineRule="auto"/>
              <w:jc w:val="right"/>
              <w:rPr>
                <w:rFonts w:cs="Arial"/>
                <w:bCs/>
                <w:sz w:val="16"/>
                <w:szCs w:val="16"/>
              </w:rPr>
            </w:pPr>
            <w:r w:rsidRPr="00ED2635">
              <w:rPr>
                <w:bCs/>
                <w:sz w:val="16"/>
                <w:szCs w:val="16"/>
                <w:cs/>
              </w:rPr>
              <w:t>(</w:t>
            </w:r>
            <w:r w:rsidRPr="00ED2635">
              <w:rPr>
                <w:rFonts w:cs="Arial"/>
                <w:bCs/>
                <w:sz w:val="16"/>
                <w:szCs w:val="16"/>
              </w:rPr>
              <w:t>21,200</w:t>
            </w:r>
            <w:r w:rsidRPr="00ED2635">
              <w:rPr>
                <w:bCs/>
                <w:sz w:val="16"/>
                <w:szCs w:val="16"/>
                <w:cs/>
              </w:rPr>
              <w:t>)</w:t>
            </w:r>
          </w:p>
        </w:tc>
        <w:tc>
          <w:tcPr>
            <w:tcW w:w="251" w:type="dxa"/>
            <w:tcBorders>
              <w:left w:val="nil"/>
              <w:right w:val="nil"/>
            </w:tcBorders>
            <w:noWrap/>
            <w:vAlign w:val="bottom"/>
          </w:tcPr>
          <w:p w14:paraId="60245CD0" w14:textId="77777777" w:rsidR="00EF4195" w:rsidRPr="00ED2635" w:rsidRDefault="00EF4195" w:rsidP="00EF4195">
            <w:pPr>
              <w:tabs>
                <w:tab w:val="clear" w:pos="680"/>
                <w:tab w:val="clear" w:pos="907"/>
                <w:tab w:val="decimal" w:pos="1212"/>
              </w:tabs>
              <w:spacing w:line="360" w:lineRule="auto"/>
              <w:ind w:left="-46" w:right="96"/>
              <w:jc w:val="right"/>
              <w:rPr>
                <w:rFonts w:cs="Arial"/>
                <w:sz w:val="16"/>
                <w:szCs w:val="16"/>
                <w:lang w:val="en-GB"/>
              </w:rPr>
            </w:pPr>
          </w:p>
        </w:tc>
        <w:tc>
          <w:tcPr>
            <w:tcW w:w="1140" w:type="dxa"/>
            <w:tcBorders>
              <w:left w:val="nil"/>
              <w:right w:val="nil"/>
            </w:tcBorders>
            <w:vAlign w:val="bottom"/>
          </w:tcPr>
          <w:p w14:paraId="6E0975D2" w14:textId="79346B4A" w:rsidR="00EF4195" w:rsidRPr="00ED2635" w:rsidRDefault="00EF4195" w:rsidP="00EF4195">
            <w:pPr>
              <w:spacing w:line="360" w:lineRule="auto"/>
              <w:jc w:val="right"/>
              <w:rPr>
                <w:rFonts w:cs="Arial"/>
                <w:bCs/>
                <w:sz w:val="16"/>
                <w:szCs w:val="16"/>
              </w:rPr>
            </w:pPr>
            <w:r w:rsidRPr="00ED2635">
              <w:rPr>
                <w:rFonts w:cs="Arial"/>
                <w:bCs/>
                <w:sz w:val="16"/>
                <w:szCs w:val="16"/>
              </w:rPr>
              <w:t>658,050</w:t>
            </w:r>
          </w:p>
        </w:tc>
      </w:tr>
      <w:tr w:rsidR="00EF4195" w:rsidRPr="00694958" w14:paraId="45D8130E" w14:textId="77777777" w:rsidTr="00B55941">
        <w:trPr>
          <w:cantSplit/>
          <w:trHeight w:val="20"/>
        </w:trPr>
        <w:tc>
          <w:tcPr>
            <w:tcW w:w="4050" w:type="dxa"/>
            <w:tcBorders>
              <w:top w:val="nil"/>
              <w:left w:val="nil"/>
              <w:bottom w:val="nil"/>
              <w:right w:val="nil"/>
            </w:tcBorders>
            <w:noWrap/>
            <w:vAlign w:val="center"/>
          </w:tcPr>
          <w:p w14:paraId="3D0B095F" w14:textId="238D9313" w:rsidR="00EF4195" w:rsidRPr="00694958" w:rsidRDefault="00EF4195" w:rsidP="00EF4195">
            <w:pPr>
              <w:spacing w:line="360" w:lineRule="auto"/>
              <w:ind w:left="144" w:right="144"/>
              <w:rPr>
                <w:rFonts w:cs="Arial"/>
                <w:sz w:val="16"/>
                <w:szCs w:val="16"/>
                <w:cs/>
              </w:rPr>
            </w:pPr>
            <w:r w:rsidRPr="00694958">
              <w:rPr>
                <w:rFonts w:cs="Arial"/>
                <w:sz w:val="16"/>
                <w:szCs w:val="16"/>
              </w:rPr>
              <w:t>Accrued interest income</w:t>
            </w:r>
          </w:p>
        </w:tc>
        <w:tc>
          <w:tcPr>
            <w:tcW w:w="1102" w:type="dxa"/>
            <w:tcBorders>
              <w:left w:val="nil"/>
              <w:right w:val="nil"/>
            </w:tcBorders>
            <w:noWrap/>
            <w:vAlign w:val="bottom"/>
          </w:tcPr>
          <w:p w14:paraId="6B734685" w14:textId="5B9D6FF5" w:rsidR="00EF4195" w:rsidRPr="00ED2635" w:rsidRDefault="00EF4195" w:rsidP="00EF4195">
            <w:pPr>
              <w:spacing w:line="360" w:lineRule="auto"/>
              <w:jc w:val="right"/>
              <w:rPr>
                <w:rFonts w:cs="Arial"/>
                <w:bCs/>
                <w:sz w:val="16"/>
                <w:szCs w:val="16"/>
              </w:rPr>
            </w:pPr>
            <w:r w:rsidRPr="00ED2635">
              <w:rPr>
                <w:rFonts w:cs="Arial"/>
                <w:bCs/>
                <w:sz w:val="16"/>
                <w:szCs w:val="16"/>
              </w:rPr>
              <w:t>5,927</w:t>
            </w:r>
          </w:p>
        </w:tc>
        <w:tc>
          <w:tcPr>
            <w:tcW w:w="237" w:type="dxa"/>
            <w:tcBorders>
              <w:left w:val="nil"/>
              <w:right w:val="nil"/>
            </w:tcBorders>
            <w:noWrap/>
            <w:vAlign w:val="bottom"/>
          </w:tcPr>
          <w:p w14:paraId="40654152" w14:textId="77777777" w:rsidR="00EF4195" w:rsidRPr="00ED2635" w:rsidRDefault="00EF4195" w:rsidP="00EF4195">
            <w:pPr>
              <w:spacing w:line="360" w:lineRule="auto"/>
              <w:jc w:val="right"/>
              <w:rPr>
                <w:rFonts w:cs="Arial"/>
                <w:sz w:val="16"/>
                <w:szCs w:val="16"/>
              </w:rPr>
            </w:pPr>
          </w:p>
        </w:tc>
        <w:tc>
          <w:tcPr>
            <w:tcW w:w="1021" w:type="dxa"/>
            <w:tcBorders>
              <w:left w:val="nil"/>
              <w:right w:val="nil"/>
            </w:tcBorders>
            <w:noWrap/>
            <w:vAlign w:val="bottom"/>
          </w:tcPr>
          <w:p w14:paraId="0787BAF0" w14:textId="6B04F3AF" w:rsidR="00EF4195" w:rsidRPr="00ED2635" w:rsidRDefault="00EF4195" w:rsidP="00EF4195">
            <w:pPr>
              <w:spacing w:line="360" w:lineRule="auto"/>
              <w:jc w:val="right"/>
              <w:rPr>
                <w:rFonts w:cs="Arial"/>
                <w:bCs/>
                <w:sz w:val="16"/>
                <w:szCs w:val="16"/>
              </w:rPr>
            </w:pPr>
            <w:r w:rsidRPr="00ED2635">
              <w:rPr>
                <w:rFonts w:cs="Arial"/>
                <w:bCs/>
                <w:sz w:val="16"/>
                <w:szCs w:val="16"/>
              </w:rPr>
              <w:t>29,703</w:t>
            </w:r>
          </w:p>
        </w:tc>
        <w:tc>
          <w:tcPr>
            <w:tcW w:w="238" w:type="dxa"/>
            <w:tcBorders>
              <w:left w:val="nil"/>
              <w:right w:val="nil"/>
            </w:tcBorders>
            <w:noWrap/>
            <w:vAlign w:val="bottom"/>
          </w:tcPr>
          <w:p w14:paraId="7D1B3BFC" w14:textId="77777777" w:rsidR="00EF4195" w:rsidRPr="00ED2635" w:rsidRDefault="00EF4195" w:rsidP="00EF4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lang w:val="en-GB"/>
              </w:rPr>
            </w:pPr>
          </w:p>
        </w:tc>
        <w:tc>
          <w:tcPr>
            <w:tcW w:w="1043" w:type="dxa"/>
            <w:tcBorders>
              <w:left w:val="nil"/>
              <w:right w:val="nil"/>
            </w:tcBorders>
            <w:noWrap/>
            <w:vAlign w:val="bottom"/>
          </w:tcPr>
          <w:p w14:paraId="18D93899" w14:textId="38057FE1" w:rsidR="00EF4195" w:rsidRPr="00ED2635" w:rsidRDefault="00EF4195" w:rsidP="00EF4195">
            <w:pPr>
              <w:spacing w:line="360" w:lineRule="auto"/>
              <w:jc w:val="right"/>
              <w:rPr>
                <w:rFonts w:cs="Arial"/>
                <w:bCs/>
                <w:sz w:val="16"/>
                <w:szCs w:val="16"/>
              </w:rPr>
            </w:pPr>
            <w:r w:rsidRPr="00ED2635">
              <w:rPr>
                <w:bCs/>
                <w:sz w:val="16"/>
                <w:szCs w:val="16"/>
                <w:cs/>
              </w:rPr>
              <w:t>(</w:t>
            </w:r>
            <w:r w:rsidRPr="00ED2635">
              <w:rPr>
                <w:rFonts w:cs="Arial"/>
                <w:bCs/>
                <w:sz w:val="16"/>
                <w:szCs w:val="16"/>
              </w:rPr>
              <w:t>27,340</w:t>
            </w:r>
            <w:r w:rsidRPr="00ED2635">
              <w:rPr>
                <w:bCs/>
                <w:sz w:val="16"/>
                <w:szCs w:val="16"/>
                <w:cs/>
              </w:rPr>
              <w:t>)</w:t>
            </w:r>
          </w:p>
        </w:tc>
        <w:tc>
          <w:tcPr>
            <w:tcW w:w="251" w:type="dxa"/>
            <w:tcBorders>
              <w:left w:val="nil"/>
              <w:right w:val="nil"/>
            </w:tcBorders>
            <w:noWrap/>
            <w:vAlign w:val="bottom"/>
          </w:tcPr>
          <w:p w14:paraId="605CF768" w14:textId="77777777" w:rsidR="00EF4195" w:rsidRPr="00ED2635" w:rsidRDefault="00EF4195" w:rsidP="00EF4195">
            <w:pPr>
              <w:tabs>
                <w:tab w:val="clear" w:pos="680"/>
                <w:tab w:val="clear" w:pos="907"/>
                <w:tab w:val="decimal" w:pos="1212"/>
              </w:tabs>
              <w:spacing w:line="360" w:lineRule="auto"/>
              <w:ind w:left="-46" w:right="96"/>
              <w:jc w:val="right"/>
              <w:rPr>
                <w:rFonts w:cs="Arial"/>
                <w:sz w:val="16"/>
                <w:szCs w:val="16"/>
                <w:lang w:val="en-GB"/>
              </w:rPr>
            </w:pPr>
          </w:p>
        </w:tc>
        <w:tc>
          <w:tcPr>
            <w:tcW w:w="1140" w:type="dxa"/>
            <w:tcBorders>
              <w:left w:val="nil"/>
              <w:right w:val="nil"/>
            </w:tcBorders>
            <w:vAlign w:val="bottom"/>
          </w:tcPr>
          <w:p w14:paraId="698C48F7" w14:textId="4607A597" w:rsidR="00EF4195" w:rsidRPr="00ED2635" w:rsidRDefault="00EF4195" w:rsidP="00EF4195">
            <w:pPr>
              <w:spacing w:line="360" w:lineRule="auto"/>
              <w:jc w:val="right"/>
              <w:rPr>
                <w:rFonts w:cs="Arial"/>
                <w:bCs/>
                <w:sz w:val="16"/>
                <w:szCs w:val="16"/>
              </w:rPr>
            </w:pPr>
            <w:r w:rsidRPr="00ED2635">
              <w:rPr>
                <w:rFonts w:cs="Arial"/>
                <w:bCs/>
                <w:sz w:val="16"/>
                <w:szCs w:val="16"/>
              </w:rPr>
              <w:t>8,290</w:t>
            </w:r>
          </w:p>
        </w:tc>
      </w:tr>
      <w:tr w:rsidR="00EF4195" w:rsidRPr="00694958" w14:paraId="1D7FEC6F" w14:textId="77777777" w:rsidTr="00B23128">
        <w:trPr>
          <w:cantSplit/>
          <w:trHeight w:val="20"/>
        </w:trPr>
        <w:tc>
          <w:tcPr>
            <w:tcW w:w="4050" w:type="dxa"/>
            <w:tcBorders>
              <w:top w:val="nil"/>
              <w:left w:val="nil"/>
              <w:bottom w:val="nil"/>
              <w:right w:val="nil"/>
            </w:tcBorders>
            <w:noWrap/>
            <w:vAlign w:val="center"/>
          </w:tcPr>
          <w:p w14:paraId="0D5FEC70" w14:textId="77777777" w:rsidR="00EF4195" w:rsidRPr="00694958" w:rsidRDefault="00EF4195" w:rsidP="00EF4195">
            <w:pPr>
              <w:spacing w:line="360" w:lineRule="auto"/>
              <w:rPr>
                <w:rFonts w:cs="Arial"/>
                <w:sz w:val="16"/>
                <w:szCs w:val="16"/>
              </w:rPr>
            </w:pPr>
          </w:p>
        </w:tc>
        <w:tc>
          <w:tcPr>
            <w:tcW w:w="1102" w:type="dxa"/>
            <w:tcBorders>
              <w:left w:val="nil"/>
              <w:right w:val="nil"/>
            </w:tcBorders>
            <w:noWrap/>
            <w:vAlign w:val="bottom"/>
          </w:tcPr>
          <w:p w14:paraId="33FE2AD4" w14:textId="77777777" w:rsidR="00EF4195" w:rsidRPr="00ED2635" w:rsidRDefault="00EF4195" w:rsidP="00EF4195">
            <w:pPr>
              <w:spacing w:line="360" w:lineRule="auto"/>
              <w:jc w:val="right"/>
              <w:rPr>
                <w:rFonts w:cs="Arial"/>
                <w:bCs/>
                <w:sz w:val="16"/>
                <w:szCs w:val="16"/>
              </w:rPr>
            </w:pPr>
          </w:p>
        </w:tc>
        <w:tc>
          <w:tcPr>
            <w:tcW w:w="237" w:type="dxa"/>
            <w:tcBorders>
              <w:left w:val="nil"/>
              <w:right w:val="nil"/>
            </w:tcBorders>
            <w:noWrap/>
            <w:vAlign w:val="bottom"/>
          </w:tcPr>
          <w:p w14:paraId="38BDCBF3" w14:textId="77777777" w:rsidR="00EF4195" w:rsidRPr="00ED2635" w:rsidRDefault="00EF4195" w:rsidP="00EF4195">
            <w:pPr>
              <w:spacing w:line="360" w:lineRule="auto"/>
              <w:jc w:val="right"/>
              <w:rPr>
                <w:rFonts w:cs="Arial"/>
                <w:sz w:val="16"/>
                <w:szCs w:val="16"/>
              </w:rPr>
            </w:pPr>
          </w:p>
        </w:tc>
        <w:tc>
          <w:tcPr>
            <w:tcW w:w="1021" w:type="dxa"/>
            <w:tcBorders>
              <w:left w:val="nil"/>
              <w:right w:val="nil"/>
            </w:tcBorders>
            <w:noWrap/>
            <w:vAlign w:val="bottom"/>
          </w:tcPr>
          <w:p w14:paraId="6446074F" w14:textId="77777777" w:rsidR="00EF4195" w:rsidRPr="00ED2635" w:rsidRDefault="00EF4195" w:rsidP="00EF4195">
            <w:pPr>
              <w:spacing w:line="360" w:lineRule="auto"/>
              <w:jc w:val="right"/>
              <w:rPr>
                <w:rFonts w:cs="Arial"/>
                <w:bCs/>
                <w:sz w:val="16"/>
                <w:szCs w:val="16"/>
              </w:rPr>
            </w:pPr>
          </w:p>
        </w:tc>
        <w:tc>
          <w:tcPr>
            <w:tcW w:w="238" w:type="dxa"/>
            <w:tcBorders>
              <w:left w:val="nil"/>
              <w:right w:val="nil"/>
            </w:tcBorders>
            <w:noWrap/>
            <w:vAlign w:val="bottom"/>
          </w:tcPr>
          <w:p w14:paraId="6D936053" w14:textId="77777777" w:rsidR="00EF4195" w:rsidRPr="00ED2635" w:rsidRDefault="00EF4195" w:rsidP="00EF4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lang w:val="en-GB"/>
              </w:rPr>
            </w:pPr>
          </w:p>
        </w:tc>
        <w:tc>
          <w:tcPr>
            <w:tcW w:w="1043" w:type="dxa"/>
            <w:tcBorders>
              <w:left w:val="nil"/>
              <w:right w:val="nil"/>
            </w:tcBorders>
            <w:noWrap/>
            <w:vAlign w:val="bottom"/>
          </w:tcPr>
          <w:p w14:paraId="49E34F4E" w14:textId="77777777" w:rsidR="00EF4195" w:rsidRPr="00ED2635" w:rsidRDefault="00EF4195" w:rsidP="00EF4195">
            <w:pPr>
              <w:spacing w:line="360" w:lineRule="auto"/>
              <w:jc w:val="right"/>
              <w:rPr>
                <w:rFonts w:cs="Arial"/>
                <w:bCs/>
                <w:sz w:val="16"/>
                <w:szCs w:val="16"/>
              </w:rPr>
            </w:pPr>
          </w:p>
        </w:tc>
        <w:tc>
          <w:tcPr>
            <w:tcW w:w="251" w:type="dxa"/>
            <w:tcBorders>
              <w:left w:val="nil"/>
              <w:right w:val="nil"/>
            </w:tcBorders>
            <w:noWrap/>
            <w:vAlign w:val="bottom"/>
          </w:tcPr>
          <w:p w14:paraId="3066469E" w14:textId="77777777" w:rsidR="00EF4195" w:rsidRPr="00ED2635" w:rsidRDefault="00EF4195" w:rsidP="00EF4195">
            <w:pPr>
              <w:spacing w:line="360" w:lineRule="auto"/>
              <w:jc w:val="right"/>
              <w:rPr>
                <w:rFonts w:cs="Arial"/>
                <w:sz w:val="16"/>
                <w:szCs w:val="16"/>
                <w:lang w:val="en-GB"/>
              </w:rPr>
            </w:pPr>
          </w:p>
        </w:tc>
        <w:tc>
          <w:tcPr>
            <w:tcW w:w="1140" w:type="dxa"/>
            <w:tcBorders>
              <w:left w:val="nil"/>
              <w:right w:val="nil"/>
            </w:tcBorders>
            <w:vAlign w:val="bottom"/>
          </w:tcPr>
          <w:p w14:paraId="5EAFE8B9" w14:textId="77777777" w:rsidR="00EF4195" w:rsidRPr="00ED2635" w:rsidRDefault="00EF4195" w:rsidP="00EF4195">
            <w:pPr>
              <w:spacing w:line="360" w:lineRule="auto"/>
              <w:jc w:val="right"/>
              <w:rPr>
                <w:rFonts w:cs="Arial"/>
                <w:bCs/>
                <w:sz w:val="16"/>
                <w:szCs w:val="16"/>
              </w:rPr>
            </w:pPr>
          </w:p>
        </w:tc>
      </w:tr>
      <w:tr w:rsidR="00EF4195" w:rsidRPr="00694958" w14:paraId="0B33B05A" w14:textId="77777777" w:rsidTr="00B23128">
        <w:trPr>
          <w:cantSplit/>
          <w:trHeight w:val="20"/>
        </w:trPr>
        <w:tc>
          <w:tcPr>
            <w:tcW w:w="4050" w:type="dxa"/>
            <w:tcBorders>
              <w:top w:val="nil"/>
              <w:left w:val="nil"/>
              <w:bottom w:val="nil"/>
              <w:right w:val="nil"/>
            </w:tcBorders>
            <w:noWrap/>
            <w:vAlign w:val="center"/>
          </w:tcPr>
          <w:p w14:paraId="5F1D351E" w14:textId="77777777" w:rsidR="00EF4195" w:rsidRPr="00694958" w:rsidRDefault="00EF4195" w:rsidP="00EF4195">
            <w:pPr>
              <w:spacing w:line="360" w:lineRule="auto"/>
              <w:rPr>
                <w:rFonts w:cs="Arial"/>
                <w:sz w:val="16"/>
                <w:szCs w:val="16"/>
              </w:rPr>
            </w:pPr>
          </w:p>
        </w:tc>
        <w:tc>
          <w:tcPr>
            <w:tcW w:w="1102" w:type="dxa"/>
            <w:tcBorders>
              <w:left w:val="nil"/>
              <w:right w:val="nil"/>
            </w:tcBorders>
            <w:noWrap/>
            <w:vAlign w:val="bottom"/>
          </w:tcPr>
          <w:p w14:paraId="7E8B99F5" w14:textId="77777777" w:rsidR="00EF4195" w:rsidRPr="00ED2635" w:rsidRDefault="00EF4195" w:rsidP="00EF4195">
            <w:pPr>
              <w:spacing w:line="360" w:lineRule="auto"/>
              <w:jc w:val="right"/>
              <w:rPr>
                <w:rFonts w:cs="Arial"/>
                <w:bCs/>
                <w:sz w:val="16"/>
                <w:szCs w:val="16"/>
              </w:rPr>
            </w:pPr>
          </w:p>
        </w:tc>
        <w:tc>
          <w:tcPr>
            <w:tcW w:w="237" w:type="dxa"/>
            <w:tcBorders>
              <w:left w:val="nil"/>
              <w:right w:val="nil"/>
            </w:tcBorders>
            <w:noWrap/>
            <w:vAlign w:val="bottom"/>
          </w:tcPr>
          <w:p w14:paraId="4C9E58F2" w14:textId="77777777" w:rsidR="00EF4195" w:rsidRPr="00ED2635" w:rsidRDefault="00EF4195" w:rsidP="00EF4195">
            <w:pPr>
              <w:spacing w:line="360" w:lineRule="auto"/>
              <w:jc w:val="right"/>
              <w:rPr>
                <w:rFonts w:cs="Arial"/>
                <w:sz w:val="16"/>
                <w:szCs w:val="16"/>
              </w:rPr>
            </w:pPr>
          </w:p>
        </w:tc>
        <w:tc>
          <w:tcPr>
            <w:tcW w:w="1021" w:type="dxa"/>
            <w:tcBorders>
              <w:left w:val="nil"/>
              <w:right w:val="nil"/>
            </w:tcBorders>
            <w:noWrap/>
            <w:vAlign w:val="bottom"/>
          </w:tcPr>
          <w:p w14:paraId="71C70903" w14:textId="77777777" w:rsidR="00EF4195" w:rsidRPr="00ED2635" w:rsidRDefault="00EF4195" w:rsidP="00EF4195">
            <w:pPr>
              <w:spacing w:line="360" w:lineRule="auto"/>
              <w:jc w:val="right"/>
              <w:rPr>
                <w:rFonts w:cs="Arial"/>
                <w:bCs/>
                <w:sz w:val="16"/>
                <w:szCs w:val="16"/>
              </w:rPr>
            </w:pPr>
          </w:p>
        </w:tc>
        <w:tc>
          <w:tcPr>
            <w:tcW w:w="238" w:type="dxa"/>
            <w:tcBorders>
              <w:left w:val="nil"/>
              <w:right w:val="nil"/>
            </w:tcBorders>
            <w:noWrap/>
            <w:vAlign w:val="bottom"/>
          </w:tcPr>
          <w:p w14:paraId="7BB1B4C4" w14:textId="77777777" w:rsidR="00EF4195" w:rsidRPr="00ED2635" w:rsidRDefault="00EF4195" w:rsidP="00EF4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lang w:val="en-GB"/>
              </w:rPr>
            </w:pPr>
          </w:p>
        </w:tc>
        <w:tc>
          <w:tcPr>
            <w:tcW w:w="1043" w:type="dxa"/>
            <w:tcBorders>
              <w:left w:val="nil"/>
              <w:right w:val="nil"/>
            </w:tcBorders>
            <w:noWrap/>
            <w:vAlign w:val="bottom"/>
          </w:tcPr>
          <w:p w14:paraId="6B70CCFE" w14:textId="77777777" w:rsidR="00EF4195" w:rsidRPr="00ED2635" w:rsidRDefault="00EF4195" w:rsidP="00EF4195">
            <w:pPr>
              <w:spacing w:line="360" w:lineRule="auto"/>
              <w:jc w:val="right"/>
              <w:rPr>
                <w:rFonts w:cs="Arial"/>
                <w:bCs/>
                <w:sz w:val="16"/>
                <w:szCs w:val="16"/>
              </w:rPr>
            </w:pPr>
          </w:p>
        </w:tc>
        <w:tc>
          <w:tcPr>
            <w:tcW w:w="251" w:type="dxa"/>
            <w:tcBorders>
              <w:left w:val="nil"/>
              <w:right w:val="nil"/>
            </w:tcBorders>
            <w:noWrap/>
            <w:vAlign w:val="bottom"/>
          </w:tcPr>
          <w:p w14:paraId="61752DF9" w14:textId="77777777" w:rsidR="00EF4195" w:rsidRPr="00ED2635" w:rsidRDefault="00EF4195" w:rsidP="00EF4195">
            <w:pPr>
              <w:spacing w:line="360" w:lineRule="auto"/>
              <w:jc w:val="right"/>
              <w:rPr>
                <w:rFonts w:cs="Arial"/>
                <w:sz w:val="16"/>
                <w:szCs w:val="16"/>
                <w:lang w:val="en-GB"/>
              </w:rPr>
            </w:pPr>
          </w:p>
        </w:tc>
        <w:tc>
          <w:tcPr>
            <w:tcW w:w="1140" w:type="dxa"/>
            <w:tcBorders>
              <w:left w:val="nil"/>
              <w:right w:val="nil"/>
            </w:tcBorders>
            <w:vAlign w:val="bottom"/>
          </w:tcPr>
          <w:p w14:paraId="6771937A" w14:textId="77777777" w:rsidR="00EF4195" w:rsidRPr="00ED2635" w:rsidRDefault="00EF4195" w:rsidP="00EF4195">
            <w:pPr>
              <w:spacing w:line="360" w:lineRule="auto"/>
              <w:jc w:val="right"/>
              <w:rPr>
                <w:rFonts w:cs="Arial"/>
                <w:bCs/>
                <w:sz w:val="16"/>
                <w:szCs w:val="16"/>
              </w:rPr>
            </w:pPr>
          </w:p>
        </w:tc>
      </w:tr>
      <w:tr w:rsidR="00EF4195" w:rsidRPr="00694958" w14:paraId="2A1CD0EF" w14:textId="77777777" w:rsidTr="00B23128">
        <w:trPr>
          <w:cantSplit/>
          <w:trHeight w:val="20"/>
        </w:trPr>
        <w:tc>
          <w:tcPr>
            <w:tcW w:w="4050" w:type="dxa"/>
            <w:tcBorders>
              <w:top w:val="nil"/>
              <w:left w:val="nil"/>
              <w:bottom w:val="nil"/>
              <w:right w:val="nil"/>
            </w:tcBorders>
            <w:noWrap/>
            <w:vAlign w:val="center"/>
          </w:tcPr>
          <w:p w14:paraId="48FDB774" w14:textId="77777777" w:rsidR="00EF4195" w:rsidRPr="00694958" w:rsidRDefault="00EF4195" w:rsidP="00EF4195">
            <w:pPr>
              <w:spacing w:line="360" w:lineRule="auto"/>
              <w:rPr>
                <w:rFonts w:cs="Arial"/>
                <w:sz w:val="16"/>
                <w:szCs w:val="16"/>
              </w:rPr>
            </w:pPr>
          </w:p>
        </w:tc>
        <w:tc>
          <w:tcPr>
            <w:tcW w:w="1102" w:type="dxa"/>
            <w:tcBorders>
              <w:left w:val="nil"/>
              <w:right w:val="nil"/>
            </w:tcBorders>
            <w:noWrap/>
            <w:vAlign w:val="bottom"/>
          </w:tcPr>
          <w:p w14:paraId="4873B242" w14:textId="77777777" w:rsidR="00EF4195" w:rsidRPr="00ED2635" w:rsidRDefault="00EF4195" w:rsidP="00EF4195">
            <w:pPr>
              <w:spacing w:line="360" w:lineRule="auto"/>
              <w:jc w:val="right"/>
              <w:rPr>
                <w:rFonts w:cs="Arial"/>
                <w:bCs/>
                <w:sz w:val="16"/>
                <w:szCs w:val="16"/>
              </w:rPr>
            </w:pPr>
          </w:p>
        </w:tc>
        <w:tc>
          <w:tcPr>
            <w:tcW w:w="237" w:type="dxa"/>
            <w:tcBorders>
              <w:left w:val="nil"/>
              <w:right w:val="nil"/>
            </w:tcBorders>
            <w:noWrap/>
            <w:vAlign w:val="bottom"/>
          </w:tcPr>
          <w:p w14:paraId="198A7501" w14:textId="77777777" w:rsidR="00EF4195" w:rsidRPr="00ED2635" w:rsidRDefault="00EF4195" w:rsidP="00EF4195">
            <w:pPr>
              <w:spacing w:line="360" w:lineRule="auto"/>
              <w:jc w:val="right"/>
              <w:rPr>
                <w:rFonts w:cs="Arial"/>
                <w:sz w:val="16"/>
                <w:szCs w:val="16"/>
              </w:rPr>
            </w:pPr>
          </w:p>
        </w:tc>
        <w:tc>
          <w:tcPr>
            <w:tcW w:w="1021" w:type="dxa"/>
            <w:tcBorders>
              <w:left w:val="nil"/>
              <w:right w:val="nil"/>
            </w:tcBorders>
            <w:noWrap/>
            <w:vAlign w:val="bottom"/>
          </w:tcPr>
          <w:p w14:paraId="6FB777D5" w14:textId="77777777" w:rsidR="00EF4195" w:rsidRPr="00ED2635" w:rsidRDefault="00EF4195" w:rsidP="00EF4195">
            <w:pPr>
              <w:spacing w:line="360" w:lineRule="auto"/>
              <w:jc w:val="right"/>
              <w:rPr>
                <w:rFonts w:cs="Arial"/>
                <w:bCs/>
                <w:sz w:val="16"/>
                <w:szCs w:val="16"/>
              </w:rPr>
            </w:pPr>
          </w:p>
        </w:tc>
        <w:tc>
          <w:tcPr>
            <w:tcW w:w="238" w:type="dxa"/>
            <w:tcBorders>
              <w:left w:val="nil"/>
              <w:right w:val="nil"/>
            </w:tcBorders>
            <w:noWrap/>
            <w:vAlign w:val="bottom"/>
          </w:tcPr>
          <w:p w14:paraId="6C7D29BA" w14:textId="77777777" w:rsidR="00EF4195" w:rsidRPr="00ED2635" w:rsidRDefault="00EF4195" w:rsidP="00EF4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lang w:val="en-GB"/>
              </w:rPr>
            </w:pPr>
          </w:p>
        </w:tc>
        <w:tc>
          <w:tcPr>
            <w:tcW w:w="1043" w:type="dxa"/>
            <w:tcBorders>
              <w:left w:val="nil"/>
              <w:right w:val="nil"/>
            </w:tcBorders>
            <w:noWrap/>
            <w:vAlign w:val="bottom"/>
          </w:tcPr>
          <w:p w14:paraId="18B6AE72" w14:textId="77777777" w:rsidR="00EF4195" w:rsidRPr="00ED2635" w:rsidRDefault="00EF4195" w:rsidP="00EF4195">
            <w:pPr>
              <w:spacing w:line="360" w:lineRule="auto"/>
              <w:jc w:val="right"/>
              <w:rPr>
                <w:rFonts w:cs="Arial"/>
                <w:bCs/>
                <w:sz w:val="16"/>
                <w:szCs w:val="16"/>
              </w:rPr>
            </w:pPr>
          </w:p>
        </w:tc>
        <w:tc>
          <w:tcPr>
            <w:tcW w:w="251" w:type="dxa"/>
            <w:tcBorders>
              <w:left w:val="nil"/>
              <w:right w:val="nil"/>
            </w:tcBorders>
            <w:noWrap/>
            <w:vAlign w:val="bottom"/>
          </w:tcPr>
          <w:p w14:paraId="334F1837" w14:textId="77777777" w:rsidR="00EF4195" w:rsidRPr="00ED2635" w:rsidRDefault="00EF4195" w:rsidP="00EF4195">
            <w:pPr>
              <w:spacing w:line="360" w:lineRule="auto"/>
              <w:jc w:val="right"/>
              <w:rPr>
                <w:rFonts w:cs="Arial"/>
                <w:sz w:val="16"/>
                <w:szCs w:val="16"/>
                <w:lang w:val="en-GB"/>
              </w:rPr>
            </w:pPr>
          </w:p>
        </w:tc>
        <w:tc>
          <w:tcPr>
            <w:tcW w:w="1140" w:type="dxa"/>
            <w:tcBorders>
              <w:left w:val="nil"/>
              <w:right w:val="nil"/>
            </w:tcBorders>
            <w:vAlign w:val="bottom"/>
          </w:tcPr>
          <w:p w14:paraId="7C60D6C9" w14:textId="77777777" w:rsidR="00EF4195" w:rsidRPr="00ED2635" w:rsidRDefault="00EF4195" w:rsidP="00EF4195">
            <w:pPr>
              <w:spacing w:line="360" w:lineRule="auto"/>
              <w:jc w:val="right"/>
              <w:rPr>
                <w:rFonts w:cs="Arial"/>
                <w:bCs/>
                <w:sz w:val="16"/>
                <w:szCs w:val="16"/>
              </w:rPr>
            </w:pPr>
          </w:p>
        </w:tc>
      </w:tr>
      <w:tr w:rsidR="00EF4195" w:rsidRPr="00694958" w14:paraId="533B64BF" w14:textId="77777777" w:rsidTr="00B23128">
        <w:trPr>
          <w:cantSplit/>
          <w:trHeight w:val="20"/>
        </w:trPr>
        <w:tc>
          <w:tcPr>
            <w:tcW w:w="4050" w:type="dxa"/>
            <w:tcBorders>
              <w:top w:val="nil"/>
              <w:left w:val="nil"/>
              <w:bottom w:val="nil"/>
              <w:right w:val="nil"/>
            </w:tcBorders>
            <w:noWrap/>
            <w:vAlign w:val="center"/>
          </w:tcPr>
          <w:p w14:paraId="10D15C24" w14:textId="77777777" w:rsidR="00EF4195" w:rsidRPr="00694958" w:rsidRDefault="00EF4195" w:rsidP="00EF4195">
            <w:pPr>
              <w:spacing w:line="360" w:lineRule="auto"/>
              <w:rPr>
                <w:rFonts w:cs="Arial"/>
                <w:sz w:val="16"/>
                <w:szCs w:val="16"/>
              </w:rPr>
            </w:pPr>
          </w:p>
        </w:tc>
        <w:tc>
          <w:tcPr>
            <w:tcW w:w="1102" w:type="dxa"/>
            <w:tcBorders>
              <w:left w:val="nil"/>
              <w:right w:val="nil"/>
            </w:tcBorders>
            <w:noWrap/>
            <w:vAlign w:val="bottom"/>
          </w:tcPr>
          <w:p w14:paraId="4AC88BD2" w14:textId="77777777" w:rsidR="00EF4195" w:rsidRPr="00ED2635" w:rsidRDefault="00EF4195" w:rsidP="00EF4195">
            <w:pPr>
              <w:spacing w:line="360" w:lineRule="auto"/>
              <w:jc w:val="right"/>
              <w:rPr>
                <w:rFonts w:cs="Arial"/>
                <w:bCs/>
                <w:sz w:val="16"/>
                <w:szCs w:val="16"/>
              </w:rPr>
            </w:pPr>
          </w:p>
        </w:tc>
        <w:tc>
          <w:tcPr>
            <w:tcW w:w="237" w:type="dxa"/>
            <w:tcBorders>
              <w:left w:val="nil"/>
              <w:right w:val="nil"/>
            </w:tcBorders>
            <w:noWrap/>
            <w:vAlign w:val="bottom"/>
          </w:tcPr>
          <w:p w14:paraId="0AA8E0B7" w14:textId="77777777" w:rsidR="00EF4195" w:rsidRPr="00ED2635" w:rsidRDefault="00EF4195" w:rsidP="00EF4195">
            <w:pPr>
              <w:spacing w:line="360" w:lineRule="auto"/>
              <w:jc w:val="right"/>
              <w:rPr>
                <w:rFonts w:cs="Arial"/>
                <w:sz w:val="16"/>
                <w:szCs w:val="16"/>
              </w:rPr>
            </w:pPr>
          </w:p>
        </w:tc>
        <w:tc>
          <w:tcPr>
            <w:tcW w:w="1021" w:type="dxa"/>
            <w:tcBorders>
              <w:left w:val="nil"/>
              <w:right w:val="nil"/>
            </w:tcBorders>
            <w:noWrap/>
            <w:vAlign w:val="bottom"/>
          </w:tcPr>
          <w:p w14:paraId="0BC195C4" w14:textId="77777777" w:rsidR="00EF4195" w:rsidRPr="00ED2635" w:rsidRDefault="00EF4195" w:rsidP="00EF4195">
            <w:pPr>
              <w:spacing w:line="360" w:lineRule="auto"/>
              <w:jc w:val="right"/>
              <w:rPr>
                <w:rFonts w:cs="Arial"/>
                <w:bCs/>
                <w:sz w:val="16"/>
                <w:szCs w:val="16"/>
              </w:rPr>
            </w:pPr>
          </w:p>
        </w:tc>
        <w:tc>
          <w:tcPr>
            <w:tcW w:w="238" w:type="dxa"/>
            <w:tcBorders>
              <w:left w:val="nil"/>
              <w:right w:val="nil"/>
            </w:tcBorders>
            <w:noWrap/>
            <w:vAlign w:val="bottom"/>
          </w:tcPr>
          <w:p w14:paraId="1C9B260B" w14:textId="77777777" w:rsidR="00EF4195" w:rsidRPr="00ED2635" w:rsidRDefault="00EF4195" w:rsidP="00EF4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lang w:val="en-GB"/>
              </w:rPr>
            </w:pPr>
          </w:p>
        </w:tc>
        <w:tc>
          <w:tcPr>
            <w:tcW w:w="1043" w:type="dxa"/>
            <w:tcBorders>
              <w:left w:val="nil"/>
              <w:right w:val="nil"/>
            </w:tcBorders>
            <w:noWrap/>
            <w:vAlign w:val="bottom"/>
          </w:tcPr>
          <w:p w14:paraId="070F436D" w14:textId="77777777" w:rsidR="00EF4195" w:rsidRPr="00ED2635" w:rsidRDefault="00EF4195" w:rsidP="00EF4195">
            <w:pPr>
              <w:spacing w:line="360" w:lineRule="auto"/>
              <w:jc w:val="right"/>
              <w:rPr>
                <w:rFonts w:cs="Arial"/>
                <w:bCs/>
                <w:sz w:val="16"/>
                <w:szCs w:val="16"/>
              </w:rPr>
            </w:pPr>
          </w:p>
        </w:tc>
        <w:tc>
          <w:tcPr>
            <w:tcW w:w="251" w:type="dxa"/>
            <w:tcBorders>
              <w:left w:val="nil"/>
              <w:right w:val="nil"/>
            </w:tcBorders>
            <w:noWrap/>
            <w:vAlign w:val="bottom"/>
          </w:tcPr>
          <w:p w14:paraId="6F9A4E63" w14:textId="77777777" w:rsidR="00EF4195" w:rsidRPr="00ED2635" w:rsidRDefault="00EF4195" w:rsidP="00EF4195">
            <w:pPr>
              <w:spacing w:line="360" w:lineRule="auto"/>
              <w:jc w:val="right"/>
              <w:rPr>
                <w:rFonts w:cs="Arial"/>
                <w:sz w:val="16"/>
                <w:szCs w:val="16"/>
                <w:lang w:val="en-GB"/>
              </w:rPr>
            </w:pPr>
          </w:p>
        </w:tc>
        <w:tc>
          <w:tcPr>
            <w:tcW w:w="1140" w:type="dxa"/>
            <w:tcBorders>
              <w:left w:val="nil"/>
              <w:right w:val="nil"/>
            </w:tcBorders>
            <w:vAlign w:val="bottom"/>
          </w:tcPr>
          <w:p w14:paraId="0DBE2919" w14:textId="77777777" w:rsidR="00EF4195" w:rsidRPr="00ED2635" w:rsidRDefault="00EF4195" w:rsidP="00EF4195">
            <w:pPr>
              <w:spacing w:line="360" w:lineRule="auto"/>
              <w:jc w:val="right"/>
              <w:rPr>
                <w:rFonts w:cs="Arial"/>
                <w:bCs/>
                <w:sz w:val="16"/>
                <w:szCs w:val="16"/>
              </w:rPr>
            </w:pPr>
          </w:p>
        </w:tc>
      </w:tr>
      <w:tr w:rsidR="00EF4195" w:rsidRPr="00694958" w14:paraId="0B433B2E" w14:textId="77777777" w:rsidTr="00B23128">
        <w:trPr>
          <w:cantSplit/>
          <w:trHeight w:val="20"/>
        </w:trPr>
        <w:tc>
          <w:tcPr>
            <w:tcW w:w="4050" w:type="dxa"/>
            <w:tcBorders>
              <w:top w:val="nil"/>
              <w:left w:val="nil"/>
              <w:bottom w:val="nil"/>
              <w:right w:val="nil"/>
            </w:tcBorders>
            <w:noWrap/>
            <w:vAlign w:val="center"/>
          </w:tcPr>
          <w:p w14:paraId="5D3FBD9A" w14:textId="77777777" w:rsidR="00EF4195" w:rsidRPr="00694958" w:rsidRDefault="00EF4195" w:rsidP="00EF4195">
            <w:pPr>
              <w:spacing w:line="360" w:lineRule="auto"/>
              <w:rPr>
                <w:rFonts w:cs="Arial"/>
                <w:sz w:val="16"/>
                <w:szCs w:val="16"/>
                <w:cs/>
              </w:rPr>
            </w:pPr>
            <w:r w:rsidRPr="00694958">
              <w:rPr>
                <w:rFonts w:cs="Arial"/>
                <w:sz w:val="16"/>
                <w:szCs w:val="16"/>
              </w:rPr>
              <w:t xml:space="preserve">Top Elements </w:t>
            </w:r>
            <w:r w:rsidRPr="00694958">
              <w:rPr>
                <w:rFonts w:cs="Arial"/>
                <w:sz w:val="16"/>
                <w:szCs w:val="16"/>
                <w:lang w:val="en-GB"/>
              </w:rPr>
              <w:t>Co</w:t>
            </w:r>
            <w:r w:rsidRPr="00694958">
              <w:rPr>
                <w:sz w:val="16"/>
                <w:szCs w:val="16"/>
                <w:cs/>
                <w:lang w:val="en-GB"/>
              </w:rPr>
              <w:t>.</w:t>
            </w:r>
            <w:r w:rsidRPr="00694958">
              <w:rPr>
                <w:rFonts w:cs="Arial"/>
                <w:sz w:val="16"/>
                <w:szCs w:val="16"/>
                <w:lang w:val="en-GB"/>
              </w:rPr>
              <w:t>, Ltd</w:t>
            </w:r>
            <w:r w:rsidRPr="00694958">
              <w:rPr>
                <w:sz w:val="16"/>
                <w:szCs w:val="16"/>
                <w:cs/>
                <w:lang w:val="en-GB"/>
              </w:rPr>
              <w:t>.</w:t>
            </w:r>
          </w:p>
        </w:tc>
        <w:tc>
          <w:tcPr>
            <w:tcW w:w="1102" w:type="dxa"/>
            <w:tcBorders>
              <w:left w:val="nil"/>
              <w:right w:val="nil"/>
            </w:tcBorders>
            <w:noWrap/>
            <w:vAlign w:val="bottom"/>
          </w:tcPr>
          <w:p w14:paraId="7159ABC3" w14:textId="77777777" w:rsidR="00EF4195" w:rsidRPr="00ED2635" w:rsidRDefault="00EF4195" w:rsidP="00EF4195">
            <w:pPr>
              <w:spacing w:line="360" w:lineRule="auto"/>
              <w:jc w:val="right"/>
              <w:rPr>
                <w:rFonts w:cs="Arial"/>
                <w:bCs/>
                <w:sz w:val="16"/>
                <w:szCs w:val="16"/>
              </w:rPr>
            </w:pPr>
          </w:p>
        </w:tc>
        <w:tc>
          <w:tcPr>
            <w:tcW w:w="237" w:type="dxa"/>
            <w:tcBorders>
              <w:left w:val="nil"/>
              <w:right w:val="nil"/>
            </w:tcBorders>
            <w:noWrap/>
            <w:vAlign w:val="bottom"/>
          </w:tcPr>
          <w:p w14:paraId="181F4A7C" w14:textId="77777777" w:rsidR="00EF4195" w:rsidRPr="00ED2635" w:rsidRDefault="00EF4195" w:rsidP="00EF4195">
            <w:pPr>
              <w:spacing w:line="360" w:lineRule="auto"/>
              <w:jc w:val="right"/>
              <w:rPr>
                <w:rFonts w:cs="Arial"/>
                <w:sz w:val="16"/>
                <w:szCs w:val="16"/>
              </w:rPr>
            </w:pPr>
          </w:p>
        </w:tc>
        <w:tc>
          <w:tcPr>
            <w:tcW w:w="1021" w:type="dxa"/>
            <w:tcBorders>
              <w:left w:val="nil"/>
              <w:right w:val="nil"/>
            </w:tcBorders>
            <w:noWrap/>
            <w:vAlign w:val="bottom"/>
          </w:tcPr>
          <w:p w14:paraId="0379273B" w14:textId="77777777" w:rsidR="00EF4195" w:rsidRPr="00ED2635" w:rsidRDefault="00EF4195" w:rsidP="00EF4195">
            <w:pPr>
              <w:spacing w:line="360" w:lineRule="auto"/>
              <w:jc w:val="right"/>
              <w:rPr>
                <w:rFonts w:cs="Arial"/>
                <w:bCs/>
                <w:sz w:val="16"/>
                <w:szCs w:val="16"/>
              </w:rPr>
            </w:pPr>
          </w:p>
        </w:tc>
        <w:tc>
          <w:tcPr>
            <w:tcW w:w="238" w:type="dxa"/>
            <w:tcBorders>
              <w:left w:val="nil"/>
              <w:right w:val="nil"/>
            </w:tcBorders>
            <w:noWrap/>
            <w:vAlign w:val="bottom"/>
          </w:tcPr>
          <w:p w14:paraId="59E2AE0A" w14:textId="77777777" w:rsidR="00EF4195" w:rsidRPr="00ED2635" w:rsidRDefault="00EF4195" w:rsidP="00EF4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lang w:val="en-GB"/>
              </w:rPr>
            </w:pPr>
          </w:p>
        </w:tc>
        <w:tc>
          <w:tcPr>
            <w:tcW w:w="1043" w:type="dxa"/>
            <w:tcBorders>
              <w:left w:val="nil"/>
              <w:right w:val="nil"/>
            </w:tcBorders>
            <w:noWrap/>
            <w:vAlign w:val="bottom"/>
          </w:tcPr>
          <w:p w14:paraId="683BAAE5" w14:textId="77777777" w:rsidR="00EF4195" w:rsidRPr="00ED2635" w:rsidRDefault="00EF4195" w:rsidP="00EF4195">
            <w:pPr>
              <w:spacing w:line="360" w:lineRule="auto"/>
              <w:jc w:val="right"/>
              <w:rPr>
                <w:rFonts w:cs="Arial"/>
                <w:bCs/>
                <w:sz w:val="16"/>
                <w:szCs w:val="16"/>
              </w:rPr>
            </w:pPr>
          </w:p>
        </w:tc>
        <w:tc>
          <w:tcPr>
            <w:tcW w:w="251" w:type="dxa"/>
            <w:tcBorders>
              <w:left w:val="nil"/>
              <w:right w:val="nil"/>
            </w:tcBorders>
            <w:noWrap/>
            <w:vAlign w:val="bottom"/>
          </w:tcPr>
          <w:p w14:paraId="5417F74B" w14:textId="77777777" w:rsidR="00EF4195" w:rsidRPr="00ED2635" w:rsidRDefault="00EF4195" w:rsidP="00EF4195">
            <w:pPr>
              <w:spacing w:line="360" w:lineRule="auto"/>
              <w:jc w:val="right"/>
              <w:rPr>
                <w:rFonts w:cs="Arial"/>
                <w:sz w:val="16"/>
                <w:szCs w:val="16"/>
                <w:lang w:val="en-GB"/>
              </w:rPr>
            </w:pPr>
          </w:p>
        </w:tc>
        <w:tc>
          <w:tcPr>
            <w:tcW w:w="1140" w:type="dxa"/>
            <w:tcBorders>
              <w:left w:val="nil"/>
              <w:right w:val="nil"/>
            </w:tcBorders>
            <w:vAlign w:val="bottom"/>
          </w:tcPr>
          <w:p w14:paraId="3676EBDD" w14:textId="77777777" w:rsidR="00EF4195" w:rsidRPr="00ED2635" w:rsidRDefault="00EF4195" w:rsidP="00EF4195">
            <w:pPr>
              <w:spacing w:line="360" w:lineRule="auto"/>
              <w:jc w:val="right"/>
              <w:rPr>
                <w:rFonts w:cs="Arial"/>
                <w:bCs/>
                <w:sz w:val="16"/>
                <w:szCs w:val="16"/>
              </w:rPr>
            </w:pPr>
          </w:p>
        </w:tc>
      </w:tr>
      <w:tr w:rsidR="00EF4195" w:rsidRPr="00694958" w14:paraId="20D9F1FA" w14:textId="77777777" w:rsidTr="00B55941">
        <w:trPr>
          <w:cantSplit/>
          <w:trHeight w:val="20"/>
        </w:trPr>
        <w:tc>
          <w:tcPr>
            <w:tcW w:w="4050" w:type="dxa"/>
            <w:tcBorders>
              <w:top w:val="nil"/>
              <w:left w:val="nil"/>
              <w:bottom w:val="nil"/>
              <w:right w:val="nil"/>
            </w:tcBorders>
            <w:noWrap/>
            <w:vAlign w:val="center"/>
          </w:tcPr>
          <w:p w14:paraId="2D420889" w14:textId="158B9C58" w:rsidR="00EF4195" w:rsidRPr="0014332E" w:rsidRDefault="00EF4195" w:rsidP="00EF4195">
            <w:pPr>
              <w:pStyle w:val="Header"/>
              <w:tabs>
                <w:tab w:val="clear" w:pos="4678"/>
              </w:tabs>
              <w:spacing w:line="360" w:lineRule="auto"/>
              <w:rPr>
                <w:rFonts w:cs="Arial"/>
                <w:sz w:val="16"/>
                <w:szCs w:val="16"/>
                <w:cs/>
                <w:lang w:val="en-GB"/>
              </w:rPr>
            </w:pPr>
            <w:r w:rsidRPr="00694958">
              <w:rPr>
                <w:rFonts w:cs="Arial"/>
                <w:sz w:val="16"/>
                <w:szCs w:val="16"/>
                <w:lang w:val="en-GB"/>
              </w:rPr>
              <w:t xml:space="preserve">   Loan</w:t>
            </w:r>
          </w:p>
        </w:tc>
        <w:tc>
          <w:tcPr>
            <w:tcW w:w="1102" w:type="dxa"/>
            <w:tcBorders>
              <w:left w:val="nil"/>
              <w:right w:val="nil"/>
            </w:tcBorders>
            <w:noWrap/>
            <w:vAlign w:val="bottom"/>
          </w:tcPr>
          <w:p w14:paraId="594E4BC8" w14:textId="5608DA01" w:rsidR="00EF4195" w:rsidRPr="00ED2635" w:rsidRDefault="00EF4195" w:rsidP="00EF4195">
            <w:pPr>
              <w:spacing w:line="360" w:lineRule="auto"/>
              <w:jc w:val="right"/>
              <w:rPr>
                <w:rFonts w:cs="Arial"/>
                <w:bCs/>
                <w:sz w:val="16"/>
                <w:szCs w:val="16"/>
              </w:rPr>
            </w:pPr>
            <w:r w:rsidRPr="00ED2635">
              <w:rPr>
                <w:rFonts w:cs="Arial"/>
                <w:bCs/>
                <w:sz w:val="16"/>
                <w:szCs w:val="16"/>
              </w:rPr>
              <w:t>199,245</w:t>
            </w:r>
          </w:p>
        </w:tc>
        <w:tc>
          <w:tcPr>
            <w:tcW w:w="237" w:type="dxa"/>
            <w:tcBorders>
              <w:left w:val="nil"/>
              <w:right w:val="nil"/>
            </w:tcBorders>
            <w:noWrap/>
            <w:vAlign w:val="bottom"/>
          </w:tcPr>
          <w:p w14:paraId="2BBE1398" w14:textId="77777777" w:rsidR="00EF4195" w:rsidRPr="00ED2635" w:rsidRDefault="00EF4195" w:rsidP="00EF4195">
            <w:pPr>
              <w:spacing w:line="360" w:lineRule="auto"/>
              <w:jc w:val="right"/>
              <w:rPr>
                <w:rFonts w:cs="Arial"/>
                <w:sz w:val="16"/>
                <w:szCs w:val="16"/>
              </w:rPr>
            </w:pPr>
          </w:p>
        </w:tc>
        <w:tc>
          <w:tcPr>
            <w:tcW w:w="1021" w:type="dxa"/>
            <w:tcBorders>
              <w:left w:val="nil"/>
              <w:right w:val="nil"/>
            </w:tcBorders>
            <w:noWrap/>
            <w:vAlign w:val="bottom"/>
          </w:tcPr>
          <w:p w14:paraId="36028330" w14:textId="2E687D4E" w:rsidR="00EF4195" w:rsidRPr="00ED2635" w:rsidRDefault="00EF4195" w:rsidP="00EF4195">
            <w:pPr>
              <w:spacing w:line="360" w:lineRule="auto"/>
              <w:jc w:val="right"/>
              <w:rPr>
                <w:rFonts w:cs="Arial"/>
                <w:bCs/>
                <w:sz w:val="16"/>
                <w:szCs w:val="16"/>
              </w:rPr>
            </w:pPr>
            <w:r w:rsidRPr="00ED2635">
              <w:rPr>
                <w:rFonts w:cs="Arial"/>
                <w:bCs/>
                <w:sz w:val="16"/>
                <w:szCs w:val="16"/>
              </w:rPr>
              <w:t>49,000</w:t>
            </w:r>
          </w:p>
        </w:tc>
        <w:tc>
          <w:tcPr>
            <w:tcW w:w="238" w:type="dxa"/>
            <w:tcBorders>
              <w:left w:val="nil"/>
              <w:right w:val="nil"/>
            </w:tcBorders>
            <w:noWrap/>
            <w:vAlign w:val="bottom"/>
          </w:tcPr>
          <w:p w14:paraId="196FA188" w14:textId="77777777" w:rsidR="00EF4195" w:rsidRPr="00ED2635" w:rsidRDefault="00EF4195" w:rsidP="00EF4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lang w:val="en-GB"/>
              </w:rPr>
            </w:pPr>
          </w:p>
        </w:tc>
        <w:tc>
          <w:tcPr>
            <w:tcW w:w="1043" w:type="dxa"/>
            <w:tcBorders>
              <w:left w:val="nil"/>
              <w:right w:val="nil"/>
            </w:tcBorders>
            <w:noWrap/>
            <w:vAlign w:val="bottom"/>
          </w:tcPr>
          <w:p w14:paraId="6A9490C1" w14:textId="799BDEF1" w:rsidR="00EF4195" w:rsidRPr="00ED2635" w:rsidRDefault="00EF4195" w:rsidP="00EF4195">
            <w:pPr>
              <w:spacing w:line="360" w:lineRule="auto"/>
              <w:jc w:val="right"/>
              <w:rPr>
                <w:rFonts w:cs="Arial"/>
                <w:bCs/>
                <w:sz w:val="16"/>
                <w:szCs w:val="16"/>
              </w:rPr>
            </w:pPr>
            <w:r w:rsidRPr="00ED2635">
              <w:rPr>
                <w:bCs/>
                <w:sz w:val="16"/>
                <w:szCs w:val="16"/>
                <w:cs/>
              </w:rPr>
              <w:t>(</w:t>
            </w:r>
            <w:r w:rsidRPr="00ED2635">
              <w:rPr>
                <w:rFonts w:cs="Arial"/>
                <w:bCs/>
                <w:sz w:val="16"/>
                <w:szCs w:val="16"/>
              </w:rPr>
              <w:t>150</w:t>
            </w:r>
            <w:r w:rsidRPr="00ED2635">
              <w:rPr>
                <w:bCs/>
                <w:sz w:val="16"/>
                <w:szCs w:val="16"/>
                <w:cs/>
              </w:rPr>
              <w:t>)</w:t>
            </w:r>
          </w:p>
        </w:tc>
        <w:tc>
          <w:tcPr>
            <w:tcW w:w="251" w:type="dxa"/>
            <w:tcBorders>
              <w:left w:val="nil"/>
              <w:right w:val="nil"/>
            </w:tcBorders>
            <w:noWrap/>
            <w:vAlign w:val="bottom"/>
          </w:tcPr>
          <w:p w14:paraId="60823EB6" w14:textId="77777777" w:rsidR="00EF4195" w:rsidRPr="00ED2635" w:rsidRDefault="00EF4195" w:rsidP="00EF4195">
            <w:pPr>
              <w:tabs>
                <w:tab w:val="clear" w:pos="680"/>
                <w:tab w:val="clear" w:pos="907"/>
                <w:tab w:val="decimal" w:pos="1212"/>
              </w:tabs>
              <w:spacing w:line="360" w:lineRule="auto"/>
              <w:ind w:left="-46" w:right="96"/>
              <w:jc w:val="right"/>
              <w:rPr>
                <w:rFonts w:cs="Arial"/>
                <w:sz w:val="16"/>
                <w:szCs w:val="16"/>
                <w:lang w:val="en-GB"/>
              </w:rPr>
            </w:pPr>
          </w:p>
        </w:tc>
        <w:tc>
          <w:tcPr>
            <w:tcW w:w="1140" w:type="dxa"/>
            <w:tcBorders>
              <w:left w:val="nil"/>
              <w:right w:val="nil"/>
            </w:tcBorders>
            <w:vAlign w:val="bottom"/>
          </w:tcPr>
          <w:p w14:paraId="7FACBCF5" w14:textId="6BC4B9EF" w:rsidR="00EF4195" w:rsidRPr="00ED2635" w:rsidRDefault="00EF4195" w:rsidP="00EF4195">
            <w:pPr>
              <w:spacing w:line="360" w:lineRule="auto"/>
              <w:jc w:val="right"/>
              <w:rPr>
                <w:rFonts w:cs="Arial"/>
                <w:bCs/>
                <w:sz w:val="16"/>
                <w:szCs w:val="16"/>
              </w:rPr>
            </w:pPr>
            <w:r w:rsidRPr="00ED2635">
              <w:rPr>
                <w:rFonts w:cs="Arial"/>
                <w:bCs/>
                <w:sz w:val="16"/>
                <w:szCs w:val="16"/>
              </w:rPr>
              <w:t>248,095</w:t>
            </w:r>
          </w:p>
        </w:tc>
      </w:tr>
      <w:tr w:rsidR="00EF4195" w:rsidRPr="00694958" w14:paraId="1A103ACF" w14:textId="77777777" w:rsidTr="00B55941">
        <w:trPr>
          <w:cantSplit/>
          <w:trHeight w:val="20"/>
        </w:trPr>
        <w:tc>
          <w:tcPr>
            <w:tcW w:w="4050" w:type="dxa"/>
            <w:tcBorders>
              <w:top w:val="nil"/>
              <w:left w:val="nil"/>
              <w:bottom w:val="nil"/>
              <w:right w:val="nil"/>
            </w:tcBorders>
            <w:noWrap/>
            <w:vAlign w:val="center"/>
          </w:tcPr>
          <w:p w14:paraId="6424B7BE" w14:textId="29CBB8B5" w:rsidR="00EF4195" w:rsidRPr="0014332E" w:rsidRDefault="00EF4195" w:rsidP="00EF4195">
            <w:pPr>
              <w:pStyle w:val="Header"/>
              <w:tabs>
                <w:tab w:val="clear" w:pos="4678"/>
              </w:tabs>
              <w:spacing w:line="360" w:lineRule="auto"/>
              <w:rPr>
                <w:rFonts w:cs="Arial"/>
                <w:sz w:val="16"/>
                <w:szCs w:val="16"/>
                <w:cs/>
                <w:lang w:val="en-GB"/>
              </w:rPr>
            </w:pPr>
            <w:r w:rsidRPr="00694958">
              <w:rPr>
                <w:sz w:val="16"/>
                <w:szCs w:val="16"/>
                <w:cs/>
                <w:lang w:val="en-GB"/>
              </w:rPr>
              <w:t xml:space="preserve">   </w:t>
            </w:r>
            <w:r w:rsidRPr="00694958">
              <w:rPr>
                <w:rFonts w:cs="Arial"/>
                <w:sz w:val="16"/>
                <w:szCs w:val="16"/>
              </w:rPr>
              <w:t>Accrued interest income</w:t>
            </w:r>
          </w:p>
        </w:tc>
        <w:tc>
          <w:tcPr>
            <w:tcW w:w="1102" w:type="dxa"/>
            <w:tcBorders>
              <w:left w:val="nil"/>
              <w:right w:val="nil"/>
            </w:tcBorders>
            <w:noWrap/>
            <w:vAlign w:val="bottom"/>
          </w:tcPr>
          <w:p w14:paraId="6FA9EF81" w14:textId="1B8FC596" w:rsidR="00EF4195" w:rsidRPr="00ED2635" w:rsidRDefault="00EF4195" w:rsidP="00EF4195">
            <w:pPr>
              <w:spacing w:line="360" w:lineRule="auto"/>
              <w:jc w:val="right"/>
              <w:rPr>
                <w:rFonts w:cs="Arial"/>
                <w:bCs/>
                <w:sz w:val="16"/>
                <w:szCs w:val="16"/>
              </w:rPr>
            </w:pPr>
            <w:r w:rsidRPr="00ED2635">
              <w:rPr>
                <w:rFonts w:cs="Arial"/>
                <w:bCs/>
                <w:sz w:val="16"/>
                <w:szCs w:val="16"/>
              </w:rPr>
              <w:t>847</w:t>
            </w:r>
          </w:p>
        </w:tc>
        <w:tc>
          <w:tcPr>
            <w:tcW w:w="237" w:type="dxa"/>
            <w:tcBorders>
              <w:left w:val="nil"/>
              <w:right w:val="nil"/>
            </w:tcBorders>
            <w:noWrap/>
            <w:vAlign w:val="bottom"/>
          </w:tcPr>
          <w:p w14:paraId="65560EE3" w14:textId="77777777" w:rsidR="00EF4195" w:rsidRPr="00ED2635" w:rsidRDefault="00EF4195" w:rsidP="00EF4195">
            <w:pPr>
              <w:spacing w:line="360" w:lineRule="auto"/>
              <w:jc w:val="right"/>
              <w:rPr>
                <w:rFonts w:cs="Arial"/>
                <w:sz w:val="16"/>
                <w:szCs w:val="16"/>
              </w:rPr>
            </w:pPr>
          </w:p>
        </w:tc>
        <w:tc>
          <w:tcPr>
            <w:tcW w:w="1021" w:type="dxa"/>
            <w:tcBorders>
              <w:left w:val="nil"/>
              <w:right w:val="nil"/>
            </w:tcBorders>
            <w:noWrap/>
            <w:vAlign w:val="bottom"/>
          </w:tcPr>
          <w:p w14:paraId="31861161" w14:textId="751E05B9" w:rsidR="00EF4195" w:rsidRPr="00ED2635" w:rsidRDefault="00EF4195" w:rsidP="00EF4195">
            <w:pPr>
              <w:spacing w:line="360" w:lineRule="auto"/>
              <w:jc w:val="right"/>
              <w:rPr>
                <w:rFonts w:cs="Arial"/>
                <w:bCs/>
                <w:sz w:val="16"/>
                <w:szCs w:val="16"/>
              </w:rPr>
            </w:pPr>
            <w:r w:rsidRPr="00ED2635">
              <w:rPr>
                <w:rFonts w:cs="Arial"/>
                <w:bCs/>
                <w:sz w:val="16"/>
                <w:szCs w:val="16"/>
              </w:rPr>
              <w:t>11,721</w:t>
            </w:r>
          </w:p>
        </w:tc>
        <w:tc>
          <w:tcPr>
            <w:tcW w:w="238" w:type="dxa"/>
            <w:tcBorders>
              <w:left w:val="nil"/>
              <w:right w:val="nil"/>
            </w:tcBorders>
            <w:noWrap/>
            <w:vAlign w:val="bottom"/>
          </w:tcPr>
          <w:p w14:paraId="7F5573D3" w14:textId="77777777" w:rsidR="00EF4195" w:rsidRPr="00ED2635" w:rsidRDefault="00EF4195" w:rsidP="00EF4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lang w:val="en-GB"/>
              </w:rPr>
            </w:pPr>
          </w:p>
        </w:tc>
        <w:tc>
          <w:tcPr>
            <w:tcW w:w="1043" w:type="dxa"/>
            <w:tcBorders>
              <w:left w:val="nil"/>
              <w:right w:val="nil"/>
            </w:tcBorders>
            <w:noWrap/>
            <w:vAlign w:val="bottom"/>
          </w:tcPr>
          <w:p w14:paraId="0C4971B2" w14:textId="1BCE8CCF" w:rsidR="00EF4195" w:rsidRPr="00ED2635" w:rsidRDefault="00EF4195" w:rsidP="00EF4195">
            <w:pPr>
              <w:spacing w:line="360" w:lineRule="auto"/>
              <w:jc w:val="right"/>
              <w:rPr>
                <w:rFonts w:cs="Arial"/>
                <w:bCs/>
                <w:sz w:val="16"/>
                <w:szCs w:val="16"/>
              </w:rPr>
            </w:pPr>
            <w:r w:rsidRPr="00ED2635">
              <w:rPr>
                <w:bCs/>
                <w:sz w:val="16"/>
                <w:szCs w:val="16"/>
                <w:cs/>
              </w:rPr>
              <w:t>(</w:t>
            </w:r>
            <w:r w:rsidRPr="00ED2635">
              <w:rPr>
                <w:rFonts w:cs="Arial"/>
                <w:bCs/>
                <w:sz w:val="16"/>
                <w:szCs w:val="16"/>
              </w:rPr>
              <w:t>10,443</w:t>
            </w:r>
            <w:r w:rsidRPr="00ED2635">
              <w:rPr>
                <w:bCs/>
                <w:sz w:val="16"/>
                <w:szCs w:val="16"/>
                <w:cs/>
              </w:rPr>
              <w:t>)</w:t>
            </w:r>
          </w:p>
        </w:tc>
        <w:tc>
          <w:tcPr>
            <w:tcW w:w="251" w:type="dxa"/>
            <w:tcBorders>
              <w:left w:val="nil"/>
              <w:right w:val="nil"/>
            </w:tcBorders>
            <w:noWrap/>
            <w:vAlign w:val="bottom"/>
          </w:tcPr>
          <w:p w14:paraId="789B7FDE" w14:textId="77777777" w:rsidR="00EF4195" w:rsidRPr="00ED2635" w:rsidRDefault="00EF4195" w:rsidP="00EF4195">
            <w:pPr>
              <w:tabs>
                <w:tab w:val="clear" w:pos="680"/>
                <w:tab w:val="clear" w:pos="907"/>
                <w:tab w:val="decimal" w:pos="1212"/>
              </w:tabs>
              <w:spacing w:line="360" w:lineRule="auto"/>
              <w:ind w:left="-46" w:right="96"/>
              <w:jc w:val="right"/>
              <w:rPr>
                <w:rFonts w:cs="Arial"/>
                <w:sz w:val="16"/>
                <w:szCs w:val="16"/>
                <w:lang w:val="en-GB"/>
              </w:rPr>
            </w:pPr>
          </w:p>
        </w:tc>
        <w:tc>
          <w:tcPr>
            <w:tcW w:w="1140" w:type="dxa"/>
            <w:tcBorders>
              <w:left w:val="nil"/>
              <w:right w:val="nil"/>
            </w:tcBorders>
            <w:vAlign w:val="bottom"/>
          </w:tcPr>
          <w:p w14:paraId="00856F6C" w14:textId="5DFCABC0" w:rsidR="00EF4195" w:rsidRPr="00ED2635" w:rsidRDefault="00EF4195" w:rsidP="00EF4195">
            <w:pPr>
              <w:spacing w:line="360" w:lineRule="auto"/>
              <w:jc w:val="right"/>
              <w:rPr>
                <w:rFonts w:cs="Arial"/>
                <w:bCs/>
                <w:sz w:val="16"/>
                <w:szCs w:val="16"/>
              </w:rPr>
            </w:pPr>
            <w:r w:rsidRPr="00ED2635">
              <w:rPr>
                <w:rFonts w:cs="Arial"/>
                <w:bCs/>
                <w:sz w:val="16"/>
                <w:szCs w:val="16"/>
              </w:rPr>
              <w:t>2,125</w:t>
            </w:r>
          </w:p>
        </w:tc>
      </w:tr>
      <w:tr w:rsidR="00EF4195" w:rsidRPr="00694958" w14:paraId="0DBB7A3C" w14:textId="77777777" w:rsidTr="00B55941">
        <w:trPr>
          <w:cantSplit/>
          <w:trHeight w:val="20"/>
        </w:trPr>
        <w:tc>
          <w:tcPr>
            <w:tcW w:w="4050" w:type="dxa"/>
            <w:tcBorders>
              <w:top w:val="nil"/>
              <w:left w:val="nil"/>
              <w:bottom w:val="nil"/>
              <w:right w:val="nil"/>
            </w:tcBorders>
            <w:noWrap/>
            <w:vAlign w:val="center"/>
          </w:tcPr>
          <w:p w14:paraId="0D92B290" w14:textId="77777777" w:rsidR="00EF4195" w:rsidRPr="00694958" w:rsidRDefault="00EF4195" w:rsidP="00EF4195">
            <w:pPr>
              <w:spacing w:line="360" w:lineRule="auto"/>
              <w:ind w:left="144" w:right="144"/>
              <w:rPr>
                <w:rFonts w:cs="Arial"/>
                <w:sz w:val="16"/>
                <w:szCs w:val="16"/>
              </w:rPr>
            </w:pPr>
          </w:p>
        </w:tc>
        <w:tc>
          <w:tcPr>
            <w:tcW w:w="1102" w:type="dxa"/>
            <w:tcBorders>
              <w:left w:val="nil"/>
              <w:right w:val="nil"/>
            </w:tcBorders>
            <w:noWrap/>
            <w:vAlign w:val="bottom"/>
          </w:tcPr>
          <w:p w14:paraId="4FD8EBDE" w14:textId="77777777" w:rsidR="00EF4195" w:rsidRPr="00ED2635" w:rsidRDefault="00EF4195" w:rsidP="00EF4195">
            <w:pPr>
              <w:spacing w:line="360" w:lineRule="auto"/>
              <w:jc w:val="right"/>
              <w:rPr>
                <w:rFonts w:cs="Arial"/>
                <w:bCs/>
                <w:sz w:val="16"/>
                <w:szCs w:val="16"/>
              </w:rPr>
            </w:pPr>
          </w:p>
        </w:tc>
        <w:tc>
          <w:tcPr>
            <w:tcW w:w="237" w:type="dxa"/>
            <w:tcBorders>
              <w:left w:val="nil"/>
              <w:right w:val="nil"/>
            </w:tcBorders>
            <w:noWrap/>
            <w:vAlign w:val="bottom"/>
          </w:tcPr>
          <w:p w14:paraId="4FDD8E45" w14:textId="77777777" w:rsidR="00EF4195" w:rsidRPr="00ED2635" w:rsidRDefault="00EF4195" w:rsidP="00EF4195">
            <w:pPr>
              <w:spacing w:line="360" w:lineRule="auto"/>
              <w:jc w:val="right"/>
              <w:rPr>
                <w:rFonts w:cs="Arial"/>
                <w:sz w:val="16"/>
                <w:szCs w:val="16"/>
              </w:rPr>
            </w:pPr>
          </w:p>
        </w:tc>
        <w:tc>
          <w:tcPr>
            <w:tcW w:w="1021" w:type="dxa"/>
            <w:tcBorders>
              <w:left w:val="nil"/>
              <w:right w:val="nil"/>
            </w:tcBorders>
            <w:noWrap/>
            <w:vAlign w:val="bottom"/>
          </w:tcPr>
          <w:p w14:paraId="01A7D91E" w14:textId="77777777" w:rsidR="00EF4195" w:rsidRPr="00ED2635" w:rsidRDefault="00EF4195" w:rsidP="00EF4195">
            <w:pPr>
              <w:spacing w:line="360" w:lineRule="auto"/>
              <w:jc w:val="right"/>
              <w:rPr>
                <w:rFonts w:cs="Arial"/>
                <w:bCs/>
                <w:sz w:val="16"/>
                <w:szCs w:val="16"/>
              </w:rPr>
            </w:pPr>
          </w:p>
        </w:tc>
        <w:tc>
          <w:tcPr>
            <w:tcW w:w="238" w:type="dxa"/>
            <w:tcBorders>
              <w:left w:val="nil"/>
              <w:right w:val="nil"/>
            </w:tcBorders>
            <w:noWrap/>
            <w:vAlign w:val="bottom"/>
          </w:tcPr>
          <w:p w14:paraId="1F410487" w14:textId="77777777" w:rsidR="00EF4195" w:rsidRPr="00ED2635" w:rsidRDefault="00EF4195" w:rsidP="00EF4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lang w:val="en-GB"/>
              </w:rPr>
            </w:pPr>
          </w:p>
        </w:tc>
        <w:tc>
          <w:tcPr>
            <w:tcW w:w="1043" w:type="dxa"/>
            <w:tcBorders>
              <w:left w:val="nil"/>
              <w:right w:val="nil"/>
            </w:tcBorders>
            <w:noWrap/>
            <w:vAlign w:val="bottom"/>
          </w:tcPr>
          <w:p w14:paraId="1C578477" w14:textId="77777777" w:rsidR="00EF4195" w:rsidRPr="00ED2635" w:rsidRDefault="00EF4195" w:rsidP="00EF4195">
            <w:pPr>
              <w:spacing w:line="360" w:lineRule="auto"/>
              <w:jc w:val="right"/>
              <w:rPr>
                <w:rFonts w:cs="Arial"/>
                <w:bCs/>
                <w:sz w:val="16"/>
                <w:szCs w:val="16"/>
              </w:rPr>
            </w:pPr>
          </w:p>
        </w:tc>
        <w:tc>
          <w:tcPr>
            <w:tcW w:w="251" w:type="dxa"/>
            <w:tcBorders>
              <w:left w:val="nil"/>
              <w:right w:val="nil"/>
            </w:tcBorders>
            <w:noWrap/>
            <w:vAlign w:val="bottom"/>
          </w:tcPr>
          <w:p w14:paraId="64818AE7" w14:textId="77777777" w:rsidR="00EF4195" w:rsidRPr="00ED2635" w:rsidRDefault="00EF4195" w:rsidP="00EF4195">
            <w:pPr>
              <w:tabs>
                <w:tab w:val="clear" w:pos="680"/>
                <w:tab w:val="clear" w:pos="907"/>
                <w:tab w:val="decimal" w:pos="1212"/>
              </w:tabs>
              <w:spacing w:line="360" w:lineRule="auto"/>
              <w:ind w:left="-46" w:right="96"/>
              <w:jc w:val="right"/>
              <w:rPr>
                <w:rFonts w:cs="Arial"/>
                <w:sz w:val="16"/>
                <w:szCs w:val="16"/>
                <w:lang w:val="en-GB"/>
              </w:rPr>
            </w:pPr>
          </w:p>
        </w:tc>
        <w:tc>
          <w:tcPr>
            <w:tcW w:w="1140" w:type="dxa"/>
            <w:tcBorders>
              <w:left w:val="nil"/>
              <w:right w:val="nil"/>
            </w:tcBorders>
            <w:vAlign w:val="bottom"/>
          </w:tcPr>
          <w:p w14:paraId="58BAB4EB" w14:textId="77777777" w:rsidR="00EF4195" w:rsidRPr="00ED2635" w:rsidRDefault="00EF4195" w:rsidP="00EF4195">
            <w:pPr>
              <w:spacing w:line="360" w:lineRule="auto"/>
              <w:jc w:val="right"/>
              <w:rPr>
                <w:rFonts w:cs="Arial"/>
                <w:bCs/>
                <w:sz w:val="16"/>
                <w:szCs w:val="16"/>
              </w:rPr>
            </w:pPr>
          </w:p>
        </w:tc>
      </w:tr>
      <w:tr w:rsidR="00EF4195" w:rsidRPr="00694958" w14:paraId="4CE651A0" w14:textId="77777777" w:rsidTr="00B55941">
        <w:trPr>
          <w:cantSplit/>
          <w:trHeight w:val="20"/>
        </w:trPr>
        <w:tc>
          <w:tcPr>
            <w:tcW w:w="4050" w:type="dxa"/>
            <w:tcBorders>
              <w:top w:val="nil"/>
              <w:left w:val="nil"/>
              <w:bottom w:val="nil"/>
              <w:right w:val="nil"/>
            </w:tcBorders>
            <w:noWrap/>
            <w:vAlign w:val="center"/>
          </w:tcPr>
          <w:p w14:paraId="06BA5043" w14:textId="6B25B0F9" w:rsidR="00EF4195" w:rsidRPr="00694958" w:rsidRDefault="00EF4195" w:rsidP="00EF4195">
            <w:pPr>
              <w:spacing w:line="360" w:lineRule="auto"/>
              <w:ind w:right="144"/>
              <w:rPr>
                <w:rFonts w:cs="Arial"/>
                <w:sz w:val="16"/>
                <w:szCs w:val="16"/>
              </w:rPr>
            </w:pPr>
            <w:r w:rsidRPr="00694958">
              <w:rPr>
                <w:rFonts w:cs="Arial"/>
                <w:sz w:val="16"/>
                <w:szCs w:val="16"/>
              </w:rPr>
              <w:t>Mida Ad Co</w:t>
            </w:r>
            <w:r w:rsidRPr="00694958">
              <w:rPr>
                <w:sz w:val="16"/>
                <w:szCs w:val="16"/>
                <w:cs/>
              </w:rPr>
              <w:t>.</w:t>
            </w:r>
            <w:r w:rsidRPr="00694958">
              <w:rPr>
                <w:rFonts w:cs="Arial"/>
                <w:sz w:val="16"/>
                <w:szCs w:val="16"/>
              </w:rPr>
              <w:t>, Ltd</w:t>
            </w:r>
            <w:r w:rsidRPr="00694958">
              <w:rPr>
                <w:sz w:val="16"/>
                <w:szCs w:val="16"/>
                <w:cs/>
              </w:rPr>
              <w:t>.</w:t>
            </w:r>
          </w:p>
        </w:tc>
        <w:tc>
          <w:tcPr>
            <w:tcW w:w="1102" w:type="dxa"/>
            <w:tcBorders>
              <w:left w:val="nil"/>
              <w:right w:val="nil"/>
            </w:tcBorders>
            <w:noWrap/>
            <w:vAlign w:val="bottom"/>
          </w:tcPr>
          <w:p w14:paraId="34A5CBCB" w14:textId="77777777" w:rsidR="00EF4195" w:rsidRPr="00ED2635" w:rsidRDefault="00EF4195" w:rsidP="00EF4195">
            <w:pPr>
              <w:spacing w:line="360" w:lineRule="auto"/>
              <w:jc w:val="right"/>
              <w:rPr>
                <w:rFonts w:cs="Arial"/>
                <w:bCs/>
                <w:sz w:val="16"/>
                <w:szCs w:val="16"/>
              </w:rPr>
            </w:pPr>
          </w:p>
        </w:tc>
        <w:tc>
          <w:tcPr>
            <w:tcW w:w="237" w:type="dxa"/>
            <w:tcBorders>
              <w:left w:val="nil"/>
              <w:right w:val="nil"/>
            </w:tcBorders>
            <w:noWrap/>
            <w:vAlign w:val="bottom"/>
          </w:tcPr>
          <w:p w14:paraId="57880017" w14:textId="77777777" w:rsidR="00EF4195" w:rsidRPr="00ED2635" w:rsidRDefault="00EF4195" w:rsidP="00EF4195">
            <w:pPr>
              <w:spacing w:line="360" w:lineRule="auto"/>
              <w:jc w:val="right"/>
              <w:rPr>
                <w:rFonts w:cs="Arial"/>
                <w:sz w:val="16"/>
                <w:szCs w:val="16"/>
              </w:rPr>
            </w:pPr>
          </w:p>
        </w:tc>
        <w:tc>
          <w:tcPr>
            <w:tcW w:w="1021" w:type="dxa"/>
            <w:tcBorders>
              <w:left w:val="nil"/>
              <w:right w:val="nil"/>
            </w:tcBorders>
            <w:noWrap/>
            <w:vAlign w:val="bottom"/>
          </w:tcPr>
          <w:p w14:paraId="177847ED" w14:textId="77777777" w:rsidR="00EF4195" w:rsidRPr="00ED2635" w:rsidRDefault="00EF4195" w:rsidP="00EF4195">
            <w:pPr>
              <w:spacing w:line="360" w:lineRule="auto"/>
              <w:jc w:val="right"/>
              <w:rPr>
                <w:rFonts w:cs="Arial"/>
                <w:bCs/>
                <w:sz w:val="16"/>
                <w:szCs w:val="16"/>
              </w:rPr>
            </w:pPr>
          </w:p>
        </w:tc>
        <w:tc>
          <w:tcPr>
            <w:tcW w:w="238" w:type="dxa"/>
            <w:tcBorders>
              <w:left w:val="nil"/>
              <w:right w:val="nil"/>
            </w:tcBorders>
            <w:noWrap/>
            <w:vAlign w:val="bottom"/>
          </w:tcPr>
          <w:p w14:paraId="7C6C1334" w14:textId="77777777" w:rsidR="00EF4195" w:rsidRPr="00ED2635" w:rsidRDefault="00EF4195" w:rsidP="00EF4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lang w:val="en-GB"/>
              </w:rPr>
            </w:pPr>
          </w:p>
        </w:tc>
        <w:tc>
          <w:tcPr>
            <w:tcW w:w="1043" w:type="dxa"/>
            <w:tcBorders>
              <w:left w:val="nil"/>
              <w:right w:val="nil"/>
            </w:tcBorders>
            <w:noWrap/>
            <w:vAlign w:val="bottom"/>
          </w:tcPr>
          <w:p w14:paraId="5929B65D" w14:textId="77777777" w:rsidR="00EF4195" w:rsidRPr="00ED2635" w:rsidRDefault="00EF4195" w:rsidP="00EF4195">
            <w:pPr>
              <w:spacing w:line="360" w:lineRule="auto"/>
              <w:jc w:val="right"/>
              <w:rPr>
                <w:rFonts w:cs="Arial"/>
                <w:bCs/>
                <w:sz w:val="16"/>
                <w:szCs w:val="16"/>
              </w:rPr>
            </w:pPr>
          </w:p>
        </w:tc>
        <w:tc>
          <w:tcPr>
            <w:tcW w:w="251" w:type="dxa"/>
            <w:tcBorders>
              <w:left w:val="nil"/>
              <w:right w:val="nil"/>
            </w:tcBorders>
            <w:noWrap/>
            <w:vAlign w:val="bottom"/>
          </w:tcPr>
          <w:p w14:paraId="3045ED05" w14:textId="77777777" w:rsidR="00EF4195" w:rsidRPr="00ED2635" w:rsidRDefault="00EF4195" w:rsidP="00EF4195">
            <w:pPr>
              <w:tabs>
                <w:tab w:val="clear" w:pos="680"/>
                <w:tab w:val="clear" w:pos="907"/>
                <w:tab w:val="decimal" w:pos="1212"/>
              </w:tabs>
              <w:spacing w:line="360" w:lineRule="auto"/>
              <w:ind w:left="-46" w:right="96"/>
              <w:jc w:val="right"/>
              <w:rPr>
                <w:rFonts w:cs="Arial"/>
                <w:sz w:val="16"/>
                <w:szCs w:val="16"/>
                <w:lang w:val="en-GB"/>
              </w:rPr>
            </w:pPr>
          </w:p>
        </w:tc>
        <w:tc>
          <w:tcPr>
            <w:tcW w:w="1140" w:type="dxa"/>
            <w:tcBorders>
              <w:left w:val="nil"/>
              <w:right w:val="nil"/>
            </w:tcBorders>
            <w:vAlign w:val="bottom"/>
          </w:tcPr>
          <w:p w14:paraId="05A2AD7D" w14:textId="77777777" w:rsidR="00EF4195" w:rsidRPr="00ED2635" w:rsidRDefault="00EF4195" w:rsidP="00EF4195">
            <w:pPr>
              <w:spacing w:line="360" w:lineRule="auto"/>
              <w:jc w:val="right"/>
              <w:rPr>
                <w:rFonts w:cs="Arial"/>
                <w:bCs/>
                <w:sz w:val="16"/>
                <w:szCs w:val="16"/>
              </w:rPr>
            </w:pPr>
          </w:p>
        </w:tc>
      </w:tr>
      <w:tr w:rsidR="00EF4195" w:rsidRPr="00694958" w14:paraId="2748B4AD" w14:textId="77777777" w:rsidTr="00B55941">
        <w:trPr>
          <w:cantSplit/>
          <w:trHeight w:val="20"/>
        </w:trPr>
        <w:tc>
          <w:tcPr>
            <w:tcW w:w="4050" w:type="dxa"/>
            <w:tcBorders>
              <w:top w:val="nil"/>
              <w:left w:val="nil"/>
              <w:bottom w:val="nil"/>
              <w:right w:val="nil"/>
            </w:tcBorders>
            <w:noWrap/>
            <w:vAlign w:val="center"/>
          </w:tcPr>
          <w:p w14:paraId="5DE4F7E4" w14:textId="70A4514A" w:rsidR="00EF4195" w:rsidRPr="00694958" w:rsidRDefault="00EF4195" w:rsidP="00EF4195">
            <w:pPr>
              <w:spacing w:line="360" w:lineRule="auto"/>
              <w:ind w:left="144" w:right="144"/>
              <w:rPr>
                <w:rFonts w:cs="Arial"/>
                <w:sz w:val="16"/>
                <w:szCs w:val="16"/>
              </w:rPr>
            </w:pPr>
            <w:r w:rsidRPr="00694958">
              <w:rPr>
                <w:rFonts w:cs="Arial"/>
                <w:sz w:val="16"/>
                <w:szCs w:val="16"/>
                <w:lang w:val="en-GB"/>
              </w:rPr>
              <w:t>Loan</w:t>
            </w:r>
          </w:p>
        </w:tc>
        <w:tc>
          <w:tcPr>
            <w:tcW w:w="1102" w:type="dxa"/>
            <w:tcBorders>
              <w:left w:val="nil"/>
              <w:right w:val="nil"/>
            </w:tcBorders>
            <w:noWrap/>
            <w:vAlign w:val="bottom"/>
          </w:tcPr>
          <w:p w14:paraId="3406D0FA" w14:textId="7666BA51" w:rsidR="00EF4195" w:rsidRPr="00ED2635" w:rsidRDefault="00EF4195" w:rsidP="00EF4195">
            <w:pPr>
              <w:spacing w:line="360" w:lineRule="auto"/>
              <w:jc w:val="right"/>
              <w:rPr>
                <w:rFonts w:cs="Arial"/>
                <w:bCs/>
                <w:sz w:val="16"/>
                <w:szCs w:val="16"/>
              </w:rPr>
            </w:pPr>
            <w:r w:rsidRPr="00ED2635">
              <w:rPr>
                <w:rFonts w:cs="Arial"/>
                <w:bCs/>
                <w:sz w:val="16"/>
                <w:szCs w:val="16"/>
              </w:rPr>
              <w:t>109,100</w:t>
            </w:r>
          </w:p>
        </w:tc>
        <w:tc>
          <w:tcPr>
            <w:tcW w:w="237" w:type="dxa"/>
            <w:tcBorders>
              <w:left w:val="nil"/>
              <w:right w:val="nil"/>
            </w:tcBorders>
            <w:noWrap/>
            <w:vAlign w:val="bottom"/>
          </w:tcPr>
          <w:p w14:paraId="048BD6EC" w14:textId="77777777" w:rsidR="00EF4195" w:rsidRPr="00ED2635" w:rsidRDefault="00EF4195" w:rsidP="00EF4195">
            <w:pPr>
              <w:spacing w:line="360" w:lineRule="auto"/>
              <w:jc w:val="right"/>
              <w:rPr>
                <w:rFonts w:cs="Arial"/>
                <w:sz w:val="16"/>
                <w:szCs w:val="16"/>
              </w:rPr>
            </w:pPr>
          </w:p>
        </w:tc>
        <w:tc>
          <w:tcPr>
            <w:tcW w:w="1021" w:type="dxa"/>
            <w:tcBorders>
              <w:left w:val="nil"/>
              <w:right w:val="nil"/>
            </w:tcBorders>
            <w:noWrap/>
            <w:vAlign w:val="bottom"/>
          </w:tcPr>
          <w:p w14:paraId="03C0D5E2" w14:textId="4155DAB0" w:rsidR="00EF4195" w:rsidRPr="00ED2635" w:rsidRDefault="00EF4195" w:rsidP="00EF4195">
            <w:pPr>
              <w:spacing w:line="360" w:lineRule="auto"/>
              <w:jc w:val="right"/>
              <w:rPr>
                <w:rFonts w:cs="Arial"/>
                <w:bCs/>
                <w:sz w:val="16"/>
                <w:szCs w:val="16"/>
              </w:rPr>
            </w:pPr>
            <w:r w:rsidRPr="00ED2635">
              <w:rPr>
                <w:rFonts w:cs="Arial"/>
                <w:bCs/>
                <w:sz w:val="16"/>
                <w:szCs w:val="16"/>
              </w:rPr>
              <w:t>30,500</w:t>
            </w:r>
          </w:p>
        </w:tc>
        <w:tc>
          <w:tcPr>
            <w:tcW w:w="238" w:type="dxa"/>
            <w:tcBorders>
              <w:left w:val="nil"/>
              <w:right w:val="nil"/>
            </w:tcBorders>
            <w:noWrap/>
            <w:vAlign w:val="bottom"/>
          </w:tcPr>
          <w:p w14:paraId="17D9F0C8" w14:textId="77777777" w:rsidR="00EF4195" w:rsidRPr="00ED2635" w:rsidRDefault="00EF4195" w:rsidP="00EF4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lang w:val="en-GB"/>
              </w:rPr>
            </w:pPr>
          </w:p>
        </w:tc>
        <w:tc>
          <w:tcPr>
            <w:tcW w:w="1043" w:type="dxa"/>
            <w:tcBorders>
              <w:left w:val="nil"/>
              <w:right w:val="nil"/>
            </w:tcBorders>
            <w:noWrap/>
            <w:vAlign w:val="bottom"/>
          </w:tcPr>
          <w:p w14:paraId="1EF6EC8B" w14:textId="15B36808" w:rsidR="00EF4195" w:rsidRPr="00ED2635" w:rsidRDefault="00EF4195" w:rsidP="00EF4195">
            <w:pPr>
              <w:spacing w:line="360" w:lineRule="auto"/>
              <w:jc w:val="right"/>
              <w:rPr>
                <w:rFonts w:cs="Arial"/>
                <w:bCs/>
                <w:sz w:val="16"/>
                <w:szCs w:val="16"/>
              </w:rPr>
            </w:pPr>
            <w:r w:rsidRPr="00ED2635">
              <w:rPr>
                <w:bCs/>
                <w:sz w:val="16"/>
                <w:szCs w:val="16"/>
                <w:cs/>
              </w:rPr>
              <w:t>(</w:t>
            </w:r>
            <w:r w:rsidRPr="00ED2635">
              <w:rPr>
                <w:rFonts w:cs="Arial"/>
                <w:bCs/>
                <w:sz w:val="16"/>
                <w:szCs w:val="16"/>
              </w:rPr>
              <w:t>65,550</w:t>
            </w:r>
            <w:r w:rsidRPr="00ED2635">
              <w:rPr>
                <w:bCs/>
                <w:sz w:val="16"/>
                <w:szCs w:val="16"/>
                <w:cs/>
              </w:rPr>
              <w:t>)</w:t>
            </w:r>
          </w:p>
        </w:tc>
        <w:tc>
          <w:tcPr>
            <w:tcW w:w="251" w:type="dxa"/>
            <w:tcBorders>
              <w:left w:val="nil"/>
              <w:right w:val="nil"/>
            </w:tcBorders>
            <w:noWrap/>
            <w:vAlign w:val="bottom"/>
          </w:tcPr>
          <w:p w14:paraId="01DD59B5" w14:textId="77777777" w:rsidR="00EF4195" w:rsidRPr="00ED2635" w:rsidRDefault="00EF4195" w:rsidP="00EF4195">
            <w:pPr>
              <w:tabs>
                <w:tab w:val="clear" w:pos="680"/>
                <w:tab w:val="clear" w:pos="907"/>
                <w:tab w:val="decimal" w:pos="1212"/>
              </w:tabs>
              <w:spacing w:line="360" w:lineRule="auto"/>
              <w:ind w:left="-46" w:right="96"/>
              <w:jc w:val="right"/>
              <w:rPr>
                <w:rFonts w:cs="Arial"/>
                <w:sz w:val="16"/>
                <w:szCs w:val="16"/>
                <w:lang w:val="en-GB"/>
              </w:rPr>
            </w:pPr>
          </w:p>
        </w:tc>
        <w:tc>
          <w:tcPr>
            <w:tcW w:w="1140" w:type="dxa"/>
            <w:tcBorders>
              <w:left w:val="nil"/>
              <w:right w:val="nil"/>
            </w:tcBorders>
            <w:vAlign w:val="bottom"/>
          </w:tcPr>
          <w:p w14:paraId="23C713A0" w14:textId="1EAAC96F" w:rsidR="00EF4195" w:rsidRPr="00ED2635" w:rsidRDefault="00EF4195" w:rsidP="00EF4195">
            <w:pPr>
              <w:spacing w:line="360" w:lineRule="auto"/>
              <w:jc w:val="right"/>
              <w:rPr>
                <w:rFonts w:cs="Arial"/>
                <w:bCs/>
                <w:sz w:val="16"/>
                <w:szCs w:val="16"/>
              </w:rPr>
            </w:pPr>
            <w:r w:rsidRPr="00ED2635">
              <w:rPr>
                <w:rFonts w:cs="Arial"/>
                <w:bCs/>
                <w:sz w:val="16"/>
                <w:szCs w:val="16"/>
              </w:rPr>
              <w:t>74,050</w:t>
            </w:r>
          </w:p>
        </w:tc>
      </w:tr>
      <w:tr w:rsidR="004937C9" w:rsidRPr="00694958" w14:paraId="72182BFD" w14:textId="77777777" w:rsidTr="00B55941">
        <w:trPr>
          <w:cantSplit/>
          <w:trHeight w:val="20"/>
        </w:trPr>
        <w:tc>
          <w:tcPr>
            <w:tcW w:w="4050" w:type="dxa"/>
            <w:tcBorders>
              <w:top w:val="nil"/>
              <w:left w:val="nil"/>
              <w:bottom w:val="nil"/>
              <w:right w:val="nil"/>
            </w:tcBorders>
            <w:noWrap/>
            <w:vAlign w:val="center"/>
          </w:tcPr>
          <w:p w14:paraId="1F5C5E74" w14:textId="0A8591F3" w:rsidR="004937C9" w:rsidRPr="00694958" w:rsidRDefault="004937C9" w:rsidP="004937C9">
            <w:pPr>
              <w:spacing w:line="360" w:lineRule="auto"/>
              <w:ind w:left="144" w:right="144"/>
              <w:rPr>
                <w:rFonts w:cs="Arial"/>
                <w:sz w:val="16"/>
                <w:szCs w:val="16"/>
                <w:lang w:val="en-GB"/>
              </w:rPr>
            </w:pPr>
            <w:r w:rsidRPr="00694958">
              <w:rPr>
                <w:rFonts w:cs="Arial"/>
                <w:sz w:val="16"/>
                <w:szCs w:val="16"/>
              </w:rPr>
              <w:t>Accrued interest income</w:t>
            </w:r>
          </w:p>
        </w:tc>
        <w:tc>
          <w:tcPr>
            <w:tcW w:w="1102" w:type="dxa"/>
            <w:tcBorders>
              <w:left w:val="nil"/>
              <w:right w:val="nil"/>
            </w:tcBorders>
            <w:noWrap/>
            <w:vAlign w:val="bottom"/>
          </w:tcPr>
          <w:p w14:paraId="35A05265" w14:textId="43C0243C" w:rsidR="004937C9" w:rsidRPr="00ED2635" w:rsidRDefault="004937C9" w:rsidP="004937C9">
            <w:pPr>
              <w:spacing w:line="360" w:lineRule="auto"/>
              <w:jc w:val="right"/>
              <w:rPr>
                <w:rFonts w:cs="Arial"/>
                <w:bCs/>
                <w:sz w:val="16"/>
                <w:szCs w:val="16"/>
              </w:rPr>
            </w:pPr>
            <w:r w:rsidRPr="00ED2635">
              <w:rPr>
                <w:rFonts w:cs="Arial"/>
                <w:bCs/>
                <w:sz w:val="16"/>
                <w:szCs w:val="16"/>
              </w:rPr>
              <w:t>2,688</w:t>
            </w:r>
          </w:p>
        </w:tc>
        <w:tc>
          <w:tcPr>
            <w:tcW w:w="237" w:type="dxa"/>
            <w:tcBorders>
              <w:left w:val="nil"/>
              <w:right w:val="nil"/>
            </w:tcBorders>
            <w:noWrap/>
            <w:vAlign w:val="bottom"/>
          </w:tcPr>
          <w:p w14:paraId="6285C6C1" w14:textId="77777777" w:rsidR="004937C9" w:rsidRPr="00ED2635" w:rsidRDefault="004937C9" w:rsidP="004937C9">
            <w:pPr>
              <w:spacing w:line="360" w:lineRule="auto"/>
              <w:jc w:val="right"/>
              <w:rPr>
                <w:rFonts w:cs="Arial"/>
                <w:sz w:val="16"/>
                <w:szCs w:val="16"/>
              </w:rPr>
            </w:pPr>
          </w:p>
        </w:tc>
        <w:tc>
          <w:tcPr>
            <w:tcW w:w="1021" w:type="dxa"/>
            <w:tcBorders>
              <w:left w:val="nil"/>
              <w:right w:val="nil"/>
            </w:tcBorders>
            <w:noWrap/>
            <w:vAlign w:val="bottom"/>
          </w:tcPr>
          <w:p w14:paraId="4126C0B1" w14:textId="18FE6897" w:rsidR="004937C9" w:rsidRPr="00ED2635" w:rsidRDefault="004937C9" w:rsidP="004937C9">
            <w:pPr>
              <w:spacing w:line="360" w:lineRule="auto"/>
              <w:jc w:val="right"/>
              <w:rPr>
                <w:rFonts w:cs="Arial"/>
                <w:bCs/>
                <w:sz w:val="16"/>
                <w:szCs w:val="16"/>
              </w:rPr>
            </w:pPr>
            <w:r w:rsidRPr="00ED2635">
              <w:rPr>
                <w:rFonts w:cs="Arial"/>
                <w:bCs/>
                <w:sz w:val="16"/>
                <w:szCs w:val="16"/>
              </w:rPr>
              <w:t>4,572</w:t>
            </w:r>
          </w:p>
        </w:tc>
        <w:tc>
          <w:tcPr>
            <w:tcW w:w="238" w:type="dxa"/>
            <w:tcBorders>
              <w:left w:val="nil"/>
              <w:right w:val="nil"/>
            </w:tcBorders>
            <w:noWrap/>
            <w:vAlign w:val="bottom"/>
          </w:tcPr>
          <w:p w14:paraId="06BB1355" w14:textId="77777777" w:rsidR="004937C9" w:rsidRPr="00ED2635" w:rsidRDefault="004937C9" w:rsidP="00493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lang w:val="en-GB"/>
              </w:rPr>
            </w:pPr>
          </w:p>
        </w:tc>
        <w:tc>
          <w:tcPr>
            <w:tcW w:w="1043" w:type="dxa"/>
            <w:tcBorders>
              <w:left w:val="nil"/>
              <w:right w:val="nil"/>
            </w:tcBorders>
            <w:noWrap/>
            <w:vAlign w:val="bottom"/>
          </w:tcPr>
          <w:p w14:paraId="51E14CDD" w14:textId="1AE51E34" w:rsidR="004937C9" w:rsidRPr="00ED2635" w:rsidRDefault="004937C9" w:rsidP="004937C9">
            <w:pPr>
              <w:spacing w:line="360" w:lineRule="auto"/>
              <w:jc w:val="center"/>
              <w:rPr>
                <w:rFonts w:cs="Arial"/>
                <w:bCs/>
                <w:sz w:val="16"/>
                <w:szCs w:val="16"/>
              </w:rPr>
            </w:pPr>
            <w:r w:rsidRPr="002D4B7C">
              <w:rPr>
                <w:sz w:val="16"/>
                <w:szCs w:val="16"/>
                <w:cs/>
                <w:lang w:val="en-GB"/>
              </w:rPr>
              <w:t xml:space="preserve">       -</w:t>
            </w:r>
          </w:p>
        </w:tc>
        <w:tc>
          <w:tcPr>
            <w:tcW w:w="251" w:type="dxa"/>
            <w:tcBorders>
              <w:left w:val="nil"/>
              <w:right w:val="nil"/>
            </w:tcBorders>
            <w:noWrap/>
            <w:vAlign w:val="bottom"/>
          </w:tcPr>
          <w:p w14:paraId="4B4EA1D6" w14:textId="77777777" w:rsidR="004937C9" w:rsidRPr="00ED2635" w:rsidRDefault="004937C9" w:rsidP="004937C9">
            <w:pPr>
              <w:tabs>
                <w:tab w:val="clear" w:pos="680"/>
                <w:tab w:val="clear" w:pos="907"/>
                <w:tab w:val="decimal" w:pos="1212"/>
              </w:tabs>
              <w:spacing w:line="360" w:lineRule="auto"/>
              <w:ind w:left="-46" w:right="96"/>
              <w:jc w:val="right"/>
              <w:rPr>
                <w:rFonts w:cs="Arial"/>
                <w:sz w:val="16"/>
                <w:szCs w:val="16"/>
                <w:lang w:val="en-GB"/>
              </w:rPr>
            </w:pPr>
          </w:p>
        </w:tc>
        <w:tc>
          <w:tcPr>
            <w:tcW w:w="1140" w:type="dxa"/>
            <w:tcBorders>
              <w:left w:val="nil"/>
              <w:right w:val="nil"/>
            </w:tcBorders>
            <w:vAlign w:val="bottom"/>
          </w:tcPr>
          <w:p w14:paraId="22A369A2" w14:textId="41224CB7" w:rsidR="004937C9" w:rsidRPr="00ED2635" w:rsidRDefault="004937C9" w:rsidP="004937C9">
            <w:pPr>
              <w:spacing w:line="360" w:lineRule="auto"/>
              <w:jc w:val="right"/>
              <w:rPr>
                <w:rFonts w:cs="Arial"/>
                <w:bCs/>
                <w:sz w:val="16"/>
                <w:szCs w:val="16"/>
              </w:rPr>
            </w:pPr>
            <w:r w:rsidRPr="00ED2635">
              <w:rPr>
                <w:rFonts w:cs="Arial"/>
                <w:bCs/>
                <w:sz w:val="16"/>
                <w:szCs w:val="16"/>
              </w:rPr>
              <w:t>7,260</w:t>
            </w:r>
          </w:p>
        </w:tc>
      </w:tr>
      <w:tr w:rsidR="004937C9" w:rsidRPr="00694958" w14:paraId="7ADC0EDB" w14:textId="77777777" w:rsidTr="00B23128">
        <w:trPr>
          <w:cantSplit/>
          <w:trHeight w:val="20"/>
        </w:trPr>
        <w:tc>
          <w:tcPr>
            <w:tcW w:w="4050" w:type="dxa"/>
            <w:tcBorders>
              <w:top w:val="nil"/>
              <w:left w:val="nil"/>
              <w:bottom w:val="nil"/>
              <w:right w:val="nil"/>
            </w:tcBorders>
            <w:noWrap/>
            <w:vAlign w:val="center"/>
          </w:tcPr>
          <w:p w14:paraId="5AC77C6F" w14:textId="77777777" w:rsidR="004937C9" w:rsidRPr="00694958" w:rsidRDefault="004937C9" w:rsidP="004937C9">
            <w:pPr>
              <w:spacing w:line="360" w:lineRule="auto"/>
              <w:rPr>
                <w:rFonts w:cs="Arial"/>
                <w:sz w:val="16"/>
                <w:szCs w:val="16"/>
              </w:rPr>
            </w:pPr>
          </w:p>
        </w:tc>
        <w:tc>
          <w:tcPr>
            <w:tcW w:w="1102" w:type="dxa"/>
            <w:tcBorders>
              <w:left w:val="nil"/>
              <w:right w:val="nil"/>
            </w:tcBorders>
            <w:noWrap/>
            <w:vAlign w:val="bottom"/>
          </w:tcPr>
          <w:p w14:paraId="31FD9F8B" w14:textId="77777777" w:rsidR="004937C9" w:rsidRPr="00694958" w:rsidRDefault="004937C9" w:rsidP="004937C9">
            <w:pPr>
              <w:spacing w:line="360" w:lineRule="auto"/>
              <w:jc w:val="right"/>
              <w:rPr>
                <w:rFonts w:cs="Arial"/>
                <w:sz w:val="16"/>
                <w:szCs w:val="16"/>
              </w:rPr>
            </w:pPr>
          </w:p>
        </w:tc>
        <w:tc>
          <w:tcPr>
            <w:tcW w:w="237" w:type="dxa"/>
            <w:tcBorders>
              <w:left w:val="nil"/>
              <w:right w:val="nil"/>
            </w:tcBorders>
            <w:noWrap/>
            <w:vAlign w:val="center"/>
          </w:tcPr>
          <w:p w14:paraId="69DE5C94" w14:textId="77777777" w:rsidR="004937C9" w:rsidRPr="00694958" w:rsidRDefault="004937C9" w:rsidP="004937C9">
            <w:pPr>
              <w:spacing w:line="360" w:lineRule="auto"/>
              <w:jc w:val="right"/>
              <w:rPr>
                <w:rFonts w:cs="Arial"/>
                <w:sz w:val="16"/>
                <w:szCs w:val="16"/>
              </w:rPr>
            </w:pPr>
          </w:p>
        </w:tc>
        <w:tc>
          <w:tcPr>
            <w:tcW w:w="1021" w:type="dxa"/>
            <w:tcBorders>
              <w:left w:val="nil"/>
              <w:right w:val="nil"/>
            </w:tcBorders>
            <w:noWrap/>
            <w:vAlign w:val="bottom"/>
          </w:tcPr>
          <w:p w14:paraId="129285BE" w14:textId="77777777" w:rsidR="004937C9" w:rsidRPr="00694958" w:rsidRDefault="004937C9" w:rsidP="00493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lang w:val="en-GB"/>
              </w:rPr>
            </w:pPr>
          </w:p>
        </w:tc>
        <w:tc>
          <w:tcPr>
            <w:tcW w:w="238" w:type="dxa"/>
            <w:tcBorders>
              <w:left w:val="nil"/>
              <w:right w:val="nil"/>
            </w:tcBorders>
            <w:noWrap/>
            <w:vAlign w:val="bottom"/>
          </w:tcPr>
          <w:p w14:paraId="1A2173B0" w14:textId="77777777" w:rsidR="004937C9" w:rsidRPr="00694958" w:rsidRDefault="004937C9" w:rsidP="00493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lang w:val="en-GB"/>
              </w:rPr>
            </w:pPr>
          </w:p>
        </w:tc>
        <w:tc>
          <w:tcPr>
            <w:tcW w:w="1043" w:type="dxa"/>
            <w:tcBorders>
              <w:left w:val="nil"/>
              <w:right w:val="nil"/>
            </w:tcBorders>
            <w:noWrap/>
            <w:vAlign w:val="bottom"/>
          </w:tcPr>
          <w:p w14:paraId="105FDA1E" w14:textId="77777777" w:rsidR="004937C9" w:rsidRPr="00694958" w:rsidRDefault="004937C9" w:rsidP="00493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lang w:val="en-GB"/>
              </w:rPr>
            </w:pPr>
          </w:p>
        </w:tc>
        <w:tc>
          <w:tcPr>
            <w:tcW w:w="251" w:type="dxa"/>
            <w:tcBorders>
              <w:left w:val="nil"/>
              <w:right w:val="nil"/>
            </w:tcBorders>
            <w:noWrap/>
            <w:vAlign w:val="bottom"/>
          </w:tcPr>
          <w:p w14:paraId="483F66B2" w14:textId="77777777" w:rsidR="004937C9" w:rsidRPr="00694958" w:rsidRDefault="004937C9" w:rsidP="00493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lang w:val="en-GB"/>
              </w:rPr>
            </w:pPr>
          </w:p>
        </w:tc>
        <w:tc>
          <w:tcPr>
            <w:tcW w:w="1140" w:type="dxa"/>
            <w:tcBorders>
              <w:left w:val="nil"/>
              <w:right w:val="nil"/>
            </w:tcBorders>
            <w:vAlign w:val="bottom"/>
          </w:tcPr>
          <w:p w14:paraId="4353A48A" w14:textId="77777777" w:rsidR="004937C9" w:rsidRPr="00694958" w:rsidRDefault="004937C9" w:rsidP="00493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lang w:val="en-GB"/>
              </w:rPr>
            </w:pPr>
          </w:p>
        </w:tc>
      </w:tr>
      <w:tr w:rsidR="004937C9" w:rsidRPr="00694958" w14:paraId="04363FCA" w14:textId="77777777" w:rsidTr="00B23128">
        <w:trPr>
          <w:cantSplit/>
          <w:trHeight w:val="20"/>
        </w:trPr>
        <w:tc>
          <w:tcPr>
            <w:tcW w:w="4050" w:type="dxa"/>
            <w:tcBorders>
              <w:top w:val="nil"/>
              <w:left w:val="nil"/>
              <w:bottom w:val="nil"/>
              <w:right w:val="nil"/>
            </w:tcBorders>
            <w:noWrap/>
            <w:vAlign w:val="center"/>
          </w:tcPr>
          <w:p w14:paraId="37C633E4" w14:textId="77777777" w:rsidR="004937C9" w:rsidRPr="00694958" w:rsidRDefault="004937C9" w:rsidP="004937C9">
            <w:pPr>
              <w:spacing w:line="360" w:lineRule="auto"/>
              <w:rPr>
                <w:rFonts w:cs="Arial"/>
                <w:sz w:val="16"/>
                <w:szCs w:val="16"/>
              </w:rPr>
            </w:pPr>
            <w:r w:rsidRPr="00694958">
              <w:rPr>
                <w:rFonts w:cs="Arial"/>
                <w:sz w:val="16"/>
                <w:szCs w:val="16"/>
              </w:rPr>
              <w:t xml:space="preserve">The Retreat Hua </w:t>
            </w:r>
            <w:proofErr w:type="spellStart"/>
            <w:r w:rsidRPr="00694958">
              <w:rPr>
                <w:rFonts w:cs="Arial"/>
                <w:sz w:val="16"/>
                <w:szCs w:val="16"/>
              </w:rPr>
              <w:t>Hin</w:t>
            </w:r>
            <w:proofErr w:type="spellEnd"/>
            <w:r w:rsidRPr="00694958">
              <w:rPr>
                <w:rFonts w:cs="Arial"/>
                <w:sz w:val="16"/>
                <w:szCs w:val="16"/>
              </w:rPr>
              <w:t xml:space="preserve"> </w:t>
            </w:r>
            <w:r w:rsidRPr="00694958">
              <w:rPr>
                <w:rFonts w:cs="Arial"/>
                <w:sz w:val="16"/>
                <w:szCs w:val="16"/>
                <w:lang w:val="en-GB"/>
              </w:rPr>
              <w:t>Co</w:t>
            </w:r>
            <w:r w:rsidRPr="00694958">
              <w:rPr>
                <w:sz w:val="16"/>
                <w:szCs w:val="16"/>
                <w:cs/>
                <w:lang w:val="en-GB"/>
              </w:rPr>
              <w:t>.</w:t>
            </w:r>
            <w:r w:rsidRPr="00694958">
              <w:rPr>
                <w:rFonts w:cs="Arial"/>
                <w:sz w:val="16"/>
                <w:szCs w:val="16"/>
                <w:lang w:val="en-GB"/>
              </w:rPr>
              <w:t>, Ltd</w:t>
            </w:r>
            <w:r w:rsidRPr="00694958">
              <w:rPr>
                <w:sz w:val="16"/>
                <w:szCs w:val="16"/>
                <w:cs/>
                <w:lang w:val="en-GB"/>
              </w:rPr>
              <w:t>.</w:t>
            </w:r>
          </w:p>
        </w:tc>
        <w:tc>
          <w:tcPr>
            <w:tcW w:w="1102" w:type="dxa"/>
            <w:tcBorders>
              <w:left w:val="nil"/>
              <w:right w:val="nil"/>
            </w:tcBorders>
            <w:noWrap/>
            <w:vAlign w:val="bottom"/>
          </w:tcPr>
          <w:p w14:paraId="49C17B7B" w14:textId="77777777" w:rsidR="004937C9" w:rsidRPr="00ED2635" w:rsidRDefault="004937C9" w:rsidP="004937C9">
            <w:pPr>
              <w:spacing w:line="360" w:lineRule="auto"/>
              <w:jc w:val="right"/>
              <w:rPr>
                <w:rFonts w:cs="Arial"/>
                <w:sz w:val="16"/>
                <w:szCs w:val="16"/>
              </w:rPr>
            </w:pPr>
          </w:p>
        </w:tc>
        <w:tc>
          <w:tcPr>
            <w:tcW w:w="237" w:type="dxa"/>
            <w:tcBorders>
              <w:left w:val="nil"/>
              <w:right w:val="nil"/>
            </w:tcBorders>
            <w:noWrap/>
            <w:vAlign w:val="center"/>
          </w:tcPr>
          <w:p w14:paraId="1EAB0CBB" w14:textId="77777777" w:rsidR="004937C9" w:rsidRPr="00ED2635" w:rsidRDefault="004937C9" w:rsidP="004937C9">
            <w:pPr>
              <w:spacing w:line="360" w:lineRule="auto"/>
              <w:jc w:val="right"/>
              <w:rPr>
                <w:rFonts w:cs="Arial"/>
                <w:sz w:val="16"/>
                <w:szCs w:val="16"/>
              </w:rPr>
            </w:pPr>
          </w:p>
        </w:tc>
        <w:tc>
          <w:tcPr>
            <w:tcW w:w="1021" w:type="dxa"/>
            <w:tcBorders>
              <w:left w:val="nil"/>
              <w:right w:val="nil"/>
            </w:tcBorders>
            <w:noWrap/>
            <w:vAlign w:val="bottom"/>
          </w:tcPr>
          <w:p w14:paraId="23141CC1" w14:textId="77777777" w:rsidR="004937C9" w:rsidRPr="00ED2635" w:rsidRDefault="004937C9" w:rsidP="00493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lang w:val="en-GB"/>
              </w:rPr>
            </w:pPr>
          </w:p>
        </w:tc>
        <w:tc>
          <w:tcPr>
            <w:tcW w:w="238" w:type="dxa"/>
            <w:tcBorders>
              <w:left w:val="nil"/>
              <w:right w:val="nil"/>
            </w:tcBorders>
            <w:noWrap/>
            <w:vAlign w:val="bottom"/>
          </w:tcPr>
          <w:p w14:paraId="559FE224" w14:textId="77777777" w:rsidR="004937C9" w:rsidRPr="00ED2635" w:rsidRDefault="004937C9" w:rsidP="00493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lang w:val="en-GB"/>
              </w:rPr>
            </w:pPr>
          </w:p>
        </w:tc>
        <w:tc>
          <w:tcPr>
            <w:tcW w:w="1043" w:type="dxa"/>
            <w:tcBorders>
              <w:left w:val="nil"/>
              <w:right w:val="nil"/>
            </w:tcBorders>
            <w:noWrap/>
            <w:vAlign w:val="bottom"/>
          </w:tcPr>
          <w:p w14:paraId="71B36A99" w14:textId="77777777" w:rsidR="004937C9" w:rsidRPr="00ED2635" w:rsidRDefault="004937C9" w:rsidP="00493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lang w:val="en-GB"/>
              </w:rPr>
            </w:pPr>
          </w:p>
        </w:tc>
        <w:tc>
          <w:tcPr>
            <w:tcW w:w="251" w:type="dxa"/>
            <w:tcBorders>
              <w:left w:val="nil"/>
              <w:right w:val="nil"/>
            </w:tcBorders>
            <w:noWrap/>
            <w:vAlign w:val="bottom"/>
          </w:tcPr>
          <w:p w14:paraId="0B0D6287" w14:textId="77777777" w:rsidR="004937C9" w:rsidRPr="00ED2635" w:rsidRDefault="004937C9" w:rsidP="00493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lang w:val="en-GB"/>
              </w:rPr>
            </w:pPr>
          </w:p>
        </w:tc>
        <w:tc>
          <w:tcPr>
            <w:tcW w:w="1140" w:type="dxa"/>
            <w:tcBorders>
              <w:left w:val="nil"/>
              <w:right w:val="nil"/>
            </w:tcBorders>
            <w:vAlign w:val="bottom"/>
          </w:tcPr>
          <w:p w14:paraId="1B897ABC" w14:textId="77777777" w:rsidR="004937C9" w:rsidRPr="00ED2635" w:rsidRDefault="004937C9" w:rsidP="00493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lang w:val="en-GB"/>
              </w:rPr>
            </w:pPr>
          </w:p>
        </w:tc>
      </w:tr>
      <w:tr w:rsidR="004937C9" w:rsidRPr="00694958" w14:paraId="36F43DFF" w14:textId="77777777" w:rsidTr="00B55941">
        <w:trPr>
          <w:cantSplit/>
          <w:trHeight w:val="20"/>
        </w:trPr>
        <w:tc>
          <w:tcPr>
            <w:tcW w:w="4050" w:type="dxa"/>
            <w:tcBorders>
              <w:top w:val="nil"/>
              <w:left w:val="nil"/>
              <w:bottom w:val="nil"/>
              <w:right w:val="nil"/>
            </w:tcBorders>
            <w:noWrap/>
            <w:vAlign w:val="center"/>
          </w:tcPr>
          <w:p w14:paraId="3039D26B" w14:textId="77777777" w:rsidR="004937C9" w:rsidRPr="00694958" w:rsidRDefault="004937C9" w:rsidP="004937C9">
            <w:pPr>
              <w:spacing w:line="360" w:lineRule="auto"/>
              <w:ind w:left="144" w:right="144"/>
              <w:rPr>
                <w:rFonts w:cs="Arial"/>
                <w:sz w:val="16"/>
                <w:szCs w:val="16"/>
                <w:cs/>
              </w:rPr>
            </w:pPr>
            <w:r w:rsidRPr="00694958">
              <w:rPr>
                <w:rFonts w:cs="Arial"/>
                <w:sz w:val="16"/>
                <w:szCs w:val="16"/>
              </w:rPr>
              <w:t>Loan</w:t>
            </w:r>
          </w:p>
        </w:tc>
        <w:tc>
          <w:tcPr>
            <w:tcW w:w="1102" w:type="dxa"/>
            <w:tcBorders>
              <w:left w:val="nil"/>
              <w:right w:val="nil"/>
            </w:tcBorders>
            <w:noWrap/>
            <w:vAlign w:val="bottom"/>
          </w:tcPr>
          <w:p w14:paraId="354A28E4" w14:textId="46FBCEA6" w:rsidR="004937C9" w:rsidRPr="00ED2635" w:rsidRDefault="004937C9" w:rsidP="00493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lang w:val="en-GB"/>
              </w:rPr>
            </w:pPr>
            <w:r w:rsidRPr="00ED2635">
              <w:rPr>
                <w:rFonts w:cs="Arial"/>
                <w:sz w:val="16"/>
                <w:szCs w:val="16"/>
                <w:lang w:val="en-GB"/>
              </w:rPr>
              <w:t>266,800</w:t>
            </w:r>
          </w:p>
        </w:tc>
        <w:tc>
          <w:tcPr>
            <w:tcW w:w="237" w:type="dxa"/>
            <w:tcBorders>
              <w:left w:val="nil"/>
              <w:right w:val="nil"/>
            </w:tcBorders>
            <w:noWrap/>
            <w:vAlign w:val="bottom"/>
          </w:tcPr>
          <w:p w14:paraId="790F7A62" w14:textId="77777777" w:rsidR="004937C9" w:rsidRPr="00ED2635" w:rsidRDefault="004937C9" w:rsidP="004937C9">
            <w:pPr>
              <w:spacing w:line="360" w:lineRule="auto"/>
              <w:jc w:val="right"/>
              <w:rPr>
                <w:rFonts w:cs="Arial"/>
                <w:sz w:val="16"/>
                <w:szCs w:val="16"/>
              </w:rPr>
            </w:pPr>
          </w:p>
        </w:tc>
        <w:tc>
          <w:tcPr>
            <w:tcW w:w="1021" w:type="dxa"/>
            <w:tcBorders>
              <w:left w:val="nil"/>
              <w:right w:val="nil"/>
            </w:tcBorders>
            <w:noWrap/>
            <w:vAlign w:val="bottom"/>
          </w:tcPr>
          <w:p w14:paraId="61D6ED59" w14:textId="754DF0DB" w:rsidR="004937C9" w:rsidRPr="00ED2635" w:rsidRDefault="004937C9" w:rsidP="00493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lang w:val="en-GB"/>
              </w:rPr>
            </w:pPr>
            <w:r w:rsidRPr="00ED2635">
              <w:rPr>
                <w:rFonts w:cs="Arial"/>
                <w:sz w:val="16"/>
                <w:szCs w:val="16"/>
                <w:lang w:val="en-GB"/>
              </w:rPr>
              <w:t>100,850</w:t>
            </w:r>
          </w:p>
        </w:tc>
        <w:tc>
          <w:tcPr>
            <w:tcW w:w="238" w:type="dxa"/>
            <w:tcBorders>
              <w:left w:val="nil"/>
              <w:right w:val="nil"/>
            </w:tcBorders>
            <w:noWrap/>
            <w:vAlign w:val="bottom"/>
          </w:tcPr>
          <w:p w14:paraId="0D5C50F8" w14:textId="77777777" w:rsidR="004937C9" w:rsidRPr="00ED2635" w:rsidRDefault="004937C9" w:rsidP="00493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lang w:val="en-GB"/>
              </w:rPr>
            </w:pPr>
          </w:p>
        </w:tc>
        <w:tc>
          <w:tcPr>
            <w:tcW w:w="1043" w:type="dxa"/>
            <w:tcBorders>
              <w:left w:val="nil"/>
              <w:right w:val="nil"/>
            </w:tcBorders>
            <w:noWrap/>
            <w:vAlign w:val="bottom"/>
          </w:tcPr>
          <w:p w14:paraId="299AE135" w14:textId="4A1DE883" w:rsidR="004937C9" w:rsidRPr="00ED2635" w:rsidRDefault="004937C9" w:rsidP="00493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lang w:val="en-GB"/>
              </w:rPr>
            </w:pPr>
            <w:r w:rsidRPr="00ED2635">
              <w:rPr>
                <w:sz w:val="16"/>
                <w:szCs w:val="16"/>
                <w:cs/>
                <w:lang w:val="en-GB"/>
              </w:rPr>
              <w:t>(</w:t>
            </w:r>
            <w:r w:rsidRPr="00ED2635">
              <w:rPr>
                <w:rFonts w:cs="Arial"/>
                <w:sz w:val="16"/>
                <w:szCs w:val="16"/>
                <w:lang w:val="en-GB"/>
              </w:rPr>
              <w:t>2,150</w:t>
            </w:r>
            <w:r w:rsidRPr="00ED2635">
              <w:rPr>
                <w:sz w:val="16"/>
                <w:szCs w:val="16"/>
                <w:cs/>
                <w:lang w:val="en-GB"/>
              </w:rPr>
              <w:t>)</w:t>
            </w:r>
          </w:p>
        </w:tc>
        <w:tc>
          <w:tcPr>
            <w:tcW w:w="251" w:type="dxa"/>
            <w:tcBorders>
              <w:left w:val="nil"/>
              <w:right w:val="nil"/>
            </w:tcBorders>
            <w:noWrap/>
            <w:vAlign w:val="bottom"/>
          </w:tcPr>
          <w:p w14:paraId="35BE810D" w14:textId="77777777" w:rsidR="004937C9" w:rsidRPr="00ED2635" w:rsidRDefault="004937C9" w:rsidP="004937C9">
            <w:pPr>
              <w:tabs>
                <w:tab w:val="clear" w:pos="680"/>
                <w:tab w:val="clear" w:pos="907"/>
                <w:tab w:val="decimal" w:pos="1212"/>
              </w:tabs>
              <w:spacing w:line="360" w:lineRule="auto"/>
              <w:ind w:left="-46" w:right="96"/>
              <w:jc w:val="right"/>
              <w:rPr>
                <w:rFonts w:cs="Arial"/>
                <w:sz w:val="16"/>
                <w:szCs w:val="16"/>
                <w:lang w:val="en-GB"/>
              </w:rPr>
            </w:pPr>
          </w:p>
        </w:tc>
        <w:tc>
          <w:tcPr>
            <w:tcW w:w="1140" w:type="dxa"/>
            <w:tcBorders>
              <w:left w:val="nil"/>
              <w:right w:val="nil"/>
            </w:tcBorders>
            <w:vAlign w:val="bottom"/>
          </w:tcPr>
          <w:p w14:paraId="68699E8C" w14:textId="786DB33E" w:rsidR="004937C9" w:rsidRPr="00ED2635" w:rsidRDefault="004937C9" w:rsidP="00493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lang w:val="en-GB"/>
              </w:rPr>
            </w:pPr>
            <w:r w:rsidRPr="00ED2635">
              <w:rPr>
                <w:rFonts w:cs="Arial"/>
                <w:sz w:val="16"/>
                <w:szCs w:val="16"/>
                <w:lang w:val="en-GB"/>
              </w:rPr>
              <w:t>365,500</w:t>
            </w:r>
          </w:p>
        </w:tc>
      </w:tr>
      <w:tr w:rsidR="004937C9" w:rsidRPr="00694958" w14:paraId="16F16B00" w14:textId="77777777" w:rsidTr="00B55941">
        <w:trPr>
          <w:cantSplit/>
          <w:trHeight w:val="20"/>
        </w:trPr>
        <w:tc>
          <w:tcPr>
            <w:tcW w:w="4050" w:type="dxa"/>
            <w:tcBorders>
              <w:top w:val="nil"/>
              <w:left w:val="nil"/>
              <w:bottom w:val="nil"/>
              <w:right w:val="nil"/>
            </w:tcBorders>
            <w:noWrap/>
            <w:vAlign w:val="center"/>
          </w:tcPr>
          <w:p w14:paraId="52FB3102" w14:textId="77777777" w:rsidR="004937C9" w:rsidRPr="00694958" w:rsidRDefault="004937C9" w:rsidP="004937C9">
            <w:pPr>
              <w:spacing w:line="360" w:lineRule="auto"/>
              <w:ind w:left="144" w:right="144"/>
              <w:rPr>
                <w:rFonts w:cs="Arial"/>
                <w:sz w:val="16"/>
                <w:szCs w:val="16"/>
                <w:cs/>
              </w:rPr>
            </w:pPr>
            <w:r w:rsidRPr="00694958">
              <w:rPr>
                <w:rFonts w:cs="Arial"/>
                <w:sz w:val="16"/>
                <w:szCs w:val="16"/>
              </w:rPr>
              <w:t>Accrued interest income</w:t>
            </w:r>
          </w:p>
        </w:tc>
        <w:tc>
          <w:tcPr>
            <w:tcW w:w="1102" w:type="dxa"/>
            <w:tcBorders>
              <w:left w:val="nil"/>
              <w:right w:val="nil"/>
            </w:tcBorders>
            <w:noWrap/>
            <w:vAlign w:val="bottom"/>
          </w:tcPr>
          <w:p w14:paraId="0993FD9C" w14:textId="6827965A" w:rsidR="004937C9" w:rsidRPr="00ED2635" w:rsidRDefault="004937C9" w:rsidP="00493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lang w:val="en-GB"/>
              </w:rPr>
            </w:pPr>
            <w:r w:rsidRPr="00ED2635">
              <w:rPr>
                <w:rFonts w:cs="Arial"/>
                <w:sz w:val="16"/>
                <w:szCs w:val="16"/>
                <w:lang w:val="en-GB"/>
              </w:rPr>
              <w:t>8,812</w:t>
            </w:r>
          </w:p>
        </w:tc>
        <w:tc>
          <w:tcPr>
            <w:tcW w:w="237" w:type="dxa"/>
            <w:tcBorders>
              <w:left w:val="nil"/>
              <w:right w:val="nil"/>
            </w:tcBorders>
            <w:noWrap/>
            <w:vAlign w:val="bottom"/>
          </w:tcPr>
          <w:p w14:paraId="0D750205" w14:textId="77777777" w:rsidR="004937C9" w:rsidRPr="00ED2635" w:rsidRDefault="004937C9" w:rsidP="004937C9">
            <w:pPr>
              <w:spacing w:line="360" w:lineRule="auto"/>
              <w:jc w:val="right"/>
              <w:rPr>
                <w:rFonts w:cs="Arial"/>
                <w:sz w:val="16"/>
                <w:szCs w:val="16"/>
              </w:rPr>
            </w:pPr>
          </w:p>
        </w:tc>
        <w:tc>
          <w:tcPr>
            <w:tcW w:w="1021" w:type="dxa"/>
            <w:tcBorders>
              <w:left w:val="nil"/>
              <w:right w:val="nil"/>
            </w:tcBorders>
            <w:noWrap/>
            <w:vAlign w:val="bottom"/>
          </w:tcPr>
          <w:p w14:paraId="5CDB4412" w14:textId="23824092" w:rsidR="004937C9" w:rsidRPr="00ED2635" w:rsidRDefault="004937C9" w:rsidP="00493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lang w:val="en-GB"/>
              </w:rPr>
            </w:pPr>
            <w:r w:rsidRPr="00ED2635">
              <w:rPr>
                <w:rFonts w:cs="Arial"/>
                <w:sz w:val="16"/>
                <w:szCs w:val="16"/>
                <w:lang w:val="en-GB"/>
              </w:rPr>
              <w:t>16,638</w:t>
            </w:r>
          </w:p>
        </w:tc>
        <w:tc>
          <w:tcPr>
            <w:tcW w:w="238" w:type="dxa"/>
            <w:tcBorders>
              <w:left w:val="nil"/>
              <w:right w:val="nil"/>
            </w:tcBorders>
            <w:noWrap/>
            <w:vAlign w:val="bottom"/>
          </w:tcPr>
          <w:p w14:paraId="62CF409A" w14:textId="77777777" w:rsidR="004937C9" w:rsidRPr="00ED2635" w:rsidRDefault="004937C9" w:rsidP="00493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lang w:val="en-GB"/>
              </w:rPr>
            </w:pPr>
          </w:p>
        </w:tc>
        <w:tc>
          <w:tcPr>
            <w:tcW w:w="1043" w:type="dxa"/>
            <w:tcBorders>
              <w:left w:val="nil"/>
              <w:right w:val="nil"/>
            </w:tcBorders>
            <w:noWrap/>
            <w:vAlign w:val="bottom"/>
          </w:tcPr>
          <w:p w14:paraId="43EE3A86" w14:textId="42720CBF" w:rsidR="004937C9" w:rsidRPr="00ED2635" w:rsidRDefault="004937C9" w:rsidP="004937C9">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center"/>
              <w:rPr>
                <w:rFonts w:cs="Arial"/>
                <w:sz w:val="16"/>
                <w:szCs w:val="16"/>
                <w:lang w:val="en-GB"/>
              </w:rPr>
            </w:pPr>
            <w:r w:rsidRPr="002D4B7C">
              <w:rPr>
                <w:sz w:val="16"/>
                <w:szCs w:val="16"/>
                <w:cs/>
                <w:lang w:val="en-GB"/>
              </w:rPr>
              <w:t xml:space="preserve">          -</w:t>
            </w:r>
          </w:p>
        </w:tc>
        <w:tc>
          <w:tcPr>
            <w:tcW w:w="251" w:type="dxa"/>
            <w:tcBorders>
              <w:left w:val="nil"/>
              <w:right w:val="nil"/>
            </w:tcBorders>
            <w:noWrap/>
            <w:vAlign w:val="bottom"/>
          </w:tcPr>
          <w:p w14:paraId="2547F3B5" w14:textId="77777777" w:rsidR="004937C9" w:rsidRPr="00ED2635" w:rsidRDefault="004937C9" w:rsidP="004937C9">
            <w:pPr>
              <w:tabs>
                <w:tab w:val="clear" w:pos="680"/>
                <w:tab w:val="clear" w:pos="907"/>
                <w:tab w:val="decimal" w:pos="1212"/>
              </w:tabs>
              <w:spacing w:line="360" w:lineRule="auto"/>
              <w:ind w:left="-46" w:right="96"/>
              <w:jc w:val="right"/>
              <w:rPr>
                <w:rFonts w:cs="Arial"/>
                <w:sz w:val="16"/>
                <w:szCs w:val="16"/>
                <w:lang w:val="en-GB"/>
              </w:rPr>
            </w:pPr>
          </w:p>
        </w:tc>
        <w:tc>
          <w:tcPr>
            <w:tcW w:w="1140" w:type="dxa"/>
            <w:tcBorders>
              <w:left w:val="nil"/>
              <w:right w:val="nil"/>
            </w:tcBorders>
            <w:vAlign w:val="bottom"/>
          </w:tcPr>
          <w:p w14:paraId="545D361A" w14:textId="644C10B1" w:rsidR="004937C9" w:rsidRPr="00ED2635" w:rsidRDefault="004937C9" w:rsidP="00493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lang w:val="en-GB"/>
              </w:rPr>
            </w:pPr>
            <w:r w:rsidRPr="00ED2635">
              <w:rPr>
                <w:rFonts w:cs="Arial"/>
                <w:sz w:val="16"/>
                <w:szCs w:val="16"/>
                <w:lang w:val="en-GB"/>
              </w:rPr>
              <w:t>25,450</w:t>
            </w:r>
          </w:p>
        </w:tc>
      </w:tr>
      <w:tr w:rsidR="004937C9" w:rsidRPr="00694958" w14:paraId="397C8067" w14:textId="77777777" w:rsidTr="00B55941">
        <w:trPr>
          <w:cantSplit/>
          <w:trHeight w:val="20"/>
        </w:trPr>
        <w:tc>
          <w:tcPr>
            <w:tcW w:w="4050" w:type="dxa"/>
            <w:tcBorders>
              <w:top w:val="nil"/>
              <w:left w:val="nil"/>
              <w:bottom w:val="nil"/>
              <w:right w:val="nil"/>
            </w:tcBorders>
            <w:noWrap/>
            <w:vAlign w:val="center"/>
          </w:tcPr>
          <w:p w14:paraId="16504293" w14:textId="77777777" w:rsidR="004937C9" w:rsidRPr="00694958" w:rsidRDefault="004937C9" w:rsidP="004937C9">
            <w:pPr>
              <w:spacing w:line="360" w:lineRule="auto"/>
              <w:rPr>
                <w:rFonts w:cs="Arial"/>
                <w:sz w:val="16"/>
                <w:szCs w:val="16"/>
              </w:rPr>
            </w:pPr>
          </w:p>
        </w:tc>
        <w:tc>
          <w:tcPr>
            <w:tcW w:w="1102" w:type="dxa"/>
            <w:tcBorders>
              <w:left w:val="nil"/>
              <w:right w:val="nil"/>
            </w:tcBorders>
            <w:noWrap/>
            <w:vAlign w:val="bottom"/>
          </w:tcPr>
          <w:p w14:paraId="2016B554" w14:textId="77777777" w:rsidR="004937C9" w:rsidRPr="00ED2635" w:rsidRDefault="004937C9" w:rsidP="00493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cs/>
                <w:lang w:val="en-GB"/>
              </w:rPr>
            </w:pPr>
          </w:p>
        </w:tc>
        <w:tc>
          <w:tcPr>
            <w:tcW w:w="237" w:type="dxa"/>
            <w:tcBorders>
              <w:left w:val="nil"/>
              <w:right w:val="nil"/>
            </w:tcBorders>
            <w:noWrap/>
            <w:vAlign w:val="bottom"/>
          </w:tcPr>
          <w:p w14:paraId="22372CA3" w14:textId="77777777" w:rsidR="004937C9" w:rsidRPr="00ED2635" w:rsidRDefault="004937C9" w:rsidP="004937C9">
            <w:pPr>
              <w:spacing w:line="360" w:lineRule="auto"/>
              <w:jc w:val="right"/>
              <w:rPr>
                <w:rFonts w:cs="Arial"/>
                <w:sz w:val="16"/>
                <w:szCs w:val="16"/>
              </w:rPr>
            </w:pPr>
          </w:p>
        </w:tc>
        <w:tc>
          <w:tcPr>
            <w:tcW w:w="1021" w:type="dxa"/>
            <w:tcBorders>
              <w:left w:val="nil"/>
              <w:right w:val="nil"/>
            </w:tcBorders>
            <w:noWrap/>
            <w:vAlign w:val="bottom"/>
          </w:tcPr>
          <w:p w14:paraId="39B829E1" w14:textId="77777777" w:rsidR="004937C9" w:rsidRPr="00ED2635" w:rsidRDefault="004937C9" w:rsidP="00493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lang w:val="en-GB"/>
              </w:rPr>
            </w:pPr>
          </w:p>
        </w:tc>
        <w:tc>
          <w:tcPr>
            <w:tcW w:w="238" w:type="dxa"/>
            <w:tcBorders>
              <w:left w:val="nil"/>
              <w:right w:val="nil"/>
            </w:tcBorders>
            <w:noWrap/>
            <w:vAlign w:val="bottom"/>
          </w:tcPr>
          <w:p w14:paraId="692B6D36" w14:textId="77777777" w:rsidR="004937C9" w:rsidRPr="00ED2635" w:rsidRDefault="004937C9" w:rsidP="00493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lang w:val="en-GB"/>
              </w:rPr>
            </w:pPr>
          </w:p>
        </w:tc>
        <w:tc>
          <w:tcPr>
            <w:tcW w:w="1043" w:type="dxa"/>
            <w:tcBorders>
              <w:left w:val="nil"/>
              <w:right w:val="nil"/>
            </w:tcBorders>
            <w:noWrap/>
            <w:vAlign w:val="bottom"/>
          </w:tcPr>
          <w:p w14:paraId="42098D9A" w14:textId="77777777" w:rsidR="004937C9" w:rsidRPr="00ED2635" w:rsidRDefault="004937C9" w:rsidP="00493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lang w:val="en-GB"/>
              </w:rPr>
            </w:pPr>
          </w:p>
        </w:tc>
        <w:tc>
          <w:tcPr>
            <w:tcW w:w="251" w:type="dxa"/>
            <w:tcBorders>
              <w:left w:val="nil"/>
              <w:right w:val="nil"/>
            </w:tcBorders>
            <w:noWrap/>
            <w:vAlign w:val="bottom"/>
          </w:tcPr>
          <w:p w14:paraId="038A36C0" w14:textId="77777777" w:rsidR="004937C9" w:rsidRPr="00ED2635" w:rsidRDefault="004937C9" w:rsidP="004937C9">
            <w:pPr>
              <w:spacing w:line="360" w:lineRule="auto"/>
              <w:jc w:val="right"/>
              <w:rPr>
                <w:rFonts w:cs="Arial"/>
                <w:sz w:val="16"/>
                <w:szCs w:val="16"/>
                <w:lang w:val="en-GB"/>
              </w:rPr>
            </w:pPr>
          </w:p>
        </w:tc>
        <w:tc>
          <w:tcPr>
            <w:tcW w:w="1140" w:type="dxa"/>
            <w:tcBorders>
              <w:left w:val="nil"/>
              <w:right w:val="nil"/>
            </w:tcBorders>
            <w:vAlign w:val="bottom"/>
          </w:tcPr>
          <w:p w14:paraId="68630325" w14:textId="77777777" w:rsidR="004937C9" w:rsidRPr="00ED2635" w:rsidRDefault="004937C9" w:rsidP="00493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cs/>
                <w:lang w:val="en-GB"/>
              </w:rPr>
            </w:pPr>
          </w:p>
        </w:tc>
      </w:tr>
      <w:tr w:rsidR="004937C9" w:rsidRPr="00694958" w14:paraId="3A97573B" w14:textId="77777777" w:rsidTr="00691A35">
        <w:trPr>
          <w:cantSplit/>
          <w:trHeight w:val="20"/>
        </w:trPr>
        <w:tc>
          <w:tcPr>
            <w:tcW w:w="4050" w:type="dxa"/>
            <w:tcBorders>
              <w:top w:val="nil"/>
              <w:left w:val="nil"/>
              <w:bottom w:val="nil"/>
              <w:right w:val="nil"/>
            </w:tcBorders>
            <w:noWrap/>
            <w:vAlign w:val="center"/>
          </w:tcPr>
          <w:p w14:paraId="3B09E1B0" w14:textId="77777777" w:rsidR="004937C9" w:rsidRPr="00694958" w:rsidRDefault="004937C9" w:rsidP="004937C9">
            <w:pPr>
              <w:spacing w:line="360" w:lineRule="auto"/>
              <w:rPr>
                <w:rFonts w:cs="Arial"/>
                <w:sz w:val="16"/>
                <w:szCs w:val="16"/>
              </w:rPr>
            </w:pPr>
            <w:r w:rsidRPr="00694958">
              <w:rPr>
                <w:rFonts w:cs="Arial"/>
                <w:sz w:val="16"/>
                <w:szCs w:val="16"/>
              </w:rPr>
              <w:t>Mida Development Co</w:t>
            </w:r>
            <w:r w:rsidRPr="00694958">
              <w:rPr>
                <w:sz w:val="16"/>
                <w:szCs w:val="16"/>
                <w:cs/>
              </w:rPr>
              <w:t>.</w:t>
            </w:r>
            <w:r w:rsidRPr="00694958">
              <w:rPr>
                <w:rFonts w:cs="Arial"/>
                <w:sz w:val="16"/>
                <w:szCs w:val="16"/>
              </w:rPr>
              <w:t>, Ltd</w:t>
            </w:r>
            <w:r w:rsidRPr="00694958">
              <w:rPr>
                <w:sz w:val="16"/>
                <w:szCs w:val="16"/>
                <w:cs/>
              </w:rPr>
              <w:t>.</w:t>
            </w:r>
          </w:p>
        </w:tc>
        <w:tc>
          <w:tcPr>
            <w:tcW w:w="1102" w:type="dxa"/>
            <w:tcBorders>
              <w:left w:val="nil"/>
              <w:right w:val="nil"/>
            </w:tcBorders>
            <w:noWrap/>
            <w:vAlign w:val="bottom"/>
          </w:tcPr>
          <w:p w14:paraId="0523E699" w14:textId="77777777" w:rsidR="004937C9" w:rsidRPr="00ED2635" w:rsidRDefault="004937C9" w:rsidP="00493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lang w:val="en-GB"/>
              </w:rPr>
            </w:pPr>
          </w:p>
        </w:tc>
        <w:tc>
          <w:tcPr>
            <w:tcW w:w="237" w:type="dxa"/>
            <w:tcBorders>
              <w:left w:val="nil"/>
              <w:right w:val="nil"/>
            </w:tcBorders>
            <w:noWrap/>
            <w:vAlign w:val="bottom"/>
          </w:tcPr>
          <w:p w14:paraId="4D521DE6" w14:textId="77777777" w:rsidR="004937C9" w:rsidRPr="00ED2635" w:rsidRDefault="004937C9" w:rsidP="004937C9">
            <w:pPr>
              <w:spacing w:line="360" w:lineRule="auto"/>
              <w:jc w:val="right"/>
              <w:rPr>
                <w:rFonts w:cs="Arial"/>
                <w:sz w:val="16"/>
                <w:szCs w:val="16"/>
              </w:rPr>
            </w:pPr>
          </w:p>
        </w:tc>
        <w:tc>
          <w:tcPr>
            <w:tcW w:w="1021" w:type="dxa"/>
            <w:tcBorders>
              <w:left w:val="nil"/>
              <w:right w:val="nil"/>
            </w:tcBorders>
            <w:noWrap/>
            <w:vAlign w:val="bottom"/>
          </w:tcPr>
          <w:p w14:paraId="6251E1BC" w14:textId="77777777" w:rsidR="004937C9" w:rsidRPr="00ED2635" w:rsidRDefault="004937C9" w:rsidP="00493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lang w:val="en-GB"/>
              </w:rPr>
            </w:pPr>
          </w:p>
        </w:tc>
        <w:tc>
          <w:tcPr>
            <w:tcW w:w="238" w:type="dxa"/>
            <w:tcBorders>
              <w:left w:val="nil"/>
              <w:right w:val="nil"/>
            </w:tcBorders>
            <w:noWrap/>
            <w:vAlign w:val="bottom"/>
          </w:tcPr>
          <w:p w14:paraId="7A4DD9B0" w14:textId="77777777" w:rsidR="004937C9" w:rsidRPr="00ED2635" w:rsidRDefault="004937C9" w:rsidP="00493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lang w:val="en-GB"/>
              </w:rPr>
            </w:pPr>
          </w:p>
        </w:tc>
        <w:tc>
          <w:tcPr>
            <w:tcW w:w="1043" w:type="dxa"/>
            <w:tcBorders>
              <w:left w:val="nil"/>
              <w:right w:val="nil"/>
            </w:tcBorders>
            <w:noWrap/>
            <w:vAlign w:val="bottom"/>
          </w:tcPr>
          <w:p w14:paraId="17A52076" w14:textId="77777777" w:rsidR="004937C9" w:rsidRPr="00ED2635" w:rsidRDefault="004937C9" w:rsidP="00493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lang w:val="en-GB"/>
              </w:rPr>
            </w:pPr>
          </w:p>
        </w:tc>
        <w:tc>
          <w:tcPr>
            <w:tcW w:w="251" w:type="dxa"/>
            <w:tcBorders>
              <w:left w:val="nil"/>
              <w:right w:val="nil"/>
            </w:tcBorders>
            <w:noWrap/>
            <w:vAlign w:val="bottom"/>
          </w:tcPr>
          <w:p w14:paraId="34DB1B85" w14:textId="77777777" w:rsidR="004937C9" w:rsidRPr="00ED2635" w:rsidRDefault="004937C9" w:rsidP="004937C9">
            <w:pPr>
              <w:spacing w:line="360" w:lineRule="auto"/>
              <w:jc w:val="right"/>
              <w:rPr>
                <w:rFonts w:cs="Arial"/>
                <w:sz w:val="16"/>
                <w:szCs w:val="16"/>
                <w:lang w:val="en-GB"/>
              </w:rPr>
            </w:pPr>
          </w:p>
        </w:tc>
        <w:tc>
          <w:tcPr>
            <w:tcW w:w="1140" w:type="dxa"/>
            <w:tcBorders>
              <w:left w:val="nil"/>
              <w:right w:val="nil"/>
            </w:tcBorders>
            <w:vAlign w:val="bottom"/>
          </w:tcPr>
          <w:p w14:paraId="54BB9030" w14:textId="77777777" w:rsidR="004937C9" w:rsidRPr="00ED2635" w:rsidRDefault="004937C9" w:rsidP="00493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lang w:val="en-GB"/>
              </w:rPr>
            </w:pPr>
          </w:p>
        </w:tc>
      </w:tr>
      <w:tr w:rsidR="004937C9" w:rsidRPr="00694958" w14:paraId="4827ECAC" w14:textId="77777777" w:rsidTr="00691A35">
        <w:trPr>
          <w:cantSplit/>
          <w:trHeight w:val="20"/>
        </w:trPr>
        <w:tc>
          <w:tcPr>
            <w:tcW w:w="4050" w:type="dxa"/>
            <w:tcBorders>
              <w:top w:val="nil"/>
              <w:left w:val="nil"/>
              <w:bottom w:val="nil"/>
              <w:right w:val="nil"/>
            </w:tcBorders>
            <w:noWrap/>
            <w:vAlign w:val="center"/>
          </w:tcPr>
          <w:p w14:paraId="5AFA4B72" w14:textId="77777777" w:rsidR="004937C9" w:rsidRPr="00694958" w:rsidRDefault="004937C9" w:rsidP="004937C9">
            <w:pPr>
              <w:spacing w:line="360" w:lineRule="auto"/>
              <w:rPr>
                <w:rFonts w:cs="Arial"/>
                <w:sz w:val="16"/>
                <w:szCs w:val="16"/>
                <w:cs/>
              </w:rPr>
            </w:pPr>
            <w:r w:rsidRPr="00694958">
              <w:rPr>
                <w:rFonts w:cs="Arial"/>
                <w:sz w:val="16"/>
                <w:szCs w:val="16"/>
                <w:lang w:val="en-GB"/>
              </w:rPr>
              <w:t xml:space="preserve">   Loan</w:t>
            </w:r>
          </w:p>
        </w:tc>
        <w:tc>
          <w:tcPr>
            <w:tcW w:w="1102" w:type="dxa"/>
            <w:tcBorders>
              <w:left w:val="nil"/>
              <w:right w:val="nil"/>
            </w:tcBorders>
            <w:noWrap/>
            <w:vAlign w:val="bottom"/>
          </w:tcPr>
          <w:p w14:paraId="4F2D4C86" w14:textId="021A5CB9" w:rsidR="004937C9" w:rsidRPr="00ED2635" w:rsidRDefault="004937C9" w:rsidP="00493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lang w:val="en-GB"/>
              </w:rPr>
            </w:pPr>
            <w:r w:rsidRPr="00ED2635">
              <w:rPr>
                <w:rFonts w:cs="Arial"/>
                <w:sz w:val="16"/>
                <w:szCs w:val="16"/>
                <w:lang w:val="en-GB"/>
              </w:rPr>
              <w:t>81,300</w:t>
            </w:r>
          </w:p>
        </w:tc>
        <w:tc>
          <w:tcPr>
            <w:tcW w:w="237" w:type="dxa"/>
            <w:tcBorders>
              <w:left w:val="nil"/>
              <w:right w:val="nil"/>
            </w:tcBorders>
            <w:noWrap/>
            <w:vAlign w:val="bottom"/>
          </w:tcPr>
          <w:p w14:paraId="17DD910A" w14:textId="77777777" w:rsidR="004937C9" w:rsidRPr="00ED2635" w:rsidRDefault="004937C9" w:rsidP="004937C9">
            <w:pPr>
              <w:spacing w:line="360" w:lineRule="auto"/>
              <w:jc w:val="right"/>
              <w:rPr>
                <w:rFonts w:cs="Arial"/>
                <w:sz w:val="16"/>
                <w:szCs w:val="16"/>
              </w:rPr>
            </w:pPr>
          </w:p>
        </w:tc>
        <w:tc>
          <w:tcPr>
            <w:tcW w:w="1021" w:type="dxa"/>
            <w:tcBorders>
              <w:left w:val="nil"/>
              <w:right w:val="nil"/>
            </w:tcBorders>
            <w:noWrap/>
            <w:vAlign w:val="bottom"/>
          </w:tcPr>
          <w:p w14:paraId="2A11F6BD" w14:textId="3C99CB69" w:rsidR="004937C9" w:rsidRPr="00ED2635" w:rsidRDefault="004937C9" w:rsidP="00493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lang w:val="en-GB"/>
              </w:rPr>
            </w:pPr>
            <w:r w:rsidRPr="00ED2635">
              <w:rPr>
                <w:rFonts w:cs="Arial"/>
                <w:sz w:val="16"/>
                <w:szCs w:val="16"/>
                <w:lang w:val="en-GB"/>
              </w:rPr>
              <w:t>20,260</w:t>
            </w:r>
          </w:p>
        </w:tc>
        <w:tc>
          <w:tcPr>
            <w:tcW w:w="238" w:type="dxa"/>
            <w:tcBorders>
              <w:left w:val="nil"/>
              <w:right w:val="nil"/>
            </w:tcBorders>
            <w:noWrap/>
            <w:vAlign w:val="bottom"/>
          </w:tcPr>
          <w:p w14:paraId="0E337CCA" w14:textId="77777777" w:rsidR="004937C9" w:rsidRPr="00ED2635" w:rsidRDefault="004937C9" w:rsidP="00493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lang w:val="en-GB"/>
              </w:rPr>
            </w:pPr>
          </w:p>
        </w:tc>
        <w:tc>
          <w:tcPr>
            <w:tcW w:w="1043" w:type="dxa"/>
            <w:tcBorders>
              <w:left w:val="nil"/>
              <w:right w:val="nil"/>
            </w:tcBorders>
            <w:noWrap/>
            <w:vAlign w:val="bottom"/>
          </w:tcPr>
          <w:p w14:paraId="684719D6" w14:textId="731D46E5" w:rsidR="004937C9" w:rsidRPr="00ED2635" w:rsidRDefault="004937C9" w:rsidP="004937C9">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lang w:val="en-GB"/>
              </w:rPr>
            </w:pPr>
            <w:r w:rsidRPr="00ED2635">
              <w:rPr>
                <w:sz w:val="16"/>
                <w:szCs w:val="16"/>
                <w:cs/>
                <w:lang w:val="en-GB"/>
              </w:rPr>
              <w:t>(</w:t>
            </w:r>
            <w:r w:rsidRPr="00ED2635">
              <w:rPr>
                <w:rFonts w:cs="Arial"/>
                <w:sz w:val="16"/>
                <w:szCs w:val="16"/>
                <w:lang w:val="en-GB"/>
              </w:rPr>
              <w:t>9,150</w:t>
            </w:r>
            <w:r w:rsidRPr="00ED2635">
              <w:rPr>
                <w:sz w:val="16"/>
                <w:szCs w:val="16"/>
                <w:cs/>
                <w:lang w:val="en-GB"/>
              </w:rPr>
              <w:t>)</w:t>
            </w:r>
          </w:p>
        </w:tc>
        <w:tc>
          <w:tcPr>
            <w:tcW w:w="251" w:type="dxa"/>
            <w:tcBorders>
              <w:left w:val="nil"/>
              <w:right w:val="nil"/>
            </w:tcBorders>
            <w:noWrap/>
            <w:vAlign w:val="bottom"/>
          </w:tcPr>
          <w:p w14:paraId="0AB71963" w14:textId="77777777" w:rsidR="004937C9" w:rsidRPr="00ED2635" w:rsidRDefault="004937C9" w:rsidP="004937C9">
            <w:pPr>
              <w:spacing w:line="360" w:lineRule="auto"/>
              <w:jc w:val="right"/>
              <w:rPr>
                <w:rFonts w:cs="Arial"/>
                <w:sz w:val="16"/>
                <w:szCs w:val="16"/>
                <w:lang w:val="en-GB"/>
              </w:rPr>
            </w:pPr>
          </w:p>
        </w:tc>
        <w:tc>
          <w:tcPr>
            <w:tcW w:w="1140" w:type="dxa"/>
            <w:tcBorders>
              <w:left w:val="nil"/>
              <w:right w:val="nil"/>
            </w:tcBorders>
            <w:vAlign w:val="bottom"/>
          </w:tcPr>
          <w:p w14:paraId="2D559AFF" w14:textId="4535B188" w:rsidR="004937C9" w:rsidRPr="00ED2635" w:rsidRDefault="004937C9" w:rsidP="00493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lang w:val="en-GB"/>
              </w:rPr>
            </w:pPr>
            <w:r w:rsidRPr="00ED2635">
              <w:rPr>
                <w:rFonts w:cs="Arial"/>
                <w:sz w:val="16"/>
                <w:szCs w:val="16"/>
                <w:lang w:val="en-GB"/>
              </w:rPr>
              <w:t>92,410</w:t>
            </w:r>
          </w:p>
        </w:tc>
      </w:tr>
      <w:tr w:rsidR="004937C9" w:rsidRPr="00694958" w14:paraId="09048BE8" w14:textId="77777777" w:rsidTr="00691A35">
        <w:trPr>
          <w:cantSplit/>
          <w:trHeight w:val="20"/>
        </w:trPr>
        <w:tc>
          <w:tcPr>
            <w:tcW w:w="4050" w:type="dxa"/>
            <w:tcBorders>
              <w:top w:val="nil"/>
              <w:left w:val="nil"/>
              <w:right w:val="nil"/>
            </w:tcBorders>
            <w:noWrap/>
            <w:vAlign w:val="center"/>
          </w:tcPr>
          <w:p w14:paraId="3EAF59A0" w14:textId="77777777" w:rsidR="004937C9" w:rsidRPr="00694958" w:rsidRDefault="004937C9" w:rsidP="004937C9">
            <w:pPr>
              <w:spacing w:line="360" w:lineRule="auto"/>
              <w:ind w:left="144" w:right="144"/>
              <w:rPr>
                <w:rFonts w:cs="Arial"/>
                <w:sz w:val="16"/>
                <w:szCs w:val="16"/>
              </w:rPr>
            </w:pPr>
            <w:r w:rsidRPr="00694958">
              <w:rPr>
                <w:rFonts w:cs="Arial"/>
                <w:sz w:val="16"/>
                <w:szCs w:val="16"/>
              </w:rPr>
              <w:t>Accrued interest income</w:t>
            </w:r>
          </w:p>
        </w:tc>
        <w:tc>
          <w:tcPr>
            <w:tcW w:w="1102" w:type="dxa"/>
            <w:tcBorders>
              <w:left w:val="nil"/>
              <w:right w:val="nil"/>
            </w:tcBorders>
            <w:noWrap/>
            <w:vAlign w:val="bottom"/>
          </w:tcPr>
          <w:p w14:paraId="680E327A" w14:textId="3A82177B" w:rsidR="004937C9" w:rsidRPr="00ED2635" w:rsidRDefault="004937C9" w:rsidP="00493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lang w:val="en-GB"/>
              </w:rPr>
            </w:pPr>
            <w:r w:rsidRPr="00ED2635">
              <w:rPr>
                <w:rFonts w:cs="Arial"/>
                <w:sz w:val="16"/>
                <w:szCs w:val="16"/>
                <w:lang w:val="en-GB"/>
              </w:rPr>
              <w:t>352</w:t>
            </w:r>
          </w:p>
        </w:tc>
        <w:tc>
          <w:tcPr>
            <w:tcW w:w="237" w:type="dxa"/>
            <w:tcBorders>
              <w:left w:val="nil"/>
              <w:right w:val="nil"/>
            </w:tcBorders>
            <w:noWrap/>
            <w:vAlign w:val="bottom"/>
          </w:tcPr>
          <w:p w14:paraId="03B36CFB" w14:textId="77777777" w:rsidR="004937C9" w:rsidRPr="00ED2635" w:rsidRDefault="004937C9" w:rsidP="004937C9">
            <w:pPr>
              <w:spacing w:line="360" w:lineRule="auto"/>
              <w:jc w:val="right"/>
              <w:rPr>
                <w:rFonts w:cs="Arial"/>
                <w:sz w:val="16"/>
                <w:szCs w:val="16"/>
              </w:rPr>
            </w:pPr>
          </w:p>
        </w:tc>
        <w:tc>
          <w:tcPr>
            <w:tcW w:w="1021" w:type="dxa"/>
            <w:tcBorders>
              <w:left w:val="nil"/>
              <w:right w:val="nil"/>
            </w:tcBorders>
            <w:noWrap/>
            <w:vAlign w:val="bottom"/>
          </w:tcPr>
          <w:p w14:paraId="156899ED" w14:textId="37E88F70" w:rsidR="004937C9" w:rsidRPr="00ED2635" w:rsidRDefault="004937C9" w:rsidP="00493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lang w:val="en-GB"/>
              </w:rPr>
            </w:pPr>
            <w:r w:rsidRPr="00ED2635">
              <w:rPr>
                <w:rFonts w:cs="Arial"/>
                <w:sz w:val="16"/>
                <w:szCs w:val="16"/>
                <w:lang w:val="en-GB"/>
              </w:rPr>
              <w:t>4,257</w:t>
            </w:r>
          </w:p>
        </w:tc>
        <w:tc>
          <w:tcPr>
            <w:tcW w:w="238" w:type="dxa"/>
            <w:tcBorders>
              <w:left w:val="nil"/>
              <w:right w:val="nil"/>
            </w:tcBorders>
            <w:noWrap/>
            <w:vAlign w:val="bottom"/>
          </w:tcPr>
          <w:p w14:paraId="68E5CA2C" w14:textId="77777777" w:rsidR="004937C9" w:rsidRPr="00ED2635" w:rsidRDefault="004937C9" w:rsidP="00493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lang w:val="en-GB"/>
              </w:rPr>
            </w:pPr>
          </w:p>
        </w:tc>
        <w:tc>
          <w:tcPr>
            <w:tcW w:w="1043" w:type="dxa"/>
            <w:tcBorders>
              <w:left w:val="nil"/>
              <w:right w:val="nil"/>
            </w:tcBorders>
            <w:noWrap/>
            <w:vAlign w:val="bottom"/>
          </w:tcPr>
          <w:p w14:paraId="5289F936" w14:textId="6FD39E24" w:rsidR="004937C9" w:rsidRPr="00ED2635" w:rsidRDefault="004937C9" w:rsidP="004937C9">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lang w:val="en-GB"/>
              </w:rPr>
            </w:pPr>
            <w:r w:rsidRPr="00ED2635">
              <w:rPr>
                <w:sz w:val="16"/>
                <w:szCs w:val="16"/>
                <w:cs/>
                <w:lang w:val="en-GB"/>
              </w:rPr>
              <w:t>(</w:t>
            </w:r>
            <w:r w:rsidRPr="00ED2635">
              <w:rPr>
                <w:rFonts w:cs="Arial"/>
                <w:sz w:val="16"/>
                <w:szCs w:val="16"/>
                <w:lang w:val="en-GB"/>
              </w:rPr>
              <w:t>4,217</w:t>
            </w:r>
            <w:r w:rsidRPr="00ED2635">
              <w:rPr>
                <w:sz w:val="16"/>
                <w:szCs w:val="16"/>
                <w:cs/>
                <w:lang w:val="en-GB"/>
              </w:rPr>
              <w:t>)</w:t>
            </w:r>
          </w:p>
        </w:tc>
        <w:tc>
          <w:tcPr>
            <w:tcW w:w="251" w:type="dxa"/>
            <w:tcBorders>
              <w:left w:val="nil"/>
              <w:right w:val="nil"/>
            </w:tcBorders>
            <w:noWrap/>
            <w:vAlign w:val="bottom"/>
          </w:tcPr>
          <w:p w14:paraId="122A76CB" w14:textId="77777777" w:rsidR="004937C9" w:rsidRPr="00ED2635" w:rsidRDefault="004937C9" w:rsidP="004937C9">
            <w:pPr>
              <w:spacing w:line="360" w:lineRule="auto"/>
              <w:jc w:val="right"/>
              <w:rPr>
                <w:rFonts w:cs="Arial"/>
                <w:sz w:val="16"/>
                <w:szCs w:val="16"/>
                <w:lang w:val="en-GB"/>
              </w:rPr>
            </w:pPr>
          </w:p>
        </w:tc>
        <w:tc>
          <w:tcPr>
            <w:tcW w:w="1140" w:type="dxa"/>
            <w:tcBorders>
              <w:left w:val="nil"/>
              <w:right w:val="nil"/>
            </w:tcBorders>
            <w:vAlign w:val="bottom"/>
          </w:tcPr>
          <w:p w14:paraId="021C0BFD" w14:textId="2466BED8" w:rsidR="004937C9" w:rsidRPr="00ED2635" w:rsidRDefault="004937C9" w:rsidP="00493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lang w:val="en-GB"/>
              </w:rPr>
            </w:pPr>
            <w:r w:rsidRPr="00ED2635">
              <w:rPr>
                <w:rFonts w:cs="Arial"/>
                <w:sz w:val="16"/>
                <w:szCs w:val="16"/>
                <w:lang w:val="en-GB"/>
              </w:rPr>
              <w:t>392</w:t>
            </w:r>
          </w:p>
        </w:tc>
      </w:tr>
      <w:tr w:rsidR="004937C9" w:rsidRPr="00694958" w14:paraId="7F08A601" w14:textId="77777777" w:rsidTr="00B55941">
        <w:trPr>
          <w:cantSplit/>
          <w:trHeight w:val="20"/>
        </w:trPr>
        <w:tc>
          <w:tcPr>
            <w:tcW w:w="4050" w:type="dxa"/>
            <w:tcBorders>
              <w:top w:val="nil"/>
              <w:left w:val="nil"/>
              <w:bottom w:val="nil"/>
              <w:right w:val="nil"/>
            </w:tcBorders>
            <w:noWrap/>
            <w:vAlign w:val="center"/>
          </w:tcPr>
          <w:p w14:paraId="6763EEEF" w14:textId="77777777" w:rsidR="004937C9" w:rsidRPr="00694958" w:rsidRDefault="004937C9" w:rsidP="004937C9">
            <w:pPr>
              <w:spacing w:line="360" w:lineRule="auto"/>
              <w:rPr>
                <w:rFonts w:cs="Arial"/>
                <w:sz w:val="16"/>
                <w:szCs w:val="16"/>
              </w:rPr>
            </w:pPr>
          </w:p>
        </w:tc>
        <w:tc>
          <w:tcPr>
            <w:tcW w:w="1102" w:type="dxa"/>
            <w:tcBorders>
              <w:left w:val="nil"/>
              <w:right w:val="nil"/>
            </w:tcBorders>
            <w:noWrap/>
            <w:vAlign w:val="bottom"/>
          </w:tcPr>
          <w:p w14:paraId="7FD221DC" w14:textId="77777777" w:rsidR="004937C9" w:rsidRPr="00ED2635" w:rsidRDefault="004937C9" w:rsidP="00493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cs/>
                <w:lang w:val="en-GB"/>
              </w:rPr>
            </w:pPr>
          </w:p>
        </w:tc>
        <w:tc>
          <w:tcPr>
            <w:tcW w:w="237" w:type="dxa"/>
            <w:tcBorders>
              <w:left w:val="nil"/>
              <w:right w:val="nil"/>
            </w:tcBorders>
            <w:noWrap/>
            <w:vAlign w:val="bottom"/>
          </w:tcPr>
          <w:p w14:paraId="3B69E95C" w14:textId="77777777" w:rsidR="004937C9" w:rsidRPr="00ED2635" w:rsidRDefault="004937C9" w:rsidP="004937C9">
            <w:pPr>
              <w:spacing w:line="360" w:lineRule="auto"/>
              <w:jc w:val="right"/>
              <w:rPr>
                <w:rFonts w:cs="Arial"/>
                <w:sz w:val="16"/>
                <w:szCs w:val="16"/>
              </w:rPr>
            </w:pPr>
          </w:p>
        </w:tc>
        <w:tc>
          <w:tcPr>
            <w:tcW w:w="1021" w:type="dxa"/>
            <w:tcBorders>
              <w:left w:val="nil"/>
              <w:right w:val="nil"/>
            </w:tcBorders>
            <w:noWrap/>
            <w:vAlign w:val="bottom"/>
          </w:tcPr>
          <w:p w14:paraId="692A52C0" w14:textId="77777777" w:rsidR="004937C9" w:rsidRPr="00ED2635" w:rsidRDefault="004937C9" w:rsidP="00493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lang w:val="en-GB"/>
              </w:rPr>
            </w:pPr>
          </w:p>
        </w:tc>
        <w:tc>
          <w:tcPr>
            <w:tcW w:w="238" w:type="dxa"/>
            <w:tcBorders>
              <w:left w:val="nil"/>
              <w:right w:val="nil"/>
            </w:tcBorders>
            <w:noWrap/>
            <w:vAlign w:val="bottom"/>
          </w:tcPr>
          <w:p w14:paraId="17B571E9" w14:textId="77777777" w:rsidR="004937C9" w:rsidRPr="00ED2635" w:rsidRDefault="004937C9" w:rsidP="00493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lang w:val="en-GB"/>
              </w:rPr>
            </w:pPr>
          </w:p>
        </w:tc>
        <w:tc>
          <w:tcPr>
            <w:tcW w:w="1043" w:type="dxa"/>
            <w:tcBorders>
              <w:left w:val="nil"/>
              <w:right w:val="nil"/>
            </w:tcBorders>
            <w:noWrap/>
            <w:vAlign w:val="bottom"/>
          </w:tcPr>
          <w:p w14:paraId="26DFA92D" w14:textId="77777777" w:rsidR="004937C9" w:rsidRPr="00ED2635" w:rsidRDefault="004937C9" w:rsidP="00493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lang w:val="en-GB"/>
              </w:rPr>
            </w:pPr>
          </w:p>
        </w:tc>
        <w:tc>
          <w:tcPr>
            <w:tcW w:w="251" w:type="dxa"/>
            <w:tcBorders>
              <w:left w:val="nil"/>
              <w:right w:val="nil"/>
            </w:tcBorders>
            <w:noWrap/>
            <w:vAlign w:val="bottom"/>
          </w:tcPr>
          <w:p w14:paraId="6D69D94B" w14:textId="77777777" w:rsidR="004937C9" w:rsidRPr="00ED2635" w:rsidRDefault="004937C9" w:rsidP="004937C9">
            <w:pPr>
              <w:spacing w:line="360" w:lineRule="auto"/>
              <w:jc w:val="right"/>
              <w:rPr>
                <w:rFonts w:cs="Arial"/>
                <w:sz w:val="16"/>
                <w:szCs w:val="16"/>
                <w:lang w:val="en-GB"/>
              </w:rPr>
            </w:pPr>
          </w:p>
        </w:tc>
        <w:tc>
          <w:tcPr>
            <w:tcW w:w="1140" w:type="dxa"/>
            <w:tcBorders>
              <w:left w:val="nil"/>
              <w:right w:val="nil"/>
            </w:tcBorders>
            <w:vAlign w:val="bottom"/>
          </w:tcPr>
          <w:p w14:paraId="10C20A0F" w14:textId="77777777" w:rsidR="004937C9" w:rsidRPr="00ED2635" w:rsidRDefault="004937C9" w:rsidP="00493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cs/>
                <w:lang w:val="en-GB"/>
              </w:rPr>
            </w:pPr>
          </w:p>
        </w:tc>
      </w:tr>
      <w:tr w:rsidR="004937C9" w:rsidRPr="00694958" w14:paraId="324A728A" w14:textId="77777777" w:rsidTr="00B55941">
        <w:trPr>
          <w:cantSplit/>
          <w:trHeight w:val="20"/>
        </w:trPr>
        <w:tc>
          <w:tcPr>
            <w:tcW w:w="4050" w:type="dxa"/>
            <w:tcBorders>
              <w:top w:val="nil"/>
              <w:left w:val="nil"/>
              <w:bottom w:val="nil"/>
              <w:right w:val="nil"/>
            </w:tcBorders>
            <w:noWrap/>
            <w:vAlign w:val="center"/>
          </w:tcPr>
          <w:p w14:paraId="6909D0B2" w14:textId="2C3B5987" w:rsidR="004937C9" w:rsidRPr="00694958" w:rsidRDefault="004937C9" w:rsidP="004937C9">
            <w:pPr>
              <w:spacing w:line="360" w:lineRule="auto"/>
              <w:rPr>
                <w:rFonts w:cs="Arial"/>
                <w:sz w:val="16"/>
                <w:szCs w:val="16"/>
              </w:rPr>
            </w:pPr>
            <w:r w:rsidRPr="00694958">
              <w:rPr>
                <w:rFonts w:cs="Arial"/>
                <w:sz w:val="16"/>
                <w:szCs w:val="16"/>
              </w:rPr>
              <w:t xml:space="preserve">Max Hotel </w:t>
            </w:r>
            <w:r w:rsidRPr="00694958">
              <w:rPr>
                <w:rFonts w:cs="Arial"/>
                <w:sz w:val="16"/>
                <w:szCs w:val="16"/>
                <w:lang w:val="en-GB"/>
              </w:rPr>
              <w:t>Co</w:t>
            </w:r>
            <w:r w:rsidRPr="00694958">
              <w:rPr>
                <w:sz w:val="16"/>
                <w:szCs w:val="16"/>
                <w:cs/>
                <w:lang w:val="en-GB"/>
              </w:rPr>
              <w:t>.</w:t>
            </w:r>
            <w:r w:rsidRPr="00694958">
              <w:rPr>
                <w:rFonts w:cs="Arial"/>
                <w:sz w:val="16"/>
                <w:szCs w:val="16"/>
                <w:lang w:val="en-GB"/>
              </w:rPr>
              <w:t>, Ltd</w:t>
            </w:r>
            <w:r w:rsidRPr="00694958">
              <w:rPr>
                <w:sz w:val="16"/>
                <w:szCs w:val="16"/>
                <w:cs/>
                <w:lang w:val="en-GB"/>
              </w:rPr>
              <w:t>.</w:t>
            </w:r>
          </w:p>
        </w:tc>
        <w:tc>
          <w:tcPr>
            <w:tcW w:w="1102" w:type="dxa"/>
            <w:tcBorders>
              <w:left w:val="nil"/>
              <w:right w:val="nil"/>
            </w:tcBorders>
            <w:noWrap/>
            <w:vAlign w:val="bottom"/>
          </w:tcPr>
          <w:p w14:paraId="38983812" w14:textId="77777777" w:rsidR="004937C9" w:rsidRPr="00ED2635" w:rsidRDefault="004937C9" w:rsidP="00493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cs/>
                <w:lang w:val="en-GB"/>
              </w:rPr>
            </w:pPr>
          </w:p>
        </w:tc>
        <w:tc>
          <w:tcPr>
            <w:tcW w:w="237" w:type="dxa"/>
            <w:tcBorders>
              <w:left w:val="nil"/>
              <w:right w:val="nil"/>
            </w:tcBorders>
            <w:noWrap/>
            <w:vAlign w:val="bottom"/>
          </w:tcPr>
          <w:p w14:paraId="42ABEA99" w14:textId="77777777" w:rsidR="004937C9" w:rsidRPr="00ED2635" w:rsidRDefault="004937C9" w:rsidP="004937C9">
            <w:pPr>
              <w:spacing w:line="360" w:lineRule="auto"/>
              <w:jc w:val="right"/>
              <w:rPr>
                <w:rFonts w:cs="Arial"/>
                <w:sz w:val="16"/>
                <w:szCs w:val="16"/>
              </w:rPr>
            </w:pPr>
          </w:p>
        </w:tc>
        <w:tc>
          <w:tcPr>
            <w:tcW w:w="1021" w:type="dxa"/>
            <w:tcBorders>
              <w:left w:val="nil"/>
              <w:right w:val="nil"/>
            </w:tcBorders>
            <w:noWrap/>
            <w:vAlign w:val="bottom"/>
          </w:tcPr>
          <w:p w14:paraId="5853C42D" w14:textId="77777777" w:rsidR="004937C9" w:rsidRPr="00ED2635" w:rsidRDefault="004937C9" w:rsidP="00493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lang w:val="en-GB"/>
              </w:rPr>
            </w:pPr>
          </w:p>
        </w:tc>
        <w:tc>
          <w:tcPr>
            <w:tcW w:w="238" w:type="dxa"/>
            <w:tcBorders>
              <w:left w:val="nil"/>
              <w:right w:val="nil"/>
            </w:tcBorders>
            <w:noWrap/>
            <w:vAlign w:val="bottom"/>
          </w:tcPr>
          <w:p w14:paraId="2099CEF6" w14:textId="77777777" w:rsidR="004937C9" w:rsidRPr="00ED2635" w:rsidRDefault="004937C9" w:rsidP="00493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lang w:val="en-GB"/>
              </w:rPr>
            </w:pPr>
          </w:p>
        </w:tc>
        <w:tc>
          <w:tcPr>
            <w:tcW w:w="1043" w:type="dxa"/>
            <w:tcBorders>
              <w:left w:val="nil"/>
              <w:right w:val="nil"/>
            </w:tcBorders>
            <w:noWrap/>
            <w:vAlign w:val="bottom"/>
          </w:tcPr>
          <w:p w14:paraId="47A57A53" w14:textId="77777777" w:rsidR="004937C9" w:rsidRPr="00ED2635" w:rsidRDefault="004937C9" w:rsidP="00493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lang w:val="en-GB"/>
              </w:rPr>
            </w:pPr>
          </w:p>
        </w:tc>
        <w:tc>
          <w:tcPr>
            <w:tcW w:w="251" w:type="dxa"/>
            <w:tcBorders>
              <w:left w:val="nil"/>
              <w:right w:val="nil"/>
            </w:tcBorders>
            <w:noWrap/>
            <w:vAlign w:val="bottom"/>
          </w:tcPr>
          <w:p w14:paraId="32529C84" w14:textId="77777777" w:rsidR="004937C9" w:rsidRPr="00ED2635" w:rsidRDefault="004937C9" w:rsidP="004937C9">
            <w:pPr>
              <w:spacing w:line="360" w:lineRule="auto"/>
              <w:jc w:val="right"/>
              <w:rPr>
                <w:rFonts w:cs="Arial"/>
                <w:sz w:val="16"/>
                <w:szCs w:val="16"/>
                <w:lang w:val="en-GB"/>
              </w:rPr>
            </w:pPr>
          </w:p>
        </w:tc>
        <w:tc>
          <w:tcPr>
            <w:tcW w:w="1140" w:type="dxa"/>
            <w:tcBorders>
              <w:left w:val="nil"/>
              <w:right w:val="nil"/>
            </w:tcBorders>
            <w:vAlign w:val="bottom"/>
          </w:tcPr>
          <w:p w14:paraId="264B500B" w14:textId="77777777" w:rsidR="004937C9" w:rsidRPr="00ED2635" w:rsidRDefault="004937C9" w:rsidP="00493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cs/>
                <w:lang w:val="en-GB"/>
              </w:rPr>
            </w:pPr>
          </w:p>
        </w:tc>
      </w:tr>
      <w:tr w:rsidR="004937C9" w:rsidRPr="00694958" w14:paraId="2A622004" w14:textId="77777777" w:rsidTr="00B55941">
        <w:trPr>
          <w:cantSplit/>
          <w:trHeight w:val="20"/>
        </w:trPr>
        <w:tc>
          <w:tcPr>
            <w:tcW w:w="4050" w:type="dxa"/>
            <w:tcBorders>
              <w:top w:val="nil"/>
              <w:left w:val="nil"/>
              <w:bottom w:val="nil"/>
              <w:right w:val="nil"/>
            </w:tcBorders>
            <w:noWrap/>
            <w:vAlign w:val="center"/>
          </w:tcPr>
          <w:p w14:paraId="12F03C6B" w14:textId="7BE65965" w:rsidR="004937C9" w:rsidRPr="00694958" w:rsidRDefault="004937C9" w:rsidP="004937C9">
            <w:pPr>
              <w:spacing w:line="360" w:lineRule="auto"/>
              <w:rPr>
                <w:rFonts w:cs="Arial"/>
                <w:sz w:val="16"/>
                <w:szCs w:val="16"/>
              </w:rPr>
            </w:pPr>
            <w:r w:rsidRPr="00694958">
              <w:rPr>
                <w:rFonts w:cs="Arial"/>
                <w:sz w:val="16"/>
                <w:szCs w:val="16"/>
                <w:lang w:val="en-GB"/>
              </w:rPr>
              <w:t xml:space="preserve">   Loan</w:t>
            </w:r>
          </w:p>
        </w:tc>
        <w:tc>
          <w:tcPr>
            <w:tcW w:w="1102" w:type="dxa"/>
            <w:tcBorders>
              <w:left w:val="nil"/>
              <w:right w:val="nil"/>
            </w:tcBorders>
            <w:noWrap/>
            <w:vAlign w:val="bottom"/>
          </w:tcPr>
          <w:p w14:paraId="254A880D" w14:textId="4F007139" w:rsidR="004937C9" w:rsidRPr="00ED2635" w:rsidRDefault="004937C9" w:rsidP="00493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cs/>
                <w:lang w:val="en-GB"/>
              </w:rPr>
            </w:pPr>
            <w:r w:rsidRPr="00ED2635">
              <w:rPr>
                <w:rFonts w:cs="Arial"/>
                <w:sz w:val="16"/>
                <w:szCs w:val="16"/>
                <w:lang w:val="en-GB"/>
              </w:rPr>
              <w:t>94,280</w:t>
            </w:r>
          </w:p>
        </w:tc>
        <w:tc>
          <w:tcPr>
            <w:tcW w:w="237" w:type="dxa"/>
            <w:tcBorders>
              <w:left w:val="nil"/>
              <w:right w:val="nil"/>
            </w:tcBorders>
            <w:noWrap/>
            <w:vAlign w:val="bottom"/>
          </w:tcPr>
          <w:p w14:paraId="37521086" w14:textId="77777777" w:rsidR="004937C9" w:rsidRPr="00ED2635" w:rsidRDefault="004937C9" w:rsidP="004937C9">
            <w:pPr>
              <w:spacing w:line="360" w:lineRule="auto"/>
              <w:jc w:val="right"/>
              <w:rPr>
                <w:rFonts w:cs="Arial"/>
                <w:sz w:val="16"/>
                <w:szCs w:val="16"/>
              </w:rPr>
            </w:pPr>
          </w:p>
        </w:tc>
        <w:tc>
          <w:tcPr>
            <w:tcW w:w="1021" w:type="dxa"/>
            <w:tcBorders>
              <w:left w:val="nil"/>
              <w:right w:val="nil"/>
            </w:tcBorders>
            <w:noWrap/>
            <w:vAlign w:val="bottom"/>
          </w:tcPr>
          <w:p w14:paraId="6250A830" w14:textId="5F048986" w:rsidR="004937C9" w:rsidRPr="00ED2635" w:rsidRDefault="004937C9" w:rsidP="00493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lang w:val="en-GB"/>
              </w:rPr>
            </w:pPr>
            <w:r w:rsidRPr="00ED2635">
              <w:rPr>
                <w:rFonts w:cs="Arial"/>
                <w:sz w:val="16"/>
                <w:szCs w:val="16"/>
                <w:lang w:val="en-GB"/>
              </w:rPr>
              <w:t>22,730</w:t>
            </w:r>
          </w:p>
        </w:tc>
        <w:tc>
          <w:tcPr>
            <w:tcW w:w="238" w:type="dxa"/>
            <w:tcBorders>
              <w:left w:val="nil"/>
              <w:right w:val="nil"/>
            </w:tcBorders>
            <w:noWrap/>
            <w:vAlign w:val="bottom"/>
          </w:tcPr>
          <w:p w14:paraId="4B512C87" w14:textId="77777777" w:rsidR="004937C9" w:rsidRPr="00ED2635" w:rsidRDefault="004937C9" w:rsidP="00493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lang w:val="en-GB"/>
              </w:rPr>
            </w:pPr>
          </w:p>
        </w:tc>
        <w:tc>
          <w:tcPr>
            <w:tcW w:w="1043" w:type="dxa"/>
            <w:tcBorders>
              <w:left w:val="nil"/>
              <w:right w:val="nil"/>
            </w:tcBorders>
            <w:noWrap/>
            <w:vAlign w:val="bottom"/>
          </w:tcPr>
          <w:p w14:paraId="042610E3" w14:textId="4C1CB026" w:rsidR="004937C9" w:rsidRPr="00ED2635" w:rsidRDefault="004937C9" w:rsidP="00493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lang w:val="en-GB"/>
              </w:rPr>
            </w:pPr>
            <w:r w:rsidRPr="00ED2635">
              <w:rPr>
                <w:sz w:val="16"/>
                <w:szCs w:val="16"/>
                <w:cs/>
                <w:lang w:val="en-GB"/>
              </w:rPr>
              <w:t>(</w:t>
            </w:r>
            <w:r w:rsidRPr="00ED2635">
              <w:rPr>
                <w:rFonts w:cs="Arial"/>
                <w:sz w:val="16"/>
                <w:szCs w:val="16"/>
                <w:lang w:val="en-GB"/>
              </w:rPr>
              <w:t>1,250</w:t>
            </w:r>
            <w:r w:rsidRPr="00ED2635">
              <w:rPr>
                <w:sz w:val="16"/>
                <w:szCs w:val="16"/>
                <w:cs/>
                <w:lang w:val="en-GB"/>
              </w:rPr>
              <w:t>)</w:t>
            </w:r>
          </w:p>
        </w:tc>
        <w:tc>
          <w:tcPr>
            <w:tcW w:w="251" w:type="dxa"/>
            <w:tcBorders>
              <w:left w:val="nil"/>
              <w:right w:val="nil"/>
            </w:tcBorders>
            <w:noWrap/>
            <w:vAlign w:val="bottom"/>
          </w:tcPr>
          <w:p w14:paraId="43627FC6" w14:textId="77777777" w:rsidR="004937C9" w:rsidRPr="00ED2635" w:rsidRDefault="004937C9" w:rsidP="004937C9">
            <w:pPr>
              <w:spacing w:line="360" w:lineRule="auto"/>
              <w:jc w:val="right"/>
              <w:rPr>
                <w:rFonts w:cs="Arial"/>
                <w:sz w:val="16"/>
                <w:szCs w:val="16"/>
                <w:lang w:val="en-GB"/>
              </w:rPr>
            </w:pPr>
          </w:p>
        </w:tc>
        <w:tc>
          <w:tcPr>
            <w:tcW w:w="1140" w:type="dxa"/>
            <w:tcBorders>
              <w:left w:val="nil"/>
              <w:right w:val="nil"/>
            </w:tcBorders>
            <w:vAlign w:val="bottom"/>
          </w:tcPr>
          <w:p w14:paraId="34CCA852" w14:textId="039E6CD0" w:rsidR="004937C9" w:rsidRPr="00ED2635" w:rsidRDefault="004937C9" w:rsidP="00493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cs/>
                <w:lang w:val="en-GB"/>
              </w:rPr>
            </w:pPr>
            <w:r w:rsidRPr="00ED2635">
              <w:rPr>
                <w:rFonts w:cs="Arial"/>
                <w:sz w:val="16"/>
                <w:szCs w:val="16"/>
                <w:lang w:val="en-GB"/>
              </w:rPr>
              <w:t>115,760</w:t>
            </w:r>
          </w:p>
        </w:tc>
      </w:tr>
      <w:tr w:rsidR="004937C9" w:rsidRPr="00694958" w14:paraId="00DA60B0" w14:textId="77777777" w:rsidTr="00B55941">
        <w:trPr>
          <w:cantSplit/>
          <w:trHeight w:val="20"/>
        </w:trPr>
        <w:tc>
          <w:tcPr>
            <w:tcW w:w="4050" w:type="dxa"/>
            <w:tcBorders>
              <w:top w:val="nil"/>
              <w:left w:val="nil"/>
              <w:bottom w:val="nil"/>
              <w:right w:val="nil"/>
            </w:tcBorders>
            <w:noWrap/>
            <w:vAlign w:val="center"/>
          </w:tcPr>
          <w:p w14:paraId="52547D53" w14:textId="6FC11438" w:rsidR="004937C9" w:rsidRPr="00694958" w:rsidRDefault="004937C9" w:rsidP="004937C9">
            <w:pPr>
              <w:spacing w:line="360" w:lineRule="auto"/>
              <w:ind w:left="144"/>
              <w:rPr>
                <w:rFonts w:cs="Arial"/>
                <w:sz w:val="16"/>
                <w:szCs w:val="16"/>
              </w:rPr>
            </w:pPr>
            <w:r w:rsidRPr="00694958">
              <w:rPr>
                <w:rFonts w:cs="Arial"/>
                <w:sz w:val="16"/>
                <w:szCs w:val="16"/>
              </w:rPr>
              <w:t>Accrued interest income</w:t>
            </w:r>
          </w:p>
        </w:tc>
        <w:tc>
          <w:tcPr>
            <w:tcW w:w="1102" w:type="dxa"/>
            <w:tcBorders>
              <w:left w:val="nil"/>
              <w:right w:val="nil"/>
            </w:tcBorders>
            <w:noWrap/>
            <w:vAlign w:val="bottom"/>
          </w:tcPr>
          <w:p w14:paraId="0E58AA27" w14:textId="5D318C12" w:rsidR="004937C9" w:rsidRPr="00ED2635" w:rsidRDefault="004937C9" w:rsidP="00493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cs/>
                <w:lang w:val="en-GB"/>
              </w:rPr>
            </w:pPr>
            <w:r w:rsidRPr="00ED2635">
              <w:rPr>
                <w:rFonts w:cs="Arial"/>
                <w:sz w:val="16"/>
                <w:szCs w:val="16"/>
                <w:lang w:val="en-GB"/>
              </w:rPr>
              <w:t>410</w:t>
            </w:r>
          </w:p>
        </w:tc>
        <w:tc>
          <w:tcPr>
            <w:tcW w:w="237" w:type="dxa"/>
            <w:tcBorders>
              <w:left w:val="nil"/>
              <w:right w:val="nil"/>
            </w:tcBorders>
            <w:noWrap/>
            <w:vAlign w:val="bottom"/>
          </w:tcPr>
          <w:p w14:paraId="7A845B34" w14:textId="77777777" w:rsidR="004937C9" w:rsidRPr="00ED2635" w:rsidRDefault="004937C9" w:rsidP="004937C9">
            <w:pPr>
              <w:spacing w:line="360" w:lineRule="auto"/>
              <w:jc w:val="right"/>
              <w:rPr>
                <w:rFonts w:cs="Arial"/>
                <w:sz w:val="16"/>
                <w:szCs w:val="16"/>
              </w:rPr>
            </w:pPr>
          </w:p>
        </w:tc>
        <w:tc>
          <w:tcPr>
            <w:tcW w:w="1021" w:type="dxa"/>
            <w:tcBorders>
              <w:left w:val="nil"/>
              <w:right w:val="nil"/>
            </w:tcBorders>
            <w:noWrap/>
            <w:vAlign w:val="bottom"/>
          </w:tcPr>
          <w:p w14:paraId="42ABCD35" w14:textId="50D785C0" w:rsidR="004937C9" w:rsidRPr="00ED2635" w:rsidRDefault="004937C9" w:rsidP="00493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lang w:val="en-GB"/>
              </w:rPr>
            </w:pPr>
            <w:r w:rsidRPr="00ED2635">
              <w:rPr>
                <w:rFonts w:cs="Arial"/>
                <w:sz w:val="16"/>
                <w:szCs w:val="16"/>
                <w:lang w:val="en-GB"/>
              </w:rPr>
              <w:t>5,328</w:t>
            </w:r>
          </w:p>
        </w:tc>
        <w:tc>
          <w:tcPr>
            <w:tcW w:w="238" w:type="dxa"/>
            <w:tcBorders>
              <w:left w:val="nil"/>
              <w:right w:val="nil"/>
            </w:tcBorders>
            <w:noWrap/>
            <w:vAlign w:val="bottom"/>
          </w:tcPr>
          <w:p w14:paraId="53EC32B5" w14:textId="77777777" w:rsidR="004937C9" w:rsidRPr="00ED2635" w:rsidRDefault="004937C9" w:rsidP="00493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lang w:val="en-GB"/>
              </w:rPr>
            </w:pPr>
          </w:p>
        </w:tc>
        <w:tc>
          <w:tcPr>
            <w:tcW w:w="1043" w:type="dxa"/>
            <w:tcBorders>
              <w:left w:val="nil"/>
              <w:right w:val="nil"/>
            </w:tcBorders>
            <w:noWrap/>
            <w:vAlign w:val="bottom"/>
          </w:tcPr>
          <w:p w14:paraId="27623C65" w14:textId="7732F036" w:rsidR="004937C9" w:rsidRPr="00ED2635" w:rsidRDefault="004937C9" w:rsidP="00493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lang w:val="en-GB"/>
              </w:rPr>
            </w:pPr>
            <w:r w:rsidRPr="00ED2635">
              <w:rPr>
                <w:sz w:val="16"/>
                <w:szCs w:val="16"/>
                <w:cs/>
                <w:lang w:val="en-GB"/>
              </w:rPr>
              <w:t>(</w:t>
            </w:r>
            <w:r w:rsidRPr="00ED2635">
              <w:rPr>
                <w:rFonts w:cs="Arial"/>
                <w:sz w:val="16"/>
                <w:szCs w:val="16"/>
                <w:lang w:val="en-GB"/>
              </w:rPr>
              <w:t>5,231</w:t>
            </w:r>
            <w:r w:rsidRPr="00ED2635">
              <w:rPr>
                <w:sz w:val="16"/>
                <w:szCs w:val="16"/>
                <w:cs/>
                <w:lang w:val="en-GB"/>
              </w:rPr>
              <w:t>)</w:t>
            </w:r>
          </w:p>
        </w:tc>
        <w:tc>
          <w:tcPr>
            <w:tcW w:w="251" w:type="dxa"/>
            <w:tcBorders>
              <w:left w:val="nil"/>
              <w:right w:val="nil"/>
            </w:tcBorders>
            <w:noWrap/>
            <w:vAlign w:val="bottom"/>
          </w:tcPr>
          <w:p w14:paraId="7EB3C515" w14:textId="77777777" w:rsidR="004937C9" w:rsidRPr="00ED2635" w:rsidRDefault="004937C9" w:rsidP="004937C9">
            <w:pPr>
              <w:spacing w:line="360" w:lineRule="auto"/>
              <w:jc w:val="right"/>
              <w:rPr>
                <w:rFonts w:cs="Arial"/>
                <w:sz w:val="16"/>
                <w:szCs w:val="16"/>
                <w:lang w:val="en-GB"/>
              </w:rPr>
            </w:pPr>
          </w:p>
        </w:tc>
        <w:tc>
          <w:tcPr>
            <w:tcW w:w="1140" w:type="dxa"/>
            <w:tcBorders>
              <w:left w:val="nil"/>
              <w:right w:val="nil"/>
            </w:tcBorders>
            <w:vAlign w:val="bottom"/>
          </w:tcPr>
          <w:p w14:paraId="519CA107" w14:textId="7836432C" w:rsidR="004937C9" w:rsidRPr="00ED2635" w:rsidRDefault="004937C9" w:rsidP="00493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cs/>
                <w:lang w:val="en-GB"/>
              </w:rPr>
            </w:pPr>
            <w:r w:rsidRPr="00ED2635">
              <w:rPr>
                <w:rFonts w:cs="Arial"/>
                <w:sz w:val="16"/>
                <w:szCs w:val="16"/>
                <w:lang w:val="en-GB"/>
              </w:rPr>
              <w:t>507</w:t>
            </w:r>
          </w:p>
        </w:tc>
      </w:tr>
      <w:tr w:rsidR="004937C9" w:rsidRPr="00694958" w14:paraId="07C4329A" w14:textId="77777777" w:rsidTr="00B55941">
        <w:trPr>
          <w:cantSplit/>
          <w:trHeight w:val="20"/>
        </w:trPr>
        <w:tc>
          <w:tcPr>
            <w:tcW w:w="4050" w:type="dxa"/>
            <w:tcBorders>
              <w:top w:val="nil"/>
              <w:left w:val="nil"/>
              <w:bottom w:val="nil"/>
              <w:right w:val="nil"/>
            </w:tcBorders>
            <w:noWrap/>
            <w:vAlign w:val="center"/>
          </w:tcPr>
          <w:p w14:paraId="347A9461" w14:textId="77777777" w:rsidR="004937C9" w:rsidRPr="00694958" w:rsidRDefault="004937C9" w:rsidP="004937C9">
            <w:pPr>
              <w:spacing w:line="360" w:lineRule="auto"/>
              <w:rPr>
                <w:rFonts w:cs="Arial"/>
                <w:sz w:val="16"/>
                <w:szCs w:val="16"/>
              </w:rPr>
            </w:pPr>
          </w:p>
        </w:tc>
        <w:tc>
          <w:tcPr>
            <w:tcW w:w="1102" w:type="dxa"/>
            <w:tcBorders>
              <w:left w:val="nil"/>
              <w:right w:val="nil"/>
            </w:tcBorders>
            <w:noWrap/>
            <w:vAlign w:val="bottom"/>
          </w:tcPr>
          <w:p w14:paraId="5D9B1DDC" w14:textId="77777777" w:rsidR="004937C9" w:rsidRPr="00ED2635" w:rsidRDefault="004937C9" w:rsidP="00493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cs/>
                <w:lang w:val="en-GB"/>
              </w:rPr>
            </w:pPr>
          </w:p>
        </w:tc>
        <w:tc>
          <w:tcPr>
            <w:tcW w:w="237" w:type="dxa"/>
            <w:tcBorders>
              <w:left w:val="nil"/>
              <w:right w:val="nil"/>
            </w:tcBorders>
            <w:noWrap/>
            <w:vAlign w:val="bottom"/>
          </w:tcPr>
          <w:p w14:paraId="22D56BD9" w14:textId="77777777" w:rsidR="004937C9" w:rsidRPr="00ED2635" w:rsidRDefault="004937C9" w:rsidP="004937C9">
            <w:pPr>
              <w:spacing w:line="360" w:lineRule="auto"/>
              <w:jc w:val="right"/>
              <w:rPr>
                <w:rFonts w:cs="Arial"/>
                <w:sz w:val="16"/>
                <w:szCs w:val="16"/>
              </w:rPr>
            </w:pPr>
          </w:p>
        </w:tc>
        <w:tc>
          <w:tcPr>
            <w:tcW w:w="1021" w:type="dxa"/>
            <w:tcBorders>
              <w:left w:val="nil"/>
              <w:right w:val="nil"/>
            </w:tcBorders>
            <w:noWrap/>
            <w:vAlign w:val="bottom"/>
          </w:tcPr>
          <w:p w14:paraId="70971F06" w14:textId="77777777" w:rsidR="004937C9" w:rsidRPr="00ED2635" w:rsidRDefault="004937C9" w:rsidP="00493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lang w:val="en-GB"/>
              </w:rPr>
            </w:pPr>
          </w:p>
        </w:tc>
        <w:tc>
          <w:tcPr>
            <w:tcW w:w="238" w:type="dxa"/>
            <w:tcBorders>
              <w:left w:val="nil"/>
              <w:right w:val="nil"/>
            </w:tcBorders>
            <w:noWrap/>
            <w:vAlign w:val="bottom"/>
          </w:tcPr>
          <w:p w14:paraId="708E160C" w14:textId="77777777" w:rsidR="004937C9" w:rsidRPr="00ED2635" w:rsidRDefault="004937C9" w:rsidP="00493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lang w:val="en-GB"/>
              </w:rPr>
            </w:pPr>
          </w:p>
        </w:tc>
        <w:tc>
          <w:tcPr>
            <w:tcW w:w="1043" w:type="dxa"/>
            <w:tcBorders>
              <w:left w:val="nil"/>
              <w:right w:val="nil"/>
            </w:tcBorders>
            <w:noWrap/>
            <w:vAlign w:val="bottom"/>
          </w:tcPr>
          <w:p w14:paraId="15F0C7B8" w14:textId="77777777" w:rsidR="004937C9" w:rsidRPr="00ED2635" w:rsidRDefault="004937C9" w:rsidP="00493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lang w:val="en-GB"/>
              </w:rPr>
            </w:pPr>
          </w:p>
        </w:tc>
        <w:tc>
          <w:tcPr>
            <w:tcW w:w="251" w:type="dxa"/>
            <w:tcBorders>
              <w:left w:val="nil"/>
              <w:right w:val="nil"/>
            </w:tcBorders>
            <w:noWrap/>
            <w:vAlign w:val="bottom"/>
          </w:tcPr>
          <w:p w14:paraId="512A8CF9" w14:textId="77777777" w:rsidR="004937C9" w:rsidRPr="00ED2635" w:rsidRDefault="004937C9" w:rsidP="004937C9">
            <w:pPr>
              <w:spacing w:line="360" w:lineRule="auto"/>
              <w:jc w:val="right"/>
              <w:rPr>
                <w:rFonts w:cs="Arial"/>
                <w:sz w:val="16"/>
                <w:szCs w:val="16"/>
                <w:lang w:val="en-GB"/>
              </w:rPr>
            </w:pPr>
          </w:p>
        </w:tc>
        <w:tc>
          <w:tcPr>
            <w:tcW w:w="1140" w:type="dxa"/>
            <w:tcBorders>
              <w:left w:val="nil"/>
              <w:right w:val="nil"/>
            </w:tcBorders>
            <w:vAlign w:val="bottom"/>
          </w:tcPr>
          <w:p w14:paraId="686F0FF6" w14:textId="77777777" w:rsidR="004937C9" w:rsidRPr="00ED2635" w:rsidRDefault="004937C9" w:rsidP="00493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cs/>
                <w:lang w:val="en-GB"/>
              </w:rPr>
            </w:pPr>
          </w:p>
        </w:tc>
      </w:tr>
      <w:tr w:rsidR="004937C9" w:rsidRPr="00694958" w14:paraId="3905FDB4" w14:textId="77777777" w:rsidTr="00B55941">
        <w:trPr>
          <w:cantSplit/>
          <w:trHeight w:val="20"/>
        </w:trPr>
        <w:tc>
          <w:tcPr>
            <w:tcW w:w="4050" w:type="dxa"/>
            <w:tcBorders>
              <w:top w:val="nil"/>
              <w:left w:val="nil"/>
              <w:bottom w:val="nil"/>
              <w:right w:val="nil"/>
            </w:tcBorders>
            <w:noWrap/>
            <w:vAlign w:val="center"/>
          </w:tcPr>
          <w:p w14:paraId="0F55C9D7" w14:textId="77777777" w:rsidR="004937C9" w:rsidRPr="00694958" w:rsidRDefault="004937C9" w:rsidP="004937C9">
            <w:pPr>
              <w:spacing w:line="360" w:lineRule="auto"/>
              <w:rPr>
                <w:rFonts w:cs="Arial"/>
                <w:sz w:val="16"/>
                <w:szCs w:val="16"/>
              </w:rPr>
            </w:pPr>
            <w:r w:rsidRPr="00694958">
              <w:rPr>
                <w:rFonts w:cs="Arial"/>
                <w:sz w:val="16"/>
                <w:szCs w:val="16"/>
              </w:rPr>
              <w:t>Mida Agency and Development Co</w:t>
            </w:r>
            <w:r w:rsidRPr="00694958">
              <w:rPr>
                <w:sz w:val="16"/>
                <w:szCs w:val="16"/>
                <w:cs/>
              </w:rPr>
              <w:t>.</w:t>
            </w:r>
            <w:r w:rsidRPr="00694958">
              <w:rPr>
                <w:rFonts w:cs="Arial"/>
                <w:sz w:val="16"/>
                <w:szCs w:val="16"/>
              </w:rPr>
              <w:t>, Ltd</w:t>
            </w:r>
            <w:r w:rsidRPr="00694958">
              <w:rPr>
                <w:sz w:val="16"/>
                <w:szCs w:val="16"/>
                <w:cs/>
              </w:rPr>
              <w:t>.</w:t>
            </w:r>
          </w:p>
        </w:tc>
        <w:tc>
          <w:tcPr>
            <w:tcW w:w="1102" w:type="dxa"/>
            <w:tcBorders>
              <w:left w:val="nil"/>
              <w:right w:val="nil"/>
            </w:tcBorders>
            <w:noWrap/>
            <w:vAlign w:val="bottom"/>
          </w:tcPr>
          <w:p w14:paraId="692CFAD8" w14:textId="77777777" w:rsidR="004937C9" w:rsidRPr="00ED2635" w:rsidRDefault="004937C9" w:rsidP="00493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cs/>
                <w:lang w:val="en-GB"/>
              </w:rPr>
            </w:pPr>
          </w:p>
        </w:tc>
        <w:tc>
          <w:tcPr>
            <w:tcW w:w="237" w:type="dxa"/>
            <w:tcBorders>
              <w:left w:val="nil"/>
              <w:right w:val="nil"/>
            </w:tcBorders>
            <w:noWrap/>
            <w:vAlign w:val="bottom"/>
          </w:tcPr>
          <w:p w14:paraId="7DA02414" w14:textId="77777777" w:rsidR="004937C9" w:rsidRPr="00ED2635" w:rsidRDefault="004937C9" w:rsidP="004937C9">
            <w:pPr>
              <w:spacing w:line="360" w:lineRule="auto"/>
              <w:jc w:val="right"/>
              <w:rPr>
                <w:rFonts w:cs="Arial"/>
                <w:sz w:val="16"/>
                <w:szCs w:val="16"/>
              </w:rPr>
            </w:pPr>
          </w:p>
        </w:tc>
        <w:tc>
          <w:tcPr>
            <w:tcW w:w="1021" w:type="dxa"/>
            <w:tcBorders>
              <w:left w:val="nil"/>
              <w:right w:val="nil"/>
            </w:tcBorders>
            <w:noWrap/>
            <w:vAlign w:val="bottom"/>
          </w:tcPr>
          <w:p w14:paraId="03951DE3" w14:textId="77777777" w:rsidR="004937C9" w:rsidRPr="00ED2635" w:rsidRDefault="004937C9" w:rsidP="00493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lang w:val="en-GB"/>
              </w:rPr>
            </w:pPr>
          </w:p>
        </w:tc>
        <w:tc>
          <w:tcPr>
            <w:tcW w:w="238" w:type="dxa"/>
            <w:tcBorders>
              <w:left w:val="nil"/>
              <w:right w:val="nil"/>
            </w:tcBorders>
            <w:noWrap/>
            <w:vAlign w:val="bottom"/>
          </w:tcPr>
          <w:p w14:paraId="0AA84271" w14:textId="77777777" w:rsidR="004937C9" w:rsidRPr="00ED2635" w:rsidRDefault="004937C9" w:rsidP="00493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lang w:val="en-GB"/>
              </w:rPr>
            </w:pPr>
          </w:p>
        </w:tc>
        <w:tc>
          <w:tcPr>
            <w:tcW w:w="1043" w:type="dxa"/>
            <w:tcBorders>
              <w:left w:val="nil"/>
              <w:right w:val="nil"/>
            </w:tcBorders>
            <w:noWrap/>
            <w:vAlign w:val="bottom"/>
          </w:tcPr>
          <w:p w14:paraId="7409ACA2" w14:textId="77777777" w:rsidR="004937C9" w:rsidRPr="00ED2635" w:rsidRDefault="004937C9" w:rsidP="00493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lang w:val="en-GB"/>
              </w:rPr>
            </w:pPr>
          </w:p>
        </w:tc>
        <w:tc>
          <w:tcPr>
            <w:tcW w:w="251" w:type="dxa"/>
            <w:tcBorders>
              <w:left w:val="nil"/>
              <w:right w:val="nil"/>
            </w:tcBorders>
            <w:noWrap/>
            <w:vAlign w:val="bottom"/>
          </w:tcPr>
          <w:p w14:paraId="3230BCE9" w14:textId="77777777" w:rsidR="004937C9" w:rsidRPr="00ED2635" w:rsidRDefault="004937C9" w:rsidP="004937C9">
            <w:pPr>
              <w:tabs>
                <w:tab w:val="clear" w:pos="907"/>
              </w:tabs>
              <w:spacing w:line="360" w:lineRule="auto"/>
              <w:jc w:val="right"/>
              <w:rPr>
                <w:rFonts w:cs="Arial"/>
                <w:sz w:val="16"/>
                <w:szCs w:val="16"/>
                <w:lang w:val="en-GB"/>
              </w:rPr>
            </w:pPr>
          </w:p>
        </w:tc>
        <w:tc>
          <w:tcPr>
            <w:tcW w:w="1140" w:type="dxa"/>
            <w:tcBorders>
              <w:left w:val="nil"/>
              <w:right w:val="nil"/>
            </w:tcBorders>
            <w:vAlign w:val="bottom"/>
          </w:tcPr>
          <w:p w14:paraId="12CC0C71" w14:textId="77777777" w:rsidR="004937C9" w:rsidRPr="00ED2635" w:rsidRDefault="004937C9" w:rsidP="00493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cs/>
                <w:lang w:val="en-GB"/>
              </w:rPr>
            </w:pPr>
          </w:p>
        </w:tc>
      </w:tr>
      <w:tr w:rsidR="004937C9" w:rsidRPr="00694958" w14:paraId="6EC6FB5D" w14:textId="77777777" w:rsidTr="00B55941">
        <w:trPr>
          <w:cantSplit/>
          <w:trHeight w:val="20"/>
        </w:trPr>
        <w:tc>
          <w:tcPr>
            <w:tcW w:w="4050" w:type="dxa"/>
            <w:tcBorders>
              <w:top w:val="nil"/>
              <w:left w:val="nil"/>
              <w:bottom w:val="nil"/>
              <w:right w:val="nil"/>
            </w:tcBorders>
            <w:noWrap/>
            <w:vAlign w:val="center"/>
          </w:tcPr>
          <w:p w14:paraId="35E2B423" w14:textId="77777777" w:rsidR="004937C9" w:rsidRPr="00694958" w:rsidRDefault="004937C9" w:rsidP="004937C9">
            <w:pPr>
              <w:pStyle w:val="Header"/>
              <w:tabs>
                <w:tab w:val="clear" w:pos="4678"/>
              </w:tabs>
              <w:spacing w:line="360" w:lineRule="auto"/>
              <w:rPr>
                <w:rFonts w:cs="Arial"/>
                <w:sz w:val="16"/>
                <w:szCs w:val="16"/>
                <w:cs/>
              </w:rPr>
            </w:pPr>
            <w:r w:rsidRPr="00694958">
              <w:rPr>
                <w:rFonts w:cs="Arial"/>
                <w:sz w:val="16"/>
                <w:szCs w:val="16"/>
                <w:lang w:val="en-GB"/>
              </w:rPr>
              <w:t xml:space="preserve">   Loan</w:t>
            </w:r>
          </w:p>
        </w:tc>
        <w:tc>
          <w:tcPr>
            <w:tcW w:w="1102" w:type="dxa"/>
            <w:tcBorders>
              <w:left w:val="nil"/>
              <w:right w:val="nil"/>
            </w:tcBorders>
            <w:noWrap/>
            <w:vAlign w:val="bottom"/>
          </w:tcPr>
          <w:p w14:paraId="55258312" w14:textId="1D824488" w:rsidR="004937C9" w:rsidRPr="00ED2635" w:rsidRDefault="004937C9" w:rsidP="00493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lang w:val="en-GB"/>
              </w:rPr>
            </w:pPr>
            <w:r w:rsidRPr="00ED2635">
              <w:rPr>
                <w:rFonts w:cs="Arial"/>
                <w:sz w:val="16"/>
                <w:szCs w:val="16"/>
                <w:lang w:val="en-GB"/>
              </w:rPr>
              <w:t>5,300</w:t>
            </w:r>
          </w:p>
        </w:tc>
        <w:tc>
          <w:tcPr>
            <w:tcW w:w="237" w:type="dxa"/>
            <w:tcBorders>
              <w:left w:val="nil"/>
              <w:right w:val="nil"/>
            </w:tcBorders>
            <w:noWrap/>
            <w:vAlign w:val="bottom"/>
          </w:tcPr>
          <w:p w14:paraId="1B223A02" w14:textId="77777777" w:rsidR="004937C9" w:rsidRPr="00ED2635" w:rsidRDefault="004937C9" w:rsidP="004937C9">
            <w:pPr>
              <w:spacing w:line="360" w:lineRule="auto"/>
              <w:jc w:val="right"/>
              <w:rPr>
                <w:rFonts w:cs="Arial"/>
                <w:sz w:val="16"/>
                <w:szCs w:val="16"/>
              </w:rPr>
            </w:pPr>
          </w:p>
        </w:tc>
        <w:tc>
          <w:tcPr>
            <w:tcW w:w="1021" w:type="dxa"/>
            <w:tcBorders>
              <w:left w:val="nil"/>
              <w:right w:val="nil"/>
            </w:tcBorders>
            <w:noWrap/>
            <w:vAlign w:val="bottom"/>
          </w:tcPr>
          <w:p w14:paraId="0B182ADB" w14:textId="14B43060" w:rsidR="004937C9" w:rsidRPr="00ED2635" w:rsidRDefault="004937C9" w:rsidP="00493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lang w:val="en-GB"/>
              </w:rPr>
            </w:pPr>
            <w:r w:rsidRPr="00ED2635">
              <w:rPr>
                <w:rFonts w:cs="Arial"/>
                <w:sz w:val="16"/>
                <w:szCs w:val="16"/>
                <w:lang w:val="en-GB"/>
              </w:rPr>
              <w:t>700</w:t>
            </w:r>
          </w:p>
        </w:tc>
        <w:tc>
          <w:tcPr>
            <w:tcW w:w="238" w:type="dxa"/>
            <w:tcBorders>
              <w:left w:val="nil"/>
              <w:right w:val="nil"/>
            </w:tcBorders>
            <w:noWrap/>
            <w:vAlign w:val="bottom"/>
          </w:tcPr>
          <w:p w14:paraId="3930DC04" w14:textId="77777777" w:rsidR="004937C9" w:rsidRPr="00ED2635" w:rsidRDefault="004937C9" w:rsidP="004937C9">
            <w:pPr>
              <w:tabs>
                <w:tab w:val="clear" w:pos="680"/>
                <w:tab w:val="clear" w:pos="907"/>
                <w:tab w:val="left" w:pos="540"/>
              </w:tabs>
              <w:spacing w:line="360" w:lineRule="auto"/>
              <w:ind w:left="-108" w:right="34"/>
              <w:jc w:val="right"/>
              <w:rPr>
                <w:rFonts w:cs="Arial"/>
                <w:sz w:val="16"/>
                <w:szCs w:val="16"/>
                <w:lang w:val="en-GB"/>
              </w:rPr>
            </w:pPr>
          </w:p>
        </w:tc>
        <w:tc>
          <w:tcPr>
            <w:tcW w:w="1043" w:type="dxa"/>
            <w:tcBorders>
              <w:left w:val="nil"/>
              <w:right w:val="nil"/>
            </w:tcBorders>
            <w:noWrap/>
            <w:vAlign w:val="bottom"/>
          </w:tcPr>
          <w:p w14:paraId="227551BB" w14:textId="5FB0866D" w:rsidR="004937C9" w:rsidRPr="00ED2635" w:rsidRDefault="004937C9" w:rsidP="004937C9">
            <w:pPr>
              <w:tabs>
                <w:tab w:val="left" w:pos="540"/>
              </w:tabs>
              <w:spacing w:line="360" w:lineRule="auto"/>
              <w:ind w:left="-108" w:right="34"/>
              <w:jc w:val="right"/>
              <w:rPr>
                <w:rFonts w:cs="Arial"/>
                <w:sz w:val="16"/>
                <w:szCs w:val="16"/>
                <w:lang w:val="en-GB"/>
              </w:rPr>
            </w:pPr>
            <w:r w:rsidRPr="00ED2635">
              <w:rPr>
                <w:sz w:val="16"/>
                <w:szCs w:val="16"/>
                <w:cs/>
                <w:lang w:val="en-GB"/>
              </w:rPr>
              <w:t>(</w:t>
            </w:r>
            <w:r w:rsidRPr="00ED2635">
              <w:rPr>
                <w:rFonts w:cs="Arial"/>
                <w:sz w:val="16"/>
                <w:szCs w:val="16"/>
                <w:lang w:val="en-GB"/>
              </w:rPr>
              <w:t>500</w:t>
            </w:r>
            <w:r w:rsidRPr="00ED2635">
              <w:rPr>
                <w:sz w:val="16"/>
                <w:szCs w:val="16"/>
                <w:cs/>
                <w:lang w:val="en-GB"/>
              </w:rPr>
              <w:t>)</w:t>
            </w:r>
          </w:p>
        </w:tc>
        <w:tc>
          <w:tcPr>
            <w:tcW w:w="251" w:type="dxa"/>
            <w:tcBorders>
              <w:left w:val="nil"/>
              <w:right w:val="nil"/>
            </w:tcBorders>
            <w:noWrap/>
            <w:vAlign w:val="bottom"/>
          </w:tcPr>
          <w:p w14:paraId="09CD4954" w14:textId="77777777" w:rsidR="004937C9" w:rsidRPr="00ED2635" w:rsidRDefault="004937C9" w:rsidP="004937C9">
            <w:pPr>
              <w:tabs>
                <w:tab w:val="clear" w:pos="907"/>
              </w:tabs>
              <w:spacing w:line="360" w:lineRule="auto"/>
              <w:jc w:val="right"/>
              <w:rPr>
                <w:rFonts w:cs="Arial"/>
                <w:sz w:val="16"/>
                <w:szCs w:val="16"/>
                <w:lang w:val="en-GB"/>
              </w:rPr>
            </w:pPr>
          </w:p>
        </w:tc>
        <w:tc>
          <w:tcPr>
            <w:tcW w:w="1140" w:type="dxa"/>
            <w:tcBorders>
              <w:left w:val="nil"/>
              <w:right w:val="nil"/>
            </w:tcBorders>
            <w:vAlign w:val="bottom"/>
          </w:tcPr>
          <w:p w14:paraId="2382DF8D" w14:textId="1221DC3E" w:rsidR="004937C9" w:rsidRPr="00ED2635" w:rsidRDefault="004937C9" w:rsidP="00493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lang w:val="en-GB"/>
              </w:rPr>
            </w:pPr>
            <w:r w:rsidRPr="00ED2635">
              <w:rPr>
                <w:rFonts w:cs="Arial"/>
                <w:sz w:val="16"/>
                <w:szCs w:val="16"/>
                <w:lang w:val="en-GB"/>
              </w:rPr>
              <w:t>5,500</w:t>
            </w:r>
          </w:p>
        </w:tc>
      </w:tr>
      <w:tr w:rsidR="004937C9" w:rsidRPr="00694958" w14:paraId="7E087B4B" w14:textId="77777777" w:rsidTr="00B55941">
        <w:trPr>
          <w:cantSplit/>
          <w:trHeight w:val="20"/>
        </w:trPr>
        <w:tc>
          <w:tcPr>
            <w:tcW w:w="4050" w:type="dxa"/>
            <w:tcBorders>
              <w:top w:val="nil"/>
              <w:left w:val="nil"/>
              <w:bottom w:val="nil"/>
              <w:right w:val="nil"/>
            </w:tcBorders>
            <w:noWrap/>
            <w:vAlign w:val="center"/>
          </w:tcPr>
          <w:p w14:paraId="62A60223" w14:textId="77777777" w:rsidR="004937C9" w:rsidRPr="00694958" w:rsidRDefault="004937C9" w:rsidP="004937C9">
            <w:pPr>
              <w:spacing w:line="360" w:lineRule="auto"/>
              <w:ind w:left="144" w:right="144"/>
              <w:rPr>
                <w:rFonts w:cs="Arial"/>
                <w:sz w:val="16"/>
                <w:szCs w:val="16"/>
                <w:cs/>
              </w:rPr>
            </w:pPr>
            <w:r w:rsidRPr="00694958">
              <w:rPr>
                <w:rFonts w:cs="Arial"/>
                <w:sz w:val="16"/>
                <w:szCs w:val="16"/>
              </w:rPr>
              <w:t>Accrued interest income</w:t>
            </w:r>
          </w:p>
        </w:tc>
        <w:tc>
          <w:tcPr>
            <w:tcW w:w="1102" w:type="dxa"/>
            <w:tcBorders>
              <w:left w:val="nil"/>
              <w:right w:val="nil"/>
            </w:tcBorders>
            <w:noWrap/>
            <w:vAlign w:val="bottom"/>
          </w:tcPr>
          <w:p w14:paraId="15ACF386" w14:textId="73CE6A73" w:rsidR="004937C9" w:rsidRPr="00ED2635" w:rsidRDefault="004937C9" w:rsidP="00493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cs/>
                <w:lang w:val="en-GB"/>
              </w:rPr>
            </w:pPr>
            <w:r w:rsidRPr="00ED2635">
              <w:rPr>
                <w:rFonts w:cs="Arial"/>
                <w:sz w:val="16"/>
                <w:szCs w:val="16"/>
                <w:lang w:val="en-GB"/>
              </w:rPr>
              <w:t>426</w:t>
            </w:r>
          </w:p>
        </w:tc>
        <w:tc>
          <w:tcPr>
            <w:tcW w:w="237" w:type="dxa"/>
            <w:tcBorders>
              <w:left w:val="nil"/>
              <w:right w:val="nil"/>
            </w:tcBorders>
            <w:noWrap/>
            <w:vAlign w:val="bottom"/>
          </w:tcPr>
          <w:p w14:paraId="27072A5B" w14:textId="77777777" w:rsidR="004937C9" w:rsidRPr="00ED2635" w:rsidRDefault="004937C9" w:rsidP="004937C9">
            <w:pPr>
              <w:spacing w:line="360" w:lineRule="auto"/>
              <w:jc w:val="right"/>
              <w:rPr>
                <w:rFonts w:cs="Arial"/>
                <w:sz w:val="16"/>
                <w:szCs w:val="16"/>
              </w:rPr>
            </w:pPr>
          </w:p>
        </w:tc>
        <w:tc>
          <w:tcPr>
            <w:tcW w:w="1021" w:type="dxa"/>
            <w:tcBorders>
              <w:left w:val="nil"/>
              <w:right w:val="nil"/>
            </w:tcBorders>
            <w:noWrap/>
            <w:vAlign w:val="bottom"/>
          </w:tcPr>
          <w:p w14:paraId="58F0B442" w14:textId="380AE56E" w:rsidR="004937C9" w:rsidRPr="00ED2635" w:rsidRDefault="004937C9" w:rsidP="00493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lang w:val="en-GB"/>
              </w:rPr>
            </w:pPr>
            <w:r w:rsidRPr="00ED2635">
              <w:rPr>
                <w:rFonts w:cs="Arial"/>
                <w:sz w:val="16"/>
                <w:szCs w:val="16"/>
                <w:lang w:val="en-GB"/>
              </w:rPr>
              <w:t>684</w:t>
            </w:r>
          </w:p>
        </w:tc>
        <w:tc>
          <w:tcPr>
            <w:tcW w:w="238" w:type="dxa"/>
            <w:tcBorders>
              <w:left w:val="nil"/>
              <w:right w:val="nil"/>
            </w:tcBorders>
            <w:noWrap/>
            <w:vAlign w:val="bottom"/>
          </w:tcPr>
          <w:p w14:paraId="25402198" w14:textId="77777777" w:rsidR="004937C9" w:rsidRPr="00ED2635" w:rsidRDefault="004937C9" w:rsidP="00493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lang w:val="en-GB"/>
              </w:rPr>
            </w:pPr>
          </w:p>
        </w:tc>
        <w:tc>
          <w:tcPr>
            <w:tcW w:w="1043" w:type="dxa"/>
            <w:tcBorders>
              <w:left w:val="nil"/>
              <w:right w:val="nil"/>
            </w:tcBorders>
            <w:noWrap/>
            <w:vAlign w:val="bottom"/>
          </w:tcPr>
          <w:p w14:paraId="285580FD" w14:textId="308CFC44" w:rsidR="004937C9" w:rsidRPr="00ED2635" w:rsidRDefault="004937C9" w:rsidP="004937C9">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center"/>
              <w:rPr>
                <w:rFonts w:cs="Arial"/>
                <w:sz w:val="16"/>
                <w:szCs w:val="16"/>
                <w:lang w:val="en-GB"/>
              </w:rPr>
            </w:pPr>
            <w:r w:rsidRPr="002D4B7C">
              <w:rPr>
                <w:sz w:val="16"/>
                <w:szCs w:val="16"/>
                <w:cs/>
                <w:lang w:val="en-GB"/>
              </w:rPr>
              <w:t xml:space="preserve">          -</w:t>
            </w:r>
          </w:p>
        </w:tc>
        <w:tc>
          <w:tcPr>
            <w:tcW w:w="251" w:type="dxa"/>
            <w:tcBorders>
              <w:left w:val="nil"/>
              <w:right w:val="nil"/>
            </w:tcBorders>
            <w:noWrap/>
            <w:vAlign w:val="bottom"/>
          </w:tcPr>
          <w:p w14:paraId="7342294C" w14:textId="77777777" w:rsidR="004937C9" w:rsidRPr="00ED2635" w:rsidRDefault="004937C9" w:rsidP="004937C9">
            <w:pPr>
              <w:spacing w:line="360" w:lineRule="auto"/>
              <w:jc w:val="right"/>
              <w:rPr>
                <w:rFonts w:cs="Arial"/>
                <w:sz w:val="16"/>
                <w:szCs w:val="16"/>
                <w:lang w:val="en-GB"/>
              </w:rPr>
            </w:pPr>
          </w:p>
        </w:tc>
        <w:tc>
          <w:tcPr>
            <w:tcW w:w="1140" w:type="dxa"/>
            <w:tcBorders>
              <w:left w:val="nil"/>
              <w:right w:val="nil"/>
            </w:tcBorders>
            <w:vAlign w:val="bottom"/>
          </w:tcPr>
          <w:p w14:paraId="4C373C13" w14:textId="34610B8B" w:rsidR="004937C9" w:rsidRPr="00ED2635" w:rsidRDefault="004937C9" w:rsidP="00493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cs/>
                <w:lang w:val="en-GB"/>
              </w:rPr>
            </w:pPr>
            <w:r w:rsidRPr="00ED2635">
              <w:rPr>
                <w:rFonts w:cs="Arial"/>
                <w:sz w:val="16"/>
                <w:szCs w:val="16"/>
                <w:lang w:val="en-GB"/>
              </w:rPr>
              <w:t>1,110</w:t>
            </w:r>
          </w:p>
        </w:tc>
      </w:tr>
      <w:tr w:rsidR="004937C9" w:rsidRPr="00694958" w14:paraId="20B04995" w14:textId="77777777" w:rsidTr="00B55941">
        <w:trPr>
          <w:cantSplit/>
          <w:trHeight w:val="20"/>
        </w:trPr>
        <w:tc>
          <w:tcPr>
            <w:tcW w:w="4050" w:type="dxa"/>
            <w:tcBorders>
              <w:top w:val="nil"/>
              <w:left w:val="nil"/>
              <w:bottom w:val="nil"/>
              <w:right w:val="nil"/>
            </w:tcBorders>
            <w:noWrap/>
            <w:vAlign w:val="center"/>
          </w:tcPr>
          <w:p w14:paraId="266ED6A5" w14:textId="77777777" w:rsidR="004937C9" w:rsidRPr="00694958" w:rsidRDefault="004937C9" w:rsidP="004937C9">
            <w:pPr>
              <w:spacing w:line="360" w:lineRule="auto"/>
              <w:ind w:left="144" w:right="144"/>
              <w:rPr>
                <w:rFonts w:cs="Arial"/>
                <w:sz w:val="16"/>
                <w:szCs w:val="16"/>
              </w:rPr>
            </w:pPr>
          </w:p>
        </w:tc>
        <w:tc>
          <w:tcPr>
            <w:tcW w:w="1102" w:type="dxa"/>
            <w:tcBorders>
              <w:left w:val="nil"/>
              <w:right w:val="nil"/>
            </w:tcBorders>
            <w:noWrap/>
            <w:vAlign w:val="bottom"/>
          </w:tcPr>
          <w:p w14:paraId="052D4F16" w14:textId="77777777" w:rsidR="004937C9" w:rsidRPr="00ED2635" w:rsidRDefault="004937C9" w:rsidP="00493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lang w:val="en-GB"/>
              </w:rPr>
            </w:pPr>
          </w:p>
        </w:tc>
        <w:tc>
          <w:tcPr>
            <w:tcW w:w="237" w:type="dxa"/>
            <w:tcBorders>
              <w:left w:val="nil"/>
              <w:right w:val="nil"/>
            </w:tcBorders>
            <w:noWrap/>
            <w:vAlign w:val="bottom"/>
          </w:tcPr>
          <w:p w14:paraId="363FBBFC" w14:textId="77777777" w:rsidR="004937C9" w:rsidRPr="00ED2635" w:rsidRDefault="004937C9" w:rsidP="004937C9">
            <w:pPr>
              <w:spacing w:line="360" w:lineRule="auto"/>
              <w:jc w:val="right"/>
              <w:rPr>
                <w:rFonts w:cs="Arial"/>
                <w:sz w:val="16"/>
                <w:szCs w:val="16"/>
              </w:rPr>
            </w:pPr>
          </w:p>
        </w:tc>
        <w:tc>
          <w:tcPr>
            <w:tcW w:w="1021" w:type="dxa"/>
            <w:tcBorders>
              <w:left w:val="nil"/>
              <w:right w:val="nil"/>
            </w:tcBorders>
            <w:noWrap/>
            <w:vAlign w:val="bottom"/>
          </w:tcPr>
          <w:p w14:paraId="461B86D7" w14:textId="77777777" w:rsidR="004937C9" w:rsidRPr="00ED2635" w:rsidRDefault="004937C9" w:rsidP="00493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lang w:val="en-GB"/>
              </w:rPr>
            </w:pPr>
          </w:p>
        </w:tc>
        <w:tc>
          <w:tcPr>
            <w:tcW w:w="238" w:type="dxa"/>
            <w:tcBorders>
              <w:left w:val="nil"/>
              <w:right w:val="nil"/>
            </w:tcBorders>
            <w:noWrap/>
            <w:vAlign w:val="bottom"/>
          </w:tcPr>
          <w:p w14:paraId="2910CD35" w14:textId="77777777" w:rsidR="004937C9" w:rsidRPr="00ED2635" w:rsidRDefault="004937C9" w:rsidP="00493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lang w:val="en-GB"/>
              </w:rPr>
            </w:pPr>
          </w:p>
        </w:tc>
        <w:tc>
          <w:tcPr>
            <w:tcW w:w="1043" w:type="dxa"/>
            <w:tcBorders>
              <w:left w:val="nil"/>
              <w:right w:val="nil"/>
            </w:tcBorders>
            <w:noWrap/>
            <w:vAlign w:val="bottom"/>
          </w:tcPr>
          <w:p w14:paraId="049D41B3" w14:textId="77777777" w:rsidR="004937C9" w:rsidRPr="00ED2635" w:rsidRDefault="004937C9" w:rsidP="004937C9">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lang w:val="en-GB"/>
              </w:rPr>
            </w:pPr>
          </w:p>
        </w:tc>
        <w:tc>
          <w:tcPr>
            <w:tcW w:w="251" w:type="dxa"/>
            <w:tcBorders>
              <w:left w:val="nil"/>
              <w:right w:val="nil"/>
            </w:tcBorders>
            <w:noWrap/>
            <w:vAlign w:val="bottom"/>
          </w:tcPr>
          <w:p w14:paraId="1FEE2288" w14:textId="77777777" w:rsidR="004937C9" w:rsidRPr="00ED2635" w:rsidRDefault="004937C9" w:rsidP="004937C9">
            <w:pPr>
              <w:spacing w:line="360" w:lineRule="auto"/>
              <w:jc w:val="right"/>
              <w:rPr>
                <w:rFonts w:cs="Arial"/>
                <w:sz w:val="16"/>
                <w:szCs w:val="16"/>
                <w:lang w:val="en-GB"/>
              </w:rPr>
            </w:pPr>
          </w:p>
        </w:tc>
        <w:tc>
          <w:tcPr>
            <w:tcW w:w="1140" w:type="dxa"/>
            <w:tcBorders>
              <w:left w:val="nil"/>
              <w:right w:val="nil"/>
            </w:tcBorders>
            <w:vAlign w:val="bottom"/>
          </w:tcPr>
          <w:p w14:paraId="0DAF7F38" w14:textId="77777777" w:rsidR="004937C9" w:rsidRPr="00ED2635" w:rsidRDefault="004937C9" w:rsidP="00493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lang w:val="en-GB"/>
              </w:rPr>
            </w:pPr>
          </w:p>
        </w:tc>
      </w:tr>
      <w:tr w:rsidR="004937C9" w:rsidRPr="00694958" w14:paraId="0E2859C8" w14:textId="77777777" w:rsidTr="00B55941">
        <w:trPr>
          <w:cantSplit/>
          <w:trHeight w:val="20"/>
        </w:trPr>
        <w:tc>
          <w:tcPr>
            <w:tcW w:w="4050" w:type="dxa"/>
            <w:tcBorders>
              <w:top w:val="nil"/>
              <w:left w:val="nil"/>
              <w:bottom w:val="nil"/>
              <w:right w:val="nil"/>
            </w:tcBorders>
            <w:noWrap/>
            <w:vAlign w:val="center"/>
          </w:tcPr>
          <w:p w14:paraId="2603A27C" w14:textId="77777777" w:rsidR="004937C9" w:rsidRPr="00694958" w:rsidRDefault="004937C9" w:rsidP="004937C9">
            <w:pPr>
              <w:spacing w:line="360" w:lineRule="auto"/>
              <w:rPr>
                <w:rFonts w:cs="Arial"/>
                <w:sz w:val="16"/>
                <w:szCs w:val="16"/>
              </w:rPr>
            </w:pPr>
            <w:r w:rsidRPr="00694958">
              <w:rPr>
                <w:rFonts w:cs="Arial"/>
                <w:sz w:val="16"/>
                <w:szCs w:val="16"/>
              </w:rPr>
              <w:t xml:space="preserve">MD Adrenaline </w:t>
            </w:r>
            <w:r w:rsidRPr="00694958">
              <w:rPr>
                <w:sz w:val="16"/>
                <w:szCs w:val="16"/>
                <w:cs/>
              </w:rPr>
              <w:t>(</w:t>
            </w:r>
            <w:r w:rsidRPr="00694958">
              <w:rPr>
                <w:rFonts w:cs="Arial"/>
                <w:sz w:val="16"/>
                <w:szCs w:val="16"/>
              </w:rPr>
              <w:t>Thailand</w:t>
            </w:r>
            <w:r w:rsidRPr="00694958">
              <w:rPr>
                <w:sz w:val="16"/>
                <w:szCs w:val="16"/>
                <w:cs/>
              </w:rPr>
              <w:t xml:space="preserve">) </w:t>
            </w:r>
            <w:r w:rsidRPr="00694958">
              <w:rPr>
                <w:rFonts w:cs="Arial"/>
                <w:sz w:val="16"/>
                <w:szCs w:val="16"/>
              </w:rPr>
              <w:t>Co</w:t>
            </w:r>
            <w:r w:rsidRPr="00694958">
              <w:rPr>
                <w:sz w:val="16"/>
                <w:szCs w:val="16"/>
                <w:cs/>
              </w:rPr>
              <w:t>.</w:t>
            </w:r>
            <w:r w:rsidRPr="00694958">
              <w:rPr>
                <w:rFonts w:cs="Arial"/>
                <w:sz w:val="16"/>
                <w:szCs w:val="16"/>
              </w:rPr>
              <w:t>, Ltd</w:t>
            </w:r>
            <w:r w:rsidRPr="00694958">
              <w:rPr>
                <w:sz w:val="16"/>
                <w:szCs w:val="16"/>
                <w:cs/>
              </w:rPr>
              <w:t>.</w:t>
            </w:r>
          </w:p>
        </w:tc>
        <w:tc>
          <w:tcPr>
            <w:tcW w:w="1102" w:type="dxa"/>
            <w:tcBorders>
              <w:left w:val="nil"/>
              <w:right w:val="nil"/>
            </w:tcBorders>
            <w:noWrap/>
            <w:vAlign w:val="bottom"/>
          </w:tcPr>
          <w:p w14:paraId="747D4237" w14:textId="77777777" w:rsidR="004937C9" w:rsidRPr="00ED2635" w:rsidRDefault="004937C9" w:rsidP="00493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lang w:val="en-GB"/>
              </w:rPr>
            </w:pPr>
          </w:p>
        </w:tc>
        <w:tc>
          <w:tcPr>
            <w:tcW w:w="237" w:type="dxa"/>
            <w:tcBorders>
              <w:left w:val="nil"/>
              <w:right w:val="nil"/>
            </w:tcBorders>
            <w:noWrap/>
            <w:vAlign w:val="bottom"/>
          </w:tcPr>
          <w:p w14:paraId="046229A7" w14:textId="77777777" w:rsidR="004937C9" w:rsidRPr="00ED2635" w:rsidRDefault="004937C9" w:rsidP="004937C9">
            <w:pPr>
              <w:spacing w:line="360" w:lineRule="auto"/>
              <w:jc w:val="right"/>
              <w:rPr>
                <w:rFonts w:cs="Arial"/>
                <w:sz w:val="16"/>
                <w:szCs w:val="16"/>
              </w:rPr>
            </w:pPr>
          </w:p>
        </w:tc>
        <w:tc>
          <w:tcPr>
            <w:tcW w:w="1021" w:type="dxa"/>
            <w:tcBorders>
              <w:left w:val="nil"/>
              <w:right w:val="nil"/>
            </w:tcBorders>
            <w:noWrap/>
            <w:vAlign w:val="bottom"/>
          </w:tcPr>
          <w:p w14:paraId="44E48DE9" w14:textId="77777777" w:rsidR="004937C9" w:rsidRPr="00ED2635" w:rsidRDefault="004937C9" w:rsidP="00493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lang w:val="en-GB"/>
              </w:rPr>
            </w:pPr>
          </w:p>
        </w:tc>
        <w:tc>
          <w:tcPr>
            <w:tcW w:w="238" w:type="dxa"/>
            <w:tcBorders>
              <w:left w:val="nil"/>
              <w:right w:val="nil"/>
            </w:tcBorders>
            <w:noWrap/>
            <w:vAlign w:val="bottom"/>
          </w:tcPr>
          <w:p w14:paraId="0F24FDDD" w14:textId="77777777" w:rsidR="004937C9" w:rsidRPr="00ED2635" w:rsidRDefault="004937C9" w:rsidP="00493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lang w:val="en-GB"/>
              </w:rPr>
            </w:pPr>
          </w:p>
        </w:tc>
        <w:tc>
          <w:tcPr>
            <w:tcW w:w="1043" w:type="dxa"/>
            <w:tcBorders>
              <w:left w:val="nil"/>
              <w:right w:val="nil"/>
            </w:tcBorders>
            <w:noWrap/>
            <w:vAlign w:val="bottom"/>
          </w:tcPr>
          <w:p w14:paraId="192BAF13" w14:textId="77777777" w:rsidR="004937C9" w:rsidRPr="00ED2635" w:rsidRDefault="004937C9" w:rsidP="00493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lang w:val="en-GB"/>
              </w:rPr>
            </w:pPr>
          </w:p>
        </w:tc>
        <w:tc>
          <w:tcPr>
            <w:tcW w:w="251" w:type="dxa"/>
            <w:tcBorders>
              <w:left w:val="nil"/>
              <w:right w:val="nil"/>
            </w:tcBorders>
            <w:noWrap/>
            <w:vAlign w:val="bottom"/>
          </w:tcPr>
          <w:p w14:paraId="3BE830B0" w14:textId="77777777" w:rsidR="004937C9" w:rsidRPr="00ED2635" w:rsidRDefault="004937C9" w:rsidP="004937C9">
            <w:pPr>
              <w:spacing w:line="360" w:lineRule="auto"/>
              <w:jc w:val="right"/>
              <w:rPr>
                <w:rFonts w:cs="Arial"/>
                <w:sz w:val="16"/>
                <w:szCs w:val="16"/>
                <w:lang w:val="en-GB"/>
              </w:rPr>
            </w:pPr>
          </w:p>
        </w:tc>
        <w:tc>
          <w:tcPr>
            <w:tcW w:w="1140" w:type="dxa"/>
            <w:tcBorders>
              <w:left w:val="nil"/>
              <w:right w:val="nil"/>
            </w:tcBorders>
            <w:vAlign w:val="bottom"/>
          </w:tcPr>
          <w:p w14:paraId="55A0A009" w14:textId="77777777" w:rsidR="004937C9" w:rsidRPr="00ED2635" w:rsidRDefault="004937C9" w:rsidP="00493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lang w:val="en-GB"/>
              </w:rPr>
            </w:pPr>
          </w:p>
        </w:tc>
      </w:tr>
      <w:tr w:rsidR="004937C9" w:rsidRPr="00694958" w14:paraId="23C59FA9" w14:textId="77777777" w:rsidTr="00B55941">
        <w:trPr>
          <w:cantSplit/>
          <w:trHeight w:val="20"/>
        </w:trPr>
        <w:tc>
          <w:tcPr>
            <w:tcW w:w="4050" w:type="dxa"/>
            <w:tcBorders>
              <w:top w:val="nil"/>
              <w:left w:val="nil"/>
              <w:bottom w:val="nil"/>
              <w:right w:val="nil"/>
            </w:tcBorders>
            <w:noWrap/>
            <w:vAlign w:val="center"/>
          </w:tcPr>
          <w:p w14:paraId="3D08FF56" w14:textId="77777777" w:rsidR="004937C9" w:rsidRPr="00694958" w:rsidRDefault="004937C9" w:rsidP="004937C9">
            <w:pPr>
              <w:spacing w:line="360" w:lineRule="auto"/>
              <w:rPr>
                <w:rFonts w:cs="Arial"/>
                <w:sz w:val="16"/>
                <w:szCs w:val="16"/>
                <w:cs/>
              </w:rPr>
            </w:pPr>
            <w:r w:rsidRPr="00694958">
              <w:rPr>
                <w:rFonts w:cs="Arial"/>
                <w:sz w:val="16"/>
                <w:szCs w:val="16"/>
                <w:lang w:val="en-GB"/>
              </w:rPr>
              <w:t xml:space="preserve">   Loan</w:t>
            </w:r>
          </w:p>
        </w:tc>
        <w:tc>
          <w:tcPr>
            <w:tcW w:w="1102" w:type="dxa"/>
            <w:tcBorders>
              <w:left w:val="nil"/>
              <w:right w:val="nil"/>
            </w:tcBorders>
            <w:noWrap/>
            <w:vAlign w:val="bottom"/>
          </w:tcPr>
          <w:p w14:paraId="1D384A21" w14:textId="58D2FCE6" w:rsidR="004937C9" w:rsidRPr="00ED2635" w:rsidRDefault="004937C9" w:rsidP="00493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lang w:val="en-GB"/>
              </w:rPr>
            </w:pPr>
            <w:r w:rsidRPr="00ED2635">
              <w:rPr>
                <w:rFonts w:cs="Arial"/>
                <w:sz w:val="16"/>
                <w:szCs w:val="16"/>
                <w:lang w:val="en-GB"/>
              </w:rPr>
              <w:t>3,720</w:t>
            </w:r>
          </w:p>
        </w:tc>
        <w:tc>
          <w:tcPr>
            <w:tcW w:w="237" w:type="dxa"/>
            <w:tcBorders>
              <w:left w:val="nil"/>
              <w:right w:val="nil"/>
            </w:tcBorders>
            <w:noWrap/>
            <w:vAlign w:val="bottom"/>
          </w:tcPr>
          <w:p w14:paraId="13809D32" w14:textId="77777777" w:rsidR="004937C9" w:rsidRPr="00ED2635" w:rsidRDefault="004937C9" w:rsidP="004937C9">
            <w:pPr>
              <w:spacing w:line="360" w:lineRule="auto"/>
              <w:jc w:val="right"/>
              <w:rPr>
                <w:rFonts w:cs="Arial"/>
                <w:sz w:val="16"/>
                <w:szCs w:val="16"/>
              </w:rPr>
            </w:pPr>
          </w:p>
        </w:tc>
        <w:tc>
          <w:tcPr>
            <w:tcW w:w="1021" w:type="dxa"/>
            <w:tcBorders>
              <w:left w:val="nil"/>
              <w:right w:val="nil"/>
            </w:tcBorders>
            <w:noWrap/>
            <w:vAlign w:val="bottom"/>
          </w:tcPr>
          <w:p w14:paraId="481B4C66" w14:textId="0A04B13C" w:rsidR="004937C9" w:rsidRPr="00ED2635" w:rsidRDefault="004937C9" w:rsidP="00493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lang w:val="en-GB"/>
              </w:rPr>
            </w:pPr>
            <w:r w:rsidRPr="00ED2635">
              <w:rPr>
                <w:rFonts w:cs="Arial"/>
                <w:sz w:val="16"/>
                <w:szCs w:val="16"/>
                <w:lang w:val="en-GB"/>
              </w:rPr>
              <w:t>12,425</w:t>
            </w:r>
          </w:p>
        </w:tc>
        <w:tc>
          <w:tcPr>
            <w:tcW w:w="238" w:type="dxa"/>
            <w:tcBorders>
              <w:left w:val="nil"/>
              <w:right w:val="nil"/>
            </w:tcBorders>
            <w:noWrap/>
            <w:vAlign w:val="bottom"/>
          </w:tcPr>
          <w:p w14:paraId="5A4EB899" w14:textId="77777777" w:rsidR="004937C9" w:rsidRPr="00ED2635" w:rsidRDefault="004937C9" w:rsidP="00493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lang w:val="en-GB"/>
              </w:rPr>
            </w:pPr>
          </w:p>
        </w:tc>
        <w:tc>
          <w:tcPr>
            <w:tcW w:w="1043" w:type="dxa"/>
            <w:tcBorders>
              <w:left w:val="nil"/>
              <w:right w:val="nil"/>
            </w:tcBorders>
            <w:noWrap/>
            <w:vAlign w:val="bottom"/>
          </w:tcPr>
          <w:p w14:paraId="190CB3BB" w14:textId="71100730" w:rsidR="004937C9" w:rsidRPr="00ED2635" w:rsidRDefault="004937C9" w:rsidP="00493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lang w:val="en-GB"/>
              </w:rPr>
            </w:pPr>
            <w:r w:rsidRPr="00ED2635">
              <w:rPr>
                <w:sz w:val="16"/>
                <w:szCs w:val="16"/>
                <w:cs/>
                <w:lang w:val="en-GB"/>
              </w:rPr>
              <w:t>(</w:t>
            </w:r>
            <w:r w:rsidRPr="00ED2635">
              <w:rPr>
                <w:rFonts w:cs="Arial"/>
                <w:sz w:val="16"/>
                <w:szCs w:val="16"/>
                <w:lang w:val="en-GB"/>
              </w:rPr>
              <w:t>12,365</w:t>
            </w:r>
            <w:r w:rsidRPr="00ED2635">
              <w:rPr>
                <w:sz w:val="16"/>
                <w:szCs w:val="16"/>
                <w:cs/>
                <w:lang w:val="en-GB"/>
              </w:rPr>
              <w:t>)</w:t>
            </w:r>
          </w:p>
        </w:tc>
        <w:tc>
          <w:tcPr>
            <w:tcW w:w="251" w:type="dxa"/>
            <w:tcBorders>
              <w:left w:val="nil"/>
              <w:right w:val="nil"/>
            </w:tcBorders>
            <w:noWrap/>
            <w:vAlign w:val="bottom"/>
          </w:tcPr>
          <w:p w14:paraId="1757C0DD" w14:textId="77777777" w:rsidR="004937C9" w:rsidRPr="00ED2635" w:rsidRDefault="004937C9" w:rsidP="004937C9">
            <w:pPr>
              <w:spacing w:line="360" w:lineRule="auto"/>
              <w:jc w:val="right"/>
              <w:rPr>
                <w:rFonts w:cs="Arial"/>
                <w:sz w:val="16"/>
                <w:szCs w:val="16"/>
                <w:lang w:val="en-GB"/>
              </w:rPr>
            </w:pPr>
          </w:p>
        </w:tc>
        <w:tc>
          <w:tcPr>
            <w:tcW w:w="1140" w:type="dxa"/>
            <w:tcBorders>
              <w:left w:val="nil"/>
              <w:right w:val="nil"/>
            </w:tcBorders>
            <w:vAlign w:val="bottom"/>
          </w:tcPr>
          <w:p w14:paraId="1C8E8D0B" w14:textId="0EF0A5B7" w:rsidR="004937C9" w:rsidRPr="00ED2635" w:rsidRDefault="004937C9" w:rsidP="00493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lang w:val="en-GB"/>
              </w:rPr>
            </w:pPr>
            <w:r w:rsidRPr="00ED2635">
              <w:rPr>
                <w:rFonts w:cs="Arial"/>
                <w:sz w:val="16"/>
                <w:szCs w:val="16"/>
                <w:lang w:val="en-GB"/>
              </w:rPr>
              <w:t>3,780</w:t>
            </w:r>
          </w:p>
        </w:tc>
      </w:tr>
      <w:tr w:rsidR="004937C9" w:rsidRPr="00694958" w14:paraId="2DB30596" w14:textId="77777777" w:rsidTr="00B55941">
        <w:trPr>
          <w:cantSplit/>
          <w:trHeight w:val="20"/>
        </w:trPr>
        <w:tc>
          <w:tcPr>
            <w:tcW w:w="4050" w:type="dxa"/>
            <w:tcBorders>
              <w:top w:val="nil"/>
              <w:left w:val="nil"/>
              <w:bottom w:val="nil"/>
              <w:right w:val="nil"/>
            </w:tcBorders>
            <w:noWrap/>
            <w:vAlign w:val="center"/>
          </w:tcPr>
          <w:p w14:paraId="6F8AE6DD" w14:textId="77777777" w:rsidR="004937C9" w:rsidRPr="00694958" w:rsidRDefault="004937C9" w:rsidP="004937C9">
            <w:pPr>
              <w:spacing w:line="360" w:lineRule="auto"/>
              <w:ind w:left="144" w:right="144"/>
              <w:rPr>
                <w:rFonts w:cs="Arial"/>
                <w:sz w:val="16"/>
                <w:szCs w:val="16"/>
              </w:rPr>
            </w:pPr>
            <w:r w:rsidRPr="00694958">
              <w:rPr>
                <w:rFonts w:cs="Arial"/>
                <w:sz w:val="16"/>
                <w:szCs w:val="16"/>
              </w:rPr>
              <w:t>Accrued interest income</w:t>
            </w:r>
          </w:p>
        </w:tc>
        <w:tc>
          <w:tcPr>
            <w:tcW w:w="1102" w:type="dxa"/>
            <w:tcBorders>
              <w:left w:val="nil"/>
              <w:right w:val="nil"/>
            </w:tcBorders>
            <w:noWrap/>
            <w:vAlign w:val="bottom"/>
          </w:tcPr>
          <w:p w14:paraId="3EC7AFA3" w14:textId="080BD199" w:rsidR="004937C9" w:rsidRPr="00ED2635" w:rsidRDefault="004937C9" w:rsidP="00493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lang w:val="en-GB"/>
              </w:rPr>
            </w:pPr>
            <w:r w:rsidRPr="00ED2635">
              <w:rPr>
                <w:rFonts w:cs="Arial"/>
                <w:sz w:val="16"/>
                <w:szCs w:val="16"/>
                <w:lang w:val="en-GB"/>
              </w:rPr>
              <w:t>38</w:t>
            </w:r>
          </w:p>
        </w:tc>
        <w:tc>
          <w:tcPr>
            <w:tcW w:w="237" w:type="dxa"/>
            <w:tcBorders>
              <w:left w:val="nil"/>
              <w:right w:val="nil"/>
            </w:tcBorders>
            <w:noWrap/>
            <w:vAlign w:val="bottom"/>
          </w:tcPr>
          <w:p w14:paraId="0DA9C3BB" w14:textId="77777777" w:rsidR="004937C9" w:rsidRPr="00ED2635" w:rsidRDefault="004937C9" w:rsidP="004937C9">
            <w:pPr>
              <w:spacing w:line="360" w:lineRule="auto"/>
              <w:jc w:val="right"/>
              <w:rPr>
                <w:rFonts w:cs="Arial"/>
                <w:sz w:val="16"/>
                <w:szCs w:val="16"/>
              </w:rPr>
            </w:pPr>
          </w:p>
        </w:tc>
        <w:tc>
          <w:tcPr>
            <w:tcW w:w="1021" w:type="dxa"/>
            <w:tcBorders>
              <w:left w:val="nil"/>
              <w:right w:val="nil"/>
            </w:tcBorders>
            <w:noWrap/>
            <w:vAlign w:val="bottom"/>
          </w:tcPr>
          <w:p w14:paraId="44C6834C" w14:textId="411218E6" w:rsidR="004937C9" w:rsidRPr="00ED2635" w:rsidRDefault="004937C9" w:rsidP="00493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lang w:val="en-GB"/>
              </w:rPr>
            </w:pPr>
            <w:r w:rsidRPr="00ED2635">
              <w:rPr>
                <w:rFonts w:cs="Arial"/>
                <w:sz w:val="16"/>
                <w:szCs w:val="16"/>
                <w:lang w:val="en-GB"/>
              </w:rPr>
              <w:t>681</w:t>
            </w:r>
          </w:p>
        </w:tc>
        <w:tc>
          <w:tcPr>
            <w:tcW w:w="238" w:type="dxa"/>
            <w:tcBorders>
              <w:left w:val="nil"/>
              <w:right w:val="nil"/>
            </w:tcBorders>
            <w:noWrap/>
            <w:vAlign w:val="bottom"/>
          </w:tcPr>
          <w:p w14:paraId="0EA7D474" w14:textId="77777777" w:rsidR="004937C9" w:rsidRPr="00ED2635" w:rsidRDefault="004937C9" w:rsidP="00493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lang w:val="en-GB"/>
              </w:rPr>
            </w:pPr>
          </w:p>
        </w:tc>
        <w:tc>
          <w:tcPr>
            <w:tcW w:w="1043" w:type="dxa"/>
            <w:tcBorders>
              <w:left w:val="nil"/>
              <w:right w:val="nil"/>
            </w:tcBorders>
            <w:noWrap/>
            <w:vAlign w:val="bottom"/>
          </w:tcPr>
          <w:p w14:paraId="578E1173" w14:textId="6E520AF7" w:rsidR="004937C9" w:rsidRPr="00ED2635" w:rsidRDefault="004937C9" w:rsidP="004937C9">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lang w:val="en-GB"/>
              </w:rPr>
            </w:pPr>
            <w:r w:rsidRPr="00ED2635">
              <w:rPr>
                <w:sz w:val="16"/>
                <w:szCs w:val="16"/>
                <w:cs/>
                <w:lang w:val="en-GB"/>
              </w:rPr>
              <w:t>(</w:t>
            </w:r>
            <w:r w:rsidRPr="00ED2635">
              <w:rPr>
                <w:rFonts w:cs="Arial"/>
                <w:sz w:val="16"/>
                <w:szCs w:val="16"/>
                <w:lang w:val="en-GB"/>
              </w:rPr>
              <w:t>688</w:t>
            </w:r>
            <w:r w:rsidRPr="00ED2635">
              <w:rPr>
                <w:sz w:val="16"/>
                <w:szCs w:val="16"/>
                <w:cs/>
                <w:lang w:val="en-GB"/>
              </w:rPr>
              <w:t>)</w:t>
            </w:r>
          </w:p>
        </w:tc>
        <w:tc>
          <w:tcPr>
            <w:tcW w:w="251" w:type="dxa"/>
            <w:tcBorders>
              <w:left w:val="nil"/>
              <w:right w:val="nil"/>
            </w:tcBorders>
            <w:noWrap/>
            <w:vAlign w:val="bottom"/>
          </w:tcPr>
          <w:p w14:paraId="0040422C" w14:textId="77777777" w:rsidR="004937C9" w:rsidRPr="00ED2635" w:rsidRDefault="004937C9" w:rsidP="004937C9">
            <w:pPr>
              <w:spacing w:line="360" w:lineRule="auto"/>
              <w:jc w:val="right"/>
              <w:rPr>
                <w:rFonts w:cs="Arial"/>
                <w:sz w:val="16"/>
                <w:szCs w:val="16"/>
                <w:lang w:val="en-GB"/>
              </w:rPr>
            </w:pPr>
          </w:p>
        </w:tc>
        <w:tc>
          <w:tcPr>
            <w:tcW w:w="1140" w:type="dxa"/>
            <w:tcBorders>
              <w:left w:val="nil"/>
              <w:right w:val="nil"/>
            </w:tcBorders>
            <w:vAlign w:val="bottom"/>
          </w:tcPr>
          <w:p w14:paraId="3C3739D9" w14:textId="5C7B96A5" w:rsidR="004937C9" w:rsidRPr="00ED2635" w:rsidRDefault="004937C9" w:rsidP="00493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lang w:val="en-GB"/>
              </w:rPr>
            </w:pPr>
            <w:r w:rsidRPr="00ED2635">
              <w:rPr>
                <w:rFonts w:cs="Arial"/>
                <w:sz w:val="16"/>
                <w:szCs w:val="16"/>
                <w:lang w:val="en-GB"/>
              </w:rPr>
              <w:t>31</w:t>
            </w:r>
          </w:p>
        </w:tc>
      </w:tr>
      <w:tr w:rsidR="004937C9" w:rsidRPr="00694958" w14:paraId="588A5ADC" w14:textId="77777777" w:rsidTr="00B55941">
        <w:trPr>
          <w:cantSplit/>
          <w:trHeight w:val="20"/>
        </w:trPr>
        <w:tc>
          <w:tcPr>
            <w:tcW w:w="4050" w:type="dxa"/>
            <w:tcBorders>
              <w:left w:val="nil"/>
              <w:bottom w:val="nil"/>
              <w:right w:val="nil"/>
            </w:tcBorders>
            <w:noWrap/>
            <w:vAlign w:val="center"/>
          </w:tcPr>
          <w:p w14:paraId="47EA25DB" w14:textId="77777777" w:rsidR="004937C9" w:rsidRPr="00694958" w:rsidRDefault="004937C9" w:rsidP="004937C9">
            <w:pPr>
              <w:spacing w:line="360" w:lineRule="auto"/>
              <w:rPr>
                <w:rFonts w:cs="Arial"/>
                <w:sz w:val="16"/>
                <w:szCs w:val="16"/>
                <w:cs/>
              </w:rPr>
            </w:pPr>
            <w:r w:rsidRPr="00694958">
              <w:rPr>
                <w:rFonts w:cs="Arial"/>
                <w:sz w:val="16"/>
                <w:szCs w:val="16"/>
              </w:rPr>
              <w:t>Total</w:t>
            </w:r>
          </w:p>
        </w:tc>
        <w:tc>
          <w:tcPr>
            <w:tcW w:w="1102" w:type="dxa"/>
            <w:tcBorders>
              <w:top w:val="single" w:sz="4" w:space="0" w:color="auto"/>
              <w:left w:val="nil"/>
              <w:bottom w:val="single" w:sz="12" w:space="0" w:color="auto"/>
              <w:right w:val="nil"/>
            </w:tcBorders>
            <w:noWrap/>
            <w:vAlign w:val="bottom"/>
          </w:tcPr>
          <w:p w14:paraId="7CBB1EA4" w14:textId="3BB3F906" w:rsidR="004937C9" w:rsidRPr="00ED2635" w:rsidRDefault="004937C9" w:rsidP="00493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lang w:val="en-GB"/>
              </w:rPr>
            </w:pPr>
            <w:r w:rsidRPr="00ED2635">
              <w:rPr>
                <w:rFonts w:cs="Arial"/>
                <w:sz w:val="16"/>
                <w:szCs w:val="16"/>
                <w:lang w:val="en-GB"/>
              </w:rPr>
              <w:t>1,229,445</w:t>
            </w:r>
          </w:p>
        </w:tc>
        <w:tc>
          <w:tcPr>
            <w:tcW w:w="237" w:type="dxa"/>
            <w:tcBorders>
              <w:left w:val="nil"/>
              <w:right w:val="nil"/>
            </w:tcBorders>
            <w:noWrap/>
            <w:vAlign w:val="bottom"/>
          </w:tcPr>
          <w:p w14:paraId="319382D9" w14:textId="77777777" w:rsidR="004937C9" w:rsidRPr="00ED2635" w:rsidRDefault="004937C9" w:rsidP="004937C9">
            <w:pPr>
              <w:spacing w:line="360" w:lineRule="auto"/>
              <w:ind w:right="-10"/>
              <w:jc w:val="right"/>
              <w:rPr>
                <w:rFonts w:cs="Arial"/>
                <w:sz w:val="16"/>
                <w:szCs w:val="16"/>
                <w:lang w:val="en-GB"/>
              </w:rPr>
            </w:pPr>
          </w:p>
        </w:tc>
        <w:tc>
          <w:tcPr>
            <w:tcW w:w="1021" w:type="dxa"/>
            <w:tcBorders>
              <w:top w:val="single" w:sz="4" w:space="0" w:color="auto"/>
              <w:left w:val="nil"/>
              <w:bottom w:val="single" w:sz="12" w:space="0" w:color="auto"/>
              <w:right w:val="nil"/>
            </w:tcBorders>
            <w:noWrap/>
            <w:vAlign w:val="bottom"/>
          </w:tcPr>
          <w:p w14:paraId="030F8FAF" w14:textId="62C47692" w:rsidR="004937C9" w:rsidRPr="00ED2635" w:rsidRDefault="004937C9" w:rsidP="00493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lang w:val="en-GB"/>
              </w:rPr>
            </w:pPr>
            <w:r w:rsidRPr="00ED2635">
              <w:rPr>
                <w:rFonts w:cs="Arial"/>
                <w:sz w:val="16"/>
                <w:szCs w:val="16"/>
                <w:lang w:val="en-GB"/>
              </w:rPr>
              <w:t>5</w:t>
            </w:r>
            <w:r>
              <w:rPr>
                <w:rFonts w:cs="Arial"/>
                <w:sz w:val="16"/>
                <w:szCs w:val="16"/>
                <w:lang w:val="en-GB"/>
              </w:rPr>
              <w:t>58,643</w:t>
            </w:r>
          </w:p>
        </w:tc>
        <w:tc>
          <w:tcPr>
            <w:tcW w:w="238" w:type="dxa"/>
            <w:tcBorders>
              <w:left w:val="nil"/>
              <w:right w:val="nil"/>
            </w:tcBorders>
            <w:noWrap/>
            <w:vAlign w:val="bottom"/>
          </w:tcPr>
          <w:p w14:paraId="0707DFAE" w14:textId="77777777" w:rsidR="004937C9" w:rsidRPr="00ED2635" w:rsidRDefault="004937C9" w:rsidP="00493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lang w:val="en-GB"/>
              </w:rPr>
            </w:pPr>
          </w:p>
        </w:tc>
        <w:tc>
          <w:tcPr>
            <w:tcW w:w="1043" w:type="dxa"/>
            <w:tcBorders>
              <w:top w:val="single" w:sz="4" w:space="0" w:color="auto"/>
              <w:left w:val="nil"/>
              <w:bottom w:val="single" w:sz="12" w:space="0" w:color="auto"/>
              <w:right w:val="nil"/>
            </w:tcBorders>
            <w:noWrap/>
            <w:vAlign w:val="bottom"/>
          </w:tcPr>
          <w:p w14:paraId="541CC50B" w14:textId="2605BC65" w:rsidR="004937C9" w:rsidRPr="00ED2635" w:rsidRDefault="004937C9" w:rsidP="004937C9">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lang w:val="en-GB"/>
              </w:rPr>
            </w:pPr>
            <w:r w:rsidRPr="00ED2635">
              <w:rPr>
                <w:sz w:val="16"/>
                <w:szCs w:val="16"/>
                <w:cs/>
                <w:lang w:val="en-GB"/>
              </w:rPr>
              <w:t>(</w:t>
            </w:r>
            <w:r>
              <w:rPr>
                <w:rFonts w:cs="Arial"/>
                <w:sz w:val="16"/>
                <w:szCs w:val="16"/>
                <w:lang w:val="en-GB"/>
              </w:rPr>
              <w:t>179,778</w:t>
            </w:r>
            <w:r w:rsidRPr="00ED2635">
              <w:rPr>
                <w:sz w:val="16"/>
                <w:szCs w:val="16"/>
                <w:cs/>
                <w:lang w:val="en-GB"/>
              </w:rPr>
              <w:t>)</w:t>
            </w:r>
          </w:p>
        </w:tc>
        <w:tc>
          <w:tcPr>
            <w:tcW w:w="251" w:type="dxa"/>
            <w:tcBorders>
              <w:left w:val="nil"/>
              <w:right w:val="nil"/>
            </w:tcBorders>
            <w:noWrap/>
            <w:vAlign w:val="bottom"/>
          </w:tcPr>
          <w:p w14:paraId="6EC0159E" w14:textId="77777777" w:rsidR="004937C9" w:rsidRPr="00ED2635" w:rsidRDefault="004937C9" w:rsidP="004937C9">
            <w:pPr>
              <w:spacing w:line="360" w:lineRule="auto"/>
              <w:ind w:right="-10"/>
              <w:jc w:val="right"/>
              <w:rPr>
                <w:rFonts w:cs="Arial"/>
                <w:sz w:val="16"/>
                <w:szCs w:val="16"/>
                <w:lang w:val="en-GB"/>
              </w:rPr>
            </w:pPr>
          </w:p>
        </w:tc>
        <w:tc>
          <w:tcPr>
            <w:tcW w:w="1140" w:type="dxa"/>
            <w:tcBorders>
              <w:top w:val="single" w:sz="4" w:space="0" w:color="auto"/>
              <w:left w:val="nil"/>
              <w:bottom w:val="single" w:sz="12" w:space="0" w:color="auto"/>
              <w:right w:val="nil"/>
            </w:tcBorders>
            <w:vAlign w:val="bottom"/>
          </w:tcPr>
          <w:p w14:paraId="5A0A4F20" w14:textId="03ADB1CC" w:rsidR="004937C9" w:rsidRPr="00ED2635" w:rsidRDefault="004937C9" w:rsidP="00493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lang w:val="en-GB"/>
              </w:rPr>
            </w:pPr>
            <w:r w:rsidRPr="00ED2635">
              <w:rPr>
                <w:rFonts w:cs="Arial"/>
                <w:sz w:val="16"/>
                <w:szCs w:val="16"/>
                <w:lang w:val="en-GB"/>
              </w:rPr>
              <w:t>1,608,310</w:t>
            </w:r>
          </w:p>
        </w:tc>
      </w:tr>
    </w:tbl>
    <w:p w14:paraId="35BDCBCB" w14:textId="77777777" w:rsidR="00B55941" w:rsidRPr="00694958" w:rsidRDefault="00B55941" w:rsidP="00A57F69">
      <w:pPr>
        <w:tabs>
          <w:tab w:val="clear" w:pos="227"/>
          <w:tab w:val="left" w:pos="426"/>
        </w:tabs>
        <w:spacing w:line="360" w:lineRule="auto"/>
        <w:ind w:left="426"/>
        <w:jc w:val="thaiDistribute"/>
        <w:rPr>
          <w:rFonts w:cs="Arial"/>
          <w:sz w:val="16"/>
          <w:szCs w:val="16"/>
        </w:rPr>
      </w:pPr>
    </w:p>
    <w:p w14:paraId="4ECC9AC3" w14:textId="19AD3001" w:rsidR="00874A11" w:rsidRPr="00694958" w:rsidRDefault="00874A11" w:rsidP="006C683C">
      <w:pPr>
        <w:tabs>
          <w:tab w:val="clear" w:pos="227"/>
          <w:tab w:val="clear" w:pos="454"/>
        </w:tabs>
        <w:spacing w:line="360" w:lineRule="auto"/>
        <w:ind w:left="448"/>
        <w:jc w:val="thaiDistribute"/>
        <w:rPr>
          <w:rFonts w:cs="Arial"/>
          <w:sz w:val="16"/>
          <w:szCs w:val="16"/>
        </w:rPr>
      </w:pPr>
      <w:r w:rsidRPr="00694958">
        <w:rPr>
          <w:rFonts w:cs="Arial"/>
          <w:sz w:val="16"/>
          <w:szCs w:val="16"/>
        </w:rPr>
        <w:t>Movements in short</w:t>
      </w:r>
      <w:r w:rsidR="00C95F61" w:rsidRPr="00694958">
        <w:rPr>
          <w:sz w:val="16"/>
          <w:szCs w:val="16"/>
          <w:cs/>
        </w:rPr>
        <w:t>-</w:t>
      </w:r>
      <w:r w:rsidR="00C95F61" w:rsidRPr="00694958">
        <w:rPr>
          <w:rFonts w:cs="Arial"/>
          <w:sz w:val="16"/>
          <w:szCs w:val="16"/>
        </w:rPr>
        <w:t xml:space="preserve">term loan from related </w:t>
      </w:r>
      <w:r w:rsidR="006C683C">
        <w:rPr>
          <w:rFonts w:cs="Browallia New"/>
          <w:sz w:val="16"/>
          <w:szCs w:val="20"/>
          <w:lang w:val="en-GB"/>
        </w:rPr>
        <w:t>parties</w:t>
      </w:r>
      <w:r w:rsidRPr="00694958">
        <w:rPr>
          <w:rFonts w:cs="Arial"/>
          <w:sz w:val="16"/>
          <w:szCs w:val="16"/>
        </w:rPr>
        <w:t xml:space="preserve"> accrued interest expense for the </w:t>
      </w:r>
      <w:r w:rsidR="00D75B51" w:rsidRPr="00694958">
        <w:rPr>
          <w:rFonts w:cs="Arial"/>
          <w:sz w:val="16"/>
          <w:szCs w:val="16"/>
        </w:rPr>
        <w:t xml:space="preserve">year </w:t>
      </w:r>
      <w:r w:rsidRPr="00694958">
        <w:rPr>
          <w:rFonts w:cs="Arial"/>
          <w:sz w:val="16"/>
          <w:szCs w:val="16"/>
        </w:rPr>
        <w:t>ended</w:t>
      </w:r>
      <w:r w:rsidR="006C683C">
        <w:rPr>
          <w:sz w:val="16"/>
          <w:szCs w:val="16"/>
          <w:cs/>
        </w:rPr>
        <w:t xml:space="preserve"> </w:t>
      </w:r>
      <w:r w:rsidR="00D75B51" w:rsidRPr="00694958">
        <w:rPr>
          <w:rFonts w:cs="Arial"/>
          <w:sz w:val="16"/>
          <w:szCs w:val="16"/>
        </w:rPr>
        <w:t xml:space="preserve">31 December </w:t>
      </w:r>
      <w:r w:rsidRPr="00694958">
        <w:rPr>
          <w:rFonts w:cs="Arial"/>
          <w:sz w:val="16"/>
          <w:szCs w:val="16"/>
        </w:rPr>
        <w:t>201</w:t>
      </w:r>
      <w:r w:rsidR="003477C7">
        <w:rPr>
          <w:rFonts w:cs="Arial"/>
          <w:sz w:val="16"/>
          <w:szCs w:val="16"/>
        </w:rPr>
        <w:t>7</w:t>
      </w:r>
      <w:r w:rsidRPr="00694958">
        <w:rPr>
          <w:rFonts w:cs="Arial"/>
          <w:sz w:val="16"/>
          <w:szCs w:val="16"/>
        </w:rPr>
        <w:t xml:space="preserve"> are </w:t>
      </w:r>
      <w:r w:rsidR="00CD57EF">
        <w:rPr>
          <w:sz w:val="16"/>
          <w:szCs w:val="16"/>
          <w:cs/>
        </w:rPr>
        <w:t xml:space="preserve">                    </w:t>
      </w:r>
      <w:r w:rsidRPr="00694958">
        <w:rPr>
          <w:rFonts w:cs="Arial"/>
          <w:sz w:val="16"/>
          <w:szCs w:val="16"/>
        </w:rPr>
        <w:t>as follows</w:t>
      </w:r>
      <w:r w:rsidRPr="00694958">
        <w:rPr>
          <w:sz w:val="16"/>
          <w:szCs w:val="16"/>
          <w:cs/>
        </w:rPr>
        <w:t>:</w:t>
      </w:r>
    </w:p>
    <w:p w14:paraId="1A5A19D0" w14:textId="77777777" w:rsidR="00EB436D" w:rsidRPr="00694958" w:rsidRDefault="00EB436D" w:rsidP="00A57F69">
      <w:pPr>
        <w:spacing w:line="360" w:lineRule="auto"/>
        <w:ind w:left="360"/>
        <w:jc w:val="thaiDistribute"/>
        <w:rPr>
          <w:rFonts w:cs="Arial"/>
          <w:sz w:val="16"/>
          <w:szCs w:val="16"/>
        </w:rPr>
      </w:pPr>
    </w:p>
    <w:tbl>
      <w:tblPr>
        <w:tblW w:w="9090" w:type="dxa"/>
        <w:tblInd w:w="468" w:type="dxa"/>
        <w:tblLayout w:type="fixed"/>
        <w:tblLook w:val="0000" w:firstRow="0" w:lastRow="0" w:firstColumn="0" w:lastColumn="0" w:noHBand="0" w:noVBand="0"/>
      </w:tblPr>
      <w:tblGrid>
        <w:gridCol w:w="4050"/>
        <w:gridCol w:w="841"/>
        <w:gridCol w:w="239"/>
        <w:gridCol w:w="270"/>
        <w:gridCol w:w="990"/>
        <w:gridCol w:w="270"/>
        <w:gridCol w:w="1080"/>
        <w:gridCol w:w="270"/>
        <w:gridCol w:w="1080"/>
      </w:tblGrid>
      <w:tr w:rsidR="00FD202E" w:rsidRPr="00694958" w14:paraId="53119C2E" w14:textId="77777777" w:rsidTr="00880814">
        <w:trPr>
          <w:trHeight w:val="20"/>
          <w:tblHeader/>
        </w:trPr>
        <w:tc>
          <w:tcPr>
            <w:tcW w:w="4050" w:type="dxa"/>
            <w:tcBorders>
              <w:top w:val="nil"/>
              <w:left w:val="nil"/>
              <w:bottom w:val="nil"/>
              <w:right w:val="nil"/>
            </w:tcBorders>
            <w:noWrap/>
            <w:vAlign w:val="bottom"/>
          </w:tcPr>
          <w:p w14:paraId="0D9CF46B" w14:textId="77777777" w:rsidR="00FD202E" w:rsidRPr="00694958" w:rsidRDefault="00FD202E" w:rsidP="00A57F69">
            <w:pPr>
              <w:spacing w:line="360" w:lineRule="auto"/>
              <w:rPr>
                <w:rFonts w:cs="Arial"/>
                <w:sz w:val="16"/>
                <w:szCs w:val="16"/>
              </w:rPr>
            </w:pPr>
            <w:r w:rsidRPr="00694958">
              <w:rPr>
                <w:sz w:val="16"/>
                <w:szCs w:val="16"/>
                <w:cs/>
              </w:rPr>
              <w:br w:type="page"/>
            </w:r>
          </w:p>
        </w:tc>
        <w:tc>
          <w:tcPr>
            <w:tcW w:w="5040" w:type="dxa"/>
            <w:gridSpan w:val="8"/>
            <w:tcBorders>
              <w:top w:val="nil"/>
              <w:left w:val="nil"/>
            </w:tcBorders>
            <w:noWrap/>
          </w:tcPr>
          <w:p w14:paraId="595954A8" w14:textId="77777777" w:rsidR="00FD202E" w:rsidRPr="00694958" w:rsidRDefault="00FD202E" w:rsidP="00A57F69">
            <w:pPr>
              <w:tabs>
                <w:tab w:val="clear" w:pos="907"/>
                <w:tab w:val="left" w:pos="900"/>
              </w:tabs>
              <w:spacing w:line="360" w:lineRule="auto"/>
              <w:ind w:left="-18" w:right="-85"/>
              <w:jc w:val="right"/>
              <w:rPr>
                <w:rFonts w:cs="Arial"/>
                <w:sz w:val="16"/>
                <w:szCs w:val="16"/>
              </w:rPr>
            </w:pPr>
            <w:r w:rsidRPr="00694958">
              <w:rPr>
                <w:sz w:val="16"/>
                <w:szCs w:val="16"/>
                <w:cs/>
              </w:rPr>
              <w:t>(</w:t>
            </w:r>
            <w:r w:rsidRPr="00694958">
              <w:rPr>
                <w:rFonts w:cs="Arial"/>
                <w:sz w:val="16"/>
                <w:szCs w:val="16"/>
              </w:rPr>
              <w:t xml:space="preserve">Unit </w:t>
            </w:r>
            <w:r w:rsidRPr="00694958">
              <w:rPr>
                <w:sz w:val="16"/>
                <w:szCs w:val="16"/>
                <w:cs/>
              </w:rPr>
              <w:t xml:space="preserve">: </w:t>
            </w:r>
            <w:r w:rsidRPr="00694958">
              <w:rPr>
                <w:rFonts w:cs="Arial"/>
                <w:sz w:val="16"/>
                <w:szCs w:val="16"/>
              </w:rPr>
              <w:t>Thousand Baht</w:t>
            </w:r>
            <w:r w:rsidRPr="00694958">
              <w:rPr>
                <w:sz w:val="16"/>
                <w:szCs w:val="16"/>
                <w:cs/>
              </w:rPr>
              <w:t>)</w:t>
            </w:r>
          </w:p>
        </w:tc>
      </w:tr>
      <w:tr w:rsidR="00FD202E" w:rsidRPr="00694958" w14:paraId="0DAC88CC" w14:textId="77777777" w:rsidTr="00880814">
        <w:trPr>
          <w:trHeight w:val="20"/>
          <w:tblHeader/>
        </w:trPr>
        <w:tc>
          <w:tcPr>
            <w:tcW w:w="4050" w:type="dxa"/>
            <w:tcBorders>
              <w:top w:val="nil"/>
              <w:left w:val="nil"/>
              <w:bottom w:val="nil"/>
              <w:right w:val="nil"/>
            </w:tcBorders>
            <w:noWrap/>
          </w:tcPr>
          <w:p w14:paraId="65A160CF" w14:textId="77777777" w:rsidR="00FD202E" w:rsidRPr="00694958" w:rsidRDefault="00FD202E" w:rsidP="00A57F69">
            <w:pPr>
              <w:spacing w:line="360" w:lineRule="auto"/>
              <w:jc w:val="center"/>
              <w:rPr>
                <w:rFonts w:cs="Arial"/>
                <w:sz w:val="16"/>
                <w:szCs w:val="16"/>
                <w:lang w:val="en-GB"/>
              </w:rPr>
            </w:pPr>
          </w:p>
        </w:tc>
        <w:tc>
          <w:tcPr>
            <w:tcW w:w="5040" w:type="dxa"/>
            <w:gridSpan w:val="8"/>
            <w:tcBorders>
              <w:left w:val="nil"/>
              <w:bottom w:val="single" w:sz="4" w:space="0" w:color="auto"/>
            </w:tcBorders>
            <w:noWrap/>
            <w:vAlign w:val="center"/>
          </w:tcPr>
          <w:p w14:paraId="7B0BC5B4" w14:textId="77777777" w:rsidR="00FD202E" w:rsidRPr="00694958" w:rsidRDefault="00FD202E" w:rsidP="00A57F69">
            <w:pPr>
              <w:spacing w:line="360" w:lineRule="auto"/>
              <w:jc w:val="center"/>
              <w:rPr>
                <w:rFonts w:cs="Arial"/>
                <w:sz w:val="16"/>
                <w:szCs w:val="16"/>
                <w:lang w:val="en-GB"/>
              </w:rPr>
            </w:pPr>
            <w:r w:rsidRPr="00694958">
              <w:rPr>
                <w:rFonts w:cs="Arial"/>
                <w:sz w:val="16"/>
                <w:szCs w:val="16"/>
              </w:rPr>
              <w:t>Consolidated F</w:t>
            </w:r>
            <w:r w:rsidRPr="00694958">
              <w:rPr>
                <w:sz w:val="16"/>
                <w:szCs w:val="16"/>
                <w:cs/>
              </w:rPr>
              <w:t>/</w:t>
            </w:r>
            <w:r w:rsidRPr="00694958">
              <w:rPr>
                <w:rFonts w:cs="Arial"/>
                <w:sz w:val="16"/>
                <w:szCs w:val="16"/>
              </w:rPr>
              <w:t>S</w:t>
            </w:r>
          </w:p>
        </w:tc>
      </w:tr>
      <w:tr w:rsidR="003477C7" w:rsidRPr="00694958" w14:paraId="105DFDEF" w14:textId="77777777" w:rsidTr="00880814">
        <w:trPr>
          <w:trHeight w:val="20"/>
          <w:tblHeader/>
        </w:trPr>
        <w:tc>
          <w:tcPr>
            <w:tcW w:w="4050" w:type="dxa"/>
            <w:tcBorders>
              <w:top w:val="nil"/>
              <w:left w:val="nil"/>
              <w:bottom w:val="nil"/>
              <w:right w:val="nil"/>
            </w:tcBorders>
            <w:noWrap/>
          </w:tcPr>
          <w:p w14:paraId="2F08BE12" w14:textId="77777777" w:rsidR="003477C7" w:rsidRPr="00694958" w:rsidRDefault="003477C7" w:rsidP="003477C7">
            <w:pPr>
              <w:spacing w:line="360" w:lineRule="auto"/>
              <w:jc w:val="center"/>
              <w:rPr>
                <w:rFonts w:cs="Arial"/>
                <w:sz w:val="16"/>
                <w:szCs w:val="16"/>
                <w:lang w:val="en-GB"/>
              </w:rPr>
            </w:pPr>
          </w:p>
        </w:tc>
        <w:tc>
          <w:tcPr>
            <w:tcW w:w="1080" w:type="dxa"/>
            <w:gridSpan w:val="2"/>
            <w:tcBorders>
              <w:left w:val="nil"/>
              <w:bottom w:val="single" w:sz="4" w:space="0" w:color="auto"/>
              <w:right w:val="nil"/>
            </w:tcBorders>
            <w:noWrap/>
            <w:vAlign w:val="bottom"/>
          </w:tcPr>
          <w:p w14:paraId="7D7088B5" w14:textId="6B85D67F" w:rsidR="003477C7" w:rsidRPr="00694958" w:rsidRDefault="003477C7" w:rsidP="003477C7">
            <w:pPr>
              <w:tabs>
                <w:tab w:val="clear" w:pos="907"/>
              </w:tabs>
              <w:spacing w:line="360" w:lineRule="auto"/>
              <w:ind w:left="-108" w:right="-84"/>
              <w:jc w:val="center"/>
              <w:rPr>
                <w:rFonts w:cs="Arial"/>
                <w:sz w:val="16"/>
                <w:szCs w:val="16"/>
              </w:rPr>
            </w:pPr>
            <w:r w:rsidRPr="00694958">
              <w:rPr>
                <w:rFonts w:cs="Arial"/>
                <w:sz w:val="16"/>
                <w:szCs w:val="16"/>
              </w:rPr>
              <w:t>2016</w:t>
            </w:r>
          </w:p>
        </w:tc>
        <w:tc>
          <w:tcPr>
            <w:tcW w:w="270" w:type="dxa"/>
            <w:tcBorders>
              <w:left w:val="nil"/>
              <w:bottom w:val="nil"/>
              <w:right w:val="nil"/>
            </w:tcBorders>
            <w:noWrap/>
          </w:tcPr>
          <w:p w14:paraId="61399597" w14:textId="77777777" w:rsidR="003477C7" w:rsidRPr="00694958" w:rsidRDefault="003477C7" w:rsidP="003477C7">
            <w:pPr>
              <w:spacing w:line="360" w:lineRule="auto"/>
              <w:jc w:val="center"/>
              <w:rPr>
                <w:rFonts w:cs="Arial"/>
                <w:sz w:val="16"/>
                <w:szCs w:val="16"/>
              </w:rPr>
            </w:pPr>
          </w:p>
        </w:tc>
        <w:tc>
          <w:tcPr>
            <w:tcW w:w="990" w:type="dxa"/>
            <w:tcBorders>
              <w:left w:val="nil"/>
              <w:bottom w:val="single" w:sz="4" w:space="0" w:color="auto"/>
              <w:right w:val="nil"/>
            </w:tcBorders>
            <w:noWrap/>
          </w:tcPr>
          <w:p w14:paraId="792CBC36" w14:textId="77777777" w:rsidR="003477C7" w:rsidRPr="00694958" w:rsidRDefault="003477C7" w:rsidP="003477C7">
            <w:pPr>
              <w:spacing w:line="360" w:lineRule="auto"/>
              <w:jc w:val="center"/>
              <w:rPr>
                <w:rFonts w:cs="Arial"/>
                <w:sz w:val="16"/>
                <w:szCs w:val="16"/>
              </w:rPr>
            </w:pPr>
            <w:r w:rsidRPr="00694958">
              <w:rPr>
                <w:rFonts w:cs="Arial"/>
                <w:sz w:val="16"/>
                <w:szCs w:val="16"/>
              </w:rPr>
              <w:t>Increase</w:t>
            </w:r>
          </w:p>
        </w:tc>
        <w:tc>
          <w:tcPr>
            <w:tcW w:w="270" w:type="dxa"/>
            <w:tcBorders>
              <w:left w:val="nil"/>
              <w:bottom w:val="nil"/>
              <w:right w:val="nil"/>
            </w:tcBorders>
            <w:noWrap/>
          </w:tcPr>
          <w:p w14:paraId="443D5535" w14:textId="77777777" w:rsidR="003477C7" w:rsidRPr="00694958" w:rsidRDefault="003477C7" w:rsidP="003477C7">
            <w:pPr>
              <w:spacing w:line="360" w:lineRule="auto"/>
              <w:jc w:val="center"/>
              <w:rPr>
                <w:rFonts w:cs="Arial"/>
                <w:sz w:val="16"/>
                <w:szCs w:val="16"/>
              </w:rPr>
            </w:pPr>
          </w:p>
        </w:tc>
        <w:tc>
          <w:tcPr>
            <w:tcW w:w="1080" w:type="dxa"/>
            <w:tcBorders>
              <w:left w:val="nil"/>
              <w:bottom w:val="single" w:sz="4" w:space="0" w:color="auto"/>
              <w:right w:val="nil"/>
            </w:tcBorders>
            <w:noWrap/>
          </w:tcPr>
          <w:p w14:paraId="7FFABA2D" w14:textId="77777777" w:rsidR="003477C7" w:rsidRPr="00694958" w:rsidRDefault="003477C7" w:rsidP="003477C7">
            <w:pPr>
              <w:spacing w:line="360" w:lineRule="auto"/>
              <w:jc w:val="center"/>
              <w:rPr>
                <w:rFonts w:cs="Arial"/>
                <w:sz w:val="16"/>
                <w:szCs w:val="16"/>
              </w:rPr>
            </w:pPr>
            <w:r w:rsidRPr="00694958">
              <w:rPr>
                <w:rFonts w:cs="Arial"/>
                <w:sz w:val="16"/>
                <w:szCs w:val="16"/>
              </w:rPr>
              <w:t>Decrease</w:t>
            </w:r>
          </w:p>
        </w:tc>
        <w:tc>
          <w:tcPr>
            <w:tcW w:w="270" w:type="dxa"/>
            <w:tcBorders>
              <w:left w:val="nil"/>
              <w:bottom w:val="nil"/>
              <w:right w:val="nil"/>
            </w:tcBorders>
            <w:noWrap/>
          </w:tcPr>
          <w:p w14:paraId="50C54E14" w14:textId="77777777" w:rsidR="003477C7" w:rsidRPr="00694958" w:rsidRDefault="003477C7" w:rsidP="003477C7">
            <w:pPr>
              <w:spacing w:line="360" w:lineRule="auto"/>
              <w:jc w:val="center"/>
              <w:rPr>
                <w:rFonts w:cs="Arial"/>
                <w:sz w:val="16"/>
                <w:szCs w:val="16"/>
              </w:rPr>
            </w:pPr>
          </w:p>
        </w:tc>
        <w:tc>
          <w:tcPr>
            <w:tcW w:w="1080" w:type="dxa"/>
            <w:tcBorders>
              <w:bottom w:val="single" w:sz="4" w:space="0" w:color="auto"/>
            </w:tcBorders>
            <w:vAlign w:val="bottom"/>
          </w:tcPr>
          <w:p w14:paraId="3C512750" w14:textId="26242F92" w:rsidR="003477C7" w:rsidRPr="00694958" w:rsidRDefault="003477C7" w:rsidP="003477C7">
            <w:pPr>
              <w:tabs>
                <w:tab w:val="clear" w:pos="227"/>
                <w:tab w:val="clear" w:pos="454"/>
                <w:tab w:val="clear" w:pos="680"/>
                <w:tab w:val="clear" w:pos="907"/>
              </w:tabs>
              <w:spacing w:line="360" w:lineRule="auto"/>
              <w:ind w:left="-115" w:right="-59"/>
              <w:jc w:val="center"/>
              <w:rPr>
                <w:rFonts w:cs="Arial"/>
                <w:sz w:val="16"/>
                <w:szCs w:val="16"/>
              </w:rPr>
            </w:pPr>
            <w:r>
              <w:rPr>
                <w:rFonts w:cs="Arial"/>
                <w:sz w:val="16"/>
                <w:szCs w:val="16"/>
              </w:rPr>
              <w:t>2017</w:t>
            </w:r>
          </w:p>
        </w:tc>
      </w:tr>
      <w:tr w:rsidR="003477C7" w:rsidRPr="00694958" w14:paraId="67D2C7B9" w14:textId="77777777" w:rsidTr="00F445A0">
        <w:trPr>
          <w:trHeight w:val="20"/>
        </w:trPr>
        <w:tc>
          <w:tcPr>
            <w:tcW w:w="4891" w:type="dxa"/>
            <w:gridSpan w:val="2"/>
            <w:tcBorders>
              <w:top w:val="nil"/>
              <w:left w:val="nil"/>
              <w:bottom w:val="nil"/>
              <w:right w:val="nil"/>
            </w:tcBorders>
            <w:noWrap/>
            <w:vAlign w:val="center"/>
          </w:tcPr>
          <w:p w14:paraId="00E37373" w14:textId="28D81382" w:rsidR="003477C7" w:rsidRPr="00694958" w:rsidRDefault="003477C7" w:rsidP="003477C7">
            <w:pPr>
              <w:tabs>
                <w:tab w:val="clear" w:pos="3742"/>
              </w:tabs>
              <w:spacing w:line="360" w:lineRule="auto"/>
              <w:rPr>
                <w:rFonts w:cs="Arial"/>
                <w:b/>
                <w:sz w:val="16"/>
                <w:szCs w:val="16"/>
              </w:rPr>
            </w:pPr>
            <w:r w:rsidRPr="00694958">
              <w:rPr>
                <w:rFonts w:cs="Arial"/>
                <w:b/>
                <w:sz w:val="16"/>
                <w:szCs w:val="16"/>
              </w:rPr>
              <w:t>Short</w:t>
            </w:r>
            <w:r w:rsidRPr="00694958">
              <w:rPr>
                <w:b/>
                <w:bCs/>
                <w:sz w:val="16"/>
                <w:szCs w:val="16"/>
                <w:cs/>
              </w:rPr>
              <w:t>-</w:t>
            </w:r>
            <w:r w:rsidRPr="00694958">
              <w:rPr>
                <w:rFonts w:cs="Arial"/>
                <w:b/>
                <w:sz w:val="16"/>
                <w:szCs w:val="16"/>
              </w:rPr>
              <w:t>term loans</w:t>
            </w:r>
            <w:r w:rsidR="00ED545D">
              <w:rPr>
                <w:b/>
                <w:bCs/>
                <w:sz w:val="16"/>
                <w:szCs w:val="16"/>
                <w:cs/>
              </w:rPr>
              <w:t xml:space="preserve"> </w:t>
            </w:r>
            <w:r w:rsidR="00F445A0">
              <w:rPr>
                <w:rFonts w:cs="Arial"/>
                <w:b/>
                <w:sz w:val="16"/>
                <w:szCs w:val="16"/>
              </w:rPr>
              <w:t>from</w:t>
            </w:r>
            <w:r w:rsidRPr="00694958">
              <w:rPr>
                <w:rFonts w:cs="Arial"/>
                <w:b/>
                <w:sz w:val="16"/>
                <w:szCs w:val="16"/>
              </w:rPr>
              <w:t xml:space="preserve"> and accrued interest expense</w:t>
            </w:r>
          </w:p>
        </w:tc>
        <w:tc>
          <w:tcPr>
            <w:tcW w:w="239" w:type="dxa"/>
            <w:tcBorders>
              <w:left w:val="nil"/>
              <w:right w:val="nil"/>
            </w:tcBorders>
            <w:noWrap/>
            <w:vAlign w:val="center"/>
          </w:tcPr>
          <w:p w14:paraId="30D0AA0B" w14:textId="77777777" w:rsidR="003477C7" w:rsidRPr="00694958" w:rsidRDefault="003477C7" w:rsidP="003477C7">
            <w:pPr>
              <w:spacing w:line="360" w:lineRule="auto"/>
              <w:jc w:val="right"/>
              <w:rPr>
                <w:rFonts w:cs="Arial"/>
                <w:sz w:val="16"/>
                <w:szCs w:val="16"/>
                <w:lang w:val="en-GB"/>
              </w:rPr>
            </w:pPr>
          </w:p>
        </w:tc>
        <w:tc>
          <w:tcPr>
            <w:tcW w:w="270" w:type="dxa"/>
            <w:tcBorders>
              <w:left w:val="nil"/>
              <w:right w:val="nil"/>
            </w:tcBorders>
            <w:noWrap/>
            <w:vAlign w:val="center"/>
          </w:tcPr>
          <w:p w14:paraId="5018225E" w14:textId="77777777" w:rsidR="003477C7" w:rsidRPr="00694958" w:rsidRDefault="003477C7" w:rsidP="003477C7">
            <w:pPr>
              <w:spacing w:line="360" w:lineRule="auto"/>
              <w:rPr>
                <w:rFonts w:cs="Arial"/>
                <w:sz w:val="16"/>
                <w:szCs w:val="16"/>
              </w:rPr>
            </w:pPr>
          </w:p>
        </w:tc>
        <w:tc>
          <w:tcPr>
            <w:tcW w:w="990" w:type="dxa"/>
            <w:tcBorders>
              <w:left w:val="nil"/>
              <w:right w:val="nil"/>
            </w:tcBorders>
            <w:noWrap/>
            <w:vAlign w:val="center"/>
          </w:tcPr>
          <w:p w14:paraId="48EB423B" w14:textId="77777777" w:rsidR="003477C7" w:rsidRPr="00694958" w:rsidRDefault="003477C7" w:rsidP="003477C7">
            <w:pPr>
              <w:spacing w:line="360" w:lineRule="auto"/>
              <w:jc w:val="center"/>
              <w:rPr>
                <w:rFonts w:cs="Arial"/>
                <w:sz w:val="16"/>
                <w:szCs w:val="16"/>
              </w:rPr>
            </w:pPr>
          </w:p>
        </w:tc>
        <w:tc>
          <w:tcPr>
            <w:tcW w:w="270" w:type="dxa"/>
            <w:tcBorders>
              <w:left w:val="nil"/>
              <w:right w:val="nil"/>
            </w:tcBorders>
            <w:noWrap/>
            <w:vAlign w:val="center"/>
          </w:tcPr>
          <w:p w14:paraId="0458BDEF" w14:textId="77777777" w:rsidR="003477C7" w:rsidRPr="00694958" w:rsidRDefault="003477C7" w:rsidP="003477C7">
            <w:pPr>
              <w:spacing w:line="360" w:lineRule="auto"/>
              <w:rPr>
                <w:rFonts w:cs="Arial"/>
                <w:sz w:val="16"/>
                <w:szCs w:val="16"/>
              </w:rPr>
            </w:pPr>
          </w:p>
        </w:tc>
        <w:tc>
          <w:tcPr>
            <w:tcW w:w="1080" w:type="dxa"/>
            <w:tcBorders>
              <w:left w:val="nil"/>
              <w:right w:val="nil"/>
            </w:tcBorders>
            <w:noWrap/>
            <w:vAlign w:val="center"/>
          </w:tcPr>
          <w:p w14:paraId="5B7B2DE6" w14:textId="77777777" w:rsidR="003477C7" w:rsidRPr="00694958" w:rsidRDefault="003477C7" w:rsidP="003477C7">
            <w:pPr>
              <w:spacing w:line="360" w:lineRule="auto"/>
              <w:jc w:val="right"/>
              <w:rPr>
                <w:rFonts w:cs="Arial"/>
                <w:sz w:val="16"/>
                <w:szCs w:val="16"/>
              </w:rPr>
            </w:pPr>
          </w:p>
        </w:tc>
        <w:tc>
          <w:tcPr>
            <w:tcW w:w="270" w:type="dxa"/>
            <w:tcBorders>
              <w:left w:val="nil"/>
              <w:right w:val="nil"/>
            </w:tcBorders>
            <w:noWrap/>
            <w:vAlign w:val="center"/>
          </w:tcPr>
          <w:p w14:paraId="1F9CB39D" w14:textId="77777777" w:rsidR="003477C7" w:rsidRPr="00694958" w:rsidRDefault="003477C7" w:rsidP="003477C7">
            <w:pPr>
              <w:spacing w:line="360" w:lineRule="auto"/>
              <w:rPr>
                <w:rFonts w:cs="Arial"/>
                <w:sz w:val="16"/>
                <w:szCs w:val="16"/>
              </w:rPr>
            </w:pPr>
          </w:p>
        </w:tc>
        <w:tc>
          <w:tcPr>
            <w:tcW w:w="1080" w:type="dxa"/>
            <w:tcBorders>
              <w:top w:val="single" w:sz="4" w:space="0" w:color="auto"/>
            </w:tcBorders>
            <w:vAlign w:val="center"/>
          </w:tcPr>
          <w:p w14:paraId="59A34674" w14:textId="77777777" w:rsidR="003477C7" w:rsidRPr="00694958" w:rsidRDefault="003477C7" w:rsidP="003477C7">
            <w:pPr>
              <w:spacing w:line="360" w:lineRule="auto"/>
              <w:jc w:val="right"/>
              <w:rPr>
                <w:rFonts w:cs="Arial"/>
                <w:sz w:val="16"/>
                <w:szCs w:val="16"/>
              </w:rPr>
            </w:pPr>
          </w:p>
        </w:tc>
      </w:tr>
      <w:tr w:rsidR="003477C7" w:rsidRPr="00694958" w14:paraId="3DCD74F9" w14:textId="77777777" w:rsidTr="00880814">
        <w:trPr>
          <w:trHeight w:val="20"/>
        </w:trPr>
        <w:tc>
          <w:tcPr>
            <w:tcW w:w="4050" w:type="dxa"/>
            <w:tcBorders>
              <w:top w:val="nil"/>
              <w:left w:val="nil"/>
              <w:bottom w:val="nil"/>
              <w:right w:val="nil"/>
            </w:tcBorders>
            <w:noWrap/>
            <w:vAlign w:val="center"/>
          </w:tcPr>
          <w:p w14:paraId="1C450084" w14:textId="77777777" w:rsidR="003477C7" w:rsidRPr="00694958" w:rsidRDefault="003477C7" w:rsidP="003477C7">
            <w:pPr>
              <w:spacing w:line="360" w:lineRule="auto"/>
              <w:rPr>
                <w:rFonts w:cs="Arial"/>
                <w:bCs/>
                <w:sz w:val="16"/>
                <w:szCs w:val="16"/>
                <w:u w:val="single"/>
              </w:rPr>
            </w:pPr>
            <w:r w:rsidRPr="00694958">
              <w:rPr>
                <w:rFonts w:cs="Arial"/>
                <w:bCs/>
                <w:sz w:val="16"/>
                <w:szCs w:val="16"/>
                <w:u w:val="single"/>
              </w:rPr>
              <w:t>Related person</w:t>
            </w:r>
          </w:p>
        </w:tc>
        <w:tc>
          <w:tcPr>
            <w:tcW w:w="1080" w:type="dxa"/>
            <w:gridSpan w:val="2"/>
            <w:tcBorders>
              <w:left w:val="nil"/>
              <w:right w:val="nil"/>
            </w:tcBorders>
            <w:noWrap/>
            <w:vAlign w:val="center"/>
          </w:tcPr>
          <w:p w14:paraId="1E31888B" w14:textId="77777777" w:rsidR="003477C7" w:rsidRPr="00694958" w:rsidRDefault="003477C7" w:rsidP="003477C7">
            <w:pPr>
              <w:spacing w:line="360" w:lineRule="auto"/>
              <w:jc w:val="right"/>
              <w:rPr>
                <w:rFonts w:cs="Arial"/>
                <w:sz w:val="16"/>
                <w:szCs w:val="16"/>
                <w:lang w:val="en-GB"/>
              </w:rPr>
            </w:pPr>
          </w:p>
        </w:tc>
        <w:tc>
          <w:tcPr>
            <w:tcW w:w="270" w:type="dxa"/>
            <w:tcBorders>
              <w:left w:val="nil"/>
              <w:right w:val="nil"/>
            </w:tcBorders>
            <w:noWrap/>
            <w:vAlign w:val="center"/>
          </w:tcPr>
          <w:p w14:paraId="6D500600" w14:textId="77777777" w:rsidR="003477C7" w:rsidRPr="00694958" w:rsidRDefault="003477C7" w:rsidP="003477C7">
            <w:pPr>
              <w:spacing w:line="360" w:lineRule="auto"/>
              <w:rPr>
                <w:rFonts w:cs="Arial"/>
                <w:sz w:val="16"/>
                <w:szCs w:val="16"/>
              </w:rPr>
            </w:pPr>
          </w:p>
        </w:tc>
        <w:tc>
          <w:tcPr>
            <w:tcW w:w="990" w:type="dxa"/>
            <w:tcBorders>
              <w:left w:val="nil"/>
              <w:right w:val="nil"/>
            </w:tcBorders>
            <w:noWrap/>
            <w:vAlign w:val="center"/>
          </w:tcPr>
          <w:p w14:paraId="32030F1C" w14:textId="77777777" w:rsidR="003477C7" w:rsidRPr="00694958" w:rsidRDefault="003477C7" w:rsidP="003477C7">
            <w:pPr>
              <w:spacing w:line="360" w:lineRule="auto"/>
              <w:jc w:val="center"/>
              <w:rPr>
                <w:rFonts w:cs="Arial"/>
                <w:sz w:val="16"/>
                <w:szCs w:val="16"/>
              </w:rPr>
            </w:pPr>
          </w:p>
        </w:tc>
        <w:tc>
          <w:tcPr>
            <w:tcW w:w="270" w:type="dxa"/>
            <w:tcBorders>
              <w:left w:val="nil"/>
              <w:right w:val="nil"/>
            </w:tcBorders>
            <w:noWrap/>
            <w:vAlign w:val="center"/>
          </w:tcPr>
          <w:p w14:paraId="3A67683C" w14:textId="77777777" w:rsidR="003477C7" w:rsidRPr="00694958" w:rsidRDefault="003477C7" w:rsidP="003477C7">
            <w:pPr>
              <w:spacing w:line="360" w:lineRule="auto"/>
              <w:rPr>
                <w:rFonts w:cs="Arial"/>
                <w:sz w:val="16"/>
                <w:szCs w:val="16"/>
              </w:rPr>
            </w:pPr>
          </w:p>
        </w:tc>
        <w:tc>
          <w:tcPr>
            <w:tcW w:w="1080" w:type="dxa"/>
            <w:tcBorders>
              <w:left w:val="nil"/>
              <w:right w:val="nil"/>
            </w:tcBorders>
            <w:noWrap/>
            <w:vAlign w:val="center"/>
          </w:tcPr>
          <w:p w14:paraId="2C168F14" w14:textId="77777777" w:rsidR="003477C7" w:rsidRPr="00694958" w:rsidRDefault="003477C7" w:rsidP="003477C7">
            <w:pPr>
              <w:spacing w:line="360" w:lineRule="auto"/>
              <w:jc w:val="right"/>
              <w:rPr>
                <w:rFonts w:cs="Arial"/>
                <w:sz w:val="16"/>
                <w:szCs w:val="16"/>
              </w:rPr>
            </w:pPr>
          </w:p>
        </w:tc>
        <w:tc>
          <w:tcPr>
            <w:tcW w:w="270" w:type="dxa"/>
            <w:tcBorders>
              <w:left w:val="nil"/>
              <w:right w:val="nil"/>
            </w:tcBorders>
            <w:noWrap/>
            <w:vAlign w:val="center"/>
          </w:tcPr>
          <w:p w14:paraId="787BBE77" w14:textId="77777777" w:rsidR="003477C7" w:rsidRPr="00694958" w:rsidRDefault="003477C7" w:rsidP="003477C7">
            <w:pPr>
              <w:spacing w:line="360" w:lineRule="auto"/>
              <w:rPr>
                <w:rFonts w:cs="Arial"/>
                <w:sz w:val="16"/>
                <w:szCs w:val="16"/>
              </w:rPr>
            </w:pPr>
          </w:p>
        </w:tc>
        <w:tc>
          <w:tcPr>
            <w:tcW w:w="1080" w:type="dxa"/>
            <w:vAlign w:val="center"/>
          </w:tcPr>
          <w:p w14:paraId="3E46D105" w14:textId="77777777" w:rsidR="003477C7" w:rsidRPr="00694958" w:rsidRDefault="003477C7" w:rsidP="003477C7">
            <w:pPr>
              <w:spacing w:line="360" w:lineRule="auto"/>
              <w:jc w:val="right"/>
              <w:rPr>
                <w:rFonts w:cs="Arial"/>
                <w:sz w:val="16"/>
                <w:szCs w:val="16"/>
              </w:rPr>
            </w:pPr>
          </w:p>
        </w:tc>
      </w:tr>
      <w:tr w:rsidR="0020419D" w:rsidRPr="00694958" w14:paraId="6731FFA9" w14:textId="77777777" w:rsidTr="0020419D">
        <w:trPr>
          <w:trHeight w:val="20"/>
        </w:trPr>
        <w:tc>
          <w:tcPr>
            <w:tcW w:w="4050" w:type="dxa"/>
            <w:tcBorders>
              <w:top w:val="nil"/>
              <w:left w:val="nil"/>
              <w:bottom w:val="nil"/>
              <w:right w:val="nil"/>
            </w:tcBorders>
            <w:noWrap/>
            <w:vAlign w:val="bottom"/>
          </w:tcPr>
          <w:p w14:paraId="0E0D4B3A" w14:textId="77777777" w:rsidR="0020419D" w:rsidRPr="00694958" w:rsidRDefault="0020419D" w:rsidP="0020419D">
            <w:pPr>
              <w:spacing w:line="360" w:lineRule="auto"/>
              <w:rPr>
                <w:rFonts w:cs="Arial"/>
                <w:sz w:val="16"/>
                <w:szCs w:val="16"/>
              </w:rPr>
            </w:pPr>
            <w:r w:rsidRPr="00694958">
              <w:rPr>
                <w:rFonts w:cs="Arial"/>
                <w:sz w:val="16"/>
                <w:szCs w:val="16"/>
              </w:rPr>
              <w:t xml:space="preserve">   Loan</w:t>
            </w:r>
          </w:p>
        </w:tc>
        <w:tc>
          <w:tcPr>
            <w:tcW w:w="1080" w:type="dxa"/>
            <w:gridSpan w:val="2"/>
            <w:tcBorders>
              <w:left w:val="nil"/>
              <w:right w:val="nil"/>
            </w:tcBorders>
            <w:noWrap/>
          </w:tcPr>
          <w:p w14:paraId="2F0BB096" w14:textId="1C252799" w:rsidR="0020419D" w:rsidRPr="00F22FEE" w:rsidRDefault="0020419D" w:rsidP="0020419D">
            <w:pPr>
              <w:spacing w:line="360" w:lineRule="auto"/>
              <w:ind w:right="-10"/>
              <w:jc w:val="right"/>
              <w:rPr>
                <w:rFonts w:cs="Arial"/>
                <w:sz w:val="16"/>
                <w:szCs w:val="16"/>
                <w:lang w:val="en-GB"/>
              </w:rPr>
            </w:pPr>
            <w:r w:rsidRPr="00F22FEE">
              <w:rPr>
                <w:rFonts w:cs="Arial"/>
                <w:sz w:val="16"/>
                <w:szCs w:val="16"/>
                <w:lang w:val="en-GB"/>
              </w:rPr>
              <w:t>4,000</w:t>
            </w:r>
          </w:p>
        </w:tc>
        <w:tc>
          <w:tcPr>
            <w:tcW w:w="270" w:type="dxa"/>
            <w:tcBorders>
              <w:left w:val="nil"/>
              <w:right w:val="nil"/>
            </w:tcBorders>
            <w:noWrap/>
          </w:tcPr>
          <w:p w14:paraId="6E822D07" w14:textId="77777777" w:rsidR="0020419D" w:rsidRPr="00F22FEE" w:rsidRDefault="0020419D" w:rsidP="0020419D">
            <w:pPr>
              <w:spacing w:line="360" w:lineRule="auto"/>
              <w:jc w:val="right"/>
              <w:rPr>
                <w:rFonts w:cs="Arial"/>
                <w:sz w:val="16"/>
                <w:szCs w:val="16"/>
              </w:rPr>
            </w:pPr>
          </w:p>
        </w:tc>
        <w:tc>
          <w:tcPr>
            <w:tcW w:w="990" w:type="dxa"/>
            <w:tcBorders>
              <w:left w:val="nil"/>
              <w:right w:val="nil"/>
            </w:tcBorders>
            <w:noWrap/>
            <w:vAlign w:val="bottom"/>
          </w:tcPr>
          <w:p w14:paraId="13064AC6" w14:textId="1E02359F" w:rsidR="0020419D" w:rsidRPr="00F22FEE" w:rsidRDefault="00F445A0" w:rsidP="00F445A0">
            <w:pPr>
              <w:spacing w:line="360" w:lineRule="auto"/>
              <w:ind w:right="-10"/>
              <w:jc w:val="right"/>
              <w:rPr>
                <w:rFonts w:cs="Arial"/>
                <w:sz w:val="16"/>
                <w:szCs w:val="16"/>
                <w:lang w:val="en-GB"/>
              </w:rPr>
            </w:pPr>
            <w:r w:rsidRPr="00F22FEE">
              <w:rPr>
                <w:rFonts w:cs="Arial"/>
                <w:sz w:val="16"/>
                <w:szCs w:val="16"/>
                <w:lang w:val="en-GB"/>
              </w:rPr>
              <w:t>205,400</w:t>
            </w:r>
          </w:p>
        </w:tc>
        <w:tc>
          <w:tcPr>
            <w:tcW w:w="270" w:type="dxa"/>
            <w:tcBorders>
              <w:left w:val="nil"/>
              <w:right w:val="nil"/>
            </w:tcBorders>
            <w:noWrap/>
          </w:tcPr>
          <w:p w14:paraId="736F50B0" w14:textId="77777777" w:rsidR="0020419D" w:rsidRPr="00F22FEE" w:rsidRDefault="0020419D" w:rsidP="0020419D">
            <w:pPr>
              <w:spacing w:line="360" w:lineRule="auto"/>
              <w:ind w:right="-10"/>
              <w:jc w:val="right"/>
              <w:rPr>
                <w:rFonts w:cs="Arial"/>
                <w:sz w:val="16"/>
                <w:szCs w:val="16"/>
                <w:lang w:val="en-GB"/>
              </w:rPr>
            </w:pPr>
          </w:p>
        </w:tc>
        <w:tc>
          <w:tcPr>
            <w:tcW w:w="1080" w:type="dxa"/>
            <w:tcBorders>
              <w:left w:val="nil"/>
              <w:right w:val="nil"/>
            </w:tcBorders>
            <w:noWrap/>
            <w:vAlign w:val="bottom"/>
          </w:tcPr>
          <w:p w14:paraId="10776A13" w14:textId="4A6BE4F3" w:rsidR="0020419D" w:rsidRPr="00F22FEE" w:rsidRDefault="00F445A0" w:rsidP="00F445A0">
            <w:pPr>
              <w:spacing w:line="360" w:lineRule="auto"/>
              <w:ind w:right="-10"/>
              <w:jc w:val="right"/>
              <w:rPr>
                <w:rFonts w:cs="Arial"/>
                <w:sz w:val="16"/>
                <w:szCs w:val="16"/>
                <w:lang w:val="en-GB"/>
              </w:rPr>
            </w:pPr>
            <w:r w:rsidRPr="00F22FEE">
              <w:rPr>
                <w:sz w:val="16"/>
                <w:szCs w:val="16"/>
                <w:cs/>
                <w:lang w:val="en-GB"/>
              </w:rPr>
              <w:t>(</w:t>
            </w:r>
            <w:r w:rsidRPr="00F22FEE">
              <w:rPr>
                <w:rFonts w:cs="Arial"/>
                <w:sz w:val="16"/>
                <w:szCs w:val="16"/>
                <w:lang w:val="en-GB"/>
              </w:rPr>
              <w:t>140,850</w:t>
            </w:r>
            <w:r w:rsidRPr="00F22FEE">
              <w:rPr>
                <w:sz w:val="16"/>
                <w:szCs w:val="16"/>
                <w:cs/>
                <w:lang w:val="en-GB"/>
              </w:rPr>
              <w:t>)</w:t>
            </w:r>
          </w:p>
        </w:tc>
        <w:tc>
          <w:tcPr>
            <w:tcW w:w="270" w:type="dxa"/>
            <w:tcBorders>
              <w:left w:val="nil"/>
              <w:right w:val="nil"/>
            </w:tcBorders>
            <w:noWrap/>
          </w:tcPr>
          <w:p w14:paraId="502D1160" w14:textId="77777777" w:rsidR="0020419D" w:rsidRPr="00F22FEE" w:rsidRDefault="0020419D" w:rsidP="0020419D">
            <w:pPr>
              <w:spacing w:line="360" w:lineRule="auto"/>
              <w:ind w:right="-10"/>
              <w:jc w:val="right"/>
              <w:rPr>
                <w:rFonts w:cs="Arial"/>
                <w:sz w:val="16"/>
                <w:szCs w:val="16"/>
                <w:lang w:val="en-GB"/>
              </w:rPr>
            </w:pPr>
          </w:p>
        </w:tc>
        <w:tc>
          <w:tcPr>
            <w:tcW w:w="1080" w:type="dxa"/>
          </w:tcPr>
          <w:p w14:paraId="6C006BBC" w14:textId="47E68B16" w:rsidR="0020419D" w:rsidRPr="00F22FEE" w:rsidRDefault="00F445A0" w:rsidP="0020419D">
            <w:pPr>
              <w:spacing w:line="360" w:lineRule="auto"/>
              <w:ind w:right="-10"/>
              <w:jc w:val="right"/>
              <w:rPr>
                <w:rFonts w:cs="Arial"/>
                <w:sz w:val="16"/>
                <w:szCs w:val="16"/>
                <w:lang w:val="en-GB"/>
              </w:rPr>
            </w:pPr>
            <w:r w:rsidRPr="00F22FEE">
              <w:rPr>
                <w:rFonts w:cs="Arial"/>
                <w:sz w:val="16"/>
                <w:szCs w:val="16"/>
                <w:lang w:val="en-GB"/>
              </w:rPr>
              <w:t>68,550</w:t>
            </w:r>
          </w:p>
        </w:tc>
      </w:tr>
      <w:tr w:rsidR="00FA35C4" w:rsidRPr="00694958" w14:paraId="5D96A4DB" w14:textId="77777777" w:rsidTr="00DC1286">
        <w:trPr>
          <w:trHeight w:val="20"/>
        </w:trPr>
        <w:tc>
          <w:tcPr>
            <w:tcW w:w="4050" w:type="dxa"/>
            <w:tcBorders>
              <w:top w:val="nil"/>
              <w:left w:val="nil"/>
              <w:bottom w:val="nil"/>
              <w:right w:val="nil"/>
            </w:tcBorders>
            <w:noWrap/>
            <w:vAlign w:val="bottom"/>
          </w:tcPr>
          <w:p w14:paraId="0429D3AF" w14:textId="77777777" w:rsidR="00FA35C4" w:rsidRPr="00694958" w:rsidRDefault="00FA35C4" w:rsidP="00FA35C4">
            <w:pPr>
              <w:spacing w:line="360" w:lineRule="auto"/>
              <w:rPr>
                <w:rFonts w:cs="Arial"/>
                <w:sz w:val="16"/>
                <w:szCs w:val="16"/>
              </w:rPr>
            </w:pPr>
            <w:r w:rsidRPr="00694958">
              <w:rPr>
                <w:rFonts w:cs="Arial"/>
                <w:sz w:val="16"/>
                <w:szCs w:val="16"/>
              </w:rPr>
              <w:t xml:space="preserve">   Accrued interest expense</w:t>
            </w:r>
          </w:p>
        </w:tc>
        <w:tc>
          <w:tcPr>
            <w:tcW w:w="1080" w:type="dxa"/>
            <w:gridSpan w:val="2"/>
            <w:tcBorders>
              <w:left w:val="nil"/>
              <w:bottom w:val="single" w:sz="4" w:space="0" w:color="auto"/>
              <w:right w:val="nil"/>
            </w:tcBorders>
            <w:noWrap/>
          </w:tcPr>
          <w:p w14:paraId="53AA9985" w14:textId="644425EF" w:rsidR="00FA35C4" w:rsidRPr="00F22FEE" w:rsidRDefault="00FA35C4" w:rsidP="00FA35C4">
            <w:pPr>
              <w:spacing w:line="360" w:lineRule="auto"/>
              <w:ind w:right="-10"/>
              <w:jc w:val="right"/>
              <w:rPr>
                <w:rFonts w:cs="Arial"/>
                <w:sz w:val="16"/>
                <w:szCs w:val="16"/>
                <w:lang w:val="en-GB"/>
              </w:rPr>
            </w:pPr>
            <w:r w:rsidRPr="00F22FEE">
              <w:rPr>
                <w:rFonts w:cs="Arial"/>
                <w:sz w:val="16"/>
                <w:szCs w:val="16"/>
                <w:lang w:val="en-GB"/>
              </w:rPr>
              <w:t>17</w:t>
            </w:r>
          </w:p>
        </w:tc>
        <w:tc>
          <w:tcPr>
            <w:tcW w:w="270" w:type="dxa"/>
            <w:tcBorders>
              <w:left w:val="nil"/>
              <w:right w:val="nil"/>
            </w:tcBorders>
            <w:noWrap/>
          </w:tcPr>
          <w:p w14:paraId="52D05EF4" w14:textId="77777777" w:rsidR="00FA35C4" w:rsidRPr="00F22FEE" w:rsidRDefault="00FA35C4" w:rsidP="00FA35C4">
            <w:pPr>
              <w:spacing w:line="360" w:lineRule="auto"/>
              <w:jc w:val="right"/>
              <w:rPr>
                <w:rFonts w:cs="Arial"/>
                <w:sz w:val="16"/>
                <w:szCs w:val="16"/>
              </w:rPr>
            </w:pPr>
          </w:p>
        </w:tc>
        <w:tc>
          <w:tcPr>
            <w:tcW w:w="990" w:type="dxa"/>
            <w:tcBorders>
              <w:left w:val="nil"/>
              <w:right w:val="nil"/>
            </w:tcBorders>
            <w:noWrap/>
            <w:vAlign w:val="bottom"/>
          </w:tcPr>
          <w:p w14:paraId="1ED7961A" w14:textId="51758167" w:rsidR="00FA35C4" w:rsidRPr="00F22FEE" w:rsidRDefault="00F445A0" w:rsidP="00FA35C4">
            <w:pPr>
              <w:spacing w:line="360" w:lineRule="auto"/>
              <w:ind w:right="-10"/>
              <w:jc w:val="right"/>
              <w:rPr>
                <w:rFonts w:cs="Arial"/>
                <w:sz w:val="16"/>
                <w:szCs w:val="16"/>
                <w:lang w:val="en-GB"/>
              </w:rPr>
            </w:pPr>
            <w:r w:rsidRPr="00F22FEE">
              <w:rPr>
                <w:rFonts w:cs="Arial"/>
                <w:sz w:val="16"/>
                <w:szCs w:val="16"/>
                <w:lang w:val="en-GB"/>
              </w:rPr>
              <w:t>7,086</w:t>
            </w:r>
          </w:p>
        </w:tc>
        <w:tc>
          <w:tcPr>
            <w:tcW w:w="270" w:type="dxa"/>
            <w:tcBorders>
              <w:left w:val="nil"/>
              <w:right w:val="nil"/>
            </w:tcBorders>
            <w:noWrap/>
          </w:tcPr>
          <w:p w14:paraId="4FA626A8" w14:textId="77777777" w:rsidR="00FA35C4" w:rsidRPr="00F22FEE" w:rsidRDefault="00FA35C4" w:rsidP="00FA35C4">
            <w:pPr>
              <w:spacing w:line="360" w:lineRule="auto"/>
              <w:ind w:right="-10"/>
              <w:jc w:val="right"/>
              <w:rPr>
                <w:rFonts w:cs="Arial"/>
                <w:sz w:val="16"/>
                <w:szCs w:val="16"/>
                <w:lang w:val="en-GB"/>
              </w:rPr>
            </w:pPr>
          </w:p>
        </w:tc>
        <w:tc>
          <w:tcPr>
            <w:tcW w:w="1080" w:type="dxa"/>
            <w:tcBorders>
              <w:left w:val="nil"/>
              <w:right w:val="nil"/>
            </w:tcBorders>
            <w:noWrap/>
          </w:tcPr>
          <w:p w14:paraId="3425D240" w14:textId="1888B7C4" w:rsidR="00FA35C4" w:rsidRPr="00F22FEE" w:rsidRDefault="00FA35C4" w:rsidP="00FA35C4">
            <w:pPr>
              <w:spacing w:line="360" w:lineRule="auto"/>
              <w:ind w:right="-10"/>
              <w:jc w:val="right"/>
              <w:rPr>
                <w:rFonts w:cs="Arial"/>
                <w:sz w:val="16"/>
                <w:szCs w:val="16"/>
                <w:lang w:val="en-GB"/>
              </w:rPr>
            </w:pPr>
            <w:r w:rsidRPr="00F22FEE">
              <w:rPr>
                <w:sz w:val="16"/>
                <w:szCs w:val="16"/>
                <w:cs/>
                <w:lang w:val="en-GB"/>
              </w:rPr>
              <w:t>(</w:t>
            </w:r>
            <w:r w:rsidR="00F445A0" w:rsidRPr="00F22FEE">
              <w:rPr>
                <w:rFonts w:cs="Arial"/>
                <w:sz w:val="16"/>
                <w:szCs w:val="16"/>
                <w:lang w:val="en-GB"/>
              </w:rPr>
              <w:t>5,785</w:t>
            </w:r>
            <w:r w:rsidRPr="00F22FEE">
              <w:rPr>
                <w:sz w:val="16"/>
                <w:szCs w:val="16"/>
                <w:cs/>
                <w:lang w:val="en-GB"/>
              </w:rPr>
              <w:t>)</w:t>
            </w:r>
          </w:p>
        </w:tc>
        <w:tc>
          <w:tcPr>
            <w:tcW w:w="270" w:type="dxa"/>
            <w:tcBorders>
              <w:left w:val="nil"/>
              <w:right w:val="nil"/>
            </w:tcBorders>
            <w:noWrap/>
          </w:tcPr>
          <w:p w14:paraId="29FFA536" w14:textId="77777777" w:rsidR="00FA35C4" w:rsidRPr="00F22FEE" w:rsidRDefault="00FA35C4" w:rsidP="00FA35C4">
            <w:pPr>
              <w:spacing w:line="360" w:lineRule="auto"/>
              <w:ind w:right="-10"/>
              <w:jc w:val="right"/>
              <w:rPr>
                <w:rFonts w:cs="Arial"/>
                <w:sz w:val="16"/>
                <w:szCs w:val="16"/>
                <w:lang w:val="en-GB"/>
              </w:rPr>
            </w:pPr>
          </w:p>
        </w:tc>
        <w:tc>
          <w:tcPr>
            <w:tcW w:w="1080" w:type="dxa"/>
            <w:tcBorders>
              <w:bottom w:val="single" w:sz="4" w:space="0" w:color="auto"/>
            </w:tcBorders>
          </w:tcPr>
          <w:p w14:paraId="4F71D8CA" w14:textId="66A15543" w:rsidR="00FA35C4" w:rsidRPr="00F22FEE" w:rsidRDefault="00F445A0" w:rsidP="00FA35C4">
            <w:pPr>
              <w:spacing w:line="360" w:lineRule="auto"/>
              <w:ind w:right="-10"/>
              <w:jc w:val="right"/>
              <w:rPr>
                <w:rFonts w:cs="Arial"/>
                <w:sz w:val="16"/>
                <w:szCs w:val="16"/>
                <w:lang w:val="en-GB"/>
              </w:rPr>
            </w:pPr>
            <w:r w:rsidRPr="00F22FEE">
              <w:rPr>
                <w:rFonts w:cs="Arial"/>
                <w:sz w:val="16"/>
                <w:szCs w:val="16"/>
                <w:lang w:val="en-GB"/>
              </w:rPr>
              <w:t>1,318</w:t>
            </w:r>
          </w:p>
        </w:tc>
      </w:tr>
      <w:tr w:rsidR="00FA35C4" w:rsidRPr="00694958" w14:paraId="6C3CD0EC" w14:textId="77777777" w:rsidTr="00DC1286">
        <w:trPr>
          <w:trHeight w:val="20"/>
        </w:trPr>
        <w:tc>
          <w:tcPr>
            <w:tcW w:w="4050" w:type="dxa"/>
            <w:tcBorders>
              <w:top w:val="nil"/>
              <w:left w:val="nil"/>
              <w:bottom w:val="nil"/>
              <w:right w:val="nil"/>
            </w:tcBorders>
            <w:noWrap/>
            <w:vAlign w:val="center"/>
          </w:tcPr>
          <w:p w14:paraId="773F5FD7" w14:textId="77777777" w:rsidR="00FA35C4" w:rsidRPr="00694958" w:rsidRDefault="00FA35C4" w:rsidP="00FA35C4">
            <w:pPr>
              <w:spacing w:line="360" w:lineRule="auto"/>
              <w:rPr>
                <w:rFonts w:cs="Arial"/>
                <w:sz w:val="16"/>
                <w:szCs w:val="16"/>
                <w:cs/>
              </w:rPr>
            </w:pPr>
            <w:r w:rsidRPr="00694958">
              <w:rPr>
                <w:rFonts w:cs="Arial"/>
                <w:sz w:val="16"/>
                <w:szCs w:val="16"/>
              </w:rPr>
              <w:t>Total</w:t>
            </w:r>
          </w:p>
        </w:tc>
        <w:tc>
          <w:tcPr>
            <w:tcW w:w="1080" w:type="dxa"/>
            <w:gridSpan w:val="2"/>
            <w:tcBorders>
              <w:top w:val="single" w:sz="4" w:space="0" w:color="auto"/>
              <w:left w:val="nil"/>
              <w:bottom w:val="single" w:sz="12" w:space="0" w:color="auto"/>
              <w:right w:val="nil"/>
            </w:tcBorders>
            <w:noWrap/>
          </w:tcPr>
          <w:p w14:paraId="554CA5BA" w14:textId="5B68DD54" w:rsidR="00FA35C4" w:rsidRPr="00F22FEE" w:rsidRDefault="00FA35C4" w:rsidP="00FA35C4">
            <w:pPr>
              <w:spacing w:line="360" w:lineRule="auto"/>
              <w:ind w:right="-10"/>
              <w:jc w:val="right"/>
              <w:rPr>
                <w:rFonts w:cs="Arial"/>
                <w:sz w:val="16"/>
                <w:szCs w:val="16"/>
                <w:lang w:val="en-GB"/>
              </w:rPr>
            </w:pPr>
            <w:r w:rsidRPr="00F22FEE">
              <w:rPr>
                <w:rFonts w:cs="Arial"/>
                <w:sz w:val="16"/>
                <w:szCs w:val="16"/>
                <w:lang w:val="en-GB"/>
              </w:rPr>
              <w:t>4,017</w:t>
            </w:r>
          </w:p>
        </w:tc>
        <w:tc>
          <w:tcPr>
            <w:tcW w:w="270" w:type="dxa"/>
            <w:tcBorders>
              <w:left w:val="nil"/>
              <w:right w:val="nil"/>
            </w:tcBorders>
            <w:noWrap/>
          </w:tcPr>
          <w:p w14:paraId="787EBCB0" w14:textId="77777777" w:rsidR="00FA35C4" w:rsidRPr="00F22FEE" w:rsidRDefault="00FA35C4" w:rsidP="00FA35C4">
            <w:pPr>
              <w:spacing w:line="360" w:lineRule="auto"/>
              <w:jc w:val="right"/>
              <w:rPr>
                <w:rFonts w:cs="Arial"/>
                <w:sz w:val="16"/>
                <w:szCs w:val="16"/>
              </w:rPr>
            </w:pPr>
          </w:p>
        </w:tc>
        <w:tc>
          <w:tcPr>
            <w:tcW w:w="990" w:type="dxa"/>
            <w:tcBorders>
              <w:top w:val="single" w:sz="4" w:space="0" w:color="auto"/>
              <w:left w:val="nil"/>
              <w:bottom w:val="single" w:sz="12" w:space="0" w:color="auto"/>
              <w:right w:val="nil"/>
            </w:tcBorders>
            <w:noWrap/>
            <w:vAlign w:val="bottom"/>
          </w:tcPr>
          <w:p w14:paraId="3119B043" w14:textId="0397EC73" w:rsidR="00FA35C4" w:rsidRPr="00F22FEE" w:rsidRDefault="00F445A0" w:rsidP="00FA35C4">
            <w:pPr>
              <w:spacing w:line="360" w:lineRule="auto"/>
              <w:ind w:right="-10"/>
              <w:jc w:val="right"/>
              <w:rPr>
                <w:rFonts w:cs="Arial"/>
                <w:sz w:val="16"/>
                <w:szCs w:val="16"/>
                <w:lang w:val="en-GB"/>
              </w:rPr>
            </w:pPr>
            <w:r w:rsidRPr="00F22FEE">
              <w:rPr>
                <w:rFonts w:cs="Arial"/>
                <w:sz w:val="16"/>
                <w:szCs w:val="16"/>
                <w:lang w:val="en-GB"/>
              </w:rPr>
              <w:t>212,486</w:t>
            </w:r>
          </w:p>
        </w:tc>
        <w:tc>
          <w:tcPr>
            <w:tcW w:w="270" w:type="dxa"/>
            <w:tcBorders>
              <w:left w:val="nil"/>
              <w:right w:val="nil"/>
            </w:tcBorders>
            <w:noWrap/>
          </w:tcPr>
          <w:p w14:paraId="418BCBCA" w14:textId="77777777" w:rsidR="00FA35C4" w:rsidRPr="00F22FEE" w:rsidRDefault="00FA35C4" w:rsidP="00FA35C4">
            <w:pPr>
              <w:spacing w:line="360" w:lineRule="auto"/>
              <w:ind w:right="-10"/>
              <w:jc w:val="right"/>
              <w:rPr>
                <w:rFonts w:cs="Arial"/>
                <w:sz w:val="16"/>
                <w:szCs w:val="16"/>
                <w:lang w:val="en-GB"/>
              </w:rPr>
            </w:pPr>
          </w:p>
        </w:tc>
        <w:tc>
          <w:tcPr>
            <w:tcW w:w="1080" w:type="dxa"/>
            <w:tcBorders>
              <w:top w:val="single" w:sz="4" w:space="0" w:color="auto"/>
              <w:left w:val="nil"/>
              <w:bottom w:val="single" w:sz="12" w:space="0" w:color="auto"/>
              <w:right w:val="nil"/>
            </w:tcBorders>
            <w:noWrap/>
          </w:tcPr>
          <w:p w14:paraId="2B15C8DE" w14:textId="231E62E8" w:rsidR="00FA35C4" w:rsidRPr="00F22FEE" w:rsidRDefault="00FA35C4" w:rsidP="00FA35C4">
            <w:pPr>
              <w:spacing w:line="360" w:lineRule="auto"/>
              <w:ind w:right="-10"/>
              <w:jc w:val="right"/>
              <w:rPr>
                <w:rFonts w:cs="Arial"/>
                <w:sz w:val="16"/>
                <w:szCs w:val="16"/>
                <w:cs/>
                <w:lang w:val="en-GB"/>
              </w:rPr>
            </w:pPr>
            <w:r w:rsidRPr="00F22FEE">
              <w:rPr>
                <w:sz w:val="16"/>
                <w:szCs w:val="16"/>
                <w:cs/>
                <w:lang w:val="en-GB"/>
              </w:rPr>
              <w:t>(</w:t>
            </w:r>
            <w:r w:rsidR="00F445A0" w:rsidRPr="00F22FEE">
              <w:rPr>
                <w:rFonts w:cs="Arial"/>
                <w:sz w:val="16"/>
                <w:szCs w:val="16"/>
                <w:lang w:val="en-GB"/>
              </w:rPr>
              <w:t>146,635</w:t>
            </w:r>
            <w:r w:rsidRPr="00F22FEE">
              <w:rPr>
                <w:sz w:val="16"/>
                <w:szCs w:val="16"/>
                <w:cs/>
                <w:lang w:val="en-GB"/>
              </w:rPr>
              <w:t>)</w:t>
            </w:r>
          </w:p>
        </w:tc>
        <w:tc>
          <w:tcPr>
            <w:tcW w:w="270" w:type="dxa"/>
            <w:tcBorders>
              <w:left w:val="nil"/>
              <w:right w:val="nil"/>
            </w:tcBorders>
            <w:noWrap/>
          </w:tcPr>
          <w:p w14:paraId="7DC7C73C" w14:textId="77777777" w:rsidR="00FA35C4" w:rsidRPr="00F22FEE" w:rsidRDefault="00FA35C4" w:rsidP="00FA35C4">
            <w:pPr>
              <w:spacing w:line="360" w:lineRule="auto"/>
              <w:ind w:right="-10"/>
              <w:jc w:val="right"/>
              <w:rPr>
                <w:rFonts w:cs="Arial"/>
                <w:sz w:val="16"/>
                <w:szCs w:val="16"/>
                <w:lang w:val="en-GB"/>
              </w:rPr>
            </w:pPr>
          </w:p>
        </w:tc>
        <w:tc>
          <w:tcPr>
            <w:tcW w:w="1080" w:type="dxa"/>
            <w:tcBorders>
              <w:top w:val="single" w:sz="4" w:space="0" w:color="auto"/>
              <w:bottom w:val="single" w:sz="12" w:space="0" w:color="auto"/>
            </w:tcBorders>
          </w:tcPr>
          <w:p w14:paraId="743339C9" w14:textId="32C75592" w:rsidR="00FA35C4" w:rsidRPr="00F22FEE" w:rsidRDefault="00F445A0" w:rsidP="00FA35C4">
            <w:pPr>
              <w:spacing w:line="360" w:lineRule="auto"/>
              <w:ind w:right="-10"/>
              <w:jc w:val="right"/>
              <w:rPr>
                <w:rFonts w:cs="Arial"/>
                <w:sz w:val="16"/>
                <w:szCs w:val="16"/>
                <w:lang w:val="en-GB"/>
              </w:rPr>
            </w:pPr>
            <w:r w:rsidRPr="00F22FEE">
              <w:rPr>
                <w:rFonts w:cs="Arial"/>
                <w:sz w:val="16"/>
                <w:szCs w:val="16"/>
                <w:lang w:val="en-GB"/>
              </w:rPr>
              <w:t>69,868</w:t>
            </w:r>
          </w:p>
        </w:tc>
      </w:tr>
    </w:tbl>
    <w:p w14:paraId="7427E624" w14:textId="39FD0EE1" w:rsidR="00EA7B52" w:rsidRDefault="00EA7B52"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bCs/>
          <w:caps/>
          <w:sz w:val="16"/>
          <w:szCs w:val="16"/>
        </w:rPr>
      </w:pPr>
    </w:p>
    <w:p w14:paraId="3C309EBC" w14:textId="12942253" w:rsidR="00EA7B52" w:rsidRDefault="00EA7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6"/>
          <w:szCs w:val="16"/>
        </w:rPr>
      </w:pPr>
    </w:p>
    <w:p w14:paraId="57F57875" w14:textId="71C2EF40" w:rsidR="00EA7B52" w:rsidRDefault="00EA7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6"/>
          <w:szCs w:val="16"/>
        </w:rPr>
      </w:pPr>
    </w:p>
    <w:p w14:paraId="5E61662E" w14:textId="7042B055" w:rsidR="00EA7B52" w:rsidRDefault="00EA7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6"/>
          <w:szCs w:val="16"/>
        </w:rPr>
      </w:pPr>
    </w:p>
    <w:p w14:paraId="4973ADD5" w14:textId="73219800" w:rsidR="00EA7B52" w:rsidRDefault="00364BE7" w:rsidP="00364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84"/>
        </w:tabs>
        <w:spacing w:line="240" w:lineRule="auto"/>
        <w:rPr>
          <w:b/>
          <w:bCs/>
          <w:caps/>
          <w:sz w:val="16"/>
          <w:szCs w:val="16"/>
        </w:rPr>
      </w:pPr>
      <w:r>
        <w:rPr>
          <w:b/>
          <w:bCs/>
          <w:caps/>
          <w:sz w:val="16"/>
          <w:szCs w:val="16"/>
          <w:cs/>
        </w:rPr>
        <w:lastRenderedPageBreak/>
        <w:tab/>
      </w:r>
    </w:p>
    <w:p w14:paraId="6AD12B2A" w14:textId="6014D865" w:rsidR="00364BE7" w:rsidRDefault="00364BE7" w:rsidP="00364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84"/>
        </w:tabs>
        <w:spacing w:line="240" w:lineRule="auto"/>
        <w:rPr>
          <w:rFonts w:cstheme="minorBidi"/>
          <w:b/>
          <w:bCs/>
          <w:caps/>
          <w:sz w:val="16"/>
          <w:szCs w:val="16"/>
        </w:rPr>
      </w:pPr>
    </w:p>
    <w:p w14:paraId="1ABE91D4" w14:textId="47449089" w:rsidR="00364BE7" w:rsidRDefault="00364BE7" w:rsidP="00364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84"/>
        </w:tabs>
        <w:spacing w:line="240" w:lineRule="auto"/>
        <w:rPr>
          <w:rFonts w:cstheme="minorBidi"/>
          <w:b/>
          <w:bCs/>
          <w:caps/>
          <w:sz w:val="16"/>
          <w:szCs w:val="16"/>
        </w:rPr>
      </w:pPr>
    </w:p>
    <w:tbl>
      <w:tblPr>
        <w:tblW w:w="9090" w:type="dxa"/>
        <w:tblInd w:w="468" w:type="dxa"/>
        <w:tblLayout w:type="fixed"/>
        <w:tblLook w:val="0000" w:firstRow="0" w:lastRow="0" w:firstColumn="0" w:lastColumn="0" w:noHBand="0" w:noVBand="0"/>
      </w:tblPr>
      <w:tblGrid>
        <w:gridCol w:w="4053"/>
        <w:gridCol w:w="1080"/>
        <w:gridCol w:w="236"/>
        <w:gridCol w:w="1023"/>
        <w:gridCol w:w="236"/>
        <w:gridCol w:w="1113"/>
        <w:gridCol w:w="236"/>
        <w:gridCol w:w="1113"/>
      </w:tblGrid>
      <w:tr w:rsidR="00260E48" w:rsidRPr="00694958" w14:paraId="675EE54C" w14:textId="77777777" w:rsidTr="00B42BCE">
        <w:trPr>
          <w:cantSplit/>
          <w:tblHeader/>
        </w:trPr>
        <w:tc>
          <w:tcPr>
            <w:tcW w:w="4053" w:type="dxa"/>
            <w:tcBorders>
              <w:top w:val="nil"/>
              <w:left w:val="nil"/>
              <w:bottom w:val="nil"/>
              <w:right w:val="nil"/>
            </w:tcBorders>
            <w:noWrap/>
          </w:tcPr>
          <w:p w14:paraId="39B4EF63" w14:textId="51A40D9A" w:rsidR="00260E48" w:rsidRPr="00694958" w:rsidRDefault="00260E48" w:rsidP="00A57F69">
            <w:pPr>
              <w:spacing w:line="360" w:lineRule="auto"/>
              <w:jc w:val="center"/>
              <w:rPr>
                <w:rFonts w:cs="Arial"/>
                <w:sz w:val="16"/>
                <w:szCs w:val="16"/>
                <w:cs/>
                <w:lang w:val="en-GB"/>
              </w:rPr>
            </w:pPr>
          </w:p>
        </w:tc>
        <w:tc>
          <w:tcPr>
            <w:tcW w:w="1080" w:type="dxa"/>
            <w:tcBorders>
              <w:left w:val="nil"/>
              <w:right w:val="nil"/>
            </w:tcBorders>
            <w:noWrap/>
            <w:vAlign w:val="bottom"/>
          </w:tcPr>
          <w:p w14:paraId="6D5069A0" w14:textId="77777777" w:rsidR="00260E48" w:rsidRPr="00694958" w:rsidRDefault="00260E48" w:rsidP="00A57F69">
            <w:pPr>
              <w:tabs>
                <w:tab w:val="clear" w:pos="907"/>
              </w:tabs>
              <w:spacing w:line="360" w:lineRule="auto"/>
              <w:ind w:left="-108" w:right="-84"/>
              <w:jc w:val="center"/>
              <w:rPr>
                <w:rFonts w:cs="Arial"/>
                <w:sz w:val="16"/>
                <w:szCs w:val="16"/>
              </w:rPr>
            </w:pPr>
          </w:p>
        </w:tc>
        <w:tc>
          <w:tcPr>
            <w:tcW w:w="236" w:type="dxa"/>
            <w:tcBorders>
              <w:left w:val="nil"/>
              <w:right w:val="nil"/>
            </w:tcBorders>
            <w:noWrap/>
          </w:tcPr>
          <w:p w14:paraId="40F115F6" w14:textId="77777777" w:rsidR="00260E48" w:rsidRPr="00694958" w:rsidRDefault="00260E48" w:rsidP="00A57F69">
            <w:pPr>
              <w:spacing w:line="360" w:lineRule="auto"/>
              <w:jc w:val="center"/>
              <w:rPr>
                <w:rFonts w:cs="Arial"/>
                <w:sz w:val="16"/>
                <w:szCs w:val="16"/>
              </w:rPr>
            </w:pPr>
          </w:p>
        </w:tc>
        <w:tc>
          <w:tcPr>
            <w:tcW w:w="1023" w:type="dxa"/>
            <w:tcBorders>
              <w:left w:val="nil"/>
              <w:right w:val="nil"/>
            </w:tcBorders>
            <w:noWrap/>
          </w:tcPr>
          <w:p w14:paraId="7BE45B80" w14:textId="77777777" w:rsidR="00260E48" w:rsidRPr="00694958" w:rsidRDefault="00260E48" w:rsidP="00A57F69">
            <w:pPr>
              <w:spacing w:line="360" w:lineRule="auto"/>
              <w:jc w:val="center"/>
              <w:rPr>
                <w:rFonts w:cs="Arial"/>
                <w:sz w:val="16"/>
                <w:szCs w:val="16"/>
              </w:rPr>
            </w:pPr>
          </w:p>
        </w:tc>
        <w:tc>
          <w:tcPr>
            <w:tcW w:w="236" w:type="dxa"/>
            <w:tcBorders>
              <w:left w:val="nil"/>
              <w:right w:val="nil"/>
            </w:tcBorders>
            <w:noWrap/>
          </w:tcPr>
          <w:p w14:paraId="0297353D" w14:textId="77777777" w:rsidR="00260E48" w:rsidRPr="00694958" w:rsidRDefault="00260E48" w:rsidP="00A57F69">
            <w:pPr>
              <w:spacing w:line="360" w:lineRule="auto"/>
              <w:jc w:val="center"/>
              <w:rPr>
                <w:rFonts w:cs="Arial"/>
                <w:sz w:val="16"/>
                <w:szCs w:val="16"/>
              </w:rPr>
            </w:pPr>
          </w:p>
        </w:tc>
        <w:tc>
          <w:tcPr>
            <w:tcW w:w="2462" w:type="dxa"/>
            <w:gridSpan w:val="3"/>
            <w:tcBorders>
              <w:left w:val="nil"/>
            </w:tcBorders>
            <w:noWrap/>
            <w:vAlign w:val="bottom"/>
          </w:tcPr>
          <w:p w14:paraId="7DE222D3" w14:textId="77777777" w:rsidR="00260E48" w:rsidRPr="00694958" w:rsidRDefault="00260E48" w:rsidP="00A57F69">
            <w:pPr>
              <w:tabs>
                <w:tab w:val="clear" w:pos="227"/>
                <w:tab w:val="clear" w:pos="454"/>
                <w:tab w:val="clear" w:pos="680"/>
                <w:tab w:val="clear" w:pos="907"/>
              </w:tabs>
              <w:spacing w:line="360" w:lineRule="auto"/>
              <w:ind w:left="-115" w:right="-59"/>
              <w:jc w:val="right"/>
              <w:rPr>
                <w:rFonts w:cs="Arial"/>
                <w:sz w:val="16"/>
                <w:szCs w:val="16"/>
              </w:rPr>
            </w:pPr>
            <w:r w:rsidRPr="00694958">
              <w:rPr>
                <w:sz w:val="16"/>
                <w:szCs w:val="16"/>
                <w:cs/>
              </w:rPr>
              <w:t xml:space="preserve">     (</w:t>
            </w:r>
            <w:r w:rsidRPr="00694958">
              <w:rPr>
                <w:rFonts w:cs="Arial"/>
                <w:sz w:val="16"/>
                <w:szCs w:val="16"/>
              </w:rPr>
              <w:t xml:space="preserve">Unit </w:t>
            </w:r>
            <w:r w:rsidRPr="00694958">
              <w:rPr>
                <w:sz w:val="16"/>
                <w:szCs w:val="16"/>
                <w:cs/>
              </w:rPr>
              <w:t xml:space="preserve">: </w:t>
            </w:r>
            <w:r w:rsidRPr="00694958">
              <w:rPr>
                <w:rFonts w:cs="Arial"/>
                <w:sz w:val="16"/>
                <w:szCs w:val="16"/>
              </w:rPr>
              <w:t>Thousand Baht</w:t>
            </w:r>
            <w:r w:rsidRPr="00694958">
              <w:rPr>
                <w:sz w:val="16"/>
                <w:szCs w:val="16"/>
                <w:cs/>
              </w:rPr>
              <w:t>)</w:t>
            </w:r>
          </w:p>
        </w:tc>
      </w:tr>
      <w:tr w:rsidR="00260E48" w:rsidRPr="00694958" w14:paraId="3DDDD148" w14:textId="77777777" w:rsidTr="00B42BCE">
        <w:trPr>
          <w:cantSplit/>
          <w:tblHeader/>
        </w:trPr>
        <w:tc>
          <w:tcPr>
            <w:tcW w:w="4053" w:type="dxa"/>
            <w:tcBorders>
              <w:top w:val="nil"/>
              <w:left w:val="nil"/>
              <w:bottom w:val="nil"/>
              <w:right w:val="nil"/>
            </w:tcBorders>
            <w:noWrap/>
          </w:tcPr>
          <w:p w14:paraId="3E8F9410" w14:textId="77777777" w:rsidR="00260E48" w:rsidRPr="00694958" w:rsidRDefault="00260E48" w:rsidP="00A57F69">
            <w:pPr>
              <w:spacing w:line="360" w:lineRule="auto"/>
              <w:jc w:val="center"/>
              <w:rPr>
                <w:rFonts w:cs="Arial"/>
                <w:sz w:val="16"/>
                <w:szCs w:val="16"/>
                <w:cs/>
                <w:lang w:val="en-GB"/>
              </w:rPr>
            </w:pPr>
          </w:p>
        </w:tc>
        <w:tc>
          <w:tcPr>
            <w:tcW w:w="5037" w:type="dxa"/>
            <w:gridSpan w:val="7"/>
            <w:tcBorders>
              <w:left w:val="nil"/>
              <w:bottom w:val="single" w:sz="4" w:space="0" w:color="auto"/>
            </w:tcBorders>
            <w:noWrap/>
            <w:vAlign w:val="center"/>
          </w:tcPr>
          <w:p w14:paraId="25300288" w14:textId="77777777" w:rsidR="00260E48" w:rsidRPr="00694958" w:rsidRDefault="00260E48" w:rsidP="00A57F69">
            <w:pPr>
              <w:spacing w:line="360" w:lineRule="auto"/>
              <w:jc w:val="center"/>
              <w:rPr>
                <w:rFonts w:cs="Arial"/>
                <w:sz w:val="16"/>
                <w:szCs w:val="16"/>
                <w:lang w:val="en-GB"/>
              </w:rPr>
            </w:pPr>
            <w:r w:rsidRPr="00694958">
              <w:rPr>
                <w:rFonts w:cs="Arial"/>
                <w:sz w:val="16"/>
                <w:szCs w:val="16"/>
              </w:rPr>
              <w:t>Separate F</w:t>
            </w:r>
            <w:r w:rsidRPr="00694958">
              <w:rPr>
                <w:sz w:val="16"/>
                <w:szCs w:val="16"/>
                <w:cs/>
              </w:rPr>
              <w:t>/</w:t>
            </w:r>
            <w:r w:rsidRPr="00694958">
              <w:rPr>
                <w:rFonts w:cs="Arial"/>
                <w:sz w:val="16"/>
                <w:szCs w:val="16"/>
              </w:rPr>
              <w:t>S</w:t>
            </w:r>
          </w:p>
        </w:tc>
      </w:tr>
      <w:tr w:rsidR="003477C7" w:rsidRPr="00694958" w14:paraId="43945485" w14:textId="77777777" w:rsidTr="00B42BCE">
        <w:trPr>
          <w:cantSplit/>
          <w:tblHeader/>
        </w:trPr>
        <w:tc>
          <w:tcPr>
            <w:tcW w:w="4053" w:type="dxa"/>
            <w:tcBorders>
              <w:top w:val="nil"/>
              <w:left w:val="nil"/>
              <w:bottom w:val="nil"/>
              <w:right w:val="nil"/>
            </w:tcBorders>
            <w:noWrap/>
          </w:tcPr>
          <w:p w14:paraId="01B281A4" w14:textId="77777777" w:rsidR="003477C7" w:rsidRPr="00694958" w:rsidRDefault="003477C7" w:rsidP="003477C7">
            <w:pPr>
              <w:spacing w:line="360" w:lineRule="auto"/>
              <w:jc w:val="center"/>
              <w:rPr>
                <w:rFonts w:cs="Arial"/>
                <w:sz w:val="16"/>
                <w:szCs w:val="16"/>
                <w:lang w:val="en-GB"/>
              </w:rPr>
            </w:pPr>
          </w:p>
        </w:tc>
        <w:tc>
          <w:tcPr>
            <w:tcW w:w="1080" w:type="dxa"/>
            <w:tcBorders>
              <w:top w:val="single" w:sz="4" w:space="0" w:color="auto"/>
              <w:left w:val="nil"/>
              <w:bottom w:val="single" w:sz="4" w:space="0" w:color="auto"/>
              <w:right w:val="nil"/>
            </w:tcBorders>
            <w:noWrap/>
            <w:vAlign w:val="bottom"/>
          </w:tcPr>
          <w:p w14:paraId="382412D2" w14:textId="394A4C12" w:rsidR="003477C7" w:rsidRPr="00694958" w:rsidRDefault="003477C7" w:rsidP="003477C7">
            <w:pPr>
              <w:tabs>
                <w:tab w:val="clear" w:pos="907"/>
              </w:tabs>
              <w:spacing w:line="360" w:lineRule="auto"/>
              <w:ind w:left="-108" w:right="-84"/>
              <w:jc w:val="center"/>
              <w:rPr>
                <w:rFonts w:cs="Arial"/>
                <w:sz w:val="16"/>
                <w:szCs w:val="16"/>
              </w:rPr>
            </w:pPr>
            <w:r w:rsidRPr="00694958">
              <w:rPr>
                <w:rFonts w:cs="Arial"/>
                <w:sz w:val="16"/>
                <w:szCs w:val="16"/>
              </w:rPr>
              <w:t>2016</w:t>
            </w:r>
          </w:p>
        </w:tc>
        <w:tc>
          <w:tcPr>
            <w:tcW w:w="236" w:type="dxa"/>
            <w:tcBorders>
              <w:top w:val="single" w:sz="4" w:space="0" w:color="auto"/>
              <w:left w:val="nil"/>
              <w:bottom w:val="nil"/>
              <w:right w:val="nil"/>
            </w:tcBorders>
            <w:noWrap/>
          </w:tcPr>
          <w:p w14:paraId="5AF2DC81" w14:textId="77777777" w:rsidR="003477C7" w:rsidRPr="00694958" w:rsidRDefault="003477C7" w:rsidP="003477C7">
            <w:pPr>
              <w:spacing w:line="360" w:lineRule="auto"/>
              <w:jc w:val="center"/>
              <w:rPr>
                <w:rFonts w:cs="Arial"/>
                <w:sz w:val="16"/>
                <w:szCs w:val="16"/>
              </w:rPr>
            </w:pPr>
          </w:p>
        </w:tc>
        <w:tc>
          <w:tcPr>
            <w:tcW w:w="1023" w:type="dxa"/>
            <w:tcBorders>
              <w:top w:val="single" w:sz="4" w:space="0" w:color="auto"/>
              <w:left w:val="nil"/>
              <w:bottom w:val="single" w:sz="4" w:space="0" w:color="auto"/>
              <w:right w:val="nil"/>
            </w:tcBorders>
            <w:noWrap/>
          </w:tcPr>
          <w:p w14:paraId="32022605" w14:textId="77777777" w:rsidR="003477C7" w:rsidRPr="00694958" w:rsidRDefault="003477C7" w:rsidP="003477C7">
            <w:pPr>
              <w:spacing w:line="360" w:lineRule="auto"/>
              <w:jc w:val="center"/>
              <w:rPr>
                <w:rFonts w:cs="Arial"/>
                <w:sz w:val="16"/>
                <w:szCs w:val="16"/>
              </w:rPr>
            </w:pPr>
            <w:r w:rsidRPr="00694958">
              <w:rPr>
                <w:rFonts w:cs="Arial"/>
                <w:sz w:val="16"/>
                <w:szCs w:val="16"/>
              </w:rPr>
              <w:t>Increase</w:t>
            </w:r>
          </w:p>
        </w:tc>
        <w:tc>
          <w:tcPr>
            <w:tcW w:w="236" w:type="dxa"/>
            <w:tcBorders>
              <w:top w:val="single" w:sz="4" w:space="0" w:color="auto"/>
              <w:left w:val="nil"/>
              <w:bottom w:val="nil"/>
              <w:right w:val="nil"/>
            </w:tcBorders>
            <w:noWrap/>
          </w:tcPr>
          <w:p w14:paraId="17794989" w14:textId="77777777" w:rsidR="003477C7" w:rsidRPr="00694958" w:rsidRDefault="003477C7" w:rsidP="003477C7">
            <w:pPr>
              <w:spacing w:line="360" w:lineRule="auto"/>
              <w:jc w:val="center"/>
              <w:rPr>
                <w:rFonts w:cs="Arial"/>
                <w:sz w:val="16"/>
                <w:szCs w:val="16"/>
              </w:rPr>
            </w:pPr>
          </w:p>
        </w:tc>
        <w:tc>
          <w:tcPr>
            <w:tcW w:w="1113" w:type="dxa"/>
            <w:tcBorders>
              <w:top w:val="single" w:sz="4" w:space="0" w:color="auto"/>
              <w:left w:val="nil"/>
              <w:bottom w:val="single" w:sz="4" w:space="0" w:color="auto"/>
              <w:right w:val="nil"/>
            </w:tcBorders>
            <w:noWrap/>
            <w:vAlign w:val="bottom"/>
          </w:tcPr>
          <w:p w14:paraId="2306DDB2" w14:textId="77777777" w:rsidR="003477C7" w:rsidRPr="00694958" w:rsidRDefault="003477C7" w:rsidP="003477C7">
            <w:pPr>
              <w:tabs>
                <w:tab w:val="clear" w:pos="227"/>
                <w:tab w:val="clear" w:pos="454"/>
                <w:tab w:val="clear" w:pos="680"/>
                <w:tab w:val="clear" w:pos="907"/>
              </w:tabs>
              <w:spacing w:line="360" w:lineRule="auto"/>
              <w:ind w:left="-115" w:right="-59"/>
              <w:jc w:val="center"/>
              <w:rPr>
                <w:rFonts w:cs="Arial"/>
                <w:sz w:val="16"/>
                <w:szCs w:val="16"/>
              </w:rPr>
            </w:pPr>
            <w:r w:rsidRPr="00694958">
              <w:rPr>
                <w:rFonts w:cs="Arial"/>
                <w:sz w:val="16"/>
                <w:szCs w:val="16"/>
              </w:rPr>
              <w:t>Decrease</w:t>
            </w:r>
          </w:p>
        </w:tc>
        <w:tc>
          <w:tcPr>
            <w:tcW w:w="236" w:type="dxa"/>
            <w:tcBorders>
              <w:top w:val="single" w:sz="4" w:space="0" w:color="auto"/>
              <w:left w:val="nil"/>
              <w:bottom w:val="nil"/>
              <w:right w:val="nil"/>
            </w:tcBorders>
            <w:noWrap/>
          </w:tcPr>
          <w:p w14:paraId="5973AFBB" w14:textId="77777777" w:rsidR="003477C7" w:rsidRPr="00694958" w:rsidRDefault="003477C7" w:rsidP="003477C7">
            <w:pPr>
              <w:spacing w:line="360" w:lineRule="auto"/>
              <w:jc w:val="center"/>
              <w:rPr>
                <w:rFonts w:cs="Arial"/>
                <w:sz w:val="16"/>
                <w:szCs w:val="16"/>
              </w:rPr>
            </w:pPr>
          </w:p>
        </w:tc>
        <w:tc>
          <w:tcPr>
            <w:tcW w:w="1113" w:type="dxa"/>
            <w:tcBorders>
              <w:top w:val="single" w:sz="4" w:space="0" w:color="auto"/>
              <w:bottom w:val="single" w:sz="4" w:space="0" w:color="auto"/>
            </w:tcBorders>
            <w:vAlign w:val="bottom"/>
          </w:tcPr>
          <w:p w14:paraId="4629905F" w14:textId="48F39373" w:rsidR="003477C7" w:rsidRPr="00694958" w:rsidRDefault="003477C7" w:rsidP="003477C7">
            <w:pPr>
              <w:tabs>
                <w:tab w:val="clear" w:pos="227"/>
                <w:tab w:val="clear" w:pos="454"/>
                <w:tab w:val="clear" w:pos="680"/>
                <w:tab w:val="clear" w:pos="907"/>
              </w:tabs>
              <w:spacing w:line="360" w:lineRule="auto"/>
              <w:ind w:left="-115" w:right="-59"/>
              <w:jc w:val="center"/>
              <w:rPr>
                <w:rFonts w:cs="Arial"/>
                <w:sz w:val="16"/>
                <w:szCs w:val="16"/>
              </w:rPr>
            </w:pPr>
            <w:r>
              <w:rPr>
                <w:rFonts w:cs="Arial"/>
                <w:sz w:val="16"/>
                <w:szCs w:val="16"/>
              </w:rPr>
              <w:t>2017</w:t>
            </w:r>
          </w:p>
        </w:tc>
      </w:tr>
      <w:tr w:rsidR="003477C7" w:rsidRPr="00694958" w14:paraId="275FA58D" w14:textId="77777777" w:rsidTr="00332FE4">
        <w:trPr>
          <w:cantSplit/>
        </w:trPr>
        <w:tc>
          <w:tcPr>
            <w:tcW w:w="4053" w:type="dxa"/>
            <w:tcBorders>
              <w:top w:val="nil"/>
              <w:left w:val="nil"/>
              <w:bottom w:val="nil"/>
              <w:right w:val="nil"/>
            </w:tcBorders>
            <w:noWrap/>
            <w:vAlign w:val="center"/>
          </w:tcPr>
          <w:p w14:paraId="2C7B3B26" w14:textId="67ED60BA" w:rsidR="003477C7" w:rsidRPr="00694958" w:rsidRDefault="003477C7" w:rsidP="003477C7">
            <w:pPr>
              <w:spacing w:line="360" w:lineRule="auto"/>
              <w:rPr>
                <w:rFonts w:cs="Arial"/>
                <w:b/>
                <w:sz w:val="16"/>
                <w:szCs w:val="16"/>
              </w:rPr>
            </w:pPr>
            <w:r w:rsidRPr="00694958">
              <w:rPr>
                <w:rFonts w:cs="Arial"/>
                <w:b/>
                <w:sz w:val="16"/>
                <w:szCs w:val="16"/>
              </w:rPr>
              <w:t>Short</w:t>
            </w:r>
            <w:r w:rsidRPr="00694958">
              <w:rPr>
                <w:b/>
                <w:bCs/>
                <w:sz w:val="16"/>
                <w:szCs w:val="16"/>
                <w:cs/>
              </w:rPr>
              <w:t>-</w:t>
            </w:r>
            <w:r w:rsidRPr="00694958">
              <w:rPr>
                <w:rFonts w:cs="Arial"/>
                <w:b/>
                <w:sz w:val="16"/>
                <w:szCs w:val="16"/>
              </w:rPr>
              <w:t>term loans</w:t>
            </w:r>
            <w:r w:rsidR="00ED545D">
              <w:rPr>
                <w:rFonts w:cs="Arial"/>
                <w:b/>
                <w:sz w:val="16"/>
                <w:szCs w:val="16"/>
              </w:rPr>
              <w:t xml:space="preserve"> to</w:t>
            </w:r>
            <w:r w:rsidRPr="00694958">
              <w:rPr>
                <w:rFonts w:cs="Arial"/>
                <w:b/>
                <w:sz w:val="16"/>
                <w:szCs w:val="16"/>
              </w:rPr>
              <w:t xml:space="preserve"> and accrued interest expense</w:t>
            </w:r>
          </w:p>
        </w:tc>
        <w:tc>
          <w:tcPr>
            <w:tcW w:w="1080" w:type="dxa"/>
            <w:tcBorders>
              <w:left w:val="nil"/>
              <w:right w:val="nil"/>
            </w:tcBorders>
            <w:noWrap/>
            <w:vAlign w:val="center"/>
          </w:tcPr>
          <w:p w14:paraId="0E98E990" w14:textId="77777777" w:rsidR="003477C7" w:rsidRPr="00694958" w:rsidRDefault="003477C7" w:rsidP="003477C7">
            <w:pPr>
              <w:spacing w:line="360" w:lineRule="auto"/>
              <w:jc w:val="right"/>
              <w:rPr>
                <w:rFonts w:cs="Arial"/>
                <w:sz w:val="16"/>
                <w:szCs w:val="16"/>
              </w:rPr>
            </w:pPr>
          </w:p>
        </w:tc>
        <w:tc>
          <w:tcPr>
            <w:tcW w:w="236" w:type="dxa"/>
            <w:tcBorders>
              <w:left w:val="nil"/>
              <w:right w:val="nil"/>
            </w:tcBorders>
            <w:noWrap/>
            <w:vAlign w:val="center"/>
          </w:tcPr>
          <w:p w14:paraId="1B44FB1A" w14:textId="77777777" w:rsidR="003477C7" w:rsidRPr="00694958" w:rsidRDefault="003477C7" w:rsidP="003477C7">
            <w:pPr>
              <w:spacing w:line="360" w:lineRule="auto"/>
              <w:rPr>
                <w:rFonts w:cs="Arial"/>
                <w:sz w:val="16"/>
                <w:szCs w:val="16"/>
              </w:rPr>
            </w:pPr>
          </w:p>
        </w:tc>
        <w:tc>
          <w:tcPr>
            <w:tcW w:w="1023" w:type="dxa"/>
            <w:tcBorders>
              <w:left w:val="nil"/>
              <w:right w:val="nil"/>
            </w:tcBorders>
            <w:noWrap/>
            <w:vAlign w:val="center"/>
          </w:tcPr>
          <w:p w14:paraId="4061DA5B" w14:textId="77777777" w:rsidR="003477C7" w:rsidRPr="00694958" w:rsidRDefault="003477C7" w:rsidP="003477C7">
            <w:pPr>
              <w:spacing w:line="360" w:lineRule="auto"/>
              <w:jc w:val="center"/>
              <w:rPr>
                <w:rFonts w:cs="Arial"/>
                <w:sz w:val="16"/>
                <w:szCs w:val="16"/>
              </w:rPr>
            </w:pPr>
          </w:p>
        </w:tc>
        <w:tc>
          <w:tcPr>
            <w:tcW w:w="236" w:type="dxa"/>
            <w:tcBorders>
              <w:left w:val="nil"/>
              <w:right w:val="nil"/>
            </w:tcBorders>
            <w:noWrap/>
            <w:vAlign w:val="center"/>
          </w:tcPr>
          <w:p w14:paraId="05029A99" w14:textId="77777777" w:rsidR="003477C7" w:rsidRPr="00694958" w:rsidRDefault="003477C7" w:rsidP="003477C7">
            <w:pPr>
              <w:spacing w:line="360" w:lineRule="auto"/>
              <w:rPr>
                <w:rFonts w:cs="Arial"/>
                <w:sz w:val="16"/>
                <w:szCs w:val="16"/>
              </w:rPr>
            </w:pPr>
          </w:p>
        </w:tc>
        <w:tc>
          <w:tcPr>
            <w:tcW w:w="1113" w:type="dxa"/>
            <w:tcBorders>
              <w:left w:val="nil"/>
              <w:right w:val="nil"/>
            </w:tcBorders>
            <w:noWrap/>
            <w:vAlign w:val="center"/>
          </w:tcPr>
          <w:p w14:paraId="4FF18246" w14:textId="77777777" w:rsidR="003477C7" w:rsidRPr="00694958" w:rsidRDefault="003477C7" w:rsidP="003477C7">
            <w:pPr>
              <w:spacing w:line="360" w:lineRule="auto"/>
              <w:jc w:val="right"/>
              <w:rPr>
                <w:rFonts w:cs="Arial"/>
                <w:sz w:val="16"/>
                <w:szCs w:val="16"/>
              </w:rPr>
            </w:pPr>
          </w:p>
        </w:tc>
        <w:tc>
          <w:tcPr>
            <w:tcW w:w="236" w:type="dxa"/>
            <w:tcBorders>
              <w:left w:val="nil"/>
              <w:right w:val="nil"/>
            </w:tcBorders>
            <w:noWrap/>
            <w:vAlign w:val="center"/>
          </w:tcPr>
          <w:p w14:paraId="7F1F9516" w14:textId="77777777" w:rsidR="003477C7" w:rsidRPr="00694958" w:rsidRDefault="003477C7" w:rsidP="003477C7">
            <w:pPr>
              <w:spacing w:line="360" w:lineRule="auto"/>
              <w:rPr>
                <w:rFonts w:cs="Arial"/>
                <w:sz w:val="16"/>
                <w:szCs w:val="16"/>
              </w:rPr>
            </w:pPr>
          </w:p>
        </w:tc>
        <w:tc>
          <w:tcPr>
            <w:tcW w:w="1113" w:type="dxa"/>
            <w:tcBorders>
              <w:top w:val="single" w:sz="4" w:space="0" w:color="auto"/>
            </w:tcBorders>
            <w:vAlign w:val="center"/>
          </w:tcPr>
          <w:p w14:paraId="79A76F24" w14:textId="77777777" w:rsidR="003477C7" w:rsidRPr="00694958" w:rsidRDefault="003477C7" w:rsidP="003477C7">
            <w:pPr>
              <w:spacing w:line="360" w:lineRule="auto"/>
              <w:jc w:val="right"/>
              <w:rPr>
                <w:rFonts w:cs="Arial"/>
                <w:sz w:val="16"/>
                <w:szCs w:val="16"/>
              </w:rPr>
            </w:pPr>
          </w:p>
        </w:tc>
      </w:tr>
      <w:tr w:rsidR="00FC3727" w:rsidRPr="00694958" w14:paraId="2A62C183" w14:textId="77777777" w:rsidTr="00332FE4">
        <w:trPr>
          <w:cantSplit/>
        </w:trPr>
        <w:tc>
          <w:tcPr>
            <w:tcW w:w="4053" w:type="dxa"/>
            <w:tcBorders>
              <w:top w:val="nil"/>
              <w:left w:val="nil"/>
              <w:bottom w:val="nil"/>
              <w:right w:val="nil"/>
            </w:tcBorders>
            <w:noWrap/>
            <w:vAlign w:val="bottom"/>
          </w:tcPr>
          <w:p w14:paraId="4F770704" w14:textId="689B5BBC" w:rsidR="00FC3727" w:rsidRPr="00694958" w:rsidRDefault="00FC3727" w:rsidP="00FC3727">
            <w:pPr>
              <w:spacing w:line="360" w:lineRule="auto"/>
              <w:rPr>
                <w:rFonts w:cs="Arial"/>
                <w:bCs/>
                <w:sz w:val="16"/>
                <w:szCs w:val="16"/>
                <w:u w:val="single"/>
              </w:rPr>
            </w:pPr>
            <w:r w:rsidRPr="00694958">
              <w:rPr>
                <w:rFonts w:cs="Arial"/>
                <w:bCs/>
                <w:sz w:val="16"/>
                <w:szCs w:val="16"/>
                <w:u w:val="single"/>
              </w:rPr>
              <w:t>Related person</w:t>
            </w:r>
          </w:p>
        </w:tc>
        <w:tc>
          <w:tcPr>
            <w:tcW w:w="1080" w:type="dxa"/>
            <w:tcBorders>
              <w:left w:val="nil"/>
              <w:right w:val="nil"/>
            </w:tcBorders>
            <w:noWrap/>
            <w:vAlign w:val="bottom"/>
          </w:tcPr>
          <w:p w14:paraId="245509E8" w14:textId="77777777" w:rsidR="00FC3727" w:rsidRPr="00694958" w:rsidRDefault="00FC3727" w:rsidP="00FC3727">
            <w:pPr>
              <w:spacing w:line="360" w:lineRule="auto"/>
              <w:jc w:val="right"/>
              <w:rPr>
                <w:rFonts w:cs="Arial"/>
                <w:sz w:val="16"/>
                <w:szCs w:val="16"/>
              </w:rPr>
            </w:pPr>
          </w:p>
        </w:tc>
        <w:tc>
          <w:tcPr>
            <w:tcW w:w="236" w:type="dxa"/>
            <w:tcBorders>
              <w:left w:val="nil"/>
              <w:right w:val="nil"/>
            </w:tcBorders>
            <w:noWrap/>
            <w:vAlign w:val="bottom"/>
          </w:tcPr>
          <w:p w14:paraId="6D69E0DF" w14:textId="77777777" w:rsidR="00FC3727" w:rsidRPr="00694958" w:rsidRDefault="00FC3727" w:rsidP="00FC3727">
            <w:pPr>
              <w:spacing w:line="360" w:lineRule="auto"/>
              <w:jc w:val="right"/>
              <w:rPr>
                <w:rFonts w:cs="Arial"/>
                <w:sz w:val="16"/>
                <w:szCs w:val="16"/>
              </w:rPr>
            </w:pPr>
          </w:p>
        </w:tc>
        <w:tc>
          <w:tcPr>
            <w:tcW w:w="1023" w:type="dxa"/>
            <w:tcBorders>
              <w:left w:val="nil"/>
              <w:right w:val="nil"/>
            </w:tcBorders>
            <w:noWrap/>
            <w:vAlign w:val="bottom"/>
          </w:tcPr>
          <w:p w14:paraId="11E4B1D1" w14:textId="77777777" w:rsidR="00FC3727" w:rsidRPr="00694958" w:rsidRDefault="00FC3727" w:rsidP="00FC3727">
            <w:pPr>
              <w:spacing w:line="360" w:lineRule="auto"/>
              <w:jc w:val="right"/>
              <w:rPr>
                <w:rFonts w:cs="Arial"/>
                <w:sz w:val="16"/>
                <w:szCs w:val="16"/>
              </w:rPr>
            </w:pPr>
          </w:p>
        </w:tc>
        <w:tc>
          <w:tcPr>
            <w:tcW w:w="236" w:type="dxa"/>
            <w:tcBorders>
              <w:left w:val="nil"/>
              <w:right w:val="nil"/>
            </w:tcBorders>
            <w:noWrap/>
            <w:vAlign w:val="bottom"/>
          </w:tcPr>
          <w:p w14:paraId="0D865A7F" w14:textId="77777777" w:rsidR="00FC3727" w:rsidRPr="00694958" w:rsidRDefault="00FC3727" w:rsidP="00FC3727">
            <w:pPr>
              <w:tabs>
                <w:tab w:val="clear" w:pos="680"/>
                <w:tab w:val="clear" w:pos="907"/>
                <w:tab w:val="decimal" w:pos="1212"/>
              </w:tabs>
              <w:spacing w:line="360" w:lineRule="auto"/>
              <w:ind w:left="-46" w:right="96"/>
              <w:jc w:val="right"/>
              <w:rPr>
                <w:rFonts w:cs="Arial"/>
                <w:sz w:val="16"/>
                <w:szCs w:val="16"/>
                <w:highlight w:val="yellow"/>
              </w:rPr>
            </w:pPr>
          </w:p>
        </w:tc>
        <w:tc>
          <w:tcPr>
            <w:tcW w:w="1113" w:type="dxa"/>
            <w:tcBorders>
              <w:left w:val="nil"/>
              <w:right w:val="nil"/>
            </w:tcBorders>
            <w:noWrap/>
            <w:vAlign w:val="bottom"/>
          </w:tcPr>
          <w:p w14:paraId="764A7D1F" w14:textId="77777777" w:rsidR="00FC3727" w:rsidRPr="00694958" w:rsidRDefault="00FC3727" w:rsidP="00FC3727">
            <w:pPr>
              <w:spacing w:line="360" w:lineRule="auto"/>
              <w:jc w:val="right"/>
              <w:rPr>
                <w:rFonts w:cs="Arial"/>
                <w:sz w:val="16"/>
                <w:szCs w:val="16"/>
              </w:rPr>
            </w:pPr>
          </w:p>
        </w:tc>
        <w:tc>
          <w:tcPr>
            <w:tcW w:w="236" w:type="dxa"/>
            <w:tcBorders>
              <w:left w:val="nil"/>
              <w:right w:val="nil"/>
            </w:tcBorders>
            <w:noWrap/>
            <w:vAlign w:val="bottom"/>
          </w:tcPr>
          <w:p w14:paraId="22AEF6F0" w14:textId="77777777" w:rsidR="00FC3727" w:rsidRPr="00694958" w:rsidRDefault="00FC3727" w:rsidP="00FC3727">
            <w:pPr>
              <w:tabs>
                <w:tab w:val="clear" w:pos="680"/>
                <w:tab w:val="clear" w:pos="907"/>
                <w:tab w:val="decimal" w:pos="1212"/>
              </w:tabs>
              <w:spacing w:line="360" w:lineRule="auto"/>
              <w:ind w:left="-46" w:right="96"/>
              <w:jc w:val="right"/>
              <w:rPr>
                <w:rFonts w:cs="Arial"/>
                <w:sz w:val="16"/>
                <w:szCs w:val="16"/>
                <w:highlight w:val="yellow"/>
              </w:rPr>
            </w:pPr>
          </w:p>
        </w:tc>
        <w:tc>
          <w:tcPr>
            <w:tcW w:w="1113" w:type="dxa"/>
            <w:vAlign w:val="bottom"/>
          </w:tcPr>
          <w:p w14:paraId="2D442596" w14:textId="77777777" w:rsidR="00FC3727" w:rsidRPr="00694958" w:rsidRDefault="00FC3727" w:rsidP="00FC3727">
            <w:pPr>
              <w:spacing w:line="360" w:lineRule="auto"/>
              <w:jc w:val="right"/>
              <w:rPr>
                <w:rFonts w:cs="Arial"/>
                <w:sz w:val="16"/>
                <w:szCs w:val="16"/>
              </w:rPr>
            </w:pPr>
          </w:p>
        </w:tc>
      </w:tr>
      <w:tr w:rsidR="00FC3727" w:rsidRPr="00694958" w14:paraId="18BD56ED" w14:textId="77777777" w:rsidTr="00090CA1">
        <w:trPr>
          <w:cantSplit/>
        </w:trPr>
        <w:tc>
          <w:tcPr>
            <w:tcW w:w="4053" w:type="dxa"/>
            <w:tcBorders>
              <w:top w:val="nil"/>
              <w:left w:val="nil"/>
              <w:bottom w:val="nil"/>
              <w:right w:val="nil"/>
            </w:tcBorders>
            <w:noWrap/>
            <w:vAlign w:val="bottom"/>
          </w:tcPr>
          <w:p w14:paraId="7E4BC2A1" w14:textId="2B1B2ED7" w:rsidR="00FC3727" w:rsidRPr="00694958" w:rsidRDefault="00FC3727" w:rsidP="00FC3727">
            <w:pPr>
              <w:spacing w:line="360" w:lineRule="auto"/>
              <w:rPr>
                <w:rFonts w:cs="Arial"/>
                <w:bCs/>
                <w:sz w:val="16"/>
                <w:szCs w:val="16"/>
                <w:u w:val="single"/>
              </w:rPr>
            </w:pPr>
            <w:r w:rsidRPr="00694958">
              <w:rPr>
                <w:rFonts w:cs="Arial"/>
                <w:sz w:val="16"/>
                <w:szCs w:val="16"/>
              </w:rPr>
              <w:t xml:space="preserve">   Loan</w:t>
            </w:r>
          </w:p>
        </w:tc>
        <w:tc>
          <w:tcPr>
            <w:tcW w:w="1080" w:type="dxa"/>
            <w:tcBorders>
              <w:left w:val="nil"/>
              <w:right w:val="nil"/>
            </w:tcBorders>
            <w:noWrap/>
            <w:vAlign w:val="bottom"/>
          </w:tcPr>
          <w:p w14:paraId="3B76930C" w14:textId="3F31FB25" w:rsidR="00FC3727" w:rsidRPr="00694958" w:rsidRDefault="00FC3727" w:rsidP="00FC3727">
            <w:pPr>
              <w:spacing w:line="360" w:lineRule="auto"/>
              <w:jc w:val="center"/>
              <w:rPr>
                <w:rFonts w:cs="Arial"/>
                <w:sz w:val="16"/>
                <w:szCs w:val="16"/>
              </w:rPr>
            </w:pPr>
            <w:r w:rsidRPr="00ED2635">
              <w:rPr>
                <w:sz w:val="16"/>
                <w:szCs w:val="16"/>
                <w:cs/>
                <w:lang w:val="en-GB"/>
              </w:rPr>
              <w:t xml:space="preserve">           -</w:t>
            </w:r>
          </w:p>
        </w:tc>
        <w:tc>
          <w:tcPr>
            <w:tcW w:w="236" w:type="dxa"/>
            <w:tcBorders>
              <w:left w:val="nil"/>
              <w:right w:val="nil"/>
            </w:tcBorders>
            <w:noWrap/>
            <w:vAlign w:val="bottom"/>
          </w:tcPr>
          <w:p w14:paraId="4EF4173D" w14:textId="77777777" w:rsidR="00FC3727" w:rsidRPr="00694958" w:rsidRDefault="00FC3727" w:rsidP="00FC3727">
            <w:pPr>
              <w:spacing w:line="360" w:lineRule="auto"/>
              <w:jc w:val="right"/>
              <w:rPr>
                <w:rFonts w:cs="Arial"/>
                <w:sz w:val="16"/>
                <w:szCs w:val="16"/>
              </w:rPr>
            </w:pPr>
          </w:p>
        </w:tc>
        <w:tc>
          <w:tcPr>
            <w:tcW w:w="1023" w:type="dxa"/>
            <w:tcBorders>
              <w:left w:val="nil"/>
              <w:right w:val="nil"/>
            </w:tcBorders>
            <w:noWrap/>
          </w:tcPr>
          <w:p w14:paraId="052C5DE0" w14:textId="0647FA18" w:rsidR="00FC3727" w:rsidRPr="00FC3727" w:rsidRDefault="00FC3727" w:rsidP="00FC3727">
            <w:pPr>
              <w:spacing w:line="360" w:lineRule="auto"/>
              <w:ind w:right="-10"/>
              <w:jc w:val="right"/>
              <w:rPr>
                <w:rFonts w:cs="Arial"/>
                <w:sz w:val="16"/>
                <w:szCs w:val="16"/>
                <w:lang w:val="en-GB"/>
              </w:rPr>
            </w:pPr>
            <w:r w:rsidRPr="00FC3727">
              <w:rPr>
                <w:rFonts w:cs="Arial"/>
                <w:sz w:val="16"/>
                <w:szCs w:val="16"/>
                <w:lang w:val="en-GB"/>
              </w:rPr>
              <w:t>205,400</w:t>
            </w:r>
          </w:p>
        </w:tc>
        <w:tc>
          <w:tcPr>
            <w:tcW w:w="236" w:type="dxa"/>
            <w:tcBorders>
              <w:left w:val="nil"/>
              <w:right w:val="nil"/>
            </w:tcBorders>
            <w:noWrap/>
          </w:tcPr>
          <w:p w14:paraId="1219FE45" w14:textId="77777777" w:rsidR="00FC3727" w:rsidRPr="00FC3727" w:rsidRDefault="00FC3727" w:rsidP="00FC3727">
            <w:pPr>
              <w:tabs>
                <w:tab w:val="clear" w:pos="680"/>
                <w:tab w:val="clear" w:pos="907"/>
                <w:tab w:val="decimal" w:pos="1212"/>
              </w:tabs>
              <w:spacing w:line="360" w:lineRule="auto"/>
              <w:ind w:left="-46" w:right="-10"/>
              <w:jc w:val="right"/>
              <w:rPr>
                <w:rFonts w:cs="Arial"/>
                <w:sz w:val="16"/>
                <w:szCs w:val="16"/>
                <w:lang w:val="en-GB"/>
              </w:rPr>
            </w:pPr>
          </w:p>
        </w:tc>
        <w:tc>
          <w:tcPr>
            <w:tcW w:w="1113" w:type="dxa"/>
            <w:tcBorders>
              <w:left w:val="nil"/>
              <w:right w:val="nil"/>
            </w:tcBorders>
            <w:noWrap/>
          </w:tcPr>
          <w:p w14:paraId="0A3C50C5" w14:textId="12522CCF" w:rsidR="00FC3727" w:rsidRPr="00FC3727" w:rsidRDefault="00FC3727" w:rsidP="00FC3727">
            <w:pPr>
              <w:spacing w:line="360" w:lineRule="auto"/>
              <w:ind w:right="-10"/>
              <w:jc w:val="right"/>
              <w:rPr>
                <w:rFonts w:cs="Arial"/>
                <w:sz w:val="16"/>
                <w:szCs w:val="16"/>
                <w:lang w:val="en-GB"/>
              </w:rPr>
            </w:pPr>
            <w:r w:rsidRPr="00FC3727">
              <w:rPr>
                <w:sz w:val="16"/>
                <w:szCs w:val="16"/>
                <w:cs/>
                <w:lang w:val="en-GB"/>
              </w:rPr>
              <w:t>(</w:t>
            </w:r>
            <w:r w:rsidRPr="00FC3727">
              <w:rPr>
                <w:rFonts w:cs="Arial"/>
                <w:sz w:val="16"/>
                <w:szCs w:val="16"/>
                <w:lang w:val="en-GB"/>
              </w:rPr>
              <w:t>140,850</w:t>
            </w:r>
            <w:r w:rsidRPr="00FC3727">
              <w:rPr>
                <w:sz w:val="16"/>
                <w:szCs w:val="16"/>
                <w:cs/>
                <w:lang w:val="en-GB"/>
              </w:rPr>
              <w:t>)</w:t>
            </w:r>
          </w:p>
        </w:tc>
        <w:tc>
          <w:tcPr>
            <w:tcW w:w="236" w:type="dxa"/>
            <w:tcBorders>
              <w:left w:val="nil"/>
              <w:right w:val="nil"/>
            </w:tcBorders>
            <w:noWrap/>
          </w:tcPr>
          <w:p w14:paraId="46F355C8" w14:textId="77777777" w:rsidR="00FC3727" w:rsidRPr="00FC3727" w:rsidRDefault="00FC3727" w:rsidP="00FC3727">
            <w:pPr>
              <w:tabs>
                <w:tab w:val="clear" w:pos="680"/>
                <w:tab w:val="clear" w:pos="907"/>
                <w:tab w:val="decimal" w:pos="1212"/>
              </w:tabs>
              <w:spacing w:line="360" w:lineRule="auto"/>
              <w:ind w:left="-46" w:right="-10"/>
              <w:jc w:val="right"/>
              <w:rPr>
                <w:rFonts w:cs="Arial"/>
                <w:sz w:val="16"/>
                <w:szCs w:val="16"/>
                <w:lang w:val="en-GB"/>
              </w:rPr>
            </w:pPr>
          </w:p>
        </w:tc>
        <w:tc>
          <w:tcPr>
            <w:tcW w:w="1113" w:type="dxa"/>
          </w:tcPr>
          <w:p w14:paraId="002EA6B0" w14:textId="758DBC9D" w:rsidR="00FC3727" w:rsidRPr="00FC3727" w:rsidRDefault="00FC3727" w:rsidP="00FC3727">
            <w:pPr>
              <w:spacing w:line="360" w:lineRule="auto"/>
              <w:ind w:right="-10"/>
              <w:jc w:val="right"/>
              <w:rPr>
                <w:rFonts w:cs="Arial"/>
                <w:sz w:val="16"/>
                <w:szCs w:val="16"/>
                <w:lang w:val="en-GB"/>
              </w:rPr>
            </w:pPr>
            <w:r w:rsidRPr="00FC3727">
              <w:rPr>
                <w:rFonts w:cs="Arial"/>
                <w:sz w:val="16"/>
                <w:szCs w:val="16"/>
                <w:lang w:val="en-GB"/>
              </w:rPr>
              <w:t>64,550</w:t>
            </w:r>
          </w:p>
        </w:tc>
      </w:tr>
      <w:tr w:rsidR="00FC3727" w:rsidRPr="00694958" w14:paraId="286210C7" w14:textId="77777777" w:rsidTr="00090CA1">
        <w:trPr>
          <w:cantSplit/>
        </w:trPr>
        <w:tc>
          <w:tcPr>
            <w:tcW w:w="4053" w:type="dxa"/>
            <w:tcBorders>
              <w:top w:val="nil"/>
              <w:left w:val="nil"/>
              <w:bottom w:val="nil"/>
              <w:right w:val="nil"/>
            </w:tcBorders>
            <w:noWrap/>
            <w:vAlign w:val="bottom"/>
          </w:tcPr>
          <w:p w14:paraId="6DDFD89A" w14:textId="4CE0A507" w:rsidR="00FC3727" w:rsidRPr="00694958" w:rsidRDefault="00FC3727" w:rsidP="00FC3727">
            <w:pPr>
              <w:spacing w:line="360" w:lineRule="auto"/>
              <w:rPr>
                <w:rFonts w:cs="Arial"/>
                <w:bCs/>
                <w:sz w:val="16"/>
                <w:szCs w:val="16"/>
                <w:u w:val="single"/>
              </w:rPr>
            </w:pPr>
            <w:r w:rsidRPr="00694958">
              <w:rPr>
                <w:rFonts w:cs="Arial"/>
                <w:sz w:val="16"/>
                <w:szCs w:val="16"/>
              </w:rPr>
              <w:t xml:space="preserve">   Accrued interest expense</w:t>
            </w:r>
          </w:p>
        </w:tc>
        <w:tc>
          <w:tcPr>
            <w:tcW w:w="1080" w:type="dxa"/>
            <w:tcBorders>
              <w:left w:val="nil"/>
              <w:right w:val="nil"/>
            </w:tcBorders>
            <w:noWrap/>
            <w:vAlign w:val="bottom"/>
          </w:tcPr>
          <w:p w14:paraId="3F858927" w14:textId="7B7C943D" w:rsidR="00FC3727" w:rsidRPr="00694958" w:rsidRDefault="00FC3727" w:rsidP="00FC3727">
            <w:pPr>
              <w:spacing w:line="360" w:lineRule="auto"/>
              <w:jc w:val="center"/>
              <w:rPr>
                <w:rFonts w:cs="Arial"/>
                <w:sz w:val="16"/>
                <w:szCs w:val="16"/>
              </w:rPr>
            </w:pPr>
            <w:r w:rsidRPr="00ED2635">
              <w:rPr>
                <w:sz w:val="16"/>
                <w:szCs w:val="16"/>
                <w:cs/>
                <w:lang w:val="en-GB"/>
              </w:rPr>
              <w:t xml:space="preserve">           -</w:t>
            </w:r>
          </w:p>
        </w:tc>
        <w:tc>
          <w:tcPr>
            <w:tcW w:w="236" w:type="dxa"/>
            <w:tcBorders>
              <w:left w:val="nil"/>
              <w:right w:val="nil"/>
            </w:tcBorders>
            <w:noWrap/>
            <w:vAlign w:val="bottom"/>
          </w:tcPr>
          <w:p w14:paraId="00EB64BB" w14:textId="77777777" w:rsidR="00FC3727" w:rsidRPr="00694958" w:rsidRDefault="00FC3727" w:rsidP="00FC3727">
            <w:pPr>
              <w:spacing w:line="360" w:lineRule="auto"/>
              <w:jc w:val="right"/>
              <w:rPr>
                <w:rFonts w:cs="Arial"/>
                <w:sz w:val="16"/>
                <w:szCs w:val="16"/>
              </w:rPr>
            </w:pPr>
          </w:p>
        </w:tc>
        <w:tc>
          <w:tcPr>
            <w:tcW w:w="1023" w:type="dxa"/>
            <w:tcBorders>
              <w:left w:val="nil"/>
              <w:right w:val="nil"/>
            </w:tcBorders>
            <w:noWrap/>
          </w:tcPr>
          <w:p w14:paraId="6183F8F4" w14:textId="5989D4CF" w:rsidR="00FC3727" w:rsidRPr="00FC3727" w:rsidRDefault="00FC3727" w:rsidP="00FC3727">
            <w:pPr>
              <w:spacing w:line="360" w:lineRule="auto"/>
              <w:ind w:right="-10"/>
              <w:jc w:val="right"/>
              <w:rPr>
                <w:rFonts w:cs="Arial"/>
                <w:sz w:val="16"/>
                <w:szCs w:val="16"/>
                <w:lang w:val="en-GB"/>
              </w:rPr>
            </w:pPr>
            <w:r w:rsidRPr="00FC3727">
              <w:rPr>
                <w:rFonts w:cs="Arial"/>
                <w:sz w:val="16"/>
                <w:szCs w:val="16"/>
                <w:lang w:val="en-GB"/>
              </w:rPr>
              <w:t>6,886</w:t>
            </w:r>
          </w:p>
        </w:tc>
        <w:tc>
          <w:tcPr>
            <w:tcW w:w="236" w:type="dxa"/>
            <w:tcBorders>
              <w:left w:val="nil"/>
              <w:right w:val="nil"/>
            </w:tcBorders>
            <w:noWrap/>
          </w:tcPr>
          <w:p w14:paraId="1EF28A20" w14:textId="77777777" w:rsidR="00FC3727" w:rsidRPr="00FC3727" w:rsidRDefault="00FC3727" w:rsidP="00FC3727">
            <w:pPr>
              <w:tabs>
                <w:tab w:val="clear" w:pos="680"/>
                <w:tab w:val="clear" w:pos="907"/>
                <w:tab w:val="decimal" w:pos="1212"/>
              </w:tabs>
              <w:spacing w:line="360" w:lineRule="auto"/>
              <w:ind w:left="-46" w:right="-10"/>
              <w:jc w:val="right"/>
              <w:rPr>
                <w:rFonts w:cs="Arial"/>
                <w:sz w:val="16"/>
                <w:szCs w:val="16"/>
                <w:lang w:val="en-GB"/>
              </w:rPr>
            </w:pPr>
          </w:p>
        </w:tc>
        <w:tc>
          <w:tcPr>
            <w:tcW w:w="1113" w:type="dxa"/>
            <w:tcBorders>
              <w:left w:val="nil"/>
              <w:right w:val="nil"/>
            </w:tcBorders>
            <w:noWrap/>
          </w:tcPr>
          <w:p w14:paraId="59A9B8A1" w14:textId="17B5FA1E" w:rsidR="00FC3727" w:rsidRPr="00FC3727" w:rsidRDefault="00FC3727" w:rsidP="00FC3727">
            <w:pPr>
              <w:spacing w:line="360" w:lineRule="auto"/>
              <w:ind w:right="-10"/>
              <w:jc w:val="right"/>
              <w:rPr>
                <w:rFonts w:cs="Arial"/>
                <w:sz w:val="16"/>
                <w:szCs w:val="16"/>
                <w:lang w:val="en-GB"/>
              </w:rPr>
            </w:pPr>
            <w:r w:rsidRPr="00FC3727">
              <w:rPr>
                <w:sz w:val="16"/>
                <w:szCs w:val="16"/>
                <w:cs/>
                <w:lang w:val="en-GB"/>
              </w:rPr>
              <w:t>(</w:t>
            </w:r>
            <w:r w:rsidRPr="00FC3727">
              <w:rPr>
                <w:rFonts w:cs="Arial"/>
                <w:sz w:val="16"/>
                <w:szCs w:val="16"/>
                <w:lang w:val="en-GB"/>
              </w:rPr>
              <w:t>5,585</w:t>
            </w:r>
            <w:r w:rsidRPr="00FC3727">
              <w:rPr>
                <w:sz w:val="16"/>
                <w:szCs w:val="16"/>
                <w:cs/>
                <w:lang w:val="en-GB"/>
              </w:rPr>
              <w:t>)</w:t>
            </w:r>
          </w:p>
        </w:tc>
        <w:tc>
          <w:tcPr>
            <w:tcW w:w="236" w:type="dxa"/>
            <w:tcBorders>
              <w:left w:val="nil"/>
              <w:right w:val="nil"/>
            </w:tcBorders>
            <w:noWrap/>
          </w:tcPr>
          <w:p w14:paraId="5F1CCB82" w14:textId="77777777" w:rsidR="00FC3727" w:rsidRPr="00FC3727" w:rsidRDefault="00FC3727" w:rsidP="00FC3727">
            <w:pPr>
              <w:tabs>
                <w:tab w:val="clear" w:pos="680"/>
                <w:tab w:val="clear" w:pos="907"/>
                <w:tab w:val="decimal" w:pos="1212"/>
              </w:tabs>
              <w:spacing w:line="360" w:lineRule="auto"/>
              <w:ind w:left="-46" w:right="-10"/>
              <w:jc w:val="right"/>
              <w:rPr>
                <w:rFonts w:cs="Arial"/>
                <w:sz w:val="16"/>
                <w:szCs w:val="16"/>
                <w:lang w:val="en-GB"/>
              </w:rPr>
            </w:pPr>
          </w:p>
        </w:tc>
        <w:tc>
          <w:tcPr>
            <w:tcW w:w="1113" w:type="dxa"/>
          </w:tcPr>
          <w:p w14:paraId="6EB81DF4" w14:textId="3B492079" w:rsidR="00FC3727" w:rsidRPr="00FC3727" w:rsidRDefault="00FC3727" w:rsidP="00FC3727">
            <w:pPr>
              <w:spacing w:line="360" w:lineRule="auto"/>
              <w:ind w:right="-10"/>
              <w:jc w:val="right"/>
              <w:rPr>
                <w:rFonts w:cs="Arial"/>
                <w:sz w:val="16"/>
                <w:szCs w:val="16"/>
                <w:lang w:val="en-GB"/>
              </w:rPr>
            </w:pPr>
            <w:r w:rsidRPr="00FC3727">
              <w:rPr>
                <w:rFonts w:cs="Arial"/>
                <w:sz w:val="16"/>
                <w:szCs w:val="16"/>
                <w:lang w:val="en-GB"/>
              </w:rPr>
              <w:t>1,301</w:t>
            </w:r>
          </w:p>
        </w:tc>
      </w:tr>
      <w:tr w:rsidR="00EA33F3" w:rsidRPr="004037B8" w14:paraId="377B94F1" w14:textId="77777777" w:rsidTr="00090CA1">
        <w:trPr>
          <w:cantSplit/>
        </w:trPr>
        <w:tc>
          <w:tcPr>
            <w:tcW w:w="4053" w:type="dxa"/>
            <w:tcBorders>
              <w:top w:val="nil"/>
              <w:left w:val="nil"/>
              <w:bottom w:val="nil"/>
              <w:right w:val="nil"/>
            </w:tcBorders>
            <w:noWrap/>
            <w:vAlign w:val="bottom"/>
          </w:tcPr>
          <w:p w14:paraId="5B8C89A5" w14:textId="77777777" w:rsidR="00EA33F3" w:rsidRPr="004037B8" w:rsidRDefault="00EA33F3" w:rsidP="00FC3727">
            <w:pPr>
              <w:spacing w:line="360" w:lineRule="auto"/>
              <w:rPr>
                <w:rFonts w:cs="Arial"/>
                <w:sz w:val="12"/>
                <w:szCs w:val="12"/>
              </w:rPr>
            </w:pPr>
          </w:p>
        </w:tc>
        <w:tc>
          <w:tcPr>
            <w:tcW w:w="1080" w:type="dxa"/>
            <w:tcBorders>
              <w:left w:val="nil"/>
              <w:right w:val="nil"/>
            </w:tcBorders>
            <w:noWrap/>
            <w:vAlign w:val="bottom"/>
          </w:tcPr>
          <w:p w14:paraId="3989612C" w14:textId="77777777" w:rsidR="00EA33F3" w:rsidRPr="004037B8" w:rsidRDefault="00EA33F3" w:rsidP="00FC3727">
            <w:pPr>
              <w:spacing w:line="360" w:lineRule="auto"/>
              <w:jc w:val="center"/>
              <w:rPr>
                <w:rFonts w:cs="Arial"/>
                <w:sz w:val="12"/>
                <w:szCs w:val="12"/>
                <w:lang w:val="en-GB"/>
              </w:rPr>
            </w:pPr>
          </w:p>
        </w:tc>
        <w:tc>
          <w:tcPr>
            <w:tcW w:w="236" w:type="dxa"/>
            <w:tcBorders>
              <w:left w:val="nil"/>
              <w:right w:val="nil"/>
            </w:tcBorders>
            <w:noWrap/>
            <w:vAlign w:val="bottom"/>
          </w:tcPr>
          <w:p w14:paraId="6661B3D7" w14:textId="77777777" w:rsidR="00EA33F3" w:rsidRPr="004037B8" w:rsidRDefault="00EA33F3" w:rsidP="00FC3727">
            <w:pPr>
              <w:spacing w:line="360" w:lineRule="auto"/>
              <w:jc w:val="right"/>
              <w:rPr>
                <w:rFonts w:cs="Arial"/>
                <w:sz w:val="12"/>
                <w:szCs w:val="12"/>
              </w:rPr>
            </w:pPr>
          </w:p>
        </w:tc>
        <w:tc>
          <w:tcPr>
            <w:tcW w:w="1023" w:type="dxa"/>
            <w:tcBorders>
              <w:left w:val="nil"/>
              <w:right w:val="nil"/>
            </w:tcBorders>
            <w:noWrap/>
          </w:tcPr>
          <w:p w14:paraId="4D3D3DA9" w14:textId="77777777" w:rsidR="00EA33F3" w:rsidRPr="004037B8" w:rsidRDefault="00EA33F3" w:rsidP="00FC3727">
            <w:pPr>
              <w:spacing w:line="360" w:lineRule="auto"/>
              <w:ind w:right="-10"/>
              <w:jc w:val="right"/>
              <w:rPr>
                <w:rFonts w:cs="Arial"/>
                <w:sz w:val="12"/>
                <w:szCs w:val="12"/>
                <w:lang w:val="en-GB"/>
              </w:rPr>
            </w:pPr>
          </w:p>
        </w:tc>
        <w:tc>
          <w:tcPr>
            <w:tcW w:w="236" w:type="dxa"/>
            <w:tcBorders>
              <w:left w:val="nil"/>
              <w:right w:val="nil"/>
            </w:tcBorders>
            <w:noWrap/>
          </w:tcPr>
          <w:p w14:paraId="41734E37" w14:textId="77777777" w:rsidR="00EA33F3" w:rsidRPr="004037B8" w:rsidRDefault="00EA33F3" w:rsidP="00FC3727">
            <w:pPr>
              <w:tabs>
                <w:tab w:val="clear" w:pos="680"/>
                <w:tab w:val="clear" w:pos="907"/>
                <w:tab w:val="decimal" w:pos="1212"/>
              </w:tabs>
              <w:spacing w:line="360" w:lineRule="auto"/>
              <w:ind w:left="-46" w:right="-10"/>
              <w:jc w:val="right"/>
              <w:rPr>
                <w:rFonts w:cs="Arial"/>
                <w:sz w:val="12"/>
                <w:szCs w:val="12"/>
                <w:lang w:val="en-GB"/>
              </w:rPr>
            </w:pPr>
          </w:p>
        </w:tc>
        <w:tc>
          <w:tcPr>
            <w:tcW w:w="1113" w:type="dxa"/>
            <w:tcBorders>
              <w:left w:val="nil"/>
              <w:right w:val="nil"/>
            </w:tcBorders>
            <w:noWrap/>
          </w:tcPr>
          <w:p w14:paraId="7F8C7B4E" w14:textId="77777777" w:rsidR="00EA33F3" w:rsidRPr="004037B8" w:rsidRDefault="00EA33F3" w:rsidP="00FC3727">
            <w:pPr>
              <w:spacing w:line="360" w:lineRule="auto"/>
              <w:ind w:right="-10"/>
              <w:jc w:val="right"/>
              <w:rPr>
                <w:rFonts w:cs="Arial"/>
                <w:sz w:val="12"/>
                <w:szCs w:val="12"/>
                <w:lang w:val="en-GB"/>
              </w:rPr>
            </w:pPr>
          </w:p>
        </w:tc>
        <w:tc>
          <w:tcPr>
            <w:tcW w:w="236" w:type="dxa"/>
            <w:tcBorders>
              <w:left w:val="nil"/>
              <w:right w:val="nil"/>
            </w:tcBorders>
            <w:noWrap/>
          </w:tcPr>
          <w:p w14:paraId="4B634BAF" w14:textId="77777777" w:rsidR="00EA33F3" w:rsidRPr="004037B8" w:rsidRDefault="00EA33F3" w:rsidP="00FC3727">
            <w:pPr>
              <w:tabs>
                <w:tab w:val="clear" w:pos="680"/>
                <w:tab w:val="clear" w:pos="907"/>
                <w:tab w:val="decimal" w:pos="1212"/>
              </w:tabs>
              <w:spacing w:line="360" w:lineRule="auto"/>
              <w:ind w:left="-46" w:right="-10"/>
              <w:jc w:val="right"/>
              <w:rPr>
                <w:rFonts w:cs="Arial"/>
                <w:sz w:val="12"/>
                <w:szCs w:val="12"/>
                <w:lang w:val="en-GB"/>
              </w:rPr>
            </w:pPr>
          </w:p>
        </w:tc>
        <w:tc>
          <w:tcPr>
            <w:tcW w:w="1113" w:type="dxa"/>
          </w:tcPr>
          <w:p w14:paraId="3B5B453A" w14:textId="77777777" w:rsidR="00EA33F3" w:rsidRPr="004037B8" w:rsidRDefault="00EA33F3" w:rsidP="00FC3727">
            <w:pPr>
              <w:spacing w:line="360" w:lineRule="auto"/>
              <w:ind w:right="-10"/>
              <w:jc w:val="right"/>
              <w:rPr>
                <w:rFonts w:cs="Arial"/>
                <w:sz w:val="12"/>
                <w:szCs w:val="12"/>
                <w:lang w:val="en-GB"/>
              </w:rPr>
            </w:pPr>
          </w:p>
        </w:tc>
      </w:tr>
      <w:tr w:rsidR="00FC3727" w:rsidRPr="00694958" w14:paraId="7A1826B8" w14:textId="77777777" w:rsidTr="00332FE4">
        <w:trPr>
          <w:cantSplit/>
        </w:trPr>
        <w:tc>
          <w:tcPr>
            <w:tcW w:w="4053" w:type="dxa"/>
            <w:tcBorders>
              <w:top w:val="nil"/>
              <w:left w:val="nil"/>
              <w:bottom w:val="nil"/>
              <w:right w:val="nil"/>
            </w:tcBorders>
            <w:noWrap/>
            <w:vAlign w:val="bottom"/>
          </w:tcPr>
          <w:p w14:paraId="1B5ED43D" w14:textId="77777777" w:rsidR="00FC3727" w:rsidRPr="00694958" w:rsidRDefault="00FC3727" w:rsidP="00FC3727">
            <w:pPr>
              <w:spacing w:line="360" w:lineRule="auto"/>
              <w:rPr>
                <w:rFonts w:cs="Arial"/>
                <w:sz w:val="16"/>
                <w:szCs w:val="16"/>
              </w:rPr>
            </w:pPr>
            <w:r w:rsidRPr="00694958">
              <w:rPr>
                <w:rFonts w:cs="Arial"/>
                <w:bCs/>
                <w:sz w:val="16"/>
                <w:szCs w:val="16"/>
                <w:u w:val="single"/>
              </w:rPr>
              <w:t>Subsidiaries</w:t>
            </w:r>
          </w:p>
        </w:tc>
        <w:tc>
          <w:tcPr>
            <w:tcW w:w="1080" w:type="dxa"/>
            <w:tcBorders>
              <w:left w:val="nil"/>
              <w:right w:val="nil"/>
            </w:tcBorders>
            <w:noWrap/>
            <w:vAlign w:val="bottom"/>
          </w:tcPr>
          <w:p w14:paraId="2000DC9D" w14:textId="77777777" w:rsidR="00FC3727" w:rsidRPr="00694958" w:rsidRDefault="00FC3727" w:rsidP="00FC3727">
            <w:pPr>
              <w:spacing w:line="360" w:lineRule="auto"/>
              <w:jc w:val="right"/>
              <w:rPr>
                <w:rFonts w:cs="Arial"/>
                <w:sz w:val="16"/>
                <w:szCs w:val="16"/>
              </w:rPr>
            </w:pPr>
          </w:p>
        </w:tc>
        <w:tc>
          <w:tcPr>
            <w:tcW w:w="236" w:type="dxa"/>
            <w:tcBorders>
              <w:left w:val="nil"/>
              <w:right w:val="nil"/>
            </w:tcBorders>
            <w:noWrap/>
            <w:vAlign w:val="bottom"/>
          </w:tcPr>
          <w:p w14:paraId="5C1C2C34" w14:textId="77777777" w:rsidR="00FC3727" w:rsidRPr="00694958" w:rsidRDefault="00FC3727" w:rsidP="00FC3727">
            <w:pPr>
              <w:spacing w:line="360" w:lineRule="auto"/>
              <w:jc w:val="right"/>
              <w:rPr>
                <w:rFonts w:cs="Arial"/>
                <w:sz w:val="16"/>
                <w:szCs w:val="16"/>
              </w:rPr>
            </w:pPr>
          </w:p>
        </w:tc>
        <w:tc>
          <w:tcPr>
            <w:tcW w:w="1023" w:type="dxa"/>
            <w:tcBorders>
              <w:left w:val="nil"/>
              <w:right w:val="nil"/>
            </w:tcBorders>
            <w:noWrap/>
            <w:vAlign w:val="bottom"/>
          </w:tcPr>
          <w:p w14:paraId="3FD8B76F" w14:textId="77777777" w:rsidR="00FC3727" w:rsidRPr="00694958" w:rsidRDefault="00FC3727" w:rsidP="00FC3727">
            <w:pPr>
              <w:spacing w:line="360" w:lineRule="auto"/>
              <w:jc w:val="right"/>
              <w:rPr>
                <w:rFonts w:cs="Arial"/>
                <w:sz w:val="16"/>
                <w:szCs w:val="16"/>
              </w:rPr>
            </w:pPr>
          </w:p>
        </w:tc>
        <w:tc>
          <w:tcPr>
            <w:tcW w:w="236" w:type="dxa"/>
            <w:tcBorders>
              <w:left w:val="nil"/>
              <w:right w:val="nil"/>
            </w:tcBorders>
            <w:noWrap/>
            <w:vAlign w:val="bottom"/>
          </w:tcPr>
          <w:p w14:paraId="7801F06B" w14:textId="77777777" w:rsidR="00FC3727" w:rsidRPr="00694958" w:rsidRDefault="00FC3727" w:rsidP="00FC3727">
            <w:pPr>
              <w:tabs>
                <w:tab w:val="clear" w:pos="680"/>
                <w:tab w:val="clear" w:pos="907"/>
                <w:tab w:val="decimal" w:pos="1212"/>
              </w:tabs>
              <w:spacing w:line="360" w:lineRule="auto"/>
              <w:ind w:left="-46" w:right="96"/>
              <w:jc w:val="right"/>
              <w:rPr>
                <w:rFonts w:cs="Arial"/>
                <w:sz w:val="16"/>
                <w:szCs w:val="16"/>
                <w:highlight w:val="yellow"/>
              </w:rPr>
            </w:pPr>
          </w:p>
        </w:tc>
        <w:tc>
          <w:tcPr>
            <w:tcW w:w="1113" w:type="dxa"/>
            <w:tcBorders>
              <w:left w:val="nil"/>
              <w:right w:val="nil"/>
            </w:tcBorders>
            <w:noWrap/>
            <w:vAlign w:val="bottom"/>
          </w:tcPr>
          <w:p w14:paraId="7D712391" w14:textId="77777777" w:rsidR="00FC3727" w:rsidRPr="00694958" w:rsidRDefault="00FC3727" w:rsidP="00FC3727">
            <w:pPr>
              <w:spacing w:line="360" w:lineRule="auto"/>
              <w:jc w:val="right"/>
              <w:rPr>
                <w:rFonts w:cs="Arial"/>
                <w:sz w:val="16"/>
                <w:szCs w:val="16"/>
              </w:rPr>
            </w:pPr>
          </w:p>
        </w:tc>
        <w:tc>
          <w:tcPr>
            <w:tcW w:w="236" w:type="dxa"/>
            <w:tcBorders>
              <w:left w:val="nil"/>
              <w:right w:val="nil"/>
            </w:tcBorders>
            <w:noWrap/>
            <w:vAlign w:val="bottom"/>
          </w:tcPr>
          <w:p w14:paraId="786E64B0" w14:textId="77777777" w:rsidR="00FC3727" w:rsidRPr="00694958" w:rsidRDefault="00FC3727" w:rsidP="00FC3727">
            <w:pPr>
              <w:tabs>
                <w:tab w:val="clear" w:pos="680"/>
                <w:tab w:val="clear" w:pos="907"/>
                <w:tab w:val="decimal" w:pos="1212"/>
              </w:tabs>
              <w:spacing w:line="360" w:lineRule="auto"/>
              <w:ind w:left="-46" w:right="96"/>
              <w:jc w:val="right"/>
              <w:rPr>
                <w:rFonts w:cs="Arial"/>
                <w:sz w:val="16"/>
                <w:szCs w:val="16"/>
                <w:highlight w:val="yellow"/>
              </w:rPr>
            </w:pPr>
          </w:p>
        </w:tc>
        <w:tc>
          <w:tcPr>
            <w:tcW w:w="1113" w:type="dxa"/>
            <w:vAlign w:val="bottom"/>
          </w:tcPr>
          <w:p w14:paraId="3E19AD3F" w14:textId="77777777" w:rsidR="00FC3727" w:rsidRPr="00694958" w:rsidRDefault="00FC3727" w:rsidP="00FC3727">
            <w:pPr>
              <w:spacing w:line="360" w:lineRule="auto"/>
              <w:jc w:val="right"/>
              <w:rPr>
                <w:rFonts w:cs="Arial"/>
                <w:sz w:val="16"/>
                <w:szCs w:val="16"/>
              </w:rPr>
            </w:pPr>
          </w:p>
        </w:tc>
      </w:tr>
      <w:tr w:rsidR="00FC3727" w:rsidRPr="00694958" w14:paraId="7E59ED3F" w14:textId="77777777" w:rsidTr="00B23128">
        <w:trPr>
          <w:cantSplit/>
        </w:trPr>
        <w:tc>
          <w:tcPr>
            <w:tcW w:w="4053" w:type="dxa"/>
            <w:tcBorders>
              <w:top w:val="nil"/>
              <w:left w:val="nil"/>
              <w:bottom w:val="nil"/>
              <w:right w:val="nil"/>
            </w:tcBorders>
            <w:noWrap/>
            <w:vAlign w:val="center"/>
          </w:tcPr>
          <w:p w14:paraId="0B926313" w14:textId="77777777" w:rsidR="00FC3727" w:rsidRPr="00694958" w:rsidRDefault="00FC3727" w:rsidP="00FC3727">
            <w:pPr>
              <w:spacing w:line="360" w:lineRule="auto"/>
              <w:ind w:right="-108"/>
              <w:rPr>
                <w:rFonts w:cs="Arial"/>
                <w:sz w:val="16"/>
                <w:szCs w:val="16"/>
                <w:lang w:val="en-GB"/>
              </w:rPr>
            </w:pPr>
            <w:r w:rsidRPr="00694958">
              <w:rPr>
                <w:rFonts w:cs="Arial"/>
                <w:sz w:val="16"/>
                <w:szCs w:val="16"/>
              </w:rPr>
              <w:t>Mida Leasing Public Company Limited</w:t>
            </w:r>
          </w:p>
        </w:tc>
        <w:tc>
          <w:tcPr>
            <w:tcW w:w="1080" w:type="dxa"/>
            <w:tcBorders>
              <w:left w:val="nil"/>
              <w:right w:val="nil"/>
            </w:tcBorders>
            <w:noWrap/>
            <w:vAlign w:val="bottom"/>
          </w:tcPr>
          <w:p w14:paraId="09EF77B1" w14:textId="77777777" w:rsidR="00FC3727" w:rsidRPr="00694958" w:rsidRDefault="00FC3727" w:rsidP="00FC3727">
            <w:pPr>
              <w:spacing w:line="360" w:lineRule="auto"/>
              <w:jc w:val="right"/>
              <w:rPr>
                <w:rFonts w:cs="Arial"/>
                <w:sz w:val="16"/>
                <w:szCs w:val="16"/>
              </w:rPr>
            </w:pPr>
          </w:p>
        </w:tc>
        <w:tc>
          <w:tcPr>
            <w:tcW w:w="236" w:type="dxa"/>
            <w:tcBorders>
              <w:left w:val="nil"/>
              <w:right w:val="nil"/>
            </w:tcBorders>
            <w:noWrap/>
            <w:vAlign w:val="bottom"/>
          </w:tcPr>
          <w:p w14:paraId="42CF8616" w14:textId="77777777" w:rsidR="00FC3727" w:rsidRPr="00694958" w:rsidRDefault="00FC3727" w:rsidP="00FC3727">
            <w:pPr>
              <w:tabs>
                <w:tab w:val="clear" w:pos="680"/>
                <w:tab w:val="clear" w:pos="907"/>
                <w:tab w:val="decimal" w:pos="1212"/>
              </w:tabs>
              <w:spacing w:line="360" w:lineRule="auto"/>
              <w:ind w:left="-46" w:right="96"/>
              <w:jc w:val="right"/>
              <w:rPr>
                <w:rFonts w:cs="Arial"/>
                <w:sz w:val="16"/>
                <w:szCs w:val="16"/>
              </w:rPr>
            </w:pPr>
          </w:p>
        </w:tc>
        <w:tc>
          <w:tcPr>
            <w:tcW w:w="1023" w:type="dxa"/>
            <w:tcBorders>
              <w:left w:val="nil"/>
              <w:right w:val="nil"/>
            </w:tcBorders>
            <w:noWrap/>
          </w:tcPr>
          <w:p w14:paraId="2E57CA18" w14:textId="77777777" w:rsidR="00FC3727" w:rsidRPr="00694958" w:rsidRDefault="00FC3727" w:rsidP="00FC3727">
            <w:pPr>
              <w:spacing w:line="360" w:lineRule="auto"/>
              <w:jc w:val="right"/>
              <w:rPr>
                <w:rFonts w:cs="Arial"/>
                <w:sz w:val="16"/>
                <w:szCs w:val="16"/>
              </w:rPr>
            </w:pPr>
          </w:p>
        </w:tc>
        <w:tc>
          <w:tcPr>
            <w:tcW w:w="236" w:type="dxa"/>
            <w:tcBorders>
              <w:left w:val="nil"/>
              <w:right w:val="nil"/>
            </w:tcBorders>
            <w:noWrap/>
          </w:tcPr>
          <w:p w14:paraId="78F0B4DC" w14:textId="77777777" w:rsidR="00FC3727" w:rsidRPr="00694958" w:rsidRDefault="00FC3727" w:rsidP="00FC3727">
            <w:pPr>
              <w:spacing w:line="360" w:lineRule="auto"/>
              <w:jc w:val="right"/>
              <w:rPr>
                <w:rFonts w:cs="Arial"/>
                <w:sz w:val="16"/>
                <w:szCs w:val="16"/>
              </w:rPr>
            </w:pPr>
          </w:p>
        </w:tc>
        <w:tc>
          <w:tcPr>
            <w:tcW w:w="1113" w:type="dxa"/>
            <w:tcBorders>
              <w:left w:val="nil"/>
              <w:right w:val="nil"/>
            </w:tcBorders>
            <w:noWrap/>
          </w:tcPr>
          <w:p w14:paraId="45575A53" w14:textId="77777777" w:rsidR="00FC3727" w:rsidRPr="00694958" w:rsidRDefault="00FC3727" w:rsidP="00FC372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p>
        </w:tc>
        <w:tc>
          <w:tcPr>
            <w:tcW w:w="236" w:type="dxa"/>
            <w:tcBorders>
              <w:left w:val="nil"/>
              <w:right w:val="nil"/>
            </w:tcBorders>
            <w:noWrap/>
          </w:tcPr>
          <w:p w14:paraId="43310C7A" w14:textId="77777777" w:rsidR="00FC3727" w:rsidRPr="00694958" w:rsidRDefault="00FC3727" w:rsidP="00FC3727">
            <w:pPr>
              <w:tabs>
                <w:tab w:val="clear" w:pos="227"/>
                <w:tab w:val="clear" w:pos="454"/>
                <w:tab w:val="clear" w:pos="680"/>
                <w:tab w:val="left" w:pos="720"/>
              </w:tabs>
              <w:spacing w:line="360" w:lineRule="auto"/>
              <w:ind w:left="-46" w:right="96"/>
              <w:jc w:val="right"/>
              <w:rPr>
                <w:rFonts w:cs="Arial"/>
                <w:sz w:val="16"/>
                <w:szCs w:val="16"/>
                <w:highlight w:val="yellow"/>
              </w:rPr>
            </w:pPr>
          </w:p>
        </w:tc>
        <w:tc>
          <w:tcPr>
            <w:tcW w:w="1113" w:type="dxa"/>
            <w:vAlign w:val="bottom"/>
          </w:tcPr>
          <w:p w14:paraId="4BB8747E" w14:textId="77777777" w:rsidR="00FC3727" w:rsidRPr="00694958" w:rsidRDefault="00FC3727" w:rsidP="00FC3727">
            <w:pPr>
              <w:spacing w:line="360" w:lineRule="auto"/>
              <w:jc w:val="right"/>
              <w:rPr>
                <w:rFonts w:cs="Arial"/>
                <w:bCs/>
                <w:sz w:val="16"/>
                <w:szCs w:val="16"/>
                <w:cs/>
              </w:rPr>
            </w:pPr>
          </w:p>
        </w:tc>
      </w:tr>
      <w:tr w:rsidR="00FC3727" w:rsidRPr="00694958" w14:paraId="01881ADD" w14:textId="77777777" w:rsidTr="00ED2635">
        <w:trPr>
          <w:cantSplit/>
        </w:trPr>
        <w:tc>
          <w:tcPr>
            <w:tcW w:w="4053" w:type="dxa"/>
            <w:tcBorders>
              <w:top w:val="nil"/>
              <w:left w:val="nil"/>
              <w:bottom w:val="nil"/>
              <w:right w:val="nil"/>
            </w:tcBorders>
            <w:noWrap/>
            <w:vAlign w:val="bottom"/>
          </w:tcPr>
          <w:p w14:paraId="5AEF842B" w14:textId="77777777" w:rsidR="00FC3727" w:rsidRPr="00694958" w:rsidRDefault="00FC3727" w:rsidP="00FC3727">
            <w:pPr>
              <w:spacing w:line="360" w:lineRule="auto"/>
              <w:rPr>
                <w:rFonts w:cs="Arial"/>
                <w:sz w:val="16"/>
                <w:szCs w:val="16"/>
              </w:rPr>
            </w:pPr>
            <w:r w:rsidRPr="00694958">
              <w:rPr>
                <w:rFonts w:cs="Arial"/>
                <w:sz w:val="16"/>
                <w:szCs w:val="16"/>
              </w:rPr>
              <w:t xml:space="preserve">   Loan</w:t>
            </w:r>
          </w:p>
        </w:tc>
        <w:tc>
          <w:tcPr>
            <w:tcW w:w="1080" w:type="dxa"/>
            <w:tcBorders>
              <w:left w:val="nil"/>
              <w:right w:val="nil"/>
            </w:tcBorders>
            <w:shd w:val="clear" w:color="auto" w:fill="auto"/>
            <w:noWrap/>
            <w:vAlign w:val="bottom"/>
          </w:tcPr>
          <w:p w14:paraId="31AE503F" w14:textId="4C67BE4C" w:rsidR="00FC3727" w:rsidRPr="00ED2635" w:rsidRDefault="00FC3727" w:rsidP="00FC3727">
            <w:pPr>
              <w:spacing w:line="360" w:lineRule="auto"/>
              <w:ind w:right="-10"/>
              <w:jc w:val="center"/>
              <w:rPr>
                <w:rFonts w:cs="Arial"/>
                <w:sz w:val="16"/>
                <w:szCs w:val="16"/>
                <w:lang w:val="en-GB"/>
              </w:rPr>
            </w:pPr>
            <w:r w:rsidRPr="00ED2635">
              <w:rPr>
                <w:sz w:val="16"/>
                <w:szCs w:val="16"/>
                <w:cs/>
                <w:lang w:val="en-GB"/>
              </w:rPr>
              <w:t xml:space="preserve">           -</w:t>
            </w:r>
          </w:p>
        </w:tc>
        <w:tc>
          <w:tcPr>
            <w:tcW w:w="236" w:type="dxa"/>
            <w:tcBorders>
              <w:left w:val="nil"/>
              <w:right w:val="nil"/>
            </w:tcBorders>
            <w:shd w:val="clear" w:color="auto" w:fill="auto"/>
            <w:noWrap/>
          </w:tcPr>
          <w:p w14:paraId="07494693" w14:textId="77777777" w:rsidR="00FC3727" w:rsidRPr="00ED2635" w:rsidRDefault="00FC3727" w:rsidP="00FC3727">
            <w:pPr>
              <w:spacing w:line="360" w:lineRule="auto"/>
              <w:ind w:right="-10"/>
              <w:jc w:val="right"/>
              <w:rPr>
                <w:rFonts w:cs="Arial"/>
                <w:sz w:val="16"/>
                <w:szCs w:val="16"/>
                <w:lang w:val="en-GB"/>
              </w:rPr>
            </w:pPr>
          </w:p>
        </w:tc>
        <w:tc>
          <w:tcPr>
            <w:tcW w:w="1023" w:type="dxa"/>
            <w:tcBorders>
              <w:left w:val="nil"/>
              <w:right w:val="nil"/>
            </w:tcBorders>
            <w:shd w:val="clear" w:color="auto" w:fill="auto"/>
            <w:noWrap/>
            <w:vAlign w:val="bottom"/>
          </w:tcPr>
          <w:p w14:paraId="21252608" w14:textId="1988EA54" w:rsidR="00FC3727" w:rsidRPr="00ED2635" w:rsidRDefault="00FC3727" w:rsidP="00FC3727">
            <w:pPr>
              <w:spacing w:line="360" w:lineRule="auto"/>
              <w:ind w:right="-10"/>
              <w:jc w:val="right"/>
              <w:rPr>
                <w:rFonts w:cs="Arial"/>
                <w:sz w:val="16"/>
                <w:szCs w:val="16"/>
                <w:lang w:val="en-GB"/>
              </w:rPr>
            </w:pPr>
            <w:r w:rsidRPr="00ED2635">
              <w:rPr>
                <w:rFonts w:cs="Arial"/>
                <w:sz w:val="16"/>
                <w:szCs w:val="16"/>
                <w:lang w:val="en-GB"/>
              </w:rPr>
              <w:t>106,500</w:t>
            </w:r>
          </w:p>
        </w:tc>
        <w:tc>
          <w:tcPr>
            <w:tcW w:w="236" w:type="dxa"/>
            <w:tcBorders>
              <w:left w:val="nil"/>
              <w:right w:val="nil"/>
            </w:tcBorders>
            <w:shd w:val="clear" w:color="auto" w:fill="auto"/>
            <w:noWrap/>
            <w:vAlign w:val="bottom"/>
          </w:tcPr>
          <w:p w14:paraId="2930D654" w14:textId="77777777" w:rsidR="00FC3727" w:rsidRPr="00ED2635" w:rsidRDefault="00FC3727" w:rsidP="00FC3727">
            <w:pPr>
              <w:tabs>
                <w:tab w:val="decimal" w:pos="1212"/>
              </w:tabs>
              <w:spacing w:line="360" w:lineRule="auto"/>
              <w:ind w:right="-10"/>
              <w:jc w:val="center"/>
              <w:rPr>
                <w:rFonts w:cs="Arial"/>
                <w:sz w:val="16"/>
                <w:szCs w:val="16"/>
                <w:lang w:val="en-GB"/>
              </w:rPr>
            </w:pPr>
          </w:p>
        </w:tc>
        <w:tc>
          <w:tcPr>
            <w:tcW w:w="1113" w:type="dxa"/>
            <w:tcBorders>
              <w:left w:val="nil"/>
              <w:right w:val="nil"/>
            </w:tcBorders>
            <w:shd w:val="clear" w:color="auto" w:fill="auto"/>
            <w:noWrap/>
            <w:vAlign w:val="bottom"/>
          </w:tcPr>
          <w:p w14:paraId="519B0AB0" w14:textId="34924A7E" w:rsidR="00FC3727" w:rsidRPr="00ED2635" w:rsidRDefault="00FC3727" w:rsidP="00FC3727">
            <w:pPr>
              <w:spacing w:line="360" w:lineRule="auto"/>
              <w:ind w:right="-10"/>
              <w:jc w:val="right"/>
              <w:rPr>
                <w:rFonts w:cs="Arial"/>
                <w:sz w:val="16"/>
                <w:szCs w:val="16"/>
                <w:lang w:val="en-GB"/>
              </w:rPr>
            </w:pPr>
            <w:r w:rsidRPr="00ED2635">
              <w:rPr>
                <w:sz w:val="16"/>
                <w:szCs w:val="16"/>
                <w:cs/>
                <w:lang w:val="en-GB"/>
              </w:rPr>
              <w:t>(</w:t>
            </w:r>
            <w:r w:rsidRPr="00ED2635">
              <w:rPr>
                <w:rFonts w:cs="Arial"/>
                <w:sz w:val="16"/>
                <w:szCs w:val="16"/>
                <w:lang w:val="en-GB"/>
              </w:rPr>
              <w:t>81,000</w:t>
            </w:r>
            <w:r w:rsidRPr="00ED2635">
              <w:rPr>
                <w:sz w:val="16"/>
                <w:szCs w:val="16"/>
                <w:cs/>
                <w:lang w:val="en-GB"/>
              </w:rPr>
              <w:t>)</w:t>
            </w:r>
          </w:p>
        </w:tc>
        <w:tc>
          <w:tcPr>
            <w:tcW w:w="236" w:type="dxa"/>
            <w:tcBorders>
              <w:left w:val="nil"/>
              <w:right w:val="nil"/>
            </w:tcBorders>
            <w:shd w:val="clear" w:color="auto" w:fill="auto"/>
            <w:noWrap/>
            <w:vAlign w:val="bottom"/>
          </w:tcPr>
          <w:p w14:paraId="43F5E84A" w14:textId="77777777" w:rsidR="00FC3727" w:rsidRPr="00ED2635" w:rsidRDefault="00FC3727" w:rsidP="00FC3727">
            <w:pPr>
              <w:tabs>
                <w:tab w:val="clear" w:pos="227"/>
                <w:tab w:val="clear" w:pos="454"/>
                <w:tab w:val="clear" w:pos="680"/>
                <w:tab w:val="left" w:pos="720"/>
              </w:tabs>
              <w:spacing w:line="360" w:lineRule="auto"/>
              <w:ind w:left="-46" w:right="-10"/>
              <w:jc w:val="right"/>
              <w:rPr>
                <w:rFonts w:cs="Arial"/>
                <w:sz w:val="16"/>
                <w:szCs w:val="16"/>
                <w:lang w:val="en-GB"/>
              </w:rPr>
            </w:pPr>
          </w:p>
        </w:tc>
        <w:tc>
          <w:tcPr>
            <w:tcW w:w="1113" w:type="dxa"/>
            <w:shd w:val="clear" w:color="auto" w:fill="auto"/>
            <w:vAlign w:val="bottom"/>
          </w:tcPr>
          <w:p w14:paraId="4BDD3D5E" w14:textId="6B40A388" w:rsidR="00FC3727" w:rsidRPr="00ED2635" w:rsidRDefault="00FC3727" w:rsidP="00FC3727">
            <w:pPr>
              <w:spacing w:line="360" w:lineRule="auto"/>
              <w:ind w:right="-10"/>
              <w:jc w:val="right"/>
              <w:rPr>
                <w:rFonts w:cs="Arial"/>
                <w:sz w:val="16"/>
                <w:szCs w:val="16"/>
                <w:lang w:val="en-GB"/>
              </w:rPr>
            </w:pPr>
            <w:r w:rsidRPr="00ED2635">
              <w:rPr>
                <w:rFonts w:cs="Arial"/>
                <w:sz w:val="16"/>
                <w:szCs w:val="16"/>
                <w:lang w:val="en-GB"/>
              </w:rPr>
              <w:t>25,500</w:t>
            </w:r>
          </w:p>
        </w:tc>
      </w:tr>
      <w:tr w:rsidR="00FC3727" w:rsidRPr="00694958" w14:paraId="788946F7" w14:textId="77777777" w:rsidTr="00ED2635">
        <w:trPr>
          <w:cantSplit/>
        </w:trPr>
        <w:tc>
          <w:tcPr>
            <w:tcW w:w="4053" w:type="dxa"/>
            <w:tcBorders>
              <w:top w:val="nil"/>
              <w:left w:val="nil"/>
              <w:bottom w:val="nil"/>
              <w:right w:val="nil"/>
            </w:tcBorders>
            <w:noWrap/>
            <w:vAlign w:val="bottom"/>
          </w:tcPr>
          <w:p w14:paraId="5D7B5059" w14:textId="77777777" w:rsidR="00FC3727" w:rsidRPr="00694958" w:rsidRDefault="00FC3727" w:rsidP="00FC3727">
            <w:pPr>
              <w:spacing w:line="360" w:lineRule="auto"/>
              <w:rPr>
                <w:rFonts w:cs="Arial"/>
                <w:sz w:val="16"/>
                <w:szCs w:val="16"/>
              </w:rPr>
            </w:pPr>
            <w:r w:rsidRPr="00694958">
              <w:rPr>
                <w:rFonts w:cs="Arial"/>
                <w:sz w:val="16"/>
                <w:szCs w:val="16"/>
              </w:rPr>
              <w:t xml:space="preserve">   Accrued interest expense</w:t>
            </w:r>
          </w:p>
        </w:tc>
        <w:tc>
          <w:tcPr>
            <w:tcW w:w="1080" w:type="dxa"/>
            <w:tcBorders>
              <w:left w:val="nil"/>
              <w:right w:val="nil"/>
            </w:tcBorders>
            <w:shd w:val="clear" w:color="auto" w:fill="auto"/>
            <w:noWrap/>
            <w:vAlign w:val="bottom"/>
          </w:tcPr>
          <w:p w14:paraId="5EC64BC9" w14:textId="61CB8EEC" w:rsidR="00FC3727" w:rsidRPr="00ED2635" w:rsidRDefault="00FC3727" w:rsidP="00FC3727">
            <w:pPr>
              <w:spacing w:line="360" w:lineRule="auto"/>
              <w:ind w:right="-10"/>
              <w:jc w:val="center"/>
              <w:rPr>
                <w:rFonts w:cs="Arial"/>
                <w:sz w:val="16"/>
                <w:szCs w:val="16"/>
                <w:lang w:val="en-GB"/>
              </w:rPr>
            </w:pPr>
            <w:r w:rsidRPr="00ED2635">
              <w:rPr>
                <w:sz w:val="16"/>
                <w:szCs w:val="16"/>
                <w:cs/>
                <w:lang w:val="en-GB"/>
              </w:rPr>
              <w:t xml:space="preserve">           -</w:t>
            </w:r>
          </w:p>
        </w:tc>
        <w:tc>
          <w:tcPr>
            <w:tcW w:w="236" w:type="dxa"/>
            <w:tcBorders>
              <w:left w:val="nil"/>
              <w:right w:val="nil"/>
            </w:tcBorders>
            <w:shd w:val="clear" w:color="auto" w:fill="auto"/>
            <w:noWrap/>
          </w:tcPr>
          <w:p w14:paraId="78564112" w14:textId="77777777" w:rsidR="00FC3727" w:rsidRPr="00ED2635" w:rsidRDefault="00FC3727" w:rsidP="00FC3727">
            <w:pPr>
              <w:spacing w:line="360" w:lineRule="auto"/>
              <w:ind w:right="-10"/>
              <w:jc w:val="right"/>
              <w:rPr>
                <w:rFonts w:cs="Arial"/>
                <w:sz w:val="16"/>
                <w:szCs w:val="16"/>
                <w:lang w:val="en-GB"/>
              </w:rPr>
            </w:pPr>
          </w:p>
        </w:tc>
        <w:tc>
          <w:tcPr>
            <w:tcW w:w="1023" w:type="dxa"/>
            <w:tcBorders>
              <w:left w:val="nil"/>
              <w:right w:val="nil"/>
            </w:tcBorders>
            <w:shd w:val="clear" w:color="auto" w:fill="auto"/>
            <w:noWrap/>
            <w:vAlign w:val="bottom"/>
          </w:tcPr>
          <w:p w14:paraId="200B54B0" w14:textId="29CE777E" w:rsidR="00FC3727" w:rsidRPr="00ED2635" w:rsidRDefault="00FC3727" w:rsidP="00FC3727">
            <w:pPr>
              <w:spacing w:line="360" w:lineRule="auto"/>
              <w:ind w:right="-10"/>
              <w:jc w:val="right"/>
              <w:rPr>
                <w:rFonts w:cs="Arial"/>
                <w:sz w:val="16"/>
                <w:szCs w:val="16"/>
                <w:lang w:val="en-GB"/>
              </w:rPr>
            </w:pPr>
            <w:r w:rsidRPr="00ED2635">
              <w:rPr>
                <w:rFonts w:cs="Arial"/>
                <w:sz w:val="16"/>
                <w:szCs w:val="16"/>
                <w:lang w:val="en-GB"/>
              </w:rPr>
              <w:t>342</w:t>
            </w:r>
          </w:p>
        </w:tc>
        <w:tc>
          <w:tcPr>
            <w:tcW w:w="236" w:type="dxa"/>
            <w:tcBorders>
              <w:left w:val="nil"/>
              <w:right w:val="nil"/>
            </w:tcBorders>
            <w:shd w:val="clear" w:color="auto" w:fill="auto"/>
            <w:noWrap/>
            <w:vAlign w:val="bottom"/>
          </w:tcPr>
          <w:p w14:paraId="6DBCB53B" w14:textId="77777777" w:rsidR="00FC3727" w:rsidRPr="00ED2635" w:rsidRDefault="00FC3727" w:rsidP="00FC3727">
            <w:pPr>
              <w:tabs>
                <w:tab w:val="decimal" w:pos="1212"/>
              </w:tabs>
              <w:spacing w:line="360" w:lineRule="auto"/>
              <w:ind w:right="-10"/>
              <w:jc w:val="center"/>
              <w:rPr>
                <w:rFonts w:cs="Arial"/>
                <w:sz w:val="16"/>
                <w:szCs w:val="16"/>
                <w:lang w:val="en-GB"/>
              </w:rPr>
            </w:pPr>
          </w:p>
        </w:tc>
        <w:tc>
          <w:tcPr>
            <w:tcW w:w="1113" w:type="dxa"/>
            <w:tcBorders>
              <w:left w:val="nil"/>
              <w:right w:val="nil"/>
            </w:tcBorders>
            <w:shd w:val="clear" w:color="auto" w:fill="auto"/>
            <w:noWrap/>
            <w:vAlign w:val="bottom"/>
          </w:tcPr>
          <w:p w14:paraId="7B819BB4" w14:textId="70CAE394" w:rsidR="00FC3727" w:rsidRPr="00ED2635" w:rsidRDefault="00FC3727" w:rsidP="00FC3727">
            <w:pPr>
              <w:spacing w:line="360" w:lineRule="auto"/>
              <w:ind w:right="-10"/>
              <w:jc w:val="right"/>
              <w:rPr>
                <w:rFonts w:cs="Arial"/>
                <w:sz w:val="16"/>
                <w:szCs w:val="16"/>
                <w:lang w:val="en-GB"/>
              </w:rPr>
            </w:pPr>
            <w:r w:rsidRPr="00ED2635">
              <w:rPr>
                <w:sz w:val="16"/>
                <w:szCs w:val="16"/>
                <w:cs/>
                <w:lang w:val="en-GB"/>
              </w:rPr>
              <w:t>(</w:t>
            </w:r>
            <w:r w:rsidRPr="00ED2635">
              <w:rPr>
                <w:rFonts w:cs="Arial"/>
                <w:sz w:val="16"/>
                <w:szCs w:val="16"/>
                <w:lang w:val="en-GB"/>
              </w:rPr>
              <w:t>286</w:t>
            </w:r>
            <w:r w:rsidRPr="00ED2635">
              <w:rPr>
                <w:sz w:val="16"/>
                <w:szCs w:val="16"/>
                <w:cs/>
                <w:lang w:val="en-GB"/>
              </w:rPr>
              <w:t>)</w:t>
            </w:r>
          </w:p>
        </w:tc>
        <w:tc>
          <w:tcPr>
            <w:tcW w:w="236" w:type="dxa"/>
            <w:tcBorders>
              <w:left w:val="nil"/>
              <w:right w:val="nil"/>
            </w:tcBorders>
            <w:shd w:val="clear" w:color="auto" w:fill="auto"/>
            <w:noWrap/>
            <w:vAlign w:val="bottom"/>
          </w:tcPr>
          <w:p w14:paraId="363F5196" w14:textId="77777777" w:rsidR="00FC3727" w:rsidRPr="00ED2635" w:rsidRDefault="00FC3727" w:rsidP="00FC3727">
            <w:pPr>
              <w:tabs>
                <w:tab w:val="clear" w:pos="227"/>
                <w:tab w:val="clear" w:pos="454"/>
                <w:tab w:val="clear" w:pos="680"/>
                <w:tab w:val="left" w:pos="720"/>
              </w:tabs>
              <w:spacing w:line="360" w:lineRule="auto"/>
              <w:ind w:left="-46" w:right="-10"/>
              <w:jc w:val="right"/>
              <w:rPr>
                <w:rFonts w:cs="Arial"/>
                <w:sz w:val="16"/>
                <w:szCs w:val="16"/>
                <w:lang w:val="en-GB"/>
              </w:rPr>
            </w:pPr>
          </w:p>
        </w:tc>
        <w:tc>
          <w:tcPr>
            <w:tcW w:w="1113" w:type="dxa"/>
            <w:shd w:val="clear" w:color="auto" w:fill="auto"/>
            <w:vAlign w:val="bottom"/>
          </w:tcPr>
          <w:p w14:paraId="3629B173" w14:textId="3289978F" w:rsidR="00FC3727" w:rsidRPr="00ED2635" w:rsidRDefault="00FC3727" w:rsidP="00FC3727">
            <w:pPr>
              <w:spacing w:line="360" w:lineRule="auto"/>
              <w:ind w:right="-10"/>
              <w:jc w:val="right"/>
              <w:rPr>
                <w:rFonts w:cs="Arial"/>
                <w:sz w:val="16"/>
                <w:szCs w:val="16"/>
                <w:lang w:val="en-GB"/>
              </w:rPr>
            </w:pPr>
            <w:r w:rsidRPr="00ED2635">
              <w:rPr>
                <w:rFonts w:cs="Arial"/>
                <w:sz w:val="16"/>
                <w:szCs w:val="16"/>
                <w:lang w:val="en-GB"/>
              </w:rPr>
              <w:t>56</w:t>
            </w:r>
          </w:p>
        </w:tc>
      </w:tr>
      <w:tr w:rsidR="00A447BD" w:rsidRPr="004037B8" w14:paraId="725A1C49" w14:textId="77777777" w:rsidTr="00332FE4">
        <w:trPr>
          <w:cantSplit/>
        </w:trPr>
        <w:tc>
          <w:tcPr>
            <w:tcW w:w="4053" w:type="dxa"/>
            <w:tcBorders>
              <w:top w:val="nil"/>
              <w:left w:val="nil"/>
              <w:bottom w:val="nil"/>
              <w:right w:val="nil"/>
            </w:tcBorders>
            <w:noWrap/>
            <w:vAlign w:val="bottom"/>
          </w:tcPr>
          <w:p w14:paraId="5FD74A6C" w14:textId="77777777" w:rsidR="00A447BD" w:rsidRPr="004037B8" w:rsidRDefault="00A447BD" w:rsidP="00FC3727">
            <w:pPr>
              <w:spacing w:line="360" w:lineRule="auto"/>
              <w:rPr>
                <w:rFonts w:cs="Arial"/>
                <w:sz w:val="14"/>
                <w:szCs w:val="14"/>
              </w:rPr>
            </w:pPr>
          </w:p>
        </w:tc>
        <w:tc>
          <w:tcPr>
            <w:tcW w:w="1080" w:type="dxa"/>
            <w:tcBorders>
              <w:left w:val="nil"/>
              <w:right w:val="nil"/>
            </w:tcBorders>
            <w:noWrap/>
            <w:vAlign w:val="bottom"/>
          </w:tcPr>
          <w:p w14:paraId="614EF064" w14:textId="77777777" w:rsidR="00A447BD" w:rsidRPr="004037B8" w:rsidRDefault="00A447BD" w:rsidP="00FC3727">
            <w:pPr>
              <w:spacing w:line="360" w:lineRule="auto"/>
              <w:ind w:right="-10"/>
              <w:jc w:val="right"/>
              <w:rPr>
                <w:rFonts w:cs="Arial"/>
                <w:sz w:val="14"/>
                <w:szCs w:val="14"/>
                <w:lang w:val="en-GB"/>
              </w:rPr>
            </w:pPr>
          </w:p>
        </w:tc>
        <w:tc>
          <w:tcPr>
            <w:tcW w:w="236" w:type="dxa"/>
            <w:tcBorders>
              <w:left w:val="nil"/>
              <w:right w:val="nil"/>
            </w:tcBorders>
            <w:noWrap/>
            <w:vAlign w:val="bottom"/>
          </w:tcPr>
          <w:p w14:paraId="2C692065" w14:textId="77777777" w:rsidR="00A447BD" w:rsidRPr="004037B8" w:rsidRDefault="00A447BD" w:rsidP="00FC3727">
            <w:pPr>
              <w:spacing w:line="360" w:lineRule="auto"/>
              <w:ind w:right="-10"/>
              <w:jc w:val="right"/>
              <w:rPr>
                <w:rFonts w:cs="Arial"/>
                <w:sz w:val="14"/>
                <w:szCs w:val="14"/>
                <w:lang w:val="en-GB"/>
              </w:rPr>
            </w:pPr>
          </w:p>
        </w:tc>
        <w:tc>
          <w:tcPr>
            <w:tcW w:w="1023" w:type="dxa"/>
            <w:tcBorders>
              <w:left w:val="nil"/>
              <w:right w:val="nil"/>
            </w:tcBorders>
            <w:noWrap/>
            <w:vAlign w:val="bottom"/>
          </w:tcPr>
          <w:p w14:paraId="580C8407" w14:textId="77777777" w:rsidR="00A447BD" w:rsidRPr="004037B8" w:rsidRDefault="00A447BD" w:rsidP="00FC3727">
            <w:pPr>
              <w:spacing w:line="360" w:lineRule="auto"/>
              <w:ind w:right="-10"/>
              <w:jc w:val="right"/>
              <w:rPr>
                <w:rFonts w:cs="Arial"/>
                <w:sz w:val="14"/>
                <w:szCs w:val="14"/>
                <w:lang w:val="en-GB"/>
              </w:rPr>
            </w:pPr>
          </w:p>
        </w:tc>
        <w:tc>
          <w:tcPr>
            <w:tcW w:w="236" w:type="dxa"/>
            <w:tcBorders>
              <w:left w:val="nil"/>
              <w:right w:val="nil"/>
            </w:tcBorders>
            <w:noWrap/>
            <w:vAlign w:val="bottom"/>
          </w:tcPr>
          <w:p w14:paraId="7331E95D" w14:textId="77777777" w:rsidR="00A447BD" w:rsidRPr="004037B8" w:rsidRDefault="00A447BD" w:rsidP="00FC3727">
            <w:pPr>
              <w:tabs>
                <w:tab w:val="clear" w:pos="680"/>
                <w:tab w:val="clear" w:pos="907"/>
                <w:tab w:val="decimal" w:pos="1212"/>
              </w:tabs>
              <w:spacing w:line="360" w:lineRule="auto"/>
              <w:ind w:left="-46" w:right="-10"/>
              <w:jc w:val="right"/>
              <w:rPr>
                <w:rFonts w:cs="Arial"/>
                <w:sz w:val="14"/>
                <w:szCs w:val="14"/>
                <w:lang w:val="en-GB"/>
              </w:rPr>
            </w:pPr>
          </w:p>
        </w:tc>
        <w:tc>
          <w:tcPr>
            <w:tcW w:w="1113" w:type="dxa"/>
            <w:tcBorders>
              <w:left w:val="nil"/>
              <w:right w:val="nil"/>
            </w:tcBorders>
            <w:noWrap/>
            <w:vAlign w:val="bottom"/>
          </w:tcPr>
          <w:p w14:paraId="5CD29968" w14:textId="77777777" w:rsidR="00A447BD" w:rsidRPr="004037B8" w:rsidRDefault="00A447BD" w:rsidP="00FC3727">
            <w:pPr>
              <w:spacing w:line="360" w:lineRule="auto"/>
              <w:ind w:right="-10"/>
              <w:jc w:val="right"/>
              <w:rPr>
                <w:rFonts w:cs="Arial"/>
                <w:sz w:val="14"/>
                <w:szCs w:val="14"/>
                <w:lang w:val="en-GB"/>
              </w:rPr>
            </w:pPr>
          </w:p>
        </w:tc>
        <w:tc>
          <w:tcPr>
            <w:tcW w:w="236" w:type="dxa"/>
            <w:tcBorders>
              <w:left w:val="nil"/>
              <w:right w:val="nil"/>
            </w:tcBorders>
            <w:noWrap/>
            <w:vAlign w:val="bottom"/>
          </w:tcPr>
          <w:p w14:paraId="1654181B" w14:textId="77777777" w:rsidR="00A447BD" w:rsidRPr="004037B8" w:rsidRDefault="00A447BD" w:rsidP="00FC3727">
            <w:pPr>
              <w:tabs>
                <w:tab w:val="clear" w:pos="680"/>
                <w:tab w:val="clear" w:pos="907"/>
                <w:tab w:val="decimal" w:pos="1212"/>
              </w:tabs>
              <w:spacing w:line="360" w:lineRule="auto"/>
              <w:ind w:left="-46" w:right="-10"/>
              <w:jc w:val="right"/>
              <w:rPr>
                <w:rFonts w:cs="Arial"/>
                <w:sz w:val="14"/>
                <w:szCs w:val="14"/>
                <w:lang w:val="en-GB"/>
              </w:rPr>
            </w:pPr>
          </w:p>
        </w:tc>
        <w:tc>
          <w:tcPr>
            <w:tcW w:w="1113" w:type="dxa"/>
            <w:vAlign w:val="bottom"/>
          </w:tcPr>
          <w:p w14:paraId="332D77CF" w14:textId="77777777" w:rsidR="00A447BD" w:rsidRPr="004037B8" w:rsidRDefault="00A447BD" w:rsidP="00FC3727">
            <w:pPr>
              <w:spacing w:line="360" w:lineRule="auto"/>
              <w:ind w:right="-10"/>
              <w:jc w:val="right"/>
              <w:rPr>
                <w:rFonts w:cs="Arial"/>
                <w:sz w:val="14"/>
                <w:szCs w:val="14"/>
                <w:lang w:val="en-GB"/>
              </w:rPr>
            </w:pPr>
          </w:p>
        </w:tc>
      </w:tr>
      <w:tr w:rsidR="00A447BD" w:rsidRPr="00ED2635" w14:paraId="0B5443FF" w14:textId="77777777" w:rsidTr="007877AB">
        <w:trPr>
          <w:cantSplit/>
        </w:trPr>
        <w:tc>
          <w:tcPr>
            <w:tcW w:w="4053" w:type="dxa"/>
            <w:tcBorders>
              <w:top w:val="nil"/>
              <w:left w:val="nil"/>
              <w:bottom w:val="nil"/>
              <w:right w:val="nil"/>
            </w:tcBorders>
            <w:noWrap/>
            <w:vAlign w:val="bottom"/>
          </w:tcPr>
          <w:p w14:paraId="5E55FEFC" w14:textId="77777777" w:rsidR="00A447BD" w:rsidRPr="00694958" w:rsidRDefault="00A447BD" w:rsidP="007877AB">
            <w:pPr>
              <w:spacing w:line="360" w:lineRule="auto"/>
              <w:ind w:right="-108"/>
              <w:rPr>
                <w:rFonts w:cs="Arial"/>
                <w:sz w:val="16"/>
                <w:szCs w:val="16"/>
              </w:rPr>
            </w:pPr>
            <w:r w:rsidRPr="00694958">
              <w:rPr>
                <w:rFonts w:cs="Arial"/>
                <w:sz w:val="16"/>
                <w:szCs w:val="16"/>
              </w:rPr>
              <w:t xml:space="preserve">Mida Hotel and Resort </w:t>
            </w:r>
            <w:r w:rsidRPr="00945646">
              <w:rPr>
                <w:rFonts w:cs="Arial"/>
                <w:sz w:val="16"/>
                <w:szCs w:val="16"/>
              </w:rPr>
              <w:t>Co</w:t>
            </w:r>
            <w:r w:rsidRPr="00945646">
              <w:rPr>
                <w:sz w:val="16"/>
                <w:szCs w:val="16"/>
                <w:cs/>
              </w:rPr>
              <w:t>.</w:t>
            </w:r>
            <w:r w:rsidRPr="00945646">
              <w:rPr>
                <w:rFonts w:cs="Arial"/>
                <w:sz w:val="16"/>
                <w:szCs w:val="16"/>
              </w:rPr>
              <w:t>, Ltd</w:t>
            </w:r>
            <w:r w:rsidRPr="00945646">
              <w:rPr>
                <w:sz w:val="16"/>
                <w:szCs w:val="16"/>
                <w:cs/>
              </w:rPr>
              <w:t>.</w:t>
            </w:r>
          </w:p>
        </w:tc>
        <w:tc>
          <w:tcPr>
            <w:tcW w:w="1080" w:type="dxa"/>
            <w:tcBorders>
              <w:left w:val="nil"/>
              <w:right w:val="nil"/>
            </w:tcBorders>
            <w:noWrap/>
            <w:vAlign w:val="bottom"/>
          </w:tcPr>
          <w:p w14:paraId="2423F093" w14:textId="77777777" w:rsidR="00A447BD" w:rsidRPr="00ED2635" w:rsidRDefault="00A447BD" w:rsidP="007877AB">
            <w:pPr>
              <w:spacing w:line="360" w:lineRule="auto"/>
              <w:ind w:right="-10"/>
              <w:jc w:val="right"/>
              <w:rPr>
                <w:rFonts w:cs="Arial"/>
                <w:sz w:val="16"/>
                <w:szCs w:val="16"/>
                <w:lang w:val="en-GB"/>
              </w:rPr>
            </w:pPr>
          </w:p>
        </w:tc>
        <w:tc>
          <w:tcPr>
            <w:tcW w:w="236" w:type="dxa"/>
            <w:tcBorders>
              <w:left w:val="nil"/>
              <w:right w:val="nil"/>
            </w:tcBorders>
            <w:noWrap/>
            <w:vAlign w:val="bottom"/>
          </w:tcPr>
          <w:p w14:paraId="11D107E1" w14:textId="77777777" w:rsidR="00A447BD" w:rsidRPr="00ED2635" w:rsidRDefault="00A447BD" w:rsidP="007877AB">
            <w:pPr>
              <w:spacing w:line="360" w:lineRule="auto"/>
              <w:ind w:right="-10"/>
              <w:jc w:val="right"/>
              <w:rPr>
                <w:rFonts w:cs="Arial"/>
                <w:sz w:val="16"/>
                <w:szCs w:val="16"/>
                <w:lang w:val="en-GB"/>
              </w:rPr>
            </w:pPr>
          </w:p>
        </w:tc>
        <w:tc>
          <w:tcPr>
            <w:tcW w:w="1023" w:type="dxa"/>
            <w:tcBorders>
              <w:left w:val="nil"/>
              <w:right w:val="nil"/>
            </w:tcBorders>
            <w:noWrap/>
            <w:vAlign w:val="bottom"/>
          </w:tcPr>
          <w:p w14:paraId="1B27F95D" w14:textId="77777777" w:rsidR="00A447BD" w:rsidRPr="00ED2635" w:rsidRDefault="00A447BD" w:rsidP="007877AB">
            <w:pPr>
              <w:spacing w:line="360" w:lineRule="auto"/>
              <w:ind w:right="-10"/>
              <w:jc w:val="right"/>
              <w:rPr>
                <w:rFonts w:cs="Arial"/>
                <w:sz w:val="16"/>
                <w:szCs w:val="16"/>
                <w:lang w:val="en-GB"/>
              </w:rPr>
            </w:pPr>
          </w:p>
        </w:tc>
        <w:tc>
          <w:tcPr>
            <w:tcW w:w="236" w:type="dxa"/>
            <w:tcBorders>
              <w:left w:val="nil"/>
              <w:right w:val="nil"/>
            </w:tcBorders>
            <w:noWrap/>
            <w:vAlign w:val="bottom"/>
          </w:tcPr>
          <w:p w14:paraId="67962838" w14:textId="77777777" w:rsidR="00A447BD" w:rsidRPr="00ED2635" w:rsidRDefault="00A447BD" w:rsidP="007877AB">
            <w:pPr>
              <w:tabs>
                <w:tab w:val="clear" w:pos="680"/>
                <w:tab w:val="clear" w:pos="907"/>
                <w:tab w:val="decimal" w:pos="1212"/>
              </w:tabs>
              <w:spacing w:line="360" w:lineRule="auto"/>
              <w:ind w:left="-46" w:right="-10"/>
              <w:jc w:val="right"/>
              <w:rPr>
                <w:rFonts w:cs="Arial"/>
                <w:sz w:val="16"/>
                <w:szCs w:val="16"/>
                <w:lang w:val="en-GB"/>
              </w:rPr>
            </w:pPr>
          </w:p>
        </w:tc>
        <w:tc>
          <w:tcPr>
            <w:tcW w:w="1113" w:type="dxa"/>
            <w:tcBorders>
              <w:left w:val="nil"/>
              <w:right w:val="nil"/>
            </w:tcBorders>
            <w:noWrap/>
            <w:vAlign w:val="bottom"/>
          </w:tcPr>
          <w:p w14:paraId="0691D878" w14:textId="77777777" w:rsidR="00A447BD" w:rsidRPr="00ED2635" w:rsidRDefault="00A447BD" w:rsidP="007877AB">
            <w:pPr>
              <w:spacing w:line="360" w:lineRule="auto"/>
              <w:ind w:right="-10"/>
              <w:jc w:val="right"/>
              <w:rPr>
                <w:rFonts w:cs="Arial"/>
                <w:sz w:val="16"/>
                <w:szCs w:val="16"/>
                <w:lang w:val="en-GB"/>
              </w:rPr>
            </w:pPr>
          </w:p>
        </w:tc>
        <w:tc>
          <w:tcPr>
            <w:tcW w:w="236" w:type="dxa"/>
            <w:tcBorders>
              <w:left w:val="nil"/>
              <w:right w:val="nil"/>
            </w:tcBorders>
            <w:noWrap/>
            <w:vAlign w:val="bottom"/>
          </w:tcPr>
          <w:p w14:paraId="242A2B31" w14:textId="77777777" w:rsidR="00A447BD" w:rsidRPr="00ED2635" w:rsidRDefault="00A447BD" w:rsidP="007877AB">
            <w:pPr>
              <w:tabs>
                <w:tab w:val="clear" w:pos="680"/>
                <w:tab w:val="clear" w:pos="907"/>
                <w:tab w:val="decimal" w:pos="1212"/>
              </w:tabs>
              <w:spacing w:line="360" w:lineRule="auto"/>
              <w:ind w:left="-46" w:right="-10"/>
              <w:jc w:val="right"/>
              <w:rPr>
                <w:rFonts w:cs="Arial"/>
                <w:sz w:val="16"/>
                <w:szCs w:val="16"/>
                <w:lang w:val="en-GB"/>
              </w:rPr>
            </w:pPr>
          </w:p>
        </w:tc>
        <w:tc>
          <w:tcPr>
            <w:tcW w:w="1113" w:type="dxa"/>
            <w:vAlign w:val="bottom"/>
          </w:tcPr>
          <w:p w14:paraId="00C7C81A" w14:textId="77777777" w:rsidR="00A447BD" w:rsidRPr="00ED2635" w:rsidRDefault="00A447BD" w:rsidP="007877AB">
            <w:pPr>
              <w:spacing w:line="360" w:lineRule="auto"/>
              <w:ind w:right="-10"/>
              <w:jc w:val="right"/>
              <w:rPr>
                <w:rFonts w:cs="Arial"/>
                <w:sz w:val="16"/>
                <w:szCs w:val="16"/>
                <w:lang w:val="en-GB"/>
              </w:rPr>
            </w:pPr>
          </w:p>
        </w:tc>
      </w:tr>
      <w:tr w:rsidR="00A447BD" w:rsidRPr="00ED2635" w14:paraId="0D256E44" w14:textId="77777777" w:rsidTr="007877AB">
        <w:trPr>
          <w:cantSplit/>
        </w:trPr>
        <w:tc>
          <w:tcPr>
            <w:tcW w:w="4053" w:type="dxa"/>
            <w:tcBorders>
              <w:top w:val="nil"/>
              <w:left w:val="nil"/>
              <w:bottom w:val="nil"/>
              <w:right w:val="nil"/>
            </w:tcBorders>
            <w:noWrap/>
            <w:vAlign w:val="bottom"/>
          </w:tcPr>
          <w:p w14:paraId="3AC14A1B" w14:textId="77777777" w:rsidR="00A447BD" w:rsidRPr="00694958" w:rsidRDefault="00A447BD" w:rsidP="007877AB">
            <w:pPr>
              <w:spacing w:line="360" w:lineRule="auto"/>
              <w:rPr>
                <w:rFonts w:cs="Arial"/>
                <w:sz w:val="16"/>
                <w:szCs w:val="16"/>
              </w:rPr>
            </w:pPr>
            <w:r w:rsidRPr="00694958">
              <w:rPr>
                <w:rFonts w:cs="Arial"/>
                <w:sz w:val="16"/>
                <w:szCs w:val="16"/>
              </w:rPr>
              <w:t xml:space="preserve">   Loan</w:t>
            </w:r>
          </w:p>
        </w:tc>
        <w:tc>
          <w:tcPr>
            <w:tcW w:w="1080" w:type="dxa"/>
            <w:tcBorders>
              <w:left w:val="nil"/>
              <w:right w:val="nil"/>
            </w:tcBorders>
            <w:noWrap/>
            <w:vAlign w:val="bottom"/>
          </w:tcPr>
          <w:p w14:paraId="2444C331" w14:textId="77777777" w:rsidR="00A447BD" w:rsidRPr="00ED2635" w:rsidRDefault="00A447BD" w:rsidP="007877AB">
            <w:pPr>
              <w:spacing w:line="360" w:lineRule="auto"/>
              <w:ind w:right="-10"/>
              <w:jc w:val="center"/>
              <w:rPr>
                <w:rFonts w:cs="Arial"/>
                <w:sz w:val="16"/>
                <w:szCs w:val="16"/>
                <w:lang w:val="en-GB"/>
              </w:rPr>
            </w:pPr>
            <w:r w:rsidRPr="00ED2635">
              <w:rPr>
                <w:sz w:val="16"/>
                <w:szCs w:val="16"/>
                <w:cs/>
                <w:lang w:val="en-GB"/>
              </w:rPr>
              <w:t xml:space="preserve">           -</w:t>
            </w:r>
          </w:p>
        </w:tc>
        <w:tc>
          <w:tcPr>
            <w:tcW w:w="236" w:type="dxa"/>
            <w:tcBorders>
              <w:left w:val="nil"/>
              <w:right w:val="nil"/>
            </w:tcBorders>
            <w:noWrap/>
            <w:vAlign w:val="bottom"/>
          </w:tcPr>
          <w:p w14:paraId="7D00F4A1" w14:textId="77777777" w:rsidR="00A447BD" w:rsidRPr="00ED2635" w:rsidRDefault="00A447BD" w:rsidP="007877AB">
            <w:pPr>
              <w:spacing w:line="360" w:lineRule="auto"/>
              <w:ind w:right="-10"/>
              <w:jc w:val="right"/>
              <w:rPr>
                <w:rFonts w:cs="Arial"/>
                <w:sz w:val="16"/>
                <w:szCs w:val="16"/>
                <w:lang w:val="en-GB"/>
              </w:rPr>
            </w:pPr>
          </w:p>
        </w:tc>
        <w:tc>
          <w:tcPr>
            <w:tcW w:w="1023" w:type="dxa"/>
            <w:tcBorders>
              <w:left w:val="nil"/>
              <w:right w:val="nil"/>
            </w:tcBorders>
            <w:noWrap/>
            <w:vAlign w:val="bottom"/>
          </w:tcPr>
          <w:p w14:paraId="28B5CFC8" w14:textId="77777777" w:rsidR="00A447BD" w:rsidRPr="00ED2635" w:rsidRDefault="00A447BD" w:rsidP="007877AB">
            <w:pPr>
              <w:spacing w:line="360" w:lineRule="auto"/>
              <w:ind w:right="-10"/>
              <w:jc w:val="right"/>
              <w:rPr>
                <w:rFonts w:cs="Arial"/>
                <w:sz w:val="16"/>
                <w:szCs w:val="16"/>
                <w:lang w:val="en-GB"/>
              </w:rPr>
            </w:pPr>
            <w:r w:rsidRPr="00ED2635">
              <w:rPr>
                <w:rFonts w:cs="Arial"/>
                <w:sz w:val="16"/>
                <w:szCs w:val="16"/>
                <w:lang w:val="en-GB"/>
              </w:rPr>
              <w:t>11,700</w:t>
            </w:r>
          </w:p>
        </w:tc>
        <w:tc>
          <w:tcPr>
            <w:tcW w:w="236" w:type="dxa"/>
            <w:tcBorders>
              <w:left w:val="nil"/>
              <w:right w:val="nil"/>
            </w:tcBorders>
            <w:noWrap/>
            <w:vAlign w:val="bottom"/>
          </w:tcPr>
          <w:p w14:paraId="61F0F8E8" w14:textId="77777777" w:rsidR="00A447BD" w:rsidRPr="00ED2635" w:rsidRDefault="00A447BD" w:rsidP="007877AB">
            <w:pPr>
              <w:tabs>
                <w:tab w:val="clear" w:pos="680"/>
                <w:tab w:val="clear" w:pos="907"/>
                <w:tab w:val="decimal" w:pos="1212"/>
              </w:tabs>
              <w:spacing w:line="360" w:lineRule="auto"/>
              <w:ind w:left="-46" w:right="-10"/>
              <w:jc w:val="right"/>
              <w:rPr>
                <w:rFonts w:cs="Arial"/>
                <w:sz w:val="16"/>
                <w:szCs w:val="16"/>
                <w:lang w:val="en-GB"/>
              </w:rPr>
            </w:pPr>
          </w:p>
        </w:tc>
        <w:tc>
          <w:tcPr>
            <w:tcW w:w="1113" w:type="dxa"/>
            <w:tcBorders>
              <w:left w:val="nil"/>
              <w:right w:val="nil"/>
            </w:tcBorders>
            <w:noWrap/>
            <w:vAlign w:val="bottom"/>
          </w:tcPr>
          <w:p w14:paraId="7489C088" w14:textId="77777777" w:rsidR="00A447BD" w:rsidRPr="00ED2635" w:rsidRDefault="00A447BD" w:rsidP="007877AB">
            <w:pPr>
              <w:spacing w:line="360" w:lineRule="auto"/>
              <w:ind w:right="-10"/>
              <w:jc w:val="right"/>
              <w:rPr>
                <w:rFonts w:cs="Arial"/>
                <w:sz w:val="16"/>
                <w:szCs w:val="16"/>
                <w:lang w:val="en-GB"/>
              </w:rPr>
            </w:pPr>
            <w:r w:rsidRPr="00ED2635">
              <w:rPr>
                <w:sz w:val="16"/>
                <w:szCs w:val="16"/>
                <w:cs/>
                <w:lang w:val="en-GB"/>
              </w:rPr>
              <w:t>(</w:t>
            </w:r>
            <w:r w:rsidRPr="00ED2635">
              <w:rPr>
                <w:rFonts w:cs="Arial"/>
                <w:sz w:val="16"/>
                <w:szCs w:val="16"/>
                <w:lang w:val="en-GB"/>
              </w:rPr>
              <w:t>120</w:t>
            </w:r>
            <w:r w:rsidRPr="00ED2635">
              <w:rPr>
                <w:sz w:val="16"/>
                <w:szCs w:val="16"/>
                <w:cs/>
                <w:lang w:val="en-GB"/>
              </w:rPr>
              <w:t>)</w:t>
            </w:r>
          </w:p>
        </w:tc>
        <w:tc>
          <w:tcPr>
            <w:tcW w:w="236" w:type="dxa"/>
            <w:tcBorders>
              <w:left w:val="nil"/>
              <w:right w:val="nil"/>
            </w:tcBorders>
            <w:noWrap/>
            <w:vAlign w:val="bottom"/>
          </w:tcPr>
          <w:p w14:paraId="63AC22F5" w14:textId="77777777" w:rsidR="00A447BD" w:rsidRPr="00ED2635" w:rsidRDefault="00A447BD" w:rsidP="007877AB">
            <w:pPr>
              <w:tabs>
                <w:tab w:val="clear" w:pos="680"/>
                <w:tab w:val="clear" w:pos="907"/>
                <w:tab w:val="decimal" w:pos="1212"/>
              </w:tabs>
              <w:spacing w:line="360" w:lineRule="auto"/>
              <w:ind w:left="-46" w:right="-10"/>
              <w:jc w:val="right"/>
              <w:rPr>
                <w:rFonts w:cs="Arial"/>
                <w:sz w:val="16"/>
                <w:szCs w:val="16"/>
                <w:lang w:val="en-GB"/>
              </w:rPr>
            </w:pPr>
          </w:p>
        </w:tc>
        <w:tc>
          <w:tcPr>
            <w:tcW w:w="1113" w:type="dxa"/>
            <w:vAlign w:val="bottom"/>
          </w:tcPr>
          <w:p w14:paraId="5DC5ED17" w14:textId="77777777" w:rsidR="00A447BD" w:rsidRPr="00ED2635" w:rsidRDefault="00A447BD" w:rsidP="007877AB">
            <w:pPr>
              <w:spacing w:line="360" w:lineRule="auto"/>
              <w:ind w:right="-10"/>
              <w:jc w:val="right"/>
              <w:rPr>
                <w:rFonts w:cs="Arial"/>
                <w:sz w:val="16"/>
                <w:szCs w:val="16"/>
                <w:lang w:val="en-GB"/>
              </w:rPr>
            </w:pPr>
            <w:r w:rsidRPr="00ED2635">
              <w:rPr>
                <w:rFonts w:cs="Arial"/>
                <w:sz w:val="16"/>
                <w:szCs w:val="16"/>
                <w:lang w:val="en-GB"/>
              </w:rPr>
              <w:t>11,580</w:t>
            </w:r>
          </w:p>
        </w:tc>
      </w:tr>
      <w:tr w:rsidR="00A447BD" w:rsidRPr="00ED2635" w14:paraId="1A75E421" w14:textId="77777777" w:rsidTr="007877AB">
        <w:trPr>
          <w:cantSplit/>
        </w:trPr>
        <w:tc>
          <w:tcPr>
            <w:tcW w:w="4053" w:type="dxa"/>
            <w:tcBorders>
              <w:top w:val="nil"/>
              <w:left w:val="nil"/>
              <w:bottom w:val="nil"/>
              <w:right w:val="nil"/>
            </w:tcBorders>
            <w:noWrap/>
            <w:vAlign w:val="bottom"/>
          </w:tcPr>
          <w:p w14:paraId="7003D12F" w14:textId="77777777" w:rsidR="00A447BD" w:rsidRPr="00694958" w:rsidRDefault="00A447BD" w:rsidP="007877AB">
            <w:pPr>
              <w:spacing w:line="360" w:lineRule="auto"/>
              <w:rPr>
                <w:rFonts w:cs="Arial"/>
                <w:sz w:val="16"/>
                <w:szCs w:val="16"/>
              </w:rPr>
            </w:pPr>
            <w:r w:rsidRPr="00694958">
              <w:rPr>
                <w:rFonts w:cs="Arial"/>
                <w:sz w:val="16"/>
                <w:szCs w:val="16"/>
              </w:rPr>
              <w:t xml:space="preserve">   Accrued interest expense</w:t>
            </w:r>
          </w:p>
        </w:tc>
        <w:tc>
          <w:tcPr>
            <w:tcW w:w="1080" w:type="dxa"/>
            <w:tcBorders>
              <w:left w:val="nil"/>
              <w:right w:val="nil"/>
            </w:tcBorders>
            <w:noWrap/>
            <w:vAlign w:val="bottom"/>
          </w:tcPr>
          <w:p w14:paraId="5D7CF7E7" w14:textId="77777777" w:rsidR="00A447BD" w:rsidRPr="00ED2635" w:rsidRDefault="00A447BD" w:rsidP="007877AB">
            <w:pPr>
              <w:spacing w:line="360" w:lineRule="auto"/>
              <w:ind w:right="-10"/>
              <w:jc w:val="center"/>
              <w:rPr>
                <w:rFonts w:cs="Arial"/>
                <w:sz w:val="16"/>
                <w:szCs w:val="16"/>
                <w:lang w:val="en-GB"/>
              </w:rPr>
            </w:pPr>
            <w:r w:rsidRPr="00ED2635">
              <w:rPr>
                <w:sz w:val="16"/>
                <w:szCs w:val="16"/>
                <w:cs/>
                <w:lang w:val="en-GB"/>
              </w:rPr>
              <w:t xml:space="preserve">           -</w:t>
            </w:r>
          </w:p>
        </w:tc>
        <w:tc>
          <w:tcPr>
            <w:tcW w:w="236" w:type="dxa"/>
            <w:tcBorders>
              <w:left w:val="nil"/>
              <w:right w:val="nil"/>
            </w:tcBorders>
            <w:noWrap/>
            <w:vAlign w:val="bottom"/>
          </w:tcPr>
          <w:p w14:paraId="1E3F2E44" w14:textId="77777777" w:rsidR="00A447BD" w:rsidRPr="00ED2635" w:rsidRDefault="00A447BD" w:rsidP="007877AB">
            <w:pPr>
              <w:spacing w:line="360" w:lineRule="auto"/>
              <w:ind w:right="-10"/>
              <w:jc w:val="right"/>
              <w:rPr>
                <w:rFonts w:cs="Arial"/>
                <w:sz w:val="16"/>
                <w:szCs w:val="16"/>
                <w:lang w:val="en-GB"/>
              </w:rPr>
            </w:pPr>
          </w:p>
        </w:tc>
        <w:tc>
          <w:tcPr>
            <w:tcW w:w="1023" w:type="dxa"/>
            <w:tcBorders>
              <w:left w:val="nil"/>
              <w:right w:val="nil"/>
            </w:tcBorders>
            <w:noWrap/>
            <w:vAlign w:val="bottom"/>
          </w:tcPr>
          <w:p w14:paraId="78DE95E8" w14:textId="77777777" w:rsidR="00A447BD" w:rsidRPr="00ED2635" w:rsidRDefault="00A447BD" w:rsidP="007877AB">
            <w:pPr>
              <w:spacing w:line="360" w:lineRule="auto"/>
              <w:ind w:right="-10"/>
              <w:jc w:val="right"/>
              <w:rPr>
                <w:rFonts w:cs="Arial"/>
                <w:sz w:val="16"/>
                <w:szCs w:val="16"/>
                <w:lang w:val="en-GB"/>
              </w:rPr>
            </w:pPr>
            <w:r w:rsidRPr="00ED2635">
              <w:rPr>
                <w:rFonts w:cs="Arial"/>
                <w:sz w:val="16"/>
                <w:szCs w:val="16"/>
                <w:lang w:val="en-GB"/>
              </w:rPr>
              <w:t>318</w:t>
            </w:r>
          </w:p>
        </w:tc>
        <w:tc>
          <w:tcPr>
            <w:tcW w:w="236" w:type="dxa"/>
            <w:tcBorders>
              <w:left w:val="nil"/>
              <w:right w:val="nil"/>
            </w:tcBorders>
            <w:noWrap/>
            <w:vAlign w:val="bottom"/>
          </w:tcPr>
          <w:p w14:paraId="0E29CFC2" w14:textId="77777777" w:rsidR="00A447BD" w:rsidRPr="00ED2635" w:rsidRDefault="00A447BD" w:rsidP="007877AB">
            <w:pPr>
              <w:tabs>
                <w:tab w:val="clear" w:pos="680"/>
                <w:tab w:val="clear" w:pos="907"/>
                <w:tab w:val="decimal" w:pos="1212"/>
              </w:tabs>
              <w:spacing w:line="360" w:lineRule="auto"/>
              <w:ind w:left="-46" w:right="-10"/>
              <w:jc w:val="right"/>
              <w:rPr>
                <w:rFonts w:cs="Arial"/>
                <w:sz w:val="16"/>
                <w:szCs w:val="16"/>
                <w:lang w:val="en-GB"/>
              </w:rPr>
            </w:pPr>
          </w:p>
        </w:tc>
        <w:tc>
          <w:tcPr>
            <w:tcW w:w="1113" w:type="dxa"/>
            <w:tcBorders>
              <w:left w:val="nil"/>
              <w:right w:val="nil"/>
            </w:tcBorders>
            <w:noWrap/>
            <w:vAlign w:val="bottom"/>
          </w:tcPr>
          <w:p w14:paraId="7513FD4C" w14:textId="77777777" w:rsidR="00A447BD" w:rsidRPr="00ED2635" w:rsidRDefault="00A447BD" w:rsidP="007877AB">
            <w:pPr>
              <w:spacing w:line="360" w:lineRule="auto"/>
              <w:ind w:right="-10"/>
              <w:jc w:val="right"/>
              <w:rPr>
                <w:rFonts w:cs="Arial"/>
                <w:sz w:val="16"/>
                <w:szCs w:val="16"/>
                <w:lang w:val="en-GB"/>
              </w:rPr>
            </w:pPr>
            <w:r w:rsidRPr="00ED2635">
              <w:rPr>
                <w:sz w:val="16"/>
                <w:szCs w:val="16"/>
                <w:cs/>
                <w:lang w:val="en-GB"/>
              </w:rPr>
              <w:t>(</w:t>
            </w:r>
            <w:r w:rsidRPr="00ED2635">
              <w:rPr>
                <w:rFonts w:cs="Arial"/>
                <w:sz w:val="16"/>
                <w:szCs w:val="16"/>
                <w:lang w:val="en-GB"/>
              </w:rPr>
              <w:t>270</w:t>
            </w:r>
            <w:r w:rsidRPr="00ED2635">
              <w:rPr>
                <w:sz w:val="16"/>
                <w:szCs w:val="16"/>
                <w:cs/>
                <w:lang w:val="en-GB"/>
              </w:rPr>
              <w:t>)</w:t>
            </w:r>
          </w:p>
        </w:tc>
        <w:tc>
          <w:tcPr>
            <w:tcW w:w="236" w:type="dxa"/>
            <w:tcBorders>
              <w:left w:val="nil"/>
              <w:right w:val="nil"/>
            </w:tcBorders>
            <w:noWrap/>
            <w:vAlign w:val="bottom"/>
          </w:tcPr>
          <w:p w14:paraId="1AE932D0" w14:textId="77777777" w:rsidR="00A447BD" w:rsidRPr="00ED2635" w:rsidRDefault="00A447BD" w:rsidP="007877AB">
            <w:pPr>
              <w:tabs>
                <w:tab w:val="clear" w:pos="680"/>
                <w:tab w:val="clear" w:pos="907"/>
                <w:tab w:val="decimal" w:pos="1212"/>
              </w:tabs>
              <w:spacing w:line="360" w:lineRule="auto"/>
              <w:ind w:left="-46" w:right="-10"/>
              <w:jc w:val="right"/>
              <w:rPr>
                <w:rFonts w:cs="Arial"/>
                <w:sz w:val="16"/>
                <w:szCs w:val="16"/>
                <w:lang w:val="en-GB"/>
              </w:rPr>
            </w:pPr>
          </w:p>
        </w:tc>
        <w:tc>
          <w:tcPr>
            <w:tcW w:w="1113" w:type="dxa"/>
            <w:vAlign w:val="bottom"/>
          </w:tcPr>
          <w:p w14:paraId="7F4F261B" w14:textId="77777777" w:rsidR="00A447BD" w:rsidRPr="00ED2635" w:rsidRDefault="00A447BD" w:rsidP="007877AB">
            <w:pPr>
              <w:spacing w:line="360" w:lineRule="auto"/>
              <w:ind w:right="-10"/>
              <w:jc w:val="right"/>
              <w:rPr>
                <w:rFonts w:cs="Arial"/>
                <w:sz w:val="16"/>
                <w:szCs w:val="16"/>
                <w:lang w:val="en-GB"/>
              </w:rPr>
            </w:pPr>
            <w:r w:rsidRPr="00ED2635">
              <w:rPr>
                <w:rFonts w:cs="Arial"/>
                <w:sz w:val="16"/>
                <w:szCs w:val="16"/>
                <w:lang w:val="en-GB"/>
              </w:rPr>
              <w:t>48</w:t>
            </w:r>
          </w:p>
        </w:tc>
      </w:tr>
      <w:tr w:rsidR="00A447BD" w:rsidRPr="004037B8" w14:paraId="78D55921" w14:textId="77777777" w:rsidTr="00332FE4">
        <w:trPr>
          <w:cantSplit/>
        </w:trPr>
        <w:tc>
          <w:tcPr>
            <w:tcW w:w="4053" w:type="dxa"/>
            <w:tcBorders>
              <w:top w:val="nil"/>
              <w:left w:val="nil"/>
              <w:bottom w:val="nil"/>
              <w:right w:val="nil"/>
            </w:tcBorders>
            <w:noWrap/>
            <w:vAlign w:val="bottom"/>
          </w:tcPr>
          <w:p w14:paraId="54F7D9C9" w14:textId="77777777" w:rsidR="00A447BD" w:rsidRPr="004037B8" w:rsidRDefault="00A447BD" w:rsidP="00FC3727">
            <w:pPr>
              <w:spacing w:line="360" w:lineRule="auto"/>
              <w:rPr>
                <w:rFonts w:cs="Arial"/>
                <w:sz w:val="12"/>
                <w:szCs w:val="12"/>
              </w:rPr>
            </w:pPr>
          </w:p>
        </w:tc>
        <w:tc>
          <w:tcPr>
            <w:tcW w:w="1080" w:type="dxa"/>
            <w:tcBorders>
              <w:left w:val="nil"/>
              <w:right w:val="nil"/>
            </w:tcBorders>
            <w:noWrap/>
            <w:vAlign w:val="bottom"/>
          </w:tcPr>
          <w:p w14:paraId="436ADEB8" w14:textId="77777777" w:rsidR="00A447BD" w:rsidRPr="004037B8" w:rsidRDefault="00A447BD" w:rsidP="00FC3727">
            <w:pPr>
              <w:spacing w:line="360" w:lineRule="auto"/>
              <w:ind w:right="-10"/>
              <w:jc w:val="right"/>
              <w:rPr>
                <w:rFonts w:cs="Arial"/>
                <w:sz w:val="12"/>
                <w:szCs w:val="12"/>
                <w:lang w:val="en-GB"/>
              </w:rPr>
            </w:pPr>
          </w:p>
        </w:tc>
        <w:tc>
          <w:tcPr>
            <w:tcW w:w="236" w:type="dxa"/>
            <w:tcBorders>
              <w:left w:val="nil"/>
              <w:right w:val="nil"/>
            </w:tcBorders>
            <w:noWrap/>
            <w:vAlign w:val="bottom"/>
          </w:tcPr>
          <w:p w14:paraId="75EF057E" w14:textId="77777777" w:rsidR="00A447BD" w:rsidRPr="004037B8" w:rsidRDefault="00A447BD" w:rsidP="00FC3727">
            <w:pPr>
              <w:spacing w:line="360" w:lineRule="auto"/>
              <w:ind w:right="-10"/>
              <w:jc w:val="right"/>
              <w:rPr>
                <w:rFonts w:cs="Arial"/>
                <w:sz w:val="12"/>
                <w:szCs w:val="12"/>
                <w:lang w:val="en-GB"/>
              </w:rPr>
            </w:pPr>
          </w:p>
        </w:tc>
        <w:tc>
          <w:tcPr>
            <w:tcW w:w="1023" w:type="dxa"/>
            <w:tcBorders>
              <w:left w:val="nil"/>
              <w:right w:val="nil"/>
            </w:tcBorders>
            <w:noWrap/>
            <w:vAlign w:val="bottom"/>
          </w:tcPr>
          <w:p w14:paraId="6DB2AC01" w14:textId="77777777" w:rsidR="00A447BD" w:rsidRPr="004037B8" w:rsidRDefault="00A447BD" w:rsidP="00FC3727">
            <w:pPr>
              <w:spacing w:line="360" w:lineRule="auto"/>
              <w:ind w:right="-10"/>
              <w:jc w:val="right"/>
              <w:rPr>
                <w:rFonts w:cs="Arial"/>
                <w:sz w:val="12"/>
                <w:szCs w:val="12"/>
                <w:lang w:val="en-GB"/>
              </w:rPr>
            </w:pPr>
          </w:p>
        </w:tc>
        <w:tc>
          <w:tcPr>
            <w:tcW w:w="236" w:type="dxa"/>
            <w:tcBorders>
              <w:left w:val="nil"/>
              <w:right w:val="nil"/>
            </w:tcBorders>
            <w:noWrap/>
            <w:vAlign w:val="bottom"/>
          </w:tcPr>
          <w:p w14:paraId="7A7D9EAB" w14:textId="77777777" w:rsidR="00A447BD" w:rsidRPr="004037B8" w:rsidRDefault="00A447BD" w:rsidP="00FC3727">
            <w:pPr>
              <w:tabs>
                <w:tab w:val="clear" w:pos="680"/>
                <w:tab w:val="clear" w:pos="907"/>
                <w:tab w:val="decimal" w:pos="1212"/>
              </w:tabs>
              <w:spacing w:line="360" w:lineRule="auto"/>
              <w:ind w:left="-46" w:right="-10"/>
              <w:jc w:val="right"/>
              <w:rPr>
                <w:rFonts w:cs="Arial"/>
                <w:sz w:val="12"/>
                <w:szCs w:val="12"/>
                <w:lang w:val="en-GB"/>
              </w:rPr>
            </w:pPr>
          </w:p>
        </w:tc>
        <w:tc>
          <w:tcPr>
            <w:tcW w:w="1113" w:type="dxa"/>
            <w:tcBorders>
              <w:left w:val="nil"/>
              <w:right w:val="nil"/>
            </w:tcBorders>
            <w:noWrap/>
            <w:vAlign w:val="bottom"/>
          </w:tcPr>
          <w:p w14:paraId="403CED26" w14:textId="77777777" w:rsidR="00A447BD" w:rsidRPr="004037B8" w:rsidRDefault="00A447BD" w:rsidP="00FC3727">
            <w:pPr>
              <w:spacing w:line="360" w:lineRule="auto"/>
              <w:ind w:right="-10"/>
              <w:jc w:val="right"/>
              <w:rPr>
                <w:rFonts w:cs="Arial"/>
                <w:sz w:val="12"/>
                <w:szCs w:val="12"/>
                <w:lang w:val="en-GB"/>
              </w:rPr>
            </w:pPr>
          </w:p>
        </w:tc>
        <w:tc>
          <w:tcPr>
            <w:tcW w:w="236" w:type="dxa"/>
            <w:tcBorders>
              <w:left w:val="nil"/>
              <w:right w:val="nil"/>
            </w:tcBorders>
            <w:noWrap/>
            <w:vAlign w:val="bottom"/>
          </w:tcPr>
          <w:p w14:paraId="7C629B59" w14:textId="77777777" w:rsidR="00A447BD" w:rsidRPr="004037B8" w:rsidRDefault="00A447BD" w:rsidP="00FC3727">
            <w:pPr>
              <w:tabs>
                <w:tab w:val="clear" w:pos="680"/>
                <w:tab w:val="clear" w:pos="907"/>
                <w:tab w:val="decimal" w:pos="1212"/>
              </w:tabs>
              <w:spacing w:line="360" w:lineRule="auto"/>
              <w:ind w:left="-46" w:right="-10"/>
              <w:jc w:val="right"/>
              <w:rPr>
                <w:rFonts w:cs="Arial"/>
                <w:sz w:val="12"/>
                <w:szCs w:val="12"/>
                <w:lang w:val="en-GB"/>
              </w:rPr>
            </w:pPr>
          </w:p>
        </w:tc>
        <w:tc>
          <w:tcPr>
            <w:tcW w:w="1113" w:type="dxa"/>
            <w:vAlign w:val="bottom"/>
          </w:tcPr>
          <w:p w14:paraId="6DEEAFA6" w14:textId="77777777" w:rsidR="00A447BD" w:rsidRPr="004037B8" w:rsidRDefault="00A447BD" w:rsidP="00FC3727">
            <w:pPr>
              <w:spacing w:line="360" w:lineRule="auto"/>
              <w:ind w:right="-10"/>
              <w:jc w:val="right"/>
              <w:rPr>
                <w:rFonts w:cs="Arial"/>
                <w:sz w:val="12"/>
                <w:szCs w:val="12"/>
                <w:lang w:val="en-GB"/>
              </w:rPr>
            </w:pPr>
          </w:p>
        </w:tc>
      </w:tr>
      <w:tr w:rsidR="00705BFE" w:rsidRPr="00694958" w14:paraId="04DC41B2" w14:textId="77777777" w:rsidTr="00762D66">
        <w:trPr>
          <w:cantSplit/>
        </w:trPr>
        <w:tc>
          <w:tcPr>
            <w:tcW w:w="4053" w:type="dxa"/>
            <w:tcBorders>
              <w:top w:val="nil"/>
              <w:left w:val="nil"/>
              <w:bottom w:val="nil"/>
              <w:right w:val="nil"/>
            </w:tcBorders>
            <w:noWrap/>
            <w:vAlign w:val="bottom"/>
          </w:tcPr>
          <w:p w14:paraId="2354A596" w14:textId="34B1EDBC" w:rsidR="00705BFE" w:rsidRPr="00694958" w:rsidRDefault="00705BFE" w:rsidP="00EE068A">
            <w:pPr>
              <w:spacing w:line="360" w:lineRule="auto"/>
              <w:ind w:right="-108"/>
              <w:rPr>
                <w:rFonts w:cs="Arial"/>
                <w:sz w:val="16"/>
                <w:szCs w:val="16"/>
              </w:rPr>
            </w:pPr>
            <w:r w:rsidRPr="00694958">
              <w:rPr>
                <w:rFonts w:cs="Arial"/>
                <w:sz w:val="16"/>
                <w:szCs w:val="16"/>
              </w:rPr>
              <w:t xml:space="preserve">Max Hotel </w:t>
            </w:r>
            <w:proofErr w:type="spellStart"/>
            <w:r w:rsidRPr="00694958">
              <w:rPr>
                <w:rFonts w:cs="Arial"/>
                <w:sz w:val="16"/>
                <w:szCs w:val="16"/>
              </w:rPr>
              <w:t>Ramkumhang</w:t>
            </w:r>
            <w:proofErr w:type="spellEnd"/>
            <w:r w:rsidRPr="00694958">
              <w:rPr>
                <w:rFonts w:cs="Arial"/>
                <w:sz w:val="16"/>
                <w:szCs w:val="16"/>
              </w:rPr>
              <w:t xml:space="preserve"> Co</w:t>
            </w:r>
            <w:r w:rsidRPr="00694958">
              <w:rPr>
                <w:sz w:val="16"/>
                <w:szCs w:val="16"/>
                <w:cs/>
              </w:rPr>
              <w:t>.</w:t>
            </w:r>
            <w:r w:rsidRPr="00694958">
              <w:rPr>
                <w:rFonts w:cs="Arial"/>
                <w:sz w:val="16"/>
                <w:szCs w:val="16"/>
              </w:rPr>
              <w:t>, Ltd</w:t>
            </w:r>
            <w:r w:rsidRPr="00694958">
              <w:rPr>
                <w:sz w:val="16"/>
                <w:szCs w:val="16"/>
                <w:cs/>
              </w:rPr>
              <w:t>.</w:t>
            </w:r>
          </w:p>
        </w:tc>
        <w:tc>
          <w:tcPr>
            <w:tcW w:w="1080" w:type="dxa"/>
            <w:tcBorders>
              <w:left w:val="nil"/>
              <w:right w:val="nil"/>
            </w:tcBorders>
            <w:noWrap/>
            <w:vAlign w:val="bottom"/>
          </w:tcPr>
          <w:p w14:paraId="01613873" w14:textId="77777777" w:rsidR="00705BFE" w:rsidRPr="00ED2635" w:rsidRDefault="00705BFE" w:rsidP="00705BFE">
            <w:pPr>
              <w:spacing w:line="360" w:lineRule="auto"/>
              <w:ind w:right="-10"/>
              <w:jc w:val="right"/>
              <w:rPr>
                <w:rFonts w:cs="Arial"/>
                <w:sz w:val="16"/>
                <w:szCs w:val="16"/>
                <w:lang w:val="en-GB"/>
              </w:rPr>
            </w:pPr>
          </w:p>
        </w:tc>
        <w:tc>
          <w:tcPr>
            <w:tcW w:w="236" w:type="dxa"/>
            <w:tcBorders>
              <w:left w:val="nil"/>
              <w:right w:val="nil"/>
            </w:tcBorders>
            <w:noWrap/>
          </w:tcPr>
          <w:p w14:paraId="09BF35CC" w14:textId="77777777" w:rsidR="00705BFE" w:rsidRPr="00ED2635" w:rsidRDefault="00705BFE" w:rsidP="00705BFE">
            <w:pPr>
              <w:spacing w:line="360" w:lineRule="auto"/>
              <w:ind w:right="-10"/>
              <w:jc w:val="right"/>
              <w:rPr>
                <w:rFonts w:cs="Arial"/>
                <w:sz w:val="16"/>
                <w:szCs w:val="16"/>
                <w:lang w:val="en-GB"/>
              </w:rPr>
            </w:pPr>
          </w:p>
        </w:tc>
        <w:tc>
          <w:tcPr>
            <w:tcW w:w="1023" w:type="dxa"/>
            <w:tcBorders>
              <w:left w:val="nil"/>
              <w:right w:val="nil"/>
            </w:tcBorders>
            <w:noWrap/>
          </w:tcPr>
          <w:p w14:paraId="077F986C" w14:textId="77777777" w:rsidR="00705BFE" w:rsidRPr="00ED2635" w:rsidRDefault="00705BFE" w:rsidP="00705BFE">
            <w:pPr>
              <w:spacing w:line="360" w:lineRule="auto"/>
              <w:ind w:right="-10"/>
              <w:jc w:val="right"/>
              <w:rPr>
                <w:rFonts w:cs="Arial"/>
                <w:sz w:val="16"/>
                <w:szCs w:val="16"/>
                <w:lang w:val="en-GB"/>
              </w:rPr>
            </w:pPr>
          </w:p>
        </w:tc>
        <w:tc>
          <w:tcPr>
            <w:tcW w:w="236" w:type="dxa"/>
            <w:tcBorders>
              <w:left w:val="nil"/>
              <w:right w:val="nil"/>
            </w:tcBorders>
            <w:noWrap/>
          </w:tcPr>
          <w:p w14:paraId="450726E3" w14:textId="77777777" w:rsidR="00705BFE" w:rsidRPr="00ED2635" w:rsidRDefault="00705BFE" w:rsidP="00705BFE">
            <w:pPr>
              <w:tabs>
                <w:tab w:val="clear" w:pos="680"/>
                <w:tab w:val="clear" w:pos="907"/>
                <w:tab w:val="decimal" w:pos="1212"/>
              </w:tabs>
              <w:spacing w:line="360" w:lineRule="auto"/>
              <w:ind w:left="-46" w:right="-10"/>
              <w:jc w:val="right"/>
              <w:rPr>
                <w:rFonts w:cs="Arial"/>
                <w:sz w:val="16"/>
                <w:szCs w:val="16"/>
                <w:lang w:val="en-GB"/>
              </w:rPr>
            </w:pPr>
          </w:p>
        </w:tc>
        <w:tc>
          <w:tcPr>
            <w:tcW w:w="1113" w:type="dxa"/>
            <w:tcBorders>
              <w:left w:val="nil"/>
              <w:right w:val="nil"/>
            </w:tcBorders>
            <w:noWrap/>
          </w:tcPr>
          <w:p w14:paraId="3E6BA4C6" w14:textId="77777777" w:rsidR="00705BFE" w:rsidRPr="00ED2635" w:rsidRDefault="00705BFE" w:rsidP="00705BFE">
            <w:pPr>
              <w:spacing w:line="360" w:lineRule="auto"/>
              <w:ind w:right="-10"/>
              <w:jc w:val="right"/>
              <w:rPr>
                <w:rFonts w:cs="Arial"/>
                <w:sz w:val="16"/>
                <w:szCs w:val="16"/>
                <w:lang w:val="en-GB"/>
              </w:rPr>
            </w:pPr>
          </w:p>
        </w:tc>
        <w:tc>
          <w:tcPr>
            <w:tcW w:w="236" w:type="dxa"/>
            <w:tcBorders>
              <w:left w:val="nil"/>
              <w:right w:val="nil"/>
            </w:tcBorders>
            <w:noWrap/>
          </w:tcPr>
          <w:p w14:paraId="429D1B0B" w14:textId="77777777" w:rsidR="00705BFE" w:rsidRPr="00ED2635" w:rsidRDefault="00705BFE" w:rsidP="00705BFE">
            <w:pPr>
              <w:tabs>
                <w:tab w:val="clear" w:pos="680"/>
                <w:tab w:val="clear" w:pos="907"/>
                <w:tab w:val="decimal" w:pos="1212"/>
              </w:tabs>
              <w:spacing w:line="360" w:lineRule="auto"/>
              <w:ind w:left="-46" w:right="-10"/>
              <w:jc w:val="right"/>
              <w:rPr>
                <w:rFonts w:cs="Arial"/>
                <w:sz w:val="16"/>
                <w:szCs w:val="16"/>
                <w:lang w:val="en-GB"/>
              </w:rPr>
            </w:pPr>
          </w:p>
        </w:tc>
        <w:tc>
          <w:tcPr>
            <w:tcW w:w="1113" w:type="dxa"/>
            <w:vAlign w:val="bottom"/>
          </w:tcPr>
          <w:p w14:paraId="20234A0B" w14:textId="77777777" w:rsidR="00705BFE" w:rsidRPr="00ED2635" w:rsidRDefault="00705BFE" w:rsidP="00705BFE">
            <w:pPr>
              <w:spacing w:line="360" w:lineRule="auto"/>
              <w:ind w:right="-10"/>
              <w:jc w:val="right"/>
              <w:rPr>
                <w:rFonts w:cs="Arial"/>
                <w:sz w:val="16"/>
                <w:szCs w:val="16"/>
                <w:lang w:val="en-GB"/>
              </w:rPr>
            </w:pPr>
          </w:p>
        </w:tc>
      </w:tr>
      <w:tr w:rsidR="00EA33F3" w:rsidRPr="00694958" w14:paraId="4D4C4848" w14:textId="77777777" w:rsidTr="00332FE4">
        <w:trPr>
          <w:cantSplit/>
        </w:trPr>
        <w:tc>
          <w:tcPr>
            <w:tcW w:w="4053" w:type="dxa"/>
            <w:tcBorders>
              <w:top w:val="nil"/>
              <w:left w:val="nil"/>
              <w:bottom w:val="nil"/>
              <w:right w:val="nil"/>
            </w:tcBorders>
            <w:noWrap/>
            <w:vAlign w:val="bottom"/>
          </w:tcPr>
          <w:p w14:paraId="502CFCA8" w14:textId="28FA22E2" w:rsidR="00EA33F3" w:rsidRPr="00694958" w:rsidRDefault="00EA33F3" w:rsidP="00705BFE">
            <w:pPr>
              <w:spacing w:line="360" w:lineRule="auto"/>
              <w:rPr>
                <w:rFonts w:cs="Arial"/>
                <w:sz w:val="16"/>
                <w:szCs w:val="16"/>
              </w:rPr>
            </w:pPr>
            <w:r w:rsidRPr="00694958">
              <w:rPr>
                <w:rFonts w:cs="Arial"/>
                <w:sz w:val="16"/>
                <w:szCs w:val="16"/>
              </w:rPr>
              <w:t xml:space="preserve">   Loan</w:t>
            </w:r>
          </w:p>
        </w:tc>
        <w:tc>
          <w:tcPr>
            <w:tcW w:w="1080" w:type="dxa"/>
            <w:tcBorders>
              <w:left w:val="nil"/>
              <w:right w:val="nil"/>
            </w:tcBorders>
            <w:noWrap/>
            <w:vAlign w:val="bottom"/>
          </w:tcPr>
          <w:p w14:paraId="68E59710" w14:textId="1F190CEC" w:rsidR="00EA33F3" w:rsidRPr="00ED2635" w:rsidRDefault="00EA33F3" w:rsidP="00705BFE">
            <w:pPr>
              <w:spacing w:line="360" w:lineRule="auto"/>
              <w:ind w:right="-10"/>
              <w:jc w:val="right"/>
              <w:rPr>
                <w:rFonts w:cs="Arial"/>
                <w:sz w:val="16"/>
                <w:szCs w:val="16"/>
                <w:lang w:val="en-GB"/>
              </w:rPr>
            </w:pPr>
            <w:r w:rsidRPr="00ED2635">
              <w:rPr>
                <w:rFonts w:cs="Arial"/>
                <w:sz w:val="16"/>
                <w:szCs w:val="16"/>
                <w:lang w:val="en-GB"/>
              </w:rPr>
              <w:t>18,300</w:t>
            </w:r>
          </w:p>
        </w:tc>
        <w:tc>
          <w:tcPr>
            <w:tcW w:w="236" w:type="dxa"/>
            <w:tcBorders>
              <w:left w:val="nil"/>
              <w:right w:val="nil"/>
            </w:tcBorders>
            <w:noWrap/>
            <w:vAlign w:val="bottom"/>
          </w:tcPr>
          <w:p w14:paraId="4AE13F71" w14:textId="77777777" w:rsidR="00EA33F3" w:rsidRPr="00ED2635" w:rsidRDefault="00EA33F3" w:rsidP="00705BFE">
            <w:pPr>
              <w:spacing w:line="360" w:lineRule="auto"/>
              <w:ind w:right="-10"/>
              <w:jc w:val="right"/>
              <w:rPr>
                <w:rFonts w:cs="Arial"/>
                <w:sz w:val="16"/>
                <w:szCs w:val="16"/>
                <w:lang w:val="en-GB"/>
              </w:rPr>
            </w:pPr>
          </w:p>
        </w:tc>
        <w:tc>
          <w:tcPr>
            <w:tcW w:w="1023" w:type="dxa"/>
            <w:tcBorders>
              <w:left w:val="nil"/>
              <w:right w:val="nil"/>
            </w:tcBorders>
            <w:noWrap/>
            <w:vAlign w:val="bottom"/>
          </w:tcPr>
          <w:p w14:paraId="3E4BAAD7" w14:textId="1F1184E4" w:rsidR="00EA33F3" w:rsidRPr="00ED2635" w:rsidRDefault="00EA33F3" w:rsidP="00705BFE">
            <w:pPr>
              <w:spacing w:line="360" w:lineRule="auto"/>
              <w:ind w:right="-10"/>
              <w:jc w:val="right"/>
              <w:rPr>
                <w:rFonts w:cs="Arial"/>
                <w:sz w:val="16"/>
                <w:szCs w:val="16"/>
                <w:lang w:val="en-GB"/>
              </w:rPr>
            </w:pPr>
            <w:r w:rsidRPr="00ED2635">
              <w:rPr>
                <w:rFonts w:cs="Arial"/>
                <w:sz w:val="16"/>
                <w:szCs w:val="16"/>
                <w:lang w:val="en-GB"/>
              </w:rPr>
              <w:t>25,500</w:t>
            </w:r>
          </w:p>
        </w:tc>
        <w:tc>
          <w:tcPr>
            <w:tcW w:w="236" w:type="dxa"/>
            <w:tcBorders>
              <w:left w:val="nil"/>
              <w:right w:val="nil"/>
            </w:tcBorders>
            <w:noWrap/>
            <w:vAlign w:val="bottom"/>
          </w:tcPr>
          <w:p w14:paraId="77E5DD4F" w14:textId="77777777" w:rsidR="00EA33F3" w:rsidRPr="00ED2635" w:rsidRDefault="00EA33F3" w:rsidP="00705BFE">
            <w:pPr>
              <w:tabs>
                <w:tab w:val="clear" w:pos="680"/>
                <w:tab w:val="clear" w:pos="907"/>
                <w:tab w:val="decimal" w:pos="1212"/>
              </w:tabs>
              <w:spacing w:line="360" w:lineRule="auto"/>
              <w:ind w:left="-46" w:right="-10"/>
              <w:jc w:val="right"/>
              <w:rPr>
                <w:rFonts w:cs="Arial"/>
                <w:sz w:val="16"/>
                <w:szCs w:val="16"/>
                <w:lang w:val="en-GB"/>
              </w:rPr>
            </w:pPr>
          </w:p>
        </w:tc>
        <w:tc>
          <w:tcPr>
            <w:tcW w:w="1113" w:type="dxa"/>
            <w:tcBorders>
              <w:left w:val="nil"/>
              <w:right w:val="nil"/>
            </w:tcBorders>
            <w:noWrap/>
            <w:vAlign w:val="bottom"/>
          </w:tcPr>
          <w:p w14:paraId="48680C6C" w14:textId="7E23D96B" w:rsidR="00EA33F3" w:rsidRPr="00ED2635" w:rsidRDefault="00EA33F3" w:rsidP="00705BFE">
            <w:pPr>
              <w:spacing w:line="360" w:lineRule="auto"/>
              <w:ind w:right="-10"/>
              <w:jc w:val="right"/>
              <w:rPr>
                <w:rFonts w:cs="Arial"/>
                <w:sz w:val="16"/>
                <w:szCs w:val="16"/>
                <w:lang w:val="en-GB"/>
              </w:rPr>
            </w:pPr>
            <w:r w:rsidRPr="00ED2635">
              <w:rPr>
                <w:sz w:val="16"/>
                <w:szCs w:val="16"/>
                <w:cs/>
                <w:lang w:val="en-GB"/>
              </w:rPr>
              <w:t>(</w:t>
            </w:r>
            <w:r w:rsidRPr="00ED2635">
              <w:rPr>
                <w:rFonts w:cs="Arial"/>
                <w:sz w:val="16"/>
                <w:szCs w:val="16"/>
                <w:lang w:val="en-GB"/>
              </w:rPr>
              <w:t>43,800</w:t>
            </w:r>
            <w:r w:rsidRPr="00ED2635">
              <w:rPr>
                <w:rFonts w:hint="cs"/>
                <w:sz w:val="16"/>
                <w:szCs w:val="16"/>
                <w:cs/>
                <w:lang w:val="en-GB"/>
              </w:rPr>
              <w:t>)</w:t>
            </w:r>
          </w:p>
        </w:tc>
        <w:tc>
          <w:tcPr>
            <w:tcW w:w="236" w:type="dxa"/>
            <w:tcBorders>
              <w:left w:val="nil"/>
              <w:right w:val="nil"/>
            </w:tcBorders>
            <w:noWrap/>
            <w:vAlign w:val="bottom"/>
          </w:tcPr>
          <w:p w14:paraId="5AB1544A" w14:textId="77777777" w:rsidR="00EA33F3" w:rsidRPr="00ED2635" w:rsidRDefault="00EA33F3" w:rsidP="00705BFE">
            <w:pPr>
              <w:tabs>
                <w:tab w:val="clear" w:pos="680"/>
                <w:tab w:val="clear" w:pos="907"/>
                <w:tab w:val="decimal" w:pos="1212"/>
              </w:tabs>
              <w:spacing w:line="360" w:lineRule="auto"/>
              <w:ind w:left="-46" w:right="-10"/>
              <w:jc w:val="right"/>
              <w:rPr>
                <w:rFonts w:cs="Arial"/>
                <w:sz w:val="16"/>
                <w:szCs w:val="16"/>
                <w:lang w:val="en-GB"/>
              </w:rPr>
            </w:pPr>
          </w:p>
        </w:tc>
        <w:tc>
          <w:tcPr>
            <w:tcW w:w="1113" w:type="dxa"/>
            <w:vAlign w:val="bottom"/>
          </w:tcPr>
          <w:p w14:paraId="5FFB788B" w14:textId="03DF096B" w:rsidR="00EA33F3" w:rsidRPr="00ED2635" w:rsidRDefault="00EA33F3" w:rsidP="00EA33F3">
            <w:pPr>
              <w:spacing w:line="360" w:lineRule="auto"/>
              <w:ind w:right="-10"/>
              <w:jc w:val="center"/>
              <w:rPr>
                <w:rFonts w:cs="Arial"/>
                <w:sz w:val="16"/>
                <w:szCs w:val="16"/>
                <w:lang w:val="en-GB"/>
              </w:rPr>
            </w:pPr>
            <w:r>
              <w:rPr>
                <w:rFonts w:cstheme="minorBidi" w:hint="cs"/>
                <w:sz w:val="16"/>
                <w:szCs w:val="16"/>
                <w:cs/>
                <w:lang w:val="en-GB"/>
              </w:rPr>
              <w:t xml:space="preserve">                </w:t>
            </w:r>
            <w:r w:rsidRPr="00ED2635">
              <w:rPr>
                <w:sz w:val="16"/>
                <w:szCs w:val="16"/>
                <w:cs/>
                <w:lang w:val="en-GB"/>
              </w:rPr>
              <w:t>-</w:t>
            </w:r>
          </w:p>
        </w:tc>
      </w:tr>
      <w:tr w:rsidR="00EA33F3" w:rsidRPr="00694958" w14:paraId="0F91F76D" w14:textId="77777777" w:rsidTr="00332FE4">
        <w:trPr>
          <w:cantSplit/>
        </w:trPr>
        <w:tc>
          <w:tcPr>
            <w:tcW w:w="4053" w:type="dxa"/>
            <w:tcBorders>
              <w:top w:val="nil"/>
              <w:left w:val="nil"/>
              <w:bottom w:val="nil"/>
              <w:right w:val="nil"/>
            </w:tcBorders>
            <w:noWrap/>
            <w:vAlign w:val="bottom"/>
          </w:tcPr>
          <w:p w14:paraId="1056F275" w14:textId="2C8B8DCE" w:rsidR="00EA33F3" w:rsidRPr="00694958" w:rsidRDefault="00EA33F3" w:rsidP="00705BFE">
            <w:pPr>
              <w:spacing w:line="360" w:lineRule="auto"/>
              <w:rPr>
                <w:rFonts w:cs="Arial"/>
                <w:sz w:val="16"/>
                <w:szCs w:val="16"/>
              </w:rPr>
            </w:pPr>
            <w:r w:rsidRPr="00694958">
              <w:rPr>
                <w:rFonts w:cs="Arial"/>
                <w:sz w:val="16"/>
                <w:szCs w:val="16"/>
              </w:rPr>
              <w:t xml:space="preserve">   Accrued interest expense</w:t>
            </w:r>
          </w:p>
        </w:tc>
        <w:tc>
          <w:tcPr>
            <w:tcW w:w="1080" w:type="dxa"/>
            <w:tcBorders>
              <w:left w:val="nil"/>
              <w:right w:val="nil"/>
            </w:tcBorders>
            <w:noWrap/>
            <w:vAlign w:val="bottom"/>
          </w:tcPr>
          <w:p w14:paraId="72A01EA2" w14:textId="00CBEA43" w:rsidR="00EA33F3" w:rsidRPr="00ED2635" w:rsidRDefault="00EA33F3" w:rsidP="00705BFE">
            <w:pPr>
              <w:spacing w:line="360" w:lineRule="auto"/>
              <w:ind w:right="-10"/>
              <w:jc w:val="right"/>
              <w:rPr>
                <w:rFonts w:cs="Arial"/>
                <w:sz w:val="16"/>
                <w:szCs w:val="16"/>
                <w:lang w:val="en-GB"/>
              </w:rPr>
            </w:pPr>
            <w:r w:rsidRPr="00ED2635">
              <w:rPr>
                <w:rFonts w:cs="Arial"/>
                <w:sz w:val="16"/>
                <w:szCs w:val="16"/>
                <w:lang w:val="en-GB"/>
              </w:rPr>
              <w:t>12</w:t>
            </w:r>
          </w:p>
        </w:tc>
        <w:tc>
          <w:tcPr>
            <w:tcW w:w="236" w:type="dxa"/>
            <w:tcBorders>
              <w:left w:val="nil"/>
              <w:right w:val="nil"/>
            </w:tcBorders>
            <w:noWrap/>
            <w:vAlign w:val="bottom"/>
          </w:tcPr>
          <w:p w14:paraId="03C42C89" w14:textId="77777777" w:rsidR="00EA33F3" w:rsidRPr="00ED2635" w:rsidRDefault="00EA33F3" w:rsidP="00705BFE">
            <w:pPr>
              <w:spacing w:line="360" w:lineRule="auto"/>
              <w:ind w:right="-10"/>
              <w:jc w:val="right"/>
              <w:rPr>
                <w:rFonts w:cs="Arial"/>
                <w:sz w:val="16"/>
                <w:szCs w:val="16"/>
                <w:lang w:val="en-GB"/>
              </w:rPr>
            </w:pPr>
          </w:p>
        </w:tc>
        <w:tc>
          <w:tcPr>
            <w:tcW w:w="1023" w:type="dxa"/>
            <w:tcBorders>
              <w:left w:val="nil"/>
              <w:right w:val="nil"/>
            </w:tcBorders>
            <w:noWrap/>
            <w:vAlign w:val="bottom"/>
          </w:tcPr>
          <w:p w14:paraId="17ED24AA" w14:textId="29E6B853" w:rsidR="00EA33F3" w:rsidRPr="00ED2635" w:rsidRDefault="00EA33F3" w:rsidP="00705BFE">
            <w:pPr>
              <w:spacing w:line="360" w:lineRule="auto"/>
              <w:ind w:right="-10"/>
              <w:jc w:val="right"/>
              <w:rPr>
                <w:rFonts w:cs="Arial"/>
                <w:sz w:val="16"/>
                <w:szCs w:val="16"/>
                <w:lang w:val="en-GB"/>
              </w:rPr>
            </w:pPr>
            <w:r w:rsidRPr="00ED2635">
              <w:rPr>
                <w:rFonts w:cs="Arial"/>
                <w:sz w:val="16"/>
                <w:szCs w:val="16"/>
                <w:lang w:val="en-GB"/>
              </w:rPr>
              <w:t>1,707</w:t>
            </w:r>
          </w:p>
        </w:tc>
        <w:tc>
          <w:tcPr>
            <w:tcW w:w="236" w:type="dxa"/>
            <w:tcBorders>
              <w:left w:val="nil"/>
              <w:right w:val="nil"/>
            </w:tcBorders>
            <w:noWrap/>
            <w:vAlign w:val="bottom"/>
          </w:tcPr>
          <w:p w14:paraId="7FA45DA1" w14:textId="77777777" w:rsidR="00EA33F3" w:rsidRPr="00ED2635" w:rsidRDefault="00EA33F3" w:rsidP="00705BFE">
            <w:pPr>
              <w:tabs>
                <w:tab w:val="clear" w:pos="680"/>
                <w:tab w:val="clear" w:pos="907"/>
                <w:tab w:val="decimal" w:pos="1212"/>
              </w:tabs>
              <w:spacing w:line="360" w:lineRule="auto"/>
              <w:ind w:left="-46" w:right="-10"/>
              <w:jc w:val="right"/>
              <w:rPr>
                <w:rFonts w:cs="Arial"/>
                <w:sz w:val="16"/>
                <w:szCs w:val="16"/>
                <w:lang w:val="en-GB"/>
              </w:rPr>
            </w:pPr>
          </w:p>
        </w:tc>
        <w:tc>
          <w:tcPr>
            <w:tcW w:w="1113" w:type="dxa"/>
            <w:tcBorders>
              <w:left w:val="nil"/>
              <w:right w:val="nil"/>
            </w:tcBorders>
            <w:noWrap/>
            <w:vAlign w:val="bottom"/>
          </w:tcPr>
          <w:p w14:paraId="5FA8DB74" w14:textId="133A1389" w:rsidR="00EA33F3" w:rsidRPr="00ED2635" w:rsidRDefault="00EA33F3" w:rsidP="00705BFE">
            <w:pPr>
              <w:spacing w:line="360" w:lineRule="auto"/>
              <w:ind w:right="-10"/>
              <w:jc w:val="right"/>
              <w:rPr>
                <w:rFonts w:cs="Arial"/>
                <w:sz w:val="16"/>
                <w:szCs w:val="16"/>
                <w:lang w:val="en-GB"/>
              </w:rPr>
            </w:pPr>
            <w:r w:rsidRPr="00ED2635">
              <w:rPr>
                <w:sz w:val="16"/>
                <w:szCs w:val="16"/>
                <w:cs/>
                <w:lang w:val="en-GB"/>
              </w:rPr>
              <w:t>(</w:t>
            </w:r>
            <w:r w:rsidRPr="00ED2635">
              <w:rPr>
                <w:rFonts w:cs="Arial"/>
                <w:sz w:val="16"/>
                <w:szCs w:val="16"/>
                <w:lang w:val="en-GB"/>
              </w:rPr>
              <w:t>1,719</w:t>
            </w:r>
            <w:r w:rsidRPr="00ED2635">
              <w:rPr>
                <w:sz w:val="16"/>
                <w:szCs w:val="16"/>
                <w:cs/>
                <w:lang w:val="en-GB"/>
              </w:rPr>
              <w:t>)</w:t>
            </w:r>
          </w:p>
        </w:tc>
        <w:tc>
          <w:tcPr>
            <w:tcW w:w="236" w:type="dxa"/>
            <w:tcBorders>
              <w:left w:val="nil"/>
              <w:right w:val="nil"/>
            </w:tcBorders>
            <w:noWrap/>
            <w:vAlign w:val="bottom"/>
          </w:tcPr>
          <w:p w14:paraId="6BF7D59E" w14:textId="77777777" w:rsidR="00EA33F3" w:rsidRPr="00ED2635" w:rsidRDefault="00EA33F3" w:rsidP="00705BFE">
            <w:pPr>
              <w:tabs>
                <w:tab w:val="clear" w:pos="680"/>
                <w:tab w:val="clear" w:pos="907"/>
                <w:tab w:val="decimal" w:pos="1212"/>
              </w:tabs>
              <w:spacing w:line="360" w:lineRule="auto"/>
              <w:ind w:left="-46" w:right="-10"/>
              <w:jc w:val="right"/>
              <w:rPr>
                <w:rFonts w:cs="Arial"/>
                <w:sz w:val="16"/>
                <w:szCs w:val="16"/>
                <w:lang w:val="en-GB"/>
              </w:rPr>
            </w:pPr>
          </w:p>
        </w:tc>
        <w:tc>
          <w:tcPr>
            <w:tcW w:w="1113" w:type="dxa"/>
            <w:vAlign w:val="bottom"/>
          </w:tcPr>
          <w:p w14:paraId="1DCAFE7E" w14:textId="226C4E0F" w:rsidR="00EA33F3" w:rsidRPr="00ED2635" w:rsidRDefault="00EA33F3" w:rsidP="00EA33F3">
            <w:pPr>
              <w:spacing w:line="360" w:lineRule="auto"/>
              <w:ind w:right="-10"/>
              <w:jc w:val="center"/>
              <w:rPr>
                <w:rFonts w:cs="Arial"/>
                <w:sz w:val="16"/>
                <w:szCs w:val="16"/>
                <w:lang w:val="en-GB"/>
              </w:rPr>
            </w:pPr>
            <w:r>
              <w:rPr>
                <w:rFonts w:cstheme="minorBidi" w:hint="cs"/>
                <w:sz w:val="16"/>
                <w:szCs w:val="16"/>
                <w:cs/>
                <w:lang w:val="en-GB"/>
              </w:rPr>
              <w:t xml:space="preserve">                </w:t>
            </w:r>
            <w:r w:rsidRPr="00ED2635">
              <w:rPr>
                <w:sz w:val="16"/>
                <w:szCs w:val="16"/>
                <w:cs/>
                <w:lang w:val="en-GB"/>
              </w:rPr>
              <w:t>-</w:t>
            </w:r>
          </w:p>
        </w:tc>
      </w:tr>
      <w:tr w:rsidR="00705BFE" w:rsidRPr="004037B8" w14:paraId="7620699C" w14:textId="77777777" w:rsidTr="00332FE4">
        <w:trPr>
          <w:cantSplit/>
        </w:trPr>
        <w:tc>
          <w:tcPr>
            <w:tcW w:w="4053" w:type="dxa"/>
            <w:tcBorders>
              <w:top w:val="nil"/>
              <w:left w:val="nil"/>
              <w:bottom w:val="nil"/>
              <w:right w:val="nil"/>
            </w:tcBorders>
            <w:noWrap/>
            <w:vAlign w:val="bottom"/>
          </w:tcPr>
          <w:p w14:paraId="70B631FC" w14:textId="77777777" w:rsidR="00705BFE" w:rsidRPr="004037B8" w:rsidRDefault="00705BFE" w:rsidP="00705BFE">
            <w:pPr>
              <w:spacing w:line="360" w:lineRule="auto"/>
              <w:rPr>
                <w:rFonts w:cs="Arial"/>
                <w:sz w:val="12"/>
                <w:szCs w:val="12"/>
              </w:rPr>
            </w:pPr>
          </w:p>
        </w:tc>
        <w:tc>
          <w:tcPr>
            <w:tcW w:w="1080" w:type="dxa"/>
            <w:tcBorders>
              <w:left w:val="nil"/>
              <w:right w:val="nil"/>
            </w:tcBorders>
            <w:noWrap/>
            <w:vAlign w:val="bottom"/>
          </w:tcPr>
          <w:p w14:paraId="18A882D1" w14:textId="77777777" w:rsidR="00705BFE" w:rsidRPr="004037B8" w:rsidRDefault="00705BFE" w:rsidP="00705BFE">
            <w:pPr>
              <w:spacing w:line="360" w:lineRule="auto"/>
              <w:ind w:right="-10"/>
              <w:jc w:val="right"/>
              <w:rPr>
                <w:rFonts w:cs="Arial"/>
                <w:sz w:val="12"/>
                <w:szCs w:val="12"/>
                <w:lang w:val="en-GB"/>
              </w:rPr>
            </w:pPr>
          </w:p>
        </w:tc>
        <w:tc>
          <w:tcPr>
            <w:tcW w:w="236" w:type="dxa"/>
            <w:tcBorders>
              <w:left w:val="nil"/>
              <w:right w:val="nil"/>
            </w:tcBorders>
            <w:noWrap/>
            <w:vAlign w:val="bottom"/>
          </w:tcPr>
          <w:p w14:paraId="13AF3F8E" w14:textId="77777777" w:rsidR="00705BFE" w:rsidRPr="004037B8" w:rsidRDefault="00705BFE" w:rsidP="00705BFE">
            <w:pPr>
              <w:spacing w:line="360" w:lineRule="auto"/>
              <w:ind w:right="-10"/>
              <w:jc w:val="right"/>
              <w:rPr>
                <w:rFonts w:cs="Arial"/>
                <w:sz w:val="12"/>
                <w:szCs w:val="12"/>
                <w:lang w:val="en-GB"/>
              </w:rPr>
            </w:pPr>
          </w:p>
        </w:tc>
        <w:tc>
          <w:tcPr>
            <w:tcW w:w="1023" w:type="dxa"/>
            <w:tcBorders>
              <w:left w:val="nil"/>
              <w:right w:val="nil"/>
            </w:tcBorders>
            <w:noWrap/>
            <w:vAlign w:val="bottom"/>
          </w:tcPr>
          <w:p w14:paraId="4525E3D5" w14:textId="77777777" w:rsidR="00705BFE" w:rsidRPr="004037B8" w:rsidRDefault="00705BFE" w:rsidP="00705BFE">
            <w:pPr>
              <w:spacing w:line="360" w:lineRule="auto"/>
              <w:ind w:right="-10"/>
              <w:jc w:val="right"/>
              <w:rPr>
                <w:rFonts w:cs="Arial"/>
                <w:sz w:val="12"/>
                <w:szCs w:val="12"/>
                <w:lang w:val="en-GB"/>
              </w:rPr>
            </w:pPr>
          </w:p>
        </w:tc>
        <w:tc>
          <w:tcPr>
            <w:tcW w:w="236" w:type="dxa"/>
            <w:tcBorders>
              <w:left w:val="nil"/>
              <w:right w:val="nil"/>
            </w:tcBorders>
            <w:noWrap/>
            <w:vAlign w:val="bottom"/>
          </w:tcPr>
          <w:p w14:paraId="59A23386" w14:textId="77777777" w:rsidR="00705BFE" w:rsidRPr="004037B8" w:rsidRDefault="00705BFE" w:rsidP="00705BFE">
            <w:pPr>
              <w:tabs>
                <w:tab w:val="clear" w:pos="680"/>
                <w:tab w:val="clear" w:pos="907"/>
                <w:tab w:val="decimal" w:pos="1212"/>
              </w:tabs>
              <w:spacing w:line="360" w:lineRule="auto"/>
              <w:ind w:left="-46" w:right="-10"/>
              <w:jc w:val="right"/>
              <w:rPr>
                <w:rFonts w:cs="Arial"/>
                <w:sz w:val="12"/>
                <w:szCs w:val="12"/>
                <w:lang w:val="en-GB"/>
              </w:rPr>
            </w:pPr>
          </w:p>
        </w:tc>
        <w:tc>
          <w:tcPr>
            <w:tcW w:w="1113" w:type="dxa"/>
            <w:tcBorders>
              <w:left w:val="nil"/>
              <w:right w:val="nil"/>
            </w:tcBorders>
            <w:noWrap/>
            <w:vAlign w:val="bottom"/>
          </w:tcPr>
          <w:p w14:paraId="3E9F9105" w14:textId="77777777" w:rsidR="00705BFE" w:rsidRPr="004037B8" w:rsidRDefault="00705BFE" w:rsidP="00705BFE">
            <w:pPr>
              <w:spacing w:line="360" w:lineRule="auto"/>
              <w:ind w:right="-10"/>
              <w:jc w:val="right"/>
              <w:rPr>
                <w:rFonts w:cs="Arial"/>
                <w:sz w:val="12"/>
                <w:szCs w:val="12"/>
                <w:lang w:val="en-GB"/>
              </w:rPr>
            </w:pPr>
          </w:p>
        </w:tc>
        <w:tc>
          <w:tcPr>
            <w:tcW w:w="236" w:type="dxa"/>
            <w:tcBorders>
              <w:left w:val="nil"/>
              <w:right w:val="nil"/>
            </w:tcBorders>
            <w:noWrap/>
            <w:vAlign w:val="bottom"/>
          </w:tcPr>
          <w:p w14:paraId="0A8B3187" w14:textId="77777777" w:rsidR="00705BFE" w:rsidRPr="004037B8" w:rsidRDefault="00705BFE" w:rsidP="00705BFE">
            <w:pPr>
              <w:tabs>
                <w:tab w:val="clear" w:pos="680"/>
                <w:tab w:val="clear" w:pos="907"/>
                <w:tab w:val="decimal" w:pos="1212"/>
              </w:tabs>
              <w:spacing w:line="360" w:lineRule="auto"/>
              <w:ind w:left="-46" w:right="-10"/>
              <w:jc w:val="right"/>
              <w:rPr>
                <w:rFonts w:cs="Arial"/>
                <w:sz w:val="12"/>
                <w:szCs w:val="12"/>
                <w:lang w:val="en-GB"/>
              </w:rPr>
            </w:pPr>
          </w:p>
        </w:tc>
        <w:tc>
          <w:tcPr>
            <w:tcW w:w="1113" w:type="dxa"/>
            <w:vAlign w:val="bottom"/>
          </w:tcPr>
          <w:p w14:paraId="18F7D12D" w14:textId="77777777" w:rsidR="00705BFE" w:rsidRPr="004037B8" w:rsidRDefault="00705BFE" w:rsidP="00705BFE">
            <w:pPr>
              <w:spacing w:line="360" w:lineRule="auto"/>
              <w:ind w:right="-10"/>
              <w:jc w:val="right"/>
              <w:rPr>
                <w:rFonts w:cs="Arial"/>
                <w:sz w:val="12"/>
                <w:szCs w:val="12"/>
                <w:lang w:val="en-GB"/>
              </w:rPr>
            </w:pPr>
          </w:p>
        </w:tc>
      </w:tr>
      <w:tr w:rsidR="00705BFE" w:rsidRPr="00694958" w14:paraId="7A91F670" w14:textId="77777777" w:rsidTr="00332FE4">
        <w:trPr>
          <w:cantSplit/>
        </w:trPr>
        <w:tc>
          <w:tcPr>
            <w:tcW w:w="4053" w:type="dxa"/>
            <w:tcBorders>
              <w:top w:val="nil"/>
              <w:left w:val="nil"/>
              <w:bottom w:val="nil"/>
              <w:right w:val="nil"/>
            </w:tcBorders>
            <w:noWrap/>
            <w:vAlign w:val="bottom"/>
          </w:tcPr>
          <w:p w14:paraId="547ABBC8" w14:textId="0AB72A8F" w:rsidR="00705BFE" w:rsidRPr="00694958" w:rsidRDefault="00705BFE" w:rsidP="00EE068A">
            <w:pPr>
              <w:spacing w:line="360" w:lineRule="auto"/>
              <w:ind w:right="-108"/>
              <w:rPr>
                <w:rFonts w:cs="Arial"/>
                <w:sz w:val="16"/>
                <w:szCs w:val="16"/>
              </w:rPr>
            </w:pPr>
            <w:r w:rsidRPr="00EE068A">
              <w:rPr>
                <w:rFonts w:cs="Arial"/>
                <w:sz w:val="16"/>
                <w:szCs w:val="16"/>
              </w:rPr>
              <w:t>Max Real Estate Co</w:t>
            </w:r>
            <w:r w:rsidRPr="00EE068A">
              <w:rPr>
                <w:sz w:val="16"/>
                <w:szCs w:val="16"/>
                <w:cs/>
              </w:rPr>
              <w:t>.</w:t>
            </w:r>
            <w:r w:rsidRPr="00EE068A">
              <w:rPr>
                <w:rFonts w:cs="Arial"/>
                <w:sz w:val="16"/>
                <w:szCs w:val="16"/>
              </w:rPr>
              <w:t>, Ltd</w:t>
            </w:r>
            <w:r w:rsidRPr="00EE068A">
              <w:rPr>
                <w:sz w:val="16"/>
                <w:szCs w:val="16"/>
                <w:cs/>
              </w:rPr>
              <w:t>.</w:t>
            </w:r>
          </w:p>
        </w:tc>
        <w:tc>
          <w:tcPr>
            <w:tcW w:w="1080" w:type="dxa"/>
            <w:tcBorders>
              <w:left w:val="nil"/>
              <w:right w:val="nil"/>
            </w:tcBorders>
            <w:noWrap/>
            <w:vAlign w:val="bottom"/>
          </w:tcPr>
          <w:p w14:paraId="0382C4CC" w14:textId="77777777" w:rsidR="00705BFE" w:rsidRPr="00ED2635" w:rsidRDefault="00705BFE" w:rsidP="00705BFE">
            <w:pPr>
              <w:spacing w:line="360" w:lineRule="auto"/>
              <w:ind w:right="-10"/>
              <w:jc w:val="right"/>
              <w:rPr>
                <w:rFonts w:cs="Arial"/>
                <w:sz w:val="16"/>
                <w:szCs w:val="16"/>
                <w:lang w:val="en-GB"/>
              </w:rPr>
            </w:pPr>
          </w:p>
        </w:tc>
        <w:tc>
          <w:tcPr>
            <w:tcW w:w="236" w:type="dxa"/>
            <w:tcBorders>
              <w:left w:val="nil"/>
              <w:right w:val="nil"/>
            </w:tcBorders>
            <w:noWrap/>
            <w:vAlign w:val="bottom"/>
          </w:tcPr>
          <w:p w14:paraId="4AC4711E" w14:textId="77777777" w:rsidR="00705BFE" w:rsidRPr="00ED2635" w:rsidRDefault="00705BFE" w:rsidP="00705BFE">
            <w:pPr>
              <w:spacing w:line="360" w:lineRule="auto"/>
              <w:ind w:right="-10"/>
              <w:jc w:val="right"/>
              <w:rPr>
                <w:rFonts w:cs="Arial"/>
                <w:sz w:val="16"/>
                <w:szCs w:val="16"/>
                <w:lang w:val="en-GB"/>
              </w:rPr>
            </w:pPr>
          </w:p>
        </w:tc>
        <w:tc>
          <w:tcPr>
            <w:tcW w:w="1023" w:type="dxa"/>
            <w:tcBorders>
              <w:left w:val="nil"/>
              <w:right w:val="nil"/>
            </w:tcBorders>
            <w:noWrap/>
            <w:vAlign w:val="bottom"/>
          </w:tcPr>
          <w:p w14:paraId="6D346FC7" w14:textId="77777777" w:rsidR="00705BFE" w:rsidRPr="00ED2635" w:rsidRDefault="00705BFE" w:rsidP="00705BFE">
            <w:pPr>
              <w:spacing w:line="360" w:lineRule="auto"/>
              <w:ind w:right="-10"/>
              <w:jc w:val="right"/>
              <w:rPr>
                <w:rFonts w:cs="Arial"/>
                <w:sz w:val="16"/>
                <w:szCs w:val="16"/>
                <w:lang w:val="en-GB"/>
              </w:rPr>
            </w:pPr>
          </w:p>
        </w:tc>
        <w:tc>
          <w:tcPr>
            <w:tcW w:w="236" w:type="dxa"/>
            <w:tcBorders>
              <w:left w:val="nil"/>
              <w:right w:val="nil"/>
            </w:tcBorders>
            <w:noWrap/>
            <w:vAlign w:val="bottom"/>
          </w:tcPr>
          <w:p w14:paraId="0FB10401" w14:textId="77777777" w:rsidR="00705BFE" w:rsidRPr="00ED2635" w:rsidRDefault="00705BFE" w:rsidP="00705BFE">
            <w:pPr>
              <w:tabs>
                <w:tab w:val="clear" w:pos="680"/>
                <w:tab w:val="clear" w:pos="907"/>
                <w:tab w:val="decimal" w:pos="1212"/>
              </w:tabs>
              <w:spacing w:line="360" w:lineRule="auto"/>
              <w:ind w:left="-46" w:right="-10"/>
              <w:jc w:val="right"/>
              <w:rPr>
                <w:rFonts w:cs="Arial"/>
                <w:sz w:val="16"/>
                <w:szCs w:val="16"/>
                <w:lang w:val="en-GB"/>
              </w:rPr>
            </w:pPr>
          </w:p>
        </w:tc>
        <w:tc>
          <w:tcPr>
            <w:tcW w:w="1113" w:type="dxa"/>
            <w:tcBorders>
              <w:left w:val="nil"/>
              <w:right w:val="nil"/>
            </w:tcBorders>
            <w:noWrap/>
            <w:vAlign w:val="bottom"/>
          </w:tcPr>
          <w:p w14:paraId="14F3649F" w14:textId="77777777" w:rsidR="00705BFE" w:rsidRPr="00ED2635" w:rsidRDefault="00705BFE" w:rsidP="00705BFE">
            <w:pPr>
              <w:spacing w:line="360" w:lineRule="auto"/>
              <w:ind w:right="-10"/>
              <w:jc w:val="right"/>
              <w:rPr>
                <w:rFonts w:cs="Arial"/>
                <w:sz w:val="16"/>
                <w:szCs w:val="16"/>
                <w:lang w:val="en-GB"/>
              </w:rPr>
            </w:pPr>
          </w:p>
        </w:tc>
        <w:tc>
          <w:tcPr>
            <w:tcW w:w="236" w:type="dxa"/>
            <w:tcBorders>
              <w:left w:val="nil"/>
              <w:right w:val="nil"/>
            </w:tcBorders>
            <w:noWrap/>
            <w:vAlign w:val="bottom"/>
          </w:tcPr>
          <w:p w14:paraId="5867DB76" w14:textId="77777777" w:rsidR="00705BFE" w:rsidRPr="00ED2635" w:rsidRDefault="00705BFE" w:rsidP="00705BFE">
            <w:pPr>
              <w:tabs>
                <w:tab w:val="clear" w:pos="680"/>
                <w:tab w:val="clear" w:pos="907"/>
                <w:tab w:val="decimal" w:pos="1212"/>
              </w:tabs>
              <w:spacing w:line="360" w:lineRule="auto"/>
              <w:ind w:left="-46" w:right="-10"/>
              <w:jc w:val="right"/>
              <w:rPr>
                <w:rFonts w:cs="Arial"/>
                <w:sz w:val="16"/>
                <w:szCs w:val="16"/>
                <w:lang w:val="en-GB"/>
              </w:rPr>
            </w:pPr>
          </w:p>
        </w:tc>
        <w:tc>
          <w:tcPr>
            <w:tcW w:w="1113" w:type="dxa"/>
            <w:vAlign w:val="bottom"/>
          </w:tcPr>
          <w:p w14:paraId="235B2472" w14:textId="77777777" w:rsidR="00705BFE" w:rsidRPr="00ED2635" w:rsidRDefault="00705BFE" w:rsidP="00705BFE">
            <w:pPr>
              <w:spacing w:line="360" w:lineRule="auto"/>
              <w:ind w:right="-10"/>
              <w:jc w:val="right"/>
              <w:rPr>
                <w:rFonts w:cs="Arial"/>
                <w:sz w:val="16"/>
                <w:szCs w:val="16"/>
                <w:lang w:val="en-GB"/>
              </w:rPr>
            </w:pPr>
          </w:p>
        </w:tc>
      </w:tr>
      <w:tr w:rsidR="00EA33F3" w:rsidRPr="00694958" w14:paraId="0C6804F0" w14:textId="77777777" w:rsidTr="00332FE4">
        <w:trPr>
          <w:cantSplit/>
        </w:trPr>
        <w:tc>
          <w:tcPr>
            <w:tcW w:w="4053" w:type="dxa"/>
            <w:tcBorders>
              <w:top w:val="nil"/>
              <w:left w:val="nil"/>
              <w:bottom w:val="nil"/>
              <w:right w:val="nil"/>
            </w:tcBorders>
            <w:noWrap/>
            <w:vAlign w:val="bottom"/>
          </w:tcPr>
          <w:p w14:paraId="4CA81C66" w14:textId="2FE85C9C" w:rsidR="00EA33F3" w:rsidRPr="00694958" w:rsidRDefault="00EA33F3" w:rsidP="00705BFE">
            <w:pPr>
              <w:spacing w:line="360" w:lineRule="auto"/>
              <w:rPr>
                <w:rFonts w:cs="Arial"/>
                <w:sz w:val="16"/>
                <w:szCs w:val="16"/>
              </w:rPr>
            </w:pPr>
            <w:r w:rsidRPr="00694958">
              <w:rPr>
                <w:rFonts w:cs="Arial"/>
                <w:sz w:val="16"/>
                <w:szCs w:val="16"/>
              </w:rPr>
              <w:t xml:space="preserve">   Loan</w:t>
            </w:r>
          </w:p>
        </w:tc>
        <w:tc>
          <w:tcPr>
            <w:tcW w:w="1080" w:type="dxa"/>
            <w:tcBorders>
              <w:left w:val="nil"/>
              <w:right w:val="nil"/>
            </w:tcBorders>
            <w:noWrap/>
            <w:vAlign w:val="bottom"/>
          </w:tcPr>
          <w:p w14:paraId="68565CAE" w14:textId="079D8844" w:rsidR="00EA33F3" w:rsidRPr="00ED2635" w:rsidRDefault="00EA33F3" w:rsidP="00EA33F3">
            <w:pPr>
              <w:spacing w:line="360" w:lineRule="auto"/>
              <w:ind w:right="-10"/>
              <w:jc w:val="center"/>
              <w:rPr>
                <w:rFonts w:cs="Arial"/>
                <w:sz w:val="16"/>
                <w:szCs w:val="16"/>
                <w:lang w:val="en-GB"/>
              </w:rPr>
            </w:pPr>
            <w:r w:rsidRPr="00ED2635">
              <w:rPr>
                <w:sz w:val="16"/>
                <w:szCs w:val="16"/>
                <w:cs/>
                <w:lang w:val="en-GB"/>
              </w:rPr>
              <w:t xml:space="preserve">           -</w:t>
            </w:r>
          </w:p>
        </w:tc>
        <w:tc>
          <w:tcPr>
            <w:tcW w:w="236" w:type="dxa"/>
            <w:tcBorders>
              <w:left w:val="nil"/>
              <w:right w:val="nil"/>
            </w:tcBorders>
            <w:noWrap/>
            <w:vAlign w:val="bottom"/>
          </w:tcPr>
          <w:p w14:paraId="542E6111" w14:textId="77777777" w:rsidR="00EA33F3" w:rsidRPr="00ED2635" w:rsidRDefault="00EA33F3" w:rsidP="00705BFE">
            <w:pPr>
              <w:spacing w:line="360" w:lineRule="auto"/>
              <w:ind w:right="-10"/>
              <w:jc w:val="right"/>
              <w:rPr>
                <w:rFonts w:cs="Arial"/>
                <w:sz w:val="16"/>
                <w:szCs w:val="16"/>
                <w:lang w:val="en-GB"/>
              </w:rPr>
            </w:pPr>
          </w:p>
        </w:tc>
        <w:tc>
          <w:tcPr>
            <w:tcW w:w="1023" w:type="dxa"/>
            <w:tcBorders>
              <w:left w:val="nil"/>
              <w:right w:val="nil"/>
            </w:tcBorders>
            <w:noWrap/>
            <w:vAlign w:val="bottom"/>
          </w:tcPr>
          <w:p w14:paraId="124EAB8F" w14:textId="20FD7268" w:rsidR="00EA33F3" w:rsidRPr="00ED2635" w:rsidRDefault="00EA33F3" w:rsidP="00705BFE">
            <w:pPr>
              <w:spacing w:line="360" w:lineRule="auto"/>
              <w:ind w:right="-10"/>
              <w:jc w:val="right"/>
              <w:rPr>
                <w:rFonts w:cs="Arial"/>
                <w:sz w:val="16"/>
                <w:szCs w:val="16"/>
                <w:lang w:val="en-GB"/>
              </w:rPr>
            </w:pPr>
            <w:r w:rsidRPr="00ED2635">
              <w:rPr>
                <w:rFonts w:cs="Arial"/>
                <w:sz w:val="16"/>
                <w:szCs w:val="16"/>
                <w:lang w:val="en-GB"/>
              </w:rPr>
              <w:t>43,800</w:t>
            </w:r>
          </w:p>
        </w:tc>
        <w:tc>
          <w:tcPr>
            <w:tcW w:w="236" w:type="dxa"/>
            <w:tcBorders>
              <w:left w:val="nil"/>
              <w:right w:val="nil"/>
            </w:tcBorders>
            <w:noWrap/>
            <w:vAlign w:val="bottom"/>
          </w:tcPr>
          <w:p w14:paraId="6F185361" w14:textId="77777777" w:rsidR="00EA33F3" w:rsidRPr="00ED2635" w:rsidRDefault="00EA33F3" w:rsidP="00705BFE">
            <w:pPr>
              <w:tabs>
                <w:tab w:val="clear" w:pos="680"/>
                <w:tab w:val="clear" w:pos="907"/>
                <w:tab w:val="decimal" w:pos="1212"/>
              </w:tabs>
              <w:spacing w:line="360" w:lineRule="auto"/>
              <w:ind w:left="-46" w:right="-10"/>
              <w:jc w:val="right"/>
              <w:rPr>
                <w:rFonts w:cs="Arial"/>
                <w:sz w:val="16"/>
                <w:szCs w:val="16"/>
                <w:lang w:val="en-GB"/>
              </w:rPr>
            </w:pPr>
          </w:p>
        </w:tc>
        <w:tc>
          <w:tcPr>
            <w:tcW w:w="1113" w:type="dxa"/>
            <w:tcBorders>
              <w:left w:val="nil"/>
              <w:right w:val="nil"/>
            </w:tcBorders>
            <w:noWrap/>
            <w:vAlign w:val="bottom"/>
          </w:tcPr>
          <w:p w14:paraId="1343A68E" w14:textId="361AD248" w:rsidR="00EA33F3" w:rsidRPr="00ED2635" w:rsidRDefault="00EA33F3" w:rsidP="00705BFE">
            <w:pPr>
              <w:spacing w:line="360" w:lineRule="auto"/>
              <w:ind w:right="-10"/>
              <w:jc w:val="right"/>
              <w:rPr>
                <w:rFonts w:cs="Arial"/>
                <w:sz w:val="16"/>
                <w:szCs w:val="16"/>
                <w:lang w:val="en-GB"/>
              </w:rPr>
            </w:pPr>
            <w:r w:rsidRPr="00ED2635">
              <w:rPr>
                <w:sz w:val="16"/>
                <w:szCs w:val="16"/>
                <w:cs/>
                <w:lang w:val="en-GB"/>
              </w:rPr>
              <w:t>(</w:t>
            </w:r>
            <w:r w:rsidRPr="00ED2635">
              <w:rPr>
                <w:rFonts w:cs="Arial"/>
                <w:sz w:val="16"/>
                <w:szCs w:val="16"/>
                <w:lang w:val="en-GB"/>
              </w:rPr>
              <w:t>43,800</w:t>
            </w:r>
            <w:r w:rsidRPr="00ED2635">
              <w:rPr>
                <w:sz w:val="16"/>
                <w:szCs w:val="16"/>
                <w:cs/>
                <w:lang w:val="en-GB"/>
              </w:rPr>
              <w:t>)</w:t>
            </w:r>
          </w:p>
        </w:tc>
        <w:tc>
          <w:tcPr>
            <w:tcW w:w="236" w:type="dxa"/>
            <w:tcBorders>
              <w:left w:val="nil"/>
              <w:right w:val="nil"/>
            </w:tcBorders>
            <w:noWrap/>
            <w:vAlign w:val="bottom"/>
          </w:tcPr>
          <w:p w14:paraId="255941DF" w14:textId="77777777" w:rsidR="00EA33F3" w:rsidRPr="00ED2635" w:rsidRDefault="00EA33F3" w:rsidP="00705BFE">
            <w:pPr>
              <w:tabs>
                <w:tab w:val="clear" w:pos="680"/>
                <w:tab w:val="clear" w:pos="907"/>
                <w:tab w:val="decimal" w:pos="1212"/>
              </w:tabs>
              <w:spacing w:line="360" w:lineRule="auto"/>
              <w:ind w:left="-46" w:right="-10"/>
              <w:jc w:val="right"/>
              <w:rPr>
                <w:rFonts w:cs="Arial"/>
                <w:sz w:val="16"/>
                <w:szCs w:val="16"/>
                <w:lang w:val="en-GB"/>
              </w:rPr>
            </w:pPr>
          </w:p>
        </w:tc>
        <w:tc>
          <w:tcPr>
            <w:tcW w:w="1113" w:type="dxa"/>
            <w:vAlign w:val="bottom"/>
          </w:tcPr>
          <w:p w14:paraId="6C40C8E6" w14:textId="187E7818" w:rsidR="00EA33F3" w:rsidRPr="00ED2635" w:rsidRDefault="00EA33F3" w:rsidP="00EA33F3">
            <w:pPr>
              <w:spacing w:line="360" w:lineRule="auto"/>
              <w:ind w:right="-10"/>
              <w:jc w:val="center"/>
              <w:rPr>
                <w:rFonts w:cs="Arial"/>
                <w:sz w:val="16"/>
                <w:szCs w:val="16"/>
                <w:lang w:val="en-GB"/>
              </w:rPr>
            </w:pPr>
            <w:r>
              <w:rPr>
                <w:rFonts w:cstheme="minorBidi" w:hint="cs"/>
                <w:sz w:val="16"/>
                <w:szCs w:val="16"/>
                <w:cs/>
                <w:lang w:val="en-GB"/>
              </w:rPr>
              <w:t xml:space="preserve">                </w:t>
            </w:r>
            <w:r w:rsidRPr="00ED2635">
              <w:rPr>
                <w:sz w:val="16"/>
                <w:szCs w:val="16"/>
                <w:cs/>
                <w:lang w:val="en-GB"/>
              </w:rPr>
              <w:t>-</w:t>
            </w:r>
          </w:p>
        </w:tc>
      </w:tr>
      <w:tr w:rsidR="00EA33F3" w:rsidRPr="00694958" w14:paraId="5536B419" w14:textId="77777777" w:rsidTr="00332FE4">
        <w:trPr>
          <w:cantSplit/>
        </w:trPr>
        <w:tc>
          <w:tcPr>
            <w:tcW w:w="4053" w:type="dxa"/>
            <w:tcBorders>
              <w:top w:val="nil"/>
              <w:left w:val="nil"/>
              <w:bottom w:val="nil"/>
              <w:right w:val="nil"/>
            </w:tcBorders>
            <w:noWrap/>
            <w:vAlign w:val="bottom"/>
          </w:tcPr>
          <w:p w14:paraId="0D921587" w14:textId="67682B99" w:rsidR="00EA33F3" w:rsidRPr="00694958" w:rsidRDefault="00EA33F3" w:rsidP="00705BFE">
            <w:pPr>
              <w:spacing w:line="360" w:lineRule="auto"/>
              <w:rPr>
                <w:rFonts w:cs="Arial"/>
                <w:sz w:val="16"/>
                <w:szCs w:val="16"/>
              </w:rPr>
            </w:pPr>
            <w:r w:rsidRPr="00694958">
              <w:rPr>
                <w:rFonts w:cs="Arial"/>
                <w:sz w:val="16"/>
                <w:szCs w:val="16"/>
              </w:rPr>
              <w:t xml:space="preserve">   Accrued interest expense</w:t>
            </w:r>
          </w:p>
        </w:tc>
        <w:tc>
          <w:tcPr>
            <w:tcW w:w="1080" w:type="dxa"/>
            <w:tcBorders>
              <w:left w:val="nil"/>
              <w:right w:val="nil"/>
            </w:tcBorders>
            <w:noWrap/>
            <w:vAlign w:val="bottom"/>
          </w:tcPr>
          <w:p w14:paraId="38508135" w14:textId="1AF21441" w:rsidR="00EA33F3" w:rsidRPr="00ED2635" w:rsidRDefault="00EA33F3" w:rsidP="00EA33F3">
            <w:pPr>
              <w:spacing w:line="360" w:lineRule="auto"/>
              <w:ind w:right="-10"/>
              <w:jc w:val="center"/>
              <w:rPr>
                <w:rFonts w:cs="Arial"/>
                <w:sz w:val="16"/>
                <w:szCs w:val="16"/>
                <w:lang w:val="en-GB"/>
              </w:rPr>
            </w:pPr>
            <w:r w:rsidRPr="00ED2635">
              <w:rPr>
                <w:sz w:val="16"/>
                <w:szCs w:val="16"/>
                <w:cs/>
                <w:lang w:val="en-GB"/>
              </w:rPr>
              <w:t xml:space="preserve">           -</w:t>
            </w:r>
          </w:p>
        </w:tc>
        <w:tc>
          <w:tcPr>
            <w:tcW w:w="236" w:type="dxa"/>
            <w:tcBorders>
              <w:left w:val="nil"/>
              <w:right w:val="nil"/>
            </w:tcBorders>
            <w:noWrap/>
            <w:vAlign w:val="bottom"/>
          </w:tcPr>
          <w:p w14:paraId="0379ABB2" w14:textId="77777777" w:rsidR="00EA33F3" w:rsidRPr="00ED2635" w:rsidRDefault="00EA33F3" w:rsidP="00705BFE">
            <w:pPr>
              <w:spacing w:line="360" w:lineRule="auto"/>
              <w:ind w:right="-10"/>
              <w:jc w:val="right"/>
              <w:rPr>
                <w:rFonts w:cs="Arial"/>
                <w:sz w:val="16"/>
                <w:szCs w:val="16"/>
                <w:lang w:val="en-GB"/>
              </w:rPr>
            </w:pPr>
          </w:p>
        </w:tc>
        <w:tc>
          <w:tcPr>
            <w:tcW w:w="1023" w:type="dxa"/>
            <w:tcBorders>
              <w:left w:val="nil"/>
              <w:right w:val="nil"/>
            </w:tcBorders>
            <w:noWrap/>
            <w:vAlign w:val="bottom"/>
          </w:tcPr>
          <w:p w14:paraId="6DBC6C2E" w14:textId="74D8A746" w:rsidR="00EA33F3" w:rsidRPr="00ED2635" w:rsidRDefault="00EA33F3" w:rsidP="00705BFE">
            <w:pPr>
              <w:spacing w:line="360" w:lineRule="auto"/>
              <w:ind w:right="-10"/>
              <w:jc w:val="right"/>
              <w:rPr>
                <w:rFonts w:cs="Arial"/>
                <w:sz w:val="16"/>
                <w:szCs w:val="16"/>
                <w:lang w:val="en-GB"/>
              </w:rPr>
            </w:pPr>
            <w:r w:rsidRPr="00ED2635">
              <w:rPr>
                <w:rFonts w:cs="Arial"/>
                <w:sz w:val="16"/>
                <w:szCs w:val="16"/>
                <w:lang w:val="en-GB"/>
              </w:rPr>
              <w:t>1,605</w:t>
            </w:r>
          </w:p>
        </w:tc>
        <w:tc>
          <w:tcPr>
            <w:tcW w:w="236" w:type="dxa"/>
            <w:tcBorders>
              <w:left w:val="nil"/>
              <w:right w:val="nil"/>
            </w:tcBorders>
            <w:noWrap/>
            <w:vAlign w:val="bottom"/>
          </w:tcPr>
          <w:p w14:paraId="708F1A77" w14:textId="77777777" w:rsidR="00EA33F3" w:rsidRPr="00ED2635" w:rsidRDefault="00EA33F3" w:rsidP="00705BFE">
            <w:pPr>
              <w:tabs>
                <w:tab w:val="clear" w:pos="680"/>
                <w:tab w:val="clear" w:pos="907"/>
                <w:tab w:val="decimal" w:pos="1212"/>
              </w:tabs>
              <w:spacing w:line="360" w:lineRule="auto"/>
              <w:ind w:left="-46" w:right="-10"/>
              <w:jc w:val="right"/>
              <w:rPr>
                <w:rFonts w:cs="Arial"/>
                <w:sz w:val="16"/>
                <w:szCs w:val="16"/>
                <w:lang w:val="en-GB"/>
              </w:rPr>
            </w:pPr>
          </w:p>
        </w:tc>
        <w:tc>
          <w:tcPr>
            <w:tcW w:w="1113" w:type="dxa"/>
            <w:tcBorders>
              <w:left w:val="nil"/>
              <w:right w:val="nil"/>
            </w:tcBorders>
            <w:noWrap/>
            <w:vAlign w:val="bottom"/>
          </w:tcPr>
          <w:p w14:paraId="3CF74DE1" w14:textId="36961B39" w:rsidR="00EA33F3" w:rsidRPr="00ED2635" w:rsidRDefault="00EA33F3" w:rsidP="00705BFE">
            <w:pPr>
              <w:spacing w:line="360" w:lineRule="auto"/>
              <w:ind w:right="-10"/>
              <w:jc w:val="right"/>
              <w:rPr>
                <w:rFonts w:cs="Arial"/>
                <w:sz w:val="16"/>
                <w:szCs w:val="16"/>
                <w:lang w:val="en-GB"/>
              </w:rPr>
            </w:pPr>
            <w:r w:rsidRPr="00ED2635">
              <w:rPr>
                <w:sz w:val="16"/>
                <w:szCs w:val="16"/>
                <w:cs/>
                <w:lang w:val="en-GB"/>
              </w:rPr>
              <w:t>(</w:t>
            </w:r>
            <w:r w:rsidRPr="00ED2635">
              <w:rPr>
                <w:rFonts w:cs="Arial"/>
                <w:sz w:val="16"/>
                <w:szCs w:val="16"/>
                <w:lang w:val="en-GB"/>
              </w:rPr>
              <w:t>1,605</w:t>
            </w:r>
            <w:r w:rsidRPr="00ED2635">
              <w:rPr>
                <w:sz w:val="16"/>
                <w:szCs w:val="16"/>
                <w:cs/>
                <w:lang w:val="en-GB"/>
              </w:rPr>
              <w:t>)</w:t>
            </w:r>
          </w:p>
        </w:tc>
        <w:tc>
          <w:tcPr>
            <w:tcW w:w="236" w:type="dxa"/>
            <w:tcBorders>
              <w:left w:val="nil"/>
              <w:right w:val="nil"/>
            </w:tcBorders>
            <w:noWrap/>
            <w:vAlign w:val="bottom"/>
          </w:tcPr>
          <w:p w14:paraId="767373F2" w14:textId="77777777" w:rsidR="00EA33F3" w:rsidRPr="00ED2635" w:rsidRDefault="00EA33F3" w:rsidP="00705BFE">
            <w:pPr>
              <w:tabs>
                <w:tab w:val="clear" w:pos="680"/>
                <w:tab w:val="clear" w:pos="907"/>
                <w:tab w:val="decimal" w:pos="1212"/>
              </w:tabs>
              <w:spacing w:line="360" w:lineRule="auto"/>
              <w:ind w:left="-46" w:right="-10"/>
              <w:jc w:val="right"/>
              <w:rPr>
                <w:rFonts w:cs="Arial"/>
                <w:sz w:val="16"/>
                <w:szCs w:val="16"/>
                <w:lang w:val="en-GB"/>
              </w:rPr>
            </w:pPr>
          </w:p>
        </w:tc>
        <w:tc>
          <w:tcPr>
            <w:tcW w:w="1113" w:type="dxa"/>
            <w:vAlign w:val="bottom"/>
          </w:tcPr>
          <w:p w14:paraId="4634087E" w14:textId="7C7FAB98" w:rsidR="00EA33F3" w:rsidRPr="00ED2635" w:rsidRDefault="00EA33F3" w:rsidP="00EA33F3">
            <w:pPr>
              <w:spacing w:line="360" w:lineRule="auto"/>
              <w:ind w:right="-10"/>
              <w:jc w:val="center"/>
              <w:rPr>
                <w:rFonts w:cs="Arial"/>
                <w:sz w:val="16"/>
                <w:szCs w:val="16"/>
                <w:lang w:val="en-GB"/>
              </w:rPr>
            </w:pPr>
            <w:r>
              <w:rPr>
                <w:rFonts w:cstheme="minorBidi" w:hint="cs"/>
                <w:sz w:val="16"/>
                <w:szCs w:val="16"/>
                <w:cs/>
                <w:lang w:val="en-GB"/>
              </w:rPr>
              <w:t xml:space="preserve">                </w:t>
            </w:r>
            <w:r w:rsidRPr="00ED2635">
              <w:rPr>
                <w:sz w:val="16"/>
                <w:szCs w:val="16"/>
                <w:cs/>
                <w:lang w:val="en-GB"/>
              </w:rPr>
              <w:t>-</w:t>
            </w:r>
          </w:p>
        </w:tc>
      </w:tr>
      <w:tr w:rsidR="00705BFE" w:rsidRPr="004037B8" w14:paraId="3E5428ED" w14:textId="77777777" w:rsidTr="00332FE4">
        <w:trPr>
          <w:cantSplit/>
        </w:trPr>
        <w:tc>
          <w:tcPr>
            <w:tcW w:w="4053" w:type="dxa"/>
            <w:tcBorders>
              <w:top w:val="nil"/>
              <w:left w:val="nil"/>
              <w:bottom w:val="nil"/>
              <w:right w:val="nil"/>
            </w:tcBorders>
            <w:noWrap/>
            <w:vAlign w:val="bottom"/>
          </w:tcPr>
          <w:p w14:paraId="2EA7F342" w14:textId="77777777" w:rsidR="00705BFE" w:rsidRPr="004037B8" w:rsidRDefault="00705BFE" w:rsidP="00705BFE">
            <w:pPr>
              <w:spacing w:line="360" w:lineRule="auto"/>
              <w:rPr>
                <w:rFonts w:cs="Arial"/>
                <w:sz w:val="12"/>
                <w:szCs w:val="12"/>
              </w:rPr>
            </w:pPr>
          </w:p>
        </w:tc>
        <w:tc>
          <w:tcPr>
            <w:tcW w:w="1080" w:type="dxa"/>
            <w:tcBorders>
              <w:left w:val="nil"/>
              <w:right w:val="nil"/>
            </w:tcBorders>
            <w:noWrap/>
            <w:vAlign w:val="bottom"/>
          </w:tcPr>
          <w:p w14:paraId="7C2BEC16" w14:textId="77777777" w:rsidR="00705BFE" w:rsidRPr="004037B8" w:rsidRDefault="00705BFE" w:rsidP="00705BFE">
            <w:pPr>
              <w:spacing w:line="360" w:lineRule="auto"/>
              <w:ind w:right="-10"/>
              <w:jc w:val="right"/>
              <w:rPr>
                <w:rFonts w:cs="Arial"/>
                <w:sz w:val="12"/>
                <w:szCs w:val="12"/>
                <w:lang w:val="en-GB"/>
              </w:rPr>
            </w:pPr>
          </w:p>
        </w:tc>
        <w:tc>
          <w:tcPr>
            <w:tcW w:w="236" w:type="dxa"/>
            <w:tcBorders>
              <w:left w:val="nil"/>
              <w:right w:val="nil"/>
            </w:tcBorders>
            <w:noWrap/>
            <w:vAlign w:val="bottom"/>
          </w:tcPr>
          <w:p w14:paraId="3C0D0247" w14:textId="77777777" w:rsidR="00705BFE" w:rsidRPr="004037B8" w:rsidRDefault="00705BFE" w:rsidP="00705BFE">
            <w:pPr>
              <w:spacing w:line="360" w:lineRule="auto"/>
              <w:ind w:right="-10"/>
              <w:jc w:val="right"/>
              <w:rPr>
                <w:rFonts w:cs="Arial"/>
                <w:sz w:val="12"/>
                <w:szCs w:val="12"/>
                <w:lang w:val="en-GB"/>
              </w:rPr>
            </w:pPr>
          </w:p>
        </w:tc>
        <w:tc>
          <w:tcPr>
            <w:tcW w:w="1023" w:type="dxa"/>
            <w:tcBorders>
              <w:left w:val="nil"/>
              <w:right w:val="nil"/>
            </w:tcBorders>
            <w:noWrap/>
            <w:vAlign w:val="bottom"/>
          </w:tcPr>
          <w:p w14:paraId="5A1D220D" w14:textId="77777777" w:rsidR="00705BFE" w:rsidRPr="004037B8" w:rsidRDefault="00705BFE" w:rsidP="00705BFE">
            <w:pPr>
              <w:spacing w:line="360" w:lineRule="auto"/>
              <w:ind w:right="-10"/>
              <w:jc w:val="right"/>
              <w:rPr>
                <w:rFonts w:cs="Arial"/>
                <w:sz w:val="12"/>
                <w:szCs w:val="12"/>
                <w:lang w:val="en-GB"/>
              </w:rPr>
            </w:pPr>
          </w:p>
        </w:tc>
        <w:tc>
          <w:tcPr>
            <w:tcW w:w="236" w:type="dxa"/>
            <w:tcBorders>
              <w:left w:val="nil"/>
              <w:right w:val="nil"/>
            </w:tcBorders>
            <w:noWrap/>
            <w:vAlign w:val="bottom"/>
          </w:tcPr>
          <w:p w14:paraId="2AB038C5" w14:textId="77777777" w:rsidR="00705BFE" w:rsidRPr="004037B8" w:rsidRDefault="00705BFE" w:rsidP="00705BFE">
            <w:pPr>
              <w:tabs>
                <w:tab w:val="clear" w:pos="680"/>
                <w:tab w:val="clear" w:pos="907"/>
                <w:tab w:val="decimal" w:pos="1212"/>
              </w:tabs>
              <w:spacing w:line="360" w:lineRule="auto"/>
              <w:ind w:left="-46" w:right="-10"/>
              <w:jc w:val="right"/>
              <w:rPr>
                <w:rFonts w:cs="Arial"/>
                <w:sz w:val="12"/>
                <w:szCs w:val="12"/>
                <w:lang w:val="en-GB"/>
              </w:rPr>
            </w:pPr>
          </w:p>
        </w:tc>
        <w:tc>
          <w:tcPr>
            <w:tcW w:w="1113" w:type="dxa"/>
            <w:tcBorders>
              <w:left w:val="nil"/>
              <w:right w:val="nil"/>
            </w:tcBorders>
            <w:noWrap/>
            <w:vAlign w:val="bottom"/>
          </w:tcPr>
          <w:p w14:paraId="457EB48F" w14:textId="77777777" w:rsidR="00705BFE" w:rsidRPr="004037B8" w:rsidRDefault="00705BFE" w:rsidP="00705BFE">
            <w:pPr>
              <w:spacing w:line="360" w:lineRule="auto"/>
              <w:ind w:right="-10"/>
              <w:jc w:val="right"/>
              <w:rPr>
                <w:rFonts w:cs="Arial"/>
                <w:sz w:val="12"/>
                <w:szCs w:val="12"/>
                <w:lang w:val="en-GB"/>
              </w:rPr>
            </w:pPr>
          </w:p>
        </w:tc>
        <w:tc>
          <w:tcPr>
            <w:tcW w:w="236" w:type="dxa"/>
            <w:tcBorders>
              <w:left w:val="nil"/>
              <w:right w:val="nil"/>
            </w:tcBorders>
            <w:noWrap/>
            <w:vAlign w:val="bottom"/>
          </w:tcPr>
          <w:p w14:paraId="28E1A75F" w14:textId="77777777" w:rsidR="00705BFE" w:rsidRPr="004037B8" w:rsidRDefault="00705BFE" w:rsidP="00705BFE">
            <w:pPr>
              <w:tabs>
                <w:tab w:val="clear" w:pos="680"/>
                <w:tab w:val="clear" w:pos="907"/>
                <w:tab w:val="decimal" w:pos="1212"/>
              </w:tabs>
              <w:spacing w:line="360" w:lineRule="auto"/>
              <w:ind w:left="-46" w:right="-10"/>
              <w:jc w:val="right"/>
              <w:rPr>
                <w:rFonts w:cs="Arial"/>
                <w:sz w:val="12"/>
                <w:szCs w:val="12"/>
                <w:lang w:val="en-GB"/>
              </w:rPr>
            </w:pPr>
          </w:p>
        </w:tc>
        <w:tc>
          <w:tcPr>
            <w:tcW w:w="1113" w:type="dxa"/>
            <w:vAlign w:val="bottom"/>
          </w:tcPr>
          <w:p w14:paraId="73DE9DAF" w14:textId="77777777" w:rsidR="00705BFE" w:rsidRPr="004037B8" w:rsidRDefault="00705BFE" w:rsidP="00705BFE">
            <w:pPr>
              <w:spacing w:line="360" w:lineRule="auto"/>
              <w:ind w:right="-10"/>
              <w:jc w:val="right"/>
              <w:rPr>
                <w:rFonts w:cs="Arial"/>
                <w:sz w:val="12"/>
                <w:szCs w:val="12"/>
                <w:lang w:val="en-GB"/>
              </w:rPr>
            </w:pPr>
          </w:p>
        </w:tc>
      </w:tr>
      <w:tr w:rsidR="00705BFE" w:rsidRPr="00694958" w14:paraId="6F8472F8" w14:textId="77777777" w:rsidTr="0020419D">
        <w:trPr>
          <w:cantSplit/>
        </w:trPr>
        <w:tc>
          <w:tcPr>
            <w:tcW w:w="4053" w:type="dxa"/>
            <w:tcBorders>
              <w:top w:val="nil"/>
              <w:left w:val="nil"/>
              <w:bottom w:val="nil"/>
              <w:right w:val="nil"/>
            </w:tcBorders>
            <w:noWrap/>
            <w:vAlign w:val="center"/>
          </w:tcPr>
          <w:p w14:paraId="0B93A25E" w14:textId="1252BD55" w:rsidR="00705BFE" w:rsidRPr="00EE068A" w:rsidRDefault="00705BFE" w:rsidP="00705BFE">
            <w:pPr>
              <w:spacing w:line="360" w:lineRule="auto"/>
              <w:ind w:right="-108"/>
              <w:rPr>
                <w:rFonts w:cs="Arial"/>
                <w:sz w:val="16"/>
                <w:szCs w:val="16"/>
              </w:rPr>
            </w:pPr>
            <w:r w:rsidRPr="00694958">
              <w:rPr>
                <w:rFonts w:cs="Arial"/>
                <w:sz w:val="16"/>
                <w:szCs w:val="16"/>
              </w:rPr>
              <w:t>Mida Assets Xanadu Co</w:t>
            </w:r>
            <w:r w:rsidRPr="00694958">
              <w:rPr>
                <w:sz w:val="16"/>
                <w:szCs w:val="16"/>
                <w:cs/>
              </w:rPr>
              <w:t>.</w:t>
            </w:r>
            <w:r w:rsidRPr="00694958">
              <w:rPr>
                <w:rFonts w:cs="Arial"/>
                <w:sz w:val="16"/>
                <w:szCs w:val="16"/>
              </w:rPr>
              <w:t>, Ltd</w:t>
            </w:r>
            <w:r w:rsidRPr="00694958">
              <w:rPr>
                <w:sz w:val="16"/>
                <w:szCs w:val="16"/>
                <w:cs/>
              </w:rPr>
              <w:t>.</w:t>
            </w:r>
          </w:p>
        </w:tc>
        <w:tc>
          <w:tcPr>
            <w:tcW w:w="1080" w:type="dxa"/>
            <w:tcBorders>
              <w:left w:val="nil"/>
              <w:right w:val="nil"/>
            </w:tcBorders>
            <w:noWrap/>
            <w:vAlign w:val="bottom"/>
          </w:tcPr>
          <w:p w14:paraId="39C8B8D4" w14:textId="77777777" w:rsidR="00705BFE" w:rsidRPr="00ED2635" w:rsidRDefault="00705BFE" w:rsidP="00705BFE">
            <w:pPr>
              <w:spacing w:line="360" w:lineRule="auto"/>
              <w:ind w:right="-10"/>
              <w:jc w:val="right"/>
              <w:rPr>
                <w:rFonts w:cs="Arial"/>
                <w:sz w:val="16"/>
                <w:szCs w:val="16"/>
                <w:cs/>
                <w:lang w:val="en-GB"/>
              </w:rPr>
            </w:pPr>
          </w:p>
        </w:tc>
        <w:tc>
          <w:tcPr>
            <w:tcW w:w="236" w:type="dxa"/>
            <w:tcBorders>
              <w:left w:val="nil"/>
              <w:right w:val="nil"/>
            </w:tcBorders>
            <w:noWrap/>
          </w:tcPr>
          <w:p w14:paraId="64677E32" w14:textId="77777777" w:rsidR="00705BFE" w:rsidRPr="00ED2635" w:rsidRDefault="00705BFE" w:rsidP="00705BFE">
            <w:pPr>
              <w:tabs>
                <w:tab w:val="clear" w:pos="680"/>
                <w:tab w:val="clear" w:pos="907"/>
                <w:tab w:val="decimal" w:pos="1212"/>
              </w:tabs>
              <w:spacing w:line="360" w:lineRule="auto"/>
              <w:ind w:left="-46" w:right="-10"/>
              <w:jc w:val="right"/>
              <w:rPr>
                <w:rFonts w:cs="Arial"/>
                <w:sz w:val="16"/>
                <w:szCs w:val="16"/>
                <w:lang w:val="en-GB"/>
              </w:rPr>
            </w:pPr>
          </w:p>
        </w:tc>
        <w:tc>
          <w:tcPr>
            <w:tcW w:w="1023" w:type="dxa"/>
            <w:tcBorders>
              <w:left w:val="nil"/>
              <w:right w:val="nil"/>
            </w:tcBorders>
            <w:noWrap/>
            <w:vAlign w:val="bottom"/>
          </w:tcPr>
          <w:p w14:paraId="7161348E" w14:textId="52F065CB" w:rsidR="00705BFE" w:rsidRPr="00ED2635" w:rsidRDefault="00705BFE" w:rsidP="00705BFE">
            <w:pPr>
              <w:spacing w:line="360" w:lineRule="auto"/>
              <w:ind w:right="-10"/>
              <w:jc w:val="center"/>
              <w:rPr>
                <w:rFonts w:cs="Arial"/>
                <w:sz w:val="16"/>
                <w:szCs w:val="16"/>
                <w:lang w:val="en-GB"/>
              </w:rPr>
            </w:pPr>
          </w:p>
        </w:tc>
        <w:tc>
          <w:tcPr>
            <w:tcW w:w="236" w:type="dxa"/>
            <w:tcBorders>
              <w:left w:val="nil"/>
              <w:right w:val="nil"/>
            </w:tcBorders>
            <w:noWrap/>
          </w:tcPr>
          <w:p w14:paraId="392A171C" w14:textId="77777777" w:rsidR="00705BFE" w:rsidRPr="00ED2635" w:rsidRDefault="00705BFE" w:rsidP="00705BFE">
            <w:pPr>
              <w:spacing w:line="360" w:lineRule="auto"/>
              <w:ind w:right="-10"/>
              <w:jc w:val="right"/>
              <w:rPr>
                <w:rFonts w:cs="Arial"/>
                <w:sz w:val="16"/>
                <w:szCs w:val="16"/>
                <w:lang w:val="en-GB"/>
              </w:rPr>
            </w:pPr>
          </w:p>
        </w:tc>
        <w:tc>
          <w:tcPr>
            <w:tcW w:w="1113" w:type="dxa"/>
            <w:tcBorders>
              <w:left w:val="nil"/>
              <w:right w:val="nil"/>
            </w:tcBorders>
            <w:noWrap/>
          </w:tcPr>
          <w:p w14:paraId="1EC559D3" w14:textId="77777777" w:rsidR="00705BFE" w:rsidRPr="00ED2635" w:rsidRDefault="00705BFE" w:rsidP="00705BF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right"/>
              <w:rPr>
                <w:rFonts w:cs="Arial"/>
                <w:sz w:val="16"/>
                <w:szCs w:val="16"/>
                <w:lang w:val="en-GB"/>
              </w:rPr>
            </w:pPr>
          </w:p>
        </w:tc>
        <w:tc>
          <w:tcPr>
            <w:tcW w:w="236" w:type="dxa"/>
            <w:tcBorders>
              <w:left w:val="nil"/>
              <w:right w:val="nil"/>
            </w:tcBorders>
            <w:noWrap/>
          </w:tcPr>
          <w:p w14:paraId="1413C687" w14:textId="77777777" w:rsidR="00705BFE" w:rsidRPr="00ED2635" w:rsidRDefault="00705BFE" w:rsidP="00705BFE">
            <w:pPr>
              <w:tabs>
                <w:tab w:val="clear" w:pos="227"/>
                <w:tab w:val="clear" w:pos="454"/>
                <w:tab w:val="clear" w:pos="680"/>
                <w:tab w:val="left" w:pos="720"/>
              </w:tabs>
              <w:spacing w:line="360" w:lineRule="auto"/>
              <w:ind w:left="-46" w:right="-10"/>
              <w:jc w:val="right"/>
              <w:rPr>
                <w:rFonts w:cs="Arial"/>
                <w:sz w:val="16"/>
                <w:szCs w:val="16"/>
                <w:lang w:val="en-GB"/>
              </w:rPr>
            </w:pPr>
          </w:p>
        </w:tc>
        <w:tc>
          <w:tcPr>
            <w:tcW w:w="1113" w:type="dxa"/>
            <w:vAlign w:val="bottom"/>
          </w:tcPr>
          <w:p w14:paraId="55B3D879" w14:textId="77777777" w:rsidR="00705BFE" w:rsidRPr="00ED2635" w:rsidRDefault="00705BFE" w:rsidP="00705BFE">
            <w:pPr>
              <w:spacing w:line="360" w:lineRule="auto"/>
              <w:ind w:right="-10"/>
              <w:jc w:val="right"/>
              <w:rPr>
                <w:rFonts w:cs="Arial"/>
                <w:sz w:val="16"/>
                <w:szCs w:val="16"/>
                <w:cs/>
                <w:lang w:val="en-GB"/>
              </w:rPr>
            </w:pPr>
          </w:p>
        </w:tc>
      </w:tr>
      <w:tr w:rsidR="00705BFE" w:rsidRPr="00694958" w14:paraId="45EDE2FB" w14:textId="77777777" w:rsidTr="00332FE4">
        <w:trPr>
          <w:cantSplit/>
        </w:trPr>
        <w:tc>
          <w:tcPr>
            <w:tcW w:w="4053" w:type="dxa"/>
            <w:tcBorders>
              <w:top w:val="nil"/>
              <w:left w:val="nil"/>
              <w:bottom w:val="nil"/>
              <w:right w:val="nil"/>
            </w:tcBorders>
            <w:noWrap/>
            <w:vAlign w:val="bottom"/>
          </w:tcPr>
          <w:p w14:paraId="473B8C34" w14:textId="77777777" w:rsidR="00705BFE" w:rsidRPr="00694958" w:rsidRDefault="00705BFE" w:rsidP="00705BFE">
            <w:pPr>
              <w:spacing w:line="360" w:lineRule="auto"/>
              <w:rPr>
                <w:rFonts w:cs="Arial"/>
                <w:sz w:val="16"/>
                <w:szCs w:val="16"/>
              </w:rPr>
            </w:pPr>
            <w:r w:rsidRPr="00694958">
              <w:rPr>
                <w:rFonts w:cs="Arial"/>
                <w:sz w:val="16"/>
                <w:szCs w:val="16"/>
              </w:rPr>
              <w:t xml:space="preserve">   Loan</w:t>
            </w:r>
          </w:p>
        </w:tc>
        <w:tc>
          <w:tcPr>
            <w:tcW w:w="1080" w:type="dxa"/>
            <w:tcBorders>
              <w:left w:val="nil"/>
              <w:right w:val="nil"/>
            </w:tcBorders>
            <w:noWrap/>
            <w:vAlign w:val="bottom"/>
          </w:tcPr>
          <w:p w14:paraId="527E8753" w14:textId="7F148F1E" w:rsidR="00705BFE" w:rsidRPr="00ED2635" w:rsidRDefault="00705BFE" w:rsidP="00705BFE">
            <w:pPr>
              <w:spacing w:line="360" w:lineRule="auto"/>
              <w:ind w:right="-10"/>
              <w:jc w:val="right"/>
              <w:rPr>
                <w:rFonts w:cs="Arial"/>
                <w:sz w:val="16"/>
                <w:szCs w:val="16"/>
                <w:lang w:val="en-GB"/>
              </w:rPr>
            </w:pPr>
            <w:r w:rsidRPr="00ED2635">
              <w:rPr>
                <w:rFonts w:cs="Arial"/>
                <w:sz w:val="16"/>
                <w:szCs w:val="16"/>
                <w:lang w:val="en-GB"/>
              </w:rPr>
              <w:t>16,030</w:t>
            </w:r>
          </w:p>
        </w:tc>
        <w:tc>
          <w:tcPr>
            <w:tcW w:w="236" w:type="dxa"/>
            <w:tcBorders>
              <w:left w:val="nil"/>
              <w:right w:val="nil"/>
            </w:tcBorders>
            <w:noWrap/>
          </w:tcPr>
          <w:p w14:paraId="5B1A4C39" w14:textId="77777777" w:rsidR="00705BFE" w:rsidRPr="00ED2635" w:rsidRDefault="00705BFE" w:rsidP="00705BFE">
            <w:pPr>
              <w:tabs>
                <w:tab w:val="clear" w:pos="680"/>
                <w:tab w:val="clear" w:pos="907"/>
                <w:tab w:val="decimal" w:pos="1212"/>
              </w:tabs>
              <w:spacing w:line="360" w:lineRule="auto"/>
              <w:ind w:left="-46" w:right="-10"/>
              <w:jc w:val="right"/>
              <w:rPr>
                <w:rFonts w:cs="Arial"/>
                <w:sz w:val="16"/>
                <w:szCs w:val="16"/>
                <w:lang w:val="en-GB"/>
              </w:rPr>
            </w:pPr>
          </w:p>
        </w:tc>
        <w:tc>
          <w:tcPr>
            <w:tcW w:w="1023" w:type="dxa"/>
            <w:tcBorders>
              <w:left w:val="nil"/>
              <w:right w:val="nil"/>
            </w:tcBorders>
            <w:noWrap/>
            <w:vAlign w:val="bottom"/>
          </w:tcPr>
          <w:p w14:paraId="1AEB1514" w14:textId="70064691" w:rsidR="00705BFE" w:rsidRPr="00ED2635" w:rsidRDefault="00705BFE" w:rsidP="00705BFE">
            <w:pPr>
              <w:spacing w:line="360" w:lineRule="auto"/>
              <w:ind w:right="-10"/>
              <w:jc w:val="right"/>
              <w:rPr>
                <w:rFonts w:cs="Arial"/>
                <w:sz w:val="16"/>
                <w:szCs w:val="16"/>
                <w:lang w:val="en-GB"/>
              </w:rPr>
            </w:pPr>
            <w:r w:rsidRPr="00ED2635">
              <w:rPr>
                <w:rFonts w:cs="Arial"/>
                <w:sz w:val="16"/>
                <w:szCs w:val="16"/>
                <w:lang w:val="en-GB"/>
              </w:rPr>
              <w:t>16,300</w:t>
            </w:r>
          </w:p>
        </w:tc>
        <w:tc>
          <w:tcPr>
            <w:tcW w:w="236" w:type="dxa"/>
            <w:tcBorders>
              <w:left w:val="nil"/>
              <w:right w:val="nil"/>
            </w:tcBorders>
            <w:noWrap/>
          </w:tcPr>
          <w:p w14:paraId="47946919" w14:textId="77777777" w:rsidR="00705BFE" w:rsidRPr="00ED2635" w:rsidRDefault="00705BFE" w:rsidP="00705BFE">
            <w:pPr>
              <w:spacing w:line="360" w:lineRule="auto"/>
              <w:ind w:right="-10"/>
              <w:jc w:val="right"/>
              <w:rPr>
                <w:rFonts w:cs="Arial"/>
                <w:sz w:val="16"/>
                <w:szCs w:val="16"/>
                <w:lang w:val="en-GB"/>
              </w:rPr>
            </w:pPr>
          </w:p>
        </w:tc>
        <w:tc>
          <w:tcPr>
            <w:tcW w:w="1113" w:type="dxa"/>
            <w:tcBorders>
              <w:left w:val="nil"/>
              <w:right w:val="nil"/>
            </w:tcBorders>
            <w:noWrap/>
          </w:tcPr>
          <w:p w14:paraId="2390ACD7" w14:textId="3BCE1B04" w:rsidR="00705BFE" w:rsidRPr="00ED2635" w:rsidRDefault="00705BFE" w:rsidP="00705BFE">
            <w:pPr>
              <w:spacing w:line="360" w:lineRule="auto"/>
              <w:ind w:right="-10"/>
              <w:jc w:val="right"/>
              <w:rPr>
                <w:rFonts w:cs="Arial"/>
                <w:sz w:val="16"/>
                <w:szCs w:val="16"/>
                <w:lang w:val="en-GB"/>
              </w:rPr>
            </w:pPr>
            <w:r w:rsidRPr="00ED2635">
              <w:rPr>
                <w:sz w:val="16"/>
                <w:szCs w:val="16"/>
                <w:cs/>
                <w:lang w:val="en-GB"/>
              </w:rPr>
              <w:t>(</w:t>
            </w:r>
            <w:r w:rsidRPr="00ED2635">
              <w:rPr>
                <w:rFonts w:cs="Arial"/>
                <w:sz w:val="16"/>
                <w:szCs w:val="16"/>
                <w:lang w:val="en-GB"/>
              </w:rPr>
              <w:t>32,330</w:t>
            </w:r>
            <w:r w:rsidRPr="00ED2635">
              <w:rPr>
                <w:sz w:val="16"/>
                <w:szCs w:val="16"/>
                <w:cs/>
                <w:lang w:val="en-GB"/>
              </w:rPr>
              <w:t>)</w:t>
            </w:r>
          </w:p>
        </w:tc>
        <w:tc>
          <w:tcPr>
            <w:tcW w:w="236" w:type="dxa"/>
            <w:tcBorders>
              <w:left w:val="nil"/>
              <w:right w:val="nil"/>
            </w:tcBorders>
            <w:noWrap/>
          </w:tcPr>
          <w:p w14:paraId="004375E6" w14:textId="77777777" w:rsidR="00705BFE" w:rsidRPr="00ED2635" w:rsidRDefault="00705BFE" w:rsidP="00705BFE">
            <w:pPr>
              <w:tabs>
                <w:tab w:val="clear" w:pos="227"/>
                <w:tab w:val="clear" w:pos="454"/>
                <w:tab w:val="clear" w:pos="680"/>
                <w:tab w:val="left" w:pos="720"/>
              </w:tabs>
              <w:spacing w:line="360" w:lineRule="auto"/>
              <w:ind w:left="-46" w:right="-10"/>
              <w:jc w:val="right"/>
              <w:rPr>
                <w:rFonts w:cs="Arial"/>
                <w:sz w:val="16"/>
                <w:szCs w:val="16"/>
                <w:lang w:val="en-GB"/>
              </w:rPr>
            </w:pPr>
          </w:p>
        </w:tc>
        <w:tc>
          <w:tcPr>
            <w:tcW w:w="1113" w:type="dxa"/>
            <w:vAlign w:val="bottom"/>
          </w:tcPr>
          <w:p w14:paraId="370E981A" w14:textId="57B83BBB" w:rsidR="00705BFE" w:rsidRPr="00ED2635" w:rsidRDefault="00705BFE" w:rsidP="00705BFE">
            <w:pPr>
              <w:spacing w:line="360" w:lineRule="auto"/>
              <w:ind w:right="-10"/>
              <w:jc w:val="center"/>
              <w:rPr>
                <w:rFonts w:cs="Arial"/>
                <w:sz w:val="16"/>
                <w:szCs w:val="16"/>
                <w:lang w:val="en-GB"/>
              </w:rPr>
            </w:pPr>
            <w:r>
              <w:rPr>
                <w:rFonts w:cstheme="minorBidi" w:hint="cs"/>
                <w:sz w:val="16"/>
                <w:szCs w:val="16"/>
                <w:cs/>
                <w:lang w:val="en-GB"/>
              </w:rPr>
              <w:t xml:space="preserve">                </w:t>
            </w:r>
            <w:r w:rsidRPr="00ED2635">
              <w:rPr>
                <w:sz w:val="16"/>
                <w:szCs w:val="16"/>
                <w:cs/>
                <w:lang w:val="en-GB"/>
              </w:rPr>
              <w:t>-</w:t>
            </w:r>
          </w:p>
        </w:tc>
      </w:tr>
      <w:tr w:rsidR="00705BFE" w:rsidRPr="00694958" w14:paraId="46082F8A" w14:textId="77777777" w:rsidTr="00332FE4">
        <w:trPr>
          <w:cantSplit/>
        </w:trPr>
        <w:tc>
          <w:tcPr>
            <w:tcW w:w="4053" w:type="dxa"/>
            <w:tcBorders>
              <w:top w:val="nil"/>
              <w:left w:val="nil"/>
              <w:bottom w:val="nil"/>
              <w:right w:val="nil"/>
            </w:tcBorders>
            <w:noWrap/>
            <w:vAlign w:val="bottom"/>
          </w:tcPr>
          <w:p w14:paraId="52298EA0" w14:textId="77777777" w:rsidR="00705BFE" w:rsidRPr="00694958" w:rsidRDefault="00705BFE" w:rsidP="00705BFE">
            <w:pPr>
              <w:spacing w:line="360" w:lineRule="auto"/>
              <w:rPr>
                <w:rFonts w:cs="Arial"/>
                <w:sz w:val="16"/>
                <w:szCs w:val="16"/>
              </w:rPr>
            </w:pPr>
            <w:r w:rsidRPr="00694958">
              <w:rPr>
                <w:rFonts w:cs="Arial"/>
                <w:sz w:val="16"/>
                <w:szCs w:val="16"/>
              </w:rPr>
              <w:t xml:space="preserve">   Accrued interest expense</w:t>
            </w:r>
          </w:p>
        </w:tc>
        <w:tc>
          <w:tcPr>
            <w:tcW w:w="1080" w:type="dxa"/>
            <w:tcBorders>
              <w:left w:val="nil"/>
              <w:right w:val="nil"/>
            </w:tcBorders>
            <w:noWrap/>
            <w:vAlign w:val="bottom"/>
          </w:tcPr>
          <w:p w14:paraId="1F5168FE" w14:textId="2E144BBE" w:rsidR="00705BFE" w:rsidRPr="00ED2635" w:rsidRDefault="00705BFE" w:rsidP="00705BFE">
            <w:pPr>
              <w:spacing w:line="360" w:lineRule="auto"/>
              <w:ind w:right="-10"/>
              <w:jc w:val="right"/>
              <w:rPr>
                <w:rFonts w:cs="Arial"/>
                <w:sz w:val="16"/>
                <w:szCs w:val="16"/>
                <w:lang w:val="en-GB"/>
              </w:rPr>
            </w:pPr>
            <w:r w:rsidRPr="00ED2635">
              <w:rPr>
                <w:rFonts w:cs="Arial"/>
                <w:sz w:val="16"/>
                <w:szCs w:val="16"/>
                <w:lang w:val="en-GB"/>
              </w:rPr>
              <w:t>69</w:t>
            </w:r>
          </w:p>
        </w:tc>
        <w:tc>
          <w:tcPr>
            <w:tcW w:w="236" w:type="dxa"/>
            <w:tcBorders>
              <w:left w:val="nil"/>
              <w:right w:val="nil"/>
            </w:tcBorders>
            <w:noWrap/>
          </w:tcPr>
          <w:p w14:paraId="11359C16" w14:textId="77777777" w:rsidR="00705BFE" w:rsidRPr="00ED2635" w:rsidRDefault="00705BFE" w:rsidP="00705BFE">
            <w:pPr>
              <w:tabs>
                <w:tab w:val="clear" w:pos="680"/>
                <w:tab w:val="clear" w:pos="907"/>
                <w:tab w:val="decimal" w:pos="1212"/>
              </w:tabs>
              <w:spacing w:line="360" w:lineRule="auto"/>
              <w:ind w:left="-46" w:right="-10"/>
              <w:jc w:val="right"/>
              <w:rPr>
                <w:rFonts w:cs="Arial"/>
                <w:sz w:val="16"/>
                <w:szCs w:val="16"/>
                <w:lang w:val="en-GB"/>
              </w:rPr>
            </w:pPr>
          </w:p>
        </w:tc>
        <w:tc>
          <w:tcPr>
            <w:tcW w:w="1023" w:type="dxa"/>
            <w:tcBorders>
              <w:left w:val="nil"/>
              <w:right w:val="nil"/>
            </w:tcBorders>
            <w:noWrap/>
          </w:tcPr>
          <w:p w14:paraId="50B1BA3A" w14:textId="32E2FC81" w:rsidR="00705BFE" w:rsidRPr="00ED2635" w:rsidRDefault="00705BFE" w:rsidP="00705BFE">
            <w:pPr>
              <w:spacing w:line="360" w:lineRule="auto"/>
              <w:ind w:right="-10"/>
              <w:jc w:val="right"/>
              <w:rPr>
                <w:rFonts w:cs="Arial"/>
                <w:sz w:val="16"/>
                <w:szCs w:val="16"/>
                <w:lang w:val="en-GB"/>
              </w:rPr>
            </w:pPr>
            <w:r w:rsidRPr="00ED2635">
              <w:rPr>
                <w:rFonts w:cs="Arial"/>
                <w:sz w:val="16"/>
                <w:szCs w:val="16"/>
                <w:lang w:val="en-GB"/>
              </w:rPr>
              <w:t>1,035</w:t>
            </w:r>
          </w:p>
        </w:tc>
        <w:tc>
          <w:tcPr>
            <w:tcW w:w="236" w:type="dxa"/>
            <w:tcBorders>
              <w:left w:val="nil"/>
              <w:right w:val="nil"/>
            </w:tcBorders>
            <w:noWrap/>
          </w:tcPr>
          <w:p w14:paraId="4D4232CA" w14:textId="77777777" w:rsidR="00705BFE" w:rsidRPr="00ED2635" w:rsidRDefault="00705BFE" w:rsidP="00705BFE">
            <w:pPr>
              <w:spacing w:line="360" w:lineRule="auto"/>
              <w:ind w:right="-10"/>
              <w:jc w:val="right"/>
              <w:rPr>
                <w:rFonts w:cs="Arial"/>
                <w:sz w:val="16"/>
                <w:szCs w:val="16"/>
                <w:lang w:val="en-GB"/>
              </w:rPr>
            </w:pPr>
          </w:p>
        </w:tc>
        <w:tc>
          <w:tcPr>
            <w:tcW w:w="1113" w:type="dxa"/>
            <w:tcBorders>
              <w:left w:val="nil"/>
              <w:right w:val="nil"/>
            </w:tcBorders>
            <w:noWrap/>
          </w:tcPr>
          <w:p w14:paraId="7FA3428D" w14:textId="48FDAE6A" w:rsidR="00705BFE" w:rsidRPr="00ED2635" w:rsidRDefault="00705BFE" w:rsidP="00705BFE">
            <w:pPr>
              <w:spacing w:line="360" w:lineRule="auto"/>
              <w:ind w:right="-10"/>
              <w:jc w:val="right"/>
              <w:rPr>
                <w:rFonts w:cs="Arial"/>
                <w:sz w:val="16"/>
                <w:szCs w:val="16"/>
                <w:lang w:val="en-GB"/>
              </w:rPr>
            </w:pPr>
            <w:r w:rsidRPr="00ED2635">
              <w:rPr>
                <w:sz w:val="16"/>
                <w:szCs w:val="16"/>
                <w:cs/>
                <w:lang w:val="en-GB"/>
              </w:rPr>
              <w:t>(</w:t>
            </w:r>
            <w:r w:rsidRPr="00ED2635">
              <w:rPr>
                <w:rFonts w:cs="Arial"/>
                <w:sz w:val="16"/>
                <w:szCs w:val="16"/>
                <w:lang w:val="en-GB"/>
              </w:rPr>
              <w:t>1,104</w:t>
            </w:r>
            <w:r w:rsidRPr="00ED2635">
              <w:rPr>
                <w:sz w:val="16"/>
                <w:szCs w:val="16"/>
                <w:cs/>
                <w:lang w:val="en-GB"/>
              </w:rPr>
              <w:t>)</w:t>
            </w:r>
          </w:p>
        </w:tc>
        <w:tc>
          <w:tcPr>
            <w:tcW w:w="236" w:type="dxa"/>
            <w:tcBorders>
              <w:left w:val="nil"/>
              <w:right w:val="nil"/>
            </w:tcBorders>
            <w:noWrap/>
          </w:tcPr>
          <w:p w14:paraId="353D0CE4" w14:textId="77777777" w:rsidR="00705BFE" w:rsidRPr="00ED2635" w:rsidRDefault="00705BFE" w:rsidP="00705BFE">
            <w:pPr>
              <w:tabs>
                <w:tab w:val="clear" w:pos="227"/>
                <w:tab w:val="clear" w:pos="454"/>
                <w:tab w:val="clear" w:pos="680"/>
                <w:tab w:val="left" w:pos="720"/>
              </w:tabs>
              <w:spacing w:line="360" w:lineRule="auto"/>
              <w:ind w:left="-46" w:right="-10"/>
              <w:jc w:val="right"/>
              <w:rPr>
                <w:rFonts w:cs="Arial"/>
                <w:sz w:val="16"/>
                <w:szCs w:val="16"/>
                <w:lang w:val="en-GB"/>
              </w:rPr>
            </w:pPr>
          </w:p>
        </w:tc>
        <w:tc>
          <w:tcPr>
            <w:tcW w:w="1113" w:type="dxa"/>
            <w:vAlign w:val="bottom"/>
          </w:tcPr>
          <w:p w14:paraId="02244F70" w14:textId="7294F0A0" w:rsidR="00705BFE" w:rsidRPr="00ED2635" w:rsidRDefault="00705BFE" w:rsidP="00705BFE">
            <w:pPr>
              <w:spacing w:line="360" w:lineRule="auto"/>
              <w:ind w:right="-10"/>
              <w:jc w:val="center"/>
              <w:rPr>
                <w:rFonts w:cs="Arial"/>
                <w:sz w:val="16"/>
                <w:szCs w:val="16"/>
                <w:lang w:val="en-GB"/>
              </w:rPr>
            </w:pPr>
            <w:r>
              <w:rPr>
                <w:rFonts w:cstheme="minorBidi" w:hint="cs"/>
                <w:sz w:val="16"/>
                <w:szCs w:val="16"/>
                <w:cs/>
                <w:lang w:val="en-GB"/>
              </w:rPr>
              <w:t xml:space="preserve">                </w:t>
            </w:r>
            <w:r w:rsidRPr="00ED2635">
              <w:rPr>
                <w:sz w:val="16"/>
                <w:szCs w:val="16"/>
                <w:cs/>
                <w:lang w:val="en-GB"/>
              </w:rPr>
              <w:t>-</w:t>
            </w:r>
          </w:p>
        </w:tc>
      </w:tr>
      <w:tr w:rsidR="00705BFE" w:rsidRPr="004037B8" w14:paraId="0A2DB34A" w14:textId="77777777" w:rsidTr="00332FE4">
        <w:trPr>
          <w:cantSplit/>
        </w:trPr>
        <w:tc>
          <w:tcPr>
            <w:tcW w:w="4053" w:type="dxa"/>
            <w:tcBorders>
              <w:top w:val="nil"/>
              <w:left w:val="nil"/>
              <w:bottom w:val="nil"/>
              <w:right w:val="nil"/>
            </w:tcBorders>
            <w:noWrap/>
            <w:vAlign w:val="bottom"/>
          </w:tcPr>
          <w:p w14:paraId="3BBAB145" w14:textId="77777777" w:rsidR="00705BFE" w:rsidRPr="004037B8" w:rsidRDefault="00705BFE" w:rsidP="00705BFE">
            <w:pPr>
              <w:spacing w:line="360" w:lineRule="auto"/>
              <w:rPr>
                <w:rFonts w:cs="Arial"/>
                <w:sz w:val="12"/>
                <w:szCs w:val="12"/>
              </w:rPr>
            </w:pPr>
          </w:p>
        </w:tc>
        <w:tc>
          <w:tcPr>
            <w:tcW w:w="1080" w:type="dxa"/>
            <w:tcBorders>
              <w:left w:val="nil"/>
              <w:right w:val="nil"/>
            </w:tcBorders>
            <w:noWrap/>
            <w:vAlign w:val="bottom"/>
          </w:tcPr>
          <w:p w14:paraId="042F85DA" w14:textId="77777777" w:rsidR="00705BFE" w:rsidRPr="004037B8" w:rsidRDefault="00705BFE" w:rsidP="00705BFE">
            <w:pPr>
              <w:spacing w:line="360" w:lineRule="auto"/>
              <w:ind w:right="-10"/>
              <w:jc w:val="right"/>
              <w:rPr>
                <w:rFonts w:cs="Arial"/>
                <w:sz w:val="12"/>
                <w:szCs w:val="12"/>
                <w:lang w:val="en-GB"/>
              </w:rPr>
            </w:pPr>
          </w:p>
        </w:tc>
        <w:tc>
          <w:tcPr>
            <w:tcW w:w="236" w:type="dxa"/>
            <w:tcBorders>
              <w:left w:val="nil"/>
              <w:right w:val="nil"/>
            </w:tcBorders>
            <w:noWrap/>
            <w:vAlign w:val="bottom"/>
          </w:tcPr>
          <w:p w14:paraId="2E2EB13F" w14:textId="77777777" w:rsidR="00705BFE" w:rsidRPr="004037B8" w:rsidRDefault="00705BFE" w:rsidP="00705BFE">
            <w:pPr>
              <w:spacing w:line="360" w:lineRule="auto"/>
              <w:ind w:right="-10"/>
              <w:jc w:val="right"/>
              <w:rPr>
                <w:rFonts w:cs="Arial"/>
                <w:sz w:val="12"/>
                <w:szCs w:val="12"/>
                <w:lang w:val="en-GB"/>
              </w:rPr>
            </w:pPr>
          </w:p>
        </w:tc>
        <w:tc>
          <w:tcPr>
            <w:tcW w:w="1023" w:type="dxa"/>
            <w:tcBorders>
              <w:left w:val="nil"/>
              <w:right w:val="nil"/>
            </w:tcBorders>
            <w:noWrap/>
            <w:vAlign w:val="bottom"/>
          </w:tcPr>
          <w:p w14:paraId="50528871" w14:textId="77777777" w:rsidR="00705BFE" w:rsidRPr="004037B8" w:rsidRDefault="00705BFE" w:rsidP="00705BFE">
            <w:pPr>
              <w:spacing w:line="360" w:lineRule="auto"/>
              <w:ind w:right="-10"/>
              <w:jc w:val="right"/>
              <w:rPr>
                <w:rFonts w:cs="Arial"/>
                <w:sz w:val="12"/>
                <w:szCs w:val="12"/>
                <w:lang w:val="en-GB"/>
              </w:rPr>
            </w:pPr>
          </w:p>
        </w:tc>
        <w:tc>
          <w:tcPr>
            <w:tcW w:w="236" w:type="dxa"/>
            <w:tcBorders>
              <w:left w:val="nil"/>
              <w:right w:val="nil"/>
            </w:tcBorders>
            <w:noWrap/>
            <w:vAlign w:val="bottom"/>
          </w:tcPr>
          <w:p w14:paraId="094926A1" w14:textId="77777777" w:rsidR="00705BFE" w:rsidRPr="004037B8" w:rsidRDefault="00705BFE" w:rsidP="00705BFE">
            <w:pPr>
              <w:tabs>
                <w:tab w:val="clear" w:pos="680"/>
                <w:tab w:val="clear" w:pos="907"/>
                <w:tab w:val="decimal" w:pos="1212"/>
              </w:tabs>
              <w:spacing w:line="360" w:lineRule="auto"/>
              <w:ind w:left="-46" w:right="-10"/>
              <w:jc w:val="right"/>
              <w:rPr>
                <w:rFonts w:cs="Arial"/>
                <w:sz w:val="12"/>
                <w:szCs w:val="12"/>
                <w:lang w:val="en-GB"/>
              </w:rPr>
            </w:pPr>
          </w:p>
        </w:tc>
        <w:tc>
          <w:tcPr>
            <w:tcW w:w="1113" w:type="dxa"/>
            <w:tcBorders>
              <w:left w:val="nil"/>
              <w:right w:val="nil"/>
            </w:tcBorders>
            <w:noWrap/>
            <w:vAlign w:val="bottom"/>
          </w:tcPr>
          <w:p w14:paraId="565B9E37" w14:textId="77777777" w:rsidR="00705BFE" w:rsidRPr="004037B8" w:rsidRDefault="00705BFE" w:rsidP="00705BFE">
            <w:pPr>
              <w:spacing w:line="360" w:lineRule="auto"/>
              <w:ind w:right="-10"/>
              <w:jc w:val="right"/>
              <w:rPr>
                <w:rFonts w:cs="Arial"/>
                <w:sz w:val="12"/>
                <w:szCs w:val="12"/>
                <w:lang w:val="en-GB"/>
              </w:rPr>
            </w:pPr>
          </w:p>
        </w:tc>
        <w:tc>
          <w:tcPr>
            <w:tcW w:w="236" w:type="dxa"/>
            <w:tcBorders>
              <w:left w:val="nil"/>
              <w:right w:val="nil"/>
            </w:tcBorders>
            <w:noWrap/>
            <w:vAlign w:val="bottom"/>
          </w:tcPr>
          <w:p w14:paraId="13D198DF" w14:textId="77777777" w:rsidR="00705BFE" w:rsidRPr="004037B8" w:rsidRDefault="00705BFE" w:rsidP="00705BFE">
            <w:pPr>
              <w:tabs>
                <w:tab w:val="clear" w:pos="680"/>
                <w:tab w:val="clear" w:pos="907"/>
                <w:tab w:val="decimal" w:pos="1212"/>
              </w:tabs>
              <w:spacing w:line="360" w:lineRule="auto"/>
              <w:ind w:left="-46" w:right="-10"/>
              <w:jc w:val="right"/>
              <w:rPr>
                <w:rFonts w:cs="Arial"/>
                <w:sz w:val="12"/>
                <w:szCs w:val="12"/>
                <w:lang w:val="en-GB"/>
              </w:rPr>
            </w:pPr>
          </w:p>
        </w:tc>
        <w:tc>
          <w:tcPr>
            <w:tcW w:w="1113" w:type="dxa"/>
            <w:vAlign w:val="bottom"/>
          </w:tcPr>
          <w:p w14:paraId="6AE26446" w14:textId="77777777" w:rsidR="00705BFE" w:rsidRPr="004037B8" w:rsidRDefault="00705BFE" w:rsidP="00705BFE">
            <w:pPr>
              <w:spacing w:line="360" w:lineRule="auto"/>
              <w:ind w:right="-10"/>
              <w:jc w:val="right"/>
              <w:rPr>
                <w:rFonts w:cs="Arial"/>
                <w:sz w:val="12"/>
                <w:szCs w:val="12"/>
                <w:lang w:val="en-GB"/>
              </w:rPr>
            </w:pPr>
          </w:p>
        </w:tc>
      </w:tr>
      <w:tr w:rsidR="00705BFE" w:rsidRPr="00694958" w14:paraId="7E5EE2B8" w14:textId="77777777" w:rsidTr="00332FE4">
        <w:trPr>
          <w:cantSplit/>
        </w:trPr>
        <w:tc>
          <w:tcPr>
            <w:tcW w:w="4053" w:type="dxa"/>
            <w:tcBorders>
              <w:top w:val="nil"/>
              <w:left w:val="nil"/>
              <w:bottom w:val="nil"/>
              <w:right w:val="nil"/>
            </w:tcBorders>
            <w:noWrap/>
            <w:vAlign w:val="center"/>
          </w:tcPr>
          <w:p w14:paraId="6162F57B" w14:textId="77777777" w:rsidR="00705BFE" w:rsidRPr="00EE068A" w:rsidRDefault="00705BFE" w:rsidP="00705BFE">
            <w:pPr>
              <w:spacing w:line="360" w:lineRule="auto"/>
              <w:ind w:right="-108"/>
              <w:rPr>
                <w:rFonts w:cs="Arial"/>
                <w:sz w:val="16"/>
                <w:szCs w:val="16"/>
              </w:rPr>
            </w:pPr>
            <w:r w:rsidRPr="00694958">
              <w:rPr>
                <w:rFonts w:cs="Arial"/>
                <w:sz w:val="16"/>
                <w:szCs w:val="16"/>
              </w:rPr>
              <w:t xml:space="preserve">Bangkok </w:t>
            </w:r>
            <w:proofErr w:type="spellStart"/>
            <w:r w:rsidRPr="00694958">
              <w:rPr>
                <w:rFonts w:cs="Arial"/>
                <w:sz w:val="16"/>
                <w:szCs w:val="16"/>
              </w:rPr>
              <w:t>Charan</w:t>
            </w:r>
            <w:proofErr w:type="spellEnd"/>
            <w:r w:rsidRPr="00694958">
              <w:rPr>
                <w:rFonts w:cs="Arial"/>
                <w:sz w:val="16"/>
                <w:szCs w:val="16"/>
              </w:rPr>
              <w:t xml:space="preserve"> Asset Management Co</w:t>
            </w:r>
            <w:r w:rsidRPr="00694958">
              <w:rPr>
                <w:sz w:val="16"/>
                <w:szCs w:val="16"/>
                <w:cs/>
              </w:rPr>
              <w:t>.</w:t>
            </w:r>
            <w:r w:rsidRPr="00694958">
              <w:rPr>
                <w:rFonts w:cs="Arial"/>
                <w:sz w:val="16"/>
                <w:szCs w:val="16"/>
              </w:rPr>
              <w:t>, Ltd</w:t>
            </w:r>
            <w:r w:rsidRPr="00694958">
              <w:rPr>
                <w:sz w:val="16"/>
                <w:szCs w:val="16"/>
                <w:cs/>
              </w:rPr>
              <w:t>.</w:t>
            </w:r>
          </w:p>
        </w:tc>
        <w:tc>
          <w:tcPr>
            <w:tcW w:w="1080" w:type="dxa"/>
            <w:tcBorders>
              <w:left w:val="nil"/>
              <w:right w:val="nil"/>
            </w:tcBorders>
            <w:noWrap/>
            <w:vAlign w:val="bottom"/>
          </w:tcPr>
          <w:p w14:paraId="2C70646C" w14:textId="77777777" w:rsidR="00705BFE" w:rsidRPr="00ED2635" w:rsidRDefault="00705BFE" w:rsidP="00705BFE">
            <w:pPr>
              <w:spacing w:line="360" w:lineRule="auto"/>
              <w:ind w:right="-10"/>
              <w:jc w:val="right"/>
              <w:rPr>
                <w:rFonts w:cs="Arial"/>
                <w:sz w:val="16"/>
                <w:szCs w:val="16"/>
                <w:cs/>
                <w:lang w:val="en-GB"/>
              </w:rPr>
            </w:pPr>
          </w:p>
        </w:tc>
        <w:tc>
          <w:tcPr>
            <w:tcW w:w="236" w:type="dxa"/>
            <w:tcBorders>
              <w:left w:val="nil"/>
              <w:right w:val="nil"/>
            </w:tcBorders>
            <w:noWrap/>
          </w:tcPr>
          <w:p w14:paraId="6EC95CEC" w14:textId="77777777" w:rsidR="00705BFE" w:rsidRPr="00ED2635" w:rsidRDefault="00705BFE" w:rsidP="00705BFE">
            <w:pPr>
              <w:tabs>
                <w:tab w:val="clear" w:pos="680"/>
                <w:tab w:val="clear" w:pos="907"/>
                <w:tab w:val="decimal" w:pos="1212"/>
              </w:tabs>
              <w:spacing w:line="360" w:lineRule="auto"/>
              <w:ind w:left="-46" w:right="-10"/>
              <w:jc w:val="right"/>
              <w:rPr>
                <w:rFonts w:cs="Arial"/>
                <w:sz w:val="16"/>
                <w:szCs w:val="16"/>
                <w:lang w:val="en-GB"/>
              </w:rPr>
            </w:pPr>
          </w:p>
        </w:tc>
        <w:tc>
          <w:tcPr>
            <w:tcW w:w="1023" w:type="dxa"/>
            <w:tcBorders>
              <w:left w:val="nil"/>
              <w:right w:val="nil"/>
            </w:tcBorders>
            <w:noWrap/>
          </w:tcPr>
          <w:p w14:paraId="3DFEB3D5" w14:textId="77777777" w:rsidR="00705BFE" w:rsidRPr="00ED2635" w:rsidRDefault="00705BFE" w:rsidP="00705BFE">
            <w:pPr>
              <w:spacing w:line="360" w:lineRule="auto"/>
              <w:ind w:right="-10"/>
              <w:jc w:val="right"/>
              <w:rPr>
                <w:rFonts w:cs="Arial"/>
                <w:sz w:val="16"/>
                <w:szCs w:val="16"/>
                <w:lang w:val="en-GB"/>
              </w:rPr>
            </w:pPr>
          </w:p>
        </w:tc>
        <w:tc>
          <w:tcPr>
            <w:tcW w:w="236" w:type="dxa"/>
            <w:tcBorders>
              <w:left w:val="nil"/>
              <w:right w:val="nil"/>
            </w:tcBorders>
            <w:noWrap/>
          </w:tcPr>
          <w:p w14:paraId="6F45D402" w14:textId="77777777" w:rsidR="00705BFE" w:rsidRPr="00ED2635" w:rsidRDefault="00705BFE" w:rsidP="00705BFE">
            <w:pPr>
              <w:spacing w:line="360" w:lineRule="auto"/>
              <w:ind w:right="-10"/>
              <w:jc w:val="right"/>
              <w:rPr>
                <w:rFonts w:cs="Arial"/>
                <w:sz w:val="16"/>
                <w:szCs w:val="16"/>
                <w:lang w:val="en-GB"/>
              </w:rPr>
            </w:pPr>
          </w:p>
        </w:tc>
        <w:tc>
          <w:tcPr>
            <w:tcW w:w="1113" w:type="dxa"/>
            <w:tcBorders>
              <w:left w:val="nil"/>
              <w:right w:val="nil"/>
            </w:tcBorders>
            <w:noWrap/>
          </w:tcPr>
          <w:p w14:paraId="64E34490" w14:textId="77777777" w:rsidR="00705BFE" w:rsidRPr="00ED2635" w:rsidRDefault="00705BFE" w:rsidP="00705BFE">
            <w:pPr>
              <w:spacing w:line="360" w:lineRule="auto"/>
              <w:ind w:right="-10"/>
              <w:jc w:val="right"/>
              <w:rPr>
                <w:rFonts w:cs="Arial"/>
                <w:sz w:val="16"/>
                <w:szCs w:val="16"/>
                <w:lang w:val="en-GB"/>
              </w:rPr>
            </w:pPr>
          </w:p>
        </w:tc>
        <w:tc>
          <w:tcPr>
            <w:tcW w:w="236" w:type="dxa"/>
            <w:tcBorders>
              <w:left w:val="nil"/>
              <w:right w:val="nil"/>
            </w:tcBorders>
            <w:noWrap/>
          </w:tcPr>
          <w:p w14:paraId="7DCA419E" w14:textId="77777777" w:rsidR="00705BFE" w:rsidRPr="00ED2635" w:rsidRDefault="00705BFE" w:rsidP="00705BFE">
            <w:pPr>
              <w:tabs>
                <w:tab w:val="clear" w:pos="227"/>
                <w:tab w:val="clear" w:pos="454"/>
                <w:tab w:val="clear" w:pos="680"/>
                <w:tab w:val="left" w:pos="720"/>
              </w:tabs>
              <w:spacing w:line="360" w:lineRule="auto"/>
              <w:ind w:left="-46" w:right="-10"/>
              <w:jc w:val="right"/>
              <w:rPr>
                <w:rFonts w:cs="Arial"/>
                <w:sz w:val="16"/>
                <w:szCs w:val="16"/>
                <w:lang w:val="en-GB"/>
              </w:rPr>
            </w:pPr>
          </w:p>
        </w:tc>
        <w:tc>
          <w:tcPr>
            <w:tcW w:w="1113" w:type="dxa"/>
            <w:vAlign w:val="bottom"/>
          </w:tcPr>
          <w:p w14:paraId="53444D86" w14:textId="77777777" w:rsidR="00705BFE" w:rsidRPr="00ED2635" w:rsidRDefault="00705BFE" w:rsidP="00705BFE">
            <w:pPr>
              <w:spacing w:line="360" w:lineRule="auto"/>
              <w:ind w:right="-10"/>
              <w:jc w:val="right"/>
              <w:rPr>
                <w:rFonts w:cs="Arial"/>
                <w:sz w:val="16"/>
                <w:szCs w:val="16"/>
                <w:cs/>
                <w:lang w:val="en-GB"/>
              </w:rPr>
            </w:pPr>
          </w:p>
        </w:tc>
      </w:tr>
      <w:tr w:rsidR="00705BFE" w:rsidRPr="00694958" w14:paraId="0E8F940A" w14:textId="77777777" w:rsidTr="00332FE4">
        <w:trPr>
          <w:cantSplit/>
        </w:trPr>
        <w:tc>
          <w:tcPr>
            <w:tcW w:w="4053" w:type="dxa"/>
            <w:tcBorders>
              <w:top w:val="nil"/>
              <w:left w:val="nil"/>
              <w:bottom w:val="nil"/>
              <w:right w:val="nil"/>
            </w:tcBorders>
            <w:noWrap/>
            <w:vAlign w:val="bottom"/>
          </w:tcPr>
          <w:p w14:paraId="192CB345" w14:textId="77777777" w:rsidR="00705BFE" w:rsidRPr="00694958" w:rsidRDefault="00705BFE" w:rsidP="00705BFE">
            <w:pPr>
              <w:spacing w:line="360" w:lineRule="auto"/>
              <w:rPr>
                <w:rFonts w:cs="Arial"/>
                <w:sz w:val="16"/>
                <w:szCs w:val="16"/>
              </w:rPr>
            </w:pPr>
            <w:r w:rsidRPr="00694958">
              <w:rPr>
                <w:rFonts w:cs="Arial"/>
                <w:sz w:val="16"/>
                <w:szCs w:val="16"/>
              </w:rPr>
              <w:t xml:space="preserve">   Loan</w:t>
            </w:r>
          </w:p>
        </w:tc>
        <w:tc>
          <w:tcPr>
            <w:tcW w:w="1080" w:type="dxa"/>
            <w:tcBorders>
              <w:left w:val="nil"/>
              <w:right w:val="nil"/>
            </w:tcBorders>
            <w:noWrap/>
            <w:vAlign w:val="bottom"/>
          </w:tcPr>
          <w:p w14:paraId="62E60C72" w14:textId="75C5EE3C" w:rsidR="00705BFE" w:rsidRPr="00ED2635" w:rsidRDefault="00705BFE" w:rsidP="00705BFE">
            <w:pPr>
              <w:spacing w:line="360" w:lineRule="auto"/>
              <w:ind w:right="-10"/>
              <w:jc w:val="right"/>
              <w:rPr>
                <w:rFonts w:cs="Arial"/>
                <w:sz w:val="16"/>
                <w:szCs w:val="16"/>
                <w:lang w:val="en-GB"/>
              </w:rPr>
            </w:pPr>
            <w:r w:rsidRPr="00ED2635">
              <w:rPr>
                <w:rFonts w:cs="Arial"/>
                <w:sz w:val="16"/>
                <w:szCs w:val="16"/>
                <w:lang w:val="en-GB"/>
              </w:rPr>
              <w:t>25,300</w:t>
            </w:r>
          </w:p>
        </w:tc>
        <w:tc>
          <w:tcPr>
            <w:tcW w:w="236" w:type="dxa"/>
            <w:tcBorders>
              <w:left w:val="nil"/>
              <w:right w:val="nil"/>
            </w:tcBorders>
            <w:noWrap/>
          </w:tcPr>
          <w:p w14:paraId="2E785BF7" w14:textId="77777777" w:rsidR="00705BFE" w:rsidRPr="00ED2635" w:rsidRDefault="00705BFE" w:rsidP="00705BFE">
            <w:pPr>
              <w:tabs>
                <w:tab w:val="clear" w:pos="680"/>
                <w:tab w:val="clear" w:pos="907"/>
                <w:tab w:val="decimal" w:pos="1212"/>
              </w:tabs>
              <w:spacing w:line="360" w:lineRule="auto"/>
              <w:ind w:left="-46" w:right="-10"/>
              <w:jc w:val="right"/>
              <w:rPr>
                <w:rFonts w:cs="Arial"/>
                <w:sz w:val="16"/>
                <w:szCs w:val="16"/>
                <w:lang w:val="en-GB"/>
              </w:rPr>
            </w:pPr>
          </w:p>
        </w:tc>
        <w:tc>
          <w:tcPr>
            <w:tcW w:w="1023" w:type="dxa"/>
            <w:tcBorders>
              <w:left w:val="nil"/>
              <w:right w:val="nil"/>
            </w:tcBorders>
            <w:noWrap/>
          </w:tcPr>
          <w:p w14:paraId="5A6CD172" w14:textId="00400071" w:rsidR="00705BFE" w:rsidRPr="00ED2635" w:rsidRDefault="00705BFE" w:rsidP="00705BFE">
            <w:pPr>
              <w:spacing w:line="360" w:lineRule="auto"/>
              <w:ind w:right="-10"/>
              <w:jc w:val="right"/>
              <w:rPr>
                <w:rFonts w:cs="Arial"/>
                <w:sz w:val="16"/>
                <w:szCs w:val="16"/>
                <w:lang w:val="en-GB"/>
              </w:rPr>
            </w:pPr>
            <w:r w:rsidRPr="00ED2635">
              <w:rPr>
                <w:rFonts w:cs="Arial"/>
                <w:sz w:val="16"/>
                <w:szCs w:val="16"/>
                <w:lang w:val="en-GB"/>
              </w:rPr>
              <w:t>51,000</w:t>
            </w:r>
          </w:p>
        </w:tc>
        <w:tc>
          <w:tcPr>
            <w:tcW w:w="236" w:type="dxa"/>
            <w:tcBorders>
              <w:left w:val="nil"/>
              <w:right w:val="nil"/>
            </w:tcBorders>
            <w:noWrap/>
          </w:tcPr>
          <w:p w14:paraId="1BABDD88" w14:textId="77777777" w:rsidR="00705BFE" w:rsidRPr="00ED2635" w:rsidRDefault="00705BFE" w:rsidP="00705BFE">
            <w:pPr>
              <w:spacing w:line="360" w:lineRule="auto"/>
              <w:ind w:right="-10"/>
              <w:jc w:val="right"/>
              <w:rPr>
                <w:rFonts w:cs="Arial"/>
                <w:sz w:val="16"/>
                <w:szCs w:val="16"/>
                <w:lang w:val="en-GB"/>
              </w:rPr>
            </w:pPr>
          </w:p>
        </w:tc>
        <w:tc>
          <w:tcPr>
            <w:tcW w:w="1113" w:type="dxa"/>
            <w:tcBorders>
              <w:left w:val="nil"/>
              <w:right w:val="nil"/>
            </w:tcBorders>
            <w:noWrap/>
            <w:vAlign w:val="bottom"/>
          </w:tcPr>
          <w:p w14:paraId="2B5E5917" w14:textId="325DAD78" w:rsidR="00705BFE" w:rsidRPr="00ED2635" w:rsidRDefault="00705BFE" w:rsidP="00705BFE">
            <w:pPr>
              <w:spacing w:line="360" w:lineRule="auto"/>
              <w:ind w:right="-10"/>
              <w:jc w:val="right"/>
              <w:rPr>
                <w:rFonts w:cs="Arial"/>
                <w:sz w:val="16"/>
                <w:szCs w:val="16"/>
                <w:lang w:val="en-GB"/>
              </w:rPr>
            </w:pPr>
            <w:r w:rsidRPr="00ED2635">
              <w:rPr>
                <w:sz w:val="16"/>
                <w:szCs w:val="16"/>
                <w:cs/>
                <w:lang w:val="en-GB"/>
              </w:rPr>
              <w:t>(</w:t>
            </w:r>
            <w:r w:rsidRPr="00ED2635">
              <w:rPr>
                <w:rFonts w:cs="Arial"/>
                <w:sz w:val="16"/>
                <w:szCs w:val="16"/>
                <w:lang w:val="en-GB"/>
              </w:rPr>
              <w:t>76,300</w:t>
            </w:r>
            <w:r w:rsidRPr="00ED2635">
              <w:rPr>
                <w:sz w:val="16"/>
                <w:szCs w:val="16"/>
                <w:cs/>
                <w:lang w:val="en-GB"/>
              </w:rPr>
              <w:t>)</w:t>
            </w:r>
          </w:p>
        </w:tc>
        <w:tc>
          <w:tcPr>
            <w:tcW w:w="236" w:type="dxa"/>
            <w:tcBorders>
              <w:left w:val="nil"/>
              <w:right w:val="nil"/>
            </w:tcBorders>
            <w:noWrap/>
          </w:tcPr>
          <w:p w14:paraId="5D8C810C" w14:textId="77777777" w:rsidR="00705BFE" w:rsidRPr="00ED2635" w:rsidRDefault="00705BFE" w:rsidP="00705BFE">
            <w:pPr>
              <w:tabs>
                <w:tab w:val="clear" w:pos="227"/>
                <w:tab w:val="clear" w:pos="454"/>
                <w:tab w:val="clear" w:pos="680"/>
                <w:tab w:val="left" w:pos="720"/>
              </w:tabs>
              <w:spacing w:line="360" w:lineRule="auto"/>
              <w:ind w:left="-46" w:right="-10"/>
              <w:jc w:val="right"/>
              <w:rPr>
                <w:rFonts w:cs="Arial"/>
                <w:sz w:val="16"/>
                <w:szCs w:val="16"/>
                <w:lang w:val="en-GB"/>
              </w:rPr>
            </w:pPr>
          </w:p>
        </w:tc>
        <w:tc>
          <w:tcPr>
            <w:tcW w:w="1113" w:type="dxa"/>
            <w:vAlign w:val="bottom"/>
          </w:tcPr>
          <w:p w14:paraId="723FA450" w14:textId="5EEBC4D9" w:rsidR="00705BFE" w:rsidRPr="00ED2635" w:rsidRDefault="00705BFE" w:rsidP="00705BFE">
            <w:pPr>
              <w:spacing w:line="360" w:lineRule="auto"/>
              <w:ind w:right="-10"/>
              <w:jc w:val="center"/>
              <w:rPr>
                <w:rFonts w:cs="Arial"/>
                <w:sz w:val="16"/>
                <w:szCs w:val="16"/>
                <w:lang w:val="en-GB"/>
              </w:rPr>
            </w:pPr>
            <w:r>
              <w:rPr>
                <w:rFonts w:cstheme="minorBidi" w:hint="cs"/>
                <w:sz w:val="16"/>
                <w:szCs w:val="16"/>
                <w:cs/>
                <w:lang w:val="en-GB"/>
              </w:rPr>
              <w:t xml:space="preserve">                </w:t>
            </w:r>
            <w:r w:rsidRPr="00ED2635">
              <w:rPr>
                <w:sz w:val="16"/>
                <w:szCs w:val="16"/>
                <w:cs/>
                <w:lang w:val="en-GB"/>
              </w:rPr>
              <w:t>-</w:t>
            </w:r>
          </w:p>
        </w:tc>
      </w:tr>
      <w:tr w:rsidR="00705BFE" w:rsidRPr="00694958" w14:paraId="0C293079" w14:textId="77777777" w:rsidTr="00332FE4">
        <w:trPr>
          <w:cantSplit/>
        </w:trPr>
        <w:tc>
          <w:tcPr>
            <w:tcW w:w="4053" w:type="dxa"/>
            <w:tcBorders>
              <w:top w:val="nil"/>
              <w:left w:val="nil"/>
              <w:bottom w:val="nil"/>
              <w:right w:val="nil"/>
            </w:tcBorders>
            <w:noWrap/>
            <w:vAlign w:val="bottom"/>
          </w:tcPr>
          <w:p w14:paraId="352F0A97" w14:textId="77777777" w:rsidR="00705BFE" w:rsidRPr="00694958" w:rsidRDefault="00705BFE" w:rsidP="00705BFE">
            <w:pPr>
              <w:spacing w:line="360" w:lineRule="auto"/>
              <w:rPr>
                <w:rFonts w:cs="Arial"/>
                <w:sz w:val="16"/>
                <w:szCs w:val="16"/>
              </w:rPr>
            </w:pPr>
            <w:r w:rsidRPr="00694958">
              <w:rPr>
                <w:rFonts w:cs="Arial"/>
                <w:sz w:val="16"/>
                <w:szCs w:val="16"/>
              </w:rPr>
              <w:t xml:space="preserve">   Accrued interest expense</w:t>
            </w:r>
          </w:p>
        </w:tc>
        <w:tc>
          <w:tcPr>
            <w:tcW w:w="1080" w:type="dxa"/>
            <w:tcBorders>
              <w:left w:val="nil"/>
              <w:right w:val="nil"/>
            </w:tcBorders>
            <w:noWrap/>
            <w:vAlign w:val="bottom"/>
          </w:tcPr>
          <w:p w14:paraId="68B61D38" w14:textId="5F46A80E" w:rsidR="00705BFE" w:rsidRPr="00ED2635" w:rsidRDefault="00705BFE" w:rsidP="00705BFE">
            <w:pPr>
              <w:spacing w:line="360" w:lineRule="auto"/>
              <w:ind w:right="-10"/>
              <w:jc w:val="right"/>
              <w:rPr>
                <w:rFonts w:cs="Arial"/>
                <w:sz w:val="16"/>
                <w:szCs w:val="16"/>
                <w:lang w:val="en-GB"/>
              </w:rPr>
            </w:pPr>
            <w:r w:rsidRPr="00ED2635">
              <w:rPr>
                <w:rFonts w:cs="Arial"/>
                <w:sz w:val="16"/>
                <w:szCs w:val="16"/>
                <w:lang w:val="en-GB"/>
              </w:rPr>
              <w:t>107</w:t>
            </w:r>
          </w:p>
        </w:tc>
        <w:tc>
          <w:tcPr>
            <w:tcW w:w="236" w:type="dxa"/>
            <w:tcBorders>
              <w:left w:val="nil"/>
              <w:right w:val="nil"/>
            </w:tcBorders>
            <w:noWrap/>
          </w:tcPr>
          <w:p w14:paraId="2D8BC96F" w14:textId="77777777" w:rsidR="00705BFE" w:rsidRPr="00ED2635" w:rsidRDefault="00705BFE" w:rsidP="00705BFE">
            <w:pPr>
              <w:tabs>
                <w:tab w:val="clear" w:pos="680"/>
                <w:tab w:val="clear" w:pos="907"/>
                <w:tab w:val="decimal" w:pos="1212"/>
              </w:tabs>
              <w:spacing w:line="360" w:lineRule="auto"/>
              <w:ind w:left="-46" w:right="-10"/>
              <w:jc w:val="right"/>
              <w:rPr>
                <w:rFonts w:cs="Arial"/>
                <w:sz w:val="16"/>
                <w:szCs w:val="16"/>
                <w:lang w:val="en-GB"/>
              </w:rPr>
            </w:pPr>
          </w:p>
        </w:tc>
        <w:tc>
          <w:tcPr>
            <w:tcW w:w="1023" w:type="dxa"/>
            <w:tcBorders>
              <w:left w:val="nil"/>
              <w:right w:val="nil"/>
            </w:tcBorders>
            <w:noWrap/>
          </w:tcPr>
          <w:p w14:paraId="66BB63DD" w14:textId="4C38464B" w:rsidR="00705BFE" w:rsidRPr="00ED2635" w:rsidRDefault="00705BFE" w:rsidP="00705BFE">
            <w:pPr>
              <w:spacing w:line="360" w:lineRule="auto"/>
              <w:ind w:right="-10"/>
              <w:jc w:val="right"/>
              <w:rPr>
                <w:rFonts w:cs="Arial"/>
                <w:sz w:val="16"/>
                <w:szCs w:val="16"/>
                <w:lang w:val="en-GB"/>
              </w:rPr>
            </w:pPr>
            <w:r w:rsidRPr="00ED2635">
              <w:rPr>
                <w:rFonts w:cs="Arial"/>
                <w:sz w:val="16"/>
                <w:szCs w:val="16"/>
                <w:lang w:val="en-GB"/>
              </w:rPr>
              <w:t>1,247</w:t>
            </w:r>
          </w:p>
        </w:tc>
        <w:tc>
          <w:tcPr>
            <w:tcW w:w="236" w:type="dxa"/>
            <w:tcBorders>
              <w:left w:val="nil"/>
              <w:right w:val="nil"/>
            </w:tcBorders>
            <w:noWrap/>
          </w:tcPr>
          <w:p w14:paraId="3DF30C7F" w14:textId="77777777" w:rsidR="00705BFE" w:rsidRPr="00ED2635" w:rsidRDefault="00705BFE" w:rsidP="00705BFE">
            <w:pPr>
              <w:spacing w:line="360" w:lineRule="auto"/>
              <w:ind w:right="-10"/>
              <w:jc w:val="right"/>
              <w:rPr>
                <w:rFonts w:cs="Arial"/>
                <w:sz w:val="16"/>
                <w:szCs w:val="16"/>
                <w:lang w:val="en-GB"/>
              </w:rPr>
            </w:pPr>
          </w:p>
        </w:tc>
        <w:tc>
          <w:tcPr>
            <w:tcW w:w="1113" w:type="dxa"/>
            <w:tcBorders>
              <w:left w:val="nil"/>
              <w:right w:val="nil"/>
            </w:tcBorders>
            <w:noWrap/>
          </w:tcPr>
          <w:p w14:paraId="30333D9A" w14:textId="25ED8503" w:rsidR="00705BFE" w:rsidRPr="00ED2635" w:rsidRDefault="00705BFE" w:rsidP="00705BFE">
            <w:pPr>
              <w:spacing w:line="360" w:lineRule="auto"/>
              <w:ind w:right="-10"/>
              <w:jc w:val="right"/>
              <w:rPr>
                <w:rFonts w:cs="Arial"/>
                <w:sz w:val="16"/>
                <w:szCs w:val="16"/>
                <w:lang w:val="en-GB"/>
              </w:rPr>
            </w:pPr>
            <w:r w:rsidRPr="00ED2635">
              <w:rPr>
                <w:sz w:val="16"/>
                <w:szCs w:val="16"/>
                <w:cs/>
                <w:lang w:val="en-GB"/>
              </w:rPr>
              <w:t>(</w:t>
            </w:r>
            <w:r w:rsidRPr="00ED2635">
              <w:rPr>
                <w:rFonts w:cs="Arial"/>
                <w:sz w:val="16"/>
                <w:szCs w:val="16"/>
                <w:lang w:val="en-GB"/>
              </w:rPr>
              <w:t>1,354</w:t>
            </w:r>
            <w:r w:rsidRPr="00ED2635">
              <w:rPr>
                <w:sz w:val="16"/>
                <w:szCs w:val="16"/>
                <w:cs/>
                <w:lang w:val="en-GB"/>
              </w:rPr>
              <w:t>)</w:t>
            </w:r>
          </w:p>
        </w:tc>
        <w:tc>
          <w:tcPr>
            <w:tcW w:w="236" w:type="dxa"/>
            <w:tcBorders>
              <w:left w:val="nil"/>
              <w:right w:val="nil"/>
            </w:tcBorders>
            <w:noWrap/>
          </w:tcPr>
          <w:p w14:paraId="38CF1224" w14:textId="77777777" w:rsidR="00705BFE" w:rsidRPr="00ED2635" w:rsidRDefault="00705BFE" w:rsidP="00705BFE">
            <w:pPr>
              <w:tabs>
                <w:tab w:val="clear" w:pos="227"/>
                <w:tab w:val="clear" w:pos="454"/>
                <w:tab w:val="clear" w:pos="680"/>
                <w:tab w:val="left" w:pos="720"/>
              </w:tabs>
              <w:spacing w:line="360" w:lineRule="auto"/>
              <w:ind w:left="-46" w:right="-10"/>
              <w:jc w:val="right"/>
              <w:rPr>
                <w:rFonts w:cs="Arial"/>
                <w:sz w:val="16"/>
                <w:szCs w:val="16"/>
                <w:lang w:val="en-GB"/>
              </w:rPr>
            </w:pPr>
          </w:p>
        </w:tc>
        <w:tc>
          <w:tcPr>
            <w:tcW w:w="1113" w:type="dxa"/>
            <w:vAlign w:val="bottom"/>
          </w:tcPr>
          <w:p w14:paraId="7AF7B6B5" w14:textId="0BBF6721" w:rsidR="00705BFE" w:rsidRPr="00ED2635" w:rsidRDefault="00705BFE" w:rsidP="00705BFE">
            <w:pPr>
              <w:spacing w:line="360" w:lineRule="auto"/>
              <w:ind w:right="-10"/>
              <w:jc w:val="center"/>
              <w:rPr>
                <w:rFonts w:cs="Arial"/>
                <w:sz w:val="16"/>
                <w:szCs w:val="16"/>
                <w:lang w:val="en-GB"/>
              </w:rPr>
            </w:pPr>
            <w:r>
              <w:rPr>
                <w:rFonts w:cstheme="minorBidi" w:hint="cs"/>
                <w:sz w:val="16"/>
                <w:szCs w:val="16"/>
                <w:cs/>
                <w:lang w:val="en-GB"/>
              </w:rPr>
              <w:t xml:space="preserve">                </w:t>
            </w:r>
            <w:r w:rsidRPr="00ED2635">
              <w:rPr>
                <w:sz w:val="16"/>
                <w:szCs w:val="16"/>
                <w:cs/>
                <w:lang w:val="en-GB"/>
              </w:rPr>
              <w:t>-</w:t>
            </w:r>
          </w:p>
        </w:tc>
      </w:tr>
      <w:tr w:rsidR="00705BFE" w:rsidRPr="00694958" w14:paraId="2B232D88" w14:textId="77777777" w:rsidTr="00332FE4">
        <w:trPr>
          <w:cantSplit/>
        </w:trPr>
        <w:tc>
          <w:tcPr>
            <w:tcW w:w="4053" w:type="dxa"/>
            <w:tcBorders>
              <w:top w:val="nil"/>
              <w:left w:val="nil"/>
              <w:bottom w:val="nil"/>
              <w:right w:val="nil"/>
            </w:tcBorders>
            <w:noWrap/>
            <w:vAlign w:val="center"/>
          </w:tcPr>
          <w:p w14:paraId="23354908" w14:textId="77777777" w:rsidR="00705BFE" w:rsidRPr="00694958" w:rsidRDefault="00705BFE" w:rsidP="00EE068A">
            <w:pPr>
              <w:spacing w:line="360" w:lineRule="auto"/>
              <w:ind w:right="-108"/>
              <w:rPr>
                <w:rFonts w:cs="Arial"/>
                <w:sz w:val="16"/>
                <w:szCs w:val="16"/>
                <w:cs/>
              </w:rPr>
            </w:pPr>
            <w:r w:rsidRPr="00694958">
              <w:rPr>
                <w:rFonts w:cs="Arial"/>
                <w:sz w:val="16"/>
                <w:szCs w:val="16"/>
              </w:rPr>
              <w:t>Total</w:t>
            </w:r>
          </w:p>
        </w:tc>
        <w:tc>
          <w:tcPr>
            <w:tcW w:w="1080" w:type="dxa"/>
            <w:tcBorders>
              <w:top w:val="single" w:sz="4" w:space="0" w:color="auto"/>
              <w:left w:val="nil"/>
              <w:bottom w:val="single" w:sz="12" w:space="0" w:color="auto"/>
              <w:right w:val="nil"/>
            </w:tcBorders>
            <w:noWrap/>
            <w:vAlign w:val="bottom"/>
          </w:tcPr>
          <w:p w14:paraId="4E3F7ECA" w14:textId="3D017511" w:rsidR="00705BFE" w:rsidRPr="00ED2635" w:rsidRDefault="00705BFE" w:rsidP="00705BFE">
            <w:pPr>
              <w:spacing w:line="360" w:lineRule="auto"/>
              <w:ind w:right="-10"/>
              <w:jc w:val="right"/>
              <w:rPr>
                <w:rFonts w:cs="Arial"/>
                <w:sz w:val="16"/>
                <w:szCs w:val="16"/>
                <w:lang w:val="en-GB"/>
              </w:rPr>
            </w:pPr>
            <w:r w:rsidRPr="00ED2635">
              <w:rPr>
                <w:rFonts w:cs="Arial"/>
                <w:sz w:val="16"/>
                <w:szCs w:val="16"/>
                <w:lang w:val="en-GB"/>
              </w:rPr>
              <w:t>59,81</w:t>
            </w:r>
            <w:r w:rsidR="004A7D94">
              <w:rPr>
                <w:rFonts w:cs="Arial"/>
                <w:sz w:val="16"/>
                <w:szCs w:val="16"/>
                <w:lang w:val="en-GB"/>
              </w:rPr>
              <w:t>8</w:t>
            </w:r>
          </w:p>
        </w:tc>
        <w:tc>
          <w:tcPr>
            <w:tcW w:w="236" w:type="dxa"/>
            <w:tcBorders>
              <w:left w:val="nil"/>
              <w:right w:val="nil"/>
            </w:tcBorders>
            <w:noWrap/>
            <w:vAlign w:val="bottom"/>
          </w:tcPr>
          <w:p w14:paraId="74EFDEC6" w14:textId="77777777" w:rsidR="00705BFE" w:rsidRPr="00ED2635" w:rsidRDefault="00705BFE" w:rsidP="00705BFE">
            <w:pPr>
              <w:tabs>
                <w:tab w:val="clear" w:pos="227"/>
                <w:tab w:val="clear" w:pos="454"/>
                <w:tab w:val="clear" w:pos="680"/>
                <w:tab w:val="clear" w:pos="907"/>
              </w:tabs>
              <w:spacing w:line="360" w:lineRule="auto"/>
              <w:ind w:left="-45" w:right="-10"/>
              <w:jc w:val="right"/>
              <w:rPr>
                <w:rFonts w:cs="Arial"/>
                <w:sz w:val="16"/>
                <w:szCs w:val="16"/>
                <w:lang w:val="en-GB"/>
              </w:rPr>
            </w:pPr>
          </w:p>
        </w:tc>
        <w:tc>
          <w:tcPr>
            <w:tcW w:w="1023" w:type="dxa"/>
            <w:tcBorders>
              <w:top w:val="single" w:sz="4" w:space="0" w:color="auto"/>
              <w:left w:val="nil"/>
              <w:bottom w:val="single" w:sz="12" w:space="0" w:color="auto"/>
              <w:right w:val="nil"/>
            </w:tcBorders>
            <w:noWrap/>
            <w:vAlign w:val="bottom"/>
          </w:tcPr>
          <w:p w14:paraId="31425881" w14:textId="39366EB7" w:rsidR="00705BFE" w:rsidRPr="00ED2635" w:rsidRDefault="00705BFE" w:rsidP="00705BFE">
            <w:pPr>
              <w:spacing w:line="360" w:lineRule="auto"/>
              <w:ind w:right="-10"/>
              <w:jc w:val="right"/>
              <w:rPr>
                <w:rFonts w:cs="Arial"/>
                <w:sz w:val="16"/>
                <w:szCs w:val="16"/>
                <w:cs/>
                <w:lang w:val="en-GB"/>
              </w:rPr>
            </w:pPr>
            <w:r w:rsidRPr="00FC3727">
              <w:rPr>
                <w:rFonts w:cs="Arial"/>
                <w:sz w:val="16"/>
                <w:szCs w:val="16"/>
                <w:lang w:val="en-GB"/>
              </w:rPr>
              <w:t>473,340</w:t>
            </w:r>
          </w:p>
        </w:tc>
        <w:tc>
          <w:tcPr>
            <w:tcW w:w="236" w:type="dxa"/>
            <w:tcBorders>
              <w:left w:val="nil"/>
              <w:right w:val="nil"/>
            </w:tcBorders>
            <w:noWrap/>
            <w:vAlign w:val="bottom"/>
          </w:tcPr>
          <w:p w14:paraId="594A0908" w14:textId="77777777" w:rsidR="00705BFE" w:rsidRPr="00ED2635" w:rsidRDefault="00705BFE" w:rsidP="00705BFE">
            <w:pPr>
              <w:spacing w:line="360" w:lineRule="auto"/>
              <w:ind w:right="-10"/>
              <w:jc w:val="right"/>
              <w:rPr>
                <w:rFonts w:cs="Arial"/>
                <w:sz w:val="16"/>
                <w:szCs w:val="16"/>
                <w:lang w:val="en-GB"/>
              </w:rPr>
            </w:pPr>
          </w:p>
        </w:tc>
        <w:tc>
          <w:tcPr>
            <w:tcW w:w="1113" w:type="dxa"/>
            <w:tcBorders>
              <w:top w:val="single" w:sz="4" w:space="0" w:color="auto"/>
              <w:left w:val="nil"/>
              <w:bottom w:val="single" w:sz="12" w:space="0" w:color="auto"/>
              <w:right w:val="nil"/>
            </w:tcBorders>
            <w:noWrap/>
            <w:vAlign w:val="bottom"/>
          </w:tcPr>
          <w:p w14:paraId="08494C47" w14:textId="78C5E532" w:rsidR="00705BFE" w:rsidRPr="00ED2635" w:rsidRDefault="00705BFE" w:rsidP="00705BFE">
            <w:pPr>
              <w:spacing w:line="360" w:lineRule="auto"/>
              <w:ind w:right="-10"/>
              <w:jc w:val="right"/>
              <w:rPr>
                <w:rFonts w:cs="Arial"/>
                <w:sz w:val="16"/>
                <w:szCs w:val="16"/>
                <w:cs/>
                <w:lang w:val="en-GB"/>
              </w:rPr>
            </w:pPr>
            <w:r w:rsidRPr="00FC3727">
              <w:rPr>
                <w:sz w:val="16"/>
                <w:szCs w:val="16"/>
                <w:cs/>
                <w:lang w:val="en-GB"/>
              </w:rPr>
              <w:t>(</w:t>
            </w:r>
            <w:r w:rsidRPr="00FC3727">
              <w:rPr>
                <w:rFonts w:cs="Arial"/>
                <w:sz w:val="16"/>
                <w:szCs w:val="16"/>
                <w:lang w:val="en-GB"/>
              </w:rPr>
              <w:t>430,</w:t>
            </w:r>
            <w:r w:rsidR="00F25F6A">
              <w:rPr>
                <w:rFonts w:cs="Arial"/>
                <w:sz w:val="16"/>
                <w:szCs w:val="16"/>
                <w:lang w:val="en-GB"/>
              </w:rPr>
              <w:t>1</w:t>
            </w:r>
            <w:r w:rsidRPr="00FC3727">
              <w:rPr>
                <w:rFonts w:cs="Arial"/>
                <w:sz w:val="16"/>
                <w:szCs w:val="16"/>
                <w:lang w:val="en-GB"/>
              </w:rPr>
              <w:t>23</w:t>
            </w:r>
            <w:r w:rsidRPr="00FC3727">
              <w:rPr>
                <w:sz w:val="16"/>
                <w:szCs w:val="16"/>
                <w:cs/>
                <w:lang w:val="en-GB"/>
              </w:rPr>
              <w:t>)</w:t>
            </w:r>
          </w:p>
        </w:tc>
        <w:tc>
          <w:tcPr>
            <w:tcW w:w="236" w:type="dxa"/>
            <w:tcBorders>
              <w:left w:val="nil"/>
              <w:right w:val="nil"/>
            </w:tcBorders>
            <w:noWrap/>
            <w:vAlign w:val="bottom"/>
          </w:tcPr>
          <w:p w14:paraId="7F00077F" w14:textId="77777777" w:rsidR="00705BFE" w:rsidRPr="00ED2635" w:rsidRDefault="00705BFE" w:rsidP="00705BFE">
            <w:pPr>
              <w:tabs>
                <w:tab w:val="clear" w:pos="227"/>
                <w:tab w:val="clear" w:pos="454"/>
                <w:tab w:val="clear" w:pos="680"/>
                <w:tab w:val="clear" w:pos="907"/>
              </w:tabs>
              <w:spacing w:line="360" w:lineRule="auto"/>
              <w:ind w:left="-45" w:right="-10"/>
              <w:jc w:val="right"/>
              <w:rPr>
                <w:rFonts w:cs="Arial"/>
                <w:sz w:val="16"/>
                <w:szCs w:val="16"/>
                <w:lang w:val="en-GB"/>
              </w:rPr>
            </w:pPr>
          </w:p>
        </w:tc>
        <w:tc>
          <w:tcPr>
            <w:tcW w:w="1113" w:type="dxa"/>
            <w:tcBorders>
              <w:top w:val="single" w:sz="4" w:space="0" w:color="auto"/>
              <w:bottom w:val="single" w:sz="12" w:space="0" w:color="auto"/>
            </w:tcBorders>
            <w:vAlign w:val="bottom"/>
          </w:tcPr>
          <w:p w14:paraId="3F2C8CD2" w14:textId="28D5A29E" w:rsidR="00705BFE" w:rsidRPr="00ED2635" w:rsidRDefault="00705BFE" w:rsidP="00705BFE">
            <w:pPr>
              <w:spacing w:line="360" w:lineRule="auto"/>
              <w:ind w:right="-10"/>
              <w:jc w:val="right"/>
              <w:rPr>
                <w:rFonts w:cs="Arial"/>
                <w:sz w:val="16"/>
                <w:szCs w:val="16"/>
                <w:lang w:val="en-GB"/>
              </w:rPr>
            </w:pPr>
            <w:r w:rsidRPr="00FC3727">
              <w:rPr>
                <w:rFonts w:cs="Arial"/>
                <w:sz w:val="16"/>
                <w:szCs w:val="16"/>
                <w:lang w:val="en-GB"/>
              </w:rPr>
              <w:t>103,035</w:t>
            </w:r>
          </w:p>
        </w:tc>
      </w:tr>
    </w:tbl>
    <w:p w14:paraId="3EF0156E" w14:textId="77777777" w:rsidR="00332FE4" w:rsidRPr="00694958" w:rsidRDefault="00332FE4" w:rsidP="00332F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bCs/>
          <w:caps/>
          <w:sz w:val="16"/>
          <w:szCs w:val="16"/>
        </w:rPr>
      </w:pPr>
    </w:p>
    <w:p w14:paraId="7F967AB1" w14:textId="03B0D205" w:rsidR="00874A11" w:rsidRPr="00694958" w:rsidRDefault="00874A11" w:rsidP="00401C60">
      <w:pPr>
        <w:numPr>
          <w:ilvl w:val="0"/>
          <w:numId w:val="43"/>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360" w:lineRule="auto"/>
        <w:ind w:left="450" w:right="-143" w:hanging="450"/>
        <w:rPr>
          <w:rFonts w:cs="Arial"/>
          <w:b/>
          <w:bCs/>
          <w:caps/>
          <w:sz w:val="16"/>
          <w:szCs w:val="16"/>
        </w:rPr>
      </w:pPr>
      <w:r w:rsidRPr="00694958">
        <w:rPr>
          <w:rFonts w:cs="Arial"/>
          <w:b/>
          <w:bCs/>
          <w:caps/>
          <w:sz w:val="16"/>
          <w:szCs w:val="16"/>
        </w:rPr>
        <w:t xml:space="preserve">TRADE </w:t>
      </w:r>
      <w:r w:rsidR="00BB3B79">
        <w:rPr>
          <w:rFonts w:cs="Arial"/>
          <w:b/>
          <w:bCs/>
          <w:caps/>
          <w:sz w:val="16"/>
          <w:szCs w:val="16"/>
        </w:rPr>
        <w:t xml:space="preserve">ACCOUNTS RECEIVABLE </w:t>
      </w:r>
      <w:r w:rsidRPr="00694958">
        <w:rPr>
          <w:rFonts w:cs="Arial"/>
          <w:b/>
          <w:bCs/>
          <w:caps/>
          <w:sz w:val="16"/>
          <w:szCs w:val="16"/>
        </w:rPr>
        <w:t xml:space="preserve">AND OTHER RECEIVABLES </w:t>
      </w:r>
      <w:r w:rsidRPr="00694958">
        <w:rPr>
          <w:b/>
          <w:bCs/>
          <w:caps/>
          <w:sz w:val="16"/>
          <w:szCs w:val="16"/>
          <w:cs/>
        </w:rPr>
        <w:t xml:space="preserve">- </w:t>
      </w:r>
      <w:r w:rsidRPr="00694958">
        <w:rPr>
          <w:rFonts w:cs="Arial"/>
          <w:b/>
          <w:bCs/>
          <w:caps/>
          <w:sz w:val="16"/>
          <w:szCs w:val="16"/>
        </w:rPr>
        <w:t>NET</w:t>
      </w:r>
    </w:p>
    <w:p w14:paraId="4AEDD2A9" w14:textId="77777777" w:rsidR="00874A11" w:rsidRPr="00EE068A"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both"/>
        <w:rPr>
          <w:rFonts w:cs="Arial"/>
          <w:b/>
          <w:sz w:val="10"/>
          <w:szCs w:val="10"/>
        </w:rPr>
      </w:pPr>
    </w:p>
    <w:tbl>
      <w:tblPr>
        <w:tblW w:w="9173" w:type="dxa"/>
        <w:tblInd w:w="430" w:type="dxa"/>
        <w:tblLayout w:type="fixed"/>
        <w:tblLook w:val="0000" w:firstRow="0" w:lastRow="0" w:firstColumn="0" w:lastColumn="0" w:noHBand="0" w:noVBand="0"/>
      </w:tblPr>
      <w:tblGrid>
        <w:gridCol w:w="4088"/>
        <w:gridCol w:w="1080"/>
        <w:gridCol w:w="238"/>
        <w:gridCol w:w="1093"/>
        <w:gridCol w:w="236"/>
        <w:gridCol w:w="1133"/>
        <w:gridCol w:w="246"/>
        <w:gridCol w:w="1059"/>
      </w:tblGrid>
      <w:tr w:rsidR="00874A11" w:rsidRPr="00694958" w14:paraId="09503833" w14:textId="77777777" w:rsidTr="00422435">
        <w:trPr>
          <w:tblHeader/>
        </w:trPr>
        <w:tc>
          <w:tcPr>
            <w:tcW w:w="4088" w:type="dxa"/>
          </w:tcPr>
          <w:p w14:paraId="20B768B3" w14:textId="77777777" w:rsidR="00874A11" w:rsidRPr="00694958"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6"/>
                <w:szCs w:val="16"/>
              </w:rPr>
            </w:pPr>
          </w:p>
        </w:tc>
        <w:tc>
          <w:tcPr>
            <w:tcW w:w="5085" w:type="dxa"/>
            <w:gridSpan w:val="7"/>
          </w:tcPr>
          <w:p w14:paraId="3738638F" w14:textId="77777777" w:rsidR="00874A11" w:rsidRPr="00694958" w:rsidRDefault="00874A11" w:rsidP="00A57F69">
            <w:pPr>
              <w:tabs>
                <w:tab w:val="clear" w:pos="907"/>
                <w:tab w:val="left" w:pos="900"/>
              </w:tabs>
              <w:spacing w:line="360" w:lineRule="auto"/>
              <w:ind w:left="-18" w:right="-85"/>
              <w:jc w:val="right"/>
              <w:rPr>
                <w:rFonts w:cs="Arial"/>
                <w:sz w:val="16"/>
                <w:szCs w:val="16"/>
              </w:rPr>
            </w:pPr>
            <w:r w:rsidRPr="00694958">
              <w:rPr>
                <w:sz w:val="16"/>
                <w:szCs w:val="16"/>
                <w:cs/>
              </w:rPr>
              <w:t>(</w:t>
            </w:r>
            <w:r w:rsidRPr="00694958">
              <w:rPr>
                <w:rFonts w:cs="Arial"/>
                <w:sz w:val="16"/>
                <w:szCs w:val="16"/>
              </w:rPr>
              <w:t xml:space="preserve">Unit </w:t>
            </w:r>
            <w:r w:rsidRPr="00694958">
              <w:rPr>
                <w:sz w:val="16"/>
                <w:szCs w:val="16"/>
                <w:cs/>
              </w:rPr>
              <w:t xml:space="preserve">: </w:t>
            </w:r>
            <w:r w:rsidRPr="00694958">
              <w:rPr>
                <w:rFonts w:cs="Arial"/>
                <w:sz w:val="16"/>
                <w:szCs w:val="16"/>
              </w:rPr>
              <w:t>Thousand Baht</w:t>
            </w:r>
            <w:r w:rsidRPr="00694958">
              <w:rPr>
                <w:sz w:val="16"/>
                <w:szCs w:val="16"/>
                <w:cs/>
              </w:rPr>
              <w:t>)</w:t>
            </w:r>
          </w:p>
        </w:tc>
      </w:tr>
      <w:tr w:rsidR="00874A11" w:rsidRPr="00694958" w14:paraId="7EE76E3E" w14:textId="77777777" w:rsidTr="00422435">
        <w:trPr>
          <w:tblHeader/>
        </w:trPr>
        <w:tc>
          <w:tcPr>
            <w:tcW w:w="4088" w:type="dxa"/>
          </w:tcPr>
          <w:p w14:paraId="6588A86F" w14:textId="77777777" w:rsidR="00874A11" w:rsidRPr="00694958" w:rsidRDefault="00874A11" w:rsidP="00A57F6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rPr>
                <w:rFonts w:cs="Arial"/>
                <w:sz w:val="16"/>
                <w:szCs w:val="16"/>
              </w:rPr>
            </w:pPr>
          </w:p>
        </w:tc>
        <w:tc>
          <w:tcPr>
            <w:tcW w:w="2411" w:type="dxa"/>
            <w:gridSpan w:val="3"/>
            <w:tcBorders>
              <w:bottom w:val="single" w:sz="4" w:space="0" w:color="auto"/>
            </w:tcBorders>
            <w:vAlign w:val="bottom"/>
          </w:tcPr>
          <w:p w14:paraId="46B29519" w14:textId="77777777" w:rsidR="00874A11" w:rsidRPr="00694958" w:rsidRDefault="00874A11" w:rsidP="00A57F69">
            <w:pPr>
              <w:pStyle w:val="MacroText"/>
              <w:spacing w:line="360" w:lineRule="auto"/>
              <w:ind w:right="-54"/>
              <w:jc w:val="center"/>
              <w:rPr>
                <w:rFonts w:ascii="Arial" w:hAnsi="Arial" w:cs="Arial"/>
                <w:sz w:val="16"/>
                <w:szCs w:val="16"/>
              </w:rPr>
            </w:pPr>
            <w:r w:rsidRPr="00694958">
              <w:rPr>
                <w:rFonts w:ascii="Arial" w:hAnsi="Arial" w:cs="Arial"/>
                <w:sz w:val="16"/>
                <w:szCs w:val="16"/>
              </w:rPr>
              <w:t>Consolidated F</w:t>
            </w:r>
            <w:r w:rsidRPr="00694958">
              <w:rPr>
                <w:rFonts w:ascii="Arial" w:hAnsi="Arial" w:cs="Angsana New"/>
                <w:sz w:val="16"/>
                <w:szCs w:val="16"/>
                <w:cs/>
              </w:rPr>
              <w:t>/</w:t>
            </w:r>
            <w:r w:rsidRPr="00694958">
              <w:rPr>
                <w:rFonts w:ascii="Arial" w:hAnsi="Arial" w:cs="Arial"/>
                <w:sz w:val="16"/>
                <w:szCs w:val="16"/>
              </w:rPr>
              <w:t>S</w:t>
            </w:r>
          </w:p>
        </w:tc>
        <w:tc>
          <w:tcPr>
            <w:tcW w:w="236" w:type="dxa"/>
            <w:vAlign w:val="bottom"/>
          </w:tcPr>
          <w:p w14:paraId="4C0EB3B4" w14:textId="77777777" w:rsidR="00874A11" w:rsidRPr="00694958" w:rsidRDefault="00874A11" w:rsidP="00A57F69">
            <w:pPr>
              <w:pStyle w:val="MacroText"/>
              <w:spacing w:line="360" w:lineRule="auto"/>
              <w:ind w:right="-54"/>
              <w:jc w:val="center"/>
              <w:rPr>
                <w:rFonts w:ascii="Arial" w:hAnsi="Arial" w:cs="Arial"/>
                <w:sz w:val="16"/>
                <w:szCs w:val="16"/>
              </w:rPr>
            </w:pPr>
          </w:p>
        </w:tc>
        <w:tc>
          <w:tcPr>
            <w:tcW w:w="2438" w:type="dxa"/>
            <w:gridSpan w:val="3"/>
            <w:tcBorders>
              <w:bottom w:val="single" w:sz="4" w:space="0" w:color="auto"/>
            </w:tcBorders>
            <w:vAlign w:val="bottom"/>
          </w:tcPr>
          <w:p w14:paraId="6B10CF23" w14:textId="77777777" w:rsidR="00874A11" w:rsidRPr="00694958" w:rsidRDefault="00874A11" w:rsidP="00A57F69">
            <w:pPr>
              <w:pStyle w:val="MacroText"/>
              <w:spacing w:line="360" w:lineRule="auto"/>
              <w:ind w:right="-54"/>
              <w:jc w:val="center"/>
              <w:rPr>
                <w:rFonts w:ascii="Arial" w:hAnsi="Arial" w:cs="Arial"/>
                <w:sz w:val="16"/>
                <w:szCs w:val="16"/>
              </w:rPr>
            </w:pPr>
            <w:r w:rsidRPr="00694958">
              <w:rPr>
                <w:rFonts w:ascii="Arial" w:hAnsi="Arial" w:cs="Arial"/>
                <w:sz w:val="16"/>
                <w:szCs w:val="16"/>
              </w:rPr>
              <w:t>Separate F</w:t>
            </w:r>
            <w:r w:rsidRPr="00694958">
              <w:rPr>
                <w:rFonts w:ascii="Arial" w:hAnsi="Arial" w:cs="Angsana New"/>
                <w:sz w:val="16"/>
                <w:szCs w:val="16"/>
                <w:cs/>
              </w:rPr>
              <w:t>/</w:t>
            </w:r>
            <w:r w:rsidRPr="00694958">
              <w:rPr>
                <w:rFonts w:ascii="Arial" w:hAnsi="Arial" w:cs="Arial"/>
                <w:sz w:val="16"/>
                <w:szCs w:val="16"/>
              </w:rPr>
              <w:t>S</w:t>
            </w:r>
          </w:p>
        </w:tc>
      </w:tr>
      <w:tr w:rsidR="003477C7" w:rsidRPr="00694958" w14:paraId="57D4D1A5" w14:textId="77777777" w:rsidTr="00DC1286">
        <w:trPr>
          <w:tblHeader/>
        </w:trPr>
        <w:tc>
          <w:tcPr>
            <w:tcW w:w="4088" w:type="dxa"/>
          </w:tcPr>
          <w:p w14:paraId="0F7D3C88" w14:textId="77777777" w:rsidR="003477C7" w:rsidRPr="00694958" w:rsidRDefault="003477C7" w:rsidP="003477C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rPr>
                <w:rFonts w:cs="Arial"/>
                <w:sz w:val="16"/>
                <w:szCs w:val="16"/>
              </w:rPr>
            </w:pPr>
          </w:p>
        </w:tc>
        <w:tc>
          <w:tcPr>
            <w:tcW w:w="1080" w:type="dxa"/>
            <w:tcBorders>
              <w:top w:val="single" w:sz="4" w:space="0" w:color="auto"/>
              <w:bottom w:val="single" w:sz="4" w:space="0" w:color="auto"/>
            </w:tcBorders>
          </w:tcPr>
          <w:p w14:paraId="5287F88F" w14:textId="6315AB21" w:rsidR="003477C7" w:rsidRPr="00694958" w:rsidRDefault="003477C7" w:rsidP="003477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sz w:val="16"/>
                <w:szCs w:val="16"/>
              </w:rPr>
            </w:pPr>
            <w:r>
              <w:rPr>
                <w:rFonts w:cs="Arial"/>
                <w:sz w:val="16"/>
                <w:szCs w:val="16"/>
              </w:rPr>
              <w:t>2017</w:t>
            </w:r>
          </w:p>
        </w:tc>
        <w:tc>
          <w:tcPr>
            <w:tcW w:w="238" w:type="dxa"/>
            <w:tcBorders>
              <w:top w:val="single" w:sz="4" w:space="0" w:color="auto"/>
            </w:tcBorders>
          </w:tcPr>
          <w:p w14:paraId="455766E8" w14:textId="77777777" w:rsidR="003477C7" w:rsidRPr="00694958" w:rsidRDefault="003477C7" w:rsidP="003477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jc w:val="right"/>
              <w:rPr>
                <w:rFonts w:cs="Arial"/>
                <w:sz w:val="16"/>
                <w:szCs w:val="16"/>
              </w:rPr>
            </w:pPr>
          </w:p>
        </w:tc>
        <w:tc>
          <w:tcPr>
            <w:tcW w:w="1093" w:type="dxa"/>
            <w:tcBorders>
              <w:top w:val="single" w:sz="4" w:space="0" w:color="auto"/>
              <w:bottom w:val="single" w:sz="4" w:space="0" w:color="auto"/>
            </w:tcBorders>
          </w:tcPr>
          <w:p w14:paraId="4513ADC5" w14:textId="5FF6BAD9" w:rsidR="003477C7" w:rsidRPr="00694958" w:rsidRDefault="003477C7" w:rsidP="003477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sz w:val="16"/>
                <w:szCs w:val="16"/>
              </w:rPr>
            </w:pPr>
            <w:r w:rsidRPr="00694958">
              <w:rPr>
                <w:rFonts w:cs="Arial"/>
                <w:sz w:val="16"/>
                <w:szCs w:val="16"/>
              </w:rPr>
              <w:t>2016</w:t>
            </w:r>
          </w:p>
        </w:tc>
        <w:tc>
          <w:tcPr>
            <w:tcW w:w="236" w:type="dxa"/>
          </w:tcPr>
          <w:p w14:paraId="1EFE3017" w14:textId="77777777" w:rsidR="003477C7" w:rsidRPr="00694958" w:rsidRDefault="003477C7" w:rsidP="003477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jc w:val="right"/>
              <w:rPr>
                <w:rFonts w:cs="Arial"/>
                <w:sz w:val="16"/>
                <w:szCs w:val="16"/>
              </w:rPr>
            </w:pPr>
          </w:p>
        </w:tc>
        <w:tc>
          <w:tcPr>
            <w:tcW w:w="1133" w:type="dxa"/>
            <w:tcBorders>
              <w:top w:val="single" w:sz="4" w:space="0" w:color="auto"/>
              <w:bottom w:val="single" w:sz="4" w:space="0" w:color="auto"/>
            </w:tcBorders>
          </w:tcPr>
          <w:p w14:paraId="1887ADD0" w14:textId="5DA3EAEF" w:rsidR="003477C7" w:rsidRPr="00694958" w:rsidRDefault="003477C7" w:rsidP="003477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sz w:val="16"/>
                <w:szCs w:val="16"/>
              </w:rPr>
            </w:pPr>
            <w:r>
              <w:rPr>
                <w:rFonts w:cs="Arial"/>
                <w:sz w:val="16"/>
                <w:szCs w:val="16"/>
              </w:rPr>
              <w:t>2017</w:t>
            </w:r>
          </w:p>
        </w:tc>
        <w:tc>
          <w:tcPr>
            <w:tcW w:w="246" w:type="dxa"/>
            <w:tcBorders>
              <w:top w:val="single" w:sz="4" w:space="0" w:color="auto"/>
            </w:tcBorders>
          </w:tcPr>
          <w:p w14:paraId="2823B4AB" w14:textId="77777777" w:rsidR="003477C7" w:rsidRPr="00694958" w:rsidRDefault="003477C7" w:rsidP="003477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jc w:val="right"/>
              <w:rPr>
                <w:rFonts w:cs="Arial"/>
                <w:sz w:val="16"/>
                <w:szCs w:val="16"/>
              </w:rPr>
            </w:pPr>
          </w:p>
        </w:tc>
        <w:tc>
          <w:tcPr>
            <w:tcW w:w="1059" w:type="dxa"/>
            <w:tcBorders>
              <w:top w:val="single" w:sz="4" w:space="0" w:color="auto"/>
              <w:bottom w:val="single" w:sz="4" w:space="0" w:color="auto"/>
            </w:tcBorders>
          </w:tcPr>
          <w:p w14:paraId="7CD6CF1F" w14:textId="29CA9978" w:rsidR="003477C7" w:rsidRPr="00694958" w:rsidRDefault="003477C7" w:rsidP="003477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sz w:val="16"/>
                <w:szCs w:val="16"/>
              </w:rPr>
            </w:pPr>
            <w:r w:rsidRPr="00694958">
              <w:rPr>
                <w:rFonts w:cs="Arial"/>
                <w:sz w:val="16"/>
                <w:szCs w:val="16"/>
              </w:rPr>
              <w:t>2016</w:t>
            </w:r>
          </w:p>
        </w:tc>
      </w:tr>
      <w:tr w:rsidR="003477C7" w:rsidRPr="00694958" w14:paraId="57CDFF85" w14:textId="77777777" w:rsidTr="00B23128">
        <w:tc>
          <w:tcPr>
            <w:tcW w:w="4088" w:type="dxa"/>
            <w:vAlign w:val="bottom"/>
          </w:tcPr>
          <w:p w14:paraId="1A7B8AAC" w14:textId="77777777" w:rsidR="003477C7" w:rsidRPr="00694958" w:rsidRDefault="003477C7" w:rsidP="003477C7">
            <w:pPr>
              <w:pStyle w:val="MacroText"/>
              <w:spacing w:line="360" w:lineRule="auto"/>
              <w:ind w:right="-54"/>
              <w:rPr>
                <w:rFonts w:ascii="Arial" w:hAnsi="Arial" w:cs="Arial"/>
                <w:sz w:val="16"/>
                <w:szCs w:val="16"/>
                <w:u w:val="single"/>
              </w:rPr>
            </w:pPr>
          </w:p>
        </w:tc>
        <w:tc>
          <w:tcPr>
            <w:tcW w:w="1080" w:type="dxa"/>
            <w:tcBorders>
              <w:left w:val="nil"/>
            </w:tcBorders>
            <w:vAlign w:val="bottom"/>
          </w:tcPr>
          <w:p w14:paraId="1083B943" w14:textId="77777777" w:rsidR="003477C7" w:rsidRPr="00694958" w:rsidRDefault="003477C7" w:rsidP="003477C7">
            <w:pPr>
              <w:pStyle w:val="MacroText"/>
              <w:spacing w:line="360" w:lineRule="auto"/>
              <w:ind w:right="-54"/>
              <w:rPr>
                <w:rFonts w:ascii="Arial" w:hAnsi="Arial" w:cs="Arial"/>
                <w:sz w:val="16"/>
                <w:szCs w:val="16"/>
                <w:u w:val="single"/>
                <w:lang w:val="en-GB"/>
              </w:rPr>
            </w:pPr>
          </w:p>
        </w:tc>
        <w:tc>
          <w:tcPr>
            <w:tcW w:w="238" w:type="dxa"/>
          </w:tcPr>
          <w:p w14:paraId="2866EB79" w14:textId="77777777" w:rsidR="003477C7" w:rsidRPr="00694958" w:rsidRDefault="003477C7" w:rsidP="003477C7">
            <w:pPr>
              <w:pStyle w:val="MacroText"/>
              <w:spacing w:line="360" w:lineRule="auto"/>
              <w:rPr>
                <w:rFonts w:ascii="Arial" w:hAnsi="Arial" w:cs="Arial"/>
                <w:sz w:val="16"/>
                <w:szCs w:val="16"/>
              </w:rPr>
            </w:pPr>
          </w:p>
        </w:tc>
        <w:tc>
          <w:tcPr>
            <w:tcW w:w="1093" w:type="dxa"/>
            <w:vAlign w:val="bottom"/>
          </w:tcPr>
          <w:p w14:paraId="0F645A46" w14:textId="77777777" w:rsidR="003477C7" w:rsidRPr="00694958" w:rsidRDefault="003477C7" w:rsidP="003477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sz w:val="16"/>
                <w:szCs w:val="16"/>
              </w:rPr>
            </w:pPr>
          </w:p>
        </w:tc>
        <w:tc>
          <w:tcPr>
            <w:tcW w:w="236" w:type="dxa"/>
          </w:tcPr>
          <w:p w14:paraId="17E7F6B0" w14:textId="77777777" w:rsidR="003477C7" w:rsidRPr="00694958" w:rsidRDefault="003477C7" w:rsidP="003477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sz w:val="16"/>
                <w:szCs w:val="16"/>
              </w:rPr>
            </w:pPr>
          </w:p>
        </w:tc>
        <w:tc>
          <w:tcPr>
            <w:tcW w:w="1133" w:type="dxa"/>
          </w:tcPr>
          <w:p w14:paraId="38EF8DD0" w14:textId="77777777" w:rsidR="003477C7" w:rsidRPr="00694958" w:rsidRDefault="003477C7" w:rsidP="003477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sz w:val="16"/>
                <w:szCs w:val="16"/>
              </w:rPr>
            </w:pPr>
          </w:p>
        </w:tc>
        <w:tc>
          <w:tcPr>
            <w:tcW w:w="246" w:type="dxa"/>
          </w:tcPr>
          <w:p w14:paraId="5920302A" w14:textId="77777777" w:rsidR="003477C7" w:rsidRPr="00694958" w:rsidRDefault="003477C7" w:rsidP="003477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sz w:val="16"/>
                <w:szCs w:val="16"/>
              </w:rPr>
            </w:pPr>
          </w:p>
        </w:tc>
        <w:tc>
          <w:tcPr>
            <w:tcW w:w="1059" w:type="dxa"/>
          </w:tcPr>
          <w:p w14:paraId="42E49FA9" w14:textId="77777777" w:rsidR="003477C7" w:rsidRPr="00694958" w:rsidRDefault="003477C7" w:rsidP="003477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sz w:val="16"/>
                <w:szCs w:val="16"/>
              </w:rPr>
            </w:pPr>
          </w:p>
        </w:tc>
      </w:tr>
      <w:tr w:rsidR="00EE068A" w:rsidRPr="00694958" w14:paraId="430B32F5" w14:textId="77777777" w:rsidTr="00422435">
        <w:tc>
          <w:tcPr>
            <w:tcW w:w="4088" w:type="dxa"/>
            <w:vAlign w:val="bottom"/>
          </w:tcPr>
          <w:p w14:paraId="14D06517" w14:textId="77777777" w:rsidR="00EE068A" w:rsidRPr="00694958" w:rsidRDefault="00EE068A" w:rsidP="00EE0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6"/>
                <w:szCs w:val="16"/>
              </w:rPr>
            </w:pPr>
            <w:r w:rsidRPr="00694958">
              <w:rPr>
                <w:rFonts w:cs="Arial"/>
                <w:sz w:val="16"/>
                <w:szCs w:val="16"/>
              </w:rPr>
              <w:t>Trade accounts receivable</w:t>
            </w:r>
          </w:p>
        </w:tc>
        <w:tc>
          <w:tcPr>
            <w:tcW w:w="1080" w:type="dxa"/>
            <w:tcBorders>
              <w:left w:val="nil"/>
            </w:tcBorders>
          </w:tcPr>
          <w:p w14:paraId="19C2D9AE" w14:textId="083B0846" w:rsidR="00EE068A" w:rsidRPr="00CA4046" w:rsidRDefault="00857CC3" w:rsidP="00857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center"/>
              <w:rPr>
                <w:rFonts w:cstheme="minorBidi"/>
                <w:sz w:val="16"/>
                <w:szCs w:val="16"/>
              </w:rPr>
            </w:pPr>
            <w:r w:rsidRPr="00CA4046">
              <w:rPr>
                <w:rFonts w:cstheme="minorBidi"/>
                <w:sz w:val="16"/>
                <w:szCs w:val="16"/>
              </w:rPr>
              <w:t>21,836</w:t>
            </w:r>
          </w:p>
        </w:tc>
        <w:tc>
          <w:tcPr>
            <w:tcW w:w="238" w:type="dxa"/>
          </w:tcPr>
          <w:p w14:paraId="6325B622" w14:textId="77777777" w:rsidR="00EE068A" w:rsidRPr="00F22FEE" w:rsidRDefault="00EE068A" w:rsidP="00EE0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6"/>
                <w:szCs w:val="16"/>
              </w:rPr>
            </w:pPr>
          </w:p>
        </w:tc>
        <w:tc>
          <w:tcPr>
            <w:tcW w:w="1093" w:type="dxa"/>
          </w:tcPr>
          <w:p w14:paraId="38C932F5" w14:textId="01377344" w:rsidR="00EE068A" w:rsidRPr="00694958" w:rsidRDefault="00EE068A" w:rsidP="00EE0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6"/>
                <w:szCs w:val="16"/>
              </w:rPr>
            </w:pPr>
            <w:r w:rsidRPr="00694958">
              <w:rPr>
                <w:rFonts w:cs="Arial"/>
                <w:sz w:val="16"/>
                <w:szCs w:val="16"/>
              </w:rPr>
              <w:t>47,213</w:t>
            </w:r>
          </w:p>
        </w:tc>
        <w:tc>
          <w:tcPr>
            <w:tcW w:w="236" w:type="dxa"/>
          </w:tcPr>
          <w:p w14:paraId="19B4BD78" w14:textId="77777777" w:rsidR="00EE068A" w:rsidRPr="00694958" w:rsidRDefault="00EE068A" w:rsidP="00EE0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6"/>
                <w:szCs w:val="16"/>
              </w:rPr>
            </w:pPr>
          </w:p>
        </w:tc>
        <w:tc>
          <w:tcPr>
            <w:tcW w:w="1133" w:type="dxa"/>
          </w:tcPr>
          <w:p w14:paraId="45D55D9D" w14:textId="05693FD4" w:rsidR="00EE068A" w:rsidRPr="0069010D" w:rsidRDefault="00EE068A" w:rsidP="00EE0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6"/>
                <w:szCs w:val="16"/>
              </w:rPr>
            </w:pPr>
            <w:r w:rsidRPr="0069010D">
              <w:rPr>
                <w:rFonts w:cs="Arial"/>
                <w:sz w:val="16"/>
                <w:szCs w:val="16"/>
              </w:rPr>
              <w:t>2,107</w:t>
            </w:r>
          </w:p>
        </w:tc>
        <w:tc>
          <w:tcPr>
            <w:tcW w:w="246" w:type="dxa"/>
          </w:tcPr>
          <w:p w14:paraId="257532A5" w14:textId="77777777" w:rsidR="00EE068A" w:rsidRPr="00694958" w:rsidRDefault="00EE068A" w:rsidP="00EE0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6"/>
                <w:szCs w:val="16"/>
              </w:rPr>
            </w:pPr>
          </w:p>
        </w:tc>
        <w:tc>
          <w:tcPr>
            <w:tcW w:w="1059" w:type="dxa"/>
          </w:tcPr>
          <w:p w14:paraId="1C2498EB" w14:textId="112FCA6F" w:rsidR="00EE068A" w:rsidRPr="00694958" w:rsidRDefault="00EE068A" w:rsidP="00EE0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6"/>
                <w:szCs w:val="16"/>
              </w:rPr>
            </w:pPr>
            <w:r w:rsidRPr="00694958">
              <w:rPr>
                <w:rFonts w:cs="Arial"/>
                <w:sz w:val="16"/>
                <w:szCs w:val="16"/>
              </w:rPr>
              <w:t>6,611</w:t>
            </w:r>
          </w:p>
        </w:tc>
      </w:tr>
      <w:tr w:rsidR="00EE068A" w:rsidRPr="00694958" w14:paraId="49CE5C4E" w14:textId="77777777" w:rsidTr="00D30F61">
        <w:tc>
          <w:tcPr>
            <w:tcW w:w="4088" w:type="dxa"/>
            <w:vAlign w:val="bottom"/>
          </w:tcPr>
          <w:p w14:paraId="1FAEB4B3" w14:textId="77777777" w:rsidR="00EE068A" w:rsidRPr="00694958" w:rsidRDefault="00EE068A" w:rsidP="00EE0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6"/>
                <w:szCs w:val="16"/>
              </w:rPr>
            </w:pPr>
            <w:r w:rsidRPr="00694958">
              <w:rPr>
                <w:rFonts w:cs="Arial"/>
                <w:sz w:val="16"/>
                <w:szCs w:val="16"/>
                <w:u w:val="single"/>
              </w:rPr>
              <w:t>Less</w:t>
            </w:r>
            <w:r w:rsidRPr="00694958">
              <w:rPr>
                <w:rFonts w:cs="Arial"/>
                <w:sz w:val="16"/>
                <w:szCs w:val="16"/>
              </w:rPr>
              <w:t xml:space="preserve"> Allowance for doubtful accounts</w:t>
            </w:r>
          </w:p>
        </w:tc>
        <w:tc>
          <w:tcPr>
            <w:tcW w:w="1080" w:type="dxa"/>
            <w:tcBorders>
              <w:left w:val="nil"/>
              <w:bottom w:val="single" w:sz="4" w:space="0" w:color="auto"/>
            </w:tcBorders>
          </w:tcPr>
          <w:p w14:paraId="0C570CC0" w14:textId="28849BA1" w:rsidR="00EE068A" w:rsidRPr="00CA4046" w:rsidRDefault="00EE068A" w:rsidP="00EE0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6"/>
                <w:szCs w:val="16"/>
              </w:rPr>
            </w:pPr>
            <w:r w:rsidRPr="00CA4046">
              <w:rPr>
                <w:sz w:val="16"/>
                <w:szCs w:val="16"/>
                <w:cs/>
              </w:rPr>
              <w:t>(</w:t>
            </w:r>
            <w:r w:rsidRPr="00CA4046">
              <w:rPr>
                <w:rFonts w:cs="Arial"/>
                <w:sz w:val="16"/>
                <w:szCs w:val="16"/>
              </w:rPr>
              <w:t>832</w:t>
            </w:r>
            <w:r w:rsidRPr="00CA4046">
              <w:rPr>
                <w:sz w:val="16"/>
                <w:szCs w:val="16"/>
                <w:cs/>
              </w:rPr>
              <w:t>)</w:t>
            </w:r>
          </w:p>
        </w:tc>
        <w:tc>
          <w:tcPr>
            <w:tcW w:w="238" w:type="dxa"/>
          </w:tcPr>
          <w:p w14:paraId="0290CD70" w14:textId="77777777" w:rsidR="00EE068A" w:rsidRPr="00F22FEE" w:rsidRDefault="00EE068A" w:rsidP="00EE0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6"/>
                <w:szCs w:val="16"/>
              </w:rPr>
            </w:pPr>
          </w:p>
        </w:tc>
        <w:tc>
          <w:tcPr>
            <w:tcW w:w="1093" w:type="dxa"/>
            <w:tcBorders>
              <w:bottom w:val="single" w:sz="4" w:space="0" w:color="auto"/>
            </w:tcBorders>
          </w:tcPr>
          <w:p w14:paraId="0825F132" w14:textId="09FA71E5" w:rsidR="00EE068A" w:rsidRPr="00694958" w:rsidRDefault="00EE068A" w:rsidP="00EE0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6"/>
                <w:szCs w:val="16"/>
              </w:rPr>
            </w:pPr>
            <w:r w:rsidRPr="00694958">
              <w:rPr>
                <w:sz w:val="16"/>
                <w:szCs w:val="16"/>
                <w:cs/>
              </w:rPr>
              <w:t>(</w:t>
            </w:r>
            <w:r w:rsidRPr="00694958">
              <w:rPr>
                <w:rFonts w:cs="Arial"/>
                <w:sz w:val="16"/>
                <w:szCs w:val="16"/>
              </w:rPr>
              <w:t>317</w:t>
            </w:r>
            <w:r w:rsidRPr="00694958">
              <w:rPr>
                <w:sz w:val="16"/>
                <w:szCs w:val="16"/>
                <w:cs/>
              </w:rPr>
              <w:t>)</w:t>
            </w:r>
          </w:p>
        </w:tc>
        <w:tc>
          <w:tcPr>
            <w:tcW w:w="236" w:type="dxa"/>
          </w:tcPr>
          <w:p w14:paraId="32A2C4CA" w14:textId="77777777" w:rsidR="00EE068A" w:rsidRPr="00694958" w:rsidRDefault="00EE068A" w:rsidP="00EE0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6"/>
                <w:szCs w:val="16"/>
              </w:rPr>
            </w:pPr>
          </w:p>
        </w:tc>
        <w:tc>
          <w:tcPr>
            <w:tcW w:w="1133" w:type="dxa"/>
            <w:tcBorders>
              <w:bottom w:val="single" w:sz="4" w:space="0" w:color="auto"/>
            </w:tcBorders>
            <w:vAlign w:val="bottom"/>
          </w:tcPr>
          <w:p w14:paraId="296437A4" w14:textId="1C4F7227" w:rsidR="00EE068A" w:rsidRPr="0069010D" w:rsidRDefault="00EE068A" w:rsidP="00EE068A">
            <w:pPr>
              <w:spacing w:line="360" w:lineRule="auto"/>
              <w:ind w:right="-10"/>
              <w:jc w:val="center"/>
              <w:rPr>
                <w:rFonts w:cs="Arial"/>
                <w:sz w:val="16"/>
                <w:szCs w:val="16"/>
              </w:rPr>
            </w:pPr>
            <w:r w:rsidRPr="0069010D">
              <w:rPr>
                <w:sz w:val="16"/>
                <w:szCs w:val="16"/>
                <w:cs/>
              </w:rPr>
              <w:t xml:space="preserve">          -</w:t>
            </w:r>
          </w:p>
        </w:tc>
        <w:tc>
          <w:tcPr>
            <w:tcW w:w="246" w:type="dxa"/>
          </w:tcPr>
          <w:p w14:paraId="04B75700" w14:textId="77777777" w:rsidR="00EE068A" w:rsidRPr="00694958" w:rsidRDefault="00EE068A" w:rsidP="00EE0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6"/>
                <w:szCs w:val="16"/>
              </w:rPr>
            </w:pPr>
          </w:p>
        </w:tc>
        <w:tc>
          <w:tcPr>
            <w:tcW w:w="1059" w:type="dxa"/>
            <w:tcBorders>
              <w:bottom w:val="single" w:sz="4" w:space="0" w:color="auto"/>
            </w:tcBorders>
            <w:vAlign w:val="bottom"/>
          </w:tcPr>
          <w:p w14:paraId="0891509D" w14:textId="4BDF87BB" w:rsidR="00EE068A" w:rsidRPr="00694958" w:rsidRDefault="00EE068A" w:rsidP="00EE068A">
            <w:pPr>
              <w:spacing w:line="360" w:lineRule="auto"/>
              <w:ind w:right="-10"/>
              <w:jc w:val="center"/>
              <w:rPr>
                <w:rFonts w:cs="Arial"/>
                <w:sz w:val="16"/>
                <w:szCs w:val="16"/>
                <w:lang w:val="en-GB"/>
              </w:rPr>
            </w:pPr>
            <w:r w:rsidRPr="00694958">
              <w:rPr>
                <w:sz w:val="16"/>
                <w:szCs w:val="16"/>
                <w:cs/>
              </w:rPr>
              <w:t xml:space="preserve">          -</w:t>
            </w:r>
          </w:p>
        </w:tc>
      </w:tr>
      <w:tr w:rsidR="00EE068A" w:rsidRPr="00694958" w14:paraId="1591A74E" w14:textId="77777777" w:rsidTr="001A555A">
        <w:tc>
          <w:tcPr>
            <w:tcW w:w="4088" w:type="dxa"/>
            <w:vAlign w:val="bottom"/>
          </w:tcPr>
          <w:p w14:paraId="0CB8068D" w14:textId="77777777" w:rsidR="00EE068A" w:rsidRPr="00694958" w:rsidRDefault="00EE068A" w:rsidP="00EE0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6"/>
                <w:szCs w:val="16"/>
              </w:rPr>
            </w:pPr>
            <w:r w:rsidRPr="00694958">
              <w:rPr>
                <w:rFonts w:cs="Arial"/>
                <w:sz w:val="16"/>
                <w:szCs w:val="16"/>
              </w:rPr>
              <w:t>Net</w:t>
            </w:r>
          </w:p>
        </w:tc>
        <w:tc>
          <w:tcPr>
            <w:tcW w:w="1080" w:type="dxa"/>
            <w:tcBorders>
              <w:top w:val="single" w:sz="4" w:space="0" w:color="auto"/>
              <w:left w:val="nil"/>
              <w:bottom w:val="single" w:sz="4" w:space="0" w:color="auto"/>
            </w:tcBorders>
          </w:tcPr>
          <w:p w14:paraId="0AE001BA" w14:textId="7E7287C6" w:rsidR="00EE068A" w:rsidRPr="00CA4046" w:rsidRDefault="00EE068A" w:rsidP="00EE0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6"/>
                <w:szCs w:val="16"/>
              </w:rPr>
            </w:pPr>
            <w:r w:rsidRPr="00CA4046">
              <w:rPr>
                <w:rFonts w:cs="Arial"/>
                <w:sz w:val="16"/>
                <w:szCs w:val="16"/>
              </w:rPr>
              <w:t>21,</w:t>
            </w:r>
            <w:r w:rsidR="00857CC3" w:rsidRPr="00CA4046">
              <w:rPr>
                <w:rFonts w:cs="Arial"/>
                <w:sz w:val="16"/>
                <w:szCs w:val="16"/>
              </w:rPr>
              <w:t>004</w:t>
            </w:r>
          </w:p>
        </w:tc>
        <w:tc>
          <w:tcPr>
            <w:tcW w:w="238" w:type="dxa"/>
          </w:tcPr>
          <w:p w14:paraId="4EAF0061" w14:textId="77777777" w:rsidR="00EE068A" w:rsidRPr="00F22FEE" w:rsidRDefault="00EE068A" w:rsidP="00EE0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6"/>
                <w:szCs w:val="16"/>
              </w:rPr>
            </w:pPr>
          </w:p>
        </w:tc>
        <w:tc>
          <w:tcPr>
            <w:tcW w:w="1093" w:type="dxa"/>
            <w:tcBorders>
              <w:top w:val="single" w:sz="4" w:space="0" w:color="auto"/>
              <w:bottom w:val="single" w:sz="4" w:space="0" w:color="auto"/>
            </w:tcBorders>
          </w:tcPr>
          <w:p w14:paraId="2AAE71D7" w14:textId="021BC531" w:rsidR="00EE068A" w:rsidRPr="00694958" w:rsidRDefault="00EE068A" w:rsidP="00EE0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6"/>
                <w:szCs w:val="16"/>
              </w:rPr>
            </w:pPr>
            <w:r w:rsidRPr="00694958">
              <w:rPr>
                <w:rFonts w:cs="Arial"/>
                <w:sz w:val="16"/>
                <w:szCs w:val="16"/>
              </w:rPr>
              <w:t>46,896</w:t>
            </w:r>
          </w:p>
        </w:tc>
        <w:tc>
          <w:tcPr>
            <w:tcW w:w="236" w:type="dxa"/>
          </w:tcPr>
          <w:p w14:paraId="01520E77" w14:textId="77777777" w:rsidR="00EE068A" w:rsidRPr="00694958" w:rsidRDefault="00EE068A" w:rsidP="00EE0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6"/>
                <w:szCs w:val="16"/>
              </w:rPr>
            </w:pPr>
          </w:p>
        </w:tc>
        <w:tc>
          <w:tcPr>
            <w:tcW w:w="1133" w:type="dxa"/>
            <w:tcBorders>
              <w:top w:val="single" w:sz="4" w:space="0" w:color="auto"/>
              <w:bottom w:val="single" w:sz="4" w:space="0" w:color="auto"/>
            </w:tcBorders>
          </w:tcPr>
          <w:p w14:paraId="4401980A" w14:textId="08F79A0B" w:rsidR="00EE068A" w:rsidRPr="0069010D" w:rsidRDefault="00EE068A" w:rsidP="00EE0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6"/>
                <w:szCs w:val="16"/>
              </w:rPr>
            </w:pPr>
            <w:r w:rsidRPr="0069010D">
              <w:rPr>
                <w:rFonts w:cs="Arial"/>
                <w:sz w:val="16"/>
                <w:szCs w:val="16"/>
              </w:rPr>
              <w:t>2,107</w:t>
            </w:r>
          </w:p>
        </w:tc>
        <w:tc>
          <w:tcPr>
            <w:tcW w:w="246" w:type="dxa"/>
          </w:tcPr>
          <w:p w14:paraId="0C3282F1" w14:textId="77777777" w:rsidR="00EE068A" w:rsidRPr="00694958" w:rsidRDefault="00EE068A" w:rsidP="00EE0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6"/>
                <w:szCs w:val="16"/>
              </w:rPr>
            </w:pPr>
          </w:p>
        </w:tc>
        <w:tc>
          <w:tcPr>
            <w:tcW w:w="1059" w:type="dxa"/>
            <w:tcBorders>
              <w:top w:val="single" w:sz="4" w:space="0" w:color="auto"/>
              <w:bottom w:val="single" w:sz="4" w:space="0" w:color="auto"/>
            </w:tcBorders>
          </w:tcPr>
          <w:p w14:paraId="08D60530" w14:textId="5D18764A" w:rsidR="00EE068A" w:rsidRPr="00694958" w:rsidRDefault="00EE068A" w:rsidP="00EE0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6"/>
                <w:szCs w:val="16"/>
              </w:rPr>
            </w:pPr>
            <w:r w:rsidRPr="00694958">
              <w:rPr>
                <w:rFonts w:cs="Arial"/>
                <w:sz w:val="16"/>
                <w:szCs w:val="16"/>
              </w:rPr>
              <w:t>6,611</w:t>
            </w:r>
          </w:p>
        </w:tc>
      </w:tr>
      <w:tr w:rsidR="00E80C9F" w:rsidRPr="004037B8" w14:paraId="47B4A76E" w14:textId="77777777" w:rsidTr="00691A35">
        <w:trPr>
          <w:cantSplit/>
          <w:trHeight w:val="305"/>
        </w:trPr>
        <w:tc>
          <w:tcPr>
            <w:tcW w:w="4088" w:type="dxa"/>
            <w:vAlign w:val="center"/>
          </w:tcPr>
          <w:p w14:paraId="0FCC1CE7" w14:textId="77777777" w:rsidR="00E80C9F" w:rsidRPr="004037B8" w:rsidRDefault="00E80C9F" w:rsidP="00E80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cs="Arial"/>
                <w:sz w:val="10"/>
                <w:szCs w:val="10"/>
              </w:rPr>
            </w:pPr>
          </w:p>
        </w:tc>
        <w:tc>
          <w:tcPr>
            <w:tcW w:w="1080" w:type="dxa"/>
            <w:tcBorders>
              <w:top w:val="single" w:sz="4" w:space="0" w:color="auto"/>
              <w:left w:val="nil"/>
            </w:tcBorders>
          </w:tcPr>
          <w:p w14:paraId="247D7AEC" w14:textId="77777777" w:rsidR="00E80C9F" w:rsidRPr="004037B8" w:rsidRDefault="00E80C9F" w:rsidP="00E80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0"/>
                <w:szCs w:val="10"/>
                <w:highlight w:val="yellow"/>
              </w:rPr>
            </w:pPr>
          </w:p>
        </w:tc>
        <w:tc>
          <w:tcPr>
            <w:tcW w:w="238" w:type="dxa"/>
          </w:tcPr>
          <w:p w14:paraId="7CE181A1" w14:textId="77777777" w:rsidR="00E80C9F" w:rsidRPr="004037B8" w:rsidRDefault="00E80C9F" w:rsidP="00E80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0"/>
                <w:szCs w:val="10"/>
              </w:rPr>
            </w:pPr>
          </w:p>
        </w:tc>
        <w:tc>
          <w:tcPr>
            <w:tcW w:w="1093" w:type="dxa"/>
            <w:tcBorders>
              <w:top w:val="single" w:sz="4" w:space="0" w:color="auto"/>
            </w:tcBorders>
          </w:tcPr>
          <w:p w14:paraId="7236EBC8" w14:textId="77777777" w:rsidR="00E80C9F" w:rsidRPr="004037B8" w:rsidRDefault="00E80C9F" w:rsidP="00E80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0"/>
                <w:szCs w:val="10"/>
              </w:rPr>
            </w:pPr>
          </w:p>
        </w:tc>
        <w:tc>
          <w:tcPr>
            <w:tcW w:w="236" w:type="dxa"/>
          </w:tcPr>
          <w:p w14:paraId="40003FE2" w14:textId="77777777" w:rsidR="00E80C9F" w:rsidRPr="004037B8" w:rsidRDefault="00E80C9F" w:rsidP="00E80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0"/>
                <w:szCs w:val="10"/>
              </w:rPr>
            </w:pPr>
          </w:p>
        </w:tc>
        <w:tc>
          <w:tcPr>
            <w:tcW w:w="1133" w:type="dxa"/>
            <w:tcBorders>
              <w:top w:val="single" w:sz="4" w:space="0" w:color="auto"/>
            </w:tcBorders>
          </w:tcPr>
          <w:p w14:paraId="649F8E0D" w14:textId="77777777" w:rsidR="00E80C9F" w:rsidRPr="004037B8" w:rsidRDefault="00E80C9F" w:rsidP="00E80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0"/>
                <w:szCs w:val="10"/>
              </w:rPr>
            </w:pPr>
          </w:p>
        </w:tc>
        <w:tc>
          <w:tcPr>
            <w:tcW w:w="246" w:type="dxa"/>
            <w:vAlign w:val="center"/>
          </w:tcPr>
          <w:p w14:paraId="58197777" w14:textId="77777777" w:rsidR="00E80C9F" w:rsidRPr="004037B8" w:rsidRDefault="00E80C9F" w:rsidP="00E80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0"/>
                <w:szCs w:val="10"/>
              </w:rPr>
            </w:pPr>
          </w:p>
        </w:tc>
        <w:tc>
          <w:tcPr>
            <w:tcW w:w="1059" w:type="dxa"/>
            <w:tcBorders>
              <w:top w:val="single" w:sz="4" w:space="0" w:color="auto"/>
            </w:tcBorders>
          </w:tcPr>
          <w:p w14:paraId="6408FBE7" w14:textId="77777777" w:rsidR="00E80C9F" w:rsidRPr="004037B8" w:rsidRDefault="00E80C9F" w:rsidP="00E80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0"/>
                <w:szCs w:val="10"/>
              </w:rPr>
            </w:pPr>
          </w:p>
        </w:tc>
      </w:tr>
      <w:tr w:rsidR="00E80C9F" w:rsidRPr="00694958" w14:paraId="0CA35C16" w14:textId="77777777" w:rsidTr="00F173B7">
        <w:trPr>
          <w:trHeight w:val="83"/>
        </w:trPr>
        <w:tc>
          <w:tcPr>
            <w:tcW w:w="4088" w:type="dxa"/>
            <w:vAlign w:val="bottom"/>
          </w:tcPr>
          <w:p w14:paraId="788810FB" w14:textId="4519441C" w:rsidR="00E80C9F" w:rsidRPr="00694958" w:rsidRDefault="00E80C9F" w:rsidP="00E80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6"/>
                <w:szCs w:val="16"/>
              </w:rPr>
            </w:pPr>
          </w:p>
        </w:tc>
        <w:tc>
          <w:tcPr>
            <w:tcW w:w="1080" w:type="dxa"/>
            <w:tcBorders>
              <w:left w:val="nil"/>
            </w:tcBorders>
          </w:tcPr>
          <w:p w14:paraId="17006E37" w14:textId="77777777" w:rsidR="00E80C9F" w:rsidRPr="00791A46" w:rsidRDefault="00E80C9F" w:rsidP="00E80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6"/>
                <w:szCs w:val="16"/>
                <w:highlight w:val="yellow"/>
              </w:rPr>
            </w:pPr>
          </w:p>
        </w:tc>
        <w:tc>
          <w:tcPr>
            <w:tcW w:w="238" w:type="dxa"/>
          </w:tcPr>
          <w:p w14:paraId="0690DF5E" w14:textId="77777777" w:rsidR="00E80C9F" w:rsidRPr="00694958" w:rsidRDefault="00E80C9F" w:rsidP="00E80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6"/>
                <w:szCs w:val="16"/>
              </w:rPr>
            </w:pPr>
          </w:p>
        </w:tc>
        <w:tc>
          <w:tcPr>
            <w:tcW w:w="1093" w:type="dxa"/>
          </w:tcPr>
          <w:p w14:paraId="7ED5D324" w14:textId="77777777" w:rsidR="00E80C9F" w:rsidRPr="00694958" w:rsidRDefault="00E80C9F" w:rsidP="00E80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6"/>
                <w:szCs w:val="16"/>
              </w:rPr>
            </w:pPr>
          </w:p>
        </w:tc>
        <w:tc>
          <w:tcPr>
            <w:tcW w:w="236" w:type="dxa"/>
          </w:tcPr>
          <w:p w14:paraId="6C11FC8B" w14:textId="77777777" w:rsidR="00E80C9F" w:rsidRPr="00694958" w:rsidRDefault="00E80C9F" w:rsidP="00E80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6"/>
                <w:szCs w:val="16"/>
              </w:rPr>
            </w:pPr>
          </w:p>
        </w:tc>
        <w:tc>
          <w:tcPr>
            <w:tcW w:w="1133" w:type="dxa"/>
          </w:tcPr>
          <w:p w14:paraId="09125311" w14:textId="77777777" w:rsidR="00E80C9F" w:rsidRPr="0069010D" w:rsidRDefault="00E80C9F" w:rsidP="00E80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6"/>
                <w:szCs w:val="16"/>
              </w:rPr>
            </w:pPr>
          </w:p>
        </w:tc>
        <w:tc>
          <w:tcPr>
            <w:tcW w:w="246" w:type="dxa"/>
          </w:tcPr>
          <w:p w14:paraId="1F095C50" w14:textId="77777777" w:rsidR="00E80C9F" w:rsidRPr="00694958" w:rsidRDefault="00E80C9F" w:rsidP="00E80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6"/>
                <w:szCs w:val="16"/>
              </w:rPr>
            </w:pPr>
          </w:p>
        </w:tc>
        <w:tc>
          <w:tcPr>
            <w:tcW w:w="1059" w:type="dxa"/>
          </w:tcPr>
          <w:p w14:paraId="45273830" w14:textId="77777777" w:rsidR="00E80C9F" w:rsidRPr="00694958" w:rsidRDefault="00E80C9F" w:rsidP="00E80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6"/>
                <w:szCs w:val="16"/>
              </w:rPr>
            </w:pPr>
          </w:p>
        </w:tc>
      </w:tr>
      <w:tr w:rsidR="00EA3AE5" w:rsidRPr="00694958" w14:paraId="6567ECE7" w14:textId="77777777" w:rsidTr="00F173B7">
        <w:trPr>
          <w:trHeight w:val="83"/>
        </w:trPr>
        <w:tc>
          <w:tcPr>
            <w:tcW w:w="4088" w:type="dxa"/>
            <w:vAlign w:val="bottom"/>
          </w:tcPr>
          <w:p w14:paraId="3824EEB4" w14:textId="77777777" w:rsidR="00EA3AE5" w:rsidRPr="00694958" w:rsidDel="00EA3AE5" w:rsidRDefault="00EA3AE5" w:rsidP="00E80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6"/>
                <w:szCs w:val="16"/>
              </w:rPr>
            </w:pPr>
          </w:p>
        </w:tc>
        <w:tc>
          <w:tcPr>
            <w:tcW w:w="1080" w:type="dxa"/>
            <w:tcBorders>
              <w:left w:val="nil"/>
            </w:tcBorders>
          </w:tcPr>
          <w:p w14:paraId="7BE64495" w14:textId="77777777" w:rsidR="00EA3AE5" w:rsidRPr="00791A46" w:rsidRDefault="00EA3AE5" w:rsidP="00E80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6"/>
                <w:szCs w:val="16"/>
                <w:highlight w:val="yellow"/>
              </w:rPr>
            </w:pPr>
          </w:p>
        </w:tc>
        <w:tc>
          <w:tcPr>
            <w:tcW w:w="238" w:type="dxa"/>
          </w:tcPr>
          <w:p w14:paraId="4BE1F620" w14:textId="77777777" w:rsidR="00EA3AE5" w:rsidRPr="00694958" w:rsidRDefault="00EA3AE5" w:rsidP="00E80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6"/>
                <w:szCs w:val="16"/>
              </w:rPr>
            </w:pPr>
          </w:p>
        </w:tc>
        <w:tc>
          <w:tcPr>
            <w:tcW w:w="1093" w:type="dxa"/>
          </w:tcPr>
          <w:p w14:paraId="36ABF5FA" w14:textId="77777777" w:rsidR="00EA3AE5" w:rsidRPr="00694958" w:rsidRDefault="00EA3AE5" w:rsidP="00E80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6"/>
                <w:szCs w:val="16"/>
              </w:rPr>
            </w:pPr>
          </w:p>
        </w:tc>
        <w:tc>
          <w:tcPr>
            <w:tcW w:w="236" w:type="dxa"/>
          </w:tcPr>
          <w:p w14:paraId="7E08552D" w14:textId="77777777" w:rsidR="00EA3AE5" w:rsidRPr="00694958" w:rsidRDefault="00EA3AE5" w:rsidP="00E80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6"/>
                <w:szCs w:val="16"/>
              </w:rPr>
            </w:pPr>
          </w:p>
        </w:tc>
        <w:tc>
          <w:tcPr>
            <w:tcW w:w="1133" w:type="dxa"/>
          </w:tcPr>
          <w:p w14:paraId="20B8ABFE" w14:textId="77777777" w:rsidR="00EA3AE5" w:rsidRPr="0069010D" w:rsidRDefault="00EA3AE5" w:rsidP="00E80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6"/>
                <w:szCs w:val="16"/>
              </w:rPr>
            </w:pPr>
          </w:p>
        </w:tc>
        <w:tc>
          <w:tcPr>
            <w:tcW w:w="246" w:type="dxa"/>
          </w:tcPr>
          <w:p w14:paraId="67AAE080" w14:textId="77777777" w:rsidR="00EA3AE5" w:rsidRPr="00694958" w:rsidRDefault="00EA3AE5" w:rsidP="00E80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6"/>
                <w:szCs w:val="16"/>
              </w:rPr>
            </w:pPr>
          </w:p>
        </w:tc>
        <w:tc>
          <w:tcPr>
            <w:tcW w:w="1059" w:type="dxa"/>
          </w:tcPr>
          <w:p w14:paraId="2173754E" w14:textId="77777777" w:rsidR="00EA3AE5" w:rsidRPr="00694958" w:rsidRDefault="00EA3AE5" w:rsidP="00E80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6"/>
                <w:szCs w:val="16"/>
              </w:rPr>
            </w:pPr>
          </w:p>
        </w:tc>
      </w:tr>
      <w:tr w:rsidR="00EA3AE5" w:rsidRPr="00694958" w14:paraId="68E5408C" w14:textId="77777777" w:rsidTr="00F173B7">
        <w:trPr>
          <w:trHeight w:val="83"/>
        </w:trPr>
        <w:tc>
          <w:tcPr>
            <w:tcW w:w="4088" w:type="dxa"/>
            <w:vAlign w:val="bottom"/>
          </w:tcPr>
          <w:p w14:paraId="4C2A465D" w14:textId="77777777" w:rsidR="00EA3AE5" w:rsidRPr="00694958" w:rsidDel="00EA3AE5" w:rsidRDefault="00EA3AE5" w:rsidP="00E80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6"/>
                <w:szCs w:val="16"/>
              </w:rPr>
            </w:pPr>
          </w:p>
        </w:tc>
        <w:tc>
          <w:tcPr>
            <w:tcW w:w="1080" w:type="dxa"/>
            <w:tcBorders>
              <w:left w:val="nil"/>
            </w:tcBorders>
          </w:tcPr>
          <w:p w14:paraId="0CDA2FC3" w14:textId="77777777" w:rsidR="00EA3AE5" w:rsidRPr="00791A46" w:rsidRDefault="00EA3AE5" w:rsidP="00E80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6"/>
                <w:szCs w:val="16"/>
                <w:highlight w:val="yellow"/>
              </w:rPr>
            </w:pPr>
          </w:p>
        </w:tc>
        <w:tc>
          <w:tcPr>
            <w:tcW w:w="238" w:type="dxa"/>
          </w:tcPr>
          <w:p w14:paraId="2966F461" w14:textId="77777777" w:rsidR="00EA3AE5" w:rsidRPr="00694958" w:rsidRDefault="00EA3AE5" w:rsidP="00E80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6"/>
                <w:szCs w:val="16"/>
              </w:rPr>
            </w:pPr>
          </w:p>
        </w:tc>
        <w:tc>
          <w:tcPr>
            <w:tcW w:w="1093" w:type="dxa"/>
          </w:tcPr>
          <w:p w14:paraId="6DB9EAFA" w14:textId="77777777" w:rsidR="00EA3AE5" w:rsidRPr="00694958" w:rsidRDefault="00EA3AE5" w:rsidP="00E80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6"/>
                <w:szCs w:val="16"/>
              </w:rPr>
            </w:pPr>
          </w:p>
        </w:tc>
        <w:tc>
          <w:tcPr>
            <w:tcW w:w="236" w:type="dxa"/>
          </w:tcPr>
          <w:p w14:paraId="10786C70" w14:textId="77777777" w:rsidR="00EA3AE5" w:rsidRPr="00694958" w:rsidRDefault="00EA3AE5" w:rsidP="00E80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6"/>
                <w:szCs w:val="16"/>
              </w:rPr>
            </w:pPr>
          </w:p>
        </w:tc>
        <w:tc>
          <w:tcPr>
            <w:tcW w:w="1133" w:type="dxa"/>
          </w:tcPr>
          <w:p w14:paraId="76E4C2A6" w14:textId="77777777" w:rsidR="00EA3AE5" w:rsidRPr="0069010D" w:rsidRDefault="00EA3AE5" w:rsidP="00E80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6"/>
                <w:szCs w:val="16"/>
              </w:rPr>
            </w:pPr>
          </w:p>
        </w:tc>
        <w:tc>
          <w:tcPr>
            <w:tcW w:w="246" w:type="dxa"/>
          </w:tcPr>
          <w:p w14:paraId="410C62D3" w14:textId="77777777" w:rsidR="00EA3AE5" w:rsidRPr="00694958" w:rsidRDefault="00EA3AE5" w:rsidP="00E80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6"/>
                <w:szCs w:val="16"/>
              </w:rPr>
            </w:pPr>
          </w:p>
        </w:tc>
        <w:tc>
          <w:tcPr>
            <w:tcW w:w="1059" w:type="dxa"/>
          </w:tcPr>
          <w:p w14:paraId="133810B2" w14:textId="77777777" w:rsidR="00EA3AE5" w:rsidRPr="00694958" w:rsidRDefault="00EA3AE5" w:rsidP="00E80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6"/>
                <w:szCs w:val="16"/>
              </w:rPr>
            </w:pPr>
          </w:p>
        </w:tc>
      </w:tr>
      <w:tr w:rsidR="00EA3AE5" w:rsidRPr="00694958" w14:paraId="30C2F8D4" w14:textId="77777777" w:rsidTr="00F173B7">
        <w:trPr>
          <w:trHeight w:val="83"/>
        </w:trPr>
        <w:tc>
          <w:tcPr>
            <w:tcW w:w="4088" w:type="dxa"/>
            <w:vAlign w:val="bottom"/>
          </w:tcPr>
          <w:p w14:paraId="6A97341D" w14:textId="77777777" w:rsidR="00EA3AE5" w:rsidRPr="00694958" w:rsidDel="00EA3AE5" w:rsidRDefault="00EA3AE5" w:rsidP="00E80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6"/>
                <w:szCs w:val="16"/>
              </w:rPr>
            </w:pPr>
          </w:p>
        </w:tc>
        <w:tc>
          <w:tcPr>
            <w:tcW w:w="1080" w:type="dxa"/>
            <w:tcBorders>
              <w:left w:val="nil"/>
            </w:tcBorders>
          </w:tcPr>
          <w:p w14:paraId="45B72762" w14:textId="77777777" w:rsidR="00EA3AE5" w:rsidRPr="00791A46" w:rsidRDefault="00EA3AE5" w:rsidP="00E80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6"/>
                <w:szCs w:val="16"/>
                <w:highlight w:val="yellow"/>
              </w:rPr>
            </w:pPr>
          </w:p>
        </w:tc>
        <w:tc>
          <w:tcPr>
            <w:tcW w:w="238" w:type="dxa"/>
          </w:tcPr>
          <w:p w14:paraId="1E6EB531" w14:textId="77777777" w:rsidR="00EA3AE5" w:rsidRPr="00694958" w:rsidRDefault="00EA3AE5" w:rsidP="00E80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6"/>
                <w:szCs w:val="16"/>
              </w:rPr>
            </w:pPr>
          </w:p>
        </w:tc>
        <w:tc>
          <w:tcPr>
            <w:tcW w:w="1093" w:type="dxa"/>
          </w:tcPr>
          <w:p w14:paraId="1829E36F" w14:textId="77777777" w:rsidR="00EA3AE5" w:rsidRPr="00694958" w:rsidRDefault="00EA3AE5" w:rsidP="00E80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6"/>
                <w:szCs w:val="16"/>
              </w:rPr>
            </w:pPr>
          </w:p>
        </w:tc>
        <w:tc>
          <w:tcPr>
            <w:tcW w:w="236" w:type="dxa"/>
          </w:tcPr>
          <w:p w14:paraId="1A06C981" w14:textId="77777777" w:rsidR="00EA3AE5" w:rsidRPr="00694958" w:rsidRDefault="00EA3AE5" w:rsidP="00E80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6"/>
                <w:szCs w:val="16"/>
              </w:rPr>
            </w:pPr>
          </w:p>
        </w:tc>
        <w:tc>
          <w:tcPr>
            <w:tcW w:w="1133" w:type="dxa"/>
          </w:tcPr>
          <w:p w14:paraId="116D2BD7" w14:textId="77777777" w:rsidR="00EA3AE5" w:rsidRPr="0069010D" w:rsidRDefault="00EA3AE5" w:rsidP="00E80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6"/>
                <w:szCs w:val="16"/>
              </w:rPr>
            </w:pPr>
          </w:p>
        </w:tc>
        <w:tc>
          <w:tcPr>
            <w:tcW w:w="246" w:type="dxa"/>
          </w:tcPr>
          <w:p w14:paraId="24377FA5" w14:textId="77777777" w:rsidR="00EA3AE5" w:rsidRPr="00694958" w:rsidRDefault="00EA3AE5" w:rsidP="00E80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6"/>
                <w:szCs w:val="16"/>
              </w:rPr>
            </w:pPr>
          </w:p>
        </w:tc>
        <w:tc>
          <w:tcPr>
            <w:tcW w:w="1059" w:type="dxa"/>
          </w:tcPr>
          <w:p w14:paraId="00289AB0" w14:textId="77777777" w:rsidR="00EA3AE5" w:rsidRPr="00694958" w:rsidRDefault="00EA3AE5" w:rsidP="00E80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6"/>
                <w:szCs w:val="16"/>
              </w:rPr>
            </w:pPr>
          </w:p>
        </w:tc>
      </w:tr>
      <w:tr w:rsidR="00EA3AE5" w:rsidRPr="00694958" w14:paraId="047003DF" w14:textId="77777777" w:rsidTr="00F173B7">
        <w:trPr>
          <w:trHeight w:val="83"/>
        </w:trPr>
        <w:tc>
          <w:tcPr>
            <w:tcW w:w="4088" w:type="dxa"/>
            <w:vAlign w:val="bottom"/>
          </w:tcPr>
          <w:p w14:paraId="39F03449" w14:textId="77777777" w:rsidR="00EA3AE5" w:rsidRPr="00694958" w:rsidDel="00EA3AE5" w:rsidRDefault="00EA3AE5" w:rsidP="00E80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6"/>
                <w:szCs w:val="16"/>
              </w:rPr>
            </w:pPr>
          </w:p>
        </w:tc>
        <w:tc>
          <w:tcPr>
            <w:tcW w:w="1080" w:type="dxa"/>
            <w:tcBorders>
              <w:left w:val="nil"/>
            </w:tcBorders>
          </w:tcPr>
          <w:p w14:paraId="4F129615" w14:textId="77777777" w:rsidR="00EA3AE5" w:rsidRPr="00791A46" w:rsidRDefault="00EA3AE5" w:rsidP="00E80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6"/>
                <w:szCs w:val="16"/>
                <w:highlight w:val="yellow"/>
              </w:rPr>
            </w:pPr>
          </w:p>
        </w:tc>
        <w:tc>
          <w:tcPr>
            <w:tcW w:w="238" w:type="dxa"/>
          </w:tcPr>
          <w:p w14:paraId="17147B00" w14:textId="77777777" w:rsidR="00EA3AE5" w:rsidRPr="00694958" w:rsidRDefault="00EA3AE5" w:rsidP="00E80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6"/>
                <w:szCs w:val="16"/>
              </w:rPr>
            </w:pPr>
          </w:p>
        </w:tc>
        <w:tc>
          <w:tcPr>
            <w:tcW w:w="1093" w:type="dxa"/>
          </w:tcPr>
          <w:p w14:paraId="07BF5A89" w14:textId="77777777" w:rsidR="00EA3AE5" w:rsidRPr="00694958" w:rsidRDefault="00EA3AE5" w:rsidP="00E80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6"/>
                <w:szCs w:val="16"/>
              </w:rPr>
            </w:pPr>
          </w:p>
        </w:tc>
        <w:tc>
          <w:tcPr>
            <w:tcW w:w="236" w:type="dxa"/>
          </w:tcPr>
          <w:p w14:paraId="530101B3" w14:textId="77777777" w:rsidR="00EA3AE5" w:rsidRPr="00694958" w:rsidRDefault="00EA3AE5" w:rsidP="00E80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6"/>
                <w:szCs w:val="16"/>
              </w:rPr>
            </w:pPr>
          </w:p>
        </w:tc>
        <w:tc>
          <w:tcPr>
            <w:tcW w:w="1133" w:type="dxa"/>
          </w:tcPr>
          <w:p w14:paraId="68AB1840" w14:textId="77777777" w:rsidR="00EA3AE5" w:rsidRPr="0069010D" w:rsidRDefault="00EA3AE5" w:rsidP="00E80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6"/>
                <w:szCs w:val="16"/>
              </w:rPr>
            </w:pPr>
          </w:p>
        </w:tc>
        <w:tc>
          <w:tcPr>
            <w:tcW w:w="246" w:type="dxa"/>
          </w:tcPr>
          <w:p w14:paraId="06CE427E" w14:textId="77777777" w:rsidR="00EA3AE5" w:rsidRPr="00694958" w:rsidRDefault="00EA3AE5" w:rsidP="00E80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6"/>
                <w:szCs w:val="16"/>
              </w:rPr>
            </w:pPr>
          </w:p>
        </w:tc>
        <w:tc>
          <w:tcPr>
            <w:tcW w:w="1059" w:type="dxa"/>
          </w:tcPr>
          <w:p w14:paraId="31D99D30" w14:textId="77777777" w:rsidR="00EA3AE5" w:rsidRPr="00694958" w:rsidRDefault="00EA3AE5" w:rsidP="00E80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6"/>
                <w:szCs w:val="16"/>
              </w:rPr>
            </w:pPr>
          </w:p>
        </w:tc>
      </w:tr>
      <w:tr w:rsidR="00EA3AE5" w:rsidRPr="00694958" w14:paraId="505012BD" w14:textId="77777777" w:rsidTr="00F173B7">
        <w:trPr>
          <w:trHeight w:val="83"/>
        </w:trPr>
        <w:tc>
          <w:tcPr>
            <w:tcW w:w="4088" w:type="dxa"/>
            <w:vAlign w:val="bottom"/>
          </w:tcPr>
          <w:p w14:paraId="3FF5F94A" w14:textId="20F693F7" w:rsidR="00EA3AE5" w:rsidRPr="00694958" w:rsidRDefault="00EA3AE5" w:rsidP="00EA3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6"/>
                <w:szCs w:val="16"/>
              </w:rPr>
            </w:pPr>
            <w:r w:rsidRPr="00694958">
              <w:rPr>
                <w:rFonts w:cs="Arial"/>
                <w:sz w:val="16"/>
                <w:szCs w:val="16"/>
              </w:rPr>
              <w:t>Other receivables</w:t>
            </w:r>
          </w:p>
        </w:tc>
        <w:tc>
          <w:tcPr>
            <w:tcW w:w="1080" w:type="dxa"/>
            <w:tcBorders>
              <w:left w:val="nil"/>
            </w:tcBorders>
          </w:tcPr>
          <w:p w14:paraId="5A696F50" w14:textId="77777777" w:rsidR="00EA3AE5" w:rsidRPr="00791A46" w:rsidRDefault="00EA3AE5" w:rsidP="00EA3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6"/>
                <w:szCs w:val="16"/>
                <w:highlight w:val="yellow"/>
              </w:rPr>
            </w:pPr>
          </w:p>
        </w:tc>
        <w:tc>
          <w:tcPr>
            <w:tcW w:w="238" w:type="dxa"/>
          </w:tcPr>
          <w:p w14:paraId="19E02B54" w14:textId="77777777" w:rsidR="00EA3AE5" w:rsidRPr="00694958" w:rsidRDefault="00EA3AE5" w:rsidP="00EA3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6"/>
                <w:szCs w:val="16"/>
              </w:rPr>
            </w:pPr>
          </w:p>
        </w:tc>
        <w:tc>
          <w:tcPr>
            <w:tcW w:w="1093" w:type="dxa"/>
          </w:tcPr>
          <w:p w14:paraId="47EAF222" w14:textId="77777777" w:rsidR="00EA3AE5" w:rsidRPr="00694958" w:rsidRDefault="00EA3AE5" w:rsidP="00EA3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6"/>
                <w:szCs w:val="16"/>
              </w:rPr>
            </w:pPr>
          </w:p>
        </w:tc>
        <w:tc>
          <w:tcPr>
            <w:tcW w:w="236" w:type="dxa"/>
          </w:tcPr>
          <w:p w14:paraId="1B57DA2C" w14:textId="77777777" w:rsidR="00EA3AE5" w:rsidRPr="00694958" w:rsidRDefault="00EA3AE5" w:rsidP="00EA3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6"/>
                <w:szCs w:val="16"/>
              </w:rPr>
            </w:pPr>
          </w:p>
        </w:tc>
        <w:tc>
          <w:tcPr>
            <w:tcW w:w="1133" w:type="dxa"/>
          </w:tcPr>
          <w:p w14:paraId="145978F8" w14:textId="77777777" w:rsidR="00EA3AE5" w:rsidRPr="0069010D" w:rsidRDefault="00EA3AE5" w:rsidP="00EA3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6"/>
                <w:szCs w:val="16"/>
              </w:rPr>
            </w:pPr>
          </w:p>
        </w:tc>
        <w:tc>
          <w:tcPr>
            <w:tcW w:w="246" w:type="dxa"/>
          </w:tcPr>
          <w:p w14:paraId="4782714C" w14:textId="77777777" w:rsidR="00EA3AE5" w:rsidRPr="00694958" w:rsidRDefault="00EA3AE5" w:rsidP="00EA3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6"/>
                <w:szCs w:val="16"/>
              </w:rPr>
            </w:pPr>
          </w:p>
        </w:tc>
        <w:tc>
          <w:tcPr>
            <w:tcW w:w="1059" w:type="dxa"/>
          </w:tcPr>
          <w:p w14:paraId="72415B14" w14:textId="77777777" w:rsidR="00EA3AE5" w:rsidRPr="00694958" w:rsidRDefault="00EA3AE5" w:rsidP="00EA3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6"/>
                <w:szCs w:val="16"/>
              </w:rPr>
            </w:pPr>
          </w:p>
        </w:tc>
      </w:tr>
      <w:tr w:rsidR="00EA3AE5" w:rsidRPr="00694958" w14:paraId="42F067D7" w14:textId="77777777" w:rsidTr="00525C00">
        <w:tc>
          <w:tcPr>
            <w:tcW w:w="4088" w:type="dxa"/>
            <w:vAlign w:val="bottom"/>
          </w:tcPr>
          <w:p w14:paraId="3ECE9681" w14:textId="38FD7907" w:rsidR="00EA3AE5" w:rsidRPr="00694958" w:rsidRDefault="00EA3AE5" w:rsidP="00EA3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90"/>
              <w:rPr>
                <w:rFonts w:cs="Arial"/>
                <w:sz w:val="16"/>
                <w:szCs w:val="16"/>
              </w:rPr>
            </w:pPr>
            <w:r w:rsidRPr="00525C00">
              <w:rPr>
                <w:rFonts w:cs="Arial"/>
                <w:sz w:val="16"/>
                <w:szCs w:val="16"/>
              </w:rPr>
              <w:t>Penalty fees receivable</w:t>
            </w:r>
          </w:p>
        </w:tc>
        <w:tc>
          <w:tcPr>
            <w:tcW w:w="1080" w:type="dxa"/>
            <w:tcBorders>
              <w:left w:val="nil"/>
            </w:tcBorders>
          </w:tcPr>
          <w:p w14:paraId="167098ED" w14:textId="0465B073" w:rsidR="00EA3AE5" w:rsidRPr="00012F45" w:rsidRDefault="00EA3AE5" w:rsidP="00EA3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6"/>
                <w:szCs w:val="16"/>
              </w:rPr>
            </w:pPr>
            <w:r w:rsidRPr="00525C00">
              <w:rPr>
                <w:rFonts w:cs="Arial"/>
                <w:sz w:val="16"/>
                <w:szCs w:val="16"/>
              </w:rPr>
              <w:t>40,304</w:t>
            </w:r>
          </w:p>
        </w:tc>
        <w:tc>
          <w:tcPr>
            <w:tcW w:w="238" w:type="dxa"/>
          </w:tcPr>
          <w:p w14:paraId="78A76934" w14:textId="77777777" w:rsidR="00EA3AE5" w:rsidRPr="00694958" w:rsidRDefault="00EA3AE5" w:rsidP="00EA3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6"/>
                <w:szCs w:val="16"/>
              </w:rPr>
            </w:pPr>
          </w:p>
        </w:tc>
        <w:tc>
          <w:tcPr>
            <w:tcW w:w="1093" w:type="dxa"/>
          </w:tcPr>
          <w:p w14:paraId="497BD711" w14:textId="4C2ED523" w:rsidR="00EA3AE5" w:rsidRPr="00694958" w:rsidRDefault="00EA3AE5" w:rsidP="00EA3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6"/>
                <w:szCs w:val="16"/>
              </w:rPr>
            </w:pPr>
            <w:r w:rsidRPr="00525C00">
              <w:rPr>
                <w:rFonts w:cs="Arial"/>
                <w:sz w:val="16"/>
                <w:szCs w:val="16"/>
              </w:rPr>
              <w:t>37,867</w:t>
            </w:r>
          </w:p>
        </w:tc>
        <w:tc>
          <w:tcPr>
            <w:tcW w:w="236" w:type="dxa"/>
          </w:tcPr>
          <w:p w14:paraId="2EF685A9" w14:textId="77777777" w:rsidR="00EA3AE5" w:rsidRPr="00694958" w:rsidRDefault="00EA3AE5" w:rsidP="00EA3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6"/>
                <w:szCs w:val="16"/>
              </w:rPr>
            </w:pPr>
          </w:p>
        </w:tc>
        <w:tc>
          <w:tcPr>
            <w:tcW w:w="1133" w:type="dxa"/>
            <w:vAlign w:val="bottom"/>
          </w:tcPr>
          <w:p w14:paraId="4272801B" w14:textId="07D53B12" w:rsidR="00EA3AE5" w:rsidRPr="0069010D" w:rsidRDefault="00EA3AE5" w:rsidP="00525C00">
            <w:pPr>
              <w:spacing w:line="360" w:lineRule="auto"/>
              <w:ind w:right="-10"/>
              <w:jc w:val="center"/>
              <w:rPr>
                <w:rFonts w:cs="Arial"/>
                <w:sz w:val="16"/>
                <w:szCs w:val="16"/>
              </w:rPr>
            </w:pPr>
            <w:r>
              <w:rPr>
                <w:sz w:val="16"/>
                <w:szCs w:val="16"/>
                <w:cs/>
              </w:rPr>
              <w:t xml:space="preserve">        </w:t>
            </w:r>
            <w:r w:rsidRPr="0069010D">
              <w:rPr>
                <w:sz w:val="16"/>
                <w:szCs w:val="16"/>
                <w:cs/>
              </w:rPr>
              <w:t>-</w:t>
            </w:r>
          </w:p>
        </w:tc>
        <w:tc>
          <w:tcPr>
            <w:tcW w:w="246" w:type="dxa"/>
          </w:tcPr>
          <w:p w14:paraId="3DA9723C" w14:textId="77777777" w:rsidR="00EA3AE5" w:rsidRPr="00694958" w:rsidRDefault="00EA3AE5" w:rsidP="00525C00">
            <w:pPr>
              <w:spacing w:line="360" w:lineRule="auto"/>
              <w:ind w:right="-10"/>
              <w:jc w:val="center"/>
              <w:rPr>
                <w:rFonts w:cs="Arial"/>
                <w:sz w:val="16"/>
                <w:szCs w:val="16"/>
              </w:rPr>
            </w:pPr>
          </w:p>
        </w:tc>
        <w:tc>
          <w:tcPr>
            <w:tcW w:w="1059" w:type="dxa"/>
            <w:vAlign w:val="bottom"/>
          </w:tcPr>
          <w:p w14:paraId="28904D40" w14:textId="5CCA6EF0" w:rsidR="00EA3AE5" w:rsidRPr="00694958" w:rsidRDefault="00EA3AE5" w:rsidP="00525C00">
            <w:pPr>
              <w:spacing w:line="360" w:lineRule="auto"/>
              <w:ind w:right="-10"/>
              <w:jc w:val="center"/>
              <w:rPr>
                <w:rFonts w:cs="Arial"/>
                <w:sz w:val="16"/>
                <w:szCs w:val="16"/>
              </w:rPr>
            </w:pPr>
            <w:r>
              <w:rPr>
                <w:sz w:val="16"/>
                <w:szCs w:val="16"/>
                <w:cs/>
              </w:rPr>
              <w:t xml:space="preserve">       </w:t>
            </w:r>
            <w:r w:rsidRPr="00694958">
              <w:rPr>
                <w:sz w:val="16"/>
                <w:szCs w:val="16"/>
                <w:cs/>
              </w:rPr>
              <w:t>-</w:t>
            </w:r>
          </w:p>
        </w:tc>
      </w:tr>
      <w:tr w:rsidR="00EA3AE5" w:rsidRPr="00694958" w14:paraId="0341F56F" w14:textId="77777777" w:rsidTr="00525C00">
        <w:tc>
          <w:tcPr>
            <w:tcW w:w="4088" w:type="dxa"/>
          </w:tcPr>
          <w:p w14:paraId="307A986D" w14:textId="74CE842D" w:rsidR="00EA3AE5" w:rsidRPr="00694958" w:rsidRDefault="00EA3AE5" w:rsidP="00EA3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90"/>
              <w:rPr>
                <w:rFonts w:cs="Arial"/>
                <w:sz w:val="16"/>
                <w:szCs w:val="16"/>
              </w:rPr>
            </w:pPr>
            <w:r w:rsidRPr="00525C00">
              <w:rPr>
                <w:rFonts w:cs="Arial"/>
                <w:sz w:val="16"/>
                <w:szCs w:val="16"/>
              </w:rPr>
              <w:t xml:space="preserve">Advanced insurance premium for customers </w:t>
            </w:r>
          </w:p>
        </w:tc>
        <w:tc>
          <w:tcPr>
            <w:tcW w:w="1080" w:type="dxa"/>
            <w:tcBorders>
              <w:left w:val="nil"/>
            </w:tcBorders>
            <w:vAlign w:val="bottom"/>
          </w:tcPr>
          <w:p w14:paraId="6A365155" w14:textId="063A591A" w:rsidR="00EA3AE5" w:rsidRPr="00012F45" w:rsidRDefault="00EA3AE5" w:rsidP="00EA3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6"/>
                <w:szCs w:val="16"/>
              </w:rPr>
            </w:pPr>
            <w:r w:rsidRPr="00525C00">
              <w:rPr>
                <w:rFonts w:cs="Arial"/>
                <w:sz w:val="16"/>
                <w:szCs w:val="16"/>
              </w:rPr>
              <w:t>4,166</w:t>
            </w:r>
          </w:p>
        </w:tc>
        <w:tc>
          <w:tcPr>
            <w:tcW w:w="238" w:type="dxa"/>
          </w:tcPr>
          <w:p w14:paraId="40DB0B83" w14:textId="77777777" w:rsidR="00EA3AE5" w:rsidRPr="00694958" w:rsidRDefault="00EA3AE5" w:rsidP="00EA3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6"/>
                <w:szCs w:val="16"/>
              </w:rPr>
            </w:pPr>
          </w:p>
        </w:tc>
        <w:tc>
          <w:tcPr>
            <w:tcW w:w="1093" w:type="dxa"/>
            <w:vAlign w:val="bottom"/>
          </w:tcPr>
          <w:p w14:paraId="2E556E11" w14:textId="0778F006" w:rsidR="00EA3AE5" w:rsidRPr="00694958" w:rsidRDefault="00EA3AE5" w:rsidP="00EA3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6"/>
                <w:szCs w:val="16"/>
              </w:rPr>
            </w:pPr>
            <w:r w:rsidRPr="00525C00">
              <w:rPr>
                <w:rFonts w:cs="Arial"/>
                <w:sz w:val="16"/>
                <w:szCs w:val="16"/>
              </w:rPr>
              <w:t>2,437</w:t>
            </w:r>
          </w:p>
        </w:tc>
        <w:tc>
          <w:tcPr>
            <w:tcW w:w="236" w:type="dxa"/>
          </w:tcPr>
          <w:p w14:paraId="1E6C54F9" w14:textId="77777777" w:rsidR="00EA3AE5" w:rsidRPr="00694958" w:rsidRDefault="00EA3AE5" w:rsidP="00EA3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6"/>
                <w:szCs w:val="16"/>
              </w:rPr>
            </w:pPr>
          </w:p>
        </w:tc>
        <w:tc>
          <w:tcPr>
            <w:tcW w:w="1133" w:type="dxa"/>
            <w:vAlign w:val="bottom"/>
          </w:tcPr>
          <w:p w14:paraId="3D04A348" w14:textId="23ABE761" w:rsidR="00EA3AE5" w:rsidRPr="0069010D" w:rsidRDefault="00EA3AE5" w:rsidP="00525C00">
            <w:pPr>
              <w:spacing w:line="360" w:lineRule="auto"/>
              <w:ind w:right="-10"/>
              <w:jc w:val="center"/>
              <w:rPr>
                <w:rFonts w:cs="Arial"/>
                <w:sz w:val="16"/>
                <w:szCs w:val="16"/>
              </w:rPr>
            </w:pPr>
            <w:r>
              <w:rPr>
                <w:sz w:val="16"/>
                <w:szCs w:val="16"/>
                <w:cs/>
              </w:rPr>
              <w:t xml:space="preserve">        </w:t>
            </w:r>
            <w:r w:rsidRPr="0069010D">
              <w:rPr>
                <w:sz w:val="16"/>
                <w:szCs w:val="16"/>
                <w:cs/>
              </w:rPr>
              <w:t>-</w:t>
            </w:r>
          </w:p>
        </w:tc>
        <w:tc>
          <w:tcPr>
            <w:tcW w:w="246" w:type="dxa"/>
          </w:tcPr>
          <w:p w14:paraId="75F8DE4A" w14:textId="77777777" w:rsidR="00EA3AE5" w:rsidRPr="00694958" w:rsidRDefault="00EA3AE5" w:rsidP="00525C00">
            <w:pPr>
              <w:spacing w:line="360" w:lineRule="auto"/>
              <w:ind w:right="-10"/>
              <w:jc w:val="center"/>
              <w:rPr>
                <w:rFonts w:cs="Arial"/>
                <w:sz w:val="16"/>
                <w:szCs w:val="16"/>
              </w:rPr>
            </w:pPr>
          </w:p>
        </w:tc>
        <w:tc>
          <w:tcPr>
            <w:tcW w:w="1059" w:type="dxa"/>
            <w:vAlign w:val="bottom"/>
          </w:tcPr>
          <w:p w14:paraId="6774B49E" w14:textId="456E9A2A" w:rsidR="00EA3AE5" w:rsidRPr="00694958" w:rsidRDefault="00EA3AE5" w:rsidP="00525C00">
            <w:pPr>
              <w:spacing w:line="360" w:lineRule="auto"/>
              <w:ind w:right="-10"/>
              <w:jc w:val="center"/>
              <w:rPr>
                <w:rFonts w:cs="Arial"/>
                <w:sz w:val="16"/>
                <w:szCs w:val="16"/>
              </w:rPr>
            </w:pPr>
            <w:r>
              <w:rPr>
                <w:sz w:val="16"/>
                <w:szCs w:val="16"/>
                <w:cs/>
              </w:rPr>
              <w:t xml:space="preserve">       </w:t>
            </w:r>
            <w:r w:rsidRPr="00694958">
              <w:rPr>
                <w:sz w:val="16"/>
                <w:szCs w:val="16"/>
                <w:cs/>
              </w:rPr>
              <w:t>-</w:t>
            </w:r>
          </w:p>
        </w:tc>
      </w:tr>
      <w:tr w:rsidR="00EA3AE5" w:rsidRPr="00694958" w14:paraId="378272C6" w14:textId="77777777" w:rsidTr="00525C00">
        <w:tc>
          <w:tcPr>
            <w:tcW w:w="4088" w:type="dxa"/>
          </w:tcPr>
          <w:p w14:paraId="0C18918E" w14:textId="31B1A6DD" w:rsidR="00EA3AE5" w:rsidRPr="00694958" w:rsidRDefault="00EA3AE5" w:rsidP="00525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3" w:hanging="270"/>
              <w:rPr>
                <w:rFonts w:cs="Arial"/>
                <w:sz w:val="16"/>
                <w:szCs w:val="16"/>
              </w:rPr>
            </w:pPr>
            <w:r w:rsidRPr="00525C00">
              <w:rPr>
                <w:rFonts w:cs="Arial"/>
                <w:sz w:val="16"/>
                <w:szCs w:val="16"/>
              </w:rPr>
              <w:t>Accounts receivables from sale of investments in securities</w:t>
            </w:r>
          </w:p>
        </w:tc>
        <w:tc>
          <w:tcPr>
            <w:tcW w:w="1080" w:type="dxa"/>
            <w:tcBorders>
              <w:left w:val="nil"/>
            </w:tcBorders>
          </w:tcPr>
          <w:p w14:paraId="1FE11D14" w14:textId="77777777" w:rsidR="00EA3AE5" w:rsidRDefault="00EA3AE5" w:rsidP="00EA3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6"/>
                <w:szCs w:val="16"/>
              </w:rPr>
            </w:pPr>
          </w:p>
          <w:p w14:paraId="2594B759" w14:textId="14085CE9" w:rsidR="00EA3AE5" w:rsidRPr="00525C00" w:rsidRDefault="00EA3AE5" w:rsidP="00525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spacing w:line="360" w:lineRule="auto"/>
              <w:jc w:val="center"/>
              <w:rPr>
                <w:rFonts w:cs="Arial"/>
                <w:sz w:val="16"/>
                <w:szCs w:val="16"/>
              </w:rPr>
            </w:pPr>
            <w:r w:rsidRPr="00525C00">
              <w:rPr>
                <w:sz w:val="16"/>
                <w:szCs w:val="16"/>
                <w:cs/>
              </w:rPr>
              <w:t>-</w:t>
            </w:r>
          </w:p>
        </w:tc>
        <w:tc>
          <w:tcPr>
            <w:tcW w:w="238" w:type="dxa"/>
          </w:tcPr>
          <w:p w14:paraId="554AA51A" w14:textId="77777777" w:rsidR="00EA3AE5" w:rsidRPr="00694958" w:rsidRDefault="00EA3AE5" w:rsidP="00EA3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6"/>
                <w:szCs w:val="16"/>
              </w:rPr>
            </w:pPr>
          </w:p>
        </w:tc>
        <w:tc>
          <w:tcPr>
            <w:tcW w:w="1093" w:type="dxa"/>
          </w:tcPr>
          <w:p w14:paraId="4CF5A6C1" w14:textId="77777777" w:rsidR="00EA3AE5" w:rsidRDefault="00EA3AE5" w:rsidP="00EA3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6"/>
                <w:szCs w:val="16"/>
              </w:rPr>
            </w:pPr>
          </w:p>
          <w:p w14:paraId="2BACB322" w14:textId="2A52FE61" w:rsidR="00EA3AE5" w:rsidRPr="00525C00" w:rsidRDefault="00EA3AE5" w:rsidP="00EA3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6"/>
                <w:szCs w:val="16"/>
              </w:rPr>
            </w:pPr>
            <w:r w:rsidRPr="00525C00">
              <w:rPr>
                <w:rFonts w:cs="Arial"/>
                <w:sz w:val="16"/>
                <w:szCs w:val="16"/>
              </w:rPr>
              <w:t>67,940</w:t>
            </w:r>
          </w:p>
        </w:tc>
        <w:tc>
          <w:tcPr>
            <w:tcW w:w="236" w:type="dxa"/>
          </w:tcPr>
          <w:p w14:paraId="1B60ED48" w14:textId="77777777" w:rsidR="00EA3AE5" w:rsidRPr="00694958" w:rsidRDefault="00EA3AE5" w:rsidP="00EA3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6"/>
                <w:szCs w:val="16"/>
              </w:rPr>
            </w:pPr>
          </w:p>
        </w:tc>
        <w:tc>
          <w:tcPr>
            <w:tcW w:w="1133" w:type="dxa"/>
            <w:vAlign w:val="bottom"/>
          </w:tcPr>
          <w:p w14:paraId="707B9308" w14:textId="1E823B74" w:rsidR="00EA3AE5" w:rsidRPr="0069010D" w:rsidRDefault="00EA3AE5" w:rsidP="00525C00">
            <w:pPr>
              <w:spacing w:line="360" w:lineRule="auto"/>
              <w:ind w:right="-10"/>
              <w:jc w:val="center"/>
              <w:rPr>
                <w:rFonts w:cs="Arial"/>
                <w:sz w:val="16"/>
                <w:szCs w:val="16"/>
              </w:rPr>
            </w:pPr>
            <w:r>
              <w:rPr>
                <w:sz w:val="16"/>
                <w:szCs w:val="16"/>
                <w:cs/>
              </w:rPr>
              <w:t xml:space="preserve">        </w:t>
            </w:r>
            <w:r w:rsidRPr="0069010D">
              <w:rPr>
                <w:sz w:val="16"/>
                <w:szCs w:val="16"/>
                <w:cs/>
              </w:rPr>
              <w:t>-</w:t>
            </w:r>
          </w:p>
        </w:tc>
        <w:tc>
          <w:tcPr>
            <w:tcW w:w="246" w:type="dxa"/>
          </w:tcPr>
          <w:p w14:paraId="4FC49CBB" w14:textId="77777777" w:rsidR="00EA3AE5" w:rsidRPr="00694958" w:rsidRDefault="00EA3AE5" w:rsidP="00525C00">
            <w:pPr>
              <w:spacing w:line="360" w:lineRule="auto"/>
              <w:ind w:right="-10"/>
              <w:jc w:val="center"/>
              <w:rPr>
                <w:rFonts w:cs="Arial"/>
                <w:sz w:val="16"/>
                <w:szCs w:val="16"/>
              </w:rPr>
            </w:pPr>
          </w:p>
        </w:tc>
        <w:tc>
          <w:tcPr>
            <w:tcW w:w="1059" w:type="dxa"/>
            <w:vAlign w:val="bottom"/>
          </w:tcPr>
          <w:p w14:paraId="44BD9178" w14:textId="05795F7F" w:rsidR="00EA3AE5" w:rsidRPr="00694958" w:rsidRDefault="00EA3AE5" w:rsidP="00525C00">
            <w:pPr>
              <w:spacing w:line="360" w:lineRule="auto"/>
              <w:ind w:right="-10"/>
              <w:jc w:val="center"/>
              <w:rPr>
                <w:rFonts w:cs="Arial"/>
                <w:sz w:val="16"/>
                <w:szCs w:val="16"/>
              </w:rPr>
            </w:pPr>
            <w:r>
              <w:rPr>
                <w:sz w:val="16"/>
                <w:szCs w:val="16"/>
                <w:cs/>
              </w:rPr>
              <w:t xml:space="preserve">       </w:t>
            </w:r>
            <w:r w:rsidRPr="00694958">
              <w:rPr>
                <w:sz w:val="16"/>
                <w:szCs w:val="16"/>
                <w:cs/>
              </w:rPr>
              <w:t>-</w:t>
            </w:r>
          </w:p>
        </w:tc>
      </w:tr>
      <w:tr w:rsidR="00F352A4" w:rsidRPr="00694958" w14:paraId="20B854EB" w14:textId="77777777" w:rsidTr="00422435">
        <w:tc>
          <w:tcPr>
            <w:tcW w:w="4088" w:type="dxa"/>
            <w:vAlign w:val="bottom"/>
          </w:tcPr>
          <w:p w14:paraId="68EE7472" w14:textId="7556C2B5" w:rsidR="00F352A4" w:rsidRPr="00694958" w:rsidRDefault="00F352A4" w:rsidP="00F35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90"/>
              <w:rPr>
                <w:rFonts w:cs="Arial"/>
                <w:sz w:val="16"/>
                <w:szCs w:val="16"/>
                <w:lang w:val="en-GB"/>
              </w:rPr>
            </w:pPr>
            <w:r w:rsidRPr="00694958">
              <w:rPr>
                <w:rFonts w:cs="Arial"/>
                <w:sz w:val="16"/>
                <w:szCs w:val="16"/>
              </w:rPr>
              <w:t xml:space="preserve">Other </w:t>
            </w:r>
          </w:p>
        </w:tc>
        <w:tc>
          <w:tcPr>
            <w:tcW w:w="1080" w:type="dxa"/>
            <w:tcBorders>
              <w:left w:val="nil"/>
            </w:tcBorders>
          </w:tcPr>
          <w:p w14:paraId="1EF615E1" w14:textId="1C78801C" w:rsidR="00F352A4" w:rsidRPr="00012F45" w:rsidRDefault="00F352A4" w:rsidP="00F35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6"/>
                <w:szCs w:val="16"/>
              </w:rPr>
            </w:pPr>
            <w:r w:rsidRPr="00525C00">
              <w:rPr>
                <w:rFonts w:cs="Arial"/>
                <w:sz w:val="16"/>
                <w:szCs w:val="16"/>
              </w:rPr>
              <w:t>46,757</w:t>
            </w:r>
          </w:p>
        </w:tc>
        <w:tc>
          <w:tcPr>
            <w:tcW w:w="238" w:type="dxa"/>
          </w:tcPr>
          <w:p w14:paraId="61B211C2" w14:textId="77777777" w:rsidR="00F352A4" w:rsidRPr="00694958" w:rsidRDefault="00F352A4" w:rsidP="00F35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6"/>
                <w:szCs w:val="16"/>
              </w:rPr>
            </w:pPr>
          </w:p>
        </w:tc>
        <w:tc>
          <w:tcPr>
            <w:tcW w:w="1093" w:type="dxa"/>
          </w:tcPr>
          <w:p w14:paraId="07602216" w14:textId="55D76A71" w:rsidR="00F352A4" w:rsidRPr="00694958" w:rsidRDefault="00F352A4" w:rsidP="00F35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6"/>
                <w:szCs w:val="16"/>
              </w:rPr>
            </w:pPr>
            <w:r w:rsidRPr="00525C00">
              <w:rPr>
                <w:rFonts w:cs="Arial"/>
                <w:sz w:val="16"/>
                <w:szCs w:val="16"/>
              </w:rPr>
              <w:t>62,172</w:t>
            </w:r>
          </w:p>
        </w:tc>
        <w:tc>
          <w:tcPr>
            <w:tcW w:w="236" w:type="dxa"/>
          </w:tcPr>
          <w:p w14:paraId="0E085AF8" w14:textId="77777777" w:rsidR="00F352A4" w:rsidRPr="00694958" w:rsidRDefault="00F352A4" w:rsidP="00F35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6"/>
                <w:szCs w:val="16"/>
              </w:rPr>
            </w:pPr>
          </w:p>
        </w:tc>
        <w:tc>
          <w:tcPr>
            <w:tcW w:w="1133" w:type="dxa"/>
          </w:tcPr>
          <w:p w14:paraId="71969FAD" w14:textId="441B5AB3" w:rsidR="00F352A4" w:rsidRPr="0069010D" w:rsidRDefault="00F352A4" w:rsidP="00F35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6"/>
                <w:szCs w:val="16"/>
              </w:rPr>
            </w:pPr>
            <w:r w:rsidRPr="0069010D">
              <w:rPr>
                <w:rFonts w:cs="Arial"/>
                <w:sz w:val="16"/>
                <w:szCs w:val="16"/>
              </w:rPr>
              <w:t>6,119</w:t>
            </w:r>
          </w:p>
        </w:tc>
        <w:tc>
          <w:tcPr>
            <w:tcW w:w="246" w:type="dxa"/>
          </w:tcPr>
          <w:p w14:paraId="3A78A9E8" w14:textId="77777777" w:rsidR="00F352A4" w:rsidRPr="00694958" w:rsidRDefault="00F352A4" w:rsidP="00F35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6"/>
                <w:szCs w:val="16"/>
              </w:rPr>
            </w:pPr>
          </w:p>
        </w:tc>
        <w:tc>
          <w:tcPr>
            <w:tcW w:w="1059" w:type="dxa"/>
          </w:tcPr>
          <w:p w14:paraId="421AFF13" w14:textId="68736336" w:rsidR="00F352A4" w:rsidRPr="00694958" w:rsidRDefault="00F352A4" w:rsidP="00F35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6"/>
                <w:szCs w:val="16"/>
              </w:rPr>
            </w:pPr>
            <w:r>
              <w:rPr>
                <w:rFonts w:cs="Arial"/>
                <w:sz w:val="16"/>
                <w:szCs w:val="16"/>
              </w:rPr>
              <w:t>6,330</w:t>
            </w:r>
          </w:p>
        </w:tc>
      </w:tr>
      <w:tr w:rsidR="00F352A4" w:rsidRPr="00694958" w14:paraId="426F18F8" w14:textId="77777777" w:rsidTr="00525C00">
        <w:tc>
          <w:tcPr>
            <w:tcW w:w="4088" w:type="dxa"/>
            <w:vAlign w:val="bottom"/>
          </w:tcPr>
          <w:p w14:paraId="53DB5CD8" w14:textId="77777777" w:rsidR="00F352A4" w:rsidRPr="00694958" w:rsidRDefault="00F352A4" w:rsidP="00F35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6"/>
                <w:szCs w:val="16"/>
                <w:lang w:val="en-GB"/>
              </w:rPr>
            </w:pPr>
            <w:r w:rsidRPr="00694958">
              <w:rPr>
                <w:rFonts w:cs="Arial"/>
                <w:sz w:val="16"/>
                <w:szCs w:val="16"/>
              </w:rPr>
              <w:t>Total</w:t>
            </w:r>
          </w:p>
        </w:tc>
        <w:tc>
          <w:tcPr>
            <w:tcW w:w="1080" w:type="dxa"/>
            <w:tcBorders>
              <w:top w:val="single" w:sz="4" w:space="0" w:color="auto"/>
              <w:left w:val="nil"/>
            </w:tcBorders>
          </w:tcPr>
          <w:p w14:paraId="2185B5D8" w14:textId="2DB1F4D2" w:rsidR="00F352A4" w:rsidRPr="00012F45" w:rsidRDefault="00F352A4" w:rsidP="00F35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6"/>
                <w:szCs w:val="16"/>
              </w:rPr>
            </w:pPr>
            <w:r w:rsidRPr="0095635C">
              <w:rPr>
                <w:rFonts w:cs="Arial"/>
                <w:sz w:val="16"/>
                <w:szCs w:val="16"/>
              </w:rPr>
              <w:t>91,227</w:t>
            </w:r>
          </w:p>
        </w:tc>
        <w:tc>
          <w:tcPr>
            <w:tcW w:w="238" w:type="dxa"/>
          </w:tcPr>
          <w:p w14:paraId="219DDE1C" w14:textId="77777777" w:rsidR="00F352A4" w:rsidRPr="00694958" w:rsidRDefault="00F352A4" w:rsidP="00F35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6"/>
                <w:szCs w:val="16"/>
              </w:rPr>
            </w:pPr>
          </w:p>
        </w:tc>
        <w:tc>
          <w:tcPr>
            <w:tcW w:w="1093" w:type="dxa"/>
            <w:tcBorders>
              <w:top w:val="single" w:sz="4" w:space="0" w:color="auto"/>
            </w:tcBorders>
          </w:tcPr>
          <w:p w14:paraId="405EAC51" w14:textId="1F09ECD7" w:rsidR="00F352A4" w:rsidRPr="00694958" w:rsidRDefault="00F352A4" w:rsidP="00F35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6"/>
                <w:szCs w:val="16"/>
              </w:rPr>
            </w:pPr>
            <w:r w:rsidRPr="0095635C">
              <w:rPr>
                <w:rFonts w:cs="Arial"/>
                <w:sz w:val="16"/>
                <w:szCs w:val="16"/>
              </w:rPr>
              <w:t>170,416</w:t>
            </w:r>
          </w:p>
        </w:tc>
        <w:tc>
          <w:tcPr>
            <w:tcW w:w="236" w:type="dxa"/>
          </w:tcPr>
          <w:p w14:paraId="0B057898" w14:textId="77777777" w:rsidR="00F352A4" w:rsidRPr="00694958" w:rsidRDefault="00F352A4" w:rsidP="00F35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6"/>
                <w:szCs w:val="16"/>
              </w:rPr>
            </w:pPr>
          </w:p>
        </w:tc>
        <w:tc>
          <w:tcPr>
            <w:tcW w:w="1133" w:type="dxa"/>
            <w:tcBorders>
              <w:top w:val="single" w:sz="4" w:space="0" w:color="auto"/>
            </w:tcBorders>
          </w:tcPr>
          <w:p w14:paraId="6BF01889" w14:textId="3BD50C3B" w:rsidR="00F352A4" w:rsidRPr="0069010D" w:rsidRDefault="00F352A4" w:rsidP="00F35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6"/>
                <w:szCs w:val="16"/>
              </w:rPr>
            </w:pPr>
            <w:r w:rsidRPr="0069010D">
              <w:rPr>
                <w:rFonts w:cs="Arial"/>
                <w:sz w:val="16"/>
                <w:szCs w:val="16"/>
              </w:rPr>
              <w:t>6,119</w:t>
            </w:r>
          </w:p>
        </w:tc>
        <w:tc>
          <w:tcPr>
            <w:tcW w:w="246" w:type="dxa"/>
          </w:tcPr>
          <w:p w14:paraId="74EA3E3F" w14:textId="77777777" w:rsidR="00F352A4" w:rsidRPr="00694958" w:rsidRDefault="00F352A4" w:rsidP="00F35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6"/>
                <w:szCs w:val="16"/>
              </w:rPr>
            </w:pPr>
          </w:p>
        </w:tc>
        <w:tc>
          <w:tcPr>
            <w:tcW w:w="1059" w:type="dxa"/>
            <w:tcBorders>
              <w:top w:val="single" w:sz="4" w:space="0" w:color="auto"/>
            </w:tcBorders>
          </w:tcPr>
          <w:p w14:paraId="5962E81A" w14:textId="732DE587" w:rsidR="00F352A4" w:rsidRPr="00694958" w:rsidRDefault="00F352A4" w:rsidP="00F35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6"/>
                <w:szCs w:val="16"/>
              </w:rPr>
            </w:pPr>
            <w:r>
              <w:rPr>
                <w:rFonts w:cs="Arial"/>
                <w:sz w:val="16"/>
                <w:szCs w:val="16"/>
              </w:rPr>
              <w:t>6,330</w:t>
            </w:r>
          </w:p>
        </w:tc>
      </w:tr>
      <w:tr w:rsidR="00F352A4" w:rsidRPr="00694958" w14:paraId="598127CF" w14:textId="77777777" w:rsidTr="00525C00">
        <w:tc>
          <w:tcPr>
            <w:tcW w:w="4088" w:type="dxa"/>
            <w:vAlign w:val="bottom"/>
          </w:tcPr>
          <w:p w14:paraId="54FEFF02" w14:textId="7918A82A" w:rsidR="00F352A4" w:rsidRPr="00694958" w:rsidRDefault="00F352A4" w:rsidP="00F35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6"/>
                <w:szCs w:val="16"/>
              </w:rPr>
            </w:pPr>
            <w:r w:rsidRPr="00525C00">
              <w:rPr>
                <w:rFonts w:cs="Arial"/>
                <w:sz w:val="16"/>
                <w:szCs w:val="16"/>
                <w:u w:val="single"/>
              </w:rPr>
              <w:t>Less</w:t>
            </w:r>
            <w:r w:rsidRPr="003A5A5B">
              <w:rPr>
                <w:sz w:val="16"/>
                <w:szCs w:val="16"/>
                <w:cs/>
              </w:rPr>
              <w:t xml:space="preserve">: </w:t>
            </w:r>
            <w:r w:rsidRPr="003A5A5B">
              <w:rPr>
                <w:rFonts w:cs="Arial"/>
                <w:sz w:val="16"/>
                <w:szCs w:val="16"/>
              </w:rPr>
              <w:t>Allowance for doubtful accounts</w:t>
            </w:r>
          </w:p>
        </w:tc>
        <w:tc>
          <w:tcPr>
            <w:tcW w:w="1080" w:type="dxa"/>
            <w:tcBorders>
              <w:left w:val="nil"/>
              <w:bottom w:val="single" w:sz="4" w:space="0" w:color="auto"/>
            </w:tcBorders>
          </w:tcPr>
          <w:p w14:paraId="5589CECF" w14:textId="1D00EE95" w:rsidR="00F352A4" w:rsidRPr="00012F45" w:rsidRDefault="00F352A4" w:rsidP="00F35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6"/>
                <w:szCs w:val="16"/>
              </w:rPr>
            </w:pPr>
            <w:r w:rsidRPr="00525C00">
              <w:rPr>
                <w:sz w:val="16"/>
                <w:szCs w:val="16"/>
                <w:cs/>
              </w:rPr>
              <w:t>(</w:t>
            </w:r>
            <w:r w:rsidRPr="00525C00">
              <w:rPr>
                <w:rFonts w:cs="Arial"/>
                <w:sz w:val="16"/>
                <w:szCs w:val="16"/>
                <w:cs/>
              </w:rPr>
              <w:t>14</w:t>
            </w:r>
            <w:r w:rsidRPr="003A5A5B">
              <w:rPr>
                <w:rFonts w:cs="Arial"/>
                <w:sz w:val="16"/>
                <w:szCs w:val="16"/>
              </w:rPr>
              <w:t>,</w:t>
            </w:r>
            <w:r w:rsidRPr="00525C00">
              <w:rPr>
                <w:rFonts w:cs="Arial"/>
                <w:sz w:val="16"/>
                <w:szCs w:val="16"/>
                <w:cs/>
              </w:rPr>
              <w:t>593</w:t>
            </w:r>
            <w:r w:rsidRPr="00525C00">
              <w:rPr>
                <w:sz w:val="16"/>
                <w:szCs w:val="16"/>
                <w:cs/>
              </w:rPr>
              <w:t>)</w:t>
            </w:r>
          </w:p>
        </w:tc>
        <w:tc>
          <w:tcPr>
            <w:tcW w:w="238" w:type="dxa"/>
          </w:tcPr>
          <w:p w14:paraId="22CFC84C" w14:textId="77777777" w:rsidR="00F352A4" w:rsidRPr="00694958" w:rsidRDefault="00F352A4" w:rsidP="00F35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6"/>
                <w:szCs w:val="16"/>
              </w:rPr>
            </w:pPr>
          </w:p>
        </w:tc>
        <w:tc>
          <w:tcPr>
            <w:tcW w:w="1093" w:type="dxa"/>
            <w:tcBorders>
              <w:bottom w:val="single" w:sz="4" w:space="0" w:color="auto"/>
            </w:tcBorders>
          </w:tcPr>
          <w:p w14:paraId="1843D112" w14:textId="3696196C" w:rsidR="00F352A4" w:rsidRPr="00694958" w:rsidRDefault="00F352A4" w:rsidP="00F35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6"/>
                <w:szCs w:val="16"/>
              </w:rPr>
            </w:pPr>
            <w:r w:rsidRPr="00525C00">
              <w:rPr>
                <w:sz w:val="16"/>
                <w:szCs w:val="16"/>
                <w:cs/>
              </w:rPr>
              <w:t>(</w:t>
            </w:r>
            <w:r w:rsidRPr="00525C00">
              <w:rPr>
                <w:rFonts w:cs="Arial"/>
                <w:sz w:val="16"/>
                <w:szCs w:val="16"/>
              </w:rPr>
              <w:t>14,788</w:t>
            </w:r>
            <w:r w:rsidRPr="00525C00">
              <w:rPr>
                <w:sz w:val="16"/>
                <w:szCs w:val="16"/>
                <w:cs/>
              </w:rPr>
              <w:t>)</w:t>
            </w:r>
          </w:p>
        </w:tc>
        <w:tc>
          <w:tcPr>
            <w:tcW w:w="236" w:type="dxa"/>
          </w:tcPr>
          <w:p w14:paraId="7CB8619F" w14:textId="77777777" w:rsidR="00F352A4" w:rsidRPr="00694958" w:rsidRDefault="00F352A4" w:rsidP="00F35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6"/>
                <w:szCs w:val="16"/>
              </w:rPr>
            </w:pPr>
          </w:p>
        </w:tc>
        <w:tc>
          <w:tcPr>
            <w:tcW w:w="1133" w:type="dxa"/>
            <w:tcBorders>
              <w:bottom w:val="single" w:sz="4" w:space="0" w:color="auto"/>
            </w:tcBorders>
            <w:vAlign w:val="bottom"/>
          </w:tcPr>
          <w:p w14:paraId="488618E8" w14:textId="36EE9B12" w:rsidR="00F352A4" w:rsidRPr="0069010D" w:rsidRDefault="00F352A4" w:rsidP="00525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1"/>
              </w:tabs>
              <w:spacing w:line="360" w:lineRule="auto"/>
              <w:jc w:val="center"/>
              <w:rPr>
                <w:rFonts w:cs="Arial"/>
                <w:sz w:val="16"/>
                <w:szCs w:val="16"/>
              </w:rPr>
            </w:pPr>
            <w:r>
              <w:rPr>
                <w:rFonts w:cstheme="minorBidi" w:hint="cs"/>
                <w:sz w:val="16"/>
                <w:szCs w:val="16"/>
                <w:cs/>
              </w:rPr>
              <w:t xml:space="preserve">             </w:t>
            </w:r>
            <w:r w:rsidRPr="0069010D">
              <w:rPr>
                <w:sz w:val="16"/>
                <w:szCs w:val="16"/>
                <w:cs/>
              </w:rPr>
              <w:t>-</w:t>
            </w:r>
          </w:p>
        </w:tc>
        <w:tc>
          <w:tcPr>
            <w:tcW w:w="246" w:type="dxa"/>
          </w:tcPr>
          <w:p w14:paraId="5B7657C4" w14:textId="77777777" w:rsidR="00F352A4" w:rsidRPr="00694958" w:rsidRDefault="00F352A4" w:rsidP="00525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1"/>
              </w:tabs>
              <w:spacing w:line="360" w:lineRule="auto"/>
              <w:rPr>
                <w:rFonts w:cs="Arial"/>
                <w:sz w:val="16"/>
                <w:szCs w:val="16"/>
              </w:rPr>
            </w:pPr>
          </w:p>
        </w:tc>
        <w:tc>
          <w:tcPr>
            <w:tcW w:w="1059" w:type="dxa"/>
            <w:tcBorders>
              <w:bottom w:val="single" w:sz="4" w:space="0" w:color="auto"/>
            </w:tcBorders>
            <w:vAlign w:val="bottom"/>
          </w:tcPr>
          <w:p w14:paraId="6611F216" w14:textId="0B639076" w:rsidR="00F352A4" w:rsidRDefault="00F352A4" w:rsidP="00525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1"/>
              </w:tabs>
              <w:spacing w:line="360" w:lineRule="auto"/>
              <w:rPr>
                <w:rFonts w:cs="Arial"/>
                <w:sz w:val="16"/>
                <w:szCs w:val="16"/>
              </w:rPr>
            </w:pPr>
            <w:r>
              <w:rPr>
                <w:rFonts w:cstheme="minorBidi" w:hint="cs"/>
                <w:sz w:val="16"/>
                <w:szCs w:val="16"/>
                <w:cs/>
              </w:rPr>
              <w:t xml:space="preserve">                   </w:t>
            </w:r>
            <w:r w:rsidRPr="0069010D">
              <w:rPr>
                <w:sz w:val="16"/>
                <w:szCs w:val="16"/>
                <w:cs/>
              </w:rPr>
              <w:t>-</w:t>
            </w:r>
          </w:p>
        </w:tc>
      </w:tr>
      <w:tr w:rsidR="00F352A4" w:rsidRPr="00694958" w14:paraId="2E371F14" w14:textId="77777777" w:rsidTr="00525C00">
        <w:tc>
          <w:tcPr>
            <w:tcW w:w="4088" w:type="dxa"/>
            <w:vAlign w:val="bottom"/>
          </w:tcPr>
          <w:p w14:paraId="25038D64" w14:textId="21C67CE5" w:rsidR="00F352A4" w:rsidRPr="00525C00" w:rsidRDefault="00F352A4" w:rsidP="00F35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Browallia New"/>
                <w:sz w:val="16"/>
                <w:szCs w:val="20"/>
              </w:rPr>
            </w:pPr>
            <w:r>
              <w:rPr>
                <w:rFonts w:cs="Browallia New"/>
                <w:sz w:val="16"/>
                <w:szCs w:val="20"/>
              </w:rPr>
              <w:t>Net</w:t>
            </w:r>
          </w:p>
        </w:tc>
        <w:tc>
          <w:tcPr>
            <w:tcW w:w="1080" w:type="dxa"/>
            <w:tcBorders>
              <w:top w:val="single" w:sz="4" w:space="0" w:color="auto"/>
              <w:left w:val="nil"/>
              <w:bottom w:val="single" w:sz="12" w:space="0" w:color="auto"/>
            </w:tcBorders>
          </w:tcPr>
          <w:p w14:paraId="1453F0D3" w14:textId="6BEEA2B1" w:rsidR="00F352A4" w:rsidRPr="00012F45" w:rsidRDefault="00F352A4" w:rsidP="00F35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6"/>
                <w:szCs w:val="16"/>
              </w:rPr>
            </w:pPr>
            <w:r w:rsidRPr="00012F45">
              <w:rPr>
                <w:rFonts w:cs="Arial"/>
                <w:sz w:val="16"/>
                <w:szCs w:val="16"/>
              </w:rPr>
              <w:fldChar w:fldCharType="begin"/>
            </w:r>
            <w:r w:rsidRPr="00012F45">
              <w:rPr>
                <w:sz w:val="16"/>
                <w:szCs w:val="16"/>
                <w:cs/>
              </w:rPr>
              <w:instrText xml:space="preserve"> =</w:instrText>
            </w:r>
            <w:r w:rsidRPr="00012F45">
              <w:rPr>
                <w:rFonts w:cs="Arial"/>
                <w:sz w:val="16"/>
                <w:szCs w:val="16"/>
              </w:rPr>
              <w:instrText>SUM</w:instrText>
            </w:r>
            <w:r w:rsidRPr="00012F45">
              <w:rPr>
                <w:sz w:val="16"/>
                <w:szCs w:val="16"/>
                <w:cs/>
              </w:rPr>
              <w:instrText>(</w:instrText>
            </w:r>
            <w:r w:rsidRPr="00012F45">
              <w:rPr>
                <w:rFonts w:cs="Arial"/>
                <w:sz w:val="16"/>
                <w:szCs w:val="16"/>
              </w:rPr>
              <w:instrText>ABOVE</w:instrText>
            </w:r>
            <w:r w:rsidRPr="00012F45">
              <w:rPr>
                <w:sz w:val="16"/>
                <w:szCs w:val="16"/>
                <w:cs/>
              </w:rPr>
              <w:instrText xml:space="preserve">) </w:instrText>
            </w:r>
            <w:r w:rsidRPr="00012F45">
              <w:rPr>
                <w:rFonts w:cs="Arial"/>
                <w:sz w:val="16"/>
                <w:szCs w:val="16"/>
              </w:rPr>
              <w:fldChar w:fldCharType="separate"/>
            </w:r>
            <w:r w:rsidRPr="00012F45">
              <w:rPr>
                <w:rFonts w:cs="Arial"/>
                <w:noProof/>
                <w:sz w:val="16"/>
                <w:szCs w:val="16"/>
              </w:rPr>
              <w:t>76,634</w:t>
            </w:r>
            <w:r w:rsidRPr="00012F45">
              <w:rPr>
                <w:rFonts w:cs="Arial"/>
                <w:sz w:val="16"/>
                <w:szCs w:val="16"/>
              </w:rPr>
              <w:fldChar w:fldCharType="end"/>
            </w:r>
          </w:p>
        </w:tc>
        <w:tc>
          <w:tcPr>
            <w:tcW w:w="238" w:type="dxa"/>
          </w:tcPr>
          <w:p w14:paraId="734A8AAB" w14:textId="77777777" w:rsidR="00F352A4" w:rsidRPr="00694958" w:rsidRDefault="00F352A4" w:rsidP="00F35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6"/>
                <w:szCs w:val="16"/>
              </w:rPr>
            </w:pPr>
          </w:p>
        </w:tc>
        <w:tc>
          <w:tcPr>
            <w:tcW w:w="1093" w:type="dxa"/>
            <w:tcBorders>
              <w:top w:val="single" w:sz="4" w:space="0" w:color="auto"/>
              <w:bottom w:val="single" w:sz="12" w:space="0" w:color="auto"/>
            </w:tcBorders>
          </w:tcPr>
          <w:p w14:paraId="0DB6AEEC" w14:textId="3CE4441B" w:rsidR="00F352A4" w:rsidRPr="00694958" w:rsidRDefault="00F352A4" w:rsidP="00F35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6"/>
                <w:szCs w:val="16"/>
              </w:rPr>
            </w:pPr>
            <w:r w:rsidRPr="00694958">
              <w:rPr>
                <w:rFonts w:cs="Arial"/>
                <w:sz w:val="16"/>
                <w:szCs w:val="16"/>
              </w:rPr>
              <w:fldChar w:fldCharType="begin"/>
            </w:r>
            <w:r w:rsidRPr="00694958">
              <w:rPr>
                <w:sz w:val="16"/>
                <w:szCs w:val="16"/>
                <w:cs/>
              </w:rPr>
              <w:instrText xml:space="preserve"> =</w:instrText>
            </w:r>
            <w:r w:rsidRPr="00694958">
              <w:rPr>
                <w:rFonts w:cs="Arial"/>
                <w:sz w:val="16"/>
                <w:szCs w:val="16"/>
              </w:rPr>
              <w:instrText>SUM</w:instrText>
            </w:r>
            <w:r w:rsidRPr="00694958">
              <w:rPr>
                <w:sz w:val="16"/>
                <w:szCs w:val="16"/>
                <w:cs/>
              </w:rPr>
              <w:instrText>(</w:instrText>
            </w:r>
            <w:r w:rsidRPr="00694958">
              <w:rPr>
                <w:rFonts w:cs="Arial"/>
                <w:sz w:val="16"/>
                <w:szCs w:val="16"/>
              </w:rPr>
              <w:instrText>ABOVE</w:instrText>
            </w:r>
            <w:r w:rsidRPr="00694958">
              <w:rPr>
                <w:sz w:val="16"/>
                <w:szCs w:val="16"/>
                <w:cs/>
              </w:rPr>
              <w:instrText xml:space="preserve">) </w:instrText>
            </w:r>
            <w:r w:rsidRPr="00694958">
              <w:rPr>
                <w:rFonts w:cs="Arial"/>
                <w:sz w:val="16"/>
                <w:szCs w:val="16"/>
              </w:rPr>
              <w:fldChar w:fldCharType="separate"/>
            </w:r>
            <w:r>
              <w:rPr>
                <w:rFonts w:cs="Arial"/>
                <w:noProof/>
                <w:sz w:val="16"/>
                <w:szCs w:val="16"/>
              </w:rPr>
              <w:t>155,628</w:t>
            </w:r>
            <w:r w:rsidRPr="00694958">
              <w:rPr>
                <w:rFonts w:cs="Arial"/>
                <w:sz w:val="16"/>
                <w:szCs w:val="16"/>
              </w:rPr>
              <w:fldChar w:fldCharType="end"/>
            </w:r>
          </w:p>
        </w:tc>
        <w:tc>
          <w:tcPr>
            <w:tcW w:w="236" w:type="dxa"/>
          </w:tcPr>
          <w:p w14:paraId="34613D52" w14:textId="77777777" w:rsidR="00F352A4" w:rsidRPr="00694958" w:rsidRDefault="00F352A4" w:rsidP="00F35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6"/>
                <w:szCs w:val="16"/>
              </w:rPr>
            </w:pPr>
          </w:p>
        </w:tc>
        <w:tc>
          <w:tcPr>
            <w:tcW w:w="1133" w:type="dxa"/>
            <w:tcBorders>
              <w:top w:val="single" w:sz="4" w:space="0" w:color="auto"/>
              <w:bottom w:val="single" w:sz="12" w:space="0" w:color="auto"/>
            </w:tcBorders>
          </w:tcPr>
          <w:p w14:paraId="117A455D" w14:textId="1C15978D" w:rsidR="00F352A4" w:rsidRPr="0069010D" w:rsidRDefault="00F352A4" w:rsidP="00F35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6"/>
                <w:szCs w:val="16"/>
              </w:rPr>
            </w:pPr>
            <w:r w:rsidRPr="0069010D">
              <w:rPr>
                <w:rFonts w:cs="Arial"/>
                <w:sz w:val="16"/>
                <w:szCs w:val="16"/>
              </w:rPr>
              <w:t>6,119</w:t>
            </w:r>
          </w:p>
        </w:tc>
        <w:tc>
          <w:tcPr>
            <w:tcW w:w="246" w:type="dxa"/>
          </w:tcPr>
          <w:p w14:paraId="1AC3BAB5" w14:textId="77777777" w:rsidR="00F352A4" w:rsidRPr="00694958" w:rsidRDefault="00F352A4" w:rsidP="00F35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6"/>
                <w:szCs w:val="16"/>
              </w:rPr>
            </w:pPr>
          </w:p>
        </w:tc>
        <w:tc>
          <w:tcPr>
            <w:tcW w:w="1059" w:type="dxa"/>
            <w:tcBorders>
              <w:top w:val="single" w:sz="4" w:space="0" w:color="auto"/>
              <w:bottom w:val="single" w:sz="12" w:space="0" w:color="auto"/>
            </w:tcBorders>
          </w:tcPr>
          <w:p w14:paraId="61DE74E3" w14:textId="0363CA9A" w:rsidR="00F352A4" w:rsidRDefault="00F352A4" w:rsidP="00F35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6"/>
                <w:szCs w:val="16"/>
              </w:rPr>
            </w:pPr>
            <w:r>
              <w:rPr>
                <w:rFonts w:cs="Arial"/>
                <w:sz w:val="16"/>
                <w:szCs w:val="16"/>
              </w:rPr>
              <w:t>6,330</w:t>
            </w:r>
          </w:p>
        </w:tc>
      </w:tr>
      <w:tr w:rsidR="00F352A4" w:rsidRPr="00694958" w14:paraId="212BBB85" w14:textId="77777777" w:rsidTr="00525C00">
        <w:tc>
          <w:tcPr>
            <w:tcW w:w="4088" w:type="dxa"/>
            <w:vAlign w:val="bottom"/>
          </w:tcPr>
          <w:p w14:paraId="3B1DAEAC" w14:textId="77777777" w:rsidR="00F352A4" w:rsidRPr="00694958" w:rsidRDefault="00F352A4" w:rsidP="00F35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6"/>
                <w:szCs w:val="16"/>
              </w:rPr>
            </w:pPr>
          </w:p>
        </w:tc>
        <w:tc>
          <w:tcPr>
            <w:tcW w:w="1080" w:type="dxa"/>
            <w:tcBorders>
              <w:top w:val="single" w:sz="12" w:space="0" w:color="auto"/>
              <w:left w:val="nil"/>
            </w:tcBorders>
          </w:tcPr>
          <w:p w14:paraId="7CC2C862" w14:textId="77777777" w:rsidR="00F352A4" w:rsidRPr="00012F45" w:rsidRDefault="00F352A4" w:rsidP="00F35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6"/>
                <w:szCs w:val="16"/>
              </w:rPr>
            </w:pPr>
          </w:p>
        </w:tc>
        <w:tc>
          <w:tcPr>
            <w:tcW w:w="238" w:type="dxa"/>
          </w:tcPr>
          <w:p w14:paraId="578E57E1" w14:textId="77777777" w:rsidR="00F352A4" w:rsidRPr="00694958" w:rsidRDefault="00F352A4" w:rsidP="00F35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6"/>
                <w:szCs w:val="16"/>
              </w:rPr>
            </w:pPr>
          </w:p>
        </w:tc>
        <w:tc>
          <w:tcPr>
            <w:tcW w:w="1093" w:type="dxa"/>
            <w:tcBorders>
              <w:top w:val="single" w:sz="12" w:space="0" w:color="auto"/>
            </w:tcBorders>
          </w:tcPr>
          <w:p w14:paraId="0ACE2B62" w14:textId="77777777" w:rsidR="00F352A4" w:rsidRPr="00694958" w:rsidRDefault="00F352A4" w:rsidP="00F35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6"/>
                <w:szCs w:val="16"/>
              </w:rPr>
            </w:pPr>
          </w:p>
        </w:tc>
        <w:tc>
          <w:tcPr>
            <w:tcW w:w="236" w:type="dxa"/>
          </w:tcPr>
          <w:p w14:paraId="2262FD82" w14:textId="77777777" w:rsidR="00F352A4" w:rsidRPr="00694958" w:rsidRDefault="00F352A4" w:rsidP="00F35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6"/>
                <w:szCs w:val="16"/>
              </w:rPr>
            </w:pPr>
          </w:p>
        </w:tc>
        <w:tc>
          <w:tcPr>
            <w:tcW w:w="1133" w:type="dxa"/>
            <w:tcBorders>
              <w:top w:val="single" w:sz="12" w:space="0" w:color="auto"/>
            </w:tcBorders>
          </w:tcPr>
          <w:p w14:paraId="4AA432D3" w14:textId="77777777" w:rsidR="00F352A4" w:rsidRPr="0069010D" w:rsidRDefault="00F352A4" w:rsidP="00F35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6"/>
                <w:szCs w:val="16"/>
              </w:rPr>
            </w:pPr>
          </w:p>
        </w:tc>
        <w:tc>
          <w:tcPr>
            <w:tcW w:w="246" w:type="dxa"/>
          </w:tcPr>
          <w:p w14:paraId="183EB740" w14:textId="77777777" w:rsidR="00F352A4" w:rsidRPr="00694958" w:rsidRDefault="00F352A4" w:rsidP="00F35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6"/>
                <w:szCs w:val="16"/>
              </w:rPr>
            </w:pPr>
          </w:p>
        </w:tc>
        <w:tc>
          <w:tcPr>
            <w:tcW w:w="1059" w:type="dxa"/>
            <w:tcBorders>
              <w:top w:val="single" w:sz="12" w:space="0" w:color="auto"/>
            </w:tcBorders>
          </w:tcPr>
          <w:p w14:paraId="3908C99F" w14:textId="77777777" w:rsidR="00F352A4" w:rsidRPr="00694958" w:rsidRDefault="00F352A4" w:rsidP="00F35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6"/>
                <w:szCs w:val="16"/>
              </w:rPr>
            </w:pPr>
          </w:p>
        </w:tc>
      </w:tr>
      <w:tr w:rsidR="00F352A4" w:rsidRPr="00694958" w14:paraId="6B1656A5" w14:textId="77777777" w:rsidTr="00422435">
        <w:tc>
          <w:tcPr>
            <w:tcW w:w="4088" w:type="dxa"/>
            <w:vAlign w:val="bottom"/>
          </w:tcPr>
          <w:p w14:paraId="25C5A03B" w14:textId="6C380C37" w:rsidR="00F352A4" w:rsidRPr="00694958" w:rsidRDefault="00F352A4" w:rsidP="00F35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6"/>
                <w:szCs w:val="16"/>
                <w:cs/>
              </w:rPr>
            </w:pPr>
            <w:r w:rsidRPr="00694958">
              <w:rPr>
                <w:rFonts w:cs="Arial"/>
                <w:sz w:val="16"/>
                <w:szCs w:val="16"/>
              </w:rPr>
              <w:t xml:space="preserve">Total trade </w:t>
            </w:r>
            <w:r>
              <w:rPr>
                <w:rFonts w:cs="Arial"/>
                <w:sz w:val="16"/>
                <w:szCs w:val="16"/>
              </w:rPr>
              <w:t xml:space="preserve">accounts receivable </w:t>
            </w:r>
            <w:r w:rsidRPr="00694958">
              <w:rPr>
                <w:rFonts w:cs="Arial"/>
                <w:sz w:val="16"/>
                <w:szCs w:val="16"/>
              </w:rPr>
              <w:t>and other receivables</w:t>
            </w:r>
          </w:p>
        </w:tc>
        <w:tc>
          <w:tcPr>
            <w:tcW w:w="1080" w:type="dxa"/>
            <w:tcBorders>
              <w:left w:val="nil"/>
              <w:bottom w:val="single" w:sz="12" w:space="0" w:color="auto"/>
            </w:tcBorders>
          </w:tcPr>
          <w:p w14:paraId="29A0B2C7" w14:textId="6B1641FC" w:rsidR="00F352A4" w:rsidRPr="00012F45" w:rsidRDefault="00F352A4" w:rsidP="00F35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6"/>
                <w:szCs w:val="16"/>
              </w:rPr>
            </w:pPr>
            <w:r w:rsidRPr="00012F45">
              <w:rPr>
                <w:rFonts w:cs="Arial"/>
                <w:sz w:val="16"/>
                <w:szCs w:val="16"/>
              </w:rPr>
              <w:t>97,638</w:t>
            </w:r>
          </w:p>
        </w:tc>
        <w:tc>
          <w:tcPr>
            <w:tcW w:w="238" w:type="dxa"/>
          </w:tcPr>
          <w:p w14:paraId="14F750BD" w14:textId="77777777" w:rsidR="00F352A4" w:rsidRPr="00694958" w:rsidRDefault="00F352A4" w:rsidP="00F35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6"/>
                <w:szCs w:val="16"/>
              </w:rPr>
            </w:pPr>
          </w:p>
        </w:tc>
        <w:tc>
          <w:tcPr>
            <w:tcW w:w="1093" w:type="dxa"/>
            <w:tcBorders>
              <w:bottom w:val="single" w:sz="12" w:space="0" w:color="auto"/>
            </w:tcBorders>
          </w:tcPr>
          <w:p w14:paraId="6EE13155" w14:textId="4C1E8584" w:rsidR="00F352A4" w:rsidRPr="00694958" w:rsidRDefault="00F352A4" w:rsidP="00F35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6"/>
                <w:szCs w:val="16"/>
              </w:rPr>
            </w:pPr>
            <w:r>
              <w:rPr>
                <w:rFonts w:cs="Arial"/>
                <w:sz w:val="16"/>
                <w:szCs w:val="16"/>
              </w:rPr>
              <w:t>202,524</w:t>
            </w:r>
          </w:p>
        </w:tc>
        <w:tc>
          <w:tcPr>
            <w:tcW w:w="236" w:type="dxa"/>
          </w:tcPr>
          <w:p w14:paraId="502E7F71" w14:textId="77777777" w:rsidR="00F352A4" w:rsidRPr="00694958" w:rsidRDefault="00F352A4" w:rsidP="00F35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6"/>
                <w:szCs w:val="16"/>
              </w:rPr>
            </w:pPr>
          </w:p>
        </w:tc>
        <w:tc>
          <w:tcPr>
            <w:tcW w:w="1133" w:type="dxa"/>
            <w:tcBorders>
              <w:bottom w:val="single" w:sz="12" w:space="0" w:color="auto"/>
            </w:tcBorders>
          </w:tcPr>
          <w:p w14:paraId="22DBEBBE" w14:textId="776F2195" w:rsidR="00F352A4" w:rsidRPr="0069010D" w:rsidRDefault="00F352A4" w:rsidP="00F35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6"/>
                <w:szCs w:val="16"/>
              </w:rPr>
            </w:pPr>
            <w:r w:rsidRPr="0069010D">
              <w:rPr>
                <w:rFonts w:cs="Arial"/>
                <w:sz w:val="16"/>
                <w:szCs w:val="16"/>
              </w:rPr>
              <w:t>8,226</w:t>
            </w:r>
          </w:p>
        </w:tc>
        <w:tc>
          <w:tcPr>
            <w:tcW w:w="246" w:type="dxa"/>
          </w:tcPr>
          <w:p w14:paraId="69EF9BC2" w14:textId="77777777" w:rsidR="00F352A4" w:rsidRPr="00694958" w:rsidRDefault="00F352A4" w:rsidP="00F35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6"/>
                <w:szCs w:val="16"/>
              </w:rPr>
            </w:pPr>
          </w:p>
        </w:tc>
        <w:tc>
          <w:tcPr>
            <w:tcW w:w="1059" w:type="dxa"/>
            <w:tcBorders>
              <w:bottom w:val="single" w:sz="12" w:space="0" w:color="auto"/>
            </w:tcBorders>
          </w:tcPr>
          <w:p w14:paraId="2837431C" w14:textId="41A1AB50" w:rsidR="00F352A4" w:rsidRPr="00694958" w:rsidRDefault="00F352A4" w:rsidP="00F35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6"/>
                <w:szCs w:val="16"/>
              </w:rPr>
            </w:pPr>
            <w:r>
              <w:rPr>
                <w:rFonts w:cs="Arial"/>
                <w:sz w:val="16"/>
                <w:szCs w:val="16"/>
              </w:rPr>
              <w:t>12,941</w:t>
            </w:r>
          </w:p>
        </w:tc>
      </w:tr>
    </w:tbl>
    <w:p w14:paraId="613B7D60" w14:textId="771F7F8E" w:rsidR="00830851" w:rsidRPr="00694958" w:rsidRDefault="00830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6"/>
          <w:szCs w:val="16"/>
          <w:lang w:val="en-GB"/>
        </w:rPr>
      </w:pPr>
    </w:p>
    <w:p w14:paraId="0C7677BE" w14:textId="5ACFB1B2" w:rsidR="00CC2223" w:rsidRDefault="00CC2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6"/>
          <w:szCs w:val="16"/>
          <w:lang w:val="en-GB"/>
        </w:rPr>
      </w:pPr>
    </w:p>
    <w:p w14:paraId="4C5C4158" w14:textId="039BD63C" w:rsidR="00874A11" w:rsidRPr="00694958" w:rsidRDefault="00874A11" w:rsidP="004037B8">
      <w:pPr>
        <w:tabs>
          <w:tab w:val="clear" w:pos="227"/>
          <w:tab w:val="clear" w:pos="454"/>
          <w:tab w:val="clear" w:pos="907"/>
          <w:tab w:val="left" w:pos="900"/>
        </w:tabs>
        <w:spacing w:line="360" w:lineRule="auto"/>
        <w:ind w:left="360"/>
        <w:jc w:val="thaiDistribute"/>
        <w:rPr>
          <w:rFonts w:cs="Arial"/>
          <w:sz w:val="16"/>
          <w:szCs w:val="16"/>
          <w:lang w:val="en-GB"/>
        </w:rPr>
      </w:pPr>
      <w:r w:rsidRPr="00694958">
        <w:rPr>
          <w:rFonts w:cs="Arial"/>
          <w:sz w:val="16"/>
          <w:szCs w:val="16"/>
          <w:lang w:val="en-GB"/>
        </w:rPr>
        <w:t>The aged balances of</w:t>
      </w:r>
      <w:r w:rsidR="0012621D" w:rsidRPr="00694958">
        <w:rPr>
          <w:rFonts w:cs="Arial"/>
          <w:sz w:val="16"/>
          <w:szCs w:val="16"/>
          <w:lang w:val="en-GB"/>
        </w:rPr>
        <w:t xml:space="preserve"> trade</w:t>
      </w:r>
      <w:r w:rsidRPr="00694958">
        <w:rPr>
          <w:rFonts w:cs="Arial"/>
          <w:sz w:val="16"/>
          <w:szCs w:val="16"/>
          <w:lang w:val="en-GB"/>
        </w:rPr>
        <w:t xml:space="preserve"> accounts receivable as at </w:t>
      </w:r>
      <w:r w:rsidR="00D75B51" w:rsidRPr="00694958">
        <w:rPr>
          <w:rFonts w:cs="Arial"/>
          <w:sz w:val="16"/>
          <w:szCs w:val="16"/>
          <w:lang w:val="en-GB"/>
        </w:rPr>
        <w:t xml:space="preserve">31 December </w:t>
      </w:r>
      <w:r w:rsidRPr="00694958">
        <w:rPr>
          <w:rFonts w:cs="Arial"/>
          <w:sz w:val="16"/>
          <w:szCs w:val="16"/>
          <w:lang w:val="en-GB"/>
        </w:rPr>
        <w:t>201</w:t>
      </w:r>
      <w:r w:rsidR="00E73BB0">
        <w:rPr>
          <w:rFonts w:cs="Arial"/>
          <w:sz w:val="16"/>
          <w:szCs w:val="16"/>
          <w:lang w:val="en-GB"/>
        </w:rPr>
        <w:t>7</w:t>
      </w:r>
      <w:r w:rsidRPr="00694958">
        <w:rPr>
          <w:rFonts w:cs="Arial"/>
          <w:sz w:val="16"/>
          <w:szCs w:val="16"/>
          <w:lang w:val="en-GB"/>
        </w:rPr>
        <w:t xml:space="preserve"> and 201</w:t>
      </w:r>
      <w:r w:rsidR="00E73BB0">
        <w:rPr>
          <w:rFonts w:cs="Arial"/>
          <w:sz w:val="16"/>
          <w:szCs w:val="16"/>
          <w:lang w:val="en-GB"/>
        </w:rPr>
        <w:t>6</w:t>
      </w:r>
      <w:r w:rsidRPr="00694958">
        <w:rPr>
          <w:sz w:val="16"/>
          <w:szCs w:val="16"/>
          <w:cs/>
        </w:rPr>
        <w:t xml:space="preserve"> </w:t>
      </w:r>
      <w:r w:rsidR="00411119" w:rsidRPr="00694958">
        <w:rPr>
          <w:rFonts w:cs="Arial"/>
          <w:sz w:val="16"/>
          <w:szCs w:val="16"/>
          <w:lang w:val="en-GB"/>
        </w:rPr>
        <w:t>are as follows</w:t>
      </w:r>
      <w:r w:rsidRPr="00694958">
        <w:rPr>
          <w:sz w:val="16"/>
          <w:szCs w:val="16"/>
          <w:cs/>
          <w:lang w:val="en-GB"/>
        </w:rPr>
        <w:t>:</w:t>
      </w:r>
    </w:p>
    <w:p w14:paraId="0A43B114" w14:textId="77777777" w:rsidR="00874A11" w:rsidRPr="00694958" w:rsidRDefault="00874A11" w:rsidP="00A57F69">
      <w:pPr>
        <w:tabs>
          <w:tab w:val="clear" w:pos="227"/>
          <w:tab w:val="left" w:pos="360"/>
        </w:tabs>
        <w:spacing w:line="360" w:lineRule="auto"/>
        <w:ind w:left="180" w:firstLine="180"/>
        <w:rPr>
          <w:rFonts w:cs="Arial"/>
          <w:sz w:val="16"/>
          <w:szCs w:val="16"/>
          <w:u w:val="single"/>
        </w:rPr>
      </w:pPr>
    </w:p>
    <w:tbl>
      <w:tblPr>
        <w:tblW w:w="9083" w:type="dxa"/>
        <w:tblInd w:w="430" w:type="dxa"/>
        <w:tblLayout w:type="fixed"/>
        <w:tblLook w:val="0000" w:firstRow="0" w:lastRow="0" w:firstColumn="0" w:lastColumn="0" w:noHBand="0" w:noVBand="0"/>
      </w:tblPr>
      <w:tblGrid>
        <w:gridCol w:w="3997"/>
        <w:gridCol w:w="1081"/>
        <w:gridCol w:w="238"/>
        <w:gridCol w:w="1093"/>
        <w:gridCol w:w="236"/>
        <w:gridCol w:w="1133"/>
        <w:gridCol w:w="246"/>
        <w:gridCol w:w="1059"/>
      </w:tblGrid>
      <w:tr w:rsidR="00874A11" w:rsidRPr="00694958" w14:paraId="5845216C" w14:textId="77777777">
        <w:trPr>
          <w:tblHeader/>
        </w:trPr>
        <w:tc>
          <w:tcPr>
            <w:tcW w:w="3997" w:type="dxa"/>
          </w:tcPr>
          <w:p w14:paraId="61ECF327" w14:textId="77777777" w:rsidR="00874A11" w:rsidRPr="00694958"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6"/>
                <w:szCs w:val="16"/>
              </w:rPr>
            </w:pPr>
          </w:p>
        </w:tc>
        <w:tc>
          <w:tcPr>
            <w:tcW w:w="5086" w:type="dxa"/>
            <w:gridSpan w:val="7"/>
          </w:tcPr>
          <w:p w14:paraId="5A39036C" w14:textId="77777777" w:rsidR="00874A11" w:rsidRPr="00694958" w:rsidRDefault="00874A11" w:rsidP="00A57F69">
            <w:pPr>
              <w:tabs>
                <w:tab w:val="clear" w:pos="907"/>
                <w:tab w:val="left" w:pos="900"/>
              </w:tabs>
              <w:spacing w:line="360" w:lineRule="auto"/>
              <w:ind w:left="-18" w:right="-85"/>
              <w:jc w:val="right"/>
              <w:rPr>
                <w:rFonts w:cs="Arial"/>
                <w:sz w:val="16"/>
                <w:szCs w:val="16"/>
              </w:rPr>
            </w:pPr>
            <w:r w:rsidRPr="00694958">
              <w:rPr>
                <w:sz w:val="16"/>
                <w:szCs w:val="16"/>
                <w:cs/>
              </w:rPr>
              <w:t>(</w:t>
            </w:r>
            <w:r w:rsidRPr="00694958">
              <w:rPr>
                <w:rFonts w:cs="Arial"/>
                <w:sz w:val="16"/>
                <w:szCs w:val="16"/>
              </w:rPr>
              <w:t xml:space="preserve">Unit </w:t>
            </w:r>
            <w:r w:rsidRPr="00694958">
              <w:rPr>
                <w:sz w:val="16"/>
                <w:szCs w:val="16"/>
                <w:cs/>
              </w:rPr>
              <w:t xml:space="preserve">: </w:t>
            </w:r>
            <w:r w:rsidRPr="00694958">
              <w:rPr>
                <w:rFonts w:cs="Arial"/>
                <w:sz w:val="16"/>
                <w:szCs w:val="16"/>
              </w:rPr>
              <w:t>Thousand Baht</w:t>
            </w:r>
            <w:r w:rsidRPr="00694958">
              <w:rPr>
                <w:sz w:val="16"/>
                <w:szCs w:val="16"/>
                <w:cs/>
              </w:rPr>
              <w:t>)</w:t>
            </w:r>
          </w:p>
        </w:tc>
      </w:tr>
      <w:tr w:rsidR="00874A11" w:rsidRPr="00694958" w14:paraId="7E49B8CC" w14:textId="77777777">
        <w:trPr>
          <w:tblHeader/>
        </w:trPr>
        <w:tc>
          <w:tcPr>
            <w:tcW w:w="3997" w:type="dxa"/>
          </w:tcPr>
          <w:p w14:paraId="6F20083E" w14:textId="77777777" w:rsidR="00874A11" w:rsidRPr="00694958" w:rsidRDefault="00874A11" w:rsidP="00A57F6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rPr>
                <w:rFonts w:cs="Arial"/>
                <w:sz w:val="16"/>
                <w:szCs w:val="16"/>
              </w:rPr>
            </w:pPr>
          </w:p>
        </w:tc>
        <w:tc>
          <w:tcPr>
            <w:tcW w:w="2412" w:type="dxa"/>
            <w:gridSpan w:val="3"/>
            <w:tcBorders>
              <w:bottom w:val="single" w:sz="4" w:space="0" w:color="auto"/>
            </w:tcBorders>
            <w:vAlign w:val="bottom"/>
          </w:tcPr>
          <w:p w14:paraId="3AE934D3" w14:textId="77777777" w:rsidR="00874A11" w:rsidRPr="00694958" w:rsidRDefault="00874A11" w:rsidP="00A57F69">
            <w:pPr>
              <w:pStyle w:val="MacroText"/>
              <w:spacing w:line="360" w:lineRule="auto"/>
              <w:ind w:right="-54"/>
              <w:jc w:val="center"/>
              <w:rPr>
                <w:rFonts w:ascii="Arial" w:hAnsi="Arial" w:cs="Arial"/>
                <w:sz w:val="16"/>
                <w:szCs w:val="16"/>
              </w:rPr>
            </w:pPr>
            <w:r w:rsidRPr="00694958">
              <w:rPr>
                <w:rFonts w:ascii="Arial" w:hAnsi="Arial" w:cs="Arial"/>
                <w:sz w:val="16"/>
                <w:szCs w:val="16"/>
              </w:rPr>
              <w:t>Consolidated F</w:t>
            </w:r>
            <w:r w:rsidRPr="00694958">
              <w:rPr>
                <w:rFonts w:ascii="Arial" w:hAnsi="Arial" w:cs="Angsana New"/>
                <w:sz w:val="16"/>
                <w:szCs w:val="16"/>
                <w:cs/>
              </w:rPr>
              <w:t>/</w:t>
            </w:r>
            <w:r w:rsidRPr="00694958">
              <w:rPr>
                <w:rFonts w:ascii="Arial" w:hAnsi="Arial" w:cs="Arial"/>
                <w:sz w:val="16"/>
                <w:szCs w:val="16"/>
              </w:rPr>
              <w:t>S</w:t>
            </w:r>
          </w:p>
        </w:tc>
        <w:tc>
          <w:tcPr>
            <w:tcW w:w="236" w:type="dxa"/>
            <w:vAlign w:val="bottom"/>
          </w:tcPr>
          <w:p w14:paraId="1F9C57B3" w14:textId="77777777" w:rsidR="00874A11" w:rsidRPr="00694958" w:rsidRDefault="00874A11" w:rsidP="00A57F69">
            <w:pPr>
              <w:pStyle w:val="MacroText"/>
              <w:spacing w:line="360" w:lineRule="auto"/>
              <w:ind w:right="-54"/>
              <w:jc w:val="center"/>
              <w:rPr>
                <w:rFonts w:ascii="Arial" w:hAnsi="Arial" w:cs="Arial"/>
                <w:sz w:val="16"/>
                <w:szCs w:val="16"/>
              </w:rPr>
            </w:pPr>
          </w:p>
        </w:tc>
        <w:tc>
          <w:tcPr>
            <w:tcW w:w="2438" w:type="dxa"/>
            <w:gridSpan w:val="3"/>
            <w:tcBorders>
              <w:bottom w:val="single" w:sz="4" w:space="0" w:color="auto"/>
            </w:tcBorders>
            <w:vAlign w:val="bottom"/>
          </w:tcPr>
          <w:p w14:paraId="4BDD27B9" w14:textId="77777777" w:rsidR="00874A11" w:rsidRPr="00694958" w:rsidRDefault="00874A11" w:rsidP="00A57F69">
            <w:pPr>
              <w:pStyle w:val="MacroText"/>
              <w:spacing w:line="360" w:lineRule="auto"/>
              <w:ind w:right="-54"/>
              <w:jc w:val="center"/>
              <w:rPr>
                <w:rFonts w:ascii="Arial" w:hAnsi="Arial" w:cs="Arial"/>
                <w:sz w:val="16"/>
                <w:szCs w:val="16"/>
              </w:rPr>
            </w:pPr>
            <w:r w:rsidRPr="00694958">
              <w:rPr>
                <w:rFonts w:ascii="Arial" w:hAnsi="Arial" w:cs="Arial"/>
                <w:sz w:val="16"/>
                <w:szCs w:val="16"/>
              </w:rPr>
              <w:t>Separate F</w:t>
            </w:r>
            <w:r w:rsidRPr="00694958">
              <w:rPr>
                <w:rFonts w:ascii="Arial" w:hAnsi="Arial" w:cs="Angsana New"/>
                <w:sz w:val="16"/>
                <w:szCs w:val="16"/>
                <w:cs/>
              </w:rPr>
              <w:t>/</w:t>
            </w:r>
            <w:r w:rsidRPr="00694958">
              <w:rPr>
                <w:rFonts w:ascii="Arial" w:hAnsi="Arial" w:cs="Arial"/>
                <w:sz w:val="16"/>
                <w:szCs w:val="16"/>
              </w:rPr>
              <w:t>S</w:t>
            </w:r>
          </w:p>
        </w:tc>
      </w:tr>
      <w:tr w:rsidR="00E73BB0" w:rsidRPr="00694958" w14:paraId="30C2679D" w14:textId="77777777" w:rsidTr="00DC1286">
        <w:trPr>
          <w:tblHeader/>
        </w:trPr>
        <w:tc>
          <w:tcPr>
            <w:tcW w:w="3997" w:type="dxa"/>
          </w:tcPr>
          <w:p w14:paraId="6D436D15" w14:textId="77777777" w:rsidR="00E73BB0" w:rsidRPr="00694958" w:rsidRDefault="00E73BB0" w:rsidP="00E73BB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rPr>
                <w:rFonts w:cs="Arial"/>
                <w:sz w:val="16"/>
                <w:szCs w:val="16"/>
              </w:rPr>
            </w:pPr>
          </w:p>
        </w:tc>
        <w:tc>
          <w:tcPr>
            <w:tcW w:w="1081" w:type="dxa"/>
            <w:tcBorders>
              <w:top w:val="single" w:sz="4" w:space="0" w:color="auto"/>
              <w:bottom w:val="single" w:sz="4" w:space="0" w:color="auto"/>
            </w:tcBorders>
          </w:tcPr>
          <w:p w14:paraId="4EBCABF3" w14:textId="109FB6E0" w:rsidR="00E73BB0" w:rsidRPr="00694958" w:rsidRDefault="00E73BB0" w:rsidP="00E73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sz w:val="16"/>
                <w:szCs w:val="16"/>
              </w:rPr>
            </w:pPr>
            <w:r>
              <w:rPr>
                <w:rFonts w:cs="Arial"/>
                <w:sz w:val="16"/>
                <w:szCs w:val="16"/>
              </w:rPr>
              <w:t>2017</w:t>
            </w:r>
          </w:p>
        </w:tc>
        <w:tc>
          <w:tcPr>
            <w:tcW w:w="238" w:type="dxa"/>
            <w:tcBorders>
              <w:top w:val="single" w:sz="4" w:space="0" w:color="auto"/>
            </w:tcBorders>
          </w:tcPr>
          <w:p w14:paraId="371D63B7" w14:textId="77777777" w:rsidR="00E73BB0" w:rsidRPr="00694958" w:rsidRDefault="00E73BB0" w:rsidP="00E73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jc w:val="right"/>
              <w:rPr>
                <w:rFonts w:cs="Arial"/>
                <w:sz w:val="16"/>
                <w:szCs w:val="16"/>
              </w:rPr>
            </w:pPr>
          </w:p>
        </w:tc>
        <w:tc>
          <w:tcPr>
            <w:tcW w:w="1093" w:type="dxa"/>
            <w:tcBorders>
              <w:top w:val="single" w:sz="4" w:space="0" w:color="auto"/>
              <w:bottom w:val="single" w:sz="4" w:space="0" w:color="auto"/>
            </w:tcBorders>
          </w:tcPr>
          <w:p w14:paraId="7D874688" w14:textId="2C705CAD" w:rsidR="00E73BB0" w:rsidRPr="00694958" w:rsidRDefault="00E73BB0" w:rsidP="00E73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sz w:val="16"/>
                <w:szCs w:val="16"/>
              </w:rPr>
            </w:pPr>
            <w:r w:rsidRPr="00694958">
              <w:rPr>
                <w:rFonts w:cs="Arial"/>
                <w:sz w:val="16"/>
                <w:szCs w:val="16"/>
              </w:rPr>
              <w:t>2016</w:t>
            </w:r>
          </w:p>
        </w:tc>
        <w:tc>
          <w:tcPr>
            <w:tcW w:w="236" w:type="dxa"/>
          </w:tcPr>
          <w:p w14:paraId="49A9D48E" w14:textId="77777777" w:rsidR="00E73BB0" w:rsidRPr="00694958" w:rsidRDefault="00E73BB0" w:rsidP="00E73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jc w:val="right"/>
              <w:rPr>
                <w:rFonts w:cs="Arial"/>
                <w:sz w:val="16"/>
                <w:szCs w:val="16"/>
              </w:rPr>
            </w:pPr>
          </w:p>
        </w:tc>
        <w:tc>
          <w:tcPr>
            <w:tcW w:w="1133" w:type="dxa"/>
            <w:tcBorders>
              <w:top w:val="single" w:sz="4" w:space="0" w:color="auto"/>
              <w:bottom w:val="single" w:sz="4" w:space="0" w:color="auto"/>
            </w:tcBorders>
          </w:tcPr>
          <w:p w14:paraId="134C1CE3" w14:textId="3ABFA13B" w:rsidR="00E73BB0" w:rsidRPr="00694958" w:rsidRDefault="00E73BB0" w:rsidP="00E73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sz w:val="16"/>
                <w:szCs w:val="16"/>
              </w:rPr>
            </w:pPr>
            <w:r>
              <w:rPr>
                <w:rFonts w:cs="Arial"/>
                <w:sz w:val="16"/>
                <w:szCs w:val="16"/>
              </w:rPr>
              <w:t>2017</w:t>
            </w:r>
          </w:p>
        </w:tc>
        <w:tc>
          <w:tcPr>
            <w:tcW w:w="246" w:type="dxa"/>
            <w:tcBorders>
              <w:top w:val="single" w:sz="4" w:space="0" w:color="auto"/>
            </w:tcBorders>
          </w:tcPr>
          <w:p w14:paraId="69FCE703" w14:textId="77777777" w:rsidR="00E73BB0" w:rsidRPr="00694958" w:rsidRDefault="00E73BB0" w:rsidP="00E73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jc w:val="right"/>
              <w:rPr>
                <w:rFonts w:cs="Arial"/>
                <w:sz w:val="16"/>
                <w:szCs w:val="16"/>
              </w:rPr>
            </w:pPr>
          </w:p>
        </w:tc>
        <w:tc>
          <w:tcPr>
            <w:tcW w:w="1059" w:type="dxa"/>
            <w:tcBorders>
              <w:top w:val="single" w:sz="4" w:space="0" w:color="auto"/>
              <w:bottom w:val="single" w:sz="4" w:space="0" w:color="auto"/>
            </w:tcBorders>
          </w:tcPr>
          <w:p w14:paraId="263740EC" w14:textId="1C652B60" w:rsidR="00E73BB0" w:rsidRPr="00694958" w:rsidRDefault="00E73BB0" w:rsidP="00E73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sz w:val="16"/>
                <w:szCs w:val="16"/>
              </w:rPr>
            </w:pPr>
            <w:r w:rsidRPr="00694958">
              <w:rPr>
                <w:rFonts w:cs="Arial"/>
                <w:sz w:val="16"/>
                <w:szCs w:val="16"/>
              </w:rPr>
              <w:t>2016</w:t>
            </w:r>
          </w:p>
        </w:tc>
      </w:tr>
      <w:tr w:rsidR="00E73BB0" w:rsidRPr="00694958" w14:paraId="38038CEE" w14:textId="77777777" w:rsidTr="00B23128">
        <w:tc>
          <w:tcPr>
            <w:tcW w:w="3997" w:type="dxa"/>
            <w:vAlign w:val="bottom"/>
          </w:tcPr>
          <w:p w14:paraId="2D0DCF9F" w14:textId="77777777" w:rsidR="00E73BB0" w:rsidRPr="00694958" w:rsidRDefault="00E73BB0" w:rsidP="00E73BB0">
            <w:pPr>
              <w:pStyle w:val="MacroText"/>
              <w:spacing w:line="360" w:lineRule="auto"/>
              <w:ind w:right="-54"/>
              <w:rPr>
                <w:rFonts w:ascii="Arial" w:hAnsi="Arial" w:cs="Arial"/>
                <w:sz w:val="16"/>
                <w:szCs w:val="16"/>
                <w:u w:val="single"/>
                <w:lang w:val="en-GB"/>
              </w:rPr>
            </w:pPr>
            <w:r w:rsidRPr="00694958">
              <w:rPr>
                <w:rFonts w:ascii="Arial" w:hAnsi="Arial" w:cs="Arial"/>
                <w:sz w:val="16"/>
                <w:szCs w:val="16"/>
                <w:u w:val="single"/>
              </w:rPr>
              <w:t>Trade accounts receivable</w:t>
            </w:r>
          </w:p>
        </w:tc>
        <w:tc>
          <w:tcPr>
            <w:tcW w:w="1081" w:type="dxa"/>
            <w:tcBorders>
              <w:left w:val="nil"/>
            </w:tcBorders>
            <w:vAlign w:val="bottom"/>
          </w:tcPr>
          <w:p w14:paraId="05E2DB96" w14:textId="77777777" w:rsidR="00E73BB0" w:rsidRPr="00694958" w:rsidRDefault="00E73BB0" w:rsidP="00E73BB0">
            <w:pPr>
              <w:pStyle w:val="MacroText"/>
              <w:spacing w:line="360" w:lineRule="auto"/>
              <w:ind w:right="-54"/>
              <w:rPr>
                <w:rFonts w:ascii="Arial" w:hAnsi="Arial" w:cs="Arial"/>
                <w:sz w:val="16"/>
                <w:szCs w:val="16"/>
                <w:u w:val="single"/>
                <w:lang w:val="en-GB"/>
              </w:rPr>
            </w:pPr>
          </w:p>
        </w:tc>
        <w:tc>
          <w:tcPr>
            <w:tcW w:w="238" w:type="dxa"/>
          </w:tcPr>
          <w:p w14:paraId="6B0EAE48" w14:textId="77777777" w:rsidR="00E73BB0" w:rsidRPr="00694958" w:rsidRDefault="00E73BB0" w:rsidP="00E73BB0">
            <w:pPr>
              <w:pStyle w:val="MacroText"/>
              <w:spacing w:line="360" w:lineRule="auto"/>
              <w:rPr>
                <w:rFonts w:ascii="Arial" w:hAnsi="Arial" w:cs="Arial"/>
                <w:sz w:val="16"/>
                <w:szCs w:val="16"/>
              </w:rPr>
            </w:pPr>
          </w:p>
        </w:tc>
        <w:tc>
          <w:tcPr>
            <w:tcW w:w="1093" w:type="dxa"/>
            <w:vAlign w:val="bottom"/>
          </w:tcPr>
          <w:p w14:paraId="2D40E11D" w14:textId="77777777" w:rsidR="00E73BB0" w:rsidRPr="00694958" w:rsidRDefault="00E73BB0" w:rsidP="00E73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sz w:val="16"/>
                <w:szCs w:val="16"/>
              </w:rPr>
            </w:pPr>
          </w:p>
        </w:tc>
        <w:tc>
          <w:tcPr>
            <w:tcW w:w="236" w:type="dxa"/>
          </w:tcPr>
          <w:p w14:paraId="2D08F12D" w14:textId="77777777" w:rsidR="00E73BB0" w:rsidRPr="00694958" w:rsidRDefault="00E73BB0" w:rsidP="00E73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sz w:val="16"/>
                <w:szCs w:val="16"/>
              </w:rPr>
            </w:pPr>
          </w:p>
        </w:tc>
        <w:tc>
          <w:tcPr>
            <w:tcW w:w="1133" w:type="dxa"/>
          </w:tcPr>
          <w:p w14:paraId="4B190471" w14:textId="77777777" w:rsidR="00E73BB0" w:rsidRPr="00694958" w:rsidRDefault="00E73BB0" w:rsidP="00E73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sz w:val="16"/>
                <w:szCs w:val="16"/>
              </w:rPr>
            </w:pPr>
          </w:p>
        </w:tc>
        <w:tc>
          <w:tcPr>
            <w:tcW w:w="246" w:type="dxa"/>
          </w:tcPr>
          <w:p w14:paraId="19CC4CA1" w14:textId="77777777" w:rsidR="00E73BB0" w:rsidRPr="00694958" w:rsidRDefault="00E73BB0" w:rsidP="00E73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sz w:val="16"/>
                <w:szCs w:val="16"/>
              </w:rPr>
            </w:pPr>
          </w:p>
        </w:tc>
        <w:tc>
          <w:tcPr>
            <w:tcW w:w="1059" w:type="dxa"/>
          </w:tcPr>
          <w:p w14:paraId="4DA46D57" w14:textId="77777777" w:rsidR="00E73BB0" w:rsidRPr="00694958" w:rsidRDefault="00E73BB0" w:rsidP="00E73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sz w:val="16"/>
                <w:szCs w:val="16"/>
              </w:rPr>
            </w:pPr>
          </w:p>
        </w:tc>
      </w:tr>
      <w:tr w:rsidR="00E73BB0" w:rsidRPr="00694958" w14:paraId="67A6FB2D" w14:textId="77777777">
        <w:tc>
          <w:tcPr>
            <w:tcW w:w="3997" w:type="dxa"/>
            <w:vAlign w:val="bottom"/>
          </w:tcPr>
          <w:p w14:paraId="7B4256A2" w14:textId="77777777" w:rsidR="00E73BB0" w:rsidRPr="00694958" w:rsidRDefault="00E73BB0" w:rsidP="00E73BB0">
            <w:pPr>
              <w:pStyle w:val="TOC8"/>
              <w:tabs>
                <w:tab w:val="clear" w:pos="1871"/>
              </w:tabs>
              <w:spacing w:line="360" w:lineRule="auto"/>
              <w:ind w:left="0" w:right="-54"/>
              <w:rPr>
                <w:rFonts w:cs="Arial"/>
                <w:sz w:val="16"/>
                <w:szCs w:val="16"/>
                <w:lang w:val="en-GB"/>
              </w:rPr>
            </w:pPr>
            <w:r w:rsidRPr="00694958">
              <w:rPr>
                <w:rFonts w:cs="Arial"/>
                <w:sz w:val="16"/>
                <w:szCs w:val="16"/>
              </w:rPr>
              <w:t>Overdue</w:t>
            </w:r>
            <w:r w:rsidRPr="00694958">
              <w:rPr>
                <w:sz w:val="16"/>
                <w:szCs w:val="16"/>
                <w:cs/>
              </w:rPr>
              <w:t>:</w:t>
            </w:r>
          </w:p>
        </w:tc>
        <w:tc>
          <w:tcPr>
            <w:tcW w:w="1081" w:type="dxa"/>
          </w:tcPr>
          <w:p w14:paraId="3B026C54" w14:textId="77777777" w:rsidR="00E73BB0" w:rsidRPr="00694958" w:rsidRDefault="00E73BB0" w:rsidP="00E73BB0">
            <w:pPr>
              <w:pStyle w:val="MacroText"/>
              <w:spacing w:line="360" w:lineRule="auto"/>
              <w:ind w:right="26"/>
              <w:jc w:val="right"/>
              <w:rPr>
                <w:rFonts w:ascii="Arial" w:hAnsi="Arial" w:cs="Arial"/>
                <w:sz w:val="16"/>
                <w:szCs w:val="16"/>
              </w:rPr>
            </w:pPr>
          </w:p>
        </w:tc>
        <w:tc>
          <w:tcPr>
            <w:tcW w:w="238" w:type="dxa"/>
          </w:tcPr>
          <w:p w14:paraId="6702A682" w14:textId="77777777" w:rsidR="00E73BB0" w:rsidRPr="00694958" w:rsidRDefault="00E73BB0" w:rsidP="00E73BB0">
            <w:pPr>
              <w:pStyle w:val="MacroText"/>
              <w:spacing w:line="360" w:lineRule="auto"/>
              <w:ind w:right="26"/>
              <w:jc w:val="right"/>
              <w:rPr>
                <w:rFonts w:ascii="Arial" w:hAnsi="Arial" w:cs="Arial"/>
                <w:sz w:val="16"/>
                <w:szCs w:val="16"/>
              </w:rPr>
            </w:pPr>
          </w:p>
        </w:tc>
        <w:tc>
          <w:tcPr>
            <w:tcW w:w="1093" w:type="dxa"/>
          </w:tcPr>
          <w:p w14:paraId="6BBABAD1" w14:textId="77777777" w:rsidR="00E73BB0" w:rsidRPr="00694958" w:rsidRDefault="00E73BB0" w:rsidP="00E73BB0">
            <w:pPr>
              <w:pStyle w:val="MacroText"/>
              <w:spacing w:line="360" w:lineRule="auto"/>
              <w:ind w:right="26"/>
              <w:jc w:val="right"/>
              <w:rPr>
                <w:rFonts w:ascii="Arial" w:hAnsi="Arial" w:cs="Arial"/>
                <w:sz w:val="16"/>
                <w:szCs w:val="16"/>
              </w:rPr>
            </w:pPr>
          </w:p>
        </w:tc>
        <w:tc>
          <w:tcPr>
            <w:tcW w:w="236" w:type="dxa"/>
          </w:tcPr>
          <w:p w14:paraId="759DCBD9" w14:textId="77777777" w:rsidR="00E73BB0" w:rsidRPr="00694958" w:rsidRDefault="00E73BB0" w:rsidP="00E73BB0">
            <w:pPr>
              <w:pStyle w:val="MacroText"/>
              <w:spacing w:line="360" w:lineRule="auto"/>
              <w:ind w:right="26"/>
              <w:jc w:val="right"/>
              <w:rPr>
                <w:rFonts w:ascii="Arial" w:hAnsi="Arial" w:cs="Arial"/>
                <w:sz w:val="16"/>
                <w:szCs w:val="16"/>
              </w:rPr>
            </w:pPr>
          </w:p>
        </w:tc>
        <w:tc>
          <w:tcPr>
            <w:tcW w:w="1133" w:type="dxa"/>
          </w:tcPr>
          <w:p w14:paraId="41A241A3" w14:textId="77777777" w:rsidR="00E73BB0" w:rsidRPr="00694958" w:rsidRDefault="00E73BB0" w:rsidP="00E73BB0">
            <w:pPr>
              <w:pStyle w:val="MacroText"/>
              <w:spacing w:line="360" w:lineRule="auto"/>
              <w:ind w:right="26"/>
              <w:jc w:val="right"/>
              <w:rPr>
                <w:rFonts w:ascii="Arial" w:hAnsi="Arial" w:cs="Arial"/>
                <w:sz w:val="16"/>
                <w:szCs w:val="16"/>
              </w:rPr>
            </w:pPr>
          </w:p>
        </w:tc>
        <w:tc>
          <w:tcPr>
            <w:tcW w:w="246" w:type="dxa"/>
          </w:tcPr>
          <w:p w14:paraId="08BCE329" w14:textId="77777777" w:rsidR="00E73BB0" w:rsidRPr="00694958" w:rsidRDefault="00E73BB0" w:rsidP="00E73BB0">
            <w:pPr>
              <w:pStyle w:val="MacroText"/>
              <w:spacing w:line="360" w:lineRule="auto"/>
              <w:ind w:right="26"/>
              <w:jc w:val="right"/>
              <w:rPr>
                <w:rFonts w:ascii="Arial" w:hAnsi="Arial" w:cs="Arial"/>
                <w:sz w:val="16"/>
                <w:szCs w:val="16"/>
              </w:rPr>
            </w:pPr>
          </w:p>
        </w:tc>
        <w:tc>
          <w:tcPr>
            <w:tcW w:w="1059" w:type="dxa"/>
          </w:tcPr>
          <w:p w14:paraId="5163404F" w14:textId="77777777" w:rsidR="00E73BB0" w:rsidRPr="00694958" w:rsidRDefault="00E73BB0" w:rsidP="00E73BB0">
            <w:pPr>
              <w:pStyle w:val="MacroText"/>
              <w:spacing w:line="360" w:lineRule="auto"/>
              <w:ind w:right="26"/>
              <w:jc w:val="right"/>
              <w:rPr>
                <w:rFonts w:ascii="Arial" w:hAnsi="Arial" w:cs="Arial"/>
                <w:sz w:val="16"/>
                <w:szCs w:val="16"/>
              </w:rPr>
            </w:pPr>
          </w:p>
        </w:tc>
      </w:tr>
      <w:tr w:rsidR="00E80C9F" w:rsidRPr="00694958" w14:paraId="44CD2391" w14:textId="77777777">
        <w:tc>
          <w:tcPr>
            <w:tcW w:w="3997" w:type="dxa"/>
            <w:vAlign w:val="bottom"/>
          </w:tcPr>
          <w:p w14:paraId="0BFEDD72" w14:textId="77777777" w:rsidR="00E80C9F" w:rsidRPr="00694958" w:rsidRDefault="00E80C9F" w:rsidP="00E80C9F">
            <w:pPr>
              <w:tabs>
                <w:tab w:val="clear" w:pos="1871"/>
              </w:tabs>
              <w:spacing w:line="360" w:lineRule="auto"/>
              <w:ind w:right="-54"/>
              <w:rPr>
                <w:rFonts w:cs="Arial"/>
                <w:sz w:val="16"/>
                <w:szCs w:val="16"/>
              </w:rPr>
            </w:pPr>
            <w:r w:rsidRPr="00694958">
              <w:rPr>
                <w:rFonts w:cs="Arial"/>
                <w:sz w:val="16"/>
                <w:szCs w:val="16"/>
              </w:rPr>
              <w:t xml:space="preserve">   Less than 3 months  </w:t>
            </w:r>
          </w:p>
        </w:tc>
        <w:tc>
          <w:tcPr>
            <w:tcW w:w="1081" w:type="dxa"/>
          </w:tcPr>
          <w:p w14:paraId="4B8207B3" w14:textId="0A2C6806" w:rsidR="00E80C9F" w:rsidRPr="00CA4046" w:rsidRDefault="00E80C9F" w:rsidP="00E80C9F">
            <w:pPr>
              <w:spacing w:line="360" w:lineRule="auto"/>
              <w:jc w:val="right"/>
              <w:rPr>
                <w:rFonts w:cs="Arial"/>
                <w:sz w:val="16"/>
                <w:szCs w:val="16"/>
              </w:rPr>
            </w:pPr>
            <w:r w:rsidRPr="00CA4046">
              <w:rPr>
                <w:rFonts w:cs="Arial"/>
                <w:sz w:val="16"/>
                <w:szCs w:val="16"/>
              </w:rPr>
              <w:t>17,</w:t>
            </w:r>
            <w:r w:rsidR="00857CC3" w:rsidRPr="00CA4046">
              <w:rPr>
                <w:rFonts w:cs="Arial"/>
                <w:sz w:val="16"/>
                <w:szCs w:val="16"/>
              </w:rPr>
              <w:t>669</w:t>
            </w:r>
          </w:p>
        </w:tc>
        <w:tc>
          <w:tcPr>
            <w:tcW w:w="238" w:type="dxa"/>
          </w:tcPr>
          <w:p w14:paraId="566E3B16" w14:textId="77777777" w:rsidR="00E80C9F" w:rsidRPr="00694958" w:rsidRDefault="00E80C9F" w:rsidP="00E80C9F">
            <w:pPr>
              <w:spacing w:line="360" w:lineRule="auto"/>
              <w:jc w:val="right"/>
              <w:rPr>
                <w:rFonts w:cs="Arial"/>
                <w:sz w:val="16"/>
                <w:szCs w:val="16"/>
              </w:rPr>
            </w:pPr>
          </w:p>
        </w:tc>
        <w:tc>
          <w:tcPr>
            <w:tcW w:w="1093" w:type="dxa"/>
          </w:tcPr>
          <w:p w14:paraId="5DDDABC2" w14:textId="31A94AF2" w:rsidR="00E80C9F" w:rsidRPr="00694958" w:rsidRDefault="00E80C9F" w:rsidP="00E80C9F">
            <w:pPr>
              <w:spacing w:line="360" w:lineRule="auto"/>
              <w:jc w:val="right"/>
              <w:rPr>
                <w:rFonts w:cs="Arial"/>
                <w:sz w:val="16"/>
                <w:szCs w:val="16"/>
              </w:rPr>
            </w:pPr>
            <w:r w:rsidRPr="00694958">
              <w:rPr>
                <w:rFonts w:cs="Arial"/>
                <w:sz w:val="16"/>
                <w:szCs w:val="16"/>
              </w:rPr>
              <w:t>24,902</w:t>
            </w:r>
          </w:p>
        </w:tc>
        <w:tc>
          <w:tcPr>
            <w:tcW w:w="236" w:type="dxa"/>
          </w:tcPr>
          <w:p w14:paraId="1C13197B" w14:textId="77777777" w:rsidR="00E80C9F" w:rsidRPr="00694958" w:rsidRDefault="00E80C9F" w:rsidP="00E80C9F">
            <w:pPr>
              <w:spacing w:line="360" w:lineRule="auto"/>
              <w:jc w:val="right"/>
              <w:rPr>
                <w:rFonts w:cs="Arial"/>
                <w:sz w:val="16"/>
                <w:szCs w:val="16"/>
              </w:rPr>
            </w:pPr>
          </w:p>
        </w:tc>
        <w:tc>
          <w:tcPr>
            <w:tcW w:w="1133" w:type="dxa"/>
          </w:tcPr>
          <w:p w14:paraId="23C53BA8" w14:textId="084466C2" w:rsidR="00E80C9F" w:rsidRPr="0066093C" w:rsidRDefault="00E80C9F" w:rsidP="00E80C9F">
            <w:pPr>
              <w:spacing w:line="360" w:lineRule="auto"/>
              <w:jc w:val="right"/>
              <w:rPr>
                <w:rFonts w:cs="Arial"/>
                <w:sz w:val="16"/>
                <w:szCs w:val="16"/>
              </w:rPr>
            </w:pPr>
            <w:r w:rsidRPr="0066093C">
              <w:rPr>
                <w:rFonts w:cs="Arial"/>
                <w:sz w:val="16"/>
                <w:szCs w:val="16"/>
              </w:rPr>
              <w:t>2,107</w:t>
            </w:r>
          </w:p>
        </w:tc>
        <w:tc>
          <w:tcPr>
            <w:tcW w:w="246" w:type="dxa"/>
          </w:tcPr>
          <w:p w14:paraId="608E69CE" w14:textId="77777777" w:rsidR="00E80C9F" w:rsidRPr="00694958" w:rsidRDefault="00E80C9F" w:rsidP="00E80C9F">
            <w:pPr>
              <w:spacing w:line="360" w:lineRule="auto"/>
              <w:jc w:val="right"/>
              <w:rPr>
                <w:rFonts w:cs="Arial"/>
                <w:sz w:val="16"/>
                <w:szCs w:val="16"/>
              </w:rPr>
            </w:pPr>
          </w:p>
        </w:tc>
        <w:tc>
          <w:tcPr>
            <w:tcW w:w="1059" w:type="dxa"/>
          </w:tcPr>
          <w:p w14:paraId="527DF281" w14:textId="0E6B00F1" w:rsidR="00E80C9F" w:rsidRPr="00694958" w:rsidRDefault="00E80C9F" w:rsidP="00E80C9F">
            <w:pPr>
              <w:spacing w:line="360" w:lineRule="auto"/>
              <w:jc w:val="right"/>
              <w:rPr>
                <w:rFonts w:cs="Arial"/>
                <w:sz w:val="16"/>
                <w:szCs w:val="16"/>
              </w:rPr>
            </w:pPr>
            <w:r w:rsidRPr="00694958">
              <w:rPr>
                <w:rFonts w:cs="Arial"/>
                <w:sz w:val="16"/>
                <w:szCs w:val="16"/>
              </w:rPr>
              <w:t>6,611</w:t>
            </w:r>
          </w:p>
        </w:tc>
      </w:tr>
      <w:tr w:rsidR="00E80C9F" w:rsidRPr="00694958" w14:paraId="07291581" w14:textId="77777777" w:rsidTr="00D30F61">
        <w:trPr>
          <w:trHeight w:val="209"/>
        </w:trPr>
        <w:tc>
          <w:tcPr>
            <w:tcW w:w="3997" w:type="dxa"/>
          </w:tcPr>
          <w:p w14:paraId="0CDA5050" w14:textId="6FD61CB4" w:rsidR="00E80C9F" w:rsidRPr="00694958" w:rsidRDefault="00E80C9F" w:rsidP="00E80C9F">
            <w:pPr>
              <w:tabs>
                <w:tab w:val="clear" w:pos="1871"/>
              </w:tabs>
              <w:spacing w:line="360" w:lineRule="auto"/>
              <w:ind w:right="-54"/>
              <w:rPr>
                <w:rFonts w:cs="Arial"/>
                <w:sz w:val="16"/>
                <w:szCs w:val="16"/>
              </w:rPr>
            </w:pPr>
            <w:r w:rsidRPr="00694958">
              <w:rPr>
                <w:rFonts w:cs="Arial"/>
                <w:sz w:val="16"/>
                <w:szCs w:val="16"/>
              </w:rPr>
              <w:t xml:space="preserve">   3 months</w:t>
            </w:r>
            <w:r w:rsidR="00F47B6B">
              <w:rPr>
                <w:sz w:val="16"/>
                <w:szCs w:val="16"/>
                <w:cs/>
              </w:rPr>
              <w:t xml:space="preserve"> </w:t>
            </w:r>
            <w:r w:rsidR="00611236">
              <w:rPr>
                <w:sz w:val="16"/>
                <w:szCs w:val="16"/>
                <w:cs/>
              </w:rPr>
              <w:t>-</w:t>
            </w:r>
            <w:r w:rsidR="00F47B6B">
              <w:rPr>
                <w:sz w:val="16"/>
                <w:szCs w:val="16"/>
                <w:cs/>
              </w:rPr>
              <w:t xml:space="preserve"> </w:t>
            </w:r>
            <w:r w:rsidRPr="00694958">
              <w:rPr>
                <w:rFonts w:cs="Arial"/>
                <w:sz w:val="16"/>
                <w:szCs w:val="16"/>
              </w:rPr>
              <w:t>6 months</w:t>
            </w:r>
          </w:p>
        </w:tc>
        <w:tc>
          <w:tcPr>
            <w:tcW w:w="1081" w:type="dxa"/>
            <w:vAlign w:val="bottom"/>
          </w:tcPr>
          <w:p w14:paraId="2E47D059" w14:textId="0A33B36C" w:rsidR="00E80C9F" w:rsidRPr="00CA4046" w:rsidRDefault="00E80C9F" w:rsidP="00E80C9F">
            <w:pPr>
              <w:spacing w:line="360" w:lineRule="auto"/>
              <w:jc w:val="right"/>
              <w:rPr>
                <w:rFonts w:cs="Arial"/>
                <w:sz w:val="16"/>
                <w:szCs w:val="16"/>
              </w:rPr>
            </w:pPr>
            <w:r w:rsidRPr="00CA4046">
              <w:rPr>
                <w:rFonts w:cs="Arial"/>
                <w:sz w:val="16"/>
                <w:szCs w:val="16"/>
              </w:rPr>
              <w:t>2,968</w:t>
            </w:r>
          </w:p>
        </w:tc>
        <w:tc>
          <w:tcPr>
            <w:tcW w:w="238" w:type="dxa"/>
          </w:tcPr>
          <w:p w14:paraId="1410C485" w14:textId="77777777" w:rsidR="00E80C9F" w:rsidRPr="00694958" w:rsidRDefault="00E80C9F" w:rsidP="00E80C9F">
            <w:pPr>
              <w:spacing w:line="360" w:lineRule="auto"/>
              <w:jc w:val="right"/>
              <w:rPr>
                <w:rFonts w:cs="Arial"/>
                <w:sz w:val="16"/>
                <w:szCs w:val="16"/>
              </w:rPr>
            </w:pPr>
          </w:p>
        </w:tc>
        <w:tc>
          <w:tcPr>
            <w:tcW w:w="1093" w:type="dxa"/>
            <w:vAlign w:val="bottom"/>
          </w:tcPr>
          <w:p w14:paraId="624FE227" w14:textId="71DD0ED3" w:rsidR="00E80C9F" w:rsidRPr="00694958" w:rsidRDefault="00E80C9F" w:rsidP="00E80C9F">
            <w:pPr>
              <w:spacing w:line="360" w:lineRule="auto"/>
              <w:jc w:val="right"/>
              <w:rPr>
                <w:rFonts w:cs="Arial"/>
                <w:sz w:val="16"/>
                <w:szCs w:val="16"/>
              </w:rPr>
            </w:pPr>
            <w:r w:rsidRPr="00694958">
              <w:rPr>
                <w:rFonts w:cs="Arial"/>
                <w:sz w:val="16"/>
                <w:szCs w:val="16"/>
              </w:rPr>
              <w:t>21,431</w:t>
            </w:r>
          </w:p>
        </w:tc>
        <w:tc>
          <w:tcPr>
            <w:tcW w:w="236" w:type="dxa"/>
          </w:tcPr>
          <w:p w14:paraId="2DA3E915" w14:textId="77777777" w:rsidR="00E80C9F" w:rsidRPr="00694958" w:rsidRDefault="00E80C9F" w:rsidP="00E80C9F">
            <w:pPr>
              <w:spacing w:line="360" w:lineRule="auto"/>
              <w:jc w:val="right"/>
              <w:rPr>
                <w:rFonts w:cs="Arial"/>
                <w:sz w:val="16"/>
                <w:szCs w:val="16"/>
              </w:rPr>
            </w:pPr>
          </w:p>
        </w:tc>
        <w:tc>
          <w:tcPr>
            <w:tcW w:w="1133" w:type="dxa"/>
            <w:vAlign w:val="bottom"/>
          </w:tcPr>
          <w:p w14:paraId="04318839" w14:textId="593B835D" w:rsidR="00E80C9F" w:rsidRPr="0066093C" w:rsidRDefault="00E80C9F" w:rsidP="00E80C9F">
            <w:pPr>
              <w:spacing w:line="360" w:lineRule="auto"/>
              <w:ind w:right="-10"/>
              <w:jc w:val="center"/>
              <w:rPr>
                <w:rFonts w:cs="Arial"/>
                <w:sz w:val="16"/>
                <w:szCs w:val="16"/>
              </w:rPr>
            </w:pPr>
            <w:r w:rsidRPr="0066093C">
              <w:rPr>
                <w:sz w:val="16"/>
                <w:szCs w:val="16"/>
                <w:cs/>
              </w:rPr>
              <w:t xml:space="preserve">         -</w:t>
            </w:r>
          </w:p>
        </w:tc>
        <w:tc>
          <w:tcPr>
            <w:tcW w:w="246" w:type="dxa"/>
          </w:tcPr>
          <w:p w14:paraId="7B43B205" w14:textId="77777777" w:rsidR="00E80C9F" w:rsidRPr="00694958" w:rsidRDefault="00E80C9F" w:rsidP="00E80C9F">
            <w:pPr>
              <w:spacing w:line="360" w:lineRule="auto"/>
              <w:jc w:val="right"/>
              <w:rPr>
                <w:rFonts w:cs="Arial"/>
                <w:sz w:val="16"/>
                <w:szCs w:val="16"/>
              </w:rPr>
            </w:pPr>
          </w:p>
        </w:tc>
        <w:tc>
          <w:tcPr>
            <w:tcW w:w="1059" w:type="dxa"/>
            <w:vAlign w:val="bottom"/>
          </w:tcPr>
          <w:p w14:paraId="6F11564F" w14:textId="0E456F06" w:rsidR="00E80C9F" w:rsidRPr="00694958" w:rsidRDefault="00E80C9F" w:rsidP="00E80C9F">
            <w:pPr>
              <w:spacing w:line="360" w:lineRule="auto"/>
              <w:ind w:right="-10"/>
              <w:jc w:val="center"/>
              <w:rPr>
                <w:rFonts w:cs="Arial"/>
                <w:sz w:val="16"/>
                <w:szCs w:val="16"/>
                <w:lang w:val="en-GB"/>
              </w:rPr>
            </w:pPr>
            <w:r w:rsidRPr="00694958">
              <w:rPr>
                <w:sz w:val="16"/>
                <w:szCs w:val="16"/>
                <w:cs/>
              </w:rPr>
              <w:t xml:space="preserve">         -</w:t>
            </w:r>
          </w:p>
        </w:tc>
      </w:tr>
      <w:tr w:rsidR="00E80C9F" w:rsidRPr="00694958" w14:paraId="4E4B4B46" w14:textId="77777777" w:rsidTr="00D30F61">
        <w:trPr>
          <w:trHeight w:val="209"/>
        </w:trPr>
        <w:tc>
          <w:tcPr>
            <w:tcW w:w="3997" w:type="dxa"/>
          </w:tcPr>
          <w:p w14:paraId="4E2AB2A1" w14:textId="05E4645B" w:rsidR="00E80C9F" w:rsidRPr="00694958" w:rsidRDefault="00E80C9F" w:rsidP="00E80C9F">
            <w:pPr>
              <w:tabs>
                <w:tab w:val="clear" w:pos="1871"/>
              </w:tabs>
              <w:spacing w:line="360" w:lineRule="auto"/>
              <w:ind w:right="-54"/>
              <w:rPr>
                <w:rFonts w:cs="Arial"/>
                <w:sz w:val="16"/>
                <w:szCs w:val="16"/>
              </w:rPr>
            </w:pPr>
            <w:r w:rsidRPr="00694958">
              <w:rPr>
                <w:rFonts w:cs="Arial"/>
                <w:sz w:val="16"/>
                <w:szCs w:val="16"/>
              </w:rPr>
              <w:t xml:space="preserve">   6 months</w:t>
            </w:r>
            <w:r w:rsidR="00F47B6B">
              <w:rPr>
                <w:sz w:val="16"/>
                <w:szCs w:val="16"/>
                <w:cs/>
              </w:rPr>
              <w:t xml:space="preserve"> </w:t>
            </w:r>
            <w:r w:rsidR="00611236">
              <w:rPr>
                <w:sz w:val="16"/>
                <w:szCs w:val="16"/>
                <w:cs/>
              </w:rPr>
              <w:t>-</w:t>
            </w:r>
            <w:r w:rsidR="00F47B6B">
              <w:rPr>
                <w:sz w:val="16"/>
                <w:szCs w:val="16"/>
                <w:cs/>
              </w:rPr>
              <w:t xml:space="preserve"> </w:t>
            </w:r>
            <w:r w:rsidRPr="00694958">
              <w:rPr>
                <w:rFonts w:cs="Arial"/>
                <w:sz w:val="16"/>
                <w:szCs w:val="16"/>
              </w:rPr>
              <w:t>12 months</w:t>
            </w:r>
          </w:p>
        </w:tc>
        <w:tc>
          <w:tcPr>
            <w:tcW w:w="1081" w:type="dxa"/>
            <w:vAlign w:val="bottom"/>
          </w:tcPr>
          <w:p w14:paraId="5713B03D" w14:textId="7C76FAF1" w:rsidR="00E80C9F" w:rsidRPr="00CA4046" w:rsidRDefault="00E80C9F" w:rsidP="00E80C9F">
            <w:pPr>
              <w:spacing w:line="360" w:lineRule="auto"/>
              <w:jc w:val="right"/>
              <w:rPr>
                <w:rFonts w:cs="Arial"/>
                <w:sz w:val="16"/>
                <w:szCs w:val="16"/>
              </w:rPr>
            </w:pPr>
            <w:r w:rsidRPr="00CA4046">
              <w:rPr>
                <w:rFonts w:cs="Arial"/>
                <w:sz w:val="16"/>
                <w:szCs w:val="16"/>
              </w:rPr>
              <w:t>420</w:t>
            </w:r>
          </w:p>
        </w:tc>
        <w:tc>
          <w:tcPr>
            <w:tcW w:w="238" w:type="dxa"/>
          </w:tcPr>
          <w:p w14:paraId="295D07A0" w14:textId="77777777" w:rsidR="00E80C9F" w:rsidRPr="00694958" w:rsidRDefault="00E80C9F" w:rsidP="00E80C9F">
            <w:pPr>
              <w:spacing w:line="360" w:lineRule="auto"/>
              <w:jc w:val="right"/>
              <w:rPr>
                <w:rFonts w:cs="Arial"/>
                <w:sz w:val="16"/>
                <w:szCs w:val="16"/>
              </w:rPr>
            </w:pPr>
          </w:p>
        </w:tc>
        <w:tc>
          <w:tcPr>
            <w:tcW w:w="1093" w:type="dxa"/>
            <w:vAlign w:val="bottom"/>
          </w:tcPr>
          <w:p w14:paraId="70FA5B71" w14:textId="21507A43" w:rsidR="00E80C9F" w:rsidRPr="00694958" w:rsidRDefault="00E80C9F" w:rsidP="00E80C9F">
            <w:pPr>
              <w:spacing w:line="360" w:lineRule="auto"/>
              <w:jc w:val="right"/>
              <w:rPr>
                <w:rFonts w:cs="Arial"/>
                <w:sz w:val="16"/>
                <w:szCs w:val="16"/>
              </w:rPr>
            </w:pPr>
            <w:r w:rsidRPr="00694958">
              <w:rPr>
                <w:rFonts w:cs="Arial"/>
                <w:sz w:val="16"/>
                <w:szCs w:val="16"/>
              </w:rPr>
              <w:t>563</w:t>
            </w:r>
          </w:p>
        </w:tc>
        <w:tc>
          <w:tcPr>
            <w:tcW w:w="236" w:type="dxa"/>
          </w:tcPr>
          <w:p w14:paraId="4F92E17B" w14:textId="77777777" w:rsidR="00E80C9F" w:rsidRPr="00694958" w:rsidRDefault="00E80C9F" w:rsidP="00E80C9F">
            <w:pPr>
              <w:spacing w:line="360" w:lineRule="auto"/>
              <w:jc w:val="right"/>
              <w:rPr>
                <w:rFonts w:cs="Arial"/>
                <w:sz w:val="16"/>
                <w:szCs w:val="16"/>
              </w:rPr>
            </w:pPr>
          </w:p>
        </w:tc>
        <w:tc>
          <w:tcPr>
            <w:tcW w:w="1133" w:type="dxa"/>
            <w:vAlign w:val="bottom"/>
          </w:tcPr>
          <w:p w14:paraId="50E10705" w14:textId="63126A78" w:rsidR="00E80C9F" w:rsidRPr="0066093C" w:rsidRDefault="00E80C9F" w:rsidP="00E80C9F">
            <w:pPr>
              <w:spacing w:line="360" w:lineRule="auto"/>
              <w:ind w:right="-10"/>
              <w:jc w:val="center"/>
              <w:rPr>
                <w:rFonts w:cs="Arial"/>
                <w:sz w:val="16"/>
                <w:szCs w:val="16"/>
              </w:rPr>
            </w:pPr>
            <w:r w:rsidRPr="0066093C">
              <w:rPr>
                <w:sz w:val="16"/>
                <w:szCs w:val="16"/>
                <w:cs/>
              </w:rPr>
              <w:t xml:space="preserve">         -</w:t>
            </w:r>
          </w:p>
        </w:tc>
        <w:tc>
          <w:tcPr>
            <w:tcW w:w="246" w:type="dxa"/>
          </w:tcPr>
          <w:p w14:paraId="63D734C3" w14:textId="77777777" w:rsidR="00E80C9F" w:rsidRPr="00694958" w:rsidRDefault="00E80C9F" w:rsidP="00E80C9F">
            <w:pPr>
              <w:spacing w:line="360" w:lineRule="auto"/>
              <w:jc w:val="right"/>
              <w:rPr>
                <w:rFonts w:cs="Arial"/>
                <w:sz w:val="16"/>
                <w:szCs w:val="16"/>
              </w:rPr>
            </w:pPr>
          </w:p>
        </w:tc>
        <w:tc>
          <w:tcPr>
            <w:tcW w:w="1059" w:type="dxa"/>
            <w:vAlign w:val="bottom"/>
          </w:tcPr>
          <w:p w14:paraId="521016E6" w14:textId="3F8B14F1" w:rsidR="00E80C9F" w:rsidRPr="00694958" w:rsidRDefault="00E80C9F" w:rsidP="00E80C9F">
            <w:pPr>
              <w:spacing w:line="360" w:lineRule="auto"/>
              <w:ind w:right="-10"/>
              <w:jc w:val="center"/>
              <w:rPr>
                <w:rFonts w:cs="Arial"/>
                <w:sz w:val="16"/>
                <w:szCs w:val="16"/>
                <w:lang w:val="en-GB"/>
              </w:rPr>
            </w:pPr>
            <w:r w:rsidRPr="00694958">
              <w:rPr>
                <w:sz w:val="16"/>
                <w:szCs w:val="16"/>
                <w:cs/>
              </w:rPr>
              <w:t xml:space="preserve">         -</w:t>
            </w:r>
          </w:p>
        </w:tc>
      </w:tr>
      <w:tr w:rsidR="00E80C9F" w:rsidRPr="00694958" w14:paraId="64BD622F" w14:textId="77777777" w:rsidTr="008D6DBC">
        <w:tc>
          <w:tcPr>
            <w:tcW w:w="3997" w:type="dxa"/>
            <w:vAlign w:val="bottom"/>
          </w:tcPr>
          <w:p w14:paraId="39938E7A" w14:textId="77777777" w:rsidR="00E80C9F" w:rsidRPr="00694958" w:rsidRDefault="00E80C9F" w:rsidP="00E80C9F">
            <w:pPr>
              <w:tabs>
                <w:tab w:val="clear" w:pos="1871"/>
              </w:tabs>
              <w:spacing w:line="360" w:lineRule="auto"/>
              <w:ind w:right="-54"/>
              <w:rPr>
                <w:rFonts w:cs="Arial"/>
                <w:color w:val="000000"/>
                <w:sz w:val="16"/>
                <w:szCs w:val="16"/>
              </w:rPr>
            </w:pPr>
            <w:r w:rsidRPr="00694958">
              <w:rPr>
                <w:rFonts w:cs="Arial"/>
                <w:color w:val="000000"/>
                <w:sz w:val="16"/>
                <w:szCs w:val="16"/>
              </w:rPr>
              <w:t xml:space="preserve">   Over 12 months</w:t>
            </w:r>
          </w:p>
        </w:tc>
        <w:tc>
          <w:tcPr>
            <w:tcW w:w="1081" w:type="dxa"/>
            <w:tcBorders>
              <w:bottom w:val="single" w:sz="4" w:space="0" w:color="auto"/>
            </w:tcBorders>
          </w:tcPr>
          <w:p w14:paraId="6CCDB430" w14:textId="7B85DF0A" w:rsidR="00E80C9F" w:rsidRPr="00CA4046" w:rsidRDefault="00E80C9F" w:rsidP="00E80C9F">
            <w:pPr>
              <w:spacing w:line="360" w:lineRule="auto"/>
              <w:jc w:val="right"/>
              <w:rPr>
                <w:rFonts w:cs="Arial"/>
                <w:sz w:val="16"/>
                <w:szCs w:val="16"/>
              </w:rPr>
            </w:pPr>
            <w:r w:rsidRPr="00CA4046">
              <w:rPr>
                <w:rFonts w:cs="Arial"/>
                <w:sz w:val="16"/>
                <w:szCs w:val="16"/>
              </w:rPr>
              <w:t>779</w:t>
            </w:r>
          </w:p>
        </w:tc>
        <w:tc>
          <w:tcPr>
            <w:tcW w:w="238" w:type="dxa"/>
          </w:tcPr>
          <w:p w14:paraId="2A86756C" w14:textId="77777777" w:rsidR="00E80C9F" w:rsidRPr="00694958" w:rsidRDefault="00E80C9F" w:rsidP="00E80C9F">
            <w:pPr>
              <w:spacing w:line="360" w:lineRule="auto"/>
              <w:jc w:val="right"/>
              <w:rPr>
                <w:rFonts w:cs="Arial"/>
                <w:sz w:val="16"/>
                <w:szCs w:val="16"/>
              </w:rPr>
            </w:pPr>
          </w:p>
        </w:tc>
        <w:tc>
          <w:tcPr>
            <w:tcW w:w="1093" w:type="dxa"/>
            <w:tcBorders>
              <w:bottom w:val="single" w:sz="4" w:space="0" w:color="auto"/>
            </w:tcBorders>
          </w:tcPr>
          <w:p w14:paraId="03537DF0" w14:textId="6D95D5E0" w:rsidR="00E80C9F" w:rsidRPr="00694958" w:rsidRDefault="00E80C9F" w:rsidP="00E80C9F">
            <w:pPr>
              <w:spacing w:line="360" w:lineRule="auto"/>
              <w:jc w:val="right"/>
              <w:rPr>
                <w:rFonts w:cs="Arial"/>
                <w:sz w:val="16"/>
                <w:szCs w:val="16"/>
              </w:rPr>
            </w:pPr>
            <w:r w:rsidRPr="00694958">
              <w:rPr>
                <w:rFonts w:cs="Arial"/>
                <w:sz w:val="16"/>
                <w:szCs w:val="16"/>
              </w:rPr>
              <w:t>317</w:t>
            </w:r>
          </w:p>
        </w:tc>
        <w:tc>
          <w:tcPr>
            <w:tcW w:w="236" w:type="dxa"/>
          </w:tcPr>
          <w:p w14:paraId="35132187" w14:textId="77777777" w:rsidR="00E80C9F" w:rsidRPr="00694958" w:rsidRDefault="00E80C9F" w:rsidP="00E80C9F">
            <w:pPr>
              <w:spacing w:line="360" w:lineRule="auto"/>
              <w:jc w:val="right"/>
              <w:rPr>
                <w:rFonts w:cs="Arial"/>
                <w:sz w:val="16"/>
                <w:szCs w:val="16"/>
              </w:rPr>
            </w:pPr>
          </w:p>
        </w:tc>
        <w:tc>
          <w:tcPr>
            <w:tcW w:w="1133" w:type="dxa"/>
            <w:tcBorders>
              <w:bottom w:val="single" w:sz="4" w:space="0" w:color="auto"/>
            </w:tcBorders>
            <w:vAlign w:val="bottom"/>
          </w:tcPr>
          <w:p w14:paraId="39F9FA82" w14:textId="052C7AE2" w:rsidR="00E80C9F" w:rsidRPr="0066093C" w:rsidRDefault="00E80C9F" w:rsidP="00E80C9F">
            <w:pPr>
              <w:spacing w:line="360" w:lineRule="auto"/>
              <w:ind w:right="-10"/>
              <w:jc w:val="center"/>
              <w:rPr>
                <w:rFonts w:cs="Arial"/>
                <w:sz w:val="16"/>
                <w:szCs w:val="16"/>
              </w:rPr>
            </w:pPr>
            <w:r w:rsidRPr="0066093C">
              <w:rPr>
                <w:sz w:val="16"/>
                <w:szCs w:val="16"/>
                <w:cs/>
              </w:rPr>
              <w:t xml:space="preserve">         -</w:t>
            </w:r>
          </w:p>
        </w:tc>
        <w:tc>
          <w:tcPr>
            <w:tcW w:w="246" w:type="dxa"/>
          </w:tcPr>
          <w:p w14:paraId="460C1C20" w14:textId="77777777" w:rsidR="00E80C9F" w:rsidRPr="00694958" w:rsidRDefault="00E80C9F" w:rsidP="00E80C9F">
            <w:pPr>
              <w:spacing w:line="360" w:lineRule="auto"/>
              <w:jc w:val="right"/>
              <w:rPr>
                <w:rFonts w:cs="Arial"/>
                <w:color w:val="000000"/>
                <w:sz w:val="16"/>
                <w:szCs w:val="16"/>
              </w:rPr>
            </w:pPr>
          </w:p>
        </w:tc>
        <w:tc>
          <w:tcPr>
            <w:tcW w:w="1059" w:type="dxa"/>
            <w:tcBorders>
              <w:bottom w:val="single" w:sz="4" w:space="0" w:color="auto"/>
            </w:tcBorders>
            <w:vAlign w:val="bottom"/>
          </w:tcPr>
          <w:p w14:paraId="599FDBBA" w14:textId="3C589617" w:rsidR="00E80C9F" w:rsidRPr="00694958" w:rsidRDefault="00E80C9F" w:rsidP="00E80C9F">
            <w:pPr>
              <w:spacing w:line="360" w:lineRule="auto"/>
              <w:ind w:right="-10"/>
              <w:jc w:val="center"/>
              <w:rPr>
                <w:rFonts w:cs="Arial"/>
                <w:sz w:val="16"/>
                <w:szCs w:val="16"/>
                <w:lang w:val="en-GB"/>
              </w:rPr>
            </w:pPr>
            <w:r w:rsidRPr="00694958">
              <w:rPr>
                <w:sz w:val="16"/>
                <w:szCs w:val="16"/>
                <w:cs/>
              </w:rPr>
              <w:t xml:space="preserve">         -</w:t>
            </w:r>
          </w:p>
        </w:tc>
      </w:tr>
      <w:tr w:rsidR="00E80C9F" w:rsidRPr="00694958" w14:paraId="3D26CB7D" w14:textId="77777777">
        <w:tc>
          <w:tcPr>
            <w:tcW w:w="3997" w:type="dxa"/>
            <w:vAlign w:val="bottom"/>
          </w:tcPr>
          <w:p w14:paraId="506C8954" w14:textId="77777777" w:rsidR="00E80C9F" w:rsidRPr="00694958" w:rsidRDefault="00E80C9F" w:rsidP="00E80C9F">
            <w:pPr>
              <w:tabs>
                <w:tab w:val="clear" w:pos="1871"/>
              </w:tabs>
              <w:spacing w:line="360" w:lineRule="auto"/>
              <w:ind w:right="-54"/>
              <w:rPr>
                <w:rFonts w:cs="Arial"/>
                <w:color w:val="000000"/>
                <w:sz w:val="16"/>
                <w:szCs w:val="16"/>
              </w:rPr>
            </w:pPr>
            <w:r w:rsidRPr="00694958">
              <w:rPr>
                <w:rFonts w:cs="Arial"/>
                <w:color w:val="000000"/>
                <w:sz w:val="16"/>
                <w:szCs w:val="16"/>
              </w:rPr>
              <w:t>Total</w:t>
            </w:r>
          </w:p>
        </w:tc>
        <w:tc>
          <w:tcPr>
            <w:tcW w:w="1081" w:type="dxa"/>
            <w:tcBorders>
              <w:top w:val="single" w:sz="4" w:space="0" w:color="auto"/>
            </w:tcBorders>
          </w:tcPr>
          <w:p w14:paraId="6EDD36B3" w14:textId="32440477" w:rsidR="00E80C9F" w:rsidRPr="00CA4046" w:rsidRDefault="00E80C9F" w:rsidP="00E80C9F">
            <w:pPr>
              <w:spacing w:line="360" w:lineRule="auto"/>
              <w:jc w:val="right"/>
              <w:rPr>
                <w:rFonts w:cs="Arial"/>
                <w:sz w:val="16"/>
                <w:szCs w:val="16"/>
              </w:rPr>
            </w:pPr>
            <w:r w:rsidRPr="00CA4046">
              <w:rPr>
                <w:rFonts w:cs="Arial"/>
                <w:sz w:val="16"/>
                <w:szCs w:val="16"/>
              </w:rPr>
              <w:t>2</w:t>
            </w:r>
            <w:r w:rsidR="00CA4046" w:rsidRPr="00CA4046">
              <w:rPr>
                <w:rFonts w:cs="Arial"/>
                <w:sz w:val="16"/>
                <w:szCs w:val="16"/>
              </w:rPr>
              <w:t>1</w:t>
            </w:r>
            <w:r w:rsidRPr="00CA4046">
              <w:rPr>
                <w:rFonts w:cs="Arial"/>
                <w:sz w:val="16"/>
                <w:szCs w:val="16"/>
              </w:rPr>
              <w:t>,</w:t>
            </w:r>
            <w:r w:rsidR="00CA4046" w:rsidRPr="00CA4046">
              <w:rPr>
                <w:rFonts w:cs="Arial"/>
                <w:sz w:val="16"/>
                <w:szCs w:val="16"/>
              </w:rPr>
              <w:t>836</w:t>
            </w:r>
          </w:p>
        </w:tc>
        <w:tc>
          <w:tcPr>
            <w:tcW w:w="238" w:type="dxa"/>
          </w:tcPr>
          <w:p w14:paraId="37887367" w14:textId="77777777" w:rsidR="00E80C9F" w:rsidRPr="00694958" w:rsidRDefault="00E80C9F" w:rsidP="00E80C9F">
            <w:pPr>
              <w:spacing w:line="360" w:lineRule="auto"/>
              <w:jc w:val="right"/>
              <w:rPr>
                <w:rFonts w:cs="Arial"/>
                <w:sz w:val="16"/>
                <w:szCs w:val="16"/>
              </w:rPr>
            </w:pPr>
          </w:p>
        </w:tc>
        <w:tc>
          <w:tcPr>
            <w:tcW w:w="1093" w:type="dxa"/>
            <w:tcBorders>
              <w:top w:val="single" w:sz="4" w:space="0" w:color="auto"/>
            </w:tcBorders>
          </w:tcPr>
          <w:p w14:paraId="08C0125C" w14:textId="77621621" w:rsidR="00E80C9F" w:rsidRPr="00694958" w:rsidRDefault="00E80C9F" w:rsidP="00E80C9F">
            <w:pPr>
              <w:spacing w:line="360" w:lineRule="auto"/>
              <w:jc w:val="right"/>
              <w:rPr>
                <w:rFonts w:cs="Arial"/>
                <w:sz w:val="16"/>
                <w:szCs w:val="16"/>
              </w:rPr>
            </w:pPr>
            <w:r w:rsidRPr="00694958">
              <w:rPr>
                <w:rFonts w:cs="Arial"/>
                <w:sz w:val="16"/>
                <w:szCs w:val="16"/>
              </w:rPr>
              <w:fldChar w:fldCharType="begin"/>
            </w:r>
            <w:r w:rsidRPr="00694958">
              <w:rPr>
                <w:sz w:val="16"/>
                <w:szCs w:val="16"/>
                <w:cs/>
              </w:rPr>
              <w:instrText xml:space="preserve"> =</w:instrText>
            </w:r>
            <w:r w:rsidRPr="00694958">
              <w:rPr>
                <w:rFonts w:cs="Arial"/>
                <w:sz w:val="16"/>
                <w:szCs w:val="16"/>
              </w:rPr>
              <w:instrText>SUM</w:instrText>
            </w:r>
            <w:r w:rsidRPr="00694958">
              <w:rPr>
                <w:sz w:val="16"/>
                <w:szCs w:val="16"/>
                <w:cs/>
              </w:rPr>
              <w:instrText>(</w:instrText>
            </w:r>
            <w:r w:rsidRPr="00694958">
              <w:rPr>
                <w:rFonts w:cs="Arial"/>
                <w:sz w:val="16"/>
                <w:szCs w:val="16"/>
              </w:rPr>
              <w:instrText>ABOVE</w:instrText>
            </w:r>
            <w:r w:rsidRPr="00694958">
              <w:rPr>
                <w:sz w:val="16"/>
                <w:szCs w:val="16"/>
                <w:cs/>
              </w:rPr>
              <w:instrText xml:space="preserve">) </w:instrText>
            </w:r>
            <w:r w:rsidRPr="00694958">
              <w:rPr>
                <w:rFonts w:cs="Arial"/>
                <w:sz w:val="16"/>
                <w:szCs w:val="16"/>
              </w:rPr>
              <w:fldChar w:fldCharType="separate"/>
            </w:r>
            <w:r w:rsidRPr="00694958">
              <w:rPr>
                <w:rFonts w:cs="Arial"/>
                <w:sz w:val="16"/>
                <w:szCs w:val="16"/>
              </w:rPr>
              <w:t>47,213</w:t>
            </w:r>
            <w:r w:rsidRPr="00694958">
              <w:rPr>
                <w:rFonts w:cs="Arial"/>
                <w:sz w:val="16"/>
                <w:szCs w:val="16"/>
              </w:rPr>
              <w:fldChar w:fldCharType="end"/>
            </w:r>
          </w:p>
        </w:tc>
        <w:tc>
          <w:tcPr>
            <w:tcW w:w="236" w:type="dxa"/>
          </w:tcPr>
          <w:p w14:paraId="4B8D0207" w14:textId="77777777" w:rsidR="00E80C9F" w:rsidRPr="00694958" w:rsidRDefault="00E80C9F" w:rsidP="00E80C9F">
            <w:pPr>
              <w:spacing w:line="360" w:lineRule="auto"/>
              <w:jc w:val="right"/>
              <w:rPr>
                <w:rFonts w:cs="Arial"/>
                <w:sz w:val="16"/>
                <w:szCs w:val="16"/>
              </w:rPr>
            </w:pPr>
          </w:p>
        </w:tc>
        <w:tc>
          <w:tcPr>
            <w:tcW w:w="1133" w:type="dxa"/>
            <w:tcBorders>
              <w:top w:val="single" w:sz="4" w:space="0" w:color="auto"/>
            </w:tcBorders>
          </w:tcPr>
          <w:p w14:paraId="7B939FA1" w14:textId="7221B4D2" w:rsidR="00E80C9F" w:rsidRPr="0066093C" w:rsidRDefault="00E80C9F" w:rsidP="00E80C9F">
            <w:pPr>
              <w:spacing w:line="360" w:lineRule="auto"/>
              <w:jc w:val="right"/>
              <w:rPr>
                <w:rFonts w:cs="Arial"/>
                <w:sz w:val="16"/>
                <w:szCs w:val="16"/>
              </w:rPr>
            </w:pPr>
            <w:r w:rsidRPr="0066093C">
              <w:rPr>
                <w:rFonts w:cs="Arial"/>
                <w:sz w:val="16"/>
                <w:szCs w:val="16"/>
              </w:rPr>
              <w:t>2,107</w:t>
            </w:r>
          </w:p>
        </w:tc>
        <w:tc>
          <w:tcPr>
            <w:tcW w:w="246" w:type="dxa"/>
          </w:tcPr>
          <w:p w14:paraId="695FE291" w14:textId="77777777" w:rsidR="00E80C9F" w:rsidRPr="00694958" w:rsidRDefault="00E80C9F" w:rsidP="00E80C9F">
            <w:pPr>
              <w:spacing w:line="360" w:lineRule="auto"/>
              <w:jc w:val="right"/>
              <w:rPr>
                <w:rFonts w:cs="Arial"/>
                <w:color w:val="000000"/>
                <w:sz w:val="16"/>
                <w:szCs w:val="16"/>
              </w:rPr>
            </w:pPr>
          </w:p>
        </w:tc>
        <w:tc>
          <w:tcPr>
            <w:tcW w:w="1059" w:type="dxa"/>
            <w:tcBorders>
              <w:top w:val="single" w:sz="4" w:space="0" w:color="auto"/>
            </w:tcBorders>
          </w:tcPr>
          <w:p w14:paraId="1E83B0EA" w14:textId="0C96BD38" w:rsidR="00E80C9F" w:rsidRPr="00694958" w:rsidRDefault="00E80C9F" w:rsidP="00E80C9F">
            <w:pPr>
              <w:spacing w:line="360" w:lineRule="auto"/>
              <w:jc w:val="right"/>
              <w:rPr>
                <w:rFonts w:cs="Arial"/>
                <w:sz w:val="16"/>
                <w:szCs w:val="16"/>
              </w:rPr>
            </w:pPr>
            <w:r w:rsidRPr="00694958">
              <w:rPr>
                <w:rFonts w:cs="Arial"/>
                <w:sz w:val="16"/>
                <w:szCs w:val="16"/>
              </w:rPr>
              <w:t>6,611</w:t>
            </w:r>
          </w:p>
        </w:tc>
      </w:tr>
      <w:tr w:rsidR="00E80C9F" w:rsidRPr="00694958" w14:paraId="43649B74" w14:textId="77777777" w:rsidTr="00A905FC">
        <w:tc>
          <w:tcPr>
            <w:tcW w:w="3997" w:type="dxa"/>
            <w:vAlign w:val="bottom"/>
          </w:tcPr>
          <w:p w14:paraId="14594305" w14:textId="77777777" w:rsidR="00E80C9F" w:rsidRPr="00694958" w:rsidRDefault="00E80C9F" w:rsidP="00E80C9F">
            <w:pPr>
              <w:tabs>
                <w:tab w:val="clear" w:pos="1871"/>
              </w:tabs>
              <w:spacing w:line="360" w:lineRule="auto"/>
              <w:ind w:right="-54"/>
              <w:rPr>
                <w:rFonts w:cs="Arial"/>
                <w:color w:val="000000"/>
                <w:sz w:val="16"/>
                <w:szCs w:val="16"/>
              </w:rPr>
            </w:pPr>
            <w:r w:rsidRPr="00694958">
              <w:rPr>
                <w:rFonts w:cs="Arial"/>
                <w:color w:val="000000"/>
                <w:sz w:val="16"/>
                <w:szCs w:val="16"/>
                <w:u w:val="single"/>
              </w:rPr>
              <w:t>Less</w:t>
            </w:r>
            <w:r w:rsidRPr="00694958">
              <w:rPr>
                <w:color w:val="000000"/>
                <w:sz w:val="16"/>
                <w:szCs w:val="16"/>
                <w:cs/>
              </w:rPr>
              <w:t xml:space="preserve"> </w:t>
            </w:r>
            <w:r w:rsidRPr="00694958">
              <w:rPr>
                <w:rFonts w:cs="Arial"/>
                <w:color w:val="000000"/>
                <w:sz w:val="16"/>
                <w:szCs w:val="16"/>
                <w:lang w:val="en-GB"/>
              </w:rPr>
              <w:t>Allowance</w:t>
            </w:r>
            <w:r w:rsidRPr="00694958">
              <w:rPr>
                <w:rFonts w:cs="Arial"/>
                <w:color w:val="000000"/>
                <w:sz w:val="16"/>
                <w:szCs w:val="16"/>
              </w:rPr>
              <w:t xml:space="preserve"> for doubtful accounts</w:t>
            </w:r>
          </w:p>
        </w:tc>
        <w:tc>
          <w:tcPr>
            <w:tcW w:w="1081" w:type="dxa"/>
            <w:tcBorders>
              <w:bottom w:val="single" w:sz="4" w:space="0" w:color="auto"/>
            </w:tcBorders>
            <w:vAlign w:val="bottom"/>
          </w:tcPr>
          <w:p w14:paraId="3F6CCAAB" w14:textId="4AA80ADE" w:rsidR="00E80C9F" w:rsidRPr="00CA4046" w:rsidRDefault="00E80C9F" w:rsidP="00E80C9F">
            <w:pPr>
              <w:spacing w:line="360" w:lineRule="auto"/>
              <w:jc w:val="right"/>
              <w:rPr>
                <w:rFonts w:cs="Arial"/>
                <w:sz w:val="16"/>
                <w:szCs w:val="16"/>
              </w:rPr>
            </w:pPr>
            <w:r w:rsidRPr="00CA4046">
              <w:rPr>
                <w:sz w:val="16"/>
                <w:szCs w:val="16"/>
                <w:cs/>
              </w:rPr>
              <w:t>(</w:t>
            </w:r>
            <w:r w:rsidRPr="00CA4046">
              <w:rPr>
                <w:rFonts w:cs="Arial"/>
                <w:sz w:val="16"/>
                <w:szCs w:val="16"/>
              </w:rPr>
              <w:t>832</w:t>
            </w:r>
            <w:r w:rsidRPr="00CA4046">
              <w:rPr>
                <w:sz w:val="16"/>
                <w:szCs w:val="16"/>
                <w:cs/>
              </w:rPr>
              <w:t>)</w:t>
            </w:r>
          </w:p>
        </w:tc>
        <w:tc>
          <w:tcPr>
            <w:tcW w:w="238" w:type="dxa"/>
          </w:tcPr>
          <w:p w14:paraId="4BA7D045" w14:textId="77777777" w:rsidR="00E80C9F" w:rsidRPr="00694958" w:rsidRDefault="00E80C9F" w:rsidP="00E80C9F">
            <w:pPr>
              <w:spacing w:line="360" w:lineRule="auto"/>
              <w:jc w:val="right"/>
              <w:rPr>
                <w:rFonts w:cs="Arial"/>
                <w:sz w:val="16"/>
                <w:szCs w:val="16"/>
              </w:rPr>
            </w:pPr>
          </w:p>
        </w:tc>
        <w:tc>
          <w:tcPr>
            <w:tcW w:w="1093" w:type="dxa"/>
            <w:tcBorders>
              <w:bottom w:val="single" w:sz="4" w:space="0" w:color="auto"/>
            </w:tcBorders>
            <w:vAlign w:val="bottom"/>
          </w:tcPr>
          <w:p w14:paraId="7FEDD236" w14:textId="297608C1" w:rsidR="00E80C9F" w:rsidRPr="00694958" w:rsidRDefault="00E80C9F" w:rsidP="00E80C9F">
            <w:pPr>
              <w:spacing w:line="360" w:lineRule="auto"/>
              <w:jc w:val="right"/>
              <w:rPr>
                <w:rFonts w:cs="Arial"/>
                <w:sz w:val="16"/>
                <w:szCs w:val="16"/>
              </w:rPr>
            </w:pPr>
            <w:r w:rsidRPr="00694958">
              <w:rPr>
                <w:sz w:val="16"/>
                <w:szCs w:val="16"/>
                <w:cs/>
              </w:rPr>
              <w:t>(</w:t>
            </w:r>
            <w:r w:rsidRPr="00694958">
              <w:rPr>
                <w:rFonts w:cs="Arial"/>
                <w:sz w:val="16"/>
                <w:szCs w:val="16"/>
              </w:rPr>
              <w:t>317</w:t>
            </w:r>
            <w:r w:rsidRPr="00694958">
              <w:rPr>
                <w:sz w:val="16"/>
                <w:szCs w:val="16"/>
                <w:cs/>
              </w:rPr>
              <w:t>)</w:t>
            </w:r>
          </w:p>
        </w:tc>
        <w:tc>
          <w:tcPr>
            <w:tcW w:w="236" w:type="dxa"/>
          </w:tcPr>
          <w:p w14:paraId="61A65814" w14:textId="77777777" w:rsidR="00E80C9F" w:rsidRPr="00694958" w:rsidRDefault="00E80C9F" w:rsidP="00E80C9F">
            <w:pPr>
              <w:spacing w:line="360" w:lineRule="auto"/>
              <w:jc w:val="right"/>
              <w:rPr>
                <w:rFonts w:cs="Arial"/>
                <w:sz w:val="16"/>
                <w:szCs w:val="16"/>
              </w:rPr>
            </w:pPr>
          </w:p>
        </w:tc>
        <w:tc>
          <w:tcPr>
            <w:tcW w:w="1133" w:type="dxa"/>
            <w:tcBorders>
              <w:bottom w:val="single" w:sz="4" w:space="0" w:color="auto"/>
            </w:tcBorders>
            <w:vAlign w:val="bottom"/>
          </w:tcPr>
          <w:p w14:paraId="458DD7D9" w14:textId="3F63AF84" w:rsidR="00E80C9F" w:rsidRPr="0066093C" w:rsidRDefault="00611236" w:rsidP="00611236">
            <w:pPr>
              <w:spacing w:line="360" w:lineRule="auto"/>
              <w:jc w:val="center"/>
              <w:rPr>
                <w:rFonts w:cs="Arial"/>
                <w:sz w:val="16"/>
                <w:szCs w:val="16"/>
              </w:rPr>
            </w:pPr>
            <w:r w:rsidRPr="0066093C">
              <w:rPr>
                <w:sz w:val="16"/>
                <w:szCs w:val="16"/>
                <w:cs/>
              </w:rPr>
              <w:t xml:space="preserve">         -</w:t>
            </w:r>
          </w:p>
        </w:tc>
        <w:tc>
          <w:tcPr>
            <w:tcW w:w="246" w:type="dxa"/>
          </w:tcPr>
          <w:p w14:paraId="6D9E7ED7" w14:textId="77777777" w:rsidR="00E80C9F" w:rsidRPr="00694958" w:rsidRDefault="00E80C9F" w:rsidP="00E80C9F">
            <w:pPr>
              <w:spacing w:line="360" w:lineRule="auto"/>
              <w:jc w:val="right"/>
              <w:rPr>
                <w:rFonts w:cs="Arial"/>
                <w:color w:val="000000"/>
                <w:sz w:val="16"/>
                <w:szCs w:val="16"/>
              </w:rPr>
            </w:pPr>
          </w:p>
        </w:tc>
        <w:tc>
          <w:tcPr>
            <w:tcW w:w="1059" w:type="dxa"/>
            <w:tcBorders>
              <w:bottom w:val="single" w:sz="4" w:space="0" w:color="auto"/>
            </w:tcBorders>
            <w:vAlign w:val="bottom"/>
          </w:tcPr>
          <w:p w14:paraId="7474E43B" w14:textId="44ACACBC" w:rsidR="00E80C9F" w:rsidRPr="00694958" w:rsidRDefault="00E80C9F" w:rsidP="00E80C9F">
            <w:pPr>
              <w:spacing w:line="360" w:lineRule="auto"/>
              <w:ind w:right="-10"/>
              <w:jc w:val="center"/>
              <w:rPr>
                <w:rFonts w:cs="Arial"/>
                <w:sz w:val="16"/>
                <w:szCs w:val="16"/>
                <w:lang w:val="en-GB"/>
              </w:rPr>
            </w:pPr>
            <w:r w:rsidRPr="00694958">
              <w:rPr>
                <w:sz w:val="16"/>
                <w:szCs w:val="16"/>
                <w:cs/>
              </w:rPr>
              <w:t xml:space="preserve">       -</w:t>
            </w:r>
          </w:p>
        </w:tc>
      </w:tr>
      <w:tr w:rsidR="00E80C9F" w:rsidRPr="00694958" w14:paraId="18584A61" w14:textId="77777777" w:rsidTr="0072458D">
        <w:trPr>
          <w:trHeight w:val="70"/>
        </w:trPr>
        <w:tc>
          <w:tcPr>
            <w:tcW w:w="3997" w:type="dxa"/>
            <w:vAlign w:val="bottom"/>
          </w:tcPr>
          <w:p w14:paraId="05AC79E6" w14:textId="77777777" w:rsidR="00E80C9F" w:rsidRPr="00694958" w:rsidRDefault="00E80C9F" w:rsidP="00E80C9F">
            <w:pPr>
              <w:tabs>
                <w:tab w:val="clear" w:pos="1871"/>
              </w:tabs>
              <w:spacing w:line="360" w:lineRule="auto"/>
              <w:ind w:right="-54"/>
              <w:rPr>
                <w:rFonts w:cs="Arial"/>
                <w:color w:val="000000"/>
                <w:sz w:val="16"/>
                <w:szCs w:val="16"/>
              </w:rPr>
            </w:pPr>
            <w:r w:rsidRPr="00694958">
              <w:rPr>
                <w:rFonts w:cs="Arial"/>
                <w:color w:val="000000"/>
                <w:sz w:val="16"/>
                <w:szCs w:val="16"/>
              </w:rPr>
              <w:t>Net</w:t>
            </w:r>
          </w:p>
        </w:tc>
        <w:tc>
          <w:tcPr>
            <w:tcW w:w="1081" w:type="dxa"/>
            <w:tcBorders>
              <w:top w:val="single" w:sz="4" w:space="0" w:color="auto"/>
              <w:bottom w:val="single" w:sz="12" w:space="0" w:color="auto"/>
            </w:tcBorders>
          </w:tcPr>
          <w:p w14:paraId="44CD2E57" w14:textId="27819C25" w:rsidR="00E80C9F" w:rsidRPr="00CA4046" w:rsidRDefault="00E80C9F" w:rsidP="00E80C9F">
            <w:pPr>
              <w:spacing w:line="360" w:lineRule="auto"/>
              <w:jc w:val="right"/>
              <w:rPr>
                <w:rFonts w:cs="Arial"/>
                <w:sz w:val="16"/>
                <w:szCs w:val="16"/>
              </w:rPr>
            </w:pPr>
            <w:r w:rsidRPr="00CA4046">
              <w:rPr>
                <w:rFonts w:cs="Arial"/>
                <w:sz w:val="16"/>
                <w:szCs w:val="16"/>
              </w:rPr>
              <w:t>21,</w:t>
            </w:r>
            <w:r w:rsidR="00CA4046" w:rsidRPr="00CA4046">
              <w:rPr>
                <w:rFonts w:cs="Arial"/>
                <w:sz w:val="16"/>
                <w:szCs w:val="16"/>
              </w:rPr>
              <w:t>004</w:t>
            </w:r>
          </w:p>
        </w:tc>
        <w:tc>
          <w:tcPr>
            <w:tcW w:w="238" w:type="dxa"/>
          </w:tcPr>
          <w:p w14:paraId="0E77ABE1" w14:textId="77777777" w:rsidR="00E80C9F" w:rsidRPr="00694958" w:rsidRDefault="00E80C9F" w:rsidP="00E80C9F">
            <w:pPr>
              <w:spacing w:line="360" w:lineRule="auto"/>
              <w:jc w:val="right"/>
              <w:rPr>
                <w:rFonts w:cs="Arial"/>
                <w:sz w:val="16"/>
                <w:szCs w:val="16"/>
              </w:rPr>
            </w:pPr>
          </w:p>
        </w:tc>
        <w:tc>
          <w:tcPr>
            <w:tcW w:w="1093" w:type="dxa"/>
            <w:tcBorders>
              <w:top w:val="single" w:sz="4" w:space="0" w:color="auto"/>
              <w:bottom w:val="single" w:sz="12" w:space="0" w:color="auto"/>
            </w:tcBorders>
          </w:tcPr>
          <w:p w14:paraId="20099C46" w14:textId="55BA609D" w:rsidR="00E80C9F" w:rsidRPr="00694958" w:rsidRDefault="00E80C9F" w:rsidP="00E80C9F">
            <w:pPr>
              <w:spacing w:line="360" w:lineRule="auto"/>
              <w:jc w:val="right"/>
              <w:rPr>
                <w:rFonts w:cs="Arial"/>
                <w:sz w:val="16"/>
                <w:szCs w:val="16"/>
              </w:rPr>
            </w:pPr>
            <w:r w:rsidRPr="00694958">
              <w:rPr>
                <w:rFonts w:cs="Arial"/>
                <w:sz w:val="16"/>
                <w:szCs w:val="16"/>
              </w:rPr>
              <w:t>46,896</w:t>
            </w:r>
          </w:p>
        </w:tc>
        <w:tc>
          <w:tcPr>
            <w:tcW w:w="236" w:type="dxa"/>
          </w:tcPr>
          <w:p w14:paraId="2BBCF27D" w14:textId="77777777" w:rsidR="00E80C9F" w:rsidRPr="00694958" w:rsidRDefault="00E80C9F" w:rsidP="00E80C9F">
            <w:pPr>
              <w:spacing w:line="360" w:lineRule="auto"/>
              <w:jc w:val="right"/>
              <w:rPr>
                <w:rFonts w:cs="Arial"/>
                <w:sz w:val="16"/>
                <w:szCs w:val="16"/>
              </w:rPr>
            </w:pPr>
          </w:p>
        </w:tc>
        <w:tc>
          <w:tcPr>
            <w:tcW w:w="1133" w:type="dxa"/>
            <w:tcBorders>
              <w:top w:val="single" w:sz="4" w:space="0" w:color="auto"/>
              <w:bottom w:val="single" w:sz="12" w:space="0" w:color="auto"/>
            </w:tcBorders>
          </w:tcPr>
          <w:p w14:paraId="0AAF5CB6" w14:textId="5B07C6D5" w:rsidR="00E80C9F" w:rsidRPr="0066093C" w:rsidRDefault="00E80C9F" w:rsidP="00E80C9F">
            <w:pPr>
              <w:spacing w:line="360" w:lineRule="auto"/>
              <w:jc w:val="right"/>
              <w:rPr>
                <w:rFonts w:cs="Arial"/>
                <w:sz w:val="16"/>
                <w:szCs w:val="16"/>
              </w:rPr>
            </w:pPr>
            <w:r w:rsidRPr="0066093C">
              <w:rPr>
                <w:rFonts w:cs="Arial"/>
                <w:sz w:val="16"/>
                <w:szCs w:val="16"/>
              </w:rPr>
              <w:t>2,107</w:t>
            </w:r>
          </w:p>
        </w:tc>
        <w:tc>
          <w:tcPr>
            <w:tcW w:w="246" w:type="dxa"/>
          </w:tcPr>
          <w:p w14:paraId="0484678C" w14:textId="77777777" w:rsidR="00E80C9F" w:rsidRPr="00694958" w:rsidRDefault="00E80C9F" w:rsidP="00E80C9F">
            <w:pPr>
              <w:spacing w:line="360" w:lineRule="auto"/>
              <w:jc w:val="right"/>
              <w:rPr>
                <w:rFonts w:cs="Arial"/>
                <w:color w:val="000000"/>
                <w:sz w:val="16"/>
                <w:szCs w:val="16"/>
              </w:rPr>
            </w:pPr>
          </w:p>
        </w:tc>
        <w:tc>
          <w:tcPr>
            <w:tcW w:w="1059" w:type="dxa"/>
            <w:tcBorders>
              <w:top w:val="single" w:sz="4" w:space="0" w:color="auto"/>
              <w:bottom w:val="single" w:sz="12" w:space="0" w:color="auto"/>
            </w:tcBorders>
          </w:tcPr>
          <w:p w14:paraId="66850687" w14:textId="48C2DD87" w:rsidR="00E80C9F" w:rsidRPr="00694958" w:rsidRDefault="00E80C9F" w:rsidP="00E80C9F">
            <w:pPr>
              <w:spacing w:line="360" w:lineRule="auto"/>
              <w:jc w:val="right"/>
              <w:rPr>
                <w:rFonts w:cs="Arial"/>
                <w:sz w:val="16"/>
                <w:szCs w:val="16"/>
              </w:rPr>
            </w:pPr>
            <w:r w:rsidRPr="00694958">
              <w:rPr>
                <w:rFonts w:cs="Arial"/>
                <w:sz w:val="16"/>
                <w:szCs w:val="16"/>
              </w:rPr>
              <w:t>6,611</w:t>
            </w:r>
          </w:p>
        </w:tc>
      </w:tr>
      <w:tr w:rsidR="00E80C9F" w:rsidRPr="00694958" w14:paraId="4C1FC406" w14:textId="77777777">
        <w:tc>
          <w:tcPr>
            <w:tcW w:w="3997" w:type="dxa"/>
            <w:vAlign w:val="bottom"/>
          </w:tcPr>
          <w:p w14:paraId="0E2A1CD8" w14:textId="77777777" w:rsidR="00E80C9F" w:rsidRPr="00694958" w:rsidRDefault="00E80C9F" w:rsidP="00E80C9F">
            <w:pPr>
              <w:spacing w:line="360" w:lineRule="auto"/>
              <w:ind w:right="-54"/>
              <w:rPr>
                <w:rFonts w:cs="Arial"/>
                <w:sz w:val="16"/>
                <w:szCs w:val="16"/>
                <w:u w:val="single"/>
              </w:rPr>
            </w:pPr>
          </w:p>
        </w:tc>
        <w:tc>
          <w:tcPr>
            <w:tcW w:w="1081" w:type="dxa"/>
          </w:tcPr>
          <w:p w14:paraId="00A14764" w14:textId="77777777" w:rsidR="00E80C9F" w:rsidRPr="00694958" w:rsidRDefault="00E80C9F" w:rsidP="00E80C9F">
            <w:pPr>
              <w:spacing w:line="360" w:lineRule="auto"/>
              <w:jc w:val="right"/>
              <w:rPr>
                <w:rFonts w:cs="Arial"/>
                <w:sz w:val="16"/>
                <w:szCs w:val="16"/>
              </w:rPr>
            </w:pPr>
          </w:p>
        </w:tc>
        <w:tc>
          <w:tcPr>
            <w:tcW w:w="238" w:type="dxa"/>
          </w:tcPr>
          <w:p w14:paraId="463C6E4A" w14:textId="77777777" w:rsidR="00E80C9F" w:rsidRPr="00694958" w:rsidRDefault="00E80C9F" w:rsidP="00E80C9F">
            <w:pPr>
              <w:pStyle w:val="TOC8"/>
              <w:spacing w:line="360" w:lineRule="auto"/>
              <w:ind w:left="0" w:right="26"/>
              <w:jc w:val="right"/>
              <w:rPr>
                <w:rFonts w:cs="Arial"/>
                <w:sz w:val="16"/>
                <w:szCs w:val="16"/>
              </w:rPr>
            </w:pPr>
          </w:p>
        </w:tc>
        <w:tc>
          <w:tcPr>
            <w:tcW w:w="1093" w:type="dxa"/>
          </w:tcPr>
          <w:p w14:paraId="175FF81C" w14:textId="77777777" w:rsidR="00E80C9F" w:rsidRPr="00694958" w:rsidRDefault="00E80C9F" w:rsidP="00E80C9F">
            <w:pPr>
              <w:spacing w:line="360" w:lineRule="auto"/>
              <w:jc w:val="right"/>
              <w:rPr>
                <w:rFonts w:cs="Arial"/>
                <w:sz w:val="16"/>
                <w:szCs w:val="16"/>
              </w:rPr>
            </w:pPr>
          </w:p>
        </w:tc>
        <w:tc>
          <w:tcPr>
            <w:tcW w:w="236" w:type="dxa"/>
          </w:tcPr>
          <w:p w14:paraId="57BE0657" w14:textId="77777777" w:rsidR="00E80C9F" w:rsidRPr="00694958" w:rsidRDefault="00E80C9F" w:rsidP="00E80C9F">
            <w:pPr>
              <w:pStyle w:val="TOC8"/>
              <w:spacing w:line="360" w:lineRule="auto"/>
              <w:ind w:right="26"/>
              <w:jc w:val="right"/>
              <w:rPr>
                <w:rFonts w:cs="Arial"/>
                <w:sz w:val="16"/>
                <w:szCs w:val="16"/>
              </w:rPr>
            </w:pPr>
          </w:p>
        </w:tc>
        <w:tc>
          <w:tcPr>
            <w:tcW w:w="1133" w:type="dxa"/>
          </w:tcPr>
          <w:p w14:paraId="30060BFA" w14:textId="77777777" w:rsidR="00E80C9F" w:rsidRPr="00694958" w:rsidRDefault="00E80C9F" w:rsidP="00E80C9F">
            <w:pPr>
              <w:spacing w:line="360" w:lineRule="auto"/>
              <w:jc w:val="right"/>
              <w:rPr>
                <w:rFonts w:cs="Arial"/>
                <w:sz w:val="16"/>
                <w:szCs w:val="16"/>
              </w:rPr>
            </w:pPr>
          </w:p>
        </w:tc>
        <w:tc>
          <w:tcPr>
            <w:tcW w:w="246" w:type="dxa"/>
          </w:tcPr>
          <w:p w14:paraId="73063D86" w14:textId="77777777" w:rsidR="00E80C9F" w:rsidRPr="00694958" w:rsidRDefault="00E80C9F" w:rsidP="00E80C9F">
            <w:pPr>
              <w:pStyle w:val="TOC8"/>
              <w:spacing w:line="360" w:lineRule="auto"/>
              <w:ind w:right="26"/>
              <w:jc w:val="right"/>
              <w:rPr>
                <w:rFonts w:cs="Arial"/>
                <w:sz w:val="16"/>
                <w:szCs w:val="16"/>
              </w:rPr>
            </w:pPr>
          </w:p>
        </w:tc>
        <w:tc>
          <w:tcPr>
            <w:tcW w:w="1059" w:type="dxa"/>
          </w:tcPr>
          <w:p w14:paraId="5173375D" w14:textId="77777777" w:rsidR="00E80C9F" w:rsidRPr="00694958" w:rsidRDefault="00E80C9F" w:rsidP="00E80C9F">
            <w:pPr>
              <w:spacing w:line="360" w:lineRule="auto"/>
              <w:jc w:val="right"/>
              <w:rPr>
                <w:rFonts w:cs="Arial"/>
                <w:sz w:val="16"/>
                <w:szCs w:val="16"/>
              </w:rPr>
            </w:pPr>
          </w:p>
        </w:tc>
      </w:tr>
      <w:tr w:rsidR="00E80C9F" w:rsidRPr="00694958" w14:paraId="65DCF60E" w14:textId="77777777">
        <w:tc>
          <w:tcPr>
            <w:tcW w:w="3997" w:type="dxa"/>
            <w:vAlign w:val="bottom"/>
          </w:tcPr>
          <w:p w14:paraId="79B000D4" w14:textId="77D66191" w:rsidR="00E80C9F" w:rsidRPr="00694958" w:rsidRDefault="00E80C9F" w:rsidP="00E80C9F">
            <w:pPr>
              <w:pStyle w:val="TOC8"/>
              <w:tabs>
                <w:tab w:val="clear" w:pos="1871"/>
              </w:tabs>
              <w:spacing w:line="360" w:lineRule="auto"/>
              <w:ind w:left="0" w:right="-54"/>
              <w:rPr>
                <w:rFonts w:cs="Arial"/>
                <w:sz w:val="16"/>
                <w:szCs w:val="16"/>
                <w:u w:val="single"/>
              </w:rPr>
            </w:pPr>
            <w:r w:rsidRPr="00694958">
              <w:rPr>
                <w:rFonts w:cs="Arial"/>
                <w:sz w:val="16"/>
                <w:szCs w:val="16"/>
                <w:u w:val="single"/>
              </w:rPr>
              <w:t>Trade accounts receivable</w:t>
            </w:r>
            <w:r w:rsidR="00611236">
              <w:rPr>
                <w:sz w:val="16"/>
                <w:szCs w:val="16"/>
                <w:u w:val="single"/>
                <w:cs/>
              </w:rPr>
              <w:t>-</w:t>
            </w:r>
            <w:r w:rsidRPr="00694958">
              <w:rPr>
                <w:rFonts w:cs="Arial"/>
                <w:sz w:val="16"/>
                <w:szCs w:val="16"/>
                <w:u w:val="single"/>
              </w:rPr>
              <w:t>related companies</w:t>
            </w:r>
          </w:p>
        </w:tc>
        <w:tc>
          <w:tcPr>
            <w:tcW w:w="1081" w:type="dxa"/>
          </w:tcPr>
          <w:p w14:paraId="701CBF5F" w14:textId="77777777" w:rsidR="00E80C9F" w:rsidRPr="00694958" w:rsidRDefault="00E80C9F" w:rsidP="00E80C9F">
            <w:pPr>
              <w:spacing w:line="360" w:lineRule="auto"/>
              <w:jc w:val="right"/>
              <w:rPr>
                <w:rFonts w:cs="Arial"/>
                <w:sz w:val="16"/>
                <w:szCs w:val="16"/>
              </w:rPr>
            </w:pPr>
          </w:p>
        </w:tc>
        <w:tc>
          <w:tcPr>
            <w:tcW w:w="238" w:type="dxa"/>
          </w:tcPr>
          <w:p w14:paraId="19E6912E" w14:textId="77777777" w:rsidR="00E80C9F" w:rsidRPr="00694958" w:rsidRDefault="00E80C9F" w:rsidP="00E80C9F">
            <w:pPr>
              <w:pStyle w:val="Macro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26"/>
              <w:jc w:val="right"/>
              <w:rPr>
                <w:rFonts w:ascii="Arial" w:hAnsi="Arial" w:cs="Arial"/>
                <w:sz w:val="16"/>
                <w:szCs w:val="16"/>
              </w:rPr>
            </w:pPr>
          </w:p>
        </w:tc>
        <w:tc>
          <w:tcPr>
            <w:tcW w:w="1093" w:type="dxa"/>
          </w:tcPr>
          <w:p w14:paraId="3D5C5A51" w14:textId="77777777" w:rsidR="00E80C9F" w:rsidRPr="00694958" w:rsidRDefault="00E80C9F" w:rsidP="00E80C9F">
            <w:pPr>
              <w:spacing w:line="360" w:lineRule="auto"/>
              <w:jc w:val="right"/>
              <w:rPr>
                <w:rFonts w:cs="Arial"/>
                <w:sz w:val="16"/>
                <w:szCs w:val="16"/>
              </w:rPr>
            </w:pPr>
          </w:p>
        </w:tc>
        <w:tc>
          <w:tcPr>
            <w:tcW w:w="236" w:type="dxa"/>
          </w:tcPr>
          <w:p w14:paraId="1B01AFA4" w14:textId="77777777" w:rsidR="00E80C9F" w:rsidRPr="00694958" w:rsidRDefault="00E80C9F" w:rsidP="00E80C9F">
            <w:pPr>
              <w:pStyle w:val="MacroText"/>
              <w:spacing w:line="360" w:lineRule="auto"/>
              <w:ind w:right="26"/>
              <w:jc w:val="right"/>
              <w:rPr>
                <w:rFonts w:ascii="Arial" w:hAnsi="Arial" w:cs="Arial"/>
                <w:sz w:val="16"/>
                <w:szCs w:val="16"/>
              </w:rPr>
            </w:pPr>
          </w:p>
        </w:tc>
        <w:tc>
          <w:tcPr>
            <w:tcW w:w="1133" w:type="dxa"/>
          </w:tcPr>
          <w:p w14:paraId="2ABBF4BB" w14:textId="77777777" w:rsidR="00E80C9F" w:rsidRPr="00694958" w:rsidRDefault="00E80C9F" w:rsidP="00E80C9F">
            <w:pPr>
              <w:spacing w:line="360" w:lineRule="auto"/>
              <w:jc w:val="right"/>
              <w:rPr>
                <w:rFonts w:cs="Arial"/>
                <w:sz w:val="16"/>
                <w:szCs w:val="16"/>
              </w:rPr>
            </w:pPr>
          </w:p>
        </w:tc>
        <w:tc>
          <w:tcPr>
            <w:tcW w:w="246" w:type="dxa"/>
          </w:tcPr>
          <w:p w14:paraId="07A86EB9" w14:textId="77777777" w:rsidR="00E80C9F" w:rsidRPr="00694958" w:rsidRDefault="00E80C9F" w:rsidP="00E80C9F">
            <w:pPr>
              <w:pStyle w:val="MacroText"/>
              <w:spacing w:line="360" w:lineRule="auto"/>
              <w:ind w:right="26"/>
              <w:jc w:val="right"/>
              <w:rPr>
                <w:rFonts w:ascii="Arial" w:hAnsi="Arial" w:cs="Arial"/>
                <w:sz w:val="16"/>
                <w:szCs w:val="16"/>
              </w:rPr>
            </w:pPr>
          </w:p>
        </w:tc>
        <w:tc>
          <w:tcPr>
            <w:tcW w:w="1059" w:type="dxa"/>
          </w:tcPr>
          <w:p w14:paraId="63AC58F1" w14:textId="77777777" w:rsidR="00E80C9F" w:rsidRPr="00694958" w:rsidRDefault="00E80C9F" w:rsidP="00E80C9F">
            <w:pPr>
              <w:spacing w:line="360" w:lineRule="auto"/>
              <w:jc w:val="right"/>
              <w:rPr>
                <w:rFonts w:cs="Arial"/>
                <w:sz w:val="16"/>
                <w:szCs w:val="16"/>
              </w:rPr>
            </w:pPr>
          </w:p>
        </w:tc>
      </w:tr>
      <w:tr w:rsidR="00E80C9F" w:rsidRPr="00694958" w14:paraId="2C2ABEC3" w14:textId="77777777">
        <w:tc>
          <w:tcPr>
            <w:tcW w:w="3997" w:type="dxa"/>
            <w:vAlign w:val="bottom"/>
          </w:tcPr>
          <w:p w14:paraId="68D8757D" w14:textId="77777777" w:rsidR="00E80C9F" w:rsidRPr="00694958" w:rsidRDefault="00E80C9F" w:rsidP="00E80C9F">
            <w:pPr>
              <w:pStyle w:val="TOC8"/>
              <w:tabs>
                <w:tab w:val="clear" w:pos="1871"/>
              </w:tabs>
              <w:spacing w:line="360" w:lineRule="auto"/>
              <w:ind w:left="0" w:right="-54"/>
              <w:rPr>
                <w:rFonts w:cs="Arial"/>
                <w:sz w:val="16"/>
                <w:szCs w:val="16"/>
              </w:rPr>
            </w:pPr>
            <w:r w:rsidRPr="00694958">
              <w:rPr>
                <w:rFonts w:cs="Arial"/>
                <w:sz w:val="16"/>
                <w:szCs w:val="16"/>
              </w:rPr>
              <w:t>Overdue</w:t>
            </w:r>
            <w:r w:rsidRPr="00694958">
              <w:rPr>
                <w:sz w:val="16"/>
                <w:szCs w:val="16"/>
                <w:cs/>
              </w:rPr>
              <w:t>:</w:t>
            </w:r>
          </w:p>
        </w:tc>
        <w:tc>
          <w:tcPr>
            <w:tcW w:w="1081" w:type="dxa"/>
          </w:tcPr>
          <w:p w14:paraId="532026A8" w14:textId="77777777" w:rsidR="00E80C9F" w:rsidRPr="00694958" w:rsidRDefault="00E80C9F" w:rsidP="00E80C9F">
            <w:pPr>
              <w:spacing w:line="360" w:lineRule="auto"/>
              <w:jc w:val="right"/>
              <w:rPr>
                <w:rFonts w:cs="Arial"/>
                <w:sz w:val="16"/>
                <w:szCs w:val="16"/>
              </w:rPr>
            </w:pPr>
          </w:p>
        </w:tc>
        <w:tc>
          <w:tcPr>
            <w:tcW w:w="238" w:type="dxa"/>
          </w:tcPr>
          <w:p w14:paraId="1377EA9A" w14:textId="77777777" w:rsidR="00E80C9F" w:rsidRPr="00694958" w:rsidRDefault="00E80C9F" w:rsidP="00E80C9F">
            <w:pPr>
              <w:pStyle w:val="Macro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26"/>
              <w:jc w:val="right"/>
              <w:rPr>
                <w:rFonts w:ascii="Arial" w:hAnsi="Arial" w:cs="Arial"/>
                <w:sz w:val="16"/>
                <w:szCs w:val="16"/>
              </w:rPr>
            </w:pPr>
          </w:p>
        </w:tc>
        <w:tc>
          <w:tcPr>
            <w:tcW w:w="1093" w:type="dxa"/>
          </w:tcPr>
          <w:p w14:paraId="7A6FDB2D" w14:textId="77777777" w:rsidR="00E80C9F" w:rsidRPr="00694958" w:rsidRDefault="00E80C9F" w:rsidP="00E80C9F">
            <w:pPr>
              <w:spacing w:line="360" w:lineRule="auto"/>
              <w:jc w:val="right"/>
              <w:rPr>
                <w:rFonts w:cs="Arial"/>
                <w:sz w:val="16"/>
                <w:szCs w:val="16"/>
              </w:rPr>
            </w:pPr>
          </w:p>
        </w:tc>
        <w:tc>
          <w:tcPr>
            <w:tcW w:w="236" w:type="dxa"/>
          </w:tcPr>
          <w:p w14:paraId="30384742" w14:textId="77777777" w:rsidR="00E80C9F" w:rsidRPr="00694958" w:rsidRDefault="00E80C9F" w:rsidP="00E80C9F">
            <w:pPr>
              <w:pStyle w:val="MacroText"/>
              <w:spacing w:line="360" w:lineRule="auto"/>
              <w:ind w:right="26"/>
              <w:jc w:val="right"/>
              <w:rPr>
                <w:rFonts w:ascii="Arial" w:hAnsi="Arial" w:cs="Arial"/>
                <w:sz w:val="16"/>
                <w:szCs w:val="16"/>
              </w:rPr>
            </w:pPr>
          </w:p>
        </w:tc>
        <w:tc>
          <w:tcPr>
            <w:tcW w:w="1133" w:type="dxa"/>
          </w:tcPr>
          <w:p w14:paraId="7A1276D4" w14:textId="77777777" w:rsidR="00E80C9F" w:rsidRPr="00694958" w:rsidRDefault="00E80C9F" w:rsidP="00E80C9F">
            <w:pPr>
              <w:spacing w:line="360" w:lineRule="auto"/>
              <w:jc w:val="right"/>
              <w:rPr>
                <w:rFonts w:cs="Arial"/>
                <w:sz w:val="16"/>
                <w:szCs w:val="16"/>
              </w:rPr>
            </w:pPr>
          </w:p>
        </w:tc>
        <w:tc>
          <w:tcPr>
            <w:tcW w:w="246" w:type="dxa"/>
          </w:tcPr>
          <w:p w14:paraId="3165AAA3" w14:textId="77777777" w:rsidR="00E80C9F" w:rsidRPr="00694958" w:rsidRDefault="00E80C9F" w:rsidP="00E80C9F">
            <w:pPr>
              <w:pStyle w:val="MacroText"/>
              <w:spacing w:line="360" w:lineRule="auto"/>
              <w:ind w:right="26"/>
              <w:jc w:val="right"/>
              <w:rPr>
                <w:rFonts w:ascii="Arial" w:hAnsi="Arial" w:cs="Arial"/>
                <w:sz w:val="16"/>
                <w:szCs w:val="16"/>
              </w:rPr>
            </w:pPr>
          </w:p>
        </w:tc>
        <w:tc>
          <w:tcPr>
            <w:tcW w:w="1059" w:type="dxa"/>
          </w:tcPr>
          <w:p w14:paraId="2450005D" w14:textId="77777777" w:rsidR="00E80C9F" w:rsidRPr="00694958" w:rsidRDefault="00E80C9F" w:rsidP="00E80C9F">
            <w:pPr>
              <w:spacing w:line="360" w:lineRule="auto"/>
              <w:jc w:val="right"/>
              <w:rPr>
                <w:rFonts w:cs="Arial"/>
                <w:sz w:val="16"/>
                <w:szCs w:val="16"/>
              </w:rPr>
            </w:pPr>
          </w:p>
        </w:tc>
      </w:tr>
      <w:tr w:rsidR="00894D1E" w:rsidRPr="00694958" w14:paraId="665CA59A" w14:textId="77777777" w:rsidTr="008E24FB">
        <w:tc>
          <w:tcPr>
            <w:tcW w:w="3997" w:type="dxa"/>
            <w:vAlign w:val="bottom"/>
          </w:tcPr>
          <w:p w14:paraId="7EE5038C" w14:textId="77777777" w:rsidR="00894D1E" w:rsidRPr="00694958" w:rsidRDefault="00894D1E" w:rsidP="00894D1E">
            <w:pPr>
              <w:pStyle w:val="TOC8"/>
              <w:spacing w:line="360" w:lineRule="auto"/>
              <w:ind w:right="-54" w:hanging="1953"/>
              <w:rPr>
                <w:rFonts w:cs="Arial"/>
                <w:sz w:val="16"/>
                <w:szCs w:val="16"/>
              </w:rPr>
            </w:pPr>
            <w:r w:rsidRPr="00694958">
              <w:rPr>
                <w:rFonts w:cs="Arial"/>
                <w:sz w:val="16"/>
                <w:szCs w:val="16"/>
              </w:rPr>
              <w:t xml:space="preserve">   Less than 3 months  </w:t>
            </w:r>
          </w:p>
        </w:tc>
        <w:tc>
          <w:tcPr>
            <w:tcW w:w="1081" w:type="dxa"/>
            <w:tcBorders>
              <w:bottom w:val="single" w:sz="4" w:space="0" w:color="auto"/>
            </w:tcBorders>
            <w:vAlign w:val="bottom"/>
          </w:tcPr>
          <w:p w14:paraId="32C6015B" w14:textId="2EFD1BCB" w:rsidR="00894D1E" w:rsidRPr="002F3FBC" w:rsidRDefault="00894D1E" w:rsidP="00401C60">
            <w:pPr>
              <w:spacing w:line="360" w:lineRule="auto"/>
              <w:jc w:val="right"/>
              <w:rPr>
                <w:rFonts w:cs="Arial"/>
                <w:sz w:val="16"/>
                <w:szCs w:val="16"/>
                <w:highlight w:val="yellow"/>
              </w:rPr>
            </w:pPr>
            <w:r>
              <w:rPr>
                <w:rFonts w:cs="Arial"/>
                <w:sz w:val="16"/>
                <w:szCs w:val="16"/>
              </w:rPr>
              <w:t>1,442</w:t>
            </w:r>
          </w:p>
        </w:tc>
        <w:tc>
          <w:tcPr>
            <w:tcW w:w="238" w:type="dxa"/>
          </w:tcPr>
          <w:p w14:paraId="712EBE52" w14:textId="77777777" w:rsidR="00894D1E" w:rsidRPr="00694958" w:rsidRDefault="00894D1E" w:rsidP="00894D1E">
            <w:pPr>
              <w:spacing w:line="360" w:lineRule="auto"/>
              <w:rPr>
                <w:rFonts w:cs="Arial"/>
                <w:sz w:val="16"/>
                <w:szCs w:val="16"/>
              </w:rPr>
            </w:pPr>
          </w:p>
        </w:tc>
        <w:tc>
          <w:tcPr>
            <w:tcW w:w="1093" w:type="dxa"/>
            <w:tcBorders>
              <w:bottom w:val="single" w:sz="4" w:space="0" w:color="auto"/>
            </w:tcBorders>
          </w:tcPr>
          <w:p w14:paraId="29484DD2" w14:textId="681C690D" w:rsidR="00894D1E" w:rsidRPr="00694958" w:rsidRDefault="00894D1E" w:rsidP="00894D1E">
            <w:pPr>
              <w:spacing w:line="360" w:lineRule="auto"/>
              <w:jc w:val="right"/>
              <w:rPr>
                <w:rFonts w:cs="Arial"/>
                <w:sz w:val="16"/>
                <w:szCs w:val="16"/>
              </w:rPr>
            </w:pPr>
            <w:r w:rsidRPr="00694958">
              <w:rPr>
                <w:rFonts w:cs="Arial"/>
                <w:sz w:val="16"/>
                <w:szCs w:val="16"/>
              </w:rPr>
              <w:t>522</w:t>
            </w:r>
          </w:p>
        </w:tc>
        <w:tc>
          <w:tcPr>
            <w:tcW w:w="236" w:type="dxa"/>
          </w:tcPr>
          <w:p w14:paraId="55DE38D8" w14:textId="77777777" w:rsidR="00894D1E" w:rsidRPr="00694958" w:rsidRDefault="00894D1E" w:rsidP="00894D1E">
            <w:pPr>
              <w:spacing w:line="360" w:lineRule="auto"/>
              <w:jc w:val="right"/>
              <w:rPr>
                <w:rFonts w:cs="Arial"/>
                <w:sz w:val="16"/>
                <w:szCs w:val="16"/>
              </w:rPr>
            </w:pPr>
          </w:p>
        </w:tc>
        <w:tc>
          <w:tcPr>
            <w:tcW w:w="1133" w:type="dxa"/>
            <w:tcBorders>
              <w:bottom w:val="single" w:sz="4" w:space="0" w:color="auto"/>
            </w:tcBorders>
            <w:vAlign w:val="bottom"/>
          </w:tcPr>
          <w:p w14:paraId="4937A237" w14:textId="4889C0CA" w:rsidR="00894D1E" w:rsidRPr="00401C60" w:rsidRDefault="00894D1E" w:rsidP="00401C60">
            <w:pPr>
              <w:spacing w:line="360" w:lineRule="auto"/>
              <w:jc w:val="right"/>
              <w:rPr>
                <w:rFonts w:cs="Arial"/>
                <w:sz w:val="16"/>
                <w:szCs w:val="16"/>
              </w:rPr>
            </w:pPr>
            <w:r w:rsidRPr="00401C60">
              <w:rPr>
                <w:rFonts w:cs="Arial"/>
                <w:sz w:val="16"/>
                <w:szCs w:val="16"/>
              </w:rPr>
              <w:t>3,674</w:t>
            </w:r>
          </w:p>
        </w:tc>
        <w:tc>
          <w:tcPr>
            <w:tcW w:w="246" w:type="dxa"/>
          </w:tcPr>
          <w:p w14:paraId="7656F976" w14:textId="77777777" w:rsidR="00894D1E" w:rsidRPr="00694958" w:rsidRDefault="00894D1E">
            <w:pPr>
              <w:spacing w:line="360" w:lineRule="auto"/>
              <w:jc w:val="right"/>
              <w:rPr>
                <w:rFonts w:cs="Arial"/>
                <w:sz w:val="16"/>
                <w:szCs w:val="16"/>
              </w:rPr>
            </w:pPr>
          </w:p>
        </w:tc>
        <w:tc>
          <w:tcPr>
            <w:tcW w:w="1059" w:type="dxa"/>
            <w:tcBorders>
              <w:bottom w:val="single" w:sz="4" w:space="0" w:color="auto"/>
            </w:tcBorders>
          </w:tcPr>
          <w:p w14:paraId="01AD09C6" w14:textId="3FACC046" w:rsidR="00894D1E" w:rsidRPr="00694958" w:rsidRDefault="00894D1E" w:rsidP="00894D1E">
            <w:pPr>
              <w:spacing w:line="360" w:lineRule="auto"/>
              <w:jc w:val="right"/>
              <w:rPr>
                <w:rFonts w:cs="Arial"/>
                <w:sz w:val="16"/>
                <w:szCs w:val="16"/>
              </w:rPr>
            </w:pPr>
            <w:r w:rsidRPr="00694958">
              <w:rPr>
                <w:rFonts w:cs="Arial"/>
                <w:sz w:val="16"/>
                <w:szCs w:val="16"/>
              </w:rPr>
              <w:t>5,218</w:t>
            </w:r>
          </w:p>
        </w:tc>
      </w:tr>
      <w:tr w:rsidR="00894D1E" w:rsidRPr="00694958" w14:paraId="72F98274" w14:textId="77777777" w:rsidTr="008E24FB">
        <w:tc>
          <w:tcPr>
            <w:tcW w:w="3997" w:type="dxa"/>
            <w:vAlign w:val="bottom"/>
          </w:tcPr>
          <w:p w14:paraId="0B49F964" w14:textId="77777777" w:rsidR="00894D1E" w:rsidRPr="00694958" w:rsidRDefault="00894D1E" w:rsidP="00894D1E">
            <w:pPr>
              <w:pStyle w:val="TOC8"/>
              <w:spacing w:line="360" w:lineRule="auto"/>
              <w:ind w:right="-54" w:hanging="1985"/>
              <w:rPr>
                <w:rFonts w:cs="Arial"/>
                <w:sz w:val="16"/>
                <w:szCs w:val="16"/>
              </w:rPr>
            </w:pPr>
            <w:r w:rsidRPr="00694958">
              <w:rPr>
                <w:rFonts w:cs="Arial"/>
                <w:sz w:val="16"/>
                <w:szCs w:val="16"/>
              </w:rPr>
              <w:t>Total</w:t>
            </w:r>
          </w:p>
        </w:tc>
        <w:tc>
          <w:tcPr>
            <w:tcW w:w="1081" w:type="dxa"/>
            <w:tcBorders>
              <w:top w:val="single" w:sz="4" w:space="0" w:color="auto"/>
              <w:bottom w:val="single" w:sz="12" w:space="0" w:color="auto"/>
            </w:tcBorders>
            <w:vAlign w:val="bottom"/>
          </w:tcPr>
          <w:p w14:paraId="2FF11FC9" w14:textId="496F064A" w:rsidR="00894D1E" w:rsidRPr="002F3FBC" w:rsidRDefault="00894D1E" w:rsidP="00401C60">
            <w:pPr>
              <w:spacing w:line="360" w:lineRule="auto"/>
              <w:jc w:val="right"/>
              <w:rPr>
                <w:rFonts w:cs="Arial"/>
                <w:sz w:val="16"/>
                <w:szCs w:val="16"/>
                <w:highlight w:val="yellow"/>
              </w:rPr>
            </w:pPr>
            <w:r>
              <w:rPr>
                <w:rFonts w:cs="Arial"/>
                <w:sz w:val="16"/>
                <w:szCs w:val="16"/>
              </w:rPr>
              <w:t>1,442</w:t>
            </w:r>
          </w:p>
        </w:tc>
        <w:tc>
          <w:tcPr>
            <w:tcW w:w="238" w:type="dxa"/>
          </w:tcPr>
          <w:p w14:paraId="505D2D2C" w14:textId="77777777" w:rsidR="00894D1E" w:rsidRPr="00694958" w:rsidRDefault="00894D1E" w:rsidP="00894D1E">
            <w:pPr>
              <w:spacing w:line="360" w:lineRule="auto"/>
              <w:rPr>
                <w:rFonts w:cs="Arial"/>
                <w:sz w:val="16"/>
                <w:szCs w:val="16"/>
              </w:rPr>
            </w:pPr>
          </w:p>
        </w:tc>
        <w:tc>
          <w:tcPr>
            <w:tcW w:w="1093" w:type="dxa"/>
            <w:tcBorders>
              <w:top w:val="single" w:sz="4" w:space="0" w:color="auto"/>
              <w:bottom w:val="single" w:sz="12" w:space="0" w:color="auto"/>
            </w:tcBorders>
          </w:tcPr>
          <w:p w14:paraId="219AD1F2" w14:textId="32E578BB" w:rsidR="00894D1E" w:rsidRPr="00694958" w:rsidRDefault="00894D1E" w:rsidP="00894D1E">
            <w:pPr>
              <w:spacing w:line="360" w:lineRule="auto"/>
              <w:jc w:val="right"/>
              <w:rPr>
                <w:rFonts w:cs="Arial"/>
                <w:sz w:val="16"/>
                <w:szCs w:val="16"/>
              </w:rPr>
            </w:pPr>
            <w:r w:rsidRPr="00694958">
              <w:rPr>
                <w:rFonts w:cs="Arial"/>
                <w:sz w:val="16"/>
                <w:szCs w:val="16"/>
              </w:rPr>
              <w:t>522</w:t>
            </w:r>
          </w:p>
        </w:tc>
        <w:tc>
          <w:tcPr>
            <w:tcW w:w="236" w:type="dxa"/>
          </w:tcPr>
          <w:p w14:paraId="4B74E60A" w14:textId="77777777" w:rsidR="00894D1E" w:rsidRPr="00694958" w:rsidRDefault="00894D1E" w:rsidP="00894D1E">
            <w:pPr>
              <w:spacing w:line="360" w:lineRule="auto"/>
              <w:jc w:val="right"/>
              <w:rPr>
                <w:rFonts w:cs="Arial"/>
                <w:sz w:val="16"/>
                <w:szCs w:val="16"/>
              </w:rPr>
            </w:pPr>
          </w:p>
        </w:tc>
        <w:tc>
          <w:tcPr>
            <w:tcW w:w="1133" w:type="dxa"/>
            <w:tcBorders>
              <w:top w:val="single" w:sz="4" w:space="0" w:color="auto"/>
              <w:bottom w:val="single" w:sz="12" w:space="0" w:color="auto"/>
            </w:tcBorders>
            <w:vAlign w:val="bottom"/>
          </w:tcPr>
          <w:p w14:paraId="5EA9DF27" w14:textId="1AEEE70D" w:rsidR="00894D1E" w:rsidRPr="002F3FBC" w:rsidRDefault="00894D1E" w:rsidP="00401C60">
            <w:pPr>
              <w:spacing w:line="360" w:lineRule="auto"/>
              <w:jc w:val="right"/>
              <w:rPr>
                <w:rFonts w:cs="Arial"/>
                <w:sz w:val="16"/>
                <w:szCs w:val="16"/>
                <w:highlight w:val="yellow"/>
              </w:rPr>
            </w:pPr>
            <w:r w:rsidRPr="00876B9D">
              <w:rPr>
                <w:rFonts w:cs="Arial"/>
                <w:sz w:val="16"/>
                <w:szCs w:val="16"/>
              </w:rPr>
              <w:t>3,674</w:t>
            </w:r>
          </w:p>
        </w:tc>
        <w:tc>
          <w:tcPr>
            <w:tcW w:w="246" w:type="dxa"/>
          </w:tcPr>
          <w:p w14:paraId="35E2CCFC" w14:textId="77777777" w:rsidR="00894D1E" w:rsidRPr="00694958" w:rsidRDefault="00894D1E" w:rsidP="00894D1E">
            <w:pPr>
              <w:spacing w:line="360" w:lineRule="auto"/>
              <w:jc w:val="right"/>
              <w:rPr>
                <w:rFonts w:cs="Arial"/>
                <w:sz w:val="16"/>
                <w:szCs w:val="16"/>
              </w:rPr>
            </w:pPr>
          </w:p>
        </w:tc>
        <w:tc>
          <w:tcPr>
            <w:tcW w:w="1059" w:type="dxa"/>
            <w:tcBorders>
              <w:top w:val="single" w:sz="4" w:space="0" w:color="auto"/>
              <w:bottom w:val="single" w:sz="12" w:space="0" w:color="auto"/>
            </w:tcBorders>
          </w:tcPr>
          <w:p w14:paraId="58DEB603" w14:textId="33207541" w:rsidR="00894D1E" w:rsidRPr="00694958" w:rsidRDefault="00894D1E" w:rsidP="00894D1E">
            <w:pPr>
              <w:spacing w:line="360" w:lineRule="auto"/>
              <w:jc w:val="right"/>
              <w:rPr>
                <w:rFonts w:cs="Arial"/>
                <w:sz w:val="16"/>
                <w:szCs w:val="16"/>
              </w:rPr>
            </w:pPr>
            <w:r w:rsidRPr="00694958">
              <w:rPr>
                <w:rFonts w:cs="Arial"/>
                <w:sz w:val="16"/>
                <w:szCs w:val="16"/>
              </w:rPr>
              <w:t>5,218</w:t>
            </w:r>
          </w:p>
        </w:tc>
      </w:tr>
    </w:tbl>
    <w:p w14:paraId="0CC1705B" w14:textId="77777777" w:rsidR="00332FE4" w:rsidRPr="00694958" w:rsidRDefault="00332FE4" w:rsidP="00A57F69">
      <w:pPr>
        <w:tabs>
          <w:tab w:val="left" w:pos="360"/>
        </w:tabs>
        <w:spacing w:line="360" w:lineRule="auto"/>
        <w:ind w:left="360"/>
        <w:jc w:val="thaiDistribute"/>
        <w:rPr>
          <w:rFonts w:cs="Arial"/>
          <w:sz w:val="16"/>
          <w:szCs w:val="16"/>
          <w:lang w:val="en-GB"/>
        </w:rPr>
      </w:pPr>
    </w:p>
    <w:p w14:paraId="6F8B1968" w14:textId="2367F8D8" w:rsidR="00E10A5B" w:rsidRPr="00694958" w:rsidRDefault="00A66D86" w:rsidP="00332FE4">
      <w:pPr>
        <w:tabs>
          <w:tab w:val="clear" w:pos="227"/>
          <w:tab w:val="clear" w:pos="454"/>
        </w:tabs>
        <w:spacing w:line="360" w:lineRule="auto"/>
        <w:ind w:left="426"/>
        <w:jc w:val="thaiDistribute"/>
        <w:rPr>
          <w:rFonts w:cs="Arial"/>
          <w:sz w:val="16"/>
          <w:szCs w:val="16"/>
          <w:lang w:val="en-GB"/>
        </w:rPr>
      </w:pPr>
      <w:r w:rsidRPr="00694958">
        <w:rPr>
          <w:rFonts w:cs="Arial"/>
          <w:sz w:val="16"/>
          <w:szCs w:val="16"/>
          <w:lang w:val="en-GB"/>
        </w:rPr>
        <w:t>Change in allowance for dou</w:t>
      </w:r>
      <w:r w:rsidR="00C95F61" w:rsidRPr="00694958">
        <w:rPr>
          <w:rFonts w:cs="Arial"/>
          <w:sz w:val="16"/>
          <w:szCs w:val="16"/>
          <w:lang w:val="en-GB"/>
        </w:rPr>
        <w:t>btful accounts receivable</w:t>
      </w:r>
      <w:r w:rsidR="008F1BF6">
        <w:rPr>
          <w:sz w:val="16"/>
          <w:szCs w:val="16"/>
          <w:cs/>
          <w:lang w:val="en-GB"/>
        </w:rPr>
        <w:t>-</w:t>
      </w:r>
      <w:r w:rsidR="00C95F61" w:rsidRPr="00694958">
        <w:rPr>
          <w:rFonts w:cs="Arial"/>
          <w:sz w:val="16"/>
          <w:szCs w:val="16"/>
          <w:lang w:val="en-GB"/>
        </w:rPr>
        <w:t xml:space="preserve">trade and other receivables </w:t>
      </w:r>
      <w:r w:rsidR="007E7A8A" w:rsidRPr="00694958">
        <w:rPr>
          <w:rFonts w:cs="Arial"/>
          <w:sz w:val="16"/>
          <w:szCs w:val="16"/>
        </w:rPr>
        <w:t>during the year</w:t>
      </w:r>
      <w:r w:rsidR="00D5581E" w:rsidRPr="00694958">
        <w:rPr>
          <w:rFonts w:cs="Arial"/>
          <w:sz w:val="16"/>
          <w:szCs w:val="16"/>
        </w:rPr>
        <w:t>s</w:t>
      </w:r>
      <w:r w:rsidR="007E7A8A" w:rsidRPr="00694958">
        <w:rPr>
          <w:sz w:val="16"/>
          <w:szCs w:val="16"/>
          <w:cs/>
        </w:rPr>
        <w:t xml:space="preserve"> </w:t>
      </w:r>
      <w:r w:rsidR="00E73BB0" w:rsidRPr="00E73BB0">
        <w:rPr>
          <w:rFonts w:cs="Arial"/>
          <w:sz w:val="16"/>
          <w:szCs w:val="16"/>
        </w:rPr>
        <w:t xml:space="preserve">2017 and 2016 </w:t>
      </w:r>
      <w:r w:rsidRPr="00694958">
        <w:rPr>
          <w:rFonts w:cs="Arial"/>
          <w:sz w:val="16"/>
          <w:szCs w:val="16"/>
          <w:lang w:val="en-GB"/>
        </w:rPr>
        <w:t>are as follow</w:t>
      </w:r>
      <w:r w:rsidRPr="00694958">
        <w:rPr>
          <w:sz w:val="16"/>
          <w:szCs w:val="16"/>
          <w:cs/>
          <w:lang w:val="en-GB"/>
        </w:rPr>
        <w:t>:</w:t>
      </w:r>
    </w:p>
    <w:p w14:paraId="465AA1EB" w14:textId="6886CCA9" w:rsidR="00E10A5B" w:rsidRPr="00694958" w:rsidRDefault="00E10A5B" w:rsidP="00A57F69">
      <w:pPr>
        <w:tabs>
          <w:tab w:val="left" w:pos="360"/>
        </w:tabs>
        <w:spacing w:line="360" w:lineRule="auto"/>
        <w:ind w:left="360"/>
        <w:jc w:val="thaiDistribute"/>
        <w:rPr>
          <w:rFonts w:cs="Arial"/>
          <w:sz w:val="16"/>
          <w:szCs w:val="16"/>
          <w:lang w:val="en-GB"/>
        </w:rPr>
      </w:pPr>
    </w:p>
    <w:tbl>
      <w:tblPr>
        <w:tblW w:w="9050" w:type="dxa"/>
        <w:tblInd w:w="430" w:type="dxa"/>
        <w:tblLayout w:type="fixed"/>
        <w:tblLook w:val="0000" w:firstRow="0" w:lastRow="0" w:firstColumn="0" w:lastColumn="0" w:noHBand="0" w:noVBand="0"/>
      </w:tblPr>
      <w:tblGrid>
        <w:gridCol w:w="3965"/>
        <w:gridCol w:w="1080"/>
        <w:gridCol w:w="238"/>
        <w:gridCol w:w="1093"/>
        <w:gridCol w:w="236"/>
        <w:gridCol w:w="1133"/>
        <w:gridCol w:w="246"/>
        <w:gridCol w:w="1059"/>
      </w:tblGrid>
      <w:tr w:rsidR="0066142C" w:rsidRPr="00694958" w14:paraId="7B4C2BFC" w14:textId="77777777" w:rsidTr="00332FE4">
        <w:trPr>
          <w:tblHeader/>
        </w:trPr>
        <w:tc>
          <w:tcPr>
            <w:tcW w:w="3965" w:type="dxa"/>
          </w:tcPr>
          <w:p w14:paraId="233971D5" w14:textId="77777777" w:rsidR="0066142C" w:rsidRPr="00694958" w:rsidRDefault="0066142C"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6"/>
                <w:szCs w:val="16"/>
              </w:rPr>
            </w:pPr>
          </w:p>
        </w:tc>
        <w:tc>
          <w:tcPr>
            <w:tcW w:w="5085" w:type="dxa"/>
            <w:gridSpan w:val="7"/>
          </w:tcPr>
          <w:p w14:paraId="6DD0B8BD" w14:textId="77777777" w:rsidR="0066142C" w:rsidRPr="00694958" w:rsidRDefault="0066142C" w:rsidP="00A57F69">
            <w:pPr>
              <w:tabs>
                <w:tab w:val="clear" w:pos="907"/>
                <w:tab w:val="left" w:pos="900"/>
              </w:tabs>
              <w:spacing w:line="360" w:lineRule="auto"/>
              <w:ind w:left="-18" w:right="-85"/>
              <w:jc w:val="right"/>
              <w:rPr>
                <w:rFonts w:cs="Arial"/>
                <w:sz w:val="16"/>
                <w:szCs w:val="16"/>
              </w:rPr>
            </w:pPr>
            <w:r w:rsidRPr="00694958">
              <w:rPr>
                <w:sz w:val="16"/>
                <w:szCs w:val="16"/>
                <w:cs/>
              </w:rPr>
              <w:t>(</w:t>
            </w:r>
            <w:r w:rsidRPr="00694958">
              <w:rPr>
                <w:rFonts w:cs="Arial"/>
                <w:sz w:val="16"/>
                <w:szCs w:val="16"/>
              </w:rPr>
              <w:t xml:space="preserve">Unit </w:t>
            </w:r>
            <w:r w:rsidRPr="00694958">
              <w:rPr>
                <w:sz w:val="16"/>
                <w:szCs w:val="16"/>
                <w:cs/>
              </w:rPr>
              <w:t xml:space="preserve">: </w:t>
            </w:r>
            <w:r w:rsidRPr="00694958">
              <w:rPr>
                <w:rFonts w:cs="Arial"/>
                <w:sz w:val="16"/>
                <w:szCs w:val="16"/>
              </w:rPr>
              <w:t>Thousand Baht</w:t>
            </w:r>
            <w:r w:rsidRPr="00694958">
              <w:rPr>
                <w:sz w:val="16"/>
                <w:szCs w:val="16"/>
                <w:cs/>
              </w:rPr>
              <w:t>)</w:t>
            </w:r>
          </w:p>
        </w:tc>
      </w:tr>
      <w:tr w:rsidR="0066142C" w:rsidRPr="00694958" w14:paraId="001BDA38" w14:textId="77777777" w:rsidTr="00332FE4">
        <w:trPr>
          <w:tblHeader/>
        </w:trPr>
        <w:tc>
          <w:tcPr>
            <w:tcW w:w="3965" w:type="dxa"/>
          </w:tcPr>
          <w:p w14:paraId="3440502B" w14:textId="77777777" w:rsidR="0066142C" w:rsidRPr="00694958" w:rsidRDefault="0066142C" w:rsidP="00A57F6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rPr>
                <w:rFonts w:cs="Arial"/>
                <w:sz w:val="16"/>
                <w:szCs w:val="16"/>
              </w:rPr>
            </w:pPr>
          </w:p>
        </w:tc>
        <w:tc>
          <w:tcPr>
            <w:tcW w:w="2411" w:type="dxa"/>
            <w:gridSpan w:val="3"/>
            <w:tcBorders>
              <w:bottom w:val="single" w:sz="4" w:space="0" w:color="auto"/>
            </w:tcBorders>
            <w:vAlign w:val="bottom"/>
          </w:tcPr>
          <w:p w14:paraId="22505192" w14:textId="77777777" w:rsidR="0066142C" w:rsidRPr="00694958" w:rsidRDefault="0066142C" w:rsidP="00A57F69">
            <w:pPr>
              <w:pStyle w:val="MacroText"/>
              <w:spacing w:line="360" w:lineRule="auto"/>
              <w:ind w:right="-54"/>
              <w:jc w:val="center"/>
              <w:rPr>
                <w:rFonts w:ascii="Arial" w:hAnsi="Arial" w:cs="Arial"/>
                <w:sz w:val="16"/>
                <w:szCs w:val="16"/>
              </w:rPr>
            </w:pPr>
            <w:r w:rsidRPr="00694958">
              <w:rPr>
                <w:rFonts w:ascii="Arial" w:hAnsi="Arial" w:cs="Arial"/>
                <w:sz w:val="16"/>
                <w:szCs w:val="16"/>
              </w:rPr>
              <w:t>Consolidated F</w:t>
            </w:r>
            <w:r w:rsidRPr="00694958">
              <w:rPr>
                <w:rFonts w:ascii="Arial" w:hAnsi="Arial" w:cs="Angsana New"/>
                <w:sz w:val="16"/>
                <w:szCs w:val="16"/>
                <w:cs/>
              </w:rPr>
              <w:t>/</w:t>
            </w:r>
            <w:r w:rsidRPr="00694958">
              <w:rPr>
                <w:rFonts w:ascii="Arial" w:hAnsi="Arial" w:cs="Arial"/>
                <w:sz w:val="16"/>
                <w:szCs w:val="16"/>
              </w:rPr>
              <w:t>S</w:t>
            </w:r>
          </w:p>
        </w:tc>
        <w:tc>
          <w:tcPr>
            <w:tcW w:w="236" w:type="dxa"/>
            <w:vAlign w:val="bottom"/>
          </w:tcPr>
          <w:p w14:paraId="7E56209B" w14:textId="77777777" w:rsidR="0066142C" w:rsidRPr="00694958" w:rsidRDefault="0066142C" w:rsidP="00A57F69">
            <w:pPr>
              <w:pStyle w:val="MacroText"/>
              <w:spacing w:line="360" w:lineRule="auto"/>
              <w:ind w:right="-54"/>
              <w:jc w:val="center"/>
              <w:rPr>
                <w:rFonts w:ascii="Arial" w:hAnsi="Arial" w:cs="Arial"/>
                <w:sz w:val="16"/>
                <w:szCs w:val="16"/>
              </w:rPr>
            </w:pPr>
          </w:p>
        </w:tc>
        <w:tc>
          <w:tcPr>
            <w:tcW w:w="2438" w:type="dxa"/>
            <w:gridSpan w:val="3"/>
            <w:tcBorders>
              <w:bottom w:val="single" w:sz="4" w:space="0" w:color="auto"/>
            </w:tcBorders>
            <w:vAlign w:val="bottom"/>
          </w:tcPr>
          <w:p w14:paraId="492DE0F4" w14:textId="77777777" w:rsidR="0066142C" w:rsidRPr="00694958" w:rsidRDefault="0066142C" w:rsidP="00A57F69">
            <w:pPr>
              <w:pStyle w:val="MacroText"/>
              <w:spacing w:line="360" w:lineRule="auto"/>
              <w:ind w:right="-54"/>
              <w:jc w:val="center"/>
              <w:rPr>
                <w:rFonts w:ascii="Arial" w:hAnsi="Arial" w:cs="Arial"/>
                <w:sz w:val="16"/>
                <w:szCs w:val="16"/>
              </w:rPr>
            </w:pPr>
            <w:r w:rsidRPr="00694958">
              <w:rPr>
                <w:rFonts w:ascii="Arial" w:hAnsi="Arial" w:cs="Arial"/>
                <w:sz w:val="16"/>
                <w:szCs w:val="16"/>
              </w:rPr>
              <w:t>Separate F</w:t>
            </w:r>
            <w:r w:rsidRPr="00694958">
              <w:rPr>
                <w:rFonts w:ascii="Arial" w:hAnsi="Arial" w:cs="Angsana New"/>
                <w:sz w:val="16"/>
                <w:szCs w:val="16"/>
                <w:cs/>
              </w:rPr>
              <w:t>/</w:t>
            </w:r>
            <w:r w:rsidRPr="00694958">
              <w:rPr>
                <w:rFonts w:ascii="Arial" w:hAnsi="Arial" w:cs="Arial"/>
                <w:sz w:val="16"/>
                <w:szCs w:val="16"/>
              </w:rPr>
              <w:t>S</w:t>
            </w:r>
          </w:p>
        </w:tc>
      </w:tr>
      <w:tr w:rsidR="00E73BB0" w:rsidRPr="00694958" w14:paraId="6850144D" w14:textId="77777777" w:rsidTr="00332FE4">
        <w:trPr>
          <w:tblHeader/>
        </w:trPr>
        <w:tc>
          <w:tcPr>
            <w:tcW w:w="3965" w:type="dxa"/>
          </w:tcPr>
          <w:p w14:paraId="478F4732" w14:textId="77777777" w:rsidR="00E73BB0" w:rsidRPr="00694958" w:rsidRDefault="00E73BB0" w:rsidP="00E73BB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rPr>
                <w:rFonts w:cs="Arial"/>
                <w:sz w:val="16"/>
                <w:szCs w:val="16"/>
              </w:rPr>
            </w:pPr>
          </w:p>
        </w:tc>
        <w:tc>
          <w:tcPr>
            <w:tcW w:w="1080" w:type="dxa"/>
            <w:tcBorders>
              <w:top w:val="single" w:sz="4" w:space="0" w:color="auto"/>
              <w:bottom w:val="single" w:sz="4" w:space="0" w:color="auto"/>
            </w:tcBorders>
          </w:tcPr>
          <w:p w14:paraId="5EAB337D" w14:textId="5E0761FA" w:rsidR="00E73BB0" w:rsidRPr="00694958" w:rsidRDefault="00E73BB0" w:rsidP="00E73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sz w:val="16"/>
                <w:szCs w:val="16"/>
              </w:rPr>
            </w:pPr>
            <w:r>
              <w:rPr>
                <w:rFonts w:cs="Arial"/>
                <w:sz w:val="16"/>
                <w:szCs w:val="16"/>
              </w:rPr>
              <w:t>2017</w:t>
            </w:r>
          </w:p>
        </w:tc>
        <w:tc>
          <w:tcPr>
            <w:tcW w:w="238" w:type="dxa"/>
            <w:tcBorders>
              <w:top w:val="single" w:sz="4" w:space="0" w:color="auto"/>
            </w:tcBorders>
          </w:tcPr>
          <w:p w14:paraId="68E320F8" w14:textId="77777777" w:rsidR="00E73BB0" w:rsidRPr="00694958" w:rsidRDefault="00E73BB0" w:rsidP="00E73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jc w:val="right"/>
              <w:rPr>
                <w:rFonts w:cs="Arial"/>
                <w:sz w:val="16"/>
                <w:szCs w:val="16"/>
              </w:rPr>
            </w:pPr>
          </w:p>
        </w:tc>
        <w:tc>
          <w:tcPr>
            <w:tcW w:w="1093" w:type="dxa"/>
            <w:tcBorders>
              <w:top w:val="single" w:sz="4" w:space="0" w:color="auto"/>
              <w:bottom w:val="single" w:sz="4" w:space="0" w:color="auto"/>
            </w:tcBorders>
          </w:tcPr>
          <w:p w14:paraId="6C74ACC6" w14:textId="285E250F" w:rsidR="00E73BB0" w:rsidRPr="00694958" w:rsidRDefault="00E73BB0" w:rsidP="00E73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sz w:val="16"/>
                <w:szCs w:val="16"/>
              </w:rPr>
            </w:pPr>
            <w:r w:rsidRPr="00694958">
              <w:rPr>
                <w:rFonts w:cs="Arial"/>
                <w:sz w:val="16"/>
                <w:szCs w:val="16"/>
              </w:rPr>
              <w:t>2016</w:t>
            </w:r>
          </w:p>
        </w:tc>
        <w:tc>
          <w:tcPr>
            <w:tcW w:w="236" w:type="dxa"/>
          </w:tcPr>
          <w:p w14:paraId="53150A3C" w14:textId="77777777" w:rsidR="00E73BB0" w:rsidRPr="00694958" w:rsidRDefault="00E73BB0" w:rsidP="00E73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jc w:val="right"/>
              <w:rPr>
                <w:rFonts w:cs="Arial"/>
                <w:sz w:val="16"/>
                <w:szCs w:val="16"/>
              </w:rPr>
            </w:pPr>
          </w:p>
        </w:tc>
        <w:tc>
          <w:tcPr>
            <w:tcW w:w="1133" w:type="dxa"/>
            <w:tcBorders>
              <w:top w:val="single" w:sz="4" w:space="0" w:color="auto"/>
              <w:bottom w:val="single" w:sz="4" w:space="0" w:color="auto"/>
            </w:tcBorders>
          </w:tcPr>
          <w:p w14:paraId="6936859F" w14:textId="41264515" w:rsidR="00E73BB0" w:rsidRPr="00694958" w:rsidRDefault="00E73BB0" w:rsidP="00E73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sz w:val="16"/>
                <w:szCs w:val="16"/>
              </w:rPr>
            </w:pPr>
            <w:r>
              <w:rPr>
                <w:rFonts w:cs="Arial"/>
                <w:sz w:val="16"/>
                <w:szCs w:val="16"/>
              </w:rPr>
              <w:t>2017</w:t>
            </w:r>
          </w:p>
        </w:tc>
        <w:tc>
          <w:tcPr>
            <w:tcW w:w="246" w:type="dxa"/>
            <w:tcBorders>
              <w:top w:val="single" w:sz="4" w:space="0" w:color="auto"/>
            </w:tcBorders>
          </w:tcPr>
          <w:p w14:paraId="6BB11F31" w14:textId="77777777" w:rsidR="00E73BB0" w:rsidRPr="00694958" w:rsidRDefault="00E73BB0" w:rsidP="00E73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jc w:val="right"/>
              <w:rPr>
                <w:rFonts w:cs="Arial"/>
                <w:sz w:val="16"/>
                <w:szCs w:val="16"/>
              </w:rPr>
            </w:pPr>
          </w:p>
        </w:tc>
        <w:tc>
          <w:tcPr>
            <w:tcW w:w="1059" w:type="dxa"/>
            <w:tcBorders>
              <w:top w:val="single" w:sz="4" w:space="0" w:color="auto"/>
              <w:bottom w:val="single" w:sz="4" w:space="0" w:color="auto"/>
            </w:tcBorders>
          </w:tcPr>
          <w:p w14:paraId="0506935D" w14:textId="4F7B697F" w:rsidR="00E73BB0" w:rsidRPr="00694958" w:rsidRDefault="00E73BB0" w:rsidP="00E73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sz w:val="16"/>
                <w:szCs w:val="16"/>
              </w:rPr>
            </w:pPr>
            <w:r w:rsidRPr="00694958">
              <w:rPr>
                <w:rFonts w:cs="Arial"/>
                <w:sz w:val="16"/>
                <w:szCs w:val="16"/>
              </w:rPr>
              <w:t>2016</w:t>
            </w:r>
          </w:p>
        </w:tc>
      </w:tr>
      <w:tr w:rsidR="00E73BB0" w:rsidRPr="00694958" w14:paraId="76792718" w14:textId="77777777" w:rsidTr="00B23128">
        <w:tc>
          <w:tcPr>
            <w:tcW w:w="3965" w:type="dxa"/>
            <w:vAlign w:val="bottom"/>
          </w:tcPr>
          <w:p w14:paraId="6327ACAE" w14:textId="77777777" w:rsidR="00E73BB0" w:rsidRPr="00694958" w:rsidRDefault="00E73BB0" w:rsidP="00E73BB0">
            <w:pPr>
              <w:pStyle w:val="MacroText"/>
              <w:spacing w:line="360" w:lineRule="auto"/>
              <w:ind w:right="-54"/>
              <w:rPr>
                <w:rFonts w:ascii="Arial" w:hAnsi="Arial" w:cs="Arial"/>
                <w:sz w:val="16"/>
                <w:szCs w:val="16"/>
                <w:u w:val="single"/>
              </w:rPr>
            </w:pPr>
          </w:p>
        </w:tc>
        <w:tc>
          <w:tcPr>
            <w:tcW w:w="1080" w:type="dxa"/>
            <w:tcBorders>
              <w:left w:val="nil"/>
            </w:tcBorders>
            <w:vAlign w:val="bottom"/>
          </w:tcPr>
          <w:p w14:paraId="04187FD5" w14:textId="77777777" w:rsidR="00E73BB0" w:rsidRPr="00694958" w:rsidRDefault="00E73BB0" w:rsidP="00E73BB0">
            <w:pPr>
              <w:pStyle w:val="MacroText"/>
              <w:spacing w:line="360" w:lineRule="auto"/>
              <w:ind w:right="-54"/>
              <w:rPr>
                <w:rFonts w:ascii="Arial" w:hAnsi="Arial" w:cs="Arial"/>
                <w:sz w:val="16"/>
                <w:szCs w:val="16"/>
                <w:u w:val="single"/>
                <w:lang w:val="en-GB"/>
              </w:rPr>
            </w:pPr>
          </w:p>
        </w:tc>
        <w:tc>
          <w:tcPr>
            <w:tcW w:w="238" w:type="dxa"/>
          </w:tcPr>
          <w:p w14:paraId="3AECC214" w14:textId="77777777" w:rsidR="00E73BB0" w:rsidRPr="00694958" w:rsidRDefault="00E73BB0" w:rsidP="00E73BB0">
            <w:pPr>
              <w:pStyle w:val="MacroText"/>
              <w:spacing w:line="360" w:lineRule="auto"/>
              <w:rPr>
                <w:rFonts w:ascii="Arial" w:hAnsi="Arial" w:cs="Arial"/>
                <w:sz w:val="16"/>
                <w:szCs w:val="16"/>
              </w:rPr>
            </w:pPr>
          </w:p>
        </w:tc>
        <w:tc>
          <w:tcPr>
            <w:tcW w:w="1093" w:type="dxa"/>
            <w:vAlign w:val="bottom"/>
          </w:tcPr>
          <w:p w14:paraId="27DE5FD8" w14:textId="77777777" w:rsidR="00E73BB0" w:rsidRPr="00694958" w:rsidRDefault="00E73BB0" w:rsidP="00E73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sz w:val="16"/>
                <w:szCs w:val="16"/>
              </w:rPr>
            </w:pPr>
          </w:p>
        </w:tc>
        <w:tc>
          <w:tcPr>
            <w:tcW w:w="236" w:type="dxa"/>
          </w:tcPr>
          <w:p w14:paraId="190FAE7F" w14:textId="77777777" w:rsidR="00E73BB0" w:rsidRPr="00694958" w:rsidRDefault="00E73BB0" w:rsidP="00E73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sz w:val="16"/>
                <w:szCs w:val="16"/>
              </w:rPr>
            </w:pPr>
          </w:p>
        </w:tc>
        <w:tc>
          <w:tcPr>
            <w:tcW w:w="1133" w:type="dxa"/>
          </w:tcPr>
          <w:p w14:paraId="09A60D7D" w14:textId="77777777" w:rsidR="00E73BB0" w:rsidRPr="00694958" w:rsidRDefault="00E73BB0" w:rsidP="00E73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sz w:val="16"/>
                <w:szCs w:val="16"/>
              </w:rPr>
            </w:pPr>
          </w:p>
        </w:tc>
        <w:tc>
          <w:tcPr>
            <w:tcW w:w="246" w:type="dxa"/>
          </w:tcPr>
          <w:p w14:paraId="42603599" w14:textId="77777777" w:rsidR="00E73BB0" w:rsidRPr="00694958" w:rsidRDefault="00E73BB0" w:rsidP="00E73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sz w:val="16"/>
                <w:szCs w:val="16"/>
              </w:rPr>
            </w:pPr>
          </w:p>
        </w:tc>
        <w:tc>
          <w:tcPr>
            <w:tcW w:w="1059" w:type="dxa"/>
          </w:tcPr>
          <w:p w14:paraId="7FF50977" w14:textId="77777777" w:rsidR="00E73BB0" w:rsidRPr="00694958" w:rsidRDefault="00E73BB0" w:rsidP="00E73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sz w:val="16"/>
                <w:szCs w:val="16"/>
              </w:rPr>
            </w:pPr>
          </w:p>
        </w:tc>
      </w:tr>
      <w:tr w:rsidR="00E80C9F" w:rsidRPr="00694958" w14:paraId="5CC43BDE" w14:textId="77777777" w:rsidTr="00B23128">
        <w:tc>
          <w:tcPr>
            <w:tcW w:w="3965" w:type="dxa"/>
            <w:vAlign w:val="bottom"/>
          </w:tcPr>
          <w:p w14:paraId="570288E8" w14:textId="3DD97536" w:rsidR="00E80C9F" w:rsidRPr="00694958" w:rsidRDefault="00E80C9F" w:rsidP="00E80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6"/>
                <w:szCs w:val="16"/>
                <w:lang w:val="en-GB"/>
              </w:rPr>
            </w:pPr>
            <w:r w:rsidRPr="00694958">
              <w:rPr>
                <w:rFonts w:cs="Arial"/>
                <w:sz w:val="16"/>
                <w:szCs w:val="16"/>
              </w:rPr>
              <w:t xml:space="preserve">Balance as at 1 January </w:t>
            </w:r>
          </w:p>
        </w:tc>
        <w:tc>
          <w:tcPr>
            <w:tcW w:w="1080" w:type="dxa"/>
            <w:tcBorders>
              <w:left w:val="nil"/>
            </w:tcBorders>
            <w:vAlign w:val="bottom"/>
          </w:tcPr>
          <w:p w14:paraId="174B005B" w14:textId="5795D853" w:rsidR="00E80C9F" w:rsidRPr="00F22FEE" w:rsidRDefault="005D18E6" w:rsidP="001F4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6"/>
                <w:szCs w:val="16"/>
              </w:rPr>
            </w:pPr>
            <w:r w:rsidRPr="00F22FEE">
              <w:rPr>
                <w:rFonts w:cs="Arial"/>
                <w:sz w:val="16"/>
                <w:szCs w:val="16"/>
              </w:rPr>
              <w:t>317</w:t>
            </w:r>
          </w:p>
        </w:tc>
        <w:tc>
          <w:tcPr>
            <w:tcW w:w="238" w:type="dxa"/>
          </w:tcPr>
          <w:p w14:paraId="33594EE5" w14:textId="77777777" w:rsidR="00E80C9F" w:rsidRPr="00694958" w:rsidRDefault="00E80C9F" w:rsidP="00E80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6"/>
                <w:szCs w:val="16"/>
              </w:rPr>
            </w:pPr>
          </w:p>
        </w:tc>
        <w:tc>
          <w:tcPr>
            <w:tcW w:w="1093" w:type="dxa"/>
            <w:vAlign w:val="bottom"/>
          </w:tcPr>
          <w:p w14:paraId="043464A3" w14:textId="7AD3D292" w:rsidR="00E80C9F" w:rsidRPr="00694958" w:rsidRDefault="00E80C9F" w:rsidP="00E80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6"/>
                <w:szCs w:val="16"/>
              </w:rPr>
            </w:pPr>
            <w:r w:rsidRPr="00694958">
              <w:rPr>
                <w:rFonts w:cs="Arial"/>
                <w:sz w:val="16"/>
                <w:szCs w:val="16"/>
              </w:rPr>
              <w:t>1,219</w:t>
            </w:r>
          </w:p>
        </w:tc>
        <w:tc>
          <w:tcPr>
            <w:tcW w:w="236" w:type="dxa"/>
          </w:tcPr>
          <w:p w14:paraId="69057297" w14:textId="77777777" w:rsidR="00E80C9F" w:rsidRPr="00694958" w:rsidRDefault="00E80C9F" w:rsidP="00E80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6"/>
                <w:szCs w:val="16"/>
              </w:rPr>
            </w:pPr>
          </w:p>
        </w:tc>
        <w:tc>
          <w:tcPr>
            <w:tcW w:w="1133" w:type="dxa"/>
            <w:vAlign w:val="bottom"/>
          </w:tcPr>
          <w:p w14:paraId="1109FF99" w14:textId="00B2E241" w:rsidR="00E80C9F" w:rsidRPr="0066093C" w:rsidRDefault="00E80C9F" w:rsidP="00E80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rPr>
                <w:rFonts w:cs="Arial"/>
                <w:sz w:val="16"/>
                <w:szCs w:val="16"/>
              </w:rPr>
            </w:pPr>
            <w:r w:rsidRPr="0066093C">
              <w:rPr>
                <w:sz w:val="16"/>
                <w:szCs w:val="16"/>
                <w:cs/>
              </w:rPr>
              <w:t xml:space="preserve">         -</w:t>
            </w:r>
          </w:p>
        </w:tc>
        <w:tc>
          <w:tcPr>
            <w:tcW w:w="246" w:type="dxa"/>
          </w:tcPr>
          <w:p w14:paraId="479F43E8" w14:textId="77777777" w:rsidR="00E80C9F" w:rsidRPr="00694958" w:rsidRDefault="00E80C9F" w:rsidP="00E80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rPr>
                <w:rFonts w:cs="Arial"/>
                <w:sz w:val="16"/>
                <w:szCs w:val="16"/>
              </w:rPr>
            </w:pPr>
          </w:p>
        </w:tc>
        <w:tc>
          <w:tcPr>
            <w:tcW w:w="1059" w:type="dxa"/>
            <w:vAlign w:val="bottom"/>
          </w:tcPr>
          <w:p w14:paraId="43FD0561" w14:textId="0C1EBBED" w:rsidR="00E80C9F" w:rsidRPr="00694958" w:rsidRDefault="00E80C9F" w:rsidP="00E80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spacing w:line="360" w:lineRule="auto"/>
              <w:rPr>
                <w:rFonts w:cs="Arial"/>
                <w:sz w:val="16"/>
                <w:szCs w:val="16"/>
              </w:rPr>
            </w:pPr>
            <w:r w:rsidRPr="00694958">
              <w:rPr>
                <w:sz w:val="16"/>
                <w:szCs w:val="16"/>
                <w:cs/>
              </w:rPr>
              <w:t xml:space="preserve">         -</w:t>
            </w:r>
          </w:p>
        </w:tc>
      </w:tr>
      <w:tr w:rsidR="00E80C9F" w:rsidRPr="00694958" w14:paraId="485FC43E" w14:textId="77777777" w:rsidTr="006B3E46">
        <w:tc>
          <w:tcPr>
            <w:tcW w:w="3965" w:type="dxa"/>
            <w:vAlign w:val="bottom"/>
          </w:tcPr>
          <w:p w14:paraId="6F39A77C" w14:textId="143244EF" w:rsidR="00E80C9F" w:rsidRPr="00694958" w:rsidRDefault="00E80C9F" w:rsidP="00E80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6"/>
                <w:szCs w:val="16"/>
              </w:rPr>
            </w:pPr>
            <w:r w:rsidRPr="00694958">
              <w:rPr>
                <w:rFonts w:cs="Arial"/>
                <w:sz w:val="16"/>
                <w:szCs w:val="16"/>
              </w:rPr>
              <w:t>Additional allowance during the year</w:t>
            </w:r>
            <w:r w:rsidR="00B761DF">
              <w:rPr>
                <w:rFonts w:cs="Arial"/>
                <w:sz w:val="16"/>
                <w:szCs w:val="16"/>
              </w:rPr>
              <w:t>s</w:t>
            </w:r>
          </w:p>
        </w:tc>
        <w:tc>
          <w:tcPr>
            <w:tcW w:w="1080" w:type="dxa"/>
            <w:tcBorders>
              <w:left w:val="nil"/>
            </w:tcBorders>
            <w:vAlign w:val="bottom"/>
          </w:tcPr>
          <w:p w14:paraId="11DB3936" w14:textId="2C95346A" w:rsidR="00E80C9F" w:rsidRPr="00F22FEE" w:rsidRDefault="005D18E6" w:rsidP="00E80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6"/>
                <w:szCs w:val="16"/>
              </w:rPr>
            </w:pPr>
            <w:r w:rsidRPr="00F22FEE">
              <w:rPr>
                <w:rFonts w:cs="Arial"/>
                <w:sz w:val="16"/>
                <w:szCs w:val="16"/>
              </w:rPr>
              <w:t>515</w:t>
            </w:r>
          </w:p>
        </w:tc>
        <w:tc>
          <w:tcPr>
            <w:tcW w:w="238" w:type="dxa"/>
          </w:tcPr>
          <w:p w14:paraId="222E7528" w14:textId="77777777" w:rsidR="00E80C9F" w:rsidRPr="00694958" w:rsidRDefault="00E80C9F" w:rsidP="00E80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6"/>
                <w:szCs w:val="16"/>
              </w:rPr>
            </w:pPr>
          </w:p>
        </w:tc>
        <w:tc>
          <w:tcPr>
            <w:tcW w:w="1093" w:type="dxa"/>
            <w:vAlign w:val="bottom"/>
          </w:tcPr>
          <w:p w14:paraId="6B513D45" w14:textId="227C528D" w:rsidR="00E80C9F" w:rsidRPr="00694958" w:rsidRDefault="00E80C9F" w:rsidP="001F4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6"/>
                <w:szCs w:val="16"/>
              </w:rPr>
            </w:pPr>
            <w:r w:rsidRPr="00694958">
              <w:rPr>
                <w:rFonts w:cs="Arial"/>
                <w:sz w:val="16"/>
                <w:szCs w:val="16"/>
              </w:rPr>
              <w:t>384</w:t>
            </w:r>
          </w:p>
        </w:tc>
        <w:tc>
          <w:tcPr>
            <w:tcW w:w="236" w:type="dxa"/>
          </w:tcPr>
          <w:p w14:paraId="26A873AF" w14:textId="77777777" w:rsidR="00E80C9F" w:rsidRPr="00694958" w:rsidRDefault="00E80C9F" w:rsidP="00E80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6"/>
                <w:szCs w:val="16"/>
              </w:rPr>
            </w:pPr>
          </w:p>
        </w:tc>
        <w:tc>
          <w:tcPr>
            <w:tcW w:w="1133" w:type="dxa"/>
            <w:vAlign w:val="bottom"/>
          </w:tcPr>
          <w:p w14:paraId="276ABE8B" w14:textId="699E88FD" w:rsidR="00E80C9F" w:rsidRPr="0066093C" w:rsidRDefault="00E80C9F" w:rsidP="00E80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rPr>
                <w:rFonts w:cs="Arial"/>
                <w:sz w:val="16"/>
                <w:szCs w:val="16"/>
              </w:rPr>
            </w:pPr>
            <w:r w:rsidRPr="0066093C">
              <w:rPr>
                <w:sz w:val="16"/>
                <w:szCs w:val="16"/>
                <w:cs/>
              </w:rPr>
              <w:t xml:space="preserve">         -</w:t>
            </w:r>
          </w:p>
        </w:tc>
        <w:tc>
          <w:tcPr>
            <w:tcW w:w="246" w:type="dxa"/>
          </w:tcPr>
          <w:p w14:paraId="451C964A" w14:textId="77777777" w:rsidR="00E80C9F" w:rsidRPr="00694958" w:rsidRDefault="00E80C9F" w:rsidP="00E80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rPr>
                <w:rFonts w:cs="Arial"/>
                <w:sz w:val="16"/>
                <w:szCs w:val="16"/>
              </w:rPr>
            </w:pPr>
          </w:p>
        </w:tc>
        <w:tc>
          <w:tcPr>
            <w:tcW w:w="1059" w:type="dxa"/>
            <w:vAlign w:val="bottom"/>
          </w:tcPr>
          <w:p w14:paraId="74BE6CC5" w14:textId="5FE085F7" w:rsidR="00E80C9F" w:rsidRPr="00694958" w:rsidRDefault="00E80C9F" w:rsidP="00E80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spacing w:line="360" w:lineRule="auto"/>
              <w:rPr>
                <w:rFonts w:cs="Arial"/>
                <w:sz w:val="16"/>
                <w:szCs w:val="16"/>
              </w:rPr>
            </w:pPr>
            <w:r w:rsidRPr="00694958">
              <w:rPr>
                <w:sz w:val="16"/>
                <w:szCs w:val="16"/>
                <w:cs/>
              </w:rPr>
              <w:t xml:space="preserve">         -</w:t>
            </w:r>
          </w:p>
        </w:tc>
      </w:tr>
      <w:tr w:rsidR="005D18E6" w:rsidRPr="00694958" w14:paraId="52833FB3" w14:textId="77777777" w:rsidTr="006B3E46">
        <w:tc>
          <w:tcPr>
            <w:tcW w:w="3965" w:type="dxa"/>
            <w:vAlign w:val="bottom"/>
          </w:tcPr>
          <w:p w14:paraId="1CF84FF9" w14:textId="24F8B5E1" w:rsidR="005D18E6" w:rsidRPr="00694958" w:rsidRDefault="005D18E6" w:rsidP="005D18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6"/>
                <w:szCs w:val="16"/>
                <w:lang w:val="en-GB"/>
              </w:rPr>
            </w:pPr>
            <w:r w:rsidRPr="00694958">
              <w:rPr>
                <w:rFonts w:cs="Arial"/>
                <w:sz w:val="16"/>
                <w:szCs w:val="16"/>
              </w:rPr>
              <w:t>Reversal or written off during the year</w:t>
            </w:r>
            <w:r w:rsidR="00B761DF">
              <w:rPr>
                <w:rFonts w:cs="Arial"/>
                <w:sz w:val="16"/>
                <w:szCs w:val="16"/>
              </w:rPr>
              <w:t>s</w:t>
            </w:r>
          </w:p>
        </w:tc>
        <w:tc>
          <w:tcPr>
            <w:tcW w:w="1080" w:type="dxa"/>
            <w:tcBorders>
              <w:left w:val="nil"/>
              <w:bottom w:val="single" w:sz="4" w:space="0" w:color="auto"/>
            </w:tcBorders>
            <w:vAlign w:val="bottom"/>
          </w:tcPr>
          <w:p w14:paraId="7D20C7F0" w14:textId="0D509BDB" w:rsidR="005D18E6" w:rsidRPr="00F22FEE" w:rsidRDefault="005D18E6" w:rsidP="005D18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360" w:lineRule="auto"/>
              <w:jc w:val="center"/>
              <w:rPr>
                <w:rFonts w:cs="Arial"/>
                <w:sz w:val="16"/>
                <w:szCs w:val="16"/>
              </w:rPr>
            </w:pPr>
            <w:r w:rsidRPr="00F22FEE">
              <w:rPr>
                <w:sz w:val="16"/>
                <w:szCs w:val="16"/>
                <w:cs/>
              </w:rPr>
              <w:t>-</w:t>
            </w:r>
          </w:p>
        </w:tc>
        <w:tc>
          <w:tcPr>
            <w:tcW w:w="238" w:type="dxa"/>
          </w:tcPr>
          <w:p w14:paraId="6DA34323" w14:textId="77777777" w:rsidR="005D18E6" w:rsidRPr="00694958" w:rsidRDefault="005D18E6" w:rsidP="005D18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6"/>
                <w:szCs w:val="16"/>
              </w:rPr>
            </w:pPr>
          </w:p>
        </w:tc>
        <w:tc>
          <w:tcPr>
            <w:tcW w:w="1093" w:type="dxa"/>
            <w:tcBorders>
              <w:bottom w:val="single" w:sz="4" w:space="0" w:color="auto"/>
            </w:tcBorders>
            <w:vAlign w:val="bottom"/>
          </w:tcPr>
          <w:p w14:paraId="2B5386C9" w14:textId="08F88935" w:rsidR="005D18E6" w:rsidRPr="00694958" w:rsidRDefault="005D18E6" w:rsidP="001F4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6"/>
                <w:szCs w:val="16"/>
              </w:rPr>
            </w:pPr>
            <w:r w:rsidRPr="00694958">
              <w:rPr>
                <w:sz w:val="16"/>
                <w:szCs w:val="16"/>
                <w:cs/>
              </w:rPr>
              <w:t>(</w:t>
            </w:r>
            <w:r w:rsidRPr="00694958">
              <w:rPr>
                <w:rFonts w:cs="Arial"/>
                <w:sz w:val="16"/>
                <w:szCs w:val="16"/>
              </w:rPr>
              <w:t>1,286</w:t>
            </w:r>
            <w:r w:rsidRPr="00694958">
              <w:rPr>
                <w:sz w:val="16"/>
                <w:szCs w:val="16"/>
                <w:cs/>
              </w:rPr>
              <w:t>)</w:t>
            </w:r>
          </w:p>
        </w:tc>
        <w:tc>
          <w:tcPr>
            <w:tcW w:w="236" w:type="dxa"/>
          </w:tcPr>
          <w:p w14:paraId="3E66843E" w14:textId="77777777" w:rsidR="005D18E6" w:rsidRPr="00694958" w:rsidRDefault="005D18E6" w:rsidP="005D18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6"/>
                <w:szCs w:val="16"/>
              </w:rPr>
            </w:pPr>
          </w:p>
        </w:tc>
        <w:tc>
          <w:tcPr>
            <w:tcW w:w="1133" w:type="dxa"/>
            <w:tcBorders>
              <w:bottom w:val="single" w:sz="4" w:space="0" w:color="auto"/>
            </w:tcBorders>
            <w:vAlign w:val="bottom"/>
          </w:tcPr>
          <w:p w14:paraId="7DEC1357" w14:textId="01FA46A7" w:rsidR="005D18E6" w:rsidRPr="0066093C" w:rsidRDefault="005D18E6" w:rsidP="005D18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rPr>
                <w:rFonts w:cs="Arial"/>
                <w:sz w:val="16"/>
                <w:szCs w:val="16"/>
              </w:rPr>
            </w:pPr>
            <w:r w:rsidRPr="0066093C">
              <w:rPr>
                <w:sz w:val="16"/>
                <w:szCs w:val="16"/>
                <w:cs/>
              </w:rPr>
              <w:t xml:space="preserve">         -</w:t>
            </w:r>
          </w:p>
        </w:tc>
        <w:tc>
          <w:tcPr>
            <w:tcW w:w="246" w:type="dxa"/>
          </w:tcPr>
          <w:p w14:paraId="64AEE21F" w14:textId="77777777" w:rsidR="005D18E6" w:rsidRPr="00694958" w:rsidRDefault="005D18E6" w:rsidP="005D18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rPr>
                <w:rFonts w:cs="Arial"/>
                <w:sz w:val="16"/>
                <w:szCs w:val="16"/>
              </w:rPr>
            </w:pPr>
          </w:p>
        </w:tc>
        <w:tc>
          <w:tcPr>
            <w:tcW w:w="1059" w:type="dxa"/>
            <w:tcBorders>
              <w:bottom w:val="single" w:sz="4" w:space="0" w:color="auto"/>
            </w:tcBorders>
            <w:vAlign w:val="bottom"/>
          </w:tcPr>
          <w:p w14:paraId="2425A04C" w14:textId="2A560862" w:rsidR="005D18E6" w:rsidRPr="00694958" w:rsidRDefault="005D18E6" w:rsidP="005D18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spacing w:line="360" w:lineRule="auto"/>
              <w:rPr>
                <w:rFonts w:cs="Arial"/>
                <w:sz w:val="16"/>
                <w:szCs w:val="16"/>
              </w:rPr>
            </w:pPr>
            <w:r w:rsidRPr="00694958">
              <w:rPr>
                <w:sz w:val="16"/>
                <w:szCs w:val="16"/>
                <w:cs/>
              </w:rPr>
              <w:t xml:space="preserve">         -</w:t>
            </w:r>
          </w:p>
        </w:tc>
      </w:tr>
      <w:tr w:rsidR="005D18E6" w:rsidRPr="00694958" w14:paraId="2CD121FD" w14:textId="77777777" w:rsidTr="00B23128">
        <w:tc>
          <w:tcPr>
            <w:tcW w:w="3965" w:type="dxa"/>
            <w:vAlign w:val="bottom"/>
          </w:tcPr>
          <w:p w14:paraId="4CDFC091" w14:textId="09F073CB" w:rsidR="005D18E6" w:rsidRPr="00694958" w:rsidRDefault="005D18E6" w:rsidP="005D18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6"/>
                <w:szCs w:val="16"/>
                <w:cs/>
              </w:rPr>
            </w:pPr>
            <w:r w:rsidRPr="00694958">
              <w:rPr>
                <w:rFonts w:cs="Arial"/>
                <w:sz w:val="16"/>
                <w:szCs w:val="16"/>
              </w:rPr>
              <w:t xml:space="preserve">Balance as at </w:t>
            </w:r>
            <w:r w:rsidRPr="00694958">
              <w:rPr>
                <w:rFonts w:cs="Arial"/>
                <w:spacing w:val="-2"/>
                <w:sz w:val="16"/>
                <w:szCs w:val="16"/>
              </w:rPr>
              <w:t xml:space="preserve">31 December </w:t>
            </w:r>
          </w:p>
        </w:tc>
        <w:tc>
          <w:tcPr>
            <w:tcW w:w="1080" w:type="dxa"/>
            <w:tcBorders>
              <w:left w:val="nil"/>
              <w:bottom w:val="single" w:sz="12" w:space="0" w:color="auto"/>
            </w:tcBorders>
            <w:vAlign w:val="bottom"/>
          </w:tcPr>
          <w:p w14:paraId="3EEB5304" w14:textId="5FB00D84" w:rsidR="005D18E6" w:rsidRPr="00F22FEE" w:rsidRDefault="005D18E6" w:rsidP="005D18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6"/>
                <w:szCs w:val="16"/>
              </w:rPr>
            </w:pPr>
            <w:r w:rsidRPr="00F22FEE">
              <w:rPr>
                <w:rFonts w:cs="Arial"/>
                <w:sz w:val="16"/>
                <w:szCs w:val="16"/>
              </w:rPr>
              <w:t>832</w:t>
            </w:r>
          </w:p>
        </w:tc>
        <w:tc>
          <w:tcPr>
            <w:tcW w:w="238" w:type="dxa"/>
          </w:tcPr>
          <w:p w14:paraId="64DCA036" w14:textId="77777777" w:rsidR="005D18E6" w:rsidRPr="00694958" w:rsidRDefault="005D18E6" w:rsidP="005D18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6"/>
                <w:szCs w:val="16"/>
              </w:rPr>
            </w:pPr>
          </w:p>
        </w:tc>
        <w:tc>
          <w:tcPr>
            <w:tcW w:w="1093" w:type="dxa"/>
            <w:tcBorders>
              <w:bottom w:val="single" w:sz="12" w:space="0" w:color="auto"/>
            </w:tcBorders>
            <w:vAlign w:val="bottom"/>
          </w:tcPr>
          <w:p w14:paraId="7EFB16B3" w14:textId="423D519D" w:rsidR="005D18E6" w:rsidRPr="00694958" w:rsidRDefault="005D18E6" w:rsidP="005D18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6"/>
                <w:szCs w:val="16"/>
              </w:rPr>
            </w:pPr>
            <w:r w:rsidRPr="00694958">
              <w:rPr>
                <w:rFonts w:cs="Arial"/>
                <w:sz w:val="16"/>
                <w:szCs w:val="16"/>
              </w:rPr>
              <w:t>317</w:t>
            </w:r>
          </w:p>
        </w:tc>
        <w:tc>
          <w:tcPr>
            <w:tcW w:w="236" w:type="dxa"/>
          </w:tcPr>
          <w:p w14:paraId="01A2BE21" w14:textId="77777777" w:rsidR="005D18E6" w:rsidRPr="00694958" w:rsidRDefault="005D18E6" w:rsidP="005D18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6"/>
                <w:szCs w:val="16"/>
              </w:rPr>
            </w:pPr>
          </w:p>
        </w:tc>
        <w:tc>
          <w:tcPr>
            <w:tcW w:w="1133" w:type="dxa"/>
            <w:tcBorders>
              <w:bottom w:val="single" w:sz="12" w:space="0" w:color="auto"/>
            </w:tcBorders>
            <w:vAlign w:val="bottom"/>
          </w:tcPr>
          <w:p w14:paraId="5B649715" w14:textId="79753374" w:rsidR="005D18E6" w:rsidRPr="0066093C" w:rsidRDefault="005D18E6" w:rsidP="005D18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rPr>
                <w:rFonts w:cs="Arial"/>
                <w:sz w:val="16"/>
                <w:szCs w:val="16"/>
              </w:rPr>
            </w:pPr>
            <w:r w:rsidRPr="0066093C">
              <w:rPr>
                <w:sz w:val="16"/>
                <w:szCs w:val="16"/>
                <w:cs/>
              </w:rPr>
              <w:t xml:space="preserve">         -</w:t>
            </w:r>
          </w:p>
        </w:tc>
        <w:tc>
          <w:tcPr>
            <w:tcW w:w="246" w:type="dxa"/>
          </w:tcPr>
          <w:p w14:paraId="3D04E915" w14:textId="77777777" w:rsidR="005D18E6" w:rsidRPr="00694958" w:rsidRDefault="005D18E6" w:rsidP="005D18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rPr>
                <w:rFonts w:cs="Arial"/>
                <w:sz w:val="16"/>
                <w:szCs w:val="16"/>
              </w:rPr>
            </w:pPr>
          </w:p>
        </w:tc>
        <w:tc>
          <w:tcPr>
            <w:tcW w:w="1059" w:type="dxa"/>
            <w:tcBorders>
              <w:bottom w:val="single" w:sz="12" w:space="0" w:color="auto"/>
            </w:tcBorders>
            <w:vAlign w:val="bottom"/>
          </w:tcPr>
          <w:p w14:paraId="006E9184" w14:textId="3EEC8725" w:rsidR="005D18E6" w:rsidRPr="00694958" w:rsidRDefault="005D18E6" w:rsidP="005D18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spacing w:line="360" w:lineRule="auto"/>
              <w:rPr>
                <w:rFonts w:cs="Arial"/>
                <w:sz w:val="16"/>
                <w:szCs w:val="16"/>
              </w:rPr>
            </w:pPr>
            <w:r w:rsidRPr="00694958">
              <w:rPr>
                <w:sz w:val="16"/>
                <w:szCs w:val="16"/>
                <w:cs/>
              </w:rPr>
              <w:t xml:space="preserve">         -</w:t>
            </w:r>
          </w:p>
        </w:tc>
      </w:tr>
    </w:tbl>
    <w:p w14:paraId="16666C9A" w14:textId="6408A1B5" w:rsidR="0066142C" w:rsidRPr="00694958" w:rsidRDefault="0066142C" w:rsidP="00A57F69">
      <w:pPr>
        <w:tabs>
          <w:tab w:val="left" w:pos="360"/>
        </w:tabs>
        <w:spacing w:line="360" w:lineRule="auto"/>
        <w:ind w:left="360"/>
        <w:jc w:val="thaiDistribute"/>
        <w:rPr>
          <w:rFonts w:cs="Arial"/>
          <w:sz w:val="16"/>
          <w:szCs w:val="16"/>
          <w:lang w:val="en-GB"/>
        </w:rPr>
      </w:pPr>
    </w:p>
    <w:p w14:paraId="2474AF9D" w14:textId="431D329A" w:rsidR="00020B3C" w:rsidRPr="00694958" w:rsidRDefault="00020B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6"/>
          <w:szCs w:val="16"/>
        </w:rPr>
      </w:pPr>
    </w:p>
    <w:p w14:paraId="535B3A9D" w14:textId="42483E8F" w:rsidR="00874A11" w:rsidRPr="00694958" w:rsidRDefault="00F47B6B" w:rsidP="00E77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6"/>
          <w:szCs w:val="16"/>
        </w:rPr>
      </w:pPr>
      <w:r>
        <w:rPr>
          <w:b/>
          <w:bCs/>
          <w:caps/>
          <w:sz w:val="16"/>
          <w:szCs w:val="16"/>
          <w:cs/>
        </w:rPr>
        <w:br w:type="page"/>
      </w:r>
      <w:r w:rsidR="00851A9E" w:rsidRPr="00694958">
        <w:rPr>
          <w:rFonts w:cs="Arial"/>
          <w:b/>
          <w:bCs/>
          <w:caps/>
          <w:sz w:val="16"/>
          <w:szCs w:val="16"/>
        </w:rPr>
        <w:lastRenderedPageBreak/>
        <w:t>HIRE</w:t>
      </w:r>
      <w:r w:rsidR="00851A9E" w:rsidRPr="00694958">
        <w:rPr>
          <w:b/>
          <w:bCs/>
          <w:caps/>
          <w:sz w:val="16"/>
          <w:szCs w:val="16"/>
          <w:cs/>
        </w:rPr>
        <w:t>-</w:t>
      </w:r>
      <w:r w:rsidR="00851A9E" w:rsidRPr="00694958">
        <w:rPr>
          <w:rFonts w:cs="Arial"/>
          <w:b/>
          <w:bCs/>
          <w:caps/>
          <w:sz w:val="16"/>
          <w:szCs w:val="16"/>
        </w:rPr>
        <w:t xml:space="preserve">PURCHASES RECEIVABLE </w:t>
      </w:r>
      <w:r w:rsidR="00851A9E" w:rsidRPr="00694958">
        <w:rPr>
          <w:b/>
          <w:bCs/>
          <w:caps/>
          <w:sz w:val="16"/>
          <w:szCs w:val="16"/>
          <w:cs/>
        </w:rPr>
        <w:t xml:space="preserve">- </w:t>
      </w:r>
      <w:r w:rsidR="00851A9E" w:rsidRPr="00694958">
        <w:rPr>
          <w:rFonts w:cs="Arial"/>
          <w:b/>
          <w:bCs/>
          <w:caps/>
          <w:sz w:val="16"/>
          <w:szCs w:val="16"/>
        </w:rPr>
        <w:t>NET</w:t>
      </w:r>
    </w:p>
    <w:p w14:paraId="6DE46F5A" w14:textId="77777777" w:rsidR="00874A11" w:rsidRPr="00694958" w:rsidRDefault="00874A11" w:rsidP="00A57F69">
      <w:pPr>
        <w:tabs>
          <w:tab w:val="clear" w:pos="227"/>
          <w:tab w:val="left" w:pos="360"/>
        </w:tabs>
        <w:spacing w:line="360" w:lineRule="auto"/>
        <w:ind w:left="180" w:firstLine="180"/>
        <w:rPr>
          <w:rFonts w:cs="Arial"/>
          <w:sz w:val="16"/>
          <w:szCs w:val="16"/>
          <w:u w:val="single"/>
          <w:lang w:val="en-GB"/>
        </w:rPr>
      </w:pPr>
    </w:p>
    <w:tbl>
      <w:tblPr>
        <w:tblW w:w="9054" w:type="dxa"/>
        <w:tblInd w:w="468" w:type="dxa"/>
        <w:tblLayout w:type="fixed"/>
        <w:tblLook w:val="0000" w:firstRow="0" w:lastRow="0" w:firstColumn="0" w:lastColumn="0" w:noHBand="0" w:noVBand="0"/>
      </w:tblPr>
      <w:tblGrid>
        <w:gridCol w:w="2250"/>
        <w:gridCol w:w="850"/>
        <w:gridCol w:w="851"/>
        <w:gridCol w:w="850"/>
        <w:gridCol w:w="851"/>
        <w:gridCol w:w="850"/>
        <w:gridCol w:w="851"/>
        <w:gridCol w:w="850"/>
        <w:gridCol w:w="851"/>
      </w:tblGrid>
      <w:tr w:rsidR="00874A11" w:rsidRPr="001577B0" w14:paraId="0902A065" w14:textId="77777777" w:rsidTr="003B2163">
        <w:trPr>
          <w:tblHeader/>
        </w:trPr>
        <w:tc>
          <w:tcPr>
            <w:tcW w:w="2250" w:type="dxa"/>
            <w:noWrap/>
            <w:vAlign w:val="bottom"/>
          </w:tcPr>
          <w:p w14:paraId="6F90B31F" w14:textId="77777777" w:rsidR="00874A11" w:rsidRPr="001577B0" w:rsidRDefault="00874A11" w:rsidP="00A57F69">
            <w:pPr>
              <w:spacing w:line="360" w:lineRule="auto"/>
              <w:rPr>
                <w:rFonts w:cs="Arial"/>
                <w:sz w:val="14"/>
                <w:szCs w:val="14"/>
                <w:cs/>
              </w:rPr>
            </w:pPr>
          </w:p>
        </w:tc>
        <w:tc>
          <w:tcPr>
            <w:tcW w:w="6804" w:type="dxa"/>
            <w:gridSpan w:val="8"/>
            <w:noWrap/>
            <w:vAlign w:val="bottom"/>
          </w:tcPr>
          <w:p w14:paraId="1D34ADF7" w14:textId="77777777" w:rsidR="00874A11" w:rsidRPr="001577B0" w:rsidRDefault="00874A11" w:rsidP="00A57F69">
            <w:pPr>
              <w:spacing w:line="360" w:lineRule="auto"/>
              <w:jc w:val="right"/>
              <w:rPr>
                <w:rFonts w:cs="Arial"/>
                <w:sz w:val="14"/>
                <w:szCs w:val="14"/>
                <w:cs/>
              </w:rPr>
            </w:pPr>
            <w:r w:rsidRPr="001577B0">
              <w:rPr>
                <w:sz w:val="14"/>
                <w:szCs w:val="14"/>
                <w:cs/>
              </w:rPr>
              <w:t>(</w:t>
            </w:r>
            <w:r w:rsidRPr="001577B0">
              <w:rPr>
                <w:rFonts w:cs="Arial"/>
                <w:sz w:val="14"/>
                <w:szCs w:val="14"/>
              </w:rPr>
              <w:t xml:space="preserve">Unit </w:t>
            </w:r>
            <w:r w:rsidRPr="001577B0">
              <w:rPr>
                <w:sz w:val="14"/>
                <w:szCs w:val="14"/>
                <w:cs/>
              </w:rPr>
              <w:t xml:space="preserve">: </w:t>
            </w:r>
            <w:r w:rsidRPr="001577B0">
              <w:rPr>
                <w:rFonts w:cs="Arial"/>
                <w:sz w:val="14"/>
                <w:szCs w:val="14"/>
              </w:rPr>
              <w:t>Thousand Baht</w:t>
            </w:r>
            <w:r w:rsidRPr="001577B0">
              <w:rPr>
                <w:sz w:val="14"/>
                <w:szCs w:val="14"/>
                <w:cs/>
              </w:rPr>
              <w:t>)</w:t>
            </w:r>
          </w:p>
        </w:tc>
      </w:tr>
      <w:tr w:rsidR="00874A11" w:rsidRPr="001577B0" w14:paraId="23F6206F" w14:textId="77777777" w:rsidTr="003B2163">
        <w:trPr>
          <w:tblHeader/>
        </w:trPr>
        <w:tc>
          <w:tcPr>
            <w:tcW w:w="2250" w:type="dxa"/>
            <w:noWrap/>
            <w:vAlign w:val="bottom"/>
          </w:tcPr>
          <w:p w14:paraId="44CFF6FE" w14:textId="77777777" w:rsidR="00874A11" w:rsidRPr="001577B0" w:rsidRDefault="00874A11" w:rsidP="00A57F69">
            <w:pPr>
              <w:spacing w:line="360" w:lineRule="auto"/>
              <w:rPr>
                <w:rFonts w:cs="Arial"/>
                <w:sz w:val="14"/>
                <w:szCs w:val="14"/>
                <w:cs/>
              </w:rPr>
            </w:pPr>
          </w:p>
        </w:tc>
        <w:tc>
          <w:tcPr>
            <w:tcW w:w="6804" w:type="dxa"/>
            <w:gridSpan w:val="8"/>
            <w:noWrap/>
            <w:vAlign w:val="bottom"/>
          </w:tcPr>
          <w:p w14:paraId="79433FDE" w14:textId="77777777" w:rsidR="00874A11" w:rsidRPr="001577B0" w:rsidRDefault="00874A11" w:rsidP="00A57F69">
            <w:pPr>
              <w:pBdr>
                <w:bottom w:val="single" w:sz="4" w:space="1" w:color="auto"/>
              </w:pBdr>
              <w:spacing w:line="360" w:lineRule="auto"/>
              <w:ind w:left="-140"/>
              <w:jc w:val="center"/>
              <w:rPr>
                <w:rFonts w:cs="Arial"/>
                <w:sz w:val="14"/>
                <w:szCs w:val="14"/>
                <w:cs/>
              </w:rPr>
            </w:pPr>
            <w:r w:rsidRPr="001577B0">
              <w:rPr>
                <w:rFonts w:cs="Arial"/>
                <w:sz w:val="14"/>
                <w:szCs w:val="14"/>
              </w:rPr>
              <w:t>Consolidated F</w:t>
            </w:r>
            <w:r w:rsidRPr="001577B0">
              <w:rPr>
                <w:sz w:val="14"/>
                <w:szCs w:val="14"/>
                <w:cs/>
              </w:rPr>
              <w:t>/</w:t>
            </w:r>
            <w:r w:rsidRPr="001577B0">
              <w:rPr>
                <w:rFonts w:cs="Arial"/>
                <w:sz w:val="14"/>
                <w:szCs w:val="14"/>
              </w:rPr>
              <w:t>S</w:t>
            </w:r>
          </w:p>
        </w:tc>
      </w:tr>
      <w:tr w:rsidR="00874A11" w:rsidRPr="001577B0" w14:paraId="135DD8E8" w14:textId="77777777" w:rsidTr="003B2163">
        <w:trPr>
          <w:tblHeader/>
        </w:trPr>
        <w:tc>
          <w:tcPr>
            <w:tcW w:w="2250" w:type="dxa"/>
            <w:noWrap/>
            <w:vAlign w:val="bottom"/>
          </w:tcPr>
          <w:p w14:paraId="344714AC" w14:textId="77777777" w:rsidR="00874A11" w:rsidRPr="001577B0" w:rsidRDefault="00874A11" w:rsidP="00A57F69">
            <w:pPr>
              <w:spacing w:line="360" w:lineRule="auto"/>
              <w:rPr>
                <w:rFonts w:cs="Arial"/>
                <w:sz w:val="14"/>
                <w:szCs w:val="14"/>
                <w:cs/>
              </w:rPr>
            </w:pPr>
          </w:p>
        </w:tc>
        <w:tc>
          <w:tcPr>
            <w:tcW w:w="1701" w:type="dxa"/>
            <w:gridSpan w:val="2"/>
            <w:noWrap/>
            <w:vAlign w:val="bottom"/>
          </w:tcPr>
          <w:p w14:paraId="25F0D5DD" w14:textId="77777777" w:rsidR="00874A11" w:rsidRPr="001577B0" w:rsidRDefault="00874A11" w:rsidP="00A57F69">
            <w:pPr>
              <w:pBdr>
                <w:bottom w:val="single" w:sz="4" w:space="1" w:color="auto"/>
              </w:pBdr>
              <w:spacing w:line="360" w:lineRule="auto"/>
              <w:ind w:left="-108" w:right="-18"/>
              <w:jc w:val="center"/>
              <w:rPr>
                <w:rFonts w:cs="Arial"/>
                <w:sz w:val="14"/>
                <w:szCs w:val="14"/>
                <w:lang w:val="en-GB"/>
              </w:rPr>
            </w:pPr>
            <w:r w:rsidRPr="001577B0">
              <w:rPr>
                <w:rFonts w:cs="Arial"/>
                <w:sz w:val="14"/>
                <w:szCs w:val="14"/>
                <w:cs/>
              </w:rPr>
              <w:t>Current portion</w:t>
            </w:r>
            <w:r w:rsidRPr="001577B0">
              <w:rPr>
                <w:rFonts w:cs="Arial"/>
                <w:sz w:val="14"/>
                <w:szCs w:val="14"/>
                <w:lang w:val="en-GB"/>
              </w:rPr>
              <w:t xml:space="preserve"> due </w:t>
            </w:r>
          </w:p>
          <w:p w14:paraId="23494EC9" w14:textId="77777777" w:rsidR="00874A11" w:rsidRPr="001577B0" w:rsidRDefault="00874A11" w:rsidP="00A57F69">
            <w:pPr>
              <w:pBdr>
                <w:bottom w:val="single" w:sz="4" w:space="1" w:color="auto"/>
              </w:pBdr>
              <w:spacing w:line="360" w:lineRule="auto"/>
              <w:ind w:left="-108" w:right="-18"/>
              <w:jc w:val="center"/>
              <w:rPr>
                <w:rFonts w:cs="Arial"/>
                <w:sz w:val="14"/>
                <w:szCs w:val="14"/>
                <w:cs/>
                <w:lang w:val="en-GB"/>
              </w:rPr>
            </w:pPr>
            <w:r w:rsidRPr="001577B0">
              <w:rPr>
                <w:rFonts w:cs="Arial"/>
                <w:sz w:val="14"/>
                <w:szCs w:val="14"/>
                <w:lang w:val="en-GB"/>
              </w:rPr>
              <w:t>within one year</w:t>
            </w:r>
          </w:p>
        </w:tc>
        <w:tc>
          <w:tcPr>
            <w:tcW w:w="1701" w:type="dxa"/>
            <w:gridSpan w:val="2"/>
            <w:noWrap/>
            <w:vAlign w:val="bottom"/>
          </w:tcPr>
          <w:p w14:paraId="4E604425" w14:textId="4EE40F8E" w:rsidR="00874A11" w:rsidRPr="001577B0" w:rsidRDefault="00874A11" w:rsidP="00A57F69">
            <w:pPr>
              <w:pBdr>
                <w:bottom w:val="single" w:sz="4" w:space="1" w:color="auto"/>
              </w:pBdr>
              <w:spacing w:line="360" w:lineRule="auto"/>
              <w:ind w:left="-108" w:right="-18"/>
              <w:jc w:val="center"/>
              <w:rPr>
                <w:rFonts w:cs="Arial"/>
                <w:sz w:val="14"/>
                <w:szCs w:val="14"/>
                <w:u w:val="single"/>
                <w:cs/>
                <w:lang w:val="en-GB"/>
              </w:rPr>
            </w:pPr>
            <w:r w:rsidRPr="001577B0">
              <w:rPr>
                <w:rFonts w:cs="Arial"/>
                <w:sz w:val="14"/>
                <w:szCs w:val="14"/>
                <w:cs/>
              </w:rPr>
              <w:t>Long</w:t>
            </w:r>
            <w:r w:rsidR="00DC1520">
              <w:rPr>
                <w:sz w:val="14"/>
                <w:szCs w:val="14"/>
                <w:cs/>
              </w:rPr>
              <w:t>-</w:t>
            </w:r>
            <w:r w:rsidRPr="001577B0">
              <w:rPr>
                <w:rFonts w:cs="Arial"/>
                <w:sz w:val="14"/>
                <w:szCs w:val="14"/>
                <w:cs/>
              </w:rPr>
              <w:t>term portion</w:t>
            </w:r>
            <w:r w:rsidRPr="001577B0">
              <w:rPr>
                <w:rFonts w:cs="Arial"/>
                <w:sz w:val="14"/>
                <w:szCs w:val="14"/>
                <w:lang w:val="en-GB"/>
              </w:rPr>
              <w:t xml:space="preserve"> due          over one year but not over five years</w:t>
            </w:r>
          </w:p>
        </w:tc>
        <w:tc>
          <w:tcPr>
            <w:tcW w:w="1701" w:type="dxa"/>
            <w:gridSpan w:val="2"/>
            <w:noWrap/>
            <w:vAlign w:val="bottom"/>
          </w:tcPr>
          <w:p w14:paraId="5E231216" w14:textId="0E66982C" w:rsidR="00874A11" w:rsidRPr="001577B0" w:rsidRDefault="00874A11" w:rsidP="00A57F69">
            <w:pPr>
              <w:pBdr>
                <w:bottom w:val="single" w:sz="4" w:space="1" w:color="auto"/>
              </w:pBdr>
              <w:spacing w:line="360" w:lineRule="auto"/>
              <w:ind w:left="-108" w:right="-18"/>
              <w:jc w:val="center"/>
              <w:rPr>
                <w:rFonts w:cs="Arial"/>
                <w:sz w:val="14"/>
                <w:szCs w:val="14"/>
                <w:u w:val="single"/>
                <w:cs/>
              </w:rPr>
            </w:pPr>
            <w:r w:rsidRPr="001577B0">
              <w:rPr>
                <w:rFonts w:cs="Arial"/>
                <w:sz w:val="14"/>
                <w:szCs w:val="14"/>
                <w:cs/>
              </w:rPr>
              <w:t>Long</w:t>
            </w:r>
            <w:r w:rsidRPr="001577B0">
              <w:rPr>
                <w:sz w:val="14"/>
                <w:szCs w:val="14"/>
                <w:cs/>
              </w:rPr>
              <w:t>-</w:t>
            </w:r>
            <w:r w:rsidRPr="001577B0">
              <w:rPr>
                <w:rFonts w:cs="Arial"/>
                <w:sz w:val="14"/>
                <w:szCs w:val="14"/>
                <w:cs/>
              </w:rPr>
              <w:t>term portion</w:t>
            </w:r>
            <w:r w:rsidRPr="001577B0">
              <w:rPr>
                <w:rFonts w:cs="Arial"/>
                <w:sz w:val="14"/>
                <w:szCs w:val="14"/>
                <w:lang w:val="en-GB"/>
              </w:rPr>
              <w:t xml:space="preserve"> due          after five years</w:t>
            </w:r>
          </w:p>
        </w:tc>
        <w:tc>
          <w:tcPr>
            <w:tcW w:w="1701" w:type="dxa"/>
            <w:gridSpan w:val="2"/>
            <w:vAlign w:val="bottom"/>
          </w:tcPr>
          <w:p w14:paraId="0279BD3F" w14:textId="77777777" w:rsidR="00874A11" w:rsidRPr="001577B0" w:rsidRDefault="00874A11" w:rsidP="00A57F69">
            <w:pPr>
              <w:pBdr>
                <w:bottom w:val="single" w:sz="4" w:space="1" w:color="auto"/>
              </w:pBdr>
              <w:spacing w:line="360" w:lineRule="auto"/>
              <w:ind w:left="-108" w:right="-18"/>
              <w:jc w:val="center"/>
              <w:rPr>
                <w:rFonts w:cs="Arial"/>
                <w:sz w:val="14"/>
                <w:szCs w:val="14"/>
                <w:u w:val="single"/>
                <w:cs/>
              </w:rPr>
            </w:pPr>
            <w:r w:rsidRPr="001577B0">
              <w:rPr>
                <w:rFonts w:cs="Arial"/>
                <w:sz w:val="14"/>
                <w:szCs w:val="14"/>
                <w:cs/>
              </w:rPr>
              <w:t>Total</w:t>
            </w:r>
          </w:p>
        </w:tc>
      </w:tr>
      <w:tr w:rsidR="001577B0" w:rsidRPr="001577B0" w14:paraId="1532A31A" w14:textId="77777777" w:rsidTr="003B2163">
        <w:trPr>
          <w:trHeight w:val="224"/>
        </w:trPr>
        <w:tc>
          <w:tcPr>
            <w:tcW w:w="2250" w:type="dxa"/>
            <w:noWrap/>
            <w:vAlign w:val="bottom"/>
          </w:tcPr>
          <w:p w14:paraId="1256E68C" w14:textId="77777777" w:rsidR="001577B0" w:rsidRPr="001577B0" w:rsidRDefault="001577B0" w:rsidP="001577B0">
            <w:pPr>
              <w:spacing w:line="360" w:lineRule="auto"/>
              <w:rPr>
                <w:rFonts w:cs="Arial"/>
                <w:sz w:val="14"/>
                <w:szCs w:val="14"/>
                <w:lang w:val="en-GB"/>
              </w:rPr>
            </w:pPr>
          </w:p>
        </w:tc>
        <w:tc>
          <w:tcPr>
            <w:tcW w:w="850" w:type="dxa"/>
            <w:noWrap/>
            <w:vAlign w:val="bottom"/>
          </w:tcPr>
          <w:p w14:paraId="2AD73E0F" w14:textId="7A08E18A" w:rsidR="001577B0" w:rsidRPr="001577B0" w:rsidRDefault="001577B0" w:rsidP="001577B0">
            <w:pPr>
              <w:pBdr>
                <w:bottom w:val="single" w:sz="4" w:space="1" w:color="auto"/>
              </w:pBdr>
              <w:spacing w:line="360" w:lineRule="auto"/>
              <w:ind w:left="-108" w:right="-18"/>
              <w:jc w:val="center"/>
              <w:rPr>
                <w:rFonts w:cs="Arial"/>
                <w:sz w:val="14"/>
                <w:szCs w:val="14"/>
                <w:cs/>
                <w:lang w:val="en-GB"/>
              </w:rPr>
            </w:pPr>
            <w:r>
              <w:rPr>
                <w:rFonts w:cs="Arial"/>
                <w:sz w:val="14"/>
                <w:szCs w:val="14"/>
                <w:lang w:val="en-GB"/>
              </w:rPr>
              <w:t>2017</w:t>
            </w:r>
          </w:p>
        </w:tc>
        <w:tc>
          <w:tcPr>
            <w:tcW w:w="851" w:type="dxa"/>
            <w:vAlign w:val="bottom"/>
          </w:tcPr>
          <w:p w14:paraId="1E749DF1" w14:textId="1B819F69" w:rsidR="001577B0" w:rsidRPr="001577B0" w:rsidRDefault="001577B0" w:rsidP="001577B0">
            <w:pPr>
              <w:pBdr>
                <w:bottom w:val="single" w:sz="4" w:space="1" w:color="auto"/>
              </w:pBdr>
              <w:spacing w:line="360" w:lineRule="auto"/>
              <w:ind w:left="-108" w:right="-18"/>
              <w:jc w:val="center"/>
              <w:rPr>
                <w:rFonts w:cs="Arial"/>
                <w:sz w:val="14"/>
                <w:szCs w:val="14"/>
                <w:lang w:val="en-GB"/>
              </w:rPr>
            </w:pPr>
            <w:r w:rsidRPr="001577B0">
              <w:rPr>
                <w:rFonts w:cs="Arial"/>
                <w:sz w:val="14"/>
                <w:szCs w:val="14"/>
              </w:rPr>
              <w:t>201</w:t>
            </w:r>
            <w:r w:rsidRPr="001577B0">
              <w:rPr>
                <w:rFonts w:cs="Arial"/>
                <w:sz w:val="14"/>
                <w:szCs w:val="14"/>
                <w:lang w:val="en-GB"/>
              </w:rPr>
              <w:t>6</w:t>
            </w:r>
          </w:p>
        </w:tc>
        <w:tc>
          <w:tcPr>
            <w:tcW w:w="850" w:type="dxa"/>
            <w:noWrap/>
            <w:vAlign w:val="bottom"/>
          </w:tcPr>
          <w:p w14:paraId="7ADBEDE1" w14:textId="5AF80C89" w:rsidR="001577B0" w:rsidRPr="001577B0" w:rsidRDefault="001577B0" w:rsidP="001577B0">
            <w:pPr>
              <w:pBdr>
                <w:bottom w:val="single" w:sz="4" w:space="1" w:color="auto"/>
              </w:pBdr>
              <w:spacing w:line="360" w:lineRule="auto"/>
              <w:ind w:left="-108" w:right="-18"/>
              <w:jc w:val="center"/>
              <w:rPr>
                <w:rFonts w:cs="Arial"/>
                <w:sz w:val="14"/>
                <w:szCs w:val="14"/>
                <w:cs/>
                <w:lang w:val="en-GB"/>
              </w:rPr>
            </w:pPr>
            <w:r>
              <w:rPr>
                <w:rFonts w:cs="Arial"/>
                <w:sz w:val="14"/>
                <w:szCs w:val="14"/>
                <w:lang w:val="en-GB"/>
              </w:rPr>
              <w:t>2017</w:t>
            </w:r>
          </w:p>
        </w:tc>
        <w:tc>
          <w:tcPr>
            <w:tcW w:w="851" w:type="dxa"/>
            <w:noWrap/>
            <w:vAlign w:val="bottom"/>
          </w:tcPr>
          <w:p w14:paraId="6241CDF1" w14:textId="5DB1B664" w:rsidR="001577B0" w:rsidRPr="001577B0" w:rsidRDefault="001577B0" w:rsidP="001577B0">
            <w:pPr>
              <w:pBdr>
                <w:bottom w:val="single" w:sz="4" w:space="1" w:color="auto"/>
              </w:pBdr>
              <w:spacing w:line="360" w:lineRule="auto"/>
              <w:ind w:left="-108" w:right="-18"/>
              <w:jc w:val="center"/>
              <w:rPr>
                <w:rFonts w:cs="Arial"/>
                <w:sz w:val="14"/>
                <w:szCs w:val="14"/>
                <w:lang w:val="en-GB"/>
              </w:rPr>
            </w:pPr>
            <w:r w:rsidRPr="001577B0">
              <w:rPr>
                <w:rFonts w:cs="Arial"/>
                <w:sz w:val="14"/>
                <w:szCs w:val="14"/>
              </w:rPr>
              <w:t>201</w:t>
            </w:r>
            <w:r w:rsidRPr="001577B0">
              <w:rPr>
                <w:rFonts w:cs="Arial"/>
                <w:sz w:val="14"/>
                <w:szCs w:val="14"/>
                <w:lang w:val="en-GB"/>
              </w:rPr>
              <w:t>6</w:t>
            </w:r>
          </w:p>
        </w:tc>
        <w:tc>
          <w:tcPr>
            <w:tcW w:w="850" w:type="dxa"/>
            <w:noWrap/>
            <w:vAlign w:val="bottom"/>
          </w:tcPr>
          <w:p w14:paraId="11868479" w14:textId="156A1F30" w:rsidR="001577B0" w:rsidRPr="001577B0" w:rsidRDefault="001577B0" w:rsidP="001577B0">
            <w:pPr>
              <w:pBdr>
                <w:bottom w:val="single" w:sz="4" w:space="1" w:color="auto"/>
              </w:pBdr>
              <w:spacing w:line="360" w:lineRule="auto"/>
              <w:ind w:left="-108" w:right="-18"/>
              <w:jc w:val="center"/>
              <w:rPr>
                <w:rFonts w:cs="Arial"/>
                <w:sz w:val="14"/>
                <w:szCs w:val="14"/>
                <w:cs/>
                <w:lang w:val="en-GB"/>
              </w:rPr>
            </w:pPr>
            <w:r>
              <w:rPr>
                <w:rFonts w:cs="Arial"/>
                <w:sz w:val="14"/>
                <w:szCs w:val="14"/>
                <w:lang w:val="en-GB"/>
              </w:rPr>
              <w:t>2017</w:t>
            </w:r>
          </w:p>
        </w:tc>
        <w:tc>
          <w:tcPr>
            <w:tcW w:w="851" w:type="dxa"/>
            <w:noWrap/>
            <w:vAlign w:val="bottom"/>
          </w:tcPr>
          <w:p w14:paraId="7094DB57" w14:textId="01C000BF" w:rsidR="001577B0" w:rsidRPr="001577B0" w:rsidRDefault="001577B0" w:rsidP="001577B0">
            <w:pPr>
              <w:pBdr>
                <w:bottom w:val="single" w:sz="4" w:space="1" w:color="auto"/>
              </w:pBdr>
              <w:spacing w:line="360" w:lineRule="auto"/>
              <w:ind w:left="-108" w:right="-18"/>
              <w:jc w:val="center"/>
              <w:rPr>
                <w:rFonts w:cs="Arial"/>
                <w:sz w:val="14"/>
                <w:szCs w:val="14"/>
                <w:lang w:val="en-GB"/>
              </w:rPr>
            </w:pPr>
            <w:r w:rsidRPr="001577B0">
              <w:rPr>
                <w:rFonts w:cs="Arial"/>
                <w:sz w:val="14"/>
                <w:szCs w:val="14"/>
              </w:rPr>
              <w:t>201</w:t>
            </w:r>
            <w:r w:rsidRPr="001577B0">
              <w:rPr>
                <w:rFonts w:cs="Arial"/>
                <w:sz w:val="14"/>
                <w:szCs w:val="14"/>
                <w:lang w:val="en-GB"/>
              </w:rPr>
              <w:t>6</w:t>
            </w:r>
          </w:p>
        </w:tc>
        <w:tc>
          <w:tcPr>
            <w:tcW w:w="850" w:type="dxa"/>
            <w:vAlign w:val="bottom"/>
          </w:tcPr>
          <w:p w14:paraId="19AF7A17" w14:textId="0C49CB2A" w:rsidR="001577B0" w:rsidRPr="001577B0" w:rsidRDefault="001577B0" w:rsidP="001577B0">
            <w:pPr>
              <w:pBdr>
                <w:bottom w:val="single" w:sz="4" w:space="1" w:color="auto"/>
              </w:pBdr>
              <w:spacing w:line="360" w:lineRule="auto"/>
              <w:ind w:left="-108" w:right="-18"/>
              <w:jc w:val="center"/>
              <w:rPr>
                <w:rFonts w:cs="Arial"/>
                <w:sz w:val="14"/>
                <w:szCs w:val="14"/>
                <w:cs/>
                <w:lang w:val="en-GB"/>
              </w:rPr>
            </w:pPr>
            <w:r>
              <w:rPr>
                <w:rFonts w:cs="Arial"/>
                <w:sz w:val="14"/>
                <w:szCs w:val="14"/>
                <w:lang w:val="en-GB"/>
              </w:rPr>
              <w:t>2017</w:t>
            </w:r>
          </w:p>
        </w:tc>
        <w:tc>
          <w:tcPr>
            <w:tcW w:w="851" w:type="dxa"/>
            <w:vAlign w:val="bottom"/>
          </w:tcPr>
          <w:p w14:paraId="7BEB83F7" w14:textId="01C0E5EB" w:rsidR="001577B0" w:rsidRPr="001577B0" w:rsidRDefault="001577B0" w:rsidP="001577B0">
            <w:pPr>
              <w:pBdr>
                <w:bottom w:val="single" w:sz="4" w:space="1" w:color="auto"/>
              </w:pBdr>
              <w:spacing w:line="360" w:lineRule="auto"/>
              <w:ind w:left="-108" w:right="-18"/>
              <w:jc w:val="center"/>
              <w:rPr>
                <w:rFonts w:cs="Arial"/>
                <w:sz w:val="14"/>
                <w:szCs w:val="14"/>
                <w:lang w:val="en-GB"/>
              </w:rPr>
            </w:pPr>
            <w:r w:rsidRPr="001577B0">
              <w:rPr>
                <w:rFonts w:cs="Arial"/>
                <w:sz w:val="14"/>
                <w:szCs w:val="14"/>
              </w:rPr>
              <w:t>201</w:t>
            </w:r>
            <w:r w:rsidRPr="001577B0">
              <w:rPr>
                <w:rFonts w:cs="Arial"/>
                <w:sz w:val="14"/>
                <w:szCs w:val="14"/>
                <w:lang w:val="en-GB"/>
              </w:rPr>
              <w:t>6</w:t>
            </w:r>
          </w:p>
        </w:tc>
      </w:tr>
      <w:tr w:rsidR="001577B0" w:rsidRPr="001577B0" w14:paraId="25D339F1" w14:textId="77777777" w:rsidTr="003B2163">
        <w:tc>
          <w:tcPr>
            <w:tcW w:w="2250" w:type="dxa"/>
            <w:noWrap/>
            <w:vAlign w:val="bottom"/>
          </w:tcPr>
          <w:p w14:paraId="52A7E666" w14:textId="77777777" w:rsidR="001577B0" w:rsidRPr="001577B0" w:rsidRDefault="001577B0" w:rsidP="001577B0">
            <w:pPr>
              <w:spacing w:line="360" w:lineRule="auto"/>
              <w:rPr>
                <w:rFonts w:cs="Arial"/>
                <w:sz w:val="14"/>
                <w:szCs w:val="14"/>
                <w:cs/>
              </w:rPr>
            </w:pPr>
          </w:p>
        </w:tc>
        <w:tc>
          <w:tcPr>
            <w:tcW w:w="850" w:type="dxa"/>
            <w:noWrap/>
            <w:vAlign w:val="bottom"/>
          </w:tcPr>
          <w:p w14:paraId="0E3EBB9D" w14:textId="77777777" w:rsidR="001577B0" w:rsidRPr="001577B0" w:rsidRDefault="001577B0" w:rsidP="001577B0">
            <w:pPr>
              <w:spacing w:line="360" w:lineRule="auto"/>
              <w:ind w:left="-76" w:right="-7"/>
              <w:jc w:val="right"/>
              <w:rPr>
                <w:rFonts w:cs="Arial"/>
                <w:sz w:val="14"/>
                <w:szCs w:val="14"/>
                <w:cs/>
              </w:rPr>
            </w:pPr>
          </w:p>
        </w:tc>
        <w:tc>
          <w:tcPr>
            <w:tcW w:w="851" w:type="dxa"/>
            <w:vAlign w:val="bottom"/>
          </w:tcPr>
          <w:p w14:paraId="17B0205F" w14:textId="77777777" w:rsidR="001577B0" w:rsidRPr="001577B0" w:rsidRDefault="001577B0" w:rsidP="001577B0">
            <w:pPr>
              <w:spacing w:line="360" w:lineRule="auto"/>
              <w:ind w:left="-76" w:right="-7"/>
              <w:jc w:val="right"/>
              <w:rPr>
                <w:rFonts w:cs="Arial"/>
                <w:sz w:val="14"/>
                <w:szCs w:val="14"/>
                <w:cs/>
              </w:rPr>
            </w:pPr>
          </w:p>
        </w:tc>
        <w:tc>
          <w:tcPr>
            <w:tcW w:w="850" w:type="dxa"/>
            <w:noWrap/>
            <w:vAlign w:val="bottom"/>
          </w:tcPr>
          <w:p w14:paraId="5AD6A80A" w14:textId="77777777" w:rsidR="001577B0" w:rsidRPr="001577B0" w:rsidRDefault="001577B0" w:rsidP="001577B0">
            <w:pPr>
              <w:spacing w:line="360" w:lineRule="auto"/>
              <w:ind w:left="-76" w:right="-7"/>
              <w:jc w:val="right"/>
              <w:rPr>
                <w:rFonts w:cs="Arial"/>
                <w:sz w:val="14"/>
                <w:szCs w:val="14"/>
                <w:cs/>
              </w:rPr>
            </w:pPr>
          </w:p>
        </w:tc>
        <w:tc>
          <w:tcPr>
            <w:tcW w:w="851" w:type="dxa"/>
            <w:noWrap/>
            <w:vAlign w:val="bottom"/>
          </w:tcPr>
          <w:p w14:paraId="77F96511" w14:textId="77777777" w:rsidR="001577B0" w:rsidRPr="001577B0" w:rsidRDefault="001577B0" w:rsidP="001577B0">
            <w:pPr>
              <w:spacing w:line="360" w:lineRule="auto"/>
              <w:ind w:left="-76" w:right="-7"/>
              <w:jc w:val="right"/>
              <w:rPr>
                <w:rFonts w:cs="Arial"/>
                <w:sz w:val="14"/>
                <w:szCs w:val="14"/>
                <w:cs/>
              </w:rPr>
            </w:pPr>
          </w:p>
        </w:tc>
        <w:tc>
          <w:tcPr>
            <w:tcW w:w="850" w:type="dxa"/>
            <w:noWrap/>
            <w:vAlign w:val="bottom"/>
          </w:tcPr>
          <w:p w14:paraId="35A72A6C" w14:textId="77777777" w:rsidR="001577B0" w:rsidRPr="001577B0" w:rsidRDefault="001577B0" w:rsidP="001577B0">
            <w:pPr>
              <w:spacing w:line="360" w:lineRule="auto"/>
              <w:ind w:left="-24" w:right="-21"/>
              <w:jc w:val="right"/>
              <w:rPr>
                <w:rFonts w:cs="Arial"/>
                <w:sz w:val="14"/>
                <w:szCs w:val="14"/>
                <w:cs/>
              </w:rPr>
            </w:pPr>
          </w:p>
        </w:tc>
        <w:tc>
          <w:tcPr>
            <w:tcW w:w="851" w:type="dxa"/>
            <w:noWrap/>
            <w:vAlign w:val="bottom"/>
          </w:tcPr>
          <w:p w14:paraId="691344C7" w14:textId="77777777" w:rsidR="001577B0" w:rsidRPr="001577B0" w:rsidRDefault="001577B0" w:rsidP="001577B0">
            <w:pPr>
              <w:spacing w:line="360" w:lineRule="auto"/>
              <w:ind w:left="-24" w:right="-21"/>
              <w:jc w:val="right"/>
              <w:rPr>
                <w:rFonts w:cs="Arial"/>
                <w:sz w:val="14"/>
                <w:szCs w:val="14"/>
                <w:cs/>
              </w:rPr>
            </w:pPr>
          </w:p>
        </w:tc>
        <w:tc>
          <w:tcPr>
            <w:tcW w:w="850" w:type="dxa"/>
            <w:vAlign w:val="bottom"/>
          </w:tcPr>
          <w:p w14:paraId="23427471" w14:textId="77777777" w:rsidR="001577B0" w:rsidRPr="001577B0" w:rsidRDefault="001577B0" w:rsidP="001577B0">
            <w:pPr>
              <w:spacing w:line="360" w:lineRule="auto"/>
              <w:ind w:left="-24" w:right="-21"/>
              <w:jc w:val="right"/>
              <w:rPr>
                <w:rFonts w:cs="Arial"/>
                <w:sz w:val="14"/>
                <w:szCs w:val="14"/>
                <w:cs/>
              </w:rPr>
            </w:pPr>
          </w:p>
        </w:tc>
        <w:tc>
          <w:tcPr>
            <w:tcW w:w="851" w:type="dxa"/>
            <w:vAlign w:val="bottom"/>
          </w:tcPr>
          <w:p w14:paraId="4779C6FA" w14:textId="77777777" w:rsidR="001577B0" w:rsidRPr="001577B0" w:rsidRDefault="001577B0" w:rsidP="001577B0">
            <w:pPr>
              <w:spacing w:line="360" w:lineRule="auto"/>
              <w:ind w:left="-24" w:right="-21"/>
              <w:jc w:val="right"/>
              <w:rPr>
                <w:rFonts w:cs="Arial"/>
                <w:sz w:val="14"/>
                <w:szCs w:val="14"/>
                <w:cs/>
              </w:rPr>
            </w:pPr>
          </w:p>
        </w:tc>
      </w:tr>
      <w:tr w:rsidR="00B5451C" w:rsidRPr="001577B0" w14:paraId="30BDEBA8" w14:textId="77777777" w:rsidTr="00DC1286">
        <w:tc>
          <w:tcPr>
            <w:tcW w:w="2250" w:type="dxa"/>
            <w:noWrap/>
            <w:vAlign w:val="bottom"/>
          </w:tcPr>
          <w:p w14:paraId="33629337" w14:textId="6792A320" w:rsidR="00B5451C" w:rsidRPr="001577B0" w:rsidRDefault="00B5451C" w:rsidP="00B5451C">
            <w:pPr>
              <w:spacing w:line="360" w:lineRule="auto"/>
              <w:rPr>
                <w:rFonts w:cs="Arial"/>
                <w:sz w:val="14"/>
                <w:szCs w:val="14"/>
                <w:cs/>
              </w:rPr>
            </w:pPr>
            <w:r w:rsidRPr="001577B0">
              <w:rPr>
                <w:rFonts w:cs="Arial"/>
                <w:sz w:val="14"/>
                <w:szCs w:val="14"/>
                <w:cs/>
              </w:rPr>
              <w:t>Hire</w:t>
            </w:r>
            <w:r w:rsidR="00143475">
              <w:rPr>
                <w:sz w:val="14"/>
                <w:szCs w:val="14"/>
                <w:cs/>
              </w:rPr>
              <w:t>-</w:t>
            </w:r>
            <w:r w:rsidRPr="001577B0">
              <w:rPr>
                <w:rFonts w:cs="Arial"/>
                <w:sz w:val="14"/>
                <w:szCs w:val="14"/>
                <w:cs/>
              </w:rPr>
              <w:t>purchase</w:t>
            </w:r>
            <w:r w:rsidRPr="001577B0">
              <w:rPr>
                <w:rFonts w:cs="Arial"/>
                <w:sz w:val="14"/>
                <w:szCs w:val="14"/>
              </w:rPr>
              <w:t>s receivable</w:t>
            </w:r>
          </w:p>
        </w:tc>
        <w:tc>
          <w:tcPr>
            <w:tcW w:w="850" w:type="dxa"/>
            <w:noWrap/>
          </w:tcPr>
          <w:p w14:paraId="67B67574" w14:textId="5D75B17E" w:rsidR="00B5451C" w:rsidRPr="00F22FEE" w:rsidRDefault="00B5451C" w:rsidP="00B5451C">
            <w:pPr>
              <w:tabs>
                <w:tab w:val="clear" w:pos="227"/>
                <w:tab w:val="clear" w:pos="454"/>
                <w:tab w:val="clear" w:pos="680"/>
                <w:tab w:val="clear" w:pos="907"/>
                <w:tab w:val="clear" w:pos="1644"/>
              </w:tabs>
              <w:spacing w:line="360" w:lineRule="auto"/>
              <w:ind w:left="-76" w:right="-7"/>
              <w:jc w:val="right"/>
              <w:rPr>
                <w:rFonts w:cs="Arial"/>
                <w:sz w:val="14"/>
                <w:szCs w:val="14"/>
              </w:rPr>
            </w:pPr>
            <w:r w:rsidRPr="00F22FEE">
              <w:rPr>
                <w:rFonts w:cs="Arial"/>
                <w:sz w:val="14"/>
                <w:szCs w:val="14"/>
              </w:rPr>
              <w:t>2,397,950</w:t>
            </w:r>
          </w:p>
        </w:tc>
        <w:tc>
          <w:tcPr>
            <w:tcW w:w="851" w:type="dxa"/>
          </w:tcPr>
          <w:p w14:paraId="5DC4C020" w14:textId="1B241807" w:rsidR="00B5451C" w:rsidRPr="00F22FEE" w:rsidRDefault="00B5451C" w:rsidP="00B5451C">
            <w:pPr>
              <w:tabs>
                <w:tab w:val="clear" w:pos="227"/>
                <w:tab w:val="clear" w:pos="454"/>
                <w:tab w:val="clear" w:pos="680"/>
                <w:tab w:val="clear" w:pos="907"/>
                <w:tab w:val="clear" w:pos="1644"/>
              </w:tabs>
              <w:spacing w:line="360" w:lineRule="auto"/>
              <w:ind w:left="-76" w:right="-7"/>
              <w:jc w:val="right"/>
              <w:rPr>
                <w:rFonts w:cs="Arial"/>
                <w:sz w:val="14"/>
                <w:szCs w:val="14"/>
              </w:rPr>
            </w:pPr>
            <w:r w:rsidRPr="00F22FEE">
              <w:rPr>
                <w:rFonts w:cs="Arial"/>
                <w:sz w:val="14"/>
                <w:szCs w:val="14"/>
              </w:rPr>
              <w:t>2,366,758</w:t>
            </w:r>
          </w:p>
        </w:tc>
        <w:tc>
          <w:tcPr>
            <w:tcW w:w="850" w:type="dxa"/>
            <w:noWrap/>
          </w:tcPr>
          <w:p w14:paraId="600B756C" w14:textId="380BD972" w:rsidR="00B5451C" w:rsidRPr="00F22FEE" w:rsidRDefault="00B5451C" w:rsidP="00B5451C">
            <w:pPr>
              <w:tabs>
                <w:tab w:val="clear" w:pos="227"/>
                <w:tab w:val="clear" w:pos="454"/>
                <w:tab w:val="clear" w:pos="680"/>
                <w:tab w:val="clear" w:pos="907"/>
                <w:tab w:val="clear" w:pos="1644"/>
              </w:tabs>
              <w:spacing w:line="360" w:lineRule="auto"/>
              <w:ind w:left="-76" w:right="-7"/>
              <w:jc w:val="right"/>
              <w:rPr>
                <w:rFonts w:cs="Arial"/>
                <w:sz w:val="14"/>
                <w:szCs w:val="14"/>
              </w:rPr>
            </w:pPr>
            <w:r w:rsidRPr="00F22FEE">
              <w:rPr>
                <w:rFonts w:cs="Arial"/>
                <w:sz w:val="14"/>
                <w:szCs w:val="14"/>
              </w:rPr>
              <w:t>2,667,295</w:t>
            </w:r>
          </w:p>
        </w:tc>
        <w:tc>
          <w:tcPr>
            <w:tcW w:w="851" w:type="dxa"/>
            <w:noWrap/>
          </w:tcPr>
          <w:p w14:paraId="32A49C5B" w14:textId="280D0264" w:rsidR="00B5451C" w:rsidRPr="00F22FEE" w:rsidRDefault="00B5451C" w:rsidP="00B5451C">
            <w:pPr>
              <w:tabs>
                <w:tab w:val="clear" w:pos="227"/>
                <w:tab w:val="clear" w:pos="454"/>
                <w:tab w:val="clear" w:pos="680"/>
                <w:tab w:val="clear" w:pos="907"/>
                <w:tab w:val="clear" w:pos="1644"/>
              </w:tabs>
              <w:spacing w:line="360" w:lineRule="auto"/>
              <w:ind w:left="-76" w:right="-7"/>
              <w:jc w:val="right"/>
              <w:rPr>
                <w:rFonts w:cs="Arial"/>
                <w:sz w:val="14"/>
                <w:szCs w:val="14"/>
              </w:rPr>
            </w:pPr>
            <w:r w:rsidRPr="00F22FEE">
              <w:rPr>
                <w:rFonts w:cs="Arial"/>
                <w:sz w:val="14"/>
                <w:szCs w:val="14"/>
              </w:rPr>
              <w:t>2,505,346</w:t>
            </w:r>
          </w:p>
        </w:tc>
        <w:tc>
          <w:tcPr>
            <w:tcW w:w="850" w:type="dxa"/>
            <w:noWrap/>
          </w:tcPr>
          <w:p w14:paraId="700F2D04" w14:textId="5C3412A0" w:rsidR="00B5451C" w:rsidRPr="00F22FEE" w:rsidRDefault="00B5451C" w:rsidP="00B5451C">
            <w:pPr>
              <w:tabs>
                <w:tab w:val="clear" w:pos="227"/>
                <w:tab w:val="clear" w:pos="454"/>
                <w:tab w:val="clear" w:pos="680"/>
                <w:tab w:val="clear" w:pos="907"/>
                <w:tab w:val="clear" w:pos="1644"/>
              </w:tabs>
              <w:spacing w:line="360" w:lineRule="auto"/>
              <w:ind w:left="-76" w:right="-7"/>
              <w:jc w:val="right"/>
              <w:rPr>
                <w:rFonts w:cs="Arial"/>
                <w:sz w:val="14"/>
                <w:szCs w:val="14"/>
              </w:rPr>
            </w:pPr>
            <w:r w:rsidRPr="00F22FEE">
              <w:rPr>
                <w:rFonts w:cs="Arial"/>
                <w:sz w:val="14"/>
                <w:szCs w:val="14"/>
              </w:rPr>
              <w:t>306,008</w:t>
            </w:r>
          </w:p>
        </w:tc>
        <w:tc>
          <w:tcPr>
            <w:tcW w:w="851" w:type="dxa"/>
            <w:noWrap/>
          </w:tcPr>
          <w:p w14:paraId="113EEA1E" w14:textId="39FD46E5" w:rsidR="00B5451C" w:rsidRPr="00F22FEE" w:rsidRDefault="00B5451C" w:rsidP="00B5451C">
            <w:pPr>
              <w:tabs>
                <w:tab w:val="clear" w:pos="227"/>
                <w:tab w:val="clear" w:pos="454"/>
                <w:tab w:val="clear" w:pos="680"/>
                <w:tab w:val="clear" w:pos="907"/>
                <w:tab w:val="clear" w:pos="1644"/>
              </w:tabs>
              <w:spacing w:line="360" w:lineRule="auto"/>
              <w:ind w:left="-76" w:right="-7"/>
              <w:jc w:val="right"/>
              <w:rPr>
                <w:rFonts w:cs="Arial"/>
                <w:sz w:val="14"/>
                <w:szCs w:val="14"/>
              </w:rPr>
            </w:pPr>
            <w:r w:rsidRPr="00F22FEE">
              <w:rPr>
                <w:rFonts w:cs="Arial"/>
                <w:sz w:val="14"/>
                <w:szCs w:val="14"/>
              </w:rPr>
              <w:t>73,915</w:t>
            </w:r>
          </w:p>
        </w:tc>
        <w:tc>
          <w:tcPr>
            <w:tcW w:w="850" w:type="dxa"/>
          </w:tcPr>
          <w:p w14:paraId="35A83786" w14:textId="378D7C8F" w:rsidR="00B5451C" w:rsidRPr="00F22FEE" w:rsidRDefault="00B5451C" w:rsidP="00B5451C">
            <w:pPr>
              <w:tabs>
                <w:tab w:val="clear" w:pos="227"/>
                <w:tab w:val="clear" w:pos="454"/>
                <w:tab w:val="clear" w:pos="680"/>
                <w:tab w:val="clear" w:pos="907"/>
                <w:tab w:val="clear" w:pos="1644"/>
              </w:tabs>
              <w:spacing w:line="360" w:lineRule="auto"/>
              <w:ind w:left="-76" w:right="-7"/>
              <w:jc w:val="right"/>
              <w:rPr>
                <w:rFonts w:cs="Arial"/>
                <w:sz w:val="14"/>
                <w:szCs w:val="14"/>
              </w:rPr>
            </w:pPr>
            <w:r w:rsidRPr="00F22FEE">
              <w:rPr>
                <w:rFonts w:cs="Arial" w:hint="cs"/>
                <w:sz w:val="14"/>
                <w:szCs w:val="14"/>
                <w:cs/>
              </w:rPr>
              <w:t>5</w:t>
            </w:r>
            <w:r w:rsidRPr="00F22FEE">
              <w:rPr>
                <w:rFonts w:cs="Arial"/>
                <w:sz w:val="14"/>
                <w:szCs w:val="14"/>
              </w:rPr>
              <w:t>,371,253</w:t>
            </w:r>
          </w:p>
        </w:tc>
        <w:tc>
          <w:tcPr>
            <w:tcW w:w="851" w:type="dxa"/>
          </w:tcPr>
          <w:p w14:paraId="1166D31E" w14:textId="39DF47A6" w:rsidR="00B5451C" w:rsidRPr="001577B0" w:rsidRDefault="00B5451C" w:rsidP="00B5451C">
            <w:pPr>
              <w:tabs>
                <w:tab w:val="clear" w:pos="227"/>
                <w:tab w:val="clear" w:pos="454"/>
                <w:tab w:val="clear" w:pos="680"/>
                <w:tab w:val="clear" w:pos="907"/>
                <w:tab w:val="clear" w:pos="1644"/>
              </w:tabs>
              <w:spacing w:line="360" w:lineRule="auto"/>
              <w:ind w:left="-76" w:right="-7"/>
              <w:jc w:val="right"/>
              <w:rPr>
                <w:rFonts w:cs="Arial"/>
                <w:sz w:val="14"/>
                <w:szCs w:val="14"/>
              </w:rPr>
            </w:pPr>
            <w:r w:rsidRPr="001577B0">
              <w:rPr>
                <w:rFonts w:cs="Arial"/>
                <w:sz w:val="14"/>
                <w:szCs w:val="14"/>
              </w:rPr>
              <w:t>4,946,019</w:t>
            </w:r>
          </w:p>
        </w:tc>
      </w:tr>
      <w:tr w:rsidR="00B5451C" w:rsidRPr="001577B0" w14:paraId="53D3E5CC" w14:textId="77777777" w:rsidTr="003B2163">
        <w:tc>
          <w:tcPr>
            <w:tcW w:w="2250" w:type="dxa"/>
            <w:noWrap/>
            <w:vAlign w:val="bottom"/>
          </w:tcPr>
          <w:p w14:paraId="6E1D0691" w14:textId="1B1F1F3E" w:rsidR="00B5451C" w:rsidRPr="001577B0" w:rsidRDefault="00B5451C" w:rsidP="003F61E0">
            <w:pPr>
              <w:spacing w:line="360" w:lineRule="auto"/>
              <w:ind w:left="414" w:right="-58" w:hanging="414"/>
              <w:rPr>
                <w:rFonts w:cs="Arial"/>
                <w:sz w:val="14"/>
                <w:szCs w:val="14"/>
                <w:cs/>
              </w:rPr>
            </w:pPr>
            <w:r w:rsidRPr="001577B0">
              <w:rPr>
                <w:rFonts w:cs="Arial"/>
                <w:sz w:val="14"/>
                <w:szCs w:val="14"/>
                <w:u w:val="single"/>
                <w:cs/>
              </w:rPr>
              <w:t>Less</w:t>
            </w:r>
            <w:r w:rsidRPr="001577B0">
              <w:rPr>
                <w:rFonts w:cs="Arial"/>
                <w:sz w:val="14"/>
                <w:szCs w:val="14"/>
                <w:cs/>
              </w:rPr>
              <w:t xml:space="preserve"> Unearned hire</w:t>
            </w:r>
            <w:r w:rsidRPr="001577B0">
              <w:rPr>
                <w:sz w:val="14"/>
                <w:szCs w:val="14"/>
                <w:cs/>
              </w:rPr>
              <w:t>-</w:t>
            </w:r>
            <w:r w:rsidRPr="001577B0">
              <w:rPr>
                <w:rFonts w:cs="Arial"/>
                <w:sz w:val="14"/>
                <w:szCs w:val="14"/>
                <w:cs/>
              </w:rPr>
              <w:t>purchase</w:t>
            </w:r>
            <w:r w:rsidR="003F61E0">
              <w:rPr>
                <w:sz w:val="14"/>
                <w:szCs w:val="14"/>
                <w:cs/>
              </w:rPr>
              <w:t xml:space="preserve"> </w:t>
            </w:r>
            <w:r w:rsidRPr="001577B0">
              <w:rPr>
                <w:rFonts w:cs="Arial"/>
                <w:sz w:val="14"/>
                <w:szCs w:val="14"/>
                <w:cs/>
              </w:rPr>
              <w:t>interest income</w:t>
            </w:r>
          </w:p>
        </w:tc>
        <w:tc>
          <w:tcPr>
            <w:tcW w:w="850" w:type="dxa"/>
            <w:noWrap/>
            <w:vAlign w:val="bottom"/>
          </w:tcPr>
          <w:p w14:paraId="6A91EBF3" w14:textId="072717E7" w:rsidR="00B5451C" w:rsidRPr="00F22FEE" w:rsidRDefault="00B5451C" w:rsidP="00B5451C">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cs/>
              </w:rPr>
            </w:pPr>
            <w:r w:rsidRPr="00F22FEE">
              <w:rPr>
                <w:sz w:val="14"/>
                <w:szCs w:val="14"/>
                <w:cs/>
              </w:rPr>
              <w:t>(</w:t>
            </w:r>
            <w:r w:rsidRPr="00F22FEE">
              <w:rPr>
                <w:rFonts w:cs="Arial"/>
                <w:sz w:val="14"/>
                <w:szCs w:val="14"/>
              </w:rPr>
              <w:t>836,506</w:t>
            </w:r>
            <w:r w:rsidRPr="00F22FEE">
              <w:rPr>
                <w:sz w:val="14"/>
                <w:szCs w:val="14"/>
                <w:cs/>
              </w:rPr>
              <w:t>)</w:t>
            </w:r>
          </w:p>
        </w:tc>
        <w:tc>
          <w:tcPr>
            <w:tcW w:w="851" w:type="dxa"/>
            <w:vAlign w:val="bottom"/>
          </w:tcPr>
          <w:p w14:paraId="7B15B7A5" w14:textId="59BD2568" w:rsidR="00B5451C" w:rsidRPr="00F22FEE" w:rsidRDefault="00B5451C" w:rsidP="00B5451C">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cs/>
              </w:rPr>
            </w:pPr>
            <w:r w:rsidRPr="00F22FEE">
              <w:rPr>
                <w:sz w:val="14"/>
                <w:szCs w:val="14"/>
                <w:cs/>
              </w:rPr>
              <w:t>(</w:t>
            </w:r>
            <w:r w:rsidRPr="00F22FEE">
              <w:rPr>
                <w:rFonts w:cs="Arial"/>
                <w:sz w:val="14"/>
                <w:szCs w:val="14"/>
              </w:rPr>
              <w:t>823,242</w:t>
            </w:r>
            <w:r w:rsidRPr="00F22FEE">
              <w:rPr>
                <w:sz w:val="14"/>
                <w:szCs w:val="14"/>
                <w:cs/>
              </w:rPr>
              <w:t>)</w:t>
            </w:r>
          </w:p>
        </w:tc>
        <w:tc>
          <w:tcPr>
            <w:tcW w:w="850" w:type="dxa"/>
            <w:noWrap/>
            <w:vAlign w:val="bottom"/>
          </w:tcPr>
          <w:p w14:paraId="0B332423" w14:textId="39A1B98A" w:rsidR="00B5451C" w:rsidRPr="00F22FEE" w:rsidRDefault="00B5451C" w:rsidP="00B5451C">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rPr>
            </w:pPr>
            <w:r w:rsidRPr="00F22FEE">
              <w:rPr>
                <w:sz w:val="14"/>
                <w:szCs w:val="14"/>
                <w:cs/>
              </w:rPr>
              <w:t>(</w:t>
            </w:r>
            <w:r w:rsidRPr="00F22FEE">
              <w:rPr>
                <w:rFonts w:cs="Arial"/>
                <w:sz w:val="14"/>
                <w:szCs w:val="14"/>
              </w:rPr>
              <w:t>551,674</w:t>
            </w:r>
            <w:r w:rsidRPr="00F22FEE">
              <w:rPr>
                <w:sz w:val="14"/>
                <w:szCs w:val="14"/>
                <w:cs/>
              </w:rPr>
              <w:t>)</w:t>
            </w:r>
          </w:p>
        </w:tc>
        <w:tc>
          <w:tcPr>
            <w:tcW w:w="851" w:type="dxa"/>
            <w:noWrap/>
            <w:vAlign w:val="bottom"/>
          </w:tcPr>
          <w:p w14:paraId="43FE1B78" w14:textId="1E5D0D8C" w:rsidR="00B5451C" w:rsidRPr="00F22FEE" w:rsidRDefault="00B5451C" w:rsidP="00B5451C">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rPr>
            </w:pPr>
            <w:r w:rsidRPr="00F22FEE">
              <w:rPr>
                <w:sz w:val="14"/>
                <w:szCs w:val="14"/>
                <w:cs/>
              </w:rPr>
              <w:t>(</w:t>
            </w:r>
            <w:r w:rsidRPr="00F22FEE">
              <w:rPr>
                <w:rFonts w:cs="Arial"/>
                <w:sz w:val="14"/>
                <w:szCs w:val="14"/>
              </w:rPr>
              <w:t>499,314</w:t>
            </w:r>
            <w:r w:rsidRPr="00F22FEE">
              <w:rPr>
                <w:sz w:val="14"/>
                <w:szCs w:val="14"/>
                <w:cs/>
              </w:rPr>
              <w:t>)</w:t>
            </w:r>
          </w:p>
        </w:tc>
        <w:tc>
          <w:tcPr>
            <w:tcW w:w="850" w:type="dxa"/>
            <w:noWrap/>
            <w:vAlign w:val="bottom"/>
          </w:tcPr>
          <w:p w14:paraId="0670B2BF" w14:textId="54BB7424" w:rsidR="00B5451C" w:rsidRPr="00F22FEE" w:rsidRDefault="00B5451C" w:rsidP="00B5451C">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rPr>
            </w:pPr>
            <w:r w:rsidRPr="00F22FEE">
              <w:rPr>
                <w:sz w:val="14"/>
                <w:szCs w:val="14"/>
                <w:cs/>
              </w:rPr>
              <w:t>(</w:t>
            </w:r>
            <w:r w:rsidRPr="00F22FEE">
              <w:rPr>
                <w:rFonts w:cs="Arial"/>
                <w:sz w:val="14"/>
                <w:szCs w:val="14"/>
              </w:rPr>
              <w:t>90,332</w:t>
            </w:r>
            <w:r w:rsidRPr="00F22FEE">
              <w:rPr>
                <w:sz w:val="14"/>
                <w:szCs w:val="14"/>
                <w:cs/>
              </w:rPr>
              <w:t>)</w:t>
            </w:r>
          </w:p>
        </w:tc>
        <w:tc>
          <w:tcPr>
            <w:tcW w:w="851" w:type="dxa"/>
            <w:noWrap/>
            <w:vAlign w:val="bottom"/>
          </w:tcPr>
          <w:p w14:paraId="2C860F4C" w14:textId="3642A5F0" w:rsidR="00B5451C" w:rsidRPr="00F22FEE" w:rsidRDefault="00B5451C" w:rsidP="00B5451C">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rPr>
            </w:pPr>
            <w:r w:rsidRPr="00F22FEE">
              <w:rPr>
                <w:sz w:val="14"/>
                <w:szCs w:val="14"/>
                <w:cs/>
              </w:rPr>
              <w:t>(</w:t>
            </w:r>
            <w:r w:rsidRPr="00F22FEE">
              <w:rPr>
                <w:rFonts w:cs="Arial"/>
                <w:sz w:val="14"/>
                <w:szCs w:val="14"/>
              </w:rPr>
              <w:t>26,754</w:t>
            </w:r>
            <w:r w:rsidRPr="00F22FEE">
              <w:rPr>
                <w:sz w:val="14"/>
                <w:szCs w:val="14"/>
                <w:cs/>
              </w:rPr>
              <w:t>)</w:t>
            </w:r>
          </w:p>
        </w:tc>
        <w:tc>
          <w:tcPr>
            <w:tcW w:w="850" w:type="dxa"/>
            <w:vAlign w:val="bottom"/>
          </w:tcPr>
          <w:p w14:paraId="2E059C25" w14:textId="49F0458D" w:rsidR="00B5451C" w:rsidRPr="00F22FEE" w:rsidRDefault="00B5451C" w:rsidP="00B5451C">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rPr>
            </w:pPr>
            <w:r w:rsidRPr="00F22FEE">
              <w:rPr>
                <w:sz w:val="14"/>
                <w:szCs w:val="14"/>
                <w:cs/>
              </w:rPr>
              <w:t>(</w:t>
            </w:r>
            <w:r w:rsidRPr="00F22FEE">
              <w:rPr>
                <w:rFonts w:cs="Arial"/>
                <w:sz w:val="14"/>
                <w:szCs w:val="14"/>
              </w:rPr>
              <w:t>1,478,512</w:t>
            </w:r>
            <w:r w:rsidRPr="00F22FEE">
              <w:rPr>
                <w:sz w:val="14"/>
                <w:szCs w:val="14"/>
                <w:cs/>
              </w:rPr>
              <w:t>)</w:t>
            </w:r>
          </w:p>
        </w:tc>
        <w:tc>
          <w:tcPr>
            <w:tcW w:w="851" w:type="dxa"/>
            <w:vAlign w:val="bottom"/>
          </w:tcPr>
          <w:p w14:paraId="28440080" w14:textId="51CF119B" w:rsidR="00B5451C" w:rsidRPr="001577B0" w:rsidRDefault="00B5451C" w:rsidP="00B5451C">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rPr>
            </w:pPr>
            <w:r w:rsidRPr="001577B0">
              <w:rPr>
                <w:sz w:val="14"/>
                <w:szCs w:val="14"/>
                <w:cs/>
              </w:rPr>
              <w:t>(</w:t>
            </w:r>
            <w:r w:rsidRPr="001577B0">
              <w:rPr>
                <w:rFonts w:cs="Arial"/>
                <w:sz w:val="14"/>
                <w:szCs w:val="14"/>
              </w:rPr>
              <w:t>1,349,310</w:t>
            </w:r>
            <w:r w:rsidRPr="001577B0">
              <w:rPr>
                <w:sz w:val="14"/>
                <w:szCs w:val="14"/>
                <w:cs/>
              </w:rPr>
              <w:t>)</w:t>
            </w:r>
          </w:p>
        </w:tc>
      </w:tr>
      <w:tr w:rsidR="00B5451C" w:rsidRPr="001577B0" w14:paraId="06930F24" w14:textId="77777777" w:rsidTr="00DC1286">
        <w:tc>
          <w:tcPr>
            <w:tcW w:w="2250" w:type="dxa"/>
            <w:noWrap/>
            <w:vAlign w:val="bottom"/>
          </w:tcPr>
          <w:p w14:paraId="03239EE7" w14:textId="77777777" w:rsidR="00B5451C" w:rsidRPr="001577B0" w:rsidRDefault="00B5451C" w:rsidP="00B5451C">
            <w:pPr>
              <w:spacing w:line="360" w:lineRule="auto"/>
              <w:rPr>
                <w:rFonts w:cs="Arial"/>
                <w:sz w:val="14"/>
                <w:szCs w:val="14"/>
                <w:cs/>
              </w:rPr>
            </w:pPr>
            <w:r w:rsidRPr="001577B0">
              <w:rPr>
                <w:rFonts w:cs="Arial"/>
                <w:sz w:val="14"/>
                <w:szCs w:val="14"/>
              </w:rPr>
              <w:t>Balance</w:t>
            </w:r>
          </w:p>
        </w:tc>
        <w:tc>
          <w:tcPr>
            <w:tcW w:w="850" w:type="dxa"/>
            <w:noWrap/>
          </w:tcPr>
          <w:p w14:paraId="0893A497" w14:textId="01CCA654" w:rsidR="00B5451C" w:rsidRPr="00F22FEE" w:rsidRDefault="00B5451C" w:rsidP="00B5451C">
            <w:pPr>
              <w:tabs>
                <w:tab w:val="clear" w:pos="227"/>
                <w:tab w:val="clear" w:pos="454"/>
                <w:tab w:val="clear" w:pos="680"/>
                <w:tab w:val="clear" w:pos="907"/>
                <w:tab w:val="clear" w:pos="1644"/>
              </w:tabs>
              <w:spacing w:line="360" w:lineRule="auto"/>
              <w:ind w:left="-76" w:right="-7"/>
              <w:jc w:val="right"/>
              <w:rPr>
                <w:rFonts w:cs="Arial"/>
                <w:sz w:val="14"/>
                <w:szCs w:val="14"/>
              </w:rPr>
            </w:pPr>
            <w:r w:rsidRPr="00F22FEE">
              <w:rPr>
                <w:rFonts w:cs="Arial"/>
                <w:sz w:val="14"/>
                <w:szCs w:val="14"/>
              </w:rPr>
              <w:t>1,561,444</w:t>
            </w:r>
          </w:p>
        </w:tc>
        <w:tc>
          <w:tcPr>
            <w:tcW w:w="851" w:type="dxa"/>
          </w:tcPr>
          <w:p w14:paraId="231DEFD4" w14:textId="61DFE445" w:rsidR="00B5451C" w:rsidRPr="00F22FEE" w:rsidRDefault="00B5451C" w:rsidP="00B5451C">
            <w:pPr>
              <w:tabs>
                <w:tab w:val="clear" w:pos="227"/>
                <w:tab w:val="clear" w:pos="454"/>
                <w:tab w:val="clear" w:pos="680"/>
                <w:tab w:val="clear" w:pos="907"/>
                <w:tab w:val="clear" w:pos="1644"/>
              </w:tabs>
              <w:spacing w:line="360" w:lineRule="auto"/>
              <w:ind w:left="-76" w:right="-7"/>
              <w:jc w:val="right"/>
              <w:rPr>
                <w:rFonts w:cs="Arial"/>
                <w:sz w:val="14"/>
                <w:szCs w:val="14"/>
              </w:rPr>
            </w:pPr>
            <w:r w:rsidRPr="00F22FEE">
              <w:rPr>
                <w:rFonts w:cs="Arial"/>
                <w:sz w:val="14"/>
                <w:szCs w:val="14"/>
              </w:rPr>
              <w:t>1,543,516</w:t>
            </w:r>
          </w:p>
        </w:tc>
        <w:tc>
          <w:tcPr>
            <w:tcW w:w="850" w:type="dxa"/>
            <w:noWrap/>
          </w:tcPr>
          <w:p w14:paraId="4E86609C" w14:textId="0C57B5C8" w:rsidR="00B5451C" w:rsidRPr="00F22FEE" w:rsidRDefault="00B5451C" w:rsidP="00B5451C">
            <w:pPr>
              <w:tabs>
                <w:tab w:val="clear" w:pos="227"/>
                <w:tab w:val="clear" w:pos="454"/>
                <w:tab w:val="clear" w:pos="680"/>
                <w:tab w:val="clear" w:pos="907"/>
                <w:tab w:val="clear" w:pos="1644"/>
              </w:tabs>
              <w:spacing w:line="360" w:lineRule="auto"/>
              <w:ind w:left="-76" w:right="-7"/>
              <w:jc w:val="right"/>
              <w:rPr>
                <w:rFonts w:cs="Arial"/>
                <w:sz w:val="14"/>
                <w:szCs w:val="14"/>
              </w:rPr>
            </w:pPr>
            <w:r w:rsidRPr="00F22FEE">
              <w:rPr>
                <w:rFonts w:cs="Arial"/>
                <w:sz w:val="14"/>
                <w:szCs w:val="14"/>
              </w:rPr>
              <w:t>2,115,621</w:t>
            </w:r>
          </w:p>
        </w:tc>
        <w:tc>
          <w:tcPr>
            <w:tcW w:w="851" w:type="dxa"/>
            <w:noWrap/>
          </w:tcPr>
          <w:p w14:paraId="14353201" w14:textId="37640B47" w:rsidR="00B5451C" w:rsidRPr="00F22FEE" w:rsidRDefault="00B5451C" w:rsidP="00B5451C">
            <w:pPr>
              <w:tabs>
                <w:tab w:val="clear" w:pos="227"/>
                <w:tab w:val="clear" w:pos="454"/>
                <w:tab w:val="clear" w:pos="680"/>
                <w:tab w:val="clear" w:pos="907"/>
                <w:tab w:val="clear" w:pos="1644"/>
              </w:tabs>
              <w:spacing w:line="360" w:lineRule="auto"/>
              <w:ind w:left="-76" w:right="-7"/>
              <w:jc w:val="right"/>
              <w:rPr>
                <w:rFonts w:cs="Arial"/>
                <w:sz w:val="14"/>
                <w:szCs w:val="14"/>
              </w:rPr>
            </w:pPr>
            <w:r w:rsidRPr="00F22FEE">
              <w:rPr>
                <w:rFonts w:cs="Arial"/>
                <w:sz w:val="14"/>
                <w:szCs w:val="14"/>
              </w:rPr>
              <w:t>2,006,032</w:t>
            </w:r>
          </w:p>
        </w:tc>
        <w:tc>
          <w:tcPr>
            <w:tcW w:w="850" w:type="dxa"/>
            <w:noWrap/>
          </w:tcPr>
          <w:p w14:paraId="57CC0CC1" w14:textId="3663781F" w:rsidR="00B5451C" w:rsidRPr="00F22FEE" w:rsidRDefault="00B5451C" w:rsidP="00B5451C">
            <w:pPr>
              <w:tabs>
                <w:tab w:val="clear" w:pos="227"/>
                <w:tab w:val="clear" w:pos="454"/>
                <w:tab w:val="clear" w:pos="680"/>
                <w:tab w:val="clear" w:pos="907"/>
                <w:tab w:val="clear" w:pos="1644"/>
              </w:tabs>
              <w:spacing w:line="360" w:lineRule="auto"/>
              <w:ind w:left="-76" w:right="-7"/>
              <w:jc w:val="right"/>
              <w:rPr>
                <w:rFonts w:cs="Arial"/>
                <w:sz w:val="14"/>
                <w:szCs w:val="14"/>
              </w:rPr>
            </w:pPr>
            <w:r w:rsidRPr="00F22FEE">
              <w:rPr>
                <w:rFonts w:cs="Arial"/>
                <w:sz w:val="14"/>
                <w:szCs w:val="14"/>
              </w:rPr>
              <w:t>215,676</w:t>
            </w:r>
          </w:p>
        </w:tc>
        <w:tc>
          <w:tcPr>
            <w:tcW w:w="851" w:type="dxa"/>
            <w:noWrap/>
          </w:tcPr>
          <w:p w14:paraId="4A123163" w14:textId="23000336" w:rsidR="00B5451C" w:rsidRPr="00F22FEE" w:rsidRDefault="00B5451C" w:rsidP="00B5451C">
            <w:pPr>
              <w:tabs>
                <w:tab w:val="clear" w:pos="227"/>
                <w:tab w:val="clear" w:pos="454"/>
                <w:tab w:val="clear" w:pos="680"/>
                <w:tab w:val="clear" w:pos="907"/>
                <w:tab w:val="clear" w:pos="1644"/>
              </w:tabs>
              <w:spacing w:line="360" w:lineRule="auto"/>
              <w:ind w:left="-76" w:right="-7"/>
              <w:jc w:val="right"/>
              <w:rPr>
                <w:rFonts w:cs="Arial"/>
                <w:sz w:val="14"/>
                <w:szCs w:val="14"/>
              </w:rPr>
            </w:pPr>
            <w:r w:rsidRPr="00F22FEE">
              <w:rPr>
                <w:rFonts w:cs="Arial"/>
                <w:sz w:val="14"/>
                <w:szCs w:val="14"/>
              </w:rPr>
              <w:t>47,161</w:t>
            </w:r>
          </w:p>
        </w:tc>
        <w:tc>
          <w:tcPr>
            <w:tcW w:w="850" w:type="dxa"/>
          </w:tcPr>
          <w:p w14:paraId="36FD84AC" w14:textId="21A916A1" w:rsidR="00B5451C" w:rsidRPr="00F22FEE" w:rsidRDefault="00B5451C" w:rsidP="00B5451C">
            <w:pPr>
              <w:tabs>
                <w:tab w:val="clear" w:pos="227"/>
                <w:tab w:val="clear" w:pos="454"/>
                <w:tab w:val="clear" w:pos="680"/>
                <w:tab w:val="clear" w:pos="907"/>
                <w:tab w:val="clear" w:pos="1644"/>
              </w:tabs>
              <w:spacing w:line="360" w:lineRule="auto"/>
              <w:ind w:left="-76" w:right="-7"/>
              <w:jc w:val="right"/>
              <w:rPr>
                <w:rFonts w:cs="Arial"/>
                <w:sz w:val="14"/>
                <w:szCs w:val="14"/>
              </w:rPr>
            </w:pPr>
            <w:r w:rsidRPr="00F22FEE">
              <w:rPr>
                <w:rFonts w:cs="Arial"/>
                <w:sz w:val="14"/>
                <w:szCs w:val="14"/>
              </w:rPr>
              <w:t>3,892,741</w:t>
            </w:r>
          </w:p>
        </w:tc>
        <w:tc>
          <w:tcPr>
            <w:tcW w:w="851" w:type="dxa"/>
          </w:tcPr>
          <w:p w14:paraId="36D78EEE" w14:textId="1BA347DA" w:rsidR="00B5451C" w:rsidRPr="001577B0" w:rsidRDefault="00B5451C" w:rsidP="00B5451C">
            <w:pPr>
              <w:tabs>
                <w:tab w:val="clear" w:pos="227"/>
                <w:tab w:val="clear" w:pos="454"/>
                <w:tab w:val="clear" w:pos="680"/>
                <w:tab w:val="clear" w:pos="907"/>
                <w:tab w:val="clear" w:pos="1644"/>
              </w:tabs>
              <w:spacing w:line="360" w:lineRule="auto"/>
              <w:ind w:left="-76" w:right="-7"/>
              <w:jc w:val="right"/>
              <w:rPr>
                <w:rFonts w:cs="Arial"/>
                <w:sz w:val="14"/>
                <w:szCs w:val="14"/>
              </w:rPr>
            </w:pPr>
            <w:r w:rsidRPr="001577B0">
              <w:rPr>
                <w:rFonts w:cs="Arial"/>
                <w:sz w:val="14"/>
                <w:szCs w:val="14"/>
              </w:rPr>
              <w:t>3,596,709</w:t>
            </w:r>
          </w:p>
        </w:tc>
      </w:tr>
      <w:tr w:rsidR="00B5451C" w:rsidRPr="001577B0" w14:paraId="5F07361D" w14:textId="77777777" w:rsidTr="003B2163">
        <w:tc>
          <w:tcPr>
            <w:tcW w:w="2250" w:type="dxa"/>
            <w:noWrap/>
            <w:vAlign w:val="bottom"/>
          </w:tcPr>
          <w:p w14:paraId="52B880EA" w14:textId="77777777" w:rsidR="00B5451C" w:rsidRPr="003F61E0" w:rsidRDefault="00B5451C" w:rsidP="00401C60">
            <w:pPr>
              <w:spacing w:line="360" w:lineRule="auto"/>
              <w:ind w:right="-58"/>
              <w:rPr>
                <w:rFonts w:cs="Arial"/>
                <w:sz w:val="14"/>
                <w:szCs w:val="14"/>
                <w:cs/>
              </w:rPr>
            </w:pPr>
            <w:r w:rsidRPr="001577B0">
              <w:rPr>
                <w:rFonts w:cs="Arial"/>
                <w:sz w:val="14"/>
                <w:szCs w:val="14"/>
                <w:u w:val="single"/>
                <w:cs/>
              </w:rPr>
              <w:t>Less</w:t>
            </w:r>
            <w:r w:rsidRPr="003F61E0">
              <w:rPr>
                <w:rFonts w:cs="Arial"/>
                <w:sz w:val="14"/>
                <w:szCs w:val="14"/>
              </w:rPr>
              <w:t xml:space="preserve"> Allowance for doubtful </w:t>
            </w:r>
          </w:p>
          <w:p w14:paraId="0B366AA0" w14:textId="0D653E3D" w:rsidR="00B5451C" w:rsidRPr="00401C60" w:rsidRDefault="00B5451C" w:rsidP="00401C60">
            <w:pPr>
              <w:spacing w:line="360" w:lineRule="auto"/>
              <w:ind w:right="-58"/>
              <w:rPr>
                <w:rFonts w:cs="Arial"/>
                <w:sz w:val="14"/>
                <w:szCs w:val="14"/>
                <w:u w:val="single"/>
                <w:cs/>
              </w:rPr>
            </w:pPr>
            <w:r w:rsidRPr="003F61E0">
              <w:rPr>
                <w:sz w:val="14"/>
                <w:szCs w:val="14"/>
                <w:cs/>
              </w:rPr>
              <w:t xml:space="preserve">   </w:t>
            </w:r>
            <w:r w:rsidRPr="003F61E0">
              <w:rPr>
                <w:rFonts w:cs="Arial"/>
                <w:sz w:val="14"/>
                <w:szCs w:val="14"/>
              </w:rPr>
              <w:t xml:space="preserve">        accounts</w:t>
            </w:r>
          </w:p>
        </w:tc>
        <w:tc>
          <w:tcPr>
            <w:tcW w:w="850" w:type="dxa"/>
            <w:noWrap/>
            <w:vAlign w:val="bottom"/>
          </w:tcPr>
          <w:p w14:paraId="41A538E4" w14:textId="23159AD7" w:rsidR="00B5451C" w:rsidRPr="00F22FEE" w:rsidRDefault="00B5451C" w:rsidP="00B5451C">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rPr>
            </w:pPr>
            <w:r w:rsidRPr="00F22FEE">
              <w:rPr>
                <w:sz w:val="14"/>
                <w:szCs w:val="14"/>
                <w:cs/>
              </w:rPr>
              <w:t>(</w:t>
            </w:r>
            <w:r w:rsidRPr="00F22FEE">
              <w:rPr>
                <w:rFonts w:cs="Arial"/>
                <w:sz w:val="14"/>
                <w:szCs w:val="14"/>
              </w:rPr>
              <w:t>103,612</w:t>
            </w:r>
            <w:r w:rsidRPr="00F22FEE">
              <w:rPr>
                <w:sz w:val="14"/>
                <w:szCs w:val="14"/>
                <w:cs/>
              </w:rPr>
              <w:t>)</w:t>
            </w:r>
          </w:p>
        </w:tc>
        <w:tc>
          <w:tcPr>
            <w:tcW w:w="851" w:type="dxa"/>
            <w:vAlign w:val="bottom"/>
          </w:tcPr>
          <w:p w14:paraId="7A846894" w14:textId="23F9A888" w:rsidR="00B5451C" w:rsidRPr="00F22FEE" w:rsidRDefault="00B5451C" w:rsidP="00B5451C">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rPr>
            </w:pPr>
            <w:r w:rsidRPr="00F22FEE">
              <w:rPr>
                <w:sz w:val="14"/>
                <w:szCs w:val="14"/>
                <w:cs/>
              </w:rPr>
              <w:t>(</w:t>
            </w:r>
            <w:r w:rsidRPr="00F22FEE">
              <w:rPr>
                <w:rFonts w:cs="Arial"/>
                <w:sz w:val="14"/>
                <w:szCs w:val="14"/>
              </w:rPr>
              <w:t>100,077</w:t>
            </w:r>
            <w:r w:rsidRPr="00F22FEE">
              <w:rPr>
                <w:sz w:val="14"/>
                <w:szCs w:val="14"/>
                <w:cs/>
              </w:rPr>
              <w:t>)</w:t>
            </w:r>
          </w:p>
        </w:tc>
        <w:tc>
          <w:tcPr>
            <w:tcW w:w="850" w:type="dxa"/>
            <w:noWrap/>
            <w:vAlign w:val="bottom"/>
          </w:tcPr>
          <w:p w14:paraId="44ACE93B" w14:textId="1BE57A8C" w:rsidR="00B5451C" w:rsidRPr="00F22FEE" w:rsidRDefault="00B5451C" w:rsidP="00B5451C">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rPr>
            </w:pPr>
            <w:r w:rsidRPr="00F22FEE">
              <w:rPr>
                <w:sz w:val="14"/>
                <w:szCs w:val="14"/>
                <w:cs/>
              </w:rPr>
              <w:t>(</w:t>
            </w:r>
            <w:r w:rsidRPr="00F22FEE">
              <w:rPr>
                <w:rFonts w:cs="Arial"/>
                <w:sz w:val="14"/>
                <w:szCs w:val="14"/>
              </w:rPr>
              <w:t>54,025</w:t>
            </w:r>
            <w:r w:rsidRPr="00F22FEE">
              <w:rPr>
                <w:sz w:val="14"/>
                <w:szCs w:val="14"/>
                <w:cs/>
              </w:rPr>
              <w:t>)</w:t>
            </w:r>
          </w:p>
        </w:tc>
        <w:tc>
          <w:tcPr>
            <w:tcW w:w="851" w:type="dxa"/>
            <w:noWrap/>
            <w:vAlign w:val="bottom"/>
          </w:tcPr>
          <w:p w14:paraId="387C52D4" w14:textId="7F73D2AC" w:rsidR="00B5451C" w:rsidRPr="00F22FEE" w:rsidRDefault="00B5451C" w:rsidP="00B5451C">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rPr>
            </w:pPr>
            <w:r w:rsidRPr="00F22FEE">
              <w:rPr>
                <w:sz w:val="14"/>
                <w:szCs w:val="14"/>
                <w:cs/>
              </w:rPr>
              <w:t>(</w:t>
            </w:r>
            <w:r w:rsidRPr="00F22FEE">
              <w:rPr>
                <w:rFonts w:cs="Arial"/>
                <w:sz w:val="14"/>
                <w:szCs w:val="14"/>
              </w:rPr>
              <w:t>48,686</w:t>
            </w:r>
            <w:r w:rsidRPr="00F22FEE">
              <w:rPr>
                <w:sz w:val="14"/>
                <w:szCs w:val="14"/>
                <w:cs/>
              </w:rPr>
              <w:t>)</w:t>
            </w:r>
          </w:p>
        </w:tc>
        <w:tc>
          <w:tcPr>
            <w:tcW w:w="850" w:type="dxa"/>
            <w:noWrap/>
            <w:vAlign w:val="bottom"/>
          </w:tcPr>
          <w:p w14:paraId="1482530E" w14:textId="21041E72" w:rsidR="00B5451C" w:rsidRPr="00F22FEE" w:rsidRDefault="00B5451C" w:rsidP="00B5451C">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rPr>
            </w:pPr>
            <w:r w:rsidRPr="00F22FEE">
              <w:rPr>
                <w:sz w:val="14"/>
                <w:szCs w:val="14"/>
                <w:cs/>
              </w:rPr>
              <w:t>(</w:t>
            </w:r>
            <w:r w:rsidRPr="00F22FEE">
              <w:rPr>
                <w:rFonts w:cs="Arial"/>
                <w:sz w:val="14"/>
                <w:szCs w:val="14"/>
              </w:rPr>
              <w:t>6,448</w:t>
            </w:r>
            <w:r w:rsidRPr="00F22FEE">
              <w:rPr>
                <w:sz w:val="14"/>
                <w:szCs w:val="14"/>
                <w:cs/>
              </w:rPr>
              <w:t>)</w:t>
            </w:r>
          </w:p>
        </w:tc>
        <w:tc>
          <w:tcPr>
            <w:tcW w:w="851" w:type="dxa"/>
            <w:noWrap/>
            <w:vAlign w:val="bottom"/>
          </w:tcPr>
          <w:p w14:paraId="66B8F0DD" w14:textId="42A8DC80" w:rsidR="00B5451C" w:rsidRPr="00F22FEE" w:rsidRDefault="00B5451C" w:rsidP="00B5451C">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rPr>
            </w:pPr>
            <w:r w:rsidRPr="00F22FEE">
              <w:rPr>
                <w:sz w:val="14"/>
                <w:szCs w:val="14"/>
                <w:cs/>
              </w:rPr>
              <w:t>(</w:t>
            </w:r>
            <w:r w:rsidRPr="00F22FEE">
              <w:rPr>
                <w:rFonts w:cs="Arial"/>
                <w:sz w:val="14"/>
                <w:szCs w:val="14"/>
              </w:rPr>
              <w:t>647</w:t>
            </w:r>
            <w:r w:rsidRPr="00F22FEE">
              <w:rPr>
                <w:sz w:val="14"/>
                <w:szCs w:val="14"/>
                <w:cs/>
              </w:rPr>
              <w:t>)</w:t>
            </w:r>
          </w:p>
        </w:tc>
        <w:tc>
          <w:tcPr>
            <w:tcW w:w="850" w:type="dxa"/>
            <w:vAlign w:val="bottom"/>
          </w:tcPr>
          <w:p w14:paraId="5FFD31A3" w14:textId="6ED5E13F" w:rsidR="00B5451C" w:rsidRPr="00F22FEE" w:rsidRDefault="00B5451C" w:rsidP="00B5451C">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rPr>
            </w:pPr>
            <w:r w:rsidRPr="00F22FEE">
              <w:rPr>
                <w:sz w:val="14"/>
                <w:szCs w:val="14"/>
                <w:cs/>
              </w:rPr>
              <w:t>(</w:t>
            </w:r>
            <w:r w:rsidRPr="00F22FEE">
              <w:rPr>
                <w:rFonts w:cs="Arial"/>
                <w:sz w:val="14"/>
                <w:szCs w:val="14"/>
              </w:rPr>
              <w:t>164,085</w:t>
            </w:r>
            <w:r w:rsidRPr="00F22FEE">
              <w:rPr>
                <w:sz w:val="14"/>
                <w:szCs w:val="14"/>
                <w:cs/>
              </w:rPr>
              <w:t>)</w:t>
            </w:r>
          </w:p>
        </w:tc>
        <w:tc>
          <w:tcPr>
            <w:tcW w:w="851" w:type="dxa"/>
            <w:vAlign w:val="bottom"/>
          </w:tcPr>
          <w:p w14:paraId="0F6634E0" w14:textId="6ED755C8" w:rsidR="00B5451C" w:rsidRPr="001577B0" w:rsidRDefault="00B5451C" w:rsidP="00B5451C">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rPr>
            </w:pPr>
            <w:r w:rsidRPr="001577B0">
              <w:rPr>
                <w:sz w:val="14"/>
                <w:szCs w:val="14"/>
                <w:cs/>
              </w:rPr>
              <w:t>(</w:t>
            </w:r>
            <w:r w:rsidRPr="001577B0">
              <w:rPr>
                <w:rFonts w:cs="Arial"/>
                <w:sz w:val="14"/>
                <w:szCs w:val="14"/>
              </w:rPr>
              <w:t>149,410</w:t>
            </w:r>
            <w:r w:rsidRPr="001577B0">
              <w:rPr>
                <w:sz w:val="14"/>
                <w:szCs w:val="14"/>
                <w:cs/>
              </w:rPr>
              <w:t>)</w:t>
            </w:r>
          </w:p>
        </w:tc>
      </w:tr>
      <w:tr w:rsidR="00B5451C" w:rsidRPr="001577B0" w14:paraId="544A8456" w14:textId="77777777" w:rsidTr="003B2163">
        <w:tc>
          <w:tcPr>
            <w:tcW w:w="2250" w:type="dxa"/>
            <w:noWrap/>
            <w:vAlign w:val="bottom"/>
          </w:tcPr>
          <w:p w14:paraId="32B3CDFA" w14:textId="77777777" w:rsidR="00B5451C" w:rsidRPr="001577B0" w:rsidRDefault="00B5451C" w:rsidP="00B5451C">
            <w:pPr>
              <w:spacing w:line="360" w:lineRule="auto"/>
              <w:rPr>
                <w:rFonts w:cs="Arial"/>
                <w:sz w:val="14"/>
                <w:szCs w:val="14"/>
                <w:cs/>
              </w:rPr>
            </w:pPr>
            <w:r w:rsidRPr="001577B0">
              <w:rPr>
                <w:rFonts w:cs="Arial"/>
                <w:sz w:val="14"/>
                <w:szCs w:val="14"/>
                <w:cs/>
              </w:rPr>
              <w:t>Net</w:t>
            </w:r>
          </w:p>
        </w:tc>
        <w:tc>
          <w:tcPr>
            <w:tcW w:w="850" w:type="dxa"/>
            <w:noWrap/>
            <w:vAlign w:val="bottom"/>
          </w:tcPr>
          <w:p w14:paraId="36F1C8B0" w14:textId="0EE1F809" w:rsidR="00B5451C" w:rsidRPr="00F22FEE" w:rsidRDefault="00B5451C" w:rsidP="00B5451C">
            <w:pPr>
              <w:pBdr>
                <w:bottom w:val="single" w:sz="12" w:space="1" w:color="auto"/>
              </w:pBdr>
              <w:tabs>
                <w:tab w:val="clear" w:pos="227"/>
                <w:tab w:val="clear" w:pos="454"/>
                <w:tab w:val="clear" w:pos="680"/>
                <w:tab w:val="clear" w:pos="907"/>
                <w:tab w:val="clear" w:pos="1644"/>
              </w:tabs>
              <w:spacing w:line="360" w:lineRule="auto"/>
              <w:ind w:left="-76" w:right="-7"/>
              <w:jc w:val="right"/>
              <w:rPr>
                <w:rFonts w:cs="Arial"/>
                <w:sz w:val="14"/>
                <w:szCs w:val="14"/>
                <w:cs/>
              </w:rPr>
            </w:pPr>
            <w:r w:rsidRPr="00F22FEE">
              <w:rPr>
                <w:rFonts w:cs="Arial"/>
                <w:sz w:val="14"/>
                <w:szCs w:val="14"/>
              </w:rPr>
              <w:t>1,457,832</w:t>
            </w:r>
          </w:p>
        </w:tc>
        <w:tc>
          <w:tcPr>
            <w:tcW w:w="851" w:type="dxa"/>
            <w:vAlign w:val="bottom"/>
          </w:tcPr>
          <w:p w14:paraId="74ACCBBF" w14:textId="4BDB065D" w:rsidR="00B5451C" w:rsidRPr="00F22FEE" w:rsidRDefault="00B5451C" w:rsidP="00B5451C">
            <w:pPr>
              <w:pBdr>
                <w:bottom w:val="single" w:sz="12" w:space="1" w:color="auto"/>
              </w:pBdr>
              <w:tabs>
                <w:tab w:val="clear" w:pos="227"/>
                <w:tab w:val="clear" w:pos="454"/>
                <w:tab w:val="clear" w:pos="680"/>
                <w:tab w:val="clear" w:pos="907"/>
                <w:tab w:val="clear" w:pos="1644"/>
              </w:tabs>
              <w:spacing w:line="360" w:lineRule="auto"/>
              <w:ind w:left="-76" w:right="-7"/>
              <w:jc w:val="right"/>
              <w:rPr>
                <w:rFonts w:cs="Arial"/>
                <w:sz w:val="14"/>
                <w:szCs w:val="14"/>
                <w:cs/>
              </w:rPr>
            </w:pPr>
            <w:r w:rsidRPr="00F22FEE">
              <w:rPr>
                <w:rFonts w:cs="Arial"/>
                <w:sz w:val="14"/>
                <w:szCs w:val="14"/>
              </w:rPr>
              <w:t>1,443,439</w:t>
            </w:r>
          </w:p>
        </w:tc>
        <w:tc>
          <w:tcPr>
            <w:tcW w:w="850" w:type="dxa"/>
            <w:noWrap/>
            <w:vAlign w:val="bottom"/>
          </w:tcPr>
          <w:p w14:paraId="241146FD" w14:textId="4D9B0BE0" w:rsidR="00B5451C" w:rsidRPr="00F22FEE" w:rsidRDefault="00B5451C" w:rsidP="00B5451C">
            <w:pPr>
              <w:pBdr>
                <w:bottom w:val="single" w:sz="12" w:space="1" w:color="auto"/>
              </w:pBdr>
              <w:tabs>
                <w:tab w:val="clear" w:pos="227"/>
                <w:tab w:val="clear" w:pos="454"/>
                <w:tab w:val="clear" w:pos="680"/>
                <w:tab w:val="clear" w:pos="907"/>
                <w:tab w:val="clear" w:pos="1644"/>
              </w:tabs>
              <w:spacing w:line="360" w:lineRule="auto"/>
              <w:ind w:left="-76" w:right="-7"/>
              <w:jc w:val="right"/>
              <w:rPr>
                <w:rFonts w:cs="Arial"/>
                <w:sz w:val="14"/>
                <w:szCs w:val="14"/>
                <w:cs/>
              </w:rPr>
            </w:pPr>
            <w:r w:rsidRPr="00F22FEE">
              <w:rPr>
                <w:rFonts w:cs="Arial"/>
                <w:sz w:val="14"/>
                <w:szCs w:val="14"/>
              </w:rPr>
              <w:t>2,061,596</w:t>
            </w:r>
          </w:p>
        </w:tc>
        <w:tc>
          <w:tcPr>
            <w:tcW w:w="851" w:type="dxa"/>
            <w:noWrap/>
            <w:vAlign w:val="bottom"/>
          </w:tcPr>
          <w:p w14:paraId="45DD2144" w14:textId="7C8C76D1" w:rsidR="00B5451C" w:rsidRPr="00F22FEE" w:rsidRDefault="00B5451C" w:rsidP="00B5451C">
            <w:pPr>
              <w:pBdr>
                <w:bottom w:val="single" w:sz="12" w:space="1" w:color="auto"/>
              </w:pBdr>
              <w:tabs>
                <w:tab w:val="clear" w:pos="227"/>
                <w:tab w:val="clear" w:pos="454"/>
                <w:tab w:val="clear" w:pos="680"/>
                <w:tab w:val="clear" w:pos="907"/>
                <w:tab w:val="clear" w:pos="1644"/>
              </w:tabs>
              <w:spacing w:line="360" w:lineRule="auto"/>
              <w:ind w:left="-76" w:right="-7"/>
              <w:jc w:val="right"/>
              <w:rPr>
                <w:rFonts w:cs="Arial"/>
                <w:sz w:val="14"/>
                <w:szCs w:val="14"/>
                <w:cs/>
              </w:rPr>
            </w:pPr>
            <w:r w:rsidRPr="00F22FEE">
              <w:rPr>
                <w:rFonts w:cs="Arial"/>
                <w:sz w:val="14"/>
                <w:szCs w:val="14"/>
              </w:rPr>
              <w:t>1,957,346</w:t>
            </w:r>
          </w:p>
        </w:tc>
        <w:tc>
          <w:tcPr>
            <w:tcW w:w="850" w:type="dxa"/>
            <w:noWrap/>
            <w:vAlign w:val="bottom"/>
          </w:tcPr>
          <w:p w14:paraId="4F5200DF" w14:textId="3610C572" w:rsidR="00B5451C" w:rsidRPr="00F22FEE" w:rsidRDefault="00B5451C" w:rsidP="00B5451C">
            <w:pPr>
              <w:pBdr>
                <w:bottom w:val="single" w:sz="12" w:space="1" w:color="auto"/>
              </w:pBdr>
              <w:tabs>
                <w:tab w:val="clear" w:pos="227"/>
                <w:tab w:val="clear" w:pos="454"/>
                <w:tab w:val="clear" w:pos="680"/>
                <w:tab w:val="clear" w:pos="907"/>
                <w:tab w:val="clear" w:pos="1644"/>
              </w:tabs>
              <w:spacing w:line="360" w:lineRule="auto"/>
              <w:ind w:left="-76" w:right="-7"/>
              <w:jc w:val="right"/>
              <w:rPr>
                <w:rFonts w:cs="Arial"/>
                <w:sz w:val="14"/>
                <w:szCs w:val="14"/>
                <w:cs/>
              </w:rPr>
            </w:pPr>
            <w:r w:rsidRPr="00F22FEE">
              <w:rPr>
                <w:rFonts w:cs="Arial"/>
                <w:sz w:val="14"/>
                <w:szCs w:val="14"/>
              </w:rPr>
              <w:t>209,228</w:t>
            </w:r>
          </w:p>
        </w:tc>
        <w:tc>
          <w:tcPr>
            <w:tcW w:w="851" w:type="dxa"/>
            <w:noWrap/>
            <w:vAlign w:val="bottom"/>
          </w:tcPr>
          <w:p w14:paraId="17F85CAE" w14:textId="5E6E8270" w:rsidR="00B5451C" w:rsidRPr="00F22FEE" w:rsidRDefault="00B5451C" w:rsidP="00B5451C">
            <w:pPr>
              <w:pBdr>
                <w:bottom w:val="single" w:sz="12" w:space="1" w:color="auto"/>
              </w:pBdr>
              <w:tabs>
                <w:tab w:val="clear" w:pos="227"/>
                <w:tab w:val="clear" w:pos="454"/>
                <w:tab w:val="clear" w:pos="680"/>
                <w:tab w:val="clear" w:pos="907"/>
                <w:tab w:val="clear" w:pos="1644"/>
              </w:tabs>
              <w:spacing w:line="360" w:lineRule="auto"/>
              <w:ind w:left="-76" w:right="-7"/>
              <w:jc w:val="right"/>
              <w:rPr>
                <w:rFonts w:cs="Arial"/>
                <w:sz w:val="14"/>
                <w:szCs w:val="14"/>
                <w:cs/>
              </w:rPr>
            </w:pPr>
            <w:r w:rsidRPr="00F22FEE">
              <w:rPr>
                <w:rFonts w:cs="Arial"/>
                <w:sz w:val="14"/>
                <w:szCs w:val="14"/>
              </w:rPr>
              <w:t>46,514</w:t>
            </w:r>
          </w:p>
        </w:tc>
        <w:tc>
          <w:tcPr>
            <w:tcW w:w="850" w:type="dxa"/>
            <w:vAlign w:val="bottom"/>
          </w:tcPr>
          <w:p w14:paraId="2E0847BE" w14:textId="1E2F2806" w:rsidR="00B5451C" w:rsidRPr="00F22FEE" w:rsidRDefault="00B5451C" w:rsidP="00B5451C">
            <w:pPr>
              <w:pBdr>
                <w:bottom w:val="single" w:sz="12" w:space="1" w:color="auto"/>
              </w:pBdr>
              <w:tabs>
                <w:tab w:val="clear" w:pos="227"/>
                <w:tab w:val="clear" w:pos="454"/>
                <w:tab w:val="clear" w:pos="680"/>
                <w:tab w:val="clear" w:pos="907"/>
                <w:tab w:val="clear" w:pos="1644"/>
              </w:tabs>
              <w:spacing w:line="360" w:lineRule="auto"/>
              <w:ind w:left="-76" w:right="-7"/>
              <w:jc w:val="right"/>
              <w:rPr>
                <w:rFonts w:cs="Arial"/>
                <w:sz w:val="14"/>
                <w:szCs w:val="14"/>
              </w:rPr>
            </w:pPr>
            <w:r w:rsidRPr="00F22FEE">
              <w:rPr>
                <w:rFonts w:cs="Arial"/>
                <w:sz w:val="14"/>
                <w:szCs w:val="14"/>
              </w:rPr>
              <w:t>3,728,656</w:t>
            </w:r>
          </w:p>
        </w:tc>
        <w:tc>
          <w:tcPr>
            <w:tcW w:w="851" w:type="dxa"/>
            <w:vAlign w:val="bottom"/>
          </w:tcPr>
          <w:p w14:paraId="0EB51746" w14:textId="45A647AB" w:rsidR="00B5451C" w:rsidRPr="001577B0" w:rsidRDefault="00B5451C" w:rsidP="00B5451C">
            <w:pPr>
              <w:pBdr>
                <w:bottom w:val="single" w:sz="12" w:space="1" w:color="auto"/>
              </w:pBdr>
              <w:tabs>
                <w:tab w:val="clear" w:pos="227"/>
                <w:tab w:val="clear" w:pos="454"/>
                <w:tab w:val="clear" w:pos="680"/>
                <w:tab w:val="clear" w:pos="907"/>
                <w:tab w:val="clear" w:pos="1644"/>
              </w:tabs>
              <w:spacing w:line="360" w:lineRule="auto"/>
              <w:ind w:left="-76" w:right="-7"/>
              <w:jc w:val="right"/>
              <w:rPr>
                <w:rFonts w:cs="Arial"/>
                <w:sz w:val="14"/>
                <w:szCs w:val="14"/>
              </w:rPr>
            </w:pPr>
            <w:r w:rsidRPr="001577B0">
              <w:rPr>
                <w:rFonts w:cs="Arial"/>
                <w:sz w:val="14"/>
                <w:szCs w:val="14"/>
              </w:rPr>
              <w:t>3,447,299</w:t>
            </w:r>
          </w:p>
        </w:tc>
      </w:tr>
    </w:tbl>
    <w:p w14:paraId="0305E6EA" w14:textId="77777777" w:rsidR="0063661F" w:rsidRPr="00694958" w:rsidRDefault="0063661F" w:rsidP="00A57F69">
      <w:pPr>
        <w:spacing w:line="360" w:lineRule="auto"/>
        <w:ind w:right="-43"/>
        <w:jc w:val="thaiDistribute"/>
        <w:rPr>
          <w:rFonts w:cs="Arial"/>
          <w:sz w:val="16"/>
          <w:szCs w:val="16"/>
        </w:rPr>
      </w:pPr>
    </w:p>
    <w:tbl>
      <w:tblPr>
        <w:tblW w:w="9054" w:type="dxa"/>
        <w:tblInd w:w="468" w:type="dxa"/>
        <w:tblLayout w:type="fixed"/>
        <w:tblLook w:val="0000" w:firstRow="0" w:lastRow="0" w:firstColumn="0" w:lastColumn="0" w:noHBand="0" w:noVBand="0"/>
      </w:tblPr>
      <w:tblGrid>
        <w:gridCol w:w="2250"/>
        <w:gridCol w:w="850"/>
        <w:gridCol w:w="851"/>
        <w:gridCol w:w="850"/>
        <w:gridCol w:w="851"/>
        <w:gridCol w:w="850"/>
        <w:gridCol w:w="851"/>
        <w:gridCol w:w="850"/>
        <w:gridCol w:w="851"/>
      </w:tblGrid>
      <w:tr w:rsidR="00E10A5B" w:rsidRPr="001577B0" w14:paraId="47576D69" w14:textId="77777777" w:rsidTr="008B7079">
        <w:trPr>
          <w:tblHeader/>
        </w:trPr>
        <w:tc>
          <w:tcPr>
            <w:tcW w:w="2250" w:type="dxa"/>
            <w:noWrap/>
            <w:vAlign w:val="bottom"/>
          </w:tcPr>
          <w:p w14:paraId="1478551C" w14:textId="77777777" w:rsidR="00E10A5B" w:rsidRPr="001577B0" w:rsidRDefault="00E10A5B" w:rsidP="00A57F69">
            <w:pPr>
              <w:spacing w:line="360" w:lineRule="auto"/>
              <w:rPr>
                <w:rFonts w:cs="Arial"/>
                <w:sz w:val="14"/>
                <w:szCs w:val="14"/>
                <w:cs/>
              </w:rPr>
            </w:pPr>
          </w:p>
        </w:tc>
        <w:tc>
          <w:tcPr>
            <w:tcW w:w="6804" w:type="dxa"/>
            <w:gridSpan w:val="8"/>
            <w:noWrap/>
            <w:vAlign w:val="bottom"/>
          </w:tcPr>
          <w:p w14:paraId="6765CC31" w14:textId="77777777" w:rsidR="00E10A5B" w:rsidRPr="001577B0" w:rsidRDefault="00E10A5B" w:rsidP="00A57F69">
            <w:pPr>
              <w:spacing w:line="360" w:lineRule="auto"/>
              <w:jc w:val="right"/>
              <w:rPr>
                <w:rFonts w:cs="Arial"/>
                <w:sz w:val="14"/>
                <w:szCs w:val="14"/>
              </w:rPr>
            </w:pPr>
            <w:r w:rsidRPr="001577B0">
              <w:rPr>
                <w:sz w:val="14"/>
                <w:szCs w:val="14"/>
                <w:cs/>
              </w:rPr>
              <w:t>(</w:t>
            </w:r>
            <w:r w:rsidRPr="001577B0">
              <w:rPr>
                <w:rFonts w:cs="Arial"/>
                <w:sz w:val="14"/>
                <w:szCs w:val="14"/>
              </w:rPr>
              <w:t xml:space="preserve">Unit </w:t>
            </w:r>
            <w:r w:rsidRPr="001577B0">
              <w:rPr>
                <w:sz w:val="14"/>
                <w:szCs w:val="14"/>
                <w:cs/>
              </w:rPr>
              <w:t xml:space="preserve">: </w:t>
            </w:r>
            <w:r w:rsidRPr="001577B0">
              <w:rPr>
                <w:rFonts w:cs="Arial"/>
                <w:sz w:val="14"/>
                <w:szCs w:val="14"/>
              </w:rPr>
              <w:t>Thousand Baht</w:t>
            </w:r>
            <w:r w:rsidRPr="001577B0">
              <w:rPr>
                <w:sz w:val="14"/>
                <w:szCs w:val="14"/>
                <w:cs/>
              </w:rPr>
              <w:t>)</w:t>
            </w:r>
          </w:p>
        </w:tc>
      </w:tr>
      <w:tr w:rsidR="00E10A5B" w:rsidRPr="001577B0" w14:paraId="141AB5C8" w14:textId="77777777" w:rsidTr="008B7079">
        <w:trPr>
          <w:tblHeader/>
        </w:trPr>
        <w:tc>
          <w:tcPr>
            <w:tcW w:w="2250" w:type="dxa"/>
            <w:noWrap/>
            <w:vAlign w:val="bottom"/>
          </w:tcPr>
          <w:p w14:paraId="000D276C" w14:textId="77777777" w:rsidR="00E10A5B" w:rsidRPr="001577B0" w:rsidRDefault="00E10A5B" w:rsidP="00A57F69">
            <w:pPr>
              <w:spacing w:line="360" w:lineRule="auto"/>
              <w:rPr>
                <w:rFonts w:cs="Arial"/>
                <w:sz w:val="14"/>
                <w:szCs w:val="14"/>
                <w:cs/>
              </w:rPr>
            </w:pPr>
          </w:p>
        </w:tc>
        <w:tc>
          <w:tcPr>
            <w:tcW w:w="6804" w:type="dxa"/>
            <w:gridSpan w:val="8"/>
            <w:noWrap/>
            <w:vAlign w:val="bottom"/>
          </w:tcPr>
          <w:p w14:paraId="13ADF849" w14:textId="77777777" w:rsidR="00E10A5B" w:rsidRPr="001577B0" w:rsidRDefault="00E10A5B" w:rsidP="00A57F69">
            <w:pPr>
              <w:pBdr>
                <w:bottom w:val="single" w:sz="4" w:space="1" w:color="auto"/>
              </w:pBdr>
              <w:spacing w:line="360" w:lineRule="auto"/>
              <w:ind w:left="-95"/>
              <w:jc w:val="center"/>
              <w:rPr>
                <w:rFonts w:cs="Arial"/>
                <w:sz w:val="14"/>
                <w:szCs w:val="14"/>
                <w:cs/>
              </w:rPr>
            </w:pPr>
            <w:r w:rsidRPr="001577B0">
              <w:rPr>
                <w:rFonts w:cs="Arial"/>
                <w:sz w:val="14"/>
                <w:szCs w:val="14"/>
              </w:rPr>
              <w:t>Separate F</w:t>
            </w:r>
            <w:r w:rsidRPr="001577B0">
              <w:rPr>
                <w:sz w:val="14"/>
                <w:szCs w:val="14"/>
                <w:cs/>
              </w:rPr>
              <w:t>/</w:t>
            </w:r>
            <w:r w:rsidRPr="001577B0">
              <w:rPr>
                <w:rFonts w:cs="Arial"/>
                <w:sz w:val="14"/>
                <w:szCs w:val="14"/>
              </w:rPr>
              <w:t>S</w:t>
            </w:r>
          </w:p>
        </w:tc>
      </w:tr>
      <w:tr w:rsidR="00E10A5B" w:rsidRPr="001577B0" w14:paraId="1E6DD004" w14:textId="77777777" w:rsidTr="008B7079">
        <w:trPr>
          <w:tblHeader/>
        </w:trPr>
        <w:tc>
          <w:tcPr>
            <w:tcW w:w="2250" w:type="dxa"/>
            <w:noWrap/>
            <w:vAlign w:val="bottom"/>
          </w:tcPr>
          <w:p w14:paraId="5FBC6FB2" w14:textId="77777777" w:rsidR="00E10A5B" w:rsidRPr="001577B0" w:rsidRDefault="00E10A5B" w:rsidP="00A57F69">
            <w:pPr>
              <w:spacing w:line="360" w:lineRule="auto"/>
              <w:rPr>
                <w:rFonts w:cs="Arial"/>
                <w:sz w:val="14"/>
                <w:szCs w:val="14"/>
                <w:cs/>
              </w:rPr>
            </w:pPr>
          </w:p>
        </w:tc>
        <w:tc>
          <w:tcPr>
            <w:tcW w:w="1701" w:type="dxa"/>
            <w:gridSpan w:val="2"/>
            <w:noWrap/>
            <w:vAlign w:val="bottom"/>
          </w:tcPr>
          <w:p w14:paraId="5B15F698" w14:textId="77777777" w:rsidR="00E10A5B" w:rsidRPr="001577B0" w:rsidRDefault="00E10A5B" w:rsidP="00A57F69">
            <w:pPr>
              <w:pBdr>
                <w:bottom w:val="single" w:sz="4" w:space="1" w:color="auto"/>
              </w:pBdr>
              <w:spacing w:line="360" w:lineRule="auto"/>
              <w:ind w:left="-108" w:right="-18"/>
              <w:jc w:val="center"/>
              <w:rPr>
                <w:rFonts w:cs="Arial"/>
                <w:sz w:val="14"/>
                <w:szCs w:val="14"/>
                <w:lang w:val="en-GB"/>
              </w:rPr>
            </w:pPr>
            <w:r w:rsidRPr="001577B0">
              <w:rPr>
                <w:rFonts w:cs="Arial"/>
                <w:sz w:val="14"/>
                <w:szCs w:val="14"/>
                <w:cs/>
              </w:rPr>
              <w:t>Current portion</w:t>
            </w:r>
            <w:r w:rsidRPr="001577B0">
              <w:rPr>
                <w:rFonts w:cs="Arial"/>
                <w:sz w:val="14"/>
                <w:szCs w:val="14"/>
                <w:lang w:val="en-GB"/>
              </w:rPr>
              <w:t xml:space="preserve"> due </w:t>
            </w:r>
          </w:p>
          <w:p w14:paraId="74A2014D" w14:textId="77777777" w:rsidR="00E10A5B" w:rsidRPr="001577B0" w:rsidRDefault="00E10A5B" w:rsidP="00A57F69">
            <w:pPr>
              <w:pBdr>
                <w:bottom w:val="single" w:sz="4" w:space="1" w:color="auto"/>
              </w:pBdr>
              <w:spacing w:line="360" w:lineRule="auto"/>
              <w:ind w:left="-108" w:right="-18"/>
              <w:jc w:val="center"/>
              <w:rPr>
                <w:rFonts w:cs="Arial"/>
                <w:sz w:val="14"/>
                <w:szCs w:val="14"/>
                <w:cs/>
                <w:lang w:val="en-GB"/>
              </w:rPr>
            </w:pPr>
            <w:r w:rsidRPr="001577B0">
              <w:rPr>
                <w:rFonts w:cs="Arial"/>
                <w:sz w:val="14"/>
                <w:szCs w:val="14"/>
                <w:lang w:val="en-GB"/>
              </w:rPr>
              <w:t>within one year</w:t>
            </w:r>
          </w:p>
        </w:tc>
        <w:tc>
          <w:tcPr>
            <w:tcW w:w="1701" w:type="dxa"/>
            <w:gridSpan w:val="2"/>
            <w:noWrap/>
            <w:vAlign w:val="bottom"/>
          </w:tcPr>
          <w:p w14:paraId="0618F03F" w14:textId="75838FD9" w:rsidR="00E10A5B" w:rsidRPr="001577B0" w:rsidRDefault="00E10A5B" w:rsidP="00A57F69">
            <w:pPr>
              <w:pBdr>
                <w:bottom w:val="single" w:sz="4" w:space="1" w:color="auto"/>
              </w:pBdr>
              <w:spacing w:line="360" w:lineRule="auto"/>
              <w:ind w:left="-108" w:right="-18"/>
              <w:jc w:val="center"/>
              <w:rPr>
                <w:rFonts w:cs="Arial"/>
                <w:sz w:val="14"/>
                <w:szCs w:val="14"/>
                <w:u w:val="single"/>
                <w:cs/>
                <w:lang w:val="en-GB"/>
              </w:rPr>
            </w:pPr>
            <w:r w:rsidRPr="001577B0">
              <w:rPr>
                <w:rFonts w:cs="Arial"/>
                <w:sz w:val="14"/>
                <w:szCs w:val="14"/>
                <w:cs/>
              </w:rPr>
              <w:t>Long</w:t>
            </w:r>
            <w:r w:rsidR="006D1E5F">
              <w:rPr>
                <w:sz w:val="14"/>
                <w:szCs w:val="14"/>
                <w:cs/>
              </w:rPr>
              <w:t>-</w:t>
            </w:r>
            <w:r w:rsidRPr="001577B0">
              <w:rPr>
                <w:rFonts w:cs="Arial"/>
                <w:sz w:val="14"/>
                <w:szCs w:val="14"/>
                <w:cs/>
              </w:rPr>
              <w:t>term portion</w:t>
            </w:r>
            <w:r w:rsidRPr="001577B0">
              <w:rPr>
                <w:rFonts w:cs="Arial"/>
                <w:sz w:val="14"/>
                <w:szCs w:val="14"/>
                <w:lang w:val="en-GB"/>
              </w:rPr>
              <w:t xml:space="preserve"> due          over one year but not over five years</w:t>
            </w:r>
          </w:p>
        </w:tc>
        <w:tc>
          <w:tcPr>
            <w:tcW w:w="1701" w:type="dxa"/>
            <w:gridSpan w:val="2"/>
            <w:noWrap/>
            <w:vAlign w:val="bottom"/>
          </w:tcPr>
          <w:p w14:paraId="05C54B60" w14:textId="5BE4B010" w:rsidR="00E10A5B" w:rsidRPr="001577B0" w:rsidRDefault="00E10A5B" w:rsidP="00A57F69">
            <w:pPr>
              <w:pBdr>
                <w:bottom w:val="single" w:sz="4" w:space="1" w:color="auto"/>
              </w:pBdr>
              <w:spacing w:line="360" w:lineRule="auto"/>
              <w:ind w:left="-108" w:right="-18"/>
              <w:jc w:val="center"/>
              <w:rPr>
                <w:rFonts w:cs="Arial"/>
                <w:sz w:val="14"/>
                <w:szCs w:val="14"/>
                <w:u w:val="single"/>
                <w:cs/>
              </w:rPr>
            </w:pPr>
            <w:r w:rsidRPr="001577B0">
              <w:rPr>
                <w:rFonts w:cs="Arial"/>
                <w:sz w:val="14"/>
                <w:szCs w:val="14"/>
                <w:cs/>
              </w:rPr>
              <w:t>Long</w:t>
            </w:r>
            <w:r w:rsidR="00D92076">
              <w:rPr>
                <w:sz w:val="14"/>
                <w:szCs w:val="14"/>
                <w:cs/>
              </w:rPr>
              <w:t>-</w:t>
            </w:r>
            <w:r w:rsidRPr="001577B0">
              <w:rPr>
                <w:rFonts w:cs="Arial"/>
                <w:sz w:val="14"/>
                <w:szCs w:val="14"/>
                <w:cs/>
              </w:rPr>
              <w:t>term portion</w:t>
            </w:r>
            <w:r w:rsidRPr="001577B0">
              <w:rPr>
                <w:rFonts w:cs="Arial"/>
                <w:sz w:val="14"/>
                <w:szCs w:val="14"/>
                <w:lang w:val="en-GB"/>
              </w:rPr>
              <w:t xml:space="preserve"> due          after five years</w:t>
            </w:r>
          </w:p>
        </w:tc>
        <w:tc>
          <w:tcPr>
            <w:tcW w:w="1701" w:type="dxa"/>
            <w:gridSpan w:val="2"/>
            <w:vAlign w:val="bottom"/>
          </w:tcPr>
          <w:p w14:paraId="7CE954F9" w14:textId="77777777" w:rsidR="00E10A5B" w:rsidRPr="001577B0" w:rsidRDefault="00E10A5B" w:rsidP="00A57F69">
            <w:pPr>
              <w:pBdr>
                <w:bottom w:val="single" w:sz="4" w:space="1" w:color="auto"/>
              </w:pBdr>
              <w:spacing w:line="360" w:lineRule="auto"/>
              <w:ind w:left="-108" w:right="-18"/>
              <w:jc w:val="center"/>
              <w:rPr>
                <w:rFonts w:cs="Arial"/>
                <w:sz w:val="14"/>
                <w:szCs w:val="14"/>
                <w:u w:val="single"/>
                <w:cs/>
              </w:rPr>
            </w:pPr>
            <w:r w:rsidRPr="001577B0">
              <w:rPr>
                <w:rFonts w:cs="Arial"/>
                <w:sz w:val="14"/>
                <w:szCs w:val="14"/>
                <w:cs/>
              </w:rPr>
              <w:t>Total</w:t>
            </w:r>
          </w:p>
        </w:tc>
      </w:tr>
      <w:tr w:rsidR="006D1E5F" w:rsidRPr="001577B0" w14:paraId="54C5856A" w14:textId="77777777" w:rsidTr="008B7079">
        <w:trPr>
          <w:trHeight w:val="224"/>
        </w:trPr>
        <w:tc>
          <w:tcPr>
            <w:tcW w:w="2250" w:type="dxa"/>
            <w:noWrap/>
            <w:vAlign w:val="bottom"/>
          </w:tcPr>
          <w:p w14:paraId="75D1F128" w14:textId="77777777" w:rsidR="006D1E5F" w:rsidRPr="001577B0" w:rsidRDefault="006D1E5F" w:rsidP="006D1E5F">
            <w:pPr>
              <w:spacing w:line="360" w:lineRule="auto"/>
              <w:rPr>
                <w:rFonts w:cs="Arial"/>
                <w:sz w:val="14"/>
                <w:szCs w:val="14"/>
                <w:lang w:val="en-GB"/>
              </w:rPr>
            </w:pPr>
          </w:p>
        </w:tc>
        <w:tc>
          <w:tcPr>
            <w:tcW w:w="850" w:type="dxa"/>
            <w:noWrap/>
            <w:vAlign w:val="bottom"/>
          </w:tcPr>
          <w:p w14:paraId="121D8538" w14:textId="18012908" w:rsidR="006D1E5F" w:rsidRPr="001577B0" w:rsidRDefault="006D1E5F" w:rsidP="006D1E5F">
            <w:pPr>
              <w:pBdr>
                <w:bottom w:val="single" w:sz="4" w:space="1" w:color="auto"/>
              </w:pBdr>
              <w:spacing w:line="360" w:lineRule="auto"/>
              <w:ind w:left="-108" w:right="-18"/>
              <w:jc w:val="center"/>
              <w:rPr>
                <w:rFonts w:cs="Arial"/>
                <w:sz w:val="14"/>
                <w:szCs w:val="14"/>
                <w:cs/>
                <w:lang w:val="en-GB"/>
              </w:rPr>
            </w:pPr>
            <w:r>
              <w:rPr>
                <w:rFonts w:cs="Arial"/>
                <w:sz w:val="14"/>
                <w:szCs w:val="14"/>
                <w:lang w:val="en-GB"/>
              </w:rPr>
              <w:t>2017</w:t>
            </w:r>
          </w:p>
        </w:tc>
        <w:tc>
          <w:tcPr>
            <w:tcW w:w="851" w:type="dxa"/>
            <w:vAlign w:val="bottom"/>
          </w:tcPr>
          <w:p w14:paraId="118C6839" w14:textId="4C268D01" w:rsidR="006D1E5F" w:rsidRPr="001577B0" w:rsidRDefault="006D1E5F" w:rsidP="006D1E5F">
            <w:pPr>
              <w:pBdr>
                <w:bottom w:val="single" w:sz="4" w:space="1" w:color="auto"/>
              </w:pBdr>
              <w:spacing w:line="360" w:lineRule="auto"/>
              <w:ind w:left="-108" w:right="-18"/>
              <w:jc w:val="center"/>
              <w:rPr>
                <w:rFonts w:cs="Arial"/>
                <w:sz w:val="14"/>
                <w:szCs w:val="14"/>
                <w:lang w:val="en-GB"/>
              </w:rPr>
            </w:pPr>
            <w:r w:rsidRPr="001577B0">
              <w:rPr>
                <w:rFonts w:cs="Arial"/>
                <w:sz w:val="14"/>
                <w:szCs w:val="14"/>
              </w:rPr>
              <w:t>201</w:t>
            </w:r>
            <w:r w:rsidRPr="001577B0">
              <w:rPr>
                <w:rFonts w:cs="Arial"/>
                <w:sz w:val="14"/>
                <w:szCs w:val="14"/>
                <w:lang w:val="en-GB"/>
              </w:rPr>
              <w:t>6</w:t>
            </w:r>
          </w:p>
        </w:tc>
        <w:tc>
          <w:tcPr>
            <w:tcW w:w="850" w:type="dxa"/>
            <w:noWrap/>
            <w:vAlign w:val="bottom"/>
          </w:tcPr>
          <w:p w14:paraId="528712FF" w14:textId="7DFC3899" w:rsidR="006D1E5F" w:rsidRPr="001577B0" w:rsidRDefault="006D1E5F" w:rsidP="006D1E5F">
            <w:pPr>
              <w:pBdr>
                <w:bottom w:val="single" w:sz="4" w:space="1" w:color="auto"/>
              </w:pBdr>
              <w:spacing w:line="360" w:lineRule="auto"/>
              <w:ind w:left="-108" w:right="-18"/>
              <w:jc w:val="center"/>
              <w:rPr>
                <w:rFonts w:cs="Arial"/>
                <w:sz w:val="14"/>
                <w:szCs w:val="14"/>
                <w:cs/>
                <w:lang w:val="en-GB"/>
              </w:rPr>
            </w:pPr>
            <w:r>
              <w:rPr>
                <w:rFonts w:cs="Arial"/>
                <w:sz w:val="14"/>
                <w:szCs w:val="14"/>
                <w:lang w:val="en-GB"/>
              </w:rPr>
              <w:t>2017</w:t>
            </w:r>
          </w:p>
        </w:tc>
        <w:tc>
          <w:tcPr>
            <w:tcW w:w="851" w:type="dxa"/>
            <w:noWrap/>
            <w:vAlign w:val="bottom"/>
          </w:tcPr>
          <w:p w14:paraId="22F094A2" w14:textId="36B18BBA" w:rsidR="006D1E5F" w:rsidRPr="001577B0" w:rsidRDefault="006D1E5F" w:rsidP="006D1E5F">
            <w:pPr>
              <w:pBdr>
                <w:bottom w:val="single" w:sz="4" w:space="1" w:color="auto"/>
              </w:pBdr>
              <w:spacing w:line="360" w:lineRule="auto"/>
              <w:ind w:left="-108" w:right="-18"/>
              <w:jc w:val="center"/>
              <w:rPr>
                <w:rFonts w:cs="Arial"/>
                <w:sz w:val="14"/>
                <w:szCs w:val="14"/>
                <w:lang w:val="en-GB"/>
              </w:rPr>
            </w:pPr>
            <w:r w:rsidRPr="001577B0">
              <w:rPr>
                <w:rFonts w:cs="Arial"/>
                <w:sz w:val="14"/>
                <w:szCs w:val="14"/>
              </w:rPr>
              <w:t>201</w:t>
            </w:r>
            <w:r w:rsidRPr="001577B0">
              <w:rPr>
                <w:rFonts w:cs="Arial"/>
                <w:sz w:val="14"/>
                <w:szCs w:val="14"/>
                <w:lang w:val="en-GB"/>
              </w:rPr>
              <w:t>6</w:t>
            </w:r>
          </w:p>
        </w:tc>
        <w:tc>
          <w:tcPr>
            <w:tcW w:w="850" w:type="dxa"/>
            <w:noWrap/>
            <w:vAlign w:val="bottom"/>
          </w:tcPr>
          <w:p w14:paraId="0282D615" w14:textId="544A37BC" w:rsidR="006D1E5F" w:rsidRPr="001577B0" w:rsidRDefault="006D1E5F" w:rsidP="006D1E5F">
            <w:pPr>
              <w:pBdr>
                <w:bottom w:val="single" w:sz="4" w:space="1" w:color="auto"/>
              </w:pBdr>
              <w:spacing w:line="360" w:lineRule="auto"/>
              <w:ind w:left="-108" w:right="-18"/>
              <w:jc w:val="center"/>
              <w:rPr>
                <w:rFonts w:cs="Arial"/>
                <w:sz w:val="14"/>
                <w:szCs w:val="14"/>
                <w:cs/>
                <w:lang w:val="en-GB"/>
              </w:rPr>
            </w:pPr>
            <w:r>
              <w:rPr>
                <w:rFonts w:cs="Arial"/>
                <w:sz w:val="14"/>
                <w:szCs w:val="14"/>
                <w:lang w:val="en-GB"/>
              </w:rPr>
              <w:t>2017</w:t>
            </w:r>
          </w:p>
        </w:tc>
        <w:tc>
          <w:tcPr>
            <w:tcW w:w="851" w:type="dxa"/>
            <w:noWrap/>
            <w:vAlign w:val="bottom"/>
          </w:tcPr>
          <w:p w14:paraId="705BA530" w14:textId="129DA34D" w:rsidR="006D1E5F" w:rsidRPr="001577B0" w:rsidRDefault="006D1E5F" w:rsidP="006D1E5F">
            <w:pPr>
              <w:pBdr>
                <w:bottom w:val="single" w:sz="4" w:space="1" w:color="auto"/>
              </w:pBdr>
              <w:spacing w:line="360" w:lineRule="auto"/>
              <w:ind w:left="-108" w:right="-18"/>
              <w:jc w:val="center"/>
              <w:rPr>
                <w:rFonts w:cs="Arial"/>
                <w:sz w:val="14"/>
                <w:szCs w:val="14"/>
                <w:lang w:val="en-GB"/>
              </w:rPr>
            </w:pPr>
            <w:r w:rsidRPr="001577B0">
              <w:rPr>
                <w:rFonts w:cs="Arial"/>
                <w:sz w:val="14"/>
                <w:szCs w:val="14"/>
              </w:rPr>
              <w:t>201</w:t>
            </w:r>
            <w:r w:rsidRPr="001577B0">
              <w:rPr>
                <w:rFonts w:cs="Arial"/>
                <w:sz w:val="14"/>
                <w:szCs w:val="14"/>
                <w:lang w:val="en-GB"/>
              </w:rPr>
              <w:t>6</w:t>
            </w:r>
          </w:p>
        </w:tc>
        <w:tc>
          <w:tcPr>
            <w:tcW w:w="850" w:type="dxa"/>
            <w:vAlign w:val="bottom"/>
          </w:tcPr>
          <w:p w14:paraId="06DD202C" w14:textId="448E8BD3" w:rsidR="006D1E5F" w:rsidRPr="001577B0" w:rsidRDefault="006D1E5F" w:rsidP="006D1E5F">
            <w:pPr>
              <w:pBdr>
                <w:bottom w:val="single" w:sz="4" w:space="1" w:color="auto"/>
              </w:pBdr>
              <w:spacing w:line="360" w:lineRule="auto"/>
              <w:ind w:left="-108" w:right="-18"/>
              <w:jc w:val="center"/>
              <w:rPr>
                <w:rFonts w:cs="Arial"/>
                <w:sz w:val="14"/>
                <w:szCs w:val="14"/>
                <w:cs/>
                <w:lang w:val="en-GB"/>
              </w:rPr>
            </w:pPr>
            <w:r>
              <w:rPr>
                <w:rFonts w:cs="Arial"/>
                <w:sz w:val="14"/>
                <w:szCs w:val="14"/>
                <w:lang w:val="en-GB"/>
              </w:rPr>
              <w:t>2017</w:t>
            </w:r>
          </w:p>
        </w:tc>
        <w:tc>
          <w:tcPr>
            <w:tcW w:w="851" w:type="dxa"/>
            <w:vAlign w:val="bottom"/>
          </w:tcPr>
          <w:p w14:paraId="6C27FA98" w14:textId="5C44F00D" w:rsidR="006D1E5F" w:rsidRPr="001577B0" w:rsidRDefault="006D1E5F" w:rsidP="006D1E5F">
            <w:pPr>
              <w:pBdr>
                <w:bottom w:val="single" w:sz="4" w:space="1" w:color="auto"/>
              </w:pBdr>
              <w:spacing w:line="360" w:lineRule="auto"/>
              <w:ind w:left="-108" w:right="-18"/>
              <w:jc w:val="center"/>
              <w:rPr>
                <w:rFonts w:cs="Arial"/>
                <w:sz w:val="14"/>
                <w:szCs w:val="14"/>
                <w:lang w:val="en-GB"/>
              </w:rPr>
            </w:pPr>
            <w:r w:rsidRPr="001577B0">
              <w:rPr>
                <w:rFonts w:cs="Arial"/>
                <w:sz w:val="14"/>
                <w:szCs w:val="14"/>
              </w:rPr>
              <w:t>201</w:t>
            </w:r>
            <w:r w:rsidRPr="001577B0">
              <w:rPr>
                <w:rFonts w:cs="Arial"/>
                <w:sz w:val="14"/>
                <w:szCs w:val="14"/>
                <w:lang w:val="en-GB"/>
              </w:rPr>
              <w:t>6</w:t>
            </w:r>
          </w:p>
        </w:tc>
      </w:tr>
      <w:tr w:rsidR="001577B0" w:rsidRPr="001577B0" w14:paraId="2283CA54" w14:textId="77777777" w:rsidTr="008B7079">
        <w:tc>
          <w:tcPr>
            <w:tcW w:w="2250" w:type="dxa"/>
            <w:noWrap/>
            <w:vAlign w:val="bottom"/>
          </w:tcPr>
          <w:p w14:paraId="389C1870" w14:textId="77777777" w:rsidR="001577B0" w:rsidRPr="001577B0" w:rsidRDefault="001577B0" w:rsidP="001577B0">
            <w:pPr>
              <w:spacing w:line="360" w:lineRule="auto"/>
              <w:rPr>
                <w:rFonts w:cs="Arial"/>
                <w:sz w:val="14"/>
                <w:szCs w:val="14"/>
                <w:cs/>
              </w:rPr>
            </w:pPr>
          </w:p>
        </w:tc>
        <w:tc>
          <w:tcPr>
            <w:tcW w:w="850" w:type="dxa"/>
            <w:noWrap/>
            <w:vAlign w:val="bottom"/>
          </w:tcPr>
          <w:p w14:paraId="57624DDD" w14:textId="77777777" w:rsidR="001577B0" w:rsidRPr="001577B0" w:rsidRDefault="001577B0" w:rsidP="001577B0">
            <w:pPr>
              <w:spacing w:line="360" w:lineRule="auto"/>
              <w:ind w:left="-76" w:right="-7"/>
              <w:jc w:val="right"/>
              <w:rPr>
                <w:rFonts w:cs="Arial"/>
                <w:sz w:val="14"/>
                <w:szCs w:val="14"/>
                <w:cs/>
              </w:rPr>
            </w:pPr>
          </w:p>
        </w:tc>
        <w:tc>
          <w:tcPr>
            <w:tcW w:w="851" w:type="dxa"/>
            <w:vAlign w:val="bottom"/>
          </w:tcPr>
          <w:p w14:paraId="7151F491" w14:textId="77777777" w:rsidR="001577B0" w:rsidRPr="001577B0" w:rsidRDefault="001577B0" w:rsidP="001577B0">
            <w:pPr>
              <w:spacing w:line="360" w:lineRule="auto"/>
              <w:ind w:left="-76" w:right="-7"/>
              <w:jc w:val="right"/>
              <w:rPr>
                <w:rFonts w:cs="Arial"/>
                <w:sz w:val="14"/>
                <w:szCs w:val="14"/>
                <w:cs/>
              </w:rPr>
            </w:pPr>
          </w:p>
        </w:tc>
        <w:tc>
          <w:tcPr>
            <w:tcW w:w="850" w:type="dxa"/>
            <w:noWrap/>
            <w:vAlign w:val="bottom"/>
          </w:tcPr>
          <w:p w14:paraId="70206458" w14:textId="77777777" w:rsidR="001577B0" w:rsidRPr="001577B0" w:rsidRDefault="001577B0" w:rsidP="001577B0">
            <w:pPr>
              <w:spacing w:line="360" w:lineRule="auto"/>
              <w:ind w:left="-76" w:right="-7"/>
              <w:jc w:val="right"/>
              <w:rPr>
                <w:rFonts w:cs="Arial"/>
                <w:sz w:val="14"/>
                <w:szCs w:val="14"/>
                <w:cs/>
              </w:rPr>
            </w:pPr>
          </w:p>
        </w:tc>
        <w:tc>
          <w:tcPr>
            <w:tcW w:w="851" w:type="dxa"/>
            <w:noWrap/>
            <w:vAlign w:val="bottom"/>
          </w:tcPr>
          <w:p w14:paraId="25B685F9" w14:textId="77777777" w:rsidR="001577B0" w:rsidRPr="001577B0" w:rsidRDefault="001577B0" w:rsidP="001577B0">
            <w:pPr>
              <w:spacing w:line="360" w:lineRule="auto"/>
              <w:ind w:left="-76" w:right="-7"/>
              <w:jc w:val="right"/>
              <w:rPr>
                <w:rFonts w:cs="Arial"/>
                <w:sz w:val="14"/>
                <w:szCs w:val="14"/>
                <w:cs/>
              </w:rPr>
            </w:pPr>
          </w:p>
        </w:tc>
        <w:tc>
          <w:tcPr>
            <w:tcW w:w="850" w:type="dxa"/>
            <w:noWrap/>
            <w:vAlign w:val="bottom"/>
          </w:tcPr>
          <w:p w14:paraId="663E5AA0" w14:textId="77777777" w:rsidR="001577B0" w:rsidRPr="001577B0" w:rsidRDefault="001577B0" w:rsidP="001577B0">
            <w:pPr>
              <w:spacing w:line="360" w:lineRule="auto"/>
              <w:ind w:left="-24" w:right="-21"/>
              <w:jc w:val="right"/>
              <w:rPr>
                <w:rFonts w:cs="Arial"/>
                <w:sz w:val="14"/>
                <w:szCs w:val="14"/>
                <w:cs/>
              </w:rPr>
            </w:pPr>
          </w:p>
        </w:tc>
        <w:tc>
          <w:tcPr>
            <w:tcW w:w="851" w:type="dxa"/>
            <w:noWrap/>
            <w:vAlign w:val="bottom"/>
          </w:tcPr>
          <w:p w14:paraId="01279CAC" w14:textId="77777777" w:rsidR="001577B0" w:rsidRPr="001577B0" w:rsidRDefault="001577B0" w:rsidP="001577B0">
            <w:pPr>
              <w:spacing w:line="360" w:lineRule="auto"/>
              <w:ind w:left="-24" w:right="-21"/>
              <w:jc w:val="right"/>
              <w:rPr>
                <w:rFonts w:cs="Arial"/>
                <w:sz w:val="14"/>
                <w:szCs w:val="14"/>
                <w:cs/>
              </w:rPr>
            </w:pPr>
          </w:p>
        </w:tc>
        <w:tc>
          <w:tcPr>
            <w:tcW w:w="850" w:type="dxa"/>
            <w:vAlign w:val="bottom"/>
          </w:tcPr>
          <w:p w14:paraId="67B21F37" w14:textId="77777777" w:rsidR="001577B0" w:rsidRPr="001577B0" w:rsidRDefault="001577B0" w:rsidP="001577B0">
            <w:pPr>
              <w:spacing w:line="360" w:lineRule="auto"/>
              <w:ind w:left="-24" w:right="-21"/>
              <w:jc w:val="right"/>
              <w:rPr>
                <w:rFonts w:cs="Arial"/>
                <w:sz w:val="14"/>
                <w:szCs w:val="14"/>
                <w:cs/>
              </w:rPr>
            </w:pPr>
          </w:p>
        </w:tc>
        <w:tc>
          <w:tcPr>
            <w:tcW w:w="851" w:type="dxa"/>
            <w:vAlign w:val="bottom"/>
          </w:tcPr>
          <w:p w14:paraId="37646BAE" w14:textId="77777777" w:rsidR="001577B0" w:rsidRPr="001577B0" w:rsidRDefault="001577B0" w:rsidP="001577B0">
            <w:pPr>
              <w:spacing w:line="360" w:lineRule="auto"/>
              <w:ind w:left="-24" w:right="-21"/>
              <w:jc w:val="right"/>
              <w:rPr>
                <w:rFonts w:cs="Arial"/>
                <w:sz w:val="14"/>
                <w:szCs w:val="14"/>
                <w:cs/>
              </w:rPr>
            </w:pPr>
          </w:p>
        </w:tc>
      </w:tr>
      <w:tr w:rsidR="00B5451C" w:rsidRPr="001577B0" w14:paraId="6FAAFF2D" w14:textId="77777777" w:rsidTr="00B5451C">
        <w:tc>
          <w:tcPr>
            <w:tcW w:w="2250" w:type="dxa"/>
            <w:noWrap/>
            <w:vAlign w:val="bottom"/>
          </w:tcPr>
          <w:p w14:paraId="34F5C35F" w14:textId="4B7D1692" w:rsidR="00B5451C" w:rsidRPr="001577B0" w:rsidRDefault="00B5451C" w:rsidP="00B5451C">
            <w:pPr>
              <w:spacing w:line="360" w:lineRule="auto"/>
              <w:rPr>
                <w:rFonts w:cs="Arial"/>
                <w:sz w:val="14"/>
                <w:szCs w:val="14"/>
                <w:cs/>
              </w:rPr>
            </w:pPr>
            <w:r w:rsidRPr="001577B0">
              <w:rPr>
                <w:rFonts w:cs="Arial"/>
                <w:sz w:val="14"/>
                <w:szCs w:val="14"/>
                <w:cs/>
              </w:rPr>
              <w:t>Hire</w:t>
            </w:r>
            <w:r w:rsidR="006D1E5F">
              <w:rPr>
                <w:sz w:val="14"/>
                <w:szCs w:val="14"/>
                <w:cs/>
              </w:rPr>
              <w:t>-</w:t>
            </w:r>
            <w:r w:rsidRPr="001577B0">
              <w:rPr>
                <w:rFonts w:cs="Arial"/>
                <w:sz w:val="14"/>
                <w:szCs w:val="14"/>
                <w:cs/>
              </w:rPr>
              <w:t>purchase</w:t>
            </w:r>
            <w:r w:rsidRPr="001577B0">
              <w:rPr>
                <w:rFonts w:cs="Arial"/>
                <w:sz w:val="14"/>
                <w:szCs w:val="14"/>
              </w:rPr>
              <w:t>s receivable</w:t>
            </w:r>
          </w:p>
        </w:tc>
        <w:tc>
          <w:tcPr>
            <w:tcW w:w="850" w:type="dxa"/>
            <w:noWrap/>
            <w:vAlign w:val="bottom"/>
          </w:tcPr>
          <w:p w14:paraId="5354D898" w14:textId="6E77B197" w:rsidR="00B5451C" w:rsidRPr="001577B0" w:rsidRDefault="00B5451C" w:rsidP="00B5451C">
            <w:pPr>
              <w:tabs>
                <w:tab w:val="clear" w:pos="227"/>
                <w:tab w:val="clear" w:pos="454"/>
                <w:tab w:val="clear" w:pos="680"/>
                <w:tab w:val="clear" w:pos="907"/>
              </w:tabs>
              <w:spacing w:line="360" w:lineRule="auto"/>
              <w:ind w:left="-76" w:right="-7"/>
              <w:jc w:val="right"/>
              <w:rPr>
                <w:rFonts w:cs="Arial"/>
                <w:sz w:val="14"/>
                <w:szCs w:val="14"/>
              </w:rPr>
            </w:pPr>
            <w:r w:rsidRPr="00B5451C">
              <w:rPr>
                <w:rFonts w:cs="Arial" w:hint="cs"/>
                <w:sz w:val="14"/>
                <w:szCs w:val="14"/>
                <w:cs/>
              </w:rPr>
              <w:t>797</w:t>
            </w:r>
            <w:r w:rsidRPr="00B5451C">
              <w:rPr>
                <w:rFonts w:cs="Arial"/>
                <w:sz w:val="14"/>
                <w:szCs w:val="14"/>
              </w:rPr>
              <w:t>,386</w:t>
            </w:r>
          </w:p>
        </w:tc>
        <w:tc>
          <w:tcPr>
            <w:tcW w:w="851" w:type="dxa"/>
          </w:tcPr>
          <w:p w14:paraId="79062B30" w14:textId="576AD79E" w:rsidR="00B5451C" w:rsidRPr="001577B0" w:rsidRDefault="00B5451C" w:rsidP="00B5451C">
            <w:pPr>
              <w:tabs>
                <w:tab w:val="clear" w:pos="227"/>
                <w:tab w:val="clear" w:pos="454"/>
                <w:tab w:val="clear" w:pos="680"/>
                <w:tab w:val="clear" w:pos="907"/>
              </w:tabs>
              <w:spacing w:line="360" w:lineRule="auto"/>
              <w:ind w:left="-76" w:right="-7"/>
              <w:jc w:val="right"/>
              <w:rPr>
                <w:rFonts w:cs="Arial"/>
                <w:sz w:val="14"/>
                <w:szCs w:val="14"/>
              </w:rPr>
            </w:pPr>
            <w:r w:rsidRPr="001577B0">
              <w:rPr>
                <w:rFonts w:cs="Arial"/>
                <w:sz w:val="14"/>
                <w:szCs w:val="14"/>
              </w:rPr>
              <w:t>768,741</w:t>
            </w:r>
          </w:p>
        </w:tc>
        <w:tc>
          <w:tcPr>
            <w:tcW w:w="850" w:type="dxa"/>
            <w:noWrap/>
            <w:vAlign w:val="bottom"/>
          </w:tcPr>
          <w:p w14:paraId="7CB3C6D2" w14:textId="7CE965AE" w:rsidR="00B5451C" w:rsidRPr="001577B0" w:rsidRDefault="00B5451C" w:rsidP="00B5451C">
            <w:pPr>
              <w:tabs>
                <w:tab w:val="clear" w:pos="227"/>
                <w:tab w:val="clear" w:pos="454"/>
                <w:tab w:val="clear" w:pos="680"/>
                <w:tab w:val="clear" w:pos="907"/>
              </w:tabs>
              <w:spacing w:line="360" w:lineRule="auto"/>
              <w:ind w:left="-76" w:right="-7"/>
              <w:jc w:val="right"/>
              <w:rPr>
                <w:rFonts w:cs="Arial"/>
                <w:sz w:val="14"/>
                <w:szCs w:val="14"/>
                <w:cs/>
              </w:rPr>
            </w:pPr>
            <w:r w:rsidRPr="00B5451C">
              <w:rPr>
                <w:rFonts w:cs="Arial"/>
                <w:sz w:val="14"/>
                <w:szCs w:val="14"/>
              </w:rPr>
              <w:t>266,157</w:t>
            </w:r>
          </w:p>
        </w:tc>
        <w:tc>
          <w:tcPr>
            <w:tcW w:w="851" w:type="dxa"/>
            <w:noWrap/>
          </w:tcPr>
          <w:p w14:paraId="17DF6632" w14:textId="7087E482" w:rsidR="00B5451C" w:rsidRPr="001577B0" w:rsidRDefault="00B5451C" w:rsidP="00B5451C">
            <w:pPr>
              <w:spacing w:line="360" w:lineRule="auto"/>
              <w:ind w:left="-76" w:right="-7"/>
              <w:jc w:val="right"/>
              <w:rPr>
                <w:rFonts w:cs="Arial"/>
                <w:sz w:val="14"/>
                <w:szCs w:val="14"/>
                <w:cs/>
              </w:rPr>
            </w:pPr>
            <w:r w:rsidRPr="001577B0">
              <w:rPr>
                <w:rFonts w:cs="Arial"/>
                <w:sz w:val="14"/>
                <w:szCs w:val="14"/>
              </w:rPr>
              <w:t>252,377</w:t>
            </w:r>
          </w:p>
        </w:tc>
        <w:tc>
          <w:tcPr>
            <w:tcW w:w="850" w:type="dxa"/>
            <w:noWrap/>
            <w:vAlign w:val="bottom"/>
          </w:tcPr>
          <w:p w14:paraId="70604209" w14:textId="13FE43ED" w:rsidR="00B5451C" w:rsidRPr="001577B0" w:rsidRDefault="00B5451C" w:rsidP="00B5451C">
            <w:pPr>
              <w:spacing w:line="360" w:lineRule="auto"/>
              <w:ind w:left="-76" w:right="-7"/>
              <w:jc w:val="center"/>
              <w:rPr>
                <w:rFonts w:cs="Arial"/>
                <w:sz w:val="14"/>
                <w:szCs w:val="14"/>
                <w:cs/>
              </w:rPr>
            </w:pPr>
            <w:r w:rsidRPr="001577B0">
              <w:rPr>
                <w:sz w:val="14"/>
                <w:szCs w:val="14"/>
                <w:cs/>
              </w:rPr>
              <w:t xml:space="preserve">    </w:t>
            </w:r>
            <w:r w:rsidR="006C0277">
              <w:rPr>
                <w:sz w:val="14"/>
                <w:szCs w:val="14"/>
                <w:cs/>
              </w:rPr>
              <w:t xml:space="preserve"> </w:t>
            </w:r>
            <w:r w:rsidRPr="001577B0">
              <w:rPr>
                <w:sz w:val="14"/>
                <w:szCs w:val="14"/>
                <w:cs/>
              </w:rPr>
              <w:t xml:space="preserve">    -</w:t>
            </w:r>
          </w:p>
        </w:tc>
        <w:tc>
          <w:tcPr>
            <w:tcW w:w="851" w:type="dxa"/>
            <w:noWrap/>
            <w:vAlign w:val="bottom"/>
          </w:tcPr>
          <w:p w14:paraId="37D2441D" w14:textId="427453A6" w:rsidR="00B5451C" w:rsidRPr="001577B0" w:rsidRDefault="00B5451C" w:rsidP="00B5451C">
            <w:pPr>
              <w:spacing w:line="360" w:lineRule="auto"/>
              <w:ind w:left="-76" w:right="-7"/>
              <w:jc w:val="center"/>
              <w:rPr>
                <w:rFonts w:cs="Arial"/>
                <w:sz w:val="14"/>
                <w:szCs w:val="14"/>
                <w:cs/>
              </w:rPr>
            </w:pPr>
            <w:r w:rsidRPr="001577B0">
              <w:rPr>
                <w:sz w:val="14"/>
                <w:szCs w:val="14"/>
                <w:cs/>
              </w:rPr>
              <w:t xml:space="preserve">        -</w:t>
            </w:r>
          </w:p>
        </w:tc>
        <w:tc>
          <w:tcPr>
            <w:tcW w:w="850" w:type="dxa"/>
            <w:vAlign w:val="bottom"/>
          </w:tcPr>
          <w:p w14:paraId="188BD54B" w14:textId="0EFD51BE" w:rsidR="00B5451C" w:rsidRPr="001577B0" w:rsidRDefault="00B5451C" w:rsidP="00B5451C">
            <w:pPr>
              <w:tabs>
                <w:tab w:val="clear" w:pos="227"/>
                <w:tab w:val="clear" w:pos="454"/>
                <w:tab w:val="clear" w:pos="680"/>
                <w:tab w:val="clear" w:pos="907"/>
              </w:tabs>
              <w:spacing w:line="360" w:lineRule="auto"/>
              <w:ind w:left="-76" w:right="-7"/>
              <w:jc w:val="right"/>
              <w:rPr>
                <w:rFonts w:cs="Arial"/>
                <w:sz w:val="14"/>
                <w:szCs w:val="14"/>
              </w:rPr>
            </w:pPr>
            <w:r w:rsidRPr="00B5451C">
              <w:rPr>
                <w:rFonts w:cs="Arial"/>
                <w:sz w:val="14"/>
                <w:szCs w:val="14"/>
              </w:rPr>
              <w:t>1,063,543</w:t>
            </w:r>
          </w:p>
        </w:tc>
        <w:tc>
          <w:tcPr>
            <w:tcW w:w="851" w:type="dxa"/>
          </w:tcPr>
          <w:p w14:paraId="47826008" w14:textId="0C84D6AC" w:rsidR="00B5451C" w:rsidRPr="001577B0" w:rsidRDefault="00B5451C" w:rsidP="00B5451C">
            <w:pPr>
              <w:spacing w:line="360" w:lineRule="auto"/>
              <w:ind w:left="-24" w:right="-7"/>
              <w:jc w:val="right"/>
              <w:rPr>
                <w:rFonts w:cs="Arial"/>
                <w:sz w:val="14"/>
                <w:szCs w:val="14"/>
              </w:rPr>
            </w:pPr>
            <w:r w:rsidRPr="001577B0">
              <w:rPr>
                <w:rFonts w:cs="Arial"/>
                <w:sz w:val="14"/>
                <w:szCs w:val="14"/>
              </w:rPr>
              <w:t>1,021,118</w:t>
            </w:r>
          </w:p>
        </w:tc>
      </w:tr>
      <w:tr w:rsidR="00B5451C" w:rsidRPr="001577B0" w14:paraId="1E458C69" w14:textId="77777777" w:rsidTr="00B5451C">
        <w:tc>
          <w:tcPr>
            <w:tcW w:w="2250" w:type="dxa"/>
            <w:noWrap/>
            <w:vAlign w:val="bottom"/>
          </w:tcPr>
          <w:p w14:paraId="7B2F6121" w14:textId="406C4E64" w:rsidR="00B5451C" w:rsidRDefault="00B5451C" w:rsidP="00B5451C">
            <w:pPr>
              <w:spacing w:line="360" w:lineRule="auto"/>
              <w:ind w:right="-58"/>
              <w:rPr>
                <w:rFonts w:cs="Arial"/>
                <w:sz w:val="14"/>
                <w:szCs w:val="14"/>
              </w:rPr>
            </w:pPr>
            <w:r w:rsidRPr="001577B0">
              <w:rPr>
                <w:rFonts w:cs="Arial"/>
                <w:sz w:val="14"/>
                <w:szCs w:val="14"/>
                <w:u w:val="single"/>
                <w:cs/>
              </w:rPr>
              <w:t>Less</w:t>
            </w:r>
            <w:r w:rsidRPr="001577B0">
              <w:rPr>
                <w:rFonts w:cs="Arial"/>
                <w:sz w:val="14"/>
                <w:szCs w:val="14"/>
                <w:cs/>
              </w:rPr>
              <w:t xml:space="preserve"> Unearned hire</w:t>
            </w:r>
            <w:r w:rsidR="006D1E5F">
              <w:rPr>
                <w:sz w:val="14"/>
                <w:szCs w:val="14"/>
                <w:cs/>
              </w:rPr>
              <w:t>-</w:t>
            </w:r>
            <w:r w:rsidRPr="001577B0">
              <w:rPr>
                <w:rFonts w:cs="Arial"/>
                <w:sz w:val="14"/>
                <w:szCs w:val="14"/>
                <w:cs/>
              </w:rPr>
              <w:t xml:space="preserve">purchase </w:t>
            </w:r>
          </w:p>
          <w:p w14:paraId="08FC32F2" w14:textId="79C5E9EF" w:rsidR="00B5451C" w:rsidRPr="001577B0" w:rsidRDefault="00B5451C" w:rsidP="00B5451C">
            <w:pPr>
              <w:spacing w:line="360" w:lineRule="auto"/>
              <w:ind w:right="-58"/>
              <w:rPr>
                <w:rFonts w:cs="Arial"/>
                <w:sz w:val="14"/>
                <w:szCs w:val="14"/>
                <w:cs/>
              </w:rPr>
            </w:pPr>
            <w:r>
              <w:rPr>
                <w:sz w:val="14"/>
                <w:szCs w:val="14"/>
                <w:cs/>
              </w:rPr>
              <w:t xml:space="preserve">           </w:t>
            </w:r>
            <w:r w:rsidRPr="001577B0">
              <w:rPr>
                <w:rFonts w:cs="Arial"/>
                <w:sz w:val="14"/>
                <w:szCs w:val="14"/>
                <w:cs/>
              </w:rPr>
              <w:t>interest income</w:t>
            </w:r>
          </w:p>
        </w:tc>
        <w:tc>
          <w:tcPr>
            <w:tcW w:w="850" w:type="dxa"/>
            <w:noWrap/>
            <w:vAlign w:val="bottom"/>
          </w:tcPr>
          <w:p w14:paraId="4E3B2536" w14:textId="00E4E5D2" w:rsidR="00B5451C" w:rsidRPr="001577B0" w:rsidRDefault="00B5451C" w:rsidP="00B5451C">
            <w:pPr>
              <w:pBdr>
                <w:bottom w:val="single" w:sz="4" w:space="1" w:color="auto"/>
              </w:pBdr>
              <w:tabs>
                <w:tab w:val="clear" w:pos="227"/>
                <w:tab w:val="clear" w:pos="454"/>
                <w:tab w:val="clear" w:pos="680"/>
                <w:tab w:val="clear" w:pos="907"/>
              </w:tabs>
              <w:spacing w:line="360" w:lineRule="auto"/>
              <w:ind w:left="-76" w:right="-7"/>
              <w:jc w:val="right"/>
              <w:rPr>
                <w:rFonts w:cs="Arial"/>
                <w:sz w:val="14"/>
                <w:szCs w:val="14"/>
              </w:rPr>
            </w:pPr>
            <w:r w:rsidRPr="00B5451C">
              <w:rPr>
                <w:sz w:val="14"/>
                <w:szCs w:val="14"/>
                <w:cs/>
              </w:rPr>
              <w:t>(</w:t>
            </w:r>
            <w:r w:rsidRPr="00B5451C">
              <w:rPr>
                <w:rFonts w:cs="Arial"/>
                <w:sz w:val="14"/>
                <w:szCs w:val="14"/>
              </w:rPr>
              <w:t>406,075</w:t>
            </w:r>
            <w:r w:rsidRPr="00B5451C">
              <w:rPr>
                <w:sz w:val="14"/>
                <w:szCs w:val="14"/>
                <w:cs/>
              </w:rPr>
              <w:t>)</w:t>
            </w:r>
          </w:p>
        </w:tc>
        <w:tc>
          <w:tcPr>
            <w:tcW w:w="851" w:type="dxa"/>
          </w:tcPr>
          <w:p w14:paraId="503C4D3F" w14:textId="77777777" w:rsidR="00B5451C" w:rsidRPr="001577B0" w:rsidRDefault="00B5451C" w:rsidP="00B5451C">
            <w:pPr>
              <w:pBdr>
                <w:bottom w:val="single" w:sz="4" w:space="1" w:color="auto"/>
              </w:pBdr>
              <w:tabs>
                <w:tab w:val="clear" w:pos="227"/>
                <w:tab w:val="clear" w:pos="454"/>
                <w:tab w:val="clear" w:pos="680"/>
                <w:tab w:val="clear" w:pos="907"/>
              </w:tabs>
              <w:spacing w:line="360" w:lineRule="auto"/>
              <w:ind w:left="-76" w:right="-7"/>
              <w:jc w:val="right"/>
              <w:rPr>
                <w:rFonts w:cs="Arial"/>
                <w:sz w:val="14"/>
                <w:szCs w:val="14"/>
              </w:rPr>
            </w:pPr>
          </w:p>
          <w:p w14:paraId="4E0F6467" w14:textId="346C3D95" w:rsidR="00B5451C" w:rsidRPr="001577B0" w:rsidRDefault="00B5451C" w:rsidP="00B5451C">
            <w:pPr>
              <w:pBdr>
                <w:bottom w:val="single" w:sz="4" w:space="1" w:color="auto"/>
              </w:pBdr>
              <w:tabs>
                <w:tab w:val="clear" w:pos="227"/>
                <w:tab w:val="clear" w:pos="454"/>
                <w:tab w:val="clear" w:pos="680"/>
                <w:tab w:val="clear" w:pos="907"/>
              </w:tabs>
              <w:spacing w:line="360" w:lineRule="auto"/>
              <w:ind w:left="-76" w:right="-7"/>
              <w:jc w:val="right"/>
              <w:rPr>
                <w:rFonts w:cs="Arial"/>
                <w:sz w:val="14"/>
                <w:szCs w:val="14"/>
              </w:rPr>
            </w:pPr>
            <w:r w:rsidRPr="001577B0">
              <w:rPr>
                <w:sz w:val="14"/>
                <w:szCs w:val="14"/>
                <w:cs/>
              </w:rPr>
              <w:t>(</w:t>
            </w:r>
            <w:r w:rsidRPr="001577B0">
              <w:rPr>
                <w:rFonts w:cs="Arial"/>
                <w:sz w:val="14"/>
                <w:szCs w:val="14"/>
              </w:rPr>
              <w:t>384,626</w:t>
            </w:r>
            <w:r w:rsidRPr="001577B0">
              <w:rPr>
                <w:sz w:val="14"/>
                <w:szCs w:val="14"/>
                <w:cs/>
              </w:rPr>
              <w:t>)</w:t>
            </w:r>
          </w:p>
        </w:tc>
        <w:tc>
          <w:tcPr>
            <w:tcW w:w="850" w:type="dxa"/>
            <w:noWrap/>
            <w:vAlign w:val="bottom"/>
          </w:tcPr>
          <w:p w14:paraId="3F8BB0D0" w14:textId="20EEC62D" w:rsidR="00B5451C" w:rsidRPr="001577B0" w:rsidRDefault="00B5451C" w:rsidP="00B5451C">
            <w:pPr>
              <w:pBdr>
                <w:bottom w:val="single" w:sz="4" w:space="1" w:color="auto"/>
              </w:pBdr>
              <w:tabs>
                <w:tab w:val="clear" w:pos="227"/>
                <w:tab w:val="clear" w:pos="454"/>
                <w:tab w:val="clear" w:pos="680"/>
                <w:tab w:val="clear" w:pos="907"/>
              </w:tabs>
              <w:spacing w:line="360" w:lineRule="auto"/>
              <w:ind w:left="-76" w:right="-7"/>
              <w:jc w:val="right"/>
              <w:rPr>
                <w:rFonts w:cs="Arial"/>
                <w:sz w:val="14"/>
                <w:szCs w:val="14"/>
              </w:rPr>
            </w:pPr>
            <w:r w:rsidRPr="00B5451C">
              <w:rPr>
                <w:sz w:val="14"/>
                <w:szCs w:val="14"/>
                <w:cs/>
              </w:rPr>
              <w:t>(</w:t>
            </w:r>
            <w:r w:rsidRPr="00B5451C">
              <w:rPr>
                <w:rFonts w:cs="Arial"/>
                <w:sz w:val="14"/>
                <w:szCs w:val="14"/>
              </w:rPr>
              <w:t>88,816</w:t>
            </w:r>
            <w:r w:rsidRPr="00B5451C">
              <w:rPr>
                <w:sz w:val="14"/>
                <w:szCs w:val="14"/>
                <w:cs/>
              </w:rPr>
              <w:t>)</w:t>
            </w:r>
          </w:p>
        </w:tc>
        <w:tc>
          <w:tcPr>
            <w:tcW w:w="851" w:type="dxa"/>
            <w:noWrap/>
          </w:tcPr>
          <w:p w14:paraId="6D0AFCE4" w14:textId="44AB2F81" w:rsidR="00B5451C" w:rsidRPr="001577B0" w:rsidRDefault="00B5451C" w:rsidP="00B5451C">
            <w:pPr>
              <w:pBdr>
                <w:bottom w:val="single" w:sz="4" w:space="1" w:color="auto"/>
              </w:pBdr>
              <w:spacing w:line="360" w:lineRule="auto"/>
              <w:ind w:right="-7"/>
              <w:jc w:val="right"/>
              <w:rPr>
                <w:rFonts w:cs="Arial"/>
                <w:sz w:val="14"/>
                <w:szCs w:val="14"/>
              </w:rPr>
            </w:pPr>
            <w:r>
              <w:rPr>
                <w:sz w:val="14"/>
                <w:szCs w:val="14"/>
                <w:cs/>
              </w:rPr>
              <w:t xml:space="preserve">             </w:t>
            </w:r>
            <w:r w:rsidRPr="001577B0">
              <w:rPr>
                <w:sz w:val="14"/>
                <w:szCs w:val="14"/>
                <w:cs/>
              </w:rPr>
              <w:t>(</w:t>
            </w:r>
            <w:r w:rsidRPr="001577B0">
              <w:rPr>
                <w:rFonts w:cs="Arial"/>
                <w:sz w:val="14"/>
                <w:szCs w:val="14"/>
              </w:rPr>
              <w:t>82,891</w:t>
            </w:r>
            <w:r w:rsidRPr="001577B0">
              <w:rPr>
                <w:sz w:val="14"/>
                <w:szCs w:val="14"/>
                <w:cs/>
              </w:rPr>
              <w:t>)</w:t>
            </w:r>
          </w:p>
        </w:tc>
        <w:tc>
          <w:tcPr>
            <w:tcW w:w="850" w:type="dxa"/>
            <w:noWrap/>
            <w:vAlign w:val="bottom"/>
          </w:tcPr>
          <w:p w14:paraId="5994B528" w14:textId="7F2087DF" w:rsidR="00B5451C" w:rsidRPr="001577B0" w:rsidRDefault="00B5451C" w:rsidP="00B5451C">
            <w:pPr>
              <w:pBdr>
                <w:bottom w:val="single" w:sz="4" w:space="1" w:color="auto"/>
              </w:pBdr>
              <w:spacing w:line="360" w:lineRule="auto"/>
              <w:ind w:left="-76" w:right="-7"/>
              <w:jc w:val="center"/>
              <w:rPr>
                <w:rFonts w:cs="Arial"/>
                <w:sz w:val="14"/>
                <w:szCs w:val="14"/>
              </w:rPr>
            </w:pPr>
            <w:r w:rsidRPr="001577B0">
              <w:rPr>
                <w:sz w:val="14"/>
                <w:szCs w:val="14"/>
                <w:cs/>
              </w:rPr>
              <w:t xml:space="preserve">   </w:t>
            </w:r>
            <w:r w:rsidR="006C0277">
              <w:rPr>
                <w:sz w:val="14"/>
                <w:szCs w:val="14"/>
                <w:cs/>
              </w:rPr>
              <w:t xml:space="preserve"> </w:t>
            </w:r>
            <w:r w:rsidRPr="001577B0">
              <w:rPr>
                <w:sz w:val="14"/>
                <w:szCs w:val="14"/>
                <w:cs/>
              </w:rPr>
              <w:t xml:space="preserve">     -</w:t>
            </w:r>
          </w:p>
        </w:tc>
        <w:tc>
          <w:tcPr>
            <w:tcW w:w="851" w:type="dxa"/>
            <w:noWrap/>
            <w:vAlign w:val="bottom"/>
          </w:tcPr>
          <w:p w14:paraId="38F6A2F6" w14:textId="46B20D3A" w:rsidR="00B5451C" w:rsidRPr="001577B0" w:rsidRDefault="00B5451C" w:rsidP="00B5451C">
            <w:pPr>
              <w:pBdr>
                <w:bottom w:val="single" w:sz="4" w:space="1" w:color="auto"/>
              </w:pBdr>
              <w:spacing w:line="360" w:lineRule="auto"/>
              <w:ind w:left="-23" w:right="-7"/>
              <w:jc w:val="center"/>
              <w:rPr>
                <w:rFonts w:cs="Arial"/>
                <w:sz w:val="14"/>
                <w:szCs w:val="14"/>
              </w:rPr>
            </w:pPr>
            <w:r w:rsidRPr="001577B0">
              <w:rPr>
                <w:sz w:val="14"/>
                <w:szCs w:val="14"/>
                <w:cs/>
              </w:rPr>
              <w:t xml:space="preserve">       -</w:t>
            </w:r>
          </w:p>
        </w:tc>
        <w:tc>
          <w:tcPr>
            <w:tcW w:w="850" w:type="dxa"/>
            <w:vAlign w:val="bottom"/>
          </w:tcPr>
          <w:p w14:paraId="68D692A1" w14:textId="2735AF88" w:rsidR="00B5451C" w:rsidRPr="001577B0" w:rsidRDefault="00B5451C" w:rsidP="00B5451C">
            <w:pPr>
              <w:pBdr>
                <w:bottom w:val="single" w:sz="4" w:space="1" w:color="auto"/>
              </w:pBdr>
              <w:tabs>
                <w:tab w:val="clear" w:pos="227"/>
                <w:tab w:val="clear" w:pos="454"/>
                <w:tab w:val="clear" w:pos="680"/>
                <w:tab w:val="clear" w:pos="907"/>
              </w:tabs>
              <w:spacing w:line="360" w:lineRule="auto"/>
              <w:ind w:left="-76" w:right="-7"/>
              <w:jc w:val="right"/>
              <w:rPr>
                <w:rFonts w:cs="Arial"/>
                <w:sz w:val="14"/>
                <w:szCs w:val="14"/>
              </w:rPr>
            </w:pPr>
            <w:r w:rsidRPr="00B5451C">
              <w:rPr>
                <w:sz w:val="14"/>
                <w:szCs w:val="14"/>
                <w:cs/>
              </w:rPr>
              <w:t>(</w:t>
            </w:r>
            <w:r w:rsidRPr="00B5451C">
              <w:rPr>
                <w:rFonts w:cs="Arial"/>
                <w:sz w:val="14"/>
                <w:szCs w:val="14"/>
              </w:rPr>
              <w:t>494,891</w:t>
            </w:r>
            <w:r w:rsidRPr="00B5451C">
              <w:rPr>
                <w:sz w:val="14"/>
                <w:szCs w:val="14"/>
                <w:cs/>
              </w:rPr>
              <w:t>)</w:t>
            </w:r>
          </w:p>
        </w:tc>
        <w:tc>
          <w:tcPr>
            <w:tcW w:w="851" w:type="dxa"/>
          </w:tcPr>
          <w:p w14:paraId="0AC40D79" w14:textId="199C9627" w:rsidR="00B5451C" w:rsidRPr="001577B0" w:rsidRDefault="00B5451C" w:rsidP="00B5451C">
            <w:pPr>
              <w:pBdr>
                <w:bottom w:val="single" w:sz="4" w:space="1" w:color="auto"/>
              </w:pBdr>
              <w:spacing w:line="360" w:lineRule="auto"/>
              <w:ind w:right="-7"/>
              <w:jc w:val="right"/>
              <w:rPr>
                <w:rFonts w:cs="Arial"/>
                <w:sz w:val="14"/>
                <w:szCs w:val="14"/>
              </w:rPr>
            </w:pPr>
            <w:r>
              <w:rPr>
                <w:sz w:val="14"/>
                <w:szCs w:val="14"/>
                <w:cs/>
              </w:rPr>
              <w:t xml:space="preserve">           </w:t>
            </w:r>
            <w:r w:rsidRPr="001577B0">
              <w:rPr>
                <w:sz w:val="14"/>
                <w:szCs w:val="14"/>
                <w:cs/>
              </w:rPr>
              <w:t>(</w:t>
            </w:r>
            <w:r w:rsidRPr="001577B0">
              <w:rPr>
                <w:rFonts w:cs="Arial"/>
                <w:sz w:val="14"/>
                <w:szCs w:val="14"/>
              </w:rPr>
              <w:t>467,517</w:t>
            </w:r>
            <w:r w:rsidRPr="001577B0">
              <w:rPr>
                <w:sz w:val="14"/>
                <w:szCs w:val="14"/>
                <w:cs/>
              </w:rPr>
              <w:t>)</w:t>
            </w:r>
          </w:p>
        </w:tc>
      </w:tr>
      <w:tr w:rsidR="00B5451C" w:rsidRPr="001577B0" w14:paraId="2C00C9CA" w14:textId="77777777" w:rsidTr="00B5451C">
        <w:tc>
          <w:tcPr>
            <w:tcW w:w="2250" w:type="dxa"/>
            <w:noWrap/>
            <w:vAlign w:val="bottom"/>
          </w:tcPr>
          <w:p w14:paraId="6D286D7C" w14:textId="77777777" w:rsidR="00B5451C" w:rsidRPr="001577B0" w:rsidRDefault="00B5451C" w:rsidP="00B5451C">
            <w:pPr>
              <w:spacing w:line="360" w:lineRule="auto"/>
              <w:rPr>
                <w:rFonts w:cs="Arial"/>
                <w:sz w:val="14"/>
                <w:szCs w:val="14"/>
                <w:cs/>
              </w:rPr>
            </w:pPr>
            <w:r w:rsidRPr="001577B0">
              <w:rPr>
                <w:rFonts w:cs="Arial"/>
                <w:sz w:val="14"/>
                <w:szCs w:val="14"/>
              </w:rPr>
              <w:t>Balance</w:t>
            </w:r>
          </w:p>
        </w:tc>
        <w:tc>
          <w:tcPr>
            <w:tcW w:w="850" w:type="dxa"/>
            <w:noWrap/>
            <w:vAlign w:val="bottom"/>
          </w:tcPr>
          <w:p w14:paraId="42FD29FA" w14:textId="6851556B" w:rsidR="00B5451C" w:rsidRPr="001577B0" w:rsidRDefault="00B5451C" w:rsidP="00B5451C">
            <w:pPr>
              <w:tabs>
                <w:tab w:val="clear" w:pos="227"/>
                <w:tab w:val="clear" w:pos="454"/>
                <w:tab w:val="clear" w:pos="680"/>
                <w:tab w:val="clear" w:pos="907"/>
              </w:tabs>
              <w:spacing w:line="360" w:lineRule="auto"/>
              <w:ind w:left="-76" w:right="-7"/>
              <w:jc w:val="right"/>
              <w:rPr>
                <w:rFonts w:cs="Arial"/>
                <w:sz w:val="14"/>
                <w:szCs w:val="14"/>
              </w:rPr>
            </w:pPr>
            <w:r w:rsidRPr="00B5451C">
              <w:rPr>
                <w:rFonts w:cs="Arial"/>
                <w:sz w:val="14"/>
                <w:szCs w:val="14"/>
              </w:rPr>
              <w:t>391,311</w:t>
            </w:r>
          </w:p>
        </w:tc>
        <w:tc>
          <w:tcPr>
            <w:tcW w:w="851" w:type="dxa"/>
          </w:tcPr>
          <w:p w14:paraId="05404672" w14:textId="440E20E1" w:rsidR="00B5451C" w:rsidRPr="001577B0" w:rsidRDefault="00B5451C" w:rsidP="00B5451C">
            <w:pPr>
              <w:tabs>
                <w:tab w:val="clear" w:pos="227"/>
                <w:tab w:val="clear" w:pos="454"/>
                <w:tab w:val="clear" w:pos="680"/>
                <w:tab w:val="clear" w:pos="907"/>
              </w:tabs>
              <w:spacing w:line="360" w:lineRule="auto"/>
              <w:ind w:left="-76" w:right="-7"/>
              <w:jc w:val="right"/>
              <w:rPr>
                <w:rFonts w:cs="Arial"/>
                <w:sz w:val="14"/>
                <w:szCs w:val="14"/>
              </w:rPr>
            </w:pPr>
            <w:r w:rsidRPr="001577B0">
              <w:rPr>
                <w:rFonts w:cs="Arial"/>
                <w:sz w:val="14"/>
                <w:szCs w:val="14"/>
              </w:rPr>
              <w:t>384,115</w:t>
            </w:r>
          </w:p>
        </w:tc>
        <w:tc>
          <w:tcPr>
            <w:tcW w:w="850" w:type="dxa"/>
            <w:noWrap/>
            <w:vAlign w:val="bottom"/>
          </w:tcPr>
          <w:p w14:paraId="0DDB491A" w14:textId="03357542" w:rsidR="00B5451C" w:rsidRPr="001577B0" w:rsidRDefault="00B5451C" w:rsidP="00B5451C">
            <w:pPr>
              <w:tabs>
                <w:tab w:val="clear" w:pos="227"/>
                <w:tab w:val="clear" w:pos="454"/>
                <w:tab w:val="clear" w:pos="680"/>
                <w:tab w:val="clear" w:pos="907"/>
              </w:tabs>
              <w:spacing w:line="360" w:lineRule="auto"/>
              <w:ind w:left="-76" w:right="-7"/>
              <w:jc w:val="right"/>
              <w:rPr>
                <w:rFonts w:cs="Arial"/>
                <w:sz w:val="14"/>
                <w:szCs w:val="14"/>
              </w:rPr>
            </w:pPr>
            <w:r w:rsidRPr="00B5451C">
              <w:rPr>
                <w:rFonts w:cs="Arial"/>
                <w:sz w:val="14"/>
                <w:szCs w:val="14"/>
              </w:rPr>
              <w:t>177,341</w:t>
            </w:r>
          </w:p>
        </w:tc>
        <w:tc>
          <w:tcPr>
            <w:tcW w:w="851" w:type="dxa"/>
            <w:noWrap/>
          </w:tcPr>
          <w:p w14:paraId="30901B13" w14:textId="49BC8C7E" w:rsidR="00B5451C" w:rsidRPr="001577B0" w:rsidRDefault="00B5451C" w:rsidP="00B5451C">
            <w:pPr>
              <w:spacing w:line="360" w:lineRule="auto"/>
              <w:ind w:left="-76" w:right="-7"/>
              <w:jc w:val="right"/>
              <w:rPr>
                <w:rFonts w:cs="Arial"/>
                <w:sz w:val="14"/>
                <w:szCs w:val="14"/>
              </w:rPr>
            </w:pPr>
            <w:r w:rsidRPr="001577B0">
              <w:rPr>
                <w:rFonts w:cs="Arial"/>
                <w:sz w:val="14"/>
                <w:szCs w:val="14"/>
              </w:rPr>
              <w:t>169,486</w:t>
            </w:r>
          </w:p>
        </w:tc>
        <w:tc>
          <w:tcPr>
            <w:tcW w:w="850" w:type="dxa"/>
            <w:noWrap/>
            <w:vAlign w:val="bottom"/>
          </w:tcPr>
          <w:p w14:paraId="236B7D53" w14:textId="39CE1703" w:rsidR="00B5451C" w:rsidRPr="001577B0" w:rsidRDefault="00B5451C" w:rsidP="00B5451C">
            <w:pPr>
              <w:spacing w:line="360" w:lineRule="auto"/>
              <w:ind w:left="-76" w:right="-7"/>
              <w:jc w:val="center"/>
              <w:rPr>
                <w:rFonts w:cs="Arial"/>
                <w:sz w:val="14"/>
                <w:szCs w:val="14"/>
                <w:cs/>
              </w:rPr>
            </w:pPr>
            <w:r w:rsidRPr="001577B0">
              <w:rPr>
                <w:sz w:val="14"/>
                <w:szCs w:val="14"/>
                <w:cs/>
              </w:rPr>
              <w:t xml:space="preserve">         -</w:t>
            </w:r>
          </w:p>
        </w:tc>
        <w:tc>
          <w:tcPr>
            <w:tcW w:w="851" w:type="dxa"/>
            <w:noWrap/>
            <w:vAlign w:val="bottom"/>
          </w:tcPr>
          <w:p w14:paraId="6DB38F53" w14:textId="2CB2F18B" w:rsidR="00B5451C" w:rsidRPr="001577B0" w:rsidRDefault="00B5451C" w:rsidP="00B5451C">
            <w:pPr>
              <w:spacing w:line="360" w:lineRule="auto"/>
              <w:ind w:left="-76" w:right="-7"/>
              <w:jc w:val="center"/>
              <w:rPr>
                <w:rFonts w:cs="Arial"/>
                <w:sz w:val="14"/>
                <w:szCs w:val="14"/>
                <w:cs/>
              </w:rPr>
            </w:pPr>
            <w:r w:rsidRPr="001577B0">
              <w:rPr>
                <w:sz w:val="14"/>
                <w:szCs w:val="14"/>
                <w:cs/>
              </w:rPr>
              <w:t xml:space="preserve">        -</w:t>
            </w:r>
          </w:p>
        </w:tc>
        <w:tc>
          <w:tcPr>
            <w:tcW w:w="850" w:type="dxa"/>
            <w:vAlign w:val="bottom"/>
          </w:tcPr>
          <w:p w14:paraId="1C8E4982" w14:textId="519BAF26" w:rsidR="00B5451C" w:rsidRPr="001577B0" w:rsidRDefault="00B5451C" w:rsidP="00B5451C">
            <w:pPr>
              <w:tabs>
                <w:tab w:val="clear" w:pos="227"/>
                <w:tab w:val="clear" w:pos="454"/>
                <w:tab w:val="clear" w:pos="680"/>
                <w:tab w:val="clear" w:pos="907"/>
              </w:tabs>
              <w:spacing w:line="360" w:lineRule="auto"/>
              <w:ind w:left="-76" w:right="-7"/>
              <w:jc w:val="right"/>
              <w:rPr>
                <w:rFonts w:cs="Arial"/>
                <w:sz w:val="14"/>
                <w:szCs w:val="14"/>
              </w:rPr>
            </w:pPr>
            <w:r w:rsidRPr="00B5451C">
              <w:rPr>
                <w:rFonts w:cs="Arial"/>
                <w:sz w:val="14"/>
                <w:szCs w:val="14"/>
              </w:rPr>
              <w:t>568,652</w:t>
            </w:r>
          </w:p>
        </w:tc>
        <w:tc>
          <w:tcPr>
            <w:tcW w:w="851" w:type="dxa"/>
          </w:tcPr>
          <w:p w14:paraId="19A6B880" w14:textId="1F011D2E" w:rsidR="00B5451C" w:rsidRPr="001577B0" w:rsidRDefault="00B5451C" w:rsidP="00B5451C">
            <w:pPr>
              <w:spacing w:line="360" w:lineRule="auto"/>
              <w:ind w:left="-24" w:right="-7"/>
              <w:jc w:val="right"/>
              <w:rPr>
                <w:rFonts w:cs="Arial"/>
                <w:sz w:val="14"/>
                <w:szCs w:val="14"/>
              </w:rPr>
            </w:pPr>
            <w:r w:rsidRPr="001577B0">
              <w:rPr>
                <w:rFonts w:cs="Arial"/>
                <w:sz w:val="14"/>
                <w:szCs w:val="14"/>
              </w:rPr>
              <w:t>553,601</w:t>
            </w:r>
          </w:p>
        </w:tc>
      </w:tr>
      <w:tr w:rsidR="00B5451C" w:rsidRPr="001577B0" w14:paraId="62C11869" w14:textId="77777777" w:rsidTr="00B5451C">
        <w:tc>
          <w:tcPr>
            <w:tcW w:w="2250" w:type="dxa"/>
            <w:noWrap/>
            <w:vAlign w:val="bottom"/>
          </w:tcPr>
          <w:p w14:paraId="354A0235" w14:textId="77777777" w:rsidR="00B5451C" w:rsidRPr="001577B0" w:rsidRDefault="00B5451C" w:rsidP="00B5451C">
            <w:pPr>
              <w:spacing w:line="360" w:lineRule="auto"/>
              <w:rPr>
                <w:rFonts w:cs="Arial"/>
                <w:sz w:val="14"/>
                <w:szCs w:val="14"/>
                <w:cs/>
              </w:rPr>
            </w:pPr>
            <w:r w:rsidRPr="001577B0">
              <w:rPr>
                <w:rFonts w:cs="Arial"/>
                <w:sz w:val="14"/>
                <w:szCs w:val="14"/>
                <w:u w:val="single"/>
                <w:cs/>
              </w:rPr>
              <w:t>Less</w:t>
            </w:r>
            <w:r w:rsidRPr="001577B0">
              <w:rPr>
                <w:rFonts w:cs="Arial"/>
                <w:sz w:val="14"/>
                <w:szCs w:val="14"/>
                <w:cs/>
              </w:rPr>
              <w:t xml:space="preserve"> Allowance for doubtful </w:t>
            </w:r>
          </w:p>
          <w:p w14:paraId="73436B17" w14:textId="4CA2C342" w:rsidR="00B5451C" w:rsidRPr="001577B0" w:rsidRDefault="00B5451C" w:rsidP="00B5451C">
            <w:pPr>
              <w:spacing w:line="360" w:lineRule="auto"/>
              <w:ind w:left="420" w:hanging="420"/>
              <w:rPr>
                <w:rFonts w:cs="Arial"/>
                <w:sz w:val="14"/>
                <w:szCs w:val="14"/>
                <w:cs/>
              </w:rPr>
            </w:pPr>
            <w:r w:rsidRPr="001577B0">
              <w:rPr>
                <w:sz w:val="14"/>
                <w:szCs w:val="14"/>
                <w:cs/>
              </w:rPr>
              <w:t xml:space="preserve">           </w:t>
            </w:r>
            <w:r w:rsidRPr="001577B0">
              <w:rPr>
                <w:rFonts w:cs="Arial"/>
                <w:sz w:val="14"/>
                <w:szCs w:val="14"/>
                <w:cs/>
              </w:rPr>
              <w:t>accounts</w:t>
            </w:r>
          </w:p>
        </w:tc>
        <w:tc>
          <w:tcPr>
            <w:tcW w:w="850" w:type="dxa"/>
            <w:noWrap/>
            <w:vAlign w:val="bottom"/>
          </w:tcPr>
          <w:p w14:paraId="7C704843" w14:textId="227A98F2" w:rsidR="00B5451C" w:rsidRPr="001577B0" w:rsidRDefault="00B5451C" w:rsidP="00B5451C">
            <w:pPr>
              <w:pBdr>
                <w:bottom w:val="single" w:sz="4" w:space="1" w:color="auto"/>
              </w:pBdr>
              <w:tabs>
                <w:tab w:val="clear" w:pos="227"/>
                <w:tab w:val="clear" w:pos="454"/>
                <w:tab w:val="clear" w:pos="680"/>
                <w:tab w:val="clear" w:pos="907"/>
              </w:tabs>
              <w:spacing w:line="360" w:lineRule="auto"/>
              <w:ind w:left="-76" w:right="-7"/>
              <w:jc w:val="right"/>
              <w:rPr>
                <w:rFonts w:cs="Arial"/>
                <w:sz w:val="14"/>
                <w:szCs w:val="14"/>
              </w:rPr>
            </w:pPr>
            <w:r w:rsidRPr="00B5451C">
              <w:rPr>
                <w:sz w:val="14"/>
                <w:szCs w:val="14"/>
                <w:cs/>
              </w:rPr>
              <w:t>(</w:t>
            </w:r>
            <w:r w:rsidRPr="00B5451C">
              <w:rPr>
                <w:rFonts w:cs="Arial"/>
                <w:sz w:val="14"/>
                <w:szCs w:val="14"/>
              </w:rPr>
              <w:t>34,132</w:t>
            </w:r>
            <w:r w:rsidRPr="00B5451C">
              <w:rPr>
                <w:sz w:val="14"/>
                <w:szCs w:val="14"/>
                <w:cs/>
              </w:rPr>
              <w:t>)</w:t>
            </w:r>
          </w:p>
        </w:tc>
        <w:tc>
          <w:tcPr>
            <w:tcW w:w="851" w:type="dxa"/>
          </w:tcPr>
          <w:p w14:paraId="7A913CBB" w14:textId="2E1F7393" w:rsidR="00B5451C" w:rsidRPr="001577B0" w:rsidRDefault="00B5451C" w:rsidP="00B5451C">
            <w:pPr>
              <w:pBdr>
                <w:bottom w:val="single" w:sz="4" w:space="1" w:color="auto"/>
              </w:pBdr>
              <w:tabs>
                <w:tab w:val="clear" w:pos="227"/>
                <w:tab w:val="clear" w:pos="454"/>
                <w:tab w:val="clear" w:pos="680"/>
                <w:tab w:val="clear" w:pos="907"/>
              </w:tabs>
              <w:spacing w:line="360" w:lineRule="auto"/>
              <w:ind w:left="-76" w:right="-7"/>
              <w:jc w:val="right"/>
              <w:rPr>
                <w:rFonts w:cs="Arial"/>
                <w:sz w:val="14"/>
                <w:szCs w:val="14"/>
              </w:rPr>
            </w:pPr>
            <w:r>
              <w:rPr>
                <w:sz w:val="14"/>
                <w:szCs w:val="14"/>
                <w:cs/>
              </w:rPr>
              <w:t xml:space="preserve">             </w:t>
            </w:r>
            <w:r w:rsidRPr="001577B0">
              <w:rPr>
                <w:sz w:val="14"/>
                <w:szCs w:val="14"/>
                <w:cs/>
              </w:rPr>
              <w:t>(</w:t>
            </w:r>
            <w:r w:rsidRPr="001577B0">
              <w:rPr>
                <w:rFonts w:cs="Arial"/>
                <w:sz w:val="14"/>
                <w:szCs w:val="14"/>
              </w:rPr>
              <w:t>38,142</w:t>
            </w:r>
            <w:r w:rsidRPr="001577B0">
              <w:rPr>
                <w:sz w:val="14"/>
                <w:szCs w:val="14"/>
                <w:cs/>
              </w:rPr>
              <w:t>)</w:t>
            </w:r>
          </w:p>
        </w:tc>
        <w:tc>
          <w:tcPr>
            <w:tcW w:w="850" w:type="dxa"/>
            <w:noWrap/>
            <w:vAlign w:val="bottom"/>
          </w:tcPr>
          <w:p w14:paraId="30D3BEA8" w14:textId="34E00E57" w:rsidR="00B5451C" w:rsidRPr="001577B0" w:rsidRDefault="00B5451C" w:rsidP="00B5451C">
            <w:pPr>
              <w:pBdr>
                <w:bottom w:val="single" w:sz="4" w:space="1" w:color="auto"/>
              </w:pBdr>
              <w:tabs>
                <w:tab w:val="clear" w:pos="227"/>
                <w:tab w:val="clear" w:pos="454"/>
                <w:tab w:val="clear" w:pos="680"/>
                <w:tab w:val="clear" w:pos="907"/>
              </w:tabs>
              <w:spacing w:line="360" w:lineRule="auto"/>
              <w:ind w:left="-76" w:right="-7"/>
              <w:jc w:val="right"/>
              <w:rPr>
                <w:rFonts w:cs="Arial"/>
                <w:sz w:val="14"/>
                <w:szCs w:val="14"/>
              </w:rPr>
            </w:pPr>
            <w:r w:rsidRPr="00B5451C">
              <w:rPr>
                <w:sz w:val="14"/>
                <w:szCs w:val="14"/>
                <w:cs/>
              </w:rPr>
              <w:t>(</w:t>
            </w:r>
            <w:r w:rsidRPr="00B5451C">
              <w:rPr>
                <w:rFonts w:cs="Arial"/>
                <w:sz w:val="14"/>
                <w:szCs w:val="14"/>
              </w:rPr>
              <w:t>3,188</w:t>
            </w:r>
            <w:r w:rsidRPr="00B5451C">
              <w:rPr>
                <w:sz w:val="14"/>
                <w:szCs w:val="14"/>
                <w:cs/>
              </w:rPr>
              <w:t>)</w:t>
            </w:r>
          </w:p>
        </w:tc>
        <w:tc>
          <w:tcPr>
            <w:tcW w:w="851" w:type="dxa"/>
            <w:noWrap/>
          </w:tcPr>
          <w:p w14:paraId="4645FC16" w14:textId="2F332F22" w:rsidR="00B5451C" w:rsidRPr="001577B0" w:rsidRDefault="00B5451C" w:rsidP="00B5451C">
            <w:pPr>
              <w:pBdr>
                <w:bottom w:val="single" w:sz="4" w:space="1" w:color="auto"/>
              </w:pBdr>
              <w:tabs>
                <w:tab w:val="clear" w:pos="227"/>
                <w:tab w:val="clear" w:pos="454"/>
                <w:tab w:val="clear" w:pos="680"/>
                <w:tab w:val="clear" w:pos="907"/>
              </w:tabs>
              <w:spacing w:line="360" w:lineRule="auto"/>
              <w:ind w:left="-76" w:right="-7"/>
              <w:jc w:val="right"/>
              <w:rPr>
                <w:rFonts w:cs="Arial"/>
                <w:sz w:val="14"/>
                <w:szCs w:val="14"/>
              </w:rPr>
            </w:pPr>
            <w:r>
              <w:rPr>
                <w:sz w:val="14"/>
                <w:szCs w:val="14"/>
                <w:cs/>
              </w:rPr>
              <w:t xml:space="preserve">                                                               </w:t>
            </w:r>
            <w:r w:rsidRPr="001577B0">
              <w:rPr>
                <w:sz w:val="14"/>
                <w:szCs w:val="14"/>
                <w:cs/>
              </w:rPr>
              <w:t>(</w:t>
            </w:r>
            <w:r w:rsidRPr="001577B0">
              <w:rPr>
                <w:rFonts w:cs="Arial"/>
                <w:sz w:val="14"/>
                <w:szCs w:val="14"/>
              </w:rPr>
              <w:t>2,969</w:t>
            </w:r>
            <w:r w:rsidRPr="001577B0">
              <w:rPr>
                <w:sz w:val="14"/>
                <w:szCs w:val="14"/>
                <w:cs/>
              </w:rPr>
              <w:t>)</w:t>
            </w:r>
          </w:p>
        </w:tc>
        <w:tc>
          <w:tcPr>
            <w:tcW w:w="850" w:type="dxa"/>
            <w:noWrap/>
            <w:vAlign w:val="bottom"/>
          </w:tcPr>
          <w:p w14:paraId="05E4B5A8" w14:textId="4E22BF90" w:rsidR="00B5451C" w:rsidRPr="001577B0" w:rsidRDefault="00B5451C" w:rsidP="00B5451C">
            <w:pPr>
              <w:pBdr>
                <w:bottom w:val="single" w:sz="4" w:space="1" w:color="auto"/>
              </w:pBdr>
              <w:spacing w:line="360" w:lineRule="auto"/>
              <w:ind w:left="-76" w:right="-7"/>
              <w:jc w:val="center"/>
              <w:rPr>
                <w:rFonts w:cs="Arial"/>
                <w:sz w:val="14"/>
                <w:szCs w:val="14"/>
              </w:rPr>
            </w:pPr>
            <w:r w:rsidRPr="001577B0">
              <w:rPr>
                <w:sz w:val="14"/>
                <w:szCs w:val="14"/>
                <w:cs/>
              </w:rPr>
              <w:t xml:space="preserve">     </w:t>
            </w:r>
            <w:r>
              <w:rPr>
                <w:sz w:val="14"/>
                <w:szCs w:val="14"/>
                <w:cs/>
              </w:rPr>
              <w:t xml:space="preserve">  </w:t>
            </w:r>
            <w:r w:rsidRPr="001577B0">
              <w:rPr>
                <w:sz w:val="14"/>
                <w:szCs w:val="14"/>
                <w:cs/>
              </w:rPr>
              <w:t xml:space="preserve">  -</w:t>
            </w:r>
          </w:p>
        </w:tc>
        <w:tc>
          <w:tcPr>
            <w:tcW w:w="851" w:type="dxa"/>
            <w:noWrap/>
            <w:vAlign w:val="bottom"/>
          </w:tcPr>
          <w:p w14:paraId="3219A375" w14:textId="4B79E2A0" w:rsidR="00B5451C" w:rsidRPr="001577B0" w:rsidRDefault="00B5451C" w:rsidP="00B5451C">
            <w:pPr>
              <w:pBdr>
                <w:bottom w:val="single" w:sz="4" w:space="1" w:color="auto"/>
              </w:pBdr>
              <w:spacing w:line="360" w:lineRule="auto"/>
              <w:ind w:right="-7"/>
              <w:rPr>
                <w:rFonts w:cs="Arial"/>
                <w:sz w:val="14"/>
                <w:szCs w:val="14"/>
              </w:rPr>
            </w:pPr>
            <w:r w:rsidRPr="001577B0">
              <w:rPr>
                <w:sz w:val="14"/>
                <w:szCs w:val="14"/>
                <w:cs/>
              </w:rPr>
              <w:t xml:space="preserve">     </w:t>
            </w:r>
            <w:r>
              <w:rPr>
                <w:sz w:val="14"/>
                <w:szCs w:val="14"/>
                <w:cs/>
              </w:rPr>
              <w:t xml:space="preserve">  </w:t>
            </w:r>
            <w:r w:rsidRPr="001577B0">
              <w:rPr>
                <w:sz w:val="14"/>
                <w:szCs w:val="14"/>
                <w:cs/>
              </w:rPr>
              <w:t xml:space="preserve">    -</w:t>
            </w:r>
          </w:p>
        </w:tc>
        <w:tc>
          <w:tcPr>
            <w:tcW w:w="850" w:type="dxa"/>
            <w:vAlign w:val="bottom"/>
          </w:tcPr>
          <w:p w14:paraId="1CA0868A" w14:textId="5C9B2E3A" w:rsidR="00B5451C" w:rsidRPr="001577B0" w:rsidRDefault="00B5451C" w:rsidP="00B5451C">
            <w:pPr>
              <w:pBdr>
                <w:bottom w:val="single" w:sz="4" w:space="1" w:color="auto"/>
              </w:pBdr>
              <w:tabs>
                <w:tab w:val="clear" w:pos="227"/>
                <w:tab w:val="clear" w:pos="454"/>
                <w:tab w:val="clear" w:pos="680"/>
                <w:tab w:val="clear" w:pos="907"/>
              </w:tabs>
              <w:spacing w:line="360" w:lineRule="auto"/>
              <w:ind w:left="-76" w:right="-7"/>
              <w:jc w:val="right"/>
              <w:rPr>
                <w:rFonts w:cs="Arial"/>
                <w:sz w:val="14"/>
                <w:szCs w:val="14"/>
              </w:rPr>
            </w:pPr>
            <w:r w:rsidRPr="00B5451C">
              <w:rPr>
                <w:sz w:val="14"/>
                <w:szCs w:val="14"/>
                <w:cs/>
              </w:rPr>
              <w:t>(</w:t>
            </w:r>
            <w:r w:rsidRPr="00B5451C">
              <w:rPr>
                <w:rFonts w:cs="Arial"/>
                <w:sz w:val="14"/>
                <w:szCs w:val="14"/>
              </w:rPr>
              <w:t>37,320</w:t>
            </w:r>
            <w:r w:rsidRPr="00B5451C">
              <w:rPr>
                <w:sz w:val="14"/>
                <w:szCs w:val="14"/>
                <w:cs/>
              </w:rPr>
              <w:t>)</w:t>
            </w:r>
          </w:p>
        </w:tc>
        <w:tc>
          <w:tcPr>
            <w:tcW w:w="851" w:type="dxa"/>
          </w:tcPr>
          <w:p w14:paraId="5556171A" w14:textId="36D698DA" w:rsidR="00B5451C" w:rsidRPr="001577B0" w:rsidRDefault="00B5451C" w:rsidP="00B5451C">
            <w:pPr>
              <w:pBdr>
                <w:bottom w:val="single" w:sz="4" w:space="1" w:color="auto"/>
              </w:pBdr>
              <w:spacing w:line="360" w:lineRule="auto"/>
              <w:ind w:left="-24" w:right="-7"/>
              <w:jc w:val="right"/>
              <w:rPr>
                <w:rFonts w:cs="Arial"/>
                <w:sz w:val="14"/>
                <w:szCs w:val="14"/>
              </w:rPr>
            </w:pPr>
            <w:r>
              <w:rPr>
                <w:sz w:val="14"/>
                <w:szCs w:val="14"/>
                <w:cs/>
              </w:rPr>
              <w:t xml:space="preserve">                                                                                 </w:t>
            </w:r>
            <w:r w:rsidRPr="001577B0">
              <w:rPr>
                <w:sz w:val="14"/>
                <w:szCs w:val="14"/>
                <w:cs/>
              </w:rPr>
              <w:t>(</w:t>
            </w:r>
            <w:r w:rsidRPr="001577B0">
              <w:rPr>
                <w:rFonts w:cs="Arial"/>
                <w:sz w:val="14"/>
                <w:szCs w:val="14"/>
              </w:rPr>
              <w:t>41,111</w:t>
            </w:r>
            <w:r w:rsidRPr="001577B0">
              <w:rPr>
                <w:sz w:val="14"/>
                <w:szCs w:val="14"/>
                <w:cs/>
              </w:rPr>
              <w:t>)</w:t>
            </w:r>
          </w:p>
        </w:tc>
      </w:tr>
      <w:tr w:rsidR="00B5451C" w:rsidRPr="001577B0" w14:paraId="201EACA0" w14:textId="77777777" w:rsidTr="00B5451C">
        <w:tc>
          <w:tcPr>
            <w:tcW w:w="2250" w:type="dxa"/>
            <w:noWrap/>
            <w:vAlign w:val="bottom"/>
          </w:tcPr>
          <w:p w14:paraId="24D2576D" w14:textId="77777777" w:rsidR="00B5451C" w:rsidRPr="001577B0" w:rsidRDefault="00B5451C" w:rsidP="00B5451C">
            <w:pPr>
              <w:spacing w:line="360" w:lineRule="auto"/>
              <w:rPr>
                <w:rFonts w:cs="Arial"/>
                <w:sz w:val="14"/>
                <w:szCs w:val="14"/>
                <w:cs/>
              </w:rPr>
            </w:pPr>
            <w:r w:rsidRPr="001577B0">
              <w:rPr>
                <w:rFonts w:cs="Arial"/>
                <w:sz w:val="14"/>
                <w:szCs w:val="14"/>
                <w:cs/>
              </w:rPr>
              <w:t>Net</w:t>
            </w:r>
          </w:p>
        </w:tc>
        <w:tc>
          <w:tcPr>
            <w:tcW w:w="850" w:type="dxa"/>
            <w:noWrap/>
            <w:vAlign w:val="bottom"/>
          </w:tcPr>
          <w:p w14:paraId="3470BDED" w14:textId="544A43C5" w:rsidR="00B5451C" w:rsidRPr="001577B0" w:rsidRDefault="00B5451C" w:rsidP="00B5451C">
            <w:pPr>
              <w:pBdr>
                <w:bottom w:val="single" w:sz="12" w:space="1" w:color="auto"/>
              </w:pBdr>
              <w:tabs>
                <w:tab w:val="clear" w:pos="227"/>
                <w:tab w:val="clear" w:pos="454"/>
                <w:tab w:val="clear" w:pos="680"/>
                <w:tab w:val="clear" w:pos="907"/>
              </w:tabs>
              <w:spacing w:line="360" w:lineRule="auto"/>
              <w:ind w:left="-76" w:right="-7"/>
              <w:jc w:val="right"/>
              <w:rPr>
                <w:rFonts w:cs="Arial"/>
                <w:sz w:val="14"/>
                <w:szCs w:val="14"/>
                <w:cs/>
              </w:rPr>
            </w:pPr>
            <w:r w:rsidRPr="00B5451C">
              <w:rPr>
                <w:rFonts w:cs="Arial"/>
                <w:sz w:val="14"/>
                <w:szCs w:val="14"/>
              </w:rPr>
              <w:t>357,179</w:t>
            </w:r>
          </w:p>
        </w:tc>
        <w:tc>
          <w:tcPr>
            <w:tcW w:w="851" w:type="dxa"/>
          </w:tcPr>
          <w:p w14:paraId="6432F1F4" w14:textId="19F927DD" w:rsidR="00B5451C" w:rsidRPr="001577B0" w:rsidRDefault="00B5451C" w:rsidP="00B5451C">
            <w:pPr>
              <w:pBdr>
                <w:bottom w:val="single" w:sz="12" w:space="1" w:color="auto"/>
              </w:pBdr>
              <w:tabs>
                <w:tab w:val="clear" w:pos="227"/>
                <w:tab w:val="clear" w:pos="454"/>
                <w:tab w:val="clear" w:pos="680"/>
                <w:tab w:val="clear" w:pos="907"/>
              </w:tabs>
              <w:spacing w:line="360" w:lineRule="auto"/>
              <w:ind w:left="-76" w:right="-7"/>
              <w:jc w:val="right"/>
              <w:rPr>
                <w:rFonts w:cs="Arial"/>
                <w:sz w:val="14"/>
                <w:szCs w:val="14"/>
                <w:cs/>
              </w:rPr>
            </w:pPr>
            <w:r w:rsidRPr="001577B0">
              <w:rPr>
                <w:rFonts w:cs="Arial"/>
                <w:sz w:val="14"/>
                <w:szCs w:val="14"/>
              </w:rPr>
              <w:t>345,973</w:t>
            </w:r>
          </w:p>
        </w:tc>
        <w:tc>
          <w:tcPr>
            <w:tcW w:w="850" w:type="dxa"/>
            <w:noWrap/>
            <w:vAlign w:val="bottom"/>
          </w:tcPr>
          <w:p w14:paraId="11791B13" w14:textId="1292DD47" w:rsidR="00B5451C" w:rsidRPr="001577B0" w:rsidRDefault="00B5451C" w:rsidP="00B5451C">
            <w:pPr>
              <w:pBdr>
                <w:bottom w:val="single" w:sz="12" w:space="1" w:color="auto"/>
              </w:pBdr>
              <w:tabs>
                <w:tab w:val="clear" w:pos="227"/>
                <w:tab w:val="clear" w:pos="454"/>
                <w:tab w:val="clear" w:pos="680"/>
                <w:tab w:val="clear" w:pos="907"/>
              </w:tabs>
              <w:spacing w:line="360" w:lineRule="auto"/>
              <w:ind w:left="-76" w:right="-7"/>
              <w:jc w:val="right"/>
              <w:rPr>
                <w:rFonts w:cs="Arial"/>
                <w:sz w:val="14"/>
                <w:szCs w:val="14"/>
              </w:rPr>
            </w:pPr>
            <w:r w:rsidRPr="00B5451C">
              <w:rPr>
                <w:rFonts w:cs="Arial"/>
                <w:sz w:val="14"/>
                <w:szCs w:val="14"/>
              </w:rPr>
              <w:t>174,153</w:t>
            </w:r>
          </w:p>
        </w:tc>
        <w:tc>
          <w:tcPr>
            <w:tcW w:w="851" w:type="dxa"/>
            <w:noWrap/>
          </w:tcPr>
          <w:p w14:paraId="6E105DEC" w14:textId="21DDD332" w:rsidR="00B5451C" w:rsidRPr="001577B0" w:rsidRDefault="00B5451C" w:rsidP="00B5451C">
            <w:pPr>
              <w:pBdr>
                <w:bottom w:val="single" w:sz="12" w:space="1" w:color="auto"/>
              </w:pBdr>
              <w:spacing w:line="360" w:lineRule="auto"/>
              <w:ind w:left="-36" w:right="-7"/>
              <w:jc w:val="right"/>
              <w:rPr>
                <w:rFonts w:cs="Arial"/>
                <w:sz w:val="14"/>
                <w:szCs w:val="14"/>
              </w:rPr>
            </w:pPr>
            <w:r w:rsidRPr="001577B0">
              <w:rPr>
                <w:rFonts w:cs="Arial"/>
                <w:sz w:val="14"/>
                <w:szCs w:val="14"/>
              </w:rPr>
              <w:t>166,517</w:t>
            </w:r>
          </w:p>
        </w:tc>
        <w:tc>
          <w:tcPr>
            <w:tcW w:w="850" w:type="dxa"/>
            <w:noWrap/>
            <w:vAlign w:val="bottom"/>
          </w:tcPr>
          <w:p w14:paraId="04F02584" w14:textId="4FEA905B" w:rsidR="00B5451C" w:rsidRPr="001577B0" w:rsidRDefault="00B5451C" w:rsidP="00B5451C">
            <w:pPr>
              <w:pBdr>
                <w:bottom w:val="single" w:sz="12" w:space="1" w:color="auto"/>
              </w:pBdr>
              <w:spacing w:line="360" w:lineRule="auto"/>
              <w:ind w:left="-76" w:right="-7"/>
              <w:jc w:val="center"/>
              <w:rPr>
                <w:rFonts w:cs="Arial"/>
                <w:sz w:val="14"/>
                <w:szCs w:val="14"/>
              </w:rPr>
            </w:pPr>
            <w:r w:rsidRPr="001577B0">
              <w:rPr>
                <w:sz w:val="14"/>
                <w:szCs w:val="14"/>
                <w:cs/>
              </w:rPr>
              <w:t xml:space="preserve">        </w:t>
            </w:r>
            <w:r w:rsidR="00BC66BD">
              <w:rPr>
                <w:sz w:val="14"/>
                <w:szCs w:val="14"/>
                <w:cs/>
              </w:rPr>
              <w:t xml:space="preserve"> </w:t>
            </w:r>
            <w:r w:rsidRPr="001577B0">
              <w:rPr>
                <w:sz w:val="14"/>
                <w:szCs w:val="14"/>
                <w:cs/>
              </w:rPr>
              <w:t>-</w:t>
            </w:r>
          </w:p>
        </w:tc>
        <w:tc>
          <w:tcPr>
            <w:tcW w:w="851" w:type="dxa"/>
            <w:noWrap/>
            <w:vAlign w:val="bottom"/>
          </w:tcPr>
          <w:p w14:paraId="0BDBF952" w14:textId="208C0A39" w:rsidR="00B5451C" w:rsidRPr="001577B0" w:rsidRDefault="00B5451C" w:rsidP="00B5451C">
            <w:pPr>
              <w:pBdr>
                <w:bottom w:val="single" w:sz="12" w:space="1" w:color="auto"/>
              </w:pBdr>
              <w:spacing w:line="360" w:lineRule="auto"/>
              <w:ind w:left="-24" w:right="-7"/>
              <w:jc w:val="center"/>
              <w:rPr>
                <w:rFonts w:cs="Arial"/>
                <w:sz w:val="14"/>
                <w:szCs w:val="14"/>
              </w:rPr>
            </w:pPr>
            <w:r w:rsidRPr="001577B0">
              <w:rPr>
                <w:sz w:val="14"/>
                <w:szCs w:val="14"/>
                <w:cs/>
              </w:rPr>
              <w:t xml:space="preserve">       -</w:t>
            </w:r>
          </w:p>
        </w:tc>
        <w:tc>
          <w:tcPr>
            <w:tcW w:w="850" w:type="dxa"/>
            <w:vAlign w:val="bottom"/>
          </w:tcPr>
          <w:p w14:paraId="10F87364" w14:textId="484956B7" w:rsidR="00B5451C" w:rsidRPr="001577B0" w:rsidRDefault="00B5451C" w:rsidP="00B5451C">
            <w:pPr>
              <w:pBdr>
                <w:bottom w:val="single" w:sz="12" w:space="1" w:color="auto"/>
              </w:pBdr>
              <w:tabs>
                <w:tab w:val="clear" w:pos="227"/>
                <w:tab w:val="clear" w:pos="454"/>
                <w:tab w:val="clear" w:pos="680"/>
                <w:tab w:val="clear" w:pos="907"/>
              </w:tabs>
              <w:spacing w:line="360" w:lineRule="auto"/>
              <w:ind w:left="-76" w:right="-7"/>
              <w:jc w:val="right"/>
              <w:rPr>
                <w:rFonts w:cs="Arial"/>
                <w:sz w:val="14"/>
                <w:szCs w:val="14"/>
              </w:rPr>
            </w:pPr>
            <w:r w:rsidRPr="00B5451C">
              <w:rPr>
                <w:rFonts w:cs="Arial"/>
                <w:sz w:val="14"/>
                <w:szCs w:val="14"/>
              </w:rPr>
              <w:t>531,332</w:t>
            </w:r>
          </w:p>
        </w:tc>
        <w:tc>
          <w:tcPr>
            <w:tcW w:w="851" w:type="dxa"/>
          </w:tcPr>
          <w:p w14:paraId="266F8A70" w14:textId="1376186E" w:rsidR="00B5451C" w:rsidRPr="001577B0" w:rsidRDefault="00B5451C" w:rsidP="00B5451C">
            <w:pPr>
              <w:pBdr>
                <w:bottom w:val="single" w:sz="12" w:space="1" w:color="auto"/>
              </w:pBdr>
              <w:spacing w:line="360" w:lineRule="auto"/>
              <w:ind w:left="-24" w:right="-7"/>
              <w:jc w:val="right"/>
              <w:rPr>
                <w:rFonts w:cs="Arial"/>
                <w:sz w:val="14"/>
                <w:szCs w:val="14"/>
              </w:rPr>
            </w:pPr>
            <w:r w:rsidRPr="001577B0">
              <w:rPr>
                <w:rFonts w:cs="Arial"/>
                <w:sz w:val="14"/>
                <w:szCs w:val="14"/>
              </w:rPr>
              <w:t>512,490</w:t>
            </w:r>
          </w:p>
        </w:tc>
      </w:tr>
    </w:tbl>
    <w:p w14:paraId="082BE5DD" w14:textId="77777777" w:rsidR="0000474C" w:rsidRPr="00694958" w:rsidRDefault="0000474C" w:rsidP="004F0014">
      <w:pPr>
        <w:tabs>
          <w:tab w:val="clear" w:pos="227"/>
          <w:tab w:val="clear" w:pos="454"/>
        </w:tabs>
        <w:spacing w:line="360" w:lineRule="auto"/>
        <w:ind w:right="-43"/>
        <w:jc w:val="thaiDistribute"/>
        <w:rPr>
          <w:rFonts w:cs="Arial"/>
          <w:sz w:val="16"/>
          <w:szCs w:val="16"/>
        </w:rPr>
      </w:pPr>
    </w:p>
    <w:p w14:paraId="7478B333" w14:textId="71628744" w:rsidR="00874A11" w:rsidRPr="00694958" w:rsidRDefault="00874A11" w:rsidP="0000474C">
      <w:pPr>
        <w:tabs>
          <w:tab w:val="clear" w:pos="227"/>
          <w:tab w:val="clear" w:pos="454"/>
        </w:tabs>
        <w:spacing w:line="360" w:lineRule="auto"/>
        <w:ind w:left="476" w:right="-43"/>
        <w:jc w:val="thaiDistribute"/>
        <w:rPr>
          <w:rFonts w:cs="Arial"/>
          <w:sz w:val="16"/>
          <w:szCs w:val="16"/>
        </w:rPr>
      </w:pPr>
      <w:r w:rsidRPr="00694958">
        <w:rPr>
          <w:rFonts w:cs="Arial"/>
          <w:sz w:val="16"/>
          <w:szCs w:val="16"/>
          <w:cs/>
        </w:rPr>
        <w:t>As at</w:t>
      </w:r>
      <w:r w:rsidRPr="00694958">
        <w:rPr>
          <w:sz w:val="16"/>
          <w:szCs w:val="16"/>
          <w:cs/>
          <w:lang w:val="en-GB"/>
        </w:rPr>
        <w:t xml:space="preserve"> </w:t>
      </w:r>
      <w:r w:rsidR="00D75B51" w:rsidRPr="00694958">
        <w:rPr>
          <w:rFonts w:cs="Arial"/>
          <w:sz w:val="16"/>
          <w:szCs w:val="16"/>
          <w:lang w:val="en-GB"/>
        </w:rPr>
        <w:t xml:space="preserve">31 December </w:t>
      </w:r>
      <w:r w:rsidRPr="00694958">
        <w:rPr>
          <w:rFonts w:cs="Arial"/>
          <w:sz w:val="16"/>
          <w:szCs w:val="16"/>
          <w:lang w:val="en-GB"/>
        </w:rPr>
        <w:t>201</w:t>
      </w:r>
      <w:r w:rsidR="00BF0E20">
        <w:rPr>
          <w:rFonts w:cs="Arial"/>
          <w:sz w:val="16"/>
          <w:szCs w:val="16"/>
          <w:lang w:val="en-GB"/>
        </w:rPr>
        <w:t>7</w:t>
      </w:r>
      <w:r w:rsidRPr="00694958">
        <w:rPr>
          <w:rFonts w:cs="Arial"/>
          <w:sz w:val="16"/>
          <w:szCs w:val="16"/>
          <w:lang w:val="en-GB"/>
        </w:rPr>
        <w:t xml:space="preserve"> and 201</w:t>
      </w:r>
      <w:r w:rsidR="00BF0E20">
        <w:rPr>
          <w:rFonts w:cs="Arial"/>
          <w:sz w:val="16"/>
          <w:szCs w:val="16"/>
          <w:lang w:val="en-GB"/>
        </w:rPr>
        <w:t>6</w:t>
      </w:r>
      <w:r w:rsidRPr="00694958">
        <w:rPr>
          <w:rFonts w:cs="Arial"/>
          <w:sz w:val="16"/>
          <w:szCs w:val="16"/>
          <w:cs/>
        </w:rPr>
        <w:t>, hire</w:t>
      </w:r>
      <w:r w:rsidR="00D92076">
        <w:rPr>
          <w:sz w:val="16"/>
          <w:szCs w:val="16"/>
          <w:cs/>
        </w:rPr>
        <w:t>-</w:t>
      </w:r>
      <w:r w:rsidRPr="00694958">
        <w:rPr>
          <w:rFonts w:cs="Arial"/>
          <w:sz w:val="16"/>
          <w:szCs w:val="16"/>
          <w:cs/>
        </w:rPr>
        <w:t>purchase</w:t>
      </w:r>
      <w:r w:rsidR="00903C67">
        <w:rPr>
          <w:rFonts w:cs="Arial"/>
          <w:sz w:val="16"/>
          <w:szCs w:val="16"/>
        </w:rPr>
        <w:t>s</w:t>
      </w:r>
      <w:r w:rsidRPr="00694958">
        <w:rPr>
          <w:rFonts w:cs="Arial"/>
          <w:sz w:val="16"/>
          <w:szCs w:val="16"/>
          <w:cs/>
        </w:rPr>
        <w:t xml:space="preserve"> r</w:t>
      </w:r>
      <w:r w:rsidR="00304696" w:rsidRPr="00694958">
        <w:rPr>
          <w:rFonts w:cs="Arial"/>
          <w:sz w:val="16"/>
          <w:szCs w:val="16"/>
          <w:cs/>
        </w:rPr>
        <w:t xml:space="preserve">eceivable </w:t>
      </w:r>
      <w:r w:rsidR="00304696" w:rsidRPr="00694958">
        <w:rPr>
          <w:sz w:val="16"/>
          <w:szCs w:val="16"/>
          <w:cs/>
        </w:rPr>
        <w:t>(</w:t>
      </w:r>
      <w:r w:rsidR="00304696" w:rsidRPr="00694958">
        <w:rPr>
          <w:rFonts w:cs="Arial"/>
          <w:sz w:val="16"/>
          <w:szCs w:val="16"/>
          <w:cs/>
        </w:rPr>
        <w:t xml:space="preserve">net of unearned </w:t>
      </w:r>
      <w:r w:rsidRPr="00694958">
        <w:rPr>
          <w:rFonts w:cs="Arial"/>
          <w:sz w:val="16"/>
          <w:szCs w:val="16"/>
          <w:cs/>
        </w:rPr>
        <w:t>interest income</w:t>
      </w:r>
      <w:r w:rsidRPr="00694958">
        <w:rPr>
          <w:sz w:val="16"/>
          <w:szCs w:val="16"/>
          <w:cs/>
        </w:rPr>
        <w:t xml:space="preserve">) </w:t>
      </w:r>
      <w:r w:rsidRPr="00694958">
        <w:rPr>
          <w:rFonts w:cs="Arial"/>
          <w:sz w:val="16"/>
          <w:szCs w:val="16"/>
          <w:cs/>
        </w:rPr>
        <w:t>and allowance for doubtful accounts</w:t>
      </w:r>
      <w:r w:rsidR="00903C67">
        <w:rPr>
          <w:rFonts w:cs="Arial"/>
          <w:sz w:val="16"/>
          <w:szCs w:val="16"/>
        </w:rPr>
        <w:t>, which are</w:t>
      </w:r>
      <w:r w:rsidRPr="00694958">
        <w:rPr>
          <w:rFonts w:cs="Arial"/>
          <w:sz w:val="16"/>
          <w:szCs w:val="16"/>
          <w:cs/>
        </w:rPr>
        <w:t xml:space="preserve"> classified </w:t>
      </w:r>
      <w:r w:rsidR="00903C67">
        <w:rPr>
          <w:rFonts w:cs="Arial"/>
          <w:sz w:val="16"/>
          <w:szCs w:val="16"/>
        </w:rPr>
        <w:t xml:space="preserve">based on </w:t>
      </w:r>
      <w:r w:rsidRPr="00694958">
        <w:rPr>
          <w:rFonts w:cs="Arial"/>
          <w:sz w:val="16"/>
          <w:szCs w:val="16"/>
          <w:lang w:val="en-GB"/>
        </w:rPr>
        <w:t xml:space="preserve">outstanding </w:t>
      </w:r>
      <w:r w:rsidR="009A0327">
        <w:rPr>
          <w:rFonts w:cs="Arial"/>
          <w:sz w:val="16"/>
          <w:szCs w:val="16"/>
          <w:lang w:val="en-GB"/>
        </w:rPr>
        <w:t xml:space="preserve">periods </w:t>
      </w:r>
      <w:r w:rsidRPr="00694958">
        <w:rPr>
          <w:rFonts w:cs="Arial"/>
          <w:sz w:val="16"/>
          <w:szCs w:val="16"/>
        </w:rPr>
        <w:t xml:space="preserve">are </w:t>
      </w:r>
      <w:r w:rsidR="00411119" w:rsidRPr="00694958">
        <w:rPr>
          <w:rFonts w:cs="Arial"/>
          <w:sz w:val="16"/>
          <w:szCs w:val="16"/>
          <w:cs/>
        </w:rPr>
        <w:t>as follows</w:t>
      </w:r>
      <w:r w:rsidRPr="00694958">
        <w:rPr>
          <w:sz w:val="16"/>
          <w:szCs w:val="16"/>
          <w:cs/>
        </w:rPr>
        <w:t xml:space="preserve">: </w:t>
      </w:r>
    </w:p>
    <w:p w14:paraId="557FAAD4" w14:textId="77777777" w:rsidR="002703E7" w:rsidRPr="00694958" w:rsidRDefault="002703E7"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0"/>
        </w:tabs>
        <w:spacing w:line="360" w:lineRule="auto"/>
        <w:ind w:right="-43"/>
        <w:jc w:val="both"/>
        <w:rPr>
          <w:rFonts w:cs="Arial"/>
          <w:sz w:val="16"/>
          <w:szCs w:val="16"/>
        </w:rPr>
      </w:pPr>
    </w:p>
    <w:tbl>
      <w:tblPr>
        <w:tblW w:w="9180" w:type="dxa"/>
        <w:tblInd w:w="468" w:type="dxa"/>
        <w:tblLayout w:type="fixed"/>
        <w:tblLook w:val="0000" w:firstRow="0" w:lastRow="0" w:firstColumn="0" w:lastColumn="0" w:noHBand="0" w:noVBand="0"/>
      </w:tblPr>
      <w:tblGrid>
        <w:gridCol w:w="1983"/>
        <w:gridCol w:w="897"/>
        <w:gridCol w:w="900"/>
        <w:gridCol w:w="900"/>
        <w:gridCol w:w="900"/>
        <w:gridCol w:w="900"/>
        <w:gridCol w:w="900"/>
        <w:gridCol w:w="900"/>
        <w:gridCol w:w="900"/>
      </w:tblGrid>
      <w:tr w:rsidR="00874A11" w:rsidRPr="00BF0E20" w14:paraId="55A955B5" w14:textId="77777777">
        <w:trPr>
          <w:cantSplit/>
        </w:trPr>
        <w:tc>
          <w:tcPr>
            <w:tcW w:w="1983" w:type="dxa"/>
            <w:tcBorders>
              <w:top w:val="nil"/>
              <w:left w:val="nil"/>
              <w:bottom w:val="nil"/>
              <w:right w:val="nil"/>
            </w:tcBorders>
          </w:tcPr>
          <w:p w14:paraId="1DC9783C" w14:textId="77777777" w:rsidR="00874A11" w:rsidRPr="00BF0E20" w:rsidRDefault="00874A11" w:rsidP="00A57F69">
            <w:pPr>
              <w:spacing w:line="360" w:lineRule="auto"/>
              <w:ind w:left="34"/>
              <w:rPr>
                <w:rFonts w:cs="Arial"/>
                <w:sz w:val="14"/>
                <w:szCs w:val="14"/>
              </w:rPr>
            </w:pPr>
          </w:p>
        </w:tc>
        <w:tc>
          <w:tcPr>
            <w:tcW w:w="7197" w:type="dxa"/>
            <w:gridSpan w:val="8"/>
            <w:tcBorders>
              <w:top w:val="nil"/>
              <w:left w:val="nil"/>
              <w:bottom w:val="nil"/>
              <w:right w:val="nil"/>
            </w:tcBorders>
          </w:tcPr>
          <w:p w14:paraId="55165AE1" w14:textId="77777777" w:rsidR="00874A11" w:rsidRPr="00BF0E20" w:rsidRDefault="00874A11" w:rsidP="00A57F69">
            <w:pPr>
              <w:tabs>
                <w:tab w:val="clear" w:pos="907"/>
                <w:tab w:val="left" w:pos="900"/>
              </w:tabs>
              <w:spacing w:line="360" w:lineRule="auto"/>
              <w:ind w:left="-18" w:right="-85"/>
              <w:jc w:val="right"/>
              <w:rPr>
                <w:rFonts w:cs="Arial"/>
                <w:sz w:val="14"/>
                <w:szCs w:val="14"/>
              </w:rPr>
            </w:pPr>
            <w:r w:rsidRPr="00BF0E20">
              <w:rPr>
                <w:sz w:val="14"/>
                <w:szCs w:val="14"/>
                <w:cs/>
              </w:rPr>
              <w:t>(</w:t>
            </w:r>
            <w:r w:rsidRPr="00BF0E20">
              <w:rPr>
                <w:rFonts w:cs="Arial"/>
                <w:sz w:val="14"/>
                <w:szCs w:val="14"/>
              </w:rPr>
              <w:t xml:space="preserve">Unit </w:t>
            </w:r>
            <w:r w:rsidRPr="00BF0E20">
              <w:rPr>
                <w:sz w:val="14"/>
                <w:szCs w:val="14"/>
                <w:cs/>
              </w:rPr>
              <w:t xml:space="preserve">: </w:t>
            </w:r>
            <w:r w:rsidRPr="00BF0E20">
              <w:rPr>
                <w:rFonts w:cs="Arial"/>
                <w:sz w:val="14"/>
                <w:szCs w:val="14"/>
              </w:rPr>
              <w:t>Thousand Baht</w:t>
            </w:r>
            <w:r w:rsidRPr="00BF0E20">
              <w:rPr>
                <w:sz w:val="14"/>
                <w:szCs w:val="14"/>
                <w:cs/>
              </w:rPr>
              <w:t>)</w:t>
            </w:r>
          </w:p>
        </w:tc>
      </w:tr>
      <w:tr w:rsidR="00874A11" w:rsidRPr="00BF0E20" w14:paraId="0066FE90" w14:textId="77777777">
        <w:trPr>
          <w:cantSplit/>
        </w:trPr>
        <w:tc>
          <w:tcPr>
            <w:tcW w:w="1983" w:type="dxa"/>
            <w:tcBorders>
              <w:top w:val="nil"/>
              <w:left w:val="nil"/>
              <w:bottom w:val="nil"/>
              <w:right w:val="nil"/>
            </w:tcBorders>
          </w:tcPr>
          <w:p w14:paraId="5C49F724" w14:textId="77777777" w:rsidR="00874A11" w:rsidRPr="00BF0E20" w:rsidRDefault="00874A11" w:rsidP="00A57F69">
            <w:pPr>
              <w:spacing w:line="360" w:lineRule="auto"/>
              <w:ind w:left="34"/>
              <w:jc w:val="center"/>
              <w:rPr>
                <w:rFonts w:cs="Arial"/>
                <w:sz w:val="14"/>
                <w:szCs w:val="14"/>
                <w:cs/>
              </w:rPr>
            </w:pPr>
          </w:p>
        </w:tc>
        <w:tc>
          <w:tcPr>
            <w:tcW w:w="7197" w:type="dxa"/>
            <w:gridSpan w:val="8"/>
            <w:tcBorders>
              <w:top w:val="nil"/>
              <w:left w:val="nil"/>
              <w:bottom w:val="nil"/>
              <w:right w:val="nil"/>
            </w:tcBorders>
            <w:vAlign w:val="bottom"/>
          </w:tcPr>
          <w:p w14:paraId="1C9AF99F" w14:textId="77777777" w:rsidR="00874A11" w:rsidRPr="00BF0E20" w:rsidRDefault="00874A11" w:rsidP="00A57F69">
            <w:pPr>
              <w:pBdr>
                <w:bottom w:val="single" w:sz="4" w:space="1" w:color="auto"/>
              </w:pBdr>
              <w:tabs>
                <w:tab w:val="clear" w:pos="680"/>
                <w:tab w:val="clear" w:pos="6322"/>
                <w:tab w:val="left" w:pos="6335"/>
              </w:tabs>
              <w:spacing w:line="360" w:lineRule="auto"/>
              <w:ind w:left="-111" w:right="-63"/>
              <w:jc w:val="center"/>
              <w:rPr>
                <w:rFonts w:cs="Arial"/>
                <w:sz w:val="14"/>
                <w:szCs w:val="14"/>
              </w:rPr>
            </w:pPr>
            <w:r w:rsidRPr="00BF0E20">
              <w:rPr>
                <w:rFonts w:cs="Arial"/>
                <w:sz w:val="14"/>
                <w:szCs w:val="14"/>
              </w:rPr>
              <w:t>Consolidated F</w:t>
            </w:r>
            <w:r w:rsidRPr="00BF0E20">
              <w:rPr>
                <w:sz w:val="14"/>
                <w:szCs w:val="14"/>
                <w:cs/>
              </w:rPr>
              <w:t>/</w:t>
            </w:r>
            <w:r w:rsidRPr="00BF0E20">
              <w:rPr>
                <w:rFonts w:cs="Arial"/>
                <w:sz w:val="14"/>
                <w:szCs w:val="14"/>
              </w:rPr>
              <w:t>S</w:t>
            </w:r>
          </w:p>
        </w:tc>
      </w:tr>
      <w:tr w:rsidR="00874A11" w:rsidRPr="00BF0E20" w14:paraId="5FC8FDF3" w14:textId="77777777">
        <w:trPr>
          <w:cantSplit/>
        </w:trPr>
        <w:tc>
          <w:tcPr>
            <w:tcW w:w="1983" w:type="dxa"/>
            <w:tcBorders>
              <w:top w:val="nil"/>
              <w:left w:val="nil"/>
              <w:bottom w:val="nil"/>
              <w:right w:val="nil"/>
            </w:tcBorders>
            <w:vAlign w:val="bottom"/>
          </w:tcPr>
          <w:p w14:paraId="0A409DD4" w14:textId="77777777" w:rsidR="00874A11" w:rsidRPr="00BF0E20" w:rsidRDefault="00874A11" w:rsidP="00A57F69">
            <w:pPr>
              <w:spacing w:line="360" w:lineRule="auto"/>
              <w:ind w:left="34"/>
              <w:jc w:val="center"/>
              <w:rPr>
                <w:rFonts w:cs="Arial"/>
                <w:sz w:val="14"/>
                <w:szCs w:val="14"/>
              </w:rPr>
            </w:pPr>
          </w:p>
        </w:tc>
        <w:tc>
          <w:tcPr>
            <w:tcW w:w="1797" w:type="dxa"/>
            <w:gridSpan w:val="2"/>
            <w:tcBorders>
              <w:top w:val="nil"/>
              <w:left w:val="nil"/>
              <w:bottom w:val="nil"/>
              <w:right w:val="nil"/>
            </w:tcBorders>
            <w:vAlign w:val="bottom"/>
          </w:tcPr>
          <w:p w14:paraId="6BF37461" w14:textId="3DBDD907" w:rsidR="00874A11" w:rsidRPr="00BF0E20" w:rsidRDefault="00874A11" w:rsidP="00A57F69">
            <w:pPr>
              <w:tabs>
                <w:tab w:val="clear" w:pos="680"/>
              </w:tabs>
              <w:spacing w:line="360" w:lineRule="auto"/>
              <w:ind w:left="-111" w:right="-63"/>
              <w:jc w:val="center"/>
              <w:rPr>
                <w:rFonts w:cs="Arial"/>
                <w:sz w:val="14"/>
                <w:szCs w:val="14"/>
              </w:rPr>
            </w:pPr>
            <w:r w:rsidRPr="00BF0E20">
              <w:rPr>
                <w:rFonts w:cs="Arial"/>
                <w:sz w:val="14"/>
                <w:szCs w:val="14"/>
              </w:rPr>
              <w:t>Hire</w:t>
            </w:r>
            <w:r w:rsidR="00D92076">
              <w:rPr>
                <w:sz w:val="14"/>
                <w:szCs w:val="14"/>
                <w:cs/>
              </w:rPr>
              <w:t>-</w:t>
            </w:r>
            <w:r w:rsidRPr="00BF0E20">
              <w:rPr>
                <w:rFonts w:cs="Arial"/>
                <w:sz w:val="14"/>
                <w:szCs w:val="14"/>
              </w:rPr>
              <w:t>purchase</w:t>
            </w:r>
            <w:r w:rsidR="009A0327">
              <w:rPr>
                <w:rFonts w:cs="Arial"/>
                <w:sz w:val="14"/>
                <w:szCs w:val="14"/>
              </w:rPr>
              <w:t>s</w:t>
            </w:r>
          </w:p>
        </w:tc>
        <w:tc>
          <w:tcPr>
            <w:tcW w:w="1800" w:type="dxa"/>
            <w:gridSpan w:val="2"/>
            <w:tcBorders>
              <w:top w:val="nil"/>
              <w:left w:val="nil"/>
              <w:bottom w:val="nil"/>
              <w:right w:val="nil"/>
            </w:tcBorders>
            <w:vAlign w:val="bottom"/>
          </w:tcPr>
          <w:p w14:paraId="75C49574" w14:textId="77777777" w:rsidR="00874A11" w:rsidRPr="00BF0E20"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1" w:right="-63"/>
              <w:jc w:val="center"/>
              <w:rPr>
                <w:rFonts w:cs="Arial"/>
                <w:sz w:val="14"/>
                <w:szCs w:val="14"/>
              </w:rPr>
            </w:pPr>
            <w:r w:rsidRPr="00BF0E20">
              <w:rPr>
                <w:rFonts w:cs="Arial"/>
                <w:sz w:val="14"/>
                <w:szCs w:val="14"/>
              </w:rPr>
              <w:t>Percentage of</w:t>
            </w:r>
            <w:r w:rsidRPr="00BF0E20">
              <w:rPr>
                <w:sz w:val="14"/>
                <w:szCs w:val="14"/>
                <w:cs/>
              </w:rPr>
              <w:t xml:space="preserve"> </w:t>
            </w:r>
            <w:r w:rsidRPr="00BF0E20">
              <w:rPr>
                <w:rFonts w:cs="Arial"/>
                <w:sz w:val="14"/>
                <w:szCs w:val="14"/>
              </w:rPr>
              <w:t>allowance</w:t>
            </w:r>
          </w:p>
        </w:tc>
        <w:tc>
          <w:tcPr>
            <w:tcW w:w="1800" w:type="dxa"/>
            <w:gridSpan w:val="2"/>
            <w:tcBorders>
              <w:top w:val="nil"/>
              <w:left w:val="nil"/>
              <w:bottom w:val="nil"/>
              <w:right w:val="nil"/>
            </w:tcBorders>
            <w:vAlign w:val="bottom"/>
          </w:tcPr>
          <w:p w14:paraId="11A6672C" w14:textId="77777777" w:rsidR="00874A11" w:rsidRPr="00BF0E20" w:rsidRDefault="00874A11" w:rsidP="00A57F69">
            <w:pPr>
              <w:tabs>
                <w:tab w:val="clear" w:pos="680"/>
              </w:tabs>
              <w:spacing w:line="360" w:lineRule="auto"/>
              <w:ind w:left="-111" w:right="-63"/>
              <w:jc w:val="center"/>
              <w:rPr>
                <w:rFonts w:cs="Arial"/>
                <w:sz w:val="14"/>
                <w:szCs w:val="14"/>
              </w:rPr>
            </w:pPr>
            <w:r w:rsidRPr="00BF0E20">
              <w:rPr>
                <w:rFonts w:cs="Arial"/>
                <w:sz w:val="14"/>
                <w:szCs w:val="14"/>
              </w:rPr>
              <w:t xml:space="preserve">Allowance for </w:t>
            </w:r>
          </w:p>
        </w:tc>
        <w:tc>
          <w:tcPr>
            <w:tcW w:w="1800" w:type="dxa"/>
            <w:gridSpan w:val="2"/>
            <w:tcBorders>
              <w:top w:val="nil"/>
              <w:left w:val="nil"/>
              <w:bottom w:val="nil"/>
              <w:right w:val="nil"/>
            </w:tcBorders>
            <w:vAlign w:val="bottom"/>
          </w:tcPr>
          <w:p w14:paraId="37D0C958" w14:textId="77777777" w:rsidR="00874A11" w:rsidRPr="00BF0E20" w:rsidRDefault="00874A11" w:rsidP="00A57F69">
            <w:pPr>
              <w:tabs>
                <w:tab w:val="clear" w:pos="680"/>
              </w:tabs>
              <w:spacing w:line="360" w:lineRule="auto"/>
              <w:ind w:left="-111" w:right="-63"/>
              <w:jc w:val="center"/>
              <w:rPr>
                <w:rFonts w:cs="Arial"/>
                <w:sz w:val="14"/>
                <w:szCs w:val="14"/>
              </w:rPr>
            </w:pPr>
            <w:r w:rsidRPr="00BF0E20">
              <w:rPr>
                <w:rFonts w:cs="Arial"/>
                <w:sz w:val="14"/>
                <w:szCs w:val="14"/>
              </w:rPr>
              <w:t>Hire</w:t>
            </w:r>
            <w:r w:rsidRPr="00BF0E20">
              <w:rPr>
                <w:sz w:val="14"/>
                <w:szCs w:val="14"/>
                <w:cs/>
              </w:rPr>
              <w:t>-</w:t>
            </w:r>
            <w:r w:rsidRPr="00BF0E20">
              <w:rPr>
                <w:rFonts w:cs="Arial"/>
                <w:sz w:val="14"/>
                <w:szCs w:val="14"/>
              </w:rPr>
              <w:t>purchase</w:t>
            </w:r>
          </w:p>
        </w:tc>
      </w:tr>
      <w:tr w:rsidR="00874A11" w:rsidRPr="00BF0E20" w14:paraId="5ACBC7B5" w14:textId="77777777">
        <w:trPr>
          <w:cantSplit/>
        </w:trPr>
        <w:tc>
          <w:tcPr>
            <w:tcW w:w="1983" w:type="dxa"/>
            <w:tcBorders>
              <w:top w:val="nil"/>
              <w:left w:val="nil"/>
              <w:bottom w:val="nil"/>
              <w:right w:val="nil"/>
            </w:tcBorders>
            <w:vAlign w:val="bottom"/>
          </w:tcPr>
          <w:p w14:paraId="3CC329F8" w14:textId="77777777" w:rsidR="00874A11" w:rsidRPr="00BF0E20" w:rsidRDefault="00874A11" w:rsidP="00A57F69">
            <w:pPr>
              <w:spacing w:line="360" w:lineRule="auto"/>
              <w:ind w:left="34"/>
              <w:jc w:val="center"/>
              <w:rPr>
                <w:rFonts w:cs="Arial"/>
                <w:sz w:val="14"/>
                <w:szCs w:val="14"/>
              </w:rPr>
            </w:pPr>
          </w:p>
        </w:tc>
        <w:tc>
          <w:tcPr>
            <w:tcW w:w="1797" w:type="dxa"/>
            <w:gridSpan w:val="2"/>
            <w:tcBorders>
              <w:top w:val="nil"/>
              <w:left w:val="nil"/>
              <w:bottom w:val="nil"/>
              <w:right w:val="nil"/>
            </w:tcBorders>
            <w:vAlign w:val="bottom"/>
          </w:tcPr>
          <w:p w14:paraId="262DEF01" w14:textId="3C28188C" w:rsidR="00874A11" w:rsidRPr="00BF0E20" w:rsidRDefault="006C0277" w:rsidP="00A32AC0">
            <w:pPr>
              <w:pBdr>
                <w:bottom w:val="single" w:sz="4" w:space="1" w:color="auto"/>
              </w:pBdr>
              <w:tabs>
                <w:tab w:val="clear" w:pos="680"/>
                <w:tab w:val="clear" w:pos="1644"/>
              </w:tabs>
              <w:spacing w:line="360" w:lineRule="auto"/>
              <w:ind w:left="-111" w:right="14"/>
              <w:jc w:val="center"/>
              <w:rPr>
                <w:rFonts w:cs="Arial"/>
                <w:sz w:val="14"/>
                <w:szCs w:val="14"/>
              </w:rPr>
            </w:pPr>
            <w:r w:rsidRPr="00BF0E20">
              <w:rPr>
                <w:rFonts w:cs="Arial"/>
                <w:sz w:val="14"/>
                <w:szCs w:val="14"/>
              </w:rPr>
              <w:t>R</w:t>
            </w:r>
            <w:r w:rsidR="00874A11" w:rsidRPr="00BF0E20">
              <w:rPr>
                <w:rFonts w:cs="Arial"/>
                <w:sz w:val="14"/>
                <w:szCs w:val="14"/>
              </w:rPr>
              <w:t>eceivables</w:t>
            </w:r>
          </w:p>
        </w:tc>
        <w:tc>
          <w:tcPr>
            <w:tcW w:w="1800" w:type="dxa"/>
            <w:gridSpan w:val="2"/>
            <w:tcBorders>
              <w:top w:val="nil"/>
              <w:left w:val="nil"/>
              <w:bottom w:val="nil"/>
              <w:right w:val="nil"/>
            </w:tcBorders>
            <w:vAlign w:val="bottom"/>
          </w:tcPr>
          <w:p w14:paraId="4B36C005" w14:textId="77777777" w:rsidR="00874A11" w:rsidRPr="00BF0E20" w:rsidRDefault="00874A11" w:rsidP="00A32AC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1" w:right="-63"/>
              <w:jc w:val="center"/>
              <w:rPr>
                <w:rFonts w:cs="Arial"/>
                <w:sz w:val="14"/>
                <w:szCs w:val="14"/>
              </w:rPr>
            </w:pPr>
            <w:r w:rsidRPr="00BF0E20">
              <w:rPr>
                <w:rFonts w:cs="Arial"/>
                <w:sz w:val="14"/>
                <w:szCs w:val="14"/>
              </w:rPr>
              <w:t>for doubtful accounts</w:t>
            </w:r>
          </w:p>
        </w:tc>
        <w:tc>
          <w:tcPr>
            <w:tcW w:w="1800" w:type="dxa"/>
            <w:gridSpan w:val="2"/>
            <w:tcBorders>
              <w:top w:val="nil"/>
              <w:left w:val="nil"/>
              <w:bottom w:val="nil"/>
              <w:right w:val="nil"/>
            </w:tcBorders>
            <w:vAlign w:val="bottom"/>
          </w:tcPr>
          <w:p w14:paraId="0E7164AC" w14:textId="77777777" w:rsidR="00874A11" w:rsidRPr="00BF0E20" w:rsidRDefault="00874A11" w:rsidP="00A32AC0">
            <w:pPr>
              <w:pBdr>
                <w:bottom w:val="single" w:sz="4" w:space="1" w:color="auto"/>
              </w:pBdr>
              <w:tabs>
                <w:tab w:val="clear" w:pos="680"/>
                <w:tab w:val="clear" w:pos="1644"/>
              </w:tabs>
              <w:spacing w:line="360" w:lineRule="auto"/>
              <w:ind w:left="-111" w:right="14"/>
              <w:jc w:val="center"/>
              <w:rPr>
                <w:rFonts w:cs="Arial"/>
                <w:sz w:val="14"/>
                <w:szCs w:val="14"/>
              </w:rPr>
            </w:pPr>
            <w:r w:rsidRPr="00BF0E20">
              <w:rPr>
                <w:rFonts w:cs="Arial"/>
                <w:sz w:val="14"/>
                <w:szCs w:val="14"/>
              </w:rPr>
              <w:t>doubtful accounts</w:t>
            </w:r>
          </w:p>
        </w:tc>
        <w:tc>
          <w:tcPr>
            <w:tcW w:w="1800" w:type="dxa"/>
            <w:gridSpan w:val="2"/>
            <w:tcBorders>
              <w:top w:val="nil"/>
              <w:left w:val="nil"/>
              <w:bottom w:val="nil"/>
              <w:right w:val="nil"/>
            </w:tcBorders>
            <w:vAlign w:val="bottom"/>
          </w:tcPr>
          <w:p w14:paraId="2F2FE0B2" w14:textId="77777777" w:rsidR="00874A11" w:rsidRPr="00BF0E20" w:rsidRDefault="00874A11" w:rsidP="00A32AC0">
            <w:pPr>
              <w:pBdr>
                <w:bottom w:val="single" w:sz="4" w:space="1" w:color="auto"/>
              </w:pBdr>
              <w:tabs>
                <w:tab w:val="clear" w:pos="680"/>
                <w:tab w:val="clear" w:pos="1644"/>
              </w:tabs>
              <w:spacing w:line="360" w:lineRule="auto"/>
              <w:ind w:left="-111" w:right="14"/>
              <w:jc w:val="center"/>
              <w:rPr>
                <w:rFonts w:cs="Arial"/>
                <w:sz w:val="14"/>
                <w:szCs w:val="14"/>
              </w:rPr>
            </w:pPr>
            <w:r w:rsidRPr="00BF0E20">
              <w:rPr>
                <w:rFonts w:cs="Arial"/>
                <w:sz w:val="14"/>
                <w:szCs w:val="14"/>
              </w:rPr>
              <w:t>receivables</w:t>
            </w:r>
          </w:p>
        </w:tc>
      </w:tr>
      <w:tr w:rsidR="00BF0E20" w:rsidRPr="00BF0E20" w14:paraId="4A396339" w14:textId="77777777">
        <w:trPr>
          <w:cantSplit/>
        </w:trPr>
        <w:tc>
          <w:tcPr>
            <w:tcW w:w="1983" w:type="dxa"/>
            <w:tcBorders>
              <w:top w:val="nil"/>
              <w:left w:val="nil"/>
              <w:bottom w:val="nil"/>
              <w:right w:val="nil"/>
            </w:tcBorders>
          </w:tcPr>
          <w:p w14:paraId="56B949B0" w14:textId="77777777" w:rsidR="00BF0E20" w:rsidRPr="00BF0E20" w:rsidRDefault="00BF0E20" w:rsidP="00BF0E20">
            <w:pPr>
              <w:spacing w:line="360" w:lineRule="auto"/>
              <w:jc w:val="center"/>
              <w:rPr>
                <w:rFonts w:cs="Arial"/>
                <w:sz w:val="14"/>
                <w:szCs w:val="14"/>
              </w:rPr>
            </w:pPr>
          </w:p>
        </w:tc>
        <w:tc>
          <w:tcPr>
            <w:tcW w:w="897" w:type="dxa"/>
            <w:tcBorders>
              <w:top w:val="nil"/>
              <w:left w:val="nil"/>
              <w:bottom w:val="nil"/>
              <w:right w:val="nil"/>
            </w:tcBorders>
            <w:vAlign w:val="bottom"/>
          </w:tcPr>
          <w:p w14:paraId="1D4CC419" w14:textId="245A472E" w:rsidR="00BF0E20" w:rsidRPr="00BF0E20" w:rsidRDefault="00BF0E20" w:rsidP="00BF0E20">
            <w:pPr>
              <w:pBdr>
                <w:bottom w:val="single" w:sz="4" w:space="1" w:color="auto"/>
              </w:pBdr>
              <w:spacing w:line="360" w:lineRule="auto"/>
              <w:ind w:left="-108" w:right="-18"/>
              <w:jc w:val="center"/>
              <w:rPr>
                <w:rFonts w:cs="Arial"/>
                <w:sz w:val="14"/>
                <w:szCs w:val="14"/>
                <w:cs/>
                <w:lang w:val="en-GB"/>
              </w:rPr>
            </w:pPr>
            <w:r w:rsidRPr="00BF0E20">
              <w:rPr>
                <w:rFonts w:cs="Arial"/>
                <w:sz w:val="14"/>
                <w:szCs w:val="14"/>
              </w:rPr>
              <w:t>201</w:t>
            </w:r>
            <w:r>
              <w:rPr>
                <w:rFonts w:cs="Arial"/>
                <w:sz w:val="14"/>
                <w:szCs w:val="14"/>
                <w:lang w:val="en-GB"/>
              </w:rPr>
              <w:t>7</w:t>
            </w:r>
          </w:p>
        </w:tc>
        <w:tc>
          <w:tcPr>
            <w:tcW w:w="900" w:type="dxa"/>
            <w:tcBorders>
              <w:top w:val="nil"/>
              <w:left w:val="nil"/>
              <w:bottom w:val="nil"/>
              <w:right w:val="nil"/>
            </w:tcBorders>
            <w:vAlign w:val="bottom"/>
          </w:tcPr>
          <w:p w14:paraId="250BC0C9" w14:textId="37145B78" w:rsidR="00BF0E20" w:rsidRPr="00BF0E20" w:rsidRDefault="00BF0E20" w:rsidP="00BF0E20">
            <w:pPr>
              <w:pBdr>
                <w:bottom w:val="single" w:sz="4" w:space="1" w:color="auto"/>
              </w:pBdr>
              <w:spacing w:line="360" w:lineRule="auto"/>
              <w:ind w:left="-108" w:right="-18"/>
              <w:jc w:val="center"/>
              <w:rPr>
                <w:rFonts w:cs="Arial"/>
                <w:sz w:val="14"/>
                <w:szCs w:val="14"/>
                <w:lang w:val="en-GB"/>
              </w:rPr>
            </w:pPr>
            <w:r w:rsidRPr="00BF0E20">
              <w:rPr>
                <w:rFonts w:cs="Arial"/>
                <w:sz w:val="14"/>
                <w:szCs w:val="14"/>
              </w:rPr>
              <w:t>201</w:t>
            </w:r>
            <w:r>
              <w:rPr>
                <w:rFonts w:cs="Arial"/>
                <w:sz w:val="14"/>
                <w:szCs w:val="14"/>
                <w:lang w:val="en-GB"/>
              </w:rPr>
              <w:t>6</w:t>
            </w:r>
          </w:p>
        </w:tc>
        <w:tc>
          <w:tcPr>
            <w:tcW w:w="900" w:type="dxa"/>
            <w:tcBorders>
              <w:top w:val="nil"/>
              <w:left w:val="nil"/>
              <w:bottom w:val="nil"/>
              <w:right w:val="nil"/>
            </w:tcBorders>
            <w:vAlign w:val="bottom"/>
          </w:tcPr>
          <w:p w14:paraId="4EEFA05B" w14:textId="7CFDC23C" w:rsidR="00BF0E20" w:rsidRPr="00BF0E20" w:rsidRDefault="00BF0E20" w:rsidP="00BF0E20">
            <w:pPr>
              <w:pBdr>
                <w:bottom w:val="single" w:sz="4" w:space="1" w:color="auto"/>
              </w:pBdr>
              <w:spacing w:line="360" w:lineRule="auto"/>
              <w:ind w:left="-108" w:right="-18"/>
              <w:jc w:val="center"/>
              <w:rPr>
                <w:rFonts w:cs="Arial"/>
                <w:sz w:val="14"/>
                <w:szCs w:val="14"/>
                <w:cs/>
                <w:lang w:val="en-GB"/>
              </w:rPr>
            </w:pPr>
            <w:r w:rsidRPr="00BF0E20">
              <w:rPr>
                <w:rFonts w:cs="Arial"/>
                <w:sz w:val="14"/>
                <w:szCs w:val="14"/>
              </w:rPr>
              <w:t>201</w:t>
            </w:r>
            <w:r>
              <w:rPr>
                <w:rFonts w:cs="Arial"/>
                <w:sz w:val="14"/>
                <w:szCs w:val="14"/>
                <w:lang w:val="en-GB"/>
              </w:rPr>
              <w:t>7</w:t>
            </w:r>
          </w:p>
        </w:tc>
        <w:tc>
          <w:tcPr>
            <w:tcW w:w="900" w:type="dxa"/>
            <w:tcBorders>
              <w:top w:val="nil"/>
              <w:left w:val="nil"/>
              <w:bottom w:val="nil"/>
              <w:right w:val="nil"/>
            </w:tcBorders>
            <w:vAlign w:val="bottom"/>
          </w:tcPr>
          <w:p w14:paraId="59E7ABE2" w14:textId="2CDC92C7" w:rsidR="00BF0E20" w:rsidRPr="00BF0E20" w:rsidRDefault="00BF0E20" w:rsidP="00BF0E20">
            <w:pPr>
              <w:pBdr>
                <w:bottom w:val="single" w:sz="4" w:space="1" w:color="auto"/>
              </w:pBdr>
              <w:spacing w:line="360" w:lineRule="auto"/>
              <w:ind w:left="-108" w:right="-18"/>
              <w:jc w:val="center"/>
              <w:rPr>
                <w:rFonts w:cs="Arial"/>
                <w:sz w:val="14"/>
                <w:szCs w:val="14"/>
                <w:lang w:val="en-GB"/>
              </w:rPr>
            </w:pPr>
            <w:r w:rsidRPr="00BF0E20">
              <w:rPr>
                <w:rFonts w:cs="Arial"/>
                <w:sz w:val="14"/>
                <w:szCs w:val="14"/>
              </w:rPr>
              <w:t>201</w:t>
            </w:r>
            <w:r>
              <w:rPr>
                <w:rFonts w:cs="Arial"/>
                <w:sz w:val="14"/>
                <w:szCs w:val="14"/>
                <w:lang w:val="en-GB"/>
              </w:rPr>
              <w:t>6</w:t>
            </w:r>
          </w:p>
        </w:tc>
        <w:tc>
          <w:tcPr>
            <w:tcW w:w="900" w:type="dxa"/>
            <w:tcBorders>
              <w:top w:val="nil"/>
              <w:left w:val="nil"/>
              <w:bottom w:val="nil"/>
              <w:right w:val="nil"/>
            </w:tcBorders>
            <w:vAlign w:val="bottom"/>
          </w:tcPr>
          <w:p w14:paraId="27B9DB5D" w14:textId="6FA4FCFC" w:rsidR="00BF0E20" w:rsidRPr="00BF0E20" w:rsidRDefault="00BF0E20" w:rsidP="00BF0E20">
            <w:pPr>
              <w:pBdr>
                <w:bottom w:val="single" w:sz="4" w:space="1" w:color="auto"/>
              </w:pBdr>
              <w:spacing w:line="360" w:lineRule="auto"/>
              <w:ind w:left="-108" w:right="-18"/>
              <w:jc w:val="center"/>
              <w:rPr>
                <w:rFonts w:cs="Arial"/>
                <w:sz w:val="14"/>
                <w:szCs w:val="14"/>
                <w:cs/>
                <w:lang w:val="en-GB"/>
              </w:rPr>
            </w:pPr>
            <w:r>
              <w:rPr>
                <w:rFonts w:cs="Arial"/>
                <w:sz w:val="14"/>
                <w:szCs w:val="14"/>
                <w:lang w:val="en-GB"/>
              </w:rPr>
              <w:t>2017</w:t>
            </w:r>
          </w:p>
        </w:tc>
        <w:tc>
          <w:tcPr>
            <w:tcW w:w="900" w:type="dxa"/>
            <w:tcBorders>
              <w:top w:val="nil"/>
              <w:left w:val="nil"/>
              <w:bottom w:val="nil"/>
              <w:right w:val="nil"/>
            </w:tcBorders>
            <w:vAlign w:val="bottom"/>
          </w:tcPr>
          <w:p w14:paraId="20214598" w14:textId="5139CD64" w:rsidR="00BF0E20" w:rsidRPr="00BF0E20" w:rsidRDefault="00BF0E20" w:rsidP="00BF0E20">
            <w:pPr>
              <w:pBdr>
                <w:bottom w:val="single" w:sz="4" w:space="1" w:color="auto"/>
              </w:pBdr>
              <w:spacing w:line="360" w:lineRule="auto"/>
              <w:ind w:left="-108" w:right="-18"/>
              <w:jc w:val="center"/>
              <w:rPr>
                <w:rFonts w:cs="Arial"/>
                <w:sz w:val="14"/>
                <w:szCs w:val="14"/>
                <w:lang w:val="en-GB"/>
              </w:rPr>
            </w:pPr>
            <w:r w:rsidRPr="00BF0E20">
              <w:rPr>
                <w:rFonts w:cs="Arial"/>
                <w:sz w:val="14"/>
                <w:szCs w:val="14"/>
              </w:rPr>
              <w:t>201</w:t>
            </w:r>
            <w:r w:rsidRPr="00BF0E20">
              <w:rPr>
                <w:rFonts w:cs="Arial"/>
                <w:sz w:val="14"/>
                <w:szCs w:val="14"/>
                <w:lang w:val="en-GB"/>
              </w:rPr>
              <w:t>6</w:t>
            </w:r>
          </w:p>
        </w:tc>
        <w:tc>
          <w:tcPr>
            <w:tcW w:w="900" w:type="dxa"/>
            <w:tcBorders>
              <w:top w:val="nil"/>
              <w:left w:val="nil"/>
              <w:bottom w:val="nil"/>
              <w:right w:val="nil"/>
            </w:tcBorders>
            <w:vAlign w:val="bottom"/>
          </w:tcPr>
          <w:p w14:paraId="3777A4A5" w14:textId="710DFC0F" w:rsidR="00BF0E20" w:rsidRPr="00BF0E20" w:rsidRDefault="00BF0E20" w:rsidP="00BF0E20">
            <w:pPr>
              <w:pBdr>
                <w:bottom w:val="single" w:sz="4" w:space="1" w:color="auto"/>
              </w:pBdr>
              <w:spacing w:line="360" w:lineRule="auto"/>
              <w:ind w:left="-108" w:right="-18"/>
              <w:jc w:val="center"/>
              <w:rPr>
                <w:rFonts w:cs="Arial"/>
                <w:sz w:val="14"/>
                <w:szCs w:val="14"/>
                <w:cs/>
                <w:lang w:val="en-GB"/>
              </w:rPr>
            </w:pPr>
            <w:r w:rsidRPr="00BF0E20">
              <w:rPr>
                <w:rFonts w:cs="Arial"/>
                <w:sz w:val="14"/>
                <w:szCs w:val="14"/>
              </w:rPr>
              <w:t>201</w:t>
            </w:r>
            <w:r>
              <w:rPr>
                <w:rFonts w:cs="Arial"/>
                <w:sz w:val="14"/>
                <w:szCs w:val="14"/>
                <w:lang w:val="en-GB"/>
              </w:rPr>
              <w:t>7</w:t>
            </w:r>
          </w:p>
        </w:tc>
        <w:tc>
          <w:tcPr>
            <w:tcW w:w="900" w:type="dxa"/>
            <w:tcBorders>
              <w:top w:val="nil"/>
              <w:left w:val="nil"/>
              <w:bottom w:val="nil"/>
              <w:right w:val="nil"/>
            </w:tcBorders>
            <w:vAlign w:val="bottom"/>
          </w:tcPr>
          <w:p w14:paraId="03F43246" w14:textId="0C21C0C7" w:rsidR="00BF0E20" w:rsidRPr="00BF0E20" w:rsidRDefault="00BF0E20" w:rsidP="00BF0E20">
            <w:pPr>
              <w:pBdr>
                <w:bottom w:val="single" w:sz="4" w:space="1" w:color="auto"/>
              </w:pBdr>
              <w:spacing w:line="360" w:lineRule="auto"/>
              <w:ind w:left="-108" w:right="-18"/>
              <w:jc w:val="center"/>
              <w:rPr>
                <w:rFonts w:cs="Arial"/>
                <w:sz w:val="14"/>
                <w:szCs w:val="14"/>
                <w:lang w:val="en-GB"/>
              </w:rPr>
            </w:pPr>
            <w:r w:rsidRPr="00BF0E20">
              <w:rPr>
                <w:rFonts w:cs="Arial"/>
                <w:sz w:val="14"/>
                <w:szCs w:val="14"/>
              </w:rPr>
              <w:t>201</w:t>
            </w:r>
            <w:r>
              <w:rPr>
                <w:rFonts w:cs="Arial"/>
                <w:sz w:val="14"/>
                <w:szCs w:val="14"/>
                <w:lang w:val="en-GB"/>
              </w:rPr>
              <w:t>6</w:t>
            </w:r>
          </w:p>
        </w:tc>
      </w:tr>
      <w:tr w:rsidR="00BF0E20" w:rsidRPr="00BF0E20" w14:paraId="44620099" w14:textId="77777777" w:rsidTr="002703E7">
        <w:trPr>
          <w:cantSplit/>
          <w:trHeight w:val="66"/>
        </w:trPr>
        <w:tc>
          <w:tcPr>
            <w:tcW w:w="2880" w:type="dxa"/>
            <w:gridSpan w:val="2"/>
            <w:tcBorders>
              <w:top w:val="nil"/>
              <w:left w:val="nil"/>
              <w:bottom w:val="nil"/>
              <w:right w:val="nil"/>
            </w:tcBorders>
            <w:vAlign w:val="bottom"/>
          </w:tcPr>
          <w:p w14:paraId="16A0599A" w14:textId="77777777" w:rsidR="00BF0E20" w:rsidRPr="00BF0E20" w:rsidRDefault="00BF0E20" w:rsidP="00BF0E20">
            <w:pPr>
              <w:tabs>
                <w:tab w:val="clear" w:pos="907"/>
                <w:tab w:val="decimal" w:pos="1092"/>
              </w:tabs>
              <w:spacing w:line="360" w:lineRule="auto"/>
              <w:ind w:left="34" w:right="12"/>
              <w:rPr>
                <w:rFonts w:cs="Arial"/>
                <w:sz w:val="14"/>
                <w:szCs w:val="14"/>
              </w:rPr>
            </w:pPr>
            <w:r w:rsidRPr="00BF0E20">
              <w:rPr>
                <w:rFonts w:cs="Arial"/>
                <w:b/>
                <w:sz w:val="14"/>
                <w:szCs w:val="14"/>
              </w:rPr>
              <w:t>Hire</w:t>
            </w:r>
            <w:r w:rsidRPr="00BF0E20">
              <w:rPr>
                <w:b/>
                <w:bCs/>
                <w:sz w:val="14"/>
                <w:szCs w:val="14"/>
                <w:cs/>
              </w:rPr>
              <w:t>-</w:t>
            </w:r>
            <w:r w:rsidRPr="00BF0E20">
              <w:rPr>
                <w:rFonts w:cs="Arial"/>
                <w:b/>
                <w:sz w:val="14"/>
                <w:szCs w:val="14"/>
              </w:rPr>
              <w:t>purchases receivable</w:t>
            </w:r>
          </w:p>
        </w:tc>
        <w:tc>
          <w:tcPr>
            <w:tcW w:w="900" w:type="dxa"/>
            <w:tcBorders>
              <w:top w:val="nil"/>
              <w:left w:val="nil"/>
              <w:bottom w:val="nil"/>
              <w:right w:val="nil"/>
            </w:tcBorders>
            <w:vAlign w:val="bottom"/>
          </w:tcPr>
          <w:p w14:paraId="209A1EE5" w14:textId="77777777" w:rsidR="00BF0E20" w:rsidRPr="00BF0E20" w:rsidRDefault="00BF0E20" w:rsidP="00BF0E20">
            <w:pPr>
              <w:tabs>
                <w:tab w:val="decimal" w:pos="1092"/>
              </w:tabs>
              <w:spacing w:line="360" w:lineRule="auto"/>
              <w:ind w:left="34" w:right="12"/>
              <w:jc w:val="right"/>
              <w:rPr>
                <w:rFonts w:cs="Arial"/>
                <w:sz w:val="14"/>
                <w:szCs w:val="14"/>
              </w:rPr>
            </w:pPr>
          </w:p>
        </w:tc>
        <w:tc>
          <w:tcPr>
            <w:tcW w:w="900" w:type="dxa"/>
            <w:tcBorders>
              <w:top w:val="nil"/>
              <w:left w:val="nil"/>
              <w:bottom w:val="nil"/>
              <w:right w:val="nil"/>
            </w:tcBorders>
            <w:vAlign w:val="bottom"/>
          </w:tcPr>
          <w:p w14:paraId="53A008A3" w14:textId="77777777" w:rsidR="00BF0E20" w:rsidRPr="00BF0E20" w:rsidRDefault="00BF0E20" w:rsidP="00BF0E20">
            <w:pPr>
              <w:tabs>
                <w:tab w:val="decimal" w:pos="1092"/>
              </w:tabs>
              <w:spacing w:line="360" w:lineRule="auto"/>
              <w:ind w:left="34" w:right="12"/>
              <w:jc w:val="right"/>
              <w:rPr>
                <w:rFonts w:cs="Arial"/>
                <w:sz w:val="14"/>
                <w:szCs w:val="14"/>
              </w:rPr>
            </w:pPr>
          </w:p>
        </w:tc>
        <w:tc>
          <w:tcPr>
            <w:tcW w:w="900" w:type="dxa"/>
            <w:tcBorders>
              <w:top w:val="nil"/>
              <w:left w:val="nil"/>
              <w:bottom w:val="nil"/>
              <w:right w:val="nil"/>
            </w:tcBorders>
            <w:vAlign w:val="bottom"/>
          </w:tcPr>
          <w:p w14:paraId="3D784010" w14:textId="77777777" w:rsidR="00BF0E20" w:rsidRPr="00BF0E20" w:rsidRDefault="00BF0E20" w:rsidP="00BF0E20">
            <w:pPr>
              <w:tabs>
                <w:tab w:val="decimal" w:pos="1092"/>
              </w:tabs>
              <w:spacing w:line="360" w:lineRule="auto"/>
              <w:ind w:left="34" w:right="12"/>
              <w:jc w:val="right"/>
              <w:rPr>
                <w:rFonts w:cs="Arial"/>
                <w:sz w:val="14"/>
                <w:szCs w:val="14"/>
              </w:rPr>
            </w:pPr>
          </w:p>
        </w:tc>
        <w:tc>
          <w:tcPr>
            <w:tcW w:w="900" w:type="dxa"/>
            <w:tcBorders>
              <w:top w:val="nil"/>
              <w:left w:val="nil"/>
              <w:bottom w:val="nil"/>
              <w:right w:val="nil"/>
            </w:tcBorders>
            <w:vAlign w:val="bottom"/>
          </w:tcPr>
          <w:p w14:paraId="493E8067" w14:textId="77777777" w:rsidR="00BF0E20" w:rsidRPr="00BF0E20" w:rsidRDefault="00BF0E20" w:rsidP="00BF0E20">
            <w:pPr>
              <w:tabs>
                <w:tab w:val="decimal" w:pos="1092"/>
              </w:tabs>
              <w:spacing w:line="360" w:lineRule="auto"/>
              <w:ind w:left="34"/>
              <w:jc w:val="right"/>
              <w:rPr>
                <w:rFonts w:cs="Arial"/>
                <w:sz w:val="14"/>
                <w:szCs w:val="14"/>
              </w:rPr>
            </w:pPr>
          </w:p>
        </w:tc>
        <w:tc>
          <w:tcPr>
            <w:tcW w:w="900" w:type="dxa"/>
            <w:tcBorders>
              <w:top w:val="nil"/>
              <w:left w:val="nil"/>
              <w:bottom w:val="nil"/>
              <w:right w:val="nil"/>
            </w:tcBorders>
            <w:vAlign w:val="bottom"/>
          </w:tcPr>
          <w:p w14:paraId="7DD0BA0B" w14:textId="77777777" w:rsidR="00BF0E20" w:rsidRPr="00BF0E20" w:rsidRDefault="00BF0E20" w:rsidP="00BF0E20">
            <w:pPr>
              <w:tabs>
                <w:tab w:val="decimal" w:pos="1092"/>
              </w:tabs>
              <w:spacing w:line="360" w:lineRule="auto"/>
              <w:ind w:left="34" w:right="12"/>
              <w:jc w:val="right"/>
              <w:rPr>
                <w:rFonts w:cs="Arial"/>
                <w:sz w:val="14"/>
                <w:szCs w:val="14"/>
              </w:rPr>
            </w:pPr>
          </w:p>
        </w:tc>
        <w:tc>
          <w:tcPr>
            <w:tcW w:w="900" w:type="dxa"/>
            <w:tcBorders>
              <w:top w:val="nil"/>
              <w:left w:val="nil"/>
              <w:bottom w:val="nil"/>
              <w:right w:val="nil"/>
            </w:tcBorders>
            <w:vAlign w:val="bottom"/>
          </w:tcPr>
          <w:p w14:paraId="4B7E34E7" w14:textId="77777777" w:rsidR="00BF0E20" w:rsidRPr="00BF0E20" w:rsidRDefault="00BF0E20" w:rsidP="00BF0E20">
            <w:pPr>
              <w:tabs>
                <w:tab w:val="decimal" w:pos="1092"/>
              </w:tabs>
              <w:spacing w:line="360" w:lineRule="auto"/>
              <w:ind w:left="34" w:right="12"/>
              <w:jc w:val="right"/>
              <w:rPr>
                <w:rFonts w:cs="Arial"/>
                <w:sz w:val="14"/>
                <w:szCs w:val="14"/>
              </w:rPr>
            </w:pPr>
          </w:p>
        </w:tc>
        <w:tc>
          <w:tcPr>
            <w:tcW w:w="900" w:type="dxa"/>
            <w:tcBorders>
              <w:top w:val="nil"/>
              <w:left w:val="nil"/>
              <w:bottom w:val="nil"/>
              <w:right w:val="nil"/>
            </w:tcBorders>
            <w:vAlign w:val="bottom"/>
          </w:tcPr>
          <w:p w14:paraId="43C053F7" w14:textId="77777777" w:rsidR="00BF0E20" w:rsidRPr="00BF0E20" w:rsidRDefault="00BF0E20" w:rsidP="00BF0E20">
            <w:pPr>
              <w:tabs>
                <w:tab w:val="decimal" w:pos="1092"/>
              </w:tabs>
              <w:spacing w:line="360" w:lineRule="auto"/>
              <w:ind w:left="34" w:right="12"/>
              <w:jc w:val="right"/>
              <w:rPr>
                <w:rFonts w:cs="Arial"/>
                <w:sz w:val="14"/>
                <w:szCs w:val="14"/>
              </w:rPr>
            </w:pPr>
          </w:p>
        </w:tc>
      </w:tr>
      <w:tr w:rsidR="004F4471" w:rsidRPr="00BF0E20" w14:paraId="6A3C5364" w14:textId="77777777" w:rsidTr="003E464D">
        <w:trPr>
          <w:cantSplit/>
          <w:trHeight w:val="200"/>
        </w:trPr>
        <w:tc>
          <w:tcPr>
            <w:tcW w:w="1983" w:type="dxa"/>
            <w:tcBorders>
              <w:top w:val="nil"/>
              <w:left w:val="nil"/>
              <w:bottom w:val="nil"/>
              <w:right w:val="nil"/>
            </w:tcBorders>
            <w:vAlign w:val="bottom"/>
          </w:tcPr>
          <w:p w14:paraId="7EBDCD90" w14:textId="77777777" w:rsidR="004F4471" w:rsidRPr="00BF0E20" w:rsidRDefault="004F4471" w:rsidP="004F4471">
            <w:pPr>
              <w:tabs>
                <w:tab w:val="clear" w:pos="227"/>
                <w:tab w:val="clear" w:pos="454"/>
                <w:tab w:val="clear" w:pos="680"/>
                <w:tab w:val="clear" w:pos="907"/>
              </w:tabs>
              <w:spacing w:line="360" w:lineRule="auto"/>
              <w:ind w:left="34"/>
              <w:rPr>
                <w:rFonts w:cs="Arial"/>
                <w:sz w:val="14"/>
                <w:szCs w:val="14"/>
              </w:rPr>
            </w:pPr>
            <w:r w:rsidRPr="00BF0E20">
              <w:rPr>
                <w:rFonts w:cs="Arial"/>
                <w:sz w:val="14"/>
                <w:szCs w:val="14"/>
              </w:rPr>
              <w:t xml:space="preserve">The Company </w:t>
            </w:r>
          </w:p>
        </w:tc>
        <w:tc>
          <w:tcPr>
            <w:tcW w:w="897" w:type="dxa"/>
            <w:tcBorders>
              <w:top w:val="nil"/>
              <w:left w:val="nil"/>
              <w:bottom w:val="nil"/>
              <w:right w:val="nil"/>
            </w:tcBorders>
            <w:vAlign w:val="bottom"/>
          </w:tcPr>
          <w:p w14:paraId="5284014D" w14:textId="5E96EC40" w:rsidR="004F4471" w:rsidRPr="00F22FEE" w:rsidRDefault="004F4471" w:rsidP="004F4471">
            <w:pPr>
              <w:tabs>
                <w:tab w:val="clear" w:pos="907"/>
                <w:tab w:val="decimal" w:pos="732"/>
              </w:tabs>
              <w:spacing w:line="360" w:lineRule="auto"/>
              <w:ind w:left="34" w:right="12" w:hanging="18"/>
              <w:jc w:val="right"/>
              <w:rPr>
                <w:rFonts w:cs="Arial"/>
                <w:sz w:val="14"/>
                <w:szCs w:val="14"/>
              </w:rPr>
            </w:pPr>
            <w:r w:rsidRPr="00F22FEE">
              <w:rPr>
                <w:rFonts w:cs="Arial"/>
                <w:sz w:val="14"/>
                <w:szCs w:val="14"/>
              </w:rPr>
              <w:t>568,652</w:t>
            </w:r>
          </w:p>
        </w:tc>
        <w:tc>
          <w:tcPr>
            <w:tcW w:w="900" w:type="dxa"/>
            <w:tcBorders>
              <w:top w:val="nil"/>
              <w:left w:val="nil"/>
              <w:bottom w:val="nil"/>
              <w:right w:val="nil"/>
            </w:tcBorders>
            <w:vAlign w:val="bottom"/>
          </w:tcPr>
          <w:p w14:paraId="2D32C7B5" w14:textId="15715102" w:rsidR="004F4471" w:rsidRPr="00F22FEE" w:rsidRDefault="004F4471" w:rsidP="004F4471">
            <w:pPr>
              <w:tabs>
                <w:tab w:val="clear" w:pos="907"/>
                <w:tab w:val="decimal" w:pos="732"/>
              </w:tabs>
              <w:spacing w:line="360" w:lineRule="auto"/>
              <w:ind w:left="34" w:right="12" w:hanging="18"/>
              <w:jc w:val="right"/>
              <w:rPr>
                <w:rFonts w:cs="Arial"/>
                <w:sz w:val="14"/>
                <w:szCs w:val="14"/>
              </w:rPr>
            </w:pPr>
            <w:r w:rsidRPr="00F22FEE">
              <w:rPr>
                <w:rFonts w:cs="Arial"/>
                <w:sz w:val="14"/>
                <w:szCs w:val="14"/>
                <w:cs/>
              </w:rPr>
              <w:t>553</w:t>
            </w:r>
            <w:r w:rsidRPr="00F22FEE">
              <w:rPr>
                <w:rFonts w:cs="Arial"/>
                <w:sz w:val="14"/>
                <w:szCs w:val="14"/>
              </w:rPr>
              <w:t>,601</w:t>
            </w:r>
          </w:p>
        </w:tc>
        <w:tc>
          <w:tcPr>
            <w:tcW w:w="900" w:type="dxa"/>
            <w:tcBorders>
              <w:top w:val="nil"/>
              <w:left w:val="nil"/>
              <w:bottom w:val="nil"/>
              <w:right w:val="nil"/>
            </w:tcBorders>
            <w:vAlign w:val="bottom"/>
          </w:tcPr>
          <w:p w14:paraId="10243157" w14:textId="39AE7B01" w:rsidR="004F4471" w:rsidRPr="00F22FEE" w:rsidRDefault="004F4471" w:rsidP="004F4471">
            <w:pPr>
              <w:pStyle w:val="InsideAddress"/>
              <w:tabs>
                <w:tab w:val="left" w:pos="680"/>
                <w:tab w:val="decimal" w:pos="732"/>
              </w:tabs>
              <w:spacing w:line="360" w:lineRule="auto"/>
              <w:ind w:left="34" w:right="12" w:hanging="18"/>
              <w:jc w:val="right"/>
              <w:rPr>
                <w:rFonts w:ascii="Arial" w:hAnsi="Arial" w:cs="Arial"/>
                <w:sz w:val="14"/>
                <w:szCs w:val="14"/>
              </w:rPr>
            </w:pPr>
            <w:r w:rsidRPr="00F22FEE">
              <w:rPr>
                <w:rFonts w:ascii="Arial" w:hAnsi="Arial" w:cs="Arial"/>
                <w:sz w:val="14"/>
                <w:szCs w:val="14"/>
              </w:rPr>
              <w:t xml:space="preserve">1 </w:t>
            </w:r>
            <w:r w:rsidRPr="00F22FEE">
              <w:rPr>
                <w:rFonts w:ascii="Arial" w:hAnsi="Arial"/>
                <w:sz w:val="14"/>
                <w:szCs w:val="14"/>
                <w:cs/>
              </w:rPr>
              <w:t xml:space="preserve">- </w:t>
            </w:r>
            <w:r w:rsidRPr="00F22FEE">
              <w:rPr>
                <w:rFonts w:ascii="Arial" w:hAnsi="Arial" w:cs="Arial"/>
                <w:sz w:val="14"/>
                <w:szCs w:val="14"/>
              </w:rPr>
              <w:t>100</w:t>
            </w:r>
          </w:p>
        </w:tc>
        <w:tc>
          <w:tcPr>
            <w:tcW w:w="900" w:type="dxa"/>
            <w:tcBorders>
              <w:top w:val="nil"/>
              <w:left w:val="nil"/>
              <w:bottom w:val="nil"/>
              <w:right w:val="nil"/>
            </w:tcBorders>
            <w:vAlign w:val="bottom"/>
          </w:tcPr>
          <w:p w14:paraId="57858E20" w14:textId="0E0A68A5" w:rsidR="004F4471" w:rsidRPr="00F22FEE" w:rsidRDefault="004F4471" w:rsidP="004F4471">
            <w:pPr>
              <w:pStyle w:val="InsideAddress"/>
              <w:tabs>
                <w:tab w:val="left" w:pos="680"/>
                <w:tab w:val="decimal" w:pos="732"/>
              </w:tabs>
              <w:spacing w:line="360" w:lineRule="auto"/>
              <w:ind w:left="34" w:right="12" w:hanging="18"/>
              <w:jc w:val="right"/>
              <w:rPr>
                <w:rFonts w:ascii="Arial" w:hAnsi="Arial" w:cs="Arial"/>
                <w:sz w:val="14"/>
                <w:szCs w:val="14"/>
              </w:rPr>
            </w:pPr>
            <w:r w:rsidRPr="00F22FEE">
              <w:rPr>
                <w:rFonts w:ascii="Arial" w:hAnsi="Arial" w:cs="Arial"/>
                <w:sz w:val="14"/>
                <w:szCs w:val="14"/>
              </w:rPr>
              <w:t xml:space="preserve">1 </w:t>
            </w:r>
            <w:r w:rsidRPr="00F22FEE">
              <w:rPr>
                <w:rFonts w:ascii="Arial" w:hAnsi="Arial"/>
                <w:sz w:val="14"/>
                <w:szCs w:val="14"/>
                <w:cs/>
              </w:rPr>
              <w:t xml:space="preserve">- </w:t>
            </w:r>
            <w:r w:rsidRPr="00F22FEE">
              <w:rPr>
                <w:rFonts w:ascii="Arial" w:hAnsi="Arial" w:cs="Arial"/>
                <w:sz w:val="14"/>
                <w:szCs w:val="14"/>
              </w:rPr>
              <w:t>100</w:t>
            </w:r>
          </w:p>
        </w:tc>
        <w:tc>
          <w:tcPr>
            <w:tcW w:w="900" w:type="dxa"/>
            <w:tcBorders>
              <w:top w:val="nil"/>
              <w:left w:val="nil"/>
              <w:bottom w:val="nil"/>
              <w:right w:val="nil"/>
            </w:tcBorders>
            <w:vAlign w:val="bottom"/>
          </w:tcPr>
          <w:p w14:paraId="39AA5251" w14:textId="4214C4A3" w:rsidR="004F4471" w:rsidRPr="00F22FEE" w:rsidRDefault="004F4471" w:rsidP="004F4471">
            <w:pPr>
              <w:tabs>
                <w:tab w:val="clear" w:pos="907"/>
                <w:tab w:val="decimal" w:pos="732"/>
              </w:tabs>
              <w:spacing w:line="360" w:lineRule="auto"/>
              <w:ind w:left="34" w:right="12" w:hanging="18"/>
              <w:jc w:val="right"/>
              <w:rPr>
                <w:rFonts w:cs="Arial"/>
                <w:sz w:val="14"/>
                <w:szCs w:val="14"/>
              </w:rPr>
            </w:pPr>
            <w:r w:rsidRPr="00F22FEE">
              <w:rPr>
                <w:rFonts w:cs="Arial"/>
                <w:sz w:val="14"/>
                <w:szCs w:val="14"/>
              </w:rPr>
              <w:t>37,320</w:t>
            </w:r>
          </w:p>
        </w:tc>
        <w:tc>
          <w:tcPr>
            <w:tcW w:w="900" w:type="dxa"/>
            <w:tcBorders>
              <w:top w:val="nil"/>
              <w:left w:val="nil"/>
              <w:bottom w:val="nil"/>
              <w:right w:val="nil"/>
            </w:tcBorders>
            <w:vAlign w:val="bottom"/>
          </w:tcPr>
          <w:p w14:paraId="5624CE75" w14:textId="7BD174BD" w:rsidR="004F4471" w:rsidRPr="00F22FEE" w:rsidRDefault="004F4471" w:rsidP="004F4471">
            <w:pPr>
              <w:tabs>
                <w:tab w:val="clear" w:pos="907"/>
                <w:tab w:val="decimal" w:pos="732"/>
              </w:tabs>
              <w:spacing w:line="360" w:lineRule="auto"/>
              <w:ind w:left="34" w:right="12" w:hanging="18"/>
              <w:jc w:val="right"/>
              <w:rPr>
                <w:rFonts w:cs="Arial"/>
                <w:sz w:val="14"/>
                <w:szCs w:val="14"/>
              </w:rPr>
            </w:pPr>
            <w:r w:rsidRPr="00F22FEE">
              <w:rPr>
                <w:rFonts w:cs="Arial"/>
                <w:sz w:val="14"/>
                <w:szCs w:val="14"/>
              </w:rPr>
              <w:t>41,111</w:t>
            </w:r>
          </w:p>
        </w:tc>
        <w:tc>
          <w:tcPr>
            <w:tcW w:w="900" w:type="dxa"/>
            <w:tcBorders>
              <w:top w:val="nil"/>
              <w:left w:val="nil"/>
              <w:bottom w:val="nil"/>
              <w:right w:val="nil"/>
            </w:tcBorders>
            <w:vAlign w:val="bottom"/>
          </w:tcPr>
          <w:p w14:paraId="5D1140F5" w14:textId="21A44A13" w:rsidR="004F4471" w:rsidRPr="00F22FEE" w:rsidRDefault="004F4471" w:rsidP="004F4471">
            <w:pPr>
              <w:tabs>
                <w:tab w:val="clear" w:pos="907"/>
                <w:tab w:val="decimal" w:pos="732"/>
              </w:tabs>
              <w:spacing w:line="360" w:lineRule="auto"/>
              <w:ind w:left="34" w:right="12" w:hanging="18"/>
              <w:jc w:val="right"/>
              <w:rPr>
                <w:rFonts w:cs="Arial"/>
                <w:sz w:val="14"/>
                <w:szCs w:val="14"/>
              </w:rPr>
            </w:pPr>
            <w:r w:rsidRPr="00F22FEE">
              <w:rPr>
                <w:rFonts w:cs="Arial"/>
                <w:sz w:val="14"/>
                <w:szCs w:val="14"/>
              </w:rPr>
              <w:t>531,332</w:t>
            </w:r>
          </w:p>
        </w:tc>
        <w:tc>
          <w:tcPr>
            <w:tcW w:w="900" w:type="dxa"/>
            <w:tcBorders>
              <w:top w:val="nil"/>
              <w:left w:val="nil"/>
              <w:bottom w:val="nil"/>
              <w:right w:val="nil"/>
            </w:tcBorders>
            <w:vAlign w:val="bottom"/>
          </w:tcPr>
          <w:p w14:paraId="79F5EAC4" w14:textId="2CC50725" w:rsidR="004F4471" w:rsidRPr="00BF0E20" w:rsidRDefault="004F4471" w:rsidP="004F4471">
            <w:pPr>
              <w:tabs>
                <w:tab w:val="clear" w:pos="907"/>
                <w:tab w:val="decimal" w:pos="732"/>
              </w:tabs>
              <w:spacing w:line="360" w:lineRule="auto"/>
              <w:ind w:left="34" w:right="12" w:hanging="18"/>
              <w:jc w:val="right"/>
              <w:rPr>
                <w:rFonts w:cs="Arial"/>
                <w:sz w:val="14"/>
                <w:szCs w:val="14"/>
              </w:rPr>
            </w:pPr>
            <w:r w:rsidRPr="00BF0E20">
              <w:rPr>
                <w:rFonts w:cs="Arial"/>
                <w:sz w:val="14"/>
                <w:szCs w:val="14"/>
              </w:rPr>
              <w:t>512,490</w:t>
            </w:r>
          </w:p>
        </w:tc>
      </w:tr>
      <w:tr w:rsidR="004F4471" w:rsidRPr="00BF0E20" w14:paraId="462FB280" w14:textId="77777777" w:rsidTr="00D30F61">
        <w:trPr>
          <w:cantSplit/>
        </w:trPr>
        <w:tc>
          <w:tcPr>
            <w:tcW w:w="1983" w:type="dxa"/>
            <w:tcBorders>
              <w:top w:val="nil"/>
              <w:left w:val="nil"/>
              <w:bottom w:val="nil"/>
              <w:right w:val="nil"/>
            </w:tcBorders>
            <w:vAlign w:val="bottom"/>
          </w:tcPr>
          <w:p w14:paraId="27581CA4" w14:textId="66B96079" w:rsidR="004F4471" w:rsidRPr="00BF0E20" w:rsidRDefault="004F4471" w:rsidP="004F4471">
            <w:pPr>
              <w:tabs>
                <w:tab w:val="clear" w:pos="227"/>
                <w:tab w:val="clear" w:pos="454"/>
                <w:tab w:val="clear" w:pos="680"/>
                <w:tab w:val="clear" w:pos="907"/>
              </w:tabs>
              <w:spacing w:line="360" w:lineRule="auto"/>
              <w:ind w:left="34"/>
              <w:rPr>
                <w:rFonts w:cs="Arial"/>
                <w:sz w:val="14"/>
                <w:szCs w:val="14"/>
              </w:rPr>
            </w:pPr>
            <w:r w:rsidRPr="00BF0E20">
              <w:rPr>
                <w:rFonts w:cs="Arial"/>
                <w:sz w:val="14"/>
                <w:szCs w:val="14"/>
              </w:rPr>
              <w:t>Subsidiary companies</w:t>
            </w:r>
          </w:p>
        </w:tc>
        <w:tc>
          <w:tcPr>
            <w:tcW w:w="897" w:type="dxa"/>
            <w:tcBorders>
              <w:top w:val="nil"/>
              <w:left w:val="nil"/>
              <w:bottom w:val="nil"/>
              <w:right w:val="nil"/>
            </w:tcBorders>
            <w:vAlign w:val="bottom"/>
          </w:tcPr>
          <w:p w14:paraId="7A4F75F9" w14:textId="77777777" w:rsidR="004F4471" w:rsidRPr="00F22FEE" w:rsidRDefault="004F4471" w:rsidP="004F4471">
            <w:pPr>
              <w:tabs>
                <w:tab w:val="clear" w:pos="907"/>
                <w:tab w:val="decimal" w:pos="732"/>
              </w:tabs>
              <w:spacing w:line="360" w:lineRule="auto"/>
              <w:ind w:left="34" w:right="12" w:hanging="18"/>
              <w:jc w:val="right"/>
              <w:rPr>
                <w:rFonts w:cs="Arial"/>
                <w:sz w:val="14"/>
                <w:szCs w:val="14"/>
              </w:rPr>
            </w:pPr>
          </w:p>
        </w:tc>
        <w:tc>
          <w:tcPr>
            <w:tcW w:w="900" w:type="dxa"/>
            <w:tcBorders>
              <w:top w:val="nil"/>
              <w:left w:val="nil"/>
              <w:bottom w:val="nil"/>
              <w:right w:val="nil"/>
            </w:tcBorders>
            <w:vAlign w:val="bottom"/>
          </w:tcPr>
          <w:p w14:paraId="556DCCB7" w14:textId="77777777" w:rsidR="004F4471" w:rsidRPr="00F22FEE" w:rsidRDefault="004F4471" w:rsidP="004F4471">
            <w:pPr>
              <w:tabs>
                <w:tab w:val="clear" w:pos="907"/>
                <w:tab w:val="decimal" w:pos="732"/>
              </w:tabs>
              <w:spacing w:line="360" w:lineRule="auto"/>
              <w:ind w:left="34" w:right="12" w:hanging="18"/>
              <w:jc w:val="right"/>
              <w:rPr>
                <w:rFonts w:cs="Arial"/>
                <w:sz w:val="14"/>
                <w:szCs w:val="14"/>
              </w:rPr>
            </w:pPr>
          </w:p>
        </w:tc>
        <w:tc>
          <w:tcPr>
            <w:tcW w:w="900" w:type="dxa"/>
            <w:tcBorders>
              <w:top w:val="nil"/>
              <w:left w:val="nil"/>
              <w:bottom w:val="nil"/>
              <w:right w:val="nil"/>
            </w:tcBorders>
          </w:tcPr>
          <w:p w14:paraId="70535AAD" w14:textId="77777777" w:rsidR="004F4471" w:rsidRPr="00F22FEE" w:rsidRDefault="004F4471" w:rsidP="004F4471">
            <w:pPr>
              <w:pStyle w:val="InsideAddress"/>
              <w:tabs>
                <w:tab w:val="decimal" w:pos="252"/>
                <w:tab w:val="left" w:pos="680"/>
                <w:tab w:val="decimal" w:pos="732"/>
              </w:tabs>
              <w:spacing w:line="360" w:lineRule="auto"/>
              <w:ind w:left="34" w:right="12" w:hanging="18"/>
              <w:jc w:val="right"/>
              <w:rPr>
                <w:rFonts w:ascii="Arial" w:hAnsi="Arial" w:cs="Arial"/>
                <w:sz w:val="14"/>
                <w:szCs w:val="14"/>
              </w:rPr>
            </w:pPr>
          </w:p>
        </w:tc>
        <w:tc>
          <w:tcPr>
            <w:tcW w:w="900" w:type="dxa"/>
            <w:tcBorders>
              <w:top w:val="nil"/>
              <w:left w:val="nil"/>
              <w:bottom w:val="nil"/>
              <w:right w:val="nil"/>
            </w:tcBorders>
          </w:tcPr>
          <w:p w14:paraId="48CA82A7" w14:textId="77777777" w:rsidR="004F4471" w:rsidRPr="00F22FEE" w:rsidRDefault="004F4471" w:rsidP="004F4471">
            <w:pPr>
              <w:pStyle w:val="InsideAddress"/>
              <w:tabs>
                <w:tab w:val="decimal" w:pos="252"/>
                <w:tab w:val="left" w:pos="680"/>
                <w:tab w:val="decimal" w:pos="732"/>
              </w:tabs>
              <w:spacing w:line="360" w:lineRule="auto"/>
              <w:ind w:left="34" w:right="12" w:hanging="18"/>
              <w:jc w:val="right"/>
              <w:rPr>
                <w:rFonts w:ascii="Arial" w:hAnsi="Arial" w:cs="Arial"/>
                <w:sz w:val="14"/>
                <w:szCs w:val="14"/>
              </w:rPr>
            </w:pPr>
          </w:p>
        </w:tc>
        <w:tc>
          <w:tcPr>
            <w:tcW w:w="900" w:type="dxa"/>
            <w:tcBorders>
              <w:top w:val="nil"/>
              <w:left w:val="nil"/>
              <w:bottom w:val="nil"/>
              <w:right w:val="nil"/>
            </w:tcBorders>
            <w:vAlign w:val="bottom"/>
          </w:tcPr>
          <w:p w14:paraId="1C031869" w14:textId="77777777" w:rsidR="004F4471" w:rsidRPr="00F22FEE" w:rsidRDefault="004F4471" w:rsidP="004F4471">
            <w:pPr>
              <w:tabs>
                <w:tab w:val="clear" w:pos="907"/>
                <w:tab w:val="decimal" w:pos="732"/>
              </w:tabs>
              <w:spacing w:line="360" w:lineRule="auto"/>
              <w:ind w:left="34" w:right="12" w:hanging="18"/>
              <w:jc w:val="right"/>
              <w:rPr>
                <w:rFonts w:cs="Arial"/>
                <w:sz w:val="14"/>
                <w:szCs w:val="14"/>
              </w:rPr>
            </w:pPr>
          </w:p>
        </w:tc>
        <w:tc>
          <w:tcPr>
            <w:tcW w:w="900" w:type="dxa"/>
            <w:tcBorders>
              <w:top w:val="nil"/>
              <w:left w:val="nil"/>
              <w:bottom w:val="nil"/>
              <w:right w:val="nil"/>
            </w:tcBorders>
            <w:vAlign w:val="bottom"/>
          </w:tcPr>
          <w:p w14:paraId="3DCC4285" w14:textId="77777777" w:rsidR="004F4471" w:rsidRPr="00F22FEE" w:rsidRDefault="004F4471" w:rsidP="004F4471">
            <w:pPr>
              <w:tabs>
                <w:tab w:val="clear" w:pos="907"/>
                <w:tab w:val="decimal" w:pos="732"/>
              </w:tabs>
              <w:spacing w:line="360" w:lineRule="auto"/>
              <w:ind w:left="34" w:right="12" w:hanging="18"/>
              <w:jc w:val="right"/>
              <w:rPr>
                <w:rFonts w:cs="Arial"/>
                <w:sz w:val="14"/>
                <w:szCs w:val="14"/>
              </w:rPr>
            </w:pPr>
          </w:p>
        </w:tc>
        <w:tc>
          <w:tcPr>
            <w:tcW w:w="900" w:type="dxa"/>
            <w:tcBorders>
              <w:top w:val="nil"/>
              <w:left w:val="nil"/>
              <w:bottom w:val="nil"/>
              <w:right w:val="nil"/>
            </w:tcBorders>
            <w:vAlign w:val="bottom"/>
          </w:tcPr>
          <w:p w14:paraId="6020C201" w14:textId="77777777" w:rsidR="004F4471" w:rsidRPr="00F22FEE" w:rsidRDefault="004F4471" w:rsidP="004F4471">
            <w:pPr>
              <w:tabs>
                <w:tab w:val="clear" w:pos="907"/>
                <w:tab w:val="decimal" w:pos="732"/>
              </w:tabs>
              <w:spacing w:line="360" w:lineRule="auto"/>
              <w:ind w:left="34" w:right="12" w:hanging="18"/>
              <w:jc w:val="right"/>
              <w:rPr>
                <w:rFonts w:cs="Arial"/>
                <w:sz w:val="14"/>
                <w:szCs w:val="14"/>
              </w:rPr>
            </w:pPr>
          </w:p>
        </w:tc>
        <w:tc>
          <w:tcPr>
            <w:tcW w:w="900" w:type="dxa"/>
            <w:tcBorders>
              <w:top w:val="nil"/>
              <w:left w:val="nil"/>
              <w:bottom w:val="nil"/>
              <w:right w:val="nil"/>
            </w:tcBorders>
            <w:vAlign w:val="bottom"/>
          </w:tcPr>
          <w:p w14:paraId="63BF8A76" w14:textId="77777777" w:rsidR="004F4471" w:rsidRPr="00BF0E20" w:rsidRDefault="004F4471" w:rsidP="004F4471">
            <w:pPr>
              <w:tabs>
                <w:tab w:val="clear" w:pos="907"/>
                <w:tab w:val="decimal" w:pos="732"/>
              </w:tabs>
              <w:spacing w:line="360" w:lineRule="auto"/>
              <w:ind w:left="34" w:right="12" w:hanging="18"/>
              <w:jc w:val="right"/>
              <w:rPr>
                <w:rFonts w:cs="Arial"/>
                <w:sz w:val="14"/>
                <w:szCs w:val="14"/>
              </w:rPr>
            </w:pPr>
          </w:p>
        </w:tc>
      </w:tr>
      <w:tr w:rsidR="004F4471" w:rsidRPr="00BF0E20" w14:paraId="5F9560FD" w14:textId="77777777" w:rsidTr="00691A35">
        <w:trPr>
          <w:cantSplit/>
        </w:trPr>
        <w:tc>
          <w:tcPr>
            <w:tcW w:w="1983" w:type="dxa"/>
            <w:tcBorders>
              <w:top w:val="nil"/>
              <w:left w:val="nil"/>
              <w:bottom w:val="nil"/>
              <w:right w:val="nil"/>
            </w:tcBorders>
            <w:vAlign w:val="bottom"/>
          </w:tcPr>
          <w:p w14:paraId="2EDFA5FA" w14:textId="77777777" w:rsidR="004F4471" w:rsidRPr="00BF0E20" w:rsidRDefault="004F4471" w:rsidP="004F4471">
            <w:pPr>
              <w:tabs>
                <w:tab w:val="clear" w:pos="227"/>
                <w:tab w:val="clear" w:pos="454"/>
                <w:tab w:val="clear" w:pos="680"/>
                <w:tab w:val="clear" w:pos="907"/>
              </w:tabs>
              <w:spacing w:line="360" w:lineRule="auto"/>
              <w:ind w:left="34"/>
              <w:rPr>
                <w:rFonts w:cs="Arial"/>
                <w:sz w:val="14"/>
                <w:szCs w:val="14"/>
              </w:rPr>
            </w:pPr>
            <w:r w:rsidRPr="00BF0E20">
              <w:rPr>
                <w:rFonts w:cs="Arial"/>
                <w:sz w:val="14"/>
                <w:szCs w:val="14"/>
              </w:rPr>
              <w:t>Not yet due</w:t>
            </w:r>
          </w:p>
        </w:tc>
        <w:tc>
          <w:tcPr>
            <w:tcW w:w="897" w:type="dxa"/>
            <w:tcBorders>
              <w:top w:val="nil"/>
              <w:left w:val="nil"/>
              <w:bottom w:val="nil"/>
              <w:right w:val="nil"/>
            </w:tcBorders>
            <w:vAlign w:val="bottom"/>
          </w:tcPr>
          <w:p w14:paraId="54EF3A9D" w14:textId="5EF23C4C" w:rsidR="004F4471" w:rsidRPr="00F22FEE" w:rsidRDefault="004F4471" w:rsidP="004F4471">
            <w:pPr>
              <w:tabs>
                <w:tab w:val="clear" w:pos="907"/>
                <w:tab w:val="decimal" w:pos="732"/>
              </w:tabs>
              <w:spacing w:line="360" w:lineRule="auto"/>
              <w:ind w:left="34" w:right="12" w:hanging="18"/>
              <w:jc w:val="right"/>
              <w:rPr>
                <w:rFonts w:cs="Arial"/>
                <w:sz w:val="14"/>
                <w:szCs w:val="14"/>
              </w:rPr>
            </w:pPr>
            <w:r w:rsidRPr="00F22FEE">
              <w:rPr>
                <w:rFonts w:cs="Arial"/>
                <w:sz w:val="14"/>
                <w:szCs w:val="14"/>
              </w:rPr>
              <w:t>2,127,908</w:t>
            </w:r>
          </w:p>
        </w:tc>
        <w:tc>
          <w:tcPr>
            <w:tcW w:w="900" w:type="dxa"/>
            <w:tcBorders>
              <w:top w:val="nil"/>
              <w:left w:val="nil"/>
              <w:bottom w:val="nil"/>
              <w:right w:val="nil"/>
            </w:tcBorders>
            <w:vAlign w:val="bottom"/>
          </w:tcPr>
          <w:p w14:paraId="78A88E38" w14:textId="49D57E19" w:rsidR="004F4471" w:rsidRPr="00F22FEE" w:rsidRDefault="004F4471" w:rsidP="004F4471">
            <w:pPr>
              <w:tabs>
                <w:tab w:val="clear" w:pos="907"/>
                <w:tab w:val="decimal" w:pos="732"/>
              </w:tabs>
              <w:spacing w:line="360" w:lineRule="auto"/>
              <w:ind w:left="34" w:right="12" w:hanging="18"/>
              <w:jc w:val="right"/>
              <w:rPr>
                <w:rFonts w:cs="Arial"/>
                <w:sz w:val="14"/>
                <w:szCs w:val="14"/>
              </w:rPr>
            </w:pPr>
            <w:r w:rsidRPr="00F22FEE">
              <w:rPr>
                <w:rFonts w:cs="Arial"/>
                <w:sz w:val="14"/>
                <w:szCs w:val="14"/>
              </w:rPr>
              <w:t>2,002,682</w:t>
            </w:r>
          </w:p>
        </w:tc>
        <w:tc>
          <w:tcPr>
            <w:tcW w:w="900" w:type="dxa"/>
            <w:tcBorders>
              <w:top w:val="nil"/>
              <w:left w:val="nil"/>
              <w:bottom w:val="nil"/>
              <w:right w:val="nil"/>
            </w:tcBorders>
          </w:tcPr>
          <w:p w14:paraId="7564FDD7" w14:textId="75B1B977" w:rsidR="004F4471" w:rsidRPr="00F22FEE" w:rsidRDefault="004F4471" w:rsidP="004F4471">
            <w:pPr>
              <w:tabs>
                <w:tab w:val="decimal" w:pos="492"/>
                <w:tab w:val="decimal" w:pos="732"/>
              </w:tabs>
              <w:spacing w:line="360" w:lineRule="auto"/>
              <w:ind w:left="34" w:right="12" w:hanging="18"/>
              <w:jc w:val="right"/>
              <w:rPr>
                <w:rFonts w:cs="Arial"/>
                <w:sz w:val="14"/>
                <w:szCs w:val="14"/>
              </w:rPr>
            </w:pPr>
            <w:r w:rsidRPr="00F22FEE">
              <w:rPr>
                <w:rFonts w:cs="Arial"/>
                <w:sz w:val="14"/>
                <w:szCs w:val="14"/>
              </w:rPr>
              <w:t>1</w:t>
            </w:r>
          </w:p>
        </w:tc>
        <w:tc>
          <w:tcPr>
            <w:tcW w:w="900" w:type="dxa"/>
            <w:tcBorders>
              <w:top w:val="nil"/>
              <w:left w:val="nil"/>
              <w:bottom w:val="nil"/>
              <w:right w:val="nil"/>
            </w:tcBorders>
          </w:tcPr>
          <w:p w14:paraId="3E6B18EB" w14:textId="531378D4" w:rsidR="004F4471" w:rsidRPr="00F22FEE" w:rsidRDefault="004F4471" w:rsidP="004F4471">
            <w:pPr>
              <w:tabs>
                <w:tab w:val="decimal" w:pos="492"/>
                <w:tab w:val="decimal" w:pos="732"/>
              </w:tabs>
              <w:spacing w:line="360" w:lineRule="auto"/>
              <w:ind w:left="34" w:right="12" w:hanging="18"/>
              <w:jc w:val="right"/>
              <w:rPr>
                <w:rFonts w:cs="Arial"/>
                <w:sz w:val="14"/>
                <w:szCs w:val="14"/>
              </w:rPr>
            </w:pPr>
            <w:r w:rsidRPr="00F22FEE">
              <w:rPr>
                <w:rFonts w:cs="Arial"/>
                <w:sz w:val="14"/>
                <w:szCs w:val="14"/>
              </w:rPr>
              <w:t>1</w:t>
            </w:r>
          </w:p>
        </w:tc>
        <w:tc>
          <w:tcPr>
            <w:tcW w:w="900" w:type="dxa"/>
            <w:tcBorders>
              <w:top w:val="nil"/>
              <w:left w:val="nil"/>
              <w:bottom w:val="nil"/>
              <w:right w:val="nil"/>
            </w:tcBorders>
            <w:vAlign w:val="bottom"/>
          </w:tcPr>
          <w:p w14:paraId="2DA7B3EF" w14:textId="31C879A2" w:rsidR="004F4471" w:rsidRPr="00F22FEE" w:rsidRDefault="004F4471" w:rsidP="004F4471">
            <w:pPr>
              <w:tabs>
                <w:tab w:val="clear" w:pos="907"/>
                <w:tab w:val="decimal" w:pos="732"/>
              </w:tabs>
              <w:spacing w:line="360" w:lineRule="auto"/>
              <w:ind w:left="34" w:right="12" w:hanging="18"/>
              <w:jc w:val="right"/>
              <w:rPr>
                <w:rFonts w:cs="Arial"/>
                <w:sz w:val="14"/>
                <w:szCs w:val="14"/>
              </w:rPr>
            </w:pPr>
            <w:r w:rsidRPr="00F22FEE">
              <w:rPr>
                <w:rFonts w:cs="Arial"/>
                <w:sz w:val="14"/>
                <w:szCs w:val="14"/>
              </w:rPr>
              <w:t>21,340</w:t>
            </w:r>
          </w:p>
        </w:tc>
        <w:tc>
          <w:tcPr>
            <w:tcW w:w="900" w:type="dxa"/>
            <w:tcBorders>
              <w:top w:val="nil"/>
              <w:left w:val="nil"/>
              <w:bottom w:val="nil"/>
              <w:right w:val="nil"/>
            </w:tcBorders>
            <w:vAlign w:val="bottom"/>
          </w:tcPr>
          <w:p w14:paraId="15AE9305" w14:textId="7FBA21F2" w:rsidR="004F4471" w:rsidRPr="00F22FEE" w:rsidRDefault="004F4471" w:rsidP="004F4471">
            <w:pPr>
              <w:tabs>
                <w:tab w:val="clear" w:pos="907"/>
                <w:tab w:val="decimal" w:pos="732"/>
              </w:tabs>
              <w:spacing w:line="360" w:lineRule="auto"/>
              <w:ind w:left="34" w:right="12" w:hanging="18"/>
              <w:jc w:val="right"/>
              <w:rPr>
                <w:rFonts w:cs="Arial"/>
                <w:sz w:val="14"/>
                <w:szCs w:val="14"/>
              </w:rPr>
            </w:pPr>
            <w:r w:rsidRPr="00F22FEE">
              <w:rPr>
                <w:rFonts w:cs="Arial"/>
                <w:sz w:val="14"/>
                <w:szCs w:val="14"/>
              </w:rPr>
              <w:t>20,101</w:t>
            </w:r>
          </w:p>
        </w:tc>
        <w:tc>
          <w:tcPr>
            <w:tcW w:w="900" w:type="dxa"/>
            <w:tcBorders>
              <w:top w:val="nil"/>
              <w:left w:val="nil"/>
              <w:bottom w:val="nil"/>
              <w:right w:val="nil"/>
            </w:tcBorders>
            <w:vAlign w:val="bottom"/>
          </w:tcPr>
          <w:p w14:paraId="654AED52" w14:textId="36BA7712" w:rsidR="004F4471" w:rsidRPr="00F22FEE" w:rsidRDefault="004F4471" w:rsidP="004F4471">
            <w:pPr>
              <w:tabs>
                <w:tab w:val="clear" w:pos="907"/>
                <w:tab w:val="decimal" w:pos="732"/>
              </w:tabs>
              <w:spacing w:line="360" w:lineRule="auto"/>
              <w:ind w:left="34" w:right="12" w:hanging="18"/>
              <w:jc w:val="right"/>
              <w:rPr>
                <w:rFonts w:cs="Arial"/>
                <w:sz w:val="14"/>
                <w:szCs w:val="14"/>
              </w:rPr>
            </w:pPr>
            <w:r w:rsidRPr="00F22FEE">
              <w:rPr>
                <w:rFonts w:cs="Arial"/>
                <w:sz w:val="14"/>
                <w:szCs w:val="14"/>
              </w:rPr>
              <w:t>2,106,568</w:t>
            </w:r>
          </w:p>
        </w:tc>
        <w:tc>
          <w:tcPr>
            <w:tcW w:w="900" w:type="dxa"/>
            <w:tcBorders>
              <w:top w:val="nil"/>
              <w:left w:val="nil"/>
              <w:bottom w:val="nil"/>
              <w:right w:val="nil"/>
            </w:tcBorders>
            <w:vAlign w:val="bottom"/>
          </w:tcPr>
          <w:p w14:paraId="067F6013" w14:textId="625F4427" w:rsidR="004F4471" w:rsidRPr="00BF0E20" w:rsidRDefault="004F4471" w:rsidP="004F4471">
            <w:pPr>
              <w:tabs>
                <w:tab w:val="clear" w:pos="907"/>
                <w:tab w:val="decimal" w:pos="732"/>
              </w:tabs>
              <w:spacing w:line="360" w:lineRule="auto"/>
              <w:ind w:left="34" w:right="12" w:hanging="18"/>
              <w:jc w:val="right"/>
              <w:rPr>
                <w:rFonts w:cs="Arial"/>
                <w:sz w:val="14"/>
                <w:szCs w:val="14"/>
              </w:rPr>
            </w:pPr>
            <w:r w:rsidRPr="00BF0E20">
              <w:rPr>
                <w:rFonts w:cs="Arial"/>
                <w:sz w:val="14"/>
                <w:szCs w:val="14"/>
              </w:rPr>
              <w:t>1,982,581</w:t>
            </w:r>
          </w:p>
        </w:tc>
      </w:tr>
      <w:tr w:rsidR="004F4471" w:rsidRPr="00BF0E20" w14:paraId="5B667058" w14:textId="77777777" w:rsidTr="00691A35">
        <w:trPr>
          <w:cantSplit/>
        </w:trPr>
        <w:tc>
          <w:tcPr>
            <w:tcW w:w="1983" w:type="dxa"/>
            <w:tcBorders>
              <w:top w:val="nil"/>
              <w:left w:val="nil"/>
              <w:bottom w:val="nil"/>
              <w:right w:val="nil"/>
            </w:tcBorders>
            <w:vAlign w:val="bottom"/>
          </w:tcPr>
          <w:p w14:paraId="00B6AA92" w14:textId="77777777" w:rsidR="004F4471" w:rsidRPr="00BF0E20" w:rsidRDefault="004F4471" w:rsidP="004F4471">
            <w:pPr>
              <w:tabs>
                <w:tab w:val="clear" w:pos="227"/>
                <w:tab w:val="clear" w:pos="454"/>
                <w:tab w:val="clear" w:pos="680"/>
                <w:tab w:val="clear" w:pos="907"/>
              </w:tabs>
              <w:spacing w:line="360" w:lineRule="auto"/>
              <w:ind w:left="34"/>
              <w:rPr>
                <w:rFonts w:cs="Arial"/>
                <w:sz w:val="14"/>
                <w:szCs w:val="14"/>
              </w:rPr>
            </w:pPr>
            <w:r w:rsidRPr="00BF0E20">
              <w:rPr>
                <w:rFonts w:cs="Arial"/>
                <w:sz w:val="14"/>
                <w:szCs w:val="14"/>
              </w:rPr>
              <w:t>Past due</w:t>
            </w:r>
            <w:r w:rsidRPr="00BF0E20">
              <w:rPr>
                <w:sz w:val="14"/>
                <w:szCs w:val="14"/>
                <w:cs/>
              </w:rPr>
              <w:t>:</w:t>
            </w:r>
          </w:p>
        </w:tc>
        <w:tc>
          <w:tcPr>
            <w:tcW w:w="897" w:type="dxa"/>
            <w:tcBorders>
              <w:top w:val="nil"/>
              <w:left w:val="nil"/>
              <w:bottom w:val="nil"/>
              <w:right w:val="nil"/>
            </w:tcBorders>
          </w:tcPr>
          <w:p w14:paraId="7ABA62A6" w14:textId="77777777" w:rsidR="004F4471" w:rsidRPr="00F22FEE" w:rsidRDefault="004F4471" w:rsidP="004F4471">
            <w:pPr>
              <w:tabs>
                <w:tab w:val="clear" w:pos="907"/>
                <w:tab w:val="decimal" w:pos="732"/>
              </w:tabs>
              <w:spacing w:line="360" w:lineRule="auto"/>
              <w:ind w:left="34" w:right="12" w:hanging="18"/>
              <w:jc w:val="right"/>
              <w:rPr>
                <w:rFonts w:cs="Arial"/>
                <w:sz w:val="14"/>
                <w:szCs w:val="14"/>
              </w:rPr>
            </w:pPr>
          </w:p>
        </w:tc>
        <w:tc>
          <w:tcPr>
            <w:tcW w:w="900" w:type="dxa"/>
            <w:tcBorders>
              <w:top w:val="nil"/>
              <w:left w:val="nil"/>
              <w:bottom w:val="nil"/>
              <w:right w:val="nil"/>
            </w:tcBorders>
          </w:tcPr>
          <w:p w14:paraId="5B6782AD" w14:textId="77777777" w:rsidR="004F4471" w:rsidRPr="00F22FEE" w:rsidRDefault="004F4471" w:rsidP="004F4471">
            <w:pPr>
              <w:tabs>
                <w:tab w:val="clear" w:pos="907"/>
                <w:tab w:val="decimal" w:pos="732"/>
              </w:tabs>
              <w:spacing w:line="360" w:lineRule="auto"/>
              <w:ind w:left="34" w:right="12" w:hanging="18"/>
              <w:jc w:val="right"/>
              <w:rPr>
                <w:rFonts w:cs="Arial"/>
                <w:sz w:val="14"/>
                <w:szCs w:val="14"/>
              </w:rPr>
            </w:pPr>
          </w:p>
        </w:tc>
        <w:tc>
          <w:tcPr>
            <w:tcW w:w="900" w:type="dxa"/>
            <w:tcBorders>
              <w:top w:val="nil"/>
              <w:left w:val="nil"/>
              <w:bottom w:val="nil"/>
              <w:right w:val="nil"/>
            </w:tcBorders>
          </w:tcPr>
          <w:p w14:paraId="2D0CFC58" w14:textId="77777777" w:rsidR="004F4471" w:rsidRPr="00F22FEE" w:rsidRDefault="004F4471" w:rsidP="004F4471">
            <w:pPr>
              <w:tabs>
                <w:tab w:val="decimal" w:pos="492"/>
                <w:tab w:val="decimal" w:pos="732"/>
              </w:tabs>
              <w:spacing w:line="360" w:lineRule="auto"/>
              <w:ind w:left="34" w:right="12" w:hanging="18"/>
              <w:jc w:val="right"/>
              <w:rPr>
                <w:rFonts w:cs="Arial"/>
                <w:sz w:val="14"/>
                <w:szCs w:val="14"/>
              </w:rPr>
            </w:pPr>
          </w:p>
        </w:tc>
        <w:tc>
          <w:tcPr>
            <w:tcW w:w="900" w:type="dxa"/>
            <w:tcBorders>
              <w:top w:val="nil"/>
              <w:left w:val="nil"/>
              <w:bottom w:val="nil"/>
              <w:right w:val="nil"/>
            </w:tcBorders>
          </w:tcPr>
          <w:p w14:paraId="6639791C" w14:textId="77777777" w:rsidR="004F4471" w:rsidRPr="00F22FEE" w:rsidRDefault="004F4471" w:rsidP="004F4471">
            <w:pPr>
              <w:tabs>
                <w:tab w:val="decimal" w:pos="492"/>
                <w:tab w:val="decimal" w:pos="732"/>
              </w:tabs>
              <w:spacing w:line="360" w:lineRule="auto"/>
              <w:ind w:left="34" w:right="12" w:hanging="18"/>
              <w:jc w:val="right"/>
              <w:rPr>
                <w:rFonts w:cs="Arial"/>
                <w:sz w:val="14"/>
                <w:szCs w:val="14"/>
              </w:rPr>
            </w:pPr>
          </w:p>
        </w:tc>
        <w:tc>
          <w:tcPr>
            <w:tcW w:w="900" w:type="dxa"/>
            <w:tcBorders>
              <w:top w:val="nil"/>
              <w:left w:val="nil"/>
              <w:bottom w:val="nil"/>
              <w:right w:val="nil"/>
            </w:tcBorders>
            <w:vAlign w:val="bottom"/>
          </w:tcPr>
          <w:p w14:paraId="45E80967" w14:textId="77777777" w:rsidR="004F4471" w:rsidRPr="00F22FEE" w:rsidRDefault="004F4471" w:rsidP="004F4471">
            <w:pPr>
              <w:tabs>
                <w:tab w:val="clear" w:pos="907"/>
                <w:tab w:val="decimal" w:pos="732"/>
              </w:tabs>
              <w:spacing w:line="360" w:lineRule="auto"/>
              <w:ind w:left="34" w:right="12" w:hanging="18"/>
              <w:jc w:val="right"/>
              <w:rPr>
                <w:rFonts w:cs="Arial"/>
                <w:sz w:val="14"/>
                <w:szCs w:val="14"/>
              </w:rPr>
            </w:pPr>
          </w:p>
        </w:tc>
        <w:tc>
          <w:tcPr>
            <w:tcW w:w="900" w:type="dxa"/>
            <w:tcBorders>
              <w:top w:val="nil"/>
              <w:left w:val="nil"/>
              <w:bottom w:val="nil"/>
              <w:right w:val="nil"/>
            </w:tcBorders>
            <w:vAlign w:val="bottom"/>
          </w:tcPr>
          <w:p w14:paraId="71BD9346" w14:textId="77777777" w:rsidR="004F4471" w:rsidRPr="00F22FEE" w:rsidRDefault="004F4471" w:rsidP="004F4471">
            <w:pPr>
              <w:tabs>
                <w:tab w:val="clear" w:pos="907"/>
                <w:tab w:val="decimal" w:pos="732"/>
              </w:tabs>
              <w:spacing w:line="360" w:lineRule="auto"/>
              <w:ind w:left="34" w:right="12" w:hanging="18"/>
              <w:jc w:val="right"/>
              <w:rPr>
                <w:rFonts w:cs="Arial"/>
                <w:sz w:val="14"/>
                <w:szCs w:val="14"/>
              </w:rPr>
            </w:pPr>
          </w:p>
        </w:tc>
        <w:tc>
          <w:tcPr>
            <w:tcW w:w="900" w:type="dxa"/>
            <w:tcBorders>
              <w:top w:val="nil"/>
              <w:left w:val="nil"/>
              <w:bottom w:val="nil"/>
              <w:right w:val="nil"/>
            </w:tcBorders>
            <w:vAlign w:val="bottom"/>
          </w:tcPr>
          <w:p w14:paraId="10C7E2FD" w14:textId="77777777" w:rsidR="004F4471" w:rsidRPr="00F22FEE" w:rsidRDefault="004F4471" w:rsidP="004F4471">
            <w:pPr>
              <w:tabs>
                <w:tab w:val="clear" w:pos="907"/>
                <w:tab w:val="decimal" w:pos="732"/>
              </w:tabs>
              <w:spacing w:line="360" w:lineRule="auto"/>
              <w:ind w:left="34" w:right="12" w:hanging="18"/>
              <w:jc w:val="right"/>
              <w:rPr>
                <w:rFonts w:cs="Arial"/>
                <w:sz w:val="14"/>
                <w:szCs w:val="14"/>
              </w:rPr>
            </w:pPr>
          </w:p>
        </w:tc>
        <w:tc>
          <w:tcPr>
            <w:tcW w:w="900" w:type="dxa"/>
            <w:tcBorders>
              <w:top w:val="nil"/>
              <w:left w:val="nil"/>
              <w:bottom w:val="nil"/>
              <w:right w:val="nil"/>
            </w:tcBorders>
            <w:vAlign w:val="bottom"/>
          </w:tcPr>
          <w:p w14:paraId="5F5BAF71" w14:textId="77777777" w:rsidR="004F4471" w:rsidRPr="00BF0E20" w:rsidRDefault="004F4471" w:rsidP="004F4471">
            <w:pPr>
              <w:tabs>
                <w:tab w:val="clear" w:pos="907"/>
                <w:tab w:val="decimal" w:pos="732"/>
              </w:tabs>
              <w:spacing w:line="360" w:lineRule="auto"/>
              <w:ind w:left="34" w:right="12" w:hanging="18"/>
              <w:jc w:val="right"/>
              <w:rPr>
                <w:rFonts w:cs="Arial"/>
                <w:sz w:val="14"/>
                <w:szCs w:val="14"/>
              </w:rPr>
            </w:pPr>
          </w:p>
        </w:tc>
      </w:tr>
      <w:tr w:rsidR="004F4471" w:rsidRPr="00BF0E20" w14:paraId="4A439BCA" w14:textId="77777777" w:rsidTr="00691A35">
        <w:trPr>
          <w:cantSplit/>
        </w:trPr>
        <w:tc>
          <w:tcPr>
            <w:tcW w:w="1983" w:type="dxa"/>
            <w:tcBorders>
              <w:top w:val="nil"/>
              <w:left w:val="nil"/>
              <w:bottom w:val="nil"/>
              <w:right w:val="nil"/>
            </w:tcBorders>
            <w:vAlign w:val="bottom"/>
          </w:tcPr>
          <w:p w14:paraId="03F0C833" w14:textId="77777777" w:rsidR="004F4471" w:rsidRPr="00BF0E20" w:rsidRDefault="004F4471" w:rsidP="004F4471">
            <w:pPr>
              <w:tabs>
                <w:tab w:val="clear" w:pos="227"/>
                <w:tab w:val="clear" w:pos="454"/>
                <w:tab w:val="clear" w:pos="680"/>
                <w:tab w:val="clear" w:pos="907"/>
              </w:tabs>
              <w:spacing w:line="360" w:lineRule="auto"/>
              <w:ind w:left="252"/>
              <w:rPr>
                <w:rFonts w:cs="Arial"/>
                <w:sz w:val="14"/>
                <w:szCs w:val="14"/>
              </w:rPr>
            </w:pPr>
            <w:r w:rsidRPr="00BF0E20">
              <w:rPr>
                <w:rFonts w:cs="Arial"/>
                <w:sz w:val="14"/>
                <w:szCs w:val="14"/>
              </w:rPr>
              <w:t xml:space="preserve">1 </w:t>
            </w:r>
            <w:r w:rsidRPr="00BF0E20">
              <w:rPr>
                <w:sz w:val="14"/>
                <w:szCs w:val="14"/>
                <w:cs/>
              </w:rPr>
              <w:t>-</w:t>
            </w:r>
            <w:r w:rsidRPr="00BF0E20">
              <w:rPr>
                <w:sz w:val="14"/>
                <w:szCs w:val="14"/>
                <w:cs/>
                <w:lang w:val="en-GB"/>
              </w:rPr>
              <w:t xml:space="preserve"> </w:t>
            </w:r>
            <w:r w:rsidRPr="00BF0E20">
              <w:rPr>
                <w:rFonts w:cs="Arial"/>
                <w:sz w:val="14"/>
                <w:szCs w:val="14"/>
              </w:rPr>
              <w:t>3</w:t>
            </w:r>
            <w:r w:rsidRPr="00BF0E20">
              <w:rPr>
                <w:sz w:val="14"/>
                <w:szCs w:val="14"/>
                <w:cs/>
                <w:lang w:val="en-GB"/>
              </w:rPr>
              <w:t xml:space="preserve"> </w:t>
            </w:r>
            <w:r w:rsidRPr="00BF0E20">
              <w:rPr>
                <w:rFonts w:cs="Arial"/>
                <w:sz w:val="14"/>
                <w:szCs w:val="14"/>
              </w:rPr>
              <w:t>months</w:t>
            </w:r>
          </w:p>
        </w:tc>
        <w:tc>
          <w:tcPr>
            <w:tcW w:w="897" w:type="dxa"/>
            <w:tcBorders>
              <w:top w:val="nil"/>
              <w:left w:val="nil"/>
              <w:bottom w:val="nil"/>
              <w:right w:val="nil"/>
            </w:tcBorders>
            <w:vAlign w:val="bottom"/>
          </w:tcPr>
          <w:p w14:paraId="473CF30A" w14:textId="0E0022C7" w:rsidR="004F4471" w:rsidRPr="00F22FEE" w:rsidRDefault="004F4471" w:rsidP="004F4471">
            <w:pPr>
              <w:tabs>
                <w:tab w:val="clear" w:pos="907"/>
                <w:tab w:val="decimal" w:pos="732"/>
              </w:tabs>
              <w:spacing w:line="360" w:lineRule="auto"/>
              <w:ind w:left="34" w:right="12" w:hanging="18"/>
              <w:jc w:val="right"/>
              <w:rPr>
                <w:rFonts w:cs="Arial"/>
                <w:sz w:val="14"/>
                <w:szCs w:val="14"/>
              </w:rPr>
            </w:pPr>
            <w:r w:rsidRPr="00F22FEE">
              <w:rPr>
                <w:rFonts w:cs="Arial"/>
                <w:sz w:val="14"/>
                <w:szCs w:val="14"/>
              </w:rPr>
              <w:t>1,019,472</w:t>
            </w:r>
          </w:p>
        </w:tc>
        <w:tc>
          <w:tcPr>
            <w:tcW w:w="900" w:type="dxa"/>
            <w:tcBorders>
              <w:top w:val="nil"/>
              <w:left w:val="nil"/>
              <w:bottom w:val="nil"/>
              <w:right w:val="nil"/>
            </w:tcBorders>
            <w:vAlign w:val="bottom"/>
          </w:tcPr>
          <w:p w14:paraId="0844AE6A" w14:textId="7FE0503B" w:rsidR="004F4471" w:rsidRPr="00F22FEE" w:rsidRDefault="004F4471" w:rsidP="004F4471">
            <w:pPr>
              <w:tabs>
                <w:tab w:val="clear" w:pos="907"/>
                <w:tab w:val="decimal" w:pos="732"/>
              </w:tabs>
              <w:spacing w:line="360" w:lineRule="auto"/>
              <w:ind w:left="34" w:right="12" w:hanging="18"/>
              <w:jc w:val="right"/>
              <w:rPr>
                <w:rFonts w:cs="Arial"/>
                <w:sz w:val="14"/>
                <w:szCs w:val="14"/>
              </w:rPr>
            </w:pPr>
            <w:r w:rsidRPr="00F22FEE">
              <w:rPr>
                <w:rFonts w:cs="Arial"/>
                <w:sz w:val="14"/>
                <w:szCs w:val="14"/>
              </w:rPr>
              <w:t>887,993</w:t>
            </w:r>
          </w:p>
        </w:tc>
        <w:tc>
          <w:tcPr>
            <w:tcW w:w="900" w:type="dxa"/>
            <w:tcBorders>
              <w:top w:val="nil"/>
              <w:left w:val="nil"/>
              <w:bottom w:val="nil"/>
              <w:right w:val="nil"/>
            </w:tcBorders>
          </w:tcPr>
          <w:p w14:paraId="4DE3BB93" w14:textId="3E24FDD8" w:rsidR="004F4471" w:rsidRPr="00F22FEE" w:rsidRDefault="004F4471" w:rsidP="004F4471">
            <w:pPr>
              <w:tabs>
                <w:tab w:val="decimal" w:pos="492"/>
                <w:tab w:val="decimal" w:pos="732"/>
              </w:tabs>
              <w:spacing w:line="360" w:lineRule="auto"/>
              <w:ind w:left="34" w:right="12" w:hanging="18"/>
              <w:jc w:val="right"/>
              <w:rPr>
                <w:rFonts w:cs="Arial"/>
                <w:sz w:val="14"/>
                <w:szCs w:val="14"/>
              </w:rPr>
            </w:pPr>
            <w:r w:rsidRPr="00F22FEE">
              <w:rPr>
                <w:rFonts w:cs="Arial"/>
                <w:sz w:val="14"/>
                <w:szCs w:val="14"/>
              </w:rPr>
              <w:t>2, 25</w:t>
            </w:r>
          </w:p>
        </w:tc>
        <w:tc>
          <w:tcPr>
            <w:tcW w:w="900" w:type="dxa"/>
            <w:tcBorders>
              <w:top w:val="nil"/>
              <w:left w:val="nil"/>
              <w:bottom w:val="nil"/>
              <w:right w:val="nil"/>
            </w:tcBorders>
          </w:tcPr>
          <w:p w14:paraId="349FD08B" w14:textId="3A2E72F3" w:rsidR="004F4471" w:rsidRPr="00F22FEE" w:rsidRDefault="004F4471" w:rsidP="004F4471">
            <w:pPr>
              <w:tabs>
                <w:tab w:val="decimal" w:pos="492"/>
                <w:tab w:val="decimal" w:pos="732"/>
              </w:tabs>
              <w:spacing w:line="360" w:lineRule="auto"/>
              <w:ind w:left="34" w:right="12" w:hanging="18"/>
              <w:jc w:val="right"/>
              <w:rPr>
                <w:rFonts w:cs="Arial"/>
                <w:sz w:val="14"/>
                <w:szCs w:val="14"/>
              </w:rPr>
            </w:pPr>
            <w:r w:rsidRPr="00F22FEE">
              <w:rPr>
                <w:rFonts w:cs="Arial"/>
                <w:sz w:val="14"/>
                <w:szCs w:val="14"/>
              </w:rPr>
              <w:t>2, 25</w:t>
            </w:r>
          </w:p>
        </w:tc>
        <w:tc>
          <w:tcPr>
            <w:tcW w:w="900" w:type="dxa"/>
            <w:tcBorders>
              <w:top w:val="nil"/>
              <w:left w:val="nil"/>
              <w:bottom w:val="nil"/>
              <w:right w:val="nil"/>
            </w:tcBorders>
            <w:vAlign w:val="bottom"/>
          </w:tcPr>
          <w:p w14:paraId="72102BAD" w14:textId="72EEFC36" w:rsidR="004F4471" w:rsidRPr="00F22FEE" w:rsidRDefault="004F4471" w:rsidP="004F4471">
            <w:pPr>
              <w:tabs>
                <w:tab w:val="clear" w:pos="907"/>
                <w:tab w:val="decimal" w:pos="732"/>
              </w:tabs>
              <w:spacing w:line="360" w:lineRule="auto"/>
              <w:ind w:left="34" w:right="12" w:hanging="18"/>
              <w:jc w:val="right"/>
              <w:rPr>
                <w:rFonts w:cs="Arial"/>
                <w:sz w:val="14"/>
                <w:szCs w:val="14"/>
              </w:rPr>
            </w:pPr>
            <w:r w:rsidRPr="00F22FEE">
              <w:rPr>
                <w:rFonts w:cs="Arial"/>
                <w:sz w:val="14"/>
                <w:szCs w:val="14"/>
              </w:rPr>
              <w:t>23,636</w:t>
            </w:r>
          </w:p>
        </w:tc>
        <w:tc>
          <w:tcPr>
            <w:tcW w:w="900" w:type="dxa"/>
            <w:tcBorders>
              <w:top w:val="nil"/>
              <w:left w:val="nil"/>
              <w:bottom w:val="nil"/>
              <w:right w:val="nil"/>
            </w:tcBorders>
            <w:vAlign w:val="bottom"/>
          </w:tcPr>
          <w:p w14:paraId="71687B1D" w14:textId="1CE96095" w:rsidR="004F4471" w:rsidRPr="00F22FEE" w:rsidRDefault="004F4471" w:rsidP="004F4471">
            <w:pPr>
              <w:tabs>
                <w:tab w:val="clear" w:pos="907"/>
                <w:tab w:val="decimal" w:pos="732"/>
              </w:tabs>
              <w:spacing w:line="360" w:lineRule="auto"/>
              <w:ind w:left="34" w:right="12" w:hanging="18"/>
              <w:jc w:val="right"/>
              <w:rPr>
                <w:rFonts w:cs="Arial"/>
                <w:sz w:val="14"/>
                <w:szCs w:val="14"/>
              </w:rPr>
            </w:pPr>
            <w:r w:rsidRPr="00F22FEE">
              <w:rPr>
                <w:rFonts w:cs="Arial"/>
                <w:sz w:val="14"/>
                <w:szCs w:val="14"/>
              </w:rPr>
              <w:t>19,801</w:t>
            </w:r>
          </w:p>
        </w:tc>
        <w:tc>
          <w:tcPr>
            <w:tcW w:w="900" w:type="dxa"/>
            <w:tcBorders>
              <w:top w:val="nil"/>
              <w:left w:val="nil"/>
              <w:bottom w:val="nil"/>
              <w:right w:val="nil"/>
            </w:tcBorders>
            <w:vAlign w:val="bottom"/>
          </w:tcPr>
          <w:p w14:paraId="5047FDB2" w14:textId="2A76C1E9" w:rsidR="004F4471" w:rsidRPr="00F22FEE" w:rsidRDefault="004F4471" w:rsidP="004F4471">
            <w:pPr>
              <w:tabs>
                <w:tab w:val="clear" w:pos="907"/>
                <w:tab w:val="decimal" w:pos="732"/>
              </w:tabs>
              <w:spacing w:line="360" w:lineRule="auto"/>
              <w:ind w:left="34" w:right="12" w:hanging="18"/>
              <w:jc w:val="right"/>
              <w:rPr>
                <w:rFonts w:cs="Arial"/>
                <w:sz w:val="14"/>
                <w:szCs w:val="14"/>
              </w:rPr>
            </w:pPr>
            <w:r w:rsidRPr="00F22FEE">
              <w:rPr>
                <w:rFonts w:cs="Arial"/>
                <w:sz w:val="14"/>
                <w:szCs w:val="14"/>
              </w:rPr>
              <w:t>995,836</w:t>
            </w:r>
          </w:p>
        </w:tc>
        <w:tc>
          <w:tcPr>
            <w:tcW w:w="900" w:type="dxa"/>
            <w:tcBorders>
              <w:top w:val="nil"/>
              <w:left w:val="nil"/>
              <w:bottom w:val="nil"/>
              <w:right w:val="nil"/>
            </w:tcBorders>
            <w:vAlign w:val="bottom"/>
          </w:tcPr>
          <w:p w14:paraId="74DC80BC" w14:textId="2610B2DD" w:rsidR="004F4471" w:rsidRPr="00BF0E20" w:rsidRDefault="004F4471" w:rsidP="004F4471">
            <w:pPr>
              <w:tabs>
                <w:tab w:val="clear" w:pos="907"/>
                <w:tab w:val="decimal" w:pos="732"/>
              </w:tabs>
              <w:spacing w:line="360" w:lineRule="auto"/>
              <w:ind w:left="34" w:right="12" w:hanging="18"/>
              <w:jc w:val="right"/>
              <w:rPr>
                <w:rFonts w:cs="Arial"/>
                <w:sz w:val="14"/>
                <w:szCs w:val="14"/>
              </w:rPr>
            </w:pPr>
            <w:r w:rsidRPr="00BF0E20">
              <w:rPr>
                <w:rFonts w:cs="Arial"/>
                <w:sz w:val="14"/>
                <w:szCs w:val="14"/>
              </w:rPr>
              <w:t>868,192</w:t>
            </w:r>
          </w:p>
        </w:tc>
      </w:tr>
      <w:tr w:rsidR="004F4471" w:rsidRPr="00BF0E20" w14:paraId="5C00A372" w14:textId="77777777" w:rsidTr="00691A35">
        <w:trPr>
          <w:cantSplit/>
        </w:trPr>
        <w:tc>
          <w:tcPr>
            <w:tcW w:w="1983" w:type="dxa"/>
            <w:tcBorders>
              <w:top w:val="nil"/>
              <w:left w:val="nil"/>
              <w:bottom w:val="nil"/>
              <w:right w:val="nil"/>
            </w:tcBorders>
            <w:vAlign w:val="bottom"/>
          </w:tcPr>
          <w:p w14:paraId="1EBC7904" w14:textId="77777777" w:rsidR="004F4471" w:rsidRPr="00BF0E20" w:rsidRDefault="004F4471" w:rsidP="004F4471">
            <w:pPr>
              <w:tabs>
                <w:tab w:val="clear" w:pos="227"/>
                <w:tab w:val="clear" w:pos="454"/>
                <w:tab w:val="clear" w:pos="680"/>
                <w:tab w:val="clear" w:pos="907"/>
              </w:tabs>
              <w:spacing w:line="360" w:lineRule="auto"/>
              <w:ind w:left="252"/>
              <w:rPr>
                <w:rFonts w:cs="Arial"/>
                <w:sz w:val="14"/>
                <w:szCs w:val="14"/>
              </w:rPr>
            </w:pPr>
            <w:r w:rsidRPr="00BF0E20">
              <w:rPr>
                <w:rFonts w:cs="Arial"/>
                <w:sz w:val="14"/>
                <w:szCs w:val="14"/>
              </w:rPr>
              <w:t>4 months</w:t>
            </w:r>
          </w:p>
        </w:tc>
        <w:tc>
          <w:tcPr>
            <w:tcW w:w="897" w:type="dxa"/>
            <w:tcBorders>
              <w:top w:val="nil"/>
              <w:left w:val="nil"/>
              <w:bottom w:val="nil"/>
              <w:right w:val="nil"/>
            </w:tcBorders>
            <w:vAlign w:val="bottom"/>
          </w:tcPr>
          <w:p w14:paraId="3F7B3FC2" w14:textId="3642E6BD" w:rsidR="004F4471" w:rsidRPr="00F22FEE" w:rsidRDefault="004F4471" w:rsidP="004F4471">
            <w:pPr>
              <w:tabs>
                <w:tab w:val="clear" w:pos="907"/>
                <w:tab w:val="decimal" w:pos="732"/>
              </w:tabs>
              <w:spacing w:line="360" w:lineRule="auto"/>
              <w:ind w:left="34" w:right="12" w:hanging="18"/>
              <w:jc w:val="right"/>
              <w:rPr>
                <w:rFonts w:cs="Arial"/>
                <w:sz w:val="14"/>
                <w:szCs w:val="14"/>
              </w:rPr>
            </w:pPr>
            <w:r w:rsidRPr="00F22FEE">
              <w:rPr>
                <w:rFonts w:cs="Arial"/>
                <w:sz w:val="14"/>
                <w:szCs w:val="14"/>
              </w:rPr>
              <w:t>57,247</w:t>
            </w:r>
          </w:p>
        </w:tc>
        <w:tc>
          <w:tcPr>
            <w:tcW w:w="900" w:type="dxa"/>
            <w:tcBorders>
              <w:top w:val="nil"/>
              <w:left w:val="nil"/>
              <w:bottom w:val="nil"/>
              <w:right w:val="nil"/>
            </w:tcBorders>
            <w:vAlign w:val="bottom"/>
          </w:tcPr>
          <w:p w14:paraId="7649BCE1" w14:textId="6066FE65" w:rsidR="004F4471" w:rsidRPr="00F22FEE" w:rsidRDefault="004F4471" w:rsidP="004F4471">
            <w:pPr>
              <w:tabs>
                <w:tab w:val="clear" w:pos="907"/>
                <w:tab w:val="decimal" w:pos="732"/>
              </w:tabs>
              <w:spacing w:line="360" w:lineRule="auto"/>
              <w:ind w:left="34" w:right="12" w:hanging="18"/>
              <w:jc w:val="right"/>
              <w:rPr>
                <w:rFonts w:cs="Arial"/>
                <w:sz w:val="14"/>
                <w:szCs w:val="14"/>
              </w:rPr>
            </w:pPr>
            <w:r w:rsidRPr="00F22FEE">
              <w:rPr>
                <w:rFonts w:cs="Arial"/>
                <w:sz w:val="14"/>
                <w:szCs w:val="14"/>
              </w:rPr>
              <w:t>54,171</w:t>
            </w:r>
          </w:p>
        </w:tc>
        <w:tc>
          <w:tcPr>
            <w:tcW w:w="900" w:type="dxa"/>
            <w:tcBorders>
              <w:top w:val="nil"/>
              <w:left w:val="nil"/>
              <w:bottom w:val="nil"/>
              <w:right w:val="nil"/>
            </w:tcBorders>
          </w:tcPr>
          <w:p w14:paraId="05E007EA" w14:textId="2C2B2BCD" w:rsidR="004F4471" w:rsidRPr="00F22FEE" w:rsidRDefault="004F4471" w:rsidP="004F4471">
            <w:pPr>
              <w:tabs>
                <w:tab w:val="decimal" w:pos="492"/>
                <w:tab w:val="decimal" w:pos="732"/>
              </w:tabs>
              <w:spacing w:line="360" w:lineRule="auto"/>
              <w:ind w:left="34" w:right="12" w:hanging="18"/>
              <w:jc w:val="right"/>
              <w:rPr>
                <w:rFonts w:cs="Arial"/>
                <w:sz w:val="14"/>
                <w:szCs w:val="14"/>
              </w:rPr>
            </w:pPr>
            <w:r w:rsidRPr="00F22FEE">
              <w:rPr>
                <w:rFonts w:cs="Arial"/>
                <w:sz w:val="14"/>
                <w:szCs w:val="14"/>
              </w:rPr>
              <w:t>20, 25</w:t>
            </w:r>
          </w:p>
        </w:tc>
        <w:tc>
          <w:tcPr>
            <w:tcW w:w="900" w:type="dxa"/>
            <w:tcBorders>
              <w:top w:val="nil"/>
              <w:left w:val="nil"/>
              <w:bottom w:val="nil"/>
              <w:right w:val="nil"/>
            </w:tcBorders>
          </w:tcPr>
          <w:p w14:paraId="7E9C5F5D" w14:textId="50FE7A19" w:rsidR="004F4471" w:rsidRPr="00F22FEE" w:rsidRDefault="004F4471" w:rsidP="004F4471">
            <w:pPr>
              <w:tabs>
                <w:tab w:val="decimal" w:pos="492"/>
                <w:tab w:val="decimal" w:pos="732"/>
              </w:tabs>
              <w:spacing w:line="360" w:lineRule="auto"/>
              <w:ind w:left="34" w:right="12" w:hanging="18"/>
              <w:jc w:val="right"/>
              <w:rPr>
                <w:rFonts w:cs="Arial"/>
                <w:sz w:val="14"/>
                <w:szCs w:val="14"/>
              </w:rPr>
            </w:pPr>
            <w:r w:rsidRPr="00F22FEE">
              <w:rPr>
                <w:rFonts w:cs="Arial"/>
                <w:sz w:val="14"/>
                <w:szCs w:val="14"/>
              </w:rPr>
              <w:t>20, 25</w:t>
            </w:r>
          </w:p>
        </w:tc>
        <w:tc>
          <w:tcPr>
            <w:tcW w:w="900" w:type="dxa"/>
            <w:tcBorders>
              <w:top w:val="nil"/>
              <w:left w:val="nil"/>
              <w:bottom w:val="nil"/>
              <w:right w:val="nil"/>
            </w:tcBorders>
            <w:vAlign w:val="bottom"/>
          </w:tcPr>
          <w:p w14:paraId="50037E4D" w14:textId="554EA4F1" w:rsidR="004F4471" w:rsidRPr="00F22FEE" w:rsidRDefault="004F4471" w:rsidP="004F4471">
            <w:pPr>
              <w:tabs>
                <w:tab w:val="clear" w:pos="907"/>
                <w:tab w:val="decimal" w:pos="732"/>
              </w:tabs>
              <w:spacing w:line="360" w:lineRule="auto"/>
              <w:ind w:left="34" w:right="12" w:hanging="18"/>
              <w:jc w:val="right"/>
              <w:rPr>
                <w:rFonts w:cs="Arial"/>
                <w:sz w:val="14"/>
                <w:szCs w:val="14"/>
              </w:rPr>
            </w:pPr>
            <w:r w:rsidRPr="00F22FEE">
              <w:rPr>
                <w:rFonts w:cs="Arial"/>
                <w:sz w:val="14"/>
                <w:szCs w:val="14"/>
              </w:rPr>
              <w:t>11,449</w:t>
            </w:r>
          </w:p>
        </w:tc>
        <w:tc>
          <w:tcPr>
            <w:tcW w:w="900" w:type="dxa"/>
            <w:tcBorders>
              <w:top w:val="nil"/>
              <w:left w:val="nil"/>
              <w:bottom w:val="nil"/>
              <w:right w:val="nil"/>
            </w:tcBorders>
            <w:vAlign w:val="bottom"/>
          </w:tcPr>
          <w:p w14:paraId="31113234" w14:textId="4D7EE361" w:rsidR="004F4471" w:rsidRPr="00F22FEE" w:rsidRDefault="004F4471" w:rsidP="004F4471">
            <w:pPr>
              <w:tabs>
                <w:tab w:val="clear" w:pos="907"/>
                <w:tab w:val="decimal" w:pos="732"/>
              </w:tabs>
              <w:spacing w:line="360" w:lineRule="auto"/>
              <w:ind w:left="34" w:right="12" w:hanging="18"/>
              <w:jc w:val="right"/>
              <w:rPr>
                <w:rFonts w:cs="Arial"/>
                <w:sz w:val="14"/>
                <w:szCs w:val="14"/>
              </w:rPr>
            </w:pPr>
            <w:r w:rsidRPr="00F22FEE">
              <w:rPr>
                <w:rFonts w:cs="Arial"/>
                <w:sz w:val="14"/>
                <w:szCs w:val="14"/>
              </w:rPr>
              <w:t>11,118</w:t>
            </w:r>
          </w:p>
        </w:tc>
        <w:tc>
          <w:tcPr>
            <w:tcW w:w="900" w:type="dxa"/>
            <w:tcBorders>
              <w:top w:val="nil"/>
              <w:left w:val="nil"/>
              <w:bottom w:val="nil"/>
              <w:right w:val="nil"/>
            </w:tcBorders>
            <w:vAlign w:val="bottom"/>
          </w:tcPr>
          <w:p w14:paraId="7BBFD3BF" w14:textId="28F9CF5A" w:rsidR="004F4471" w:rsidRPr="00F22FEE" w:rsidRDefault="004F4471" w:rsidP="004F4471">
            <w:pPr>
              <w:tabs>
                <w:tab w:val="clear" w:pos="907"/>
                <w:tab w:val="decimal" w:pos="732"/>
              </w:tabs>
              <w:spacing w:line="360" w:lineRule="auto"/>
              <w:ind w:left="34" w:right="12" w:hanging="18"/>
              <w:jc w:val="right"/>
              <w:rPr>
                <w:rFonts w:cs="Arial"/>
                <w:sz w:val="14"/>
                <w:szCs w:val="14"/>
              </w:rPr>
            </w:pPr>
            <w:r w:rsidRPr="00F22FEE">
              <w:rPr>
                <w:rFonts w:cs="Arial"/>
                <w:sz w:val="14"/>
                <w:szCs w:val="14"/>
              </w:rPr>
              <w:t>45,798</w:t>
            </w:r>
          </w:p>
        </w:tc>
        <w:tc>
          <w:tcPr>
            <w:tcW w:w="900" w:type="dxa"/>
            <w:tcBorders>
              <w:top w:val="nil"/>
              <w:left w:val="nil"/>
              <w:bottom w:val="nil"/>
              <w:right w:val="nil"/>
            </w:tcBorders>
            <w:vAlign w:val="bottom"/>
          </w:tcPr>
          <w:p w14:paraId="092B44F2" w14:textId="69AA7EFB" w:rsidR="004F4471" w:rsidRPr="00BF0E20" w:rsidRDefault="004F4471" w:rsidP="004F4471">
            <w:pPr>
              <w:tabs>
                <w:tab w:val="clear" w:pos="907"/>
                <w:tab w:val="decimal" w:pos="732"/>
              </w:tabs>
              <w:spacing w:line="360" w:lineRule="auto"/>
              <w:ind w:left="34" w:right="12" w:hanging="18"/>
              <w:jc w:val="right"/>
              <w:rPr>
                <w:rFonts w:cs="Arial"/>
                <w:sz w:val="14"/>
                <w:szCs w:val="14"/>
              </w:rPr>
            </w:pPr>
            <w:r w:rsidRPr="00BF0E20">
              <w:rPr>
                <w:rFonts w:cs="Arial"/>
                <w:sz w:val="14"/>
                <w:szCs w:val="14"/>
              </w:rPr>
              <w:t>43,053</w:t>
            </w:r>
          </w:p>
        </w:tc>
      </w:tr>
      <w:tr w:rsidR="004F4471" w:rsidRPr="00BF0E20" w14:paraId="31496272" w14:textId="77777777" w:rsidTr="00691A35">
        <w:trPr>
          <w:cantSplit/>
        </w:trPr>
        <w:tc>
          <w:tcPr>
            <w:tcW w:w="1983" w:type="dxa"/>
            <w:tcBorders>
              <w:top w:val="nil"/>
              <w:left w:val="nil"/>
              <w:bottom w:val="nil"/>
              <w:right w:val="nil"/>
            </w:tcBorders>
            <w:vAlign w:val="bottom"/>
          </w:tcPr>
          <w:p w14:paraId="1F8B3AB6" w14:textId="77777777" w:rsidR="004F4471" w:rsidRPr="00BF0E20" w:rsidRDefault="004F4471" w:rsidP="004F4471">
            <w:pPr>
              <w:tabs>
                <w:tab w:val="clear" w:pos="227"/>
                <w:tab w:val="clear" w:pos="454"/>
                <w:tab w:val="clear" w:pos="680"/>
                <w:tab w:val="clear" w:pos="907"/>
              </w:tabs>
              <w:spacing w:line="360" w:lineRule="auto"/>
              <w:ind w:left="252"/>
              <w:rPr>
                <w:rFonts w:cs="Arial"/>
                <w:sz w:val="14"/>
                <w:szCs w:val="14"/>
              </w:rPr>
            </w:pPr>
            <w:r w:rsidRPr="00BF0E20">
              <w:rPr>
                <w:rFonts w:cs="Arial"/>
                <w:sz w:val="14"/>
                <w:szCs w:val="14"/>
              </w:rPr>
              <w:t xml:space="preserve">5 </w:t>
            </w:r>
            <w:r w:rsidRPr="00BF0E20">
              <w:rPr>
                <w:sz w:val="14"/>
                <w:szCs w:val="14"/>
                <w:cs/>
              </w:rPr>
              <w:t xml:space="preserve">- </w:t>
            </w:r>
            <w:r w:rsidRPr="00BF0E20">
              <w:rPr>
                <w:rFonts w:cs="Arial"/>
                <w:sz w:val="14"/>
                <w:szCs w:val="14"/>
              </w:rPr>
              <w:t>6</w:t>
            </w:r>
            <w:r w:rsidRPr="00BF0E20">
              <w:rPr>
                <w:sz w:val="14"/>
                <w:szCs w:val="14"/>
                <w:cs/>
                <w:lang w:val="en-GB"/>
              </w:rPr>
              <w:t xml:space="preserve"> </w:t>
            </w:r>
            <w:r w:rsidRPr="00BF0E20">
              <w:rPr>
                <w:rFonts w:cs="Arial"/>
                <w:sz w:val="14"/>
                <w:szCs w:val="14"/>
              </w:rPr>
              <w:t>months</w:t>
            </w:r>
          </w:p>
        </w:tc>
        <w:tc>
          <w:tcPr>
            <w:tcW w:w="897" w:type="dxa"/>
            <w:tcBorders>
              <w:top w:val="nil"/>
              <w:left w:val="nil"/>
              <w:bottom w:val="nil"/>
              <w:right w:val="nil"/>
            </w:tcBorders>
            <w:vAlign w:val="bottom"/>
          </w:tcPr>
          <w:p w14:paraId="3B5819FB" w14:textId="3F9AAE36" w:rsidR="004F4471" w:rsidRPr="00F22FEE" w:rsidRDefault="004F4471" w:rsidP="004F4471">
            <w:pPr>
              <w:tabs>
                <w:tab w:val="clear" w:pos="907"/>
                <w:tab w:val="decimal" w:pos="732"/>
              </w:tabs>
              <w:spacing w:line="360" w:lineRule="auto"/>
              <w:ind w:left="34" w:right="12" w:hanging="18"/>
              <w:jc w:val="right"/>
              <w:rPr>
                <w:rFonts w:cs="Arial"/>
                <w:sz w:val="14"/>
                <w:szCs w:val="14"/>
              </w:rPr>
            </w:pPr>
            <w:r w:rsidRPr="00F22FEE">
              <w:rPr>
                <w:rFonts w:cs="Arial"/>
                <w:sz w:val="14"/>
                <w:szCs w:val="14"/>
              </w:rPr>
              <w:t>54,150</w:t>
            </w:r>
          </w:p>
        </w:tc>
        <w:tc>
          <w:tcPr>
            <w:tcW w:w="900" w:type="dxa"/>
            <w:tcBorders>
              <w:top w:val="nil"/>
              <w:left w:val="nil"/>
              <w:bottom w:val="nil"/>
              <w:right w:val="nil"/>
            </w:tcBorders>
            <w:vAlign w:val="bottom"/>
          </w:tcPr>
          <w:p w14:paraId="3DE97F0F" w14:textId="58E903A3" w:rsidR="004F4471" w:rsidRPr="00F22FEE" w:rsidRDefault="004F4471" w:rsidP="004F4471">
            <w:pPr>
              <w:tabs>
                <w:tab w:val="clear" w:pos="907"/>
                <w:tab w:val="decimal" w:pos="732"/>
              </w:tabs>
              <w:spacing w:line="360" w:lineRule="auto"/>
              <w:ind w:left="34" w:right="12" w:hanging="18"/>
              <w:jc w:val="right"/>
              <w:rPr>
                <w:rFonts w:cs="Arial"/>
                <w:sz w:val="14"/>
                <w:szCs w:val="14"/>
              </w:rPr>
            </w:pPr>
            <w:r w:rsidRPr="00F22FEE">
              <w:rPr>
                <w:rFonts w:cs="Arial"/>
                <w:sz w:val="14"/>
                <w:szCs w:val="14"/>
              </w:rPr>
              <w:t>36,830</w:t>
            </w:r>
          </w:p>
        </w:tc>
        <w:tc>
          <w:tcPr>
            <w:tcW w:w="900" w:type="dxa"/>
            <w:tcBorders>
              <w:top w:val="nil"/>
              <w:left w:val="nil"/>
              <w:bottom w:val="nil"/>
              <w:right w:val="nil"/>
            </w:tcBorders>
          </w:tcPr>
          <w:p w14:paraId="41BC4A3A" w14:textId="0F3C1345" w:rsidR="004F4471" w:rsidRPr="00F22FEE" w:rsidRDefault="004F4471" w:rsidP="004F4471">
            <w:pPr>
              <w:tabs>
                <w:tab w:val="decimal" w:pos="492"/>
                <w:tab w:val="decimal" w:pos="732"/>
              </w:tabs>
              <w:spacing w:line="360" w:lineRule="auto"/>
              <w:ind w:left="34" w:right="12" w:hanging="18"/>
              <w:jc w:val="right"/>
              <w:rPr>
                <w:rFonts w:cs="Arial"/>
                <w:sz w:val="14"/>
                <w:szCs w:val="14"/>
              </w:rPr>
            </w:pPr>
            <w:r w:rsidRPr="00F22FEE">
              <w:rPr>
                <w:rFonts w:cs="Arial"/>
                <w:sz w:val="14"/>
                <w:szCs w:val="14"/>
              </w:rPr>
              <w:t>25</w:t>
            </w:r>
          </w:p>
        </w:tc>
        <w:tc>
          <w:tcPr>
            <w:tcW w:w="900" w:type="dxa"/>
            <w:tcBorders>
              <w:top w:val="nil"/>
              <w:left w:val="nil"/>
              <w:bottom w:val="nil"/>
              <w:right w:val="nil"/>
            </w:tcBorders>
          </w:tcPr>
          <w:p w14:paraId="6F785C7F" w14:textId="65DAC391" w:rsidR="004F4471" w:rsidRPr="00F22FEE" w:rsidRDefault="004F4471" w:rsidP="004F4471">
            <w:pPr>
              <w:tabs>
                <w:tab w:val="decimal" w:pos="492"/>
                <w:tab w:val="decimal" w:pos="732"/>
              </w:tabs>
              <w:spacing w:line="360" w:lineRule="auto"/>
              <w:ind w:left="34" w:right="12" w:hanging="18"/>
              <w:jc w:val="right"/>
              <w:rPr>
                <w:rFonts w:cs="Arial"/>
                <w:sz w:val="14"/>
                <w:szCs w:val="14"/>
              </w:rPr>
            </w:pPr>
            <w:r w:rsidRPr="00F22FEE">
              <w:rPr>
                <w:rFonts w:cs="Arial"/>
                <w:sz w:val="14"/>
                <w:szCs w:val="14"/>
              </w:rPr>
              <w:t>25</w:t>
            </w:r>
          </w:p>
        </w:tc>
        <w:tc>
          <w:tcPr>
            <w:tcW w:w="900" w:type="dxa"/>
            <w:tcBorders>
              <w:top w:val="nil"/>
              <w:left w:val="nil"/>
              <w:bottom w:val="nil"/>
              <w:right w:val="nil"/>
            </w:tcBorders>
            <w:vAlign w:val="bottom"/>
          </w:tcPr>
          <w:p w14:paraId="778174A3" w14:textId="451A9F2C" w:rsidR="004F4471" w:rsidRPr="00F22FEE" w:rsidRDefault="004F4471" w:rsidP="004F4471">
            <w:pPr>
              <w:tabs>
                <w:tab w:val="clear" w:pos="907"/>
                <w:tab w:val="decimal" w:pos="732"/>
              </w:tabs>
              <w:spacing w:line="360" w:lineRule="auto"/>
              <w:ind w:left="34" w:right="12" w:hanging="18"/>
              <w:jc w:val="right"/>
              <w:rPr>
                <w:rFonts w:cs="Arial"/>
                <w:sz w:val="14"/>
                <w:szCs w:val="14"/>
              </w:rPr>
            </w:pPr>
            <w:r w:rsidRPr="00F22FEE">
              <w:rPr>
                <w:rFonts w:cs="Arial"/>
                <w:sz w:val="14"/>
                <w:szCs w:val="14"/>
              </w:rPr>
              <w:t>13,538</w:t>
            </w:r>
          </w:p>
        </w:tc>
        <w:tc>
          <w:tcPr>
            <w:tcW w:w="900" w:type="dxa"/>
            <w:tcBorders>
              <w:top w:val="nil"/>
              <w:left w:val="nil"/>
              <w:bottom w:val="nil"/>
              <w:right w:val="nil"/>
            </w:tcBorders>
            <w:vAlign w:val="bottom"/>
          </w:tcPr>
          <w:p w14:paraId="3C647ED6" w14:textId="68A6DA87" w:rsidR="004F4471" w:rsidRPr="00F22FEE" w:rsidRDefault="004F4471" w:rsidP="004F4471">
            <w:pPr>
              <w:tabs>
                <w:tab w:val="clear" w:pos="907"/>
                <w:tab w:val="decimal" w:pos="732"/>
              </w:tabs>
              <w:spacing w:line="360" w:lineRule="auto"/>
              <w:ind w:left="34" w:right="12" w:hanging="18"/>
              <w:jc w:val="right"/>
              <w:rPr>
                <w:rFonts w:cs="Arial"/>
                <w:sz w:val="14"/>
                <w:szCs w:val="14"/>
              </w:rPr>
            </w:pPr>
            <w:r w:rsidRPr="00F22FEE">
              <w:rPr>
                <w:rFonts w:cs="Arial"/>
                <w:sz w:val="14"/>
                <w:szCs w:val="14"/>
              </w:rPr>
              <w:t>9,208</w:t>
            </w:r>
          </w:p>
        </w:tc>
        <w:tc>
          <w:tcPr>
            <w:tcW w:w="900" w:type="dxa"/>
            <w:tcBorders>
              <w:top w:val="nil"/>
              <w:left w:val="nil"/>
              <w:bottom w:val="nil"/>
              <w:right w:val="nil"/>
            </w:tcBorders>
            <w:vAlign w:val="bottom"/>
          </w:tcPr>
          <w:p w14:paraId="7662A7B0" w14:textId="12948305" w:rsidR="004F4471" w:rsidRPr="00F22FEE" w:rsidRDefault="004F4471" w:rsidP="004F4471">
            <w:pPr>
              <w:tabs>
                <w:tab w:val="clear" w:pos="907"/>
                <w:tab w:val="decimal" w:pos="732"/>
              </w:tabs>
              <w:spacing w:line="360" w:lineRule="auto"/>
              <w:ind w:left="34" w:right="12" w:hanging="18"/>
              <w:jc w:val="right"/>
              <w:rPr>
                <w:rFonts w:cs="Arial"/>
                <w:sz w:val="14"/>
                <w:szCs w:val="14"/>
              </w:rPr>
            </w:pPr>
            <w:r w:rsidRPr="00F22FEE">
              <w:rPr>
                <w:rFonts w:cs="Arial"/>
                <w:sz w:val="14"/>
                <w:szCs w:val="14"/>
              </w:rPr>
              <w:t>40,612</w:t>
            </w:r>
          </w:p>
        </w:tc>
        <w:tc>
          <w:tcPr>
            <w:tcW w:w="900" w:type="dxa"/>
            <w:tcBorders>
              <w:top w:val="nil"/>
              <w:left w:val="nil"/>
              <w:bottom w:val="nil"/>
              <w:right w:val="nil"/>
            </w:tcBorders>
            <w:vAlign w:val="bottom"/>
          </w:tcPr>
          <w:p w14:paraId="41C803DF" w14:textId="4CD653F3" w:rsidR="004F4471" w:rsidRPr="00BF0E20" w:rsidRDefault="004F4471" w:rsidP="004F4471">
            <w:pPr>
              <w:tabs>
                <w:tab w:val="clear" w:pos="907"/>
                <w:tab w:val="decimal" w:pos="732"/>
              </w:tabs>
              <w:spacing w:line="360" w:lineRule="auto"/>
              <w:ind w:left="34" w:right="12" w:hanging="18"/>
              <w:jc w:val="right"/>
              <w:rPr>
                <w:rFonts w:cs="Arial"/>
                <w:sz w:val="14"/>
                <w:szCs w:val="14"/>
              </w:rPr>
            </w:pPr>
            <w:r w:rsidRPr="00BF0E20">
              <w:rPr>
                <w:rFonts w:cs="Arial"/>
                <w:sz w:val="14"/>
                <w:szCs w:val="14"/>
              </w:rPr>
              <w:t>27,622</w:t>
            </w:r>
          </w:p>
        </w:tc>
      </w:tr>
      <w:tr w:rsidR="004F4471" w:rsidRPr="00BF0E20" w14:paraId="121F5FF9" w14:textId="77777777" w:rsidTr="00691A35">
        <w:trPr>
          <w:cantSplit/>
        </w:trPr>
        <w:tc>
          <w:tcPr>
            <w:tcW w:w="1983" w:type="dxa"/>
            <w:tcBorders>
              <w:top w:val="nil"/>
              <w:left w:val="nil"/>
              <w:bottom w:val="nil"/>
              <w:right w:val="nil"/>
            </w:tcBorders>
            <w:vAlign w:val="bottom"/>
          </w:tcPr>
          <w:p w14:paraId="6752807C" w14:textId="77777777" w:rsidR="004F4471" w:rsidRPr="00BF0E20" w:rsidRDefault="004F4471" w:rsidP="004F4471">
            <w:pPr>
              <w:tabs>
                <w:tab w:val="clear" w:pos="227"/>
                <w:tab w:val="clear" w:pos="454"/>
                <w:tab w:val="clear" w:pos="680"/>
                <w:tab w:val="clear" w:pos="907"/>
              </w:tabs>
              <w:spacing w:line="360" w:lineRule="auto"/>
              <w:ind w:left="252"/>
              <w:rPr>
                <w:rFonts w:cs="Arial"/>
                <w:sz w:val="14"/>
                <w:szCs w:val="14"/>
              </w:rPr>
            </w:pPr>
            <w:r w:rsidRPr="00BF0E20">
              <w:rPr>
                <w:rFonts w:cs="Arial"/>
                <w:sz w:val="14"/>
                <w:szCs w:val="14"/>
              </w:rPr>
              <w:t xml:space="preserve">7 </w:t>
            </w:r>
            <w:r w:rsidRPr="00BF0E20">
              <w:rPr>
                <w:sz w:val="14"/>
                <w:szCs w:val="14"/>
                <w:cs/>
              </w:rPr>
              <w:t xml:space="preserve">- </w:t>
            </w:r>
            <w:r w:rsidRPr="00BF0E20">
              <w:rPr>
                <w:rFonts w:cs="Arial"/>
                <w:sz w:val="14"/>
                <w:szCs w:val="14"/>
              </w:rPr>
              <w:t>9 months</w:t>
            </w:r>
          </w:p>
        </w:tc>
        <w:tc>
          <w:tcPr>
            <w:tcW w:w="897" w:type="dxa"/>
            <w:tcBorders>
              <w:top w:val="nil"/>
              <w:left w:val="nil"/>
              <w:bottom w:val="nil"/>
              <w:right w:val="nil"/>
            </w:tcBorders>
            <w:vAlign w:val="bottom"/>
          </w:tcPr>
          <w:p w14:paraId="6318036A" w14:textId="2C1A2762" w:rsidR="004F4471" w:rsidRPr="00F22FEE" w:rsidRDefault="004F4471" w:rsidP="004F4471">
            <w:pPr>
              <w:tabs>
                <w:tab w:val="clear" w:pos="907"/>
                <w:tab w:val="decimal" w:pos="732"/>
              </w:tabs>
              <w:spacing w:line="360" w:lineRule="auto"/>
              <w:ind w:left="34" w:right="12" w:hanging="18"/>
              <w:jc w:val="right"/>
              <w:rPr>
                <w:rFonts w:cs="Arial"/>
                <w:sz w:val="14"/>
                <w:szCs w:val="14"/>
              </w:rPr>
            </w:pPr>
            <w:r w:rsidRPr="00F22FEE">
              <w:rPr>
                <w:rFonts w:cs="Arial"/>
                <w:sz w:val="14"/>
                <w:szCs w:val="14"/>
              </w:rPr>
              <w:t>29,263</w:t>
            </w:r>
          </w:p>
        </w:tc>
        <w:tc>
          <w:tcPr>
            <w:tcW w:w="900" w:type="dxa"/>
            <w:tcBorders>
              <w:top w:val="nil"/>
              <w:left w:val="nil"/>
              <w:bottom w:val="nil"/>
              <w:right w:val="nil"/>
            </w:tcBorders>
            <w:vAlign w:val="bottom"/>
          </w:tcPr>
          <w:p w14:paraId="2B47E8B4" w14:textId="1425A710" w:rsidR="004F4471" w:rsidRPr="00F22FEE" w:rsidRDefault="004F4471" w:rsidP="004F4471">
            <w:pPr>
              <w:tabs>
                <w:tab w:val="clear" w:pos="907"/>
                <w:tab w:val="decimal" w:pos="732"/>
              </w:tabs>
              <w:spacing w:line="360" w:lineRule="auto"/>
              <w:ind w:left="34" w:right="12" w:hanging="18"/>
              <w:jc w:val="right"/>
              <w:rPr>
                <w:rFonts w:cs="Arial"/>
                <w:sz w:val="14"/>
                <w:szCs w:val="14"/>
              </w:rPr>
            </w:pPr>
            <w:r w:rsidRPr="00F22FEE">
              <w:rPr>
                <w:rFonts w:cs="Arial"/>
                <w:sz w:val="14"/>
                <w:szCs w:val="14"/>
              </w:rPr>
              <w:t>34,988</w:t>
            </w:r>
          </w:p>
        </w:tc>
        <w:tc>
          <w:tcPr>
            <w:tcW w:w="900" w:type="dxa"/>
            <w:tcBorders>
              <w:top w:val="nil"/>
              <w:left w:val="nil"/>
              <w:bottom w:val="nil"/>
              <w:right w:val="nil"/>
            </w:tcBorders>
          </w:tcPr>
          <w:p w14:paraId="00B70A26" w14:textId="0EBBEF99" w:rsidR="004F4471" w:rsidRPr="00F22FEE" w:rsidRDefault="004F4471" w:rsidP="004F4471">
            <w:pPr>
              <w:tabs>
                <w:tab w:val="decimal" w:pos="492"/>
                <w:tab w:val="decimal" w:pos="732"/>
              </w:tabs>
              <w:spacing w:line="360" w:lineRule="auto"/>
              <w:ind w:left="34" w:right="12" w:hanging="18"/>
              <w:jc w:val="right"/>
              <w:rPr>
                <w:rFonts w:cs="Arial"/>
                <w:sz w:val="14"/>
                <w:szCs w:val="14"/>
              </w:rPr>
            </w:pPr>
            <w:r w:rsidRPr="00F22FEE">
              <w:rPr>
                <w:rFonts w:cs="Arial"/>
                <w:sz w:val="14"/>
                <w:szCs w:val="14"/>
              </w:rPr>
              <w:t>50, 75</w:t>
            </w:r>
          </w:p>
        </w:tc>
        <w:tc>
          <w:tcPr>
            <w:tcW w:w="900" w:type="dxa"/>
            <w:tcBorders>
              <w:top w:val="nil"/>
              <w:left w:val="nil"/>
              <w:bottom w:val="nil"/>
              <w:right w:val="nil"/>
            </w:tcBorders>
          </w:tcPr>
          <w:p w14:paraId="090D1598" w14:textId="1339B7E9" w:rsidR="004F4471" w:rsidRPr="00F22FEE" w:rsidRDefault="004F4471" w:rsidP="004F4471">
            <w:pPr>
              <w:tabs>
                <w:tab w:val="decimal" w:pos="492"/>
                <w:tab w:val="decimal" w:pos="732"/>
              </w:tabs>
              <w:spacing w:line="360" w:lineRule="auto"/>
              <w:ind w:left="34" w:right="12" w:hanging="18"/>
              <w:jc w:val="right"/>
              <w:rPr>
                <w:rFonts w:cs="Arial"/>
                <w:sz w:val="14"/>
                <w:szCs w:val="14"/>
              </w:rPr>
            </w:pPr>
            <w:r w:rsidRPr="00F22FEE">
              <w:rPr>
                <w:rFonts w:cs="Arial"/>
                <w:sz w:val="14"/>
                <w:szCs w:val="14"/>
              </w:rPr>
              <w:t>50, 75</w:t>
            </w:r>
          </w:p>
        </w:tc>
        <w:tc>
          <w:tcPr>
            <w:tcW w:w="900" w:type="dxa"/>
            <w:tcBorders>
              <w:top w:val="nil"/>
              <w:left w:val="nil"/>
              <w:bottom w:val="nil"/>
              <w:right w:val="nil"/>
            </w:tcBorders>
            <w:vAlign w:val="bottom"/>
          </w:tcPr>
          <w:p w14:paraId="56022E21" w14:textId="29592ADC" w:rsidR="004F4471" w:rsidRPr="00F22FEE" w:rsidRDefault="004F4471" w:rsidP="004F4471">
            <w:pPr>
              <w:tabs>
                <w:tab w:val="clear" w:pos="907"/>
                <w:tab w:val="decimal" w:pos="732"/>
              </w:tabs>
              <w:spacing w:line="360" w:lineRule="auto"/>
              <w:ind w:left="34" w:right="12" w:hanging="18"/>
              <w:jc w:val="right"/>
              <w:rPr>
                <w:rFonts w:cs="Arial"/>
                <w:sz w:val="14"/>
                <w:szCs w:val="14"/>
              </w:rPr>
            </w:pPr>
            <w:r w:rsidRPr="00F22FEE">
              <w:rPr>
                <w:rFonts w:cs="Arial"/>
                <w:sz w:val="14"/>
                <w:szCs w:val="14"/>
              </w:rPr>
              <w:t>21,450</w:t>
            </w:r>
          </w:p>
        </w:tc>
        <w:tc>
          <w:tcPr>
            <w:tcW w:w="900" w:type="dxa"/>
            <w:tcBorders>
              <w:top w:val="nil"/>
              <w:left w:val="nil"/>
              <w:bottom w:val="nil"/>
              <w:right w:val="nil"/>
            </w:tcBorders>
            <w:vAlign w:val="bottom"/>
          </w:tcPr>
          <w:p w14:paraId="2CB07906" w14:textId="64E67B2B" w:rsidR="004F4471" w:rsidRPr="00F22FEE" w:rsidRDefault="004F4471" w:rsidP="004F4471">
            <w:pPr>
              <w:tabs>
                <w:tab w:val="clear" w:pos="907"/>
                <w:tab w:val="decimal" w:pos="732"/>
              </w:tabs>
              <w:spacing w:line="360" w:lineRule="auto"/>
              <w:ind w:left="34" w:right="12" w:hanging="18"/>
              <w:jc w:val="right"/>
              <w:rPr>
                <w:rFonts w:cs="Arial"/>
                <w:sz w:val="14"/>
                <w:szCs w:val="14"/>
              </w:rPr>
            </w:pPr>
            <w:r w:rsidRPr="00F22FEE">
              <w:rPr>
                <w:rFonts w:cs="Arial"/>
                <w:sz w:val="14"/>
                <w:szCs w:val="14"/>
              </w:rPr>
              <w:t>24,752</w:t>
            </w:r>
          </w:p>
        </w:tc>
        <w:tc>
          <w:tcPr>
            <w:tcW w:w="900" w:type="dxa"/>
            <w:tcBorders>
              <w:top w:val="nil"/>
              <w:left w:val="nil"/>
              <w:bottom w:val="nil"/>
              <w:right w:val="nil"/>
            </w:tcBorders>
            <w:vAlign w:val="bottom"/>
          </w:tcPr>
          <w:p w14:paraId="091FB2D9" w14:textId="667309B1" w:rsidR="004F4471" w:rsidRPr="00F22FEE" w:rsidRDefault="004F4471" w:rsidP="004F4471">
            <w:pPr>
              <w:tabs>
                <w:tab w:val="clear" w:pos="907"/>
                <w:tab w:val="decimal" w:pos="732"/>
              </w:tabs>
              <w:spacing w:line="360" w:lineRule="auto"/>
              <w:ind w:left="34" w:right="12" w:hanging="18"/>
              <w:jc w:val="right"/>
              <w:rPr>
                <w:rFonts w:cs="Arial"/>
                <w:sz w:val="14"/>
                <w:szCs w:val="14"/>
              </w:rPr>
            </w:pPr>
            <w:r w:rsidRPr="00F22FEE">
              <w:rPr>
                <w:rFonts w:cs="Arial"/>
                <w:sz w:val="14"/>
                <w:szCs w:val="14"/>
              </w:rPr>
              <w:t>7,813</w:t>
            </w:r>
          </w:p>
        </w:tc>
        <w:tc>
          <w:tcPr>
            <w:tcW w:w="900" w:type="dxa"/>
            <w:tcBorders>
              <w:top w:val="nil"/>
              <w:left w:val="nil"/>
              <w:bottom w:val="nil"/>
              <w:right w:val="nil"/>
            </w:tcBorders>
            <w:vAlign w:val="bottom"/>
          </w:tcPr>
          <w:p w14:paraId="201CF63E" w14:textId="555F7947" w:rsidR="004F4471" w:rsidRPr="00BF0E20" w:rsidRDefault="004F4471" w:rsidP="004F4471">
            <w:pPr>
              <w:tabs>
                <w:tab w:val="clear" w:pos="907"/>
                <w:tab w:val="decimal" w:pos="732"/>
              </w:tabs>
              <w:spacing w:line="360" w:lineRule="auto"/>
              <w:ind w:left="34" w:right="12" w:hanging="18"/>
              <w:jc w:val="right"/>
              <w:rPr>
                <w:rFonts w:cs="Arial"/>
                <w:sz w:val="14"/>
                <w:szCs w:val="14"/>
              </w:rPr>
            </w:pPr>
            <w:r w:rsidRPr="00BF0E20">
              <w:rPr>
                <w:rFonts w:cs="Arial"/>
                <w:sz w:val="14"/>
                <w:szCs w:val="14"/>
              </w:rPr>
              <w:t>10,236</w:t>
            </w:r>
          </w:p>
        </w:tc>
      </w:tr>
      <w:tr w:rsidR="004F4471" w:rsidRPr="00BF0E20" w14:paraId="4D757429" w14:textId="77777777" w:rsidTr="008D2340">
        <w:trPr>
          <w:cantSplit/>
        </w:trPr>
        <w:tc>
          <w:tcPr>
            <w:tcW w:w="1983" w:type="dxa"/>
            <w:tcBorders>
              <w:top w:val="nil"/>
              <w:left w:val="nil"/>
              <w:bottom w:val="nil"/>
              <w:right w:val="nil"/>
            </w:tcBorders>
            <w:vAlign w:val="bottom"/>
          </w:tcPr>
          <w:p w14:paraId="58B196D1" w14:textId="77777777" w:rsidR="004F4471" w:rsidRPr="00BF0E20" w:rsidRDefault="004F4471" w:rsidP="004F4471">
            <w:pPr>
              <w:tabs>
                <w:tab w:val="clear" w:pos="227"/>
                <w:tab w:val="clear" w:pos="454"/>
                <w:tab w:val="clear" w:pos="680"/>
                <w:tab w:val="clear" w:pos="907"/>
              </w:tabs>
              <w:spacing w:line="360" w:lineRule="auto"/>
              <w:ind w:left="252"/>
              <w:rPr>
                <w:rFonts w:cs="Arial"/>
                <w:sz w:val="14"/>
                <w:szCs w:val="14"/>
              </w:rPr>
            </w:pPr>
            <w:r w:rsidRPr="00BF0E20">
              <w:rPr>
                <w:rFonts w:cs="Arial"/>
                <w:sz w:val="14"/>
                <w:szCs w:val="14"/>
              </w:rPr>
              <w:t xml:space="preserve">10 </w:t>
            </w:r>
            <w:r w:rsidRPr="00BF0E20">
              <w:rPr>
                <w:sz w:val="14"/>
                <w:szCs w:val="14"/>
                <w:cs/>
              </w:rPr>
              <w:t xml:space="preserve">- </w:t>
            </w:r>
            <w:r w:rsidRPr="00BF0E20">
              <w:rPr>
                <w:rFonts w:cs="Arial"/>
                <w:sz w:val="14"/>
                <w:szCs w:val="14"/>
              </w:rPr>
              <w:t>12 months</w:t>
            </w:r>
          </w:p>
        </w:tc>
        <w:tc>
          <w:tcPr>
            <w:tcW w:w="897" w:type="dxa"/>
            <w:tcBorders>
              <w:top w:val="nil"/>
              <w:left w:val="nil"/>
              <w:bottom w:val="nil"/>
              <w:right w:val="nil"/>
            </w:tcBorders>
            <w:vAlign w:val="center"/>
          </w:tcPr>
          <w:p w14:paraId="2FF3B515" w14:textId="0265A54F" w:rsidR="004F4471" w:rsidRPr="00F22FEE" w:rsidRDefault="004F4471" w:rsidP="004F4471">
            <w:pPr>
              <w:tabs>
                <w:tab w:val="clear" w:pos="907"/>
                <w:tab w:val="decimal" w:pos="732"/>
              </w:tabs>
              <w:spacing w:line="360" w:lineRule="auto"/>
              <w:ind w:left="34" w:right="12" w:hanging="18"/>
              <w:jc w:val="right"/>
              <w:rPr>
                <w:rFonts w:cs="Arial"/>
                <w:sz w:val="14"/>
                <w:szCs w:val="14"/>
              </w:rPr>
            </w:pPr>
            <w:r w:rsidRPr="00F22FEE">
              <w:rPr>
                <w:rFonts w:cs="Arial"/>
                <w:sz w:val="14"/>
                <w:szCs w:val="14"/>
              </w:rPr>
              <w:t>16,776</w:t>
            </w:r>
          </w:p>
        </w:tc>
        <w:tc>
          <w:tcPr>
            <w:tcW w:w="900" w:type="dxa"/>
            <w:tcBorders>
              <w:top w:val="nil"/>
              <w:left w:val="nil"/>
              <w:bottom w:val="nil"/>
              <w:right w:val="nil"/>
            </w:tcBorders>
            <w:vAlign w:val="center"/>
          </w:tcPr>
          <w:p w14:paraId="3376A259" w14:textId="63C360F3" w:rsidR="004F4471" w:rsidRPr="00F22FEE" w:rsidRDefault="004F4471" w:rsidP="004F4471">
            <w:pPr>
              <w:tabs>
                <w:tab w:val="clear" w:pos="907"/>
                <w:tab w:val="decimal" w:pos="732"/>
              </w:tabs>
              <w:spacing w:line="360" w:lineRule="auto"/>
              <w:ind w:left="34" w:right="12" w:hanging="18"/>
              <w:jc w:val="right"/>
              <w:rPr>
                <w:rFonts w:cs="Arial"/>
                <w:sz w:val="14"/>
                <w:szCs w:val="14"/>
              </w:rPr>
            </w:pPr>
            <w:r w:rsidRPr="00F22FEE">
              <w:rPr>
                <w:rFonts w:cs="Arial"/>
                <w:sz w:val="14"/>
                <w:szCs w:val="14"/>
              </w:rPr>
              <w:t>15,859</w:t>
            </w:r>
          </w:p>
        </w:tc>
        <w:tc>
          <w:tcPr>
            <w:tcW w:w="900" w:type="dxa"/>
            <w:tcBorders>
              <w:top w:val="nil"/>
              <w:left w:val="nil"/>
              <w:bottom w:val="nil"/>
              <w:right w:val="nil"/>
            </w:tcBorders>
          </w:tcPr>
          <w:p w14:paraId="693F0141" w14:textId="5AE37687" w:rsidR="004F4471" w:rsidRPr="00F22FEE" w:rsidRDefault="004F4471" w:rsidP="004F4471">
            <w:pPr>
              <w:tabs>
                <w:tab w:val="decimal" w:pos="492"/>
                <w:tab w:val="decimal" w:pos="732"/>
              </w:tabs>
              <w:spacing w:line="360" w:lineRule="auto"/>
              <w:ind w:left="34" w:right="12" w:hanging="18"/>
              <w:jc w:val="right"/>
              <w:rPr>
                <w:rFonts w:cs="Arial"/>
                <w:sz w:val="14"/>
                <w:szCs w:val="14"/>
              </w:rPr>
            </w:pPr>
            <w:r w:rsidRPr="00F22FEE">
              <w:rPr>
                <w:rFonts w:cs="Arial"/>
                <w:sz w:val="14"/>
                <w:szCs w:val="14"/>
              </w:rPr>
              <w:t>50, 100</w:t>
            </w:r>
          </w:p>
        </w:tc>
        <w:tc>
          <w:tcPr>
            <w:tcW w:w="900" w:type="dxa"/>
            <w:tcBorders>
              <w:top w:val="nil"/>
              <w:left w:val="nil"/>
              <w:bottom w:val="nil"/>
              <w:right w:val="nil"/>
            </w:tcBorders>
          </w:tcPr>
          <w:p w14:paraId="311FFB0C" w14:textId="4926B87A" w:rsidR="004F4471" w:rsidRPr="00F22FEE" w:rsidRDefault="004F4471" w:rsidP="004F4471">
            <w:pPr>
              <w:tabs>
                <w:tab w:val="decimal" w:pos="492"/>
                <w:tab w:val="decimal" w:pos="732"/>
              </w:tabs>
              <w:spacing w:line="360" w:lineRule="auto"/>
              <w:ind w:left="34" w:right="12" w:hanging="18"/>
              <w:jc w:val="right"/>
              <w:rPr>
                <w:rFonts w:cs="Arial"/>
                <w:sz w:val="14"/>
                <w:szCs w:val="14"/>
              </w:rPr>
            </w:pPr>
            <w:r w:rsidRPr="00F22FEE">
              <w:rPr>
                <w:rFonts w:cs="Arial"/>
                <w:sz w:val="14"/>
                <w:szCs w:val="14"/>
              </w:rPr>
              <w:t>50, 100</w:t>
            </w:r>
          </w:p>
        </w:tc>
        <w:tc>
          <w:tcPr>
            <w:tcW w:w="900" w:type="dxa"/>
            <w:tcBorders>
              <w:top w:val="nil"/>
              <w:left w:val="nil"/>
              <w:bottom w:val="nil"/>
              <w:right w:val="nil"/>
            </w:tcBorders>
            <w:vAlign w:val="center"/>
          </w:tcPr>
          <w:p w14:paraId="32EECC6F" w14:textId="5CCE0586" w:rsidR="004F4471" w:rsidRPr="00F22FEE" w:rsidRDefault="004F4471" w:rsidP="004F4471">
            <w:pPr>
              <w:tabs>
                <w:tab w:val="clear" w:pos="907"/>
                <w:tab w:val="decimal" w:pos="732"/>
              </w:tabs>
              <w:spacing w:line="360" w:lineRule="auto"/>
              <w:ind w:left="34" w:right="12" w:hanging="18"/>
              <w:jc w:val="right"/>
              <w:rPr>
                <w:rFonts w:cs="Arial"/>
                <w:sz w:val="14"/>
                <w:szCs w:val="14"/>
              </w:rPr>
            </w:pPr>
            <w:r w:rsidRPr="00F22FEE">
              <w:rPr>
                <w:rFonts w:cs="Arial"/>
                <w:sz w:val="14"/>
                <w:szCs w:val="14"/>
              </w:rPr>
              <w:t>16,079</w:t>
            </w:r>
          </w:p>
        </w:tc>
        <w:tc>
          <w:tcPr>
            <w:tcW w:w="900" w:type="dxa"/>
            <w:tcBorders>
              <w:top w:val="nil"/>
              <w:left w:val="nil"/>
              <w:bottom w:val="nil"/>
              <w:right w:val="nil"/>
            </w:tcBorders>
            <w:vAlign w:val="center"/>
          </w:tcPr>
          <w:p w14:paraId="0E258655" w14:textId="78DC8670" w:rsidR="004F4471" w:rsidRPr="00F22FEE" w:rsidRDefault="004F4471" w:rsidP="004F4471">
            <w:pPr>
              <w:tabs>
                <w:tab w:val="clear" w:pos="907"/>
                <w:tab w:val="decimal" w:pos="732"/>
              </w:tabs>
              <w:spacing w:line="360" w:lineRule="auto"/>
              <w:ind w:left="34" w:right="12" w:hanging="18"/>
              <w:jc w:val="right"/>
              <w:rPr>
                <w:rFonts w:cs="Arial"/>
                <w:sz w:val="14"/>
                <w:szCs w:val="14"/>
              </w:rPr>
            </w:pPr>
            <w:r w:rsidRPr="00F22FEE">
              <w:rPr>
                <w:rFonts w:cs="Arial"/>
                <w:sz w:val="14"/>
                <w:szCs w:val="14"/>
              </w:rPr>
              <w:t>12,734</w:t>
            </w:r>
          </w:p>
        </w:tc>
        <w:tc>
          <w:tcPr>
            <w:tcW w:w="900" w:type="dxa"/>
            <w:tcBorders>
              <w:top w:val="nil"/>
              <w:left w:val="nil"/>
              <w:bottom w:val="nil"/>
              <w:right w:val="nil"/>
            </w:tcBorders>
          </w:tcPr>
          <w:p w14:paraId="509F33B5" w14:textId="6647B1F3" w:rsidR="004F4471" w:rsidRPr="00F22FEE" w:rsidRDefault="004F4471" w:rsidP="004F4471">
            <w:pPr>
              <w:tabs>
                <w:tab w:val="clear" w:pos="907"/>
                <w:tab w:val="decimal" w:pos="732"/>
              </w:tabs>
              <w:spacing w:line="360" w:lineRule="auto"/>
              <w:ind w:left="34" w:right="12" w:hanging="18"/>
              <w:jc w:val="right"/>
              <w:rPr>
                <w:rFonts w:cs="Arial"/>
                <w:sz w:val="14"/>
                <w:szCs w:val="14"/>
              </w:rPr>
            </w:pPr>
            <w:r w:rsidRPr="00F22FEE">
              <w:rPr>
                <w:rFonts w:cs="Arial"/>
                <w:sz w:val="14"/>
                <w:szCs w:val="14"/>
              </w:rPr>
              <w:t>697</w:t>
            </w:r>
          </w:p>
        </w:tc>
        <w:tc>
          <w:tcPr>
            <w:tcW w:w="900" w:type="dxa"/>
            <w:tcBorders>
              <w:top w:val="nil"/>
              <w:left w:val="nil"/>
              <w:bottom w:val="nil"/>
              <w:right w:val="nil"/>
            </w:tcBorders>
          </w:tcPr>
          <w:p w14:paraId="068F95E0" w14:textId="4ABC7721" w:rsidR="004F4471" w:rsidRPr="00BF0E20" w:rsidRDefault="004F4471" w:rsidP="004F4471">
            <w:pPr>
              <w:tabs>
                <w:tab w:val="clear" w:pos="907"/>
                <w:tab w:val="decimal" w:pos="732"/>
              </w:tabs>
              <w:spacing w:line="360" w:lineRule="auto"/>
              <w:ind w:left="34" w:right="12" w:hanging="18"/>
              <w:jc w:val="right"/>
              <w:rPr>
                <w:rFonts w:cs="Arial"/>
                <w:sz w:val="14"/>
                <w:szCs w:val="14"/>
              </w:rPr>
            </w:pPr>
            <w:r w:rsidRPr="00BF0E20">
              <w:rPr>
                <w:rFonts w:cs="Arial"/>
                <w:sz w:val="14"/>
                <w:szCs w:val="14"/>
              </w:rPr>
              <w:t>3,125</w:t>
            </w:r>
          </w:p>
        </w:tc>
      </w:tr>
      <w:tr w:rsidR="0069010D" w:rsidRPr="00BF0E20" w14:paraId="2037676D" w14:textId="77777777" w:rsidTr="00817227">
        <w:trPr>
          <w:cantSplit/>
        </w:trPr>
        <w:tc>
          <w:tcPr>
            <w:tcW w:w="1983" w:type="dxa"/>
            <w:tcBorders>
              <w:top w:val="nil"/>
              <w:left w:val="nil"/>
              <w:bottom w:val="nil"/>
              <w:right w:val="nil"/>
            </w:tcBorders>
            <w:vAlign w:val="bottom"/>
          </w:tcPr>
          <w:p w14:paraId="2DF6352B" w14:textId="77777777" w:rsidR="0069010D" w:rsidRPr="00BF0E20" w:rsidRDefault="0069010D" w:rsidP="0069010D">
            <w:pPr>
              <w:tabs>
                <w:tab w:val="clear" w:pos="227"/>
                <w:tab w:val="clear" w:pos="454"/>
                <w:tab w:val="clear" w:pos="680"/>
                <w:tab w:val="clear" w:pos="907"/>
              </w:tabs>
              <w:spacing w:line="360" w:lineRule="auto"/>
              <w:ind w:left="252"/>
              <w:rPr>
                <w:rFonts w:cs="Arial"/>
                <w:sz w:val="14"/>
                <w:szCs w:val="14"/>
              </w:rPr>
            </w:pPr>
            <w:r w:rsidRPr="00BF0E20">
              <w:rPr>
                <w:rFonts w:cs="Arial"/>
                <w:sz w:val="14"/>
                <w:szCs w:val="14"/>
              </w:rPr>
              <w:t>Over 12 months</w:t>
            </w:r>
          </w:p>
        </w:tc>
        <w:tc>
          <w:tcPr>
            <w:tcW w:w="897" w:type="dxa"/>
            <w:tcBorders>
              <w:top w:val="nil"/>
              <w:left w:val="nil"/>
              <w:bottom w:val="nil"/>
              <w:right w:val="nil"/>
            </w:tcBorders>
          </w:tcPr>
          <w:p w14:paraId="59627827" w14:textId="10837EDA" w:rsidR="0069010D" w:rsidRPr="00F22FEE" w:rsidRDefault="0069010D" w:rsidP="0069010D">
            <w:pPr>
              <w:pBdr>
                <w:bottom w:val="single" w:sz="4" w:space="1" w:color="auto"/>
              </w:pBdr>
              <w:tabs>
                <w:tab w:val="clear" w:pos="907"/>
                <w:tab w:val="decimal" w:pos="732"/>
              </w:tabs>
              <w:spacing w:line="360" w:lineRule="auto"/>
              <w:ind w:left="34" w:right="12" w:hanging="18"/>
              <w:jc w:val="right"/>
              <w:rPr>
                <w:rFonts w:cs="Arial"/>
                <w:sz w:val="14"/>
                <w:szCs w:val="14"/>
              </w:rPr>
            </w:pPr>
            <w:r w:rsidRPr="00F22FEE">
              <w:rPr>
                <w:rFonts w:cs="Arial"/>
                <w:sz w:val="14"/>
                <w:szCs w:val="14"/>
              </w:rPr>
              <w:t>19,273</w:t>
            </w:r>
          </w:p>
        </w:tc>
        <w:tc>
          <w:tcPr>
            <w:tcW w:w="900" w:type="dxa"/>
            <w:tcBorders>
              <w:top w:val="nil"/>
              <w:left w:val="nil"/>
              <w:bottom w:val="nil"/>
              <w:right w:val="nil"/>
            </w:tcBorders>
          </w:tcPr>
          <w:p w14:paraId="31A85F96" w14:textId="02043A28" w:rsidR="0069010D" w:rsidRPr="00F22FEE" w:rsidRDefault="0069010D" w:rsidP="0069010D">
            <w:pPr>
              <w:pBdr>
                <w:bottom w:val="single" w:sz="4" w:space="1" w:color="auto"/>
              </w:pBdr>
              <w:tabs>
                <w:tab w:val="clear" w:pos="907"/>
                <w:tab w:val="decimal" w:pos="732"/>
              </w:tabs>
              <w:spacing w:line="360" w:lineRule="auto"/>
              <w:ind w:left="34" w:right="12" w:hanging="18"/>
              <w:jc w:val="right"/>
              <w:rPr>
                <w:rFonts w:cs="Arial"/>
                <w:sz w:val="14"/>
                <w:szCs w:val="14"/>
              </w:rPr>
            </w:pPr>
            <w:r w:rsidRPr="00F22FEE">
              <w:rPr>
                <w:rFonts w:cs="Arial"/>
                <w:sz w:val="14"/>
                <w:szCs w:val="14"/>
              </w:rPr>
              <w:t>10,585</w:t>
            </w:r>
          </w:p>
        </w:tc>
        <w:tc>
          <w:tcPr>
            <w:tcW w:w="900" w:type="dxa"/>
            <w:tcBorders>
              <w:top w:val="nil"/>
              <w:left w:val="nil"/>
              <w:bottom w:val="nil"/>
              <w:right w:val="nil"/>
            </w:tcBorders>
          </w:tcPr>
          <w:p w14:paraId="2367DB28" w14:textId="634710DA" w:rsidR="0069010D" w:rsidRPr="00F22FEE" w:rsidRDefault="0069010D" w:rsidP="0069010D">
            <w:pPr>
              <w:pStyle w:val="InsideAddress"/>
              <w:tabs>
                <w:tab w:val="left" w:pos="680"/>
                <w:tab w:val="decimal" w:pos="732"/>
              </w:tabs>
              <w:spacing w:line="360" w:lineRule="auto"/>
              <w:ind w:left="34" w:right="12" w:hanging="18"/>
              <w:jc w:val="right"/>
              <w:rPr>
                <w:rFonts w:ascii="Arial" w:hAnsi="Arial" w:cs="Arial"/>
                <w:sz w:val="14"/>
                <w:szCs w:val="14"/>
              </w:rPr>
            </w:pPr>
            <w:r w:rsidRPr="00F22FEE">
              <w:rPr>
                <w:rFonts w:ascii="Arial" w:hAnsi="Arial" w:cs="Arial"/>
                <w:sz w:val="14"/>
                <w:szCs w:val="14"/>
              </w:rPr>
              <w:t>100</w:t>
            </w:r>
          </w:p>
        </w:tc>
        <w:tc>
          <w:tcPr>
            <w:tcW w:w="900" w:type="dxa"/>
            <w:tcBorders>
              <w:top w:val="nil"/>
              <w:left w:val="nil"/>
              <w:bottom w:val="nil"/>
              <w:right w:val="nil"/>
            </w:tcBorders>
          </w:tcPr>
          <w:p w14:paraId="624F42F4" w14:textId="64058D89" w:rsidR="0069010D" w:rsidRPr="00F22FEE" w:rsidRDefault="0069010D" w:rsidP="0069010D">
            <w:pPr>
              <w:pStyle w:val="InsideAddress"/>
              <w:tabs>
                <w:tab w:val="left" w:pos="680"/>
                <w:tab w:val="decimal" w:pos="732"/>
              </w:tabs>
              <w:spacing w:line="360" w:lineRule="auto"/>
              <w:ind w:left="34" w:right="12" w:hanging="18"/>
              <w:jc w:val="right"/>
              <w:rPr>
                <w:rFonts w:ascii="Arial" w:hAnsi="Arial" w:cs="Arial"/>
                <w:sz w:val="14"/>
                <w:szCs w:val="14"/>
              </w:rPr>
            </w:pPr>
            <w:r w:rsidRPr="00F22FEE">
              <w:rPr>
                <w:rFonts w:ascii="Arial" w:hAnsi="Arial" w:cs="Arial"/>
                <w:sz w:val="14"/>
                <w:szCs w:val="14"/>
              </w:rPr>
              <w:t>100</w:t>
            </w:r>
          </w:p>
        </w:tc>
        <w:tc>
          <w:tcPr>
            <w:tcW w:w="900" w:type="dxa"/>
            <w:tcBorders>
              <w:top w:val="nil"/>
              <w:left w:val="nil"/>
              <w:bottom w:val="nil"/>
              <w:right w:val="nil"/>
            </w:tcBorders>
          </w:tcPr>
          <w:p w14:paraId="15C8780A" w14:textId="66B6CA15" w:rsidR="0069010D" w:rsidRPr="00F22FEE" w:rsidRDefault="0069010D" w:rsidP="0069010D">
            <w:pPr>
              <w:pBdr>
                <w:bottom w:val="single" w:sz="4" w:space="1" w:color="auto"/>
              </w:pBdr>
              <w:tabs>
                <w:tab w:val="clear" w:pos="907"/>
                <w:tab w:val="decimal" w:pos="732"/>
              </w:tabs>
              <w:spacing w:line="360" w:lineRule="auto"/>
              <w:ind w:left="34" w:right="12" w:hanging="18"/>
              <w:jc w:val="right"/>
              <w:rPr>
                <w:rFonts w:cs="Arial"/>
                <w:sz w:val="14"/>
                <w:szCs w:val="14"/>
              </w:rPr>
            </w:pPr>
            <w:r w:rsidRPr="00F22FEE">
              <w:rPr>
                <w:rFonts w:cs="Arial"/>
                <w:sz w:val="14"/>
                <w:szCs w:val="14"/>
              </w:rPr>
              <w:t>19,273</w:t>
            </w:r>
          </w:p>
        </w:tc>
        <w:tc>
          <w:tcPr>
            <w:tcW w:w="900" w:type="dxa"/>
            <w:tcBorders>
              <w:top w:val="nil"/>
              <w:left w:val="nil"/>
              <w:bottom w:val="nil"/>
              <w:right w:val="nil"/>
            </w:tcBorders>
          </w:tcPr>
          <w:p w14:paraId="46B1D29A" w14:textId="0B1504FF" w:rsidR="0069010D" w:rsidRPr="00F22FEE" w:rsidRDefault="0069010D" w:rsidP="0069010D">
            <w:pPr>
              <w:pBdr>
                <w:bottom w:val="single" w:sz="4" w:space="1" w:color="auto"/>
              </w:pBdr>
              <w:tabs>
                <w:tab w:val="clear" w:pos="907"/>
                <w:tab w:val="decimal" w:pos="732"/>
              </w:tabs>
              <w:spacing w:line="360" w:lineRule="auto"/>
              <w:ind w:left="34" w:right="12" w:hanging="18"/>
              <w:jc w:val="right"/>
              <w:rPr>
                <w:rFonts w:cs="Arial"/>
                <w:sz w:val="14"/>
                <w:szCs w:val="14"/>
              </w:rPr>
            </w:pPr>
            <w:r w:rsidRPr="00F22FEE">
              <w:rPr>
                <w:rFonts w:cs="Arial"/>
                <w:sz w:val="14"/>
                <w:szCs w:val="14"/>
              </w:rPr>
              <w:t>10,585</w:t>
            </w:r>
          </w:p>
        </w:tc>
        <w:tc>
          <w:tcPr>
            <w:tcW w:w="900" w:type="dxa"/>
            <w:tcBorders>
              <w:top w:val="nil"/>
              <w:left w:val="nil"/>
              <w:bottom w:val="nil"/>
              <w:right w:val="nil"/>
            </w:tcBorders>
            <w:vAlign w:val="bottom"/>
          </w:tcPr>
          <w:p w14:paraId="2EE935EA" w14:textId="028E8D48" w:rsidR="0069010D" w:rsidRPr="00F22FEE" w:rsidRDefault="0069010D" w:rsidP="0069010D">
            <w:pPr>
              <w:pBdr>
                <w:bottom w:val="single" w:sz="4" w:space="1" w:color="auto"/>
              </w:pBdr>
              <w:tabs>
                <w:tab w:val="clear" w:pos="907"/>
                <w:tab w:val="decimal" w:pos="732"/>
              </w:tabs>
              <w:spacing w:line="360" w:lineRule="auto"/>
              <w:ind w:left="34" w:right="12" w:hanging="18"/>
              <w:jc w:val="center"/>
              <w:rPr>
                <w:rFonts w:cs="Arial"/>
                <w:sz w:val="14"/>
                <w:szCs w:val="14"/>
              </w:rPr>
            </w:pPr>
            <w:r w:rsidRPr="00F22FEE">
              <w:rPr>
                <w:sz w:val="14"/>
                <w:szCs w:val="14"/>
                <w:cs/>
              </w:rPr>
              <w:t xml:space="preserve">         -</w:t>
            </w:r>
          </w:p>
        </w:tc>
        <w:tc>
          <w:tcPr>
            <w:tcW w:w="900" w:type="dxa"/>
            <w:tcBorders>
              <w:top w:val="nil"/>
              <w:left w:val="nil"/>
              <w:bottom w:val="nil"/>
              <w:right w:val="nil"/>
            </w:tcBorders>
            <w:vAlign w:val="bottom"/>
          </w:tcPr>
          <w:p w14:paraId="43C60EED" w14:textId="3B32FAC4" w:rsidR="0069010D" w:rsidRPr="00BF0E20" w:rsidRDefault="0069010D" w:rsidP="0069010D">
            <w:pPr>
              <w:pBdr>
                <w:bottom w:val="single" w:sz="4" w:space="1" w:color="auto"/>
              </w:pBdr>
              <w:tabs>
                <w:tab w:val="clear" w:pos="907"/>
                <w:tab w:val="decimal" w:pos="732"/>
              </w:tabs>
              <w:spacing w:line="360" w:lineRule="auto"/>
              <w:ind w:left="34" w:right="12" w:hanging="18"/>
              <w:jc w:val="center"/>
              <w:rPr>
                <w:rFonts w:cs="Arial"/>
                <w:sz w:val="14"/>
                <w:szCs w:val="14"/>
              </w:rPr>
            </w:pPr>
            <w:r w:rsidRPr="00BF0E20">
              <w:rPr>
                <w:sz w:val="14"/>
                <w:szCs w:val="14"/>
                <w:cs/>
              </w:rPr>
              <w:t xml:space="preserve">         -</w:t>
            </w:r>
          </w:p>
        </w:tc>
      </w:tr>
      <w:tr w:rsidR="004F4471" w:rsidRPr="00BF0E20" w14:paraId="110838BB" w14:textId="77777777" w:rsidTr="00B23128">
        <w:trPr>
          <w:cantSplit/>
        </w:trPr>
        <w:tc>
          <w:tcPr>
            <w:tcW w:w="1983" w:type="dxa"/>
            <w:tcBorders>
              <w:top w:val="nil"/>
              <w:left w:val="nil"/>
              <w:bottom w:val="nil"/>
              <w:right w:val="nil"/>
            </w:tcBorders>
            <w:vAlign w:val="bottom"/>
          </w:tcPr>
          <w:p w14:paraId="08878576" w14:textId="77777777" w:rsidR="004F4471" w:rsidRPr="00BF0E20" w:rsidRDefault="004F4471" w:rsidP="004F4471">
            <w:pPr>
              <w:tabs>
                <w:tab w:val="clear" w:pos="227"/>
                <w:tab w:val="clear" w:pos="454"/>
                <w:tab w:val="clear" w:pos="680"/>
                <w:tab w:val="clear" w:pos="907"/>
              </w:tabs>
              <w:spacing w:line="360" w:lineRule="auto"/>
              <w:ind w:left="34"/>
              <w:rPr>
                <w:rFonts w:cs="Arial"/>
                <w:sz w:val="14"/>
                <w:szCs w:val="14"/>
              </w:rPr>
            </w:pPr>
            <w:r w:rsidRPr="00BF0E20">
              <w:rPr>
                <w:rFonts w:cs="Arial"/>
                <w:sz w:val="14"/>
                <w:szCs w:val="14"/>
              </w:rPr>
              <w:t>Total</w:t>
            </w:r>
          </w:p>
        </w:tc>
        <w:tc>
          <w:tcPr>
            <w:tcW w:w="897" w:type="dxa"/>
            <w:tcBorders>
              <w:top w:val="nil"/>
              <w:left w:val="nil"/>
              <w:bottom w:val="nil"/>
              <w:right w:val="nil"/>
            </w:tcBorders>
            <w:vAlign w:val="bottom"/>
          </w:tcPr>
          <w:p w14:paraId="5217B092" w14:textId="1FA618B0" w:rsidR="004F4471" w:rsidRPr="00F22FEE" w:rsidRDefault="004F4471" w:rsidP="004F4471">
            <w:pPr>
              <w:pBdr>
                <w:bottom w:val="single" w:sz="12" w:space="1" w:color="auto"/>
              </w:pBdr>
              <w:tabs>
                <w:tab w:val="clear" w:pos="907"/>
                <w:tab w:val="decimal" w:pos="732"/>
              </w:tabs>
              <w:spacing w:line="360" w:lineRule="auto"/>
              <w:ind w:left="34" w:right="12" w:hanging="18"/>
              <w:jc w:val="right"/>
              <w:rPr>
                <w:rFonts w:cs="Arial"/>
                <w:sz w:val="14"/>
                <w:szCs w:val="14"/>
              </w:rPr>
            </w:pPr>
            <w:r w:rsidRPr="00F22FEE">
              <w:rPr>
                <w:rFonts w:cs="Arial"/>
                <w:sz w:val="14"/>
                <w:szCs w:val="14"/>
              </w:rPr>
              <w:t>3,892,741</w:t>
            </w:r>
          </w:p>
        </w:tc>
        <w:tc>
          <w:tcPr>
            <w:tcW w:w="900" w:type="dxa"/>
            <w:tcBorders>
              <w:top w:val="nil"/>
              <w:left w:val="nil"/>
              <w:bottom w:val="nil"/>
              <w:right w:val="nil"/>
            </w:tcBorders>
            <w:vAlign w:val="bottom"/>
          </w:tcPr>
          <w:p w14:paraId="71DDAD6C" w14:textId="2FFD22B2" w:rsidR="004F4471" w:rsidRPr="00F22FEE" w:rsidRDefault="004F4471" w:rsidP="004F4471">
            <w:pPr>
              <w:pBdr>
                <w:bottom w:val="single" w:sz="12" w:space="1" w:color="auto"/>
              </w:pBdr>
              <w:tabs>
                <w:tab w:val="clear" w:pos="907"/>
                <w:tab w:val="decimal" w:pos="732"/>
              </w:tabs>
              <w:spacing w:line="360" w:lineRule="auto"/>
              <w:ind w:left="34" w:right="12" w:hanging="18"/>
              <w:jc w:val="right"/>
              <w:rPr>
                <w:rFonts w:cs="Arial"/>
                <w:sz w:val="14"/>
                <w:szCs w:val="14"/>
              </w:rPr>
            </w:pPr>
            <w:r w:rsidRPr="00F22FEE">
              <w:rPr>
                <w:rFonts w:cs="Arial"/>
                <w:sz w:val="14"/>
                <w:szCs w:val="14"/>
              </w:rPr>
              <w:t>3,596,709</w:t>
            </w:r>
          </w:p>
        </w:tc>
        <w:tc>
          <w:tcPr>
            <w:tcW w:w="900" w:type="dxa"/>
            <w:tcBorders>
              <w:top w:val="nil"/>
              <w:left w:val="nil"/>
              <w:bottom w:val="nil"/>
              <w:right w:val="nil"/>
            </w:tcBorders>
            <w:vAlign w:val="bottom"/>
          </w:tcPr>
          <w:p w14:paraId="60530703" w14:textId="77777777" w:rsidR="004F4471" w:rsidRPr="00F22FEE" w:rsidRDefault="004F4471" w:rsidP="004F4471">
            <w:pPr>
              <w:pStyle w:val="InsideAddress"/>
              <w:tabs>
                <w:tab w:val="left" w:pos="680"/>
                <w:tab w:val="decimal" w:pos="732"/>
              </w:tabs>
              <w:spacing w:line="360" w:lineRule="auto"/>
              <w:ind w:left="34" w:right="12" w:hanging="18"/>
              <w:jc w:val="right"/>
              <w:rPr>
                <w:rFonts w:ascii="Arial" w:hAnsi="Arial" w:cs="Arial"/>
                <w:sz w:val="14"/>
                <w:szCs w:val="14"/>
              </w:rPr>
            </w:pPr>
          </w:p>
        </w:tc>
        <w:tc>
          <w:tcPr>
            <w:tcW w:w="900" w:type="dxa"/>
            <w:tcBorders>
              <w:top w:val="nil"/>
              <w:left w:val="nil"/>
              <w:bottom w:val="nil"/>
              <w:right w:val="nil"/>
            </w:tcBorders>
          </w:tcPr>
          <w:p w14:paraId="6C40E4D0" w14:textId="77777777" w:rsidR="004F4471" w:rsidRPr="00F22FEE" w:rsidRDefault="004F4471" w:rsidP="004F4471">
            <w:pPr>
              <w:pStyle w:val="InsideAddress"/>
              <w:tabs>
                <w:tab w:val="left" w:pos="680"/>
                <w:tab w:val="decimal" w:pos="732"/>
              </w:tabs>
              <w:spacing w:line="360" w:lineRule="auto"/>
              <w:ind w:left="34" w:right="12" w:hanging="18"/>
              <w:jc w:val="right"/>
              <w:rPr>
                <w:rFonts w:ascii="Arial" w:hAnsi="Arial" w:cs="Arial"/>
                <w:sz w:val="14"/>
                <w:szCs w:val="14"/>
              </w:rPr>
            </w:pPr>
          </w:p>
        </w:tc>
        <w:tc>
          <w:tcPr>
            <w:tcW w:w="900" w:type="dxa"/>
            <w:tcBorders>
              <w:top w:val="nil"/>
              <w:left w:val="nil"/>
              <w:bottom w:val="nil"/>
              <w:right w:val="nil"/>
            </w:tcBorders>
            <w:vAlign w:val="bottom"/>
          </w:tcPr>
          <w:p w14:paraId="109700E4" w14:textId="0D7370C2" w:rsidR="004F4471" w:rsidRPr="00F22FEE" w:rsidRDefault="004F4471" w:rsidP="004F4471">
            <w:pPr>
              <w:pBdr>
                <w:bottom w:val="single" w:sz="12" w:space="1" w:color="auto"/>
              </w:pBdr>
              <w:tabs>
                <w:tab w:val="clear" w:pos="907"/>
                <w:tab w:val="decimal" w:pos="732"/>
              </w:tabs>
              <w:spacing w:line="360" w:lineRule="auto"/>
              <w:ind w:left="34" w:right="12" w:hanging="18"/>
              <w:jc w:val="right"/>
              <w:rPr>
                <w:rFonts w:cs="Arial"/>
                <w:sz w:val="14"/>
                <w:szCs w:val="14"/>
              </w:rPr>
            </w:pPr>
            <w:r w:rsidRPr="00F22FEE">
              <w:rPr>
                <w:rFonts w:cs="Arial"/>
                <w:sz w:val="14"/>
                <w:szCs w:val="14"/>
              </w:rPr>
              <w:t>164,085</w:t>
            </w:r>
          </w:p>
        </w:tc>
        <w:tc>
          <w:tcPr>
            <w:tcW w:w="900" w:type="dxa"/>
            <w:tcBorders>
              <w:top w:val="nil"/>
              <w:left w:val="nil"/>
              <w:bottom w:val="nil"/>
              <w:right w:val="nil"/>
            </w:tcBorders>
            <w:vAlign w:val="bottom"/>
          </w:tcPr>
          <w:p w14:paraId="0C09F217" w14:textId="41135570" w:rsidR="004F4471" w:rsidRPr="00F22FEE" w:rsidRDefault="004F4471" w:rsidP="004F4471">
            <w:pPr>
              <w:pBdr>
                <w:bottom w:val="single" w:sz="12" w:space="1" w:color="auto"/>
              </w:pBdr>
              <w:tabs>
                <w:tab w:val="clear" w:pos="907"/>
                <w:tab w:val="decimal" w:pos="732"/>
              </w:tabs>
              <w:spacing w:line="360" w:lineRule="auto"/>
              <w:ind w:left="34" w:right="12" w:hanging="18"/>
              <w:jc w:val="right"/>
              <w:rPr>
                <w:rFonts w:cs="Arial"/>
                <w:sz w:val="14"/>
                <w:szCs w:val="14"/>
              </w:rPr>
            </w:pPr>
            <w:r w:rsidRPr="00F22FEE">
              <w:rPr>
                <w:rFonts w:cs="Arial"/>
                <w:sz w:val="14"/>
                <w:szCs w:val="14"/>
              </w:rPr>
              <w:t>149,410</w:t>
            </w:r>
          </w:p>
        </w:tc>
        <w:tc>
          <w:tcPr>
            <w:tcW w:w="900" w:type="dxa"/>
            <w:tcBorders>
              <w:top w:val="nil"/>
              <w:left w:val="nil"/>
              <w:bottom w:val="nil"/>
              <w:right w:val="nil"/>
            </w:tcBorders>
            <w:vAlign w:val="bottom"/>
          </w:tcPr>
          <w:p w14:paraId="749905DD" w14:textId="1BE58572" w:rsidR="004F4471" w:rsidRPr="00F22FEE" w:rsidRDefault="004F4471" w:rsidP="004F4471">
            <w:pPr>
              <w:pBdr>
                <w:bottom w:val="single" w:sz="12" w:space="1" w:color="auto"/>
              </w:pBdr>
              <w:tabs>
                <w:tab w:val="clear" w:pos="907"/>
                <w:tab w:val="decimal" w:pos="732"/>
              </w:tabs>
              <w:spacing w:line="360" w:lineRule="auto"/>
              <w:ind w:left="34" w:right="12" w:hanging="18"/>
              <w:jc w:val="right"/>
              <w:rPr>
                <w:rFonts w:cs="Arial"/>
                <w:sz w:val="14"/>
                <w:szCs w:val="14"/>
              </w:rPr>
            </w:pPr>
            <w:r w:rsidRPr="00F22FEE">
              <w:rPr>
                <w:rFonts w:cs="Arial"/>
                <w:sz w:val="14"/>
                <w:szCs w:val="14"/>
              </w:rPr>
              <w:t>3,728,656</w:t>
            </w:r>
          </w:p>
        </w:tc>
        <w:tc>
          <w:tcPr>
            <w:tcW w:w="900" w:type="dxa"/>
            <w:tcBorders>
              <w:top w:val="nil"/>
              <w:left w:val="nil"/>
              <w:bottom w:val="nil"/>
              <w:right w:val="nil"/>
            </w:tcBorders>
            <w:vAlign w:val="bottom"/>
          </w:tcPr>
          <w:p w14:paraId="2D82E141" w14:textId="2DCAF983" w:rsidR="004F4471" w:rsidRPr="00BF0E20" w:rsidRDefault="004F4471" w:rsidP="004F4471">
            <w:pPr>
              <w:pBdr>
                <w:bottom w:val="single" w:sz="12" w:space="1" w:color="auto"/>
              </w:pBdr>
              <w:tabs>
                <w:tab w:val="clear" w:pos="907"/>
                <w:tab w:val="decimal" w:pos="732"/>
              </w:tabs>
              <w:spacing w:line="360" w:lineRule="auto"/>
              <w:ind w:left="34" w:right="12" w:hanging="18"/>
              <w:jc w:val="right"/>
              <w:rPr>
                <w:rFonts w:cs="Arial"/>
                <w:sz w:val="14"/>
                <w:szCs w:val="14"/>
              </w:rPr>
            </w:pPr>
            <w:r w:rsidRPr="00BF0E20">
              <w:rPr>
                <w:rFonts w:cs="Arial"/>
                <w:sz w:val="14"/>
                <w:szCs w:val="14"/>
              </w:rPr>
              <w:t>3,447,299</w:t>
            </w:r>
          </w:p>
        </w:tc>
      </w:tr>
    </w:tbl>
    <w:p w14:paraId="037527AB" w14:textId="1C2B81D8" w:rsidR="00501F21" w:rsidRDefault="00501F2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79"/>
        </w:tabs>
        <w:spacing w:line="360" w:lineRule="auto"/>
        <w:ind w:right="-43"/>
        <w:jc w:val="both"/>
        <w:rPr>
          <w:rFonts w:cs="Arial"/>
          <w:sz w:val="16"/>
          <w:szCs w:val="16"/>
        </w:rPr>
      </w:pPr>
    </w:p>
    <w:p w14:paraId="4C210C2B" w14:textId="77777777" w:rsidR="00AE3F32" w:rsidRPr="00694958" w:rsidRDefault="00AE3F32"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79"/>
        </w:tabs>
        <w:spacing w:line="360" w:lineRule="auto"/>
        <w:ind w:right="-43"/>
        <w:jc w:val="both"/>
        <w:rPr>
          <w:rFonts w:cs="Arial"/>
          <w:sz w:val="16"/>
          <w:szCs w:val="16"/>
        </w:rPr>
      </w:pPr>
    </w:p>
    <w:tbl>
      <w:tblPr>
        <w:tblW w:w="9180" w:type="dxa"/>
        <w:tblInd w:w="468" w:type="dxa"/>
        <w:tblLayout w:type="fixed"/>
        <w:tblLook w:val="0000" w:firstRow="0" w:lastRow="0" w:firstColumn="0" w:lastColumn="0" w:noHBand="0" w:noVBand="0"/>
      </w:tblPr>
      <w:tblGrid>
        <w:gridCol w:w="1974"/>
        <w:gridCol w:w="906"/>
        <w:gridCol w:w="900"/>
        <w:gridCol w:w="900"/>
        <w:gridCol w:w="900"/>
        <w:gridCol w:w="900"/>
        <w:gridCol w:w="900"/>
        <w:gridCol w:w="900"/>
        <w:gridCol w:w="900"/>
      </w:tblGrid>
      <w:tr w:rsidR="00874A11" w:rsidRPr="0083602D" w14:paraId="7624A6DF" w14:textId="77777777">
        <w:tc>
          <w:tcPr>
            <w:tcW w:w="1974" w:type="dxa"/>
          </w:tcPr>
          <w:p w14:paraId="407F7468" w14:textId="77777777" w:rsidR="00874A11" w:rsidRPr="0083602D" w:rsidRDefault="00874A11" w:rsidP="00A57F69">
            <w:pPr>
              <w:spacing w:line="360" w:lineRule="auto"/>
              <w:jc w:val="center"/>
              <w:rPr>
                <w:rFonts w:cs="Arial"/>
                <w:sz w:val="14"/>
                <w:szCs w:val="14"/>
              </w:rPr>
            </w:pPr>
          </w:p>
        </w:tc>
        <w:tc>
          <w:tcPr>
            <w:tcW w:w="7206" w:type="dxa"/>
            <w:gridSpan w:val="8"/>
          </w:tcPr>
          <w:p w14:paraId="74A196D7" w14:textId="77777777" w:rsidR="00874A11" w:rsidRPr="0083602D" w:rsidRDefault="00874A11" w:rsidP="00A57F69">
            <w:pPr>
              <w:tabs>
                <w:tab w:val="clear" w:pos="907"/>
                <w:tab w:val="left" w:pos="900"/>
              </w:tabs>
              <w:spacing w:line="360" w:lineRule="auto"/>
              <w:ind w:left="-18" w:right="-85"/>
              <w:jc w:val="right"/>
              <w:rPr>
                <w:rFonts w:cs="Arial"/>
                <w:sz w:val="14"/>
                <w:szCs w:val="14"/>
              </w:rPr>
            </w:pPr>
            <w:r w:rsidRPr="0083602D">
              <w:rPr>
                <w:sz w:val="14"/>
                <w:szCs w:val="14"/>
                <w:cs/>
              </w:rPr>
              <w:t>(</w:t>
            </w:r>
            <w:r w:rsidRPr="0083602D">
              <w:rPr>
                <w:rFonts w:cs="Arial"/>
                <w:sz w:val="14"/>
                <w:szCs w:val="14"/>
              </w:rPr>
              <w:t xml:space="preserve">Unit </w:t>
            </w:r>
            <w:r w:rsidRPr="0083602D">
              <w:rPr>
                <w:sz w:val="14"/>
                <w:szCs w:val="14"/>
                <w:cs/>
              </w:rPr>
              <w:t xml:space="preserve">: </w:t>
            </w:r>
            <w:r w:rsidRPr="0083602D">
              <w:rPr>
                <w:rFonts w:cs="Arial"/>
                <w:sz w:val="14"/>
                <w:szCs w:val="14"/>
              </w:rPr>
              <w:t>Thousand Baht</w:t>
            </w:r>
            <w:r w:rsidRPr="0083602D">
              <w:rPr>
                <w:sz w:val="14"/>
                <w:szCs w:val="14"/>
                <w:cs/>
              </w:rPr>
              <w:t>)</w:t>
            </w:r>
          </w:p>
        </w:tc>
      </w:tr>
      <w:tr w:rsidR="00874A11" w:rsidRPr="0083602D" w14:paraId="11504336" w14:textId="77777777">
        <w:tc>
          <w:tcPr>
            <w:tcW w:w="1974" w:type="dxa"/>
          </w:tcPr>
          <w:p w14:paraId="7722A116" w14:textId="77777777" w:rsidR="00874A11" w:rsidRPr="0083602D" w:rsidRDefault="00874A11" w:rsidP="00A57F69">
            <w:pPr>
              <w:spacing w:line="360" w:lineRule="auto"/>
              <w:jc w:val="center"/>
              <w:rPr>
                <w:rFonts w:cs="Arial"/>
                <w:sz w:val="14"/>
                <w:szCs w:val="14"/>
              </w:rPr>
            </w:pPr>
          </w:p>
        </w:tc>
        <w:tc>
          <w:tcPr>
            <w:tcW w:w="7206" w:type="dxa"/>
            <w:gridSpan w:val="8"/>
            <w:vAlign w:val="bottom"/>
          </w:tcPr>
          <w:p w14:paraId="068AAE60" w14:textId="77777777" w:rsidR="00874A11" w:rsidRPr="0083602D" w:rsidRDefault="00874A11" w:rsidP="00A57F69">
            <w:pPr>
              <w:pBdr>
                <w:bottom w:val="single" w:sz="4" w:space="1" w:color="auto"/>
              </w:pBdr>
              <w:tabs>
                <w:tab w:val="clear" w:pos="680"/>
              </w:tabs>
              <w:spacing w:line="360" w:lineRule="auto"/>
              <w:ind w:left="-111" w:right="-63"/>
              <w:jc w:val="center"/>
              <w:rPr>
                <w:rFonts w:cs="Arial"/>
                <w:sz w:val="14"/>
                <w:szCs w:val="14"/>
              </w:rPr>
            </w:pPr>
            <w:r w:rsidRPr="0083602D">
              <w:rPr>
                <w:rFonts w:cs="Arial"/>
                <w:sz w:val="14"/>
                <w:szCs w:val="14"/>
              </w:rPr>
              <w:t>Separate F</w:t>
            </w:r>
            <w:r w:rsidRPr="0083602D">
              <w:rPr>
                <w:sz w:val="14"/>
                <w:szCs w:val="14"/>
                <w:cs/>
              </w:rPr>
              <w:t>/</w:t>
            </w:r>
            <w:r w:rsidRPr="0083602D">
              <w:rPr>
                <w:rFonts w:cs="Arial"/>
                <w:sz w:val="14"/>
                <w:szCs w:val="14"/>
              </w:rPr>
              <w:t>S</w:t>
            </w:r>
          </w:p>
        </w:tc>
      </w:tr>
      <w:tr w:rsidR="00874A11" w:rsidRPr="0083602D" w14:paraId="48DAEDA7" w14:textId="77777777">
        <w:tc>
          <w:tcPr>
            <w:tcW w:w="1974" w:type="dxa"/>
            <w:vAlign w:val="bottom"/>
          </w:tcPr>
          <w:p w14:paraId="6A4785E4" w14:textId="77777777" w:rsidR="00874A11" w:rsidRPr="0083602D" w:rsidRDefault="00874A11" w:rsidP="00A57F69">
            <w:pPr>
              <w:spacing w:line="360" w:lineRule="auto"/>
              <w:jc w:val="center"/>
              <w:rPr>
                <w:rFonts w:cs="Arial"/>
                <w:sz w:val="14"/>
                <w:szCs w:val="14"/>
              </w:rPr>
            </w:pPr>
          </w:p>
        </w:tc>
        <w:tc>
          <w:tcPr>
            <w:tcW w:w="1806" w:type="dxa"/>
            <w:gridSpan w:val="2"/>
            <w:vAlign w:val="bottom"/>
          </w:tcPr>
          <w:p w14:paraId="3139BC95" w14:textId="07AAA622" w:rsidR="00FE1DDF" w:rsidRDefault="0083602D" w:rsidP="00A57F69">
            <w:pPr>
              <w:pBdr>
                <w:bottom w:val="single" w:sz="4" w:space="1" w:color="auto"/>
              </w:pBdr>
              <w:tabs>
                <w:tab w:val="clear" w:pos="1644"/>
              </w:tabs>
              <w:spacing w:line="360" w:lineRule="auto"/>
              <w:ind w:left="-111" w:right="-28"/>
              <w:jc w:val="center"/>
              <w:rPr>
                <w:rFonts w:cs="Arial"/>
                <w:sz w:val="14"/>
                <w:szCs w:val="14"/>
              </w:rPr>
            </w:pPr>
            <w:r w:rsidRPr="0083602D">
              <w:rPr>
                <w:rFonts w:cs="Arial"/>
                <w:sz w:val="14"/>
                <w:szCs w:val="14"/>
              </w:rPr>
              <w:t>Hire</w:t>
            </w:r>
            <w:r w:rsidRPr="0083602D">
              <w:rPr>
                <w:sz w:val="14"/>
                <w:szCs w:val="14"/>
                <w:cs/>
              </w:rPr>
              <w:t>-</w:t>
            </w:r>
            <w:r w:rsidRPr="0083602D">
              <w:rPr>
                <w:rFonts w:cs="Arial"/>
                <w:sz w:val="14"/>
                <w:szCs w:val="14"/>
              </w:rPr>
              <w:t>purchase</w:t>
            </w:r>
            <w:r w:rsidR="00FE1DDF">
              <w:rPr>
                <w:rFonts w:cs="Arial"/>
                <w:sz w:val="14"/>
                <w:szCs w:val="14"/>
              </w:rPr>
              <w:t>s</w:t>
            </w:r>
          </w:p>
          <w:p w14:paraId="54E871FD" w14:textId="7121823E" w:rsidR="00874A11" w:rsidRPr="0083602D" w:rsidRDefault="00720896" w:rsidP="00A57F69">
            <w:pPr>
              <w:pBdr>
                <w:bottom w:val="single" w:sz="4" w:space="1" w:color="auto"/>
              </w:pBdr>
              <w:tabs>
                <w:tab w:val="clear" w:pos="1644"/>
              </w:tabs>
              <w:spacing w:line="360" w:lineRule="auto"/>
              <w:ind w:left="-111" w:right="-28"/>
              <w:jc w:val="center"/>
              <w:rPr>
                <w:rFonts w:cs="Arial"/>
                <w:sz w:val="14"/>
                <w:szCs w:val="14"/>
              </w:rPr>
            </w:pPr>
            <w:r>
              <w:rPr>
                <w:rFonts w:cs="Arial"/>
                <w:sz w:val="14"/>
                <w:szCs w:val="14"/>
              </w:rPr>
              <w:t>r</w:t>
            </w:r>
            <w:r w:rsidR="00874A11" w:rsidRPr="0083602D">
              <w:rPr>
                <w:rFonts w:cs="Arial"/>
                <w:sz w:val="14"/>
                <w:szCs w:val="14"/>
              </w:rPr>
              <w:t>eceivables</w:t>
            </w:r>
          </w:p>
        </w:tc>
        <w:tc>
          <w:tcPr>
            <w:tcW w:w="1800" w:type="dxa"/>
            <w:gridSpan w:val="2"/>
            <w:vAlign w:val="bottom"/>
          </w:tcPr>
          <w:p w14:paraId="7469E1E8" w14:textId="6B280122" w:rsidR="00874A11" w:rsidRPr="0083602D" w:rsidRDefault="0083602D">
            <w:pPr>
              <w:pBdr>
                <w:bottom w:val="single" w:sz="4" w:space="1" w:color="auto"/>
              </w:pBdr>
              <w:tabs>
                <w:tab w:val="clear" w:pos="1644"/>
              </w:tabs>
              <w:spacing w:line="360" w:lineRule="auto"/>
              <w:ind w:left="-111" w:right="-28"/>
              <w:jc w:val="center"/>
              <w:rPr>
                <w:rFonts w:cs="Arial"/>
                <w:sz w:val="14"/>
                <w:szCs w:val="14"/>
              </w:rPr>
            </w:pPr>
            <w:r w:rsidRPr="0083602D">
              <w:rPr>
                <w:rFonts w:cs="Arial"/>
                <w:sz w:val="14"/>
                <w:szCs w:val="14"/>
              </w:rPr>
              <w:t>Percentage of allowance</w:t>
            </w:r>
            <w:r>
              <w:rPr>
                <w:sz w:val="14"/>
                <w:szCs w:val="14"/>
                <w:cs/>
              </w:rPr>
              <w:t xml:space="preserve"> </w:t>
            </w:r>
            <w:r w:rsidRPr="00BF0E20">
              <w:rPr>
                <w:rFonts w:cs="Arial"/>
                <w:sz w:val="14"/>
                <w:szCs w:val="14"/>
              </w:rPr>
              <w:t>for doubtful accounts</w:t>
            </w:r>
          </w:p>
        </w:tc>
        <w:tc>
          <w:tcPr>
            <w:tcW w:w="1800" w:type="dxa"/>
            <w:gridSpan w:val="2"/>
            <w:vAlign w:val="bottom"/>
          </w:tcPr>
          <w:p w14:paraId="1D0C69CF" w14:textId="3CD3C34F" w:rsidR="00874A11" w:rsidRPr="0083602D" w:rsidRDefault="0083602D" w:rsidP="00A57F69">
            <w:pPr>
              <w:pBdr>
                <w:bottom w:val="single" w:sz="4" w:space="1" w:color="auto"/>
              </w:pBdr>
              <w:tabs>
                <w:tab w:val="clear" w:pos="1644"/>
              </w:tabs>
              <w:spacing w:line="360" w:lineRule="auto"/>
              <w:ind w:left="-111" w:right="-28"/>
              <w:jc w:val="center"/>
              <w:rPr>
                <w:rFonts w:cs="Arial"/>
                <w:sz w:val="14"/>
                <w:szCs w:val="14"/>
              </w:rPr>
            </w:pPr>
            <w:r w:rsidRPr="0083602D">
              <w:rPr>
                <w:rFonts w:cs="Arial"/>
                <w:sz w:val="14"/>
                <w:szCs w:val="14"/>
              </w:rPr>
              <w:t xml:space="preserve">Allowance for </w:t>
            </w:r>
            <w:r w:rsidR="00874A11" w:rsidRPr="0083602D">
              <w:rPr>
                <w:rFonts w:cs="Arial"/>
                <w:sz w:val="14"/>
                <w:szCs w:val="14"/>
              </w:rPr>
              <w:t>doubtful accounts</w:t>
            </w:r>
          </w:p>
        </w:tc>
        <w:tc>
          <w:tcPr>
            <w:tcW w:w="1800" w:type="dxa"/>
            <w:gridSpan w:val="2"/>
            <w:vAlign w:val="bottom"/>
          </w:tcPr>
          <w:p w14:paraId="0043ECAA" w14:textId="2D8E8A59" w:rsidR="00874A11" w:rsidRPr="0083602D" w:rsidRDefault="0083602D" w:rsidP="00A57F69">
            <w:pPr>
              <w:pBdr>
                <w:bottom w:val="single" w:sz="4" w:space="1" w:color="auto"/>
              </w:pBdr>
              <w:tabs>
                <w:tab w:val="clear" w:pos="1644"/>
              </w:tabs>
              <w:spacing w:line="360" w:lineRule="auto"/>
              <w:ind w:left="-111" w:right="-28"/>
              <w:jc w:val="center"/>
              <w:rPr>
                <w:rFonts w:cs="Arial"/>
                <w:sz w:val="14"/>
                <w:szCs w:val="14"/>
              </w:rPr>
            </w:pPr>
            <w:r w:rsidRPr="0083602D">
              <w:rPr>
                <w:rFonts w:cs="Arial"/>
                <w:sz w:val="14"/>
                <w:szCs w:val="14"/>
              </w:rPr>
              <w:t>Hire</w:t>
            </w:r>
            <w:r w:rsidRPr="0083602D">
              <w:rPr>
                <w:sz w:val="14"/>
                <w:szCs w:val="14"/>
                <w:cs/>
              </w:rPr>
              <w:t>-</w:t>
            </w:r>
            <w:r w:rsidRPr="0083602D">
              <w:rPr>
                <w:rFonts w:cs="Arial"/>
                <w:sz w:val="14"/>
                <w:szCs w:val="14"/>
              </w:rPr>
              <w:t xml:space="preserve">purchase contract </w:t>
            </w:r>
            <w:r w:rsidR="00720896">
              <w:rPr>
                <w:rFonts w:cs="Arial"/>
                <w:sz w:val="14"/>
                <w:szCs w:val="14"/>
              </w:rPr>
              <w:t>r</w:t>
            </w:r>
            <w:r w:rsidR="00874A11" w:rsidRPr="0083602D">
              <w:rPr>
                <w:rFonts w:cs="Arial"/>
                <w:sz w:val="14"/>
                <w:szCs w:val="14"/>
              </w:rPr>
              <w:t>eceivables</w:t>
            </w:r>
            <w:r w:rsidR="008C5C59">
              <w:rPr>
                <w:sz w:val="14"/>
                <w:szCs w:val="14"/>
                <w:cs/>
              </w:rPr>
              <w:t xml:space="preserve"> - </w:t>
            </w:r>
            <w:r w:rsidR="008C5C59">
              <w:rPr>
                <w:rFonts w:cs="Arial"/>
                <w:sz w:val="14"/>
                <w:szCs w:val="14"/>
              </w:rPr>
              <w:t>net</w:t>
            </w:r>
          </w:p>
        </w:tc>
      </w:tr>
      <w:tr w:rsidR="00CE4758" w:rsidRPr="0083602D" w14:paraId="26392EE2" w14:textId="77777777">
        <w:tc>
          <w:tcPr>
            <w:tcW w:w="1974" w:type="dxa"/>
            <w:vAlign w:val="bottom"/>
          </w:tcPr>
          <w:p w14:paraId="11DC0CD8" w14:textId="77777777" w:rsidR="00CE4758" w:rsidRPr="0083602D" w:rsidRDefault="00CE4758" w:rsidP="00A57F69">
            <w:pPr>
              <w:spacing w:line="360" w:lineRule="auto"/>
              <w:jc w:val="center"/>
              <w:rPr>
                <w:rFonts w:cs="Arial"/>
                <w:sz w:val="14"/>
                <w:szCs w:val="14"/>
              </w:rPr>
            </w:pPr>
          </w:p>
        </w:tc>
        <w:tc>
          <w:tcPr>
            <w:tcW w:w="906" w:type="dxa"/>
            <w:vAlign w:val="bottom"/>
          </w:tcPr>
          <w:p w14:paraId="41E56EEB" w14:textId="2C3A6426" w:rsidR="00CE4758" w:rsidRPr="0083602D" w:rsidRDefault="00CE4758" w:rsidP="00A57F69">
            <w:pPr>
              <w:pBdr>
                <w:bottom w:val="single" w:sz="4" w:space="1" w:color="auto"/>
              </w:pBdr>
              <w:spacing w:line="360" w:lineRule="auto"/>
              <w:ind w:left="-108" w:right="-18"/>
              <w:jc w:val="center"/>
              <w:rPr>
                <w:rFonts w:cs="Arial"/>
                <w:sz w:val="14"/>
                <w:szCs w:val="14"/>
                <w:cs/>
                <w:lang w:val="en-GB"/>
              </w:rPr>
            </w:pPr>
            <w:r w:rsidRPr="0083602D">
              <w:rPr>
                <w:rFonts w:cs="Arial"/>
                <w:sz w:val="14"/>
                <w:szCs w:val="14"/>
              </w:rPr>
              <w:t>201</w:t>
            </w:r>
            <w:r w:rsidR="00BF0E20" w:rsidRPr="0083602D">
              <w:rPr>
                <w:rFonts w:cs="Arial"/>
                <w:sz w:val="14"/>
                <w:szCs w:val="14"/>
                <w:lang w:val="en-GB"/>
              </w:rPr>
              <w:t>7</w:t>
            </w:r>
          </w:p>
        </w:tc>
        <w:tc>
          <w:tcPr>
            <w:tcW w:w="900" w:type="dxa"/>
            <w:vAlign w:val="bottom"/>
          </w:tcPr>
          <w:p w14:paraId="19DD0CE8" w14:textId="7026974E" w:rsidR="00CE4758" w:rsidRPr="0083602D" w:rsidRDefault="00CE4758" w:rsidP="00A57F69">
            <w:pPr>
              <w:pBdr>
                <w:bottom w:val="single" w:sz="4" w:space="1" w:color="auto"/>
              </w:pBdr>
              <w:spacing w:line="360" w:lineRule="auto"/>
              <w:ind w:left="-108" w:right="-18"/>
              <w:jc w:val="center"/>
              <w:rPr>
                <w:rFonts w:cs="Arial"/>
                <w:sz w:val="14"/>
                <w:szCs w:val="14"/>
                <w:lang w:val="en-GB"/>
              </w:rPr>
            </w:pPr>
            <w:r w:rsidRPr="0083602D">
              <w:rPr>
                <w:rFonts w:cs="Arial"/>
                <w:sz w:val="14"/>
                <w:szCs w:val="14"/>
              </w:rPr>
              <w:t>201</w:t>
            </w:r>
            <w:r w:rsidR="00BF0E20" w:rsidRPr="0083602D">
              <w:rPr>
                <w:rFonts w:cs="Arial"/>
                <w:sz w:val="14"/>
                <w:szCs w:val="14"/>
                <w:lang w:val="en-GB"/>
              </w:rPr>
              <w:t>6</w:t>
            </w:r>
          </w:p>
        </w:tc>
        <w:tc>
          <w:tcPr>
            <w:tcW w:w="900" w:type="dxa"/>
            <w:vAlign w:val="bottom"/>
          </w:tcPr>
          <w:p w14:paraId="5044EA76" w14:textId="136856EF" w:rsidR="00CE4758" w:rsidRPr="0083602D" w:rsidRDefault="00CE4758" w:rsidP="00A57F69">
            <w:pPr>
              <w:pBdr>
                <w:bottom w:val="single" w:sz="4" w:space="1" w:color="auto"/>
              </w:pBdr>
              <w:spacing w:line="360" w:lineRule="auto"/>
              <w:ind w:left="-108" w:right="-18"/>
              <w:jc w:val="center"/>
              <w:rPr>
                <w:rFonts w:cs="Arial"/>
                <w:sz w:val="14"/>
                <w:szCs w:val="14"/>
                <w:cs/>
                <w:lang w:val="en-GB"/>
              </w:rPr>
            </w:pPr>
            <w:r w:rsidRPr="0083602D">
              <w:rPr>
                <w:rFonts w:cs="Arial"/>
                <w:sz w:val="14"/>
                <w:szCs w:val="14"/>
              </w:rPr>
              <w:t>201</w:t>
            </w:r>
            <w:r w:rsidR="00BF0E20" w:rsidRPr="0083602D">
              <w:rPr>
                <w:rFonts w:cs="Arial"/>
                <w:sz w:val="14"/>
                <w:szCs w:val="14"/>
                <w:lang w:val="en-GB"/>
              </w:rPr>
              <w:t>7</w:t>
            </w:r>
          </w:p>
        </w:tc>
        <w:tc>
          <w:tcPr>
            <w:tcW w:w="900" w:type="dxa"/>
            <w:vAlign w:val="bottom"/>
          </w:tcPr>
          <w:p w14:paraId="7EE383F6" w14:textId="0B16E7D6" w:rsidR="00CE4758" w:rsidRPr="0083602D" w:rsidRDefault="00CE4758" w:rsidP="00A57F69">
            <w:pPr>
              <w:pBdr>
                <w:bottom w:val="single" w:sz="4" w:space="1" w:color="auto"/>
              </w:pBdr>
              <w:spacing w:line="360" w:lineRule="auto"/>
              <w:ind w:left="-108" w:right="-18"/>
              <w:jc w:val="center"/>
              <w:rPr>
                <w:rFonts w:cs="Arial"/>
                <w:sz w:val="14"/>
                <w:szCs w:val="14"/>
                <w:lang w:val="en-GB"/>
              </w:rPr>
            </w:pPr>
            <w:r w:rsidRPr="0083602D">
              <w:rPr>
                <w:rFonts w:cs="Arial"/>
                <w:sz w:val="14"/>
                <w:szCs w:val="14"/>
              </w:rPr>
              <w:t>201</w:t>
            </w:r>
            <w:r w:rsidR="00BF0E20" w:rsidRPr="0083602D">
              <w:rPr>
                <w:rFonts w:cs="Arial"/>
                <w:sz w:val="14"/>
                <w:szCs w:val="14"/>
                <w:lang w:val="en-GB"/>
              </w:rPr>
              <w:t>6</w:t>
            </w:r>
          </w:p>
        </w:tc>
        <w:tc>
          <w:tcPr>
            <w:tcW w:w="900" w:type="dxa"/>
            <w:vAlign w:val="bottom"/>
          </w:tcPr>
          <w:p w14:paraId="794A5F10" w14:textId="1EF9D998" w:rsidR="00CE4758" w:rsidRPr="0083602D" w:rsidRDefault="00CE4758" w:rsidP="00A57F69">
            <w:pPr>
              <w:pBdr>
                <w:bottom w:val="single" w:sz="4" w:space="1" w:color="auto"/>
              </w:pBdr>
              <w:spacing w:line="360" w:lineRule="auto"/>
              <w:ind w:left="-108" w:right="-18"/>
              <w:jc w:val="center"/>
              <w:rPr>
                <w:rFonts w:cs="Arial"/>
                <w:sz w:val="14"/>
                <w:szCs w:val="14"/>
                <w:cs/>
                <w:lang w:val="en-GB"/>
              </w:rPr>
            </w:pPr>
            <w:r w:rsidRPr="0083602D">
              <w:rPr>
                <w:rFonts w:cs="Arial"/>
                <w:sz w:val="14"/>
                <w:szCs w:val="14"/>
              </w:rPr>
              <w:t>201</w:t>
            </w:r>
            <w:r w:rsidR="00BF0E20" w:rsidRPr="0083602D">
              <w:rPr>
                <w:rFonts w:cs="Arial"/>
                <w:sz w:val="14"/>
                <w:szCs w:val="14"/>
                <w:lang w:val="en-GB"/>
              </w:rPr>
              <w:t>7</w:t>
            </w:r>
          </w:p>
        </w:tc>
        <w:tc>
          <w:tcPr>
            <w:tcW w:w="900" w:type="dxa"/>
            <w:vAlign w:val="bottom"/>
          </w:tcPr>
          <w:p w14:paraId="352DDBD4" w14:textId="2594DC20" w:rsidR="00CE4758" w:rsidRPr="0083602D" w:rsidRDefault="00CE4758" w:rsidP="00A57F69">
            <w:pPr>
              <w:pBdr>
                <w:bottom w:val="single" w:sz="4" w:space="1" w:color="auto"/>
              </w:pBdr>
              <w:spacing w:line="360" w:lineRule="auto"/>
              <w:ind w:left="-108" w:right="-18"/>
              <w:jc w:val="center"/>
              <w:rPr>
                <w:rFonts w:cs="Arial"/>
                <w:sz w:val="14"/>
                <w:szCs w:val="14"/>
                <w:lang w:val="en-GB"/>
              </w:rPr>
            </w:pPr>
            <w:r w:rsidRPr="0083602D">
              <w:rPr>
                <w:rFonts w:cs="Arial"/>
                <w:sz w:val="14"/>
                <w:szCs w:val="14"/>
              </w:rPr>
              <w:t>201</w:t>
            </w:r>
            <w:r w:rsidR="00BF0E20" w:rsidRPr="0083602D">
              <w:rPr>
                <w:rFonts w:cs="Arial"/>
                <w:sz w:val="14"/>
                <w:szCs w:val="14"/>
                <w:lang w:val="en-GB"/>
              </w:rPr>
              <w:t>6</w:t>
            </w:r>
          </w:p>
        </w:tc>
        <w:tc>
          <w:tcPr>
            <w:tcW w:w="900" w:type="dxa"/>
            <w:vAlign w:val="bottom"/>
          </w:tcPr>
          <w:p w14:paraId="3B5726F6" w14:textId="263D8535" w:rsidR="00CE4758" w:rsidRPr="0083602D" w:rsidRDefault="00CE4758" w:rsidP="00A57F69">
            <w:pPr>
              <w:pBdr>
                <w:bottom w:val="single" w:sz="4" w:space="1" w:color="auto"/>
              </w:pBdr>
              <w:spacing w:line="360" w:lineRule="auto"/>
              <w:ind w:left="-108" w:right="-18"/>
              <w:jc w:val="center"/>
              <w:rPr>
                <w:rFonts w:cs="Arial"/>
                <w:sz w:val="14"/>
                <w:szCs w:val="14"/>
                <w:cs/>
                <w:lang w:val="en-GB"/>
              </w:rPr>
            </w:pPr>
            <w:r w:rsidRPr="0083602D">
              <w:rPr>
                <w:rFonts w:cs="Arial"/>
                <w:sz w:val="14"/>
                <w:szCs w:val="14"/>
              </w:rPr>
              <w:t>201</w:t>
            </w:r>
            <w:r w:rsidR="00BF0E20" w:rsidRPr="0083602D">
              <w:rPr>
                <w:rFonts w:cs="Arial"/>
                <w:sz w:val="14"/>
                <w:szCs w:val="14"/>
                <w:lang w:val="en-GB"/>
              </w:rPr>
              <w:t>7</w:t>
            </w:r>
          </w:p>
        </w:tc>
        <w:tc>
          <w:tcPr>
            <w:tcW w:w="900" w:type="dxa"/>
            <w:vAlign w:val="bottom"/>
          </w:tcPr>
          <w:p w14:paraId="197E8822" w14:textId="6AFD2ED9" w:rsidR="00CE4758" w:rsidRPr="0083602D" w:rsidRDefault="00CE4758" w:rsidP="00A57F69">
            <w:pPr>
              <w:pBdr>
                <w:bottom w:val="single" w:sz="4" w:space="1" w:color="auto"/>
              </w:pBdr>
              <w:spacing w:line="360" w:lineRule="auto"/>
              <w:ind w:left="-108" w:right="-18"/>
              <w:jc w:val="center"/>
              <w:rPr>
                <w:rFonts w:cs="Arial"/>
                <w:sz w:val="14"/>
                <w:szCs w:val="14"/>
                <w:lang w:val="en-GB"/>
              </w:rPr>
            </w:pPr>
            <w:r w:rsidRPr="0083602D">
              <w:rPr>
                <w:rFonts w:cs="Arial"/>
                <w:sz w:val="14"/>
                <w:szCs w:val="14"/>
              </w:rPr>
              <w:t>201</w:t>
            </w:r>
            <w:r w:rsidR="00BF0E20" w:rsidRPr="0083602D">
              <w:rPr>
                <w:rFonts w:cs="Arial"/>
                <w:sz w:val="14"/>
                <w:szCs w:val="14"/>
                <w:lang w:val="en-GB"/>
              </w:rPr>
              <w:t>6</w:t>
            </w:r>
          </w:p>
        </w:tc>
      </w:tr>
      <w:tr w:rsidR="00874A11" w:rsidRPr="0083602D" w14:paraId="20BECEE1" w14:textId="77777777">
        <w:tc>
          <w:tcPr>
            <w:tcW w:w="2880" w:type="dxa"/>
            <w:gridSpan w:val="2"/>
            <w:vAlign w:val="bottom"/>
          </w:tcPr>
          <w:p w14:paraId="7AC86638" w14:textId="77777777" w:rsidR="00874A11" w:rsidRPr="0083602D" w:rsidRDefault="00874A11" w:rsidP="00A57F69">
            <w:pPr>
              <w:tabs>
                <w:tab w:val="clear" w:pos="907"/>
              </w:tabs>
              <w:spacing w:line="360" w:lineRule="auto"/>
              <w:jc w:val="both"/>
              <w:rPr>
                <w:rFonts w:cs="Arial"/>
                <w:b/>
                <w:sz w:val="14"/>
                <w:szCs w:val="14"/>
              </w:rPr>
            </w:pPr>
          </w:p>
        </w:tc>
        <w:tc>
          <w:tcPr>
            <w:tcW w:w="900" w:type="dxa"/>
          </w:tcPr>
          <w:p w14:paraId="7506758A" w14:textId="77777777" w:rsidR="00874A11" w:rsidRPr="0083602D" w:rsidRDefault="00874A11" w:rsidP="00A57F69">
            <w:pPr>
              <w:spacing w:line="360" w:lineRule="auto"/>
              <w:jc w:val="both"/>
              <w:rPr>
                <w:rFonts w:cs="Arial"/>
                <w:sz w:val="14"/>
                <w:szCs w:val="14"/>
              </w:rPr>
            </w:pPr>
          </w:p>
        </w:tc>
        <w:tc>
          <w:tcPr>
            <w:tcW w:w="900" w:type="dxa"/>
          </w:tcPr>
          <w:p w14:paraId="13D83170" w14:textId="77777777" w:rsidR="00874A11" w:rsidRPr="0083602D" w:rsidRDefault="00874A11" w:rsidP="00A57F69">
            <w:pPr>
              <w:spacing w:line="360" w:lineRule="auto"/>
              <w:jc w:val="both"/>
              <w:rPr>
                <w:rFonts w:cs="Arial"/>
                <w:sz w:val="14"/>
                <w:szCs w:val="14"/>
              </w:rPr>
            </w:pPr>
          </w:p>
        </w:tc>
        <w:tc>
          <w:tcPr>
            <w:tcW w:w="900" w:type="dxa"/>
          </w:tcPr>
          <w:p w14:paraId="67ED445E" w14:textId="77777777" w:rsidR="00874A11" w:rsidRPr="0083602D" w:rsidRDefault="00874A11" w:rsidP="00A57F69">
            <w:pPr>
              <w:spacing w:line="360" w:lineRule="auto"/>
              <w:jc w:val="both"/>
              <w:rPr>
                <w:rFonts w:cs="Arial"/>
                <w:sz w:val="14"/>
                <w:szCs w:val="14"/>
              </w:rPr>
            </w:pPr>
          </w:p>
        </w:tc>
        <w:tc>
          <w:tcPr>
            <w:tcW w:w="900" w:type="dxa"/>
          </w:tcPr>
          <w:p w14:paraId="1464AA36" w14:textId="77777777" w:rsidR="00874A11" w:rsidRPr="0083602D" w:rsidRDefault="00874A11" w:rsidP="00A57F69">
            <w:pPr>
              <w:spacing w:line="360" w:lineRule="auto"/>
              <w:jc w:val="both"/>
              <w:rPr>
                <w:rFonts w:cs="Arial"/>
                <w:sz w:val="14"/>
                <w:szCs w:val="14"/>
              </w:rPr>
            </w:pPr>
          </w:p>
        </w:tc>
        <w:tc>
          <w:tcPr>
            <w:tcW w:w="900" w:type="dxa"/>
          </w:tcPr>
          <w:p w14:paraId="74E287D8" w14:textId="77777777" w:rsidR="00874A11" w:rsidRPr="0083602D" w:rsidRDefault="00874A11" w:rsidP="00A57F69">
            <w:pPr>
              <w:spacing w:line="360" w:lineRule="auto"/>
              <w:jc w:val="both"/>
              <w:rPr>
                <w:rFonts w:cs="Arial"/>
                <w:sz w:val="14"/>
                <w:szCs w:val="14"/>
              </w:rPr>
            </w:pPr>
          </w:p>
        </w:tc>
        <w:tc>
          <w:tcPr>
            <w:tcW w:w="900" w:type="dxa"/>
          </w:tcPr>
          <w:p w14:paraId="31826C72" w14:textId="77777777" w:rsidR="00874A11" w:rsidRPr="0083602D" w:rsidRDefault="00874A11" w:rsidP="00A57F69">
            <w:pPr>
              <w:spacing w:line="360" w:lineRule="auto"/>
              <w:jc w:val="both"/>
              <w:rPr>
                <w:rFonts w:cs="Arial"/>
                <w:sz w:val="14"/>
                <w:szCs w:val="14"/>
              </w:rPr>
            </w:pPr>
          </w:p>
        </w:tc>
        <w:tc>
          <w:tcPr>
            <w:tcW w:w="900" w:type="dxa"/>
          </w:tcPr>
          <w:p w14:paraId="7387185E" w14:textId="77777777" w:rsidR="00874A11" w:rsidRPr="0083602D" w:rsidRDefault="00874A11" w:rsidP="00A57F69">
            <w:pPr>
              <w:spacing w:line="360" w:lineRule="auto"/>
              <w:jc w:val="both"/>
              <w:rPr>
                <w:rFonts w:cs="Arial"/>
                <w:sz w:val="14"/>
                <w:szCs w:val="14"/>
              </w:rPr>
            </w:pPr>
          </w:p>
        </w:tc>
      </w:tr>
      <w:tr w:rsidR="00874A11" w:rsidRPr="0083602D" w14:paraId="2975BD54" w14:textId="77777777">
        <w:tc>
          <w:tcPr>
            <w:tcW w:w="2880" w:type="dxa"/>
            <w:gridSpan w:val="2"/>
            <w:vAlign w:val="bottom"/>
          </w:tcPr>
          <w:p w14:paraId="5313439C" w14:textId="77777777" w:rsidR="00874A11" w:rsidRPr="0083602D" w:rsidRDefault="00874A11" w:rsidP="00A57F69">
            <w:pPr>
              <w:tabs>
                <w:tab w:val="clear" w:pos="907"/>
              </w:tabs>
              <w:spacing w:line="360" w:lineRule="auto"/>
              <w:jc w:val="both"/>
              <w:rPr>
                <w:rFonts w:cs="Arial"/>
                <w:sz w:val="14"/>
                <w:szCs w:val="14"/>
              </w:rPr>
            </w:pPr>
            <w:r w:rsidRPr="0083602D">
              <w:rPr>
                <w:rFonts w:cs="Arial"/>
                <w:b/>
                <w:sz w:val="14"/>
                <w:szCs w:val="14"/>
              </w:rPr>
              <w:t>Hire</w:t>
            </w:r>
            <w:r w:rsidRPr="0083602D">
              <w:rPr>
                <w:b/>
                <w:bCs/>
                <w:sz w:val="14"/>
                <w:szCs w:val="14"/>
                <w:cs/>
              </w:rPr>
              <w:t>-</w:t>
            </w:r>
            <w:r w:rsidRPr="0083602D">
              <w:rPr>
                <w:rFonts w:cs="Arial"/>
                <w:b/>
                <w:sz w:val="14"/>
                <w:szCs w:val="14"/>
              </w:rPr>
              <w:t>purchases receivable</w:t>
            </w:r>
          </w:p>
        </w:tc>
        <w:tc>
          <w:tcPr>
            <w:tcW w:w="900" w:type="dxa"/>
          </w:tcPr>
          <w:p w14:paraId="2515A884" w14:textId="77777777" w:rsidR="00874A11" w:rsidRPr="0083602D" w:rsidRDefault="00874A11" w:rsidP="00A57F69">
            <w:pPr>
              <w:spacing w:line="360" w:lineRule="auto"/>
              <w:jc w:val="both"/>
              <w:rPr>
                <w:rFonts w:cs="Arial"/>
                <w:sz w:val="14"/>
                <w:szCs w:val="14"/>
              </w:rPr>
            </w:pPr>
          </w:p>
        </w:tc>
        <w:tc>
          <w:tcPr>
            <w:tcW w:w="900" w:type="dxa"/>
          </w:tcPr>
          <w:p w14:paraId="4AEE988F" w14:textId="77777777" w:rsidR="00874A11" w:rsidRPr="0083602D" w:rsidRDefault="00874A11" w:rsidP="00A57F69">
            <w:pPr>
              <w:spacing w:line="360" w:lineRule="auto"/>
              <w:jc w:val="both"/>
              <w:rPr>
                <w:rFonts w:cs="Arial"/>
                <w:sz w:val="14"/>
                <w:szCs w:val="14"/>
              </w:rPr>
            </w:pPr>
          </w:p>
        </w:tc>
        <w:tc>
          <w:tcPr>
            <w:tcW w:w="900" w:type="dxa"/>
          </w:tcPr>
          <w:p w14:paraId="3E5F802A" w14:textId="77777777" w:rsidR="00874A11" w:rsidRPr="0083602D" w:rsidRDefault="00874A11" w:rsidP="00A57F69">
            <w:pPr>
              <w:spacing w:line="360" w:lineRule="auto"/>
              <w:jc w:val="both"/>
              <w:rPr>
                <w:rFonts w:cs="Arial"/>
                <w:sz w:val="14"/>
                <w:szCs w:val="14"/>
              </w:rPr>
            </w:pPr>
          </w:p>
        </w:tc>
        <w:tc>
          <w:tcPr>
            <w:tcW w:w="900" w:type="dxa"/>
          </w:tcPr>
          <w:p w14:paraId="70C49968" w14:textId="77777777" w:rsidR="00874A11" w:rsidRPr="0083602D" w:rsidRDefault="00874A11" w:rsidP="00A57F69">
            <w:pPr>
              <w:spacing w:line="360" w:lineRule="auto"/>
              <w:jc w:val="both"/>
              <w:rPr>
                <w:rFonts w:cs="Arial"/>
                <w:sz w:val="14"/>
                <w:szCs w:val="14"/>
              </w:rPr>
            </w:pPr>
          </w:p>
        </w:tc>
        <w:tc>
          <w:tcPr>
            <w:tcW w:w="900" w:type="dxa"/>
          </w:tcPr>
          <w:p w14:paraId="413E15EE" w14:textId="77777777" w:rsidR="00874A11" w:rsidRPr="0083602D" w:rsidRDefault="00874A11" w:rsidP="00A57F69">
            <w:pPr>
              <w:spacing w:line="360" w:lineRule="auto"/>
              <w:jc w:val="both"/>
              <w:rPr>
                <w:rFonts w:cs="Arial"/>
                <w:sz w:val="14"/>
                <w:szCs w:val="14"/>
              </w:rPr>
            </w:pPr>
          </w:p>
        </w:tc>
        <w:tc>
          <w:tcPr>
            <w:tcW w:w="900" w:type="dxa"/>
          </w:tcPr>
          <w:p w14:paraId="05DC1BB7" w14:textId="77777777" w:rsidR="00874A11" w:rsidRPr="0083602D" w:rsidRDefault="00874A11" w:rsidP="00A57F69">
            <w:pPr>
              <w:spacing w:line="360" w:lineRule="auto"/>
              <w:jc w:val="both"/>
              <w:rPr>
                <w:rFonts w:cs="Arial"/>
                <w:sz w:val="14"/>
                <w:szCs w:val="14"/>
              </w:rPr>
            </w:pPr>
          </w:p>
        </w:tc>
        <w:tc>
          <w:tcPr>
            <w:tcW w:w="900" w:type="dxa"/>
          </w:tcPr>
          <w:p w14:paraId="681FDD32" w14:textId="77777777" w:rsidR="00874A11" w:rsidRPr="0083602D" w:rsidRDefault="00874A11" w:rsidP="00A57F69">
            <w:pPr>
              <w:spacing w:line="360" w:lineRule="auto"/>
              <w:jc w:val="both"/>
              <w:rPr>
                <w:rFonts w:cs="Arial"/>
                <w:sz w:val="14"/>
                <w:szCs w:val="14"/>
              </w:rPr>
            </w:pPr>
          </w:p>
        </w:tc>
      </w:tr>
      <w:tr w:rsidR="004F4471" w:rsidRPr="0083602D" w14:paraId="13AC875A" w14:textId="77777777" w:rsidTr="00506615">
        <w:tc>
          <w:tcPr>
            <w:tcW w:w="1974" w:type="dxa"/>
            <w:vAlign w:val="bottom"/>
          </w:tcPr>
          <w:p w14:paraId="24ED0427" w14:textId="77777777" w:rsidR="004F4471" w:rsidRPr="0083602D" w:rsidRDefault="004F4471" w:rsidP="004F4471">
            <w:pPr>
              <w:spacing w:line="360" w:lineRule="auto"/>
              <w:rPr>
                <w:rFonts w:cs="Arial"/>
                <w:sz w:val="14"/>
                <w:szCs w:val="14"/>
                <w:cs/>
              </w:rPr>
            </w:pPr>
            <w:r w:rsidRPr="0083602D">
              <w:rPr>
                <w:rFonts w:cs="Arial"/>
                <w:sz w:val="14"/>
                <w:szCs w:val="14"/>
              </w:rPr>
              <w:t>Not yet due</w:t>
            </w:r>
          </w:p>
        </w:tc>
        <w:tc>
          <w:tcPr>
            <w:tcW w:w="906" w:type="dxa"/>
          </w:tcPr>
          <w:p w14:paraId="33C50E55" w14:textId="0B14299C" w:rsidR="004F4471" w:rsidRPr="004F4471" w:rsidRDefault="004F4471" w:rsidP="004F4471">
            <w:pPr>
              <w:tabs>
                <w:tab w:val="clear" w:pos="907"/>
                <w:tab w:val="decimal" w:pos="792"/>
              </w:tabs>
              <w:spacing w:line="360" w:lineRule="auto"/>
              <w:jc w:val="right"/>
              <w:rPr>
                <w:rFonts w:cs="Arial"/>
                <w:sz w:val="14"/>
                <w:szCs w:val="14"/>
              </w:rPr>
            </w:pPr>
            <w:r w:rsidRPr="004F4471">
              <w:rPr>
                <w:rFonts w:cs="Arial"/>
                <w:sz w:val="14"/>
                <w:szCs w:val="14"/>
              </w:rPr>
              <w:t>376,140</w:t>
            </w:r>
          </w:p>
        </w:tc>
        <w:tc>
          <w:tcPr>
            <w:tcW w:w="900" w:type="dxa"/>
            <w:vAlign w:val="bottom"/>
          </w:tcPr>
          <w:p w14:paraId="29C39544" w14:textId="48EFD9E9" w:rsidR="004F4471" w:rsidRPr="004F4471" w:rsidRDefault="004F4471" w:rsidP="004F4471">
            <w:pPr>
              <w:tabs>
                <w:tab w:val="clear" w:pos="907"/>
                <w:tab w:val="decimal" w:pos="792"/>
              </w:tabs>
              <w:spacing w:line="360" w:lineRule="auto"/>
              <w:jc w:val="right"/>
              <w:rPr>
                <w:rFonts w:cs="Arial"/>
                <w:sz w:val="14"/>
                <w:szCs w:val="14"/>
              </w:rPr>
            </w:pPr>
            <w:r w:rsidRPr="004F4471">
              <w:rPr>
                <w:rFonts w:cs="Arial"/>
                <w:sz w:val="14"/>
                <w:szCs w:val="14"/>
              </w:rPr>
              <w:t>363,581</w:t>
            </w:r>
          </w:p>
        </w:tc>
        <w:tc>
          <w:tcPr>
            <w:tcW w:w="900" w:type="dxa"/>
          </w:tcPr>
          <w:p w14:paraId="4F4228FE" w14:textId="78F6CB55" w:rsidR="004F4471" w:rsidRPr="004F4471" w:rsidRDefault="004F4471" w:rsidP="004F4471">
            <w:pPr>
              <w:tabs>
                <w:tab w:val="clear" w:pos="907"/>
                <w:tab w:val="decimal" w:pos="792"/>
              </w:tabs>
              <w:spacing w:line="360" w:lineRule="auto"/>
              <w:jc w:val="right"/>
              <w:rPr>
                <w:rFonts w:cs="Arial"/>
                <w:sz w:val="14"/>
                <w:szCs w:val="14"/>
              </w:rPr>
            </w:pPr>
            <w:r w:rsidRPr="004F4471">
              <w:rPr>
                <w:rFonts w:cs="Arial"/>
                <w:sz w:val="14"/>
                <w:szCs w:val="14"/>
              </w:rPr>
              <w:t>1</w:t>
            </w:r>
          </w:p>
        </w:tc>
        <w:tc>
          <w:tcPr>
            <w:tcW w:w="900" w:type="dxa"/>
          </w:tcPr>
          <w:p w14:paraId="382B8991" w14:textId="77777777" w:rsidR="004F4471" w:rsidRPr="004F4471" w:rsidRDefault="004F4471" w:rsidP="004F4471">
            <w:pPr>
              <w:tabs>
                <w:tab w:val="clear" w:pos="907"/>
                <w:tab w:val="decimal" w:pos="792"/>
              </w:tabs>
              <w:spacing w:line="360" w:lineRule="auto"/>
              <w:jc w:val="right"/>
              <w:rPr>
                <w:rFonts w:cs="Arial"/>
                <w:sz w:val="14"/>
                <w:szCs w:val="14"/>
              </w:rPr>
            </w:pPr>
            <w:r w:rsidRPr="004F4471">
              <w:rPr>
                <w:rFonts w:cs="Arial"/>
                <w:sz w:val="14"/>
                <w:szCs w:val="14"/>
              </w:rPr>
              <w:t>1</w:t>
            </w:r>
          </w:p>
        </w:tc>
        <w:tc>
          <w:tcPr>
            <w:tcW w:w="900" w:type="dxa"/>
          </w:tcPr>
          <w:p w14:paraId="79494BBA" w14:textId="1A1AD5A0" w:rsidR="004F4471" w:rsidRPr="004F4471" w:rsidRDefault="004F4471" w:rsidP="004F4471">
            <w:pPr>
              <w:tabs>
                <w:tab w:val="clear" w:pos="907"/>
                <w:tab w:val="decimal" w:pos="792"/>
              </w:tabs>
              <w:spacing w:line="360" w:lineRule="auto"/>
              <w:jc w:val="right"/>
              <w:rPr>
                <w:rFonts w:cs="Arial"/>
                <w:sz w:val="14"/>
                <w:szCs w:val="14"/>
              </w:rPr>
            </w:pPr>
            <w:r w:rsidRPr="004F4471">
              <w:rPr>
                <w:rFonts w:cs="Arial"/>
                <w:sz w:val="14"/>
                <w:szCs w:val="14"/>
              </w:rPr>
              <w:t>3,763</w:t>
            </w:r>
          </w:p>
        </w:tc>
        <w:tc>
          <w:tcPr>
            <w:tcW w:w="900" w:type="dxa"/>
          </w:tcPr>
          <w:p w14:paraId="0BEB066D" w14:textId="7E00F38D" w:rsidR="004F4471" w:rsidRPr="004F4471" w:rsidRDefault="004F4471" w:rsidP="004F4471">
            <w:pPr>
              <w:tabs>
                <w:tab w:val="clear" w:pos="907"/>
                <w:tab w:val="decimal" w:pos="792"/>
              </w:tabs>
              <w:spacing w:line="360" w:lineRule="auto"/>
              <w:jc w:val="right"/>
              <w:rPr>
                <w:rFonts w:cs="Arial"/>
                <w:sz w:val="14"/>
                <w:szCs w:val="14"/>
              </w:rPr>
            </w:pPr>
            <w:r w:rsidRPr="004F4471">
              <w:rPr>
                <w:rFonts w:cs="Arial"/>
                <w:sz w:val="14"/>
                <w:szCs w:val="14"/>
              </w:rPr>
              <w:t>3,638</w:t>
            </w:r>
          </w:p>
        </w:tc>
        <w:tc>
          <w:tcPr>
            <w:tcW w:w="900" w:type="dxa"/>
          </w:tcPr>
          <w:p w14:paraId="52622DC8" w14:textId="2F93EE91" w:rsidR="004F4471" w:rsidRPr="004F4471" w:rsidRDefault="004F4471" w:rsidP="004F4471">
            <w:pPr>
              <w:tabs>
                <w:tab w:val="clear" w:pos="907"/>
                <w:tab w:val="decimal" w:pos="792"/>
              </w:tabs>
              <w:spacing w:line="360" w:lineRule="auto"/>
              <w:jc w:val="right"/>
              <w:rPr>
                <w:rFonts w:cs="Arial"/>
                <w:sz w:val="14"/>
                <w:szCs w:val="14"/>
              </w:rPr>
            </w:pPr>
            <w:r w:rsidRPr="004F4471">
              <w:rPr>
                <w:rFonts w:cs="Arial"/>
                <w:sz w:val="14"/>
                <w:szCs w:val="14"/>
              </w:rPr>
              <w:t>372,377</w:t>
            </w:r>
          </w:p>
        </w:tc>
        <w:tc>
          <w:tcPr>
            <w:tcW w:w="900" w:type="dxa"/>
            <w:vAlign w:val="bottom"/>
          </w:tcPr>
          <w:p w14:paraId="1B83359D" w14:textId="7CE652BD" w:rsidR="004F4471" w:rsidRPr="0083602D" w:rsidRDefault="004F4471" w:rsidP="004F4471">
            <w:pPr>
              <w:tabs>
                <w:tab w:val="clear" w:pos="907"/>
                <w:tab w:val="decimal" w:pos="792"/>
              </w:tabs>
              <w:spacing w:line="360" w:lineRule="auto"/>
              <w:jc w:val="right"/>
              <w:rPr>
                <w:rFonts w:cs="Arial"/>
                <w:sz w:val="14"/>
                <w:szCs w:val="14"/>
              </w:rPr>
            </w:pPr>
            <w:r w:rsidRPr="0083602D">
              <w:rPr>
                <w:rFonts w:cs="Arial"/>
                <w:sz w:val="14"/>
                <w:szCs w:val="14"/>
              </w:rPr>
              <w:t>359,943</w:t>
            </w:r>
          </w:p>
        </w:tc>
      </w:tr>
      <w:tr w:rsidR="004F4471" w:rsidRPr="0083602D" w14:paraId="1C7E7E72" w14:textId="77777777" w:rsidTr="00506615">
        <w:tc>
          <w:tcPr>
            <w:tcW w:w="1974" w:type="dxa"/>
            <w:vAlign w:val="bottom"/>
          </w:tcPr>
          <w:p w14:paraId="5CD14DD4" w14:textId="77777777" w:rsidR="004F4471" w:rsidRPr="0083602D" w:rsidRDefault="004F4471" w:rsidP="004F4471">
            <w:pPr>
              <w:spacing w:line="360" w:lineRule="auto"/>
              <w:rPr>
                <w:rFonts w:cs="Arial"/>
                <w:sz w:val="14"/>
                <w:szCs w:val="14"/>
              </w:rPr>
            </w:pPr>
            <w:r w:rsidRPr="0083602D">
              <w:rPr>
                <w:rFonts w:cs="Arial"/>
                <w:sz w:val="14"/>
                <w:szCs w:val="14"/>
              </w:rPr>
              <w:t>Past due</w:t>
            </w:r>
            <w:r w:rsidRPr="0083602D">
              <w:rPr>
                <w:sz w:val="14"/>
                <w:szCs w:val="14"/>
                <w:cs/>
              </w:rPr>
              <w:t>:</w:t>
            </w:r>
          </w:p>
        </w:tc>
        <w:tc>
          <w:tcPr>
            <w:tcW w:w="906" w:type="dxa"/>
          </w:tcPr>
          <w:p w14:paraId="64A39874" w14:textId="64D745D3" w:rsidR="004F4471" w:rsidRPr="004F4471" w:rsidRDefault="004F4471" w:rsidP="004F4471">
            <w:pPr>
              <w:tabs>
                <w:tab w:val="clear" w:pos="907"/>
                <w:tab w:val="decimal" w:pos="792"/>
              </w:tabs>
              <w:spacing w:line="360" w:lineRule="auto"/>
              <w:jc w:val="right"/>
              <w:rPr>
                <w:rFonts w:cs="Arial"/>
                <w:sz w:val="14"/>
                <w:szCs w:val="14"/>
              </w:rPr>
            </w:pPr>
          </w:p>
        </w:tc>
        <w:tc>
          <w:tcPr>
            <w:tcW w:w="900" w:type="dxa"/>
          </w:tcPr>
          <w:p w14:paraId="731C7D31" w14:textId="77777777" w:rsidR="004F4471" w:rsidRPr="004F4471" w:rsidRDefault="004F4471" w:rsidP="004F4471">
            <w:pPr>
              <w:tabs>
                <w:tab w:val="clear" w:pos="907"/>
                <w:tab w:val="decimal" w:pos="792"/>
              </w:tabs>
              <w:spacing w:line="360" w:lineRule="auto"/>
              <w:jc w:val="right"/>
              <w:rPr>
                <w:rFonts w:cs="Arial"/>
                <w:sz w:val="14"/>
                <w:szCs w:val="14"/>
              </w:rPr>
            </w:pPr>
          </w:p>
        </w:tc>
        <w:tc>
          <w:tcPr>
            <w:tcW w:w="900" w:type="dxa"/>
          </w:tcPr>
          <w:p w14:paraId="26FBC5F3" w14:textId="77777777" w:rsidR="004F4471" w:rsidRPr="004F4471" w:rsidRDefault="004F4471" w:rsidP="004F4471">
            <w:pPr>
              <w:tabs>
                <w:tab w:val="clear" w:pos="907"/>
                <w:tab w:val="decimal" w:pos="792"/>
              </w:tabs>
              <w:spacing w:line="360" w:lineRule="auto"/>
              <w:jc w:val="right"/>
              <w:rPr>
                <w:rFonts w:cs="Arial"/>
                <w:sz w:val="14"/>
                <w:szCs w:val="14"/>
              </w:rPr>
            </w:pPr>
          </w:p>
        </w:tc>
        <w:tc>
          <w:tcPr>
            <w:tcW w:w="900" w:type="dxa"/>
          </w:tcPr>
          <w:p w14:paraId="23E5CC94" w14:textId="77777777" w:rsidR="004F4471" w:rsidRPr="004F4471" w:rsidRDefault="004F4471" w:rsidP="004F4471">
            <w:pPr>
              <w:tabs>
                <w:tab w:val="clear" w:pos="907"/>
                <w:tab w:val="decimal" w:pos="792"/>
              </w:tabs>
              <w:spacing w:line="360" w:lineRule="auto"/>
              <w:jc w:val="right"/>
              <w:rPr>
                <w:rFonts w:cs="Arial"/>
                <w:sz w:val="14"/>
                <w:szCs w:val="14"/>
              </w:rPr>
            </w:pPr>
          </w:p>
        </w:tc>
        <w:tc>
          <w:tcPr>
            <w:tcW w:w="900" w:type="dxa"/>
          </w:tcPr>
          <w:p w14:paraId="41E60050" w14:textId="50C17DA3" w:rsidR="004F4471" w:rsidRPr="004F4471" w:rsidRDefault="004F4471" w:rsidP="004F4471">
            <w:pPr>
              <w:tabs>
                <w:tab w:val="clear" w:pos="907"/>
                <w:tab w:val="decimal" w:pos="792"/>
              </w:tabs>
              <w:spacing w:line="360" w:lineRule="auto"/>
              <w:jc w:val="right"/>
              <w:rPr>
                <w:rFonts w:cs="Arial"/>
                <w:sz w:val="14"/>
                <w:szCs w:val="14"/>
              </w:rPr>
            </w:pPr>
          </w:p>
        </w:tc>
        <w:tc>
          <w:tcPr>
            <w:tcW w:w="900" w:type="dxa"/>
          </w:tcPr>
          <w:p w14:paraId="2FA6DFE5" w14:textId="77777777" w:rsidR="004F4471" w:rsidRPr="004F4471" w:rsidRDefault="004F4471" w:rsidP="004F4471">
            <w:pPr>
              <w:tabs>
                <w:tab w:val="clear" w:pos="907"/>
                <w:tab w:val="decimal" w:pos="792"/>
              </w:tabs>
              <w:spacing w:line="360" w:lineRule="auto"/>
              <w:jc w:val="right"/>
              <w:rPr>
                <w:rFonts w:cs="Arial"/>
                <w:sz w:val="14"/>
                <w:szCs w:val="14"/>
              </w:rPr>
            </w:pPr>
          </w:p>
        </w:tc>
        <w:tc>
          <w:tcPr>
            <w:tcW w:w="900" w:type="dxa"/>
          </w:tcPr>
          <w:p w14:paraId="2FE81E12" w14:textId="56FD074C" w:rsidR="004F4471" w:rsidRPr="004F4471" w:rsidRDefault="004F4471" w:rsidP="004F4471">
            <w:pPr>
              <w:tabs>
                <w:tab w:val="clear" w:pos="907"/>
                <w:tab w:val="decimal" w:pos="792"/>
              </w:tabs>
              <w:spacing w:line="360" w:lineRule="auto"/>
              <w:jc w:val="right"/>
              <w:rPr>
                <w:rFonts w:cs="Arial"/>
                <w:sz w:val="14"/>
                <w:szCs w:val="14"/>
              </w:rPr>
            </w:pPr>
          </w:p>
        </w:tc>
        <w:tc>
          <w:tcPr>
            <w:tcW w:w="900" w:type="dxa"/>
            <w:vAlign w:val="bottom"/>
          </w:tcPr>
          <w:p w14:paraId="76D6761F" w14:textId="77777777" w:rsidR="004F4471" w:rsidRPr="0083602D" w:rsidRDefault="004F4471" w:rsidP="004F4471">
            <w:pPr>
              <w:tabs>
                <w:tab w:val="clear" w:pos="907"/>
                <w:tab w:val="decimal" w:pos="792"/>
              </w:tabs>
              <w:spacing w:line="360" w:lineRule="auto"/>
              <w:jc w:val="right"/>
              <w:rPr>
                <w:rFonts w:cs="Arial"/>
                <w:sz w:val="14"/>
                <w:szCs w:val="14"/>
              </w:rPr>
            </w:pPr>
          </w:p>
        </w:tc>
      </w:tr>
      <w:tr w:rsidR="004F4471" w:rsidRPr="0083602D" w14:paraId="0088E03D" w14:textId="77777777" w:rsidTr="00506615">
        <w:tc>
          <w:tcPr>
            <w:tcW w:w="1974" w:type="dxa"/>
            <w:vAlign w:val="bottom"/>
          </w:tcPr>
          <w:p w14:paraId="3BC5A691" w14:textId="77777777" w:rsidR="004F4471" w:rsidRPr="0083602D" w:rsidRDefault="004F4471" w:rsidP="004F4471">
            <w:pPr>
              <w:spacing w:line="360" w:lineRule="auto"/>
              <w:ind w:left="252"/>
              <w:rPr>
                <w:rFonts w:cs="Arial"/>
                <w:sz w:val="14"/>
                <w:szCs w:val="14"/>
              </w:rPr>
            </w:pPr>
            <w:r w:rsidRPr="0083602D">
              <w:rPr>
                <w:rFonts w:cs="Arial"/>
                <w:sz w:val="14"/>
                <w:szCs w:val="14"/>
              </w:rPr>
              <w:t xml:space="preserve">1 </w:t>
            </w:r>
            <w:r w:rsidRPr="0083602D">
              <w:rPr>
                <w:sz w:val="14"/>
                <w:szCs w:val="14"/>
                <w:cs/>
              </w:rPr>
              <w:t xml:space="preserve">- </w:t>
            </w:r>
            <w:r w:rsidRPr="0083602D">
              <w:rPr>
                <w:rFonts w:cs="Arial"/>
                <w:sz w:val="14"/>
                <w:szCs w:val="14"/>
              </w:rPr>
              <w:t>2</w:t>
            </w:r>
            <w:r w:rsidRPr="0083602D">
              <w:rPr>
                <w:sz w:val="14"/>
                <w:szCs w:val="14"/>
                <w:cs/>
              </w:rPr>
              <w:t xml:space="preserve"> </w:t>
            </w:r>
            <w:r w:rsidRPr="0083602D">
              <w:rPr>
                <w:rFonts w:cs="Arial"/>
                <w:sz w:val="14"/>
                <w:szCs w:val="14"/>
              </w:rPr>
              <w:t>months</w:t>
            </w:r>
          </w:p>
        </w:tc>
        <w:tc>
          <w:tcPr>
            <w:tcW w:w="906" w:type="dxa"/>
          </w:tcPr>
          <w:p w14:paraId="2893E9A2" w14:textId="1F8D0F41" w:rsidR="004F4471" w:rsidRPr="004F4471" w:rsidRDefault="004F4471" w:rsidP="004F4471">
            <w:pPr>
              <w:tabs>
                <w:tab w:val="clear" w:pos="907"/>
                <w:tab w:val="decimal" w:pos="792"/>
              </w:tabs>
              <w:spacing w:line="360" w:lineRule="auto"/>
              <w:jc w:val="right"/>
              <w:rPr>
                <w:rFonts w:cs="Arial"/>
                <w:sz w:val="14"/>
                <w:szCs w:val="14"/>
              </w:rPr>
            </w:pPr>
            <w:r w:rsidRPr="004F4471">
              <w:rPr>
                <w:rFonts w:cs="Arial"/>
                <w:sz w:val="14"/>
                <w:szCs w:val="14"/>
              </w:rPr>
              <w:t>105,763</w:t>
            </w:r>
          </w:p>
        </w:tc>
        <w:tc>
          <w:tcPr>
            <w:tcW w:w="900" w:type="dxa"/>
            <w:vAlign w:val="bottom"/>
          </w:tcPr>
          <w:p w14:paraId="4D76C757" w14:textId="53AD1DF9" w:rsidR="004F4471" w:rsidRPr="004F4471" w:rsidRDefault="004F4471" w:rsidP="004F4471">
            <w:pPr>
              <w:tabs>
                <w:tab w:val="clear" w:pos="907"/>
                <w:tab w:val="decimal" w:pos="792"/>
              </w:tabs>
              <w:spacing w:line="360" w:lineRule="auto"/>
              <w:jc w:val="right"/>
              <w:rPr>
                <w:rFonts w:cs="Arial"/>
                <w:sz w:val="14"/>
                <w:szCs w:val="14"/>
              </w:rPr>
            </w:pPr>
            <w:r w:rsidRPr="004F4471">
              <w:rPr>
                <w:rFonts w:cs="Arial"/>
                <w:sz w:val="14"/>
                <w:szCs w:val="14"/>
              </w:rPr>
              <w:t>101,649</w:t>
            </w:r>
          </w:p>
        </w:tc>
        <w:tc>
          <w:tcPr>
            <w:tcW w:w="900" w:type="dxa"/>
          </w:tcPr>
          <w:p w14:paraId="60CA2620" w14:textId="2EE37A96" w:rsidR="004F4471" w:rsidRPr="004F4471" w:rsidRDefault="004F4471" w:rsidP="004F4471">
            <w:pPr>
              <w:tabs>
                <w:tab w:val="clear" w:pos="907"/>
                <w:tab w:val="decimal" w:pos="792"/>
              </w:tabs>
              <w:spacing w:line="360" w:lineRule="auto"/>
              <w:jc w:val="right"/>
              <w:rPr>
                <w:rFonts w:cs="Arial"/>
                <w:sz w:val="14"/>
                <w:szCs w:val="14"/>
              </w:rPr>
            </w:pPr>
            <w:r w:rsidRPr="004F4471">
              <w:rPr>
                <w:rFonts w:cs="Arial"/>
                <w:sz w:val="14"/>
                <w:szCs w:val="14"/>
              </w:rPr>
              <w:t>2</w:t>
            </w:r>
          </w:p>
        </w:tc>
        <w:tc>
          <w:tcPr>
            <w:tcW w:w="900" w:type="dxa"/>
          </w:tcPr>
          <w:p w14:paraId="46258B71" w14:textId="77777777" w:rsidR="004F4471" w:rsidRPr="004F4471" w:rsidRDefault="004F4471" w:rsidP="004F4471">
            <w:pPr>
              <w:tabs>
                <w:tab w:val="clear" w:pos="907"/>
                <w:tab w:val="decimal" w:pos="792"/>
              </w:tabs>
              <w:spacing w:line="360" w:lineRule="auto"/>
              <w:jc w:val="right"/>
              <w:rPr>
                <w:rFonts w:cs="Arial"/>
                <w:sz w:val="14"/>
                <w:szCs w:val="14"/>
              </w:rPr>
            </w:pPr>
            <w:r w:rsidRPr="004F4471">
              <w:rPr>
                <w:rFonts w:cs="Arial"/>
                <w:sz w:val="14"/>
                <w:szCs w:val="14"/>
              </w:rPr>
              <w:t>2</w:t>
            </w:r>
          </w:p>
        </w:tc>
        <w:tc>
          <w:tcPr>
            <w:tcW w:w="900" w:type="dxa"/>
          </w:tcPr>
          <w:p w14:paraId="29634485" w14:textId="128214E6" w:rsidR="004F4471" w:rsidRPr="004F4471" w:rsidRDefault="004F4471" w:rsidP="004F4471">
            <w:pPr>
              <w:tabs>
                <w:tab w:val="clear" w:pos="907"/>
                <w:tab w:val="decimal" w:pos="792"/>
              </w:tabs>
              <w:spacing w:line="360" w:lineRule="auto"/>
              <w:jc w:val="right"/>
              <w:rPr>
                <w:rFonts w:cs="Arial"/>
                <w:sz w:val="14"/>
                <w:szCs w:val="14"/>
              </w:rPr>
            </w:pPr>
            <w:r w:rsidRPr="004F4471">
              <w:rPr>
                <w:rFonts w:cs="Arial"/>
                <w:sz w:val="14"/>
                <w:szCs w:val="14"/>
              </w:rPr>
              <w:t>2,115</w:t>
            </w:r>
          </w:p>
        </w:tc>
        <w:tc>
          <w:tcPr>
            <w:tcW w:w="900" w:type="dxa"/>
          </w:tcPr>
          <w:p w14:paraId="60486D51" w14:textId="058C594B" w:rsidR="004F4471" w:rsidRPr="004F4471" w:rsidRDefault="004F4471" w:rsidP="004F4471">
            <w:pPr>
              <w:tabs>
                <w:tab w:val="clear" w:pos="907"/>
                <w:tab w:val="decimal" w:pos="792"/>
              </w:tabs>
              <w:spacing w:line="360" w:lineRule="auto"/>
              <w:jc w:val="right"/>
              <w:rPr>
                <w:rFonts w:cs="Arial"/>
                <w:sz w:val="14"/>
                <w:szCs w:val="14"/>
              </w:rPr>
            </w:pPr>
            <w:r w:rsidRPr="004F4471">
              <w:rPr>
                <w:rFonts w:cs="Arial"/>
                <w:sz w:val="14"/>
                <w:szCs w:val="14"/>
              </w:rPr>
              <w:t>2,033</w:t>
            </w:r>
          </w:p>
        </w:tc>
        <w:tc>
          <w:tcPr>
            <w:tcW w:w="900" w:type="dxa"/>
          </w:tcPr>
          <w:p w14:paraId="5596B5CF" w14:textId="59341082" w:rsidR="004F4471" w:rsidRPr="004F4471" w:rsidRDefault="004F4471" w:rsidP="004F4471">
            <w:pPr>
              <w:tabs>
                <w:tab w:val="clear" w:pos="907"/>
                <w:tab w:val="decimal" w:pos="792"/>
              </w:tabs>
              <w:spacing w:line="360" w:lineRule="auto"/>
              <w:jc w:val="right"/>
              <w:rPr>
                <w:rFonts w:cs="Arial"/>
                <w:sz w:val="14"/>
                <w:szCs w:val="14"/>
              </w:rPr>
            </w:pPr>
            <w:r w:rsidRPr="004F4471">
              <w:rPr>
                <w:rFonts w:cs="Arial"/>
                <w:sz w:val="14"/>
                <w:szCs w:val="14"/>
              </w:rPr>
              <w:t>103,648</w:t>
            </w:r>
          </w:p>
        </w:tc>
        <w:tc>
          <w:tcPr>
            <w:tcW w:w="900" w:type="dxa"/>
            <w:vAlign w:val="center"/>
          </w:tcPr>
          <w:p w14:paraId="11C9A9EF" w14:textId="7F954AC8" w:rsidR="004F4471" w:rsidRPr="0083602D" w:rsidRDefault="004F4471" w:rsidP="004F4471">
            <w:pPr>
              <w:tabs>
                <w:tab w:val="clear" w:pos="907"/>
                <w:tab w:val="decimal" w:pos="792"/>
              </w:tabs>
              <w:spacing w:line="360" w:lineRule="auto"/>
              <w:jc w:val="right"/>
              <w:rPr>
                <w:rFonts w:cs="Arial"/>
                <w:sz w:val="14"/>
                <w:szCs w:val="14"/>
              </w:rPr>
            </w:pPr>
            <w:r w:rsidRPr="0083602D">
              <w:rPr>
                <w:rFonts w:cs="Arial"/>
                <w:sz w:val="14"/>
                <w:szCs w:val="14"/>
              </w:rPr>
              <w:t>99,616</w:t>
            </w:r>
          </w:p>
        </w:tc>
      </w:tr>
      <w:tr w:rsidR="004F4471" w:rsidRPr="0083602D" w14:paraId="13229074" w14:textId="77777777" w:rsidTr="00506615">
        <w:tc>
          <w:tcPr>
            <w:tcW w:w="1974" w:type="dxa"/>
            <w:vAlign w:val="bottom"/>
          </w:tcPr>
          <w:p w14:paraId="1E0F304C" w14:textId="77777777" w:rsidR="004F4471" w:rsidRPr="0083602D" w:rsidRDefault="004F4471" w:rsidP="004F4471">
            <w:pPr>
              <w:spacing w:line="360" w:lineRule="auto"/>
              <w:ind w:left="252"/>
              <w:rPr>
                <w:rFonts w:cs="Arial"/>
                <w:sz w:val="14"/>
                <w:szCs w:val="14"/>
              </w:rPr>
            </w:pPr>
            <w:r w:rsidRPr="0083602D">
              <w:rPr>
                <w:rFonts w:cs="Arial"/>
                <w:sz w:val="14"/>
                <w:szCs w:val="14"/>
              </w:rPr>
              <w:t xml:space="preserve">3 </w:t>
            </w:r>
            <w:r w:rsidRPr="0083602D">
              <w:rPr>
                <w:sz w:val="14"/>
                <w:szCs w:val="14"/>
                <w:cs/>
              </w:rPr>
              <w:t xml:space="preserve">- </w:t>
            </w:r>
            <w:r w:rsidRPr="0083602D">
              <w:rPr>
                <w:rFonts w:cs="Arial"/>
                <w:sz w:val="14"/>
                <w:szCs w:val="14"/>
              </w:rPr>
              <w:t>6</w:t>
            </w:r>
            <w:r w:rsidRPr="0083602D">
              <w:rPr>
                <w:sz w:val="14"/>
                <w:szCs w:val="14"/>
                <w:cs/>
              </w:rPr>
              <w:t xml:space="preserve"> </w:t>
            </w:r>
            <w:r w:rsidRPr="0083602D">
              <w:rPr>
                <w:rFonts w:cs="Arial"/>
                <w:sz w:val="14"/>
                <w:szCs w:val="14"/>
              </w:rPr>
              <w:t>months</w:t>
            </w:r>
          </w:p>
        </w:tc>
        <w:tc>
          <w:tcPr>
            <w:tcW w:w="906" w:type="dxa"/>
          </w:tcPr>
          <w:p w14:paraId="47BC8690" w14:textId="018EF254" w:rsidR="004F4471" w:rsidRPr="004F4471" w:rsidRDefault="004F4471" w:rsidP="004F4471">
            <w:pPr>
              <w:tabs>
                <w:tab w:val="clear" w:pos="907"/>
                <w:tab w:val="decimal" w:pos="792"/>
              </w:tabs>
              <w:spacing w:line="360" w:lineRule="auto"/>
              <w:jc w:val="right"/>
              <w:rPr>
                <w:rFonts w:cs="Arial"/>
                <w:sz w:val="14"/>
                <w:szCs w:val="14"/>
              </w:rPr>
            </w:pPr>
            <w:r w:rsidRPr="004F4471">
              <w:rPr>
                <w:rFonts w:cs="Arial"/>
                <w:sz w:val="14"/>
                <w:szCs w:val="14"/>
              </w:rPr>
              <w:t>60,309</w:t>
            </w:r>
          </w:p>
        </w:tc>
        <w:tc>
          <w:tcPr>
            <w:tcW w:w="900" w:type="dxa"/>
            <w:vAlign w:val="bottom"/>
          </w:tcPr>
          <w:p w14:paraId="26831513" w14:textId="148029A9" w:rsidR="004F4471" w:rsidRPr="004F4471" w:rsidRDefault="004F4471" w:rsidP="004F4471">
            <w:pPr>
              <w:tabs>
                <w:tab w:val="clear" w:pos="907"/>
                <w:tab w:val="decimal" w:pos="792"/>
              </w:tabs>
              <w:spacing w:line="360" w:lineRule="auto"/>
              <w:jc w:val="right"/>
              <w:rPr>
                <w:rFonts w:cs="Arial"/>
                <w:sz w:val="14"/>
                <w:szCs w:val="14"/>
              </w:rPr>
            </w:pPr>
            <w:r w:rsidRPr="004F4471">
              <w:rPr>
                <w:rFonts w:cs="Arial"/>
                <w:sz w:val="14"/>
                <w:szCs w:val="14"/>
              </w:rPr>
              <w:t>57,854</w:t>
            </w:r>
          </w:p>
        </w:tc>
        <w:tc>
          <w:tcPr>
            <w:tcW w:w="900" w:type="dxa"/>
          </w:tcPr>
          <w:p w14:paraId="0DCC321A" w14:textId="67E285F6" w:rsidR="004F4471" w:rsidRPr="004F4471" w:rsidRDefault="004F4471" w:rsidP="004F4471">
            <w:pPr>
              <w:tabs>
                <w:tab w:val="clear" w:pos="907"/>
                <w:tab w:val="decimal" w:pos="792"/>
              </w:tabs>
              <w:spacing w:line="360" w:lineRule="auto"/>
              <w:jc w:val="right"/>
              <w:rPr>
                <w:rFonts w:cs="Arial"/>
                <w:sz w:val="14"/>
                <w:szCs w:val="14"/>
              </w:rPr>
            </w:pPr>
            <w:r w:rsidRPr="004F4471">
              <w:rPr>
                <w:rFonts w:cs="Arial"/>
                <w:sz w:val="14"/>
                <w:szCs w:val="14"/>
              </w:rPr>
              <w:t>25</w:t>
            </w:r>
          </w:p>
        </w:tc>
        <w:tc>
          <w:tcPr>
            <w:tcW w:w="900" w:type="dxa"/>
          </w:tcPr>
          <w:p w14:paraId="6DAACBC3" w14:textId="77777777" w:rsidR="004F4471" w:rsidRPr="004F4471" w:rsidRDefault="004F4471" w:rsidP="004F4471">
            <w:pPr>
              <w:tabs>
                <w:tab w:val="clear" w:pos="907"/>
                <w:tab w:val="decimal" w:pos="792"/>
              </w:tabs>
              <w:spacing w:line="360" w:lineRule="auto"/>
              <w:jc w:val="right"/>
              <w:rPr>
                <w:rFonts w:cs="Arial"/>
                <w:sz w:val="14"/>
                <w:szCs w:val="14"/>
              </w:rPr>
            </w:pPr>
            <w:r w:rsidRPr="004F4471">
              <w:rPr>
                <w:rFonts w:cs="Arial"/>
                <w:sz w:val="14"/>
                <w:szCs w:val="14"/>
              </w:rPr>
              <w:t>25</w:t>
            </w:r>
          </w:p>
        </w:tc>
        <w:tc>
          <w:tcPr>
            <w:tcW w:w="900" w:type="dxa"/>
          </w:tcPr>
          <w:p w14:paraId="4C57DA25" w14:textId="236870C1" w:rsidR="004F4471" w:rsidRPr="004F4471" w:rsidRDefault="004F4471" w:rsidP="004F4471">
            <w:pPr>
              <w:tabs>
                <w:tab w:val="clear" w:pos="907"/>
                <w:tab w:val="decimal" w:pos="792"/>
              </w:tabs>
              <w:spacing w:line="360" w:lineRule="auto"/>
              <w:jc w:val="right"/>
              <w:rPr>
                <w:rFonts w:cs="Arial"/>
                <w:sz w:val="14"/>
                <w:szCs w:val="14"/>
              </w:rPr>
            </w:pPr>
            <w:r w:rsidRPr="004F4471">
              <w:rPr>
                <w:rFonts w:cs="Arial"/>
                <w:sz w:val="14"/>
                <w:szCs w:val="14"/>
              </w:rPr>
              <w:t>15,077</w:t>
            </w:r>
          </w:p>
        </w:tc>
        <w:tc>
          <w:tcPr>
            <w:tcW w:w="900" w:type="dxa"/>
          </w:tcPr>
          <w:p w14:paraId="6158A344" w14:textId="744A4977" w:rsidR="004F4471" w:rsidRPr="004F4471" w:rsidRDefault="004F4471" w:rsidP="004F4471">
            <w:pPr>
              <w:tabs>
                <w:tab w:val="clear" w:pos="907"/>
                <w:tab w:val="decimal" w:pos="792"/>
              </w:tabs>
              <w:spacing w:line="360" w:lineRule="auto"/>
              <w:jc w:val="right"/>
              <w:rPr>
                <w:rFonts w:cs="Arial"/>
                <w:sz w:val="14"/>
                <w:szCs w:val="14"/>
              </w:rPr>
            </w:pPr>
            <w:r w:rsidRPr="004F4471">
              <w:rPr>
                <w:rFonts w:cs="Arial"/>
                <w:sz w:val="14"/>
                <w:szCs w:val="14"/>
              </w:rPr>
              <w:t>14,464</w:t>
            </w:r>
          </w:p>
        </w:tc>
        <w:tc>
          <w:tcPr>
            <w:tcW w:w="900" w:type="dxa"/>
          </w:tcPr>
          <w:p w14:paraId="207C6223" w14:textId="3D6A3148" w:rsidR="004F4471" w:rsidRPr="004F4471" w:rsidRDefault="004F4471" w:rsidP="004F4471">
            <w:pPr>
              <w:tabs>
                <w:tab w:val="clear" w:pos="907"/>
                <w:tab w:val="decimal" w:pos="792"/>
              </w:tabs>
              <w:spacing w:line="360" w:lineRule="auto"/>
              <w:jc w:val="right"/>
              <w:rPr>
                <w:rFonts w:cs="Arial"/>
                <w:sz w:val="14"/>
                <w:szCs w:val="14"/>
              </w:rPr>
            </w:pPr>
            <w:r w:rsidRPr="004F4471">
              <w:rPr>
                <w:rFonts w:cs="Arial"/>
                <w:sz w:val="14"/>
                <w:szCs w:val="14"/>
              </w:rPr>
              <w:t>45,232</w:t>
            </w:r>
          </w:p>
        </w:tc>
        <w:tc>
          <w:tcPr>
            <w:tcW w:w="900" w:type="dxa"/>
            <w:vAlign w:val="center"/>
          </w:tcPr>
          <w:p w14:paraId="5ECDAAE9" w14:textId="1D62E713" w:rsidR="004F4471" w:rsidRPr="0083602D" w:rsidRDefault="004F4471" w:rsidP="004F4471">
            <w:pPr>
              <w:tabs>
                <w:tab w:val="clear" w:pos="907"/>
                <w:tab w:val="decimal" w:pos="792"/>
              </w:tabs>
              <w:spacing w:line="360" w:lineRule="auto"/>
              <w:jc w:val="right"/>
              <w:rPr>
                <w:rFonts w:cs="Arial"/>
                <w:sz w:val="14"/>
                <w:szCs w:val="14"/>
              </w:rPr>
            </w:pPr>
            <w:r w:rsidRPr="0083602D">
              <w:rPr>
                <w:rFonts w:cs="Arial"/>
                <w:sz w:val="14"/>
                <w:szCs w:val="14"/>
              </w:rPr>
              <w:t>43,390</w:t>
            </w:r>
          </w:p>
        </w:tc>
      </w:tr>
      <w:tr w:rsidR="004F4471" w:rsidRPr="0083602D" w14:paraId="5D5A05EB" w14:textId="77777777" w:rsidTr="00506615">
        <w:tc>
          <w:tcPr>
            <w:tcW w:w="1974" w:type="dxa"/>
            <w:vAlign w:val="bottom"/>
          </w:tcPr>
          <w:p w14:paraId="300C6385" w14:textId="77777777" w:rsidR="004F4471" w:rsidRPr="0083602D" w:rsidRDefault="004F4471" w:rsidP="004F4471">
            <w:pPr>
              <w:spacing w:line="360" w:lineRule="auto"/>
              <w:ind w:left="252"/>
              <w:rPr>
                <w:rFonts w:cs="Arial"/>
                <w:sz w:val="14"/>
                <w:szCs w:val="14"/>
              </w:rPr>
            </w:pPr>
            <w:r w:rsidRPr="0083602D">
              <w:rPr>
                <w:rFonts w:cs="Arial"/>
                <w:sz w:val="14"/>
                <w:szCs w:val="14"/>
              </w:rPr>
              <w:t xml:space="preserve">7 </w:t>
            </w:r>
            <w:r w:rsidRPr="0083602D">
              <w:rPr>
                <w:sz w:val="14"/>
                <w:szCs w:val="14"/>
                <w:cs/>
              </w:rPr>
              <w:t xml:space="preserve">- </w:t>
            </w:r>
            <w:r w:rsidRPr="0083602D">
              <w:rPr>
                <w:rFonts w:cs="Arial"/>
                <w:sz w:val="14"/>
                <w:szCs w:val="14"/>
              </w:rPr>
              <w:t>12 months</w:t>
            </w:r>
          </w:p>
        </w:tc>
        <w:tc>
          <w:tcPr>
            <w:tcW w:w="906" w:type="dxa"/>
          </w:tcPr>
          <w:p w14:paraId="6652B3B0" w14:textId="63F33F74" w:rsidR="004F4471" w:rsidRPr="004F4471" w:rsidRDefault="004F4471" w:rsidP="004F4471">
            <w:pPr>
              <w:tabs>
                <w:tab w:val="clear" w:pos="907"/>
                <w:tab w:val="decimal" w:pos="792"/>
              </w:tabs>
              <w:spacing w:line="360" w:lineRule="auto"/>
              <w:jc w:val="right"/>
              <w:rPr>
                <w:rFonts w:cs="Arial"/>
                <w:sz w:val="14"/>
                <w:szCs w:val="14"/>
              </w:rPr>
            </w:pPr>
            <w:r w:rsidRPr="004F4471">
              <w:rPr>
                <w:rFonts w:cs="Arial"/>
                <w:sz w:val="14"/>
                <w:szCs w:val="14"/>
              </w:rPr>
              <w:t>20,151</w:t>
            </w:r>
          </w:p>
        </w:tc>
        <w:tc>
          <w:tcPr>
            <w:tcW w:w="900" w:type="dxa"/>
            <w:vAlign w:val="bottom"/>
          </w:tcPr>
          <w:p w14:paraId="0DC466FE" w14:textId="6DC43948" w:rsidR="004F4471" w:rsidRPr="004F4471" w:rsidRDefault="004F4471" w:rsidP="004F4471">
            <w:pPr>
              <w:tabs>
                <w:tab w:val="clear" w:pos="907"/>
                <w:tab w:val="decimal" w:pos="792"/>
              </w:tabs>
              <w:spacing w:line="360" w:lineRule="auto"/>
              <w:jc w:val="right"/>
              <w:rPr>
                <w:rFonts w:cs="Arial"/>
                <w:sz w:val="14"/>
                <w:szCs w:val="14"/>
              </w:rPr>
            </w:pPr>
            <w:r w:rsidRPr="004F4471">
              <w:rPr>
                <w:rFonts w:cs="Arial"/>
                <w:sz w:val="14"/>
                <w:szCs w:val="14"/>
              </w:rPr>
              <w:t>19,083</w:t>
            </w:r>
          </w:p>
        </w:tc>
        <w:tc>
          <w:tcPr>
            <w:tcW w:w="900" w:type="dxa"/>
          </w:tcPr>
          <w:p w14:paraId="42AFE202" w14:textId="783A146B" w:rsidR="004F4471" w:rsidRPr="004F4471" w:rsidRDefault="004F4471" w:rsidP="004F4471">
            <w:pPr>
              <w:tabs>
                <w:tab w:val="clear" w:pos="907"/>
                <w:tab w:val="decimal" w:pos="792"/>
              </w:tabs>
              <w:spacing w:line="360" w:lineRule="auto"/>
              <w:jc w:val="right"/>
              <w:rPr>
                <w:rFonts w:cs="Arial"/>
                <w:sz w:val="14"/>
                <w:szCs w:val="14"/>
              </w:rPr>
            </w:pPr>
            <w:r w:rsidRPr="004F4471">
              <w:rPr>
                <w:rFonts w:cs="Arial"/>
                <w:sz w:val="14"/>
                <w:szCs w:val="14"/>
              </w:rPr>
              <w:t>50</w:t>
            </w:r>
          </w:p>
        </w:tc>
        <w:tc>
          <w:tcPr>
            <w:tcW w:w="900" w:type="dxa"/>
          </w:tcPr>
          <w:p w14:paraId="707E485B" w14:textId="77777777" w:rsidR="004F4471" w:rsidRPr="004F4471" w:rsidRDefault="004F4471" w:rsidP="004F4471">
            <w:pPr>
              <w:tabs>
                <w:tab w:val="clear" w:pos="907"/>
                <w:tab w:val="decimal" w:pos="792"/>
              </w:tabs>
              <w:spacing w:line="360" w:lineRule="auto"/>
              <w:jc w:val="right"/>
              <w:rPr>
                <w:rFonts w:cs="Arial"/>
                <w:sz w:val="14"/>
                <w:szCs w:val="14"/>
              </w:rPr>
            </w:pPr>
            <w:r w:rsidRPr="004F4471">
              <w:rPr>
                <w:rFonts w:cs="Arial"/>
                <w:sz w:val="14"/>
                <w:szCs w:val="14"/>
              </w:rPr>
              <w:t>50</w:t>
            </w:r>
          </w:p>
        </w:tc>
        <w:tc>
          <w:tcPr>
            <w:tcW w:w="900" w:type="dxa"/>
          </w:tcPr>
          <w:p w14:paraId="37AABEE6" w14:textId="78BA749A" w:rsidR="004F4471" w:rsidRPr="004F4471" w:rsidRDefault="004F4471" w:rsidP="004F4471">
            <w:pPr>
              <w:tabs>
                <w:tab w:val="clear" w:pos="907"/>
                <w:tab w:val="decimal" w:pos="792"/>
              </w:tabs>
              <w:spacing w:line="360" w:lineRule="auto"/>
              <w:jc w:val="right"/>
              <w:rPr>
                <w:rFonts w:cs="Arial"/>
                <w:sz w:val="14"/>
                <w:szCs w:val="14"/>
              </w:rPr>
            </w:pPr>
            <w:r w:rsidRPr="004F4471">
              <w:rPr>
                <w:rFonts w:cs="Arial"/>
                <w:sz w:val="14"/>
                <w:szCs w:val="14"/>
              </w:rPr>
              <w:t>10,076</w:t>
            </w:r>
          </w:p>
        </w:tc>
        <w:tc>
          <w:tcPr>
            <w:tcW w:w="900" w:type="dxa"/>
          </w:tcPr>
          <w:p w14:paraId="2C6A5080" w14:textId="60F15569" w:rsidR="004F4471" w:rsidRPr="004F4471" w:rsidRDefault="004F4471" w:rsidP="004F4471">
            <w:pPr>
              <w:tabs>
                <w:tab w:val="clear" w:pos="907"/>
                <w:tab w:val="decimal" w:pos="792"/>
              </w:tabs>
              <w:spacing w:line="360" w:lineRule="auto"/>
              <w:jc w:val="right"/>
              <w:rPr>
                <w:rFonts w:cs="Arial"/>
                <w:sz w:val="14"/>
                <w:szCs w:val="14"/>
              </w:rPr>
            </w:pPr>
            <w:r w:rsidRPr="004F4471">
              <w:rPr>
                <w:rFonts w:cs="Arial"/>
                <w:sz w:val="14"/>
                <w:szCs w:val="14"/>
              </w:rPr>
              <w:t>9,542</w:t>
            </w:r>
          </w:p>
        </w:tc>
        <w:tc>
          <w:tcPr>
            <w:tcW w:w="900" w:type="dxa"/>
          </w:tcPr>
          <w:p w14:paraId="059F1B44" w14:textId="2DF159C5" w:rsidR="004F4471" w:rsidRPr="004F4471" w:rsidRDefault="004F4471" w:rsidP="004F4471">
            <w:pPr>
              <w:tabs>
                <w:tab w:val="clear" w:pos="907"/>
                <w:tab w:val="decimal" w:pos="792"/>
              </w:tabs>
              <w:spacing w:line="360" w:lineRule="auto"/>
              <w:jc w:val="right"/>
              <w:rPr>
                <w:rFonts w:cs="Arial"/>
                <w:sz w:val="14"/>
                <w:szCs w:val="14"/>
              </w:rPr>
            </w:pPr>
            <w:r w:rsidRPr="004F4471">
              <w:rPr>
                <w:rFonts w:cs="Arial"/>
                <w:sz w:val="14"/>
                <w:szCs w:val="14"/>
              </w:rPr>
              <w:t>10,075</w:t>
            </w:r>
          </w:p>
        </w:tc>
        <w:tc>
          <w:tcPr>
            <w:tcW w:w="900" w:type="dxa"/>
            <w:vAlign w:val="center"/>
          </w:tcPr>
          <w:p w14:paraId="43E5AE3C" w14:textId="764786A9" w:rsidR="004F4471" w:rsidRPr="0083602D" w:rsidRDefault="004F4471" w:rsidP="004F4471">
            <w:pPr>
              <w:tabs>
                <w:tab w:val="clear" w:pos="907"/>
                <w:tab w:val="decimal" w:pos="792"/>
              </w:tabs>
              <w:spacing w:line="360" w:lineRule="auto"/>
              <w:jc w:val="right"/>
              <w:rPr>
                <w:rFonts w:cs="Arial"/>
                <w:sz w:val="14"/>
                <w:szCs w:val="14"/>
              </w:rPr>
            </w:pPr>
            <w:r w:rsidRPr="0083602D">
              <w:rPr>
                <w:rFonts w:cs="Arial"/>
                <w:sz w:val="14"/>
                <w:szCs w:val="14"/>
              </w:rPr>
              <w:t>9,541</w:t>
            </w:r>
          </w:p>
        </w:tc>
      </w:tr>
      <w:tr w:rsidR="0069010D" w:rsidRPr="0083602D" w14:paraId="003C6C78" w14:textId="77777777" w:rsidTr="0069010D">
        <w:tc>
          <w:tcPr>
            <w:tcW w:w="1974" w:type="dxa"/>
            <w:vAlign w:val="bottom"/>
          </w:tcPr>
          <w:p w14:paraId="61A1E535" w14:textId="77777777" w:rsidR="0069010D" w:rsidRPr="0083602D" w:rsidRDefault="0069010D" w:rsidP="0069010D">
            <w:pPr>
              <w:spacing w:line="360" w:lineRule="auto"/>
              <w:ind w:left="252" w:right="-108"/>
              <w:rPr>
                <w:rFonts w:cs="Arial"/>
                <w:sz w:val="14"/>
                <w:szCs w:val="14"/>
              </w:rPr>
            </w:pPr>
            <w:r w:rsidRPr="0083602D">
              <w:rPr>
                <w:rFonts w:cs="Arial"/>
                <w:sz w:val="14"/>
                <w:szCs w:val="14"/>
              </w:rPr>
              <w:t>Over 12 months</w:t>
            </w:r>
          </w:p>
        </w:tc>
        <w:tc>
          <w:tcPr>
            <w:tcW w:w="906" w:type="dxa"/>
          </w:tcPr>
          <w:p w14:paraId="1AE2FE1E" w14:textId="05D6352A" w:rsidR="0069010D" w:rsidRPr="004F4471" w:rsidRDefault="0069010D" w:rsidP="0069010D">
            <w:pPr>
              <w:pBdr>
                <w:bottom w:val="single" w:sz="4" w:space="1" w:color="auto"/>
              </w:pBdr>
              <w:tabs>
                <w:tab w:val="clear" w:pos="907"/>
                <w:tab w:val="decimal" w:pos="792"/>
              </w:tabs>
              <w:spacing w:line="360" w:lineRule="auto"/>
              <w:jc w:val="right"/>
              <w:rPr>
                <w:rFonts w:cs="Arial"/>
                <w:sz w:val="14"/>
                <w:szCs w:val="14"/>
              </w:rPr>
            </w:pPr>
            <w:r w:rsidRPr="004F4471">
              <w:rPr>
                <w:rFonts w:cs="Arial"/>
                <w:sz w:val="14"/>
                <w:szCs w:val="14"/>
              </w:rPr>
              <w:t>6,289</w:t>
            </w:r>
          </w:p>
        </w:tc>
        <w:tc>
          <w:tcPr>
            <w:tcW w:w="900" w:type="dxa"/>
          </w:tcPr>
          <w:p w14:paraId="113B92E7" w14:textId="0B8264F8" w:rsidR="0069010D" w:rsidRPr="004F4471" w:rsidRDefault="0069010D" w:rsidP="0069010D">
            <w:pPr>
              <w:pBdr>
                <w:bottom w:val="single" w:sz="4" w:space="1" w:color="auto"/>
              </w:pBdr>
              <w:tabs>
                <w:tab w:val="clear" w:pos="907"/>
                <w:tab w:val="decimal" w:pos="792"/>
              </w:tabs>
              <w:spacing w:line="360" w:lineRule="auto"/>
              <w:jc w:val="right"/>
              <w:rPr>
                <w:rFonts w:cs="Arial"/>
                <w:sz w:val="14"/>
                <w:szCs w:val="14"/>
              </w:rPr>
            </w:pPr>
            <w:r w:rsidRPr="004F4471">
              <w:rPr>
                <w:rFonts w:cs="Arial"/>
                <w:sz w:val="14"/>
                <w:szCs w:val="14"/>
              </w:rPr>
              <w:t>11,434</w:t>
            </w:r>
          </w:p>
        </w:tc>
        <w:tc>
          <w:tcPr>
            <w:tcW w:w="900" w:type="dxa"/>
          </w:tcPr>
          <w:p w14:paraId="357F5EC4" w14:textId="672E35D8" w:rsidR="0069010D" w:rsidRPr="004F4471" w:rsidRDefault="0069010D" w:rsidP="0069010D">
            <w:pPr>
              <w:tabs>
                <w:tab w:val="clear" w:pos="907"/>
                <w:tab w:val="decimal" w:pos="792"/>
              </w:tabs>
              <w:spacing w:line="360" w:lineRule="auto"/>
              <w:jc w:val="right"/>
              <w:rPr>
                <w:rFonts w:cs="Arial"/>
                <w:sz w:val="14"/>
                <w:szCs w:val="14"/>
              </w:rPr>
            </w:pPr>
            <w:r w:rsidRPr="004F4471">
              <w:rPr>
                <w:rFonts w:cs="Arial"/>
                <w:sz w:val="14"/>
                <w:szCs w:val="14"/>
              </w:rPr>
              <w:t>100</w:t>
            </w:r>
          </w:p>
        </w:tc>
        <w:tc>
          <w:tcPr>
            <w:tcW w:w="900" w:type="dxa"/>
          </w:tcPr>
          <w:p w14:paraId="72635D8A" w14:textId="77777777" w:rsidR="0069010D" w:rsidRPr="004F4471" w:rsidRDefault="0069010D" w:rsidP="0069010D">
            <w:pPr>
              <w:tabs>
                <w:tab w:val="clear" w:pos="907"/>
                <w:tab w:val="decimal" w:pos="792"/>
              </w:tabs>
              <w:spacing w:line="360" w:lineRule="auto"/>
              <w:jc w:val="right"/>
              <w:rPr>
                <w:rFonts w:cs="Arial"/>
                <w:sz w:val="14"/>
                <w:szCs w:val="14"/>
              </w:rPr>
            </w:pPr>
            <w:r w:rsidRPr="004F4471">
              <w:rPr>
                <w:rFonts w:cs="Arial"/>
                <w:sz w:val="14"/>
                <w:szCs w:val="14"/>
              </w:rPr>
              <w:t>100</w:t>
            </w:r>
          </w:p>
        </w:tc>
        <w:tc>
          <w:tcPr>
            <w:tcW w:w="900" w:type="dxa"/>
          </w:tcPr>
          <w:p w14:paraId="69087D41" w14:textId="241825A4" w:rsidR="0069010D" w:rsidRPr="004F4471" w:rsidRDefault="0069010D" w:rsidP="0069010D">
            <w:pPr>
              <w:pBdr>
                <w:bottom w:val="single" w:sz="4" w:space="1" w:color="auto"/>
              </w:pBdr>
              <w:tabs>
                <w:tab w:val="clear" w:pos="907"/>
                <w:tab w:val="decimal" w:pos="792"/>
              </w:tabs>
              <w:spacing w:line="360" w:lineRule="auto"/>
              <w:jc w:val="right"/>
              <w:rPr>
                <w:rFonts w:cs="Arial"/>
                <w:sz w:val="14"/>
                <w:szCs w:val="14"/>
              </w:rPr>
            </w:pPr>
            <w:r w:rsidRPr="004F4471">
              <w:rPr>
                <w:rFonts w:cs="Arial"/>
                <w:sz w:val="14"/>
                <w:szCs w:val="14"/>
              </w:rPr>
              <w:t>6,289</w:t>
            </w:r>
          </w:p>
        </w:tc>
        <w:tc>
          <w:tcPr>
            <w:tcW w:w="900" w:type="dxa"/>
          </w:tcPr>
          <w:p w14:paraId="05BA05DA" w14:textId="25668EAA" w:rsidR="0069010D" w:rsidRPr="004F4471" w:rsidRDefault="0069010D" w:rsidP="0069010D">
            <w:pPr>
              <w:pBdr>
                <w:bottom w:val="single" w:sz="4" w:space="1" w:color="auto"/>
              </w:pBdr>
              <w:tabs>
                <w:tab w:val="clear" w:pos="907"/>
                <w:tab w:val="decimal" w:pos="792"/>
              </w:tabs>
              <w:spacing w:line="360" w:lineRule="auto"/>
              <w:jc w:val="right"/>
              <w:rPr>
                <w:rFonts w:cs="Arial"/>
                <w:sz w:val="14"/>
                <w:szCs w:val="14"/>
              </w:rPr>
            </w:pPr>
            <w:r w:rsidRPr="004F4471">
              <w:rPr>
                <w:rFonts w:cs="Arial"/>
                <w:sz w:val="14"/>
                <w:szCs w:val="14"/>
              </w:rPr>
              <w:t>11,434</w:t>
            </w:r>
          </w:p>
        </w:tc>
        <w:tc>
          <w:tcPr>
            <w:tcW w:w="900" w:type="dxa"/>
            <w:vAlign w:val="bottom"/>
          </w:tcPr>
          <w:p w14:paraId="4C7F2A80" w14:textId="23C46C8E" w:rsidR="0069010D" w:rsidRPr="004F4471" w:rsidRDefault="0069010D" w:rsidP="0069010D">
            <w:pPr>
              <w:pBdr>
                <w:bottom w:val="single" w:sz="4" w:space="1" w:color="auto"/>
              </w:pBdr>
              <w:tabs>
                <w:tab w:val="clear" w:pos="907"/>
                <w:tab w:val="decimal" w:pos="792"/>
              </w:tabs>
              <w:spacing w:line="360" w:lineRule="auto"/>
              <w:jc w:val="center"/>
              <w:rPr>
                <w:rFonts w:cs="Arial"/>
                <w:sz w:val="14"/>
                <w:szCs w:val="14"/>
              </w:rPr>
            </w:pPr>
            <w:r w:rsidRPr="0083602D">
              <w:rPr>
                <w:sz w:val="14"/>
                <w:szCs w:val="14"/>
                <w:cs/>
              </w:rPr>
              <w:t xml:space="preserve">         -</w:t>
            </w:r>
          </w:p>
        </w:tc>
        <w:tc>
          <w:tcPr>
            <w:tcW w:w="900" w:type="dxa"/>
            <w:vAlign w:val="bottom"/>
          </w:tcPr>
          <w:p w14:paraId="458E5414" w14:textId="3105FB87" w:rsidR="0069010D" w:rsidRPr="0083602D" w:rsidRDefault="0069010D" w:rsidP="0069010D">
            <w:pPr>
              <w:pBdr>
                <w:bottom w:val="single" w:sz="4" w:space="1" w:color="auto"/>
              </w:pBdr>
              <w:tabs>
                <w:tab w:val="clear" w:pos="907"/>
                <w:tab w:val="decimal" w:pos="732"/>
              </w:tabs>
              <w:spacing w:line="360" w:lineRule="auto"/>
              <w:ind w:left="34" w:right="12" w:hanging="18"/>
              <w:jc w:val="center"/>
              <w:rPr>
                <w:rFonts w:cs="Arial"/>
                <w:sz w:val="14"/>
                <w:szCs w:val="14"/>
              </w:rPr>
            </w:pPr>
            <w:r w:rsidRPr="0083602D">
              <w:rPr>
                <w:sz w:val="14"/>
                <w:szCs w:val="14"/>
                <w:cs/>
              </w:rPr>
              <w:t xml:space="preserve">         -</w:t>
            </w:r>
          </w:p>
        </w:tc>
      </w:tr>
      <w:tr w:rsidR="0069010D" w:rsidRPr="0083602D" w14:paraId="06AE137C" w14:textId="77777777" w:rsidTr="000E47EA">
        <w:trPr>
          <w:trHeight w:val="236"/>
        </w:trPr>
        <w:tc>
          <w:tcPr>
            <w:tcW w:w="1974" w:type="dxa"/>
            <w:vAlign w:val="bottom"/>
          </w:tcPr>
          <w:p w14:paraId="2919EBF8" w14:textId="77777777" w:rsidR="0069010D" w:rsidRPr="0083602D" w:rsidRDefault="0069010D" w:rsidP="0069010D">
            <w:pPr>
              <w:spacing w:line="360" w:lineRule="auto"/>
              <w:ind w:right="54"/>
              <w:rPr>
                <w:rFonts w:cs="Arial"/>
                <w:sz w:val="14"/>
                <w:szCs w:val="14"/>
              </w:rPr>
            </w:pPr>
            <w:r w:rsidRPr="0083602D">
              <w:rPr>
                <w:rFonts w:cs="Arial"/>
                <w:sz w:val="14"/>
                <w:szCs w:val="14"/>
              </w:rPr>
              <w:t>Total</w:t>
            </w:r>
          </w:p>
        </w:tc>
        <w:tc>
          <w:tcPr>
            <w:tcW w:w="906" w:type="dxa"/>
          </w:tcPr>
          <w:p w14:paraId="627E61A9" w14:textId="05C23A0B" w:rsidR="0069010D" w:rsidRPr="004F4471" w:rsidRDefault="0069010D" w:rsidP="0069010D">
            <w:pPr>
              <w:pBdr>
                <w:bottom w:val="single" w:sz="12" w:space="1" w:color="auto"/>
              </w:pBdr>
              <w:tabs>
                <w:tab w:val="clear" w:pos="907"/>
                <w:tab w:val="decimal" w:pos="792"/>
              </w:tabs>
              <w:spacing w:line="360" w:lineRule="auto"/>
              <w:jc w:val="right"/>
              <w:rPr>
                <w:rFonts w:cs="Arial"/>
                <w:sz w:val="14"/>
                <w:szCs w:val="14"/>
              </w:rPr>
            </w:pPr>
            <w:r w:rsidRPr="004F4471">
              <w:rPr>
                <w:rFonts w:cs="Arial"/>
                <w:sz w:val="14"/>
                <w:szCs w:val="14"/>
              </w:rPr>
              <w:t>568,652</w:t>
            </w:r>
          </w:p>
        </w:tc>
        <w:tc>
          <w:tcPr>
            <w:tcW w:w="900" w:type="dxa"/>
          </w:tcPr>
          <w:p w14:paraId="25756D15" w14:textId="4E8A0575" w:rsidR="0069010D" w:rsidRPr="004F4471" w:rsidRDefault="0069010D" w:rsidP="0069010D">
            <w:pPr>
              <w:pBdr>
                <w:bottom w:val="single" w:sz="12" w:space="1" w:color="auto"/>
              </w:pBdr>
              <w:tabs>
                <w:tab w:val="clear" w:pos="907"/>
                <w:tab w:val="decimal" w:pos="792"/>
              </w:tabs>
              <w:spacing w:line="360" w:lineRule="auto"/>
              <w:jc w:val="right"/>
              <w:rPr>
                <w:rFonts w:cs="Arial"/>
                <w:sz w:val="14"/>
                <w:szCs w:val="14"/>
              </w:rPr>
            </w:pPr>
            <w:r w:rsidRPr="004F4471">
              <w:rPr>
                <w:rFonts w:cs="Arial"/>
                <w:sz w:val="14"/>
                <w:szCs w:val="14"/>
              </w:rPr>
              <w:fldChar w:fldCharType="begin"/>
            </w:r>
            <w:r w:rsidRPr="004F4471">
              <w:rPr>
                <w:sz w:val="14"/>
                <w:szCs w:val="14"/>
                <w:cs/>
              </w:rPr>
              <w:instrText xml:space="preserve"> =</w:instrText>
            </w:r>
            <w:r w:rsidRPr="004F4471">
              <w:rPr>
                <w:rFonts w:cs="Arial"/>
                <w:sz w:val="14"/>
                <w:szCs w:val="14"/>
              </w:rPr>
              <w:instrText>SUM</w:instrText>
            </w:r>
            <w:r w:rsidRPr="004F4471">
              <w:rPr>
                <w:sz w:val="14"/>
                <w:szCs w:val="14"/>
                <w:cs/>
              </w:rPr>
              <w:instrText>(</w:instrText>
            </w:r>
            <w:r w:rsidRPr="004F4471">
              <w:rPr>
                <w:rFonts w:cs="Arial"/>
                <w:sz w:val="14"/>
                <w:szCs w:val="14"/>
              </w:rPr>
              <w:instrText>ABOVE</w:instrText>
            </w:r>
            <w:r w:rsidRPr="004F4471">
              <w:rPr>
                <w:sz w:val="14"/>
                <w:szCs w:val="14"/>
                <w:cs/>
              </w:rPr>
              <w:instrText xml:space="preserve">) </w:instrText>
            </w:r>
            <w:r w:rsidRPr="004F4471">
              <w:rPr>
                <w:rFonts w:cs="Arial"/>
                <w:sz w:val="14"/>
                <w:szCs w:val="14"/>
              </w:rPr>
              <w:fldChar w:fldCharType="separate"/>
            </w:r>
            <w:r w:rsidRPr="004F4471">
              <w:rPr>
                <w:rFonts w:cs="Arial"/>
                <w:noProof/>
                <w:sz w:val="14"/>
                <w:szCs w:val="14"/>
              </w:rPr>
              <w:t>553,601</w:t>
            </w:r>
            <w:r w:rsidRPr="004F4471">
              <w:rPr>
                <w:rFonts w:cs="Arial"/>
                <w:sz w:val="14"/>
                <w:szCs w:val="14"/>
              </w:rPr>
              <w:fldChar w:fldCharType="end"/>
            </w:r>
          </w:p>
        </w:tc>
        <w:tc>
          <w:tcPr>
            <w:tcW w:w="900" w:type="dxa"/>
          </w:tcPr>
          <w:p w14:paraId="24E68C8E" w14:textId="77777777" w:rsidR="0069010D" w:rsidRPr="004F4471" w:rsidRDefault="0069010D" w:rsidP="0069010D">
            <w:pPr>
              <w:tabs>
                <w:tab w:val="clear" w:pos="907"/>
                <w:tab w:val="decimal" w:pos="792"/>
              </w:tabs>
              <w:spacing w:line="360" w:lineRule="auto"/>
              <w:jc w:val="right"/>
              <w:rPr>
                <w:rFonts w:cs="Arial"/>
                <w:sz w:val="14"/>
                <w:szCs w:val="14"/>
              </w:rPr>
            </w:pPr>
          </w:p>
        </w:tc>
        <w:tc>
          <w:tcPr>
            <w:tcW w:w="900" w:type="dxa"/>
          </w:tcPr>
          <w:p w14:paraId="3BAAF9D4" w14:textId="77777777" w:rsidR="0069010D" w:rsidRPr="004F4471" w:rsidRDefault="0069010D" w:rsidP="0069010D">
            <w:pPr>
              <w:tabs>
                <w:tab w:val="clear" w:pos="907"/>
                <w:tab w:val="decimal" w:pos="792"/>
              </w:tabs>
              <w:spacing w:line="360" w:lineRule="auto"/>
              <w:jc w:val="right"/>
              <w:rPr>
                <w:rFonts w:cs="Arial"/>
                <w:sz w:val="14"/>
                <w:szCs w:val="14"/>
              </w:rPr>
            </w:pPr>
          </w:p>
        </w:tc>
        <w:tc>
          <w:tcPr>
            <w:tcW w:w="900" w:type="dxa"/>
          </w:tcPr>
          <w:p w14:paraId="293F167B" w14:textId="4D68DB6B" w:rsidR="0069010D" w:rsidRPr="004F4471" w:rsidRDefault="0069010D" w:rsidP="0069010D">
            <w:pPr>
              <w:pBdr>
                <w:bottom w:val="single" w:sz="12" w:space="1" w:color="auto"/>
              </w:pBdr>
              <w:tabs>
                <w:tab w:val="clear" w:pos="907"/>
                <w:tab w:val="decimal" w:pos="792"/>
              </w:tabs>
              <w:spacing w:line="360" w:lineRule="auto"/>
              <w:jc w:val="right"/>
              <w:rPr>
                <w:rFonts w:cs="Arial"/>
                <w:sz w:val="14"/>
                <w:szCs w:val="14"/>
              </w:rPr>
            </w:pPr>
            <w:r w:rsidRPr="004F4471">
              <w:rPr>
                <w:rFonts w:cs="Arial"/>
                <w:sz w:val="14"/>
                <w:szCs w:val="14"/>
              </w:rPr>
              <w:t>37,320</w:t>
            </w:r>
          </w:p>
        </w:tc>
        <w:tc>
          <w:tcPr>
            <w:tcW w:w="900" w:type="dxa"/>
          </w:tcPr>
          <w:p w14:paraId="744E25B3" w14:textId="6A7BCA59" w:rsidR="0069010D" w:rsidRPr="004F4471" w:rsidRDefault="0069010D" w:rsidP="0069010D">
            <w:pPr>
              <w:pBdr>
                <w:bottom w:val="single" w:sz="12" w:space="1" w:color="auto"/>
              </w:pBdr>
              <w:tabs>
                <w:tab w:val="clear" w:pos="907"/>
                <w:tab w:val="decimal" w:pos="792"/>
              </w:tabs>
              <w:spacing w:line="360" w:lineRule="auto"/>
              <w:jc w:val="right"/>
              <w:rPr>
                <w:rFonts w:cs="Arial"/>
                <w:sz w:val="14"/>
                <w:szCs w:val="14"/>
              </w:rPr>
            </w:pPr>
            <w:r w:rsidRPr="004F4471">
              <w:rPr>
                <w:rFonts w:cs="Arial"/>
                <w:sz w:val="14"/>
                <w:szCs w:val="14"/>
              </w:rPr>
              <w:fldChar w:fldCharType="begin"/>
            </w:r>
            <w:r w:rsidRPr="004F4471">
              <w:rPr>
                <w:sz w:val="14"/>
                <w:szCs w:val="14"/>
                <w:cs/>
              </w:rPr>
              <w:instrText xml:space="preserve"> =</w:instrText>
            </w:r>
            <w:r w:rsidRPr="004F4471">
              <w:rPr>
                <w:rFonts w:cs="Arial"/>
                <w:sz w:val="14"/>
                <w:szCs w:val="14"/>
              </w:rPr>
              <w:instrText>SUM</w:instrText>
            </w:r>
            <w:r w:rsidRPr="004F4471">
              <w:rPr>
                <w:sz w:val="14"/>
                <w:szCs w:val="14"/>
                <w:cs/>
              </w:rPr>
              <w:instrText>(</w:instrText>
            </w:r>
            <w:r w:rsidRPr="004F4471">
              <w:rPr>
                <w:rFonts w:cs="Arial"/>
                <w:sz w:val="14"/>
                <w:szCs w:val="14"/>
              </w:rPr>
              <w:instrText>ABOVE</w:instrText>
            </w:r>
            <w:r w:rsidRPr="004F4471">
              <w:rPr>
                <w:sz w:val="14"/>
                <w:szCs w:val="14"/>
                <w:cs/>
              </w:rPr>
              <w:instrText xml:space="preserve">) </w:instrText>
            </w:r>
            <w:r w:rsidRPr="004F4471">
              <w:rPr>
                <w:rFonts w:cs="Arial"/>
                <w:sz w:val="14"/>
                <w:szCs w:val="14"/>
              </w:rPr>
              <w:fldChar w:fldCharType="separate"/>
            </w:r>
            <w:r w:rsidRPr="004F4471">
              <w:rPr>
                <w:rFonts w:cs="Arial"/>
                <w:noProof/>
                <w:sz w:val="14"/>
                <w:szCs w:val="14"/>
              </w:rPr>
              <w:t>41,111</w:t>
            </w:r>
            <w:r w:rsidRPr="004F4471">
              <w:rPr>
                <w:rFonts w:cs="Arial"/>
                <w:sz w:val="14"/>
                <w:szCs w:val="14"/>
              </w:rPr>
              <w:fldChar w:fldCharType="end"/>
            </w:r>
          </w:p>
        </w:tc>
        <w:tc>
          <w:tcPr>
            <w:tcW w:w="900" w:type="dxa"/>
          </w:tcPr>
          <w:p w14:paraId="75094CFE" w14:textId="68CF4DFB" w:rsidR="0069010D" w:rsidRPr="004F4471" w:rsidRDefault="0069010D" w:rsidP="0069010D">
            <w:pPr>
              <w:pBdr>
                <w:bottom w:val="single" w:sz="12" w:space="1" w:color="auto"/>
              </w:pBdr>
              <w:tabs>
                <w:tab w:val="clear" w:pos="907"/>
                <w:tab w:val="decimal" w:pos="792"/>
              </w:tabs>
              <w:spacing w:line="360" w:lineRule="auto"/>
              <w:jc w:val="right"/>
              <w:rPr>
                <w:rFonts w:cs="Arial"/>
                <w:sz w:val="14"/>
                <w:szCs w:val="14"/>
              </w:rPr>
            </w:pPr>
            <w:r w:rsidRPr="004F4471">
              <w:rPr>
                <w:rFonts w:cs="Arial" w:hint="cs"/>
                <w:sz w:val="14"/>
                <w:szCs w:val="14"/>
                <w:cs/>
              </w:rPr>
              <w:t>531</w:t>
            </w:r>
            <w:r w:rsidRPr="004F4471">
              <w:rPr>
                <w:rFonts w:cs="Arial"/>
                <w:sz w:val="14"/>
                <w:szCs w:val="14"/>
              </w:rPr>
              <w:t>,332</w:t>
            </w:r>
          </w:p>
        </w:tc>
        <w:tc>
          <w:tcPr>
            <w:tcW w:w="900" w:type="dxa"/>
          </w:tcPr>
          <w:p w14:paraId="00DBADFA" w14:textId="4D8F46E1" w:rsidR="0069010D" w:rsidRPr="0083602D" w:rsidRDefault="0069010D" w:rsidP="0069010D">
            <w:pPr>
              <w:pBdr>
                <w:bottom w:val="single" w:sz="12" w:space="1" w:color="auto"/>
              </w:pBdr>
              <w:tabs>
                <w:tab w:val="clear" w:pos="907"/>
                <w:tab w:val="decimal" w:pos="792"/>
              </w:tabs>
              <w:spacing w:line="360" w:lineRule="auto"/>
              <w:jc w:val="right"/>
              <w:rPr>
                <w:rFonts w:cs="Arial"/>
                <w:sz w:val="14"/>
                <w:szCs w:val="14"/>
              </w:rPr>
            </w:pPr>
            <w:r w:rsidRPr="0083602D">
              <w:rPr>
                <w:rFonts w:cs="Arial"/>
                <w:sz w:val="14"/>
                <w:szCs w:val="14"/>
              </w:rPr>
              <w:fldChar w:fldCharType="begin"/>
            </w:r>
            <w:r w:rsidRPr="0083602D">
              <w:rPr>
                <w:sz w:val="14"/>
                <w:szCs w:val="14"/>
                <w:cs/>
              </w:rPr>
              <w:instrText xml:space="preserve"> =</w:instrText>
            </w:r>
            <w:r w:rsidRPr="0083602D">
              <w:rPr>
                <w:rFonts w:cs="Arial"/>
                <w:sz w:val="14"/>
                <w:szCs w:val="14"/>
              </w:rPr>
              <w:instrText>SUM</w:instrText>
            </w:r>
            <w:r w:rsidRPr="0083602D">
              <w:rPr>
                <w:sz w:val="14"/>
                <w:szCs w:val="14"/>
                <w:cs/>
              </w:rPr>
              <w:instrText>(</w:instrText>
            </w:r>
            <w:r w:rsidRPr="0083602D">
              <w:rPr>
                <w:rFonts w:cs="Arial"/>
                <w:sz w:val="14"/>
                <w:szCs w:val="14"/>
              </w:rPr>
              <w:instrText>ABOVE</w:instrText>
            </w:r>
            <w:r w:rsidRPr="0083602D">
              <w:rPr>
                <w:sz w:val="14"/>
                <w:szCs w:val="14"/>
                <w:cs/>
              </w:rPr>
              <w:instrText xml:space="preserve">) </w:instrText>
            </w:r>
            <w:r w:rsidRPr="0083602D">
              <w:rPr>
                <w:rFonts w:cs="Arial"/>
                <w:sz w:val="14"/>
                <w:szCs w:val="14"/>
              </w:rPr>
              <w:fldChar w:fldCharType="separate"/>
            </w:r>
            <w:r w:rsidRPr="0083602D">
              <w:rPr>
                <w:rFonts w:cs="Arial"/>
                <w:noProof/>
                <w:sz w:val="14"/>
                <w:szCs w:val="14"/>
              </w:rPr>
              <w:t>512,490</w:t>
            </w:r>
            <w:r w:rsidRPr="0083602D">
              <w:rPr>
                <w:rFonts w:cs="Arial"/>
                <w:sz w:val="14"/>
                <w:szCs w:val="14"/>
              </w:rPr>
              <w:fldChar w:fldCharType="end"/>
            </w:r>
          </w:p>
        </w:tc>
      </w:tr>
    </w:tbl>
    <w:p w14:paraId="5BE1AE0D" w14:textId="77777777" w:rsidR="00540856" w:rsidRPr="00694958" w:rsidRDefault="00540856" w:rsidP="004F0014">
      <w:pPr>
        <w:spacing w:line="360" w:lineRule="auto"/>
        <w:ind w:right="-43"/>
        <w:jc w:val="thaiDistribute"/>
        <w:rPr>
          <w:rFonts w:cs="Arial"/>
          <w:sz w:val="16"/>
          <w:szCs w:val="16"/>
        </w:rPr>
      </w:pPr>
    </w:p>
    <w:p w14:paraId="7BDF09AD" w14:textId="050D39A2" w:rsidR="009A3C11" w:rsidRPr="00694958" w:rsidRDefault="009A3C11" w:rsidP="0000474C">
      <w:pPr>
        <w:tabs>
          <w:tab w:val="clear" w:pos="227"/>
          <w:tab w:val="clear" w:pos="454"/>
        </w:tabs>
        <w:spacing w:line="360" w:lineRule="auto"/>
        <w:ind w:left="426" w:right="-43"/>
        <w:jc w:val="thaiDistribute"/>
        <w:rPr>
          <w:rFonts w:cs="Arial"/>
          <w:sz w:val="16"/>
          <w:szCs w:val="16"/>
        </w:rPr>
      </w:pPr>
      <w:r w:rsidRPr="00694958">
        <w:rPr>
          <w:rFonts w:cs="Arial"/>
          <w:sz w:val="16"/>
          <w:szCs w:val="16"/>
        </w:rPr>
        <w:t>As at 31 December 201</w:t>
      </w:r>
      <w:r w:rsidR="0083602D">
        <w:rPr>
          <w:rFonts w:cs="Arial"/>
          <w:sz w:val="16"/>
          <w:szCs w:val="16"/>
        </w:rPr>
        <w:t>7</w:t>
      </w:r>
      <w:r w:rsidRPr="00694958">
        <w:rPr>
          <w:rFonts w:cs="Arial"/>
          <w:sz w:val="16"/>
          <w:szCs w:val="16"/>
        </w:rPr>
        <w:t xml:space="preserve"> and 201</w:t>
      </w:r>
      <w:r w:rsidR="0083602D">
        <w:rPr>
          <w:rFonts w:cs="Arial"/>
          <w:sz w:val="16"/>
          <w:szCs w:val="16"/>
        </w:rPr>
        <w:t>6</w:t>
      </w:r>
      <w:r w:rsidRPr="00694958">
        <w:rPr>
          <w:rFonts w:cs="Arial"/>
          <w:sz w:val="16"/>
          <w:szCs w:val="16"/>
        </w:rPr>
        <w:t xml:space="preserve">, the gross </w:t>
      </w:r>
      <w:r w:rsidR="00A66D86" w:rsidRPr="00694958">
        <w:rPr>
          <w:rFonts w:cs="Arial"/>
          <w:sz w:val="16"/>
          <w:szCs w:val="16"/>
        </w:rPr>
        <w:t>receivable</w:t>
      </w:r>
      <w:r w:rsidRPr="00694958">
        <w:rPr>
          <w:rFonts w:cs="Arial"/>
          <w:sz w:val="16"/>
          <w:szCs w:val="16"/>
        </w:rPr>
        <w:t xml:space="preserve"> under hire</w:t>
      </w:r>
      <w:r w:rsidRPr="00694958">
        <w:rPr>
          <w:sz w:val="16"/>
          <w:szCs w:val="16"/>
          <w:cs/>
        </w:rPr>
        <w:t>-</w:t>
      </w:r>
      <w:r w:rsidRPr="00694958">
        <w:rPr>
          <w:rFonts w:cs="Arial"/>
          <w:sz w:val="16"/>
          <w:szCs w:val="16"/>
        </w:rPr>
        <w:t>purchase</w:t>
      </w:r>
      <w:r w:rsidR="00FE1DDF">
        <w:rPr>
          <w:rFonts w:cs="Arial"/>
          <w:sz w:val="16"/>
          <w:szCs w:val="16"/>
        </w:rPr>
        <w:t>s</w:t>
      </w:r>
      <w:r w:rsidRPr="00694958">
        <w:rPr>
          <w:rFonts w:cs="Arial"/>
          <w:sz w:val="16"/>
          <w:szCs w:val="16"/>
        </w:rPr>
        <w:t xml:space="preserve"> receivable and present value of minimum</w:t>
      </w:r>
      <w:r w:rsidR="00460673">
        <w:rPr>
          <w:rFonts w:cs="Arial"/>
          <w:sz w:val="16"/>
          <w:szCs w:val="16"/>
        </w:rPr>
        <w:t xml:space="preserve"> </w:t>
      </w:r>
      <w:proofErr w:type="gramStart"/>
      <w:r w:rsidR="00460673">
        <w:rPr>
          <w:rFonts w:cs="Arial"/>
          <w:sz w:val="16"/>
          <w:szCs w:val="16"/>
        </w:rPr>
        <w:t xml:space="preserve">contract </w:t>
      </w:r>
      <w:r w:rsidR="004C46E6" w:rsidRPr="00694958">
        <w:rPr>
          <w:rFonts w:cs="Arial"/>
          <w:sz w:val="16"/>
          <w:szCs w:val="16"/>
        </w:rPr>
        <w:t xml:space="preserve"> payments</w:t>
      </w:r>
      <w:proofErr w:type="gramEnd"/>
      <w:r w:rsidR="00460673">
        <w:rPr>
          <w:rFonts w:cs="Arial"/>
          <w:sz w:val="16"/>
          <w:szCs w:val="16"/>
        </w:rPr>
        <w:t xml:space="preserve"> from customers</w:t>
      </w:r>
      <w:r w:rsidR="004C46E6" w:rsidRPr="00694958">
        <w:rPr>
          <w:rFonts w:cs="Arial"/>
          <w:sz w:val="16"/>
          <w:szCs w:val="16"/>
        </w:rPr>
        <w:t xml:space="preserve"> are</w:t>
      </w:r>
      <w:r w:rsidRPr="00694958">
        <w:rPr>
          <w:rFonts w:cs="Arial"/>
          <w:sz w:val="16"/>
          <w:szCs w:val="16"/>
        </w:rPr>
        <w:t xml:space="preserve"> as follows</w:t>
      </w:r>
      <w:r w:rsidRPr="00694958">
        <w:rPr>
          <w:sz w:val="16"/>
          <w:szCs w:val="16"/>
          <w:cs/>
        </w:rPr>
        <w:t>:</w:t>
      </w:r>
    </w:p>
    <w:p w14:paraId="368333B3" w14:textId="77777777" w:rsidR="00540856" w:rsidRPr="00694958" w:rsidRDefault="00540856" w:rsidP="00A57F69">
      <w:pPr>
        <w:spacing w:line="360" w:lineRule="auto"/>
        <w:ind w:left="360" w:right="-43"/>
        <w:jc w:val="thaiDistribute"/>
        <w:rPr>
          <w:rFonts w:cs="Arial"/>
          <w:sz w:val="16"/>
          <w:szCs w:val="16"/>
        </w:rPr>
      </w:pPr>
    </w:p>
    <w:tbl>
      <w:tblPr>
        <w:tblW w:w="9090" w:type="dxa"/>
        <w:tblInd w:w="468" w:type="dxa"/>
        <w:tblLayout w:type="fixed"/>
        <w:tblLook w:val="0000" w:firstRow="0" w:lastRow="0" w:firstColumn="0" w:lastColumn="0" w:noHBand="0" w:noVBand="0"/>
      </w:tblPr>
      <w:tblGrid>
        <w:gridCol w:w="3240"/>
        <w:gridCol w:w="1260"/>
        <w:gridCol w:w="238"/>
        <w:gridCol w:w="1292"/>
        <w:gridCol w:w="242"/>
        <w:gridCol w:w="1198"/>
        <w:gridCol w:w="263"/>
        <w:gridCol w:w="1357"/>
      </w:tblGrid>
      <w:tr w:rsidR="009A3C11" w:rsidRPr="00B23128" w14:paraId="7963AC34" w14:textId="77777777" w:rsidTr="001B2F2E">
        <w:trPr>
          <w:cantSplit/>
          <w:trHeight w:val="57"/>
        </w:trPr>
        <w:tc>
          <w:tcPr>
            <w:tcW w:w="3240" w:type="dxa"/>
          </w:tcPr>
          <w:p w14:paraId="62632B9F" w14:textId="77777777" w:rsidR="009A3C11" w:rsidRPr="00B23128" w:rsidRDefault="007C49F4" w:rsidP="00A57F69">
            <w:pPr>
              <w:spacing w:line="360" w:lineRule="auto"/>
              <w:ind w:right="-115"/>
              <w:jc w:val="center"/>
              <w:rPr>
                <w:rFonts w:cs="Arial"/>
                <w:sz w:val="14"/>
                <w:szCs w:val="14"/>
                <w:highlight w:val="yellow"/>
              </w:rPr>
            </w:pPr>
            <w:r w:rsidRPr="00B23128">
              <w:rPr>
                <w:sz w:val="14"/>
                <w:szCs w:val="14"/>
                <w:cs/>
              </w:rPr>
              <w:br w:type="page"/>
            </w:r>
          </w:p>
        </w:tc>
        <w:tc>
          <w:tcPr>
            <w:tcW w:w="5850" w:type="dxa"/>
            <w:gridSpan w:val="7"/>
          </w:tcPr>
          <w:p w14:paraId="118D6B8D" w14:textId="77777777" w:rsidR="009A3C11" w:rsidRPr="00B23128" w:rsidRDefault="009A3C11" w:rsidP="00A57F69">
            <w:pPr>
              <w:tabs>
                <w:tab w:val="clear" w:pos="907"/>
                <w:tab w:val="left" w:pos="900"/>
              </w:tabs>
              <w:spacing w:line="360" w:lineRule="auto"/>
              <w:ind w:left="-18" w:right="-85"/>
              <w:jc w:val="right"/>
              <w:rPr>
                <w:rFonts w:cs="Arial"/>
                <w:sz w:val="14"/>
                <w:szCs w:val="14"/>
              </w:rPr>
            </w:pPr>
            <w:r w:rsidRPr="00B23128">
              <w:rPr>
                <w:sz w:val="14"/>
                <w:szCs w:val="14"/>
                <w:cs/>
              </w:rPr>
              <w:t>(</w:t>
            </w:r>
            <w:r w:rsidRPr="00B23128">
              <w:rPr>
                <w:rFonts w:cs="Arial"/>
                <w:sz w:val="14"/>
                <w:szCs w:val="14"/>
              </w:rPr>
              <w:t xml:space="preserve">Unit </w:t>
            </w:r>
            <w:r w:rsidRPr="00B23128">
              <w:rPr>
                <w:sz w:val="14"/>
                <w:szCs w:val="14"/>
                <w:cs/>
              </w:rPr>
              <w:t xml:space="preserve">: </w:t>
            </w:r>
            <w:r w:rsidRPr="00B23128">
              <w:rPr>
                <w:rFonts w:cs="Arial"/>
                <w:sz w:val="14"/>
                <w:szCs w:val="14"/>
              </w:rPr>
              <w:t>Thousand Baht</w:t>
            </w:r>
            <w:r w:rsidRPr="00B23128">
              <w:rPr>
                <w:sz w:val="14"/>
                <w:szCs w:val="14"/>
                <w:cs/>
              </w:rPr>
              <w:t>)</w:t>
            </w:r>
          </w:p>
        </w:tc>
      </w:tr>
      <w:tr w:rsidR="009A3C11" w:rsidRPr="00B23128" w14:paraId="504301A3" w14:textId="77777777" w:rsidTr="001B2F2E">
        <w:trPr>
          <w:cantSplit/>
          <w:trHeight w:val="57"/>
        </w:trPr>
        <w:tc>
          <w:tcPr>
            <w:tcW w:w="3240" w:type="dxa"/>
          </w:tcPr>
          <w:p w14:paraId="7FD238A1" w14:textId="77777777" w:rsidR="009A3C11" w:rsidRPr="00B23128" w:rsidRDefault="009A3C11" w:rsidP="00A57F69">
            <w:pPr>
              <w:spacing w:line="360" w:lineRule="auto"/>
              <w:ind w:right="-115"/>
              <w:jc w:val="center"/>
              <w:rPr>
                <w:rFonts w:cs="Arial"/>
                <w:sz w:val="14"/>
                <w:szCs w:val="14"/>
                <w:highlight w:val="yellow"/>
              </w:rPr>
            </w:pPr>
          </w:p>
        </w:tc>
        <w:tc>
          <w:tcPr>
            <w:tcW w:w="5850" w:type="dxa"/>
            <w:gridSpan w:val="7"/>
            <w:tcBorders>
              <w:bottom w:val="single" w:sz="4" w:space="0" w:color="auto"/>
            </w:tcBorders>
            <w:vAlign w:val="bottom"/>
          </w:tcPr>
          <w:p w14:paraId="3ED36E80" w14:textId="77777777" w:rsidR="009A3C11" w:rsidRPr="00B23128" w:rsidRDefault="009A3C11" w:rsidP="00A57F69">
            <w:pPr>
              <w:tabs>
                <w:tab w:val="clear" w:pos="680"/>
                <w:tab w:val="clear" w:pos="6322"/>
                <w:tab w:val="left" w:pos="6335"/>
              </w:tabs>
              <w:spacing w:line="360" w:lineRule="auto"/>
              <w:ind w:left="-111" w:right="-63"/>
              <w:jc w:val="center"/>
              <w:rPr>
                <w:rFonts w:cs="Arial"/>
                <w:sz w:val="14"/>
                <w:szCs w:val="14"/>
                <w:lang w:val="en-GB"/>
              </w:rPr>
            </w:pPr>
            <w:r w:rsidRPr="00B23128">
              <w:rPr>
                <w:rFonts w:cs="Arial"/>
                <w:sz w:val="14"/>
                <w:szCs w:val="14"/>
              </w:rPr>
              <w:t>Consolidated F</w:t>
            </w:r>
            <w:r w:rsidRPr="00B23128">
              <w:rPr>
                <w:sz w:val="14"/>
                <w:szCs w:val="14"/>
                <w:cs/>
              </w:rPr>
              <w:t>/</w:t>
            </w:r>
            <w:r w:rsidRPr="00B23128">
              <w:rPr>
                <w:rFonts w:cs="Arial"/>
                <w:sz w:val="14"/>
                <w:szCs w:val="14"/>
              </w:rPr>
              <w:t>S</w:t>
            </w:r>
          </w:p>
        </w:tc>
      </w:tr>
      <w:tr w:rsidR="009A3C11" w:rsidRPr="00B23128" w14:paraId="45DECF6E" w14:textId="77777777" w:rsidTr="001B2F2E">
        <w:trPr>
          <w:cantSplit/>
          <w:trHeight w:val="57"/>
        </w:trPr>
        <w:tc>
          <w:tcPr>
            <w:tcW w:w="3240" w:type="dxa"/>
          </w:tcPr>
          <w:p w14:paraId="35A29B97" w14:textId="77777777" w:rsidR="009A3C11" w:rsidRPr="00B23128" w:rsidRDefault="009A3C11" w:rsidP="00A57F69">
            <w:pPr>
              <w:spacing w:line="360" w:lineRule="auto"/>
              <w:ind w:right="-115"/>
              <w:jc w:val="center"/>
              <w:rPr>
                <w:rFonts w:cs="Arial"/>
                <w:sz w:val="14"/>
                <w:szCs w:val="14"/>
                <w:highlight w:val="yellow"/>
              </w:rPr>
            </w:pPr>
          </w:p>
        </w:tc>
        <w:tc>
          <w:tcPr>
            <w:tcW w:w="2790" w:type="dxa"/>
            <w:gridSpan w:val="3"/>
            <w:tcBorders>
              <w:top w:val="single" w:sz="4" w:space="0" w:color="auto"/>
              <w:bottom w:val="single" w:sz="4" w:space="0" w:color="auto"/>
            </w:tcBorders>
            <w:vAlign w:val="center"/>
          </w:tcPr>
          <w:p w14:paraId="3A37AD5F" w14:textId="197BE879" w:rsidR="009A3C11" w:rsidRPr="00B23128" w:rsidRDefault="009A3C11" w:rsidP="00A57F69">
            <w:pPr>
              <w:spacing w:line="360" w:lineRule="auto"/>
              <w:ind w:right="-115"/>
              <w:jc w:val="center"/>
              <w:rPr>
                <w:rFonts w:cs="Arial"/>
                <w:sz w:val="14"/>
                <w:szCs w:val="14"/>
              </w:rPr>
            </w:pPr>
            <w:r w:rsidRPr="00B23128">
              <w:rPr>
                <w:rFonts w:cs="Arial"/>
                <w:sz w:val="14"/>
                <w:szCs w:val="14"/>
              </w:rPr>
              <w:t>201</w:t>
            </w:r>
            <w:r w:rsidR="00BE054C" w:rsidRPr="00B23128">
              <w:rPr>
                <w:rFonts w:cs="Arial"/>
                <w:sz w:val="14"/>
                <w:szCs w:val="14"/>
              </w:rPr>
              <w:t>7</w:t>
            </w:r>
          </w:p>
        </w:tc>
        <w:tc>
          <w:tcPr>
            <w:tcW w:w="242" w:type="dxa"/>
            <w:vAlign w:val="center"/>
          </w:tcPr>
          <w:p w14:paraId="0502F43A" w14:textId="77777777" w:rsidR="009A3C11" w:rsidRPr="00B23128" w:rsidRDefault="009A3C11" w:rsidP="00A57F69">
            <w:pPr>
              <w:spacing w:line="360" w:lineRule="auto"/>
              <w:ind w:right="-115"/>
              <w:jc w:val="center"/>
              <w:rPr>
                <w:rFonts w:cs="Arial"/>
                <w:sz w:val="14"/>
                <w:szCs w:val="14"/>
              </w:rPr>
            </w:pPr>
          </w:p>
        </w:tc>
        <w:tc>
          <w:tcPr>
            <w:tcW w:w="2818" w:type="dxa"/>
            <w:gridSpan w:val="3"/>
            <w:tcBorders>
              <w:top w:val="single" w:sz="4" w:space="0" w:color="auto"/>
              <w:bottom w:val="single" w:sz="4" w:space="0" w:color="auto"/>
            </w:tcBorders>
            <w:vAlign w:val="center"/>
          </w:tcPr>
          <w:p w14:paraId="5D5FF8F6" w14:textId="12043ACF" w:rsidR="009A3C11" w:rsidRPr="00B23128" w:rsidRDefault="009A3C11" w:rsidP="00A57F69">
            <w:pPr>
              <w:spacing w:line="360" w:lineRule="auto"/>
              <w:ind w:right="-115"/>
              <w:jc w:val="center"/>
              <w:rPr>
                <w:rFonts w:cs="Arial"/>
                <w:sz w:val="14"/>
                <w:szCs w:val="14"/>
              </w:rPr>
            </w:pPr>
            <w:r w:rsidRPr="00B23128">
              <w:rPr>
                <w:rFonts w:cs="Arial"/>
                <w:sz w:val="14"/>
                <w:szCs w:val="14"/>
              </w:rPr>
              <w:t>201</w:t>
            </w:r>
            <w:r w:rsidR="00BE054C" w:rsidRPr="00B23128">
              <w:rPr>
                <w:rFonts w:cs="Arial"/>
                <w:sz w:val="14"/>
                <w:szCs w:val="14"/>
              </w:rPr>
              <w:t>6</w:t>
            </w:r>
          </w:p>
        </w:tc>
      </w:tr>
      <w:tr w:rsidR="00590725" w:rsidRPr="00B23128" w14:paraId="317780A2" w14:textId="77777777" w:rsidTr="001B2F2E">
        <w:trPr>
          <w:cantSplit/>
          <w:trHeight w:val="57"/>
        </w:trPr>
        <w:tc>
          <w:tcPr>
            <w:tcW w:w="3240" w:type="dxa"/>
          </w:tcPr>
          <w:p w14:paraId="0FC8958B" w14:textId="77777777" w:rsidR="00590725" w:rsidRPr="00B23128" w:rsidRDefault="00590725" w:rsidP="00590725">
            <w:pPr>
              <w:spacing w:line="360" w:lineRule="auto"/>
              <w:jc w:val="center"/>
              <w:rPr>
                <w:rFonts w:cs="Arial"/>
                <w:sz w:val="14"/>
                <w:szCs w:val="14"/>
                <w:highlight w:val="yellow"/>
              </w:rPr>
            </w:pPr>
          </w:p>
        </w:tc>
        <w:tc>
          <w:tcPr>
            <w:tcW w:w="1260" w:type="dxa"/>
          </w:tcPr>
          <w:p w14:paraId="28B3E234" w14:textId="77777777" w:rsidR="00590725" w:rsidRPr="00B23128" w:rsidRDefault="00590725" w:rsidP="00590725">
            <w:pPr>
              <w:spacing w:line="360" w:lineRule="auto"/>
              <w:ind w:left="-108" w:right="-128"/>
              <w:jc w:val="center"/>
              <w:rPr>
                <w:rFonts w:cs="Arial"/>
                <w:sz w:val="14"/>
                <w:szCs w:val="14"/>
              </w:rPr>
            </w:pPr>
          </w:p>
          <w:p w14:paraId="13FCA03F" w14:textId="77777777" w:rsidR="00590725" w:rsidRPr="00B23128" w:rsidRDefault="00590725" w:rsidP="00590725">
            <w:pPr>
              <w:spacing w:line="360" w:lineRule="auto"/>
              <w:ind w:left="-108" w:right="-128"/>
              <w:jc w:val="center"/>
              <w:rPr>
                <w:rFonts w:cs="Arial"/>
                <w:sz w:val="14"/>
                <w:szCs w:val="14"/>
              </w:rPr>
            </w:pPr>
            <w:r w:rsidRPr="00B23128">
              <w:rPr>
                <w:rFonts w:cs="Arial"/>
                <w:sz w:val="14"/>
                <w:szCs w:val="14"/>
              </w:rPr>
              <w:t>Gross receivable</w:t>
            </w:r>
          </w:p>
          <w:p w14:paraId="51057DCA" w14:textId="371806CD" w:rsidR="00590725" w:rsidRPr="00B23128" w:rsidRDefault="00590725" w:rsidP="004037B8">
            <w:pPr>
              <w:spacing w:line="360" w:lineRule="auto"/>
              <w:ind w:left="-108" w:right="-128"/>
              <w:jc w:val="center"/>
              <w:rPr>
                <w:rFonts w:cs="Arial"/>
                <w:sz w:val="14"/>
                <w:szCs w:val="14"/>
              </w:rPr>
            </w:pPr>
            <w:r w:rsidRPr="00B23128">
              <w:rPr>
                <w:rFonts w:cs="Arial"/>
                <w:sz w:val="14"/>
                <w:szCs w:val="14"/>
              </w:rPr>
              <w:t>under</w:t>
            </w:r>
          </w:p>
        </w:tc>
        <w:tc>
          <w:tcPr>
            <w:tcW w:w="238" w:type="dxa"/>
          </w:tcPr>
          <w:p w14:paraId="5AB794E2" w14:textId="77777777" w:rsidR="00590725" w:rsidRPr="00B23128" w:rsidRDefault="00590725" w:rsidP="00590725">
            <w:pPr>
              <w:spacing w:line="360" w:lineRule="auto"/>
              <w:jc w:val="center"/>
              <w:rPr>
                <w:rFonts w:cs="Arial"/>
                <w:sz w:val="14"/>
                <w:szCs w:val="14"/>
              </w:rPr>
            </w:pPr>
          </w:p>
        </w:tc>
        <w:tc>
          <w:tcPr>
            <w:tcW w:w="1292" w:type="dxa"/>
          </w:tcPr>
          <w:p w14:paraId="6A339736" w14:textId="2FC9BC7E" w:rsidR="00590725" w:rsidRDefault="00590725" w:rsidP="00590725">
            <w:pPr>
              <w:spacing w:line="360" w:lineRule="auto"/>
              <w:ind w:left="-108" w:right="-128"/>
              <w:jc w:val="center"/>
              <w:rPr>
                <w:rFonts w:cs="Arial"/>
                <w:sz w:val="14"/>
                <w:szCs w:val="14"/>
              </w:rPr>
            </w:pPr>
            <w:r w:rsidRPr="00B23128">
              <w:rPr>
                <w:rFonts w:cs="Arial"/>
                <w:sz w:val="14"/>
                <w:szCs w:val="14"/>
              </w:rPr>
              <w:t xml:space="preserve">Present value of minimum </w:t>
            </w:r>
            <w:r>
              <w:rPr>
                <w:rFonts w:cs="Browallia New"/>
                <w:sz w:val="14"/>
                <w:szCs w:val="17"/>
              </w:rPr>
              <w:t>contract</w:t>
            </w:r>
            <w:r w:rsidRPr="00B23128">
              <w:rPr>
                <w:sz w:val="14"/>
                <w:szCs w:val="14"/>
                <w:cs/>
              </w:rPr>
              <w:t xml:space="preserve"> </w:t>
            </w:r>
          </w:p>
          <w:p w14:paraId="4FD78E86" w14:textId="6950F554" w:rsidR="00590725" w:rsidRPr="00B23128" w:rsidRDefault="00590725" w:rsidP="00590725">
            <w:pPr>
              <w:spacing w:line="360" w:lineRule="auto"/>
              <w:ind w:left="-108" w:right="-128"/>
              <w:jc w:val="center"/>
              <w:rPr>
                <w:rFonts w:cs="Arial"/>
                <w:sz w:val="14"/>
                <w:szCs w:val="14"/>
              </w:rPr>
            </w:pPr>
            <w:r w:rsidRPr="00B23128">
              <w:rPr>
                <w:rFonts w:cs="Arial"/>
                <w:sz w:val="14"/>
                <w:szCs w:val="14"/>
              </w:rPr>
              <w:t>payments</w:t>
            </w:r>
            <w:r>
              <w:rPr>
                <w:rFonts w:cs="Arial"/>
                <w:sz w:val="14"/>
                <w:szCs w:val="14"/>
              </w:rPr>
              <w:t xml:space="preserve"> from </w:t>
            </w:r>
          </w:p>
        </w:tc>
        <w:tc>
          <w:tcPr>
            <w:tcW w:w="242" w:type="dxa"/>
          </w:tcPr>
          <w:p w14:paraId="1B837E27" w14:textId="77777777" w:rsidR="00590725" w:rsidRPr="00B23128" w:rsidRDefault="00590725" w:rsidP="00590725">
            <w:pPr>
              <w:spacing w:line="360" w:lineRule="auto"/>
              <w:jc w:val="center"/>
              <w:rPr>
                <w:rFonts w:cs="Arial"/>
                <w:sz w:val="14"/>
                <w:szCs w:val="14"/>
              </w:rPr>
            </w:pPr>
          </w:p>
        </w:tc>
        <w:tc>
          <w:tcPr>
            <w:tcW w:w="1198" w:type="dxa"/>
          </w:tcPr>
          <w:p w14:paraId="5BB684BA" w14:textId="77777777" w:rsidR="00590725" w:rsidRPr="00B23128" w:rsidRDefault="00590725" w:rsidP="00590725">
            <w:pPr>
              <w:spacing w:line="360" w:lineRule="auto"/>
              <w:ind w:left="-108" w:right="-128"/>
              <w:jc w:val="center"/>
              <w:rPr>
                <w:rFonts w:cs="Arial"/>
                <w:sz w:val="14"/>
                <w:szCs w:val="14"/>
              </w:rPr>
            </w:pPr>
          </w:p>
          <w:p w14:paraId="040EBE59" w14:textId="77777777" w:rsidR="00590725" w:rsidRPr="00B23128" w:rsidRDefault="00590725" w:rsidP="00590725">
            <w:pPr>
              <w:spacing w:line="360" w:lineRule="auto"/>
              <w:ind w:left="-108" w:right="-128"/>
              <w:jc w:val="center"/>
              <w:rPr>
                <w:rFonts w:cs="Arial"/>
                <w:sz w:val="14"/>
                <w:szCs w:val="14"/>
              </w:rPr>
            </w:pPr>
            <w:r w:rsidRPr="00B23128">
              <w:rPr>
                <w:rFonts w:cs="Arial"/>
                <w:sz w:val="14"/>
                <w:szCs w:val="14"/>
              </w:rPr>
              <w:t>Gross receivable</w:t>
            </w:r>
          </w:p>
          <w:p w14:paraId="18BD7FEB" w14:textId="0BB630E5" w:rsidR="00590725" w:rsidRPr="00B23128" w:rsidRDefault="00590725" w:rsidP="00590725">
            <w:pPr>
              <w:spacing w:line="360" w:lineRule="auto"/>
              <w:ind w:left="-108" w:right="-128"/>
              <w:jc w:val="center"/>
              <w:rPr>
                <w:rFonts w:cs="Arial"/>
                <w:sz w:val="14"/>
                <w:szCs w:val="14"/>
              </w:rPr>
            </w:pPr>
            <w:r w:rsidRPr="00B23128">
              <w:rPr>
                <w:rFonts w:cs="Arial"/>
                <w:sz w:val="14"/>
                <w:szCs w:val="14"/>
              </w:rPr>
              <w:t>under</w:t>
            </w:r>
          </w:p>
        </w:tc>
        <w:tc>
          <w:tcPr>
            <w:tcW w:w="263" w:type="dxa"/>
          </w:tcPr>
          <w:p w14:paraId="38E1193D" w14:textId="77777777" w:rsidR="00590725" w:rsidRPr="00B23128" w:rsidRDefault="00590725" w:rsidP="00590725">
            <w:pPr>
              <w:spacing w:line="360" w:lineRule="auto"/>
              <w:jc w:val="center"/>
              <w:rPr>
                <w:rFonts w:cs="Arial"/>
                <w:sz w:val="14"/>
                <w:szCs w:val="14"/>
              </w:rPr>
            </w:pPr>
          </w:p>
        </w:tc>
        <w:tc>
          <w:tcPr>
            <w:tcW w:w="1357" w:type="dxa"/>
          </w:tcPr>
          <w:p w14:paraId="6A05EA68" w14:textId="77777777" w:rsidR="00590725" w:rsidRDefault="00590725" w:rsidP="00590725">
            <w:pPr>
              <w:spacing w:line="360" w:lineRule="auto"/>
              <w:ind w:left="-108" w:right="-128"/>
              <w:jc w:val="center"/>
              <w:rPr>
                <w:rFonts w:cs="Arial"/>
                <w:sz w:val="14"/>
                <w:szCs w:val="14"/>
              </w:rPr>
            </w:pPr>
            <w:r w:rsidRPr="00B23128">
              <w:rPr>
                <w:rFonts w:cs="Arial"/>
                <w:sz w:val="14"/>
                <w:szCs w:val="14"/>
              </w:rPr>
              <w:t xml:space="preserve">Present value of minimum </w:t>
            </w:r>
            <w:r>
              <w:rPr>
                <w:rFonts w:cs="Browallia New"/>
                <w:sz w:val="14"/>
                <w:szCs w:val="17"/>
              </w:rPr>
              <w:t>contract</w:t>
            </w:r>
            <w:r w:rsidRPr="00B23128">
              <w:rPr>
                <w:sz w:val="14"/>
                <w:szCs w:val="14"/>
                <w:cs/>
              </w:rPr>
              <w:t xml:space="preserve"> </w:t>
            </w:r>
          </w:p>
          <w:p w14:paraId="2E91FBD9" w14:textId="08346057" w:rsidR="00590725" w:rsidRPr="00B23128" w:rsidRDefault="00590725" w:rsidP="00590725">
            <w:pPr>
              <w:spacing w:line="360" w:lineRule="auto"/>
              <w:ind w:left="-108" w:right="-128"/>
              <w:jc w:val="center"/>
              <w:rPr>
                <w:rFonts w:cs="Arial"/>
                <w:sz w:val="14"/>
                <w:szCs w:val="14"/>
              </w:rPr>
            </w:pPr>
            <w:r w:rsidRPr="00B23128">
              <w:rPr>
                <w:rFonts w:cs="Arial"/>
                <w:sz w:val="14"/>
                <w:szCs w:val="14"/>
              </w:rPr>
              <w:t>payments</w:t>
            </w:r>
            <w:r>
              <w:rPr>
                <w:rFonts w:cs="Arial"/>
                <w:sz w:val="14"/>
                <w:szCs w:val="14"/>
              </w:rPr>
              <w:t xml:space="preserve"> from </w:t>
            </w:r>
          </w:p>
        </w:tc>
      </w:tr>
      <w:tr w:rsidR="00590725" w:rsidRPr="00B23128" w14:paraId="159BA6F1" w14:textId="77777777" w:rsidTr="001B2F2E">
        <w:trPr>
          <w:cantSplit/>
          <w:trHeight w:val="57"/>
        </w:trPr>
        <w:tc>
          <w:tcPr>
            <w:tcW w:w="3240" w:type="dxa"/>
          </w:tcPr>
          <w:p w14:paraId="508EA7A9" w14:textId="77777777" w:rsidR="00590725" w:rsidRPr="00B23128" w:rsidRDefault="00590725" w:rsidP="00590725">
            <w:pPr>
              <w:spacing w:line="360" w:lineRule="auto"/>
              <w:jc w:val="center"/>
              <w:rPr>
                <w:rFonts w:cs="Arial"/>
                <w:sz w:val="14"/>
                <w:szCs w:val="14"/>
                <w:highlight w:val="yellow"/>
              </w:rPr>
            </w:pPr>
          </w:p>
        </w:tc>
        <w:tc>
          <w:tcPr>
            <w:tcW w:w="1260" w:type="dxa"/>
            <w:tcBorders>
              <w:bottom w:val="single" w:sz="4" w:space="0" w:color="auto"/>
            </w:tcBorders>
          </w:tcPr>
          <w:p w14:paraId="0BC2CBF3" w14:textId="5C609BE2" w:rsidR="00590725" w:rsidRPr="00B23128" w:rsidRDefault="00590725" w:rsidP="00590725">
            <w:pPr>
              <w:spacing w:line="360" w:lineRule="auto"/>
              <w:jc w:val="center"/>
              <w:rPr>
                <w:rFonts w:cs="Arial"/>
                <w:sz w:val="14"/>
                <w:szCs w:val="14"/>
              </w:rPr>
            </w:pPr>
            <w:r w:rsidRPr="00B23128">
              <w:rPr>
                <w:rFonts w:cs="Arial"/>
                <w:sz w:val="14"/>
                <w:szCs w:val="14"/>
              </w:rPr>
              <w:t>hire</w:t>
            </w:r>
            <w:r w:rsidRPr="00B23128">
              <w:rPr>
                <w:sz w:val="14"/>
                <w:szCs w:val="14"/>
                <w:cs/>
              </w:rPr>
              <w:t>-</w:t>
            </w:r>
            <w:r w:rsidRPr="00B23128">
              <w:rPr>
                <w:rFonts w:cs="Arial"/>
                <w:sz w:val="14"/>
                <w:szCs w:val="14"/>
              </w:rPr>
              <w:t>purchase</w:t>
            </w:r>
            <w:r w:rsidRPr="00B23128" w:rsidDel="00FE1DDF">
              <w:rPr>
                <w:sz w:val="14"/>
                <w:szCs w:val="14"/>
                <w:cs/>
              </w:rPr>
              <w:t xml:space="preserve"> </w:t>
            </w:r>
          </w:p>
        </w:tc>
        <w:tc>
          <w:tcPr>
            <w:tcW w:w="238" w:type="dxa"/>
          </w:tcPr>
          <w:p w14:paraId="4B16DCAE" w14:textId="77777777" w:rsidR="00590725" w:rsidRPr="00B23128" w:rsidRDefault="00590725" w:rsidP="00590725">
            <w:pPr>
              <w:spacing w:line="360" w:lineRule="auto"/>
              <w:jc w:val="center"/>
              <w:rPr>
                <w:rFonts w:cs="Arial"/>
                <w:sz w:val="14"/>
                <w:szCs w:val="14"/>
              </w:rPr>
            </w:pPr>
          </w:p>
        </w:tc>
        <w:tc>
          <w:tcPr>
            <w:tcW w:w="1292" w:type="dxa"/>
            <w:tcBorders>
              <w:bottom w:val="single" w:sz="4" w:space="0" w:color="auto"/>
            </w:tcBorders>
          </w:tcPr>
          <w:p w14:paraId="471CC9EA" w14:textId="68ECC51C" w:rsidR="00590725" w:rsidRPr="00B23128" w:rsidRDefault="00590725" w:rsidP="00590725">
            <w:pPr>
              <w:spacing w:line="360" w:lineRule="auto"/>
              <w:jc w:val="center"/>
              <w:rPr>
                <w:rFonts w:cs="Arial"/>
                <w:sz w:val="14"/>
                <w:szCs w:val="14"/>
              </w:rPr>
            </w:pPr>
            <w:r>
              <w:rPr>
                <w:rFonts w:cs="Arial"/>
                <w:sz w:val="14"/>
                <w:szCs w:val="14"/>
              </w:rPr>
              <w:t>customers</w:t>
            </w:r>
            <w:r w:rsidRPr="00B23128" w:rsidDel="00FE1DDF">
              <w:rPr>
                <w:sz w:val="14"/>
                <w:szCs w:val="14"/>
                <w:cs/>
              </w:rPr>
              <w:t xml:space="preserve"> </w:t>
            </w:r>
          </w:p>
        </w:tc>
        <w:tc>
          <w:tcPr>
            <w:tcW w:w="242" w:type="dxa"/>
          </w:tcPr>
          <w:p w14:paraId="367AF385" w14:textId="77777777" w:rsidR="00590725" w:rsidRPr="00B23128" w:rsidRDefault="00590725" w:rsidP="00590725">
            <w:pPr>
              <w:spacing w:line="360" w:lineRule="auto"/>
              <w:jc w:val="center"/>
              <w:rPr>
                <w:rFonts w:cs="Arial"/>
                <w:sz w:val="14"/>
                <w:szCs w:val="14"/>
              </w:rPr>
            </w:pPr>
          </w:p>
        </w:tc>
        <w:tc>
          <w:tcPr>
            <w:tcW w:w="1198" w:type="dxa"/>
            <w:tcBorders>
              <w:bottom w:val="single" w:sz="4" w:space="0" w:color="auto"/>
            </w:tcBorders>
          </w:tcPr>
          <w:p w14:paraId="25DD032B" w14:textId="5E52B1C4" w:rsidR="00590725" w:rsidRPr="00B23128" w:rsidRDefault="00590725" w:rsidP="00590725">
            <w:pPr>
              <w:spacing w:line="360" w:lineRule="auto"/>
              <w:jc w:val="center"/>
              <w:rPr>
                <w:rFonts w:cs="Arial"/>
                <w:sz w:val="14"/>
                <w:szCs w:val="14"/>
              </w:rPr>
            </w:pPr>
            <w:r w:rsidRPr="00B23128">
              <w:rPr>
                <w:rFonts w:cs="Arial"/>
                <w:sz w:val="14"/>
                <w:szCs w:val="14"/>
              </w:rPr>
              <w:t>hire</w:t>
            </w:r>
            <w:r w:rsidRPr="00B23128">
              <w:rPr>
                <w:sz w:val="14"/>
                <w:szCs w:val="14"/>
                <w:cs/>
              </w:rPr>
              <w:t>-</w:t>
            </w:r>
            <w:r w:rsidRPr="00B23128">
              <w:rPr>
                <w:rFonts w:cs="Arial"/>
                <w:sz w:val="14"/>
                <w:szCs w:val="14"/>
              </w:rPr>
              <w:t>purchase</w:t>
            </w:r>
            <w:r w:rsidRPr="00B23128" w:rsidDel="00FE1DDF">
              <w:rPr>
                <w:sz w:val="14"/>
                <w:szCs w:val="14"/>
                <w:cs/>
              </w:rPr>
              <w:t xml:space="preserve"> </w:t>
            </w:r>
          </w:p>
        </w:tc>
        <w:tc>
          <w:tcPr>
            <w:tcW w:w="263" w:type="dxa"/>
          </w:tcPr>
          <w:p w14:paraId="2ACF57E6" w14:textId="77777777" w:rsidR="00590725" w:rsidRPr="00B23128" w:rsidRDefault="00590725" w:rsidP="00590725">
            <w:pPr>
              <w:spacing w:line="360" w:lineRule="auto"/>
              <w:jc w:val="center"/>
              <w:rPr>
                <w:rFonts w:cs="Arial"/>
                <w:sz w:val="14"/>
                <w:szCs w:val="14"/>
              </w:rPr>
            </w:pPr>
          </w:p>
        </w:tc>
        <w:tc>
          <w:tcPr>
            <w:tcW w:w="1357" w:type="dxa"/>
            <w:tcBorders>
              <w:bottom w:val="single" w:sz="4" w:space="0" w:color="auto"/>
            </w:tcBorders>
          </w:tcPr>
          <w:p w14:paraId="6F6BCCC5" w14:textId="257A9568" w:rsidR="00590725" w:rsidRPr="00B23128" w:rsidRDefault="00590725" w:rsidP="00590725">
            <w:pPr>
              <w:spacing w:line="360" w:lineRule="auto"/>
              <w:jc w:val="center"/>
              <w:rPr>
                <w:rFonts w:cs="Arial"/>
                <w:sz w:val="14"/>
                <w:szCs w:val="14"/>
              </w:rPr>
            </w:pPr>
            <w:r>
              <w:rPr>
                <w:rFonts w:cs="Arial"/>
                <w:sz w:val="14"/>
                <w:szCs w:val="14"/>
              </w:rPr>
              <w:t>customers</w:t>
            </w:r>
            <w:r w:rsidRPr="00B23128" w:rsidDel="00FE1DDF">
              <w:rPr>
                <w:sz w:val="14"/>
                <w:szCs w:val="14"/>
                <w:cs/>
              </w:rPr>
              <w:t xml:space="preserve"> </w:t>
            </w:r>
          </w:p>
        </w:tc>
      </w:tr>
      <w:tr w:rsidR="009A3C11" w:rsidRPr="00B23128" w14:paraId="3A04A994" w14:textId="77777777" w:rsidTr="001B2F2E">
        <w:trPr>
          <w:cantSplit/>
          <w:trHeight w:val="57"/>
        </w:trPr>
        <w:tc>
          <w:tcPr>
            <w:tcW w:w="3240" w:type="dxa"/>
          </w:tcPr>
          <w:p w14:paraId="0F602B51" w14:textId="77777777" w:rsidR="009A3C11" w:rsidRPr="00B23128" w:rsidRDefault="009A3C11" w:rsidP="00A57F69">
            <w:pPr>
              <w:spacing w:line="360" w:lineRule="auto"/>
              <w:ind w:right="-45"/>
              <w:rPr>
                <w:rFonts w:cs="Arial"/>
                <w:sz w:val="14"/>
                <w:szCs w:val="14"/>
                <w:highlight w:val="yellow"/>
              </w:rPr>
            </w:pPr>
          </w:p>
        </w:tc>
        <w:tc>
          <w:tcPr>
            <w:tcW w:w="1260" w:type="dxa"/>
          </w:tcPr>
          <w:p w14:paraId="776A8C01" w14:textId="77777777" w:rsidR="009A3C11" w:rsidRPr="00B23128" w:rsidRDefault="009A3C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right"/>
              <w:rPr>
                <w:rFonts w:cs="Arial"/>
                <w:sz w:val="14"/>
                <w:szCs w:val="14"/>
                <w:highlight w:val="yellow"/>
              </w:rPr>
            </w:pPr>
          </w:p>
        </w:tc>
        <w:tc>
          <w:tcPr>
            <w:tcW w:w="238" w:type="dxa"/>
          </w:tcPr>
          <w:p w14:paraId="4D89EA70" w14:textId="77777777" w:rsidR="009A3C11" w:rsidRPr="00B23128" w:rsidRDefault="009A3C11" w:rsidP="00A57F69">
            <w:pPr>
              <w:tabs>
                <w:tab w:val="decimal" w:pos="1242"/>
              </w:tabs>
              <w:spacing w:line="360" w:lineRule="auto"/>
              <w:ind w:left="-108" w:right="-128"/>
              <w:rPr>
                <w:rFonts w:cs="Arial"/>
                <w:sz w:val="14"/>
                <w:szCs w:val="14"/>
                <w:highlight w:val="yellow"/>
                <w:cs/>
              </w:rPr>
            </w:pPr>
          </w:p>
        </w:tc>
        <w:tc>
          <w:tcPr>
            <w:tcW w:w="1292" w:type="dxa"/>
          </w:tcPr>
          <w:p w14:paraId="3EF3B011" w14:textId="77777777" w:rsidR="009A3C11" w:rsidRPr="00B23128" w:rsidRDefault="009A3C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right"/>
              <w:rPr>
                <w:rFonts w:cs="Arial"/>
                <w:sz w:val="14"/>
                <w:szCs w:val="14"/>
                <w:highlight w:val="yellow"/>
              </w:rPr>
            </w:pPr>
          </w:p>
        </w:tc>
        <w:tc>
          <w:tcPr>
            <w:tcW w:w="242" w:type="dxa"/>
          </w:tcPr>
          <w:p w14:paraId="25B64CCD" w14:textId="77777777" w:rsidR="009A3C11" w:rsidRPr="00B23128" w:rsidRDefault="009A3C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rPr>
                <w:rFonts w:cs="Arial"/>
                <w:sz w:val="14"/>
                <w:szCs w:val="14"/>
                <w:highlight w:val="yellow"/>
              </w:rPr>
            </w:pPr>
          </w:p>
        </w:tc>
        <w:tc>
          <w:tcPr>
            <w:tcW w:w="1198" w:type="dxa"/>
          </w:tcPr>
          <w:p w14:paraId="5DAD1908" w14:textId="77777777" w:rsidR="009A3C11" w:rsidRPr="00B23128" w:rsidRDefault="009A3C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right"/>
              <w:rPr>
                <w:rFonts w:cs="Arial"/>
                <w:sz w:val="14"/>
                <w:szCs w:val="14"/>
                <w:highlight w:val="yellow"/>
              </w:rPr>
            </w:pPr>
          </w:p>
        </w:tc>
        <w:tc>
          <w:tcPr>
            <w:tcW w:w="263" w:type="dxa"/>
          </w:tcPr>
          <w:p w14:paraId="54A62976" w14:textId="77777777" w:rsidR="009A3C11" w:rsidRPr="00B23128" w:rsidRDefault="009A3C11" w:rsidP="00A57F69">
            <w:pPr>
              <w:tabs>
                <w:tab w:val="decimal" w:pos="1242"/>
              </w:tabs>
              <w:spacing w:line="360" w:lineRule="auto"/>
              <w:ind w:left="-108" w:right="-128"/>
              <w:rPr>
                <w:rFonts w:cs="Arial"/>
                <w:sz w:val="14"/>
                <w:szCs w:val="14"/>
                <w:highlight w:val="yellow"/>
                <w:cs/>
              </w:rPr>
            </w:pPr>
          </w:p>
        </w:tc>
        <w:tc>
          <w:tcPr>
            <w:tcW w:w="1357" w:type="dxa"/>
          </w:tcPr>
          <w:p w14:paraId="059180BE" w14:textId="77777777" w:rsidR="009A3C11" w:rsidRPr="00B23128" w:rsidRDefault="009A3C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right"/>
              <w:rPr>
                <w:rFonts w:cs="Arial"/>
                <w:sz w:val="14"/>
                <w:szCs w:val="14"/>
                <w:highlight w:val="yellow"/>
              </w:rPr>
            </w:pPr>
          </w:p>
        </w:tc>
      </w:tr>
      <w:tr w:rsidR="004F4471" w:rsidRPr="00B23128" w14:paraId="1BD6741A" w14:textId="77777777" w:rsidTr="00DC1286">
        <w:trPr>
          <w:cantSplit/>
          <w:trHeight w:val="57"/>
        </w:trPr>
        <w:tc>
          <w:tcPr>
            <w:tcW w:w="3240" w:type="dxa"/>
          </w:tcPr>
          <w:p w14:paraId="5FEA6137" w14:textId="77777777" w:rsidR="004F4471" w:rsidRPr="00B23128" w:rsidRDefault="004F4471" w:rsidP="004F4471">
            <w:pPr>
              <w:spacing w:line="360" w:lineRule="auto"/>
              <w:ind w:right="-45"/>
              <w:rPr>
                <w:rFonts w:cs="Arial"/>
                <w:sz w:val="14"/>
                <w:szCs w:val="14"/>
              </w:rPr>
            </w:pPr>
            <w:r w:rsidRPr="00B23128">
              <w:rPr>
                <w:rFonts w:cs="Arial"/>
                <w:sz w:val="14"/>
                <w:szCs w:val="14"/>
              </w:rPr>
              <w:t>Portion due within one year</w:t>
            </w:r>
          </w:p>
        </w:tc>
        <w:tc>
          <w:tcPr>
            <w:tcW w:w="1260" w:type="dxa"/>
            <w:vAlign w:val="bottom"/>
          </w:tcPr>
          <w:p w14:paraId="3DA05BA3" w14:textId="4587BE15" w:rsidR="004F4471" w:rsidRPr="00F22FEE" w:rsidRDefault="004F4471" w:rsidP="004F44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right"/>
              <w:rPr>
                <w:rFonts w:cs="Arial"/>
                <w:sz w:val="14"/>
                <w:szCs w:val="14"/>
              </w:rPr>
            </w:pPr>
            <w:r w:rsidRPr="00F22FEE">
              <w:rPr>
                <w:rFonts w:cs="Arial"/>
                <w:sz w:val="14"/>
                <w:szCs w:val="14"/>
              </w:rPr>
              <w:t>2,397,950</w:t>
            </w:r>
          </w:p>
        </w:tc>
        <w:tc>
          <w:tcPr>
            <w:tcW w:w="238" w:type="dxa"/>
          </w:tcPr>
          <w:p w14:paraId="4BE86231" w14:textId="77777777" w:rsidR="004F4471" w:rsidRPr="00F22FEE" w:rsidRDefault="004F4471" w:rsidP="004F44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60" w:lineRule="auto"/>
              <w:ind w:left="-108" w:right="-10"/>
              <w:rPr>
                <w:rFonts w:cs="Arial"/>
                <w:sz w:val="14"/>
                <w:szCs w:val="14"/>
                <w:cs/>
              </w:rPr>
            </w:pPr>
          </w:p>
        </w:tc>
        <w:tc>
          <w:tcPr>
            <w:tcW w:w="1292" w:type="dxa"/>
          </w:tcPr>
          <w:p w14:paraId="2D0BD3CF" w14:textId="3C35A843" w:rsidR="004F4471" w:rsidRPr="00F22FEE" w:rsidRDefault="004F4471" w:rsidP="004F44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right"/>
              <w:rPr>
                <w:rFonts w:cs="Arial"/>
                <w:sz w:val="14"/>
                <w:szCs w:val="14"/>
              </w:rPr>
            </w:pPr>
            <w:r w:rsidRPr="00F22FEE">
              <w:rPr>
                <w:rFonts w:cs="Arial"/>
                <w:sz w:val="14"/>
                <w:szCs w:val="14"/>
              </w:rPr>
              <w:t>1,561,444</w:t>
            </w:r>
          </w:p>
        </w:tc>
        <w:tc>
          <w:tcPr>
            <w:tcW w:w="242" w:type="dxa"/>
          </w:tcPr>
          <w:p w14:paraId="39C97627" w14:textId="77777777" w:rsidR="004F4471" w:rsidRPr="00B23128" w:rsidRDefault="004F4471" w:rsidP="004F44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right"/>
              <w:rPr>
                <w:rFonts w:cs="Arial"/>
                <w:sz w:val="14"/>
                <w:szCs w:val="14"/>
              </w:rPr>
            </w:pPr>
          </w:p>
        </w:tc>
        <w:tc>
          <w:tcPr>
            <w:tcW w:w="1198" w:type="dxa"/>
            <w:vAlign w:val="bottom"/>
          </w:tcPr>
          <w:p w14:paraId="00C69ABA" w14:textId="191C689B" w:rsidR="004F4471" w:rsidRPr="00B23128" w:rsidRDefault="004F4471" w:rsidP="004F44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right"/>
              <w:rPr>
                <w:rFonts w:cs="Arial"/>
                <w:sz w:val="14"/>
                <w:szCs w:val="14"/>
              </w:rPr>
            </w:pPr>
            <w:r w:rsidRPr="00B23128">
              <w:rPr>
                <w:rFonts w:cs="Arial"/>
                <w:sz w:val="14"/>
                <w:szCs w:val="14"/>
              </w:rPr>
              <w:t>2,366,758</w:t>
            </w:r>
          </w:p>
        </w:tc>
        <w:tc>
          <w:tcPr>
            <w:tcW w:w="263" w:type="dxa"/>
          </w:tcPr>
          <w:p w14:paraId="5E2A7BE7" w14:textId="77777777" w:rsidR="004F4471" w:rsidRPr="00B23128" w:rsidRDefault="004F4471" w:rsidP="004F44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60" w:lineRule="auto"/>
              <w:ind w:left="-108" w:right="-10"/>
              <w:rPr>
                <w:rFonts w:cs="Arial"/>
                <w:sz w:val="14"/>
                <w:szCs w:val="14"/>
                <w:cs/>
              </w:rPr>
            </w:pPr>
          </w:p>
        </w:tc>
        <w:tc>
          <w:tcPr>
            <w:tcW w:w="1357" w:type="dxa"/>
          </w:tcPr>
          <w:p w14:paraId="1EE03ED0" w14:textId="13C699D8" w:rsidR="004F4471" w:rsidRPr="00B23128" w:rsidRDefault="004F4471" w:rsidP="004F44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right"/>
              <w:rPr>
                <w:rFonts w:cs="Arial"/>
                <w:sz w:val="14"/>
                <w:szCs w:val="14"/>
              </w:rPr>
            </w:pPr>
            <w:r w:rsidRPr="00B23128">
              <w:rPr>
                <w:rFonts w:cs="Arial"/>
                <w:sz w:val="14"/>
                <w:szCs w:val="14"/>
              </w:rPr>
              <w:t>1,543,516</w:t>
            </w:r>
          </w:p>
        </w:tc>
      </w:tr>
      <w:tr w:rsidR="004F4471" w:rsidRPr="00B23128" w14:paraId="124D261F" w14:textId="77777777" w:rsidTr="00DC1286">
        <w:trPr>
          <w:cantSplit/>
          <w:trHeight w:val="57"/>
        </w:trPr>
        <w:tc>
          <w:tcPr>
            <w:tcW w:w="3240" w:type="dxa"/>
          </w:tcPr>
          <w:p w14:paraId="0D30C850" w14:textId="77777777" w:rsidR="004F4471" w:rsidRPr="00B23128" w:rsidRDefault="004F4471" w:rsidP="004F4471">
            <w:pPr>
              <w:spacing w:line="360" w:lineRule="auto"/>
              <w:ind w:right="-45"/>
              <w:rPr>
                <w:rFonts w:cs="Arial"/>
                <w:sz w:val="14"/>
                <w:szCs w:val="14"/>
              </w:rPr>
            </w:pPr>
            <w:r w:rsidRPr="00B23128">
              <w:rPr>
                <w:rFonts w:cs="Arial"/>
                <w:sz w:val="14"/>
                <w:szCs w:val="14"/>
              </w:rPr>
              <w:t>Portion due over one year but within five years</w:t>
            </w:r>
          </w:p>
        </w:tc>
        <w:tc>
          <w:tcPr>
            <w:tcW w:w="1260" w:type="dxa"/>
            <w:vAlign w:val="bottom"/>
          </w:tcPr>
          <w:p w14:paraId="238167C0" w14:textId="03940B51" w:rsidR="004F4471" w:rsidRPr="00F22FEE" w:rsidRDefault="004F4471" w:rsidP="004F44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right"/>
              <w:rPr>
                <w:rFonts w:cs="Arial"/>
                <w:sz w:val="14"/>
                <w:szCs w:val="14"/>
              </w:rPr>
            </w:pPr>
            <w:r w:rsidRPr="00F22FEE">
              <w:rPr>
                <w:rFonts w:cs="Arial"/>
                <w:sz w:val="14"/>
                <w:szCs w:val="14"/>
              </w:rPr>
              <w:t>2,667,295</w:t>
            </w:r>
          </w:p>
        </w:tc>
        <w:tc>
          <w:tcPr>
            <w:tcW w:w="238" w:type="dxa"/>
          </w:tcPr>
          <w:p w14:paraId="3675FD8D" w14:textId="77777777" w:rsidR="004F4471" w:rsidRPr="00F22FEE" w:rsidRDefault="004F4471" w:rsidP="004F44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60" w:lineRule="auto"/>
              <w:ind w:left="-108" w:right="-10"/>
              <w:rPr>
                <w:rFonts w:cs="Arial"/>
                <w:sz w:val="14"/>
                <w:szCs w:val="14"/>
              </w:rPr>
            </w:pPr>
          </w:p>
        </w:tc>
        <w:tc>
          <w:tcPr>
            <w:tcW w:w="1292" w:type="dxa"/>
          </w:tcPr>
          <w:p w14:paraId="678CEB07" w14:textId="7184E1B0" w:rsidR="004F4471" w:rsidRPr="00F22FEE" w:rsidRDefault="004F4471" w:rsidP="004F44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right"/>
              <w:rPr>
                <w:rFonts w:cs="Arial"/>
                <w:sz w:val="14"/>
                <w:szCs w:val="14"/>
                <w:cs/>
              </w:rPr>
            </w:pPr>
            <w:r w:rsidRPr="00F22FEE">
              <w:rPr>
                <w:rFonts w:cs="Arial"/>
                <w:sz w:val="14"/>
                <w:szCs w:val="14"/>
              </w:rPr>
              <w:t>2,115,621</w:t>
            </w:r>
          </w:p>
        </w:tc>
        <w:tc>
          <w:tcPr>
            <w:tcW w:w="242" w:type="dxa"/>
          </w:tcPr>
          <w:p w14:paraId="24215F76" w14:textId="77777777" w:rsidR="004F4471" w:rsidRPr="00B23128" w:rsidRDefault="004F4471" w:rsidP="004F44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right"/>
              <w:rPr>
                <w:rFonts w:cs="Arial"/>
                <w:sz w:val="14"/>
                <w:szCs w:val="14"/>
              </w:rPr>
            </w:pPr>
          </w:p>
        </w:tc>
        <w:tc>
          <w:tcPr>
            <w:tcW w:w="1198" w:type="dxa"/>
            <w:vAlign w:val="bottom"/>
          </w:tcPr>
          <w:p w14:paraId="2F57E545" w14:textId="7694F39F" w:rsidR="004F4471" w:rsidRPr="00B23128" w:rsidRDefault="004F4471" w:rsidP="004F44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right"/>
              <w:rPr>
                <w:rFonts w:cs="Arial"/>
                <w:sz w:val="14"/>
                <w:szCs w:val="14"/>
              </w:rPr>
            </w:pPr>
            <w:r w:rsidRPr="00B23128">
              <w:rPr>
                <w:rFonts w:cs="Arial"/>
                <w:sz w:val="14"/>
                <w:szCs w:val="14"/>
              </w:rPr>
              <w:t>2,505,346</w:t>
            </w:r>
          </w:p>
        </w:tc>
        <w:tc>
          <w:tcPr>
            <w:tcW w:w="263" w:type="dxa"/>
          </w:tcPr>
          <w:p w14:paraId="5A0352C5" w14:textId="77777777" w:rsidR="004F4471" w:rsidRPr="00B23128" w:rsidRDefault="004F4471" w:rsidP="004F44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60" w:lineRule="auto"/>
              <w:ind w:left="-108" w:right="-10"/>
              <w:rPr>
                <w:rFonts w:cs="Arial"/>
                <w:sz w:val="14"/>
                <w:szCs w:val="14"/>
              </w:rPr>
            </w:pPr>
          </w:p>
        </w:tc>
        <w:tc>
          <w:tcPr>
            <w:tcW w:w="1357" w:type="dxa"/>
          </w:tcPr>
          <w:p w14:paraId="4C8B2D14" w14:textId="4A44B542" w:rsidR="004F4471" w:rsidRPr="00B23128" w:rsidRDefault="004F4471" w:rsidP="004F44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right"/>
              <w:rPr>
                <w:rFonts w:cs="Arial"/>
                <w:sz w:val="14"/>
                <w:szCs w:val="14"/>
                <w:cs/>
              </w:rPr>
            </w:pPr>
            <w:r w:rsidRPr="00B23128">
              <w:rPr>
                <w:rFonts w:cs="Arial"/>
                <w:sz w:val="14"/>
                <w:szCs w:val="14"/>
              </w:rPr>
              <w:t>2,006,032</w:t>
            </w:r>
          </w:p>
        </w:tc>
      </w:tr>
      <w:tr w:rsidR="004F4471" w:rsidRPr="00B23128" w14:paraId="4134F6D1" w14:textId="77777777" w:rsidTr="001B2F2E">
        <w:trPr>
          <w:cantSplit/>
          <w:trHeight w:val="57"/>
        </w:trPr>
        <w:tc>
          <w:tcPr>
            <w:tcW w:w="3240" w:type="dxa"/>
          </w:tcPr>
          <w:p w14:paraId="34BC1C2C" w14:textId="77777777" w:rsidR="004F4471" w:rsidRPr="00B23128" w:rsidRDefault="004F4471" w:rsidP="004F4471">
            <w:pPr>
              <w:spacing w:line="360" w:lineRule="auto"/>
              <w:ind w:right="-45"/>
              <w:rPr>
                <w:rFonts w:cs="Arial"/>
                <w:sz w:val="14"/>
                <w:szCs w:val="14"/>
              </w:rPr>
            </w:pPr>
            <w:r w:rsidRPr="00B23128">
              <w:rPr>
                <w:rFonts w:cs="Arial"/>
                <w:sz w:val="14"/>
                <w:szCs w:val="14"/>
              </w:rPr>
              <w:t>Portion due over five years</w:t>
            </w:r>
          </w:p>
        </w:tc>
        <w:tc>
          <w:tcPr>
            <w:tcW w:w="1260" w:type="dxa"/>
            <w:tcBorders>
              <w:bottom w:val="single" w:sz="4" w:space="0" w:color="auto"/>
            </w:tcBorders>
          </w:tcPr>
          <w:p w14:paraId="2F91A491" w14:textId="6182D42D" w:rsidR="004F4471" w:rsidRPr="00F22FEE" w:rsidRDefault="004F4471" w:rsidP="004F44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right"/>
              <w:rPr>
                <w:rFonts w:cs="Arial"/>
                <w:sz w:val="14"/>
                <w:szCs w:val="14"/>
              </w:rPr>
            </w:pPr>
            <w:r w:rsidRPr="00F22FEE">
              <w:rPr>
                <w:rFonts w:cs="Arial"/>
                <w:sz w:val="14"/>
                <w:szCs w:val="14"/>
              </w:rPr>
              <w:t>306,008</w:t>
            </w:r>
          </w:p>
        </w:tc>
        <w:tc>
          <w:tcPr>
            <w:tcW w:w="238" w:type="dxa"/>
          </w:tcPr>
          <w:p w14:paraId="01632DB0" w14:textId="77777777" w:rsidR="004F4471" w:rsidRPr="00F22FEE" w:rsidRDefault="004F4471" w:rsidP="004F44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right"/>
              <w:rPr>
                <w:rFonts w:cs="Arial"/>
                <w:sz w:val="14"/>
                <w:szCs w:val="14"/>
              </w:rPr>
            </w:pPr>
          </w:p>
        </w:tc>
        <w:tc>
          <w:tcPr>
            <w:tcW w:w="1292" w:type="dxa"/>
            <w:tcBorders>
              <w:bottom w:val="single" w:sz="4" w:space="0" w:color="auto"/>
            </w:tcBorders>
          </w:tcPr>
          <w:p w14:paraId="54DC78B3" w14:textId="11D3047E" w:rsidR="004F4471" w:rsidRPr="00F22FEE" w:rsidRDefault="004F4471" w:rsidP="004F44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right"/>
              <w:rPr>
                <w:rFonts w:cs="Arial"/>
                <w:sz w:val="14"/>
                <w:szCs w:val="14"/>
              </w:rPr>
            </w:pPr>
            <w:r w:rsidRPr="00F22FEE">
              <w:rPr>
                <w:rFonts w:cs="Arial"/>
                <w:sz w:val="14"/>
                <w:szCs w:val="14"/>
              </w:rPr>
              <w:t>215,676</w:t>
            </w:r>
          </w:p>
        </w:tc>
        <w:tc>
          <w:tcPr>
            <w:tcW w:w="242" w:type="dxa"/>
          </w:tcPr>
          <w:p w14:paraId="290F5AF9" w14:textId="77777777" w:rsidR="004F4471" w:rsidRPr="00B23128" w:rsidRDefault="004F4471" w:rsidP="004F4471">
            <w:pPr>
              <w:tabs>
                <w:tab w:val="clear" w:pos="680"/>
                <w:tab w:val="decimal" w:pos="704"/>
              </w:tabs>
              <w:spacing w:line="360" w:lineRule="auto"/>
              <w:ind w:right="-10"/>
              <w:jc w:val="right"/>
              <w:rPr>
                <w:rFonts w:cs="Arial"/>
                <w:sz w:val="14"/>
                <w:szCs w:val="14"/>
              </w:rPr>
            </w:pPr>
          </w:p>
        </w:tc>
        <w:tc>
          <w:tcPr>
            <w:tcW w:w="1198" w:type="dxa"/>
            <w:tcBorders>
              <w:bottom w:val="single" w:sz="4" w:space="0" w:color="auto"/>
            </w:tcBorders>
          </w:tcPr>
          <w:p w14:paraId="4D21CFA2" w14:textId="68323C89" w:rsidR="004F4471" w:rsidRPr="00B23128" w:rsidRDefault="004F4471" w:rsidP="004F44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right"/>
              <w:rPr>
                <w:rFonts w:cs="Arial"/>
                <w:sz w:val="14"/>
                <w:szCs w:val="14"/>
              </w:rPr>
            </w:pPr>
            <w:r w:rsidRPr="00B23128">
              <w:rPr>
                <w:rFonts w:cs="Arial"/>
                <w:sz w:val="14"/>
                <w:szCs w:val="14"/>
              </w:rPr>
              <w:t>73,915</w:t>
            </w:r>
          </w:p>
        </w:tc>
        <w:tc>
          <w:tcPr>
            <w:tcW w:w="263" w:type="dxa"/>
          </w:tcPr>
          <w:p w14:paraId="25275724" w14:textId="77777777" w:rsidR="004F4471" w:rsidRPr="00B23128" w:rsidRDefault="004F4471" w:rsidP="004F44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right"/>
              <w:rPr>
                <w:rFonts w:cs="Arial"/>
                <w:sz w:val="14"/>
                <w:szCs w:val="14"/>
              </w:rPr>
            </w:pPr>
          </w:p>
        </w:tc>
        <w:tc>
          <w:tcPr>
            <w:tcW w:w="1357" w:type="dxa"/>
            <w:tcBorders>
              <w:bottom w:val="single" w:sz="4" w:space="0" w:color="auto"/>
            </w:tcBorders>
          </w:tcPr>
          <w:p w14:paraId="7146B905" w14:textId="1533A22A" w:rsidR="004F4471" w:rsidRPr="00B23128" w:rsidRDefault="004F4471" w:rsidP="004F44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right"/>
              <w:rPr>
                <w:rFonts w:cs="Arial"/>
                <w:sz w:val="14"/>
                <w:szCs w:val="14"/>
              </w:rPr>
            </w:pPr>
            <w:r w:rsidRPr="00B23128">
              <w:rPr>
                <w:rFonts w:cs="Arial"/>
                <w:sz w:val="14"/>
                <w:szCs w:val="14"/>
              </w:rPr>
              <w:t>47,161</w:t>
            </w:r>
          </w:p>
        </w:tc>
      </w:tr>
      <w:tr w:rsidR="004F4471" w:rsidRPr="00B23128" w14:paraId="53640153" w14:textId="77777777" w:rsidTr="001B2F2E">
        <w:trPr>
          <w:cantSplit/>
          <w:trHeight w:val="57"/>
        </w:trPr>
        <w:tc>
          <w:tcPr>
            <w:tcW w:w="3240" w:type="dxa"/>
          </w:tcPr>
          <w:p w14:paraId="27ED8F76" w14:textId="77777777" w:rsidR="004F4471" w:rsidRPr="00B23128" w:rsidRDefault="004F4471" w:rsidP="004F4471">
            <w:pPr>
              <w:spacing w:line="360" w:lineRule="auto"/>
              <w:ind w:right="-45"/>
              <w:rPr>
                <w:rFonts w:cs="Arial"/>
                <w:sz w:val="14"/>
                <w:szCs w:val="14"/>
              </w:rPr>
            </w:pPr>
            <w:r w:rsidRPr="00B23128">
              <w:rPr>
                <w:rFonts w:cs="Arial"/>
                <w:sz w:val="14"/>
                <w:szCs w:val="14"/>
              </w:rPr>
              <w:t>Total</w:t>
            </w:r>
          </w:p>
        </w:tc>
        <w:tc>
          <w:tcPr>
            <w:tcW w:w="1260" w:type="dxa"/>
            <w:tcBorders>
              <w:top w:val="single" w:sz="4" w:space="0" w:color="auto"/>
            </w:tcBorders>
          </w:tcPr>
          <w:p w14:paraId="5FA56C0B" w14:textId="7312B390" w:rsidR="004F4471" w:rsidRPr="00F22FEE" w:rsidRDefault="004F4471" w:rsidP="004F44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right"/>
              <w:rPr>
                <w:rFonts w:cs="Arial"/>
                <w:sz w:val="14"/>
                <w:szCs w:val="14"/>
              </w:rPr>
            </w:pPr>
            <w:r w:rsidRPr="00F22FEE">
              <w:rPr>
                <w:rFonts w:cs="Arial"/>
                <w:sz w:val="14"/>
                <w:szCs w:val="14"/>
              </w:rPr>
              <w:t>5,371,253</w:t>
            </w:r>
          </w:p>
        </w:tc>
        <w:tc>
          <w:tcPr>
            <w:tcW w:w="238" w:type="dxa"/>
          </w:tcPr>
          <w:p w14:paraId="682EDB74" w14:textId="77777777" w:rsidR="004F4471" w:rsidRPr="00F22FEE" w:rsidRDefault="004F4471" w:rsidP="004F44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60" w:lineRule="auto"/>
              <w:ind w:left="-108" w:right="-10"/>
              <w:rPr>
                <w:rFonts w:cs="Arial"/>
                <w:sz w:val="14"/>
                <w:szCs w:val="14"/>
              </w:rPr>
            </w:pPr>
          </w:p>
        </w:tc>
        <w:tc>
          <w:tcPr>
            <w:tcW w:w="1292" w:type="dxa"/>
            <w:tcBorders>
              <w:top w:val="single" w:sz="4" w:space="0" w:color="auto"/>
              <w:bottom w:val="single" w:sz="12" w:space="0" w:color="auto"/>
            </w:tcBorders>
          </w:tcPr>
          <w:p w14:paraId="68A5DBD6" w14:textId="67600A72" w:rsidR="004F4471" w:rsidRPr="00F22FEE" w:rsidRDefault="004F4471" w:rsidP="004F44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right"/>
              <w:rPr>
                <w:rFonts w:cs="Arial"/>
                <w:sz w:val="14"/>
                <w:szCs w:val="14"/>
              </w:rPr>
            </w:pPr>
            <w:r w:rsidRPr="00F22FEE">
              <w:rPr>
                <w:rFonts w:cs="Arial"/>
                <w:sz w:val="14"/>
                <w:szCs w:val="14"/>
              </w:rPr>
              <w:t>3,892,741</w:t>
            </w:r>
          </w:p>
        </w:tc>
        <w:tc>
          <w:tcPr>
            <w:tcW w:w="242" w:type="dxa"/>
          </w:tcPr>
          <w:p w14:paraId="3DEF93C2" w14:textId="77777777" w:rsidR="004F4471" w:rsidRPr="00B23128" w:rsidRDefault="004F4471" w:rsidP="004F44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right"/>
              <w:rPr>
                <w:rFonts w:cs="Arial"/>
                <w:sz w:val="14"/>
                <w:szCs w:val="14"/>
              </w:rPr>
            </w:pPr>
          </w:p>
        </w:tc>
        <w:tc>
          <w:tcPr>
            <w:tcW w:w="1198" w:type="dxa"/>
            <w:tcBorders>
              <w:top w:val="single" w:sz="4" w:space="0" w:color="auto"/>
            </w:tcBorders>
          </w:tcPr>
          <w:p w14:paraId="2B044C59" w14:textId="66FB3E0B" w:rsidR="004F4471" w:rsidRPr="00B23128" w:rsidRDefault="004F4471" w:rsidP="004F44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right"/>
              <w:rPr>
                <w:rFonts w:cs="Arial"/>
                <w:sz w:val="14"/>
                <w:szCs w:val="14"/>
              </w:rPr>
            </w:pPr>
            <w:r w:rsidRPr="00B23128">
              <w:rPr>
                <w:rFonts w:cs="Arial"/>
                <w:sz w:val="14"/>
                <w:szCs w:val="14"/>
              </w:rPr>
              <w:t>4,946,019</w:t>
            </w:r>
          </w:p>
        </w:tc>
        <w:tc>
          <w:tcPr>
            <w:tcW w:w="263" w:type="dxa"/>
          </w:tcPr>
          <w:p w14:paraId="5EF1C820" w14:textId="77777777" w:rsidR="004F4471" w:rsidRPr="00B23128" w:rsidRDefault="004F4471" w:rsidP="004F44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60" w:lineRule="auto"/>
              <w:ind w:left="-108" w:right="-10"/>
              <w:rPr>
                <w:rFonts w:cs="Arial"/>
                <w:sz w:val="14"/>
                <w:szCs w:val="14"/>
              </w:rPr>
            </w:pPr>
          </w:p>
        </w:tc>
        <w:tc>
          <w:tcPr>
            <w:tcW w:w="1357" w:type="dxa"/>
            <w:tcBorders>
              <w:top w:val="single" w:sz="4" w:space="0" w:color="auto"/>
              <w:bottom w:val="single" w:sz="12" w:space="0" w:color="auto"/>
            </w:tcBorders>
          </w:tcPr>
          <w:p w14:paraId="7C974CA3" w14:textId="31012CA8" w:rsidR="004F4471" w:rsidRPr="00B23128" w:rsidRDefault="004F4471" w:rsidP="004F44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right"/>
              <w:rPr>
                <w:rFonts w:cs="Arial"/>
                <w:sz w:val="14"/>
                <w:szCs w:val="14"/>
              </w:rPr>
            </w:pPr>
            <w:r w:rsidRPr="00B23128">
              <w:rPr>
                <w:rFonts w:cs="Arial"/>
                <w:sz w:val="14"/>
                <w:szCs w:val="14"/>
              </w:rPr>
              <w:t>3,596,709</w:t>
            </w:r>
          </w:p>
        </w:tc>
      </w:tr>
      <w:tr w:rsidR="004F4471" w:rsidRPr="00B23128" w14:paraId="0E0A1861" w14:textId="77777777" w:rsidTr="001B2F2E">
        <w:trPr>
          <w:cantSplit/>
          <w:trHeight w:val="57"/>
        </w:trPr>
        <w:tc>
          <w:tcPr>
            <w:tcW w:w="3240" w:type="dxa"/>
          </w:tcPr>
          <w:p w14:paraId="3E93AD96" w14:textId="77777777" w:rsidR="004F4471" w:rsidRPr="00B23128" w:rsidRDefault="004F4471" w:rsidP="004F4471">
            <w:pPr>
              <w:spacing w:line="360" w:lineRule="auto"/>
              <w:rPr>
                <w:rFonts w:cs="Arial"/>
                <w:sz w:val="14"/>
                <w:szCs w:val="14"/>
              </w:rPr>
            </w:pPr>
            <w:r w:rsidRPr="00B23128">
              <w:rPr>
                <w:rFonts w:cs="Arial"/>
                <w:sz w:val="14"/>
                <w:szCs w:val="14"/>
                <w:u w:val="single"/>
              </w:rPr>
              <w:t>Less</w:t>
            </w:r>
            <w:r w:rsidRPr="00B23128">
              <w:rPr>
                <w:rFonts w:cs="Arial"/>
                <w:sz w:val="14"/>
                <w:szCs w:val="14"/>
              </w:rPr>
              <w:t xml:space="preserve"> Unearned hire</w:t>
            </w:r>
            <w:r w:rsidRPr="00B23128">
              <w:rPr>
                <w:sz w:val="14"/>
                <w:szCs w:val="14"/>
                <w:cs/>
              </w:rPr>
              <w:t>-</w:t>
            </w:r>
            <w:r w:rsidRPr="00B23128">
              <w:rPr>
                <w:rFonts w:cs="Arial"/>
                <w:sz w:val="14"/>
                <w:szCs w:val="14"/>
              </w:rPr>
              <w:t xml:space="preserve">purchase interest income       </w:t>
            </w:r>
          </w:p>
        </w:tc>
        <w:tc>
          <w:tcPr>
            <w:tcW w:w="1260" w:type="dxa"/>
            <w:tcBorders>
              <w:bottom w:val="single" w:sz="4" w:space="0" w:color="auto"/>
            </w:tcBorders>
          </w:tcPr>
          <w:p w14:paraId="42772491" w14:textId="2F7F86C3" w:rsidR="004F4471" w:rsidRPr="00F22FEE" w:rsidRDefault="004F4471" w:rsidP="004F44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right"/>
              <w:rPr>
                <w:rFonts w:cs="Arial"/>
                <w:sz w:val="14"/>
                <w:szCs w:val="14"/>
              </w:rPr>
            </w:pPr>
            <w:r w:rsidRPr="00F22FEE">
              <w:rPr>
                <w:sz w:val="14"/>
                <w:szCs w:val="14"/>
                <w:cs/>
              </w:rPr>
              <w:t>(</w:t>
            </w:r>
            <w:r w:rsidRPr="00F22FEE">
              <w:rPr>
                <w:rFonts w:cs="Arial"/>
                <w:sz w:val="14"/>
                <w:szCs w:val="14"/>
              </w:rPr>
              <w:t>1,478,512</w:t>
            </w:r>
            <w:r w:rsidRPr="00F22FEE">
              <w:rPr>
                <w:sz w:val="14"/>
                <w:szCs w:val="14"/>
                <w:cs/>
              </w:rPr>
              <w:t>)</w:t>
            </w:r>
          </w:p>
        </w:tc>
        <w:tc>
          <w:tcPr>
            <w:tcW w:w="238" w:type="dxa"/>
          </w:tcPr>
          <w:p w14:paraId="6FC296AE" w14:textId="77777777" w:rsidR="004F4471" w:rsidRPr="00F22FEE" w:rsidRDefault="004F4471" w:rsidP="004F44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60" w:lineRule="auto"/>
              <w:ind w:left="-108" w:right="-10"/>
              <w:rPr>
                <w:rFonts w:cs="Arial"/>
                <w:sz w:val="14"/>
                <w:szCs w:val="14"/>
              </w:rPr>
            </w:pPr>
          </w:p>
        </w:tc>
        <w:tc>
          <w:tcPr>
            <w:tcW w:w="1292" w:type="dxa"/>
            <w:tcBorders>
              <w:top w:val="single" w:sz="12" w:space="0" w:color="auto"/>
            </w:tcBorders>
          </w:tcPr>
          <w:p w14:paraId="171B8068" w14:textId="77777777" w:rsidR="004F4471" w:rsidRPr="00F22FEE" w:rsidRDefault="004F4471" w:rsidP="004F44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60" w:lineRule="auto"/>
              <w:ind w:left="-108" w:right="-10"/>
              <w:rPr>
                <w:rFonts w:cs="Arial"/>
                <w:sz w:val="14"/>
                <w:szCs w:val="14"/>
                <w:cs/>
              </w:rPr>
            </w:pPr>
          </w:p>
        </w:tc>
        <w:tc>
          <w:tcPr>
            <w:tcW w:w="242" w:type="dxa"/>
          </w:tcPr>
          <w:p w14:paraId="1519DE8A" w14:textId="77777777" w:rsidR="004F4471" w:rsidRPr="00B23128" w:rsidRDefault="004F4471" w:rsidP="004F4471">
            <w:pPr>
              <w:tabs>
                <w:tab w:val="clear" w:pos="680"/>
                <w:tab w:val="decimal" w:pos="704"/>
              </w:tabs>
              <w:spacing w:line="360" w:lineRule="auto"/>
              <w:ind w:right="-10"/>
              <w:jc w:val="right"/>
              <w:rPr>
                <w:rFonts w:cs="Arial"/>
                <w:sz w:val="14"/>
                <w:szCs w:val="14"/>
              </w:rPr>
            </w:pPr>
          </w:p>
        </w:tc>
        <w:tc>
          <w:tcPr>
            <w:tcW w:w="1198" w:type="dxa"/>
            <w:tcBorders>
              <w:bottom w:val="single" w:sz="4" w:space="0" w:color="auto"/>
            </w:tcBorders>
          </w:tcPr>
          <w:p w14:paraId="1C7B15EC" w14:textId="45A954F2" w:rsidR="004F4471" w:rsidRPr="00B23128" w:rsidRDefault="004F4471" w:rsidP="004F44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right"/>
              <w:rPr>
                <w:rFonts w:cs="Arial"/>
                <w:sz w:val="14"/>
                <w:szCs w:val="14"/>
              </w:rPr>
            </w:pPr>
            <w:r w:rsidRPr="00B23128">
              <w:rPr>
                <w:sz w:val="14"/>
                <w:szCs w:val="14"/>
                <w:cs/>
              </w:rPr>
              <w:t>(</w:t>
            </w:r>
            <w:r w:rsidRPr="00B23128">
              <w:rPr>
                <w:rFonts w:cs="Arial"/>
                <w:sz w:val="14"/>
                <w:szCs w:val="14"/>
              </w:rPr>
              <w:t>1,349,310</w:t>
            </w:r>
            <w:r w:rsidRPr="00B23128">
              <w:rPr>
                <w:sz w:val="14"/>
                <w:szCs w:val="14"/>
                <w:cs/>
              </w:rPr>
              <w:t>)</w:t>
            </w:r>
          </w:p>
        </w:tc>
        <w:tc>
          <w:tcPr>
            <w:tcW w:w="263" w:type="dxa"/>
          </w:tcPr>
          <w:p w14:paraId="3904C4A5" w14:textId="77777777" w:rsidR="004F4471" w:rsidRPr="00B23128" w:rsidRDefault="004F4471" w:rsidP="004F44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60" w:lineRule="auto"/>
              <w:ind w:left="-108" w:right="-10"/>
              <w:rPr>
                <w:rFonts w:cs="Arial"/>
                <w:sz w:val="14"/>
                <w:szCs w:val="14"/>
              </w:rPr>
            </w:pPr>
          </w:p>
        </w:tc>
        <w:tc>
          <w:tcPr>
            <w:tcW w:w="1357" w:type="dxa"/>
            <w:tcBorders>
              <w:top w:val="single" w:sz="12" w:space="0" w:color="auto"/>
            </w:tcBorders>
          </w:tcPr>
          <w:p w14:paraId="06F8B37B" w14:textId="77777777" w:rsidR="004F4471" w:rsidRPr="00B23128" w:rsidRDefault="004F4471" w:rsidP="004F44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60" w:lineRule="auto"/>
              <w:ind w:left="-108" w:right="-10"/>
              <w:rPr>
                <w:rFonts w:cs="Arial"/>
                <w:sz w:val="14"/>
                <w:szCs w:val="14"/>
                <w:cs/>
              </w:rPr>
            </w:pPr>
          </w:p>
        </w:tc>
      </w:tr>
      <w:tr w:rsidR="004F4471" w:rsidRPr="00B23128" w14:paraId="6D8559A7" w14:textId="77777777" w:rsidTr="00DC1286">
        <w:trPr>
          <w:trHeight w:val="57"/>
        </w:trPr>
        <w:tc>
          <w:tcPr>
            <w:tcW w:w="3240" w:type="dxa"/>
            <w:vAlign w:val="center"/>
          </w:tcPr>
          <w:p w14:paraId="3455F889" w14:textId="77777777" w:rsidR="004F4471" w:rsidRPr="00B23128" w:rsidRDefault="004F4471" w:rsidP="004F4471">
            <w:pPr>
              <w:spacing w:line="360" w:lineRule="auto"/>
              <w:jc w:val="thaiDistribute"/>
              <w:rPr>
                <w:rFonts w:cs="Arial"/>
                <w:sz w:val="14"/>
                <w:szCs w:val="14"/>
              </w:rPr>
            </w:pPr>
            <w:r w:rsidRPr="00B23128">
              <w:rPr>
                <w:rFonts w:cs="Arial"/>
                <w:sz w:val="14"/>
                <w:szCs w:val="14"/>
              </w:rPr>
              <w:t>Net receivable under hire</w:t>
            </w:r>
            <w:r w:rsidRPr="00B23128">
              <w:rPr>
                <w:sz w:val="14"/>
                <w:szCs w:val="14"/>
                <w:cs/>
              </w:rPr>
              <w:t>-</w:t>
            </w:r>
            <w:r w:rsidRPr="00B23128">
              <w:rPr>
                <w:rFonts w:cs="Arial"/>
                <w:sz w:val="14"/>
                <w:szCs w:val="14"/>
              </w:rPr>
              <w:t>purchase</w:t>
            </w:r>
            <w:r w:rsidRPr="00B23128">
              <w:rPr>
                <w:sz w:val="14"/>
                <w:szCs w:val="14"/>
                <w:cs/>
              </w:rPr>
              <w:t xml:space="preserve"> </w:t>
            </w:r>
            <w:r w:rsidRPr="00B23128">
              <w:rPr>
                <w:rFonts w:cs="Arial"/>
                <w:sz w:val="14"/>
                <w:szCs w:val="14"/>
              </w:rPr>
              <w:t>contracts</w:t>
            </w:r>
          </w:p>
        </w:tc>
        <w:tc>
          <w:tcPr>
            <w:tcW w:w="1260" w:type="dxa"/>
            <w:tcBorders>
              <w:bottom w:val="single" w:sz="12" w:space="0" w:color="auto"/>
            </w:tcBorders>
            <w:vAlign w:val="bottom"/>
          </w:tcPr>
          <w:p w14:paraId="612C7B8E" w14:textId="4A61AC99" w:rsidR="004F4471" w:rsidRPr="00F22FEE" w:rsidRDefault="004F4471" w:rsidP="004F44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right"/>
              <w:rPr>
                <w:rFonts w:cs="Arial"/>
                <w:sz w:val="14"/>
                <w:szCs w:val="14"/>
              </w:rPr>
            </w:pPr>
            <w:r w:rsidRPr="00F22FEE">
              <w:rPr>
                <w:rFonts w:cs="Arial"/>
                <w:sz w:val="14"/>
                <w:szCs w:val="14"/>
              </w:rPr>
              <w:t>3,892,741</w:t>
            </w:r>
          </w:p>
        </w:tc>
        <w:tc>
          <w:tcPr>
            <w:tcW w:w="238" w:type="dxa"/>
            <w:vAlign w:val="bottom"/>
          </w:tcPr>
          <w:p w14:paraId="028CE3FC" w14:textId="77777777" w:rsidR="004F4471" w:rsidRPr="00F22FEE" w:rsidRDefault="004F4471" w:rsidP="004F44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60" w:lineRule="auto"/>
              <w:ind w:left="-108" w:right="-10"/>
              <w:jc w:val="right"/>
              <w:rPr>
                <w:rFonts w:cs="Arial"/>
                <w:sz w:val="14"/>
                <w:szCs w:val="14"/>
              </w:rPr>
            </w:pPr>
          </w:p>
        </w:tc>
        <w:tc>
          <w:tcPr>
            <w:tcW w:w="1292" w:type="dxa"/>
            <w:vAlign w:val="bottom"/>
          </w:tcPr>
          <w:p w14:paraId="7212F583" w14:textId="77777777" w:rsidR="004F4471" w:rsidRPr="00F22FEE" w:rsidRDefault="004F4471" w:rsidP="004F44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60" w:lineRule="auto"/>
              <w:ind w:left="-108" w:right="-10"/>
              <w:jc w:val="right"/>
              <w:rPr>
                <w:rFonts w:cs="Arial"/>
                <w:sz w:val="14"/>
                <w:szCs w:val="14"/>
              </w:rPr>
            </w:pPr>
          </w:p>
        </w:tc>
        <w:tc>
          <w:tcPr>
            <w:tcW w:w="242" w:type="dxa"/>
          </w:tcPr>
          <w:p w14:paraId="5C61A0EB" w14:textId="77777777" w:rsidR="004F4471" w:rsidRPr="00B23128" w:rsidRDefault="004F4471" w:rsidP="004F44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right"/>
              <w:rPr>
                <w:rFonts w:cs="Arial"/>
                <w:sz w:val="14"/>
                <w:szCs w:val="14"/>
              </w:rPr>
            </w:pPr>
          </w:p>
        </w:tc>
        <w:tc>
          <w:tcPr>
            <w:tcW w:w="1198" w:type="dxa"/>
            <w:tcBorders>
              <w:bottom w:val="single" w:sz="12" w:space="0" w:color="auto"/>
            </w:tcBorders>
            <w:vAlign w:val="bottom"/>
          </w:tcPr>
          <w:p w14:paraId="286751BB" w14:textId="27FE3283" w:rsidR="004F4471" w:rsidRPr="00B23128" w:rsidRDefault="004F4471" w:rsidP="004F44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right"/>
              <w:rPr>
                <w:rFonts w:cs="Arial"/>
                <w:sz w:val="14"/>
                <w:szCs w:val="14"/>
              </w:rPr>
            </w:pPr>
            <w:r w:rsidRPr="00B23128">
              <w:rPr>
                <w:rFonts w:cs="Arial"/>
                <w:sz w:val="14"/>
                <w:szCs w:val="14"/>
              </w:rPr>
              <w:t>3,596,709</w:t>
            </w:r>
          </w:p>
        </w:tc>
        <w:tc>
          <w:tcPr>
            <w:tcW w:w="263" w:type="dxa"/>
            <w:vAlign w:val="bottom"/>
          </w:tcPr>
          <w:p w14:paraId="1EB73E2A" w14:textId="77777777" w:rsidR="004F4471" w:rsidRPr="00B23128" w:rsidRDefault="004F4471" w:rsidP="004F44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60" w:lineRule="auto"/>
              <w:ind w:left="-108" w:right="-10"/>
              <w:jc w:val="right"/>
              <w:rPr>
                <w:rFonts w:cs="Arial"/>
                <w:sz w:val="14"/>
                <w:szCs w:val="14"/>
              </w:rPr>
            </w:pPr>
          </w:p>
        </w:tc>
        <w:tc>
          <w:tcPr>
            <w:tcW w:w="1357" w:type="dxa"/>
            <w:vAlign w:val="bottom"/>
          </w:tcPr>
          <w:p w14:paraId="76D892D1" w14:textId="77777777" w:rsidR="004F4471" w:rsidRPr="00B23128" w:rsidRDefault="004F4471" w:rsidP="004F44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60" w:lineRule="auto"/>
              <w:ind w:left="-108" w:right="-10"/>
              <w:jc w:val="right"/>
              <w:rPr>
                <w:rFonts w:cs="Arial"/>
                <w:sz w:val="14"/>
                <w:szCs w:val="14"/>
              </w:rPr>
            </w:pPr>
          </w:p>
        </w:tc>
      </w:tr>
    </w:tbl>
    <w:p w14:paraId="2FCD5414" w14:textId="77777777" w:rsidR="00083666" w:rsidRPr="00694958" w:rsidRDefault="00083666" w:rsidP="00A57F69">
      <w:pPr>
        <w:spacing w:line="360" w:lineRule="auto"/>
        <w:jc w:val="thaiDistribute"/>
        <w:rPr>
          <w:rFonts w:cs="Arial"/>
          <w:sz w:val="16"/>
          <w:szCs w:val="16"/>
        </w:rPr>
      </w:pPr>
    </w:p>
    <w:tbl>
      <w:tblPr>
        <w:tblW w:w="9090" w:type="dxa"/>
        <w:tblInd w:w="468" w:type="dxa"/>
        <w:tblLayout w:type="fixed"/>
        <w:tblLook w:val="0000" w:firstRow="0" w:lastRow="0" w:firstColumn="0" w:lastColumn="0" w:noHBand="0" w:noVBand="0"/>
      </w:tblPr>
      <w:tblGrid>
        <w:gridCol w:w="3239"/>
        <w:gridCol w:w="1261"/>
        <w:gridCol w:w="236"/>
        <w:gridCol w:w="1294"/>
        <w:gridCol w:w="236"/>
        <w:gridCol w:w="1204"/>
        <w:gridCol w:w="236"/>
        <w:gridCol w:w="1384"/>
      </w:tblGrid>
      <w:tr w:rsidR="009A3C11" w:rsidRPr="00B23128" w14:paraId="790913E8" w14:textId="77777777" w:rsidTr="001B2F2E">
        <w:tc>
          <w:tcPr>
            <w:tcW w:w="3239" w:type="dxa"/>
          </w:tcPr>
          <w:p w14:paraId="731F5935" w14:textId="77777777" w:rsidR="009A3C11" w:rsidRPr="00B23128" w:rsidRDefault="009A3C11" w:rsidP="00A57F69">
            <w:pPr>
              <w:spacing w:line="360" w:lineRule="auto"/>
              <w:ind w:right="-115"/>
              <w:jc w:val="center"/>
              <w:rPr>
                <w:rFonts w:cs="Arial"/>
                <w:sz w:val="14"/>
                <w:szCs w:val="14"/>
              </w:rPr>
            </w:pPr>
          </w:p>
        </w:tc>
        <w:tc>
          <w:tcPr>
            <w:tcW w:w="5851" w:type="dxa"/>
            <w:gridSpan w:val="7"/>
          </w:tcPr>
          <w:p w14:paraId="14AE2D35" w14:textId="77777777" w:rsidR="009A3C11" w:rsidRPr="00B23128" w:rsidRDefault="009A3C11" w:rsidP="00A57F69">
            <w:pPr>
              <w:tabs>
                <w:tab w:val="clear" w:pos="907"/>
                <w:tab w:val="left" w:pos="900"/>
              </w:tabs>
              <w:spacing w:line="360" w:lineRule="auto"/>
              <w:ind w:left="-18" w:right="-85"/>
              <w:jc w:val="right"/>
              <w:rPr>
                <w:rFonts w:cs="Arial"/>
                <w:sz w:val="14"/>
                <w:szCs w:val="14"/>
              </w:rPr>
            </w:pPr>
            <w:r w:rsidRPr="00B23128">
              <w:rPr>
                <w:sz w:val="14"/>
                <w:szCs w:val="14"/>
                <w:cs/>
              </w:rPr>
              <w:t>(</w:t>
            </w:r>
            <w:r w:rsidRPr="00B23128">
              <w:rPr>
                <w:rFonts w:cs="Arial"/>
                <w:sz w:val="14"/>
                <w:szCs w:val="14"/>
              </w:rPr>
              <w:t xml:space="preserve">Unit </w:t>
            </w:r>
            <w:r w:rsidRPr="00B23128">
              <w:rPr>
                <w:sz w:val="14"/>
                <w:szCs w:val="14"/>
                <w:cs/>
              </w:rPr>
              <w:t xml:space="preserve">: </w:t>
            </w:r>
            <w:r w:rsidRPr="00B23128">
              <w:rPr>
                <w:rFonts w:cs="Arial"/>
                <w:sz w:val="14"/>
                <w:szCs w:val="14"/>
              </w:rPr>
              <w:t>Thousand Baht</w:t>
            </w:r>
            <w:r w:rsidRPr="00B23128">
              <w:rPr>
                <w:sz w:val="14"/>
                <w:szCs w:val="14"/>
                <w:cs/>
              </w:rPr>
              <w:t>)</w:t>
            </w:r>
          </w:p>
        </w:tc>
      </w:tr>
      <w:tr w:rsidR="009A3C11" w:rsidRPr="00B23128" w14:paraId="6EF7C416" w14:textId="77777777" w:rsidTr="001B2F2E">
        <w:tc>
          <w:tcPr>
            <w:tcW w:w="3239" w:type="dxa"/>
          </w:tcPr>
          <w:p w14:paraId="6C4D9A53" w14:textId="77777777" w:rsidR="009A3C11" w:rsidRPr="00B23128" w:rsidRDefault="009A3C11" w:rsidP="00A57F69">
            <w:pPr>
              <w:spacing w:line="360" w:lineRule="auto"/>
              <w:ind w:right="-115"/>
              <w:jc w:val="center"/>
              <w:rPr>
                <w:rFonts w:cs="Arial"/>
                <w:sz w:val="14"/>
                <w:szCs w:val="14"/>
                <w:highlight w:val="yellow"/>
              </w:rPr>
            </w:pPr>
          </w:p>
        </w:tc>
        <w:tc>
          <w:tcPr>
            <w:tcW w:w="5851" w:type="dxa"/>
            <w:gridSpan w:val="7"/>
            <w:tcBorders>
              <w:bottom w:val="single" w:sz="4" w:space="0" w:color="auto"/>
            </w:tcBorders>
            <w:vAlign w:val="bottom"/>
          </w:tcPr>
          <w:p w14:paraId="7826437B" w14:textId="77777777" w:rsidR="009A3C11" w:rsidRPr="00B23128" w:rsidRDefault="009A3C11" w:rsidP="00A57F69">
            <w:pPr>
              <w:tabs>
                <w:tab w:val="clear" w:pos="680"/>
                <w:tab w:val="clear" w:pos="6322"/>
                <w:tab w:val="left" w:pos="6335"/>
              </w:tabs>
              <w:spacing w:line="360" w:lineRule="auto"/>
              <w:ind w:left="-111" w:right="-63"/>
              <w:jc w:val="center"/>
              <w:rPr>
                <w:rFonts w:cs="Arial"/>
                <w:sz w:val="14"/>
                <w:szCs w:val="14"/>
                <w:highlight w:val="yellow"/>
                <w:lang w:val="en-GB"/>
              </w:rPr>
            </w:pPr>
            <w:r w:rsidRPr="00B23128">
              <w:rPr>
                <w:rFonts w:cs="Arial"/>
                <w:sz w:val="14"/>
                <w:szCs w:val="14"/>
              </w:rPr>
              <w:t>Separate F</w:t>
            </w:r>
            <w:r w:rsidRPr="00B23128">
              <w:rPr>
                <w:sz w:val="14"/>
                <w:szCs w:val="14"/>
                <w:cs/>
              </w:rPr>
              <w:t>/</w:t>
            </w:r>
            <w:r w:rsidRPr="00B23128">
              <w:rPr>
                <w:rFonts w:cs="Arial"/>
                <w:sz w:val="14"/>
                <w:szCs w:val="14"/>
              </w:rPr>
              <w:t>S</w:t>
            </w:r>
          </w:p>
        </w:tc>
      </w:tr>
      <w:tr w:rsidR="009A3C11" w:rsidRPr="00B23128" w14:paraId="71B1BE0C" w14:textId="77777777" w:rsidTr="001B2F2E">
        <w:tc>
          <w:tcPr>
            <w:tcW w:w="3239" w:type="dxa"/>
          </w:tcPr>
          <w:p w14:paraId="322A6A51" w14:textId="77777777" w:rsidR="009A3C11" w:rsidRPr="00B23128" w:rsidRDefault="009A3C11" w:rsidP="00A57F69">
            <w:pPr>
              <w:spacing w:line="360" w:lineRule="auto"/>
              <w:ind w:right="-115"/>
              <w:jc w:val="center"/>
              <w:rPr>
                <w:rFonts w:cs="Arial"/>
                <w:sz w:val="14"/>
                <w:szCs w:val="14"/>
                <w:highlight w:val="yellow"/>
              </w:rPr>
            </w:pPr>
          </w:p>
        </w:tc>
        <w:tc>
          <w:tcPr>
            <w:tcW w:w="2791" w:type="dxa"/>
            <w:gridSpan w:val="3"/>
            <w:tcBorders>
              <w:top w:val="single" w:sz="4" w:space="0" w:color="auto"/>
              <w:bottom w:val="single" w:sz="4" w:space="0" w:color="auto"/>
            </w:tcBorders>
            <w:vAlign w:val="center"/>
          </w:tcPr>
          <w:p w14:paraId="203D75AD" w14:textId="35ABF031" w:rsidR="009A3C11" w:rsidRPr="00B23128" w:rsidRDefault="009A3C11" w:rsidP="00A57F69">
            <w:pPr>
              <w:spacing w:line="360" w:lineRule="auto"/>
              <w:ind w:right="-115"/>
              <w:jc w:val="center"/>
              <w:rPr>
                <w:rFonts w:cs="Arial"/>
                <w:sz w:val="14"/>
                <w:szCs w:val="14"/>
              </w:rPr>
            </w:pPr>
            <w:r w:rsidRPr="00B23128">
              <w:rPr>
                <w:rFonts w:cs="Arial"/>
                <w:sz w:val="14"/>
                <w:szCs w:val="14"/>
              </w:rPr>
              <w:t>201</w:t>
            </w:r>
            <w:r w:rsidR="00B23128" w:rsidRPr="00B23128">
              <w:rPr>
                <w:rFonts w:cs="Arial"/>
                <w:sz w:val="14"/>
                <w:szCs w:val="14"/>
              </w:rPr>
              <w:t>7</w:t>
            </w:r>
          </w:p>
        </w:tc>
        <w:tc>
          <w:tcPr>
            <w:tcW w:w="236" w:type="dxa"/>
            <w:tcBorders>
              <w:top w:val="single" w:sz="4" w:space="0" w:color="auto"/>
            </w:tcBorders>
            <w:vAlign w:val="center"/>
          </w:tcPr>
          <w:p w14:paraId="70D835ED" w14:textId="77777777" w:rsidR="009A3C11" w:rsidRPr="00B23128" w:rsidRDefault="009A3C11" w:rsidP="00A57F69">
            <w:pPr>
              <w:spacing w:line="360" w:lineRule="auto"/>
              <w:ind w:right="-115"/>
              <w:jc w:val="center"/>
              <w:rPr>
                <w:rFonts w:cs="Arial"/>
                <w:sz w:val="14"/>
                <w:szCs w:val="14"/>
              </w:rPr>
            </w:pPr>
          </w:p>
        </w:tc>
        <w:tc>
          <w:tcPr>
            <w:tcW w:w="2824" w:type="dxa"/>
            <w:gridSpan w:val="3"/>
            <w:tcBorders>
              <w:top w:val="single" w:sz="4" w:space="0" w:color="auto"/>
              <w:bottom w:val="single" w:sz="4" w:space="0" w:color="auto"/>
            </w:tcBorders>
            <w:vAlign w:val="center"/>
          </w:tcPr>
          <w:p w14:paraId="3199BB43" w14:textId="309FB6A4" w:rsidR="009A3C11" w:rsidRPr="00B23128" w:rsidRDefault="009A3C11" w:rsidP="00A57F69">
            <w:pPr>
              <w:spacing w:line="360" w:lineRule="auto"/>
              <w:ind w:right="-115"/>
              <w:jc w:val="center"/>
              <w:rPr>
                <w:rFonts w:cs="Arial"/>
                <w:sz w:val="14"/>
                <w:szCs w:val="14"/>
              </w:rPr>
            </w:pPr>
            <w:r w:rsidRPr="00B23128">
              <w:rPr>
                <w:rFonts w:cs="Arial"/>
                <w:sz w:val="14"/>
                <w:szCs w:val="14"/>
              </w:rPr>
              <w:t>201</w:t>
            </w:r>
            <w:r w:rsidR="00B23128" w:rsidRPr="00B23128">
              <w:rPr>
                <w:rFonts w:cs="Arial"/>
                <w:sz w:val="14"/>
                <w:szCs w:val="14"/>
              </w:rPr>
              <w:t>6</w:t>
            </w:r>
          </w:p>
        </w:tc>
      </w:tr>
      <w:tr w:rsidR="00590725" w:rsidRPr="00B23128" w14:paraId="450AE1F2" w14:textId="77777777" w:rsidTr="001B2F2E">
        <w:tc>
          <w:tcPr>
            <w:tcW w:w="3239" w:type="dxa"/>
          </w:tcPr>
          <w:p w14:paraId="4AD4C1DA" w14:textId="77777777" w:rsidR="00590725" w:rsidRPr="00B23128" w:rsidRDefault="00590725" w:rsidP="00590725">
            <w:pPr>
              <w:spacing w:line="360" w:lineRule="auto"/>
              <w:jc w:val="center"/>
              <w:rPr>
                <w:rFonts w:cs="Arial"/>
                <w:sz w:val="14"/>
                <w:szCs w:val="14"/>
                <w:highlight w:val="yellow"/>
                <w:cs/>
              </w:rPr>
            </w:pPr>
          </w:p>
        </w:tc>
        <w:tc>
          <w:tcPr>
            <w:tcW w:w="1261" w:type="dxa"/>
          </w:tcPr>
          <w:p w14:paraId="51D0009D" w14:textId="77777777" w:rsidR="00590725" w:rsidRPr="00B23128" w:rsidRDefault="00590725" w:rsidP="00590725">
            <w:pPr>
              <w:spacing w:line="360" w:lineRule="auto"/>
              <w:ind w:left="-108" w:right="-128"/>
              <w:jc w:val="center"/>
              <w:rPr>
                <w:rFonts w:cs="Arial"/>
                <w:sz w:val="14"/>
                <w:szCs w:val="14"/>
              </w:rPr>
            </w:pPr>
          </w:p>
          <w:p w14:paraId="33B456D6" w14:textId="77777777" w:rsidR="00590725" w:rsidRPr="00B23128" w:rsidRDefault="00590725" w:rsidP="00590725">
            <w:pPr>
              <w:spacing w:line="360" w:lineRule="auto"/>
              <w:ind w:left="-108" w:right="-128"/>
              <w:jc w:val="center"/>
              <w:rPr>
                <w:rFonts w:cs="Arial"/>
                <w:sz w:val="14"/>
                <w:szCs w:val="14"/>
              </w:rPr>
            </w:pPr>
            <w:r w:rsidRPr="00B23128">
              <w:rPr>
                <w:rFonts w:cs="Arial"/>
                <w:sz w:val="14"/>
                <w:szCs w:val="14"/>
              </w:rPr>
              <w:t>Gross receivable</w:t>
            </w:r>
          </w:p>
          <w:p w14:paraId="2CB08AFA" w14:textId="5907EEFB" w:rsidR="00590725" w:rsidRPr="00B23128" w:rsidRDefault="00590725" w:rsidP="00590725">
            <w:pPr>
              <w:spacing w:line="360" w:lineRule="auto"/>
              <w:ind w:right="-128"/>
              <w:jc w:val="center"/>
              <w:rPr>
                <w:rFonts w:cs="Arial"/>
                <w:sz w:val="14"/>
                <w:szCs w:val="14"/>
              </w:rPr>
            </w:pPr>
            <w:r w:rsidRPr="00B23128">
              <w:rPr>
                <w:rFonts w:cs="Arial"/>
                <w:sz w:val="14"/>
                <w:szCs w:val="14"/>
              </w:rPr>
              <w:t>under</w:t>
            </w:r>
          </w:p>
        </w:tc>
        <w:tc>
          <w:tcPr>
            <w:tcW w:w="236" w:type="dxa"/>
          </w:tcPr>
          <w:p w14:paraId="0BD05C2F" w14:textId="77777777" w:rsidR="00590725" w:rsidRPr="00B23128" w:rsidRDefault="00590725" w:rsidP="00590725">
            <w:pPr>
              <w:spacing w:line="360" w:lineRule="auto"/>
              <w:jc w:val="center"/>
              <w:rPr>
                <w:rFonts w:cs="Arial"/>
                <w:sz w:val="14"/>
                <w:szCs w:val="14"/>
              </w:rPr>
            </w:pPr>
          </w:p>
        </w:tc>
        <w:tc>
          <w:tcPr>
            <w:tcW w:w="1294" w:type="dxa"/>
          </w:tcPr>
          <w:p w14:paraId="7D60CA20" w14:textId="77777777" w:rsidR="00590725" w:rsidRDefault="00590725" w:rsidP="00590725">
            <w:pPr>
              <w:spacing w:line="360" w:lineRule="auto"/>
              <w:ind w:left="-108" w:right="-128"/>
              <w:jc w:val="center"/>
              <w:rPr>
                <w:rFonts w:cs="Arial"/>
                <w:sz w:val="14"/>
                <w:szCs w:val="14"/>
              </w:rPr>
            </w:pPr>
            <w:r w:rsidRPr="00B23128">
              <w:rPr>
                <w:rFonts w:cs="Arial"/>
                <w:sz w:val="14"/>
                <w:szCs w:val="14"/>
              </w:rPr>
              <w:t xml:space="preserve">Present value of minimum </w:t>
            </w:r>
            <w:r>
              <w:rPr>
                <w:rFonts w:cs="Browallia New"/>
                <w:sz w:val="14"/>
                <w:szCs w:val="17"/>
              </w:rPr>
              <w:t>contract</w:t>
            </w:r>
            <w:r w:rsidRPr="00B23128">
              <w:rPr>
                <w:sz w:val="14"/>
                <w:szCs w:val="14"/>
                <w:cs/>
              </w:rPr>
              <w:t xml:space="preserve"> </w:t>
            </w:r>
          </w:p>
          <w:p w14:paraId="536D35DD" w14:textId="52695DE5" w:rsidR="00590725" w:rsidRPr="00B23128" w:rsidRDefault="00590725" w:rsidP="00590725">
            <w:pPr>
              <w:spacing w:line="360" w:lineRule="auto"/>
              <w:ind w:left="-108" w:right="-128"/>
              <w:jc w:val="center"/>
              <w:rPr>
                <w:rFonts w:cs="Arial"/>
                <w:sz w:val="14"/>
                <w:szCs w:val="14"/>
              </w:rPr>
            </w:pPr>
            <w:r w:rsidRPr="00B23128">
              <w:rPr>
                <w:rFonts w:cs="Arial"/>
                <w:sz w:val="14"/>
                <w:szCs w:val="14"/>
              </w:rPr>
              <w:t>payments</w:t>
            </w:r>
            <w:r>
              <w:rPr>
                <w:rFonts w:cs="Arial"/>
                <w:sz w:val="14"/>
                <w:szCs w:val="14"/>
              </w:rPr>
              <w:t xml:space="preserve"> from </w:t>
            </w:r>
          </w:p>
        </w:tc>
        <w:tc>
          <w:tcPr>
            <w:tcW w:w="236" w:type="dxa"/>
          </w:tcPr>
          <w:p w14:paraId="1FB8415E" w14:textId="77777777" w:rsidR="00590725" w:rsidRPr="00B23128" w:rsidRDefault="00590725" w:rsidP="00590725">
            <w:pPr>
              <w:spacing w:line="360" w:lineRule="auto"/>
              <w:jc w:val="center"/>
              <w:rPr>
                <w:rFonts w:cs="Arial"/>
                <w:sz w:val="14"/>
                <w:szCs w:val="14"/>
              </w:rPr>
            </w:pPr>
          </w:p>
        </w:tc>
        <w:tc>
          <w:tcPr>
            <w:tcW w:w="1204" w:type="dxa"/>
          </w:tcPr>
          <w:p w14:paraId="1575634A" w14:textId="77777777" w:rsidR="00590725" w:rsidRPr="00B23128" w:rsidRDefault="00590725" w:rsidP="00590725">
            <w:pPr>
              <w:spacing w:line="360" w:lineRule="auto"/>
              <w:ind w:left="-108" w:right="-128"/>
              <w:jc w:val="center"/>
              <w:rPr>
                <w:rFonts w:cs="Arial"/>
                <w:sz w:val="14"/>
                <w:szCs w:val="14"/>
              </w:rPr>
            </w:pPr>
          </w:p>
          <w:p w14:paraId="536ECFF8" w14:textId="77777777" w:rsidR="00590725" w:rsidRPr="00B23128" w:rsidRDefault="00590725" w:rsidP="00590725">
            <w:pPr>
              <w:spacing w:line="360" w:lineRule="auto"/>
              <w:ind w:left="-108" w:right="-128"/>
              <w:jc w:val="center"/>
              <w:rPr>
                <w:rFonts w:cs="Arial"/>
                <w:sz w:val="14"/>
                <w:szCs w:val="14"/>
              </w:rPr>
            </w:pPr>
            <w:r w:rsidRPr="00B23128">
              <w:rPr>
                <w:rFonts w:cs="Arial"/>
                <w:sz w:val="14"/>
                <w:szCs w:val="14"/>
              </w:rPr>
              <w:t>Gross receivable</w:t>
            </w:r>
          </w:p>
          <w:p w14:paraId="31D63C49" w14:textId="209BCAB1" w:rsidR="00590725" w:rsidRPr="00B23128" w:rsidRDefault="00590725" w:rsidP="00590725">
            <w:pPr>
              <w:spacing w:line="360" w:lineRule="auto"/>
              <w:ind w:left="-108" w:right="-128"/>
              <w:jc w:val="center"/>
              <w:rPr>
                <w:rFonts w:cs="Arial"/>
                <w:sz w:val="14"/>
                <w:szCs w:val="14"/>
              </w:rPr>
            </w:pPr>
            <w:r w:rsidRPr="00B23128">
              <w:rPr>
                <w:rFonts w:cs="Arial"/>
                <w:sz w:val="14"/>
                <w:szCs w:val="14"/>
              </w:rPr>
              <w:t>under</w:t>
            </w:r>
          </w:p>
        </w:tc>
        <w:tc>
          <w:tcPr>
            <w:tcW w:w="236" w:type="dxa"/>
          </w:tcPr>
          <w:p w14:paraId="02D3813C" w14:textId="77777777" w:rsidR="00590725" w:rsidRPr="00B23128" w:rsidRDefault="00590725" w:rsidP="00590725">
            <w:pPr>
              <w:spacing w:line="360" w:lineRule="auto"/>
              <w:jc w:val="center"/>
              <w:rPr>
                <w:rFonts w:cs="Arial"/>
                <w:sz w:val="14"/>
                <w:szCs w:val="14"/>
              </w:rPr>
            </w:pPr>
          </w:p>
        </w:tc>
        <w:tc>
          <w:tcPr>
            <w:tcW w:w="1384" w:type="dxa"/>
          </w:tcPr>
          <w:p w14:paraId="305BF9F0" w14:textId="77777777" w:rsidR="00590725" w:rsidRDefault="00590725" w:rsidP="00590725">
            <w:pPr>
              <w:spacing w:line="360" w:lineRule="auto"/>
              <w:ind w:left="-108" w:right="-128"/>
              <w:jc w:val="center"/>
              <w:rPr>
                <w:rFonts w:cs="Arial"/>
                <w:sz w:val="14"/>
                <w:szCs w:val="14"/>
              </w:rPr>
            </w:pPr>
            <w:r w:rsidRPr="00B23128">
              <w:rPr>
                <w:rFonts w:cs="Arial"/>
                <w:sz w:val="14"/>
                <w:szCs w:val="14"/>
              </w:rPr>
              <w:t xml:space="preserve">Present value of minimum </w:t>
            </w:r>
            <w:r>
              <w:rPr>
                <w:rFonts w:cs="Browallia New"/>
                <w:sz w:val="14"/>
                <w:szCs w:val="17"/>
              </w:rPr>
              <w:t>contract</w:t>
            </w:r>
            <w:r w:rsidRPr="00B23128">
              <w:rPr>
                <w:sz w:val="14"/>
                <w:szCs w:val="14"/>
                <w:cs/>
              </w:rPr>
              <w:t xml:space="preserve"> </w:t>
            </w:r>
          </w:p>
          <w:p w14:paraId="07117D91" w14:textId="13BB9C9B" w:rsidR="00590725" w:rsidRPr="00B23128" w:rsidRDefault="00590725" w:rsidP="00590725">
            <w:pPr>
              <w:spacing w:line="360" w:lineRule="auto"/>
              <w:ind w:left="-108" w:right="-128"/>
              <w:jc w:val="center"/>
              <w:rPr>
                <w:rFonts w:cs="Arial"/>
                <w:sz w:val="14"/>
                <w:szCs w:val="14"/>
              </w:rPr>
            </w:pPr>
            <w:r w:rsidRPr="00B23128">
              <w:rPr>
                <w:rFonts w:cs="Arial"/>
                <w:sz w:val="14"/>
                <w:szCs w:val="14"/>
              </w:rPr>
              <w:t>payments</w:t>
            </w:r>
            <w:r>
              <w:rPr>
                <w:rFonts w:cs="Arial"/>
                <w:sz w:val="14"/>
                <w:szCs w:val="14"/>
              </w:rPr>
              <w:t xml:space="preserve"> from </w:t>
            </w:r>
          </w:p>
        </w:tc>
      </w:tr>
      <w:tr w:rsidR="00590725" w:rsidRPr="00B23128" w14:paraId="72EEA58A" w14:textId="77777777" w:rsidTr="001B2F2E">
        <w:tc>
          <w:tcPr>
            <w:tcW w:w="3239" w:type="dxa"/>
          </w:tcPr>
          <w:p w14:paraId="4D8AC936" w14:textId="77777777" w:rsidR="00590725" w:rsidRPr="00B23128" w:rsidRDefault="00590725" w:rsidP="00590725">
            <w:pPr>
              <w:spacing w:line="360" w:lineRule="auto"/>
              <w:jc w:val="center"/>
              <w:rPr>
                <w:rFonts w:cs="Arial"/>
                <w:sz w:val="14"/>
                <w:szCs w:val="14"/>
                <w:highlight w:val="yellow"/>
              </w:rPr>
            </w:pPr>
          </w:p>
        </w:tc>
        <w:tc>
          <w:tcPr>
            <w:tcW w:w="1261" w:type="dxa"/>
            <w:tcBorders>
              <w:bottom w:val="single" w:sz="4" w:space="0" w:color="auto"/>
            </w:tcBorders>
          </w:tcPr>
          <w:p w14:paraId="6055F209" w14:textId="1F73918B" w:rsidR="00590725" w:rsidRPr="00B23128" w:rsidRDefault="00590725" w:rsidP="00590725">
            <w:pPr>
              <w:spacing w:line="360" w:lineRule="auto"/>
              <w:jc w:val="center"/>
              <w:rPr>
                <w:rFonts w:cs="Arial"/>
                <w:sz w:val="14"/>
                <w:szCs w:val="14"/>
              </w:rPr>
            </w:pPr>
            <w:r w:rsidRPr="00B23128">
              <w:rPr>
                <w:rFonts w:cs="Arial"/>
                <w:sz w:val="14"/>
                <w:szCs w:val="14"/>
              </w:rPr>
              <w:t>hire</w:t>
            </w:r>
            <w:r w:rsidRPr="00B23128">
              <w:rPr>
                <w:sz w:val="14"/>
                <w:szCs w:val="14"/>
                <w:cs/>
              </w:rPr>
              <w:t>-</w:t>
            </w:r>
            <w:r w:rsidRPr="00B23128">
              <w:rPr>
                <w:rFonts w:cs="Arial"/>
                <w:sz w:val="14"/>
                <w:szCs w:val="14"/>
              </w:rPr>
              <w:t>purchase</w:t>
            </w:r>
            <w:r w:rsidRPr="00B23128" w:rsidDel="00FE1DDF">
              <w:rPr>
                <w:sz w:val="14"/>
                <w:szCs w:val="14"/>
                <w:cs/>
              </w:rPr>
              <w:t xml:space="preserve"> </w:t>
            </w:r>
          </w:p>
        </w:tc>
        <w:tc>
          <w:tcPr>
            <w:tcW w:w="236" w:type="dxa"/>
          </w:tcPr>
          <w:p w14:paraId="5C331FCE" w14:textId="77777777" w:rsidR="00590725" w:rsidRPr="00B23128" w:rsidRDefault="00590725" w:rsidP="00590725">
            <w:pPr>
              <w:spacing w:line="360" w:lineRule="auto"/>
              <w:jc w:val="center"/>
              <w:rPr>
                <w:rFonts w:cs="Arial"/>
                <w:sz w:val="14"/>
                <w:szCs w:val="14"/>
              </w:rPr>
            </w:pPr>
          </w:p>
        </w:tc>
        <w:tc>
          <w:tcPr>
            <w:tcW w:w="1294" w:type="dxa"/>
            <w:tcBorders>
              <w:bottom w:val="single" w:sz="4" w:space="0" w:color="auto"/>
            </w:tcBorders>
          </w:tcPr>
          <w:p w14:paraId="30580830" w14:textId="2FA353EB" w:rsidR="00590725" w:rsidRPr="00B23128" w:rsidRDefault="00590725" w:rsidP="00590725">
            <w:pPr>
              <w:spacing w:line="360" w:lineRule="auto"/>
              <w:jc w:val="center"/>
              <w:rPr>
                <w:rFonts w:cs="Arial"/>
                <w:sz w:val="14"/>
                <w:szCs w:val="14"/>
              </w:rPr>
            </w:pPr>
            <w:r>
              <w:rPr>
                <w:rFonts w:cs="Arial"/>
                <w:sz w:val="14"/>
                <w:szCs w:val="14"/>
              </w:rPr>
              <w:t>customers</w:t>
            </w:r>
            <w:r w:rsidRPr="00B23128" w:rsidDel="00FE1DDF">
              <w:rPr>
                <w:sz w:val="14"/>
                <w:szCs w:val="14"/>
                <w:cs/>
              </w:rPr>
              <w:t xml:space="preserve"> </w:t>
            </w:r>
          </w:p>
        </w:tc>
        <w:tc>
          <w:tcPr>
            <w:tcW w:w="236" w:type="dxa"/>
          </w:tcPr>
          <w:p w14:paraId="3C3EF7EC" w14:textId="77777777" w:rsidR="00590725" w:rsidRPr="00B23128" w:rsidRDefault="00590725" w:rsidP="00590725">
            <w:pPr>
              <w:spacing w:line="360" w:lineRule="auto"/>
              <w:jc w:val="center"/>
              <w:rPr>
                <w:rFonts w:cs="Arial"/>
                <w:sz w:val="14"/>
                <w:szCs w:val="14"/>
              </w:rPr>
            </w:pPr>
          </w:p>
        </w:tc>
        <w:tc>
          <w:tcPr>
            <w:tcW w:w="1204" w:type="dxa"/>
            <w:tcBorders>
              <w:bottom w:val="single" w:sz="4" w:space="0" w:color="auto"/>
            </w:tcBorders>
          </w:tcPr>
          <w:p w14:paraId="56B9F472" w14:textId="27D730B8" w:rsidR="00590725" w:rsidRPr="00B23128" w:rsidRDefault="00590725" w:rsidP="00590725">
            <w:pPr>
              <w:spacing w:line="360" w:lineRule="auto"/>
              <w:jc w:val="center"/>
              <w:rPr>
                <w:rFonts w:cs="Arial"/>
                <w:sz w:val="14"/>
                <w:szCs w:val="14"/>
              </w:rPr>
            </w:pPr>
            <w:r w:rsidRPr="00B23128">
              <w:rPr>
                <w:rFonts w:cs="Arial"/>
                <w:sz w:val="14"/>
                <w:szCs w:val="14"/>
              </w:rPr>
              <w:t>hire</w:t>
            </w:r>
            <w:r w:rsidRPr="00B23128">
              <w:rPr>
                <w:sz w:val="14"/>
                <w:szCs w:val="14"/>
                <w:cs/>
              </w:rPr>
              <w:t>-</w:t>
            </w:r>
            <w:r w:rsidRPr="00B23128">
              <w:rPr>
                <w:rFonts w:cs="Arial"/>
                <w:sz w:val="14"/>
                <w:szCs w:val="14"/>
              </w:rPr>
              <w:t>purchase</w:t>
            </w:r>
            <w:r w:rsidRPr="00B23128" w:rsidDel="00FE1DDF">
              <w:rPr>
                <w:sz w:val="14"/>
                <w:szCs w:val="14"/>
                <w:cs/>
              </w:rPr>
              <w:t xml:space="preserve"> </w:t>
            </w:r>
          </w:p>
        </w:tc>
        <w:tc>
          <w:tcPr>
            <w:tcW w:w="236" w:type="dxa"/>
          </w:tcPr>
          <w:p w14:paraId="36E39FD8" w14:textId="77777777" w:rsidR="00590725" w:rsidRPr="00B23128" w:rsidRDefault="00590725" w:rsidP="00590725">
            <w:pPr>
              <w:spacing w:line="360" w:lineRule="auto"/>
              <w:jc w:val="center"/>
              <w:rPr>
                <w:rFonts w:cs="Arial"/>
                <w:sz w:val="14"/>
                <w:szCs w:val="14"/>
              </w:rPr>
            </w:pPr>
          </w:p>
        </w:tc>
        <w:tc>
          <w:tcPr>
            <w:tcW w:w="1384" w:type="dxa"/>
            <w:tcBorders>
              <w:bottom w:val="single" w:sz="4" w:space="0" w:color="auto"/>
            </w:tcBorders>
          </w:tcPr>
          <w:p w14:paraId="5577E08F" w14:textId="0574CE3A" w:rsidR="00590725" w:rsidRPr="00B23128" w:rsidRDefault="00590725" w:rsidP="00590725">
            <w:pPr>
              <w:spacing w:line="360" w:lineRule="auto"/>
              <w:jc w:val="center"/>
              <w:rPr>
                <w:rFonts w:cs="Arial"/>
                <w:sz w:val="14"/>
                <w:szCs w:val="14"/>
              </w:rPr>
            </w:pPr>
            <w:r>
              <w:rPr>
                <w:rFonts w:cs="Arial"/>
                <w:sz w:val="14"/>
                <w:szCs w:val="14"/>
              </w:rPr>
              <w:t>customers</w:t>
            </w:r>
            <w:r w:rsidRPr="00B23128" w:rsidDel="00FE1DDF">
              <w:rPr>
                <w:sz w:val="14"/>
                <w:szCs w:val="14"/>
                <w:cs/>
              </w:rPr>
              <w:t xml:space="preserve"> </w:t>
            </w:r>
          </w:p>
        </w:tc>
      </w:tr>
      <w:tr w:rsidR="009A3C11" w:rsidRPr="00B23128" w14:paraId="22EFBE4B" w14:textId="77777777" w:rsidTr="001B2F2E">
        <w:tc>
          <w:tcPr>
            <w:tcW w:w="3239" w:type="dxa"/>
          </w:tcPr>
          <w:p w14:paraId="485185EF" w14:textId="77777777" w:rsidR="009A3C11" w:rsidRPr="00B23128" w:rsidRDefault="009A3C11" w:rsidP="00A57F69">
            <w:pPr>
              <w:spacing w:line="360" w:lineRule="auto"/>
              <w:ind w:right="-45"/>
              <w:rPr>
                <w:rFonts w:cs="Arial"/>
                <w:sz w:val="14"/>
                <w:szCs w:val="14"/>
              </w:rPr>
            </w:pPr>
          </w:p>
        </w:tc>
        <w:tc>
          <w:tcPr>
            <w:tcW w:w="1261" w:type="dxa"/>
          </w:tcPr>
          <w:p w14:paraId="7A8C03C1" w14:textId="77777777" w:rsidR="009A3C11" w:rsidRPr="00B23128" w:rsidRDefault="009A3C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right"/>
              <w:rPr>
                <w:rFonts w:cs="Arial"/>
                <w:sz w:val="14"/>
                <w:szCs w:val="14"/>
                <w:highlight w:val="yellow"/>
              </w:rPr>
            </w:pPr>
          </w:p>
        </w:tc>
        <w:tc>
          <w:tcPr>
            <w:tcW w:w="236" w:type="dxa"/>
          </w:tcPr>
          <w:p w14:paraId="6878EC76" w14:textId="77777777" w:rsidR="009A3C11" w:rsidRPr="00B23128" w:rsidRDefault="009A3C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360" w:lineRule="auto"/>
              <w:ind w:left="-108" w:right="-10"/>
              <w:rPr>
                <w:rFonts w:cs="Arial"/>
                <w:sz w:val="14"/>
                <w:szCs w:val="14"/>
                <w:highlight w:val="yellow"/>
                <w:cs/>
              </w:rPr>
            </w:pPr>
          </w:p>
        </w:tc>
        <w:tc>
          <w:tcPr>
            <w:tcW w:w="1294" w:type="dxa"/>
          </w:tcPr>
          <w:p w14:paraId="021453B2" w14:textId="77777777" w:rsidR="009A3C11" w:rsidRPr="00B23128" w:rsidRDefault="009A3C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right"/>
              <w:rPr>
                <w:rFonts w:cs="Arial"/>
                <w:sz w:val="14"/>
                <w:szCs w:val="14"/>
                <w:highlight w:val="yellow"/>
              </w:rPr>
            </w:pPr>
          </w:p>
        </w:tc>
        <w:tc>
          <w:tcPr>
            <w:tcW w:w="236" w:type="dxa"/>
          </w:tcPr>
          <w:p w14:paraId="60DB8B8F" w14:textId="77777777" w:rsidR="009A3C11" w:rsidRPr="00B23128" w:rsidRDefault="009A3C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rPr>
                <w:rFonts w:cs="Arial"/>
                <w:sz w:val="14"/>
                <w:szCs w:val="14"/>
                <w:highlight w:val="yellow"/>
              </w:rPr>
            </w:pPr>
          </w:p>
        </w:tc>
        <w:tc>
          <w:tcPr>
            <w:tcW w:w="1204" w:type="dxa"/>
          </w:tcPr>
          <w:p w14:paraId="6185DA1F" w14:textId="77777777" w:rsidR="009A3C11" w:rsidRPr="00B23128" w:rsidRDefault="009A3C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right"/>
              <w:rPr>
                <w:rFonts w:cs="Arial"/>
                <w:sz w:val="14"/>
                <w:szCs w:val="14"/>
                <w:highlight w:val="yellow"/>
              </w:rPr>
            </w:pPr>
          </w:p>
        </w:tc>
        <w:tc>
          <w:tcPr>
            <w:tcW w:w="236" w:type="dxa"/>
          </w:tcPr>
          <w:p w14:paraId="670DBAB1" w14:textId="77777777" w:rsidR="009A3C11" w:rsidRPr="00B23128" w:rsidRDefault="009A3C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360" w:lineRule="auto"/>
              <w:ind w:left="-108" w:right="-10"/>
              <w:rPr>
                <w:rFonts w:cs="Arial"/>
                <w:sz w:val="14"/>
                <w:szCs w:val="14"/>
                <w:highlight w:val="yellow"/>
                <w:cs/>
              </w:rPr>
            </w:pPr>
          </w:p>
        </w:tc>
        <w:tc>
          <w:tcPr>
            <w:tcW w:w="1384" w:type="dxa"/>
          </w:tcPr>
          <w:p w14:paraId="14BFF391" w14:textId="77777777" w:rsidR="009A3C11" w:rsidRPr="00B23128" w:rsidRDefault="009A3C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right"/>
              <w:rPr>
                <w:rFonts w:cs="Arial"/>
                <w:sz w:val="14"/>
                <w:szCs w:val="14"/>
                <w:highlight w:val="yellow"/>
              </w:rPr>
            </w:pPr>
          </w:p>
        </w:tc>
      </w:tr>
      <w:tr w:rsidR="004F4471" w:rsidRPr="00B23128" w14:paraId="03063A18" w14:textId="77777777" w:rsidTr="001B2F2E">
        <w:tc>
          <w:tcPr>
            <w:tcW w:w="3239" w:type="dxa"/>
          </w:tcPr>
          <w:p w14:paraId="62641B0F" w14:textId="77777777" w:rsidR="004F4471" w:rsidRPr="00B23128" w:rsidRDefault="004F4471" w:rsidP="004F4471">
            <w:pPr>
              <w:spacing w:line="360" w:lineRule="auto"/>
              <w:ind w:right="-45"/>
              <w:rPr>
                <w:rFonts w:cs="Arial"/>
                <w:sz w:val="14"/>
                <w:szCs w:val="14"/>
              </w:rPr>
            </w:pPr>
            <w:r w:rsidRPr="00B23128">
              <w:rPr>
                <w:rFonts w:cs="Arial"/>
                <w:sz w:val="14"/>
                <w:szCs w:val="14"/>
              </w:rPr>
              <w:t>Portion due within one year</w:t>
            </w:r>
          </w:p>
        </w:tc>
        <w:tc>
          <w:tcPr>
            <w:tcW w:w="1261" w:type="dxa"/>
          </w:tcPr>
          <w:p w14:paraId="356F0A28" w14:textId="0084CDE1" w:rsidR="004F4471" w:rsidRPr="00B23128" w:rsidRDefault="004F4471" w:rsidP="004F44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right"/>
              <w:rPr>
                <w:rFonts w:cs="Arial"/>
                <w:sz w:val="14"/>
                <w:szCs w:val="14"/>
              </w:rPr>
            </w:pPr>
            <w:r w:rsidRPr="004F4471">
              <w:rPr>
                <w:rFonts w:cs="Arial"/>
                <w:sz w:val="14"/>
                <w:szCs w:val="14"/>
              </w:rPr>
              <w:t>797,386</w:t>
            </w:r>
          </w:p>
        </w:tc>
        <w:tc>
          <w:tcPr>
            <w:tcW w:w="236" w:type="dxa"/>
          </w:tcPr>
          <w:p w14:paraId="7FE57619" w14:textId="77777777" w:rsidR="004F4471" w:rsidRPr="00B23128" w:rsidRDefault="004F4471" w:rsidP="004F44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60" w:lineRule="auto"/>
              <w:ind w:left="-108" w:right="-10"/>
              <w:rPr>
                <w:rFonts w:cs="Arial"/>
                <w:sz w:val="14"/>
                <w:szCs w:val="14"/>
                <w:cs/>
              </w:rPr>
            </w:pPr>
          </w:p>
        </w:tc>
        <w:tc>
          <w:tcPr>
            <w:tcW w:w="1294" w:type="dxa"/>
          </w:tcPr>
          <w:p w14:paraId="20F0878F" w14:textId="486069EC" w:rsidR="004F4471" w:rsidRPr="00B23128" w:rsidRDefault="004F4471" w:rsidP="004F44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right"/>
              <w:rPr>
                <w:rFonts w:cs="Arial"/>
                <w:sz w:val="14"/>
                <w:szCs w:val="14"/>
              </w:rPr>
            </w:pPr>
            <w:r w:rsidRPr="004F4471">
              <w:rPr>
                <w:rFonts w:cs="Arial"/>
                <w:sz w:val="14"/>
                <w:szCs w:val="14"/>
              </w:rPr>
              <w:t>391,311</w:t>
            </w:r>
          </w:p>
        </w:tc>
        <w:tc>
          <w:tcPr>
            <w:tcW w:w="236" w:type="dxa"/>
          </w:tcPr>
          <w:p w14:paraId="468D30C5" w14:textId="77777777" w:rsidR="004F4471" w:rsidRPr="00B23128" w:rsidRDefault="004F4471" w:rsidP="004F44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right"/>
              <w:rPr>
                <w:rFonts w:cs="Arial"/>
                <w:sz w:val="14"/>
                <w:szCs w:val="14"/>
              </w:rPr>
            </w:pPr>
          </w:p>
        </w:tc>
        <w:tc>
          <w:tcPr>
            <w:tcW w:w="1204" w:type="dxa"/>
          </w:tcPr>
          <w:p w14:paraId="3194DBC5" w14:textId="1AF79CB1" w:rsidR="004F4471" w:rsidRPr="00B23128" w:rsidRDefault="004F4471" w:rsidP="004F44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right"/>
              <w:rPr>
                <w:rFonts w:cs="Arial"/>
                <w:sz w:val="14"/>
                <w:szCs w:val="14"/>
              </w:rPr>
            </w:pPr>
            <w:r w:rsidRPr="00B23128">
              <w:rPr>
                <w:rFonts w:cs="Arial"/>
                <w:sz w:val="14"/>
                <w:szCs w:val="14"/>
              </w:rPr>
              <w:t>768,741</w:t>
            </w:r>
          </w:p>
        </w:tc>
        <w:tc>
          <w:tcPr>
            <w:tcW w:w="236" w:type="dxa"/>
          </w:tcPr>
          <w:p w14:paraId="36BFE51D" w14:textId="77777777" w:rsidR="004F4471" w:rsidRPr="00B23128" w:rsidRDefault="004F4471" w:rsidP="004F44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60" w:lineRule="auto"/>
              <w:ind w:left="-108" w:right="-10"/>
              <w:rPr>
                <w:rFonts w:cs="Arial"/>
                <w:sz w:val="14"/>
                <w:szCs w:val="14"/>
                <w:cs/>
              </w:rPr>
            </w:pPr>
          </w:p>
        </w:tc>
        <w:tc>
          <w:tcPr>
            <w:tcW w:w="1384" w:type="dxa"/>
          </w:tcPr>
          <w:p w14:paraId="7AC56D7C" w14:textId="2B8C7CE9" w:rsidR="004F4471" w:rsidRPr="00B23128" w:rsidRDefault="004F4471" w:rsidP="004F44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right"/>
              <w:rPr>
                <w:rFonts w:cs="Arial"/>
                <w:sz w:val="14"/>
                <w:szCs w:val="14"/>
              </w:rPr>
            </w:pPr>
            <w:r w:rsidRPr="00B23128">
              <w:rPr>
                <w:rFonts w:cs="Arial"/>
                <w:sz w:val="14"/>
                <w:szCs w:val="14"/>
              </w:rPr>
              <w:t>384,115</w:t>
            </w:r>
          </w:p>
        </w:tc>
      </w:tr>
      <w:tr w:rsidR="004F4471" w:rsidRPr="00B23128" w14:paraId="716D896C" w14:textId="77777777" w:rsidTr="001B2F2E">
        <w:tc>
          <w:tcPr>
            <w:tcW w:w="3239" w:type="dxa"/>
          </w:tcPr>
          <w:p w14:paraId="076C1DEE" w14:textId="1182D459" w:rsidR="004F4471" w:rsidRPr="00B23128" w:rsidRDefault="004F4471" w:rsidP="004F4471">
            <w:pPr>
              <w:spacing w:line="360" w:lineRule="auto"/>
              <w:ind w:right="-45"/>
              <w:rPr>
                <w:rFonts w:cs="Arial"/>
                <w:sz w:val="14"/>
                <w:szCs w:val="14"/>
              </w:rPr>
            </w:pPr>
            <w:r w:rsidRPr="00B23128">
              <w:rPr>
                <w:rFonts w:cs="Arial"/>
                <w:sz w:val="14"/>
                <w:szCs w:val="14"/>
              </w:rPr>
              <w:t>Portion due over one year but within five years</w:t>
            </w:r>
          </w:p>
        </w:tc>
        <w:tc>
          <w:tcPr>
            <w:tcW w:w="1261" w:type="dxa"/>
            <w:tcBorders>
              <w:bottom w:val="single" w:sz="4" w:space="0" w:color="auto"/>
            </w:tcBorders>
          </w:tcPr>
          <w:p w14:paraId="59C4DFAB" w14:textId="01DAEF62" w:rsidR="004F4471" w:rsidRPr="00B23128" w:rsidRDefault="004F4471" w:rsidP="004F44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right"/>
              <w:rPr>
                <w:rFonts w:cs="Arial"/>
                <w:sz w:val="14"/>
                <w:szCs w:val="14"/>
              </w:rPr>
            </w:pPr>
            <w:r w:rsidRPr="004F4471">
              <w:rPr>
                <w:rFonts w:cs="Arial"/>
                <w:sz w:val="14"/>
                <w:szCs w:val="14"/>
              </w:rPr>
              <w:t>266,157</w:t>
            </w:r>
          </w:p>
        </w:tc>
        <w:tc>
          <w:tcPr>
            <w:tcW w:w="236" w:type="dxa"/>
          </w:tcPr>
          <w:p w14:paraId="70C58367" w14:textId="77777777" w:rsidR="004F4471" w:rsidRPr="00B23128" w:rsidRDefault="004F4471" w:rsidP="004F44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right"/>
              <w:rPr>
                <w:rFonts w:cs="Arial"/>
                <w:sz w:val="14"/>
                <w:szCs w:val="14"/>
              </w:rPr>
            </w:pPr>
          </w:p>
        </w:tc>
        <w:tc>
          <w:tcPr>
            <w:tcW w:w="1294" w:type="dxa"/>
            <w:tcBorders>
              <w:bottom w:val="single" w:sz="4" w:space="0" w:color="auto"/>
            </w:tcBorders>
          </w:tcPr>
          <w:p w14:paraId="644EEFEA" w14:textId="35CC62DE" w:rsidR="004F4471" w:rsidRPr="00B23128" w:rsidRDefault="004F4471" w:rsidP="004F44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right"/>
              <w:rPr>
                <w:rFonts w:cs="Arial"/>
                <w:sz w:val="14"/>
                <w:szCs w:val="14"/>
              </w:rPr>
            </w:pPr>
            <w:r w:rsidRPr="004F4471">
              <w:rPr>
                <w:rFonts w:cs="Arial"/>
                <w:sz w:val="14"/>
                <w:szCs w:val="14"/>
              </w:rPr>
              <w:t>177,341</w:t>
            </w:r>
          </w:p>
        </w:tc>
        <w:tc>
          <w:tcPr>
            <w:tcW w:w="236" w:type="dxa"/>
          </w:tcPr>
          <w:p w14:paraId="4356DA9F" w14:textId="77777777" w:rsidR="004F4471" w:rsidRPr="00B23128" w:rsidRDefault="004F4471" w:rsidP="004F4471">
            <w:pPr>
              <w:tabs>
                <w:tab w:val="clear" w:pos="680"/>
                <w:tab w:val="decimal" w:pos="704"/>
              </w:tabs>
              <w:spacing w:line="360" w:lineRule="auto"/>
              <w:ind w:right="-10"/>
              <w:jc w:val="right"/>
              <w:rPr>
                <w:rFonts w:cs="Arial"/>
                <w:sz w:val="14"/>
                <w:szCs w:val="14"/>
              </w:rPr>
            </w:pPr>
          </w:p>
        </w:tc>
        <w:tc>
          <w:tcPr>
            <w:tcW w:w="1204" w:type="dxa"/>
            <w:tcBorders>
              <w:bottom w:val="single" w:sz="4" w:space="0" w:color="auto"/>
            </w:tcBorders>
          </w:tcPr>
          <w:p w14:paraId="760DCDD7" w14:textId="7F767633" w:rsidR="004F4471" w:rsidRPr="00B23128" w:rsidRDefault="004F4471" w:rsidP="004F44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right"/>
              <w:rPr>
                <w:rFonts w:cs="Arial"/>
                <w:sz w:val="14"/>
                <w:szCs w:val="14"/>
              </w:rPr>
            </w:pPr>
            <w:r w:rsidRPr="00B23128">
              <w:rPr>
                <w:rFonts w:cs="Arial"/>
                <w:sz w:val="14"/>
                <w:szCs w:val="14"/>
              </w:rPr>
              <w:t>252,377</w:t>
            </w:r>
          </w:p>
        </w:tc>
        <w:tc>
          <w:tcPr>
            <w:tcW w:w="236" w:type="dxa"/>
          </w:tcPr>
          <w:p w14:paraId="0A9EA745" w14:textId="77777777" w:rsidR="004F4471" w:rsidRPr="00B23128" w:rsidRDefault="004F4471" w:rsidP="004F44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right"/>
              <w:rPr>
                <w:rFonts w:cs="Arial"/>
                <w:sz w:val="14"/>
                <w:szCs w:val="14"/>
              </w:rPr>
            </w:pPr>
          </w:p>
        </w:tc>
        <w:tc>
          <w:tcPr>
            <w:tcW w:w="1384" w:type="dxa"/>
            <w:tcBorders>
              <w:bottom w:val="single" w:sz="4" w:space="0" w:color="auto"/>
            </w:tcBorders>
          </w:tcPr>
          <w:p w14:paraId="0383C6C8" w14:textId="12976EE9" w:rsidR="004F4471" w:rsidRPr="00B23128" w:rsidRDefault="004F4471" w:rsidP="004F44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right"/>
              <w:rPr>
                <w:rFonts w:cs="Arial"/>
                <w:sz w:val="14"/>
                <w:szCs w:val="14"/>
              </w:rPr>
            </w:pPr>
            <w:r w:rsidRPr="00B23128">
              <w:rPr>
                <w:rFonts w:cs="Arial"/>
                <w:sz w:val="14"/>
                <w:szCs w:val="14"/>
              </w:rPr>
              <w:t>169,486</w:t>
            </w:r>
          </w:p>
        </w:tc>
      </w:tr>
      <w:tr w:rsidR="004F4471" w:rsidRPr="00B23128" w14:paraId="23901BB5" w14:textId="77777777" w:rsidTr="001B2F2E">
        <w:tc>
          <w:tcPr>
            <w:tcW w:w="3239" w:type="dxa"/>
          </w:tcPr>
          <w:p w14:paraId="123DD8DE" w14:textId="77777777" w:rsidR="004F4471" w:rsidRPr="00B23128" w:rsidRDefault="004F4471" w:rsidP="004F4471">
            <w:pPr>
              <w:spacing w:line="360" w:lineRule="auto"/>
              <w:ind w:right="-45"/>
              <w:rPr>
                <w:rFonts w:cs="Arial"/>
                <w:sz w:val="14"/>
                <w:szCs w:val="14"/>
              </w:rPr>
            </w:pPr>
            <w:r w:rsidRPr="00B23128">
              <w:rPr>
                <w:rFonts w:cs="Arial"/>
                <w:sz w:val="14"/>
                <w:szCs w:val="14"/>
              </w:rPr>
              <w:t>Total</w:t>
            </w:r>
          </w:p>
        </w:tc>
        <w:tc>
          <w:tcPr>
            <w:tcW w:w="1261" w:type="dxa"/>
            <w:tcBorders>
              <w:top w:val="single" w:sz="4" w:space="0" w:color="auto"/>
            </w:tcBorders>
          </w:tcPr>
          <w:p w14:paraId="69B56E06" w14:textId="471E3BE2" w:rsidR="004F4471" w:rsidRPr="00B23128" w:rsidRDefault="004F4471" w:rsidP="004F44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right"/>
              <w:rPr>
                <w:rFonts w:cs="Arial"/>
                <w:sz w:val="14"/>
                <w:szCs w:val="14"/>
              </w:rPr>
            </w:pPr>
            <w:r w:rsidRPr="004F4471">
              <w:rPr>
                <w:rFonts w:cs="Arial"/>
                <w:sz w:val="14"/>
                <w:szCs w:val="14"/>
              </w:rPr>
              <w:t>1,063,543</w:t>
            </w:r>
          </w:p>
        </w:tc>
        <w:tc>
          <w:tcPr>
            <w:tcW w:w="236" w:type="dxa"/>
          </w:tcPr>
          <w:p w14:paraId="704AD0EA" w14:textId="77777777" w:rsidR="004F4471" w:rsidRPr="00B23128" w:rsidRDefault="004F4471" w:rsidP="004F44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60" w:lineRule="auto"/>
              <w:ind w:left="-108" w:right="-10"/>
              <w:rPr>
                <w:rFonts w:cs="Arial"/>
                <w:sz w:val="14"/>
                <w:szCs w:val="14"/>
              </w:rPr>
            </w:pPr>
          </w:p>
        </w:tc>
        <w:tc>
          <w:tcPr>
            <w:tcW w:w="1294" w:type="dxa"/>
            <w:tcBorders>
              <w:top w:val="single" w:sz="4" w:space="0" w:color="auto"/>
              <w:bottom w:val="single" w:sz="12" w:space="0" w:color="auto"/>
            </w:tcBorders>
          </w:tcPr>
          <w:p w14:paraId="013DA110" w14:textId="7CF9BA35" w:rsidR="004F4471" w:rsidRPr="00B23128" w:rsidRDefault="004F4471" w:rsidP="004F44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right"/>
              <w:rPr>
                <w:rFonts w:cs="Arial"/>
                <w:sz w:val="14"/>
                <w:szCs w:val="14"/>
              </w:rPr>
            </w:pPr>
            <w:r w:rsidRPr="004F4471">
              <w:rPr>
                <w:rFonts w:cs="Arial"/>
                <w:sz w:val="14"/>
                <w:szCs w:val="14"/>
              </w:rPr>
              <w:t>568,652</w:t>
            </w:r>
          </w:p>
        </w:tc>
        <w:tc>
          <w:tcPr>
            <w:tcW w:w="236" w:type="dxa"/>
          </w:tcPr>
          <w:p w14:paraId="3458A6A0" w14:textId="77777777" w:rsidR="004F4471" w:rsidRPr="00B23128" w:rsidRDefault="004F4471" w:rsidP="004F44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right"/>
              <w:rPr>
                <w:rFonts w:cs="Arial"/>
                <w:sz w:val="14"/>
                <w:szCs w:val="14"/>
              </w:rPr>
            </w:pPr>
          </w:p>
        </w:tc>
        <w:tc>
          <w:tcPr>
            <w:tcW w:w="1204" w:type="dxa"/>
            <w:tcBorders>
              <w:top w:val="single" w:sz="4" w:space="0" w:color="auto"/>
            </w:tcBorders>
          </w:tcPr>
          <w:p w14:paraId="47FD0A5D" w14:textId="06825D31" w:rsidR="004F4471" w:rsidRPr="00B23128" w:rsidRDefault="004F4471" w:rsidP="004F44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right"/>
              <w:rPr>
                <w:rFonts w:cs="Arial"/>
                <w:sz w:val="14"/>
                <w:szCs w:val="14"/>
              </w:rPr>
            </w:pPr>
            <w:r w:rsidRPr="00B23128">
              <w:rPr>
                <w:rFonts w:cs="Arial"/>
                <w:sz w:val="14"/>
                <w:szCs w:val="14"/>
              </w:rPr>
              <w:t>1,021,118</w:t>
            </w:r>
          </w:p>
        </w:tc>
        <w:tc>
          <w:tcPr>
            <w:tcW w:w="236" w:type="dxa"/>
          </w:tcPr>
          <w:p w14:paraId="518366A4" w14:textId="77777777" w:rsidR="004F4471" w:rsidRPr="00B23128" w:rsidRDefault="004F4471" w:rsidP="004F44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60" w:lineRule="auto"/>
              <w:ind w:left="-108" w:right="-10"/>
              <w:rPr>
                <w:rFonts w:cs="Arial"/>
                <w:sz w:val="14"/>
                <w:szCs w:val="14"/>
              </w:rPr>
            </w:pPr>
          </w:p>
        </w:tc>
        <w:tc>
          <w:tcPr>
            <w:tcW w:w="1384" w:type="dxa"/>
            <w:tcBorders>
              <w:top w:val="single" w:sz="4" w:space="0" w:color="auto"/>
              <w:bottom w:val="single" w:sz="12" w:space="0" w:color="auto"/>
            </w:tcBorders>
          </w:tcPr>
          <w:p w14:paraId="3905836F" w14:textId="2AA366D8" w:rsidR="004F4471" w:rsidRPr="00B23128" w:rsidRDefault="004F4471" w:rsidP="004F44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right"/>
              <w:rPr>
                <w:rFonts w:cs="Arial"/>
                <w:sz w:val="14"/>
                <w:szCs w:val="14"/>
              </w:rPr>
            </w:pPr>
            <w:r w:rsidRPr="00B23128">
              <w:rPr>
                <w:rFonts w:cs="Arial"/>
                <w:sz w:val="14"/>
                <w:szCs w:val="14"/>
              </w:rPr>
              <w:t>553,601</w:t>
            </w:r>
          </w:p>
        </w:tc>
      </w:tr>
      <w:tr w:rsidR="004F4471" w:rsidRPr="00B23128" w14:paraId="1B0D6E33" w14:textId="77777777" w:rsidTr="00DC1286">
        <w:trPr>
          <w:trHeight w:val="215"/>
        </w:trPr>
        <w:tc>
          <w:tcPr>
            <w:tcW w:w="3239" w:type="dxa"/>
          </w:tcPr>
          <w:p w14:paraId="6A83B52F" w14:textId="77777777" w:rsidR="004F4471" w:rsidRPr="00B23128" w:rsidRDefault="004F4471" w:rsidP="004F4471">
            <w:pPr>
              <w:spacing w:line="360" w:lineRule="auto"/>
              <w:rPr>
                <w:rFonts w:cs="Arial"/>
                <w:sz w:val="14"/>
                <w:szCs w:val="14"/>
              </w:rPr>
            </w:pPr>
            <w:r w:rsidRPr="00B23128">
              <w:rPr>
                <w:rFonts w:cs="Arial"/>
                <w:sz w:val="14"/>
                <w:szCs w:val="14"/>
                <w:u w:val="single"/>
              </w:rPr>
              <w:t>Less</w:t>
            </w:r>
            <w:r w:rsidRPr="00B23128">
              <w:rPr>
                <w:rFonts w:cs="Arial"/>
                <w:sz w:val="14"/>
                <w:szCs w:val="14"/>
              </w:rPr>
              <w:t xml:space="preserve"> Unearned hire</w:t>
            </w:r>
            <w:r w:rsidRPr="00B23128">
              <w:rPr>
                <w:sz w:val="14"/>
                <w:szCs w:val="14"/>
                <w:cs/>
              </w:rPr>
              <w:t>-</w:t>
            </w:r>
            <w:r w:rsidRPr="00B23128">
              <w:rPr>
                <w:rFonts w:cs="Arial"/>
                <w:sz w:val="14"/>
                <w:szCs w:val="14"/>
              </w:rPr>
              <w:t xml:space="preserve">purchase interest income       </w:t>
            </w:r>
          </w:p>
        </w:tc>
        <w:tc>
          <w:tcPr>
            <w:tcW w:w="1261" w:type="dxa"/>
            <w:tcBorders>
              <w:bottom w:val="single" w:sz="4" w:space="0" w:color="auto"/>
            </w:tcBorders>
          </w:tcPr>
          <w:p w14:paraId="59CAC262" w14:textId="6DEC1DEB" w:rsidR="004F4471" w:rsidRPr="00B23128" w:rsidRDefault="004F4471" w:rsidP="004F44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right"/>
              <w:rPr>
                <w:rFonts w:cs="Arial"/>
                <w:sz w:val="14"/>
                <w:szCs w:val="14"/>
              </w:rPr>
            </w:pPr>
            <w:r w:rsidRPr="004F4471">
              <w:rPr>
                <w:sz w:val="14"/>
                <w:szCs w:val="14"/>
                <w:cs/>
              </w:rPr>
              <w:t>(</w:t>
            </w:r>
            <w:r w:rsidRPr="004F4471">
              <w:rPr>
                <w:rFonts w:cs="Arial"/>
                <w:sz w:val="14"/>
                <w:szCs w:val="14"/>
              </w:rPr>
              <w:t>494,891</w:t>
            </w:r>
            <w:r w:rsidRPr="004F4471">
              <w:rPr>
                <w:sz w:val="14"/>
                <w:szCs w:val="14"/>
                <w:cs/>
              </w:rPr>
              <w:t>)</w:t>
            </w:r>
          </w:p>
        </w:tc>
        <w:tc>
          <w:tcPr>
            <w:tcW w:w="236" w:type="dxa"/>
          </w:tcPr>
          <w:p w14:paraId="52902289" w14:textId="77777777" w:rsidR="004F4471" w:rsidRPr="00B23128" w:rsidRDefault="004F4471" w:rsidP="004F44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60" w:lineRule="auto"/>
              <w:ind w:left="-108" w:right="-10"/>
              <w:rPr>
                <w:rFonts w:cs="Arial"/>
                <w:sz w:val="14"/>
                <w:szCs w:val="14"/>
              </w:rPr>
            </w:pPr>
          </w:p>
        </w:tc>
        <w:tc>
          <w:tcPr>
            <w:tcW w:w="1294" w:type="dxa"/>
            <w:tcBorders>
              <w:top w:val="single" w:sz="12" w:space="0" w:color="auto"/>
            </w:tcBorders>
          </w:tcPr>
          <w:p w14:paraId="7E89C20D" w14:textId="77777777" w:rsidR="004F4471" w:rsidRPr="00B23128" w:rsidRDefault="004F4471" w:rsidP="004F44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60" w:lineRule="auto"/>
              <w:ind w:left="-108" w:right="-10"/>
              <w:rPr>
                <w:rFonts w:cs="Arial"/>
                <w:sz w:val="14"/>
                <w:szCs w:val="14"/>
                <w:cs/>
              </w:rPr>
            </w:pPr>
          </w:p>
        </w:tc>
        <w:tc>
          <w:tcPr>
            <w:tcW w:w="236" w:type="dxa"/>
            <w:vAlign w:val="bottom"/>
          </w:tcPr>
          <w:p w14:paraId="05E6563A" w14:textId="77777777" w:rsidR="004F4471" w:rsidRPr="00B23128" w:rsidRDefault="004F4471" w:rsidP="004F4471">
            <w:pPr>
              <w:tabs>
                <w:tab w:val="clear" w:pos="680"/>
                <w:tab w:val="decimal" w:pos="704"/>
              </w:tabs>
              <w:spacing w:line="360" w:lineRule="auto"/>
              <w:ind w:right="-10"/>
              <w:jc w:val="right"/>
              <w:rPr>
                <w:rFonts w:cs="Arial"/>
                <w:sz w:val="14"/>
                <w:szCs w:val="14"/>
              </w:rPr>
            </w:pPr>
          </w:p>
        </w:tc>
        <w:tc>
          <w:tcPr>
            <w:tcW w:w="1204" w:type="dxa"/>
            <w:tcBorders>
              <w:bottom w:val="single" w:sz="4" w:space="0" w:color="auto"/>
            </w:tcBorders>
          </w:tcPr>
          <w:p w14:paraId="708698F4" w14:textId="64ABF62F" w:rsidR="004F4471" w:rsidRPr="00B23128" w:rsidRDefault="004F4471" w:rsidP="004F44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right"/>
              <w:rPr>
                <w:rFonts w:cs="Arial"/>
                <w:sz w:val="14"/>
                <w:szCs w:val="14"/>
              </w:rPr>
            </w:pPr>
            <w:r w:rsidRPr="00B23128">
              <w:rPr>
                <w:sz w:val="14"/>
                <w:szCs w:val="14"/>
                <w:cs/>
              </w:rPr>
              <w:t>(</w:t>
            </w:r>
            <w:r w:rsidRPr="00B23128">
              <w:rPr>
                <w:rFonts w:cs="Arial"/>
                <w:sz w:val="14"/>
                <w:szCs w:val="14"/>
              </w:rPr>
              <w:t>467,517</w:t>
            </w:r>
            <w:r w:rsidRPr="00B23128">
              <w:rPr>
                <w:sz w:val="14"/>
                <w:szCs w:val="14"/>
                <w:cs/>
              </w:rPr>
              <w:t>)</w:t>
            </w:r>
          </w:p>
        </w:tc>
        <w:tc>
          <w:tcPr>
            <w:tcW w:w="236" w:type="dxa"/>
          </w:tcPr>
          <w:p w14:paraId="76A6B715" w14:textId="77777777" w:rsidR="004F4471" w:rsidRPr="00B23128" w:rsidRDefault="004F4471" w:rsidP="004F44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60" w:lineRule="auto"/>
              <w:ind w:left="-108" w:right="-10"/>
              <w:rPr>
                <w:rFonts w:cs="Arial"/>
                <w:sz w:val="14"/>
                <w:szCs w:val="14"/>
              </w:rPr>
            </w:pPr>
          </w:p>
        </w:tc>
        <w:tc>
          <w:tcPr>
            <w:tcW w:w="1384" w:type="dxa"/>
            <w:tcBorders>
              <w:top w:val="single" w:sz="12" w:space="0" w:color="auto"/>
            </w:tcBorders>
          </w:tcPr>
          <w:p w14:paraId="74CA96F0" w14:textId="77777777" w:rsidR="004F4471" w:rsidRPr="00B23128" w:rsidRDefault="004F4471" w:rsidP="004F44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60" w:lineRule="auto"/>
              <w:ind w:left="-108" w:right="-10"/>
              <w:rPr>
                <w:rFonts w:cs="Arial"/>
                <w:sz w:val="14"/>
                <w:szCs w:val="14"/>
                <w:cs/>
              </w:rPr>
            </w:pPr>
          </w:p>
        </w:tc>
      </w:tr>
      <w:tr w:rsidR="004F4471" w:rsidRPr="00B23128" w14:paraId="57C9BEF8" w14:textId="77777777" w:rsidTr="00DC1286">
        <w:tc>
          <w:tcPr>
            <w:tcW w:w="3239" w:type="dxa"/>
            <w:vAlign w:val="center"/>
          </w:tcPr>
          <w:p w14:paraId="6D495B7D" w14:textId="77777777" w:rsidR="004F4471" w:rsidRPr="00B23128" w:rsidRDefault="004F4471" w:rsidP="004F4471">
            <w:pPr>
              <w:spacing w:line="360" w:lineRule="auto"/>
              <w:jc w:val="thaiDistribute"/>
              <w:rPr>
                <w:rFonts w:cs="Arial"/>
                <w:sz w:val="14"/>
                <w:szCs w:val="14"/>
              </w:rPr>
            </w:pPr>
            <w:r w:rsidRPr="00B23128">
              <w:rPr>
                <w:rFonts w:cs="Arial"/>
                <w:sz w:val="14"/>
                <w:szCs w:val="14"/>
              </w:rPr>
              <w:t xml:space="preserve">Net </w:t>
            </w:r>
            <w:r w:rsidRPr="00B23128">
              <w:rPr>
                <w:rFonts w:cs="Arial"/>
                <w:sz w:val="14"/>
                <w:szCs w:val="14"/>
                <w:lang w:val="en-GB"/>
              </w:rPr>
              <w:t>receivable</w:t>
            </w:r>
            <w:r w:rsidRPr="00B23128">
              <w:rPr>
                <w:rFonts w:cs="Arial"/>
                <w:sz w:val="14"/>
                <w:szCs w:val="14"/>
              </w:rPr>
              <w:t xml:space="preserve"> under hire</w:t>
            </w:r>
            <w:r w:rsidRPr="00B23128">
              <w:rPr>
                <w:sz w:val="14"/>
                <w:szCs w:val="14"/>
                <w:cs/>
              </w:rPr>
              <w:t>-</w:t>
            </w:r>
            <w:r w:rsidRPr="00B23128">
              <w:rPr>
                <w:rFonts w:cs="Arial"/>
                <w:sz w:val="14"/>
                <w:szCs w:val="14"/>
              </w:rPr>
              <w:t>purchase</w:t>
            </w:r>
            <w:r w:rsidRPr="00B23128">
              <w:rPr>
                <w:sz w:val="14"/>
                <w:szCs w:val="14"/>
                <w:cs/>
              </w:rPr>
              <w:t xml:space="preserve"> </w:t>
            </w:r>
            <w:r w:rsidRPr="00B23128">
              <w:rPr>
                <w:rFonts w:cs="Arial"/>
                <w:sz w:val="14"/>
                <w:szCs w:val="14"/>
              </w:rPr>
              <w:t>contracts</w:t>
            </w:r>
          </w:p>
        </w:tc>
        <w:tc>
          <w:tcPr>
            <w:tcW w:w="1261" w:type="dxa"/>
            <w:tcBorders>
              <w:bottom w:val="single" w:sz="12" w:space="0" w:color="auto"/>
            </w:tcBorders>
            <w:vAlign w:val="bottom"/>
          </w:tcPr>
          <w:p w14:paraId="3247B6C2" w14:textId="1644B8C9" w:rsidR="004F4471" w:rsidRPr="00B23128" w:rsidRDefault="004F4471" w:rsidP="004F44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right"/>
              <w:rPr>
                <w:rFonts w:cs="Arial"/>
                <w:sz w:val="14"/>
                <w:szCs w:val="14"/>
              </w:rPr>
            </w:pPr>
            <w:r w:rsidRPr="004F4471">
              <w:rPr>
                <w:rFonts w:cs="Arial"/>
                <w:sz w:val="14"/>
                <w:szCs w:val="14"/>
              </w:rPr>
              <w:t>568,652</w:t>
            </w:r>
          </w:p>
        </w:tc>
        <w:tc>
          <w:tcPr>
            <w:tcW w:w="236" w:type="dxa"/>
          </w:tcPr>
          <w:p w14:paraId="043AFD22" w14:textId="77777777" w:rsidR="004F4471" w:rsidRPr="00B23128" w:rsidRDefault="004F4471" w:rsidP="004F44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60" w:lineRule="auto"/>
              <w:ind w:left="-108" w:right="-10"/>
              <w:rPr>
                <w:rFonts w:cs="Arial"/>
                <w:sz w:val="14"/>
                <w:szCs w:val="14"/>
              </w:rPr>
            </w:pPr>
          </w:p>
        </w:tc>
        <w:tc>
          <w:tcPr>
            <w:tcW w:w="1294" w:type="dxa"/>
          </w:tcPr>
          <w:p w14:paraId="660DADDB" w14:textId="77777777" w:rsidR="004F4471" w:rsidRPr="00B23128" w:rsidRDefault="004F4471" w:rsidP="004F44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60" w:lineRule="auto"/>
              <w:ind w:left="-108" w:right="-10"/>
              <w:rPr>
                <w:rFonts w:cs="Arial"/>
                <w:sz w:val="14"/>
                <w:szCs w:val="14"/>
              </w:rPr>
            </w:pPr>
          </w:p>
        </w:tc>
        <w:tc>
          <w:tcPr>
            <w:tcW w:w="236" w:type="dxa"/>
          </w:tcPr>
          <w:p w14:paraId="35D3A6B7" w14:textId="77777777" w:rsidR="004F4471" w:rsidRPr="00B23128" w:rsidRDefault="004F4471" w:rsidP="004F44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right"/>
              <w:rPr>
                <w:rFonts w:cs="Arial"/>
                <w:sz w:val="14"/>
                <w:szCs w:val="14"/>
              </w:rPr>
            </w:pPr>
          </w:p>
        </w:tc>
        <w:tc>
          <w:tcPr>
            <w:tcW w:w="1204" w:type="dxa"/>
            <w:tcBorders>
              <w:bottom w:val="single" w:sz="12" w:space="0" w:color="auto"/>
            </w:tcBorders>
            <w:vAlign w:val="bottom"/>
          </w:tcPr>
          <w:p w14:paraId="13AF9380" w14:textId="71454143" w:rsidR="004F4471" w:rsidRPr="00B23128" w:rsidRDefault="004F4471" w:rsidP="004F44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right"/>
              <w:rPr>
                <w:rFonts w:cs="Arial"/>
                <w:sz w:val="14"/>
                <w:szCs w:val="14"/>
              </w:rPr>
            </w:pPr>
            <w:r w:rsidRPr="00B23128">
              <w:rPr>
                <w:rFonts w:cs="Arial"/>
                <w:sz w:val="14"/>
                <w:szCs w:val="14"/>
              </w:rPr>
              <w:t>553,601</w:t>
            </w:r>
          </w:p>
        </w:tc>
        <w:tc>
          <w:tcPr>
            <w:tcW w:w="236" w:type="dxa"/>
          </w:tcPr>
          <w:p w14:paraId="51BA40E2" w14:textId="77777777" w:rsidR="004F4471" w:rsidRPr="00B23128" w:rsidRDefault="004F4471" w:rsidP="004F44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60" w:lineRule="auto"/>
              <w:ind w:left="-108" w:right="-10"/>
              <w:rPr>
                <w:rFonts w:cs="Arial"/>
                <w:sz w:val="14"/>
                <w:szCs w:val="14"/>
              </w:rPr>
            </w:pPr>
          </w:p>
        </w:tc>
        <w:tc>
          <w:tcPr>
            <w:tcW w:w="1384" w:type="dxa"/>
          </w:tcPr>
          <w:p w14:paraId="7157FE75" w14:textId="77777777" w:rsidR="004F4471" w:rsidRPr="00B23128" w:rsidRDefault="004F4471" w:rsidP="004F44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60" w:lineRule="auto"/>
              <w:ind w:left="-108" w:right="-10"/>
              <w:rPr>
                <w:rFonts w:cs="Arial"/>
                <w:sz w:val="14"/>
                <w:szCs w:val="14"/>
              </w:rPr>
            </w:pPr>
          </w:p>
        </w:tc>
      </w:tr>
    </w:tbl>
    <w:p w14:paraId="71B022A8" w14:textId="1FAB39BB" w:rsidR="00874A11" w:rsidRDefault="00874A11" w:rsidP="00A57F69">
      <w:pPr>
        <w:spacing w:line="360" w:lineRule="auto"/>
        <w:ind w:left="360"/>
        <w:jc w:val="thaiDistribute"/>
        <w:rPr>
          <w:rFonts w:cs="Arial"/>
          <w:color w:val="FF0000"/>
          <w:sz w:val="16"/>
          <w:szCs w:val="16"/>
        </w:rPr>
      </w:pPr>
    </w:p>
    <w:p w14:paraId="06D27E99" w14:textId="685B8197" w:rsidR="00097269" w:rsidRDefault="00097269" w:rsidP="00A57F69">
      <w:pPr>
        <w:spacing w:line="360" w:lineRule="auto"/>
        <w:ind w:left="360"/>
        <w:jc w:val="thaiDistribute"/>
        <w:rPr>
          <w:rFonts w:cs="Arial"/>
          <w:color w:val="FF0000"/>
          <w:sz w:val="16"/>
          <w:szCs w:val="16"/>
        </w:rPr>
      </w:pPr>
    </w:p>
    <w:p w14:paraId="19877B4A" w14:textId="7268165A" w:rsidR="00097269" w:rsidRDefault="00097269" w:rsidP="00A57F69">
      <w:pPr>
        <w:spacing w:line="360" w:lineRule="auto"/>
        <w:ind w:left="360"/>
        <w:jc w:val="thaiDistribute"/>
        <w:rPr>
          <w:rFonts w:cs="Arial"/>
          <w:color w:val="FF0000"/>
          <w:sz w:val="16"/>
          <w:szCs w:val="16"/>
        </w:rPr>
      </w:pPr>
    </w:p>
    <w:p w14:paraId="1E2E6A31" w14:textId="6EC1BA6F" w:rsidR="00097269" w:rsidRDefault="00097269" w:rsidP="00A57F69">
      <w:pPr>
        <w:spacing w:line="360" w:lineRule="auto"/>
        <w:ind w:left="360"/>
        <w:jc w:val="thaiDistribute"/>
        <w:rPr>
          <w:rFonts w:cs="Arial"/>
          <w:color w:val="FF0000"/>
          <w:sz w:val="16"/>
          <w:szCs w:val="16"/>
        </w:rPr>
      </w:pPr>
    </w:p>
    <w:p w14:paraId="5B9896C7" w14:textId="5F68AAB2" w:rsidR="00097269" w:rsidRDefault="00097269" w:rsidP="00A57F69">
      <w:pPr>
        <w:spacing w:line="360" w:lineRule="auto"/>
        <w:ind w:left="360"/>
        <w:jc w:val="thaiDistribute"/>
        <w:rPr>
          <w:rFonts w:cs="Arial"/>
          <w:color w:val="FF0000"/>
          <w:sz w:val="16"/>
          <w:szCs w:val="16"/>
        </w:rPr>
      </w:pPr>
    </w:p>
    <w:p w14:paraId="4D696A98" w14:textId="77777777" w:rsidR="00097269" w:rsidRPr="00694958" w:rsidRDefault="00097269" w:rsidP="00A57F69">
      <w:pPr>
        <w:spacing w:line="360" w:lineRule="auto"/>
        <w:ind w:left="360"/>
        <w:jc w:val="thaiDistribute"/>
        <w:rPr>
          <w:rFonts w:cs="Arial"/>
          <w:color w:val="FF0000"/>
          <w:sz w:val="16"/>
          <w:szCs w:val="16"/>
        </w:rPr>
      </w:pPr>
    </w:p>
    <w:p w14:paraId="1F78C090" w14:textId="77777777" w:rsidR="00620F3F" w:rsidRDefault="00620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6"/>
          <w:szCs w:val="16"/>
        </w:rPr>
      </w:pPr>
      <w:r>
        <w:rPr>
          <w:sz w:val="16"/>
          <w:szCs w:val="16"/>
          <w:cs/>
        </w:rPr>
        <w:br w:type="page"/>
      </w:r>
    </w:p>
    <w:p w14:paraId="4B774C72" w14:textId="0AA60E21" w:rsidR="00097269" w:rsidRDefault="00851A9E" w:rsidP="00097269">
      <w:pPr>
        <w:tabs>
          <w:tab w:val="clear" w:pos="227"/>
          <w:tab w:val="clear" w:pos="454"/>
        </w:tabs>
        <w:spacing w:line="360" w:lineRule="auto"/>
        <w:ind w:left="426"/>
        <w:jc w:val="thaiDistribute"/>
        <w:rPr>
          <w:rFonts w:cs="Arial"/>
          <w:sz w:val="16"/>
          <w:szCs w:val="16"/>
        </w:rPr>
      </w:pPr>
      <w:r w:rsidRPr="00694958">
        <w:rPr>
          <w:rFonts w:cs="Arial"/>
          <w:sz w:val="16"/>
          <w:szCs w:val="16"/>
        </w:rPr>
        <w:lastRenderedPageBreak/>
        <w:t>On 30 April 2004, t</w:t>
      </w:r>
      <w:r w:rsidR="00874A11" w:rsidRPr="00694958">
        <w:rPr>
          <w:rFonts w:cs="Arial"/>
          <w:sz w:val="16"/>
          <w:szCs w:val="16"/>
        </w:rPr>
        <w:t xml:space="preserve">he Federation of Account Profession </w:t>
      </w:r>
      <w:r w:rsidR="00874A11" w:rsidRPr="00694958">
        <w:rPr>
          <w:sz w:val="16"/>
          <w:szCs w:val="16"/>
          <w:cs/>
        </w:rPr>
        <w:t>(</w:t>
      </w:r>
      <w:r w:rsidR="00874A11" w:rsidRPr="00694958">
        <w:rPr>
          <w:rFonts w:cs="Arial"/>
          <w:sz w:val="16"/>
          <w:szCs w:val="16"/>
        </w:rPr>
        <w:t>FAP</w:t>
      </w:r>
      <w:r w:rsidR="00874A11" w:rsidRPr="00694958">
        <w:rPr>
          <w:sz w:val="16"/>
          <w:szCs w:val="16"/>
          <w:cs/>
        </w:rPr>
        <w:t>)</w:t>
      </w:r>
      <w:r w:rsidR="00874A11" w:rsidRPr="00694958">
        <w:rPr>
          <w:rFonts w:cs="Arial"/>
          <w:sz w:val="16"/>
          <w:szCs w:val="16"/>
        </w:rPr>
        <w:t>, with the approval of the Office of the Securities and Exchange Commission, stipulated an accounting guideline for the consumer finance business, whereby full allowance for doubtful accounts is to be recorded, and recognition of revenue is to discontinue, for accounts receivable which are overdue by more than 3 installments and general allowance is to be provided for accounts receivable which are overdue not more than 3 installments</w:t>
      </w:r>
      <w:r w:rsidR="00874A11" w:rsidRPr="00694958">
        <w:rPr>
          <w:sz w:val="16"/>
          <w:szCs w:val="16"/>
          <w:cs/>
        </w:rPr>
        <w:t xml:space="preserve">. </w:t>
      </w:r>
      <w:r w:rsidR="00874A11" w:rsidRPr="00694958">
        <w:rPr>
          <w:rFonts w:cs="Arial"/>
          <w:sz w:val="16"/>
          <w:szCs w:val="16"/>
        </w:rPr>
        <w:t xml:space="preserve">If the </w:t>
      </w:r>
      <w:r w:rsidR="00984CF3" w:rsidRPr="00694958">
        <w:rPr>
          <w:rFonts w:cs="Arial"/>
          <w:sz w:val="16"/>
          <w:szCs w:val="16"/>
        </w:rPr>
        <w:t>Group</w:t>
      </w:r>
      <w:r w:rsidR="00BF6791" w:rsidRPr="00694958">
        <w:rPr>
          <w:rFonts w:cs="Arial"/>
          <w:sz w:val="16"/>
          <w:szCs w:val="16"/>
        </w:rPr>
        <w:t xml:space="preserve"> has</w:t>
      </w:r>
      <w:r w:rsidR="00874A11" w:rsidRPr="00694958">
        <w:rPr>
          <w:rFonts w:cs="Arial"/>
          <w:sz w:val="16"/>
          <w:szCs w:val="16"/>
        </w:rPr>
        <w:t xml:space="preserve"> followed this accounting guideline, without considering a general provision, as at </w:t>
      </w:r>
      <w:r w:rsidR="00D75B51" w:rsidRPr="00694958">
        <w:rPr>
          <w:rFonts w:cs="Arial"/>
          <w:sz w:val="16"/>
          <w:szCs w:val="16"/>
        </w:rPr>
        <w:t xml:space="preserve">31 December </w:t>
      </w:r>
      <w:r w:rsidR="00874A11" w:rsidRPr="00694958">
        <w:rPr>
          <w:rFonts w:cs="Arial"/>
          <w:sz w:val="16"/>
          <w:szCs w:val="16"/>
        </w:rPr>
        <w:t>201</w:t>
      </w:r>
      <w:r w:rsidR="00B23128">
        <w:rPr>
          <w:rFonts w:cs="Arial"/>
          <w:sz w:val="16"/>
          <w:szCs w:val="16"/>
        </w:rPr>
        <w:t>7</w:t>
      </w:r>
      <w:r w:rsidR="00874A11" w:rsidRPr="00694958">
        <w:rPr>
          <w:rFonts w:cs="Arial"/>
          <w:sz w:val="16"/>
          <w:szCs w:val="16"/>
        </w:rPr>
        <w:t xml:space="preserve"> and 201</w:t>
      </w:r>
      <w:r w:rsidR="00B23128">
        <w:rPr>
          <w:rFonts w:cs="Arial"/>
          <w:sz w:val="16"/>
          <w:szCs w:val="16"/>
        </w:rPr>
        <w:t>6</w:t>
      </w:r>
      <w:r w:rsidR="00874A11" w:rsidRPr="00694958">
        <w:rPr>
          <w:rFonts w:cs="Arial"/>
          <w:sz w:val="16"/>
          <w:szCs w:val="16"/>
        </w:rPr>
        <w:t xml:space="preserve">, the </w:t>
      </w:r>
      <w:r w:rsidR="00D4516E">
        <w:rPr>
          <w:rFonts w:cs="Arial"/>
          <w:sz w:val="16"/>
          <w:szCs w:val="16"/>
        </w:rPr>
        <w:t>Group</w:t>
      </w:r>
      <w:r w:rsidR="00874A11" w:rsidRPr="00694958">
        <w:rPr>
          <w:rFonts w:cs="Arial"/>
          <w:sz w:val="16"/>
          <w:szCs w:val="16"/>
        </w:rPr>
        <w:t xml:space="preserve"> would have to increase their allowance for doubtful accounts by a total of </w:t>
      </w:r>
      <w:r w:rsidR="00874A11" w:rsidRPr="006E738A">
        <w:rPr>
          <w:rFonts w:cs="Arial"/>
          <w:sz w:val="16"/>
          <w:szCs w:val="16"/>
        </w:rPr>
        <w:t xml:space="preserve">Baht </w:t>
      </w:r>
      <w:r w:rsidR="000061C6" w:rsidRPr="006E738A">
        <w:rPr>
          <w:rFonts w:cs="Arial"/>
          <w:sz w:val="16"/>
          <w:szCs w:val="16"/>
        </w:rPr>
        <w:t>74</w:t>
      </w:r>
      <w:r w:rsidR="000061C6" w:rsidRPr="006E738A">
        <w:rPr>
          <w:sz w:val="16"/>
          <w:szCs w:val="16"/>
          <w:cs/>
        </w:rPr>
        <w:t>.</w:t>
      </w:r>
      <w:r w:rsidR="000061C6" w:rsidRPr="006E738A">
        <w:rPr>
          <w:rFonts w:cs="Arial"/>
          <w:sz w:val="16"/>
          <w:szCs w:val="16"/>
        </w:rPr>
        <w:t>44</w:t>
      </w:r>
      <w:r w:rsidR="00AE3F32" w:rsidRPr="006E738A">
        <w:rPr>
          <w:sz w:val="16"/>
          <w:szCs w:val="16"/>
          <w:cs/>
        </w:rPr>
        <w:t xml:space="preserve"> </w:t>
      </w:r>
      <w:r w:rsidR="00874A11" w:rsidRPr="006E738A">
        <w:rPr>
          <w:rFonts w:cs="Arial"/>
          <w:sz w:val="16"/>
          <w:szCs w:val="16"/>
        </w:rPr>
        <w:t xml:space="preserve">million and Baht </w:t>
      </w:r>
      <w:r w:rsidR="00B23128" w:rsidRPr="006E738A">
        <w:rPr>
          <w:rFonts w:cs="Arial"/>
          <w:sz w:val="16"/>
          <w:szCs w:val="16"/>
        </w:rPr>
        <w:t>67</w:t>
      </w:r>
      <w:r w:rsidR="00B23128" w:rsidRPr="006E738A">
        <w:rPr>
          <w:sz w:val="16"/>
          <w:szCs w:val="16"/>
          <w:cs/>
        </w:rPr>
        <w:t>.</w:t>
      </w:r>
      <w:r w:rsidR="00B23128" w:rsidRPr="006E738A">
        <w:rPr>
          <w:rFonts w:cs="Arial"/>
          <w:sz w:val="16"/>
          <w:szCs w:val="16"/>
        </w:rPr>
        <w:t xml:space="preserve">28 </w:t>
      </w:r>
      <w:r w:rsidR="00874A11" w:rsidRPr="006E738A">
        <w:rPr>
          <w:rFonts w:cs="Arial"/>
          <w:sz w:val="16"/>
          <w:szCs w:val="16"/>
        </w:rPr>
        <w:t>million, respectively,</w:t>
      </w:r>
      <w:r w:rsidR="00874A11" w:rsidRPr="006E738A">
        <w:rPr>
          <w:sz w:val="16"/>
          <w:szCs w:val="16"/>
          <w:cs/>
        </w:rPr>
        <w:t xml:space="preserve"> (</w:t>
      </w:r>
      <w:r w:rsidR="00874A11" w:rsidRPr="006E738A">
        <w:rPr>
          <w:rFonts w:cs="Arial"/>
          <w:sz w:val="16"/>
          <w:szCs w:val="16"/>
        </w:rPr>
        <w:t>Separate F</w:t>
      </w:r>
      <w:r w:rsidR="00874A11" w:rsidRPr="006E738A">
        <w:rPr>
          <w:sz w:val="16"/>
          <w:szCs w:val="16"/>
          <w:cs/>
        </w:rPr>
        <w:t>/</w:t>
      </w:r>
      <w:proofErr w:type="gramStart"/>
      <w:r w:rsidR="00874A11" w:rsidRPr="006E738A">
        <w:rPr>
          <w:rFonts w:cs="Arial"/>
          <w:sz w:val="16"/>
          <w:szCs w:val="16"/>
        </w:rPr>
        <w:t>S</w:t>
      </w:r>
      <w:r w:rsidR="00C10241" w:rsidRPr="006E738A">
        <w:rPr>
          <w:sz w:val="16"/>
          <w:szCs w:val="16"/>
          <w:cs/>
        </w:rPr>
        <w:t xml:space="preserve"> </w:t>
      </w:r>
      <w:r w:rsidR="00874A11" w:rsidRPr="006E738A">
        <w:rPr>
          <w:sz w:val="16"/>
          <w:szCs w:val="16"/>
          <w:cs/>
        </w:rPr>
        <w:t>:</w:t>
      </w:r>
      <w:proofErr w:type="gramEnd"/>
      <w:r w:rsidR="00874A11" w:rsidRPr="006E738A">
        <w:rPr>
          <w:rFonts w:cs="Arial"/>
          <w:sz w:val="16"/>
          <w:szCs w:val="16"/>
        </w:rPr>
        <w:t xml:space="preserve"> Baht </w:t>
      </w:r>
      <w:r w:rsidR="000061C6" w:rsidRPr="006E738A">
        <w:rPr>
          <w:rFonts w:cs="Arial"/>
          <w:sz w:val="16"/>
          <w:szCs w:val="16"/>
        </w:rPr>
        <w:t>24</w:t>
      </w:r>
      <w:r w:rsidR="000061C6" w:rsidRPr="006E738A">
        <w:rPr>
          <w:sz w:val="16"/>
          <w:szCs w:val="16"/>
          <w:cs/>
        </w:rPr>
        <w:t>.</w:t>
      </w:r>
      <w:r w:rsidR="000061C6" w:rsidRPr="006E738A">
        <w:rPr>
          <w:rFonts w:cs="Arial"/>
          <w:sz w:val="16"/>
          <w:szCs w:val="16"/>
        </w:rPr>
        <w:t>50</w:t>
      </w:r>
      <w:r w:rsidR="002B744E" w:rsidRPr="006E738A">
        <w:rPr>
          <w:sz w:val="16"/>
          <w:szCs w:val="16"/>
          <w:cs/>
        </w:rPr>
        <w:t xml:space="preserve"> </w:t>
      </w:r>
      <w:r w:rsidR="00874A11" w:rsidRPr="006E738A">
        <w:rPr>
          <w:rFonts w:cs="Arial"/>
          <w:sz w:val="16"/>
          <w:szCs w:val="16"/>
        </w:rPr>
        <w:t xml:space="preserve">million and Baht </w:t>
      </w:r>
      <w:r w:rsidR="00D61569" w:rsidRPr="006E738A">
        <w:rPr>
          <w:rFonts w:cs="Arial"/>
          <w:sz w:val="16"/>
          <w:szCs w:val="16"/>
        </w:rPr>
        <w:t>23</w:t>
      </w:r>
      <w:r w:rsidR="00D61569" w:rsidRPr="006E738A">
        <w:rPr>
          <w:sz w:val="16"/>
          <w:szCs w:val="16"/>
          <w:cs/>
        </w:rPr>
        <w:t>.</w:t>
      </w:r>
      <w:r w:rsidR="00D61569" w:rsidRPr="006E738A">
        <w:rPr>
          <w:rFonts w:cs="Arial"/>
          <w:sz w:val="16"/>
          <w:szCs w:val="16"/>
        </w:rPr>
        <w:t xml:space="preserve">15 </w:t>
      </w:r>
      <w:r w:rsidR="00874A11" w:rsidRPr="006E738A">
        <w:rPr>
          <w:rFonts w:cs="Arial"/>
          <w:sz w:val="16"/>
          <w:szCs w:val="16"/>
        </w:rPr>
        <w:t>million, respectively</w:t>
      </w:r>
      <w:r w:rsidR="00874A11" w:rsidRPr="006E738A">
        <w:rPr>
          <w:sz w:val="16"/>
          <w:szCs w:val="16"/>
          <w:cs/>
        </w:rPr>
        <w:t xml:space="preserve">) </w:t>
      </w:r>
      <w:r w:rsidR="00874A11" w:rsidRPr="006E738A">
        <w:rPr>
          <w:rFonts w:cs="Arial"/>
          <w:sz w:val="16"/>
          <w:szCs w:val="16"/>
        </w:rPr>
        <w:t xml:space="preserve">and reduce the amount of revenue recognized for the </w:t>
      </w:r>
      <w:r w:rsidR="00D75B51" w:rsidRPr="006E738A">
        <w:rPr>
          <w:rFonts w:cs="Arial"/>
          <w:sz w:val="16"/>
          <w:szCs w:val="16"/>
        </w:rPr>
        <w:t xml:space="preserve">year </w:t>
      </w:r>
      <w:r w:rsidR="00874A11" w:rsidRPr="006E738A">
        <w:rPr>
          <w:rFonts w:cs="Arial"/>
          <w:sz w:val="16"/>
          <w:szCs w:val="16"/>
        </w:rPr>
        <w:t xml:space="preserve">ended </w:t>
      </w:r>
      <w:r w:rsidR="00D75B51" w:rsidRPr="006E738A">
        <w:rPr>
          <w:rFonts w:cs="Arial"/>
          <w:sz w:val="16"/>
          <w:szCs w:val="16"/>
        </w:rPr>
        <w:t xml:space="preserve">31 December </w:t>
      </w:r>
      <w:r w:rsidR="00874A11" w:rsidRPr="006E738A">
        <w:rPr>
          <w:rFonts w:cs="Arial"/>
          <w:sz w:val="16"/>
          <w:szCs w:val="16"/>
        </w:rPr>
        <w:t>201</w:t>
      </w:r>
      <w:r w:rsidR="00D61569" w:rsidRPr="006E738A">
        <w:rPr>
          <w:rFonts w:cs="Arial"/>
          <w:sz w:val="16"/>
          <w:szCs w:val="16"/>
        </w:rPr>
        <w:t>7</w:t>
      </w:r>
      <w:r w:rsidR="00874A11" w:rsidRPr="006E738A">
        <w:rPr>
          <w:rFonts w:cs="Arial"/>
          <w:sz w:val="16"/>
          <w:szCs w:val="16"/>
        </w:rPr>
        <w:t xml:space="preserve"> by approximately Baht </w:t>
      </w:r>
      <w:r w:rsidR="00AE3F32" w:rsidRPr="006E738A">
        <w:rPr>
          <w:rFonts w:cs="Arial"/>
          <w:sz w:val="16"/>
          <w:szCs w:val="16"/>
        </w:rPr>
        <w:t>24</w:t>
      </w:r>
      <w:r w:rsidR="00AE3F32" w:rsidRPr="006E738A">
        <w:rPr>
          <w:sz w:val="16"/>
          <w:szCs w:val="16"/>
          <w:cs/>
        </w:rPr>
        <w:t>.</w:t>
      </w:r>
      <w:r w:rsidR="00AE3F32" w:rsidRPr="006E738A">
        <w:rPr>
          <w:rFonts w:cs="Arial"/>
          <w:sz w:val="16"/>
          <w:szCs w:val="16"/>
        </w:rPr>
        <w:t>42</w:t>
      </w:r>
      <w:r w:rsidR="002B744E" w:rsidRPr="006E738A">
        <w:rPr>
          <w:sz w:val="16"/>
          <w:szCs w:val="16"/>
          <w:cs/>
        </w:rPr>
        <w:t xml:space="preserve"> </w:t>
      </w:r>
      <w:r w:rsidR="00874A11" w:rsidRPr="006E738A">
        <w:rPr>
          <w:rFonts w:cs="Arial"/>
          <w:sz w:val="16"/>
          <w:szCs w:val="16"/>
        </w:rPr>
        <w:t xml:space="preserve">million </w:t>
      </w:r>
      <w:r w:rsidR="00874A11" w:rsidRPr="006E738A">
        <w:rPr>
          <w:sz w:val="16"/>
          <w:szCs w:val="16"/>
          <w:cs/>
        </w:rPr>
        <w:t>(</w:t>
      </w:r>
      <w:r w:rsidR="00874A11" w:rsidRPr="006E738A">
        <w:rPr>
          <w:rFonts w:cs="Arial"/>
          <w:sz w:val="16"/>
          <w:szCs w:val="16"/>
        </w:rPr>
        <w:t>Separate F</w:t>
      </w:r>
      <w:r w:rsidR="00874A11" w:rsidRPr="006E738A">
        <w:rPr>
          <w:sz w:val="16"/>
          <w:szCs w:val="16"/>
          <w:cs/>
        </w:rPr>
        <w:t>/</w:t>
      </w:r>
      <w:r w:rsidR="00874A11" w:rsidRPr="006E738A">
        <w:rPr>
          <w:rFonts w:cs="Arial"/>
          <w:sz w:val="16"/>
          <w:szCs w:val="16"/>
        </w:rPr>
        <w:t>S</w:t>
      </w:r>
      <w:r w:rsidR="00C10241" w:rsidRPr="006E738A">
        <w:rPr>
          <w:sz w:val="16"/>
          <w:szCs w:val="16"/>
          <w:cs/>
        </w:rPr>
        <w:t xml:space="preserve"> </w:t>
      </w:r>
      <w:r w:rsidR="00874A11" w:rsidRPr="006E738A">
        <w:rPr>
          <w:sz w:val="16"/>
          <w:szCs w:val="16"/>
          <w:cs/>
        </w:rPr>
        <w:t xml:space="preserve">: </w:t>
      </w:r>
      <w:r w:rsidR="00874A11" w:rsidRPr="006E738A">
        <w:rPr>
          <w:rFonts w:cs="Arial"/>
          <w:sz w:val="16"/>
          <w:szCs w:val="16"/>
        </w:rPr>
        <w:t xml:space="preserve">Baht </w:t>
      </w:r>
      <w:r w:rsidR="00AE3F32" w:rsidRPr="006E738A">
        <w:rPr>
          <w:rFonts w:cs="Arial"/>
          <w:sz w:val="16"/>
          <w:szCs w:val="16"/>
        </w:rPr>
        <w:t>15</w:t>
      </w:r>
      <w:r w:rsidR="00AE3F32" w:rsidRPr="006E738A">
        <w:rPr>
          <w:sz w:val="16"/>
          <w:szCs w:val="16"/>
          <w:cs/>
        </w:rPr>
        <w:t>.</w:t>
      </w:r>
      <w:r w:rsidR="00AE3F32" w:rsidRPr="006E738A">
        <w:rPr>
          <w:rFonts w:cs="Arial"/>
          <w:sz w:val="16"/>
          <w:szCs w:val="16"/>
        </w:rPr>
        <w:t>34</w:t>
      </w:r>
      <w:r w:rsidR="002B744E" w:rsidRPr="006E738A">
        <w:rPr>
          <w:sz w:val="16"/>
          <w:szCs w:val="16"/>
          <w:cs/>
        </w:rPr>
        <w:t xml:space="preserve"> </w:t>
      </w:r>
      <w:r w:rsidR="00874A11" w:rsidRPr="006E738A">
        <w:rPr>
          <w:rFonts w:cs="Arial"/>
          <w:sz w:val="16"/>
          <w:szCs w:val="16"/>
        </w:rPr>
        <w:t>millio</w:t>
      </w:r>
      <w:r w:rsidR="00097269" w:rsidRPr="006E738A">
        <w:rPr>
          <w:rFonts w:cs="Arial"/>
          <w:sz w:val="16"/>
          <w:szCs w:val="16"/>
        </w:rPr>
        <w:t>n</w:t>
      </w:r>
      <w:r w:rsidR="00AE3F32" w:rsidRPr="00694958">
        <w:rPr>
          <w:sz w:val="16"/>
          <w:szCs w:val="16"/>
          <w:cs/>
        </w:rPr>
        <w:t>)</w:t>
      </w:r>
    </w:p>
    <w:p w14:paraId="7CEE3929" w14:textId="77777777" w:rsidR="00097269" w:rsidRPr="00097269" w:rsidRDefault="00097269" w:rsidP="00097269">
      <w:pPr>
        <w:rPr>
          <w:rFonts w:cs="Arial"/>
          <w:sz w:val="16"/>
          <w:szCs w:val="16"/>
        </w:rPr>
      </w:pPr>
    </w:p>
    <w:p w14:paraId="50523686" w14:textId="066FF750" w:rsidR="00134770" w:rsidRPr="00694958" w:rsidRDefault="00F06E69" w:rsidP="00097269">
      <w:pPr>
        <w:tabs>
          <w:tab w:val="clear" w:pos="227"/>
          <w:tab w:val="clear" w:pos="454"/>
        </w:tabs>
        <w:spacing w:line="360" w:lineRule="auto"/>
        <w:ind w:left="426"/>
        <w:jc w:val="thaiDistribute"/>
        <w:rPr>
          <w:rFonts w:cs="Arial"/>
          <w:sz w:val="16"/>
          <w:szCs w:val="16"/>
        </w:rPr>
      </w:pPr>
      <w:r w:rsidRPr="00694958">
        <w:rPr>
          <w:rFonts w:cs="Arial"/>
          <w:sz w:val="16"/>
          <w:szCs w:val="16"/>
        </w:rPr>
        <w:t>However, this accounting guideline provides an alternative for application should the basis of allowance policy be not in compliance with the guideline</w:t>
      </w:r>
      <w:r w:rsidRPr="00694958">
        <w:rPr>
          <w:sz w:val="16"/>
          <w:szCs w:val="16"/>
          <w:cs/>
        </w:rPr>
        <w:t xml:space="preserve">. </w:t>
      </w:r>
      <w:r w:rsidRPr="00694958">
        <w:rPr>
          <w:rFonts w:cs="Arial"/>
          <w:sz w:val="16"/>
          <w:szCs w:val="16"/>
        </w:rPr>
        <w:t>Whereby, other method can be used by the Group with clear disclosure of the reasons</w:t>
      </w:r>
      <w:r w:rsidRPr="00694958">
        <w:rPr>
          <w:sz w:val="16"/>
          <w:szCs w:val="16"/>
          <w:cs/>
        </w:rPr>
        <w:t xml:space="preserve">. </w:t>
      </w:r>
      <w:r w:rsidRPr="00694958">
        <w:rPr>
          <w:rFonts w:cs="Arial"/>
          <w:sz w:val="16"/>
          <w:szCs w:val="16"/>
        </w:rPr>
        <w:t>The Group have a policy to cease recognizing revenue from hire</w:t>
      </w:r>
      <w:r w:rsidR="004E277D">
        <w:rPr>
          <w:sz w:val="16"/>
          <w:szCs w:val="16"/>
          <w:cs/>
        </w:rPr>
        <w:t>-</w:t>
      </w:r>
      <w:r w:rsidRPr="00694958">
        <w:rPr>
          <w:rFonts w:cs="Arial"/>
          <w:sz w:val="16"/>
          <w:szCs w:val="16"/>
        </w:rPr>
        <w:t>purchases receivable which are overdue by more than 4 installments and to set up allowance based on consideration of the status of customers, their ability to make payment, past experience and historical data on actual losses on collection</w:t>
      </w:r>
      <w:r w:rsidRPr="00694958">
        <w:rPr>
          <w:sz w:val="16"/>
          <w:szCs w:val="16"/>
          <w:cs/>
        </w:rPr>
        <w:t xml:space="preserve">. </w:t>
      </w:r>
      <w:r w:rsidRPr="00DC1520">
        <w:rPr>
          <w:rFonts w:cs="Arial"/>
          <w:sz w:val="16"/>
          <w:szCs w:val="16"/>
        </w:rPr>
        <w:t>As at 31 December 201</w:t>
      </w:r>
      <w:r w:rsidR="0000562F" w:rsidRPr="00DC1520">
        <w:rPr>
          <w:rFonts w:cs="Arial"/>
          <w:sz w:val="16"/>
          <w:szCs w:val="16"/>
        </w:rPr>
        <w:t>7</w:t>
      </w:r>
      <w:r w:rsidRPr="00DC1520">
        <w:rPr>
          <w:rFonts w:cs="Arial"/>
          <w:sz w:val="16"/>
          <w:szCs w:val="16"/>
        </w:rPr>
        <w:t xml:space="preserve">, allowance for doubtful accounts of the Company has been set aside at an average rate </w:t>
      </w:r>
      <w:r w:rsidRPr="00F7781D">
        <w:rPr>
          <w:rFonts w:cs="Arial"/>
          <w:sz w:val="16"/>
          <w:szCs w:val="16"/>
        </w:rPr>
        <w:t>of</w:t>
      </w:r>
      <w:r w:rsidR="00F7781D" w:rsidRPr="00F7781D">
        <w:rPr>
          <w:sz w:val="16"/>
          <w:szCs w:val="16"/>
          <w:cs/>
        </w:rPr>
        <w:t xml:space="preserve"> </w:t>
      </w:r>
      <w:r w:rsidR="00F7781D" w:rsidRPr="006E738A">
        <w:rPr>
          <w:rFonts w:cs="Arial"/>
          <w:sz w:val="16"/>
          <w:szCs w:val="16"/>
        </w:rPr>
        <w:t>6</w:t>
      </w:r>
      <w:r w:rsidR="00F7781D" w:rsidRPr="006E738A">
        <w:rPr>
          <w:sz w:val="16"/>
          <w:szCs w:val="16"/>
          <w:cs/>
        </w:rPr>
        <w:t>.</w:t>
      </w:r>
      <w:r w:rsidR="00F7781D" w:rsidRPr="006E738A">
        <w:rPr>
          <w:rFonts w:cs="Arial"/>
          <w:sz w:val="16"/>
          <w:szCs w:val="16"/>
        </w:rPr>
        <w:t>56</w:t>
      </w:r>
      <w:r w:rsidR="008D3C5A" w:rsidRPr="006E738A">
        <w:rPr>
          <w:sz w:val="16"/>
          <w:szCs w:val="16"/>
          <w:cs/>
        </w:rPr>
        <w:t xml:space="preserve"> </w:t>
      </w:r>
      <w:r w:rsidRPr="006E738A">
        <w:rPr>
          <w:rFonts w:cs="Arial"/>
          <w:sz w:val="16"/>
          <w:szCs w:val="16"/>
        </w:rPr>
        <w:t>percent of hire</w:t>
      </w:r>
      <w:r w:rsidR="004E277D">
        <w:rPr>
          <w:sz w:val="16"/>
          <w:szCs w:val="16"/>
          <w:cs/>
        </w:rPr>
        <w:t>-</w:t>
      </w:r>
      <w:r w:rsidRPr="006E738A">
        <w:rPr>
          <w:rFonts w:cs="Arial"/>
          <w:sz w:val="16"/>
          <w:szCs w:val="16"/>
        </w:rPr>
        <w:t xml:space="preserve">purchase receivables before deducting collateral values, which exceeds the historical loss on collection rate of </w:t>
      </w:r>
      <w:r w:rsidR="00F7781D" w:rsidRPr="006E738A">
        <w:rPr>
          <w:rFonts w:cs="Arial"/>
          <w:sz w:val="16"/>
          <w:szCs w:val="16"/>
        </w:rPr>
        <w:t>3</w:t>
      </w:r>
      <w:r w:rsidR="00F7781D" w:rsidRPr="006E738A">
        <w:rPr>
          <w:sz w:val="16"/>
          <w:szCs w:val="16"/>
          <w:cs/>
        </w:rPr>
        <w:t>.</w:t>
      </w:r>
      <w:r w:rsidR="00F7781D" w:rsidRPr="006E738A">
        <w:rPr>
          <w:rFonts w:cs="Arial"/>
          <w:sz w:val="16"/>
          <w:szCs w:val="16"/>
        </w:rPr>
        <w:t>73</w:t>
      </w:r>
      <w:r w:rsidR="008D3C5A" w:rsidRPr="006E738A">
        <w:rPr>
          <w:sz w:val="16"/>
          <w:szCs w:val="16"/>
          <w:cs/>
        </w:rPr>
        <w:t xml:space="preserve"> </w:t>
      </w:r>
      <w:r w:rsidRPr="006E738A">
        <w:rPr>
          <w:rFonts w:cs="Arial"/>
          <w:sz w:val="16"/>
          <w:szCs w:val="16"/>
        </w:rPr>
        <w:t xml:space="preserve">percent actual average rate of loss on collections during past 3 years </w:t>
      </w:r>
      <w:r w:rsidRPr="006E738A">
        <w:rPr>
          <w:sz w:val="16"/>
          <w:szCs w:val="16"/>
          <w:cs/>
        </w:rPr>
        <w:t>(</w:t>
      </w:r>
      <w:r w:rsidRPr="006E738A">
        <w:rPr>
          <w:rFonts w:cs="Arial"/>
          <w:sz w:val="16"/>
          <w:szCs w:val="16"/>
        </w:rPr>
        <w:t>201</w:t>
      </w:r>
      <w:r w:rsidR="0000562F" w:rsidRPr="006E738A">
        <w:rPr>
          <w:rFonts w:cs="Arial"/>
          <w:sz w:val="16"/>
          <w:szCs w:val="16"/>
        </w:rPr>
        <w:t xml:space="preserve">4 </w:t>
      </w:r>
      <w:r w:rsidRPr="006E738A">
        <w:rPr>
          <w:sz w:val="16"/>
          <w:szCs w:val="16"/>
          <w:cs/>
        </w:rPr>
        <w:t xml:space="preserve">- </w:t>
      </w:r>
      <w:r w:rsidRPr="006E738A">
        <w:rPr>
          <w:rFonts w:cs="Arial"/>
          <w:sz w:val="16"/>
          <w:szCs w:val="16"/>
        </w:rPr>
        <w:t>201</w:t>
      </w:r>
      <w:r w:rsidR="0000562F" w:rsidRPr="006E738A">
        <w:rPr>
          <w:rFonts w:cs="Arial"/>
          <w:sz w:val="16"/>
          <w:szCs w:val="16"/>
        </w:rPr>
        <w:t>6</w:t>
      </w:r>
      <w:r w:rsidRPr="006E738A">
        <w:rPr>
          <w:sz w:val="16"/>
          <w:szCs w:val="16"/>
          <w:cs/>
        </w:rPr>
        <w:t xml:space="preserve">). </w:t>
      </w:r>
      <w:r w:rsidRPr="006E738A">
        <w:rPr>
          <w:rFonts w:cs="Arial"/>
          <w:sz w:val="16"/>
          <w:szCs w:val="16"/>
        </w:rPr>
        <w:t>The subsidiary company</w:t>
      </w:r>
      <w:r w:rsidRPr="006E738A">
        <w:rPr>
          <w:sz w:val="16"/>
          <w:szCs w:val="16"/>
          <w:cs/>
        </w:rPr>
        <w:t>’</w:t>
      </w:r>
      <w:r w:rsidRPr="006E738A">
        <w:rPr>
          <w:rFonts w:cs="Arial"/>
          <w:sz w:val="16"/>
          <w:szCs w:val="16"/>
        </w:rPr>
        <w:t xml:space="preserve">s allowance for doubtful accounts have been set aside at an average rate of </w:t>
      </w:r>
      <w:r w:rsidR="00F7781D" w:rsidRPr="006E738A">
        <w:rPr>
          <w:rFonts w:cs="Arial"/>
          <w:sz w:val="16"/>
          <w:szCs w:val="16"/>
        </w:rPr>
        <w:t>5</w:t>
      </w:r>
      <w:r w:rsidR="00F7781D" w:rsidRPr="006E738A">
        <w:rPr>
          <w:sz w:val="16"/>
          <w:szCs w:val="16"/>
          <w:cs/>
        </w:rPr>
        <w:t>.</w:t>
      </w:r>
      <w:r w:rsidR="00F7781D" w:rsidRPr="006E738A">
        <w:rPr>
          <w:rFonts w:cs="Arial"/>
          <w:sz w:val="16"/>
          <w:szCs w:val="16"/>
        </w:rPr>
        <w:t>57</w:t>
      </w:r>
      <w:r w:rsidR="008D3C5A" w:rsidRPr="00694958">
        <w:rPr>
          <w:sz w:val="16"/>
          <w:szCs w:val="16"/>
          <w:cs/>
        </w:rPr>
        <w:t xml:space="preserve"> </w:t>
      </w:r>
      <w:r w:rsidRPr="00DC1520">
        <w:rPr>
          <w:rFonts w:cs="Arial"/>
          <w:sz w:val="16"/>
          <w:szCs w:val="16"/>
        </w:rPr>
        <w:t>percent of hire</w:t>
      </w:r>
      <w:r w:rsidR="004E277D">
        <w:rPr>
          <w:sz w:val="16"/>
          <w:szCs w:val="16"/>
          <w:cs/>
        </w:rPr>
        <w:t>-</w:t>
      </w:r>
      <w:r w:rsidRPr="00DC1520">
        <w:rPr>
          <w:rFonts w:cs="Arial"/>
          <w:sz w:val="16"/>
          <w:szCs w:val="16"/>
        </w:rPr>
        <w:t xml:space="preserve">purchases receivable before deducting collateral values, which is higher than the average actual of loss on collections during past 3 years </w:t>
      </w:r>
      <w:r w:rsidRPr="00DC1520">
        <w:rPr>
          <w:sz w:val="16"/>
          <w:szCs w:val="16"/>
          <w:cs/>
        </w:rPr>
        <w:t>(</w:t>
      </w:r>
      <w:r w:rsidRPr="00DC1520">
        <w:rPr>
          <w:rFonts w:cs="Arial"/>
          <w:sz w:val="16"/>
          <w:szCs w:val="16"/>
        </w:rPr>
        <w:t>201</w:t>
      </w:r>
      <w:r w:rsidR="00C11A5E" w:rsidRPr="00DC1520">
        <w:rPr>
          <w:rFonts w:cs="Arial"/>
          <w:sz w:val="16"/>
          <w:szCs w:val="16"/>
        </w:rPr>
        <w:t>4</w:t>
      </w:r>
      <w:r w:rsidRPr="00DC1520">
        <w:rPr>
          <w:sz w:val="16"/>
          <w:szCs w:val="16"/>
          <w:cs/>
        </w:rPr>
        <w:t xml:space="preserve"> - </w:t>
      </w:r>
      <w:r w:rsidRPr="00DC1520">
        <w:rPr>
          <w:rFonts w:cs="Arial"/>
          <w:sz w:val="16"/>
          <w:szCs w:val="16"/>
        </w:rPr>
        <w:t>201</w:t>
      </w:r>
      <w:r w:rsidR="00C11A5E" w:rsidRPr="00DC1520">
        <w:rPr>
          <w:rFonts w:cs="Arial"/>
          <w:sz w:val="16"/>
          <w:szCs w:val="16"/>
        </w:rPr>
        <w:t>6</w:t>
      </w:r>
      <w:r w:rsidRPr="00DC1520">
        <w:rPr>
          <w:sz w:val="16"/>
          <w:szCs w:val="16"/>
          <w:cs/>
        </w:rPr>
        <w:t>).</w:t>
      </w:r>
    </w:p>
    <w:p w14:paraId="3ABC882F" w14:textId="77777777" w:rsidR="00874A11" w:rsidRPr="00694958" w:rsidRDefault="00874A11" w:rsidP="00A57F69">
      <w:pPr>
        <w:pStyle w:val="BodyTextIndent3"/>
        <w:spacing w:after="0" w:line="360" w:lineRule="auto"/>
        <w:ind w:left="360"/>
        <w:jc w:val="thaiDistribute"/>
        <w:rPr>
          <w:rFonts w:cs="Arial"/>
          <w:sz w:val="16"/>
          <w:szCs w:val="16"/>
        </w:rPr>
      </w:pPr>
    </w:p>
    <w:p w14:paraId="6DC13396" w14:textId="47634BE6" w:rsidR="00874A11" w:rsidRPr="00694958" w:rsidRDefault="00874A11" w:rsidP="00097269">
      <w:pPr>
        <w:tabs>
          <w:tab w:val="clear" w:pos="227"/>
          <w:tab w:val="clear" w:pos="454"/>
        </w:tabs>
        <w:spacing w:line="360" w:lineRule="auto"/>
        <w:ind w:left="426"/>
        <w:jc w:val="thaiDistribute"/>
        <w:rPr>
          <w:rFonts w:cs="Arial"/>
          <w:sz w:val="16"/>
          <w:szCs w:val="16"/>
        </w:rPr>
      </w:pPr>
      <w:r w:rsidRPr="00694958">
        <w:rPr>
          <w:rFonts w:cs="Arial"/>
          <w:sz w:val="16"/>
          <w:szCs w:val="16"/>
        </w:rPr>
        <w:t xml:space="preserve">As at </w:t>
      </w:r>
      <w:r w:rsidR="00D75B51" w:rsidRPr="00694958">
        <w:rPr>
          <w:rFonts w:cs="Arial"/>
          <w:sz w:val="16"/>
          <w:szCs w:val="16"/>
        </w:rPr>
        <w:t xml:space="preserve">31 December </w:t>
      </w:r>
      <w:r w:rsidRPr="00694958">
        <w:rPr>
          <w:rFonts w:cs="Arial"/>
          <w:sz w:val="16"/>
          <w:szCs w:val="16"/>
        </w:rPr>
        <w:t>201</w:t>
      </w:r>
      <w:r w:rsidR="00C11A5E">
        <w:rPr>
          <w:rFonts w:cs="Arial"/>
          <w:sz w:val="16"/>
          <w:szCs w:val="16"/>
        </w:rPr>
        <w:t>7</w:t>
      </w:r>
      <w:r w:rsidRPr="00694958">
        <w:rPr>
          <w:rFonts w:cs="Arial"/>
          <w:sz w:val="16"/>
          <w:szCs w:val="16"/>
        </w:rPr>
        <w:t xml:space="preserve"> and 201</w:t>
      </w:r>
      <w:r w:rsidR="00C11A5E">
        <w:rPr>
          <w:rFonts w:cs="Arial"/>
          <w:sz w:val="16"/>
          <w:szCs w:val="16"/>
        </w:rPr>
        <w:t>6</w:t>
      </w:r>
      <w:r w:rsidRPr="00694958">
        <w:rPr>
          <w:rFonts w:cs="Arial"/>
          <w:sz w:val="16"/>
          <w:szCs w:val="16"/>
        </w:rPr>
        <w:t>, there are outstanding hire</w:t>
      </w:r>
      <w:r w:rsidRPr="00694958">
        <w:rPr>
          <w:sz w:val="16"/>
          <w:szCs w:val="16"/>
          <w:cs/>
        </w:rPr>
        <w:t>-</w:t>
      </w:r>
      <w:r w:rsidRPr="00694958">
        <w:rPr>
          <w:rFonts w:cs="Arial"/>
          <w:sz w:val="16"/>
          <w:szCs w:val="16"/>
        </w:rPr>
        <w:t xml:space="preserve">purchases receivables which are overdue for more than 3 </w:t>
      </w:r>
      <w:r w:rsidR="00097269">
        <w:rPr>
          <w:sz w:val="16"/>
          <w:szCs w:val="16"/>
          <w:cs/>
        </w:rPr>
        <w:t xml:space="preserve">  </w:t>
      </w:r>
      <w:r w:rsidR="004225AD" w:rsidRPr="00694958">
        <w:rPr>
          <w:rFonts w:cs="Arial"/>
          <w:sz w:val="16"/>
          <w:szCs w:val="16"/>
        </w:rPr>
        <w:t xml:space="preserve">consecutive </w:t>
      </w:r>
      <w:r w:rsidRPr="00694958">
        <w:rPr>
          <w:rFonts w:cs="Arial"/>
          <w:sz w:val="16"/>
          <w:szCs w:val="16"/>
        </w:rPr>
        <w:t xml:space="preserve">installments, but the </w:t>
      </w:r>
      <w:r w:rsidR="00134770" w:rsidRPr="00694958">
        <w:rPr>
          <w:rFonts w:cs="Arial"/>
          <w:sz w:val="16"/>
          <w:szCs w:val="16"/>
        </w:rPr>
        <w:t>Group</w:t>
      </w:r>
      <w:r w:rsidRPr="00694958">
        <w:rPr>
          <w:rFonts w:cs="Arial"/>
          <w:sz w:val="16"/>
          <w:szCs w:val="16"/>
        </w:rPr>
        <w:t xml:space="preserve"> still recognize</w:t>
      </w:r>
      <w:r w:rsidR="00BF6791" w:rsidRPr="00694958">
        <w:rPr>
          <w:rFonts w:cs="Arial"/>
          <w:sz w:val="16"/>
          <w:szCs w:val="16"/>
        </w:rPr>
        <w:t>s</w:t>
      </w:r>
      <w:r w:rsidRPr="00694958">
        <w:rPr>
          <w:rFonts w:cs="Arial"/>
          <w:sz w:val="16"/>
          <w:szCs w:val="16"/>
        </w:rPr>
        <w:t xml:space="preserve"> income amounting to </w:t>
      </w:r>
      <w:r w:rsidRPr="006E738A">
        <w:rPr>
          <w:rFonts w:cs="Arial"/>
          <w:sz w:val="16"/>
          <w:szCs w:val="16"/>
        </w:rPr>
        <w:t xml:space="preserve">approximately Baht </w:t>
      </w:r>
      <w:r w:rsidR="00F7781D" w:rsidRPr="006E738A">
        <w:rPr>
          <w:rFonts w:cs="Arial"/>
          <w:sz w:val="16"/>
          <w:szCs w:val="16"/>
        </w:rPr>
        <w:t>80</w:t>
      </w:r>
      <w:r w:rsidR="00F7781D" w:rsidRPr="006E738A">
        <w:rPr>
          <w:sz w:val="16"/>
          <w:szCs w:val="16"/>
          <w:cs/>
        </w:rPr>
        <w:t>.</w:t>
      </w:r>
      <w:r w:rsidR="00F7781D" w:rsidRPr="006E738A">
        <w:rPr>
          <w:rFonts w:cs="Arial"/>
          <w:sz w:val="16"/>
          <w:szCs w:val="16"/>
        </w:rPr>
        <w:t>86</w:t>
      </w:r>
      <w:r w:rsidR="00104D39" w:rsidRPr="006E738A">
        <w:rPr>
          <w:sz w:val="16"/>
          <w:szCs w:val="16"/>
          <w:cs/>
        </w:rPr>
        <w:t xml:space="preserve"> </w:t>
      </w:r>
      <w:r w:rsidRPr="006E738A">
        <w:rPr>
          <w:rFonts w:cs="Arial"/>
          <w:sz w:val="16"/>
          <w:szCs w:val="16"/>
        </w:rPr>
        <w:t xml:space="preserve">million and Baht </w:t>
      </w:r>
      <w:r w:rsidR="00104D39" w:rsidRPr="006E738A">
        <w:rPr>
          <w:rFonts w:cs="Arial"/>
          <w:sz w:val="16"/>
          <w:szCs w:val="16"/>
        </w:rPr>
        <w:t>69</w:t>
      </w:r>
      <w:r w:rsidR="00104D39" w:rsidRPr="006E738A">
        <w:rPr>
          <w:sz w:val="16"/>
          <w:szCs w:val="16"/>
          <w:cs/>
        </w:rPr>
        <w:t>.</w:t>
      </w:r>
      <w:r w:rsidR="00104D39" w:rsidRPr="006E738A">
        <w:rPr>
          <w:rFonts w:cs="Arial"/>
          <w:sz w:val="16"/>
          <w:szCs w:val="16"/>
        </w:rPr>
        <w:t xml:space="preserve">70 </w:t>
      </w:r>
      <w:r w:rsidRPr="006E738A">
        <w:rPr>
          <w:rFonts w:cs="Arial"/>
          <w:sz w:val="16"/>
          <w:szCs w:val="16"/>
        </w:rPr>
        <w:t>million,</w:t>
      </w:r>
      <w:r w:rsidRPr="006E738A">
        <w:rPr>
          <w:sz w:val="16"/>
          <w:szCs w:val="16"/>
          <w:cs/>
        </w:rPr>
        <w:t xml:space="preserve"> </w:t>
      </w:r>
      <w:r w:rsidRPr="006E738A">
        <w:rPr>
          <w:rFonts w:cs="Arial"/>
          <w:sz w:val="16"/>
          <w:szCs w:val="16"/>
        </w:rPr>
        <w:t>respectively</w:t>
      </w:r>
      <w:r w:rsidRPr="006E738A">
        <w:rPr>
          <w:sz w:val="16"/>
          <w:szCs w:val="16"/>
          <w:cs/>
        </w:rPr>
        <w:t xml:space="preserve"> (</w:t>
      </w:r>
      <w:r w:rsidRPr="006E738A">
        <w:rPr>
          <w:rFonts w:cs="Arial"/>
          <w:sz w:val="16"/>
          <w:szCs w:val="16"/>
        </w:rPr>
        <w:t>Separate F</w:t>
      </w:r>
      <w:r w:rsidRPr="006E738A">
        <w:rPr>
          <w:sz w:val="16"/>
          <w:szCs w:val="16"/>
          <w:cs/>
        </w:rPr>
        <w:t>/</w:t>
      </w:r>
      <w:r w:rsidRPr="006E738A">
        <w:rPr>
          <w:rFonts w:cs="Arial"/>
          <w:sz w:val="16"/>
          <w:szCs w:val="16"/>
        </w:rPr>
        <w:t>S</w:t>
      </w:r>
      <w:r w:rsidR="00C10241" w:rsidRPr="006E738A">
        <w:rPr>
          <w:sz w:val="16"/>
          <w:szCs w:val="16"/>
          <w:cs/>
        </w:rPr>
        <w:t xml:space="preserve"> </w:t>
      </w:r>
      <w:r w:rsidRPr="006E738A">
        <w:rPr>
          <w:sz w:val="16"/>
          <w:szCs w:val="16"/>
          <w:cs/>
        </w:rPr>
        <w:t xml:space="preserve">: </w:t>
      </w:r>
      <w:r w:rsidRPr="006E738A">
        <w:rPr>
          <w:rFonts w:cs="Arial"/>
          <w:sz w:val="16"/>
          <w:szCs w:val="16"/>
        </w:rPr>
        <w:t xml:space="preserve">Baht </w:t>
      </w:r>
      <w:r w:rsidR="00F7781D" w:rsidRPr="006E738A">
        <w:rPr>
          <w:rFonts w:cs="Arial"/>
          <w:sz w:val="16"/>
          <w:szCs w:val="16"/>
        </w:rPr>
        <w:t>16</w:t>
      </w:r>
      <w:r w:rsidR="00F7781D" w:rsidRPr="006E738A">
        <w:rPr>
          <w:sz w:val="16"/>
          <w:szCs w:val="16"/>
          <w:cs/>
        </w:rPr>
        <w:t>.</w:t>
      </w:r>
      <w:r w:rsidR="00F7781D" w:rsidRPr="006E738A">
        <w:rPr>
          <w:rFonts w:cs="Arial"/>
          <w:sz w:val="16"/>
          <w:szCs w:val="16"/>
        </w:rPr>
        <w:t>60</w:t>
      </w:r>
      <w:r w:rsidR="00AD46DF" w:rsidRPr="006E738A">
        <w:rPr>
          <w:sz w:val="16"/>
          <w:szCs w:val="16"/>
          <w:cs/>
        </w:rPr>
        <w:t xml:space="preserve"> </w:t>
      </w:r>
      <w:r w:rsidRPr="006E738A">
        <w:rPr>
          <w:rFonts w:cs="Arial"/>
          <w:sz w:val="16"/>
          <w:szCs w:val="16"/>
        </w:rPr>
        <w:t>million</w:t>
      </w:r>
      <w:r w:rsidRPr="006E738A">
        <w:rPr>
          <w:sz w:val="16"/>
          <w:szCs w:val="16"/>
          <w:cs/>
        </w:rPr>
        <w:t xml:space="preserve"> </w:t>
      </w:r>
      <w:r w:rsidRPr="006E738A">
        <w:rPr>
          <w:rFonts w:cs="Arial"/>
          <w:sz w:val="16"/>
          <w:szCs w:val="16"/>
        </w:rPr>
        <w:t>and</w:t>
      </w:r>
      <w:r w:rsidRPr="006E738A">
        <w:rPr>
          <w:sz w:val="16"/>
          <w:szCs w:val="16"/>
          <w:cs/>
        </w:rPr>
        <w:t xml:space="preserve"> </w:t>
      </w:r>
      <w:r w:rsidRPr="006E738A">
        <w:rPr>
          <w:rFonts w:cs="Arial"/>
          <w:sz w:val="16"/>
          <w:szCs w:val="16"/>
        </w:rPr>
        <w:t xml:space="preserve">Baht </w:t>
      </w:r>
      <w:r w:rsidR="00104D39" w:rsidRPr="006E738A">
        <w:rPr>
          <w:rFonts w:cs="Arial"/>
          <w:sz w:val="16"/>
          <w:szCs w:val="16"/>
        </w:rPr>
        <w:t>15</w:t>
      </w:r>
      <w:r w:rsidR="00104D39" w:rsidRPr="006E738A">
        <w:rPr>
          <w:sz w:val="16"/>
          <w:szCs w:val="16"/>
          <w:cs/>
        </w:rPr>
        <w:t>.</w:t>
      </w:r>
      <w:r w:rsidR="00104D39" w:rsidRPr="006E738A">
        <w:rPr>
          <w:rFonts w:cs="Arial"/>
          <w:sz w:val="16"/>
          <w:szCs w:val="16"/>
        </w:rPr>
        <w:t xml:space="preserve">53 </w:t>
      </w:r>
      <w:r w:rsidRPr="006E738A">
        <w:rPr>
          <w:rFonts w:cs="Arial"/>
          <w:sz w:val="16"/>
          <w:szCs w:val="16"/>
        </w:rPr>
        <w:t>million,</w:t>
      </w:r>
      <w:r w:rsidRPr="006E738A">
        <w:rPr>
          <w:sz w:val="16"/>
          <w:szCs w:val="16"/>
          <w:cs/>
        </w:rPr>
        <w:t xml:space="preserve"> </w:t>
      </w:r>
      <w:r w:rsidRPr="006E738A">
        <w:rPr>
          <w:rFonts w:cs="Arial"/>
          <w:sz w:val="16"/>
          <w:szCs w:val="16"/>
        </w:rPr>
        <w:t>respectively</w:t>
      </w:r>
      <w:r w:rsidRPr="006E738A">
        <w:rPr>
          <w:sz w:val="16"/>
          <w:szCs w:val="16"/>
          <w:cs/>
        </w:rPr>
        <w:t>).</w:t>
      </w:r>
    </w:p>
    <w:p w14:paraId="27E4EA65" w14:textId="77777777" w:rsidR="00830474" w:rsidRPr="00694958" w:rsidRDefault="00830474" w:rsidP="00A57F69">
      <w:pPr>
        <w:spacing w:line="360" w:lineRule="auto"/>
        <w:ind w:left="360"/>
        <w:jc w:val="thaiDistribute"/>
        <w:rPr>
          <w:rFonts w:cs="Arial"/>
          <w:sz w:val="16"/>
          <w:szCs w:val="16"/>
        </w:rPr>
      </w:pPr>
    </w:p>
    <w:p w14:paraId="613750D4" w14:textId="1B38B8EE" w:rsidR="000F2492" w:rsidRPr="00097269" w:rsidRDefault="000F2492" w:rsidP="00097269">
      <w:pPr>
        <w:tabs>
          <w:tab w:val="clear" w:pos="227"/>
          <w:tab w:val="clear" w:pos="454"/>
        </w:tabs>
        <w:spacing w:line="360" w:lineRule="auto"/>
        <w:ind w:left="426"/>
        <w:jc w:val="thaiDistribute"/>
        <w:rPr>
          <w:rFonts w:cs="Arial"/>
          <w:sz w:val="16"/>
          <w:szCs w:val="16"/>
        </w:rPr>
      </w:pPr>
      <w:r w:rsidRPr="00097269">
        <w:rPr>
          <w:rFonts w:cs="Arial"/>
          <w:sz w:val="16"/>
          <w:szCs w:val="16"/>
        </w:rPr>
        <w:t>According to the accounting</w:t>
      </w:r>
      <w:r w:rsidRPr="00097269">
        <w:rPr>
          <w:sz w:val="16"/>
          <w:szCs w:val="16"/>
          <w:cs/>
        </w:rPr>
        <w:t xml:space="preserve"> </w:t>
      </w:r>
      <w:r w:rsidRPr="00097269">
        <w:rPr>
          <w:rFonts w:cs="Arial"/>
          <w:sz w:val="16"/>
          <w:szCs w:val="16"/>
        </w:rPr>
        <w:t>standard</w:t>
      </w:r>
      <w:r w:rsidRPr="00097269">
        <w:rPr>
          <w:sz w:val="16"/>
          <w:szCs w:val="16"/>
          <w:cs/>
        </w:rPr>
        <w:t xml:space="preserve"> </w:t>
      </w:r>
      <w:r w:rsidRPr="00097269">
        <w:rPr>
          <w:rFonts w:cs="Arial"/>
          <w:sz w:val="16"/>
          <w:szCs w:val="16"/>
        </w:rPr>
        <w:t>No</w:t>
      </w:r>
      <w:r w:rsidRPr="00097269">
        <w:rPr>
          <w:sz w:val="16"/>
          <w:szCs w:val="16"/>
          <w:cs/>
        </w:rPr>
        <w:t xml:space="preserve">. </w:t>
      </w:r>
      <w:r w:rsidRPr="00097269">
        <w:rPr>
          <w:rFonts w:cs="Arial"/>
          <w:sz w:val="16"/>
          <w:szCs w:val="16"/>
        </w:rPr>
        <w:t>17</w:t>
      </w:r>
      <w:r w:rsidRPr="00097269">
        <w:rPr>
          <w:sz w:val="16"/>
          <w:szCs w:val="16"/>
          <w:cs/>
        </w:rPr>
        <w:t xml:space="preserve"> – “</w:t>
      </w:r>
      <w:r w:rsidRPr="00097269">
        <w:rPr>
          <w:rFonts w:cs="Arial"/>
          <w:sz w:val="16"/>
          <w:szCs w:val="16"/>
        </w:rPr>
        <w:t>Lease</w:t>
      </w:r>
      <w:r w:rsidRPr="00097269">
        <w:rPr>
          <w:sz w:val="16"/>
          <w:szCs w:val="16"/>
          <w:cs/>
        </w:rPr>
        <w:t>”</w:t>
      </w:r>
      <w:r w:rsidRPr="00097269">
        <w:rPr>
          <w:rFonts w:cs="Arial"/>
          <w:sz w:val="16"/>
          <w:szCs w:val="16"/>
        </w:rPr>
        <w:t>, the Company recognizes</w:t>
      </w:r>
      <w:r w:rsidRPr="00097269">
        <w:rPr>
          <w:sz w:val="16"/>
          <w:szCs w:val="16"/>
          <w:cs/>
        </w:rPr>
        <w:t xml:space="preserve"> </w:t>
      </w:r>
      <w:r w:rsidRPr="00097269">
        <w:rPr>
          <w:rFonts w:cs="Arial"/>
          <w:sz w:val="16"/>
          <w:szCs w:val="16"/>
        </w:rPr>
        <w:t>the financial lease</w:t>
      </w:r>
      <w:r w:rsidRPr="00097269">
        <w:rPr>
          <w:sz w:val="16"/>
          <w:szCs w:val="16"/>
          <w:cs/>
        </w:rPr>
        <w:t xml:space="preserve"> </w:t>
      </w:r>
      <w:r w:rsidRPr="00097269">
        <w:rPr>
          <w:rFonts w:cs="Arial"/>
          <w:sz w:val="16"/>
          <w:szCs w:val="16"/>
        </w:rPr>
        <w:t>income,</w:t>
      </w:r>
      <w:r w:rsidRPr="00097269">
        <w:rPr>
          <w:sz w:val="16"/>
          <w:szCs w:val="16"/>
          <w:cs/>
        </w:rPr>
        <w:t xml:space="preserve"> </w:t>
      </w:r>
      <w:r w:rsidRPr="00097269">
        <w:rPr>
          <w:rFonts w:cs="Arial"/>
          <w:sz w:val="16"/>
          <w:szCs w:val="16"/>
        </w:rPr>
        <w:t>net of</w:t>
      </w:r>
      <w:r w:rsidRPr="00097269">
        <w:rPr>
          <w:sz w:val="16"/>
          <w:szCs w:val="16"/>
          <w:cs/>
        </w:rPr>
        <w:t xml:space="preserve"> </w:t>
      </w:r>
      <w:r w:rsidRPr="00097269">
        <w:rPr>
          <w:rFonts w:cs="Arial"/>
          <w:sz w:val="16"/>
          <w:szCs w:val="16"/>
        </w:rPr>
        <w:t>direct costs for</w:t>
      </w:r>
      <w:r w:rsidRPr="00097269">
        <w:rPr>
          <w:sz w:val="16"/>
          <w:szCs w:val="16"/>
          <w:cs/>
        </w:rPr>
        <w:t xml:space="preserve"> </w:t>
      </w:r>
      <w:r w:rsidRPr="00097269">
        <w:rPr>
          <w:rFonts w:cs="Arial"/>
          <w:sz w:val="16"/>
          <w:szCs w:val="16"/>
        </w:rPr>
        <w:t>each</w:t>
      </w:r>
      <w:r w:rsidRPr="00097269">
        <w:rPr>
          <w:sz w:val="16"/>
          <w:szCs w:val="16"/>
          <w:cs/>
        </w:rPr>
        <w:t xml:space="preserve"> </w:t>
      </w:r>
      <w:r w:rsidRPr="00097269">
        <w:rPr>
          <w:rFonts w:cs="Arial"/>
          <w:sz w:val="16"/>
          <w:szCs w:val="16"/>
        </w:rPr>
        <w:t>year, using effective interest</w:t>
      </w:r>
      <w:r w:rsidRPr="00097269">
        <w:rPr>
          <w:sz w:val="16"/>
          <w:szCs w:val="16"/>
          <w:cs/>
        </w:rPr>
        <w:t xml:space="preserve"> </w:t>
      </w:r>
      <w:r w:rsidRPr="00097269">
        <w:rPr>
          <w:rFonts w:cs="Arial"/>
          <w:sz w:val="16"/>
          <w:szCs w:val="16"/>
        </w:rPr>
        <w:t>rate method</w:t>
      </w:r>
      <w:r w:rsidRPr="00097269">
        <w:rPr>
          <w:sz w:val="16"/>
          <w:szCs w:val="16"/>
          <w:cs/>
        </w:rPr>
        <w:t xml:space="preserve"> </w:t>
      </w:r>
      <w:r w:rsidRPr="00097269">
        <w:rPr>
          <w:rFonts w:cs="Arial"/>
          <w:sz w:val="16"/>
          <w:szCs w:val="16"/>
        </w:rPr>
        <w:t>on</w:t>
      </w:r>
      <w:r w:rsidRPr="00097269">
        <w:rPr>
          <w:sz w:val="16"/>
          <w:szCs w:val="16"/>
          <w:cs/>
        </w:rPr>
        <w:t xml:space="preserve"> </w:t>
      </w:r>
      <w:r w:rsidRPr="00097269">
        <w:rPr>
          <w:rFonts w:cs="Arial"/>
          <w:sz w:val="16"/>
          <w:szCs w:val="16"/>
        </w:rPr>
        <w:t>hire</w:t>
      </w:r>
      <w:r w:rsidR="004E277D">
        <w:rPr>
          <w:sz w:val="16"/>
          <w:szCs w:val="16"/>
          <w:cs/>
        </w:rPr>
        <w:t>-</w:t>
      </w:r>
      <w:r w:rsidRPr="00097269">
        <w:rPr>
          <w:rFonts w:cs="Arial"/>
          <w:sz w:val="16"/>
          <w:szCs w:val="16"/>
        </w:rPr>
        <w:t>purchase contracts</w:t>
      </w:r>
      <w:r w:rsidRPr="00097269">
        <w:rPr>
          <w:sz w:val="16"/>
          <w:szCs w:val="16"/>
          <w:cs/>
        </w:rPr>
        <w:t xml:space="preserve"> </w:t>
      </w:r>
      <w:r w:rsidRPr="00097269">
        <w:rPr>
          <w:rFonts w:cs="Arial"/>
          <w:sz w:val="16"/>
          <w:szCs w:val="16"/>
        </w:rPr>
        <w:t>executed on or after</w:t>
      </w:r>
      <w:r w:rsidRPr="00097269">
        <w:rPr>
          <w:sz w:val="16"/>
          <w:szCs w:val="16"/>
          <w:cs/>
        </w:rPr>
        <w:t xml:space="preserve"> </w:t>
      </w:r>
      <w:r w:rsidRPr="00097269">
        <w:rPr>
          <w:rFonts w:cs="Arial"/>
          <w:sz w:val="16"/>
          <w:szCs w:val="16"/>
        </w:rPr>
        <w:t>1 January</w:t>
      </w:r>
      <w:r w:rsidRPr="00097269">
        <w:rPr>
          <w:sz w:val="16"/>
          <w:szCs w:val="16"/>
          <w:cs/>
        </w:rPr>
        <w:t xml:space="preserve"> </w:t>
      </w:r>
      <w:r w:rsidRPr="00097269">
        <w:rPr>
          <w:rFonts w:cs="Arial"/>
          <w:sz w:val="16"/>
          <w:szCs w:val="16"/>
        </w:rPr>
        <w:t>2008</w:t>
      </w:r>
      <w:r w:rsidR="000872B3" w:rsidRPr="00097269">
        <w:rPr>
          <w:sz w:val="16"/>
          <w:szCs w:val="16"/>
          <w:cs/>
        </w:rPr>
        <w:t>.</w:t>
      </w:r>
      <w:r w:rsidRPr="00097269">
        <w:rPr>
          <w:rFonts w:cs="Arial"/>
          <w:sz w:val="16"/>
          <w:szCs w:val="16"/>
        </w:rPr>
        <w:t xml:space="preserve"> For hire</w:t>
      </w:r>
      <w:r w:rsidR="004E277D">
        <w:rPr>
          <w:sz w:val="16"/>
          <w:szCs w:val="16"/>
          <w:cs/>
        </w:rPr>
        <w:t>-</w:t>
      </w:r>
      <w:r w:rsidRPr="00097269">
        <w:rPr>
          <w:rFonts w:cs="Arial"/>
          <w:sz w:val="16"/>
          <w:szCs w:val="16"/>
        </w:rPr>
        <w:t>purchase contracts</w:t>
      </w:r>
      <w:r w:rsidRPr="00097269">
        <w:rPr>
          <w:sz w:val="16"/>
          <w:szCs w:val="16"/>
          <w:cs/>
        </w:rPr>
        <w:t xml:space="preserve"> </w:t>
      </w:r>
      <w:r w:rsidRPr="00097269">
        <w:rPr>
          <w:rFonts w:cs="Arial"/>
          <w:sz w:val="16"/>
          <w:szCs w:val="16"/>
        </w:rPr>
        <w:t>executed</w:t>
      </w:r>
      <w:r w:rsidRPr="00097269">
        <w:rPr>
          <w:sz w:val="16"/>
          <w:szCs w:val="16"/>
          <w:cs/>
        </w:rPr>
        <w:t xml:space="preserve"> </w:t>
      </w:r>
      <w:r w:rsidRPr="00097269">
        <w:rPr>
          <w:rFonts w:cs="Arial"/>
          <w:sz w:val="16"/>
          <w:szCs w:val="16"/>
        </w:rPr>
        <w:t>before 1</w:t>
      </w:r>
      <w:r w:rsidRPr="00097269">
        <w:rPr>
          <w:sz w:val="16"/>
          <w:szCs w:val="16"/>
          <w:cs/>
        </w:rPr>
        <w:t xml:space="preserve"> </w:t>
      </w:r>
      <w:r w:rsidRPr="00097269">
        <w:rPr>
          <w:rFonts w:cs="Arial"/>
          <w:sz w:val="16"/>
          <w:szCs w:val="16"/>
        </w:rPr>
        <w:t>January</w:t>
      </w:r>
      <w:r w:rsidRPr="00097269">
        <w:rPr>
          <w:sz w:val="16"/>
          <w:szCs w:val="16"/>
          <w:cs/>
        </w:rPr>
        <w:t xml:space="preserve"> </w:t>
      </w:r>
      <w:r w:rsidRPr="00097269">
        <w:rPr>
          <w:rFonts w:cs="Arial"/>
          <w:sz w:val="16"/>
          <w:szCs w:val="16"/>
        </w:rPr>
        <w:t>2008, the</w:t>
      </w:r>
      <w:r w:rsidRPr="00097269">
        <w:rPr>
          <w:sz w:val="16"/>
          <w:szCs w:val="16"/>
          <w:cs/>
        </w:rPr>
        <w:t xml:space="preserve"> </w:t>
      </w:r>
      <w:r w:rsidRPr="00097269">
        <w:rPr>
          <w:rFonts w:cs="Arial"/>
          <w:sz w:val="16"/>
          <w:szCs w:val="16"/>
        </w:rPr>
        <w:t>income</w:t>
      </w:r>
      <w:r w:rsidR="00DC1520">
        <w:rPr>
          <w:rFonts w:cs="Arial"/>
          <w:sz w:val="16"/>
          <w:szCs w:val="16"/>
        </w:rPr>
        <w:t xml:space="preserve"> are</w:t>
      </w:r>
      <w:r w:rsidRPr="00097269">
        <w:rPr>
          <w:rFonts w:cs="Arial"/>
          <w:sz w:val="16"/>
          <w:szCs w:val="16"/>
        </w:rPr>
        <w:t xml:space="preserve"> made on the</w:t>
      </w:r>
      <w:r w:rsidRPr="00097269">
        <w:rPr>
          <w:sz w:val="16"/>
          <w:szCs w:val="16"/>
          <w:cs/>
        </w:rPr>
        <w:t xml:space="preserve"> </w:t>
      </w:r>
      <w:r w:rsidRPr="00097269">
        <w:rPr>
          <w:rFonts w:cs="Arial"/>
          <w:sz w:val="16"/>
          <w:szCs w:val="16"/>
        </w:rPr>
        <w:t>sum</w:t>
      </w:r>
      <w:r w:rsidRPr="00097269">
        <w:rPr>
          <w:sz w:val="16"/>
          <w:szCs w:val="16"/>
          <w:cs/>
        </w:rPr>
        <w:t>-</w:t>
      </w:r>
      <w:r w:rsidRPr="00097269">
        <w:rPr>
          <w:rFonts w:cs="Arial"/>
          <w:sz w:val="16"/>
          <w:szCs w:val="16"/>
        </w:rPr>
        <w:t>of</w:t>
      </w:r>
      <w:r w:rsidRPr="00097269">
        <w:rPr>
          <w:sz w:val="16"/>
          <w:szCs w:val="16"/>
          <w:cs/>
        </w:rPr>
        <w:t>-</w:t>
      </w:r>
      <w:r w:rsidRPr="00097269">
        <w:rPr>
          <w:rFonts w:cs="Arial"/>
          <w:sz w:val="16"/>
          <w:szCs w:val="16"/>
        </w:rPr>
        <w:t>the digits</w:t>
      </w:r>
      <w:r w:rsidRPr="00097269">
        <w:rPr>
          <w:sz w:val="16"/>
          <w:szCs w:val="16"/>
          <w:cs/>
        </w:rPr>
        <w:t xml:space="preserve"> </w:t>
      </w:r>
      <w:r w:rsidRPr="00097269">
        <w:rPr>
          <w:rFonts w:cs="Arial"/>
          <w:sz w:val="16"/>
          <w:szCs w:val="16"/>
        </w:rPr>
        <w:t>method until the contracts expire</w:t>
      </w:r>
      <w:r w:rsidRPr="00097269">
        <w:rPr>
          <w:sz w:val="16"/>
          <w:szCs w:val="16"/>
          <w:cs/>
        </w:rPr>
        <w:t xml:space="preserve">. </w:t>
      </w:r>
      <w:r w:rsidRPr="00097269">
        <w:rPr>
          <w:rFonts w:cs="Arial"/>
          <w:sz w:val="16"/>
          <w:szCs w:val="16"/>
        </w:rPr>
        <w:t>The balance</w:t>
      </w:r>
      <w:r w:rsidRPr="00097269">
        <w:rPr>
          <w:sz w:val="16"/>
          <w:szCs w:val="16"/>
          <w:cs/>
        </w:rPr>
        <w:t xml:space="preserve"> </w:t>
      </w:r>
      <w:r w:rsidRPr="00097269">
        <w:rPr>
          <w:rFonts w:cs="Arial"/>
          <w:sz w:val="16"/>
          <w:szCs w:val="16"/>
        </w:rPr>
        <w:t>as at 31 December 201</w:t>
      </w:r>
      <w:r w:rsidR="00143475">
        <w:rPr>
          <w:rFonts w:cs="Arial"/>
          <w:sz w:val="16"/>
          <w:szCs w:val="16"/>
        </w:rPr>
        <w:t>7</w:t>
      </w:r>
      <w:r w:rsidRPr="00097269">
        <w:rPr>
          <w:sz w:val="16"/>
          <w:szCs w:val="16"/>
          <w:cs/>
        </w:rPr>
        <w:t xml:space="preserve"> </w:t>
      </w:r>
      <w:r w:rsidRPr="00097269">
        <w:rPr>
          <w:rFonts w:cs="Arial"/>
          <w:sz w:val="16"/>
          <w:szCs w:val="16"/>
        </w:rPr>
        <w:t>and 201</w:t>
      </w:r>
      <w:r w:rsidR="00143475">
        <w:rPr>
          <w:rFonts w:cs="Arial"/>
          <w:sz w:val="16"/>
          <w:szCs w:val="16"/>
        </w:rPr>
        <w:t>6</w:t>
      </w:r>
      <w:r w:rsidRPr="00097269">
        <w:rPr>
          <w:rFonts w:cs="Arial"/>
          <w:sz w:val="16"/>
          <w:szCs w:val="16"/>
        </w:rPr>
        <w:t xml:space="preserve"> are as follows</w:t>
      </w:r>
      <w:r w:rsidRPr="00097269">
        <w:rPr>
          <w:sz w:val="16"/>
          <w:szCs w:val="16"/>
          <w:cs/>
        </w:rPr>
        <w:t>:</w:t>
      </w:r>
    </w:p>
    <w:p w14:paraId="0126A7A4" w14:textId="77777777" w:rsidR="00874A11" w:rsidRPr="00694958" w:rsidRDefault="00874A11" w:rsidP="00A57F69">
      <w:pPr>
        <w:spacing w:line="360" w:lineRule="auto"/>
        <w:ind w:left="360"/>
        <w:jc w:val="thaiDistribute"/>
        <w:rPr>
          <w:rFonts w:cs="Arial"/>
          <w:sz w:val="16"/>
          <w:szCs w:val="16"/>
          <w:lang w:val="en-GB"/>
        </w:rPr>
      </w:pPr>
    </w:p>
    <w:tbl>
      <w:tblPr>
        <w:tblW w:w="9075"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14"/>
        <w:gridCol w:w="246"/>
        <w:gridCol w:w="1080"/>
        <w:gridCol w:w="274"/>
        <w:gridCol w:w="1059"/>
        <w:gridCol w:w="275"/>
        <w:gridCol w:w="1092"/>
        <w:gridCol w:w="240"/>
        <w:gridCol w:w="1095"/>
      </w:tblGrid>
      <w:tr w:rsidR="00874A11" w:rsidRPr="00694958" w14:paraId="5E5E025A" w14:textId="77777777" w:rsidTr="00612701">
        <w:tc>
          <w:tcPr>
            <w:tcW w:w="3960" w:type="dxa"/>
            <w:gridSpan w:val="2"/>
            <w:tcBorders>
              <w:top w:val="nil"/>
              <w:left w:val="nil"/>
              <w:bottom w:val="nil"/>
              <w:right w:val="nil"/>
            </w:tcBorders>
            <w:vAlign w:val="bottom"/>
          </w:tcPr>
          <w:p w14:paraId="42F9E504" w14:textId="77777777" w:rsidR="00874A11" w:rsidRPr="00694958" w:rsidRDefault="00874A11" w:rsidP="00A57F69">
            <w:pPr>
              <w:tabs>
                <w:tab w:val="clear" w:pos="907"/>
                <w:tab w:val="left" w:pos="360"/>
                <w:tab w:val="left" w:pos="900"/>
              </w:tabs>
              <w:spacing w:line="360" w:lineRule="auto"/>
              <w:jc w:val="center"/>
              <w:rPr>
                <w:rFonts w:cs="Arial"/>
                <w:sz w:val="16"/>
                <w:szCs w:val="16"/>
                <w:lang w:val="en-GB"/>
              </w:rPr>
            </w:pPr>
          </w:p>
        </w:tc>
        <w:tc>
          <w:tcPr>
            <w:tcW w:w="5115" w:type="dxa"/>
            <w:gridSpan w:val="7"/>
            <w:tcBorders>
              <w:top w:val="nil"/>
              <w:left w:val="nil"/>
              <w:bottom w:val="nil"/>
              <w:right w:val="nil"/>
            </w:tcBorders>
            <w:vAlign w:val="bottom"/>
          </w:tcPr>
          <w:p w14:paraId="07D3AB44" w14:textId="77777777" w:rsidR="00874A11" w:rsidRPr="00694958" w:rsidRDefault="00874A11" w:rsidP="00A57F69">
            <w:pPr>
              <w:pStyle w:val="MacroText"/>
              <w:spacing w:line="360" w:lineRule="auto"/>
              <w:ind w:right="-54"/>
              <w:jc w:val="right"/>
              <w:rPr>
                <w:rFonts w:ascii="Arial" w:hAnsi="Arial" w:cs="Arial"/>
                <w:sz w:val="16"/>
                <w:szCs w:val="16"/>
              </w:rPr>
            </w:pPr>
            <w:r w:rsidRPr="00694958">
              <w:rPr>
                <w:rFonts w:ascii="Arial" w:hAnsi="Arial" w:cs="Angsana New"/>
                <w:sz w:val="16"/>
                <w:szCs w:val="16"/>
                <w:cs/>
              </w:rPr>
              <w:t>(</w:t>
            </w:r>
            <w:r w:rsidRPr="00694958">
              <w:rPr>
                <w:rFonts w:ascii="Arial" w:hAnsi="Arial" w:cs="Arial"/>
                <w:sz w:val="16"/>
                <w:szCs w:val="16"/>
              </w:rPr>
              <w:t xml:space="preserve">Unit </w:t>
            </w:r>
            <w:r w:rsidRPr="00694958">
              <w:rPr>
                <w:rFonts w:ascii="Arial" w:hAnsi="Arial" w:cs="Angsana New"/>
                <w:sz w:val="16"/>
                <w:szCs w:val="16"/>
                <w:cs/>
              </w:rPr>
              <w:t xml:space="preserve">: </w:t>
            </w:r>
            <w:r w:rsidRPr="00694958">
              <w:rPr>
                <w:rFonts w:ascii="Arial" w:hAnsi="Arial" w:cs="Arial"/>
                <w:sz w:val="16"/>
                <w:szCs w:val="16"/>
              </w:rPr>
              <w:t>Thousand Baht</w:t>
            </w:r>
            <w:r w:rsidRPr="00694958">
              <w:rPr>
                <w:rFonts w:ascii="Arial" w:hAnsi="Arial" w:cs="Angsana New"/>
                <w:sz w:val="16"/>
                <w:szCs w:val="16"/>
                <w:cs/>
              </w:rPr>
              <w:t>)</w:t>
            </w:r>
          </w:p>
        </w:tc>
      </w:tr>
      <w:tr w:rsidR="00874A11" w:rsidRPr="00694958" w14:paraId="4A98760A" w14:textId="77777777" w:rsidTr="00612701">
        <w:tc>
          <w:tcPr>
            <w:tcW w:w="3714" w:type="dxa"/>
            <w:tcBorders>
              <w:top w:val="nil"/>
              <w:left w:val="nil"/>
              <w:bottom w:val="nil"/>
              <w:right w:val="nil"/>
            </w:tcBorders>
            <w:vAlign w:val="bottom"/>
          </w:tcPr>
          <w:p w14:paraId="578D2ECE" w14:textId="77777777" w:rsidR="00874A11" w:rsidRPr="00694958" w:rsidRDefault="00874A11" w:rsidP="00A57F69">
            <w:pPr>
              <w:tabs>
                <w:tab w:val="clear" w:pos="907"/>
                <w:tab w:val="left" w:pos="360"/>
                <w:tab w:val="left" w:pos="900"/>
              </w:tabs>
              <w:spacing w:line="360" w:lineRule="auto"/>
              <w:jc w:val="thaiDistribute"/>
              <w:rPr>
                <w:rFonts w:cs="Arial"/>
                <w:sz w:val="16"/>
                <w:szCs w:val="16"/>
                <w:lang w:val="en-GB"/>
              </w:rPr>
            </w:pPr>
          </w:p>
        </w:tc>
        <w:tc>
          <w:tcPr>
            <w:tcW w:w="246" w:type="dxa"/>
            <w:tcBorders>
              <w:top w:val="nil"/>
              <w:left w:val="nil"/>
              <w:bottom w:val="nil"/>
              <w:right w:val="nil"/>
            </w:tcBorders>
            <w:vAlign w:val="bottom"/>
          </w:tcPr>
          <w:p w14:paraId="5E497531" w14:textId="77777777" w:rsidR="00874A11" w:rsidRPr="00694958" w:rsidRDefault="00874A11" w:rsidP="00A57F69">
            <w:pPr>
              <w:tabs>
                <w:tab w:val="clear" w:pos="907"/>
                <w:tab w:val="left" w:pos="360"/>
                <w:tab w:val="left" w:pos="900"/>
              </w:tabs>
              <w:spacing w:line="360" w:lineRule="auto"/>
              <w:jc w:val="center"/>
              <w:rPr>
                <w:rFonts w:cs="Arial"/>
                <w:sz w:val="16"/>
                <w:szCs w:val="16"/>
              </w:rPr>
            </w:pPr>
          </w:p>
        </w:tc>
        <w:tc>
          <w:tcPr>
            <w:tcW w:w="2413" w:type="dxa"/>
            <w:gridSpan w:val="3"/>
            <w:tcBorders>
              <w:top w:val="nil"/>
              <w:left w:val="nil"/>
              <w:right w:val="nil"/>
            </w:tcBorders>
            <w:vAlign w:val="bottom"/>
          </w:tcPr>
          <w:p w14:paraId="4321C945" w14:textId="77777777" w:rsidR="00874A11" w:rsidRPr="00694958" w:rsidRDefault="00874A11" w:rsidP="00A57F69">
            <w:pPr>
              <w:pStyle w:val="MacroText"/>
              <w:spacing w:line="360" w:lineRule="auto"/>
              <w:ind w:right="-54"/>
              <w:jc w:val="center"/>
              <w:rPr>
                <w:rFonts w:ascii="Arial" w:hAnsi="Arial" w:cs="Arial"/>
                <w:sz w:val="16"/>
                <w:szCs w:val="16"/>
              </w:rPr>
            </w:pPr>
            <w:r w:rsidRPr="00694958">
              <w:rPr>
                <w:rFonts w:ascii="Arial" w:hAnsi="Arial" w:cs="Arial"/>
                <w:sz w:val="16"/>
                <w:szCs w:val="16"/>
              </w:rPr>
              <w:t>Consolidated F</w:t>
            </w:r>
            <w:r w:rsidRPr="00694958">
              <w:rPr>
                <w:rFonts w:ascii="Arial" w:hAnsi="Arial" w:cs="Angsana New"/>
                <w:sz w:val="16"/>
                <w:szCs w:val="16"/>
                <w:cs/>
              </w:rPr>
              <w:t>/</w:t>
            </w:r>
            <w:r w:rsidRPr="00694958">
              <w:rPr>
                <w:rFonts w:ascii="Arial" w:hAnsi="Arial" w:cs="Arial"/>
                <w:sz w:val="16"/>
                <w:szCs w:val="16"/>
              </w:rPr>
              <w:t>S</w:t>
            </w:r>
          </w:p>
        </w:tc>
        <w:tc>
          <w:tcPr>
            <w:tcW w:w="275" w:type="dxa"/>
            <w:tcBorders>
              <w:top w:val="nil"/>
              <w:left w:val="nil"/>
              <w:bottom w:val="nil"/>
              <w:right w:val="nil"/>
            </w:tcBorders>
            <w:vAlign w:val="bottom"/>
          </w:tcPr>
          <w:p w14:paraId="02332833" w14:textId="77777777" w:rsidR="00874A11" w:rsidRPr="00694958" w:rsidRDefault="00874A11" w:rsidP="00A57F69">
            <w:pPr>
              <w:pStyle w:val="MacroText"/>
              <w:spacing w:line="360" w:lineRule="auto"/>
              <w:ind w:right="-54"/>
              <w:jc w:val="center"/>
              <w:rPr>
                <w:rFonts w:ascii="Arial" w:hAnsi="Arial" w:cs="Arial"/>
                <w:sz w:val="16"/>
                <w:szCs w:val="16"/>
              </w:rPr>
            </w:pPr>
          </w:p>
        </w:tc>
        <w:tc>
          <w:tcPr>
            <w:tcW w:w="2427" w:type="dxa"/>
            <w:gridSpan w:val="3"/>
            <w:tcBorders>
              <w:top w:val="nil"/>
              <w:left w:val="nil"/>
              <w:right w:val="nil"/>
            </w:tcBorders>
            <w:vAlign w:val="bottom"/>
          </w:tcPr>
          <w:p w14:paraId="7F99CE9E" w14:textId="77777777" w:rsidR="00874A11" w:rsidRPr="00694958" w:rsidRDefault="00874A11" w:rsidP="00A57F69">
            <w:pPr>
              <w:pStyle w:val="MacroText"/>
              <w:spacing w:line="360" w:lineRule="auto"/>
              <w:ind w:right="-54"/>
              <w:jc w:val="center"/>
              <w:rPr>
                <w:rFonts w:ascii="Arial" w:hAnsi="Arial" w:cs="Arial"/>
                <w:sz w:val="16"/>
                <w:szCs w:val="16"/>
              </w:rPr>
            </w:pPr>
            <w:r w:rsidRPr="00694958">
              <w:rPr>
                <w:rFonts w:ascii="Arial" w:hAnsi="Arial" w:cs="Arial"/>
                <w:sz w:val="16"/>
                <w:szCs w:val="16"/>
              </w:rPr>
              <w:t>Separate F</w:t>
            </w:r>
            <w:r w:rsidRPr="00694958">
              <w:rPr>
                <w:rFonts w:ascii="Arial" w:hAnsi="Arial" w:cs="Angsana New"/>
                <w:sz w:val="16"/>
                <w:szCs w:val="16"/>
                <w:cs/>
              </w:rPr>
              <w:t>/</w:t>
            </w:r>
            <w:r w:rsidRPr="00694958">
              <w:rPr>
                <w:rFonts w:ascii="Arial" w:hAnsi="Arial" w:cs="Arial"/>
                <w:sz w:val="16"/>
                <w:szCs w:val="16"/>
              </w:rPr>
              <w:t>S</w:t>
            </w:r>
          </w:p>
        </w:tc>
      </w:tr>
      <w:tr w:rsidR="00A865BE" w:rsidRPr="00694958" w14:paraId="717D0D20" w14:textId="77777777" w:rsidTr="00612701">
        <w:tc>
          <w:tcPr>
            <w:tcW w:w="3714" w:type="dxa"/>
            <w:tcBorders>
              <w:top w:val="nil"/>
              <w:left w:val="nil"/>
              <w:bottom w:val="nil"/>
              <w:right w:val="nil"/>
            </w:tcBorders>
            <w:vAlign w:val="bottom"/>
          </w:tcPr>
          <w:p w14:paraId="55F54B1A" w14:textId="77777777" w:rsidR="00A865BE" w:rsidRPr="00694958" w:rsidRDefault="00A865BE" w:rsidP="00A865BE">
            <w:pPr>
              <w:tabs>
                <w:tab w:val="clear" w:pos="907"/>
                <w:tab w:val="left" w:pos="360"/>
                <w:tab w:val="left" w:pos="900"/>
              </w:tabs>
              <w:spacing w:line="360" w:lineRule="auto"/>
              <w:jc w:val="center"/>
              <w:rPr>
                <w:rFonts w:cs="Arial"/>
                <w:sz w:val="16"/>
                <w:szCs w:val="16"/>
                <w:lang w:val="en-GB"/>
              </w:rPr>
            </w:pPr>
          </w:p>
        </w:tc>
        <w:tc>
          <w:tcPr>
            <w:tcW w:w="246" w:type="dxa"/>
            <w:tcBorders>
              <w:top w:val="nil"/>
              <w:left w:val="nil"/>
              <w:bottom w:val="nil"/>
              <w:right w:val="nil"/>
            </w:tcBorders>
            <w:vAlign w:val="bottom"/>
          </w:tcPr>
          <w:p w14:paraId="3E4F0CBF" w14:textId="77777777" w:rsidR="00A865BE" w:rsidRPr="00694958" w:rsidRDefault="00A865BE" w:rsidP="00A865BE">
            <w:pPr>
              <w:spacing w:line="360" w:lineRule="auto"/>
              <w:jc w:val="center"/>
              <w:rPr>
                <w:rFonts w:cs="Arial"/>
                <w:sz w:val="16"/>
                <w:szCs w:val="16"/>
                <w:lang w:val="en-GB"/>
              </w:rPr>
            </w:pPr>
          </w:p>
        </w:tc>
        <w:tc>
          <w:tcPr>
            <w:tcW w:w="1080" w:type="dxa"/>
            <w:tcBorders>
              <w:left w:val="nil"/>
              <w:right w:val="nil"/>
            </w:tcBorders>
            <w:vAlign w:val="bottom"/>
          </w:tcPr>
          <w:p w14:paraId="79A8CF3A" w14:textId="3CABAE0F" w:rsidR="00A865BE" w:rsidRPr="00694958" w:rsidRDefault="00A865BE" w:rsidP="00A86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6"/>
                <w:szCs w:val="16"/>
                <w:lang w:val="en-GB"/>
              </w:rPr>
            </w:pPr>
            <w:r>
              <w:rPr>
                <w:rFonts w:cs="Arial"/>
                <w:sz w:val="16"/>
                <w:szCs w:val="16"/>
                <w:lang w:val="en-GB"/>
              </w:rPr>
              <w:t>2017</w:t>
            </w:r>
          </w:p>
        </w:tc>
        <w:tc>
          <w:tcPr>
            <w:tcW w:w="274" w:type="dxa"/>
            <w:tcBorders>
              <w:left w:val="nil"/>
              <w:bottom w:val="nil"/>
              <w:right w:val="nil"/>
            </w:tcBorders>
          </w:tcPr>
          <w:p w14:paraId="5C22EE16" w14:textId="77777777" w:rsidR="00A865BE" w:rsidRPr="00694958" w:rsidRDefault="00A865BE" w:rsidP="00A86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6"/>
                <w:szCs w:val="16"/>
              </w:rPr>
            </w:pPr>
          </w:p>
        </w:tc>
        <w:tc>
          <w:tcPr>
            <w:tcW w:w="1059" w:type="dxa"/>
            <w:tcBorders>
              <w:left w:val="nil"/>
              <w:right w:val="nil"/>
            </w:tcBorders>
            <w:vAlign w:val="bottom"/>
          </w:tcPr>
          <w:p w14:paraId="4314B24F" w14:textId="5A4A3C44" w:rsidR="00A865BE" w:rsidRPr="00694958" w:rsidRDefault="00A865BE" w:rsidP="00A86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6"/>
                <w:szCs w:val="16"/>
              </w:rPr>
            </w:pPr>
            <w:r w:rsidRPr="00694958">
              <w:rPr>
                <w:rFonts w:cs="Arial"/>
                <w:sz w:val="16"/>
                <w:szCs w:val="16"/>
              </w:rPr>
              <w:t>2016</w:t>
            </w:r>
          </w:p>
        </w:tc>
        <w:tc>
          <w:tcPr>
            <w:tcW w:w="275" w:type="dxa"/>
            <w:tcBorders>
              <w:top w:val="nil"/>
              <w:left w:val="nil"/>
              <w:bottom w:val="nil"/>
              <w:right w:val="nil"/>
            </w:tcBorders>
            <w:vAlign w:val="bottom"/>
          </w:tcPr>
          <w:p w14:paraId="0C096542" w14:textId="77777777" w:rsidR="00A865BE" w:rsidRPr="00694958" w:rsidRDefault="00A865BE" w:rsidP="00A865BE">
            <w:pPr>
              <w:pStyle w:val="MacroText"/>
              <w:spacing w:line="360" w:lineRule="auto"/>
              <w:ind w:left="-108" w:right="-108"/>
              <w:jc w:val="center"/>
              <w:rPr>
                <w:rFonts w:ascii="Arial" w:hAnsi="Arial" w:cs="Arial"/>
                <w:sz w:val="16"/>
                <w:szCs w:val="16"/>
                <w:lang w:val="en-GB"/>
              </w:rPr>
            </w:pPr>
          </w:p>
        </w:tc>
        <w:tc>
          <w:tcPr>
            <w:tcW w:w="1092" w:type="dxa"/>
            <w:tcBorders>
              <w:left w:val="nil"/>
              <w:right w:val="nil"/>
            </w:tcBorders>
            <w:vAlign w:val="bottom"/>
          </w:tcPr>
          <w:p w14:paraId="5F7E3F4F" w14:textId="7857E724" w:rsidR="00A865BE" w:rsidRPr="00694958" w:rsidRDefault="00A865BE" w:rsidP="00A86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6"/>
                <w:szCs w:val="16"/>
                <w:lang w:val="en-GB"/>
              </w:rPr>
            </w:pPr>
            <w:r>
              <w:rPr>
                <w:rFonts w:cs="Arial"/>
                <w:sz w:val="16"/>
                <w:szCs w:val="16"/>
                <w:lang w:val="en-GB"/>
              </w:rPr>
              <w:t>2017</w:t>
            </w:r>
          </w:p>
        </w:tc>
        <w:tc>
          <w:tcPr>
            <w:tcW w:w="240" w:type="dxa"/>
            <w:tcBorders>
              <w:left w:val="nil"/>
              <w:bottom w:val="nil"/>
              <w:right w:val="nil"/>
            </w:tcBorders>
          </w:tcPr>
          <w:p w14:paraId="094FAB98" w14:textId="77777777" w:rsidR="00A865BE" w:rsidRPr="00694958" w:rsidRDefault="00A865BE" w:rsidP="00A86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6"/>
                <w:szCs w:val="16"/>
              </w:rPr>
            </w:pPr>
          </w:p>
        </w:tc>
        <w:tc>
          <w:tcPr>
            <w:tcW w:w="1095" w:type="dxa"/>
            <w:tcBorders>
              <w:left w:val="nil"/>
              <w:right w:val="nil"/>
            </w:tcBorders>
            <w:vAlign w:val="bottom"/>
          </w:tcPr>
          <w:p w14:paraId="50769D4A" w14:textId="0C0DCA5F" w:rsidR="00A865BE" w:rsidRPr="00694958" w:rsidRDefault="00A865BE" w:rsidP="00A86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6"/>
                <w:szCs w:val="16"/>
              </w:rPr>
            </w:pPr>
            <w:r w:rsidRPr="00694958">
              <w:rPr>
                <w:rFonts w:cs="Arial"/>
                <w:sz w:val="16"/>
                <w:szCs w:val="16"/>
              </w:rPr>
              <w:t>2016</w:t>
            </w:r>
          </w:p>
        </w:tc>
      </w:tr>
      <w:tr w:rsidR="00A865BE" w:rsidRPr="00694958" w14:paraId="51D5D10F" w14:textId="77777777" w:rsidTr="00612701">
        <w:tc>
          <w:tcPr>
            <w:tcW w:w="3714" w:type="dxa"/>
            <w:tcBorders>
              <w:top w:val="nil"/>
              <w:left w:val="nil"/>
              <w:bottom w:val="nil"/>
              <w:right w:val="nil"/>
            </w:tcBorders>
            <w:vAlign w:val="bottom"/>
          </w:tcPr>
          <w:p w14:paraId="656D7E62" w14:textId="77777777" w:rsidR="00A865BE" w:rsidRPr="00694958" w:rsidRDefault="00A865BE" w:rsidP="00A865BE">
            <w:pPr>
              <w:pStyle w:val="MacroText"/>
              <w:spacing w:line="360" w:lineRule="auto"/>
              <w:ind w:right="-54"/>
              <w:rPr>
                <w:rFonts w:ascii="Arial" w:hAnsi="Arial" w:cs="Arial"/>
                <w:sz w:val="16"/>
                <w:szCs w:val="16"/>
              </w:rPr>
            </w:pPr>
          </w:p>
        </w:tc>
        <w:tc>
          <w:tcPr>
            <w:tcW w:w="246" w:type="dxa"/>
            <w:tcBorders>
              <w:top w:val="nil"/>
              <w:left w:val="nil"/>
              <w:bottom w:val="nil"/>
              <w:right w:val="nil"/>
            </w:tcBorders>
            <w:vAlign w:val="bottom"/>
          </w:tcPr>
          <w:p w14:paraId="349655E3" w14:textId="77777777" w:rsidR="00A865BE" w:rsidRPr="00694958" w:rsidRDefault="00A865BE" w:rsidP="00A865BE">
            <w:pPr>
              <w:tabs>
                <w:tab w:val="clear" w:pos="907"/>
                <w:tab w:val="left" w:pos="360"/>
                <w:tab w:val="left" w:pos="900"/>
              </w:tabs>
              <w:spacing w:line="360" w:lineRule="auto"/>
              <w:jc w:val="right"/>
              <w:rPr>
                <w:rFonts w:cs="Arial"/>
                <w:sz w:val="16"/>
                <w:szCs w:val="16"/>
                <w:lang w:val="en-GB"/>
              </w:rPr>
            </w:pPr>
          </w:p>
        </w:tc>
        <w:tc>
          <w:tcPr>
            <w:tcW w:w="1080" w:type="dxa"/>
            <w:tcBorders>
              <w:top w:val="nil"/>
              <w:left w:val="nil"/>
              <w:bottom w:val="nil"/>
              <w:right w:val="nil"/>
            </w:tcBorders>
          </w:tcPr>
          <w:p w14:paraId="0669A89B" w14:textId="77777777" w:rsidR="00A865BE" w:rsidRPr="00694958" w:rsidRDefault="00A865BE" w:rsidP="00A865BE">
            <w:pPr>
              <w:pStyle w:val="MacroText"/>
              <w:spacing w:line="360" w:lineRule="auto"/>
              <w:ind w:right="-54"/>
              <w:rPr>
                <w:rFonts w:ascii="Arial" w:hAnsi="Arial" w:cs="Arial"/>
                <w:sz w:val="16"/>
                <w:szCs w:val="16"/>
              </w:rPr>
            </w:pPr>
          </w:p>
        </w:tc>
        <w:tc>
          <w:tcPr>
            <w:tcW w:w="274" w:type="dxa"/>
            <w:tcBorders>
              <w:top w:val="nil"/>
              <w:left w:val="nil"/>
              <w:bottom w:val="nil"/>
              <w:right w:val="nil"/>
            </w:tcBorders>
          </w:tcPr>
          <w:p w14:paraId="1E75EC32" w14:textId="77777777" w:rsidR="00A865BE" w:rsidRPr="00694958" w:rsidRDefault="00A865BE" w:rsidP="00A865BE">
            <w:pPr>
              <w:pStyle w:val="MacroText"/>
              <w:spacing w:line="360" w:lineRule="auto"/>
              <w:ind w:right="-54"/>
              <w:rPr>
                <w:rFonts w:ascii="Arial" w:hAnsi="Arial" w:cs="Arial"/>
                <w:sz w:val="16"/>
                <w:szCs w:val="16"/>
              </w:rPr>
            </w:pPr>
          </w:p>
        </w:tc>
        <w:tc>
          <w:tcPr>
            <w:tcW w:w="1059" w:type="dxa"/>
            <w:tcBorders>
              <w:top w:val="nil"/>
              <w:left w:val="nil"/>
              <w:bottom w:val="nil"/>
              <w:right w:val="nil"/>
            </w:tcBorders>
          </w:tcPr>
          <w:p w14:paraId="2CF3023F" w14:textId="77777777" w:rsidR="00A865BE" w:rsidRPr="00694958" w:rsidRDefault="00A865BE" w:rsidP="00A865BE">
            <w:pPr>
              <w:pStyle w:val="MacroText"/>
              <w:spacing w:line="360" w:lineRule="auto"/>
              <w:ind w:right="-54"/>
              <w:rPr>
                <w:rFonts w:ascii="Arial" w:hAnsi="Arial" w:cs="Arial"/>
                <w:sz w:val="16"/>
                <w:szCs w:val="16"/>
              </w:rPr>
            </w:pPr>
          </w:p>
        </w:tc>
        <w:tc>
          <w:tcPr>
            <w:tcW w:w="275" w:type="dxa"/>
            <w:tcBorders>
              <w:top w:val="nil"/>
              <w:left w:val="nil"/>
              <w:bottom w:val="nil"/>
              <w:right w:val="nil"/>
            </w:tcBorders>
          </w:tcPr>
          <w:p w14:paraId="01A9FAB1" w14:textId="77777777" w:rsidR="00A865BE" w:rsidRPr="00694958" w:rsidRDefault="00A865BE" w:rsidP="00A865BE">
            <w:pPr>
              <w:pStyle w:val="MacroText"/>
              <w:spacing w:line="360" w:lineRule="auto"/>
              <w:ind w:right="-54"/>
              <w:rPr>
                <w:rFonts w:ascii="Arial" w:hAnsi="Arial" w:cs="Arial"/>
                <w:sz w:val="16"/>
                <w:szCs w:val="16"/>
              </w:rPr>
            </w:pPr>
          </w:p>
        </w:tc>
        <w:tc>
          <w:tcPr>
            <w:tcW w:w="1092" w:type="dxa"/>
            <w:tcBorders>
              <w:top w:val="nil"/>
              <w:left w:val="nil"/>
              <w:bottom w:val="nil"/>
              <w:right w:val="nil"/>
            </w:tcBorders>
          </w:tcPr>
          <w:p w14:paraId="7102F692" w14:textId="77777777" w:rsidR="00A865BE" w:rsidRPr="00694958" w:rsidRDefault="00A865BE" w:rsidP="00A865BE">
            <w:pPr>
              <w:pStyle w:val="MacroText"/>
              <w:spacing w:line="360" w:lineRule="auto"/>
              <w:ind w:right="-54"/>
              <w:rPr>
                <w:rFonts w:ascii="Arial" w:hAnsi="Arial" w:cs="Arial"/>
                <w:sz w:val="16"/>
                <w:szCs w:val="16"/>
              </w:rPr>
            </w:pPr>
          </w:p>
        </w:tc>
        <w:tc>
          <w:tcPr>
            <w:tcW w:w="240" w:type="dxa"/>
            <w:tcBorders>
              <w:top w:val="nil"/>
              <w:left w:val="nil"/>
              <w:bottom w:val="nil"/>
              <w:right w:val="nil"/>
            </w:tcBorders>
          </w:tcPr>
          <w:p w14:paraId="19BA2791" w14:textId="77777777" w:rsidR="00A865BE" w:rsidRPr="00694958" w:rsidRDefault="00A865BE" w:rsidP="00A865BE">
            <w:pPr>
              <w:pStyle w:val="MacroText"/>
              <w:spacing w:line="360" w:lineRule="auto"/>
              <w:ind w:right="-54"/>
              <w:rPr>
                <w:rFonts w:ascii="Arial" w:hAnsi="Arial" w:cs="Arial"/>
                <w:sz w:val="16"/>
                <w:szCs w:val="16"/>
              </w:rPr>
            </w:pPr>
          </w:p>
        </w:tc>
        <w:tc>
          <w:tcPr>
            <w:tcW w:w="1095" w:type="dxa"/>
            <w:tcBorders>
              <w:top w:val="nil"/>
              <w:left w:val="nil"/>
              <w:bottom w:val="nil"/>
              <w:right w:val="nil"/>
            </w:tcBorders>
          </w:tcPr>
          <w:p w14:paraId="158CB3AE" w14:textId="77777777" w:rsidR="00A865BE" w:rsidRPr="00694958" w:rsidRDefault="00A865BE" w:rsidP="00A865BE">
            <w:pPr>
              <w:pStyle w:val="MacroText"/>
              <w:spacing w:line="360" w:lineRule="auto"/>
              <w:ind w:right="-54"/>
              <w:rPr>
                <w:rFonts w:ascii="Arial" w:hAnsi="Arial" w:cs="Arial"/>
                <w:sz w:val="16"/>
                <w:szCs w:val="16"/>
              </w:rPr>
            </w:pPr>
          </w:p>
        </w:tc>
      </w:tr>
      <w:tr w:rsidR="00081654" w:rsidRPr="00694958" w14:paraId="34195D4D" w14:textId="77777777" w:rsidTr="00612701">
        <w:tc>
          <w:tcPr>
            <w:tcW w:w="3714" w:type="dxa"/>
            <w:tcBorders>
              <w:top w:val="nil"/>
              <w:left w:val="nil"/>
              <w:bottom w:val="nil"/>
              <w:right w:val="nil"/>
            </w:tcBorders>
            <w:vAlign w:val="bottom"/>
          </w:tcPr>
          <w:p w14:paraId="12C204CB" w14:textId="6D183034" w:rsidR="00081654" w:rsidRPr="00694958" w:rsidRDefault="00081654" w:rsidP="00081654">
            <w:pPr>
              <w:tabs>
                <w:tab w:val="left" w:pos="2160"/>
              </w:tabs>
              <w:spacing w:line="360" w:lineRule="auto"/>
              <w:rPr>
                <w:rFonts w:cs="Arial"/>
                <w:sz w:val="16"/>
                <w:szCs w:val="16"/>
              </w:rPr>
            </w:pPr>
            <w:r w:rsidRPr="00694958">
              <w:rPr>
                <w:rFonts w:cs="Arial"/>
                <w:sz w:val="16"/>
                <w:szCs w:val="16"/>
              </w:rPr>
              <w:t>Hire</w:t>
            </w:r>
            <w:r w:rsidR="00C11A5E">
              <w:rPr>
                <w:sz w:val="16"/>
                <w:szCs w:val="16"/>
                <w:cs/>
              </w:rPr>
              <w:t>-</w:t>
            </w:r>
            <w:r w:rsidRPr="00694958">
              <w:rPr>
                <w:rFonts w:cs="Arial"/>
                <w:sz w:val="16"/>
                <w:szCs w:val="16"/>
              </w:rPr>
              <w:t>purchase contract receivables</w:t>
            </w:r>
          </w:p>
        </w:tc>
        <w:tc>
          <w:tcPr>
            <w:tcW w:w="246" w:type="dxa"/>
            <w:tcBorders>
              <w:top w:val="nil"/>
              <w:left w:val="nil"/>
              <w:bottom w:val="nil"/>
              <w:right w:val="nil"/>
            </w:tcBorders>
            <w:vAlign w:val="bottom"/>
          </w:tcPr>
          <w:p w14:paraId="383E9924" w14:textId="77777777" w:rsidR="00081654" w:rsidRPr="00694958" w:rsidRDefault="00081654" w:rsidP="00081654">
            <w:pPr>
              <w:tabs>
                <w:tab w:val="clear" w:pos="907"/>
                <w:tab w:val="left" w:pos="360"/>
                <w:tab w:val="left" w:pos="900"/>
              </w:tabs>
              <w:spacing w:line="360" w:lineRule="auto"/>
              <w:jc w:val="right"/>
              <w:rPr>
                <w:rFonts w:cs="Arial"/>
                <w:sz w:val="16"/>
                <w:szCs w:val="16"/>
                <w:lang w:val="en-GB"/>
              </w:rPr>
            </w:pPr>
          </w:p>
        </w:tc>
        <w:tc>
          <w:tcPr>
            <w:tcW w:w="1080" w:type="dxa"/>
            <w:tcBorders>
              <w:top w:val="nil"/>
              <w:left w:val="nil"/>
              <w:bottom w:val="nil"/>
              <w:right w:val="nil"/>
            </w:tcBorders>
            <w:vAlign w:val="bottom"/>
          </w:tcPr>
          <w:p w14:paraId="5485D929" w14:textId="071B519C" w:rsidR="00081654" w:rsidRPr="006E738A" w:rsidRDefault="00081654" w:rsidP="000816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0"/>
              <w:jc w:val="right"/>
              <w:rPr>
                <w:rFonts w:cs="Arial"/>
                <w:sz w:val="16"/>
                <w:szCs w:val="16"/>
              </w:rPr>
            </w:pPr>
            <w:r w:rsidRPr="006E738A">
              <w:rPr>
                <w:rFonts w:cs="Arial"/>
                <w:sz w:val="16"/>
                <w:szCs w:val="16"/>
              </w:rPr>
              <w:t>3</w:t>
            </w:r>
          </w:p>
        </w:tc>
        <w:tc>
          <w:tcPr>
            <w:tcW w:w="274" w:type="dxa"/>
            <w:tcBorders>
              <w:top w:val="nil"/>
              <w:left w:val="nil"/>
              <w:bottom w:val="nil"/>
              <w:right w:val="nil"/>
            </w:tcBorders>
            <w:vAlign w:val="bottom"/>
          </w:tcPr>
          <w:p w14:paraId="2DE8E6FE" w14:textId="77777777" w:rsidR="00081654" w:rsidRPr="006E738A" w:rsidRDefault="00081654" w:rsidP="000816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0"/>
              <w:jc w:val="right"/>
              <w:rPr>
                <w:rFonts w:cs="Arial"/>
                <w:sz w:val="16"/>
                <w:szCs w:val="16"/>
              </w:rPr>
            </w:pPr>
          </w:p>
        </w:tc>
        <w:tc>
          <w:tcPr>
            <w:tcW w:w="1059" w:type="dxa"/>
            <w:tcBorders>
              <w:top w:val="nil"/>
              <w:left w:val="nil"/>
              <w:bottom w:val="nil"/>
              <w:right w:val="nil"/>
            </w:tcBorders>
            <w:vAlign w:val="bottom"/>
          </w:tcPr>
          <w:p w14:paraId="5AF263BB" w14:textId="57ECDD80" w:rsidR="00081654" w:rsidRPr="006E738A" w:rsidRDefault="00081654" w:rsidP="000816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0"/>
              <w:jc w:val="right"/>
              <w:rPr>
                <w:rFonts w:cs="Arial"/>
                <w:sz w:val="16"/>
                <w:szCs w:val="16"/>
              </w:rPr>
            </w:pPr>
            <w:r w:rsidRPr="006E738A">
              <w:rPr>
                <w:rFonts w:cs="Arial"/>
                <w:sz w:val="16"/>
                <w:szCs w:val="16"/>
              </w:rPr>
              <w:t>5,341</w:t>
            </w:r>
          </w:p>
        </w:tc>
        <w:tc>
          <w:tcPr>
            <w:tcW w:w="275" w:type="dxa"/>
            <w:tcBorders>
              <w:top w:val="nil"/>
              <w:left w:val="nil"/>
              <w:bottom w:val="nil"/>
              <w:right w:val="nil"/>
            </w:tcBorders>
            <w:vAlign w:val="center"/>
          </w:tcPr>
          <w:p w14:paraId="1FE8E563" w14:textId="77777777" w:rsidR="00081654" w:rsidRPr="006E738A" w:rsidRDefault="00081654" w:rsidP="000816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0"/>
              <w:jc w:val="center"/>
              <w:rPr>
                <w:rFonts w:cs="Arial"/>
                <w:sz w:val="16"/>
                <w:szCs w:val="16"/>
              </w:rPr>
            </w:pPr>
          </w:p>
        </w:tc>
        <w:tc>
          <w:tcPr>
            <w:tcW w:w="1092" w:type="dxa"/>
            <w:tcBorders>
              <w:top w:val="nil"/>
              <w:left w:val="nil"/>
              <w:bottom w:val="nil"/>
              <w:right w:val="nil"/>
            </w:tcBorders>
            <w:vAlign w:val="center"/>
          </w:tcPr>
          <w:p w14:paraId="44B4C262" w14:textId="51F6BC8C" w:rsidR="00081654" w:rsidRPr="006E738A" w:rsidRDefault="006E738A" w:rsidP="006E7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0"/>
              <w:jc w:val="center"/>
              <w:rPr>
                <w:rFonts w:cs="Arial"/>
                <w:sz w:val="16"/>
                <w:szCs w:val="16"/>
              </w:rPr>
            </w:pPr>
            <w:r>
              <w:rPr>
                <w:sz w:val="16"/>
                <w:szCs w:val="16"/>
                <w:cs/>
              </w:rPr>
              <w:t xml:space="preserve">            </w:t>
            </w:r>
            <w:r w:rsidR="00081654" w:rsidRPr="006E738A">
              <w:rPr>
                <w:sz w:val="16"/>
                <w:szCs w:val="16"/>
                <w:cs/>
              </w:rPr>
              <w:t>-</w:t>
            </w:r>
          </w:p>
        </w:tc>
        <w:tc>
          <w:tcPr>
            <w:tcW w:w="240" w:type="dxa"/>
            <w:tcBorders>
              <w:top w:val="nil"/>
              <w:left w:val="nil"/>
              <w:bottom w:val="nil"/>
              <w:right w:val="nil"/>
            </w:tcBorders>
          </w:tcPr>
          <w:p w14:paraId="65920503" w14:textId="77777777" w:rsidR="00081654" w:rsidRPr="00694958" w:rsidRDefault="00081654" w:rsidP="000816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0"/>
              <w:jc w:val="right"/>
              <w:rPr>
                <w:rFonts w:cs="Arial"/>
                <w:sz w:val="16"/>
                <w:szCs w:val="16"/>
              </w:rPr>
            </w:pPr>
          </w:p>
        </w:tc>
        <w:tc>
          <w:tcPr>
            <w:tcW w:w="1095" w:type="dxa"/>
            <w:tcBorders>
              <w:top w:val="nil"/>
              <w:left w:val="nil"/>
              <w:bottom w:val="nil"/>
              <w:right w:val="nil"/>
            </w:tcBorders>
            <w:vAlign w:val="center"/>
          </w:tcPr>
          <w:p w14:paraId="2DD73502" w14:textId="4D09987D" w:rsidR="00081654" w:rsidRPr="00694958" w:rsidRDefault="00081654" w:rsidP="000816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0"/>
              <w:jc w:val="right"/>
              <w:rPr>
                <w:rFonts w:cs="Arial"/>
                <w:sz w:val="16"/>
                <w:szCs w:val="16"/>
              </w:rPr>
            </w:pPr>
            <w:r w:rsidRPr="00694958">
              <w:rPr>
                <w:rFonts w:cs="Arial"/>
                <w:sz w:val="16"/>
                <w:szCs w:val="16"/>
              </w:rPr>
              <w:t>5,034</w:t>
            </w:r>
          </w:p>
        </w:tc>
      </w:tr>
      <w:tr w:rsidR="006E738A" w:rsidRPr="00694958" w14:paraId="02FAC679" w14:textId="77777777" w:rsidTr="0049247F">
        <w:tc>
          <w:tcPr>
            <w:tcW w:w="3714" w:type="dxa"/>
            <w:tcBorders>
              <w:top w:val="nil"/>
              <w:left w:val="nil"/>
              <w:bottom w:val="nil"/>
              <w:right w:val="nil"/>
            </w:tcBorders>
            <w:vAlign w:val="bottom"/>
          </w:tcPr>
          <w:p w14:paraId="4C1D2911" w14:textId="77777777" w:rsidR="006E738A" w:rsidRPr="00694958" w:rsidRDefault="006E738A" w:rsidP="006E738A">
            <w:pPr>
              <w:tabs>
                <w:tab w:val="left" w:pos="2160"/>
              </w:tabs>
              <w:spacing w:line="360" w:lineRule="auto"/>
              <w:rPr>
                <w:rFonts w:cs="Arial"/>
                <w:sz w:val="16"/>
                <w:szCs w:val="16"/>
              </w:rPr>
            </w:pPr>
            <w:r w:rsidRPr="00694958">
              <w:rPr>
                <w:rFonts w:cs="Arial"/>
                <w:sz w:val="16"/>
                <w:szCs w:val="16"/>
                <w:u w:val="single"/>
              </w:rPr>
              <w:t>Less</w:t>
            </w:r>
            <w:r w:rsidRPr="00694958">
              <w:rPr>
                <w:rFonts w:cs="Arial"/>
                <w:sz w:val="16"/>
                <w:szCs w:val="16"/>
              </w:rPr>
              <w:t xml:space="preserve"> Unearned hire</w:t>
            </w:r>
            <w:r w:rsidRPr="00694958">
              <w:rPr>
                <w:sz w:val="16"/>
                <w:szCs w:val="16"/>
                <w:cs/>
              </w:rPr>
              <w:t>-</w:t>
            </w:r>
            <w:r w:rsidRPr="00694958">
              <w:rPr>
                <w:rFonts w:cs="Arial"/>
                <w:sz w:val="16"/>
                <w:szCs w:val="16"/>
              </w:rPr>
              <w:t>purchase interest income</w:t>
            </w:r>
          </w:p>
        </w:tc>
        <w:tc>
          <w:tcPr>
            <w:tcW w:w="246" w:type="dxa"/>
            <w:tcBorders>
              <w:top w:val="nil"/>
              <w:left w:val="nil"/>
              <w:bottom w:val="nil"/>
              <w:right w:val="nil"/>
            </w:tcBorders>
            <w:vAlign w:val="bottom"/>
          </w:tcPr>
          <w:p w14:paraId="15BD3FB4" w14:textId="77777777" w:rsidR="006E738A" w:rsidRPr="00694958" w:rsidRDefault="006E738A" w:rsidP="006E738A">
            <w:pPr>
              <w:tabs>
                <w:tab w:val="clear" w:pos="907"/>
                <w:tab w:val="left" w:pos="360"/>
                <w:tab w:val="left" w:pos="900"/>
              </w:tabs>
              <w:spacing w:line="360" w:lineRule="auto"/>
              <w:jc w:val="right"/>
              <w:rPr>
                <w:rFonts w:cs="Arial"/>
                <w:sz w:val="16"/>
                <w:szCs w:val="16"/>
                <w:lang w:val="en-GB"/>
              </w:rPr>
            </w:pPr>
          </w:p>
        </w:tc>
        <w:tc>
          <w:tcPr>
            <w:tcW w:w="1080" w:type="dxa"/>
            <w:tcBorders>
              <w:top w:val="nil"/>
              <w:left w:val="nil"/>
              <w:right w:val="nil"/>
            </w:tcBorders>
            <w:vAlign w:val="center"/>
          </w:tcPr>
          <w:p w14:paraId="18419DA8" w14:textId="7CC5ECB1" w:rsidR="006E738A" w:rsidRPr="006E738A" w:rsidRDefault="006E738A" w:rsidP="006E7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0"/>
              <w:jc w:val="center"/>
              <w:rPr>
                <w:rFonts w:cs="Arial"/>
                <w:sz w:val="16"/>
                <w:szCs w:val="16"/>
                <w:cs/>
              </w:rPr>
            </w:pPr>
            <w:r>
              <w:rPr>
                <w:sz w:val="16"/>
                <w:szCs w:val="16"/>
                <w:cs/>
              </w:rPr>
              <w:t xml:space="preserve">            </w:t>
            </w:r>
            <w:r w:rsidRPr="006E738A">
              <w:rPr>
                <w:sz w:val="16"/>
                <w:szCs w:val="16"/>
                <w:cs/>
              </w:rPr>
              <w:t>-</w:t>
            </w:r>
          </w:p>
        </w:tc>
        <w:tc>
          <w:tcPr>
            <w:tcW w:w="274" w:type="dxa"/>
            <w:tcBorders>
              <w:top w:val="nil"/>
              <w:left w:val="nil"/>
              <w:bottom w:val="nil"/>
              <w:right w:val="nil"/>
            </w:tcBorders>
            <w:vAlign w:val="bottom"/>
          </w:tcPr>
          <w:p w14:paraId="2849F187" w14:textId="77777777" w:rsidR="006E738A" w:rsidRPr="006E738A" w:rsidRDefault="006E738A" w:rsidP="006E7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0"/>
              <w:jc w:val="right"/>
              <w:rPr>
                <w:rFonts w:cs="Arial"/>
                <w:sz w:val="16"/>
                <w:szCs w:val="16"/>
              </w:rPr>
            </w:pPr>
          </w:p>
        </w:tc>
        <w:tc>
          <w:tcPr>
            <w:tcW w:w="1059" w:type="dxa"/>
            <w:tcBorders>
              <w:top w:val="nil"/>
              <w:left w:val="nil"/>
              <w:right w:val="nil"/>
            </w:tcBorders>
            <w:vAlign w:val="bottom"/>
          </w:tcPr>
          <w:p w14:paraId="37C38410" w14:textId="015190D1" w:rsidR="006E738A" w:rsidRPr="006E738A" w:rsidRDefault="006E738A" w:rsidP="006E7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0"/>
              <w:jc w:val="right"/>
              <w:rPr>
                <w:rFonts w:cs="Arial"/>
                <w:sz w:val="16"/>
                <w:szCs w:val="16"/>
                <w:cs/>
              </w:rPr>
            </w:pPr>
            <w:r w:rsidRPr="006E738A">
              <w:rPr>
                <w:sz w:val="16"/>
                <w:szCs w:val="16"/>
                <w:cs/>
              </w:rPr>
              <w:t>(</w:t>
            </w:r>
            <w:r w:rsidRPr="006E738A">
              <w:rPr>
                <w:rFonts w:cs="Arial"/>
                <w:sz w:val="16"/>
                <w:szCs w:val="16"/>
              </w:rPr>
              <w:t>644</w:t>
            </w:r>
            <w:r w:rsidRPr="006E738A">
              <w:rPr>
                <w:sz w:val="16"/>
                <w:szCs w:val="16"/>
                <w:cs/>
              </w:rPr>
              <w:t>)</w:t>
            </w:r>
          </w:p>
        </w:tc>
        <w:tc>
          <w:tcPr>
            <w:tcW w:w="275" w:type="dxa"/>
            <w:tcBorders>
              <w:top w:val="nil"/>
              <w:left w:val="nil"/>
              <w:bottom w:val="nil"/>
              <w:right w:val="nil"/>
            </w:tcBorders>
            <w:vAlign w:val="bottom"/>
          </w:tcPr>
          <w:p w14:paraId="62AE203E" w14:textId="77777777" w:rsidR="006E738A" w:rsidRPr="006E738A" w:rsidRDefault="006E738A" w:rsidP="006E7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0"/>
              <w:jc w:val="center"/>
              <w:rPr>
                <w:rFonts w:cs="Arial"/>
                <w:sz w:val="16"/>
                <w:szCs w:val="16"/>
              </w:rPr>
            </w:pPr>
          </w:p>
        </w:tc>
        <w:tc>
          <w:tcPr>
            <w:tcW w:w="1092" w:type="dxa"/>
            <w:tcBorders>
              <w:top w:val="nil"/>
              <w:left w:val="nil"/>
              <w:right w:val="nil"/>
            </w:tcBorders>
            <w:vAlign w:val="center"/>
          </w:tcPr>
          <w:p w14:paraId="4D17E0D6" w14:textId="7D9B0591" w:rsidR="006E738A" w:rsidRPr="006E738A" w:rsidRDefault="006E738A" w:rsidP="006E7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0"/>
              <w:jc w:val="center"/>
              <w:rPr>
                <w:rFonts w:cs="Arial"/>
                <w:sz w:val="16"/>
                <w:szCs w:val="16"/>
                <w:cs/>
              </w:rPr>
            </w:pPr>
            <w:r>
              <w:rPr>
                <w:sz w:val="16"/>
                <w:szCs w:val="16"/>
                <w:cs/>
              </w:rPr>
              <w:t xml:space="preserve">            </w:t>
            </w:r>
            <w:r w:rsidRPr="006E738A">
              <w:rPr>
                <w:sz w:val="16"/>
                <w:szCs w:val="16"/>
                <w:cs/>
              </w:rPr>
              <w:t>-</w:t>
            </w:r>
          </w:p>
        </w:tc>
        <w:tc>
          <w:tcPr>
            <w:tcW w:w="240" w:type="dxa"/>
            <w:tcBorders>
              <w:top w:val="nil"/>
              <w:left w:val="nil"/>
              <w:bottom w:val="nil"/>
              <w:right w:val="nil"/>
            </w:tcBorders>
          </w:tcPr>
          <w:p w14:paraId="28194451" w14:textId="77777777" w:rsidR="006E738A" w:rsidRPr="00694958" w:rsidRDefault="006E738A" w:rsidP="006E7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6"/>
              <w:jc w:val="right"/>
              <w:rPr>
                <w:rFonts w:cs="Arial"/>
                <w:sz w:val="16"/>
                <w:szCs w:val="16"/>
              </w:rPr>
            </w:pPr>
          </w:p>
        </w:tc>
        <w:tc>
          <w:tcPr>
            <w:tcW w:w="1095" w:type="dxa"/>
            <w:tcBorders>
              <w:top w:val="nil"/>
              <w:left w:val="nil"/>
              <w:right w:val="nil"/>
            </w:tcBorders>
            <w:vAlign w:val="bottom"/>
          </w:tcPr>
          <w:p w14:paraId="6C5E9158" w14:textId="2095F49B" w:rsidR="006E738A" w:rsidRPr="00694958" w:rsidRDefault="006E738A" w:rsidP="006E7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0"/>
              <w:jc w:val="right"/>
              <w:rPr>
                <w:rFonts w:cs="Arial"/>
                <w:sz w:val="16"/>
                <w:szCs w:val="16"/>
                <w:cs/>
              </w:rPr>
            </w:pPr>
            <w:r w:rsidRPr="00694958">
              <w:rPr>
                <w:sz w:val="16"/>
                <w:szCs w:val="16"/>
                <w:cs/>
              </w:rPr>
              <w:t>(</w:t>
            </w:r>
            <w:r w:rsidRPr="00694958">
              <w:rPr>
                <w:rFonts w:cs="Arial"/>
                <w:sz w:val="16"/>
                <w:szCs w:val="16"/>
              </w:rPr>
              <w:t>644</w:t>
            </w:r>
            <w:r w:rsidRPr="00694958">
              <w:rPr>
                <w:sz w:val="16"/>
                <w:szCs w:val="16"/>
                <w:cs/>
              </w:rPr>
              <w:t>)</w:t>
            </w:r>
          </w:p>
        </w:tc>
      </w:tr>
      <w:tr w:rsidR="006E738A" w:rsidRPr="00694958" w14:paraId="199ECC6B" w14:textId="77777777" w:rsidTr="0049247F">
        <w:tc>
          <w:tcPr>
            <w:tcW w:w="3714" w:type="dxa"/>
            <w:tcBorders>
              <w:top w:val="nil"/>
              <w:left w:val="nil"/>
              <w:bottom w:val="nil"/>
              <w:right w:val="nil"/>
            </w:tcBorders>
            <w:vAlign w:val="bottom"/>
          </w:tcPr>
          <w:p w14:paraId="699CB9D7" w14:textId="77777777" w:rsidR="006E738A" w:rsidRPr="00694958" w:rsidRDefault="006E738A" w:rsidP="006E738A">
            <w:pPr>
              <w:tabs>
                <w:tab w:val="left" w:pos="2160"/>
              </w:tabs>
              <w:spacing w:line="360" w:lineRule="auto"/>
              <w:rPr>
                <w:rFonts w:cs="Arial"/>
                <w:sz w:val="16"/>
                <w:szCs w:val="16"/>
              </w:rPr>
            </w:pPr>
            <w:r w:rsidRPr="00694958">
              <w:rPr>
                <w:rFonts w:cs="Arial"/>
                <w:sz w:val="16"/>
                <w:szCs w:val="16"/>
              </w:rPr>
              <w:t>Net</w:t>
            </w:r>
          </w:p>
        </w:tc>
        <w:tc>
          <w:tcPr>
            <w:tcW w:w="246" w:type="dxa"/>
            <w:tcBorders>
              <w:top w:val="nil"/>
              <w:left w:val="nil"/>
              <w:bottom w:val="nil"/>
              <w:right w:val="nil"/>
            </w:tcBorders>
            <w:vAlign w:val="bottom"/>
          </w:tcPr>
          <w:p w14:paraId="3C925B8D" w14:textId="77777777" w:rsidR="006E738A" w:rsidRPr="00694958" w:rsidRDefault="006E738A" w:rsidP="006E738A">
            <w:pPr>
              <w:tabs>
                <w:tab w:val="clear" w:pos="907"/>
                <w:tab w:val="left" w:pos="360"/>
                <w:tab w:val="left" w:pos="900"/>
              </w:tabs>
              <w:spacing w:line="360" w:lineRule="auto"/>
              <w:jc w:val="right"/>
              <w:rPr>
                <w:rFonts w:cs="Arial"/>
                <w:sz w:val="16"/>
                <w:szCs w:val="16"/>
                <w:lang w:val="en-GB"/>
              </w:rPr>
            </w:pPr>
          </w:p>
        </w:tc>
        <w:tc>
          <w:tcPr>
            <w:tcW w:w="1080" w:type="dxa"/>
            <w:tcBorders>
              <w:left w:val="nil"/>
              <w:bottom w:val="single" w:sz="12" w:space="0" w:color="auto"/>
              <w:right w:val="nil"/>
            </w:tcBorders>
            <w:vAlign w:val="bottom"/>
          </w:tcPr>
          <w:p w14:paraId="55CF1706" w14:textId="7E37B990" w:rsidR="006E738A" w:rsidRPr="006E738A" w:rsidRDefault="006E738A" w:rsidP="006E7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0"/>
              <w:jc w:val="right"/>
              <w:rPr>
                <w:rFonts w:cs="Arial"/>
                <w:sz w:val="16"/>
                <w:szCs w:val="16"/>
                <w:cs/>
              </w:rPr>
            </w:pPr>
            <w:r w:rsidRPr="006E738A">
              <w:rPr>
                <w:rFonts w:cs="Arial"/>
                <w:sz w:val="16"/>
                <w:szCs w:val="16"/>
              </w:rPr>
              <w:t>3</w:t>
            </w:r>
          </w:p>
        </w:tc>
        <w:tc>
          <w:tcPr>
            <w:tcW w:w="274" w:type="dxa"/>
            <w:tcBorders>
              <w:top w:val="nil"/>
              <w:left w:val="nil"/>
              <w:bottom w:val="nil"/>
              <w:right w:val="nil"/>
            </w:tcBorders>
            <w:vAlign w:val="bottom"/>
          </w:tcPr>
          <w:p w14:paraId="04B3231D" w14:textId="77777777" w:rsidR="006E738A" w:rsidRPr="006E738A" w:rsidRDefault="006E738A" w:rsidP="006E7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0"/>
              <w:jc w:val="right"/>
              <w:rPr>
                <w:rFonts w:cs="Arial"/>
                <w:sz w:val="16"/>
                <w:szCs w:val="16"/>
              </w:rPr>
            </w:pPr>
          </w:p>
        </w:tc>
        <w:tc>
          <w:tcPr>
            <w:tcW w:w="1059" w:type="dxa"/>
            <w:tcBorders>
              <w:left w:val="nil"/>
              <w:bottom w:val="single" w:sz="12" w:space="0" w:color="auto"/>
              <w:right w:val="nil"/>
            </w:tcBorders>
            <w:vAlign w:val="bottom"/>
          </w:tcPr>
          <w:p w14:paraId="6756D285" w14:textId="33A51CEB" w:rsidR="006E738A" w:rsidRPr="006E738A" w:rsidRDefault="006E738A" w:rsidP="006E7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0"/>
              <w:jc w:val="right"/>
              <w:rPr>
                <w:rFonts w:cs="Arial"/>
                <w:sz w:val="16"/>
                <w:szCs w:val="16"/>
                <w:cs/>
              </w:rPr>
            </w:pPr>
            <w:r w:rsidRPr="006E738A">
              <w:rPr>
                <w:rFonts w:cs="Arial"/>
                <w:sz w:val="16"/>
                <w:szCs w:val="16"/>
              </w:rPr>
              <w:t>4,697</w:t>
            </w:r>
          </w:p>
        </w:tc>
        <w:tc>
          <w:tcPr>
            <w:tcW w:w="275" w:type="dxa"/>
            <w:tcBorders>
              <w:top w:val="nil"/>
              <w:left w:val="nil"/>
              <w:bottom w:val="nil"/>
              <w:right w:val="nil"/>
            </w:tcBorders>
            <w:vAlign w:val="bottom"/>
          </w:tcPr>
          <w:p w14:paraId="08D720FF" w14:textId="77777777" w:rsidR="006E738A" w:rsidRPr="006E738A" w:rsidRDefault="006E738A" w:rsidP="006E7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0"/>
              <w:jc w:val="right"/>
              <w:rPr>
                <w:rFonts w:cs="Arial"/>
                <w:sz w:val="16"/>
                <w:szCs w:val="16"/>
              </w:rPr>
            </w:pPr>
          </w:p>
        </w:tc>
        <w:tc>
          <w:tcPr>
            <w:tcW w:w="1092" w:type="dxa"/>
            <w:tcBorders>
              <w:left w:val="nil"/>
              <w:bottom w:val="single" w:sz="12" w:space="0" w:color="auto"/>
              <w:right w:val="nil"/>
            </w:tcBorders>
            <w:vAlign w:val="center"/>
          </w:tcPr>
          <w:p w14:paraId="40198099" w14:textId="2F48188F" w:rsidR="006E738A" w:rsidRPr="006E738A" w:rsidRDefault="006E738A" w:rsidP="006E7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0"/>
              <w:jc w:val="center"/>
              <w:rPr>
                <w:rFonts w:cs="Arial"/>
                <w:sz w:val="16"/>
                <w:szCs w:val="16"/>
                <w:cs/>
              </w:rPr>
            </w:pPr>
            <w:r>
              <w:rPr>
                <w:sz w:val="16"/>
                <w:szCs w:val="16"/>
                <w:cs/>
              </w:rPr>
              <w:t xml:space="preserve">            </w:t>
            </w:r>
            <w:r w:rsidRPr="006E738A">
              <w:rPr>
                <w:sz w:val="16"/>
                <w:szCs w:val="16"/>
                <w:cs/>
              </w:rPr>
              <w:t>-</w:t>
            </w:r>
          </w:p>
        </w:tc>
        <w:tc>
          <w:tcPr>
            <w:tcW w:w="240" w:type="dxa"/>
            <w:tcBorders>
              <w:top w:val="nil"/>
              <w:left w:val="nil"/>
              <w:bottom w:val="nil"/>
              <w:right w:val="nil"/>
            </w:tcBorders>
          </w:tcPr>
          <w:p w14:paraId="2D673CA2" w14:textId="77777777" w:rsidR="006E738A" w:rsidRPr="00694958" w:rsidRDefault="006E738A" w:rsidP="006E7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0"/>
              <w:jc w:val="right"/>
              <w:rPr>
                <w:rFonts w:cs="Arial"/>
                <w:sz w:val="16"/>
                <w:szCs w:val="16"/>
              </w:rPr>
            </w:pPr>
          </w:p>
        </w:tc>
        <w:tc>
          <w:tcPr>
            <w:tcW w:w="1095" w:type="dxa"/>
            <w:tcBorders>
              <w:left w:val="nil"/>
              <w:bottom w:val="single" w:sz="12" w:space="0" w:color="auto"/>
              <w:right w:val="nil"/>
            </w:tcBorders>
            <w:vAlign w:val="bottom"/>
          </w:tcPr>
          <w:p w14:paraId="6C8DDE87" w14:textId="22D682BD" w:rsidR="006E738A" w:rsidRPr="00694958" w:rsidRDefault="006E738A" w:rsidP="006E7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0"/>
              <w:jc w:val="right"/>
              <w:rPr>
                <w:rFonts w:cs="Arial"/>
                <w:sz w:val="16"/>
                <w:szCs w:val="16"/>
                <w:cs/>
              </w:rPr>
            </w:pPr>
            <w:r w:rsidRPr="00694958">
              <w:rPr>
                <w:rFonts w:cs="Arial"/>
                <w:sz w:val="16"/>
                <w:szCs w:val="16"/>
              </w:rPr>
              <w:t>4,390</w:t>
            </w:r>
          </w:p>
        </w:tc>
      </w:tr>
    </w:tbl>
    <w:p w14:paraId="7C14E395" w14:textId="77777777" w:rsidR="006718FA" w:rsidRPr="00694958" w:rsidRDefault="006718FA"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360" w:lineRule="auto"/>
        <w:ind w:left="360"/>
        <w:jc w:val="both"/>
        <w:rPr>
          <w:rFonts w:cs="Arial"/>
          <w:sz w:val="16"/>
          <w:szCs w:val="16"/>
        </w:rPr>
      </w:pPr>
    </w:p>
    <w:p w14:paraId="486BCC9B" w14:textId="552523F5" w:rsidR="00874A11" w:rsidRPr="00694958" w:rsidRDefault="00F36452"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360" w:lineRule="auto"/>
        <w:ind w:left="360"/>
        <w:jc w:val="both"/>
        <w:rPr>
          <w:rFonts w:cs="Arial"/>
          <w:sz w:val="16"/>
          <w:szCs w:val="16"/>
        </w:rPr>
      </w:pPr>
      <w:r w:rsidRPr="00694958">
        <w:rPr>
          <w:rFonts w:cs="Arial"/>
          <w:sz w:val="16"/>
          <w:szCs w:val="16"/>
        </w:rPr>
        <w:t>The</w:t>
      </w:r>
      <w:r w:rsidR="00A36DAF" w:rsidRPr="00694958">
        <w:rPr>
          <w:rFonts w:cs="Arial"/>
          <w:sz w:val="16"/>
          <w:szCs w:val="16"/>
        </w:rPr>
        <w:t xml:space="preserve"> movements of allowance for doubtful accounts receivable </w:t>
      </w:r>
      <w:r w:rsidRPr="00694958">
        <w:rPr>
          <w:rFonts w:cs="Arial"/>
          <w:sz w:val="16"/>
          <w:szCs w:val="16"/>
        </w:rPr>
        <w:t>during the year</w:t>
      </w:r>
      <w:r w:rsidR="00354A99" w:rsidRPr="00694958">
        <w:rPr>
          <w:rFonts w:cs="Arial"/>
          <w:sz w:val="16"/>
          <w:szCs w:val="16"/>
        </w:rPr>
        <w:t>s</w:t>
      </w:r>
      <w:r w:rsidRPr="00694958">
        <w:rPr>
          <w:rFonts w:cs="Arial"/>
          <w:sz w:val="16"/>
          <w:szCs w:val="16"/>
        </w:rPr>
        <w:t xml:space="preserve"> 201</w:t>
      </w:r>
      <w:r w:rsidR="00A865BE">
        <w:rPr>
          <w:rFonts w:cs="Arial"/>
          <w:sz w:val="16"/>
          <w:szCs w:val="16"/>
        </w:rPr>
        <w:t>7</w:t>
      </w:r>
      <w:r w:rsidRPr="00694958">
        <w:rPr>
          <w:rFonts w:cs="Arial"/>
          <w:sz w:val="16"/>
          <w:szCs w:val="16"/>
        </w:rPr>
        <w:t xml:space="preserve"> and 201</w:t>
      </w:r>
      <w:r w:rsidR="00A865BE">
        <w:rPr>
          <w:rFonts w:cs="Arial"/>
          <w:sz w:val="16"/>
          <w:szCs w:val="16"/>
        </w:rPr>
        <w:t>6</w:t>
      </w:r>
      <w:r w:rsidRPr="00694958">
        <w:rPr>
          <w:sz w:val="16"/>
          <w:szCs w:val="16"/>
          <w:cs/>
        </w:rPr>
        <w:t xml:space="preserve"> </w:t>
      </w:r>
      <w:r w:rsidR="00A36DAF" w:rsidRPr="00694958">
        <w:rPr>
          <w:rFonts w:cs="Arial"/>
          <w:sz w:val="16"/>
          <w:szCs w:val="16"/>
        </w:rPr>
        <w:t>are as follow</w:t>
      </w:r>
      <w:r w:rsidR="00A36DAF" w:rsidRPr="00694958">
        <w:rPr>
          <w:sz w:val="16"/>
          <w:szCs w:val="16"/>
          <w:cs/>
        </w:rPr>
        <w:t>:</w:t>
      </w:r>
    </w:p>
    <w:p w14:paraId="6A952B5A" w14:textId="7279C1DF" w:rsidR="00A36DAF" w:rsidRPr="00694958" w:rsidRDefault="00A36DAF"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360" w:lineRule="auto"/>
        <w:ind w:left="360"/>
        <w:jc w:val="both"/>
        <w:rPr>
          <w:rFonts w:cs="Arial"/>
          <w:sz w:val="16"/>
          <w:szCs w:val="16"/>
        </w:rPr>
      </w:pPr>
    </w:p>
    <w:tbl>
      <w:tblPr>
        <w:tblW w:w="9173" w:type="dxa"/>
        <w:tblInd w:w="364" w:type="dxa"/>
        <w:tblLayout w:type="fixed"/>
        <w:tblLook w:val="0000" w:firstRow="0" w:lastRow="0" w:firstColumn="0" w:lastColumn="0" w:noHBand="0" w:noVBand="0"/>
      </w:tblPr>
      <w:tblGrid>
        <w:gridCol w:w="4088"/>
        <w:gridCol w:w="1080"/>
        <w:gridCol w:w="238"/>
        <w:gridCol w:w="1093"/>
        <w:gridCol w:w="236"/>
        <w:gridCol w:w="1133"/>
        <w:gridCol w:w="246"/>
        <w:gridCol w:w="1059"/>
      </w:tblGrid>
      <w:tr w:rsidR="00C82591" w:rsidRPr="00694958" w14:paraId="5EE2C6D0" w14:textId="77777777" w:rsidTr="00612701">
        <w:trPr>
          <w:tblHeader/>
        </w:trPr>
        <w:tc>
          <w:tcPr>
            <w:tcW w:w="4088" w:type="dxa"/>
          </w:tcPr>
          <w:p w14:paraId="541E10EE" w14:textId="77777777" w:rsidR="00C82591" w:rsidRPr="00694958" w:rsidRDefault="00C8259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6"/>
                <w:szCs w:val="16"/>
              </w:rPr>
            </w:pPr>
          </w:p>
        </w:tc>
        <w:tc>
          <w:tcPr>
            <w:tcW w:w="5085" w:type="dxa"/>
            <w:gridSpan w:val="7"/>
          </w:tcPr>
          <w:p w14:paraId="207C62B0" w14:textId="77777777" w:rsidR="00C82591" w:rsidRPr="00694958" w:rsidRDefault="00C82591" w:rsidP="00A57F69">
            <w:pPr>
              <w:tabs>
                <w:tab w:val="clear" w:pos="907"/>
                <w:tab w:val="left" w:pos="900"/>
              </w:tabs>
              <w:spacing w:line="360" w:lineRule="auto"/>
              <w:ind w:left="-18" w:right="-85"/>
              <w:jc w:val="right"/>
              <w:rPr>
                <w:rFonts w:cs="Arial"/>
                <w:sz w:val="16"/>
                <w:szCs w:val="16"/>
              </w:rPr>
            </w:pPr>
            <w:r w:rsidRPr="00694958">
              <w:rPr>
                <w:sz w:val="16"/>
                <w:szCs w:val="16"/>
                <w:cs/>
              </w:rPr>
              <w:t>(</w:t>
            </w:r>
            <w:r w:rsidRPr="00694958">
              <w:rPr>
                <w:rFonts w:cs="Arial"/>
                <w:sz w:val="16"/>
                <w:szCs w:val="16"/>
              </w:rPr>
              <w:t xml:space="preserve">Unit </w:t>
            </w:r>
            <w:r w:rsidRPr="00694958">
              <w:rPr>
                <w:sz w:val="16"/>
                <w:szCs w:val="16"/>
                <w:cs/>
              </w:rPr>
              <w:t xml:space="preserve">: </w:t>
            </w:r>
            <w:r w:rsidRPr="00694958">
              <w:rPr>
                <w:rFonts w:cs="Arial"/>
                <w:sz w:val="16"/>
                <w:szCs w:val="16"/>
              </w:rPr>
              <w:t>Thousand Baht</w:t>
            </w:r>
            <w:r w:rsidRPr="00694958">
              <w:rPr>
                <w:sz w:val="16"/>
                <w:szCs w:val="16"/>
                <w:cs/>
              </w:rPr>
              <w:t>)</w:t>
            </w:r>
          </w:p>
        </w:tc>
      </w:tr>
      <w:tr w:rsidR="00C82591" w:rsidRPr="00694958" w14:paraId="5406F16C" w14:textId="77777777" w:rsidTr="00612701">
        <w:trPr>
          <w:tblHeader/>
        </w:trPr>
        <w:tc>
          <w:tcPr>
            <w:tcW w:w="4088" w:type="dxa"/>
          </w:tcPr>
          <w:p w14:paraId="3CF20157" w14:textId="77777777" w:rsidR="00C82591" w:rsidRPr="00694958" w:rsidRDefault="00C82591" w:rsidP="00A57F6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rPr>
                <w:rFonts w:cs="Arial"/>
                <w:sz w:val="16"/>
                <w:szCs w:val="16"/>
              </w:rPr>
            </w:pPr>
          </w:p>
        </w:tc>
        <w:tc>
          <w:tcPr>
            <w:tcW w:w="2411" w:type="dxa"/>
            <w:gridSpan w:val="3"/>
            <w:tcBorders>
              <w:bottom w:val="single" w:sz="4" w:space="0" w:color="auto"/>
            </w:tcBorders>
            <w:vAlign w:val="bottom"/>
          </w:tcPr>
          <w:p w14:paraId="2B2A3009" w14:textId="77777777" w:rsidR="00C82591" w:rsidRPr="00694958" w:rsidRDefault="00C82591" w:rsidP="00A57F69">
            <w:pPr>
              <w:pStyle w:val="MacroText"/>
              <w:spacing w:line="360" w:lineRule="auto"/>
              <w:ind w:right="-54"/>
              <w:jc w:val="center"/>
              <w:rPr>
                <w:rFonts w:ascii="Arial" w:hAnsi="Arial" w:cs="Arial"/>
                <w:sz w:val="16"/>
                <w:szCs w:val="16"/>
              </w:rPr>
            </w:pPr>
            <w:r w:rsidRPr="00694958">
              <w:rPr>
                <w:rFonts w:ascii="Arial" w:hAnsi="Arial" w:cs="Arial"/>
                <w:sz w:val="16"/>
                <w:szCs w:val="16"/>
              </w:rPr>
              <w:t>Consolidated F</w:t>
            </w:r>
            <w:r w:rsidRPr="00694958">
              <w:rPr>
                <w:rFonts w:ascii="Arial" w:hAnsi="Arial" w:cs="Angsana New"/>
                <w:sz w:val="16"/>
                <w:szCs w:val="16"/>
                <w:cs/>
              </w:rPr>
              <w:t>/</w:t>
            </w:r>
            <w:r w:rsidRPr="00694958">
              <w:rPr>
                <w:rFonts w:ascii="Arial" w:hAnsi="Arial" w:cs="Arial"/>
                <w:sz w:val="16"/>
                <w:szCs w:val="16"/>
              </w:rPr>
              <w:t>S</w:t>
            </w:r>
          </w:p>
        </w:tc>
        <w:tc>
          <w:tcPr>
            <w:tcW w:w="236" w:type="dxa"/>
            <w:vAlign w:val="bottom"/>
          </w:tcPr>
          <w:p w14:paraId="0C81A369" w14:textId="77777777" w:rsidR="00C82591" w:rsidRPr="00694958" w:rsidRDefault="00C82591" w:rsidP="00A57F69">
            <w:pPr>
              <w:pStyle w:val="MacroText"/>
              <w:spacing w:line="360" w:lineRule="auto"/>
              <w:ind w:right="-54"/>
              <w:jc w:val="center"/>
              <w:rPr>
                <w:rFonts w:ascii="Arial" w:hAnsi="Arial" w:cs="Arial"/>
                <w:sz w:val="16"/>
                <w:szCs w:val="16"/>
              </w:rPr>
            </w:pPr>
          </w:p>
        </w:tc>
        <w:tc>
          <w:tcPr>
            <w:tcW w:w="2438" w:type="dxa"/>
            <w:gridSpan w:val="3"/>
            <w:tcBorders>
              <w:bottom w:val="single" w:sz="4" w:space="0" w:color="auto"/>
            </w:tcBorders>
            <w:vAlign w:val="bottom"/>
          </w:tcPr>
          <w:p w14:paraId="6466BA53" w14:textId="77777777" w:rsidR="00C82591" w:rsidRPr="00694958" w:rsidRDefault="00C82591" w:rsidP="00A57F69">
            <w:pPr>
              <w:pStyle w:val="MacroText"/>
              <w:spacing w:line="360" w:lineRule="auto"/>
              <w:ind w:right="-54"/>
              <w:jc w:val="center"/>
              <w:rPr>
                <w:rFonts w:ascii="Arial" w:hAnsi="Arial" w:cs="Arial"/>
                <w:sz w:val="16"/>
                <w:szCs w:val="16"/>
              </w:rPr>
            </w:pPr>
            <w:r w:rsidRPr="00694958">
              <w:rPr>
                <w:rFonts w:ascii="Arial" w:hAnsi="Arial" w:cs="Arial"/>
                <w:sz w:val="16"/>
                <w:szCs w:val="16"/>
              </w:rPr>
              <w:t>Separate F</w:t>
            </w:r>
            <w:r w:rsidRPr="00694958">
              <w:rPr>
                <w:rFonts w:ascii="Arial" w:hAnsi="Arial" w:cs="Angsana New"/>
                <w:sz w:val="16"/>
                <w:szCs w:val="16"/>
                <w:cs/>
              </w:rPr>
              <w:t>/</w:t>
            </w:r>
            <w:r w:rsidRPr="00694958">
              <w:rPr>
                <w:rFonts w:ascii="Arial" w:hAnsi="Arial" w:cs="Arial"/>
                <w:sz w:val="16"/>
                <w:szCs w:val="16"/>
              </w:rPr>
              <w:t>S</w:t>
            </w:r>
          </w:p>
        </w:tc>
      </w:tr>
      <w:tr w:rsidR="00A865BE" w:rsidRPr="00694958" w14:paraId="580EFFAA" w14:textId="77777777" w:rsidTr="00612701">
        <w:trPr>
          <w:tblHeader/>
        </w:trPr>
        <w:tc>
          <w:tcPr>
            <w:tcW w:w="4088" w:type="dxa"/>
          </w:tcPr>
          <w:p w14:paraId="29688BF6" w14:textId="77777777" w:rsidR="00A865BE" w:rsidRPr="00694958" w:rsidRDefault="00A865BE" w:rsidP="00A865B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rPr>
                <w:rFonts w:cs="Arial"/>
                <w:sz w:val="16"/>
                <w:szCs w:val="16"/>
              </w:rPr>
            </w:pPr>
          </w:p>
        </w:tc>
        <w:tc>
          <w:tcPr>
            <w:tcW w:w="1080" w:type="dxa"/>
            <w:tcBorders>
              <w:top w:val="single" w:sz="4" w:space="0" w:color="auto"/>
              <w:bottom w:val="single" w:sz="4" w:space="0" w:color="auto"/>
            </w:tcBorders>
          </w:tcPr>
          <w:p w14:paraId="2ACE1A09" w14:textId="03369216" w:rsidR="00A865BE" w:rsidRPr="00694958" w:rsidRDefault="00A865BE" w:rsidP="00A86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sz w:val="16"/>
                <w:szCs w:val="16"/>
              </w:rPr>
            </w:pPr>
            <w:r>
              <w:rPr>
                <w:rFonts w:cs="Arial"/>
                <w:sz w:val="16"/>
                <w:szCs w:val="16"/>
              </w:rPr>
              <w:t>2017</w:t>
            </w:r>
          </w:p>
        </w:tc>
        <w:tc>
          <w:tcPr>
            <w:tcW w:w="238" w:type="dxa"/>
            <w:tcBorders>
              <w:top w:val="single" w:sz="4" w:space="0" w:color="auto"/>
            </w:tcBorders>
          </w:tcPr>
          <w:p w14:paraId="3FC9918D" w14:textId="77777777" w:rsidR="00A865BE" w:rsidRPr="00694958" w:rsidRDefault="00A865BE" w:rsidP="00A86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jc w:val="right"/>
              <w:rPr>
                <w:rFonts w:cs="Arial"/>
                <w:sz w:val="16"/>
                <w:szCs w:val="16"/>
              </w:rPr>
            </w:pPr>
          </w:p>
        </w:tc>
        <w:tc>
          <w:tcPr>
            <w:tcW w:w="1093" w:type="dxa"/>
            <w:tcBorders>
              <w:top w:val="single" w:sz="4" w:space="0" w:color="auto"/>
              <w:bottom w:val="single" w:sz="4" w:space="0" w:color="auto"/>
            </w:tcBorders>
          </w:tcPr>
          <w:p w14:paraId="32E1B699" w14:textId="25E0A6DE" w:rsidR="00A865BE" w:rsidRPr="00694958" w:rsidRDefault="00A865BE" w:rsidP="00A86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sz w:val="16"/>
                <w:szCs w:val="16"/>
              </w:rPr>
            </w:pPr>
            <w:r w:rsidRPr="00694958">
              <w:rPr>
                <w:rFonts w:cs="Arial"/>
                <w:sz w:val="16"/>
                <w:szCs w:val="16"/>
              </w:rPr>
              <w:t>2016</w:t>
            </w:r>
          </w:p>
        </w:tc>
        <w:tc>
          <w:tcPr>
            <w:tcW w:w="236" w:type="dxa"/>
          </w:tcPr>
          <w:p w14:paraId="1826E666" w14:textId="77777777" w:rsidR="00A865BE" w:rsidRPr="00694958" w:rsidRDefault="00A865BE" w:rsidP="00A86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jc w:val="right"/>
              <w:rPr>
                <w:rFonts w:cs="Arial"/>
                <w:sz w:val="16"/>
                <w:szCs w:val="16"/>
              </w:rPr>
            </w:pPr>
          </w:p>
        </w:tc>
        <w:tc>
          <w:tcPr>
            <w:tcW w:w="1133" w:type="dxa"/>
            <w:tcBorders>
              <w:top w:val="single" w:sz="4" w:space="0" w:color="auto"/>
              <w:bottom w:val="single" w:sz="4" w:space="0" w:color="auto"/>
            </w:tcBorders>
          </w:tcPr>
          <w:p w14:paraId="2761903A" w14:textId="2402F4E4" w:rsidR="00A865BE" w:rsidRPr="00694958" w:rsidRDefault="00A865BE" w:rsidP="00A86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sz w:val="16"/>
                <w:szCs w:val="16"/>
              </w:rPr>
            </w:pPr>
            <w:r>
              <w:rPr>
                <w:rFonts w:cs="Arial"/>
                <w:sz w:val="16"/>
                <w:szCs w:val="16"/>
              </w:rPr>
              <w:t>2017</w:t>
            </w:r>
          </w:p>
        </w:tc>
        <w:tc>
          <w:tcPr>
            <w:tcW w:w="246" w:type="dxa"/>
            <w:tcBorders>
              <w:top w:val="single" w:sz="4" w:space="0" w:color="auto"/>
            </w:tcBorders>
          </w:tcPr>
          <w:p w14:paraId="64E6CB3F" w14:textId="77777777" w:rsidR="00A865BE" w:rsidRPr="00694958" w:rsidRDefault="00A865BE" w:rsidP="00A86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jc w:val="right"/>
              <w:rPr>
                <w:rFonts w:cs="Arial"/>
                <w:sz w:val="16"/>
                <w:szCs w:val="16"/>
              </w:rPr>
            </w:pPr>
          </w:p>
        </w:tc>
        <w:tc>
          <w:tcPr>
            <w:tcW w:w="1059" w:type="dxa"/>
            <w:tcBorders>
              <w:top w:val="single" w:sz="4" w:space="0" w:color="auto"/>
              <w:bottom w:val="single" w:sz="4" w:space="0" w:color="auto"/>
            </w:tcBorders>
          </w:tcPr>
          <w:p w14:paraId="05102959" w14:textId="4FB9CE79" w:rsidR="00A865BE" w:rsidRPr="00694958" w:rsidRDefault="00A865BE" w:rsidP="00A86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sz w:val="16"/>
                <w:szCs w:val="16"/>
              </w:rPr>
            </w:pPr>
            <w:r w:rsidRPr="00694958">
              <w:rPr>
                <w:rFonts w:cs="Arial"/>
                <w:sz w:val="16"/>
                <w:szCs w:val="16"/>
              </w:rPr>
              <w:t>2016</w:t>
            </w:r>
          </w:p>
        </w:tc>
      </w:tr>
      <w:tr w:rsidR="00A865BE" w:rsidRPr="00694958" w14:paraId="04878EB9" w14:textId="77777777" w:rsidTr="00435B8E">
        <w:tc>
          <w:tcPr>
            <w:tcW w:w="4088" w:type="dxa"/>
            <w:vAlign w:val="bottom"/>
          </w:tcPr>
          <w:p w14:paraId="52730FC6" w14:textId="77777777" w:rsidR="00A865BE" w:rsidRPr="00694958" w:rsidRDefault="00A865BE" w:rsidP="00A865BE">
            <w:pPr>
              <w:pStyle w:val="MacroText"/>
              <w:spacing w:line="360" w:lineRule="auto"/>
              <w:ind w:right="-54"/>
              <w:rPr>
                <w:rFonts w:ascii="Arial" w:hAnsi="Arial" w:cs="Arial"/>
                <w:sz w:val="16"/>
                <w:szCs w:val="16"/>
                <w:u w:val="single"/>
              </w:rPr>
            </w:pPr>
          </w:p>
        </w:tc>
        <w:tc>
          <w:tcPr>
            <w:tcW w:w="1080" w:type="dxa"/>
            <w:tcBorders>
              <w:left w:val="nil"/>
            </w:tcBorders>
            <w:vAlign w:val="bottom"/>
          </w:tcPr>
          <w:p w14:paraId="2330F1CD" w14:textId="77777777" w:rsidR="00A865BE" w:rsidRPr="00694958" w:rsidRDefault="00A865BE" w:rsidP="00A865BE">
            <w:pPr>
              <w:pStyle w:val="MacroText"/>
              <w:spacing w:line="360" w:lineRule="auto"/>
              <w:ind w:right="-54"/>
              <w:rPr>
                <w:rFonts w:ascii="Arial" w:hAnsi="Arial" w:cs="Arial"/>
                <w:sz w:val="16"/>
                <w:szCs w:val="16"/>
                <w:u w:val="single"/>
                <w:lang w:val="en-GB"/>
              </w:rPr>
            </w:pPr>
          </w:p>
        </w:tc>
        <w:tc>
          <w:tcPr>
            <w:tcW w:w="238" w:type="dxa"/>
          </w:tcPr>
          <w:p w14:paraId="27B91B44" w14:textId="77777777" w:rsidR="00A865BE" w:rsidRPr="00694958" w:rsidRDefault="00A865BE" w:rsidP="00A865BE">
            <w:pPr>
              <w:pStyle w:val="MacroText"/>
              <w:spacing w:line="360" w:lineRule="auto"/>
              <w:rPr>
                <w:rFonts w:ascii="Arial" w:hAnsi="Arial" w:cs="Arial"/>
                <w:sz w:val="16"/>
                <w:szCs w:val="16"/>
              </w:rPr>
            </w:pPr>
          </w:p>
        </w:tc>
        <w:tc>
          <w:tcPr>
            <w:tcW w:w="1093" w:type="dxa"/>
            <w:vAlign w:val="bottom"/>
          </w:tcPr>
          <w:p w14:paraId="0357D8B9" w14:textId="77777777" w:rsidR="00A865BE" w:rsidRPr="00694958" w:rsidRDefault="00A865BE" w:rsidP="00A86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sz w:val="16"/>
                <w:szCs w:val="16"/>
              </w:rPr>
            </w:pPr>
          </w:p>
        </w:tc>
        <w:tc>
          <w:tcPr>
            <w:tcW w:w="236" w:type="dxa"/>
          </w:tcPr>
          <w:p w14:paraId="5C21DC97" w14:textId="77777777" w:rsidR="00A865BE" w:rsidRPr="00694958" w:rsidRDefault="00A865BE" w:rsidP="00A86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sz w:val="16"/>
                <w:szCs w:val="16"/>
              </w:rPr>
            </w:pPr>
          </w:p>
        </w:tc>
        <w:tc>
          <w:tcPr>
            <w:tcW w:w="1133" w:type="dxa"/>
          </w:tcPr>
          <w:p w14:paraId="1A186D37" w14:textId="77777777" w:rsidR="00A865BE" w:rsidRPr="00694958" w:rsidRDefault="00A865BE" w:rsidP="00A86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sz w:val="16"/>
                <w:szCs w:val="16"/>
              </w:rPr>
            </w:pPr>
          </w:p>
        </w:tc>
        <w:tc>
          <w:tcPr>
            <w:tcW w:w="246" w:type="dxa"/>
          </w:tcPr>
          <w:p w14:paraId="3622A116" w14:textId="77777777" w:rsidR="00A865BE" w:rsidRPr="00694958" w:rsidRDefault="00A865BE" w:rsidP="00A86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sz w:val="16"/>
                <w:szCs w:val="16"/>
              </w:rPr>
            </w:pPr>
          </w:p>
        </w:tc>
        <w:tc>
          <w:tcPr>
            <w:tcW w:w="1059" w:type="dxa"/>
          </w:tcPr>
          <w:p w14:paraId="698A951E" w14:textId="77777777" w:rsidR="00A865BE" w:rsidRPr="00694958" w:rsidRDefault="00A865BE" w:rsidP="00A86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sz w:val="16"/>
                <w:szCs w:val="16"/>
              </w:rPr>
            </w:pPr>
          </w:p>
        </w:tc>
      </w:tr>
      <w:tr w:rsidR="00081654" w:rsidRPr="00694958" w14:paraId="191A0CF8" w14:textId="77777777" w:rsidTr="00612701">
        <w:tc>
          <w:tcPr>
            <w:tcW w:w="4088" w:type="dxa"/>
            <w:vAlign w:val="bottom"/>
          </w:tcPr>
          <w:p w14:paraId="5F7AF51F" w14:textId="197EAEEB" w:rsidR="00081654" w:rsidRPr="00694958" w:rsidRDefault="00081654" w:rsidP="000816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6"/>
                <w:szCs w:val="16"/>
                <w:lang w:val="en-GB"/>
              </w:rPr>
            </w:pPr>
            <w:r w:rsidRPr="00694958">
              <w:rPr>
                <w:rFonts w:cs="Arial"/>
                <w:sz w:val="16"/>
                <w:szCs w:val="16"/>
              </w:rPr>
              <w:t xml:space="preserve">Balance as at 1 January </w:t>
            </w:r>
          </w:p>
        </w:tc>
        <w:tc>
          <w:tcPr>
            <w:tcW w:w="1080" w:type="dxa"/>
            <w:tcBorders>
              <w:left w:val="nil"/>
            </w:tcBorders>
          </w:tcPr>
          <w:p w14:paraId="0B1A7CA8" w14:textId="525446BF" w:rsidR="00081654" w:rsidRPr="006E738A" w:rsidRDefault="00081654" w:rsidP="000816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6E738A">
              <w:rPr>
                <w:rFonts w:cs="Arial" w:hint="cs"/>
                <w:sz w:val="16"/>
                <w:szCs w:val="16"/>
                <w:cs/>
              </w:rPr>
              <w:t>149</w:t>
            </w:r>
            <w:r w:rsidRPr="006E738A">
              <w:rPr>
                <w:rFonts w:cs="Arial"/>
                <w:sz w:val="16"/>
                <w:szCs w:val="16"/>
              </w:rPr>
              <w:t>,410</w:t>
            </w:r>
          </w:p>
        </w:tc>
        <w:tc>
          <w:tcPr>
            <w:tcW w:w="238" w:type="dxa"/>
          </w:tcPr>
          <w:p w14:paraId="122CFD12" w14:textId="77777777" w:rsidR="00081654" w:rsidRPr="006E738A" w:rsidRDefault="00081654" w:rsidP="000816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p>
        </w:tc>
        <w:tc>
          <w:tcPr>
            <w:tcW w:w="1093" w:type="dxa"/>
          </w:tcPr>
          <w:p w14:paraId="62F54C51" w14:textId="42CC6589" w:rsidR="00081654" w:rsidRPr="006E738A" w:rsidRDefault="00081654" w:rsidP="000816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6E738A">
              <w:rPr>
                <w:rFonts w:cs="Arial"/>
                <w:sz w:val="16"/>
                <w:szCs w:val="16"/>
              </w:rPr>
              <w:t>126,217</w:t>
            </w:r>
          </w:p>
        </w:tc>
        <w:tc>
          <w:tcPr>
            <w:tcW w:w="236" w:type="dxa"/>
          </w:tcPr>
          <w:p w14:paraId="777DA2C7" w14:textId="77777777" w:rsidR="00081654" w:rsidRPr="006E738A" w:rsidRDefault="00081654" w:rsidP="000816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p>
        </w:tc>
        <w:tc>
          <w:tcPr>
            <w:tcW w:w="1133" w:type="dxa"/>
          </w:tcPr>
          <w:p w14:paraId="29DAA6F4" w14:textId="75775948" w:rsidR="00081654" w:rsidRPr="006E738A" w:rsidRDefault="00081654" w:rsidP="000816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6E738A">
              <w:rPr>
                <w:rFonts w:cs="Arial"/>
                <w:sz w:val="16"/>
                <w:szCs w:val="16"/>
              </w:rPr>
              <w:t>41,11</w:t>
            </w:r>
            <w:r w:rsidR="00C11A5E" w:rsidRPr="006E738A">
              <w:rPr>
                <w:rFonts w:cs="Arial"/>
                <w:sz w:val="16"/>
                <w:szCs w:val="16"/>
              </w:rPr>
              <w:t>1</w:t>
            </w:r>
          </w:p>
        </w:tc>
        <w:tc>
          <w:tcPr>
            <w:tcW w:w="246" w:type="dxa"/>
          </w:tcPr>
          <w:p w14:paraId="44439F74" w14:textId="77777777" w:rsidR="00081654" w:rsidRPr="00694958" w:rsidRDefault="00081654" w:rsidP="000816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p>
        </w:tc>
        <w:tc>
          <w:tcPr>
            <w:tcW w:w="1059" w:type="dxa"/>
          </w:tcPr>
          <w:p w14:paraId="7149038C" w14:textId="0556FFEB" w:rsidR="00081654" w:rsidRPr="00694958" w:rsidRDefault="00081654" w:rsidP="000816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694958">
              <w:rPr>
                <w:rFonts w:cs="Arial"/>
                <w:sz w:val="16"/>
                <w:szCs w:val="16"/>
              </w:rPr>
              <w:t>45,432</w:t>
            </w:r>
          </w:p>
        </w:tc>
      </w:tr>
      <w:tr w:rsidR="00081654" w:rsidRPr="00694958" w14:paraId="5F3D3BF5" w14:textId="77777777" w:rsidTr="00435B8E">
        <w:tc>
          <w:tcPr>
            <w:tcW w:w="4088" w:type="dxa"/>
            <w:vAlign w:val="bottom"/>
          </w:tcPr>
          <w:p w14:paraId="17704A5B" w14:textId="77777777" w:rsidR="00081654" w:rsidRPr="00694958" w:rsidRDefault="00081654" w:rsidP="000816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6"/>
                <w:szCs w:val="16"/>
              </w:rPr>
            </w:pPr>
            <w:r w:rsidRPr="00694958">
              <w:rPr>
                <w:rFonts w:cs="Arial"/>
                <w:sz w:val="16"/>
                <w:szCs w:val="16"/>
              </w:rPr>
              <w:t>Additional allowance during the year</w:t>
            </w:r>
          </w:p>
        </w:tc>
        <w:tc>
          <w:tcPr>
            <w:tcW w:w="1080" w:type="dxa"/>
            <w:tcBorders>
              <w:left w:val="nil"/>
            </w:tcBorders>
            <w:vAlign w:val="bottom"/>
          </w:tcPr>
          <w:p w14:paraId="49E14ABE" w14:textId="062AED60" w:rsidR="00081654" w:rsidRPr="006E738A" w:rsidRDefault="00081654" w:rsidP="000816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6E738A">
              <w:rPr>
                <w:rFonts w:cs="Arial"/>
                <w:sz w:val="16"/>
                <w:szCs w:val="16"/>
              </w:rPr>
              <w:t>57,093</w:t>
            </w:r>
          </w:p>
        </w:tc>
        <w:tc>
          <w:tcPr>
            <w:tcW w:w="238" w:type="dxa"/>
          </w:tcPr>
          <w:p w14:paraId="62FD3203" w14:textId="77777777" w:rsidR="00081654" w:rsidRPr="006E738A" w:rsidRDefault="00081654" w:rsidP="000816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p>
        </w:tc>
        <w:tc>
          <w:tcPr>
            <w:tcW w:w="1093" w:type="dxa"/>
            <w:vAlign w:val="bottom"/>
          </w:tcPr>
          <w:p w14:paraId="267498E0" w14:textId="1C89156F" w:rsidR="00081654" w:rsidRPr="006E738A" w:rsidRDefault="00081654" w:rsidP="000816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6E738A">
              <w:rPr>
                <w:rFonts w:cs="Arial"/>
                <w:sz w:val="16"/>
                <w:szCs w:val="16"/>
              </w:rPr>
              <w:t>63,889</w:t>
            </w:r>
          </w:p>
        </w:tc>
        <w:tc>
          <w:tcPr>
            <w:tcW w:w="236" w:type="dxa"/>
          </w:tcPr>
          <w:p w14:paraId="62197F8C" w14:textId="77777777" w:rsidR="00081654" w:rsidRPr="006E738A" w:rsidRDefault="00081654" w:rsidP="000816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p>
        </w:tc>
        <w:tc>
          <w:tcPr>
            <w:tcW w:w="1133" w:type="dxa"/>
            <w:vAlign w:val="center"/>
          </w:tcPr>
          <w:p w14:paraId="073F0437" w14:textId="6A6B6287" w:rsidR="00081654" w:rsidRPr="006E738A" w:rsidRDefault="00081654" w:rsidP="000816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6E738A">
              <w:rPr>
                <w:rFonts w:cs="Arial"/>
                <w:sz w:val="16"/>
                <w:szCs w:val="16"/>
              </w:rPr>
              <w:t>1,34</w:t>
            </w:r>
            <w:r w:rsidR="00C11A5E" w:rsidRPr="006E738A">
              <w:rPr>
                <w:rFonts w:cs="Arial"/>
                <w:sz w:val="16"/>
                <w:szCs w:val="16"/>
              </w:rPr>
              <w:t>0</w:t>
            </w:r>
          </w:p>
        </w:tc>
        <w:tc>
          <w:tcPr>
            <w:tcW w:w="246" w:type="dxa"/>
          </w:tcPr>
          <w:p w14:paraId="17916A1B" w14:textId="77777777" w:rsidR="00081654" w:rsidRPr="00694958" w:rsidRDefault="00081654" w:rsidP="000816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p>
        </w:tc>
        <w:tc>
          <w:tcPr>
            <w:tcW w:w="1059" w:type="dxa"/>
            <w:vAlign w:val="center"/>
          </w:tcPr>
          <w:p w14:paraId="40A04328" w14:textId="42560CDC" w:rsidR="00081654" w:rsidRPr="00694958" w:rsidRDefault="00081654" w:rsidP="000816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6"/>
                <w:szCs w:val="16"/>
              </w:rPr>
            </w:pPr>
            <w:r w:rsidRPr="00694958">
              <w:rPr>
                <w:rFonts w:cs="Arial"/>
                <w:sz w:val="16"/>
                <w:szCs w:val="16"/>
              </w:rPr>
              <w:t>65</w:t>
            </w:r>
          </w:p>
        </w:tc>
      </w:tr>
      <w:tr w:rsidR="00081654" w:rsidRPr="00694958" w14:paraId="42B20DEF" w14:textId="77777777" w:rsidTr="00435B8E">
        <w:tc>
          <w:tcPr>
            <w:tcW w:w="4088" w:type="dxa"/>
            <w:vAlign w:val="bottom"/>
          </w:tcPr>
          <w:p w14:paraId="4B320B75" w14:textId="77777777" w:rsidR="00081654" w:rsidRPr="00694958" w:rsidRDefault="00081654" w:rsidP="000816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6"/>
                <w:szCs w:val="16"/>
                <w:lang w:val="en-GB"/>
              </w:rPr>
            </w:pPr>
            <w:r w:rsidRPr="00694958">
              <w:rPr>
                <w:rFonts w:cs="Arial"/>
                <w:sz w:val="16"/>
                <w:szCs w:val="16"/>
              </w:rPr>
              <w:t>Reversal or written off during the year</w:t>
            </w:r>
          </w:p>
        </w:tc>
        <w:tc>
          <w:tcPr>
            <w:tcW w:w="1080" w:type="dxa"/>
            <w:tcBorders>
              <w:left w:val="nil"/>
              <w:bottom w:val="single" w:sz="4" w:space="0" w:color="auto"/>
            </w:tcBorders>
            <w:vAlign w:val="bottom"/>
          </w:tcPr>
          <w:p w14:paraId="59EE5F18" w14:textId="37E12323" w:rsidR="00081654" w:rsidRPr="006E738A" w:rsidRDefault="00081654" w:rsidP="000816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6E738A">
              <w:rPr>
                <w:sz w:val="16"/>
                <w:szCs w:val="16"/>
                <w:cs/>
              </w:rPr>
              <w:t>(</w:t>
            </w:r>
            <w:r w:rsidRPr="006E738A">
              <w:rPr>
                <w:rFonts w:cs="Arial"/>
                <w:sz w:val="16"/>
                <w:szCs w:val="16"/>
              </w:rPr>
              <w:t>42,418</w:t>
            </w:r>
            <w:r w:rsidRPr="006E738A">
              <w:rPr>
                <w:sz w:val="16"/>
                <w:szCs w:val="16"/>
                <w:cs/>
              </w:rPr>
              <w:t>)</w:t>
            </w:r>
          </w:p>
        </w:tc>
        <w:tc>
          <w:tcPr>
            <w:tcW w:w="238" w:type="dxa"/>
          </w:tcPr>
          <w:p w14:paraId="28C30286" w14:textId="77777777" w:rsidR="00081654" w:rsidRPr="006E738A" w:rsidRDefault="00081654" w:rsidP="000816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p>
        </w:tc>
        <w:tc>
          <w:tcPr>
            <w:tcW w:w="1093" w:type="dxa"/>
            <w:tcBorders>
              <w:bottom w:val="single" w:sz="4" w:space="0" w:color="auto"/>
            </w:tcBorders>
            <w:vAlign w:val="bottom"/>
          </w:tcPr>
          <w:p w14:paraId="5C448A3F" w14:textId="1B56B150" w:rsidR="00081654" w:rsidRPr="006E738A" w:rsidRDefault="00081654" w:rsidP="000816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6E738A">
              <w:rPr>
                <w:sz w:val="16"/>
                <w:szCs w:val="16"/>
                <w:cs/>
              </w:rPr>
              <w:t>(</w:t>
            </w:r>
            <w:r w:rsidRPr="006E738A">
              <w:rPr>
                <w:rFonts w:cs="Arial"/>
                <w:sz w:val="16"/>
                <w:szCs w:val="16"/>
              </w:rPr>
              <w:t>40,696</w:t>
            </w:r>
            <w:r w:rsidRPr="006E738A">
              <w:rPr>
                <w:sz w:val="16"/>
                <w:szCs w:val="16"/>
                <w:cs/>
              </w:rPr>
              <w:t>)</w:t>
            </w:r>
          </w:p>
        </w:tc>
        <w:tc>
          <w:tcPr>
            <w:tcW w:w="236" w:type="dxa"/>
          </w:tcPr>
          <w:p w14:paraId="4C787C3C" w14:textId="77777777" w:rsidR="00081654" w:rsidRPr="006E738A" w:rsidRDefault="00081654" w:rsidP="000816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p>
        </w:tc>
        <w:tc>
          <w:tcPr>
            <w:tcW w:w="1133" w:type="dxa"/>
            <w:tcBorders>
              <w:bottom w:val="single" w:sz="4" w:space="0" w:color="auto"/>
            </w:tcBorders>
            <w:vAlign w:val="bottom"/>
          </w:tcPr>
          <w:p w14:paraId="4542F279" w14:textId="194C5BEF" w:rsidR="00081654" w:rsidRPr="006E738A" w:rsidRDefault="00081654" w:rsidP="000816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6E738A">
              <w:rPr>
                <w:sz w:val="16"/>
                <w:szCs w:val="16"/>
                <w:cs/>
              </w:rPr>
              <w:t>(</w:t>
            </w:r>
            <w:r w:rsidRPr="006E738A">
              <w:rPr>
                <w:rFonts w:cs="Arial"/>
                <w:sz w:val="16"/>
                <w:szCs w:val="16"/>
              </w:rPr>
              <w:t>5,131</w:t>
            </w:r>
            <w:r w:rsidRPr="006E738A">
              <w:rPr>
                <w:sz w:val="16"/>
                <w:szCs w:val="16"/>
                <w:cs/>
              </w:rPr>
              <w:t>)</w:t>
            </w:r>
          </w:p>
        </w:tc>
        <w:tc>
          <w:tcPr>
            <w:tcW w:w="246" w:type="dxa"/>
          </w:tcPr>
          <w:p w14:paraId="345CDC48" w14:textId="77777777" w:rsidR="00081654" w:rsidRPr="00694958" w:rsidRDefault="00081654" w:rsidP="000816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p>
        </w:tc>
        <w:tc>
          <w:tcPr>
            <w:tcW w:w="1059" w:type="dxa"/>
            <w:tcBorders>
              <w:bottom w:val="single" w:sz="4" w:space="0" w:color="auto"/>
            </w:tcBorders>
            <w:vAlign w:val="bottom"/>
          </w:tcPr>
          <w:p w14:paraId="697B8534" w14:textId="5A684AAE" w:rsidR="00081654" w:rsidRPr="00694958" w:rsidRDefault="00081654" w:rsidP="000816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6"/>
                <w:szCs w:val="16"/>
              </w:rPr>
            </w:pPr>
            <w:r w:rsidRPr="00694958">
              <w:rPr>
                <w:sz w:val="16"/>
                <w:szCs w:val="16"/>
                <w:cs/>
              </w:rPr>
              <w:t>(</w:t>
            </w:r>
            <w:r w:rsidRPr="00694958">
              <w:rPr>
                <w:rFonts w:cs="Arial"/>
                <w:sz w:val="16"/>
                <w:szCs w:val="16"/>
              </w:rPr>
              <w:t>4,386</w:t>
            </w:r>
            <w:r w:rsidRPr="00694958">
              <w:rPr>
                <w:sz w:val="16"/>
                <w:szCs w:val="16"/>
                <w:cs/>
              </w:rPr>
              <w:t>)</w:t>
            </w:r>
          </w:p>
        </w:tc>
      </w:tr>
      <w:tr w:rsidR="00081654" w:rsidRPr="00694958" w14:paraId="2586568B" w14:textId="77777777" w:rsidTr="00435B8E">
        <w:tc>
          <w:tcPr>
            <w:tcW w:w="4088" w:type="dxa"/>
            <w:vAlign w:val="bottom"/>
          </w:tcPr>
          <w:p w14:paraId="43CD4ED5" w14:textId="232067DB" w:rsidR="00081654" w:rsidRPr="00694958" w:rsidRDefault="00081654" w:rsidP="000816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6"/>
                <w:szCs w:val="16"/>
                <w:cs/>
              </w:rPr>
            </w:pPr>
            <w:r w:rsidRPr="00694958">
              <w:rPr>
                <w:rFonts w:cs="Arial"/>
                <w:sz w:val="16"/>
                <w:szCs w:val="16"/>
              </w:rPr>
              <w:t xml:space="preserve">Balance as at </w:t>
            </w:r>
            <w:r w:rsidRPr="00694958">
              <w:rPr>
                <w:rFonts w:cs="Arial"/>
                <w:spacing w:val="-2"/>
                <w:sz w:val="16"/>
                <w:szCs w:val="16"/>
              </w:rPr>
              <w:t xml:space="preserve">31 December </w:t>
            </w:r>
          </w:p>
        </w:tc>
        <w:tc>
          <w:tcPr>
            <w:tcW w:w="1080" w:type="dxa"/>
            <w:tcBorders>
              <w:left w:val="nil"/>
              <w:bottom w:val="single" w:sz="12" w:space="0" w:color="auto"/>
            </w:tcBorders>
            <w:vAlign w:val="bottom"/>
          </w:tcPr>
          <w:p w14:paraId="36562662" w14:textId="530DD672" w:rsidR="00081654" w:rsidRPr="006E738A" w:rsidRDefault="00081654" w:rsidP="000816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6E738A">
              <w:rPr>
                <w:rFonts w:cs="Arial"/>
                <w:sz w:val="16"/>
                <w:szCs w:val="16"/>
              </w:rPr>
              <w:t>164,085</w:t>
            </w:r>
          </w:p>
        </w:tc>
        <w:tc>
          <w:tcPr>
            <w:tcW w:w="238" w:type="dxa"/>
          </w:tcPr>
          <w:p w14:paraId="220B51C0" w14:textId="77777777" w:rsidR="00081654" w:rsidRPr="006E738A" w:rsidRDefault="00081654" w:rsidP="000816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p>
        </w:tc>
        <w:tc>
          <w:tcPr>
            <w:tcW w:w="1093" w:type="dxa"/>
            <w:tcBorders>
              <w:bottom w:val="single" w:sz="12" w:space="0" w:color="auto"/>
            </w:tcBorders>
            <w:vAlign w:val="bottom"/>
          </w:tcPr>
          <w:p w14:paraId="274BE58E" w14:textId="26810B94" w:rsidR="00081654" w:rsidRPr="006E738A" w:rsidRDefault="00081654" w:rsidP="000816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6E738A">
              <w:rPr>
                <w:rFonts w:cs="Arial"/>
                <w:sz w:val="16"/>
                <w:szCs w:val="16"/>
              </w:rPr>
              <w:t>149,410</w:t>
            </w:r>
          </w:p>
        </w:tc>
        <w:tc>
          <w:tcPr>
            <w:tcW w:w="236" w:type="dxa"/>
          </w:tcPr>
          <w:p w14:paraId="25B231E8" w14:textId="77777777" w:rsidR="00081654" w:rsidRPr="006E738A" w:rsidRDefault="00081654" w:rsidP="000816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p>
        </w:tc>
        <w:tc>
          <w:tcPr>
            <w:tcW w:w="1133" w:type="dxa"/>
            <w:tcBorders>
              <w:bottom w:val="single" w:sz="12" w:space="0" w:color="auto"/>
            </w:tcBorders>
            <w:vAlign w:val="bottom"/>
          </w:tcPr>
          <w:p w14:paraId="40316966" w14:textId="216FA908" w:rsidR="00081654" w:rsidRPr="006E738A" w:rsidRDefault="00081654" w:rsidP="000816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6E738A">
              <w:rPr>
                <w:rFonts w:cs="Arial"/>
                <w:sz w:val="16"/>
                <w:szCs w:val="16"/>
              </w:rPr>
              <w:t>37,320</w:t>
            </w:r>
          </w:p>
        </w:tc>
        <w:tc>
          <w:tcPr>
            <w:tcW w:w="246" w:type="dxa"/>
          </w:tcPr>
          <w:p w14:paraId="42A538E9" w14:textId="77777777" w:rsidR="00081654" w:rsidRPr="00694958" w:rsidRDefault="00081654" w:rsidP="000816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p>
        </w:tc>
        <w:tc>
          <w:tcPr>
            <w:tcW w:w="1059" w:type="dxa"/>
            <w:tcBorders>
              <w:bottom w:val="single" w:sz="12" w:space="0" w:color="auto"/>
            </w:tcBorders>
            <w:vAlign w:val="bottom"/>
          </w:tcPr>
          <w:p w14:paraId="578507BA" w14:textId="72015F14" w:rsidR="00081654" w:rsidRPr="00694958" w:rsidRDefault="00081654" w:rsidP="000816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6"/>
                <w:szCs w:val="16"/>
              </w:rPr>
            </w:pPr>
            <w:r w:rsidRPr="00694958">
              <w:rPr>
                <w:rFonts w:cs="Arial"/>
                <w:sz w:val="16"/>
                <w:szCs w:val="16"/>
              </w:rPr>
              <w:t>41,111</w:t>
            </w:r>
          </w:p>
        </w:tc>
      </w:tr>
    </w:tbl>
    <w:p w14:paraId="440F7EA0" w14:textId="18007CCA" w:rsidR="00C82591" w:rsidRPr="00694958" w:rsidRDefault="00C8259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360" w:lineRule="auto"/>
        <w:ind w:left="360"/>
        <w:jc w:val="both"/>
        <w:rPr>
          <w:rFonts w:cs="Arial"/>
          <w:sz w:val="16"/>
          <w:szCs w:val="16"/>
        </w:rPr>
      </w:pPr>
    </w:p>
    <w:p w14:paraId="3905A5F5" w14:textId="45AB53E3" w:rsidR="00490C4C" w:rsidRPr="00694958" w:rsidRDefault="00490C4C"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360" w:lineRule="auto"/>
        <w:ind w:left="360"/>
        <w:jc w:val="both"/>
        <w:rPr>
          <w:rFonts w:cs="Arial"/>
          <w:sz w:val="16"/>
          <w:szCs w:val="16"/>
        </w:rPr>
      </w:pPr>
    </w:p>
    <w:p w14:paraId="567502FE" w14:textId="77777777" w:rsidR="00A865BE" w:rsidRPr="00694958" w:rsidRDefault="00A865BE" w:rsidP="000816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360" w:lineRule="auto"/>
        <w:jc w:val="both"/>
        <w:rPr>
          <w:rFonts w:cs="Arial"/>
          <w:sz w:val="16"/>
          <w:szCs w:val="16"/>
        </w:rPr>
      </w:pPr>
    </w:p>
    <w:p w14:paraId="28BC76D5" w14:textId="757D490C" w:rsidR="00874A11" w:rsidRPr="00694958" w:rsidRDefault="000B56FB" w:rsidP="00401C60">
      <w:pPr>
        <w:numPr>
          <w:ilvl w:val="0"/>
          <w:numId w:val="43"/>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360" w:lineRule="auto"/>
        <w:ind w:left="450" w:right="-143" w:hanging="450"/>
        <w:rPr>
          <w:rFonts w:cs="Arial"/>
          <w:b/>
          <w:bCs/>
          <w:caps/>
          <w:sz w:val="16"/>
          <w:szCs w:val="16"/>
        </w:rPr>
      </w:pPr>
      <w:r w:rsidRPr="00694958">
        <w:rPr>
          <w:rFonts w:cs="Arial"/>
          <w:b/>
          <w:bCs/>
          <w:caps/>
          <w:sz w:val="16"/>
          <w:szCs w:val="16"/>
        </w:rPr>
        <w:t xml:space="preserve">LOANS </w:t>
      </w:r>
      <w:r w:rsidR="00874A11" w:rsidRPr="00694958">
        <w:rPr>
          <w:rFonts w:cs="Arial"/>
          <w:b/>
          <w:bCs/>
          <w:caps/>
          <w:sz w:val="16"/>
          <w:szCs w:val="16"/>
        </w:rPr>
        <w:t>AND INTEREST RECEIVABLE</w:t>
      </w:r>
      <w:r w:rsidR="00C11A5E">
        <w:rPr>
          <w:b/>
          <w:bCs/>
          <w:caps/>
          <w:sz w:val="16"/>
          <w:szCs w:val="16"/>
          <w:cs/>
        </w:rPr>
        <w:t>-</w:t>
      </w:r>
      <w:r w:rsidR="00874A11" w:rsidRPr="00694958">
        <w:rPr>
          <w:rFonts w:cs="Arial"/>
          <w:b/>
          <w:bCs/>
          <w:caps/>
          <w:sz w:val="16"/>
          <w:szCs w:val="16"/>
        </w:rPr>
        <w:t>OTHER PARTIES</w:t>
      </w:r>
    </w:p>
    <w:p w14:paraId="61278026" w14:textId="77777777" w:rsidR="00874A11" w:rsidRPr="00DC1520" w:rsidRDefault="00874A11" w:rsidP="00A57F69">
      <w:pPr>
        <w:spacing w:line="360" w:lineRule="auto"/>
        <w:ind w:left="426"/>
        <w:rPr>
          <w:rFonts w:cs="Arial"/>
          <w:sz w:val="16"/>
          <w:szCs w:val="16"/>
        </w:rPr>
      </w:pPr>
    </w:p>
    <w:p w14:paraId="436C298A" w14:textId="31B73352" w:rsidR="00874A11" w:rsidRPr="00694958" w:rsidRDefault="00874A11" w:rsidP="00A57F69">
      <w:pPr>
        <w:numPr>
          <w:ilvl w:val="1"/>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line="360" w:lineRule="auto"/>
        <w:ind w:left="851" w:right="-43" w:hanging="425"/>
        <w:jc w:val="both"/>
        <w:rPr>
          <w:rFonts w:cs="Arial"/>
          <w:spacing w:val="6"/>
          <w:sz w:val="16"/>
          <w:szCs w:val="16"/>
        </w:rPr>
      </w:pPr>
      <w:r w:rsidRPr="00694958">
        <w:rPr>
          <w:rFonts w:cs="Arial"/>
          <w:spacing w:val="6"/>
          <w:sz w:val="16"/>
          <w:szCs w:val="16"/>
        </w:rPr>
        <w:t>Short</w:t>
      </w:r>
      <w:r w:rsidR="00C11A5E">
        <w:rPr>
          <w:spacing w:val="6"/>
          <w:sz w:val="16"/>
          <w:szCs w:val="16"/>
          <w:cs/>
        </w:rPr>
        <w:t>-</w:t>
      </w:r>
      <w:r w:rsidRPr="00694958">
        <w:rPr>
          <w:rFonts w:cs="Arial"/>
          <w:spacing w:val="6"/>
          <w:sz w:val="16"/>
          <w:szCs w:val="16"/>
        </w:rPr>
        <w:t>term</w:t>
      </w:r>
      <w:r w:rsidR="002E7DDF">
        <w:rPr>
          <w:rFonts w:cs="Arial"/>
          <w:spacing w:val="6"/>
          <w:sz w:val="16"/>
          <w:szCs w:val="16"/>
        </w:rPr>
        <w:t xml:space="preserve"> loans</w:t>
      </w:r>
    </w:p>
    <w:p w14:paraId="27827704" w14:textId="77777777" w:rsidR="00F756BF" w:rsidRPr="00694958" w:rsidRDefault="00F756BF"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360" w:lineRule="auto"/>
        <w:ind w:left="720" w:right="-43"/>
        <w:jc w:val="both"/>
        <w:rPr>
          <w:rFonts w:cs="Arial"/>
          <w:spacing w:val="6"/>
          <w:sz w:val="16"/>
          <w:szCs w:val="16"/>
        </w:rPr>
      </w:pPr>
    </w:p>
    <w:tbl>
      <w:tblPr>
        <w:tblW w:w="8623" w:type="dxa"/>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10"/>
        <w:gridCol w:w="1081"/>
        <w:gridCol w:w="274"/>
        <w:gridCol w:w="1058"/>
        <w:gridCol w:w="275"/>
        <w:gridCol w:w="1091"/>
        <w:gridCol w:w="240"/>
        <w:gridCol w:w="1094"/>
      </w:tblGrid>
      <w:tr w:rsidR="00874A11" w:rsidRPr="00694958" w14:paraId="3808DFA3" w14:textId="77777777" w:rsidTr="00612701">
        <w:tc>
          <w:tcPr>
            <w:tcW w:w="3510" w:type="dxa"/>
            <w:tcBorders>
              <w:top w:val="nil"/>
              <w:left w:val="nil"/>
              <w:bottom w:val="nil"/>
              <w:right w:val="nil"/>
            </w:tcBorders>
            <w:vAlign w:val="bottom"/>
          </w:tcPr>
          <w:p w14:paraId="531C8CCC" w14:textId="77777777" w:rsidR="00874A11" w:rsidRPr="00694958" w:rsidRDefault="00874A11" w:rsidP="00A57F69">
            <w:pPr>
              <w:tabs>
                <w:tab w:val="clear" w:pos="907"/>
                <w:tab w:val="left" w:pos="360"/>
                <w:tab w:val="left" w:pos="900"/>
              </w:tabs>
              <w:spacing w:line="360" w:lineRule="auto"/>
              <w:jc w:val="center"/>
              <w:rPr>
                <w:rFonts w:cs="Arial"/>
                <w:sz w:val="16"/>
                <w:szCs w:val="16"/>
                <w:lang w:val="en-GB"/>
              </w:rPr>
            </w:pPr>
          </w:p>
        </w:tc>
        <w:tc>
          <w:tcPr>
            <w:tcW w:w="5113" w:type="dxa"/>
            <w:gridSpan w:val="7"/>
            <w:tcBorders>
              <w:top w:val="nil"/>
              <w:left w:val="nil"/>
              <w:bottom w:val="nil"/>
              <w:right w:val="nil"/>
            </w:tcBorders>
            <w:vAlign w:val="bottom"/>
          </w:tcPr>
          <w:p w14:paraId="09525EBB" w14:textId="77777777" w:rsidR="00874A11" w:rsidRPr="00694958" w:rsidRDefault="00874A11" w:rsidP="00A57F69">
            <w:pPr>
              <w:pStyle w:val="MacroText"/>
              <w:spacing w:line="360" w:lineRule="auto"/>
              <w:ind w:right="-54"/>
              <w:jc w:val="right"/>
              <w:rPr>
                <w:rFonts w:ascii="Arial" w:hAnsi="Arial" w:cs="Arial"/>
                <w:sz w:val="16"/>
                <w:szCs w:val="16"/>
              </w:rPr>
            </w:pPr>
            <w:r w:rsidRPr="00694958">
              <w:rPr>
                <w:rFonts w:ascii="Arial" w:hAnsi="Arial" w:cs="Angsana New"/>
                <w:sz w:val="16"/>
                <w:szCs w:val="16"/>
                <w:cs/>
              </w:rPr>
              <w:t>(</w:t>
            </w:r>
            <w:r w:rsidRPr="00694958">
              <w:rPr>
                <w:rFonts w:ascii="Arial" w:hAnsi="Arial" w:cs="Arial"/>
                <w:sz w:val="16"/>
                <w:szCs w:val="16"/>
              </w:rPr>
              <w:t xml:space="preserve">Unit </w:t>
            </w:r>
            <w:r w:rsidRPr="00694958">
              <w:rPr>
                <w:rFonts w:ascii="Arial" w:hAnsi="Arial" w:cs="Angsana New"/>
                <w:sz w:val="16"/>
                <w:szCs w:val="16"/>
                <w:cs/>
              </w:rPr>
              <w:t xml:space="preserve">: </w:t>
            </w:r>
            <w:r w:rsidRPr="00694958">
              <w:rPr>
                <w:rFonts w:ascii="Arial" w:hAnsi="Arial" w:cs="Arial"/>
                <w:sz w:val="16"/>
                <w:szCs w:val="16"/>
              </w:rPr>
              <w:t>Thousand Baht</w:t>
            </w:r>
            <w:r w:rsidRPr="00694958">
              <w:rPr>
                <w:rFonts w:ascii="Arial" w:hAnsi="Arial" w:cs="Angsana New"/>
                <w:sz w:val="16"/>
                <w:szCs w:val="16"/>
                <w:cs/>
              </w:rPr>
              <w:t>)</w:t>
            </w:r>
          </w:p>
        </w:tc>
      </w:tr>
      <w:tr w:rsidR="00874A11" w:rsidRPr="00694958" w14:paraId="1D34AE15" w14:textId="77777777" w:rsidTr="00612701">
        <w:tc>
          <w:tcPr>
            <w:tcW w:w="3510" w:type="dxa"/>
            <w:tcBorders>
              <w:top w:val="nil"/>
              <w:left w:val="nil"/>
              <w:bottom w:val="nil"/>
              <w:right w:val="nil"/>
            </w:tcBorders>
            <w:vAlign w:val="bottom"/>
          </w:tcPr>
          <w:p w14:paraId="4778306E" w14:textId="77777777" w:rsidR="00874A11" w:rsidRPr="00694958" w:rsidRDefault="00874A11" w:rsidP="00A57F69">
            <w:pPr>
              <w:tabs>
                <w:tab w:val="clear" w:pos="907"/>
                <w:tab w:val="left" w:pos="360"/>
                <w:tab w:val="left" w:pos="900"/>
              </w:tabs>
              <w:spacing w:line="360" w:lineRule="auto"/>
              <w:jc w:val="thaiDistribute"/>
              <w:rPr>
                <w:rFonts w:cs="Arial"/>
                <w:sz w:val="16"/>
                <w:szCs w:val="16"/>
                <w:lang w:val="en-GB"/>
              </w:rPr>
            </w:pPr>
          </w:p>
        </w:tc>
        <w:tc>
          <w:tcPr>
            <w:tcW w:w="2413" w:type="dxa"/>
            <w:gridSpan w:val="3"/>
            <w:tcBorders>
              <w:top w:val="nil"/>
              <w:left w:val="nil"/>
              <w:right w:val="nil"/>
            </w:tcBorders>
            <w:vAlign w:val="bottom"/>
          </w:tcPr>
          <w:p w14:paraId="68E6B8FC" w14:textId="77777777" w:rsidR="00874A11" w:rsidRPr="00694958" w:rsidRDefault="00874A11" w:rsidP="00A57F69">
            <w:pPr>
              <w:pStyle w:val="MacroText"/>
              <w:spacing w:line="360" w:lineRule="auto"/>
              <w:ind w:right="-54"/>
              <w:jc w:val="center"/>
              <w:rPr>
                <w:rFonts w:ascii="Arial" w:hAnsi="Arial" w:cs="Arial"/>
                <w:sz w:val="16"/>
                <w:szCs w:val="16"/>
              </w:rPr>
            </w:pPr>
            <w:r w:rsidRPr="00694958">
              <w:rPr>
                <w:rFonts w:ascii="Arial" w:hAnsi="Arial" w:cs="Arial"/>
                <w:sz w:val="16"/>
                <w:szCs w:val="16"/>
              </w:rPr>
              <w:t>Consolidated F</w:t>
            </w:r>
            <w:r w:rsidRPr="00694958">
              <w:rPr>
                <w:rFonts w:ascii="Arial" w:hAnsi="Arial" w:cs="Angsana New"/>
                <w:sz w:val="16"/>
                <w:szCs w:val="16"/>
                <w:cs/>
              </w:rPr>
              <w:t>/</w:t>
            </w:r>
            <w:r w:rsidRPr="00694958">
              <w:rPr>
                <w:rFonts w:ascii="Arial" w:hAnsi="Arial" w:cs="Arial"/>
                <w:sz w:val="16"/>
                <w:szCs w:val="16"/>
              </w:rPr>
              <w:t>S</w:t>
            </w:r>
          </w:p>
        </w:tc>
        <w:tc>
          <w:tcPr>
            <w:tcW w:w="275" w:type="dxa"/>
            <w:tcBorders>
              <w:top w:val="nil"/>
              <w:left w:val="nil"/>
              <w:bottom w:val="nil"/>
              <w:right w:val="nil"/>
            </w:tcBorders>
            <w:vAlign w:val="bottom"/>
          </w:tcPr>
          <w:p w14:paraId="76539142" w14:textId="77777777" w:rsidR="00874A11" w:rsidRPr="00694958" w:rsidRDefault="00874A11" w:rsidP="00A57F69">
            <w:pPr>
              <w:pStyle w:val="MacroText"/>
              <w:spacing w:line="360" w:lineRule="auto"/>
              <w:ind w:right="-54"/>
              <w:jc w:val="center"/>
              <w:rPr>
                <w:rFonts w:ascii="Arial" w:hAnsi="Arial" w:cs="Arial"/>
                <w:sz w:val="16"/>
                <w:szCs w:val="16"/>
              </w:rPr>
            </w:pPr>
          </w:p>
        </w:tc>
        <w:tc>
          <w:tcPr>
            <w:tcW w:w="2425" w:type="dxa"/>
            <w:gridSpan w:val="3"/>
            <w:tcBorders>
              <w:top w:val="nil"/>
              <w:left w:val="nil"/>
              <w:right w:val="nil"/>
            </w:tcBorders>
            <w:vAlign w:val="bottom"/>
          </w:tcPr>
          <w:p w14:paraId="7EF87886" w14:textId="77777777" w:rsidR="00874A11" w:rsidRPr="00694958" w:rsidRDefault="00874A11" w:rsidP="00A57F69">
            <w:pPr>
              <w:pStyle w:val="MacroText"/>
              <w:spacing w:line="360" w:lineRule="auto"/>
              <w:ind w:right="-54"/>
              <w:jc w:val="center"/>
              <w:rPr>
                <w:rFonts w:ascii="Arial" w:hAnsi="Arial" w:cs="Arial"/>
                <w:sz w:val="16"/>
                <w:szCs w:val="16"/>
              </w:rPr>
            </w:pPr>
            <w:r w:rsidRPr="00694958">
              <w:rPr>
                <w:rFonts w:ascii="Arial" w:hAnsi="Arial" w:cs="Arial"/>
                <w:sz w:val="16"/>
                <w:szCs w:val="16"/>
              </w:rPr>
              <w:t>Separate F</w:t>
            </w:r>
            <w:r w:rsidRPr="00694958">
              <w:rPr>
                <w:rFonts w:ascii="Arial" w:hAnsi="Arial" w:cs="Angsana New"/>
                <w:sz w:val="16"/>
                <w:szCs w:val="16"/>
                <w:cs/>
              </w:rPr>
              <w:t>/</w:t>
            </w:r>
            <w:r w:rsidRPr="00694958">
              <w:rPr>
                <w:rFonts w:ascii="Arial" w:hAnsi="Arial" w:cs="Arial"/>
                <w:sz w:val="16"/>
                <w:szCs w:val="16"/>
              </w:rPr>
              <w:t>S</w:t>
            </w:r>
          </w:p>
        </w:tc>
      </w:tr>
      <w:tr w:rsidR="00A865BE" w:rsidRPr="00694958" w14:paraId="3F32DF57" w14:textId="77777777" w:rsidTr="00612701">
        <w:tc>
          <w:tcPr>
            <w:tcW w:w="3510" w:type="dxa"/>
            <w:tcBorders>
              <w:top w:val="nil"/>
              <w:left w:val="nil"/>
              <w:bottom w:val="nil"/>
              <w:right w:val="nil"/>
            </w:tcBorders>
            <w:vAlign w:val="bottom"/>
          </w:tcPr>
          <w:p w14:paraId="090729C8" w14:textId="77777777" w:rsidR="00A865BE" w:rsidRPr="00694958" w:rsidRDefault="00A865BE" w:rsidP="00A865BE">
            <w:pPr>
              <w:tabs>
                <w:tab w:val="clear" w:pos="907"/>
                <w:tab w:val="left" w:pos="360"/>
                <w:tab w:val="left" w:pos="900"/>
              </w:tabs>
              <w:spacing w:line="360" w:lineRule="auto"/>
              <w:jc w:val="center"/>
              <w:rPr>
                <w:rFonts w:cs="Arial"/>
                <w:sz w:val="16"/>
                <w:szCs w:val="16"/>
                <w:lang w:val="en-GB"/>
              </w:rPr>
            </w:pPr>
          </w:p>
        </w:tc>
        <w:tc>
          <w:tcPr>
            <w:tcW w:w="1081" w:type="dxa"/>
            <w:tcBorders>
              <w:left w:val="nil"/>
              <w:right w:val="nil"/>
            </w:tcBorders>
            <w:vAlign w:val="bottom"/>
          </w:tcPr>
          <w:p w14:paraId="72DAA270" w14:textId="4B4715EC" w:rsidR="00A865BE" w:rsidRPr="00694958" w:rsidRDefault="00A865BE" w:rsidP="00A86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6"/>
                <w:szCs w:val="16"/>
                <w:lang w:val="en-GB"/>
              </w:rPr>
            </w:pPr>
            <w:r>
              <w:rPr>
                <w:rFonts w:cs="Arial"/>
                <w:sz w:val="16"/>
                <w:szCs w:val="16"/>
                <w:lang w:val="en-GB"/>
              </w:rPr>
              <w:t>2017</w:t>
            </w:r>
          </w:p>
        </w:tc>
        <w:tc>
          <w:tcPr>
            <w:tcW w:w="274" w:type="dxa"/>
            <w:tcBorders>
              <w:left w:val="nil"/>
              <w:bottom w:val="nil"/>
              <w:right w:val="nil"/>
            </w:tcBorders>
          </w:tcPr>
          <w:p w14:paraId="48969926" w14:textId="77777777" w:rsidR="00A865BE" w:rsidRPr="00694958" w:rsidRDefault="00A865BE" w:rsidP="00A86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6"/>
                <w:szCs w:val="16"/>
              </w:rPr>
            </w:pPr>
          </w:p>
        </w:tc>
        <w:tc>
          <w:tcPr>
            <w:tcW w:w="1058" w:type="dxa"/>
            <w:tcBorders>
              <w:left w:val="nil"/>
              <w:right w:val="nil"/>
            </w:tcBorders>
            <w:vAlign w:val="bottom"/>
          </w:tcPr>
          <w:p w14:paraId="547E2763" w14:textId="1237299D" w:rsidR="00A865BE" w:rsidRPr="00694958" w:rsidRDefault="00A865BE" w:rsidP="00A86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6"/>
                <w:szCs w:val="16"/>
              </w:rPr>
            </w:pPr>
            <w:r w:rsidRPr="00694958">
              <w:rPr>
                <w:rFonts w:cs="Arial"/>
                <w:sz w:val="16"/>
                <w:szCs w:val="16"/>
              </w:rPr>
              <w:t>2016</w:t>
            </w:r>
          </w:p>
        </w:tc>
        <w:tc>
          <w:tcPr>
            <w:tcW w:w="275" w:type="dxa"/>
            <w:tcBorders>
              <w:top w:val="nil"/>
              <w:left w:val="nil"/>
              <w:bottom w:val="nil"/>
              <w:right w:val="nil"/>
            </w:tcBorders>
            <w:vAlign w:val="bottom"/>
          </w:tcPr>
          <w:p w14:paraId="06B9DFFA" w14:textId="77777777" w:rsidR="00A865BE" w:rsidRPr="00694958" w:rsidRDefault="00A865BE" w:rsidP="00A865BE">
            <w:pPr>
              <w:pStyle w:val="MacroText"/>
              <w:spacing w:line="360" w:lineRule="auto"/>
              <w:ind w:left="-108" w:right="-108"/>
              <w:jc w:val="center"/>
              <w:rPr>
                <w:rFonts w:ascii="Arial" w:hAnsi="Arial" w:cs="Arial"/>
                <w:sz w:val="16"/>
                <w:szCs w:val="16"/>
                <w:lang w:val="en-GB"/>
              </w:rPr>
            </w:pPr>
          </w:p>
        </w:tc>
        <w:tc>
          <w:tcPr>
            <w:tcW w:w="1091" w:type="dxa"/>
            <w:tcBorders>
              <w:left w:val="nil"/>
              <w:right w:val="nil"/>
            </w:tcBorders>
            <w:vAlign w:val="bottom"/>
          </w:tcPr>
          <w:p w14:paraId="23D23996" w14:textId="3F788A93" w:rsidR="00A865BE" w:rsidRPr="00694958" w:rsidRDefault="00A865BE" w:rsidP="00A86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6"/>
                <w:szCs w:val="16"/>
                <w:lang w:val="en-GB"/>
              </w:rPr>
            </w:pPr>
            <w:r>
              <w:rPr>
                <w:rFonts w:cs="Arial"/>
                <w:sz w:val="16"/>
                <w:szCs w:val="16"/>
                <w:lang w:val="en-GB"/>
              </w:rPr>
              <w:t>2017</w:t>
            </w:r>
          </w:p>
        </w:tc>
        <w:tc>
          <w:tcPr>
            <w:tcW w:w="240" w:type="dxa"/>
            <w:tcBorders>
              <w:left w:val="nil"/>
              <w:bottom w:val="nil"/>
              <w:right w:val="nil"/>
            </w:tcBorders>
          </w:tcPr>
          <w:p w14:paraId="52F7F912" w14:textId="77777777" w:rsidR="00A865BE" w:rsidRPr="00694958" w:rsidRDefault="00A865BE" w:rsidP="00A86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6"/>
                <w:szCs w:val="16"/>
              </w:rPr>
            </w:pPr>
          </w:p>
        </w:tc>
        <w:tc>
          <w:tcPr>
            <w:tcW w:w="1094" w:type="dxa"/>
            <w:tcBorders>
              <w:left w:val="nil"/>
              <w:right w:val="nil"/>
            </w:tcBorders>
            <w:vAlign w:val="bottom"/>
          </w:tcPr>
          <w:p w14:paraId="0E1B0F9E" w14:textId="24355ECE" w:rsidR="00A865BE" w:rsidRPr="00694958" w:rsidRDefault="00A865BE" w:rsidP="00A86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6"/>
                <w:szCs w:val="16"/>
              </w:rPr>
            </w:pPr>
            <w:r w:rsidRPr="00694958">
              <w:rPr>
                <w:rFonts w:cs="Arial"/>
                <w:sz w:val="16"/>
                <w:szCs w:val="16"/>
              </w:rPr>
              <w:t>2016</w:t>
            </w:r>
          </w:p>
        </w:tc>
      </w:tr>
      <w:tr w:rsidR="00A865BE" w:rsidRPr="00694958" w14:paraId="08B9FDCB" w14:textId="77777777" w:rsidTr="00612701">
        <w:tc>
          <w:tcPr>
            <w:tcW w:w="3510" w:type="dxa"/>
            <w:tcBorders>
              <w:top w:val="nil"/>
              <w:left w:val="nil"/>
              <w:bottom w:val="nil"/>
              <w:right w:val="nil"/>
            </w:tcBorders>
            <w:vAlign w:val="bottom"/>
          </w:tcPr>
          <w:p w14:paraId="1DAED643" w14:textId="77777777" w:rsidR="00A865BE" w:rsidRPr="00694958" w:rsidRDefault="00A865BE" w:rsidP="00A865BE">
            <w:pPr>
              <w:pStyle w:val="MacroText"/>
              <w:spacing w:line="360" w:lineRule="auto"/>
              <w:ind w:right="-54"/>
              <w:rPr>
                <w:rFonts w:ascii="Arial" w:hAnsi="Arial" w:cs="Arial"/>
                <w:sz w:val="16"/>
                <w:szCs w:val="16"/>
              </w:rPr>
            </w:pPr>
          </w:p>
        </w:tc>
        <w:tc>
          <w:tcPr>
            <w:tcW w:w="1081" w:type="dxa"/>
            <w:tcBorders>
              <w:top w:val="nil"/>
              <w:left w:val="nil"/>
              <w:bottom w:val="nil"/>
              <w:right w:val="nil"/>
            </w:tcBorders>
          </w:tcPr>
          <w:p w14:paraId="575E9105" w14:textId="77777777" w:rsidR="00A865BE" w:rsidRPr="00694958" w:rsidRDefault="00A865BE" w:rsidP="00A865BE">
            <w:pPr>
              <w:pStyle w:val="MacroText"/>
              <w:spacing w:line="360" w:lineRule="auto"/>
              <w:ind w:right="-54"/>
              <w:rPr>
                <w:rFonts w:ascii="Arial" w:hAnsi="Arial" w:cs="Arial"/>
                <w:sz w:val="16"/>
                <w:szCs w:val="16"/>
              </w:rPr>
            </w:pPr>
          </w:p>
        </w:tc>
        <w:tc>
          <w:tcPr>
            <w:tcW w:w="274" w:type="dxa"/>
            <w:tcBorders>
              <w:top w:val="nil"/>
              <w:left w:val="nil"/>
              <w:bottom w:val="nil"/>
              <w:right w:val="nil"/>
            </w:tcBorders>
          </w:tcPr>
          <w:p w14:paraId="61EE4DFF" w14:textId="77777777" w:rsidR="00A865BE" w:rsidRPr="00694958" w:rsidRDefault="00A865BE" w:rsidP="00A865BE">
            <w:pPr>
              <w:pStyle w:val="MacroText"/>
              <w:spacing w:line="360" w:lineRule="auto"/>
              <w:ind w:right="-54"/>
              <w:rPr>
                <w:rFonts w:ascii="Arial" w:hAnsi="Arial" w:cs="Arial"/>
                <w:sz w:val="16"/>
                <w:szCs w:val="16"/>
              </w:rPr>
            </w:pPr>
          </w:p>
        </w:tc>
        <w:tc>
          <w:tcPr>
            <w:tcW w:w="1058" w:type="dxa"/>
            <w:tcBorders>
              <w:top w:val="nil"/>
              <w:left w:val="nil"/>
              <w:bottom w:val="nil"/>
              <w:right w:val="nil"/>
            </w:tcBorders>
          </w:tcPr>
          <w:p w14:paraId="0E332008" w14:textId="77777777" w:rsidR="00A865BE" w:rsidRPr="00694958" w:rsidRDefault="00A865BE" w:rsidP="00A865BE">
            <w:pPr>
              <w:pStyle w:val="MacroText"/>
              <w:spacing w:line="360" w:lineRule="auto"/>
              <w:ind w:right="-54"/>
              <w:rPr>
                <w:rFonts w:ascii="Arial" w:hAnsi="Arial" w:cs="Arial"/>
                <w:sz w:val="16"/>
                <w:szCs w:val="16"/>
              </w:rPr>
            </w:pPr>
          </w:p>
        </w:tc>
        <w:tc>
          <w:tcPr>
            <w:tcW w:w="275" w:type="dxa"/>
            <w:tcBorders>
              <w:top w:val="nil"/>
              <w:left w:val="nil"/>
              <w:bottom w:val="nil"/>
              <w:right w:val="nil"/>
            </w:tcBorders>
          </w:tcPr>
          <w:p w14:paraId="5A609810" w14:textId="77777777" w:rsidR="00A865BE" w:rsidRPr="00694958" w:rsidRDefault="00A865BE" w:rsidP="00A865BE">
            <w:pPr>
              <w:pStyle w:val="MacroText"/>
              <w:spacing w:line="360" w:lineRule="auto"/>
              <w:ind w:right="-54"/>
              <w:rPr>
                <w:rFonts w:ascii="Arial" w:hAnsi="Arial" w:cs="Arial"/>
                <w:sz w:val="16"/>
                <w:szCs w:val="16"/>
              </w:rPr>
            </w:pPr>
          </w:p>
        </w:tc>
        <w:tc>
          <w:tcPr>
            <w:tcW w:w="1091" w:type="dxa"/>
            <w:tcBorders>
              <w:top w:val="nil"/>
              <w:left w:val="nil"/>
              <w:bottom w:val="nil"/>
              <w:right w:val="nil"/>
            </w:tcBorders>
          </w:tcPr>
          <w:p w14:paraId="46B690C1" w14:textId="77777777" w:rsidR="00A865BE" w:rsidRPr="00694958" w:rsidRDefault="00A865BE" w:rsidP="00A865BE">
            <w:pPr>
              <w:pStyle w:val="MacroText"/>
              <w:spacing w:line="360" w:lineRule="auto"/>
              <w:ind w:right="-54"/>
              <w:rPr>
                <w:rFonts w:ascii="Arial" w:hAnsi="Arial" w:cs="Arial"/>
                <w:sz w:val="16"/>
                <w:szCs w:val="16"/>
              </w:rPr>
            </w:pPr>
          </w:p>
        </w:tc>
        <w:tc>
          <w:tcPr>
            <w:tcW w:w="240" w:type="dxa"/>
            <w:tcBorders>
              <w:top w:val="nil"/>
              <w:left w:val="nil"/>
              <w:bottom w:val="nil"/>
              <w:right w:val="nil"/>
            </w:tcBorders>
          </w:tcPr>
          <w:p w14:paraId="64DC0804" w14:textId="77777777" w:rsidR="00A865BE" w:rsidRPr="00694958" w:rsidRDefault="00A865BE" w:rsidP="00A865BE">
            <w:pPr>
              <w:pStyle w:val="MacroText"/>
              <w:spacing w:line="360" w:lineRule="auto"/>
              <w:ind w:right="-54"/>
              <w:rPr>
                <w:rFonts w:ascii="Arial" w:hAnsi="Arial" w:cs="Arial"/>
                <w:sz w:val="16"/>
                <w:szCs w:val="16"/>
              </w:rPr>
            </w:pPr>
          </w:p>
        </w:tc>
        <w:tc>
          <w:tcPr>
            <w:tcW w:w="1094" w:type="dxa"/>
            <w:tcBorders>
              <w:top w:val="nil"/>
              <w:left w:val="nil"/>
              <w:bottom w:val="nil"/>
              <w:right w:val="nil"/>
            </w:tcBorders>
          </w:tcPr>
          <w:p w14:paraId="682C5B5D" w14:textId="77777777" w:rsidR="00A865BE" w:rsidRPr="00694958" w:rsidRDefault="00A865BE" w:rsidP="00A865BE">
            <w:pPr>
              <w:pStyle w:val="MacroText"/>
              <w:spacing w:line="360" w:lineRule="auto"/>
              <w:ind w:right="-54"/>
              <w:rPr>
                <w:rFonts w:ascii="Arial" w:hAnsi="Arial" w:cs="Arial"/>
                <w:sz w:val="16"/>
                <w:szCs w:val="16"/>
              </w:rPr>
            </w:pPr>
          </w:p>
        </w:tc>
      </w:tr>
      <w:tr w:rsidR="00081654" w:rsidRPr="00694958" w14:paraId="2A38469B" w14:textId="77777777" w:rsidTr="00612701">
        <w:tc>
          <w:tcPr>
            <w:tcW w:w="3510" w:type="dxa"/>
            <w:tcBorders>
              <w:top w:val="nil"/>
              <w:left w:val="nil"/>
              <w:bottom w:val="nil"/>
              <w:right w:val="nil"/>
            </w:tcBorders>
            <w:vAlign w:val="bottom"/>
          </w:tcPr>
          <w:p w14:paraId="624A03A6" w14:textId="6E191B85" w:rsidR="00081654" w:rsidRPr="00694958" w:rsidRDefault="00081654" w:rsidP="000816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6"/>
                <w:szCs w:val="16"/>
              </w:rPr>
            </w:pPr>
            <w:r w:rsidRPr="00694958">
              <w:rPr>
                <w:rFonts w:cs="Arial"/>
                <w:sz w:val="16"/>
                <w:szCs w:val="16"/>
              </w:rPr>
              <w:t>Short</w:t>
            </w:r>
            <w:r w:rsidRPr="00694958">
              <w:rPr>
                <w:sz w:val="16"/>
                <w:szCs w:val="16"/>
                <w:cs/>
              </w:rPr>
              <w:t>-</w:t>
            </w:r>
            <w:r w:rsidRPr="00694958">
              <w:rPr>
                <w:rFonts w:cs="Arial"/>
                <w:sz w:val="16"/>
                <w:szCs w:val="16"/>
              </w:rPr>
              <w:t>term loans</w:t>
            </w:r>
          </w:p>
        </w:tc>
        <w:tc>
          <w:tcPr>
            <w:tcW w:w="1081" w:type="dxa"/>
            <w:tcBorders>
              <w:top w:val="nil"/>
              <w:left w:val="nil"/>
              <w:bottom w:val="nil"/>
              <w:right w:val="nil"/>
            </w:tcBorders>
          </w:tcPr>
          <w:p w14:paraId="4C7AEC44" w14:textId="51E4BB24" w:rsidR="00081654" w:rsidRPr="00AF1AF5" w:rsidRDefault="00081654" w:rsidP="000816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6"/>
                <w:szCs w:val="16"/>
                <w:lang w:val="en-GB"/>
              </w:rPr>
            </w:pPr>
            <w:r w:rsidRPr="00AF1AF5">
              <w:rPr>
                <w:rFonts w:cs="Arial"/>
                <w:sz w:val="16"/>
                <w:szCs w:val="16"/>
                <w:lang w:val="en-GB"/>
              </w:rPr>
              <w:t>30,000</w:t>
            </w:r>
          </w:p>
        </w:tc>
        <w:tc>
          <w:tcPr>
            <w:tcW w:w="274" w:type="dxa"/>
            <w:tcBorders>
              <w:top w:val="nil"/>
              <w:left w:val="nil"/>
              <w:bottom w:val="nil"/>
              <w:right w:val="nil"/>
            </w:tcBorders>
          </w:tcPr>
          <w:p w14:paraId="22C6DB4D" w14:textId="77777777" w:rsidR="00081654" w:rsidRPr="00694958" w:rsidRDefault="00081654" w:rsidP="00081654">
            <w:pPr>
              <w:tabs>
                <w:tab w:val="clear" w:pos="680"/>
                <w:tab w:val="clear" w:pos="907"/>
              </w:tabs>
              <w:spacing w:line="360" w:lineRule="auto"/>
              <w:ind w:left="-108" w:right="-25"/>
              <w:rPr>
                <w:rFonts w:cs="Arial"/>
                <w:sz w:val="16"/>
                <w:szCs w:val="16"/>
              </w:rPr>
            </w:pPr>
          </w:p>
        </w:tc>
        <w:tc>
          <w:tcPr>
            <w:tcW w:w="1058" w:type="dxa"/>
            <w:tcBorders>
              <w:top w:val="nil"/>
              <w:left w:val="nil"/>
              <w:bottom w:val="nil"/>
              <w:right w:val="nil"/>
            </w:tcBorders>
          </w:tcPr>
          <w:p w14:paraId="41D7D058" w14:textId="76DE2639" w:rsidR="00081654" w:rsidRPr="00694958" w:rsidRDefault="00081654" w:rsidP="000816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6"/>
                <w:szCs w:val="16"/>
                <w:lang w:val="en-GB"/>
              </w:rPr>
            </w:pPr>
            <w:r w:rsidRPr="00694958">
              <w:rPr>
                <w:rFonts w:cs="Arial"/>
                <w:sz w:val="16"/>
                <w:szCs w:val="16"/>
                <w:lang w:val="en-GB"/>
              </w:rPr>
              <w:t>44,290</w:t>
            </w:r>
          </w:p>
        </w:tc>
        <w:tc>
          <w:tcPr>
            <w:tcW w:w="275" w:type="dxa"/>
            <w:tcBorders>
              <w:top w:val="nil"/>
              <w:left w:val="nil"/>
              <w:bottom w:val="nil"/>
              <w:right w:val="nil"/>
            </w:tcBorders>
          </w:tcPr>
          <w:p w14:paraId="0F60A2BA" w14:textId="77777777" w:rsidR="00081654" w:rsidRPr="00694958" w:rsidRDefault="00081654" w:rsidP="00081654">
            <w:pPr>
              <w:pStyle w:val="Index5"/>
              <w:tabs>
                <w:tab w:val="clear" w:pos="680"/>
                <w:tab w:val="clear" w:pos="907"/>
                <w:tab w:val="left" w:pos="0"/>
                <w:tab w:val="left" w:pos="1418"/>
              </w:tabs>
              <w:spacing w:line="360" w:lineRule="auto"/>
              <w:ind w:left="-108" w:right="-25" w:firstLine="0"/>
              <w:jc w:val="right"/>
              <w:rPr>
                <w:rFonts w:cs="Arial"/>
                <w:sz w:val="16"/>
                <w:szCs w:val="16"/>
              </w:rPr>
            </w:pPr>
          </w:p>
        </w:tc>
        <w:tc>
          <w:tcPr>
            <w:tcW w:w="1091" w:type="dxa"/>
            <w:tcBorders>
              <w:top w:val="nil"/>
              <w:left w:val="nil"/>
              <w:bottom w:val="nil"/>
              <w:right w:val="nil"/>
            </w:tcBorders>
          </w:tcPr>
          <w:p w14:paraId="094F7C7C" w14:textId="075FA6DA" w:rsidR="00081654" w:rsidRPr="00694958" w:rsidRDefault="00081654" w:rsidP="000816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6"/>
                <w:szCs w:val="16"/>
                <w:lang w:val="en-GB"/>
              </w:rPr>
            </w:pPr>
            <w:r w:rsidRPr="00081654">
              <w:rPr>
                <w:rFonts w:cs="Arial"/>
                <w:sz w:val="16"/>
                <w:szCs w:val="16"/>
                <w:lang w:val="en-GB"/>
              </w:rPr>
              <w:t>30,000</w:t>
            </w:r>
          </w:p>
        </w:tc>
        <w:tc>
          <w:tcPr>
            <w:tcW w:w="240" w:type="dxa"/>
            <w:tcBorders>
              <w:top w:val="nil"/>
              <w:left w:val="nil"/>
              <w:bottom w:val="nil"/>
              <w:right w:val="nil"/>
            </w:tcBorders>
          </w:tcPr>
          <w:p w14:paraId="49675C64" w14:textId="77777777" w:rsidR="00081654" w:rsidRPr="00694958" w:rsidRDefault="00081654" w:rsidP="00081654">
            <w:pPr>
              <w:pStyle w:val="Index5"/>
              <w:tabs>
                <w:tab w:val="clear" w:pos="680"/>
                <w:tab w:val="clear" w:pos="907"/>
                <w:tab w:val="left" w:pos="0"/>
                <w:tab w:val="left" w:pos="1418"/>
              </w:tabs>
              <w:spacing w:line="360" w:lineRule="auto"/>
              <w:ind w:left="-108" w:right="-25" w:firstLine="0"/>
              <w:jc w:val="right"/>
              <w:rPr>
                <w:rFonts w:cs="Arial"/>
                <w:sz w:val="16"/>
                <w:szCs w:val="16"/>
              </w:rPr>
            </w:pPr>
          </w:p>
        </w:tc>
        <w:tc>
          <w:tcPr>
            <w:tcW w:w="1094" w:type="dxa"/>
            <w:tcBorders>
              <w:top w:val="nil"/>
              <w:left w:val="nil"/>
              <w:bottom w:val="nil"/>
              <w:right w:val="nil"/>
            </w:tcBorders>
          </w:tcPr>
          <w:p w14:paraId="1D503CC6" w14:textId="6C74B23A" w:rsidR="00081654" w:rsidRPr="00694958" w:rsidRDefault="00081654" w:rsidP="000816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6"/>
                <w:szCs w:val="16"/>
                <w:lang w:val="en-GB"/>
              </w:rPr>
            </w:pPr>
            <w:r w:rsidRPr="00694958">
              <w:rPr>
                <w:rFonts w:cs="Arial"/>
                <w:sz w:val="16"/>
                <w:szCs w:val="16"/>
                <w:lang w:val="en-GB"/>
              </w:rPr>
              <w:t>30,000</w:t>
            </w:r>
          </w:p>
        </w:tc>
      </w:tr>
      <w:tr w:rsidR="00081654" w:rsidRPr="00694958" w14:paraId="14C08750" w14:textId="77777777" w:rsidTr="00612701">
        <w:tc>
          <w:tcPr>
            <w:tcW w:w="3510" w:type="dxa"/>
            <w:tcBorders>
              <w:top w:val="nil"/>
              <w:left w:val="nil"/>
              <w:bottom w:val="nil"/>
              <w:right w:val="nil"/>
            </w:tcBorders>
            <w:vAlign w:val="bottom"/>
          </w:tcPr>
          <w:p w14:paraId="4BF97782" w14:textId="77777777" w:rsidR="00081654" w:rsidRPr="00694958" w:rsidRDefault="00081654" w:rsidP="000816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6"/>
                <w:szCs w:val="16"/>
              </w:rPr>
            </w:pPr>
            <w:r w:rsidRPr="00694958">
              <w:rPr>
                <w:rFonts w:cs="Arial"/>
                <w:sz w:val="16"/>
                <w:szCs w:val="16"/>
              </w:rPr>
              <w:t xml:space="preserve">Interest receivable </w:t>
            </w:r>
          </w:p>
        </w:tc>
        <w:tc>
          <w:tcPr>
            <w:tcW w:w="1081" w:type="dxa"/>
            <w:tcBorders>
              <w:top w:val="nil"/>
              <w:left w:val="nil"/>
              <w:bottom w:val="nil"/>
              <w:right w:val="nil"/>
            </w:tcBorders>
          </w:tcPr>
          <w:p w14:paraId="3C6A8FD7" w14:textId="4EEC28D2" w:rsidR="00081654" w:rsidRPr="00AF1AF5" w:rsidRDefault="00081654" w:rsidP="000816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6"/>
                <w:szCs w:val="16"/>
                <w:lang w:val="en-GB"/>
              </w:rPr>
            </w:pPr>
            <w:r w:rsidRPr="00AF1AF5">
              <w:rPr>
                <w:rFonts w:cs="Arial"/>
                <w:sz w:val="16"/>
                <w:szCs w:val="16"/>
                <w:lang w:val="en-GB"/>
              </w:rPr>
              <w:t>1,125</w:t>
            </w:r>
          </w:p>
        </w:tc>
        <w:tc>
          <w:tcPr>
            <w:tcW w:w="274" w:type="dxa"/>
            <w:tcBorders>
              <w:top w:val="nil"/>
              <w:left w:val="nil"/>
              <w:bottom w:val="nil"/>
              <w:right w:val="nil"/>
            </w:tcBorders>
          </w:tcPr>
          <w:p w14:paraId="5F1D0E3C" w14:textId="77777777" w:rsidR="00081654" w:rsidRPr="00694958" w:rsidRDefault="00081654" w:rsidP="00081654">
            <w:pPr>
              <w:tabs>
                <w:tab w:val="clear" w:pos="680"/>
                <w:tab w:val="clear" w:pos="907"/>
              </w:tabs>
              <w:spacing w:line="360" w:lineRule="auto"/>
              <w:ind w:left="-108" w:right="-25"/>
              <w:jc w:val="right"/>
              <w:rPr>
                <w:rFonts w:cs="Arial"/>
                <w:sz w:val="16"/>
                <w:szCs w:val="16"/>
              </w:rPr>
            </w:pPr>
          </w:p>
        </w:tc>
        <w:tc>
          <w:tcPr>
            <w:tcW w:w="1058" w:type="dxa"/>
            <w:tcBorders>
              <w:top w:val="nil"/>
              <w:left w:val="nil"/>
              <w:bottom w:val="nil"/>
              <w:right w:val="nil"/>
            </w:tcBorders>
          </w:tcPr>
          <w:p w14:paraId="78B7F98C" w14:textId="53100A60" w:rsidR="00081654" w:rsidRPr="00694958" w:rsidRDefault="00081654" w:rsidP="000816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6"/>
                <w:szCs w:val="16"/>
                <w:lang w:val="en-GB"/>
              </w:rPr>
            </w:pPr>
            <w:r w:rsidRPr="00694958">
              <w:rPr>
                <w:rFonts w:cs="Arial"/>
                <w:sz w:val="16"/>
                <w:szCs w:val="16"/>
                <w:lang w:val="en-GB"/>
              </w:rPr>
              <w:t>375</w:t>
            </w:r>
          </w:p>
        </w:tc>
        <w:tc>
          <w:tcPr>
            <w:tcW w:w="275" w:type="dxa"/>
            <w:tcBorders>
              <w:top w:val="nil"/>
              <w:left w:val="nil"/>
              <w:bottom w:val="nil"/>
              <w:right w:val="nil"/>
            </w:tcBorders>
          </w:tcPr>
          <w:p w14:paraId="44ED6353" w14:textId="77777777" w:rsidR="00081654" w:rsidRPr="00694958" w:rsidRDefault="00081654" w:rsidP="00081654">
            <w:pPr>
              <w:pStyle w:val="Index5"/>
              <w:tabs>
                <w:tab w:val="clear" w:pos="680"/>
                <w:tab w:val="clear" w:pos="907"/>
                <w:tab w:val="left" w:pos="0"/>
                <w:tab w:val="left" w:pos="1418"/>
              </w:tabs>
              <w:spacing w:line="360" w:lineRule="auto"/>
              <w:ind w:left="-108" w:right="-25" w:firstLine="0"/>
              <w:jc w:val="right"/>
              <w:rPr>
                <w:rFonts w:cs="Arial"/>
                <w:sz w:val="16"/>
                <w:szCs w:val="16"/>
              </w:rPr>
            </w:pPr>
          </w:p>
        </w:tc>
        <w:tc>
          <w:tcPr>
            <w:tcW w:w="1091" w:type="dxa"/>
            <w:tcBorders>
              <w:top w:val="nil"/>
              <w:left w:val="nil"/>
              <w:bottom w:val="nil"/>
              <w:right w:val="nil"/>
            </w:tcBorders>
          </w:tcPr>
          <w:p w14:paraId="62083D8B" w14:textId="7B90A660" w:rsidR="00081654" w:rsidRPr="00694958" w:rsidRDefault="00081654" w:rsidP="000816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6"/>
                <w:szCs w:val="16"/>
                <w:lang w:val="en-GB"/>
              </w:rPr>
            </w:pPr>
            <w:r w:rsidRPr="00081654">
              <w:rPr>
                <w:rFonts w:cs="Arial"/>
                <w:sz w:val="16"/>
                <w:szCs w:val="16"/>
                <w:lang w:val="en-GB"/>
              </w:rPr>
              <w:t>1,125</w:t>
            </w:r>
          </w:p>
        </w:tc>
        <w:tc>
          <w:tcPr>
            <w:tcW w:w="240" w:type="dxa"/>
            <w:tcBorders>
              <w:top w:val="nil"/>
              <w:left w:val="nil"/>
              <w:bottom w:val="nil"/>
              <w:right w:val="nil"/>
            </w:tcBorders>
          </w:tcPr>
          <w:p w14:paraId="712DE7E4" w14:textId="77777777" w:rsidR="00081654" w:rsidRPr="00694958" w:rsidRDefault="00081654" w:rsidP="00081654">
            <w:pPr>
              <w:pStyle w:val="Index5"/>
              <w:tabs>
                <w:tab w:val="clear" w:pos="680"/>
                <w:tab w:val="clear" w:pos="907"/>
                <w:tab w:val="left" w:pos="0"/>
                <w:tab w:val="left" w:pos="1418"/>
              </w:tabs>
              <w:spacing w:line="360" w:lineRule="auto"/>
              <w:ind w:left="-108" w:right="-25" w:firstLine="0"/>
              <w:jc w:val="right"/>
              <w:rPr>
                <w:rFonts w:cs="Arial"/>
                <w:sz w:val="16"/>
                <w:szCs w:val="16"/>
              </w:rPr>
            </w:pPr>
          </w:p>
        </w:tc>
        <w:tc>
          <w:tcPr>
            <w:tcW w:w="1094" w:type="dxa"/>
            <w:tcBorders>
              <w:top w:val="nil"/>
              <w:left w:val="nil"/>
              <w:bottom w:val="nil"/>
              <w:right w:val="nil"/>
            </w:tcBorders>
          </w:tcPr>
          <w:p w14:paraId="09261356" w14:textId="43B08790" w:rsidR="00081654" w:rsidRPr="00694958" w:rsidRDefault="00081654" w:rsidP="000816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6"/>
                <w:szCs w:val="16"/>
                <w:lang w:val="en-GB"/>
              </w:rPr>
            </w:pPr>
            <w:r w:rsidRPr="00694958">
              <w:rPr>
                <w:rFonts w:cs="Arial"/>
                <w:sz w:val="16"/>
                <w:szCs w:val="16"/>
                <w:lang w:val="en-GB"/>
              </w:rPr>
              <w:t>375</w:t>
            </w:r>
          </w:p>
        </w:tc>
      </w:tr>
      <w:tr w:rsidR="00081654" w:rsidRPr="00694958" w14:paraId="318F3460" w14:textId="77777777" w:rsidTr="00612701">
        <w:tc>
          <w:tcPr>
            <w:tcW w:w="3510" w:type="dxa"/>
            <w:tcBorders>
              <w:top w:val="nil"/>
              <w:left w:val="nil"/>
              <w:bottom w:val="nil"/>
              <w:right w:val="nil"/>
            </w:tcBorders>
            <w:vAlign w:val="bottom"/>
          </w:tcPr>
          <w:p w14:paraId="3913BCF6" w14:textId="77777777" w:rsidR="00081654" w:rsidRPr="00694958" w:rsidRDefault="00081654" w:rsidP="000816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52"/>
              <w:rPr>
                <w:rFonts w:cs="Arial"/>
                <w:sz w:val="16"/>
                <w:szCs w:val="16"/>
                <w:cs/>
                <w:lang w:val="en-GB"/>
              </w:rPr>
            </w:pPr>
            <w:r w:rsidRPr="00694958">
              <w:rPr>
                <w:rFonts w:cs="Arial"/>
                <w:sz w:val="16"/>
                <w:szCs w:val="16"/>
              </w:rPr>
              <w:t>Total</w:t>
            </w:r>
          </w:p>
        </w:tc>
        <w:tc>
          <w:tcPr>
            <w:tcW w:w="1081" w:type="dxa"/>
            <w:tcBorders>
              <w:left w:val="nil"/>
              <w:bottom w:val="single" w:sz="12" w:space="0" w:color="auto"/>
              <w:right w:val="nil"/>
            </w:tcBorders>
          </w:tcPr>
          <w:p w14:paraId="45450C59" w14:textId="54E6EAD6" w:rsidR="00081654" w:rsidRPr="00AF1AF5" w:rsidRDefault="00081654" w:rsidP="000816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6"/>
                <w:szCs w:val="16"/>
                <w:lang w:val="en-GB"/>
              </w:rPr>
            </w:pPr>
            <w:r w:rsidRPr="00AF1AF5">
              <w:rPr>
                <w:rFonts w:cs="Arial"/>
                <w:sz w:val="16"/>
                <w:szCs w:val="16"/>
                <w:lang w:val="en-GB"/>
              </w:rPr>
              <w:t>31,125</w:t>
            </w:r>
          </w:p>
        </w:tc>
        <w:tc>
          <w:tcPr>
            <w:tcW w:w="274" w:type="dxa"/>
            <w:tcBorders>
              <w:top w:val="nil"/>
              <w:left w:val="nil"/>
              <w:bottom w:val="nil"/>
              <w:right w:val="nil"/>
            </w:tcBorders>
          </w:tcPr>
          <w:p w14:paraId="04F78A27" w14:textId="77777777" w:rsidR="00081654" w:rsidRPr="00694958" w:rsidRDefault="00081654" w:rsidP="00081654">
            <w:pPr>
              <w:tabs>
                <w:tab w:val="clear" w:pos="680"/>
                <w:tab w:val="clear" w:pos="907"/>
              </w:tabs>
              <w:spacing w:line="360" w:lineRule="auto"/>
              <w:ind w:left="-108" w:right="-25"/>
              <w:rPr>
                <w:rFonts w:cs="Arial"/>
                <w:sz w:val="16"/>
                <w:szCs w:val="16"/>
              </w:rPr>
            </w:pPr>
          </w:p>
        </w:tc>
        <w:tc>
          <w:tcPr>
            <w:tcW w:w="1058" w:type="dxa"/>
            <w:tcBorders>
              <w:left w:val="nil"/>
              <w:bottom w:val="single" w:sz="12" w:space="0" w:color="auto"/>
              <w:right w:val="nil"/>
            </w:tcBorders>
          </w:tcPr>
          <w:p w14:paraId="277BA926" w14:textId="066A2793" w:rsidR="00081654" w:rsidRPr="00694958" w:rsidRDefault="00081654" w:rsidP="000816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6"/>
                <w:szCs w:val="16"/>
                <w:lang w:val="en-GB"/>
              </w:rPr>
            </w:pPr>
            <w:r w:rsidRPr="00694958">
              <w:rPr>
                <w:rFonts w:cs="Arial"/>
                <w:sz w:val="16"/>
                <w:szCs w:val="16"/>
                <w:lang w:val="en-GB"/>
              </w:rPr>
              <w:t>44,665</w:t>
            </w:r>
          </w:p>
        </w:tc>
        <w:tc>
          <w:tcPr>
            <w:tcW w:w="275" w:type="dxa"/>
            <w:tcBorders>
              <w:top w:val="nil"/>
              <w:left w:val="nil"/>
              <w:bottom w:val="nil"/>
              <w:right w:val="nil"/>
            </w:tcBorders>
          </w:tcPr>
          <w:p w14:paraId="4E14EC5F" w14:textId="77777777" w:rsidR="00081654" w:rsidRPr="00694958" w:rsidRDefault="00081654" w:rsidP="00081654">
            <w:pPr>
              <w:pStyle w:val="Index5"/>
              <w:tabs>
                <w:tab w:val="clear" w:pos="680"/>
                <w:tab w:val="clear" w:pos="907"/>
                <w:tab w:val="left" w:pos="0"/>
                <w:tab w:val="left" w:pos="1418"/>
              </w:tabs>
              <w:spacing w:line="360" w:lineRule="auto"/>
              <w:ind w:left="-108" w:right="-25" w:firstLine="0"/>
              <w:jc w:val="right"/>
              <w:rPr>
                <w:rFonts w:cs="Arial"/>
                <w:sz w:val="16"/>
                <w:szCs w:val="16"/>
              </w:rPr>
            </w:pPr>
          </w:p>
        </w:tc>
        <w:tc>
          <w:tcPr>
            <w:tcW w:w="1091" w:type="dxa"/>
            <w:tcBorders>
              <w:left w:val="nil"/>
              <w:bottom w:val="single" w:sz="12" w:space="0" w:color="auto"/>
              <w:right w:val="nil"/>
            </w:tcBorders>
          </w:tcPr>
          <w:p w14:paraId="13BCE2FD" w14:textId="774B9F04" w:rsidR="00081654" w:rsidRPr="00694958" w:rsidRDefault="00081654" w:rsidP="000816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6"/>
                <w:szCs w:val="16"/>
                <w:lang w:val="en-GB"/>
              </w:rPr>
            </w:pPr>
            <w:r w:rsidRPr="00081654">
              <w:rPr>
                <w:rFonts w:cs="Arial"/>
                <w:sz w:val="16"/>
                <w:szCs w:val="16"/>
                <w:lang w:val="en-GB"/>
              </w:rPr>
              <w:t>31,125</w:t>
            </w:r>
          </w:p>
        </w:tc>
        <w:tc>
          <w:tcPr>
            <w:tcW w:w="240" w:type="dxa"/>
            <w:tcBorders>
              <w:top w:val="nil"/>
              <w:left w:val="nil"/>
              <w:bottom w:val="nil"/>
              <w:right w:val="nil"/>
            </w:tcBorders>
          </w:tcPr>
          <w:p w14:paraId="505CBBA8" w14:textId="77777777" w:rsidR="00081654" w:rsidRPr="00694958" w:rsidRDefault="00081654" w:rsidP="00081654">
            <w:pPr>
              <w:pStyle w:val="Index5"/>
              <w:tabs>
                <w:tab w:val="clear" w:pos="680"/>
                <w:tab w:val="clear" w:pos="907"/>
                <w:tab w:val="left" w:pos="0"/>
                <w:tab w:val="left" w:pos="1418"/>
              </w:tabs>
              <w:spacing w:line="360" w:lineRule="auto"/>
              <w:ind w:left="-108" w:right="-25" w:firstLine="0"/>
              <w:jc w:val="right"/>
              <w:rPr>
                <w:rFonts w:cs="Arial"/>
                <w:sz w:val="16"/>
                <w:szCs w:val="16"/>
              </w:rPr>
            </w:pPr>
          </w:p>
        </w:tc>
        <w:tc>
          <w:tcPr>
            <w:tcW w:w="1094" w:type="dxa"/>
            <w:tcBorders>
              <w:left w:val="nil"/>
              <w:bottom w:val="single" w:sz="12" w:space="0" w:color="auto"/>
              <w:right w:val="nil"/>
            </w:tcBorders>
          </w:tcPr>
          <w:p w14:paraId="1097FB45" w14:textId="428FDCF9" w:rsidR="00081654" w:rsidRPr="00694958" w:rsidRDefault="00081654" w:rsidP="000816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6"/>
                <w:szCs w:val="16"/>
                <w:lang w:val="en-GB"/>
              </w:rPr>
            </w:pPr>
            <w:r w:rsidRPr="00694958">
              <w:rPr>
                <w:rFonts w:cs="Arial"/>
                <w:sz w:val="16"/>
                <w:szCs w:val="16"/>
                <w:lang w:val="en-GB"/>
              </w:rPr>
              <w:t>30,375</w:t>
            </w:r>
          </w:p>
        </w:tc>
      </w:tr>
    </w:tbl>
    <w:p w14:paraId="5DD90417" w14:textId="77777777" w:rsidR="007041B2" w:rsidRPr="00694958" w:rsidRDefault="007041B2" w:rsidP="00A57F69">
      <w:pPr>
        <w:spacing w:line="360" w:lineRule="auto"/>
        <w:ind w:left="426"/>
        <w:rPr>
          <w:rFonts w:cs="Arial"/>
          <w:sz w:val="16"/>
          <w:szCs w:val="16"/>
          <w:lang w:val="en-GB"/>
        </w:rPr>
      </w:pPr>
    </w:p>
    <w:p w14:paraId="697ECF8D" w14:textId="5087AC29" w:rsidR="002F0E3B" w:rsidRPr="00694958" w:rsidRDefault="002F0E3B" w:rsidP="00A57F69">
      <w:pPr>
        <w:tabs>
          <w:tab w:val="clear" w:pos="454"/>
        </w:tabs>
        <w:spacing w:line="360" w:lineRule="auto"/>
        <w:ind w:left="810" w:right="43"/>
        <w:rPr>
          <w:rFonts w:cs="Arial"/>
          <w:sz w:val="16"/>
          <w:szCs w:val="16"/>
        </w:rPr>
      </w:pPr>
      <w:r w:rsidRPr="00694958">
        <w:rPr>
          <w:rFonts w:cs="Arial"/>
          <w:sz w:val="16"/>
          <w:szCs w:val="16"/>
        </w:rPr>
        <w:t>The movements in short</w:t>
      </w:r>
      <w:r w:rsidRPr="00694958">
        <w:rPr>
          <w:sz w:val="16"/>
          <w:szCs w:val="16"/>
          <w:cs/>
        </w:rPr>
        <w:t>-</w:t>
      </w:r>
      <w:r w:rsidRPr="00694958">
        <w:rPr>
          <w:rFonts w:cs="Arial"/>
          <w:sz w:val="16"/>
          <w:szCs w:val="16"/>
        </w:rPr>
        <w:t xml:space="preserve">term loans </w:t>
      </w:r>
      <w:r w:rsidR="007E7A8A" w:rsidRPr="00694958">
        <w:rPr>
          <w:rFonts w:cs="Arial"/>
          <w:sz w:val="16"/>
          <w:szCs w:val="16"/>
        </w:rPr>
        <w:t>during the year</w:t>
      </w:r>
      <w:r w:rsidR="00FD09A7" w:rsidRPr="00694958">
        <w:rPr>
          <w:rFonts w:cs="Arial"/>
          <w:sz w:val="16"/>
          <w:szCs w:val="16"/>
        </w:rPr>
        <w:t>s</w:t>
      </w:r>
      <w:r w:rsidR="007E7A8A" w:rsidRPr="00694958">
        <w:rPr>
          <w:rFonts w:cs="Arial"/>
          <w:sz w:val="16"/>
          <w:szCs w:val="16"/>
        </w:rPr>
        <w:t xml:space="preserve"> 201</w:t>
      </w:r>
      <w:r w:rsidR="00A865BE">
        <w:rPr>
          <w:rFonts w:cs="Arial"/>
          <w:sz w:val="16"/>
          <w:szCs w:val="16"/>
        </w:rPr>
        <w:t>7</w:t>
      </w:r>
      <w:r w:rsidR="007E7A8A" w:rsidRPr="00694958">
        <w:rPr>
          <w:rFonts w:cs="Arial"/>
          <w:sz w:val="16"/>
          <w:szCs w:val="16"/>
        </w:rPr>
        <w:t xml:space="preserve"> and 201</w:t>
      </w:r>
      <w:r w:rsidR="00A865BE">
        <w:rPr>
          <w:rFonts w:cs="Arial"/>
          <w:sz w:val="16"/>
          <w:szCs w:val="16"/>
        </w:rPr>
        <w:t>6</w:t>
      </w:r>
      <w:r w:rsidR="007E7A8A" w:rsidRPr="00694958">
        <w:rPr>
          <w:sz w:val="16"/>
          <w:szCs w:val="16"/>
          <w:cs/>
        </w:rPr>
        <w:t xml:space="preserve"> </w:t>
      </w:r>
      <w:r w:rsidRPr="00694958">
        <w:rPr>
          <w:rFonts w:cs="Arial"/>
          <w:sz w:val="16"/>
          <w:szCs w:val="16"/>
        </w:rPr>
        <w:t>are as follows</w:t>
      </w:r>
      <w:r w:rsidRPr="00694958">
        <w:rPr>
          <w:sz w:val="16"/>
          <w:szCs w:val="16"/>
          <w:cs/>
        </w:rPr>
        <w:t>:</w:t>
      </w:r>
    </w:p>
    <w:p w14:paraId="40ED5553" w14:textId="25B0BCD1" w:rsidR="002F0E3B" w:rsidRPr="00694958" w:rsidRDefault="002F0E3B" w:rsidP="00A57F69">
      <w:pPr>
        <w:spacing w:line="360" w:lineRule="auto"/>
        <w:ind w:left="360"/>
        <w:rPr>
          <w:rFonts w:cs="Arial"/>
          <w:spacing w:val="-2"/>
          <w:sz w:val="16"/>
          <w:szCs w:val="16"/>
        </w:rPr>
      </w:pPr>
    </w:p>
    <w:tbl>
      <w:tblPr>
        <w:tblW w:w="8714" w:type="dxa"/>
        <w:tblInd w:w="784" w:type="dxa"/>
        <w:tblBorders>
          <w:bottom w:val="single" w:sz="4" w:space="0" w:color="auto"/>
        </w:tblBorders>
        <w:tblLayout w:type="fixed"/>
        <w:tblLook w:val="00A0" w:firstRow="1" w:lastRow="0" w:firstColumn="1" w:lastColumn="0" w:noHBand="0" w:noVBand="0"/>
      </w:tblPr>
      <w:tblGrid>
        <w:gridCol w:w="2477"/>
        <w:gridCol w:w="785"/>
        <w:gridCol w:w="774"/>
        <w:gridCol w:w="775"/>
        <w:gridCol w:w="785"/>
        <w:gridCol w:w="757"/>
        <w:gridCol w:w="802"/>
        <w:gridCol w:w="775"/>
        <w:gridCol w:w="784"/>
      </w:tblGrid>
      <w:tr w:rsidR="00E26F05" w:rsidRPr="00A865BE" w14:paraId="6E510B69" w14:textId="77777777" w:rsidTr="00E346A8">
        <w:trPr>
          <w:cantSplit/>
        </w:trPr>
        <w:tc>
          <w:tcPr>
            <w:tcW w:w="2477" w:type="dxa"/>
            <w:tcBorders>
              <w:right w:val="nil"/>
            </w:tcBorders>
            <w:noWrap/>
            <w:vAlign w:val="bottom"/>
          </w:tcPr>
          <w:p w14:paraId="4F3FBA05" w14:textId="77777777" w:rsidR="00E26F05" w:rsidRPr="00A865BE" w:rsidRDefault="00E26F05" w:rsidP="00E346A8">
            <w:pPr>
              <w:spacing w:line="360" w:lineRule="auto"/>
              <w:rPr>
                <w:rFonts w:cs="Arial"/>
                <w:sz w:val="14"/>
                <w:szCs w:val="14"/>
                <w:cs/>
              </w:rPr>
            </w:pPr>
          </w:p>
        </w:tc>
        <w:tc>
          <w:tcPr>
            <w:tcW w:w="1559" w:type="dxa"/>
            <w:gridSpan w:val="2"/>
            <w:tcBorders>
              <w:bottom w:val="nil"/>
              <w:right w:val="nil"/>
            </w:tcBorders>
          </w:tcPr>
          <w:p w14:paraId="5AD027C2" w14:textId="77777777" w:rsidR="00E26F05" w:rsidRPr="00A865BE" w:rsidRDefault="00E26F05" w:rsidP="00E346A8">
            <w:pPr>
              <w:spacing w:line="360" w:lineRule="auto"/>
              <w:rPr>
                <w:rFonts w:cs="Arial"/>
                <w:sz w:val="14"/>
                <w:szCs w:val="14"/>
                <w:cs/>
              </w:rPr>
            </w:pPr>
          </w:p>
        </w:tc>
        <w:tc>
          <w:tcPr>
            <w:tcW w:w="1560" w:type="dxa"/>
            <w:gridSpan w:val="2"/>
            <w:tcBorders>
              <w:left w:val="nil"/>
              <w:bottom w:val="nil"/>
              <w:right w:val="nil"/>
            </w:tcBorders>
            <w:vAlign w:val="bottom"/>
          </w:tcPr>
          <w:p w14:paraId="7E92246D" w14:textId="77777777" w:rsidR="00E26F05" w:rsidRPr="00A865BE" w:rsidRDefault="00E26F05" w:rsidP="00E346A8">
            <w:pPr>
              <w:spacing w:line="360" w:lineRule="auto"/>
              <w:rPr>
                <w:rFonts w:cs="Arial"/>
                <w:sz w:val="14"/>
                <w:szCs w:val="14"/>
                <w:cs/>
              </w:rPr>
            </w:pPr>
          </w:p>
        </w:tc>
        <w:tc>
          <w:tcPr>
            <w:tcW w:w="3118" w:type="dxa"/>
            <w:gridSpan w:val="4"/>
            <w:tcBorders>
              <w:left w:val="nil"/>
              <w:bottom w:val="nil"/>
            </w:tcBorders>
          </w:tcPr>
          <w:p w14:paraId="478C5977" w14:textId="77777777" w:rsidR="00E26F05" w:rsidRPr="00A865BE" w:rsidRDefault="00E26F05" w:rsidP="00E346A8">
            <w:pPr>
              <w:spacing w:line="360" w:lineRule="auto"/>
              <w:ind w:left="-105" w:right="-95"/>
              <w:jc w:val="right"/>
              <w:rPr>
                <w:rFonts w:cs="Arial"/>
                <w:sz w:val="14"/>
                <w:szCs w:val="14"/>
                <w:cs/>
              </w:rPr>
            </w:pPr>
            <w:r w:rsidRPr="00A865BE">
              <w:rPr>
                <w:sz w:val="14"/>
                <w:szCs w:val="14"/>
                <w:cs/>
              </w:rPr>
              <w:t>(</w:t>
            </w:r>
            <w:r w:rsidRPr="00A865BE">
              <w:rPr>
                <w:rFonts w:cs="Arial"/>
                <w:sz w:val="14"/>
                <w:szCs w:val="14"/>
              </w:rPr>
              <w:t>Unit</w:t>
            </w:r>
            <w:r w:rsidRPr="00A865BE">
              <w:rPr>
                <w:sz w:val="14"/>
                <w:szCs w:val="14"/>
                <w:cs/>
              </w:rPr>
              <w:t xml:space="preserve"> : </w:t>
            </w:r>
            <w:r w:rsidRPr="00A865BE">
              <w:rPr>
                <w:rFonts w:cs="Arial"/>
                <w:sz w:val="14"/>
                <w:szCs w:val="14"/>
              </w:rPr>
              <w:t>Thousand Baht</w:t>
            </w:r>
            <w:r w:rsidRPr="00A865BE">
              <w:rPr>
                <w:sz w:val="14"/>
                <w:szCs w:val="14"/>
                <w:cs/>
              </w:rPr>
              <w:t>)</w:t>
            </w:r>
          </w:p>
        </w:tc>
      </w:tr>
      <w:tr w:rsidR="00E26F05" w:rsidRPr="00A865BE" w14:paraId="0DEE518F" w14:textId="77777777" w:rsidTr="00E346A8">
        <w:trPr>
          <w:cantSplit/>
        </w:trPr>
        <w:tc>
          <w:tcPr>
            <w:tcW w:w="2477" w:type="dxa"/>
            <w:tcBorders>
              <w:right w:val="nil"/>
            </w:tcBorders>
            <w:noWrap/>
            <w:vAlign w:val="bottom"/>
          </w:tcPr>
          <w:p w14:paraId="362FAB8A" w14:textId="77777777" w:rsidR="00E26F05" w:rsidRPr="00A865BE" w:rsidRDefault="00E26F05" w:rsidP="00E346A8">
            <w:pPr>
              <w:spacing w:line="360" w:lineRule="auto"/>
              <w:rPr>
                <w:rFonts w:cs="Arial"/>
                <w:sz w:val="14"/>
                <w:szCs w:val="14"/>
                <w:cs/>
              </w:rPr>
            </w:pPr>
          </w:p>
        </w:tc>
        <w:tc>
          <w:tcPr>
            <w:tcW w:w="3119" w:type="dxa"/>
            <w:gridSpan w:val="4"/>
            <w:tcBorders>
              <w:bottom w:val="nil"/>
              <w:right w:val="nil"/>
            </w:tcBorders>
          </w:tcPr>
          <w:p w14:paraId="5DD4924A" w14:textId="77777777" w:rsidR="00E26F05" w:rsidRPr="00A865BE" w:rsidRDefault="00E26F05" w:rsidP="00E346A8">
            <w:pPr>
              <w:pBdr>
                <w:bottom w:val="single" w:sz="4" w:space="1" w:color="auto"/>
              </w:pBdr>
              <w:spacing w:line="360" w:lineRule="auto"/>
              <w:ind w:left="-18"/>
              <w:jc w:val="center"/>
              <w:rPr>
                <w:rFonts w:cs="Arial"/>
                <w:sz w:val="14"/>
                <w:szCs w:val="14"/>
                <w:cs/>
              </w:rPr>
            </w:pPr>
            <w:r w:rsidRPr="00A865BE">
              <w:rPr>
                <w:rFonts w:cs="Arial"/>
                <w:sz w:val="14"/>
                <w:szCs w:val="14"/>
              </w:rPr>
              <w:t>Consolidated F</w:t>
            </w:r>
            <w:r w:rsidRPr="00A865BE">
              <w:rPr>
                <w:sz w:val="14"/>
                <w:szCs w:val="14"/>
                <w:cs/>
              </w:rPr>
              <w:t>/</w:t>
            </w:r>
            <w:r w:rsidRPr="00A865BE">
              <w:rPr>
                <w:rFonts w:cs="Arial"/>
                <w:sz w:val="14"/>
                <w:szCs w:val="14"/>
              </w:rPr>
              <w:t>S</w:t>
            </w:r>
          </w:p>
        </w:tc>
        <w:tc>
          <w:tcPr>
            <w:tcW w:w="3118" w:type="dxa"/>
            <w:gridSpan w:val="4"/>
            <w:tcBorders>
              <w:left w:val="nil"/>
              <w:bottom w:val="nil"/>
            </w:tcBorders>
          </w:tcPr>
          <w:p w14:paraId="3EFD13D3" w14:textId="77777777" w:rsidR="00E26F05" w:rsidRPr="00A865BE" w:rsidRDefault="00E26F05" w:rsidP="00E346A8">
            <w:pPr>
              <w:pBdr>
                <w:bottom w:val="single" w:sz="4" w:space="1" w:color="auto"/>
              </w:pBdr>
              <w:spacing w:line="360" w:lineRule="auto"/>
              <w:ind w:left="-18"/>
              <w:jc w:val="center"/>
              <w:rPr>
                <w:rFonts w:cs="Arial"/>
                <w:sz w:val="14"/>
                <w:szCs w:val="14"/>
                <w:cs/>
              </w:rPr>
            </w:pPr>
            <w:r w:rsidRPr="00AF1AF5">
              <w:rPr>
                <w:rFonts w:cs="Arial"/>
                <w:sz w:val="14"/>
                <w:szCs w:val="14"/>
              </w:rPr>
              <w:t>Separate F</w:t>
            </w:r>
            <w:r w:rsidRPr="00AF1AF5">
              <w:rPr>
                <w:sz w:val="14"/>
                <w:szCs w:val="14"/>
                <w:cs/>
              </w:rPr>
              <w:t>/</w:t>
            </w:r>
            <w:r w:rsidRPr="00AF1AF5">
              <w:rPr>
                <w:rFonts w:cs="Arial"/>
                <w:sz w:val="14"/>
                <w:szCs w:val="14"/>
              </w:rPr>
              <w:t>S</w:t>
            </w:r>
            <w:r w:rsidRPr="00A865BE">
              <w:rPr>
                <w:sz w:val="14"/>
                <w:szCs w:val="14"/>
                <w:cs/>
              </w:rPr>
              <w:t xml:space="preserve"> </w:t>
            </w:r>
          </w:p>
        </w:tc>
      </w:tr>
      <w:tr w:rsidR="00E26F05" w:rsidRPr="00A865BE" w14:paraId="4D131ED2" w14:textId="77777777" w:rsidTr="00E346A8">
        <w:trPr>
          <w:cantSplit/>
        </w:trPr>
        <w:tc>
          <w:tcPr>
            <w:tcW w:w="2477" w:type="dxa"/>
            <w:tcBorders>
              <w:right w:val="nil"/>
            </w:tcBorders>
            <w:noWrap/>
            <w:vAlign w:val="bottom"/>
          </w:tcPr>
          <w:p w14:paraId="0ABB8E81" w14:textId="77777777" w:rsidR="00E26F05" w:rsidRPr="00A865BE" w:rsidRDefault="00E26F05" w:rsidP="00E346A8">
            <w:pPr>
              <w:spacing w:line="360" w:lineRule="auto"/>
              <w:rPr>
                <w:rFonts w:cs="Arial"/>
                <w:sz w:val="14"/>
                <w:szCs w:val="14"/>
                <w:cs/>
              </w:rPr>
            </w:pPr>
          </w:p>
        </w:tc>
        <w:tc>
          <w:tcPr>
            <w:tcW w:w="1559" w:type="dxa"/>
            <w:gridSpan w:val="2"/>
            <w:tcBorders>
              <w:top w:val="nil"/>
              <w:bottom w:val="nil"/>
              <w:right w:val="nil"/>
            </w:tcBorders>
          </w:tcPr>
          <w:p w14:paraId="58569D24" w14:textId="287315BA" w:rsidR="00E26F05" w:rsidRPr="00A865BE" w:rsidRDefault="0041715C" w:rsidP="00E346A8">
            <w:pPr>
              <w:pBdr>
                <w:bottom w:val="single" w:sz="4" w:space="1" w:color="auto"/>
              </w:pBdr>
              <w:tabs>
                <w:tab w:val="clear" w:pos="227"/>
                <w:tab w:val="clear" w:pos="454"/>
                <w:tab w:val="left" w:pos="540"/>
              </w:tabs>
              <w:spacing w:line="360" w:lineRule="auto"/>
              <w:ind w:left="-18"/>
              <w:jc w:val="center"/>
              <w:rPr>
                <w:rFonts w:cs="Arial"/>
                <w:sz w:val="14"/>
                <w:szCs w:val="14"/>
              </w:rPr>
            </w:pPr>
            <w:r w:rsidRPr="00A865BE">
              <w:rPr>
                <w:rFonts w:cs="Arial"/>
                <w:sz w:val="14"/>
                <w:szCs w:val="14"/>
              </w:rPr>
              <w:t>Short</w:t>
            </w:r>
            <w:r w:rsidRPr="00A865BE">
              <w:rPr>
                <w:sz w:val="14"/>
                <w:szCs w:val="14"/>
                <w:cs/>
              </w:rPr>
              <w:t>-</w:t>
            </w:r>
            <w:r w:rsidRPr="00A865BE">
              <w:rPr>
                <w:rFonts w:cs="Arial"/>
                <w:sz w:val="14"/>
                <w:szCs w:val="14"/>
              </w:rPr>
              <w:t>term loans</w:t>
            </w:r>
          </w:p>
        </w:tc>
        <w:tc>
          <w:tcPr>
            <w:tcW w:w="1560" w:type="dxa"/>
            <w:gridSpan w:val="2"/>
            <w:tcBorders>
              <w:top w:val="nil"/>
              <w:left w:val="nil"/>
              <w:bottom w:val="nil"/>
              <w:right w:val="nil"/>
            </w:tcBorders>
          </w:tcPr>
          <w:p w14:paraId="0DD7435A" w14:textId="77777777" w:rsidR="00E26F05" w:rsidRPr="00A865BE" w:rsidRDefault="00E26F05" w:rsidP="00E346A8">
            <w:pPr>
              <w:pBdr>
                <w:bottom w:val="single" w:sz="4" w:space="1" w:color="auto"/>
              </w:pBdr>
              <w:tabs>
                <w:tab w:val="clear" w:pos="227"/>
                <w:tab w:val="clear" w:pos="454"/>
                <w:tab w:val="left" w:pos="540"/>
              </w:tabs>
              <w:spacing w:line="360" w:lineRule="auto"/>
              <w:ind w:left="-18"/>
              <w:jc w:val="center"/>
              <w:rPr>
                <w:rFonts w:cs="Arial"/>
                <w:sz w:val="14"/>
                <w:szCs w:val="14"/>
              </w:rPr>
            </w:pPr>
            <w:r w:rsidRPr="00A865BE">
              <w:rPr>
                <w:rFonts w:cs="Arial"/>
                <w:sz w:val="14"/>
                <w:szCs w:val="14"/>
              </w:rPr>
              <w:t>Interest receivable</w:t>
            </w:r>
          </w:p>
        </w:tc>
        <w:tc>
          <w:tcPr>
            <w:tcW w:w="1559" w:type="dxa"/>
            <w:gridSpan w:val="2"/>
            <w:tcBorders>
              <w:top w:val="nil"/>
              <w:left w:val="nil"/>
              <w:bottom w:val="nil"/>
              <w:right w:val="nil"/>
            </w:tcBorders>
          </w:tcPr>
          <w:p w14:paraId="163F7BEF" w14:textId="7CF8F672" w:rsidR="00E26F05" w:rsidRPr="00A865BE" w:rsidRDefault="0041715C" w:rsidP="00E346A8">
            <w:pPr>
              <w:pBdr>
                <w:bottom w:val="single" w:sz="4" w:space="1" w:color="auto"/>
              </w:pBdr>
              <w:tabs>
                <w:tab w:val="clear" w:pos="227"/>
                <w:tab w:val="clear" w:pos="454"/>
                <w:tab w:val="left" w:pos="540"/>
              </w:tabs>
              <w:spacing w:line="360" w:lineRule="auto"/>
              <w:ind w:left="-18"/>
              <w:jc w:val="center"/>
              <w:rPr>
                <w:rFonts w:cs="Arial"/>
                <w:sz w:val="14"/>
                <w:szCs w:val="14"/>
              </w:rPr>
            </w:pPr>
            <w:r w:rsidRPr="00A865BE">
              <w:rPr>
                <w:rFonts w:cs="Arial"/>
                <w:sz w:val="14"/>
                <w:szCs w:val="14"/>
              </w:rPr>
              <w:t>Short</w:t>
            </w:r>
            <w:r w:rsidRPr="00A865BE">
              <w:rPr>
                <w:sz w:val="14"/>
                <w:szCs w:val="14"/>
                <w:cs/>
              </w:rPr>
              <w:t>-</w:t>
            </w:r>
            <w:r w:rsidRPr="00A865BE">
              <w:rPr>
                <w:rFonts w:cs="Arial"/>
                <w:sz w:val="14"/>
                <w:szCs w:val="14"/>
              </w:rPr>
              <w:t>term loans</w:t>
            </w:r>
          </w:p>
        </w:tc>
        <w:tc>
          <w:tcPr>
            <w:tcW w:w="1559" w:type="dxa"/>
            <w:gridSpan w:val="2"/>
            <w:tcBorders>
              <w:top w:val="nil"/>
              <w:left w:val="nil"/>
              <w:bottom w:val="nil"/>
            </w:tcBorders>
          </w:tcPr>
          <w:p w14:paraId="1C82480F" w14:textId="77777777" w:rsidR="00E26F05" w:rsidRPr="00A865BE" w:rsidRDefault="00E26F05" w:rsidP="00E346A8">
            <w:pPr>
              <w:pBdr>
                <w:bottom w:val="single" w:sz="4" w:space="1" w:color="auto"/>
              </w:pBdr>
              <w:tabs>
                <w:tab w:val="clear" w:pos="227"/>
                <w:tab w:val="clear" w:pos="454"/>
                <w:tab w:val="left" w:pos="540"/>
              </w:tabs>
              <w:spacing w:line="360" w:lineRule="auto"/>
              <w:ind w:left="-18"/>
              <w:jc w:val="center"/>
              <w:rPr>
                <w:rFonts w:cs="Arial"/>
                <w:sz w:val="14"/>
                <w:szCs w:val="14"/>
              </w:rPr>
            </w:pPr>
            <w:r w:rsidRPr="00A865BE">
              <w:rPr>
                <w:rFonts w:cs="Arial"/>
                <w:sz w:val="14"/>
                <w:szCs w:val="14"/>
              </w:rPr>
              <w:t>Interest receivable</w:t>
            </w:r>
          </w:p>
        </w:tc>
      </w:tr>
      <w:tr w:rsidR="00A865BE" w:rsidRPr="00A865BE" w14:paraId="453E0E49" w14:textId="77777777" w:rsidTr="00E346A8">
        <w:trPr>
          <w:cantSplit/>
        </w:trPr>
        <w:tc>
          <w:tcPr>
            <w:tcW w:w="2477" w:type="dxa"/>
            <w:tcBorders>
              <w:right w:val="nil"/>
            </w:tcBorders>
            <w:noWrap/>
            <w:vAlign w:val="bottom"/>
          </w:tcPr>
          <w:p w14:paraId="7192410B" w14:textId="77777777" w:rsidR="00A865BE" w:rsidRPr="00A865BE" w:rsidRDefault="00A865BE" w:rsidP="00A865BE">
            <w:pPr>
              <w:spacing w:line="360" w:lineRule="auto"/>
              <w:rPr>
                <w:rFonts w:cs="Arial"/>
                <w:sz w:val="14"/>
                <w:szCs w:val="14"/>
              </w:rPr>
            </w:pPr>
          </w:p>
        </w:tc>
        <w:tc>
          <w:tcPr>
            <w:tcW w:w="785" w:type="dxa"/>
            <w:tcBorders>
              <w:bottom w:val="nil"/>
              <w:right w:val="nil"/>
            </w:tcBorders>
            <w:vAlign w:val="center"/>
          </w:tcPr>
          <w:p w14:paraId="12D62C46" w14:textId="4633245D" w:rsidR="00A865BE" w:rsidRPr="00A865BE" w:rsidRDefault="00A865BE" w:rsidP="00A865BE">
            <w:pPr>
              <w:pStyle w:val="acctfourfigures"/>
              <w:pBdr>
                <w:bottom w:val="single" w:sz="4" w:space="1" w:color="auto"/>
              </w:pBdr>
              <w:tabs>
                <w:tab w:val="left" w:pos="720"/>
              </w:tabs>
              <w:spacing w:line="360" w:lineRule="auto"/>
              <w:ind w:left="-18"/>
              <w:jc w:val="center"/>
              <w:rPr>
                <w:rFonts w:ascii="Arial" w:hAnsi="Arial" w:cs="Arial"/>
                <w:sz w:val="14"/>
                <w:szCs w:val="14"/>
                <w:lang w:val="en-US" w:bidi="th-TH"/>
              </w:rPr>
            </w:pPr>
            <w:r>
              <w:rPr>
                <w:rFonts w:ascii="Arial" w:hAnsi="Arial" w:cs="Arial"/>
                <w:sz w:val="14"/>
                <w:szCs w:val="14"/>
                <w:lang w:val="en-US" w:bidi="th-TH"/>
              </w:rPr>
              <w:t>2017</w:t>
            </w:r>
          </w:p>
        </w:tc>
        <w:tc>
          <w:tcPr>
            <w:tcW w:w="774" w:type="dxa"/>
            <w:tcBorders>
              <w:left w:val="nil"/>
              <w:bottom w:val="nil"/>
              <w:right w:val="nil"/>
            </w:tcBorders>
            <w:vAlign w:val="center"/>
          </w:tcPr>
          <w:p w14:paraId="3D6D34D9" w14:textId="5092CFCD" w:rsidR="00A865BE" w:rsidRPr="00A865BE" w:rsidRDefault="00A865BE" w:rsidP="00A865BE">
            <w:pPr>
              <w:pStyle w:val="acctfourfigures"/>
              <w:pBdr>
                <w:bottom w:val="single" w:sz="4" w:space="1" w:color="auto"/>
              </w:pBdr>
              <w:tabs>
                <w:tab w:val="left" w:pos="720"/>
              </w:tabs>
              <w:spacing w:line="360" w:lineRule="auto"/>
              <w:ind w:left="-18"/>
              <w:jc w:val="center"/>
              <w:rPr>
                <w:rFonts w:ascii="Arial" w:hAnsi="Arial" w:cs="Arial"/>
                <w:sz w:val="14"/>
                <w:szCs w:val="14"/>
                <w:lang w:val="en-US" w:bidi="th-TH"/>
              </w:rPr>
            </w:pPr>
            <w:r w:rsidRPr="00A865BE">
              <w:rPr>
                <w:rFonts w:ascii="Arial" w:hAnsi="Arial" w:cs="Arial"/>
                <w:sz w:val="14"/>
                <w:szCs w:val="14"/>
                <w:lang w:val="en-US" w:bidi="th-TH"/>
              </w:rPr>
              <w:t>2016</w:t>
            </w:r>
          </w:p>
        </w:tc>
        <w:tc>
          <w:tcPr>
            <w:tcW w:w="775" w:type="dxa"/>
            <w:tcBorders>
              <w:left w:val="nil"/>
              <w:bottom w:val="nil"/>
              <w:right w:val="nil"/>
            </w:tcBorders>
            <w:vAlign w:val="center"/>
          </w:tcPr>
          <w:p w14:paraId="2191443F" w14:textId="5C67A51B" w:rsidR="00A865BE" w:rsidRPr="00A865BE" w:rsidRDefault="00A865BE" w:rsidP="00A865BE">
            <w:pPr>
              <w:pStyle w:val="acctfourfigures"/>
              <w:pBdr>
                <w:bottom w:val="single" w:sz="4" w:space="1" w:color="auto"/>
              </w:pBdr>
              <w:tabs>
                <w:tab w:val="left" w:pos="720"/>
              </w:tabs>
              <w:spacing w:line="360" w:lineRule="auto"/>
              <w:ind w:left="-18"/>
              <w:jc w:val="center"/>
              <w:rPr>
                <w:rFonts w:ascii="Arial" w:hAnsi="Arial" w:cs="Arial"/>
                <w:sz w:val="14"/>
                <w:szCs w:val="14"/>
                <w:lang w:val="en-US" w:bidi="th-TH"/>
              </w:rPr>
            </w:pPr>
            <w:r>
              <w:rPr>
                <w:rFonts w:ascii="Arial" w:hAnsi="Arial" w:cs="Arial"/>
                <w:sz w:val="14"/>
                <w:szCs w:val="14"/>
                <w:lang w:val="en-US" w:bidi="th-TH"/>
              </w:rPr>
              <w:t>2017</w:t>
            </w:r>
          </w:p>
        </w:tc>
        <w:tc>
          <w:tcPr>
            <w:tcW w:w="785" w:type="dxa"/>
            <w:tcBorders>
              <w:left w:val="nil"/>
              <w:bottom w:val="nil"/>
              <w:right w:val="nil"/>
            </w:tcBorders>
            <w:vAlign w:val="center"/>
          </w:tcPr>
          <w:p w14:paraId="5CF3EF70" w14:textId="4DB7D9B4" w:rsidR="00A865BE" w:rsidRPr="00A865BE" w:rsidRDefault="00A865BE" w:rsidP="00A865BE">
            <w:pPr>
              <w:pStyle w:val="acctfourfigures"/>
              <w:pBdr>
                <w:bottom w:val="single" w:sz="4" w:space="1" w:color="auto"/>
              </w:pBdr>
              <w:tabs>
                <w:tab w:val="left" w:pos="720"/>
              </w:tabs>
              <w:spacing w:line="360" w:lineRule="auto"/>
              <w:ind w:left="-18"/>
              <w:jc w:val="center"/>
              <w:rPr>
                <w:rFonts w:ascii="Arial" w:hAnsi="Arial" w:cs="Arial"/>
                <w:sz w:val="14"/>
                <w:szCs w:val="14"/>
                <w:lang w:val="en-US" w:bidi="th-TH"/>
              </w:rPr>
            </w:pPr>
            <w:r w:rsidRPr="00A865BE">
              <w:rPr>
                <w:rFonts w:ascii="Arial" w:hAnsi="Arial" w:cs="Arial"/>
                <w:sz w:val="14"/>
                <w:szCs w:val="14"/>
                <w:lang w:val="en-US" w:bidi="th-TH"/>
              </w:rPr>
              <w:t>2016</w:t>
            </w:r>
          </w:p>
        </w:tc>
        <w:tc>
          <w:tcPr>
            <w:tcW w:w="757" w:type="dxa"/>
            <w:tcBorders>
              <w:left w:val="nil"/>
              <w:bottom w:val="nil"/>
              <w:right w:val="nil"/>
            </w:tcBorders>
            <w:vAlign w:val="center"/>
          </w:tcPr>
          <w:p w14:paraId="153591A1" w14:textId="08927C60" w:rsidR="00A865BE" w:rsidRPr="00A865BE" w:rsidRDefault="00A865BE" w:rsidP="00A865BE">
            <w:pPr>
              <w:pStyle w:val="acctfourfigures"/>
              <w:pBdr>
                <w:bottom w:val="single" w:sz="4" w:space="1" w:color="auto"/>
              </w:pBdr>
              <w:tabs>
                <w:tab w:val="left" w:pos="720"/>
              </w:tabs>
              <w:spacing w:line="360" w:lineRule="auto"/>
              <w:ind w:left="-18"/>
              <w:jc w:val="center"/>
              <w:rPr>
                <w:rFonts w:ascii="Arial" w:hAnsi="Arial" w:cs="Arial"/>
                <w:sz w:val="14"/>
                <w:szCs w:val="14"/>
                <w:lang w:val="en-US" w:bidi="th-TH"/>
              </w:rPr>
            </w:pPr>
            <w:r>
              <w:rPr>
                <w:rFonts w:ascii="Arial" w:hAnsi="Arial" w:cs="Arial"/>
                <w:sz w:val="14"/>
                <w:szCs w:val="14"/>
                <w:lang w:val="en-US" w:bidi="th-TH"/>
              </w:rPr>
              <w:t>2017</w:t>
            </w:r>
          </w:p>
        </w:tc>
        <w:tc>
          <w:tcPr>
            <w:tcW w:w="802" w:type="dxa"/>
            <w:tcBorders>
              <w:left w:val="nil"/>
              <w:bottom w:val="nil"/>
              <w:right w:val="nil"/>
            </w:tcBorders>
            <w:vAlign w:val="center"/>
          </w:tcPr>
          <w:p w14:paraId="43207D38" w14:textId="2C291A23" w:rsidR="00A865BE" w:rsidRPr="00A865BE" w:rsidRDefault="00A865BE" w:rsidP="00A865BE">
            <w:pPr>
              <w:pStyle w:val="acctfourfigures"/>
              <w:pBdr>
                <w:bottom w:val="single" w:sz="4" w:space="1" w:color="auto"/>
              </w:pBdr>
              <w:tabs>
                <w:tab w:val="left" w:pos="720"/>
              </w:tabs>
              <w:spacing w:line="360" w:lineRule="auto"/>
              <w:ind w:left="-18"/>
              <w:jc w:val="center"/>
              <w:rPr>
                <w:rFonts w:ascii="Arial" w:hAnsi="Arial" w:cs="Arial"/>
                <w:sz w:val="14"/>
                <w:szCs w:val="14"/>
                <w:lang w:val="en-US" w:bidi="th-TH"/>
              </w:rPr>
            </w:pPr>
            <w:r w:rsidRPr="00A865BE">
              <w:rPr>
                <w:rFonts w:ascii="Arial" w:hAnsi="Arial" w:cs="Arial"/>
                <w:sz w:val="14"/>
                <w:szCs w:val="14"/>
                <w:lang w:val="en-US" w:bidi="th-TH"/>
              </w:rPr>
              <w:t>2016</w:t>
            </w:r>
          </w:p>
        </w:tc>
        <w:tc>
          <w:tcPr>
            <w:tcW w:w="775" w:type="dxa"/>
            <w:tcBorders>
              <w:top w:val="nil"/>
              <w:left w:val="nil"/>
              <w:bottom w:val="nil"/>
              <w:right w:val="nil"/>
            </w:tcBorders>
            <w:vAlign w:val="center"/>
          </w:tcPr>
          <w:p w14:paraId="50709BDE" w14:textId="226A8670" w:rsidR="00A865BE" w:rsidRPr="00A865BE" w:rsidRDefault="00A865BE" w:rsidP="00A865BE">
            <w:pPr>
              <w:pStyle w:val="acctfourfigures"/>
              <w:pBdr>
                <w:bottom w:val="single" w:sz="4" w:space="1" w:color="auto"/>
              </w:pBdr>
              <w:tabs>
                <w:tab w:val="left" w:pos="720"/>
              </w:tabs>
              <w:spacing w:line="360" w:lineRule="auto"/>
              <w:ind w:left="-18"/>
              <w:jc w:val="center"/>
              <w:rPr>
                <w:rFonts w:ascii="Arial" w:hAnsi="Arial" w:cs="Arial"/>
                <w:sz w:val="14"/>
                <w:szCs w:val="14"/>
                <w:lang w:val="en-US" w:bidi="th-TH"/>
              </w:rPr>
            </w:pPr>
            <w:r>
              <w:rPr>
                <w:rFonts w:ascii="Arial" w:hAnsi="Arial" w:cs="Arial"/>
                <w:sz w:val="14"/>
                <w:szCs w:val="14"/>
                <w:lang w:val="en-US" w:bidi="th-TH"/>
              </w:rPr>
              <w:t>2017</w:t>
            </w:r>
          </w:p>
        </w:tc>
        <w:tc>
          <w:tcPr>
            <w:tcW w:w="784" w:type="dxa"/>
            <w:tcBorders>
              <w:top w:val="nil"/>
              <w:left w:val="nil"/>
              <w:bottom w:val="nil"/>
            </w:tcBorders>
            <w:vAlign w:val="center"/>
          </w:tcPr>
          <w:p w14:paraId="0B187B47" w14:textId="4AD3746E" w:rsidR="00A865BE" w:rsidRPr="00A865BE" w:rsidRDefault="00A865BE" w:rsidP="00A865BE">
            <w:pPr>
              <w:pStyle w:val="acctfourfigures"/>
              <w:pBdr>
                <w:bottom w:val="single" w:sz="4" w:space="1" w:color="auto"/>
              </w:pBdr>
              <w:tabs>
                <w:tab w:val="left" w:pos="720"/>
              </w:tabs>
              <w:spacing w:line="360" w:lineRule="auto"/>
              <w:ind w:left="-18"/>
              <w:jc w:val="center"/>
              <w:rPr>
                <w:rFonts w:ascii="Arial" w:hAnsi="Arial" w:cs="Arial"/>
                <w:sz w:val="14"/>
                <w:szCs w:val="14"/>
                <w:lang w:val="en-US" w:bidi="th-TH"/>
              </w:rPr>
            </w:pPr>
            <w:r w:rsidRPr="00A865BE">
              <w:rPr>
                <w:rFonts w:ascii="Arial" w:hAnsi="Arial" w:cs="Arial"/>
                <w:sz w:val="14"/>
                <w:szCs w:val="14"/>
                <w:lang w:val="en-US" w:bidi="th-TH"/>
              </w:rPr>
              <w:t>2016</w:t>
            </w:r>
          </w:p>
        </w:tc>
      </w:tr>
      <w:tr w:rsidR="00A865BE" w:rsidRPr="00A865BE" w14:paraId="2242159C" w14:textId="77777777" w:rsidTr="00E346A8">
        <w:trPr>
          <w:cantSplit/>
        </w:trPr>
        <w:tc>
          <w:tcPr>
            <w:tcW w:w="2477" w:type="dxa"/>
            <w:tcBorders>
              <w:right w:val="nil"/>
            </w:tcBorders>
            <w:noWrap/>
            <w:vAlign w:val="bottom"/>
          </w:tcPr>
          <w:p w14:paraId="78B6E8E6" w14:textId="77777777" w:rsidR="00A865BE" w:rsidRPr="00A865BE" w:rsidRDefault="00A865BE" w:rsidP="00A865BE">
            <w:pPr>
              <w:spacing w:line="360" w:lineRule="auto"/>
              <w:rPr>
                <w:rFonts w:cs="Arial"/>
                <w:sz w:val="14"/>
                <w:szCs w:val="14"/>
              </w:rPr>
            </w:pPr>
          </w:p>
        </w:tc>
        <w:tc>
          <w:tcPr>
            <w:tcW w:w="785" w:type="dxa"/>
            <w:tcBorders>
              <w:bottom w:val="nil"/>
              <w:right w:val="nil"/>
            </w:tcBorders>
          </w:tcPr>
          <w:p w14:paraId="1C11AC5A" w14:textId="77777777" w:rsidR="00A865BE" w:rsidRPr="00A865BE" w:rsidRDefault="00A865BE" w:rsidP="00A865BE">
            <w:pPr>
              <w:pStyle w:val="acctfourfigures"/>
              <w:tabs>
                <w:tab w:val="left" w:pos="720"/>
              </w:tabs>
              <w:spacing w:line="360" w:lineRule="auto"/>
              <w:jc w:val="right"/>
              <w:rPr>
                <w:rFonts w:ascii="Arial" w:hAnsi="Arial" w:cs="Arial"/>
                <w:sz w:val="14"/>
                <w:szCs w:val="14"/>
                <w:lang w:val="en-US" w:bidi="th-TH"/>
              </w:rPr>
            </w:pPr>
          </w:p>
        </w:tc>
        <w:tc>
          <w:tcPr>
            <w:tcW w:w="774" w:type="dxa"/>
            <w:tcBorders>
              <w:left w:val="nil"/>
              <w:bottom w:val="nil"/>
              <w:right w:val="nil"/>
            </w:tcBorders>
          </w:tcPr>
          <w:p w14:paraId="6D0DC8A4" w14:textId="77777777" w:rsidR="00A865BE" w:rsidRPr="00A865BE" w:rsidRDefault="00A865BE" w:rsidP="00A865BE">
            <w:pPr>
              <w:pStyle w:val="acctfourfigures"/>
              <w:tabs>
                <w:tab w:val="left" w:pos="720"/>
              </w:tabs>
              <w:spacing w:line="360" w:lineRule="auto"/>
              <w:ind w:left="-18"/>
              <w:jc w:val="right"/>
              <w:rPr>
                <w:rFonts w:ascii="Arial" w:hAnsi="Arial" w:cs="Arial"/>
                <w:sz w:val="14"/>
                <w:szCs w:val="14"/>
                <w:lang w:val="en-US" w:bidi="th-TH"/>
              </w:rPr>
            </w:pPr>
          </w:p>
        </w:tc>
        <w:tc>
          <w:tcPr>
            <w:tcW w:w="775" w:type="dxa"/>
            <w:tcBorders>
              <w:left w:val="nil"/>
              <w:bottom w:val="nil"/>
              <w:right w:val="nil"/>
            </w:tcBorders>
          </w:tcPr>
          <w:p w14:paraId="44D73483" w14:textId="77777777" w:rsidR="00A865BE" w:rsidRPr="00A865BE" w:rsidRDefault="00A865BE" w:rsidP="00A865BE">
            <w:pPr>
              <w:pStyle w:val="acctfourfigures"/>
              <w:tabs>
                <w:tab w:val="left" w:pos="720"/>
              </w:tabs>
              <w:spacing w:line="360" w:lineRule="auto"/>
              <w:jc w:val="right"/>
              <w:rPr>
                <w:rFonts w:ascii="Arial" w:hAnsi="Arial" w:cs="Arial"/>
                <w:sz w:val="14"/>
                <w:szCs w:val="14"/>
                <w:lang w:val="en-US" w:bidi="th-TH"/>
              </w:rPr>
            </w:pPr>
          </w:p>
        </w:tc>
        <w:tc>
          <w:tcPr>
            <w:tcW w:w="785" w:type="dxa"/>
            <w:tcBorders>
              <w:left w:val="nil"/>
              <w:bottom w:val="nil"/>
              <w:right w:val="nil"/>
            </w:tcBorders>
          </w:tcPr>
          <w:p w14:paraId="0F066607" w14:textId="77777777" w:rsidR="00A865BE" w:rsidRPr="00A865BE" w:rsidRDefault="00A865BE" w:rsidP="00A865BE">
            <w:pPr>
              <w:pStyle w:val="acctfourfigures"/>
              <w:tabs>
                <w:tab w:val="left" w:pos="720"/>
              </w:tabs>
              <w:spacing w:line="360" w:lineRule="auto"/>
              <w:ind w:left="-18"/>
              <w:jc w:val="right"/>
              <w:rPr>
                <w:rFonts w:ascii="Arial" w:hAnsi="Arial" w:cs="Arial"/>
                <w:sz w:val="14"/>
                <w:szCs w:val="14"/>
                <w:lang w:val="en-US" w:bidi="th-TH"/>
              </w:rPr>
            </w:pPr>
          </w:p>
        </w:tc>
        <w:tc>
          <w:tcPr>
            <w:tcW w:w="757" w:type="dxa"/>
            <w:tcBorders>
              <w:left w:val="nil"/>
              <w:bottom w:val="nil"/>
              <w:right w:val="nil"/>
            </w:tcBorders>
          </w:tcPr>
          <w:p w14:paraId="0384C542" w14:textId="77777777" w:rsidR="00A865BE" w:rsidRPr="00A865BE" w:rsidRDefault="00A865BE" w:rsidP="00A865BE">
            <w:pPr>
              <w:pStyle w:val="acctfourfigures"/>
              <w:tabs>
                <w:tab w:val="left" w:pos="720"/>
              </w:tabs>
              <w:spacing w:line="360" w:lineRule="auto"/>
              <w:jc w:val="right"/>
              <w:rPr>
                <w:rFonts w:ascii="Arial" w:hAnsi="Arial" w:cs="Arial"/>
                <w:sz w:val="14"/>
                <w:szCs w:val="14"/>
                <w:lang w:val="en-US" w:bidi="th-TH"/>
              </w:rPr>
            </w:pPr>
          </w:p>
        </w:tc>
        <w:tc>
          <w:tcPr>
            <w:tcW w:w="802" w:type="dxa"/>
            <w:tcBorders>
              <w:left w:val="nil"/>
              <w:bottom w:val="nil"/>
              <w:right w:val="nil"/>
            </w:tcBorders>
          </w:tcPr>
          <w:p w14:paraId="1790169F" w14:textId="77777777" w:rsidR="00A865BE" w:rsidRPr="00A865BE" w:rsidRDefault="00A865BE" w:rsidP="00A865BE">
            <w:pPr>
              <w:pStyle w:val="acctfourfigures"/>
              <w:tabs>
                <w:tab w:val="left" w:pos="720"/>
              </w:tabs>
              <w:spacing w:line="360" w:lineRule="auto"/>
              <w:ind w:left="-18"/>
              <w:jc w:val="right"/>
              <w:rPr>
                <w:rFonts w:ascii="Arial" w:hAnsi="Arial" w:cs="Arial"/>
                <w:sz w:val="14"/>
                <w:szCs w:val="14"/>
                <w:lang w:val="en-US" w:bidi="th-TH"/>
              </w:rPr>
            </w:pPr>
          </w:p>
        </w:tc>
        <w:tc>
          <w:tcPr>
            <w:tcW w:w="775" w:type="dxa"/>
            <w:tcBorders>
              <w:top w:val="nil"/>
              <w:left w:val="nil"/>
              <w:bottom w:val="nil"/>
              <w:right w:val="nil"/>
            </w:tcBorders>
          </w:tcPr>
          <w:p w14:paraId="0DC09A98" w14:textId="77777777" w:rsidR="00A865BE" w:rsidRPr="00A865BE" w:rsidRDefault="00A865BE" w:rsidP="00A865BE">
            <w:pPr>
              <w:pStyle w:val="acctfourfigures"/>
              <w:tabs>
                <w:tab w:val="left" w:pos="720"/>
              </w:tabs>
              <w:spacing w:line="360" w:lineRule="auto"/>
              <w:jc w:val="right"/>
              <w:rPr>
                <w:rFonts w:ascii="Arial" w:hAnsi="Arial" w:cs="Arial"/>
                <w:sz w:val="14"/>
                <w:szCs w:val="14"/>
                <w:lang w:val="en-US" w:bidi="th-TH"/>
              </w:rPr>
            </w:pPr>
          </w:p>
        </w:tc>
        <w:tc>
          <w:tcPr>
            <w:tcW w:w="784" w:type="dxa"/>
            <w:tcBorders>
              <w:top w:val="nil"/>
              <w:left w:val="nil"/>
              <w:bottom w:val="nil"/>
            </w:tcBorders>
          </w:tcPr>
          <w:p w14:paraId="30F781FA" w14:textId="77777777" w:rsidR="00A865BE" w:rsidRPr="00A865BE" w:rsidRDefault="00A865BE" w:rsidP="00A865BE">
            <w:pPr>
              <w:pStyle w:val="acctfourfigures"/>
              <w:tabs>
                <w:tab w:val="left" w:pos="720"/>
              </w:tabs>
              <w:spacing w:line="360" w:lineRule="auto"/>
              <w:ind w:left="-18"/>
              <w:jc w:val="right"/>
              <w:rPr>
                <w:rFonts w:ascii="Arial" w:hAnsi="Arial" w:cs="Arial"/>
                <w:sz w:val="14"/>
                <w:szCs w:val="14"/>
                <w:lang w:val="en-US" w:bidi="th-TH"/>
              </w:rPr>
            </w:pPr>
          </w:p>
        </w:tc>
      </w:tr>
      <w:tr w:rsidR="00A26D70" w:rsidRPr="00A865BE" w14:paraId="7F14D52E" w14:textId="77777777" w:rsidTr="004037B8">
        <w:trPr>
          <w:cantSplit/>
        </w:trPr>
        <w:tc>
          <w:tcPr>
            <w:tcW w:w="2477" w:type="dxa"/>
            <w:tcBorders>
              <w:right w:val="nil"/>
            </w:tcBorders>
            <w:noWrap/>
          </w:tcPr>
          <w:p w14:paraId="5C43C794" w14:textId="77777777" w:rsidR="00A26D70" w:rsidRPr="00A865BE" w:rsidRDefault="00A26D70" w:rsidP="00A26D70">
            <w:pPr>
              <w:spacing w:line="360" w:lineRule="auto"/>
              <w:rPr>
                <w:rFonts w:cs="Arial"/>
                <w:sz w:val="14"/>
                <w:szCs w:val="14"/>
                <w:lang w:val="en-GB"/>
              </w:rPr>
            </w:pPr>
            <w:r w:rsidRPr="00A865BE">
              <w:rPr>
                <w:rFonts w:cs="Arial"/>
                <w:sz w:val="14"/>
                <w:szCs w:val="14"/>
              </w:rPr>
              <w:t xml:space="preserve">Balance as at 1 January </w:t>
            </w:r>
          </w:p>
        </w:tc>
        <w:tc>
          <w:tcPr>
            <w:tcW w:w="785" w:type="dxa"/>
            <w:tcBorders>
              <w:bottom w:val="nil"/>
              <w:right w:val="nil"/>
            </w:tcBorders>
          </w:tcPr>
          <w:p w14:paraId="2F4C64AA" w14:textId="30F2E17E" w:rsidR="00A26D70" w:rsidRPr="006E738A" w:rsidRDefault="00F7781D" w:rsidP="00A26D70">
            <w:pPr>
              <w:pStyle w:val="acctfourfigures"/>
              <w:tabs>
                <w:tab w:val="left" w:pos="720"/>
              </w:tabs>
              <w:spacing w:line="360" w:lineRule="auto"/>
              <w:jc w:val="right"/>
              <w:rPr>
                <w:rFonts w:ascii="Arial" w:hAnsi="Arial" w:cs="Arial"/>
                <w:sz w:val="14"/>
                <w:szCs w:val="14"/>
                <w:lang w:val="en-US" w:bidi="th-TH"/>
              </w:rPr>
            </w:pPr>
            <w:r w:rsidRPr="006E738A">
              <w:rPr>
                <w:rFonts w:ascii="Arial" w:hAnsi="Arial" w:cs="Arial"/>
                <w:sz w:val="14"/>
                <w:szCs w:val="14"/>
                <w:lang w:val="en-US" w:bidi="th-TH"/>
              </w:rPr>
              <w:t>44,290</w:t>
            </w:r>
          </w:p>
        </w:tc>
        <w:tc>
          <w:tcPr>
            <w:tcW w:w="774" w:type="dxa"/>
            <w:tcBorders>
              <w:left w:val="nil"/>
              <w:bottom w:val="nil"/>
              <w:right w:val="nil"/>
            </w:tcBorders>
          </w:tcPr>
          <w:p w14:paraId="20BE96D1" w14:textId="0985162B" w:rsidR="00A26D70" w:rsidRPr="006E738A" w:rsidRDefault="00A26D70" w:rsidP="00A26D70">
            <w:pPr>
              <w:pStyle w:val="acctfourfigures"/>
              <w:tabs>
                <w:tab w:val="left" w:pos="720"/>
              </w:tabs>
              <w:spacing w:line="360" w:lineRule="auto"/>
              <w:jc w:val="right"/>
              <w:rPr>
                <w:rFonts w:ascii="Arial" w:hAnsi="Arial" w:cs="Arial"/>
                <w:sz w:val="14"/>
                <w:szCs w:val="14"/>
                <w:lang w:val="en-US" w:bidi="th-TH"/>
              </w:rPr>
            </w:pPr>
            <w:r w:rsidRPr="006E738A">
              <w:rPr>
                <w:rFonts w:ascii="Arial" w:hAnsi="Arial" w:cs="Arial"/>
                <w:sz w:val="14"/>
                <w:szCs w:val="14"/>
                <w:lang w:val="en-US" w:bidi="th-TH"/>
              </w:rPr>
              <w:t>30,000</w:t>
            </w:r>
          </w:p>
        </w:tc>
        <w:tc>
          <w:tcPr>
            <w:tcW w:w="775" w:type="dxa"/>
            <w:tcBorders>
              <w:left w:val="nil"/>
              <w:bottom w:val="nil"/>
              <w:right w:val="nil"/>
            </w:tcBorders>
          </w:tcPr>
          <w:p w14:paraId="4AAC8739" w14:textId="58A7F0D8" w:rsidR="00A26D70" w:rsidRPr="006E738A" w:rsidRDefault="00092B15" w:rsidP="00A26D70">
            <w:pPr>
              <w:pStyle w:val="acctfourfigures"/>
              <w:tabs>
                <w:tab w:val="left" w:pos="720"/>
              </w:tabs>
              <w:spacing w:line="360" w:lineRule="auto"/>
              <w:jc w:val="right"/>
              <w:rPr>
                <w:rFonts w:ascii="Arial" w:hAnsi="Arial" w:cs="Arial"/>
                <w:sz w:val="14"/>
                <w:szCs w:val="14"/>
                <w:lang w:val="en-US" w:bidi="th-TH"/>
              </w:rPr>
            </w:pPr>
            <w:r w:rsidRPr="006E738A">
              <w:rPr>
                <w:rFonts w:ascii="Arial" w:hAnsi="Arial" w:cs="Arial"/>
                <w:sz w:val="14"/>
                <w:szCs w:val="14"/>
                <w:lang w:val="en-US" w:bidi="th-TH"/>
              </w:rPr>
              <w:t>375</w:t>
            </w:r>
          </w:p>
        </w:tc>
        <w:tc>
          <w:tcPr>
            <w:tcW w:w="785" w:type="dxa"/>
            <w:tcBorders>
              <w:left w:val="nil"/>
              <w:bottom w:val="nil"/>
              <w:right w:val="nil"/>
            </w:tcBorders>
          </w:tcPr>
          <w:p w14:paraId="57CC717E" w14:textId="094572EB" w:rsidR="00A26D70" w:rsidRPr="00A865BE" w:rsidRDefault="00A26D70" w:rsidP="00A26D70">
            <w:pPr>
              <w:pStyle w:val="acctfourfigures"/>
              <w:tabs>
                <w:tab w:val="left" w:pos="720"/>
              </w:tabs>
              <w:spacing w:line="360" w:lineRule="auto"/>
              <w:jc w:val="right"/>
              <w:rPr>
                <w:rFonts w:ascii="Arial" w:hAnsi="Arial" w:cs="Arial"/>
                <w:sz w:val="14"/>
                <w:szCs w:val="14"/>
                <w:lang w:val="en-US" w:bidi="th-TH"/>
              </w:rPr>
            </w:pPr>
            <w:r w:rsidRPr="00A865BE">
              <w:rPr>
                <w:rFonts w:ascii="Arial" w:hAnsi="Arial" w:cs="Arial"/>
                <w:sz w:val="14"/>
                <w:szCs w:val="14"/>
                <w:lang w:val="en-US" w:bidi="th-TH"/>
              </w:rPr>
              <w:t>375</w:t>
            </w:r>
          </w:p>
        </w:tc>
        <w:tc>
          <w:tcPr>
            <w:tcW w:w="757" w:type="dxa"/>
            <w:tcBorders>
              <w:left w:val="nil"/>
              <w:bottom w:val="nil"/>
              <w:right w:val="nil"/>
            </w:tcBorders>
          </w:tcPr>
          <w:p w14:paraId="592ADC2B" w14:textId="629D4590" w:rsidR="00A26D70" w:rsidRPr="00A865BE" w:rsidRDefault="00A26D70" w:rsidP="00A26D70">
            <w:pPr>
              <w:pStyle w:val="acctfourfigures"/>
              <w:tabs>
                <w:tab w:val="left" w:pos="720"/>
              </w:tabs>
              <w:spacing w:line="360" w:lineRule="auto"/>
              <w:jc w:val="right"/>
              <w:rPr>
                <w:rFonts w:ascii="Arial" w:hAnsi="Arial" w:cs="Arial"/>
                <w:sz w:val="14"/>
                <w:szCs w:val="14"/>
                <w:lang w:val="en-US" w:bidi="th-TH"/>
              </w:rPr>
            </w:pPr>
            <w:r w:rsidRPr="00A865BE">
              <w:rPr>
                <w:rFonts w:ascii="Arial" w:hAnsi="Arial" w:cs="Arial"/>
                <w:sz w:val="14"/>
                <w:szCs w:val="14"/>
                <w:lang w:val="en-US" w:bidi="th-TH"/>
              </w:rPr>
              <w:t>30,000</w:t>
            </w:r>
          </w:p>
        </w:tc>
        <w:tc>
          <w:tcPr>
            <w:tcW w:w="802" w:type="dxa"/>
            <w:tcBorders>
              <w:left w:val="nil"/>
              <w:bottom w:val="nil"/>
              <w:right w:val="nil"/>
            </w:tcBorders>
          </w:tcPr>
          <w:p w14:paraId="5C4D3EF4" w14:textId="075B0230" w:rsidR="00A26D70" w:rsidRPr="00A865BE" w:rsidRDefault="00A26D70" w:rsidP="00A26D70">
            <w:pPr>
              <w:pStyle w:val="acctfourfigures"/>
              <w:tabs>
                <w:tab w:val="left" w:pos="720"/>
              </w:tabs>
              <w:spacing w:line="360" w:lineRule="auto"/>
              <w:jc w:val="right"/>
              <w:rPr>
                <w:rFonts w:ascii="Arial" w:hAnsi="Arial" w:cs="Arial"/>
                <w:sz w:val="14"/>
                <w:szCs w:val="14"/>
                <w:lang w:val="en-US" w:bidi="th-TH"/>
              </w:rPr>
            </w:pPr>
            <w:r w:rsidRPr="00A865BE">
              <w:rPr>
                <w:rFonts w:ascii="Arial" w:hAnsi="Arial" w:cs="Arial"/>
                <w:sz w:val="14"/>
                <w:szCs w:val="14"/>
                <w:lang w:val="en-US" w:bidi="th-TH"/>
              </w:rPr>
              <w:t>30,000</w:t>
            </w:r>
          </w:p>
        </w:tc>
        <w:tc>
          <w:tcPr>
            <w:tcW w:w="775" w:type="dxa"/>
            <w:tcBorders>
              <w:top w:val="nil"/>
              <w:left w:val="nil"/>
              <w:bottom w:val="nil"/>
              <w:right w:val="nil"/>
            </w:tcBorders>
            <w:vAlign w:val="bottom"/>
          </w:tcPr>
          <w:p w14:paraId="1A74EE9C" w14:textId="4B245CC3" w:rsidR="00A26D70" w:rsidRPr="00A865BE" w:rsidRDefault="00A26D70" w:rsidP="00A26D70">
            <w:pPr>
              <w:pStyle w:val="acctfourfigures"/>
              <w:tabs>
                <w:tab w:val="left" w:pos="720"/>
              </w:tabs>
              <w:spacing w:line="360" w:lineRule="auto"/>
              <w:jc w:val="right"/>
              <w:rPr>
                <w:rFonts w:ascii="Arial" w:hAnsi="Arial" w:cs="Arial"/>
                <w:sz w:val="14"/>
                <w:szCs w:val="14"/>
                <w:lang w:val="en-US" w:bidi="th-TH"/>
              </w:rPr>
            </w:pPr>
            <w:r w:rsidRPr="00A865BE">
              <w:rPr>
                <w:rFonts w:ascii="Arial" w:hAnsi="Arial" w:cs="Arial"/>
                <w:sz w:val="14"/>
                <w:szCs w:val="14"/>
                <w:lang w:val="en-US" w:bidi="th-TH"/>
              </w:rPr>
              <w:t>375</w:t>
            </w:r>
          </w:p>
        </w:tc>
        <w:tc>
          <w:tcPr>
            <w:tcW w:w="784" w:type="dxa"/>
            <w:tcBorders>
              <w:top w:val="nil"/>
              <w:left w:val="nil"/>
              <w:bottom w:val="nil"/>
            </w:tcBorders>
            <w:vAlign w:val="bottom"/>
          </w:tcPr>
          <w:p w14:paraId="12F29397" w14:textId="37CB02C4" w:rsidR="00A26D70" w:rsidRPr="00A865BE" w:rsidRDefault="00A26D70" w:rsidP="00A26D70">
            <w:pPr>
              <w:pStyle w:val="acctfourfigures"/>
              <w:tabs>
                <w:tab w:val="left" w:pos="720"/>
              </w:tabs>
              <w:spacing w:line="360" w:lineRule="auto"/>
              <w:jc w:val="right"/>
              <w:rPr>
                <w:rFonts w:ascii="Arial" w:hAnsi="Arial" w:cs="Arial"/>
                <w:sz w:val="14"/>
                <w:szCs w:val="14"/>
                <w:lang w:val="en-US" w:bidi="th-TH"/>
              </w:rPr>
            </w:pPr>
            <w:r w:rsidRPr="00A865BE">
              <w:rPr>
                <w:rFonts w:ascii="Arial" w:hAnsi="Arial" w:cs="Arial"/>
                <w:sz w:val="14"/>
                <w:szCs w:val="14"/>
                <w:lang w:val="en-US" w:bidi="th-TH"/>
              </w:rPr>
              <w:t>375</w:t>
            </w:r>
          </w:p>
        </w:tc>
      </w:tr>
      <w:tr w:rsidR="00092B15" w:rsidRPr="00A865BE" w14:paraId="64A38BBA" w14:textId="77777777" w:rsidTr="004037B8">
        <w:trPr>
          <w:cantSplit/>
          <w:trHeight w:val="209"/>
        </w:trPr>
        <w:tc>
          <w:tcPr>
            <w:tcW w:w="2477" w:type="dxa"/>
            <w:tcBorders>
              <w:right w:val="nil"/>
            </w:tcBorders>
            <w:noWrap/>
          </w:tcPr>
          <w:p w14:paraId="3B60DC5D" w14:textId="03D7AECC" w:rsidR="00092B15" w:rsidRPr="00F7781D" w:rsidRDefault="00092B15" w:rsidP="00092B15">
            <w:pPr>
              <w:tabs>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2261"/>
              </w:tabs>
              <w:spacing w:line="360" w:lineRule="auto"/>
              <w:rPr>
                <w:rFonts w:cs="Arial"/>
                <w:sz w:val="14"/>
                <w:szCs w:val="14"/>
              </w:rPr>
            </w:pPr>
            <w:r w:rsidRPr="00A865BE">
              <w:rPr>
                <w:rFonts w:cs="Arial"/>
                <w:sz w:val="14"/>
                <w:szCs w:val="14"/>
              </w:rPr>
              <w:t>Increased during the year</w:t>
            </w:r>
            <w:r>
              <w:rPr>
                <w:rFonts w:cs="Arial"/>
                <w:sz w:val="14"/>
                <w:szCs w:val="14"/>
              </w:rPr>
              <w:tab/>
            </w:r>
            <w:r>
              <w:rPr>
                <w:rFonts w:cs="Arial"/>
                <w:sz w:val="14"/>
                <w:szCs w:val="14"/>
              </w:rPr>
              <w:tab/>
            </w:r>
          </w:p>
        </w:tc>
        <w:tc>
          <w:tcPr>
            <w:tcW w:w="785" w:type="dxa"/>
            <w:tcBorders>
              <w:bottom w:val="nil"/>
              <w:right w:val="nil"/>
            </w:tcBorders>
          </w:tcPr>
          <w:p w14:paraId="659C3023" w14:textId="4D603D11" w:rsidR="00092B15" w:rsidRPr="006E738A" w:rsidRDefault="00092B15" w:rsidP="00092B15">
            <w:pPr>
              <w:pStyle w:val="acctfourfigures"/>
              <w:tabs>
                <w:tab w:val="left" w:pos="720"/>
              </w:tabs>
              <w:spacing w:line="360" w:lineRule="auto"/>
              <w:jc w:val="center"/>
              <w:rPr>
                <w:rFonts w:ascii="Arial" w:hAnsi="Arial" w:cs="Arial"/>
                <w:sz w:val="14"/>
                <w:szCs w:val="14"/>
                <w:lang w:val="en-US" w:bidi="th-TH"/>
              </w:rPr>
            </w:pPr>
            <w:r w:rsidRPr="006E738A">
              <w:rPr>
                <w:rFonts w:ascii="Arial" w:hAnsi="Arial" w:cs="Angsana New"/>
                <w:sz w:val="14"/>
                <w:szCs w:val="14"/>
                <w:cs/>
                <w:lang w:val="en-US" w:bidi="th-TH"/>
              </w:rPr>
              <w:t xml:space="preserve">    -</w:t>
            </w:r>
          </w:p>
        </w:tc>
        <w:tc>
          <w:tcPr>
            <w:tcW w:w="774" w:type="dxa"/>
            <w:tcBorders>
              <w:left w:val="nil"/>
              <w:bottom w:val="nil"/>
              <w:right w:val="nil"/>
            </w:tcBorders>
          </w:tcPr>
          <w:p w14:paraId="33EFACD2" w14:textId="659AB737" w:rsidR="00092B15" w:rsidRPr="006E738A" w:rsidRDefault="00092B15" w:rsidP="00092B15">
            <w:pPr>
              <w:pStyle w:val="acctfourfigures"/>
              <w:tabs>
                <w:tab w:val="left" w:pos="720"/>
              </w:tabs>
              <w:spacing w:line="360" w:lineRule="auto"/>
              <w:jc w:val="right"/>
              <w:rPr>
                <w:rFonts w:ascii="Arial" w:hAnsi="Arial" w:cs="Arial"/>
                <w:sz w:val="14"/>
                <w:szCs w:val="14"/>
                <w:lang w:val="en-US" w:bidi="th-TH"/>
              </w:rPr>
            </w:pPr>
            <w:r w:rsidRPr="006E738A">
              <w:rPr>
                <w:rFonts w:ascii="Arial" w:hAnsi="Arial" w:cs="Arial"/>
                <w:sz w:val="14"/>
                <w:szCs w:val="14"/>
                <w:lang w:val="en-US" w:bidi="th-TH"/>
              </w:rPr>
              <w:t>37,919</w:t>
            </w:r>
          </w:p>
        </w:tc>
        <w:tc>
          <w:tcPr>
            <w:tcW w:w="775" w:type="dxa"/>
            <w:tcBorders>
              <w:left w:val="nil"/>
              <w:bottom w:val="nil"/>
              <w:right w:val="nil"/>
            </w:tcBorders>
          </w:tcPr>
          <w:p w14:paraId="0CC5C2AB" w14:textId="54517745" w:rsidR="00092B15" w:rsidRPr="006E738A" w:rsidRDefault="00092B15" w:rsidP="00092B15">
            <w:pPr>
              <w:pStyle w:val="acctfourfigures"/>
              <w:tabs>
                <w:tab w:val="left" w:pos="720"/>
              </w:tabs>
              <w:spacing w:line="360" w:lineRule="auto"/>
              <w:jc w:val="right"/>
              <w:rPr>
                <w:rFonts w:ascii="Arial" w:hAnsi="Arial" w:cs="Arial"/>
                <w:sz w:val="14"/>
                <w:szCs w:val="14"/>
                <w:lang w:val="en-US" w:bidi="th-TH"/>
              </w:rPr>
            </w:pPr>
            <w:r w:rsidRPr="006E738A">
              <w:rPr>
                <w:rFonts w:ascii="Arial" w:hAnsi="Arial" w:cs="Arial"/>
                <w:sz w:val="14"/>
                <w:szCs w:val="14"/>
                <w:lang w:val="en-US" w:bidi="th-TH"/>
              </w:rPr>
              <w:t>4,500</w:t>
            </w:r>
          </w:p>
        </w:tc>
        <w:tc>
          <w:tcPr>
            <w:tcW w:w="785" w:type="dxa"/>
            <w:tcBorders>
              <w:left w:val="nil"/>
              <w:bottom w:val="nil"/>
              <w:right w:val="nil"/>
            </w:tcBorders>
          </w:tcPr>
          <w:p w14:paraId="19C9CD73" w14:textId="0C205EF0" w:rsidR="00092B15" w:rsidRPr="00A865BE" w:rsidRDefault="00092B15" w:rsidP="00092B15">
            <w:pPr>
              <w:pStyle w:val="acctfourfigures"/>
              <w:tabs>
                <w:tab w:val="left" w:pos="720"/>
              </w:tabs>
              <w:spacing w:line="360" w:lineRule="auto"/>
              <w:jc w:val="right"/>
              <w:rPr>
                <w:rFonts w:ascii="Arial" w:hAnsi="Arial" w:cs="Arial"/>
                <w:sz w:val="14"/>
                <w:szCs w:val="14"/>
                <w:lang w:val="en-US" w:bidi="th-TH"/>
              </w:rPr>
            </w:pPr>
            <w:r w:rsidRPr="00A865BE">
              <w:rPr>
                <w:rFonts w:ascii="Arial" w:hAnsi="Arial" w:cs="Arial"/>
                <w:sz w:val="14"/>
                <w:szCs w:val="14"/>
                <w:lang w:val="en-US" w:bidi="th-TH"/>
              </w:rPr>
              <w:t>6,261</w:t>
            </w:r>
          </w:p>
        </w:tc>
        <w:tc>
          <w:tcPr>
            <w:tcW w:w="757" w:type="dxa"/>
            <w:tcBorders>
              <w:left w:val="nil"/>
              <w:bottom w:val="nil"/>
              <w:right w:val="nil"/>
            </w:tcBorders>
          </w:tcPr>
          <w:p w14:paraId="6DDB7883" w14:textId="5AE2674D" w:rsidR="00092B15" w:rsidRPr="00A865BE" w:rsidRDefault="00092B15" w:rsidP="00092B15">
            <w:pPr>
              <w:pStyle w:val="acctfourfigures"/>
              <w:tabs>
                <w:tab w:val="left" w:pos="720"/>
              </w:tabs>
              <w:spacing w:line="360" w:lineRule="auto"/>
              <w:jc w:val="center"/>
              <w:rPr>
                <w:rFonts w:ascii="Arial" w:hAnsi="Arial" w:cs="Arial"/>
                <w:sz w:val="14"/>
                <w:szCs w:val="14"/>
                <w:lang w:val="en-US" w:bidi="th-TH"/>
              </w:rPr>
            </w:pPr>
            <w:r w:rsidRPr="0069082E">
              <w:rPr>
                <w:rFonts w:ascii="Arial" w:hAnsi="Arial" w:cs="Angsana New"/>
                <w:sz w:val="14"/>
                <w:szCs w:val="14"/>
                <w:cs/>
                <w:lang w:val="en-US" w:bidi="th-TH"/>
              </w:rPr>
              <w:t xml:space="preserve">    -</w:t>
            </w:r>
          </w:p>
        </w:tc>
        <w:tc>
          <w:tcPr>
            <w:tcW w:w="802" w:type="dxa"/>
            <w:tcBorders>
              <w:left w:val="nil"/>
              <w:bottom w:val="nil"/>
              <w:right w:val="nil"/>
            </w:tcBorders>
          </w:tcPr>
          <w:p w14:paraId="17AB1B39" w14:textId="3CC80D1E" w:rsidR="00092B15" w:rsidRPr="00A865BE" w:rsidRDefault="00092B15" w:rsidP="00092B15">
            <w:pPr>
              <w:pStyle w:val="acctfourfigures"/>
              <w:tabs>
                <w:tab w:val="left" w:pos="720"/>
              </w:tabs>
              <w:spacing w:line="360" w:lineRule="auto"/>
              <w:jc w:val="center"/>
              <w:rPr>
                <w:rFonts w:ascii="Arial" w:hAnsi="Arial" w:cs="Arial"/>
                <w:sz w:val="14"/>
                <w:szCs w:val="14"/>
                <w:lang w:val="en-US" w:bidi="th-TH"/>
              </w:rPr>
            </w:pPr>
            <w:r w:rsidRPr="00D526CE">
              <w:rPr>
                <w:rFonts w:ascii="Arial" w:hAnsi="Arial" w:cs="Angsana New"/>
                <w:sz w:val="14"/>
                <w:szCs w:val="14"/>
                <w:cs/>
                <w:lang w:val="en-US" w:bidi="th-TH"/>
              </w:rPr>
              <w:t xml:space="preserve">    -</w:t>
            </w:r>
          </w:p>
        </w:tc>
        <w:tc>
          <w:tcPr>
            <w:tcW w:w="775" w:type="dxa"/>
            <w:tcBorders>
              <w:top w:val="nil"/>
              <w:left w:val="nil"/>
              <w:bottom w:val="nil"/>
              <w:right w:val="nil"/>
            </w:tcBorders>
            <w:vAlign w:val="bottom"/>
          </w:tcPr>
          <w:p w14:paraId="1A402743" w14:textId="3290F686" w:rsidR="00092B15" w:rsidRPr="00A865BE" w:rsidRDefault="00092B15" w:rsidP="00092B15">
            <w:pPr>
              <w:pStyle w:val="acctfourfigures"/>
              <w:tabs>
                <w:tab w:val="left" w:pos="720"/>
              </w:tabs>
              <w:spacing w:line="360" w:lineRule="auto"/>
              <w:jc w:val="right"/>
              <w:rPr>
                <w:rFonts w:ascii="Arial" w:hAnsi="Arial" w:cs="Arial"/>
                <w:sz w:val="14"/>
                <w:szCs w:val="14"/>
                <w:lang w:val="en-US" w:bidi="th-TH"/>
              </w:rPr>
            </w:pPr>
            <w:r w:rsidRPr="00A865BE">
              <w:rPr>
                <w:rFonts w:ascii="Arial" w:hAnsi="Arial" w:cs="Arial"/>
                <w:sz w:val="14"/>
                <w:szCs w:val="14"/>
                <w:lang w:val="en-US" w:bidi="th-TH"/>
              </w:rPr>
              <w:t>4,500</w:t>
            </w:r>
          </w:p>
        </w:tc>
        <w:tc>
          <w:tcPr>
            <w:tcW w:w="784" w:type="dxa"/>
            <w:tcBorders>
              <w:top w:val="nil"/>
              <w:left w:val="nil"/>
              <w:bottom w:val="nil"/>
            </w:tcBorders>
            <w:vAlign w:val="bottom"/>
          </w:tcPr>
          <w:p w14:paraId="2A2EE8BE" w14:textId="56940969" w:rsidR="00092B15" w:rsidRPr="00A865BE" w:rsidRDefault="00092B15" w:rsidP="00092B15">
            <w:pPr>
              <w:pStyle w:val="acctfourfigures"/>
              <w:tabs>
                <w:tab w:val="left" w:pos="720"/>
              </w:tabs>
              <w:spacing w:line="360" w:lineRule="auto"/>
              <w:jc w:val="right"/>
              <w:rPr>
                <w:rFonts w:ascii="Arial" w:hAnsi="Arial" w:cs="Arial"/>
                <w:sz w:val="14"/>
                <w:szCs w:val="14"/>
                <w:lang w:val="en-US" w:bidi="th-TH"/>
              </w:rPr>
            </w:pPr>
            <w:r w:rsidRPr="00A865BE">
              <w:rPr>
                <w:rFonts w:ascii="Arial" w:hAnsi="Arial" w:cs="Arial"/>
                <w:sz w:val="14"/>
                <w:szCs w:val="14"/>
                <w:lang w:val="en-US" w:bidi="th-TH"/>
              </w:rPr>
              <w:t>4,500</w:t>
            </w:r>
          </w:p>
        </w:tc>
      </w:tr>
      <w:tr w:rsidR="00092B15" w:rsidRPr="00A865BE" w14:paraId="3595C878" w14:textId="77777777" w:rsidTr="004037B8">
        <w:trPr>
          <w:cantSplit/>
          <w:trHeight w:val="146"/>
        </w:trPr>
        <w:tc>
          <w:tcPr>
            <w:tcW w:w="2477" w:type="dxa"/>
            <w:tcBorders>
              <w:right w:val="nil"/>
            </w:tcBorders>
            <w:noWrap/>
          </w:tcPr>
          <w:p w14:paraId="71343C14" w14:textId="0033894F" w:rsidR="00092B15" w:rsidRPr="00A865BE" w:rsidRDefault="00092B15" w:rsidP="00092B15">
            <w:pPr>
              <w:spacing w:line="360" w:lineRule="auto"/>
              <w:rPr>
                <w:rFonts w:cs="Arial"/>
                <w:sz w:val="14"/>
                <w:szCs w:val="14"/>
              </w:rPr>
            </w:pPr>
            <w:r w:rsidRPr="00A865BE">
              <w:rPr>
                <w:rFonts w:cs="Arial"/>
                <w:sz w:val="14"/>
                <w:szCs w:val="14"/>
              </w:rPr>
              <w:t>Decreased during the year</w:t>
            </w:r>
          </w:p>
        </w:tc>
        <w:tc>
          <w:tcPr>
            <w:tcW w:w="785" w:type="dxa"/>
            <w:tcBorders>
              <w:bottom w:val="nil"/>
              <w:right w:val="nil"/>
            </w:tcBorders>
          </w:tcPr>
          <w:p w14:paraId="7BF1BF7A" w14:textId="61AA2F46" w:rsidR="00092B15" w:rsidRPr="006E738A" w:rsidRDefault="00092B15" w:rsidP="00092B15">
            <w:pPr>
              <w:pStyle w:val="acctfourfigures"/>
              <w:pBdr>
                <w:bottom w:val="single" w:sz="4" w:space="1" w:color="auto"/>
              </w:pBdr>
              <w:tabs>
                <w:tab w:val="left" w:pos="720"/>
              </w:tabs>
              <w:spacing w:line="360" w:lineRule="auto"/>
              <w:jc w:val="right"/>
              <w:rPr>
                <w:rFonts w:ascii="Arial" w:hAnsi="Arial" w:cs="Arial"/>
                <w:sz w:val="14"/>
                <w:szCs w:val="14"/>
                <w:lang w:val="en-US" w:bidi="th-TH"/>
              </w:rPr>
            </w:pPr>
            <w:r w:rsidRPr="006E738A">
              <w:rPr>
                <w:rFonts w:ascii="Arial" w:hAnsi="Arial" w:cs="Angsana New"/>
                <w:sz w:val="14"/>
                <w:szCs w:val="14"/>
                <w:cs/>
                <w:lang w:val="en-US" w:bidi="th-TH"/>
              </w:rPr>
              <w:t>(</w:t>
            </w:r>
            <w:r w:rsidRPr="006E738A">
              <w:rPr>
                <w:rFonts w:ascii="Arial" w:hAnsi="Arial" w:cs="Arial"/>
                <w:sz w:val="14"/>
                <w:szCs w:val="14"/>
                <w:lang w:val="en-US" w:bidi="th-TH"/>
              </w:rPr>
              <w:t>14,290</w:t>
            </w:r>
            <w:r w:rsidRPr="006E738A">
              <w:rPr>
                <w:rFonts w:ascii="Arial" w:hAnsi="Arial" w:cs="Angsana New"/>
                <w:sz w:val="14"/>
                <w:szCs w:val="14"/>
                <w:cs/>
                <w:lang w:val="en-US" w:bidi="th-TH"/>
              </w:rPr>
              <w:t>)</w:t>
            </w:r>
          </w:p>
        </w:tc>
        <w:tc>
          <w:tcPr>
            <w:tcW w:w="774" w:type="dxa"/>
            <w:tcBorders>
              <w:left w:val="nil"/>
              <w:bottom w:val="nil"/>
              <w:right w:val="nil"/>
            </w:tcBorders>
          </w:tcPr>
          <w:p w14:paraId="044BA109" w14:textId="2174732C" w:rsidR="00092B15" w:rsidRPr="006E738A" w:rsidRDefault="00092B15" w:rsidP="00092B15">
            <w:pPr>
              <w:pStyle w:val="acctfourfigures"/>
              <w:pBdr>
                <w:bottom w:val="single" w:sz="4" w:space="1" w:color="auto"/>
              </w:pBdr>
              <w:tabs>
                <w:tab w:val="left" w:pos="720"/>
              </w:tabs>
              <w:spacing w:line="360" w:lineRule="auto"/>
              <w:jc w:val="right"/>
              <w:rPr>
                <w:rFonts w:ascii="Arial" w:hAnsi="Arial" w:cs="Arial"/>
                <w:sz w:val="14"/>
                <w:szCs w:val="14"/>
                <w:lang w:val="en-US" w:bidi="th-TH"/>
              </w:rPr>
            </w:pPr>
            <w:r w:rsidRPr="006E738A">
              <w:rPr>
                <w:rFonts w:ascii="Arial" w:hAnsi="Arial" w:cs="Angsana New"/>
                <w:sz w:val="14"/>
                <w:szCs w:val="14"/>
                <w:cs/>
                <w:lang w:val="en-US" w:bidi="th-TH"/>
              </w:rPr>
              <w:t>(</w:t>
            </w:r>
            <w:r w:rsidRPr="006E738A">
              <w:rPr>
                <w:rFonts w:ascii="Arial" w:hAnsi="Arial" w:cs="Arial"/>
                <w:sz w:val="14"/>
                <w:szCs w:val="14"/>
                <w:lang w:val="en-US" w:bidi="th-TH"/>
              </w:rPr>
              <w:t>23,629</w:t>
            </w:r>
            <w:r w:rsidRPr="006E738A">
              <w:rPr>
                <w:rFonts w:ascii="Arial" w:hAnsi="Arial" w:cs="Angsana New"/>
                <w:sz w:val="14"/>
                <w:szCs w:val="14"/>
                <w:cs/>
                <w:lang w:val="en-US" w:bidi="th-TH"/>
              </w:rPr>
              <w:t>)</w:t>
            </w:r>
          </w:p>
        </w:tc>
        <w:tc>
          <w:tcPr>
            <w:tcW w:w="775" w:type="dxa"/>
            <w:tcBorders>
              <w:left w:val="nil"/>
              <w:bottom w:val="nil"/>
              <w:right w:val="nil"/>
            </w:tcBorders>
          </w:tcPr>
          <w:p w14:paraId="646D9788" w14:textId="7BCEFE78" w:rsidR="00092B15" w:rsidRPr="006E738A" w:rsidRDefault="00092B15" w:rsidP="00092B15">
            <w:pPr>
              <w:pStyle w:val="acctfourfigures"/>
              <w:pBdr>
                <w:bottom w:val="single" w:sz="4" w:space="1" w:color="auto"/>
              </w:pBdr>
              <w:tabs>
                <w:tab w:val="left" w:pos="720"/>
              </w:tabs>
              <w:spacing w:line="360" w:lineRule="auto"/>
              <w:jc w:val="right"/>
              <w:rPr>
                <w:rFonts w:ascii="Arial" w:hAnsi="Arial" w:cs="Arial"/>
                <w:sz w:val="14"/>
                <w:szCs w:val="14"/>
                <w:lang w:val="en-US" w:bidi="th-TH"/>
              </w:rPr>
            </w:pPr>
            <w:r w:rsidRPr="006E738A">
              <w:rPr>
                <w:rFonts w:ascii="Arial" w:hAnsi="Arial" w:cs="Angsana New"/>
                <w:sz w:val="14"/>
                <w:szCs w:val="14"/>
                <w:cs/>
                <w:lang w:val="en-US" w:bidi="th-TH"/>
              </w:rPr>
              <w:t>(</w:t>
            </w:r>
            <w:r w:rsidRPr="006E738A">
              <w:rPr>
                <w:rFonts w:ascii="Arial" w:hAnsi="Arial" w:cs="Arial"/>
                <w:sz w:val="14"/>
                <w:szCs w:val="14"/>
                <w:lang w:val="en-US" w:bidi="th-TH"/>
              </w:rPr>
              <w:t>3,750</w:t>
            </w:r>
            <w:r w:rsidRPr="006E738A">
              <w:rPr>
                <w:rFonts w:ascii="Arial" w:hAnsi="Arial" w:cs="Angsana New"/>
                <w:sz w:val="14"/>
                <w:szCs w:val="14"/>
                <w:cs/>
                <w:lang w:val="en-US" w:bidi="th-TH"/>
              </w:rPr>
              <w:t>)</w:t>
            </w:r>
          </w:p>
        </w:tc>
        <w:tc>
          <w:tcPr>
            <w:tcW w:w="785" w:type="dxa"/>
            <w:tcBorders>
              <w:left w:val="nil"/>
              <w:bottom w:val="nil"/>
              <w:right w:val="nil"/>
            </w:tcBorders>
          </w:tcPr>
          <w:p w14:paraId="5B5B1E43" w14:textId="44BFBA53" w:rsidR="00092B15" w:rsidRPr="00A865BE" w:rsidRDefault="00092B15" w:rsidP="00092B15">
            <w:pPr>
              <w:pStyle w:val="acctfourfigures"/>
              <w:pBdr>
                <w:bottom w:val="single" w:sz="4" w:space="1" w:color="auto"/>
              </w:pBdr>
              <w:tabs>
                <w:tab w:val="left" w:pos="720"/>
              </w:tabs>
              <w:spacing w:line="360" w:lineRule="auto"/>
              <w:jc w:val="right"/>
              <w:rPr>
                <w:rFonts w:ascii="Arial" w:hAnsi="Arial" w:cs="Arial"/>
                <w:sz w:val="14"/>
                <w:szCs w:val="14"/>
                <w:lang w:val="en-US" w:bidi="th-TH"/>
              </w:rPr>
            </w:pPr>
            <w:r w:rsidRPr="00A865BE">
              <w:rPr>
                <w:rFonts w:ascii="Arial" w:hAnsi="Arial" w:cs="Angsana New"/>
                <w:sz w:val="14"/>
                <w:szCs w:val="14"/>
                <w:cs/>
                <w:lang w:val="en-US" w:bidi="th-TH"/>
              </w:rPr>
              <w:t>(</w:t>
            </w:r>
            <w:r w:rsidRPr="00A865BE">
              <w:rPr>
                <w:rFonts w:ascii="Arial" w:hAnsi="Arial" w:cs="Arial"/>
                <w:sz w:val="14"/>
                <w:szCs w:val="14"/>
                <w:lang w:val="en-US" w:bidi="th-TH"/>
              </w:rPr>
              <w:t>6,261</w:t>
            </w:r>
            <w:r w:rsidRPr="00A865BE">
              <w:rPr>
                <w:rFonts w:ascii="Arial" w:hAnsi="Arial" w:cs="Angsana New"/>
                <w:sz w:val="14"/>
                <w:szCs w:val="14"/>
                <w:cs/>
                <w:lang w:val="en-US" w:bidi="th-TH"/>
              </w:rPr>
              <w:t>)</w:t>
            </w:r>
          </w:p>
        </w:tc>
        <w:tc>
          <w:tcPr>
            <w:tcW w:w="757" w:type="dxa"/>
            <w:tcBorders>
              <w:left w:val="nil"/>
              <w:bottom w:val="nil"/>
              <w:right w:val="nil"/>
            </w:tcBorders>
          </w:tcPr>
          <w:p w14:paraId="51A4D2B8" w14:textId="6CC150A5" w:rsidR="00092B15" w:rsidRPr="00A865BE" w:rsidRDefault="00092B15" w:rsidP="00092B15">
            <w:pPr>
              <w:pStyle w:val="acctfourfigures"/>
              <w:pBdr>
                <w:bottom w:val="single" w:sz="4" w:space="1" w:color="auto"/>
              </w:pBdr>
              <w:tabs>
                <w:tab w:val="left" w:pos="720"/>
              </w:tabs>
              <w:spacing w:line="360" w:lineRule="auto"/>
              <w:jc w:val="center"/>
              <w:rPr>
                <w:rFonts w:ascii="Arial" w:hAnsi="Arial" w:cs="Arial"/>
                <w:sz w:val="14"/>
                <w:szCs w:val="14"/>
                <w:lang w:val="en-US" w:bidi="th-TH"/>
              </w:rPr>
            </w:pPr>
            <w:r w:rsidRPr="0069082E">
              <w:rPr>
                <w:rFonts w:ascii="Arial" w:hAnsi="Arial" w:cs="Angsana New"/>
                <w:sz w:val="14"/>
                <w:szCs w:val="14"/>
                <w:cs/>
                <w:lang w:val="en-US" w:bidi="th-TH"/>
              </w:rPr>
              <w:t xml:space="preserve">    -</w:t>
            </w:r>
          </w:p>
        </w:tc>
        <w:tc>
          <w:tcPr>
            <w:tcW w:w="802" w:type="dxa"/>
            <w:tcBorders>
              <w:left w:val="nil"/>
              <w:bottom w:val="nil"/>
              <w:right w:val="nil"/>
            </w:tcBorders>
          </w:tcPr>
          <w:p w14:paraId="3B34C9A4" w14:textId="1EB04E2D" w:rsidR="00092B15" w:rsidRPr="00A865BE" w:rsidRDefault="00092B15" w:rsidP="00092B15">
            <w:pPr>
              <w:pStyle w:val="acctfourfigures"/>
              <w:pBdr>
                <w:bottom w:val="single" w:sz="4" w:space="1" w:color="auto"/>
              </w:pBdr>
              <w:tabs>
                <w:tab w:val="left" w:pos="720"/>
              </w:tabs>
              <w:spacing w:line="360" w:lineRule="auto"/>
              <w:jc w:val="center"/>
              <w:rPr>
                <w:rFonts w:ascii="Arial" w:hAnsi="Arial" w:cs="Arial"/>
                <w:sz w:val="14"/>
                <w:szCs w:val="14"/>
                <w:lang w:val="en-US" w:bidi="th-TH"/>
              </w:rPr>
            </w:pPr>
            <w:r w:rsidRPr="00D526CE">
              <w:rPr>
                <w:rFonts w:ascii="Arial" w:hAnsi="Arial" w:cs="Angsana New"/>
                <w:sz w:val="14"/>
                <w:szCs w:val="14"/>
                <w:cs/>
                <w:lang w:val="en-US" w:bidi="th-TH"/>
              </w:rPr>
              <w:t xml:space="preserve">    -</w:t>
            </w:r>
          </w:p>
        </w:tc>
        <w:tc>
          <w:tcPr>
            <w:tcW w:w="775" w:type="dxa"/>
            <w:tcBorders>
              <w:left w:val="nil"/>
              <w:bottom w:val="nil"/>
              <w:right w:val="nil"/>
            </w:tcBorders>
            <w:vAlign w:val="bottom"/>
          </w:tcPr>
          <w:p w14:paraId="73286886" w14:textId="77FD96D4" w:rsidR="00092B15" w:rsidRPr="00A865BE" w:rsidRDefault="00092B15" w:rsidP="00092B15">
            <w:pPr>
              <w:pStyle w:val="acctfourfigures"/>
              <w:pBdr>
                <w:bottom w:val="single" w:sz="4" w:space="1" w:color="auto"/>
              </w:pBdr>
              <w:tabs>
                <w:tab w:val="left" w:pos="720"/>
              </w:tabs>
              <w:spacing w:line="360" w:lineRule="auto"/>
              <w:jc w:val="right"/>
              <w:rPr>
                <w:rFonts w:ascii="Arial" w:hAnsi="Arial" w:cs="Arial"/>
                <w:sz w:val="14"/>
                <w:szCs w:val="14"/>
                <w:lang w:val="en-US" w:bidi="th-TH"/>
              </w:rPr>
            </w:pPr>
            <w:r w:rsidRPr="00A865BE">
              <w:rPr>
                <w:rFonts w:ascii="Arial" w:hAnsi="Arial" w:cs="Angsana New"/>
                <w:sz w:val="14"/>
                <w:szCs w:val="14"/>
                <w:cs/>
                <w:lang w:val="en-US" w:bidi="th-TH"/>
              </w:rPr>
              <w:t>(</w:t>
            </w:r>
            <w:r>
              <w:rPr>
                <w:rFonts w:ascii="Arial" w:hAnsi="Arial" w:cs="Arial"/>
                <w:sz w:val="14"/>
                <w:szCs w:val="14"/>
                <w:lang w:val="en-US" w:bidi="th-TH"/>
              </w:rPr>
              <w:t>3,75</w:t>
            </w:r>
            <w:r w:rsidRPr="00A865BE">
              <w:rPr>
                <w:rFonts w:ascii="Arial" w:hAnsi="Arial" w:cs="Arial"/>
                <w:sz w:val="14"/>
                <w:szCs w:val="14"/>
                <w:lang w:val="en-US" w:bidi="th-TH"/>
              </w:rPr>
              <w:t>0</w:t>
            </w:r>
            <w:r w:rsidRPr="00A865BE">
              <w:rPr>
                <w:rFonts w:ascii="Arial" w:hAnsi="Arial" w:cs="Angsana New"/>
                <w:sz w:val="14"/>
                <w:szCs w:val="14"/>
                <w:cs/>
                <w:lang w:val="en-US" w:bidi="th-TH"/>
              </w:rPr>
              <w:t>)</w:t>
            </w:r>
          </w:p>
        </w:tc>
        <w:tc>
          <w:tcPr>
            <w:tcW w:w="784" w:type="dxa"/>
            <w:tcBorders>
              <w:left w:val="nil"/>
              <w:bottom w:val="nil"/>
            </w:tcBorders>
            <w:vAlign w:val="bottom"/>
          </w:tcPr>
          <w:p w14:paraId="703ED59D" w14:textId="31E880CF" w:rsidR="00092B15" w:rsidRPr="00A865BE" w:rsidRDefault="00092B15" w:rsidP="00092B15">
            <w:pPr>
              <w:pStyle w:val="acctfourfigures"/>
              <w:pBdr>
                <w:bottom w:val="single" w:sz="4" w:space="1" w:color="auto"/>
              </w:pBdr>
              <w:tabs>
                <w:tab w:val="left" w:pos="720"/>
              </w:tabs>
              <w:spacing w:line="360" w:lineRule="auto"/>
              <w:jc w:val="right"/>
              <w:rPr>
                <w:rFonts w:ascii="Arial" w:hAnsi="Arial" w:cs="Arial"/>
                <w:sz w:val="14"/>
                <w:szCs w:val="14"/>
                <w:lang w:val="en-US" w:bidi="th-TH"/>
              </w:rPr>
            </w:pPr>
            <w:r w:rsidRPr="00A865BE">
              <w:rPr>
                <w:rFonts w:ascii="Arial" w:hAnsi="Arial" w:cs="Angsana New"/>
                <w:sz w:val="14"/>
                <w:szCs w:val="14"/>
                <w:cs/>
                <w:lang w:val="en-US" w:bidi="th-TH"/>
              </w:rPr>
              <w:t>(</w:t>
            </w:r>
            <w:r w:rsidRPr="00A865BE">
              <w:rPr>
                <w:rFonts w:ascii="Arial" w:hAnsi="Arial" w:cs="Arial"/>
                <w:sz w:val="14"/>
                <w:szCs w:val="14"/>
                <w:lang w:val="en-US" w:bidi="th-TH"/>
              </w:rPr>
              <w:t>4,500</w:t>
            </w:r>
            <w:r w:rsidRPr="00A865BE">
              <w:rPr>
                <w:rFonts w:ascii="Arial" w:hAnsi="Arial" w:cs="Angsana New"/>
                <w:sz w:val="14"/>
                <w:szCs w:val="14"/>
                <w:cs/>
                <w:lang w:val="en-US" w:bidi="th-TH"/>
              </w:rPr>
              <w:t>)</w:t>
            </w:r>
          </w:p>
        </w:tc>
      </w:tr>
      <w:tr w:rsidR="00092B15" w:rsidRPr="00A865BE" w14:paraId="5899D4BA" w14:textId="77777777" w:rsidTr="004037B8">
        <w:trPr>
          <w:cantSplit/>
        </w:trPr>
        <w:tc>
          <w:tcPr>
            <w:tcW w:w="2477" w:type="dxa"/>
            <w:tcBorders>
              <w:bottom w:val="nil"/>
              <w:right w:val="nil"/>
            </w:tcBorders>
            <w:noWrap/>
          </w:tcPr>
          <w:p w14:paraId="4E3874BE" w14:textId="77777777" w:rsidR="00092B15" w:rsidRPr="00A865BE" w:rsidRDefault="00092B15" w:rsidP="00092B15">
            <w:pPr>
              <w:spacing w:line="360" w:lineRule="auto"/>
              <w:rPr>
                <w:rFonts w:cs="Arial"/>
                <w:sz w:val="14"/>
                <w:szCs w:val="14"/>
              </w:rPr>
            </w:pPr>
            <w:r w:rsidRPr="00A865BE">
              <w:rPr>
                <w:rFonts w:cs="Arial"/>
                <w:sz w:val="14"/>
                <w:szCs w:val="14"/>
              </w:rPr>
              <w:t xml:space="preserve">Balance as at 31 December </w:t>
            </w:r>
          </w:p>
        </w:tc>
        <w:tc>
          <w:tcPr>
            <w:tcW w:w="785" w:type="dxa"/>
            <w:tcBorders>
              <w:bottom w:val="nil"/>
              <w:right w:val="nil"/>
            </w:tcBorders>
          </w:tcPr>
          <w:p w14:paraId="66E36BFF" w14:textId="1415668C" w:rsidR="00092B15" w:rsidRPr="006E738A" w:rsidRDefault="00092B15" w:rsidP="00092B15">
            <w:pPr>
              <w:pStyle w:val="acctfourfigures"/>
              <w:pBdr>
                <w:bottom w:val="single" w:sz="12" w:space="1" w:color="auto"/>
              </w:pBdr>
              <w:tabs>
                <w:tab w:val="left" w:pos="720"/>
              </w:tabs>
              <w:spacing w:line="360" w:lineRule="auto"/>
              <w:jc w:val="right"/>
              <w:rPr>
                <w:rFonts w:ascii="Arial" w:hAnsi="Arial" w:cs="Arial"/>
                <w:sz w:val="14"/>
                <w:szCs w:val="14"/>
                <w:lang w:val="en-US" w:bidi="th-TH"/>
              </w:rPr>
            </w:pPr>
            <w:r w:rsidRPr="006E738A">
              <w:rPr>
                <w:rFonts w:ascii="Arial" w:hAnsi="Arial" w:cs="Arial"/>
                <w:sz w:val="14"/>
                <w:szCs w:val="14"/>
                <w:lang w:val="en-US" w:bidi="th-TH"/>
              </w:rPr>
              <w:t>30,000</w:t>
            </w:r>
          </w:p>
        </w:tc>
        <w:tc>
          <w:tcPr>
            <w:tcW w:w="774" w:type="dxa"/>
            <w:tcBorders>
              <w:left w:val="nil"/>
              <w:bottom w:val="nil"/>
              <w:right w:val="nil"/>
            </w:tcBorders>
          </w:tcPr>
          <w:p w14:paraId="3DB300B6" w14:textId="5994FF28" w:rsidR="00092B15" w:rsidRPr="006E738A" w:rsidRDefault="00092B15" w:rsidP="00092B15">
            <w:pPr>
              <w:pStyle w:val="acctfourfigures"/>
              <w:pBdr>
                <w:bottom w:val="single" w:sz="12" w:space="1" w:color="auto"/>
              </w:pBdr>
              <w:tabs>
                <w:tab w:val="left" w:pos="720"/>
              </w:tabs>
              <w:spacing w:line="360" w:lineRule="auto"/>
              <w:jc w:val="right"/>
              <w:rPr>
                <w:rFonts w:ascii="Arial" w:hAnsi="Arial" w:cs="Arial"/>
                <w:sz w:val="14"/>
                <w:szCs w:val="14"/>
                <w:lang w:val="en-US" w:bidi="th-TH"/>
              </w:rPr>
            </w:pPr>
            <w:r w:rsidRPr="006E738A">
              <w:rPr>
                <w:rFonts w:ascii="Arial" w:hAnsi="Arial" w:cs="Arial"/>
                <w:sz w:val="14"/>
                <w:szCs w:val="14"/>
                <w:lang w:val="en-US" w:bidi="th-TH"/>
              </w:rPr>
              <w:t>44,290</w:t>
            </w:r>
          </w:p>
        </w:tc>
        <w:tc>
          <w:tcPr>
            <w:tcW w:w="775" w:type="dxa"/>
            <w:tcBorders>
              <w:top w:val="nil"/>
              <w:left w:val="nil"/>
              <w:bottom w:val="nil"/>
              <w:right w:val="nil"/>
            </w:tcBorders>
          </w:tcPr>
          <w:p w14:paraId="172F0F40" w14:textId="42DE53EB" w:rsidR="00092B15" w:rsidRPr="006E738A" w:rsidRDefault="00092B15" w:rsidP="00092B15">
            <w:pPr>
              <w:pStyle w:val="acctfourfigures"/>
              <w:pBdr>
                <w:bottom w:val="single" w:sz="12" w:space="1" w:color="auto"/>
              </w:pBdr>
              <w:tabs>
                <w:tab w:val="left" w:pos="720"/>
              </w:tabs>
              <w:spacing w:line="360" w:lineRule="auto"/>
              <w:jc w:val="right"/>
              <w:rPr>
                <w:rFonts w:ascii="Arial" w:hAnsi="Arial" w:cs="Arial"/>
                <w:sz w:val="14"/>
                <w:szCs w:val="14"/>
                <w:lang w:val="en-US" w:bidi="th-TH"/>
              </w:rPr>
            </w:pPr>
            <w:r w:rsidRPr="006E738A">
              <w:rPr>
                <w:rFonts w:ascii="Arial" w:hAnsi="Arial" w:cs="Arial"/>
                <w:sz w:val="14"/>
                <w:szCs w:val="14"/>
                <w:lang w:val="en-US" w:bidi="th-TH"/>
              </w:rPr>
              <w:t>1,125</w:t>
            </w:r>
          </w:p>
        </w:tc>
        <w:tc>
          <w:tcPr>
            <w:tcW w:w="785" w:type="dxa"/>
            <w:tcBorders>
              <w:top w:val="nil"/>
              <w:left w:val="nil"/>
              <w:bottom w:val="nil"/>
              <w:right w:val="nil"/>
            </w:tcBorders>
          </w:tcPr>
          <w:p w14:paraId="0368C885" w14:textId="7E2252D3" w:rsidR="00092B15" w:rsidRPr="00A865BE" w:rsidRDefault="00092B15" w:rsidP="00092B15">
            <w:pPr>
              <w:pStyle w:val="acctfourfigures"/>
              <w:pBdr>
                <w:bottom w:val="single" w:sz="12" w:space="1" w:color="auto"/>
              </w:pBdr>
              <w:tabs>
                <w:tab w:val="left" w:pos="720"/>
              </w:tabs>
              <w:spacing w:line="360" w:lineRule="auto"/>
              <w:jc w:val="right"/>
              <w:rPr>
                <w:rFonts w:ascii="Arial" w:hAnsi="Arial" w:cs="Arial"/>
                <w:sz w:val="14"/>
                <w:szCs w:val="14"/>
                <w:lang w:val="en-US" w:bidi="th-TH"/>
              </w:rPr>
            </w:pPr>
            <w:r w:rsidRPr="00A865BE">
              <w:rPr>
                <w:rFonts w:ascii="Arial" w:hAnsi="Arial" w:cs="Arial"/>
                <w:sz w:val="14"/>
                <w:szCs w:val="14"/>
                <w:lang w:val="en-US" w:bidi="th-TH"/>
              </w:rPr>
              <w:t>375</w:t>
            </w:r>
          </w:p>
        </w:tc>
        <w:tc>
          <w:tcPr>
            <w:tcW w:w="757" w:type="dxa"/>
            <w:tcBorders>
              <w:top w:val="nil"/>
              <w:left w:val="nil"/>
              <w:bottom w:val="nil"/>
              <w:right w:val="nil"/>
            </w:tcBorders>
          </w:tcPr>
          <w:p w14:paraId="65E1479E" w14:textId="118CFAC7" w:rsidR="00092B15" w:rsidRPr="00A865BE" w:rsidRDefault="00092B15" w:rsidP="00092B15">
            <w:pPr>
              <w:pStyle w:val="acctfourfigures"/>
              <w:pBdr>
                <w:bottom w:val="single" w:sz="12" w:space="1" w:color="auto"/>
              </w:pBdr>
              <w:tabs>
                <w:tab w:val="left" w:pos="720"/>
              </w:tabs>
              <w:spacing w:line="360" w:lineRule="auto"/>
              <w:jc w:val="right"/>
              <w:rPr>
                <w:rFonts w:ascii="Arial" w:hAnsi="Arial" w:cs="Arial"/>
                <w:sz w:val="14"/>
                <w:szCs w:val="14"/>
                <w:lang w:val="en-US" w:bidi="th-TH"/>
              </w:rPr>
            </w:pPr>
            <w:r w:rsidRPr="00A865BE">
              <w:rPr>
                <w:rFonts w:ascii="Arial" w:hAnsi="Arial" w:cs="Arial"/>
                <w:sz w:val="14"/>
                <w:szCs w:val="14"/>
                <w:lang w:val="en-US" w:bidi="th-TH"/>
              </w:rPr>
              <w:t>30,000</w:t>
            </w:r>
          </w:p>
        </w:tc>
        <w:tc>
          <w:tcPr>
            <w:tcW w:w="802" w:type="dxa"/>
            <w:tcBorders>
              <w:top w:val="nil"/>
              <w:left w:val="nil"/>
              <w:bottom w:val="nil"/>
              <w:right w:val="nil"/>
            </w:tcBorders>
          </w:tcPr>
          <w:p w14:paraId="0E85662C" w14:textId="223CE0EA" w:rsidR="00092B15" w:rsidRPr="00A865BE" w:rsidRDefault="00092B15" w:rsidP="00092B15">
            <w:pPr>
              <w:pStyle w:val="acctfourfigures"/>
              <w:pBdr>
                <w:bottom w:val="single" w:sz="12" w:space="1" w:color="auto"/>
              </w:pBdr>
              <w:tabs>
                <w:tab w:val="left" w:pos="720"/>
              </w:tabs>
              <w:spacing w:line="360" w:lineRule="auto"/>
              <w:jc w:val="right"/>
              <w:rPr>
                <w:rFonts w:ascii="Arial" w:hAnsi="Arial" w:cs="Arial"/>
                <w:sz w:val="14"/>
                <w:szCs w:val="14"/>
                <w:lang w:val="en-US" w:bidi="th-TH"/>
              </w:rPr>
            </w:pPr>
            <w:r w:rsidRPr="00A865BE">
              <w:rPr>
                <w:rFonts w:ascii="Arial" w:hAnsi="Arial" w:cs="Arial"/>
                <w:sz w:val="14"/>
                <w:szCs w:val="14"/>
                <w:lang w:val="en-US" w:bidi="th-TH"/>
              </w:rPr>
              <w:t>30,000</w:t>
            </w:r>
          </w:p>
        </w:tc>
        <w:tc>
          <w:tcPr>
            <w:tcW w:w="775" w:type="dxa"/>
            <w:tcBorders>
              <w:top w:val="nil"/>
              <w:left w:val="nil"/>
              <w:bottom w:val="nil"/>
              <w:right w:val="nil"/>
            </w:tcBorders>
            <w:vAlign w:val="bottom"/>
          </w:tcPr>
          <w:p w14:paraId="2EAD5D6F" w14:textId="60F4B3CA" w:rsidR="00092B15" w:rsidRPr="00A865BE" w:rsidRDefault="00092B15" w:rsidP="00092B15">
            <w:pPr>
              <w:pStyle w:val="acctfourfigures"/>
              <w:pBdr>
                <w:bottom w:val="single" w:sz="12" w:space="1" w:color="auto"/>
              </w:pBdr>
              <w:tabs>
                <w:tab w:val="left" w:pos="720"/>
              </w:tabs>
              <w:spacing w:line="360" w:lineRule="auto"/>
              <w:jc w:val="right"/>
              <w:rPr>
                <w:rFonts w:ascii="Arial" w:hAnsi="Arial" w:cs="Arial"/>
                <w:sz w:val="14"/>
                <w:szCs w:val="14"/>
                <w:lang w:val="en-US" w:bidi="th-TH"/>
              </w:rPr>
            </w:pPr>
            <w:r>
              <w:rPr>
                <w:rFonts w:ascii="Arial" w:hAnsi="Arial" w:cs="Arial"/>
                <w:sz w:val="14"/>
                <w:szCs w:val="14"/>
                <w:lang w:val="en-US" w:bidi="th-TH"/>
              </w:rPr>
              <w:t>1,125</w:t>
            </w:r>
          </w:p>
        </w:tc>
        <w:tc>
          <w:tcPr>
            <w:tcW w:w="784" w:type="dxa"/>
            <w:tcBorders>
              <w:top w:val="nil"/>
              <w:left w:val="nil"/>
              <w:bottom w:val="nil"/>
            </w:tcBorders>
            <w:vAlign w:val="bottom"/>
          </w:tcPr>
          <w:p w14:paraId="4BE62EAF" w14:textId="53A06EBE" w:rsidR="00092B15" w:rsidRPr="00A865BE" w:rsidRDefault="00092B15" w:rsidP="00092B15">
            <w:pPr>
              <w:pStyle w:val="acctfourfigures"/>
              <w:pBdr>
                <w:bottom w:val="single" w:sz="12" w:space="1" w:color="auto"/>
              </w:pBdr>
              <w:tabs>
                <w:tab w:val="left" w:pos="720"/>
              </w:tabs>
              <w:spacing w:line="360" w:lineRule="auto"/>
              <w:jc w:val="right"/>
              <w:rPr>
                <w:rFonts w:ascii="Arial" w:hAnsi="Arial" w:cs="Arial"/>
                <w:sz w:val="14"/>
                <w:szCs w:val="14"/>
                <w:lang w:val="en-US" w:bidi="th-TH"/>
              </w:rPr>
            </w:pPr>
            <w:r w:rsidRPr="00A865BE">
              <w:rPr>
                <w:rFonts w:ascii="Arial" w:hAnsi="Arial" w:cs="Arial"/>
                <w:sz w:val="14"/>
                <w:szCs w:val="14"/>
                <w:lang w:val="en-US" w:bidi="th-TH"/>
              </w:rPr>
              <w:t>375</w:t>
            </w:r>
          </w:p>
        </w:tc>
      </w:tr>
    </w:tbl>
    <w:p w14:paraId="681A52F6" w14:textId="414DC1BD" w:rsidR="00E26F05" w:rsidRPr="00694958" w:rsidRDefault="00E26F05" w:rsidP="004B355A">
      <w:pPr>
        <w:spacing w:line="360" w:lineRule="auto"/>
        <w:rPr>
          <w:rFonts w:cs="Arial"/>
          <w:spacing w:val="-2"/>
          <w:sz w:val="16"/>
          <w:szCs w:val="16"/>
        </w:rPr>
      </w:pPr>
    </w:p>
    <w:p w14:paraId="52119D56" w14:textId="53FE3061" w:rsidR="002F0E3B" w:rsidRPr="00694958" w:rsidRDefault="00CF446B" w:rsidP="00A57F69">
      <w:pPr>
        <w:tabs>
          <w:tab w:val="clear" w:pos="680"/>
          <w:tab w:val="clear" w:pos="907"/>
        </w:tabs>
        <w:spacing w:line="360" w:lineRule="auto"/>
        <w:ind w:left="810" w:right="-54"/>
        <w:jc w:val="thaiDistribute"/>
        <w:rPr>
          <w:rFonts w:cs="Arial"/>
          <w:sz w:val="16"/>
          <w:szCs w:val="16"/>
          <w:cs/>
        </w:rPr>
      </w:pPr>
      <w:r w:rsidRPr="00694958">
        <w:rPr>
          <w:rFonts w:cs="Arial"/>
          <w:sz w:val="16"/>
          <w:szCs w:val="16"/>
        </w:rPr>
        <w:t xml:space="preserve">As at </w:t>
      </w:r>
      <w:r w:rsidR="004028DD" w:rsidRPr="00694958">
        <w:rPr>
          <w:rFonts w:cs="Arial"/>
          <w:sz w:val="16"/>
          <w:szCs w:val="16"/>
        </w:rPr>
        <w:t>31 December 201</w:t>
      </w:r>
      <w:r w:rsidR="004B355A">
        <w:rPr>
          <w:rFonts w:cs="Arial"/>
          <w:sz w:val="16"/>
          <w:szCs w:val="16"/>
        </w:rPr>
        <w:t>7</w:t>
      </w:r>
      <w:r w:rsidR="004028DD" w:rsidRPr="00694958">
        <w:rPr>
          <w:rFonts w:cs="Arial"/>
          <w:sz w:val="16"/>
          <w:szCs w:val="16"/>
        </w:rPr>
        <w:t xml:space="preserve"> and </w:t>
      </w:r>
      <w:r w:rsidR="004B355A">
        <w:rPr>
          <w:rFonts w:cs="Arial"/>
          <w:sz w:val="16"/>
          <w:szCs w:val="16"/>
        </w:rPr>
        <w:t>2016</w:t>
      </w:r>
      <w:r w:rsidRPr="00694958">
        <w:rPr>
          <w:rFonts w:cs="Arial"/>
          <w:sz w:val="16"/>
          <w:szCs w:val="16"/>
        </w:rPr>
        <w:t xml:space="preserve"> short</w:t>
      </w:r>
      <w:r w:rsidR="00FF022F">
        <w:rPr>
          <w:sz w:val="16"/>
          <w:szCs w:val="16"/>
          <w:cs/>
        </w:rPr>
        <w:t>-</w:t>
      </w:r>
      <w:r w:rsidRPr="00694958">
        <w:rPr>
          <w:rFonts w:cs="Arial"/>
          <w:sz w:val="16"/>
          <w:szCs w:val="16"/>
        </w:rPr>
        <w:t xml:space="preserve">term loans </w:t>
      </w:r>
      <w:r w:rsidR="00FF022F">
        <w:rPr>
          <w:rFonts w:cs="Arial"/>
          <w:sz w:val="16"/>
          <w:szCs w:val="16"/>
        </w:rPr>
        <w:t>to</w:t>
      </w:r>
      <w:r w:rsidRPr="00694958">
        <w:rPr>
          <w:rFonts w:cs="Arial"/>
          <w:sz w:val="16"/>
          <w:szCs w:val="16"/>
        </w:rPr>
        <w:t xml:space="preserve"> other parties bear interest at rate of 15</w:t>
      </w:r>
      <w:r w:rsidRPr="00694958">
        <w:rPr>
          <w:sz w:val="16"/>
          <w:szCs w:val="16"/>
          <w:cs/>
        </w:rPr>
        <w:t xml:space="preserve">% </w:t>
      </w:r>
      <w:r w:rsidRPr="00694958">
        <w:rPr>
          <w:rFonts w:cs="Arial"/>
          <w:sz w:val="16"/>
          <w:szCs w:val="16"/>
        </w:rPr>
        <w:t>p</w:t>
      </w:r>
      <w:r w:rsidRPr="00694958">
        <w:rPr>
          <w:sz w:val="16"/>
          <w:szCs w:val="16"/>
          <w:cs/>
        </w:rPr>
        <w:t>.</w:t>
      </w:r>
      <w:r w:rsidRPr="00694958">
        <w:rPr>
          <w:rFonts w:cs="Arial"/>
          <w:sz w:val="16"/>
          <w:szCs w:val="16"/>
        </w:rPr>
        <w:t>a</w:t>
      </w:r>
      <w:r w:rsidRPr="00694958">
        <w:rPr>
          <w:sz w:val="16"/>
          <w:szCs w:val="16"/>
          <w:cs/>
        </w:rPr>
        <w:t>.</w:t>
      </w:r>
      <w:r w:rsidR="00BB1FE4" w:rsidRPr="00694958">
        <w:rPr>
          <w:sz w:val="16"/>
          <w:szCs w:val="16"/>
          <w:cs/>
        </w:rPr>
        <w:t xml:space="preserve"> </w:t>
      </w:r>
      <w:r w:rsidR="00BB1FE4" w:rsidRPr="00694958">
        <w:rPr>
          <w:rFonts w:cs="Arial"/>
          <w:sz w:val="16"/>
          <w:szCs w:val="16"/>
        </w:rPr>
        <w:t>The bo</w:t>
      </w:r>
      <w:r w:rsidR="00BA6C20" w:rsidRPr="00694958">
        <w:rPr>
          <w:rFonts w:cs="Arial"/>
          <w:sz w:val="16"/>
          <w:szCs w:val="16"/>
        </w:rPr>
        <w:t>rrower</w:t>
      </w:r>
      <w:r w:rsidR="002E7DDF">
        <w:rPr>
          <w:rFonts w:cs="Arial"/>
          <w:sz w:val="16"/>
          <w:szCs w:val="16"/>
        </w:rPr>
        <w:t>s</w:t>
      </w:r>
      <w:r w:rsidR="00BA6C20" w:rsidRPr="00694958">
        <w:rPr>
          <w:rFonts w:cs="Arial"/>
          <w:sz w:val="16"/>
          <w:szCs w:val="16"/>
        </w:rPr>
        <w:t xml:space="preserve"> ha</w:t>
      </w:r>
      <w:r w:rsidR="002E7DDF">
        <w:rPr>
          <w:rFonts w:cs="Arial"/>
          <w:sz w:val="16"/>
          <w:szCs w:val="16"/>
        </w:rPr>
        <w:t>ve</w:t>
      </w:r>
      <w:r w:rsidR="00BA6C20" w:rsidRPr="00694958">
        <w:rPr>
          <w:rFonts w:cs="Arial"/>
          <w:sz w:val="16"/>
          <w:szCs w:val="16"/>
        </w:rPr>
        <w:t xml:space="preserve"> to repay such loan</w:t>
      </w:r>
      <w:r w:rsidR="002E7DDF">
        <w:rPr>
          <w:rFonts w:cs="Arial"/>
          <w:sz w:val="16"/>
          <w:szCs w:val="16"/>
        </w:rPr>
        <w:t>s</w:t>
      </w:r>
      <w:r w:rsidR="00BA6C20" w:rsidRPr="00694958">
        <w:rPr>
          <w:rFonts w:cs="Arial"/>
          <w:sz w:val="16"/>
          <w:szCs w:val="16"/>
        </w:rPr>
        <w:t xml:space="preserve"> at</w:t>
      </w:r>
      <w:r w:rsidR="00BB1FE4" w:rsidRPr="00694958">
        <w:rPr>
          <w:rFonts w:cs="Arial"/>
          <w:sz w:val="16"/>
          <w:szCs w:val="16"/>
        </w:rPr>
        <w:t xml:space="preserve"> call</w:t>
      </w:r>
      <w:r w:rsidR="00BB1FE4" w:rsidRPr="00694958">
        <w:rPr>
          <w:sz w:val="16"/>
          <w:szCs w:val="16"/>
          <w:cs/>
        </w:rPr>
        <w:t>.</w:t>
      </w:r>
    </w:p>
    <w:p w14:paraId="2EAE57FB" w14:textId="77777777" w:rsidR="00CF446B" w:rsidRPr="00694958" w:rsidRDefault="00CF446B" w:rsidP="00A57F69">
      <w:pPr>
        <w:tabs>
          <w:tab w:val="clear" w:pos="680"/>
          <w:tab w:val="clear" w:pos="907"/>
        </w:tabs>
        <w:spacing w:line="360" w:lineRule="auto"/>
        <w:ind w:left="810" w:right="-54"/>
        <w:jc w:val="thaiDistribute"/>
        <w:rPr>
          <w:rFonts w:cs="Arial"/>
          <w:sz w:val="16"/>
          <w:szCs w:val="16"/>
        </w:rPr>
      </w:pPr>
    </w:p>
    <w:p w14:paraId="08CDD43F" w14:textId="6BFC391E" w:rsidR="00874A11" w:rsidRPr="00694958" w:rsidRDefault="00874A11" w:rsidP="00A57F69">
      <w:pPr>
        <w:numPr>
          <w:ilvl w:val="1"/>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360" w:lineRule="auto"/>
        <w:ind w:left="810" w:right="-43" w:hanging="450"/>
        <w:jc w:val="both"/>
        <w:rPr>
          <w:rFonts w:cs="Arial"/>
          <w:spacing w:val="6"/>
          <w:sz w:val="16"/>
          <w:szCs w:val="16"/>
        </w:rPr>
      </w:pPr>
      <w:r w:rsidRPr="00694958">
        <w:rPr>
          <w:rFonts w:cs="Arial"/>
          <w:spacing w:val="6"/>
          <w:sz w:val="16"/>
          <w:szCs w:val="16"/>
        </w:rPr>
        <w:t>Long</w:t>
      </w:r>
      <w:r w:rsidR="005D68B5">
        <w:rPr>
          <w:spacing w:val="6"/>
          <w:sz w:val="16"/>
          <w:szCs w:val="16"/>
          <w:cs/>
        </w:rPr>
        <w:t>-</w:t>
      </w:r>
      <w:r w:rsidRPr="00694958">
        <w:rPr>
          <w:rFonts w:cs="Arial"/>
          <w:spacing w:val="6"/>
          <w:sz w:val="16"/>
          <w:szCs w:val="16"/>
        </w:rPr>
        <w:t>term</w:t>
      </w:r>
      <w:r w:rsidR="002E7DDF">
        <w:rPr>
          <w:rFonts w:cs="Arial"/>
          <w:spacing w:val="6"/>
          <w:sz w:val="16"/>
          <w:szCs w:val="16"/>
        </w:rPr>
        <w:t xml:space="preserve"> loans</w:t>
      </w:r>
    </w:p>
    <w:p w14:paraId="5B542CDB" w14:textId="77777777" w:rsidR="009C3ADC" w:rsidRPr="00694958" w:rsidRDefault="009C3ADC"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360" w:lineRule="auto"/>
        <w:ind w:left="360" w:right="-43"/>
        <w:jc w:val="both"/>
        <w:rPr>
          <w:rFonts w:cs="Arial"/>
          <w:spacing w:val="6"/>
          <w:sz w:val="16"/>
          <w:szCs w:val="16"/>
        </w:rPr>
      </w:pPr>
    </w:p>
    <w:tbl>
      <w:tblPr>
        <w:tblW w:w="8611" w:type="dxa"/>
        <w:tblInd w:w="851" w:type="dxa"/>
        <w:tblLayout w:type="fixed"/>
        <w:tblLook w:val="0000" w:firstRow="0" w:lastRow="0" w:firstColumn="0" w:lastColumn="0" w:noHBand="0" w:noVBand="0"/>
      </w:tblPr>
      <w:tblGrid>
        <w:gridCol w:w="3510"/>
        <w:gridCol w:w="1080"/>
        <w:gridCol w:w="270"/>
        <w:gridCol w:w="1049"/>
        <w:gridCol w:w="284"/>
        <w:gridCol w:w="1088"/>
        <w:gridCol w:w="270"/>
        <w:gridCol w:w="1060"/>
      </w:tblGrid>
      <w:tr w:rsidR="00874A11" w:rsidRPr="00694958" w14:paraId="44E47995" w14:textId="77777777" w:rsidTr="00612701">
        <w:tc>
          <w:tcPr>
            <w:tcW w:w="3510" w:type="dxa"/>
          </w:tcPr>
          <w:p w14:paraId="4749C1B3" w14:textId="77777777" w:rsidR="00874A11" w:rsidRPr="00694958"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70"/>
              </w:tabs>
              <w:spacing w:line="360" w:lineRule="auto"/>
              <w:ind w:right="-108"/>
              <w:rPr>
                <w:rFonts w:cs="Arial"/>
                <w:sz w:val="16"/>
                <w:szCs w:val="16"/>
              </w:rPr>
            </w:pPr>
            <w:r w:rsidRPr="00694958">
              <w:rPr>
                <w:rFonts w:cs="Arial"/>
                <w:sz w:val="16"/>
                <w:szCs w:val="16"/>
              </w:rPr>
              <w:tab/>
            </w:r>
          </w:p>
        </w:tc>
        <w:tc>
          <w:tcPr>
            <w:tcW w:w="5101" w:type="dxa"/>
            <w:gridSpan w:val="7"/>
            <w:vAlign w:val="bottom"/>
          </w:tcPr>
          <w:p w14:paraId="7398B855" w14:textId="77777777" w:rsidR="00874A11" w:rsidRPr="00694958" w:rsidRDefault="00874A11" w:rsidP="00A57F69">
            <w:pPr>
              <w:pStyle w:val="MacroText"/>
              <w:spacing w:line="360" w:lineRule="auto"/>
              <w:ind w:right="-52"/>
              <w:jc w:val="right"/>
              <w:rPr>
                <w:rFonts w:ascii="Arial" w:hAnsi="Arial" w:cs="Arial"/>
                <w:sz w:val="16"/>
                <w:szCs w:val="16"/>
              </w:rPr>
            </w:pPr>
            <w:r w:rsidRPr="00694958">
              <w:rPr>
                <w:rFonts w:ascii="Arial" w:hAnsi="Arial" w:cs="Angsana New"/>
                <w:sz w:val="16"/>
                <w:szCs w:val="16"/>
                <w:cs/>
              </w:rPr>
              <w:t>(</w:t>
            </w:r>
            <w:r w:rsidRPr="00694958">
              <w:rPr>
                <w:rFonts w:ascii="Arial" w:hAnsi="Arial" w:cs="Arial"/>
                <w:sz w:val="16"/>
                <w:szCs w:val="16"/>
              </w:rPr>
              <w:t xml:space="preserve">Unit </w:t>
            </w:r>
            <w:r w:rsidRPr="00694958">
              <w:rPr>
                <w:rFonts w:ascii="Arial" w:hAnsi="Arial" w:cs="Angsana New"/>
                <w:sz w:val="16"/>
                <w:szCs w:val="16"/>
                <w:cs/>
              </w:rPr>
              <w:t xml:space="preserve">: </w:t>
            </w:r>
            <w:r w:rsidRPr="00694958">
              <w:rPr>
                <w:rFonts w:ascii="Arial" w:hAnsi="Arial" w:cs="Arial"/>
                <w:sz w:val="16"/>
                <w:szCs w:val="16"/>
              </w:rPr>
              <w:t>Thousand Baht</w:t>
            </w:r>
            <w:r w:rsidRPr="00694958">
              <w:rPr>
                <w:rFonts w:ascii="Arial" w:hAnsi="Arial" w:cs="Angsana New"/>
                <w:sz w:val="16"/>
                <w:szCs w:val="16"/>
                <w:cs/>
              </w:rPr>
              <w:t>)</w:t>
            </w:r>
          </w:p>
        </w:tc>
      </w:tr>
      <w:tr w:rsidR="00874A11" w:rsidRPr="00694958" w14:paraId="61217AC8" w14:textId="77777777" w:rsidTr="00612701">
        <w:tc>
          <w:tcPr>
            <w:tcW w:w="3510" w:type="dxa"/>
          </w:tcPr>
          <w:p w14:paraId="0C1927C4" w14:textId="77777777" w:rsidR="00874A11" w:rsidRPr="00694958"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cs="Arial"/>
                <w:sz w:val="16"/>
                <w:szCs w:val="16"/>
                <w:lang w:val="en-GB"/>
              </w:rPr>
            </w:pPr>
          </w:p>
        </w:tc>
        <w:tc>
          <w:tcPr>
            <w:tcW w:w="2399" w:type="dxa"/>
            <w:gridSpan w:val="3"/>
            <w:tcBorders>
              <w:bottom w:val="single" w:sz="4" w:space="0" w:color="auto"/>
            </w:tcBorders>
            <w:vAlign w:val="bottom"/>
          </w:tcPr>
          <w:p w14:paraId="3C174D7D" w14:textId="77777777" w:rsidR="00874A11" w:rsidRPr="00694958" w:rsidRDefault="00874A11" w:rsidP="00A57F69">
            <w:pPr>
              <w:pStyle w:val="MacroText"/>
              <w:spacing w:line="360" w:lineRule="auto"/>
              <w:ind w:right="-54"/>
              <w:jc w:val="center"/>
              <w:rPr>
                <w:rFonts w:ascii="Arial" w:hAnsi="Arial" w:cs="Arial"/>
                <w:sz w:val="16"/>
                <w:szCs w:val="16"/>
              </w:rPr>
            </w:pPr>
            <w:r w:rsidRPr="00694958">
              <w:rPr>
                <w:rFonts w:ascii="Arial" w:hAnsi="Arial" w:cs="Arial"/>
                <w:sz w:val="16"/>
                <w:szCs w:val="16"/>
              </w:rPr>
              <w:t>Consolidated F</w:t>
            </w:r>
            <w:r w:rsidRPr="00694958">
              <w:rPr>
                <w:rFonts w:ascii="Arial" w:hAnsi="Arial" w:cs="Angsana New"/>
                <w:sz w:val="16"/>
                <w:szCs w:val="16"/>
                <w:cs/>
              </w:rPr>
              <w:t>/</w:t>
            </w:r>
            <w:r w:rsidRPr="00694958">
              <w:rPr>
                <w:rFonts w:ascii="Arial" w:hAnsi="Arial" w:cs="Arial"/>
                <w:sz w:val="16"/>
                <w:szCs w:val="16"/>
              </w:rPr>
              <w:t>S</w:t>
            </w:r>
          </w:p>
        </w:tc>
        <w:tc>
          <w:tcPr>
            <w:tcW w:w="284" w:type="dxa"/>
          </w:tcPr>
          <w:p w14:paraId="65049298" w14:textId="77777777" w:rsidR="00874A11" w:rsidRPr="00694958" w:rsidRDefault="00874A11" w:rsidP="00A57F69">
            <w:pPr>
              <w:pStyle w:val="MacroText"/>
              <w:spacing w:line="360" w:lineRule="auto"/>
              <w:ind w:right="-54"/>
              <w:jc w:val="center"/>
              <w:rPr>
                <w:rFonts w:ascii="Arial" w:hAnsi="Arial" w:cs="Arial"/>
                <w:sz w:val="16"/>
                <w:szCs w:val="16"/>
              </w:rPr>
            </w:pPr>
          </w:p>
        </w:tc>
        <w:tc>
          <w:tcPr>
            <w:tcW w:w="2418" w:type="dxa"/>
            <w:gridSpan w:val="3"/>
            <w:tcBorders>
              <w:bottom w:val="single" w:sz="4" w:space="0" w:color="auto"/>
            </w:tcBorders>
            <w:vAlign w:val="bottom"/>
          </w:tcPr>
          <w:p w14:paraId="7B78B76B" w14:textId="77777777" w:rsidR="00874A11" w:rsidRPr="00694958" w:rsidRDefault="00874A11" w:rsidP="00A57F69">
            <w:pPr>
              <w:pStyle w:val="MacroText"/>
              <w:spacing w:line="360" w:lineRule="auto"/>
              <w:ind w:right="-54"/>
              <w:jc w:val="center"/>
              <w:rPr>
                <w:rFonts w:ascii="Arial" w:hAnsi="Arial" w:cs="Arial"/>
                <w:sz w:val="16"/>
                <w:szCs w:val="16"/>
              </w:rPr>
            </w:pPr>
            <w:r w:rsidRPr="00694958">
              <w:rPr>
                <w:rFonts w:ascii="Arial" w:hAnsi="Arial" w:cs="Arial"/>
                <w:sz w:val="16"/>
                <w:szCs w:val="16"/>
              </w:rPr>
              <w:t>Separate F</w:t>
            </w:r>
            <w:r w:rsidRPr="00694958">
              <w:rPr>
                <w:rFonts w:ascii="Arial" w:hAnsi="Arial" w:cs="Angsana New"/>
                <w:sz w:val="16"/>
                <w:szCs w:val="16"/>
                <w:cs/>
              </w:rPr>
              <w:t>/</w:t>
            </w:r>
            <w:r w:rsidRPr="00694958">
              <w:rPr>
                <w:rFonts w:ascii="Arial" w:hAnsi="Arial" w:cs="Arial"/>
                <w:sz w:val="16"/>
                <w:szCs w:val="16"/>
              </w:rPr>
              <w:t>S</w:t>
            </w:r>
          </w:p>
        </w:tc>
      </w:tr>
      <w:tr w:rsidR="004B355A" w:rsidRPr="00694958" w14:paraId="0E6AC896" w14:textId="77777777" w:rsidTr="00612701">
        <w:tc>
          <w:tcPr>
            <w:tcW w:w="3510" w:type="dxa"/>
            <w:vAlign w:val="center"/>
          </w:tcPr>
          <w:p w14:paraId="5C702EAF" w14:textId="77777777" w:rsidR="004B355A" w:rsidRPr="00694958" w:rsidRDefault="004B355A" w:rsidP="004B3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6"/>
                <w:szCs w:val="16"/>
                <w:lang w:val="en-GB"/>
              </w:rPr>
            </w:pPr>
          </w:p>
        </w:tc>
        <w:tc>
          <w:tcPr>
            <w:tcW w:w="1080" w:type="dxa"/>
            <w:tcBorders>
              <w:top w:val="single" w:sz="4" w:space="0" w:color="auto"/>
              <w:bottom w:val="single" w:sz="4" w:space="0" w:color="auto"/>
            </w:tcBorders>
            <w:vAlign w:val="bottom"/>
          </w:tcPr>
          <w:p w14:paraId="56BBDC38" w14:textId="21CC5BEA" w:rsidR="004B355A" w:rsidRPr="00694958" w:rsidRDefault="004B355A" w:rsidP="004B3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6"/>
                <w:szCs w:val="16"/>
                <w:lang w:val="en-GB"/>
              </w:rPr>
            </w:pPr>
            <w:r>
              <w:rPr>
                <w:rFonts w:cs="Arial"/>
                <w:sz w:val="16"/>
                <w:szCs w:val="16"/>
                <w:lang w:val="en-GB"/>
              </w:rPr>
              <w:t>2017</w:t>
            </w:r>
          </w:p>
        </w:tc>
        <w:tc>
          <w:tcPr>
            <w:tcW w:w="270" w:type="dxa"/>
            <w:tcBorders>
              <w:top w:val="single" w:sz="4" w:space="0" w:color="auto"/>
            </w:tcBorders>
          </w:tcPr>
          <w:p w14:paraId="7FFC38B7" w14:textId="77777777" w:rsidR="004B355A" w:rsidRPr="00694958" w:rsidRDefault="004B355A" w:rsidP="004B3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6"/>
                <w:szCs w:val="16"/>
              </w:rPr>
            </w:pPr>
          </w:p>
        </w:tc>
        <w:tc>
          <w:tcPr>
            <w:tcW w:w="1049" w:type="dxa"/>
            <w:tcBorders>
              <w:top w:val="single" w:sz="4" w:space="0" w:color="auto"/>
              <w:bottom w:val="single" w:sz="4" w:space="0" w:color="auto"/>
            </w:tcBorders>
            <w:vAlign w:val="bottom"/>
          </w:tcPr>
          <w:p w14:paraId="0A18C5A9" w14:textId="4BCF2802" w:rsidR="004B355A" w:rsidRPr="00694958" w:rsidRDefault="004B355A" w:rsidP="004B3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6"/>
                <w:szCs w:val="16"/>
              </w:rPr>
            </w:pPr>
            <w:r w:rsidRPr="00694958">
              <w:rPr>
                <w:rFonts w:cs="Arial"/>
                <w:sz w:val="16"/>
                <w:szCs w:val="16"/>
              </w:rPr>
              <w:t>2016</w:t>
            </w:r>
          </w:p>
        </w:tc>
        <w:tc>
          <w:tcPr>
            <w:tcW w:w="284" w:type="dxa"/>
            <w:vAlign w:val="bottom"/>
          </w:tcPr>
          <w:p w14:paraId="73639D90" w14:textId="77777777" w:rsidR="004B355A" w:rsidRPr="00694958" w:rsidRDefault="004B355A" w:rsidP="004B355A">
            <w:pPr>
              <w:pStyle w:val="MacroText"/>
              <w:spacing w:line="360" w:lineRule="auto"/>
              <w:ind w:left="-108" w:right="-108"/>
              <w:jc w:val="center"/>
              <w:rPr>
                <w:rFonts w:ascii="Arial" w:hAnsi="Arial" w:cs="Arial"/>
                <w:sz w:val="16"/>
                <w:szCs w:val="16"/>
                <w:lang w:val="en-GB"/>
              </w:rPr>
            </w:pPr>
          </w:p>
        </w:tc>
        <w:tc>
          <w:tcPr>
            <w:tcW w:w="1088" w:type="dxa"/>
            <w:tcBorders>
              <w:top w:val="single" w:sz="4" w:space="0" w:color="auto"/>
              <w:bottom w:val="single" w:sz="4" w:space="0" w:color="auto"/>
            </w:tcBorders>
            <w:vAlign w:val="bottom"/>
          </w:tcPr>
          <w:p w14:paraId="4FA08DDB" w14:textId="4980621E" w:rsidR="004B355A" w:rsidRPr="00694958" w:rsidRDefault="004B355A" w:rsidP="004B3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6"/>
                <w:szCs w:val="16"/>
                <w:lang w:val="en-GB"/>
              </w:rPr>
            </w:pPr>
            <w:r>
              <w:rPr>
                <w:rFonts w:cs="Arial"/>
                <w:sz w:val="16"/>
                <w:szCs w:val="16"/>
                <w:lang w:val="en-GB"/>
              </w:rPr>
              <w:t>2017</w:t>
            </w:r>
          </w:p>
        </w:tc>
        <w:tc>
          <w:tcPr>
            <w:tcW w:w="270" w:type="dxa"/>
            <w:tcBorders>
              <w:top w:val="single" w:sz="4" w:space="0" w:color="auto"/>
            </w:tcBorders>
          </w:tcPr>
          <w:p w14:paraId="5D6EDDCD" w14:textId="77777777" w:rsidR="004B355A" w:rsidRPr="00694958" w:rsidRDefault="004B355A" w:rsidP="004B3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6"/>
                <w:szCs w:val="16"/>
              </w:rPr>
            </w:pPr>
          </w:p>
        </w:tc>
        <w:tc>
          <w:tcPr>
            <w:tcW w:w="1060" w:type="dxa"/>
            <w:tcBorders>
              <w:top w:val="single" w:sz="4" w:space="0" w:color="auto"/>
              <w:bottom w:val="single" w:sz="4" w:space="0" w:color="auto"/>
            </w:tcBorders>
            <w:vAlign w:val="bottom"/>
          </w:tcPr>
          <w:p w14:paraId="013FFA1D" w14:textId="2B7D3842" w:rsidR="004B355A" w:rsidRPr="00694958" w:rsidRDefault="004B355A" w:rsidP="004B3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6"/>
                <w:szCs w:val="16"/>
              </w:rPr>
            </w:pPr>
            <w:r w:rsidRPr="00694958">
              <w:rPr>
                <w:rFonts w:cs="Arial"/>
                <w:sz w:val="16"/>
                <w:szCs w:val="16"/>
              </w:rPr>
              <w:t>2016</w:t>
            </w:r>
          </w:p>
        </w:tc>
      </w:tr>
      <w:tr w:rsidR="004B355A" w:rsidRPr="00694958" w14:paraId="15D743DF" w14:textId="77777777" w:rsidTr="00612701">
        <w:trPr>
          <w:trHeight w:val="60"/>
        </w:trPr>
        <w:tc>
          <w:tcPr>
            <w:tcW w:w="3510" w:type="dxa"/>
            <w:vAlign w:val="center"/>
          </w:tcPr>
          <w:p w14:paraId="319DCFC0" w14:textId="77777777" w:rsidR="004B355A" w:rsidRPr="00694958" w:rsidRDefault="004B355A" w:rsidP="004B3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6"/>
                <w:szCs w:val="16"/>
              </w:rPr>
            </w:pPr>
          </w:p>
        </w:tc>
        <w:tc>
          <w:tcPr>
            <w:tcW w:w="1080" w:type="dxa"/>
            <w:tcBorders>
              <w:top w:val="single" w:sz="4" w:space="0" w:color="auto"/>
            </w:tcBorders>
          </w:tcPr>
          <w:p w14:paraId="0E37D301" w14:textId="77777777" w:rsidR="004B355A" w:rsidRPr="00694958" w:rsidRDefault="004B355A" w:rsidP="004B3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6"/>
                <w:szCs w:val="16"/>
                <w:lang w:val="en-GB"/>
              </w:rPr>
            </w:pPr>
          </w:p>
        </w:tc>
        <w:tc>
          <w:tcPr>
            <w:tcW w:w="270" w:type="dxa"/>
          </w:tcPr>
          <w:p w14:paraId="0EA68BD2" w14:textId="77777777" w:rsidR="004B355A" w:rsidRPr="00694958" w:rsidRDefault="004B355A" w:rsidP="004B3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rPr>
                <w:rFonts w:cs="Arial"/>
                <w:b/>
                <w:sz w:val="16"/>
                <w:szCs w:val="16"/>
              </w:rPr>
            </w:pPr>
          </w:p>
        </w:tc>
        <w:tc>
          <w:tcPr>
            <w:tcW w:w="1049" w:type="dxa"/>
            <w:tcBorders>
              <w:top w:val="single" w:sz="4" w:space="0" w:color="auto"/>
            </w:tcBorders>
          </w:tcPr>
          <w:p w14:paraId="264EA6D5" w14:textId="77777777" w:rsidR="004B355A" w:rsidRPr="00694958" w:rsidRDefault="004B355A" w:rsidP="004B3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6"/>
                <w:szCs w:val="16"/>
                <w:lang w:val="en-GB"/>
              </w:rPr>
            </w:pPr>
          </w:p>
        </w:tc>
        <w:tc>
          <w:tcPr>
            <w:tcW w:w="284" w:type="dxa"/>
          </w:tcPr>
          <w:p w14:paraId="326309AA" w14:textId="77777777" w:rsidR="004B355A" w:rsidRPr="00694958" w:rsidRDefault="004B355A" w:rsidP="004B3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6"/>
                <w:szCs w:val="16"/>
              </w:rPr>
            </w:pPr>
          </w:p>
        </w:tc>
        <w:tc>
          <w:tcPr>
            <w:tcW w:w="1088" w:type="dxa"/>
            <w:tcBorders>
              <w:top w:val="single" w:sz="4" w:space="0" w:color="auto"/>
            </w:tcBorders>
          </w:tcPr>
          <w:p w14:paraId="1C769D82" w14:textId="77777777" w:rsidR="004B355A" w:rsidRPr="00694958" w:rsidRDefault="004B355A" w:rsidP="004B3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6"/>
                <w:szCs w:val="16"/>
              </w:rPr>
            </w:pPr>
          </w:p>
        </w:tc>
        <w:tc>
          <w:tcPr>
            <w:tcW w:w="270" w:type="dxa"/>
          </w:tcPr>
          <w:p w14:paraId="0D853EC9" w14:textId="77777777" w:rsidR="004B355A" w:rsidRPr="00694958" w:rsidRDefault="004B355A" w:rsidP="004B3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6"/>
                <w:szCs w:val="16"/>
              </w:rPr>
            </w:pPr>
          </w:p>
        </w:tc>
        <w:tc>
          <w:tcPr>
            <w:tcW w:w="1060" w:type="dxa"/>
            <w:tcBorders>
              <w:top w:val="single" w:sz="4" w:space="0" w:color="auto"/>
            </w:tcBorders>
          </w:tcPr>
          <w:p w14:paraId="4BC669D7" w14:textId="77777777" w:rsidR="004B355A" w:rsidRPr="00694958" w:rsidRDefault="004B355A" w:rsidP="004B3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6"/>
                <w:szCs w:val="16"/>
              </w:rPr>
            </w:pPr>
          </w:p>
        </w:tc>
      </w:tr>
      <w:tr w:rsidR="00E70705" w:rsidRPr="00694958" w14:paraId="6D3B6E1A" w14:textId="77777777" w:rsidTr="00506615">
        <w:tc>
          <w:tcPr>
            <w:tcW w:w="3510" w:type="dxa"/>
            <w:vAlign w:val="bottom"/>
          </w:tcPr>
          <w:p w14:paraId="7E538D3C" w14:textId="4A3593B7" w:rsidR="00E70705" w:rsidRPr="00694958" w:rsidRDefault="00E70705" w:rsidP="00E70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6"/>
                <w:szCs w:val="16"/>
                <w:lang w:val="en-GB"/>
              </w:rPr>
            </w:pPr>
            <w:r w:rsidRPr="00694958">
              <w:rPr>
                <w:rFonts w:cs="Arial"/>
                <w:sz w:val="16"/>
                <w:szCs w:val="16"/>
              </w:rPr>
              <w:t>Long</w:t>
            </w:r>
            <w:r w:rsidRPr="00694958">
              <w:rPr>
                <w:sz w:val="16"/>
                <w:szCs w:val="16"/>
                <w:cs/>
              </w:rPr>
              <w:t>-</w:t>
            </w:r>
            <w:r w:rsidRPr="00694958">
              <w:rPr>
                <w:rFonts w:cs="Arial"/>
                <w:sz w:val="16"/>
                <w:szCs w:val="16"/>
              </w:rPr>
              <w:t>term loan</w:t>
            </w:r>
            <w:r w:rsidRPr="00694958">
              <w:rPr>
                <w:rFonts w:cs="Arial"/>
                <w:sz w:val="16"/>
                <w:szCs w:val="16"/>
                <w:lang w:val="en-GB"/>
              </w:rPr>
              <w:t>s</w:t>
            </w:r>
          </w:p>
        </w:tc>
        <w:tc>
          <w:tcPr>
            <w:tcW w:w="1080" w:type="dxa"/>
          </w:tcPr>
          <w:p w14:paraId="665E4515" w14:textId="7E804CFA" w:rsidR="00E70705" w:rsidRPr="006E738A" w:rsidRDefault="00E70705" w:rsidP="00E70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6"/>
                <w:szCs w:val="16"/>
                <w:rtl/>
                <w:cs/>
                <w:lang w:val="en-GB"/>
              </w:rPr>
            </w:pPr>
            <w:r w:rsidRPr="006E738A">
              <w:rPr>
                <w:rFonts w:cs="Arial"/>
                <w:sz w:val="16"/>
                <w:szCs w:val="16"/>
                <w:lang w:val="en-GB"/>
              </w:rPr>
              <w:t>365,175</w:t>
            </w:r>
          </w:p>
        </w:tc>
        <w:tc>
          <w:tcPr>
            <w:tcW w:w="270" w:type="dxa"/>
          </w:tcPr>
          <w:p w14:paraId="498D346F" w14:textId="77777777" w:rsidR="00E70705" w:rsidRPr="00694958" w:rsidRDefault="00E70705" w:rsidP="00E70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6"/>
                <w:szCs w:val="16"/>
                <w:lang w:val="en-GB"/>
              </w:rPr>
            </w:pPr>
          </w:p>
        </w:tc>
        <w:tc>
          <w:tcPr>
            <w:tcW w:w="1049" w:type="dxa"/>
          </w:tcPr>
          <w:p w14:paraId="49215F30" w14:textId="1C85F980" w:rsidR="00E70705" w:rsidRPr="00694958" w:rsidRDefault="00CA4046" w:rsidP="00E70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6"/>
                <w:szCs w:val="16"/>
                <w:rtl/>
                <w:cs/>
                <w:lang w:val="en-GB"/>
              </w:rPr>
            </w:pPr>
            <w:r>
              <w:rPr>
                <w:rFonts w:cs="Arial"/>
                <w:sz w:val="16"/>
                <w:szCs w:val="16"/>
                <w:lang w:val="en-GB"/>
              </w:rPr>
              <w:t>359,053</w:t>
            </w:r>
          </w:p>
        </w:tc>
        <w:tc>
          <w:tcPr>
            <w:tcW w:w="284" w:type="dxa"/>
          </w:tcPr>
          <w:p w14:paraId="204D9E9D" w14:textId="77777777" w:rsidR="00E70705" w:rsidRPr="00694958" w:rsidRDefault="00E70705" w:rsidP="00E70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6"/>
                <w:szCs w:val="16"/>
                <w:lang w:val="en-GB"/>
              </w:rPr>
            </w:pPr>
          </w:p>
        </w:tc>
        <w:tc>
          <w:tcPr>
            <w:tcW w:w="1088" w:type="dxa"/>
            <w:vAlign w:val="center"/>
          </w:tcPr>
          <w:p w14:paraId="5CCAAF45" w14:textId="7656DD9F" w:rsidR="00E70705" w:rsidRPr="00694958" w:rsidRDefault="00E70705" w:rsidP="00E70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6"/>
                <w:szCs w:val="16"/>
                <w:lang w:val="en-GB"/>
              </w:rPr>
            </w:pPr>
            <w:r w:rsidRPr="00E70705">
              <w:rPr>
                <w:rFonts w:cs="Arial"/>
                <w:sz w:val="16"/>
                <w:szCs w:val="16"/>
                <w:lang w:val="en-GB"/>
              </w:rPr>
              <w:t>102,792</w:t>
            </w:r>
          </w:p>
        </w:tc>
        <w:tc>
          <w:tcPr>
            <w:tcW w:w="270" w:type="dxa"/>
          </w:tcPr>
          <w:p w14:paraId="66B2D9C8" w14:textId="77777777" w:rsidR="00E70705" w:rsidRPr="00694958" w:rsidRDefault="00E70705" w:rsidP="00E70705">
            <w:pPr>
              <w:tabs>
                <w:tab w:val="clear" w:pos="907"/>
                <w:tab w:val="clear" w:pos="6549"/>
              </w:tabs>
              <w:spacing w:line="360" w:lineRule="auto"/>
              <w:ind w:right="-23"/>
              <w:jc w:val="right"/>
              <w:rPr>
                <w:rFonts w:cs="Arial"/>
                <w:sz w:val="16"/>
                <w:szCs w:val="16"/>
              </w:rPr>
            </w:pPr>
          </w:p>
        </w:tc>
        <w:tc>
          <w:tcPr>
            <w:tcW w:w="1060" w:type="dxa"/>
          </w:tcPr>
          <w:p w14:paraId="7659C730" w14:textId="30FAD20C" w:rsidR="00E70705" w:rsidRPr="00694958" w:rsidRDefault="00E70705" w:rsidP="00E70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6"/>
                <w:szCs w:val="16"/>
                <w:lang w:val="en-GB"/>
              </w:rPr>
            </w:pPr>
            <w:r w:rsidRPr="00694958">
              <w:rPr>
                <w:rFonts w:cs="Arial"/>
                <w:sz w:val="16"/>
                <w:szCs w:val="16"/>
                <w:lang w:val="en-GB"/>
              </w:rPr>
              <w:t>102,792</w:t>
            </w:r>
          </w:p>
        </w:tc>
      </w:tr>
      <w:tr w:rsidR="00E70705" w:rsidRPr="00694958" w14:paraId="6DABCFA6" w14:textId="77777777" w:rsidTr="00506615">
        <w:tc>
          <w:tcPr>
            <w:tcW w:w="3510" w:type="dxa"/>
            <w:vAlign w:val="bottom"/>
          </w:tcPr>
          <w:p w14:paraId="1BFBCA6B" w14:textId="77777777" w:rsidR="00E70705" w:rsidRPr="00694958" w:rsidRDefault="00E70705" w:rsidP="00E70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6"/>
                <w:szCs w:val="16"/>
              </w:rPr>
            </w:pPr>
            <w:r w:rsidRPr="00694958">
              <w:rPr>
                <w:rFonts w:cs="Arial"/>
                <w:sz w:val="16"/>
                <w:szCs w:val="16"/>
              </w:rPr>
              <w:t>Accrued interest income</w:t>
            </w:r>
          </w:p>
        </w:tc>
        <w:tc>
          <w:tcPr>
            <w:tcW w:w="1080" w:type="dxa"/>
            <w:tcBorders>
              <w:bottom w:val="single" w:sz="4" w:space="0" w:color="auto"/>
            </w:tcBorders>
          </w:tcPr>
          <w:p w14:paraId="25911ECC" w14:textId="1B16181F" w:rsidR="00E70705" w:rsidRPr="006E738A" w:rsidRDefault="00E70705" w:rsidP="00E70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6"/>
                <w:szCs w:val="16"/>
                <w:lang w:val="en-GB"/>
              </w:rPr>
            </w:pPr>
            <w:r w:rsidRPr="006E738A">
              <w:rPr>
                <w:rFonts w:cs="Arial"/>
                <w:sz w:val="16"/>
                <w:szCs w:val="16"/>
                <w:lang w:val="en-GB"/>
              </w:rPr>
              <w:t>29,032</w:t>
            </w:r>
          </w:p>
        </w:tc>
        <w:tc>
          <w:tcPr>
            <w:tcW w:w="270" w:type="dxa"/>
          </w:tcPr>
          <w:p w14:paraId="4B574D3A" w14:textId="77777777" w:rsidR="00E70705" w:rsidRPr="00694958" w:rsidRDefault="00E70705" w:rsidP="00E70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6"/>
                <w:szCs w:val="16"/>
                <w:lang w:val="en-GB"/>
              </w:rPr>
            </w:pPr>
          </w:p>
        </w:tc>
        <w:tc>
          <w:tcPr>
            <w:tcW w:w="1049" w:type="dxa"/>
            <w:tcBorders>
              <w:bottom w:val="single" w:sz="4" w:space="0" w:color="auto"/>
            </w:tcBorders>
          </w:tcPr>
          <w:p w14:paraId="6F3A9118" w14:textId="247DC7CD" w:rsidR="00E70705" w:rsidRPr="00694958" w:rsidRDefault="00CA4046" w:rsidP="00E70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6"/>
                <w:szCs w:val="16"/>
                <w:lang w:val="en-GB"/>
              </w:rPr>
            </w:pPr>
            <w:r>
              <w:rPr>
                <w:rFonts w:cs="Arial"/>
                <w:sz w:val="16"/>
                <w:szCs w:val="16"/>
                <w:lang w:val="en-GB"/>
              </w:rPr>
              <w:t>25,048</w:t>
            </w:r>
          </w:p>
        </w:tc>
        <w:tc>
          <w:tcPr>
            <w:tcW w:w="284" w:type="dxa"/>
          </w:tcPr>
          <w:p w14:paraId="34DD3C8E" w14:textId="77777777" w:rsidR="00E70705" w:rsidRPr="00694958" w:rsidRDefault="00E70705" w:rsidP="00E70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6"/>
                <w:szCs w:val="16"/>
                <w:lang w:val="en-GB"/>
              </w:rPr>
            </w:pPr>
          </w:p>
        </w:tc>
        <w:tc>
          <w:tcPr>
            <w:tcW w:w="1088" w:type="dxa"/>
            <w:tcBorders>
              <w:bottom w:val="single" w:sz="4" w:space="0" w:color="auto"/>
            </w:tcBorders>
            <w:vAlign w:val="center"/>
          </w:tcPr>
          <w:p w14:paraId="2668F0B9" w14:textId="0463C07B" w:rsidR="00E70705" w:rsidRPr="00694958" w:rsidRDefault="00E70705" w:rsidP="00E70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6"/>
                <w:szCs w:val="16"/>
                <w:lang w:val="en-GB"/>
              </w:rPr>
            </w:pPr>
            <w:r w:rsidRPr="00E70705">
              <w:rPr>
                <w:rFonts w:cs="Arial"/>
                <w:sz w:val="16"/>
                <w:szCs w:val="16"/>
                <w:lang w:val="en-GB"/>
              </w:rPr>
              <w:t>24,60</w:t>
            </w:r>
            <w:r w:rsidR="00FF022F">
              <w:rPr>
                <w:rFonts w:cs="Arial"/>
                <w:sz w:val="16"/>
                <w:szCs w:val="16"/>
                <w:lang w:val="en-GB"/>
              </w:rPr>
              <w:t>5</w:t>
            </w:r>
          </w:p>
        </w:tc>
        <w:tc>
          <w:tcPr>
            <w:tcW w:w="270" w:type="dxa"/>
          </w:tcPr>
          <w:p w14:paraId="22E7BA95" w14:textId="77777777" w:rsidR="00E70705" w:rsidRPr="00694958" w:rsidRDefault="00E70705" w:rsidP="00E70705">
            <w:pPr>
              <w:tabs>
                <w:tab w:val="clear" w:pos="907"/>
                <w:tab w:val="clear" w:pos="6549"/>
              </w:tabs>
              <w:spacing w:line="360" w:lineRule="auto"/>
              <w:ind w:right="-23"/>
              <w:jc w:val="right"/>
              <w:rPr>
                <w:rFonts w:cs="Arial"/>
                <w:sz w:val="16"/>
                <w:szCs w:val="16"/>
              </w:rPr>
            </w:pPr>
          </w:p>
        </w:tc>
        <w:tc>
          <w:tcPr>
            <w:tcW w:w="1060" w:type="dxa"/>
            <w:tcBorders>
              <w:bottom w:val="single" w:sz="4" w:space="0" w:color="auto"/>
            </w:tcBorders>
          </w:tcPr>
          <w:p w14:paraId="2EEDA3A5" w14:textId="6CF51B55" w:rsidR="00E70705" w:rsidRPr="00694958" w:rsidRDefault="00E70705" w:rsidP="00E70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6"/>
                <w:szCs w:val="16"/>
                <w:lang w:val="en-GB"/>
              </w:rPr>
            </w:pPr>
            <w:r w:rsidRPr="00694958">
              <w:rPr>
                <w:rFonts w:cs="Arial"/>
                <w:sz w:val="16"/>
                <w:szCs w:val="16"/>
                <w:lang w:val="en-GB"/>
              </w:rPr>
              <w:t>24,046</w:t>
            </w:r>
          </w:p>
        </w:tc>
      </w:tr>
      <w:tr w:rsidR="00E70705" w:rsidRPr="00694958" w14:paraId="279F1D1C" w14:textId="77777777" w:rsidTr="00506615">
        <w:tc>
          <w:tcPr>
            <w:tcW w:w="3510" w:type="dxa"/>
            <w:vAlign w:val="bottom"/>
          </w:tcPr>
          <w:p w14:paraId="734A03EB" w14:textId="77777777" w:rsidR="00E70705" w:rsidRPr="00694958" w:rsidRDefault="00E70705" w:rsidP="00E70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6"/>
                <w:szCs w:val="16"/>
              </w:rPr>
            </w:pPr>
            <w:r w:rsidRPr="00694958">
              <w:rPr>
                <w:rFonts w:cs="Arial"/>
                <w:sz w:val="16"/>
                <w:szCs w:val="16"/>
              </w:rPr>
              <w:t>Total</w:t>
            </w:r>
          </w:p>
        </w:tc>
        <w:tc>
          <w:tcPr>
            <w:tcW w:w="1080" w:type="dxa"/>
            <w:tcBorders>
              <w:top w:val="single" w:sz="4" w:space="0" w:color="auto"/>
            </w:tcBorders>
          </w:tcPr>
          <w:p w14:paraId="79854EDF" w14:textId="39A81622" w:rsidR="00E70705" w:rsidRPr="006E738A" w:rsidRDefault="00E70705" w:rsidP="00E70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6"/>
                <w:szCs w:val="16"/>
                <w:rtl/>
                <w:cs/>
                <w:lang w:val="en-GB"/>
              </w:rPr>
            </w:pPr>
            <w:r w:rsidRPr="006E738A">
              <w:rPr>
                <w:rFonts w:cs="Arial"/>
                <w:sz w:val="16"/>
                <w:szCs w:val="16"/>
                <w:lang w:val="en-GB"/>
              </w:rPr>
              <w:t>394,207</w:t>
            </w:r>
          </w:p>
        </w:tc>
        <w:tc>
          <w:tcPr>
            <w:tcW w:w="270" w:type="dxa"/>
          </w:tcPr>
          <w:p w14:paraId="0A2FAEA3" w14:textId="77777777" w:rsidR="00E70705" w:rsidRPr="00694958" w:rsidRDefault="00E70705" w:rsidP="00E70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6"/>
                <w:szCs w:val="16"/>
                <w:lang w:val="en-GB"/>
              </w:rPr>
            </w:pPr>
          </w:p>
        </w:tc>
        <w:tc>
          <w:tcPr>
            <w:tcW w:w="1049" w:type="dxa"/>
            <w:tcBorders>
              <w:top w:val="single" w:sz="4" w:space="0" w:color="auto"/>
            </w:tcBorders>
          </w:tcPr>
          <w:p w14:paraId="624B4CCC" w14:textId="0C2264A3" w:rsidR="00E70705" w:rsidRPr="00694958" w:rsidRDefault="00CA4046" w:rsidP="00E70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6"/>
                <w:szCs w:val="16"/>
                <w:rtl/>
                <w:cs/>
                <w:lang w:val="en-GB"/>
              </w:rPr>
            </w:pPr>
            <w:r>
              <w:rPr>
                <w:rFonts w:cs="Arial"/>
                <w:sz w:val="16"/>
                <w:szCs w:val="16"/>
                <w:lang w:val="en-GB"/>
              </w:rPr>
              <w:t>384,101</w:t>
            </w:r>
          </w:p>
        </w:tc>
        <w:tc>
          <w:tcPr>
            <w:tcW w:w="284" w:type="dxa"/>
          </w:tcPr>
          <w:p w14:paraId="7DCE270A" w14:textId="77777777" w:rsidR="00E70705" w:rsidRPr="00694958" w:rsidRDefault="00E70705" w:rsidP="00E70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6"/>
                <w:szCs w:val="16"/>
                <w:lang w:val="en-GB"/>
              </w:rPr>
            </w:pPr>
          </w:p>
        </w:tc>
        <w:tc>
          <w:tcPr>
            <w:tcW w:w="1088" w:type="dxa"/>
            <w:tcBorders>
              <w:top w:val="single" w:sz="4" w:space="0" w:color="auto"/>
            </w:tcBorders>
            <w:vAlign w:val="center"/>
          </w:tcPr>
          <w:p w14:paraId="68BCB147" w14:textId="5F60D6CE" w:rsidR="00E70705" w:rsidRPr="00694958" w:rsidRDefault="00E70705" w:rsidP="00E70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6"/>
                <w:szCs w:val="16"/>
                <w:lang w:val="en-GB"/>
              </w:rPr>
            </w:pPr>
            <w:r w:rsidRPr="00E70705">
              <w:rPr>
                <w:rFonts w:cs="Arial"/>
                <w:sz w:val="16"/>
                <w:szCs w:val="16"/>
                <w:lang w:val="en-GB"/>
              </w:rPr>
              <w:t>127,39</w:t>
            </w:r>
            <w:r w:rsidR="00FF022F">
              <w:rPr>
                <w:rFonts w:cs="Arial"/>
                <w:sz w:val="16"/>
                <w:szCs w:val="16"/>
                <w:lang w:val="en-GB"/>
              </w:rPr>
              <w:t>7</w:t>
            </w:r>
          </w:p>
        </w:tc>
        <w:tc>
          <w:tcPr>
            <w:tcW w:w="270" w:type="dxa"/>
          </w:tcPr>
          <w:p w14:paraId="29E9DA5E" w14:textId="77777777" w:rsidR="00E70705" w:rsidRPr="00694958" w:rsidRDefault="00E70705" w:rsidP="00E70705">
            <w:pPr>
              <w:tabs>
                <w:tab w:val="clear" w:pos="907"/>
                <w:tab w:val="clear" w:pos="6549"/>
              </w:tabs>
              <w:spacing w:line="360" w:lineRule="auto"/>
              <w:ind w:right="-23"/>
              <w:jc w:val="right"/>
              <w:rPr>
                <w:rFonts w:cs="Arial"/>
                <w:sz w:val="16"/>
                <w:szCs w:val="16"/>
              </w:rPr>
            </w:pPr>
          </w:p>
        </w:tc>
        <w:tc>
          <w:tcPr>
            <w:tcW w:w="1060" w:type="dxa"/>
            <w:tcBorders>
              <w:top w:val="single" w:sz="4" w:space="0" w:color="auto"/>
            </w:tcBorders>
          </w:tcPr>
          <w:p w14:paraId="0B6B1F5E" w14:textId="6BA515B4" w:rsidR="00E70705" w:rsidRPr="00694958" w:rsidRDefault="00E70705" w:rsidP="00E70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6"/>
                <w:szCs w:val="16"/>
                <w:lang w:val="en-GB"/>
              </w:rPr>
            </w:pPr>
            <w:r w:rsidRPr="00694958">
              <w:rPr>
                <w:rFonts w:cs="Arial"/>
                <w:sz w:val="16"/>
                <w:szCs w:val="16"/>
                <w:lang w:val="en-GB"/>
              </w:rPr>
              <w:t>126,838</w:t>
            </w:r>
          </w:p>
        </w:tc>
      </w:tr>
      <w:tr w:rsidR="00E70705" w:rsidRPr="00694958" w14:paraId="6A0A3764" w14:textId="77777777" w:rsidTr="00691A35">
        <w:tc>
          <w:tcPr>
            <w:tcW w:w="3510" w:type="dxa"/>
            <w:vAlign w:val="bottom"/>
          </w:tcPr>
          <w:p w14:paraId="1E2C8B59" w14:textId="335B8D1C" w:rsidR="00E70705" w:rsidRPr="00694958" w:rsidRDefault="00E70705" w:rsidP="00E70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6"/>
                <w:szCs w:val="16"/>
              </w:rPr>
            </w:pPr>
            <w:r w:rsidRPr="00694958">
              <w:rPr>
                <w:rFonts w:cs="Arial"/>
                <w:sz w:val="16"/>
                <w:szCs w:val="16"/>
                <w:u w:val="single"/>
              </w:rPr>
              <w:t>Less</w:t>
            </w:r>
            <w:r w:rsidRPr="00694958">
              <w:rPr>
                <w:sz w:val="16"/>
                <w:szCs w:val="16"/>
                <w:cs/>
              </w:rPr>
              <w:t xml:space="preserve"> </w:t>
            </w:r>
            <w:r w:rsidR="00767191">
              <w:rPr>
                <w:rFonts w:cs="Arial"/>
                <w:sz w:val="16"/>
                <w:szCs w:val="16"/>
              </w:rPr>
              <w:t>Allowance</w:t>
            </w:r>
            <w:r w:rsidRPr="00694958">
              <w:rPr>
                <w:rFonts w:cs="Arial"/>
                <w:sz w:val="16"/>
                <w:szCs w:val="16"/>
              </w:rPr>
              <w:t xml:space="preserve"> for doubtful accounts</w:t>
            </w:r>
          </w:p>
        </w:tc>
        <w:tc>
          <w:tcPr>
            <w:tcW w:w="1080" w:type="dxa"/>
            <w:vAlign w:val="center"/>
          </w:tcPr>
          <w:p w14:paraId="2DEA9672" w14:textId="0065EB06" w:rsidR="00E70705" w:rsidRPr="006E738A" w:rsidRDefault="00E70705" w:rsidP="00E70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6"/>
                <w:szCs w:val="16"/>
                <w:lang w:val="en-GB"/>
              </w:rPr>
            </w:pPr>
            <w:r w:rsidRPr="006E738A">
              <w:rPr>
                <w:sz w:val="16"/>
                <w:szCs w:val="16"/>
                <w:cs/>
                <w:lang w:val="en-GB"/>
              </w:rPr>
              <w:t>(</w:t>
            </w:r>
            <w:r w:rsidRPr="006E738A">
              <w:rPr>
                <w:rFonts w:cs="Arial"/>
                <w:sz w:val="16"/>
                <w:szCs w:val="16"/>
                <w:lang w:val="en-GB"/>
              </w:rPr>
              <w:t>115,894</w:t>
            </w:r>
            <w:r w:rsidRPr="006E738A">
              <w:rPr>
                <w:sz w:val="16"/>
                <w:szCs w:val="16"/>
                <w:cs/>
                <w:lang w:val="en-GB"/>
              </w:rPr>
              <w:t>)</w:t>
            </w:r>
          </w:p>
        </w:tc>
        <w:tc>
          <w:tcPr>
            <w:tcW w:w="270" w:type="dxa"/>
          </w:tcPr>
          <w:p w14:paraId="1B9A6756" w14:textId="77777777" w:rsidR="00E70705" w:rsidRPr="00694958" w:rsidRDefault="00E70705" w:rsidP="00E70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6"/>
                <w:szCs w:val="16"/>
                <w:lang w:val="en-GB"/>
              </w:rPr>
            </w:pPr>
          </w:p>
        </w:tc>
        <w:tc>
          <w:tcPr>
            <w:tcW w:w="1049" w:type="dxa"/>
            <w:vAlign w:val="center"/>
          </w:tcPr>
          <w:p w14:paraId="0D7B1281" w14:textId="7F085F7B" w:rsidR="00E70705" w:rsidRPr="00694958" w:rsidRDefault="00E70705" w:rsidP="00E70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6"/>
                <w:szCs w:val="16"/>
                <w:lang w:val="en-GB"/>
              </w:rPr>
            </w:pPr>
            <w:r w:rsidRPr="00694958">
              <w:rPr>
                <w:sz w:val="16"/>
                <w:szCs w:val="16"/>
                <w:cs/>
                <w:lang w:val="en-GB"/>
              </w:rPr>
              <w:t>(</w:t>
            </w:r>
            <w:r w:rsidR="00CA4046">
              <w:rPr>
                <w:rFonts w:cs="Arial"/>
                <w:sz w:val="16"/>
                <w:szCs w:val="16"/>
                <w:lang w:val="en-GB"/>
              </w:rPr>
              <w:t>115,894</w:t>
            </w:r>
            <w:r w:rsidRPr="00694958">
              <w:rPr>
                <w:sz w:val="16"/>
                <w:szCs w:val="16"/>
                <w:cs/>
                <w:lang w:val="en-GB"/>
              </w:rPr>
              <w:t>)</w:t>
            </w:r>
          </w:p>
        </w:tc>
        <w:tc>
          <w:tcPr>
            <w:tcW w:w="284" w:type="dxa"/>
          </w:tcPr>
          <w:p w14:paraId="4581A48C" w14:textId="77777777" w:rsidR="00E70705" w:rsidRPr="00694958" w:rsidRDefault="00E70705" w:rsidP="00E70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6"/>
                <w:szCs w:val="16"/>
                <w:lang w:val="en-GB"/>
              </w:rPr>
            </w:pPr>
          </w:p>
        </w:tc>
        <w:tc>
          <w:tcPr>
            <w:tcW w:w="1088" w:type="dxa"/>
            <w:vAlign w:val="center"/>
          </w:tcPr>
          <w:p w14:paraId="199265DB" w14:textId="50A6038C" w:rsidR="00E70705" w:rsidRPr="00694958" w:rsidRDefault="00E70705" w:rsidP="00E70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6"/>
                <w:szCs w:val="16"/>
                <w:lang w:val="en-GB"/>
              </w:rPr>
            </w:pPr>
            <w:r w:rsidRPr="00E70705">
              <w:rPr>
                <w:sz w:val="16"/>
                <w:szCs w:val="16"/>
                <w:cs/>
                <w:lang w:val="en-GB"/>
              </w:rPr>
              <w:t>(</w:t>
            </w:r>
            <w:r w:rsidRPr="00E70705">
              <w:rPr>
                <w:rFonts w:cs="Arial"/>
                <w:sz w:val="16"/>
                <w:szCs w:val="16"/>
                <w:lang w:val="en-GB"/>
              </w:rPr>
              <w:t>115,89</w:t>
            </w:r>
            <w:r w:rsidR="00FF022F">
              <w:rPr>
                <w:rFonts w:cs="Arial"/>
                <w:sz w:val="16"/>
                <w:szCs w:val="16"/>
                <w:lang w:val="en-GB"/>
              </w:rPr>
              <w:t>5</w:t>
            </w:r>
            <w:r w:rsidRPr="00E70705">
              <w:rPr>
                <w:sz w:val="16"/>
                <w:szCs w:val="16"/>
                <w:cs/>
                <w:lang w:val="en-GB"/>
              </w:rPr>
              <w:t>)</w:t>
            </w:r>
          </w:p>
        </w:tc>
        <w:tc>
          <w:tcPr>
            <w:tcW w:w="270" w:type="dxa"/>
            <w:vAlign w:val="center"/>
          </w:tcPr>
          <w:p w14:paraId="205A319E" w14:textId="77777777" w:rsidR="00E70705" w:rsidRPr="00694958" w:rsidRDefault="00E70705" w:rsidP="00E70705">
            <w:pPr>
              <w:tabs>
                <w:tab w:val="clear" w:pos="907"/>
                <w:tab w:val="clear" w:pos="6549"/>
              </w:tabs>
              <w:spacing w:line="360" w:lineRule="auto"/>
              <w:ind w:right="-23"/>
              <w:jc w:val="right"/>
              <w:rPr>
                <w:rFonts w:cs="Arial"/>
                <w:sz w:val="16"/>
                <w:szCs w:val="16"/>
              </w:rPr>
            </w:pPr>
          </w:p>
        </w:tc>
        <w:tc>
          <w:tcPr>
            <w:tcW w:w="1060" w:type="dxa"/>
            <w:vAlign w:val="center"/>
          </w:tcPr>
          <w:p w14:paraId="3F2E3092" w14:textId="72962640" w:rsidR="00E70705" w:rsidRPr="00694958" w:rsidRDefault="00E70705" w:rsidP="00E70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6"/>
                <w:szCs w:val="16"/>
                <w:lang w:val="en-GB"/>
              </w:rPr>
            </w:pPr>
            <w:r w:rsidRPr="00694958">
              <w:rPr>
                <w:sz w:val="16"/>
                <w:szCs w:val="16"/>
                <w:cs/>
                <w:lang w:val="en-GB"/>
              </w:rPr>
              <w:t>(</w:t>
            </w:r>
            <w:r w:rsidRPr="00694958">
              <w:rPr>
                <w:rFonts w:cs="Arial"/>
                <w:sz w:val="16"/>
                <w:szCs w:val="16"/>
                <w:lang w:val="en-GB"/>
              </w:rPr>
              <w:t>115,895</w:t>
            </w:r>
            <w:r w:rsidRPr="00694958">
              <w:rPr>
                <w:sz w:val="16"/>
                <w:szCs w:val="16"/>
                <w:cs/>
                <w:lang w:val="en-GB"/>
              </w:rPr>
              <w:t>)</w:t>
            </w:r>
          </w:p>
        </w:tc>
      </w:tr>
      <w:tr w:rsidR="00E70705" w:rsidRPr="00694958" w14:paraId="608488C2" w14:textId="77777777" w:rsidTr="00506615">
        <w:tc>
          <w:tcPr>
            <w:tcW w:w="3510" w:type="dxa"/>
            <w:vAlign w:val="bottom"/>
          </w:tcPr>
          <w:p w14:paraId="24FBD5D1" w14:textId="77777777" w:rsidR="00E70705" w:rsidRPr="00694958" w:rsidRDefault="00E70705" w:rsidP="00E70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6"/>
                <w:szCs w:val="16"/>
              </w:rPr>
            </w:pPr>
            <w:r w:rsidRPr="00694958">
              <w:rPr>
                <w:rFonts w:cs="Arial"/>
                <w:sz w:val="16"/>
                <w:szCs w:val="16"/>
              </w:rPr>
              <w:t>Net</w:t>
            </w:r>
          </w:p>
        </w:tc>
        <w:tc>
          <w:tcPr>
            <w:tcW w:w="1080" w:type="dxa"/>
            <w:tcBorders>
              <w:top w:val="single" w:sz="4" w:space="0" w:color="auto"/>
            </w:tcBorders>
            <w:vAlign w:val="bottom"/>
          </w:tcPr>
          <w:p w14:paraId="6C466846" w14:textId="60F60265" w:rsidR="00E70705" w:rsidRPr="006E738A" w:rsidRDefault="00E70705" w:rsidP="00E70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6"/>
                <w:szCs w:val="16"/>
                <w:lang w:val="en-GB"/>
              </w:rPr>
            </w:pPr>
            <w:r w:rsidRPr="006E738A">
              <w:rPr>
                <w:rFonts w:cs="Arial"/>
                <w:sz w:val="16"/>
                <w:szCs w:val="16"/>
                <w:lang w:val="en-GB"/>
              </w:rPr>
              <w:t>278,313</w:t>
            </w:r>
          </w:p>
        </w:tc>
        <w:tc>
          <w:tcPr>
            <w:tcW w:w="270" w:type="dxa"/>
          </w:tcPr>
          <w:p w14:paraId="641B2BDB" w14:textId="77777777" w:rsidR="00E70705" w:rsidRPr="00694958" w:rsidRDefault="00E70705" w:rsidP="00E70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6"/>
                <w:szCs w:val="16"/>
                <w:lang w:val="en-GB"/>
              </w:rPr>
            </w:pPr>
          </w:p>
        </w:tc>
        <w:tc>
          <w:tcPr>
            <w:tcW w:w="1049" w:type="dxa"/>
            <w:tcBorders>
              <w:top w:val="single" w:sz="4" w:space="0" w:color="auto"/>
            </w:tcBorders>
            <w:vAlign w:val="bottom"/>
          </w:tcPr>
          <w:p w14:paraId="016E5617" w14:textId="73CC85C5" w:rsidR="00E70705" w:rsidRPr="00694958" w:rsidRDefault="00E70705" w:rsidP="00E70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6"/>
                <w:szCs w:val="16"/>
                <w:lang w:val="en-GB"/>
              </w:rPr>
            </w:pPr>
            <w:r w:rsidRPr="00694958">
              <w:rPr>
                <w:rFonts w:cs="Arial"/>
                <w:sz w:val="16"/>
                <w:szCs w:val="16"/>
                <w:lang w:val="en-GB"/>
              </w:rPr>
              <w:t>268,207</w:t>
            </w:r>
          </w:p>
        </w:tc>
        <w:tc>
          <w:tcPr>
            <w:tcW w:w="284" w:type="dxa"/>
          </w:tcPr>
          <w:p w14:paraId="00E9688E" w14:textId="77777777" w:rsidR="00E70705" w:rsidRPr="00694958" w:rsidRDefault="00E70705" w:rsidP="00E70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6"/>
                <w:szCs w:val="16"/>
                <w:lang w:val="en-GB"/>
              </w:rPr>
            </w:pPr>
          </w:p>
        </w:tc>
        <w:tc>
          <w:tcPr>
            <w:tcW w:w="1088" w:type="dxa"/>
            <w:tcBorders>
              <w:top w:val="single" w:sz="4" w:space="0" w:color="auto"/>
            </w:tcBorders>
            <w:vAlign w:val="bottom"/>
          </w:tcPr>
          <w:p w14:paraId="155CCBE8" w14:textId="0E1A2B94" w:rsidR="00E70705" w:rsidRPr="00694958" w:rsidRDefault="00E70705" w:rsidP="00E70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6"/>
                <w:szCs w:val="16"/>
                <w:lang w:val="en-GB"/>
              </w:rPr>
            </w:pPr>
            <w:r w:rsidRPr="00E70705">
              <w:rPr>
                <w:rFonts w:cs="Arial"/>
                <w:sz w:val="16"/>
                <w:szCs w:val="16"/>
                <w:lang w:val="en-GB"/>
              </w:rPr>
              <w:t>11,502</w:t>
            </w:r>
          </w:p>
        </w:tc>
        <w:tc>
          <w:tcPr>
            <w:tcW w:w="270" w:type="dxa"/>
            <w:vAlign w:val="center"/>
          </w:tcPr>
          <w:p w14:paraId="24074ABA" w14:textId="77777777" w:rsidR="00E70705" w:rsidRPr="00694958" w:rsidRDefault="00E70705" w:rsidP="00E70705">
            <w:pPr>
              <w:tabs>
                <w:tab w:val="clear" w:pos="907"/>
                <w:tab w:val="clear" w:pos="6549"/>
              </w:tabs>
              <w:spacing w:line="360" w:lineRule="auto"/>
              <w:ind w:right="-23"/>
              <w:jc w:val="right"/>
              <w:rPr>
                <w:rFonts w:cs="Arial"/>
                <w:sz w:val="16"/>
                <w:szCs w:val="16"/>
              </w:rPr>
            </w:pPr>
          </w:p>
        </w:tc>
        <w:tc>
          <w:tcPr>
            <w:tcW w:w="1060" w:type="dxa"/>
            <w:tcBorders>
              <w:top w:val="single" w:sz="4" w:space="0" w:color="auto"/>
            </w:tcBorders>
          </w:tcPr>
          <w:p w14:paraId="46CA78AE" w14:textId="74A133A5" w:rsidR="00E70705" w:rsidRPr="00694958" w:rsidRDefault="00E70705" w:rsidP="00E70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6"/>
                <w:szCs w:val="16"/>
                <w:lang w:val="en-GB"/>
              </w:rPr>
            </w:pPr>
            <w:r w:rsidRPr="00694958">
              <w:rPr>
                <w:rFonts w:cs="Arial"/>
                <w:sz w:val="16"/>
                <w:szCs w:val="16"/>
                <w:lang w:val="en-GB"/>
              </w:rPr>
              <w:t>10,943</w:t>
            </w:r>
          </w:p>
        </w:tc>
      </w:tr>
      <w:tr w:rsidR="00E70705" w:rsidRPr="00694958" w14:paraId="1F508075" w14:textId="77777777" w:rsidTr="00506615">
        <w:tc>
          <w:tcPr>
            <w:tcW w:w="3510" w:type="dxa"/>
            <w:vAlign w:val="bottom"/>
          </w:tcPr>
          <w:p w14:paraId="577F5F07" w14:textId="77777777" w:rsidR="00E70705" w:rsidRPr="00694958" w:rsidRDefault="00E70705" w:rsidP="00E70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6"/>
                <w:szCs w:val="16"/>
              </w:rPr>
            </w:pPr>
            <w:r w:rsidRPr="00694958">
              <w:rPr>
                <w:rFonts w:cs="Arial"/>
                <w:sz w:val="16"/>
                <w:szCs w:val="16"/>
                <w:u w:val="single"/>
              </w:rPr>
              <w:t>Less</w:t>
            </w:r>
            <w:r w:rsidRPr="00694958">
              <w:rPr>
                <w:rFonts w:cs="Arial"/>
                <w:sz w:val="16"/>
                <w:szCs w:val="16"/>
              </w:rPr>
              <w:t xml:space="preserve"> Current portion</w:t>
            </w:r>
          </w:p>
        </w:tc>
        <w:tc>
          <w:tcPr>
            <w:tcW w:w="1080" w:type="dxa"/>
            <w:vAlign w:val="center"/>
          </w:tcPr>
          <w:p w14:paraId="4C6D869B" w14:textId="58C6C5E4" w:rsidR="00E70705" w:rsidRPr="006E738A" w:rsidRDefault="00E70705" w:rsidP="00E70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6"/>
                <w:szCs w:val="16"/>
                <w:lang w:val="en-GB"/>
              </w:rPr>
            </w:pPr>
            <w:r w:rsidRPr="006E738A">
              <w:rPr>
                <w:sz w:val="16"/>
                <w:szCs w:val="16"/>
                <w:cs/>
                <w:lang w:val="en-GB"/>
              </w:rPr>
              <w:t>(</w:t>
            </w:r>
            <w:r w:rsidRPr="006E738A">
              <w:rPr>
                <w:rFonts w:cs="Arial"/>
                <w:sz w:val="16"/>
                <w:szCs w:val="16"/>
                <w:lang w:val="en-GB"/>
              </w:rPr>
              <w:t>172,550</w:t>
            </w:r>
            <w:r w:rsidRPr="006E738A">
              <w:rPr>
                <w:sz w:val="16"/>
                <w:szCs w:val="16"/>
                <w:cs/>
                <w:lang w:val="en-GB"/>
              </w:rPr>
              <w:t>)</w:t>
            </w:r>
          </w:p>
        </w:tc>
        <w:tc>
          <w:tcPr>
            <w:tcW w:w="270" w:type="dxa"/>
          </w:tcPr>
          <w:p w14:paraId="20D1B3D7" w14:textId="77777777" w:rsidR="00E70705" w:rsidRPr="00694958" w:rsidRDefault="00E70705" w:rsidP="00E70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6"/>
                <w:szCs w:val="16"/>
                <w:lang w:val="en-GB"/>
              </w:rPr>
            </w:pPr>
          </w:p>
        </w:tc>
        <w:tc>
          <w:tcPr>
            <w:tcW w:w="1049" w:type="dxa"/>
            <w:vAlign w:val="center"/>
          </w:tcPr>
          <w:p w14:paraId="27ECF62E" w14:textId="6B9C3248" w:rsidR="00E70705" w:rsidRPr="00694958" w:rsidRDefault="00E70705" w:rsidP="00E70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6"/>
                <w:szCs w:val="16"/>
                <w:lang w:val="en-GB"/>
              </w:rPr>
            </w:pPr>
            <w:r w:rsidRPr="00694958">
              <w:rPr>
                <w:sz w:val="16"/>
                <w:szCs w:val="16"/>
                <w:cs/>
                <w:lang w:val="en-GB"/>
              </w:rPr>
              <w:t>(</w:t>
            </w:r>
            <w:r w:rsidRPr="00694958">
              <w:rPr>
                <w:rFonts w:cs="Arial"/>
                <w:sz w:val="16"/>
                <w:szCs w:val="16"/>
                <w:lang w:val="en-GB"/>
              </w:rPr>
              <w:t>96,553</w:t>
            </w:r>
            <w:r w:rsidRPr="00694958">
              <w:rPr>
                <w:sz w:val="16"/>
                <w:szCs w:val="16"/>
                <w:cs/>
                <w:lang w:val="en-GB"/>
              </w:rPr>
              <w:t>)</w:t>
            </w:r>
          </w:p>
        </w:tc>
        <w:tc>
          <w:tcPr>
            <w:tcW w:w="284" w:type="dxa"/>
          </w:tcPr>
          <w:p w14:paraId="48AD0998" w14:textId="77777777" w:rsidR="00E70705" w:rsidRPr="00694958" w:rsidRDefault="00E70705" w:rsidP="00E70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6"/>
                <w:szCs w:val="16"/>
                <w:lang w:val="en-GB"/>
              </w:rPr>
            </w:pPr>
          </w:p>
        </w:tc>
        <w:tc>
          <w:tcPr>
            <w:tcW w:w="1088" w:type="dxa"/>
            <w:vAlign w:val="center"/>
          </w:tcPr>
          <w:p w14:paraId="3155DF9D" w14:textId="2A01F0A3" w:rsidR="00E70705" w:rsidRPr="00E70705" w:rsidRDefault="00FF022F" w:rsidP="00FF0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center"/>
              <w:rPr>
                <w:rFonts w:cs="Arial"/>
                <w:sz w:val="16"/>
                <w:szCs w:val="16"/>
                <w:lang w:val="en-GB"/>
              </w:rPr>
            </w:pPr>
            <w:r>
              <w:rPr>
                <w:sz w:val="16"/>
                <w:szCs w:val="16"/>
                <w:cs/>
              </w:rPr>
              <w:t>-</w:t>
            </w:r>
            <w:r w:rsidRPr="00694958">
              <w:rPr>
                <w:sz w:val="16"/>
                <w:szCs w:val="16"/>
                <w:cs/>
              </w:rPr>
              <w:t xml:space="preserve">      </w:t>
            </w:r>
          </w:p>
        </w:tc>
        <w:tc>
          <w:tcPr>
            <w:tcW w:w="270" w:type="dxa"/>
            <w:vAlign w:val="center"/>
          </w:tcPr>
          <w:p w14:paraId="46706A3E" w14:textId="77777777" w:rsidR="00E70705" w:rsidRPr="00694958" w:rsidRDefault="00E70705" w:rsidP="00E70705">
            <w:pPr>
              <w:tabs>
                <w:tab w:val="clear" w:pos="907"/>
                <w:tab w:val="clear" w:pos="6549"/>
              </w:tabs>
              <w:spacing w:line="360" w:lineRule="auto"/>
              <w:ind w:right="-23"/>
              <w:jc w:val="right"/>
              <w:rPr>
                <w:rFonts w:cs="Arial"/>
                <w:sz w:val="16"/>
                <w:szCs w:val="16"/>
              </w:rPr>
            </w:pPr>
          </w:p>
        </w:tc>
        <w:tc>
          <w:tcPr>
            <w:tcW w:w="1060" w:type="dxa"/>
          </w:tcPr>
          <w:p w14:paraId="61A8AF0D" w14:textId="345B9199" w:rsidR="00E70705" w:rsidRPr="00694958" w:rsidRDefault="00E70705" w:rsidP="00E70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3"/>
              <w:jc w:val="center"/>
              <w:rPr>
                <w:rFonts w:cs="Arial"/>
                <w:sz w:val="16"/>
                <w:szCs w:val="16"/>
              </w:rPr>
            </w:pPr>
            <w:r w:rsidRPr="00694958">
              <w:rPr>
                <w:sz w:val="16"/>
                <w:szCs w:val="16"/>
                <w:cs/>
              </w:rPr>
              <w:t xml:space="preserve">         -</w:t>
            </w:r>
          </w:p>
        </w:tc>
      </w:tr>
      <w:tr w:rsidR="00E70705" w:rsidRPr="00694958" w14:paraId="4E9C6599" w14:textId="77777777" w:rsidTr="00612701">
        <w:tc>
          <w:tcPr>
            <w:tcW w:w="3510" w:type="dxa"/>
            <w:vAlign w:val="bottom"/>
          </w:tcPr>
          <w:p w14:paraId="6E5CD035" w14:textId="77777777" w:rsidR="00E70705" w:rsidRPr="00694958" w:rsidRDefault="00E70705" w:rsidP="00E70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6"/>
                <w:szCs w:val="16"/>
                <w:cs/>
              </w:rPr>
            </w:pPr>
            <w:r w:rsidRPr="00694958">
              <w:rPr>
                <w:rFonts w:cs="Arial"/>
                <w:sz w:val="16"/>
                <w:szCs w:val="16"/>
              </w:rPr>
              <w:t>Net</w:t>
            </w:r>
          </w:p>
        </w:tc>
        <w:tc>
          <w:tcPr>
            <w:tcW w:w="1080" w:type="dxa"/>
            <w:tcBorders>
              <w:top w:val="single" w:sz="4" w:space="0" w:color="auto"/>
              <w:bottom w:val="single" w:sz="12" w:space="0" w:color="auto"/>
            </w:tcBorders>
            <w:vAlign w:val="bottom"/>
          </w:tcPr>
          <w:p w14:paraId="79AC7AEF" w14:textId="5CA2A4F3" w:rsidR="00E70705" w:rsidRPr="006E738A" w:rsidRDefault="00E70705" w:rsidP="00E70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6"/>
                <w:szCs w:val="16"/>
                <w:lang w:val="en-GB"/>
              </w:rPr>
            </w:pPr>
            <w:r w:rsidRPr="006E738A">
              <w:rPr>
                <w:rFonts w:cs="Arial"/>
                <w:sz w:val="16"/>
                <w:szCs w:val="16"/>
                <w:lang w:val="en-GB"/>
              </w:rPr>
              <w:t>105,763</w:t>
            </w:r>
          </w:p>
        </w:tc>
        <w:tc>
          <w:tcPr>
            <w:tcW w:w="270" w:type="dxa"/>
          </w:tcPr>
          <w:p w14:paraId="68F5226D" w14:textId="77777777" w:rsidR="00E70705" w:rsidRPr="00694958" w:rsidRDefault="00E70705" w:rsidP="00E70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6"/>
                <w:szCs w:val="16"/>
                <w:lang w:val="en-GB"/>
              </w:rPr>
            </w:pPr>
          </w:p>
        </w:tc>
        <w:tc>
          <w:tcPr>
            <w:tcW w:w="1049" w:type="dxa"/>
            <w:tcBorders>
              <w:top w:val="single" w:sz="4" w:space="0" w:color="auto"/>
              <w:bottom w:val="single" w:sz="12" w:space="0" w:color="auto"/>
            </w:tcBorders>
            <w:vAlign w:val="bottom"/>
          </w:tcPr>
          <w:p w14:paraId="1F369654" w14:textId="12DE9212" w:rsidR="00E70705" w:rsidRPr="00694958" w:rsidRDefault="00E70705" w:rsidP="00E70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6"/>
                <w:szCs w:val="16"/>
                <w:lang w:val="en-GB"/>
              </w:rPr>
            </w:pPr>
            <w:r w:rsidRPr="00694958">
              <w:rPr>
                <w:rFonts w:cs="Arial"/>
                <w:sz w:val="16"/>
                <w:szCs w:val="16"/>
                <w:lang w:val="en-GB"/>
              </w:rPr>
              <w:t>171,654</w:t>
            </w:r>
          </w:p>
        </w:tc>
        <w:tc>
          <w:tcPr>
            <w:tcW w:w="284" w:type="dxa"/>
            <w:vAlign w:val="bottom"/>
          </w:tcPr>
          <w:p w14:paraId="0C31C91E" w14:textId="77777777" w:rsidR="00E70705" w:rsidRPr="00694958" w:rsidRDefault="00E70705" w:rsidP="00E70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6"/>
                <w:szCs w:val="16"/>
                <w:lang w:val="en-GB"/>
              </w:rPr>
            </w:pPr>
          </w:p>
        </w:tc>
        <w:tc>
          <w:tcPr>
            <w:tcW w:w="1088" w:type="dxa"/>
            <w:tcBorders>
              <w:top w:val="single" w:sz="4" w:space="0" w:color="auto"/>
              <w:bottom w:val="single" w:sz="12" w:space="0" w:color="auto"/>
            </w:tcBorders>
            <w:vAlign w:val="bottom"/>
          </w:tcPr>
          <w:p w14:paraId="6CFD4B01" w14:textId="202A3CE7" w:rsidR="00E70705" w:rsidRPr="00694958" w:rsidRDefault="00E70705" w:rsidP="00E70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6"/>
                <w:szCs w:val="16"/>
                <w:lang w:val="en-GB"/>
              </w:rPr>
            </w:pPr>
            <w:r w:rsidRPr="00E70705">
              <w:rPr>
                <w:rFonts w:cs="Arial"/>
                <w:sz w:val="16"/>
                <w:szCs w:val="16"/>
                <w:lang w:val="en-GB"/>
              </w:rPr>
              <w:t>11,502</w:t>
            </w:r>
          </w:p>
        </w:tc>
        <w:tc>
          <w:tcPr>
            <w:tcW w:w="270" w:type="dxa"/>
            <w:vAlign w:val="bottom"/>
          </w:tcPr>
          <w:p w14:paraId="4C334DAA" w14:textId="77777777" w:rsidR="00E70705" w:rsidRPr="00694958" w:rsidRDefault="00E70705" w:rsidP="00E70705">
            <w:pPr>
              <w:tabs>
                <w:tab w:val="clear" w:pos="907"/>
                <w:tab w:val="clear" w:pos="6549"/>
              </w:tabs>
              <w:spacing w:line="360" w:lineRule="auto"/>
              <w:ind w:right="-23"/>
              <w:jc w:val="right"/>
              <w:rPr>
                <w:rFonts w:cs="Arial"/>
                <w:sz w:val="16"/>
                <w:szCs w:val="16"/>
              </w:rPr>
            </w:pPr>
          </w:p>
        </w:tc>
        <w:tc>
          <w:tcPr>
            <w:tcW w:w="1060" w:type="dxa"/>
            <w:tcBorders>
              <w:top w:val="single" w:sz="4" w:space="0" w:color="auto"/>
              <w:bottom w:val="single" w:sz="12" w:space="0" w:color="auto"/>
            </w:tcBorders>
            <w:vAlign w:val="bottom"/>
          </w:tcPr>
          <w:p w14:paraId="6737469A" w14:textId="2C7B3AB1" w:rsidR="00E70705" w:rsidRPr="00694958" w:rsidRDefault="00E70705" w:rsidP="00E70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6"/>
                <w:szCs w:val="16"/>
                <w:lang w:val="en-GB"/>
              </w:rPr>
            </w:pPr>
            <w:r w:rsidRPr="00694958">
              <w:rPr>
                <w:rFonts w:cs="Arial"/>
                <w:sz w:val="16"/>
                <w:szCs w:val="16"/>
                <w:lang w:val="en-GB"/>
              </w:rPr>
              <w:t>10,943</w:t>
            </w:r>
          </w:p>
        </w:tc>
      </w:tr>
    </w:tbl>
    <w:p w14:paraId="31BFA3B7" w14:textId="77777777" w:rsidR="00E26F05" w:rsidRPr="00694958" w:rsidRDefault="00E26F05" w:rsidP="00A57F69">
      <w:pPr>
        <w:tabs>
          <w:tab w:val="clear" w:pos="454"/>
          <w:tab w:val="clear" w:pos="680"/>
          <w:tab w:val="clear" w:pos="907"/>
        </w:tabs>
        <w:spacing w:line="360" w:lineRule="auto"/>
        <w:ind w:left="810" w:right="43"/>
        <w:rPr>
          <w:rFonts w:cs="Arial"/>
          <w:sz w:val="16"/>
          <w:szCs w:val="16"/>
        </w:rPr>
      </w:pPr>
    </w:p>
    <w:p w14:paraId="1699D641" w14:textId="77777777" w:rsidR="00E26F05" w:rsidRPr="00694958" w:rsidRDefault="00E2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6"/>
          <w:szCs w:val="16"/>
        </w:rPr>
      </w:pPr>
      <w:r w:rsidRPr="00694958">
        <w:rPr>
          <w:sz w:val="16"/>
          <w:szCs w:val="16"/>
          <w:cs/>
        </w:rPr>
        <w:br w:type="page"/>
      </w:r>
    </w:p>
    <w:p w14:paraId="49A81917" w14:textId="04B2E2A6" w:rsidR="003F7405" w:rsidRPr="00694958" w:rsidRDefault="003F7405" w:rsidP="00A57F69">
      <w:pPr>
        <w:tabs>
          <w:tab w:val="clear" w:pos="454"/>
          <w:tab w:val="clear" w:pos="680"/>
          <w:tab w:val="clear" w:pos="907"/>
        </w:tabs>
        <w:spacing w:line="360" w:lineRule="auto"/>
        <w:ind w:left="810" w:right="43"/>
        <w:rPr>
          <w:rFonts w:cs="Arial"/>
          <w:sz w:val="16"/>
          <w:szCs w:val="16"/>
        </w:rPr>
      </w:pPr>
      <w:r w:rsidRPr="00694958">
        <w:rPr>
          <w:rFonts w:cs="Arial"/>
          <w:sz w:val="16"/>
          <w:szCs w:val="16"/>
        </w:rPr>
        <w:lastRenderedPageBreak/>
        <w:t>The movements in long</w:t>
      </w:r>
      <w:r w:rsidRPr="00694958">
        <w:rPr>
          <w:sz w:val="16"/>
          <w:szCs w:val="16"/>
          <w:cs/>
        </w:rPr>
        <w:t>-</w:t>
      </w:r>
      <w:r w:rsidRPr="00694958">
        <w:rPr>
          <w:rFonts w:cs="Arial"/>
          <w:sz w:val="16"/>
          <w:szCs w:val="16"/>
        </w:rPr>
        <w:t xml:space="preserve">term loans </w:t>
      </w:r>
      <w:r w:rsidR="00BB6635">
        <w:rPr>
          <w:rFonts w:cs="Browallia New"/>
          <w:sz w:val="16"/>
          <w:szCs w:val="20"/>
        </w:rPr>
        <w:t xml:space="preserve">and </w:t>
      </w:r>
      <w:r w:rsidR="00BB6635">
        <w:rPr>
          <w:rFonts w:cs="Arial"/>
          <w:sz w:val="16"/>
          <w:szCs w:val="16"/>
        </w:rPr>
        <w:t>a</w:t>
      </w:r>
      <w:r w:rsidR="00BB6635" w:rsidRPr="00694958">
        <w:rPr>
          <w:rFonts w:cs="Arial"/>
          <w:sz w:val="16"/>
          <w:szCs w:val="16"/>
        </w:rPr>
        <w:t xml:space="preserve">ccrued interest income </w:t>
      </w:r>
      <w:r w:rsidR="00D66A30" w:rsidRPr="00694958">
        <w:rPr>
          <w:rFonts w:cs="Arial"/>
          <w:sz w:val="16"/>
          <w:szCs w:val="16"/>
        </w:rPr>
        <w:t>during the year</w:t>
      </w:r>
      <w:r w:rsidR="000C1724" w:rsidRPr="00694958">
        <w:rPr>
          <w:rFonts w:cs="Arial"/>
          <w:sz w:val="16"/>
          <w:szCs w:val="16"/>
        </w:rPr>
        <w:t>s</w:t>
      </w:r>
      <w:r w:rsidR="00D66A30" w:rsidRPr="00694958">
        <w:rPr>
          <w:rFonts w:cs="Arial"/>
          <w:sz w:val="16"/>
          <w:szCs w:val="16"/>
        </w:rPr>
        <w:t xml:space="preserve"> 201</w:t>
      </w:r>
      <w:r w:rsidR="005166BA">
        <w:rPr>
          <w:rFonts w:cs="Arial"/>
          <w:sz w:val="16"/>
          <w:szCs w:val="16"/>
        </w:rPr>
        <w:t>7</w:t>
      </w:r>
      <w:r w:rsidR="00D66A30" w:rsidRPr="00694958">
        <w:rPr>
          <w:rFonts w:cs="Arial"/>
          <w:sz w:val="16"/>
          <w:szCs w:val="16"/>
        </w:rPr>
        <w:t xml:space="preserve"> and 201</w:t>
      </w:r>
      <w:r w:rsidR="005166BA">
        <w:rPr>
          <w:rFonts w:cs="Arial"/>
          <w:sz w:val="16"/>
          <w:szCs w:val="16"/>
        </w:rPr>
        <w:t>6</w:t>
      </w:r>
      <w:r w:rsidR="00D66A30" w:rsidRPr="00694958">
        <w:rPr>
          <w:sz w:val="16"/>
          <w:szCs w:val="16"/>
          <w:cs/>
        </w:rPr>
        <w:t xml:space="preserve"> </w:t>
      </w:r>
      <w:r w:rsidRPr="00694958">
        <w:rPr>
          <w:rFonts w:cs="Arial"/>
          <w:sz w:val="16"/>
          <w:szCs w:val="16"/>
        </w:rPr>
        <w:t>are as follows</w:t>
      </w:r>
      <w:r w:rsidRPr="00694958">
        <w:rPr>
          <w:sz w:val="16"/>
          <w:szCs w:val="16"/>
          <w:cs/>
        </w:rPr>
        <w:t>:</w:t>
      </w:r>
    </w:p>
    <w:p w14:paraId="50D75222" w14:textId="77777777" w:rsidR="003F7405" w:rsidRPr="00694958" w:rsidRDefault="003F7405" w:rsidP="00A57F69">
      <w:pPr>
        <w:spacing w:line="360" w:lineRule="auto"/>
        <w:ind w:left="360"/>
        <w:rPr>
          <w:rFonts w:cs="Arial"/>
          <w:spacing w:val="-2"/>
          <w:sz w:val="16"/>
          <w:szCs w:val="16"/>
        </w:rPr>
      </w:pPr>
    </w:p>
    <w:tbl>
      <w:tblPr>
        <w:tblW w:w="8714" w:type="dxa"/>
        <w:tblInd w:w="784" w:type="dxa"/>
        <w:tblBorders>
          <w:bottom w:val="single" w:sz="4" w:space="0" w:color="auto"/>
        </w:tblBorders>
        <w:tblLayout w:type="fixed"/>
        <w:tblLook w:val="00A0" w:firstRow="1" w:lastRow="0" w:firstColumn="1" w:lastColumn="0" w:noHBand="0" w:noVBand="0"/>
      </w:tblPr>
      <w:tblGrid>
        <w:gridCol w:w="2477"/>
        <w:gridCol w:w="785"/>
        <w:gridCol w:w="774"/>
        <w:gridCol w:w="775"/>
        <w:gridCol w:w="785"/>
        <w:gridCol w:w="757"/>
        <w:gridCol w:w="802"/>
        <w:gridCol w:w="775"/>
        <w:gridCol w:w="784"/>
      </w:tblGrid>
      <w:tr w:rsidR="003F7405" w:rsidRPr="005166BA" w14:paraId="49D32019" w14:textId="77777777" w:rsidTr="00612701">
        <w:trPr>
          <w:cantSplit/>
        </w:trPr>
        <w:tc>
          <w:tcPr>
            <w:tcW w:w="2477" w:type="dxa"/>
            <w:tcBorders>
              <w:right w:val="nil"/>
            </w:tcBorders>
            <w:noWrap/>
            <w:vAlign w:val="bottom"/>
          </w:tcPr>
          <w:p w14:paraId="6F76C6D4" w14:textId="77777777" w:rsidR="003F7405" w:rsidRPr="005166BA" w:rsidRDefault="003F7405" w:rsidP="00A57F69">
            <w:pPr>
              <w:spacing w:line="360" w:lineRule="auto"/>
              <w:rPr>
                <w:rFonts w:cs="Arial"/>
                <w:sz w:val="14"/>
                <w:szCs w:val="14"/>
                <w:cs/>
              </w:rPr>
            </w:pPr>
          </w:p>
        </w:tc>
        <w:tc>
          <w:tcPr>
            <w:tcW w:w="1559" w:type="dxa"/>
            <w:gridSpan w:val="2"/>
            <w:tcBorders>
              <w:bottom w:val="nil"/>
              <w:right w:val="nil"/>
            </w:tcBorders>
          </w:tcPr>
          <w:p w14:paraId="3AB6A31C" w14:textId="77777777" w:rsidR="003F7405" w:rsidRPr="005166BA" w:rsidRDefault="003F7405" w:rsidP="00A57F69">
            <w:pPr>
              <w:spacing w:line="360" w:lineRule="auto"/>
              <w:rPr>
                <w:rFonts w:cs="Arial"/>
                <w:sz w:val="14"/>
                <w:szCs w:val="14"/>
                <w:cs/>
              </w:rPr>
            </w:pPr>
          </w:p>
        </w:tc>
        <w:tc>
          <w:tcPr>
            <w:tcW w:w="1560" w:type="dxa"/>
            <w:gridSpan w:val="2"/>
            <w:tcBorders>
              <w:left w:val="nil"/>
              <w:bottom w:val="nil"/>
              <w:right w:val="nil"/>
            </w:tcBorders>
            <w:vAlign w:val="bottom"/>
          </w:tcPr>
          <w:p w14:paraId="0B9C38D3" w14:textId="77777777" w:rsidR="003F7405" w:rsidRPr="005166BA" w:rsidRDefault="003F7405" w:rsidP="00A57F69">
            <w:pPr>
              <w:spacing w:line="360" w:lineRule="auto"/>
              <w:rPr>
                <w:rFonts w:cs="Arial"/>
                <w:sz w:val="14"/>
                <w:szCs w:val="14"/>
                <w:cs/>
              </w:rPr>
            </w:pPr>
          </w:p>
        </w:tc>
        <w:tc>
          <w:tcPr>
            <w:tcW w:w="3118" w:type="dxa"/>
            <w:gridSpan w:val="4"/>
            <w:tcBorders>
              <w:left w:val="nil"/>
              <w:bottom w:val="nil"/>
            </w:tcBorders>
          </w:tcPr>
          <w:p w14:paraId="033CAD5B" w14:textId="77777777" w:rsidR="003F7405" w:rsidRPr="005166BA" w:rsidRDefault="003F7405" w:rsidP="00A57F69">
            <w:pPr>
              <w:spacing w:line="360" w:lineRule="auto"/>
              <w:ind w:left="-105" w:right="-95"/>
              <w:jc w:val="right"/>
              <w:rPr>
                <w:rFonts w:cs="Arial"/>
                <w:sz w:val="14"/>
                <w:szCs w:val="14"/>
                <w:cs/>
              </w:rPr>
            </w:pPr>
            <w:r w:rsidRPr="005166BA">
              <w:rPr>
                <w:sz w:val="14"/>
                <w:szCs w:val="14"/>
                <w:cs/>
              </w:rPr>
              <w:t>(</w:t>
            </w:r>
            <w:r w:rsidRPr="005166BA">
              <w:rPr>
                <w:rFonts w:cs="Arial"/>
                <w:sz w:val="14"/>
                <w:szCs w:val="14"/>
              </w:rPr>
              <w:t>Unit</w:t>
            </w:r>
            <w:r w:rsidRPr="005166BA">
              <w:rPr>
                <w:sz w:val="14"/>
                <w:szCs w:val="14"/>
                <w:cs/>
              </w:rPr>
              <w:t xml:space="preserve"> : </w:t>
            </w:r>
            <w:r w:rsidRPr="005166BA">
              <w:rPr>
                <w:rFonts w:cs="Arial"/>
                <w:sz w:val="14"/>
                <w:szCs w:val="14"/>
              </w:rPr>
              <w:t>Thousand Baht</w:t>
            </w:r>
            <w:r w:rsidRPr="005166BA">
              <w:rPr>
                <w:sz w:val="14"/>
                <w:szCs w:val="14"/>
                <w:cs/>
              </w:rPr>
              <w:t>)</w:t>
            </w:r>
          </w:p>
        </w:tc>
      </w:tr>
      <w:tr w:rsidR="003F7405" w:rsidRPr="005166BA" w14:paraId="5481EAF7" w14:textId="77777777" w:rsidTr="00612701">
        <w:trPr>
          <w:cantSplit/>
        </w:trPr>
        <w:tc>
          <w:tcPr>
            <w:tcW w:w="2477" w:type="dxa"/>
            <w:tcBorders>
              <w:right w:val="nil"/>
            </w:tcBorders>
            <w:noWrap/>
            <w:vAlign w:val="bottom"/>
          </w:tcPr>
          <w:p w14:paraId="43834716" w14:textId="77777777" w:rsidR="003F7405" w:rsidRPr="005166BA" w:rsidRDefault="003F7405" w:rsidP="00A57F69">
            <w:pPr>
              <w:spacing w:line="360" w:lineRule="auto"/>
              <w:rPr>
                <w:rFonts w:cs="Arial"/>
                <w:sz w:val="14"/>
                <w:szCs w:val="14"/>
                <w:cs/>
              </w:rPr>
            </w:pPr>
          </w:p>
        </w:tc>
        <w:tc>
          <w:tcPr>
            <w:tcW w:w="3119" w:type="dxa"/>
            <w:gridSpan w:val="4"/>
            <w:tcBorders>
              <w:bottom w:val="nil"/>
              <w:right w:val="nil"/>
            </w:tcBorders>
          </w:tcPr>
          <w:p w14:paraId="1E4AE5F8" w14:textId="77777777" w:rsidR="003F7405" w:rsidRPr="005166BA" w:rsidRDefault="003F7405" w:rsidP="00A57F69">
            <w:pPr>
              <w:pBdr>
                <w:bottom w:val="single" w:sz="4" w:space="1" w:color="auto"/>
              </w:pBdr>
              <w:spacing w:line="360" w:lineRule="auto"/>
              <w:ind w:left="-18"/>
              <w:jc w:val="center"/>
              <w:rPr>
                <w:rFonts w:cs="Arial"/>
                <w:sz w:val="14"/>
                <w:szCs w:val="14"/>
                <w:cs/>
              </w:rPr>
            </w:pPr>
            <w:r w:rsidRPr="005166BA">
              <w:rPr>
                <w:rFonts w:cs="Arial"/>
                <w:sz w:val="14"/>
                <w:szCs w:val="14"/>
              </w:rPr>
              <w:t>Consolidated F</w:t>
            </w:r>
            <w:r w:rsidRPr="005166BA">
              <w:rPr>
                <w:sz w:val="14"/>
                <w:szCs w:val="14"/>
                <w:cs/>
              </w:rPr>
              <w:t>/</w:t>
            </w:r>
            <w:r w:rsidRPr="005166BA">
              <w:rPr>
                <w:rFonts w:cs="Arial"/>
                <w:sz w:val="14"/>
                <w:szCs w:val="14"/>
              </w:rPr>
              <w:t>S</w:t>
            </w:r>
          </w:p>
        </w:tc>
        <w:tc>
          <w:tcPr>
            <w:tcW w:w="3118" w:type="dxa"/>
            <w:gridSpan w:val="4"/>
            <w:tcBorders>
              <w:left w:val="nil"/>
              <w:bottom w:val="nil"/>
            </w:tcBorders>
          </w:tcPr>
          <w:p w14:paraId="3A651FCE" w14:textId="77777777" w:rsidR="003F7405" w:rsidRPr="005166BA" w:rsidRDefault="003F7405" w:rsidP="00A57F69">
            <w:pPr>
              <w:pBdr>
                <w:bottom w:val="single" w:sz="4" w:space="1" w:color="auto"/>
              </w:pBdr>
              <w:spacing w:line="360" w:lineRule="auto"/>
              <w:ind w:left="-18"/>
              <w:jc w:val="center"/>
              <w:rPr>
                <w:rFonts w:cs="Arial"/>
                <w:sz w:val="14"/>
                <w:szCs w:val="14"/>
                <w:cs/>
              </w:rPr>
            </w:pPr>
            <w:r w:rsidRPr="00AF1AF5">
              <w:rPr>
                <w:rFonts w:cs="Arial"/>
                <w:sz w:val="14"/>
                <w:szCs w:val="14"/>
              </w:rPr>
              <w:t>Separate F</w:t>
            </w:r>
            <w:r w:rsidRPr="00AF1AF5">
              <w:rPr>
                <w:sz w:val="14"/>
                <w:szCs w:val="14"/>
                <w:cs/>
              </w:rPr>
              <w:t>/</w:t>
            </w:r>
            <w:r w:rsidRPr="00AF1AF5">
              <w:rPr>
                <w:rFonts w:cs="Arial"/>
                <w:sz w:val="14"/>
                <w:szCs w:val="14"/>
              </w:rPr>
              <w:t>S</w:t>
            </w:r>
            <w:r w:rsidRPr="005166BA">
              <w:rPr>
                <w:sz w:val="14"/>
                <w:szCs w:val="14"/>
                <w:cs/>
              </w:rPr>
              <w:t xml:space="preserve"> </w:t>
            </w:r>
          </w:p>
        </w:tc>
      </w:tr>
      <w:tr w:rsidR="003F7405" w:rsidRPr="005166BA" w14:paraId="6ECEC9B2" w14:textId="77777777" w:rsidTr="00612701">
        <w:trPr>
          <w:cantSplit/>
        </w:trPr>
        <w:tc>
          <w:tcPr>
            <w:tcW w:w="2477" w:type="dxa"/>
            <w:tcBorders>
              <w:right w:val="nil"/>
            </w:tcBorders>
            <w:noWrap/>
            <w:vAlign w:val="bottom"/>
          </w:tcPr>
          <w:p w14:paraId="171FEA5D" w14:textId="77777777" w:rsidR="003F7405" w:rsidRPr="005166BA" w:rsidRDefault="003F7405" w:rsidP="00A57F69">
            <w:pPr>
              <w:spacing w:line="360" w:lineRule="auto"/>
              <w:rPr>
                <w:rFonts w:cs="Arial"/>
                <w:sz w:val="14"/>
                <w:szCs w:val="14"/>
                <w:cs/>
              </w:rPr>
            </w:pPr>
          </w:p>
        </w:tc>
        <w:tc>
          <w:tcPr>
            <w:tcW w:w="1559" w:type="dxa"/>
            <w:gridSpan w:val="2"/>
            <w:tcBorders>
              <w:top w:val="nil"/>
              <w:bottom w:val="nil"/>
              <w:right w:val="nil"/>
            </w:tcBorders>
          </w:tcPr>
          <w:p w14:paraId="3E6EA317" w14:textId="15F5FDFC" w:rsidR="003F7405" w:rsidRPr="005166BA" w:rsidRDefault="003F7405" w:rsidP="00A57F69">
            <w:pPr>
              <w:pBdr>
                <w:bottom w:val="single" w:sz="4" w:space="1" w:color="auto"/>
              </w:pBdr>
              <w:tabs>
                <w:tab w:val="clear" w:pos="227"/>
                <w:tab w:val="clear" w:pos="454"/>
                <w:tab w:val="left" w:pos="540"/>
              </w:tabs>
              <w:spacing w:line="360" w:lineRule="auto"/>
              <w:ind w:left="-18"/>
              <w:jc w:val="center"/>
              <w:rPr>
                <w:rFonts w:cs="Arial"/>
                <w:sz w:val="14"/>
                <w:szCs w:val="14"/>
              </w:rPr>
            </w:pPr>
            <w:r w:rsidRPr="005166BA">
              <w:rPr>
                <w:rFonts w:cs="Arial"/>
                <w:sz w:val="14"/>
                <w:szCs w:val="14"/>
              </w:rPr>
              <w:t>Long</w:t>
            </w:r>
            <w:r w:rsidRPr="005166BA">
              <w:rPr>
                <w:sz w:val="14"/>
                <w:szCs w:val="14"/>
                <w:cs/>
              </w:rPr>
              <w:t>-</w:t>
            </w:r>
            <w:r w:rsidRPr="005166BA">
              <w:rPr>
                <w:rFonts w:cs="Arial"/>
                <w:sz w:val="14"/>
                <w:szCs w:val="14"/>
              </w:rPr>
              <w:t>term loans</w:t>
            </w:r>
          </w:p>
        </w:tc>
        <w:tc>
          <w:tcPr>
            <w:tcW w:w="1560" w:type="dxa"/>
            <w:gridSpan w:val="2"/>
            <w:tcBorders>
              <w:top w:val="nil"/>
              <w:left w:val="nil"/>
              <w:bottom w:val="nil"/>
              <w:right w:val="nil"/>
            </w:tcBorders>
          </w:tcPr>
          <w:p w14:paraId="357370C3" w14:textId="77777777" w:rsidR="003F7405" w:rsidRPr="005166BA" w:rsidRDefault="003F7405" w:rsidP="00A57F69">
            <w:pPr>
              <w:pBdr>
                <w:bottom w:val="single" w:sz="4" w:space="1" w:color="auto"/>
              </w:pBdr>
              <w:tabs>
                <w:tab w:val="clear" w:pos="227"/>
                <w:tab w:val="clear" w:pos="454"/>
                <w:tab w:val="left" w:pos="540"/>
              </w:tabs>
              <w:spacing w:line="360" w:lineRule="auto"/>
              <w:ind w:left="-18"/>
              <w:jc w:val="center"/>
              <w:rPr>
                <w:rFonts w:cs="Arial"/>
                <w:sz w:val="14"/>
                <w:szCs w:val="14"/>
              </w:rPr>
            </w:pPr>
            <w:r w:rsidRPr="005166BA">
              <w:rPr>
                <w:rFonts w:cs="Arial"/>
                <w:sz w:val="14"/>
                <w:szCs w:val="14"/>
              </w:rPr>
              <w:t>Interest receivable</w:t>
            </w:r>
          </w:p>
        </w:tc>
        <w:tc>
          <w:tcPr>
            <w:tcW w:w="1559" w:type="dxa"/>
            <w:gridSpan w:val="2"/>
            <w:tcBorders>
              <w:top w:val="nil"/>
              <w:left w:val="nil"/>
              <w:bottom w:val="nil"/>
              <w:right w:val="nil"/>
            </w:tcBorders>
          </w:tcPr>
          <w:p w14:paraId="28B9C6A7" w14:textId="32CAF7E6" w:rsidR="003F7405" w:rsidRPr="005166BA" w:rsidRDefault="003F7405" w:rsidP="00A57F69">
            <w:pPr>
              <w:pBdr>
                <w:bottom w:val="single" w:sz="4" w:space="1" w:color="auto"/>
              </w:pBdr>
              <w:tabs>
                <w:tab w:val="clear" w:pos="227"/>
                <w:tab w:val="clear" w:pos="454"/>
                <w:tab w:val="left" w:pos="540"/>
              </w:tabs>
              <w:spacing w:line="360" w:lineRule="auto"/>
              <w:ind w:left="-18"/>
              <w:jc w:val="center"/>
              <w:rPr>
                <w:rFonts w:cs="Arial"/>
                <w:sz w:val="14"/>
                <w:szCs w:val="14"/>
              </w:rPr>
            </w:pPr>
            <w:r w:rsidRPr="005166BA">
              <w:rPr>
                <w:rFonts w:cs="Arial"/>
                <w:sz w:val="14"/>
                <w:szCs w:val="14"/>
              </w:rPr>
              <w:t>Long</w:t>
            </w:r>
            <w:r w:rsidRPr="005166BA">
              <w:rPr>
                <w:sz w:val="14"/>
                <w:szCs w:val="14"/>
                <w:cs/>
              </w:rPr>
              <w:t>-</w:t>
            </w:r>
            <w:r w:rsidRPr="005166BA">
              <w:rPr>
                <w:rFonts w:cs="Arial"/>
                <w:sz w:val="14"/>
                <w:szCs w:val="14"/>
              </w:rPr>
              <w:t>term loans</w:t>
            </w:r>
          </w:p>
        </w:tc>
        <w:tc>
          <w:tcPr>
            <w:tcW w:w="1559" w:type="dxa"/>
            <w:gridSpan w:val="2"/>
            <w:tcBorders>
              <w:top w:val="nil"/>
              <w:left w:val="nil"/>
              <w:bottom w:val="nil"/>
            </w:tcBorders>
          </w:tcPr>
          <w:p w14:paraId="7A06B806" w14:textId="77777777" w:rsidR="003F7405" w:rsidRPr="005166BA" w:rsidRDefault="003F7405" w:rsidP="00A57F69">
            <w:pPr>
              <w:pBdr>
                <w:bottom w:val="single" w:sz="4" w:space="1" w:color="auto"/>
              </w:pBdr>
              <w:tabs>
                <w:tab w:val="clear" w:pos="227"/>
                <w:tab w:val="clear" w:pos="454"/>
                <w:tab w:val="left" w:pos="540"/>
              </w:tabs>
              <w:spacing w:line="360" w:lineRule="auto"/>
              <w:ind w:left="-18"/>
              <w:jc w:val="center"/>
              <w:rPr>
                <w:rFonts w:cs="Arial"/>
                <w:sz w:val="14"/>
                <w:szCs w:val="14"/>
              </w:rPr>
            </w:pPr>
            <w:r w:rsidRPr="005166BA">
              <w:rPr>
                <w:rFonts w:cs="Arial"/>
                <w:sz w:val="14"/>
                <w:szCs w:val="14"/>
              </w:rPr>
              <w:t>Interest receivable</w:t>
            </w:r>
          </w:p>
        </w:tc>
      </w:tr>
      <w:tr w:rsidR="005166BA" w:rsidRPr="005166BA" w14:paraId="06D4C81B" w14:textId="1F0A2344" w:rsidTr="00612701">
        <w:trPr>
          <w:cantSplit/>
        </w:trPr>
        <w:tc>
          <w:tcPr>
            <w:tcW w:w="2477" w:type="dxa"/>
            <w:tcBorders>
              <w:right w:val="nil"/>
            </w:tcBorders>
            <w:noWrap/>
            <w:vAlign w:val="bottom"/>
          </w:tcPr>
          <w:p w14:paraId="0E1C93E6" w14:textId="77777777" w:rsidR="005166BA" w:rsidRPr="005166BA" w:rsidRDefault="005166BA" w:rsidP="005166BA">
            <w:pPr>
              <w:spacing w:line="360" w:lineRule="auto"/>
              <w:rPr>
                <w:rFonts w:cs="Arial"/>
                <w:sz w:val="14"/>
                <w:szCs w:val="14"/>
              </w:rPr>
            </w:pPr>
          </w:p>
        </w:tc>
        <w:tc>
          <w:tcPr>
            <w:tcW w:w="785" w:type="dxa"/>
            <w:tcBorders>
              <w:bottom w:val="nil"/>
              <w:right w:val="nil"/>
            </w:tcBorders>
            <w:vAlign w:val="center"/>
          </w:tcPr>
          <w:p w14:paraId="7962971F" w14:textId="4331EA1C" w:rsidR="005166BA" w:rsidRPr="005166BA" w:rsidRDefault="005166BA" w:rsidP="005166BA">
            <w:pPr>
              <w:pStyle w:val="acctfourfigures"/>
              <w:pBdr>
                <w:bottom w:val="single" w:sz="4" w:space="1" w:color="auto"/>
              </w:pBdr>
              <w:tabs>
                <w:tab w:val="left" w:pos="720"/>
              </w:tabs>
              <w:spacing w:line="360" w:lineRule="auto"/>
              <w:ind w:left="-18"/>
              <w:jc w:val="center"/>
              <w:rPr>
                <w:rFonts w:ascii="Arial" w:hAnsi="Arial" w:cs="Arial"/>
                <w:sz w:val="14"/>
                <w:szCs w:val="14"/>
                <w:lang w:val="en-US" w:bidi="th-TH"/>
              </w:rPr>
            </w:pPr>
            <w:r>
              <w:rPr>
                <w:rFonts w:ascii="Arial" w:hAnsi="Arial" w:cs="Arial"/>
                <w:sz w:val="14"/>
                <w:szCs w:val="14"/>
                <w:lang w:val="en-US" w:bidi="th-TH"/>
              </w:rPr>
              <w:t>2017</w:t>
            </w:r>
          </w:p>
        </w:tc>
        <w:tc>
          <w:tcPr>
            <w:tcW w:w="774" w:type="dxa"/>
            <w:tcBorders>
              <w:left w:val="nil"/>
              <w:bottom w:val="nil"/>
              <w:right w:val="nil"/>
            </w:tcBorders>
            <w:vAlign w:val="center"/>
          </w:tcPr>
          <w:p w14:paraId="72EED3D4" w14:textId="7C4381FB" w:rsidR="005166BA" w:rsidRPr="005166BA" w:rsidRDefault="005166BA" w:rsidP="005166BA">
            <w:pPr>
              <w:pStyle w:val="acctfourfigures"/>
              <w:pBdr>
                <w:bottom w:val="single" w:sz="4" w:space="1" w:color="auto"/>
              </w:pBdr>
              <w:tabs>
                <w:tab w:val="left" w:pos="720"/>
              </w:tabs>
              <w:spacing w:line="360" w:lineRule="auto"/>
              <w:ind w:left="-18"/>
              <w:jc w:val="center"/>
              <w:rPr>
                <w:rFonts w:ascii="Arial" w:hAnsi="Arial" w:cs="Arial"/>
                <w:sz w:val="14"/>
                <w:szCs w:val="14"/>
                <w:lang w:val="en-US" w:bidi="th-TH"/>
              </w:rPr>
            </w:pPr>
            <w:r w:rsidRPr="005166BA">
              <w:rPr>
                <w:rFonts w:ascii="Arial" w:hAnsi="Arial" w:cs="Arial"/>
                <w:sz w:val="14"/>
                <w:szCs w:val="14"/>
                <w:lang w:val="en-US" w:bidi="th-TH"/>
              </w:rPr>
              <w:t>2016</w:t>
            </w:r>
          </w:p>
        </w:tc>
        <w:tc>
          <w:tcPr>
            <w:tcW w:w="775" w:type="dxa"/>
            <w:tcBorders>
              <w:left w:val="nil"/>
              <w:bottom w:val="nil"/>
              <w:right w:val="nil"/>
            </w:tcBorders>
            <w:vAlign w:val="center"/>
          </w:tcPr>
          <w:p w14:paraId="564C85C8" w14:textId="038DBDC0" w:rsidR="005166BA" w:rsidRPr="005166BA" w:rsidRDefault="005166BA" w:rsidP="005166BA">
            <w:pPr>
              <w:pStyle w:val="acctfourfigures"/>
              <w:pBdr>
                <w:bottom w:val="single" w:sz="4" w:space="1" w:color="auto"/>
              </w:pBdr>
              <w:tabs>
                <w:tab w:val="left" w:pos="720"/>
              </w:tabs>
              <w:spacing w:line="360" w:lineRule="auto"/>
              <w:ind w:left="-18"/>
              <w:jc w:val="center"/>
              <w:rPr>
                <w:rFonts w:ascii="Arial" w:hAnsi="Arial" w:cs="Arial"/>
                <w:sz w:val="14"/>
                <w:szCs w:val="14"/>
                <w:lang w:val="en-US" w:bidi="th-TH"/>
              </w:rPr>
            </w:pPr>
            <w:r>
              <w:rPr>
                <w:rFonts w:ascii="Arial" w:hAnsi="Arial" w:cs="Arial"/>
                <w:sz w:val="14"/>
                <w:szCs w:val="14"/>
                <w:lang w:val="en-US" w:bidi="th-TH"/>
              </w:rPr>
              <w:t>2017</w:t>
            </w:r>
          </w:p>
        </w:tc>
        <w:tc>
          <w:tcPr>
            <w:tcW w:w="785" w:type="dxa"/>
            <w:tcBorders>
              <w:left w:val="nil"/>
              <w:bottom w:val="nil"/>
              <w:right w:val="nil"/>
            </w:tcBorders>
            <w:vAlign w:val="center"/>
          </w:tcPr>
          <w:p w14:paraId="7D9DD064" w14:textId="32E6D2FA" w:rsidR="005166BA" w:rsidRPr="005166BA" w:rsidRDefault="005166BA" w:rsidP="005166BA">
            <w:pPr>
              <w:pStyle w:val="acctfourfigures"/>
              <w:pBdr>
                <w:bottom w:val="single" w:sz="4" w:space="1" w:color="auto"/>
              </w:pBdr>
              <w:tabs>
                <w:tab w:val="left" w:pos="720"/>
              </w:tabs>
              <w:spacing w:line="360" w:lineRule="auto"/>
              <w:ind w:left="-18"/>
              <w:jc w:val="center"/>
              <w:rPr>
                <w:rFonts w:ascii="Arial" w:hAnsi="Arial" w:cs="Arial"/>
                <w:sz w:val="14"/>
                <w:szCs w:val="14"/>
                <w:lang w:val="en-US" w:bidi="th-TH"/>
              </w:rPr>
            </w:pPr>
            <w:r w:rsidRPr="005166BA">
              <w:rPr>
                <w:rFonts w:ascii="Arial" w:hAnsi="Arial" w:cs="Arial"/>
                <w:sz w:val="14"/>
                <w:szCs w:val="14"/>
                <w:lang w:val="en-US" w:bidi="th-TH"/>
              </w:rPr>
              <w:t>2016</w:t>
            </w:r>
          </w:p>
        </w:tc>
        <w:tc>
          <w:tcPr>
            <w:tcW w:w="757" w:type="dxa"/>
            <w:tcBorders>
              <w:left w:val="nil"/>
              <w:bottom w:val="nil"/>
              <w:right w:val="nil"/>
            </w:tcBorders>
            <w:vAlign w:val="center"/>
          </w:tcPr>
          <w:p w14:paraId="50B53DDF" w14:textId="068BDD33" w:rsidR="005166BA" w:rsidRPr="005166BA" w:rsidRDefault="005166BA" w:rsidP="005166BA">
            <w:pPr>
              <w:pStyle w:val="acctfourfigures"/>
              <w:pBdr>
                <w:bottom w:val="single" w:sz="4" w:space="1" w:color="auto"/>
              </w:pBdr>
              <w:tabs>
                <w:tab w:val="left" w:pos="720"/>
              </w:tabs>
              <w:spacing w:line="360" w:lineRule="auto"/>
              <w:ind w:left="-18"/>
              <w:jc w:val="center"/>
              <w:rPr>
                <w:rFonts w:ascii="Arial" w:hAnsi="Arial" w:cs="Arial"/>
                <w:sz w:val="14"/>
                <w:szCs w:val="14"/>
                <w:lang w:val="en-US" w:bidi="th-TH"/>
              </w:rPr>
            </w:pPr>
            <w:r>
              <w:rPr>
                <w:rFonts w:ascii="Arial" w:hAnsi="Arial" w:cs="Arial"/>
                <w:sz w:val="14"/>
                <w:szCs w:val="14"/>
                <w:lang w:val="en-US" w:bidi="th-TH"/>
              </w:rPr>
              <w:t>2017</w:t>
            </w:r>
          </w:p>
        </w:tc>
        <w:tc>
          <w:tcPr>
            <w:tcW w:w="802" w:type="dxa"/>
            <w:tcBorders>
              <w:left w:val="nil"/>
              <w:bottom w:val="nil"/>
              <w:right w:val="nil"/>
            </w:tcBorders>
            <w:vAlign w:val="center"/>
          </w:tcPr>
          <w:p w14:paraId="69048A88" w14:textId="40A2725F" w:rsidR="005166BA" w:rsidRPr="005166BA" w:rsidRDefault="005166BA" w:rsidP="005166BA">
            <w:pPr>
              <w:pStyle w:val="acctfourfigures"/>
              <w:pBdr>
                <w:bottom w:val="single" w:sz="4" w:space="1" w:color="auto"/>
              </w:pBdr>
              <w:tabs>
                <w:tab w:val="left" w:pos="720"/>
              </w:tabs>
              <w:spacing w:line="360" w:lineRule="auto"/>
              <w:ind w:left="-18"/>
              <w:jc w:val="center"/>
              <w:rPr>
                <w:rFonts w:ascii="Arial" w:hAnsi="Arial" w:cs="Arial"/>
                <w:sz w:val="14"/>
                <w:szCs w:val="14"/>
                <w:lang w:val="en-US" w:bidi="th-TH"/>
              </w:rPr>
            </w:pPr>
            <w:r w:rsidRPr="005166BA">
              <w:rPr>
                <w:rFonts w:ascii="Arial" w:hAnsi="Arial" w:cs="Arial"/>
                <w:sz w:val="14"/>
                <w:szCs w:val="14"/>
                <w:lang w:val="en-US" w:bidi="th-TH"/>
              </w:rPr>
              <w:t>2016</w:t>
            </w:r>
          </w:p>
        </w:tc>
        <w:tc>
          <w:tcPr>
            <w:tcW w:w="775" w:type="dxa"/>
            <w:tcBorders>
              <w:top w:val="nil"/>
              <w:left w:val="nil"/>
              <w:bottom w:val="nil"/>
              <w:right w:val="nil"/>
            </w:tcBorders>
            <w:vAlign w:val="center"/>
          </w:tcPr>
          <w:p w14:paraId="54136349" w14:textId="2C133CB2" w:rsidR="005166BA" w:rsidRPr="005166BA" w:rsidRDefault="005166BA" w:rsidP="005166BA">
            <w:pPr>
              <w:pStyle w:val="acctfourfigures"/>
              <w:pBdr>
                <w:bottom w:val="single" w:sz="4" w:space="1" w:color="auto"/>
              </w:pBdr>
              <w:tabs>
                <w:tab w:val="left" w:pos="720"/>
              </w:tabs>
              <w:spacing w:line="360" w:lineRule="auto"/>
              <w:ind w:left="-18"/>
              <w:jc w:val="center"/>
              <w:rPr>
                <w:rFonts w:ascii="Arial" w:hAnsi="Arial" w:cs="Arial"/>
                <w:sz w:val="14"/>
                <w:szCs w:val="14"/>
                <w:lang w:val="en-US" w:bidi="th-TH"/>
              </w:rPr>
            </w:pPr>
            <w:r>
              <w:rPr>
                <w:rFonts w:ascii="Arial" w:hAnsi="Arial" w:cs="Arial"/>
                <w:sz w:val="14"/>
                <w:szCs w:val="14"/>
                <w:lang w:val="en-US" w:bidi="th-TH"/>
              </w:rPr>
              <w:t>2017</w:t>
            </w:r>
          </w:p>
        </w:tc>
        <w:tc>
          <w:tcPr>
            <w:tcW w:w="784" w:type="dxa"/>
            <w:tcBorders>
              <w:top w:val="nil"/>
              <w:left w:val="nil"/>
              <w:bottom w:val="nil"/>
            </w:tcBorders>
            <w:vAlign w:val="center"/>
          </w:tcPr>
          <w:p w14:paraId="62F7B986" w14:textId="580FEF8C" w:rsidR="005166BA" w:rsidRPr="005166BA" w:rsidRDefault="005166BA" w:rsidP="005166BA">
            <w:pPr>
              <w:pStyle w:val="acctfourfigures"/>
              <w:pBdr>
                <w:bottom w:val="single" w:sz="4" w:space="1" w:color="auto"/>
              </w:pBdr>
              <w:tabs>
                <w:tab w:val="left" w:pos="720"/>
              </w:tabs>
              <w:spacing w:line="360" w:lineRule="auto"/>
              <w:ind w:left="-18"/>
              <w:jc w:val="center"/>
              <w:rPr>
                <w:rFonts w:ascii="Arial" w:hAnsi="Arial" w:cs="Arial"/>
                <w:sz w:val="14"/>
                <w:szCs w:val="14"/>
                <w:lang w:val="en-US" w:bidi="th-TH"/>
              </w:rPr>
            </w:pPr>
            <w:r w:rsidRPr="005166BA">
              <w:rPr>
                <w:rFonts w:ascii="Arial" w:hAnsi="Arial" w:cs="Arial"/>
                <w:sz w:val="14"/>
                <w:szCs w:val="14"/>
                <w:lang w:val="en-US" w:bidi="th-TH"/>
              </w:rPr>
              <w:t>2016</w:t>
            </w:r>
          </w:p>
        </w:tc>
      </w:tr>
      <w:tr w:rsidR="005166BA" w:rsidRPr="005166BA" w14:paraId="4EE43495" w14:textId="77777777" w:rsidTr="00612701">
        <w:trPr>
          <w:cantSplit/>
        </w:trPr>
        <w:tc>
          <w:tcPr>
            <w:tcW w:w="2477" w:type="dxa"/>
            <w:tcBorders>
              <w:right w:val="nil"/>
            </w:tcBorders>
            <w:noWrap/>
            <w:vAlign w:val="bottom"/>
          </w:tcPr>
          <w:p w14:paraId="7DF14DDC" w14:textId="77777777" w:rsidR="005166BA" w:rsidRPr="005166BA" w:rsidRDefault="005166BA" w:rsidP="005166BA">
            <w:pPr>
              <w:spacing w:line="360" w:lineRule="auto"/>
              <w:rPr>
                <w:rFonts w:cs="Arial"/>
                <w:sz w:val="14"/>
                <w:szCs w:val="14"/>
              </w:rPr>
            </w:pPr>
          </w:p>
        </w:tc>
        <w:tc>
          <w:tcPr>
            <w:tcW w:w="785" w:type="dxa"/>
            <w:tcBorders>
              <w:bottom w:val="nil"/>
              <w:right w:val="nil"/>
            </w:tcBorders>
          </w:tcPr>
          <w:p w14:paraId="2D44ED61" w14:textId="77777777" w:rsidR="005166BA" w:rsidRPr="005166BA" w:rsidRDefault="005166BA" w:rsidP="005166BA">
            <w:pPr>
              <w:pStyle w:val="acctfourfigures"/>
              <w:tabs>
                <w:tab w:val="left" w:pos="720"/>
              </w:tabs>
              <w:spacing w:line="360" w:lineRule="auto"/>
              <w:jc w:val="right"/>
              <w:rPr>
                <w:rFonts w:ascii="Arial" w:hAnsi="Arial" w:cs="Arial"/>
                <w:sz w:val="14"/>
                <w:szCs w:val="14"/>
                <w:lang w:val="en-US" w:bidi="th-TH"/>
              </w:rPr>
            </w:pPr>
          </w:p>
        </w:tc>
        <w:tc>
          <w:tcPr>
            <w:tcW w:w="774" w:type="dxa"/>
            <w:tcBorders>
              <w:left w:val="nil"/>
              <w:bottom w:val="nil"/>
              <w:right w:val="nil"/>
            </w:tcBorders>
          </w:tcPr>
          <w:p w14:paraId="485370D6" w14:textId="77777777" w:rsidR="005166BA" w:rsidRPr="005166BA" w:rsidRDefault="005166BA" w:rsidP="005166BA">
            <w:pPr>
              <w:pStyle w:val="acctfourfigures"/>
              <w:tabs>
                <w:tab w:val="left" w:pos="720"/>
              </w:tabs>
              <w:spacing w:line="360" w:lineRule="auto"/>
              <w:ind w:left="-18"/>
              <w:jc w:val="right"/>
              <w:rPr>
                <w:rFonts w:ascii="Arial" w:hAnsi="Arial" w:cs="Arial"/>
                <w:sz w:val="14"/>
                <w:szCs w:val="14"/>
                <w:lang w:val="en-US" w:bidi="th-TH"/>
              </w:rPr>
            </w:pPr>
          </w:p>
        </w:tc>
        <w:tc>
          <w:tcPr>
            <w:tcW w:w="775" w:type="dxa"/>
            <w:tcBorders>
              <w:left w:val="nil"/>
              <w:bottom w:val="nil"/>
              <w:right w:val="nil"/>
            </w:tcBorders>
          </w:tcPr>
          <w:p w14:paraId="441CB056" w14:textId="77777777" w:rsidR="005166BA" w:rsidRPr="005166BA" w:rsidRDefault="005166BA" w:rsidP="005166BA">
            <w:pPr>
              <w:pStyle w:val="acctfourfigures"/>
              <w:tabs>
                <w:tab w:val="left" w:pos="720"/>
              </w:tabs>
              <w:spacing w:line="360" w:lineRule="auto"/>
              <w:jc w:val="right"/>
              <w:rPr>
                <w:rFonts w:ascii="Arial" w:hAnsi="Arial" w:cs="Arial"/>
                <w:sz w:val="14"/>
                <w:szCs w:val="14"/>
                <w:lang w:val="en-US" w:bidi="th-TH"/>
              </w:rPr>
            </w:pPr>
          </w:p>
        </w:tc>
        <w:tc>
          <w:tcPr>
            <w:tcW w:w="785" w:type="dxa"/>
            <w:tcBorders>
              <w:left w:val="nil"/>
              <w:bottom w:val="nil"/>
              <w:right w:val="nil"/>
            </w:tcBorders>
          </w:tcPr>
          <w:p w14:paraId="1BA5B0FB" w14:textId="77777777" w:rsidR="005166BA" w:rsidRPr="005166BA" w:rsidRDefault="005166BA" w:rsidP="005166BA">
            <w:pPr>
              <w:pStyle w:val="acctfourfigures"/>
              <w:tabs>
                <w:tab w:val="left" w:pos="720"/>
              </w:tabs>
              <w:spacing w:line="360" w:lineRule="auto"/>
              <w:ind w:left="-18"/>
              <w:jc w:val="right"/>
              <w:rPr>
                <w:rFonts w:ascii="Arial" w:hAnsi="Arial" w:cs="Arial"/>
                <w:sz w:val="14"/>
                <w:szCs w:val="14"/>
                <w:lang w:val="en-US" w:bidi="th-TH"/>
              </w:rPr>
            </w:pPr>
          </w:p>
        </w:tc>
        <w:tc>
          <w:tcPr>
            <w:tcW w:w="757" w:type="dxa"/>
            <w:tcBorders>
              <w:left w:val="nil"/>
              <w:bottom w:val="nil"/>
              <w:right w:val="nil"/>
            </w:tcBorders>
          </w:tcPr>
          <w:p w14:paraId="3E834994" w14:textId="77777777" w:rsidR="005166BA" w:rsidRPr="005166BA" w:rsidRDefault="005166BA" w:rsidP="005166BA">
            <w:pPr>
              <w:pStyle w:val="acctfourfigures"/>
              <w:tabs>
                <w:tab w:val="left" w:pos="720"/>
              </w:tabs>
              <w:spacing w:line="360" w:lineRule="auto"/>
              <w:jc w:val="right"/>
              <w:rPr>
                <w:rFonts w:ascii="Arial" w:hAnsi="Arial" w:cs="Arial"/>
                <w:sz w:val="14"/>
                <w:szCs w:val="14"/>
                <w:lang w:val="en-US" w:bidi="th-TH"/>
              </w:rPr>
            </w:pPr>
          </w:p>
        </w:tc>
        <w:tc>
          <w:tcPr>
            <w:tcW w:w="802" w:type="dxa"/>
            <w:tcBorders>
              <w:left w:val="nil"/>
              <w:bottom w:val="nil"/>
              <w:right w:val="nil"/>
            </w:tcBorders>
          </w:tcPr>
          <w:p w14:paraId="4DAA75AD" w14:textId="77777777" w:rsidR="005166BA" w:rsidRPr="005166BA" w:rsidRDefault="005166BA" w:rsidP="005166BA">
            <w:pPr>
              <w:pStyle w:val="acctfourfigures"/>
              <w:tabs>
                <w:tab w:val="left" w:pos="720"/>
              </w:tabs>
              <w:spacing w:line="360" w:lineRule="auto"/>
              <w:ind w:left="-18"/>
              <w:jc w:val="right"/>
              <w:rPr>
                <w:rFonts w:ascii="Arial" w:hAnsi="Arial" w:cs="Arial"/>
                <w:sz w:val="14"/>
                <w:szCs w:val="14"/>
                <w:lang w:val="en-US" w:bidi="th-TH"/>
              </w:rPr>
            </w:pPr>
          </w:p>
        </w:tc>
        <w:tc>
          <w:tcPr>
            <w:tcW w:w="775" w:type="dxa"/>
            <w:tcBorders>
              <w:top w:val="nil"/>
              <w:left w:val="nil"/>
              <w:bottom w:val="nil"/>
              <w:right w:val="nil"/>
            </w:tcBorders>
          </w:tcPr>
          <w:p w14:paraId="1F714F8E" w14:textId="77777777" w:rsidR="005166BA" w:rsidRPr="005166BA" w:rsidRDefault="005166BA" w:rsidP="005166BA">
            <w:pPr>
              <w:pStyle w:val="acctfourfigures"/>
              <w:tabs>
                <w:tab w:val="left" w:pos="720"/>
              </w:tabs>
              <w:spacing w:line="360" w:lineRule="auto"/>
              <w:jc w:val="right"/>
              <w:rPr>
                <w:rFonts w:ascii="Arial" w:hAnsi="Arial" w:cs="Arial"/>
                <w:sz w:val="14"/>
                <w:szCs w:val="14"/>
                <w:lang w:val="en-US" w:bidi="th-TH"/>
              </w:rPr>
            </w:pPr>
          </w:p>
        </w:tc>
        <w:tc>
          <w:tcPr>
            <w:tcW w:w="784" w:type="dxa"/>
            <w:tcBorders>
              <w:top w:val="nil"/>
              <w:left w:val="nil"/>
              <w:bottom w:val="nil"/>
            </w:tcBorders>
          </w:tcPr>
          <w:p w14:paraId="5905CF07" w14:textId="77777777" w:rsidR="005166BA" w:rsidRPr="005166BA" w:rsidRDefault="005166BA" w:rsidP="005166BA">
            <w:pPr>
              <w:pStyle w:val="acctfourfigures"/>
              <w:tabs>
                <w:tab w:val="left" w:pos="720"/>
              </w:tabs>
              <w:spacing w:line="360" w:lineRule="auto"/>
              <w:ind w:left="-18"/>
              <w:jc w:val="right"/>
              <w:rPr>
                <w:rFonts w:ascii="Arial" w:hAnsi="Arial" w:cs="Arial"/>
                <w:sz w:val="14"/>
                <w:szCs w:val="14"/>
                <w:lang w:val="en-US" w:bidi="th-TH"/>
              </w:rPr>
            </w:pPr>
          </w:p>
        </w:tc>
      </w:tr>
      <w:tr w:rsidR="00AF1AF5" w:rsidRPr="005166BA" w14:paraId="1F1D65B1" w14:textId="22096DC6" w:rsidTr="00612701">
        <w:trPr>
          <w:cantSplit/>
        </w:trPr>
        <w:tc>
          <w:tcPr>
            <w:tcW w:w="2477" w:type="dxa"/>
            <w:tcBorders>
              <w:right w:val="nil"/>
            </w:tcBorders>
            <w:noWrap/>
            <w:vAlign w:val="bottom"/>
          </w:tcPr>
          <w:p w14:paraId="64F95AD7" w14:textId="1D53CD91" w:rsidR="00AF1AF5" w:rsidRPr="005166BA" w:rsidRDefault="00AF1AF5" w:rsidP="00AF1AF5">
            <w:pPr>
              <w:spacing w:line="360" w:lineRule="auto"/>
              <w:rPr>
                <w:rFonts w:cs="Arial"/>
                <w:sz w:val="14"/>
                <w:szCs w:val="14"/>
                <w:lang w:val="en-GB"/>
              </w:rPr>
            </w:pPr>
            <w:r w:rsidRPr="005166BA">
              <w:rPr>
                <w:rFonts w:cs="Arial"/>
                <w:sz w:val="14"/>
                <w:szCs w:val="14"/>
              </w:rPr>
              <w:t xml:space="preserve">Balance as at 1 January </w:t>
            </w:r>
          </w:p>
        </w:tc>
        <w:tc>
          <w:tcPr>
            <w:tcW w:w="785" w:type="dxa"/>
            <w:tcBorders>
              <w:bottom w:val="nil"/>
              <w:right w:val="nil"/>
            </w:tcBorders>
          </w:tcPr>
          <w:p w14:paraId="4D1EDF71" w14:textId="1C8089A1" w:rsidR="00AF1AF5" w:rsidRPr="00956F99" w:rsidRDefault="00CE2007" w:rsidP="00AF1AF5">
            <w:pPr>
              <w:pStyle w:val="acctfourfigures"/>
              <w:tabs>
                <w:tab w:val="left" w:pos="720"/>
              </w:tabs>
              <w:spacing w:line="360" w:lineRule="auto"/>
              <w:ind w:left="-18"/>
              <w:jc w:val="right"/>
              <w:rPr>
                <w:rFonts w:ascii="Arial" w:hAnsi="Arial" w:cs="Arial"/>
                <w:sz w:val="14"/>
                <w:szCs w:val="14"/>
                <w:lang w:val="en-US" w:bidi="th-TH"/>
              </w:rPr>
            </w:pPr>
            <w:r w:rsidRPr="00956F99">
              <w:rPr>
                <w:rFonts w:ascii="Arial" w:hAnsi="Arial" w:cs="Arial"/>
                <w:sz w:val="14"/>
                <w:szCs w:val="14"/>
                <w:lang w:val="en-US" w:bidi="th-TH"/>
              </w:rPr>
              <w:t>3</w:t>
            </w:r>
            <w:r>
              <w:rPr>
                <w:rFonts w:ascii="Arial" w:hAnsi="Arial" w:cs="Arial"/>
                <w:sz w:val="14"/>
                <w:szCs w:val="14"/>
                <w:lang w:val="en-US" w:bidi="th-TH"/>
              </w:rPr>
              <w:t>59,053</w:t>
            </w:r>
          </w:p>
        </w:tc>
        <w:tc>
          <w:tcPr>
            <w:tcW w:w="774" w:type="dxa"/>
            <w:tcBorders>
              <w:left w:val="nil"/>
              <w:bottom w:val="nil"/>
              <w:right w:val="nil"/>
            </w:tcBorders>
          </w:tcPr>
          <w:p w14:paraId="670B2719" w14:textId="708CB881" w:rsidR="00AF1AF5" w:rsidRPr="00956F99" w:rsidRDefault="00CA4046" w:rsidP="00AF1AF5">
            <w:pPr>
              <w:pStyle w:val="acctfourfigures"/>
              <w:tabs>
                <w:tab w:val="left" w:pos="720"/>
              </w:tabs>
              <w:spacing w:line="360" w:lineRule="auto"/>
              <w:ind w:left="-18"/>
              <w:jc w:val="right"/>
              <w:rPr>
                <w:rFonts w:ascii="Arial" w:hAnsi="Arial" w:cs="Arial"/>
                <w:sz w:val="14"/>
                <w:szCs w:val="14"/>
                <w:lang w:val="en-US" w:bidi="th-TH"/>
              </w:rPr>
            </w:pPr>
            <w:r>
              <w:rPr>
                <w:rFonts w:ascii="Arial" w:hAnsi="Arial" w:cs="Arial"/>
                <w:sz w:val="14"/>
                <w:szCs w:val="14"/>
                <w:lang w:val="en-US" w:bidi="th-TH"/>
              </w:rPr>
              <w:t>2</w:t>
            </w:r>
            <w:r w:rsidR="00CE2007">
              <w:rPr>
                <w:rFonts w:ascii="Arial" w:hAnsi="Arial" w:cs="Arial"/>
                <w:sz w:val="14"/>
                <w:szCs w:val="14"/>
                <w:lang w:val="en-US" w:bidi="th-TH"/>
              </w:rPr>
              <w:t>14</w:t>
            </w:r>
            <w:r>
              <w:rPr>
                <w:rFonts w:ascii="Arial" w:hAnsi="Arial" w:cs="Arial"/>
                <w:sz w:val="14"/>
                <w:szCs w:val="14"/>
                <w:lang w:val="en-US" w:bidi="th-TH"/>
              </w:rPr>
              <w:t>,</w:t>
            </w:r>
            <w:r w:rsidR="00CE2007">
              <w:rPr>
                <w:rFonts w:ascii="Arial" w:hAnsi="Arial" w:cs="Arial"/>
                <w:sz w:val="14"/>
                <w:szCs w:val="14"/>
                <w:lang w:val="en-US" w:bidi="th-TH"/>
              </w:rPr>
              <w:t>039</w:t>
            </w:r>
          </w:p>
        </w:tc>
        <w:tc>
          <w:tcPr>
            <w:tcW w:w="775" w:type="dxa"/>
            <w:tcBorders>
              <w:left w:val="nil"/>
              <w:bottom w:val="nil"/>
              <w:right w:val="nil"/>
            </w:tcBorders>
          </w:tcPr>
          <w:p w14:paraId="346EDD20" w14:textId="21B12A36" w:rsidR="00AF1AF5" w:rsidRPr="00CE2007" w:rsidRDefault="00CA4046" w:rsidP="00AF1AF5">
            <w:pPr>
              <w:pStyle w:val="acctfourfigures"/>
              <w:tabs>
                <w:tab w:val="left" w:pos="720"/>
              </w:tabs>
              <w:spacing w:line="360" w:lineRule="auto"/>
              <w:ind w:left="-18"/>
              <w:jc w:val="right"/>
              <w:rPr>
                <w:rFonts w:ascii="Arial" w:hAnsi="Arial" w:cs="Arial"/>
                <w:sz w:val="14"/>
                <w:szCs w:val="14"/>
                <w:lang w:val="en-US" w:bidi="th-TH"/>
              </w:rPr>
            </w:pPr>
            <w:r w:rsidRPr="00CE2007">
              <w:rPr>
                <w:rFonts w:ascii="Arial" w:hAnsi="Arial" w:cs="Arial"/>
                <w:sz w:val="14"/>
                <w:szCs w:val="14"/>
                <w:lang w:val="en-US" w:bidi="th-TH"/>
              </w:rPr>
              <w:t>25,048</w:t>
            </w:r>
          </w:p>
        </w:tc>
        <w:tc>
          <w:tcPr>
            <w:tcW w:w="785" w:type="dxa"/>
            <w:tcBorders>
              <w:left w:val="nil"/>
              <w:bottom w:val="nil"/>
              <w:right w:val="nil"/>
            </w:tcBorders>
          </w:tcPr>
          <w:p w14:paraId="215AC58E" w14:textId="017413F0" w:rsidR="00AF1AF5" w:rsidRPr="00956F99" w:rsidRDefault="00AF1AF5" w:rsidP="00AF1AF5">
            <w:pPr>
              <w:pStyle w:val="acctfourfigures"/>
              <w:tabs>
                <w:tab w:val="left" w:pos="720"/>
              </w:tabs>
              <w:spacing w:line="360" w:lineRule="auto"/>
              <w:ind w:left="-18"/>
              <w:jc w:val="right"/>
              <w:rPr>
                <w:rFonts w:ascii="Arial" w:hAnsi="Arial" w:cs="Arial"/>
                <w:sz w:val="14"/>
                <w:szCs w:val="14"/>
                <w:lang w:val="en-US" w:bidi="th-TH"/>
              </w:rPr>
            </w:pPr>
            <w:r w:rsidRPr="00956F99">
              <w:rPr>
                <w:rFonts w:ascii="Arial" w:hAnsi="Arial" w:cs="Arial"/>
                <w:sz w:val="14"/>
                <w:szCs w:val="14"/>
                <w:lang w:val="en-US" w:bidi="th-TH"/>
              </w:rPr>
              <w:t>24,063</w:t>
            </w:r>
          </w:p>
        </w:tc>
        <w:tc>
          <w:tcPr>
            <w:tcW w:w="757" w:type="dxa"/>
            <w:tcBorders>
              <w:left w:val="nil"/>
              <w:bottom w:val="nil"/>
              <w:right w:val="nil"/>
            </w:tcBorders>
          </w:tcPr>
          <w:p w14:paraId="1C25DDC2" w14:textId="75CE10DD" w:rsidR="00AF1AF5" w:rsidRPr="005166BA" w:rsidRDefault="00AF1AF5" w:rsidP="00AF1AF5">
            <w:pPr>
              <w:pStyle w:val="acctfourfigures"/>
              <w:tabs>
                <w:tab w:val="left" w:pos="720"/>
              </w:tabs>
              <w:spacing w:line="360" w:lineRule="auto"/>
              <w:jc w:val="right"/>
              <w:rPr>
                <w:rFonts w:ascii="Arial" w:hAnsi="Arial" w:cs="Arial"/>
                <w:sz w:val="14"/>
                <w:szCs w:val="14"/>
                <w:lang w:val="en-US" w:bidi="th-TH"/>
              </w:rPr>
            </w:pPr>
            <w:r w:rsidRPr="005166BA">
              <w:rPr>
                <w:rFonts w:ascii="Arial" w:hAnsi="Arial" w:cs="Arial"/>
                <w:sz w:val="14"/>
                <w:szCs w:val="14"/>
                <w:lang w:val="en-US" w:bidi="th-TH"/>
              </w:rPr>
              <w:t>102,792</w:t>
            </w:r>
          </w:p>
        </w:tc>
        <w:tc>
          <w:tcPr>
            <w:tcW w:w="802" w:type="dxa"/>
            <w:tcBorders>
              <w:left w:val="nil"/>
              <w:bottom w:val="nil"/>
              <w:right w:val="nil"/>
            </w:tcBorders>
          </w:tcPr>
          <w:p w14:paraId="59CA870F" w14:textId="32052FBC" w:rsidR="00AF1AF5" w:rsidRPr="005166BA" w:rsidRDefault="00AF1AF5" w:rsidP="00AF1AF5">
            <w:pPr>
              <w:pStyle w:val="acctfourfigures"/>
              <w:tabs>
                <w:tab w:val="left" w:pos="720"/>
              </w:tabs>
              <w:spacing w:line="360" w:lineRule="auto"/>
              <w:ind w:left="-18"/>
              <w:jc w:val="right"/>
              <w:rPr>
                <w:rFonts w:ascii="Arial" w:hAnsi="Arial" w:cs="Arial"/>
                <w:sz w:val="14"/>
                <w:szCs w:val="14"/>
                <w:lang w:val="en-US" w:bidi="th-TH"/>
              </w:rPr>
            </w:pPr>
            <w:r w:rsidRPr="005166BA">
              <w:rPr>
                <w:rFonts w:ascii="Arial" w:hAnsi="Arial" w:cs="Arial"/>
                <w:sz w:val="14"/>
                <w:szCs w:val="14"/>
                <w:lang w:val="en-US" w:bidi="th-TH"/>
              </w:rPr>
              <w:t>102,792</w:t>
            </w:r>
          </w:p>
        </w:tc>
        <w:tc>
          <w:tcPr>
            <w:tcW w:w="775" w:type="dxa"/>
            <w:tcBorders>
              <w:top w:val="nil"/>
              <w:left w:val="nil"/>
              <w:bottom w:val="nil"/>
              <w:right w:val="nil"/>
            </w:tcBorders>
          </w:tcPr>
          <w:p w14:paraId="73B919BD" w14:textId="191527DA" w:rsidR="00AF1AF5" w:rsidRPr="005166BA" w:rsidRDefault="00AF1AF5" w:rsidP="00AF1AF5">
            <w:pPr>
              <w:pStyle w:val="acctfourfigures"/>
              <w:tabs>
                <w:tab w:val="left" w:pos="720"/>
              </w:tabs>
              <w:spacing w:line="360" w:lineRule="auto"/>
              <w:jc w:val="right"/>
              <w:rPr>
                <w:rFonts w:ascii="Arial" w:hAnsi="Arial" w:cs="Arial"/>
                <w:sz w:val="14"/>
                <w:szCs w:val="14"/>
                <w:lang w:val="en-US" w:bidi="th-TH"/>
              </w:rPr>
            </w:pPr>
            <w:r w:rsidRPr="005166BA">
              <w:rPr>
                <w:rFonts w:ascii="Arial" w:hAnsi="Arial" w:cs="Arial"/>
                <w:sz w:val="14"/>
                <w:szCs w:val="14"/>
              </w:rPr>
              <w:t>24,046</w:t>
            </w:r>
          </w:p>
        </w:tc>
        <w:tc>
          <w:tcPr>
            <w:tcW w:w="784" w:type="dxa"/>
            <w:tcBorders>
              <w:top w:val="nil"/>
              <w:left w:val="nil"/>
              <w:bottom w:val="nil"/>
            </w:tcBorders>
          </w:tcPr>
          <w:p w14:paraId="5EC51BC5" w14:textId="36DC18CF" w:rsidR="00AF1AF5" w:rsidRPr="005166BA" w:rsidRDefault="00AF1AF5" w:rsidP="00AF1AF5">
            <w:pPr>
              <w:pStyle w:val="acctfourfigures"/>
              <w:tabs>
                <w:tab w:val="left" w:pos="720"/>
              </w:tabs>
              <w:spacing w:line="360" w:lineRule="auto"/>
              <w:ind w:left="-18"/>
              <w:jc w:val="right"/>
              <w:rPr>
                <w:rFonts w:ascii="Arial" w:hAnsi="Arial" w:cs="Arial"/>
                <w:sz w:val="14"/>
                <w:szCs w:val="14"/>
                <w:lang w:val="en-US" w:bidi="th-TH"/>
              </w:rPr>
            </w:pPr>
            <w:r w:rsidRPr="005166BA">
              <w:rPr>
                <w:rFonts w:ascii="Arial" w:hAnsi="Arial" w:cs="Arial"/>
                <w:sz w:val="14"/>
                <w:szCs w:val="14"/>
                <w:lang w:val="en-US" w:bidi="th-TH"/>
              </w:rPr>
              <w:t>23,503</w:t>
            </w:r>
          </w:p>
        </w:tc>
      </w:tr>
      <w:tr w:rsidR="0085763F" w:rsidRPr="005166BA" w14:paraId="51C2744A" w14:textId="30EADF01" w:rsidTr="00E9505C">
        <w:trPr>
          <w:cantSplit/>
        </w:trPr>
        <w:tc>
          <w:tcPr>
            <w:tcW w:w="2477" w:type="dxa"/>
            <w:tcBorders>
              <w:right w:val="nil"/>
            </w:tcBorders>
            <w:noWrap/>
            <w:vAlign w:val="bottom"/>
          </w:tcPr>
          <w:p w14:paraId="4349CF13" w14:textId="744B6382" w:rsidR="0085763F" w:rsidRPr="005166BA" w:rsidRDefault="0085763F" w:rsidP="0085763F">
            <w:pPr>
              <w:spacing w:line="360" w:lineRule="auto"/>
              <w:rPr>
                <w:rFonts w:cs="Arial"/>
                <w:sz w:val="14"/>
                <w:szCs w:val="14"/>
              </w:rPr>
            </w:pPr>
            <w:r>
              <w:rPr>
                <w:rFonts w:cs="Arial"/>
                <w:sz w:val="14"/>
                <w:szCs w:val="14"/>
              </w:rPr>
              <w:t>I</w:t>
            </w:r>
            <w:r w:rsidRPr="005166BA">
              <w:rPr>
                <w:rFonts w:cs="Arial"/>
                <w:sz w:val="14"/>
                <w:szCs w:val="14"/>
              </w:rPr>
              <w:t>ncrease</w:t>
            </w:r>
            <w:r>
              <w:rPr>
                <w:rFonts w:cs="Arial"/>
                <w:sz w:val="14"/>
                <w:szCs w:val="14"/>
              </w:rPr>
              <w:t>d</w:t>
            </w:r>
            <w:r w:rsidRPr="005166BA">
              <w:rPr>
                <w:rFonts w:cs="Arial"/>
                <w:sz w:val="14"/>
                <w:szCs w:val="14"/>
              </w:rPr>
              <w:t xml:space="preserve"> during the year</w:t>
            </w:r>
          </w:p>
        </w:tc>
        <w:tc>
          <w:tcPr>
            <w:tcW w:w="785" w:type="dxa"/>
            <w:tcBorders>
              <w:bottom w:val="nil"/>
              <w:right w:val="nil"/>
            </w:tcBorders>
            <w:vAlign w:val="center"/>
          </w:tcPr>
          <w:p w14:paraId="0199E020" w14:textId="6CE0DF57" w:rsidR="0085763F" w:rsidRPr="00E9505C" w:rsidRDefault="0085763F" w:rsidP="0085763F">
            <w:pPr>
              <w:pStyle w:val="acctfourfigures"/>
              <w:tabs>
                <w:tab w:val="left" w:pos="720"/>
              </w:tabs>
              <w:spacing w:line="360" w:lineRule="auto"/>
              <w:ind w:left="-18"/>
              <w:jc w:val="right"/>
              <w:rPr>
                <w:rFonts w:ascii="Arial" w:hAnsi="Arial" w:cs="Arial"/>
                <w:sz w:val="14"/>
                <w:szCs w:val="14"/>
                <w:lang w:val="en-US" w:bidi="th-TH"/>
              </w:rPr>
            </w:pPr>
            <w:r w:rsidRPr="00525C00">
              <w:rPr>
                <w:rFonts w:ascii="Arial" w:hAnsi="Arial" w:cs="Arial"/>
                <w:sz w:val="14"/>
                <w:szCs w:val="14"/>
                <w:lang w:val="en-US" w:bidi="th-TH"/>
              </w:rPr>
              <w:t>246,711</w:t>
            </w:r>
          </w:p>
        </w:tc>
        <w:tc>
          <w:tcPr>
            <w:tcW w:w="774" w:type="dxa"/>
            <w:tcBorders>
              <w:left w:val="nil"/>
              <w:bottom w:val="nil"/>
              <w:right w:val="nil"/>
            </w:tcBorders>
          </w:tcPr>
          <w:p w14:paraId="307E1CEF" w14:textId="46BDAAFE" w:rsidR="0085763F" w:rsidRPr="005166BA" w:rsidRDefault="0085763F" w:rsidP="0085763F">
            <w:pPr>
              <w:pStyle w:val="acctfourfigures"/>
              <w:tabs>
                <w:tab w:val="left" w:pos="720"/>
              </w:tabs>
              <w:spacing w:line="360" w:lineRule="auto"/>
              <w:ind w:left="-18"/>
              <w:jc w:val="right"/>
              <w:rPr>
                <w:rFonts w:ascii="Arial" w:hAnsi="Arial" w:cs="Arial"/>
                <w:sz w:val="14"/>
                <w:szCs w:val="14"/>
                <w:lang w:val="en-US" w:bidi="th-TH"/>
              </w:rPr>
            </w:pPr>
            <w:r w:rsidRPr="005166BA">
              <w:rPr>
                <w:rFonts w:ascii="Arial" w:hAnsi="Arial" w:cs="Arial"/>
                <w:sz w:val="14"/>
                <w:szCs w:val="14"/>
                <w:lang w:val="en-US" w:bidi="th-TH"/>
              </w:rPr>
              <w:t>244,493</w:t>
            </w:r>
          </w:p>
        </w:tc>
        <w:tc>
          <w:tcPr>
            <w:tcW w:w="775" w:type="dxa"/>
            <w:tcBorders>
              <w:left w:val="nil"/>
              <w:bottom w:val="nil"/>
              <w:right w:val="nil"/>
            </w:tcBorders>
            <w:shd w:val="clear" w:color="auto" w:fill="auto"/>
            <w:vAlign w:val="center"/>
          </w:tcPr>
          <w:p w14:paraId="0737E566" w14:textId="198E1914" w:rsidR="0085763F" w:rsidRPr="00CE2007" w:rsidRDefault="0085763F" w:rsidP="0085763F">
            <w:pPr>
              <w:pStyle w:val="acctfourfigures"/>
              <w:tabs>
                <w:tab w:val="left" w:pos="720"/>
              </w:tabs>
              <w:spacing w:line="360" w:lineRule="auto"/>
              <w:jc w:val="right"/>
              <w:rPr>
                <w:rFonts w:ascii="Arial" w:hAnsi="Arial" w:cs="Arial"/>
                <w:sz w:val="14"/>
                <w:szCs w:val="14"/>
                <w:lang w:val="en-US" w:bidi="th-TH"/>
              </w:rPr>
            </w:pPr>
            <w:r w:rsidRPr="00CE2007">
              <w:rPr>
                <w:rFonts w:ascii="Arial" w:hAnsi="Arial" w:cs="Arial"/>
                <w:sz w:val="14"/>
                <w:szCs w:val="14"/>
                <w:lang w:val="en-US" w:bidi="th-TH"/>
              </w:rPr>
              <w:t>6,572</w:t>
            </w:r>
          </w:p>
        </w:tc>
        <w:tc>
          <w:tcPr>
            <w:tcW w:w="785" w:type="dxa"/>
            <w:tcBorders>
              <w:left w:val="nil"/>
              <w:bottom w:val="nil"/>
              <w:right w:val="nil"/>
            </w:tcBorders>
          </w:tcPr>
          <w:p w14:paraId="139212D4" w14:textId="4D0E5381" w:rsidR="0085763F" w:rsidRPr="005166BA" w:rsidRDefault="0085763F" w:rsidP="0085763F">
            <w:pPr>
              <w:pStyle w:val="acctfourfigures"/>
              <w:tabs>
                <w:tab w:val="left" w:pos="720"/>
              </w:tabs>
              <w:spacing w:line="360" w:lineRule="auto"/>
              <w:ind w:left="-18"/>
              <w:jc w:val="right"/>
              <w:rPr>
                <w:rFonts w:ascii="Arial" w:hAnsi="Arial" w:cs="Arial"/>
                <w:sz w:val="14"/>
                <w:szCs w:val="14"/>
                <w:lang w:val="en-US" w:bidi="th-TH"/>
              </w:rPr>
            </w:pPr>
            <w:r w:rsidRPr="005166BA">
              <w:rPr>
                <w:rFonts w:ascii="Arial" w:hAnsi="Arial" w:cs="Arial"/>
                <w:sz w:val="14"/>
                <w:szCs w:val="14"/>
                <w:lang w:val="en-US" w:bidi="th-TH"/>
              </w:rPr>
              <w:t>1</w:t>
            </w:r>
            <w:r>
              <w:rPr>
                <w:rFonts w:ascii="Arial" w:hAnsi="Arial" w:cs="Arial"/>
                <w:sz w:val="14"/>
                <w:szCs w:val="14"/>
                <w:lang w:val="en-US" w:bidi="th-TH"/>
              </w:rPr>
              <w:t>1,808</w:t>
            </w:r>
          </w:p>
        </w:tc>
        <w:tc>
          <w:tcPr>
            <w:tcW w:w="757" w:type="dxa"/>
            <w:tcBorders>
              <w:left w:val="nil"/>
              <w:bottom w:val="nil"/>
              <w:right w:val="nil"/>
            </w:tcBorders>
            <w:vAlign w:val="center"/>
          </w:tcPr>
          <w:p w14:paraId="06682F42" w14:textId="652E2044" w:rsidR="0085763F" w:rsidRPr="005166BA" w:rsidRDefault="0085763F" w:rsidP="0085763F">
            <w:pPr>
              <w:pStyle w:val="acctfourfigures"/>
              <w:tabs>
                <w:tab w:val="left" w:pos="720"/>
              </w:tabs>
              <w:spacing w:line="360" w:lineRule="auto"/>
              <w:jc w:val="center"/>
              <w:rPr>
                <w:rFonts w:ascii="Arial" w:hAnsi="Arial" w:cs="Arial"/>
                <w:sz w:val="14"/>
                <w:szCs w:val="14"/>
                <w:lang w:val="en-US" w:bidi="th-TH"/>
              </w:rPr>
            </w:pPr>
            <w:r w:rsidRPr="005166BA">
              <w:rPr>
                <w:rFonts w:ascii="Arial" w:hAnsi="Arial" w:cs="Angsana New"/>
                <w:sz w:val="14"/>
                <w:szCs w:val="14"/>
                <w:cs/>
                <w:lang w:val="en-US" w:bidi="th-TH"/>
              </w:rPr>
              <w:t xml:space="preserve">    -</w:t>
            </w:r>
          </w:p>
        </w:tc>
        <w:tc>
          <w:tcPr>
            <w:tcW w:w="802" w:type="dxa"/>
            <w:tcBorders>
              <w:left w:val="nil"/>
              <w:bottom w:val="nil"/>
              <w:right w:val="nil"/>
            </w:tcBorders>
            <w:vAlign w:val="center"/>
          </w:tcPr>
          <w:p w14:paraId="41E8A68B" w14:textId="68CE75E2" w:rsidR="0085763F" w:rsidRPr="005166BA" w:rsidRDefault="0085763F" w:rsidP="0085763F">
            <w:pPr>
              <w:pStyle w:val="acctfourfigures"/>
              <w:tabs>
                <w:tab w:val="left" w:pos="720"/>
              </w:tabs>
              <w:spacing w:line="360" w:lineRule="auto"/>
              <w:ind w:left="-18"/>
              <w:jc w:val="center"/>
              <w:rPr>
                <w:rFonts w:ascii="Arial" w:hAnsi="Arial" w:cs="Arial"/>
                <w:sz w:val="14"/>
                <w:szCs w:val="14"/>
                <w:lang w:val="en-US" w:bidi="th-TH"/>
              </w:rPr>
            </w:pPr>
            <w:r w:rsidRPr="005166BA">
              <w:rPr>
                <w:rFonts w:ascii="Arial" w:hAnsi="Arial" w:cs="Angsana New"/>
                <w:sz w:val="14"/>
                <w:szCs w:val="14"/>
                <w:cs/>
                <w:lang w:val="en-US" w:bidi="th-TH"/>
              </w:rPr>
              <w:t xml:space="preserve">    -</w:t>
            </w:r>
          </w:p>
        </w:tc>
        <w:tc>
          <w:tcPr>
            <w:tcW w:w="775" w:type="dxa"/>
            <w:tcBorders>
              <w:top w:val="nil"/>
              <w:left w:val="nil"/>
              <w:bottom w:val="nil"/>
              <w:right w:val="nil"/>
            </w:tcBorders>
            <w:vAlign w:val="center"/>
          </w:tcPr>
          <w:p w14:paraId="65E9B49A" w14:textId="4A0A785E" w:rsidR="0085763F" w:rsidRPr="00956F99" w:rsidRDefault="0085763F" w:rsidP="0085763F">
            <w:pPr>
              <w:pStyle w:val="acctfourfigures"/>
              <w:tabs>
                <w:tab w:val="left" w:pos="720"/>
              </w:tabs>
              <w:spacing w:line="360" w:lineRule="auto"/>
              <w:jc w:val="right"/>
              <w:rPr>
                <w:rFonts w:ascii="Arial" w:hAnsi="Arial" w:cs="Arial"/>
                <w:sz w:val="14"/>
                <w:szCs w:val="14"/>
                <w:lang w:val="en-US" w:bidi="th-TH"/>
              </w:rPr>
            </w:pPr>
            <w:r w:rsidRPr="00956F99">
              <w:rPr>
                <w:rFonts w:ascii="Arial" w:hAnsi="Arial" w:cs="Arial"/>
                <w:sz w:val="14"/>
                <w:szCs w:val="14"/>
                <w:lang w:val="en-US" w:bidi="th-TH"/>
              </w:rPr>
              <w:t>559</w:t>
            </w:r>
          </w:p>
        </w:tc>
        <w:tc>
          <w:tcPr>
            <w:tcW w:w="784" w:type="dxa"/>
            <w:tcBorders>
              <w:top w:val="nil"/>
              <w:left w:val="nil"/>
              <w:bottom w:val="nil"/>
            </w:tcBorders>
            <w:vAlign w:val="center"/>
          </w:tcPr>
          <w:p w14:paraId="3D79FC4F" w14:textId="214A3C70" w:rsidR="0085763F" w:rsidRPr="005166BA" w:rsidRDefault="0085763F" w:rsidP="0085763F">
            <w:pPr>
              <w:pStyle w:val="acctfourfigures"/>
              <w:tabs>
                <w:tab w:val="left" w:pos="720"/>
              </w:tabs>
              <w:spacing w:line="360" w:lineRule="auto"/>
              <w:ind w:left="-18"/>
              <w:jc w:val="right"/>
              <w:rPr>
                <w:rFonts w:ascii="Arial" w:hAnsi="Arial" w:cs="Arial"/>
                <w:sz w:val="14"/>
                <w:szCs w:val="14"/>
                <w:lang w:val="en-US" w:bidi="th-TH"/>
              </w:rPr>
            </w:pPr>
            <w:r w:rsidRPr="005166BA">
              <w:rPr>
                <w:rFonts w:ascii="Arial" w:hAnsi="Arial" w:cs="Arial"/>
                <w:sz w:val="14"/>
                <w:szCs w:val="14"/>
                <w:lang w:val="en-US" w:bidi="th-TH"/>
              </w:rPr>
              <w:t>543</w:t>
            </w:r>
          </w:p>
        </w:tc>
      </w:tr>
      <w:tr w:rsidR="0085763F" w:rsidRPr="005166BA" w14:paraId="0AF28213" w14:textId="77777777" w:rsidTr="00E9505C">
        <w:trPr>
          <w:cantSplit/>
        </w:trPr>
        <w:tc>
          <w:tcPr>
            <w:tcW w:w="2477" w:type="dxa"/>
            <w:tcBorders>
              <w:right w:val="nil"/>
            </w:tcBorders>
            <w:noWrap/>
            <w:vAlign w:val="bottom"/>
          </w:tcPr>
          <w:p w14:paraId="0BA086D5" w14:textId="01721E14" w:rsidR="0085763F" w:rsidRPr="00791A46" w:rsidRDefault="0085763F" w:rsidP="0085763F">
            <w:pPr>
              <w:spacing w:line="360" w:lineRule="auto"/>
              <w:ind w:left="188" w:hanging="180"/>
              <w:rPr>
                <w:rFonts w:cs="Browallia New"/>
                <w:sz w:val="14"/>
                <w:szCs w:val="17"/>
              </w:rPr>
            </w:pPr>
            <w:r>
              <w:rPr>
                <w:rFonts w:cs="Browallia New"/>
                <w:sz w:val="14"/>
                <w:szCs w:val="17"/>
              </w:rPr>
              <w:t>Transfer from investment in receivable and others</w:t>
            </w:r>
          </w:p>
        </w:tc>
        <w:tc>
          <w:tcPr>
            <w:tcW w:w="785" w:type="dxa"/>
            <w:tcBorders>
              <w:bottom w:val="nil"/>
              <w:right w:val="nil"/>
            </w:tcBorders>
            <w:vAlign w:val="center"/>
          </w:tcPr>
          <w:p w14:paraId="09310F1F" w14:textId="77777777" w:rsidR="0085763F" w:rsidRDefault="0085763F" w:rsidP="0085763F">
            <w:pPr>
              <w:pStyle w:val="acctfourfigures"/>
              <w:tabs>
                <w:tab w:val="left" w:pos="720"/>
              </w:tabs>
              <w:spacing w:line="360" w:lineRule="auto"/>
              <w:ind w:left="-18"/>
              <w:jc w:val="right"/>
              <w:rPr>
                <w:rFonts w:ascii="Arial" w:hAnsi="Arial" w:cs="Arial"/>
                <w:sz w:val="14"/>
                <w:szCs w:val="14"/>
                <w:lang w:val="en-US" w:bidi="th-TH"/>
              </w:rPr>
            </w:pPr>
          </w:p>
          <w:p w14:paraId="286143B8" w14:textId="303534E3" w:rsidR="0085763F" w:rsidRPr="00E9505C" w:rsidRDefault="0085763F" w:rsidP="0085763F">
            <w:pPr>
              <w:pStyle w:val="acctfourfigures"/>
              <w:tabs>
                <w:tab w:val="left" w:pos="720"/>
              </w:tabs>
              <w:spacing w:line="360" w:lineRule="auto"/>
              <w:ind w:left="-18"/>
              <w:jc w:val="right"/>
              <w:rPr>
                <w:rFonts w:ascii="Arial" w:hAnsi="Arial" w:cs="Arial"/>
                <w:sz w:val="14"/>
                <w:szCs w:val="14"/>
                <w:lang w:val="en-US" w:bidi="th-TH"/>
              </w:rPr>
            </w:pPr>
            <w:r w:rsidRPr="00525C00">
              <w:rPr>
                <w:rFonts w:ascii="Arial" w:hAnsi="Arial" w:cs="Arial"/>
                <w:sz w:val="14"/>
                <w:szCs w:val="14"/>
              </w:rPr>
              <w:t>27,976</w:t>
            </w:r>
          </w:p>
        </w:tc>
        <w:tc>
          <w:tcPr>
            <w:tcW w:w="774" w:type="dxa"/>
            <w:tcBorders>
              <w:left w:val="nil"/>
              <w:bottom w:val="nil"/>
              <w:right w:val="nil"/>
            </w:tcBorders>
            <w:vAlign w:val="center"/>
          </w:tcPr>
          <w:p w14:paraId="5F2C6338" w14:textId="77777777" w:rsidR="0085763F" w:rsidRDefault="0085763F" w:rsidP="0085763F">
            <w:pPr>
              <w:pStyle w:val="acctfourfigures"/>
              <w:tabs>
                <w:tab w:val="left" w:pos="720"/>
              </w:tabs>
              <w:spacing w:line="360" w:lineRule="auto"/>
              <w:ind w:left="-18"/>
              <w:jc w:val="center"/>
              <w:rPr>
                <w:rFonts w:ascii="Arial" w:hAnsi="Arial" w:cs="Arial"/>
                <w:sz w:val="14"/>
                <w:szCs w:val="14"/>
                <w:lang w:val="en-US" w:bidi="th-TH"/>
              </w:rPr>
            </w:pPr>
          </w:p>
          <w:p w14:paraId="366FA601" w14:textId="44E74C7C" w:rsidR="0085763F" w:rsidRPr="005166BA" w:rsidRDefault="0085763F" w:rsidP="0085763F">
            <w:pPr>
              <w:pStyle w:val="acctfourfigures"/>
              <w:tabs>
                <w:tab w:val="left" w:pos="720"/>
              </w:tabs>
              <w:spacing w:line="360" w:lineRule="auto"/>
              <w:ind w:left="-18"/>
              <w:jc w:val="center"/>
              <w:rPr>
                <w:rFonts w:ascii="Arial" w:hAnsi="Arial" w:cs="Arial"/>
                <w:sz w:val="14"/>
                <w:szCs w:val="14"/>
                <w:lang w:val="en-US" w:bidi="th-TH"/>
              </w:rPr>
            </w:pPr>
            <w:r w:rsidRPr="005166BA">
              <w:rPr>
                <w:rFonts w:ascii="Arial" w:hAnsi="Arial" w:cs="Angsana New"/>
                <w:sz w:val="14"/>
                <w:szCs w:val="14"/>
                <w:cs/>
                <w:lang w:val="en-US" w:bidi="th-TH"/>
              </w:rPr>
              <w:t xml:space="preserve">    -</w:t>
            </w:r>
          </w:p>
        </w:tc>
        <w:tc>
          <w:tcPr>
            <w:tcW w:w="775" w:type="dxa"/>
            <w:tcBorders>
              <w:left w:val="nil"/>
              <w:bottom w:val="nil"/>
              <w:right w:val="nil"/>
            </w:tcBorders>
            <w:shd w:val="clear" w:color="auto" w:fill="auto"/>
            <w:vAlign w:val="center"/>
          </w:tcPr>
          <w:p w14:paraId="09A07615" w14:textId="77777777" w:rsidR="0085763F" w:rsidRPr="00CE2007" w:rsidRDefault="0085763F" w:rsidP="0085763F">
            <w:pPr>
              <w:pStyle w:val="acctfourfigures"/>
              <w:tabs>
                <w:tab w:val="left" w:pos="720"/>
              </w:tabs>
              <w:spacing w:line="360" w:lineRule="auto"/>
              <w:ind w:left="-18"/>
              <w:jc w:val="center"/>
              <w:rPr>
                <w:rFonts w:ascii="Arial" w:hAnsi="Arial" w:cs="Arial"/>
                <w:sz w:val="14"/>
                <w:szCs w:val="14"/>
                <w:lang w:val="en-US" w:bidi="th-TH"/>
              </w:rPr>
            </w:pPr>
          </w:p>
          <w:p w14:paraId="7440397B" w14:textId="6BDEA7F7" w:rsidR="0085763F" w:rsidRPr="00CE2007" w:rsidRDefault="0085763F" w:rsidP="0085763F">
            <w:pPr>
              <w:pStyle w:val="acctfourfigures"/>
              <w:tabs>
                <w:tab w:val="left" w:pos="720"/>
              </w:tabs>
              <w:spacing w:line="360" w:lineRule="auto"/>
              <w:jc w:val="center"/>
              <w:rPr>
                <w:rFonts w:ascii="Arial" w:hAnsi="Arial" w:cs="Arial"/>
                <w:sz w:val="14"/>
                <w:szCs w:val="14"/>
                <w:lang w:val="en-US" w:bidi="th-TH"/>
              </w:rPr>
            </w:pPr>
            <w:r w:rsidRPr="00CE2007">
              <w:rPr>
                <w:rFonts w:ascii="Arial" w:hAnsi="Arial" w:cs="Angsana New"/>
                <w:sz w:val="14"/>
                <w:szCs w:val="14"/>
                <w:cs/>
                <w:lang w:val="en-US" w:bidi="th-TH"/>
              </w:rPr>
              <w:t xml:space="preserve">    -</w:t>
            </w:r>
          </w:p>
        </w:tc>
        <w:tc>
          <w:tcPr>
            <w:tcW w:w="785" w:type="dxa"/>
            <w:tcBorders>
              <w:left w:val="nil"/>
              <w:bottom w:val="nil"/>
              <w:right w:val="nil"/>
            </w:tcBorders>
            <w:vAlign w:val="center"/>
          </w:tcPr>
          <w:p w14:paraId="4D60B4A3" w14:textId="77777777" w:rsidR="0085763F" w:rsidRDefault="0085763F" w:rsidP="0085763F">
            <w:pPr>
              <w:pStyle w:val="acctfourfigures"/>
              <w:tabs>
                <w:tab w:val="left" w:pos="720"/>
              </w:tabs>
              <w:spacing w:line="360" w:lineRule="auto"/>
              <w:ind w:left="-18"/>
              <w:jc w:val="center"/>
              <w:rPr>
                <w:rFonts w:ascii="Arial" w:hAnsi="Arial" w:cs="Arial"/>
                <w:sz w:val="14"/>
                <w:szCs w:val="14"/>
                <w:lang w:val="en-US" w:bidi="th-TH"/>
              </w:rPr>
            </w:pPr>
          </w:p>
          <w:p w14:paraId="5EEA265B" w14:textId="6D14ADE9" w:rsidR="0085763F" w:rsidRPr="005166BA" w:rsidRDefault="0085763F" w:rsidP="0085763F">
            <w:pPr>
              <w:pStyle w:val="acctfourfigures"/>
              <w:tabs>
                <w:tab w:val="left" w:pos="720"/>
              </w:tabs>
              <w:spacing w:line="360" w:lineRule="auto"/>
              <w:ind w:left="-18"/>
              <w:jc w:val="center"/>
              <w:rPr>
                <w:rFonts w:ascii="Arial" w:hAnsi="Arial" w:cs="Arial"/>
                <w:sz w:val="14"/>
                <w:szCs w:val="14"/>
                <w:lang w:val="en-US" w:bidi="th-TH"/>
              </w:rPr>
            </w:pPr>
            <w:r w:rsidRPr="005166BA">
              <w:rPr>
                <w:rFonts w:ascii="Arial" w:hAnsi="Arial" w:cs="Angsana New"/>
                <w:sz w:val="14"/>
                <w:szCs w:val="14"/>
                <w:cs/>
                <w:lang w:val="en-US" w:bidi="th-TH"/>
              </w:rPr>
              <w:t xml:space="preserve">    -</w:t>
            </w:r>
          </w:p>
        </w:tc>
        <w:tc>
          <w:tcPr>
            <w:tcW w:w="757" w:type="dxa"/>
            <w:tcBorders>
              <w:left w:val="nil"/>
              <w:bottom w:val="nil"/>
              <w:right w:val="nil"/>
            </w:tcBorders>
            <w:vAlign w:val="center"/>
          </w:tcPr>
          <w:p w14:paraId="76E78139" w14:textId="77777777" w:rsidR="0085763F" w:rsidRDefault="0085763F" w:rsidP="0085763F">
            <w:pPr>
              <w:pStyle w:val="acctfourfigures"/>
              <w:tabs>
                <w:tab w:val="left" w:pos="720"/>
              </w:tabs>
              <w:spacing w:line="360" w:lineRule="auto"/>
              <w:ind w:left="-18"/>
              <w:jc w:val="center"/>
              <w:rPr>
                <w:rFonts w:ascii="Arial" w:hAnsi="Arial" w:cs="Arial"/>
                <w:sz w:val="14"/>
                <w:szCs w:val="14"/>
                <w:lang w:val="en-US" w:bidi="th-TH"/>
              </w:rPr>
            </w:pPr>
          </w:p>
          <w:p w14:paraId="57CE68DE" w14:textId="2A55601E" w:rsidR="0085763F" w:rsidRPr="005166BA" w:rsidRDefault="0085763F" w:rsidP="0085763F">
            <w:pPr>
              <w:pStyle w:val="acctfourfigures"/>
              <w:tabs>
                <w:tab w:val="left" w:pos="720"/>
              </w:tabs>
              <w:spacing w:line="360" w:lineRule="auto"/>
              <w:jc w:val="center"/>
              <w:rPr>
                <w:rFonts w:ascii="Arial" w:hAnsi="Arial" w:cs="Arial"/>
                <w:sz w:val="14"/>
                <w:szCs w:val="14"/>
                <w:lang w:val="en-US" w:bidi="th-TH"/>
              </w:rPr>
            </w:pPr>
            <w:r w:rsidRPr="005166BA">
              <w:rPr>
                <w:rFonts w:ascii="Arial" w:hAnsi="Arial" w:cs="Angsana New"/>
                <w:sz w:val="14"/>
                <w:szCs w:val="14"/>
                <w:cs/>
                <w:lang w:val="en-US" w:bidi="th-TH"/>
              </w:rPr>
              <w:t xml:space="preserve">    -</w:t>
            </w:r>
          </w:p>
        </w:tc>
        <w:tc>
          <w:tcPr>
            <w:tcW w:w="802" w:type="dxa"/>
            <w:tcBorders>
              <w:left w:val="nil"/>
              <w:bottom w:val="nil"/>
              <w:right w:val="nil"/>
            </w:tcBorders>
            <w:vAlign w:val="center"/>
          </w:tcPr>
          <w:p w14:paraId="285534D8" w14:textId="77777777" w:rsidR="0085763F" w:rsidRDefault="0085763F" w:rsidP="0085763F">
            <w:pPr>
              <w:pStyle w:val="acctfourfigures"/>
              <w:tabs>
                <w:tab w:val="left" w:pos="720"/>
              </w:tabs>
              <w:spacing w:line="360" w:lineRule="auto"/>
              <w:ind w:left="-18"/>
              <w:jc w:val="center"/>
              <w:rPr>
                <w:rFonts w:ascii="Arial" w:hAnsi="Arial" w:cs="Arial"/>
                <w:sz w:val="14"/>
                <w:szCs w:val="14"/>
                <w:lang w:val="en-US" w:bidi="th-TH"/>
              </w:rPr>
            </w:pPr>
          </w:p>
          <w:p w14:paraId="2499F780" w14:textId="67D9030E" w:rsidR="0085763F" w:rsidRPr="005166BA" w:rsidRDefault="0085763F" w:rsidP="0085763F">
            <w:pPr>
              <w:pStyle w:val="acctfourfigures"/>
              <w:tabs>
                <w:tab w:val="left" w:pos="720"/>
              </w:tabs>
              <w:spacing w:line="360" w:lineRule="auto"/>
              <w:ind w:left="-18"/>
              <w:jc w:val="center"/>
              <w:rPr>
                <w:rFonts w:ascii="Arial" w:hAnsi="Arial" w:cs="Arial"/>
                <w:sz w:val="14"/>
                <w:szCs w:val="14"/>
                <w:lang w:val="en-US" w:bidi="th-TH"/>
              </w:rPr>
            </w:pPr>
            <w:r w:rsidRPr="005166BA">
              <w:rPr>
                <w:rFonts w:ascii="Arial" w:hAnsi="Arial" w:cs="Angsana New"/>
                <w:sz w:val="14"/>
                <w:szCs w:val="14"/>
                <w:cs/>
                <w:lang w:val="en-US" w:bidi="th-TH"/>
              </w:rPr>
              <w:t xml:space="preserve">    -</w:t>
            </w:r>
          </w:p>
        </w:tc>
        <w:tc>
          <w:tcPr>
            <w:tcW w:w="775" w:type="dxa"/>
            <w:tcBorders>
              <w:left w:val="nil"/>
              <w:bottom w:val="nil"/>
              <w:right w:val="nil"/>
            </w:tcBorders>
            <w:vAlign w:val="center"/>
          </w:tcPr>
          <w:p w14:paraId="0B571FF5" w14:textId="77777777" w:rsidR="0085763F" w:rsidRDefault="0085763F" w:rsidP="0085763F">
            <w:pPr>
              <w:pStyle w:val="acctfourfigures"/>
              <w:tabs>
                <w:tab w:val="left" w:pos="720"/>
              </w:tabs>
              <w:spacing w:line="360" w:lineRule="auto"/>
              <w:ind w:left="-18"/>
              <w:jc w:val="center"/>
              <w:rPr>
                <w:rFonts w:ascii="Arial" w:hAnsi="Arial" w:cs="Arial"/>
                <w:sz w:val="14"/>
                <w:szCs w:val="14"/>
                <w:lang w:val="en-US" w:bidi="th-TH"/>
              </w:rPr>
            </w:pPr>
          </w:p>
          <w:p w14:paraId="41B89DBA" w14:textId="2871B4C0" w:rsidR="0085763F" w:rsidRPr="00956F99" w:rsidRDefault="0085763F" w:rsidP="0085763F">
            <w:pPr>
              <w:pStyle w:val="acctfourfigures"/>
              <w:tabs>
                <w:tab w:val="left" w:pos="720"/>
              </w:tabs>
              <w:spacing w:line="360" w:lineRule="auto"/>
              <w:jc w:val="center"/>
              <w:rPr>
                <w:rFonts w:ascii="Arial" w:hAnsi="Arial" w:cs="Arial"/>
                <w:sz w:val="14"/>
                <w:szCs w:val="14"/>
                <w:lang w:val="en-US" w:bidi="th-TH"/>
              </w:rPr>
            </w:pPr>
            <w:r w:rsidRPr="005166BA">
              <w:rPr>
                <w:rFonts w:ascii="Arial" w:hAnsi="Arial" w:cs="Angsana New"/>
                <w:sz w:val="14"/>
                <w:szCs w:val="14"/>
                <w:cs/>
                <w:lang w:val="en-US" w:bidi="th-TH"/>
              </w:rPr>
              <w:t xml:space="preserve">    -</w:t>
            </w:r>
          </w:p>
        </w:tc>
        <w:tc>
          <w:tcPr>
            <w:tcW w:w="784" w:type="dxa"/>
            <w:tcBorders>
              <w:left w:val="nil"/>
              <w:bottom w:val="nil"/>
            </w:tcBorders>
            <w:vAlign w:val="center"/>
          </w:tcPr>
          <w:p w14:paraId="2D2FECD0" w14:textId="77777777" w:rsidR="0085763F" w:rsidRDefault="0085763F" w:rsidP="0085763F">
            <w:pPr>
              <w:pStyle w:val="acctfourfigures"/>
              <w:tabs>
                <w:tab w:val="left" w:pos="720"/>
              </w:tabs>
              <w:spacing w:line="360" w:lineRule="auto"/>
              <w:ind w:left="-18"/>
              <w:jc w:val="center"/>
              <w:rPr>
                <w:rFonts w:ascii="Arial" w:hAnsi="Arial" w:cs="Arial"/>
                <w:sz w:val="14"/>
                <w:szCs w:val="14"/>
                <w:lang w:val="en-US" w:bidi="th-TH"/>
              </w:rPr>
            </w:pPr>
          </w:p>
          <w:p w14:paraId="6287B332" w14:textId="229CB0D8" w:rsidR="0085763F" w:rsidRPr="005166BA" w:rsidRDefault="0085763F" w:rsidP="0085763F">
            <w:pPr>
              <w:pStyle w:val="acctfourfigures"/>
              <w:tabs>
                <w:tab w:val="left" w:pos="720"/>
              </w:tabs>
              <w:spacing w:line="360" w:lineRule="auto"/>
              <w:ind w:left="-18"/>
              <w:jc w:val="center"/>
              <w:rPr>
                <w:rFonts w:ascii="Arial" w:hAnsi="Arial" w:cs="Arial"/>
                <w:sz w:val="14"/>
                <w:szCs w:val="14"/>
                <w:lang w:val="en-US" w:bidi="th-TH"/>
              </w:rPr>
            </w:pPr>
            <w:r w:rsidRPr="005166BA">
              <w:rPr>
                <w:rFonts w:ascii="Arial" w:hAnsi="Arial" w:cs="Angsana New"/>
                <w:sz w:val="14"/>
                <w:szCs w:val="14"/>
                <w:cs/>
                <w:lang w:val="en-US" w:bidi="th-TH"/>
              </w:rPr>
              <w:t xml:space="preserve">    -</w:t>
            </w:r>
          </w:p>
        </w:tc>
      </w:tr>
      <w:tr w:rsidR="0085763F" w:rsidRPr="005166BA" w14:paraId="33599F72" w14:textId="223616B1" w:rsidTr="00E9505C">
        <w:trPr>
          <w:cantSplit/>
        </w:trPr>
        <w:tc>
          <w:tcPr>
            <w:tcW w:w="2477" w:type="dxa"/>
            <w:tcBorders>
              <w:right w:val="nil"/>
            </w:tcBorders>
            <w:noWrap/>
            <w:vAlign w:val="bottom"/>
          </w:tcPr>
          <w:p w14:paraId="1E515B6D" w14:textId="776691C0" w:rsidR="0085763F" w:rsidRPr="005166BA" w:rsidRDefault="0085763F" w:rsidP="0085763F">
            <w:pPr>
              <w:spacing w:line="360" w:lineRule="auto"/>
              <w:rPr>
                <w:rFonts w:cs="Arial"/>
                <w:sz w:val="14"/>
                <w:szCs w:val="14"/>
              </w:rPr>
            </w:pPr>
            <w:r w:rsidRPr="005166BA">
              <w:rPr>
                <w:rFonts w:cs="Arial"/>
                <w:sz w:val="14"/>
                <w:szCs w:val="14"/>
              </w:rPr>
              <w:t>Refund during the year</w:t>
            </w:r>
          </w:p>
        </w:tc>
        <w:tc>
          <w:tcPr>
            <w:tcW w:w="785" w:type="dxa"/>
            <w:tcBorders>
              <w:bottom w:val="nil"/>
              <w:right w:val="nil"/>
            </w:tcBorders>
            <w:vAlign w:val="center"/>
          </w:tcPr>
          <w:p w14:paraId="322D1B5F" w14:textId="043AA529" w:rsidR="0085763F" w:rsidRPr="00E9505C" w:rsidRDefault="0085763F" w:rsidP="00525C00">
            <w:pPr>
              <w:pStyle w:val="acctfourfigures"/>
              <w:pBdr>
                <w:bottom w:val="single" w:sz="4" w:space="1" w:color="auto"/>
              </w:pBdr>
              <w:tabs>
                <w:tab w:val="left" w:pos="720"/>
              </w:tabs>
              <w:spacing w:line="360" w:lineRule="auto"/>
              <w:ind w:left="-125"/>
              <w:jc w:val="right"/>
              <w:rPr>
                <w:rFonts w:ascii="Arial" w:hAnsi="Arial" w:cs="Arial"/>
                <w:sz w:val="14"/>
                <w:szCs w:val="14"/>
                <w:lang w:val="en-US" w:bidi="th-TH"/>
              </w:rPr>
            </w:pPr>
            <w:r w:rsidRPr="00525C00">
              <w:rPr>
                <w:rFonts w:ascii="Arial" w:hAnsi="Arial" w:cs="Angsana New"/>
                <w:sz w:val="14"/>
                <w:szCs w:val="14"/>
                <w:cs/>
                <w:lang w:val="en-US" w:bidi="th-TH"/>
              </w:rPr>
              <w:t>(</w:t>
            </w:r>
            <w:r w:rsidRPr="00525C00">
              <w:rPr>
                <w:rFonts w:ascii="Arial" w:hAnsi="Arial" w:cs="Arial"/>
                <w:sz w:val="14"/>
                <w:szCs w:val="14"/>
                <w:lang w:val="en-US" w:bidi="th-TH"/>
              </w:rPr>
              <w:t>268,565</w:t>
            </w:r>
            <w:r w:rsidRPr="00525C00">
              <w:rPr>
                <w:rFonts w:ascii="Arial" w:hAnsi="Arial" w:cs="Angsana New"/>
                <w:sz w:val="14"/>
                <w:szCs w:val="14"/>
                <w:cs/>
                <w:lang w:val="en-US" w:bidi="th-TH"/>
              </w:rPr>
              <w:t>)</w:t>
            </w:r>
          </w:p>
        </w:tc>
        <w:tc>
          <w:tcPr>
            <w:tcW w:w="774" w:type="dxa"/>
            <w:tcBorders>
              <w:left w:val="nil"/>
              <w:bottom w:val="nil"/>
              <w:right w:val="nil"/>
            </w:tcBorders>
          </w:tcPr>
          <w:p w14:paraId="21F7C3AE" w14:textId="710F3958" w:rsidR="0085763F" w:rsidRPr="005166BA" w:rsidRDefault="0085763F" w:rsidP="0085763F">
            <w:pPr>
              <w:pStyle w:val="acctfourfigures"/>
              <w:pBdr>
                <w:bottom w:val="single" w:sz="4" w:space="1" w:color="auto"/>
              </w:pBdr>
              <w:tabs>
                <w:tab w:val="left" w:pos="720"/>
              </w:tabs>
              <w:spacing w:line="360" w:lineRule="auto"/>
              <w:ind w:left="-18"/>
              <w:jc w:val="right"/>
              <w:rPr>
                <w:rFonts w:ascii="Arial" w:hAnsi="Arial" w:cs="Arial"/>
                <w:sz w:val="14"/>
                <w:szCs w:val="14"/>
                <w:lang w:val="en-US" w:bidi="th-TH"/>
              </w:rPr>
            </w:pPr>
            <w:r w:rsidRPr="005166BA">
              <w:rPr>
                <w:rFonts w:ascii="Arial" w:hAnsi="Arial" w:cs="Angsana New"/>
                <w:sz w:val="14"/>
                <w:szCs w:val="14"/>
                <w:cs/>
                <w:lang w:val="en-US" w:bidi="th-TH"/>
              </w:rPr>
              <w:t>(</w:t>
            </w:r>
            <w:r w:rsidRPr="005166BA">
              <w:rPr>
                <w:rFonts w:ascii="Arial" w:hAnsi="Arial" w:cs="Arial"/>
                <w:sz w:val="14"/>
                <w:szCs w:val="14"/>
                <w:lang w:val="en-US" w:bidi="th-TH"/>
              </w:rPr>
              <w:t>99,479</w:t>
            </w:r>
            <w:r w:rsidRPr="005166BA">
              <w:rPr>
                <w:rFonts w:ascii="Arial" w:hAnsi="Arial" w:cs="Angsana New"/>
                <w:sz w:val="14"/>
                <w:szCs w:val="14"/>
                <w:cs/>
                <w:lang w:val="en-US" w:bidi="th-TH"/>
              </w:rPr>
              <w:t>)</w:t>
            </w:r>
          </w:p>
        </w:tc>
        <w:tc>
          <w:tcPr>
            <w:tcW w:w="775" w:type="dxa"/>
            <w:tcBorders>
              <w:left w:val="nil"/>
              <w:bottom w:val="nil"/>
              <w:right w:val="nil"/>
            </w:tcBorders>
            <w:shd w:val="clear" w:color="auto" w:fill="auto"/>
            <w:vAlign w:val="center"/>
          </w:tcPr>
          <w:p w14:paraId="077FDCE3" w14:textId="7B28D809" w:rsidR="0085763F" w:rsidRPr="00CE2007" w:rsidRDefault="0085763F" w:rsidP="0085763F">
            <w:pPr>
              <w:pStyle w:val="acctfourfigures"/>
              <w:pBdr>
                <w:bottom w:val="single" w:sz="4" w:space="1" w:color="auto"/>
              </w:pBdr>
              <w:tabs>
                <w:tab w:val="left" w:pos="720"/>
              </w:tabs>
              <w:spacing w:line="360" w:lineRule="auto"/>
              <w:jc w:val="right"/>
              <w:rPr>
                <w:rFonts w:ascii="Arial" w:hAnsi="Arial" w:cs="Arial"/>
                <w:sz w:val="14"/>
                <w:szCs w:val="14"/>
                <w:lang w:val="en-US" w:bidi="th-TH"/>
              </w:rPr>
            </w:pPr>
            <w:r w:rsidRPr="00CE2007">
              <w:rPr>
                <w:rFonts w:ascii="Arial" w:hAnsi="Arial" w:cs="Angsana New"/>
                <w:sz w:val="14"/>
                <w:szCs w:val="14"/>
                <w:cs/>
                <w:lang w:val="en-US" w:bidi="th-TH"/>
              </w:rPr>
              <w:t>(</w:t>
            </w:r>
            <w:r w:rsidRPr="00CE2007">
              <w:rPr>
                <w:rFonts w:ascii="Arial" w:hAnsi="Arial" w:cs="Arial"/>
                <w:sz w:val="14"/>
                <w:szCs w:val="14"/>
                <w:lang w:val="en-US" w:bidi="th-TH"/>
              </w:rPr>
              <w:t>2,588</w:t>
            </w:r>
            <w:r w:rsidRPr="00CE2007">
              <w:rPr>
                <w:rFonts w:ascii="Arial" w:hAnsi="Arial" w:cs="Angsana New"/>
                <w:sz w:val="14"/>
                <w:szCs w:val="14"/>
                <w:cs/>
                <w:lang w:val="en-US" w:bidi="th-TH"/>
              </w:rPr>
              <w:t>)</w:t>
            </w:r>
          </w:p>
        </w:tc>
        <w:tc>
          <w:tcPr>
            <w:tcW w:w="785" w:type="dxa"/>
            <w:tcBorders>
              <w:left w:val="nil"/>
              <w:bottom w:val="nil"/>
              <w:right w:val="nil"/>
            </w:tcBorders>
          </w:tcPr>
          <w:p w14:paraId="7A277091" w14:textId="39A66703" w:rsidR="0085763F" w:rsidRPr="005166BA" w:rsidRDefault="0085763F" w:rsidP="0085763F">
            <w:pPr>
              <w:pStyle w:val="acctfourfigures"/>
              <w:pBdr>
                <w:bottom w:val="single" w:sz="4" w:space="1" w:color="auto"/>
              </w:pBdr>
              <w:tabs>
                <w:tab w:val="left" w:pos="720"/>
              </w:tabs>
              <w:spacing w:line="360" w:lineRule="auto"/>
              <w:ind w:left="-18"/>
              <w:jc w:val="right"/>
              <w:rPr>
                <w:rFonts w:ascii="Arial" w:hAnsi="Arial" w:cs="Arial"/>
                <w:sz w:val="14"/>
                <w:szCs w:val="14"/>
                <w:lang w:val="en-US" w:bidi="th-TH"/>
              </w:rPr>
            </w:pPr>
            <w:r w:rsidRPr="005166BA">
              <w:rPr>
                <w:rFonts w:ascii="Arial" w:hAnsi="Arial" w:cs="Angsana New"/>
                <w:sz w:val="14"/>
                <w:szCs w:val="14"/>
                <w:cs/>
                <w:lang w:val="en-US" w:bidi="th-TH"/>
              </w:rPr>
              <w:t>(</w:t>
            </w:r>
            <w:r>
              <w:rPr>
                <w:rFonts w:ascii="Arial" w:hAnsi="Arial" w:cs="Arial"/>
                <w:sz w:val="14"/>
                <w:szCs w:val="14"/>
                <w:lang w:val="en-US" w:bidi="th-TH"/>
              </w:rPr>
              <w:t>10,823</w:t>
            </w:r>
            <w:r w:rsidRPr="005166BA">
              <w:rPr>
                <w:rFonts w:ascii="Arial" w:hAnsi="Arial" w:cs="Angsana New"/>
                <w:sz w:val="14"/>
                <w:szCs w:val="14"/>
                <w:cs/>
                <w:lang w:val="en-US" w:bidi="th-TH"/>
              </w:rPr>
              <w:t>)</w:t>
            </w:r>
          </w:p>
        </w:tc>
        <w:tc>
          <w:tcPr>
            <w:tcW w:w="757" w:type="dxa"/>
            <w:tcBorders>
              <w:left w:val="nil"/>
              <w:bottom w:val="nil"/>
              <w:right w:val="nil"/>
            </w:tcBorders>
            <w:vAlign w:val="center"/>
          </w:tcPr>
          <w:p w14:paraId="4F49ADFB" w14:textId="3598AC0B" w:rsidR="0085763F" w:rsidRPr="005166BA" w:rsidRDefault="0085763F" w:rsidP="0085763F">
            <w:pPr>
              <w:pStyle w:val="acctfourfigures"/>
              <w:pBdr>
                <w:bottom w:val="single" w:sz="4" w:space="1" w:color="auto"/>
              </w:pBdr>
              <w:tabs>
                <w:tab w:val="left" w:pos="720"/>
              </w:tabs>
              <w:spacing w:line="360" w:lineRule="auto"/>
              <w:jc w:val="center"/>
              <w:rPr>
                <w:rFonts w:ascii="Arial" w:hAnsi="Arial" w:cs="Arial"/>
                <w:sz w:val="14"/>
                <w:szCs w:val="14"/>
                <w:lang w:val="en-US" w:bidi="th-TH"/>
              </w:rPr>
            </w:pPr>
            <w:r w:rsidRPr="005166BA">
              <w:rPr>
                <w:rFonts w:ascii="Arial" w:hAnsi="Arial" w:cs="Angsana New"/>
                <w:sz w:val="14"/>
                <w:szCs w:val="14"/>
                <w:cs/>
                <w:lang w:val="en-US" w:bidi="th-TH"/>
              </w:rPr>
              <w:t xml:space="preserve">    -</w:t>
            </w:r>
          </w:p>
        </w:tc>
        <w:tc>
          <w:tcPr>
            <w:tcW w:w="802" w:type="dxa"/>
            <w:tcBorders>
              <w:left w:val="nil"/>
              <w:bottom w:val="nil"/>
              <w:right w:val="nil"/>
            </w:tcBorders>
            <w:vAlign w:val="center"/>
          </w:tcPr>
          <w:p w14:paraId="5B300FB1" w14:textId="71BC02F0" w:rsidR="0085763F" w:rsidRPr="005166BA" w:rsidRDefault="0085763F" w:rsidP="0085763F">
            <w:pPr>
              <w:pStyle w:val="acctfourfigures"/>
              <w:pBdr>
                <w:bottom w:val="single" w:sz="4" w:space="1" w:color="auto"/>
              </w:pBdr>
              <w:tabs>
                <w:tab w:val="left" w:pos="720"/>
              </w:tabs>
              <w:spacing w:line="360" w:lineRule="auto"/>
              <w:ind w:left="-18"/>
              <w:jc w:val="center"/>
              <w:rPr>
                <w:rFonts w:ascii="Arial" w:hAnsi="Arial" w:cs="Arial"/>
                <w:sz w:val="14"/>
                <w:szCs w:val="14"/>
                <w:lang w:val="en-US" w:bidi="th-TH"/>
              </w:rPr>
            </w:pPr>
            <w:r w:rsidRPr="005166BA">
              <w:rPr>
                <w:rFonts w:ascii="Arial" w:hAnsi="Arial" w:cs="Angsana New"/>
                <w:sz w:val="14"/>
                <w:szCs w:val="14"/>
                <w:cs/>
                <w:lang w:val="en-US" w:bidi="th-TH"/>
              </w:rPr>
              <w:t xml:space="preserve">    -</w:t>
            </w:r>
          </w:p>
        </w:tc>
        <w:tc>
          <w:tcPr>
            <w:tcW w:w="775" w:type="dxa"/>
            <w:tcBorders>
              <w:left w:val="nil"/>
              <w:bottom w:val="nil"/>
              <w:right w:val="nil"/>
            </w:tcBorders>
            <w:vAlign w:val="center"/>
          </w:tcPr>
          <w:p w14:paraId="58A454E4" w14:textId="0EB5353D" w:rsidR="0085763F" w:rsidRPr="00956F99" w:rsidRDefault="0085763F" w:rsidP="0085763F">
            <w:pPr>
              <w:pStyle w:val="acctfourfigures"/>
              <w:pBdr>
                <w:bottom w:val="single" w:sz="4" w:space="1" w:color="auto"/>
              </w:pBdr>
              <w:tabs>
                <w:tab w:val="left" w:pos="720"/>
              </w:tabs>
              <w:spacing w:line="360" w:lineRule="auto"/>
              <w:jc w:val="center"/>
              <w:rPr>
                <w:rFonts w:ascii="Arial" w:hAnsi="Arial" w:cs="Arial"/>
                <w:sz w:val="14"/>
                <w:szCs w:val="14"/>
                <w:lang w:val="en-US" w:bidi="th-TH"/>
              </w:rPr>
            </w:pPr>
            <w:r w:rsidRPr="00956F99">
              <w:rPr>
                <w:rFonts w:ascii="Arial" w:hAnsi="Arial" w:cs="Angsana New"/>
                <w:sz w:val="14"/>
                <w:szCs w:val="14"/>
                <w:cs/>
                <w:lang w:val="en-US" w:bidi="th-TH"/>
              </w:rPr>
              <w:t xml:space="preserve">    -</w:t>
            </w:r>
          </w:p>
        </w:tc>
        <w:tc>
          <w:tcPr>
            <w:tcW w:w="784" w:type="dxa"/>
            <w:tcBorders>
              <w:left w:val="nil"/>
              <w:bottom w:val="nil"/>
            </w:tcBorders>
            <w:vAlign w:val="center"/>
          </w:tcPr>
          <w:p w14:paraId="10113EF9" w14:textId="1F8BAF1D" w:rsidR="0085763F" w:rsidRPr="005166BA" w:rsidRDefault="0085763F" w:rsidP="0085763F">
            <w:pPr>
              <w:pStyle w:val="acctfourfigures"/>
              <w:pBdr>
                <w:bottom w:val="single" w:sz="4" w:space="1" w:color="auto"/>
              </w:pBdr>
              <w:tabs>
                <w:tab w:val="left" w:pos="720"/>
              </w:tabs>
              <w:spacing w:line="360" w:lineRule="auto"/>
              <w:ind w:left="-18"/>
              <w:jc w:val="center"/>
              <w:rPr>
                <w:rFonts w:ascii="Arial" w:hAnsi="Arial" w:cs="Arial"/>
                <w:sz w:val="14"/>
                <w:szCs w:val="14"/>
                <w:lang w:val="en-US" w:bidi="th-TH"/>
              </w:rPr>
            </w:pPr>
            <w:r>
              <w:rPr>
                <w:rFonts w:ascii="Arial" w:hAnsi="Arial" w:cs="Angsana New"/>
                <w:sz w:val="14"/>
                <w:szCs w:val="14"/>
                <w:cs/>
                <w:lang w:val="en-US" w:bidi="th-TH"/>
              </w:rPr>
              <w:t xml:space="preserve">    </w:t>
            </w:r>
            <w:r w:rsidRPr="005166BA">
              <w:rPr>
                <w:rFonts w:ascii="Arial" w:hAnsi="Arial" w:cs="Angsana New"/>
                <w:sz w:val="14"/>
                <w:szCs w:val="14"/>
                <w:cs/>
                <w:lang w:val="en-US" w:bidi="th-TH"/>
              </w:rPr>
              <w:t>-</w:t>
            </w:r>
          </w:p>
        </w:tc>
      </w:tr>
      <w:tr w:rsidR="00F816B2" w:rsidRPr="005166BA" w14:paraId="758298AA" w14:textId="3822CC94" w:rsidTr="00612701">
        <w:trPr>
          <w:cantSplit/>
        </w:trPr>
        <w:tc>
          <w:tcPr>
            <w:tcW w:w="2477" w:type="dxa"/>
            <w:tcBorders>
              <w:bottom w:val="nil"/>
              <w:right w:val="nil"/>
            </w:tcBorders>
            <w:noWrap/>
            <w:vAlign w:val="bottom"/>
          </w:tcPr>
          <w:p w14:paraId="7FB0FF40" w14:textId="1B2CB2BC" w:rsidR="00F816B2" w:rsidRPr="005166BA" w:rsidRDefault="00F816B2" w:rsidP="00F816B2">
            <w:pPr>
              <w:spacing w:line="360" w:lineRule="auto"/>
              <w:rPr>
                <w:rFonts w:cs="Arial"/>
                <w:sz w:val="14"/>
                <w:szCs w:val="14"/>
                <w:lang w:val="en-GB"/>
              </w:rPr>
            </w:pPr>
            <w:r w:rsidRPr="005166BA">
              <w:rPr>
                <w:rFonts w:cs="Arial"/>
                <w:sz w:val="14"/>
                <w:szCs w:val="14"/>
              </w:rPr>
              <w:t xml:space="preserve">Balance as at 31 December </w:t>
            </w:r>
          </w:p>
        </w:tc>
        <w:tc>
          <w:tcPr>
            <w:tcW w:w="785" w:type="dxa"/>
            <w:tcBorders>
              <w:bottom w:val="nil"/>
              <w:right w:val="nil"/>
            </w:tcBorders>
          </w:tcPr>
          <w:p w14:paraId="443D27CC" w14:textId="56A81310" w:rsidR="00F816B2" w:rsidRPr="00956F99" w:rsidRDefault="00F816B2" w:rsidP="00F816B2">
            <w:pPr>
              <w:pStyle w:val="acctfourfigures"/>
              <w:pBdr>
                <w:bottom w:val="single" w:sz="12" w:space="1" w:color="auto"/>
              </w:pBdr>
              <w:tabs>
                <w:tab w:val="left" w:pos="720"/>
              </w:tabs>
              <w:spacing w:line="360" w:lineRule="auto"/>
              <w:ind w:left="-18"/>
              <w:jc w:val="right"/>
              <w:rPr>
                <w:rFonts w:ascii="Arial" w:hAnsi="Arial" w:cs="Arial"/>
                <w:sz w:val="14"/>
                <w:szCs w:val="14"/>
                <w:lang w:val="en-US" w:bidi="th-TH"/>
              </w:rPr>
            </w:pPr>
            <w:r w:rsidRPr="00956F99">
              <w:rPr>
                <w:rFonts w:ascii="Arial" w:hAnsi="Arial" w:cs="Arial"/>
                <w:sz w:val="14"/>
                <w:szCs w:val="14"/>
                <w:lang w:val="en-US" w:bidi="th-TH"/>
              </w:rPr>
              <w:t>365,175</w:t>
            </w:r>
          </w:p>
        </w:tc>
        <w:tc>
          <w:tcPr>
            <w:tcW w:w="774" w:type="dxa"/>
            <w:tcBorders>
              <w:left w:val="nil"/>
              <w:bottom w:val="nil"/>
              <w:right w:val="nil"/>
            </w:tcBorders>
          </w:tcPr>
          <w:p w14:paraId="7FBC1749" w14:textId="3FCAAE30" w:rsidR="00F816B2" w:rsidRPr="00956F99" w:rsidRDefault="00F816B2" w:rsidP="00F816B2">
            <w:pPr>
              <w:pStyle w:val="acctfourfigures"/>
              <w:pBdr>
                <w:bottom w:val="single" w:sz="12" w:space="1" w:color="auto"/>
              </w:pBdr>
              <w:tabs>
                <w:tab w:val="left" w:pos="720"/>
              </w:tabs>
              <w:spacing w:line="360" w:lineRule="auto"/>
              <w:ind w:left="-18"/>
              <w:jc w:val="right"/>
              <w:rPr>
                <w:rFonts w:ascii="Arial" w:hAnsi="Arial" w:cs="Arial"/>
                <w:sz w:val="14"/>
                <w:szCs w:val="14"/>
                <w:lang w:val="en-US" w:bidi="th-TH"/>
              </w:rPr>
            </w:pPr>
            <w:r w:rsidRPr="00956F99">
              <w:rPr>
                <w:rFonts w:ascii="Arial" w:hAnsi="Arial" w:cs="Arial"/>
                <w:sz w:val="14"/>
                <w:szCs w:val="14"/>
                <w:lang w:val="en-US" w:bidi="th-TH"/>
              </w:rPr>
              <w:t>3</w:t>
            </w:r>
            <w:r w:rsidR="00CE2007">
              <w:rPr>
                <w:rFonts w:ascii="Arial" w:hAnsi="Arial" w:cs="Arial"/>
                <w:sz w:val="14"/>
                <w:szCs w:val="14"/>
                <w:lang w:val="en-US" w:bidi="th-TH"/>
              </w:rPr>
              <w:t>59,053</w:t>
            </w:r>
          </w:p>
        </w:tc>
        <w:tc>
          <w:tcPr>
            <w:tcW w:w="775" w:type="dxa"/>
            <w:tcBorders>
              <w:top w:val="nil"/>
              <w:left w:val="nil"/>
              <w:bottom w:val="nil"/>
              <w:right w:val="nil"/>
            </w:tcBorders>
          </w:tcPr>
          <w:p w14:paraId="792C8629" w14:textId="0A787ECB" w:rsidR="00F816B2" w:rsidRPr="00CE2007" w:rsidRDefault="00F816B2" w:rsidP="00F816B2">
            <w:pPr>
              <w:pStyle w:val="acctfourfigures"/>
              <w:pBdr>
                <w:bottom w:val="single" w:sz="12" w:space="1" w:color="auto"/>
              </w:pBdr>
              <w:tabs>
                <w:tab w:val="left" w:pos="720"/>
              </w:tabs>
              <w:spacing w:line="360" w:lineRule="auto"/>
              <w:ind w:left="-18"/>
              <w:jc w:val="right"/>
              <w:rPr>
                <w:rFonts w:ascii="Arial" w:hAnsi="Arial" w:cs="Arial"/>
                <w:sz w:val="14"/>
                <w:szCs w:val="14"/>
                <w:lang w:val="en-US" w:bidi="th-TH"/>
              </w:rPr>
            </w:pPr>
            <w:r w:rsidRPr="00CE2007">
              <w:rPr>
                <w:rFonts w:ascii="Arial" w:hAnsi="Arial" w:cs="Arial"/>
                <w:sz w:val="14"/>
                <w:szCs w:val="14"/>
                <w:lang w:val="en-US" w:bidi="th-TH"/>
              </w:rPr>
              <w:t>29,032</w:t>
            </w:r>
          </w:p>
        </w:tc>
        <w:tc>
          <w:tcPr>
            <w:tcW w:w="785" w:type="dxa"/>
            <w:tcBorders>
              <w:top w:val="nil"/>
              <w:left w:val="nil"/>
              <w:bottom w:val="nil"/>
              <w:right w:val="nil"/>
            </w:tcBorders>
          </w:tcPr>
          <w:p w14:paraId="375BFABC" w14:textId="5D8947F2" w:rsidR="00F816B2" w:rsidRPr="00956F99" w:rsidRDefault="00F816B2" w:rsidP="00F816B2">
            <w:pPr>
              <w:pStyle w:val="acctfourfigures"/>
              <w:pBdr>
                <w:bottom w:val="single" w:sz="12" w:space="1" w:color="auto"/>
              </w:pBdr>
              <w:tabs>
                <w:tab w:val="left" w:pos="720"/>
              </w:tabs>
              <w:spacing w:line="360" w:lineRule="auto"/>
              <w:ind w:left="-18"/>
              <w:jc w:val="right"/>
              <w:rPr>
                <w:rFonts w:ascii="Arial" w:hAnsi="Arial" w:cs="Arial"/>
                <w:sz w:val="14"/>
                <w:szCs w:val="14"/>
                <w:lang w:val="en-US" w:bidi="th-TH"/>
              </w:rPr>
            </w:pPr>
            <w:r w:rsidRPr="00956F99">
              <w:rPr>
                <w:rFonts w:ascii="Arial" w:hAnsi="Arial" w:cs="Arial"/>
                <w:sz w:val="14"/>
                <w:szCs w:val="14"/>
                <w:lang w:val="en-US" w:bidi="th-TH"/>
              </w:rPr>
              <w:t>2</w:t>
            </w:r>
            <w:r w:rsidR="00CE2007">
              <w:rPr>
                <w:rFonts w:ascii="Arial" w:hAnsi="Arial" w:cs="Arial"/>
                <w:sz w:val="14"/>
                <w:szCs w:val="14"/>
                <w:lang w:val="en-US" w:bidi="th-TH"/>
              </w:rPr>
              <w:t>5,048</w:t>
            </w:r>
          </w:p>
        </w:tc>
        <w:tc>
          <w:tcPr>
            <w:tcW w:w="757" w:type="dxa"/>
            <w:tcBorders>
              <w:top w:val="nil"/>
              <w:left w:val="nil"/>
              <w:bottom w:val="nil"/>
              <w:right w:val="nil"/>
            </w:tcBorders>
            <w:vAlign w:val="center"/>
          </w:tcPr>
          <w:p w14:paraId="3C23D6EB" w14:textId="3D0CE595" w:rsidR="00F816B2" w:rsidRPr="005166BA" w:rsidRDefault="00F816B2" w:rsidP="00F816B2">
            <w:pPr>
              <w:pStyle w:val="acctfourfigures"/>
              <w:pBdr>
                <w:bottom w:val="single" w:sz="12" w:space="1" w:color="auto"/>
              </w:pBdr>
              <w:tabs>
                <w:tab w:val="left" w:pos="720"/>
              </w:tabs>
              <w:spacing w:line="360" w:lineRule="auto"/>
              <w:jc w:val="right"/>
              <w:rPr>
                <w:rFonts w:ascii="Arial" w:hAnsi="Arial" w:cs="Arial"/>
                <w:sz w:val="14"/>
                <w:szCs w:val="14"/>
                <w:lang w:val="en-US" w:bidi="th-TH"/>
              </w:rPr>
            </w:pPr>
            <w:r w:rsidRPr="005166BA">
              <w:rPr>
                <w:rFonts w:ascii="Arial" w:hAnsi="Arial" w:cs="Arial"/>
                <w:sz w:val="14"/>
                <w:szCs w:val="14"/>
                <w:lang w:val="en-US" w:bidi="th-TH"/>
              </w:rPr>
              <w:t>102,792</w:t>
            </w:r>
          </w:p>
        </w:tc>
        <w:tc>
          <w:tcPr>
            <w:tcW w:w="802" w:type="dxa"/>
            <w:tcBorders>
              <w:top w:val="nil"/>
              <w:left w:val="nil"/>
              <w:bottom w:val="nil"/>
              <w:right w:val="nil"/>
            </w:tcBorders>
            <w:vAlign w:val="center"/>
          </w:tcPr>
          <w:p w14:paraId="737B74C3" w14:textId="7294C7DA" w:rsidR="00F816B2" w:rsidRPr="005166BA" w:rsidRDefault="00F816B2" w:rsidP="00F816B2">
            <w:pPr>
              <w:pStyle w:val="acctfourfigures"/>
              <w:pBdr>
                <w:bottom w:val="single" w:sz="12" w:space="1" w:color="auto"/>
              </w:pBdr>
              <w:tabs>
                <w:tab w:val="left" w:pos="720"/>
              </w:tabs>
              <w:spacing w:line="360" w:lineRule="auto"/>
              <w:ind w:left="-18"/>
              <w:jc w:val="right"/>
              <w:rPr>
                <w:rFonts w:ascii="Arial" w:hAnsi="Arial" w:cs="Arial"/>
                <w:sz w:val="14"/>
                <w:szCs w:val="14"/>
                <w:lang w:val="en-US" w:bidi="th-TH"/>
              </w:rPr>
            </w:pPr>
            <w:r w:rsidRPr="005166BA">
              <w:rPr>
                <w:rFonts w:ascii="Arial" w:hAnsi="Arial" w:cs="Arial"/>
                <w:sz w:val="14"/>
                <w:szCs w:val="14"/>
                <w:lang w:val="en-US" w:bidi="th-TH"/>
              </w:rPr>
              <w:t>102,792</w:t>
            </w:r>
          </w:p>
        </w:tc>
        <w:tc>
          <w:tcPr>
            <w:tcW w:w="775" w:type="dxa"/>
            <w:tcBorders>
              <w:top w:val="nil"/>
              <w:left w:val="nil"/>
              <w:bottom w:val="nil"/>
              <w:right w:val="nil"/>
            </w:tcBorders>
            <w:vAlign w:val="center"/>
          </w:tcPr>
          <w:p w14:paraId="45F8D14F" w14:textId="550E0309" w:rsidR="00F816B2" w:rsidRPr="00956F99" w:rsidRDefault="00F816B2" w:rsidP="00F816B2">
            <w:pPr>
              <w:pStyle w:val="acctfourfigures"/>
              <w:pBdr>
                <w:bottom w:val="single" w:sz="12" w:space="1" w:color="auto"/>
              </w:pBdr>
              <w:tabs>
                <w:tab w:val="left" w:pos="720"/>
              </w:tabs>
              <w:spacing w:line="360" w:lineRule="auto"/>
              <w:jc w:val="right"/>
              <w:rPr>
                <w:rFonts w:ascii="Arial" w:hAnsi="Arial" w:cs="Arial"/>
                <w:sz w:val="14"/>
                <w:szCs w:val="14"/>
                <w:lang w:val="en-US" w:bidi="th-TH"/>
              </w:rPr>
            </w:pPr>
            <w:r w:rsidRPr="00956F99">
              <w:rPr>
                <w:rFonts w:ascii="Arial" w:hAnsi="Arial" w:cs="Arial"/>
                <w:sz w:val="14"/>
                <w:szCs w:val="14"/>
                <w:lang w:val="en-US" w:bidi="th-TH"/>
              </w:rPr>
              <w:t>24,605</w:t>
            </w:r>
          </w:p>
        </w:tc>
        <w:tc>
          <w:tcPr>
            <w:tcW w:w="784" w:type="dxa"/>
            <w:tcBorders>
              <w:top w:val="nil"/>
              <w:left w:val="nil"/>
              <w:bottom w:val="nil"/>
            </w:tcBorders>
            <w:vAlign w:val="center"/>
          </w:tcPr>
          <w:p w14:paraId="2A0F221C" w14:textId="4BED6384" w:rsidR="00F816B2" w:rsidRPr="005166BA" w:rsidRDefault="00F816B2" w:rsidP="00F816B2">
            <w:pPr>
              <w:pStyle w:val="acctfourfigures"/>
              <w:pBdr>
                <w:bottom w:val="single" w:sz="12" w:space="1" w:color="auto"/>
              </w:pBdr>
              <w:tabs>
                <w:tab w:val="left" w:pos="720"/>
              </w:tabs>
              <w:spacing w:line="360" w:lineRule="auto"/>
              <w:ind w:left="-18"/>
              <w:jc w:val="right"/>
              <w:rPr>
                <w:rFonts w:ascii="Arial" w:hAnsi="Arial" w:cs="Arial"/>
                <w:sz w:val="14"/>
                <w:szCs w:val="14"/>
                <w:lang w:val="en-US" w:bidi="th-TH"/>
              </w:rPr>
            </w:pPr>
            <w:r w:rsidRPr="005166BA">
              <w:rPr>
                <w:rFonts w:ascii="Arial" w:hAnsi="Arial" w:cs="Arial"/>
                <w:sz w:val="14"/>
                <w:szCs w:val="14"/>
              </w:rPr>
              <w:t>24,046</w:t>
            </w:r>
          </w:p>
        </w:tc>
      </w:tr>
    </w:tbl>
    <w:p w14:paraId="2E27B136" w14:textId="1A0B41BA" w:rsidR="003F7405" w:rsidRDefault="003F7405" w:rsidP="00A57F69">
      <w:pPr>
        <w:spacing w:line="360" w:lineRule="auto"/>
        <w:ind w:left="426"/>
        <w:rPr>
          <w:rFonts w:cs="Arial"/>
          <w:sz w:val="16"/>
          <w:szCs w:val="16"/>
          <w:lang w:val="en-GB"/>
        </w:rPr>
      </w:pPr>
    </w:p>
    <w:p w14:paraId="09AF191D" w14:textId="328D35DB" w:rsidR="00324048" w:rsidRPr="00EE068A" w:rsidRDefault="00324048" w:rsidP="00324048">
      <w:pPr>
        <w:spacing w:line="360" w:lineRule="auto"/>
        <w:ind w:left="907"/>
        <w:jc w:val="thaiDistribute"/>
        <w:rPr>
          <w:rFonts w:cs="Arial"/>
          <w:color w:val="000000"/>
          <w:sz w:val="16"/>
          <w:szCs w:val="16"/>
        </w:rPr>
      </w:pPr>
      <w:r w:rsidRPr="00EE068A">
        <w:rPr>
          <w:rFonts w:cs="Arial"/>
          <w:color w:val="000000"/>
          <w:sz w:val="16"/>
          <w:szCs w:val="16"/>
        </w:rPr>
        <w:t xml:space="preserve">Included in the consolidated financial statements of Mida Leasing PCL </w:t>
      </w:r>
      <w:r w:rsidRPr="00EE068A">
        <w:rPr>
          <w:color w:val="000000"/>
          <w:sz w:val="16"/>
          <w:szCs w:val="16"/>
          <w:cs/>
        </w:rPr>
        <w:t>(</w:t>
      </w:r>
      <w:r w:rsidRPr="00EE068A">
        <w:rPr>
          <w:rFonts w:cs="Arial"/>
          <w:color w:val="000000"/>
          <w:sz w:val="16"/>
          <w:szCs w:val="16"/>
        </w:rPr>
        <w:t>Subsidiary</w:t>
      </w:r>
      <w:r w:rsidRPr="00EE068A">
        <w:rPr>
          <w:color w:val="000000"/>
          <w:sz w:val="16"/>
          <w:szCs w:val="16"/>
          <w:cs/>
        </w:rPr>
        <w:t xml:space="preserve">) </w:t>
      </w:r>
      <w:r w:rsidRPr="00EE068A">
        <w:rPr>
          <w:rFonts w:cs="Arial"/>
          <w:color w:val="000000"/>
          <w:sz w:val="16"/>
          <w:szCs w:val="16"/>
        </w:rPr>
        <w:t>include long</w:t>
      </w:r>
      <w:r w:rsidR="00795F7F">
        <w:rPr>
          <w:color w:val="000000"/>
          <w:sz w:val="16"/>
          <w:szCs w:val="16"/>
          <w:cs/>
        </w:rPr>
        <w:t>-</w:t>
      </w:r>
      <w:r w:rsidRPr="00EE068A">
        <w:rPr>
          <w:rFonts w:cs="Arial"/>
          <w:color w:val="000000"/>
          <w:sz w:val="16"/>
          <w:szCs w:val="16"/>
        </w:rPr>
        <w:t>term loans receivable with interest at 12</w:t>
      </w:r>
      <w:r w:rsidR="00075FDC">
        <w:rPr>
          <w:color w:val="000000"/>
          <w:sz w:val="16"/>
          <w:szCs w:val="16"/>
          <w:cs/>
        </w:rPr>
        <w:t>%</w:t>
      </w:r>
      <w:r w:rsidRPr="00EE068A">
        <w:rPr>
          <w:color w:val="000000"/>
          <w:sz w:val="16"/>
          <w:szCs w:val="16"/>
          <w:cs/>
        </w:rPr>
        <w:t xml:space="preserve"> </w:t>
      </w:r>
      <w:r w:rsidR="00A87DA1">
        <w:rPr>
          <w:color w:val="000000"/>
          <w:sz w:val="16"/>
          <w:szCs w:val="16"/>
          <w:cs/>
        </w:rPr>
        <w:t>-</w:t>
      </w:r>
      <w:r w:rsidRPr="00EE068A">
        <w:rPr>
          <w:color w:val="000000"/>
          <w:sz w:val="16"/>
          <w:szCs w:val="16"/>
          <w:cs/>
        </w:rPr>
        <w:t xml:space="preserve"> </w:t>
      </w:r>
      <w:r w:rsidRPr="00EE068A">
        <w:rPr>
          <w:rFonts w:cs="Arial"/>
          <w:color w:val="000000"/>
          <w:sz w:val="16"/>
          <w:szCs w:val="16"/>
        </w:rPr>
        <w:t>24</w:t>
      </w:r>
      <w:r w:rsidR="00075FDC">
        <w:rPr>
          <w:color w:val="000000"/>
          <w:sz w:val="16"/>
          <w:szCs w:val="16"/>
          <w:cs/>
        </w:rPr>
        <w:t>%</w:t>
      </w:r>
      <w:r w:rsidRPr="00EE068A">
        <w:rPr>
          <w:color w:val="000000"/>
          <w:sz w:val="16"/>
          <w:szCs w:val="16"/>
          <w:cs/>
        </w:rPr>
        <w:t xml:space="preserve"> </w:t>
      </w:r>
      <w:r w:rsidRPr="00EE068A">
        <w:rPr>
          <w:rFonts w:cs="Arial"/>
          <w:color w:val="000000"/>
          <w:sz w:val="16"/>
          <w:szCs w:val="16"/>
        </w:rPr>
        <w:t>per annum</w:t>
      </w:r>
      <w:r w:rsidRPr="00EE068A">
        <w:rPr>
          <w:color w:val="000000"/>
          <w:sz w:val="16"/>
          <w:szCs w:val="16"/>
          <w:cs/>
        </w:rPr>
        <w:t xml:space="preserve">. </w:t>
      </w:r>
      <w:r w:rsidRPr="00EE068A">
        <w:rPr>
          <w:rFonts w:cs="Arial"/>
          <w:color w:val="000000"/>
          <w:sz w:val="16"/>
          <w:szCs w:val="16"/>
        </w:rPr>
        <w:t>The outstanding balances with collaterals</w:t>
      </w:r>
      <w:r w:rsidRPr="00EE068A">
        <w:rPr>
          <w:color w:val="000000"/>
          <w:sz w:val="16"/>
          <w:szCs w:val="16"/>
          <w:cs/>
        </w:rPr>
        <w:t xml:space="preserve"> </w:t>
      </w:r>
      <w:r w:rsidRPr="00EE068A">
        <w:rPr>
          <w:rFonts w:cs="Arial"/>
          <w:color w:val="000000"/>
          <w:sz w:val="16"/>
          <w:szCs w:val="16"/>
        </w:rPr>
        <w:t xml:space="preserve">as at 31 December </w:t>
      </w:r>
      <w:r w:rsidR="006F5915">
        <w:rPr>
          <w:rFonts w:cs="Arial"/>
          <w:color w:val="000000"/>
          <w:sz w:val="16"/>
          <w:szCs w:val="16"/>
        </w:rPr>
        <w:t xml:space="preserve">2017 and </w:t>
      </w:r>
      <w:r w:rsidRPr="00EE068A">
        <w:rPr>
          <w:rFonts w:cs="Arial"/>
          <w:color w:val="000000"/>
          <w:sz w:val="16"/>
          <w:szCs w:val="16"/>
        </w:rPr>
        <w:t>2016, are as follows</w:t>
      </w:r>
      <w:r w:rsidRPr="00EE068A">
        <w:rPr>
          <w:color w:val="000000"/>
          <w:sz w:val="16"/>
          <w:szCs w:val="16"/>
          <w:cs/>
        </w:rPr>
        <w:t>:</w:t>
      </w:r>
    </w:p>
    <w:p w14:paraId="1D632F66" w14:textId="77777777" w:rsidR="00324048" w:rsidRPr="00527D39" w:rsidRDefault="00324048" w:rsidP="00324048">
      <w:pPr>
        <w:tabs>
          <w:tab w:val="clear" w:pos="454"/>
          <w:tab w:val="left" w:pos="450"/>
          <w:tab w:val="left" w:pos="2160"/>
        </w:tabs>
        <w:spacing w:line="360" w:lineRule="auto"/>
        <w:ind w:left="450"/>
        <w:jc w:val="thaiDistribute"/>
        <w:rPr>
          <w:rFonts w:cs="Arial"/>
          <w:color w:val="000000"/>
          <w:sz w:val="6"/>
          <w:szCs w:val="6"/>
        </w:rPr>
      </w:pPr>
    </w:p>
    <w:tbl>
      <w:tblPr>
        <w:tblW w:w="8945" w:type="dxa"/>
        <w:tblInd w:w="851" w:type="dxa"/>
        <w:tblLayout w:type="fixed"/>
        <w:tblLook w:val="01E0" w:firstRow="1" w:lastRow="1" w:firstColumn="1" w:lastColumn="1" w:noHBand="0" w:noVBand="0"/>
      </w:tblPr>
      <w:tblGrid>
        <w:gridCol w:w="384"/>
        <w:gridCol w:w="1080"/>
        <w:gridCol w:w="239"/>
        <w:gridCol w:w="1039"/>
        <w:gridCol w:w="249"/>
        <w:gridCol w:w="5954"/>
      </w:tblGrid>
      <w:tr w:rsidR="00324048" w:rsidRPr="00527D39" w14:paraId="5FD692E7" w14:textId="77777777" w:rsidTr="007877AB">
        <w:trPr>
          <w:tblHeader/>
        </w:trPr>
        <w:tc>
          <w:tcPr>
            <w:tcW w:w="384" w:type="dxa"/>
          </w:tcPr>
          <w:p w14:paraId="011E28EF" w14:textId="77777777" w:rsidR="00324048" w:rsidRPr="00527D39" w:rsidRDefault="00324048" w:rsidP="007877AB">
            <w:pPr>
              <w:pStyle w:val="Heading6"/>
              <w:spacing w:line="360" w:lineRule="auto"/>
              <w:jc w:val="center"/>
              <w:rPr>
                <w:rFonts w:ascii="Arial" w:hAnsi="Arial" w:cs="Arial"/>
                <w:b w:val="0"/>
                <w:color w:val="000000"/>
                <w:sz w:val="16"/>
                <w:szCs w:val="16"/>
              </w:rPr>
            </w:pPr>
          </w:p>
        </w:tc>
        <w:tc>
          <w:tcPr>
            <w:tcW w:w="2358" w:type="dxa"/>
            <w:gridSpan w:val="3"/>
          </w:tcPr>
          <w:p w14:paraId="7D151A3C" w14:textId="20819447" w:rsidR="00324048" w:rsidRPr="00527D39" w:rsidRDefault="007C3CAD" w:rsidP="007877AB">
            <w:pPr>
              <w:pStyle w:val="Heading6"/>
              <w:spacing w:line="360" w:lineRule="auto"/>
              <w:ind w:left="-108"/>
              <w:jc w:val="right"/>
              <w:rPr>
                <w:rFonts w:ascii="Arial" w:hAnsi="Arial" w:cs="Arial"/>
                <w:b w:val="0"/>
                <w:color w:val="000000"/>
                <w:sz w:val="16"/>
                <w:szCs w:val="16"/>
              </w:rPr>
            </w:pPr>
            <w:r w:rsidRPr="00527D39">
              <w:rPr>
                <w:rFonts w:ascii="Arial" w:hAnsi="Arial"/>
                <w:sz w:val="16"/>
                <w:szCs w:val="16"/>
                <w:cs/>
              </w:rPr>
              <w:t>(</w:t>
            </w:r>
            <w:r w:rsidR="00324048" w:rsidRPr="00527D39">
              <w:rPr>
                <w:rFonts w:ascii="Arial" w:hAnsi="Arial" w:cs="Arial"/>
                <w:b w:val="0"/>
                <w:color w:val="000000"/>
                <w:sz w:val="16"/>
                <w:szCs w:val="16"/>
              </w:rPr>
              <w:t xml:space="preserve">Unit </w:t>
            </w:r>
            <w:r w:rsidR="00324048" w:rsidRPr="00527D39">
              <w:rPr>
                <w:rFonts w:ascii="Arial" w:hAnsi="Arial"/>
                <w:b w:val="0"/>
                <w:color w:val="000000"/>
                <w:sz w:val="16"/>
                <w:szCs w:val="16"/>
                <w:cs/>
              </w:rPr>
              <w:t xml:space="preserve">: </w:t>
            </w:r>
            <w:r w:rsidR="00324048" w:rsidRPr="00527D39">
              <w:rPr>
                <w:rFonts w:ascii="Arial" w:hAnsi="Arial" w:cs="Arial"/>
                <w:b w:val="0"/>
                <w:color w:val="000000"/>
                <w:sz w:val="16"/>
                <w:szCs w:val="16"/>
              </w:rPr>
              <w:t xml:space="preserve">Million </w:t>
            </w:r>
            <w:r w:rsidRPr="00527D39">
              <w:rPr>
                <w:rFonts w:ascii="Arial" w:hAnsi="Arial" w:cs="Arial"/>
                <w:b w:val="0"/>
                <w:color w:val="000000"/>
                <w:sz w:val="16"/>
                <w:szCs w:val="16"/>
              </w:rPr>
              <w:t>Baht</w:t>
            </w:r>
            <w:r w:rsidRPr="00527D39">
              <w:rPr>
                <w:rFonts w:ascii="Arial" w:hAnsi="Arial"/>
                <w:sz w:val="16"/>
                <w:szCs w:val="16"/>
                <w:cs/>
              </w:rPr>
              <w:t>)</w:t>
            </w:r>
          </w:p>
        </w:tc>
        <w:tc>
          <w:tcPr>
            <w:tcW w:w="249" w:type="dxa"/>
          </w:tcPr>
          <w:p w14:paraId="2D9C5F98" w14:textId="77777777" w:rsidR="00324048" w:rsidRPr="00527D39" w:rsidRDefault="00324048" w:rsidP="007877AB">
            <w:pPr>
              <w:pStyle w:val="Heading6"/>
              <w:spacing w:line="360" w:lineRule="auto"/>
              <w:ind w:left="-108"/>
              <w:jc w:val="center"/>
              <w:rPr>
                <w:rFonts w:ascii="Arial" w:hAnsi="Arial" w:cs="Arial"/>
                <w:b w:val="0"/>
                <w:color w:val="000000"/>
                <w:sz w:val="16"/>
                <w:szCs w:val="16"/>
              </w:rPr>
            </w:pPr>
          </w:p>
        </w:tc>
        <w:tc>
          <w:tcPr>
            <w:tcW w:w="5954" w:type="dxa"/>
            <w:vAlign w:val="bottom"/>
          </w:tcPr>
          <w:p w14:paraId="630C0988" w14:textId="77777777" w:rsidR="00324048" w:rsidRPr="00527D39" w:rsidRDefault="00324048" w:rsidP="007877AB">
            <w:pPr>
              <w:pStyle w:val="Heading6"/>
              <w:spacing w:line="360" w:lineRule="auto"/>
              <w:ind w:left="-108"/>
              <w:jc w:val="center"/>
              <w:rPr>
                <w:rFonts w:ascii="Arial" w:hAnsi="Arial" w:cs="Arial"/>
                <w:b w:val="0"/>
                <w:color w:val="000000"/>
                <w:sz w:val="16"/>
                <w:szCs w:val="16"/>
              </w:rPr>
            </w:pPr>
          </w:p>
        </w:tc>
      </w:tr>
      <w:tr w:rsidR="00324048" w:rsidRPr="00527D39" w14:paraId="32680709" w14:textId="77777777" w:rsidTr="007877AB">
        <w:trPr>
          <w:tblHeader/>
        </w:trPr>
        <w:tc>
          <w:tcPr>
            <w:tcW w:w="384" w:type="dxa"/>
          </w:tcPr>
          <w:p w14:paraId="45CE825B" w14:textId="77777777" w:rsidR="00324048" w:rsidRPr="00527D39" w:rsidRDefault="00324048" w:rsidP="007877AB">
            <w:pPr>
              <w:pStyle w:val="Heading6"/>
              <w:spacing w:line="360" w:lineRule="auto"/>
              <w:jc w:val="center"/>
              <w:rPr>
                <w:rFonts w:ascii="Arial" w:hAnsi="Arial" w:cs="Arial"/>
                <w:b w:val="0"/>
                <w:color w:val="000000"/>
                <w:sz w:val="16"/>
                <w:szCs w:val="16"/>
              </w:rPr>
            </w:pPr>
          </w:p>
        </w:tc>
        <w:tc>
          <w:tcPr>
            <w:tcW w:w="2358" w:type="dxa"/>
            <w:gridSpan w:val="3"/>
            <w:tcBorders>
              <w:bottom w:val="single" w:sz="4" w:space="0" w:color="auto"/>
            </w:tcBorders>
          </w:tcPr>
          <w:p w14:paraId="1E6BC01E" w14:textId="77777777" w:rsidR="00324048" w:rsidRPr="00527D39" w:rsidRDefault="00324048" w:rsidP="007877AB">
            <w:pPr>
              <w:pStyle w:val="Heading6"/>
              <w:spacing w:line="360" w:lineRule="auto"/>
              <w:ind w:left="-108"/>
              <w:jc w:val="center"/>
              <w:rPr>
                <w:rFonts w:ascii="Arial" w:hAnsi="Arial" w:cs="Arial"/>
                <w:b w:val="0"/>
                <w:color w:val="000000"/>
                <w:sz w:val="16"/>
                <w:szCs w:val="16"/>
              </w:rPr>
            </w:pPr>
            <w:r w:rsidRPr="00527D39">
              <w:rPr>
                <w:rFonts w:ascii="Arial" w:hAnsi="Arial" w:cs="Arial"/>
                <w:b w:val="0"/>
                <w:color w:val="000000"/>
                <w:sz w:val="16"/>
                <w:szCs w:val="16"/>
              </w:rPr>
              <w:t>Principal amount</w:t>
            </w:r>
          </w:p>
        </w:tc>
        <w:tc>
          <w:tcPr>
            <w:tcW w:w="249" w:type="dxa"/>
          </w:tcPr>
          <w:p w14:paraId="26B5F752" w14:textId="77777777" w:rsidR="00324048" w:rsidRPr="00527D39" w:rsidRDefault="00324048" w:rsidP="007877AB">
            <w:pPr>
              <w:pStyle w:val="Heading6"/>
              <w:spacing w:line="360" w:lineRule="auto"/>
              <w:ind w:left="-108"/>
              <w:jc w:val="center"/>
              <w:rPr>
                <w:rFonts w:ascii="Arial" w:hAnsi="Arial" w:cs="Arial"/>
                <w:b w:val="0"/>
                <w:color w:val="000000"/>
                <w:sz w:val="16"/>
                <w:szCs w:val="16"/>
              </w:rPr>
            </w:pPr>
          </w:p>
        </w:tc>
        <w:tc>
          <w:tcPr>
            <w:tcW w:w="5954" w:type="dxa"/>
          </w:tcPr>
          <w:p w14:paraId="2DDDD603" w14:textId="77777777" w:rsidR="00324048" w:rsidRPr="00527D39" w:rsidRDefault="00324048" w:rsidP="007877AB">
            <w:pPr>
              <w:pStyle w:val="Heading6"/>
              <w:spacing w:line="360" w:lineRule="auto"/>
              <w:ind w:left="-108"/>
              <w:jc w:val="center"/>
              <w:rPr>
                <w:rFonts w:ascii="Arial" w:hAnsi="Arial" w:cs="Arial"/>
                <w:b w:val="0"/>
                <w:color w:val="000000"/>
                <w:sz w:val="16"/>
                <w:szCs w:val="16"/>
              </w:rPr>
            </w:pPr>
          </w:p>
        </w:tc>
      </w:tr>
      <w:tr w:rsidR="00324048" w:rsidRPr="00527D39" w14:paraId="16B34435" w14:textId="77777777" w:rsidTr="007877AB">
        <w:trPr>
          <w:trHeight w:val="262"/>
        </w:trPr>
        <w:tc>
          <w:tcPr>
            <w:tcW w:w="384" w:type="dxa"/>
            <w:vAlign w:val="bottom"/>
          </w:tcPr>
          <w:p w14:paraId="5BE2A4DB" w14:textId="77777777" w:rsidR="00324048" w:rsidRPr="00527D39" w:rsidRDefault="00324048" w:rsidP="007877AB">
            <w:pPr>
              <w:pStyle w:val="Heading6"/>
              <w:spacing w:line="360" w:lineRule="auto"/>
              <w:jc w:val="center"/>
              <w:rPr>
                <w:rFonts w:ascii="Arial" w:hAnsi="Arial" w:cs="Arial"/>
                <w:b w:val="0"/>
                <w:color w:val="000000"/>
                <w:sz w:val="16"/>
                <w:szCs w:val="16"/>
              </w:rPr>
            </w:pPr>
          </w:p>
        </w:tc>
        <w:tc>
          <w:tcPr>
            <w:tcW w:w="2358" w:type="dxa"/>
            <w:gridSpan w:val="3"/>
            <w:tcBorders>
              <w:top w:val="single" w:sz="4" w:space="0" w:color="auto"/>
            </w:tcBorders>
          </w:tcPr>
          <w:p w14:paraId="20DB556E" w14:textId="58EB5F97" w:rsidR="00324048" w:rsidRPr="00527D39" w:rsidRDefault="00324048" w:rsidP="007877AB">
            <w:pPr>
              <w:pStyle w:val="Heading6"/>
              <w:spacing w:line="360" w:lineRule="auto"/>
              <w:jc w:val="center"/>
              <w:rPr>
                <w:rFonts w:ascii="Arial" w:hAnsi="Arial" w:cs="Arial"/>
                <w:b w:val="0"/>
                <w:color w:val="000000"/>
                <w:sz w:val="16"/>
                <w:szCs w:val="16"/>
              </w:rPr>
            </w:pPr>
            <w:r w:rsidRPr="00527D39">
              <w:rPr>
                <w:rFonts w:ascii="Arial" w:hAnsi="Arial" w:cs="Arial"/>
                <w:b w:val="0"/>
                <w:color w:val="000000"/>
                <w:sz w:val="16"/>
                <w:szCs w:val="16"/>
              </w:rPr>
              <w:t>Consolidated</w:t>
            </w:r>
            <w:r w:rsidRPr="00527D39">
              <w:rPr>
                <w:rFonts w:ascii="Arial" w:hAnsi="Arial"/>
                <w:b w:val="0"/>
                <w:color w:val="000000"/>
                <w:sz w:val="16"/>
                <w:szCs w:val="16"/>
                <w:cs/>
              </w:rPr>
              <w:t xml:space="preserve"> </w:t>
            </w:r>
            <w:r w:rsidR="007C3CAD" w:rsidRPr="00527D39">
              <w:rPr>
                <w:rFonts w:ascii="Arial" w:hAnsi="Arial" w:cs="Arial"/>
                <w:b w:val="0"/>
                <w:color w:val="000000"/>
                <w:sz w:val="16"/>
                <w:szCs w:val="16"/>
              </w:rPr>
              <w:t>F</w:t>
            </w:r>
            <w:r w:rsidR="007C3CAD" w:rsidRPr="00527D39">
              <w:rPr>
                <w:rFonts w:ascii="Arial" w:hAnsi="Arial"/>
                <w:b w:val="0"/>
                <w:color w:val="000000"/>
                <w:sz w:val="16"/>
                <w:szCs w:val="16"/>
                <w:cs/>
              </w:rPr>
              <w:t>/</w:t>
            </w:r>
            <w:r w:rsidR="007C3CAD" w:rsidRPr="00527D39">
              <w:rPr>
                <w:rFonts w:ascii="Arial" w:hAnsi="Arial" w:cs="Arial"/>
                <w:b w:val="0"/>
                <w:color w:val="000000"/>
                <w:sz w:val="16"/>
                <w:szCs w:val="16"/>
              </w:rPr>
              <w:t>S</w:t>
            </w:r>
          </w:p>
        </w:tc>
        <w:tc>
          <w:tcPr>
            <w:tcW w:w="249" w:type="dxa"/>
          </w:tcPr>
          <w:p w14:paraId="196917B5" w14:textId="77777777" w:rsidR="00324048" w:rsidRPr="00527D39" w:rsidRDefault="00324048" w:rsidP="007877AB">
            <w:pPr>
              <w:pStyle w:val="Heading6"/>
              <w:spacing w:line="360" w:lineRule="auto"/>
              <w:jc w:val="center"/>
              <w:rPr>
                <w:rFonts w:ascii="Arial" w:hAnsi="Arial" w:cs="Arial"/>
                <w:b w:val="0"/>
                <w:color w:val="000000"/>
                <w:sz w:val="16"/>
                <w:szCs w:val="16"/>
              </w:rPr>
            </w:pPr>
          </w:p>
        </w:tc>
        <w:tc>
          <w:tcPr>
            <w:tcW w:w="5954" w:type="dxa"/>
          </w:tcPr>
          <w:p w14:paraId="6FBF3DD0" w14:textId="77777777" w:rsidR="00324048" w:rsidRPr="00527D39" w:rsidRDefault="00324048" w:rsidP="007877AB">
            <w:pPr>
              <w:pStyle w:val="Heading6"/>
              <w:spacing w:line="360" w:lineRule="auto"/>
              <w:jc w:val="center"/>
              <w:rPr>
                <w:rFonts w:ascii="Arial" w:hAnsi="Arial" w:cs="Arial"/>
                <w:b w:val="0"/>
                <w:color w:val="000000"/>
                <w:sz w:val="16"/>
                <w:szCs w:val="16"/>
              </w:rPr>
            </w:pPr>
          </w:p>
        </w:tc>
      </w:tr>
      <w:tr w:rsidR="00324048" w:rsidRPr="00527D39" w14:paraId="4F69837E" w14:textId="77777777" w:rsidTr="00EE068A">
        <w:trPr>
          <w:trHeight w:val="271"/>
        </w:trPr>
        <w:tc>
          <w:tcPr>
            <w:tcW w:w="384" w:type="dxa"/>
            <w:vAlign w:val="bottom"/>
          </w:tcPr>
          <w:p w14:paraId="764C719A" w14:textId="77777777" w:rsidR="00324048" w:rsidRPr="00527D39" w:rsidRDefault="00324048" w:rsidP="00EE068A">
            <w:pPr>
              <w:pStyle w:val="Heading6"/>
              <w:spacing w:line="360" w:lineRule="auto"/>
              <w:rPr>
                <w:rFonts w:ascii="Arial" w:hAnsi="Arial" w:cs="Arial"/>
                <w:b w:val="0"/>
                <w:color w:val="000000"/>
                <w:sz w:val="16"/>
                <w:szCs w:val="16"/>
              </w:rPr>
            </w:pPr>
          </w:p>
        </w:tc>
        <w:tc>
          <w:tcPr>
            <w:tcW w:w="1080" w:type="dxa"/>
            <w:tcBorders>
              <w:top w:val="single" w:sz="4" w:space="0" w:color="auto"/>
            </w:tcBorders>
            <w:vAlign w:val="bottom"/>
          </w:tcPr>
          <w:p w14:paraId="731E9A8C" w14:textId="77777777" w:rsidR="00324048" w:rsidRPr="00527D39" w:rsidRDefault="00324048" w:rsidP="007877AB">
            <w:pPr>
              <w:pStyle w:val="Heading6"/>
              <w:pBdr>
                <w:bottom w:val="single" w:sz="4" w:space="1" w:color="auto"/>
              </w:pBdr>
              <w:spacing w:line="360" w:lineRule="auto"/>
              <w:ind w:left="-108" w:right="-120"/>
              <w:jc w:val="center"/>
              <w:rPr>
                <w:rFonts w:ascii="Arial" w:hAnsi="Arial" w:cs="Arial"/>
                <w:b w:val="0"/>
                <w:color w:val="000000"/>
                <w:sz w:val="16"/>
                <w:szCs w:val="16"/>
              </w:rPr>
            </w:pPr>
            <w:r w:rsidRPr="00527D39">
              <w:rPr>
                <w:rFonts w:ascii="Arial" w:hAnsi="Arial" w:cs="Arial"/>
                <w:b w:val="0"/>
                <w:color w:val="000000"/>
                <w:sz w:val="16"/>
                <w:szCs w:val="16"/>
              </w:rPr>
              <w:t>2017</w:t>
            </w:r>
          </w:p>
        </w:tc>
        <w:tc>
          <w:tcPr>
            <w:tcW w:w="239" w:type="dxa"/>
            <w:tcBorders>
              <w:top w:val="single" w:sz="4" w:space="0" w:color="auto"/>
            </w:tcBorders>
            <w:vAlign w:val="bottom"/>
          </w:tcPr>
          <w:p w14:paraId="781BD262" w14:textId="77777777" w:rsidR="00324048" w:rsidRPr="00527D39" w:rsidRDefault="00324048" w:rsidP="007877AB">
            <w:pPr>
              <w:tabs>
                <w:tab w:val="left" w:pos="284"/>
              </w:tabs>
              <w:spacing w:line="360" w:lineRule="auto"/>
              <w:ind w:left="-108" w:right="-108"/>
              <w:jc w:val="center"/>
              <w:rPr>
                <w:rFonts w:cs="Arial"/>
                <w:color w:val="000000"/>
                <w:sz w:val="16"/>
                <w:szCs w:val="16"/>
              </w:rPr>
            </w:pPr>
          </w:p>
        </w:tc>
        <w:tc>
          <w:tcPr>
            <w:tcW w:w="1039" w:type="dxa"/>
            <w:tcBorders>
              <w:top w:val="single" w:sz="4" w:space="0" w:color="auto"/>
            </w:tcBorders>
            <w:vAlign w:val="bottom"/>
          </w:tcPr>
          <w:p w14:paraId="5E62FE99" w14:textId="3CB1DF84" w:rsidR="00324048" w:rsidRPr="00527D39" w:rsidRDefault="00324048" w:rsidP="007877AB">
            <w:pPr>
              <w:pStyle w:val="Heading6"/>
              <w:pBdr>
                <w:bottom w:val="single" w:sz="4" w:space="1" w:color="auto"/>
              </w:pBdr>
              <w:spacing w:line="360" w:lineRule="auto"/>
              <w:ind w:left="-108" w:right="-120"/>
              <w:jc w:val="center"/>
              <w:rPr>
                <w:rFonts w:ascii="Arial" w:hAnsi="Arial" w:cs="Arial"/>
                <w:b w:val="0"/>
                <w:color w:val="000000"/>
                <w:sz w:val="16"/>
                <w:szCs w:val="16"/>
              </w:rPr>
            </w:pPr>
            <w:r w:rsidRPr="00527D39">
              <w:rPr>
                <w:rFonts w:ascii="Arial" w:hAnsi="Arial" w:cs="Arial"/>
                <w:b w:val="0"/>
                <w:color w:val="000000"/>
                <w:sz w:val="16"/>
                <w:szCs w:val="16"/>
              </w:rPr>
              <w:t>2016</w:t>
            </w:r>
          </w:p>
        </w:tc>
        <w:tc>
          <w:tcPr>
            <w:tcW w:w="249" w:type="dxa"/>
          </w:tcPr>
          <w:p w14:paraId="16CE1D4F" w14:textId="77777777" w:rsidR="00324048" w:rsidRPr="00527D39" w:rsidRDefault="00324048" w:rsidP="00EE068A">
            <w:pPr>
              <w:pStyle w:val="Heading6"/>
              <w:spacing w:line="360" w:lineRule="auto"/>
              <w:rPr>
                <w:rFonts w:ascii="Arial" w:hAnsi="Arial" w:cs="Arial"/>
                <w:b w:val="0"/>
                <w:color w:val="000000"/>
                <w:sz w:val="16"/>
                <w:szCs w:val="16"/>
              </w:rPr>
            </w:pPr>
          </w:p>
        </w:tc>
        <w:tc>
          <w:tcPr>
            <w:tcW w:w="5954" w:type="dxa"/>
            <w:vAlign w:val="bottom"/>
          </w:tcPr>
          <w:p w14:paraId="7C471E7C" w14:textId="77777777" w:rsidR="00324048" w:rsidRPr="00527D39" w:rsidRDefault="00324048" w:rsidP="007877AB">
            <w:pPr>
              <w:pStyle w:val="Heading6"/>
              <w:pBdr>
                <w:bottom w:val="single" w:sz="4" w:space="1" w:color="auto"/>
              </w:pBdr>
              <w:spacing w:line="360" w:lineRule="auto"/>
              <w:ind w:left="-108"/>
              <w:jc w:val="center"/>
              <w:rPr>
                <w:rFonts w:ascii="Arial" w:hAnsi="Arial" w:cs="Arial"/>
                <w:b w:val="0"/>
                <w:color w:val="000000"/>
                <w:sz w:val="16"/>
                <w:szCs w:val="16"/>
              </w:rPr>
            </w:pPr>
            <w:r w:rsidRPr="00527D39">
              <w:rPr>
                <w:rFonts w:ascii="Arial" w:hAnsi="Arial" w:cs="Arial"/>
                <w:b w:val="0"/>
                <w:color w:val="000000"/>
                <w:sz w:val="16"/>
                <w:szCs w:val="16"/>
              </w:rPr>
              <w:t>Collateral</w:t>
            </w:r>
          </w:p>
        </w:tc>
      </w:tr>
      <w:tr w:rsidR="00324048" w:rsidRPr="00527D39" w14:paraId="0671175B" w14:textId="77777777" w:rsidTr="007877AB">
        <w:trPr>
          <w:trHeight w:val="50"/>
        </w:trPr>
        <w:tc>
          <w:tcPr>
            <w:tcW w:w="384" w:type="dxa"/>
          </w:tcPr>
          <w:p w14:paraId="1DE649C6" w14:textId="77777777" w:rsidR="00324048" w:rsidRPr="00527D39" w:rsidRDefault="00324048" w:rsidP="007877AB">
            <w:pPr>
              <w:spacing w:line="360" w:lineRule="auto"/>
              <w:rPr>
                <w:rFonts w:cs="Arial"/>
                <w:color w:val="000000"/>
                <w:sz w:val="16"/>
                <w:szCs w:val="16"/>
                <w:rtl/>
                <w:cs/>
              </w:rPr>
            </w:pPr>
          </w:p>
        </w:tc>
        <w:tc>
          <w:tcPr>
            <w:tcW w:w="1080" w:type="dxa"/>
          </w:tcPr>
          <w:p w14:paraId="26A8F1F8" w14:textId="77777777" w:rsidR="00324048" w:rsidRPr="00527D39" w:rsidRDefault="00324048" w:rsidP="007877AB">
            <w:pPr>
              <w:spacing w:line="360" w:lineRule="auto"/>
              <w:rPr>
                <w:rFonts w:cs="Arial"/>
                <w:color w:val="000000"/>
                <w:sz w:val="16"/>
                <w:szCs w:val="16"/>
                <w:rtl/>
                <w:cs/>
              </w:rPr>
            </w:pPr>
          </w:p>
        </w:tc>
        <w:tc>
          <w:tcPr>
            <w:tcW w:w="239" w:type="dxa"/>
            <w:tcBorders>
              <w:left w:val="nil"/>
            </w:tcBorders>
          </w:tcPr>
          <w:p w14:paraId="3A57840C" w14:textId="77777777" w:rsidR="00324048" w:rsidRPr="00527D39" w:rsidRDefault="00324048" w:rsidP="007877AB">
            <w:pPr>
              <w:spacing w:line="360" w:lineRule="auto"/>
              <w:rPr>
                <w:rFonts w:cs="Arial"/>
                <w:color w:val="000000"/>
                <w:sz w:val="16"/>
                <w:szCs w:val="16"/>
                <w:rtl/>
                <w:cs/>
              </w:rPr>
            </w:pPr>
          </w:p>
        </w:tc>
        <w:tc>
          <w:tcPr>
            <w:tcW w:w="1039" w:type="dxa"/>
          </w:tcPr>
          <w:p w14:paraId="4A7188BD" w14:textId="77777777" w:rsidR="00324048" w:rsidRPr="00527D39" w:rsidRDefault="00324048" w:rsidP="007877AB">
            <w:pPr>
              <w:spacing w:line="360" w:lineRule="auto"/>
              <w:rPr>
                <w:rFonts w:cs="Arial"/>
                <w:color w:val="000000"/>
                <w:sz w:val="16"/>
                <w:szCs w:val="16"/>
                <w:rtl/>
                <w:cs/>
              </w:rPr>
            </w:pPr>
          </w:p>
        </w:tc>
        <w:tc>
          <w:tcPr>
            <w:tcW w:w="249" w:type="dxa"/>
          </w:tcPr>
          <w:p w14:paraId="0097A656" w14:textId="77777777" w:rsidR="00324048" w:rsidRPr="00527D39" w:rsidRDefault="00324048" w:rsidP="007877AB">
            <w:pPr>
              <w:spacing w:line="360" w:lineRule="auto"/>
              <w:jc w:val="right"/>
              <w:rPr>
                <w:rFonts w:cs="Arial"/>
                <w:color w:val="000000"/>
                <w:sz w:val="16"/>
                <w:szCs w:val="16"/>
                <w:rtl/>
                <w:cs/>
              </w:rPr>
            </w:pPr>
          </w:p>
        </w:tc>
        <w:tc>
          <w:tcPr>
            <w:tcW w:w="5954" w:type="dxa"/>
            <w:vAlign w:val="bottom"/>
          </w:tcPr>
          <w:p w14:paraId="54D4E564" w14:textId="77777777" w:rsidR="00324048" w:rsidRPr="00527D39" w:rsidRDefault="00324048" w:rsidP="007877AB">
            <w:pPr>
              <w:spacing w:line="360" w:lineRule="auto"/>
              <w:jc w:val="right"/>
              <w:rPr>
                <w:rFonts w:cs="Arial"/>
                <w:color w:val="000000"/>
                <w:sz w:val="16"/>
                <w:szCs w:val="16"/>
                <w:rtl/>
                <w:cs/>
              </w:rPr>
            </w:pPr>
          </w:p>
        </w:tc>
      </w:tr>
      <w:tr w:rsidR="00C43FB9" w:rsidRPr="00527D39" w14:paraId="1F8FA7D4" w14:textId="77777777" w:rsidTr="007877AB">
        <w:trPr>
          <w:trHeight w:val="50"/>
        </w:trPr>
        <w:tc>
          <w:tcPr>
            <w:tcW w:w="384" w:type="dxa"/>
          </w:tcPr>
          <w:p w14:paraId="3B99BDD3" w14:textId="68C17964" w:rsidR="00C43FB9" w:rsidRPr="00527D39" w:rsidRDefault="00C43FB9" w:rsidP="00C43FB9">
            <w:pPr>
              <w:spacing w:line="360" w:lineRule="auto"/>
              <w:jc w:val="center"/>
              <w:rPr>
                <w:rFonts w:cs="Arial"/>
                <w:color w:val="000000"/>
                <w:sz w:val="16"/>
                <w:szCs w:val="16"/>
              </w:rPr>
            </w:pPr>
            <w:r w:rsidRPr="00527D39">
              <w:rPr>
                <w:rFonts w:cs="Arial"/>
                <w:color w:val="000000"/>
                <w:sz w:val="16"/>
                <w:szCs w:val="16"/>
              </w:rPr>
              <w:t>1</w:t>
            </w:r>
            <w:r w:rsidRPr="00527D39">
              <w:rPr>
                <w:sz w:val="16"/>
                <w:szCs w:val="16"/>
                <w:cs/>
              </w:rPr>
              <w:t>)</w:t>
            </w:r>
          </w:p>
        </w:tc>
        <w:tc>
          <w:tcPr>
            <w:tcW w:w="1080" w:type="dxa"/>
          </w:tcPr>
          <w:p w14:paraId="1414113C" w14:textId="5992CBE2" w:rsidR="00C43FB9" w:rsidRPr="00527D39" w:rsidRDefault="00C43FB9" w:rsidP="00C43FB9">
            <w:pPr>
              <w:spacing w:line="360" w:lineRule="auto"/>
              <w:ind w:left="-108" w:right="-22"/>
              <w:jc w:val="right"/>
              <w:rPr>
                <w:rFonts w:cs="Arial"/>
                <w:color w:val="000000"/>
                <w:sz w:val="16"/>
                <w:szCs w:val="16"/>
              </w:rPr>
            </w:pPr>
            <w:r w:rsidRPr="004037B8">
              <w:rPr>
                <w:rFonts w:cs="Arial"/>
                <w:color w:val="000000"/>
                <w:sz w:val="16"/>
                <w:szCs w:val="16"/>
              </w:rPr>
              <w:t>149</w:t>
            </w:r>
            <w:r w:rsidRPr="004037B8">
              <w:rPr>
                <w:color w:val="000000"/>
                <w:sz w:val="16"/>
                <w:szCs w:val="16"/>
                <w:cs/>
              </w:rPr>
              <w:t>.</w:t>
            </w:r>
            <w:r w:rsidRPr="004037B8">
              <w:rPr>
                <w:rFonts w:cs="Arial"/>
                <w:color w:val="000000"/>
                <w:sz w:val="16"/>
                <w:szCs w:val="16"/>
              </w:rPr>
              <w:t>34</w:t>
            </w:r>
          </w:p>
        </w:tc>
        <w:tc>
          <w:tcPr>
            <w:tcW w:w="239" w:type="dxa"/>
            <w:tcBorders>
              <w:left w:val="nil"/>
            </w:tcBorders>
          </w:tcPr>
          <w:p w14:paraId="60E5EC82" w14:textId="77777777" w:rsidR="00C43FB9" w:rsidRPr="00527D39" w:rsidRDefault="00C43FB9" w:rsidP="00C43FB9">
            <w:pPr>
              <w:spacing w:line="360" w:lineRule="auto"/>
              <w:jc w:val="right"/>
              <w:rPr>
                <w:rFonts w:cs="Arial"/>
                <w:color w:val="000000"/>
                <w:sz w:val="16"/>
                <w:szCs w:val="16"/>
              </w:rPr>
            </w:pPr>
          </w:p>
        </w:tc>
        <w:tc>
          <w:tcPr>
            <w:tcW w:w="1039" w:type="dxa"/>
          </w:tcPr>
          <w:p w14:paraId="6FAF1C87" w14:textId="77777777" w:rsidR="00C43FB9" w:rsidRPr="00527D39" w:rsidRDefault="00C43FB9" w:rsidP="00C43FB9">
            <w:pPr>
              <w:spacing w:line="360" w:lineRule="auto"/>
              <w:ind w:left="-108" w:right="-22"/>
              <w:jc w:val="right"/>
              <w:rPr>
                <w:rFonts w:cs="Arial"/>
                <w:color w:val="000000"/>
                <w:sz w:val="16"/>
                <w:szCs w:val="16"/>
              </w:rPr>
            </w:pPr>
            <w:r w:rsidRPr="00527D39">
              <w:rPr>
                <w:rFonts w:cs="Arial"/>
                <w:color w:val="000000"/>
                <w:sz w:val="16"/>
                <w:szCs w:val="16"/>
              </w:rPr>
              <w:t>135</w:t>
            </w:r>
            <w:r w:rsidRPr="00527D39">
              <w:rPr>
                <w:color w:val="000000"/>
                <w:sz w:val="16"/>
                <w:szCs w:val="16"/>
                <w:rtl/>
                <w:cs/>
              </w:rPr>
              <w:t>.</w:t>
            </w:r>
            <w:r w:rsidRPr="00527D39">
              <w:rPr>
                <w:rFonts w:cs="Arial"/>
                <w:color w:val="000000"/>
                <w:sz w:val="16"/>
                <w:szCs w:val="16"/>
              </w:rPr>
              <w:t>96</w:t>
            </w:r>
          </w:p>
        </w:tc>
        <w:tc>
          <w:tcPr>
            <w:tcW w:w="249" w:type="dxa"/>
          </w:tcPr>
          <w:p w14:paraId="2BE65710" w14:textId="77777777" w:rsidR="00C43FB9" w:rsidRPr="00527D39" w:rsidRDefault="00C43FB9" w:rsidP="00C43FB9">
            <w:pPr>
              <w:spacing w:line="360" w:lineRule="auto"/>
              <w:ind w:left="210" w:hanging="65"/>
              <w:rPr>
                <w:rFonts w:cs="Arial"/>
                <w:color w:val="000000"/>
                <w:sz w:val="16"/>
                <w:szCs w:val="16"/>
              </w:rPr>
            </w:pPr>
          </w:p>
        </w:tc>
        <w:tc>
          <w:tcPr>
            <w:tcW w:w="5954" w:type="dxa"/>
          </w:tcPr>
          <w:p w14:paraId="3EA6C991" w14:textId="77777777" w:rsidR="00C43FB9" w:rsidRPr="00527D39" w:rsidRDefault="00C43FB9" w:rsidP="00C43FB9">
            <w:pPr>
              <w:spacing w:line="360" w:lineRule="auto"/>
              <w:ind w:left="210" w:hanging="210"/>
              <w:rPr>
                <w:rFonts w:cs="Arial"/>
                <w:color w:val="000000"/>
                <w:sz w:val="16"/>
                <w:szCs w:val="16"/>
              </w:rPr>
            </w:pPr>
            <w:r w:rsidRPr="00527D39">
              <w:rPr>
                <w:rFonts w:cs="Arial"/>
                <w:color w:val="000000"/>
                <w:sz w:val="16"/>
                <w:szCs w:val="16"/>
              </w:rPr>
              <w:t>The pledges of car registration books, share certificates of a local company, and land title deeds</w:t>
            </w:r>
          </w:p>
        </w:tc>
      </w:tr>
      <w:tr w:rsidR="00C43FB9" w:rsidRPr="00527D39" w14:paraId="27CC656B" w14:textId="77777777" w:rsidTr="007877AB">
        <w:trPr>
          <w:trHeight w:val="50"/>
        </w:trPr>
        <w:tc>
          <w:tcPr>
            <w:tcW w:w="384" w:type="dxa"/>
          </w:tcPr>
          <w:p w14:paraId="652635EC" w14:textId="5C0FC70C" w:rsidR="00C43FB9" w:rsidRPr="00527D39" w:rsidRDefault="00C43FB9" w:rsidP="00C43FB9">
            <w:pPr>
              <w:spacing w:line="360" w:lineRule="auto"/>
              <w:jc w:val="center"/>
              <w:rPr>
                <w:rFonts w:cs="Arial"/>
                <w:color w:val="000000"/>
                <w:sz w:val="16"/>
                <w:szCs w:val="16"/>
              </w:rPr>
            </w:pPr>
            <w:r w:rsidRPr="00527D39">
              <w:rPr>
                <w:rFonts w:cs="Arial"/>
                <w:color w:val="000000"/>
                <w:sz w:val="16"/>
                <w:szCs w:val="16"/>
              </w:rPr>
              <w:t>2</w:t>
            </w:r>
            <w:r w:rsidRPr="00527D39">
              <w:rPr>
                <w:sz w:val="16"/>
                <w:szCs w:val="16"/>
                <w:cs/>
              </w:rPr>
              <w:t>)</w:t>
            </w:r>
          </w:p>
        </w:tc>
        <w:tc>
          <w:tcPr>
            <w:tcW w:w="1080" w:type="dxa"/>
          </w:tcPr>
          <w:p w14:paraId="05EF8AA3" w14:textId="6FA4845A" w:rsidR="00C43FB9" w:rsidRPr="00527D39" w:rsidRDefault="00C43FB9" w:rsidP="00C43FB9">
            <w:pPr>
              <w:spacing w:line="360" w:lineRule="auto"/>
              <w:ind w:left="-108" w:right="-22"/>
              <w:jc w:val="right"/>
              <w:rPr>
                <w:rFonts w:cs="Arial"/>
                <w:color w:val="000000"/>
                <w:sz w:val="16"/>
                <w:szCs w:val="16"/>
                <w:rtl/>
                <w:cs/>
              </w:rPr>
            </w:pPr>
            <w:r w:rsidRPr="004037B8">
              <w:rPr>
                <w:rFonts w:cs="Arial" w:hint="cs"/>
                <w:color w:val="000000"/>
                <w:sz w:val="16"/>
                <w:szCs w:val="16"/>
                <w:cs/>
              </w:rPr>
              <w:t>56</w:t>
            </w:r>
            <w:r w:rsidRPr="004037B8">
              <w:rPr>
                <w:rFonts w:hint="cs"/>
                <w:color w:val="000000"/>
                <w:sz w:val="16"/>
                <w:szCs w:val="16"/>
                <w:cs/>
              </w:rPr>
              <w:t>.</w:t>
            </w:r>
            <w:r w:rsidRPr="004037B8">
              <w:rPr>
                <w:rFonts w:cs="Arial" w:hint="cs"/>
                <w:color w:val="000000"/>
                <w:sz w:val="16"/>
                <w:szCs w:val="16"/>
                <w:cs/>
              </w:rPr>
              <w:t>86</w:t>
            </w:r>
          </w:p>
        </w:tc>
        <w:tc>
          <w:tcPr>
            <w:tcW w:w="239" w:type="dxa"/>
            <w:tcBorders>
              <w:left w:val="nil"/>
            </w:tcBorders>
          </w:tcPr>
          <w:p w14:paraId="51A631E8" w14:textId="77777777" w:rsidR="00C43FB9" w:rsidRPr="00527D39" w:rsidRDefault="00C43FB9" w:rsidP="00C43FB9">
            <w:pPr>
              <w:spacing w:line="360" w:lineRule="auto"/>
              <w:jc w:val="right"/>
              <w:rPr>
                <w:rFonts w:cs="Arial"/>
                <w:color w:val="000000"/>
                <w:sz w:val="16"/>
                <w:szCs w:val="16"/>
              </w:rPr>
            </w:pPr>
          </w:p>
        </w:tc>
        <w:tc>
          <w:tcPr>
            <w:tcW w:w="1039" w:type="dxa"/>
          </w:tcPr>
          <w:p w14:paraId="6FD56EF0" w14:textId="77777777" w:rsidR="00C43FB9" w:rsidRPr="00527D39" w:rsidRDefault="00C43FB9" w:rsidP="00C43FB9">
            <w:pPr>
              <w:spacing w:line="360" w:lineRule="auto"/>
              <w:ind w:left="-108" w:right="-22"/>
              <w:jc w:val="right"/>
              <w:rPr>
                <w:rFonts w:cs="Arial"/>
                <w:color w:val="000000"/>
                <w:sz w:val="16"/>
                <w:szCs w:val="16"/>
              </w:rPr>
            </w:pPr>
            <w:r w:rsidRPr="00527D39">
              <w:rPr>
                <w:rFonts w:cs="Arial"/>
                <w:color w:val="000000"/>
                <w:sz w:val="16"/>
                <w:szCs w:val="16"/>
              </w:rPr>
              <w:t>36</w:t>
            </w:r>
            <w:r w:rsidRPr="00527D39">
              <w:rPr>
                <w:color w:val="000000"/>
                <w:sz w:val="16"/>
                <w:szCs w:val="16"/>
                <w:rtl/>
                <w:cs/>
              </w:rPr>
              <w:t>.</w:t>
            </w:r>
            <w:r w:rsidRPr="00527D39">
              <w:rPr>
                <w:rFonts w:cs="Arial"/>
                <w:color w:val="000000"/>
                <w:sz w:val="16"/>
                <w:szCs w:val="16"/>
              </w:rPr>
              <w:t>14</w:t>
            </w:r>
          </w:p>
        </w:tc>
        <w:tc>
          <w:tcPr>
            <w:tcW w:w="249" w:type="dxa"/>
          </w:tcPr>
          <w:p w14:paraId="6A0DEF56" w14:textId="77777777" w:rsidR="00C43FB9" w:rsidRPr="00527D39" w:rsidRDefault="00C43FB9" w:rsidP="00C43FB9">
            <w:pPr>
              <w:spacing w:line="360" w:lineRule="auto"/>
              <w:ind w:left="210" w:hanging="65"/>
              <w:rPr>
                <w:rFonts w:cs="Arial"/>
                <w:color w:val="000000"/>
                <w:sz w:val="16"/>
                <w:szCs w:val="16"/>
              </w:rPr>
            </w:pPr>
          </w:p>
        </w:tc>
        <w:tc>
          <w:tcPr>
            <w:tcW w:w="5954" w:type="dxa"/>
          </w:tcPr>
          <w:p w14:paraId="33A3A3B7" w14:textId="77777777" w:rsidR="00C43FB9" w:rsidRPr="00527D39" w:rsidRDefault="00C43FB9" w:rsidP="00C43FB9">
            <w:pPr>
              <w:spacing w:line="360" w:lineRule="auto"/>
              <w:ind w:left="210" w:hanging="210"/>
              <w:rPr>
                <w:rFonts w:cs="Arial"/>
                <w:color w:val="000000"/>
                <w:sz w:val="16"/>
                <w:szCs w:val="16"/>
              </w:rPr>
            </w:pPr>
            <w:r w:rsidRPr="00527D39">
              <w:rPr>
                <w:rFonts w:cs="Arial"/>
                <w:color w:val="000000"/>
                <w:sz w:val="16"/>
                <w:szCs w:val="16"/>
              </w:rPr>
              <w:t>Personal</w:t>
            </w:r>
            <w:r w:rsidRPr="00527D39">
              <w:rPr>
                <w:color w:val="000000"/>
                <w:sz w:val="16"/>
                <w:szCs w:val="16"/>
                <w:rtl/>
                <w:cs/>
              </w:rPr>
              <w:t xml:space="preserve"> </w:t>
            </w:r>
            <w:r w:rsidRPr="00527D39">
              <w:rPr>
                <w:rFonts w:cs="Arial"/>
                <w:color w:val="000000"/>
                <w:sz w:val="16"/>
                <w:szCs w:val="16"/>
              </w:rPr>
              <w:t>guarantee</w:t>
            </w:r>
          </w:p>
        </w:tc>
      </w:tr>
      <w:tr w:rsidR="00C43FB9" w:rsidRPr="00527D39" w14:paraId="7ADA48A9" w14:textId="77777777" w:rsidTr="007877AB">
        <w:trPr>
          <w:trHeight w:val="50"/>
        </w:trPr>
        <w:tc>
          <w:tcPr>
            <w:tcW w:w="384" w:type="dxa"/>
          </w:tcPr>
          <w:p w14:paraId="675B8DB7" w14:textId="642934F2" w:rsidR="00C43FB9" w:rsidRPr="00527D39" w:rsidRDefault="00C43FB9" w:rsidP="00C43FB9">
            <w:pPr>
              <w:spacing w:line="360" w:lineRule="auto"/>
              <w:jc w:val="center"/>
              <w:rPr>
                <w:rFonts w:cs="Arial"/>
                <w:color w:val="000000"/>
                <w:sz w:val="16"/>
                <w:szCs w:val="16"/>
              </w:rPr>
            </w:pPr>
            <w:r w:rsidRPr="00527D39">
              <w:rPr>
                <w:rFonts w:cs="Arial"/>
                <w:color w:val="000000"/>
                <w:sz w:val="16"/>
                <w:szCs w:val="16"/>
              </w:rPr>
              <w:t>3</w:t>
            </w:r>
            <w:r w:rsidRPr="00527D39">
              <w:rPr>
                <w:sz w:val="16"/>
                <w:szCs w:val="16"/>
                <w:cs/>
              </w:rPr>
              <w:t>)</w:t>
            </w:r>
          </w:p>
        </w:tc>
        <w:tc>
          <w:tcPr>
            <w:tcW w:w="1080" w:type="dxa"/>
          </w:tcPr>
          <w:p w14:paraId="3E588923" w14:textId="15765614" w:rsidR="00C43FB9" w:rsidRPr="00527D39" w:rsidRDefault="00C43FB9" w:rsidP="00C43FB9">
            <w:pPr>
              <w:spacing w:line="360" w:lineRule="auto"/>
              <w:ind w:left="-108" w:right="-22"/>
              <w:jc w:val="center"/>
              <w:rPr>
                <w:rFonts w:cs="Arial"/>
                <w:color w:val="000000"/>
                <w:sz w:val="16"/>
                <w:szCs w:val="16"/>
              </w:rPr>
            </w:pPr>
            <w:r>
              <w:rPr>
                <w:color w:val="000000"/>
                <w:sz w:val="16"/>
                <w:szCs w:val="16"/>
                <w:cs/>
              </w:rPr>
              <w:t xml:space="preserve">             </w:t>
            </w:r>
            <w:r w:rsidRPr="004037B8">
              <w:rPr>
                <w:color w:val="000000"/>
                <w:sz w:val="16"/>
                <w:szCs w:val="16"/>
                <w:cs/>
              </w:rPr>
              <w:t>-</w:t>
            </w:r>
          </w:p>
        </w:tc>
        <w:tc>
          <w:tcPr>
            <w:tcW w:w="239" w:type="dxa"/>
            <w:tcBorders>
              <w:left w:val="nil"/>
            </w:tcBorders>
          </w:tcPr>
          <w:p w14:paraId="6591CD84" w14:textId="77777777" w:rsidR="00C43FB9" w:rsidRPr="00527D39" w:rsidRDefault="00C43FB9" w:rsidP="00C43FB9">
            <w:pPr>
              <w:spacing w:line="360" w:lineRule="auto"/>
              <w:jc w:val="right"/>
              <w:rPr>
                <w:rFonts w:cs="Arial"/>
                <w:color w:val="000000"/>
                <w:sz w:val="16"/>
                <w:szCs w:val="16"/>
              </w:rPr>
            </w:pPr>
          </w:p>
        </w:tc>
        <w:tc>
          <w:tcPr>
            <w:tcW w:w="1039" w:type="dxa"/>
          </w:tcPr>
          <w:p w14:paraId="25863DEF" w14:textId="77777777" w:rsidR="00C43FB9" w:rsidRPr="00527D39" w:rsidRDefault="00C43FB9" w:rsidP="00C43FB9">
            <w:pPr>
              <w:spacing w:line="360" w:lineRule="auto"/>
              <w:ind w:left="-108" w:right="-22"/>
              <w:jc w:val="right"/>
              <w:rPr>
                <w:rFonts w:cs="Arial"/>
                <w:color w:val="000000"/>
                <w:sz w:val="16"/>
                <w:szCs w:val="16"/>
              </w:rPr>
            </w:pPr>
            <w:r w:rsidRPr="00527D39">
              <w:rPr>
                <w:rFonts w:cs="Arial"/>
                <w:color w:val="000000"/>
                <w:sz w:val="16"/>
                <w:szCs w:val="16"/>
              </w:rPr>
              <w:t>24</w:t>
            </w:r>
            <w:r w:rsidRPr="00527D39">
              <w:rPr>
                <w:color w:val="000000"/>
                <w:sz w:val="16"/>
                <w:szCs w:val="16"/>
                <w:rtl/>
                <w:cs/>
              </w:rPr>
              <w:t>.</w:t>
            </w:r>
            <w:r w:rsidRPr="00527D39">
              <w:rPr>
                <w:rFonts w:cs="Arial"/>
                <w:color w:val="000000"/>
                <w:sz w:val="16"/>
                <w:szCs w:val="16"/>
              </w:rPr>
              <w:t>76</w:t>
            </w:r>
          </w:p>
        </w:tc>
        <w:tc>
          <w:tcPr>
            <w:tcW w:w="249" w:type="dxa"/>
          </w:tcPr>
          <w:p w14:paraId="2A02D2C4" w14:textId="77777777" w:rsidR="00C43FB9" w:rsidRPr="00527D39" w:rsidRDefault="00C43FB9" w:rsidP="00C43FB9">
            <w:pPr>
              <w:spacing w:line="360" w:lineRule="auto"/>
              <w:ind w:left="210" w:hanging="65"/>
              <w:rPr>
                <w:rFonts w:cs="Arial"/>
                <w:color w:val="000000"/>
                <w:sz w:val="16"/>
                <w:szCs w:val="16"/>
              </w:rPr>
            </w:pPr>
          </w:p>
        </w:tc>
        <w:tc>
          <w:tcPr>
            <w:tcW w:w="5954" w:type="dxa"/>
          </w:tcPr>
          <w:p w14:paraId="495C73FB" w14:textId="3CEAF61A" w:rsidR="00C43FB9" w:rsidRPr="00527D39" w:rsidRDefault="00C43FB9" w:rsidP="00C43FB9">
            <w:pPr>
              <w:spacing w:line="360" w:lineRule="auto"/>
              <w:ind w:left="210" w:hanging="210"/>
              <w:rPr>
                <w:rFonts w:cs="Arial"/>
                <w:color w:val="000000"/>
                <w:sz w:val="16"/>
                <w:szCs w:val="16"/>
              </w:rPr>
            </w:pPr>
            <w:r w:rsidRPr="00527D39">
              <w:rPr>
                <w:rFonts w:cs="Arial"/>
                <w:color w:val="000000"/>
                <w:sz w:val="16"/>
                <w:szCs w:val="16"/>
              </w:rPr>
              <w:t>Secured by the transfer of right</w:t>
            </w:r>
            <w:r w:rsidR="00162563">
              <w:rPr>
                <w:rFonts w:cs="Arial"/>
                <w:color w:val="000000"/>
                <w:sz w:val="16"/>
                <w:szCs w:val="16"/>
              </w:rPr>
              <w:t>s</w:t>
            </w:r>
            <w:r w:rsidRPr="00527D39">
              <w:rPr>
                <w:rFonts w:cs="Arial"/>
                <w:color w:val="000000"/>
                <w:sz w:val="16"/>
                <w:szCs w:val="16"/>
              </w:rPr>
              <w:t xml:space="preserve"> to</w:t>
            </w:r>
            <w:r w:rsidRPr="00527D39">
              <w:rPr>
                <w:color w:val="000000"/>
                <w:sz w:val="16"/>
                <w:szCs w:val="16"/>
                <w:cs/>
              </w:rPr>
              <w:t xml:space="preserve"> </w:t>
            </w:r>
            <w:r w:rsidRPr="00527D39">
              <w:rPr>
                <w:rFonts w:cs="Arial"/>
                <w:color w:val="000000"/>
                <w:sz w:val="16"/>
                <w:szCs w:val="16"/>
              </w:rPr>
              <w:t>receive money from the service</w:t>
            </w:r>
          </w:p>
        </w:tc>
      </w:tr>
      <w:tr w:rsidR="00C43FB9" w:rsidRPr="00527D39" w14:paraId="578C1346" w14:textId="77777777" w:rsidTr="007877AB">
        <w:trPr>
          <w:trHeight w:val="50"/>
        </w:trPr>
        <w:tc>
          <w:tcPr>
            <w:tcW w:w="384" w:type="dxa"/>
          </w:tcPr>
          <w:p w14:paraId="23226B7D" w14:textId="46D5B9F5" w:rsidR="00C43FB9" w:rsidRPr="00527D39" w:rsidRDefault="00C43FB9" w:rsidP="00C43FB9">
            <w:pPr>
              <w:spacing w:line="360" w:lineRule="auto"/>
              <w:jc w:val="center"/>
              <w:rPr>
                <w:rFonts w:cs="Arial"/>
                <w:color w:val="000000"/>
                <w:sz w:val="16"/>
                <w:szCs w:val="16"/>
              </w:rPr>
            </w:pPr>
            <w:r w:rsidRPr="00527D39">
              <w:rPr>
                <w:rFonts w:cs="Arial"/>
                <w:color w:val="000000"/>
                <w:sz w:val="16"/>
                <w:szCs w:val="16"/>
              </w:rPr>
              <w:t>4</w:t>
            </w:r>
            <w:r w:rsidRPr="00527D39">
              <w:rPr>
                <w:sz w:val="16"/>
                <w:szCs w:val="16"/>
                <w:cs/>
              </w:rPr>
              <w:t>)</w:t>
            </w:r>
          </w:p>
        </w:tc>
        <w:tc>
          <w:tcPr>
            <w:tcW w:w="1080" w:type="dxa"/>
          </w:tcPr>
          <w:p w14:paraId="7A826A0E" w14:textId="77D0E799" w:rsidR="00C43FB9" w:rsidRPr="00527D39" w:rsidRDefault="00C43FB9" w:rsidP="00C43FB9">
            <w:pPr>
              <w:spacing w:line="360" w:lineRule="auto"/>
              <w:ind w:left="-108" w:right="-22"/>
              <w:jc w:val="right"/>
              <w:rPr>
                <w:rFonts w:cs="Arial"/>
                <w:color w:val="000000"/>
                <w:sz w:val="16"/>
                <w:szCs w:val="16"/>
              </w:rPr>
            </w:pPr>
            <w:r w:rsidRPr="004037B8">
              <w:rPr>
                <w:rFonts w:cs="Arial" w:hint="cs"/>
                <w:color w:val="000000"/>
                <w:sz w:val="16"/>
                <w:szCs w:val="16"/>
                <w:cs/>
              </w:rPr>
              <w:t>2</w:t>
            </w:r>
            <w:r w:rsidRPr="004037B8">
              <w:rPr>
                <w:rFonts w:hint="cs"/>
                <w:color w:val="000000"/>
                <w:sz w:val="16"/>
                <w:szCs w:val="16"/>
                <w:cs/>
              </w:rPr>
              <w:t>.</w:t>
            </w:r>
            <w:r w:rsidRPr="004037B8">
              <w:rPr>
                <w:rFonts w:cs="Arial" w:hint="cs"/>
                <w:color w:val="000000"/>
                <w:sz w:val="16"/>
                <w:szCs w:val="16"/>
                <w:cs/>
              </w:rPr>
              <w:t>68</w:t>
            </w:r>
          </w:p>
        </w:tc>
        <w:tc>
          <w:tcPr>
            <w:tcW w:w="239" w:type="dxa"/>
            <w:tcBorders>
              <w:left w:val="nil"/>
            </w:tcBorders>
          </w:tcPr>
          <w:p w14:paraId="782B9E82" w14:textId="77777777" w:rsidR="00C43FB9" w:rsidRPr="00527D39" w:rsidRDefault="00C43FB9" w:rsidP="00C43FB9">
            <w:pPr>
              <w:spacing w:line="360" w:lineRule="auto"/>
              <w:jc w:val="right"/>
              <w:rPr>
                <w:rFonts w:cs="Arial"/>
                <w:color w:val="000000"/>
                <w:sz w:val="16"/>
                <w:szCs w:val="16"/>
              </w:rPr>
            </w:pPr>
          </w:p>
        </w:tc>
        <w:tc>
          <w:tcPr>
            <w:tcW w:w="1039" w:type="dxa"/>
          </w:tcPr>
          <w:p w14:paraId="3C6CD225" w14:textId="77777777" w:rsidR="00C43FB9" w:rsidRPr="00527D39" w:rsidRDefault="00C43FB9" w:rsidP="00C43FB9">
            <w:pPr>
              <w:spacing w:line="360" w:lineRule="auto"/>
              <w:ind w:left="-108" w:right="-22"/>
              <w:jc w:val="right"/>
              <w:rPr>
                <w:rFonts w:cs="Arial"/>
                <w:color w:val="000000"/>
                <w:sz w:val="16"/>
                <w:szCs w:val="16"/>
              </w:rPr>
            </w:pPr>
            <w:r w:rsidRPr="00527D39">
              <w:rPr>
                <w:rFonts w:cs="Arial"/>
                <w:color w:val="000000"/>
                <w:sz w:val="16"/>
                <w:szCs w:val="16"/>
              </w:rPr>
              <w:t>2</w:t>
            </w:r>
            <w:r w:rsidRPr="00527D39">
              <w:rPr>
                <w:color w:val="000000"/>
                <w:sz w:val="16"/>
                <w:szCs w:val="16"/>
                <w:rtl/>
                <w:cs/>
              </w:rPr>
              <w:t>.</w:t>
            </w:r>
            <w:r w:rsidRPr="00527D39">
              <w:rPr>
                <w:rFonts w:cs="Arial"/>
                <w:color w:val="000000"/>
                <w:sz w:val="16"/>
                <w:szCs w:val="16"/>
              </w:rPr>
              <w:t>68</w:t>
            </w:r>
          </w:p>
        </w:tc>
        <w:tc>
          <w:tcPr>
            <w:tcW w:w="249" w:type="dxa"/>
          </w:tcPr>
          <w:p w14:paraId="35C6A517" w14:textId="77777777" w:rsidR="00C43FB9" w:rsidRPr="00527D39" w:rsidRDefault="00C43FB9" w:rsidP="00C43FB9">
            <w:pPr>
              <w:spacing w:line="360" w:lineRule="auto"/>
              <w:ind w:left="210" w:hanging="65"/>
              <w:rPr>
                <w:rFonts w:cs="Arial"/>
                <w:color w:val="000000"/>
                <w:sz w:val="16"/>
                <w:szCs w:val="16"/>
              </w:rPr>
            </w:pPr>
          </w:p>
        </w:tc>
        <w:tc>
          <w:tcPr>
            <w:tcW w:w="5954" w:type="dxa"/>
          </w:tcPr>
          <w:p w14:paraId="20B8406B" w14:textId="14CD25E9" w:rsidR="00C43FB9" w:rsidRPr="00527D39" w:rsidRDefault="00C43FB9" w:rsidP="00C43FB9">
            <w:pPr>
              <w:spacing w:line="360" w:lineRule="auto"/>
              <w:ind w:left="210" w:hanging="210"/>
              <w:rPr>
                <w:rFonts w:cs="Arial"/>
                <w:color w:val="000000"/>
                <w:sz w:val="16"/>
                <w:szCs w:val="16"/>
              </w:rPr>
            </w:pPr>
            <w:r w:rsidRPr="00527D39">
              <w:rPr>
                <w:rFonts w:cs="Arial"/>
                <w:color w:val="000000"/>
                <w:sz w:val="16"/>
                <w:szCs w:val="16"/>
              </w:rPr>
              <w:t>Secured by the transfer of right</w:t>
            </w:r>
            <w:r w:rsidR="00162563">
              <w:rPr>
                <w:rFonts w:cs="Arial"/>
                <w:color w:val="000000"/>
                <w:sz w:val="16"/>
                <w:szCs w:val="16"/>
              </w:rPr>
              <w:t>s</w:t>
            </w:r>
            <w:r w:rsidRPr="00527D39">
              <w:rPr>
                <w:rFonts w:cs="Arial"/>
                <w:color w:val="000000"/>
                <w:sz w:val="16"/>
                <w:szCs w:val="16"/>
              </w:rPr>
              <w:t xml:space="preserve"> over rental area of 3</w:t>
            </w:r>
            <w:r w:rsidRPr="00527D39">
              <w:rPr>
                <w:color w:val="000000"/>
                <w:sz w:val="16"/>
                <w:szCs w:val="16"/>
                <w:cs/>
              </w:rPr>
              <w:t>-</w:t>
            </w:r>
            <w:r w:rsidRPr="00527D39">
              <w:rPr>
                <w:rFonts w:cs="Arial"/>
                <w:color w:val="000000"/>
                <w:sz w:val="16"/>
                <w:szCs w:val="16"/>
              </w:rPr>
              <w:t>floor building</w:t>
            </w:r>
          </w:p>
        </w:tc>
      </w:tr>
    </w:tbl>
    <w:p w14:paraId="643CFAFC" w14:textId="19BBDFD7" w:rsidR="001D172D" w:rsidRDefault="001D172D" w:rsidP="001D172D">
      <w:pPr>
        <w:spacing w:line="360" w:lineRule="auto"/>
        <w:ind w:left="907"/>
        <w:jc w:val="thaiDistribute"/>
        <w:rPr>
          <w:rFonts w:cs="Arial"/>
          <w:color w:val="000000"/>
          <w:sz w:val="16"/>
          <w:szCs w:val="16"/>
        </w:rPr>
      </w:pPr>
    </w:p>
    <w:p w14:paraId="4451B24A" w14:textId="1AE35A2D" w:rsidR="001D172D" w:rsidRPr="00EE068A" w:rsidRDefault="001D172D" w:rsidP="001D172D">
      <w:pPr>
        <w:tabs>
          <w:tab w:val="clear" w:pos="907"/>
          <w:tab w:val="left" w:pos="1170"/>
        </w:tabs>
        <w:spacing w:line="360" w:lineRule="auto"/>
        <w:ind w:left="810"/>
        <w:jc w:val="thaiDistribute"/>
        <w:rPr>
          <w:rFonts w:cs="Arial"/>
          <w:color w:val="000000"/>
          <w:sz w:val="16"/>
          <w:szCs w:val="16"/>
        </w:rPr>
      </w:pPr>
      <w:r w:rsidRPr="00EE068A">
        <w:rPr>
          <w:rFonts w:cs="Arial"/>
          <w:color w:val="000000"/>
          <w:sz w:val="16"/>
          <w:szCs w:val="16"/>
        </w:rPr>
        <w:t>Moreover, this subsidiary company received the transfer of 2 plots of land from debtor of Baht 40</w:t>
      </w:r>
      <w:r w:rsidRPr="00EE068A">
        <w:rPr>
          <w:color w:val="000000"/>
          <w:sz w:val="16"/>
          <w:szCs w:val="16"/>
          <w:cs/>
        </w:rPr>
        <w:t>.</w:t>
      </w:r>
      <w:r w:rsidRPr="00EE068A">
        <w:rPr>
          <w:rFonts w:cs="Arial"/>
          <w:color w:val="000000"/>
          <w:sz w:val="16"/>
          <w:szCs w:val="16"/>
        </w:rPr>
        <w:t xml:space="preserve">52 million with mutual agreement as described in Note </w:t>
      </w:r>
      <w:r w:rsidR="0075737B" w:rsidRPr="00EE068A">
        <w:rPr>
          <w:rFonts w:cs="Arial"/>
          <w:color w:val="000000"/>
          <w:sz w:val="16"/>
          <w:szCs w:val="16"/>
        </w:rPr>
        <w:t>23</w:t>
      </w:r>
      <w:r w:rsidR="002B1459" w:rsidRPr="002B1459">
        <w:rPr>
          <w:color w:val="000000"/>
          <w:sz w:val="16"/>
          <w:szCs w:val="16"/>
          <w:cs/>
        </w:rPr>
        <w:t xml:space="preserve"> </w:t>
      </w:r>
      <w:r w:rsidR="002B1459" w:rsidRPr="00694958">
        <w:rPr>
          <w:rFonts w:cs="Arial"/>
          <w:color w:val="000000"/>
          <w:sz w:val="16"/>
          <w:szCs w:val="16"/>
        </w:rPr>
        <w:t>to the financial statements</w:t>
      </w:r>
      <w:r w:rsidRPr="00EE068A">
        <w:rPr>
          <w:color w:val="000000"/>
          <w:sz w:val="16"/>
          <w:szCs w:val="16"/>
          <w:cs/>
        </w:rPr>
        <w:t>.</w:t>
      </w:r>
    </w:p>
    <w:p w14:paraId="1F106CFB" w14:textId="77777777" w:rsidR="00A7417C" w:rsidRPr="00A7417C" w:rsidRDefault="00A7417C" w:rsidP="00A7417C">
      <w:pPr>
        <w:tabs>
          <w:tab w:val="clear" w:pos="680"/>
          <w:tab w:val="clear" w:pos="907"/>
        </w:tabs>
        <w:spacing w:line="360" w:lineRule="auto"/>
        <w:ind w:left="810"/>
        <w:jc w:val="thaiDistribute"/>
        <w:rPr>
          <w:rFonts w:cs="Arial"/>
          <w:color w:val="000000"/>
          <w:sz w:val="16"/>
          <w:szCs w:val="16"/>
        </w:rPr>
      </w:pPr>
    </w:p>
    <w:p w14:paraId="5D706D4E" w14:textId="769DCAA5" w:rsidR="00A7417C" w:rsidRPr="00694958" w:rsidRDefault="00A7417C" w:rsidP="00A7417C">
      <w:pPr>
        <w:tabs>
          <w:tab w:val="clear" w:pos="680"/>
          <w:tab w:val="clear" w:pos="907"/>
        </w:tabs>
        <w:spacing w:line="360" w:lineRule="auto"/>
        <w:ind w:left="810"/>
        <w:jc w:val="thaiDistribute"/>
        <w:rPr>
          <w:rFonts w:cs="Arial"/>
          <w:color w:val="000000"/>
          <w:sz w:val="16"/>
          <w:szCs w:val="16"/>
        </w:rPr>
      </w:pPr>
      <w:r w:rsidRPr="00A7417C">
        <w:rPr>
          <w:rFonts w:cs="Arial"/>
          <w:color w:val="000000"/>
          <w:sz w:val="16"/>
          <w:szCs w:val="16"/>
        </w:rPr>
        <w:t>The consolidated and separate financial statements as at 3</w:t>
      </w:r>
      <w:r>
        <w:rPr>
          <w:rFonts w:cs="Arial"/>
          <w:color w:val="000000"/>
          <w:sz w:val="16"/>
          <w:szCs w:val="16"/>
        </w:rPr>
        <w:t>1</w:t>
      </w:r>
      <w:r w:rsidRPr="00A7417C">
        <w:rPr>
          <w:color w:val="000000"/>
          <w:sz w:val="16"/>
          <w:szCs w:val="16"/>
          <w:cs/>
        </w:rPr>
        <w:t xml:space="preserve"> </w:t>
      </w:r>
      <w:r>
        <w:rPr>
          <w:rFonts w:cs="Arial"/>
          <w:color w:val="000000"/>
          <w:sz w:val="16"/>
          <w:szCs w:val="16"/>
        </w:rPr>
        <w:t>December</w:t>
      </w:r>
      <w:r w:rsidRPr="00A7417C">
        <w:rPr>
          <w:rFonts w:cs="Arial"/>
          <w:color w:val="000000"/>
          <w:sz w:val="16"/>
          <w:szCs w:val="16"/>
        </w:rPr>
        <w:t xml:space="preserve"> 2017 include long</w:t>
      </w:r>
      <w:r w:rsidRPr="00A7417C">
        <w:rPr>
          <w:color w:val="000000"/>
          <w:sz w:val="16"/>
          <w:szCs w:val="16"/>
          <w:cs/>
        </w:rPr>
        <w:t>-</w:t>
      </w:r>
      <w:r w:rsidRPr="00A7417C">
        <w:rPr>
          <w:rFonts w:cs="Arial"/>
          <w:color w:val="000000"/>
          <w:sz w:val="16"/>
          <w:szCs w:val="16"/>
        </w:rPr>
        <w:t xml:space="preserve">term loan receivable of Baht </w:t>
      </w:r>
      <w:r w:rsidR="00032BD8" w:rsidRPr="006E738A">
        <w:rPr>
          <w:rFonts w:cs="Arial"/>
          <w:color w:val="000000"/>
          <w:sz w:val="16"/>
          <w:szCs w:val="16"/>
        </w:rPr>
        <w:t>25</w:t>
      </w:r>
      <w:r w:rsidR="00032BD8" w:rsidRPr="006E738A">
        <w:rPr>
          <w:color w:val="000000"/>
          <w:sz w:val="16"/>
          <w:szCs w:val="16"/>
          <w:cs/>
        </w:rPr>
        <w:t>.</w:t>
      </w:r>
      <w:r w:rsidR="00032BD8" w:rsidRPr="006E738A">
        <w:rPr>
          <w:rFonts w:cs="Arial"/>
          <w:color w:val="000000"/>
          <w:sz w:val="16"/>
          <w:szCs w:val="16"/>
        </w:rPr>
        <w:t>83</w:t>
      </w:r>
      <w:r w:rsidRPr="006E738A">
        <w:rPr>
          <w:rFonts w:cs="Arial"/>
          <w:color w:val="000000"/>
          <w:sz w:val="16"/>
          <w:szCs w:val="16"/>
        </w:rPr>
        <w:t xml:space="preserve"> million which has been granted to individual with interest at a rate of </w:t>
      </w:r>
      <w:r w:rsidR="00032BD8" w:rsidRPr="006E738A">
        <w:rPr>
          <w:rFonts w:cs="Arial"/>
          <w:color w:val="000000"/>
          <w:sz w:val="16"/>
          <w:szCs w:val="16"/>
        </w:rPr>
        <w:t>5</w:t>
      </w:r>
      <w:r w:rsidR="00032BD8" w:rsidRPr="006E738A">
        <w:rPr>
          <w:color w:val="000000"/>
          <w:sz w:val="16"/>
          <w:szCs w:val="16"/>
          <w:cs/>
        </w:rPr>
        <w:t>.</w:t>
      </w:r>
      <w:r w:rsidR="00032BD8" w:rsidRPr="006E738A">
        <w:rPr>
          <w:rFonts w:cs="Arial"/>
          <w:color w:val="000000"/>
          <w:sz w:val="16"/>
          <w:szCs w:val="16"/>
        </w:rPr>
        <w:t>50</w:t>
      </w:r>
      <w:r w:rsidRPr="006E738A">
        <w:rPr>
          <w:color w:val="000000"/>
          <w:sz w:val="16"/>
          <w:szCs w:val="16"/>
          <w:cs/>
        </w:rPr>
        <w:t xml:space="preserve">% </w:t>
      </w:r>
      <w:r w:rsidRPr="006E738A">
        <w:rPr>
          <w:rFonts w:cs="Arial"/>
          <w:color w:val="000000"/>
          <w:sz w:val="16"/>
          <w:szCs w:val="16"/>
        </w:rPr>
        <w:t>per annum</w:t>
      </w:r>
      <w:r w:rsidRPr="006E738A">
        <w:rPr>
          <w:color w:val="000000"/>
          <w:sz w:val="16"/>
          <w:szCs w:val="16"/>
          <w:cs/>
        </w:rPr>
        <w:t xml:space="preserve">. </w:t>
      </w:r>
      <w:r w:rsidRPr="006E738A">
        <w:rPr>
          <w:rFonts w:cs="Arial"/>
          <w:color w:val="000000"/>
          <w:sz w:val="16"/>
          <w:szCs w:val="16"/>
        </w:rPr>
        <w:t>This is secured by the borrower</w:t>
      </w:r>
      <w:r w:rsidRPr="006E738A">
        <w:rPr>
          <w:color w:val="000000"/>
          <w:sz w:val="16"/>
          <w:szCs w:val="16"/>
          <w:cs/>
        </w:rPr>
        <w:t>’</w:t>
      </w:r>
      <w:r w:rsidRPr="006E738A">
        <w:rPr>
          <w:rFonts w:cs="Arial"/>
          <w:color w:val="000000"/>
          <w:sz w:val="16"/>
          <w:szCs w:val="16"/>
        </w:rPr>
        <w:t xml:space="preserve">s deposit of Baht </w:t>
      </w:r>
      <w:r w:rsidR="00032BD8" w:rsidRPr="006E738A">
        <w:rPr>
          <w:rFonts w:cs="Arial"/>
          <w:color w:val="000000"/>
          <w:sz w:val="16"/>
          <w:szCs w:val="16"/>
        </w:rPr>
        <w:t>5</w:t>
      </w:r>
      <w:r w:rsidR="009D4B5F">
        <w:rPr>
          <w:rFonts w:cs="Arial"/>
          <w:color w:val="000000"/>
          <w:sz w:val="16"/>
          <w:szCs w:val="16"/>
        </w:rPr>
        <w:t>0</w:t>
      </w:r>
      <w:r w:rsidR="00032BD8" w:rsidRPr="006E738A">
        <w:rPr>
          <w:color w:val="000000"/>
          <w:sz w:val="16"/>
          <w:szCs w:val="16"/>
          <w:cs/>
        </w:rPr>
        <w:t>.</w:t>
      </w:r>
      <w:r w:rsidR="009D4B5F">
        <w:rPr>
          <w:rFonts w:cs="Arial"/>
          <w:color w:val="000000"/>
          <w:sz w:val="16"/>
          <w:szCs w:val="16"/>
        </w:rPr>
        <w:t>65</w:t>
      </w:r>
      <w:r w:rsidRPr="006E738A">
        <w:rPr>
          <w:rFonts w:cs="Arial"/>
          <w:color w:val="000000"/>
          <w:sz w:val="16"/>
          <w:szCs w:val="16"/>
        </w:rPr>
        <w:t xml:space="preserve"> million with general fixed deposit interest rate</w:t>
      </w:r>
      <w:r w:rsidRPr="006E738A">
        <w:rPr>
          <w:color w:val="000000"/>
          <w:sz w:val="16"/>
          <w:szCs w:val="16"/>
          <w:cs/>
        </w:rPr>
        <w:t>.</w:t>
      </w:r>
    </w:p>
    <w:p w14:paraId="521A790C" w14:textId="77777777" w:rsidR="003F7405" w:rsidRPr="00694958" w:rsidRDefault="003F7405" w:rsidP="00A57F69">
      <w:pPr>
        <w:tabs>
          <w:tab w:val="clear" w:pos="680"/>
          <w:tab w:val="clear" w:pos="907"/>
          <w:tab w:val="left" w:pos="7088"/>
        </w:tabs>
        <w:spacing w:line="360" w:lineRule="auto"/>
        <w:ind w:left="810"/>
        <w:jc w:val="thaiDistribute"/>
        <w:rPr>
          <w:rFonts w:cs="Arial"/>
          <w:color w:val="000000"/>
          <w:sz w:val="16"/>
          <w:szCs w:val="16"/>
          <w:lang w:val="en-GB"/>
        </w:rPr>
      </w:pPr>
    </w:p>
    <w:p w14:paraId="5CA2980D" w14:textId="77777777" w:rsidR="00874A11" w:rsidRPr="00694958" w:rsidRDefault="00874A11" w:rsidP="00401C60">
      <w:pPr>
        <w:numPr>
          <w:ilvl w:val="0"/>
          <w:numId w:val="43"/>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360" w:lineRule="auto"/>
        <w:ind w:left="450" w:right="-143" w:hanging="450"/>
        <w:rPr>
          <w:rFonts w:cs="Arial"/>
          <w:b/>
          <w:bCs/>
          <w:caps/>
          <w:sz w:val="16"/>
          <w:szCs w:val="16"/>
        </w:rPr>
      </w:pPr>
      <w:r w:rsidRPr="00694958">
        <w:rPr>
          <w:rFonts w:cs="Arial"/>
          <w:b/>
          <w:bCs/>
          <w:caps/>
          <w:sz w:val="16"/>
          <w:szCs w:val="16"/>
        </w:rPr>
        <w:t>RECEIVABLES AND ADVANCES TO EMPLOYEES</w:t>
      </w:r>
      <w:r w:rsidR="00AE39A7" w:rsidRPr="00694958">
        <w:rPr>
          <w:b/>
          <w:bCs/>
          <w:caps/>
          <w:sz w:val="16"/>
          <w:szCs w:val="16"/>
          <w:cs/>
        </w:rPr>
        <w:t xml:space="preserve"> </w:t>
      </w:r>
      <w:r w:rsidR="00AE39A7" w:rsidRPr="00694958">
        <w:rPr>
          <w:b/>
          <w:bCs/>
          <w:caps/>
          <w:sz w:val="16"/>
          <w:szCs w:val="16"/>
          <w:cs/>
          <w:lang w:val="en-GB"/>
        </w:rPr>
        <w:t xml:space="preserve">- </w:t>
      </w:r>
      <w:r w:rsidR="00AE39A7" w:rsidRPr="00694958">
        <w:rPr>
          <w:rFonts w:cs="Arial"/>
          <w:b/>
          <w:bCs/>
          <w:caps/>
          <w:sz w:val="16"/>
          <w:szCs w:val="16"/>
          <w:lang w:val="en-GB"/>
        </w:rPr>
        <w:t>Net</w:t>
      </w:r>
    </w:p>
    <w:p w14:paraId="64B00AA1" w14:textId="77777777" w:rsidR="00874A11" w:rsidRPr="00694958" w:rsidRDefault="00874A11" w:rsidP="00A57F69">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0"/>
        <w:jc w:val="thaiDistribute"/>
        <w:rPr>
          <w:rFonts w:cs="Arial"/>
          <w:caps/>
          <w:sz w:val="16"/>
          <w:szCs w:val="16"/>
          <w:u w:val="single"/>
          <w:lang w:val="en-GB"/>
        </w:rPr>
      </w:pPr>
    </w:p>
    <w:tbl>
      <w:tblPr>
        <w:tblW w:w="9111" w:type="dxa"/>
        <w:tblInd w:w="430" w:type="dxa"/>
        <w:tblLook w:val="0000" w:firstRow="0" w:lastRow="0" w:firstColumn="0" w:lastColumn="0" w:noHBand="0" w:noVBand="0"/>
      </w:tblPr>
      <w:tblGrid>
        <w:gridCol w:w="3964"/>
        <w:gridCol w:w="1082"/>
        <w:gridCol w:w="270"/>
        <w:gridCol w:w="1081"/>
        <w:gridCol w:w="270"/>
        <w:gridCol w:w="7"/>
        <w:gridCol w:w="1086"/>
        <w:gridCol w:w="270"/>
        <w:gridCol w:w="1081"/>
      </w:tblGrid>
      <w:tr w:rsidR="00874A11" w:rsidRPr="00694958" w14:paraId="5F0332D6" w14:textId="77777777" w:rsidTr="00E70705">
        <w:trPr>
          <w:tblHeader/>
        </w:trPr>
        <w:tc>
          <w:tcPr>
            <w:tcW w:w="3964" w:type="dxa"/>
          </w:tcPr>
          <w:p w14:paraId="5094AF82" w14:textId="77777777" w:rsidR="00874A11" w:rsidRPr="00694958"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6"/>
                <w:szCs w:val="16"/>
              </w:rPr>
            </w:pPr>
          </w:p>
        </w:tc>
        <w:tc>
          <w:tcPr>
            <w:tcW w:w="5147" w:type="dxa"/>
            <w:gridSpan w:val="8"/>
            <w:vAlign w:val="bottom"/>
          </w:tcPr>
          <w:p w14:paraId="731DF314" w14:textId="77777777" w:rsidR="00874A11" w:rsidRPr="00694958" w:rsidRDefault="00874A11" w:rsidP="00A57F69">
            <w:pPr>
              <w:pStyle w:val="MacroText"/>
              <w:spacing w:line="360" w:lineRule="auto"/>
              <w:ind w:right="-54"/>
              <w:jc w:val="right"/>
              <w:rPr>
                <w:rFonts w:ascii="Arial" w:hAnsi="Arial" w:cs="Arial"/>
                <w:sz w:val="16"/>
                <w:szCs w:val="16"/>
              </w:rPr>
            </w:pPr>
            <w:r w:rsidRPr="00694958">
              <w:rPr>
                <w:rFonts w:ascii="Arial" w:hAnsi="Arial" w:cs="Angsana New"/>
                <w:sz w:val="16"/>
                <w:szCs w:val="16"/>
                <w:cs/>
              </w:rPr>
              <w:t>(</w:t>
            </w:r>
            <w:r w:rsidRPr="00694958">
              <w:rPr>
                <w:rFonts w:ascii="Arial" w:hAnsi="Arial" w:cs="Arial"/>
                <w:sz w:val="16"/>
                <w:szCs w:val="16"/>
              </w:rPr>
              <w:t xml:space="preserve">Unit </w:t>
            </w:r>
            <w:r w:rsidRPr="00694958">
              <w:rPr>
                <w:rFonts w:ascii="Arial" w:hAnsi="Arial" w:cs="Angsana New"/>
                <w:sz w:val="16"/>
                <w:szCs w:val="16"/>
                <w:cs/>
              </w:rPr>
              <w:t xml:space="preserve">: </w:t>
            </w:r>
            <w:r w:rsidRPr="00694958">
              <w:rPr>
                <w:rFonts w:ascii="Arial" w:hAnsi="Arial" w:cs="Arial"/>
                <w:sz w:val="16"/>
                <w:szCs w:val="16"/>
              </w:rPr>
              <w:t>Thousand Baht</w:t>
            </w:r>
            <w:r w:rsidRPr="00694958">
              <w:rPr>
                <w:rFonts w:ascii="Arial" w:hAnsi="Arial" w:cs="Angsana New"/>
                <w:sz w:val="16"/>
                <w:szCs w:val="16"/>
                <w:cs/>
              </w:rPr>
              <w:t>)</w:t>
            </w:r>
          </w:p>
        </w:tc>
      </w:tr>
      <w:tr w:rsidR="00874A11" w:rsidRPr="00694958" w14:paraId="06ACAFFC" w14:textId="77777777" w:rsidTr="00E70705">
        <w:trPr>
          <w:tblHeader/>
        </w:trPr>
        <w:tc>
          <w:tcPr>
            <w:tcW w:w="3964" w:type="dxa"/>
          </w:tcPr>
          <w:p w14:paraId="18C21D3A" w14:textId="77777777" w:rsidR="00874A11" w:rsidRPr="00694958" w:rsidRDefault="00874A11" w:rsidP="00A57F6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rPr>
                <w:rFonts w:cs="Arial"/>
                <w:sz w:val="16"/>
                <w:szCs w:val="16"/>
              </w:rPr>
            </w:pPr>
          </w:p>
        </w:tc>
        <w:tc>
          <w:tcPr>
            <w:tcW w:w="2433" w:type="dxa"/>
            <w:gridSpan w:val="3"/>
            <w:tcBorders>
              <w:bottom w:val="single" w:sz="4" w:space="0" w:color="auto"/>
            </w:tcBorders>
            <w:vAlign w:val="bottom"/>
          </w:tcPr>
          <w:p w14:paraId="69E7F99B" w14:textId="77777777" w:rsidR="00874A11" w:rsidRPr="00694958" w:rsidRDefault="00874A11" w:rsidP="00A57F69">
            <w:pPr>
              <w:pStyle w:val="MacroText"/>
              <w:spacing w:line="360" w:lineRule="auto"/>
              <w:ind w:right="-54"/>
              <w:jc w:val="center"/>
              <w:rPr>
                <w:rFonts w:ascii="Arial" w:hAnsi="Arial" w:cs="Arial"/>
                <w:sz w:val="16"/>
                <w:szCs w:val="16"/>
              </w:rPr>
            </w:pPr>
            <w:r w:rsidRPr="00694958">
              <w:rPr>
                <w:rFonts w:ascii="Arial" w:hAnsi="Arial" w:cs="Arial"/>
                <w:sz w:val="16"/>
                <w:szCs w:val="16"/>
              </w:rPr>
              <w:t>Consolidated F</w:t>
            </w:r>
            <w:r w:rsidRPr="00694958">
              <w:rPr>
                <w:rFonts w:ascii="Arial" w:hAnsi="Arial" w:cs="Angsana New"/>
                <w:sz w:val="16"/>
                <w:szCs w:val="16"/>
                <w:cs/>
              </w:rPr>
              <w:t>/</w:t>
            </w:r>
            <w:r w:rsidRPr="00694958">
              <w:rPr>
                <w:rFonts w:ascii="Arial" w:hAnsi="Arial" w:cs="Arial"/>
                <w:sz w:val="16"/>
                <w:szCs w:val="16"/>
              </w:rPr>
              <w:t>S</w:t>
            </w:r>
          </w:p>
        </w:tc>
        <w:tc>
          <w:tcPr>
            <w:tcW w:w="277" w:type="dxa"/>
            <w:gridSpan w:val="2"/>
            <w:vAlign w:val="bottom"/>
          </w:tcPr>
          <w:p w14:paraId="035FB0B7" w14:textId="77777777" w:rsidR="00874A11" w:rsidRPr="00694958" w:rsidRDefault="00874A11" w:rsidP="00A57F69">
            <w:pPr>
              <w:pStyle w:val="MacroText"/>
              <w:spacing w:line="360" w:lineRule="auto"/>
              <w:ind w:right="-54"/>
              <w:jc w:val="center"/>
              <w:rPr>
                <w:rFonts w:ascii="Arial" w:hAnsi="Arial" w:cs="Arial"/>
                <w:sz w:val="16"/>
                <w:szCs w:val="16"/>
              </w:rPr>
            </w:pPr>
          </w:p>
        </w:tc>
        <w:tc>
          <w:tcPr>
            <w:tcW w:w="2437" w:type="dxa"/>
            <w:gridSpan w:val="3"/>
            <w:tcBorders>
              <w:bottom w:val="single" w:sz="4" w:space="0" w:color="auto"/>
            </w:tcBorders>
            <w:vAlign w:val="bottom"/>
          </w:tcPr>
          <w:p w14:paraId="090B0432" w14:textId="77777777" w:rsidR="00874A11" w:rsidRPr="00694958" w:rsidRDefault="00874A11" w:rsidP="00A57F69">
            <w:pPr>
              <w:pStyle w:val="MacroText"/>
              <w:spacing w:line="360" w:lineRule="auto"/>
              <w:ind w:right="-54"/>
              <w:jc w:val="center"/>
              <w:rPr>
                <w:rFonts w:ascii="Arial" w:hAnsi="Arial" w:cs="Arial"/>
                <w:sz w:val="16"/>
                <w:szCs w:val="16"/>
              </w:rPr>
            </w:pPr>
            <w:r w:rsidRPr="00694958">
              <w:rPr>
                <w:rFonts w:ascii="Arial" w:hAnsi="Arial" w:cs="Arial"/>
                <w:sz w:val="16"/>
                <w:szCs w:val="16"/>
              </w:rPr>
              <w:t>Separate F</w:t>
            </w:r>
            <w:r w:rsidRPr="00694958">
              <w:rPr>
                <w:rFonts w:ascii="Arial" w:hAnsi="Arial" w:cs="Angsana New"/>
                <w:sz w:val="16"/>
                <w:szCs w:val="16"/>
                <w:cs/>
              </w:rPr>
              <w:t>/</w:t>
            </w:r>
            <w:r w:rsidRPr="00694958">
              <w:rPr>
                <w:rFonts w:ascii="Arial" w:hAnsi="Arial" w:cs="Arial"/>
                <w:sz w:val="16"/>
                <w:szCs w:val="16"/>
              </w:rPr>
              <w:t>S</w:t>
            </w:r>
          </w:p>
        </w:tc>
      </w:tr>
      <w:tr w:rsidR="006C1FA5" w:rsidRPr="00694958" w14:paraId="62BDCBCB" w14:textId="77777777" w:rsidTr="00E70705">
        <w:trPr>
          <w:tblHeader/>
        </w:trPr>
        <w:tc>
          <w:tcPr>
            <w:tcW w:w="3964" w:type="dxa"/>
          </w:tcPr>
          <w:p w14:paraId="29E80468" w14:textId="77777777" w:rsidR="006C1FA5" w:rsidRPr="00694958" w:rsidRDefault="006C1FA5" w:rsidP="006C1FA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rPr>
                <w:rFonts w:cs="Arial"/>
                <w:sz w:val="16"/>
                <w:szCs w:val="16"/>
                <w:lang w:val="en-GB"/>
              </w:rPr>
            </w:pPr>
          </w:p>
        </w:tc>
        <w:tc>
          <w:tcPr>
            <w:tcW w:w="1082" w:type="dxa"/>
            <w:tcBorders>
              <w:top w:val="single" w:sz="4" w:space="0" w:color="auto"/>
              <w:bottom w:val="single" w:sz="4" w:space="0" w:color="auto"/>
            </w:tcBorders>
            <w:vAlign w:val="bottom"/>
          </w:tcPr>
          <w:p w14:paraId="44FDC38D" w14:textId="34E26C03" w:rsidR="006C1FA5" w:rsidRPr="00694958" w:rsidRDefault="006C1FA5" w:rsidP="006C1F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6"/>
                <w:szCs w:val="16"/>
                <w:lang w:val="en-GB"/>
              </w:rPr>
            </w:pPr>
            <w:r>
              <w:rPr>
                <w:rFonts w:cs="Arial"/>
                <w:sz w:val="16"/>
                <w:szCs w:val="16"/>
                <w:lang w:val="en-GB"/>
              </w:rPr>
              <w:t>2017</w:t>
            </w:r>
          </w:p>
        </w:tc>
        <w:tc>
          <w:tcPr>
            <w:tcW w:w="270" w:type="dxa"/>
            <w:tcBorders>
              <w:top w:val="single" w:sz="4" w:space="0" w:color="auto"/>
            </w:tcBorders>
          </w:tcPr>
          <w:p w14:paraId="5643D3C9" w14:textId="77777777" w:rsidR="006C1FA5" w:rsidRPr="00694958" w:rsidRDefault="006C1FA5" w:rsidP="006C1F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6"/>
                <w:szCs w:val="16"/>
              </w:rPr>
            </w:pPr>
          </w:p>
        </w:tc>
        <w:tc>
          <w:tcPr>
            <w:tcW w:w="1081" w:type="dxa"/>
            <w:tcBorders>
              <w:top w:val="single" w:sz="4" w:space="0" w:color="auto"/>
              <w:bottom w:val="single" w:sz="4" w:space="0" w:color="auto"/>
            </w:tcBorders>
            <w:vAlign w:val="bottom"/>
          </w:tcPr>
          <w:p w14:paraId="03209E84" w14:textId="1DEA8CC1" w:rsidR="006C1FA5" w:rsidRPr="00694958" w:rsidRDefault="006C1FA5" w:rsidP="006C1F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6"/>
                <w:szCs w:val="16"/>
              </w:rPr>
            </w:pPr>
            <w:r w:rsidRPr="00694958">
              <w:rPr>
                <w:rFonts w:cs="Arial"/>
                <w:sz w:val="16"/>
                <w:szCs w:val="16"/>
              </w:rPr>
              <w:t>2016</w:t>
            </w:r>
          </w:p>
        </w:tc>
        <w:tc>
          <w:tcPr>
            <w:tcW w:w="270" w:type="dxa"/>
            <w:vAlign w:val="bottom"/>
          </w:tcPr>
          <w:p w14:paraId="156DCEED" w14:textId="77777777" w:rsidR="006C1FA5" w:rsidRPr="00694958" w:rsidRDefault="006C1FA5" w:rsidP="006C1FA5">
            <w:pPr>
              <w:pStyle w:val="MacroText"/>
              <w:spacing w:line="360" w:lineRule="auto"/>
              <w:ind w:left="-108" w:right="-108"/>
              <w:jc w:val="center"/>
              <w:rPr>
                <w:rFonts w:ascii="Arial" w:hAnsi="Arial" w:cs="Arial"/>
                <w:sz w:val="16"/>
                <w:szCs w:val="16"/>
                <w:lang w:val="en-GB"/>
              </w:rPr>
            </w:pPr>
          </w:p>
        </w:tc>
        <w:tc>
          <w:tcPr>
            <w:tcW w:w="1093" w:type="dxa"/>
            <w:gridSpan w:val="2"/>
            <w:tcBorders>
              <w:top w:val="single" w:sz="4" w:space="0" w:color="auto"/>
              <w:bottom w:val="single" w:sz="4" w:space="0" w:color="auto"/>
            </w:tcBorders>
            <w:vAlign w:val="bottom"/>
          </w:tcPr>
          <w:p w14:paraId="30A80A94" w14:textId="3F386DCF" w:rsidR="006C1FA5" w:rsidRPr="00694958" w:rsidRDefault="006C1FA5" w:rsidP="006C1F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6"/>
                <w:szCs w:val="16"/>
                <w:lang w:val="en-GB"/>
              </w:rPr>
            </w:pPr>
            <w:r>
              <w:rPr>
                <w:rFonts w:cs="Arial"/>
                <w:sz w:val="16"/>
                <w:szCs w:val="16"/>
                <w:lang w:val="en-GB"/>
              </w:rPr>
              <w:t>2017</w:t>
            </w:r>
          </w:p>
        </w:tc>
        <w:tc>
          <w:tcPr>
            <w:tcW w:w="270" w:type="dxa"/>
            <w:tcBorders>
              <w:top w:val="single" w:sz="4" w:space="0" w:color="auto"/>
            </w:tcBorders>
          </w:tcPr>
          <w:p w14:paraId="39AAAE40" w14:textId="77777777" w:rsidR="006C1FA5" w:rsidRPr="00694958" w:rsidRDefault="006C1FA5" w:rsidP="006C1F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6"/>
                <w:szCs w:val="16"/>
              </w:rPr>
            </w:pPr>
          </w:p>
        </w:tc>
        <w:tc>
          <w:tcPr>
            <w:tcW w:w="1081" w:type="dxa"/>
            <w:tcBorders>
              <w:top w:val="single" w:sz="4" w:space="0" w:color="auto"/>
              <w:bottom w:val="single" w:sz="4" w:space="0" w:color="auto"/>
            </w:tcBorders>
            <w:vAlign w:val="bottom"/>
          </w:tcPr>
          <w:p w14:paraId="63EBA8F6" w14:textId="613BDB2E" w:rsidR="006C1FA5" w:rsidRPr="00694958" w:rsidRDefault="006C1FA5" w:rsidP="006C1F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6"/>
                <w:szCs w:val="16"/>
              </w:rPr>
            </w:pPr>
            <w:r w:rsidRPr="00694958">
              <w:rPr>
                <w:rFonts w:cs="Arial"/>
                <w:sz w:val="16"/>
                <w:szCs w:val="16"/>
              </w:rPr>
              <w:t>2016</w:t>
            </w:r>
          </w:p>
        </w:tc>
      </w:tr>
      <w:tr w:rsidR="006C1FA5" w:rsidRPr="00694958" w14:paraId="75739FB4" w14:textId="77777777" w:rsidTr="00E70705">
        <w:tc>
          <w:tcPr>
            <w:tcW w:w="3964" w:type="dxa"/>
            <w:vAlign w:val="bottom"/>
          </w:tcPr>
          <w:p w14:paraId="26401033" w14:textId="77777777" w:rsidR="006C1FA5" w:rsidRPr="00694958" w:rsidRDefault="006C1FA5" w:rsidP="006C1FA5">
            <w:pPr>
              <w:spacing w:line="360" w:lineRule="auto"/>
              <w:rPr>
                <w:rFonts w:cs="Arial"/>
                <w:sz w:val="16"/>
                <w:szCs w:val="16"/>
              </w:rPr>
            </w:pPr>
          </w:p>
        </w:tc>
        <w:tc>
          <w:tcPr>
            <w:tcW w:w="1082" w:type="dxa"/>
            <w:vAlign w:val="bottom"/>
          </w:tcPr>
          <w:p w14:paraId="02BA4C1F" w14:textId="77777777" w:rsidR="006C1FA5" w:rsidRPr="00694958" w:rsidRDefault="006C1FA5" w:rsidP="006C1FA5">
            <w:pPr>
              <w:spacing w:line="360" w:lineRule="auto"/>
              <w:rPr>
                <w:rFonts w:cs="Arial"/>
                <w:sz w:val="16"/>
                <w:szCs w:val="16"/>
              </w:rPr>
            </w:pPr>
          </w:p>
        </w:tc>
        <w:tc>
          <w:tcPr>
            <w:tcW w:w="270" w:type="dxa"/>
          </w:tcPr>
          <w:p w14:paraId="400701B3" w14:textId="77777777" w:rsidR="006C1FA5" w:rsidRPr="00694958" w:rsidRDefault="006C1FA5" w:rsidP="006C1FA5">
            <w:pPr>
              <w:spacing w:line="360" w:lineRule="auto"/>
              <w:rPr>
                <w:rFonts w:cs="Arial"/>
                <w:sz w:val="16"/>
                <w:szCs w:val="16"/>
              </w:rPr>
            </w:pPr>
          </w:p>
        </w:tc>
        <w:tc>
          <w:tcPr>
            <w:tcW w:w="1081" w:type="dxa"/>
            <w:vAlign w:val="bottom"/>
          </w:tcPr>
          <w:p w14:paraId="67D911F5" w14:textId="77777777" w:rsidR="006C1FA5" w:rsidRPr="00694958" w:rsidRDefault="006C1FA5" w:rsidP="006C1FA5">
            <w:pPr>
              <w:spacing w:line="360" w:lineRule="auto"/>
              <w:rPr>
                <w:rFonts w:cs="Arial"/>
                <w:sz w:val="16"/>
                <w:szCs w:val="16"/>
              </w:rPr>
            </w:pPr>
          </w:p>
        </w:tc>
        <w:tc>
          <w:tcPr>
            <w:tcW w:w="270" w:type="dxa"/>
          </w:tcPr>
          <w:p w14:paraId="0D92E45C" w14:textId="77777777" w:rsidR="006C1FA5" w:rsidRPr="00694958" w:rsidRDefault="006C1FA5" w:rsidP="006C1FA5">
            <w:pPr>
              <w:spacing w:line="360" w:lineRule="auto"/>
              <w:rPr>
                <w:rFonts w:cs="Arial"/>
                <w:sz w:val="16"/>
                <w:szCs w:val="16"/>
              </w:rPr>
            </w:pPr>
          </w:p>
        </w:tc>
        <w:tc>
          <w:tcPr>
            <w:tcW w:w="1093" w:type="dxa"/>
            <w:gridSpan w:val="2"/>
          </w:tcPr>
          <w:p w14:paraId="574F56AA" w14:textId="77777777" w:rsidR="006C1FA5" w:rsidRPr="00694958" w:rsidRDefault="006C1FA5" w:rsidP="006C1FA5">
            <w:pPr>
              <w:spacing w:line="360" w:lineRule="auto"/>
              <w:rPr>
                <w:rFonts w:cs="Arial"/>
                <w:sz w:val="16"/>
                <w:szCs w:val="16"/>
              </w:rPr>
            </w:pPr>
          </w:p>
        </w:tc>
        <w:tc>
          <w:tcPr>
            <w:tcW w:w="270" w:type="dxa"/>
          </w:tcPr>
          <w:p w14:paraId="19BCAF45" w14:textId="77777777" w:rsidR="006C1FA5" w:rsidRPr="00694958" w:rsidRDefault="006C1FA5" w:rsidP="006C1FA5">
            <w:pPr>
              <w:spacing w:line="360" w:lineRule="auto"/>
              <w:rPr>
                <w:rFonts w:cs="Arial"/>
                <w:sz w:val="16"/>
                <w:szCs w:val="16"/>
              </w:rPr>
            </w:pPr>
          </w:p>
        </w:tc>
        <w:tc>
          <w:tcPr>
            <w:tcW w:w="1081" w:type="dxa"/>
          </w:tcPr>
          <w:p w14:paraId="769CB90A" w14:textId="77777777" w:rsidR="006C1FA5" w:rsidRPr="00694958" w:rsidRDefault="006C1FA5" w:rsidP="006C1FA5">
            <w:pPr>
              <w:spacing w:line="360" w:lineRule="auto"/>
              <w:rPr>
                <w:rFonts w:cs="Arial"/>
                <w:sz w:val="16"/>
                <w:szCs w:val="16"/>
              </w:rPr>
            </w:pPr>
          </w:p>
        </w:tc>
      </w:tr>
      <w:tr w:rsidR="00E70705" w:rsidRPr="00694958" w14:paraId="2510C5FB" w14:textId="77777777" w:rsidTr="00E70705">
        <w:tc>
          <w:tcPr>
            <w:tcW w:w="3964" w:type="dxa"/>
            <w:vAlign w:val="bottom"/>
          </w:tcPr>
          <w:p w14:paraId="6FC2ABF5" w14:textId="77777777" w:rsidR="00E70705" w:rsidRPr="00694958" w:rsidRDefault="00E70705" w:rsidP="00E70705">
            <w:pPr>
              <w:spacing w:line="360" w:lineRule="auto"/>
              <w:rPr>
                <w:rFonts w:cs="Arial"/>
                <w:sz w:val="16"/>
                <w:szCs w:val="16"/>
              </w:rPr>
            </w:pPr>
            <w:r w:rsidRPr="00694958">
              <w:rPr>
                <w:rFonts w:cs="Arial"/>
                <w:sz w:val="16"/>
                <w:szCs w:val="16"/>
              </w:rPr>
              <w:t>Advances to sale</w:t>
            </w:r>
            <w:r w:rsidRPr="00694958">
              <w:rPr>
                <w:sz w:val="16"/>
                <w:szCs w:val="16"/>
                <w:cs/>
              </w:rPr>
              <w:t>-</w:t>
            </w:r>
            <w:r w:rsidRPr="00694958">
              <w:rPr>
                <w:rFonts w:cs="Arial"/>
                <w:sz w:val="16"/>
                <w:szCs w:val="16"/>
              </w:rPr>
              <w:t>persons</w:t>
            </w:r>
          </w:p>
        </w:tc>
        <w:tc>
          <w:tcPr>
            <w:tcW w:w="1082" w:type="dxa"/>
            <w:vAlign w:val="bottom"/>
          </w:tcPr>
          <w:p w14:paraId="1A4BC1AE" w14:textId="35A37A0F" w:rsidR="00E70705" w:rsidRPr="006E738A" w:rsidRDefault="00E70705" w:rsidP="00E70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6"/>
                <w:szCs w:val="16"/>
                <w:lang w:val="en-GB"/>
              </w:rPr>
            </w:pPr>
            <w:r w:rsidRPr="006E738A">
              <w:rPr>
                <w:rFonts w:cs="Arial"/>
                <w:sz w:val="16"/>
                <w:szCs w:val="16"/>
                <w:lang w:val="en-GB"/>
              </w:rPr>
              <w:t>46,52</w:t>
            </w:r>
            <w:r w:rsidR="007C3CAD" w:rsidRPr="006E738A">
              <w:rPr>
                <w:rFonts w:cs="Arial"/>
                <w:sz w:val="16"/>
                <w:szCs w:val="16"/>
                <w:lang w:val="en-GB"/>
              </w:rPr>
              <w:t>4</w:t>
            </w:r>
          </w:p>
        </w:tc>
        <w:tc>
          <w:tcPr>
            <w:tcW w:w="270" w:type="dxa"/>
          </w:tcPr>
          <w:p w14:paraId="6751E46F" w14:textId="77777777" w:rsidR="00E70705" w:rsidRPr="00694958" w:rsidRDefault="00E70705" w:rsidP="00E70705">
            <w:pPr>
              <w:spacing w:line="360" w:lineRule="auto"/>
              <w:jc w:val="right"/>
              <w:rPr>
                <w:rFonts w:cs="Arial"/>
                <w:color w:val="000000"/>
                <w:sz w:val="16"/>
                <w:szCs w:val="16"/>
              </w:rPr>
            </w:pPr>
          </w:p>
        </w:tc>
        <w:tc>
          <w:tcPr>
            <w:tcW w:w="1081" w:type="dxa"/>
            <w:vAlign w:val="bottom"/>
          </w:tcPr>
          <w:p w14:paraId="4BB56751" w14:textId="41FB5A8B" w:rsidR="00E70705" w:rsidRPr="00694958" w:rsidRDefault="00E70705" w:rsidP="00E70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6"/>
                <w:szCs w:val="16"/>
                <w:lang w:val="en-GB"/>
              </w:rPr>
            </w:pPr>
            <w:r w:rsidRPr="00694958">
              <w:rPr>
                <w:rFonts w:cs="Arial"/>
                <w:sz w:val="16"/>
                <w:szCs w:val="16"/>
                <w:lang w:val="en-GB"/>
              </w:rPr>
              <w:t>47,305</w:t>
            </w:r>
          </w:p>
        </w:tc>
        <w:tc>
          <w:tcPr>
            <w:tcW w:w="270" w:type="dxa"/>
          </w:tcPr>
          <w:p w14:paraId="094964F9" w14:textId="77777777" w:rsidR="00E70705" w:rsidRPr="00694958" w:rsidRDefault="00E70705" w:rsidP="00E70705">
            <w:pPr>
              <w:spacing w:line="360" w:lineRule="auto"/>
              <w:jc w:val="right"/>
              <w:rPr>
                <w:rFonts w:cs="Arial"/>
                <w:color w:val="000000"/>
                <w:sz w:val="16"/>
                <w:szCs w:val="16"/>
              </w:rPr>
            </w:pPr>
          </w:p>
        </w:tc>
        <w:tc>
          <w:tcPr>
            <w:tcW w:w="1093" w:type="dxa"/>
            <w:gridSpan w:val="2"/>
            <w:vAlign w:val="bottom"/>
          </w:tcPr>
          <w:p w14:paraId="5FB35010" w14:textId="51EEB653" w:rsidR="00E70705" w:rsidRPr="00694958" w:rsidRDefault="00E70705" w:rsidP="00E70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6"/>
                <w:szCs w:val="16"/>
                <w:lang w:val="en-GB"/>
              </w:rPr>
            </w:pPr>
            <w:r w:rsidRPr="00E70705">
              <w:rPr>
                <w:rFonts w:cs="Arial"/>
                <w:sz w:val="16"/>
                <w:szCs w:val="16"/>
                <w:lang w:val="en-GB"/>
              </w:rPr>
              <w:t>45,115</w:t>
            </w:r>
          </w:p>
        </w:tc>
        <w:tc>
          <w:tcPr>
            <w:tcW w:w="270" w:type="dxa"/>
          </w:tcPr>
          <w:p w14:paraId="7D136B12" w14:textId="77777777" w:rsidR="00E70705" w:rsidRPr="00694958" w:rsidRDefault="00E70705" w:rsidP="00E70705">
            <w:pPr>
              <w:spacing w:line="360" w:lineRule="auto"/>
              <w:jc w:val="right"/>
              <w:rPr>
                <w:rFonts w:cs="Arial"/>
                <w:color w:val="000000"/>
                <w:sz w:val="16"/>
                <w:szCs w:val="16"/>
              </w:rPr>
            </w:pPr>
          </w:p>
        </w:tc>
        <w:tc>
          <w:tcPr>
            <w:tcW w:w="1081" w:type="dxa"/>
            <w:vAlign w:val="bottom"/>
          </w:tcPr>
          <w:p w14:paraId="6CFF9C01" w14:textId="50DBE19B" w:rsidR="00E70705" w:rsidRPr="00694958" w:rsidRDefault="00E70705" w:rsidP="00E70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6"/>
                <w:szCs w:val="16"/>
                <w:lang w:val="en-GB"/>
              </w:rPr>
            </w:pPr>
            <w:r w:rsidRPr="00694958">
              <w:rPr>
                <w:rFonts w:cs="Arial"/>
                <w:sz w:val="16"/>
                <w:szCs w:val="16"/>
                <w:lang w:val="en-GB"/>
              </w:rPr>
              <w:t>45,900</w:t>
            </w:r>
          </w:p>
        </w:tc>
      </w:tr>
      <w:tr w:rsidR="00E70705" w:rsidRPr="00694958" w14:paraId="4D21A034" w14:textId="77777777" w:rsidTr="00E70705">
        <w:tc>
          <w:tcPr>
            <w:tcW w:w="3964" w:type="dxa"/>
            <w:vAlign w:val="bottom"/>
          </w:tcPr>
          <w:p w14:paraId="0F87EC27" w14:textId="77777777" w:rsidR="00E70705" w:rsidRPr="00694958" w:rsidRDefault="00E70705" w:rsidP="00E70705">
            <w:pPr>
              <w:spacing w:line="360" w:lineRule="auto"/>
              <w:rPr>
                <w:rFonts w:cs="Arial"/>
                <w:sz w:val="16"/>
                <w:szCs w:val="16"/>
                <w:cs/>
              </w:rPr>
            </w:pPr>
            <w:r w:rsidRPr="00694958">
              <w:rPr>
                <w:rFonts w:cs="Arial"/>
                <w:sz w:val="16"/>
                <w:szCs w:val="16"/>
              </w:rPr>
              <w:t>Advances to employees</w:t>
            </w:r>
          </w:p>
        </w:tc>
        <w:tc>
          <w:tcPr>
            <w:tcW w:w="1082" w:type="dxa"/>
            <w:vAlign w:val="bottom"/>
          </w:tcPr>
          <w:p w14:paraId="6C7B4FF5" w14:textId="78A1B059" w:rsidR="00E70705" w:rsidRPr="006E738A" w:rsidRDefault="00E70705" w:rsidP="00E70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6"/>
                <w:szCs w:val="16"/>
                <w:lang w:val="en-GB"/>
              </w:rPr>
            </w:pPr>
            <w:r w:rsidRPr="006E738A">
              <w:rPr>
                <w:rFonts w:cs="Arial"/>
                <w:sz w:val="16"/>
                <w:szCs w:val="16"/>
                <w:lang w:val="en-GB"/>
              </w:rPr>
              <w:t>450</w:t>
            </w:r>
          </w:p>
        </w:tc>
        <w:tc>
          <w:tcPr>
            <w:tcW w:w="270" w:type="dxa"/>
          </w:tcPr>
          <w:p w14:paraId="51B76842" w14:textId="77777777" w:rsidR="00E70705" w:rsidRPr="00694958" w:rsidRDefault="00E70705" w:rsidP="00E70705">
            <w:pPr>
              <w:spacing w:line="360" w:lineRule="auto"/>
              <w:jc w:val="right"/>
              <w:rPr>
                <w:rFonts w:cs="Arial"/>
                <w:color w:val="000000"/>
                <w:sz w:val="16"/>
                <w:szCs w:val="16"/>
              </w:rPr>
            </w:pPr>
          </w:p>
        </w:tc>
        <w:tc>
          <w:tcPr>
            <w:tcW w:w="1081" w:type="dxa"/>
            <w:vAlign w:val="bottom"/>
          </w:tcPr>
          <w:p w14:paraId="0427885E" w14:textId="7D09887F" w:rsidR="00E70705" w:rsidRPr="00694958" w:rsidRDefault="00E70705" w:rsidP="00E70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6"/>
                <w:szCs w:val="16"/>
                <w:lang w:val="en-GB"/>
              </w:rPr>
            </w:pPr>
            <w:r w:rsidRPr="00694958">
              <w:rPr>
                <w:rFonts w:cs="Arial"/>
                <w:sz w:val="16"/>
                <w:szCs w:val="16"/>
                <w:lang w:val="en-GB"/>
              </w:rPr>
              <w:t>615</w:t>
            </w:r>
          </w:p>
        </w:tc>
        <w:tc>
          <w:tcPr>
            <w:tcW w:w="270" w:type="dxa"/>
          </w:tcPr>
          <w:p w14:paraId="7BA73032" w14:textId="77777777" w:rsidR="00E70705" w:rsidRPr="00694958" w:rsidRDefault="00E70705" w:rsidP="00E70705">
            <w:pPr>
              <w:spacing w:line="360" w:lineRule="auto"/>
              <w:jc w:val="right"/>
              <w:rPr>
                <w:rFonts w:cs="Arial"/>
                <w:color w:val="000000"/>
                <w:sz w:val="16"/>
                <w:szCs w:val="16"/>
              </w:rPr>
            </w:pPr>
          </w:p>
        </w:tc>
        <w:tc>
          <w:tcPr>
            <w:tcW w:w="1093" w:type="dxa"/>
            <w:gridSpan w:val="2"/>
            <w:vAlign w:val="bottom"/>
          </w:tcPr>
          <w:p w14:paraId="57F0FB41" w14:textId="4DD58151" w:rsidR="00E70705" w:rsidRPr="00694958" w:rsidRDefault="00E70705" w:rsidP="00E70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6"/>
                <w:szCs w:val="16"/>
                <w:lang w:val="en-GB"/>
              </w:rPr>
            </w:pPr>
            <w:r w:rsidRPr="00E70705">
              <w:rPr>
                <w:rFonts w:cs="Arial"/>
                <w:sz w:val="16"/>
                <w:szCs w:val="16"/>
                <w:lang w:val="en-GB"/>
              </w:rPr>
              <w:t>390</w:t>
            </w:r>
          </w:p>
        </w:tc>
        <w:tc>
          <w:tcPr>
            <w:tcW w:w="270" w:type="dxa"/>
          </w:tcPr>
          <w:p w14:paraId="52E3C7A6" w14:textId="77777777" w:rsidR="00E70705" w:rsidRPr="00694958" w:rsidRDefault="00E70705" w:rsidP="00E70705">
            <w:pPr>
              <w:spacing w:line="360" w:lineRule="auto"/>
              <w:jc w:val="right"/>
              <w:rPr>
                <w:rFonts w:cs="Arial"/>
                <w:color w:val="000000"/>
                <w:sz w:val="16"/>
                <w:szCs w:val="16"/>
              </w:rPr>
            </w:pPr>
          </w:p>
        </w:tc>
        <w:tc>
          <w:tcPr>
            <w:tcW w:w="1081" w:type="dxa"/>
          </w:tcPr>
          <w:p w14:paraId="076F1FBF" w14:textId="021A59AA" w:rsidR="00E70705" w:rsidRPr="00694958" w:rsidRDefault="00E70705" w:rsidP="00E70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6"/>
                <w:szCs w:val="16"/>
                <w:lang w:val="en-GB"/>
              </w:rPr>
            </w:pPr>
            <w:r w:rsidRPr="00694958">
              <w:rPr>
                <w:rFonts w:cs="Arial"/>
                <w:sz w:val="16"/>
                <w:szCs w:val="16"/>
                <w:lang w:val="en-GB"/>
              </w:rPr>
              <w:t>615</w:t>
            </w:r>
          </w:p>
        </w:tc>
      </w:tr>
      <w:tr w:rsidR="00E70705" w:rsidRPr="00694958" w14:paraId="16815D16" w14:textId="77777777" w:rsidTr="00E70705">
        <w:tc>
          <w:tcPr>
            <w:tcW w:w="3964" w:type="dxa"/>
            <w:vAlign w:val="bottom"/>
          </w:tcPr>
          <w:p w14:paraId="1E0BBF1D" w14:textId="77777777" w:rsidR="00E70705" w:rsidRPr="00694958" w:rsidRDefault="00E70705" w:rsidP="00E70705">
            <w:pPr>
              <w:spacing w:line="360" w:lineRule="auto"/>
              <w:rPr>
                <w:rFonts w:cs="Arial"/>
                <w:sz w:val="16"/>
                <w:szCs w:val="16"/>
                <w:cs/>
                <w:lang w:val="en-GB"/>
              </w:rPr>
            </w:pPr>
            <w:r w:rsidRPr="00694958">
              <w:rPr>
                <w:rFonts w:cs="Arial"/>
                <w:sz w:val="16"/>
                <w:szCs w:val="16"/>
              </w:rPr>
              <w:t>Receivable from employees fraud</w:t>
            </w:r>
          </w:p>
        </w:tc>
        <w:tc>
          <w:tcPr>
            <w:tcW w:w="1082" w:type="dxa"/>
            <w:tcBorders>
              <w:bottom w:val="single" w:sz="4" w:space="0" w:color="auto"/>
            </w:tcBorders>
            <w:vAlign w:val="bottom"/>
          </w:tcPr>
          <w:p w14:paraId="43AF754E" w14:textId="6DF73A9E" w:rsidR="00E70705" w:rsidRPr="006E738A" w:rsidRDefault="00E70705" w:rsidP="00E70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6"/>
                <w:szCs w:val="16"/>
                <w:lang w:val="en-GB"/>
              </w:rPr>
            </w:pPr>
            <w:r w:rsidRPr="006E738A">
              <w:rPr>
                <w:rFonts w:cs="Arial"/>
                <w:sz w:val="16"/>
                <w:szCs w:val="16"/>
                <w:lang w:val="en-GB"/>
              </w:rPr>
              <w:t>25,893</w:t>
            </w:r>
          </w:p>
        </w:tc>
        <w:tc>
          <w:tcPr>
            <w:tcW w:w="270" w:type="dxa"/>
            <w:vAlign w:val="bottom"/>
          </w:tcPr>
          <w:p w14:paraId="3D340CE6" w14:textId="77777777" w:rsidR="00E70705" w:rsidRPr="00694958" w:rsidRDefault="00E70705" w:rsidP="00E70705">
            <w:pPr>
              <w:spacing w:line="360" w:lineRule="auto"/>
              <w:jc w:val="right"/>
              <w:rPr>
                <w:rFonts w:cs="Arial"/>
                <w:color w:val="000000"/>
                <w:sz w:val="16"/>
                <w:szCs w:val="16"/>
              </w:rPr>
            </w:pPr>
          </w:p>
        </w:tc>
        <w:tc>
          <w:tcPr>
            <w:tcW w:w="1081" w:type="dxa"/>
            <w:tcBorders>
              <w:bottom w:val="single" w:sz="4" w:space="0" w:color="auto"/>
            </w:tcBorders>
            <w:vAlign w:val="bottom"/>
          </w:tcPr>
          <w:p w14:paraId="10DFAC0C" w14:textId="62F360D2" w:rsidR="00E70705" w:rsidRPr="00694958" w:rsidRDefault="00E70705" w:rsidP="00E70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6"/>
                <w:szCs w:val="16"/>
                <w:lang w:val="en-GB"/>
              </w:rPr>
            </w:pPr>
            <w:r w:rsidRPr="00694958">
              <w:rPr>
                <w:rFonts w:cs="Arial"/>
                <w:sz w:val="16"/>
                <w:szCs w:val="16"/>
                <w:lang w:val="en-GB"/>
              </w:rPr>
              <w:t>25,914</w:t>
            </w:r>
          </w:p>
        </w:tc>
        <w:tc>
          <w:tcPr>
            <w:tcW w:w="270" w:type="dxa"/>
          </w:tcPr>
          <w:p w14:paraId="6FD80FB0" w14:textId="77777777" w:rsidR="00E70705" w:rsidRPr="00694958" w:rsidRDefault="00E70705" w:rsidP="00E70705">
            <w:pPr>
              <w:spacing w:line="360" w:lineRule="auto"/>
              <w:jc w:val="right"/>
              <w:rPr>
                <w:rFonts w:cs="Arial"/>
                <w:color w:val="000000"/>
                <w:sz w:val="16"/>
                <w:szCs w:val="16"/>
              </w:rPr>
            </w:pPr>
          </w:p>
        </w:tc>
        <w:tc>
          <w:tcPr>
            <w:tcW w:w="1093" w:type="dxa"/>
            <w:gridSpan w:val="2"/>
            <w:tcBorders>
              <w:bottom w:val="single" w:sz="4" w:space="0" w:color="auto"/>
            </w:tcBorders>
            <w:vAlign w:val="bottom"/>
          </w:tcPr>
          <w:p w14:paraId="4EDED024" w14:textId="12CEE13C" w:rsidR="00E70705" w:rsidRPr="00694958" w:rsidRDefault="00E70705" w:rsidP="00E70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6"/>
                <w:szCs w:val="16"/>
                <w:lang w:val="en-GB"/>
              </w:rPr>
            </w:pPr>
            <w:r w:rsidRPr="00E70705">
              <w:rPr>
                <w:rFonts w:cs="Arial"/>
                <w:sz w:val="16"/>
                <w:szCs w:val="16"/>
                <w:lang w:val="en-GB"/>
              </w:rPr>
              <w:t>25,893</w:t>
            </w:r>
          </w:p>
        </w:tc>
        <w:tc>
          <w:tcPr>
            <w:tcW w:w="270" w:type="dxa"/>
          </w:tcPr>
          <w:p w14:paraId="54E3E2FF" w14:textId="77777777" w:rsidR="00E70705" w:rsidRPr="00694958" w:rsidRDefault="00E70705" w:rsidP="00E70705">
            <w:pPr>
              <w:spacing w:line="360" w:lineRule="auto"/>
              <w:jc w:val="right"/>
              <w:rPr>
                <w:rFonts w:cs="Arial"/>
                <w:color w:val="000000"/>
                <w:sz w:val="16"/>
                <w:szCs w:val="16"/>
              </w:rPr>
            </w:pPr>
          </w:p>
        </w:tc>
        <w:tc>
          <w:tcPr>
            <w:tcW w:w="1081" w:type="dxa"/>
            <w:tcBorders>
              <w:bottom w:val="single" w:sz="4" w:space="0" w:color="auto"/>
            </w:tcBorders>
          </w:tcPr>
          <w:p w14:paraId="45883C62" w14:textId="21D0C2F3" w:rsidR="00E70705" w:rsidRPr="00694958" w:rsidRDefault="00E70705" w:rsidP="00E70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6"/>
                <w:szCs w:val="16"/>
                <w:lang w:val="en-GB"/>
              </w:rPr>
            </w:pPr>
            <w:r w:rsidRPr="00694958">
              <w:rPr>
                <w:rFonts w:cs="Arial"/>
                <w:sz w:val="16"/>
                <w:szCs w:val="16"/>
                <w:lang w:val="en-GB"/>
              </w:rPr>
              <w:t>25,914</w:t>
            </w:r>
          </w:p>
        </w:tc>
      </w:tr>
      <w:tr w:rsidR="00E70705" w:rsidRPr="00694958" w14:paraId="24463D5F" w14:textId="77777777" w:rsidTr="00E70705">
        <w:tc>
          <w:tcPr>
            <w:tcW w:w="3964" w:type="dxa"/>
            <w:vAlign w:val="bottom"/>
          </w:tcPr>
          <w:p w14:paraId="7BDCD487" w14:textId="77777777" w:rsidR="00E70705" w:rsidRPr="00694958" w:rsidRDefault="00E70705" w:rsidP="00E70705">
            <w:pPr>
              <w:spacing w:line="360" w:lineRule="auto"/>
              <w:rPr>
                <w:rFonts w:cs="Arial"/>
                <w:sz w:val="16"/>
                <w:szCs w:val="16"/>
              </w:rPr>
            </w:pPr>
            <w:r w:rsidRPr="00694958">
              <w:rPr>
                <w:rFonts w:cs="Arial"/>
                <w:sz w:val="16"/>
                <w:szCs w:val="16"/>
              </w:rPr>
              <w:t>Total</w:t>
            </w:r>
          </w:p>
        </w:tc>
        <w:tc>
          <w:tcPr>
            <w:tcW w:w="1082" w:type="dxa"/>
            <w:tcBorders>
              <w:top w:val="single" w:sz="4" w:space="0" w:color="auto"/>
            </w:tcBorders>
            <w:vAlign w:val="bottom"/>
          </w:tcPr>
          <w:p w14:paraId="61D24071" w14:textId="6AA4C809" w:rsidR="00E70705" w:rsidRPr="006E738A" w:rsidRDefault="00E70705" w:rsidP="00E70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6"/>
                <w:szCs w:val="16"/>
                <w:rtl/>
                <w:cs/>
                <w:lang w:val="en-GB"/>
              </w:rPr>
            </w:pPr>
            <w:r w:rsidRPr="006E738A">
              <w:rPr>
                <w:rFonts w:cs="Arial"/>
                <w:sz w:val="16"/>
                <w:szCs w:val="16"/>
                <w:lang w:val="en-GB"/>
              </w:rPr>
              <w:t>72,86</w:t>
            </w:r>
            <w:r w:rsidR="007C3CAD" w:rsidRPr="006E738A">
              <w:rPr>
                <w:rFonts w:cs="Arial"/>
                <w:sz w:val="16"/>
                <w:szCs w:val="16"/>
                <w:lang w:val="en-GB"/>
              </w:rPr>
              <w:t>7</w:t>
            </w:r>
          </w:p>
        </w:tc>
        <w:tc>
          <w:tcPr>
            <w:tcW w:w="270" w:type="dxa"/>
          </w:tcPr>
          <w:p w14:paraId="59FF2390" w14:textId="77777777" w:rsidR="00E70705" w:rsidRPr="00694958" w:rsidRDefault="00E70705" w:rsidP="00E70705">
            <w:pPr>
              <w:spacing w:line="360" w:lineRule="auto"/>
              <w:jc w:val="right"/>
              <w:rPr>
                <w:rFonts w:cs="Arial"/>
                <w:color w:val="000000"/>
                <w:sz w:val="16"/>
                <w:szCs w:val="16"/>
              </w:rPr>
            </w:pPr>
          </w:p>
        </w:tc>
        <w:tc>
          <w:tcPr>
            <w:tcW w:w="1081" w:type="dxa"/>
            <w:tcBorders>
              <w:top w:val="single" w:sz="4" w:space="0" w:color="auto"/>
            </w:tcBorders>
            <w:vAlign w:val="bottom"/>
          </w:tcPr>
          <w:p w14:paraId="2C043676" w14:textId="0D53AD68" w:rsidR="00E70705" w:rsidRPr="00694958" w:rsidRDefault="00E70705" w:rsidP="00E70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6"/>
                <w:szCs w:val="16"/>
                <w:rtl/>
                <w:cs/>
                <w:lang w:val="en-GB"/>
              </w:rPr>
            </w:pPr>
            <w:r w:rsidRPr="00694958">
              <w:rPr>
                <w:rFonts w:cs="Arial"/>
                <w:sz w:val="16"/>
                <w:szCs w:val="16"/>
                <w:lang w:val="en-GB"/>
              </w:rPr>
              <w:t>73,834</w:t>
            </w:r>
          </w:p>
        </w:tc>
        <w:tc>
          <w:tcPr>
            <w:tcW w:w="270" w:type="dxa"/>
          </w:tcPr>
          <w:p w14:paraId="38AA1CF7" w14:textId="77777777" w:rsidR="00E70705" w:rsidRPr="00694958" w:rsidRDefault="00E70705" w:rsidP="00E70705">
            <w:pPr>
              <w:spacing w:line="360" w:lineRule="auto"/>
              <w:jc w:val="right"/>
              <w:rPr>
                <w:rFonts w:cs="Arial"/>
                <w:color w:val="000000"/>
                <w:sz w:val="16"/>
                <w:szCs w:val="16"/>
              </w:rPr>
            </w:pPr>
          </w:p>
        </w:tc>
        <w:tc>
          <w:tcPr>
            <w:tcW w:w="1093" w:type="dxa"/>
            <w:gridSpan w:val="2"/>
            <w:tcBorders>
              <w:top w:val="single" w:sz="4" w:space="0" w:color="auto"/>
            </w:tcBorders>
            <w:vAlign w:val="bottom"/>
          </w:tcPr>
          <w:p w14:paraId="7126103C" w14:textId="25A38859" w:rsidR="00E70705" w:rsidRPr="00694958" w:rsidRDefault="00E70705" w:rsidP="00E70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6"/>
                <w:szCs w:val="16"/>
                <w:rtl/>
                <w:cs/>
                <w:lang w:val="en-GB"/>
              </w:rPr>
            </w:pPr>
            <w:r w:rsidRPr="00E70705">
              <w:rPr>
                <w:rFonts w:cs="Arial"/>
                <w:sz w:val="16"/>
                <w:szCs w:val="16"/>
                <w:lang w:val="en-GB"/>
              </w:rPr>
              <w:t>71,398</w:t>
            </w:r>
          </w:p>
        </w:tc>
        <w:tc>
          <w:tcPr>
            <w:tcW w:w="270" w:type="dxa"/>
          </w:tcPr>
          <w:p w14:paraId="5C49CC33" w14:textId="77777777" w:rsidR="00E70705" w:rsidRPr="00694958" w:rsidRDefault="00E70705" w:rsidP="00E70705">
            <w:pPr>
              <w:spacing w:line="360" w:lineRule="auto"/>
              <w:jc w:val="right"/>
              <w:rPr>
                <w:rFonts w:cs="Arial"/>
                <w:color w:val="000000"/>
                <w:sz w:val="16"/>
                <w:szCs w:val="16"/>
              </w:rPr>
            </w:pPr>
          </w:p>
        </w:tc>
        <w:tc>
          <w:tcPr>
            <w:tcW w:w="1081" w:type="dxa"/>
            <w:tcBorders>
              <w:top w:val="single" w:sz="4" w:space="0" w:color="auto"/>
            </w:tcBorders>
            <w:vAlign w:val="bottom"/>
          </w:tcPr>
          <w:p w14:paraId="162BAADA" w14:textId="34C16720" w:rsidR="00E70705" w:rsidRPr="00694958" w:rsidRDefault="00E70705" w:rsidP="00E70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6"/>
                <w:szCs w:val="16"/>
                <w:rtl/>
                <w:cs/>
                <w:lang w:val="en-GB"/>
              </w:rPr>
            </w:pPr>
            <w:r w:rsidRPr="00694958">
              <w:rPr>
                <w:rFonts w:cs="Arial"/>
                <w:sz w:val="16"/>
                <w:szCs w:val="16"/>
                <w:lang w:val="en-GB"/>
              </w:rPr>
              <w:fldChar w:fldCharType="begin"/>
            </w:r>
            <w:r w:rsidRPr="00694958">
              <w:rPr>
                <w:sz w:val="16"/>
                <w:szCs w:val="16"/>
                <w:cs/>
                <w:lang w:val="en-GB"/>
              </w:rPr>
              <w:instrText xml:space="preserve"> =</w:instrText>
            </w:r>
            <w:r w:rsidRPr="00694958">
              <w:rPr>
                <w:rFonts w:cs="Arial"/>
                <w:sz w:val="16"/>
                <w:szCs w:val="16"/>
                <w:lang w:val="en-GB"/>
              </w:rPr>
              <w:instrText>SUM</w:instrText>
            </w:r>
            <w:r w:rsidRPr="00694958">
              <w:rPr>
                <w:sz w:val="16"/>
                <w:szCs w:val="16"/>
                <w:cs/>
                <w:lang w:val="en-GB"/>
              </w:rPr>
              <w:instrText>(</w:instrText>
            </w:r>
            <w:r w:rsidRPr="00694958">
              <w:rPr>
                <w:rFonts w:cs="Arial"/>
                <w:sz w:val="16"/>
                <w:szCs w:val="16"/>
                <w:lang w:val="en-GB"/>
              </w:rPr>
              <w:instrText>ABOVE</w:instrText>
            </w:r>
            <w:r w:rsidRPr="00694958">
              <w:rPr>
                <w:sz w:val="16"/>
                <w:szCs w:val="16"/>
                <w:cs/>
                <w:lang w:val="en-GB"/>
              </w:rPr>
              <w:instrText xml:space="preserve">) </w:instrText>
            </w:r>
            <w:r w:rsidRPr="00694958">
              <w:rPr>
                <w:rFonts w:cs="Arial"/>
                <w:sz w:val="16"/>
                <w:szCs w:val="16"/>
                <w:lang w:val="en-GB"/>
              </w:rPr>
              <w:fldChar w:fldCharType="separate"/>
            </w:r>
            <w:r w:rsidRPr="00694958">
              <w:rPr>
                <w:rFonts w:cs="Arial"/>
                <w:noProof/>
                <w:sz w:val="16"/>
                <w:szCs w:val="16"/>
                <w:lang w:val="en-GB"/>
              </w:rPr>
              <w:t>72,429</w:t>
            </w:r>
            <w:r w:rsidRPr="00694958">
              <w:rPr>
                <w:rFonts w:cs="Arial"/>
                <w:sz w:val="16"/>
                <w:szCs w:val="16"/>
                <w:lang w:val="en-GB"/>
              </w:rPr>
              <w:fldChar w:fldCharType="end"/>
            </w:r>
          </w:p>
        </w:tc>
      </w:tr>
      <w:tr w:rsidR="00E70705" w:rsidRPr="00694958" w14:paraId="6549A2F1" w14:textId="77777777" w:rsidTr="00E70705">
        <w:tc>
          <w:tcPr>
            <w:tcW w:w="3964" w:type="dxa"/>
            <w:vAlign w:val="bottom"/>
          </w:tcPr>
          <w:p w14:paraId="35AD26A0" w14:textId="4EA1258C" w:rsidR="00E70705" w:rsidRPr="00694958" w:rsidRDefault="00E70705" w:rsidP="00E70705">
            <w:pPr>
              <w:spacing w:line="360" w:lineRule="auto"/>
              <w:rPr>
                <w:rFonts w:cs="Arial"/>
                <w:sz w:val="16"/>
                <w:szCs w:val="16"/>
              </w:rPr>
            </w:pPr>
            <w:r w:rsidRPr="00694958">
              <w:rPr>
                <w:rFonts w:cs="Arial"/>
                <w:sz w:val="16"/>
                <w:szCs w:val="16"/>
                <w:u w:val="single"/>
              </w:rPr>
              <w:t>Less</w:t>
            </w:r>
            <w:r w:rsidRPr="00694958">
              <w:rPr>
                <w:sz w:val="16"/>
                <w:szCs w:val="16"/>
                <w:cs/>
              </w:rPr>
              <w:t xml:space="preserve"> </w:t>
            </w:r>
            <w:r w:rsidR="005902DB">
              <w:rPr>
                <w:rFonts w:cs="Arial"/>
                <w:sz w:val="16"/>
                <w:szCs w:val="16"/>
              </w:rPr>
              <w:t>Allowance</w:t>
            </w:r>
            <w:r w:rsidRPr="00694958">
              <w:rPr>
                <w:rFonts w:cs="Arial"/>
                <w:sz w:val="16"/>
                <w:szCs w:val="16"/>
              </w:rPr>
              <w:t xml:space="preserve"> for doubtful accounts</w:t>
            </w:r>
          </w:p>
        </w:tc>
        <w:tc>
          <w:tcPr>
            <w:tcW w:w="1082" w:type="dxa"/>
            <w:tcBorders>
              <w:bottom w:val="single" w:sz="4" w:space="0" w:color="auto"/>
            </w:tcBorders>
            <w:vAlign w:val="bottom"/>
          </w:tcPr>
          <w:p w14:paraId="4EAF9C0B" w14:textId="491003A9" w:rsidR="00E70705" w:rsidRPr="006E738A" w:rsidRDefault="00E70705" w:rsidP="00E70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6"/>
                <w:szCs w:val="16"/>
                <w:lang w:val="en-GB"/>
              </w:rPr>
            </w:pPr>
            <w:r w:rsidRPr="006E738A">
              <w:rPr>
                <w:sz w:val="16"/>
                <w:szCs w:val="16"/>
                <w:cs/>
                <w:lang w:val="en-GB"/>
              </w:rPr>
              <w:t>(</w:t>
            </w:r>
            <w:r w:rsidRPr="006E738A">
              <w:rPr>
                <w:rFonts w:cs="Arial"/>
                <w:sz w:val="16"/>
                <w:szCs w:val="16"/>
                <w:lang w:val="en-GB"/>
              </w:rPr>
              <w:t>68,65</w:t>
            </w:r>
            <w:r w:rsidR="007C3CAD" w:rsidRPr="006E738A">
              <w:rPr>
                <w:rFonts w:cs="Arial"/>
                <w:sz w:val="16"/>
                <w:szCs w:val="16"/>
                <w:lang w:val="en-GB"/>
              </w:rPr>
              <w:t>2</w:t>
            </w:r>
            <w:r w:rsidRPr="006E738A">
              <w:rPr>
                <w:sz w:val="16"/>
                <w:szCs w:val="16"/>
                <w:cs/>
                <w:lang w:val="en-GB"/>
              </w:rPr>
              <w:t>)</w:t>
            </w:r>
          </w:p>
        </w:tc>
        <w:tc>
          <w:tcPr>
            <w:tcW w:w="270" w:type="dxa"/>
          </w:tcPr>
          <w:p w14:paraId="42023C9F" w14:textId="77777777" w:rsidR="00E70705" w:rsidRPr="00694958" w:rsidRDefault="00E70705" w:rsidP="00E70705">
            <w:pPr>
              <w:spacing w:line="360" w:lineRule="auto"/>
              <w:jc w:val="right"/>
              <w:rPr>
                <w:rFonts w:cs="Arial"/>
                <w:color w:val="000000"/>
                <w:sz w:val="16"/>
                <w:szCs w:val="16"/>
              </w:rPr>
            </w:pPr>
          </w:p>
        </w:tc>
        <w:tc>
          <w:tcPr>
            <w:tcW w:w="1081" w:type="dxa"/>
            <w:tcBorders>
              <w:bottom w:val="single" w:sz="4" w:space="0" w:color="auto"/>
            </w:tcBorders>
            <w:vAlign w:val="bottom"/>
          </w:tcPr>
          <w:p w14:paraId="6ADC6571" w14:textId="76519EA6" w:rsidR="00E70705" w:rsidRPr="00694958" w:rsidRDefault="00E70705" w:rsidP="00E70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6"/>
                <w:szCs w:val="16"/>
                <w:lang w:val="en-GB"/>
              </w:rPr>
            </w:pPr>
            <w:r w:rsidRPr="00694958">
              <w:rPr>
                <w:sz w:val="16"/>
                <w:szCs w:val="16"/>
                <w:cs/>
                <w:lang w:val="en-GB"/>
              </w:rPr>
              <w:t>(</w:t>
            </w:r>
            <w:r w:rsidRPr="00694958">
              <w:rPr>
                <w:rFonts w:cs="Arial"/>
                <w:sz w:val="16"/>
                <w:szCs w:val="16"/>
                <w:lang w:val="en-GB"/>
              </w:rPr>
              <w:t>68,844</w:t>
            </w:r>
            <w:r w:rsidRPr="00694958">
              <w:rPr>
                <w:sz w:val="16"/>
                <w:szCs w:val="16"/>
                <w:cs/>
                <w:lang w:val="en-GB"/>
              </w:rPr>
              <w:t>)</w:t>
            </w:r>
          </w:p>
        </w:tc>
        <w:tc>
          <w:tcPr>
            <w:tcW w:w="270" w:type="dxa"/>
          </w:tcPr>
          <w:p w14:paraId="242C9D68" w14:textId="77777777" w:rsidR="00E70705" w:rsidRPr="00694958" w:rsidRDefault="00E70705" w:rsidP="00E70705">
            <w:pPr>
              <w:spacing w:line="360" w:lineRule="auto"/>
              <w:jc w:val="right"/>
              <w:rPr>
                <w:rFonts w:cs="Arial"/>
                <w:color w:val="000000"/>
                <w:sz w:val="16"/>
                <w:szCs w:val="16"/>
              </w:rPr>
            </w:pPr>
          </w:p>
        </w:tc>
        <w:tc>
          <w:tcPr>
            <w:tcW w:w="1093" w:type="dxa"/>
            <w:gridSpan w:val="2"/>
            <w:tcBorders>
              <w:bottom w:val="single" w:sz="4" w:space="0" w:color="auto"/>
            </w:tcBorders>
            <w:vAlign w:val="bottom"/>
          </w:tcPr>
          <w:p w14:paraId="5E9F7446" w14:textId="5AD070A7" w:rsidR="00E70705" w:rsidRPr="00694958" w:rsidRDefault="00E70705" w:rsidP="00E70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6"/>
                <w:szCs w:val="16"/>
                <w:lang w:val="en-GB"/>
              </w:rPr>
            </w:pPr>
            <w:r w:rsidRPr="00E70705">
              <w:rPr>
                <w:sz w:val="16"/>
                <w:szCs w:val="16"/>
                <w:cs/>
                <w:lang w:val="en-GB"/>
              </w:rPr>
              <w:t>(</w:t>
            </w:r>
            <w:r w:rsidRPr="00E70705">
              <w:rPr>
                <w:rFonts w:cs="Arial"/>
                <w:sz w:val="16"/>
                <w:szCs w:val="16"/>
                <w:lang w:val="en-GB"/>
              </w:rPr>
              <w:t>68,65</w:t>
            </w:r>
            <w:r w:rsidR="00EE4FF4">
              <w:rPr>
                <w:rFonts w:cs="Arial"/>
                <w:sz w:val="16"/>
                <w:szCs w:val="16"/>
                <w:lang w:val="en-GB"/>
              </w:rPr>
              <w:t>2</w:t>
            </w:r>
            <w:r w:rsidRPr="00E70705">
              <w:rPr>
                <w:sz w:val="16"/>
                <w:szCs w:val="16"/>
                <w:cs/>
                <w:lang w:val="en-GB"/>
              </w:rPr>
              <w:t>)</w:t>
            </w:r>
          </w:p>
        </w:tc>
        <w:tc>
          <w:tcPr>
            <w:tcW w:w="270" w:type="dxa"/>
          </w:tcPr>
          <w:p w14:paraId="263C84F0" w14:textId="77777777" w:rsidR="00E70705" w:rsidRPr="00694958" w:rsidRDefault="00E70705" w:rsidP="00E70705">
            <w:pPr>
              <w:spacing w:line="360" w:lineRule="auto"/>
              <w:jc w:val="right"/>
              <w:rPr>
                <w:rFonts w:cs="Arial"/>
                <w:color w:val="000000"/>
                <w:sz w:val="16"/>
                <w:szCs w:val="16"/>
              </w:rPr>
            </w:pPr>
          </w:p>
        </w:tc>
        <w:tc>
          <w:tcPr>
            <w:tcW w:w="1081" w:type="dxa"/>
            <w:tcBorders>
              <w:bottom w:val="single" w:sz="4" w:space="0" w:color="auto"/>
            </w:tcBorders>
            <w:vAlign w:val="bottom"/>
          </w:tcPr>
          <w:p w14:paraId="7AC4A70D" w14:textId="1B69483C" w:rsidR="00E70705" w:rsidRPr="00694958" w:rsidRDefault="00E70705" w:rsidP="00E70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6"/>
                <w:szCs w:val="16"/>
                <w:lang w:val="en-GB"/>
              </w:rPr>
            </w:pPr>
            <w:r w:rsidRPr="00694958">
              <w:rPr>
                <w:sz w:val="16"/>
                <w:szCs w:val="16"/>
                <w:cs/>
                <w:lang w:val="en-GB"/>
              </w:rPr>
              <w:t>(</w:t>
            </w:r>
            <w:r w:rsidRPr="00694958">
              <w:rPr>
                <w:rFonts w:cs="Arial"/>
                <w:sz w:val="16"/>
                <w:szCs w:val="16"/>
                <w:lang w:val="en-GB"/>
              </w:rPr>
              <w:t>68,844</w:t>
            </w:r>
            <w:r w:rsidRPr="00694958">
              <w:rPr>
                <w:sz w:val="16"/>
                <w:szCs w:val="16"/>
                <w:cs/>
                <w:lang w:val="en-GB"/>
              </w:rPr>
              <w:t>)</w:t>
            </w:r>
          </w:p>
        </w:tc>
      </w:tr>
      <w:tr w:rsidR="00E70705" w:rsidRPr="00694958" w14:paraId="6C0478D8" w14:textId="77777777" w:rsidTr="00E70705">
        <w:tc>
          <w:tcPr>
            <w:tcW w:w="3964" w:type="dxa"/>
            <w:vAlign w:val="bottom"/>
          </w:tcPr>
          <w:p w14:paraId="54FCF641" w14:textId="77777777" w:rsidR="00E70705" w:rsidRPr="00694958" w:rsidRDefault="00E70705" w:rsidP="00E70705">
            <w:pPr>
              <w:spacing w:line="360" w:lineRule="auto"/>
              <w:rPr>
                <w:rFonts w:cs="Arial"/>
                <w:sz w:val="16"/>
                <w:szCs w:val="16"/>
              </w:rPr>
            </w:pPr>
            <w:r w:rsidRPr="00694958">
              <w:rPr>
                <w:rFonts w:cs="Arial"/>
                <w:sz w:val="16"/>
                <w:szCs w:val="16"/>
              </w:rPr>
              <w:t>Net</w:t>
            </w:r>
          </w:p>
        </w:tc>
        <w:tc>
          <w:tcPr>
            <w:tcW w:w="1082" w:type="dxa"/>
            <w:tcBorders>
              <w:top w:val="single" w:sz="4" w:space="0" w:color="auto"/>
              <w:bottom w:val="single" w:sz="12" w:space="0" w:color="auto"/>
            </w:tcBorders>
            <w:vAlign w:val="bottom"/>
          </w:tcPr>
          <w:p w14:paraId="077FFB60" w14:textId="2DA4B3E8" w:rsidR="00E70705" w:rsidRPr="006E738A" w:rsidRDefault="00E70705" w:rsidP="00E70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6"/>
                <w:szCs w:val="16"/>
                <w:lang w:val="en-GB"/>
              </w:rPr>
            </w:pPr>
            <w:r w:rsidRPr="006E738A">
              <w:rPr>
                <w:rFonts w:cs="Arial"/>
                <w:sz w:val="16"/>
                <w:szCs w:val="16"/>
                <w:lang w:val="en-GB"/>
              </w:rPr>
              <w:t>4,215</w:t>
            </w:r>
          </w:p>
        </w:tc>
        <w:tc>
          <w:tcPr>
            <w:tcW w:w="270" w:type="dxa"/>
          </w:tcPr>
          <w:p w14:paraId="53DB4A98" w14:textId="77777777" w:rsidR="00E70705" w:rsidRPr="00694958" w:rsidRDefault="00E70705" w:rsidP="00E70705">
            <w:pPr>
              <w:spacing w:line="360" w:lineRule="auto"/>
              <w:jc w:val="right"/>
              <w:rPr>
                <w:rFonts w:cs="Arial"/>
                <w:color w:val="000000"/>
                <w:sz w:val="16"/>
                <w:szCs w:val="16"/>
              </w:rPr>
            </w:pPr>
          </w:p>
        </w:tc>
        <w:tc>
          <w:tcPr>
            <w:tcW w:w="1081" w:type="dxa"/>
            <w:tcBorders>
              <w:top w:val="single" w:sz="4" w:space="0" w:color="auto"/>
              <w:bottom w:val="single" w:sz="12" w:space="0" w:color="auto"/>
            </w:tcBorders>
            <w:vAlign w:val="bottom"/>
          </w:tcPr>
          <w:p w14:paraId="1EC99651" w14:textId="1DB31F72" w:rsidR="00E70705" w:rsidRPr="00694958" w:rsidRDefault="00E70705" w:rsidP="00E70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6"/>
                <w:szCs w:val="16"/>
                <w:lang w:val="en-GB"/>
              </w:rPr>
            </w:pPr>
            <w:r w:rsidRPr="00694958">
              <w:rPr>
                <w:rFonts w:cs="Arial"/>
                <w:sz w:val="16"/>
                <w:szCs w:val="16"/>
                <w:lang w:val="en-GB"/>
              </w:rPr>
              <w:t>4,990</w:t>
            </w:r>
          </w:p>
        </w:tc>
        <w:tc>
          <w:tcPr>
            <w:tcW w:w="270" w:type="dxa"/>
          </w:tcPr>
          <w:p w14:paraId="369866E3" w14:textId="77777777" w:rsidR="00E70705" w:rsidRPr="00694958" w:rsidRDefault="00E70705" w:rsidP="00E70705">
            <w:pPr>
              <w:spacing w:line="360" w:lineRule="auto"/>
              <w:jc w:val="right"/>
              <w:rPr>
                <w:rFonts w:cs="Arial"/>
                <w:color w:val="000000"/>
                <w:sz w:val="16"/>
                <w:szCs w:val="16"/>
              </w:rPr>
            </w:pPr>
          </w:p>
        </w:tc>
        <w:tc>
          <w:tcPr>
            <w:tcW w:w="1093" w:type="dxa"/>
            <w:gridSpan w:val="2"/>
            <w:tcBorders>
              <w:top w:val="single" w:sz="4" w:space="0" w:color="auto"/>
              <w:bottom w:val="single" w:sz="12" w:space="0" w:color="auto"/>
            </w:tcBorders>
            <w:vAlign w:val="bottom"/>
          </w:tcPr>
          <w:p w14:paraId="0FAFD48E" w14:textId="1D62AC51" w:rsidR="00E70705" w:rsidRPr="00694958" w:rsidRDefault="00E70705" w:rsidP="00E70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6"/>
                <w:szCs w:val="16"/>
                <w:lang w:val="en-GB"/>
              </w:rPr>
            </w:pPr>
            <w:r w:rsidRPr="00E70705">
              <w:rPr>
                <w:rFonts w:cs="Arial"/>
                <w:sz w:val="16"/>
                <w:szCs w:val="16"/>
                <w:lang w:val="en-GB"/>
              </w:rPr>
              <w:t>2,74</w:t>
            </w:r>
            <w:r w:rsidR="00EE4FF4">
              <w:rPr>
                <w:rFonts w:cs="Arial"/>
                <w:sz w:val="16"/>
                <w:szCs w:val="16"/>
                <w:lang w:val="en-GB"/>
              </w:rPr>
              <w:t>6</w:t>
            </w:r>
          </w:p>
        </w:tc>
        <w:tc>
          <w:tcPr>
            <w:tcW w:w="270" w:type="dxa"/>
          </w:tcPr>
          <w:p w14:paraId="677A0701" w14:textId="77777777" w:rsidR="00E70705" w:rsidRPr="00694958" w:rsidRDefault="00E70705" w:rsidP="00E70705">
            <w:pPr>
              <w:spacing w:line="360" w:lineRule="auto"/>
              <w:jc w:val="right"/>
              <w:rPr>
                <w:rFonts w:cs="Arial"/>
                <w:color w:val="000000"/>
                <w:sz w:val="16"/>
                <w:szCs w:val="16"/>
              </w:rPr>
            </w:pPr>
          </w:p>
        </w:tc>
        <w:tc>
          <w:tcPr>
            <w:tcW w:w="1081" w:type="dxa"/>
            <w:tcBorders>
              <w:top w:val="single" w:sz="4" w:space="0" w:color="auto"/>
              <w:bottom w:val="single" w:sz="12" w:space="0" w:color="auto"/>
            </w:tcBorders>
            <w:vAlign w:val="bottom"/>
          </w:tcPr>
          <w:p w14:paraId="4F6B8CC6" w14:textId="24438AC1" w:rsidR="00E70705" w:rsidRPr="00694958" w:rsidRDefault="00E70705" w:rsidP="00E70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6"/>
                <w:szCs w:val="16"/>
                <w:lang w:val="en-GB"/>
              </w:rPr>
            </w:pPr>
            <w:r w:rsidRPr="00694958">
              <w:rPr>
                <w:rFonts w:cs="Arial"/>
                <w:sz w:val="16"/>
                <w:szCs w:val="16"/>
                <w:lang w:val="en-GB"/>
              </w:rPr>
              <w:t>3,585</w:t>
            </w:r>
          </w:p>
        </w:tc>
      </w:tr>
    </w:tbl>
    <w:p w14:paraId="029CEC69" w14:textId="77777777" w:rsidR="001B2F2E" w:rsidRPr="00694958" w:rsidRDefault="001B2F2E"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bCs/>
          <w:caps/>
          <w:sz w:val="16"/>
          <w:szCs w:val="16"/>
        </w:rPr>
      </w:pPr>
    </w:p>
    <w:p w14:paraId="59262806" w14:textId="77777777" w:rsidR="00874A11" w:rsidRPr="00694958" w:rsidRDefault="003F7405" w:rsidP="00401C60">
      <w:pPr>
        <w:numPr>
          <w:ilvl w:val="0"/>
          <w:numId w:val="43"/>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360" w:lineRule="auto"/>
        <w:ind w:left="450" w:right="-143" w:hanging="450"/>
        <w:rPr>
          <w:rFonts w:cs="Arial"/>
          <w:b/>
          <w:bCs/>
          <w:caps/>
          <w:sz w:val="16"/>
          <w:szCs w:val="16"/>
        </w:rPr>
      </w:pPr>
      <w:r w:rsidRPr="00694958">
        <w:rPr>
          <w:b/>
          <w:bCs/>
          <w:caps/>
          <w:sz w:val="16"/>
          <w:szCs w:val="16"/>
          <w:cs/>
        </w:rPr>
        <w:br w:type="page"/>
      </w:r>
      <w:r w:rsidR="00874A11" w:rsidRPr="00694958">
        <w:rPr>
          <w:rFonts w:cs="Arial"/>
          <w:b/>
          <w:bCs/>
          <w:caps/>
          <w:sz w:val="16"/>
          <w:szCs w:val="16"/>
        </w:rPr>
        <w:lastRenderedPageBreak/>
        <w:t>INVENTORIES</w:t>
      </w:r>
      <w:r w:rsidR="00AE39A7" w:rsidRPr="00694958">
        <w:rPr>
          <w:b/>
          <w:bCs/>
          <w:caps/>
          <w:sz w:val="16"/>
          <w:szCs w:val="16"/>
          <w:cs/>
        </w:rPr>
        <w:t xml:space="preserve"> </w:t>
      </w:r>
      <w:r w:rsidR="00AE39A7" w:rsidRPr="00694958">
        <w:rPr>
          <w:b/>
          <w:bCs/>
          <w:caps/>
          <w:sz w:val="16"/>
          <w:szCs w:val="16"/>
          <w:cs/>
          <w:lang w:val="en-GB"/>
        </w:rPr>
        <w:t xml:space="preserve">- </w:t>
      </w:r>
      <w:r w:rsidR="00AE39A7" w:rsidRPr="00694958">
        <w:rPr>
          <w:rFonts w:cs="Arial"/>
          <w:b/>
          <w:bCs/>
          <w:caps/>
          <w:sz w:val="16"/>
          <w:szCs w:val="16"/>
          <w:lang w:val="en-GB"/>
        </w:rPr>
        <w:t>net</w:t>
      </w:r>
    </w:p>
    <w:p w14:paraId="27DA4AA5" w14:textId="77777777" w:rsidR="00874A11" w:rsidRPr="00694958"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cs="Arial"/>
          <w:b/>
          <w:sz w:val="16"/>
          <w:szCs w:val="16"/>
          <w:lang w:val="en-GB"/>
        </w:rPr>
      </w:pPr>
    </w:p>
    <w:tbl>
      <w:tblPr>
        <w:tblW w:w="9048" w:type="dxa"/>
        <w:tblInd w:w="426" w:type="dxa"/>
        <w:tblLayout w:type="fixed"/>
        <w:tblLook w:val="0000" w:firstRow="0" w:lastRow="0" w:firstColumn="0" w:lastColumn="0" w:noHBand="0" w:noVBand="0"/>
      </w:tblPr>
      <w:tblGrid>
        <w:gridCol w:w="4524"/>
        <w:gridCol w:w="1014"/>
        <w:gridCol w:w="236"/>
        <w:gridCol w:w="934"/>
        <w:gridCol w:w="236"/>
        <w:gridCol w:w="934"/>
        <w:gridCol w:w="236"/>
        <w:gridCol w:w="934"/>
      </w:tblGrid>
      <w:tr w:rsidR="00874A11" w:rsidRPr="00694958" w14:paraId="6FB37F4D" w14:textId="77777777" w:rsidTr="00136215">
        <w:tc>
          <w:tcPr>
            <w:tcW w:w="4524" w:type="dxa"/>
          </w:tcPr>
          <w:p w14:paraId="7C6E6BF6" w14:textId="77777777" w:rsidR="00874A11" w:rsidRPr="00694958"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cs="Arial"/>
                <w:sz w:val="16"/>
                <w:szCs w:val="16"/>
              </w:rPr>
            </w:pPr>
          </w:p>
        </w:tc>
        <w:tc>
          <w:tcPr>
            <w:tcW w:w="4524" w:type="dxa"/>
            <w:gridSpan w:val="7"/>
          </w:tcPr>
          <w:p w14:paraId="3330BC45" w14:textId="77777777" w:rsidR="00874A11" w:rsidRPr="00694958" w:rsidRDefault="00874A11" w:rsidP="00A57F69">
            <w:pPr>
              <w:spacing w:line="360" w:lineRule="auto"/>
              <w:ind w:right="-45"/>
              <w:jc w:val="right"/>
              <w:rPr>
                <w:rFonts w:cs="Arial"/>
                <w:sz w:val="16"/>
                <w:szCs w:val="16"/>
                <w:cs/>
              </w:rPr>
            </w:pPr>
            <w:r w:rsidRPr="00694958">
              <w:rPr>
                <w:sz w:val="16"/>
                <w:szCs w:val="16"/>
                <w:cs/>
              </w:rPr>
              <w:t>(</w:t>
            </w:r>
            <w:r w:rsidRPr="00694958">
              <w:rPr>
                <w:rFonts w:cs="Arial"/>
                <w:sz w:val="16"/>
                <w:szCs w:val="16"/>
              </w:rPr>
              <w:t xml:space="preserve">Unit </w:t>
            </w:r>
            <w:r w:rsidRPr="00694958">
              <w:rPr>
                <w:sz w:val="16"/>
                <w:szCs w:val="16"/>
                <w:cs/>
              </w:rPr>
              <w:t xml:space="preserve">: </w:t>
            </w:r>
            <w:r w:rsidRPr="00694958">
              <w:rPr>
                <w:rFonts w:cs="Arial"/>
                <w:sz w:val="16"/>
                <w:szCs w:val="16"/>
              </w:rPr>
              <w:t>Thousand Baht</w:t>
            </w:r>
            <w:r w:rsidRPr="00694958">
              <w:rPr>
                <w:sz w:val="16"/>
                <w:szCs w:val="16"/>
                <w:cs/>
              </w:rPr>
              <w:t>)</w:t>
            </w:r>
          </w:p>
        </w:tc>
      </w:tr>
      <w:tr w:rsidR="00874A11" w:rsidRPr="00694958" w14:paraId="7751F545" w14:textId="77777777" w:rsidTr="00136215">
        <w:tc>
          <w:tcPr>
            <w:tcW w:w="4524" w:type="dxa"/>
          </w:tcPr>
          <w:p w14:paraId="54279DD0" w14:textId="77777777" w:rsidR="00874A11" w:rsidRPr="00694958"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cs="Arial"/>
                <w:sz w:val="16"/>
                <w:szCs w:val="16"/>
              </w:rPr>
            </w:pPr>
          </w:p>
        </w:tc>
        <w:tc>
          <w:tcPr>
            <w:tcW w:w="2184" w:type="dxa"/>
            <w:gridSpan w:val="3"/>
            <w:tcBorders>
              <w:bottom w:val="single" w:sz="6" w:space="0" w:color="auto"/>
            </w:tcBorders>
          </w:tcPr>
          <w:p w14:paraId="0EDE23AF" w14:textId="77777777" w:rsidR="00874A11" w:rsidRPr="00694958"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9"/>
              <w:jc w:val="center"/>
              <w:rPr>
                <w:rFonts w:cs="Arial"/>
                <w:sz w:val="16"/>
                <w:szCs w:val="16"/>
              </w:rPr>
            </w:pPr>
            <w:r w:rsidRPr="00694958">
              <w:rPr>
                <w:rFonts w:cs="Arial"/>
                <w:sz w:val="16"/>
                <w:szCs w:val="16"/>
              </w:rPr>
              <w:t>Consolidated F</w:t>
            </w:r>
            <w:r w:rsidRPr="00694958">
              <w:rPr>
                <w:sz w:val="16"/>
                <w:szCs w:val="16"/>
                <w:cs/>
              </w:rPr>
              <w:t>/</w:t>
            </w:r>
            <w:r w:rsidRPr="00694958">
              <w:rPr>
                <w:rFonts w:cs="Arial"/>
                <w:sz w:val="16"/>
                <w:szCs w:val="16"/>
              </w:rPr>
              <w:t>S</w:t>
            </w:r>
          </w:p>
        </w:tc>
        <w:tc>
          <w:tcPr>
            <w:tcW w:w="236" w:type="dxa"/>
          </w:tcPr>
          <w:p w14:paraId="7B0BB25C" w14:textId="77777777" w:rsidR="00874A11" w:rsidRPr="00694958"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9"/>
              <w:jc w:val="center"/>
              <w:rPr>
                <w:rFonts w:cs="Arial"/>
                <w:sz w:val="16"/>
                <w:szCs w:val="16"/>
              </w:rPr>
            </w:pPr>
          </w:p>
        </w:tc>
        <w:tc>
          <w:tcPr>
            <w:tcW w:w="2104" w:type="dxa"/>
            <w:gridSpan w:val="3"/>
            <w:tcBorders>
              <w:bottom w:val="single" w:sz="6" w:space="0" w:color="auto"/>
            </w:tcBorders>
          </w:tcPr>
          <w:p w14:paraId="0AC65FB2" w14:textId="77777777" w:rsidR="00874A11" w:rsidRPr="00694958"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jc w:val="center"/>
              <w:rPr>
                <w:rFonts w:cs="Arial"/>
                <w:sz w:val="16"/>
                <w:szCs w:val="16"/>
              </w:rPr>
            </w:pPr>
            <w:r w:rsidRPr="00694958">
              <w:rPr>
                <w:rFonts w:cs="Arial"/>
                <w:sz w:val="16"/>
                <w:szCs w:val="16"/>
              </w:rPr>
              <w:t>Separate F</w:t>
            </w:r>
            <w:r w:rsidRPr="00694958">
              <w:rPr>
                <w:sz w:val="16"/>
                <w:szCs w:val="16"/>
                <w:cs/>
              </w:rPr>
              <w:t>/</w:t>
            </w:r>
            <w:r w:rsidRPr="00694958">
              <w:rPr>
                <w:rFonts w:cs="Arial"/>
                <w:sz w:val="16"/>
                <w:szCs w:val="16"/>
              </w:rPr>
              <w:t>S</w:t>
            </w:r>
          </w:p>
        </w:tc>
      </w:tr>
      <w:tr w:rsidR="006C1FA5" w:rsidRPr="00694958" w14:paraId="05915233" w14:textId="77777777" w:rsidTr="00136215">
        <w:tc>
          <w:tcPr>
            <w:tcW w:w="4524" w:type="dxa"/>
          </w:tcPr>
          <w:p w14:paraId="1E3B4E75" w14:textId="77777777" w:rsidR="006C1FA5" w:rsidRPr="00694958" w:rsidRDefault="006C1FA5" w:rsidP="006C1F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cs="Arial"/>
                <w:sz w:val="16"/>
                <w:szCs w:val="16"/>
              </w:rPr>
            </w:pPr>
          </w:p>
        </w:tc>
        <w:tc>
          <w:tcPr>
            <w:tcW w:w="1014" w:type="dxa"/>
            <w:tcBorders>
              <w:bottom w:val="single" w:sz="6" w:space="0" w:color="auto"/>
            </w:tcBorders>
            <w:vAlign w:val="bottom"/>
          </w:tcPr>
          <w:p w14:paraId="643D91AE" w14:textId="139F4F25" w:rsidR="006C1FA5" w:rsidRPr="00694958" w:rsidRDefault="006C1FA5" w:rsidP="006C1F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6"/>
                <w:szCs w:val="16"/>
                <w:lang w:val="en-GB"/>
              </w:rPr>
            </w:pPr>
            <w:r>
              <w:rPr>
                <w:rFonts w:cs="Arial"/>
                <w:sz w:val="16"/>
                <w:szCs w:val="16"/>
                <w:lang w:val="en-GB"/>
              </w:rPr>
              <w:t>2017</w:t>
            </w:r>
          </w:p>
        </w:tc>
        <w:tc>
          <w:tcPr>
            <w:tcW w:w="236" w:type="dxa"/>
          </w:tcPr>
          <w:p w14:paraId="290A9C60" w14:textId="77777777" w:rsidR="006C1FA5" w:rsidRPr="00694958" w:rsidRDefault="006C1FA5" w:rsidP="006C1F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6"/>
                <w:szCs w:val="16"/>
              </w:rPr>
            </w:pPr>
          </w:p>
        </w:tc>
        <w:tc>
          <w:tcPr>
            <w:tcW w:w="934" w:type="dxa"/>
            <w:tcBorders>
              <w:bottom w:val="single" w:sz="6" w:space="0" w:color="auto"/>
            </w:tcBorders>
            <w:vAlign w:val="bottom"/>
          </w:tcPr>
          <w:p w14:paraId="171DD263" w14:textId="14360F11" w:rsidR="006C1FA5" w:rsidRPr="00694958" w:rsidRDefault="006C1FA5" w:rsidP="006C1F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6"/>
                <w:szCs w:val="16"/>
              </w:rPr>
            </w:pPr>
            <w:r w:rsidRPr="00694958">
              <w:rPr>
                <w:rFonts w:cs="Arial"/>
                <w:sz w:val="16"/>
                <w:szCs w:val="16"/>
              </w:rPr>
              <w:t>2016</w:t>
            </w:r>
          </w:p>
        </w:tc>
        <w:tc>
          <w:tcPr>
            <w:tcW w:w="236" w:type="dxa"/>
            <w:vAlign w:val="bottom"/>
          </w:tcPr>
          <w:p w14:paraId="6E1CECB0" w14:textId="77777777" w:rsidR="006C1FA5" w:rsidRPr="00694958" w:rsidRDefault="006C1FA5" w:rsidP="006C1FA5">
            <w:pPr>
              <w:pStyle w:val="MacroText"/>
              <w:spacing w:line="360" w:lineRule="auto"/>
              <w:ind w:left="-108" w:right="-108"/>
              <w:jc w:val="center"/>
              <w:rPr>
                <w:rFonts w:ascii="Arial" w:hAnsi="Arial" w:cs="Arial"/>
                <w:sz w:val="16"/>
                <w:szCs w:val="16"/>
                <w:lang w:val="en-GB"/>
              </w:rPr>
            </w:pPr>
          </w:p>
        </w:tc>
        <w:tc>
          <w:tcPr>
            <w:tcW w:w="934" w:type="dxa"/>
            <w:tcBorders>
              <w:bottom w:val="single" w:sz="6" w:space="0" w:color="auto"/>
            </w:tcBorders>
            <w:vAlign w:val="bottom"/>
          </w:tcPr>
          <w:p w14:paraId="66B11C23" w14:textId="7F64DC7F" w:rsidR="006C1FA5" w:rsidRPr="00694958" w:rsidRDefault="006C1FA5" w:rsidP="006C1F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6"/>
                <w:szCs w:val="16"/>
                <w:lang w:val="en-GB"/>
              </w:rPr>
            </w:pPr>
            <w:r>
              <w:rPr>
                <w:rFonts w:cs="Arial"/>
                <w:sz w:val="16"/>
                <w:szCs w:val="16"/>
                <w:lang w:val="en-GB"/>
              </w:rPr>
              <w:t>2017</w:t>
            </w:r>
          </w:p>
        </w:tc>
        <w:tc>
          <w:tcPr>
            <w:tcW w:w="236" w:type="dxa"/>
          </w:tcPr>
          <w:p w14:paraId="339162D3" w14:textId="77777777" w:rsidR="006C1FA5" w:rsidRPr="00694958" w:rsidRDefault="006C1FA5" w:rsidP="006C1F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6"/>
                <w:szCs w:val="16"/>
              </w:rPr>
            </w:pPr>
          </w:p>
        </w:tc>
        <w:tc>
          <w:tcPr>
            <w:tcW w:w="934" w:type="dxa"/>
            <w:tcBorders>
              <w:bottom w:val="single" w:sz="6" w:space="0" w:color="auto"/>
            </w:tcBorders>
            <w:vAlign w:val="bottom"/>
          </w:tcPr>
          <w:p w14:paraId="6B891902" w14:textId="440AC586" w:rsidR="006C1FA5" w:rsidRPr="00694958" w:rsidRDefault="006C1FA5" w:rsidP="006C1F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6"/>
                <w:szCs w:val="16"/>
              </w:rPr>
            </w:pPr>
            <w:r w:rsidRPr="00694958">
              <w:rPr>
                <w:rFonts w:cs="Arial"/>
                <w:sz w:val="16"/>
                <w:szCs w:val="16"/>
              </w:rPr>
              <w:t>2016</w:t>
            </w:r>
          </w:p>
        </w:tc>
      </w:tr>
      <w:tr w:rsidR="006C1FA5" w:rsidRPr="00694958" w14:paraId="0C099FDA" w14:textId="77777777" w:rsidTr="00136215">
        <w:tc>
          <w:tcPr>
            <w:tcW w:w="4524" w:type="dxa"/>
          </w:tcPr>
          <w:p w14:paraId="330B145E" w14:textId="77777777" w:rsidR="006C1FA5" w:rsidRPr="00694958" w:rsidRDefault="006C1FA5" w:rsidP="006C1F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cs="Arial"/>
                <w:sz w:val="16"/>
                <w:szCs w:val="16"/>
              </w:rPr>
            </w:pPr>
          </w:p>
        </w:tc>
        <w:tc>
          <w:tcPr>
            <w:tcW w:w="1014" w:type="dxa"/>
          </w:tcPr>
          <w:p w14:paraId="4B192992" w14:textId="77777777" w:rsidR="006C1FA5" w:rsidRPr="00694958" w:rsidRDefault="006C1FA5" w:rsidP="006C1F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6"/>
                <w:szCs w:val="16"/>
              </w:rPr>
            </w:pPr>
          </w:p>
        </w:tc>
        <w:tc>
          <w:tcPr>
            <w:tcW w:w="236" w:type="dxa"/>
          </w:tcPr>
          <w:p w14:paraId="1F5CB490" w14:textId="77777777" w:rsidR="006C1FA5" w:rsidRPr="00694958" w:rsidRDefault="006C1FA5" w:rsidP="006C1F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rPr>
                <w:rFonts w:cs="Arial"/>
                <w:b/>
                <w:bCs/>
                <w:sz w:val="16"/>
                <w:szCs w:val="16"/>
                <w:u w:val="single"/>
              </w:rPr>
            </w:pPr>
          </w:p>
        </w:tc>
        <w:tc>
          <w:tcPr>
            <w:tcW w:w="934" w:type="dxa"/>
          </w:tcPr>
          <w:p w14:paraId="4287A8B7" w14:textId="77777777" w:rsidR="006C1FA5" w:rsidRPr="00694958" w:rsidRDefault="006C1FA5" w:rsidP="006C1F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6"/>
                <w:szCs w:val="16"/>
              </w:rPr>
            </w:pPr>
          </w:p>
        </w:tc>
        <w:tc>
          <w:tcPr>
            <w:tcW w:w="236" w:type="dxa"/>
          </w:tcPr>
          <w:p w14:paraId="69605B5B" w14:textId="77777777" w:rsidR="006C1FA5" w:rsidRPr="00694958" w:rsidRDefault="006C1FA5" w:rsidP="006C1F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6"/>
                <w:szCs w:val="16"/>
              </w:rPr>
            </w:pPr>
          </w:p>
        </w:tc>
        <w:tc>
          <w:tcPr>
            <w:tcW w:w="934" w:type="dxa"/>
          </w:tcPr>
          <w:p w14:paraId="309D9AF6" w14:textId="77777777" w:rsidR="006C1FA5" w:rsidRPr="00694958" w:rsidRDefault="006C1FA5" w:rsidP="006C1F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cs="Arial"/>
                <w:sz w:val="16"/>
                <w:szCs w:val="16"/>
              </w:rPr>
            </w:pPr>
          </w:p>
        </w:tc>
        <w:tc>
          <w:tcPr>
            <w:tcW w:w="236" w:type="dxa"/>
          </w:tcPr>
          <w:p w14:paraId="294E8E3C" w14:textId="77777777" w:rsidR="006C1FA5" w:rsidRPr="00694958" w:rsidRDefault="006C1FA5" w:rsidP="006C1F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6"/>
                <w:szCs w:val="16"/>
              </w:rPr>
            </w:pPr>
          </w:p>
        </w:tc>
        <w:tc>
          <w:tcPr>
            <w:tcW w:w="934" w:type="dxa"/>
          </w:tcPr>
          <w:p w14:paraId="45B3567C" w14:textId="77777777" w:rsidR="006C1FA5" w:rsidRPr="00694958" w:rsidRDefault="006C1FA5" w:rsidP="006C1F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cs="Arial"/>
                <w:sz w:val="16"/>
                <w:szCs w:val="16"/>
              </w:rPr>
            </w:pPr>
          </w:p>
        </w:tc>
      </w:tr>
      <w:tr w:rsidR="00C34DE8" w:rsidRPr="00694958" w14:paraId="111A8CCC" w14:textId="77777777" w:rsidTr="00136215">
        <w:tc>
          <w:tcPr>
            <w:tcW w:w="4524" w:type="dxa"/>
            <w:vAlign w:val="bottom"/>
          </w:tcPr>
          <w:p w14:paraId="684628A3" w14:textId="77777777" w:rsidR="00C34DE8" w:rsidRPr="00694958" w:rsidRDefault="00C34DE8" w:rsidP="00C34DE8">
            <w:pPr>
              <w:spacing w:line="360" w:lineRule="auto"/>
              <w:ind w:right="-54"/>
              <w:rPr>
                <w:rFonts w:cs="Arial"/>
                <w:sz w:val="16"/>
                <w:szCs w:val="16"/>
              </w:rPr>
            </w:pPr>
            <w:r w:rsidRPr="00694958">
              <w:rPr>
                <w:rFonts w:cs="Arial"/>
                <w:sz w:val="16"/>
                <w:szCs w:val="16"/>
              </w:rPr>
              <w:t>Electric equipment and appliances</w:t>
            </w:r>
          </w:p>
        </w:tc>
        <w:tc>
          <w:tcPr>
            <w:tcW w:w="1014" w:type="dxa"/>
          </w:tcPr>
          <w:p w14:paraId="6691E920" w14:textId="578984A4" w:rsidR="00C34DE8" w:rsidRPr="006E738A" w:rsidRDefault="00C34DE8" w:rsidP="00C34DE8">
            <w:pPr>
              <w:tabs>
                <w:tab w:val="clear" w:pos="227"/>
                <w:tab w:val="clear" w:pos="454"/>
                <w:tab w:val="clear" w:pos="680"/>
                <w:tab w:val="clear" w:pos="907"/>
              </w:tabs>
              <w:spacing w:line="360" w:lineRule="auto"/>
              <w:jc w:val="right"/>
              <w:rPr>
                <w:rFonts w:cs="Arial"/>
                <w:sz w:val="16"/>
                <w:szCs w:val="16"/>
              </w:rPr>
            </w:pPr>
            <w:r w:rsidRPr="006E738A">
              <w:rPr>
                <w:rFonts w:cs="Arial"/>
                <w:sz w:val="16"/>
                <w:szCs w:val="16"/>
              </w:rPr>
              <w:t>45,792</w:t>
            </w:r>
          </w:p>
        </w:tc>
        <w:tc>
          <w:tcPr>
            <w:tcW w:w="236" w:type="dxa"/>
          </w:tcPr>
          <w:p w14:paraId="06A970C2" w14:textId="77777777" w:rsidR="00C34DE8" w:rsidRPr="00694958" w:rsidRDefault="00C34DE8" w:rsidP="00C34DE8">
            <w:pPr>
              <w:tabs>
                <w:tab w:val="clear" w:pos="227"/>
                <w:tab w:val="clear" w:pos="454"/>
                <w:tab w:val="clear" w:pos="680"/>
                <w:tab w:val="clear" w:pos="907"/>
              </w:tabs>
              <w:spacing w:line="360" w:lineRule="auto"/>
              <w:jc w:val="right"/>
              <w:rPr>
                <w:rFonts w:cs="Arial"/>
                <w:sz w:val="16"/>
                <w:szCs w:val="16"/>
              </w:rPr>
            </w:pPr>
          </w:p>
        </w:tc>
        <w:tc>
          <w:tcPr>
            <w:tcW w:w="934" w:type="dxa"/>
          </w:tcPr>
          <w:p w14:paraId="2D5766D1" w14:textId="2EE15C10" w:rsidR="00C34DE8" w:rsidRPr="00694958" w:rsidRDefault="00C34DE8" w:rsidP="00C34DE8">
            <w:pPr>
              <w:tabs>
                <w:tab w:val="clear" w:pos="227"/>
                <w:tab w:val="clear" w:pos="454"/>
                <w:tab w:val="clear" w:pos="680"/>
                <w:tab w:val="clear" w:pos="907"/>
              </w:tabs>
              <w:spacing w:line="360" w:lineRule="auto"/>
              <w:jc w:val="right"/>
              <w:rPr>
                <w:rFonts w:cs="Arial"/>
                <w:sz w:val="16"/>
                <w:szCs w:val="16"/>
              </w:rPr>
            </w:pPr>
            <w:r w:rsidRPr="00694958">
              <w:rPr>
                <w:rFonts w:cs="Arial"/>
                <w:sz w:val="16"/>
                <w:szCs w:val="16"/>
              </w:rPr>
              <w:t>52,108</w:t>
            </w:r>
          </w:p>
        </w:tc>
        <w:tc>
          <w:tcPr>
            <w:tcW w:w="236" w:type="dxa"/>
          </w:tcPr>
          <w:p w14:paraId="0D103D71" w14:textId="77777777" w:rsidR="00C34DE8" w:rsidRPr="00694958" w:rsidRDefault="00C34DE8" w:rsidP="00C34DE8">
            <w:pPr>
              <w:tabs>
                <w:tab w:val="clear" w:pos="227"/>
                <w:tab w:val="clear" w:pos="454"/>
                <w:tab w:val="clear" w:pos="680"/>
                <w:tab w:val="clear" w:pos="907"/>
              </w:tabs>
              <w:spacing w:line="360" w:lineRule="auto"/>
              <w:jc w:val="right"/>
              <w:rPr>
                <w:rFonts w:cs="Arial"/>
                <w:sz w:val="16"/>
                <w:szCs w:val="16"/>
              </w:rPr>
            </w:pPr>
          </w:p>
        </w:tc>
        <w:tc>
          <w:tcPr>
            <w:tcW w:w="934" w:type="dxa"/>
          </w:tcPr>
          <w:p w14:paraId="4311BF8A" w14:textId="7C6A3763" w:rsidR="00C34DE8" w:rsidRPr="00694958" w:rsidRDefault="00C34DE8" w:rsidP="00C34DE8">
            <w:pPr>
              <w:tabs>
                <w:tab w:val="clear" w:pos="227"/>
                <w:tab w:val="clear" w:pos="454"/>
                <w:tab w:val="clear" w:pos="680"/>
                <w:tab w:val="clear" w:pos="907"/>
              </w:tabs>
              <w:spacing w:line="360" w:lineRule="auto"/>
              <w:jc w:val="right"/>
              <w:rPr>
                <w:rFonts w:cs="Arial"/>
                <w:sz w:val="16"/>
                <w:szCs w:val="16"/>
              </w:rPr>
            </w:pPr>
            <w:r w:rsidRPr="00C34DE8">
              <w:rPr>
                <w:rFonts w:cs="Arial"/>
                <w:sz w:val="16"/>
                <w:szCs w:val="16"/>
              </w:rPr>
              <w:t>45,792</w:t>
            </w:r>
          </w:p>
        </w:tc>
        <w:tc>
          <w:tcPr>
            <w:tcW w:w="236" w:type="dxa"/>
          </w:tcPr>
          <w:p w14:paraId="1AEDE069" w14:textId="77777777" w:rsidR="00C34DE8" w:rsidRPr="00694958" w:rsidRDefault="00C34DE8" w:rsidP="00C34DE8">
            <w:pPr>
              <w:tabs>
                <w:tab w:val="clear" w:pos="227"/>
                <w:tab w:val="clear" w:pos="454"/>
                <w:tab w:val="clear" w:pos="680"/>
                <w:tab w:val="clear" w:pos="907"/>
              </w:tabs>
              <w:spacing w:line="360" w:lineRule="auto"/>
              <w:jc w:val="right"/>
              <w:rPr>
                <w:rFonts w:cs="Arial"/>
                <w:sz w:val="16"/>
                <w:szCs w:val="16"/>
              </w:rPr>
            </w:pPr>
          </w:p>
        </w:tc>
        <w:tc>
          <w:tcPr>
            <w:tcW w:w="934" w:type="dxa"/>
          </w:tcPr>
          <w:p w14:paraId="32C6D65D" w14:textId="325F995D" w:rsidR="00C34DE8" w:rsidRPr="00694958" w:rsidRDefault="00C34DE8" w:rsidP="00C34DE8">
            <w:pPr>
              <w:tabs>
                <w:tab w:val="clear" w:pos="227"/>
                <w:tab w:val="clear" w:pos="454"/>
                <w:tab w:val="clear" w:pos="680"/>
                <w:tab w:val="clear" w:pos="907"/>
              </w:tabs>
              <w:spacing w:line="360" w:lineRule="auto"/>
              <w:jc w:val="right"/>
              <w:rPr>
                <w:rFonts w:cs="Arial"/>
                <w:sz w:val="16"/>
                <w:szCs w:val="16"/>
              </w:rPr>
            </w:pPr>
            <w:r w:rsidRPr="00694958">
              <w:rPr>
                <w:rFonts w:cs="Arial"/>
                <w:sz w:val="16"/>
                <w:szCs w:val="16"/>
              </w:rPr>
              <w:t>52,107</w:t>
            </w:r>
          </w:p>
        </w:tc>
      </w:tr>
      <w:tr w:rsidR="00C34DE8" w:rsidRPr="00694958" w14:paraId="2070E6C1" w14:textId="77777777" w:rsidTr="00136215">
        <w:tc>
          <w:tcPr>
            <w:tcW w:w="4524" w:type="dxa"/>
            <w:vAlign w:val="bottom"/>
          </w:tcPr>
          <w:p w14:paraId="42982DE0" w14:textId="77777777" w:rsidR="00C34DE8" w:rsidRPr="00694958" w:rsidRDefault="00C34DE8" w:rsidP="00C34DE8">
            <w:pPr>
              <w:spacing w:line="360" w:lineRule="auto"/>
              <w:ind w:right="-54"/>
              <w:rPr>
                <w:rFonts w:cs="Arial"/>
                <w:sz w:val="16"/>
                <w:szCs w:val="16"/>
              </w:rPr>
            </w:pPr>
            <w:r w:rsidRPr="00694958">
              <w:rPr>
                <w:rFonts w:cs="Arial"/>
                <w:sz w:val="16"/>
                <w:szCs w:val="16"/>
              </w:rPr>
              <w:t>Motorcycles</w:t>
            </w:r>
          </w:p>
        </w:tc>
        <w:tc>
          <w:tcPr>
            <w:tcW w:w="1014" w:type="dxa"/>
          </w:tcPr>
          <w:p w14:paraId="6324B3F4" w14:textId="51B26D2E" w:rsidR="00C34DE8" w:rsidRPr="006E738A" w:rsidRDefault="00C34DE8" w:rsidP="00C34DE8">
            <w:pPr>
              <w:tabs>
                <w:tab w:val="clear" w:pos="227"/>
                <w:tab w:val="clear" w:pos="454"/>
                <w:tab w:val="clear" w:pos="680"/>
                <w:tab w:val="clear" w:pos="907"/>
              </w:tabs>
              <w:spacing w:line="360" w:lineRule="auto"/>
              <w:jc w:val="right"/>
              <w:rPr>
                <w:rFonts w:cs="Arial"/>
                <w:sz w:val="16"/>
                <w:szCs w:val="16"/>
              </w:rPr>
            </w:pPr>
            <w:r w:rsidRPr="006E738A">
              <w:rPr>
                <w:rFonts w:cs="Arial"/>
                <w:sz w:val="16"/>
                <w:szCs w:val="16"/>
              </w:rPr>
              <w:t>136</w:t>
            </w:r>
          </w:p>
        </w:tc>
        <w:tc>
          <w:tcPr>
            <w:tcW w:w="236" w:type="dxa"/>
          </w:tcPr>
          <w:p w14:paraId="12187FB8" w14:textId="77777777" w:rsidR="00C34DE8" w:rsidRPr="00694958" w:rsidRDefault="00C34DE8" w:rsidP="00C34DE8">
            <w:pPr>
              <w:tabs>
                <w:tab w:val="clear" w:pos="227"/>
                <w:tab w:val="clear" w:pos="454"/>
                <w:tab w:val="clear" w:pos="680"/>
                <w:tab w:val="clear" w:pos="907"/>
              </w:tabs>
              <w:spacing w:line="360" w:lineRule="auto"/>
              <w:jc w:val="right"/>
              <w:rPr>
                <w:rFonts w:cs="Arial"/>
                <w:sz w:val="16"/>
                <w:szCs w:val="16"/>
              </w:rPr>
            </w:pPr>
          </w:p>
        </w:tc>
        <w:tc>
          <w:tcPr>
            <w:tcW w:w="934" w:type="dxa"/>
          </w:tcPr>
          <w:p w14:paraId="50E874C8" w14:textId="0246ACA0" w:rsidR="00C34DE8" w:rsidRPr="00694958" w:rsidRDefault="00C34DE8" w:rsidP="00C34DE8">
            <w:pPr>
              <w:tabs>
                <w:tab w:val="clear" w:pos="227"/>
                <w:tab w:val="clear" w:pos="454"/>
                <w:tab w:val="clear" w:pos="680"/>
                <w:tab w:val="clear" w:pos="907"/>
              </w:tabs>
              <w:spacing w:line="360" w:lineRule="auto"/>
              <w:jc w:val="right"/>
              <w:rPr>
                <w:rFonts w:cs="Arial"/>
                <w:sz w:val="16"/>
                <w:szCs w:val="16"/>
              </w:rPr>
            </w:pPr>
            <w:r w:rsidRPr="00694958">
              <w:rPr>
                <w:rFonts w:cs="Arial"/>
                <w:sz w:val="16"/>
                <w:szCs w:val="16"/>
              </w:rPr>
              <w:t>249</w:t>
            </w:r>
          </w:p>
        </w:tc>
        <w:tc>
          <w:tcPr>
            <w:tcW w:w="236" w:type="dxa"/>
          </w:tcPr>
          <w:p w14:paraId="00D50CAE" w14:textId="77777777" w:rsidR="00C34DE8" w:rsidRPr="00694958" w:rsidRDefault="00C34DE8" w:rsidP="00C34DE8">
            <w:pPr>
              <w:tabs>
                <w:tab w:val="clear" w:pos="227"/>
                <w:tab w:val="clear" w:pos="454"/>
                <w:tab w:val="clear" w:pos="680"/>
                <w:tab w:val="clear" w:pos="907"/>
              </w:tabs>
              <w:spacing w:line="360" w:lineRule="auto"/>
              <w:jc w:val="right"/>
              <w:rPr>
                <w:rFonts w:cs="Arial"/>
                <w:sz w:val="16"/>
                <w:szCs w:val="16"/>
              </w:rPr>
            </w:pPr>
          </w:p>
        </w:tc>
        <w:tc>
          <w:tcPr>
            <w:tcW w:w="934" w:type="dxa"/>
          </w:tcPr>
          <w:p w14:paraId="08541188" w14:textId="11DBD9DD" w:rsidR="00C34DE8" w:rsidRPr="00694958" w:rsidRDefault="00C34DE8" w:rsidP="00C34DE8">
            <w:pPr>
              <w:tabs>
                <w:tab w:val="clear" w:pos="227"/>
                <w:tab w:val="clear" w:pos="454"/>
                <w:tab w:val="clear" w:pos="680"/>
                <w:tab w:val="clear" w:pos="907"/>
              </w:tabs>
              <w:spacing w:line="360" w:lineRule="auto"/>
              <w:jc w:val="right"/>
              <w:rPr>
                <w:rFonts w:cs="Arial"/>
                <w:sz w:val="16"/>
                <w:szCs w:val="16"/>
              </w:rPr>
            </w:pPr>
            <w:r w:rsidRPr="00C34DE8">
              <w:rPr>
                <w:rFonts w:cs="Arial"/>
                <w:sz w:val="16"/>
                <w:szCs w:val="16"/>
              </w:rPr>
              <w:t>136</w:t>
            </w:r>
          </w:p>
        </w:tc>
        <w:tc>
          <w:tcPr>
            <w:tcW w:w="236" w:type="dxa"/>
          </w:tcPr>
          <w:p w14:paraId="1C31493B" w14:textId="77777777" w:rsidR="00C34DE8" w:rsidRPr="00694958" w:rsidRDefault="00C34DE8" w:rsidP="00C34DE8">
            <w:pPr>
              <w:tabs>
                <w:tab w:val="clear" w:pos="227"/>
                <w:tab w:val="clear" w:pos="454"/>
                <w:tab w:val="clear" w:pos="680"/>
                <w:tab w:val="clear" w:pos="907"/>
              </w:tabs>
              <w:spacing w:line="360" w:lineRule="auto"/>
              <w:jc w:val="right"/>
              <w:rPr>
                <w:rFonts w:cs="Arial"/>
                <w:sz w:val="16"/>
                <w:szCs w:val="16"/>
              </w:rPr>
            </w:pPr>
          </w:p>
        </w:tc>
        <w:tc>
          <w:tcPr>
            <w:tcW w:w="934" w:type="dxa"/>
          </w:tcPr>
          <w:p w14:paraId="29D30B9A" w14:textId="2BE7DC2F" w:rsidR="00C34DE8" w:rsidRPr="00694958" w:rsidRDefault="00C34DE8" w:rsidP="00C34DE8">
            <w:pPr>
              <w:tabs>
                <w:tab w:val="clear" w:pos="227"/>
                <w:tab w:val="clear" w:pos="454"/>
                <w:tab w:val="clear" w:pos="680"/>
                <w:tab w:val="clear" w:pos="907"/>
              </w:tabs>
              <w:spacing w:line="360" w:lineRule="auto"/>
              <w:jc w:val="right"/>
              <w:rPr>
                <w:rFonts w:cs="Arial"/>
                <w:sz w:val="16"/>
                <w:szCs w:val="16"/>
              </w:rPr>
            </w:pPr>
            <w:r w:rsidRPr="00694958">
              <w:rPr>
                <w:rFonts w:cs="Arial"/>
                <w:sz w:val="16"/>
                <w:szCs w:val="16"/>
              </w:rPr>
              <w:t>249</w:t>
            </w:r>
          </w:p>
        </w:tc>
      </w:tr>
      <w:tr w:rsidR="00C34DE8" w:rsidRPr="00694958" w14:paraId="198FC19B" w14:textId="77777777" w:rsidTr="00136215">
        <w:tc>
          <w:tcPr>
            <w:tcW w:w="4524" w:type="dxa"/>
            <w:vAlign w:val="bottom"/>
          </w:tcPr>
          <w:p w14:paraId="2651471B" w14:textId="77777777" w:rsidR="00C34DE8" w:rsidRPr="00694958" w:rsidRDefault="00C34DE8" w:rsidP="00C34DE8">
            <w:pPr>
              <w:spacing w:line="360" w:lineRule="auto"/>
              <w:ind w:right="-54"/>
              <w:rPr>
                <w:rFonts w:cs="Arial"/>
                <w:sz w:val="16"/>
                <w:szCs w:val="16"/>
              </w:rPr>
            </w:pPr>
            <w:r w:rsidRPr="00694958">
              <w:rPr>
                <w:rFonts w:cs="Arial"/>
                <w:sz w:val="16"/>
                <w:szCs w:val="16"/>
              </w:rPr>
              <w:t>Construction</w:t>
            </w:r>
            <w:r w:rsidRPr="00694958">
              <w:rPr>
                <w:sz w:val="16"/>
                <w:szCs w:val="16"/>
                <w:cs/>
              </w:rPr>
              <w:t xml:space="preserve"> </w:t>
            </w:r>
            <w:r w:rsidRPr="00694958">
              <w:rPr>
                <w:rFonts w:cs="Arial"/>
                <w:sz w:val="16"/>
                <w:szCs w:val="16"/>
              </w:rPr>
              <w:t>supplies</w:t>
            </w:r>
          </w:p>
        </w:tc>
        <w:tc>
          <w:tcPr>
            <w:tcW w:w="1014" w:type="dxa"/>
          </w:tcPr>
          <w:p w14:paraId="17218F7F" w14:textId="4513633D" w:rsidR="00C34DE8" w:rsidRPr="006E738A" w:rsidRDefault="00C34DE8" w:rsidP="00C34DE8">
            <w:pPr>
              <w:tabs>
                <w:tab w:val="clear" w:pos="227"/>
                <w:tab w:val="clear" w:pos="454"/>
                <w:tab w:val="clear" w:pos="680"/>
                <w:tab w:val="clear" w:pos="907"/>
              </w:tabs>
              <w:spacing w:line="360" w:lineRule="auto"/>
              <w:jc w:val="right"/>
              <w:rPr>
                <w:rFonts w:cs="Arial"/>
                <w:sz w:val="16"/>
                <w:szCs w:val="16"/>
              </w:rPr>
            </w:pPr>
            <w:r w:rsidRPr="006E738A">
              <w:rPr>
                <w:rFonts w:cs="Arial"/>
                <w:sz w:val="16"/>
                <w:szCs w:val="16"/>
              </w:rPr>
              <w:t>17,454</w:t>
            </w:r>
          </w:p>
        </w:tc>
        <w:tc>
          <w:tcPr>
            <w:tcW w:w="236" w:type="dxa"/>
          </w:tcPr>
          <w:p w14:paraId="7D8AAB33" w14:textId="77777777" w:rsidR="00C34DE8" w:rsidRPr="00694958" w:rsidRDefault="00C34DE8" w:rsidP="00C34DE8">
            <w:pPr>
              <w:tabs>
                <w:tab w:val="clear" w:pos="227"/>
                <w:tab w:val="clear" w:pos="454"/>
                <w:tab w:val="clear" w:pos="680"/>
                <w:tab w:val="clear" w:pos="907"/>
              </w:tabs>
              <w:spacing w:line="360" w:lineRule="auto"/>
              <w:jc w:val="right"/>
              <w:rPr>
                <w:rFonts w:cs="Arial"/>
                <w:sz w:val="16"/>
                <w:szCs w:val="16"/>
              </w:rPr>
            </w:pPr>
          </w:p>
        </w:tc>
        <w:tc>
          <w:tcPr>
            <w:tcW w:w="934" w:type="dxa"/>
          </w:tcPr>
          <w:p w14:paraId="4BD6C497" w14:textId="3507FA53" w:rsidR="00C34DE8" w:rsidRPr="00694958" w:rsidRDefault="00C34DE8" w:rsidP="00C34DE8">
            <w:pPr>
              <w:tabs>
                <w:tab w:val="clear" w:pos="227"/>
                <w:tab w:val="clear" w:pos="454"/>
                <w:tab w:val="clear" w:pos="680"/>
                <w:tab w:val="clear" w:pos="907"/>
              </w:tabs>
              <w:spacing w:line="360" w:lineRule="auto"/>
              <w:jc w:val="right"/>
              <w:rPr>
                <w:rFonts w:cs="Arial"/>
                <w:sz w:val="16"/>
                <w:szCs w:val="16"/>
              </w:rPr>
            </w:pPr>
            <w:r w:rsidRPr="00694958">
              <w:rPr>
                <w:rFonts w:cs="Arial"/>
                <w:sz w:val="16"/>
                <w:szCs w:val="16"/>
              </w:rPr>
              <w:t>21,519</w:t>
            </w:r>
          </w:p>
        </w:tc>
        <w:tc>
          <w:tcPr>
            <w:tcW w:w="236" w:type="dxa"/>
          </w:tcPr>
          <w:p w14:paraId="0940BD3C" w14:textId="77777777" w:rsidR="00C34DE8" w:rsidRPr="00694958" w:rsidRDefault="00C34DE8" w:rsidP="00C34DE8">
            <w:pPr>
              <w:tabs>
                <w:tab w:val="clear" w:pos="227"/>
                <w:tab w:val="clear" w:pos="454"/>
                <w:tab w:val="clear" w:pos="680"/>
                <w:tab w:val="clear" w:pos="907"/>
              </w:tabs>
              <w:spacing w:line="360" w:lineRule="auto"/>
              <w:jc w:val="right"/>
              <w:rPr>
                <w:rFonts w:cs="Arial"/>
                <w:sz w:val="16"/>
                <w:szCs w:val="16"/>
              </w:rPr>
            </w:pPr>
          </w:p>
        </w:tc>
        <w:tc>
          <w:tcPr>
            <w:tcW w:w="934" w:type="dxa"/>
          </w:tcPr>
          <w:p w14:paraId="13A85B40" w14:textId="3A41A15E" w:rsidR="00C34DE8" w:rsidRPr="00694958" w:rsidRDefault="00C34DE8" w:rsidP="00C34DE8">
            <w:pPr>
              <w:tabs>
                <w:tab w:val="clear" w:pos="227"/>
                <w:tab w:val="clear" w:pos="454"/>
                <w:tab w:val="clear" w:pos="680"/>
                <w:tab w:val="clear" w:pos="907"/>
              </w:tabs>
              <w:spacing w:line="360" w:lineRule="auto"/>
              <w:jc w:val="right"/>
              <w:rPr>
                <w:rFonts w:cs="Arial"/>
                <w:sz w:val="16"/>
                <w:szCs w:val="16"/>
              </w:rPr>
            </w:pPr>
            <w:r w:rsidRPr="00C34DE8">
              <w:rPr>
                <w:rFonts w:cs="Arial"/>
                <w:sz w:val="16"/>
                <w:szCs w:val="16"/>
              </w:rPr>
              <w:t>44</w:t>
            </w:r>
          </w:p>
        </w:tc>
        <w:tc>
          <w:tcPr>
            <w:tcW w:w="236" w:type="dxa"/>
          </w:tcPr>
          <w:p w14:paraId="3CC15F6C" w14:textId="77777777" w:rsidR="00C34DE8" w:rsidRPr="00694958" w:rsidRDefault="00C34DE8" w:rsidP="00C34DE8">
            <w:pPr>
              <w:tabs>
                <w:tab w:val="clear" w:pos="227"/>
                <w:tab w:val="clear" w:pos="454"/>
                <w:tab w:val="clear" w:pos="680"/>
                <w:tab w:val="clear" w:pos="907"/>
              </w:tabs>
              <w:spacing w:line="360" w:lineRule="auto"/>
              <w:jc w:val="right"/>
              <w:rPr>
                <w:rFonts w:cs="Arial"/>
                <w:sz w:val="16"/>
                <w:szCs w:val="16"/>
              </w:rPr>
            </w:pPr>
          </w:p>
        </w:tc>
        <w:tc>
          <w:tcPr>
            <w:tcW w:w="934" w:type="dxa"/>
          </w:tcPr>
          <w:p w14:paraId="61767C69" w14:textId="61B6C885" w:rsidR="00C34DE8" w:rsidRPr="00694958" w:rsidRDefault="00C34DE8" w:rsidP="00C34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3"/>
              <w:jc w:val="center"/>
              <w:rPr>
                <w:rFonts w:cs="Arial"/>
                <w:sz w:val="16"/>
                <w:szCs w:val="16"/>
              </w:rPr>
            </w:pPr>
            <w:r w:rsidRPr="00694958">
              <w:rPr>
                <w:sz w:val="16"/>
                <w:szCs w:val="16"/>
                <w:cs/>
              </w:rPr>
              <w:t xml:space="preserve">         -</w:t>
            </w:r>
          </w:p>
        </w:tc>
      </w:tr>
      <w:tr w:rsidR="00C34DE8" w:rsidRPr="00694958" w14:paraId="12B5D4CE" w14:textId="77777777" w:rsidTr="00136215">
        <w:tc>
          <w:tcPr>
            <w:tcW w:w="4524" w:type="dxa"/>
            <w:vAlign w:val="bottom"/>
          </w:tcPr>
          <w:p w14:paraId="3B031BA5" w14:textId="77777777" w:rsidR="00C34DE8" w:rsidRPr="00694958" w:rsidRDefault="00C34DE8" w:rsidP="00C34DE8">
            <w:pPr>
              <w:spacing w:line="360" w:lineRule="auto"/>
              <w:ind w:right="-54"/>
              <w:rPr>
                <w:rFonts w:cs="Arial"/>
                <w:sz w:val="16"/>
                <w:szCs w:val="16"/>
              </w:rPr>
            </w:pPr>
            <w:r w:rsidRPr="00694958">
              <w:rPr>
                <w:rFonts w:cs="Arial"/>
                <w:sz w:val="16"/>
                <w:szCs w:val="16"/>
              </w:rPr>
              <w:t>Operating equipment</w:t>
            </w:r>
          </w:p>
        </w:tc>
        <w:tc>
          <w:tcPr>
            <w:tcW w:w="1014" w:type="dxa"/>
          </w:tcPr>
          <w:p w14:paraId="01485599" w14:textId="13D2F9B9" w:rsidR="00C34DE8" w:rsidRPr="006E738A" w:rsidRDefault="00C34DE8" w:rsidP="00C34DE8">
            <w:pPr>
              <w:tabs>
                <w:tab w:val="clear" w:pos="227"/>
                <w:tab w:val="clear" w:pos="454"/>
                <w:tab w:val="clear" w:pos="680"/>
                <w:tab w:val="clear" w:pos="907"/>
              </w:tabs>
              <w:spacing w:line="360" w:lineRule="auto"/>
              <w:jc w:val="right"/>
              <w:rPr>
                <w:rFonts w:cs="Arial"/>
                <w:sz w:val="16"/>
                <w:szCs w:val="16"/>
              </w:rPr>
            </w:pPr>
            <w:r w:rsidRPr="006E738A">
              <w:rPr>
                <w:rFonts w:cs="Arial"/>
                <w:sz w:val="16"/>
                <w:szCs w:val="16"/>
              </w:rPr>
              <w:t>53,382</w:t>
            </w:r>
          </w:p>
        </w:tc>
        <w:tc>
          <w:tcPr>
            <w:tcW w:w="236" w:type="dxa"/>
          </w:tcPr>
          <w:p w14:paraId="4F087B17" w14:textId="77777777" w:rsidR="00C34DE8" w:rsidRPr="00694958" w:rsidRDefault="00C34DE8" w:rsidP="00C34DE8">
            <w:pPr>
              <w:tabs>
                <w:tab w:val="clear" w:pos="227"/>
                <w:tab w:val="clear" w:pos="454"/>
                <w:tab w:val="clear" w:pos="680"/>
                <w:tab w:val="clear" w:pos="907"/>
              </w:tabs>
              <w:spacing w:line="360" w:lineRule="auto"/>
              <w:jc w:val="right"/>
              <w:rPr>
                <w:rFonts w:cs="Arial"/>
                <w:sz w:val="16"/>
                <w:szCs w:val="16"/>
              </w:rPr>
            </w:pPr>
          </w:p>
        </w:tc>
        <w:tc>
          <w:tcPr>
            <w:tcW w:w="934" w:type="dxa"/>
          </w:tcPr>
          <w:p w14:paraId="1366F727" w14:textId="7EA69BCE" w:rsidR="00C34DE8" w:rsidRPr="00694958" w:rsidRDefault="00C34DE8" w:rsidP="00401C60">
            <w:pPr>
              <w:tabs>
                <w:tab w:val="clear" w:pos="227"/>
                <w:tab w:val="clear" w:pos="454"/>
                <w:tab w:val="clear" w:pos="680"/>
                <w:tab w:val="clear" w:pos="907"/>
              </w:tabs>
              <w:spacing w:line="360" w:lineRule="auto"/>
              <w:jc w:val="right"/>
              <w:rPr>
                <w:rFonts w:cs="Arial"/>
                <w:sz w:val="16"/>
                <w:szCs w:val="16"/>
              </w:rPr>
            </w:pPr>
            <w:r w:rsidRPr="00694958">
              <w:rPr>
                <w:rFonts w:cs="Arial"/>
                <w:sz w:val="16"/>
                <w:szCs w:val="16"/>
              </w:rPr>
              <w:t xml:space="preserve">     21,899</w:t>
            </w:r>
          </w:p>
        </w:tc>
        <w:tc>
          <w:tcPr>
            <w:tcW w:w="236" w:type="dxa"/>
          </w:tcPr>
          <w:p w14:paraId="70245148" w14:textId="77777777" w:rsidR="00C34DE8" w:rsidRPr="00694958" w:rsidRDefault="00C34DE8" w:rsidP="00C34DE8">
            <w:pPr>
              <w:tabs>
                <w:tab w:val="clear" w:pos="227"/>
                <w:tab w:val="clear" w:pos="454"/>
                <w:tab w:val="clear" w:pos="680"/>
                <w:tab w:val="clear" w:pos="907"/>
              </w:tabs>
              <w:spacing w:line="360" w:lineRule="auto"/>
              <w:jc w:val="right"/>
              <w:rPr>
                <w:rFonts w:cs="Arial"/>
                <w:sz w:val="16"/>
                <w:szCs w:val="16"/>
              </w:rPr>
            </w:pPr>
          </w:p>
        </w:tc>
        <w:tc>
          <w:tcPr>
            <w:tcW w:w="934" w:type="dxa"/>
          </w:tcPr>
          <w:p w14:paraId="3C4F2740" w14:textId="02D861D4" w:rsidR="00C34DE8" w:rsidRPr="00694958" w:rsidRDefault="00C34DE8" w:rsidP="00C34DE8">
            <w:pPr>
              <w:tabs>
                <w:tab w:val="clear" w:pos="227"/>
                <w:tab w:val="clear" w:pos="454"/>
                <w:tab w:val="clear" w:pos="680"/>
                <w:tab w:val="clear" w:pos="907"/>
              </w:tabs>
              <w:spacing w:line="360" w:lineRule="auto"/>
              <w:jc w:val="right"/>
              <w:rPr>
                <w:rFonts w:cs="Arial"/>
                <w:sz w:val="16"/>
                <w:szCs w:val="16"/>
              </w:rPr>
            </w:pPr>
            <w:r w:rsidRPr="00C34DE8">
              <w:rPr>
                <w:rFonts w:cs="Arial"/>
                <w:sz w:val="16"/>
                <w:szCs w:val="16"/>
              </w:rPr>
              <w:t>5,873</w:t>
            </w:r>
          </w:p>
        </w:tc>
        <w:tc>
          <w:tcPr>
            <w:tcW w:w="236" w:type="dxa"/>
          </w:tcPr>
          <w:p w14:paraId="43A191E6" w14:textId="77777777" w:rsidR="00C34DE8" w:rsidRPr="00694958" w:rsidRDefault="00C34DE8" w:rsidP="00C34DE8">
            <w:pPr>
              <w:tabs>
                <w:tab w:val="clear" w:pos="227"/>
                <w:tab w:val="clear" w:pos="454"/>
                <w:tab w:val="clear" w:pos="680"/>
                <w:tab w:val="clear" w:pos="907"/>
              </w:tabs>
              <w:spacing w:line="360" w:lineRule="auto"/>
              <w:jc w:val="right"/>
              <w:rPr>
                <w:rFonts w:cs="Arial"/>
                <w:sz w:val="16"/>
                <w:szCs w:val="16"/>
              </w:rPr>
            </w:pPr>
          </w:p>
        </w:tc>
        <w:tc>
          <w:tcPr>
            <w:tcW w:w="934" w:type="dxa"/>
          </w:tcPr>
          <w:p w14:paraId="2867019E" w14:textId="58B434C8" w:rsidR="00C34DE8" w:rsidRPr="00694958" w:rsidRDefault="00C34DE8" w:rsidP="00C34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3"/>
              <w:jc w:val="center"/>
              <w:rPr>
                <w:rFonts w:cs="Arial"/>
                <w:sz w:val="16"/>
                <w:szCs w:val="16"/>
              </w:rPr>
            </w:pPr>
            <w:r w:rsidRPr="00694958">
              <w:rPr>
                <w:rFonts w:cs="Arial"/>
                <w:sz w:val="16"/>
                <w:szCs w:val="16"/>
              </w:rPr>
              <w:t xml:space="preserve">       4,775</w:t>
            </w:r>
          </w:p>
        </w:tc>
      </w:tr>
      <w:tr w:rsidR="00C34DE8" w:rsidRPr="00694958" w14:paraId="06F93446" w14:textId="77777777" w:rsidTr="00136215">
        <w:tc>
          <w:tcPr>
            <w:tcW w:w="4524" w:type="dxa"/>
            <w:vAlign w:val="bottom"/>
          </w:tcPr>
          <w:p w14:paraId="64B1A479" w14:textId="77777777" w:rsidR="00C34DE8" w:rsidRPr="00694958" w:rsidRDefault="00C34DE8" w:rsidP="00C34DE8">
            <w:pPr>
              <w:spacing w:line="360" w:lineRule="auto"/>
              <w:ind w:right="-54"/>
              <w:rPr>
                <w:rFonts w:cs="Arial"/>
                <w:sz w:val="16"/>
                <w:szCs w:val="16"/>
              </w:rPr>
            </w:pPr>
            <w:r w:rsidRPr="00694958">
              <w:rPr>
                <w:rFonts w:cs="Arial"/>
                <w:sz w:val="16"/>
                <w:szCs w:val="16"/>
              </w:rPr>
              <w:t>Others</w:t>
            </w:r>
          </w:p>
        </w:tc>
        <w:tc>
          <w:tcPr>
            <w:tcW w:w="1014" w:type="dxa"/>
          </w:tcPr>
          <w:p w14:paraId="0DFF944C" w14:textId="1FC2EA87" w:rsidR="00C34DE8" w:rsidRPr="006E738A" w:rsidRDefault="00C34DE8" w:rsidP="00C34DE8">
            <w:pPr>
              <w:tabs>
                <w:tab w:val="clear" w:pos="227"/>
                <w:tab w:val="clear" w:pos="454"/>
                <w:tab w:val="clear" w:pos="680"/>
                <w:tab w:val="clear" w:pos="907"/>
              </w:tabs>
              <w:spacing w:line="360" w:lineRule="auto"/>
              <w:jc w:val="right"/>
              <w:rPr>
                <w:rFonts w:cs="Arial"/>
                <w:sz w:val="16"/>
                <w:szCs w:val="16"/>
              </w:rPr>
            </w:pPr>
            <w:r w:rsidRPr="006E738A">
              <w:rPr>
                <w:rFonts w:cs="Arial"/>
                <w:sz w:val="16"/>
                <w:szCs w:val="16"/>
              </w:rPr>
              <w:t>22,344</w:t>
            </w:r>
          </w:p>
        </w:tc>
        <w:tc>
          <w:tcPr>
            <w:tcW w:w="236" w:type="dxa"/>
          </w:tcPr>
          <w:p w14:paraId="20E8CF06" w14:textId="77777777" w:rsidR="00C34DE8" w:rsidRPr="00694958" w:rsidRDefault="00C34DE8" w:rsidP="00C34DE8">
            <w:pPr>
              <w:tabs>
                <w:tab w:val="clear" w:pos="227"/>
                <w:tab w:val="clear" w:pos="454"/>
                <w:tab w:val="clear" w:pos="680"/>
                <w:tab w:val="clear" w:pos="907"/>
              </w:tabs>
              <w:spacing w:line="360" w:lineRule="auto"/>
              <w:jc w:val="right"/>
              <w:rPr>
                <w:rFonts w:cs="Arial"/>
                <w:sz w:val="16"/>
                <w:szCs w:val="16"/>
              </w:rPr>
            </w:pPr>
          </w:p>
        </w:tc>
        <w:tc>
          <w:tcPr>
            <w:tcW w:w="934" w:type="dxa"/>
          </w:tcPr>
          <w:p w14:paraId="1E5AE17D" w14:textId="2145FD3E" w:rsidR="00C34DE8" w:rsidRPr="00694958" w:rsidRDefault="00C34DE8" w:rsidP="00C34DE8">
            <w:pPr>
              <w:tabs>
                <w:tab w:val="clear" w:pos="227"/>
                <w:tab w:val="clear" w:pos="454"/>
                <w:tab w:val="clear" w:pos="680"/>
                <w:tab w:val="clear" w:pos="907"/>
              </w:tabs>
              <w:spacing w:line="360" w:lineRule="auto"/>
              <w:jc w:val="right"/>
              <w:rPr>
                <w:rFonts w:cs="Arial"/>
                <w:sz w:val="16"/>
                <w:szCs w:val="16"/>
              </w:rPr>
            </w:pPr>
            <w:r w:rsidRPr="00694958">
              <w:rPr>
                <w:rFonts w:cs="Arial"/>
                <w:sz w:val="16"/>
                <w:szCs w:val="16"/>
              </w:rPr>
              <w:t>64,656</w:t>
            </w:r>
          </w:p>
        </w:tc>
        <w:tc>
          <w:tcPr>
            <w:tcW w:w="236" w:type="dxa"/>
          </w:tcPr>
          <w:p w14:paraId="1F8936C1" w14:textId="77777777" w:rsidR="00C34DE8" w:rsidRPr="00694958" w:rsidRDefault="00C34DE8" w:rsidP="00C34DE8">
            <w:pPr>
              <w:tabs>
                <w:tab w:val="clear" w:pos="227"/>
                <w:tab w:val="clear" w:pos="454"/>
                <w:tab w:val="clear" w:pos="680"/>
                <w:tab w:val="clear" w:pos="907"/>
              </w:tabs>
              <w:spacing w:line="360" w:lineRule="auto"/>
              <w:jc w:val="right"/>
              <w:rPr>
                <w:rFonts w:cs="Arial"/>
                <w:sz w:val="16"/>
                <w:szCs w:val="16"/>
              </w:rPr>
            </w:pPr>
          </w:p>
        </w:tc>
        <w:tc>
          <w:tcPr>
            <w:tcW w:w="934" w:type="dxa"/>
          </w:tcPr>
          <w:p w14:paraId="6E064262" w14:textId="0F916521" w:rsidR="00C34DE8" w:rsidRPr="00694958" w:rsidRDefault="00C34DE8" w:rsidP="00C34DE8">
            <w:pPr>
              <w:tabs>
                <w:tab w:val="clear" w:pos="227"/>
                <w:tab w:val="clear" w:pos="454"/>
                <w:tab w:val="clear" w:pos="680"/>
                <w:tab w:val="clear" w:pos="907"/>
              </w:tabs>
              <w:spacing w:line="360" w:lineRule="auto"/>
              <w:jc w:val="right"/>
              <w:rPr>
                <w:rFonts w:cs="Arial"/>
                <w:sz w:val="16"/>
                <w:szCs w:val="16"/>
              </w:rPr>
            </w:pPr>
            <w:r w:rsidRPr="00C34DE8">
              <w:rPr>
                <w:rFonts w:cs="Arial"/>
                <w:sz w:val="16"/>
                <w:szCs w:val="16"/>
              </w:rPr>
              <w:t>10,04</w:t>
            </w:r>
            <w:r w:rsidR="00C74B87">
              <w:rPr>
                <w:rFonts w:cs="Arial"/>
                <w:sz w:val="16"/>
                <w:szCs w:val="16"/>
              </w:rPr>
              <w:t>8</w:t>
            </w:r>
          </w:p>
        </w:tc>
        <w:tc>
          <w:tcPr>
            <w:tcW w:w="236" w:type="dxa"/>
          </w:tcPr>
          <w:p w14:paraId="012D9341" w14:textId="77777777" w:rsidR="00C34DE8" w:rsidRPr="00694958" w:rsidRDefault="00C34DE8" w:rsidP="00C34DE8">
            <w:pPr>
              <w:tabs>
                <w:tab w:val="clear" w:pos="227"/>
                <w:tab w:val="clear" w:pos="454"/>
                <w:tab w:val="clear" w:pos="680"/>
                <w:tab w:val="clear" w:pos="907"/>
              </w:tabs>
              <w:spacing w:line="360" w:lineRule="auto"/>
              <w:jc w:val="right"/>
              <w:rPr>
                <w:rFonts w:cs="Arial"/>
                <w:sz w:val="16"/>
                <w:szCs w:val="16"/>
              </w:rPr>
            </w:pPr>
          </w:p>
        </w:tc>
        <w:tc>
          <w:tcPr>
            <w:tcW w:w="934" w:type="dxa"/>
          </w:tcPr>
          <w:p w14:paraId="4C76DC96" w14:textId="64390F4B" w:rsidR="00C34DE8" w:rsidRPr="00694958" w:rsidRDefault="00C34DE8" w:rsidP="00C34DE8">
            <w:pPr>
              <w:tabs>
                <w:tab w:val="clear" w:pos="227"/>
                <w:tab w:val="clear" w:pos="454"/>
                <w:tab w:val="clear" w:pos="680"/>
                <w:tab w:val="clear" w:pos="907"/>
              </w:tabs>
              <w:spacing w:line="360" w:lineRule="auto"/>
              <w:jc w:val="right"/>
              <w:rPr>
                <w:rFonts w:cs="Arial"/>
                <w:sz w:val="16"/>
                <w:szCs w:val="16"/>
              </w:rPr>
            </w:pPr>
            <w:r w:rsidRPr="00694958">
              <w:rPr>
                <w:rFonts w:cs="Arial"/>
                <w:sz w:val="16"/>
                <w:szCs w:val="16"/>
              </w:rPr>
              <w:t>11,487</w:t>
            </w:r>
          </w:p>
        </w:tc>
      </w:tr>
      <w:tr w:rsidR="00C34DE8" w:rsidRPr="00694958" w14:paraId="06B5F4C9" w14:textId="77777777" w:rsidTr="00136215">
        <w:tc>
          <w:tcPr>
            <w:tcW w:w="4524" w:type="dxa"/>
            <w:vAlign w:val="bottom"/>
          </w:tcPr>
          <w:p w14:paraId="21570ED7" w14:textId="77777777" w:rsidR="00C34DE8" w:rsidRPr="00694958" w:rsidRDefault="00C34DE8" w:rsidP="00C34DE8">
            <w:pPr>
              <w:spacing w:line="360" w:lineRule="auto"/>
              <w:ind w:right="-54"/>
              <w:rPr>
                <w:rFonts w:cs="Arial"/>
                <w:sz w:val="16"/>
                <w:szCs w:val="16"/>
                <w:lang w:val="en-GB"/>
              </w:rPr>
            </w:pPr>
            <w:r w:rsidRPr="00694958">
              <w:rPr>
                <w:rFonts w:cs="Arial"/>
                <w:sz w:val="16"/>
                <w:szCs w:val="16"/>
              </w:rPr>
              <w:t>Total</w:t>
            </w:r>
          </w:p>
        </w:tc>
        <w:tc>
          <w:tcPr>
            <w:tcW w:w="1014" w:type="dxa"/>
            <w:tcBorders>
              <w:top w:val="single" w:sz="4" w:space="0" w:color="auto"/>
            </w:tcBorders>
          </w:tcPr>
          <w:p w14:paraId="23E1046E" w14:textId="13ABF8FD" w:rsidR="00C34DE8" w:rsidRPr="006E738A" w:rsidRDefault="00C34DE8" w:rsidP="00C34DE8">
            <w:pPr>
              <w:tabs>
                <w:tab w:val="clear" w:pos="227"/>
                <w:tab w:val="clear" w:pos="454"/>
                <w:tab w:val="clear" w:pos="680"/>
                <w:tab w:val="clear" w:pos="907"/>
              </w:tabs>
              <w:spacing w:line="360" w:lineRule="auto"/>
              <w:jc w:val="right"/>
              <w:rPr>
                <w:rFonts w:cs="Arial"/>
                <w:sz w:val="16"/>
                <w:szCs w:val="16"/>
              </w:rPr>
            </w:pPr>
            <w:r w:rsidRPr="006E738A">
              <w:rPr>
                <w:rFonts w:cs="Arial"/>
                <w:sz w:val="16"/>
                <w:szCs w:val="16"/>
              </w:rPr>
              <w:t>139,108</w:t>
            </w:r>
          </w:p>
        </w:tc>
        <w:tc>
          <w:tcPr>
            <w:tcW w:w="236" w:type="dxa"/>
          </w:tcPr>
          <w:p w14:paraId="0A73BDE4" w14:textId="77777777" w:rsidR="00C34DE8" w:rsidRPr="00694958" w:rsidRDefault="00C34DE8" w:rsidP="00C34DE8">
            <w:pPr>
              <w:tabs>
                <w:tab w:val="clear" w:pos="227"/>
                <w:tab w:val="clear" w:pos="454"/>
                <w:tab w:val="clear" w:pos="680"/>
                <w:tab w:val="clear" w:pos="907"/>
              </w:tabs>
              <w:spacing w:line="360" w:lineRule="auto"/>
              <w:jc w:val="right"/>
              <w:rPr>
                <w:rFonts w:cs="Arial"/>
                <w:sz w:val="16"/>
                <w:szCs w:val="16"/>
              </w:rPr>
            </w:pPr>
          </w:p>
        </w:tc>
        <w:tc>
          <w:tcPr>
            <w:tcW w:w="934" w:type="dxa"/>
            <w:tcBorders>
              <w:top w:val="single" w:sz="4" w:space="0" w:color="auto"/>
            </w:tcBorders>
          </w:tcPr>
          <w:p w14:paraId="154883B6" w14:textId="44D6B889" w:rsidR="00C34DE8" w:rsidRPr="00694958" w:rsidRDefault="00C34DE8" w:rsidP="00C34DE8">
            <w:pPr>
              <w:tabs>
                <w:tab w:val="clear" w:pos="227"/>
                <w:tab w:val="clear" w:pos="454"/>
                <w:tab w:val="clear" w:pos="680"/>
                <w:tab w:val="clear" w:pos="907"/>
              </w:tabs>
              <w:spacing w:line="360" w:lineRule="auto"/>
              <w:jc w:val="right"/>
              <w:rPr>
                <w:rFonts w:cs="Arial"/>
                <w:sz w:val="16"/>
                <w:szCs w:val="16"/>
              </w:rPr>
            </w:pPr>
            <w:r w:rsidRPr="00694958">
              <w:rPr>
                <w:rFonts w:cs="Arial"/>
                <w:sz w:val="16"/>
                <w:szCs w:val="16"/>
              </w:rPr>
              <w:t>160,431</w:t>
            </w:r>
          </w:p>
        </w:tc>
        <w:tc>
          <w:tcPr>
            <w:tcW w:w="236" w:type="dxa"/>
          </w:tcPr>
          <w:p w14:paraId="19F19338" w14:textId="77777777" w:rsidR="00C34DE8" w:rsidRPr="00694958" w:rsidRDefault="00C34DE8" w:rsidP="00C34DE8">
            <w:pPr>
              <w:tabs>
                <w:tab w:val="clear" w:pos="227"/>
                <w:tab w:val="clear" w:pos="454"/>
                <w:tab w:val="clear" w:pos="680"/>
                <w:tab w:val="clear" w:pos="907"/>
              </w:tabs>
              <w:spacing w:line="360" w:lineRule="auto"/>
              <w:jc w:val="right"/>
              <w:rPr>
                <w:rFonts w:cs="Arial"/>
                <w:sz w:val="16"/>
                <w:szCs w:val="16"/>
              </w:rPr>
            </w:pPr>
          </w:p>
        </w:tc>
        <w:tc>
          <w:tcPr>
            <w:tcW w:w="934" w:type="dxa"/>
            <w:tcBorders>
              <w:top w:val="single" w:sz="4" w:space="0" w:color="auto"/>
            </w:tcBorders>
          </w:tcPr>
          <w:p w14:paraId="63A9845D" w14:textId="57E167B2" w:rsidR="00C34DE8" w:rsidRPr="00694958" w:rsidRDefault="00C34DE8" w:rsidP="00C34DE8">
            <w:pPr>
              <w:tabs>
                <w:tab w:val="clear" w:pos="227"/>
                <w:tab w:val="clear" w:pos="454"/>
                <w:tab w:val="clear" w:pos="680"/>
                <w:tab w:val="clear" w:pos="907"/>
              </w:tabs>
              <w:spacing w:line="360" w:lineRule="auto"/>
              <w:jc w:val="right"/>
              <w:rPr>
                <w:rFonts w:cs="Arial"/>
                <w:sz w:val="16"/>
                <w:szCs w:val="16"/>
              </w:rPr>
            </w:pPr>
            <w:r w:rsidRPr="00C34DE8">
              <w:rPr>
                <w:rFonts w:cs="Arial"/>
                <w:sz w:val="16"/>
                <w:szCs w:val="16"/>
              </w:rPr>
              <w:t>61,89</w:t>
            </w:r>
            <w:r w:rsidR="00C74B87">
              <w:rPr>
                <w:rFonts w:cs="Arial"/>
                <w:sz w:val="16"/>
                <w:szCs w:val="16"/>
              </w:rPr>
              <w:t>3</w:t>
            </w:r>
          </w:p>
        </w:tc>
        <w:tc>
          <w:tcPr>
            <w:tcW w:w="236" w:type="dxa"/>
          </w:tcPr>
          <w:p w14:paraId="7947C663" w14:textId="77777777" w:rsidR="00C34DE8" w:rsidRPr="00694958" w:rsidRDefault="00C34DE8" w:rsidP="00C34DE8">
            <w:pPr>
              <w:tabs>
                <w:tab w:val="clear" w:pos="227"/>
                <w:tab w:val="clear" w:pos="454"/>
                <w:tab w:val="clear" w:pos="680"/>
                <w:tab w:val="clear" w:pos="907"/>
              </w:tabs>
              <w:spacing w:line="360" w:lineRule="auto"/>
              <w:jc w:val="right"/>
              <w:rPr>
                <w:rFonts w:cs="Arial"/>
                <w:sz w:val="16"/>
                <w:szCs w:val="16"/>
              </w:rPr>
            </w:pPr>
          </w:p>
        </w:tc>
        <w:tc>
          <w:tcPr>
            <w:tcW w:w="934" w:type="dxa"/>
            <w:tcBorders>
              <w:top w:val="single" w:sz="4" w:space="0" w:color="auto"/>
            </w:tcBorders>
          </w:tcPr>
          <w:p w14:paraId="5192C5AA" w14:textId="0A0E692A" w:rsidR="00C34DE8" w:rsidRPr="00694958" w:rsidRDefault="00C34DE8" w:rsidP="00C34DE8">
            <w:pPr>
              <w:tabs>
                <w:tab w:val="clear" w:pos="227"/>
                <w:tab w:val="clear" w:pos="454"/>
                <w:tab w:val="clear" w:pos="680"/>
                <w:tab w:val="clear" w:pos="907"/>
              </w:tabs>
              <w:spacing w:line="360" w:lineRule="auto"/>
              <w:jc w:val="right"/>
              <w:rPr>
                <w:rFonts w:cs="Arial"/>
                <w:sz w:val="16"/>
                <w:szCs w:val="16"/>
              </w:rPr>
            </w:pPr>
            <w:r w:rsidRPr="00694958">
              <w:rPr>
                <w:rFonts w:cs="Arial"/>
                <w:sz w:val="16"/>
                <w:szCs w:val="16"/>
              </w:rPr>
              <w:t>68,618</w:t>
            </w:r>
          </w:p>
        </w:tc>
      </w:tr>
      <w:tr w:rsidR="00C34DE8" w:rsidRPr="00694958" w14:paraId="651DB3E2" w14:textId="77777777" w:rsidTr="00136215">
        <w:tc>
          <w:tcPr>
            <w:tcW w:w="4524" w:type="dxa"/>
            <w:vAlign w:val="bottom"/>
          </w:tcPr>
          <w:p w14:paraId="0D7C7753" w14:textId="77777777" w:rsidR="00C34DE8" w:rsidRPr="00694958" w:rsidRDefault="00C34DE8" w:rsidP="00C34DE8">
            <w:pPr>
              <w:spacing w:line="360" w:lineRule="auto"/>
              <w:ind w:left="612" w:right="-54" w:hanging="612"/>
              <w:rPr>
                <w:rFonts w:cs="Arial"/>
                <w:sz w:val="16"/>
                <w:szCs w:val="16"/>
              </w:rPr>
            </w:pPr>
            <w:r w:rsidRPr="00694958">
              <w:rPr>
                <w:rFonts w:cs="Arial"/>
                <w:sz w:val="16"/>
                <w:szCs w:val="16"/>
                <w:u w:val="single"/>
              </w:rPr>
              <w:t>Less</w:t>
            </w:r>
            <w:r w:rsidRPr="00694958">
              <w:rPr>
                <w:rFonts w:cs="Arial"/>
                <w:sz w:val="16"/>
                <w:szCs w:val="16"/>
              </w:rPr>
              <w:t xml:space="preserve"> Allowance for obsolete and decline value of inventories        </w:t>
            </w:r>
          </w:p>
        </w:tc>
        <w:tc>
          <w:tcPr>
            <w:tcW w:w="1014" w:type="dxa"/>
            <w:tcBorders>
              <w:bottom w:val="single" w:sz="4" w:space="0" w:color="auto"/>
            </w:tcBorders>
            <w:vAlign w:val="center"/>
          </w:tcPr>
          <w:p w14:paraId="7AFA5662" w14:textId="5E0A2B47" w:rsidR="00C34DE8" w:rsidRPr="006E738A" w:rsidRDefault="00C34DE8" w:rsidP="00C34DE8">
            <w:pPr>
              <w:tabs>
                <w:tab w:val="clear" w:pos="227"/>
                <w:tab w:val="clear" w:pos="454"/>
                <w:tab w:val="clear" w:pos="680"/>
                <w:tab w:val="clear" w:pos="907"/>
              </w:tabs>
              <w:spacing w:line="360" w:lineRule="auto"/>
              <w:jc w:val="right"/>
              <w:rPr>
                <w:rFonts w:cs="Arial"/>
                <w:sz w:val="16"/>
                <w:szCs w:val="16"/>
              </w:rPr>
            </w:pPr>
            <w:r w:rsidRPr="006E738A">
              <w:rPr>
                <w:sz w:val="16"/>
                <w:szCs w:val="16"/>
                <w:cs/>
              </w:rPr>
              <w:t>(</w:t>
            </w:r>
            <w:r w:rsidRPr="006E738A">
              <w:rPr>
                <w:rFonts w:cs="Arial"/>
                <w:sz w:val="16"/>
                <w:szCs w:val="16"/>
              </w:rPr>
              <w:t>3,376</w:t>
            </w:r>
            <w:r w:rsidRPr="006E738A">
              <w:rPr>
                <w:sz w:val="16"/>
                <w:szCs w:val="16"/>
                <w:cs/>
              </w:rPr>
              <w:t>)</w:t>
            </w:r>
          </w:p>
        </w:tc>
        <w:tc>
          <w:tcPr>
            <w:tcW w:w="236" w:type="dxa"/>
          </w:tcPr>
          <w:p w14:paraId="70D0E662" w14:textId="77777777" w:rsidR="00C34DE8" w:rsidRPr="00694958" w:rsidRDefault="00C34DE8" w:rsidP="00C34DE8">
            <w:pPr>
              <w:tabs>
                <w:tab w:val="clear" w:pos="227"/>
                <w:tab w:val="clear" w:pos="454"/>
                <w:tab w:val="clear" w:pos="680"/>
                <w:tab w:val="clear" w:pos="907"/>
              </w:tabs>
              <w:spacing w:line="360" w:lineRule="auto"/>
              <w:jc w:val="right"/>
              <w:rPr>
                <w:rFonts w:cs="Arial"/>
                <w:sz w:val="16"/>
                <w:szCs w:val="16"/>
              </w:rPr>
            </w:pPr>
          </w:p>
        </w:tc>
        <w:tc>
          <w:tcPr>
            <w:tcW w:w="934" w:type="dxa"/>
            <w:tcBorders>
              <w:bottom w:val="single" w:sz="4" w:space="0" w:color="auto"/>
            </w:tcBorders>
          </w:tcPr>
          <w:p w14:paraId="76E76683" w14:textId="542CD181" w:rsidR="00C34DE8" w:rsidRPr="00694958" w:rsidRDefault="00C34DE8" w:rsidP="00C34DE8">
            <w:pPr>
              <w:tabs>
                <w:tab w:val="clear" w:pos="227"/>
                <w:tab w:val="clear" w:pos="454"/>
                <w:tab w:val="clear" w:pos="680"/>
                <w:tab w:val="clear" w:pos="907"/>
              </w:tabs>
              <w:spacing w:line="360" w:lineRule="auto"/>
              <w:jc w:val="right"/>
              <w:rPr>
                <w:rFonts w:cs="Arial"/>
                <w:sz w:val="16"/>
                <w:szCs w:val="16"/>
              </w:rPr>
            </w:pPr>
            <w:r w:rsidRPr="00694958">
              <w:rPr>
                <w:sz w:val="16"/>
                <w:szCs w:val="16"/>
                <w:cs/>
              </w:rPr>
              <w:t>(</w:t>
            </w:r>
            <w:r w:rsidRPr="00694958">
              <w:rPr>
                <w:rFonts w:cs="Arial"/>
                <w:sz w:val="16"/>
                <w:szCs w:val="16"/>
              </w:rPr>
              <w:t>3,621</w:t>
            </w:r>
            <w:r w:rsidRPr="00694958">
              <w:rPr>
                <w:sz w:val="16"/>
                <w:szCs w:val="16"/>
                <w:cs/>
              </w:rPr>
              <w:t>)</w:t>
            </w:r>
          </w:p>
        </w:tc>
        <w:tc>
          <w:tcPr>
            <w:tcW w:w="236" w:type="dxa"/>
          </w:tcPr>
          <w:p w14:paraId="2654AC6C" w14:textId="77777777" w:rsidR="00C34DE8" w:rsidRPr="00694958" w:rsidRDefault="00C34DE8" w:rsidP="00C34DE8">
            <w:pPr>
              <w:tabs>
                <w:tab w:val="clear" w:pos="227"/>
                <w:tab w:val="clear" w:pos="454"/>
                <w:tab w:val="clear" w:pos="680"/>
                <w:tab w:val="clear" w:pos="907"/>
              </w:tabs>
              <w:spacing w:line="360" w:lineRule="auto"/>
              <w:jc w:val="right"/>
              <w:rPr>
                <w:rFonts w:cs="Arial"/>
                <w:sz w:val="16"/>
                <w:szCs w:val="16"/>
              </w:rPr>
            </w:pPr>
          </w:p>
        </w:tc>
        <w:tc>
          <w:tcPr>
            <w:tcW w:w="934" w:type="dxa"/>
            <w:tcBorders>
              <w:bottom w:val="single" w:sz="4" w:space="0" w:color="auto"/>
            </w:tcBorders>
            <w:vAlign w:val="center"/>
          </w:tcPr>
          <w:p w14:paraId="19677664" w14:textId="7D540727" w:rsidR="00C34DE8" w:rsidRPr="00694958" w:rsidRDefault="00C34DE8" w:rsidP="00C34DE8">
            <w:pPr>
              <w:tabs>
                <w:tab w:val="clear" w:pos="227"/>
                <w:tab w:val="clear" w:pos="454"/>
                <w:tab w:val="clear" w:pos="680"/>
                <w:tab w:val="clear" w:pos="907"/>
              </w:tabs>
              <w:spacing w:line="360" w:lineRule="auto"/>
              <w:jc w:val="right"/>
              <w:rPr>
                <w:rFonts w:cs="Arial"/>
                <w:sz w:val="16"/>
                <w:szCs w:val="16"/>
              </w:rPr>
            </w:pPr>
            <w:r w:rsidRPr="00C34DE8">
              <w:rPr>
                <w:sz w:val="16"/>
                <w:szCs w:val="16"/>
                <w:cs/>
              </w:rPr>
              <w:t>(</w:t>
            </w:r>
            <w:r w:rsidRPr="00C34DE8">
              <w:rPr>
                <w:rFonts w:cs="Arial"/>
                <w:sz w:val="16"/>
                <w:szCs w:val="16"/>
              </w:rPr>
              <w:t>3,37</w:t>
            </w:r>
            <w:r w:rsidR="0097673E">
              <w:rPr>
                <w:rFonts w:cs="Arial"/>
                <w:sz w:val="16"/>
                <w:szCs w:val="16"/>
              </w:rPr>
              <w:t>6</w:t>
            </w:r>
            <w:r w:rsidRPr="00C34DE8">
              <w:rPr>
                <w:sz w:val="16"/>
                <w:szCs w:val="16"/>
                <w:cs/>
              </w:rPr>
              <w:t>)</w:t>
            </w:r>
          </w:p>
        </w:tc>
        <w:tc>
          <w:tcPr>
            <w:tcW w:w="236" w:type="dxa"/>
          </w:tcPr>
          <w:p w14:paraId="313594EC" w14:textId="77777777" w:rsidR="00C34DE8" w:rsidRPr="00694958" w:rsidRDefault="00C34DE8" w:rsidP="00C34DE8">
            <w:pPr>
              <w:tabs>
                <w:tab w:val="clear" w:pos="227"/>
                <w:tab w:val="clear" w:pos="454"/>
                <w:tab w:val="clear" w:pos="680"/>
                <w:tab w:val="clear" w:pos="907"/>
              </w:tabs>
              <w:spacing w:line="360" w:lineRule="auto"/>
              <w:jc w:val="right"/>
              <w:rPr>
                <w:rFonts w:cs="Arial"/>
                <w:sz w:val="16"/>
                <w:szCs w:val="16"/>
              </w:rPr>
            </w:pPr>
          </w:p>
        </w:tc>
        <w:tc>
          <w:tcPr>
            <w:tcW w:w="934" w:type="dxa"/>
            <w:tcBorders>
              <w:bottom w:val="single" w:sz="4" w:space="0" w:color="auto"/>
            </w:tcBorders>
          </w:tcPr>
          <w:p w14:paraId="4165453B" w14:textId="513246DD" w:rsidR="00C34DE8" w:rsidRPr="00694958" w:rsidRDefault="00C34DE8" w:rsidP="00C34DE8">
            <w:pPr>
              <w:tabs>
                <w:tab w:val="clear" w:pos="227"/>
                <w:tab w:val="clear" w:pos="454"/>
                <w:tab w:val="clear" w:pos="680"/>
                <w:tab w:val="clear" w:pos="907"/>
              </w:tabs>
              <w:spacing w:line="360" w:lineRule="auto"/>
              <w:jc w:val="right"/>
              <w:rPr>
                <w:rFonts w:cs="Arial"/>
                <w:sz w:val="16"/>
                <w:szCs w:val="16"/>
              </w:rPr>
            </w:pPr>
            <w:r w:rsidRPr="00694958">
              <w:rPr>
                <w:sz w:val="16"/>
                <w:szCs w:val="16"/>
                <w:cs/>
              </w:rPr>
              <w:t>(</w:t>
            </w:r>
            <w:r w:rsidRPr="00694958">
              <w:rPr>
                <w:rFonts w:cs="Arial"/>
                <w:sz w:val="16"/>
                <w:szCs w:val="16"/>
              </w:rPr>
              <w:t>3,621</w:t>
            </w:r>
            <w:r w:rsidRPr="00694958">
              <w:rPr>
                <w:sz w:val="16"/>
                <w:szCs w:val="16"/>
                <w:cs/>
              </w:rPr>
              <w:t>)</w:t>
            </w:r>
          </w:p>
        </w:tc>
      </w:tr>
      <w:tr w:rsidR="00C34DE8" w:rsidRPr="00694958" w14:paraId="7E493CF1" w14:textId="77777777" w:rsidTr="00136215">
        <w:tc>
          <w:tcPr>
            <w:tcW w:w="4524" w:type="dxa"/>
            <w:vAlign w:val="bottom"/>
          </w:tcPr>
          <w:p w14:paraId="3F8AE1EF" w14:textId="77777777" w:rsidR="00C34DE8" w:rsidRPr="00694958" w:rsidRDefault="00C34DE8" w:rsidP="00C34DE8">
            <w:pPr>
              <w:spacing w:line="360" w:lineRule="auto"/>
              <w:ind w:right="-54"/>
              <w:rPr>
                <w:rFonts w:cs="Arial"/>
                <w:sz w:val="16"/>
                <w:szCs w:val="16"/>
              </w:rPr>
            </w:pPr>
            <w:r w:rsidRPr="00694958">
              <w:rPr>
                <w:rFonts w:cs="Arial"/>
                <w:sz w:val="16"/>
                <w:szCs w:val="16"/>
              </w:rPr>
              <w:t xml:space="preserve">Net </w:t>
            </w:r>
          </w:p>
        </w:tc>
        <w:tc>
          <w:tcPr>
            <w:tcW w:w="1014" w:type="dxa"/>
            <w:tcBorders>
              <w:top w:val="single" w:sz="4" w:space="0" w:color="auto"/>
              <w:bottom w:val="single" w:sz="12" w:space="0" w:color="auto"/>
            </w:tcBorders>
          </w:tcPr>
          <w:p w14:paraId="4E0A58D4" w14:textId="71B653F1" w:rsidR="00C34DE8" w:rsidRPr="006E738A" w:rsidRDefault="00C34DE8" w:rsidP="00C34DE8">
            <w:pPr>
              <w:tabs>
                <w:tab w:val="clear" w:pos="227"/>
                <w:tab w:val="clear" w:pos="454"/>
                <w:tab w:val="clear" w:pos="680"/>
                <w:tab w:val="clear" w:pos="907"/>
              </w:tabs>
              <w:spacing w:line="360" w:lineRule="auto"/>
              <w:jc w:val="right"/>
              <w:rPr>
                <w:rFonts w:cs="Arial"/>
                <w:sz w:val="16"/>
                <w:szCs w:val="16"/>
              </w:rPr>
            </w:pPr>
            <w:r w:rsidRPr="006E738A">
              <w:rPr>
                <w:rFonts w:cs="Arial"/>
                <w:sz w:val="16"/>
                <w:szCs w:val="16"/>
              </w:rPr>
              <w:t>135,732</w:t>
            </w:r>
          </w:p>
        </w:tc>
        <w:tc>
          <w:tcPr>
            <w:tcW w:w="236" w:type="dxa"/>
          </w:tcPr>
          <w:p w14:paraId="7DFE9008" w14:textId="77777777" w:rsidR="00C34DE8" w:rsidRPr="00694958" w:rsidRDefault="00C34DE8" w:rsidP="00C34DE8">
            <w:pPr>
              <w:tabs>
                <w:tab w:val="clear" w:pos="227"/>
                <w:tab w:val="clear" w:pos="454"/>
                <w:tab w:val="clear" w:pos="680"/>
                <w:tab w:val="clear" w:pos="907"/>
              </w:tabs>
              <w:spacing w:line="360" w:lineRule="auto"/>
              <w:jc w:val="right"/>
              <w:rPr>
                <w:rFonts w:cs="Arial"/>
                <w:sz w:val="16"/>
                <w:szCs w:val="16"/>
              </w:rPr>
            </w:pPr>
          </w:p>
        </w:tc>
        <w:tc>
          <w:tcPr>
            <w:tcW w:w="934" w:type="dxa"/>
            <w:tcBorders>
              <w:top w:val="single" w:sz="4" w:space="0" w:color="auto"/>
              <w:bottom w:val="single" w:sz="12" w:space="0" w:color="auto"/>
            </w:tcBorders>
          </w:tcPr>
          <w:p w14:paraId="29E88D00" w14:textId="5BC19C30" w:rsidR="00C34DE8" w:rsidRPr="00694958" w:rsidRDefault="00C34DE8" w:rsidP="00C34DE8">
            <w:pPr>
              <w:tabs>
                <w:tab w:val="clear" w:pos="227"/>
                <w:tab w:val="clear" w:pos="454"/>
                <w:tab w:val="clear" w:pos="680"/>
                <w:tab w:val="clear" w:pos="907"/>
              </w:tabs>
              <w:spacing w:line="360" w:lineRule="auto"/>
              <w:jc w:val="right"/>
              <w:rPr>
                <w:rFonts w:cs="Arial"/>
                <w:sz w:val="16"/>
                <w:szCs w:val="16"/>
              </w:rPr>
            </w:pPr>
            <w:r w:rsidRPr="00694958">
              <w:rPr>
                <w:rFonts w:cs="Arial"/>
                <w:sz w:val="16"/>
                <w:szCs w:val="16"/>
              </w:rPr>
              <w:t>156,810</w:t>
            </w:r>
          </w:p>
        </w:tc>
        <w:tc>
          <w:tcPr>
            <w:tcW w:w="236" w:type="dxa"/>
          </w:tcPr>
          <w:p w14:paraId="597609D9" w14:textId="77777777" w:rsidR="00C34DE8" w:rsidRPr="00694958" w:rsidRDefault="00C34DE8" w:rsidP="00C34DE8">
            <w:pPr>
              <w:tabs>
                <w:tab w:val="clear" w:pos="227"/>
                <w:tab w:val="clear" w:pos="454"/>
                <w:tab w:val="clear" w:pos="680"/>
                <w:tab w:val="clear" w:pos="907"/>
              </w:tabs>
              <w:spacing w:line="360" w:lineRule="auto"/>
              <w:jc w:val="right"/>
              <w:rPr>
                <w:rFonts w:cs="Arial"/>
                <w:sz w:val="16"/>
                <w:szCs w:val="16"/>
              </w:rPr>
            </w:pPr>
          </w:p>
        </w:tc>
        <w:tc>
          <w:tcPr>
            <w:tcW w:w="934" w:type="dxa"/>
            <w:tcBorders>
              <w:top w:val="single" w:sz="4" w:space="0" w:color="auto"/>
              <w:bottom w:val="single" w:sz="12" w:space="0" w:color="auto"/>
            </w:tcBorders>
          </w:tcPr>
          <w:p w14:paraId="2064A34C" w14:textId="04D432B8" w:rsidR="00C34DE8" w:rsidRPr="00694958" w:rsidRDefault="00C34DE8" w:rsidP="00C34DE8">
            <w:pPr>
              <w:tabs>
                <w:tab w:val="clear" w:pos="227"/>
                <w:tab w:val="clear" w:pos="454"/>
                <w:tab w:val="clear" w:pos="680"/>
                <w:tab w:val="clear" w:pos="907"/>
              </w:tabs>
              <w:spacing w:line="360" w:lineRule="auto"/>
              <w:jc w:val="right"/>
              <w:rPr>
                <w:rFonts w:cs="Arial"/>
                <w:sz w:val="16"/>
                <w:szCs w:val="16"/>
              </w:rPr>
            </w:pPr>
            <w:r w:rsidRPr="00C34DE8">
              <w:rPr>
                <w:rFonts w:cs="Arial"/>
                <w:sz w:val="16"/>
                <w:szCs w:val="16"/>
              </w:rPr>
              <w:t>58,517</w:t>
            </w:r>
          </w:p>
        </w:tc>
        <w:tc>
          <w:tcPr>
            <w:tcW w:w="236" w:type="dxa"/>
          </w:tcPr>
          <w:p w14:paraId="4FD96FCD" w14:textId="77777777" w:rsidR="00C34DE8" w:rsidRPr="00694958" w:rsidRDefault="00C34DE8" w:rsidP="00C34DE8">
            <w:pPr>
              <w:tabs>
                <w:tab w:val="clear" w:pos="227"/>
                <w:tab w:val="clear" w:pos="454"/>
                <w:tab w:val="clear" w:pos="680"/>
                <w:tab w:val="clear" w:pos="907"/>
              </w:tabs>
              <w:spacing w:line="360" w:lineRule="auto"/>
              <w:jc w:val="right"/>
              <w:rPr>
                <w:rFonts w:cs="Arial"/>
                <w:sz w:val="16"/>
                <w:szCs w:val="16"/>
              </w:rPr>
            </w:pPr>
          </w:p>
        </w:tc>
        <w:tc>
          <w:tcPr>
            <w:tcW w:w="934" w:type="dxa"/>
            <w:tcBorders>
              <w:top w:val="single" w:sz="4" w:space="0" w:color="auto"/>
              <w:bottom w:val="single" w:sz="12" w:space="0" w:color="auto"/>
            </w:tcBorders>
          </w:tcPr>
          <w:p w14:paraId="63A2F977" w14:textId="66C6FF44" w:rsidR="00C34DE8" w:rsidRPr="00694958" w:rsidRDefault="00C34DE8" w:rsidP="00C34DE8">
            <w:pPr>
              <w:tabs>
                <w:tab w:val="clear" w:pos="227"/>
                <w:tab w:val="clear" w:pos="454"/>
                <w:tab w:val="clear" w:pos="680"/>
                <w:tab w:val="clear" w:pos="907"/>
              </w:tabs>
              <w:spacing w:line="360" w:lineRule="auto"/>
              <w:jc w:val="right"/>
              <w:rPr>
                <w:rFonts w:cs="Arial"/>
                <w:sz w:val="16"/>
                <w:szCs w:val="16"/>
              </w:rPr>
            </w:pPr>
            <w:r w:rsidRPr="00694958">
              <w:rPr>
                <w:rFonts w:cs="Arial"/>
                <w:sz w:val="16"/>
                <w:szCs w:val="16"/>
              </w:rPr>
              <w:t>64,997</w:t>
            </w:r>
          </w:p>
        </w:tc>
      </w:tr>
    </w:tbl>
    <w:p w14:paraId="6FF067A5" w14:textId="77777777" w:rsidR="008B18D1" w:rsidRPr="00694958" w:rsidRDefault="008B18D1" w:rsidP="00A57F69">
      <w:pPr>
        <w:tabs>
          <w:tab w:val="clear" w:pos="227"/>
          <w:tab w:val="clear" w:pos="454"/>
        </w:tabs>
        <w:spacing w:line="360" w:lineRule="auto"/>
        <w:ind w:left="360"/>
        <w:rPr>
          <w:rFonts w:cs="Arial"/>
          <w:sz w:val="16"/>
          <w:szCs w:val="16"/>
          <w:lang w:val="en-GB"/>
        </w:rPr>
      </w:pPr>
    </w:p>
    <w:p w14:paraId="74C510AF" w14:textId="6E434503" w:rsidR="00874A11" w:rsidRPr="00694958" w:rsidRDefault="008F2946" w:rsidP="00A57F69">
      <w:pPr>
        <w:tabs>
          <w:tab w:val="clear" w:pos="227"/>
          <w:tab w:val="clear" w:pos="454"/>
        </w:tabs>
        <w:spacing w:line="360" w:lineRule="auto"/>
        <w:ind w:left="426"/>
        <w:rPr>
          <w:rFonts w:cs="Arial"/>
          <w:sz w:val="16"/>
          <w:szCs w:val="16"/>
        </w:rPr>
      </w:pPr>
      <w:r w:rsidRPr="00694958">
        <w:rPr>
          <w:rFonts w:cs="Arial"/>
          <w:sz w:val="16"/>
          <w:szCs w:val="16"/>
          <w:lang w:val="en-GB"/>
        </w:rPr>
        <w:t>The</w:t>
      </w:r>
      <w:r w:rsidR="00874A11" w:rsidRPr="00694958">
        <w:rPr>
          <w:rFonts w:cs="Arial"/>
          <w:sz w:val="16"/>
          <w:szCs w:val="16"/>
          <w:lang w:val="en-GB"/>
        </w:rPr>
        <w:t xml:space="preserve"> movements in allowance for obsolete and decline value of inventories </w:t>
      </w:r>
      <w:r w:rsidRPr="00694958">
        <w:rPr>
          <w:rFonts w:cs="Arial"/>
          <w:sz w:val="16"/>
          <w:szCs w:val="16"/>
        </w:rPr>
        <w:t>during the year 201</w:t>
      </w:r>
      <w:r w:rsidR="006C1FA5">
        <w:rPr>
          <w:rFonts w:cs="Arial"/>
          <w:sz w:val="16"/>
          <w:szCs w:val="16"/>
        </w:rPr>
        <w:t>7</w:t>
      </w:r>
      <w:r w:rsidRPr="00694958">
        <w:rPr>
          <w:rFonts w:cs="Arial"/>
          <w:sz w:val="16"/>
          <w:szCs w:val="16"/>
        </w:rPr>
        <w:t xml:space="preserve"> and 201</w:t>
      </w:r>
      <w:r w:rsidR="006C1FA5">
        <w:rPr>
          <w:rFonts w:cs="Arial"/>
          <w:sz w:val="16"/>
          <w:szCs w:val="16"/>
        </w:rPr>
        <w:t>6</w:t>
      </w:r>
      <w:r w:rsidRPr="00694958">
        <w:rPr>
          <w:sz w:val="16"/>
          <w:szCs w:val="16"/>
          <w:cs/>
        </w:rPr>
        <w:t xml:space="preserve"> </w:t>
      </w:r>
      <w:r w:rsidR="00411119" w:rsidRPr="00694958">
        <w:rPr>
          <w:rFonts w:cs="Arial"/>
          <w:sz w:val="16"/>
          <w:szCs w:val="16"/>
          <w:lang w:val="en-GB"/>
        </w:rPr>
        <w:t>are as follows</w:t>
      </w:r>
      <w:r w:rsidR="00874A11" w:rsidRPr="00694958">
        <w:rPr>
          <w:sz w:val="16"/>
          <w:szCs w:val="16"/>
          <w:cs/>
          <w:lang w:val="en-GB"/>
        </w:rPr>
        <w:t>:</w:t>
      </w:r>
    </w:p>
    <w:p w14:paraId="471E1192" w14:textId="77777777" w:rsidR="00874A11" w:rsidRPr="00694958" w:rsidRDefault="00874A11" w:rsidP="00A57F69">
      <w:pPr>
        <w:spacing w:line="360" w:lineRule="auto"/>
        <w:ind w:left="426"/>
        <w:rPr>
          <w:rFonts w:cs="Arial"/>
          <w:sz w:val="16"/>
          <w:szCs w:val="16"/>
          <w:lang w:val="en-GB"/>
        </w:rPr>
      </w:pPr>
    </w:p>
    <w:tbl>
      <w:tblPr>
        <w:tblW w:w="9030" w:type="dxa"/>
        <w:tblInd w:w="432" w:type="dxa"/>
        <w:tblLayout w:type="fixed"/>
        <w:tblCellMar>
          <w:left w:w="72" w:type="dxa"/>
          <w:right w:w="72" w:type="dxa"/>
        </w:tblCellMar>
        <w:tblLook w:val="0000" w:firstRow="0" w:lastRow="0" w:firstColumn="0" w:lastColumn="0" w:noHBand="0" w:noVBand="0"/>
      </w:tblPr>
      <w:tblGrid>
        <w:gridCol w:w="5169"/>
        <w:gridCol w:w="1701"/>
        <w:gridCol w:w="360"/>
        <w:gridCol w:w="1800"/>
      </w:tblGrid>
      <w:tr w:rsidR="00874A11" w:rsidRPr="00694958" w14:paraId="59B2E377" w14:textId="77777777" w:rsidTr="00A81007">
        <w:trPr>
          <w:cantSplit/>
          <w:trHeight w:val="284"/>
        </w:trPr>
        <w:tc>
          <w:tcPr>
            <w:tcW w:w="5169" w:type="dxa"/>
          </w:tcPr>
          <w:p w14:paraId="6794DB96" w14:textId="77777777" w:rsidR="00874A11" w:rsidRPr="00694958" w:rsidRDefault="00874A11" w:rsidP="00A57F69">
            <w:pPr>
              <w:spacing w:line="360" w:lineRule="auto"/>
              <w:ind w:left="34" w:hanging="34"/>
              <w:rPr>
                <w:rFonts w:cs="Arial"/>
                <w:sz w:val="16"/>
                <w:szCs w:val="16"/>
                <w:cs/>
              </w:rPr>
            </w:pPr>
          </w:p>
        </w:tc>
        <w:tc>
          <w:tcPr>
            <w:tcW w:w="3861" w:type="dxa"/>
            <w:gridSpan w:val="3"/>
            <w:vAlign w:val="bottom"/>
          </w:tcPr>
          <w:p w14:paraId="54B9099E" w14:textId="77777777" w:rsidR="00874A11" w:rsidRPr="00694958" w:rsidRDefault="00874A11" w:rsidP="00A57F69">
            <w:pPr>
              <w:pStyle w:val="MacroText"/>
              <w:spacing w:line="360" w:lineRule="auto"/>
              <w:ind w:right="-54"/>
              <w:jc w:val="right"/>
              <w:rPr>
                <w:rFonts w:ascii="Arial" w:hAnsi="Arial" w:cs="Arial"/>
                <w:sz w:val="16"/>
                <w:szCs w:val="16"/>
              </w:rPr>
            </w:pPr>
            <w:r w:rsidRPr="00694958">
              <w:rPr>
                <w:rFonts w:ascii="Arial" w:hAnsi="Arial" w:cs="Angsana New"/>
                <w:sz w:val="16"/>
                <w:szCs w:val="16"/>
                <w:cs/>
              </w:rPr>
              <w:t>(</w:t>
            </w:r>
            <w:r w:rsidRPr="00694958">
              <w:rPr>
                <w:rFonts w:ascii="Arial" w:hAnsi="Arial" w:cs="Arial"/>
                <w:sz w:val="16"/>
                <w:szCs w:val="16"/>
              </w:rPr>
              <w:t xml:space="preserve">Unit </w:t>
            </w:r>
            <w:r w:rsidRPr="00694958">
              <w:rPr>
                <w:rFonts w:ascii="Arial" w:hAnsi="Arial" w:cs="Angsana New"/>
                <w:sz w:val="16"/>
                <w:szCs w:val="16"/>
                <w:cs/>
              </w:rPr>
              <w:t xml:space="preserve">: </w:t>
            </w:r>
            <w:r w:rsidRPr="00694958">
              <w:rPr>
                <w:rFonts w:ascii="Arial" w:hAnsi="Arial" w:cs="Arial"/>
                <w:sz w:val="16"/>
                <w:szCs w:val="16"/>
              </w:rPr>
              <w:t>Thousand Baht</w:t>
            </w:r>
            <w:r w:rsidRPr="00694958">
              <w:rPr>
                <w:rFonts w:ascii="Arial" w:hAnsi="Arial" w:cs="Angsana New"/>
                <w:sz w:val="16"/>
                <w:szCs w:val="16"/>
                <w:cs/>
              </w:rPr>
              <w:t>)</w:t>
            </w:r>
          </w:p>
        </w:tc>
      </w:tr>
      <w:tr w:rsidR="00A81007" w:rsidRPr="00694958" w14:paraId="76EAFFA5" w14:textId="77777777" w:rsidTr="008B7079">
        <w:trPr>
          <w:cantSplit/>
          <w:trHeight w:val="284"/>
        </w:trPr>
        <w:tc>
          <w:tcPr>
            <w:tcW w:w="5169" w:type="dxa"/>
          </w:tcPr>
          <w:p w14:paraId="3ECD29BE" w14:textId="77777777" w:rsidR="00A81007" w:rsidRPr="00694958" w:rsidRDefault="00A81007" w:rsidP="00A57F69">
            <w:pPr>
              <w:spacing w:line="360" w:lineRule="auto"/>
              <w:ind w:left="34" w:hanging="34"/>
              <w:rPr>
                <w:rFonts w:cs="Arial"/>
                <w:sz w:val="16"/>
                <w:szCs w:val="16"/>
                <w:cs/>
              </w:rPr>
            </w:pPr>
          </w:p>
        </w:tc>
        <w:tc>
          <w:tcPr>
            <w:tcW w:w="3861" w:type="dxa"/>
            <w:gridSpan w:val="3"/>
            <w:tcBorders>
              <w:bottom w:val="single" w:sz="4" w:space="0" w:color="auto"/>
            </w:tcBorders>
            <w:vAlign w:val="bottom"/>
          </w:tcPr>
          <w:p w14:paraId="5FC72BDF" w14:textId="77DEDC35" w:rsidR="00A81007" w:rsidRPr="00694958" w:rsidRDefault="000F411C" w:rsidP="00A57F69">
            <w:pPr>
              <w:pStyle w:val="MacroText"/>
              <w:spacing w:line="360" w:lineRule="auto"/>
              <w:ind w:right="-54"/>
              <w:jc w:val="center"/>
              <w:rPr>
                <w:rFonts w:ascii="Arial" w:hAnsi="Arial" w:cs="Arial"/>
                <w:sz w:val="16"/>
                <w:szCs w:val="16"/>
              </w:rPr>
            </w:pPr>
            <w:r w:rsidRPr="00694958">
              <w:rPr>
                <w:rFonts w:ascii="Arial" w:hAnsi="Arial" w:cs="Arial"/>
                <w:sz w:val="16"/>
                <w:szCs w:val="16"/>
              </w:rPr>
              <w:t xml:space="preserve">Consolidated and </w:t>
            </w:r>
            <w:r w:rsidR="00A81007" w:rsidRPr="00694958">
              <w:rPr>
                <w:rFonts w:ascii="Arial" w:hAnsi="Arial" w:cs="Arial"/>
                <w:sz w:val="16"/>
                <w:szCs w:val="16"/>
              </w:rPr>
              <w:t>Separate F</w:t>
            </w:r>
            <w:r w:rsidR="00A81007" w:rsidRPr="00694958">
              <w:rPr>
                <w:rFonts w:ascii="Arial" w:hAnsi="Arial" w:cs="Angsana New"/>
                <w:sz w:val="16"/>
                <w:szCs w:val="16"/>
                <w:cs/>
              </w:rPr>
              <w:t>/</w:t>
            </w:r>
            <w:r w:rsidR="00A81007" w:rsidRPr="00694958">
              <w:rPr>
                <w:rFonts w:ascii="Arial" w:hAnsi="Arial" w:cs="Arial"/>
                <w:sz w:val="16"/>
                <w:szCs w:val="16"/>
              </w:rPr>
              <w:t>S</w:t>
            </w:r>
          </w:p>
        </w:tc>
      </w:tr>
      <w:tr w:rsidR="006C1FA5" w:rsidRPr="00694958" w14:paraId="1BD04465" w14:textId="77777777" w:rsidTr="00D37F2C">
        <w:trPr>
          <w:cantSplit/>
          <w:trHeight w:val="284"/>
        </w:trPr>
        <w:tc>
          <w:tcPr>
            <w:tcW w:w="5169" w:type="dxa"/>
          </w:tcPr>
          <w:p w14:paraId="305E63E3" w14:textId="77777777" w:rsidR="006C1FA5" w:rsidRPr="00694958" w:rsidRDefault="006C1FA5" w:rsidP="006C1FA5">
            <w:pPr>
              <w:spacing w:line="360" w:lineRule="auto"/>
              <w:ind w:left="34" w:hanging="34"/>
              <w:rPr>
                <w:rFonts w:cs="Arial"/>
                <w:sz w:val="16"/>
                <w:szCs w:val="16"/>
                <w:cs/>
              </w:rPr>
            </w:pPr>
          </w:p>
        </w:tc>
        <w:tc>
          <w:tcPr>
            <w:tcW w:w="1701" w:type="dxa"/>
            <w:tcBorders>
              <w:top w:val="single" w:sz="4" w:space="0" w:color="auto"/>
              <w:bottom w:val="single" w:sz="4" w:space="0" w:color="auto"/>
            </w:tcBorders>
            <w:vAlign w:val="bottom"/>
          </w:tcPr>
          <w:p w14:paraId="302ADA8D" w14:textId="285C8C39" w:rsidR="006C1FA5" w:rsidRPr="00694958" w:rsidRDefault="006C1FA5" w:rsidP="006C1F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6"/>
                <w:szCs w:val="16"/>
                <w:lang w:val="en-GB"/>
              </w:rPr>
            </w:pPr>
            <w:r>
              <w:rPr>
                <w:rFonts w:cs="Arial"/>
                <w:sz w:val="16"/>
                <w:szCs w:val="16"/>
                <w:lang w:val="en-GB"/>
              </w:rPr>
              <w:t>2017</w:t>
            </w:r>
          </w:p>
        </w:tc>
        <w:tc>
          <w:tcPr>
            <w:tcW w:w="360" w:type="dxa"/>
          </w:tcPr>
          <w:p w14:paraId="770F19F4" w14:textId="77777777" w:rsidR="006C1FA5" w:rsidRPr="00694958" w:rsidRDefault="006C1FA5" w:rsidP="006C1F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6"/>
                <w:szCs w:val="16"/>
              </w:rPr>
            </w:pPr>
          </w:p>
        </w:tc>
        <w:tc>
          <w:tcPr>
            <w:tcW w:w="1800" w:type="dxa"/>
            <w:tcBorders>
              <w:bottom w:val="single" w:sz="4" w:space="0" w:color="auto"/>
            </w:tcBorders>
            <w:vAlign w:val="bottom"/>
          </w:tcPr>
          <w:p w14:paraId="19639177" w14:textId="08EE15E9" w:rsidR="006C1FA5" w:rsidRPr="00694958" w:rsidRDefault="006C1FA5" w:rsidP="006C1F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6"/>
                <w:szCs w:val="16"/>
              </w:rPr>
            </w:pPr>
            <w:r w:rsidRPr="00694958">
              <w:rPr>
                <w:rFonts w:cs="Arial"/>
                <w:sz w:val="16"/>
                <w:szCs w:val="16"/>
              </w:rPr>
              <w:t>2016</w:t>
            </w:r>
          </w:p>
        </w:tc>
      </w:tr>
      <w:tr w:rsidR="006C1FA5" w:rsidRPr="00694958" w14:paraId="68DFD33B" w14:textId="77777777" w:rsidTr="00A81007">
        <w:trPr>
          <w:cantSplit/>
          <w:trHeight w:val="284"/>
        </w:trPr>
        <w:tc>
          <w:tcPr>
            <w:tcW w:w="5169" w:type="dxa"/>
          </w:tcPr>
          <w:p w14:paraId="1FDC9915" w14:textId="77777777" w:rsidR="006C1FA5" w:rsidRPr="00694958" w:rsidRDefault="006C1FA5" w:rsidP="006C1FA5">
            <w:pPr>
              <w:tabs>
                <w:tab w:val="clear" w:pos="5387"/>
                <w:tab w:val="clear" w:pos="5613"/>
                <w:tab w:val="left" w:pos="5622"/>
              </w:tabs>
              <w:spacing w:line="360" w:lineRule="auto"/>
              <w:ind w:left="34" w:hanging="34"/>
              <w:rPr>
                <w:rFonts w:cs="Arial"/>
                <w:sz w:val="16"/>
                <w:szCs w:val="16"/>
              </w:rPr>
            </w:pPr>
          </w:p>
        </w:tc>
        <w:tc>
          <w:tcPr>
            <w:tcW w:w="1701" w:type="dxa"/>
            <w:tcBorders>
              <w:top w:val="single" w:sz="4" w:space="0" w:color="auto"/>
            </w:tcBorders>
          </w:tcPr>
          <w:p w14:paraId="6CE96B8E" w14:textId="77777777" w:rsidR="006C1FA5" w:rsidRPr="00694958" w:rsidRDefault="006C1FA5" w:rsidP="006C1FA5">
            <w:pPr>
              <w:spacing w:line="360" w:lineRule="auto"/>
              <w:ind w:left="34" w:hanging="34"/>
              <w:rPr>
                <w:rFonts w:cs="Arial"/>
                <w:sz w:val="16"/>
                <w:szCs w:val="16"/>
              </w:rPr>
            </w:pPr>
          </w:p>
        </w:tc>
        <w:tc>
          <w:tcPr>
            <w:tcW w:w="360" w:type="dxa"/>
          </w:tcPr>
          <w:p w14:paraId="51D017E0" w14:textId="77777777" w:rsidR="006C1FA5" w:rsidRPr="00694958" w:rsidRDefault="006C1FA5" w:rsidP="006C1FA5">
            <w:pPr>
              <w:spacing w:line="360" w:lineRule="auto"/>
              <w:ind w:left="34" w:hanging="34"/>
              <w:rPr>
                <w:rFonts w:cs="Arial"/>
                <w:sz w:val="16"/>
                <w:szCs w:val="16"/>
              </w:rPr>
            </w:pPr>
          </w:p>
        </w:tc>
        <w:tc>
          <w:tcPr>
            <w:tcW w:w="1800" w:type="dxa"/>
          </w:tcPr>
          <w:p w14:paraId="3730DECB" w14:textId="77777777" w:rsidR="006C1FA5" w:rsidRPr="00694958" w:rsidRDefault="006C1FA5" w:rsidP="006C1FA5">
            <w:pPr>
              <w:spacing w:line="360" w:lineRule="auto"/>
              <w:ind w:left="34" w:hanging="34"/>
              <w:rPr>
                <w:rFonts w:cs="Arial"/>
                <w:sz w:val="16"/>
                <w:szCs w:val="16"/>
              </w:rPr>
            </w:pPr>
          </w:p>
        </w:tc>
      </w:tr>
      <w:tr w:rsidR="009A48B3" w:rsidRPr="00694958" w14:paraId="31CC4648" w14:textId="77777777" w:rsidTr="00A81007">
        <w:trPr>
          <w:cantSplit/>
          <w:trHeight w:val="284"/>
        </w:trPr>
        <w:tc>
          <w:tcPr>
            <w:tcW w:w="5169" w:type="dxa"/>
          </w:tcPr>
          <w:p w14:paraId="6DB77531" w14:textId="77777777" w:rsidR="009A48B3" w:rsidRPr="00694958" w:rsidRDefault="009A48B3" w:rsidP="009A48B3">
            <w:pPr>
              <w:spacing w:line="360" w:lineRule="auto"/>
              <w:ind w:left="34"/>
              <w:rPr>
                <w:rFonts w:cs="Arial"/>
                <w:sz w:val="16"/>
                <w:szCs w:val="16"/>
                <w:lang w:val="en-GB"/>
              </w:rPr>
            </w:pPr>
            <w:r w:rsidRPr="00694958">
              <w:rPr>
                <w:rFonts w:cs="Arial"/>
                <w:sz w:val="16"/>
                <w:szCs w:val="16"/>
                <w:lang w:val="en-GB"/>
              </w:rPr>
              <w:t>Balance as at 1 January</w:t>
            </w:r>
          </w:p>
        </w:tc>
        <w:tc>
          <w:tcPr>
            <w:tcW w:w="1701" w:type="dxa"/>
          </w:tcPr>
          <w:p w14:paraId="3217D52F" w14:textId="668F823A" w:rsidR="009A48B3" w:rsidRPr="00EE068A" w:rsidRDefault="009A48B3" w:rsidP="009A48B3">
            <w:pPr>
              <w:pStyle w:val="acctfourfigures"/>
              <w:tabs>
                <w:tab w:val="clear" w:pos="765"/>
              </w:tabs>
              <w:spacing w:line="360" w:lineRule="auto"/>
              <w:ind w:left="-117"/>
              <w:jc w:val="right"/>
              <w:rPr>
                <w:rFonts w:ascii="Arial" w:hAnsi="Arial" w:cs="Arial"/>
                <w:sz w:val="16"/>
                <w:szCs w:val="16"/>
                <w:cs/>
                <w:lang w:val="en-US" w:bidi="th-TH"/>
              </w:rPr>
            </w:pPr>
            <w:r w:rsidRPr="00EE068A">
              <w:rPr>
                <w:rFonts w:ascii="Arial" w:hAnsi="Arial" w:cs="Arial"/>
                <w:sz w:val="16"/>
                <w:szCs w:val="16"/>
                <w:lang w:val="en-US" w:bidi="th-TH"/>
              </w:rPr>
              <w:t>3,621</w:t>
            </w:r>
          </w:p>
        </w:tc>
        <w:tc>
          <w:tcPr>
            <w:tcW w:w="360" w:type="dxa"/>
          </w:tcPr>
          <w:p w14:paraId="575A33A1" w14:textId="77777777" w:rsidR="009A48B3" w:rsidRPr="00694958" w:rsidRDefault="009A48B3" w:rsidP="009A48B3">
            <w:pPr>
              <w:tabs>
                <w:tab w:val="left" w:pos="3390"/>
              </w:tabs>
              <w:spacing w:line="360" w:lineRule="auto"/>
              <w:ind w:left="426"/>
              <w:jc w:val="right"/>
              <w:rPr>
                <w:rFonts w:cs="Arial"/>
                <w:sz w:val="16"/>
                <w:szCs w:val="16"/>
                <w:cs/>
              </w:rPr>
            </w:pPr>
          </w:p>
        </w:tc>
        <w:tc>
          <w:tcPr>
            <w:tcW w:w="1800" w:type="dxa"/>
          </w:tcPr>
          <w:p w14:paraId="3A7B933C" w14:textId="01D98793" w:rsidR="009A48B3" w:rsidRPr="00694958" w:rsidRDefault="009A48B3" w:rsidP="009A48B3">
            <w:pPr>
              <w:pStyle w:val="acctfourfigures"/>
              <w:tabs>
                <w:tab w:val="clear" w:pos="765"/>
              </w:tabs>
              <w:spacing w:line="360" w:lineRule="auto"/>
              <w:ind w:left="-117"/>
              <w:jc w:val="right"/>
              <w:rPr>
                <w:rFonts w:ascii="Arial" w:hAnsi="Arial" w:cs="Arial"/>
                <w:sz w:val="16"/>
                <w:szCs w:val="16"/>
                <w:cs/>
                <w:lang w:val="en-US" w:bidi="th-TH"/>
              </w:rPr>
            </w:pPr>
            <w:r w:rsidRPr="00694958">
              <w:rPr>
                <w:rFonts w:ascii="Arial" w:hAnsi="Arial" w:cs="Arial"/>
                <w:sz w:val="16"/>
                <w:szCs w:val="16"/>
                <w:lang w:val="en-US" w:bidi="th-TH"/>
              </w:rPr>
              <w:t>2,617</w:t>
            </w:r>
          </w:p>
        </w:tc>
      </w:tr>
      <w:tr w:rsidR="009A48B3" w:rsidRPr="00694958" w14:paraId="43FA4E70" w14:textId="77777777" w:rsidTr="00506615">
        <w:trPr>
          <w:cantSplit/>
          <w:trHeight w:val="284"/>
        </w:trPr>
        <w:tc>
          <w:tcPr>
            <w:tcW w:w="5169" w:type="dxa"/>
            <w:vAlign w:val="bottom"/>
          </w:tcPr>
          <w:p w14:paraId="04B0F7B3" w14:textId="09361C99" w:rsidR="009A48B3" w:rsidRPr="00694958" w:rsidRDefault="009A48B3" w:rsidP="009A48B3">
            <w:pPr>
              <w:pStyle w:val="TOC8"/>
              <w:spacing w:line="360" w:lineRule="auto"/>
              <w:ind w:left="612" w:right="-54" w:hanging="612"/>
              <w:rPr>
                <w:rFonts w:cs="Arial"/>
                <w:sz w:val="16"/>
                <w:szCs w:val="16"/>
              </w:rPr>
            </w:pPr>
            <w:r w:rsidRPr="00694958">
              <w:rPr>
                <w:sz w:val="16"/>
                <w:szCs w:val="16"/>
                <w:cs/>
              </w:rPr>
              <w:t xml:space="preserve"> </w:t>
            </w:r>
            <w:r w:rsidRPr="00694958">
              <w:rPr>
                <w:rFonts w:cs="Arial"/>
                <w:sz w:val="16"/>
                <w:szCs w:val="16"/>
                <w:u w:val="single"/>
              </w:rPr>
              <w:t>Add</w:t>
            </w:r>
            <w:r w:rsidRPr="00694958">
              <w:rPr>
                <w:sz w:val="16"/>
                <w:szCs w:val="16"/>
                <w:cs/>
              </w:rPr>
              <w:t xml:space="preserve"> </w:t>
            </w:r>
            <w:r w:rsidR="005902DB">
              <w:rPr>
                <w:rFonts w:cs="Arial"/>
                <w:sz w:val="16"/>
                <w:szCs w:val="16"/>
              </w:rPr>
              <w:t>Allowance</w:t>
            </w:r>
            <w:r w:rsidRPr="00694958">
              <w:rPr>
                <w:rFonts w:cs="Arial"/>
                <w:sz w:val="16"/>
                <w:szCs w:val="16"/>
              </w:rPr>
              <w:t xml:space="preserve"> for obsolete and decline value of inventories       </w:t>
            </w:r>
          </w:p>
        </w:tc>
        <w:tc>
          <w:tcPr>
            <w:tcW w:w="1701" w:type="dxa"/>
            <w:vAlign w:val="center"/>
          </w:tcPr>
          <w:p w14:paraId="141B42B4" w14:textId="2A83CA3B" w:rsidR="009A48B3" w:rsidRPr="00EE068A" w:rsidRDefault="009A48B3" w:rsidP="009A48B3">
            <w:pPr>
              <w:pStyle w:val="acctfourfigures"/>
              <w:tabs>
                <w:tab w:val="clear" w:pos="765"/>
              </w:tabs>
              <w:spacing w:line="360" w:lineRule="auto"/>
              <w:ind w:left="-117"/>
              <w:jc w:val="right"/>
              <w:rPr>
                <w:rFonts w:ascii="Arial" w:hAnsi="Arial" w:cs="Arial"/>
                <w:sz w:val="16"/>
                <w:szCs w:val="16"/>
                <w:lang w:val="en-US" w:bidi="th-TH"/>
              </w:rPr>
            </w:pPr>
            <w:r w:rsidRPr="00EE068A">
              <w:rPr>
                <w:rFonts w:ascii="Arial" w:hAnsi="Arial" w:cs="Arial"/>
                <w:sz w:val="16"/>
                <w:szCs w:val="16"/>
                <w:lang w:val="en-US" w:bidi="th-TH"/>
              </w:rPr>
              <w:t>1,134</w:t>
            </w:r>
          </w:p>
        </w:tc>
        <w:tc>
          <w:tcPr>
            <w:tcW w:w="360" w:type="dxa"/>
          </w:tcPr>
          <w:p w14:paraId="74DAC177" w14:textId="77777777" w:rsidR="009A48B3" w:rsidRPr="00694958" w:rsidRDefault="009A48B3" w:rsidP="009A48B3">
            <w:pPr>
              <w:tabs>
                <w:tab w:val="left" w:pos="3390"/>
              </w:tabs>
              <w:spacing w:line="360" w:lineRule="auto"/>
              <w:ind w:left="426"/>
              <w:rPr>
                <w:rFonts w:cs="Arial"/>
                <w:sz w:val="16"/>
                <w:szCs w:val="16"/>
                <w:cs/>
              </w:rPr>
            </w:pPr>
          </w:p>
        </w:tc>
        <w:tc>
          <w:tcPr>
            <w:tcW w:w="1800" w:type="dxa"/>
          </w:tcPr>
          <w:p w14:paraId="073CD66A" w14:textId="62572C00" w:rsidR="009A48B3" w:rsidRPr="00694958" w:rsidRDefault="009A48B3" w:rsidP="009A48B3">
            <w:pPr>
              <w:pStyle w:val="acctfourfigures"/>
              <w:tabs>
                <w:tab w:val="clear" w:pos="765"/>
              </w:tabs>
              <w:spacing w:line="360" w:lineRule="auto"/>
              <w:ind w:left="-117"/>
              <w:jc w:val="right"/>
              <w:rPr>
                <w:rFonts w:ascii="Arial" w:hAnsi="Arial" w:cs="Arial"/>
                <w:sz w:val="16"/>
                <w:szCs w:val="16"/>
                <w:lang w:val="en-US" w:bidi="th-TH"/>
              </w:rPr>
            </w:pPr>
            <w:r w:rsidRPr="00694958">
              <w:rPr>
                <w:rFonts w:ascii="Arial" w:hAnsi="Arial" w:cs="Arial"/>
                <w:sz w:val="16"/>
                <w:szCs w:val="16"/>
                <w:lang w:val="en-US" w:bidi="th-TH"/>
              </w:rPr>
              <w:t>1,248</w:t>
            </w:r>
          </w:p>
        </w:tc>
      </w:tr>
      <w:tr w:rsidR="009A48B3" w:rsidRPr="00694958" w14:paraId="33C7D81E" w14:textId="77777777" w:rsidTr="00A81007">
        <w:trPr>
          <w:cantSplit/>
          <w:trHeight w:val="284"/>
        </w:trPr>
        <w:tc>
          <w:tcPr>
            <w:tcW w:w="5169" w:type="dxa"/>
            <w:vAlign w:val="bottom"/>
          </w:tcPr>
          <w:p w14:paraId="74A005C9" w14:textId="10364C75" w:rsidR="009A48B3" w:rsidRPr="00694958" w:rsidRDefault="009A48B3" w:rsidP="009A48B3">
            <w:pPr>
              <w:spacing w:line="360" w:lineRule="auto"/>
              <w:ind w:left="34"/>
              <w:rPr>
                <w:rFonts w:cs="Arial"/>
                <w:sz w:val="16"/>
                <w:szCs w:val="16"/>
                <w:lang w:val="en-GB"/>
              </w:rPr>
            </w:pPr>
            <w:r w:rsidRPr="00694958">
              <w:rPr>
                <w:rFonts w:cs="Arial"/>
                <w:sz w:val="16"/>
                <w:szCs w:val="16"/>
                <w:u w:val="single"/>
                <w:lang w:val="en-GB"/>
              </w:rPr>
              <w:t>Less</w:t>
            </w:r>
            <w:r w:rsidRPr="00694958">
              <w:rPr>
                <w:sz w:val="16"/>
                <w:szCs w:val="16"/>
                <w:cs/>
                <w:lang w:val="en-GB"/>
              </w:rPr>
              <w:t xml:space="preserve"> </w:t>
            </w:r>
            <w:r w:rsidRPr="00694958">
              <w:rPr>
                <w:rFonts w:cs="Arial"/>
                <w:sz w:val="16"/>
                <w:szCs w:val="16"/>
              </w:rPr>
              <w:t xml:space="preserve">Reversal of </w:t>
            </w:r>
            <w:r w:rsidR="005902DB">
              <w:rPr>
                <w:rFonts w:cs="Arial"/>
                <w:sz w:val="16"/>
                <w:szCs w:val="16"/>
              </w:rPr>
              <w:t>allowance</w:t>
            </w:r>
          </w:p>
        </w:tc>
        <w:tc>
          <w:tcPr>
            <w:tcW w:w="1701" w:type="dxa"/>
            <w:tcBorders>
              <w:bottom w:val="single" w:sz="4" w:space="0" w:color="auto"/>
            </w:tcBorders>
          </w:tcPr>
          <w:p w14:paraId="3A0AEDD3" w14:textId="2A80EB8C" w:rsidR="009A48B3" w:rsidRPr="00EE068A" w:rsidRDefault="009A48B3" w:rsidP="009A48B3">
            <w:pPr>
              <w:pStyle w:val="acctfourfigures"/>
              <w:tabs>
                <w:tab w:val="clear" w:pos="765"/>
              </w:tabs>
              <w:spacing w:line="360" w:lineRule="auto"/>
              <w:ind w:left="-117"/>
              <w:jc w:val="right"/>
              <w:rPr>
                <w:rFonts w:ascii="Arial" w:hAnsi="Arial" w:cs="Arial"/>
                <w:sz w:val="16"/>
                <w:szCs w:val="16"/>
                <w:cs/>
                <w:lang w:val="en-US" w:bidi="th-TH"/>
              </w:rPr>
            </w:pPr>
            <w:r w:rsidRPr="00EE068A">
              <w:rPr>
                <w:rFonts w:ascii="Arial" w:hAnsi="Arial" w:cs="Angsana New"/>
                <w:sz w:val="16"/>
                <w:szCs w:val="16"/>
                <w:cs/>
                <w:lang w:val="en-US" w:bidi="th-TH"/>
              </w:rPr>
              <w:t>(</w:t>
            </w:r>
            <w:r w:rsidRPr="00EE068A">
              <w:rPr>
                <w:rFonts w:ascii="Arial" w:hAnsi="Arial" w:cs="Arial"/>
                <w:sz w:val="16"/>
                <w:szCs w:val="16"/>
                <w:lang w:val="en-US" w:bidi="th-TH"/>
              </w:rPr>
              <w:t>1,3</w:t>
            </w:r>
            <w:r w:rsidR="00FC1DFE" w:rsidRPr="00EE068A">
              <w:rPr>
                <w:rFonts w:ascii="Arial" w:hAnsi="Arial" w:cs="Arial"/>
                <w:sz w:val="16"/>
                <w:szCs w:val="16"/>
                <w:lang w:val="en-US" w:bidi="th-TH"/>
              </w:rPr>
              <w:t>79</w:t>
            </w:r>
            <w:r w:rsidRPr="00EE068A">
              <w:rPr>
                <w:rFonts w:ascii="Arial" w:hAnsi="Arial" w:cs="Angsana New"/>
                <w:sz w:val="16"/>
                <w:szCs w:val="16"/>
                <w:cs/>
                <w:lang w:val="en-US" w:bidi="th-TH"/>
              </w:rPr>
              <w:t>)</w:t>
            </w:r>
          </w:p>
        </w:tc>
        <w:tc>
          <w:tcPr>
            <w:tcW w:w="360" w:type="dxa"/>
          </w:tcPr>
          <w:p w14:paraId="50529097" w14:textId="77777777" w:rsidR="009A48B3" w:rsidRPr="00694958" w:rsidRDefault="009A48B3" w:rsidP="009A48B3">
            <w:pPr>
              <w:tabs>
                <w:tab w:val="left" w:pos="3390"/>
              </w:tabs>
              <w:spacing w:line="360" w:lineRule="auto"/>
              <w:ind w:left="426"/>
              <w:jc w:val="right"/>
              <w:rPr>
                <w:rFonts w:cs="Arial"/>
                <w:sz w:val="16"/>
                <w:szCs w:val="16"/>
                <w:cs/>
              </w:rPr>
            </w:pPr>
          </w:p>
        </w:tc>
        <w:tc>
          <w:tcPr>
            <w:tcW w:w="1800" w:type="dxa"/>
            <w:tcBorders>
              <w:bottom w:val="single" w:sz="4" w:space="0" w:color="auto"/>
            </w:tcBorders>
          </w:tcPr>
          <w:p w14:paraId="0A81E200" w14:textId="3E1DBDB7" w:rsidR="009A48B3" w:rsidRPr="00694958" w:rsidRDefault="009A48B3" w:rsidP="009A48B3">
            <w:pPr>
              <w:pStyle w:val="acctfourfigures"/>
              <w:tabs>
                <w:tab w:val="clear" w:pos="765"/>
              </w:tabs>
              <w:spacing w:line="360" w:lineRule="auto"/>
              <w:ind w:left="-117"/>
              <w:jc w:val="right"/>
              <w:rPr>
                <w:rFonts w:ascii="Arial" w:hAnsi="Arial" w:cs="Arial"/>
                <w:sz w:val="16"/>
                <w:szCs w:val="16"/>
                <w:cs/>
                <w:lang w:val="en-US" w:bidi="th-TH"/>
              </w:rPr>
            </w:pPr>
            <w:r w:rsidRPr="00694958">
              <w:rPr>
                <w:rFonts w:ascii="Arial" w:hAnsi="Arial" w:cs="Angsana New"/>
                <w:sz w:val="16"/>
                <w:szCs w:val="16"/>
                <w:cs/>
                <w:lang w:val="en-US" w:bidi="th-TH"/>
              </w:rPr>
              <w:t>(</w:t>
            </w:r>
            <w:r w:rsidRPr="00694958">
              <w:rPr>
                <w:rFonts w:ascii="Arial" w:hAnsi="Arial" w:cs="Arial"/>
                <w:sz w:val="16"/>
                <w:szCs w:val="16"/>
                <w:lang w:val="en-US" w:bidi="th-TH"/>
              </w:rPr>
              <w:t>244</w:t>
            </w:r>
            <w:r w:rsidRPr="00694958">
              <w:rPr>
                <w:rFonts w:ascii="Arial" w:hAnsi="Arial" w:cs="Angsana New"/>
                <w:sz w:val="16"/>
                <w:szCs w:val="16"/>
                <w:cs/>
                <w:lang w:val="en-US" w:bidi="th-TH"/>
              </w:rPr>
              <w:t>)</w:t>
            </w:r>
          </w:p>
        </w:tc>
      </w:tr>
      <w:tr w:rsidR="009A48B3" w:rsidRPr="00694958" w14:paraId="53DFE3AA" w14:textId="77777777" w:rsidTr="00A81007">
        <w:trPr>
          <w:cantSplit/>
          <w:trHeight w:val="284"/>
        </w:trPr>
        <w:tc>
          <w:tcPr>
            <w:tcW w:w="5169" w:type="dxa"/>
            <w:vAlign w:val="bottom"/>
          </w:tcPr>
          <w:p w14:paraId="14BAC0A1" w14:textId="77777777" w:rsidR="009A48B3" w:rsidRPr="00694958" w:rsidRDefault="009A48B3" w:rsidP="009A48B3">
            <w:pPr>
              <w:spacing w:line="360" w:lineRule="auto"/>
              <w:ind w:left="34"/>
              <w:rPr>
                <w:rFonts w:cs="Arial"/>
                <w:sz w:val="16"/>
                <w:szCs w:val="16"/>
                <w:lang w:val="en-GB"/>
              </w:rPr>
            </w:pPr>
            <w:r w:rsidRPr="00694958">
              <w:rPr>
                <w:rFonts w:cs="Arial"/>
                <w:sz w:val="16"/>
                <w:szCs w:val="16"/>
                <w:lang w:val="en-GB"/>
              </w:rPr>
              <w:t>Balance</w:t>
            </w:r>
            <w:r w:rsidRPr="00694958">
              <w:rPr>
                <w:sz w:val="16"/>
                <w:szCs w:val="16"/>
                <w:cs/>
                <w:lang w:val="en-GB"/>
              </w:rPr>
              <w:t xml:space="preserve"> </w:t>
            </w:r>
            <w:r w:rsidRPr="00694958">
              <w:rPr>
                <w:rFonts w:cs="Arial"/>
                <w:sz w:val="16"/>
                <w:szCs w:val="16"/>
                <w:lang w:val="en-GB"/>
              </w:rPr>
              <w:t xml:space="preserve">as at </w:t>
            </w:r>
            <w:r w:rsidRPr="00694958">
              <w:rPr>
                <w:rFonts w:cs="Arial"/>
                <w:sz w:val="16"/>
                <w:szCs w:val="16"/>
              </w:rPr>
              <w:t>31 December</w:t>
            </w:r>
          </w:p>
        </w:tc>
        <w:tc>
          <w:tcPr>
            <w:tcW w:w="1701" w:type="dxa"/>
            <w:tcBorders>
              <w:top w:val="single" w:sz="4" w:space="0" w:color="auto"/>
              <w:bottom w:val="single" w:sz="12" w:space="0" w:color="auto"/>
            </w:tcBorders>
          </w:tcPr>
          <w:p w14:paraId="5B7CB023" w14:textId="2ED91D99" w:rsidR="009A48B3" w:rsidRPr="00EE068A" w:rsidRDefault="009A48B3" w:rsidP="009A48B3">
            <w:pPr>
              <w:pStyle w:val="acctfourfigures"/>
              <w:tabs>
                <w:tab w:val="clear" w:pos="765"/>
              </w:tabs>
              <w:spacing w:line="360" w:lineRule="auto"/>
              <w:ind w:left="-117"/>
              <w:jc w:val="right"/>
              <w:rPr>
                <w:rFonts w:ascii="Arial" w:hAnsi="Arial" w:cs="Arial"/>
                <w:sz w:val="16"/>
                <w:szCs w:val="16"/>
                <w:cs/>
                <w:lang w:val="en-US" w:bidi="th-TH"/>
              </w:rPr>
            </w:pPr>
            <w:r w:rsidRPr="00EE068A">
              <w:rPr>
                <w:rFonts w:ascii="Arial" w:hAnsi="Arial" w:cs="Arial"/>
                <w:sz w:val="16"/>
                <w:szCs w:val="16"/>
                <w:lang w:val="en-US" w:bidi="th-TH"/>
              </w:rPr>
              <w:t>3,37</w:t>
            </w:r>
            <w:r w:rsidR="00FC1DFE" w:rsidRPr="00EE068A">
              <w:rPr>
                <w:rFonts w:ascii="Arial" w:hAnsi="Arial" w:cs="Arial"/>
                <w:sz w:val="16"/>
                <w:szCs w:val="16"/>
                <w:lang w:val="en-US" w:bidi="th-TH"/>
              </w:rPr>
              <w:t>6</w:t>
            </w:r>
          </w:p>
        </w:tc>
        <w:tc>
          <w:tcPr>
            <w:tcW w:w="360" w:type="dxa"/>
          </w:tcPr>
          <w:p w14:paraId="597E0BC6" w14:textId="77777777" w:rsidR="009A48B3" w:rsidRPr="00694958" w:rsidRDefault="009A48B3" w:rsidP="009A48B3">
            <w:pPr>
              <w:tabs>
                <w:tab w:val="left" w:pos="3390"/>
              </w:tabs>
              <w:spacing w:line="360" w:lineRule="auto"/>
              <w:ind w:left="426"/>
              <w:jc w:val="right"/>
              <w:rPr>
                <w:rFonts w:cs="Arial"/>
                <w:sz w:val="16"/>
                <w:szCs w:val="16"/>
                <w:cs/>
              </w:rPr>
            </w:pPr>
          </w:p>
        </w:tc>
        <w:tc>
          <w:tcPr>
            <w:tcW w:w="1800" w:type="dxa"/>
            <w:tcBorders>
              <w:top w:val="single" w:sz="4" w:space="0" w:color="auto"/>
              <w:bottom w:val="single" w:sz="12" w:space="0" w:color="auto"/>
            </w:tcBorders>
          </w:tcPr>
          <w:p w14:paraId="53969BB2" w14:textId="30CD0548" w:rsidR="009A48B3" w:rsidRPr="00694958" w:rsidRDefault="009A48B3" w:rsidP="009A48B3">
            <w:pPr>
              <w:pStyle w:val="acctfourfigures"/>
              <w:tabs>
                <w:tab w:val="clear" w:pos="765"/>
              </w:tabs>
              <w:spacing w:line="360" w:lineRule="auto"/>
              <w:ind w:left="-117"/>
              <w:jc w:val="right"/>
              <w:rPr>
                <w:rFonts w:ascii="Arial" w:hAnsi="Arial" w:cs="Arial"/>
                <w:sz w:val="16"/>
                <w:szCs w:val="16"/>
                <w:cs/>
                <w:lang w:val="en-US" w:bidi="th-TH"/>
              </w:rPr>
            </w:pPr>
            <w:r w:rsidRPr="00694958">
              <w:rPr>
                <w:rFonts w:ascii="Arial" w:hAnsi="Arial" w:cs="Arial"/>
                <w:sz w:val="16"/>
                <w:szCs w:val="16"/>
                <w:lang w:val="en-US" w:bidi="th-TH"/>
              </w:rPr>
              <w:t>3,621</w:t>
            </w:r>
          </w:p>
        </w:tc>
      </w:tr>
    </w:tbl>
    <w:p w14:paraId="4F2DCF18" w14:textId="77777777" w:rsidR="00874A11" w:rsidRPr="00694958" w:rsidRDefault="00874A11" w:rsidP="00A57F69">
      <w:pPr>
        <w:spacing w:line="360" w:lineRule="auto"/>
        <w:rPr>
          <w:rFonts w:cs="Arial"/>
          <w:sz w:val="16"/>
          <w:szCs w:val="16"/>
          <w:lang w:val="en-GB"/>
        </w:rPr>
      </w:pPr>
    </w:p>
    <w:tbl>
      <w:tblPr>
        <w:tblW w:w="9048" w:type="dxa"/>
        <w:tblInd w:w="426" w:type="dxa"/>
        <w:tblLayout w:type="fixed"/>
        <w:tblLook w:val="0000" w:firstRow="0" w:lastRow="0" w:firstColumn="0" w:lastColumn="0" w:noHBand="0" w:noVBand="0"/>
      </w:tblPr>
      <w:tblGrid>
        <w:gridCol w:w="4524"/>
        <w:gridCol w:w="1014"/>
        <w:gridCol w:w="236"/>
        <w:gridCol w:w="934"/>
        <w:gridCol w:w="236"/>
        <w:gridCol w:w="934"/>
        <w:gridCol w:w="236"/>
        <w:gridCol w:w="934"/>
      </w:tblGrid>
      <w:tr w:rsidR="00DD2A84" w:rsidRPr="00694958" w14:paraId="79376306" w14:textId="77777777" w:rsidTr="002F4AD7">
        <w:tc>
          <w:tcPr>
            <w:tcW w:w="4524" w:type="dxa"/>
          </w:tcPr>
          <w:p w14:paraId="60B7453C" w14:textId="3FFC17DB" w:rsidR="00DD2A84" w:rsidRPr="00694958" w:rsidRDefault="00DD2A84" w:rsidP="004037B8">
            <w:pPr>
              <w:spacing w:line="360" w:lineRule="auto"/>
              <w:rPr>
                <w:rFonts w:cs="Arial"/>
                <w:sz w:val="16"/>
                <w:szCs w:val="16"/>
                <w:lang w:val="en-GB"/>
              </w:rPr>
            </w:pPr>
          </w:p>
        </w:tc>
        <w:tc>
          <w:tcPr>
            <w:tcW w:w="4524" w:type="dxa"/>
            <w:gridSpan w:val="7"/>
          </w:tcPr>
          <w:p w14:paraId="01496F16" w14:textId="3D290A1F" w:rsidR="00DD2A84" w:rsidRPr="00694958" w:rsidRDefault="00DD2A84" w:rsidP="00DD2A84">
            <w:pPr>
              <w:tabs>
                <w:tab w:val="clear" w:pos="227"/>
                <w:tab w:val="clear" w:pos="454"/>
                <w:tab w:val="clear" w:pos="680"/>
                <w:tab w:val="clear" w:pos="907"/>
              </w:tabs>
              <w:spacing w:line="360" w:lineRule="auto"/>
              <w:jc w:val="right"/>
              <w:rPr>
                <w:rFonts w:cs="Arial"/>
                <w:sz w:val="16"/>
                <w:szCs w:val="16"/>
              </w:rPr>
            </w:pPr>
            <w:r w:rsidRPr="00694958">
              <w:rPr>
                <w:sz w:val="16"/>
                <w:szCs w:val="16"/>
                <w:cs/>
              </w:rPr>
              <w:t>(</w:t>
            </w:r>
            <w:r w:rsidRPr="00694958">
              <w:rPr>
                <w:rFonts w:cs="Arial"/>
                <w:sz w:val="16"/>
                <w:szCs w:val="16"/>
              </w:rPr>
              <w:t xml:space="preserve">Unit </w:t>
            </w:r>
            <w:r w:rsidRPr="00694958">
              <w:rPr>
                <w:sz w:val="16"/>
                <w:szCs w:val="16"/>
                <w:cs/>
              </w:rPr>
              <w:t xml:space="preserve">: </w:t>
            </w:r>
            <w:r w:rsidRPr="00694958">
              <w:rPr>
                <w:rFonts w:cs="Arial"/>
                <w:sz w:val="16"/>
                <w:szCs w:val="16"/>
              </w:rPr>
              <w:t>Thousand Baht</w:t>
            </w:r>
            <w:r w:rsidRPr="00694958">
              <w:rPr>
                <w:sz w:val="16"/>
                <w:szCs w:val="16"/>
                <w:cs/>
              </w:rPr>
              <w:t>)</w:t>
            </w:r>
          </w:p>
        </w:tc>
      </w:tr>
      <w:tr w:rsidR="00DD2A84" w:rsidRPr="00694958" w14:paraId="10CB949E" w14:textId="77777777" w:rsidTr="004037B8">
        <w:tc>
          <w:tcPr>
            <w:tcW w:w="4524" w:type="dxa"/>
          </w:tcPr>
          <w:p w14:paraId="6C1BEE00" w14:textId="77777777" w:rsidR="00DD2A84" w:rsidRPr="00694958" w:rsidRDefault="00DD2A84" w:rsidP="00DD2A84">
            <w:pPr>
              <w:spacing w:line="360" w:lineRule="auto"/>
              <w:rPr>
                <w:rFonts w:cs="Arial"/>
                <w:sz w:val="16"/>
                <w:szCs w:val="16"/>
                <w:lang w:val="en-GB"/>
              </w:rPr>
            </w:pPr>
          </w:p>
        </w:tc>
        <w:tc>
          <w:tcPr>
            <w:tcW w:w="2184" w:type="dxa"/>
            <w:gridSpan w:val="3"/>
            <w:tcBorders>
              <w:bottom w:val="single" w:sz="4" w:space="0" w:color="auto"/>
            </w:tcBorders>
          </w:tcPr>
          <w:p w14:paraId="7F2E3482" w14:textId="1F49D19C" w:rsidR="00DD2A84" w:rsidRPr="00694958" w:rsidRDefault="00DD2A84" w:rsidP="00403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center"/>
              <w:rPr>
                <w:rFonts w:cs="Arial"/>
                <w:sz w:val="16"/>
                <w:szCs w:val="16"/>
              </w:rPr>
            </w:pPr>
            <w:r w:rsidRPr="00694958">
              <w:rPr>
                <w:rFonts w:cs="Arial"/>
                <w:sz w:val="16"/>
                <w:szCs w:val="16"/>
              </w:rPr>
              <w:t>Consolidated F</w:t>
            </w:r>
            <w:r w:rsidRPr="00694958">
              <w:rPr>
                <w:sz w:val="16"/>
                <w:szCs w:val="16"/>
                <w:cs/>
              </w:rPr>
              <w:t>/</w:t>
            </w:r>
            <w:r w:rsidRPr="00694958">
              <w:rPr>
                <w:rFonts w:cs="Arial"/>
                <w:sz w:val="16"/>
                <w:szCs w:val="16"/>
              </w:rPr>
              <w:t>S</w:t>
            </w:r>
          </w:p>
        </w:tc>
        <w:tc>
          <w:tcPr>
            <w:tcW w:w="236" w:type="dxa"/>
          </w:tcPr>
          <w:p w14:paraId="2AA15A56" w14:textId="77777777" w:rsidR="00DD2A84" w:rsidRPr="00694958" w:rsidRDefault="00DD2A84" w:rsidP="00DD2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6"/>
                <w:szCs w:val="16"/>
              </w:rPr>
            </w:pPr>
          </w:p>
        </w:tc>
        <w:tc>
          <w:tcPr>
            <w:tcW w:w="2104" w:type="dxa"/>
            <w:gridSpan w:val="3"/>
            <w:tcBorders>
              <w:bottom w:val="single" w:sz="4" w:space="0" w:color="auto"/>
            </w:tcBorders>
          </w:tcPr>
          <w:p w14:paraId="1B8D24DB" w14:textId="09773B02" w:rsidR="00DD2A84" w:rsidRPr="00694958" w:rsidRDefault="00DD2A84" w:rsidP="004037B8">
            <w:pPr>
              <w:tabs>
                <w:tab w:val="clear" w:pos="227"/>
                <w:tab w:val="clear" w:pos="454"/>
                <w:tab w:val="clear" w:pos="680"/>
                <w:tab w:val="clear" w:pos="907"/>
              </w:tabs>
              <w:spacing w:line="360" w:lineRule="auto"/>
              <w:jc w:val="center"/>
              <w:rPr>
                <w:rFonts w:cs="Arial"/>
                <w:sz w:val="16"/>
                <w:szCs w:val="16"/>
              </w:rPr>
            </w:pPr>
            <w:r w:rsidRPr="00694958">
              <w:rPr>
                <w:rFonts w:cs="Arial"/>
                <w:sz w:val="16"/>
                <w:szCs w:val="16"/>
              </w:rPr>
              <w:t>Separate F</w:t>
            </w:r>
            <w:r w:rsidRPr="00694958">
              <w:rPr>
                <w:sz w:val="16"/>
                <w:szCs w:val="16"/>
                <w:cs/>
              </w:rPr>
              <w:t>/</w:t>
            </w:r>
            <w:r w:rsidRPr="00694958">
              <w:rPr>
                <w:rFonts w:cs="Arial"/>
                <w:sz w:val="16"/>
                <w:szCs w:val="16"/>
              </w:rPr>
              <w:t>S</w:t>
            </w:r>
          </w:p>
        </w:tc>
      </w:tr>
      <w:tr w:rsidR="00DD2A84" w:rsidRPr="00694958" w14:paraId="3E7753AC" w14:textId="77777777" w:rsidTr="004037B8">
        <w:tc>
          <w:tcPr>
            <w:tcW w:w="4524" w:type="dxa"/>
          </w:tcPr>
          <w:p w14:paraId="51D36C31" w14:textId="77777777" w:rsidR="00DD2A84" w:rsidRPr="00694958" w:rsidRDefault="00DD2A84" w:rsidP="00DD2A84">
            <w:pPr>
              <w:spacing w:line="360" w:lineRule="auto"/>
              <w:rPr>
                <w:rFonts w:cs="Arial"/>
                <w:sz w:val="16"/>
                <w:szCs w:val="16"/>
                <w:lang w:val="en-GB"/>
              </w:rPr>
            </w:pPr>
          </w:p>
        </w:tc>
        <w:tc>
          <w:tcPr>
            <w:tcW w:w="1014" w:type="dxa"/>
            <w:tcBorders>
              <w:bottom w:val="single" w:sz="4" w:space="0" w:color="auto"/>
            </w:tcBorders>
            <w:vAlign w:val="bottom"/>
          </w:tcPr>
          <w:p w14:paraId="36EA7881" w14:textId="31D2A8FB" w:rsidR="00DD2A84" w:rsidRPr="006E738A" w:rsidRDefault="00DD2A84" w:rsidP="00403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center"/>
              <w:rPr>
                <w:rFonts w:cs="Arial"/>
                <w:sz w:val="16"/>
                <w:szCs w:val="16"/>
              </w:rPr>
            </w:pPr>
            <w:r>
              <w:rPr>
                <w:rFonts w:cs="Arial"/>
                <w:sz w:val="16"/>
                <w:szCs w:val="16"/>
                <w:lang w:val="en-GB"/>
              </w:rPr>
              <w:t>2017</w:t>
            </w:r>
          </w:p>
        </w:tc>
        <w:tc>
          <w:tcPr>
            <w:tcW w:w="236" w:type="dxa"/>
            <w:tcBorders>
              <w:top w:val="single" w:sz="4" w:space="0" w:color="auto"/>
            </w:tcBorders>
          </w:tcPr>
          <w:p w14:paraId="5C1DCB7F" w14:textId="77777777" w:rsidR="00DD2A84" w:rsidRPr="00694958" w:rsidRDefault="00DD2A84" w:rsidP="00DD2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rPr>
                <w:rFonts w:cs="Arial"/>
                <w:b/>
                <w:bCs/>
                <w:sz w:val="16"/>
                <w:szCs w:val="16"/>
                <w:u w:val="single"/>
              </w:rPr>
            </w:pPr>
          </w:p>
        </w:tc>
        <w:tc>
          <w:tcPr>
            <w:tcW w:w="934" w:type="dxa"/>
            <w:tcBorders>
              <w:bottom w:val="single" w:sz="4" w:space="0" w:color="auto"/>
            </w:tcBorders>
            <w:vAlign w:val="bottom"/>
          </w:tcPr>
          <w:p w14:paraId="7E14B0C8" w14:textId="79A980E5" w:rsidR="00DD2A84" w:rsidRPr="00694958" w:rsidRDefault="00DD2A84" w:rsidP="00403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center"/>
              <w:rPr>
                <w:rFonts w:cs="Arial"/>
                <w:sz w:val="16"/>
                <w:szCs w:val="16"/>
              </w:rPr>
            </w:pPr>
            <w:r w:rsidRPr="00694958">
              <w:rPr>
                <w:rFonts w:cs="Arial"/>
                <w:sz w:val="16"/>
                <w:szCs w:val="16"/>
              </w:rPr>
              <w:t>2016</w:t>
            </w:r>
          </w:p>
        </w:tc>
        <w:tc>
          <w:tcPr>
            <w:tcW w:w="236" w:type="dxa"/>
            <w:vAlign w:val="bottom"/>
          </w:tcPr>
          <w:p w14:paraId="7ACEED33" w14:textId="77777777" w:rsidR="00DD2A84" w:rsidRPr="00694958" w:rsidRDefault="00DD2A84" w:rsidP="00DD2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6"/>
                <w:szCs w:val="16"/>
              </w:rPr>
            </w:pPr>
          </w:p>
        </w:tc>
        <w:tc>
          <w:tcPr>
            <w:tcW w:w="934" w:type="dxa"/>
            <w:tcBorders>
              <w:bottom w:val="single" w:sz="4" w:space="0" w:color="auto"/>
            </w:tcBorders>
            <w:vAlign w:val="bottom"/>
          </w:tcPr>
          <w:p w14:paraId="6F6ECA2A" w14:textId="76C2B79E" w:rsidR="00DD2A84" w:rsidRPr="00694958" w:rsidRDefault="00DD2A84" w:rsidP="004037B8">
            <w:pPr>
              <w:tabs>
                <w:tab w:val="clear" w:pos="227"/>
                <w:tab w:val="clear" w:pos="454"/>
                <w:tab w:val="clear" w:pos="680"/>
                <w:tab w:val="clear" w:pos="907"/>
              </w:tabs>
              <w:spacing w:line="360" w:lineRule="auto"/>
              <w:jc w:val="center"/>
              <w:rPr>
                <w:rFonts w:cs="Arial"/>
                <w:sz w:val="16"/>
                <w:szCs w:val="16"/>
              </w:rPr>
            </w:pPr>
            <w:r>
              <w:rPr>
                <w:rFonts w:cs="Arial"/>
                <w:sz w:val="16"/>
                <w:szCs w:val="16"/>
                <w:lang w:val="en-GB"/>
              </w:rPr>
              <w:t>2017</w:t>
            </w:r>
          </w:p>
        </w:tc>
        <w:tc>
          <w:tcPr>
            <w:tcW w:w="236" w:type="dxa"/>
          </w:tcPr>
          <w:p w14:paraId="084EAB37" w14:textId="77777777" w:rsidR="00DD2A84" w:rsidRPr="00694958" w:rsidRDefault="00DD2A84" w:rsidP="00DD2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6"/>
                <w:szCs w:val="16"/>
              </w:rPr>
            </w:pPr>
          </w:p>
        </w:tc>
        <w:tc>
          <w:tcPr>
            <w:tcW w:w="934" w:type="dxa"/>
            <w:tcBorders>
              <w:bottom w:val="single" w:sz="4" w:space="0" w:color="auto"/>
            </w:tcBorders>
            <w:vAlign w:val="bottom"/>
          </w:tcPr>
          <w:p w14:paraId="4D0B1D7E" w14:textId="270B0DEE" w:rsidR="00DD2A84" w:rsidRPr="00694958" w:rsidRDefault="00DD2A84" w:rsidP="004037B8">
            <w:pPr>
              <w:tabs>
                <w:tab w:val="clear" w:pos="227"/>
                <w:tab w:val="clear" w:pos="454"/>
                <w:tab w:val="clear" w:pos="680"/>
                <w:tab w:val="clear" w:pos="907"/>
              </w:tabs>
              <w:spacing w:line="360" w:lineRule="auto"/>
              <w:jc w:val="center"/>
              <w:rPr>
                <w:rFonts w:cs="Arial"/>
                <w:sz w:val="16"/>
                <w:szCs w:val="16"/>
              </w:rPr>
            </w:pPr>
            <w:r w:rsidRPr="00694958">
              <w:rPr>
                <w:rFonts w:cs="Arial"/>
                <w:sz w:val="16"/>
                <w:szCs w:val="16"/>
              </w:rPr>
              <w:t>2016</w:t>
            </w:r>
          </w:p>
        </w:tc>
      </w:tr>
      <w:tr w:rsidR="00DD2A84" w:rsidRPr="00694958" w14:paraId="53947B61" w14:textId="77777777" w:rsidTr="004037B8">
        <w:tc>
          <w:tcPr>
            <w:tcW w:w="4524" w:type="dxa"/>
          </w:tcPr>
          <w:p w14:paraId="66222C24" w14:textId="77777777" w:rsidR="00DD2A84" w:rsidRPr="00694958" w:rsidRDefault="00DD2A84" w:rsidP="00DD2A84">
            <w:pPr>
              <w:spacing w:line="360" w:lineRule="auto"/>
              <w:rPr>
                <w:rFonts w:cs="Arial"/>
                <w:sz w:val="16"/>
                <w:szCs w:val="16"/>
                <w:lang w:val="en-GB"/>
              </w:rPr>
            </w:pPr>
          </w:p>
        </w:tc>
        <w:tc>
          <w:tcPr>
            <w:tcW w:w="1014" w:type="dxa"/>
            <w:tcBorders>
              <w:top w:val="single" w:sz="4" w:space="0" w:color="auto"/>
            </w:tcBorders>
          </w:tcPr>
          <w:p w14:paraId="48044302" w14:textId="77777777" w:rsidR="00DD2A84" w:rsidRPr="006E738A" w:rsidRDefault="00DD2A84" w:rsidP="00DD2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6"/>
                <w:szCs w:val="16"/>
              </w:rPr>
            </w:pPr>
          </w:p>
        </w:tc>
        <w:tc>
          <w:tcPr>
            <w:tcW w:w="236" w:type="dxa"/>
          </w:tcPr>
          <w:p w14:paraId="668B8D13" w14:textId="77777777" w:rsidR="00DD2A84" w:rsidRPr="00694958" w:rsidRDefault="00DD2A84" w:rsidP="00DD2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rPr>
                <w:rFonts w:cs="Arial"/>
                <w:b/>
                <w:bCs/>
                <w:sz w:val="16"/>
                <w:szCs w:val="16"/>
                <w:u w:val="single"/>
              </w:rPr>
            </w:pPr>
          </w:p>
        </w:tc>
        <w:tc>
          <w:tcPr>
            <w:tcW w:w="934" w:type="dxa"/>
            <w:tcBorders>
              <w:top w:val="single" w:sz="4" w:space="0" w:color="auto"/>
            </w:tcBorders>
          </w:tcPr>
          <w:p w14:paraId="12AFFA95" w14:textId="77777777" w:rsidR="00DD2A84" w:rsidRPr="00694958" w:rsidRDefault="00DD2A84" w:rsidP="00DD2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6"/>
                <w:szCs w:val="16"/>
              </w:rPr>
            </w:pPr>
          </w:p>
        </w:tc>
        <w:tc>
          <w:tcPr>
            <w:tcW w:w="236" w:type="dxa"/>
          </w:tcPr>
          <w:p w14:paraId="042CD018" w14:textId="77777777" w:rsidR="00DD2A84" w:rsidRPr="00694958" w:rsidRDefault="00DD2A84" w:rsidP="00DD2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6"/>
                <w:szCs w:val="16"/>
              </w:rPr>
            </w:pPr>
          </w:p>
        </w:tc>
        <w:tc>
          <w:tcPr>
            <w:tcW w:w="934" w:type="dxa"/>
            <w:tcBorders>
              <w:top w:val="single" w:sz="4" w:space="0" w:color="auto"/>
            </w:tcBorders>
          </w:tcPr>
          <w:p w14:paraId="4637D168" w14:textId="77777777" w:rsidR="00DD2A84" w:rsidRPr="00694958" w:rsidRDefault="00DD2A84" w:rsidP="00DD2A84">
            <w:pPr>
              <w:tabs>
                <w:tab w:val="clear" w:pos="227"/>
                <w:tab w:val="clear" w:pos="454"/>
                <w:tab w:val="clear" w:pos="680"/>
                <w:tab w:val="clear" w:pos="907"/>
              </w:tabs>
              <w:spacing w:line="360" w:lineRule="auto"/>
              <w:jc w:val="right"/>
              <w:rPr>
                <w:rFonts w:cs="Arial"/>
                <w:sz w:val="16"/>
                <w:szCs w:val="16"/>
              </w:rPr>
            </w:pPr>
          </w:p>
        </w:tc>
        <w:tc>
          <w:tcPr>
            <w:tcW w:w="236" w:type="dxa"/>
          </w:tcPr>
          <w:p w14:paraId="66694E75" w14:textId="77777777" w:rsidR="00DD2A84" w:rsidRPr="00694958" w:rsidRDefault="00DD2A84" w:rsidP="00DD2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6"/>
                <w:szCs w:val="16"/>
              </w:rPr>
            </w:pPr>
          </w:p>
        </w:tc>
        <w:tc>
          <w:tcPr>
            <w:tcW w:w="934" w:type="dxa"/>
          </w:tcPr>
          <w:p w14:paraId="70F3C9E0" w14:textId="77777777" w:rsidR="00DD2A84" w:rsidRPr="00694958" w:rsidRDefault="00DD2A84" w:rsidP="00DD2A84">
            <w:pPr>
              <w:tabs>
                <w:tab w:val="clear" w:pos="227"/>
                <w:tab w:val="clear" w:pos="454"/>
                <w:tab w:val="clear" w:pos="680"/>
                <w:tab w:val="clear" w:pos="907"/>
              </w:tabs>
              <w:spacing w:line="360" w:lineRule="auto"/>
              <w:jc w:val="right"/>
              <w:rPr>
                <w:rFonts w:cs="Arial"/>
                <w:sz w:val="16"/>
                <w:szCs w:val="16"/>
              </w:rPr>
            </w:pPr>
          </w:p>
        </w:tc>
      </w:tr>
      <w:tr w:rsidR="00DD2A84" w:rsidRPr="00694958" w14:paraId="03B13756" w14:textId="77777777" w:rsidTr="002F4AD7">
        <w:tc>
          <w:tcPr>
            <w:tcW w:w="4524" w:type="dxa"/>
          </w:tcPr>
          <w:p w14:paraId="0C9E807D" w14:textId="5138479E" w:rsidR="00DD2A84" w:rsidRPr="00694958" w:rsidRDefault="00DD2A84" w:rsidP="00DD2A84">
            <w:pPr>
              <w:spacing w:line="360" w:lineRule="auto"/>
              <w:rPr>
                <w:rFonts w:cs="Arial"/>
                <w:sz w:val="16"/>
                <w:szCs w:val="16"/>
                <w:lang w:val="en-GB"/>
              </w:rPr>
            </w:pPr>
            <w:r w:rsidRPr="00694958">
              <w:rPr>
                <w:rFonts w:cs="Arial"/>
                <w:sz w:val="16"/>
                <w:szCs w:val="16"/>
                <w:lang w:val="en-GB"/>
              </w:rPr>
              <w:t>Inventories recognised as an expense in cost of sales</w:t>
            </w:r>
            <w:r w:rsidRPr="00694958">
              <w:rPr>
                <w:sz w:val="16"/>
                <w:szCs w:val="16"/>
                <w:cs/>
                <w:lang w:val="en-GB"/>
              </w:rPr>
              <w:t>:</w:t>
            </w:r>
          </w:p>
        </w:tc>
        <w:tc>
          <w:tcPr>
            <w:tcW w:w="1014" w:type="dxa"/>
          </w:tcPr>
          <w:p w14:paraId="37B3E9B7" w14:textId="77777777" w:rsidR="00DD2A84" w:rsidRPr="006E738A" w:rsidRDefault="00DD2A84" w:rsidP="00DD2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6"/>
                <w:szCs w:val="16"/>
              </w:rPr>
            </w:pPr>
          </w:p>
        </w:tc>
        <w:tc>
          <w:tcPr>
            <w:tcW w:w="236" w:type="dxa"/>
          </w:tcPr>
          <w:p w14:paraId="0C19F510" w14:textId="77777777" w:rsidR="00DD2A84" w:rsidRPr="00694958" w:rsidRDefault="00DD2A84" w:rsidP="00DD2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rPr>
                <w:rFonts w:cs="Arial"/>
                <w:b/>
                <w:bCs/>
                <w:sz w:val="16"/>
                <w:szCs w:val="16"/>
                <w:u w:val="single"/>
              </w:rPr>
            </w:pPr>
          </w:p>
        </w:tc>
        <w:tc>
          <w:tcPr>
            <w:tcW w:w="934" w:type="dxa"/>
          </w:tcPr>
          <w:p w14:paraId="5ADB29A6" w14:textId="77777777" w:rsidR="00DD2A84" w:rsidRPr="00694958" w:rsidRDefault="00DD2A84" w:rsidP="00DD2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6"/>
                <w:szCs w:val="16"/>
              </w:rPr>
            </w:pPr>
          </w:p>
        </w:tc>
        <w:tc>
          <w:tcPr>
            <w:tcW w:w="236" w:type="dxa"/>
          </w:tcPr>
          <w:p w14:paraId="24D9A00B" w14:textId="77777777" w:rsidR="00DD2A84" w:rsidRPr="00694958" w:rsidRDefault="00DD2A84" w:rsidP="00DD2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6"/>
                <w:szCs w:val="16"/>
              </w:rPr>
            </w:pPr>
          </w:p>
        </w:tc>
        <w:tc>
          <w:tcPr>
            <w:tcW w:w="934" w:type="dxa"/>
          </w:tcPr>
          <w:p w14:paraId="4BDD9E90" w14:textId="77777777" w:rsidR="00DD2A84" w:rsidRPr="00694958" w:rsidRDefault="00DD2A84" w:rsidP="00DD2A84">
            <w:pPr>
              <w:tabs>
                <w:tab w:val="clear" w:pos="227"/>
                <w:tab w:val="clear" w:pos="454"/>
                <w:tab w:val="clear" w:pos="680"/>
                <w:tab w:val="clear" w:pos="907"/>
              </w:tabs>
              <w:spacing w:line="360" w:lineRule="auto"/>
              <w:jc w:val="right"/>
              <w:rPr>
                <w:rFonts w:cs="Arial"/>
                <w:sz w:val="16"/>
                <w:szCs w:val="16"/>
              </w:rPr>
            </w:pPr>
          </w:p>
        </w:tc>
        <w:tc>
          <w:tcPr>
            <w:tcW w:w="236" w:type="dxa"/>
          </w:tcPr>
          <w:p w14:paraId="1018C89E" w14:textId="77777777" w:rsidR="00DD2A84" w:rsidRPr="00694958" w:rsidRDefault="00DD2A84" w:rsidP="00DD2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6"/>
                <w:szCs w:val="16"/>
              </w:rPr>
            </w:pPr>
          </w:p>
        </w:tc>
        <w:tc>
          <w:tcPr>
            <w:tcW w:w="934" w:type="dxa"/>
          </w:tcPr>
          <w:p w14:paraId="21D501C2" w14:textId="77777777" w:rsidR="00DD2A84" w:rsidRPr="00694958" w:rsidRDefault="00DD2A84" w:rsidP="00DD2A84">
            <w:pPr>
              <w:tabs>
                <w:tab w:val="clear" w:pos="227"/>
                <w:tab w:val="clear" w:pos="454"/>
                <w:tab w:val="clear" w:pos="680"/>
                <w:tab w:val="clear" w:pos="907"/>
              </w:tabs>
              <w:spacing w:line="360" w:lineRule="auto"/>
              <w:jc w:val="right"/>
              <w:rPr>
                <w:rFonts w:cs="Arial"/>
                <w:sz w:val="16"/>
                <w:szCs w:val="16"/>
              </w:rPr>
            </w:pPr>
          </w:p>
        </w:tc>
      </w:tr>
      <w:tr w:rsidR="00DD2A84" w:rsidRPr="00694958" w14:paraId="3B7E117E" w14:textId="77777777" w:rsidTr="002F4AD7">
        <w:tc>
          <w:tcPr>
            <w:tcW w:w="4524" w:type="dxa"/>
          </w:tcPr>
          <w:p w14:paraId="5CDEDAAF" w14:textId="77777777" w:rsidR="00DD2A84" w:rsidRPr="00694958" w:rsidRDefault="00DD2A84" w:rsidP="00DD2A84">
            <w:pPr>
              <w:spacing w:line="360" w:lineRule="auto"/>
              <w:ind w:left="180" w:hanging="198"/>
              <w:rPr>
                <w:rFonts w:cs="Arial"/>
                <w:sz w:val="16"/>
                <w:szCs w:val="16"/>
                <w:lang w:val="en-GB"/>
              </w:rPr>
            </w:pPr>
            <w:r w:rsidRPr="00694958">
              <w:rPr>
                <w:sz w:val="16"/>
                <w:szCs w:val="16"/>
                <w:cs/>
                <w:lang w:val="en-GB"/>
              </w:rPr>
              <w:t xml:space="preserve">- </w:t>
            </w:r>
            <w:r w:rsidRPr="00694958">
              <w:rPr>
                <w:rFonts w:cs="Arial"/>
                <w:sz w:val="16"/>
                <w:szCs w:val="16"/>
                <w:lang w:val="en-GB"/>
              </w:rPr>
              <w:t>Cost of goods sold</w:t>
            </w:r>
          </w:p>
        </w:tc>
        <w:tc>
          <w:tcPr>
            <w:tcW w:w="1014" w:type="dxa"/>
          </w:tcPr>
          <w:p w14:paraId="6C785A8A" w14:textId="77777777" w:rsidR="00DD2A84" w:rsidRPr="006E738A" w:rsidRDefault="00DD2A84" w:rsidP="00DD2A84">
            <w:pPr>
              <w:tabs>
                <w:tab w:val="clear" w:pos="227"/>
                <w:tab w:val="clear" w:pos="454"/>
                <w:tab w:val="clear" w:pos="680"/>
                <w:tab w:val="clear" w:pos="907"/>
              </w:tabs>
              <w:spacing w:line="360" w:lineRule="auto"/>
              <w:jc w:val="right"/>
              <w:rPr>
                <w:rFonts w:cs="Arial"/>
                <w:sz w:val="16"/>
                <w:szCs w:val="16"/>
              </w:rPr>
            </w:pPr>
            <w:r w:rsidRPr="006E738A">
              <w:rPr>
                <w:rFonts w:cs="Arial"/>
                <w:sz w:val="16"/>
                <w:szCs w:val="16"/>
              </w:rPr>
              <w:t>277,669</w:t>
            </w:r>
          </w:p>
        </w:tc>
        <w:tc>
          <w:tcPr>
            <w:tcW w:w="236" w:type="dxa"/>
          </w:tcPr>
          <w:p w14:paraId="603660B5" w14:textId="77777777" w:rsidR="00DD2A84" w:rsidRPr="00694958" w:rsidRDefault="00DD2A84" w:rsidP="00DD2A84">
            <w:pPr>
              <w:tabs>
                <w:tab w:val="clear" w:pos="227"/>
                <w:tab w:val="clear" w:pos="454"/>
                <w:tab w:val="clear" w:pos="680"/>
                <w:tab w:val="clear" w:pos="907"/>
              </w:tabs>
              <w:spacing w:line="360" w:lineRule="auto"/>
              <w:rPr>
                <w:rFonts w:cs="Arial"/>
                <w:sz w:val="16"/>
                <w:szCs w:val="16"/>
              </w:rPr>
            </w:pPr>
          </w:p>
        </w:tc>
        <w:tc>
          <w:tcPr>
            <w:tcW w:w="934" w:type="dxa"/>
          </w:tcPr>
          <w:p w14:paraId="2128F445" w14:textId="77777777" w:rsidR="00DD2A84" w:rsidRPr="00694958" w:rsidRDefault="00DD2A84" w:rsidP="00DD2A84">
            <w:pPr>
              <w:tabs>
                <w:tab w:val="clear" w:pos="227"/>
                <w:tab w:val="clear" w:pos="454"/>
                <w:tab w:val="clear" w:pos="680"/>
                <w:tab w:val="clear" w:pos="907"/>
              </w:tabs>
              <w:spacing w:line="360" w:lineRule="auto"/>
              <w:jc w:val="right"/>
              <w:rPr>
                <w:rFonts w:cs="Arial"/>
                <w:sz w:val="16"/>
                <w:szCs w:val="16"/>
              </w:rPr>
            </w:pPr>
            <w:r w:rsidRPr="00694958">
              <w:rPr>
                <w:rFonts w:cs="Arial"/>
                <w:sz w:val="16"/>
                <w:szCs w:val="16"/>
              </w:rPr>
              <w:t>298,915</w:t>
            </w:r>
          </w:p>
        </w:tc>
        <w:tc>
          <w:tcPr>
            <w:tcW w:w="236" w:type="dxa"/>
          </w:tcPr>
          <w:p w14:paraId="3B2FBFDA" w14:textId="77777777" w:rsidR="00DD2A84" w:rsidRPr="00694958" w:rsidRDefault="00DD2A84" w:rsidP="00DD2A84">
            <w:pPr>
              <w:pStyle w:val="acctfourfigures"/>
              <w:tabs>
                <w:tab w:val="clear" w:pos="7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17"/>
              <w:jc w:val="right"/>
              <w:rPr>
                <w:rFonts w:ascii="Arial" w:hAnsi="Arial" w:cs="Arial"/>
                <w:sz w:val="16"/>
                <w:szCs w:val="16"/>
                <w:lang w:val="en-US" w:bidi="th-TH"/>
              </w:rPr>
            </w:pPr>
          </w:p>
        </w:tc>
        <w:tc>
          <w:tcPr>
            <w:tcW w:w="934" w:type="dxa"/>
          </w:tcPr>
          <w:p w14:paraId="31DFDE4B" w14:textId="77777777" w:rsidR="00DD2A84" w:rsidRPr="00694958" w:rsidRDefault="00DD2A84" w:rsidP="00DD2A84">
            <w:pPr>
              <w:tabs>
                <w:tab w:val="clear" w:pos="227"/>
                <w:tab w:val="clear" w:pos="454"/>
                <w:tab w:val="clear" w:pos="680"/>
                <w:tab w:val="clear" w:pos="907"/>
              </w:tabs>
              <w:spacing w:line="360" w:lineRule="auto"/>
              <w:jc w:val="right"/>
              <w:rPr>
                <w:rFonts w:cs="Arial"/>
                <w:sz w:val="16"/>
                <w:szCs w:val="16"/>
              </w:rPr>
            </w:pPr>
            <w:r w:rsidRPr="008C5B4C">
              <w:rPr>
                <w:rFonts w:cs="Arial"/>
                <w:sz w:val="16"/>
                <w:szCs w:val="16"/>
              </w:rPr>
              <w:t>280,52</w:t>
            </w:r>
            <w:r>
              <w:rPr>
                <w:rFonts w:cs="Arial"/>
                <w:sz w:val="16"/>
                <w:szCs w:val="16"/>
              </w:rPr>
              <w:t>8</w:t>
            </w:r>
          </w:p>
        </w:tc>
        <w:tc>
          <w:tcPr>
            <w:tcW w:w="236" w:type="dxa"/>
          </w:tcPr>
          <w:p w14:paraId="745FC3C0" w14:textId="77777777" w:rsidR="00DD2A84" w:rsidRPr="00694958" w:rsidRDefault="00DD2A84" w:rsidP="00DD2A84">
            <w:pPr>
              <w:pStyle w:val="acctfourfigures"/>
              <w:tabs>
                <w:tab w:val="clear" w:pos="7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17"/>
              <w:jc w:val="right"/>
              <w:rPr>
                <w:rFonts w:ascii="Arial" w:hAnsi="Arial" w:cs="Arial"/>
                <w:sz w:val="16"/>
                <w:szCs w:val="16"/>
                <w:lang w:val="en-US" w:bidi="th-TH"/>
              </w:rPr>
            </w:pPr>
          </w:p>
        </w:tc>
        <w:tc>
          <w:tcPr>
            <w:tcW w:w="934" w:type="dxa"/>
          </w:tcPr>
          <w:p w14:paraId="18E59B28" w14:textId="77777777" w:rsidR="00DD2A84" w:rsidRPr="00694958" w:rsidRDefault="00DD2A84" w:rsidP="00DD2A84">
            <w:pPr>
              <w:pStyle w:val="acctfourfigures"/>
              <w:tabs>
                <w:tab w:val="clear" w:pos="7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17"/>
              <w:jc w:val="right"/>
              <w:rPr>
                <w:rFonts w:ascii="Arial" w:hAnsi="Arial" w:cs="Arial"/>
                <w:sz w:val="16"/>
                <w:szCs w:val="16"/>
                <w:lang w:val="en-US" w:bidi="th-TH"/>
              </w:rPr>
            </w:pPr>
            <w:r w:rsidRPr="00694958">
              <w:rPr>
                <w:rFonts w:ascii="Arial" w:hAnsi="Arial" w:cs="Arial"/>
                <w:sz w:val="16"/>
                <w:szCs w:val="16"/>
                <w:lang w:val="en-US" w:bidi="th-TH"/>
              </w:rPr>
              <w:t>310,790</w:t>
            </w:r>
          </w:p>
        </w:tc>
      </w:tr>
      <w:tr w:rsidR="00DD2A84" w:rsidRPr="00694958" w14:paraId="15CC7B66" w14:textId="77777777" w:rsidTr="002F4AD7">
        <w:tc>
          <w:tcPr>
            <w:tcW w:w="4524" w:type="dxa"/>
          </w:tcPr>
          <w:p w14:paraId="6E71DEF2" w14:textId="77777777" w:rsidR="00DD2A84" w:rsidRPr="00694958" w:rsidRDefault="00DD2A84" w:rsidP="00DD2A84">
            <w:pPr>
              <w:spacing w:line="360" w:lineRule="auto"/>
              <w:ind w:left="180" w:hanging="198"/>
              <w:rPr>
                <w:rFonts w:cs="Arial"/>
                <w:sz w:val="16"/>
                <w:szCs w:val="16"/>
                <w:lang w:val="en-GB"/>
              </w:rPr>
            </w:pPr>
            <w:r w:rsidRPr="00694958">
              <w:rPr>
                <w:sz w:val="16"/>
                <w:szCs w:val="16"/>
                <w:cs/>
                <w:lang w:val="en-GB"/>
              </w:rPr>
              <w:t xml:space="preserve">- </w:t>
            </w:r>
            <w:r w:rsidRPr="00694958">
              <w:rPr>
                <w:rFonts w:cs="Arial"/>
                <w:sz w:val="16"/>
                <w:szCs w:val="16"/>
                <w:lang w:val="en-GB"/>
              </w:rPr>
              <w:t>Write</w:t>
            </w:r>
            <w:r w:rsidRPr="00694958">
              <w:rPr>
                <w:sz w:val="16"/>
                <w:szCs w:val="16"/>
                <w:cs/>
                <w:lang w:val="en-GB"/>
              </w:rPr>
              <w:t>-</w:t>
            </w:r>
            <w:r w:rsidRPr="00694958">
              <w:rPr>
                <w:rFonts w:cs="Arial"/>
                <w:sz w:val="16"/>
                <w:szCs w:val="16"/>
                <w:lang w:val="en-GB"/>
              </w:rPr>
              <w:t>down to net realisable value</w:t>
            </w:r>
          </w:p>
        </w:tc>
        <w:tc>
          <w:tcPr>
            <w:tcW w:w="1014" w:type="dxa"/>
          </w:tcPr>
          <w:p w14:paraId="2182D164" w14:textId="77777777" w:rsidR="00DD2A84" w:rsidRPr="006E738A" w:rsidRDefault="00DD2A84" w:rsidP="00DD2A84">
            <w:pPr>
              <w:tabs>
                <w:tab w:val="clear" w:pos="227"/>
                <w:tab w:val="clear" w:pos="454"/>
                <w:tab w:val="clear" w:pos="680"/>
                <w:tab w:val="clear" w:pos="907"/>
              </w:tabs>
              <w:spacing w:line="360" w:lineRule="auto"/>
              <w:jc w:val="right"/>
              <w:rPr>
                <w:rFonts w:cs="Arial"/>
                <w:sz w:val="16"/>
                <w:szCs w:val="16"/>
              </w:rPr>
            </w:pPr>
            <w:r w:rsidRPr="006E738A">
              <w:rPr>
                <w:rFonts w:cs="Arial"/>
                <w:sz w:val="16"/>
                <w:szCs w:val="16"/>
              </w:rPr>
              <w:t>1,134</w:t>
            </w:r>
          </w:p>
        </w:tc>
        <w:tc>
          <w:tcPr>
            <w:tcW w:w="236" w:type="dxa"/>
          </w:tcPr>
          <w:p w14:paraId="32A7BD53" w14:textId="77777777" w:rsidR="00DD2A84" w:rsidRPr="00694958" w:rsidRDefault="00DD2A84" w:rsidP="00DD2A84">
            <w:pPr>
              <w:tabs>
                <w:tab w:val="clear" w:pos="227"/>
                <w:tab w:val="clear" w:pos="454"/>
                <w:tab w:val="clear" w:pos="680"/>
                <w:tab w:val="clear" w:pos="907"/>
              </w:tabs>
              <w:spacing w:line="360" w:lineRule="auto"/>
              <w:jc w:val="right"/>
              <w:rPr>
                <w:rFonts w:cs="Arial"/>
                <w:sz w:val="16"/>
                <w:szCs w:val="16"/>
              </w:rPr>
            </w:pPr>
          </w:p>
        </w:tc>
        <w:tc>
          <w:tcPr>
            <w:tcW w:w="934" w:type="dxa"/>
          </w:tcPr>
          <w:p w14:paraId="6816E461" w14:textId="77777777" w:rsidR="00DD2A84" w:rsidRPr="00694958" w:rsidRDefault="00DD2A84" w:rsidP="00DD2A84">
            <w:pPr>
              <w:tabs>
                <w:tab w:val="clear" w:pos="227"/>
                <w:tab w:val="clear" w:pos="454"/>
                <w:tab w:val="clear" w:pos="680"/>
                <w:tab w:val="clear" w:pos="907"/>
              </w:tabs>
              <w:spacing w:line="360" w:lineRule="auto"/>
              <w:jc w:val="right"/>
              <w:rPr>
                <w:rFonts w:cs="Arial"/>
                <w:sz w:val="16"/>
                <w:szCs w:val="16"/>
              </w:rPr>
            </w:pPr>
            <w:r w:rsidRPr="00694958">
              <w:rPr>
                <w:rFonts w:cs="Arial"/>
                <w:sz w:val="16"/>
                <w:szCs w:val="16"/>
              </w:rPr>
              <w:t>1,248</w:t>
            </w:r>
          </w:p>
        </w:tc>
        <w:tc>
          <w:tcPr>
            <w:tcW w:w="236" w:type="dxa"/>
          </w:tcPr>
          <w:p w14:paraId="5144452A" w14:textId="77777777" w:rsidR="00DD2A84" w:rsidRPr="00694958" w:rsidRDefault="00DD2A84" w:rsidP="00DD2A84">
            <w:pPr>
              <w:tabs>
                <w:tab w:val="clear" w:pos="227"/>
                <w:tab w:val="clear" w:pos="454"/>
                <w:tab w:val="clear" w:pos="680"/>
                <w:tab w:val="clear" w:pos="907"/>
              </w:tabs>
              <w:spacing w:line="360" w:lineRule="auto"/>
              <w:jc w:val="right"/>
              <w:rPr>
                <w:rFonts w:cs="Arial"/>
                <w:sz w:val="16"/>
                <w:szCs w:val="16"/>
              </w:rPr>
            </w:pPr>
          </w:p>
        </w:tc>
        <w:tc>
          <w:tcPr>
            <w:tcW w:w="934" w:type="dxa"/>
          </w:tcPr>
          <w:p w14:paraId="431E33A0" w14:textId="77777777" w:rsidR="00DD2A84" w:rsidRPr="00694958" w:rsidRDefault="00DD2A84" w:rsidP="00DD2A84">
            <w:pPr>
              <w:tabs>
                <w:tab w:val="clear" w:pos="227"/>
                <w:tab w:val="clear" w:pos="454"/>
                <w:tab w:val="clear" w:pos="680"/>
                <w:tab w:val="clear" w:pos="907"/>
              </w:tabs>
              <w:spacing w:line="360" w:lineRule="auto"/>
              <w:jc w:val="right"/>
              <w:rPr>
                <w:rFonts w:cs="Arial"/>
                <w:sz w:val="16"/>
                <w:szCs w:val="16"/>
              </w:rPr>
            </w:pPr>
            <w:r w:rsidRPr="008C5B4C">
              <w:rPr>
                <w:rFonts w:cs="Arial"/>
                <w:sz w:val="16"/>
                <w:szCs w:val="16"/>
              </w:rPr>
              <w:t>1,134</w:t>
            </w:r>
          </w:p>
        </w:tc>
        <w:tc>
          <w:tcPr>
            <w:tcW w:w="236" w:type="dxa"/>
          </w:tcPr>
          <w:p w14:paraId="78AF5305" w14:textId="77777777" w:rsidR="00DD2A84" w:rsidRPr="00694958" w:rsidRDefault="00DD2A84" w:rsidP="00DD2A84">
            <w:pPr>
              <w:tabs>
                <w:tab w:val="clear" w:pos="227"/>
                <w:tab w:val="clear" w:pos="454"/>
                <w:tab w:val="clear" w:pos="680"/>
                <w:tab w:val="clear" w:pos="907"/>
              </w:tabs>
              <w:spacing w:line="360" w:lineRule="auto"/>
              <w:jc w:val="right"/>
              <w:rPr>
                <w:rFonts w:cs="Arial"/>
                <w:sz w:val="16"/>
                <w:szCs w:val="16"/>
              </w:rPr>
            </w:pPr>
          </w:p>
        </w:tc>
        <w:tc>
          <w:tcPr>
            <w:tcW w:w="934" w:type="dxa"/>
          </w:tcPr>
          <w:p w14:paraId="7910D51C" w14:textId="77777777" w:rsidR="00DD2A84" w:rsidRPr="00694958" w:rsidRDefault="00DD2A84" w:rsidP="00DD2A84">
            <w:pPr>
              <w:tabs>
                <w:tab w:val="clear" w:pos="227"/>
                <w:tab w:val="clear" w:pos="454"/>
                <w:tab w:val="clear" w:pos="680"/>
                <w:tab w:val="clear" w:pos="907"/>
              </w:tabs>
              <w:spacing w:line="360" w:lineRule="auto"/>
              <w:jc w:val="right"/>
              <w:rPr>
                <w:rFonts w:cs="Arial"/>
                <w:sz w:val="16"/>
                <w:szCs w:val="16"/>
              </w:rPr>
            </w:pPr>
            <w:r w:rsidRPr="00694958">
              <w:rPr>
                <w:rFonts w:cs="Arial"/>
                <w:sz w:val="16"/>
                <w:szCs w:val="16"/>
              </w:rPr>
              <w:t>1,248</w:t>
            </w:r>
          </w:p>
        </w:tc>
      </w:tr>
      <w:tr w:rsidR="00DD2A84" w:rsidRPr="00694958" w14:paraId="15AC9AF1" w14:textId="77777777" w:rsidTr="002F4AD7">
        <w:tc>
          <w:tcPr>
            <w:tcW w:w="4524" w:type="dxa"/>
          </w:tcPr>
          <w:p w14:paraId="60A6C501" w14:textId="77777777" w:rsidR="00DD2A84" w:rsidRPr="00694958" w:rsidRDefault="00DD2A84" w:rsidP="00DD2A84">
            <w:pPr>
              <w:spacing w:line="360" w:lineRule="auto"/>
              <w:ind w:left="180" w:hanging="198"/>
              <w:rPr>
                <w:rFonts w:cs="Arial"/>
                <w:sz w:val="16"/>
                <w:szCs w:val="16"/>
                <w:lang w:val="en-GB"/>
              </w:rPr>
            </w:pPr>
            <w:r w:rsidRPr="00694958">
              <w:rPr>
                <w:sz w:val="16"/>
                <w:szCs w:val="16"/>
                <w:cs/>
                <w:lang w:val="en-GB"/>
              </w:rPr>
              <w:t xml:space="preserve">- </w:t>
            </w:r>
            <w:r w:rsidRPr="00694958">
              <w:rPr>
                <w:rFonts w:cs="Arial"/>
                <w:sz w:val="16"/>
                <w:szCs w:val="16"/>
                <w:lang w:val="en-GB"/>
              </w:rPr>
              <w:t>Reversal of write</w:t>
            </w:r>
            <w:r w:rsidRPr="00694958">
              <w:rPr>
                <w:sz w:val="16"/>
                <w:szCs w:val="16"/>
                <w:cs/>
                <w:lang w:val="en-GB"/>
              </w:rPr>
              <w:t>-</w:t>
            </w:r>
            <w:r w:rsidRPr="00694958">
              <w:rPr>
                <w:rFonts w:cs="Arial"/>
                <w:sz w:val="16"/>
                <w:szCs w:val="16"/>
                <w:lang w:val="en-GB"/>
              </w:rPr>
              <w:t>down</w:t>
            </w:r>
          </w:p>
        </w:tc>
        <w:tc>
          <w:tcPr>
            <w:tcW w:w="1014" w:type="dxa"/>
          </w:tcPr>
          <w:p w14:paraId="78E0A61B" w14:textId="77777777" w:rsidR="00DD2A84" w:rsidRPr="006E738A" w:rsidRDefault="00DD2A84" w:rsidP="00DD2A84">
            <w:pPr>
              <w:tabs>
                <w:tab w:val="clear" w:pos="227"/>
                <w:tab w:val="clear" w:pos="454"/>
                <w:tab w:val="clear" w:pos="680"/>
                <w:tab w:val="clear" w:pos="907"/>
              </w:tabs>
              <w:spacing w:line="360" w:lineRule="auto"/>
              <w:jc w:val="right"/>
              <w:rPr>
                <w:rFonts w:cs="Arial"/>
                <w:sz w:val="16"/>
                <w:szCs w:val="16"/>
                <w:cs/>
              </w:rPr>
            </w:pPr>
            <w:r w:rsidRPr="006E738A">
              <w:rPr>
                <w:sz w:val="16"/>
                <w:szCs w:val="16"/>
                <w:cs/>
              </w:rPr>
              <w:t>(</w:t>
            </w:r>
            <w:r w:rsidRPr="006E738A">
              <w:rPr>
                <w:rFonts w:cs="Arial"/>
                <w:sz w:val="16"/>
                <w:szCs w:val="16"/>
              </w:rPr>
              <w:t>1,379</w:t>
            </w:r>
            <w:r w:rsidRPr="006E738A">
              <w:rPr>
                <w:sz w:val="16"/>
                <w:szCs w:val="16"/>
                <w:cs/>
              </w:rPr>
              <w:t>)</w:t>
            </w:r>
          </w:p>
        </w:tc>
        <w:tc>
          <w:tcPr>
            <w:tcW w:w="236" w:type="dxa"/>
          </w:tcPr>
          <w:p w14:paraId="5D51457B" w14:textId="77777777" w:rsidR="00DD2A84" w:rsidRPr="00694958" w:rsidRDefault="00DD2A84" w:rsidP="00DD2A84">
            <w:pPr>
              <w:tabs>
                <w:tab w:val="clear" w:pos="227"/>
                <w:tab w:val="clear" w:pos="454"/>
                <w:tab w:val="clear" w:pos="680"/>
                <w:tab w:val="clear" w:pos="907"/>
              </w:tabs>
              <w:spacing w:line="360" w:lineRule="auto"/>
              <w:jc w:val="right"/>
              <w:rPr>
                <w:rFonts w:cs="Arial"/>
                <w:sz w:val="16"/>
                <w:szCs w:val="16"/>
              </w:rPr>
            </w:pPr>
          </w:p>
        </w:tc>
        <w:tc>
          <w:tcPr>
            <w:tcW w:w="934" w:type="dxa"/>
          </w:tcPr>
          <w:p w14:paraId="11E35A46" w14:textId="77777777" w:rsidR="00DD2A84" w:rsidRPr="00694958" w:rsidRDefault="00DD2A84" w:rsidP="00DD2A84">
            <w:pPr>
              <w:tabs>
                <w:tab w:val="clear" w:pos="227"/>
                <w:tab w:val="clear" w:pos="454"/>
                <w:tab w:val="clear" w:pos="680"/>
                <w:tab w:val="clear" w:pos="907"/>
              </w:tabs>
              <w:spacing w:line="360" w:lineRule="auto"/>
              <w:jc w:val="right"/>
              <w:rPr>
                <w:rFonts w:cs="Arial"/>
                <w:sz w:val="16"/>
                <w:szCs w:val="16"/>
                <w:cs/>
              </w:rPr>
            </w:pPr>
            <w:r w:rsidRPr="00694958">
              <w:rPr>
                <w:sz w:val="16"/>
                <w:szCs w:val="16"/>
                <w:cs/>
              </w:rPr>
              <w:t>(</w:t>
            </w:r>
            <w:r w:rsidRPr="00694958">
              <w:rPr>
                <w:rFonts w:cs="Arial"/>
                <w:sz w:val="16"/>
                <w:szCs w:val="16"/>
              </w:rPr>
              <w:t>244</w:t>
            </w:r>
            <w:r w:rsidRPr="00694958">
              <w:rPr>
                <w:sz w:val="16"/>
                <w:szCs w:val="16"/>
                <w:cs/>
              </w:rPr>
              <w:t>)</w:t>
            </w:r>
          </w:p>
        </w:tc>
        <w:tc>
          <w:tcPr>
            <w:tcW w:w="236" w:type="dxa"/>
          </w:tcPr>
          <w:p w14:paraId="5A0AFA0F" w14:textId="77777777" w:rsidR="00DD2A84" w:rsidRPr="00694958" w:rsidRDefault="00DD2A84" w:rsidP="00DD2A84">
            <w:pPr>
              <w:tabs>
                <w:tab w:val="clear" w:pos="227"/>
                <w:tab w:val="clear" w:pos="454"/>
                <w:tab w:val="clear" w:pos="680"/>
                <w:tab w:val="clear" w:pos="907"/>
              </w:tabs>
              <w:spacing w:line="360" w:lineRule="auto"/>
              <w:jc w:val="right"/>
              <w:rPr>
                <w:rFonts w:cs="Arial"/>
                <w:sz w:val="16"/>
                <w:szCs w:val="16"/>
              </w:rPr>
            </w:pPr>
          </w:p>
        </w:tc>
        <w:tc>
          <w:tcPr>
            <w:tcW w:w="934" w:type="dxa"/>
          </w:tcPr>
          <w:p w14:paraId="7227E7FD" w14:textId="77777777" w:rsidR="00DD2A84" w:rsidRPr="00694958" w:rsidRDefault="00DD2A84" w:rsidP="00DD2A84">
            <w:pPr>
              <w:tabs>
                <w:tab w:val="clear" w:pos="227"/>
                <w:tab w:val="clear" w:pos="454"/>
                <w:tab w:val="clear" w:pos="680"/>
                <w:tab w:val="clear" w:pos="907"/>
              </w:tabs>
              <w:spacing w:line="360" w:lineRule="auto"/>
              <w:jc w:val="right"/>
              <w:rPr>
                <w:rFonts w:cs="Arial"/>
                <w:sz w:val="16"/>
                <w:szCs w:val="16"/>
                <w:rtl/>
                <w:cs/>
              </w:rPr>
            </w:pPr>
            <w:r w:rsidRPr="008C5B4C">
              <w:rPr>
                <w:sz w:val="16"/>
                <w:szCs w:val="16"/>
                <w:cs/>
              </w:rPr>
              <w:t>(</w:t>
            </w:r>
            <w:r w:rsidRPr="008C5B4C">
              <w:rPr>
                <w:rFonts w:cs="Arial"/>
                <w:sz w:val="16"/>
                <w:szCs w:val="16"/>
              </w:rPr>
              <w:t>1,3</w:t>
            </w:r>
            <w:r>
              <w:rPr>
                <w:rFonts w:cs="Arial"/>
                <w:sz w:val="16"/>
                <w:szCs w:val="16"/>
              </w:rPr>
              <w:t>79</w:t>
            </w:r>
            <w:r w:rsidRPr="008C5B4C">
              <w:rPr>
                <w:sz w:val="16"/>
                <w:szCs w:val="16"/>
                <w:cs/>
              </w:rPr>
              <w:t>)</w:t>
            </w:r>
          </w:p>
        </w:tc>
        <w:tc>
          <w:tcPr>
            <w:tcW w:w="236" w:type="dxa"/>
          </w:tcPr>
          <w:p w14:paraId="7FFBCD3E" w14:textId="77777777" w:rsidR="00DD2A84" w:rsidRPr="00694958" w:rsidRDefault="00DD2A84" w:rsidP="00DD2A84">
            <w:pPr>
              <w:tabs>
                <w:tab w:val="clear" w:pos="227"/>
                <w:tab w:val="clear" w:pos="454"/>
                <w:tab w:val="clear" w:pos="680"/>
                <w:tab w:val="clear" w:pos="907"/>
              </w:tabs>
              <w:spacing w:line="360" w:lineRule="auto"/>
              <w:jc w:val="right"/>
              <w:rPr>
                <w:rFonts w:cs="Arial"/>
                <w:sz w:val="16"/>
                <w:szCs w:val="16"/>
              </w:rPr>
            </w:pPr>
          </w:p>
        </w:tc>
        <w:tc>
          <w:tcPr>
            <w:tcW w:w="934" w:type="dxa"/>
          </w:tcPr>
          <w:p w14:paraId="79FDB8EF" w14:textId="77777777" w:rsidR="00DD2A84" w:rsidRPr="00694958" w:rsidRDefault="00DD2A84" w:rsidP="00DD2A84">
            <w:pPr>
              <w:tabs>
                <w:tab w:val="clear" w:pos="227"/>
                <w:tab w:val="clear" w:pos="454"/>
                <w:tab w:val="clear" w:pos="680"/>
                <w:tab w:val="clear" w:pos="907"/>
              </w:tabs>
              <w:spacing w:line="360" w:lineRule="auto"/>
              <w:jc w:val="right"/>
              <w:rPr>
                <w:rFonts w:cs="Arial"/>
                <w:sz w:val="16"/>
                <w:szCs w:val="16"/>
                <w:cs/>
              </w:rPr>
            </w:pPr>
            <w:r w:rsidRPr="00694958">
              <w:rPr>
                <w:sz w:val="16"/>
                <w:szCs w:val="16"/>
                <w:cs/>
              </w:rPr>
              <w:t>(</w:t>
            </w:r>
            <w:r w:rsidRPr="00694958">
              <w:rPr>
                <w:rFonts w:cs="Arial"/>
                <w:sz w:val="16"/>
                <w:szCs w:val="16"/>
              </w:rPr>
              <w:t>244</w:t>
            </w:r>
            <w:r w:rsidRPr="00694958">
              <w:rPr>
                <w:sz w:val="16"/>
                <w:szCs w:val="16"/>
                <w:cs/>
              </w:rPr>
              <w:t>)</w:t>
            </w:r>
          </w:p>
        </w:tc>
      </w:tr>
      <w:tr w:rsidR="00DD2A84" w:rsidRPr="00694958" w14:paraId="2248C184" w14:textId="77777777" w:rsidTr="002F4AD7">
        <w:tc>
          <w:tcPr>
            <w:tcW w:w="4524" w:type="dxa"/>
          </w:tcPr>
          <w:p w14:paraId="19C0DB9B" w14:textId="77777777" w:rsidR="00DD2A84" w:rsidRPr="00694958" w:rsidRDefault="00DD2A84" w:rsidP="00DD2A84">
            <w:pPr>
              <w:spacing w:line="360" w:lineRule="auto"/>
              <w:ind w:left="180" w:hanging="198"/>
              <w:rPr>
                <w:rFonts w:cs="Arial"/>
                <w:sz w:val="16"/>
                <w:szCs w:val="16"/>
                <w:lang w:val="en-GB"/>
              </w:rPr>
            </w:pPr>
            <w:r w:rsidRPr="00694958">
              <w:rPr>
                <w:rFonts w:cs="Arial"/>
                <w:sz w:val="16"/>
                <w:szCs w:val="16"/>
                <w:lang w:val="en-GB"/>
              </w:rPr>
              <w:t xml:space="preserve">Net </w:t>
            </w:r>
          </w:p>
        </w:tc>
        <w:tc>
          <w:tcPr>
            <w:tcW w:w="1014" w:type="dxa"/>
            <w:tcBorders>
              <w:top w:val="single" w:sz="4" w:space="0" w:color="auto"/>
              <w:bottom w:val="single" w:sz="12" w:space="0" w:color="auto"/>
            </w:tcBorders>
          </w:tcPr>
          <w:p w14:paraId="16B58ACC" w14:textId="77777777" w:rsidR="00DD2A84" w:rsidRPr="006E738A" w:rsidRDefault="00DD2A84" w:rsidP="00DD2A84">
            <w:pPr>
              <w:tabs>
                <w:tab w:val="clear" w:pos="227"/>
                <w:tab w:val="clear" w:pos="454"/>
                <w:tab w:val="clear" w:pos="680"/>
                <w:tab w:val="clear" w:pos="907"/>
              </w:tabs>
              <w:spacing w:line="360" w:lineRule="auto"/>
              <w:jc w:val="right"/>
              <w:rPr>
                <w:rFonts w:cs="Arial"/>
                <w:sz w:val="16"/>
                <w:szCs w:val="16"/>
                <w:cs/>
              </w:rPr>
            </w:pPr>
            <w:r w:rsidRPr="006E738A">
              <w:rPr>
                <w:rFonts w:cs="Arial"/>
                <w:sz w:val="16"/>
                <w:szCs w:val="16"/>
              </w:rPr>
              <w:t>277,424</w:t>
            </w:r>
          </w:p>
        </w:tc>
        <w:tc>
          <w:tcPr>
            <w:tcW w:w="236" w:type="dxa"/>
          </w:tcPr>
          <w:p w14:paraId="4D9A8482" w14:textId="77777777" w:rsidR="00DD2A84" w:rsidRPr="00694958" w:rsidRDefault="00DD2A84" w:rsidP="00DD2A84">
            <w:pPr>
              <w:tabs>
                <w:tab w:val="clear" w:pos="227"/>
                <w:tab w:val="clear" w:pos="454"/>
                <w:tab w:val="clear" w:pos="680"/>
                <w:tab w:val="clear" w:pos="907"/>
              </w:tabs>
              <w:spacing w:line="360" w:lineRule="auto"/>
              <w:jc w:val="right"/>
              <w:rPr>
                <w:rFonts w:cs="Arial"/>
                <w:sz w:val="16"/>
                <w:szCs w:val="16"/>
              </w:rPr>
            </w:pPr>
          </w:p>
        </w:tc>
        <w:tc>
          <w:tcPr>
            <w:tcW w:w="934" w:type="dxa"/>
            <w:tcBorders>
              <w:top w:val="single" w:sz="4" w:space="0" w:color="auto"/>
              <w:bottom w:val="single" w:sz="12" w:space="0" w:color="auto"/>
            </w:tcBorders>
          </w:tcPr>
          <w:p w14:paraId="3BDA453F" w14:textId="77777777" w:rsidR="00DD2A84" w:rsidRPr="00694958" w:rsidRDefault="00DD2A84" w:rsidP="00DD2A84">
            <w:pPr>
              <w:tabs>
                <w:tab w:val="clear" w:pos="227"/>
                <w:tab w:val="clear" w:pos="454"/>
                <w:tab w:val="clear" w:pos="680"/>
                <w:tab w:val="clear" w:pos="907"/>
              </w:tabs>
              <w:spacing w:line="360" w:lineRule="auto"/>
              <w:jc w:val="right"/>
              <w:rPr>
                <w:rFonts w:cs="Arial"/>
                <w:sz w:val="16"/>
                <w:szCs w:val="16"/>
                <w:cs/>
              </w:rPr>
            </w:pPr>
            <w:r w:rsidRPr="00694958">
              <w:rPr>
                <w:rFonts w:cs="Arial"/>
                <w:sz w:val="16"/>
                <w:szCs w:val="16"/>
              </w:rPr>
              <w:t>299,919</w:t>
            </w:r>
          </w:p>
        </w:tc>
        <w:tc>
          <w:tcPr>
            <w:tcW w:w="236" w:type="dxa"/>
          </w:tcPr>
          <w:p w14:paraId="3F9F4972" w14:textId="77777777" w:rsidR="00DD2A84" w:rsidRPr="00694958" w:rsidRDefault="00DD2A84" w:rsidP="00DD2A84">
            <w:pPr>
              <w:tabs>
                <w:tab w:val="clear" w:pos="227"/>
                <w:tab w:val="clear" w:pos="454"/>
                <w:tab w:val="clear" w:pos="680"/>
                <w:tab w:val="clear" w:pos="907"/>
              </w:tabs>
              <w:spacing w:line="360" w:lineRule="auto"/>
              <w:jc w:val="right"/>
              <w:rPr>
                <w:rFonts w:cs="Arial"/>
                <w:sz w:val="16"/>
                <w:szCs w:val="16"/>
              </w:rPr>
            </w:pPr>
          </w:p>
        </w:tc>
        <w:tc>
          <w:tcPr>
            <w:tcW w:w="934" w:type="dxa"/>
            <w:tcBorders>
              <w:top w:val="single" w:sz="4" w:space="0" w:color="auto"/>
              <w:bottom w:val="single" w:sz="12" w:space="0" w:color="auto"/>
            </w:tcBorders>
          </w:tcPr>
          <w:p w14:paraId="5CD15FCC" w14:textId="77777777" w:rsidR="00DD2A84" w:rsidRPr="00694958" w:rsidRDefault="00DD2A84" w:rsidP="00DD2A84">
            <w:pPr>
              <w:tabs>
                <w:tab w:val="clear" w:pos="227"/>
                <w:tab w:val="clear" w:pos="454"/>
                <w:tab w:val="clear" w:pos="680"/>
                <w:tab w:val="clear" w:pos="907"/>
              </w:tabs>
              <w:spacing w:line="360" w:lineRule="auto"/>
              <w:jc w:val="right"/>
              <w:rPr>
                <w:rFonts w:cs="Arial"/>
                <w:sz w:val="16"/>
                <w:szCs w:val="16"/>
              </w:rPr>
            </w:pPr>
            <w:r>
              <w:rPr>
                <w:rFonts w:cs="Arial"/>
                <w:sz w:val="16"/>
                <w:szCs w:val="16"/>
              </w:rPr>
              <w:t>280,283</w:t>
            </w:r>
          </w:p>
        </w:tc>
        <w:tc>
          <w:tcPr>
            <w:tcW w:w="236" w:type="dxa"/>
          </w:tcPr>
          <w:p w14:paraId="6754F697" w14:textId="77777777" w:rsidR="00DD2A84" w:rsidRPr="00694958" w:rsidRDefault="00DD2A84" w:rsidP="00DD2A84">
            <w:pPr>
              <w:tabs>
                <w:tab w:val="clear" w:pos="227"/>
                <w:tab w:val="clear" w:pos="454"/>
                <w:tab w:val="clear" w:pos="680"/>
                <w:tab w:val="clear" w:pos="907"/>
              </w:tabs>
              <w:spacing w:line="360" w:lineRule="auto"/>
              <w:jc w:val="right"/>
              <w:rPr>
                <w:rFonts w:cs="Arial"/>
                <w:sz w:val="16"/>
                <w:szCs w:val="16"/>
              </w:rPr>
            </w:pPr>
          </w:p>
        </w:tc>
        <w:tc>
          <w:tcPr>
            <w:tcW w:w="934" w:type="dxa"/>
            <w:tcBorders>
              <w:top w:val="single" w:sz="4" w:space="0" w:color="auto"/>
              <w:bottom w:val="single" w:sz="12" w:space="0" w:color="auto"/>
            </w:tcBorders>
          </w:tcPr>
          <w:p w14:paraId="4184E4C2" w14:textId="77777777" w:rsidR="00DD2A84" w:rsidRPr="00694958" w:rsidRDefault="00DD2A84" w:rsidP="00DD2A84">
            <w:pPr>
              <w:tabs>
                <w:tab w:val="clear" w:pos="227"/>
                <w:tab w:val="clear" w:pos="454"/>
                <w:tab w:val="clear" w:pos="680"/>
                <w:tab w:val="clear" w:pos="907"/>
              </w:tabs>
              <w:spacing w:line="360" w:lineRule="auto"/>
              <w:jc w:val="right"/>
              <w:rPr>
                <w:rFonts w:cs="Arial"/>
                <w:sz w:val="16"/>
                <w:szCs w:val="16"/>
              </w:rPr>
            </w:pPr>
            <w:r w:rsidRPr="00694958">
              <w:rPr>
                <w:rFonts w:cs="Arial"/>
                <w:sz w:val="16"/>
                <w:szCs w:val="16"/>
              </w:rPr>
              <w:t>311,794</w:t>
            </w:r>
          </w:p>
        </w:tc>
      </w:tr>
    </w:tbl>
    <w:p w14:paraId="2B6E997F" w14:textId="51A987BA" w:rsidR="00874A11" w:rsidRPr="00DD2A84" w:rsidRDefault="005D6864" w:rsidP="004037B8">
      <w:pPr>
        <w:numPr>
          <w:ilvl w:val="0"/>
          <w:numId w:val="43"/>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360" w:lineRule="auto"/>
        <w:ind w:left="450" w:right="-143" w:hanging="450"/>
        <w:rPr>
          <w:rFonts w:cs="Arial"/>
          <w:b/>
          <w:bCs/>
          <w:caps/>
          <w:sz w:val="16"/>
          <w:szCs w:val="16"/>
        </w:rPr>
      </w:pPr>
      <w:r w:rsidRPr="00DD2A84">
        <w:rPr>
          <w:b/>
          <w:bCs/>
          <w:caps/>
          <w:sz w:val="16"/>
          <w:szCs w:val="16"/>
          <w:cs/>
        </w:rPr>
        <w:br w:type="page"/>
      </w:r>
      <w:r w:rsidR="00874A11" w:rsidRPr="00DD2A84">
        <w:rPr>
          <w:rFonts w:cs="Arial"/>
          <w:b/>
          <w:bCs/>
          <w:caps/>
          <w:sz w:val="16"/>
          <w:szCs w:val="16"/>
        </w:rPr>
        <w:lastRenderedPageBreak/>
        <w:t>PROPERTY DEVELOPMENT COSTS</w:t>
      </w:r>
    </w:p>
    <w:p w14:paraId="4D036571" w14:textId="77777777" w:rsidR="00874A11" w:rsidRPr="00694958" w:rsidRDefault="00874A11" w:rsidP="00A57F69">
      <w:pPr>
        <w:spacing w:line="360" w:lineRule="auto"/>
        <w:ind w:left="426"/>
        <w:rPr>
          <w:rFonts w:cs="Arial"/>
          <w:sz w:val="16"/>
          <w:szCs w:val="16"/>
          <w:lang w:val="en-GB"/>
        </w:rPr>
      </w:pPr>
    </w:p>
    <w:tbl>
      <w:tblPr>
        <w:tblW w:w="8992" w:type="dxa"/>
        <w:tblInd w:w="468" w:type="dxa"/>
        <w:tblLook w:val="0000" w:firstRow="0" w:lastRow="0" w:firstColumn="0" w:lastColumn="0" w:noHBand="0" w:noVBand="0"/>
      </w:tblPr>
      <w:tblGrid>
        <w:gridCol w:w="3927"/>
        <w:gridCol w:w="1080"/>
        <w:gridCol w:w="236"/>
        <w:gridCol w:w="1024"/>
        <w:gridCol w:w="236"/>
        <w:gridCol w:w="1148"/>
        <w:gridCol w:w="243"/>
        <w:gridCol w:w="1098"/>
      </w:tblGrid>
      <w:tr w:rsidR="00874A11" w:rsidRPr="00694958" w14:paraId="507E8F09" w14:textId="77777777" w:rsidTr="00AD143C">
        <w:trPr>
          <w:trHeight w:val="272"/>
          <w:tblHeader/>
        </w:trPr>
        <w:tc>
          <w:tcPr>
            <w:tcW w:w="3927" w:type="dxa"/>
            <w:tcBorders>
              <w:top w:val="nil"/>
              <w:left w:val="nil"/>
              <w:bottom w:val="nil"/>
              <w:right w:val="nil"/>
            </w:tcBorders>
            <w:noWrap/>
            <w:vAlign w:val="bottom"/>
          </w:tcPr>
          <w:p w14:paraId="165784C2" w14:textId="77777777" w:rsidR="00874A11" w:rsidRPr="00694958" w:rsidRDefault="00874A11" w:rsidP="00A57F69">
            <w:pPr>
              <w:spacing w:line="360" w:lineRule="auto"/>
              <w:rPr>
                <w:rFonts w:cs="Arial"/>
                <w:sz w:val="16"/>
                <w:szCs w:val="16"/>
              </w:rPr>
            </w:pPr>
          </w:p>
        </w:tc>
        <w:tc>
          <w:tcPr>
            <w:tcW w:w="5065" w:type="dxa"/>
            <w:gridSpan w:val="7"/>
            <w:tcBorders>
              <w:top w:val="nil"/>
              <w:left w:val="nil"/>
              <w:right w:val="nil"/>
            </w:tcBorders>
            <w:noWrap/>
            <w:vAlign w:val="bottom"/>
          </w:tcPr>
          <w:p w14:paraId="368CBEC0" w14:textId="77777777" w:rsidR="00874A11" w:rsidRPr="00694958" w:rsidRDefault="00874A11" w:rsidP="00A57F69">
            <w:pPr>
              <w:pStyle w:val="MacroText"/>
              <w:spacing w:line="360" w:lineRule="auto"/>
              <w:ind w:right="-54"/>
              <w:jc w:val="right"/>
              <w:rPr>
                <w:rFonts w:ascii="Arial" w:hAnsi="Arial" w:cs="Arial"/>
                <w:sz w:val="16"/>
                <w:szCs w:val="16"/>
              </w:rPr>
            </w:pPr>
            <w:r w:rsidRPr="00694958">
              <w:rPr>
                <w:rFonts w:ascii="Arial" w:hAnsi="Arial" w:cs="Angsana New"/>
                <w:sz w:val="16"/>
                <w:szCs w:val="16"/>
                <w:cs/>
              </w:rPr>
              <w:t>(</w:t>
            </w:r>
            <w:r w:rsidRPr="00694958">
              <w:rPr>
                <w:rFonts w:ascii="Arial" w:hAnsi="Arial" w:cs="Arial"/>
                <w:sz w:val="16"/>
                <w:szCs w:val="16"/>
              </w:rPr>
              <w:t xml:space="preserve">Unit </w:t>
            </w:r>
            <w:r w:rsidRPr="00694958">
              <w:rPr>
                <w:rFonts w:ascii="Arial" w:hAnsi="Arial" w:cs="Angsana New"/>
                <w:sz w:val="16"/>
                <w:szCs w:val="16"/>
                <w:cs/>
              </w:rPr>
              <w:t xml:space="preserve">: </w:t>
            </w:r>
            <w:r w:rsidRPr="00694958">
              <w:rPr>
                <w:rFonts w:ascii="Arial" w:hAnsi="Arial" w:cs="Arial"/>
                <w:sz w:val="16"/>
                <w:szCs w:val="16"/>
              </w:rPr>
              <w:t>Thousand Baht</w:t>
            </w:r>
            <w:r w:rsidRPr="00694958">
              <w:rPr>
                <w:rFonts w:ascii="Arial" w:hAnsi="Arial" w:cs="Angsana New"/>
                <w:sz w:val="16"/>
                <w:szCs w:val="16"/>
                <w:cs/>
              </w:rPr>
              <w:t>)</w:t>
            </w:r>
          </w:p>
        </w:tc>
      </w:tr>
      <w:tr w:rsidR="00874A11" w:rsidRPr="00694958" w14:paraId="279B7AF6" w14:textId="77777777" w:rsidTr="00AD143C">
        <w:trPr>
          <w:trHeight w:val="272"/>
          <w:tblHeader/>
        </w:trPr>
        <w:tc>
          <w:tcPr>
            <w:tcW w:w="3927" w:type="dxa"/>
            <w:tcBorders>
              <w:top w:val="nil"/>
              <w:left w:val="nil"/>
              <w:bottom w:val="nil"/>
              <w:right w:val="nil"/>
            </w:tcBorders>
            <w:noWrap/>
            <w:vAlign w:val="bottom"/>
          </w:tcPr>
          <w:p w14:paraId="22422A75" w14:textId="77777777" w:rsidR="00874A11" w:rsidRPr="00694958" w:rsidRDefault="00874A11" w:rsidP="00A57F69">
            <w:pPr>
              <w:spacing w:line="360" w:lineRule="auto"/>
              <w:rPr>
                <w:rFonts w:cs="Arial"/>
                <w:sz w:val="16"/>
                <w:szCs w:val="16"/>
              </w:rPr>
            </w:pPr>
          </w:p>
        </w:tc>
        <w:tc>
          <w:tcPr>
            <w:tcW w:w="2340" w:type="dxa"/>
            <w:gridSpan w:val="3"/>
            <w:tcBorders>
              <w:left w:val="nil"/>
              <w:bottom w:val="single" w:sz="4" w:space="0" w:color="auto"/>
              <w:right w:val="nil"/>
            </w:tcBorders>
            <w:noWrap/>
            <w:vAlign w:val="bottom"/>
          </w:tcPr>
          <w:p w14:paraId="5F638A57" w14:textId="77777777" w:rsidR="00874A11" w:rsidRPr="00694958" w:rsidRDefault="00874A11" w:rsidP="00A57F69">
            <w:pPr>
              <w:pStyle w:val="MacroText"/>
              <w:spacing w:line="360" w:lineRule="auto"/>
              <w:ind w:right="-54"/>
              <w:jc w:val="center"/>
              <w:rPr>
                <w:rFonts w:ascii="Arial" w:hAnsi="Arial" w:cs="Arial"/>
                <w:sz w:val="16"/>
                <w:szCs w:val="16"/>
              </w:rPr>
            </w:pPr>
            <w:r w:rsidRPr="00694958">
              <w:rPr>
                <w:rFonts w:ascii="Arial" w:hAnsi="Arial" w:cs="Arial"/>
                <w:sz w:val="16"/>
                <w:szCs w:val="16"/>
              </w:rPr>
              <w:t>Consolidated F</w:t>
            </w:r>
            <w:r w:rsidRPr="00694958">
              <w:rPr>
                <w:rFonts w:ascii="Arial" w:hAnsi="Arial" w:cs="Angsana New"/>
                <w:sz w:val="16"/>
                <w:szCs w:val="16"/>
                <w:cs/>
              </w:rPr>
              <w:t>/</w:t>
            </w:r>
            <w:r w:rsidRPr="00694958">
              <w:rPr>
                <w:rFonts w:ascii="Arial" w:hAnsi="Arial" w:cs="Arial"/>
                <w:sz w:val="16"/>
                <w:szCs w:val="16"/>
              </w:rPr>
              <w:t>S</w:t>
            </w:r>
          </w:p>
        </w:tc>
        <w:tc>
          <w:tcPr>
            <w:tcW w:w="236" w:type="dxa"/>
            <w:tcBorders>
              <w:left w:val="nil"/>
              <w:bottom w:val="nil"/>
              <w:right w:val="nil"/>
            </w:tcBorders>
            <w:noWrap/>
            <w:vAlign w:val="bottom"/>
          </w:tcPr>
          <w:p w14:paraId="08BF2285" w14:textId="77777777" w:rsidR="00874A11" w:rsidRPr="00694958" w:rsidRDefault="00874A11" w:rsidP="00A57F69">
            <w:pPr>
              <w:pStyle w:val="MacroText"/>
              <w:spacing w:line="360" w:lineRule="auto"/>
              <w:ind w:right="-54"/>
              <w:jc w:val="center"/>
              <w:rPr>
                <w:rFonts w:ascii="Arial" w:hAnsi="Arial" w:cs="Arial"/>
                <w:sz w:val="16"/>
                <w:szCs w:val="16"/>
              </w:rPr>
            </w:pPr>
          </w:p>
        </w:tc>
        <w:tc>
          <w:tcPr>
            <w:tcW w:w="2489" w:type="dxa"/>
            <w:gridSpan w:val="3"/>
            <w:tcBorders>
              <w:left w:val="nil"/>
              <w:bottom w:val="single" w:sz="4" w:space="0" w:color="auto"/>
              <w:right w:val="nil"/>
            </w:tcBorders>
            <w:noWrap/>
            <w:vAlign w:val="bottom"/>
          </w:tcPr>
          <w:p w14:paraId="279C05E9" w14:textId="77777777" w:rsidR="00874A11" w:rsidRPr="00694958" w:rsidRDefault="00874A11" w:rsidP="00A57F69">
            <w:pPr>
              <w:pStyle w:val="MacroText"/>
              <w:spacing w:line="360" w:lineRule="auto"/>
              <w:ind w:right="-54"/>
              <w:jc w:val="center"/>
              <w:rPr>
                <w:rFonts w:ascii="Arial" w:hAnsi="Arial" w:cs="Arial"/>
                <w:sz w:val="16"/>
                <w:szCs w:val="16"/>
              </w:rPr>
            </w:pPr>
            <w:r w:rsidRPr="00694958">
              <w:rPr>
                <w:rFonts w:ascii="Arial" w:hAnsi="Arial" w:cs="Arial"/>
                <w:sz w:val="16"/>
                <w:szCs w:val="16"/>
              </w:rPr>
              <w:t>Separate F</w:t>
            </w:r>
            <w:r w:rsidRPr="00694958">
              <w:rPr>
                <w:rFonts w:ascii="Arial" w:hAnsi="Arial" w:cs="Angsana New"/>
                <w:sz w:val="16"/>
                <w:szCs w:val="16"/>
                <w:cs/>
              </w:rPr>
              <w:t>/</w:t>
            </w:r>
            <w:r w:rsidRPr="00694958">
              <w:rPr>
                <w:rFonts w:ascii="Arial" w:hAnsi="Arial" w:cs="Arial"/>
                <w:sz w:val="16"/>
                <w:szCs w:val="16"/>
              </w:rPr>
              <w:t>S</w:t>
            </w:r>
          </w:p>
        </w:tc>
      </w:tr>
      <w:tr w:rsidR="0006352F" w:rsidRPr="00694958" w14:paraId="753B3200" w14:textId="77777777" w:rsidTr="00AD143C">
        <w:trPr>
          <w:trHeight w:val="272"/>
          <w:tblHeader/>
        </w:trPr>
        <w:tc>
          <w:tcPr>
            <w:tcW w:w="3927" w:type="dxa"/>
            <w:tcBorders>
              <w:top w:val="nil"/>
              <w:left w:val="nil"/>
              <w:bottom w:val="nil"/>
              <w:right w:val="nil"/>
            </w:tcBorders>
            <w:noWrap/>
            <w:vAlign w:val="bottom"/>
          </w:tcPr>
          <w:p w14:paraId="12C8F581" w14:textId="77777777" w:rsidR="0006352F" w:rsidRPr="00694958" w:rsidRDefault="0006352F" w:rsidP="0006352F">
            <w:pPr>
              <w:spacing w:line="360" w:lineRule="auto"/>
              <w:rPr>
                <w:rFonts w:cs="Arial"/>
                <w:sz w:val="16"/>
                <w:szCs w:val="16"/>
              </w:rPr>
            </w:pPr>
          </w:p>
        </w:tc>
        <w:tc>
          <w:tcPr>
            <w:tcW w:w="1080" w:type="dxa"/>
            <w:tcBorders>
              <w:top w:val="nil"/>
              <w:left w:val="nil"/>
              <w:bottom w:val="single" w:sz="4" w:space="0" w:color="auto"/>
              <w:right w:val="nil"/>
            </w:tcBorders>
            <w:noWrap/>
            <w:vAlign w:val="bottom"/>
          </w:tcPr>
          <w:p w14:paraId="427F09F0" w14:textId="74330060" w:rsidR="0006352F" w:rsidRPr="00694958" w:rsidRDefault="0006352F" w:rsidP="00063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6"/>
                <w:szCs w:val="16"/>
                <w:lang w:val="en-GB"/>
              </w:rPr>
            </w:pPr>
            <w:r>
              <w:rPr>
                <w:rFonts w:cs="Arial"/>
                <w:sz w:val="16"/>
                <w:szCs w:val="16"/>
                <w:lang w:val="en-GB"/>
              </w:rPr>
              <w:t>2017</w:t>
            </w:r>
          </w:p>
        </w:tc>
        <w:tc>
          <w:tcPr>
            <w:tcW w:w="236" w:type="dxa"/>
            <w:tcBorders>
              <w:top w:val="nil"/>
              <w:left w:val="nil"/>
              <w:bottom w:val="nil"/>
              <w:right w:val="nil"/>
            </w:tcBorders>
            <w:noWrap/>
          </w:tcPr>
          <w:p w14:paraId="1EAD1F3F" w14:textId="77777777" w:rsidR="0006352F" w:rsidRPr="00694958" w:rsidRDefault="0006352F" w:rsidP="00063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6"/>
                <w:szCs w:val="16"/>
              </w:rPr>
            </w:pPr>
          </w:p>
        </w:tc>
        <w:tc>
          <w:tcPr>
            <w:tcW w:w="1024" w:type="dxa"/>
            <w:tcBorders>
              <w:top w:val="nil"/>
              <w:left w:val="nil"/>
              <w:bottom w:val="single" w:sz="4" w:space="0" w:color="auto"/>
              <w:right w:val="nil"/>
            </w:tcBorders>
            <w:noWrap/>
            <w:vAlign w:val="bottom"/>
          </w:tcPr>
          <w:p w14:paraId="72946C4E" w14:textId="4B4D6CCF" w:rsidR="0006352F" w:rsidRPr="00694958" w:rsidRDefault="0006352F" w:rsidP="00063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6"/>
                <w:szCs w:val="16"/>
              </w:rPr>
            </w:pPr>
            <w:r w:rsidRPr="00694958">
              <w:rPr>
                <w:rFonts w:cs="Arial"/>
                <w:sz w:val="16"/>
                <w:szCs w:val="16"/>
              </w:rPr>
              <w:t>2016</w:t>
            </w:r>
          </w:p>
        </w:tc>
        <w:tc>
          <w:tcPr>
            <w:tcW w:w="236" w:type="dxa"/>
            <w:tcBorders>
              <w:top w:val="nil"/>
              <w:left w:val="nil"/>
              <w:bottom w:val="nil"/>
              <w:right w:val="nil"/>
            </w:tcBorders>
            <w:noWrap/>
            <w:vAlign w:val="bottom"/>
          </w:tcPr>
          <w:p w14:paraId="430BE3EC" w14:textId="77777777" w:rsidR="0006352F" w:rsidRPr="00694958" w:rsidRDefault="0006352F" w:rsidP="0006352F">
            <w:pPr>
              <w:pStyle w:val="MacroText"/>
              <w:spacing w:line="360" w:lineRule="auto"/>
              <w:ind w:left="-108" w:right="-108"/>
              <w:jc w:val="center"/>
              <w:rPr>
                <w:rFonts w:ascii="Arial" w:hAnsi="Arial" w:cs="Arial"/>
                <w:sz w:val="16"/>
                <w:szCs w:val="16"/>
                <w:lang w:val="en-GB"/>
              </w:rPr>
            </w:pPr>
          </w:p>
        </w:tc>
        <w:tc>
          <w:tcPr>
            <w:tcW w:w="1148" w:type="dxa"/>
            <w:tcBorders>
              <w:top w:val="nil"/>
              <w:left w:val="nil"/>
              <w:bottom w:val="single" w:sz="4" w:space="0" w:color="auto"/>
              <w:right w:val="nil"/>
            </w:tcBorders>
            <w:noWrap/>
            <w:vAlign w:val="bottom"/>
          </w:tcPr>
          <w:p w14:paraId="3A33AAAE" w14:textId="0FAA9646" w:rsidR="0006352F" w:rsidRPr="00694958" w:rsidRDefault="0006352F" w:rsidP="00063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6"/>
                <w:szCs w:val="16"/>
                <w:lang w:val="en-GB"/>
              </w:rPr>
            </w:pPr>
            <w:r>
              <w:rPr>
                <w:rFonts w:cs="Arial"/>
                <w:sz w:val="16"/>
                <w:szCs w:val="16"/>
                <w:lang w:val="en-GB"/>
              </w:rPr>
              <w:t>2017</w:t>
            </w:r>
          </w:p>
        </w:tc>
        <w:tc>
          <w:tcPr>
            <w:tcW w:w="243" w:type="dxa"/>
            <w:tcBorders>
              <w:top w:val="nil"/>
              <w:left w:val="nil"/>
              <w:bottom w:val="nil"/>
              <w:right w:val="nil"/>
            </w:tcBorders>
            <w:noWrap/>
          </w:tcPr>
          <w:p w14:paraId="6B2795CC" w14:textId="77777777" w:rsidR="0006352F" w:rsidRPr="00694958" w:rsidRDefault="0006352F" w:rsidP="00063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6"/>
                <w:szCs w:val="16"/>
              </w:rPr>
            </w:pPr>
          </w:p>
        </w:tc>
        <w:tc>
          <w:tcPr>
            <w:tcW w:w="1098" w:type="dxa"/>
            <w:tcBorders>
              <w:top w:val="nil"/>
              <w:left w:val="nil"/>
              <w:bottom w:val="single" w:sz="4" w:space="0" w:color="auto"/>
              <w:right w:val="nil"/>
            </w:tcBorders>
            <w:noWrap/>
            <w:vAlign w:val="bottom"/>
          </w:tcPr>
          <w:p w14:paraId="68AAA2FA" w14:textId="47D5ACFC" w:rsidR="0006352F" w:rsidRPr="00694958" w:rsidRDefault="0006352F" w:rsidP="00063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6"/>
                <w:szCs w:val="16"/>
              </w:rPr>
            </w:pPr>
            <w:r w:rsidRPr="00694958">
              <w:rPr>
                <w:rFonts w:cs="Arial"/>
                <w:sz w:val="16"/>
                <w:szCs w:val="16"/>
              </w:rPr>
              <w:t>2016</w:t>
            </w:r>
          </w:p>
        </w:tc>
      </w:tr>
      <w:tr w:rsidR="0006352F" w:rsidRPr="00694958" w14:paraId="379287F1" w14:textId="77777777" w:rsidTr="00AD143C">
        <w:trPr>
          <w:trHeight w:val="272"/>
        </w:trPr>
        <w:tc>
          <w:tcPr>
            <w:tcW w:w="3927" w:type="dxa"/>
            <w:tcBorders>
              <w:top w:val="nil"/>
              <w:left w:val="nil"/>
              <w:bottom w:val="nil"/>
              <w:right w:val="nil"/>
            </w:tcBorders>
            <w:noWrap/>
          </w:tcPr>
          <w:p w14:paraId="7AFA1A64" w14:textId="77777777" w:rsidR="0006352F" w:rsidRPr="00694958" w:rsidRDefault="0006352F" w:rsidP="0006352F">
            <w:pPr>
              <w:spacing w:line="360" w:lineRule="auto"/>
              <w:rPr>
                <w:rFonts w:cs="Arial"/>
                <w:sz w:val="16"/>
                <w:szCs w:val="16"/>
              </w:rPr>
            </w:pPr>
            <w:r w:rsidRPr="00694958">
              <w:rPr>
                <w:rFonts w:cs="Arial"/>
                <w:sz w:val="16"/>
                <w:szCs w:val="16"/>
              </w:rPr>
              <w:t>Land and construction developed</w:t>
            </w:r>
          </w:p>
        </w:tc>
        <w:tc>
          <w:tcPr>
            <w:tcW w:w="1080" w:type="dxa"/>
            <w:tcBorders>
              <w:top w:val="nil"/>
              <w:left w:val="nil"/>
              <w:bottom w:val="nil"/>
              <w:right w:val="nil"/>
            </w:tcBorders>
            <w:noWrap/>
            <w:vAlign w:val="bottom"/>
          </w:tcPr>
          <w:p w14:paraId="67D359D9" w14:textId="77777777" w:rsidR="0006352F" w:rsidRPr="00694958" w:rsidRDefault="0006352F" w:rsidP="0006352F">
            <w:pPr>
              <w:tabs>
                <w:tab w:val="clear" w:pos="227"/>
                <w:tab w:val="clear" w:pos="454"/>
                <w:tab w:val="clear" w:pos="680"/>
                <w:tab w:val="clear" w:pos="907"/>
              </w:tabs>
              <w:spacing w:line="360" w:lineRule="auto"/>
              <w:jc w:val="right"/>
              <w:rPr>
                <w:rFonts w:cs="Arial"/>
                <w:sz w:val="16"/>
                <w:szCs w:val="16"/>
              </w:rPr>
            </w:pPr>
          </w:p>
        </w:tc>
        <w:tc>
          <w:tcPr>
            <w:tcW w:w="236" w:type="dxa"/>
            <w:tcBorders>
              <w:top w:val="nil"/>
              <w:left w:val="nil"/>
              <w:bottom w:val="nil"/>
              <w:right w:val="nil"/>
            </w:tcBorders>
            <w:noWrap/>
            <w:vAlign w:val="bottom"/>
          </w:tcPr>
          <w:p w14:paraId="322ACCD9" w14:textId="77777777" w:rsidR="0006352F" w:rsidRPr="00694958" w:rsidRDefault="0006352F" w:rsidP="0006352F">
            <w:pPr>
              <w:spacing w:line="360" w:lineRule="auto"/>
              <w:jc w:val="right"/>
              <w:rPr>
                <w:rFonts w:cs="Arial"/>
                <w:sz w:val="16"/>
                <w:szCs w:val="16"/>
              </w:rPr>
            </w:pPr>
          </w:p>
        </w:tc>
        <w:tc>
          <w:tcPr>
            <w:tcW w:w="1024" w:type="dxa"/>
            <w:tcBorders>
              <w:top w:val="nil"/>
              <w:left w:val="nil"/>
              <w:bottom w:val="nil"/>
              <w:right w:val="nil"/>
            </w:tcBorders>
            <w:noWrap/>
            <w:vAlign w:val="bottom"/>
          </w:tcPr>
          <w:p w14:paraId="2F0173B4" w14:textId="77777777" w:rsidR="0006352F" w:rsidRPr="00694958" w:rsidRDefault="0006352F" w:rsidP="0006352F">
            <w:pPr>
              <w:tabs>
                <w:tab w:val="clear" w:pos="227"/>
                <w:tab w:val="clear" w:pos="454"/>
                <w:tab w:val="clear" w:pos="680"/>
                <w:tab w:val="clear" w:pos="907"/>
              </w:tabs>
              <w:spacing w:line="360" w:lineRule="auto"/>
              <w:jc w:val="right"/>
              <w:rPr>
                <w:rFonts w:cs="Arial"/>
                <w:sz w:val="16"/>
                <w:szCs w:val="16"/>
              </w:rPr>
            </w:pPr>
          </w:p>
        </w:tc>
        <w:tc>
          <w:tcPr>
            <w:tcW w:w="236" w:type="dxa"/>
            <w:tcBorders>
              <w:top w:val="nil"/>
              <w:left w:val="nil"/>
              <w:bottom w:val="nil"/>
              <w:right w:val="nil"/>
            </w:tcBorders>
            <w:noWrap/>
            <w:vAlign w:val="bottom"/>
          </w:tcPr>
          <w:p w14:paraId="65C0962E" w14:textId="77777777" w:rsidR="0006352F" w:rsidRPr="00694958" w:rsidRDefault="0006352F" w:rsidP="0006352F">
            <w:pPr>
              <w:spacing w:line="360" w:lineRule="auto"/>
              <w:jc w:val="right"/>
              <w:rPr>
                <w:rFonts w:cs="Arial"/>
                <w:sz w:val="16"/>
                <w:szCs w:val="16"/>
              </w:rPr>
            </w:pPr>
          </w:p>
        </w:tc>
        <w:tc>
          <w:tcPr>
            <w:tcW w:w="1148" w:type="dxa"/>
            <w:tcBorders>
              <w:top w:val="nil"/>
              <w:left w:val="nil"/>
              <w:bottom w:val="nil"/>
              <w:right w:val="nil"/>
            </w:tcBorders>
            <w:noWrap/>
            <w:vAlign w:val="bottom"/>
          </w:tcPr>
          <w:p w14:paraId="284E6217" w14:textId="77777777" w:rsidR="0006352F" w:rsidRPr="00694958" w:rsidRDefault="0006352F" w:rsidP="0006352F">
            <w:pPr>
              <w:spacing w:line="360" w:lineRule="auto"/>
              <w:jc w:val="right"/>
              <w:rPr>
                <w:rFonts w:cs="Arial"/>
                <w:sz w:val="16"/>
                <w:szCs w:val="16"/>
              </w:rPr>
            </w:pPr>
          </w:p>
        </w:tc>
        <w:tc>
          <w:tcPr>
            <w:tcW w:w="243" w:type="dxa"/>
            <w:tcBorders>
              <w:top w:val="nil"/>
              <w:left w:val="nil"/>
              <w:bottom w:val="nil"/>
              <w:right w:val="nil"/>
            </w:tcBorders>
            <w:noWrap/>
            <w:vAlign w:val="bottom"/>
          </w:tcPr>
          <w:p w14:paraId="6215DE1A" w14:textId="77777777" w:rsidR="0006352F" w:rsidRPr="00694958" w:rsidRDefault="0006352F" w:rsidP="0006352F">
            <w:pPr>
              <w:spacing w:line="360" w:lineRule="auto"/>
              <w:jc w:val="right"/>
              <w:rPr>
                <w:rFonts w:cs="Arial"/>
                <w:sz w:val="16"/>
                <w:szCs w:val="16"/>
              </w:rPr>
            </w:pPr>
          </w:p>
        </w:tc>
        <w:tc>
          <w:tcPr>
            <w:tcW w:w="1098" w:type="dxa"/>
            <w:tcBorders>
              <w:top w:val="nil"/>
              <w:left w:val="nil"/>
              <w:bottom w:val="nil"/>
              <w:right w:val="nil"/>
            </w:tcBorders>
            <w:noWrap/>
            <w:vAlign w:val="bottom"/>
          </w:tcPr>
          <w:p w14:paraId="7BF66BCD" w14:textId="77777777" w:rsidR="0006352F" w:rsidRPr="00694958" w:rsidRDefault="0006352F" w:rsidP="0006352F">
            <w:pPr>
              <w:spacing w:line="360" w:lineRule="auto"/>
              <w:jc w:val="right"/>
              <w:rPr>
                <w:rFonts w:cs="Arial"/>
                <w:sz w:val="16"/>
                <w:szCs w:val="16"/>
              </w:rPr>
            </w:pPr>
          </w:p>
        </w:tc>
      </w:tr>
      <w:tr w:rsidR="003D03DA" w:rsidRPr="00694958" w14:paraId="53FF461C" w14:textId="77777777" w:rsidTr="00762D66">
        <w:trPr>
          <w:trHeight w:val="272"/>
        </w:trPr>
        <w:tc>
          <w:tcPr>
            <w:tcW w:w="3927" w:type="dxa"/>
            <w:tcBorders>
              <w:top w:val="nil"/>
              <w:left w:val="nil"/>
              <w:bottom w:val="nil"/>
              <w:right w:val="nil"/>
            </w:tcBorders>
            <w:noWrap/>
          </w:tcPr>
          <w:p w14:paraId="0B75F4C2" w14:textId="1CFE0CCC" w:rsidR="003D03DA" w:rsidRPr="00694958" w:rsidRDefault="003D03DA" w:rsidP="003D03DA">
            <w:pPr>
              <w:spacing w:line="360" w:lineRule="auto"/>
              <w:rPr>
                <w:rFonts w:cs="Arial"/>
                <w:sz w:val="16"/>
                <w:szCs w:val="16"/>
              </w:rPr>
            </w:pPr>
            <w:r w:rsidRPr="00694958">
              <w:rPr>
                <w:rFonts w:cs="Arial"/>
                <w:sz w:val="16"/>
                <w:szCs w:val="16"/>
              </w:rPr>
              <w:t xml:space="preserve">    House for sale</w:t>
            </w:r>
          </w:p>
        </w:tc>
        <w:tc>
          <w:tcPr>
            <w:tcW w:w="1080" w:type="dxa"/>
            <w:tcBorders>
              <w:top w:val="nil"/>
              <w:left w:val="nil"/>
              <w:bottom w:val="nil"/>
              <w:right w:val="nil"/>
            </w:tcBorders>
            <w:noWrap/>
          </w:tcPr>
          <w:p w14:paraId="473B5F8A" w14:textId="4AF8BA1A" w:rsidR="003D03DA" w:rsidRPr="00794947" w:rsidRDefault="003D03DA" w:rsidP="003D03DA">
            <w:pPr>
              <w:tabs>
                <w:tab w:val="clear" w:pos="227"/>
                <w:tab w:val="clear" w:pos="454"/>
                <w:tab w:val="clear" w:pos="680"/>
                <w:tab w:val="clear" w:pos="907"/>
              </w:tabs>
              <w:spacing w:line="360" w:lineRule="auto"/>
              <w:jc w:val="center"/>
              <w:rPr>
                <w:rFonts w:cs="Arial"/>
                <w:sz w:val="16"/>
                <w:szCs w:val="16"/>
              </w:rPr>
            </w:pPr>
            <w:r w:rsidRPr="00794947">
              <w:rPr>
                <w:sz w:val="16"/>
                <w:szCs w:val="16"/>
                <w:cs/>
              </w:rPr>
              <w:t xml:space="preserve">       </w:t>
            </w:r>
            <w:r w:rsidR="009824CD" w:rsidRPr="00794947">
              <w:rPr>
                <w:sz w:val="16"/>
                <w:szCs w:val="16"/>
                <w:cs/>
              </w:rPr>
              <w:t xml:space="preserve">  </w:t>
            </w:r>
            <w:r w:rsidRPr="00794947">
              <w:rPr>
                <w:sz w:val="16"/>
                <w:szCs w:val="16"/>
                <w:cs/>
              </w:rPr>
              <w:t xml:space="preserve"> </w:t>
            </w:r>
            <w:r w:rsidRPr="00794947">
              <w:rPr>
                <w:rFonts w:hint="cs"/>
                <w:sz w:val="16"/>
                <w:szCs w:val="16"/>
                <w:cs/>
              </w:rPr>
              <w:t>-</w:t>
            </w:r>
          </w:p>
        </w:tc>
        <w:tc>
          <w:tcPr>
            <w:tcW w:w="236" w:type="dxa"/>
            <w:tcBorders>
              <w:top w:val="nil"/>
              <w:left w:val="nil"/>
              <w:bottom w:val="nil"/>
              <w:right w:val="nil"/>
            </w:tcBorders>
            <w:noWrap/>
            <w:vAlign w:val="bottom"/>
          </w:tcPr>
          <w:p w14:paraId="4BCCF94A" w14:textId="77777777" w:rsidR="003D03DA" w:rsidRPr="00694958" w:rsidRDefault="003D03DA" w:rsidP="003D03DA">
            <w:pPr>
              <w:spacing w:line="360" w:lineRule="auto"/>
              <w:jc w:val="right"/>
              <w:rPr>
                <w:rFonts w:cs="Arial"/>
                <w:sz w:val="16"/>
                <w:szCs w:val="16"/>
              </w:rPr>
            </w:pPr>
          </w:p>
        </w:tc>
        <w:tc>
          <w:tcPr>
            <w:tcW w:w="1024" w:type="dxa"/>
            <w:tcBorders>
              <w:top w:val="nil"/>
              <w:left w:val="nil"/>
              <w:bottom w:val="nil"/>
              <w:right w:val="nil"/>
            </w:tcBorders>
            <w:noWrap/>
          </w:tcPr>
          <w:p w14:paraId="118462A7" w14:textId="57ACD6AD" w:rsidR="003D03DA" w:rsidRPr="00694958" w:rsidRDefault="003D03DA" w:rsidP="003D03DA">
            <w:pPr>
              <w:tabs>
                <w:tab w:val="clear" w:pos="227"/>
                <w:tab w:val="clear" w:pos="454"/>
                <w:tab w:val="clear" w:pos="680"/>
                <w:tab w:val="clear" w:pos="907"/>
              </w:tabs>
              <w:spacing w:line="360" w:lineRule="auto"/>
              <w:jc w:val="right"/>
              <w:rPr>
                <w:rFonts w:cs="Arial"/>
                <w:sz w:val="16"/>
                <w:szCs w:val="16"/>
              </w:rPr>
            </w:pPr>
            <w:r w:rsidRPr="00694958">
              <w:rPr>
                <w:rFonts w:cs="Arial"/>
                <w:sz w:val="16"/>
                <w:szCs w:val="16"/>
              </w:rPr>
              <w:t>4,569</w:t>
            </w:r>
          </w:p>
        </w:tc>
        <w:tc>
          <w:tcPr>
            <w:tcW w:w="236" w:type="dxa"/>
            <w:tcBorders>
              <w:top w:val="nil"/>
              <w:left w:val="nil"/>
              <w:bottom w:val="nil"/>
              <w:right w:val="nil"/>
            </w:tcBorders>
            <w:noWrap/>
            <w:vAlign w:val="bottom"/>
          </w:tcPr>
          <w:p w14:paraId="1EC9612F" w14:textId="77777777" w:rsidR="003D03DA" w:rsidRPr="00694958" w:rsidRDefault="003D03DA" w:rsidP="003D03DA">
            <w:pPr>
              <w:spacing w:line="360" w:lineRule="auto"/>
              <w:jc w:val="right"/>
              <w:rPr>
                <w:rFonts w:cs="Arial"/>
                <w:sz w:val="16"/>
                <w:szCs w:val="16"/>
              </w:rPr>
            </w:pPr>
          </w:p>
        </w:tc>
        <w:tc>
          <w:tcPr>
            <w:tcW w:w="1148" w:type="dxa"/>
            <w:tcBorders>
              <w:top w:val="nil"/>
              <w:left w:val="nil"/>
              <w:bottom w:val="nil"/>
              <w:right w:val="nil"/>
            </w:tcBorders>
            <w:noWrap/>
          </w:tcPr>
          <w:p w14:paraId="2EA20A9D" w14:textId="5305F0D1" w:rsidR="003D03DA" w:rsidRPr="00694958" w:rsidRDefault="003D03DA" w:rsidP="003D03DA">
            <w:pPr>
              <w:tabs>
                <w:tab w:val="clear" w:pos="227"/>
                <w:tab w:val="clear" w:pos="454"/>
                <w:tab w:val="clear" w:pos="680"/>
                <w:tab w:val="clear" w:pos="907"/>
              </w:tabs>
              <w:spacing w:line="360" w:lineRule="auto"/>
              <w:jc w:val="center"/>
              <w:rPr>
                <w:rFonts w:cs="Arial"/>
                <w:sz w:val="16"/>
                <w:szCs w:val="16"/>
              </w:rPr>
            </w:pPr>
            <w:r w:rsidRPr="00694958">
              <w:rPr>
                <w:sz w:val="16"/>
                <w:szCs w:val="16"/>
                <w:cs/>
              </w:rPr>
              <w:t xml:space="preserve">          -</w:t>
            </w:r>
          </w:p>
        </w:tc>
        <w:tc>
          <w:tcPr>
            <w:tcW w:w="243" w:type="dxa"/>
            <w:tcBorders>
              <w:top w:val="nil"/>
              <w:left w:val="nil"/>
              <w:bottom w:val="nil"/>
              <w:right w:val="nil"/>
            </w:tcBorders>
            <w:noWrap/>
            <w:vAlign w:val="bottom"/>
          </w:tcPr>
          <w:p w14:paraId="197DE7E7" w14:textId="77777777" w:rsidR="003D03DA" w:rsidRPr="00694958" w:rsidRDefault="003D03DA" w:rsidP="003D03DA">
            <w:pPr>
              <w:spacing w:line="360" w:lineRule="auto"/>
              <w:jc w:val="right"/>
              <w:rPr>
                <w:rFonts w:cs="Arial"/>
                <w:sz w:val="16"/>
                <w:szCs w:val="16"/>
              </w:rPr>
            </w:pPr>
          </w:p>
        </w:tc>
        <w:tc>
          <w:tcPr>
            <w:tcW w:w="1098" w:type="dxa"/>
            <w:tcBorders>
              <w:top w:val="nil"/>
              <w:left w:val="nil"/>
              <w:bottom w:val="nil"/>
              <w:right w:val="nil"/>
            </w:tcBorders>
            <w:noWrap/>
          </w:tcPr>
          <w:p w14:paraId="0E364B9C" w14:textId="7B2AD585" w:rsidR="003D03DA" w:rsidRPr="00694958" w:rsidRDefault="003D03DA" w:rsidP="003D0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rPr>
            </w:pPr>
            <w:r w:rsidRPr="00694958">
              <w:rPr>
                <w:sz w:val="16"/>
                <w:szCs w:val="16"/>
                <w:cs/>
              </w:rPr>
              <w:t xml:space="preserve">          -</w:t>
            </w:r>
          </w:p>
        </w:tc>
      </w:tr>
      <w:tr w:rsidR="003D03DA" w:rsidRPr="00694958" w14:paraId="26D40FFE" w14:textId="77777777" w:rsidTr="00762D66">
        <w:trPr>
          <w:trHeight w:val="272"/>
        </w:trPr>
        <w:tc>
          <w:tcPr>
            <w:tcW w:w="3927" w:type="dxa"/>
            <w:tcBorders>
              <w:top w:val="nil"/>
              <w:left w:val="nil"/>
              <w:bottom w:val="nil"/>
              <w:right w:val="nil"/>
            </w:tcBorders>
            <w:noWrap/>
          </w:tcPr>
          <w:p w14:paraId="033180FC" w14:textId="195EADD9" w:rsidR="003D03DA" w:rsidRPr="00694958" w:rsidRDefault="003D03DA" w:rsidP="003D03DA">
            <w:pPr>
              <w:spacing w:line="360" w:lineRule="auto"/>
              <w:rPr>
                <w:rFonts w:cs="Arial"/>
                <w:sz w:val="16"/>
                <w:szCs w:val="16"/>
              </w:rPr>
            </w:pPr>
            <w:r w:rsidRPr="00694958">
              <w:rPr>
                <w:rFonts w:cs="Arial"/>
                <w:sz w:val="16"/>
                <w:szCs w:val="16"/>
              </w:rPr>
              <w:t xml:space="preserve">    Condominium units for sale</w:t>
            </w:r>
          </w:p>
        </w:tc>
        <w:tc>
          <w:tcPr>
            <w:tcW w:w="1080" w:type="dxa"/>
            <w:tcBorders>
              <w:top w:val="nil"/>
              <w:left w:val="nil"/>
              <w:bottom w:val="single" w:sz="4" w:space="0" w:color="auto"/>
              <w:right w:val="nil"/>
            </w:tcBorders>
            <w:noWrap/>
          </w:tcPr>
          <w:p w14:paraId="1D2DEABD" w14:textId="5E7450FF" w:rsidR="003D03DA" w:rsidRPr="00794947" w:rsidRDefault="003D03DA" w:rsidP="003D03DA">
            <w:pPr>
              <w:tabs>
                <w:tab w:val="clear" w:pos="227"/>
                <w:tab w:val="clear" w:pos="454"/>
                <w:tab w:val="clear" w:pos="680"/>
                <w:tab w:val="clear" w:pos="907"/>
              </w:tabs>
              <w:spacing w:line="360" w:lineRule="auto"/>
              <w:jc w:val="right"/>
              <w:rPr>
                <w:rFonts w:cs="Arial"/>
                <w:sz w:val="16"/>
                <w:szCs w:val="16"/>
              </w:rPr>
            </w:pPr>
            <w:r w:rsidRPr="00794947">
              <w:rPr>
                <w:rFonts w:cs="Arial" w:hint="cs"/>
                <w:sz w:val="16"/>
                <w:szCs w:val="16"/>
                <w:cs/>
              </w:rPr>
              <w:t>51</w:t>
            </w:r>
            <w:r w:rsidRPr="00794947">
              <w:rPr>
                <w:rFonts w:cs="Arial"/>
                <w:sz w:val="16"/>
                <w:szCs w:val="16"/>
              </w:rPr>
              <w:t>,923</w:t>
            </w:r>
          </w:p>
        </w:tc>
        <w:tc>
          <w:tcPr>
            <w:tcW w:w="236" w:type="dxa"/>
            <w:tcBorders>
              <w:top w:val="nil"/>
              <w:left w:val="nil"/>
              <w:bottom w:val="nil"/>
              <w:right w:val="nil"/>
            </w:tcBorders>
            <w:noWrap/>
            <w:vAlign w:val="bottom"/>
          </w:tcPr>
          <w:p w14:paraId="05930811" w14:textId="77777777" w:rsidR="003D03DA" w:rsidRPr="00694958" w:rsidRDefault="003D03DA" w:rsidP="003D03DA">
            <w:pPr>
              <w:spacing w:line="360" w:lineRule="auto"/>
              <w:jc w:val="right"/>
              <w:rPr>
                <w:rFonts w:cs="Arial"/>
                <w:sz w:val="16"/>
                <w:szCs w:val="16"/>
              </w:rPr>
            </w:pPr>
          </w:p>
        </w:tc>
        <w:tc>
          <w:tcPr>
            <w:tcW w:w="1024" w:type="dxa"/>
            <w:tcBorders>
              <w:top w:val="nil"/>
              <w:left w:val="nil"/>
              <w:bottom w:val="single" w:sz="4" w:space="0" w:color="auto"/>
              <w:right w:val="nil"/>
            </w:tcBorders>
            <w:noWrap/>
          </w:tcPr>
          <w:p w14:paraId="74A92F84" w14:textId="57A03F96" w:rsidR="003D03DA" w:rsidRPr="00694958" w:rsidRDefault="003D03DA" w:rsidP="003D03DA">
            <w:pPr>
              <w:tabs>
                <w:tab w:val="clear" w:pos="227"/>
                <w:tab w:val="clear" w:pos="454"/>
                <w:tab w:val="clear" w:pos="680"/>
                <w:tab w:val="clear" w:pos="907"/>
              </w:tabs>
              <w:spacing w:line="360" w:lineRule="auto"/>
              <w:jc w:val="right"/>
              <w:rPr>
                <w:rFonts w:cs="Arial"/>
                <w:sz w:val="16"/>
                <w:szCs w:val="16"/>
              </w:rPr>
            </w:pPr>
            <w:r w:rsidRPr="00694958">
              <w:rPr>
                <w:rFonts w:cs="Arial"/>
                <w:sz w:val="16"/>
                <w:szCs w:val="16"/>
              </w:rPr>
              <w:t>93,611</w:t>
            </w:r>
          </w:p>
        </w:tc>
        <w:tc>
          <w:tcPr>
            <w:tcW w:w="236" w:type="dxa"/>
            <w:tcBorders>
              <w:top w:val="nil"/>
              <w:left w:val="nil"/>
              <w:bottom w:val="nil"/>
              <w:right w:val="nil"/>
            </w:tcBorders>
            <w:noWrap/>
            <w:vAlign w:val="bottom"/>
          </w:tcPr>
          <w:p w14:paraId="1990D5C3" w14:textId="77777777" w:rsidR="003D03DA" w:rsidRPr="00694958" w:rsidRDefault="003D03DA" w:rsidP="003D03DA">
            <w:pPr>
              <w:spacing w:line="360" w:lineRule="auto"/>
              <w:jc w:val="right"/>
              <w:rPr>
                <w:rFonts w:cs="Arial"/>
                <w:sz w:val="16"/>
                <w:szCs w:val="16"/>
              </w:rPr>
            </w:pPr>
          </w:p>
        </w:tc>
        <w:tc>
          <w:tcPr>
            <w:tcW w:w="1148" w:type="dxa"/>
            <w:tcBorders>
              <w:top w:val="nil"/>
              <w:left w:val="nil"/>
              <w:bottom w:val="single" w:sz="4" w:space="0" w:color="auto"/>
              <w:right w:val="nil"/>
            </w:tcBorders>
            <w:noWrap/>
          </w:tcPr>
          <w:p w14:paraId="64656896" w14:textId="2A883ED8" w:rsidR="003D03DA" w:rsidRPr="00694958" w:rsidRDefault="003D03DA" w:rsidP="003D03DA">
            <w:pPr>
              <w:tabs>
                <w:tab w:val="clear" w:pos="227"/>
                <w:tab w:val="clear" w:pos="454"/>
                <w:tab w:val="clear" w:pos="680"/>
                <w:tab w:val="clear" w:pos="907"/>
              </w:tabs>
              <w:spacing w:line="360" w:lineRule="auto"/>
              <w:jc w:val="center"/>
              <w:rPr>
                <w:rFonts w:cs="Arial"/>
                <w:sz w:val="16"/>
                <w:szCs w:val="16"/>
              </w:rPr>
            </w:pPr>
            <w:r w:rsidRPr="00694958">
              <w:rPr>
                <w:sz w:val="16"/>
                <w:szCs w:val="16"/>
                <w:cs/>
              </w:rPr>
              <w:t xml:space="preserve">          -</w:t>
            </w:r>
          </w:p>
        </w:tc>
        <w:tc>
          <w:tcPr>
            <w:tcW w:w="243" w:type="dxa"/>
            <w:tcBorders>
              <w:top w:val="nil"/>
              <w:left w:val="nil"/>
              <w:bottom w:val="nil"/>
              <w:right w:val="nil"/>
            </w:tcBorders>
            <w:noWrap/>
            <w:vAlign w:val="bottom"/>
          </w:tcPr>
          <w:p w14:paraId="216A3F06" w14:textId="77777777" w:rsidR="003D03DA" w:rsidRPr="00694958" w:rsidRDefault="003D03DA" w:rsidP="003D03DA">
            <w:pPr>
              <w:spacing w:line="360" w:lineRule="auto"/>
              <w:jc w:val="right"/>
              <w:rPr>
                <w:rFonts w:cs="Arial"/>
                <w:sz w:val="16"/>
                <w:szCs w:val="16"/>
              </w:rPr>
            </w:pPr>
          </w:p>
        </w:tc>
        <w:tc>
          <w:tcPr>
            <w:tcW w:w="1098" w:type="dxa"/>
            <w:tcBorders>
              <w:top w:val="nil"/>
              <w:left w:val="nil"/>
              <w:bottom w:val="single" w:sz="4" w:space="0" w:color="auto"/>
              <w:right w:val="nil"/>
            </w:tcBorders>
            <w:noWrap/>
          </w:tcPr>
          <w:p w14:paraId="04009EAD" w14:textId="18C62DA2" w:rsidR="003D03DA" w:rsidRPr="00694958" w:rsidRDefault="003D03DA" w:rsidP="003D0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rPr>
            </w:pPr>
            <w:r w:rsidRPr="00694958">
              <w:rPr>
                <w:sz w:val="16"/>
                <w:szCs w:val="16"/>
                <w:cs/>
              </w:rPr>
              <w:t xml:space="preserve">          -</w:t>
            </w:r>
          </w:p>
        </w:tc>
      </w:tr>
      <w:tr w:rsidR="003D03DA" w:rsidRPr="00694958" w14:paraId="1B189EB7" w14:textId="77777777" w:rsidTr="00762D66">
        <w:trPr>
          <w:trHeight w:val="272"/>
        </w:trPr>
        <w:tc>
          <w:tcPr>
            <w:tcW w:w="3927" w:type="dxa"/>
            <w:tcBorders>
              <w:top w:val="nil"/>
              <w:left w:val="nil"/>
              <w:bottom w:val="nil"/>
              <w:right w:val="nil"/>
            </w:tcBorders>
            <w:noWrap/>
          </w:tcPr>
          <w:p w14:paraId="30763F24" w14:textId="65155708" w:rsidR="003D03DA" w:rsidRPr="00694958" w:rsidRDefault="003D03DA" w:rsidP="003D03DA">
            <w:pPr>
              <w:spacing w:line="360" w:lineRule="auto"/>
              <w:rPr>
                <w:rFonts w:cs="Arial"/>
                <w:sz w:val="16"/>
                <w:szCs w:val="16"/>
              </w:rPr>
            </w:pPr>
            <w:r w:rsidRPr="00694958">
              <w:rPr>
                <w:rFonts w:cs="Arial"/>
                <w:sz w:val="16"/>
                <w:szCs w:val="16"/>
              </w:rPr>
              <w:t xml:space="preserve">    Total</w:t>
            </w:r>
          </w:p>
        </w:tc>
        <w:tc>
          <w:tcPr>
            <w:tcW w:w="1080" w:type="dxa"/>
            <w:tcBorders>
              <w:top w:val="single" w:sz="4" w:space="0" w:color="auto"/>
              <w:left w:val="nil"/>
              <w:bottom w:val="single" w:sz="4" w:space="0" w:color="auto"/>
              <w:right w:val="nil"/>
            </w:tcBorders>
            <w:noWrap/>
          </w:tcPr>
          <w:p w14:paraId="436126F0" w14:textId="2F5435AF" w:rsidR="003D03DA" w:rsidRPr="00794947" w:rsidRDefault="003D03DA" w:rsidP="003D03DA">
            <w:pPr>
              <w:tabs>
                <w:tab w:val="clear" w:pos="227"/>
                <w:tab w:val="clear" w:pos="454"/>
                <w:tab w:val="clear" w:pos="680"/>
                <w:tab w:val="clear" w:pos="907"/>
              </w:tabs>
              <w:spacing w:line="360" w:lineRule="auto"/>
              <w:jc w:val="right"/>
              <w:rPr>
                <w:rFonts w:cs="Arial"/>
                <w:sz w:val="16"/>
                <w:szCs w:val="16"/>
              </w:rPr>
            </w:pPr>
            <w:r w:rsidRPr="00794947">
              <w:rPr>
                <w:rFonts w:cs="Arial"/>
                <w:sz w:val="16"/>
                <w:szCs w:val="16"/>
              </w:rPr>
              <w:t>51,923</w:t>
            </w:r>
          </w:p>
        </w:tc>
        <w:tc>
          <w:tcPr>
            <w:tcW w:w="236" w:type="dxa"/>
            <w:tcBorders>
              <w:top w:val="nil"/>
              <w:left w:val="nil"/>
              <w:bottom w:val="nil"/>
              <w:right w:val="nil"/>
            </w:tcBorders>
            <w:noWrap/>
            <w:vAlign w:val="bottom"/>
          </w:tcPr>
          <w:p w14:paraId="011F9D62" w14:textId="77777777" w:rsidR="003D03DA" w:rsidRPr="00694958" w:rsidRDefault="003D03DA" w:rsidP="003D03DA">
            <w:pPr>
              <w:spacing w:line="360" w:lineRule="auto"/>
              <w:jc w:val="right"/>
              <w:rPr>
                <w:rFonts w:cs="Arial"/>
                <w:sz w:val="16"/>
                <w:szCs w:val="16"/>
              </w:rPr>
            </w:pPr>
          </w:p>
        </w:tc>
        <w:tc>
          <w:tcPr>
            <w:tcW w:w="1024" w:type="dxa"/>
            <w:tcBorders>
              <w:top w:val="single" w:sz="4" w:space="0" w:color="auto"/>
              <w:left w:val="nil"/>
              <w:bottom w:val="single" w:sz="4" w:space="0" w:color="auto"/>
              <w:right w:val="nil"/>
            </w:tcBorders>
            <w:noWrap/>
          </w:tcPr>
          <w:p w14:paraId="34E56410" w14:textId="54116EA6" w:rsidR="003D03DA" w:rsidRPr="00694958" w:rsidRDefault="003D03DA" w:rsidP="003D03DA">
            <w:pPr>
              <w:tabs>
                <w:tab w:val="clear" w:pos="227"/>
                <w:tab w:val="clear" w:pos="454"/>
                <w:tab w:val="clear" w:pos="680"/>
                <w:tab w:val="clear" w:pos="907"/>
              </w:tabs>
              <w:spacing w:line="360" w:lineRule="auto"/>
              <w:jc w:val="right"/>
              <w:rPr>
                <w:rFonts w:cs="Arial"/>
                <w:sz w:val="16"/>
                <w:szCs w:val="16"/>
              </w:rPr>
            </w:pPr>
            <w:r w:rsidRPr="00694958">
              <w:rPr>
                <w:rFonts w:cs="Arial"/>
                <w:sz w:val="16"/>
                <w:szCs w:val="16"/>
              </w:rPr>
              <w:fldChar w:fldCharType="begin"/>
            </w:r>
            <w:r w:rsidRPr="00694958">
              <w:rPr>
                <w:sz w:val="16"/>
                <w:szCs w:val="16"/>
                <w:cs/>
              </w:rPr>
              <w:instrText xml:space="preserve"> =</w:instrText>
            </w:r>
            <w:r w:rsidRPr="00694958">
              <w:rPr>
                <w:rFonts w:cs="Arial"/>
                <w:sz w:val="16"/>
                <w:szCs w:val="16"/>
              </w:rPr>
              <w:instrText>SUM</w:instrText>
            </w:r>
            <w:r w:rsidRPr="00694958">
              <w:rPr>
                <w:sz w:val="16"/>
                <w:szCs w:val="16"/>
                <w:cs/>
              </w:rPr>
              <w:instrText>(</w:instrText>
            </w:r>
            <w:r w:rsidRPr="00694958">
              <w:rPr>
                <w:rFonts w:cs="Arial"/>
                <w:sz w:val="16"/>
                <w:szCs w:val="16"/>
              </w:rPr>
              <w:instrText>ABOVE</w:instrText>
            </w:r>
            <w:r w:rsidRPr="00694958">
              <w:rPr>
                <w:sz w:val="16"/>
                <w:szCs w:val="16"/>
                <w:cs/>
              </w:rPr>
              <w:instrText xml:space="preserve">) </w:instrText>
            </w:r>
            <w:r w:rsidRPr="00694958">
              <w:rPr>
                <w:rFonts w:cs="Arial"/>
                <w:sz w:val="16"/>
                <w:szCs w:val="16"/>
              </w:rPr>
              <w:fldChar w:fldCharType="separate"/>
            </w:r>
            <w:r w:rsidRPr="00694958">
              <w:rPr>
                <w:rFonts w:cs="Arial"/>
                <w:noProof/>
                <w:sz w:val="16"/>
                <w:szCs w:val="16"/>
              </w:rPr>
              <w:t>98,180</w:t>
            </w:r>
            <w:r w:rsidRPr="00694958">
              <w:rPr>
                <w:rFonts w:cs="Arial"/>
                <w:sz w:val="16"/>
                <w:szCs w:val="16"/>
              </w:rPr>
              <w:fldChar w:fldCharType="end"/>
            </w:r>
          </w:p>
        </w:tc>
        <w:tc>
          <w:tcPr>
            <w:tcW w:w="236" w:type="dxa"/>
            <w:tcBorders>
              <w:top w:val="nil"/>
              <w:left w:val="nil"/>
              <w:bottom w:val="nil"/>
              <w:right w:val="nil"/>
            </w:tcBorders>
            <w:noWrap/>
            <w:vAlign w:val="bottom"/>
          </w:tcPr>
          <w:p w14:paraId="5F3C7AC6" w14:textId="77777777" w:rsidR="003D03DA" w:rsidRPr="00694958" w:rsidRDefault="003D03DA" w:rsidP="003D03DA">
            <w:pPr>
              <w:spacing w:line="360" w:lineRule="auto"/>
              <w:jc w:val="right"/>
              <w:rPr>
                <w:rFonts w:cs="Arial"/>
                <w:sz w:val="16"/>
                <w:szCs w:val="16"/>
              </w:rPr>
            </w:pPr>
          </w:p>
        </w:tc>
        <w:tc>
          <w:tcPr>
            <w:tcW w:w="1148" w:type="dxa"/>
            <w:tcBorders>
              <w:top w:val="single" w:sz="4" w:space="0" w:color="auto"/>
              <w:left w:val="nil"/>
              <w:bottom w:val="single" w:sz="4" w:space="0" w:color="auto"/>
              <w:right w:val="nil"/>
            </w:tcBorders>
            <w:noWrap/>
          </w:tcPr>
          <w:p w14:paraId="2E3EF5C7" w14:textId="6892A80C" w:rsidR="003D03DA" w:rsidRPr="00694958" w:rsidRDefault="003D03DA" w:rsidP="003D03DA">
            <w:pPr>
              <w:tabs>
                <w:tab w:val="clear" w:pos="227"/>
                <w:tab w:val="clear" w:pos="454"/>
                <w:tab w:val="clear" w:pos="680"/>
                <w:tab w:val="clear" w:pos="907"/>
              </w:tabs>
              <w:spacing w:line="360" w:lineRule="auto"/>
              <w:jc w:val="center"/>
              <w:rPr>
                <w:rFonts w:cs="Arial"/>
                <w:sz w:val="16"/>
                <w:szCs w:val="16"/>
              </w:rPr>
            </w:pPr>
            <w:r w:rsidRPr="00694958">
              <w:rPr>
                <w:sz w:val="16"/>
                <w:szCs w:val="16"/>
                <w:cs/>
              </w:rPr>
              <w:t xml:space="preserve">          -</w:t>
            </w:r>
          </w:p>
        </w:tc>
        <w:tc>
          <w:tcPr>
            <w:tcW w:w="243" w:type="dxa"/>
            <w:tcBorders>
              <w:top w:val="nil"/>
              <w:left w:val="nil"/>
              <w:bottom w:val="nil"/>
              <w:right w:val="nil"/>
            </w:tcBorders>
            <w:noWrap/>
            <w:vAlign w:val="bottom"/>
          </w:tcPr>
          <w:p w14:paraId="4067AE68" w14:textId="77777777" w:rsidR="003D03DA" w:rsidRPr="00694958" w:rsidRDefault="003D03DA" w:rsidP="003D03DA">
            <w:pPr>
              <w:spacing w:line="360" w:lineRule="auto"/>
              <w:jc w:val="right"/>
              <w:rPr>
                <w:rFonts w:cs="Arial"/>
                <w:sz w:val="16"/>
                <w:szCs w:val="16"/>
              </w:rPr>
            </w:pPr>
          </w:p>
        </w:tc>
        <w:tc>
          <w:tcPr>
            <w:tcW w:w="1098" w:type="dxa"/>
            <w:tcBorders>
              <w:top w:val="single" w:sz="4" w:space="0" w:color="auto"/>
              <w:left w:val="nil"/>
              <w:bottom w:val="single" w:sz="4" w:space="0" w:color="auto"/>
              <w:right w:val="nil"/>
            </w:tcBorders>
            <w:noWrap/>
          </w:tcPr>
          <w:p w14:paraId="649AA0D3" w14:textId="4E3F439B" w:rsidR="003D03DA" w:rsidRPr="00694958" w:rsidRDefault="003D03DA" w:rsidP="003D0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rPr>
            </w:pPr>
            <w:r w:rsidRPr="00694958">
              <w:rPr>
                <w:sz w:val="16"/>
                <w:szCs w:val="16"/>
                <w:cs/>
              </w:rPr>
              <w:t xml:space="preserve">          -</w:t>
            </w:r>
          </w:p>
        </w:tc>
      </w:tr>
      <w:tr w:rsidR="009A48B3" w:rsidRPr="00694958" w14:paraId="1DD8E5D0" w14:textId="77777777" w:rsidTr="00AD143C">
        <w:trPr>
          <w:trHeight w:val="272"/>
        </w:trPr>
        <w:tc>
          <w:tcPr>
            <w:tcW w:w="3927" w:type="dxa"/>
            <w:tcBorders>
              <w:top w:val="nil"/>
              <w:left w:val="nil"/>
              <w:bottom w:val="nil"/>
              <w:right w:val="nil"/>
            </w:tcBorders>
            <w:noWrap/>
          </w:tcPr>
          <w:p w14:paraId="1A8D80B7" w14:textId="77777777" w:rsidR="009A48B3" w:rsidRPr="00694958" w:rsidRDefault="009A48B3" w:rsidP="009A48B3">
            <w:pPr>
              <w:spacing w:line="360" w:lineRule="auto"/>
              <w:rPr>
                <w:rFonts w:cs="Arial"/>
                <w:sz w:val="16"/>
                <w:szCs w:val="16"/>
              </w:rPr>
            </w:pPr>
          </w:p>
        </w:tc>
        <w:tc>
          <w:tcPr>
            <w:tcW w:w="1080" w:type="dxa"/>
            <w:tcBorders>
              <w:top w:val="single" w:sz="4" w:space="0" w:color="auto"/>
              <w:left w:val="nil"/>
              <w:right w:val="nil"/>
            </w:tcBorders>
            <w:noWrap/>
          </w:tcPr>
          <w:p w14:paraId="418FA2BB" w14:textId="77777777" w:rsidR="009A48B3" w:rsidRPr="00794947" w:rsidRDefault="009A48B3" w:rsidP="009A48B3">
            <w:pPr>
              <w:tabs>
                <w:tab w:val="clear" w:pos="227"/>
                <w:tab w:val="clear" w:pos="454"/>
                <w:tab w:val="clear" w:pos="680"/>
                <w:tab w:val="clear" w:pos="907"/>
              </w:tabs>
              <w:spacing w:line="360" w:lineRule="auto"/>
              <w:jc w:val="right"/>
              <w:rPr>
                <w:rFonts w:cs="Arial"/>
                <w:sz w:val="16"/>
                <w:szCs w:val="16"/>
              </w:rPr>
            </w:pPr>
          </w:p>
        </w:tc>
        <w:tc>
          <w:tcPr>
            <w:tcW w:w="236" w:type="dxa"/>
            <w:tcBorders>
              <w:top w:val="nil"/>
              <w:left w:val="nil"/>
              <w:right w:val="nil"/>
            </w:tcBorders>
            <w:noWrap/>
            <w:vAlign w:val="bottom"/>
          </w:tcPr>
          <w:p w14:paraId="3E62A6E4" w14:textId="77777777" w:rsidR="009A48B3" w:rsidRPr="00694958" w:rsidRDefault="009A48B3" w:rsidP="009A48B3">
            <w:pPr>
              <w:spacing w:line="360" w:lineRule="auto"/>
              <w:jc w:val="right"/>
              <w:rPr>
                <w:rFonts w:cs="Arial"/>
                <w:sz w:val="16"/>
                <w:szCs w:val="16"/>
              </w:rPr>
            </w:pPr>
          </w:p>
        </w:tc>
        <w:tc>
          <w:tcPr>
            <w:tcW w:w="1024" w:type="dxa"/>
            <w:tcBorders>
              <w:top w:val="single" w:sz="4" w:space="0" w:color="auto"/>
              <w:left w:val="nil"/>
              <w:right w:val="nil"/>
            </w:tcBorders>
            <w:noWrap/>
          </w:tcPr>
          <w:p w14:paraId="69A95330" w14:textId="77777777" w:rsidR="009A48B3" w:rsidRPr="00694958" w:rsidRDefault="009A48B3" w:rsidP="009A48B3">
            <w:pPr>
              <w:tabs>
                <w:tab w:val="clear" w:pos="227"/>
                <w:tab w:val="clear" w:pos="454"/>
                <w:tab w:val="clear" w:pos="680"/>
                <w:tab w:val="clear" w:pos="907"/>
              </w:tabs>
              <w:spacing w:line="360" w:lineRule="auto"/>
              <w:jc w:val="right"/>
              <w:rPr>
                <w:rFonts w:cs="Arial"/>
                <w:sz w:val="16"/>
                <w:szCs w:val="16"/>
              </w:rPr>
            </w:pPr>
          </w:p>
        </w:tc>
        <w:tc>
          <w:tcPr>
            <w:tcW w:w="236" w:type="dxa"/>
            <w:tcBorders>
              <w:top w:val="nil"/>
              <w:left w:val="nil"/>
              <w:right w:val="nil"/>
            </w:tcBorders>
            <w:noWrap/>
            <w:vAlign w:val="bottom"/>
          </w:tcPr>
          <w:p w14:paraId="1FE95AE4" w14:textId="77777777" w:rsidR="009A48B3" w:rsidRPr="00694958" w:rsidRDefault="009A48B3" w:rsidP="009A48B3">
            <w:pPr>
              <w:spacing w:line="360" w:lineRule="auto"/>
              <w:jc w:val="right"/>
              <w:rPr>
                <w:rFonts w:cs="Arial"/>
                <w:sz w:val="16"/>
                <w:szCs w:val="16"/>
              </w:rPr>
            </w:pPr>
          </w:p>
        </w:tc>
        <w:tc>
          <w:tcPr>
            <w:tcW w:w="1148" w:type="dxa"/>
            <w:tcBorders>
              <w:top w:val="single" w:sz="4" w:space="0" w:color="auto"/>
              <w:left w:val="nil"/>
              <w:right w:val="nil"/>
            </w:tcBorders>
            <w:noWrap/>
          </w:tcPr>
          <w:p w14:paraId="5650995F" w14:textId="77777777" w:rsidR="009A48B3" w:rsidRPr="00694958" w:rsidRDefault="009A48B3" w:rsidP="009A48B3">
            <w:pPr>
              <w:tabs>
                <w:tab w:val="clear" w:pos="227"/>
                <w:tab w:val="clear" w:pos="454"/>
                <w:tab w:val="clear" w:pos="680"/>
                <w:tab w:val="clear" w:pos="907"/>
              </w:tabs>
              <w:spacing w:line="360" w:lineRule="auto"/>
              <w:jc w:val="right"/>
              <w:rPr>
                <w:rFonts w:cs="Arial"/>
                <w:sz w:val="16"/>
                <w:szCs w:val="16"/>
              </w:rPr>
            </w:pPr>
          </w:p>
        </w:tc>
        <w:tc>
          <w:tcPr>
            <w:tcW w:w="243" w:type="dxa"/>
            <w:tcBorders>
              <w:top w:val="nil"/>
              <w:left w:val="nil"/>
              <w:right w:val="nil"/>
            </w:tcBorders>
            <w:noWrap/>
            <w:vAlign w:val="bottom"/>
          </w:tcPr>
          <w:p w14:paraId="6D18A25B" w14:textId="77777777" w:rsidR="009A48B3" w:rsidRPr="00694958" w:rsidRDefault="009A48B3" w:rsidP="009A48B3">
            <w:pPr>
              <w:spacing w:line="360" w:lineRule="auto"/>
              <w:jc w:val="right"/>
              <w:rPr>
                <w:rFonts w:cs="Arial"/>
                <w:sz w:val="16"/>
                <w:szCs w:val="16"/>
              </w:rPr>
            </w:pPr>
          </w:p>
        </w:tc>
        <w:tc>
          <w:tcPr>
            <w:tcW w:w="1098" w:type="dxa"/>
            <w:tcBorders>
              <w:top w:val="single" w:sz="4" w:space="0" w:color="auto"/>
              <w:left w:val="nil"/>
              <w:right w:val="nil"/>
            </w:tcBorders>
            <w:noWrap/>
          </w:tcPr>
          <w:p w14:paraId="65197CE2" w14:textId="77777777" w:rsidR="009A48B3" w:rsidRPr="00694958" w:rsidRDefault="009A48B3" w:rsidP="009A4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rPr>
            </w:pPr>
          </w:p>
        </w:tc>
      </w:tr>
      <w:tr w:rsidR="009A48B3" w:rsidRPr="00694958" w14:paraId="5515C0A4" w14:textId="77777777" w:rsidTr="00AD143C">
        <w:trPr>
          <w:trHeight w:val="272"/>
        </w:trPr>
        <w:tc>
          <w:tcPr>
            <w:tcW w:w="3927" w:type="dxa"/>
            <w:tcBorders>
              <w:top w:val="nil"/>
              <w:left w:val="nil"/>
              <w:bottom w:val="nil"/>
              <w:right w:val="nil"/>
            </w:tcBorders>
            <w:noWrap/>
          </w:tcPr>
          <w:p w14:paraId="24F50BC5" w14:textId="77777777" w:rsidR="009A48B3" w:rsidRPr="00694958" w:rsidRDefault="009A48B3" w:rsidP="009A48B3">
            <w:pPr>
              <w:spacing w:line="360" w:lineRule="auto"/>
              <w:rPr>
                <w:rFonts w:cs="Arial"/>
                <w:sz w:val="16"/>
                <w:szCs w:val="16"/>
              </w:rPr>
            </w:pPr>
            <w:r w:rsidRPr="00694958">
              <w:rPr>
                <w:rFonts w:cs="Arial"/>
                <w:sz w:val="16"/>
                <w:szCs w:val="16"/>
              </w:rPr>
              <w:t>Land and construction under development</w:t>
            </w:r>
          </w:p>
        </w:tc>
        <w:tc>
          <w:tcPr>
            <w:tcW w:w="1080" w:type="dxa"/>
            <w:tcBorders>
              <w:left w:val="nil"/>
              <w:bottom w:val="nil"/>
              <w:right w:val="nil"/>
            </w:tcBorders>
            <w:noWrap/>
          </w:tcPr>
          <w:p w14:paraId="67D148AD" w14:textId="77777777" w:rsidR="009A48B3" w:rsidRPr="00794947" w:rsidRDefault="009A48B3" w:rsidP="009A48B3">
            <w:pPr>
              <w:tabs>
                <w:tab w:val="clear" w:pos="227"/>
                <w:tab w:val="clear" w:pos="454"/>
                <w:tab w:val="clear" w:pos="680"/>
                <w:tab w:val="clear" w:pos="907"/>
              </w:tabs>
              <w:spacing w:line="360" w:lineRule="auto"/>
              <w:jc w:val="right"/>
              <w:rPr>
                <w:rFonts w:cs="Arial"/>
                <w:sz w:val="16"/>
                <w:szCs w:val="16"/>
              </w:rPr>
            </w:pPr>
          </w:p>
        </w:tc>
        <w:tc>
          <w:tcPr>
            <w:tcW w:w="236" w:type="dxa"/>
            <w:tcBorders>
              <w:left w:val="nil"/>
              <w:bottom w:val="nil"/>
              <w:right w:val="nil"/>
            </w:tcBorders>
            <w:noWrap/>
            <w:vAlign w:val="bottom"/>
          </w:tcPr>
          <w:p w14:paraId="62DDF2F5" w14:textId="77777777" w:rsidR="009A48B3" w:rsidRPr="00694958" w:rsidRDefault="009A48B3" w:rsidP="009A48B3">
            <w:pPr>
              <w:spacing w:line="360" w:lineRule="auto"/>
              <w:jc w:val="right"/>
              <w:rPr>
                <w:rFonts w:cs="Arial"/>
                <w:sz w:val="16"/>
                <w:szCs w:val="16"/>
              </w:rPr>
            </w:pPr>
          </w:p>
        </w:tc>
        <w:tc>
          <w:tcPr>
            <w:tcW w:w="1024" w:type="dxa"/>
            <w:tcBorders>
              <w:left w:val="nil"/>
              <w:bottom w:val="nil"/>
              <w:right w:val="nil"/>
            </w:tcBorders>
            <w:noWrap/>
          </w:tcPr>
          <w:p w14:paraId="77BE803C" w14:textId="77777777" w:rsidR="009A48B3" w:rsidRPr="00694958" w:rsidRDefault="009A48B3" w:rsidP="009A48B3">
            <w:pPr>
              <w:tabs>
                <w:tab w:val="clear" w:pos="227"/>
                <w:tab w:val="clear" w:pos="454"/>
                <w:tab w:val="clear" w:pos="680"/>
                <w:tab w:val="clear" w:pos="907"/>
              </w:tabs>
              <w:spacing w:line="360" w:lineRule="auto"/>
              <w:jc w:val="right"/>
              <w:rPr>
                <w:rFonts w:cs="Arial"/>
                <w:sz w:val="16"/>
                <w:szCs w:val="16"/>
              </w:rPr>
            </w:pPr>
          </w:p>
        </w:tc>
        <w:tc>
          <w:tcPr>
            <w:tcW w:w="236" w:type="dxa"/>
            <w:tcBorders>
              <w:left w:val="nil"/>
              <w:bottom w:val="nil"/>
              <w:right w:val="nil"/>
            </w:tcBorders>
            <w:noWrap/>
            <w:vAlign w:val="bottom"/>
          </w:tcPr>
          <w:p w14:paraId="624A78D4" w14:textId="77777777" w:rsidR="009A48B3" w:rsidRPr="00694958" w:rsidRDefault="009A48B3" w:rsidP="009A48B3">
            <w:pPr>
              <w:spacing w:line="360" w:lineRule="auto"/>
              <w:jc w:val="right"/>
              <w:rPr>
                <w:rFonts w:cs="Arial"/>
                <w:sz w:val="16"/>
                <w:szCs w:val="16"/>
              </w:rPr>
            </w:pPr>
          </w:p>
        </w:tc>
        <w:tc>
          <w:tcPr>
            <w:tcW w:w="1148" w:type="dxa"/>
            <w:tcBorders>
              <w:left w:val="nil"/>
              <w:bottom w:val="nil"/>
              <w:right w:val="nil"/>
            </w:tcBorders>
            <w:noWrap/>
            <w:vAlign w:val="center"/>
          </w:tcPr>
          <w:p w14:paraId="5E0A40BE" w14:textId="77777777" w:rsidR="009A48B3" w:rsidRPr="00694958" w:rsidRDefault="009A48B3" w:rsidP="009A48B3">
            <w:pPr>
              <w:tabs>
                <w:tab w:val="clear" w:pos="227"/>
                <w:tab w:val="clear" w:pos="454"/>
                <w:tab w:val="clear" w:pos="680"/>
                <w:tab w:val="clear" w:pos="907"/>
              </w:tabs>
              <w:spacing w:line="360" w:lineRule="auto"/>
              <w:jc w:val="right"/>
              <w:rPr>
                <w:rFonts w:cs="Arial"/>
                <w:sz w:val="16"/>
                <w:szCs w:val="16"/>
              </w:rPr>
            </w:pPr>
          </w:p>
        </w:tc>
        <w:tc>
          <w:tcPr>
            <w:tcW w:w="243" w:type="dxa"/>
            <w:tcBorders>
              <w:left w:val="nil"/>
              <w:bottom w:val="nil"/>
              <w:right w:val="nil"/>
            </w:tcBorders>
            <w:noWrap/>
            <w:vAlign w:val="bottom"/>
          </w:tcPr>
          <w:p w14:paraId="4A62B029" w14:textId="77777777" w:rsidR="009A48B3" w:rsidRPr="00694958" w:rsidRDefault="009A48B3" w:rsidP="009A48B3">
            <w:pPr>
              <w:spacing w:line="360" w:lineRule="auto"/>
              <w:jc w:val="right"/>
              <w:rPr>
                <w:rFonts w:cs="Arial"/>
                <w:sz w:val="16"/>
                <w:szCs w:val="16"/>
              </w:rPr>
            </w:pPr>
          </w:p>
        </w:tc>
        <w:tc>
          <w:tcPr>
            <w:tcW w:w="1098" w:type="dxa"/>
            <w:tcBorders>
              <w:left w:val="nil"/>
              <w:bottom w:val="nil"/>
              <w:right w:val="nil"/>
            </w:tcBorders>
            <w:noWrap/>
            <w:vAlign w:val="center"/>
          </w:tcPr>
          <w:p w14:paraId="470CE764" w14:textId="77777777" w:rsidR="009A48B3" w:rsidRPr="00694958" w:rsidRDefault="009A48B3" w:rsidP="009A48B3">
            <w:pPr>
              <w:spacing w:line="360" w:lineRule="auto"/>
              <w:jc w:val="right"/>
              <w:rPr>
                <w:rFonts w:cs="Arial"/>
                <w:sz w:val="16"/>
                <w:szCs w:val="16"/>
              </w:rPr>
            </w:pPr>
          </w:p>
        </w:tc>
      </w:tr>
      <w:tr w:rsidR="009A48B3" w:rsidRPr="00694958" w14:paraId="6CD1E79F" w14:textId="77777777" w:rsidTr="00435B8E">
        <w:trPr>
          <w:trHeight w:val="272"/>
        </w:trPr>
        <w:tc>
          <w:tcPr>
            <w:tcW w:w="3927" w:type="dxa"/>
            <w:tcBorders>
              <w:top w:val="nil"/>
              <w:left w:val="nil"/>
              <w:bottom w:val="nil"/>
              <w:right w:val="nil"/>
            </w:tcBorders>
            <w:noWrap/>
          </w:tcPr>
          <w:p w14:paraId="3E8C4133" w14:textId="77777777" w:rsidR="009A48B3" w:rsidRPr="00694958" w:rsidRDefault="009A48B3" w:rsidP="009A48B3">
            <w:pPr>
              <w:spacing w:line="360" w:lineRule="auto"/>
              <w:rPr>
                <w:rFonts w:cs="Arial"/>
                <w:sz w:val="16"/>
                <w:szCs w:val="16"/>
              </w:rPr>
            </w:pPr>
            <w:r w:rsidRPr="00694958">
              <w:rPr>
                <w:rFonts w:cs="Arial"/>
                <w:sz w:val="16"/>
                <w:szCs w:val="16"/>
              </w:rPr>
              <w:t xml:space="preserve">    Land </w:t>
            </w:r>
          </w:p>
        </w:tc>
        <w:tc>
          <w:tcPr>
            <w:tcW w:w="1080" w:type="dxa"/>
            <w:tcBorders>
              <w:top w:val="nil"/>
              <w:left w:val="nil"/>
              <w:bottom w:val="nil"/>
              <w:right w:val="nil"/>
            </w:tcBorders>
            <w:noWrap/>
          </w:tcPr>
          <w:p w14:paraId="25AE1167" w14:textId="4C9C3564" w:rsidR="009A48B3" w:rsidRPr="00794947" w:rsidRDefault="009A48B3" w:rsidP="009A48B3">
            <w:pPr>
              <w:tabs>
                <w:tab w:val="clear" w:pos="227"/>
                <w:tab w:val="clear" w:pos="454"/>
                <w:tab w:val="clear" w:pos="680"/>
                <w:tab w:val="clear" w:pos="907"/>
              </w:tabs>
              <w:spacing w:line="360" w:lineRule="auto"/>
              <w:jc w:val="right"/>
              <w:rPr>
                <w:rFonts w:cs="Arial"/>
                <w:sz w:val="16"/>
                <w:szCs w:val="16"/>
              </w:rPr>
            </w:pPr>
            <w:r w:rsidRPr="00794947">
              <w:rPr>
                <w:rFonts w:cs="Arial"/>
                <w:sz w:val="16"/>
                <w:szCs w:val="16"/>
              </w:rPr>
              <w:t>385,928</w:t>
            </w:r>
          </w:p>
        </w:tc>
        <w:tc>
          <w:tcPr>
            <w:tcW w:w="236" w:type="dxa"/>
            <w:tcBorders>
              <w:top w:val="nil"/>
              <w:left w:val="nil"/>
              <w:bottom w:val="nil"/>
              <w:right w:val="nil"/>
            </w:tcBorders>
            <w:noWrap/>
            <w:vAlign w:val="bottom"/>
          </w:tcPr>
          <w:p w14:paraId="21DE6806" w14:textId="77777777" w:rsidR="009A48B3" w:rsidRPr="00694958" w:rsidRDefault="009A48B3" w:rsidP="009A48B3">
            <w:pPr>
              <w:spacing w:line="360" w:lineRule="auto"/>
              <w:jc w:val="right"/>
              <w:rPr>
                <w:rFonts w:cs="Arial"/>
                <w:sz w:val="16"/>
                <w:szCs w:val="16"/>
              </w:rPr>
            </w:pPr>
          </w:p>
        </w:tc>
        <w:tc>
          <w:tcPr>
            <w:tcW w:w="1024" w:type="dxa"/>
            <w:tcBorders>
              <w:top w:val="nil"/>
              <w:left w:val="nil"/>
              <w:bottom w:val="nil"/>
              <w:right w:val="nil"/>
            </w:tcBorders>
            <w:noWrap/>
          </w:tcPr>
          <w:p w14:paraId="6C496C38" w14:textId="06FCE271" w:rsidR="009A48B3" w:rsidRPr="00694958" w:rsidRDefault="009A48B3" w:rsidP="009A48B3">
            <w:pPr>
              <w:tabs>
                <w:tab w:val="clear" w:pos="227"/>
                <w:tab w:val="clear" w:pos="454"/>
                <w:tab w:val="clear" w:pos="680"/>
                <w:tab w:val="clear" w:pos="907"/>
              </w:tabs>
              <w:spacing w:line="360" w:lineRule="auto"/>
              <w:jc w:val="right"/>
              <w:rPr>
                <w:rFonts w:cs="Arial"/>
                <w:sz w:val="16"/>
                <w:szCs w:val="16"/>
              </w:rPr>
            </w:pPr>
            <w:r w:rsidRPr="00694958">
              <w:rPr>
                <w:rFonts w:cs="Arial"/>
                <w:sz w:val="16"/>
                <w:szCs w:val="16"/>
              </w:rPr>
              <w:t>259,219</w:t>
            </w:r>
          </w:p>
        </w:tc>
        <w:tc>
          <w:tcPr>
            <w:tcW w:w="236" w:type="dxa"/>
            <w:tcBorders>
              <w:top w:val="nil"/>
              <w:left w:val="nil"/>
              <w:bottom w:val="nil"/>
              <w:right w:val="nil"/>
            </w:tcBorders>
            <w:noWrap/>
            <w:vAlign w:val="bottom"/>
          </w:tcPr>
          <w:p w14:paraId="57C98978" w14:textId="77777777" w:rsidR="009A48B3" w:rsidRPr="00694958" w:rsidRDefault="009A48B3" w:rsidP="009A48B3">
            <w:pPr>
              <w:spacing w:line="360" w:lineRule="auto"/>
              <w:jc w:val="right"/>
              <w:rPr>
                <w:rFonts w:cs="Arial"/>
                <w:sz w:val="16"/>
                <w:szCs w:val="16"/>
              </w:rPr>
            </w:pPr>
          </w:p>
        </w:tc>
        <w:tc>
          <w:tcPr>
            <w:tcW w:w="1148" w:type="dxa"/>
            <w:tcBorders>
              <w:top w:val="nil"/>
              <w:left w:val="nil"/>
              <w:bottom w:val="nil"/>
              <w:right w:val="nil"/>
            </w:tcBorders>
            <w:noWrap/>
            <w:vAlign w:val="center"/>
          </w:tcPr>
          <w:p w14:paraId="69AB9470" w14:textId="50EDB447" w:rsidR="009A48B3" w:rsidRPr="00694958" w:rsidRDefault="009A48B3" w:rsidP="009A48B3">
            <w:pPr>
              <w:tabs>
                <w:tab w:val="clear" w:pos="227"/>
                <w:tab w:val="clear" w:pos="454"/>
                <w:tab w:val="clear" w:pos="680"/>
                <w:tab w:val="clear" w:pos="907"/>
              </w:tabs>
              <w:spacing w:line="360" w:lineRule="auto"/>
              <w:jc w:val="right"/>
              <w:rPr>
                <w:rFonts w:cs="Arial"/>
                <w:sz w:val="16"/>
                <w:szCs w:val="16"/>
              </w:rPr>
            </w:pPr>
            <w:r w:rsidRPr="009A48B3">
              <w:rPr>
                <w:rFonts w:cs="Arial"/>
                <w:sz w:val="16"/>
                <w:szCs w:val="16"/>
              </w:rPr>
              <w:t>20,974</w:t>
            </w:r>
          </w:p>
        </w:tc>
        <w:tc>
          <w:tcPr>
            <w:tcW w:w="243" w:type="dxa"/>
            <w:tcBorders>
              <w:top w:val="nil"/>
              <w:left w:val="nil"/>
              <w:bottom w:val="nil"/>
              <w:right w:val="nil"/>
            </w:tcBorders>
            <w:noWrap/>
            <w:vAlign w:val="bottom"/>
          </w:tcPr>
          <w:p w14:paraId="766A7057" w14:textId="77777777" w:rsidR="009A48B3" w:rsidRPr="00694958" w:rsidRDefault="009A48B3" w:rsidP="009A48B3">
            <w:pPr>
              <w:spacing w:line="360" w:lineRule="auto"/>
              <w:jc w:val="right"/>
              <w:rPr>
                <w:rFonts w:cs="Arial"/>
                <w:sz w:val="16"/>
                <w:szCs w:val="16"/>
              </w:rPr>
            </w:pPr>
          </w:p>
        </w:tc>
        <w:tc>
          <w:tcPr>
            <w:tcW w:w="1098" w:type="dxa"/>
            <w:tcBorders>
              <w:top w:val="nil"/>
              <w:left w:val="nil"/>
              <w:bottom w:val="nil"/>
              <w:right w:val="nil"/>
            </w:tcBorders>
            <w:noWrap/>
            <w:vAlign w:val="center"/>
          </w:tcPr>
          <w:p w14:paraId="6C64A9C5" w14:textId="720F1092" w:rsidR="009A48B3" w:rsidRPr="00694958" w:rsidRDefault="009A48B3" w:rsidP="009A4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694958">
              <w:rPr>
                <w:rFonts w:cs="Arial"/>
                <w:sz w:val="16"/>
                <w:szCs w:val="16"/>
              </w:rPr>
              <w:t>33,404</w:t>
            </w:r>
          </w:p>
        </w:tc>
      </w:tr>
      <w:tr w:rsidR="009A48B3" w:rsidRPr="00694958" w14:paraId="033555D9" w14:textId="77777777" w:rsidTr="00435B8E">
        <w:trPr>
          <w:trHeight w:val="272"/>
        </w:trPr>
        <w:tc>
          <w:tcPr>
            <w:tcW w:w="3927" w:type="dxa"/>
            <w:tcBorders>
              <w:top w:val="nil"/>
              <w:left w:val="nil"/>
              <w:bottom w:val="nil"/>
              <w:right w:val="nil"/>
            </w:tcBorders>
            <w:noWrap/>
            <w:vAlign w:val="bottom"/>
          </w:tcPr>
          <w:p w14:paraId="4BAF9EBF" w14:textId="77777777" w:rsidR="009A48B3" w:rsidRPr="00694958" w:rsidRDefault="009A48B3" w:rsidP="009A48B3">
            <w:pPr>
              <w:spacing w:line="360" w:lineRule="auto"/>
              <w:rPr>
                <w:rFonts w:cs="Arial"/>
                <w:sz w:val="16"/>
                <w:szCs w:val="16"/>
              </w:rPr>
            </w:pPr>
            <w:r w:rsidRPr="00694958">
              <w:rPr>
                <w:rFonts w:cs="Arial"/>
                <w:sz w:val="16"/>
                <w:szCs w:val="16"/>
              </w:rPr>
              <w:t xml:space="preserve">    Development cost</w:t>
            </w:r>
          </w:p>
        </w:tc>
        <w:tc>
          <w:tcPr>
            <w:tcW w:w="1080" w:type="dxa"/>
            <w:tcBorders>
              <w:top w:val="nil"/>
              <w:left w:val="nil"/>
              <w:bottom w:val="nil"/>
              <w:right w:val="nil"/>
            </w:tcBorders>
            <w:noWrap/>
          </w:tcPr>
          <w:p w14:paraId="2B69D317" w14:textId="1FB92DB9" w:rsidR="009A48B3" w:rsidRPr="00794947" w:rsidRDefault="009A48B3" w:rsidP="009A48B3">
            <w:pPr>
              <w:tabs>
                <w:tab w:val="clear" w:pos="227"/>
                <w:tab w:val="clear" w:pos="454"/>
                <w:tab w:val="clear" w:pos="680"/>
                <w:tab w:val="clear" w:pos="907"/>
              </w:tabs>
              <w:spacing w:line="360" w:lineRule="auto"/>
              <w:jc w:val="right"/>
              <w:rPr>
                <w:rFonts w:cs="Arial"/>
                <w:sz w:val="16"/>
                <w:szCs w:val="16"/>
              </w:rPr>
            </w:pPr>
            <w:r w:rsidRPr="00794947">
              <w:rPr>
                <w:rFonts w:cs="Arial"/>
                <w:sz w:val="16"/>
                <w:szCs w:val="16"/>
              </w:rPr>
              <w:t>75,262</w:t>
            </w:r>
          </w:p>
        </w:tc>
        <w:tc>
          <w:tcPr>
            <w:tcW w:w="236" w:type="dxa"/>
            <w:tcBorders>
              <w:top w:val="nil"/>
              <w:left w:val="nil"/>
              <w:bottom w:val="nil"/>
              <w:right w:val="nil"/>
            </w:tcBorders>
            <w:noWrap/>
            <w:vAlign w:val="bottom"/>
          </w:tcPr>
          <w:p w14:paraId="15D3DAB2" w14:textId="77777777" w:rsidR="009A48B3" w:rsidRPr="00694958" w:rsidRDefault="009A48B3" w:rsidP="009A48B3">
            <w:pPr>
              <w:spacing w:line="360" w:lineRule="auto"/>
              <w:jc w:val="right"/>
              <w:rPr>
                <w:rFonts w:cs="Arial"/>
                <w:sz w:val="16"/>
                <w:szCs w:val="16"/>
              </w:rPr>
            </w:pPr>
          </w:p>
        </w:tc>
        <w:tc>
          <w:tcPr>
            <w:tcW w:w="1024" w:type="dxa"/>
            <w:tcBorders>
              <w:top w:val="nil"/>
              <w:left w:val="nil"/>
              <w:bottom w:val="nil"/>
              <w:right w:val="nil"/>
            </w:tcBorders>
            <w:noWrap/>
          </w:tcPr>
          <w:p w14:paraId="7B79A11F" w14:textId="25B1F73D" w:rsidR="009A48B3" w:rsidRPr="00694958" w:rsidRDefault="009A48B3" w:rsidP="009A48B3">
            <w:pPr>
              <w:tabs>
                <w:tab w:val="clear" w:pos="227"/>
                <w:tab w:val="clear" w:pos="454"/>
                <w:tab w:val="clear" w:pos="680"/>
                <w:tab w:val="clear" w:pos="907"/>
              </w:tabs>
              <w:spacing w:line="360" w:lineRule="auto"/>
              <w:jc w:val="right"/>
              <w:rPr>
                <w:rFonts w:cs="Arial"/>
                <w:sz w:val="16"/>
                <w:szCs w:val="16"/>
              </w:rPr>
            </w:pPr>
            <w:r w:rsidRPr="00694958">
              <w:rPr>
                <w:rFonts w:cs="Arial"/>
                <w:sz w:val="16"/>
                <w:szCs w:val="16"/>
              </w:rPr>
              <w:t>83,205</w:t>
            </w:r>
          </w:p>
        </w:tc>
        <w:tc>
          <w:tcPr>
            <w:tcW w:w="236" w:type="dxa"/>
            <w:tcBorders>
              <w:top w:val="nil"/>
              <w:left w:val="nil"/>
              <w:bottom w:val="nil"/>
              <w:right w:val="nil"/>
            </w:tcBorders>
            <w:noWrap/>
            <w:vAlign w:val="bottom"/>
          </w:tcPr>
          <w:p w14:paraId="042726E4" w14:textId="77777777" w:rsidR="009A48B3" w:rsidRPr="00694958" w:rsidRDefault="009A48B3" w:rsidP="009A48B3">
            <w:pPr>
              <w:spacing w:line="360" w:lineRule="auto"/>
              <w:jc w:val="right"/>
              <w:rPr>
                <w:rFonts w:cs="Arial"/>
                <w:sz w:val="16"/>
                <w:szCs w:val="16"/>
              </w:rPr>
            </w:pPr>
          </w:p>
        </w:tc>
        <w:tc>
          <w:tcPr>
            <w:tcW w:w="1148" w:type="dxa"/>
            <w:tcBorders>
              <w:top w:val="nil"/>
              <w:left w:val="nil"/>
              <w:bottom w:val="nil"/>
              <w:right w:val="nil"/>
            </w:tcBorders>
            <w:noWrap/>
            <w:vAlign w:val="center"/>
          </w:tcPr>
          <w:p w14:paraId="6D0B996B" w14:textId="4A29DFE9" w:rsidR="009A48B3" w:rsidRPr="00694958" w:rsidRDefault="009A48B3" w:rsidP="009A48B3">
            <w:pPr>
              <w:tabs>
                <w:tab w:val="clear" w:pos="227"/>
                <w:tab w:val="clear" w:pos="454"/>
                <w:tab w:val="clear" w:pos="680"/>
                <w:tab w:val="clear" w:pos="907"/>
              </w:tabs>
              <w:spacing w:line="360" w:lineRule="auto"/>
              <w:jc w:val="right"/>
              <w:rPr>
                <w:rFonts w:cs="Arial"/>
                <w:sz w:val="16"/>
                <w:szCs w:val="16"/>
              </w:rPr>
            </w:pPr>
            <w:r w:rsidRPr="009A48B3">
              <w:rPr>
                <w:rFonts w:cs="Arial"/>
                <w:sz w:val="16"/>
                <w:szCs w:val="16"/>
              </w:rPr>
              <w:t>7,954</w:t>
            </w:r>
          </w:p>
        </w:tc>
        <w:tc>
          <w:tcPr>
            <w:tcW w:w="243" w:type="dxa"/>
            <w:tcBorders>
              <w:top w:val="nil"/>
              <w:left w:val="nil"/>
              <w:bottom w:val="nil"/>
              <w:right w:val="nil"/>
            </w:tcBorders>
            <w:noWrap/>
            <w:vAlign w:val="bottom"/>
          </w:tcPr>
          <w:p w14:paraId="71099E98" w14:textId="77777777" w:rsidR="009A48B3" w:rsidRPr="00694958" w:rsidRDefault="009A48B3" w:rsidP="009A48B3">
            <w:pPr>
              <w:spacing w:line="360" w:lineRule="auto"/>
              <w:jc w:val="right"/>
              <w:rPr>
                <w:rFonts w:cs="Arial"/>
                <w:sz w:val="16"/>
                <w:szCs w:val="16"/>
              </w:rPr>
            </w:pPr>
          </w:p>
        </w:tc>
        <w:tc>
          <w:tcPr>
            <w:tcW w:w="1098" w:type="dxa"/>
            <w:tcBorders>
              <w:top w:val="nil"/>
              <w:left w:val="nil"/>
              <w:bottom w:val="nil"/>
              <w:right w:val="nil"/>
            </w:tcBorders>
            <w:noWrap/>
            <w:vAlign w:val="center"/>
          </w:tcPr>
          <w:p w14:paraId="19162FD2" w14:textId="3F10BD30" w:rsidR="009A48B3" w:rsidRPr="00694958" w:rsidRDefault="009A48B3" w:rsidP="009A4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694958">
              <w:rPr>
                <w:rFonts w:cs="Arial"/>
                <w:sz w:val="16"/>
                <w:szCs w:val="16"/>
              </w:rPr>
              <w:t>12,818</w:t>
            </w:r>
          </w:p>
        </w:tc>
      </w:tr>
      <w:tr w:rsidR="009A48B3" w:rsidRPr="00694958" w14:paraId="4C892622" w14:textId="77777777" w:rsidTr="00435B8E">
        <w:trPr>
          <w:trHeight w:val="272"/>
        </w:trPr>
        <w:tc>
          <w:tcPr>
            <w:tcW w:w="3927" w:type="dxa"/>
            <w:tcBorders>
              <w:top w:val="nil"/>
              <w:left w:val="nil"/>
              <w:bottom w:val="nil"/>
              <w:right w:val="nil"/>
            </w:tcBorders>
            <w:noWrap/>
            <w:vAlign w:val="bottom"/>
          </w:tcPr>
          <w:p w14:paraId="302B0F0B" w14:textId="77777777" w:rsidR="009A48B3" w:rsidRPr="00694958" w:rsidRDefault="009A48B3" w:rsidP="009A48B3">
            <w:pPr>
              <w:spacing w:line="360" w:lineRule="auto"/>
              <w:rPr>
                <w:rFonts w:cs="Arial"/>
                <w:sz w:val="16"/>
                <w:szCs w:val="16"/>
              </w:rPr>
            </w:pPr>
            <w:r w:rsidRPr="00694958">
              <w:rPr>
                <w:rFonts w:cs="Arial"/>
                <w:sz w:val="16"/>
                <w:szCs w:val="16"/>
              </w:rPr>
              <w:t xml:space="preserve">    Construction cost</w:t>
            </w:r>
          </w:p>
        </w:tc>
        <w:tc>
          <w:tcPr>
            <w:tcW w:w="1080" w:type="dxa"/>
            <w:tcBorders>
              <w:top w:val="nil"/>
              <w:left w:val="nil"/>
              <w:bottom w:val="nil"/>
              <w:right w:val="nil"/>
            </w:tcBorders>
            <w:noWrap/>
          </w:tcPr>
          <w:p w14:paraId="7EECEF16" w14:textId="1E1BD75E" w:rsidR="009A48B3" w:rsidRPr="00794947" w:rsidRDefault="009A48B3" w:rsidP="009A48B3">
            <w:pPr>
              <w:tabs>
                <w:tab w:val="clear" w:pos="227"/>
                <w:tab w:val="clear" w:pos="454"/>
                <w:tab w:val="clear" w:pos="680"/>
                <w:tab w:val="clear" w:pos="907"/>
              </w:tabs>
              <w:spacing w:line="360" w:lineRule="auto"/>
              <w:jc w:val="right"/>
              <w:rPr>
                <w:rFonts w:cs="Arial"/>
                <w:sz w:val="16"/>
                <w:szCs w:val="16"/>
              </w:rPr>
            </w:pPr>
            <w:r w:rsidRPr="00794947">
              <w:rPr>
                <w:rFonts w:cs="Arial"/>
                <w:sz w:val="16"/>
                <w:szCs w:val="16"/>
              </w:rPr>
              <w:t>634,141</w:t>
            </w:r>
          </w:p>
        </w:tc>
        <w:tc>
          <w:tcPr>
            <w:tcW w:w="236" w:type="dxa"/>
            <w:tcBorders>
              <w:top w:val="nil"/>
              <w:left w:val="nil"/>
              <w:bottom w:val="nil"/>
              <w:right w:val="nil"/>
            </w:tcBorders>
            <w:noWrap/>
            <w:vAlign w:val="bottom"/>
          </w:tcPr>
          <w:p w14:paraId="629D2AE2" w14:textId="77777777" w:rsidR="009A48B3" w:rsidRPr="00694958" w:rsidRDefault="009A48B3" w:rsidP="009A48B3">
            <w:pPr>
              <w:spacing w:line="360" w:lineRule="auto"/>
              <w:jc w:val="right"/>
              <w:rPr>
                <w:rFonts w:cs="Arial"/>
                <w:sz w:val="16"/>
                <w:szCs w:val="16"/>
              </w:rPr>
            </w:pPr>
          </w:p>
        </w:tc>
        <w:tc>
          <w:tcPr>
            <w:tcW w:w="1024" w:type="dxa"/>
            <w:tcBorders>
              <w:top w:val="nil"/>
              <w:left w:val="nil"/>
              <w:bottom w:val="nil"/>
              <w:right w:val="nil"/>
            </w:tcBorders>
            <w:noWrap/>
          </w:tcPr>
          <w:p w14:paraId="4282FEBC" w14:textId="77087262" w:rsidR="009A48B3" w:rsidRPr="00694958" w:rsidRDefault="009A48B3" w:rsidP="009A48B3">
            <w:pPr>
              <w:tabs>
                <w:tab w:val="clear" w:pos="227"/>
                <w:tab w:val="clear" w:pos="454"/>
                <w:tab w:val="clear" w:pos="680"/>
                <w:tab w:val="clear" w:pos="907"/>
              </w:tabs>
              <w:spacing w:line="360" w:lineRule="auto"/>
              <w:jc w:val="right"/>
              <w:rPr>
                <w:rFonts w:cs="Arial"/>
                <w:sz w:val="16"/>
                <w:szCs w:val="16"/>
              </w:rPr>
            </w:pPr>
            <w:r w:rsidRPr="00694958">
              <w:rPr>
                <w:rFonts w:cs="Arial"/>
                <w:sz w:val="16"/>
                <w:szCs w:val="16"/>
              </w:rPr>
              <w:t>583,017</w:t>
            </w:r>
          </w:p>
        </w:tc>
        <w:tc>
          <w:tcPr>
            <w:tcW w:w="236" w:type="dxa"/>
            <w:tcBorders>
              <w:top w:val="nil"/>
              <w:left w:val="nil"/>
              <w:bottom w:val="nil"/>
              <w:right w:val="nil"/>
            </w:tcBorders>
            <w:noWrap/>
            <w:vAlign w:val="bottom"/>
          </w:tcPr>
          <w:p w14:paraId="36735BF2" w14:textId="77777777" w:rsidR="009A48B3" w:rsidRPr="00694958" w:rsidRDefault="009A48B3" w:rsidP="009A48B3">
            <w:pPr>
              <w:spacing w:line="360" w:lineRule="auto"/>
              <w:jc w:val="right"/>
              <w:rPr>
                <w:rFonts w:cs="Arial"/>
                <w:sz w:val="16"/>
                <w:szCs w:val="16"/>
              </w:rPr>
            </w:pPr>
          </w:p>
        </w:tc>
        <w:tc>
          <w:tcPr>
            <w:tcW w:w="1148" w:type="dxa"/>
            <w:tcBorders>
              <w:top w:val="nil"/>
              <w:left w:val="nil"/>
              <w:bottom w:val="nil"/>
              <w:right w:val="nil"/>
            </w:tcBorders>
            <w:noWrap/>
            <w:vAlign w:val="center"/>
          </w:tcPr>
          <w:p w14:paraId="029B311A" w14:textId="437FB87F" w:rsidR="009A48B3" w:rsidRPr="00694958" w:rsidRDefault="009A48B3" w:rsidP="009A48B3">
            <w:pPr>
              <w:tabs>
                <w:tab w:val="clear" w:pos="227"/>
                <w:tab w:val="clear" w:pos="454"/>
                <w:tab w:val="clear" w:pos="680"/>
                <w:tab w:val="clear" w:pos="907"/>
              </w:tabs>
              <w:spacing w:line="360" w:lineRule="auto"/>
              <w:jc w:val="right"/>
              <w:rPr>
                <w:rFonts w:cs="Arial"/>
                <w:sz w:val="16"/>
                <w:szCs w:val="16"/>
              </w:rPr>
            </w:pPr>
            <w:r w:rsidRPr="009A48B3">
              <w:rPr>
                <w:rFonts w:cs="Arial"/>
                <w:sz w:val="16"/>
                <w:szCs w:val="16"/>
              </w:rPr>
              <w:t>58,651</w:t>
            </w:r>
          </w:p>
        </w:tc>
        <w:tc>
          <w:tcPr>
            <w:tcW w:w="243" w:type="dxa"/>
            <w:tcBorders>
              <w:top w:val="nil"/>
              <w:left w:val="nil"/>
              <w:bottom w:val="nil"/>
              <w:right w:val="nil"/>
            </w:tcBorders>
            <w:noWrap/>
            <w:vAlign w:val="bottom"/>
          </w:tcPr>
          <w:p w14:paraId="16B77249" w14:textId="77777777" w:rsidR="009A48B3" w:rsidRPr="00694958" w:rsidRDefault="009A48B3" w:rsidP="009A48B3">
            <w:pPr>
              <w:spacing w:line="360" w:lineRule="auto"/>
              <w:jc w:val="right"/>
              <w:rPr>
                <w:rFonts w:cs="Arial"/>
                <w:sz w:val="16"/>
                <w:szCs w:val="16"/>
              </w:rPr>
            </w:pPr>
          </w:p>
        </w:tc>
        <w:tc>
          <w:tcPr>
            <w:tcW w:w="1098" w:type="dxa"/>
            <w:tcBorders>
              <w:top w:val="nil"/>
              <w:left w:val="nil"/>
              <w:bottom w:val="nil"/>
              <w:right w:val="nil"/>
            </w:tcBorders>
            <w:noWrap/>
            <w:vAlign w:val="center"/>
          </w:tcPr>
          <w:p w14:paraId="16A82B13" w14:textId="4C084C7A" w:rsidR="009A48B3" w:rsidRPr="00694958" w:rsidRDefault="009A48B3" w:rsidP="009A4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694958">
              <w:rPr>
                <w:rFonts w:cs="Arial"/>
                <w:sz w:val="16"/>
                <w:szCs w:val="16"/>
              </w:rPr>
              <w:t>19,660</w:t>
            </w:r>
          </w:p>
        </w:tc>
      </w:tr>
      <w:tr w:rsidR="009A48B3" w:rsidRPr="00694958" w14:paraId="2FAB31C3" w14:textId="77777777" w:rsidTr="00435B8E">
        <w:trPr>
          <w:trHeight w:val="272"/>
        </w:trPr>
        <w:tc>
          <w:tcPr>
            <w:tcW w:w="3927" w:type="dxa"/>
            <w:tcBorders>
              <w:top w:val="nil"/>
              <w:left w:val="nil"/>
              <w:bottom w:val="nil"/>
              <w:right w:val="nil"/>
            </w:tcBorders>
            <w:noWrap/>
            <w:vAlign w:val="bottom"/>
          </w:tcPr>
          <w:p w14:paraId="4488C2F7" w14:textId="77777777" w:rsidR="009A48B3" w:rsidRPr="00694958" w:rsidRDefault="009A48B3" w:rsidP="009A48B3">
            <w:pPr>
              <w:spacing w:line="360" w:lineRule="auto"/>
              <w:rPr>
                <w:rFonts w:cs="Arial"/>
                <w:sz w:val="16"/>
                <w:szCs w:val="16"/>
              </w:rPr>
            </w:pPr>
            <w:r w:rsidRPr="00694958">
              <w:rPr>
                <w:rFonts w:cs="Arial"/>
                <w:sz w:val="16"/>
                <w:szCs w:val="16"/>
              </w:rPr>
              <w:t xml:space="preserve">    Public utilities</w:t>
            </w:r>
          </w:p>
        </w:tc>
        <w:tc>
          <w:tcPr>
            <w:tcW w:w="1080" w:type="dxa"/>
            <w:tcBorders>
              <w:top w:val="nil"/>
              <w:left w:val="nil"/>
              <w:bottom w:val="nil"/>
              <w:right w:val="nil"/>
            </w:tcBorders>
            <w:noWrap/>
          </w:tcPr>
          <w:p w14:paraId="4DAC44B0" w14:textId="2D21FDBA" w:rsidR="009A48B3" w:rsidRPr="00794947" w:rsidRDefault="009A48B3" w:rsidP="009A48B3">
            <w:pPr>
              <w:tabs>
                <w:tab w:val="clear" w:pos="227"/>
                <w:tab w:val="clear" w:pos="454"/>
                <w:tab w:val="clear" w:pos="680"/>
                <w:tab w:val="clear" w:pos="907"/>
              </w:tabs>
              <w:spacing w:line="360" w:lineRule="auto"/>
              <w:jc w:val="right"/>
              <w:rPr>
                <w:rFonts w:cs="Arial"/>
                <w:sz w:val="16"/>
                <w:szCs w:val="16"/>
              </w:rPr>
            </w:pPr>
            <w:r w:rsidRPr="00794947">
              <w:rPr>
                <w:rFonts w:cs="Arial"/>
                <w:sz w:val="16"/>
                <w:szCs w:val="16"/>
              </w:rPr>
              <w:t>189,687</w:t>
            </w:r>
          </w:p>
        </w:tc>
        <w:tc>
          <w:tcPr>
            <w:tcW w:w="236" w:type="dxa"/>
            <w:tcBorders>
              <w:top w:val="nil"/>
              <w:left w:val="nil"/>
              <w:bottom w:val="nil"/>
              <w:right w:val="nil"/>
            </w:tcBorders>
            <w:noWrap/>
            <w:vAlign w:val="bottom"/>
          </w:tcPr>
          <w:p w14:paraId="64D3EE4D" w14:textId="77777777" w:rsidR="009A48B3" w:rsidRPr="00694958" w:rsidRDefault="009A48B3" w:rsidP="009A48B3">
            <w:pPr>
              <w:spacing w:line="360" w:lineRule="auto"/>
              <w:jc w:val="right"/>
              <w:rPr>
                <w:rFonts w:cs="Arial"/>
                <w:sz w:val="16"/>
                <w:szCs w:val="16"/>
              </w:rPr>
            </w:pPr>
          </w:p>
        </w:tc>
        <w:tc>
          <w:tcPr>
            <w:tcW w:w="1024" w:type="dxa"/>
            <w:tcBorders>
              <w:top w:val="nil"/>
              <w:left w:val="nil"/>
              <w:bottom w:val="nil"/>
              <w:right w:val="nil"/>
            </w:tcBorders>
            <w:noWrap/>
          </w:tcPr>
          <w:p w14:paraId="3169DC10" w14:textId="4BF4F424" w:rsidR="009A48B3" w:rsidRPr="00694958" w:rsidRDefault="009A48B3" w:rsidP="009A48B3">
            <w:pPr>
              <w:tabs>
                <w:tab w:val="clear" w:pos="227"/>
                <w:tab w:val="clear" w:pos="454"/>
                <w:tab w:val="clear" w:pos="680"/>
                <w:tab w:val="clear" w:pos="907"/>
              </w:tabs>
              <w:spacing w:line="360" w:lineRule="auto"/>
              <w:jc w:val="right"/>
              <w:rPr>
                <w:rFonts w:cs="Arial"/>
                <w:sz w:val="16"/>
                <w:szCs w:val="16"/>
              </w:rPr>
            </w:pPr>
            <w:r w:rsidRPr="00694958">
              <w:rPr>
                <w:rFonts w:cs="Arial"/>
                <w:sz w:val="16"/>
                <w:szCs w:val="16"/>
              </w:rPr>
              <w:t>147,277</w:t>
            </w:r>
          </w:p>
        </w:tc>
        <w:tc>
          <w:tcPr>
            <w:tcW w:w="236" w:type="dxa"/>
            <w:tcBorders>
              <w:top w:val="nil"/>
              <w:left w:val="nil"/>
              <w:bottom w:val="nil"/>
              <w:right w:val="nil"/>
            </w:tcBorders>
            <w:noWrap/>
            <w:vAlign w:val="bottom"/>
          </w:tcPr>
          <w:p w14:paraId="452C0E5B" w14:textId="77777777" w:rsidR="009A48B3" w:rsidRPr="00694958" w:rsidRDefault="009A48B3" w:rsidP="009A48B3">
            <w:pPr>
              <w:spacing w:line="360" w:lineRule="auto"/>
              <w:jc w:val="right"/>
              <w:rPr>
                <w:rFonts w:cs="Arial"/>
                <w:sz w:val="16"/>
                <w:szCs w:val="16"/>
              </w:rPr>
            </w:pPr>
          </w:p>
        </w:tc>
        <w:tc>
          <w:tcPr>
            <w:tcW w:w="1148" w:type="dxa"/>
            <w:tcBorders>
              <w:top w:val="nil"/>
              <w:left w:val="nil"/>
              <w:bottom w:val="nil"/>
              <w:right w:val="nil"/>
            </w:tcBorders>
            <w:noWrap/>
            <w:vAlign w:val="center"/>
          </w:tcPr>
          <w:p w14:paraId="462F89E8" w14:textId="15D5CB96" w:rsidR="009A48B3" w:rsidRPr="00694958" w:rsidRDefault="009A48B3" w:rsidP="009A48B3">
            <w:pPr>
              <w:tabs>
                <w:tab w:val="clear" w:pos="227"/>
                <w:tab w:val="clear" w:pos="454"/>
                <w:tab w:val="clear" w:pos="680"/>
                <w:tab w:val="clear" w:pos="907"/>
              </w:tabs>
              <w:spacing w:line="360" w:lineRule="auto"/>
              <w:jc w:val="right"/>
              <w:rPr>
                <w:rFonts w:cs="Arial"/>
                <w:sz w:val="16"/>
                <w:szCs w:val="16"/>
              </w:rPr>
            </w:pPr>
            <w:r w:rsidRPr="009A48B3">
              <w:rPr>
                <w:rFonts w:cs="Arial"/>
                <w:sz w:val="16"/>
                <w:szCs w:val="16"/>
              </w:rPr>
              <w:t>27,701</w:t>
            </w:r>
          </w:p>
        </w:tc>
        <w:tc>
          <w:tcPr>
            <w:tcW w:w="243" w:type="dxa"/>
            <w:tcBorders>
              <w:top w:val="nil"/>
              <w:left w:val="nil"/>
              <w:bottom w:val="nil"/>
              <w:right w:val="nil"/>
            </w:tcBorders>
            <w:noWrap/>
            <w:vAlign w:val="bottom"/>
          </w:tcPr>
          <w:p w14:paraId="28CA62BF" w14:textId="77777777" w:rsidR="009A48B3" w:rsidRPr="00694958" w:rsidRDefault="009A48B3" w:rsidP="009A48B3">
            <w:pPr>
              <w:spacing w:line="360" w:lineRule="auto"/>
              <w:jc w:val="right"/>
              <w:rPr>
                <w:rFonts w:cs="Arial"/>
                <w:sz w:val="16"/>
                <w:szCs w:val="16"/>
              </w:rPr>
            </w:pPr>
          </w:p>
        </w:tc>
        <w:tc>
          <w:tcPr>
            <w:tcW w:w="1098" w:type="dxa"/>
            <w:tcBorders>
              <w:top w:val="nil"/>
              <w:left w:val="nil"/>
              <w:bottom w:val="nil"/>
              <w:right w:val="nil"/>
            </w:tcBorders>
            <w:noWrap/>
            <w:vAlign w:val="center"/>
          </w:tcPr>
          <w:p w14:paraId="773B0E94" w14:textId="19C93992" w:rsidR="009A48B3" w:rsidRPr="00694958" w:rsidRDefault="009A48B3" w:rsidP="009A4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694958">
              <w:rPr>
                <w:rFonts w:cs="Arial"/>
                <w:sz w:val="16"/>
                <w:szCs w:val="16"/>
              </w:rPr>
              <w:t>15,792</w:t>
            </w:r>
          </w:p>
        </w:tc>
      </w:tr>
      <w:tr w:rsidR="00794947" w:rsidRPr="00694958" w14:paraId="391EAD3F" w14:textId="77777777" w:rsidTr="0049247F">
        <w:trPr>
          <w:trHeight w:val="272"/>
        </w:trPr>
        <w:tc>
          <w:tcPr>
            <w:tcW w:w="3927" w:type="dxa"/>
            <w:tcBorders>
              <w:top w:val="nil"/>
              <w:left w:val="nil"/>
              <w:bottom w:val="nil"/>
              <w:right w:val="nil"/>
            </w:tcBorders>
            <w:noWrap/>
            <w:vAlign w:val="bottom"/>
          </w:tcPr>
          <w:p w14:paraId="55A0D231" w14:textId="17D69059" w:rsidR="00794947" w:rsidRPr="00694958" w:rsidRDefault="00794947" w:rsidP="00794947">
            <w:pPr>
              <w:spacing w:line="360" w:lineRule="auto"/>
              <w:rPr>
                <w:rFonts w:cs="Arial"/>
                <w:sz w:val="16"/>
                <w:szCs w:val="16"/>
              </w:rPr>
            </w:pPr>
            <w:r w:rsidRPr="00694958">
              <w:rPr>
                <w:rFonts w:cs="Arial"/>
                <w:sz w:val="16"/>
                <w:szCs w:val="16"/>
              </w:rPr>
              <w:t xml:space="preserve">    Financ</w:t>
            </w:r>
            <w:r>
              <w:rPr>
                <w:rFonts w:cs="Arial"/>
                <w:sz w:val="16"/>
                <w:szCs w:val="16"/>
              </w:rPr>
              <w:t>ial</w:t>
            </w:r>
            <w:r w:rsidRPr="00694958">
              <w:rPr>
                <w:sz w:val="16"/>
                <w:szCs w:val="16"/>
                <w:cs/>
              </w:rPr>
              <w:t xml:space="preserve"> </w:t>
            </w:r>
            <w:r w:rsidRPr="00694958">
              <w:rPr>
                <w:rFonts w:cs="Arial"/>
                <w:sz w:val="16"/>
                <w:szCs w:val="16"/>
              </w:rPr>
              <w:t>cost</w:t>
            </w:r>
          </w:p>
        </w:tc>
        <w:tc>
          <w:tcPr>
            <w:tcW w:w="1080" w:type="dxa"/>
            <w:tcBorders>
              <w:top w:val="nil"/>
              <w:left w:val="nil"/>
              <w:right w:val="nil"/>
            </w:tcBorders>
            <w:noWrap/>
          </w:tcPr>
          <w:p w14:paraId="15AC7F2A" w14:textId="56E13E30" w:rsidR="00794947" w:rsidRPr="00794947" w:rsidRDefault="00794947" w:rsidP="00794947">
            <w:pPr>
              <w:tabs>
                <w:tab w:val="clear" w:pos="227"/>
                <w:tab w:val="clear" w:pos="454"/>
                <w:tab w:val="clear" w:pos="680"/>
                <w:tab w:val="clear" w:pos="907"/>
              </w:tabs>
              <w:spacing w:line="360" w:lineRule="auto"/>
              <w:jc w:val="right"/>
              <w:rPr>
                <w:rFonts w:cs="Arial"/>
                <w:sz w:val="16"/>
                <w:szCs w:val="16"/>
              </w:rPr>
            </w:pPr>
            <w:r w:rsidRPr="00794947">
              <w:rPr>
                <w:rFonts w:cs="Arial"/>
                <w:sz w:val="16"/>
                <w:szCs w:val="16"/>
              </w:rPr>
              <w:t>27,019</w:t>
            </w:r>
          </w:p>
        </w:tc>
        <w:tc>
          <w:tcPr>
            <w:tcW w:w="236" w:type="dxa"/>
            <w:tcBorders>
              <w:top w:val="nil"/>
              <w:left w:val="nil"/>
              <w:bottom w:val="nil"/>
              <w:right w:val="nil"/>
            </w:tcBorders>
            <w:noWrap/>
            <w:vAlign w:val="bottom"/>
          </w:tcPr>
          <w:p w14:paraId="15972E2D" w14:textId="77777777" w:rsidR="00794947" w:rsidRPr="00694958" w:rsidRDefault="00794947" w:rsidP="00794947">
            <w:pPr>
              <w:spacing w:line="360" w:lineRule="auto"/>
              <w:jc w:val="right"/>
              <w:rPr>
                <w:rFonts w:cs="Arial"/>
                <w:sz w:val="16"/>
                <w:szCs w:val="16"/>
              </w:rPr>
            </w:pPr>
          </w:p>
        </w:tc>
        <w:tc>
          <w:tcPr>
            <w:tcW w:w="1024" w:type="dxa"/>
            <w:tcBorders>
              <w:top w:val="nil"/>
              <w:left w:val="nil"/>
              <w:right w:val="nil"/>
            </w:tcBorders>
            <w:noWrap/>
          </w:tcPr>
          <w:p w14:paraId="63D32580" w14:textId="2C934D85" w:rsidR="00794947" w:rsidRPr="00694958" w:rsidRDefault="00794947" w:rsidP="00794947">
            <w:pPr>
              <w:tabs>
                <w:tab w:val="clear" w:pos="227"/>
                <w:tab w:val="clear" w:pos="454"/>
                <w:tab w:val="clear" w:pos="680"/>
                <w:tab w:val="clear" w:pos="907"/>
              </w:tabs>
              <w:spacing w:line="360" w:lineRule="auto"/>
              <w:jc w:val="right"/>
              <w:rPr>
                <w:rFonts w:cs="Arial"/>
                <w:sz w:val="16"/>
                <w:szCs w:val="16"/>
              </w:rPr>
            </w:pPr>
            <w:r w:rsidRPr="00694958">
              <w:rPr>
                <w:rFonts w:cs="Arial"/>
                <w:sz w:val="16"/>
                <w:szCs w:val="16"/>
              </w:rPr>
              <w:t>26,157</w:t>
            </w:r>
          </w:p>
        </w:tc>
        <w:tc>
          <w:tcPr>
            <w:tcW w:w="236" w:type="dxa"/>
            <w:tcBorders>
              <w:top w:val="nil"/>
              <w:left w:val="nil"/>
              <w:bottom w:val="nil"/>
              <w:right w:val="nil"/>
            </w:tcBorders>
            <w:noWrap/>
            <w:vAlign w:val="bottom"/>
          </w:tcPr>
          <w:p w14:paraId="36527F56" w14:textId="77777777" w:rsidR="00794947" w:rsidRPr="00694958" w:rsidRDefault="00794947" w:rsidP="00794947">
            <w:pPr>
              <w:spacing w:line="360" w:lineRule="auto"/>
              <w:jc w:val="right"/>
              <w:rPr>
                <w:rFonts w:cs="Arial"/>
                <w:sz w:val="16"/>
                <w:szCs w:val="16"/>
              </w:rPr>
            </w:pPr>
          </w:p>
        </w:tc>
        <w:tc>
          <w:tcPr>
            <w:tcW w:w="1148" w:type="dxa"/>
            <w:tcBorders>
              <w:top w:val="nil"/>
              <w:left w:val="nil"/>
              <w:right w:val="nil"/>
            </w:tcBorders>
            <w:noWrap/>
          </w:tcPr>
          <w:p w14:paraId="15EBC5EF" w14:textId="58FC6D33" w:rsidR="00794947" w:rsidRPr="00794947" w:rsidRDefault="00794947" w:rsidP="00794947">
            <w:pPr>
              <w:tabs>
                <w:tab w:val="clear" w:pos="227"/>
                <w:tab w:val="clear" w:pos="454"/>
                <w:tab w:val="clear" w:pos="680"/>
                <w:tab w:val="clear" w:pos="907"/>
              </w:tabs>
              <w:spacing w:line="360" w:lineRule="auto"/>
              <w:jc w:val="right"/>
              <w:rPr>
                <w:rFonts w:cs="Arial"/>
                <w:sz w:val="16"/>
                <w:szCs w:val="16"/>
              </w:rPr>
            </w:pPr>
            <w:r w:rsidRPr="00794947">
              <w:rPr>
                <w:rFonts w:cs="Arial"/>
                <w:sz w:val="16"/>
                <w:szCs w:val="16"/>
              </w:rPr>
              <w:t>459</w:t>
            </w:r>
          </w:p>
        </w:tc>
        <w:tc>
          <w:tcPr>
            <w:tcW w:w="243" w:type="dxa"/>
            <w:tcBorders>
              <w:top w:val="nil"/>
              <w:left w:val="nil"/>
              <w:bottom w:val="nil"/>
              <w:right w:val="nil"/>
            </w:tcBorders>
            <w:noWrap/>
            <w:vAlign w:val="bottom"/>
          </w:tcPr>
          <w:p w14:paraId="11152470" w14:textId="77777777" w:rsidR="00794947" w:rsidRPr="00694958" w:rsidRDefault="00794947" w:rsidP="00794947">
            <w:pPr>
              <w:spacing w:line="360" w:lineRule="auto"/>
              <w:jc w:val="right"/>
              <w:rPr>
                <w:rFonts w:cs="Arial"/>
                <w:sz w:val="16"/>
                <w:szCs w:val="16"/>
              </w:rPr>
            </w:pPr>
          </w:p>
        </w:tc>
        <w:tc>
          <w:tcPr>
            <w:tcW w:w="1098" w:type="dxa"/>
            <w:tcBorders>
              <w:top w:val="nil"/>
              <w:left w:val="nil"/>
              <w:right w:val="nil"/>
            </w:tcBorders>
            <w:noWrap/>
          </w:tcPr>
          <w:p w14:paraId="7323A285" w14:textId="6DC0DE5D" w:rsidR="00794947" w:rsidRPr="00694958" w:rsidRDefault="00794947" w:rsidP="007949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rPr>
            </w:pPr>
            <w:r w:rsidRPr="00694958">
              <w:rPr>
                <w:sz w:val="16"/>
                <w:szCs w:val="16"/>
                <w:cs/>
              </w:rPr>
              <w:t xml:space="preserve">          -</w:t>
            </w:r>
          </w:p>
        </w:tc>
      </w:tr>
      <w:tr w:rsidR="00794947" w:rsidRPr="00694958" w14:paraId="700F3225" w14:textId="77777777" w:rsidTr="0049247F">
        <w:trPr>
          <w:trHeight w:val="272"/>
        </w:trPr>
        <w:tc>
          <w:tcPr>
            <w:tcW w:w="3927" w:type="dxa"/>
            <w:tcBorders>
              <w:top w:val="nil"/>
              <w:left w:val="nil"/>
              <w:bottom w:val="nil"/>
              <w:right w:val="nil"/>
            </w:tcBorders>
            <w:noWrap/>
            <w:vAlign w:val="bottom"/>
          </w:tcPr>
          <w:p w14:paraId="68E91723" w14:textId="77777777" w:rsidR="00794947" w:rsidRPr="00694958" w:rsidRDefault="00794947" w:rsidP="00794947">
            <w:pPr>
              <w:spacing w:line="360" w:lineRule="auto"/>
              <w:rPr>
                <w:rFonts w:cs="Arial"/>
                <w:sz w:val="16"/>
                <w:szCs w:val="16"/>
              </w:rPr>
            </w:pPr>
            <w:r w:rsidRPr="00694958">
              <w:rPr>
                <w:rFonts w:cs="Arial"/>
                <w:sz w:val="16"/>
                <w:szCs w:val="16"/>
              </w:rPr>
              <w:t xml:space="preserve">    Other costs</w:t>
            </w:r>
          </w:p>
        </w:tc>
        <w:tc>
          <w:tcPr>
            <w:tcW w:w="1080" w:type="dxa"/>
            <w:tcBorders>
              <w:top w:val="nil"/>
              <w:left w:val="nil"/>
              <w:bottom w:val="single" w:sz="4" w:space="0" w:color="auto"/>
              <w:right w:val="nil"/>
            </w:tcBorders>
            <w:noWrap/>
          </w:tcPr>
          <w:p w14:paraId="51297DF8" w14:textId="5C271D30" w:rsidR="00794947" w:rsidRPr="00794947" w:rsidRDefault="00794947" w:rsidP="00794947">
            <w:pPr>
              <w:tabs>
                <w:tab w:val="clear" w:pos="227"/>
                <w:tab w:val="clear" w:pos="454"/>
                <w:tab w:val="clear" w:pos="680"/>
                <w:tab w:val="clear" w:pos="907"/>
              </w:tabs>
              <w:spacing w:line="360" w:lineRule="auto"/>
              <w:jc w:val="right"/>
              <w:rPr>
                <w:rFonts w:cs="Arial"/>
                <w:sz w:val="16"/>
                <w:szCs w:val="16"/>
              </w:rPr>
            </w:pPr>
            <w:r w:rsidRPr="00794947">
              <w:rPr>
                <w:rFonts w:cs="Arial"/>
                <w:sz w:val="16"/>
                <w:szCs w:val="16"/>
              </w:rPr>
              <w:t>9,3</w:t>
            </w:r>
            <w:r>
              <w:rPr>
                <w:rFonts w:cs="Arial"/>
                <w:sz w:val="16"/>
                <w:szCs w:val="16"/>
              </w:rPr>
              <w:t>50</w:t>
            </w:r>
          </w:p>
        </w:tc>
        <w:tc>
          <w:tcPr>
            <w:tcW w:w="236" w:type="dxa"/>
            <w:tcBorders>
              <w:top w:val="nil"/>
              <w:left w:val="nil"/>
              <w:right w:val="nil"/>
            </w:tcBorders>
            <w:noWrap/>
            <w:vAlign w:val="bottom"/>
          </w:tcPr>
          <w:p w14:paraId="3FD26E48" w14:textId="77777777" w:rsidR="00794947" w:rsidRPr="00694958" w:rsidRDefault="00794947" w:rsidP="00794947">
            <w:pPr>
              <w:spacing w:line="360" w:lineRule="auto"/>
              <w:jc w:val="right"/>
              <w:rPr>
                <w:rFonts w:cs="Arial"/>
                <w:sz w:val="16"/>
                <w:szCs w:val="16"/>
              </w:rPr>
            </w:pPr>
          </w:p>
        </w:tc>
        <w:tc>
          <w:tcPr>
            <w:tcW w:w="1024" w:type="dxa"/>
            <w:tcBorders>
              <w:top w:val="nil"/>
              <w:left w:val="nil"/>
              <w:bottom w:val="single" w:sz="4" w:space="0" w:color="auto"/>
              <w:right w:val="nil"/>
            </w:tcBorders>
            <w:noWrap/>
          </w:tcPr>
          <w:p w14:paraId="06DD9C2C" w14:textId="0462E1C5" w:rsidR="00794947" w:rsidRPr="00694958" w:rsidRDefault="00794947" w:rsidP="00794947">
            <w:pPr>
              <w:tabs>
                <w:tab w:val="clear" w:pos="227"/>
                <w:tab w:val="clear" w:pos="454"/>
                <w:tab w:val="clear" w:pos="680"/>
                <w:tab w:val="clear" w:pos="907"/>
              </w:tabs>
              <w:spacing w:line="360" w:lineRule="auto"/>
              <w:jc w:val="right"/>
              <w:rPr>
                <w:rFonts w:cs="Arial"/>
                <w:sz w:val="16"/>
                <w:szCs w:val="16"/>
              </w:rPr>
            </w:pPr>
            <w:r w:rsidRPr="00694958">
              <w:rPr>
                <w:rFonts w:cs="Arial"/>
                <w:sz w:val="16"/>
                <w:szCs w:val="16"/>
              </w:rPr>
              <w:t>8,324</w:t>
            </w:r>
          </w:p>
        </w:tc>
        <w:tc>
          <w:tcPr>
            <w:tcW w:w="236" w:type="dxa"/>
            <w:tcBorders>
              <w:top w:val="nil"/>
              <w:left w:val="nil"/>
              <w:right w:val="nil"/>
            </w:tcBorders>
            <w:noWrap/>
            <w:vAlign w:val="bottom"/>
          </w:tcPr>
          <w:p w14:paraId="7EBCF98E" w14:textId="77777777" w:rsidR="00794947" w:rsidRPr="00694958" w:rsidRDefault="00794947" w:rsidP="00794947">
            <w:pPr>
              <w:spacing w:line="360" w:lineRule="auto"/>
              <w:jc w:val="right"/>
              <w:rPr>
                <w:rFonts w:cs="Arial"/>
                <w:sz w:val="16"/>
                <w:szCs w:val="16"/>
              </w:rPr>
            </w:pPr>
          </w:p>
        </w:tc>
        <w:tc>
          <w:tcPr>
            <w:tcW w:w="1148" w:type="dxa"/>
            <w:tcBorders>
              <w:top w:val="nil"/>
              <w:left w:val="nil"/>
              <w:bottom w:val="single" w:sz="4" w:space="0" w:color="auto"/>
              <w:right w:val="nil"/>
            </w:tcBorders>
            <w:noWrap/>
          </w:tcPr>
          <w:p w14:paraId="32BEB7EB" w14:textId="0B021647" w:rsidR="00794947" w:rsidRPr="00794947" w:rsidRDefault="00794947" w:rsidP="00794947">
            <w:pPr>
              <w:tabs>
                <w:tab w:val="clear" w:pos="227"/>
                <w:tab w:val="clear" w:pos="454"/>
                <w:tab w:val="clear" w:pos="680"/>
                <w:tab w:val="clear" w:pos="907"/>
              </w:tabs>
              <w:spacing w:line="360" w:lineRule="auto"/>
              <w:jc w:val="right"/>
              <w:rPr>
                <w:rFonts w:cs="Arial"/>
                <w:sz w:val="16"/>
                <w:szCs w:val="16"/>
              </w:rPr>
            </w:pPr>
            <w:r w:rsidRPr="00794947">
              <w:rPr>
                <w:rFonts w:cs="Arial"/>
                <w:sz w:val="16"/>
                <w:szCs w:val="16"/>
              </w:rPr>
              <w:t>272</w:t>
            </w:r>
          </w:p>
        </w:tc>
        <w:tc>
          <w:tcPr>
            <w:tcW w:w="243" w:type="dxa"/>
            <w:tcBorders>
              <w:top w:val="nil"/>
              <w:left w:val="nil"/>
              <w:right w:val="nil"/>
            </w:tcBorders>
            <w:noWrap/>
            <w:vAlign w:val="bottom"/>
          </w:tcPr>
          <w:p w14:paraId="59A28B9C" w14:textId="77777777" w:rsidR="00794947" w:rsidRPr="00694958" w:rsidRDefault="00794947" w:rsidP="00794947">
            <w:pPr>
              <w:spacing w:line="360" w:lineRule="auto"/>
              <w:jc w:val="right"/>
              <w:rPr>
                <w:rFonts w:cs="Arial"/>
                <w:sz w:val="16"/>
                <w:szCs w:val="16"/>
              </w:rPr>
            </w:pPr>
          </w:p>
        </w:tc>
        <w:tc>
          <w:tcPr>
            <w:tcW w:w="1098" w:type="dxa"/>
            <w:tcBorders>
              <w:top w:val="nil"/>
              <w:left w:val="nil"/>
              <w:bottom w:val="single" w:sz="4" w:space="0" w:color="auto"/>
              <w:right w:val="nil"/>
            </w:tcBorders>
            <w:noWrap/>
          </w:tcPr>
          <w:p w14:paraId="4BD2C653" w14:textId="247C6BA9" w:rsidR="00794947" w:rsidRPr="00694958" w:rsidRDefault="00794947" w:rsidP="007949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694958">
              <w:rPr>
                <w:rFonts w:cs="Arial"/>
                <w:sz w:val="16"/>
                <w:szCs w:val="16"/>
              </w:rPr>
              <w:t>242</w:t>
            </w:r>
          </w:p>
        </w:tc>
      </w:tr>
      <w:tr w:rsidR="009A48B3" w:rsidRPr="00694958" w14:paraId="7CE0E5EE" w14:textId="77777777" w:rsidTr="00506615">
        <w:trPr>
          <w:trHeight w:val="272"/>
        </w:trPr>
        <w:tc>
          <w:tcPr>
            <w:tcW w:w="3927" w:type="dxa"/>
            <w:tcBorders>
              <w:top w:val="nil"/>
              <w:left w:val="nil"/>
              <w:bottom w:val="nil"/>
              <w:right w:val="nil"/>
            </w:tcBorders>
            <w:noWrap/>
            <w:vAlign w:val="bottom"/>
          </w:tcPr>
          <w:p w14:paraId="1203A709" w14:textId="77777777" w:rsidR="009A48B3" w:rsidRPr="00694958" w:rsidRDefault="009A48B3" w:rsidP="009A48B3">
            <w:pPr>
              <w:spacing w:line="360" w:lineRule="auto"/>
              <w:rPr>
                <w:rFonts w:cs="Arial"/>
                <w:sz w:val="16"/>
                <w:szCs w:val="16"/>
              </w:rPr>
            </w:pPr>
            <w:r w:rsidRPr="00694958">
              <w:rPr>
                <w:rFonts w:cs="Arial"/>
                <w:sz w:val="16"/>
                <w:szCs w:val="16"/>
              </w:rPr>
              <w:t xml:space="preserve">    Total</w:t>
            </w:r>
          </w:p>
        </w:tc>
        <w:tc>
          <w:tcPr>
            <w:tcW w:w="1080" w:type="dxa"/>
            <w:tcBorders>
              <w:top w:val="single" w:sz="4" w:space="0" w:color="auto"/>
              <w:left w:val="nil"/>
              <w:bottom w:val="single" w:sz="4" w:space="0" w:color="auto"/>
              <w:right w:val="nil"/>
            </w:tcBorders>
            <w:noWrap/>
          </w:tcPr>
          <w:p w14:paraId="312BC5D5" w14:textId="1769A37C" w:rsidR="009A48B3" w:rsidRPr="00794947" w:rsidRDefault="00794947" w:rsidP="009A48B3">
            <w:pPr>
              <w:tabs>
                <w:tab w:val="clear" w:pos="227"/>
                <w:tab w:val="clear" w:pos="454"/>
                <w:tab w:val="clear" w:pos="680"/>
                <w:tab w:val="clear" w:pos="907"/>
              </w:tabs>
              <w:spacing w:line="360" w:lineRule="auto"/>
              <w:jc w:val="right"/>
              <w:rPr>
                <w:rFonts w:cs="Arial"/>
                <w:sz w:val="16"/>
                <w:szCs w:val="16"/>
              </w:rPr>
            </w:pPr>
            <w:r w:rsidRPr="00794947">
              <w:rPr>
                <w:rFonts w:cs="Arial"/>
                <w:sz w:val="16"/>
                <w:szCs w:val="16"/>
              </w:rPr>
              <w:fldChar w:fldCharType="begin"/>
            </w:r>
            <w:r w:rsidRPr="00794947">
              <w:rPr>
                <w:sz w:val="16"/>
                <w:szCs w:val="16"/>
                <w:cs/>
              </w:rPr>
              <w:instrText xml:space="preserve"> =</w:instrText>
            </w:r>
            <w:r w:rsidRPr="00794947">
              <w:rPr>
                <w:rFonts w:cs="Arial"/>
                <w:sz w:val="16"/>
                <w:szCs w:val="16"/>
              </w:rPr>
              <w:instrText>SUM</w:instrText>
            </w:r>
            <w:r w:rsidRPr="00794947">
              <w:rPr>
                <w:sz w:val="16"/>
                <w:szCs w:val="16"/>
                <w:cs/>
              </w:rPr>
              <w:instrText>(</w:instrText>
            </w:r>
            <w:r w:rsidRPr="00794947">
              <w:rPr>
                <w:rFonts w:cs="Arial"/>
                <w:sz w:val="16"/>
                <w:szCs w:val="16"/>
              </w:rPr>
              <w:instrText>ABOVE</w:instrText>
            </w:r>
            <w:r w:rsidRPr="00794947">
              <w:rPr>
                <w:sz w:val="16"/>
                <w:szCs w:val="16"/>
                <w:cs/>
              </w:rPr>
              <w:instrText xml:space="preserve">) </w:instrText>
            </w:r>
            <w:r w:rsidRPr="00794947">
              <w:rPr>
                <w:rFonts w:cs="Arial"/>
                <w:sz w:val="16"/>
                <w:szCs w:val="16"/>
              </w:rPr>
              <w:fldChar w:fldCharType="separate"/>
            </w:r>
            <w:r>
              <w:rPr>
                <w:rFonts w:cs="Arial"/>
                <w:noProof/>
                <w:sz w:val="16"/>
                <w:szCs w:val="16"/>
              </w:rPr>
              <w:t>1,321,387</w:t>
            </w:r>
            <w:r w:rsidRPr="00794947">
              <w:rPr>
                <w:rFonts w:cs="Arial"/>
                <w:sz w:val="16"/>
                <w:szCs w:val="16"/>
              </w:rPr>
              <w:fldChar w:fldCharType="end"/>
            </w:r>
          </w:p>
        </w:tc>
        <w:tc>
          <w:tcPr>
            <w:tcW w:w="236" w:type="dxa"/>
            <w:tcBorders>
              <w:left w:val="nil"/>
              <w:right w:val="nil"/>
            </w:tcBorders>
            <w:noWrap/>
            <w:vAlign w:val="bottom"/>
          </w:tcPr>
          <w:p w14:paraId="775153BE" w14:textId="77777777" w:rsidR="009A48B3" w:rsidRPr="00694958" w:rsidRDefault="009A48B3" w:rsidP="009A48B3">
            <w:pPr>
              <w:spacing w:line="360" w:lineRule="auto"/>
              <w:jc w:val="right"/>
              <w:rPr>
                <w:rFonts w:cs="Arial"/>
                <w:sz w:val="16"/>
                <w:szCs w:val="16"/>
              </w:rPr>
            </w:pPr>
          </w:p>
        </w:tc>
        <w:tc>
          <w:tcPr>
            <w:tcW w:w="1024" w:type="dxa"/>
            <w:tcBorders>
              <w:top w:val="single" w:sz="4" w:space="0" w:color="auto"/>
              <w:left w:val="nil"/>
              <w:bottom w:val="single" w:sz="4" w:space="0" w:color="auto"/>
              <w:right w:val="nil"/>
            </w:tcBorders>
            <w:noWrap/>
          </w:tcPr>
          <w:p w14:paraId="0606984A" w14:textId="0EFF7125" w:rsidR="009A48B3" w:rsidRPr="00694958" w:rsidRDefault="009A48B3" w:rsidP="009A48B3">
            <w:pPr>
              <w:tabs>
                <w:tab w:val="clear" w:pos="227"/>
                <w:tab w:val="clear" w:pos="454"/>
                <w:tab w:val="clear" w:pos="680"/>
                <w:tab w:val="clear" w:pos="907"/>
              </w:tabs>
              <w:spacing w:line="360" w:lineRule="auto"/>
              <w:jc w:val="right"/>
              <w:rPr>
                <w:rFonts w:cs="Arial"/>
                <w:sz w:val="16"/>
                <w:szCs w:val="16"/>
              </w:rPr>
            </w:pPr>
            <w:r w:rsidRPr="00694958">
              <w:rPr>
                <w:rFonts w:cs="Arial"/>
                <w:sz w:val="16"/>
                <w:szCs w:val="16"/>
              </w:rPr>
              <w:t>1,107,199</w:t>
            </w:r>
          </w:p>
        </w:tc>
        <w:tc>
          <w:tcPr>
            <w:tcW w:w="236" w:type="dxa"/>
            <w:tcBorders>
              <w:left w:val="nil"/>
              <w:right w:val="nil"/>
            </w:tcBorders>
            <w:noWrap/>
            <w:vAlign w:val="bottom"/>
          </w:tcPr>
          <w:p w14:paraId="460CF087" w14:textId="77777777" w:rsidR="009A48B3" w:rsidRPr="00694958" w:rsidRDefault="009A48B3" w:rsidP="009A48B3">
            <w:pPr>
              <w:spacing w:line="360" w:lineRule="auto"/>
              <w:jc w:val="right"/>
              <w:rPr>
                <w:rFonts w:cs="Arial"/>
                <w:sz w:val="16"/>
                <w:szCs w:val="16"/>
              </w:rPr>
            </w:pPr>
          </w:p>
        </w:tc>
        <w:tc>
          <w:tcPr>
            <w:tcW w:w="1148" w:type="dxa"/>
            <w:tcBorders>
              <w:top w:val="single" w:sz="4" w:space="0" w:color="auto"/>
              <w:left w:val="nil"/>
              <w:bottom w:val="single" w:sz="4" w:space="0" w:color="auto"/>
              <w:right w:val="nil"/>
            </w:tcBorders>
            <w:noWrap/>
            <w:vAlign w:val="center"/>
          </w:tcPr>
          <w:p w14:paraId="797433DF" w14:textId="61239B2B" w:rsidR="009A48B3" w:rsidRPr="00694958" w:rsidRDefault="00794947" w:rsidP="009A48B3">
            <w:pPr>
              <w:tabs>
                <w:tab w:val="clear" w:pos="227"/>
                <w:tab w:val="clear" w:pos="454"/>
                <w:tab w:val="clear" w:pos="680"/>
                <w:tab w:val="clear" w:pos="907"/>
              </w:tabs>
              <w:spacing w:line="360" w:lineRule="auto"/>
              <w:jc w:val="right"/>
              <w:rPr>
                <w:rFonts w:cs="Arial"/>
                <w:sz w:val="16"/>
                <w:szCs w:val="16"/>
              </w:rPr>
            </w:pPr>
            <w:r>
              <w:rPr>
                <w:rFonts w:cs="Arial"/>
                <w:sz w:val="16"/>
                <w:szCs w:val="16"/>
              </w:rPr>
              <w:fldChar w:fldCharType="begin"/>
            </w:r>
            <w:r>
              <w:rPr>
                <w:sz w:val="16"/>
                <w:szCs w:val="16"/>
                <w:cs/>
              </w:rPr>
              <w:instrText xml:space="preserve"> =</w:instrText>
            </w:r>
            <w:r>
              <w:rPr>
                <w:rFonts w:cs="Arial"/>
                <w:sz w:val="16"/>
                <w:szCs w:val="16"/>
              </w:rPr>
              <w:instrText>SUM</w:instrText>
            </w:r>
            <w:r>
              <w:rPr>
                <w:sz w:val="16"/>
                <w:szCs w:val="16"/>
                <w:cs/>
              </w:rPr>
              <w:instrText>(</w:instrText>
            </w:r>
            <w:r>
              <w:rPr>
                <w:rFonts w:cs="Arial"/>
                <w:sz w:val="16"/>
                <w:szCs w:val="16"/>
              </w:rPr>
              <w:instrText>ABOVE</w:instrText>
            </w:r>
            <w:r>
              <w:rPr>
                <w:sz w:val="16"/>
                <w:szCs w:val="16"/>
                <w:cs/>
              </w:rPr>
              <w:instrText xml:space="preserve">) </w:instrText>
            </w:r>
            <w:r>
              <w:rPr>
                <w:rFonts w:cs="Arial"/>
                <w:sz w:val="16"/>
                <w:szCs w:val="16"/>
              </w:rPr>
              <w:fldChar w:fldCharType="separate"/>
            </w:r>
            <w:r>
              <w:rPr>
                <w:rFonts w:cs="Arial"/>
                <w:noProof/>
                <w:sz w:val="16"/>
                <w:szCs w:val="16"/>
              </w:rPr>
              <w:t>116,011</w:t>
            </w:r>
            <w:r>
              <w:rPr>
                <w:rFonts w:cs="Arial"/>
                <w:sz w:val="16"/>
                <w:szCs w:val="16"/>
              </w:rPr>
              <w:fldChar w:fldCharType="end"/>
            </w:r>
          </w:p>
        </w:tc>
        <w:tc>
          <w:tcPr>
            <w:tcW w:w="243" w:type="dxa"/>
            <w:tcBorders>
              <w:left w:val="nil"/>
              <w:right w:val="nil"/>
            </w:tcBorders>
            <w:noWrap/>
            <w:vAlign w:val="bottom"/>
          </w:tcPr>
          <w:p w14:paraId="79F6E121" w14:textId="77777777" w:rsidR="009A48B3" w:rsidRPr="00694958" w:rsidRDefault="009A48B3" w:rsidP="009A48B3">
            <w:pPr>
              <w:spacing w:line="360" w:lineRule="auto"/>
              <w:jc w:val="right"/>
              <w:rPr>
                <w:rFonts w:cs="Arial"/>
                <w:sz w:val="16"/>
                <w:szCs w:val="16"/>
              </w:rPr>
            </w:pPr>
          </w:p>
        </w:tc>
        <w:tc>
          <w:tcPr>
            <w:tcW w:w="1098" w:type="dxa"/>
            <w:tcBorders>
              <w:top w:val="single" w:sz="4" w:space="0" w:color="auto"/>
              <w:left w:val="nil"/>
              <w:bottom w:val="single" w:sz="4" w:space="0" w:color="auto"/>
              <w:right w:val="nil"/>
            </w:tcBorders>
            <w:noWrap/>
          </w:tcPr>
          <w:p w14:paraId="0F279738" w14:textId="7631E3E9" w:rsidR="009A48B3" w:rsidRPr="00694958" w:rsidRDefault="009A48B3" w:rsidP="009A4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694958">
              <w:rPr>
                <w:rFonts w:cs="Arial"/>
                <w:sz w:val="16"/>
                <w:szCs w:val="16"/>
              </w:rPr>
              <w:t>81,916</w:t>
            </w:r>
          </w:p>
        </w:tc>
      </w:tr>
      <w:tr w:rsidR="009A48B3" w:rsidRPr="00694958" w14:paraId="051F4D09" w14:textId="77777777" w:rsidTr="00506615">
        <w:trPr>
          <w:trHeight w:val="272"/>
        </w:trPr>
        <w:tc>
          <w:tcPr>
            <w:tcW w:w="3927" w:type="dxa"/>
            <w:tcBorders>
              <w:top w:val="nil"/>
              <w:left w:val="nil"/>
              <w:bottom w:val="nil"/>
              <w:right w:val="nil"/>
            </w:tcBorders>
            <w:noWrap/>
            <w:vAlign w:val="bottom"/>
          </w:tcPr>
          <w:p w14:paraId="5AE1CA34" w14:textId="77777777" w:rsidR="009A48B3" w:rsidRPr="00694958" w:rsidRDefault="009A48B3" w:rsidP="009A48B3">
            <w:pPr>
              <w:spacing w:line="360" w:lineRule="auto"/>
              <w:rPr>
                <w:rFonts w:cs="Arial"/>
                <w:sz w:val="16"/>
                <w:szCs w:val="16"/>
              </w:rPr>
            </w:pPr>
          </w:p>
        </w:tc>
        <w:tc>
          <w:tcPr>
            <w:tcW w:w="1080" w:type="dxa"/>
            <w:tcBorders>
              <w:top w:val="single" w:sz="4" w:space="0" w:color="auto"/>
              <w:left w:val="nil"/>
              <w:right w:val="nil"/>
            </w:tcBorders>
            <w:noWrap/>
          </w:tcPr>
          <w:p w14:paraId="231718B7" w14:textId="77777777" w:rsidR="009A48B3" w:rsidRPr="00794947" w:rsidRDefault="009A48B3" w:rsidP="009A48B3">
            <w:pPr>
              <w:tabs>
                <w:tab w:val="clear" w:pos="227"/>
                <w:tab w:val="clear" w:pos="454"/>
                <w:tab w:val="clear" w:pos="680"/>
                <w:tab w:val="clear" w:pos="907"/>
              </w:tabs>
              <w:spacing w:line="360" w:lineRule="auto"/>
              <w:jc w:val="right"/>
              <w:rPr>
                <w:rFonts w:cs="Arial"/>
                <w:sz w:val="16"/>
                <w:szCs w:val="16"/>
              </w:rPr>
            </w:pPr>
          </w:p>
        </w:tc>
        <w:tc>
          <w:tcPr>
            <w:tcW w:w="236" w:type="dxa"/>
            <w:tcBorders>
              <w:left w:val="nil"/>
              <w:right w:val="nil"/>
            </w:tcBorders>
            <w:noWrap/>
            <w:vAlign w:val="bottom"/>
          </w:tcPr>
          <w:p w14:paraId="481BE691" w14:textId="77777777" w:rsidR="009A48B3" w:rsidRPr="00694958" w:rsidRDefault="009A48B3" w:rsidP="009A48B3">
            <w:pPr>
              <w:spacing w:line="360" w:lineRule="auto"/>
              <w:jc w:val="right"/>
              <w:rPr>
                <w:rFonts w:cs="Arial"/>
                <w:sz w:val="16"/>
                <w:szCs w:val="16"/>
              </w:rPr>
            </w:pPr>
          </w:p>
        </w:tc>
        <w:tc>
          <w:tcPr>
            <w:tcW w:w="1024" w:type="dxa"/>
            <w:tcBorders>
              <w:top w:val="single" w:sz="4" w:space="0" w:color="auto"/>
              <w:left w:val="nil"/>
              <w:right w:val="nil"/>
            </w:tcBorders>
            <w:noWrap/>
          </w:tcPr>
          <w:p w14:paraId="71692A74" w14:textId="77777777" w:rsidR="009A48B3" w:rsidRPr="00694958" w:rsidRDefault="009A48B3" w:rsidP="009A48B3">
            <w:pPr>
              <w:tabs>
                <w:tab w:val="clear" w:pos="227"/>
                <w:tab w:val="clear" w:pos="454"/>
                <w:tab w:val="clear" w:pos="680"/>
                <w:tab w:val="clear" w:pos="907"/>
              </w:tabs>
              <w:spacing w:line="360" w:lineRule="auto"/>
              <w:jc w:val="right"/>
              <w:rPr>
                <w:rFonts w:cs="Arial"/>
                <w:sz w:val="16"/>
                <w:szCs w:val="16"/>
              </w:rPr>
            </w:pPr>
          </w:p>
        </w:tc>
        <w:tc>
          <w:tcPr>
            <w:tcW w:w="236" w:type="dxa"/>
            <w:tcBorders>
              <w:left w:val="nil"/>
              <w:right w:val="nil"/>
            </w:tcBorders>
            <w:noWrap/>
            <w:vAlign w:val="bottom"/>
          </w:tcPr>
          <w:p w14:paraId="6A8EA5EA" w14:textId="77777777" w:rsidR="009A48B3" w:rsidRPr="00694958" w:rsidRDefault="009A48B3" w:rsidP="009A48B3">
            <w:pPr>
              <w:spacing w:line="360" w:lineRule="auto"/>
              <w:jc w:val="right"/>
              <w:rPr>
                <w:rFonts w:cs="Arial"/>
                <w:sz w:val="16"/>
                <w:szCs w:val="16"/>
              </w:rPr>
            </w:pPr>
          </w:p>
        </w:tc>
        <w:tc>
          <w:tcPr>
            <w:tcW w:w="1148" w:type="dxa"/>
            <w:tcBorders>
              <w:top w:val="single" w:sz="4" w:space="0" w:color="auto"/>
              <w:left w:val="nil"/>
              <w:right w:val="nil"/>
            </w:tcBorders>
            <w:noWrap/>
            <w:vAlign w:val="center"/>
          </w:tcPr>
          <w:p w14:paraId="7D7FF2EC" w14:textId="77777777" w:rsidR="009A48B3" w:rsidRPr="00694958" w:rsidRDefault="009A48B3" w:rsidP="009A48B3">
            <w:pPr>
              <w:tabs>
                <w:tab w:val="clear" w:pos="227"/>
                <w:tab w:val="clear" w:pos="454"/>
                <w:tab w:val="clear" w:pos="680"/>
                <w:tab w:val="clear" w:pos="907"/>
              </w:tabs>
              <w:spacing w:line="360" w:lineRule="auto"/>
              <w:jc w:val="right"/>
              <w:rPr>
                <w:rFonts w:cs="Arial"/>
                <w:sz w:val="16"/>
                <w:szCs w:val="16"/>
              </w:rPr>
            </w:pPr>
          </w:p>
        </w:tc>
        <w:tc>
          <w:tcPr>
            <w:tcW w:w="243" w:type="dxa"/>
            <w:tcBorders>
              <w:left w:val="nil"/>
              <w:right w:val="nil"/>
            </w:tcBorders>
            <w:noWrap/>
            <w:vAlign w:val="bottom"/>
          </w:tcPr>
          <w:p w14:paraId="30973DAC" w14:textId="77777777" w:rsidR="009A48B3" w:rsidRPr="00694958" w:rsidRDefault="009A48B3" w:rsidP="009A48B3">
            <w:pPr>
              <w:spacing w:line="360" w:lineRule="auto"/>
              <w:jc w:val="right"/>
              <w:rPr>
                <w:rFonts w:cs="Arial"/>
                <w:sz w:val="16"/>
                <w:szCs w:val="16"/>
              </w:rPr>
            </w:pPr>
          </w:p>
        </w:tc>
        <w:tc>
          <w:tcPr>
            <w:tcW w:w="1098" w:type="dxa"/>
            <w:tcBorders>
              <w:top w:val="single" w:sz="4" w:space="0" w:color="auto"/>
              <w:left w:val="nil"/>
              <w:right w:val="nil"/>
            </w:tcBorders>
            <w:noWrap/>
          </w:tcPr>
          <w:p w14:paraId="3525C5BA" w14:textId="77777777" w:rsidR="009A48B3" w:rsidRPr="00694958" w:rsidRDefault="009A48B3" w:rsidP="009A48B3">
            <w:pPr>
              <w:spacing w:line="360" w:lineRule="auto"/>
              <w:jc w:val="right"/>
              <w:rPr>
                <w:rFonts w:cs="Arial"/>
                <w:sz w:val="16"/>
                <w:szCs w:val="16"/>
              </w:rPr>
            </w:pPr>
          </w:p>
        </w:tc>
      </w:tr>
      <w:tr w:rsidR="009A48B3" w:rsidRPr="00694958" w14:paraId="0BE3F697" w14:textId="77777777" w:rsidTr="00506615">
        <w:trPr>
          <w:trHeight w:val="272"/>
        </w:trPr>
        <w:tc>
          <w:tcPr>
            <w:tcW w:w="3927" w:type="dxa"/>
            <w:tcBorders>
              <w:top w:val="nil"/>
              <w:left w:val="nil"/>
              <w:bottom w:val="nil"/>
              <w:right w:val="nil"/>
            </w:tcBorders>
            <w:noWrap/>
            <w:vAlign w:val="bottom"/>
          </w:tcPr>
          <w:p w14:paraId="1CDB0B4B" w14:textId="77777777" w:rsidR="009A48B3" w:rsidRPr="00694958" w:rsidRDefault="009A48B3" w:rsidP="009A48B3">
            <w:pPr>
              <w:spacing w:line="360" w:lineRule="auto"/>
              <w:rPr>
                <w:rFonts w:cs="Arial"/>
                <w:sz w:val="16"/>
                <w:szCs w:val="16"/>
              </w:rPr>
            </w:pPr>
            <w:r w:rsidRPr="00694958">
              <w:rPr>
                <w:rFonts w:cs="Arial"/>
                <w:sz w:val="16"/>
                <w:szCs w:val="16"/>
              </w:rPr>
              <w:t>Total</w:t>
            </w:r>
          </w:p>
        </w:tc>
        <w:tc>
          <w:tcPr>
            <w:tcW w:w="1080" w:type="dxa"/>
            <w:tcBorders>
              <w:left w:val="nil"/>
              <w:bottom w:val="single" w:sz="12" w:space="0" w:color="auto"/>
              <w:right w:val="nil"/>
            </w:tcBorders>
            <w:noWrap/>
          </w:tcPr>
          <w:p w14:paraId="1A4CF87E" w14:textId="1AFCD5DE" w:rsidR="009A48B3" w:rsidRPr="00794947" w:rsidRDefault="00794947" w:rsidP="009A48B3">
            <w:pPr>
              <w:tabs>
                <w:tab w:val="clear" w:pos="227"/>
                <w:tab w:val="clear" w:pos="454"/>
                <w:tab w:val="clear" w:pos="680"/>
                <w:tab w:val="clear" w:pos="907"/>
              </w:tabs>
              <w:spacing w:line="360" w:lineRule="auto"/>
              <w:jc w:val="right"/>
              <w:rPr>
                <w:rFonts w:cs="Arial"/>
                <w:sz w:val="16"/>
                <w:szCs w:val="16"/>
              </w:rPr>
            </w:pPr>
            <w:r>
              <w:rPr>
                <w:rFonts w:cs="Arial"/>
                <w:sz w:val="16"/>
                <w:szCs w:val="16"/>
              </w:rPr>
              <w:t>1,373,310</w:t>
            </w:r>
          </w:p>
        </w:tc>
        <w:tc>
          <w:tcPr>
            <w:tcW w:w="236" w:type="dxa"/>
            <w:tcBorders>
              <w:left w:val="nil"/>
              <w:right w:val="nil"/>
            </w:tcBorders>
            <w:noWrap/>
          </w:tcPr>
          <w:p w14:paraId="15E5AEC0" w14:textId="77777777" w:rsidR="009A48B3" w:rsidRPr="00694958" w:rsidRDefault="009A48B3" w:rsidP="009A48B3">
            <w:pPr>
              <w:spacing w:line="360" w:lineRule="auto"/>
              <w:jc w:val="right"/>
              <w:rPr>
                <w:rFonts w:cs="Arial"/>
                <w:sz w:val="16"/>
                <w:szCs w:val="16"/>
              </w:rPr>
            </w:pPr>
          </w:p>
        </w:tc>
        <w:tc>
          <w:tcPr>
            <w:tcW w:w="1024" w:type="dxa"/>
            <w:tcBorders>
              <w:left w:val="nil"/>
              <w:bottom w:val="single" w:sz="12" w:space="0" w:color="auto"/>
              <w:right w:val="nil"/>
            </w:tcBorders>
            <w:noWrap/>
          </w:tcPr>
          <w:p w14:paraId="276DBF56" w14:textId="535198E9" w:rsidR="009A48B3" w:rsidRPr="00694958" w:rsidRDefault="009A48B3" w:rsidP="009A48B3">
            <w:pPr>
              <w:tabs>
                <w:tab w:val="clear" w:pos="227"/>
                <w:tab w:val="clear" w:pos="454"/>
                <w:tab w:val="clear" w:pos="680"/>
                <w:tab w:val="clear" w:pos="907"/>
              </w:tabs>
              <w:spacing w:line="360" w:lineRule="auto"/>
              <w:jc w:val="right"/>
              <w:rPr>
                <w:rFonts w:cs="Arial"/>
                <w:sz w:val="16"/>
                <w:szCs w:val="16"/>
              </w:rPr>
            </w:pPr>
            <w:r w:rsidRPr="00694958">
              <w:rPr>
                <w:rFonts w:cs="Arial"/>
                <w:sz w:val="16"/>
                <w:szCs w:val="16"/>
              </w:rPr>
              <w:t>1,205,379</w:t>
            </w:r>
          </w:p>
        </w:tc>
        <w:tc>
          <w:tcPr>
            <w:tcW w:w="236" w:type="dxa"/>
            <w:tcBorders>
              <w:left w:val="nil"/>
              <w:right w:val="nil"/>
            </w:tcBorders>
            <w:noWrap/>
            <w:vAlign w:val="center"/>
          </w:tcPr>
          <w:p w14:paraId="385219F0" w14:textId="77777777" w:rsidR="009A48B3" w:rsidRPr="00694958" w:rsidRDefault="009A48B3" w:rsidP="009A48B3">
            <w:pPr>
              <w:spacing w:line="360" w:lineRule="auto"/>
              <w:jc w:val="right"/>
              <w:rPr>
                <w:rFonts w:cs="Arial"/>
                <w:sz w:val="16"/>
                <w:szCs w:val="16"/>
              </w:rPr>
            </w:pPr>
          </w:p>
        </w:tc>
        <w:tc>
          <w:tcPr>
            <w:tcW w:w="1148" w:type="dxa"/>
            <w:tcBorders>
              <w:left w:val="nil"/>
              <w:bottom w:val="single" w:sz="12" w:space="0" w:color="auto"/>
              <w:right w:val="nil"/>
            </w:tcBorders>
            <w:noWrap/>
            <w:vAlign w:val="center"/>
          </w:tcPr>
          <w:p w14:paraId="40B9E1E8" w14:textId="338A6D84" w:rsidR="009A48B3" w:rsidRPr="00694958" w:rsidRDefault="009A48B3" w:rsidP="009A48B3">
            <w:pPr>
              <w:tabs>
                <w:tab w:val="clear" w:pos="227"/>
                <w:tab w:val="clear" w:pos="454"/>
                <w:tab w:val="clear" w:pos="680"/>
                <w:tab w:val="clear" w:pos="907"/>
              </w:tabs>
              <w:spacing w:line="360" w:lineRule="auto"/>
              <w:jc w:val="right"/>
              <w:rPr>
                <w:rFonts w:cs="Arial"/>
                <w:sz w:val="16"/>
                <w:szCs w:val="16"/>
              </w:rPr>
            </w:pPr>
            <w:r w:rsidRPr="009A48B3">
              <w:rPr>
                <w:rFonts w:cs="Arial"/>
                <w:sz w:val="16"/>
                <w:szCs w:val="16"/>
              </w:rPr>
              <w:t>116,011</w:t>
            </w:r>
          </w:p>
        </w:tc>
        <w:tc>
          <w:tcPr>
            <w:tcW w:w="243" w:type="dxa"/>
            <w:tcBorders>
              <w:left w:val="nil"/>
              <w:right w:val="nil"/>
            </w:tcBorders>
            <w:noWrap/>
            <w:vAlign w:val="center"/>
          </w:tcPr>
          <w:p w14:paraId="361C5354" w14:textId="77777777" w:rsidR="009A48B3" w:rsidRPr="00694958" w:rsidRDefault="009A48B3" w:rsidP="009A48B3">
            <w:pPr>
              <w:spacing w:line="360" w:lineRule="auto"/>
              <w:jc w:val="right"/>
              <w:rPr>
                <w:rFonts w:cs="Arial"/>
                <w:sz w:val="16"/>
                <w:szCs w:val="16"/>
              </w:rPr>
            </w:pPr>
          </w:p>
        </w:tc>
        <w:tc>
          <w:tcPr>
            <w:tcW w:w="1098" w:type="dxa"/>
            <w:tcBorders>
              <w:left w:val="nil"/>
              <w:bottom w:val="single" w:sz="12" w:space="0" w:color="auto"/>
              <w:right w:val="nil"/>
            </w:tcBorders>
            <w:noWrap/>
          </w:tcPr>
          <w:p w14:paraId="77B59361" w14:textId="13002274" w:rsidR="009A48B3" w:rsidRPr="00694958" w:rsidRDefault="009A48B3" w:rsidP="009A4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694958">
              <w:rPr>
                <w:rFonts w:cs="Arial"/>
                <w:sz w:val="16"/>
                <w:szCs w:val="16"/>
              </w:rPr>
              <w:t>81,916</w:t>
            </w:r>
          </w:p>
        </w:tc>
      </w:tr>
      <w:tr w:rsidR="009A48B3" w:rsidRPr="00694958" w14:paraId="3A8D38A3" w14:textId="77777777" w:rsidTr="00AD143C">
        <w:trPr>
          <w:trHeight w:val="272"/>
        </w:trPr>
        <w:tc>
          <w:tcPr>
            <w:tcW w:w="3927" w:type="dxa"/>
            <w:tcBorders>
              <w:top w:val="nil"/>
              <w:left w:val="nil"/>
              <w:right w:val="nil"/>
            </w:tcBorders>
            <w:noWrap/>
            <w:vAlign w:val="bottom"/>
          </w:tcPr>
          <w:p w14:paraId="4377A631" w14:textId="77777777" w:rsidR="009A48B3" w:rsidRPr="00694958" w:rsidRDefault="009A48B3" w:rsidP="009A48B3">
            <w:pPr>
              <w:spacing w:line="360" w:lineRule="auto"/>
              <w:rPr>
                <w:rFonts w:cs="Arial"/>
                <w:sz w:val="16"/>
                <w:szCs w:val="16"/>
              </w:rPr>
            </w:pPr>
          </w:p>
        </w:tc>
        <w:tc>
          <w:tcPr>
            <w:tcW w:w="1080" w:type="dxa"/>
            <w:tcBorders>
              <w:top w:val="single" w:sz="12" w:space="0" w:color="auto"/>
              <w:left w:val="nil"/>
              <w:right w:val="nil"/>
            </w:tcBorders>
            <w:noWrap/>
          </w:tcPr>
          <w:p w14:paraId="602F8D80" w14:textId="77777777" w:rsidR="009A48B3" w:rsidRPr="00794947" w:rsidRDefault="009A48B3" w:rsidP="009A48B3">
            <w:pPr>
              <w:tabs>
                <w:tab w:val="clear" w:pos="227"/>
                <w:tab w:val="clear" w:pos="454"/>
                <w:tab w:val="clear" w:pos="680"/>
                <w:tab w:val="clear" w:pos="907"/>
              </w:tabs>
              <w:spacing w:line="360" w:lineRule="auto"/>
              <w:jc w:val="right"/>
              <w:rPr>
                <w:rFonts w:cs="Arial"/>
                <w:sz w:val="16"/>
                <w:szCs w:val="16"/>
              </w:rPr>
            </w:pPr>
          </w:p>
        </w:tc>
        <w:tc>
          <w:tcPr>
            <w:tcW w:w="236" w:type="dxa"/>
            <w:tcBorders>
              <w:left w:val="nil"/>
              <w:right w:val="nil"/>
            </w:tcBorders>
            <w:noWrap/>
            <w:vAlign w:val="bottom"/>
          </w:tcPr>
          <w:p w14:paraId="1B545054" w14:textId="77777777" w:rsidR="009A48B3" w:rsidRPr="00694958" w:rsidRDefault="009A48B3" w:rsidP="009A48B3">
            <w:pPr>
              <w:spacing w:line="360" w:lineRule="auto"/>
              <w:jc w:val="right"/>
              <w:rPr>
                <w:rFonts w:cs="Arial"/>
                <w:sz w:val="16"/>
                <w:szCs w:val="16"/>
              </w:rPr>
            </w:pPr>
          </w:p>
        </w:tc>
        <w:tc>
          <w:tcPr>
            <w:tcW w:w="1024" w:type="dxa"/>
            <w:tcBorders>
              <w:top w:val="single" w:sz="12" w:space="0" w:color="auto"/>
              <w:left w:val="nil"/>
              <w:right w:val="nil"/>
            </w:tcBorders>
            <w:noWrap/>
          </w:tcPr>
          <w:p w14:paraId="0C9A5E6A" w14:textId="77777777" w:rsidR="009A48B3" w:rsidRPr="00694958" w:rsidRDefault="009A48B3" w:rsidP="009A48B3">
            <w:pPr>
              <w:tabs>
                <w:tab w:val="clear" w:pos="227"/>
                <w:tab w:val="clear" w:pos="454"/>
                <w:tab w:val="clear" w:pos="680"/>
                <w:tab w:val="clear" w:pos="907"/>
              </w:tabs>
              <w:spacing w:line="360" w:lineRule="auto"/>
              <w:jc w:val="right"/>
              <w:rPr>
                <w:rFonts w:cs="Arial"/>
                <w:sz w:val="16"/>
                <w:szCs w:val="16"/>
              </w:rPr>
            </w:pPr>
          </w:p>
        </w:tc>
        <w:tc>
          <w:tcPr>
            <w:tcW w:w="236" w:type="dxa"/>
            <w:tcBorders>
              <w:left w:val="nil"/>
              <w:right w:val="nil"/>
            </w:tcBorders>
            <w:noWrap/>
            <w:vAlign w:val="bottom"/>
          </w:tcPr>
          <w:p w14:paraId="1924CF51" w14:textId="77777777" w:rsidR="009A48B3" w:rsidRPr="00694958" w:rsidRDefault="009A48B3" w:rsidP="009A48B3">
            <w:pPr>
              <w:spacing w:line="360" w:lineRule="auto"/>
              <w:jc w:val="right"/>
              <w:rPr>
                <w:rFonts w:cs="Arial"/>
                <w:sz w:val="16"/>
                <w:szCs w:val="16"/>
              </w:rPr>
            </w:pPr>
          </w:p>
        </w:tc>
        <w:tc>
          <w:tcPr>
            <w:tcW w:w="1148" w:type="dxa"/>
            <w:tcBorders>
              <w:top w:val="single" w:sz="12" w:space="0" w:color="auto"/>
              <w:left w:val="nil"/>
              <w:right w:val="nil"/>
            </w:tcBorders>
            <w:noWrap/>
            <w:vAlign w:val="bottom"/>
          </w:tcPr>
          <w:p w14:paraId="343222DB" w14:textId="77777777" w:rsidR="009A48B3" w:rsidRPr="00694958" w:rsidRDefault="009A48B3" w:rsidP="009A48B3">
            <w:pPr>
              <w:tabs>
                <w:tab w:val="clear" w:pos="227"/>
                <w:tab w:val="clear" w:pos="454"/>
                <w:tab w:val="clear" w:pos="680"/>
                <w:tab w:val="clear" w:pos="907"/>
              </w:tabs>
              <w:spacing w:line="360" w:lineRule="auto"/>
              <w:jc w:val="right"/>
              <w:rPr>
                <w:rFonts w:cs="Arial"/>
                <w:sz w:val="16"/>
                <w:szCs w:val="16"/>
              </w:rPr>
            </w:pPr>
          </w:p>
        </w:tc>
        <w:tc>
          <w:tcPr>
            <w:tcW w:w="243" w:type="dxa"/>
            <w:tcBorders>
              <w:left w:val="nil"/>
              <w:right w:val="nil"/>
            </w:tcBorders>
            <w:noWrap/>
            <w:vAlign w:val="bottom"/>
          </w:tcPr>
          <w:p w14:paraId="026FE987" w14:textId="77777777" w:rsidR="009A48B3" w:rsidRPr="00694958" w:rsidRDefault="009A48B3" w:rsidP="009A48B3">
            <w:pPr>
              <w:spacing w:line="360" w:lineRule="auto"/>
              <w:jc w:val="right"/>
              <w:rPr>
                <w:rFonts w:cs="Arial"/>
                <w:sz w:val="16"/>
                <w:szCs w:val="16"/>
              </w:rPr>
            </w:pPr>
          </w:p>
        </w:tc>
        <w:tc>
          <w:tcPr>
            <w:tcW w:w="1098" w:type="dxa"/>
            <w:tcBorders>
              <w:top w:val="single" w:sz="12" w:space="0" w:color="auto"/>
              <w:left w:val="nil"/>
              <w:right w:val="nil"/>
            </w:tcBorders>
            <w:noWrap/>
            <w:vAlign w:val="bottom"/>
          </w:tcPr>
          <w:p w14:paraId="1A5E9BD7" w14:textId="77777777" w:rsidR="009A48B3" w:rsidRPr="00694958" w:rsidRDefault="009A48B3" w:rsidP="009A48B3">
            <w:pPr>
              <w:spacing w:line="360" w:lineRule="auto"/>
              <w:jc w:val="right"/>
              <w:rPr>
                <w:rFonts w:cs="Arial"/>
                <w:sz w:val="16"/>
                <w:szCs w:val="16"/>
              </w:rPr>
            </w:pPr>
          </w:p>
        </w:tc>
      </w:tr>
      <w:tr w:rsidR="009A48B3" w:rsidRPr="00694958" w14:paraId="50D9C5D4" w14:textId="77777777" w:rsidTr="00AD143C">
        <w:trPr>
          <w:trHeight w:val="272"/>
        </w:trPr>
        <w:tc>
          <w:tcPr>
            <w:tcW w:w="3927" w:type="dxa"/>
            <w:tcBorders>
              <w:top w:val="nil"/>
              <w:left w:val="nil"/>
              <w:bottom w:val="nil"/>
              <w:right w:val="nil"/>
            </w:tcBorders>
            <w:noWrap/>
          </w:tcPr>
          <w:p w14:paraId="56C2922A" w14:textId="7560E9EB" w:rsidR="009A48B3" w:rsidRPr="00694958" w:rsidRDefault="009A48B3" w:rsidP="009A4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auto"/>
              <w:rPr>
                <w:rFonts w:cs="Arial"/>
                <w:sz w:val="16"/>
                <w:szCs w:val="16"/>
                <w:cs/>
              </w:rPr>
            </w:pPr>
            <w:r w:rsidRPr="00694958">
              <w:rPr>
                <w:rFonts w:cs="Arial"/>
                <w:sz w:val="16"/>
                <w:szCs w:val="16"/>
              </w:rPr>
              <w:t>Financi</w:t>
            </w:r>
            <w:r w:rsidR="005B04A7">
              <w:rPr>
                <w:rFonts w:cs="Arial"/>
                <w:sz w:val="16"/>
                <w:szCs w:val="16"/>
              </w:rPr>
              <w:t>al</w:t>
            </w:r>
            <w:r w:rsidRPr="00694958">
              <w:rPr>
                <w:rFonts w:cs="Arial"/>
                <w:sz w:val="16"/>
                <w:szCs w:val="16"/>
              </w:rPr>
              <w:t xml:space="preserve"> costs capitalized during the year</w:t>
            </w:r>
          </w:p>
        </w:tc>
        <w:tc>
          <w:tcPr>
            <w:tcW w:w="1080" w:type="dxa"/>
            <w:tcBorders>
              <w:left w:val="nil"/>
              <w:bottom w:val="single" w:sz="12" w:space="0" w:color="auto"/>
              <w:right w:val="nil"/>
            </w:tcBorders>
            <w:noWrap/>
          </w:tcPr>
          <w:p w14:paraId="016E4402" w14:textId="22C55B20" w:rsidR="009A48B3" w:rsidRPr="00AE3F1A" w:rsidRDefault="00D4343F" w:rsidP="009A48B3">
            <w:pPr>
              <w:tabs>
                <w:tab w:val="clear" w:pos="227"/>
                <w:tab w:val="clear" w:pos="454"/>
                <w:tab w:val="clear" w:pos="680"/>
                <w:tab w:val="clear" w:pos="907"/>
              </w:tabs>
              <w:spacing w:line="360" w:lineRule="auto"/>
              <w:jc w:val="right"/>
              <w:rPr>
                <w:rFonts w:cs="Arial"/>
                <w:sz w:val="16"/>
                <w:szCs w:val="16"/>
                <w:highlight w:val="yellow"/>
              </w:rPr>
            </w:pPr>
            <w:r w:rsidRPr="00E9505C">
              <w:rPr>
                <w:rFonts w:cs="Arial"/>
                <w:sz w:val="16"/>
                <w:szCs w:val="16"/>
              </w:rPr>
              <w:t>6,791</w:t>
            </w:r>
          </w:p>
        </w:tc>
        <w:tc>
          <w:tcPr>
            <w:tcW w:w="236" w:type="dxa"/>
            <w:tcBorders>
              <w:left w:val="nil"/>
              <w:right w:val="nil"/>
            </w:tcBorders>
            <w:noWrap/>
          </w:tcPr>
          <w:p w14:paraId="7E339FAB" w14:textId="77777777" w:rsidR="009A48B3" w:rsidRPr="00694958" w:rsidRDefault="009A48B3" w:rsidP="009A48B3">
            <w:pPr>
              <w:spacing w:line="360" w:lineRule="auto"/>
              <w:jc w:val="right"/>
              <w:rPr>
                <w:rFonts w:cs="Arial"/>
                <w:sz w:val="16"/>
                <w:szCs w:val="16"/>
              </w:rPr>
            </w:pPr>
          </w:p>
        </w:tc>
        <w:tc>
          <w:tcPr>
            <w:tcW w:w="1024" w:type="dxa"/>
            <w:tcBorders>
              <w:left w:val="nil"/>
              <w:bottom w:val="single" w:sz="12" w:space="0" w:color="auto"/>
              <w:right w:val="nil"/>
            </w:tcBorders>
            <w:noWrap/>
          </w:tcPr>
          <w:p w14:paraId="1D816400" w14:textId="2546D6C9" w:rsidR="009A48B3" w:rsidRPr="00694958" w:rsidRDefault="009A48B3" w:rsidP="009A48B3">
            <w:pPr>
              <w:tabs>
                <w:tab w:val="clear" w:pos="227"/>
                <w:tab w:val="clear" w:pos="454"/>
                <w:tab w:val="clear" w:pos="680"/>
                <w:tab w:val="clear" w:pos="907"/>
              </w:tabs>
              <w:spacing w:line="360" w:lineRule="auto"/>
              <w:jc w:val="right"/>
              <w:rPr>
                <w:rFonts w:cs="Arial"/>
                <w:sz w:val="16"/>
                <w:szCs w:val="16"/>
              </w:rPr>
            </w:pPr>
            <w:r w:rsidRPr="00694958">
              <w:rPr>
                <w:rFonts w:cs="Arial"/>
                <w:sz w:val="16"/>
                <w:szCs w:val="16"/>
              </w:rPr>
              <w:t>7,442</w:t>
            </w:r>
          </w:p>
        </w:tc>
        <w:tc>
          <w:tcPr>
            <w:tcW w:w="236" w:type="dxa"/>
            <w:tcBorders>
              <w:left w:val="nil"/>
              <w:right w:val="nil"/>
            </w:tcBorders>
            <w:noWrap/>
            <w:vAlign w:val="center"/>
          </w:tcPr>
          <w:p w14:paraId="07E62334" w14:textId="77777777" w:rsidR="009A48B3" w:rsidRPr="00694958" w:rsidRDefault="009A48B3" w:rsidP="009A48B3">
            <w:pPr>
              <w:spacing w:line="360" w:lineRule="auto"/>
              <w:jc w:val="right"/>
              <w:rPr>
                <w:rFonts w:cs="Arial"/>
                <w:sz w:val="16"/>
                <w:szCs w:val="16"/>
              </w:rPr>
            </w:pPr>
          </w:p>
        </w:tc>
        <w:tc>
          <w:tcPr>
            <w:tcW w:w="1148" w:type="dxa"/>
            <w:tcBorders>
              <w:left w:val="nil"/>
              <w:bottom w:val="single" w:sz="12" w:space="0" w:color="auto"/>
              <w:right w:val="nil"/>
            </w:tcBorders>
            <w:noWrap/>
          </w:tcPr>
          <w:p w14:paraId="22E13525" w14:textId="5E984C09" w:rsidR="009A48B3" w:rsidRPr="000143E5" w:rsidRDefault="00794947" w:rsidP="009A48B3">
            <w:pPr>
              <w:tabs>
                <w:tab w:val="clear" w:pos="227"/>
                <w:tab w:val="clear" w:pos="454"/>
                <w:tab w:val="clear" w:pos="680"/>
                <w:tab w:val="clear" w:pos="907"/>
              </w:tabs>
              <w:spacing w:line="360" w:lineRule="auto"/>
              <w:jc w:val="right"/>
              <w:rPr>
                <w:rFonts w:cs="Arial"/>
                <w:sz w:val="16"/>
                <w:szCs w:val="16"/>
              </w:rPr>
            </w:pPr>
            <w:r>
              <w:rPr>
                <w:rFonts w:cs="Arial"/>
                <w:sz w:val="16"/>
                <w:szCs w:val="16"/>
              </w:rPr>
              <w:t>198</w:t>
            </w:r>
          </w:p>
        </w:tc>
        <w:tc>
          <w:tcPr>
            <w:tcW w:w="243" w:type="dxa"/>
            <w:tcBorders>
              <w:left w:val="nil"/>
              <w:right w:val="nil"/>
            </w:tcBorders>
            <w:noWrap/>
            <w:vAlign w:val="bottom"/>
          </w:tcPr>
          <w:p w14:paraId="34C08936" w14:textId="77777777" w:rsidR="009A48B3" w:rsidRPr="000143E5" w:rsidRDefault="009A48B3" w:rsidP="009A48B3">
            <w:pPr>
              <w:spacing w:line="360" w:lineRule="auto"/>
              <w:jc w:val="right"/>
              <w:rPr>
                <w:rFonts w:cs="Arial"/>
                <w:sz w:val="16"/>
                <w:szCs w:val="16"/>
              </w:rPr>
            </w:pPr>
          </w:p>
        </w:tc>
        <w:tc>
          <w:tcPr>
            <w:tcW w:w="1098" w:type="dxa"/>
            <w:tcBorders>
              <w:left w:val="nil"/>
              <w:bottom w:val="single" w:sz="12" w:space="0" w:color="auto"/>
              <w:right w:val="nil"/>
            </w:tcBorders>
            <w:noWrap/>
          </w:tcPr>
          <w:p w14:paraId="595C9C01" w14:textId="4E4DD31B" w:rsidR="009A48B3" w:rsidRPr="00694958" w:rsidRDefault="009A48B3" w:rsidP="009A4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rPr>
            </w:pPr>
            <w:r w:rsidRPr="00694958">
              <w:rPr>
                <w:sz w:val="16"/>
                <w:szCs w:val="16"/>
                <w:cs/>
              </w:rPr>
              <w:t xml:space="preserve">          -</w:t>
            </w:r>
          </w:p>
        </w:tc>
      </w:tr>
    </w:tbl>
    <w:p w14:paraId="45E15201" w14:textId="77777777" w:rsidR="0066506D" w:rsidRPr="00694958" w:rsidRDefault="0066506D"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both"/>
        <w:rPr>
          <w:rFonts w:cs="Arial"/>
          <w:color w:val="000000"/>
          <w:sz w:val="16"/>
          <w:szCs w:val="16"/>
        </w:rPr>
      </w:pPr>
    </w:p>
    <w:p w14:paraId="11B2895A" w14:textId="70D16164" w:rsidR="00874A11" w:rsidRPr="00694958"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both"/>
        <w:rPr>
          <w:rFonts w:cs="Arial"/>
          <w:color w:val="000000"/>
          <w:sz w:val="16"/>
          <w:szCs w:val="16"/>
        </w:rPr>
      </w:pPr>
      <w:r w:rsidRPr="00694958">
        <w:rPr>
          <w:rFonts w:cs="Arial"/>
          <w:color w:val="000000"/>
          <w:sz w:val="16"/>
          <w:szCs w:val="16"/>
        </w:rPr>
        <w:t xml:space="preserve">As at </w:t>
      </w:r>
      <w:r w:rsidR="00D75B51" w:rsidRPr="00694958">
        <w:rPr>
          <w:rFonts w:cs="Arial"/>
          <w:color w:val="000000"/>
          <w:sz w:val="16"/>
          <w:szCs w:val="16"/>
        </w:rPr>
        <w:t xml:space="preserve">31 December </w:t>
      </w:r>
      <w:r w:rsidR="0006352F" w:rsidRPr="0006352F">
        <w:rPr>
          <w:rFonts w:cs="Arial"/>
          <w:color w:val="000000"/>
          <w:sz w:val="16"/>
          <w:szCs w:val="16"/>
        </w:rPr>
        <w:t>2017 and 2016</w:t>
      </w:r>
      <w:r w:rsidRPr="00694958">
        <w:rPr>
          <w:rFonts w:cs="Arial"/>
          <w:color w:val="000000"/>
          <w:sz w:val="16"/>
          <w:szCs w:val="16"/>
        </w:rPr>
        <w:t xml:space="preserve">, the </w:t>
      </w:r>
      <w:r w:rsidR="005B04A7">
        <w:rPr>
          <w:rFonts w:cs="Arial"/>
          <w:color w:val="000000"/>
          <w:sz w:val="16"/>
          <w:szCs w:val="16"/>
        </w:rPr>
        <w:t>Groups</w:t>
      </w:r>
      <w:r w:rsidRPr="00694958">
        <w:rPr>
          <w:color w:val="000000"/>
          <w:sz w:val="16"/>
          <w:szCs w:val="16"/>
          <w:cs/>
        </w:rPr>
        <w:t xml:space="preserve">’ </w:t>
      </w:r>
      <w:r w:rsidRPr="00694958">
        <w:rPr>
          <w:rFonts w:cs="Arial"/>
          <w:color w:val="000000"/>
          <w:sz w:val="16"/>
          <w:szCs w:val="16"/>
        </w:rPr>
        <w:t xml:space="preserve">land and structures thereon, under property development projects, with net book values totaling Baht </w:t>
      </w:r>
      <w:r w:rsidR="00794947" w:rsidRPr="00794947">
        <w:rPr>
          <w:rFonts w:cs="Arial"/>
          <w:color w:val="000000"/>
          <w:sz w:val="16"/>
          <w:szCs w:val="16"/>
        </w:rPr>
        <w:t>740</w:t>
      </w:r>
      <w:r w:rsidR="00794947" w:rsidRPr="00794947">
        <w:rPr>
          <w:color w:val="000000"/>
          <w:sz w:val="16"/>
          <w:szCs w:val="16"/>
          <w:cs/>
        </w:rPr>
        <w:t>.</w:t>
      </w:r>
      <w:r w:rsidR="00794947" w:rsidRPr="00794947">
        <w:rPr>
          <w:rFonts w:cs="Arial"/>
          <w:color w:val="000000"/>
          <w:sz w:val="16"/>
          <w:szCs w:val="16"/>
        </w:rPr>
        <w:t>86</w:t>
      </w:r>
      <w:r w:rsidR="003A4992" w:rsidRPr="00794947">
        <w:rPr>
          <w:color w:val="000000"/>
          <w:sz w:val="16"/>
          <w:szCs w:val="16"/>
          <w:cs/>
        </w:rPr>
        <w:t xml:space="preserve"> </w:t>
      </w:r>
      <w:r w:rsidRPr="00794947">
        <w:rPr>
          <w:rFonts w:cs="Arial"/>
          <w:color w:val="000000"/>
          <w:sz w:val="16"/>
          <w:szCs w:val="16"/>
        </w:rPr>
        <w:t>million</w:t>
      </w:r>
      <w:r w:rsidRPr="00694958">
        <w:rPr>
          <w:rFonts w:cs="Arial"/>
          <w:color w:val="000000"/>
          <w:sz w:val="16"/>
          <w:szCs w:val="16"/>
        </w:rPr>
        <w:t xml:space="preserve"> and Baht </w:t>
      </w:r>
      <w:r w:rsidR="0006352F" w:rsidRPr="00694958">
        <w:rPr>
          <w:rFonts w:cs="Arial"/>
          <w:color w:val="000000"/>
          <w:sz w:val="16"/>
          <w:szCs w:val="16"/>
        </w:rPr>
        <w:t>648</w:t>
      </w:r>
      <w:r w:rsidR="0006352F" w:rsidRPr="00694958">
        <w:rPr>
          <w:color w:val="000000"/>
          <w:sz w:val="16"/>
          <w:szCs w:val="16"/>
          <w:cs/>
        </w:rPr>
        <w:t>.</w:t>
      </w:r>
      <w:r w:rsidR="0006352F" w:rsidRPr="00694958">
        <w:rPr>
          <w:rFonts w:cs="Arial"/>
          <w:color w:val="000000"/>
          <w:sz w:val="16"/>
          <w:szCs w:val="16"/>
        </w:rPr>
        <w:t xml:space="preserve">50 </w:t>
      </w:r>
      <w:r w:rsidRPr="00694958">
        <w:rPr>
          <w:rFonts w:cs="Arial"/>
          <w:color w:val="000000"/>
          <w:sz w:val="16"/>
          <w:szCs w:val="16"/>
        </w:rPr>
        <w:t>mi</w:t>
      </w:r>
      <w:r w:rsidR="004C46E6" w:rsidRPr="00694958">
        <w:rPr>
          <w:rFonts w:cs="Arial"/>
          <w:color w:val="000000"/>
          <w:sz w:val="16"/>
          <w:szCs w:val="16"/>
        </w:rPr>
        <w:t xml:space="preserve">llion, respectively, are </w:t>
      </w:r>
      <w:r w:rsidR="00CF564D" w:rsidRPr="00694958">
        <w:rPr>
          <w:rFonts w:cs="Arial"/>
          <w:color w:val="000000"/>
          <w:sz w:val="16"/>
          <w:szCs w:val="16"/>
        </w:rPr>
        <w:t>restricted with the mortgage</w:t>
      </w:r>
      <w:r w:rsidRPr="00694958">
        <w:rPr>
          <w:rFonts w:cs="Arial"/>
          <w:color w:val="000000"/>
          <w:sz w:val="16"/>
          <w:szCs w:val="16"/>
        </w:rPr>
        <w:t xml:space="preserve"> as collaterals for loans from banks, as d</w:t>
      </w:r>
      <w:r w:rsidR="00FE5D15" w:rsidRPr="00694958">
        <w:rPr>
          <w:rFonts w:cs="Arial"/>
          <w:color w:val="000000"/>
          <w:sz w:val="16"/>
          <w:szCs w:val="16"/>
        </w:rPr>
        <w:t>escribed</w:t>
      </w:r>
      <w:r w:rsidRPr="00694958">
        <w:rPr>
          <w:rFonts w:cs="Arial"/>
          <w:color w:val="000000"/>
          <w:sz w:val="16"/>
          <w:szCs w:val="16"/>
        </w:rPr>
        <w:t xml:space="preserve"> in Note </w:t>
      </w:r>
      <w:r w:rsidR="00574A38">
        <w:rPr>
          <w:rFonts w:cs="Arial"/>
          <w:color w:val="000000"/>
          <w:sz w:val="16"/>
          <w:szCs w:val="16"/>
        </w:rPr>
        <w:t>29</w:t>
      </w:r>
      <w:r w:rsidR="00405831" w:rsidRPr="00694958">
        <w:rPr>
          <w:rFonts w:cs="Arial"/>
          <w:color w:val="000000"/>
          <w:sz w:val="16"/>
          <w:szCs w:val="16"/>
        </w:rPr>
        <w:t xml:space="preserve"> to the financial statements</w:t>
      </w:r>
      <w:r w:rsidR="00CD137C" w:rsidRPr="00694958">
        <w:rPr>
          <w:color w:val="000000"/>
          <w:sz w:val="16"/>
          <w:szCs w:val="16"/>
          <w:cs/>
        </w:rPr>
        <w:t>.</w:t>
      </w:r>
    </w:p>
    <w:p w14:paraId="094BF327" w14:textId="77777777" w:rsidR="00874A11" w:rsidRPr="00694958"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both"/>
        <w:rPr>
          <w:rFonts w:cs="Arial"/>
          <w:sz w:val="16"/>
          <w:szCs w:val="16"/>
        </w:rPr>
      </w:pPr>
    </w:p>
    <w:p w14:paraId="41BBCE26" w14:textId="34630187" w:rsidR="00874A11" w:rsidRPr="00694958" w:rsidRDefault="00874A11" w:rsidP="00401C60">
      <w:pPr>
        <w:numPr>
          <w:ilvl w:val="0"/>
          <w:numId w:val="43"/>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360" w:lineRule="auto"/>
        <w:ind w:left="450" w:right="-143" w:hanging="450"/>
        <w:rPr>
          <w:rFonts w:cs="Arial"/>
          <w:b/>
          <w:bCs/>
          <w:caps/>
          <w:sz w:val="16"/>
          <w:szCs w:val="16"/>
        </w:rPr>
      </w:pPr>
      <w:r w:rsidRPr="00694958">
        <w:rPr>
          <w:rFonts w:cs="Arial"/>
          <w:b/>
          <w:bCs/>
          <w:caps/>
          <w:sz w:val="16"/>
          <w:szCs w:val="16"/>
        </w:rPr>
        <w:t xml:space="preserve">ASSETS FORECLOSED </w:t>
      </w:r>
      <w:r w:rsidR="00AE39A7" w:rsidRPr="00694958">
        <w:rPr>
          <w:b/>
          <w:bCs/>
          <w:caps/>
          <w:sz w:val="16"/>
          <w:szCs w:val="16"/>
          <w:cs/>
          <w:lang w:val="en-GB"/>
        </w:rPr>
        <w:t xml:space="preserve">- </w:t>
      </w:r>
      <w:r w:rsidR="00AE39A7" w:rsidRPr="00694958">
        <w:rPr>
          <w:rFonts w:cs="Arial"/>
          <w:b/>
          <w:bCs/>
          <w:caps/>
          <w:sz w:val="16"/>
          <w:szCs w:val="16"/>
          <w:lang w:val="en-GB"/>
        </w:rPr>
        <w:t>net</w:t>
      </w:r>
    </w:p>
    <w:p w14:paraId="5CE05D5F" w14:textId="77777777" w:rsidR="00CD137C" w:rsidRPr="00694958" w:rsidRDefault="00CD137C"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bCs/>
          <w:caps/>
          <w:sz w:val="16"/>
          <w:szCs w:val="16"/>
        </w:rPr>
      </w:pPr>
    </w:p>
    <w:tbl>
      <w:tblPr>
        <w:tblW w:w="9073"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60"/>
        <w:gridCol w:w="1081"/>
        <w:gridCol w:w="274"/>
        <w:gridCol w:w="1058"/>
        <w:gridCol w:w="275"/>
        <w:gridCol w:w="1091"/>
        <w:gridCol w:w="240"/>
        <w:gridCol w:w="1094"/>
      </w:tblGrid>
      <w:tr w:rsidR="00874A11" w:rsidRPr="00694958" w14:paraId="6DD93043" w14:textId="77777777" w:rsidTr="00AD143C">
        <w:tc>
          <w:tcPr>
            <w:tcW w:w="3960" w:type="dxa"/>
            <w:tcBorders>
              <w:top w:val="nil"/>
              <w:left w:val="nil"/>
              <w:bottom w:val="nil"/>
              <w:right w:val="nil"/>
            </w:tcBorders>
            <w:vAlign w:val="bottom"/>
          </w:tcPr>
          <w:p w14:paraId="266AEFFD" w14:textId="77777777" w:rsidR="00874A11" w:rsidRPr="009537C3" w:rsidRDefault="00874A11" w:rsidP="00A57F69">
            <w:pPr>
              <w:tabs>
                <w:tab w:val="clear" w:pos="907"/>
                <w:tab w:val="left" w:pos="360"/>
                <w:tab w:val="left" w:pos="900"/>
              </w:tabs>
              <w:spacing w:line="360" w:lineRule="auto"/>
              <w:jc w:val="center"/>
              <w:rPr>
                <w:rFonts w:cstheme="minorBidi"/>
                <w:sz w:val="16"/>
                <w:szCs w:val="16"/>
                <w:cs/>
                <w:lang w:val="en-GB"/>
              </w:rPr>
            </w:pPr>
          </w:p>
        </w:tc>
        <w:tc>
          <w:tcPr>
            <w:tcW w:w="5113" w:type="dxa"/>
            <w:gridSpan w:val="7"/>
            <w:tcBorders>
              <w:top w:val="nil"/>
              <w:left w:val="nil"/>
              <w:bottom w:val="nil"/>
              <w:right w:val="nil"/>
            </w:tcBorders>
            <w:vAlign w:val="bottom"/>
          </w:tcPr>
          <w:p w14:paraId="6F8574A7" w14:textId="77777777" w:rsidR="00874A11" w:rsidRPr="00694958" w:rsidRDefault="00874A11" w:rsidP="00A57F69">
            <w:pPr>
              <w:pStyle w:val="MacroText"/>
              <w:spacing w:line="360" w:lineRule="auto"/>
              <w:ind w:right="-54"/>
              <w:jc w:val="right"/>
              <w:rPr>
                <w:rFonts w:ascii="Arial" w:hAnsi="Arial" w:cs="Arial"/>
                <w:sz w:val="16"/>
                <w:szCs w:val="16"/>
              </w:rPr>
            </w:pPr>
            <w:r w:rsidRPr="00694958">
              <w:rPr>
                <w:rFonts w:ascii="Arial" w:hAnsi="Arial" w:cs="Angsana New"/>
                <w:sz w:val="16"/>
                <w:szCs w:val="16"/>
                <w:cs/>
              </w:rPr>
              <w:t>(</w:t>
            </w:r>
            <w:r w:rsidRPr="00694958">
              <w:rPr>
                <w:rFonts w:ascii="Arial" w:hAnsi="Arial" w:cs="Arial"/>
                <w:sz w:val="16"/>
                <w:szCs w:val="16"/>
              </w:rPr>
              <w:t xml:space="preserve">Unit </w:t>
            </w:r>
            <w:r w:rsidRPr="00694958">
              <w:rPr>
                <w:rFonts w:ascii="Arial" w:hAnsi="Arial" w:cs="Angsana New"/>
                <w:sz w:val="16"/>
                <w:szCs w:val="16"/>
                <w:cs/>
              </w:rPr>
              <w:t xml:space="preserve">: </w:t>
            </w:r>
            <w:r w:rsidRPr="00694958">
              <w:rPr>
                <w:rFonts w:ascii="Arial" w:hAnsi="Arial" w:cs="Arial"/>
                <w:sz w:val="16"/>
                <w:szCs w:val="16"/>
              </w:rPr>
              <w:t>Thousand Baht</w:t>
            </w:r>
            <w:r w:rsidRPr="00694958">
              <w:rPr>
                <w:rFonts w:ascii="Arial" w:hAnsi="Arial" w:cs="Angsana New"/>
                <w:sz w:val="16"/>
                <w:szCs w:val="16"/>
                <w:cs/>
              </w:rPr>
              <w:t>)</w:t>
            </w:r>
          </w:p>
        </w:tc>
      </w:tr>
      <w:tr w:rsidR="00874A11" w:rsidRPr="00694958" w14:paraId="3426624A" w14:textId="77777777" w:rsidTr="00AD143C">
        <w:tc>
          <w:tcPr>
            <w:tcW w:w="3960" w:type="dxa"/>
            <w:tcBorders>
              <w:top w:val="nil"/>
              <w:left w:val="nil"/>
              <w:bottom w:val="nil"/>
              <w:right w:val="nil"/>
            </w:tcBorders>
            <w:vAlign w:val="bottom"/>
          </w:tcPr>
          <w:p w14:paraId="401D7573" w14:textId="77777777" w:rsidR="00874A11" w:rsidRPr="00694958" w:rsidRDefault="00874A11" w:rsidP="00A57F69">
            <w:pPr>
              <w:tabs>
                <w:tab w:val="clear" w:pos="907"/>
                <w:tab w:val="left" w:pos="360"/>
                <w:tab w:val="left" w:pos="900"/>
              </w:tabs>
              <w:spacing w:line="360" w:lineRule="auto"/>
              <w:jc w:val="thaiDistribute"/>
              <w:rPr>
                <w:rFonts w:cs="Arial"/>
                <w:sz w:val="16"/>
                <w:szCs w:val="16"/>
                <w:lang w:val="en-GB"/>
              </w:rPr>
            </w:pPr>
          </w:p>
        </w:tc>
        <w:tc>
          <w:tcPr>
            <w:tcW w:w="2413" w:type="dxa"/>
            <w:gridSpan w:val="3"/>
            <w:tcBorders>
              <w:top w:val="nil"/>
              <w:left w:val="nil"/>
              <w:right w:val="nil"/>
            </w:tcBorders>
            <w:vAlign w:val="bottom"/>
          </w:tcPr>
          <w:p w14:paraId="452F8109" w14:textId="77777777" w:rsidR="00874A11" w:rsidRPr="00694958" w:rsidRDefault="00874A11" w:rsidP="00A57F69">
            <w:pPr>
              <w:pStyle w:val="MacroText"/>
              <w:spacing w:line="360" w:lineRule="auto"/>
              <w:ind w:right="-54"/>
              <w:jc w:val="center"/>
              <w:rPr>
                <w:rFonts w:ascii="Arial" w:hAnsi="Arial" w:cs="Arial"/>
                <w:sz w:val="16"/>
                <w:szCs w:val="16"/>
              </w:rPr>
            </w:pPr>
            <w:r w:rsidRPr="00694958">
              <w:rPr>
                <w:rFonts w:ascii="Arial" w:hAnsi="Arial" w:cs="Arial"/>
                <w:sz w:val="16"/>
                <w:szCs w:val="16"/>
              </w:rPr>
              <w:t>Consolidated F</w:t>
            </w:r>
            <w:r w:rsidRPr="00694958">
              <w:rPr>
                <w:rFonts w:ascii="Arial" w:hAnsi="Arial" w:cs="Angsana New"/>
                <w:sz w:val="16"/>
                <w:szCs w:val="16"/>
                <w:cs/>
              </w:rPr>
              <w:t>/</w:t>
            </w:r>
            <w:r w:rsidRPr="00694958">
              <w:rPr>
                <w:rFonts w:ascii="Arial" w:hAnsi="Arial" w:cs="Arial"/>
                <w:sz w:val="16"/>
                <w:szCs w:val="16"/>
              </w:rPr>
              <w:t>S</w:t>
            </w:r>
          </w:p>
        </w:tc>
        <w:tc>
          <w:tcPr>
            <w:tcW w:w="275" w:type="dxa"/>
            <w:tcBorders>
              <w:top w:val="nil"/>
              <w:left w:val="nil"/>
              <w:bottom w:val="nil"/>
              <w:right w:val="nil"/>
            </w:tcBorders>
            <w:vAlign w:val="bottom"/>
          </w:tcPr>
          <w:p w14:paraId="4A762251" w14:textId="77777777" w:rsidR="00874A11" w:rsidRPr="00694958" w:rsidRDefault="00874A11" w:rsidP="00A57F69">
            <w:pPr>
              <w:pStyle w:val="MacroText"/>
              <w:spacing w:line="360" w:lineRule="auto"/>
              <w:ind w:right="-54"/>
              <w:jc w:val="center"/>
              <w:rPr>
                <w:rFonts w:ascii="Arial" w:hAnsi="Arial" w:cs="Arial"/>
                <w:sz w:val="16"/>
                <w:szCs w:val="16"/>
              </w:rPr>
            </w:pPr>
          </w:p>
        </w:tc>
        <w:tc>
          <w:tcPr>
            <w:tcW w:w="2425" w:type="dxa"/>
            <w:gridSpan w:val="3"/>
            <w:tcBorders>
              <w:top w:val="nil"/>
              <w:left w:val="nil"/>
              <w:right w:val="nil"/>
            </w:tcBorders>
            <w:vAlign w:val="bottom"/>
          </w:tcPr>
          <w:p w14:paraId="310F546B" w14:textId="77777777" w:rsidR="00874A11" w:rsidRPr="00694958" w:rsidRDefault="00874A11" w:rsidP="00A57F69">
            <w:pPr>
              <w:pStyle w:val="MacroText"/>
              <w:spacing w:line="360" w:lineRule="auto"/>
              <w:ind w:right="-54"/>
              <w:jc w:val="center"/>
              <w:rPr>
                <w:rFonts w:ascii="Arial" w:hAnsi="Arial" w:cs="Arial"/>
                <w:sz w:val="16"/>
                <w:szCs w:val="16"/>
              </w:rPr>
            </w:pPr>
            <w:r w:rsidRPr="00694958">
              <w:rPr>
                <w:rFonts w:ascii="Arial" w:hAnsi="Arial" w:cs="Arial"/>
                <w:sz w:val="16"/>
                <w:szCs w:val="16"/>
              </w:rPr>
              <w:t>Separate F</w:t>
            </w:r>
            <w:r w:rsidRPr="00694958">
              <w:rPr>
                <w:rFonts w:ascii="Arial" w:hAnsi="Arial" w:cs="Angsana New"/>
                <w:sz w:val="16"/>
                <w:szCs w:val="16"/>
                <w:cs/>
              </w:rPr>
              <w:t>/</w:t>
            </w:r>
            <w:r w:rsidRPr="00694958">
              <w:rPr>
                <w:rFonts w:ascii="Arial" w:hAnsi="Arial" w:cs="Arial"/>
                <w:sz w:val="16"/>
                <w:szCs w:val="16"/>
              </w:rPr>
              <w:t>S</w:t>
            </w:r>
          </w:p>
        </w:tc>
      </w:tr>
      <w:tr w:rsidR="000C69CA" w:rsidRPr="00694958" w14:paraId="26874B5E" w14:textId="77777777" w:rsidTr="00AD143C">
        <w:tc>
          <w:tcPr>
            <w:tcW w:w="3960" w:type="dxa"/>
            <w:tcBorders>
              <w:top w:val="nil"/>
              <w:left w:val="nil"/>
              <w:bottom w:val="nil"/>
              <w:right w:val="nil"/>
            </w:tcBorders>
            <w:vAlign w:val="bottom"/>
          </w:tcPr>
          <w:p w14:paraId="3F958D6B" w14:textId="77777777" w:rsidR="000C69CA" w:rsidRPr="00694958" w:rsidRDefault="000C69CA" w:rsidP="000C69CA">
            <w:pPr>
              <w:tabs>
                <w:tab w:val="clear" w:pos="907"/>
                <w:tab w:val="left" w:pos="360"/>
                <w:tab w:val="left" w:pos="900"/>
              </w:tabs>
              <w:spacing w:line="360" w:lineRule="auto"/>
              <w:jc w:val="center"/>
              <w:rPr>
                <w:rFonts w:cs="Arial"/>
                <w:sz w:val="16"/>
                <w:szCs w:val="16"/>
                <w:lang w:val="en-GB"/>
              </w:rPr>
            </w:pPr>
          </w:p>
        </w:tc>
        <w:tc>
          <w:tcPr>
            <w:tcW w:w="1081" w:type="dxa"/>
            <w:tcBorders>
              <w:left w:val="nil"/>
              <w:right w:val="nil"/>
            </w:tcBorders>
            <w:vAlign w:val="bottom"/>
          </w:tcPr>
          <w:p w14:paraId="675F2839" w14:textId="62D9615B" w:rsidR="000C69CA" w:rsidRPr="00694958" w:rsidRDefault="000C69CA" w:rsidP="000C69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6"/>
                <w:szCs w:val="16"/>
                <w:lang w:val="en-GB"/>
              </w:rPr>
            </w:pPr>
            <w:r>
              <w:rPr>
                <w:rFonts w:cs="Arial"/>
                <w:sz w:val="16"/>
                <w:szCs w:val="16"/>
                <w:lang w:val="en-GB"/>
              </w:rPr>
              <w:t>2017</w:t>
            </w:r>
          </w:p>
        </w:tc>
        <w:tc>
          <w:tcPr>
            <w:tcW w:w="274" w:type="dxa"/>
            <w:tcBorders>
              <w:left w:val="nil"/>
              <w:bottom w:val="nil"/>
              <w:right w:val="nil"/>
            </w:tcBorders>
          </w:tcPr>
          <w:p w14:paraId="4896F131" w14:textId="77777777" w:rsidR="000C69CA" w:rsidRPr="00694958" w:rsidRDefault="000C69CA" w:rsidP="000C69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6"/>
                <w:szCs w:val="16"/>
              </w:rPr>
            </w:pPr>
          </w:p>
        </w:tc>
        <w:tc>
          <w:tcPr>
            <w:tcW w:w="1058" w:type="dxa"/>
            <w:tcBorders>
              <w:left w:val="nil"/>
              <w:right w:val="nil"/>
            </w:tcBorders>
            <w:vAlign w:val="bottom"/>
          </w:tcPr>
          <w:p w14:paraId="61AFC083" w14:textId="7553E958" w:rsidR="000C69CA" w:rsidRPr="00694958" w:rsidRDefault="000C69CA" w:rsidP="000C69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6"/>
                <w:szCs w:val="16"/>
              </w:rPr>
            </w:pPr>
            <w:r w:rsidRPr="00694958">
              <w:rPr>
                <w:rFonts w:cs="Arial"/>
                <w:sz w:val="16"/>
                <w:szCs w:val="16"/>
              </w:rPr>
              <w:t>2016</w:t>
            </w:r>
          </w:p>
        </w:tc>
        <w:tc>
          <w:tcPr>
            <w:tcW w:w="275" w:type="dxa"/>
            <w:tcBorders>
              <w:top w:val="nil"/>
              <w:left w:val="nil"/>
              <w:bottom w:val="nil"/>
              <w:right w:val="nil"/>
            </w:tcBorders>
            <w:vAlign w:val="bottom"/>
          </w:tcPr>
          <w:p w14:paraId="2E794805" w14:textId="77777777" w:rsidR="000C69CA" w:rsidRPr="00694958" w:rsidRDefault="000C69CA" w:rsidP="000C69CA">
            <w:pPr>
              <w:pStyle w:val="MacroText"/>
              <w:spacing w:line="360" w:lineRule="auto"/>
              <w:ind w:left="-108" w:right="-108"/>
              <w:jc w:val="center"/>
              <w:rPr>
                <w:rFonts w:ascii="Arial" w:hAnsi="Arial" w:cs="Arial"/>
                <w:sz w:val="16"/>
                <w:szCs w:val="16"/>
                <w:lang w:val="en-GB"/>
              </w:rPr>
            </w:pPr>
          </w:p>
        </w:tc>
        <w:tc>
          <w:tcPr>
            <w:tcW w:w="1091" w:type="dxa"/>
            <w:tcBorders>
              <w:left w:val="nil"/>
              <w:right w:val="nil"/>
            </w:tcBorders>
            <w:vAlign w:val="bottom"/>
          </w:tcPr>
          <w:p w14:paraId="7DCCA6E7" w14:textId="25B0FC3B" w:rsidR="000C69CA" w:rsidRPr="00694958" w:rsidRDefault="000C69CA" w:rsidP="000C69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6"/>
                <w:szCs w:val="16"/>
                <w:lang w:val="en-GB"/>
              </w:rPr>
            </w:pPr>
            <w:r>
              <w:rPr>
                <w:rFonts w:cs="Arial"/>
                <w:sz w:val="16"/>
                <w:szCs w:val="16"/>
                <w:lang w:val="en-GB"/>
              </w:rPr>
              <w:t>2017</w:t>
            </w:r>
          </w:p>
        </w:tc>
        <w:tc>
          <w:tcPr>
            <w:tcW w:w="240" w:type="dxa"/>
            <w:tcBorders>
              <w:left w:val="nil"/>
              <w:bottom w:val="nil"/>
              <w:right w:val="nil"/>
            </w:tcBorders>
          </w:tcPr>
          <w:p w14:paraId="2F2BE9E0" w14:textId="77777777" w:rsidR="000C69CA" w:rsidRPr="00694958" w:rsidRDefault="000C69CA" w:rsidP="000C69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6"/>
                <w:szCs w:val="16"/>
              </w:rPr>
            </w:pPr>
          </w:p>
        </w:tc>
        <w:tc>
          <w:tcPr>
            <w:tcW w:w="1094" w:type="dxa"/>
            <w:tcBorders>
              <w:left w:val="nil"/>
              <w:right w:val="nil"/>
            </w:tcBorders>
            <w:vAlign w:val="bottom"/>
          </w:tcPr>
          <w:p w14:paraId="42B7F6E3" w14:textId="522044CE" w:rsidR="000C69CA" w:rsidRPr="00694958" w:rsidRDefault="000C69CA" w:rsidP="000C69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6"/>
                <w:szCs w:val="16"/>
              </w:rPr>
            </w:pPr>
            <w:r w:rsidRPr="00694958">
              <w:rPr>
                <w:rFonts w:cs="Arial"/>
                <w:sz w:val="16"/>
                <w:szCs w:val="16"/>
              </w:rPr>
              <w:t>2016</w:t>
            </w:r>
          </w:p>
        </w:tc>
      </w:tr>
      <w:tr w:rsidR="000C69CA" w:rsidRPr="00694958" w14:paraId="7DF255F8" w14:textId="77777777" w:rsidTr="00AD143C">
        <w:tc>
          <w:tcPr>
            <w:tcW w:w="3960" w:type="dxa"/>
            <w:tcBorders>
              <w:top w:val="nil"/>
              <w:left w:val="nil"/>
              <w:bottom w:val="nil"/>
              <w:right w:val="nil"/>
            </w:tcBorders>
          </w:tcPr>
          <w:p w14:paraId="2F631404" w14:textId="77777777" w:rsidR="000C69CA" w:rsidRPr="00694958" w:rsidRDefault="000C69CA" w:rsidP="000C69CA">
            <w:pPr>
              <w:spacing w:line="360" w:lineRule="auto"/>
              <w:rPr>
                <w:rFonts w:cs="Arial"/>
                <w:sz w:val="16"/>
                <w:szCs w:val="16"/>
              </w:rPr>
            </w:pPr>
          </w:p>
        </w:tc>
        <w:tc>
          <w:tcPr>
            <w:tcW w:w="1081" w:type="dxa"/>
            <w:tcBorders>
              <w:top w:val="nil"/>
              <w:left w:val="nil"/>
              <w:bottom w:val="nil"/>
              <w:right w:val="nil"/>
            </w:tcBorders>
          </w:tcPr>
          <w:p w14:paraId="0703A025" w14:textId="77777777" w:rsidR="000C69CA" w:rsidRPr="00694958" w:rsidRDefault="000C69CA" w:rsidP="000C69CA">
            <w:pPr>
              <w:spacing w:line="360" w:lineRule="auto"/>
              <w:rPr>
                <w:rFonts w:cs="Arial"/>
                <w:sz w:val="16"/>
                <w:szCs w:val="16"/>
              </w:rPr>
            </w:pPr>
          </w:p>
        </w:tc>
        <w:tc>
          <w:tcPr>
            <w:tcW w:w="274" w:type="dxa"/>
            <w:tcBorders>
              <w:top w:val="nil"/>
              <w:left w:val="nil"/>
              <w:bottom w:val="nil"/>
              <w:right w:val="nil"/>
            </w:tcBorders>
          </w:tcPr>
          <w:p w14:paraId="312351E1" w14:textId="77777777" w:rsidR="000C69CA" w:rsidRPr="00694958" w:rsidRDefault="000C69CA" w:rsidP="000C69CA">
            <w:pPr>
              <w:spacing w:line="360" w:lineRule="auto"/>
              <w:rPr>
                <w:rFonts w:cs="Arial"/>
                <w:sz w:val="16"/>
                <w:szCs w:val="16"/>
              </w:rPr>
            </w:pPr>
          </w:p>
        </w:tc>
        <w:tc>
          <w:tcPr>
            <w:tcW w:w="1058" w:type="dxa"/>
            <w:tcBorders>
              <w:top w:val="nil"/>
              <w:left w:val="nil"/>
              <w:bottom w:val="nil"/>
              <w:right w:val="nil"/>
            </w:tcBorders>
          </w:tcPr>
          <w:p w14:paraId="3309058C" w14:textId="77777777" w:rsidR="000C69CA" w:rsidRPr="00694958" w:rsidRDefault="000C69CA" w:rsidP="000C69CA">
            <w:pPr>
              <w:spacing w:line="360" w:lineRule="auto"/>
              <w:rPr>
                <w:rFonts w:cs="Arial"/>
                <w:sz w:val="16"/>
                <w:szCs w:val="16"/>
              </w:rPr>
            </w:pPr>
          </w:p>
        </w:tc>
        <w:tc>
          <w:tcPr>
            <w:tcW w:w="275" w:type="dxa"/>
            <w:tcBorders>
              <w:top w:val="nil"/>
              <w:left w:val="nil"/>
              <w:bottom w:val="nil"/>
              <w:right w:val="nil"/>
            </w:tcBorders>
          </w:tcPr>
          <w:p w14:paraId="7C269968" w14:textId="77777777" w:rsidR="000C69CA" w:rsidRPr="00694958" w:rsidRDefault="000C69CA" w:rsidP="000C69CA">
            <w:pPr>
              <w:spacing w:line="360" w:lineRule="auto"/>
              <w:rPr>
                <w:rFonts w:cs="Arial"/>
                <w:sz w:val="16"/>
                <w:szCs w:val="16"/>
              </w:rPr>
            </w:pPr>
          </w:p>
        </w:tc>
        <w:tc>
          <w:tcPr>
            <w:tcW w:w="1091" w:type="dxa"/>
            <w:tcBorders>
              <w:top w:val="nil"/>
              <w:left w:val="nil"/>
              <w:bottom w:val="nil"/>
              <w:right w:val="nil"/>
            </w:tcBorders>
          </w:tcPr>
          <w:p w14:paraId="6FD82AE8" w14:textId="77777777" w:rsidR="000C69CA" w:rsidRPr="00694958" w:rsidRDefault="000C69CA" w:rsidP="000C69CA">
            <w:pPr>
              <w:spacing w:line="360" w:lineRule="auto"/>
              <w:rPr>
                <w:rFonts w:cs="Arial"/>
                <w:sz w:val="16"/>
                <w:szCs w:val="16"/>
              </w:rPr>
            </w:pPr>
          </w:p>
        </w:tc>
        <w:tc>
          <w:tcPr>
            <w:tcW w:w="240" w:type="dxa"/>
            <w:tcBorders>
              <w:top w:val="nil"/>
              <w:left w:val="nil"/>
              <w:bottom w:val="nil"/>
              <w:right w:val="nil"/>
            </w:tcBorders>
          </w:tcPr>
          <w:p w14:paraId="52F2F77F" w14:textId="77777777" w:rsidR="000C69CA" w:rsidRPr="00694958" w:rsidRDefault="000C69CA" w:rsidP="000C69CA">
            <w:pPr>
              <w:spacing w:line="360" w:lineRule="auto"/>
              <w:rPr>
                <w:rFonts w:cs="Arial"/>
                <w:sz w:val="16"/>
                <w:szCs w:val="16"/>
              </w:rPr>
            </w:pPr>
          </w:p>
        </w:tc>
        <w:tc>
          <w:tcPr>
            <w:tcW w:w="1094" w:type="dxa"/>
            <w:tcBorders>
              <w:top w:val="nil"/>
              <w:left w:val="nil"/>
              <w:bottom w:val="nil"/>
              <w:right w:val="nil"/>
            </w:tcBorders>
          </w:tcPr>
          <w:p w14:paraId="4E0DAEA9" w14:textId="77777777" w:rsidR="000C69CA" w:rsidRPr="00694958" w:rsidRDefault="000C69CA" w:rsidP="000C69CA">
            <w:pPr>
              <w:spacing w:line="360" w:lineRule="auto"/>
              <w:rPr>
                <w:rFonts w:cs="Arial"/>
                <w:sz w:val="16"/>
                <w:szCs w:val="16"/>
              </w:rPr>
            </w:pPr>
          </w:p>
        </w:tc>
      </w:tr>
      <w:tr w:rsidR="009824CD" w:rsidRPr="00694958" w14:paraId="138CF935" w14:textId="77777777" w:rsidTr="00506615">
        <w:tc>
          <w:tcPr>
            <w:tcW w:w="3960" w:type="dxa"/>
            <w:tcBorders>
              <w:top w:val="nil"/>
              <w:left w:val="nil"/>
              <w:bottom w:val="nil"/>
              <w:right w:val="nil"/>
            </w:tcBorders>
            <w:vAlign w:val="center"/>
          </w:tcPr>
          <w:p w14:paraId="35C3686F" w14:textId="3F8AD701" w:rsidR="009824CD" w:rsidRPr="00694958" w:rsidRDefault="009824CD" w:rsidP="00982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rPr>
                <w:rFonts w:cs="Arial"/>
                <w:sz w:val="16"/>
                <w:szCs w:val="16"/>
              </w:rPr>
            </w:pPr>
            <w:r w:rsidRPr="00694958">
              <w:rPr>
                <w:rFonts w:cs="Arial"/>
                <w:sz w:val="16"/>
                <w:szCs w:val="16"/>
              </w:rPr>
              <w:t>Vehicles</w:t>
            </w:r>
          </w:p>
        </w:tc>
        <w:tc>
          <w:tcPr>
            <w:tcW w:w="1081" w:type="dxa"/>
            <w:tcBorders>
              <w:top w:val="nil"/>
              <w:left w:val="nil"/>
              <w:bottom w:val="nil"/>
              <w:right w:val="nil"/>
            </w:tcBorders>
            <w:vAlign w:val="bottom"/>
          </w:tcPr>
          <w:p w14:paraId="248A3568" w14:textId="44C39C97" w:rsidR="009824CD" w:rsidRPr="00794947" w:rsidRDefault="009824CD" w:rsidP="009824CD">
            <w:pPr>
              <w:tabs>
                <w:tab w:val="clear" w:pos="227"/>
                <w:tab w:val="clear" w:pos="454"/>
                <w:tab w:val="clear" w:pos="680"/>
                <w:tab w:val="clear" w:pos="907"/>
              </w:tabs>
              <w:spacing w:line="360" w:lineRule="auto"/>
              <w:jc w:val="right"/>
              <w:rPr>
                <w:rFonts w:cs="Arial"/>
                <w:sz w:val="16"/>
                <w:szCs w:val="16"/>
              </w:rPr>
            </w:pPr>
            <w:r w:rsidRPr="00794947">
              <w:rPr>
                <w:rFonts w:cs="Arial"/>
                <w:sz w:val="16"/>
                <w:szCs w:val="16"/>
              </w:rPr>
              <w:t>32,348</w:t>
            </w:r>
          </w:p>
        </w:tc>
        <w:tc>
          <w:tcPr>
            <w:tcW w:w="274" w:type="dxa"/>
            <w:tcBorders>
              <w:top w:val="nil"/>
              <w:left w:val="nil"/>
              <w:bottom w:val="nil"/>
              <w:right w:val="nil"/>
            </w:tcBorders>
          </w:tcPr>
          <w:p w14:paraId="652F8A68" w14:textId="77777777" w:rsidR="009824CD" w:rsidRPr="00694958" w:rsidRDefault="009824CD" w:rsidP="009824CD">
            <w:pPr>
              <w:spacing w:line="360" w:lineRule="auto"/>
              <w:jc w:val="right"/>
              <w:rPr>
                <w:rFonts w:cs="Arial"/>
                <w:sz w:val="16"/>
                <w:szCs w:val="16"/>
              </w:rPr>
            </w:pPr>
          </w:p>
        </w:tc>
        <w:tc>
          <w:tcPr>
            <w:tcW w:w="1058" w:type="dxa"/>
            <w:tcBorders>
              <w:top w:val="nil"/>
              <w:left w:val="nil"/>
              <w:bottom w:val="nil"/>
              <w:right w:val="nil"/>
            </w:tcBorders>
            <w:vAlign w:val="bottom"/>
          </w:tcPr>
          <w:p w14:paraId="6BDD9763" w14:textId="406701AE" w:rsidR="009824CD" w:rsidRPr="00E23C7F" w:rsidRDefault="009824CD" w:rsidP="009824CD">
            <w:pPr>
              <w:tabs>
                <w:tab w:val="clear" w:pos="227"/>
                <w:tab w:val="clear" w:pos="454"/>
                <w:tab w:val="clear" w:pos="680"/>
                <w:tab w:val="clear" w:pos="907"/>
              </w:tabs>
              <w:spacing w:line="360" w:lineRule="auto"/>
              <w:jc w:val="right"/>
              <w:rPr>
                <w:rFonts w:cs="Arial"/>
                <w:sz w:val="16"/>
                <w:szCs w:val="16"/>
              </w:rPr>
            </w:pPr>
            <w:r w:rsidRPr="00E23C7F">
              <w:rPr>
                <w:rFonts w:cs="Arial"/>
                <w:sz w:val="16"/>
                <w:szCs w:val="16"/>
              </w:rPr>
              <w:t>38,614</w:t>
            </w:r>
          </w:p>
        </w:tc>
        <w:tc>
          <w:tcPr>
            <w:tcW w:w="275" w:type="dxa"/>
            <w:tcBorders>
              <w:top w:val="nil"/>
              <w:left w:val="nil"/>
              <w:bottom w:val="nil"/>
              <w:right w:val="nil"/>
            </w:tcBorders>
          </w:tcPr>
          <w:p w14:paraId="2F05A87A" w14:textId="77777777" w:rsidR="009824CD" w:rsidRPr="00694958" w:rsidRDefault="009824CD" w:rsidP="009824CD">
            <w:pPr>
              <w:tabs>
                <w:tab w:val="clear" w:pos="6549"/>
              </w:tabs>
              <w:spacing w:line="360" w:lineRule="auto"/>
              <w:ind w:left="-108" w:right="-25"/>
              <w:jc w:val="right"/>
              <w:rPr>
                <w:rFonts w:cs="Arial"/>
                <w:sz w:val="16"/>
                <w:szCs w:val="16"/>
              </w:rPr>
            </w:pPr>
          </w:p>
        </w:tc>
        <w:tc>
          <w:tcPr>
            <w:tcW w:w="1091" w:type="dxa"/>
            <w:tcBorders>
              <w:top w:val="nil"/>
              <w:left w:val="nil"/>
              <w:bottom w:val="nil"/>
              <w:right w:val="nil"/>
            </w:tcBorders>
            <w:vAlign w:val="center"/>
          </w:tcPr>
          <w:p w14:paraId="071D1F60" w14:textId="74A03F4C" w:rsidR="009824CD" w:rsidRPr="00694958" w:rsidRDefault="009824CD" w:rsidP="009824CD">
            <w:pPr>
              <w:spacing w:line="360" w:lineRule="auto"/>
              <w:jc w:val="center"/>
              <w:rPr>
                <w:rFonts w:cs="Arial"/>
                <w:sz w:val="16"/>
                <w:szCs w:val="16"/>
              </w:rPr>
            </w:pPr>
            <w:r>
              <w:rPr>
                <w:sz w:val="16"/>
                <w:szCs w:val="16"/>
                <w:cs/>
              </w:rPr>
              <w:t xml:space="preserve">        </w:t>
            </w:r>
            <w:r w:rsidRPr="00E23C7F">
              <w:rPr>
                <w:sz w:val="16"/>
                <w:szCs w:val="16"/>
                <w:cs/>
              </w:rPr>
              <w:t>-</w:t>
            </w:r>
          </w:p>
        </w:tc>
        <w:tc>
          <w:tcPr>
            <w:tcW w:w="240" w:type="dxa"/>
            <w:tcBorders>
              <w:top w:val="nil"/>
              <w:left w:val="nil"/>
              <w:bottom w:val="nil"/>
              <w:right w:val="nil"/>
            </w:tcBorders>
          </w:tcPr>
          <w:p w14:paraId="03494B31" w14:textId="77777777" w:rsidR="009824CD" w:rsidRPr="00694958" w:rsidRDefault="009824CD" w:rsidP="009824CD">
            <w:pPr>
              <w:tabs>
                <w:tab w:val="clear" w:pos="6549"/>
              </w:tabs>
              <w:spacing w:line="360" w:lineRule="auto"/>
              <w:ind w:left="-108" w:right="-25"/>
              <w:jc w:val="right"/>
              <w:rPr>
                <w:rFonts w:cs="Arial"/>
                <w:sz w:val="16"/>
                <w:szCs w:val="16"/>
              </w:rPr>
            </w:pPr>
          </w:p>
        </w:tc>
        <w:tc>
          <w:tcPr>
            <w:tcW w:w="1094" w:type="dxa"/>
            <w:tcBorders>
              <w:top w:val="nil"/>
              <w:left w:val="nil"/>
              <w:bottom w:val="nil"/>
              <w:right w:val="nil"/>
            </w:tcBorders>
            <w:vAlign w:val="center"/>
          </w:tcPr>
          <w:p w14:paraId="2DD65BD0" w14:textId="1FECD475" w:rsidR="009824CD" w:rsidRPr="00694958" w:rsidRDefault="009824CD" w:rsidP="009824CD">
            <w:pPr>
              <w:spacing w:line="360" w:lineRule="auto"/>
              <w:jc w:val="center"/>
              <w:rPr>
                <w:rFonts w:cs="Arial"/>
                <w:sz w:val="16"/>
                <w:szCs w:val="16"/>
              </w:rPr>
            </w:pPr>
            <w:r>
              <w:rPr>
                <w:sz w:val="16"/>
                <w:szCs w:val="16"/>
                <w:cs/>
              </w:rPr>
              <w:t xml:space="preserve">        </w:t>
            </w:r>
            <w:r w:rsidRPr="00E23C7F">
              <w:rPr>
                <w:sz w:val="16"/>
                <w:szCs w:val="16"/>
                <w:cs/>
              </w:rPr>
              <w:t>-</w:t>
            </w:r>
          </w:p>
        </w:tc>
      </w:tr>
      <w:tr w:rsidR="009824CD" w:rsidRPr="00694958" w14:paraId="7D883AA0" w14:textId="77777777" w:rsidTr="004444E6">
        <w:tc>
          <w:tcPr>
            <w:tcW w:w="3960" w:type="dxa"/>
            <w:tcBorders>
              <w:top w:val="nil"/>
              <w:left w:val="nil"/>
              <w:bottom w:val="nil"/>
              <w:right w:val="nil"/>
            </w:tcBorders>
            <w:vAlign w:val="center"/>
          </w:tcPr>
          <w:p w14:paraId="72C1403D" w14:textId="363ECF62" w:rsidR="009824CD" w:rsidRPr="00694958" w:rsidRDefault="009824CD" w:rsidP="00982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rPr>
                <w:rFonts w:cs="Arial"/>
                <w:sz w:val="16"/>
                <w:szCs w:val="16"/>
              </w:rPr>
            </w:pPr>
            <w:r>
              <w:rPr>
                <w:rFonts w:cs="Arial"/>
                <w:sz w:val="16"/>
                <w:szCs w:val="16"/>
              </w:rPr>
              <w:t>Billboards</w:t>
            </w:r>
          </w:p>
        </w:tc>
        <w:tc>
          <w:tcPr>
            <w:tcW w:w="1081" w:type="dxa"/>
            <w:tcBorders>
              <w:top w:val="nil"/>
              <w:left w:val="nil"/>
              <w:bottom w:val="nil"/>
              <w:right w:val="nil"/>
            </w:tcBorders>
            <w:vAlign w:val="bottom"/>
          </w:tcPr>
          <w:p w14:paraId="7ACA5227" w14:textId="11DB365E" w:rsidR="009824CD" w:rsidRPr="00794947" w:rsidRDefault="009824CD" w:rsidP="009824CD">
            <w:pPr>
              <w:tabs>
                <w:tab w:val="clear" w:pos="227"/>
                <w:tab w:val="clear" w:pos="454"/>
                <w:tab w:val="clear" w:pos="680"/>
                <w:tab w:val="clear" w:pos="907"/>
              </w:tabs>
              <w:spacing w:line="360" w:lineRule="auto"/>
              <w:jc w:val="right"/>
              <w:rPr>
                <w:rFonts w:cs="Arial"/>
                <w:sz w:val="16"/>
                <w:szCs w:val="16"/>
              </w:rPr>
            </w:pPr>
            <w:r w:rsidRPr="00794947">
              <w:rPr>
                <w:rFonts w:cs="Arial"/>
                <w:sz w:val="16"/>
                <w:szCs w:val="16"/>
              </w:rPr>
              <w:t>42,626</w:t>
            </w:r>
          </w:p>
        </w:tc>
        <w:tc>
          <w:tcPr>
            <w:tcW w:w="274" w:type="dxa"/>
            <w:tcBorders>
              <w:top w:val="nil"/>
              <w:left w:val="nil"/>
              <w:bottom w:val="nil"/>
              <w:right w:val="nil"/>
            </w:tcBorders>
          </w:tcPr>
          <w:p w14:paraId="3EBE94E2" w14:textId="77777777" w:rsidR="009824CD" w:rsidRPr="00694958" w:rsidRDefault="009824CD" w:rsidP="009824CD">
            <w:pPr>
              <w:spacing w:line="360" w:lineRule="auto"/>
              <w:jc w:val="right"/>
              <w:rPr>
                <w:rFonts w:cs="Arial"/>
                <w:sz w:val="16"/>
                <w:szCs w:val="16"/>
              </w:rPr>
            </w:pPr>
          </w:p>
        </w:tc>
        <w:tc>
          <w:tcPr>
            <w:tcW w:w="1058" w:type="dxa"/>
            <w:tcBorders>
              <w:top w:val="nil"/>
              <w:left w:val="nil"/>
              <w:bottom w:val="nil"/>
              <w:right w:val="nil"/>
            </w:tcBorders>
            <w:vAlign w:val="center"/>
          </w:tcPr>
          <w:p w14:paraId="30627F8A" w14:textId="0542358D" w:rsidR="009824CD" w:rsidRPr="00E23C7F" w:rsidRDefault="009824CD" w:rsidP="009824CD">
            <w:pPr>
              <w:tabs>
                <w:tab w:val="clear" w:pos="227"/>
                <w:tab w:val="clear" w:pos="454"/>
                <w:tab w:val="clear" w:pos="680"/>
                <w:tab w:val="clear" w:pos="907"/>
              </w:tabs>
              <w:spacing w:line="360" w:lineRule="auto"/>
              <w:jc w:val="center"/>
              <w:rPr>
                <w:rFonts w:cs="Arial"/>
                <w:sz w:val="16"/>
                <w:szCs w:val="16"/>
              </w:rPr>
            </w:pPr>
            <w:r>
              <w:rPr>
                <w:sz w:val="16"/>
                <w:szCs w:val="16"/>
                <w:cs/>
              </w:rPr>
              <w:t xml:space="preserve">        </w:t>
            </w:r>
            <w:r w:rsidRPr="00E23C7F">
              <w:rPr>
                <w:sz w:val="16"/>
                <w:szCs w:val="16"/>
                <w:cs/>
              </w:rPr>
              <w:t>-</w:t>
            </w:r>
          </w:p>
        </w:tc>
        <w:tc>
          <w:tcPr>
            <w:tcW w:w="275" w:type="dxa"/>
            <w:tcBorders>
              <w:top w:val="nil"/>
              <w:left w:val="nil"/>
              <w:bottom w:val="nil"/>
              <w:right w:val="nil"/>
            </w:tcBorders>
          </w:tcPr>
          <w:p w14:paraId="4DC39804" w14:textId="77777777" w:rsidR="009824CD" w:rsidRPr="00694958" w:rsidRDefault="009824CD" w:rsidP="009824CD">
            <w:pPr>
              <w:tabs>
                <w:tab w:val="clear" w:pos="6549"/>
              </w:tabs>
              <w:spacing w:line="360" w:lineRule="auto"/>
              <w:ind w:left="-108" w:right="-25"/>
              <w:jc w:val="right"/>
              <w:rPr>
                <w:rFonts w:cs="Arial"/>
                <w:sz w:val="16"/>
                <w:szCs w:val="16"/>
              </w:rPr>
            </w:pPr>
          </w:p>
        </w:tc>
        <w:tc>
          <w:tcPr>
            <w:tcW w:w="1091" w:type="dxa"/>
            <w:tcBorders>
              <w:top w:val="nil"/>
              <w:left w:val="nil"/>
              <w:bottom w:val="nil"/>
              <w:right w:val="nil"/>
            </w:tcBorders>
            <w:vAlign w:val="center"/>
          </w:tcPr>
          <w:p w14:paraId="63ABA4D9" w14:textId="71901C95" w:rsidR="009824CD" w:rsidRPr="00E23C7F" w:rsidRDefault="009824CD" w:rsidP="009824CD">
            <w:pPr>
              <w:spacing w:line="360" w:lineRule="auto"/>
              <w:jc w:val="center"/>
              <w:rPr>
                <w:rFonts w:cs="Arial"/>
                <w:sz w:val="16"/>
                <w:szCs w:val="16"/>
                <w:cs/>
              </w:rPr>
            </w:pPr>
            <w:r>
              <w:rPr>
                <w:sz w:val="16"/>
                <w:szCs w:val="16"/>
                <w:cs/>
              </w:rPr>
              <w:t xml:space="preserve">        </w:t>
            </w:r>
            <w:r w:rsidRPr="00E23C7F">
              <w:rPr>
                <w:sz w:val="16"/>
                <w:szCs w:val="16"/>
                <w:cs/>
              </w:rPr>
              <w:t>-</w:t>
            </w:r>
          </w:p>
        </w:tc>
        <w:tc>
          <w:tcPr>
            <w:tcW w:w="240" w:type="dxa"/>
            <w:tcBorders>
              <w:top w:val="nil"/>
              <w:left w:val="nil"/>
              <w:bottom w:val="nil"/>
              <w:right w:val="nil"/>
            </w:tcBorders>
          </w:tcPr>
          <w:p w14:paraId="4ADFF90A" w14:textId="77777777" w:rsidR="009824CD" w:rsidRPr="00694958" w:rsidRDefault="009824CD" w:rsidP="009824CD">
            <w:pPr>
              <w:tabs>
                <w:tab w:val="clear" w:pos="6549"/>
              </w:tabs>
              <w:spacing w:line="360" w:lineRule="auto"/>
              <w:ind w:left="-108" w:right="-25"/>
              <w:jc w:val="right"/>
              <w:rPr>
                <w:rFonts w:cs="Arial"/>
                <w:sz w:val="16"/>
                <w:szCs w:val="16"/>
              </w:rPr>
            </w:pPr>
          </w:p>
        </w:tc>
        <w:tc>
          <w:tcPr>
            <w:tcW w:w="1094" w:type="dxa"/>
            <w:tcBorders>
              <w:top w:val="nil"/>
              <w:left w:val="nil"/>
              <w:bottom w:val="nil"/>
              <w:right w:val="nil"/>
            </w:tcBorders>
            <w:vAlign w:val="center"/>
          </w:tcPr>
          <w:p w14:paraId="0D61D72B" w14:textId="0BB90012" w:rsidR="009824CD" w:rsidRPr="00E23C7F" w:rsidRDefault="009824CD" w:rsidP="009824CD">
            <w:pPr>
              <w:spacing w:line="360" w:lineRule="auto"/>
              <w:jc w:val="center"/>
              <w:rPr>
                <w:rFonts w:cs="Arial"/>
                <w:sz w:val="16"/>
                <w:szCs w:val="16"/>
                <w:cs/>
              </w:rPr>
            </w:pPr>
            <w:r>
              <w:rPr>
                <w:sz w:val="16"/>
                <w:szCs w:val="16"/>
                <w:cs/>
              </w:rPr>
              <w:t xml:space="preserve">        </w:t>
            </w:r>
            <w:r w:rsidRPr="00E23C7F">
              <w:rPr>
                <w:sz w:val="16"/>
                <w:szCs w:val="16"/>
                <w:cs/>
              </w:rPr>
              <w:t>-</w:t>
            </w:r>
          </w:p>
        </w:tc>
      </w:tr>
      <w:tr w:rsidR="009824CD" w:rsidRPr="00694958" w14:paraId="734EC384" w14:textId="77777777" w:rsidTr="00401C60">
        <w:tc>
          <w:tcPr>
            <w:tcW w:w="3960" w:type="dxa"/>
            <w:tcBorders>
              <w:top w:val="nil"/>
              <w:left w:val="nil"/>
              <w:bottom w:val="nil"/>
              <w:right w:val="nil"/>
            </w:tcBorders>
            <w:vAlign w:val="center"/>
          </w:tcPr>
          <w:p w14:paraId="74CD6ECD" w14:textId="6D3F838E" w:rsidR="009824CD" w:rsidRPr="00694958" w:rsidRDefault="009824CD" w:rsidP="00982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rPr>
                <w:rFonts w:cs="Arial"/>
                <w:sz w:val="16"/>
                <w:szCs w:val="16"/>
                <w:lang w:val="en-GB"/>
              </w:rPr>
            </w:pPr>
            <w:r w:rsidRPr="00694958">
              <w:rPr>
                <w:rFonts w:cs="Arial"/>
                <w:sz w:val="16"/>
                <w:szCs w:val="16"/>
                <w:u w:val="single"/>
              </w:rPr>
              <w:t>Less</w:t>
            </w:r>
            <w:r w:rsidRPr="00694958">
              <w:rPr>
                <w:rFonts w:cs="Arial"/>
                <w:sz w:val="16"/>
                <w:szCs w:val="16"/>
              </w:rPr>
              <w:t xml:space="preserve"> Allowance for loss on</w:t>
            </w:r>
            <w:r w:rsidRPr="00694958">
              <w:rPr>
                <w:sz w:val="16"/>
                <w:szCs w:val="16"/>
                <w:cs/>
              </w:rPr>
              <w:t xml:space="preserve"> </w:t>
            </w:r>
            <w:r w:rsidRPr="00694958">
              <w:rPr>
                <w:rFonts w:cs="Arial"/>
                <w:sz w:val="16"/>
                <w:szCs w:val="16"/>
                <w:lang w:val="en-GB"/>
              </w:rPr>
              <w:t>vehicles</w:t>
            </w:r>
            <w:r>
              <w:rPr>
                <w:rFonts w:cs="Arial"/>
                <w:sz w:val="16"/>
                <w:szCs w:val="16"/>
                <w:lang w:val="en-GB"/>
              </w:rPr>
              <w:t xml:space="preserve"> and billboards</w:t>
            </w:r>
          </w:p>
        </w:tc>
        <w:tc>
          <w:tcPr>
            <w:tcW w:w="1081" w:type="dxa"/>
            <w:tcBorders>
              <w:top w:val="nil"/>
              <w:left w:val="nil"/>
              <w:bottom w:val="single" w:sz="4" w:space="0" w:color="auto"/>
              <w:right w:val="nil"/>
            </w:tcBorders>
            <w:vAlign w:val="bottom"/>
          </w:tcPr>
          <w:p w14:paraId="0820AA08" w14:textId="12BCE1CB" w:rsidR="009824CD" w:rsidRPr="00794947" w:rsidRDefault="009824CD" w:rsidP="009824CD">
            <w:pPr>
              <w:tabs>
                <w:tab w:val="clear" w:pos="227"/>
                <w:tab w:val="clear" w:pos="454"/>
                <w:tab w:val="clear" w:pos="680"/>
                <w:tab w:val="clear" w:pos="907"/>
              </w:tabs>
              <w:spacing w:line="360" w:lineRule="auto"/>
              <w:jc w:val="right"/>
              <w:rPr>
                <w:rFonts w:cs="Arial"/>
                <w:sz w:val="16"/>
                <w:szCs w:val="16"/>
              </w:rPr>
            </w:pPr>
            <w:r w:rsidRPr="00794947">
              <w:rPr>
                <w:sz w:val="16"/>
                <w:szCs w:val="16"/>
                <w:cs/>
              </w:rPr>
              <w:t>(</w:t>
            </w:r>
            <w:r w:rsidRPr="00794947">
              <w:rPr>
                <w:rFonts w:cs="Arial"/>
                <w:sz w:val="16"/>
                <w:szCs w:val="16"/>
              </w:rPr>
              <w:t>41,472</w:t>
            </w:r>
            <w:r w:rsidRPr="00794947">
              <w:rPr>
                <w:sz w:val="16"/>
                <w:szCs w:val="16"/>
                <w:cs/>
              </w:rPr>
              <w:t>)</w:t>
            </w:r>
          </w:p>
        </w:tc>
        <w:tc>
          <w:tcPr>
            <w:tcW w:w="274" w:type="dxa"/>
            <w:tcBorders>
              <w:top w:val="nil"/>
              <w:left w:val="nil"/>
              <w:bottom w:val="nil"/>
              <w:right w:val="nil"/>
            </w:tcBorders>
          </w:tcPr>
          <w:p w14:paraId="6827BC9C" w14:textId="77777777" w:rsidR="009824CD" w:rsidRPr="00694958" w:rsidRDefault="009824CD" w:rsidP="009824CD">
            <w:pPr>
              <w:spacing w:line="360" w:lineRule="auto"/>
              <w:jc w:val="right"/>
              <w:rPr>
                <w:rFonts w:cs="Arial"/>
                <w:sz w:val="16"/>
                <w:szCs w:val="16"/>
              </w:rPr>
            </w:pPr>
          </w:p>
        </w:tc>
        <w:tc>
          <w:tcPr>
            <w:tcW w:w="1058" w:type="dxa"/>
            <w:tcBorders>
              <w:top w:val="nil"/>
              <w:left w:val="nil"/>
              <w:bottom w:val="single" w:sz="4" w:space="0" w:color="auto"/>
              <w:right w:val="nil"/>
            </w:tcBorders>
            <w:vAlign w:val="bottom"/>
          </w:tcPr>
          <w:p w14:paraId="577BA65B" w14:textId="18FB1D8C" w:rsidR="009824CD" w:rsidRPr="00E23C7F" w:rsidRDefault="009824CD" w:rsidP="009824CD">
            <w:pPr>
              <w:tabs>
                <w:tab w:val="clear" w:pos="227"/>
                <w:tab w:val="clear" w:pos="454"/>
                <w:tab w:val="clear" w:pos="680"/>
                <w:tab w:val="clear" w:pos="907"/>
              </w:tabs>
              <w:spacing w:line="360" w:lineRule="auto"/>
              <w:jc w:val="right"/>
              <w:rPr>
                <w:rFonts w:cs="Arial"/>
                <w:sz w:val="16"/>
                <w:szCs w:val="16"/>
              </w:rPr>
            </w:pPr>
            <w:r w:rsidRPr="00E23C7F">
              <w:rPr>
                <w:sz w:val="16"/>
                <w:szCs w:val="16"/>
                <w:cs/>
              </w:rPr>
              <w:t>(</w:t>
            </w:r>
            <w:r w:rsidRPr="00E23C7F">
              <w:rPr>
                <w:rFonts w:cs="Arial"/>
                <w:sz w:val="16"/>
                <w:szCs w:val="16"/>
              </w:rPr>
              <w:t>9,518</w:t>
            </w:r>
            <w:r w:rsidRPr="00E23C7F">
              <w:rPr>
                <w:sz w:val="16"/>
                <w:szCs w:val="16"/>
                <w:cs/>
              </w:rPr>
              <w:t>)</w:t>
            </w:r>
          </w:p>
        </w:tc>
        <w:tc>
          <w:tcPr>
            <w:tcW w:w="275" w:type="dxa"/>
            <w:tcBorders>
              <w:top w:val="nil"/>
              <w:left w:val="nil"/>
              <w:bottom w:val="nil"/>
              <w:right w:val="nil"/>
            </w:tcBorders>
          </w:tcPr>
          <w:p w14:paraId="3DA9CA4C" w14:textId="77777777" w:rsidR="009824CD" w:rsidRPr="00694958" w:rsidRDefault="009824CD" w:rsidP="009824CD">
            <w:pPr>
              <w:tabs>
                <w:tab w:val="clear" w:pos="6549"/>
              </w:tabs>
              <w:spacing w:line="360" w:lineRule="auto"/>
              <w:ind w:left="-108" w:right="-25"/>
              <w:jc w:val="right"/>
              <w:rPr>
                <w:rFonts w:cs="Arial"/>
                <w:sz w:val="16"/>
                <w:szCs w:val="16"/>
              </w:rPr>
            </w:pPr>
          </w:p>
        </w:tc>
        <w:tc>
          <w:tcPr>
            <w:tcW w:w="1091" w:type="dxa"/>
            <w:tcBorders>
              <w:top w:val="nil"/>
              <w:left w:val="nil"/>
              <w:bottom w:val="single" w:sz="4" w:space="0" w:color="auto"/>
              <w:right w:val="nil"/>
            </w:tcBorders>
            <w:vAlign w:val="center"/>
          </w:tcPr>
          <w:p w14:paraId="35C2AC43" w14:textId="262546A1" w:rsidR="009824CD" w:rsidRPr="00694958" w:rsidRDefault="009824CD" w:rsidP="009824CD">
            <w:pPr>
              <w:spacing w:line="360" w:lineRule="auto"/>
              <w:jc w:val="center"/>
              <w:rPr>
                <w:rFonts w:cs="Arial"/>
                <w:sz w:val="16"/>
                <w:szCs w:val="16"/>
              </w:rPr>
            </w:pPr>
            <w:r>
              <w:rPr>
                <w:sz w:val="16"/>
                <w:szCs w:val="16"/>
                <w:cs/>
              </w:rPr>
              <w:t xml:space="preserve">        </w:t>
            </w:r>
            <w:r w:rsidRPr="00E23C7F">
              <w:rPr>
                <w:sz w:val="16"/>
                <w:szCs w:val="16"/>
                <w:cs/>
              </w:rPr>
              <w:t>-</w:t>
            </w:r>
          </w:p>
        </w:tc>
        <w:tc>
          <w:tcPr>
            <w:tcW w:w="240" w:type="dxa"/>
            <w:tcBorders>
              <w:top w:val="nil"/>
              <w:left w:val="nil"/>
              <w:bottom w:val="nil"/>
              <w:right w:val="nil"/>
            </w:tcBorders>
          </w:tcPr>
          <w:p w14:paraId="08575A57" w14:textId="77777777" w:rsidR="009824CD" w:rsidRPr="00694958" w:rsidRDefault="009824CD" w:rsidP="009824CD">
            <w:pPr>
              <w:tabs>
                <w:tab w:val="clear" w:pos="6549"/>
              </w:tabs>
              <w:spacing w:line="360" w:lineRule="auto"/>
              <w:ind w:left="-108" w:right="-25"/>
              <w:jc w:val="right"/>
              <w:rPr>
                <w:rFonts w:cs="Arial"/>
                <w:sz w:val="16"/>
                <w:szCs w:val="16"/>
              </w:rPr>
            </w:pPr>
          </w:p>
        </w:tc>
        <w:tc>
          <w:tcPr>
            <w:tcW w:w="1094" w:type="dxa"/>
            <w:tcBorders>
              <w:top w:val="nil"/>
              <w:left w:val="nil"/>
              <w:bottom w:val="single" w:sz="4" w:space="0" w:color="auto"/>
              <w:right w:val="nil"/>
            </w:tcBorders>
            <w:vAlign w:val="center"/>
          </w:tcPr>
          <w:p w14:paraId="1A316079" w14:textId="7FEB3190" w:rsidR="009824CD" w:rsidRPr="00694958" w:rsidRDefault="009824CD" w:rsidP="009824CD">
            <w:pPr>
              <w:spacing w:line="360" w:lineRule="auto"/>
              <w:jc w:val="center"/>
              <w:rPr>
                <w:rFonts w:cs="Arial"/>
                <w:sz w:val="16"/>
                <w:szCs w:val="16"/>
              </w:rPr>
            </w:pPr>
            <w:r>
              <w:rPr>
                <w:sz w:val="16"/>
                <w:szCs w:val="16"/>
                <w:cs/>
              </w:rPr>
              <w:t xml:space="preserve">        </w:t>
            </w:r>
            <w:r w:rsidRPr="00E23C7F">
              <w:rPr>
                <w:sz w:val="16"/>
                <w:szCs w:val="16"/>
                <w:cs/>
              </w:rPr>
              <w:t>-</w:t>
            </w:r>
          </w:p>
        </w:tc>
      </w:tr>
      <w:tr w:rsidR="009824CD" w:rsidRPr="00694958" w14:paraId="503A7D51" w14:textId="77777777" w:rsidTr="00401C60">
        <w:tc>
          <w:tcPr>
            <w:tcW w:w="3960" w:type="dxa"/>
            <w:tcBorders>
              <w:top w:val="nil"/>
              <w:left w:val="nil"/>
              <w:bottom w:val="nil"/>
              <w:right w:val="nil"/>
            </w:tcBorders>
            <w:vAlign w:val="center"/>
          </w:tcPr>
          <w:p w14:paraId="2FAF9CAF" w14:textId="77777777" w:rsidR="009824CD" w:rsidRPr="00694958" w:rsidRDefault="009824CD" w:rsidP="00982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rPr>
                <w:rFonts w:cs="Arial"/>
                <w:sz w:val="16"/>
                <w:szCs w:val="16"/>
              </w:rPr>
            </w:pPr>
            <w:r w:rsidRPr="00694958">
              <w:rPr>
                <w:rFonts w:cs="Arial"/>
                <w:sz w:val="16"/>
                <w:szCs w:val="16"/>
              </w:rPr>
              <w:t>Net</w:t>
            </w:r>
          </w:p>
        </w:tc>
        <w:tc>
          <w:tcPr>
            <w:tcW w:w="1081" w:type="dxa"/>
            <w:tcBorders>
              <w:top w:val="single" w:sz="4" w:space="0" w:color="auto"/>
              <w:left w:val="nil"/>
              <w:bottom w:val="single" w:sz="12" w:space="0" w:color="auto"/>
              <w:right w:val="nil"/>
            </w:tcBorders>
            <w:vAlign w:val="bottom"/>
          </w:tcPr>
          <w:p w14:paraId="7F1AB79E" w14:textId="6872A07D" w:rsidR="009824CD" w:rsidRPr="00794947" w:rsidRDefault="009824CD" w:rsidP="009824CD">
            <w:pPr>
              <w:tabs>
                <w:tab w:val="clear" w:pos="227"/>
                <w:tab w:val="clear" w:pos="454"/>
                <w:tab w:val="clear" w:pos="680"/>
                <w:tab w:val="clear" w:pos="907"/>
              </w:tabs>
              <w:spacing w:line="360" w:lineRule="auto"/>
              <w:jc w:val="right"/>
              <w:rPr>
                <w:rFonts w:cs="Arial"/>
                <w:sz w:val="16"/>
                <w:szCs w:val="16"/>
              </w:rPr>
            </w:pPr>
            <w:r w:rsidRPr="00794947">
              <w:rPr>
                <w:rFonts w:cs="Arial"/>
                <w:sz w:val="16"/>
                <w:szCs w:val="16"/>
              </w:rPr>
              <w:t>33,502</w:t>
            </w:r>
          </w:p>
        </w:tc>
        <w:tc>
          <w:tcPr>
            <w:tcW w:w="274" w:type="dxa"/>
            <w:tcBorders>
              <w:top w:val="nil"/>
              <w:left w:val="nil"/>
              <w:bottom w:val="nil"/>
              <w:right w:val="nil"/>
            </w:tcBorders>
          </w:tcPr>
          <w:p w14:paraId="3F0324A1" w14:textId="77777777" w:rsidR="009824CD" w:rsidRPr="00694958" w:rsidRDefault="009824CD" w:rsidP="009824CD">
            <w:pPr>
              <w:spacing w:line="360" w:lineRule="auto"/>
              <w:jc w:val="right"/>
              <w:rPr>
                <w:rFonts w:cs="Arial"/>
                <w:sz w:val="16"/>
                <w:szCs w:val="16"/>
              </w:rPr>
            </w:pPr>
          </w:p>
        </w:tc>
        <w:tc>
          <w:tcPr>
            <w:tcW w:w="1058" w:type="dxa"/>
            <w:tcBorders>
              <w:top w:val="single" w:sz="4" w:space="0" w:color="auto"/>
              <w:left w:val="nil"/>
              <w:bottom w:val="single" w:sz="12" w:space="0" w:color="auto"/>
              <w:right w:val="nil"/>
            </w:tcBorders>
            <w:vAlign w:val="bottom"/>
          </w:tcPr>
          <w:p w14:paraId="76A1149E" w14:textId="1BFBC190" w:rsidR="009824CD" w:rsidRPr="00E23C7F" w:rsidRDefault="009824CD" w:rsidP="009824CD">
            <w:pPr>
              <w:tabs>
                <w:tab w:val="clear" w:pos="227"/>
                <w:tab w:val="clear" w:pos="454"/>
                <w:tab w:val="clear" w:pos="680"/>
                <w:tab w:val="clear" w:pos="907"/>
              </w:tabs>
              <w:spacing w:line="360" w:lineRule="auto"/>
              <w:jc w:val="right"/>
              <w:rPr>
                <w:rFonts w:cs="Arial"/>
                <w:sz w:val="16"/>
                <w:szCs w:val="16"/>
              </w:rPr>
            </w:pPr>
            <w:r w:rsidRPr="00E23C7F">
              <w:rPr>
                <w:rFonts w:cs="Arial"/>
                <w:sz w:val="16"/>
                <w:szCs w:val="16"/>
              </w:rPr>
              <w:t>29,096</w:t>
            </w:r>
          </w:p>
        </w:tc>
        <w:tc>
          <w:tcPr>
            <w:tcW w:w="275" w:type="dxa"/>
            <w:tcBorders>
              <w:top w:val="nil"/>
              <w:left w:val="nil"/>
              <w:bottom w:val="nil"/>
              <w:right w:val="nil"/>
            </w:tcBorders>
          </w:tcPr>
          <w:p w14:paraId="1CA0F354" w14:textId="77777777" w:rsidR="009824CD" w:rsidRPr="00694958" w:rsidRDefault="009824CD" w:rsidP="009824CD">
            <w:pPr>
              <w:tabs>
                <w:tab w:val="clear" w:pos="6549"/>
              </w:tabs>
              <w:spacing w:line="360" w:lineRule="auto"/>
              <w:ind w:left="-108" w:right="-25"/>
              <w:jc w:val="right"/>
              <w:rPr>
                <w:rFonts w:cs="Arial"/>
                <w:sz w:val="16"/>
                <w:szCs w:val="16"/>
              </w:rPr>
            </w:pPr>
          </w:p>
        </w:tc>
        <w:tc>
          <w:tcPr>
            <w:tcW w:w="1091" w:type="dxa"/>
            <w:tcBorders>
              <w:top w:val="single" w:sz="4" w:space="0" w:color="auto"/>
              <w:left w:val="nil"/>
              <w:bottom w:val="single" w:sz="12" w:space="0" w:color="auto"/>
              <w:right w:val="nil"/>
            </w:tcBorders>
            <w:vAlign w:val="center"/>
          </w:tcPr>
          <w:p w14:paraId="65A38FCA" w14:textId="22210388" w:rsidR="009824CD" w:rsidRPr="00694958" w:rsidRDefault="009824CD" w:rsidP="009824CD">
            <w:pPr>
              <w:spacing w:line="360" w:lineRule="auto"/>
              <w:jc w:val="center"/>
              <w:rPr>
                <w:rFonts w:cs="Arial"/>
                <w:sz w:val="16"/>
                <w:szCs w:val="16"/>
              </w:rPr>
            </w:pPr>
            <w:r>
              <w:rPr>
                <w:sz w:val="16"/>
                <w:szCs w:val="16"/>
                <w:cs/>
              </w:rPr>
              <w:t xml:space="preserve">        </w:t>
            </w:r>
            <w:r w:rsidRPr="00E23C7F">
              <w:rPr>
                <w:sz w:val="16"/>
                <w:szCs w:val="16"/>
                <w:cs/>
              </w:rPr>
              <w:t>-</w:t>
            </w:r>
          </w:p>
        </w:tc>
        <w:tc>
          <w:tcPr>
            <w:tcW w:w="240" w:type="dxa"/>
            <w:tcBorders>
              <w:top w:val="nil"/>
              <w:left w:val="nil"/>
              <w:bottom w:val="nil"/>
              <w:right w:val="nil"/>
            </w:tcBorders>
          </w:tcPr>
          <w:p w14:paraId="4ED03404" w14:textId="77777777" w:rsidR="009824CD" w:rsidRPr="00694958" w:rsidRDefault="009824CD" w:rsidP="009824CD">
            <w:pPr>
              <w:tabs>
                <w:tab w:val="clear" w:pos="6549"/>
              </w:tabs>
              <w:spacing w:line="360" w:lineRule="auto"/>
              <w:ind w:left="-108" w:right="-25"/>
              <w:jc w:val="right"/>
              <w:rPr>
                <w:rFonts w:cs="Arial"/>
                <w:sz w:val="16"/>
                <w:szCs w:val="16"/>
              </w:rPr>
            </w:pPr>
          </w:p>
        </w:tc>
        <w:tc>
          <w:tcPr>
            <w:tcW w:w="1094" w:type="dxa"/>
            <w:tcBorders>
              <w:top w:val="single" w:sz="4" w:space="0" w:color="auto"/>
              <w:left w:val="nil"/>
              <w:bottom w:val="single" w:sz="12" w:space="0" w:color="auto"/>
              <w:right w:val="nil"/>
            </w:tcBorders>
            <w:vAlign w:val="center"/>
          </w:tcPr>
          <w:p w14:paraId="24684C0E" w14:textId="3C2B235B" w:rsidR="009824CD" w:rsidRPr="00694958" w:rsidRDefault="009824CD" w:rsidP="009824CD">
            <w:pPr>
              <w:spacing w:line="360" w:lineRule="auto"/>
              <w:jc w:val="center"/>
              <w:rPr>
                <w:rFonts w:cs="Arial"/>
                <w:sz w:val="16"/>
                <w:szCs w:val="16"/>
              </w:rPr>
            </w:pPr>
            <w:r>
              <w:rPr>
                <w:sz w:val="16"/>
                <w:szCs w:val="16"/>
                <w:cs/>
              </w:rPr>
              <w:t xml:space="preserve">        </w:t>
            </w:r>
            <w:r w:rsidRPr="00E23C7F">
              <w:rPr>
                <w:sz w:val="16"/>
                <w:szCs w:val="16"/>
                <w:cs/>
              </w:rPr>
              <w:t>-</w:t>
            </w:r>
          </w:p>
        </w:tc>
      </w:tr>
    </w:tbl>
    <w:p w14:paraId="6EE66A29" w14:textId="77777777" w:rsidR="00874A11" w:rsidRPr="00694958"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both"/>
        <w:rPr>
          <w:rFonts w:cs="Arial"/>
          <w:b/>
          <w:caps/>
          <w:spacing w:val="-2"/>
          <w:sz w:val="16"/>
          <w:szCs w:val="16"/>
          <w:lang w:val="en-GB"/>
        </w:rPr>
      </w:pPr>
    </w:p>
    <w:p w14:paraId="188389A7" w14:textId="28560EC3" w:rsidR="0072166C" w:rsidRPr="00694958" w:rsidRDefault="0072166C" w:rsidP="00A57F69">
      <w:pPr>
        <w:tabs>
          <w:tab w:val="left" w:pos="2160"/>
        </w:tabs>
        <w:spacing w:line="360" w:lineRule="auto"/>
        <w:ind w:left="450"/>
        <w:jc w:val="thaiDistribute"/>
        <w:rPr>
          <w:rFonts w:cs="Arial"/>
          <w:sz w:val="16"/>
          <w:szCs w:val="16"/>
          <w:lang w:val="en-GB"/>
        </w:rPr>
      </w:pPr>
      <w:r w:rsidRPr="00694958">
        <w:rPr>
          <w:rFonts w:cs="Arial"/>
          <w:sz w:val="16"/>
          <w:szCs w:val="16"/>
          <w:lang w:val="en-GB"/>
        </w:rPr>
        <w:t>For the year ended 31 December 201</w:t>
      </w:r>
      <w:r w:rsidR="000C69CA">
        <w:rPr>
          <w:rFonts w:cs="Arial"/>
          <w:sz w:val="16"/>
          <w:szCs w:val="16"/>
          <w:lang w:val="en-GB"/>
        </w:rPr>
        <w:t>7</w:t>
      </w:r>
      <w:r w:rsidRPr="00694958">
        <w:rPr>
          <w:rFonts w:cs="Arial"/>
          <w:sz w:val="16"/>
          <w:szCs w:val="16"/>
          <w:lang w:val="en-GB"/>
        </w:rPr>
        <w:t>, the subsidiary has classified</w:t>
      </w:r>
      <w:r w:rsidR="004444E6">
        <w:rPr>
          <w:rFonts w:cstheme="minorBidi" w:hint="cs"/>
          <w:sz w:val="16"/>
          <w:szCs w:val="16"/>
          <w:cs/>
          <w:lang w:val="en-GB"/>
        </w:rPr>
        <w:t xml:space="preserve"> </w:t>
      </w:r>
      <w:r w:rsidR="004444E6">
        <w:rPr>
          <w:rFonts w:cstheme="minorBidi"/>
          <w:sz w:val="16"/>
          <w:szCs w:val="16"/>
          <w:lang w:val="en-GB"/>
        </w:rPr>
        <w:t>property, plant and equipment</w:t>
      </w:r>
      <w:r w:rsidRPr="00694958">
        <w:rPr>
          <w:rFonts w:cs="Arial"/>
          <w:sz w:val="16"/>
          <w:szCs w:val="16"/>
          <w:lang w:val="en-GB"/>
        </w:rPr>
        <w:t xml:space="preserve"> of </w:t>
      </w:r>
      <w:r w:rsidRPr="00794947">
        <w:rPr>
          <w:rFonts w:cs="Arial"/>
          <w:sz w:val="16"/>
          <w:szCs w:val="16"/>
          <w:lang w:val="en-GB"/>
        </w:rPr>
        <w:t xml:space="preserve">Baht </w:t>
      </w:r>
      <w:r w:rsidR="00EF1AD4" w:rsidRPr="00794947">
        <w:rPr>
          <w:rFonts w:cs="Arial"/>
          <w:sz w:val="16"/>
          <w:szCs w:val="16"/>
          <w:lang w:val="en-GB"/>
        </w:rPr>
        <w:t>42</w:t>
      </w:r>
      <w:r w:rsidR="00EF1AD4" w:rsidRPr="00794947">
        <w:rPr>
          <w:sz w:val="16"/>
          <w:szCs w:val="16"/>
          <w:cs/>
          <w:lang w:val="en-GB"/>
        </w:rPr>
        <w:t>.</w:t>
      </w:r>
      <w:r w:rsidR="00EF1AD4" w:rsidRPr="00794947">
        <w:rPr>
          <w:rFonts w:cs="Arial"/>
          <w:sz w:val="16"/>
          <w:szCs w:val="16"/>
          <w:lang w:val="en-GB"/>
        </w:rPr>
        <w:t xml:space="preserve">63 </w:t>
      </w:r>
      <w:r w:rsidRPr="00794947">
        <w:rPr>
          <w:rFonts w:cs="Arial"/>
          <w:sz w:val="16"/>
          <w:szCs w:val="16"/>
          <w:lang w:val="en-GB"/>
        </w:rPr>
        <w:t>million</w:t>
      </w:r>
      <w:r w:rsidRPr="00694958">
        <w:rPr>
          <w:rFonts w:cs="Arial"/>
          <w:sz w:val="16"/>
          <w:szCs w:val="16"/>
          <w:lang w:val="en-GB"/>
        </w:rPr>
        <w:t xml:space="preserve"> to </w:t>
      </w:r>
      <w:r w:rsidR="004444E6" w:rsidRPr="00694958">
        <w:rPr>
          <w:rFonts w:cs="Arial"/>
          <w:sz w:val="16"/>
          <w:szCs w:val="16"/>
          <w:lang w:val="en-GB"/>
        </w:rPr>
        <w:t xml:space="preserve">assets foreclosed </w:t>
      </w:r>
      <w:r w:rsidRPr="00694958">
        <w:rPr>
          <w:rFonts w:cs="Arial"/>
          <w:sz w:val="16"/>
          <w:szCs w:val="16"/>
          <w:lang w:val="en-GB"/>
        </w:rPr>
        <w:t xml:space="preserve">to comply with the change in operation objective </w:t>
      </w:r>
      <w:r w:rsidR="005A2C42">
        <w:rPr>
          <w:rFonts w:cs="Arial"/>
          <w:sz w:val="16"/>
          <w:szCs w:val="16"/>
          <w:lang w:val="en-GB"/>
        </w:rPr>
        <w:t>during</w:t>
      </w:r>
      <w:r w:rsidRPr="00694958">
        <w:rPr>
          <w:rFonts w:cs="Arial"/>
          <w:sz w:val="16"/>
          <w:szCs w:val="16"/>
          <w:lang w:val="en-GB"/>
        </w:rPr>
        <w:t xml:space="preserve"> the year</w:t>
      </w:r>
      <w:r w:rsidRPr="00694958">
        <w:rPr>
          <w:sz w:val="16"/>
          <w:szCs w:val="16"/>
          <w:cs/>
          <w:lang w:val="en-GB"/>
        </w:rPr>
        <w:t>.</w:t>
      </w:r>
    </w:p>
    <w:p w14:paraId="09448EBC" w14:textId="77777777" w:rsidR="0072166C" w:rsidRPr="00694958" w:rsidRDefault="0072166C" w:rsidP="00A57F69">
      <w:pPr>
        <w:tabs>
          <w:tab w:val="left" w:pos="2160"/>
        </w:tabs>
        <w:spacing w:line="360" w:lineRule="auto"/>
        <w:ind w:left="450"/>
        <w:jc w:val="thaiDistribute"/>
        <w:rPr>
          <w:rFonts w:cs="Arial"/>
          <w:sz w:val="16"/>
          <w:szCs w:val="16"/>
          <w:lang w:val="en-GB"/>
        </w:rPr>
      </w:pPr>
    </w:p>
    <w:p w14:paraId="24FC0CCB" w14:textId="77777777" w:rsidR="000143E5" w:rsidRDefault="00014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6"/>
          <w:szCs w:val="16"/>
        </w:rPr>
      </w:pPr>
      <w:r>
        <w:rPr>
          <w:b/>
          <w:bCs/>
          <w:caps/>
          <w:sz w:val="16"/>
          <w:szCs w:val="16"/>
          <w:cs/>
        </w:rPr>
        <w:br w:type="page"/>
      </w:r>
    </w:p>
    <w:p w14:paraId="26246537" w14:textId="648418F8" w:rsidR="005521FC" w:rsidRPr="00BB28CE" w:rsidRDefault="005521FC" w:rsidP="00BB28CE">
      <w:pPr>
        <w:numPr>
          <w:ilvl w:val="0"/>
          <w:numId w:val="43"/>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360" w:lineRule="auto"/>
        <w:ind w:left="450" w:right="-143" w:hanging="450"/>
        <w:rPr>
          <w:rFonts w:cs="Arial"/>
          <w:b/>
          <w:bCs/>
          <w:caps/>
          <w:sz w:val="16"/>
          <w:szCs w:val="16"/>
        </w:rPr>
      </w:pPr>
      <w:r w:rsidRPr="00694958">
        <w:rPr>
          <w:rFonts w:cs="Arial"/>
          <w:b/>
          <w:bCs/>
          <w:caps/>
          <w:sz w:val="16"/>
          <w:szCs w:val="16"/>
        </w:rPr>
        <w:lastRenderedPageBreak/>
        <w:t xml:space="preserve">INVESTMENTS IN </w:t>
      </w:r>
      <w:r w:rsidRPr="00BB28CE">
        <w:rPr>
          <w:rFonts w:cs="Arial"/>
          <w:b/>
          <w:bCs/>
          <w:caps/>
          <w:sz w:val="16"/>
          <w:szCs w:val="16"/>
        </w:rPr>
        <w:t>ACCOUNTS RECEIVABLE</w:t>
      </w:r>
      <w:r w:rsidR="009F6611" w:rsidRPr="00BB28CE">
        <w:rPr>
          <w:b/>
          <w:bCs/>
          <w:caps/>
          <w:sz w:val="16"/>
          <w:szCs w:val="16"/>
          <w:cs/>
        </w:rPr>
        <w:t xml:space="preserve"> </w:t>
      </w:r>
      <w:r w:rsidR="00912921" w:rsidRPr="00BB28CE">
        <w:rPr>
          <w:rFonts w:cs="Arial"/>
          <w:b/>
          <w:bCs/>
          <w:caps/>
          <w:sz w:val="16"/>
          <w:szCs w:val="16"/>
        </w:rPr>
        <w:t>AND</w:t>
      </w:r>
      <w:r w:rsidR="009F6611" w:rsidRPr="00BB28CE">
        <w:rPr>
          <w:rFonts w:cs="Arial"/>
          <w:b/>
          <w:bCs/>
          <w:caps/>
          <w:sz w:val="16"/>
          <w:szCs w:val="16"/>
        </w:rPr>
        <w:t xml:space="preserve"> OTHER</w:t>
      </w:r>
      <w:r w:rsidR="00AF0ACD" w:rsidRPr="00BB28CE">
        <w:rPr>
          <w:rFonts w:cs="Arial"/>
          <w:b/>
          <w:bCs/>
          <w:caps/>
          <w:sz w:val="16"/>
          <w:szCs w:val="16"/>
        </w:rPr>
        <w:t>s</w:t>
      </w:r>
    </w:p>
    <w:p w14:paraId="5D4BBB2E" w14:textId="77777777" w:rsidR="005521FC" w:rsidRPr="00BB28CE" w:rsidRDefault="005521FC" w:rsidP="00BB2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143"/>
        <w:rPr>
          <w:rFonts w:cs="Arial"/>
          <w:b/>
          <w:bCs/>
          <w:caps/>
          <w:sz w:val="16"/>
          <w:szCs w:val="16"/>
        </w:rPr>
      </w:pPr>
    </w:p>
    <w:tbl>
      <w:tblPr>
        <w:tblW w:w="9162"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82"/>
        <w:gridCol w:w="990"/>
        <w:gridCol w:w="274"/>
        <w:gridCol w:w="986"/>
        <w:gridCol w:w="360"/>
        <w:gridCol w:w="904"/>
        <w:gridCol w:w="280"/>
        <w:gridCol w:w="886"/>
      </w:tblGrid>
      <w:tr w:rsidR="005521FC" w:rsidRPr="004037B8" w14:paraId="626132CC" w14:textId="77777777" w:rsidTr="001A0621">
        <w:tc>
          <w:tcPr>
            <w:tcW w:w="4482" w:type="dxa"/>
            <w:tcBorders>
              <w:top w:val="nil"/>
              <w:left w:val="nil"/>
              <w:bottom w:val="nil"/>
              <w:right w:val="nil"/>
            </w:tcBorders>
            <w:vAlign w:val="bottom"/>
          </w:tcPr>
          <w:p w14:paraId="3D58C980" w14:textId="77777777" w:rsidR="005521FC" w:rsidRPr="004037B8" w:rsidRDefault="005521FC" w:rsidP="00BB28CE">
            <w:pPr>
              <w:tabs>
                <w:tab w:val="clear" w:pos="907"/>
                <w:tab w:val="left" w:pos="360"/>
                <w:tab w:val="left" w:pos="900"/>
              </w:tabs>
              <w:spacing w:line="360" w:lineRule="auto"/>
              <w:jc w:val="center"/>
              <w:rPr>
                <w:rFonts w:cs="Arial"/>
                <w:sz w:val="14"/>
                <w:szCs w:val="14"/>
                <w:lang w:val="en-GB"/>
              </w:rPr>
            </w:pPr>
          </w:p>
        </w:tc>
        <w:tc>
          <w:tcPr>
            <w:tcW w:w="4680" w:type="dxa"/>
            <w:gridSpan w:val="7"/>
            <w:tcBorders>
              <w:top w:val="nil"/>
              <w:left w:val="nil"/>
              <w:bottom w:val="nil"/>
              <w:right w:val="nil"/>
            </w:tcBorders>
            <w:vAlign w:val="bottom"/>
          </w:tcPr>
          <w:p w14:paraId="1236FBA9" w14:textId="77777777" w:rsidR="005521FC" w:rsidRPr="004037B8" w:rsidRDefault="005521FC" w:rsidP="00BB28CE">
            <w:pPr>
              <w:pStyle w:val="MacroText"/>
              <w:spacing w:line="360" w:lineRule="auto"/>
              <w:ind w:right="-54"/>
              <w:jc w:val="right"/>
              <w:rPr>
                <w:rFonts w:ascii="Arial" w:hAnsi="Arial" w:cs="Arial"/>
                <w:sz w:val="14"/>
                <w:szCs w:val="14"/>
              </w:rPr>
            </w:pPr>
            <w:r w:rsidRPr="004037B8">
              <w:rPr>
                <w:rFonts w:ascii="Arial" w:hAnsi="Arial" w:cs="Angsana New"/>
                <w:sz w:val="14"/>
                <w:szCs w:val="14"/>
                <w:cs/>
              </w:rPr>
              <w:t>(</w:t>
            </w:r>
            <w:r w:rsidRPr="004037B8">
              <w:rPr>
                <w:rFonts w:ascii="Arial" w:hAnsi="Arial" w:cs="Arial"/>
                <w:sz w:val="14"/>
                <w:szCs w:val="14"/>
              </w:rPr>
              <w:t xml:space="preserve">Unit </w:t>
            </w:r>
            <w:r w:rsidRPr="004037B8">
              <w:rPr>
                <w:rFonts w:ascii="Arial" w:hAnsi="Arial" w:cs="Angsana New"/>
                <w:sz w:val="14"/>
                <w:szCs w:val="14"/>
                <w:cs/>
              </w:rPr>
              <w:t xml:space="preserve">: </w:t>
            </w:r>
            <w:r w:rsidRPr="004037B8">
              <w:rPr>
                <w:rFonts w:ascii="Arial" w:hAnsi="Arial" w:cs="Arial"/>
                <w:sz w:val="14"/>
                <w:szCs w:val="14"/>
              </w:rPr>
              <w:t>Thousand Baht</w:t>
            </w:r>
            <w:r w:rsidRPr="004037B8">
              <w:rPr>
                <w:rFonts w:ascii="Arial" w:hAnsi="Arial" w:cs="Angsana New"/>
                <w:sz w:val="14"/>
                <w:szCs w:val="14"/>
                <w:cs/>
              </w:rPr>
              <w:t>)</w:t>
            </w:r>
          </w:p>
        </w:tc>
      </w:tr>
      <w:tr w:rsidR="005521FC" w:rsidRPr="004037B8" w14:paraId="791BE149" w14:textId="77777777" w:rsidTr="001A0621">
        <w:tc>
          <w:tcPr>
            <w:tcW w:w="4482" w:type="dxa"/>
            <w:tcBorders>
              <w:top w:val="nil"/>
              <w:left w:val="nil"/>
              <w:bottom w:val="nil"/>
              <w:right w:val="nil"/>
            </w:tcBorders>
            <w:vAlign w:val="bottom"/>
          </w:tcPr>
          <w:p w14:paraId="45E6A2FC" w14:textId="77777777" w:rsidR="005521FC" w:rsidRPr="004037B8" w:rsidRDefault="005521FC" w:rsidP="00BB28CE">
            <w:pPr>
              <w:tabs>
                <w:tab w:val="clear" w:pos="907"/>
                <w:tab w:val="left" w:pos="360"/>
                <w:tab w:val="left" w:pos="900"/>
              </w:tabs>
              <w:spacing w:line="360" w:lineRule="auto"/>
              <w:jc w:val="thaiDistribute"/>
              <w:rPr>
                <w:rFonts w:cs="Arial"/>
                <w:sz w:val="14"/>
                <w:szCs w:val="14"/>
                <w:lang w:val="en-GB"/>
              </w:rPr>
            </w:pPr>
          </w:p>
        </w:tc>
        <w:tc>
          <w:tcPr>
            <w:tcW w:w="2250" w:type="dxa"/>
            <w:gridSpan w:val="3"/>
            <w:tcBorders>
              <w:top w:val="nil"/>
              <w:left w:val="nil"/>
              <w:right w:val="nil"/>
            </w:tcBorders>
            <w:vAlign w:val="bottom"/>
          </w:tcPr>
          <w:p w14:paraId="3C078672" w14:textId="77777777" w:rsidR="005521FC" w:rsidRPr="004037B8" w:rsidRDefault="005521FC" w:rsidP="00BB28CE">
            <w:pPr>
              <w:pStyle w:val="MacroText"/>
              <w:spacing w:line="360" w:lineRule="auto"/>
              <w:ind w:right="-54"/>
              <w:jc w:val="center"/>
              <w:rPr>
                <w:rFonts w:ascii="Arial" w:hAnsi="Arial" w:cs="Arial"/>
                <w:sz w:val="14"/>
                <w:szCs w:val="14"/>
              </w:rPr>
            </w:pPr>
            <w:r w:rsidRPr="004037B8">
              <w:rPr>
                <w:rFonts w:ascii="Arial" w:hAnsi="Arial" w:cs="Arial"/>
                <w:sz w:val="14"/>
                <w:szCs w:val="14"/>
              </w:rPr>
              <w:t>Consolidated F</w:t>
            </w:r>
            <w:r w:rsidRPr="004037B8">
              <w:rPr>
                <w:rFonts w:ascii="Arial" w:hAnsi="Arial" w:cs="Angsana New"/>
                <w:sz w:val="14"/>
                <w:szCs w:val="14"/>
                <w:cs/>
              </w:rPr>
              <w:t>/</w:t>
            </w:r>
            <w:r w:rsidRPr="004037B8">
              <w:rPr>
                <w:rFonts w:ascii="Arial" w:hAnsi="Arial" w:cs="Arial"/>
                <w:sz w:val="14"/>
                <w:szCs w:val="14"/>
              </w:rPr>
              <w:t>S</w:t>
            </w:r>
          </w:p>
        </w:tc>
        <w:tc>
          <w:tcPr>
            <w:tcW w:w="360" w:type="dxa"/>
            <w:tcBorders>
              <w:top w:val="nil"/>
              <w:left w:val="nil"/>
              <w:bottom w:val="nil"/>
              <w:right w:val="nil"/>
            </w:tcBorders>
            <w:vAlign w:val="bottom"/>
          </w:tcPr>
          <w:p w14:paraId="07BDA8A5" w14:textId="77777777" w:rsidR="005521FC" w:rsidRPr="004037B8" w:rsidRDefault="005521FC" w:rsidP="00BB28CE">
            <w:pPr>
              <w:pStyle w:val="MacroText"/>
              <w:spacing w:line="360" w:lineRule="auto"/>
              <w:ind w:right="-54"/>
              <w:jc w:val="center"/>
              <w:rPr>
                <w:rFonts w:ascii="Arial" w:hAnsi="Arial" w:cs="Arial"/>
                <w:sz w:val="14"/>
                <w:szCs w:val="14"/>
              </w:rPr>
            </w:pPr>
          </w:p>
        </w:tc>
        <w:tc>
          <w:tcPr>
            <w:tcW w:w="2070" w:type="dxa"/>
            <w:gridSpan w:val="3"/>
            <w:tcBorders>
              <w:top w:val="nil"/>
              <w:left w:val="nil"/>
              <w:right w:val="nil"/>
            </w:tcBorders>
            <w:vAlign w:val="bottom"/>
          </w:tcPr>
          <w:p w14:paraId="11FB84A1" w14:textId="77777777" w:rsidR="005521FC" w:rsidRPr="004037B8" w:rsidRDefault="005521FC" w:rsidP="00BB28CE">
            <w:pPr>
              <w:pStyle w:val="MacroText"/>
              <w:spacing w:line="360" w:lineRule="auto"/>
              <w:ind w:right="-54"/>
              <w:jc w:val="center"/>
              <w:rPr>
                <w:rFonts w:ascii="Arial" w:hAnsi="Arial" w:cs="Arial"/>
                <w:sz w:val="14"/>
                <w:szCs w:val="14"/>
              </w:rPr>
            </w:pPr>
            <w:r w:rsidRPr="004037B8">
              <w:rPr>
                <w:rFonts w:ascii="Arial" w:hAnsi="Arial" w:cs="Arial"/>
                <w:sz w:val="14"/>
                <w:szCs w:val="14"/>
              </w:rPr>
              <w:t>Separate F</w:t>
            </w:r>
            <w:r w:rsidRPr="004037B8">
              <w:rPr>
                <w:rFonts w:ascii="Arial" w:hAnsi="Arial" w:cs="Angsana New"/>
                <w:sz w:val="14"/>
                <w:szCs w:val="14"/>
                <w:cs/>
              </w:rPr>
              <w:t>/</w:t>
            </w:r>
            <w:r w:rsidRPr="004037B8">
              <w:rPr>
                <w:rFonts w:ascii="Arial" w:hAnsi="Arial" w:cs="Arial"/>
                <w:sz w:val="14"/>
                <w:szCs w:val="14"/>
              </w:rPr>
              <w:t>S</w:t>
            </w:r>
          </w:p>
        </w:tc>
      </w:tr>
      <w:tr w:rsidR="000C69CA" w:rsidRPr="004037B8" w14:paraId="377A98F9" w14:textId="77777777" w:rsidTr="001A0621">
        <w:tc>
          <w:tcPr>
            <w:tcW w:w="4482" w:type="dxa"/>
            <w:tcBorders>
              <w:top w:val="nil"/>
              <w:left w:val="nil"/>
              <w:bottom w:val="nil"/>
              <w:right w:val="nil"/>
            </w:tcBorders>
            <w:vAlign w:val="bottom"/>
          </w:tcPr>
          <w:p w14:paraId="3D9EB4B1" w14:textId="77777777" w:rsidR="000C69CA" w:rsidRPr="004037B8" w:rsidRDefault="000C69CA" w:rsidP="00BB28CE">
            <w:pPr>
              <w:tabs>
                <w:tab w:val="clear" w:pos="907"/>
                <w:tab w:val="left" w:pos="360"/>
                <w:tab w:val="left" w:pos="900"/>
              </w:tabs>
              <w:spacing w:line="360" w:lineRule="auto"/>
              <w:jc w:val="center"/>
              <w:rPr>
                <w:rFonts w:cs="Arial"/>
                <w:sz w:val="14"/>
                <w:szCs w:val="14"/>
                <w:lang w:val="en-GB"/>
              </w:rPr>
            </w:pPr>
          </w:p>
        </w:tc>
        <w:tc>
          <w:tcPr>
            <w:tcW w:w="990" w:type="dxa"/>
            <w:tcBorders>
              <w:left w:val="nil"/>
              <w:right w:val="nil"/>
            </w:tcBorders>
            <w:vAlign w:val="bottom"/>
          </w:tcPr>
          <w:p w14:paraId="0C86B7DB" w14:textId="0C0D5685" w:rsidR="000C69CA" w:rsidRPr="004037B8" w:rsidRDefault="000C69CA" w:rsidP="00BB2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4"/>
                <w:szCs w:val="14"/>
                <w:lang w:val="en-GB"/>
              </w:rPr>
            </w:pPr>
            <w:r w:rsidRPr="004037B8">
              <w:rPr>
                <w:rFonts w:cs="Arial"/>
                <w:sz w:val="14"/>
                <w:szCs w:val="14"/>
                <w:lang w:val="en-GB"/>
              </w:rPr>
              <w:t>2017</w:t>
            </w:r>
          </w:p>
        </w:tc>
        <w:tc>
          <w:tcPr>
            <w:tcW w:w="274" w:type="dxa"/>
            <w:tcBorders>
              <w:left w:val="nil"/>
              <w:bottom w:val="nil"/>
              <w:right w:val="nil"/>
            </w:tcBorders>
          </w:tcPr>
          <w:p w14:paraId="2747FFF6" w14:textId="77777777" w:rsidR="000C69CA" w:rsidRPr="004037B8" w:rsidRDefault="000C69CA" w:rsidP="00BB2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4"/>
                <w:szCs w:val="14"/>
              </w:rPr>
            </w:pPr>
          </w:p>
        </w:tc>
        <w:tc>
          <w:tcPr>
            <w:tcW w:w="986" w:type="dxa"/>
            <w:tcBorders>
              <w:left w:val="nil"/>
              <w:right w:val="nil"/>
            </w:tcBorders>
            <w:vAlign w:val="bottom"/>
          </w:tcPr>
          <w:p w14:paraId="10334B13" w14:textId="16F71400" w:rsidR="000C69CA" w:rsidRPr="004037B8" w:rsidRDefault="000C69CA" w:rsidP="00BB2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4"/>
                <w:szCs w:val="14"/>
              </w:rPr>
            </w:pPr>
            <w:r w:rsidRPr="004037B8">
              <w:rPr>
                <w:rFonts w:cs="Arial"/>
                <w:sz w:val="14"/>
                <w:szCs w:val="14"/>
              </w:rPr>
              <w:t>2016</w:t>
            </w:r>
          </w:p>
        </w:tc>
        <w:tc>
          <w:tcPr>
            <w:tcW w:w="360" w:type="dxa"/>
            <w:tcBorders>
              <w:top w:val="nil"/>
              <w:left w:val="nil"/>
              <w:bottom w:val="nil"/>
              <w:right w:val="nil"/>
            </w:tcBorders>
            <w:vAlign w:val="bottom"/>
          </w:tcPr>
          <w:p w14:paraId="1AD3CF0D" w14:textId="77777777" w:rsidR="000C69CA" w:rsidRPr="004037B8" w:rsidRDefault="000C69CA" w:rsidP="00BB28CE">
            <w:pPr>
              <w:pStyle w:val="MacroText"/>
              <w:spacing w:line="360" w:lineRule="auto"/>
              <w:ind w:left="-108" w:right="-108"/>
              <w:jc w:val="center"/>
              <w:rPr>
                <w:rFonts w:ascii="Arial" w:hAnsi="Arial" w:cs="Arial"/>
                <w:sz w:val="14"/>
                <w:szCs w:val="14"/>
                <w:lang w:val="en-GB"/>
              </w:rPr>
            </w:pPr>
          </w:p>
        </w:tc>
        <w:tc>
          <w:tcPr>
            <w:tcW w:w="904" w:type="dxa"/>
            <w:tcBorders>
              <w:left w:val="nil"/>
              <w:right w:val="nil"/>
            </w:tcBorders>
            <w:vAlign w:val="bottom"/>
          </w:tcPr>
          <w:p w14:paraId="4ABAF393" w14:textId="0EC417FE" w:rsidR="000C69CA" w:rsidRPr="004037B8" w:rsidRDefault="000C69CA" w:rsidP="00BB2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4"/>
                <w:szCs w:val="14"/>
                <w:lang w:val="en-GB"/>
              </w:rPr>
            </w:pPr>
            <w:r w:rsidRPr="004037B8">
              <w:rPr>
                <w:rFonts w:cs="Arial"/>
                <w:sz w:val="14"/>
                <w:szCs w:val="14"/>
                <w:lang w:val="en-GB"/>
              </w:rPr>
              <w:t>2017</w:t>
            </w:r>
          </w:p>
        </w:tc>
        <w:tc>
          <w:tcPr>
            <w:tcW w:w="280" w:type="dxa"/>
            <w:tcBorders>
              <w:left w:val="nil"/>
              <w:bottom w:val="nil"/>
              <w:right w:val="nil"/>
            </w:tcBorders>
          </w:tcPr>
          <w:p w14:paraId="011F1DAE" w14:textId="77777777" w:rsidR="000C69CA" w:rsidRPr="004037B8" w:rsidRDefault="000C69CA" w:rsidP="00BB2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4"/>
                <w:szCs w:val="14"/>
              </w:rPr>
            </w:pPr>
          </w:p>
        </w:tc>
        <w:tc>
          <w:tcPr>
            <w:tcW w:w="886" w:type="dxa"/>
            <w:tcBorders>
              <w:left w:val="nil"/>
              <w:right w:val="nil"/>
            </w:tcBorders>
            <w:vAlign w:val="bottom"/>
          </w:tcPr>
          <w:p w14:paraId="21C2566F" w14:textId="274D4C35" w:rsidR="000C69CA" w:rsidRPr="004037B8" w:rsidRDefault="000C69CA" w:rsidP="00BB2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4"/>
                <w:szCs w:val="14"/>
              </w:rPr>
            </w:pPr>
            <w:r w:rsidRPr="004037B8">
              <w:rPr>
                <w:rFonts w:cs="Arial"/>
                <w:sz w:val="14"/>
                <w:szCs w:val="14"/>
              </w:rPr>
              <w:t>2016</w:t>
            </w:r>
          </w:p>
        </w:tc>
      </w:tr>
      <w:tr w:rsidR="000C69CA" w:rsidRPr="004037B8" w14:paraId="06EF5530" w14:textId="77777777" w:rsidTr="001A0621">
        <w:trPr>
          <w:trHeight w:val="226"/>
        </w:trPr>
        <w:tc>
          <w:tcPr>
            <w:tcW w:w="4482" w:type="dxa"/>
            <w:tcBorders>
              <w:top w:val="nil"/>
              <w:left w:val="nil"/>
              <w:bottom w:val="nil"/>
              <w:right w:val="nil"/>
            </w:tcBorders>
            <w:vAlign w:val="center"/>
          </w:tcPr>
          <w:p w14:paraId="754B53B8" w14:textId="77777777" w:rsidR="000C69CA" w:rsidRPr="004037B8" w:rsidRDefault="000C69CA" w:rsidP="00BB2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rPr>
                <w:rFonts w:cs="Arial"/>
                <w:sz w:val="14"/>
                <w:szCs w:val="14"/>
              </w:rPr>
            </w:pPr>
          </w:p>
        </w:tc>
        <w:tc>
          <w:tcPr>
            <w:tcW w:w="990" w:type="dxa"/>
            <w:tcBorders>
              <w:top w:val="nil"/>
              <w:left w:val="nil"/>
              <w:bottom w:val="nil"/>
              <w:right w:val="nil"/>
            </w:tcBorders>
          </w:tcPr>
          <w:p w14:paraId="65D7B878" w14:textId="77777777" w:rsidR="000C69CA" w:rsidRPr="004037B8" w:rsidRDefault="000C69CA" w:rsidP="00BB28CE">
            <w:pPr>
              <w:pStyle w:val="TOC7"/>
              <w:tabs>
                <w:tab w:val="left" w:pos="1418"/>
              </w:tabs>
              <w:spacing w:line="360" w:lineRule="auto"/>
              <w:ind w:left="-108" w:right="-25"/>
              <w:jc w:val="right"/>
              <w:rPr>
                <w:rFonts w:cs="Arial"/>
                <w:sz w:val="14"/>
                <w:szCs w:val="14"/>
              </w:rPr>
            </w:pPr>
          </w:p>
        </w:tc>
        <w:tc>
          <w:tcPr>
            <w:tcW w:w="274" w:type="dxa"/>
            <w:tcBorders>
              <w:top w:val="nil"/>
              <w:left w:val="nil"/>
              <w:bottom w:val="nil"/>
              <w:right w:val="nil"/>
            </w:tcBorders>
          </w:tcPr>
          <w:p w14:paraId="1FCCD2E6" w14:textId="77777777" w:rsidR="000C69CA" w:rsidRPr="004037B8" w:rsidRDefault="000C69CA" w:rsidP="00BB28CE">
            <w:pPr>
              <w:spacing w:line="360" w:lineRule="auto"/>
              <w:rPr>
                <w:rFonts w:cs="Arial"/>
                <w:sz w:val="14"/>
                <w:szCs w:val="14"/>
              </w:rPr>
            </w:pPr>
          </w:p>
        </w:tc>
        <w:tc>
          <w:tcPr>
            <w:tcW w:w="986" w:type="dxa"/>
            <w:tcBorders>
              <w:top w:val="nil"/>
              <w:left w:val="nil"/>
              <w:bottom w:val="nil"/>
              <w:right w:val="nil"/>
            </w:tcBorders>
          </w:tcPr>
          <w:p w14:paraId="0FC38C56" w14:textId="77777777" w:rsidR="000C69CA" w:rsidRPr="004037B8" w:rsidRDefault="000C69CA" w:rsidP="00BB28CE">
            <w:pPr>
              <w:spacing w:line="360" w:lineRule="auto"/>
              <w:rPr>
                <w:rFonts w:cs="Arial"/>
                <w:sz w:val="14"/>
                <w:szCs w:val="14"/>
              </w:rPr>
            </w:pPr>
          </w:p>
        </w:tc>
        <w:tc>
          <w:tcPr>
            <w:tcW w:w="360" w:type="dxa"/>
            <w:tcBorders>
              <w:top w:val="nil"/>
              <w:left w:val="nil"/>
              <w:bottom w:val="nil"/>
              <w:right w:val="nil"/>
            </w:tcBorders>
          </w:tcPr>
          <w:p w14:paraId="5BEB7D5B" w14:textId="77777777" w:rsidR="000C69CA" w:rsidRPr="004037B8" w:rsidRDefault="000C69CA" w:rsidP="00BB28CE">
            <w:pPr>
              <w:spacing w:line="360" w:lineRule="auto"/>
              <w:rPr>
                <w:rFonts w:cs="Arial"/>
                <w:sz w:val="14"/>
                <w:szCs w:val="14"/>
              </w:rPr>
            </w:pPr>
          </w:p>
        </w:tc>
        <w:tc>
          <w:tcPr>
            <w:tcW w:w="904" w:type="dxa"/>
            <w:tcBorders>
              <w:top w:val="nil"/>
              <w:left w:val="nil"/>
              <w:bottom w:val="nil"/>
              <w:right w:val="nil"/>
            </w:tcBorders>
          </w:tcPr>
          <w:p w14:paraId="7434FC26" w14:textId="77777777" w:rsidR="000C69CA" w:rsidRPr="004037B8" w:rsidRDefault="000C69CA" w:rsidP="00BB28CE">
            <w:pPr>
              <w:spacing w:line="360" w:lineRule="auto"/>
              <w:rPr>
                <w:rFonts w:cs="Arial"/>
                <w:sz w:val="14"/>
                <w:szCs w:val="14"/>
              </w:rPr>
            </w:pPr>
          </w:p>
        </w:tc>
        <w:tc>
          <w:tcPr>
            <w:tcW w:w="280" w:type="dxa"/>
            <w:tcBorders>
              <w:top w:val="nil"/>
              <w:left w:val="nil"/>
              <w:bottom w:val="nil"/>
              <w:right w:val="nil"/>
            </w:tcBorders>
          </w:tcPr>
          <w:p w14:paraId="2FBA33D1" w14:textId="77777777" w:rsidR="000C69CA" w:rsidRPr="004037B8" w:rsidRDefault="000C69CA" w:rsidP="00BB28CE">
            <w:pPr>
              <w:spacing w:line="360" w:lineRule="auto"/>
              <w:rPr>
                <w:rFonts w:cs="Arial"/>
                <w:sz w:val="14"/>
                <w:szCs w:val="14"/>
              </w:rPr>
            </w:pPr>
          </w:p>
        </w:tc>
        <w:tc>
          <w:tcPr>
            <w:tcW w:w="886" w:type="dxa"/>
            <w:tcBorders>
              <w:top w:val="nil"/>
              <w:left w:val="nil"/>
              <w:bottom w:val="nil"/>
              <w:right w:val="nil"/>
            </w:tcBorders>
          </w:tcPr>
          <w:p w14:paraId="1562B611" w14:textId="77777777" w:rsidR="000C69CA" w:rsidRPr="004037B8" w:rsidRDefault="000C69CA" w:rsidP="00BB28CE">
            <w:pPr>
              <w:spacing w:line="360" w:lineRule="auto"/>
              <w:rPr>
                <w:rFonts w:cs="Arial"/>
                <w:sz w:val="14"/>
                <w:szCs w:val="14"/>
              </w:rPr>
            </w:pPr>
          </w:p>
        </w:tc>
      </w:tr>
      <w:tr w:rsidR="009824CD" w:rsidRPr="004037B8" w14:paraId="17683868" w14:textId="77777777" w:rsidTr="004037B8">
        <w:trPr>
          <w:trHeight w:val="263"/>
        </w:trPr>
        <w:tc>
          <w:tcPr>
            <w:tcW w:w="4482" w:type="dxa"/>
            <w:tcBorders>
              <w:top w:val="nil"/>
              <w:left w:val="nil"/>
              <w:bottom w:val="nil"/>
              <w:right w:val="nil"/>
            </w:tcBorders>
            <w:vAlign w:val="center"/>
          </w:tcPr>
          <w:p w14:paraId="26A3CFF5" w14:textId="37FC5B0E" w:rsidR="009824CD" w:rsidRPr="004037B8" w:rsidRDefault="009824CD" w:rsidP="00BB2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33" w:right="72" w:hanging="133"/>
              <w:rPr>
                <w:rFonts w:cs="Arial"/>
                <w:sz w:val="14"/>
                <w:szCs w:val="14"/>
              </w:rPr>
            </w:pPr>
            <w:r w:rsidRPr="004037B8">
              <w:rPr>
                <w:rFonts w:cs="Arial"/>
                <w:sz w:val="14"/>
                <w:szCs w:val="14"/>
              </w:rPr>
              <w:t>Short</w:t>
            </w:r>
            <w:r w:rsidRPr="004037B8">
              <w:rPr>
                <w:sz w:val="14"/>
                <w:szCs w:val="14"/>
                <w:cs/>
              </w:rPr>
              <w:t>-</w:t>
            </w:r>
            <w:r w:rsidRPr="004037B8">
              <w:rPr>
                <w:rFonts w:cs="Arial"/>
                <w:sz w:val="14"/>
                <w:szCs w:val="14"/>
              </w:rPr>
              <w:t>term investment in accounts receivable</w:t>
            </w:r>
            <w:r w:rsidRPr="004037B8">
              <w:rPr>
                <w:rFonts w:cstheme="minorBidi"/>
                <w:sz w:val="14"/>
                <w:szCs w:val="14"/>
                <w:cs/>
              </w:rPr>
              <w:t xml:space="preserve"> </w:t>
            </w:r>
            <w:r w:rsidRPr="004037B8">
              <w:rPr>
                <w:rFonts w:cs="Arial"/>
                <w:sz w:val="14"/>
                <w:szCs w:val="14"/>
              </w:rPr>
              <w:t>and other</w:t>
            </w:r>
          </w:p>
        </w:tc>
        <w:tc>
          <w:tcPr>
            <w:tcW w:w="990" w:type="dxa"/>
            <w:tcBorders>
              <w:top w:val="nil"/>
              <w:left w:val="nil"/>
              <w:bottom w:val="nil"/>
              <w:right w:val="nil"/>
            </w:tcBorders>
            <w:vAlign w:val="bottom"/>
          </w:tcPr>
          <w:p w14:paraId="756DA259" w14:textId="3C6A0E06" w:rsidR="009824CD" w:rsidRPr="004037B8" w:rsidRDefault="009824CD" w:rsidP="00BB28CE">
            <w:pPr>
              <w:tabs>
                <w:tab w:val="left" w:pos="3390"/>
              </w:tabs>
              <w:spacing w:line="360" w:lineRule="auto"/>
              <w:ind w:left="277" w:hanging="277"/>
              <w:jc w:val="center"/>
              <w:rPr>
                <w:rFonts w:cs="Arial"/>
                <w:sz w:val="14"/>
                <w:szCs w:val="14"/>
              </w:rPr>
            </w:pPr>
            <w:r w:rsidRPr="004037B8">
              <w:rPr>
                <w:sz w:val="14"/>
                <w:szCs w:val="14"/>
                <w:cs/>
              </w:rPr>
              <w:t xml:space="preserve">           -</w:t>
            </w:r>
          </w:p>
        </w:tc>
        <w:tc>
          <w:tcPr>
            <w:tcW w:w="274" w:type="dxa"/>
            <w:tcBorders>
              <w:top w:val="nil"/>
              <w:left w:val="nil"/>
              <w:bottom w:val="nil"/>
              <w:right w:val="nil"/>
            </w:tcBorders>
          </w:tcPr>
          <w:p w14:paraId="09FA20F4" w14:textId="77777777" w:rsidR="009824CD" w:rsidRPr="004037B8" w:rsidRDefault="009824CD" w:rsidP="00BB28CE">
            <w:pPr>
              <w:tabs>
                <w:tab w:val="left" w:pos="3390"/>
              </w:tabs>
              <w:spacing w:line="360" w:lineRule="auto"/>
              <w:ind w:left="277" w:hanging="277"/>
              <w:jc w:val="right"/>
              <w:rPr>
                <w:rFonts w:cs="Arial"/>
                <w:sz w:val="14"/>
                <w:szCs w:val="14"/>
              </w:rPr>
            </w:pPr>
          </w:p>
        </w:tc>
        <w:tc>
          <w:tcPr>
            <w:tcW w:w="986" w:type="dxa"/>
            <w:tcBorders>
              <w:top w:val="nil"/>
              <w:left w:val="nil"/>
              <w:bottom w:val="nil"/>
              <w:right w:val="nil"/>
            </w:tcBorders>
            <w:vAlign w:val="bottom"/>
          </w:tcPr>
          <w:p w14:paraId="5BCEE46A" w14:textId="317AD930" w:rsidR="009824CD" w:rsidRPr="004037B8" w:rsidRDefault="009824CD" w:rsidP="00BB28CE">
            <w:pPr>
              <w:tabs>
                <w:tab w:val="left" w:pos="3390"/>
              </w:tabs>
              <w:spacing w:line="360" w:lineRule="auto"/>
              <w:ind w:left="277" w:hanging="277"/>
              <w:jc w:val="right"/>
              <w:rPr>
                <w:rFonts w:cs="Arial"/>
                <w:sz w:val="14"/>
                <w:szCs w:val="14"/>
              </w:rPr>
            </w:pPr>
            <w:r w:rsidRPr="004037B8">
              <w:rPr>
                <w:rFonts w:cs="Arial"/>
                <w:sz w:val="14"/>
                <w:szCs w:val="14"/>
              </w:rPr>
              <w:t>51,671</w:t>
            </w:r>
          </w:p>
        </w:tc>
        <w:tc>
          <w:tcPr>
            <w:tcW w:w="360" w:type="dxa"/>
            <w:tcBorders>
              <w:top w:val="nil"/>
              <w:left w:val="nil"/>
              <w:bottom w:val="nil"/>
              <w:right w:val="nil"/>
            </w:tcBorders>
          </w:tcPr>
          <w:p w14:paraId="2B1DA40E" w14:textId="77777777" w:rsidR="009824CD" w:rsidRPr="004037B8" w:rsidRDefault="009824CD" w:rsidP="00BB28CE">
            <w:pPr>
              <w:tabs>
                <w:tab w:val="clear" w:pos="6549"/>
              </w:tabs>
              <w:spacing w:line="360" w:lineRule="auto"/>
              <w:ind w:left="-108" w:right="-25"/>
              <w:jc w:val="right"/>
              <w:rPr>
                <w:rFonts w:cs="Arial"/>
                <w:sz w:val="14"/>
                <w:szCs w:val="14"/>
              </w:rPr>
            </w:pPr>
          </w:p>
        </w:tc>
        <w:tc>
          <w:tcPr>
            <w:tcW w:w="904" w:type="dxa"/>
            <w:tcBorders>
              <w:top w:val="nil"/>
              <w:left w:val="nil"/>
              <w:bottom w:val="nil"/>
              <w:right w:val="nil"/>
            </w:tcBorders>
            <w:vAlign w:val="bottom"/>
          </w:tcPr>
          <w:p w14:paraId="2B2B75FE" w14:textId="59A0B314" w:rsidR="009824CD" w:rsidRPr="004037B8" w:rsidRDefault="009824CD" w:rsidP="00BB28CE">
            <w:pPr>
              <w:spacing w:line="360" w:lineRule="auto"/>
              <w:jc w:val="center"/>
              <w:rPr>
                <w:rFonts w:cs="Arial"/>
                <w:sz w:val="14"/>
                <w:szCs w:val="14"/>
              </w:rPr>
            </w:pPr>
            <w:r w:rsidRPr="004037B8">
              <w:rPr>
                <w:sz w:val="14"/>
                <w:szCs w:val="14"/>
                <w:cs/>
              </w:rPr>
              <w:t xml:space="preserve">           -</w:t>
            </w:r>
          </w:p>
        </w:tc>
        <w:tc>
          <w:tcPr>
            <w:tcW w:w="280" w:type="dxa"/>
            <w:tcBorders>
              <w:top w:val="nil"/>
              <w:left w:val="nil"/>
              <w:bottom w:val="nil"/>
              <w:right w:val="nil"/>
            </w:tcBorders>
          </w:tcPr>
          <w:p w14:paraId="3D5A60FF" w14:textId="77777777" w:rsidR="009824CD" w:rsidRPr="004037B8" w:rsidRDefault="009824CD" w:rsidP="00BB28CE">
            <w:pPr>
              <w:tabs>
                <w:tab w:val="clear" w:pos="6549"/>
              </w:tabs>
              <w:spacing w:line="360" w:lineRule="auto"/>
              <w:ind w:left="-108" w:right="-25"/>
              <w:jc w:val="right"/>
              <w:rPr>
                <w:rFonts w:cs="Arial"/>
                <w:sz w:val="14"/>
                <w:szCs w:val="14"/>
              </w:rPr>
            </w:pPr>
          </w:p>
        </w:tc>
        <w:tc>
          <w:tcPr>
            <w:tcW w:w="886" w:type="dxa"/>
            <w:tcBorders>
              <w:top w:val="nil"/>
              <w:left w:val="nil"/>
              <w:bottom w:val="nil"/>
              <w:right w:val="nil"/>
            </w:tcBorders>
            <w:vAlign w:val="bottom"/>
          </w:tcPr>
          <w:p w14:paraId="4F47FAAA" w14:textId="240C2941" w:rsidR="009824CD" w:rsidRPr="004037B8" w:rsidRDefault="009824CD" w:rsidP="00BB28CE">
            <w:pPr>
              <w:spacing w:line="360" w:lineRule="auto"/>
              <w:jc w:val="center"/>
              <w:rPr>
                <w:rFonts w:cs="Arial"/>
                <w:sz w:val="14"/>
                <w:szCs w:val="14"/>
              </w:rPr>
            </w:pPr>
            <w:r w:rsidRPr="004037B8">
              <w:rPr>
                <w:sz w:val="14"/>
                <w:szCs w:val="14"/>
                <w:cs/>
              </w:rPr>
              <w:t xml:space="preserve">           -</w:t>
            </w:r>
          </w:p>
        </w:tc>
      </w:tr>
      <w:tr w:rsidR="000143E5" w:rsidRPr="004037B8" w14:paraId="7F6C53E9" w14:textId="77777777" w:rsidTr="001A0621">
        <w:tc>
          <w:tcPr>
            <w:tcW w:w="4482" w:type="dxa"/>
            <w:tcBorders>
              <w:top w:val="nil"/>
              <w:left w:val="nil"/>
              <w:bottom w:val="nil"/>
              <w:right w:val="nil"/>
            </w:tcBorders>
            <w:vAlign w:val="center"/>
          </w:tcPr>
          <w:p w14:paraId="1448AFCC" w14:textId="5266810D" w:rsidR="000143E5" w:rsidRPr="004037B8" w:rsidRDefault="000143E5" w:rsidP="00BB2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33" w:right="72" w:hanging="133"/>
              <w:rPr>
                <w:rFonts w:cs="Arial"/>
                <w:sz w:val="14"/>
                <w:szCs w:val="14"/>
              </w:rPr>
            </w:pPr>
            <w:r w:rsidRPr="004037B8">
              <w:rPr>
                <w:rFonts w:cs="Arial"/>
                <w:sz w:val="14"/>
                <w:szCs w:val="14"/>
              </w:rPr>
              <w:t>Long</w:t>
            </w:r>
            <w:r w:rsidRPr="004037B8">
              <w:rPr>
                <w:sz w:val="14"/>
                <w:szCs w:val="14"/>
                <w:cs/>
              </w:rPr>
              <w:t>-</w:t>
            </w:r>
            <w:r w:rsidRPr="004037B8">
              <w:rPr>
                <w:rFonts w:cs="Arial"/>
                <w:sz w:val="14"/>
                <w:szCs w:val="14"/>
              </w:rPr>
              <w:t>term investment in accounts receivable</w:t>
            </w:r>
            <w:r w:rsidR="00EC4EA2" w:rsidRPr="004037B8">
              <w:rPr>
                <w:sz w:val="14"/>
                <w:szCs w:val="14"/>
                <w:cs/>
              </w:rPr>
              <w:t xml:space="preserve"> </w:t>
            </w:r>
            <w:r w:rsidRPr="004037B8">
              <w:rPr>
                <w:rFonts w:cs="Arial"/>
                <w:sz w:val="14"/>
                <w:szCs w:val="14"/>
              </w:rPr>
              <w:t>and other</w:t>
            </w:r>
          </w:p>
        </w:tc>
        <w:tc>
          <w:tcPr>
            <w:tcW w:w="990" w:type="dxa"/>
            <w:tcBorders>
              <w:top w:val="nil"/>
              <w:left w:val="nil"/>
              <w:bottom w:val="nil"/>
              <w:right w:val="nil"/>
            </w:tcBorders>
            <w:vAlign w:val="bottom"/>
          </w:tcPr>
          <w:p w14:paraId="438CD98F" w14:textId="6120F45D" w:rsidR="000143E5" w:rsidRPr="004037B8" w:rsidRDefault="00EF1AD4" w:rsidP="00BB28CE">
            <w:pPr>
              <w:tabs>
                <w:tab w:val="left" w:pos="3390"/>
              </w:tabs>
              <w:spacing w:line="360" w:lineRule="auto"/>
              <w:ind w:left="277" w:hanging="277"/>
              <w:jc w:val="right"/>
              <w:rPr>
                <w:rFonts w:cs="Arial"/>
                <w:sz w:val="14"/>
                <w:szCs w:val="14"/>
              </w:rPr>
            </w:pPr>
            <w:r w:rsidRPr="004037B8">
              <w:rPr>
                <w:rFonts w:cs="Arial"/>
                <w:sz w:val="14"/>
                <w:szCs w:val="14"/>
              </w:rPr>
              <w:t>189,256</w:t>
            </w:r>
          </w:p>
        </w:tc>
        <w:tc>
          <w:tcPr>
            <w:tcW w:w="274" w:type="dxa"/>
            <w:tcBorders>
              <w:top w:val="nil"/>
              <w:left w:val="nil"/>
              <w:bottom w:val="nil"/>
              <w:right w:val="nil"/>
            </w:tcBorders>
          </w:tcPr>
          <w:p w14:paraId="0D83227C" w14:textId="77777777" w:rsidR="000143E5" w:rsidRPr="004037B8" w:rsidRDefault="000143E5" w:rsidP="00BB28CE">
            <w:pPr>
              <w:tabs>
                <w:tab w:val="left" w:pos="3390"/>
              </w:tabs>
              <w:spacing w:line="360" w:lineRule="auto"/>
              <w:ind w:left="277" w:hanging="277"/>
              <w:jc w:val="right"/>
              <w:rPr>
                <w:rFonts w:cs="Arial"/>
                <w:sz w:val="14"/>
                <w:szCs w:val="14"/>
              </w:rPr>
            </w:pPr>
          </w:p>
        </w:tc>
        <w:tc>
          <w:tcPr>
            <w:tcW w:w="986" w:type="dxa"/>
            <w:tcBorders>
              <w:top w:val="nil"/>
              <w:left w:val="nil"/>
              <w:bottom w:val="nil"/>
              <w:right w:val="nil"/>
            </w:tcBorders>
            <w:vAlign w:val="bottom"/>
          </w:tcPr>
          <w:p w14:paraId="7ACEB939" w14:textId="5D0CBC94" w:rsidR="000143E5" w:rsidRPr="004037B8" w:rsidRDefault="000143E5" w:rsidP="00BB28CE">
            <w:pPr>
              <w:tabs>
                <w:tab w:val="left" w:pos="3390"/>
              </w:tabs>
              <w:spacing w:line="360" w:lineRule="auto"/>
              <w:ind w:left="277" w:hanging="277"/>
              <w:jc w:val="right"/>
              <w:rPr>
                <w:rFonts w:cs="Arial"/>
                <w:sz w:val="14"/>
                <w:szCs w:val="14"/>
              </w:rPr>
            </w:pPr>
            <w:r w:rsidRPr="004037B8">
              <w:rPr>
                <w:rFonts w:cs="Arial"/>
                <w:sz w:val="14"/>
                <w:szCs w:val="14"/>
              </w:rPr>
              <w:t>214,105</w:t>
            </w:r>
          </w:p>
        </w:tc>
        <w:tc>
          <w:tcPr>
            <w:tcW w:w="360" w:type="dxa"/>
            <w:tcBorders>
              <w:top w:val="nil"/>
              <w:left w:val="nil"/>
              <w:bottom w:val="nil"/>
              <w:right w:val="nil"/>
            </w:tcBorders>
          </w:tcPr>
          <w:p w14:paraId="67A4B92A" w14:textId="77777777" w:rsidR="000143E5" w:rsidRPr="004037B8" w:rsidRDefault="000143E5" w:rsidP="00BB28CE">
            <w:pPr>
              <w:tabs>
                <w:tab w:val="clear" w:pos="6549"/>
              </w:tabs>
              <w:spacing w:line="360" w:lineRule="auto"/>
              <w:ind w:left="-108" w:right="-25"/>
              <w:jc w:val="right"/>
              <w:rPr>
                <w:rFonts w:cs="Arial"/>
                <w:sz w:val="14"/>
                <w:szCs w:val="14"/>
              </w:rPr>
            </w:pPr>
          </w:p>
        </w:tc>
        <w:tc>
          <w:tcPr>
            <w:tcW w:w="904" w:type="dxa"/>
            <w:tcBorders>
              <w:top w:val="nil"/>
              <w:left w:val="nil"/>
              <w:bottom w:val="nil"/>
              <w:right w:val="nil"/>
            </w:tcBorders>
            <w:vAlign w:val="bottom"/>
          </w:tcPr>
          <w:p w14:paraId="35606B08" w14:textId="5D5342E4" w:rsidR="000143E5" w:rsidRPr="004037B8" w:rsidRDefault="000143E5" w:rsidP="00BB28CE">
            <w:pPr>
              <w:spacing w:line="360" w:lineRule="auto"/>
              <w:jc w:val="center"/>
              <w:rPr>
                <w:rFonts w:cs="Arial"/>
                <w:sz w:val="14"/>
                <w:szCs w:val="14"/>
              </w:rPr>
            </w:pPr>
            <w:r w:rsidRPr="004037B8">
              <w:rPr>
                <w:sz w:val="14"/>
                <w:szCs w:val="14"/>
                <w:cs/>
              </w:rPr>
              <w:t xml:space="preserve">           -</w:t>
            </w:r>
          </w:p>
        </w:tc>
        <w:tc>
          <w:tcPr>
            <w:tcW w:w="280" w:type="dxa"/>
            <w:tcBorders>
              <w:top w:val="nil"/>
              <w:left w:val="nil"/>
              <w:bottom w:val="nil"/>
              <w:right w:val="nil"/>
            </w:tcBorders>
          </w:tcPr>
          <w:p w14:paraId="4EF6E587" w14:textId="77777777" w:rsidR="000143E5" w:rsidRPr="004037B8" w:rsidRDefault="000143E5" w:rsidP="00BB28CE">
            <w:pPr>
              <w:tabs>
                <w:tab w:val="clear" w:pos="6549"/>
              </w:tabs>
              <w:spacing w:line="360" w:lineRule="auto"/>
              <w:ind w:left="-108" w:right="-25"/>
              <w:jc w:val="right"/>
              <w:rPr>
                <w:rFonts w:cs="Arial"/>
                <w:sz w:val="14"/>
                <w:szCs w:val="14"/>
              </w:rPr>
            </w:pPr>
          </w:p>
        </w:tc>
        <w:tc>
          <w:tcPr>
            <w:tcW w:w="886" w:type="dxa"/>
            <w:tcBorders>
              <w:top w:val="nil"/>
              <w:left w:val="nil"/>
              <w:bottom w:val="nil"/>
              <w:right w:val="nil"/>
            </w:tcBorders>
            <w:vAlign w:val="bottom"/>
          </w:tcPr>
          <w:p w14:paraId="70D03ACA" w14:textId="262D5DC3" w:rsidR="000143E5" w:rsidRPr="004037B8" w:rsidRDefault="000143E5" w:rsidP="00BB28CE">
            <w:pPr>
              <w:spacing w:line="360" w:lineRule="auto"/>
              <w:jc w:val="center"/>
              <w:rPr>
                <w:rFonts w:cs="Arial"/>
                <w:sz w:val="14"/>
                <w:szCs w:val="14"/>
              </w:rPr>
            </w:pPr>
            <w:r w:rsidRPr="004037B8">
              <w:rPr>
                <w:sz w:val="14"/>
                <w:szCs w:val="14"/>
                <w:cs/>
              </w:rPr>
              <w:t xml:space="preserve">           -</w:t>
            </w:r>
          </w:p>
        </w:tc>
      </w:tr>
      <w:tr w:rsidR="00EE068A" w:rsidRPr="004037B8" w14:paraId="3B05ED09" w14:textId="77777777" w:rsidTr="001A0621">
        <w:tc>
          <w:tcPr>
            <w:tcW w:w="4482" w:type="dxa"/>
            <w:tcBorders>
              <w:top w:val="nil"/>
              <w:left w:val="nil"/>
              <w:bottom w:val="nil"/>
              <w:right w:val="nil"/>
            </w:tcBorders>
            <w:vAlign w:val="center"/>
          </w:tcPr>
          <w:p w14:paraId="79DC0DA6" w14:textId="77777777" w:rsidR="000143E5" w:rsidRPr="004037B8" w:rsidRDefault="000143E5" w:rsidP="00BB2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firstLine="133"/>
              <w:rPr>
                <w:rFonts w:cs="Arial"/>
                <w:sz w:val="14"/>
                <w:szCs w:val="14"/>
              </w:rPr>
            </w:pPr>
            <w:r w:rsidRPr="004037B8">
              <w:rPr>
                <w:rFonts w:cs="Arial"/>
                <w:sz w:val="14"/>
                <w:szCs w:val="14"/>
              </w:rPr>
              <w:t>Total</w:t>
            </w:r>
          </w:p>
        </w:tc>
        <w:tc>
          <w:tcPr>
            <w:tcW w:w="990" w:type="dxa"/>
            <w:tcBorders>
              <w:left w:val="nil"/>
              <w:bottom w:val="single" w:sz="12" w:space="0" w:color="auto"/>
              <w:right w:val="nil"/>
            </w:tcBorders>
            <w:vAlign w:val="bottom"/>
          </w:tcPr>
          <w:p w14:paraId="0A048AD3" w14:textId="7A678532" w:rsidR="000143E5" w:rsidRPr="004037B8" w:rsidRDefault="00EF1AD4" w:rsidP="00BB28CE">
            <w:pPr>
              <w:tabs>
                <w:tab w:val="left" w:pos="3390"/>
              </w:tabs>
              <w:spacing w:line="360" w:lineRule="auto"/>
              <w:ind w:left="277" w:hanging="277"/>
              <w:jc w:val="right"/>
              <w:rPr>
                <w:rFonts w:cs="Arial"/>
                <w:sz w:val="14"/>
                <w:szCs w:val="14"/>
              </w:rPr>
            </w:pPr>
            <w:r w:rsidRPr="004037B8">
              <w:rPr>
                <w:rFonts w:cs="Arial"/>
                <w:sz w:val="14"/>
                <w:szCs w:val="14"/>
              </w:rPr>
              <w:t>189,256</w:t>
            </w:r>
          </w:p>
        </w:tc>
        <w:tc>
          <w:tcPr>
            <w:tcW w:w="274" w:type="dxa"/>
            <w:tcBorders>
              <w:top w:val="nil"/>
              <w:left w:val="nil"/>
              <w:bottom w:val="nil"/>
              <w:right w:val="nil"/>
            </w:tcBorders>
          </w:tcPr>
          <w:p w14:paraId="6B4E7B52" w14:textId="77777777" w:rsidR="000143E5" w:rsidRPr="004037B8" w:rsidRDefault="000143E5" w:rsidP="00BB28CE">
            <w:pPr>
              <w:tabs>
                <w:tab w:val="left" w:pos="3390"/>
              </w:tabs>
              <w:spacing w:line="360" w:lineRule="auto"/>
              <w:ind w:left="277" w:hanging="277"/>
              <w:jc w:val="right"/>
              <w:rPr>
                <w:rFonts w:cs="Arial"/>
                <w:sz w:val="14"/>
                <w:szCs w:val="14"/>
              </w:rPr>
            </w:pPr>
          </w:p>
        </w:tc>
        <w:tc>
          <w:tcPr>
            <w:tcW w:w="986" w:type="dxa"/>
            <w:tcBorders>
              <w:left w:val="nil"/>
              <w:bottom w:val="single" w:sz="12" w:space="0" w:color="auto"/>
              <w:right w:val="nil"/>
            </w:tcBorders>
          </w:tcPr>
          <w:p w14:paraId="3CDDDB3F" w14:textId="631AD9D5" w:rsidR="000143E5" w:rsidRPr="004037B8" w:rsidRDefault="000143E5" w:rsidP="00BB28CE">
            <w:pPr>
              <w:tabs>
                <w:tab w:val="left" w:pos="3390"/>
              </w:tabs>
              <w:spacing w:line="360" w:lineRule="auto"/>
              <w:ind w:left="277" w:hanging="277"/>
              <w:jc w:val="right"/>
              <w:rPr>
                <w:rFonts w:cs="Arial"/>
                <w:sz w:val="14"/>
                <w:szCs w:val="14"/>
              </w:rPr>
            </w:pPr>
            <w:r w:rsidRPr="004037B8">
              <w:rPr>
                <w:rFonts w:cs="Arial"/>
                <w:sz w:val="14"/>
                <w:szCs w:val="14"/>
              </w:rPr>
              <w:t>265,776</w:t>
            </w:r>
          </w:p>
        </w:tc>
        <w:tc>
          <w:tcPr>
            <w:tcW w:w="360" w:type="dxa"/>
            <w:tcBorders>
              <w:top w:val="nil"/>
              <w:left w:val="nil"/>
              <w:bottom w:val="nil"/>
              <w:right w:val="nil"/>
            </w:tcBorders>
          </w:tcPr>
          <w:p w14:paraId="2630CD70" w14:textId="77777777" w:rsidR="000143E5" w:rsidRPr="004037B8" w:rsidRDefault="000143E5" w:rsidP="00BB28CE">
            <w:pPr>
              <w:tabs>
                <w:tab w:val="clear" w:pos="6549"/>
              </w:tabs>
              <w:spacing w:line="360" w:lineRule="auto"/>
              <w:ind w:left="-108" w:right="-25"/>
              <w:jc w:val="right"/>
              <w:rPr>
                <w:rFonts w:cs="Arial"/>
                <w:sz w:val="14"/>
                <w:szCs w:val="14"/>
              </w:rPr>
            </w:pPr>
          </w:p>
        </w:tc>
        <w:tc>
          <w:tcPr>
            <w:tcW w:w="904" w:type="dxa"/>
            <w:tcBorders>
              <w:left w:val="nil"/>
              <w:bottom w:val="single" w:sz="12" w:space="0" w:color="auto"/>
              <w:right w:val="nil"/>
            </w:tcBorders>
            <w:vAlign w:val="bottom"/>
          </w:tcPr>
          <w:p w14:paraId="39461B74" w14:textId="722DD4D1" w:rsidR="000143E5" w:rsidRPr="004037B8" w:rsidRDefault="000143E5" w:rsidP="00BB28CE">
            <w:pPr>
              <w:spacing w:line="360" w:lineRule="auto"/>
              <w:jc w:val="center"/>
              <w:rPr>
                <w:rFonts w:cs="Arial"/>
                <w:sz w:val="14"/>
                <w:szCs w:val="14"/>
              </w:rPr>
            </w:pPr>
            <w:r w:rsidRPr="004037B8">
              <w:rPr>
                <w:sz w:val="14"/>
                <w:szCs w:val="14"/>
                <w:cs/>
              </w:rPr>
              <w:t xml:space="preserve">           -</w:t>
            </w:r>
          </w:p>
        </w:tc>
        <w:tc>
          <w:tcPr>
            <w:tcW w:w="280" w:type="dxa"/>
            <w:tcBorders>
              <w:top w:val="nil"/>
              <w:left w:val="nil"/>
              <w:bottom w:val="nil"/>
              <w:right w:val="nil"/>
            </w:tcBorders>
          </w:tcPr>
          <w:p w14:paraId="5197FBD8" w14:textId="77777777" w:rsidR="000143E5" w:rsidRPr="004037B8" w:rsidRDefault="000143E5" w:rsidP="00BB28CE">
            <w:pPr>
              <w:tabs>
                <w:tab w:val="clear" w:pos="6549"/>
              </w:tabs>
              <w:spacing w:line="360" w:lineRule="auto"/>
              <w:ind w:left="-108" w:right="-25"/>
              <w:jc w:val="right"/>
              <w:rPr>
                <w:rFonts w:cs="Arial"/>
                <w:sz w:val="14"/>
                <w:szCs w:val="14"/>
              </w:rPr>
            </w:pPr>
          </w:p>
        </w:tc>
        <w:tc>
          <w:tcPr>
            <w:tcW w:w="886" w:type="dxa"/>
            <w:tcBorders>
              <w:left w:val="nil"/>
              <w:bottom w:val="single" w:sz="12" w:space="0" w:color="auto"/>
              <w:right w:val="nil"/>
            </w:tcBorders>
            <w:vAlign w:val="bottom"/>
          </w:tcPr>
          <w:p w14:paraId="4EA56AFB" w14:textId="0F2F443F" w:rsidR="000143E5" w:rsidRPr="004037B8" w:rsidRDefault="000143E5" w:rsidP="00BB28CE">
            <w:pPr>
              <w:spacing w:line="360" w:lineRule="auto"/>
              <w:jc w:val="center"/>
              <w:rPr>
                <w:rFonts w:cs="Arial"/>
                <w:sz w:val="14"/>
                <w:szCs w:val="14"/>
              </w:rPr>
            </w:pPr>
            <w:r w:rsidRPr="004037B8">
              <w:rPr>
                <w:sz w:val="14"/>
                <w:szCs w:val="14"/>
                <w:cs/>
              </w:rPr>
              <w:t xml:space="preserve">           -</w:t>
            </w:r>
          </w:p>
        </w:tc>
      </w:tr>
    </w:tbl>
    <w:p w14:paraId="6D63418B" w14:textId="5D895A37" w:rsidR="005521FC" w:rsidRPr="004037B8" w:rsidRDefault="005521FC" w:rsidP="00BB28CE">
      <w:pPr>
        <w:pStyle w:val="BodyTextIndent3"/>
        <w:tabs>
          <w:tab w:val="clear" w:pos="454"/>
          <w:tab w:val="left" w:pos="360"/>
        </w:tabs>
        <w:spacing w:after="0" w:line="360" w:lineRule="auto"/>
        <w:ind w:left="357" w:right="-23"/>
        <w:jc w:val="thaiDistribute"/>
        <w:rPr>
          <w:rFonts w:cs="Arial"/>
          <w:color w:val="000000"/>
          <w:sz w:val="14"/>
          <w:szCs w:val="14"/>
        </w:rPr>
      </w:pPr>
    </w:p>
    <w:tbl>
      <w:tblPr>
        <w:tblW w:w="9162"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82"/>
        <w:gridCol w:w="990"/>
        <w:gridCol w:w="274"/>
        <w:gridCol w:w="986"/>
        <w:gridCol w:w="360"/>
        <w:gridCol w:w="904"/>
        <w:gridCol w:w="280"/>
        <w:gridCol w:w="886"/>
      </w:tblGrid>
      <w:tr w:rsidR="00D56EC1" w:rsidRPr="004037B8" w14:paraId="7F26AA29" w14:textId="77777777" w:rsidTr="004037B8">
        <w:tc>
          <w:tcPr>
            <w:tcW w:w="4482" w:type="dxa"/>
            <w:tcBorders>
              <w:top w:val="nil"/>
              <w:left w:val="nil"/>
              <w:bottom w:val="nil"/>
              <w:right w:val="nil"/>
            </w:tcBorders>
            <w:vAlign w:val="bottom"/>
          </w:tcPr>
          <w:p w14:paraId="2E62314B" w14:textId="77777777" w:rsidR="00D56EC1" w:rsidRPr="004037B8" w:rsidRDefault="00D56EC1" w:rsidP="004037B8">
            <w:pPr>
              <w:tabs>
                <w:tab w:val="clear" w:pos="907"/>
                <w:tab w:val="left" w:pos="360"/>
                <w:tab w:val="left" w:pos="900"/>
              </w:tabs>
              <w:spacing w:line="360" w:lineRule="auto"/>
              <w:jc w:val="center"/>
              <w:rPr>
                <w:rFonts w:cs="Arial"/>
                <w:sz w:val="14"/>
                <w:szCs w:val="14"/>
                <w:lang w:val="en-GB"/>
              </w:rPr>
            </w:pPr>
          </w:p>
        </w:tc>
        <w:tc>
          <w:tcPr>
            <w:tcW w:w="4680" w:type="dxa"/>
            <w:gridSpan w:val="7"/>
            <w:tcBorders>
              <w:top w:val="nil"/>
              <w:left w:val="nil"/>
              <w:bottom w:val="nil"/>
              <w:right w:val="nil"/>
            </w:tcBorders>
            <w:vAlign w:val="bottom"/>
          </w:tcPr>
          <w:p w14:paraId="0809E86F" w14:textId="77777777" w:rsidR="00D56EC1" w:rsidRPr="004037B8" w:rsidRDefault="00D56EC1" w:rsidP="004037B8">
            <w:pPr>
              <w:pStyle w:val="MacroText"/>
              <w:spacing w:line="360" w:lineRule="auto"/>
              <w:ind w:right="-54"/>
              <w:jc w:val="right"/>
              <w:rPr>
                <w:rFonts w:ascii="Arial" w:hAnsi="Arial" w:cs="Arial"/>
                <w:sz w:val="14"/>
                <w:szCs w:val="14"/>
              </w:rPr>
            </w:pPr>
            <w:r w:rsidRPr="004037B8">
              <w:rPr>
                <w:rFonts w:ascii="Arial" w:hAnsi="Arial" w:cs="Angsana New"/>
                <w:sz w:val="14"/>
                <w:szCs w:val="14"/>
                <w:cs/>
              </w:rPr>
              <w:t>(</w:t>
            </w:r>
            <w:r w:rsidRPr="004037B8">
              <w:rPr>
                <w:rFonts w:ascii="Arial" w:hAnsi="Arial" w:cs="Arial"/>
                <w:sz w:val="14"/>
                <w:szCs w:val="14"/>
              </w:rPr>
              <w:t xml:space="preserve">Unit </w:t>
            </w:r>
            <w:r w:rsidRPr="004037B8">
              <w:rPr>
                <w:rFonts w:ascii="Arial" w:hAnsi="Arial" w:cs="Angsana New"/>
                <w:sz w:val="14"/>
                <w:szCs w:val="14"/>
                <w:cs/>
              </w:rPr>
              <w:t xml:space="preserve">: </w:t>
            </w:r>
            <w:r w:rsidRPr="004037B8">
              <w:rPr>
                <w:rFonts w:ascii="Arial" w:hAnsi="Arial" w:cs="Arial"/>
                <w:sz w:val="14"/>
                <w:szCs w:val="14"/>
              </w:rPr>
              <w:t>Thousand Baht</w:t>
            </w:r>
            <w:r w:rsidRPr="004037B8">
              <w:rPr>
                <w:rFonts w:ascii="Arial" w:hAnsi="Arial" w:cs="Angsana New"/>
                <w:sz w:val="14"/>
                <w:szCs w:val="14"/>
                <w:cs/>
              </w:rPr>
              <w:t>)</w:t>
            </w:r>
          </w:p>
        </w:tc>
      </w:tr>
      <w:tr w:rsidR="00A46039" w:rsidRPr="004037B8" w14:paraId="302361EA" w14:textId="77777777" w:rsidTr="004037B8">
        <w:tc>
          <w:tcPr>
            <w:tcW w:w="4482" w:type="dxa"/>
            <w:tcBorders>
              <w:top w:val="nil"/>
              <w:left w:val="nil"/>
              <w:bottom w:val="nil"/>
              <w:right w:val="nil"/>
            </w:tcBorders>
            <w:vAlign w:val="bottom"/>
          </w:tcPr>
          <w:p w14:paraId="36659542" w14:textId="77777777" w:rsidR="00A46039" w:rsidRPr="004037B8" w:rsidRDefault="00A46039" w:rsidP="004037B8">
            <w:pPr>
              <w:tabs>
                <w:tab w:val="clear" w:pos="907"/>
                <w:tab w:val="left" w:pos="360"/>
                <w:tab w:val="left" w:pos="900"/>
              </w:tabs>
              <w:spacing w:line="360" w:lineRule="auto"/>
              <w:jc w:val="center"/>
              <w:rPr>
                <w:rFonts w:cs="Arial"/>
                <w:sz w:val="14"/>
                <w:szCs w:val="14"/>
                <w:lang w:val="en-GB"/>
              </w:rPr>
            </w:pPr>
          </w:p>
        </w:tc>
        <w:tc>
          <w:tcPr>
            <w:tcW w:w="4680" w:type="dxa"/>
            <w:gridSpan w:val="7"/>
            <w:tcBorders>
              <w:top w:val="nil"/>
              <w:left w:val="nil"/>
              <w:bottom w:val="single" w:sz="4" w:space="0" w:color="auto"/>
              <w:right w:val="nil"/>
            </w:tcBorders>
            <w:vAlign w:val="bottom"/>
          </w:tcPr>
          <w:p w14:paraId="721BD0BA" w14:textId="1D6D3EFB" w:rsidR="00A46039" w:rsidRPr="004037B8" w:rsidRDefault="00A46039" w:rsidP="004037B8">
            <w:pPr>
              <w:pStyle w:val="MacroText"/>
              <w:spacing w:line="360" w:lineRule="auto"/>
              <w:ind w:right="-54"/>
              <w:jc w:val="center"/>
              <w:rPr>
                <w:rFonts w:ascii="Arial" w:hAnsi="Arial" w:cs="Arial"/>
                <w:sz w:val="14"/>
                <w:szCs w:val="14"/>
              </w:rPr>
            </w:pPr>
            <w:r w:rsidRPr="004037B8">
              <w:rPr>
                <w:rFonts w:ascii="Arial" w:hAnsi="Arial" w:cs="Arial"/>
                <w:sz w:val="14"/>
                <w:szCs w:val="14"/>
              </w:rPr>
              <w:t>Consolidated F</w:t>
            </w:r>
            <w:r w:rsidRPr="004037B8">
              <w:rPr>
                <w:rFonts w:ascii="Arial" w:hAnsi="Arial" w:cs="Angsana New"/>
                <w:sz w:val="14"/>
                <w:szCs w:val="14"/>
                <w:cs/>
              </w:rPr>
              <w:t>/</w:t>
            </w:r>
            <w:r w:rsidRPr="004037B8">
              <w:rPr>
                <w:rFonts w:ascii="Arial" w:hAnsi="Arial" w:cs="Arial"/>
                <w:sz w:val="14"/>
                <w:szCs w:val="14"/>
              </w:rPr>
              <w:t>S</w:t>
            </w:r>
          </w:p>
        </w:tc>
      </w:tr>
      <w:tr w:rsidR="00D56EC1" w:rsidRPr="004037B8" w14:paraId="6B8FC74B" w14:textId="77777777" w:rsidTr="004037B8">
        <w:tc>
          <w:tcPr>
            <w:tcW w:w="4482" w:type="dxa"/>
            <w:tcBorders>
              <w:top w:val="nil"/>
              <w:left w:val="nil"/>
              <w:bottom w:val="nil"/>
              <w:right w:val="nil"/>
            </w:tcBorders>
            <w:vAlign w:val="bottom"/>
          </w:tcPr>
          <w:p w14:paraId="095ADDCF" w14:textId="77777777" w:rsidR="00D56EC1" w:rsidRPr="004037B8" w:rsidRDefault="00D56EC1" w:rsidP="004037B8">
            <w:pPr>
              <w:tabs>
                <w:tab w:val="clear" w:pos="907"/>
                <w:tab w:val="left" w:pos="360"/>
                <w:tab w:val="left" w:pos="900"/>
              </w:tabs>
              <w:spacing w:line="360" w:lineRule="auto"/>
              <w:jc w:val="thaiDistribute"/>
              <w:rPr>
                <w:rFonts w:cs="Arial"/>
                <w:sz w:val="14"/>
                <w:szCs w:val="14"/>
                <w:lang w:val="en-GB"/>
              </w:rPr>
            </w:pPr>
          </w:p>
        </w:tc>
        <w:tc>
          <w:tcPr>
            <w:tcW w:w="2250" w:type="dxa"/>
            <w:gridSpan w:val="3"/>
            <w:tcBorders>
              <w:top w:val="single" w:sz="4" w:space="0" w:color="auto"/>
              <w:left w:val="nil"/>
              <w:right w:val="nil"/>
            </w:tcBorders>
            <w:vAlign w:val="bottom"/>
          </w:tcPr>
          <w:p w14:paraId="7DFC0BDD" w14:textId="6E65BA35" w:rsidR="00D56EC1" w:rsidRPr="004037B8" w:rsidRDefault="00A46039" w:rsidP="004037B8">
            <w:pPr>
              <w:pStyle w:val="MacroText"/>
              <w:spacing w:line="360" w:lineRule="auto"/>
              <w:ind w:right="-54"/>
              <w:jc w:val="center"/>
              <w:rPr>
                <w:rFonts w:ascii="Arial" w:hAnsi="Arial" w:cs="Arial"/>
                <w:sz w:val="14"/>
                <w:szCs w:val="14"/>
              </w:rPr>
            </w:pPr>
            <w:r w:rsidRPr="004037B8">
              <w:rPr>
                <w:rFonts w:ascii="Arial" w:hAnsi="Arial" w:cs="Arial"/>
                <w:sz w:val="14"/>
                <w:szCs w:val="14"/>
              </w:rPr>
              <w:t>2017</w:t>
            </w:r>
          </w:p>
        </w:tc>
        <w:tc>
          <w:tcPr>
            <w:tcW w:w="360" w:type="dxa"/>
            <w:tcBorders>
              <w:top w:val="single" w:sz="4" w:space="0" w:color="auto"/>
              <w:left w:val="nil"/>
              <w:bottom w:val="nil"/>
              <w:right w:val="nil"/>
            </w:tcBorders>
            <w:vAlign w:val="bottom"/>
          </w:tcPr>
          <w:p w14:paraId="496009EE" w14:textId="77777777" w:rsidR="00D56EC1" w:rsidRPr="004037B8" w:rsidRDefault="00D56EC1" w:rsidP="004037B8">
            <w:pPr>
              <w:pStyle w:val="MacroText"/>
              <w:spacing w:line="360" w:lineRule="auto"/>
              <w:ind w:right="-54"/>
              <w:jc w:val="center"/>
              <w:rPr>
                <w:rFonts w:ascii="Arial" w:hAnsi="Arial" w:cs="Arial"/>
                <w:sz w:val="14"/>
                <w:szCs w:val="14"/>
              </w:rPr>
            </w:pPr>
          </w:p>
        </w:tc>
        <w:tc>
          <w:tcPr>
            <w:tcW w:w="2070" w:type="dxa"/>
            <w:gridSpan w:val="3"/>
            <w:tcBorders>
              <w:top w:val="single" w:sz="4" w:space="0" w:color="auto"/>
              <w:left w:val="nil"/>
              <w:right w:val="nil"/>
            </w:tcBorders>
            <w:vAlign w:val="bottom"/>
          </w:tcPr>
          <w:p w14:paraId="0469D7FD" w14:textId="563EB032" w:rsidR="00D56EC1" w:rsidRPr="004037B8" w:rsidRDefault="00A46039" w:rsidP="004037B8">
            <w:pPr>
              <w:pStyle w:val="MacroText"/>
              <w:spacing w:line="360" w:lineRule="auto"/>
              <w:ind w:right="-54"/>
              <w:jc w:val="center"/>
              <w:rPr>
                <w:rFonts w:ascii="Arial" w:hAnsi="Arial" w:cs="Arial"/>
                <w:sz w:val="14"/>
                <w:szCs w:val="14"/>
              </w:rPr>
            </w:pPr>
            <w:r w:rsidRPr="004037B8">
              <w:rPr>
                <w:rFonts w:ascii="Arial" w:hAnsi="Arial" w:cs="Arial"/>
                <w:sz w:val="14"/>
                <w:szCs w:val="14"/>
              </w:rPr>
              <w:t>2016</w:t>
            </w:r>
          </w:p>
        </w:tc>
      </w:tr>
      <w:tr w:rsidR="00D56EC1" w:rsidRPr="004037B8" w14:paraId="7532C48B" w14:textId="77777777" w:rsidTr="004037B8">
        <w:tc>
          <w:tcPr>
            <w:tcW w:w="4482" w:type="dxa"/>
            <w:tcBorders>
              <w:top w:val="nil"/>
              <w:left w:val="nil"/>
              <w:bottom w:val="nil"/>
              <w:right w:val="nil"/>
            </w:tcBorders>
            <w:vAlign w:val="bottom"/>
          </w:tcPr>
          <w:p w14:paraId="05DD85E8" w14:textId="77777777" w:rsidR="00D56EC1" w:rsidRPr="004037B8" w:rsidRDefault="00D56EC1" w:rsidP="004037B8">
            <w:pPr>
              <w:tabs>
                <w:tab w:val="clear" w:pos="907"/>
                <w:tab w:val="left" w:pos="360"/>
                <w:tab w:val="left" w:pos="900"/>
              </w:tabs>
              <w:spacing w:line="360" w:lineRule="auto"/>
              <w:jc w:val="center"/>
              <w:rPr>
                <w:rFonts w:cs="Arial"/>
                <w:sz w:val="14"/>
                <w:szCs w:val="14"/>
                <w:lang w:val="en-GB"/>
              </w:rPr>
            </w:pPr>
          </w:p>
        </w:tc>
        <w:tc>
          <w:tcPr>
            <w:tcW w:w="990" w:type="dxa"/>
            <w:tcBorders>
              <w:left w:val="nil"/>
              <w:right w:val="nil"/>
            </w:tcBorders>
            <w:vAlign w:val="bottom"/>
          </w:tcPr>
          <w:p w14:paraId="685CCAD4" w14:textId="77777777" w:rsidR="00DA5294" w:rsidRDefault="00A46039" w:rsidP="00403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4"/>
                <w:szCs w:val="14"/>
                <w:lang w:val="en-GB"/>
              </w:rPr>
            </w:pPr>
            <w:r w:rsidRPr="004037B8">
              <w:rPr>
                <w:rFonts w:cs="Arial"/>
                <w:sz w:val="14"/>
                <w:szCs w:val="14"/>
                <w:lang w:val="en-GB"/>
              </w:rPr>
              <w:t>No</w:t>
            </w:r>
            <w:r w:rsidRPr="004037B8">
              <w:rPr>
                <w:sz w:val="14"/>
                <w:szCs w:val="14"/>
                <w:cs/>
                <w:lang w:val="en-GB"/>
              </w:rPr>
              <w:t xml:space="preserve">. </w:t>
            </w:r>
            <w:r w:rsidRPr="004037B8">
              <w:rPr>
                <w:rFonts w:cs="Arial"/>
                <w:sz w:val="14"/>
                <w:szCs w:val="14"/>
                <w:lang w:val="en-GB"/>
              </w:rPr>
              <w:t xml:space="preserve">of </w:t>
            </w:r>
          </w:p>
          <w:p w14:paraId="1E66B9EC" w14:textId="623362A9" w:rsidR="00D56EC1" w:rsidRPr="004037B8" w:rsidRDefault="00A46039" w:rsidP="00403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4"/>
                <w:szCs w:val="14"/>
                <w:lang w:val="en-GB"/>
              </w:rPr>
            </w:pPr>
            <w:r w:rsidRPr="004037B8">
              <w:rPr>
                <w:rFonts w:cs="Arial"/>
                <w:sz w:val="14"/>
                <w:szCs w:val="14"/>
                <w:lang w:val="en-GB"/>
              </w:rPr>
              <w:t>Contract</w:t>
            </w:r>
          </w:p>
        </w:tc>
        <w:tc>
          <w:tcPr>
            <w:tcW w:w="274" w:type="dxa"/>
            <w:tcBorders>
              <w:left w:val="nil"/>
              <w:bottom w:val="nil"/>
              <w:right w:val="nil"/>
            </w:tcBorders>
          </w:tcPr>
          <w:p w14:paraId="65F765C1" w14:textId="77777777" w:rsidR="00D56EC1" w:rsidRPr="004037B8" w:rsidRDefault="00D56EC1" w:rsidP="00403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4"/>
                <w:szCs w:val="14"/>
              </w:rPr>
            </w:pPr>
          </w:p>
        </w:tc>
        <w:tc>
          <w:tcPr>
            <w:tcW w:w="986" w:type="dxa"/>
            <w:tcBorders>
              <w:left w:val="nil"/>
              <w:right w:val="nil"/>
            </w:tcBorders>
            <w:vAlign w:val="bottom"/>
          </w:tcPr>
          <w:p w14:paraId="5F0780D7" w14:textId="73B445D8" w:rsidR="00D56EC1" w:rsidRPr="004037B8" w:rsidRDefault="00A46039" w:rsidP="00403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4"/>
                <w:szCs w:val="14"/>
              </w:rPr>
            </w:pPr>
            <w:r w:rsidRPr="004037B8">
              <w:rPr>
                <w:rFonts w:cs="Arial"/>
                <w:sz w:val="14"/>
                <w:szCs w:val="14"/>
              </w:rPr>
              <w:t>Amount</w:t>
            </w:r>
          </w:p>
        </w:tc>
        <w:tc>
          <w:tcPr>
            <w:tcW w:w="360" w:type="dxa"/>
            <w:tcBorders>
              <w:top w:val="nil"/>
              <w:left w:val="nil"/>
              <w:bottom w:val="nil"/>
              <w:right w:val="nil"/>
            </w:tcBorders>
            <w:vAlign w:val="bottom"/>
          </w:tcPr>
          <w:p w14:paraId="3DE6AF3E" w14:textId="77777777" w:rsidR="00D56EC1" w:rsidRPr="004037B8" w:rsidRDefault="00D56EC1" w:rsidP="004037B8">
            <w:pPr>
              <w:pStyle w:val="MacroText"/>
              <w:spacing w:line="360" w:lineRule="auto"/>
              <w:ind w:left="-108" w:right="-108"/>
              <w:jc w:val="center"/>
              <w:rPr>
                <w:rFonts w:ascii="Arial" w:hAnsi="Arial" w:cs="Arial"/>
                <w:sz w:val="14"/>
                <w:szCs w:val="14"/>
                <w:lang w:val="en-GB"/>
              </w:rPr>
            </w:pPr>
          </w:p>
        </w:tc>
        <w:tc>
          <w:tcPr>
            <w:tcW w:w="904" w:type="dxa"/>
            <w:tcBorders>
              <w:left w:val="nil"/>
              <w:right w:val="nil"/>
            </w:tcBorders>
            <w:vAlign w:val="bottom"/>
          </w:tcPr>
          <w:p w14:paraId="55DDB005" w14:textId="5F85D556" w:rsidR="00D56EC1" w:rsidRPr="004037B8" w:rsidRDefault="00A46039" w:rsidP="00403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4"/>
                <w:szCs w:val="14"/>
                <w:lang w:val="en-GB"/>
              </w:rPr>
            </w:pPr>
            <w:r w:rsidRPr="004037B8">
              <w:rPr>
                <w:rFonts w:cs="Arial"/>
                <w:sz w:val="14"/>
                <w:szCs w:val="14"/>
                <w:lang w:val="en-GB"/>
              </w:rPr>
              <w:t>No</w:t>
            </w:r>
            <w:r w:rsidRPr="004037B8">
              <w:rPr>
                <w:sz w:val="14"/>
                <w:szCs w:val="14"/>
                <w:cs/>
                <w:lang w:val="en-GB"/>
              </w:rPr>
              <w:t xml:space="preserve">. </w:t>
            </w:r>
            <w:r w:rsidRPr="004037B8">
              <w:rPr>
                <w:rFonts w:cs="Arial"/>
                <w:sz w:val="14"/>
                <w:szCs w:val="14"/>
                <w:lang w:val="en-GB"/>
              </w:rPr>
              <w:t>of Contract</w:t>
            </w:r>
          </w:p>
        </w:tc>
        <w:tc>
          <w:tcPr>
            <w:tcW w:w="280" w:type="dxa"/>
            <w:tcBorders>
              <w:left w:val="nil"/>
              <w:bottom w:val="nil"/>
              <w:right w:val="nil"/>
            </w:tcBorders>
          </w:tcPr>
          <w:p w14:paraId="34B68922" w14:textId="77777777" w:rsidR="00D56EC1" w:rsidRPr="004037B8" w:rsidRDefault="00D56EC1" w:rsidP="00403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4"/>
                <w:szCs w:val="14"/>
              </w:rPr>
            </w:pPr>
          </w:p>
        </w:tc>
        <w:tc>
          <w:tcPr>
            <w:tcW w:w="886" w:type="dxa"/>
            <w:tcBorders>
              <w:left w:val="nil"/>
              <w:right w:val="nil"/>
            </w:tcBorders>
            <w:vAlign w:val="bottom"/>
          </w:tcPr>
          <w:p w14:paraId="59B7A49B" w14:textId="73BF1600" w:rsidR="00D56EC1" w:rsidRPr="004037B8" w:rsidRDefault="00A46039" w:rsidP="00403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4"/>
                <w:szCs w:val="14"/>
              </w:rPr>
            </w:pPr>
            <w:r w:rsidRPr="004037B8">
              <w:rPr>
                <w:rFonts w:cs="Arial"/>
                <w:sz w:val="14"/>
                <w:szCs w:val="14"/>
              </w:rPr>
              <w:t>Amount</w:t>
            </w:r>
          </w:p>
        </w:tc>
      </w:tr>
      <w:tr w:rsidR="00D56EC1" w:rsidRPr="004037B8" w14:paraId="2FEB3BB4" w14:textId="77777777" w:rsidTr="004037B8">
        <w:trPr>
          <w:trHeight w:val="226"/>
        </w:trPr>
        <w:tc>
          <w:tcPr>
            <w:tcW w:w="4482" w:type="dxa"/>
            <w:tcBorders>
              <w:top w:val="nil"/>
              <w:left w:val="nil"/>
              <w:bottom w:val="nil"/>
              <w:right w:val="nil"/>
            </w:tcBorders>
            <w:vAlign w:val="center"/>
          </w:tcPr>
          <w:p w14:paraId="37AAFA76" w14:textId="77777777" w:rsidR="00D56EC1" w:rsidRPr="004037B8" w:rsidRDefault="00D56EC1" w:rsidP="00403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rPr>
                <w:rFonts w:cs="Arial"/>
                <w:sz w:val="14"/>
                <w:szCs w:val="14"/>
              </w:rPr>
            </w:pPr>
          </w:p>
        </w:tc>
        <w:tc>
          <w:tcPr>
            <w:tcW w:w="990" w:type="dxa"/>
            <w:tcBorders>
              <w:top w:val="nil"/>
              <w:left w:val="nil"/>
              <w:bottom w:val="nil"/>
              <w:right w:val="nil"/>
            </w:tcBorders>
          </w:tcPr>
          <w:p w14:paraId="35576559" w14:textId="77777777" w:rsidR="00D56EC1" w:rsidRPr="004037B8" w:rsidRDefault="00D56EC1" w:rsidP="004037B8">
            <w:pPr>
              <w:pStyle w:val="TOC7"/>
              <w:tabs>
                <w:tab w:val="left" w:pos="1418"/>
              </w:tabs>
              <w:spacing w:line="360" w:lineRule="auto"/>
              <w:ind w:left="-108" w:right="-25"/>
              <w:jc w:val="right"/>
              <w:rPr>
                <w:rFonts w:cs="Arial"/>
                <w:sz w:val="14"/>
                <w:szCs w:val="14"/>
              </w:rPr>
            </w:pPr>
          </w:p>
        </w:tc>
        <w:tc>
          <w:tcPr>
            <w:tcW w:w="274" w:type="dxa"/>
            <w:tcBorders>
              <w:top w:val="nil"/>
              <w:left w:val="nil"/>
              <w:bottom w:val="nil"/>
              <w:right w:val="nil"/>
            </w:tcBorders>
          </w:tcPr>
          <w:p w14:paraId="74D7D10F" w14:textId="77777777" w:rsidR="00D56EC1" w:rsidRPr="004037B8" w:rsidRDefault="00D56EC1" w:rsidP="004037B8">
            <w:pPr>
              <w:spacing w:line="360" w:lineRule="auto"/>
              <w:rPr>
                <w:rFonts w:cs="Arial"/>
                <w:sz w:val="14"/>
                <w:szCs w:val="14"/>
              </w:rPr>
            </w:pPr>
          </w:p>
        </w:tc>
        <w:tc>
          <w:tcPr>
            <w:tcW w:w="986" w:type="dxa"/>
            <w:tcBorders>
              <w:top w:val="nil"/>
              <w:left w:val="nil"/>
              <w:bottom w:val="nil"/>
              <w:right w:val="nil"/>
            </w:tcBorders>
          </w:tcPr>
          <w:p w14:paraId="167C2277" w14:textId="77777777" w:rsidR="00D56EC1" w:rsidRPr="004037B8" w:rsidRDefault="00D56EC1" w:rsidP="004037B8">
            <w:pPr>
              <w:spacing w:line="360" w:lineRule="auto"/>
              <w:rPr>
                <w:rFonts w:cs="Arial"/>
                <w:sz w:val="14"/>
                <w:szCs w:val="14"/>
              </w:rPr>
            </w:pPr>
          </w:p>
        </w:tc>
        <w:tc>
          <w:tcPr>
            <w:tcW w:w="360" w:type="dxa"/>
            <w:tcBorders>
              <w:top w:val="nil"/>
              <w:left w:val="nil"/>
              <w:bottom w:val="nil"/>
              <w:right w:val="nil"/>
            </w:tcBorders>
          </w:tcPr>
          <w:p w14:paraId="3342E601" w14:textId="77777777" w:rsidR="00D56EC1" w:rsidRPr="004037B8" w:rsidRDefault="00D56EC1" w:rsidP="004037B8">
            <w:pPr>
              <w:spacing w:line="360" w:lineRule="auto"/>
              <w:rPr>
                <w:rFonts w:cs="Arial"/>
                <w:sz w:val="14"/>
                <w:szCs w:val="14"/>
              </w:rPr>
            </w:pPr>
          </w:p>
        </w:tc>
        <w:tc>
          <w:tcPr>
            <w:tcW w:w="904" w:type="dxa"/>
            <w:tcBorders>
              <w:top w:val="nil"/>
              <w:left w:val="nil"/>
              <w:bottom w:val="nil"/>
              <w:right w:val="nil"/>
            </w:tcBorders>
          </w:tcPr>
          <w:p w14:paraId="287E85BD" w14:textId="77777777" w:rsidR="00D56EC1" w:rsidRPr="004037B8" w:rsidRDefault="00D56EC1" w:rsidP="004037B8">
            <w:pPr>
              <w:spacing w:line="360" w:lineRule="auto"/>
              <w:rPr>
                <w:rFonts w:cs="Arial"/>
                <w:sz w:val="14"/>
                <w:szCs w:val="14"/>
              </w:rPr>
            </w:pPr>
          </w:p>
        </w:tc>
        <w:tc>
          <w:tcPr>
            <w:tcW w:w="280" w:type="dxa"/>
            <w:tcBorders>
              <w:top w:val="nil"/>
              <w:left w:val="nil"/>
              <w:bottom w:val="nil"/>
              <w:right w:val="nil"/>
            </w:tcBorders>
          </w:tcPr>
          <w:p w14:paraId="18DD612E" w14:textId="77777777" w:rsidR="00D56EC1" w:rsidRPr="004037B8" w:rsidRDefault="00D56EC1" w:rsidP="004037B8">
            <w:pPr>
              <w:spacing w:line="360" w:lineRule="auto"/>
              <w:rPr>
                <w:rFonts w:cs="Arial"/>
                <w:sz w:val="14"/>
                <w:szCs w:val="14"/>
              </w:rPr>
            </w:pPr>
          </w:p>
        </w:tc>
        <w:tc>
          <w:tcPr>
            <w:tcW w:w="886" w:type="dxa"/>
            <w:tcBorders>
              <w:top w:val="nil"/>
              <w:left w:val="nil"/>
              <w:bottom w:val="nil"/>
              <w:right w:val="nil"/>
            </w:tcBorders>
          </w:tcPr>
          <w:p w14:paraId="7FE5DA0E" w14:textId="77777777" w:rsidR="00D56EC1" w:rsidRPr="004037B8" w:rsidRDefault="00D56EC1" w:rsidP="004037B8">
            <w:pPr>
              <w:spacing w:line="360" w:lineRule="auto"/>
              <w:rPr>
                <w:rFonts w:cs="Arial"/>
                <w:sz w:val="14"/>
                <w:szCs w:val="14"/>
              </w:rPr>
            </w:pPr>
          </w:p>
        </w:tc>
      </w:tr>
      <w:tr w:rsidR="00141A98" w:rsidRPr="004037B8" w14:paraId="62544B2E" w14:textId="77777777" w:rsidTr="004037B8">
        <w:trPr>
          <w:trHeight w:val="227"/>
        </w:trPr>
        <w:tc>
          <w:tcPr>
            <w:tcW w:w="4482" w:type="dxa"/>
            <w:tcBorders>
              <w:top w:val="nil"/>
              <w:left w:val="nil"/>
              <w:bottom w:val="nil"/>
              <w:right w:val="nil"/>
            </w:tcBorders>
            <w:vAlign w:val="center"/>
          </w:tcPr>
          <w:p w14:paraId="6E5E4287" w14:textId="365E8C6D" w:rsidR="00141A98" w:rsidRPr="004037B8" w:rsidRDefault="00141A98" w:rsidP="00141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33" w:right="72" w:hanging="133"/>
              <w:rPr>
                <w:rFonts w:cs="Arial"/>
                <w:sz w:val="14"/>
                <w:szCs w:val="14"/>
              </w:rPr>
            </w:pPr>
            <w:r w:rsidRPr="004037B8">
              <w:rPr>
                <w:rFonts w:cs="Arial"/>
                <w:sz w:val="14"/>
                <w:szCs w:val="14"/>
              </w:rPr>
              <w:t>Short</w:t>
            </w:r>
            <w:r w:rsidRPr="004037B8">
              <w:rPr>
                <w:sz w:val="14"/>
                <w:szCs w:val="14"/>
                <w:cs/>
              </w:rPr>
              <w:t>-</w:t>
            </w:r>
            <w:r w:rsidRPr="004037B8">
              <w:rPr>
                <w:rFonts w:cs="Arial"/>
                <w:sz w:val="14"/>
                <w:szCs w:val="14"/>
              </w:rPr>
              <w:t>term investment in accounts receivable and other</w:t>
            </w:r>
          </w:p>
        </w:tc>
        <w:tc>
          <w:tcPr>
            <w:tcW w:w="990" w:type="dxa"/>
            <w:tcBorders>
              <w:top w:val="nil"/>
              <w:left w:val="nil"/>
              <w:bottom w:val="nil"/>
              <w:right w:val="nil"/>
            </w:tcBorders>
            <w:vAlign w:val="bottom"/>
          </w:tcPr>
          <w:p w14:paraId="312B2297" w14:textId="0C6BF3C3" w:rsidR="00141A98" w:rsidRPr="004037B8" w:rsidRDefault="00141A98" w:rsidP="00141A98">
            <w:pPr>
              <w:tabs>
                <w:tab w:val="left" w:pos="3390"/>
              </w:tabs>
              <w:spacing w:line="360" w:lineRule="auto"/>
              <w:ind w:left="277" w:hanging="277"/>
              <w:jc w:val="center"/>
              <w:rPr>
                <w:rFonts w:cs="Arial"/>
                <w:sz w:val="14"/>
                <w:szCs w:val="14"/>
              </w:rPr>
            </w:pPr>
            <w:r w:rsidRPr="004037B8">
              <w:rPr>
                <w:sz w:val="14"/>
                <w:szCs w:val="14"/>
                <w:cs/>
              </w:rPr>
              <w:t xml:space="preserve">           -</w:t>
            </w:r>
          </w:p>
        </w:tc>
        <w:tc>
          <w:tcPr>
            <w:tcW w:w="274" w:type="dxa"/>
            <w:tcBorders>
              <w:top w:val="nil"/>
              <w:left w:val="nil"/>
              <w:bottom w:val="nil"/>
              <w:right w:val="nil"/>
            </w:tcBorders>
          </w:tcPr>
          <w:p w14:paraId="5EDAC3E9" w14:textId="77777777" w:rsidR="00141A98" w:rsidRPr="004037B8" w:rsidRDefault="00141A98" w:rsidP="004037B8">
            <w:pPr>
              <w:tabs>
                <w:tab w:val="left" w:pos="3390"/>
              </w:tabs>
              <w:spacing w:line="360" w:lineRule="auto"/>
              <w:ind w:left="277" w:hanging="277"/>
              <w:jc w:val="center"/>
              <w:rPr>
                <w:rFonts w:cs="Arial"/>
                <w:sz w:val="14"/>
                <w:szCs w:val="14"/>
              </w:rPr>
            </w:pPr>
          </w:p>
        </w:tc>
        <w:tc>
          <w:tcPr>
            <w:tcW w:w="986" w:type="dxa"/>
            <w:tcBorders>
              <w:top w:val="nil"/>
              <w:left w:val="nil"/>
              <w:bottom w:val="nil"/>
              <w:right w:val="nil"/>
            </w:tcBorders>
            <w:vAlign w:val="bottom"/>
          </w:tcPr>
          <w:p w14:paraId="099A9F4F" w14:textId="3A1481BB" w:rsidR="00141A98" w:rsidRPr="004037B8" w:rsidRDefault="00141A98" w:rsidP="004037B8">
            <w:pPr>
              <w:tabs>
                <w:tab w:val="left" w:pos="3390"/>
              </w:tabs>
              <w:spacing w:line="360" w:lineRule="auto"/>
              <w:ind w:left="277" w:hanging="277"/>
              <w:jc w:val="center"/>
              <w:rPr>
                <w:rFonts w:cs="Arial"/>
                <w:sz w:val="14"/>
                <w:szCs w:val="14"/>
              </w:rPr>
            </w:pPr>
            <w:r w:rsidRPr="004037B8">
              <w:rPr>
                <w:sz w:val="14"/>
                <w:szCs w:val="14"/>
                <w:cs/>
              </w:rPr>
              <w:t xml:space="preserve">           -</w:t>
            </w:r>
          </w:p>
        </w:tc>
        <w:tc>
          <w:tcPr>
            <w:tcW w:w="360" w:type="dxa"/>
            <w:tcBorders>
              <w:top w:val="nil"/>
              <w:left w:val="nil"/>
              <w:bottom w:val="nil"/>
              <w:right w:val="nil"/>
            </w:tcBorders>
          </w:tcPr>
          <w:p w14:paraId="0BDE4F20" w14:textId="77777777" w:rsidR="00141A98" w:rsidRPr="004037B8" w:rsidRDefault="00141A98" w:rsidP="00141A98">
            <w:pPr>
              <w:tabs>
                <w:tab w:val="clear" w:pos="6549"/>
              </w:tabs>
              <w:spacing w:line="360" w:lineRule="auto"/>
              <w:ind w:left="-108" w:right="-25"/>
              <w:jc w:val="right"/>
              <w:rPr>
                <w:rFonts w:cs="Arial"/>
                <w:sz w:val="14"/>
                <w:szCs w:val="14"/>
              </w:rPr>
            </w:pPr>
          </w:p>
        </w:tc>
        <w:tc>
          <w:tcPr>
            <w:tcW w:w="904" w:type="dxa"/>
            <w:tcBorders>
              <w:top w:val="nil"/>
              <w:left w:val="nil"/>
              <w:bottom w:val="nil"/>
              <w:right w:val="nil"/>
            </w:tcBorders>
          </w:tcPr>
          <w:p w14:paraId="6A8E45A8" w14:textId="007697B0" w:rsidR="00141A98" w:rsidRPr="004037B8" w:rsidRDefault="00141A98" w:rsidP="004037B8">
            <w:pPr>
              <w:tabs>
                <w:tab w:val="left" w:pos="3390"/>
              </w:tabs>
              <w:spacing w:line="360" w:lineRule="auto"/>
              <w:ind w:left="277" w:hanging="277"/>
              <w:jc w:val="right"/>
              <w:rPr>
                <w:rFonts w:cs="Arial"/>
                <w:sz w:val="14"/>
                <w:szCs w:val="14"/>
              </w:rPr>
            </w:pPr>
            <w:r w:rsidRPr="004037B8">
              <w:rPr>
                <w:rFonts w:cs="Arial"/>
                <w:sz w:val="14"/>
                <w:szCs w:val="14"/>
              </w:rPr>
              <w:t>2</w:t>
            </w:r>
          </w:p>
        </w:tc>
        <w:tc>
          <w:tcPr>
            <w:tcW w:w="280" w:type="dxa"/>
            <w:tcBorders>
              <w:top w:val="nil"/>
              <w:left w:val="nil"/>
              <w:bottom w:val="nil"/>
              <w:right w:val="nil"/>
            </w:tcBorders>
          </w:tcPr>
          <w:p w14:paraId="6F131F5C" w14:textId="77777777" w:rsidR="00141A98" w:rsidRPr="004037B8" w:rsidRDefault="00141A98" w:rsidP="00141A98">
            <w:pPr>
              <w:tabs>
                <w:tab w:val="clear" w:pos="6549"/>
              </w:tabs>
              <w:spacing w:line="360" w:lineRule="auto"/>
              <w:ind w:left="-108" w:right="-25"/>
              <w:jc w:val="right"/>
              <w:rPr>
                <w:rFonts w:cs="Arial"/>
                <w:sz w:val="14"/>
                <w:szCs w:val="14"/>
              </w:rPr>
            </w:pPr>
          </w:p>
        </w:tc>
        <w:tc>
          <w:tcPr>
            <w:tcW w:w="886" w:type="dxa"/>
            <w:tcBorders>
              <w:top w:val="nil"/>
              <w:left w:val="nil"/>
              <w:bottom w:val="nil"/>
              <w:right w:val="nil"/>
            </w:tcBorders>
          </w:tcPr>
          <w:p w14:paraId="4BA70AC0" w14:textId="5A6756C8" w:rsidR="00141A98" w:rsidRPr="004037B8" w:rsidRDefault="00141A98" w:rsidP="004037B8">
            <w:pPr>
              <w:tabs>
                <w:tab w:val="left" w:pos="3390"/>
              </w:tabs>
              <w:spacing w:line="360" w:lineRule="auto"/>
              <w:ind w:left="277" w:hanging="277"/>
              <w:jc w:val="right"/>
              <w:rPr>
                <w:rFonts w:cs="Arial"/>
                <w:sz w:val="14"/>
                <w:szCs w:val="14"/>
              </w:rPr>
            </w:pPr>
            <w:r w:rsidRPr="004037B8">
              <w:rPr>
                <w:rFonts w:cs="Arial"/>
                <w:sz w:val="14"/>
                <w:szCs w:val="14"/>
              </w:rPr>
              <w:t>51,671</w:t>
            </w:r>
          </w:p>
        </w:tc>
      </w:tr>
      <w:tr w:rsidR="00D56EC1" w:rsidRPr="004037B8" w14:paraId="609AA856" w14:textId="77777777" w:rsidTr="004037B8">
        <w:trPr>
          <w:trHeight w:val="173"/>
        </w:trPr>
        <w:tc>
          <w:tcPr>
            <w:tcW w:w="4482" w:type="dxa"/>
            <w:tcBorders>
              <w:top w:val="nil"/>
              <w:left w:val="nil"/>
              <w:bottom w:val="nil"/>
              <w:right w:val="nil"/>
            </w:tcBorders>
            <w:vAlign w:val="center"/>
          </w:tcPr>
          <w:p w14:paraId="46E5C1C1" w14:textId="643E000C" w:rsidR="00D56EC1" w:rsidRPr="004037B8" w:rsidRDefault="00D56EC1" w:rsidP="00D56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33" w:right="72" w:hanging="133"/>
              <w:rPr>
                <w:rFonts w:cs="Arial"/>
                <w:sz w:val="14"/>
                <w:szCs w:val="14"/>
              </w:rPr>
            </w:pPr>
            <w:r w:rsidRPr="004037B8">
              <w:rPr>
                <w:rFonts w:cs="Arial"/>
                <w:sz w:val="14"/>
                <w:szCs w:val="14"/>
              </w:rPr>
              <w:t>Long</w:t>
            </w:r>
            <w:r w:rsidRPr="004037B8">
              <w:rPr>
                <w:sz w:val="14"/>
                <w:szCs w:val="14"/>
                <w:cs/>
              </w:rPr>
              <w:t>-</w:t>
            </w:r>
            <w:r w:rsidRPr="004037B8">
              <w:rPr>
                <w:rFonts w:cs="Arial"/>
                <w:sz w:val="14"/>
                <w:szCs w:val="14"/>
              </w:rPr>
              <w:t>term investment in accounts receivable and other</w:t>
            </w:r>
          </w:p>
        </w:tc>
        <w:tc>
          <w:tcPr>
            <w:tcW w:w="990" w:type="dxa"/>
            <w:tcBorders>
              <w:top w:val="nil"/>
              <w:left w:val="nil"/>
              <w:bottom w:val="nil"/>
              <w:right w:val="nil"/>
            </w:tcBorders>
          </w:tcPr>
          <w:p w14:paraId="7746E51F" w14:textId="656F6372" w:rsidR="00D56EC1" w:rsidRPr="004037B8" w:rsidRDefault="00D56EC1" w:rsidP="004037B8">
            <w:pPr>
              <w:tabs>
                <w:tab w:val="left" w:pos="3390"/>
              </w:tabs>
              <w:spacing w:line="360" w:lineRule="auto"/>
              <w:ind w:left="277" w:hanging="277"/>
              <w:jc w:val="right"/>
              <w:rPr>
                <w:rFonts w:cs="Arial"/>
                <w:sz w:val="14"/>
                <w:szCs w:val="14"/>
              </w:rPr>
            </w:pPr>
            <w:r w:rsidRPr="004037B8">
              <w:rPr>
                <w:rFonts w:cs="Arial"/>
                <w:sz w:val="14"/>
                <w:szCs w:val="14"/>
              </w:rPr>
              <w:t>412</w:t>
            </w:r>
          </w:p>
        </w:tc>
        <w:tc>
          <w:tcPr>
            <w:tcW w:w="274" w:type="dxa"/>
            <w:tcBorders>
              <w:top w:val="nil"/>
              <w:left w:val="nil"/>
              <w:bottom w:val="nil"/>
              <w:right w:val="nil"/>
            </w:tcBorders>
          </w:tcPr>
          <w:p w14:paraId="75D0D88F" w14:textId="77777777" w:rsidR="00D56EC1" w:rsidRPr="004037B8" w:rsidRDefault="00D56EC1" w:rsidP="00D56EC1">
            <w:pPr>
              <w:tabs>
                <w:tab w:val="left" w:pos="3390"/>
              </w:tabs>
              <w:spacing w:line="360" w:lineRule="auto"/>
              <w:ind w:left="277" w:hanging="277"/>
              <w:jc w:val="right"/>
              <w:rPr>
                <w:rFonts w:cs="Arial"/>
                <w:sz w:val="14"/>
                <w:szCs w:val="14"/>
              </w:rPr>
            </w:pPr>
          </w:p>
        </w:tc>
        <w:tc>
          <w:tcPr>
            <w:tcW w:w="986" w:type="dxa"/>
            <w:tcBorders>
              <w:top w:val="nil"/>
              <w:left w:val="nil"/>
              <w:bottom w:val="nil"/>
              <w:right w:val="nil"/>
            </w:tcBorders>
          </w:tcPr>
          <w:p w14:paraId="6810E15B" w14:textId="37560B03" w:rsidR="00D56EC1" w:rsidRPr="004037B8" w:rsidRDefault="00D56EC1" w:rsidP="00D56EC1">
            <w:pPr>
              <w:tabs>
                <w:tab w:val="left" w:pos="3390"/>
              </w:tabs>
              <w:spacing w:line="360" w:lineRule="auto"/>
              <w:ind w:left="277" w:hanging="277"/>
              <w:jc w:val="right"/>
              <w:rPr>
                <w:rFonts w:cs="Arial"/>
                <w:sz w:val="14"/>
                <w:szCs w:val="14"/>
              </w:rPr>
            </w:pPr>
            <w:r w:rsidRPr="004037B8">
              <w:rPr>
                <w:rFonts w:cs="Arial"/>
                <w:sz w:val="14"/>
                <w:szCs w:val="14"/>
              </w:rPr>
              <w:t xml:space="preserve"> 9,256</w:t>
            </w:r>
          </w:p>
        </w:tc>
        <w:tc>
          <w:tcPr>
            <w:tcW w:w="360" w:type="dxa"/>
            <w:tcBorders>
              <w:top w:val="nil"/>
              <w:left w:val="nil"/>
              <w:bottom w:val="nil"/>
              <w:right w:val="nil"/>
            </w:tcBorders>
          </w:tcPr>
          <w:p w14:paraId="6AA24030" w14:textId="77777777" w:rsidR="00D56EC1" w:rsidRPr="004037B8" w:rsidRDefault="00D56EC1" w:rsidP="00D56EC1">
            <w:pPr>
              <w:tabs>
                <w:tab w:val="clear" w:pos="6549"/>
              </w:tabs>
              <w:spacing w:line="360" w:lineRule="auto"/>
              <w:ind w:left="-108" w:right="-25"/>
              <w:jc w:val="right"/>
              <w:rPr>
                <w:rFonts w:cs="Arial"/>
                <w:sz w:val="14"/>
                <w:szCs w:val="14"/>
              </w:rPr>
            </w:pPr>
          </w:p>
        </w:tc>
        <w:tc>
          <w:tcPr>
            <w:tcW w:w="904" w:type="dxa"/>
            <w:tcBorders>
              <w:top w:val="nil"/>
              <w:left w:val="nil"/>
              <w:bottom w:val="nil"/>
              <w:right w:val="nil"/>
            </w:tcBorders>
          </w:tcPr>
          <w:p w14:paraId="6D85735C" w14:textId="4979172A" w:rsidR="00D56EC1" w:rsidRPr="004037B8" w:rsidRDefault="00D56EC1" w:rsidP="004037B8">
            <w:pPr>
              <w:tabs>
                <w:tab w:val="left" w:pos="3390"/>
              </w:tabs>
              <w:spacing w:line="360" w:lineRule="auto"/>
              <w:ind w:left="277" w:hanging="277"/>
              <w:jc w:val="right"/>
              <w:rPr>
                <w:rFonts w:cs="Arial"/>
                <w:sz w:val="14"/>
                <w:szCs w:val="14"/>
              </w:rPr>
            </w:pPr>
            <w:r w:rsidRPr="004037B8">
              <w:rPr>
                <w:rFonts w:cs="Arial"/>
                <w:sz w:val="14"/>
                <w:szCs w:val="14"/>
              </w:rPr>
              <w:t>428</w:t>
            </w:r>
          </w:p>
        </w:tc>
        <w:tc>
          <w:tcPr>
            <w:tcW w:w="280" w:type="dxa"/>
            <w:tcBorders>
              <w:top w:val="nil"/>
              <w:left w:val="nil"/>
              <w:bottom w:val="nil"/>
              <w:right w:val="nil"/>
            </w:tcBorders>
          </w:tcPr>
          <w:p w14:paraId="33A78F47" w14:textId="77777777" w:rsidR="00D56EC1" w:rsidRPr="004037B8" w:rsidRDefault="00D56EC1" w:rsidP="00D56EC1">
            <w:pPr>
              <w:tabs>
                <w:tab w:val="clear" w:pos="6549"/>
              </w:tabs>
              <w:spacing w:line="360" w:lineRule="auto"/>
              <w:ind w:left="-108" w:right="-25"/>
              <w:jc w:val="right"/>
              <w:rPr>
                <w:rFonts w:cs="Arial"/>
                <w:sz w:val="14"/>
                <w:szCs w:val="14"/>
              </w:rPr>
            </w:pPr>
          </w:p>
        </w:tc>
        <w:tc>
          <w:tcPr>
            <w:tcW w:w="886" w:type="dxa"/>
            <w:tcBorders>
              <w:top w:val="nil"/>
              <w:left w:val="nil"/>
              <w:bottom w:val="nil"/>
              <w:right w:val="nil"/>
            </w:tcBorders>
          </w:tcPr>
          <w:p w14:paraId="3E305E33" w14:textId="457A7E4C" w:rsidR="00D56EC1" w:rsidRPr="004037B8" w:rsidRDefault="00D56EC1" w:rsidP="004037B8">
            <w:pPr>
              <w:tabs>
                <w:tab w:val="left" w:pos="3390"/>
              </w:tabs>
              <w:spacing w:line="360" w:lineRule="auto"/>
              <w:ind w:left="277" w:hanging="277"/>
              <w:jc w:val="right"/>
              <w:rPr>
                <w:rFonts w:cs="Arial"/>
                <w:sz w:val="14"/>
                <w:szCs w:val="14"/>
              </w:rPr>
            </w:pPr>
            <w:r w:rsidRPr="004037B8">
              <w:rPr>
                <w:rFonts w:cs="Arial"/>
                <w:sz w:val="14"/>
                <w:szCs w:val="14"/>
              </w:rPr>
              <w:t>34,105</w:t>
            </w:r>
          </w:p>
        </w:tc>
      </w:tr>
      <w:tr w:rsidR="00D56EC1" w:rsidRPr="004037B8" w14:paraId="47D74055" w14:textId="77777777" w:rsidTr="004037B8">
        <w:tc>
          <w:tcPr>
            <w:tcW w:w="4482" w:type="dxa"/>
            <w:tcBorders>
              <w:top w:val="nil"/>
              <w:left w:val="nil"/>
              <w:bottom w:val="nil"/>
              <w:right w:val="nil"/>
            </w:tcBorders>
            <w:vAlign w:val="center"/>
          </w:tcPr>
          <w:p w14:paraId="56D4FEF9" w14:textId="749B11FC" w:rsidR="00D56EC1" w:rsidRPr="004037B8" w:rsidRDefault="00D56EC1" w:rsidP="00D56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33" w:right="72" w:hanging="133"/>
              <w:rPr>
                <w:rFonts w:cs="Arial"/>
                <w:sz w:val="14"/>
                <w:szCs w:val="14"/>
              </w:rPr>
            </w:pPr>
            <w:r w:rsidRPr="004037B8">
              <w:rPr>
                <w:rFonts w:cs="Arial"/>
                <w:sz w:val="14"/>
                <w:szCs w:val="14"/>
              </w:rPr>
              <w:t>Long</w:t>
            </w:r>
            <w:r w:rsidRPr="004037B8">
              <w:rPr>
                <w:sz w:val="14"/>
                <w:szCs w:val="14"/>
                <w:cs/>
              </w:rPr>
              <w:t>-</w:t>
            </w:r>
            <w:r w:rsidRPr="004037B8">
              <w:rPr>
                <w:rFonts w:cs="Arial"/>
                <w:sz w:val="14"/>
                <w:szCs w:val="14"/>
              </w:rPr>
              <w:t>term investment in accounts receivable</w:t>
            </w:r>
            <w:r w:rsidRPr="004037B8">
              <w:rPr>
                <w:sz w:val="14"/>
                <w:szCs w:val="14"/>
                <w:cs/>
              </w:rPr>
              <w:t>-</w:t>
            </w:r>
            <w:r w:rsidRPr="004037B8">
              <w:rPr>
                <w:rFonts w:cs="Arial"/>
                <w:sz w:val="14"/>
                <w:szCs w:val="14"/>
              </w:rPr>
              <w:t>collateral</w:t>
            </w:r>
          </w:p>
        </w:tc>
        <w:tc>
          <w:tcPr>
            <w:tcW w:w="990" w:type="dxa"/>
            <w:tcBorders>
              <w:top w:val="nil"/>
              <w:left w:val="nil"/>
              <w:bottom w:val="nil"/>
              <w:right w:val="nil"/>
            </w:tcBorders>
          </w:tcPr>
          <w:p w14:paraId="44467970" w14:textId="265D81DF" w:rsidR="00D56EC1" w:rsidRPr="004037B8" w:rsidRDefault="00D56EC1" w:rsidP="00D56EC1">
            <w:pPr>
              <w:tabs>
                <w:tab w:val="left" w:pos="3390"/>
              </w:tabs>
              <w:spacing w:line="360" w:lineRule="auto"/>
              <w:ind w:left="277" w:hanging="277"/>
              <w:jc w:val="right"/>
              <w:rPr>
                <w:rFonts w:cs="Arial"/>
                <w:sz w:val="14"/>
                <w:szCs w:val="14"/>
              </w:rPr>
            </w:pPr>
            <w:r w:rsidRPr="004037B8">
              <w:rPr>
                <w:rFonts w:cs="Arial"/>
                <w:sz w:val="14"/>
                <w:szCs w:val="14"/>
              </w:rPr>
              <w:t>1</w:t>
            </w:r>
          </w:p>
        </w:tc>
        <w:tc>
          <w:tcPr>
            <w:tcW w:w="274" w:type="dxa"/>
            <w:tcBorders>
              <w:top w:val="nil"/>
              <w:left w:val="nil"/>
              <w:bottom w:val="nil"/>
              <w:right w:val="nil"/>
            </w:tcBorders>
          </w:tcPr>
          <w:p w14:paraId="5EAD9580" w14:textId="77777777" w:rsidR="00D56EC1" w:rsidRPr="004037B8" w:rsidRDefault="00D56EC1" w:rsidP="00D56EC1">
            <w:pPr>
              <w:tabs>
                <w:tab w:val="left" w:pos="3390"/>
              </w:tabs>
              <w:spacing w:line="360" w:lineRule="auto"/>
              <w:ind w:left="277" w:hanging="277"/>
              <w:jc w:val="right"/>
              <w:rPr>
                <w:rFonts w:cs="Arial"/>
                <w:sz w:val="14"/>
                <w:szCs w:val="14"/>
              </w:rPr>
            </w:pPr>
          </w:p>
        </w:tc>
        <w:tc>
          <w:tcPr>
            <w:tcW w:w="986" w:type="dxa"/>
            <w:tcBorders>
              <w:top w:val="nil"/>
              <w:left w:val="nil"/>
              <w:bottom w:val="nil"/>
              <w:right w:val="nil"/>
            </w:tcBorders>
          </w:tcPr>
          <w:p w14:paraId="444D4B35" w14:textId="13E41331" w:rsidR="00D56EC1" w:rsidRPr="004037B8" w:rsidRDefault="00D56EC1" w:rsidP="00D56EC1">
            <w:pPr>
              <w:tabs>
                <w:tab w:val="left" w:pos="3390"/>
              </w:tabs>
              <w:spacing w:line="360" w:lineRule="auto"/>
              <w:ind w:left="277" w:hanging="277"/>
              <w:jc w:val="right"/>
              <w:rPr>
                <w:rFonts w:cs="Arial"/>
                <w:sz w:val="14"/>
                <w:szCs w:val="14"/>
              </w:rPr>
            </w:pPr>
            <w:r w:rsidRPr="004037B8">
              <w:rPr>
                <w:rFonts w:cs="Arial"/>
                <w:sz w:val="14"/>
                <w:szCs w:val="14"/>
              </w:rPr>
              <w:t>180,000</w:t>
            </w:r>
          </w:p>
        </w:tc>
        <w:tc>
          <w:tcPr>
            <w:tcW w:w="360" w:type="dxa"/>
            <w:tcBorders>
              <w:top w:val="nil"/>
              <w:left w:val="nil"/>
              <w:bottom w:val="nil"/>
              <w:right w:val="nil"/>
            </w:tcBorders>
          </w:tcPr>
          <w:p w14:paraId="644B05D2" w14:textId="77777777" w:rsidR="00D56EC1" w:rsidRPr="004037B8" w:rsidRDefault="00D56EC1" w:rsidP="00D56EC1">
            <w:pPr>
              <w:tabs>
                <w:tab w:val="clear" w:pos="6549"/>
              </w:tabs>
              <w:spacing w:line="360" w:lineRule="auto"/>
              <w:ind w:left="-108" w:right="-25"/>
              <w:jc w:val="right"/>
              <w:rPr>
                <w:rFonts w:cs="Arial"/>
                <w:sz w:val="14"/>
                <w:szCs w:val="14"/>
              </w:rPr>
            </w:pPr>
          </w:p>
        </w:tc>
        <w:tc>
          <w:tcPr>
            <w:tcW w:w="904" w:type="dxa"/>
            <w:tcBorders>
              <w:top w:val="nil"/>
              <w:left w:val="nil"/>
              <w:bottom w:val="nil"/>
              <w:right w:val="nil"/>
            </w:tcBorders>
          </w:tcPr>
          <w:p w14:paraId="2D2B33C3" w14:textId="0CA2A821" w:rsidR="00D56EC1" w:rsidRPr="004037B8" w:rsidRDefault="00D56EC1" w:rsidP="004037B8">
            <w:pPr>
              <w:tabs>
                <w:tab w:val="left" w:pos="3390"/>
              </w:tabs>
              <w:spacing w:line="360" w:lineRule="auto"/>
              <w:ind w:left="277" w:hanging="277"/>
              <w:jc w:val="right"/>
              <w:rPr>
                <w:rFonts w:cs="Arial"/>
                <w:sz w:val="14"/>
                <w:szCs w:val="14"/>
              </w:rPr>
            </w:pPr>
            <w:r w:rsidRPr="004037B8">
              <w:rPr>
                <w:rFonts w:cs="Arial"/>
                <w:sz w:val="14"/>
                <w:szCs w:val="14"/>
              </w:rPr>
              <w:t>1</w:t>
            </w:r>
          </w:p>
        </w:tc>
        <w:tc>
          <w:tcPr>
            <w:tcW w:w="280" w:type="dxa"/>
            <w:tcBorders>
              <w:top w:val="nil"/>
              <w:left w:val="nil"/>
              <w:bottom w:val="nil"/>
              <w:right w:val="nil"/>
            </w:tcBorders>
          </w:tcPr>
          <w:p w14:paraId="6D6D9DF3" w14:textId="77777777" w:rsidR="00D56EC1" w:rsidRPr="004037B8" w:rsidRDefault="00D56EC1" w:rsidP="00D56EC1">
            <w:pPr>
              <w:tabs>
                <w:tab w:val="clear" w:pos="6549"/>
              </w:tabs>
              <w:spacing w:line="360" w:lineRule="auto"/>
              <w:ind w:left="-108" w:right="-25"/>
              <w:jc w:val="right"/>
              <w:rPr>
                <w:rFonts w:cs="Arial"/>
                <w:sz w:val="14"/>
                <w:szCs w:val="14"/>
              </w:rPr>
            </w:pPr>
          </w:p>
        </w:tc>
        <w:tc>
          <w:tcPr>
            <w:tcW w:w="886" w:type="dxa"/>
            <w:tcBorders>
              <w:top w:val="nil"/>
              <w:left w:val="nil"/>
              <w:bottom w:val="nil"/>
              <w:right w:val="nil"/>
            </w:tcBorders>
          </w:tcPr>
          <w:p w14:paraId="21515283" w14:textId="6B6CC140" w:rsidR="00D56EC1" w:rsidRPr="004037B8" w:rsidRDefault="00D56EC1" w:rsidP="004037B8">
            <w:pPr>
              <w:tabs>
                <w:tab w:val="left" w:pos="3390"/>
              </w:tabs>
              <w:spacing w:line="360" w:lineRule="auto"/>
              <w:ind w:left="277" w:hanging="277"/>
              <w:jc w:val="right"/>
              <w:rPr>
                <w:rFonts w:cs="Arial"/>
                <w:sz w:val="14"/>
                <w:szCs w:val="14"/>
              </w:rPr>
            </w:pPr>
            <w:r w:rsidRPr="004037B8">
              <w:rPr>
                <w:rFonts w:cs="Arial"/>
                <w:sz w:val="14"/>
                <w:szCs w:val="14"/>
              </w:rPr>
              <w:t>180,000</w:t>
            </w:r>
          </w:p>
        </w:tc>
      </w:tr>
      <w:tr w:rsidR="00D56EC1" w:rsidRPr="004037B8" w14:paraId="1FED126E" w14:textId="77777777" w:rsidTr="004037B8">
        <w:tc>
          <w:tcPr>
            <w:tcW w:w="4482" w:type="dxa"/>
            <w:tcBorders>
              <w:top w:val="nil"/>
              <w:left w:val="nil"/>
              <w:bottom w:val="nil"/>
              <w:right w:val="nil"/>
            </w:tcBorders>
          </w:tcPr>
          <w:p w14:paraId="27CBE76E" w14:textId="3D866B53" w:rsidR="00D56EC1" w:rsidRPr="004037B8" w:rsidRDefault="00D56EC1" w:rsidP="00D56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firstLine="133"/>
              <w:rPr>
                <w:rFonts w:cs="Arial"/>
                <w:sz w:val="14"/>
                <w:szCs w:val="14"/>
              </w:rPr>
            </w:pPr>
            <w:r w:rsidRPr="004037B8">
              <w:rPr>
                <w:rFonts w:cs="Arial"/>
                <w:sz w:val="14"/>
                <w:szCs w:val="14"/>
              </w:rPr>
              <w:t>Total</w:t>
            </w:r>
          </w:p>
        </w:tc>
        <w:tc>
          <w:tcPr>
            <w:tcW w:w="990" w:type="dxa"/>
            <w:tcBorders>
              <w:left w:val="nil"/>
              <w:bottom w:val="single" w:sz="12" w:space="0" w:color="auto"/>
              <w:right w:val="nil"/>
            </w:tcBorders>
          </w:tcPr>
          <w:p w14:paraId="547A25AD" w14:textId="3B3DAD99" w:rsidR="00D56EC1" w:rsidRPr="004037B8" w:rsidRDefault="00D56EC1" w:rsidP="00D56EC1">
            <w:pPr>
              <w:tabs>
                <w:tab w:val="left" w:pos="3390"/>
              </w:tabs>
              <w:spacing w:line="360" w:lineRule="auto"/>
              <w:ind w:left="277" w:hanging="277"/>
              <w:jc w:val="right"/>
              <w:rPr>
                <w:rFonts w:cs="Arial"/>
                <w:sz w:val="14"/>
                <w:szCs w:val="14"/>
              </w:rPr>
            </w:pPr>
            <w:r w:rsidRPr="004037B8">
              <w:rPr>
                <w:rFonts w:cs="Arial"/>
                <w:sz w:val="14"/>
                <w:szCs w:val="14"/>
              </w:rPr>
              <w:t>413</w:t>
            </w:r>
          </w:p>
        </w:tc>
        <w:tc>
          <w:tcPr>
            <w:tcW w:w="274" w:type="dxa"/>
            <w:tcBorders>
              <w:top w:val="nil"/>
              <w:left w:val="nil"/>
              <w:bottom w:val="nil"/>
              <w:right w:val="nil"/>
            </w:tcBorders>
          </w:tcPr>
          <w:p w14:paraId="6D0438F5" w14:textId="77777777" w:rsidR="00D56EC1" w:rsidRPr="004037B8" w:rsidRDefault="00D56EC1" w:rsidP="00D56EC1">
            <w:pPr>
              <w:tabs>
                <w:tab w:val="left" w:pos="3390"/>
              </w:tabs>
              <w:spacing w:line="360" w:lineRule="auto"/>
              <w:ind w:left="277" w:hanging="277"/>
              <w:jc w:val="right"/>
              <w:rPr>
                <w:rFonts w:cs="Arial"/>
                <w:sz w:val="14"/>
                <w:szCs w:val="14"/>
              </w:rPr>
            </w:pPr>
          </w:p>
        </w:tc>
        <w:tc>
          <w:tcPr>
            <w:tcW w:w="986" w:type="dxa"/>
            <w:tcBorders>
              <w:left w:val="nil"/>
              <w:bottom w:val="single" w:sz="12" w:space="0" w:color="auto"/>
              <w:right w:val="nil"/>
            </w:tcBorders>
          </w:tcPr>
          <w:p w14:paraId="560A0A69" w14:textId="17ED6189" w:rsidR="00D56EC1" w:rsidRPr="004037B8" w:rsidRDefault="00D56EC1" w:rsidP="00D56EC1">
            <w:pPr>
              <w:tabs>
                <w:tab w:val="left" w:pos="3390"/>
              </w:tabs>
              <w:spacing w:line="360" w:lineRule="auto"/>
              <w:ind w:left="277" w:hanging="277"/>
              <w:jc w:val="right"/>
              <w:rPr>
                <w:rFonts w:cs="Arial"/>
                <w:sz w:val="14"/>
                <w:szCs w:val="14"/>
              </w:rPr>
            </w:pPr>
            <w:r w:rsidRPr="004037B8">
              <w:rPr>
                <w:rFonts w:cs="Arial"/>
                <w:sz w:val="14"/>
                <w:szCs w:val="14"/>
              </w:rPr>
              <w:t>189,256</w:t>
            </w:r>
          </w:p>
        </w:tc>
        <w:tc>
          <w:tcPr>
            <w:tcW w:w="360" w:type="dxa"/>
            <w:tcBorders>
              <w:top w:val="nil"/>
              <w:left w:val="nil"/>
              <w:bottom w:val="nil"/>
              <w:right w:val="nil"/>
            </w:tcBorders>
          </w:tcPr>
          <w:p w14:paraId="5A3E3E47" w14:textId="77777777" w:rsidR="00D56EC1" w:rsidRPr="004037B8" w:rsidRDefault="00D56EC1" w:rsidP="00D56EC1">
            <w:pPr>
              <w:tabs>
                <w:tab w:val="clear" w:pos="6549"/>
              </w:tabs>
              <w:spacing w:line="360" w:lineRule="auto"/>
              <w:ind w:left="-108" w:right="-25"/>
              <w:jc w:val="right"/>
              <w:rPr>
                <w:rFonts w:cs="Arial"/>
                <w:sz w:val="14"/>
                <w:szCs w:val="14"/>
              </w:rPr>
            </w:pPr>
          </w:p>
        </w:tc>
        <w:tc>
          <w:tcPr>
            <w:tcW w:w="904" w:type="dxa"/>
            <w:tcBorders>
              <w:left w:val="nil"/>
              <w:bottom w:val="single" w:sz="12" w:space="0" w:color="auto"/>
              <w:right w:val="nil"/>
            </w:tcBorders>
          </w:tcPr>
          <w:p w14:paraId="20E8055C" w14:textId="6BE8D721" w:rsidR="00D56EC1" w:rsidRPr="004037B8" w:rsidRDefault="00D56EC1" w:rsidP="004037B8">
            <w:pPr>
              <w:tabs>
                <w:tab w:val="left" w:pos="3390"/>
              </w:tabs>
              <w:spacing w:line="360" w:lineRule="auto"/>
              <w:ind w:left="277" w:hanging="277"/>
              <w:jc w:val="right"/>
              <w:rPr>
                <w:rFonts w:cs="Arial"/>
                <w:sz w:val="14"/>
                <w:szCs w:val="14"/>
              </w:rPr>
            </w:pPr>
            <w:r w:rsidRPr="004037B8">
              <w:rPr>
                <w:rFonts w:cs="Arial"/>
                <w:sz w:val="14"/>
                <w:szCs w:val="14"/>
              </w:rPr>
              <w:t>431</w:t>
            </w:r>
          </w:p>
        </w:tc>
        <w:tc>
          <w:tcPr>
            <w:tcW w:w="280" w:type="dxa"/>
            <w:tcBorders>
              <w:top w:val="nil"/>
              <w:left w:val="nil"/>
              <w:bottom w:val="nil"/>
              <w:right w:val="nil"/>
            </w:tcBorders>
          </w:tcPr>
          <w:p w14:paraId="00224C8E" w14:textId="77777777" w:rsidR="00D56EC1" w:rsidRPr="004037B8" w:rsidRDefault="00D56EC1" w:rsidP="00D56EC1">
            <w:pPr>
              <w:tabs>
                <w:tab w:val="clear" w:pos="6549"/>
              </w:tabs>
              <w:spacing w:line="360" w:lineRule="auto"/>
              <w:ind w:left="-108" w:right="-25"/>
              <w:jc w:val="right"/>
              <w:rPr>
                <w:rFonts w:cs="Arial"/>
                <w:sz w:val="14"/>
                <w:szCs w:val="14"/>
              </w:rPr>
            </w:pPr>
          </w:p>
        </w:tc>
        <w:tc>
          <w:tcPr>
            <w:tcW w:w="886" w:type="dxa"/>
            <w:tcBorders>
              <w:left w:val="nil"/>
              <w:bottom w:val="single" w:sz="12" w:space="0" w:color="auto"/>
              <w:right w:val="nil"/>
            </w:tcBorders>
          </w:tcPr>
          <w:p w14:paraId="3EDF848E" w14:textId="2C7412C9" w:rsidR="00D56EC1" w:rsidRPr="004037B8" w:rsidRDefault="00D56EC1" w:rsidP="004037B8">
            <w:pPr>
              <w:tabs>
                <w:tab w:val="left" w:pos="3390"/>
              </w:tabs>
              <w:spacing w:line="360" w:lineRule="auto"/>
              <w:ind w:left="277" w:hanging="277"/>
              <w:jc w:val="right"/>
              <w:rPr>
                <w:rFonts w:cs="Arial"/>
                <w:sz w:val="14"/>
                <w:szCs w:val="14"/>
              </w:rPr>
            </w:pPr>
            <w:r w:rsidRPr="004037B8">
              <w:rPr>
                <w:rFonts w:cs="Arial"/>
                <w:sz w:val="14"/>
                <w:szCs w:val="14"/>
              </w:rPr>
              <w:t>265,776</w:t>
            </w:r>
          </w:p>
        </w:tc>
      </w:tr>
    </w:tbl>
    <w:p w14:paraId="03A36207" w14:textId="6B54AF53" w:rsidR="00AE4A3F" w:rsidRPr="00256779" w:rsidRDefault="00AE4A3F" w:rsidP="00BB28CE">
      <w:pPr>
        <w:spacing w:line="360" w:lineRule="auto"/>
        <w:ind w:firstLine="360"/>
        <w:rPr>
          <w:rFonts w:cs="Arial"/>
          <w:sz w:val="10"/>
          <w:szCs w:val="10"/>
          <w:lang w:val="en-GB"/>
        </w:rPr>
      </w:pPr>
    </w:p>
    <w:p w14:paraId="2AD6FF63" w14:textId="6D113738" w:rsidR="0073333F" w:rsidRDefault="0073333F" w:rsidP="00525C00">
      <w:pPr>
        <w:spacing w:line="360" w:lineRule="auto"/>
        <w:ind w:left="450"/>
        <w:jc w:val="thaiDistribute"/>
        <w:rPr>
          <w:rFonts w:cs="Arial"/>
          <w:sz w:val="16"/>
          <w:szCs w:val="16"/>
          <w:lang w:val="en-GB"/>
        </w:rPr>
      </w:pPr>
      <w:proofErr w:type="spellStart"/>
      <w:r w:rsidRPr="004037B8">
        <w:rPr>
          <w:rFonts w:cs="Arial"/>
          <w:sz w:val="16"/>
          <w:szCs w:val="16"/>
          <w:lang w:val="en-GB"/>
        </w:rPr>
        <w:t>Subsidiar</w:t>
      </w:r>
      <w:proofErr w:type="spellEnd"/>
      <w:r>
        <w:rPr>
          <w:rFonts w:cstheme="minorBidi"/>
          <w:sz w:val="16"/>
          <w:szCs w:val="16"/>
        </w:rPr>
        <w:t>y</w:t>
      </w:r>
      <w:r w:rsidRPr="004037B8">
        <w:rPr>
          <w:rFonts w:cs="Arial"/>
          <w:sz w:val="16"/>
          <w:szCs w:val="16"/>
          <w:lang w:val="en-GB"/>
        </w:rPr>
        <w:t xml:space="preserve"> expect to collect cash from debtors from the above investments in non</w:t>
      </w:r>
      <w:r w:rsidRPr="004037B8">
        <w:rPr>
          <w:sz w:val="16"/>
          <w:szCs w:val="16"/>
          <w:cs/>
          <w:lang w:val="en-GB"/>
        </w:rPr>
        <w:t>-</w:t>
      </w:r>
      <w:r w:rsidRPr="004037B8">
        <w:rPr>
          <w:rFonts w:cs="Arial"/>
          <w:sz w:val="16"/>
          <w:szCs w:val="16"/>
          <w:lang w:val="en-GB"/>
        </w:rPr>
        <w:t xml:space="preserve">performing receivables of Baht </w:t>
      </w:r>
      <w:r w:rsidRPr="004037B8">
        <w:rPr>
          <w:rFonts w:cs="Arial"/>
          <w:sz w:val="16"/>
          <w:szCs w:val="16"/>
        </w:rPr>
        <w:t>5</w:t>
      </w:r>
      <w:r w:rsidRPr="004037B8">
        <w:rPr>
          <w:sz w:val="16"/>
          <w:szCs w:val="16"/>
          <w:cs/>
        </w:rPr>
        <w:t>.</w:t>
      </w:r>
      <w:r w:rsidRPr="004037B8">
        <w:rPr>
          <w:rFonts w:cs="Arial"/>
          <w:sz w:val="16"/>
          <w:szCs w:val="16"/>
        </w:rPr>
        <w:t xml:space="preserve">25 </w:t>
      </w:r>
      <w:r w:rsidRPr="004037B8">
        <w:rPr>
          <w:rFonts w:cs="Arial"/>
          <w:sz w:val="16"/>
          <w:szCs w:val="16"/>
          <w:lang w:val="en-GB"/>
        </w:rPr>
        <w:t>million within one year</w:t>
      </w:r>
      <w:r w:rsidRPr="004037B8">
        <w:rPr>
          <w:sz w:val="16"/>
          <w:szCs w:val="16"/>
          <w:cs/>
          <w:lang w:val="en-GB"/>
        </w:rPr>
        <w:t>.</w:t>
      </w:r>
    </w:p>
    <w:p w14:paraId="48803DD4" w14:textId="77777777" w:rsidR="0073333F" w:rsidRPr="00256779" w:rsidRDefault="0073333F" w:rsidP="0073333F">
      <w:pPr>
        <w:spacing w:line="360" w:lineRule="auto"/>
        <w:ind w:left="450"/>
        <w:rPr>
          <w:rFonts w:cs="Arial"/>
          <w:sz w:val="8"/>
          <w:szCs w:val="8"/>
          <w:lang w:val="en-GB"/>
        </w:rPr>
      </w:pPr>
    </w:p>
    <w:p w14:paraId="67875F2E" w14:textId="17241906" w:rsidR="004910C7" w:rsidRPr="004037B8" w:rsidRDefault="004910C7" w:rsidP="004910C7">
      <w:pPr>
        <w:tabs>
          <w:tab w:val="clear" w:pos="454"/>
          <w:tab w:val="left" w:pos="810"/>
        </w:tabs>
        <w:spacing w:line="360" w:lineRule="auto"/>
        <w:ind w:left="450"/>
        <w:jc w:val="both"/>
        <w:rPr>
          <w:rFonts w:cs="Arial"/>
          <w:sz w:val="16"/>
          <w:szCs w:val="16"/>
          <w:lang w:val="en-GB"/>
        </w:rPr>
      </w:pPr>
      <w:r w:rsidRPr="004037B8">
        <w:rPr>
          <w:rFonts w:cs="Arial"/>
          <w:sz w:val="16"/>
          <w:szCs w:val="16"/>
          <w:lang w:val="en-GB"/>
        </w:rPr>
        <w:t>The</w:t>
      </w:r>
      <w:r>
        <w:rPr>
          <w:rFonts w:cstheme="minorBidi" w:hint="cs"/>
          <w:sz w:val="16"/>
          <w:szCs w:val="16"/>
          <w:cs/>
          <w:lang w:val="en-GB"/>
        </w:rPr>
        <w:t xml:space="preserve"> </w:t>
      </w:r>
      <w:r>
        <w:rPr>
          <w:rFonts w:cstheme="minorBidi"/>
          <w:sz w:val="16"/>
          <w:szCs w:val="16"/>
        </w:rPr>
        <w:t>indirect</w:t>
      </w:r>
      <w:r w:rsidRPr="004037B8">
        <w:rPr>
          <w:rFonts w:cs="Arial"/>
          <w:sz w:val="16"/>
          <w:szCs w:val="16"/>
          <w:lang w:val="en-GB"/>
        </w:rPr>
        <w:t xml:space="preserve"> subsidiary </w:t>
      </w:r>
      <w:r w:rsidR="0085765E" w:rsidRPr="0085765E">
        <w:rPr>
          <w:rFonts w:cs="Arial"/>
          <w:sz w:val="16"/>
          <w:szCs w:val="16"/>
          <w:lang w:val="en-GB"/>
        </w:rPr>
        <w:t>received the transfer of right to collect Baht 180</w:t>
      </w:r>
      <w:r w:rsidR="00665A63">
        <w:rPr>
          <w:sz w:val="16"/>
          <w:szCs w:val="16"/>
          <w:cs/>
          <w:lang w:val="en-GB"/>
        </w:rPr>
        <w:t>.</w:t>
      </w:r>
      <w:r w:rsidR="00665A63">
        <w:rPr>
          <w:rFonts w:cs="Arial"/>
          <w:sz w:val="16"/>
          <w:szCs w:val="16"/>
          <w:lang w:val="en-GB"/>
        </w:rPr>
        <w:t>00</w:t>
      </w:r>
      <w:r w:rsidR="0085765E" w:rsidRPr="0085765E">
        <w:rPr>
          <w:rFonts w:cs="Arial"/>
          <w:sz w:val="16"/>
          <w:szCs w:val="16"/>
          <w:lang w:val="en-GB"/>
        </w:rPr>
        <w:t xml:space="preserve"> million, which are mortgaged by 3 plots of land</w:t>
      </w:r>
      <w:r w:rsidR="0085765E" w:rsidRPr="0085765E">
        <w:rPr>
          <w:sz w:val="16"/>
          <w:szCs w:val="16"/>
          <w:cs/>
          <w:lang w:val="en-GB"/>
        </w:rPr>
        <w:t xml:space="preserve">. </w:t>
      </w:r>
      <w:r w:rsidR="0085765E" w:rsidRPr="0085765E">
        <w:rPr>
          <w:rFonts w:cs="Arial"/>
          <w:sz w:val="16"/>
          <w:szCs w:val="16"/>
          <w:lang w:val="en-GB"/>
        </w:rPr>
        <w:t>The fair market value of land as appraised by independent appraiser is Baht 338</w:t>
      </w:r>
      <w:r w:rsidR="0085765E" w:rsidRPr="0085765E">
        <w:rPr>
          <w:sz w:val="16"/>
          <w:szCs w:val="16"/>
          <w:cs/>
          <w:lang w:val="en-GB"/>
        </w:rPr>
        <w:t>.</w:t>
      </w:r>
      <w:r w:rsidR="0085765E" w:rsidRPr="0085765E">
        <w:rPr>
          <w:rFonts w:cs="Arial"/>
          <w:sz w:val="16"/>
          <w:szCs w:val="16"/>
          <w:lang w:val="en-GB"/>
        </w:rPr>
        <w:t>60 million</w:t>
      </w:r>
      <w:r w:rsidR="0085765E" w:rsidRPr="0085765E">
        <w:rPr>
          <w:sz w:val="16"/>
          <w:szCs w:val="16"/>
          <w:cs/>
          <w:lang w:val="en-GB"/>
        </w:rPr>
        <w:t>.</w:t>
      </w:r>
    </w:p>
    <w:p w14:paraId="31655266" w14:textId="77777777" w:rsidR="004910C7" w:rsidRPr="00256779" w:rsidRDefault="004910C7" w:rsidP="00BB28CE">
      <w:pPr>
        <w:spacing w:line="360" w:lineRule="auto"/>
        <w:ind w:firstLine="360"/>
        <w:rPr>
          <w:rFonts w:cstheme="minorBidi"/>
          <w:sz w:val="10"/>
          <w:szCs w:val="10"/>
          <w:lang w:val="en-GB"/>
        </w:rPr>
      </w:pPr>
    </w:p>
    <w:p w14:paraId="3126A1BB" w14:textId="1F4A0FEB" w:rsidR="00E90EC6" w:rsidRPr="004037B8" w:rsidRDefault="00E90EC6" w:rsidP="00BB28CE">
      <w:pPr>
        <w:tabs>
          <w:tab w:val="clear" w:pos="227"/>
          <w:tab w:val="clear" w:pos="454"/>
        </w:tabs>
        <w:spacing w:line="360" w:lineRule="auto"/>
        <w:ind w:firstLine="426"/>
        <w:rPr>
          <w:rFonts w:cs="Arial"/>
          <w:sz w:val="16"/>
          <w:szCs w:val="16"/>
        </w:rPr>
      </w:pPr>
      <w:r w:rsidRPr="004037B8">
        <w:rPr>
          <w:rFonts w:cs="Arial"/>
          <w:sz w:val="16"/>
          <w:szCs w:val="16"/>
          <w:lang w:val="en-GB"/>
        </w:rPr>
        <w:t xml:space="preserve">The movements in investments in accounts receivable </w:t>
      </w:r>
      <w:r w:rsidRPr="004037B8">
        <w:rPr>
          <w:rFonts w:cs="Arial"/>
          <w:sz w:val="16"/>
          <w:szCs w:val="16"/>
        </w:rPr>
        <w:t>during the year 201</w:t>
      </w:r>
      <w:r w:rsidR="005C3F89" w:rsidRPr="004037B8">
        <w:rPr>
          <w:rFonts w:cstheme="minorBidi"/>
          <w:sz w:val="16"/>
          <w:szCs w:val="16"/>
          <w:lang w:val="en-GB"/>
        </w:rPr>
        <w:t>7</w:t>
      </w:r>
      <w:r w:rsidR="005C3F89" w:rsidRPr="004037B8">
        <w:rPr>
          <w:sz w:val="16"/>
          <w:szCs w:val="16"/>
          <w:cs/>
        </w:rPr>
        <w:t xml:space="preserve"> </w:t>
      </w:r>
      <w:r w:rsidR="00745AB8" w:rsidRPr="004037B8">
        <w:rPr>
          <w:rFonts w:cs="Arial"/>
          <w:sz w:val="16"/>
          <w:szCs w:val="16"/>
        </w:rPr>
        <w:t xml:space="preserve">and 2016 </w:t>
      </w:r>
      <w:r w:rsidRPr="004037B8">
        <w:rPr>
          <w:rFonts w:cs="Arial"/>
          <w:sz w:val="16"/>
          <w:szCs w:val="16"/>
          <w:lang w:val="en-GB"/>
        </w:rPr>
        <w:t>as follows</w:t>
      </w:r>
      <w:r w:rsidRPr="004037B8">
        <w:rPr>
          <w:sz w:val="16"/>
          <w:szCs w:val="16"/>
          <w:cs/>
          <w:lang w:val="en-GB"/>
        </w:rPr>
        <w:t>:</w:t>
      </w:r>
    </w:p>
    <w:p w14:paraId="3BF454AC" w14:textId="0CC5401B" w:rsidR="006164B4" w:rsidRPr="004037B8" w:rsidRDefault="006164B4" w:rsidP="00BB2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Arial"/>
          <w:color w:val="000000"/>
          <w:sz w:val="15"/>
          <w:szCs w:val="15"/>
        </w:rPr>
      </w:pPr>
    </w:p>
    <w:tbl>
      <w:tblPr>
        <w:tblW w:w="9204" w:type="dxa"/>
        <w:tblInd w:w="426" w:type="dxa"/>
        <w:tblLayout w:type="fixed"/>
        <w:tblCellMar>
          <w:left w:w="72" w:type="dxa"/>
          <w:right w:w="72" w:type="dxa"/>
        </w:tblCellMar>
        <w:tblLook w:val="04A0" w:firstRow="1" w:lastRow="0" w:firstColumn="1" w:lastColumn="0" w:noHBand="0" w:noVBand="1"/>
      </w:tblPr>
      <w:tblGrid>
        <w:gridCol w:w="3714"/>
        <w:gridCol w:w="1170"/>
        <w:gridCol w:w="270"/>
        <w:gridCol w:w="630"/>
        <w:gridCol w:w="540"/>
        <w:gridCol w:w="270"/>
        <w:gridCol w:w="1170"/>
        <w:gridCol w:w="270"/>
        <w:gridCol w:w="1170"/>
      </w:tblGrid>
      <w:tr w:rsidR="00E80697" w:rsidRPr="004037B8" w14:paraId="30E72143" w14:textId="77777777" w:rsidTr="00F97448">
        <w:trPr>
          <w:cantSplit/>
        </w:trPr>
        <w:tc>
          <w:tcPr>
            <w:tcW w:w="5784" w:type="dxa"/>
            <w:gridSpan w:val="4"/>
          </w:tcPr>
          <w:p w14:paraId="63937C38" w14:textId="77777777" w:rsidR="00E80697" w:rsidRPr="004037B8" w:rsidRDefault="00E80697" w:rsidP="00BB28CE">
            <w:pPr>
              <w:spacing w:line="360" w:lineRule="auto"/>
              <w:jc w:val="right"/>
              <w:rPr>
                <w:rFonts w:cs="Arial"/>
                <w:sz w:val="14"/>
                <w:szCs w:val="14"/>
              </w:rPr>
            </w:pPr>
          </w:p>
        </w:tc>
        <w:tc>
          <w:tcPr>
            <w:tcW w:w="3420" w:type="dxa"/>
            <w:gridSpan w:val="5"/>
          </w:tcPr>
          <w:p w14:paraId="2C115B45" w14:textId="77777777" w:rsidR="00E80697" w:rsidRPr="004037B8" w:rsidRDefault="00E80697" w:rsidP="00BB28CE">
            <w:pPr>
              <w:tabs>
                <w:tab w:val="clear" w:pos="907"/>
                <w:tab w:val="left" w:pos="900"/>
              </w:tabs>
              <w:spacing w:line="360" w:lineRule="auto"/>
              <w:jc w:val="right"/>
              <w:rPr>
                <w:rFonts w:cs="Arial"/>
                <w:sz w:val="14"/>
                <w:szCs w:val="14"/>
              </w:rPr>
            </w:pPr>
            <w:r w:rsidRPr="004037B8">
              <w:rPr>
                <w:sz w:val="14"/>
                <w:szCs w:val="14"/>
                <w:cs/>
              </w:rPr>
              <w:t>(</w:t>
            </w:r>
            <w:r w:rsidRPr="004037B8">
              <w:rPr>
                <w:rFonts w:cs="Arial"/>
                <w:sz w:val="14"/>
                <w:szCs w:val="14"/>
              </w:rPr>
              <w:t xml:space="preserve">Unit </w:t>
            </w:r>
            <w:r w:rsidRPr="004037B8">
              <w:rPr>
                <w:sz w:val="14"/>
                <w:szCs w:val="14"/>
                <w:cs/>
              </w:rPr>
              <w:t>:</w:t>
            </w:r>
            <w:r w:rsidRPr="004037B8">
              <w:rPr>
                <w:rFonts w:cs="Arial"/>
                <w:sz w:val="14"/>
                <w:szCs w:val="14"/>
              </w:rPr>
              <w:t xml:space="preserve"> Thousand Baht</w:t>
            </w:r>
            <w:r w:rsidRPr="004037B8">
              <w:rPr>
                <w:sz w:val="14"/>
                <w:szCs w:val="14"/>
                <w:cs/>
              </w:rPr>
              <w:t>)</w:t>
            </w:r>
          </w:p>
        </w:tc>
      </w:tr>
      <w:tr w:rsidR="00E80697" w:rsidRPr="004037B8" w14:paraId="22B279ED" w14:textId="77777777" w:rsidTr="00F97448">
        <w:tblPrEx>
          <w:tblCellMar>
            <w:left w:w="108" w:type="dxa"/>
            <w:right w:w="108" w:type="dxa"/>
          </w:tblCellMar>
          <w:tblLook w:val="0000" w:firstRow="0" w:lastRow="0" w:firstColumn="0" w:lastColumn="0" w:noHBand="0" w:noVBand="0"/>
        </w:tblPrEx>
        <w:trPr>
          <w:tblHeader/>
        </w:trPr>
        <w:tc>
          <w:tcPr>
            <w:tcW w:w="3714" w:type="dxa"/>
          </w:tcPr>
          <w:p w14:paraId="2DF3CDD9" w14:textId="77777777" w:rsidR="00E80697" w:rsidRPr="004037B8" w:rsidRDefault="00E80697" w:rsidP="00BB28C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rPr>
                <w:rFonts w:cs="Arial"/>
                <w:sz w:val="14"/>
                <w:szCs w:val="14"/>
              </w:rPr>
            </w:pPr>
          </w:p>
        </w:tc>
        <w:tc>
          <w:tcPr>
            <w:tcW w:w="2610" w:type="dxa"/>
            <w:gridSpan w:val="4"/>
            <w:tcBorders>
              <w:bottom w:val="single" w:sz="4" w:space="0" w:color="auto"/>
            </w:tcBorders>
            <w:vAlign w:val="bottom"/>
          </w:tcPr>
          <w:p w14:paraId="7D2CD4BF" w14:textId="77777777" w:rsidR="00E80697" w:rsidRPr="004037B8" w:rsidRDefault="00E80697" w:rsidP="00BB28CE">
            <w:pPr>
              <w:pStyle w:val="MacroText"/>
              <w:spacing w:line="360" w:lineRule="auto"/>
              <w:ind w:right="-54"/>
              <w:jc w:val="center"/>
              <w:rPr>
                <w:rFonts w:ascii="Arial" w:hAnsi="Arial" w:cs="Arial"/>
                <w:sz w:val="14"/>
                <w:szCs w:val="14"/>
              </w:rPr>
            </w:pPr>
            <w:r w:rsidRPr="004037B8">
              <w:rPr>
                <w:rFonts w:ascii="Arial" w:hAnsi="Arial" w:cs="Arial"/>
                <w:sz w:val="14"/>
                <w:szCs w:val="14"/>
              </w:rPr>
              <w:t>Consolidated F</w:t>
            </w:r>
            <w:r w:rsidRPr="004037B8">
              <w:rPr>
                <w:rFonts w:ascii="Arial" w:hAnsi="Arial" w:cs="Angsana New"/>
                <w:sz w:val="14"/>
                <w:szCs w:val="14"/>
                <w:cs/>
              </w:rPr>
              <w:t>/</w:t>
            </w:r>
            <w:r w:rsidRPr="004037B8">
              <w:rPr>
                <w:rFonts w:ascii="Arial" w:hAnsi="Arial" w:cs="Arial"/>
                <w:sz w:val="14"/>
                <w:szCs w:val="14"/>
              </w:rPr>
              <w:t>S</w:t>
            </w:r>
          </w:p>
        </w:tc>
        <w:tc>
          <w:tcPr>
            <w:tcW w:w="270" w:type="dxa"/>
            <w:vAlign w:val="bottom"/>
          </w:tcPr>
          <w:p w14:paraId="3BEA9833" w14:textId="77777777" w:rsidR="00E80697" w:rsidRPr="004037B8" w:rsidRDefault="00E80697" w:rsidP="00BB28CE">
            <w:pPr>
              <w:pStyle w:val="MacroText"/>
              <w:spacing w:line="360" w:lineRule="auto"/>
              <w:ind w:right="-54"/>
              <w:jc w:val="center"/>
              <w:rPr>
                <w:rFonts w:ascii="Arial" w:hAnsi="Arial" w:cs="Arial"/>
                <w:sz w:val="14"/>
                <w:szCs w:val="14"/>
              </w:rPr>
            </w:pPr>
          </w:p>
        </w:tc>
        <w:tc>
          <w:tcPr>
            <w:tcW w:w="2610" w:type="dxa"/>
            <w:gridSpan w:val="3"/>
            <w:tcBorders>
              <w:bottom w:val="single" w:sz="4" w:space="0" w:color="auto"/>
            </w:tcBorders>
            <w:vAlign w:val="bottom"/>
          </w:tcPr>
          <w:p w14:paraId="31DDBD43" w14:textId="77777777" w:rsidR="00E80697" w:rsidRPr="004037B8" w:rsidRDefault="00E80697" w:rsidP="00BB28CE">
            <w:pPr>
              <w:pStyle w:val="MacroText"/>
              <w:spacing w:line="360" w:lineRule="auto"/>
              <w:ind w:right="-54"/>
              <w:jc w:val="center"/>
              <w:rPr>
                <w:rFonts w:ascii="Arial" w:hAnsi="Arial" w:cs="Arial"/>
                <w:sz w:val="14"/>
                <w:szCs w:val="14"/>
              </w:rPr>
            </w:pPr>
            <w:r w:rsidRPr="004037B8">
              <w:rPr>
                <w:rFonts w:ascii="Arial" w:hAnsi="Arial" w:cs="Arial"/>
                <w:sz w:val="14"/>
                <w:szCs w:val="14"/>
              </w:rPr>
              <w:t>Separate F</w:t>
            </w:r>
            <w:r w:rsidRPr="004037B8">
              <w:rPr>
                <w:rFonts w:ascii="Arial" w:hAnsi="Arial" w:cs="Angsana New"/>
                <w:sz w:val="14"/>
                <w:szCs w:val="14"/>
                <w:cs/>
              </w:rPr>
              <w:t>/</w:t>
            </w:r>
            <w:r w:rsidRPr="004037B8">
              <w:rPr>
                <w:rFonts w:ascii="Arial" w:hAnsi="Arial" w:cs="Arial"/>
                <w:sz w:val="14"/>
                <w:szCs w:val="14"/>
              </w:rPr>
              <w:t>S</w:t>
            </w:r>
          </w:p>
        </w:tc>
      </w:tr>
      <w:tr w:rsidR="00E80697" w:rsidRPr="004037B8" w14:paraId="1D589C54" w14:textId="77777777" w:rsidTr="00F97448">
        <w:tblPrEx>
          <w:tblCellMar>
            <w:left w:w="108" w:type="dxa"/>
            <w:right w:w="108" w:type="dxa"/>
          </w:tblCellMar>
          <w:tblLook w:val="0000" w:firstRow="0" w:lastRow="0" w:firstColumn="0" w:lastColumn="0" w:noHBand="0" w:noVBand="0"/>
        </w:tblPrEx>
        <w:trPr>
          <w:tblHeader/>
        </w:trPr>
        <w:tc>
          <w:tcPr>
            <w:tcW w:w="3714" w:type="dxa"/>
          </w:tcPr>
          <w:p w14:paraId="33FC309F" w14:textId="77777777" w:rsidR="00E80697" w:rsidRPr="004037B8" w:rsidRDefault="00E80697" w:rsidP="00BB28C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rPr>
                <w:rFonts w:cs="Arial"/>
                <w:sz w:val="14"/>
                <w:szCs w:val="14"/>
              </w:rPr>
            </w:pPr>
          </w:p>
        </w:tc>
        <w:tc>
          <w:tcPr>
            <w:tcW w:w="1170" w:type="dxa"/>
            <w:tcBorders>
              <w:top w:val="single" w:sz="4" w:space="0" w:color="auto"/>
              <w:bottom w:val="single" w:sz="4" w:space="0" w:color="auto"/>
            </w:tcBorders>
          </w:tcPr>
          <w:p w14:paraId="6CE20E17" w14:textId="77777777" w:rsidR="00E80697" w:rsidRPr="004037B8" w:rsidRDefault="00E80697" w:rsidP="00BB2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sz w:val="14"/>
                <w:szCs w:val="14"/>
              </w:rPr>
            </w:pPr>
            <w:r w:rsidRPr="004037B8">
              <w:rPr>
                <w:rFonts w:cs="Arial"/>
                <w:sz w:val="14"/>
                <w:szCs w:val="14"/>
              </w:rPr>
              <w:t>2017</w:t>
            </w:r>
          </w:p>
        </w:tc>
        <w:tc>
          <w:tcPr>
            <w:tcW w:w="270" w:type="dxa"/>
            <w:tcBorders>
              <w:top w:val="single" w:sz="4" w:space="0" w:color="auto"/>
            </w:tcBorders>
          </w:tcPr>
          <w:p w14:paraId="37436963" w14:textId="77777777" w:rsidR="00E80697" w:rsidRPr="004037B8" w:rsidRDefault="00E80697" w:rsidP="00BB2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jc w:val="right"/>
              <w:rPr>
                <w:rFonts w:cs="Arial"/>
                <w:sz w:val="14"/>
                <w:szCs w:val="14"/>
              </w:rPr>
            </w:pPr>
          </w:p>
        </w:tc>
        <w:tc>
          <w:tcPr>
            <w:tcW w:w="1170" w:type="dxa"/>
            <w:gridSpan w:val="2"/>
            <w:tcBorders>
              <w:top w:val="single" w:sz="4" w:space="0" w:color="auto"/>
              <w:bottom w:val="single" w:sz="4" w:space="0" w:color="auto"/>
            </w:tcBorders>
          </w:tcPr>
          <w:p w14:paraId="302EDD7F" w14:textId="77777777" w:rsidR="00E80697" w:rsidRPr="004037B8" w:rsidRDefault="00E80697" w:rsidP="00BB2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sz w:val="14"/>
                <w:szCs w:val="14"/>
              </w:rPr>
            </w:pPr>
            <w:r w:rsidRPr="004037B8">
              <w:rPr>
                <w:rFonts w:cs="Arial"/>
                <w:sz w:val="14"/>
                <w:szCs w:val="14"/>
              </w:rPr>
              <w:t>2016</w:t>
            </w:r>
          </w:p>
        </w:tc>
        <w:tc>
          <w:tcPr>
            <w:tcW w:w="270" w:type="dxa"/>
          </w:tcPr>
          <w:p w14:paraId="10F42582" w14:textId="77777777" w:rsidR="00E80697" w:rsidRPr="004037B8" w:rsidRDefault="00E80697" w:rsidP="00BB2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jc w:val="right"/>
              <w:rPr>
                <w:rFonts w:cs="Arial"/>
                <w:sz w:val="14"/>
                <w:szCs w:val="14"/>
              </w:rPr>
            </w:pPr>
          </w:p>
        </w:tc>
        <w:tc>
          <w:tcPr>
            <w:tcW w:w="1170" w:type="dxa"/>
            <w:tcBorders>
              <w:top w:val="single" w:sz="4" w:space="0" w:color="auto"/>
              <w:bottom w:val="single" w:sz="4" w:space="0" w:color="auto"/>
            </w:tcBorders>
          </w:tcPr>
          <w:p w14:paraId="014FB3F0" w14:textId="77777777" w:rsidR="00E80697" w:rsidRPr="004037B8" w:rsidRDefault="00E80697" w:rsidP="00BB2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sz w:val="14"/>
                <w:szCs w:val="14"/>
              </w:rPr>
            </w:pPr>
            <w:r w:rsidRPr="004037B8">
              <w:rPr>
                <w:rFonts w:cs="Arial"/>
                <w:sz w:val="14"/>
                <w:szCs w:val="14"/>
              </w:rPr>
              <w:t>2017</w:t>
            </w:r>
          </w:p>
        </w:tc>
        <w:tc>
          <w:tcPr>
            <w:tcW w:w="270" w:type="dxa"/>
            <w:tcBorders>
              <w:top w:val="single" w:sz="4" w:space="0" w:color="auto"/>
            </w:tcBorders>
          </w:tcPr>
          <w:p w14:paraId="69B6AB24" w14:textId="77777777" w:rsidR="00E80697" w:rsidRPr="004037B8" w:rsidRDefault="00E80697" w:rsidP="00BB2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jc w:val="right"/>
              <w:rPr>
                <w:rFonts w:cs="Arial"/>
                <w:sz w:val="14"/>
                <w:szCs w:val="14"/>
              </w:rPr>
            </w:pPr>
          </w:p>
        </w:tc>
        <w:tc>
          <w:tcPr>
            <w:tcW w:w="1170" w:type="dxa"/>
            <w:tcBorders>
              <w:top w:val="single" w:sz="4" w:space="0" w:color="auto"/>
              <w:bottom w:val="single" w:sz="4" w:space="0" w:color="auto"/>
            </w:tcBorders>
          </w:tcPr>
          <w:p w14:paraId="1FD083AF" w14:textId="77777777" w:rsidR="00E80697" w:rsidRPr="004037B8" w:rsidRDefault="00E80697" w:rsidP="00BB2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sz w:val="14"/>
                <w:szCs w:val="14"/>
              </w:rPr>
            </w:pPr>
            <w:r w:rsidRPr="004037B8">
              <w:rPr>
                <w:rFonts w:cs="Arial"/>
                <w:sz w:val="14"/>
                <w:szCs w:val="14"/>
              </w:rPr>
              <w:t>2016</w:t>
            </w:r>
          </w:p>
        </w:tc>
      </w:tr>
      <w:tr w:rsidR="00E80697" w:rsidRPr="004037B8" w14:paraId="09511137" w14:textId="77777777" w:rsidTr="00F97448">
        <w:tblPrEx>
          <w:tblCellMar>
            <w:left w:w="108" w:type="dxa"/>
            <w:right w:w="108" w:type="dxa"/>
          </w:tblCellMar>
          <w:tblLook w:val="0000" w:firstRow="0" w:lastRow="0" w:firstColumn="0" w:lastColumn="0" w:noHBand="0" w:noVBand="0"/>
        </w:tblPrEx>
        <w:tc>
          <w:tcPr>
            <w:tcW w:w="3714" w:type="dxa"/>
            <w:vAlign w:val="bottom"/>
          </w:tcPr>
          <w:p w14:paraId="6B720E7E" w14:textId="77777777" w:rsidR="00E80697" w:rsidRPr="004037B8" w:rsidRDefault="00E80697" w:rsidP="00BB28CE">
            <w:pPr>
              <w:pStyle w:val="MacroText"/>
              <w:spacing w:line="360" w:lineRule="auto"/>
              <w:ind w:right="-54"/>
              <w:rPr>
                <w:rFonts w:ascii="Arial" w:hAnsi="Arial" w:cs="Arial"/>
                <w:sz w:val="14"/>
                <w:szCs w:val="14"/>
                <w:u w:val="single"/>
              </w:rPr>
            </w:pPr>
          </w:p>
        </w:tc>
        <w:tc>
          <w:tcPr>
            <w:tcW w:w="1170" w:type="dxa"/>
            <w:tcBorders>
              <w:left w:val="nil"/>
            </w:tcBorders>
            <w:vAlign w:val="bottom"/>
          </w:tcPr>
          <w:p w14:paraId="11A2D8A9" w14:textId="77777777" w:rsidR="00E80697" w:rsidRPr="004037B8" w:rsidRDefault="00E80697" w:rsidP="00BB28CE">
            <w:pPr>
              <w:pStyle w:val="MacroText"/>
              <w:spacing w:line="360" w:lineRule="auto"/>
              <w:ind w:right="-54"/>
              <w:rPr>
                <w:rFonts w:ascii="Arial" w:hAnsi="Arial" w:cs="Arial"/>
                <w:sz w:val="14"/>
                <w:szCs w:val="14"/>
                <w:u w:val="single"/>
                <w:lang w:val="en-GB"/>
              </w:rPr>
            </w:pPr>
          </w:p>
        </w:tc>
        <w:tc>
          <w:tcPr>
            <w:tcW w:w="270" w:type="dxa"/>
          </w:tcPr>
          <w:p w14:paraId="2F5E79A0" w14:textId="77777777" w:rsidR="00E80697" w:rsidRPr="004037B8" w:rsidRDefault="00E80697" w:rsidP="00BB28CE">
            <w:pPr>
              <w:pStyle w:val="MacroText"/>
              <w:spacing w:line="360" w:lineRule="auto"/>
              <w:rPr>
                <w:rFonts w:ascii="Arial" w:hAnsi="Arial" w:cs="Arial"/>
                <w:sz w:val="14"/>
                <w:szCs w:val="14"/>
              </w:rPr>
            </w:pPr>
          </w:p>
        </w:tc>
        <w:tc>
          <w:tcPr>
            <w:tcW w:w="1170" w:type="dxa"/>
            <w:gridSpan w:val="2"/>
            <w:vAlign w:val="bottom"/>
          </w:tcPr>
          <w:p w14:paraId="566CCBBC" w14:textId="77777777" w:rsidR="00E80697" w:rsidRPr="004037B8" w:rsidRDefault="00E80697" w:rsidP="00BB2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sz w:val="14"/>
                <w:szCs w:val="14"/>
              </w:rPr>
            </w:pPr>
          </w:p>
        </w:tc>
        <w:tc>
          <w:tcPr>
            <w:tcW w:w="270" w:type="dxa"/>
          </w:tcPr>
          <w:p w14:paraId="26D0D89E" w14:textId="77777777" w:rsidR="00E80697" w:rsidRPr="004037B8" w:rsidRDefault="00E80697" w:rsidP="00BB2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sz w:val="14"/>
                <w:szCs w:val="14"/>
              </w:rPr>
            </w:pPr>
          </w:p>
        </w:tc>
        <w:tc>
          <w:tcPr>
            <w:tcW w:w="1170" w:type="dxa"/>
          </w:tcPr>
          <w:p w14:paraId="3512FFC3" w14:textId="77777777" w:rsidR="00E80697" w:rsidRPr="004037B8" w:rsidRDefault="00E80697" w:rsidP="00BB2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sz w:val="14"/>
                <w:szCs w:val="14"/>
              </w:rPr>
            </w:pPr>
          </w:p>
        </w:tc>
        <w:tc>
          <w:tcPr>
            <w:tcW w:w="270" w:type="dxa"/>
          </w:tcPr>
          <w:p w14:paraId="34EAB7ED" w14:textId="77777777" w:rsidR="00E80697" w:rsidRPr="004037B8" w:rsidRDefault="00E80697" w:rsidP="00BB2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sz w:val="14"/>
                <w:szCs w:val="14"/>
              </w:rPr>
            </w:pPr>
          </w:p>
        </w:tc>
        <w:tc>
          <w:tcPr>
            <w:tcW w:w="1170" w:type="dxa"/>
          </w:tcPr>
          <w:p w14:paraId="2B9EE201" w14:textId="77777777" w:rsidR="00E80697" w:rsidRPr="004037B8" w:rsidRDefault="00E80697" w:rsidP="00BB2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sz w:val="14"/>
                <w:szCs w:val="14"/>
              </w:rPr>
            </w:pPr>
          </w:p>
        </w:tc>
      </w:tr>
      <w:tr w:rsidR="00E80697" w:rsidRPr="004037B8" w14:paraId="2CEC2374" w14:textId="77777777" w:rsidTr="00F97448">
        <w:tblPrEx>
          <w:tblCellMar>
            <w:left w:w="108" w:type="dxa"/>
            <w:right w:w="108" w:type="dxa"/>
          </w:tblCellMar>
          <w:tblLook w:val="0000" w:firstRow="0" w:lastRow="0" w:firstColumn="0" w:lastColumn="0" w:noHBand="0" w:noVBand="0"/>
        </w:tblPrEx>
        <w:tc>
          <w:tcPr>
            <w:tcW w:w="3714" w:type="dxa"/>
          </w:tcPr>
          <w:p w14:paraId="060E1E16" w14:textId="77777777" w:rsidR="00E80697" w:rsidRPr="004037B8" w:rsidRDefault="00E80697" w:rsidP="00BB2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4"/>
                <w:szCs w:val="14"/>
                <w:lang w:val="en-GB"/>
              </w:rPr>
            </w:pPr>
            <w:r w:rsidRPr="004037B8">
              <w:rPr>
                <w:rFonts w:cs="Arial"/>
                <w:sz w:val="14"/>
                <w:szCs w:val="14"/>
              </w:rPr>
              <w:t xml:space="preserve">Balance as at 1 January </w:t>
            </w:r>
          </w:p>
        </w:tc>
        <w:tc>
          <w:tcPr>
            <w:tcW w:w="1170" w:type="dxa"/>
            <w:tcBorders>
              <w:left w:val="nil"/>
            </w:tcBorders>
            <w:vAlign w:val="bottom"/>
          </w:tcPr>
          <w:p w14:paraId="66A4E0D2" w14:textId="3913C039" w:rsidR="00E80697" w:rsidRPr="004037B8" w:rsidRDefault="00E80697" w:rsidP="00BB2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360" w:lineRule="auto"/>
              <w:jc w:val="right"/>
              <w:rPr>
                <w:rFonts w:cs="Arial"/>
                <w:sz w:val="14"/>
                <w:szCs w:val="14"/>
              </w:rPr>
            </w:pPr>
            <w:r w:rsidRPr="004037B8">
              <w:rPr>
                <w:rFonts w:cs="Arial"/>
                <w:sz w:val="14"/>
                <w:szCs w:val="14"/>
                <w:lang w:val="en-GB"/>
              </w:rPr>
              <w:t>265,776</w:t>
            </w:r>
          </w:p>
        </w:tc>
        <w:tc>
          <w:tcPr>
            <w:tcW w:w="270" w:type="dxa"/>
          </w:tcPr>
          <w:p w14:paraId="5E51C648" w14:textId="77777777" w:rsidR="00E80697" w:rsidRPr="004037B8" w:rsidRDefault="00E80697" w:rsidP="00BB2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4"/>
                <w:szCs w:val="14"/>
              </w:rPr>
            </w:pPr>
          </w:p>
        </w:tc>
        <w:tc>
          <w:tcPr>
            <w:tcW w:w="1170" w:type="dxa"/>
            <w:gridSpan w:val="2"/>
          </w:tcPr>
          <w:p w14:paraId="0230AAE0" w14:textId="4FA21A3D" w:rsidR="00E80697" w:rsidRPr="004037B8" w:rsidRDefault="00E80697" w:rsidP="00BB28CE">
            <w:pPr>
              <w:spacing w:line="360" w:lineRule="auto"/>
              <w:jc w:val="right"/>
              <w:rPr>
                <w:rFonts w:cs="Arial"/>
                <w:sz w:val="14"/>
                <w:szCs w:val="14"/>
              </w:rPr>
            </w:pPr>
            <w:r w:rsidRPr="004037B8">
              <w:rPr>
                <w:rFonts w:cs="Arial"/>
                <w:sz w:val="14"/>
                <w:szCs w:val="14"/>
              </w:rPr>
              <w:t>31,770</w:t>
            </w:r>
          </w:p>
        </w:tc>
        <w:tc>
          <w:tcPr>
            <w:tcW w:w="270" w:type="dxa"/>
          </w:tcPr>
          <w:p w14:paraId="20180A60" w14:textId="77777777" w:rsidR="00E80697" w:rsidRPr="004037B8" w:rsidRDefault="00E80697" w:rsidP="00BB2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4"/>
                <w:szCs w:val="14"/>
              </w:rPr>
            </w:pPr>
          </w:p>
        </w:tc>
        <w:tc>
          <w:tcPr>
            <w:tcW w:w="1170" w:type="dxa"/>
          </w:tcPr>
          <w:p w14:paraId="5552C4CA" w14:textId="77777777" w:rsidR="00E80697" w:rsidRPr="004037B8" w:rsidRDefault="00E80697" w:rsidP="00BB28CE">
            <w:pPr>
              <w:spacing w:line="360" w:lineRule="auto"/>
              <w:jc w:val="center"/>
              <w:rPr>
                <w:rFonts w:cs="Arial"/>
                <w:sz w:val="14"/>
                <w:szCs w:val="14"/>
              </w:rPr>
            </w:pPr>
            <w:r w:rsidRPr="004037B8">
              <w:rPr>
                <w:sz w:val="14"/>
                <w:szCs w:val="14"/>
                <w:cs/>
              </w:rPr>
              <w:t xml:space="preserve">            -</w:t>
            </w:r>
          </w:p>
        </w:tc>
        <w:tc>
          <w:tcPr>
            <w:tcW w:w="270" w:type="dxa"/>
          </w:tcPr>
          <w:p w14:paraId="635467E6" w14:textId="77777777" w:rsidR="00E80697" w:rsidRPr="004037B8" w:rsidRDefault="00E80697" w:rsidP="00BB2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4"/>
                <w:szCs w:val="14"/>
              </w:rPr>
            </w:pPr>
          </w:p>
        </w:tc>
        <w:tc>
          <w:tcPr>
            <w:tcW w:w="1170" w:type="dxa"/>
          </w:tcPr>
          <w:p w14:paraId="3822DFB0" w14:textId="77777777" w:rsidR="00E80697" w:rsidRPr="004037B8" w:rsidRDefault="00E80697" w:rsidP="00BB28CE">
            <w:pPr>
              <w:spacing w:line="360" w:lineRule="auto"/>
              <w:jc w:val="center"/>
              <w:rPr>
                <w:rFonts w:cs="Arial"/>
                <w:sz w:val="14"/>
                <w:szCs w:val="14"/>
              </w:rPr>
            </w:pPr>
            <w:r w:rsidRPr="004037B8">
              <w:rPr>
                <w:sz w:val="14"/>
                <w:szCs w:val="14"/>
                <w:cs/>
              </w:rPr>
              <w:t xml:space="preserve">            -</w:t>
            </w:r>
          </w:p>
        </w:tc>
      </w:tr>
      <w:tr w:rsidR="00E80697" w:rsidRPr="004037B8" w14:paraId="053BF150" w14:textId="77777777" w:rsidTr="00F97448">
        <w:tblPrEx>
          <w:tblCellMar>
            <w:left w:w="108" w:type="dxa"/>
            <w:right w:w="108" w:type="dxa"/>
          </w:tblCellMar>
          <w:tblLook w:val="0000" w:firstRow="0" w:lastRow="0" w:firstColumn="0" w:lastColumn="0" w:noHBand="0" w:noVBand="0"/>
        </w:tblPrEx>
        <w:trPr>
          <w:trHeight w:val="191"/>
        </w:trPr>
        <w:tc>
          <w:tcPr>
            <w:tcW w:w="3714" w:type="dxa"/>
          </w:tcPr>
          <w:p w14:paraId="7A18DBAC" w14:textId="77777777" w:rsidR="00E80697" w:rsidRPr="004037B8" w:rsidRDefault="00E80697" w:rsidP="00BB2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4"/>
                <w:szCs w:val="14"/>
              </w:rPr>
            </w:pPr>
            <w:r w:rsidRPr="004037B8">
              <w:rPr>
                <w:rFonts w:cs="Arial"/>
                <w:sz w:val="14"/>
                <w:szCs w:val="14"/>
                <w:u w:val="single"/>
                <w:lang w:val="en-GB"/>
              </w:rPr>
              <w:t>Add</w:t>
            </w:r>
            <w:r w:rsidRPr="004037B8">
              <w:rPr>
                <w:sz w:val="14"/>
                <w:szCs w:val="14"/>
                <w:cs/>
                <w:lang w:val="en-GB"/>
              </w:rPr>
              <w:t xml:space="preserve"> </w:t>
            </w:r>
            <w:r w:rsidRPr="004037B8">
              <w:rPr>
                <w:rFonts w:cs="Arial"/>
                <w:sz w:val="14"/>
                <w:szCs w:val="14"/>
              </w:rPr>
              <w:t xml:space="preserve">Investment during the year </w:t>
            </w:r>
          </w:p>
        </w:tc>
        <w:tc>
          <w:tcPr>
            <w:tcW w:w="1170" w:type="dxa"/>
            <w:tcBorders>
              <w:left w:val="nil"/>
            </w:tcBorders>
          </w:tcPr>
          <w:p w14:paraId="26B06114" w14:textId="7C5EF94C" w:rsidR="00E80697" w:rsidRPr="004037B8" w:rsidRDefault="00E80697" w:rsidP="00BB28CE">
            <w:pPr>
              <w:spacing w:line="360" w:lineRule="auto"/>
              <w:jc w:val="right"/>
              <w:rPr>
                <w:rFonts w:cs="Arial"/>
                <w:sz w:val="14"/>
                <w:szCs w:val="14"/>
              </w:rPr>
            </w:pPr>
            <w:r w:rsidRPr="004037B8">
              <w:rPr>
                <w:rFonts w:cs="Arial"/>
                <w:sz w:val="14"/>
                <w:szCs w:val="14"/>
              </w:rPr>
              <w:t xml:space="preserve">            370</w:t>
            </w:r>
          </w:p>
        </w:tc>
        <w:tc>
          <w:tcPr>
            <w:tcW w:w="270" w:type="dxa"/>
          </w:tcPr>
          <w:p w14:paraId="5788FF07" w14:textId="77777777" w:rsidR="00E80697" w:rsidRPr="004037B8" w:rsidRDefault="00E80697" w:rsidP="00BB2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4"/>
                <w:szCs w:val="14"/>
              </w:rPr>
            </w:pPr>
          </w:p>
        </w:tc>
        <w:tc>
          <w:tcPr>
            <w:tcW w:w="1170" w:type="dxa"/>
            <w:gridSpan w:val="2"/>
          </w:tcPr>
          <w:p w14:paraId="3DAC8350" w14:textId="7F470000" w:rsidR="00E80697" w:rsidRPr="004037B8" w:rsidRDefault="00E80697" w:rsidP="00BB2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360" w:lineRule="auto"/>
              <w:jc w:val="right"/>
              <w:rPr>
                <w:rFonts w:cs="Arial"/>
                <w:sz w:val="14"/>
                <w:szCs w:val="14"/>
              </w:rPr>
            </w:pPr>
            <w:r w:rsidRPr="004037B8">
              <w:rPr>
                <w:rFonts w:cs="Arial"/>
                <w:sz w:val="14"/>
                <w:szCs w:val="14"/>
                <w:lang w:val="en-GB"/>
              </w:rPr>
              <w:t>302,518</w:t>
            </w:r>
          </w:p>
        </w:tc>
        <w:tc>
          <w:tcPr>
            <w:tcW w:w="270" w:type="dxa"/>
          </w:tcPr>
          <w:p w14:paraId="1E3670C0" w14:textId="77777777" w:rsidR="00E80697" w:rsidRPr="004037B8" w:rsidRDefault="00E80697" w:rsidP="00BB2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4"/>
                <w:szCs w:val="14"/>
              </w:rPr>
            </w:pPr>
          </w:p>
        </w:tc>
        <w:tc>
          <w:tcPr>
            <w:tcW w:w="1170" w:type="dxa"/>
          </w:tcPr>
          <w:p w14:paraId="299043AD" w14:textId="77777777" w:rsidR="00E80697" w:rsidRPr="004037B8" w:rsidRDefault="00E80697" w:rsidP="00BB28CE">
            <w:pPr>
              <w:spacing w:line="360" w:lineRule="auto"/>
              <w:jc w:val="center"/>
              <w:rPr>
                <w:rFonts w:cs="Arial"/>
                <w:sz w:val="14"/>
                <w:szCs w:val="14"/>
              </w:rPr>
            </w:pPr>
            <w:r w:rsidRPr="004037B8">
              <w:rPr>
                <w:sz w:val="14"/>
                <w:szCs w:val="14"/>
                <w:cs/>
              </w:rPr>
              <w:t xml:space="preserve">            -</w:t>
            </w:r>
          </w:p>
        </w:tc>
        <w:tc>
          <w:tcPr>
            <w:tcW w:w="270" w:type="dxa"/>
          </w:tcPr>
          <w:p w14:paraId="1E811A18" w14:textId="77777777" w:rsidR="00E80697" w:rsidRPr="004037B8" w:rsidRDefault="00E80697" w:rsidP="00BB2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4"/>
                <w:szCs w:val="14"/>
              </w:rPr>
            </w:pPr>
          </w:p>
        </w:tc>
        <w:tc>
          <w:tcPr>
            <w:tcW w:w="1170" w:type="dxa"/>
          </w:tcPr>
          <w:p w14:paraId="59D2C0D1" w14:textId="77777777" w:rsidR="00E80697" w:rsidRPr="004037B8" w:rsidRDefault="00E80697" w:rsidP="00BB28CE">
            <w:pPr>
              <w:spacing w:line="360" w:lineRule="auto"/>
              <w:jc w:val="center"/>
              <w:rPr>
                <w:rFonts w:cs="Arial"/>
                <w:sz w:val="14"/>
                <w:szCs w:val="14"/>
              </w:rPr>
            </w:pPr>
            <w:r w:rsidRPr="004037B8">
              <w:rPr>
                <w:sz w:val="14"/>
                <w:szCs w:val="14"/>
                <w:cs/>
              </w:rPr>
              <w:t xml:space="preserve">            -</w:t>
            </w:r>
          </w:p>
        </w:tc>
      </w:tr>
      <w:tr w:rsidR="00E80697" w:rsidRPr="004037B8" w14:paraId="54F95848" w14:textId="77777777" w:rsidTr="00F97448">
        <w:tblPrEx>
          <w:tblCellMar>
            <w:left w:w="108" w:type="dxa"/>
            <w:right w:w="108" w:type="dxa"/>
          </w:tblCellMar>
          <w:tblLook w:val="0000" w:firstRow="0" w:lastRow="0" w:firstColumn="0" w:lastColumn="0" w:noHBand="0" w:noVBand="0"/>
        </w:tblPrEx>
        <w:tc>
          <w:tcPr>
            <w:tcW w:w="3714" w:type="dxa"/>
          </w:tcPr>
          <w:p w14:paraId="47244738" w14:textId="43E82C18" w:rsidR="00E80697" w:rsidRPr="004037B8" w:rsidRDefault="00E80697" w:rsidP="00BB2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4"/>
                <w:szCs w:val="14"/>
                <w:u w:val="single"/>
              </w:rPr>
            </w:pPr>
            <w:r w:rsidRPr="004037B8">
              <w:rPr>
                <w:rFonts w:cs="Arial"/>
                <w:sz w:val="14"/>
                <w:szCs w:val="14"/>
                <w:u w:val="single"/>
              </w:rPr>
              <w:t>Less</w:t>
            </w:r>
            <w:r w:rsidRPr="004037B8">
              <w:rPr>
                <w:sz w:val="14"/>
                <w:szCs w:val="14"/>
                <w:cs/>
              </w:rPr>
              <w:t xml:space="preserve"> </w:t>
            </w:r>
            <w:r w:rsidRPr="004037B8">
              <w:rPr>
                <w:rFonts w:cs="Browallia New"/>
                <w:sz w:val="14"/>
                <w:szCs w:val="14"/>
              </w:rPr>
              <w:t>Refund during the year</w:t>
            </w:r>
          </w:p>
        </w:tc>
        <w:tc>
          <w:tcPr>
            <w:tcW w:w="1170" w:type="dxa"/>
            <w:tcBorders>
              <w:left w:val="nil"/>
            </w:tcBorders>
          </w:tcPr>
          <w:p w14:paraId="55CD0E6D" w14:textId="434BBE5A" w:rsidR="00E80697" w:rsidRPr="004037B8" w:rsidRDefault="00E80697" w:rsidP="00BB28CE">
            <w:pPr>
              <w:spacing w:line="360" w:lineRule="auto"/>
              <w:jc w:val="right"/>
              <w:rPr>
                <w:rFonts w:cs="Browallia New"/>
                <w:sz w:val="14"/>
                <w:szCs w:val="14"/>
              </w:rPr>
            </w:pPr>
            <w:r w:rsidRPr="004037B8">
              <w:rPr>
                <w:sz w:val="14"/>
                <w:szCs w:val="14"/>
                <w:cs/>
              </w:rPr>
              <w:t>(</w:t>
            </w:r>
            <w:r w:rsidRPr="004037B8">
              <w:rPr>
                <w:rFonts w:cs="Browallia New"/>
                <w:sz w:val="14"/>
                <w:szCs w:val="14"/>
              </w:rPr>
              <w:t>39,783</w:t>
            </w:r>
            <w:r w:rsidRPr="004037B8">
              <w:rPr>
                <w:sz w:val="14"/>
                <w:szCs w:val="14"/>
                <w:cs/>
              </w:rPr>
              <w:t>)</w:t>
            </w:r>
          </w:p>
        </w:tc>
        <w:tc>
          <w:tcPr>
            <w:tcW w:w="270" w:type="dxa"/>
          </w:tcPr>
          <w:p w14:paraId="36AF58B2" w14:textId="77777777" w:rsidR="00E80697" w:rsidRPr="004037B8" w:rsidRDefault="00E80697" w:rsidP="00BB2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4"/>
                <w:szCs w:val="14"/>
              </w:rPr>
            </w:pPr>
          </w:p>
        </w:tc>
        <w:tc>
          <w:tcPr>
            <w:tcW w:w="1170" w:type="dxa"/>
            <w:gridSpan w:val="2"/>
            <w:vAlign w:val="bottom"/>
          </w:tcPr>
          <w:p w14:paraId="7FEA6A1E" w14:textId="36E426D9" w:rsidR="00E80697" w:rsidRPr="004037B8" w:rsidRDefault="00E80697" w:rsidP="00BB28CE">
            <w:pPr>
              <w:spacing w:line="360" w:lineRule="auto"/>
              <w:jc w:val="right"/>
              <w:rPr>
                <w:rFonts w:cs="Arial"/>
                <w:sz w:val="14"/>
                <w:szCs w:val="14"/>
                <w:lang w:val="en-GB"/>
              </w:rPr>
            </w:pPr>
            <w:r w:rsidRPr="004037B8">
              <w:rPr>
                <w:sz w:val="14"/>
                <w:szCs w:val="14"/>
                <w:cs/>
                <w:lang w:val="en-GB"/>
              </w:rPr>
              <w:t>(</w:t>
            </w:r>
            <w:r w:rsidRPr="004037B8">
              <w:rPr>
                <w:rFonts w:cs="Arial"/>
                <w:sz w:val="14"/>
                <w:szCs w:val="14"/>
                <w:lang w:val="en-GB"/>
              </w:rPr>
              <w:t>68,512</w:t>
            </w:r>
            <w:r w:rsidRPr="004037B8">
              <w:rPr>
                <w:sz w:val="14"/>
                <w:szCs w:val="14"/>
                <w:cs/>
                <w:lang w:val="en-GB"/>
              </w:rPr>
              <w:t>)</w:t>
            </w:r>
          </w:p>
        </w:tc>
        <w:tc>
          <w:tcPr>
            <w:tcW w:w="270" w:type="dxa"/>
          </w:tcPr>
          <w:p w14:paraId="5EF60FB6" w14:textId="77777777" w:rsidR="00E80697" w:rsidRPr="004037B8" w:rsidRDefault="00E80697" w:rsidP="00BB28CE">
            <w:pPr>
              <w:spacing w:line="360" w:lineRule="auto"/>
              <w:jc w:val="center"/>
              <w:rPr>
                <w:rFonts w:cs="Arial"/>
                <w:sz w:val="14"/>
                <w:szCs w:val="14"/>
              </w:rPr>
            </w:pPr>
          </w:p>
        </w:tc>
        <w:tc>
          <w:tcPr>
            <w:tcW w:w="1170" w:type="dxa"/>
          </w:tcPr>
          <w:p w14:paraId="20C59B0D" w14:textId="5BFB7148" w:rsidR="00E80697" w:rsidRPr="004037B8" w:rsidRDefault="00E80697" w:rsidP="00BB28CE">
            <w:pPr>
              <w:spacing w:line="360" w:lineRule="auto"/>
              <w:jc w:val="center"/>
              <w:rPr>
                <w:rFonts w:cs="Arial"/>
                <w:sz w:val="14"/>
                <w:szCs w:val="14"/>
              </w:rPr>
            </w:pPr>
            <w:r w:rsidRPr="004037B8">
              <w:rPr>
                <w:sz w:val="14"/>
                <w:szCs w:val="14"/>
                <w:cs/>
              </w:rPr>
              <w:t xml:space="preserve">            -</w:t>
            </w:r>
          </w:p>
        </w:tc>
        <w:tc>
          <w:tcPr>
            <w:tcW w:w="270" w:type="dxa"/>
          </w:tcPr>
          <w:p w14:paraId="57DA04B5" w14:textId="77777777" w:rsidR="00E80697" w:rsidRPr="004037B8" w:rsidRDefault="00E80697" w:rsidP="00BB28CE">
            <w:pPr>
              <w:spacing w:line="360" w:lineRule="auto"/>
              <w:jc w:val="center"/>
              <w:rPr>
                <w:rFonts w:cs="Arial"/>
                <w:sz w:val="14"/>
                <w:szCs w:val="14"/>
              </w:rPr>
            </w:pPr>
          </w:p>
        </w:tc>
        <w:tc>
          <w:tcPr>
            <w:tcW w:w="1170" w:type="dxa"/>
          </w:tcPr>
          <w:p w14:paraId="61F37C6D" w14:textId="44BDBBED" w:rsidR="00E80697" w:rsidRPr="004037B8" w:rsidRDefault="00E80697" w:rsidP="00BB28CE">
            <w:pPr>
              <w:spacing w:line="360" w:lineRule="auto"/>
              <w:jc w:val="center"/>
              <w:rPr>
                <w:rFonts w:cs="Arial"/>
                <w:sz w:val="14"/>
                <w:szCs w:val="14"/>
              </w:rPr>
            </w:pPr>
            <w:r w:rsidRPr="004037B8">
              <w:rPr>
                <w:sz w:val="14"/>
                <w:szCs w:val="14"/>
                <w:cs/>
              </w:rPr>
              <w:t xml:space="preserve">            -</w:t>
            </w:r>
          </w:p>
        </w:tc>
      </w:tr>
      <w:tr w:rsidR="002104CE" w:rsidRPr="004037B8" w14:paraId="4651EE8F" w14:textId="77777777" w:rsidTr="00F97448">
        <w:tblPrEx>
          <w:tblCellMar>
            <w:left w:w="108" w:type="dxa"/>
            <w:right w:w="108" w:type="dxa"/>
          </w:tblCellMar>
          <w:tblLook w:val="0000" w:firstRow="0" w:lastRow="0" w:firstColumn="0" w:lastColumn="0" w:noHBand="0" w:noVBand="0"/>
        </w:tblPrEx>
        <w:tc>
          <w:tcPr>
            <w:tcW w:w="3714" w:type="dxa"/>
          </w:tcPr>
          <w:p w14:paraId="67A5464E" w14:textId="21F68669" w:rsidR="002104CE" w:rsidRPr="004037B8" w:rsidRDefault="002104CE" w:rsidP="00BB2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firstLine="364"/>
              <w:rPr>
                <w:rFonts w:cs="Browallia New"/>
                <w:sz w:val="14"/>
                <w:szCs w:val="14"/>
              </w:rPr>
            </w:pPr>
            <w:r w:rsidRPr="004037B8">
              <w:rPr>
                <w:rFonts w:cs="Browallia New"/>
                <w:sz w:val="14"/>
                <w:szCs w:val="14"/>
              </w:rPr>
              <w:t>Transfer to long</w:t>
            </w:r>
            <w:r w:rsidRPr="004037B8">
              <w:rPr>
                <w:sz w:val="14"/>
                <w:szCs w:val="14"/>
                <w:cs/>
              </w:rPr>
              <w:t>-</w:t>
            </w:r>
            <w:r w:rsidRPr="004037B8">
              <w:rPr>
                <w:rFonts w:cs="Browallia New"/>
                <w:sz w:val="14"/>
                <w:szCs w:val="14"/>
              </w:rPr>
              <w:t>term loan</w:t>
            </w:r>
          </w:p>
        </w:tc>
        <w:tc>
          <w:tcPr>
            <w:tcW w:w="1170" w:type="dxa"/>
            <w:tcBorders>
              <w:left w:val="nil"/>
              <w:bottom w:val="single" w:sz="4" w:space="0" w:color="auto"/>
            </w:tcBorders>
          </w:tcPr>
          <w:p w14:paraId="4A86F9AC" w14:textId="4580CFD5" w:rsidR="002104CE" w:rsidRPr="004037B8" w:rsidRDefault="002104CE" w:rsidP="00BB28CE">
            <w:pPr>
              <w:spacing w:line="360" w:lineRule="auto"/>
              <w:jc w:val="right"/>
              <w:rPr>
                <w:rFonts w:cs="Arial"/>
                <w:sz w:val="14"/>
                <w:szCs w:val="14"/>
              </w:rPr>
            </w:pPr>
            <w:r w:rsidRPr="004037B8">
              <w:rPr>
                <w:sz w:val="14"/>
                <w:szCs w:val="14"/>
                <w:cs/>
              </w:rPr>
              <w:t>(</w:t>
            </w:r>
            <w:r w:rsidRPr="004037B8">
              <w:rPr>
                <w:rFonts w:cs="Arial"/>
                <w:sz w:val="14"/>
                <w:szCs w:val="14"/>
              </w:rPr>
              <w:t>27,976</w:t>
            </w:r>
            <w:r w:rsidRPr="004037B8">
              <w:rPr>
                <w:sz w:val="14"/>
                <w:szCs w:val="14"/>
                <w:cs/>
              </w:rPr>
              <w:t>)</w:t>
            </w:r>
          </w:p>
        </w:tc>
        <w:tc>
          <w:tcPr>
            <w:tcW w:w="270" w:type="dxa"/>
          </w:tcPr>
          <w:p w14:paraId="3725256F" w14:textId="77777777" w:rsidR="002104CE" w:rsidRPr="004037B8" w:rsidRDefault="002104CE" w:rsidP="00BB2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4"/>
                <w:szCs w:val="14"/>
              </w:rPr>
            </w:pPr>
          </w:p>
        </w:tc>
        <w:tc>
          <w:tcPr>
            <w:tcW w:w="1170" w:type="dxa"/>
            <w:gridSpan w:val="2"/>
            <w:tcBorders>
              <w:bottom w:val="single" w:sz="4" w:space="0" w:color="auto"/>
            </w:tcBorders>
          </w:tcPr>
          <w:p w14:paraId="2719E705" w14:textId="1BA4896E" w:rsidR="002104CE" w:rsidRPr="004037B8" w:rsidRDefault="00B42A27" w:rsidP="00BB28CE">
            <w:pPr>
              <w:spacing w:line="360" w:lineRule="auto"/>
              <w:jc w:val="center"/>
              <w:rPr>
                <w:rFonts w:cs="Arial"/>
                <w:sz w:val="14"/>
                <w:szCs w:val="14"/>
              </w:rPr>
            </w:pPr>
            <w:r>
              <w:rPr>
                <w:sz w:val="14"/>
                <w:szCs w:val="14"/>
                <w:cs/>
              </w:rPr>
              <w:t xml:space="preserve">   </w:t>
            </w:r>
            <w:r w:rsidR="002104CE" w:rsidRPr="004037B8">
              <w:rPr>
                <w:sz w:val="14"/>
                <w:szCs w:val="14"/>
                <w:cs/>
              </w:rPr>
              <w:t xml:space="preserve">         -</w:t>
            </w:r>
          </w:p>
        </w:tc>
        <w:tc>
          <w:tcPr>
            <w:tcW w:w="270" w:type="dxa"/>
          </w:tcPr>
          <w:p w14:paraId="27C08089" w14:textId="77777777" w:rsidR="002104CE" w:rsidRPr="004037B8" w:rsidRDefault="002104CE" w:rsidP="00BB28CE">
            <w:pPr>
              <w:spacing w:line="360" w:lineRule="auto"/>
              <w:jc w:val="center"/>
              <w:rPr>
                <w:rFonts w:cs="Arial"/>
                <w:sz w:val="14"/>
                <w:szCs w:val="14"/>
              </w:rPr>
            </w:pPr>
          </w:p>
        </w:tc>
        <w:tc>
          <w:tcPr>
            <w:tcW w:w="1170" w:type="dxa"/>
            <w:tcBorders>
              <w:bottom w:val="single" w:sz="4" w:space="0" w:color="auto"/>
            </w:tcBorders>
          </w:tcPr>
          <w:p w14:paraId="1F0FD9D1" w14:textId="2060A677" w:rsidR="002104CE" w:rsidRPr="004037B8" w:rsidRDefault="002104CE" w:rsidP="00BB28CE">
            <w:pPr>
              <w:spacing w:line="360" w:lineRule="auto"/>
              <w:jc w:val="center"/>
              <w:rPr>
                <w:rFonts w:cs="Arial"/>
                <w:sz w:val="14"/>
                <w:szCs w:val="14"/>
              </w:rPr>
            </w:pPr>
            <w:r w:rsidRPr="004037B8">
              <w:rPr>
                <w:sz w:val="14"/>
                <w:szCs w:val="14"/>
                <w:cs/>
              </w:rPr>
              <w:t xml:space="preserve">            -</w:t>
            </w:r>
          </w:p>
        </w:tc>
        <w:tc>
          <w:tcPr>
            <w:tcW w:w="270" w:type="dxa"/>
          </w:tcPr>
          <w:p w14:paraId="3E23FCCB" w14:textId="77777777" w:rsidR="002104CE" w:rsidRPr="004037B8" w:rsidRDefault="002104CE" w:rsidP="00BB28CE">
            <w:pPr>
              <w:spacing w:line="360" w:lineRule="auto"/>
              <w:jc w:val="center"/>
              <w:rPr>
                <w:rFonts w:cs="Arial"/>
                <w:sz w:val="14"/>
                <w:szCs w:val="14"/>
              </w:rPr>
            </w:pPr>
          </w:p>
        </w:tc>
        <w:tc>
          <w:tcPr>
            <w:tcW w:w="1170" w:type="dxa"/>
            <w:tcBorders>
              <w:bottom w:val="single" w:sz="4" w:space="0" w:color="auto"/>
            </w:tcBorders>
          </w:tcPr>
          <w:p w14:paraId="05A5D7BC" w14:textId="3A9D249A" w:rsidR="002104CE" w:rsidRPr="004037B8" w:rsidRDefault="002104CE" w:rsidP="00BB28CE">
            <w:pPr>
              <w:spacing w:line="360" w:lineRule="auto"/>
              <w:jc w:val="center"/>
              <w:rPr>
                <w:rFonts w:cs="Arial"/>
                <w:sz w:val="14"/>
                <w:szCs w:val="14"/>
              </w:rPr>
            </w:pPr>
            <w:r w:rsidRPr="004037B8">
              <w:rPr>
                <w:sz w:val="14"/>
                <w:szCs w:val="14"/>
                <w:cs/>
              </w:rPr>
              <w:t xml:space="preserve">            -</w:t>
            </w:r>
          </w:p>
        </w:tc>
      </w:tr>
      <w:tr w:rsidR="002104CE" w:rsidRPr="004037B8" w14:paraId="6ABD4FB7" w14:textId="77777777" w:rsidTr="00F97448">
        <w:tblPrEx>
          <w:tblCellMar>
            <w:left w:w="108" w:type="dxa"/>
            <w:right w:w="108" w:type="dxa"/>
          </w:tblCellMar>
          <w:tblLook w:val="0000" w:firstRow="0" w:lastRow="0" w:firstColumn="0" w:lastColumn="0" w:noHBand="0" w:noVBand="0"/>
        </w:tblPrEx>
        <w:tc>
          <w:tcPr>
            <w:tcW w:w="3714" w:type="dxa"/>
          </w:tcPr>
          <w:p w14:paraId="2C0B4600" w14:textId="00E90D98" w:rsidR="002104CE" w:rsidRPr="004037B8" w:rsidRDefault="002104CE" w:rsidP="00BB2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4"/>
                <w:szCs w:val="14"/>
              </w:rPr>
            </w:pPr>
            <w:r w:rsidRPr="004037B8">
              <w:rPr>
                <w:rFonts w:cs="Arial"/>
                <w:sz w:val="14"/>
                <w:szCs w:val="14"/>
              </w:rPr>
              <w:t>Balance as at 31 December</w:t>
            </w:r>
          </w:p>
        </w:tc>
        <w:tc>
          <w:tcPr>
            <w:tcW w:w="1170" w:type="dxa"/>
            <w:tcBorders>
              <w:top w:val="single" w:sz="4" w:space="0" w:color="auto"/>
              <w:left w:val="nil"/>
            </w:tcBorders>
          </w:tcPr>
          <w:p w14:paraId="4789491D" w14:textId="58E5B4D4" w:rsidR="002104CE" w:rsidRPr="004037B8" w:rsidRDefault="002104CE" w:rsidP="00BB28CE">
            <w:pPr>
              <w:spacing w:line="360" w:lineRule="auto"/>
              <w:jc w:val="right"/>
              <w:rPr>
                <w:rFonts w:cs="Arial"/>
                <w:sz w:val="14"/>
                <w:szCs w:val="14"/>
              </w:rPr>
            </w:pPr>
            <w:r w:rsidRPr="004037B8">
              <w:rPr>
                <w:rFonts w:cs="Arial"/>
                <w:sz w:val="14"/>
                <w:szCs w:val="14"/>
              </w:rPr>
              <w:t>198,387</w:t>
            </w:r>
          </w:p>
        </w:tc>
        <w:tc>
          <w:tcPr>
            <w:tcW w:w="270" w:type="dxa"/>
          </w:tcPr>
          <w:p w14:paraId="78C6B293" w14:textId="77777777" w:rsidR="002104CE" w:rsidRPr="004037B8" w:rsidRDefault="002104CE" w:rsidP="00BB2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4"/>
                <w:szCs w:val="14"/>
              </w:rPr>
            </w:pPr>
          </w:p>
        </w:tc>
        <w:tc>
          <w:tcPr>
            <w:tcW w:w="1170" w:type="dxa"/>
            <w:gridSpan w:val="2"/>
            <w:tcBorders>
              <w:top w:val="single" w:sz="4" w:space="0" w:color="auto"/>
            </w:tcBorders>
          </w:tcPr>
          <w:p w14:paraId="79BDB7D2" w14:textId="6CDAFFC1" w:rsidR="002104CE" w:rsidRPr="004037B8" w:rsidRDefault="002104CE" w:rsidP="00BB2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360" w:lineRule="auto"/>
              <w:jc w:val="right"/>
              <w:rPr>
                <w:rFonts w:cs="Arial"/>
                <w:sz w:val="14"/>
                <w:szCs w:val="14"/>
                <w:lang w:val="en-GB"/>
              </w:rPr>
            </w:pPr>
            <w:r w:rsidRPr="004037B8">
              <w:rPr>
                <w:rFonts w:cs="Arial"/>
                <w:sz w:val="14"/>
                <w:szCs w:val="14"/>
                <w:lang w:val="en-GB"/>
              </w:rPr>
              <w:t>265,776</w:t>
            </w:r>
          </w:p>
        </w:tc>
        <w:tc>
          <w:tcPr>
            <w:tcW w:w="270" w:type="dxa"/>
          </w:tcPr>
          <w:p w14:paraId="7E41EE65" w14:textId="77777777" w:rsidR="002104CE" w:rsidRPr="004037B8" w:rsidRDefault="002104CE" w:rsidP="00BB2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4"/>
                <w:szCs w:val="14"/>
              </w:rPr>
            </w:pPr>
          </w:p>
        </w:tc>
        <w:tc>
          <w:tcPr>
            <w:tcW w:w="1170" w:type="dxa"/>
            <w:tcBorders>
              <w:top w:val="single" w:sz="4" w:space="0" w:color="auto"/>
            </w:tcBorders>
          </w:tcPr>
          <w:p w14:paraId="42638351" w14:textId="36DEDD00" w:rsidR="002104CE" w:rsidRPr="004037B8" w:rsidRDefault="002104CE" w:rsidP="00BB28CE">
            <w:pPr>
              <w:spacing w:line="360" w:lineRule="auto"/>
              <w:jc w:val="center"/>
              <w:rPr>
                <w:rFonts w:cs="Arial"/>
                <w:sz w:val="14"/>
                <w:szCs w:val="14"/>
              </w:rPr>
            </w:pPr>
            <w:r w:rsidRPr="004037B8">
              <w:rPr>
                <w:sz w:val="14"/>
                <w:szCs w:val="14"/>
                <w:cs/>
              </w:rPr>
              <w:t xml:space="preserve">            -</w:t>
            </w:r>
          </w:p>
        </w:tc>
        <w:tc>
          <w:tcPr>
            <w:tcW w:w="270" w:type="dxa"/>
          </w:tcPr>
          <w:p w14:paraId="7EB1802E" w14:textId="77777777" w:rsidR="002104CE" w:rsidRPr="004037B8" w:rsidRDefault="002104CE" w:rsidP="00BB28CE">
            <w:pPr>
              <w:spacing w:line="360" w:lineRule="auto"/>
              <w:jc w:val="center"/>
              <w:rPr>
                <w:rFonts w:cs="Arial"/>
                <w:sz w:val="14"/>
                <w:szCs w:val="14"/>
              </w:rPr>
            </w:pPr>
          </w:p>
        </w:tc>
        <w:tc>
          <w:tcPr>
            <w:tcW w:w="1170" w:type="dxa"/>
            <w:tcBorders>
              <w:top w:val="single" w:sz="4" w:space="0" w:color="auto"/>
            </w:tcBorders>
          </w:tcPr>
          <w:p w14:paraId="7A8F6908" w14:textId="3991F918" w:rsidR="002104CE" w:rsidRPr="004037B8" w:rsidRDefault="002104CE" w:rsidP="00BB28CE">
            <w:pPr>
              <w:spacing w:line="360" w:lineRule="auto"/>
              <w:jc w:val="center"/>
              <w:rPr>
                <w:rFonts w:cs="Arial"/>
                <w:sz w:val="14"/>
                <w:szCs w:val="14"/>
              </w:rPr>
            </w:pPr>
            <w:r w:rsidRPr="004037B8">
              <w:rPr>
                <w:sz w:val="14"/>
                <w:szCs w:val="14"/>
                <w:cs/>
              </w:rPr>
              <w:t xml:space="preserve">            -</w:t>
            </w:r>
          </w:p>
        </w:tc>
      </w:tr>
      <w:tr w:rsidR="002104CE" w:rsidRPr="004037B8" w14:paraId="583A6A30" w14:textId="77777777" w:rsidTr="00F97448">
        <w:tblPrEx>
          <w:tblCellMar>
            <w:left w:w="108" w:type="dxa"/>
            <w:right w:w="108" w:type="dxa"/>
          </w:tblCellMar>
          <w:tblLook w:val="0000" w:firstRow="0" w:lastRow="0" w:firstColumn="0" w:lastColumn="0" w:noHBand="0" w:noVBand="0"/>
        </w:tblPrEx>
        <w:tc>
          <w:tcPr>
            <w:tcW w:w="3714" w:type="dxa"/>
          </w:tcPr>
          <w:p w14:paraId="089FAEBE" w14:textId="1591EFD9" w:rsidR="002104CE" w:rsidRPr="004037B8" w:rsidRDefault="002104CE" w:rsidP="00BB2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4"/>
              </w:tabs>
              <w:spacing w:line="360" w:lineRule="auto"/>
              <w:ind w:left="456" w:hanging="450"/>
              <w:rPr>
                <w:rFonts w:cs="Arial"/>
                <w:sz w:val="14"/>
                <w:szCs w:val="14"/>
              </w:rPr>
            </w:pPr>
            <w:r w:rsidRPr="004037B8">
              <w:rPr>
                <w:rFonts w:cs="Arial"/>
                <w:sz w:val="14"/>
                <w:szCs w:val="14"/>
                <w:u w:val="single"/>
              </w:rPr>
              <w:t>Less</w:t>
            </w:r>
            <w:r w:rsidRPr="004037B8">
              <w:rPr>
                <w:rFonts w:cs="Arial"/>
                <w:sz w:val="14"/>
                <w:szCs w:val="14"/>
              </w:rPr>
              <w:t xml:space="preserve"> Allowance for impairment of investment in receivable</w:t>
            </w:r>
          </w:p>
        </w:tc>
        <w:tc>
          <w:tcPr>
            <w:tcW w:w="1170" w:type="dxa"/>
            <w:tcBorders>
              <w:left w:val="nil"/>
              <w:bottom w:val="single" w:sz="4" w:space="0" w:color="auto"/>
            </w:tcBorders>
          </w:tcPr>
          <w:p w14:paraId="5084F5D8" w14:textId="77777777" w:rsidR="002104CE" w:rsidRPr="004037B8" w:rsidRDefault="002104CE" w:rsidP="00BB28CE">
            <w:pPr>
              <w:spacing w:line="360" w:lineRule="auto"/>
              <w:jc w:val="right"/>
              <w:rPr>
                <w:rFonts w:cs="Arial"/>
                <w:sz w:val="14"/>
                <w:szCs w:val="14"/>
              </w:rPr>
            </w:pPr>
          </w:p>
          <w:p w14:paraId="70FF777A" w14:textId="13521F3C" w:rsidR="002104CE" w:rsidRPr="004037B8" w:rsidRDefault="002104CE" w:rsidP="00BB28CE">
            <w:pPr>
              <w:spacing w:line="360" w:lineRule="auto"/>
              <w:jc w:val="right"/>
              <w:rPr>
                <w:rFonts w:cs="Arial"/>
                <w:sz w:val="14"/>
                <w:szCs w:val="14"/>
              </w:rPr>
            </w:pPr>
            <w:r w:rsidRPr="004037B8">
              <w:rPr>
                <w:sz w:val="14"/>
                <w:szCs w:val="14"/>
                <w:cs/>
              </w:rPr>
              <w:t>(</w:t>
            </w:r>
            <w:r w:rsidRPr="004037B8">
              <w:rPr>
                <w:rFonts w:cs="Arial"/>
                <w:sz w:val="14"/>
                <w:szCs w:val="14"/>
              </w:rPr>
              <w:t>9,131</w:t>
            </w:r>
            <w:r w:rsidRPr="004037B8">
              <w:rPr>
                <w:sz w:val="14"/>
                <w:szCs w:val="14"/>
                <w:cs/>
              </w:rPr>
              <w:t>)</w:t>
            </w:r>
          </w:p>
        </w:tc>
        <w:tc>
          <w:tcPr>
            <w:tcW w:w="270" w:type="dxa"/>
          </w:tcPr>
          <w:p w14:paraId="139775F7" w14:textId="77777777" w:rsidR="002104CE" w:rsidRPr="004037B8" w:rsidRDefault="002104CE" w:rsidP="00BB2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4"/>
                <w:szCs w:val="14"/>
              </w:rPr>
            </w:pPr>
          </w:p>
        </w:tc>
        <w:tc>
          <w:tcPr>
            <w:tcW w:w="1170" w:type="dxa"/>
            <w:gridSpan w:val="2"/>
            <w:tcBorders>
              <w:bottom w:val="single" w:sz="4" w:space="0" w:color="auto"/>
            </w:tcBorders>
          </w:tcPr>
          <w:p w14:paraId="005881B5" w14:textId="77777777" w:rsidR="002104CE" w:rsidRPr="004037B8" w:rsidRDefault="002104CE" w:rsidP="00BB2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360" w:lineRule="auto"/>
              <w:jc w:val="center"/>
              <w:rPr>
                <w:rFonts w:cs="Arial"/>
                <w:sz w:val="14"/>
                <w:szCs w:val="14"/>
              </w:rPr>
            </w:pPr>
            <w:r w:rsidRPr="004037B8">
              <w:rPr>
                <w:sz w:val="14"/>
                <w:szCs w:val="14"/>
                <w:cs/>
              </w:rPr>
              <w:t xml:space="preserve">  </w:t>
            </w:r>
          </w:p>
          <w:p w14:paraId="349534E9" w14:textId="3373E658" w:rsidR="002104CE" w:rsidRPr="004037B8" w:rsidRDefault="002104CE" w:rsidP="00BB2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360" w:lineRule="auto"/>
              <w:jc w:val="center"/>
              <w:rPr>
                <w:rFonts w:cs="Arial"/>
                <w:sz w:val="14"/>
                <w:szCs w:val="14"/>
                <w:lang w:val="en-GB"/>
              </w:rPr>
            </w:pPr>
            <w:r w:rsidRPr="004037B8">
              <w:rPr>
                <w:sz w:val="14"/>
                <w:szCs w:val="14"/>
                <w:cs/>
              </w:rPr>
              <w:t xml:space="preserve">          -</w:t>
            </w:r>
          </w:p>
        </w:tc>
        <w:tc>
          <w:tcPr>
            <w:tcW w:w="270" w:type="dxa"/>
          </w:tcPr>
          <w:p w14:paraId="5B1BA09D" w14:textId="77777777" w:rsidR="002104CE" w:rsidRPr="004037B8" w:rsidRDefault="002104CE" w:rsidP="00BB2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4"/>
                <w:szCs w:val="14"/>
              </w:rPr>
            </w:pPr>
          </w:p>
        </w:tc>
        <w:tc>
          <w:tcPr>
            <w:tcW w:w="1170" w:type="dxa"/>
            <w:tcBorders>
              <w:bottom w:val="single" w:sz="4" w:space="0" w:color="auto"/>
            </w:tcBorders>
          </w:tcPr>
          <w:p w14:paraId="54912C3D" w14:textId="77777777" w:rsidR="002104CE" w:rsidRPr="004037B8" w:rsidRDefault="002104CE" w:rsidP="00BB28CE">
            <w:pPr>
              <w:spacing w:line="360" w:lineRule="auto"/>
              <w:jc w:val="center"/>
              <w:rPr>
                <w:rFonts w:cs="Arial"/>
                <w:sz w:val="14"/>
                <w:szCs w:val="14"/>
              </w:rPr>
            </w:pPr>
          </w:p>
          <w:p w14:paraId="4DED9C4C" w14:textId="68EFDA28" w:rsidR="002104CE" w:rsidRPr="004037B8" w:rsidRDefault="002104CE" w:rsidP="00BB28CE">
            <w:pPr>
              <w:spacing w:line="360" w:lineRule="auto"/>
              <w:jc w:val="center"/>
              <w:rPr>
                <w:rFonts w:cs="Arial"/>
                <w:sz w:val="14"/>
                <w:szCs w:val="14"/>
              </w:rPr>
            </w:pPr>
            <w:r w:rsidRPr="004037B8">
              <w:rPr>
                <w:sz w:val="14"/>
                <w:szCs w:val="14"/>
                <w:cs/>
              </w:rPr>
              <w:t xml:space="preserve">            -</w:t>
            </w:r>
          </w:p>
        </w:tc>
        <w:tc>
          <w:tcPr>
            <w:tcW w:w="270" w:type="dxa"/>
          </w:tcPr>
          <w:p w14:paraId="2F91F3B7" w14:textId="77777777" w:rsidR="002104CE" w:rsidRPr="004037B8" w:rsidRDefault="002104CE" w:rsidP="00BB28CE">
            <w:pPr>
              <w:spacing w:line="360" w:lineRule="auto"/>
              <w:jc w:val="center"/>
              <w:rPr>
                <w:rFonts w:cs="Arial"/>
                <w:sz w:val="14"/>
                <w:szCs w:val="14"/>
              </w:rPr>
            </w:pPr>
          </w:p>
        </w:tc>
        <w:tc>
          <w:tcPr>
            <w:tcW w:w="1170" w:type="dxa"/>
            <w:tcBorders>
              <w:bottom w:val="single" w:sz="4" w:space="0" w:color="auto"/>
            </w:tcBorders>
          </w:tcPr>
          <w:p w14:paraId="220F9C1D" w14:textId="77777777" w:rsidR="002104CE" w:rsidRPr="004037B8" w:rsidRDefault="002104CE" w:rsidP="00BB28CE">
            <w:pPr>
              <w:spacing w:line="360" w:lineRule="auto"/>
              <w:jc w:val="center"/>
              <w:rPr>
                <w:rFonts w:cs="Arial"/>
                <w:sz w:val="14"/>
                <w:szCs w:val="14"/>
              </w:rPr>
            </w:pPr>
          </w:p>
          <w:p w14:paraId="0D3F80BC" w14:textId="676ED5DE" w:rsidR="002104CE" w:rsidRPr="004037B8" w:rsidRDefault="002104CE" w:rsidP="00BB28CE">
            <w:pPr>
              <w:spacing w:line="360" w:lineRule="auto"/>
              <w:jc w:val="center"/>
              <w:rPr>
                <w:rFonts w:cs="Arial"/>
                <w:sz w:val="14"/>
                <w:szCs w:val="14"/>
              </w:rPr>
            </w:pPr>
            <w:r w:rsidRPr="004037B8">
              <w:rPr>
                <w:sz w:val="14"/>
                <w:szCs w:val="14"/>
                <w:cs/>
              </w:rPr>
              <w:t xml:space="preserve">            -</w:t>
            </w:r>
          </w:p>
        </w:tc>
      </w:tr>
      <w:tr w:rsidR="002104CE" w:rsidRPr="004037B8" w14:paraId="4D1A25DD" w14:textId="77777777" w:rsidTr="00F97448">
        <w:tblPrEx>
          <w:tblCellMar>
            <w:left w:w="108" w:type="dxa"/>
            <w:right w:w="108" w:type="dxa"/>
          </w:tblCellMar>
          <w:tblLook w:val="0000" w:firstRow="0" w:lastRow="0" w:firstColumn="0" w:lastColumn="0" w:noHBand="0" w:noVBand="0"/>
        </w:tblPrEx>
        <w:tc>
          <w:tcPr>
            <w:tcW w:w="3714" w:type="dxa"/>
          </w:tcPr>
          <w:p w14:paraId="5039C4AE" w14:textId="27F72E8F" w:rsidR="002104CE" w:rsidRPr="004037B8" w:rsidRDefault="002104CE" w:rsidP="00BB2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4"/>
                <w:szCs w:val="14"/>
                <w:cs/>
              </w:rPr>
            </w:pPr>
            <w:r w:rsidRPr="004037B8">
              <w:rPr>
                <w:rFonts w:cs="Arial"/>
                <w:sz w:val="14"/>
                <w:szCs w:val="14"/>
              </w:rPr>
              <w:t>Net</w:t>
            </w:r>
            <w:r w:rsidRPr="004037B8">
              <w:rPr>
                <w:sz w:val="14"/>
                <w:szCs w:val="14"/>
                <w:cs/>
                <w:lang w:val="en-GB"/>
              </w:rPr>
              <w:t xml:space="preserve"> </w:t>
            </w:r>
          </w:p>
        </w:tc>
        <w:tc>
          <w:tcPr>
            <w:tcW w:w="1170" w:type="dxa"/>
            <w:tcBorders>
              <w:top w:val="single" w:sz="4" w:space="0" w:color="auto"/>
              <w:left w:val="nil"/>
              <w:bottom w:val="single" w:sz="12" w:space="0" w:color="auto"/>
            </w:tcBorders>
          </w:tcPr>
          <w:p w14:paraId="533B3428" w14:textId="4E6A4E0D" w:rsidR="002104CE" w:rsidRPr="004037B8" w:rsidRDefault="002104CE" w:rsidP="00BB28CE">
            <w:pPr>
              <w:spacing w:line="360" w:lineRule="auto"/>
              <w:jc w:val="right"/>
              <w:rPr>
                <w:rFonts w:cs="Arial"/>
                <w:sz w:val="14"/>
                <w:szCs w:val="14"/>
              </w:rPr>
            </w:pPr>
            <w:r w:rsidRPr="004037B8">
              <w:rPr>
                <w:rFonts w:cs="Arial"/>
                <w:sz w:val="14"/>
                <w:szCs w:val="14"/>
              </w:rPr>
              <w:t>189,256</w:t>
            </w:r>
          </w:p>
        </w:tc>
        <w:tc>
          <w:tcPr>
            <w:tcW w:w="270" w:type="dxa"/>
          </w:tcPr>
          <w:p w14:paraId="214CC06B" w14:textId="77777777" w:rsidR="002104CE" w:rsidRPr="004037B8" w:rsidRDefault="002104CE" w:rsidP="00BB2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4"/>
                <w:szCs w:val="14"/>
              </w:rPr>
            </w:pPr>
          </w:p>
        </w:tc>
        <w:tc>
          <w:tcPr>
            <w:tcW w:w="1170" w:type="dxa"/>
            <w:gridSpan w:val="2"/>
            <w:tcBorders>
              <w:top w:val="single" w:sz="4" w:space="0" w:color="auto"/>
              <w:bottom w:val="single" w:sz="12" w:space="0" w:color="auto"/>
            </w:tcBorders>
          </w:tcPr>
          <w:p w14:paraId="187E9334" w14:textId="0FAB0C6A" w:rsidR="002104CE" w:rsidRPr="004037B8" w:rsidRDefault="002104CE" w:rsidP="00BB2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360" w:lineRule="auto"/>
              <w:jc w:val="right"/>
              <w:rPr>
                <w:rFonts w:cs="Arial"/>
                <w:sz w:val="14"/>
                <w:szCs w:val="14"/>
              </w:rPr>
            </w:pPr>
            <w:r w:rsidRPr="004037B8">
              <w:rPr>
                <w:rFonts w:cs="Arial"/>
                <w:sz w:val="14"/>
                <w:szCs w:val="14"/>
                <w:lang w:val="en-GB"/>
              </w:rPr>
              <w:t>265,776</w:t>
            </w:r>
          </w:p>
        </w:tc>
        <w:tc>
          <w:tcPr>
            <w:tcW w:w="270" w:type="dxa"/>
          </w:tcPr>
          <w:p w14:paraId="4AE1EC8F" w14:textId="77777777" w:rsidR="002104CE" w:rsidRPr="004037B8" w:rsidRDefault="002104CE" w:rsidP="00BB2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4"/>
                <w:szCs w:val="14"/>
              </w:rPr>
            </w:pPr>
          </w:p>
        </w:tc>
        <w:tc>
          <w:tcPr>
            <w:tcW w:w="1170" w:type="dxa"/>
            <w:tcBorders>
              <w:top w:val="single" w:sz="4" w:space="0" w:color="auto"/>
              <w:bottom w:val="single" w:sz="12" w:space="0" w:color="auto"/>
            </w:tcBorders>
          </w:tcPr>
          <w:p w14:paraId="583D0C67" w14:textId="77777777" w:rsidR="002104CE" w:rsidRPr="004037B8" w:rsidRDefault="002104CE" w:rsidP="00BB28CE">
            <w:pPr>
              <w:spacing w:line="360" w:lineRule="auto"/>
              <w:jc w:val="center"/>
              <w:rPr>
                <w:rFonts w:cs="Arial"/>
                <w:sz w:val="14"/>
                <w:szCs w:val="14"/>
              </w:rPr>
            </w:pPr>
            <w:r w:rsidRPr="004037B8">
              <w:rPr>
                <w:sz w:val="14"/>
                <w:szCs w:val="14"/>
                <w:cs/>
              </w:rPr>
              <w:t xml:space="preserve">            -</w:t>
            </w:r>
          </w:p>
        </w:tc>
        <w:tc>
          <w:tcPr>
            <w:tcW w:w="270" w:type="dxa"/>
          </w:tcPr>
          <w:p w14:paraId="3911BF2F" w14:textId="77777777" w:rsidR="002104CE" w:rsidRPr="004037B8" w:rsidRDefault="002104CE" w:rsidP="00BB28CE">
            <w:pPr>
              <w:spacing w:line="360" w:lineRule="auto"/>
              <w:jc w:val="center"/>
              <w:rPr>
                <w:rFonts w:cs="Arial"/>
                <w:sz w:val="14"/>
                <w:szCs w:val="14"/>
              </w:rPr>
            </w:pPr>
          </w:p>
        </w:tc>
        <w:tc>
          <w:tcPr>
            <w:tcW w:w="1170" w:type="dxa"/>
            <w:tcBorders>
              <w:top w:val="single" w:sz="4" w:space="0" w:color="auto"/>
              <w:bottom w:val="single" w:sz="12" w:space="0" w:color="auto"/>
            </w:tcBorders>
          </w:tcPr>
          <w:p w14:paraId="78E039E6" w14:textId="77777777" w:rsidR="002104CE" w:rsidRPr="004037B8" w:rsidRDefault="002104CE" w:rsidP="00BB28CE">
            <w:pPr>
              <w:spacing w:line="360" w:lineRule="auto"/>
              <w:jc w:val="center"/>
              <w:rPr>
                <w:rFonts w:cs="Arial"/>
                <w:sz w:val="14"/>
                <w:szCs w:val="14"/>
              </w:rPr>
            </w:pPr>
            <w:r w:rsidRPr="004037B8">
              <w:rPr>
                <w:sz w:val="14"/>
                <w:szCs w:val="14"/>
                <w:cs/>
              </w:rPr>
              <w:t xml:space="preserve">           -</w:t>
            </w:r>
          </w:p>
        </w:tc>
      </w:tr>
    </w:tbl>
    <w:p w14:paraId="3DED8DC8" w14:textId="77777777" w:rsidR="00E80697" w:rsidRPr="00BB28CE" w:rsidRDefault="00E80697" w:rsidP="00BB28CE"/>
    <w:p w14:paraId="63B1F3F6" w14:textId="20719C2B" w:rsidR="004D5107" w:rsidRPr="00694958" w:rsidRDefault="004D5107" w:rsidP="00256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54"/>
        <w:jc w:val="thaiDistribute"/>
        <w:rPr>
          <w:rFonts w:cs="Arial"/>
          <w:sz w:val="16"/>
          <w:szCs w:val="16"/>
          <w:lang w:val="en-GB"/>
        </w:rPr>
      </w:pPr>
      <w:r w:rsidRPr="004D5107">
        <w:rPr>
          <w:rFonts w:cs="Arial"/>
          <w:sz w:val="16"/>
          <w:szCs w:val="16"/>
          <w:lang w:val="en-GB"/>
        </w:rPr>
        <w:t>On 11 May 2016, a subsidiary entered the memorandum with a company for which the subsidiary agreed to provide financial support to counter party amounting to Baht 36</w:t>
      </w:r>
      <w:r w:rsidR="00D50F82">
        <w:rPr>
          <w:sz w:val="16"/>
          <w:szCs w:val="16"/>
          <w:cs/>
        </w:rPr>
        <w:t>.</w:t>
      </w:r>
      <w:r w:rsidR="00D50F82">
        <w:rPr>
          <w:rFonts w:cs="Browallia New"/>
          <w:sz w:val="16"/>
          <w:szCs w:val="20"/>
        </w:rPr>
        <w:t>00</w:t>
      </w:r>
      <w:r w:rsidRPr="004D5107">
        <w:rPr>
          <w:rFonts w:cs="Arial"/>
          <w:sz w:val="16"/>
          <w:szCs w:val="16"/>
          <w:lang w:val="en-GB"/>
        </w:rPr>
        <w:t xml:space="preserve"> million for radio advertising operation whereby the counter party will transfer the right</w:t>
      </w:r>
      <w:r w:rsidR="00162563">
        <w:rPr>
          <w:rFonts w:cs="Arial"/>
          <w:sz w:val="16"/>
          <w:szCs w:val="16"/>
          <w:lang w:val="en-GB"/>
        </w:rPr>
        <w:t>s</w:t>
      </w:r>
      <w:r w:rsidRPr="004D5107">
        <w:rPr>
          <w:rFonts w:cs="Arial"/>
          <w:sz w:val="16"/>
          <w:szCs w:val="16"/>
          <w:lang w:val="en-GB"/>
        </w:rPr>
        <w:t xml:space="preserve"> to bill for radio advertising to the subsidiary</w:t>
      </w:r>
      <w:r w:rsidRPr="004D5107">
        <w:rPr>
          <w:sz w:val="16"/>
          <w:szCs w:val="16"/>
          <w:cs/>
          <w:lang w:val="en-GB"/>
        </w:rPr>
        <w:t xml:space="preserve">. </w:t>
      </w:r>
      <w:r w:rsidRPr="004D5107">
        <w:rPr>
          <w:rFonts w:cs="Arial"/>
          <w:sz w:val="16"/>
          <w:szCs w:val="16"/>
          <w:lang w:val="en-GB"/>
        </w:rPr>
        <w:t>The counter party guaranteed to refund the financial support from such operations at least Baht 1</w:t>
      </w:r>
      <w:r w:rsidRPr="004D5107">
        <w:rPr>
          <w:sz w:val="16"/>
          <w:szCs w:val="16"/>
          <w:cs/>
          <w:lang w:val="en-GB"/>
        </w:rPr>
        <w:t>.</w:t>
      </w:r>
      <w:r w:rsidRPr="004D5107">
        <w:rPr>
          <w:rFonts w:cs="Arial"/>
          <w:sz w:val="16"/>
          <w:szCs w:val="16"/>
          <w:lang w:val="en-GB"/>
        </w:rPr>
        <w:t>50 million per month to the subsidiary effective from October 2016</w:t>
      </w:r>
      <w:r w:rsidRPr="004D5107">
        <w:rPr>
          <w:sz w:val="16"/>
          <w:szCs w:val="16"/>
          <w:cs/>
          <w:lang w:val="en-GB"/>
        </w:rPr>
        <w:t xml:space="preserve">. </w:t>
      </w:r>
      <w:r w:rsidRPr="004D5107">
        <w:rPr>
          <w:rFonts w:cs="Arial"/>
          <w:sz w:val="16"/>
          <w:szCs w:val="16"/>
          <w:lang w:val="en-GB"/>
        </w:rPr>
        <w:t>After refunding the total amount of Baht 36</w:t>
      </w:r>
      <w:r w:rsidR="00AE26F5">
        <w:rPr>
          <w:sz w:val="16"/>
          <w:szCs w:val="16"/>
          <w:cs/>
          <w:lang w:val="en-GB"/>
        </w:rPr>
        <w:t>.</w:t>
      </w:r>
      <w:r w:rsidR="00AE26F5">
        <w:rPr>
          <w:rFonts w:cs="Arial"/>
          <w:sz w:val="16"/>
          <w:szCs w:val="16"/>
          <w:lang w:val="en-GB"/>
        </w:rPr>
        <w:t>00</w:t>
      </w:r>
      <w:r w:rsidRPr="004D5107">
        <w:rPr>
          <w:rFonts w:cs="Arial"/>
          <w:sz w:val="16"/>
          <w:szCs w:val="16"/>
          <w:lang w:val="en-GB"/>
        </w:rPr>
        <w:t xml:space="preserve"> million, the subsidiary will get the share of profit from the counter party at 70</w:t>
      </w:r>
      <w:r w:rsidRPr="004D5107">
        <w:rPr>
          <w:sz w:val="16"/>
          <w:szCs w:val="16"/>
          <w:cs/>
          <w:lang w:val="en-GB"/>
        </w:rPr>
        <w:t xml:space="preserve">% </w:t>
      </w:r>
      <w:r w:rsidRPr="004D5107">
        <w:rPr>
          <w:rFonts w:cs="Arial"/>
          <w:sz w:val="16"/>
          <w:szCs w:val="16"/>
          <w:lang w:val="en-GB"/>
        </w:rPr>
        <w:t>of gross margin from radio advertising operation</w:t>
      </w:r>
      <w:r w:rsidRPr="004D5107">
        <w:rPr>
          <w:sz w:val="16"/>
          <w:szCs w:val="16"/>
          <w:cs/>
          <w:lang w:val="en-GB"/>
        </w:rPr>
        <w:t xml:space="preserve">. </w:t>
      </w:r>
      <w:r w:rsidRPr="004D5107">
        <w:rPr>
          <w:rFonts w:cs="Arial"/>
          <w:sz w:val="16"/>
          <w:szCs w:val="16"/>
          <w:lang w:val="en-GB"/>
        </w:rPr>
        <w:t>If the counter party cannot operate radio station to reach such financial support within 2 years from October 2016, the counter party will have to pay the whole amount to the subsidiary with interest rate at 15</w:t>
      </w:r>
      <w:r w:rsidRPr="004D5107">
        <w:rPr>
          <w:sz w:val="16"/>
          <w:szCs w:val="16"/>
          <w:cs/>
          <w:lang w:val="en-GB"/>
        </w:rPr>
        <w:t xml:space="preserve">% </w:t>
      </w:r>
      <w:r w:rsidRPr="004D5107">
        <w:rPr>
          <w:rFonts w:cs="Arial"/>
          <w:sz w:val="16"/>
          <w:szCs w:val="16"/>
          <w:lang w:val="en-GB"/>
        </w:rPr>
        <w:t>per annum</w:t>
      </w:r>
      <w:r w:rsidRPr="004D5107">
        <w:rPr>
          <w:sz w:val="16"/>
          <w:szCs w:val="16"/>
          <w:cs/>
          <w:lang w:val="en-GB"/>
        </w:rPr>
        <w:t xml:space="preserve">. </w:t>
      </w:r>
      <w:r w:rsidRPr="004D5107">
        <w:rPr>
          <w:rFonts w:cs="Arial"/>
          <w:sz w:val="16"/>
          <w:szCs w:val="16"/>
          <w:lang w:val="en-GB"/>
        </w:rPr>
        <w:t>However, on 11 May 2017, the subsidiar</w:t>
      </w:r>
      <w:r w:rsidR="00AF0ACD">
        <w:rPr>
          <w:rFonts w:cs="Arial"/>
          <w:sz w:val="16"/>
          <w:szCs w:val="16"/>
          <w:lang w:val="en-GB"/>
        </w:rPr>
        <w:t>y</w:t>
      </w:r>
      <w:r w:rsidRPr="004D5107">
        <w:rPr>
          <w:sz w:val="16"/>
          <w:szCs w:val="16"/>
          <w:cs/>
          <w:lang w:val="en-GB"/>
        </w:rPr>
        <w:t>’</w:t>
      </w:r>
      <w:r w:rsidRPr="004D5107">
        <w:rPr>
          <w:rFonts w:cs="Arial"/>
          <w:sz w:val="16"/>
          <w:szCs w:val="16"/>
          <w:lang w:val="en-GB"/>
        </w:rPr>
        <w:t>s Board of Director approved to change condition of such investment by acknowledging the refund of investment of Baht 6</w:t>
      </w:r>
      <w:r w:rsidRPr="004D5107">
        <w:rPr>
          <w:sz w:val="16"/>
          <w:szCs w:val="16"/>
          <w:cs/>
          <w:lang w:val="en-GB"/>
        </w:rPr>
        <w:t>.</w:t>
      </w:r>
      <w:r w:rsidRPr="004D5107">
        <w:rPr>
          <w:rFonts w:cs="Arial"/>
          <w:sz w:val="16"/>
          <w:szCs w:val="16"/>
          <w:lang w:val="en-GB"/>
        </w:rPr>
        <w:t>52 million and the transfer of the</w:t>
      </w:r>
      <w:r w:rsidR="00AF0ACD">
        <w:rPr>
          <w:rFonts w:cs="Arial"/>
          <w:sz w:val="16"/>
          <w:szCs w:val="16"/>
          <w:lang w:val="en-GB"/>
        </w:rPr>
        <w:t xml:space="preserve"> remaining</w:t>
      </w:r>
      <w:r w:rsidRPr="004D5107">
        <w:rPr>
          <w:rFonts w:cs="Arial"/>
          <w:sz w:val="16"/>
          <w:szCs w:val="16"/>
          <w:lang w:val="en-GB"/>
        </w:rPr>
        <w:t xml:space="preserve"> balance of Baht 27</w:t>
      </w:r>
      <w:r w:rsidRPr="004D5107">
        <w:rPr>
          <w:sz w:val="16"/>
          <w:szCs w:val="16"/>
          <w:cs/>
          <w:lang w:val="en-GB"/>
        </w:rPr>
        <w:t>.</w:t>
      </w:r>
      <w:r w:rsidRPr="004D5107">
        <w:rPr>
          <w:rFonts w:cs="Arial"/>
          <w:sz w:val="16"/>
          <w:szCs w:val="16"/>
          <w:lang w:val="en-GB"/>
        </w:rPr>
        <w:t>97 million to loan to another person</w:t>
      </w:r>
      <w:r w:rsidRPr="004D5107">
        <w:rPr>
          <w:sz w:val="16"/>
          <w:szCs w:val="16"/>
          <w:cs/>
          <w:lang w:val="en-GB"/>
        </w:rPr>
        <w:t xml:space="preserve">. </w:t>
      </w:r>
      <w:r w:rsidRPr="004D5107">
        <w:rPr>
          <w:rFonts w:cs="Arial"/>
          <w:sz w:val="16"/>
          <w:szCs w:val="16"/>
          <w:lang w:val="en-GB"/>
        </w:rPr>
        <w:t>This loan bears interest rate at the rate of 15</w:t>
      </w:r>
      <w:r w:rsidRPr="004D5107">
        <w:rPr>
          <w:sz w:val="16"/>
          <w:szCs w:val="16"/>
          <w:cs/>
          <w:lang w:val="en-GB"/>
        </w:rPr>
        <w:t xml:space="preserve">% </w:t>
      </w:r>
      <w:r w:rsidRPr="004D5107">
        <w:rPr>
          <w:rFonts w:cs="Arial"/>
          <w:sz w:val="16"/>
          <w:szCs w:val="16"/>
          <w:lang w:val="en-GB"/>
        </w:rPr>
        <w:t>per annum</w:t>
      </w:r>
      <w:r w:rsidRPr="004D5107">
        <w:rPr>
          <w:sz w:val="16"/>
          <w:szCs w:val="16"/>
          <w:cs/>
          <w:lang w:val="en-GB"/>
        </w:rPr>
        <w:t>.</w:t>
      </w:r>
    </w:p>
    <w:p w14:paraId="6F4CFF61" w14:textId="6694D7FB" w:rsidR="0079331D" w:rsidRDefault="00793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6"/>
          <w:szCs w:val="16"/>
        </w:rPr>
      </w:pPr>
    </w:p>
    <w:p w14:paraId="75A856EC" w14:textId="21A5C395" w:rsidR="00A94451" w:rsidRPr="00694958" w:rsidRDefault="00874A11" w:rsidP="00630175">
      <w:pPr>
        <w:numPr>
          <w:ilvl w:val="0"/>
          <w:numId w:val="43"/>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360" w:lineRule="auto"/>
        <w:ind w:left="450" w:right="-143" w:hanging="450"/>
        <w:rPr>
          <w:rFonts w:cs="Arial"/>
          <w:b/>
          <w:bCs/>
          <w:caps/>
          <w:sz w:val="16"/>
          <w:szCs w:val="16"/>
        </w:rPr>
      </w:pPr>
      <w:r w:rsidRPr="00630175">
        <w:rPr>
          <w:rFonts w:cs="Arial"/>
          <w:b/>
          <w:bCs/>
          <w:caps/>
          <w:sz w:val="16"/>
          <w:szCs w:val="16"/>
        </w:rPr>
        <w:t>RESTRICTED</w:t>
      </w:r>
      <w:r w:rsidRPr="00694958">
        <w:rPr>
          <w:rFonts w:cs="Arial"/>
          <w:b/>
          <w:bCs/>
          <w:caps/>
          <w:sz w:val="16"/>
          <w:szCs w:val="16"/>
        </w:rPr>
        <w:t xml:space="preserve"> DEPOSITS WITH BANK</w:t>
      </w:r>
    </w:p>
    <w:p w14:paraId="681337C4" w14:textId="77777777" w:rsidR="00A94451" w:rsidRPr="00A94451" w:rsidRDefault="00A94451" w:rsidP="00E95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143"/>
        <w:jc w:val="thaiDistribute"/>
        <w:rPr>
          <w:rFonts w:cs="Arial"/>
          <w:b/>
          <w:bCs/>
          <w:caps/>
          <w:sz w:val="16"/>
          <w:szCs w:val="16"/>
        </w:rPr>
      </w:pPr>
    </w:p>
    <w:p w14:paraId="33D5EF8B" w14:textId="5C12432A" w:rsidR="006B69B7" w:rsidRDefault="00227279" w:rsidP="00E95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43"/>
        <w:jc w:val="thaiDistribute"/>
        <w:rPr>
          <w:rFonts w:cs="Arial"/>
          <w:color w:val="000000"/>
          <w:sz w:val="16"/>
          <w:szCs w:val="16"/>
        </w:rPr>
      </w:pPr>
      <w:r w:rsidRPr="00694958">
        <w:rPr>
          <w:rFonts w:cs="Arial"/>
          <w:color w:val="000000"/>
          <w:sz w:val="16"/>
          <w:szCs w:val="16"/>
        </w:rPr>
        <w:t xml:space="preserve">As at </w:t>
      </w:r>
      <w:r w:rsidRPr="00694958">
        <w:rPr>
          <w:rFonts w:cs="Arial"/>
          <w:sz w:val="16"/>
          <w:szCs w:val="16"/>
        </w:rPr>
        <w:t xml:space="preserve">31 December </w:t>
      </w:r>
      <w:r w:rsidR="00E03A71" w:rsidRPr="00E03A71">
        <w:rPr>
          <w:rFonts w:cs="Arial"/>
          <w:sz w:val="16"/>
          <w:szCs w:val="16"/>
        </w:rPr>
        <w:t>2017 and 2016</w:t>
      </w:r>
      <w:r w:rsidRPr="00694958">
        <w:rPr>
          <w:rFonts w:cs="Arial"/>
          <w:color w:val="000000"/>
          <w:sz w:val="16"/>
          <w:szCs w:val="16"/>
        </w:rPr>
        <w:t xml:space="preserve">, the </w:t>
      </w:r>
      <w:r w:rsidR="00A41334" w:rsidRPr="00694958">
        <w:rPr>
          <w:rFonts w:cs="Arial"/>
          <w:color w:val="000000"/>
          <w:sz w:val="16"/>
          <w:szCs w:val="16"/>
        </w:rPr>
        <w:t>Gr</w:t>
      </w:r>
      <w:r w:rsidRPr="00694958">
        <w:rPr>
          <w:rFonts w:cs="Arial"/>
          <w:color w:val="000000"/>
          <w:sz w:val="16"/>
          <w:szCs w:val="16"/>
        </w:rPr>
        <w:t xml:space="preserve">oup had fixed deposits totaling </w:t>
      </w:r>
      <w:r w:rsidRPr="003F6FD9">
        <w:rPr>
          <w:rFonts w:cs="Arial"/>
          <w:color w:val="000000"/>
          <w:sz w:val="16"/>
          <w:szCs w:val="16"/>
        </w:rPr>
        <w:t xml:space="preserve">Baht </w:t>
      </w:r>
      <w:r w:rsidR="00DB7525">
        <w:rPr>
          <w:rFonts w:cs="Arial"/>
          <w:color w:val="000000"/>
          <w:sz w:val="16"/>
          <w:szCs w:val="16"/>
        </w:rPr>
        <w:t>7</w:t>
      </w:r>
      <w:r w:rsidR="00625FFB" w:rsidRPr="003F6FD9">
        <w:rPr>
          <w:rFonts w:cs="Arial"/>
          <w:color w:val="000000"/>
          <w:sz w:val="16"/>
          <w:szCs w:val="16"/>
        </w:rPr>
        <w:t>6</w:t>
      </w:r>
      <w:r w:rsidR="00625FFB" w:rsidRPr="003F6FD9">
        <w:rPr>
          <w:color w:val="000000"/>
          <w:sz w:val="16"/>
          <w:szCs w:val="16"/>
          <w:cs/>
        </w:rPr>
        <w:t>.</w:t>
      </w:r>
      <w:r w:rsidR="00DB7525">
        <w:rPr>
          <w:rFonts w:cs="Arial"/>
          <w:color w:val="000000"/>
          <w:sz w:val="16"/>
          <w:szCs w:val="16"/>
        </w:rPr>
        <w:t>19</w:t>
      </w:r>
      <w:r w:rsidRPr="003F6FD9">
        <w:rPr>
          <w:rFonts w:cs="Arial"/>
          <w:color w:val="000000"/>
          <w:sz w:val="16"/>
          <w:szCs w:val="16"/>
        </w:rPr>
        <w:t xml:space="preserve"> million and Baht </w:t>
      </w:r>
      <w:r w:rsidR="00E03A71" w:rsidRPr="003F6FD9">
        <w:rPr>
          <w:rFonts w:cs="Arial"/>
          <w:color w:val="000000"/>
          <w:sz w:val="16"/>
          <w:szCs w:val="16"/>
        </w:rPr>
        <w:t>36</w:t>
      </w:r>
      <w:r w:rsidR="00E03A71" w:rsidRPr="003F6FD9">
        <w:rPr>
          <w:color w:val="000000"/>
          <w:sz w:val="16"/>
          <w:szCs w:val="16"/>
          <w:cs/>
        </w:rPr>
        <w:t>.</w:t>
      </w:r>
      <w:r w:rsidR="00E03A71" w:rsidRPr="003F6FD9">
        <w:rPr>
          <w:rFonts w:cs="Arial"/>
          <w:color w:val="000000"/>
          <w:sz w:val="16"/>
          <w:szCs w:val="16"/>
        </w:rPr>
        <w:t xml:space="preserve">05 </w:t>
      </w:r>
      <w:r w:rsidRPr="003F6FD9">
        <w:rPr>
          <w:rFonts w:cs="Arial"/>
          <w:color w:val="000000"/>
          <w:sz w:val="16"/>
          <w:szCs w:val="16"/>
        </w:rPr>
        <w:t xml:space="preserve">million, respectively, </w:t>
      </w:r>
      <w:r w:rsidRPr="003F6FD9">
        <w:rPr>
          <w:color w:val="000000"/>
          <w:sz w:val="16"/>
          <w:szCs w:val="16"/>
          <w:cs/>
        </w:rPr>
        <w:t>(</w:t>
      </w:r>
      <w:r w:rsidRPr="003F6FD9">
        <w:rPr>
          <w:rFonts w:cs="Arial"/>
          <w:color w:val="000000"/>
          <w:sz w:val="16"/>
          <w:szCs w:val="16"/>
        </w:rPr>
        <w:t>Separate F</w:t>
      </w:r>
      <w:r w:rsidRPr="003F6FD9">
        <w:rPr>
          <w:color w:val="000000"/>
          <w:sz w:val="16"/>
          <w:szCs w:val="16"/>
          <w:cs/>
        </w:rPr>
        <w:t>/</w:t>
      </w:r>
      <w:r w:rsidRPr="003F6FD9">
        <w:rPr>
          <w:rFonts w:cs="Arial"/>
          <w:color w:val="000000"/>
          <w:sz w:val="16"/>
          <w:szCs w:val="16"/>
        </w:rPr>
        <w:t>S</w:t>
      </w:r>
      <w:r w:rsidR="00C10241" w:rsidRPr="003F6FD9">
        <w:rPr>
          <w:color w:val="000000"/>
          <w:sz w:val="16"/>
          <w:szCs w:val="16"/>
          <w:cs/>
        </w:rPr>
        <w:t xml:space="preserve"> </w:t>
      </w:r>
      <w:r w:rsidRPr="003F6FD9">
        <w:rPr>
          <w:color w:val="000000"/>
          <w:sz w:val="16"/>
          <w:szCs w:val="16"/>
          <w:cs/>
        </w:rPr>
        <w:t xml:space="preserve">: </w:t>
      </w:r>
      <w:r w:rsidRPr="003F6FD9">
        <w:rPr>
          <w:rFonts w:cs="Arial"/>
          <w:color w:val="000000"/>
          <w:sz w:val="16"/>
          <w:szCs w:val="16"/>
        </w:rPr>
        <w:t xml:space="preserve">Baht </w:t>
      </w:r>
      <w:r w:rsidR="00625FFB" w:rsidRPr="003F6FD9">
        <w:rPr>
          <w:rFonts w:cs="Arial"/>
          <w:sz w:val="16"/>
          <w:szCs w:val="16"/>
          <w:lang w:val="en-GB"/>
        </w:rPr>
        <w:t>5</w:t>
      </w:r>
      <w:r w:rsidR="00625FFB" w:rsidRPr="003F6FD9">
        <w:rPr>
          <w:sz w:val="16"/>
          <w:szCs w:val="16"/>
          <w:cs/>
          <w:lang w:val="en-GB"/>
        </w:rPr>
        <w:t>.</w:t>
      </w:r>
      <w:r w:rsidR="00625FFB" w:rsidRPr="003F6FD9">
        <w:rPr>
          <w:rFonts w:cs="Arial"/>
          <w:sz w:val="16"/>
          <w:szCs w:val="16"/>
          <w:lang w:val="en-GB"/>
        </w:rPr>
        <w:t>24</w:t>
      </w:r>
      <w:r w:rsidRPr="003F6FD9">
        <w:rPr>
          <w:sz w:val="16"/>
          <w:szCs w:val="16"/>
          <w:cs/>
          <w:lang w:val="en-GB"/>
        </w:rPr>
        <w:t xml:space="preserve"> </w:t>
      </w:r>
      <w:r w:rsidRPr="003F6FD9">
        <w:rPr>
          <w:rFonts w:cs="Arial"/>
          <w:color w:val="000000"/>
          <w:sz w:val="16"/>
          <w:szCs w:val="16"/>
        </w:rPr>
        <w:t xml:space="preserve">million and Baht </w:t>
      </w:r>
      <w:r w:rsidR="00E03A71" w:rsidRPr="003F6FD9">
        <w:rPr>
          <w:rFonts w:cs="Arial"/>
          <w:sz w:val="16"/>
          <w:szCs w:val="16"/>
          <w:lang w:val="en-GB"/>
        </w:rPr>
        <w:t>5</w:t>
      </w:r>
      <w:r w:rsidR="00E03A71" w:rsidRPr="003F6FD9">
        <w:rPr>
          <w:sz w:val="16"/>
          <w:szCs w:val="16"/>
          <w:cs/>
          <w:lang w:val="en-GB"/>
        </w:rPr>
        <w:t>.</w:t>
      </w:r>
      <w:r w:rsidR="00E03A71" w:rsidRPr="003F6FD9">
        <w:rPr>
          <w:rFonts w:cs="Arial"/>
          <w:sz w:val="16"/>
          <w:szCs w:val="16"/>
          <w:lang w:val="en-GB"/>
        </w:rPr>
        <w:t xml:space="preserve">09 </w:t>
      </w:r>
      <w:r w:rsidRPr="003F6FD9">
        <w:rPr>
          <w:rFonts w:cs="Arial"/>
          <w:color w:val="000000"/>
          <w:sz w:val="16"/>
          <w:szCs w:val="16"/>
        </w:rPr>
        <w:t>million, respectively</w:t>
      </w:r>
      <w:r w:rsidRPr="003F6FD9">
        <w:rPr>
          <w:color w:val="000000"/>
          <w:sz w:val="16"/>
          <w:szCs w:val="16"/>
          <w:cs/>
        </w:rPr>
        <w:t xml:space="preserve">) </w:t>
      </w:r>
      <w:r w:rsidRPr="003F6FD9">
        <w:rPr>
          <w:rFonts w:cs="Arial"/>
          <w:color w:val="000000"/>
          <w:sz w:val="16"/>
          <w:szCs w:val="16"/>
        </w:rPr>
        <w:t>which are binding as collaterals for bank guarantee facilities issued by the financial institutions on behalf of the Group</w:t>
      </w:r>
      <w:r w:rsidRPr="003F6FD9">
        <w:rPr>
          <w:color w:val="000000"/>
          <w:sz w:val="16"/>
          <w:szCs w:val="16"/>
          <w:cs/>
        </w:rPr>
        <w:t xml:space="preserve">. </w:t>
      </w:r>
      <w:r w:rsidRPr="003F6FD9">
        <w:rPr>
          <w:rFonts w:cs="Arial"/>
          <w:color w:val="000000"/>
          <w:sz w:val="16"/>
          <w:szCs w:val="16"/>
        </w:rPr>
        <w:t>In additional,</w:t>
      </w:r>
      <w:r w:rsidR="00647C88">
        <w:rPr>
          <w:rFonts w:cstheme="minorBidi"/>
          <w:color w:val="000000"/>
          <w:sz w:val="16"/>
          <w:szCs w:val="16"/>
        </w:rPr>
        <w:t xml:space="preserve"> as at 31 December 2017 and 2016, the Group had</w:t>
      </w:r>
      <w:r w:rsidRPr="003F6FD9">
        <w:rPr>
          <w:rFonts w:cs="Arial"/>
          <w:color w:val="000000"/>
          <w:sz w:val="16"/>
          <w:szCs w:val="16"/>
        </w:rPr>
        <w:t xml:space="preserve"> fixed deposits of </w:t>
      </w:r>
      <w:r w:rsidRPr="00E9505C">
        <w:rPr>
          <w:rFonts w:cs="Arial"/>
          <w:color w:val="000000"/>
          <w:sz w:val="16"/>
          <w:szCs w:val="16"/>
        </w:rPr>
        <w:t xml:space="preserve">Baht </w:t>
      </w:r>
      <w:r w:rsidR="00E03A71" w:rsidRPr="00E9505C">
        <w:rPr>
          <w:rFonts w:cs="Arial"/>
          <w:sz w:val="16"/>
          <w:szCs w:val="16"/>
          <w:lang w:val="en-GB"/>
        </w:rPr>
        <w:t>50</w:t>
      </w:r>
      <w:r w:rsidR="00E03A71" w:rsidRPr="00E9505C">
        <w:rPr>
          <w:sz w:val="16"/>
          <w:szCs w:val="16"/>
          <w:cs/>
          <w:lang w:val="en-GB"/>
        </w:rPr>
        <w:t>.</w:t>
      </w:r>
      <w:r w:rsidR="00E03A71" w:rsidRPr="00E9505C">
        <w:rPr>
          <w:rFonts w:cs="Arial"/>
          <w:sz w:val="16"/>
          <w:szCs w:val="16"/>
          <w:lang w:val="en-GB"/>
        </w:rPr>
        <w:t xml:space="preserve">59 </w:t>
      </w:r>
      <w:r w:rsidRPr="00E9505C">
        <w:rPr>
          <w:rFonts w:cs="Arial"/>
          <w:color w:val="000000"/>
          <w:sz w:val="16"/>
          <w:szCs w:val="16"/>
        </w:rPr>
        <w:t>million</w:t>
      </w:r>
      <w:r w:rsidRPr="00694958">
        <w:rPr>
          <w:rFonts w:cs="Arial"/>
          <w:color w:val="000000"/>
          <w:sz w:val="16"/>
          <w:szCs w:val="16"/>
        </w:rPr>
        <w:t xml:space="preserve"> are also used as collateral for guarantee of amounts received from individual in full amount</w:t>
      </w:r>
      <w:r w:rsidRPr="00694958">
        <w:rPr>
          <w:color w:val="000000"/>
          <w:sz w:val="16"/>
          <w:szCs w:val="16"/>
          <w:cs/>
        </w:rPr>
        <w:t>.</w:t>
      </w:r>
    </w:p>
    <w:p w14:paraId="5D63071C" w14:textId="77777777" w:rsidR="006B69B7" w:rsidRDefault="006B69B7" w:rsidP="006B6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thaiDistribute"/>
        <w:rPr>
          <w:rFonts w:cs="Arial"/>
          <w:b/>
          <w:bCs/>
          <w:caps/>
          <w:sz w:val="16"/>
          <w:szCs w:val="16"/>
        </w:rPr>
      </w:pPr>
    </w:p>
    <w:p w14:paraId="31C59CFF" w14:textId="53E69572" w:rsidR="00874A11" w:rsidRPr="00694958" w:rsidRDefault="00874A11" w:rsidP="00401C60">
      <w:pPr>
        <w:numPr>
          <w:ilvl w:val="0"/>
          <w:numId w:val="43"/>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360" w:lineRule="auto"/>
        <w:ind w:left="450" w:right="-143" w:hanging="450"/>
        <w:rPr>
          <w:rFonts w:cs="Arial"/>
          <w:b/>
          <w:bCs/>
          <w:caps/>
          <w:sz w:val="16"/>
          <w:szCs w:val="16"/>
        </w:rPr>
      </w:pPr>
      <w:r w:rsidRPr="00694958">
        <w:rPr>
          <w:rFonts w:cs="Arial"/>
          <w:b/>
          <w:bCs/>
          <w:caps/>
          <w:sz w:val="16"/>
          <w:szCs w:val="16"/>
        </w:rPr>
        <w:t xml:space="preserve">INVESTMENTS IN SUBSIDIARIES </w:t>
      </w:r>
      <w:r w:rsidR="007C558F">
        <w:rPr>
          <w:b/>
          <w:bCs/>
          <w:caps/>
          <w:sz w:val="16"/>
          <w:szCs w:val="16"/>
          <w:cs/>
        </w:rPr>
        <w:t>–</w:t>
      </w:r>
      <w:r w:rsidR="00585FFC" w:rsidRPr="00694958">
        <w:rPr>
          <w:rFonts w:cs="Arial"/>
          <w:b/>
          <w:bCs/>
          <w:caps/>
          <w:sz w:val="16"/>
          <w:szCs w:val="16"/>
        </w:rPr>
        <w:t xml:space="preserve"> NET</w:t>
      </w:r>
    </w:p>
    <w:p w14:paraId="0524B822" w14:textId="77777777" w:rsidR="00874A11" w:rsidRPr="009537C3"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cstheme="minorBidi"/>
          <w:b/>
          <w:sz w:val="16"/>
          <w:szCs w:val="16"/>
          <w:cs/>
          <w:lang w:val="en-GB"/>
        </w:rPr>
      </w:pPr>
    </w:p>
    <w:tbl>
      <w:tblPr>
        <w:tblW w:w="9214" w:type="dxa"/>
        <w:tblInd w:w="426" w:type="dxa"/>
        <w:tblLayout w:type="fixed"/>
        <w:tblLook w:val="0000" w:firstRow="0" w:lastRow="0" w:firstColumn="0" w:lastColumn="0" w:noHBand="0" w:noVBand="0"/>
      </w:tblPr>
      <w:tblGrid>
        <w:gridCol w:w="2880"/>
        <w:gridCol w:w="729"/>
        <w:gridCol w:w="709"/>
        <w:gridCol w:w="851"/>
        <w:gridCol w:w="850"/>
        <w:gridCol w:w="851"/>
        <w:gridCol w:w="850"/>
        <w:gridCol w:w="785"/>
        <w:gridCol w:w="709"/>
      </w:tblGrid>
      <w:tr w:rsidR="00DA110B" w:rsidRPr="00435B8E" w14:paraId="74680E4B" w14:textId="77777777" w:rsidTr="00BE4AF3">
        <w:trPr>
          <w:trHeight w:val="268"/>
          <w:tblHeader/>
        </w:trPr>
        <w:tc>
          <w:tcPr>
            <w:tcW w:w="2880" w:type="dxa"/>
          </w:tcPr>
          <w:p w14:paraId="6CB8AD7E" w14:textId="77777777" w:rsidR="00DA110B" w:rsidRPr="00435B8E" w:rsidRDefault="00DA110B" w:rsidP="00A57F69">
            <w:pPr>
              <w:spacing w:line="360" w:lineRule="auto"/>
              <w:rPr>
                <w:rFonts w:cs="Arial"/>
                <w:color w:val="000000"/>
                <w:sz w:val="14"/>
                <w:szCs w:val="14"/>
              </w:rPr>
            </w:pPr>
          </w:p>
        </w:tc>
        <w:tc>
          <w:tcPr>
            <w:tcW w:w="6334" w:type="dxa"/>
            <w:gridSpan w:val="8"/>
          </w:tcPr>
          <w:p w14:paraId="03E49D02" w14:textId="77777777" w:rsidR="00DA110B" w:rsidRPr="00435B8E" w:rsidRDefault="00DA110B" w:rsidP="00A57F69">
            <w:pPr>
              <w:pStyle w:val="Macro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52"/>
              <w:jc w:val="right"/>
              <w:rPr>
                <w:rFonts w:ascii="Arial" w:hAnsi="Arial" w:cs="Arial"/>
                <w:color w:val="000000"/>
                <w:sz w:val="14"/>
                <w:szCs w:val="14"/>
              </w:rPr>
            </w:pPr>
            <w:r w:rsidRPr="00435B8E">
              <w:rPr>
                <w:rFonts w:ascii="Arial" w:hAnsi="Arial" w:cs="Angsana New"/>
                <w:color w:val="000000"/>
                <w:sz w:val="14"/>
                <w:szCs w:val="14"/>
                <w:cs/>
              </w:rPr>
              <w:t>(</w:t>
            </w:r>
            <w:r w:rsidRPr="00435B8E">
              <w:rPr>
                <w:rFonts w:ascii="Arial" w:hAnsi="Arial" w:cs="Arial"/>
                <w:color w:val="000000"/>
                <w:sz w:val="14"/>
                <w:szCs w:val="14"/>
              </w:rPr>
              <w:t xml:space="preserve">Unit </w:t>
            </w:r>
            <w:r w:rsidRPr="00435B8E">
              <w:rPr>
                <w:rFonts w:ascii="Arial" w:hAnsi="Arial" w:cs="Angsana New"/>
                <w:color w:val="000000"/>
                <w:sz w:val="14"/>
                <w:szCs w:val="14"/>
                <w:cs/>
              </w:rPr>
              <w:t xml:space="preserve">: </w:t>
            </w:r>
            <w:r w:rsidRPr="00435B8E">
              <w:rPr>
                <w:rFonts w:ascii="Arial" w:hAnsi="Arial" w:cs="Arial"/>
                <w:color w:val="000000"/>
                <w:sz w:val="14"/>
                <w:szCs w:val="14"/>
              </w:rPr>
              <w:t>Thousand Baht</w:t>
            </w:r>
            <w:r w:rsidRPr="00435B8E">
              <w:rPr>
                <w:rFonts w:ascii="Arial" w:hAnsi="Arial" w:cs="Angsana New"/>
                <w:color w:val="000000"/>
                <w:sz w:val="14"/>
                <w:szCs w:val="14"/>
                <w:cs/>
              </w:rPr>
              <w:t>)</w:t>
            </w:r>
          </w:p>
        </w:tc>
      </w:tr>
      <w:tr w:rsidR="00DA110B" w:rsidRPr="00435B8E" w14:paraId="498D1725" w14:textId="77777777" w:rsidTr="00BE4AF3">
        <w:trPr>
          <w:trHeight w:val="268"/>
          <w:tblHeader/>
        </w:trPr>
        <w:tc>
          <w:tcPr>
            <w:tcW w:w="2880" w:type="dxa"/>
          </w:tcPr>
          <w:p w14:paraId="56F958C4" w14:textId="77777777" w:rsidR="00DA110B" w:rsidRPr="00435B8E" w:rsidRDefault="00DA110B" w:rsidP="00A57F69">
            <w:pPr>
              <w:spacing w:line="360" w:lineRule="auto"/>
              <w:rPr>
                <w:rFonts w:cs="Arial"/>
                <w:color w:val="000000"/>
                <w:sz w:val="14"/>
                <w:szCs w:val="14"/>
              </w:rPr>
            </w:pPr>
          </w:p>
        </w:tc>
        <w:tc>
          <w:tcPr>
            <w:tcW w:w="6334" w:type="dxa"/>
            <w:gridSpan w:val="8"/>
          </w:tcPr>
          <w:p w14:paraId="36CF4B6B" w14:textId="77777777" w:rsidR="00DA110B" w:rsidRPr="00435B8E" w:rsidRDefault="00DA110B" w:rsidP="00A57F69">
            <w:pPr>
              <w:pBdr>
                <w:bottom w:val="single" w:sz="4" w:space="1" w:color="auto"/>
              </w:pBdr>
              <w:spacing w:line="360" w:lineRule="auto"/>
              <w:jc w:val="center"/>
              <w:rPr>
                <w:rFonts w:cs="Arial"/>
                <w:color w:val="000000"/>
                <w:sz w:val="14"/>
                <w:szCs w:val="14"/>
              </w:rPr>
            </w:pPr>
            <w:r w:rsidRPr="00435B8E">
              <w:rPr>
                <w:rFonts w:cs="Arial"/>
                <w:color w:val="000000"/>
                <w:sz w:val="14"/>
                <w:szCs w:val="14"/>
              </w:rPr>
              <w:t>Separate F</w:t>
            </w:r>
            <w:r w:rsidRPr="00435B8E">
              <w:rPr>
                <w:color w:val="000000"/>
                <w:sz w:val="14"/>
                <w:szCs w:val="14"/>
                <w:cs/>
              </w:rPr>
              <w:t>/</w:t>
            </w:r>
            <w:r w:rsidRPr="00435B8E">
              <w:rPr>
                <w:rFonts w:cs="Arial"/>
                <w:color w:val="000000"/>
                <w:sz w:val="14"/>
                <w:szCs w:val="14"/>
              </w:rPr>
              <w:t>S</w:t>
            </w:r>
          </w:p>
        </w:tc>
      </w:tr>
      <w:tr w:rsidR="00DA110B" w:rsidRPr="00435B8E" w14:paraId="471F5D51" w14:textId="77777777" w:rsidTr="00BE4AF3">
        <w:trPr>
          <w:trHeight w:val="272"/>
          <w:tblHeader/>
        </w:trPr>
        <w:tc>
          <w:tcPr>
            <w:tcW w:w="2880" w:type="dxa"/>
          </w:tcPr>
          <w:p w14:paraId="44BDC706" w14:textId="77777777" w:rsidR="00DA110B" w:rsidRPr="00435B8E" w:rsidRDefault="00DA110B" w:rsidP="00A57F69">
            <w:pPr>
              <w:spacing w:line="360" w:lineRule="auto"/>
              <w:jc w:val="center"/>
              <w:rPr>
                <w:rFonts w:cs="Arial"/>
                <w:color w:val="000000"/>
                <w:sz w:val="14"/>
                <w:szCs w:val="14"/>
                <w:u w:val="single"/>
                <w:lang w:val="en-GB"/>
              </w:rPr>
            </w:pPr>
          </w:p>
        </w:tc>
        <w:tc>
          <w:tcPr>
            <w:tcW w:w="1438" w:type="dxa"/>
            <w:gridSpan w:val="2"/>
          </w:tcPr>
          <w:p w14:paraId="3F891030" w14:textId="50000D55" w:rsidR="00DA110B" w:rsidRPr="00435B8E" w:rsidRDefault="00DA110B" w:rsidP="00A57F69">
            <w:pPr>
              <w:pBdr>
                <w:bottom w:val="single" w:sz="4" w:space="1" w:color="auto"/>
              </w:pBdr>
              <w:spacing w:line="360" w:lineRule="auto"/>
              <w:jc w:val="center"/>
              <w:rPr>
                <w:rFonts w:cs="Arial"/>
                <w:color w:val="000000"/>
                <w:sz w:val="14"/>
                <w:szCs w:val="14"/>
              </w:rPr>
            </w:pPr>
            <w:r w:rsidRPr="00435B8E">
              <w:rPr>
                <w:rFonts w:cs="Arial"/>
                <w:color w:val="000000"/>
                <w:sz w:val="14"/>
                <w:szCs w:val="14"/>
              </w:rPr>
              <w:t>Paid</w:t>
            </w:r>
            <w:r w:rsidR="00A32462">
              <w:rPr>
                <w:color w:val="000000"/>
                <w:sz w:val="14"/>
                <w:szCs w:val="14"/>
                <w:cs/>
              </w:rPr>
              <w:t>-</w:t>
            </w:r>
            <w:r w:rsidRPr="00435B8E">
              <w:rPr>
                <w:rFonts w:cs="Arial"/>
                <w:color w:val="000000"/>
                <w:sz w:val="14"/>
                <w:szCs w:val="14"/>
              </w:rPr>
              <w:t>up share capital</w:t>
            </w:r>
          </w:p>
        </w:tc>
        <w:tc>
          <w:tcPr>
            <w:tcW w:w="1701" w:type="dxa"/>
            <w:gridSpan w:val="2"/>
          </w:tcPr>
          <w:p w14:paraId="083EE792" w14:textId="0FF5F23C" w:rsidR="00DA110B" w:rsidRPr="00435B8E" w:rsidRDefault="00DA110B" w:rsidP="00A57F69">
            <w:pPr>
              <w:pBdr>
                <w:bottom w:val="single" w:sz="4" w:space="1" w:color="auto"/>
              </w:pBdr>
              <w:spacing w:line="360" w:lineRule="auto"/>
              <w:jc w:val="center"/>
              <w:rPr>
                <w:rFonts w:cs="Arial"/>
                <w:color w:val="000000"/>
                <w:sz w:val="14"/>
                <w:szCs w:val="14"/>
              </w:rPr>
            </w:pPr>
            <w:r w:rsidRPr="00435B8E">
              <w:rPr>
                <w:rFonts w:cs="Arial"/>
                <w:color w:val="000000"/>
                <w:sz w:val="14"/>
                <w:szCs w:val="14"/>
              </w:rPr>
              <w:t>Shareholdi</w:t>
            </w:r>
            <w:r w:rsidR="00585FFC" w:rsidRPr="00435B8E">
              <w:rPr>
                <w:rFonts w:cs="Arial"/>
                <w:color w:val="000000"/>
                <w:sz w:val="14"/>
                <w:szCs w:val="14"/>
              </w:rPr>
              <w:t xml:space="preserve">ng </w:t>
            </w:r>
            <w:r w:rsidR="00585FFC" w:rsidRPr="00435B8E">
              <w:rPr>
                <w:rFonts w:cs="Arial"/>
                <w:color w:val="000000"/>
                <w:sz w:val="14"/>
                <w:szCs w:val="14"/>
                <w:lang w:val="en-GB"/>
              </w:rPr>
              <w:t>p</w:t>
            </w:r>
            <w:proofErr w:type="spellStart"/>
            <w:r w:rsidRPr="00435B8E">
              <w:rPr>
                <w:rFonts w:cs="Arial"/>
                <w:color w:val="000000"/>
                <w:sz w:val="14"/>
                <w:szCs w:val="14"/>
              </w:rPr>
              <w:t>ercentage</w:t>
            </w:r>
            <w:proofErr w:type="spellEnd"/>
            <w:r w:rsidRPr="00435B8E">
              <w:rPr>
                <w:color w:val="000000"/>
                <w:sz w:val="14"/>
                <w:szCs w:val="14"/>
                <w:cs/>
              </w:rPr>
              <w:t xml:space="preserve"> (%)</w:t>
            </w:r>
          </w:p>
        </w:tc>
        <w:tc>
          <w:tcPr>
            <w:tcW w:w="1701" w:type="dxa"/>
            <w:gridSpan w:val="2"/>
            <w:vAlign w:val="bottom"/>
          </w:tcPr>
          <w:p w14:paraId="70466F41" w14:textId="77777777" w:rsidR="00DA110B" w:rsidRPr="00435B8E" w:rsidRDefault="00DA110B" w:rsidP="00A57F69">
            <w:pPr>
              <w:pBdr>
                <w:bottom w:val="single" w:sz="4" w:space="1" w:color="auto"/>
              </w:pBdr>
              <w:spacing w:line="360" w:lineRule="auto"/>
              <w:jc w:val="center"/>
              <w:rPr>
                <w:rFonts w:cs="Arial"/>
                <w:color w:val="000000"/>
                <w:sz w:val="14"/>
                <w:szCs w:val="14"/>
              </w:rPr>
            </w:pPr>
            <w:r w:rsidRPr="00435B8E">
              <w:rPr>
                <w:rFonts w:cs="Arial"/>
                <w:color w:val="000000"/>
                <w:sz w:val="14"/>
                <w:szCs w:val="14"/>
              </w:rPr>
              <w:t>Cost</w:t>
            </w:r>
          </w:p>
        </w:tc>
        <w:tc>
          <w:tcPr>
            <w:tcW w:w="1494" w:type="dxa"/>
            <w:gridSpan w:val="2"/>
            <w:vAlign w:val="bottom"/>
          </w:tcPr>
          <w:p w14:paraId="5926F8B0" w14:textId="77777777" w:rsidR="00DA110B" w:rsidRPr="00435B8E" w:rsidRDefault="00DA110B" w:rsidP="00A57F69">
            <w:pPr>
              <w:pBdr>
                <w:bottom w:val="single" w:sz="4" w:space="1" w:color="auto"/>
              </w:pBdr>
              <w:spacing w:line="360" w:lineRule="auto"/>
              <w:jc w:val="center"/>
              <w:rPr>
                <w:rFonts w:cs="Arial"/>
                <w:color w:val="000000"/>
                <w:sz w:val="14"/>
                <w:szCs w:val="14"/>
              </w:rPr>
            </w:pPr>
            <w:r w:rsidRPr="00435B8E">
              <w:rPr>
                <w:rFonts w:cs="Arial"/>
                <w:color w:val="000000"/>
                <w:sz w:val="14"/>
                <w:szCs w:val="14"/>
              </w:rPr>
              <w:t>Dividend income</w:t>
            </w:r>
          </w:p>
        </w:tc>
      </w:tr>
      <w:tr w:rsidR="00435B8E" w:rsidRPr="00435B8E" w14:paraId="27274568" w14:textId="77777777" w:rsidTr="00BE4AF3">
        <w:trPr>
          <w:trHeight w:val="268"/>
          <w:tblHeader/>
        </w:trPr>
        <w:tc>
          <w:tcPr>
            <w:tcW w:w="2880" w:type="dxa"/>
            <w:vAlign w:val="bottom"/>
          </w:tcPr>
          <w:p w14:paraId="194BBD0D" w14:textId="77777777" w:rsidR="00435B8E" w:rsidRPr="00435B8E" w:rsidRDefault="00435B8E" w:rsidP="00435B8E">
            <w:pPr>
              <w:pBdr>
                <w:bottom w:val="single" w:sz="4" w:space="1" w:color="auto"/>
              </w:pBd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jc w:val="center"/>
              <w:rPr>
                <w:rFonts w:cs="Arial"/>
                <w:color w:val="000000"/>
                <w:sz w:val="14"/>
                <w:szCs w:val="14"/>
                <w:u w:val="single"/>
              </w:rPr>
            </w:pPr>
            <w:r w:rsidRPr="00435B8E">
              <w:rPr>
                <w:rFonts w:cs="Arial"/>
                <w:color w:val="000000"/>
                <w:sz w:val="14"/>
                <w:szCs w:val="14"/>
              </w:rPr>
              <w:t>Name of Related parties</w:t>
            </w:r>
          </w:p>
        </w:tc>
        <w:tc>
          <w:tcPr>
            <w:tcW w:w="729" w:type="dxa"/>
          </w:tcPr>
          <w:p w14:paraId="09A06049" w14:textId="147176BB" w:rsidR="00435B8E" w:rsidRPr="00435B8E" w:rsidRDefault="00435B8E" w:rsidP="00435B8E">
            <w:pPr>
              <w:pBdr>
                <w:bottom w:val="single" w:sz="4" w:space="1" w:color="auto"/>
              </w:pBdr>
              <w:tabs>
                <w:tab w:val="clear" w:pos="680"/>
                <w:tab w:val="left" w:pos="804"/>
              </w:tabs>
              <w:spacing w:line="360" w:lineRule="auto"/>
              <w:ind w:left="-24" w:right="-96"/>
              <w:jc w:val="center"/>
              <w:rPr>
                <w:rFonts w:cs="Arial"/>
                <w:color w:val="000000"/>
                <w:sz w:val="14"/>
                <w:szCs w:val="14"/>
                <w:cs/>
              </w:rPr>
            </w:pPr>
            <w:r w:rsidRPr="00435B8E">
              <w:rPr>
                <w:rFonts w:cs="Arial"/>
                <w:color w:val="000000"/>
                <w:sz w:val="14"/>
                <w:szCs w:val="14"/>
              </w:rPr>
              <w:t>2017</w:t>
            </w:r>
          </w:p>
        </w:tc>
        <w:tc>
          <w:tcPr>
            <w:tcW w:w="709" w:type="dxa"/>
          </w:tcPr>
          <w:p w14:paraId="689A8BB6" w14:textId="134420FA" w:rsidR="00435B8E" w:rsidRPr="00435B8E" w:rsidRDefault="00435B8E" w:rsidP="00435B8E">
            <w:pPr>
              <w:pBdr>
                <w:bottom w:val="single" w:sz="4" w:space="1" w:color="auto"/>
              </w:pBdr>
              <w:spacing w:line="360" w:lineRule="auto"/>
              <w:ind w:right="43"/>
              <w:jc w:val="center"/>
              <w:rPr>
                <w:rFonts w:cs="Arial"/>
                <w:color w:val="000000"/>
                <w:sz w:val="14"/>
                <w:szCs w:val="14"/>
              </w:rPr>
            </w:pPr>
            <w:r w:rsidRPr="00435B8E">
              <w:rPr>
                <w:rFonts w:cs="Arial"/>
                <w:color w:val="000000"/>
                <w:sz w:val="14"/>
                <w:szCs w:val="14"/>
              </w:rPr>
              <w:t>2016</w:t>
            </w:r>
          </w:p>
        </w:tc>
        <w:tc>
          <w:tcPr>
            <w:tcW w:w="851" w:type="dxa"/>
          </w:tcPr>
          <w:p w14:paraId="0BEEB1FE" w14:textId="677745BE" w:rsidR="00435B8E" w:rsidRPr="00435B8E" w:rsidRDefault="00435B8E" w:rsidP="00435B8E">
            <w:pPr>
              <w:pBdr>
                <w:bottom w:val="single" w:sz="4" w:space="1" w:color="auto"/>
              </w:pBdr>
              <w:tabs>
                <w:tab w:val="clear" w:pos="680"/>
                <w:tab w:val="left" w:pos="804"/>
              </w:tabs>
              <w:spacing w:line="360" w:lineRule="auto"/>
              <w:ind w:left="-24" w:right="-96"/>
              <w:jc w:val="center"/>
              <w:rPr>
                <w:rFonts w:cs="Arial"/>
                <w:color w:val="000000"/>
                <w:sz w:val="14"/>
                <w:szCs w:val="14"/>
                <w:cs/>
              </w:rPr>
            </w:pPr>
            <w:r w:rsidRPr="00435B8E">
              <w:rPr>
                <w:rFonts w:cs="Arial"/>
                <w:color w:val="000000"/>
                <w:sz w:val="14"/>
                <w:szCs w:val="14"/>
              </w:rPr>
              <w:t>2017</w:t>
            </w:r>
          </w:p>
        </w:tc>
        <w:tc>
          <w:tcPr>
            <w:tcW w:w="850" w:type="dxa"/>
          </w:tcPr>
          <w:p w14:paraId="5F2F0DD3" w14:textId="4BD8F92D" w:rsidR="00435B8E" w:rsidRPr="00435B8E" w:rsidRDefault="00435B8E" w:rsidP="00435B8E">
            <w:pPr>
              <w:pBdr>
                <w:bottom w:val="single" w:sz="4" w:space="1" w:color="auto"/>
              </w:pBdr>
              <w:spacing w:line="360" w:lineRule="auto"/>
              <w:ind w:right="43"/>
              <w:jc w:val="center"/>
              <w:rPr>
                <w:rFonts w:cs="Arial"/>
                <w:color w:val="000000"/>
                <w:sz w:val="14"/>
                <w:szCs w:val="14"/>
              </w:rPr>
            </w:pPr>
            <w:r w:rsidRPr="00435B8E">
              <w:rPr>
                <w:rFonts w:cs="Arial"/>
                <w:color w:val="000000"/>
                <w:sz w:val="14"/>
                <w:szCs w:val="14"/>
              </w:rPr>
              <w:t>2016</w:t>
            </w:r>
          </w:p>
        </w:tc>
        <w:tc>
          <w:tcPr>
            <w:tcW w:w="851" w:type="dxa"/>
          </w:tcPr>
          <w:p w14:paraId="2B324C78" w14:textId="3A924FE2" w:rsidR="00435B8E" w:rsidRPr="00435B8E" w:rsidRDefault="00435B8E" w:rsidP="00435B8E">
            <w:pPr>
              <w:pBdr>
                <w:bottom w:val="single" w:sz="4" w:space="1" w:color="auto"/>
              </w:pBdr>
              <w:tabs>
                <w:tab w:val="clear" w:pos="680"/>
                <w:tab w:val="left" w:pos="804"/>
              </w:tabs>
              <w:spacing w:line="360" w:lineRule="auto"/>
              <w:ind w:left="-24" w:right="-96"/>
              <w:jc w:val="center"/>
              <w:rPr>
                <w:rFonts w:cs="Arial"/>
                <w:color w:val="000000"/>
                <w:sz w:val="14"/>
                <w:szCs w:val="14"/>
                <w:cs/>
              </w:rPr>
            </w:pPr>
            <w:r w:rsidRPr="00435B8E">
              <w:rPr>
                <w:rFonts w:cs="Arial"/>
                <w:color w:val="000000"/>
                <w:sz w:val="14"/>
                <w:szCs w:val="14"/>
              </w:rPr>
              <w:t>201</w:t>
            </w:r>
            <w:r w:rsidR="0039123D">
              <w:rPr>
                <w:rFonts w:cs="Arial"/>
                <w:color w:val="000000"/>
                <w:sz w:val="14"/>
                <w:szCs w:val="14"/>
              </w:rPr>
              <w:t>7</w:t>
            </w:r>
          </w:p>
        </w:tc>
        <w:tc>
          <w:tcPr>
            <w:tcW w:w="850" w:type="dxa"/>
          </w:tcPr>
          <w:p w14:paraId="43AC51E3" w14:textId="0075B448" w:rsidR="00435B8E" w:rsidRPr="00435B8E" w:rsidRDefault="00435B8E" w:rsidP="00435B8E">
            <w:pPr>
              <w:pBdr>
                <w:bottom w:val="single" w:sz="4" w:space="1" w:color="auto"/>
              </w:pBdr>
              <w:spacing w:line="360" w:lineRule="auto"/>
              <w:ind w:right="43"/>
              <w:jc w:val="center"/>
              <w:rPr>
                <w:rFonts w:cs="Arial"/>
                <w:color w:val="000000"/>
                <w:sz w:val="14"/>
                <w:szCs w:val="14"/>
              </w:rPr>
            </w:pPr>
            <w:r w:rsidRPr="00435B8E">
              <w:rPr>
                <w:rFonts w:cs="Arial"/>
                <w:color w:val="000000"/>
                <w:sz w:val="14"/>
                <w:szCs w:val="14"/>
              </w:rPr>
              <w:t>201</w:t>
            </w:r>
            <w:r w:rsidR="0039123D">
              <w:rPr>
                <w:rFonts w:cs="Arial"/>
                <w:color w:val="000000"/>
                <w:sz w:val="14"/>
                <w:szCs w:val="14"/>
              </w:rPr>
              <w:t>6</w:t>
            </w:r>
          </w:p>
        </w:tc>
        <w:tc>
          <w:tcPr>
            <w:tcW w:w="785" w:type="dxa"/>
          </w:tcPr>
          <w:p w14:paraId="44CE5771" w14:textId="51CF0D47" w:rsidR="00435B8E" w:rsidRPr="00435B8E" w:rsidRDefault="00435B8E" w:rsidP="00435B8E">
            <w:pPr>
              <w:pBdr>
                <w:bottom w:val="single" w:sz="4" w:space="1" w:color="auto"/>
              </w:pBdr>
              <w:tabs>
                <w:tab w:val="clear" w:pos="680"/>
                <w:tab w:val="left" w:pos="804"/>
              </w:tabs>
              <w:spacing w:line="360" w:lineRule="auto"/>
              <w:ind w:left="-24" w:right="-96"/>
              <w:jc w:val="center"/>
              <w:rPr>
                <w:rFonts w:cs="Arial"/>
                <w:color w:val="000000"/>
                <w:sz w:val="14"/>
                <w:szCs w:val="14"/>
                <w:cs/>
              </w:rPr>
            </w:pPr>
            <w:r>
              <w:rPr>
                <w:rFonts w:cs="Arial"/>
                <w:color w:val="000000"/>
                <w:sz w:val="14"/>
                <w:szCs w:val="14"/>
              </w:rPr>
              <w:t>2017</w:t>
            </w:r>
          </w:p>
        </w:tc>
        <w:tc>
          <w:tcPr>
            <w:tcW w:w="709" w:type="dxa"/>
          </w:tcPr>
          <w:p w14:paraId="3AFD6C0F" w14:textId="4B32057B" w:rsidR="00435B8E" w:rsidRPr="00435B8E" w:rsidRDefault="00435B8E" w:rsidP="00435B8E">
            <w:pPr>
              <w:pBdr>
                <w:bottom w:val="single" w:sz="4" w:space="1" w:color="auto"/>
              </w:pBdr>
              <w:spacing w:line="360" w:lineRule="auto"/>
              <w:ind w:right="43"/>
              <w:jc w:val="center"/>
              <w:rPr>
                <w:rFonts w:cs="Arial"/>
                <w:color w:val="000000"/>
                <w:sz w:val="14"/>
                <w:szCs w:val="14"/>
              </w:rPr>
            </w:pPr>
            <w:r>
              <w:rPr>
                <w:rFonts w:cs="Arial"/>
                <w:color w:val="000000"/>
                <w:sz w:val="14"/>
                <w:szCs w:val="14"/>
              </w:rPr>
              <w:t>2016</w:t>
            </w:r>
          </w:p>
        </w:tc>
      </w:tr>
      <w:tr w:rsidR="00435B8E" w:rsidRPr="00435B8E" w14:paraId="5524CEE3" w14:textId="77777777" w:rsidTr="00BE4AF3">
        <w:trPr>
          <w:trHeight w:val="63"/>
          <w:tblHeader/>
        </w:trPr>
        <w:tc>
          <w:tcPr>
            <w:tcW w:w="2880" w:type="dxa"/>
          </w:tcPr>
          <w:p w14:paraId="289E64F9" w14:textId="77777777" w:rsidR="00435B8E" w:rsidRPr="00435B8E" w:rsidRDefault="00435B8E" w:rsidP="00435B8E">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jc w:val="center"/>
              <w:rPr>
                <w:rFonts w:cs="Arial"/>
                <w:color w:val="000000"/>
                <w:sz w:val="14"/>
                <w:szCs w:val="14"/>
              </w:rPr>
            </w:pPr>
          </w:p>
        </w:tc>
        <w:tc>
          <w:tcPr>
            <w:tcW w:w="729" w:type="dxa"/>
          </w:tcPr>
          <w:p w14:paraId="5F947527" w14:textId="77777777" w:rsidR="00435B8E" w:rsidRPr="00435B8E" w:rsidRDefault="00435B8E" w:rsidP="00435B8E">
            <w:pPr>
              <w:tabs>
                <w:tab w:val="clear" w:pos="680"/>
                <w:tab w:val="clear" w:pos="907"/>
                <w:tab w:val="left" w:pos="804"/>
                <w:tab w:val="left" w:pos="900"/>
              </w:tabs>
              <w:spacing w:line="360" w:lineRule="auto"/>
              <w:ind w:left="-24" w:right="-96"/>
              <w:jc w:val="center"/>
              <w:rPr>
                <w:rFonts w:cs="Arial"/>
                <w:color w:val="000000"/>
                <w:sz w:val="14"/>
                <w:szCs w:val="14"/>
              </w:rPr>
            </w:pPr>
          </w:p>
        </w:tc>
        <w:tc>
          <w:tcPr>
            <w:tcW w:w="709" w:type="dxa"/>
          </w:tcPr>
          <w:p w14:paraId="5D5F4B0F" w14:textId="77777777" w:rsidR="00435B8E" w:rsidRPr="00435B8E" w:rsidRDefault="00435B8E" w:rsidP="00435B8E">
            <w:pPr>
              <w:tabs>
                <w:tab w:val="clear" w:pos="907"/>
                <w:tab w:val="left" w:pos="900"/>
              </w:tabs>
              <w:spacing w:line="360" w:lineRule="auto"/>
              <w:ind w:right="43"/>
              <w:jc w:val="center"/>
              <w:rPr>
                <w:rFonts w:cs="Arial"/>
                <w:color w:val="000000"/>
                <w:sz w:val="14"/>
                <w:szCs w:val="14"/>
              </w:rPr>
            </w:pPr>
          </w:p>
        </w:tc>
        <w:tc>
          <w:tcPr>
            <w:tcW w:w="851" w:type="dxa"/>
          </w:tcPr>
          <w:p w14:paraId="2BCF5BE3" w14:textId="77777777" w:rsidR="00435B8E" w:rsidRPr="00435B8E" w:rsidRDefault="00435B8E" w:rsidP="00435B8E">
            <w:pPr>
              <w:tabs>
                <w:tab w:val="clear" w:pos="680"/>
                <w:tab w:val="clear" w:pos="907"/>
                <w:tab w:val="left" w:pos="804"/>
                <w:tab w:val="left" w:pos="900"/>
              </w:tabs>
              <w:spacing w:line="360" w:lineRule="auto"/>
              <w:ind w:left="-24" w:right="-96"/>
              <w:jc w:val="center"/>
              <w:rPr>
                <w:rFonts w:cs="Arial"/>
                <w:color w:val="000000"/>
                <w:sz w:val="14"/>
                <w:szCs w:val="14"/>
              </w:rPr>
            </w:pPr>
          </w:p>
        </w:tc>
        <w:tc>
          <w:tcPr>
            <w:tcW w:w="850" w:type="dxa"/>
          </w:tcPr>
          <w:p w14:paraId="4D04DA59" w14:textId="77777777" w:rsidR="00435B8E" w:rsidRPr="00435B8E" w:rsidRDefault="00435B8E" w:rsidP="00435B8E">
            <w:pPr>
              <w:tabs>
                <w:tab w:val="clear" w:pos="907"/>
                <w:tab w:val="left" w:pos="900"/>
              </w:tabs>
              <w:spacing w:line="360" w:lineRule="auto"/>
              <w:ind w:right="43"/>
              <w:jc w:val="center"/>
              <w:rPr>
                <w:rFonts w:cs="Arial"/>
                <w:color w:val="000000"/>
                <w:sz w:val="14"/>
                <w:szCs w:val="14"/>
              </w:rPr>
            </w:pPr>
          </w:p>
        </w:tc>
        <w:tc>
          <w:tcPr>
            <w:tcW w:w="851" w:type="dxa"/>
          </w:tcPr>
          <w:p w14:paraId="4E395BBA" w14:textId="77777777" w:rsidR="00435B8E" w:rsidRPr="00435B8E" w:rsidRDefault="00435B8E" w:rsidP="00435B8E">
            <w:pPr>
              <w:tabs>
                <w:tab w:val="clear" w:pos="680"/>
                <w:tab w:val="clear" w:pos="907"/>
                <w:tab w:val="left" w:pos="804"/>
                <w:tab w:val="left" w:pos="900"/>
              </w:tabs>
              <w:spacing w:line="360" w:lineRule="auto"/>
              <w:ind w:left="-24" w:right="-96"/>
              <w:jc w:val="center"/>
              <w:rPr>
                <w:rFonts w:cs="Arial"/>
                <w:color w:val="000000"/>
                <w:sz w:val="14"/>
                <w:szCs w:val="14"/>
              </w:rPr>
            </w:pPr>
          </w:p>
        </w:tc>
        <w:tc>
          <w:tcPr>
            <w:tcW w:w="850" w:type="dxa"/>
          </w:tcPr>
          <w:p w14:paraId="0980CEC8" w14:textId="77777777" w:rsidR="00435B8E" w:rsidRPr="00435B8E" w:rsidRDefault="00435B8E" w:rsidP="00435B8E">
            <w:pPr>
              <w:tabs>
                <w:tab w:val="clear" w:pos="227"/>
                <w:tab w:val="clear" w:pos="454"/>
                <w:tab w:val="clear" w:pos="680"/>
                <w:tab w:val="clear" w:pos="907"/>
              </w:tabs>
              <w:spacing w:line="360" w:lineRule="auto"/>
              <w:ind w:right="-38"/>
              <w:jc w:val="center"/>
              <w:rPr>
                <w:rFonts w:cs="Arial"/>
                <w:color w:val="000000"/>
                <w:sz w:val="14"/>
                <w:szCs w:val="14"/>
              </w:rPr>
            </w:pPr>
          </w:p>
        </w:tc>
        <w:tc>
          <w:tcPr>
            <w:tcW w:w="785" w:type="dxa"/>
          </w:tcPr>
          <w:p w14:paraId="2D898AD3" w14:textId="77777777" w:rsidR="00435B8E" w:rsidRPr="00435B8E" w:rsidRDefault="00435B8E" w:rsidP="00435B8E">
            <w:pPr>
              <w:tabs>
                <w:tab w:val="clear" w:pos="227"/>
                <w:tab w:val="clear" w:pos="454"/>
                <w:tab w:val="clear" w:pos="680"/>
                <w:tab w:val="clear" w:pos="907"/>
              </w:tabs>
              <w:spacing w:line="360" w:lineRule="auto"/>
              <w:ind w:right="-38"/>
              <w:jc w:val="center"/>
              <w:rPr>
                <w:rFonts w:cs="Arial"/>
                <w:color w:val="000000"/>
                <w:sz w:val="14"/>
                <w:szCs w:val="14"/>
              </w:rPr>
            </w:pPr>
          </w:p>
        </w:tc>
        <w:tc>
          <w:tcPr>
            <w:tcW w:w="709" w:type="dxa"/>
          </w:tcPr>
          <w:p w14:paraId="109F9506" w14:textId="77777777" w:rsidR="00435B8E" w:rsidRPr="00435B8E" w:rsidRDefault="00435B8E" w:rsidP="00435B8E">
            <w:pPr>
              <w:tabs>
                <w:tab w:val="clear" w:pos="227"/>
                <w:tab w:val="clear" w:pos="454"/>
                <w:tab w:val="clear" w:pos="680"/>
                <w:tab w:val="clear" w:pos="907"/>
              </w:tabs>
              <w:spacing w:line="360" w:lineRule="auto"/>
              <w:ind w:right="-38"/>
              <w:jc w:val="center"/>
              <w:rPr>
                <w:rFonts w:cs="Arial"/>
                <w:color w:val="000000"/>
                <w:sz w:val="14"/>
                <w:szCs w:val="14"/>
              </w:rPr>
            </w:pPr>
          </w:p>
        </w:tc>
      </w:tr>
      <w:tr w:rsidR="00D41823" w:rsidRPr="00435B8E" w14:paraId="39594F0F" w14:textId="77777777" w:rsidTr="00D41823">
        <w:trPr>
          <w:trHeight w:val="284"/>
        </w:trPr>
        <w:tc>
          <w:tcPr>
            <w:tcW w:w="2880" w:type="dxa"/>
          </w:tcPr>
          <w:p w14:paraId="0021ADCA" w14:textId="77777777" w:rsidR="00D41823" w:rsidRPr="00435B8E" w:rsidRDefault="00D41823" w:rsidP="00D41823">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20"/>
              <w:rPr>
                <w:rFonts w:cs="Arial"/>
                <w:color w:val="000000"/>
                <w:sz w:val="14"/>
                <w:szCs w:val="14"/>
                <w:u w:val="single"/>
              </w:rPr>
            </w:pPr>
            <w:r w:rsidRPr="00435B8E">
              <w:rPr>
                <w:rFonts w:cs="Arial"/>
                <w:color w:val="000000"/>
                <w:sz w:val="14"/>
                <w:szCs w:val="14"/>
              </w:rPr>
              <w:t>Mida Leasing Public Company Limited</w:t>
            </w:r>
          </w:p>
        </w:tc>
        <w:tc>
          <w:tcPr>
            <w:tcW w:w="729" w:type="dxa"/>
            <w:vAlign w:val="bottom"/>
          </w:tcPr>
          <w:p w14:paraId="2714D143" w14:textId="20DEA8F3" w:rsidR="00D41823" w:rsidRPr="004037B8" w:rsidRDefault="001112D1" w:rsidP="00D41823">
            <w:pPr>
              <w:tabs>
                <w:tab w:val="clear" w:pos="227"/>
                <w:tab w:val="clear" w:pos="454"/>
                <w:tab w:val="clear" w:pos="680"/>
                <w:tab w:val="decimal" w:pos="732"/>
              </w:tabs>
              <w:spacing w:line="360" w:lineRule="auto"/>
              <w:ind w:left="-108"/>
              <w:jc w:val="right"/>
              <w:rPr>
                <w:rFonts w:cstheme="minorBidi"/>
                <w:color w:val="000000"/>
                <w:sz w:val="14"/>
                <w:szCs w:val="14"/>
                <w:cs/>
              </w:rPr>
            </w:pPr>
            <w:r>
              <w:rPr>
                <w:rFonts w:cstheme="minorBidi"/>
                <w:color w:val="000000"/>
                <w:sz w:val="14"/>
                <w:szCs w:val="14"/>
                <w:lang w:val="en-GB"/>
              </w:rPr>
              <w:t>532,398</w:t>
            </w:r>
          </w:p>
        </w:tc>
        <w:tc>
          <w:tcPr>
            <w:tcW w:w="709" w:type="dxa"/>
            <w:vAlign w:val="bottom"/>
          </w:tcPr>
          <w:p w14:paraId="64ACB7A1" w14:textId="39A2232E" w:rsidR="00D41823" w:rsidRPr="00435B8E" w:rsidRDefault="00D41823" w:rsidP="00D41823">
            <w:pPr>
              <w:tabs>
                <w:tab w:val="clear" w:pos="227"/>
                <w:tab w:val="clear" w:pos="454"/>
                <w:tab w:val="clear" w:pos="680"/>
                <w:tab w:val="decimal" w:pos="732"/>
              </w:tabs>
              <w:spacing w:line="360" w:lineRule="auto"/>
              <w:ind w:left="-108"/>
              <w:jc w:val="right"/>
              <w:rPr>
                <w:rFonts w:cs="Arial"/>
                <w:color w:val="000000"/>
                <w:sz w:val="14"/>
                <w:szCs w:val="14"/>
                <w:cs/>
              </w:rPr>
            </w:pPr>
            <w:r w:rsidRPr="00435B8E">
              <w:rPr>
                <w:rFonts w:cs="Arial"/>
                <w:color w:val="000000"/>
                <w:sz w:val="14"/>
                <w:szCs w:val="14"/>
              </w:rPr>
              <w:t>484,000</w:t>
            </w:r>
          </w:p>
        </w:tc>
        <w:tc>
          <w:tcPr>
            <w:tcW w:w="851" w:type="dxa"/>
            <w:vAlign w:val="bottom"/>
          </w:tcPr>
          <w:p w14:paraId="510D7DDE" w14:textId="5E682A23" w:rsidR="00D41823" w:rsidRPr="00435B8E" w:rsidRDefault="00D41823" w:rsidP="00D41823">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4"/>
                <w:szCs w:val="14"/>
              </w:rPr>
            </w:pPr>
            <w:r w:rsidRPr="00435B8E">
              <w:rPr>
                <w:rFonts w:cs="Arial"/>
                <w:color w:val="000000"/>
                <w:sz w:val="14"/>
                <w:szCs w:val="14"/>
              </w:rPr>
              <w:t>46</w:t>
            </w:r>
            <w:r w:rsidRPr="00435B8E">
              <w:rPr>
                <w:color w:val="000000"/>
                <w:sz w:val="14"/>
                <w:szCs w:val="14"/>
                <w:cs/>
              </w:rPr>
              <w:t>.</w:t>
            </w:r>
            <w:r w:rsidRPr="00435B8E">
              <w:rPr>
                <w:rFonts w:cs="Arial"/>
                <w:color w:val="000000"/>
                <w:sz w:val="14"/>
                <w:szCs w:val="14"/>
              </w:rPr>
              <w:t>98</w:t>
            </w:r>
          </w:p>
        </w:tc>
        <w:tc>
          <w:tcPr>
            <w:tcW w:w="850" w:type="dxa"/>
            <w:vAlign w:val="bottom"/>
          </w:tcPr>
          <w:p w14:paraId="0DA29A73" w14:textId="60BE7BE8" w:rsidR="00D41823" w:rsidRPr="00435B8E" w:rsidRDefault="00D41823" w:rsidP="00D41823">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4"/>
                <w:szCs w:val="14"/>
              </w:rPr>
            </w:pPr>
            <w:r w:rsidRPr="00435B8E">
              <w:rPr>
                <w:rFonts w:cs="Arial"/>
                <w:color w:val="000000"/>
                <w:sz w:val="14"/>
                <w:szCs w:val="14"/>
              </w:rPr>
              <w:t>46</w:t>
            </w:r>
            <w:r w:rsidRPr="00435B8E">
              <w:rPr>
                <w:color w:val="000000"/>
                <w:sz w:val="14"/>
                <w:szCs w:val="14"/>
                <w:cs/>
              </w:rPr>
              <w:t>.</w:t>
            </w:r>
            <w:r w:rsidRPr="00435B8E">
              <w:rPr>
                <w:rFonts w:cs="Arial"/>
                <w:color w:val="000000"/>
                <w:sz w:val="14"/>
                <w:szCs w:val="14"/>
              </w:rPr>
              <w:t>98</w:t>
            </w:r>
          </w:p>
        </w:tc>
        <w:tc>
          <w:tcPr>
            <w:tcW w:w="851" w:type="dxa"/>
            <w:vAlign w:val="bottom"/>
          </w:tcPr>
          <w:p w14:paraId="320BD75D" w14:textId="463221B4" w:rsidR="00D41823" w:rsidRPr="00435B8E" w:rsidRDefault="00D41823" w:rsidP="00D41823">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435B8E">
              <w:rPr>
                <w:rFonts w:cs="Arial"/>
                <w:color w:val="000000"/>
                <w:sz w:val="14"/>
                <w:szCs w:val="14"/>
              </w:rPr>
              <w:t>281,864</w:t>
            </w:r>
          </w:p>
        </w:tc>
        <w:tc>
          <w:tcPr>
            <w:tcW w:w="850" w:type="dxa"/>
            <w:vAlign w:val="bottom"/>
          </w:tcPr>
          <w:p w14:paraId="0B51DD5C" w14:textId="3CE84B8C" w:rsidR="00D41823" w:rsidRPr="00435B8E" w:rsidRDefault="00D41823" w:rsidP="00D41823">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435B8E">
              <w:rPr>
                <w:rFonts w:cs="Arial"/>
                <w:color w:val="000000"/>
                <w:sz w:val="14"/>
                <w:szCs w:val="14"/>
              </w:rPr>
              <w:t>281,864</w:t>
            </w:r>
          </w:p>
        </w:tc>
        <w:tc>
          <w:tcPr>
            <w:tcW w:w="785" w:type="dxa"/>
            <w:vAlign w:val="bottom"/>
          </w:tcPr>
          <w:p w14:paraId="5EA5CC57" w14:textId="323608C0" w:rsidR="00D41823" w:rsidRPr="00435B8E" w:rsidRDefault="00D41823" w:rsidP="00D41823">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D41823">
              <w:rPr>
                <w:rFonts w:cs="Arial"/>
                <w:color w:val="000000"/>
                <w:sz w:val="14"/>
                <w:szCs w:val="14"/>
              </w:rPr>
              <w:t>4,547</w:t>
            </w:r>
          </w:p>
        </w:tc>
        <w:tc>
          <w:tcPr>
            <w:tcW w:w="709" w:type="dxa"/>
            <w:vAlign w:val="bottom"/>
          </w:tcPr>
          <w:p w14:paraId="199D0F1B" w14:textId="75770C19" w:rsidR="00D41823" w:rsidRPr="00435B8E" w:rsidRDefault="00D41823" w:rsidP="00D41823">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435B8E">
              <w:rPr>
                <w:rFonts w:cs="Arial"/>
                <w:color w:val="000000"/>
                <w:sz w:val="14"/>
                <w:szCs w:val="14"/>
              </w:rPr>
              <w:t>14,552</w:t>
            </w:r>
          </w:p>
        </w:tc>
      </w:tr>
      <w:tr w:rsidR="0069010D" w:rsidRPr="00435B8E" w14:paraId="2CB7FB0B" w14:textId="77777777" w:rsidTr="00D41823">
        <w:trPr>
          <w:trHeight w:val="285"/>
        </w:trPr>
        <w:tc>
          <w:tcPr>
            <w:tcW w:w="2880" w:type="dxa"/>
          </w:tcPr>
          <w:p w14:paraId="323ABA88" w14:textId="77777777" w:rsidR="0069010D" w:rsidRPr="00435B8E" w:rsidRDefault="0069010D" w:rsidP="0069010D">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20"/>
              <w:rPr>
                <w:rFonts w:cs="Arial"/>
                <w:color w:val="000000"/>
                <w:sz w:val="14"/>
                <w:szCs w:val="14"/>
                <w:cs/>
              </w:rPr>
            </w:pPr>
            <w:r w:rsidRPr="00435B8E">
              <w:rPr>
                <w:rFonts w:cs="Arial"/>
                <w:color w:val="000000"/>
                <w:sz w:val="14"/>
                <w:szCs w:val="14"/>
              </w:rPr>
              <w:t>Mida Property Co</w:t>
            </w:r>
            <w:r w:rsidRPr="00435B8E">
              <w:rPr>
                <w:color w:val="000000"/>
                <w:sz w:val="14"/>
                <w:szCs w:val="14"/>
                <w:cs/>
              </w:rPr>
              <w:t>.</w:t>
            </w:r>
            <w:r w:rsidRPr="00435B8E">
              <w:rPr>
                <w:rFonts w:cs="Arial"/>
                <w:color w:val="000000"/>
                <w:sz w:val="14"/>
                <w:szCs w:val="14"/>
              </w:rPr>
              <w:t>, Ltd</w:t>
            </w:r>
            <w:r w:rsidRPr="00435B8E">
              <w:rPr>
                <w:color w:val="000000"/>
                <w:sz w:val="14"/>
                <w:szCs w:val="14"/>
                <w:cs/>
              </w:rPr>
              <w:t>.</w:t>
            </w:r>
          </w:p>
        </w:tc>
        <w:tc>
          <w:tcPr>
            <w:tcW w:w="729" w:type="dxa"/>
            <w:vAlign w:val="bottom"/>
          </w:tcPr>
          <w:p w14:paraId="1212C335" w14:textId="471BCB99" w:rsidR="0069010D" w:rsidRPr="00435B8E" w:rsidRDefault="0069010D" w:rsidP="0069010D">
            <w:pPr>
              <w:tabs>
                <w:tab w:val="clear" w:pos="227"/>
                <w:tab w:val="clear" w:pos="454"/>
                <w:tab w:val="clear" w:pos="680"/>
                <w:tab w:val="clear" w:pos="907"/>
                <w:tab w:val="decimal" w:pos="732"/>
                <w:tab w:val="left" w:pos="900"/>
              </w:tabs>
              <w:spacing w:line="360" w:lineRule="auto"/>
              <w:ind w:left="-108"/>
              <w:jc w:val="right"/>
              <w:rPr>
                <w:rFonts w:cs="Arial"/>
                <w:color w:val="000000"/>
                <w:sz w:val="14"/>
                <w:szCs w:val="14"/>
                <w:cs/>
              </w:rPr>
            </w:pPr>
            <w:r w:rsidRPr="00435B8E">
              <w:rPr>
                <w:rFonts w:cs="Arial"/>
                <w:color w:val="000000"/>
                <w:sz w:val="14"/>
                <w:szCs w:val="14"/>
              </w:rPr>
              <w:t>500</w:t>
            </w:r>
            <w:r w:rsidRPr="00435B8E">
              <w:rPr>
                <w:rFonts w:cs="Arial"/>
                <w:color w:val="000000"/>
                <w:sz w:val="14"/>
                <w:szCs w:val="14"/>
                <w:cs/>
              </w:rPr>
              <w:t>,</w:t>
            </w:r>
            <w:r w:rsidRPr="00435B8E">
              <w:rPr>
                <w:rFonts w:cs="Arial"/>
                <w:color w:val="000000"/>
                <w:sz w:val="14"/>
                <w:szCs w:val="14"/>
              </w:rPr>
              <w:t>000</w:t>
            </w:r>
          </w:p>
        </w:tc>
        <w:tc>
          <w:tcPr>
            <w:tcW w:w="709" w:type="dxa"/>
            <w:vAlign w:val="bottom"/>
          </w:tcPr>
          <w:p w14:paraId="74D78CE3" w14:textId="6FE8BC6D" w:rsidR="0069010D" w:rsidRPr="00435B8E" w:rsidRDefault="0069010D" w:rsidP="0069010D">
            <w:pPr>
              <w:tabs>
                <w:tab w:val="clear" w:pos="227"/>
                <w:tab w:val="clear" w:pos="454"/>
                <w:tab w:val="clear" w:pos="680"/>
                <w:tab w:val="clear" w:pos="907"/>
                <w:tab w:val="decimal" w:pos="732"/>
                <w:tab w:val="left" w:pos="900"/>
              </w:tabs>
              <w:spacing w:line="360" w:lineRule="auto"/>
              <w:ind w:left="-108"/>
              <w:jc w:val="right"/>
              <w:rPr>
                <w:rFonts w:cs="Arial"/>
                <w:color w:val="000000"/>
                <w:sz w:val="14"/>
                <w:szCs w:val="14"/>
                <w:cs/>
              </w:rPr>
            </w:pPr>
            <w:r w:rsidRPr="00435B8E">
              <w:rPr>
                <w:rFonts w:cs="Arial"/>
                <w:color w:val="000000"/>
                <w:sz w:val="14"/>
                <w:szCs w:val="14"/>
              </w:rPr>
              <w:t>500</w:t>
            </w:r>
            <w:r w:rsidRPr="00435B8E">
              <w:rPr>
                <w:rFonts w:cs="Arial"/>
                <w:color w:val="000000"/>
                <w:sz w:val="14"/>
                <w:szCs w:val="14"/>
                <w:cs/>
              </w:rPr>
              <w:t>,</w:t>
            </w:r>
            <w:r w:rsidRPr="00435B8E">
              <w:rPr>
                <w:rFonts w:cs="Arial"/>
                <w:color w:val="000000"/>
                <w:sz w:val="14"/>
                <w:szCs w:val="14"/>
              </w:rPr>
              <w:t>000</w:t>
            </w:r>
          </w:p>
        </w:tc>
        <w:tc>
          <w:tcPr>
            <w:tcW w:w="851" w:type="dxa"/>
            <w:vAlign w:val="bottom"/>
          </w:tcPr>
          <w:p w14:paraId="0C44C8FE" w14:textId="5D256C9C" w:rsidR="0069010D" w:rsidRPr="00435B8E" w:rsidRDefault="0069010D" w:rsidP="0069010D">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4"/>
                <w:szCs w:val="14"/>
              </w:rPr>
            </w:pPr>
            <w:r w:rsidRPr="00435B8E">
              <w:rPr>
                <w:rFonts w:cs="Arial"/>
                <w:color w:val="000000"/>
                <w:sz w:val="14"/>
                <w:szCs w:val="14"/>
              </w:rPr>
              <w:t>99</w:t>
            </w:r>
            <w:r w:rsidRPr="00435B8E">
              <w:rPr>
                <w:color w:val="000000"/>
                <w:sz w:val="14"/>
                <w:szCs w:val="14"/>
                <w:cs/>
              </w:rPr>
              <w:t>.</w:t>
            </w:r>
            <w:r w:rsidRPr="00435B8E">
              <w:rPr>
                <w:rFonts w:cs="Arial"/>
                <w:color w:val="000000"/>
                <w:sz w:val="14"/>
                <w:szCs w:val="14"/>
              </w:rPr>
              <w:t>99</w:t>
            </w:r>
          </w:p>
        </w:tc>
        <w:tc>
          <w:tcPr>
            <w:tcW w:w="850" w:type="dxa"/>
            <w:vAlign w:val="bottom"/>
          </w:tcPr>
          <w:p w14:paraId="45DF7ABC" w14:textId="69910006" w:rsidR="0069010D" w:rsidRPr="00435B8E" w:rsidRDefault="0069010D" w:rsidP="0069010D">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4"/>
                <w:szCs w:val="14"/>
              </w:rPr>
            </w:pPr>
            <w:r w:rsidRPr="00435B8E">
              <w:rPr>
                <w:rFonts w:cs="Arial"/>
                <w:color w:val="000000"/>
                <w:sz w:val="14"/>
                <w:szCs w:val="14"/>
              </w:rPr>
              <w:t>99</w:t>
            </w:r>
            <w:r w:rsidRPr="00435B8E">
              <w:rPr>
                <w:color w:val="000000"/>
                <w:sz w:val="14"/>
                <w:szCs w:val="14"/>
                <w:cs/>
              </w:rPr>
              <w:t>.</w:t>
            </w:r>
            <w:r w:rsidRPr="00435B8E">
              <w:rPr>
                <w:rFonts w:cs="Arial"/>
                <w:color w:val="000000"/>
                <w:sz w:val="14"/>
                <w:szCs w:val="14"/>
              </w:rPr>
              <w:t>99</w:t>
            </w:r>
          </w:p>
        </w:tc>
        <w:tc>
          <w:tcPr>
            <w:tcW w:w="851" w:type="dxa"/>
            <w:vAlign w:val="bottom"/>
          </w:tcPr>
          <w:p w14:paraId="29745C8F" w14:textId="0C43C0B9" w:rsidR="0069010D" w:rsidRPr="00435B8E" w:rsidRDefault="0069010D" w:rsidP="0069010D">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435B8E">
              <w:rPr>
                <w:rFonts w:cs="Arial"/>
                <w:color w:val="000000"/>
                <w:sz w:val="14"/>
                <w:szCs w:val="14"/>
              </w:rPr>
              <w:t>513,733</w:t>
            </w:r>
          </w:p>
        </w:tc>
        <w:tc>
          <w:tcPr>
            <w:tcW w:w="850" w:type="dxa"/>
            <w:vAlign w:val="bottom"/>
          </w:tcPr>
          <w:p w14:paraId="700FA0C1" w14:textId="36A71FEA" w:rsidR="0069010D" w:rsidRPr="00435B8E" w:rsidRDefault="0069010D" w:rsidP="0069010D">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435B8E">
              <w:rPr>
                <w:rFonts w:cs="Arial"/>
                <w:color w:val="000000"/>
                <w:sz w:val="14"/>
                <w:szCs w:val="14"/>
              </w:rPr>
              <w:t>513,733</w:t>
            </w:r>
          </w:p>
        </w:tc>
        <w:tc>
          <w:tcPr>
            <w:tcW w:w="785" w:type="dxa"/>
            <w:vAlign w:val="bottom"/>
          </w:tcPr>
          <w:p w14:paraId="2296FEE8" w14:textId="43DDDB0E" w:rsidR="0069010D" w:rsidRPr="00435B8E" w:rsidRDefault="0069010D" w:rsidP="0069010D">
            <w:pPr>
              <w:tabs>
                <w:tab w:val="clear" w:pos="227"/>
                <w:tab w:val="clear" w:pos="454"/>
                <w:tab w:val="clear" w:pos="680"/>
                <w:tab w:val="clear" w:pos="907"/>
                <w:tab w:val="clear" w:pos="1644"/>
                <w:tab w:val="decimal" w:pos="732"/>
              </w:tabs>
              <w:spacing w:line="360" w:lineRule="auto"/>
              <w:ind w:left="-108"/>
              <w:jc w:val="center"/>
              <w:rPr>
                <w:rFonts w:cs="Arial"/>
                <w:color w:val="000000"/>
                <w:sz w:val="14"/>
                <w:szCs w:val="14"/>
              </w:rPr>
            </w:pPr>
            <w:r>
              <w:rPr>
                <w:rFonts w:cstheme="minorBidi" w:hint="cs"/>
                <w:color w:val="000000"/>
                <w:sz w:val="14"/>
                <w:szCs w:val="14"/>
                <w:cs/>
              </w:rPr>
              <w:t xml:space="preserve">            </w:t>
            </w:r>
            <w:r w:rsidRPr="00435B8E">
              <w:rPr>
                <w:color w:val="000000"/>
                <w:sz w:val="14"/>
                <w:szCs w:val="14"/>
                <w:cs/>
              </w:rPr>
              <w:t>-</w:t>
            </w:r>
          </w:p>
        </w:tc>
        <w:tc>
          <w:tcPr>
            <w:tcW w:w="709" w:type="dxa"/>
            <w:vAlign w:val="bottom"/>
          </w:tcPr>
          <w:p w14:paraId="15BDC840" w14:textId="17B604C4" w:rsidR="0069010D" w:rsidRPr="00435B8E" w:rsidRDefault="0069010D" w:rsidP="0069010D">
            <w:pPr>
              <w:tabs>
                <w:tab w:val="clear" w:pos="227"/>
                <w:tab w:val="clear" w:pos="454"/>
                <w:tab w:val="clear" w:pos="680"/>
                <w:tab w:val="clear" w:pos="907"/>
                <w:tab w:val="clear" w:pos="1644"/>
                <w:tab w:val="decimal" w:pos="732"/>
              </w:tabs>
              <w:spacing w:line="360" w:lineRule="auto"/>
              <w:ind w:left="-108"/>
              <w:jc w:val="center"/>
              <w:rPr>
                <w:rFonts w:cs="Arial"/>
                <w:color w:val="000000"/>
                <w:sz w:val="14"/>
                <w:szCs w:val="14"/>
              </w:rPr>
            </w:pPr>
            <w:r>
              <w:rPr>
                <w:rFonts w:cstheme="minorBidi" w:hint="cs"/>
                <w:color w:val="000000"/>
                <w:sz w:val="14"/>
                <w:szCs w:val="14"/>
                <w:cs/>
              </w:rPr>
              <w:t xml:space="preserve">       </w:t>
            </w:r>
            <w:r w:rsidRPr="00435B8E">
              <w:rPr>
                <w:color w:val="000000"/>
                <w:sz w:val="14"/>
                <w:szCs w:val="14"/>
                <w:cs/>
              </w:rPr>
              <w:t>-</w:t>
            </w:r>
          </w:p>
        </w:tc>
      </w:tr>
      <w:tr w:rsidR="0069010D" w:rsidRPr="00435B8E" w14:paraId="6335BE8C" w14:textId="77777777" w:rsidTr="00D41823">
        <w:trPr>
          <w:trHeight w:val="285"/>
        </w:trPr>
        <w:tc>
          <w:tcPr>
            <w:tcW w:w="2880" w:type="dxa"/>
          </w:tcPr>
          <w:p w14:paraId="2926ACE4" w14:textId="77777777" w:rsidR="0069010D" w:rsidRPr="00435B8E" w:rsidRDefault="0069010D" w:rsidP="0069010D">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20"/>
              <w:rPr>
                <w:rFonts w:cs="Arial"/>
                <w:color w:val="000000"/>
                <w:sz w:val="14"/>
                <w:szCs w:val="14"/>
              </w:rPr>
            </w:pPr>
            <w:r w:rsidRPr="00435B8E">
              <w:rPr>
                <w:rFonts w:cs="Arial"/>
                <w:color w:val="000000"/>
                <w:sz w:val="14"/>
                <w:szCs w:val="14"/>
                <w:lang w:val="en-GB"/>
              </w:rPr>
              <w:t xml:space="preserve">Top Elements </w:t>
            </w:r>
            <w:r w:rsidRPr="00435B8E">
              <w:rPr>
                <w:rFonts w:cs="Arial"/>
                <w:color w:val="000000"/>
                <w:sz w:val="14"/>
                <w:szCs w:val="14"/>
              </w:rPr>
              <w:t>Co</w:t>
            </w:r>
            <w:r w:rsidRPr="00435B8E">
              <w:rPr>
                <w:color w:val="000000"/>
                <w:sz w:val="14"/>
                <w:szCs w:val="14"/>
                <w:cs/>
              </w:rPr>
              <w:t>.</w:t>
            </w:r>
            <w:r w:rsidRPr="00435B8E">
              <w:rPr>
                <w:rFonts w:cs="Arial"/>
                <w:color w:val="000000"/>
                <w:sz w:val="14"/>
                <w:szCs w:val="14"/>
              </w:rPr>
              <w:t>, Ltd</w:t>
            </w:r>
            <w:r w:rsidRPr="00435B8E">
              <w:rPr>
                <w:color w:val="000000"/>
                <w:sz w:val="14"/>
                <w:szCs w:val="14"/>
                <w:cs/>
              </w:rPr>
              <w:t>.</w:t>
            </w:r>
          </w:p>
        </w:tc>
        <w:tc>
          <w:tcPr>
            <w:tcW w:w="729" w:type="dxa"/>
            <w:vAlign w:val="bottom"/>
          </w:tcPr>
          <w:p w14:paraId="4BC35CC7" w14:textId="105E958F" w:rsidR="0069010D" w:rsidRPr="00435B8E" w:rsidRDefault="0069010D" w:rsidP="0069010D">
            <w:pPr>
              <w:tabs>
                <w:tab w:val="clear" w:pos="227"/>
                <w:tab w:val="clear" w:pos="454"/>
                <w:tab w:val="clear" w:pos="680"/>
                <w:tab w:val="clear" w:pos="907"/>
                <w:tab w:val="decimal" w:pos="732"/>
                <w:tab w:val="left" w:pos="900"/>
              </w:tabs>
              <w:spacing w:line="360" w:lineRule="auto"/>
              <w:ind w:left="-108"/>
              <w:jc w:val="right"/>
              <w:rPr>
                <w:rFonts w:cs="Arial"/>
                <w:color w:val="000000"/>
                <w:sz w:val="14"/>
                <w:szCs w:val="14"/>
                <w:cs/>
              </w:rPr>
            </w:pPr>
            <w:r w:rsidRPr="00435B8E">
              <w:rPr>
                <w:rFonts w:cs="Arial"/>
                <w:color w:val="000000"/>
                <w:sz w:val="14"/>
                <w:szCs w:val="14"/>
              </w:rPr>
              <w:t>150</w:t>
            </w:r>
            <w:r w:rsidRPr="00435B8E">
              <w:rPr>
                <w:rFonts w:cs="Arial"/>
                <w:color w:val="000000"/>
                <w:sz w:val="14"/>
                <w:szCs w:val="14"/>
                <w:cs/>
              </w:rPr>
              <w:t>,</w:t>
            </w:r>
            <w:r w:rsidRPr="00435B8E">
              <w:rPr>
                <w:rFonts w:cs="Arial"/>
                <w:color w:val="000000"/>
                <w:sz w:val="14"/>
                <w:szCs w:val="14"/>
              </w:rPr>
              <w:t>000</w:t>
            </w:r>
          </w:p>
        </w:tc>
        <w:tc>
          <w:tcPr>
            <w:tcW w:w="709" w:type="dxa"/>
            <w:vAlign w:val="bottom"/>
          </w:tcPr>
          <w:p w14:paraId="20CB0FBE" w14:textId="446C020C" w:rsidR="0069010D" w:rsidRPr="00435B8E" w:rsidRDefault="0069010D" w:rsidP="0069010D">
            <w:pPr>
              <w:tabs>
                <w:tab w:val="clear" w:pos="227"/>
                <w:tab w:val="clear" w:pos="454"/>
                <w:tab w:val="clear" w:pos="680"/>
                <w:tab w:val="clear" w:pos="907"/>
                <w:tab w:val="decimal" w:pos="732"/>
                <w:tab w:val="left" w:pos="900"/>
              </w:tabs>
              <w:spacing w:line="360" w:lineRule="auto"/>
              <w:ind w:left="-108"/>
              <w:jc w:val="right"/>
              <w:rPr>
                <w:rFonts w:cs="Arial"/>
                <w:color w:val="000000"/>
                <w:sz w:val="14"/>
                <w:szCs w:val="14"/>
                <w:cs/>
              </w:rPr>
            </w:pPr>
            <w:r w:rsidRPr="00435B8E">
              <w:rPr>
                <w:rFonts w:cs="Arial"/>
                <w:color w:val="000000"/>
                <w:sz w:val="14"/>
                <w:szCs w:val="14"/>
              </w:rPr>
              <w:t>150</w:t>
            </w:r>
            <w:r w:rsidRPr="00435B8E">
              <w:rPr>
                <w:rFonts w:cs="Arial"/>
                <w:color w:val="000000"/>
                <w:sz w:val="14"/>
                <w:szCs w:val="14"/>
                <w:cs/>
              </w:rPr>
              <w:t>,</w:t>
            </w:r>
            <w:r w:rsidRPr="00435B8E">
              <w:rPr>
                <w:rFonts w:cs="Arial"/>
                <w:color w:val="000000"/>
                <w:sz w:val="14"/>
                <w:szCs w:val="14"/>
              </w:rPr>
              <w:t>000</w:t>
            </w:r>
          </w:p>
        </w:tc>
        <w:tc>
          <w:tcPr>
            <w:tcW w:w="851" w:type="dxa"/>
            <w:vAlign w:val="bottom"/>
          </w:tcPr>
          <w:p w14:paraId="2927B082" w14:textId="7FC48C16" w:rsidR="0069010D" w:rsidRPr="00435B8E" w:rsidRDefault="0069010D" w:rsidP="0069010D">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4"/>
                <w:szCs w:val="14"/>
              </w:rPr>
            </w:pPr>
            <w:r w:rsidRPr="00435B8E">
              <w:rPr>
                <w:rFonts w:cs="Arial"/>
                <w:color w:val="000000"/>
                <w:sz w:val="14"/>
                <w:szCs w:val="14"/>
              </w:rPr>
              <w:t>99</w:t>
            </w:r>
            <w:r w:rsidRPr="00435B8E">
              <w:rPr>
                <w:color w:val="000000"/>
                <w:sz w:val="14"/>
                <w:szCs w:val="14"/>
                <w:cs/>
              </w:rPr>
              <w:t>.</w:t>
            </w:r>
            <w:r w:rsidRPr="00435B8E">
              <w:rPr>
                <w:rFonts w:cs="Arial"/>
                <w:color w:val="000000"/>
                <w:sz w:val="14"/>
                <w:szCs w:val="14"/>
              </w:rPr>
              <w:t>99</w:t>
            </w:r>
          </w:p>
        </w:tc>
        <w:tc>
          <w:tcPr>
            <w:tcW w:w="850" w:type="dxa"/>
            <w:vAlign w:val="bottom"/>
          </w:tcPr>
          <w:p w14:paraId="72AB45D0" w14:textId="6DDA7E25" w:rsidR="0069010D" w:rsidRPr="00435B8E" w:rsidRDefault="0069010D" w:rsidP="0069010D">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4"/>
                <w:szCs w:val="14"/>
              </w:rPr>
            </w:pPr>
            <w:r w:rsidRPr="00435B8E">
              <w:rPr>
                <w:rFonts w:cs="Arial"/>
                <w:color w:val="000000"/>
                <w:sz w:val="14"/>
                <w:szCs w:val="14"/>
              </w:rPr>
              <w:t>99</w:t>
            </w:r>
            <w:r w:rsidRPr="00435B8E">
              <w:rPr>
                <w:color w:val="000000"/>
                <w:sz w:val="14"/>
                <w:szCs w:val="14"/>
                <w:cs/>
              </w:rPr>
              <w:t>.</w:t>
            </w:r>
            <w:r w:rsidRPr="00435B8E">
              <w:rPr>
                <w:rFonts w:cs="Arial"/>
                <w:color w:val="000000"/>
                <w:sz w:val="14"/>
                <w:szCs w:val="14"/>
              </w:rPr>
              <w:t>99</w:t>
            </w:r>
          </w:p>
        </w:tc>
        <w:tc>
          <w:tcPr>
            <w:tcW w:w="851" w:type="dxa"/>
            <w:vAlign w:val="bottom"/>
          </w:tcPr>
          <w:p w14:paraId="2FA22D8E" w14:textId="1E4533E1" w:rsidR="0069010D" w:rsidRPr="00435B8E" w:rsidRDefault="0069010D" w:rsidP="0069010D">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435B8E">
              <w:rPr>
                <w:rFonts w:cs="Arial"/>
                <w:color w:val="000000"/>
                <w:sz w:val="14"/>
                <w:szCs w:val="14"/>
              </w:rPr>
              <w:t>149,988</w:t>
            </w:r>
          </w:p>
        </w:tc>
        <w:tc>
          <w:tcPr>
            <w:tcW w:w="850" w:type="dxa"/>
            <w:vAlign w:val="bottom"/>
          </w:tcPr>
          <w:p w14:paraId="7BBA7720" w14:textId="4480169E" w:rsidR="0069010D" w:rsidRPr="00435B8E" w:rsidRDefault="0069010D" w:rsidP="0069010D">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435B8E">
              <w:rPr>
                <w:rFonts w:cs="Arial"/>
                <w:color w:val="000000"/>
                <w:sz w:val="14"/>
                <w:szCs w:val="14"/>
              </w:rPr>
              <w:t>149,988</w:t>
            </w:r>
          </w:p>
        </w:tc>
        <w:tc>
          <w:tcPr>
            <w:tcW w:w="785" w:type="dxa"/>
            <w:vAlign w:val="bottom"/>
          </w:tcPr>
          <w:p w14:paraId="3B78FEF6" w14:textId="1EA6E713" w:rsidR="0069010D" w:rsidRPr="00435B8E" w:rsidRDefault="0069010D" w:rsidP="0069010D">
            <w:pPr>
              <w:tabs>
                <w:tab w:val="clear" w:pos="227"/>
                <w:tab w:val="clear" w:pos="454"/>
                <w:tab w:val="clear" w:pos="680"/>
                <w:tab w:val="clear" w:pos="907"/>
                <w:tab w:val="clear" w:pos="1644"/>
                <w:tab w:val="decimal" w:pos="732"/>
              </w:tabs>
              <w:spacing w:line="360" w:lineRule="auto"/>
              <w:ind w:left="-108"/>
              <w:jc w:val="center"/>
              <w:rPr>
                <w:rFonts w:cs="Arial"/>
                <w:color w:val="000000"/>
                <w:sz w:val="14"/>
                <w:szCs w:val="14"/>
              </w:rPr>
            </w:pPr>
            <w:r>
              <w:rPr>
                <w:rFonts w:cstheme="minorBidi" w:hint="cs"/>
                <w:color w:val="000000"/>
                <w:sz w:val="14"/>
                <w:szCs w:val="14"/>
                <w:cs/>
              </w:rPr>
              <w:t xml:space="preserve">            </w:t>
            </w:r>
            <w:r w:rsidRPr="00435B8E">
              <w:rPr>
                <w:color w:val="000000"/>
                <w:sz w:val="14"/>
                <w:szCs w:val="14"/>
                <w:cs/>
              </w:rPr>
              <w:t>-</w:t>
            </w:r>
          </w:p>
        </w:tc>
        <w:tc>
          <w:tcPr>
            <w:tcW w:w="709" w:type="dxa"/>
            <w:vAlign w:val="bottom"/>
          </w:tcPr>
          <w:p w14:paraId="2BD9F26B" w14:textId="14B745EA" w:rsidR="0069010D" w:rsidRPr="00435B8E" w:rsidRDefault="0069010D" w:rsidP="0069010D">
            <w:pPr>
              <w:tabs>
                <w:tab w:val="clear" w:pos="227"/>
                <w:tab w:val="clear" w:pos="454"/>
                <w:tab w:val="clear" w:pos="680"/>
                <w:tab w:val="clear" w:pos="907"/>
                <w:tab w:val="clear" w:pos="1644"/>
                <w:tab w:val="decimal" w:pos="732"/>
              </w:tabs>
              <w:spacing w:line="360" w:lineRule="auto"/>
              <w:ind w:left="-108"/>
              <w:jc w:val="center"/>
              <w:rPr>
                <w:rFonts w:cs="Arial"/>
                <w:color w:val="000000"/>
                <w:sz w:val="14"/>
                <w:szCs w:val="14"/>
              </w:rPr>
            </w:pPr>
            <w:r>
              <w:rPr>
                <w:rFonts w:cstheme="minorBidi" w:hint="cs"/>
                <w:color w:val="000000"/>
                <w:sz w:val="14"/>
                <w:szCs w:val="14"/>
                <w:cs/>
              </w:rPr>
              <w:t xml:space="preserve">       </w:t>
            </w:r>
            <w:r w:rsidRPr="00435B8E">
              <w:rPr>
                <w:color w:val="000000"/>
                <w:sz w:val="14"/>
                <w:szCs w:val="14"/>
                <w:cs/>
              </w:rPr>
              <w:t>-</w:t>
            </w:r>
          </w:p>
        </w:tc>
      </w:tr>
      <w:tr w:rsidR="0069010D" w:rsidRPr="00435B8E" w14:paraId="542C4D66" w14:textId="77777777" w:rsidTr="00D41823">
        <w:trPr>
          <w:trHeight w:val="284"/>
        </w:trPr>
        <w:tc>
          <w:tcPr>
            <w:tcW w:w="2880" w:type="dxa"/>
          </w:tcPr>
          <w:p w14:paraId="1FDBEC3C" w14:textId="77777777" w:rsidR="0069010D" w:rsidRPr="00435B8E" w:rsidRDefault="0069010D" w:rsidP="0069010D">
            <w:pPr>
              <w:tabs>
                <w:tab w:val="clear" w:pos="5387"/>
                <w:tab w:val="left" w:pos="1440"/>
                <w:tab w:val="left" w:pos="2520"/>
                <w:tab w:val="right" w:pos="5400"/>
                <w:tab w:val="right" w:pos="6660"/>
                <w:tab w:val="right" w:pos="7920"/>
                <w:tab w:val="right" w:pos="9180"/>
                <w:tab w:val="right" w:pos="10890"/>
              </w:tabs>
              <w:spacing w:line="360" w:lineRule="auto"/>
              <w:ind w:left="162" w:hanging="182"/>
              <w:rPr>
                <w:rFonts w:cs="Arial"/>
                <w:color w:val="000000"/>
                <w:sz w:val="14"/>
                <w:szCs w:val="14"/>
                <w:lang w:val="en-GB"/>
              </w:rPr>
            </w:pPr>
            <w:r w:rsidRPr="00435B8E">
              <w:rPr>
                <w:rFonts w:cs="Arial"/>
                <w:color w:val="000000"/>
                <w:sz w:val="14"/>
                <w:szCs w:val="14"/>
                <w:lang w:val="en-GB"/>
              </w:rPr>
              <w:t>Mida Ad Co</w:t>
            </w:r>
            <w:r w:rsidRPr="00435B8E">
              <w:rPr>
                <w:color w:val="000000"/>
                <w:sz w:val="14"/>
                <w:szCs w:val="14"/>
                <w:cs/>
                <w:lang w:val="en-GB"/>
              </w:rPr>
              <w:t>.</w:t>
            </w:r>
            <w:r w:rsidRPr="00435B8E">
              <w:rPr>
                <w:rFonts w:cs="Arial"/>
                <w:color w:val="000000"/>
                <w:sz w:val="14"/>
                <w:szCs w:val="14"/>
                <w:lang w:val="en-GB"/>
              </w:rPr>
              <w:t>, Ltd</w:t>
            </w:r>
            <w:r w:rsidRPr="00435B8E">
              <w:rPr>
                <w:color w:val="000000"/>
                <w:sz w:val="14"/>
                <w:szCs w:val="14"/>
                <w:cs/>
                <w:lang w:val="en-GB"/>
              </w:rPr>
              <w:t xml:space="preserve">. </w:t>
            </w:r>
          </w:p>
        </w:tc>
        <w:tc>
          <w:tcPr>
            <w:tcW w:w="729" w:type="dxa"/>
            <w:vAlign w:val="bottom"/>
          </w:tcPr>
          <w:p w14:paraId="53027870" w14:textId="179C54C9" w:rsidR="0069010D" w:rsidRPr="00435B8E" w:rsidRDefault="0069010D" w:rsidP="0069010D">
            <w:pPr>
              <w:tabs>
                <w:tab w:val="clear" w:pos="227"/>
                <w:tab w:val="clear" w:pos="454"/>
                <w:tab w:val="clear" w:pos="680"/>
                <w:tab w:val="clear" w:pos="907"/>
                <w:tab w:val="decimal" w:pos="732"/>
                <w:tab w:val="left" w:pos="900"/>
              </w:tabs>
              <w:spacing w:line="360" w:lineRule="auto"/>
              <w:ind w:left="-108"/>
              <w:jc w:val="right"/>
              <w:rPr>
                <w:rFonts w:cs="Arial"/>
                <w:color w:val="000000"/>
                <w:sz w:val="14"/>
                <w:szCs w:val="14"/>
                <w:cs/>
              </w:rPr>
            </w:pPr>
            <w:r w:rsidRPr="00435B8E">
              <w:rPr>
                <w:rFonts w:cs="Arial"/>
                <w:color w:val="000000"/>
                <w:sz w:val="14"/>
                <w:szCs w:val="14"/>
              </w:rPr>
              <w:t>175</w:t>
            </w:r>
            <w:r w:rsidRPr="00435B8E">
              <w:rPr>
                <w:rFonts w:cs="Arial"/>
                <w:color w:val="000000"/>
                <w:sz w:val="14"/>
                <w:szCs w:val="14"/>
                <w:cs/>
              </w:rPr>
              <w:t>,</w:t>
            </w:r>
            <w:r w:rsidRPr="00435B8E">
              <w:rPr>
                <w:rFonts w:cs="Arial"/>
                <w:color w:val="000000"/>
                <w:sz w:val="14"/>
                <w:szCs w:val="14"/>
              </w:rPr>
              <w:t>000</w:t>
            </w:r>
          </w:p>
        </w:tc>
        <w:tc>
          <w:tcPr>
            <w:tcW w:w="709" w:type="dxa"/>
            <w:vAlign w:val="bottom"/>
          </w:tcPr>
          <w:p w14:paraId="20D334D6" w14:textId="0F977E9C" w:rsidR="0069010D" w:rsidRPr="00435B8E" w:rsidRDefault="0069010D" w:rsidP="0069010D">
            <w:pPr>
              <w:tabs>
                <w:tab w:val="clear" w:pos="227"/>
                <w:tab w:val="clear" w:pos="454"/>
                <w:tab w:val="clear" w:pos="680"/>
                <w:tab w:val="clear" w:pos="907"/>
                <w:tab w:val="decimal" w:pos="732"/>
                <w:tab w:val="left" w:pos="900"/>
              </w:tabs>
              <w:spacing w:line="360" w:lineRule="auto"/>
              <w:ind w:left="-108"/>
              <w:jc w:val="right"/>
              <w:rPr>
                <w:rFonts w:cs="Arial"/>
                <w:color w:val="000000"/>
                <w:sz w:val="14"/>
                <w:szCs w:val="14"/>
                <w:cs/>
              </w:rPr>
            </w:pPr>
            <w:r w:rsidRPr="00435B8E">
              <w:rPr>
                <w:rFonts w:cs="Arial"/>
                <w:color w:val="000000"/>
                <w:sz w:val="14"/>
                <w:szCs w:val="14"/>
              </w:rPr>
              <w:t>175</w:t>
            </w:r>
            <w:r w:rsidRPr="00435B8E">
              <w:rPr>
                <w:rFonts w:cs="Arial"/>
                <w:color w:val="000000"/>
                <w:sz w:val="14"/>
                <w:szCs w:val="14"/>
                <w:cs/>
              </w:rPr>
              <w:t>,</w:t>
            </w:r>
            <w:r w:rsidRPr="00435B8E">
              <w:rPr>
                <w:rFonts w:cs="Arial"/>
                <w:color w:val="000000"/>
                <w:sz w:val="14"/>
                <w:szCs w:val="14"/>
              </w:rPr>
              <w:t>000</w:t>
            </w:r>
          </w:p>
        </w:tc>
        <w:tc>
          <w:tcPr>
            <w:tcW w:w="851" w:type="dxa"/>
            <w:vAlign w:val="bottom"/>
          </w:tcPr>
          <w:p w14:paraId="619EA88B" w14:textId="323F2C04" w:rsidR="0069010D" w:rsidRPr="00435B8E" w:rsidRDefault="0069010D" w:rsidP="0069010D">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4"/>
                <w:szCs w:val="14"/>
              </w:rPr>
            </w:pPr>
            <w:r w:rsidRPr="00435B8E">
              <w:rPr>
                <w:rFonts w:cs="Arial"/>
                <w:color w:val="000000"/>
                <w:sz w:val="14"/>
                <w:szCs w:val="14"/>
              </w:rPr>
              <w:t>99</w:t>
            </w:r>
            <w:r w:rsidRPr="00435B8E">
              <w:rPr>
                <w:color w:val="000000"/>
                <w:sz w:val="14"/>
                <w:szCs w:val="14"/>
                <w:cs/>
              </w:rPr>
              <w:t>.</w:t>
            </w:r>
            <w:r w:rsidRPr="00435B8E">
              <w:rPr>
                <w:rFonts w:cs="Arial"/>
                <w:color w:val="000000"/>
                <w:sz w:val="14"/>
                <w:szCs w:val="14"/>
              </w:rPr>
              <w:t>99</w:t>
            </w:r>
          </w:p>
        </w:tc>
        <w:tc>
          <w:tcPr>
            <w:tcW w:w="850" w:type="dxa"/>
            <w:vAlign w:val="bottom"/>
          </w:tcPr>
          <w:p w14:paraId="1EB4BC2F" w14:textId="3F512424" w:rsidR="0069010D" w:rsidRPr="00435B8E" w:rsidRDefault="0069010D" w:rsidP="0069010D">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4"/>
                <w:szCs w:val="14"/>
              </w:rPr>
            </w:pPr>
            <w:r w:rsidRPr="00435B8E">
              <w:rPr>
                <w:rFonts w:cs="Arial"/>
                <w:color w:val="000000"/>
                <w:sz w:val="14"/>
                <w:szCs w:val="14"/>
              </w:rPr>
              <w:t>99</w:t>
            </w:r>
            <w:r w:rsidRPr="00435B8E">
              <w:rPr>
                <w:color w:val="000000"/>
                <w:sz w:val="14"/>
                <w:szCs w:val="14"/>
                <w:cs/>
              </w:rPr>
              <w:t>.</w:t>
            </w:r>
            <w:r w:rsidRPr="00435B8E">
              <w:rPr>
                <w:rFonts w:cs="Arial"/>
                <w:color w:val="000000"/>
                <w:sz w:val="14"/>
                <w:szCs w:val="14"/>
              </w:rPr>
              <w:t>99</w:t>
            </w:r>
          </w:p>
        </w:tc>
        <w:tc>
          <w:tcPr>
            <w:tcW w:w="851" w:type="dxa"/>
            <w:vAlign w:val="bottom"/>
          </w:tcPr>
          <w:p w14:paraId="16A408D4" w14:textId="5FE3FAD4" w:rsidR="0069010D" w:rsidRPr="00435B8E" w:rsidRDefault="0069010D" w:rsidP="0069010D">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435B8E">
              <w:rPr>
                <w:rFonts w:cs="Arial"/>
                <w:color w:val="000000"/>
                <w:sz w:val="14"/>
                <w:szCs w:val="14"/>
              </w:rPr>
              <w:t>175,000</w:t>
            </w:r>
          </w:p>
        </w:tc>
        <w:tc>
          <w:tcPr>
            <w:tcW w:w="850" w:type="dxa"/>
            <w:vAlign w:val="bottom"/>
          </w:tcPr>
          <w:p w14:paraId="2DF377DF" w14:textId="00F09799" w:rsidR="0069010D" w:rsidRPr="00435B8E" w:rsidRDefault="0069010D" w:rsidP="0069010D">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435B8E">
              <w:rPr>
                <w:rFonts w:cs="Arial"/>
                <w:color w:val="000000"/>
                <w:sz w:val="14"/>
                <w:szCs w:val="14"/>
              </w:rPr>
              <w:t>175,000</w:t>
            </w:r>
          </w:p>
        </w:tc>
        <w:tc>
          <w:tcPr>
            <w:tcW w:w="785" w:type="dxa"/>
            <w:vAlign w:val="bottom"/>
          </w:tcPr>
          <w:p w14:paraId="704A6B18" w14:textId="6607BD65" w:rsidR="0069010D" w:rsidRPr="00435B8E" w:rsidRDefault="0069010D" w:rsidP="0069010D">
            <w:pPr>
              <w:tabs>
                <w:tab w:val="clear" w:pos="227"/>
                <w:tab w:val="clear" w:pos="454"/>
                <w:tab w:val="clear" w:pos="680"/>
                <w:tab w:val="clear" w:pos="907"/>
                <w:tab w:val="clear" w:pos="1644"/>
                <w:tab w:val="decimal" w:pos="732"/>
              </w:tabs>
              <w:spacing w:line="360" w:lineRule="auto"/>
              <w:ind w:left="-108"/>
              <w:jc w:val="center"/>
              <w:rPr>
                <w:rFonts w:cs="Arial"/>
                <w:color w:val="000000"/>
                <w:sz w:val="14"/>
                <w:szCs w:val="14"/>
              </w:rPr>
            </w:pPr>
            <w:r>
              <w:rPr>
                <w:rFonts w:cstheme="minorBidi" w:hint="cs"/>
                <w:color w:val="000000"/>
                <w:sz w:val="14"/>
                <w:szCs w:val="14"/>
                <w:cs/>
              </w:rPr>
              <w:t xml:space="preserve">            </w:t>
            </w:r>
            <w:r w:rsidRPr="00435B8E">
              <w:rPr>
                <w:color w:val="000000"/>
                <w:sz w:val="14"/>
                <w:szCs w:val="14"/>
                <w:cs/>
              </w:rPr>
              <w:t>-</w:t>
            </w:r>
          </w:p>
        </w:tc>
        <w:tc>
          <w:tcPr>
            <w:tcW w:w="709" w:type="dxa"/>
            <w:vAlign w:val="bottom"/>
          </w:tcPr>
          <w:p w14:paraId="71FB63B0" w14:textId="22A0C29B" w:rsidR="0069010D" w:rsidRPr="00435B8E" w:rsidRDefault="0069010D" w:rsidP="0069010D">
            <w:pPr>
              <w:tabs>
                <w:tab w:val="clear" w:pos="227"/>
                <w:tab w:val="clear" w:pos="454"/>
                <w:tab w:val="clear" w:pos="680"/>
                <w:tab w:val="clear" w:pos="907"/>
                <w:tab w:val="clear" w:pos="1644"/>
                <w:tab w:val="decimal" w:pos="732"/>
              </w:tabs>
              <w:spacing w:line="360" w:lineRule="auto"/>
              <w:ind w:left="-108"/>
              <w:jc w:val="center"/>
              <w:rPr>
                <w:rFonts w:cs="Arial"/>
                <w:color w:val="000000"/>
                <w:sz w:val="14"/>
                <w:szCs w:val="14"/>
              </w:rPr>
            </w:pPr>
            <w:r>
              <w:rPr>
                <w:rFonts w:cstheme="minorBidi" w:hint="cs"/>
                <w:color w:val="000000"/>
                <w:sz w:val="14"/>
                <w:szCs w:val="14"/>
                <w:cs/>
              </w:rPr>
              <w:t xml:space="preserve">       </w:t>
            </w:r>
            <w:r w:rsidRPr="00435B8E">
              <w:rPr>
                <w:color w:val="000000"/>
                <w:sz w:val="14"/>
                <w:szCs w:val="14"/>
                <w:cs/>
              </w:rPr>
              <w:t>-</w:t>
            </w:r>
          </w:p>
        </w:tc>
      </w:tr>
      <w:tr w:rsidR="0069010D" w:rsidRPr="00435B8E" w14:paraId="2EB2CE48" w14:textId="77777777" w:rsidTr="00D41823">
        <w:trPr>
          <w:trHeight w:val="285"/>
        </w:trPr>
        <w:tc>
          <w:tcPr>
            <w:tcW w:w="2880" w:type="dxa"/>
          </w:tcPr>
          <w:p w14:paraId="42A222A3" w14:textId="3C08BFC5" w:rsidR="0069010D" w:rsidRPr="00435B8E" w:rsidRDefault="0069010D" w:rsidP="0069010D">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20"/>
              <w:rPr>
                <w:rFonts w:cs="Arial"/>
                <w:color w:val="000000"/>
                <w:sz w:val="14"/>
                <w:szCs w:val="14"/>
                <w:lang w:val="en-GB"/>
              </w:rPr>
            </w:pPr>
            <w:r w:rsidRPr="00435B8E">
              <w:rPr>
                <w:rFonts w:cs="Arial"/>
                <w:color w:val="000000"/>
                <w:sz w:val="14"/>
                <w:szCs w:val="14"/>
                <w:lang w:val="en-GB"/>
              </w:rPr>
              <w:t>Mida Hotel and Resort Co</w:t>
            </w:r>
            <w:r w:rsidRPr="00435B8E">
              <w:rPr>
                <w:color w:val="000000"/>
                <w:sz w:val="14"/>
                <w:szCs w:val="14"/>
                <w:cs/>
                <w:lang w:val="en-GB"/>
              </w:rPr>
              <w:t>.</w:t>
            </w:r>
            <w:r w:rsidRPr="00435B8E">
              <w:rPr>
                <w:rFonts w:cs="Arial"/>
                <w:color w:val="000000"/>
                <w:sz w:val="14"/>
                <w:szCs w:val="14"/>
                <w:lang w:val="en-GB"/>
              </w:rPr>
              <w:t>, Ltd</w:t>
            </w:r>
            <w:r w:rsidRPr="00435B8E">
              <w:rPr>
                <w:color w:val="000000"/>
                <w:sz w:val="14"/>
                <w:szCs w:val="14"/>
                <w:cs/>
                <w:lang w:val="en-GB"/>
              </w:rPr>
              <w:t>.</w:t>
            </w:r>
          </w:p>
        </w:tc>
        <w:tc>
          <w:tcPr>
            <w:tcW w:w="729" w:type="dxa"/>
            <w:vAlign w:val="bottom"/>
          </w:tcPr>
          <w:p w14:paraId="6117A639" w14:textId="636D6195" w:rsidR="0069010D" w:rsidRPr="00435B8E" w:rsidRDefault="0069010D" w:rsidP="0069010D">
            <w:pPr>
              <w:tabs>
                <w:tab w:val="clear" w:pos="227"/>
                <w:tab w:val="clear" w:pos="454"/>
                <w:tab w:val="clear" w:pos="680"/>
                <w:tab w:val="clear" w:pos="907"/>
                <w:tab w:val="decimal" w:pos="732"/>
                <w:tab w:val="left" w:pos="900"/>
              </w:tabs>
              <w:spacing w:line="360" w:lineRule="auto"/>
              <w:ind w:left="-108"/>
              <w:jc w:val="right"/>
              <w:rPr>
                <w:rFonts w:cs="Arial"/>
                <w:color w:val="000000"/>
                <w:sz w:val="14"/>
                <w:szCs w:val="14"/>
                <w:cs/>
              </w:rPr>
            </w:pPr>
            <w:r w:rsidRPr="00435B8E">
              <w:rPr>
                <w:rFonts w:cs="Arial"/>
                <w:color w:val="000000"/>
                <w:sz w:val="14"/>
                <w:szCs w:val="14"/>
              </w:rPr>
              <w:t>300</w:t>
            </w:r>
            <w:r w:rsidRPr="00435B8E">
              <w:rPr>
                <w:rFonts w:cs="Arial"/>
                <w:color w:val="000000"/>
                <w:sz w:val="14"/>
                <w:szCs w:val="14"/>
                <w:cs/>
              </w:rPr>
              <w:t>,</w:t>
            </w:r>
            <w:r w:rsidRPr="00435B8E">
              <w:rPr>
                <w:rFonts w:cs="Arial"/>
                <w:color w:val="000000"/>
                <w:sz w:val="14"/>
                <w:szCs w:val="14"/>
              </w:rPr>
              <w:t>000</w:t>
            </w:r>
          </w:p>
        </w:tc>
        <w:tc>
          <w:tcPr>
            <w:tcW w:w="709" w:type="dxa"/>
            <w:vAlign w:val="bottom"/>
          </w:tcPr>
          <w:p w14:paraId="6350BED5" w14:textId="69F57749" w:rsidR="0069010D" w:rsidRPr="00435B8E" w:rsidRDefault="0069010D" w:rsidP="0069010D">
            <w:pPr>
              <w:tabs>
                <w:tab w:val="clear" w:pos="227"/>
                <w:tab w:val="clear" w:pos="454"/>
                <w:tab w:val="clear" w:pos="680"/>
                <w:tab w:val="clear" w:pos="907"/>
                <w:tab w:val="decimal" w:pos="732"/>
                <w:tab w:val="left" w:pos="900"/>
              </w:tabs>
              <w:spacing w:line="360" w:lineRule="auto"/>
              <w:ind w:left="-108"/>
              <w:jc w:val="right"/>
              <w:rPr>
                <w:rFonts w:cs="Arial"/>
                <w:color w:val="000000"/>
                <w:sz w:val="14"/>
                <w:szCs w:val="14"/>
                <w:cs/>
              </w:rPr>
            </w:pPr>
            <w:r w:rsidRPr="00435B8E">
              <w:rPr>
                <w:rFonts w:cs="Arial"/>
                <w:color w:val="000000"/>
                <w:sz w:val="14"/>
                <w:szCs w:val="14"/>
              </w:rPr>
              <w:t>300</w:t>
            </w:r>
            <w:r w:rsidRPr="00435B8E">
              <w:rPr>
                <w:rFonts w:cs="Arial"/>
                <w:color w:val="000000"/>
                <w:sz w:val="14"/>
                <w:szCs w:val="14"/>
                <w:cs/>
              </w:rPr>
              <w:t>,</w:t>
            </w:r>
            <w:r w:rsidRPr="00435B8E">
              <w:rPr>
                <w:rFonts w:cs="Arial"/>
                <w:color w:val="000000"/>
                <w:sz w:val="14"/>
                <w:szCs w:val="14"/>
              </w:rPr>
              <w:t>000</w:t>
            </w:r>
          </w:p>
        </w:tc>
        <w:tc>
          <w:tcPr>
            <w:tcW w:w="851" w:type="dxa"/>
            <w:vAlign w:val="bottom"/>
          </w:tcPr>
          <w:p w14:paraId="2BB5E153" w14:textId="3C887164" w:rsidR="0069010D" w:rsidRPr="00435B8E" w:rsidRDefault="0069010D" w:rsidP="0069010D">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4"/>
                <w:szCs w:val="14"/>
              </w:rPr>
            </w:pPr>
            <w:r w:rsidRPr="00435B8E">
              <w:rPr>
                <w:rFonts w:cs="Arial"/>
                <w:color w:val="000000"/>
                <w:sz w:val="14"/>
                <w:szCs w:val="14"/>
              </w:rPr>
              <w:t>99</w:t>
            </w:r>
            <w:r w:rsidRPr="00435B8E">
              <w:rPr>
                <w:color w:val="000000"/>
                <w:sz w:val="14"/>
                <w:szCs w:val="14"/>
                <w:cs/>
              </w:rPr>
              <w:t>.</w:t>
            </w:r>
            <w:r w:rsidRPr="00435B8E">
              <w:rPr>
                <w:rFonts w:cs="Arial"/>
                <w:color w:val="000000"/>
                <w:sz w:val="14"/>
                <w:szCs w:val="14"/>
              </w:rPr>
              <w:t>99</w:t>
            </w:r>
          </w:p>
        </w:tc>
        <w:tc>
          <w:tcPr>
            <w:tcW w:w="850" w:type="dxa"/>
            <w:vAlign w:val="bottom"/>
          </w:tcPr>
          <w:p w14:paraId="7B91EEDC" w14:textId="21D4C175" w:rsidR="0069010D" w:rsidRPr="00435B8E" w:rsidRDefault="0069010D" w:rsidP="0069010D">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4"/>
                <w:szCs w:val="14"/>
              </w:rPr>
            </w:pPr>
            <w:r w:rsidRPr="00435B8E">
              <w:rPr>
                <w:rFonts w:cs="Arial"/>
                <w:color w:val="000000"/>
                <w:sz w:val="14"/>
                <w:szCs w:val="14"/>
              </w:rPr>
              <w:t>99</w:t>
            </w:r>
            <w:r w:rsidRPr="00435B8E">
              <w:rPr>
                <w:color w:val="000000"/>
                <w:sz w:val="14"/>
                <w:szCs w:val="14"/>
                <w:cs/>
              </w:rPr>
              <w:t>.</w:t>
            </w:r>
            <w:r w:rsidRPr="00435B8E">
              <w:rPr>
                <w:rFonts w:cs="Arial"/>
                <w:color w:val="000000"/>
                <w:sz w:val="14"/>
                <w:szCs w:val="14"/>
              </w:rPr>
              <w:t>99</w:t>
            </w:r>
          </w:p>
        </w:tc>
        <w:tc>
          <w:tcPr>
            <w:tcW w:w="851" w:type="dxa"/>
            <w:vAlign w:val="bottom"/>
          </w:tcPr>
          <w:p w14:paraId="28857997" w14:textId="481A8AC8" w:rsidR="0069010D" w:rsidRPr="00435B8E" w:rsidRDefault="0069010D" w:rsidP="0069010D">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435B8E">
              <w:rPr>
                <w:rFonts w:cs="Arial"/>
                <w:color w:val="000000"/>
                <w:sz w:val="14"/>
                <w:szCs w:val="14"/>
              </w:rPr>
              <w:t>296,899</w:t>
            </w:r>
          </w:p>
        </w:tc>
        <w:tc>
          <w:tcPr>
            <w:tcW w:w="850" w:type="dxa"/>
            <w:vAlign w:val="bottom"/>
          </w:tcPr>
          <w:p w14:paraId="23965F83" w14:textId="28F48726" w:rsidR="0069010D" w:rsidRPr="00435B8E" w:rsidRDefault="0069010D" w:rsidP="0069010D">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435B8E">
              <w:rPr>
                <w:rFonts w:cs="Arial"/>
                <w:color w:val="000000"/>
                <w:sz w:val="14"/>
                <w:szCs w:val="14"/>
              </w:rPr>
              <w:t>296,899</w:t>
            </w:r>
          </w:p>
        </w:tc>
        <w:tc>
          <w:tcPr>
            <w:tcW w:w="785" w:type="dxa"/>
            <w:vAlign w:val="bottom"/>
          </w:tcPr>
          <w:p w14:paraId="5ADAED45" w14:textId="7192411A" w:rsidR="0069010D" w:rsidRPr="00435B8E" w:rsidRDefault="0069010D" w:rsidP="0069010D">
            <w:pPr>
              <w:tabs>
                <w:tab w:val="clear" w:pos="227"/>
                <w:tab w:val="clear" w:pos="454"/>
                <w:tab w:val="clear" w:pos="680"/>
                <w:tab w:val="clear" w:pos="907"/>
                <w:tab w:val="clear" w:pos="1644"/>
                <w:tab w:val="decimal" w:pos="732"/>
              </w:tabs>
              <w:spacing w:line="360" w:lineRule="auto"/>
              <w:ind w:left="-108"/>
              <w:jc w:val="center"/>
              <w:rPr>
                <w:rFonts w:cs="Arial"/>
                <w:color w:val="000000"/>
                <w:sz w:val="14"/>
                <w:szCs w:val="14"/>
              </w:rPr>
            </w:pPr>
            <w:r>
              <w:rPr>
                <w:rFonts w:cstheme="minorBidi" w:hint="cs"/>
                <w:color w:val="000000"/>
                <w:sz w:val="14"/>
                <w:szCs w:val="14"/>
                <w:cs/>
              </w:rPr>
              <w:t xml:space="preserve">            </w:t>
            </w:r>
            <w:r w:rsidRPr="00435B8E">
              <w:rPr>
                <w:color w:val="000000"/>
                <w:sz w:val="14"/>
                <w:szCs w:val="14"/>
                <w:cs/>
              </w:rPr>
              <w:t>-</w:t>
            </w:r>
          </w:p>
        </w:tc>
        <w:tc>
          <w:tcPr>
            <w:tcW w:w="709" w:type="dxa"/>
            <w:vAlign w:val="bottom"/>
          </w:tcPr>
          <w:p w14:paraId="1BCD5140" w14:textId="6AC13137" w:rsidR="0069010D" w:rsidRPr="00435B8E" w:rsidRDefault="0069010D" w:rsidP="0069010D">
            <w:pPr>
              <w:tabs>
                <w:tab w:val="clear" w:pos="227"/>
                <w:tab w:val="clear" w:pos="454"/>
                <w:tab w:val="clear" w:pos="680"/>
                <w:tab w:val="clear" w:pos="907"/>
                <w:tab w:val="clear" w:pos="1644"/>
                <w:tab w:val="decimal" w:pos="732"/>
              </w:tabs>
              <w:spacing w:line="360" w:lineRule="auto"/>
              <w:ind w:left="-108"/>
              <w:jc w:val="center"/>
              <w:rPr>
                <w:rFonts w:cs="Arial"/>
                <w:color w:val="000000"/>
                <w:sz w:val="14"/>
                <w:szCs w:val="14"/>
              </w:rPr>
            </w:pPr>
            <w:r>
              <w:rPr>
                <w:rFonts w:cstheme="minorBidi" w:hint="cs"/>
                <w:color w:val="000000"/>
                <w:sz w:val="14"/>
                <w:szCs w:val="14"/>
                <w:cs/>
              </w:rPr>
              <w:t xml:space="preserve">       </w:t>
            </w:r>
            <w:r w:rsidRPr="00435B8E">
              <w:rPr>
                <w:color w:val="000000"/>
                <w:sz w:val="14"/>
                <w:szCs w:val="14"/>
                <w:cs/>
              </w:rPr>
              <w:t>-</w:t>
            </w:r>
          </w:p>
        </w:tc>
      </w:tr>
      <w:tr w:rsidR="009C47BC" w:rsidRPr="00435B8E" w14:paraId="4629273A" w14:textId="77777777" w:rsidTr="00D41823">
        <w:trPr>
          <w:trHeight w:val="285"/>
        </w:trPr>
        <w:tc>
          <w:tcPr>
            <w:tcW w:w="2880" w:type="dxa"/>
          </w:tcPr>
          <w:p w14:paraId="7411A636" w14:textId="77777777" w:rsidR="009C47BC" w:rsidRDefault="009C47BC" w:rsidP="009C47BC">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20"/>
              <w:rPr>
                <w:rFonts w:cs="Arial"/>
                <w:color w:val="000000"/>
                <w:sz w:val="14"/>
                <w:szCs w:val="14"/>
                <w:vertAlign w:val="superscript"/>
              </w:rPr>
            </w:pPr>
            <w:r w:rsidRPr="00A26D70">
              <w:rPr>
                <w:rFonts w:cs="Arial"/>
                <w:color w:val="000000"/>
                <w:sz w:val="14"/>
                <w:szCs w:val="14"/>
              </w:rPr>
              <w:t xml:space="preserve">Max Hotel </w:t>
            </w:r>
            <w:proofErr w:type="spellStart"/>
            <w:r w:rsidRPr="00A26D70">
              <w:rPr>
                <w:rFonts w:cs="Arial"/>
                <w:color w:val="000000"/>
                <w:sz w:val="14"/>
                <w:szCs w:val="14"/>
              </w:rPr>
              <w:t>Ramkumhang</w:t>
            </w:r>
            <w:proofErr w:type="spellEnd"/>
            <w:r w:rsidRPr="00A26D70">
              <w:rPr>
                <w:rFonts w:cs="Arial"/>
                <w:color w:val="000000"/>
                <w:sz w:val="14"/>
                <w:szCs w:val="14"/>
              </w:rPr>
              <w:t xml:space="preserve"> Co</w:t>
            </w:r>
            <w:r w:rsidRPr="00A26D70">
              <w:rPr>
                <w:color w:val="000000"/>
                <w:sz w:val="14"/>
                <w:szCs w:val="14"/>
                <w:cs/>
              </w:rPr>
              <w:t>.</w:t>
            </w:r>
            <w:r w:rsidRPr="00A26D70">
              <w:rPr>
                <w:rFonts w:cs="Arial"/>
                <w:color w:val="000000"/>
                <w:sz w:val="14"/>
                <w:szCs w:val="14"/>
              </w:rPr>
              <w:t>, Ltd</w:t>
            </w:r>
            <w:r w:rsidRPr="00A26D70">
              <w:rPr>
                <w:color w:val="000000"/>
                <w:sz w:val="14"/>
                <w:szCs w:val="14"/>
                <w:cs/>
              </w:rPr>
              <w:t>.</w:t>
            </w:r>
            <w:r w:rsidRPr="00A26D70">
              <w:rPr>
                <w:color w:val="000000"/>
                <w:sz w:val="14"/>
                <w:szCs w:val="14"/>
                <w:vertAlign w:val="superscript"/>
                <w:cs/>
              </w:rPr>
              <w:t xml:space="preserve"> </w:t>
            </w:r>
          </w:p>
          <w:p w14:paraId="06DF2FBA" w14:textId="50F3D123" w:rsidR="009C47BC" w:rsidRPr="00435B8E" w:rsidRDefault="009C47BC" w:rsidP="009C47BC">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20"/>
              <w:rPr>
                <w:rFonts w:cs="Arial"/>
                <w:color w:val="000000"/>
                <w:sz w:val="14"/>
                <w:szCs w:val="14"/>
                <w:lang w:val="en-GB"/>
              </w:rPr>
            </w:pPr>
            <w:r>
              <w:rPr>
                <w:sz w:val="14"/>
                <w:szCs w:val="14"/>
                <w:cs/>
              </w:rPr>
              <w:t xml:space="preserve">      </w:t>
            </w:r>
            <w:r w:rsidRPr="00A26D70">
              <w:rPr>
                <w:sz w:val="14"/>
                <w:szCs w:val="14"/>
                <w:cs/>
              </w:rPr>
              <w:t>(</w:t>
            </w:r>
            <w:r w:rsidRPr="00A26D70">
              <w:rPr>
                <w:rFonts w:cstheme="minorBidi"/>
                <w:sz w:val="14"/>
                <w:szCs w:val="14"/>
              </w:rPr>
              <w:t xml:space="preserve">Ended date 20 </w:t>
            </w:r>
            <w:r>
              <w:rPr>
                <w:rFonts w:cstheme="minorBidi"/>
                <w:sz w:val="14"/>
                <w:szCs w:val="14"/>
              </w:rPr>
              <w:t>December 2017</w:t>
            </w:r>
            <w:r w:rsidRPr="00A26D70">
              <w:rPr>
                <w:sz w:val="14"/>
                <w:szCs w:val="14"/>
                <w:cs/>
              </w:rPr>
              <w:t>)</w:t>
            </w:r>
          </w:p>
        </w:tc>
        <w:tc>
          <w:tcPr>
            <w:tcW w:w="729" w:type="dxa"/>
            <w:vAlign w:val="bottom"/>
          </w:tcPr>
          <w:p w14:paraId="3B36A320" w14:textId="42086E66" w:rsidR="009C47BC" w:rsidRPr="00435B8E" w:rsidRDefault="009C47BC" w:rsidP="009C47BC">
            <w:pPr>
              <w:tabs>
                <w:tab w:val="clear" w:pos="227"/>
                <w:tab w:val="clear" w:pos="454"/>
                <w:tab w:val="clear" w:pos="680"/>
                <w:tab w:val="clear" w:pos="907"/>
                <w:tab w:val="decimal" w:pos="732"/>
                <w:tab w:val="left" w:pos="900"/>
              </w:tabs>
              <w:spacing w:line="360" w:lineRule="auto"/>
              <w:ind w:left="-108"/>
              <w:jc w:val="center"/>
              <w:rPr>
                <w:rFonts w:cs="Arial"/>
                <w:color w:val="000000"/>
                <w:sz w:val="14"/>
                <w:szCs w:val="14"/>
              </w:rPr>
            </w:pPr>
            <w:r>
              <w:rPr>
                <w:rFonts w:cstheme="minorBidi" w:hint="cs"/>
                <w:color w:val="000000"/>
                <w:sz w:val="14"/>
                <w:szCs w:val="14"/>
                <w:cs/>
              </w:rPr>
              <w:t xml:space="preserve">            </w:t>
            </w:r>
            <w:r w:rsidRPr="00435B8E">
              <w:rPr>
                <w:color w:val="000000"/>
                <w:sz w:val="14"/>
                <w:szCs w:val="14"/>
                <w:cs/>
              </w:rPr>
              <w:t>-</w:t>
            </w:r>
          </w:p>
        </w:tc>
        <w:tc>
          <w:tcPr>
            <w:tcW w:w="709" w:type="dxa"/>
            <w:vAlign w:val="bottom"/>
          </w:tcPr>
          <w:p w14:paraId="3A1CD113" w14:textId="39F335DD" w:rsidR="009C47BC" w:rsidRPr="00435B8E" w:rsidRDefault="009C47BC" w:rsidP="009C47BC">
            <w:pPr>
              <w:tabs>
                <w:tab w:val="clear" w:pos="227"/>
                <w:tab w:val="clear" w:pos="454"/>
                <w:tab w:val="clear" w:pos="680"/>
                <w:tab w:val="clear" w:pos="907"/>
                <w:tab w:val="decimal" w:pos="732"/>
                <w:tab w:val="left" w:pos="900"/>
              </w:tabs>
              <w:spacing w:line="360" w:lineRule="auto"/>
              <w:ind w:left="-108"/>
              <w:jc w:val="right"/>
              <w:rPr>
                <w:rFonts w:cs="Arial"/>
                <w:color w:val="000000"/>
                <w:sz w:val="14"/>
                <w:szCs w:val="14"/>
              </w:rPr>
            </w:pPr>
            <w:r w:rsidRPr="00A26D70">
              <w:rPr>
                <w:rFonts w:cs="Arial"/>
                <w:color w:val="000000"/>
                <w:sz w:val="14"/>
                <w:szCs w:val="14"/>
              </w:rPr>
              <w:t>27</w:t>
            </w:r>
            <w:r w:rsidRPr="00A26D70">
              <w:rPr>
                <w:rFonts w:cs="Arial"/>
                <w:color w:val="000000"/>
                <w:sz w:val="14"/>
                <w:szCs w:val="14"/>
                <w:cs/>
              </w:rPr>
              <w:t>,</w:t>
            </w:r>
            <w:r w:rsidRPr="00A26D70">
              <w:rPr>
                <w:rFonts w:cs="Arial"/>
                <w:color w:val="000000"/>
                <w:sz w:val="14"/>
                <w:szCs w:val="14"/>
              </w:rPr>
              <w:t>000</w:t>
            </w:r>
          </w:p>
        </w:tc>
        <w:tc>
          <w:tcPr>
            <w:tcW w:w="851" w:type="dxa"/>
            <w:vAlign w:val="bottom"/>
          </w:tcPr>
          <w:p w14:paraId="7E8DA68E" w14:textId="71A11351" w:rsidR="009C47BC" w:rsidRPr="00435B8E" w:rsidRDefault="00DF68EF" w:rsidP="00EE068A">
            <w:pPr>
              <w:tabs>
                <w:tab w:val="clear" w:pos="227"/>
                <w:tab w:val="clear" w:pos="454"/>
                <w:tab w:val="clear" w:pos="680"/>
                <w:tab w:val="clear" w:pos="907"/>
                <w:tab w:val="clear" w:pos="1644"/>
                <w:tab w:val="clear" w:pos="1871"/>
                <w:tab w:val="clear" w:pos="2580"/>
                <w:tab w:val="decimal" w:pos="732"/>
              </w:tabs>
              <w:spacing w:line="360" w:lineRule="auto"/>
              <w:ind w:left="-108"/>
              <w:jc w:val="center"/>
              <w:rPr>
                <w:rFonts w:cs="Arial"/>
                <w:color w:val="000000"/>
                <w:sz w:val="14"/>
                <w:szCs w:val="14"/>
              </w:rPr>
            </w:pPr>
            <w:r>
              <w:rPr>
                <w:color w:val="000000"/>
                <w:sz w:val="14"/>
                <w:szCs w:val="14"/>
                <w:cs/>
              </w:rPr>
              <w:t xml:space="preserve">        </w:t>
            </w:r>
            <w:r w:rsidR="009C47BC" w:rsidRPr="00435B8E">
              <w:rPr>
                <w:color w:val="000000"/>
                <w:sz w:val="14"/>
                <w:szCs w:val="14"/>
                <w:cs/>
              </w:rPr>
              <w:t>-</w:t>
            </w:r>
          </w:p>
        </w:tc>
        <w:tc>
          <w:tcPr>
            <w:tcW w:w="850" w:type="dxa"/>
            <w:vAlign w:val="bottom"/>
          </w:tcPr>
          <w:p w14:paraId="1B3BA1EE" w14:textId="67458B50" w:rsidR="009C47BC" w:rsidRPr="00435B8E" w:rsidRDefault="009C47BC" w:rsidP="009C47BC">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4"/>
                <w:szCs w:val="14"/>
              </w:rPr>
            </w:pPr>
            <w:r w:rsidRPr="00A26D70">
              <w:rPr>
                <w:rFonts w:cs="Arial"/>
                <w:color w:val="000000"/>
                <w:sz w:val="14"/>
                <w:szCs w:val="14"/>
              </w:rPr>
              <w:t>85</w:t>
            </w:r>
            <w:r w:rsidRPr="00A26D70">
              <w:rPr>
                <w:color w:val="000000"/>
                <w:sz w:val="14"/>
                <w:szCs w:val="14"/>
                <w:cs/>
              </w:rPr>
              <w:t>.</w:t>
            </w:r>
            <w:r w:rsidRPr="00A26D70">
              <w:rPr>
                <w:rFonts w:cs="Arial"/>
                <w:color w:val="000000"/>
                <w:sz w:val="14"/>
                <w:szCs w:val="14"/>
              </w:rPr>
              <w:t>00</w:t>
            </w:r>
          </w:p>
        </w:tc>
        <w:tc>
          <w:tcPr>
            <w:tcW w:w="851" w:type="dxa"/>
            <w:vAlign w:val="bottom"/>
          </w:tcPr>
          <w:p w14:paraId="59BFE32D" w14:textId="79949A3E" w:rsidR="009C47BC" w:rsidRPr="00435B8E" w:rsidRDefault="009C47BC" w:rsidP="009C47BC">
            <w:pPr>
              <w:tabs>
                <w:tab w:val="clear" w:pos="227"/>
                <w:tab w:val="clear" w:pos="454"/>
                <w:tab w:val="clear" w:pos="680"/>
                <w:tab w:val="clear" w:pos="907"/>
                <w:tab w:val="clear" w:pos="1644"/>
                <w:tab w:val="decimal" w:pos="732"/>
              </w:tabs>
              <w:spacing w:line="360" w:lineRule="auto"/>
              <w:ind w:left="-108"/>
              <w:jc w:val="center"/>
              <w:rPr>
                <w:rFonts w:cs="Arial"/>
                <w:color w:val="000000"/>
                <w:sz w:val="14"/>
                <w:szCs w:val="14"/>
              </w:rPr>
            </w:pPr>
            <w:r>
              <w:rPr>
                <w:rFonts w:cstheme="minorBidi" w:hint="cs"/>
                <w:color w:val="000000"/>
                <w:sz w:val="14"/>
                <w:szCs w:val="14"/>
                <w:cs/>
              </w:rPr>
              <w:t xml:space="preserve">            </w:t>
            </w:r>
            <w:r w:rsidRPr="00435B8E">
              <w:rPr>
                <w:color w:val="000000"/>
                <w:sz w:val="14"/>
                <w:szCs w:val="14"/>
                <w:cs/>
              </w:rPr>
              <w:t>-</w:t>
            </w:r>
          </w:p>
        </w:tc>
        <w:tc>
          <w:tcPr>
            <w:tcW w:w="850" w:type="dxa"/>
            <w:vAlign w:val="bottom"/>
          </w:tcPr>
          <w:p w14:paraId="317B2CA2" w14:textId="4646442D" w:rsidR="009C47BC" w:rsidRPr="00435B8E" w:rsidRDefault="009C47BC" w:rsidP="009C47BC">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A26D70">
              <w:rPr>
                <w:rFonts w:cs="Arial"/>
                <w:color w:val="000000"/>
                <w:sz w:val="14"/>
                <w:szCs w:val="14"/>
              </w:rPr>
              <w:t>22,950</w:t>
            </w:r>
          </w:p>
        </w:tc>
        <w:tc>
          <w:tcPr>
            <w:tcW w:w="785" w:type="dxa"/>
            <w:vAlign w:val="bottom"/>
          </w:tcPr>
          <w:p w14:paraId="5D6C2348" w14:textId="10B23FE7" w:rsidR="009C47BC" w:rsidRDefault="009C47BC" w:rsidP="009C47BC">
            <w:pPr>
              <w:tabs>
                <w:tab w:val="clear" w:pos="227"/>
                <w:tab w:val="clear" w:pos="454"/>
                <w:tab w:val="clear" w:pos="680"/>
                <w:tab w:val="clear" w:pos="907"/>
                <w:tab w:val="clear" w:pos="1644"/>
                <w:tab w:val="decimal" w:pos="732"/>
              </w:tabs>
              <w:spacing w:line="360" w:lineRule="auto"/>
              <w:ind w:left="-108"/>
              <w:jc w:val="right"/>
              <w:rPr>
                <w:rFonts w:cstheme="minorBidi"/>
                <w:color w:val="000000"/>
                <w:sz w:val="14"/>
                <w:szCs w:val="14"/>
                <w:cs/>
              </w:rPr>
            </w:pPr>
            <w:r w:rsidRPr="00D41823">
              <w:rPr>
                <w:rFonts w:cs="Arial"/>
                <w:color w:val="000000"/>
                <w:sz w:val="14"/>
                <w:szCs w:val="14"/>
              </w:rPr>
              <w:t>12,105</w:t>
            </w:r>
          </w:p>
        </w:tc>
        <w:tc>
          <w:tcPr>
            <w:tcW w:w="709" w:type="dxa"/>
            <w:vAlign w:val="bottom"/>
          </w:tcPr>
          <w:p w14:paraId="18927898" w14:textId="214A3452" w:rsidR="009C47BC" w:rsidRDefault="009C47BC" w:rsidP="009C47BC">
            <w:pPr>
              <w:tabs>
                <w:tab w:val="clear" w:pos="227"/>
                <w:tab w:val="clear" w:pos="454"/>
                <w:tab w:val="clear" w:pos="680"/>
                <w:tab w:val="clear" w:pos="907"/>
                <w:tab w:val="clear" w:pos="1644"/>
                <w:tab w:val="decimal" w:pos="732"/>
              </w:tabs>
              <w:spacing w:line="360" w:lineRule="auto"/>
              <w:ind w:left="-108"/>
              <w:jc w:val="center"/>
              <w:rPr>
                <w:rFonts w:cstheme="minorBidi"/>
                <w:color w:val="000000"/>
                <w:sz w:val="14"/>
                <w:szCs w:val="14"/>
                <w:cs/>
              </w:rPr>
            </w:pPr>
            <w:r>
              <w:rPr>
                <w:rFonts w:cstheme="minorBidi" w:hint="cs"/>
                <w:color w:val="000000"/>
                <w:sz w:val="14"/>
                <w:szCs w:val="14"/>
                <w:cs/>
              </w:rPr>
              <w:t xml:space="preserve">       </w:t>
            </w:r>
            <w:r w:rsidRPr="00435B8E">
              <w:rPr>
                <w:color w:val="000000"/>
                <w:sz w:val="14"/>
                <w:szCs w:val="14"/>
                <w:cs/>
              </w:rPr>
              <w:t>-</w:t>
            </w:r>
          </w:p>
        </w:tc>
      </w:tr>
      <w:tr w:rsidR="000B41C7" w:rsidRPr="00A26D70" w14:paraId="4C25DAF9" w14:textId="77777777" w:rsidTr="00D41823">
        <w:trPr>
          <w:trHeight w:val="285"/>
        </w:trPr>
        <w:tc>
          <w:tcPr>
            <w:tcW w:w="2880" w:type="dxa"/>
          </w:tcPr>
          <w:p w14:paraId="1161F9C5" w14:textId="77777777" w:rsidR="000B41C7" w:rsidRDefault="000B41C7" w:rsidP="000B41C7">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20"/>
              <w:rPr>
                <w:rFonts w:cs="Arial"/>
                <w:sz w:val="14"/>
                <w:szCs w:val="14"/>
              </w:rPr>
            </w:pPr>
            <w:r w:rsidRPr="00A26D70">
              <w:rPr>
                <w:rFonts w:cs="Arial"/>
                <w:sz w:val="14"/>
                <w:szCs w:val="14"/>
              </w:rPr>
              <w:t>Max Real Estate Co</w:t>
            </w:r>
            <w:r w:rsidRPr="00A26D70">
              <w:rPr>
                <w:sz w:val="14"/>
                <w:szCs w:val="14"/>
                <w:cs/>
              </w:rPr>
              <w:t>.</w:t>
            </w:r>
            <w:r w:rsidRPr="00A26D70">
              <w:rPr>
                <w:rFonts w:cs="Arial"/>
                <w:sz w:val="14"/>
                <w:szCs w:val="14"/>
              </w:rPr>
              <w:t>, Ltd</w:t>
            </w:r>
            <w:r w:rsidRPr="00A26D70">
              <w:rPr>
                <w:sz w:val="14"/>
                <w:szCs w:val="14"/>
                <w:cs/>
              </w:rPr>
              <w:t>.</w:t>
            </w:r>
          </w:p>
          <w:p w14:paraId="1CA06551" w14:textId="727A51C5" w:rsidR="0081742C" w:rsidRPr="00A26D70" w:rsidRDefault="00345C0C" w:rsidP="000B41C7">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20"/>
              <w:rPr>
                <w:rFonts w:cs="Arial"/>
                <w:sz w:val="14"/>
                <w:szCs w:val="14"/>
                <w:cs/>
              </w:rPr>
            </w:pPr>
            <w:r>
              <w:rPr>
                <w:sz w:val="14"/>
                <w:szCs w:val="14"/>
                <w:cs/>
              </w:rPr>
              <w:t xml:space="preserve">      </w:t>
            </w:r>
            <w:r w:rsidRPr="00A26D70">
              <w:rPr>
                <w:sz w:val="14"/>
                <w:szCs w:val="14"/>
                <w:cs/>
              </w:rPr>
              <w:t>(</w:t>
            </w:r>
            <w:r w:rsidRPr="00A26D70">
              <w:rPr>
                <w:rFonts w:cstheme="minorBidi"/>
                <w:sz w:val="14"/>
                <w:szCs w:val="14"/>
              </w:rPr>
              <w:t xml:space="preserve">Ended date 20 </w:t>
            </w:r>
            <w:r>
              <w:rPr>
                <w:rFonts w:cstheme="minorBidi"/>
                <w:sz w:val="14"/>
                <w:szCs w:val="14"/>
              </w:rPr>
              <w:t>December 2017</w:t>
            </w:r>
            <w:r w:rsidRPr="00A26D70">
              <w:rPr>
                <w:sz w:val="14"/>
                <w:szCs w:val="14"/>
                <w:cs/>
              </w:rPr>
              <w:t>)</w:t>
            </w:r>
          </w:p>
        </w:tc>
        <w:tc>
          <w:tcPr>
            <w:tcW w:w="729" w:type="dxa"/>
            <w:vAlign w:val="bottom"/>
          </w:tcPr>
          <w:p w14:paraId="505BA100" w14:textId="5E0D4A0E" w:rsidR="000B41C7" w:rsidRPr="00A26D70" w:rsidRDefault="000B41C7" w:rsidP="000B41C7">
            <w:pPr>
              <w:tabs>
                <w:tab w:val="clear" w:pos="227"/>
                <w:tab w:val="clear" w:pos="454"/>
                <w:tab w:val="clear" w:pos="680"/>
                <w:tab w:val="clear" w:pos="907"/>
                <w:tab w:val="decimal" w:pos="732"/>
                <w:tab w:val="left" w:pos="900"/>
              </w:tabs>
              <w:spacing w:line="360" w:lineRule="auto"/>
              <w:ind w:left="-108"/>
              <w:jc w:val="center"/>
              <w:rPr>
                <w:rFonts w:cs="Arial"/>
                <w:sz w:val="14"/>
                <w:szCs w:val="14"/>
              </w:rPr>
            </w:pPr>
            <w:r>
              <w:rPr>
                <w:rFonts w:cstheme="minorBidi" w:hint="cs"/>
                <w:color w:val="000000"/>
                <w:sz w:val="14"/>
                <w:szCs w:val="14"/>
                <w:cs/>
              </w:rPr>
              <w:t xml:space="preserve">            </w:t>
            </w:r>
            <w:r w:rsidRPr="00435B8E">
              <w:rPr>
                <w:color w:val="000000"/>
                <w:sz w:val="14"/>
                <w:szCs w:val="14"/>
                <w:cs/>
              </w:rPr>
              <w:t>-</w:t>
            </w:r>
          </w:p>
        </w:tc>
        <w:tc>
          <w:tcPr>
            <w:tcW w:w="709" w:type="dxa"/>
            <w:vAlign w:val="bottom"/>
          </w:tcPr>
          <w:p w14:paraId="663C6F43" w14:textId="3124CB81" w:rsidR="000B41C7" w:rsidRPr="00A26D70" w:rsidRDefault="000B41C7" w:rsidP="000B41C7">
            <w:pPr>
              <w:tabs>
                <w:tab w:val="clear" w:pos="227"/>
                <w:tab w:val="clear" w:pos="454"/>
                <w:tab w:val="clear" w:pos="680"/>
                <w:tab w:val="clear" w:pos="907"/>
                <w:tab w:val="decimal" w:pos="732"/>
                <w:tab w:val="left" w:pos="900"/>
              </w:tabs>
              <w:spacing w:line="360" w:lineRule="auto"/>
              <w:ind w:left="-108"/>
              <w:jc w:val="right"/>
              <w:rPr>
                <w:rFonts w:cs="Arial"/>
                <w:sz w:val="14"/>
                <w:szCs w:val="14"/>
              </w:rPr>
            </w:pPr>
            <w:r w:rsidRPr="00A26D70">
              <w:rPr>
                <w:rFonts w:cs="Arial"/>
                <w:sz w:val="14"/>
                <w:szCs w:val="14"/>
              </w:rPr>
              <w:t>30</w:t>
            </w:r>
            <w:r w:rsidRPr="00A26D70">
              <w:rPr>
                <w:rFonts w:cs="Arial"/>
                <w:sz w:val="14"/>
                <w:szCs w:val="14"/>
                <w:cs/>
              </w:rPr>
              <w:t>,</w:t>
            </w:r>
            <w:r w:rsidRPr="00A26D70">
              <w:rPr>
                <w:rFonts w:cs="Arial"/>
                <w:sz w:val="14"/>
                <w:szCs w:val="14"/>
              </w:rPr>
              <w:t>000</w:t>
            </w:r>
          </w:p>
        </w:tc>
        <w:tc>
          <w:tcPr>
            <w:tcW w:w="851" w:type="dxa"/>
            <w:vAlign w:val="bottom"/>
          </w:tcPr>
          <w:p w14:paraId="37855D9E" w14:textId="02789CF9" w:rsidR="000B41C7" w:rsidRPr="00A26D70" w:rsidRDefault="000B41C7" w:rsidP="000B41C7">
            <w:pPr>
              <w:tabs>
                <w:tab w:val="clear" w:pos="227"/>
                <w:tab w:val="clear" w:pos="454"/>
                <w:tab w:val="clear" w:pos="680"/>
                <w:tab w:val="clear" w:pos="907"/>
                <w:tab w:val="clear" w:pos="1644"/>
                <w:tab w:val="clear" w:pos="1871"/>
                <w:tab w:val="clear" w:pos="2580"/>
                <w:tab w:val="decimal" w:pos="732"/>
              </w:tabs>
              <w:spacing w:line="360" w:lineRule="auto"/>
              <w:ind w:left="-108"/>
              <w:jc w:val="center"/>
              <w:rPr>
                <w:rFonts w:cs="Arial"/>
                <w:sz w:val="14"/>
                <w:szCs w:val="14"/>
              </w:rPr>
            </w:pPr>
            <w:r>
              <w:rPr>
                <w:rFonts w:cstheme="minorBidi" w:hint="cs"/>
                <w:color w:val="000000"/>
                <w:sz w:val="14"/>
                <w:szCs w:val="14"/>
                <w:cs/>
              </w:rPr>
              <w:t xml:space="preserve">            </w:t>
            </w:r>
            <w:r w:rsidRPr="00435B8E">
              <w:rPr>
                <w:color w:val="000000"/>
                <w:sz w:val="14"/>
                <w:szCs w:val="14"/>
                <w:cs/>
              </w:rPr>
              <w:t>-</w:t>
            </w:r>
          </w:p>
        </w:tc>
        <w:tc>
          <w:tcPr>
            <w:tcW w:w="850" w:type="dxa"/>
            <w:vAlign w:val="bottom"/>
          </w:tcPr>
          <w:p w14:paraId="12654F0B" w14:textId="15A60DC5" w:rsidR="000B41C7" w:rsidRPr="00A26D70" w:rsidRDefault="000B41C7" w:rsidP="000B41C7">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sz w:val="14"/>
                <w:szCs w:val="14"/>
              </w:rPr>
            </w:pPr>
            <w:r w:rsidRPr="00A26D70">
              <w:rPr>
                <w:rFonts w:cs="Arial"/>
                <w:sz w:val="14"/>
                <w:szCs w:val="14"/>
              </w:rPr>
              <w:t>85</w:t>
            </w:r>
            <w:r w:rsidRPr="00A26D70">
              <w:rPr>
                <w:sz w:val="14"/>
                <w:szCs w:val="14"/>
                <w:cs/>
              </w:rPr>
              <w:t>.</w:t>
            </w:r>
            <w:r w:rsidRPr="00A26D70">
              <w:rPr>
                <w:rFonts w:cs="Arial"/>
                <w:sz w:val="14"/>
                <w:szCs w:val="14"/>
              </w:rPr>
              <w:t>00</w:t>
            </w:r>
          </w:p>
        </w:tc>
        <w:tc>
          <w:tcPr>
            <w:tcW w:w="851" w:type="dxa"/>
            <w:vAlign w:val="bottom"/>
          </w:tcPr>
          <w:p w14:paraId="539607E6" w14:textId="33A4A0B4" w:rsidR="000B41C7" w:rsidRPr="00A26D70" w:rsidRDefault="000B41C7" w:rsidP="000B41C7">
            <w:pPr>
              <w:tabs>
                <w:tab w:val="clear" w:pos="227"/>
                <w:tab w:val="clear" w:pos="454"/>
                <w:tab w:val="clear" w:pos="680"/>
                <w:tab w:val="clear" w:pos="907"/>
                <w:tab w:val="clear" w:pos="1644"/>
                <w:tab w:val="decimal" w:pos="732"/>
              </w:tabs>
              <w:spacing w:line="360" w:lineRule="auto"/>
              <w:ind w:left="-108"/>
              <w:jc w:val="center"/>
              <w:rPr>
                <w:rFonts w:cs="Arial"/>
                <w:sz w:val="14"/>
                <w:szCs w:val="14"/>
              </w:rPr>
            </w:pPr>
            <w:r>
              <w:rPr>
                <w:rFonts w:cstheme="minorBidi" w:hint="cs"/>
                <w:color w:val="000000"/>
                <w:sz w:val="14"/>
                <w:szCs w:val="14"/>
                <w:cs/>
              </w:rPr>
              <w:t xml:space="preserve">            </w:t>
            </w:r>
            <w:r w:rsidRPr="00435B8E">
              <w:rPr>
                <w:color w:val="000000"/>
                <w:sz w:val="14"/>
                <w:szCs w:val="14"/>
                <w:cs/>
              </w:rPr>
              <w:t>-</w:t>
            </w:r>
          </w:p>
        </w:tc>
        <w:tc>
          <w:tcPr>
            <w:tcW w:w="850" w:type="dxa"/>
            <w:vAlign w:val="bottom"/>
          </w:tcPr>
          <w:p w14:paraId="3DB9F785" w14:textId="47F189FB" w:rsidR="000B41C7" w:rsidRPr="00A26D70" w:rsidRDefault="000B41C7" w:rsidP="000B41C7">
            <w:pPr>
              <w:tabs>
                <w:tab w:val="clear" w:pos="227"/>
                <w:tab w:val="clear" w:pos="454"/>
                <w:tab w:val="clear" w:pos="680"/>
                <w:tab w:val="clear" w:pos="907"/>
                <w:tab w:val="clear" w:pos="1644"/>
                <w:tab w:val="decimal" w:pos="732"/>
              </w:tabs>
              <w:spacing w:line="360" w:lineRule="auto"/>
              <w:ind w:left="-108"/>
              <w:jc w:val="right"/>
              <w:rPr>
                <w:rFonts w:cs="Arial"/>
                <w:sz w:val="14"/>
                <w:szCs w:val="14"/>
              </w:rPr>
            </w:pPr>
            <w:r w:rsidRPr="00A26D70">
              <w:rPr>
                <w:rFonts w:cs="Arial"/>
                <w:sz w:val="14"/>
                <w:szCs w:val="14"/>
              </w:rPr>
              <w:t>25,500</w:t>
            </w:r>
          </w:p>
        </w:tc>
        <w:tc>
          <w:tcPr>
            <w:tcW w:w="785" w:type="dxa"/>
            <w:vAlign w:val="bottom"/>
          </w:tcPr>
          <w:p w14:paraId="2259718D" w14:textId="5CC885AD" w:rsidR="000B41C7" w:rsidRPr="00D41823" w:rsidRDefault="000B41C7" w:rsidP="009C47BC">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D41823">
              <w:rPr>
                <w:rFonts w:cs="Arial"/>
                <w:color w:val="000000"/>
                <w:sz w:val="14"/>
                <w:szCs w:val="14"/>
              </w:rPr>
              <w:t>10,270</w:t>
            </w:r>
          </w:p>
        </w:tc>
        <w:tc>
          <w:tcPr>
            <w:tcW w:w="709" w:type="dxa"/>
            <w:vAlign w:val="bottom"/>
          </w:tcPr>
          <w:p w14:paraId="5C65E598" w14:textId="16C2AAF4" w:rsidR="000B41C7" w:rsidRPr="00A26D70" w:rsidRDefault="000B41C7" w:rsidP="000B41C7">
            <w:pPr>
              <w:tabs>
                <w:tab w:val="clear" w:pos="227"/>
                <w:tab w:val="clear" w:pos="454"/>
                <w:tab w:val="clear" w:pos="680"/>
                <w:tab w:val="clear" w:pos="907"/>
                <w:tab w:val="clear" w:pos="1644"/>
                <w:tab w:val="decimal" w:pos="732"/>
              </w:tabs>
              <w:spacing w:line="360" w:lineRule="auto"/>
              <w:ind w:left="-108"/>
              <w:jc w:val="center"/>
              <w:rPr>
                <w:rFonts w:cs="Arial"/>
                <w:sz w:val="14"/>
                <w:szCs w:val="14"/>
              </w:rPr>
            </w:pPr>
            <w:r>
              <w:rPr>
                <w:rFonts w:cstheme="minorBidi" w:hint="cs"/>
                <w:color w:val="000000"/>
                <w:sz w:val="14"/>
                <w:szCs w:val="14"/>
                <w:cs/>
              </w:rPr>
              <w:t xml:space="preserve">       </w:t>
            </w:r>
            <w:r w:rsidRPr="00435B8E">
              <w:rPr>
                <w:color w:val="000000"/>
                <w:sz w:val="14"/>
                <w:szCs w:val="14"/>
                <w:cs/>
              </w:rPr>
              <w:t>-</w:t>
            </w:r>
          </w:p>
        </w:tc>
      </w:tr>
      <w:tr w:rsidR="000B41C7" w:rsidRPr="00A26D70" w14:paraId="29510FB9" w14:textId="77777777" w:rsidTr="00D41823">
        <w:trPr>
          <w:trHeight w:val="284"/>
        </w:trPr>
        <w:tc>
          <w:tcPr>
            <w:tcW w:w="2880" w:type="dxa"/>
          </w:tcPr>
          <w:p w14:paraId="28BB5226" w14:textId="77777777" w:rsidR="000B41C7" w:rsidRDefault="000B41C7" w:rsidP="000B41C7">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20"/>
              <w:rPr>
                <w:rFonts w:cs="Arial"/>
                <w:sz w:val="14"/>
                <w:szCs w:val="14"/>
              </w:rPr>
            </w:pPr>
            <w:r w:rsidRPr="00A26D70">
              <w:rPr>
                <w:rFonts w:cs="Arial"/>
                <w:sz w:val="14"/>
                <w:szCs w:val="14"/>
              </w:rPr>
              <w:t>Mida Assets Xanadu Co</w:t>
            </w:r>
            <w:r w:rsidRPr="00A26D70">
              <w:rPr>
                <w:sz w:val="14"/>
                <w:szCs w:val="14"/>
                <w:cs/>
              </w:rPr>
              <w:t>.</w:t>
            </w:r>
            <w:r w:rsidRPr="00A26D70">
              <w:rPr>
                <w:rFonts w:cs="Arial"/>
                <w:sz w:val="14"/>
                <w:szCs w:val="14"/>
              </w:rPr>
              <w:t>, Ltd</w:t>
            </w:r>
            <w:r w:rsidRPr="00A26D70">
              <w:rPr>
                <w:sz w:val="14"/>
                <w:szCs w:val="14"/>
                <w:cs/>
              </w:rPr>
              <w:t>.</w:t>
            </w:r>
          </w:p>
          <w:p w14:paraId="634E6BBB" w14:textId="58C21564" w:rsidR="009C47BC" w:rsidRPr="00A26D70" w:rsidRDefault="009C47BC" w:rsidP="000B41C7">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20"/>
              <w:rPr>
                <w:rFonts w:cs="Arial"/>
                <w:sz w:val="14"/>
                <w:szCs w:val="14"/>
                <w:cs/>
              </w:rPr>
            </w:pPr>
            <w:r>
              <w:rPr>
                <w:sz w:val="14"/>
                <w:szCs w:val="14"/>
                <w:cs/>
              </w:rPr>
              <w:t xml:space="preserve">      </w:t>
            </w:r>
            <w:r w:rsidRPr="00A26D70">
              <w:rPr>
                <w:sz w:val="14"/>
                <w:szCs w:val="14"/>
                <w:cs/>
              </w:rPr>
              <w:t>(</w:t>
            </w:r>
            <w:r w:rsidRPr="00A26D70">
              <w:rPr>
                <w:rFonts w:cstheme="minorBidi"/>
                <w:sz w:val="14"/>
                <w:szCs w:val="14"/>
              </w:rPr>
              <w:t xml:space="preserve">Ended date 20 </w:t>
            </w:r>
            <w:r>
              <w:rPr>
                <w:rFonts w:cstheme="minorBidi"/>
                <w:sz w:val="14"/>
                <w:szCs w:val="14"/>
              </w:rPr>
              <w:t>December 2017</w:t>
            </w:r>
            <w:r w:rsidRPr="00A26D70">
              <w:rPr>
                <w:sz w:val="14"/>
                <w:szCs w:val="14"/>
                <w:cs/>
              </w:rPr>
              <w:t>)</w:t>
            </w:r>
          </w:p>
        </w:tc>
        <w:tc>
          <w:tcPr>
            <w:tcW w:w="729" w:type="dxa"/>
            <w:vAlign w:val="bottom"/>
          </w:tcPr>
          <w:p w14:paraId="5287C6A4" w14:textId="071C8872" w:rsidR="000B41C7" w:rsidRPr="00A26D70" w:rsidRDefault="000B41C7" w:rsidP="000B41C7">
            <w:pPr>
              <w:tabs>
                <w:tab w:val="clear" w:pos="227"/>
                <w:tab w:val="clear" w:pos="454"/>
                <w:tab w:val="clear" w:pos="680"/>
                <w:tab w:val="clear" w:pos="907"/>
                <w:tab w:val="decimal" w:pos="732"/>
                <w:tab w:val="left" w:pos="900"/>
              </w:tabs>
              <w:spacing w:line="360" w:lineRule="auto"/>
              <w:ind w:left="-108"/>
              <w:jc w:val="center"/>
              <w:rPr>
                <w:rFonts w:cs="Arial"/>
                <w:sz w:val="14"/>
                <w:szCs w:val="14"/>
              </w:rPr>
            </w:pPr>
            <w:r>
              <w:rPr>
                <w:rFonts w:cstheme="minorBidi" w:hint="cs"/>
                <w:color w:val="000000"/>
                <w:sz w:val="14"/>
                <w:szCs w:val="14"/>
                <w:cs/>
              </w:rPr>
              <w:t xml:space="preserve">            </w:t>
            </w:r>
            <w:r w:rsidRPr="00435B8E">
              <w:rPr>
                <w:color w:val="000000"/>
                <w:sz w:val="14"/>
                <w:szCs w:val="14"/>
                <w:cs/>
              </w:rPr>
              <w:t>-</w:t>
            </w:r>
          </w:p>
        </w:tc>
        <w:tc>
          <w:tcPr>
            <w:tcW w:w="709" w:type="dxa"/>
            <w:vAlign w:val="bottom"/>
          </w:tcPr>
          <w:p w14:paraId="3DDC5606" w14:textId="70F6297E" w:rsidR="000B41C7" w:rsidRPr="00A26D70" w:rsidRDefault="000B41C7" w:rsidP="000B41C7">
            <w:pPr>
              <w:tabs>
                <w:tab w:val="clear" w:pos="227"/>
                <w:tab w:val="clear" w:pos="454"/>
                <w:tab w:val="clear" w:pos="680"/>
                <w:tab w:val="clear" w:pos="907"/>
                <w:tab w:val="decimal" w:pos="732"/>
                <w:tab w:val="left" w:pos="900"/>
              </w:tabs>
              <w:spacing w:line="360" w:lineRule="auto"/>
              <w:ind w:left="-108"/>
              <w:jc w:val="right"/>
              <w:rPr>
                <w:rFonts w:cs="Arial"/>
                <w:sz w:val="14"/>
                <w:szCs w:val="14"/>
              </w:rPr>
            </w:pPr>
            <w:r w:rsidRPr="00A26D70">
              <w:rPr>
                <w:rFonts w:cs="Arial"/>
                <w:sz w:val="14"/>
                <w:szCs w:val="14"/>
              </w:rPr>
              <w:t>35</w:t>
            </w:r>
            <w:r w:rsidRPr="00A26D70">
              <w:rPr>
                <w:rFonts w:cs="Arial"/>
                <w:sz w:val="14"/>
                <w:szCs w:val="14"/>
                <w:cs/>
              </w:rPr>
              <w:t>,</w:t>
            </w:r>
            <w:r w:rsidRPr="00A26D70">
              <w:rPr>
                <w:rFonts w:cs="Arial"/>
                <w:sz w:val="14"/>
                <w:szCs w:val="14"/>
              </w:rPr>
              <w:t>000</w:t>
            </w:r>
          </w:p>
        </w:tc>
        <w:tc>
          <w:tcPr>
            <w:tcW w:w="851" w:type="dxa"/>
            <w:vAlign w:val="bottom"/>
          </w:tcPr>
          <w:p w14:paraId="48DCF2DB" w14:textId="4913B0D8" w:rsidR="000B41C7" w:rsidRPr="00A26D70" w:rsidRDefault="000B41C7" w:rsidP="000B41C7">
            <w:pPr>
              <w:tabs>
                <w:tab w:val="clear" w:pos="227"/>
                <w:tab w:val="clear" w:pos="454"/>
                <w:tab w:val="clear" w:pos="680"/>
                <w:tab w:val="clear" w:pos="907"/>
                <w:tab w:val="clear" w:pos="1644"/>
                <w:tab w:val="clear" w:pos="1871"/>
                <w:tab w:val="clear" w:pos="2580"/>
                <w:tab w:val="decimal" w:pos="732"/>
              </w:tabs>
              <w:spacing w:line="360" w:lineRule="auto"/>
              <w:ind w:left="-108"/>
              <w:jc w:val="center"/>
              <w:rPr>
                <w:rFonts w:cs="Arial"/>
                <w:sz w:val="14"/>
                <w:szCs w:val="14"/>
              </w:rPr>
            </w:pPr>
            <w:r>
              <w:rPr>
                <w:rFonts w:cstheme="minorBidi" w:hint="cs"/>
                <w:color w:val="000000"/>
                <w:sz w:val="14"/>
                <w:szCs w:val="14"/>
                <w:cs/>
              </w:rPr>
              <w:t xml:space="preserve">            </w:t>
            </w:r>
            <w:r w:rsidRPr="00435B8E">
              <w:rPr>
                <w:color w:val="000000"/>
                <w:sz w:val="14"/>
                <w:szCs w:val="14"/>
                <w:cs/>
              </w:rPr>
              <w:t>-</w:t>
            </w:r>
          </w:p>
        </w:tc>
        <w:tc>
          <w:tcPr>
            <w:tcW w:w="850" w:type="dxa"/>
            <w:vAlign w:val="bottom"/>
          </w:tcPr>
          <w:p w14:paraId="5F5D8AC2" w14:textId="08AED7D8" w:rsidR="000B41C7" w:rsidRPr="00A26D70" w:rsidRDefault="000B41C7" w:rsidP="000B41C7">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sz w:val="14"/>
                <w:szCs w:val="14"/>
              </w:rPr>
            </w:pPr>
            <w:r w:rsidRPr="00A26D70">
              <w:rPr>
                <w:rFonts w:cs="Arial"/>
                <w:sz w:val="14"/>
                <w:szCs w:val="14"/>
              </w:rPr>
              <w:t>99</w:t>
            </w:r>
            <w:r w:rsidRPr="00A26D70">
              <w:rPr>
                <w:sz w:val="14"/>
                <w:szCs w:val="14"/>
                <w:cs/>
              </w:rPr>
              <w:t>.</w:t>
            </w:r>
            <w:r w:rsidRPr="00A26D70">
              <w:rPr>
                <w:rFonts w:cs="Arial"/>
                <w:sz w:val="14"/>
                <w:szCs w:val="14"/>
              </w:rPr>
              <w:t>99</w:t>
            </w:r>
          </w:p>
        </w:tc>
        <w:tc>
          <w:tcPr>
            <w:tcW w:w="851" w:type="dxa"/>
            <w:vAlign w:val="bottom"/>
          </w:tcPr>
          <w:p w14:paraId="22A10E18" w14:textId="56808447" w:rsidR="000B41C7" w:rsidRPr="00A26D70" w:rsidRDefault="000B41C7" w:rsidP="000B41C7">
            <w:pPr>
              <w:tabs>
                <w:tab w:val="clear" w:pos="227"/>
                <w:tab w:val="clear" w:pos="454"/>
                <w:tab w:val="clear" w:pos="680"/>
                <w:tab w:val="clear" w:pos="907"/>
                <w:tab w:val="clear" w:pos="1644"/>
                <w:tab w:val="decimal" w:pos="732"/>
              </w:tabs>
              <w:spacing w:line="360" w:lineRule="auto"/>
              <w:ind w:left="-108"/>
              <w:jc w:val="center"/>
              <w:rPr>
                <w:rFonts w:cs="Arial"/>
                <w:sz w:val="14"/>
                <w:szCs w:val="14"/>
              </w:rPr>
            </w:pPr>
            <w:r>
              <w:rPr>
                <w:rFonts w:cstheme="minorBidi" w:hint="cs"/>
                <w:color w:val="000000"/>
                <w:sz w:val="14"/>
                <w:szCs w:val="14"/>
                <w:cs/>
              </w:rPr>
              <w:t xml:space="preserve">            </w:t>
            </w:r>
            <w:r w:rsidRPr="00435B8E">
              <w:rPr>
                <w:color w:val="000000"/>
                <w:sz w:val="14"/>
                <w:szCs w:val="14"/>
                <w:cs/>
              </w:rPr>
              <w:t>-</w:t>
            </w:r>
          </w:p>
        </w:tc>
        <w:tc>
          <w:tcPr>
            <w:tcW w:w="850" w:type="dxa"/>
            <w:vAlign w:val="bottom"/>
          </w:tcPr>
          <w:p w14:paraId="17A66B7D" w14:textId="18474AF9" w:rsidR="000B41C7" w:rsidRPr="00A26D70" w:rsidRDefault="000B41C7" w:rsidP="000B41C7">
            <w:pPr>
              <w:tabs>
                <w:tab w:val="clear" w:pos="227"/>
                <w:tab w:val="clear" w:pos="454"/>
                <w:tab w:val="clear" w:pos="680"/>
                <w:tab w:val="clear" w:pos="907"/>
                <w:tab w:val="clear" w:pos="1644"/>
                <w:tab w:val="decimal" w:pos="732"/>
              </w:tabs>
              <w:spacing w:line="360" w:lineRule="auto"/>
              <w:ind w:left="-108"/>
              <w:jc w:val="right"/>
              <w:rPr>
                <w:rFonts w:cs="Arial"/>
                <w:sz w:val="14"/>
                <w:szCs w:val="14"/>
              </w:rPr>
            </w:pPr>
            <w:r w:rsidRPr="00A26D70">
              <w:rPr>
                <w:rFonts w:cs="Arial"/>
                <w:sz w:val="14"/>
                <w:szCs w:val="14"/>
              </w:rPr>
              <w:t>34,999</w:t>
            </w:r>
          </w:p>
        </w:tc>
        <w:tc>
          <w:tcPr>
            <w:tcW w:w="785" w:type="dxa"/>
            <w:vAlign w:val="bottom"/>
          </w:tcPr>
          <w:p w14:paraId="667659CC" w14:textId="0B8A6B33" w:rsidR="000B41C7" w:rsidRPr="00D41823" w:rsidRDefault="000B41C7" w:rsidP="000B41C7">
            <w:pPr>
              <w:tabs>
                <w:tab w:val="clear" w:pos="227"/>
                <w:tab w:val="clear" w:pos="454"/>
                <w:tab w:val="clear" w:pos="680"/>
                <w:tab w:val="clear" w:pos="907"/>
                <w:tab w:val="clear" w:pos="1644"/>
                <w:tab w:val="decimal" w:pos="732"/>
              </w:tabs>
              <w:spacing w:line="360" w:lineRule="auto"/>
              <w:ind w:left="-108"/>
              <w:jc w:val="center"/>
              <w:rPr>
                <w:rFonts w:cs="Arial"/>
                <w:color w:val="000000"/>
                <w:sz w:val="14"/>
                <w:szCs w:val="14"/>
              </w:rPr>
            </w:pPr>
            <w:r>
              <w:rPr>
                <w:rFonts w:cstheme="minorBidi" w:hint="cs"/>
                <w:color w:val="000000"/>
                <w:sz w:val="14"/>
                <w:szCs w:val="14"/>
                <w:cs/>
              </w:rPr>
              <w:t xml:space="preserve">            </w:t>
            </w:r>
            <w:r w:rsidRPr="00435B8E">
              <w:rPr>
                <w:color w:val="000000"/>
                <w:sz w:val="14"/>
                <w:szCs w:val="14"/>
                <w:cs/>
              </w:rPr>
              <w:t>-</w:t>
            </w:r>
          </w:p>
        </w:tc>
        <w:tc>
          <w:tcPr>
            <w:tcW w:w="709" w:type="dxa"/>
            <w:vAlign w:val="bottom"/>
          </w:tcPr>
          <w:p w14:paraId="655FDA92" w14:textId="398AD182" w:rsidR="000B41C7" w:rsidRPr="00A26D70" w:rsidRDefault="000B41C7" w:rsidP="000B41C7">
            <w:pPr>
              <w:tabs>
                <w:tab w:val="clear" w:pos="227"/>
                <w:tab w:val="clear" w:pos="454"/>
                <w:tab w:val="clear" w:pos="680"/>
                <w:tab w:val="clear" w:pos="907"/>
                <w:tab w:val="clear" w:pos="1644"/>
                <w:tab w:val="decimal" w:pos="732"/>
              </w:tabs>
              <w:spacing w:line="360" w:lineRule="auto"/>
              <w:ind w:left="-108"/>
              <w:jc w:val="center"/>
              <w:rPr>
                <w:rFonts w:cs="Arial"/>
                <w:sz w:val="14"/>
                <w:szCs w:val="14"/>
              </w:rPr>
            </w:pPr>
            <w:r>
              <w:rPr>
                <w:rFonts w:cstheme="minorBidi" w:hint="cs"/>
                <w:color w:val="000000"/>
                <w:sz w:val="14"/>
                <w:szCs w:val="14"/>
                <w:cs/>
              </w:rPr>
              <w:t xml:space="preserve">       </w:t>
            </w:r>
            <w:r w:rsidRPr="00435B8E">
              <w:rPr>
                <w:color w:val="000000"/>
                <w:sz w:val="14"/>
                <w:szCs w:val="14"/>
                <w:cs/>
              </w:rPr>
              <w:t>-</w:t>
            </w:r>
          </w:p>
        </w:tc>
      </w:tr>
      <w:tr w:rsidR="000B41C7" w:rsidRPr="00A26D70" w14:paraId="4B9F7222" w14:textId="77777777" w:rsidTr="006F11F7">
        <w:trPr>
          <w:trHeight w:val="285"/>
        </w:trPr>
        <w:tc>
          <w:tcPr>
            <w:tcW w:w="2880" w:type="dxa"/>
          </w:tcPr>
          <w:p w14:paraId="25D4E947" w14:textId="2BFCBA1C" w:rsidR="000B41C7" w:rsidRPr="00A26D70" w:rsidRDefault="000B41C7" w:rsidP="000B41C7">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180" w:hanging="180"/>
              <w:rPr>
                <w:rFonts w:cstheme="minorBidi"/>
                <w:sz w:val="14"/>
                <w:szCs w:val="14"/>
              </w:rPr>
            </w:pPr>
            <w:proofErr w:type="spellStart"/>
            <w:r w:rsidRPr="00A26D70">
              <w:rPr>
                <w:rFonts w:cs="Arial"/>
                <w:sz w:val="14"/>
                <w:szCs w:val="14"/>
              </w:rPr>
              <w:t>Wipa</w:t>
            </w:r>
            <w:proofErr w:type="spellEnd"/>
            <w:r w:rsidRPr="00A26D70">
              <w:rPr>
                <w:rFonts w:cs="Arial"/>
                <w:sz w:val="14"/>
                <w:szCs w:val="14"/>
              </w:rPr>
              <w:t xml:space="preserve"> Condominium Co</w:t>
            </w:r>
            <w:r w:rsidRPr="00A26D70">
              <w:rPr>
                <w:sz w:val="14"/>
                <w:szCs w:val="14"/>
                <w:cs/>
              </w:rPr>
              <w:t>.</w:t>
            </w:r>
            <w:r w:rsidRPr="00A26D70">
              <w:rPr>
                <w:rFonts w:cs="Arial"/>
                <w:sz w:val="14"/>
                <w:szCs w:val="14"/>
              </w:rPr>
              <w:t>, Ltd</w:t>
            </w:r>
            <w:r w:rsidRPr="00A26D70">
              <w:rPr>
                <w:sz w:val="14"/>
                <w:szCs w:val="14"/>
                <w:cs/>
              </w:rPr>
              <w:t>.</w:t>
            </w:r>
            <w:r w:rsidRPr="00A26D70">
              <w:rPr>
                <w:rFonts w:cstheme="minorBidi"/>
                <w:sz w:val="14"/>
                <w:szCs w:val="14"/>
                <w:cs/>
              </w:rPr>
              <w:br/>
            </w:r>
            <w:r w:rsidR="00F37826">
              <w:rPr>
                <w:sz w:val="14"/>
                <w:szCs w:val="14"/>
                <w:cs/>
              </w:rPr>
              <w:t xml:space="preserve"> </w:t>
            </w:r>
            <w:r w:rsidRPr="00A26D70">
              <w:rPr>
                <w:sz w:val="14"/>
                <w:szCs w:val="14"/>
                <w:cs/>
              </w:rPr>
              <w:t>(</w:t>
            </w:r>
            <w:r w:rsidRPr="00A26D70">
              <w:rPr>
                <w:rFonts w:cstheme="minorBidi"/>
                <w:sz w:val="14"/>
                <w:szCs w:val="14"/>
              </w:rPr>
              <w:t>Ended date 20 September 2016</w:t>
            </w:r>
            <w:r w:rsidRPr="00A26D70">
              <w:rPr>
                <w:sz w:val="14"/>
                <w:szCs w:val="14"/>
                <w:cs/>
              </w:rPr>
              <w:t>)</w:t>
            </w:r>
          </w:p>
        </w:tc>
        <w:tc>
          <w:tcPr>
            <w:tcW w:w="729" w:type="dxa"/>
            <w:vAlign w:val="bottom"/>
          </w:tcPr>
          <w:p w14:paraId="7405FDB1" w14:textId="7C298765" w:rsidR="000B41C7" w:rsidRPr="00A26D70" w:rsidRDefault="000B41C7" w:rsidP="000B41C7">
            <w:pPr>
              <w:tabs>
                <w:tab w:val="clear" w:pos="227"/>
                <w:tab w:val="clear" w:pos="454"/>
                <w:tab w:val="clear" w:pos="680"/>
                <w:tab w:val="clear" w:pos="907"/>
                <w:tab w:val="decimal" w:pos="732"/>
                <w:tab w:val="left" w:pos="900"/>
              </w:tabs>
              <w:spacing w:line="360" w:lineRule="auto"/>
              <w:ind w:left="-108"/>
              <w:jc w:val="center"/>
              <w:rPr>
                <w:rFonts w:cs="Arial"/>
                <w:sz w:val="14"/>
                <w:szCs w:val="14"/>
                <w:cs/>
              </w:rPr>
            </w:pPr>
            <w:r>
              <w:rPr>
                <w:rFonts w:cstheme="minorBidi" w:hint="cs"/>
                <w:color w:val="000000"/>
                <w:sz w:val="14"/>
                <w:szCs w:val="14"/>
                <w:cs/>
              </w:rPr>
              <w:t xml:space="preserve">            </w:t>
            </w:r>
            <w:r w:rsidRPr="00435B8E">
              <w:rPr>
                <w:color w:val="000000"/>
                <w:sz w:val="14"/>
                <w:szCs w:val="14"/>
                <w:cs/>
              </w:rPr>
              <w:t>-</w:t>
            </w:r>
          </w:p>
        </w:tc>
        <w:tc>
          <w:tcPr>
            <w:tcW w:w="709" w:type="dxa"/>
            <w:vAlign w:val="bottom"/>
          </w:tcPr>
          <w:p w14:paraId="24E25248" w14:textId="32D857AD" w:rsidR="000B41C7" w:rsidRPr="00A26D70" w:rsidRDefault="000B41C7" w:rsidP="000B41C7">
            <w:pPr>
              <w:tabs>
                <w:tab w:val="clear" w:pos="227"/>
                <w:tab w:val="clear" w:pos="454"/>
                <w:tab w:val="clear" w:pos="680"/>
                <w:tab w:val="clear" w:pos="907"/>
                <w:tab w:val="decimal" w:pos="732"/>
                <w:tab w:val="left" w:pos="900"/>
              </w:tabs>
              <w:spacing w:line="360" w:lineRule="auto"/>
              <w:ind w:left="-108"/>
              <w:jc w:val="right"/>
              <w:rPr>
                <w:rFonts w:cs="Arial"/>
                <w:sz w:val="14"/>
                <w:szCs w:val="14"/>
                <w:cs/>
              </w:rPr>
            </w:pPr>
            <w:r w:rsidRPr="00A26D70">
              <w:rPr>
                <w:rFonts w:cs="Arial"/>
                <w:sz w:val="14"/>
                <w:szCs w:val="14"/>
              </w:rPr>
              <w:t>15</w:t>
            </w:r>
            <w:r w:rsidRPr="00A26D70">
              <w:rPr>
                <w:rFonts w:cs="Arial"/>
                <w:sz w:val="14"/>
                <w:szCs w:val="14"/>
                <w:cs/>
              </w:rPr>
              <w:t>,</w:t>
            </w:r>
            <w:r w:rsidRPr="00A26D70">
              <w:rPr>
                <w:rFonts w:cs="Arial"/>
                <w:sz w:val="14"/>
                <w:szCs w:val="14"/>
              </w:rPr>
              <w:t>000</w:t>
            </w:r>
          </w:p>
        </w:tc>
        <w:tc>
          <w:tcPr>
            <w:tcW w:w="851" w:type="dxa"/>
            <w:vAlign w:val="bottom"/>
          </w:tcPr>
          <w:p w14:paraId="197B6C0D" w14:textId="63F39832" w:rsidR="000B41C7" w:rsidRPr="00A26D70" w:rsidRDefault="000B41C7" w:rsidP="000B41C7">
            <w:pPr>
              <w:tabs>
                <w:tab w:val="clear" w:pos="227"/>
                <w:tab w:val="clear" w:pos="454"/>
                <w:tab w:val="clear" w:pos="680"/>
                <w:tab w:val="clear" w:pos="907"/>
                <w:tab w:val="clear" w:pos="1644"/>
                <w:tab w:val="clear" w:pos="1871"/>
                <w:tab w:val="clear" w:pos="2580"/>
                <w:tab w:val="decimal" w:pos="732"/>
              </w:tabs>
              <w:spacing w:line="360" w:lineRule="auto"/>
              <w:ind w:left="-108"/>
              <w:jc w:val="center"/>
              <w:rPr>
                <w:rFonts w:cs="Arial"/>
                <w:sz w:val="14"/>
                <w:szCs w:val="14"/>
                <w:cs/>
              </w:rPr>
            </w:pPr>
            <w:r>
              <w:rPr>
                <w:rFonts w:cstheme="minorBidi" w:hint="cs"/>
                <w:color w:val="000000"/>
                <w:sz w:val="14"/>
                <w:szCs w:val="14"/>
                <w:cs/>
              </w:rPr>
              <w:t xml:space="preserve">            </w:t>
            </w:r>
            <w:r w:rsidRPr="00435B8E">
              <w:rPr>
                <w:color w:val="000000"/>
                <w:sz w:val="14"/>
                <w:szCs w:val="14"/>
                <w:cs/>
              </w:rPr>
              <w:t>-</w:t>
            </w:r>
          </w:p>
        </w:tc>
        <w:tc>
          <w:tcPr>
            <w:tcW w:w="850" w:type="dxa"/>
            <w:vAlign w:val="bottom"/>
          </w:tcPr>
          <w:p w14:paraId="2EECE4AC" w14:textId="6A32E180" w:rsidR="000B41C7" w:rsidRPr="00A26D70" w:rsidRDefault="000B41C7" w:rsidP="000B41C7">
            <w:pPr>
              <w:tabs>
                <w:tab w:val="clear" w:pos="227"/>
                <w:tab w:val="clear" w:pos="454"/>
                <w:tab w:val="clear" w:pos="680"/>
                <w:tab w:val="clear" w:pos="907"/>
                <w:tab w:val="clear" w:pos="1644"/>
                <w:tab w:val="clear" w:pos="1871"/>
                <w:tab w:val="clear" w:pos="2580"/>
                <w:tab w:val="decimal" w:pos="732"/>
              </w:tabs>
              <w:spacing w:line="360" w:lineRule="auto"/>
              <w:ind w:left="-108"/>
              <w:jc w:val="center"/>
              <w:rPr>
                <w:rFonts w:cs="Arial"/>
                <w:sz w:val="14"/>
                <w:szCs w:val="14"/>
                <w:cs/>
              </w:rPr>
            </w:pPr>
            <w:r>
              <w:rPr>
                <w:rFonts w:cstheme="minorBidi" w:hint="cs"/>
                <w:color w:val="000000"/>
                <w:sz w:val="14"/>
                <w:szCs w:val="14"/>
                <w:cs/>
              </w:rPr>
              <w:t xml:space="preserve">            </w:t>
            </w:r>
            <w:r w:rsidRPr="00435B8E">
              <w:rPr>
                <w:color w:val="000000"/>
                <w:sz w:val="14"/>
                <w:szCs w:val="14"/>
                <w:cs/>
              </w:rPr>
              <w:t>-</w:t>
            </w:r>
          </w:p>
        </w:tc>
        <w:tc>
          <w:tcPr>
            <w:tcW w:w="851" w:type="dxa"/>
            <w:vAlign w:val="bottom"/>
          </w:tcPr>
          <w:p w14:paraId="510D6BEE" w14:textId="01100BE4" w:rsidR="000B41C7" w:rsidRPr="00A26D70" w:rsidRDefault="000B41C7" w:rsidP="000B41C7">
            <w:pPr>
              <w:tabs>
                <w:tab w:val="clear" w:pos="227"/>
                <w:tab w:val="clear" w:pos="454"/>
                <w:tab w:val="clear" w:pos="680"/>
                <w:tab w:val="clear" w:pos="907"/>
                <w:tab w:val="clear" w:pos="1644"/>
                <w:tab w:val="decimal" w:pos="732"/>
              </w:tabs>
              <w:spacing w:line="360" w:lineRule="auto"/>
              <w:ind w:left="-108"/>
              <w:jc w:val="center"/>
              <w:rPr>
                <w:rFonts w:cs="Arial"/>
                <w:sz w:val="14"/>
                <w:szCs w:val="14"/>
              </w:rPr>
            </w:pPr>
            <w:r>
              <w:rPr>
                <w:rFonts w:cstheme="minorBidi" w:hint="cs"/>
                <w:color w:val="000000"/>
                <w:sz w:val="14"/>
                <w:szCs w:val="14"/>
                <w:cs/>
              </w:rPr>
              <w:t xml:space="preserve">            </w:t>
            </w:r>
            <w:r w:rsidRPr="00435B8E">
              <w:rPr>
                <w:color w:val="000000"/>
                <w:sz w:val="14"/>
                <w:szCs w:val="14"/>
                <w:cs/>
              </w:rPr>
              <w:t>-</w:t>
            </w:r>
          </w:p>
        </w:tc>
        <w:tc>
          <w:tcPr>
            <w:tcW w:w="850" w:type="dxa"/>
            <w:vAlign w:val="bottom"/>
          </w:tcPr>
          <w:p w14:paraId="0AF27450" w14:textId="1B983B48" w:rsidR="000B41C7" w:rsidRPr="00A26D70" w:rsidRDefault="000B41C7" w:rsidP="000B41C7">
            <w:pPr>
              <w:tabs>
                <w:tab w:val="clear" w:pos="227"/>
                <w:tab w:val="clear" w:pos="454"/>
                <w:tab w:val="clear" w:pos="680"/>
                <w:tab w:val="clear" w:pos="907"/>
                <w:tab w:val="clear" w:pos="1644"/>
                <w:tab w:val="decimal" w:pos="732"/>
              </w:tabs>
              <w:spacing w:line="360" w:lineRule="auto"/>
              <w:ind w:left="-108"/>
              <w:jc w:val="center"/>
              <w:rPr>
                <w:rFonts w:cs="Arial"/>
                <w:sz w:val="14"/>
                <w:szCs w:val="14"/>
              </w:rPr>
            </w:pPr>
            <w:r>
              <w:rPr>
                <w:rFonts w:cstheme="minorBidi" w:hint="cs"/>
                <w:color w:val="000000"/>
                <w:sz w:val="14"/>
                <w:szCs w:val="14"/>
                <w:cs/>
              </w:rPr>
              <w:t xml:space="preserve">              </w:t>
            </w:r>
            <w:r w:rsidRPr="00435B8E">
              <w:rPr>
                <w:color w:val="000000"/>
                <w:sz w:val="14"/>
                <w:szCs w:val="14"/>
                <w:cs/>
              </w:rPr>
              <w:t>-</w:t>
            </w:r>
          </w:p>
        </w:tc>
        <w:tc>
          <w:tcPr>
            <w:tcW w:w="785" w:type="dxa"/>
            <w:vAlign w:val="bottom"/>
          </w:tcPr>
          <w:p w14:paraId="1264D54A" w14:textId="0B537CDE" w:rsidR="000B41C7" w:rsidRPr="00A26D70" w:rsidRDefault="000B41C7" w:rsidP="000B41C7">
            <w:pPr>
              <w:tabs>
                <w:tab w:val="clear" w:pos="227"/>
                <w:tab w:val="clear" w:pos="454"/>
                <w:tab w:val="clear" w:pos="680"/>
                <w:tab w:val="clear" w:pos="907"/>
                <w:tab w:val="clear" w:pos="1644"/>
                <w:tab w:val="decimal" w:pos="732"/>
              </w:tabs>
              <w:spacing w:line="360" w:lineRule="auto"/>
              <w:ind w:left="-108"/>
              <w:jc w:val="center"/>
              <w:rPr>
                <w:rFonts w:cs="Arial"/>
                <w:sz w:val="14"/>
                <w:szCs w:val="14"/>
              </w:rPr>
            </w:pPr>
            <w:r>
              <w:rPr>
                <w:rFonts w:cstheme="minorBidi" w:hint="cs"/>
                <w:color w:val="000000"/>
                <w:sz w:val="14"/>
                <w:szCs w:val="14"/>
                <w:cs/>
              </w:rPr>
              <w:t xml:space="preserve">            </w:t>
            </w:r>
            <w:r w:rsidRPr="00435B8E">
              <w:rPr>
                <w:color w:val="000000"/>
                <w:sz w:val="14"/>
                <w:szCs w:val="14"/>
                <w:cs/>
              </w:rPr>
              <w:t>-</w:t>
            </w:r>
          </w:p>
        </w:tc>
        <w:tc>
          <w:tcPr>
            <w:tcW w:w="709" w:type="dxa"/>
          </w:tcPr>
          <w:p w14:paraId="5B398251" w14:textId="77777777" w:rsidR="000B41C7" w:rsidRPr="00A26D70" w:rsidRDefault="000B41C7" w:rsidP="000B41C7">
            <w:pPr>
              <w:tabs>
                <w:tab w:val="clear" w:pos="227"/>
                <w:tab w:val="clear" w:pos="454"/>
                <w:tab w:val="clear" w:pos="680"/>
                <w:tab w:val="clear" w:pos="907"/>
                <w:tab w:val="clear" w:pos="1644"/>
                <w:tab w:val="decimal" w:pos="732"/>
              </w:tabs>
              <w:spacing w:line="360" w:lineRule="auto"/>
              <w:ind w:left="-108"/>
              <w:jc w:val="right"/>
              <w:rPr>
                <w:rFonts w:cs="Arial"/>
                <w:sz w:val="14"/>
                <w:szCs w:val="14"/>
              </w:rPr>
            </w:pPr>
          </w:p>
          <w:p w14:paraId="41574283" w14:textId="71A17CB1" w:rsidR="000B41C7" w:rsidRPr="00A26D70" w:rsidRDefault="000B41C7" w:rsidP="000B41C7">
            <w:pPr>
              <w:tabs>
                <w:tab w:val="clear" w:pos="227"/>
                <w:tab w:val="clear" w:pos="454"/>
                <w:tab w:val="clear" w:pos="680"/>
                <w:tab w:val="clear" w:pos="907"/>
                <w:tab w:val="clear" w:pos="1644"/>
                <w:tab w:val="decimal" w:pos="732"/>
              </w:tabs>
              <w:spacing w:line="360" w:lineRule="auto"/>
              <w:ind w:left="-108"/>
              <w:jc w:val="right"/>
              <w:rPr>
                <w:rFonts w:cs="Arial"/>
                <w:sz w:val="14"/>
                <w:szCs w:val="14"/>
              </w:rPr>
            </w:pPr>
            <w:r w:rsidRPr="00A26D70">
              <w:rPr>
                <w:rFonts w:cs="Arial"/>
                <w:sz w:val="14"/>
                <w:szCs w:val="14"/>
              </w:rPr>
              <w:t>359</w:t>
            </w:r>
          </w:p>
        </w:tc>
      </w:tr>
      <w:tr w:rsidR="000B41C7" w:rsidRPr="00A26D70" w14:paraId="5BFE92D5" w14:textId="77777777" w:rsidTr="006F11F7">
        <w:trPr>
          <w:trHeight w:val="285"/>
        </w:trPr>
        <w:tc>
          <w:tcPr>
            <w:tcW w:w="2880" w:type="dxa"/>
          </w:tcPr>
          <w:p w14:paraId="3EEA5453" w14:textId="65F9C551" w:rsidR="000B41C7" w:rsidRPr="00A26D70" w:rsidRDefault="000B41C7" w:rsidP="000B41C7">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180" w:hanging="180"/>
              <w:rPr>
                <w:rFonts w:cs="Arial"/>
                <w:sz w:val="14"/>
                <w:szCs w:val="14"/>
              </w:rPr>
            </w:pPr>
            <w:r w:rsidRPr="00A26D70">
              <w:rPr>
                <w:rFonts w:cs="Arial"/>
                <w:sz w:val="14"/>
                <w:szCs w:val="14"/>
              </w:rPr>
              <w:t xml:space="preserve">Max Condo </w:t>
            </w:r>
            <w:proofErr w:type="spellStart"/>
            <w:r w:rsidRPr="00A26D70">
              <w:rPr>
                <w:rFonts w:cs="Arial"/>
                <w:sz w:val="14"/>
                <w:szCs w:val="14"/>
              </w:rPr>
              <w:t>Kaset</w:t>
            </w:r>
            <w:proofErr w:type="spellEnd"/>
            <w:r w:rsidRPr="00A26D70">
              <w:rPr>
                <w:rFonts w:cs="Arial"/>
                <w:sz w:val="14"/>
                <w:szCs w:val="14"/>
              </w:rPr>
              <w:t xml:space="preserve"> Co</w:t>
            </w:r>
            <w:r w:rsidRPr="00A26D70">
              <w:rPr>
                <w:sz w:val="14"/>
                <w:szCs w:val="14"/>
                <w:cs/>
              </w:rPr>
              <w:t>.</w:t>
            </w:r>
            <w:r w:rsidRPr="00A26D70">
              <w:rPr>
                <w:rFonts w:cs="Arial"/>
                <w:sz w:val="14"/>
                <w:szCs w:val="14"/>
              </w:rPr>
              <w:t>, Ltd</w:t>
            </w:r>
            <w:r w:rsidRPr="00A26D70">
              <w:rPr>
                <w:sz w:val="14"/>
                <w:szCs w:val="14"/>
                <w:cs/>
              </w:rPr>
              <w:t>.</w:t>
            </w:r>
            <w:r w:rsidRPr="00A26D70">
              <w:rPr>
                <w:rFonts w:cs="Arial"/>
                <w:sz w:val="14"/>
                <w:szCs w:val="14"/>
              </w:rPr>
              <w:br/>
            </w:r>
            <w:r w:rsidR="00F37826">
              <w:rPr>
                <w:sz w:val="14"/>
                <w:szCs w:val="14"/>
                <w:cs/>
              </w:rPr>
              <w:t xml:space="preserve"> </w:t>
            </w:r>
            <w:r w:rsidRPr="00A26D70">
              <w:rPr>
                <w:sz w:val="14"/>
                <w:szCs w:val="14"/>
                <w:cs/>
              </w:rPr>
              <w:t>(</w:t>
            </w:r>
            <w:r w:rsidRPr="00A26D70">
              <w:rPr>
                <w:rFonts w:cstheme="minorBidi"/>
                <w:sz w:val="14"/>
                <w:szCs w:val="14"/>
              </w:rPr>
              <w:t>Ended date 20 September 2016</w:t>
            </w:r>
            <w:r w:rsidRPr="00A26D70">
              <w:rPr>
                <w:sz w:val="14"/>
                <w:szCs w:val="14"/>
                <w:cs/>
              </w:rPr>
              <w:t>)</w:t>
            </w:r>
          </w:p>
        </w:tc>
        <w:tc>
          <w:tcPr>
            <w:tcW w:w="729" w:type="dxa"/>
            <w:vAlign w:val="bottom"/>
          </w:tcPr>
          <w:p w14:paraId="3EB1C30D" w14:textId="01A7E5B3" w:rsidR="000B41C7" w:rsidRPr="00A26D70" w:rsidRDefault="000B41C7" w:rsidP="000B41C7">
            <w:pPr>
              <w:tabs>
                <w:tab w:val="clear" w:pos="227"/>
                <w:tab w:val="clear" w:pos="454"/>
                <w:tab w:val="clear" w:pos="680"/>
                <w:tab w:val="clear" w:pos="907"/>
                <w:tab w:val="decimal" w:pos="732"/>
                <w:tab w:val="left" w:pos="900"/>
              </w:tabs>
              <w:spacing w:line="360" w:lineRule="auto"/>
              <w:ind w:left="-108"/>
              <w:jc w:val="center"/>
              <w:rPr>
                <w:rFonts w:cs="Arial"/>
                <w:sz w:val="14"/>
                <w:szCs w:val="14"/>
              </w:rPr>
            </w:pPr>
            <w:r>
              <w:rPr>
                <w:rFonts w:cstheme="minorBidi" w:hint="cs"/>
                <w:color w:val="000000"/>
                <w:sz w:val="14"/>
                <w:szCs w:val="14"/>
                <w:cs/>
              </w:rPr>
              <w:t xml:space="preserve">            </w:t>
            </w:r>
            <w:r w:rsidRPr="00435B8E">
              <w:rPr>
                <w:color w:val="000000"/>
                <w:sz w:val="14"/>
                <w:szCs w:val="14"/>
                <w:cs/>
              </w:rPr>
              <w:t>-</w:t>
            </w:r>
          </w:p>
        </w:tc>
        <w:tc>
          <w:tcPr>
            <w:tcW w:w="709" w:type="dxa"/>
            <w:vAlign w:val="bottom"/>
          </w:tcPr>
          <w:p w14:paraId="4494ADD4" w14:textId="44D2A477" w:rsidR="000B41C7" w:rsidRPr="00A26D70" w:rsidRDefault="000B41C7" w:rsidP="000B41C7">
            <w:pPr>
              <w:tabs>
                <w:tab w:val="clear" w:pos="227"/>
                <w:tab w:val="clear" w:pos="454"/>
                <w:tab w:val="clear" w:pos="680"/>
                <w:tab w:val="clear" w:pos="907"/>
                <w:tab w:val="decimal" w:pos="732"/>
                <w:tab w:val="left" w:pos="900"/>
              </w:tabs>
              <w:spacing w:line="360" w:lineRule="auto"/>
              <w:ind w:left="-108"/>
              <w:jc w:val="right"/>
              <w:rPr>
                <w:rFonts w:cs="Arial"/>
                <w:sz w:val="14"/>
                <w:szCs w:val="14"/>
              </w:rPr>
            </w:pPr>
            <w:r w:rsidRPr="00A26D70">
              <w:rPr>
                <w:rFonts w:cs="Arial"/>
                <w:sz w:val="14"/>
                <w:szCs w:val="14"/>
              </w:rPr>
              <w:t>45</w:t>
            </w:r>
            <w:r w:rsidRPr="00A26D70">
              <w:rPr>
                <w:rFonts w:cs="Arial"/>
                <w:sz w:val="14"/>
                <w:szCs w:val="14"/>
                <w:cs/>
              </w:rPr>
              <w:t>,</w:t>
            </w:r>
            <w:r w:rsidRPr="00A26D70">
              <w:rPr>
                <w:rFonts w:cs="Arial"/>
                <w:sz w:val="14"/>
                <w:szCs w:val="14"/>
              </w:rPr>
              <w:t>000</w:t>
            </w:r>
          </w:p>
        </w:tc>
        <w:tc>
          <w:tcPr>
            <w:tcW w:w="851" w:type="dxa"/>
            <w:vAlign w:val="bottom"/>
          </w:tcPr>
          <w:p w14:paraId="16DD6B45" w14:textId="352E2C29" w:rsidR="000B41C7" w:rsidRPr="00A26D70" w:rsidRDefault="000B41C7" w:rsidP="000B41C7">
            <w:pPr>
              <w:tabs>
                <w:tab w:val="clear" w:pos="227"/>
                <w:tab w:val="clear" w:pos="454"/>
                <w:tab w:val="clear" w:pos="680"/>
                <w:tab w:val="clear" w:pos="907"/>
                <w:tab w:val="clear" w:pos="1644"/>
                <w:tab w:val="clear" w:pos="1871"/>
                <w:tab w:val="clear" w:pos="2580"/>
                <w:tab w:val="decimal" w:pos="732"/>
              </w:tabs>
              <w:spacing w:line="360" w:lineRule="auto"/>
              <w:ind w:left="-108"/>
              <w:jc w:val="center"/>
              <w:rPr>
                <w:rFonts w:cs="Arial"/>
                <w:sz w:val="14"/>
                <w:szCs w:val="14"/>
                <w:cs/>
              </w:rPr>
            </w:pPr>
            <w:r>
              <w:rPr>
                <w:rFonts w:cstheme="minorBidi" w:hint="cs"/>
                <w:color w:val="000000"/>
                <w:sz w:val="14"/>
                <w:szCs w:val="14"/>
                <w:cs/>
              </w:rPr>
              <w:t xml:space="preserve">            </w:t>
            </w:r>
            <w:r w:rsidRPr="00435B8E">
              <w:rPr>
                <w:color w:val="000000"/>
                <w:sz w:val="14"/>
                <w:szCs w:val="14"/>
                <w:cs/>
              </w:rPr>
              <w:t>-</w:t>
            </w:r>
          </w:p>
        </w:tc>
        <w:tc>
          <w:tcPr>
            <w:tcW w:w="850" w:type="dxa"/>
            <w:vAlign w:val="bottom"/>
          </w:tcPr>
          <w:p w14:paraId="4768F3F5" w14:textId="08BD039E" w:rsidR="000B41C7" w:rsidRPr="00A26D70" w:rsidRDefault="000B41C7" w:rsidP="000B41C7">
            <w:pPr>
              <w:tabs>
                <w:tab w:val="clear" w:pos="227"/>
                <w:tab w:val="clear" w:pos="454"/>
                <w:tab w:val="clear" w:pos="680"/>
                <w:tab w:val="clear" w:pos="907"/>
                <w:tab w:val="clear" w:pos="1644"/>
                <w:tab w:val="clear" w:pos="1871"/>
                <w:tab w:val="clear" w:pos="2580"/>
                <w:tab w:val="decimal" w:pos="732"/>
              </w:tabs>
              <w:spacing w:line="360" w:lineRule="auto"/>
              <w:ind w:left="-108"/>
              <w:jc w:val="center"/>
              <w:rPr>
                <w:rFonts w:cs="Arial"/>
                <w:sz w:val="14"/>
                <w:szCs w:val="14"/>
                <w:cs/>
              </w:rPr>
            </w:pPr>
            <w:r>
              <w:rPr>
                <w:rFonts w:cstheme="minorBidi" w:hint="cs"/>
                <w:color w:val="000000"/>
                <w:sz w:val="14"/>
                <w:szCs w:val="14"/>
                <w:cs/>
              </w:rPr>
              <w:t xml:space="preserve">            </w:t>
            </w:r>
            <w:r w:rsidRPr="00435B8E">
              <w:rPr>
                <w:color w:val="000000"/>
                <w:sz w:val="14"/>
                <w:szCs w:val="14"/>
                <w:cs/>
              </w:rPr>
              <w:t>-</w:t>
            </w:r>
          </w:p>
        </w:tc>
        <w:tc>
          <w:tcPr>
            <w:tcW w:w="851" w:type="dxa"/>
            <w:vAlign w:val="bottom"/>
          </w:tcPr>
          <w:p w14:paraId="2063D932" w14:textId="4FD10D48" w:rsidR="000B41C7" w:rsidRPr="00A26D70" w:rsidRDefault="000B41C7" w:rsidP="000B41C7">
            <w:pPr>
              <w:tabs>
                <w:tab w:val="clear" w:pos="227"/>
                <w:tab w:val="clear" w:pos="454"/>
                <w:tab w:val="clear" w:pos="680"/>
                <w:tab w:val="clear" w:pos="907"/>
                <w:tab w:val="clear" w:pos="1644"/>
                <w:tab w:val="decimal" w:pos="732"/>
              </w:tabs>
              <w:spacing w:line="360" w:lineRule="auto"/>
              <w:ind w:left="-108"/>
              <w:jc w:val="center"/>
              <w:rPr>
                <w:rFonts w:cs="Arial"/>
                <w:sz w:val="14"/>
                <w:szCs w:val="14"/>
              </w:rPr>
            </w:pPr>
            <w:r>
              <w:rPr>
                <w:rFonts w:cstheme="minorBidi" w:hint="cs"/>
                <w:color w:val="000000"/>
                <w:sz w:val="14"/>
                <w:szCs w:val="14"/>
                <w:cs/>
              </w:rPr>
              <w:t xml:space="preserve">            </w:t>
            </w:r>
            <w:r w:rsidRPr="00435B8E">
              <w:rPr>
                <w:color w:val="000000"/>
                <w:sz w:val="14"/>
                <w:szCs w:val="14"/>
                <w:cs/>
              </w:rPr>
              <w:t>-</w:t>
            </w:r>
          </w:p>
        </w:tc>
        <w:tc>
          <w:tcPr>
            <w:tcW w:w="850" w:type="dxa"/>
            <w:vAlign w:val="bottom"/>
          </w:tcPr>
          <w:p w14:paraId="319008D0" w14:textId="5E2EDB92" w:rsidR="000B41C7" w:rsidRPr="00A26D70" w:rsidRDefault="000B41C7" w:rsidP="000B41C7">
            <w:pPr>
              <w:tabs>
                <w:tab w:val="clear" w:pos="227"/>
                <w:tab w:val="clear" w:pos="454"/>
                <w:tab w:val="clear" w:pos="680"/>
                <w:tab w:val="clear" w:pos="907"/>
                <w:tab w:val="clear" w:pos="1644"/>
                <w:tab w:val="decimal" w:pos="732"/>
              </w:tabs>
              <w:spacing w:line="360" w:lineRule="auto"/>
              <w:ind w:left="-108"/>
              <w:jc w:val="center"/>
              <w:rPr>
                <w:rFonts w:cs="Arial"/>
                <w:sz w:val="14"/>
                <w:szCs w:val="14"/>
              </w:rPr>
            </w:pPr>
            <w:r>
              <w:rPr>
                <w:rFonts w:cstheme="minorBidi" w:hint="cs"/>
                <w:color w:val="000000"/>
                <w:sz w:val="14"/>
                <w:szCs w:val="14"/>
                <w:cs/>
              </w:rPr>
              <w:t xml:space="preserve">              </w:t>
            </w:r>
            <w:r w:rsidRPr="00435B8E">
              <w:rPr>
                <w:color w:val="000000"/>
                <w:sz w:val="14"/>
                <w:szCs w:val="14"/>
                <w:cs/>
              </w:rPr>
              <w:t>-</w:t>
            </w:r>
          </w:p>
        </w:tc>
        <w:tc>
          <w:tcPr>
            <w:tcW w:w="785" w:type="dxa"/>
            <w:vAlign w:val="bottom"/>
          </w:tcPr>
          <w:p w14:paraId="7DAEEF7F" w14:textId="598D4735" w:rsidR="000B41C7" w:rsidRPr="00A26D70" w:rsidRDefault="000B41C7" w:rsidP="000B41C7">
            <w:pPr>
              <w:tabs>
                <w:tab w:val="clear" w:pos="227"/>
                <w:tab w:val="clear" w:pos="454"/>
                <w:tab w:val="clear" w:pos="680"/>
                <w:tab w:val="clear" w:pos="907"/>
                <w:tab w:val="clear" w:pos="1644"/>
                <w:tab w:val="decimal" w:pos="732"/>
              </w:tabs>
              <w:spacing w:line="360" w:lineRule="auto"/>
              <w:ind w:left="-108"/>
              <w:jc w:val="center"/>
              <w:rPr>
                <w:rFonts w:cs="Arial"/>
                <w:sz w:val="14"/>
                <w:szCs w:val="14"/>
              </w:rPr>
            </w:pPr>
            <w:r>
              <w:rPr>
                <w:rFonts w:cstheme="minorBidi" w:hint="cs"/>
                <w:color w:val="000000"/>
                <w:sz w:val="14"/>
                <w:szCs w:val="14"/>
                <w:cs/>
              </w:rPr>
              <w:t xml:space="preserve">            </w:t>
            </w:r>
            <w:r w:rsidRPr="00435B8E">
              <w:rPr>
                <w:color w:val="000000"/>
                <w:sz w:val="14"/>
                <w:szCs w:val="14"/>
                <w:cs/>
              </w:rPr>
              <w:t>-</w:t>
            </w:r>
          </w:p>
        </w:tc>
        <w:tc>
          <w:tcPr>
            <w:tcW w:w="709" w:type="dxa"/>
          </w:tcPr>
          <w:p w14:paraId="3FD70358" w14:textId="77777777" w:rsidR="000B41C7" w:rsidRPr="00A26D70" w:rsidRDefault="000B41C7" w:rsidP="000B41C7">
            <w:pPr>
              <w:tabs>
                <w:tab w:val="clear" w:pos="227"/>
                <w:tab w:val="clear" w:pos="454"/>
                <w:tab w:val="clear" w:pos="680"/>
                <w:tab w:val="clear" w:pos="907"/>
                <w:tab w:val="clear" w:pos="1644"/>
                <w:tab w:val="decimal" w:pos="732"/>
              </w:tabs>
              <w:spacing w:line="360" w:lineRule="auto"/>
              <w:ind w:left="-108"/>
              <w:jc w:val="right"/>
              <w:rPr>
                <w:rFonts w:cs="Arial"/>
                <w:sz w:val="14"/>
                <w:szCs w:val="14"/>
              </w:rPr>
            </w:pPr>
          </w:p>
          <w:p w14:paraId="3B26D678" w14:textId="4AF1F87F" w:rsidR="000B41C7" w:rsidRPr="00A26D70" w:rsidRDefault="000B41C7" w:rsidP="000B41C7">
            <w:pPr>
              <w:tabs>
                <w:tab w:val="clear" w:pos="227"/>
                <w:tab w:val="clear" w:pos="454"/>
                <w:tab w:val="clear" w:pos="680"/>
                <w:tab w:val="clear" w:pos="907"/>
                <w:tab w:val="clear" w:pos="1644"/>
                <w:tab w:val="decimal" w:pos="732"/>
              </w:tabs>
              <w:spacing w:line="360" w:lineRule="auto"/>
              <w:ind w:left="-108"/>
              <w:jc w:val="right"/>
              <w:rPr>
                <w:rFonts w:cs="Arial"/>
                <w:sz w:val="14"/>
                <w:szCs w:val="14"/>
              </w:rPr>
            </w:pPr>
            <w:r w:rsidRPr="00A26D70">
              <w:rPr>
                <w:rFonts w:cs="Arial"/>
                <w:sz w:val="14"/>
                <w:szCs w:val="14"/>
              </w:rPr>
              <w:t>1,132</w:t>
            </w:r>
          </w:p>
        </w:tc>
      </w:tr>
      <w:tr w:rsidR="000B41C7" w:rsidRPr="00A26D70" w14:paraId="218F6F71" w14:textId="77777777" w:rsidTr="00435B8E">
        <w:trPr>
          <w:trHeight w:val="285"/>
        </w:trPr>
        <w:tc>
          <w:tcPr>
            <w:tcW w:w="2880" w:type="dxa"/>
          </w:tcPr>
          <w:p w14:paraId="5053DC08" w14:textId="497219A2" w:rsidR="000B41C7" w:rsidRPr="00A26D70" w:rsidRDefault="000B41C7" w:rsidP="000B41C7">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20"/>
              <w:rPr>
                <w:rFonts w:cs="Arial"/>
                <w:color w:val="000000"/>
                <w:sz w:val="14"/>
                <w:szCs w:val="14"/>
                <w:cs/>
              </w:rPr>
            </w:pPr>
            <w:r w:rsidRPr="00A26D70">
              <w:rPr>
                <w:rFonts w:cs="Arial"/>
                <w:color w:val="000000"/>
                <w:sz w:val="14"/>
                <w:szCs w:val="14"/>
              </w:rPr>
              <w:t xml:space="preserve">The Retreat Hua </w:t>
            </w:r>
            <w:proofErr w:type="spellStart"/>
            <w:r w:rsidRPr="00A26D70">
              <w:rPr>
                <w:rFonts w:cs="Arial"/>
                <w:color w:val="000000"/>
                <w:sz w:val="14"/>
                <w:szCs w:val="14"/>
              </w:rPr>
              <w:t>Hin</w:t>
            </w:r>
            <w:proofErr w:type="spellEnd"/>
            <w:r w:rsidRPr="00A26D70">
              <w:rPr>
                <w:color w:val="000000"/>
                <w:sz w:val="14"/>
                <w:szCs w:val="14"/>
                <w:cs/>
              </w:rPr>
              <w:t xml:space="preserve"> </w:t>
            </w:r>
            <w:r w:rsidRPr="00A26D70">
              <w:rPr>
                <w:rFonts w:cs="Arial"/>
                <w:color w:val="000000"/>
                <w:sz w:val="14"/>
                <w:szCs w:val="14"/>
              </w:rPr>
              <w:t>Co</w:t>
            </w:r>
            <w:r w:rsidRPr="00A26D70">
              <w:rPr>
                <w:color w:val="000000"/>
                <w:sz w:val="14"/>
                <w:szCs w:val="14"/>
                <w:cs/>
              </w:rPr>
              <w:t>.</w:t>
            </w:r>
            <w:r w:rsidRPr="00A26D70">
              <w:rPr>
                <w:rFonts w:cs="Arial"/>
                <w:color w:val="000000"/>
                <w:sz w:val="14"/>
                <w:szCs w:val="14"/>
              </w:rPr>
              <w:t>, Ltd</w:t>
            </w:r>
            <w:r w:rsidRPr="00A26D70">
              <w:rPr>
                <w:color w:val="000000"/>
                <w:sz w:val="14"/>
                <w:szCs w:val="14"/>
                <w:cs/>
              </w:rPr>
              <w:t>.</w:t>
            </w:r>
          </w:p>
        </w:tc>
        <w:tc>
          <w:tcPr>
            <w:tcW w:w="729" w:type="dxa"/>
            <w:vAlign w:val="bottom"/>
          </w:tcPr>
          <w:p w14:paraId="3C2CF2E7" w14:textId="07D164A0" w:rsidR="000B41C7" w:rsidRPr="00A26D70" w:rsidRDefault="000B41C7" w:rsidP="000B41C7">
            <w:pPr>
              <w:tabs>
                <w:tab w:val="clear" w:pos="227"/>
                <w:tab w:val="clear" w:pos="454"/>
                <w:tab w:val="clear" w:pos="680"/>
                <w:tab w:val="clear" w:pos="907"/>
                <w:tab w:val="decimal" w:pos="732"/>
                <w:tab w:val="left" w:pos="900"/>
              </w:tabs>
              <w:spacing w:line="360" w:lineRule="auto"/>
              <w:ind w:left="-108"/>
              <w:jc w:val="right"/>
              <w:rPr>
                <w:rFonts w:cs="Arial"/>
                <w:color w:val="000000"/>
                <w:sz w:val="14"/>
                <w:szCs w:val="14"/>
                <w:cs/>
              </w:rPr>
            </w:pPr>
            <w:r w:rsidRPr="00A26D70">
              <w:rPr>
                <w:rFonts w:cs="Arial"/>
                <w:color w:val="000000"/>
                <w:sz w:val="14"/>
                <w:szCs w:val="14"/>
              </w:rPr>
              <w:t>850</w:t>
            </w:r>
            <w:r w:rsidRPr="00A26D70">
              <w:rPr>
                <w:rFonts w:cs="Arial"/>
                <w:color w:val="000000"/>
                <w:sz w:val="14"/>
                <w:szCs w:val="14"/>
                <w:cs/>
              </w:rPr>
              <w:t>,</w:t>
            </w:r>
            <w:r w:rsidRPr="00A26D70">
              <w:rPr>
                <w:rFonts w:cs="Arial"/>
                <w:color w:val="000000"/>
                <w:sz w:val="14"/>
                <w:szCs w:val="14"/>
              </w:rPr>
              <w:t>000</w:t>
            </w:r>
          </w:p>
        </w:tc>
        <w:tc>
          <w:tcPr>
            <w:tcW w:w="709" w:type="dxa"/>
            <w:vAlign w:val="bottom"/>
          </w:tcPr>
          <w:p w14:paraId="236F5326" w14:textId="6C77B1C5" w:rsidR="000B41C7" w:rsidRPr="00A26D70" w:rsidRDefault="000B41C7" w:rsidP="000B41C7">
            <w:pPr>
              <w:tabs>
                <w:tab w:val="clear" w:pos="227"/>
                <w:tab w:val="clear" w:pos="454"/>
                <w:tab w:val="clear" w:pos="680"/>
                <w:tab w:val="clear" w:pos="907"/>
                <w:tab w:val="decimal" w:pos="732"/>
                <w:tab w:val="left" w:pos="900"/>
              </w:tabs>
              <w:spacing w:line="360" w:lineRule="auto"/>
              <w:ind w:left="-108"/>
              <w:jc w:val="right"/>
              <w:rPr>
                <w:rFonts w:cs="Arial"/>
                <w:color w:val="000000"/>
                <w:sz w:val="14"/>
                <w:szCs w:val="14"/>
                <w:cs/>
              </w:rPr>
            </w:pPr>
            <w:r w:rsidRPr="00A26D70">
              <w:rPr>
                <w:rFonts w:cs="Arial"/>
                <w:color w:val="000000"/>
                <w:sz w:val="14"/>
                <w:szCs w:val="14"/>
              </w:rPr>
              <w:t>850</w:t>
            </w:r>
            <w:r w:rsidRPr="00A26D70">
              <w:rPr>
                <w:rFonts w:cs="Arial"/>
                <w:color w:val="000000"/>
                <w:sz w:val="14"/>
                <w:szCs w:val="14"/>
                <w:cs/>
              </w:rPr>
              <w:t>,</w:t>
            </w:r>
            <w:r w:rsidRPr="00A26D70">
              <w:rPr>
                <w:rFonts w:cs="Arial"/>
                <w:color w:val="000000"/>
                <w:sz w:val="14"/>
                <w:szCs w:val="14"/>
              </w:rPr>
              <w:t>000</w:t>
            </w:r>
          </w:p>
        </w:tc>
        <w:tc>
          <w:tcPr>
            <w:tcW w:w="851" w:type="dxa"/>
            <w:vAlign w:val="bottom"/>
          </w:tcPr>
          <w:p w14:paraId="00D59A5F" w14:textId="348F62D2" w:rsidR="000B41C7" w:rsidRPr="00A26D70" w:rsidRDefault="000B41C7" w:rsidP="000B41C7">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4"/>
                <w:szCs w:val="14"/>
                <w:cs/>
              </w:rPr>
            </w:pPr>
            <w:r w:rsidRPr="00A26D70">
              <w:rPr>
                <w:rFonts w:cs="Arial"/>
                <w:color w:val="000000"/>
                <w:sz w:val="14"/>
                <w:szCs w:val="14"/>
              </w:rPr>
              <w:t>99</w:t>
            </w:r>
            <w:r w:rsidRPr="00A26D70">
              <w:rPr>
                <w:color w:val="000000"/>
                <w:sz w:val="14"/>
                <w:szCs w:val="14"/>
                <w:cs/>
              </w:rPr>
              <w:t>.</w:t>
            </w:r>
            <w:r w:rsidRPr="00A26D70">
              <w:rPr>
                <w:rFonts w:cs="Arial"/>
                <w:color w:val="000000"/>
                <w:sz w:val="14"/>
                <w:szCs w:val="14"/>
              </w:rPr>
              <w:t>99</w:t>
            </w:r>
          </w:p>
        </w:tc>
        <w:tc>
          <w:tcPr>
            <w:tcW w:w="850" w:type="dxa"/>
            <w:vAlign w:val="bottom"/>
          </w:tcPr>
          <w:p w14:paraId="1D8FDF84" w14:textId="58D52D5A" w:rsidR="000B41C7" w:rsidRPr="00A26D70" w:rsidRDefault="000B41C7" w:rsidP="000B41C7">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4"/>
                <w:szCs w:val="14"/>
                <w:cs/>
              </w:rPr>
            </w:pPr>
            <w:r w:rsidRPr="00A26D70">
              <w:rPr>
                <w:rFonts w:cs="Arial"/>
                <w:color w:val="000000"/>
                <w:sz w:val="14"/>
                <w:szCs w:val="14"/>
              </w:rPr>
              <w:t>99</w:t>
            </w:r>
            <w:r w:rsidRPr="00A26D70">
              <w:rPr>
                <w:color w:val="000000"/>
                <w:sz w:val="14"/>
                <w:szCs w:val="14"/>
                <w:cs/>
              </w:rPr>
              <w:t>.</w:t>
            </w:r>
            <w:r w:rsidRPr="00A26D70">
              <w:rPr>
                <w:rFonts w:cs="Arial"/>
                <w:color w:val="000000"/>
                <w:sz w:val="14"/>
                <w:szCs w:val="14"/>
              </w:rPr>
              <w:t>99</w:t>
            </w:r>
          </w:p>
        </w:tc>
        <w:tc>
          <w:tcPr>
            <w:tcW w:w="851" w:type="dxa"/>
            <w:vAlign w:val="bottom"/>
          </w:tcPr>
          <w:p w14:paraId="337E9CDA" w14:textId="32CD711F" w:rsidR="000B41C7" w:rsidRPr="00A26D70" w:rsidRDefault="000B41C7" w:rsidP="000B41C7">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cs/>
              </w:rPr>
            </w:pPr>
            <w:r w:rsidRPr="00A26D70">
              <w:rPr>
                <w:rFonts w:cs="Arial"/>
                <w:color w:val="000000"/>
                <w:sz w:val="14"/>
                <w:szCs w:val="14"/>
              </w:rPr>
              <w:t>860,337</w:t>
            </w:r>
          </w:p>
        </w:tc>
        <w:tc>
          <w:tcPr>
            <w:tcW w:w="850" w:type="dxa"/>
            <w:vAlign w:val="bottom"/>
          </w:tcPr>
          <w:p w14:paraId="1B542AA1" w14:textId="4083CD1E" w:rsidR="000B41C7" w:rsidRPr="00A26D70" w:rsidRDefault="000B41C7" w:rsidP="000B41C7">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cs/>
              </w:rPr>
            </w:pPr>
            <w:r w:rsidRPr="00A26D70">
              <w:rPr>
                <w:rFonts w:cs="Arial"/>
                <w:color w:val="000000"/>
                <w:sz w:val="14"/>
                <w:szCs w:val="14"/>
              </w:rPr>
              <w:t>860,337</w:t>
            </w:r>
          </w:p>
        </w:tc>
        <w:tc>
          <w:tcPr>
            <w:tcW w:w="785" w:type="dxa"/>
            <w:vAlign w:val="bottom"/>
          </w:tcPr>
          <w:p w14:paraId="06F43301" w14:textId="2198C00B" w:rsidR="000B41C7" w:rsidRPr="00A26D70" w:rsidRDefault="000B41C7" w:rsidP="000B41C7">
            <w:pPr>
              <w:tabs>
                <w:tab w:val="clear" w:pos="227"/>
                <w:tab w:val="clear" w:pos="454"/>
                <w:tab w:val="clear" w:pos="680"/>
                <w:tab w:val="clear" w:pos="907"/>
                <w:tab w:val="clear" w:pos="1644"/>
                <w:tab w:val="decimal" w:pos="732"/>
              </w:tabs>
              <w:spacing w:line="360" w:lineRule="auto"/>
              <w:ind w:left="-108"/>
              <w:jc w:val="center"/>
              <w:rPr>
                <w:rFonts w:cs="Arial"/>
                <w:color w:val="000000"/>
                <w:sz w:val="14"/>
                <w:szCs w:val="14"/>
              </w:rPr>
            </w:pPr>
            <w:r>
              <w:rPr>
                <w:rFonts w:cstheme="minorBidi" w:hint="cs"/>
                <w:color w:val="000000"/>
                <w:sz w:val="14"/>
                <w:szCs w:val="14"/>
                <w:cs/>
              </w:rPr>
              <w:t xml:space="preserve">            </w:t>
            </w:r>
            <w:r w:rsidRPr="00435B8E">
              <w:rPr>
                <w:color w:val="000000"/>
                <w:sz w:val="14"/>
                <w:szCs w:val="14"/>
                <w:cs/>
              </w:rPr>
              <w:t>-</w:t>
            </w:r>
          </w:p>
        </w:tc>
        <w:tc>
          <w:tcPr>
            <w:tcW w:w="709" w:type="dxa"/>
            <w:vAlign w:val="bottom"/>
          </w:tcPr>
          <w:p w14:paraId="61555449" w14:textId="62357AFB" w:rsidR="000B41C7" w:rsidRPr="00A26D70" w:rsidRDefault="000B41C7" w:rsidP="000B41C7">
            <w:pPr>
              <w:tabs>
                <w:tab w:val="clear" w:pos="227"/>
                <w:tab w:val="clear" w:pos="454"/>
                <w:tab w:val="clear" w:pos="680"/>
                <w:tab w:val="clear" w:pos="907"/>
                <w:tab w:val="clear" w:pos="1644"/>
                <w:tab w:val="decimal" w:pos="732"/>
              </w:tabs>
              <w:spacing w:line="360" w:lineRule="auto"/>
              <w:ind w:left="-108"/>
              <w:jc w:val="center"/>
              <w:rPr>
                <w:rFonts w:cs="Arial"/>
                <w:color w:val="000000"/>
                <w:sz w:val="14"/>
                <w:szCs w:val="14"/>
              </w:rPr>
            </w:pPr>
            <w:r>
              <w:rPr>
                <w:rFonts w:cstheme="minorBidi" w:hint="cs"/>
                <w:color w:val="000000"/>
                <w:sz w:val="14"/>
                <w:szCs w:val="14"/>
                <w:cs/>
              </w:rPr>
              <w:t xml:space="preserve">       </w:t>
            </w:r>
            <w:r w:rsidRPr="00435B8E">
              <w:rPr>
                <w:color w:val="000000"/>
                <w:sz w:val="14"/>
                <w:szCs w:val="14"/>
                <w:cs/>
              </w:rPr>
              <w:t>-</w:t>
            </w:r>
          </w:p>
        </w:tc>
      </w:tr>
      <w:tr w:rsidR="000B41C7" w:rsidRPr="00A26D70" w14:paraId="58093004" w14:textId="77777777" w:rsidTr="00435B8E">
        <w:trPr>
          <w:trHeight w:val="284"/>
        </w:trPr>
        <w:tc>
          <w:tcPr>
            <w:tcW w:w="2880" w:type="dxa"/>
          </w:tcPr>
          <w:p w14:paraId="16B30809" w14:textId="77777777" w:rsidR="000B41C7" w:rsidRPr="00A26D70" w:rsidRDefault="000B41C7" w:rsidP="000B41C7">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20" w:right="-108"/>
              <w:rPr>
                <w:rFonts w:cs="Arial"/>
                <w:color w:val="000000"/>
                <w:sz w:val="14"/>
                <w:szCs w:val="14"/>
                <w:cs/>
              </w:rPr>
            </w:pPr>
            <w:r w:rsidRPr="00A26D70">
              <w:rPr>
                <w:rFonts w:cs="Arial"/>
                <w:color w:val="000000"/>
                <w:sz w:val="14"/>
                <w:szCs w:val="14"/>
              </w:rPr>
              <w:t xml:space="preserve">Mida </w:t>
            </w:r>
            <w:r w:rsidRPr="00A26D70">
              <w:rPr>
                <w:color w:val="000000"/>
                <w:sz w:val="14"/>
                <w:szCs w:val="14"/>
                <w:cs/>
              </w:rPr>
              <w:t>(</w:t>
            </w:r>
            <w:r w:rsidRPr="00A26D70">
              <w:rPr>
                <w:rFonts w:cs="Arial"/>
                <w:color w:val="000000"/>
                <w:sz w:val="14"/>
                <w:szCs w:val="14"/>
              </w:rPr>
              <w:t>Lao</w:t>
            </w:r>
            <w:r w:rsidRPr="00A26D70">
              <w:rPr>
                <w:color w:val="000000"/>
                <w:sz w:val="14"/>
                <w:szCs w:val="14"/>
                <w:cs/>
              </w:rPr>
              <w:t xml:space="preserve">) </w:t>
            </w:r>
            <w:r w:rsidRPr="00A26D70">
              <w:rPr>
                <w:rFonts w:cs="Arial"/>
                <w:color w:val="000000"/>
                <w:sz w:val="14"/>
                <w:szCs w:val="14"/>
              </w:rPr>
              <w:t xml:space="preserve">Financing </w:t>
            </w:r>
            <w:r w:rsidRPr="00A26D70">
              <w:rPr>
                <w:rFonts w:cs="Arial"/>
                <w:color w:val="000000"/>
                <w:sz w:val="14"/>
                <w:szCs w:val="14"/>
                <w:lang w:val="en-GB"/>
              </w:rPr>
              <w:t>Co</w:t>
            </w:r>
            <w:r w:rsidRPr="00A26D70">
              <w:rPr>
                <w:color w:val="000000"/>
                <w:sz w:val="14"/>
                <w:szCs w:val="14"/>
                <w:cs/>
                <w:lang w:val="en-GB"/>
              </w:rPr>
              <w:t>.</w:t>
            </w:r>
            <w:r w:rsidRPr="00A26D70">
              <w:rPr>
                <w:rFonts w:cs="Arial"/>
                <w:color w:val="000000"/>
                <w:sz w:val="14"/>
                <w:szCs w:val="14"/>
                <w:lang w:val="en-GB"/>
              </w:rPr>
              <w:t>, Ltd</w:t>
            </w:r>
            <w:r w:rsidRPr="00A26D70">
              <w:rPr>
                <w:color w:val="000000"/>
                <w:sz w:val="14"/>
                <w:szCs w:val="14"/>
                <w:cs/>
                <w:lang w:val="en-GB"/>
              </w:rPr>
              <w:t>.</w:t>
            </w:r>
            <w:r w:rsidRPr="00A26D70">
              <w:rPr>
                <w:color w:val="000000"/>
                <w:sz w:val="14"/>
                <w:szCs w:val="14"/>
                <w:vertAlign w:val="superscript"/>
                <w:cs/>
              </w:rPr>
              <w:t xml:space="preserve"> </w:t>
            </w:r>
          </w:p>
        </w:tc>
        <w:tc>
          <w:tcPr>
            <w:tcW w:w="729" w:type="dxa"/>
            <w:vAlign w:val="bottom"/>
          </w:tcPr>
          <w:p w14:paraId="6D480DC5" w14:textId="4FB75ECE" w:rsidR="000B41C7" w:rsidRPr="00A26D70" w:rsidRDefault="000B41C7" w:rsidP="000B41C7">
            <w:pPr>
              <w:tabs>
                <w:tab w:val="clear" w:pos="227"/>
                <w:tab w:val="clear" w:pos="454"/>
                <w:tab w:val="clear" w:pos="680"/>
                <w:tab w:val="clear" w:pos="907"/>
                <w:tab w:val="decimal" w:pos="732"/>
                <w:tab w:val="left" w:pos="900"/>
              </w:tabs>
              <w:spacing w:line="360" w:lineRule="auto"/>
              <w:ind w:left="-108"/>
              <w:jc w:val="right"/>
              <w:rPr>
                <w:rFonts w:cs="Arial"/>
                <w:color w:val="000000"/>
                <w:sz w:val="14"/>
                <w:szCs w:val="14"/>
                <w:cs/>
              </w:rPr>
            </w:pPr>
            <w:r w:rsidRPr="00A26D70">
              <w:rPr>
                <w:rFonts w:cs="Arial"/>
                <w:color w:val="000000"/>
                <w:sz w:val="14"/>
                <w:szCs w:val="14"/>
              </w:rPr>
              <w:t>53</w:t>
            </w:r>
            <w:r w:rsidRPr="00A26D70">
              <w:rPr>
                <w:rFonts w:cs="Arial"/>
                <w:color w:val="000000"/>
                <w:sz w:val="14"/>
                <w:szCs w:val="14"/>
                <w:cs/>
              </w:rPr>
              <w:t>,</w:t>
            </w:r>
            <w:r w:rsidRPr="00A26D70">
              <w:rPr>
                <w:rFonts w:cs="Arial"/>
                <w:color w:val="000000"/>
                <w:sz w:val="14"/>
                <w:szCs w:val="14"/>
              </w:rPr>
              <w:t>678</w:t>
            </w:r>
          </w:p>
        </w:tc>
        <w:tc>
          <w:tcPr>
            <w:tcW w:w="709" w:type="dxa"/>
            <w:vAlign w:val="bottom"/>
          </w:tcPr>
          <w:p w14:paraId="004529DE" w14:textId="5B1979E7" w:rsidR="000B41C7" w:rsidRPr="00A26D70" w:rsidRDefault="000B41C7" w:rsidP="000B41C7">
            <w:pPr>
              <w:tabs>
                <w:tab w:val="clear" w:pos="227"/>
                <w:tab w:val="clear" w:pos="454"/>
                <w:tab w:val="clear" w:pos="680"/>
                <w:tab w:val="clear" w:pos="907"/>
                <w:tab w:val="decimal" w:pos="732"/>
                <w:tab w:val="left" w:pos="900"/>
              </w:tabs>
              <w:spacing w:line="360" w:lineRule="auto"/>
              <w:ind w:left="-108"/>
              <w:jc w:val="right"/>
              <w:rPr>
                <w:rFonts w:cs="Arial"/>
                <w:color w:val="000000"/>
                <w:sz w:val="14"/>
                <w:szCs w:val="14"/>
                <w:cs/>
              </w:rPr>
            </w:pPr>
            <w:r w:rsidRPr="00A26D70">
              <w:rPr>
                <w:rFonts w:cs="Arial"/>
                <w:color w:val="000000"/>
                <w:sz w:val="14"/>
                <w:szCs w:val="14"/>
              </w:rPr>
              <w:t>53</w:t>
            </w:r>
            <w:r w:rsidRPr="00A26D70">
              <w:rPr>
                <w:rFonts w:cs="Arial"/>
                <w:color w:val="000000"/>
                <w:sz w:val="14"/>
                <w:szCs w:val="14"/>
                <w:cs/>
              </w:rPr>
              <w:t>,</w:t>
            </w:r>
            <w:r w:rsidRPr="00A26D70">
              <w:rPr>
                <w:rFonts w:cs="Arial"/>
                <w:color w:val="000000"/>
                <w:sz w:val="14"/>
                <w:szCs w:val="14"/>
              </w:rPr>
              <w:t>678</w:t>
            </w:r>
          </w:p>
        </w:tc>
        <w:tc>
          <w:tcPr>
            <w:tcW w:w="851" w:type="dxa"/>
            <w:vAlign w:val="bottom"/>
          </w:tcPr>
          <w:p w14:paraId="7863E151" w14:textId="7BCEDAE4" w:rsidR="000B41C7" w:rsidRPr="00A26D70" w:rsidRDefault="000B41C7" w:rsidP="000B41C7">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4"/>
                <w:szCs w:val="14"/>
                <w:cs/>
              </w:rPr>
            </w:pPr>
            <w:r w:rsidRPr="00A26D70">
              <w:rPr>
                <w:rFonts w:cs="Arial"/>
                <w:color w:val="000000"/>
                <w:sz w:val="14"/>
                <w:szCs w:val="14"/>
              </w:rPr>
              <w:t>60</w:t>
            </w:r>
            <w:r w:rsidRPr="00A26D70">
              <w:rPr>
                <w:color w:val="000000"/>
                <w:sz w:val="14"/>
                <w:szCs w:val="14"/>
                <w:cs/>
              </w:rPr>
              <w:t>.</w:t>
            </w:r>
            <w:r w:rsidRPr="00A26D70">
              <w:rPr>
                <w:rFonts w:cs="Arial"/>
                <w:color w:val="000000"/>
                <w:sz w:val="14"/>
                <w:szCs w:val="14"/>
              </w:rPr>
              <w:t>00</w:t>
            </w:r>
          </w:p>
        </w:tc>
        <w:tc>
          <w:tcPr>
            <w:tcW w:w="850" w:type="dxa"/>
            <w:vAlign w:val="bottom"/>
          </w:tcPr>
          <w:p w14:paraId="2AC7DF0F" w14:textId="15A7978D" w:rsidR="000B41C7" w:rsidRPr="00A26D70" w:rsidRDefault="000B41C7" w:rsidP="000B41C7">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4"/>
                <w:szCs w:val="14"/>
                <w:cs/>
              </w:rPr>
            </w:pPr>
            <w:r w:rsidRPr="00A26D70">
              <w:rPr>
                <w:rFonts w:cs="Arial"/>
                <w:color w:val="000000"/>
                <w:sz w:val="14"/>
                <w:szCs w:val="14"/>
              </w:rPr>
              <w:t>60</w:t>
            </w:r>
            <w:r w:rsidRPr="00A26D70">
              <w:rPr>
                <w:color w:val="000000"/>
                <w:sz w:val="14"/>
                <w:szCs w:val="14"/>
                <w:cs/>
              </w:rPr>
              <w:t>.</w:t>
            </w:r>
            <w:r w:rsidRPr="00A26D70">
              <w:rPr>
                <w:rFonts w:cs="Arial"/>
                <w:color w:val="000000"/>
                <w:sz w:val="14"/>
                <w:szCs w:val="14"/>
              </w:rPr>
              <w:t>00</w:t>
            </w:r>
          </w:p>
        </w:tc>
        <w:tc>
          <w:tcPr>
            <w:tcW w:w="851" w:type="dxa"/>
            <w:vAlign w:val="bottom"/>
          </w:tcPr>
          <w:p w14:paraId="50C50343" w14:textId="0E7986DC" w:rsidR="000B41C7" w:rsidRPr="00A26D70" w:rsidRDefault="000B41C7" w:rsidP="000B41C7">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cs/>
              </w:rPr>
            </w:pPr>
            <w:r w:rsidRPr="00A26D70">
              <w:rPr>
                <w:rFonts w:cs="Arial"/>
                <w:color w:val="000000"/>
                <w:sz w:val="14"/>
                <w:szCs w:val="14"/>
              </w:rPr>
              <w:t>32,207</w:t>
            </w:r>
          </w:p>
        </w:tc>
        <w:tc>
          <w:tcPr>
            <w:tcW w:w="850" w:type="dxa"/>
            <w:vAlign w:val="bottom"/>
          </w:tcPr>
          <w:p w14:paraId="311AFFC0" w14:textId="1B60CED1" w:rsidR="000B41C7" w:rsidRPr="00A26D70" w:rsidRDefault="000B41C7" w:rsidP="000B41C7">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cs/>
              </w:rPr>
            </w:pPr>
            <w:r w:rsidRPr="00A26D70">
              <w:rPr>
                <w:rFonts w:cs="Arial"/>
                <w:color w:val="000000"/>
                <w:sz w:val="14"/>
                <w:szCs w:val="14"/>
              </w:rPr>
              <w:t>32,207</w:t>
            </w:r>
          </w:p>
        </w:tc>
        <w:tc>
          <w:tcPr>
            <w:tcW w:w="785" w:type="dxa"/>
            <w:vAlign w:val="bottom"/>
          </w:tcPr>
          <w:p w14:paraId="73D23D7E" w14:textId="0653D9AF" w:rsidR="000B41C7" w:rsidRPr="00A26D70" w:rsidRDefault="000B41C7" w:rsidP="000B41C7">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D41823">
              <w:rPr>
                <w:rFonts w:cs="Arial"/>
                <w:color w:val="000000"/>
                <w:sz w:val="14"/>
                <w:szCs w:val="14"/>
              </w:rPr>
              <w:t>27,600</w:t>
            </w:r>
          </w:p>
        </w:tc>
        <w:tc>
          <w:tcPr>
            <w:tcW w:w="709" w:type="dxa"/>
            <w:vAlign w:val="bottom"/>
          </w:tcPr>
          <w:p w14:paraId="638DF552" w14:textId="2F3CFC32" w:rsidR="000B41C7" w:rsidRPr="00A26D70" w:rsidRDefault="000B41C7" w:rsidP="000B41C7">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A26D70">
              <w:rPr>
                <w:rFonts w:cs="Arial"/>
                <w:color w:val="000000"/>
                <w:sz w:val="14"/>
                <w:szCs w:val="14"/>
              </w:rPr>
              <w:t>37,200</w:t>
            </w:r>
          </w:p>
        </w:tc>
      </w:tr>
      <w:tr w:rsidR="009C47BC" w:rsidRPr="00A26D70" w14:paraId="0D4DAF86" w14:textId="77777777" w:rsidTr="00435B8E">
        <w:trPr>
          <w:trHeight w:val="284"/>
        </w:trPr>
        <w:tc>
          <w:tcPr>
            <w:tcW w:w="2880" w:type="dxa"/>
          </w:tcPr>
          <w:p w14:paraId="397E9746" w14:textId="1E7BF23E" w:rsidR="009C47BC" w:rsidRPr="00A26D70" w:rsidRDefault="009C47BC" w:rsidP="009C47BC">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20" w:right="-108"/>
              <w:rPr>
                <w:rFonts w:cs="Arial"/>
                <w:color w:val="000000"/>
                <w:sz w:val="14"/>
                <w:szCs w:val="14"/>
              </w:rPr>
            </w:pPr>
            <w:r w:rsidRPr="00435B8E">
              <w:rPr>
                <w:rFonts w:cs="Arial"/>
                <w:color w:val="000000"/>
                <w:sz w:val="14"/>
                <w:szCs w:val="14"/>
              </w:rPr>
              <w:t>Mida Development Co</w:t>
            </w:r>
            <w:r w:rsidRPr="00435B8E">
              <w:rPr>
                <w:color w:val="000000"/>
                <w:sz w:val="14"/>
                <w:szCs w:val="14"/>
                <w:cs/>
              </w:rPr>
              <w:t>.</w:t>
            </w:r>
            <w:r w:rsidRPr="00435B8E">
              <w:rPr>
                <w:rFonts w:cs="Arial"/>
                <w:color w:val="000000"/>
                <w:sz w:val="14"/>
                <w:szCs w:val="14"/>
              </w:rPr>
              <w:t>, Ltd</w:t>
            </w:r>
            <w:r w:rsidRPr="00435B8E">
              <w:rPr>
                <w:color w:val="000000"/>
                <w:sz w:val="14"/>
                <w:szCs w:val="14"/>
                <w:cs/>
              </w:rPr>
              <w:t>.</w:t>
            </w:r>
          </w:p>
        </w:tc>
        <w:tc>
          <w:tcPr>
            <w:tcW w:w="729" w:type="dxa"/>
            <w:vAlign w:val="bottom"/>
          </w:tcPr>
          <w:p w14:paraId="487E2DB3" w14:textId="1408F796" w:rsidR="009C47BC" w:rsidRPr="00A26D70" w:rsidRDefault="009C47BC" w:rsidP="009C47BC">
            <w:pPr>
              <w:tabs>
                <w:tab w:val="clear" w:pos="227"/>
                <w:tab w:val="clear" w:pos="454"/>
                <w:tab w:val="clear" w:pos="680"/>
                <w:tab w:val="clear" w:pos="907"/>
                <w:tab w:val="decimal" w:pos="732"/>
                <w:tab w:val="left" w:pos="900"/>
              </w:tabs>
              <w:spacing w:line="360" w:lineRule="auto"/>
              <w:ind w:left="-108"/>
              <w:jc w:val="right"/>
              <w:rPr>
                <w:rFonts w:cs="Arial"/>
                <w:color w:val="000000"/>
                <w:sz w:val="14"/>
                <w:szCs w:val="14"/>
              </w:rPr>
            </w:pPr>
            <w:r w:rsidRPr="00435B8E">
              <w:rPr>
                <w:rFonts w:cs="Arial"/>
                <w:color w:val="000000"/>
                <w:sz w:val="14"/>
                <w:szCs w:val="14"/>
              </w:rPr>
              <w:t>210,000</w:t>
            </w:r>
          </w:p>
        </w:tc>
        <w:tc>
          <w:tcPr>
            <w:tcW w:w="709" w:type="dxa"/>
            <w:vAlign w:val="bottom"/>
          </w:tcPr>
          <w:p w14:paraId="2BABFAA1" w14:textId="370EFEC6" w:rsidR="009C47BC" w:rsidRPr="00A26D70" w:rsidRDefault="009C47BC" w:rsidP="009C47BC">
            <w:pPr>
              <w:tabs>
                <w:tab w:val="clear" w:pos="227"/>
                <w:tab w:val="clear" w:pos="454"/>
                <w:tab w:val="clear" w:pos="680"/>
                <w:tab w:val="clear" w:pos="907"/>
                <w:tab w:val="decimal" w:pos="732"/>
                <w:tab w:val="left" w:pos="900"/>
              </w:tabs>
              <w:spacing w:line="360" w:lineRule="auto"/>
              <w:ind w:left="-108"/>
              <w:jc w:val="right"/>
              <w:rPr>
                <w:rFonts w:cs="Arial"/>
                <w:color w:val="000000"/>
                <w:sz w:val="14"/>
                <w:szCs w:val="14"/>
              </w:rPr>
            </w:pPr>
            <w:r w:rsidRPr="00435B8E">
              <w:rPr>
                <w:rFonts w:cs="Arial"/>
                <w:color w:val="000000"/>
                <w:sz w:val="14"/>
                <w:szCs w:val="14"/>
              </w:rPr>
              <w:t>210,000</w:t>
            </w:r>
          </w:p>
        </w:tc>
        <w:tc>
          <w:tcPr>
            <w:tcW w:w="851" w:type="dxa"/>
            <w:vAlign w:val="bottom"/>
          </w:tcPr>
          <w:p w14:paraId="7FBABAB7" w14:textId="5550BE21" w:rsidR="009C47BC" w:rsidRPr="00A26D70" w:rsidRDefault="009C47BC" w:rsidP="009C47BC">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4"/>
                <w:szCs w:val="14"/>
              </w:rPr>
            </w:pPr>
            <w:r w:rsidRPr="00435B8E">
              <w:rPr>
                <w:rFonts w:cs="Arial"/>
                <w:color w:val="000000"/>
                <w:sz w:val="14"/>
                <w:szCs w:val="14"/>
              </w:rPr>
              <w:t>80</w:t>
            </w:r>
            <w:r w:rsidRPr="00435B8E">
              <w:rPr>
                <w:color w:val="000000"/>
                <w:sz w:val="14"/>
                <w:szCs w:val="14"/>
                <w:cs/>
              </w:rPr>
              <w:t>.</w:t>
            </w:r>
            <w:r w:rsidRPr="00435B8E">
              <w:rPr>
                <w:rFonts w:cs="Arial"/>
                <w:color w:val="000000"/>
                <w:sz w:val="14"/>
                <w:szCs w:val="14"/>
              </w:rPr>
              <w:t>00</w:t>
            </w:r>
          </w:p>
        </w:tc>
        <w:tc>
          <w:tcPr>
            <w:tcW w:w="850" w:type="dxa"/>
            <w:vAlign w:val="bottom"/>
          </w:tcPr>
          <w:p w14:paraId="399A0294" w14:textId="159AEDC7" w:rsidR="009C47BC" w:rsidRPr="00A26D70" w:rsidRDefault="009C47BC" w:rsidP="009C47BC">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4"/>
                <w:szCs w:val="14"/>
              </w:rPr>
            </w:pPr>
            <w:r w:rsidRPr="00435B8E">
              <w:rPr>
                <w:rFonts w:cs="Arial"/>
                <w:color w:val="000000"/>
                <w:sz w:val="14"/>
                <w:szCs w:val="14"/>
              </w:rPr>
              <w:t>80</w:t>
            </w:r>
            <w:r w:rsidRPr="00435B8E">
              <w:rPr>
                <w:color w:val="000000"/>
                <w:sz w:val="14"/>
                <w:szCs w:val="14"/>
                <w:cs/>
              </w:rPr>
              <w:t>.</w:t>
            </w:r>
            <w:r w:rsidRPr="00435B8E">
              <w:rPr>
                <w:rFonts w:cs="Arial"/>
                <w:color w:val="000000"/>
                <w:sz w:val="14"/>
                <w:szCs w:val="14"/>
              </w:rPr>
              <w:t>00</w:t>
            </w:r>
          </w:p>
        </w:tc>
        <w:tc>
          <w:tcPr>
            <w:tcW w:w="851" w:type="dxa"/>
            <w:vAlign w:val="bottom"/>
          </w:tcPr>
          <w:p w14:paraId="6461CA98" w14:textId="73A0B372" w:rsidR="009C47BC" w:rsidRPr="00A26D70" w:rsidRDefault="009C47BC" w:rsidP="009C47BC">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435B8E">
              <w:rPr>
                <w:rFonts w:cs="Arial"/>
                <w:color w:val="000000"/>
                <w:sz w:val="14"/>
                <w:szCs w:val="14"/>
              </w:rPr>
              <w:t>168,000</w:t>
            </w:r>
          </w:p>
        </w:tc>
        <w:tc>
          <w:tcPr>
            <w:tcW w:w="850" w:type="dxa"/>
            <w:vAlign w:val="bottom"/>
          </w:tcPr>
          <w:p w14:paraId="16A61977" w14:textId="7711198B" w:rsidR="009C47BC" w:rsidRPr="00A26D70" w:rsidRDefault="009C47BC" w:rsidP="009C47BC">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435B8E">
              <w:rPr>
                <w:rFonts w:cs="Arial"/>
                <w:color w:val="000000"/>
                <w:sz w:val="14"/>
                <w:szCs w:val="14"/>
              </w:rPr>
              <w:t>168,000</w:t>
            </w:r>
          </w:p>
        </w:tc>
        <w:tc>
          <w:tcPr>
            <w:tcW w:w="785" w:type="dxa"/>
            <w:vAlign w:val="bottom"/>
          </w:tcPr>
          <w:p w14:paraId="7D2BA173" w14:textId="14897F75" w:rsidR="009C47BC" w:rsidRPr="00D41823" w:rsidRDefault="009C47BC" w:rsidP="009C47BC">
            <w:pPr>
              <w:tabs>
                <w:tab w:val="clear" w:pos="227"/>
                <w:tab w:val="clear" w:pos="454"/>
                <w:tab w:val="clear" w:pos="680"/>
                <w:tab w:val="clear" w:pos="907"/>
                <w:tab w:val="clear" w:pos="1644"/>
                <w:tab w:val="decimal" w:pos="732"/>
              </w:tabs>
              <w:spacing w:line="360" w:lineRule="auto"/>
              <w:ind w:left="-108"/>
              <w:jc w:val="center"/>
              <w:rPr>
                <w:rFonts w:cs="Arial"/>
                <w:color w:val="000000"/>
                <w:sz w:val="14"/>
                <w:szCs w:val="14"/>
              </w:rPr>
            </w:pPr>
            <w:r>
              <w:rPr>
                <w:rFonts w:cstheme="minorBidi" w:hint="cs"/>
                <w:color w:val="000000"/>
                <w:sz w:val="14"/>
                <w:szCs w:val="14"/>
                <w:cs/>
              </w:rPr>
              <w:t xml:space="preserve">            </w:t>
            </w:r>
            <w:r w:rsidRPr="00435B8E">
              <w:rPr>
                <w:color w:val="000000"/>
                <w:sz w:val="14"/>
                <w:szCs w:val="14"/>
                <w:cs/>
              </w:rPr>
              <w:t>-</w:t>
            </w:r>
          </w:p>
        </w:tc>
        <w:tc>
          <w:tcPr>
            <w:tcW w:w="709" w:type="dxa"/>
            <w:vAlign w:val="bottom"/>
          </w:tcPr>
          <w:p w14:paraId="0DDDB3F6" w14:textId="37B6F57E" w:rsidR="009C47BC" w:rsidRPr="00A26D70" w:rsidRDefault="009C47BC" w:rsidP="009C47BC">
            <w:pPr>
              <w:tabs>
                <w:tab w:val="clear" w:pos="227"/>
                <w:tab w:val="clear" w:pos="454"/>
                <w:tab w:val="clear" w:pos="680"/>
                <w:tab w:val="clear" w:pos="907"/>
                <w:tab w:val="clear" w:pos="1644"/>
                <w:tab w:val="decimal" w:pos="732"/>
              </w:tabs>
              <w:spacing w:line="360" w:lineRule="auto"/>
              <w:ind w:left="-108"/>
              <w:jc w:val="center"/>
              <w:rPr>
                <w:rFonts w:cs="Arial"/>
                <w:color w:val="000000"/>
                <w:sz w:val="14"/>
                <w:szCs w:val="14"/>
              </w:rPr>
            </w:pPr>
            <w:r>
              <w:rPr>
                <w:rFonts w:cstheme="minorBidi" w:hint="cs"/>
                <w:color w:val="000000"/>
                <w:sz w:val="14"/>
                <w:szCs w:val="14"/>
                <w:cs/>
              </w:rPr>
              <w:t xml:space="preserve">       </w:t>
            </w:r>
            <w:r w:rsidRPr="00435B8E">
              <w:rPr>
                <w:color w:val="000000"/>
                <w:sz w:val="14"/>
                <w:szCs w:val="14"/>
                <w:cs/>
              </w:rPr>
              <w:t>-</w:t>
            </w:r>
          </w:p>
        </w:tc>
      </w:tr>
      <w:tr w:rsidR="009C47BC" w:rsidRPr="00A26D70" w14:paraId="0E4CA9CE" w14:textId="77777777" w:rsidTr="00435B8E">
        <w:trPr>
          <w:trHeight w:val="285"/>
        </w:trPr>
        <w:tc>
          <w:tcPr>
            <w:tcW w:w="2880" w:type="dxa"/>
          </w:tcPr>
          <w:p w14:paraId="7383F280" w14:textId="5B4E930B" w:rsidR="009C47BC" w:rsidRPr="0081742C" w:rsidRDefault="009C47BC" w:rsidP="009C47BC">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20" w:right="-108"/>
              <w:rPr>
                <w:rFonts w:cs="Arial"/>
                <w:color w:val="000000"/>
                <w:sz w:val="14"/>
                <w:szCs w:val="14"/>
                <w:vertAlign w:val="superscript"/>
              </w:rPr>
            </w:pPr>
            <w:r w:rsidRPr="00A26D70">
              <w:rPr>
                <w:rFonts w:cs="Arial"/>
                <w:color w:val="000000"/>
                <w:sz w:val="14"/>
                <w:szCs w:val="14"/>
              </w:rPr>
              <w:t>Max Hotel Co</w:t>
            </w:r>
            <w:r w:rsidRPr="00A26D70">
              <w:rPr>
                <w:color w:val="000000"/>
                <w:sz w:val="14"/>
                <w:szCs w:val="14"/>
                <w:cs/>
              </w:rPr>
              <w:t>.</w:t>
            </w:r>
            <w:r w:rsidRPr="00A26D70">
              <w:rPr>
                <w:rFonts w:cs="Arial"/>
                <w:color w:val="000000"/>
                <w:sz w:val="14"/>
                <w:szCs w:val="14"/>
              </w:rPr>
              <w:t>, Ltd</w:t>
            </w:r>
            <w:r w:rsidRPr="00A26D70">
              <w:rPr>
                <w:color w:val="000000"/>
                <w:sz w:val="14"/>
                <w:szCs w:val="14"/>
                <w:cs/>
              </w:rPr>
              <w:t>.</w:t>
            </w:r>
            <w:r w:rsidRPr="00A26D70">
              <w:rPr>
                <w:color w:val="000000"/>
                <w:sz w:val="14"/>
                <w:szCs w:val="14"/>
                <w:vertAlign w:val="superscript"/>
                <w:cs/>
              </w:rPr>
              <w:t xml:space="preserve"> </w:t>
            </w:r>
          </w:p>
        </w:tc>
        <w:tc>
          <w:tcPr>
            <w:tcW w:w="729" w:type="dxa"/>
            <w:vAlign w:val="bottom"/>
          </w:tcPr>
          <w:p w14:paraId="27FB0BAB" w14:textId="41CA46D0" w:rsidR="009C47BC" w:rsidRPr="00A26D70" w:rsidRDefault="009C47BC" w:rsidP="009C47BC">
            <w:pPr>
              <w:tabs>
                <w:tab w:val="clear" w:pos="227"/>
                <w:tab w:val="clear" w:pos="454"/>
                <w:tab w:val="clear" w:pos="680"/>
                <w:tab w:val="clear" w:pos="907"/>
                <w:tab w:val="decimal" w:pos="732"/>
                <w:tab w:val="left" w:pos="900"/>
              </w:tabs>
              <w:spacing w:line="360" w:lineRule="auto"/>
              <w:ind w:left="-108"/>
              <w:jc w:val="right"/>
              <w:rPr>
                <w:rFonts w:cs="Arial"/>
                <w:color w:val="000000"/>
                <w:sz w:val="14"/>
                <w:szCs w:val="14"/>
              </w:rPr>
            </w:pPr>
            <w:r w:rsidRPr="00A26D70">
              <w:rPr>
                <w:rFonts w:cs="Arial"/>
                <w:color w:val="000000"/>
                <w:sz w:val="14"/>
                <w:szCs w:val="14"/>
              </w:rPr>
              <w:t>145</w:t>
            </w:r>
            <w:r w:rsidRPr="00A26D70">
              <w:rPr>
                <w:rFonts w:cs="Arial"/>
                <w:color w:val="000000"/>
                <w:sz w:val="14"/>
                <w:szCs w:val="14"/>
                <w:cs/>
              </w:rPr>
              <w:t>,</w:t>
            </w:r>
            <w:r w:rsidRPr="00A26D70">
              <w:rPr>
                <w:rFonts w:cs="Arial"/>
                <w:color w:val="000000"/>
                <w:sz w:val="14"/>
                <w:szCs w:val="14"/>
              </w:rPr>
              <w:t>000</w:t>
            </w:r>
          </w:p>
        </w:tc>
        <w:tc>
          <w:tcPr>
            <w:tcW w:w="709" w:type="dxa"/>
            <w:vAlign w:val="bottom"/>
          </w:tcPr>
          <w:p w14:paraId="64FB59A3" w14:textId="25192C9F" w:rsidR="009C47BC" w:rsidRPr="00A26D70" w:rsidRDefault="009C47BC" w:rsidP="009C47BC">
            <w:pPr>
              <w:tabs>
                <w:tab w:val="clear" w:pos="227"/>
                <w:tab w:val="clear" w:pos="454"/>
                <w:tab w:val="clear" w:pos="680"/>
                <w:tab w:val="clear" w:pos="907"/>
                <w:tab w:val="decimal" w:pos="732"/>
                <w:tab w:val="left" w:pos="900"/>
              </w:tabs>
              <w:spacing w:line="360" w:lineRule="auto"/>
              <w:ind w:left="-108"/>
              <w:jc w:val="right"/>
              <w:rPr>
                <w:rFonts w:cs="Arial"/>
                <w:color w:val="000000"/>
                <w:sz w:val="14"/>
                <w:szCs w:val="14"/>
              </w:rPr>
            </w:pPr>
            <w:r w:rsidRPr="00A26D70">
              <w:rPr>
                <w:rFonts w:cs="Arial"/>
                <w:color w:val="000000"/>
                <w:sz w:val="14"/>
                <w:szCs w:val="14"/>
              </w:rPr>
              <w:t>145</w:t>
            </w:r>
            <w:r w:rsidRPr="00A26D70">
              <w:rPr>
                <w:rFonts w:cs="Arial"/>
                <w:color w:val="000000"/>
                <w:sz w:val="14"/>
                <w:szCs w:val="14"/>
                <w:cs/>
              </w:rPr>
              <w:t>,</w:t>
            </w:r>
            <w:r w:rsidRPr="00A26D70">
              <w:rPr>
                <w:rFonts w:cs="Arial"/>
                <w:color w:val="000000"/>
                <w:sz w:val="14"/>
                <w:szCs w:val="14"/>
              </w:rPr>
              <w:t>000</w:t>
            </w:r>
          </w:p>
        </w:tc>
        <w:tc>
          <w:tcPr>
            <w:tcW w:w="851" w:type="dxa"/>
            <w:vAlign w:val="bottom"/>
          </w:tcPr>
          <w:p w14:paraId="19AABD1A" w14:textId="49B05D68" w:rsidR="009C47BC" w:rsidRPr="00A26D70" w:rsidRDefault="009C47BC" w:rsidP="009C47BC">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4"/>
                <w:szCs w:val="14"/>
              </w:rPr>
            </w:pPr>
            <w:r w:rsidRPr="00A26D70">
              <w:rPr>
                <w:rFonts w:cs="Arial"/>
                <w:color w:val="000000"/>
                <w:sz w:val="14"/>
                <w:szCs w:val="14"/>
              </w:rPr>
              <w:t>99</w:t>
            </w:r>
            <w:r w:rsidRPr="00A26D70">
              <w:rPr>
                <w:color w:val="000000"/>
                <w:sz w:val="14"/>
                <w:szCs w:val="14"/>
                <w:cs/>
              </w:rPr>
              <w:t>.</w:t>
            </w:r>
            <w:r w:rsidRPr="00A26D70">
              <w:rPr>
                <w:rFonts w:cs="Arial"/>
                <w:color w:val="000000"/>
                <w:sz w:val="14"/>
                <w:szCs w:val="14"/>
              </w:rPr>
              <w:t>99</w:t>
            </w:r>
          </w:p>
        </w:tc>
        <w:tc>
          <w:tcPr>
            <w:tcW w:w="850" w:type="dxa"/>
            <w:vAlign w:val="bottom"/>
          </w:tcPr>
          <w:p w14:paraId="46253DBA" w14:textId="6047D435" w:rsidR="009C47BC" w:rsidRPr="00A26D70" w:rsidRDefault="009C47BC" w:rsidP="009C47BC">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4"/>
                <w:szCs w:val="14"/>
              </w:rPr>
            </w:pPr>
            <w:r w:rsidRPr="00A26D70">
              <w:rPr>
                <w:rFonts w:cs="Arial"/>
                <w:color w:val="000000"/>
                <w:sz w:val="14"/>
                <w:szCs w:val="14"/>
              </w:rPr>
              <w:t>99</w:t>
            </w:r>
            <w:r w:rsidRPr="00A26D70">
              <w:rPr>
                <w:color w:val="000000"/>
                <w:sz w:val="14"/>
                <w:szCs w:val="14"/>
                <w:cs/>
              </w:rPr>
              <w:t>.</w:t>
            </w:r>
            <w:r w:rsidRPr="00A26D70">
              <w:rPr>
                <w:rFonts w:cs="Arial"/>
                <w:color w:val="000000"/>
                <w:sz w:val="14"/>
                <w:szCs w:val="14"/>
              </w:rPr>
              <w:t>99</w:t>
            </w:r>
          </w:p>
        </w:tc>
        <w:tc>
          <w:tcPr>
            <w:tcW w:w="851" w:type="dxa"/>
            <w:vAlign w:val="bottom"/>
          </w:tcPr>
          <w:p w14:paraId="1DBDD3A7" w14:textId="67375C2B" w:rsidR="009C47BC" w:rsidRPr="00A26D70" w:rsidRDefault="009C47BC" w:rsidP="009C47BC">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A26D70">
              <w:rPr>
                <w:rFonts w:cs="Arial"/>
                <w:color w:val="000000"/>
                <w:sz w:val="14"/>
                <w:szCs w:val="14"/>
              </w:rPr>
              <w:t>145,000</w:t>
            </w:r>
          </w:p>
        </w:tc>
        <w:tc>
          <w:tcPr>
            <w:tcW w:w="850" w:type="dxa"/>
            <w:vAlign w:val="bottom"/>
          </w:tcPr>
          <w:p w14:paraId="166D614C" w14:textId="6BEAF660" w:rsidR="009C47BC" w:rsidRPr="00A26D70" w:rsidRDefault="009C47BC" w:rsidP="009C47BC">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A26D70">
              <w:rPr>
                <w:rFonts w:cs="Arial"/>
                <w:color w:val="000000"/>
                <w:sz w:val="14"/>
                <w:szCs w:val="14"/>
              </w:rPr>
              <w:t>145,000</w:t>
            </w:r>
          </w:p>
        </w:tc>
        <w:tc>
          <w:tcPr>
            <w:tcW w:w="785" w:type="dxa"/>
            <w:vAlign w:val="bottom"/>
          </w:tcPr>
          <w:p w14:paraId="7D3A59DA" w14:textId="58C0F129" w:rsidR="009C47BC" w:rsidRPr="00A26D70" w:rsidRDefault="009C47BC" w:rsidP="009C47BC">
            <w:pPr>
              <w:tabs>
                <w:tab w:val="clear" w:pos="227"/>
                <w:tab w:val="clear" w:pos="454"/>
                <w:tab w:val="clear" w:pos="680"/>
                <w:tab w:val="clear" w:pos="907"/>
                <w:tab w:val="clear" w:pos="1644"/>
                <w:tab w:val="clear" w:pos="1871"/>
                <w:tab w:val="clear" w:pos="2580"/>
                <w:tab w:val="decimal" w:pos="732"/>
              </w:tabs>
              <w:spacing w:line="360" w:lineRule="auto"/>
              <w:ind w:left="-108" w:right="-10"/>
              <w:jc w:val="center"/>
              <w:rPr>
                <w:rFonts w:cs="Arial"/>
                <w:color w:val="000000"/>
                <w:sz w:val="14"/>
                <w:szCs w:val="14"/>
              </w:rPr>
            </w:pPr>
            <w:r>
              <w:rPr>
                <w:rFonts w:cstheme="minorBidi" w:hint="cs"/>
                <w:color w:val="000000"/>
                <w:sz w:val="14"/>
                <w:szCs w:val="14"/>
                <w:cs/>
              </w:rPr>
              <w:t xml:space="preserve">            </w:t>
            </w:r>
            <w:r w:rsidRPr="00435B8E">
              <w:rPr>
                <w:color w:val="000000"/>
                <w:sz w:val="14"/>
                <w:szCs w:val="14"/>
                <w:cs/>
              </w:rPr>
              <w:t>-</w:t>
            </w:r>
          </w:p>
        </w:tc>
        <w:tc>
          <w:tcPr>
            <w:tcW w:w="709" w:type="dxa"/>
            <w:vAlign w:val="bottom"/>
          </w:tcPr>
          <w:p w14:paraId="4295F7B5" w14:textId="344C768A" w:rsidR="009C47BC" w:rsidRPr="00A26D70" w:rsidRDefault="009C47BC" w:rsidP="009C47BC">
            <w:pPr>
              <w:tabs>
                <w:tab w:val="clear" w:pos="227"/>
                <w:tab w:val="clear" w:pos="454"/>
                <w:tab w:val="clear" w:pos="680"/>
                <w:tab w:val="clear" w:pos="907"/>
                <w:tab w:val="clear" w:pos="1644"/>
                <w:tab w:val="clear" w:pos="1871"/>
                <w:tab w:val="clear" w:pos="2580"/>
                <w:tab w:val="decimal" w:pos="732"/>
              </w:tabs>
              <w:spacing w:line="360" w:lineRule="auto"/>
              <w:ind w:left="-108" w:right="-10"/>
              <w:jc w:val="center"/>
              <w:rPr>
                <w:rFonts w:cs="Arial"/>
                <w:color w:val="000000"/>
                <w:sz w:val="14"/>
                <w:szCs w:val="14"/>
              </w:rPr>
            </w:pPr>
            <w:r>
              <w:rPr>
                <w:rFonts w:cstheme="minorBidi" w:hint="cs"/>
                <w:color w:val="000000"/>
                <w:sz w:val="14"/>
                <w:szCs w:val="14"/>
                <w:cs/>
              </w:rPr>
              <w:t xml:space="preserve">       </w:t>
            </w:r>
            <w:r w:rsidRPr="00435B8E">
              <w:rPr>
                <w:color w:val="000000"/>
                <w:sz w:val="14"/>
                <w:szCs w:val="14"/>
                <w:cs/>
              </w:rPr>
              <w:t>-</w:t>
            </w:r>
          </w:p>
        </w:tc>
      </w:tr>
      <w:tr w:rsidR="000B41C7" w:rsidRPr="00435B8E" w14:paraId="3064A1FE" w14:textId="77777777" w:rsidTr="00435B8E">
        <w:trPr>
          <w:trHeight w:val="285"/>
        </w:trPr>
        <w:tc>
          <w:tcPr>
            <w:tcW w:w="2880" w:type="dxa"/>
          </w:tcPr>
          <w:p w14:paraId="7DAF99C9" w14:textId="77777777" w:rsidR="000B41C7" w:rsidRPr="00435B8E" w:rsidRDefault="000B41C7" w:rsidP="000B41C7">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20" w:right="-108"/>
              <w:rPr>
                <w:rFonts w:cs="Arial"/>
                <w:color w:val="000000"/>
                <w:sz w:val="14"/>
                <w:szCs w:val="14"/>
              </w:rPr>
            </w:pPr>
            <w:r w:rsidRPr="00435B8E">
              <w:rPr>
                <w:rFonts w:cs="Arial"/>
                <w:color w:val="000000"/>
                <w:sz w:val="14"/>
                <w:szCs w:val="14"/>
              </w:rPr>
              <w:t>Mida Agency and Development Co</w:t>
            </w:r>
            <w:r w:rsidRPr="00435B8E">
              <w:rPr>
                <w:color w:val="000000"/>
                <w:sz w:val="14"/>
                <w:szCs w:val="14"/>
                <w:cs/>
              </w:rPr>
              <w:t>.</w:t>
            </w:r>
            <w:r w:rsidRPr="00435B8E">
              <w:rPr>
                <w:rFonts w:cs="Arial"/>
                <w:color w:val="000000"/>
                <w:sz w:val="14"/>
                <w:szCs w:val="14"/>
              </w:rPr>
              <w:t>, Ltd</w:t>
            </w:r>
            <w:r w:rsidRPr="00435B8E">
              <w:rPr>
                <w:color w:val="000000"/>
                <w:sz w:val="14"/>
                <w:szCs w:val="14"/>
                <w:cs/>
              </w:rPr>
              <w:t>.</w:t>
            </w:r>
          </w:p>
        </w:tc>
        <w:tc>
          <w:tcPr>
            <w:tcW w:w="729" w:type="dxa"/>
            <w:vAlign w:val="bottom"/>
          </w:tcPr>
          <w:p w14:paraId="54ABA4C9" w14:textId="06BD73C3" w:rsidR="000B41C7" w:rsidRPr="00435B8E" w:rsidRDefault="000B41C7" w:rsidP="000B41C7">
            <w:pPr>
              <w:tabs>
                <w:tab w:val="clear" w:pos="227"/>
                <w:tab w:val="clear" w:pos="454"/>
                <w:tab w:val="clear" w:pos="680"/>
                <w:tab w:val="clear" w:pos="907"/>
                <w:tab w:val="decimal" w:pos="732"/>
                <w:tab w:val="left" w:pos="900"/>
              </w:tabs>
              <w:spacing w:line="360" w:lineRule="auto"/>
              <w:ind w:left="-108"/>
              <w:jc w:val="right"/>
              <w:rPr>
                <w:rFonts w:cs="Arial"/>
                <w:color w:val="000000"/>
                <w:sz w:val="14"/>
                <w:szCs w:val="14"/>
              </w:rPr>
            </w:pPr>
            <w:r w:rsidRPr="00435B8E">
              <w:rPr>
                <w:rFonts w:cs="Arial"/>
                <w:color w:val="000000"/>
                <w:sz w:val="14"/>
                <w:szCs w:val="14"/>
              </w:rPr>
              <w:t>2</w:t>
            </w:r>
            <w:r w:rsidRPr="00435B8E">
              <w:rPr>
                <w:rFonts w:cs="Arial"/>
                <w:color w:val="000000"/>
                <w:sz w:val="14"/>
                <w:szCs w:val="14"/>
                <w:cs/>
              </w:rPr>
              <w:t>,</w:t>
            </w:r>
            <w:r w:rsidRPr="00435B8E">
              <w:rPr>
                <w:rFonts w:cs="Arial"/>
                <w:color w:val="000000"/>
                <w:sz w:val="14"/>
                <w:szCs w:val="14"/>
              </w:rPr>
              <w:t>000</w:t>
            </w:r>
          </w:p>
        </w:tc>
        <w:tc>
          <w:tcPr>
            <w:tcW w:w="709" w:type="dxa"/>
            <w:vAlign w:val="bottom"/>
          </w:tcPr>
          <w:p w14:paraId="57DD9B18" w14:textId="04D2A382" w:rsidR="000B41C7" w:rsidRPr="00435B8E" w:rsidRDefault="000B41C7" w:rsidP="000B41C7">
            <w:pPr>
              <w:tabs>
                <w:tab w:val="clear" w:pos="227"/>
                <w:tab w:val="clear" w:pos="454"/>
                <w:tab w:val="clear" w:pos="680"/>
                <w:tab w:val="clear" w:pos="907"/>
                <w:tab w:val="decimal" w:pos="732"/>
                <w:tab w:val="left" w:pos="900"/>
              </w:tabs>
              <w:spacing w:line="360" w:lineRule="auto"/>
              <w:ind w:left="-108"/>
              <w:jc w:val="right"/>
              <w:rPr>
                <w:rFonts w:cs="Arial"/>
                <w:color w:val="000000"/>
                <w:sz w:val="14"/>
                <w:szCs w:val="14"/>
              </w:rPr>
            </w:pPr>
            <w:r w:rsidRPr="00435B8E">
              <w:rPr>
                <w:rFonts w:cs="Arial"/>
                <w:color w:val="000000"/>
                <w:sz w:val="14"/>
                <w:szCs w:val="14"/>
              </w:rPr>
              <w:t>2</w:t>
            </w:r>
            <w:r w:rsidRPr="00435B8E">
              <w:rPr>
                <w:rFonts w:cs="Arial"/>
                <w:color w:val="000000"/>
                <w:sz w:val="14"/>
                <w:szCs w:val="14"/>
                <w:cs/>
              </w:rPr>
              <w:t>,</w:t>
            </w:r>
            <w:r w:rsidRPr="00435B8E">
              <w:rPr>
                <w:rFonts w:cs="Arial"/>
                <w:color w:val="000000"/>
                <w:sz w:val="14"/>
                <w:szCs w:val="14"/>
              </w:rPr>
              <w:t>000</w:t>
            </w:r>
          </w:p>
        </w:tc>
        <w:tc>
          <w:tcPr>
            <w:tcW w:w="851" w:type="dxa"/>
            <w:vAlign w:val="bottom"/>
          </w:tcPr>
          <w:p w14:paraId="6B93CD05" w14:textId="2D62DDC6" w:rsidR="000B41C7" w:rsidRPr="00435B8E" w:rsidRDefault="000B41C7" w:rsidP="000B41C7">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4"/>
                <w:szCs w:val="14"/>
                <w:cs/>
              </w:rPr>
            </w:pPr>
            <w:r w:rsidRPr="00435B8E">
              <w:rPr>
                <w:rFonts w:cs="Arial"/>
                <w:color w:val="000000"/>
                <w:sz w:val="14"/>
                <w:szCs w:val="14"/>
              </w:rPr>
              <w:t>70</w:t>
            </w:r>
            <w:r w:rsidRPr="00435B8E">
              <w:rPr>
                <w:color w:val="000000"/>
                <w:sz w:val="14"/>
                <w:szCs w:val="14"/>
                <w:cs/>
              </w:rPr>
              <w:t>.</w:t>
            </w:r>
            <w:r w:rsidRPr="00435B8E">
              <w:rPr>
                <w:rFonts w:cs="Arial"/>
                <w:color w:val="000000"/>
                <w:sz w:val="14"/>
                <w:szCs w:val="14"/>
              </w:rPr>
              <w:t>00</w:t>
            </w:r>
          </w:p>
        </w:tc>
        <w:tc>
          <w:tcPr>
            <w:tcW w:w="850" w:type="dxa"/>
            <w:vAlign w:val="bottom"/>
          </w:tcPr>
          <w:p w14:paraId="202D28D6" w14:textId="784F1103" w:rsidR="000B41C7" w:rsidRPr="00435B8E" w:rsidRDefault="000B41C7" w:rsidP="000B41C7">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4"/>
                <w:szCs w:val="14"/>
                <w:cs/>
              </w:rPr>
            </w:pPr>
            <w:r w:rsidRPr="00435B8E">
              <w:rPr>
                <w:rFonts w:cs="Arial"/>
                <w:color w:val="000000"/>
                <w:sz w:val="14"/>
                <w:szCs w:val="14"/>
              </w:rPr>
              <w:t>70</w:t>
            </w:r>
            <w:r w:rsidRPr="00435B8E">
              <w:rPr>
                <w:color w:val="000000"/>
                <w:sz w:val="14"/>
                <w:szCs w:val="14"/>
                <w:cs/>
              </w:rPr>
              <w:t>.</w:t>
            </w:r>
            <w:r w:rsidRPr="00435B8E">
              <w:rPr>
                <w:rFonts w:cs="Arial"/>
                <w:color w:val="000000"/>
                <w:sz w:val="14"/>
                <w:szCs w:val="14"/>
              </w:rPr>
              <w:t>00</w:t>
            </w:r>
          </w:p>
        </w:tc>
        <w:tc>
          <w:tcPr>
            <w:tcW w:w="851" w:type="dxa"/>
            <w:vAlign w:val="bottom"/>
          </w:tcPr>
          <w:p w14:paraId="7F84627E" w14:textId="09334219" w:rsidR="000B41C7" w:rsidRPr="00435B8E" w:rsidRDefault="000B41C7" w:rsidP="000B41C7">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cs/>
              </w:rPr>
            </w:pPr>
            <w:r w:rsidRPr="00435B8E">
              <w:rPr>
                <w:rFonts w:cs="Arial"/>
                <w:color w:val="000000"/>
                <w:sz w:val="14"/>
                <w:szCs w:val="14"/>
              </w:rPr>
              <w:t xml:space="preserve">       1,400</w:t>
            </w:r>
          </w:p>
        </w:tc>
        <w:tc>
          <w:tcPr>
            <w:tcW w:w="850" w:type="dxa"/>
            <w:vAlign w:val="bottom"/>
          </w:tcPr>
          <w:p w14:paraId="14C38A4A" w14:textId="3A67855A" w:rsidR="000B41C7" w:rsidRPr="00435B8E" w:rsidRDefault="000B41C7" w:rsidP="000B41C7">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cs/>
              </w:rPr>
            </w:pPr>
            <w:r w:rsidRPr="00435B8E">
              <w:rPr>
                <w:rFonts w:cs="Arial"/>
                <w:color w:val="000000"/>
                <w:sz w:val="14"/>
                <w:szCs w:val="14"/>
              </w:rPr>
              <w:t xml:space="preserve">       1,400</w:t>
            </w:r>
          </w:p>
        </w:tc>
        <w:tc>
          <w:tcPr>
            <w:tcW w:w="785" w:type="dxa"/>
            <w:vAlign w:val="bottom"/>
          </w:tcPr>
          <w:p w14:paraId="2C9CFEF1" w14:textId="4ED06610" w:rsidR="000B41C7" w:rsidRPr="00435B8E" w:rsidRDefault="000B41C7" w:rsidP="000B41C7">
            <w:pPr>
              <w:tabs>
                <w:tab w:val="clear" w:pos="227"/>
                <w:tab w:val="clear" w:pos="454"/>
                <w:tab w:val="clear" w:pos="680"/>
                <w:tab w:val="clear" w:pos="907"/>
                <w:tab w:val="clear" w:pos="1644"/>
                <w:tab w:val="clear" w:pos="1871"/>
                <w:tab w:val="clear" w:pos="2580"/>
                <w:tab w:val="decimal" w:pos="732"/>
              </w:tabs>
              <w:spacing w:line="360" w:lineRule="auto"/>
              <w:ind w:left="-108" w:right="-10"/>
              <w:jc w:val="center"/>
              <w:rPr>
                <w:rFonts w:cs="Arial"/>
                <w:color w:val="000000"/>
                <w:sz w:val="14"/>
                <w:szCs w:val="14"/>
              </w:rPr>
            </w:pPr>
            <w:r>
              <w:rPr>
                <w:rFonts w:cstheme="minorBidi" w:hint="cs"/>
                <w:color w:val="000000"/>
                <w:sz w:val="14"/>
                <w:szCs w:val="14"/>
                <w:cs/>
              </w:rPr>
              <w:t xml:space="preserve">            </w:t>
            </w:r>
            <w:r w:rsidRPr="00435B8E">
              <w:rPr>
                <w:color w:val="000000"/>
                <w:sz w:val="14"/>
                <w:szCs w:val="14"/>
                <w:cs/>
              </w:rPr>
              <w:t>-</w:t>
            </w:r>
          </w:p>
        </w:tc>
        <w:tc>
          <w:tcPr>
            <w:tcW w:w="709" w:type="dxa"/>
            <w:vAlign w:val="bottom"/>
          </w:tcPr>
          <w:p w14:paraId="1DED3706" w14:textId="20651858" w:rsidR="000B41C7" w:rsidRPr="00435B8E" w:rsidRDefault="000B41C7" w:rsidP="000B41C7">
            <w:pPr>
              <w:tabs>
                <w:tab w:val="clear" w:pos="227"/>
                <w:tab w:val="clear" w:pos="454"/>
                <w:tab w:val="clear" w:pos="680"/>
                <w:tab w:val="clear" w:pos="907"/>
                <w:tab w:val="clear" w:pos="1644"/>
                <w:tab w:val="clear" w:pos="1871"/>
                <w:tab w:val="clear" w:pos="2580"/>
                <w:tab w:val="decimal" w:pos="732"/>
              </w:tabs>
              <w:spacing w:line="360" w:lineRule="auto"/>
              <w:ind w:left="-108" w:right="-10"/>
              <w:jc w:val="center"/>
              <w:rPr>
                <w:rFonts w:cs="Arial"/>
                <w:color w:val="000000"/>
                <w:sz w:val="14"/>
                <w:szCs w:val="14"/>
              </w:rPr>
            </w:pPr>
            <w:r>
              <w:rPr>
                <w:rFonts w:cstheme="minorBidi" w:hint="cs"/>
                <w:color w:val="000000"/>
                <w:sz w:val="14"/>
                <w:szCs w:val="14"/>
                <w:cs/>
              </w:rPr>
              <w:t xml:space="preserve">       </w:t>
            </w:r>
            <w:r w:rsidRPr="00435B8E">
              <w:rPr>
                <w:color w:val="000000"/>
                <w:sz w:val="14"/>
                <w:szCs w:val="14"/>
                <w:cs/>
              </w:rPr>
              <w:t>-</w:t>
            </w:r>
          </w:p>
        </w:tc>
      </w:tr>
      <w:tr w:rsidR="009C47BC" w:rsidRPr="00435B8E" w14:paraId="1DF56FBE" w14:textId="77777777" w:rsidTr="009C47BC">
        <w:trPr>
          <w:trHeight w:val="285"/>
        </w:trPr>
        <w:tc>
          <w:tcPr>
            <w:tcW w:w="2880" w:type="dxa"/>
          </w:tcPr>
          <w:p w14:paraId="0933D327" w14:textId="065D2410" w:rsidR="009C47BC" w:rsidRPr="00435B8E" w:rsidRDefault="009C47BC" w:rsidP="000B41C7">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20" w:right="-108"/>
              <w:rPr>
                <w:rFonts w:cs="Arial"/>
                <w:color w:val="000000"/>
                <w:sz w:val="14"/>
                <w:szCs w:val="14"/>
              </w:rPr>
            </w:pPr>
            <w:r w:rsidRPr="00435B8E">
              <w:rPr>
                <w:rFonts w:cs="Arial"/>
                <w:color w:val="000000"/>
                <w:sz w:val="14"/>
                <w:szCs w:val="14"/>
              </w:rPr>
              <w:t xml:space="preserve">MD Adrenaline </w:t>
            </w:r>
            <w:r w:rsidRPr="00435B8E">
              <w:rPr>
                <w:color w:val="000000"/>
                <w:sz w:val="14"/>
                <w:szCs w:val="14"/>
                <w:cs/>
              </w:rPr>
              <w:t>(</w:t>
            </w:r>
            <w:r w:rsidRPr="00435B8E">
              <w:rPr>
                <w:rFonts w:cs="Arial"/>
                <w:color w:val="000000"/>
                <w:sz w:val="14"/>
                <w:szCs w:val="14"/>
              </w:rPr>
              <w:t>Thailand</w:t>
            </w:r>
            <w:r w:rsidRPr="00435B8E">
              <w:rPr>
                <w:color w:val="000000"/>
                <w:sz w:val="14"/>
                <w:szCs w:val="14"/>
                <w:cs/>
              </w:rPr>
              <w:t xml:space="preserve">) </w:t>
            </w:r>
            <w:r w:rsidRPr="00435B8E">
              <w:rPr>
                <w:rFonts w:cs="Arial"/>
                <w:color w:val="000000"/>
                <w:sz w:val="14"/>
                <w:szCs w:val="14"/>
              </w:rPr>
              <w:t>Co</w:t>
            </w:r>
            <w:r w:rsidRPr="00435B8E">
              <w:rPr>
                <w:color w:val="000000"/>
                <w:sz w:val="14"/>
                <w:szCs w:val="14"/>
                <w:cs/>
              </w:rPr>
              <w:t>.</w:t>
            </w:r>
            <w:r w:rsidRPr="00435B8E">
              <w:rPr>
                <w:rFonts w:cs="Arial"/>
                <w:color w:val="000000"/>
                <w:sz w:val="14"/>
                <w:szCs w:val="14"/>
              </w:rPr>
              <w:t>, Ltd</w:t>
            </w:r>
            <w:r w:rsidRPr="00435B8E">
              <w:rPr>
                <w:color w:val="000000"/>
                <w:sz w:val="14"/>
                <w:szCs w:val="14"/>
                <w:cs/>
              </w:rPr>
              <w:t>.</w:t>
            </w:r>
            <w:r w:rsidRPr="00435B8E">
              <w:rPr>
                <w:rFonts w:cs="Arial"/>
                <w:color w:val="000000"/>
                <w:sz w:val="14"/>
                <w:szCs w:val="14"/>
              </w:rPr>
              <w:tab/>
            </w:r>
            <w:r w:rsidRPr="00435B8E">
              <w:rPr>
                <w:rFonts w:cs="Arial"/>
                <w:color w:val="000000"/>
                <w:sz w:val="14"/>
                <w:szCs w:val="14"/>
              </w:rPr>
              <w:tab/>
            </w:r>
          </w:p>
        </w:tc>
        <w:tc>
          <w:tcPr>
            <w:tcW w:w="729" w:type="dxa"/>
            <w:vAlign w:val="bottom"/>
          </w:tcPr>
          <w:p w14:paraId="243829F4" w14:textId="3E3D32FC" w:rsidR="009C47BC" w:rsidRPr="00435B8E" w:rsidRDefault="009C47BC" w:rsidP="000B41C7">
            <w:pPr>
              <w:tabs>
                <w:tab w:val="clear" w:pos="227"/>
                <w:tab w:val="clear" w:pos="454"/>
                <w:tab w:val="clear" w:pos="680"/>
                <w:tab w:val="clear" w:pos="907"/>
                <w:tab w:val="decimal" w:pos="732"/>
                <w:tab w:val="left" w:pos="900"/>
              </w:tabs>
              <w:spacing w:line="360" w:lineRule="auto"/>
              <w:ind w:left="-108"/>
              <w:jc w:val="right"/>
              <w:rPr>
                <w:rFonts w:cs="Arial"/>
                <w:color w:val="000000"/>
                <w:sz w:val="14"/>
                <w:szCs w:val="14"/>
              </w:rPr>
            </w:pPr>
            <w:r w:rsidRPr="00435B8E">
              <w:rPr>
                <w:rFonts w:cs="Arial"/>
                <w:color w:val="000000"/>
                <w:sz w:val="14"/>
                <w:szCs w:val="14"/>
              </w:rPr>
              <w:t>10,000</w:t>
            </w:r>
          </w:p>
        </w:tc>
        <w:tc>
          <w:tcPr>
            <w:tcW w:w="709" w:type="dxa"/>
            <w:vAlign w:val="bottom"/>
          </w:tcPr>
          <w:p w14:paraId="19AE449E" w14:textId="4CD9B7BA" w:rsidR="009C47BC" w:rsidRPr="00435B8E" w:rsidRDefault="009C47BC" w:rsidP="000B41C7">
            <w:pPr>
              <w:tabs>
                <w:tab w:val="clear" w:pos="227"/>
                <w:tab w:val="clear" w:pos="454"/>
                <w:tab w:val="clear" w:pos="680"/>
                <w:tab w:val="clear" w:pos="907"/>
                <w:tab w:val="decimal" w:pos="732"/>
                <w:tab w:val="left" w:pos="900"/>
              </w:tabs>
              <w:spacing w:line="360" w:lineRule="auto"/>
              <w:ind w:left="-108"/>
              <w:jc w:val="right"/>
              <w:rPr>
                <w:rFonts w:cs="Arial"/>
                <w:color w:val="000000"/>
                <w:sz w:val="14"/>
                <w:szCs w:val="14"/>
              </w:rPr>
            </w:pPr>
            <w:r w:rsidRPr="00435B8E">
              <w:rPr>
                <w:rFonts w:cs="Arial"/>
                <w:color w:val="000000"/>
                <w:sz w:val="14"/>
                <w:szCs w:val="14"/>
              </w:rPr>
              <w:t>10,000</w:t>
            </w:r>
          </w:p>
        </w:tc>
        <w:tc>
          <w:tcPr>
            <w:tcW w:w="851" w:type="dxa"/>
            <w:vAlign w:val="bottom"/>
          </w:tcPr>
          <w:p w14:paraId="4D8B261B" w14:textId="576A2DAA" w:rsidR="009C47BC" w:rsidRPr="00435B8E" w:rsidRDefault="009C47BC" w:rsidP="000B41C7">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4"/>
                <w:szCs w:val="14"/>
              </w:rPr>
            </w:pPr>
            <w:r w:rsidRPr="00435B8E">
              <w:rPr>
                <w:rFonts w:cs="Arial"/>
                <w:color w:val="000000"/>
                <w:sz w:val="14"/>
                <w:szCs w:val="14"/>
              </w:rPr>
              <w:t>99</w:t>
            </w:r>
            <w:r w:rsidRPr="00435B8E">
              <w:rPr>
                <w:color w:val="000000"/>
                <w:sz w:val="14"/>
                <w:szCs w:val="14"/>
                <w:cs/>
              </w:rPr>
              <w:t>.</w:t>
            </w:r>
            <w:r w:rsidRPr="00435B8E">
              <w:rPr>
                <w:rFonts w:cs="Arial"/>
                <w:color w:val="000000"/>
                <w:sz w:val="14"/>
                <w:szCs w:val="14"/>
              </w:rPr>
              <w:t>99</w:t>
            </w:r>
          </w:p>
        </w:tc>
        <w:tc>
          <w:tcPr>
            <w:tcW w:w="850" w:type="dxa"/>
            <w:vAlign w:val="bottom"/>
          </w:tcPr>
          <w:p w14:paraId="6E41C94D" w14:textId="1F66BD75" w:rsidR="009C47BC" w:rsidRPr="00435B8E" w:rsidRDefault="009C47BC" w:rsidP="000B41C7">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4"/>
                <w:szCs w:val="14"/>
              </w:rPr>
            </w:pPr>
            <w:r w:rsidRPr="00435B8E">
              <w:rPr>
                <w:rFonts w:cs="Arial"/>
                <w:color w:val="000000"/>
                <w:sz w:val="14"/>
                <w:szCs w:val="14"/>
              </w:rPr>
              <w:t>99</w:t>
            </w:r>
            <w:r w:rsidRPr="00435B8E">
              <w:rPr>
                <w:color w:val="000000"/>
                <w:sz w:val="14"/>
                <w:szCs w:val="14"/>
                <w:cs/>
              </w:rPr>
              <w:t>.</w:t>
            </w:r>
            <w:r w:rsidRPr="00435B8E">
              <w:rPr>
                <w:rFonts w:cs="Arial"/>
                <w:color w:val="000000"/>
                <w:sz w:val="14"/>
                <w:szCs w:val="14"/>
              </w:rPr>
              <w:t>99</w:t>
            </w:r>
          </w:p>
        </w:tc>
        <w:tc>
          <w:tcPr>
            <w:tcW w:w="851" w:type="dxa"/>
            <w:vAlign w:val="bottom"/>
          </w:tcPr>
          <w:p w14:paraId="6CD47399" w14:textId="437EFE28" w:rsidR="009C47BC" w:rsidRPr="00435B8E" w:rsidRDefault="009C47BC" w:rsidP="009C47BC">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435B8E">
              <w:rPr>
                <w:rFonts w:cs="Arial"/>
                <w:color w:val="000000"/>
                <w:sz w:val="14"/>
                <w:szCs w:val="14"/>
              </w:rPr>
              <w:t>10,000</w:t>
            </w:r>
          </w:p>
        </w:tc>
        <w:tc>
          <w:tcPr>
            <w:tcW w:w="850" w:type="dxa"/>
            <w:vAlign w:val="bottom"/>
          </w:tcPr>
          <w:p w14:paraId="2D63B2B0" w14:textId="79E91766" w:rsidR="009C47BC" w:rsidRPr="00435B8E" w:rsidRDefault="009C47BC" w:rsidP="009C47BC">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435B8E">
              <w:rPr>
                <w:rFonts w:cs="Arial"/>
                <w:color w:val="000000"/>
                <w:sz w:val="14"/>
                <w:szCs w:val="14"/>
              </w:rPr>
              <w:t>10,000</w:t>
            </w:r>
          </w:p>
        </w:tc>
        <w:tc>
          <w:tcPr>
            <w:tcW w:w="785" w:type="dxa"/>
            <w:vAlign w:val="bottom"/>
          </w:tcPr>
          <w:p w14:paraId="64CAD863" w14:textId="7E33A035" w:rsidR="009C47BC" w:rsidRDefault="009C47BC" w:rsidP="000B41C7">
            <w:pPr>
              <w:tabs>
                <w:tab w:val="clear" w:pos="227"/>
                <w:tab w:val="clear" w:pos="454"/>
                <w:tab w:val="clear" w:pos="680"/>
                <w:tab w:val="clear" w:pos="907"/>
                <w:tab w:val="clear" w:pos="1644"/>
                <w:tab w:val="clear" w:pos="1871"/>
                <w:tab w:val="clear" w:pos="2580"/>
                <w:tab w:val="decimal" w:pos="732"/>
              </w:tabs>
              <w:spacing w:line="360" w:lineRule="auto"/>
              <w:ind w:left="-108" w:right="-10"/>
              <w:jc w:val="center"/>
              <w:rPr>
                <w:rFonts w:cstheme="minorBidi"/>
                <w:color w:val="000000"/>
                <w:sz w:val="14"/>
                <w:szCs w:val="14"/>
                <w:cs/>
              </w:rPr>
            </w:pPr>
            <w:r>
              <w:rPr>
                <w:rFonts w:cstheme="minorBidi" w:hint="cs"/>
                <w:color w:val="000000"/>
                <w:sz w:val="14"/>
                <w:szCs w:val="14"/>
                <w:cs/>
              </w:rPr>
              <w:t xml:space="preserve">            </w:t>
            </w:r>
            <w:r w:rsidRPr="00435B8E">
              <w:rPr>
                <w:color w:val="000000"/>
                <w:sz w:val="14"/>
                <w:szCs w:val="14"/>
                <w:cs/>
              </w:rPr>
              <w:t>-</w:t>
            </w:r>
          </w:p>
        </w:tc>
        <w:tc>
          <w:tcPr>
            <w:tcW w:w="709" w:type="dxa"/>
            <w:vAlign w:val="bottom"/>
          </w:tcPr>
          <w:p w14:paraId="54DC2E9F" w14:textId="1D9610B6" w:rsidR="009C47BC" w:rsidRDefault="009C47BC" w:rsidP="000B41C7">
            <w:pPr>
              <w:tabs>
                <w:tab w:val="clear" w:pos="227"/>
                <w:tab w:val="clear" w:pos="454"/>
                <w:tab w:val="clear" w:pos="680"/>
                <w:tab w:val="clear" w:pos="907"/>
                <w:tab w:val="clear" w:pos="1644"/>
                <w:tab w:val="clear" w:pos="1871"/>
                <w:tab w:val="clear" w:pos="2580"/>
                <w:tab w:val="decimal" w:pos="732"/>
              </w:tabs>
              <w:spacing w:line="360" w:lineRule="auto"/>
              <w:ind w:left="-108" w:right="-10"/>
              <w:jc w:val="center"/>
              <w:rPr>
                <w:rFonts w:cstheme="minorBidi"/>
                <w:color w:val="000000"/>
                <w:sz w:val="14"/>
                <w:szCs w:val="14"/>
                <w:cs/>
              </w:rPr>
            </w:pPr>
            <w:r>
              <w:rPr>
                <w:rFonts w:cstheme="minorBidi" w:hint="cs"/>
                <w:color w:val="000000"/>
                <w:sz w:val="14"/>
                <w:szCs w:val="14"/>
                <w:cs/>
              </w:rPr>
              <w:t xml:space="preserve">       </w:t>
            </w:r>
            <w:r w:rsidRPr="00435B8E">
              <w:rPr>
                <w:color w:val="000000"/>
                <w:sz w:val="14"/>
                <w:szCs w:val="14"/>
                <w:cs/>
              </w:rPr>
              <w:t>-</w:t>
            </w:r>
          </w:p>
        </w:tc>
      </w:tr>
      <w:tr w:rsidR="009C47BC" w:rsidRPr="00435B8E" w14:paraId="5271C624" w14:textId="77777777" w:rsidTr="009C47BC">
        <w:trPr>
          <w:trHeight w:val="285"/>
        </w:trPr>
        <w:tc>
          <w:tcPr>
            <w:tcW w:w="2880" w:type="dxa"/>
          </w:tcPr>
          <w:p w14:paraId="523EFAF8" w14:textId="3BAC73BD" w:rsidR="009C47BC" w:rsidRPr="00810434" w:rsidRDefault="009C47BC" w:rsidP="00401C60">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97" w:right="-108" w:hanging="97"/>
              <w:rPr>
                <w:rFonts w:cs="Arial"/>
                <w:color w:val="000000"/>
                <w:sz w:val="14"/>
                <w:szCs w:val="14"/>
              </w:rPr>
            </w:pPr>
            <w:r w:rsidRPr="00401C60">
              <w:rPr>
                <w:rFonts w:cs="Arial"/>
                <w:color w:val="000000"/>
                <w:sz w:val="14"/>
                <w:szCs w:val="14"/>
              </w:rPr>
              <w:t xml:space="preserve">Bangkok </w:t>
            </w:r>
            <w:proofErr w:type="spellStart"/>
            <w:r w:rsidRPr="00401C60">
              <w:rPr>
                <w:rFonts w:cs="Arial"/>
                <w:color w:val="000000"/>
                <w:sz w:val="14"/>
                <w:szCs w:val="14"/>
              </w:rPr>
              <w:t>Charan</w:t>
            </w:r>
            <w:proofErr w:type="spellEnd"/>
            <w:r w:rsidRPr="00401C60">
              <w:rPr>
                <w:rFonts w:cs="Arial"/>
                <w:color w:val="000000"/>
                <w:sz w:val="14"/>
                <w:szCs w:val="14"/>
              </w:rPr>
              <w:t xml:space="preserve"> Asset Management </w:t>
            </w:r>
            <w:r w:rsidR="00810434" w:rsidRPr="00810434">
              <w:rPr>
                <w:rFonts w:cs="Arial"/>
                <w:color w:val="000000"/>
                <w:sz w:val="14"/>
                <w:szCs w:val="14"/>
              </w:rPr>
              <w:t>Co</w:t>
            </w:r>
            <w:r w:rsidR="00810434" w:rsidRPr="00810434">
              <w:rPr>
                <w:color w:val="000000"/>
                <w:sz w:val="14"/>
                <w:szCs w:val="14"/>
                <w:cs/>
              </w:rPr>
              <w:t>.</w:t>
            </w:r>
            <w:r w:rsidR="00810434" w:rsidRPr="00810434">
              <w:rPr>
                <w:rFonts w:cs="Arial"/>
                <w:color w:val="000000"/>
                <w:sz w:val="14"/>
                <w:szCs w:val="14"/>
              </w:rPr>
              <w:t>, Ltd</w:t>
            </w:r>
            <w:r w:rsidR="00810434" w:rsidRPr="00810434">
              <w:rPr>
                <w:color w:val="000000"/>
                <w:sz w:val="14"/>
                <w:szCs w:val="14"/>
                <w:cs/>
              </w:rPr>
              <w:t>.</w:t>
            </w:r>
          </w:p>
        </w:tc>
        <w:tc>
          <w:tcPr>
            <w:tcW w:w="729" w:type="dxa"/>
            <w:vAlign w:val="bottom"/>
          </w:tcPr>
          <w:p w14:paraId="552EE9B6" w14:textId="5C195FB3" w:rsidR="009C47BC" w:rsidRPr="00435B8E" w:rsidRDefault="009C47BC" w:rsidP="000B41C7">
            <w:pPr>
              <w:tabs>
                <w:tab w:val="clear" w:pos="227"/>
                <w:tab w:val="clear" w:pos="454"/>
                <w:tab w:val="clear" w:pos="680"/>
                <w:tab w:val="clear" w:pos="907"/>
                <w:tab w:val="decimal" w:pos="732"/>
                <w:tab w:val="left" w:pos="900"/>
              </w:tabs>
              <w:spacing w:line="360" w:lineRule="auto"/>
              <w:ind w:left="-108"/>
              <w:jc w:val="right"/>
              <w:rPr>
                <w:rFonts w:cs="Arial"/>
                <w:color w:val="000000"/>
                <w:sz w:val="14"/>
                <w:szCs w:val="14"/>
              </w:rPr>
            </w:pPr>
            <w:r w:rsidRPr="00435B8E">
              <w:rPr>
                <w:rFonts w:cs="Arial"/>
                <w:color w:val="000000"/>
                <w:sz w:val="14"/>
                <w:szCs w:val="14"/>
              </w:rPr>
              <w:t>25,000</w:t>
            </w:r>
          </w:p>
        </w:tc>
        <w:tc>
          <w:tcPr>
            <w:tcW w:w="709" w:type="dxa"/>
            <w:vAlign w:val="bottom"/>
          </w:tcPr>
          <w:p w14:paraId="03C8E15C" w14:textId="547942BF" w:rsidR="009C47BC" w:rsidRPr="00435B8E" w:rsidRDefault="009C47BC" w:rsidP="000B41C7">
            <w:pPr>
              <w:tabs>
                <w:tab w:val="clear" w:pos="227"/>
                <w:tab w:val="clear" w:pos="454"/>
                <w:tab w:val="clear" w:pos="680"/>
                <w:tab w:val="clear" w:pos="907"/>
                <w:tab w:val="decimal" w:pos="732"/>
                <w:tab w:val="left" w:pos="900"/>
              </w:tabs>
              <w:spacing w:line="360" w:lineRule="auto"/>
              <w:ind w:left="-108"/>
              <w:jc w:val="right"/>
              <w:rPr>
                <w:rFonts w:cs="Arial"/>
                <w:color w:val="000000"/>
                <w:sz w:val="14"/>
                <w:szCs w:val="14"/>
              </w:rPr>
            </w:pPr>
            <w:r w:rsidRPr="00435B8E">
              <w:rPr>
                <w:rFonts w:cs="Arial"/>
                <w:color w:val="000000"/>
                <w:sz w:val="14"/>
                <w:szCs w:val="14"/>
              </w:rPr>
              <w:t>25,000</w:t>
            </w:r>
          </w:p>
        </w:tc>
        <w:tc>
          <w:tcPr>
            <w:tcW w:w="851" w:type="dxa"/>
            <w:vAlign w:val="bottom"/>
          </w:tcPr>
          <w:p w14:paraId="4C7A2BA9" w14:textId="4B0288BB" w:rsidR="009C47BC" w:rsidRPr="00435B8E" w:rsidRDefault="009C47BC" w:rsidP="000B41C7">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4"/>
                <w:szCs w:val="14"/>
              </w:rPr>
            </w:pPr>
            <w:r w:rsidRPr="00435B8E">
              <w:rPr>
                <w:rFonts w:cs="Arial"/>
                <w:color w:val="000000"/>
                <w:sz w:val="14"/>
                <w:szCs w:val="14"/>
              </w:rPr>
              <w:t>99</w:t>
            </w:r>
            <w:r w:rsidRPr="00435B8E">
              <w:rPr>
                <w:color w:val="000000"/>
                <w:sz w:val="14"/>
                <w:szCs w:val="14"/>
                <w:cs/>
              </w:rPr>
              <w:t>.</w:t>
            </w:r>
            <w:r w:rsidRPr="00435B8E">
              <w:rPr>
                <w:rFonts w:cs="Arial"/>
                <w:color w:val="000000"/>
                <w:sz w:val="14"/>
                <w:szCs w:val="14"/>
              </w:rPr>
              <w:t>99</w:t>
            </w:r>
          </w:p>
        </w:tc>
        <w:tc>
          <w:tcPr>
            <w:tcW w:w="850" w:type="dxa"/>
            <w:vAlign w:val="bottom"/>
          </w:tcPr>
          <w:p w14:paraId="05E9D6CD" w14:textId="3B4444A0" w:rsidR="009C47BC" w:rsidRPr="00435B8E" w:rsidRDefault="009C47BC" w:rsidP="000B41C7">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4"/>
                <w:szCs w:val="14"/>
              </w:rPr>
            </w:pPr>
            <w:r w:rsidRPr="00435B8E">
              <w:rPr>
                <w:rFonts w:cs="Arial"/>
                <w:color w:val="000000"/>
                <w:sz w:val="14"/>
                <w:szCs w:val="14"/>
              </w:rPr>
              <w:t>99</w:t>
            </w:r>
            <w:r w:rsidRPr="00435B8E">
              <w:rPr>
                <w:color w:val="000000"/>
                <w:sz w:val="14"/>
                <w:szCs w:val="14"/>
                <w:cs/>
              </w:rPr>
              <w:t>.</w:t>
            </w:r>
            <w:r w:rsidRPr="00435B8E">
              <w:rPr>
                <w:rFonts w:cs="Arial"/>
                <w:color w:val="000000"/>
                <w:sz w:val="14"/>
                <w:szCs w:val="14"/>
              </w:rPr>
              <w:t>99</w:t>
            </w:r>
          </w:p>
        </w:tc>
        <w:tc>
          <w:tcPr>
            <w:tcW w:w="851" w:type="dxa"/>
            <w:vAlign w:val="bottom"/>
          </w:tcPr>
          <w:p w14:paraId="76E2393B" w14:textId="45098E09" w:rsidR="009C47BC" w:rsidRPr="00435B8E" w:rsidRDefault="009C47BC" w:rsidP="009C47BC">
            <w:pPr>
              <w:pBdr>
                <w:bottom w:val="single" w:sz="4" w:space="1" w:color="auto"/>
              </w:pBd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Pr>
                <w:rFonts w:cs="Arial"/>
                <w:color w:val="000000"/>
                <w:sz w:val="14"/>
                <w:szCs w:val="14"/>
              </w:rPr>
              <w:t>25,000</w:t>
            </w:r>
          </w:p>
        </w:tc>
        <w:tc>
          <w:tcPr>
            <w:tcW w:w="850" w:type="dxa"/>
            <w:vAlign w:val="bottom"/>
          </w:tcPr>
          <w:p w14:paraId="5FBA8691" w14:textId="5674E6AD" w:rsidR="009C47BC" w:rsidRPr="00435B8E" w:rsidRDefault="009C47BC" w:rsidP="009C47BC">
            <w:pPr>
              <w:pBdr>
                <w:bottom w:val="single" w:sz="4" w:space="1" w:color="auto"/>
              </w:pBd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435B8E">
              <w:rPr>
                <w:rFonts w:cs="Arial"/>
                <w:color w:val="000000"/>
                <w:sz w:val="14"/>
                <w:szCs w:val="14"/>
              </w:rPr>
              <w:t>2</w:t>
            </w:r>
            <w:r>
              <w:rPr>
                <w:rFonts w:cs="Arial"/>
                <w:color w:val="000000"/>
                <w:sz w:val="14"/>
                <w:szCs w:val="14"/>
              </w:rPr>
              <w:t>5,000</w:t>
            </w:r>
          </w:p>
        </w:tc>
        <w:tc>
          <w:tcPr>
            <w:tcW w:w="785" w:type="dxa"/>
            <w:vAlign w:val="bottom"/>
          </w:tcPr>
          <w:p w14:paraId="11C94584" w14:textId="3C4229F4" w:rsidR="009C47BC" w:rsidRDefault="009C47BC" w:rsidP="009C47BC">
            <w:pPr>
              <w:pBdr>
                <w:bottom w:val="single" w:sz="4" w:space="0" w:color="auto"/>
              </w:pBdr>
              <w:tabs>
                <w:tab w:val="clear" w:pos="227"/>
                <w:tab w:val="clear" w:pos="454"/>
                <w:tab w:val="clear" w:pos="680"/>
                <w:tab w:val="clear" w:pos="907"/>
                <w:tab w:val="clear" w:pos="1644"/>
                <w:tab w:val="clear" w:pos="1871"/>
                <w:tab w:val="clear" w:pos="2580"/>
                <w:tab w:val="decimal" w:pos="732"/>
              </w:tabs>
              <w:spacing w:line="360" w:lineRule="auto"/>
              <w:ind w:left="-108" w:right="-10"/>
              <w:jc w:val="center"/>
              <w:rPr>
                <w:rFonts w:cstheme="minorBidi"/>
                <w:color w:val="000000"/>
                <w:sz w:val="14"/>
                <w:szCs w:val="14"/>
                <w:cs/>
              </w:rPr>
            </w:pPr>
            <w:r>
              <w:rPr>
                <w:rFonts w:cstheme="minorBidi" w:hint="cs"/>
                <w:color w:val="000000"/>
                <w:sz w:val="14"/>
                <w:szCs w:val="14"/>
                <w:cs/>
              </w:rPr>
              <w:t xml:space="preserve">            </w:t>
            </w:r>
            <w:r w:rsidRPr="00435B8E">
              <w:rPr>
                <w:color w:val="000000"/>
                <w:sz w:val="14"/>
                <w:szCs w:val="14"/>
                <w:cs/>
              </w:rPr>
              <w:t>-</w:t>
            </w:r>
          </w:p>
        </w:tc>
        <w:tc>
          <w:tcPr>
            <w:tcW w:w="709" w:type="dxa"/>
            <w:vAlign w:val="bottom"/>
          </w:tcPr>
          <w:p w14:paraId="717C8E73" w14:textId="51503BD9" w:rsidR="009C47BC" w:rsidRDefault="009C47BC" w:rsidP="009C47BC">
            <w:pPr>
              <w:pBdr>
                <w:bottom w:val="single" w:sz="4" w:space="0" w:color="auto"/>
              </w:pBdr>
              <w:tabs>
                <w:tab w:val="clear" w:pos="227"/>
                <w:tab w:val="clear" w:pos="454"/>
                <w:tab w:val="clear" w:pos="680"/>
                <w:tab w:val="clear" w:pos="907"/>
                <w:tab w:val="clear" w:pos="1644"/>
                <w:tab w:val="clear" w:pos="1871"/>
                <w:tab w:val="clear" w:pos="2580"/>
                <w:tab w:val="decimal" w:pos="732"/>
              </w:tabs>
              <w:spacing w:line="360" w:lineRule="auto"/>
              <w:ind w:left="-108" w:right="-10"/>
              <w:jc w:val="center"/>
              <w:rPr>
                <w:rFonts w:cstheme="minorBidi"/>
                <w:color w:val="000000"/>
                <w:sz w:val="14"/>
                <w:szCs w:val="14"/>
                <w:cs/>
              </w:rPr>
            </w:pPr>
            <w:r>
              <w:rPr>
                <w:rFonts w:cstheme="minorBidi" w:hint="cs"/>
                <w:color w:val="000000"/>
                <w:sz w:val="14"/>
                <w:szCs w:val="14"/>
                <w:cs/>
              </w:rPr>
              <w:t xml:space="preserve">       </w:t>
            </w:r>
            <w:r w:rsidRPr="00435B8E">
              <w:rPr>
                <w:color w:val="000000"/>
                <w:sz w:val="14"/>
                <w:szCs w:val="14"/>
                <w:cs/>
              </w:rPr>
              <w:t>-</w:t>
            </w:r>
          </w:p>
        </w:tc>
      </w:tr>
      <w:tr w:rsidR="009C47BC" w:rsidRPr="00435B8E" w14:paraId="429D1F25" w14:textId="77777777" w:rsidTr="009C47BC">
        <w:trPr>
          <w:trHeight w:val="285"/>
        </w:trPr>
        <w:tc>
          <w:tcPr>
            <w:tcW w:w="2880" w:type="dxa"/>
          </w:tcPr>
          <w:p w14:paraId="1FA76BAF" w14:textId="50456418" w:rsidR="009C47BC" w:rsidRPr="00435B8E" w:rsidRDefault="009C47BC" w:rsidP="000B41C7">
            <w:pPr>
              <w:tabs>
                <w:tab w:val="clear" w:pos="5387"/>
                <w:tab w:val="left" w:pos="1440"/>
                <w:tab w:val="left" w:pos="2520"/>
                <w:tab w:val="right" w:pos="5400"/>
                <w:tab w:val="right" w:pos="6660"/>
                <w:tab w:val="right" w:pos="7920"/>
                <w:tab w:val="right" w:pos="9180"/>
                <w:tab w:val="right" w:pos="10890"/>
              </w:tabs>
              <w:spacing w:line="360" w:lineRule="auto"/>
              <w:ind w:left="-20" w:right="-108"/>
              <w:rPr>
                <w:rFonts w:cs="Arial"/>
                <w:color w:val="000000"/>
                <w:sz w:val="14"/>
                <w:szCs w:val="14"/>
              </w:rPr>
            </w:pPr>
            <w:r w:rsidRPr="00435B8E">
              <w:rPr>
                <w:rFonts w:cs="Arial"/>
                <w:sz w:val="14"/>
                <w:szCs w:val="14"/>
              </w:rPr>
              <w:t>Total</w:t>
            </w:r>
          </w:p>
        </w:tc>
        <w:tc>
          <w:tcPr>
            <w:tcW w:w="729" w:type="dxa"/>
            <w:vAlign w:val="bottom"/>
          </w:tcPr>
          <w:p w14:paraId="74DAED51" w14:textId="111DCBE2" w:rsidR="009C47BC" w:rsidRPr="00435B8E" w:rsidRDefault="009C47BC" w:rsidP="000B41C7">
            <w:pPr>
              <w:tabs>
                <w:tab w:val="clear" w:pos="227"/>
                <w:tab w:val="clear" w:pos="454"/>
                <w:tab w:val="clear" w:pos="680"/>
                <w:tab w:val="clear" w:pos="907"/>
                <w:tab w:val="decimal" w:pos="732"/>
                <w:tab w:val="left" w:pos="900"/>
              </w:tabs>
              <w:spacing w:line="360" w:lineRule="auto"/>
              <w:ind w:left="-108"/>
              <w:jc w:val="right"/>
              <w:rPr>
                <w:rFonts w:cs="Arial"/>
                <w:color w:val="000000"/>
                <w:sz w:val="14"/>
                <w:szCs w:val="14"/>
              </w:rPr>
            </w:pPr>
          </w:p>
        </w:tc>
        <w:tc>
          <w:tcPr>
            <w:tcW w:w="709" w:type="dxa"/>
            <w:vAlign w:val="bottom"/>
          </w:tcPr>
          <w:p w14:paraId="0DCF26FA" w14:textId="3F234470" w:rsidR="009C47BC" w:rsidRPr="00435B8E" w:rsidRDefault="009C47BC" w:rsidP="000B41C7">
            <w:pPr>
              <w:tabs>
                <w:tab w:val="clear" w:pos="227"/>
                <w:tab w:val="clear" w:pos="454"/>
                <w:tab w:val="clear" w:pos="680"/>
                <w:tab w:val="clear" w:pos="907"/>
                <w:tab w:val="decimal" w:pos="732"/>
                <w:tab w:val="left" w:pos="900"/>
              </w:tabs>
              <w:spacing w:line="360" w:lineRule="auto"/>
              <w:ind w:left="-108"/>
              <w:jc w:val="right"/>
              <w:rPr>
                <w:rFonts w:cs="Arial"/>
                <w:color w:val="000000"/>
                <w:sz w:val="14"/>
                <w:szCs w:val="14"/>
              </w:rPr>
            </w:pPr>
          </w:p>
        </w:tc>
        <w:tc>
          <w:tcPr>
            <w:tcW w:w="851" w:type="dxa"/>
            <w:vAlign w:val="bottom"/>
          </w:tcPr>
          <w:p w14:paraId="5F1703AF" w14:textId="47056463" w:rsidR="009C47BC" w:rsidRPr="00435B8E" w:rsidRDefault="009C47BC" w:rsidP="000B41C7">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4"/>
                <w:szCs w:val="14"/>
                <w:cs/>
              </w:rPr>
            </w:pPr>
          </w:p>
        </w:tc>
        <w:tc>
          <w:tcPr>
            <w:tcW w:w="850" w:type="dxa"/>
            <w:vAlign w:val="bottom"/>
          </w:tcPr>
          <w:p w14:paraId="10F539A0" w14:textId="34E912CA" w:rsidR="009C47BC" w:rsidRPr="00435B8E" w:rsidRDefault="009C47BC" w:rsidP="000B41C7">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4"/>
                <w:szCs w:val="14"/>
                <w:cs/>
              </w:rPr>
            </w:pPr>
          </w:p>
        </w:tc>
        <w:tc>
          <w:tcPr>
            <w:tcW w:w="851" w:type="dxa"/>
            <w:vAlign w:val="bottom"/>
          </w:tcPr>
          <w:p w14:paraId="2AB07BEE" w14:textId="5EE0B805" w:rsidR="009C47BC" w:rsidRPr="00435B8E" w:rsidRDefault="009C47BC" w:rsidP="009C47BC">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Pr>
                <w:rFonts w:cs="Arial"/>
                <w:color w:val="000000"/>
                <w:sz w:val="14"/>
                <w:szCs w:val="14"/>
              </w:rPr>
              <w:t>2,659,</w:t>
            </w:r>
            <w:r w:rsidR="00E37C74">
              <w:rPr>
                <w:rFonts w:cs="Arial"/>
                <w:color w:val="000000"/>
                <w:sz w:val="14"/>
                <w:szCs w:val="14"/>
              </w:rPr>
              <w:t>4</w:t>
            </w:r>
            <w:r w:rsidR="001837D6">
              <w:rPr>
                <w:rFonts w:cs="Arial"/>
                <w:color w:val="000000"/>
                <w:sz w:val="14"/>
                <w:szCs w:val="14"/>
              </w:rPr>
              <w:t>2</w:t>
            </w:r>
            <w:r>
              <w:rPr>
                <w:rFonts w:cs="Arial"/>
                <w:color w:val="000000"/>
                <w:sz w:val="14"/>
                <w:szCs w:val="14"/>
              </w:rPr>
              <w:t>8</w:t>
            </w:r>
          </w:p>
        </w:tc>
        <w:tc>
          <w:tcPr>
            <w:tcW w:w="850" w:type="dxa"/>
            <w:vAlign w:val="bottom"/>
          </w:tcPr>
          <w:p w14:paraId="4F8F13E8" w14:textId="28C75CFB" w:rsidR="009C47BC" w:rsidRPr="00435B8E" w:rsidRDefault="009C47BC" w:rsidP="009C47BC">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Pr>
                <w:rFonts w:cs="Arial"/>
                <w:color w:val="000000"/>
                <w:sz w:val="14"/>
                <w:szCs w:val="14"/>
              </w:rPr>
              <w:t>2,742,877</w:t>
            </w:r>
          </w:p>
        </w:tc>
        <w:tc>
          <w:tcPr>
            <w:tcW w:w="785" w:type="dxa"/>
            <w:vAlign w:val="bottom"/>
          </w:tcPr>
          <w:p w14:paraId="3EFB78D5" w14:textId="657AA058" w:rsidR="009C47BC" w:rsidRPr="00435B8E" w:rsidRDefault="009C47BC" w:rsidP="00EE068A">
            <w:pPr>
              <w:pBdr>
                <w:bottom w:val="single" w:sz="12" w:space="1" w:color="auto"/>
              </w:pBdr>
              <w:tabs>
                <w:tab w:val="clear" w:pos="227"/>
                <w:tab w:val="clear" w:pos="454"/>
                <w:tab w:val="clear" w:pos="680"/>
                <w:tab w:val="clear" w:pos="907"/>
                <w:tab w:val="clear" w:pos="1644"/>
                <w:tab w:val="clear" w:pos="1871"/>
                <w:tab w:val="clear" w:pos="2580"/>
                <w:tab w:val="decimal" w:pos="732"/>
              </w:tabs>
              <w:spacing w:line="360" w:lineRule="auto"/>
              <w:ind w:left="-108" w:right="-10"/>
              <w:jc w:val="right"/>
              <w:rPr>
                <w:rFonts w:cs="Arial"/>
                <w:color w:val="000000"/>
                <w:sz w:val="14"/>
                <w:szCs w:val="14"/>
              </w:rPr>
            </w:pPr>
            <w:r w:rsidRPr="00D41823">
              <w:rPr>
                <w:rFonts w:cs="Arial"/>
                <w:color w:val="000000"/>
                <w:sz w:val="14"/>
                <w:szCs w:val="14"/>
              </w:rPr>
              <w:t>54,522</w:t>
            </w:r>
          </w:p>
        </w:tc>
        <w:tc>
          <w:tcPr>
            <w:tcW w:w="709" w:type="dxa"/>
            <w:vAlign w:val="bottom"/>
          </w:tcPr>
          <w:p w14:paraId="50575D24" w14:textId="6C049AD1" w:rsidR="009C47BC" w:rsidRPr="00435B8E" w:rsidRDefault="009C47BC" w:rsidP="00EE068A">
            <w:pPr>
              <w:pBdr>
                <w:bottom w:val="single" w:sz="12" w:space="1" w:color="auto"/>
              </w:pBdr>
              <w:tabs>
                <w:tab w:val="clear" w:pos="227"/>
                <w:tab w:val="clear" w:pos="454"/>
                <w:tab w:val="clear" w:pos="680"/>
                <w:tab w:val="clear" w:pos="907"/>
                <w:tab w:val="clear" w:pos="1644"/>
                <w:tab w:val="clear" w:pos="1871"/>
                <w:tab w:val="clear" w:pos="2580"/>
                <w:tab w:val="decimal" w:pos="732"/>
              </w:tabs>
              <w:spacing w:line="360" w:lineRule="auto"/>
              <w:ind w:left="-108" w:right="-10"/>
              <w:jc w:val="right"/>
              <w:rPr>
                <w:rFonts w:cs="Arial"/>
                <w:color w:val="000000"/>
                <w:sz w:val="14"/>
                <w:szCs w:val="14"/>
              </w:rPr>
            </w:pPr>
            <w:r w:rsidRPr="00435B8E">
              <w:rPr>
                <w:rFonts w:cs="Arial"/>
                <w:color w:val="000000"/>
                <w:sz w:val="14"/>
                <w:szCs w:val="14"/>
              </w:rPr>
              <w:t>53,243</w:t>
            </w:r>
          </w:p>
        </w:tc>
      </w:tr>
      <w:tr w:rsidR="009C47BC" w:rsidRPr="00435B8E" w14:paraId="66456320" w14:textId="77777777" w:rsidTr="009C47BC">
        <w:trPr>
          <w:trHeight w:val="285"/>
        </w:trPr>
        <w:tc>
          <w:tcPr>
            <w:tcW w:w="3609" w:type="dxa"/>
            <w:gridSpan w:val="2"/>
          </w:tcPr>
          <w:p w14:paraId="1A917D7E" w14:textId="69E51102" w:rsidR="009C47BC" w:rsidRPr="00435B8E" w:rsidRDefault="009C47BC" w:rsidP="009C47BC">
            <w:pPr>
              <w:tabs>
                <w:tab w:val="clear" w:pos="227"/>
                <w:tab w:val="clear" w:pos="454"/>
                <w:tab w:val="clear" w:pos="680"/>
                <w:tab w:val="decimal" w:pos="732"/>
              </w:tabs>
              <w:spacing w:line="360" w:lineRule="auto"/>
              <w:rPr>
                <w:rFonts w:cs="Arial"/>
                <w:color w:val="000000"/>
                <w:sz w:val="14"/>
                <w:szCs w:val="14"/>
              </w:rPr>
            </w:pPr>
            <w:r w:rsidRPr="00435B8E">
              <w:rPr>
                <w:rFonts w:cs="Arial"/>
                <w:sz w:val="14"/>
                <w:szCs w:val="14"/>
                <w:u w:val="single"/>
              </w:rPr>
              <w:t>Less</w:t>
            </w:r>
            <w:r w:rsidRPr="00435B8E">
              <w:rPr>
                <w:sz w:val="14"/>
                <w:szCs w:val="14"/>
                <w:cs/>
              </w:rPr>
              <w:t xml:space="preserve"> : </w:t>
            </w:r>
            <w:r w:rsidRPr="00435B8E">
              <w:rPr>
                <w:rFonts w:cs="Arial"/>
                <w:sz w:val="14"/>
                <w:szCs w:val="14"/>
              </w:rPr>
              <w:t>Allowance for impairment of</w:t>
            </w:r>
            <w:r w:rsidRPr="00435B8E">
              <w:rPr>
                <w:rFonts w:cs="Arial"/>
                <w:color w:val="000000"/>
                <w:sz w:val="14"/>
                <w:szCs w:val="14"/>
              </w:rPr>
              <w:t xml:space="preserve"> investments</w:t>
            </w:r>
          </w:p>
        </w:tc>
        <w:tc>
          <w:tcPr>
            <w:tcW w:w="709" w:type="dxa"/>
            <w:vAlign w:val="bottom"/>
          </w:tcPr>
          <w:p w14:paraId="5A881A0C" w14:textId="0A182AA3" w:rsidR="009C47BC" w:rsidRPr="00435B8E" w:rsidRDefault="009C47BC" w:rsidP="000B41C7">
            <w:pPr>
              <w:tabs>
                <w:tab w:val="clear" w:pos="227"/>
                <w:tab w:val="clear" w:pos="454"/>
                <w:tab w:val="clear" w:pos="680"/>
                <w:tab w:val="decimal" w:pos="732"/>
              </w:tabs>
              <w:spacing w:line="360" w:lineRule="auto"/>
              <w:ind w:left="-108"/>
              <w:jc w:val="right"/>
              <w:rPr>
                <w:rFonts w:cs="Arial"/>
                <w:color w:val="000000"/>
                <w:sz w:val="14"/>
                <w:szCs w:val="14"/>
              </w:rPr>
            </w:pPr>
          </w:p>
        </w:tc>
        <w:tc>
          <w:tcPr>
            <w:tcW w:w="851" w:type="dxa"/>
            <w:vAlign w:val="bottom"/>
          </w:tcPr>
          <w:p w14:paraId="325C1EF1" w14:textId="06103BEB" w:rsidR="009C47BC" w:rsidRPr="00435B8E" w:rsidRDefault="009C47BC" w:rsidP="000B41C7">
            <w:pPr>
              <w:tabs>
                <w:tab w:val="clear" w:pos="227"/>
                <w:tab w:val="clear" w:pos="454"/>
                <w:tab w:val="clear" w:pos="680"/>
                <w:tab w:val="clear" w:pos="907"/>
                <w:tab w:val="clear" w:pos="1644"/>
                <w:tab w:val="clear" w:pos="1871"/>
                <w:tab w:val="clear" w:pos="2580"/>
                <w:tab w:val="decimal" w:pos="732"/>
              </w:tabs>
              <w:spacing w:line="360" w:lineRule="auto"/>
              <w:ind w:left="-108" w:right="-10"/>
              <w:jc w:val="right"/>
              <w:rPr>
                <w:rFonts w:cs="Arial"/>
                <w:color w:val="000000"/>
                <w:sz w:val="14"/>
                <w:szCs w:val="14"/>
              </w:rPr>
            </w:pPr>
          </w:p>
        </w:tc>
        <w:tc>
          <w:tcPr>
            <w:tcW w:w="850" w:type="dxa"/>
            <w:vAlign w:val="bottom"/>
          </w:tcPr>
          <w:p w14:paraId="131BE290" w14:textId="37D769E2" w:rsidR="009C47BC" w:rsidRPr="00435B8E" w:rsidRDefault="009C47BC" w:rsidP="000B41C7">
            <w:pPr>
              <w:tabs>
                <w:tab w:val="clear" w:pos="227"/>
                <w:tab w:val="clear" w:pos="454"/>
                <w:tab w:val="clear" w:pos="680"/>
                <w:tab w:val="clear" w:pos="907"/>
                <w:tab w:val="clear" w:pos="1644"/>
                <w:tab w:val="clear" w:pos="1871"/>
                <w:tab w:val="clear" w:pos="2580"/>
                <w:tab w:val="decimal" w:pos="732"/>
              </w:tabs>
              <w:spacing w:line="360" w:lineRule="auto"/>
              <w:ind w:left="-108" w:right="-10"/>
              <w:jc w:val="right"/>
              <w:rPr>
                <w:rFonts w:cs="Arial"/>
                <w:color w:val="000000"/>
                <w:sz w:val="14"/>
                <w:szCs w:val="14"/>
              </w:rPr>
            </w:pPr>
          </w:p>
        </w:tc>
        <w:tc>
          <w:tcPr>
            <w:tcW w:w="851" w:type="dxa"/>
            <w:vAlign w:val="bottom"/>
          </w:tcPr>
          <w:p w14:paraId="2FCF6E14" w14:textId="2B8B569D" w:rsidR="009C47BC" w:rsidRPr="00435B8E" w:rsidRDefault="009C47BC" w:rsidP="009C47BC">
            <w:pPr>
              <w:pBdr>
                <w:bottom w:val="single" w:sz="4" w:space="1" w:color="auto"/>
              </w:pBd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435B8E">
              <w:rPr>
                <w:color w:val="000000"/>
                <w:sz w:val="14"/>
                <w:szCs w:val="14"/>
                <w:cs/>
              </w:rPr>
              <w:t>(</w:t>
            </w:r>
            <w:r w:rsidRPr="00435B8E">
              <w:rPr>
                <w:rFonts w:cs="Arial"/>
                <w:color w:val="000000"/>
                <w:sz w:val="14"/>
                <w:szCs w:val="14"/>
              </w:rPr>
              <w:t>1,400</w:t>
            </w:r>
            <w:r w:rsidRPr="00435B8E">
              <w:rPr>
                <w:color w:val="000000"/>
                <w:sz w:val="14"/>
                <w:szCs w:val="14"/>
                <w:cs/>
              </w:rPr>
              <w:t>)</w:t>
            </w:r>
          </w:p>
        </w:tc>
        <w:tc>
          <w:tcPr>
            <w:tcW w:w="850" w:type="dxa"/>
            <w:vAlign w:val="bottom"/>
          </w:tcPr>
          <w:p w14:paraId="43BEBED8" w14:textId="2FE96DDB" w:rsidR="009C47BC" w:rsidRPr="00435B8E" w:rsidRDefault="009C47BC" w:rsidP="000B41C7">
            <w:pPr>
              <w:pBdr>
                <w:bottom w:val="single" w:sz="4" w:space="1" w:color="auto"/>
              </w:pBd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435B8E">
              <w:rPr>
                <w:color w:val="000000"/>
                <w:sz w:val="14"/>
                <w:szCs w:val="14"/>
                <w:cs/>
              </w:rPr>
              <w:t>(</w:t>
            </w:r>
            <w:r w:rsidRPr="00435B8E">
              <w:rPr>
                <w:rFonts w:cs="Arial"/>
                <w:color w:val="000000"/>
                <w:sz w:val="14"/>
                <w:szCs w:val="14"/>
              </w:rPr>
              <w:t>1,400</w:t>
            </w:r>
            <w:r w:rsidRPr="00435B8E">
              <w:rPr>
                <w:color w:val="000000"/>
                <w:sz w:val="14"/>
                <w:szCs w:val="14"/>
                <w:cs/>
              </w:rPr>
              <w:t>)</w:t>
            </w:r>
          </w:p>
        </w:tc>
        <w:tc>
          <w:tcPr>
            <w:tcW w:w="785" w:type="dxa"/>
            <w:vAlign w:val="bottom"/>
          </w:tcPr>
          <w:p w14:paraId="07AC4C8C" w14:textId="2739903B" w:rsidR="009C47BC" w:rsidRPr="00435B8E" w:rsidRDefault="009C47BC" w:rsidP="009C47BC">
            <w:pPr>
              <w:tabs>
                <w:tab w:val="clear" w:pos="227"/>
                <w:tab w:val="clear" w:pos="454"/>
                <w:tab w:val="clear" w:pos="680"/>
                <w:tab w:val="clear" w:pos="907"/>
              </w:tabs>
              <w:spacing w:line="360" w:lineRule="auto"/>
              <w:jc w:val="center"/>
              <w:rPr>
                <w:rFonts w:cs="Arial"/>
                <w:color w:val="000000"/>
                <w:sz w:val="14"/>
                <w:szCs w:val="14"/>
              </w:rPr>
            </w:pPr>
          </w:p>
        </w:tc>
        <w:tc>
          <w:tcPr>
            <w:tcW w:w="709" w:type="dxa"/>
            <w:vAlign w:val="bottom"/>
          </w:tcPr>
          <w:p w14:paraId="780155CC" w14:textId="665F00D2" w:rsidR="009C47BC" w:rsidRPr="00435B8E" w:rsidRDefault="009C47BC" w:rsidP="009C47BC">
            <w:pPr>
              <w:tabs>
                <w:tab w:val="clear" w:pos="227"/>
                <w:tab w:val="clear" w:pos="454"/>
                <w:tab w:val="clear" w:pos="680"/>
                <w:tab w:val="clear" w:pos="907"/>
              </w:tabs>
              <w:spacing w:line="360" w:lineRule="auto"/>
              <w:jc w:val="center"/>
              <w:rPr>
                <w:rFonts w:cs="Arial"/>
                <w:color w:val="000000"/>
                <w:sz w:val="14"/>
                <w:szCs w:val="14"/>
              </w:rPr>
            </w:pPr>
          </w:p>
        </w:tc>
      </w:tr>
      <w:tr w:rsidR="009C47BC" w:rsidRPr="00435B8E" w14:paraId="2063B00E" w14:textId="77777777" w:rsidTr="009C47BC">
        <w:trPr>
          <w:trHeight w:val="285"/>
        </w:trPr>
        <w:tc>
          <w:tcPr>
            <w:tcW w:w="2880" w:type="dxa"/>
          </w:tcPr>
          <w:p w14:paraId="1F8C50DE" w14:textId="547FC648" w:rsidR="009C47BC" w:rsidRPr="00702D7B" w:rsidRDefault="00702D7B" w:rsidP="00E9505C">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right="-108"/>
              <w:rPr>
                <w:rFonts w:cstheme="minorBidi"/>
                <w:sz w:val="14"/>
                <w:szCs w:val="14"/>
                <w:cs/>
                <w:lang w:val="en-GB"/>
              </w:rPr>
            </w:pPr>
            <w:r>
              <w:rPr>
                <w:rFonts w:cstheme="minorBidi"/>
                <w:color w:val="000000"/>
                <w:sz w:val="14"/>
                <w:szCs w:val="14"/>
                <w:lang w:val="en-GB"/>
              </w:rPr>
              <w:t xml:space="preserve">Investment in subsidiaries </w:t>
            </w:r>
            <w:r>
              <w:rPr>
                <w:color w:val="000000"/>
                <w:sz w:val="14"/>
                <w:szCs w:val="14"/>
                <w:cs/>
                <w:lang w:val="en-GB"/>
              </w:rPr>
              <w:t xml:space="preserve">- </w:t>
            </w:r>
            <w:r>
              <w:rPr>
                <w:rFonts w:cstheme="minorBidi"/>
                <w:color w:val="000000"/>
                <w:sz w:val="14"/>
                <w:szCs w:val="14"/>
                <w:lang w:val="en-GB"/>
              </w:rPr>
              <w:t>net</w:t>
            </w:r>
          </w:p>
        </w:tc>
        <w:tc>
          <w:tcPr>
            <w:tcW w:w="729" w:type="dxa"/>
          </w:tcPr>
          <w:p w14:paraId="6507049A" w14:textId="77777777" w:rsidR="009C47BC" w:rsidRPr="00435B8E" w:rsidRDefault="009C47BC" w:rsidP="009C47BC">
            <w:pPr>
              <w:tabs>
                <w:tab w:val="clear" w:pos="227"/>
                <w:tab w:val="clear" w:pos="454"/>
                <w:tab w:val="clear" w:pos="680"/>
                <w:tab w:val="decimal" w:pos="732"/>
              </w:tabs>
              <w:spacing w:line="360" w:lineRule="auto"/>
              <w:ind w:left="-108"/>
              <w:jc w:val="right"/>
              <w:rPr>
                <w:rFonts w:cs="Arial"/>
                <w:color w:val="000000"/>
                <w:sz w:val="14"/>
                <w:szCs w:val="14"/>
              </w:rPr>
            </w:pPr>
          </w:p>
        </w:tc>
        <w:tc>
          <w:tcPr>
            <w:tcW w:w="709" w:type="dxa"/>
          </w:tcPr>
          <w:p w14:paraId="59486B60" w14:textId="77777777" w:rsidR="009C47BC" w:rsidRPr="00435B8E" w:rsidRDefault="009C47BC" w:rsidP="009C47BC">
            <w:pPr>
              <w:tabs>
                <w:tab w:val="clear" w:pos="227"/>
                <w:tab w:val="clear" w:pos="454"/>
                <w:tab w:val="clear" w:pos="680"/>
                <w:tab w:val="decimal" w:pos="732"/>
              </w:tabs>
              <w:spacing w:line="360" w:lineRule="auto"/>
              <w:ind w:left="-108"/>
              <w:jc w:val="right"/>
              <w:rPr>
                <w:rFonts w:cs="Arial"/>
                <w:color w:val="000000"/>
                <w:sz w:val="14"/>
                <w:szCs w:val="14"/>
              </w:rPr>
            </w:pPr>
          </w:p>
        </w:tc>
        <w:tc>
          <w:tcPr>
            <w:tcW w:w="851" w:type="dxa"/>
          </w:tcPr>
          <w:p w14:paraId="4A4C1D23" w14:textId="77777777" w:rsidR="009C47BC" w:rsidRPr="00435B8E" w:rsidRDefault="009C47BC" w:rsidP="009C47BC">
            <w:pPr>
              <w:tabs>
                <w:tab w:val="clear" w:pos="227"/>
                <w:tab w:val="clear" w:pos="454"/>
                <w:tab w:val="clear" w:pos="680"/>
                <w:tab w:val="clear" w:pos="907"/>
                <w:tab w:val="clear" w:pos="1644"/>
                <w:tab w:val="clear" w:pos="1871"/>
                <w:tab w:val="clear" w:pos="2580"/>
                <w:tab w:val="decimal" w:pos="732"/>
              </w:tabs>
              <w:spacing w:line="360" w:lineRule="auto"/>
              <w:ind w:left="-108" w:right="-10"/>
              <w:jc w:val="right"/>
              <w:rPr>
                <w:rFonts w:cs="Arial"/>
                <w:color w:val="000000"/>
                <w:sz w:val="14"/>
                <w:szCs w:val="14"/>
              </w:rPr>
            </w:pPr>
          </w:p>
        </w:tc>
        <w:tc>
          <w:tcPr>
            <w:tcW w:w="850" w:type="dxa"/>
            <w:vAlign w:val="center"/>
          </w:tcPr>
          <w:p w14:paraId="6506AAB1" w14:textId="6A31EC74" w:rsidR="009C47BC" w:rsidRPr="00435B8E" w:rsidRDefault="009C47BC" w:rsidP="009C47BC">
            <w:pPr>
              <w:tabs>
                <w:tab w:val="clear" w:pos="227"/>
                <w:tab w:val="clear" w:pos="454"/>
                <w:tab w:val="clear" w:pos="680"/>
                <w:tab w:val="clear" w:pos="907"/>
                <w:tab w:val="clear" w:pos="1644"/>
                <w:tab w:val="clear" w:pos="1871"/>
                <w:tab w:val="clear" w:pos="2580"/>
                <w:tab w:val="decimal" w:pos="732"/>
              </w:tabs>
              <w:spacing w:line="360" w:lineRule="auto"/>
              <w:ind w:left="-108" w:right="-10"/>
              <w:jc w:val="right"/>
              <w:rPr>
                <w:rFonts w:cs="Arial"/>
                <w:color w:val="000000"/>
                <w:sz w:val="14"/>
                <w:szCs w:val="14"/>
              </w:rPr>
            </w:pPr>
          </w:p>
        </w:tc>
        <w:tc>
          <w:tcPr>
            <w:tcW w:w="851" w:type="dxa"/>
            <w:vAlign w:val="bottom"/>
          </w:tcPr>
          <w:p w14:paraId="4BCF467B" w14:textId="5D72EC72" w:rsidR="009C47BC" w:rsidRPr="00435B8E" w:rsidRDefault="009C47BC" w:rsidP="009C47BC">
            <w:pPr>
              <w:pBdr>
                <w:bottom w:val="single" w:sz="12" w:space="1" w:color="auto"/>
              </w:pBd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826DB3">
              <w:rPr>
                <w:rFonts w:cs="Arial"/>
                <w:color w:val="000000"/>
                <w:sz w:val="14"/>
                <w:szCs w:val="14"/>
              </w:rPr>
              <w:t>2,658,02</w:t>
            </w:r>
            <w:r>
              <w:rPr>
                <w:rFonts w:cs="Arial"/>
                <w:color w:val="000000"/>
                <w:sz w:val="14"/>
                <w:szCs w:val="14"/>
              </w:rPr>
              <w:t>8</w:t>
            </w:r>
          </w:p>
        </w:tc>
        <w:tc>
          <w:tcPr>
            <w:tcW w:w="850" w:type="dxa"/>
            <w:vAlign w:val="bottom"/>
          </w:tcPr>
          <w:p w14:paraId="69CFB206" w14:textId="0C4BAC73" w:rsidR="009C47BC" w:rsidRPr="00435B8E" w:rsidRDefault="009C47BC" w:rsidP="009C47BC">
            <w:pPr>
              <w:pBdr>
                <w:bottom w:val="single" w:sz="12" w:space="1" w:color="auto"/>
              </w:pBd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435B8E">
              <w:rPr>
                <w:rFonts w:cs="Arial"/>
                <w:color w:val="000000"/>
                <w:sz w:val="14"/>
                <w:szCs w:val="14"/>
                <w:cs/>
              </w:rPr>
              <w:t>2</w:t>
            </w:r>
            <w:r w:rsidRPr="00435B8E">
              <w:rPr>
                <w:rFonts w:cs="Arial"/>
                <w:color w:val="000000"/>
                <w:sz w:val="14"/>
                <w:szCs w:val="14"/>
              </w:rPr>
              <w:t>,</w:t>
            </w:r>
            <w:r w:rsidRPr="00435B8E">
              <w:rPr>
                <w:rFonts w:cs="Arial"/>
                <w:color w:val="000000"/>
                <w:sz w:val="14"/>
                <w:szCs w:val="14"/>
                <w:cs/>
              </w:rPr>
              <w:t>741</w:t>
            </w:r>
            <w:r w:rsidRPr="00435B8E">
              <w:rPr>
                <w:rFonts w:cs="Arial"/>
                <w:color w:val="000000"/>
                <w:sz w:val="14"/>
                <w:szCs w:val="14"/>
              </w:rPr>
              <w:t>,</w:t>
            </w:r>
            <w:r w:rsidRPr="00435B8E">
              <w:rPr>
                <w:rFonts w:cs="Arial"/>
                <w:color w:val="000000"/>
                <w:sz w:val="14"/>
                <w:szCs w:val="14"/>
                <w:cs/>
              </w:rPr>
              <w:t>47</w:t>
            </w:r>
            <w:r>
              <w:rPr>
                <w:rFonts w:cs="Arial"/>
                <w:color w:val="000000"/>
                <w:sz w:val="14"/>
                <w:szCs w:val="14"/>
              </w:rPr>
              <w:t>7</w:t>
            </w:r>
          </w:p>
        </w:tc>
        <w:tc>
          <w:tcPr>
            <w:tcW w:w="785" w:type="dxa"/>
          </w:tcPr>
          <w:p w14:paraId="5FED8C1C" w14:textId="27C1D49C" w:rsidR="009C47BC" w:rsidRPr="00435B8E" w:rsidRDefault="009C47BC" w:rsidP="009C47BC">
            <w:pPr>
              <w:tabs>
                <w:tab w:val="clear" w:pos="227"/>
                <w:tab w:val="clear" w:pos="454"/>
                <w:tab w:val="clear" w:pos="680"/>
                <w:tab w:val="clear" w:pos="907"/>
              </w:tabs>
              <w:spacing w:line="360" w:lineRule="auto"/>
              <w:jc w:val="right"/>
              <w:rPr>
                <w:rFonts w:cs="Arial"/>
                <w:color w:val="000000"/>
                <w:sz w:val="14"/>
                <w:szCs w:val="14"/>
              </w:rPr>
            </w:pPr>
          </w:p>
        </w:tc>
        <w:tc>
          <w:tcPr>
            <w:tcW w:w="709" w:type="dxa"/>
          </w:tcPr>
          <w:p w14:paraId="3724F8A5" w14:textId="52063ECF" w:rsidR="009C47BC" w:rsidRPr="00435B8E" w:rsidRDefault="009C47BC" w:rsidP="009C47BC">
            <w:pPr>
              <w:tabs>
                <w:tab w:val="clear" w:pos="227"/>
                <w:tab w:val="clear" w:pos="454"/>
                <w:tab w:val="clear" w:pos="680"/>
                <w:tab w:val="clear" w:pos="907"/>
              </w:tabs>
              <w:spacing w:line="360" w:lineRule="auto"/>
              <w:jc w:val="right"/>
              <w:rPr>
                <w:rFonts w:cs="Arial"/>
                <w:color w:val="000000"/>
                <w:sz w:val="14"/>
                <w:szCs w:val="14"/>
              </w:rPr>
            </w:pPr>
          </w:p>
        </w:tc>
      </w:tr>
    </w:tbl>
    <w:p w14:paraId="55A9CEED" w14:textId="19043A10" w:rsidR="00F97448" w:rsidRDefault="00F97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color w:val="000000"/>
          <w:sz w:val="16"/>
          <w:szCs w:val="16"/>
        </w:rPr>
      </w:pPr>
    </w:p>
    <w:p w14:paraId="2BDBBC2A" w14:textId="77777777" w:rsidR="00C20796" w:rsidRDefault="00C20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color w:val="000000"/>
          <w:sz w:val="16"/>
          <w:szCs w:val="16"/>
        </w:rPr>
      </w:pPr>
      <w:r>
        <w:rPr>
          <w:color w:val="000000"/>
          <w:sz w:val="16"/>
          <w:szCs w:val="16"/>
          <w:cs/>
        </w:rPr>
        <w:br w:type="page"/>
      </w:r>
    </w:p>
    <w:p w14:paraId="6626F19A" w14:textId="367EC6C8" w:rsidR="00F32B03" w:rsidRPr="00694958" w:rsidRDefault="00A177F7" w:rsidP="00F10EF9">
      <w:pPr>
        <w:tabs>
          <w:tab w:val="clear" w:pos="454"/>
          <w:tab w:val="clear" w:pos="680"/>
          <w:tab w:val="clear" w:pos="907"/>
          <w:tab w:val="left" w:pos="1530"/>
          <w:tab w:val="left" w:pos="8789"/>
        </w:tabs>
        <w:spacing w:line="360" w:lineRule="auto"/>
        <w:ind w:left="450"/>
        <w:jc w:val="thaiDistribute"/>
        <w:rPr>
          <w:rFonts w:cs="Arial"/>
          <w:sz w:val="16"/>
          <w:szCs w:val="16"/>
          <w:lang w:val="en-GB"/>
        </w:rPr>
      </w:pPr>
      <w:r>
        <w:rPr>
          <w:rFonts w:cs="Arial"/>
          <w:color w:val="000000"/>
          <w:sz w:val="16"/>
          <w:szCs w:val="16"/>
        </w:rPr>
        <w:lastRenderedPageBreak/>
        <w:t>During</w:t>
      </w:r>
      <w:r w:rsidRPr="00694958">
        <w:rPr>
          <w:color w:val="000000"/>
          <w:sz w:val="16"/>
          <w:szCs w:val="16"/>
          <w:cs/>
        </w:rPr>
        <w:t xml:space="preserve"> </w:t>
      </w:r>
      <w:r w:rsidR="00F32B03" w:rsidRPr="00694958">
        <w:rPr>
          <w:rFonts w:cs="Arial"/>
          <w:color w:val="000000"/>
          <w:sz w:val="16"/>
          <w:szCs w:val="16"/>
        </w:rPr>
        <w:t>the year 201</w:t>
      </w:r>
      <w:r w:rsidR="00A66F8D">
        <w:rPr>
          <w:rFonts w:cs="Arial"/>
          <w:color w:val="000000"/>
          <w:sz w:val="16"/>
          <w:szCs w:val="16"/>
        </w:rPr>
        <w:t>7</w:t>
      </w:r>
      <w:r w:rsidR="00F32B03" w:rsidRPr="00694958">
        <w:rPr>
          <w:rFonts w:cs="Arial"/>
          <w:sz w:val="16"/>
          <w:szCs w:val="16"/>
          <w:lang w:val="en-GB"/>
        </w:rPr>
        <w:t>, the movements of inve</w:t>
      </w:r>
      <w:r w:rsidR="00D23DD1" w:rsidRPr="00694958">
        <w:rPr>
          <w:rFonts w:cs="Arial"/>
          <w:sz w:val="16"/>
          <w:szCs w:val="16"/>
          <w:lang w:val="en-GB"/>
        </w:rPr>
        <w:t xml:space="preserve">stments in subsidiaries </w:t>
      </w:r>
      <w:r w:rsidR="008B05B9">
        <w:rPr>
          <w:rFonts w:cs="Arial"/>
          <w:sz w:val="16"/>
          <w:szCs w:val="16"/>
          <w:lang w:val="en-GB"/>
        </w:rPr>
        <w:t xml:space="preserve">are </w:t>
      </w:r>
      <w:r w:rsidR="00D23DD1" w:rsidRPr="00694958">
        <w:rPr>
          <w:rFonts w:cs="Arial"/>
          <w:sz w:val="16"/>
          <w:szCs w:val="16"/>
          <w:lang w:val="en-GB"/>
        </w:rPr>
        <w:t>as follow</w:t>
      </w:r>
      <w:r w:rsidR="00D23DD1" w:rsidRPr="00694958">
        <w:rPr>
          <w:sz w:val="16"/>
          <w:szCs w:val="16"/>
          <w:cs/>
          <w:lang w:val="en-GB"/>
        </w:rPr>
        <w:t>:</w:t>
      </w:r>
    </w:p>
    <w:p w14:paraId="36443568" w14:textId="77777777" w:rsidR="00267DC5" w:rsidRPr="00694958" w:rsidRDefault="00267DC5" w:rsidP="00A57F69">
      <w:pPr>
        <w:tabs>
          <w:tab w:val="clear" w:pos="454"/>
          <w:tab w:val="clear" w:pos="680"/>
          <w:tab w:val="clear" w:pos="907"/>
          <w:tab w:val="left" w:pos="360"/>
          <w:tab w:val="left" w:pos="8789"/>
        </w:tabs>
        <w:spacing w:line="360" w:lineRule="auto"/>
        <w:ind w:left="360"/>
        <w:jc w:val="thaiDistribute"/>
        <w:rPr>
          <w:rFonts w:cs="Arial"/>
          <w:sz w:val="16"/>
          <w:szCs w:val="16"/>
          <w:lang w:val="en-GB"/>
        </w:rPr>
      </w:pPr>
    </w:p>
    <w:tbl>
      <w:tblPr>
        <w:tblW w:w="9300" w:type="dxa"/>
        <w:tblInd w:w="420" w:type="dxa"/>
        <w:tblLayout w:type="fixed"/>
        <w:tblLook w:val="04A0" w:firstRow="1" w:lastRow="0" w:firstColumn="1" w:lastColumn="0" w:noHBand="0" w:noVBand="1"/>
      </w:tblPr>
      <w:tblGrid>
        <w:gridCol w:w="2982"/>
        <w:gridCol w:w="1440"/>
        <w:gridCol w:w="1170"/>
        <w:gridCol w:w="1170"/>
        <w:gridCol w:w="1260"/>
        <w:gridCol w:w="1260"/>
        <w:gridCol w:w="18"/>
      </w:tblGrid>
      <w:tr w:rsidR="00816D05" w:rsidRPr="00AC4D3C" w14:paraId="21E8E59E" w14:textId="77777777" w:rsidTr="00CE49A0">
        <w:trPr>
          <w:gridAfter w:val="1"/>
          <w:wAfter w:w="18" w:type="dxa"/>
        </w:trPr>
        <w:tc>
          <w:tcPr>
            <w:tcW w:w="2982" w:type="dxa"/>
            <w:shd w:val="clear" w:color="auto" w:fill="auto"/>
            <w:vAlign w:val="bottom"/>
          </w:tcPr>
          <w:p w14:paraId="1EBAD866" w14:textId="66ADF18C" w:rsidR="00816D05" w:rsidRPr="00AC4D3C" w:rsidRDefault="00816D05" w:rsidP="00816D05">
            <w:pPr>
              <w:tabs>
                <w:tab w:val="clear" w:pos="454"/>
                <w:tab w:val="clear" w:pos="680"/>
                <w:tab w:val="clear" w:pos="907"/>
                <w:tab w:val="left" w:pos="810"/>
                <w:tab w:val="left" w:pos="8789"/>
              </w:tabs>
              <w:spacing w:line="360" w:lineRule="auto"/>
              <w:jc w:val="center"/>
              <w:rPr>
                <w:rFonts w:cs="Arial"/>
                <w:sz w:val="14"/>
                <w:szCs w:val="14"/>
                <w:lang w:val="en-GB"/>
              </w:rPr>
            </w:pPr>
          </w:p>
        </w:tc>
        <w:tc>
          <w:tcPr>
            <w:tcW w:w="6300" w:type="dxa"/>
            <w:gridSpan w:val="5"/>
            <w:shd w:val="clear" w:color="auto" w:fill="auto"/>
            <w:vAlign w:val="bottom"/>
          </w:tcPr>
          <w:p w14:paraId="5633F272" w14:textId="7AD7107B" w:rsidR="00816D05" w:rsidRPr="00AC4D3C" w:rsidRDefault="00816D05" w:rsidP="00816D05">
            <w:pPr>
              <w:pBdr>
                <w:bottom w:val="single" w:sz="4" w:space="0" w:color="auto"/>
              </w:pBdr>
              <w:tabs>
                <w:tab w:val="clear" w:pos="454"/>
                <w:tab w:val="clear" w:pos="680"/>
                <w:tab w:val="clear" w:pos="907"/>
                <w:tab w:val="left" w:pos="810"/>
                <w:tab w:val="left" w:pos="8789"/>
              </w:tabs>
              <w:spacing w:line="360" w:lineRule="auto"/>
              <w:jc w:val="center"/>
              <w:rPr>
                <w:rFonts w:cs="Arial"/>
                <w:sz w:val="14"/>
                <w:szCs w:val="14"/>
              </w:rPr>
            </w:pPr>
            <w:r w:rsidRPr="00AC4D3C">
              <w:rPr>
                <w:rFonts w:cs="Arial"/>
                <w:sz w:val="14"/>
                <w:szCs w:val="14"/>
                <w:lang w:val="en-GB"/>
              </w:rPr>
              <w:t>Separate F</w:t>
            </w:r>
            <w:r w:rsidRPr="00AC4D3C">
              <w:rPr>
                <w:sz w:val="14"/>
                <w:szCs w:val="14"/>
                <w:cs/>
                <w:lang w:val="en-GB"/>
              </w:rPr>
              <w:t>/</w:t>
            </w:r>
            <w:r w:rsidRPr="00AC4D3C">
              <w:rPr>
                <w:rFonts w:cs="Arial"/>
                <w:sz w:val="14"/>
                <w:szCs w:val="14"/>
                <w:lang w:val="en-GB"/>
              </w:rPr>
              <w:t>S</w:t>
            </w:r>
          </w:p>
        </w:tc>
      </w:tr>
      <w:tr w:rsidR="00816D05" w:rsidRPr="00AC4D3C" w14:paraId="557F4580" w14:textId="77777777" w:rsidTr="00CE49A0">
        <w:trPr>
          <w:gridAfter w:val="1"/>
          <w:wAfter w:w="18" w:type="dxa"/>
        </w:trPr>
        <w:tc>
          <w:tcPr>
            <w:tcW w:w="2982" w:type="dxa"/>
            <w:shd w:val="clear" w:color="auto" w:fill="auto"/>
            <w:vAlign w:val="bottom"/>
          </w:tcPr>
          <w:p w14:paraId="51D44F40" w14:textId="77777777" w:rsidR="00816D05" w:rsidRPr="00AC4D3C" w:rsidRDefault="00816D05" w:rsidP="00816D05">
            <w:pPr>
              <w:pBdr>
                <w:bottom w:val="single" w:sz="4" w:space="1" w:color="auto"/>
              </w:pBdr>
              <w:tabs>
                <w:tab w:val="clear" w:pos="454"/>
                <w:tab w:val="clear" w:pos="680"/>
                <w:tab w:val="clear" w:pos="907"/>
                <w:tab w:val="left" w:pos="810"/>
                <w:tab w:val="left" w:pos="8789"/>
              </w:tabs>
              <w:spacing w:line="360" w:lineRule="auto"/>
              <w:jc w:val="center"/>
              <w:rPr>
                <w:rFonts w:cs="Arial"/>
                <w:sz w:val="14"/>
                <w:szCs w:val="14"/>
                <w:lang w:val="en-GB"/>
              </w:rPr>
            </w:pPr>
          </w:p>
          <w:p w14:paraId="7D1ED646" w14:textId="58F12A3B" w:rsidR="00816D05" w:rsidRPr="00AC4D3C" w:rsidRDefault="00816D05" w:rsidP="00816D05">
            <w:pPr>
              <w:pBdr>
                <w:bottom w:val="single" w:sz="4" w:space="1" w:color="auto"/>
              </w:pBdr>
              <w:tabs>
                <w:tab w:val="clear" w:pos="454"/>
                <w:tab w:val="clear" w:pos="680"/>
                <w:tab w:val="clear" w:pos="907"/>
                <w:tab w:val="left" w:pos="810"/>
                <w:tab w:val="left" w:pos="8789"/>
              </w:tabs>
              <w:spacing w:line="360" w:lineRule="auto"/>
              <w:jc w:val="center"/>
              <w:rPr>
                <w:rFonts w:cs="Arial"/>
                <w:sz w:val="14"/>
                <w:szCs w:val="14"/>
                <w:lang w:val="en-GB"/>
              </w:rPr>
            </w:pPr>
            <w:r w:rsidRPr="00AC4D3C">
              <w:rPr>
                <w:rFonts w:cs="Arial"/>
                <w:sz w:val="14"/>
                <w:szCs w:val="14"/>
                <w:lang w:val="en-GB"/>
              </w:rPr>
              <w:t>Descriptions</w:t>
            </w:r>
          </w:p>
        </w:tc>
        <w:tc>
          <w:tcPr>
            <w:tcW w:w="1440" w:type="dxa"/>
            <w:shd w:val="clear" w:color="auto" w:fill="auto"/>
            <w:vAlign w:val="bottom"/>
          </w:tcPr>
          <w:p w14:paraId="230F2D19" w14:textId="36EE0D6C" w:rsidR="00816D05" w:rsidRPr="00AC4D3C" w:rsidRDefault="00816D05" w:rsidP="00816D05">
            <w:pPr>
              <w:pBdr>
                <w:bottom w:val="single" w:sz="4" w:space="1" w:color="auto"/>
              </w:pBdr>
              <w:tabs>
                <w:tab w:val="clear" w:pos="454"/>
                <w:tab w:val="clear" w:pos="680"/>
                <w:tab w:val="clear" w:pos="907"/>
                <w:tab w:val="left" w:pos="810"/>
                <w:tab w:val="left" w:pos="8789"/>
              </w:tabs>
              <w:spacing w:line="360" w:lineRule="auto"/>
              <w:jc w:val="center"/>
              <w:rPr>
                <w:rFonts w:cs="Arial"/>
                <w:sz w:val="14"/>
                <w:szCs w:val="14"/>
              </w:rPr>
            </w:pPr>
            <w:r w:rsidRPr="00AC4D3C">
              <w:rPr>
                <w:rFonts w:cs="Arial"/>
                <w:sz w:val="14"/>
                <w:szCs w:val="14"/>
              </w:rPr>
              <w:t>Numbers of shares</w:t>
            </w:r>
            <w:r w:rsidRPr="00AC4D3C">
              <w:rPr>
                <w:rFonts w:cs="Arial"/>
                <w:sz w:val="14"/>
                <w:szCs w:val="14"/>
              </w:rPr>
              <w:br/>
            </w:r>
            <w:r w:rsidRPr="00AC4D3C">
              <w:rPr>
                <w:sz w:val="14"/>
                <w:szCs w:val="14"/>
                <w:cs/>
              </w:rPr>
              <w:t>(</w:t>
            </w:r>
            <w:r w:rsidRPr="00AC4D3C">
              <w:rPr>
                <w:rFonts w:cs="Arial"/>
                <w:sz w:val="14"/>
                <w:szCs w:val="14"/>
              </w:rPr>
              <w:t>Million shares</w:t>
            </w:r>
            <w:r w:rsidRPr="00AC4D3C">
              <w:rPr>
                <w:sz w:val="14"/>
                <w:szCs w:val="14"/>
                <w:cs/>
              </w:rPr>
              <w:t>)</w:t>
            </w:r>
          </w:p>
        </w:tc>
        <w:tc>
          <w:tcPr>
            <w:tcW w:w="1170" w:type="dxa"/>
            <w:shd w:val="clear" w:color="auto" w:fill="auto"/>
            <w:vAlign w:val="bottom"/>
          </w:tcPr>
          <w:p w14:paraId="6585C8F7" w14:textId="77777777" w:rsidR="00816D05" w:rsidRPr="00AC4D3C" w:rsidRDefault="00816D05" w:rsidP="00816D05">
            <w:pPr>
              <w:pBdr>
                <w:bottom w:val="single" w:sz="4" w:space="1" w:color="auto"/>
              </w:pBdr>
              <w:tabs>
                <w:tab w:val="clear" w:pos="454"/>
                <w:tab w:val="clear" w:pos="680"/>
                <w:tab w:val="clear" w:pos="907"/>
                <w:tab w:val="left" w:pos="810"/>
                <w:tab w:val="left" w:pos="8789"/>
              </w:tabs>
              <w:spacing w:line="360" w:lineRule="auto"/>
              <w:jc w:val="center"/>
              <w:rPr>
                <w:rFonts w:cs="Arial"/>
                <w:sz w:val="14"/>
                <w:szCs w:val="14"/>
              </w:rPr>
            </w:pPr>
            <w:r w:rsidRPr="00AC4D3C">
              <w:rPr>
                <w:rFonts w:cs="Arial"/>
                <w:sz w:val="14"/>
                <w:szCs w:val="14"/>
              </w:rPr>
              <w:t>Shareholding</w:t>
            </w:r>
          </w:p>
          <w:p w14:paraId="1841E0B1" w14:textId="4AA751E1" w:rsidR="00816D05" w:rsidRPr="00AC4D3C" w:rsidRDefault="008E10FF" w:rsidP="00816D05">
            <w:pPr>
              <w:pBdr>
                <w:bottom w:val="single" w:sz="4" w:space="1" w:color="auto"/>
              </w:pBdr>
              <w:tabs>
                <w:tab w:val="clear" w:pos="454"/>
                <w:tab w:val="clear" w:pos="680"/>
                <w:tab w:val="clear" w:pos="907"/>
                <w:tab w:val="left" w:pos="810"/>
                <w:tab w:val="left" w:pos="8789"/>
              </w:tabs>
              <w:spacing w:line="360" w:lineRule="auto"/>
              <w:jc w:val="center"/>
              <w:rPr>
                <w:rFonts w:cs="Arial"/>
                <w:sz w:val="14"/>
                <w:szCs w:val="14"/>
              </w:rPr>
            </w:pPr>
            <w:r>
              <w:rPr>
                <w:rFonts w:cs="Arial"/>
                <w:sz w:val="14"/>
                <w:szCs w:val="14"/>
              </w:rPr>
              <w:t>p</w:t>
            </w:r>
            <w:r w:rsidR="00816D05" w:rsidRPr="00AC4D3C">
              <w:rPr>
                <w:rFonts w:cs="Arial"/>
                <w:sz w:val="14"/>
                <w:szCs w:val="14"/>
              </w:rPr>
              <w:t xml:space="preserve">ercentage </w:t>
            </w:r>
            <w:r w:rsidR="00816D05" w:rsidRPr="00AC4D3C">
              <w:rPr>
                <w:sz w:val="14"/>
                <w:szCs w:val="14"/>
                <w:cs/>
              </w:rPr>
              <w:t>(%)</w:t>
            </w:r>
          </w:p>
        </w:tc>
        <w:tc>
          <w:tcPr>
            <w:tcW w:w="1170" w:type="dxa"/>
            <w:shd w:val="clear" w:color="auto" w:fill="auto"/>
            <w:vAlign w:val="bottom"/>
          </w:tcPr>
          <w:p w14:paraId="189D02BC" w14:textId="77777777" w:rsidR="00816D05" w:rsidRPr="00AC4D3C" w:rsidRDefault="00816D05" w:rsidP="00816D05">
            <w:pPr>
              <w:pBdr>
                <w:bottom w:val="single" w:sz="4" w:space="1" w:color="auto"/>
              </w:pBdr>
              <w:tabs>
                <w:tab w:val="clear" w:pos="454"/>
                <w:tab w:val="clear" w:pos="680"/>
                <w:tab w:val="clear" w:pos="907"/>
                <w:tab w:val="left" w:pos="810"/>
                <w:tab w:val="left" w:pos="8789"/>
              </w:tabs>
              <w:spacing w:line="360" w:lineRule="auto"/>
              <w:jc w:val="center"/>
              <w:rPr>
                <w:rFonts w:cs="Arial"/>
                <w:sz w:val="14"/>
                <w:szCs w:val="14"/>
              </w:rPr>
            </w:pPr>
            <w:r w:rsidRPr="00AC4D3C">
              <w:rPr>
                <w:rFonts w:cs="Arial"/>
                <w:sz w:val="14"/>
                <w:szCs w:val="14"/>
              </w:rPr>
              <w:t>Cost</w:t>
            </w:r>
          </w:p>
          <w:p w14:paraId="32559A27" w14:textId="5A7EB0A0" w:rsidR="00816D05" w:rsidRPr="00AC4D3C" w:rsidRDefault="00816D05" w:rsidP="00816D05">
            <w:pPr>
              <w:pBdr>
                <w:bottom w:val="single" w:sz="4" w:space="1" w:color="auto"/>
              </w:pBdr>
              <w:tabs>
                <w:tab w:val="clear" w:pos="454"/>
                <w:tab w:val="clear" w:pos="680"/>
                <w:tab w:val="clear" w:pos="907"/>
                <w:tab w:val="left" w:pos="810"/>
                <w:tab w:val="left" w:pos="8789"/>
              </w:tabs>
              <w:spacing w:line="360" w:lineRule="auto"/>
              <w:jc w:val="center"/>
              <w:rPr>
                <w:rFonts w:cs="Arial"/>
                <w:sz w:val="14"/>
                <w:szCs w:val="14"/>
              </w:rPr>
            </w:pPr>
            <w:r w:rsidRPr="00AC4D3C">
              <w:rPr>
                <w:sz w:val="14"/>
                <w:szCs w:val="14"/>
                <w:cs/>
                <w:lang w:val="en-GB"/>
              </w:rPr>
              <w:t>(</w:t>
            </w:r>
            <w:r w:rsidRPr="00AC4D3C">
              <w:rPr>
                <w:rFonts w:cs="Arial"/>
                <w:sz w:val="14"/>
                <w:szCs w:val="14"/>
                <w:lang w:val="en-GB"/>
              </w:rPr>
              <w:t>Thousand Baht</w:t>
            </w:r>
            <w:r w:rsidRPr="00AC4D3C">
              <w:rPr>
                <w:sz w:val="14"/>
                <w:szCs w:val="14"/>
                <w:cs/>
                <w:lang w:val="en-GB"/>
              </w:rPr>
              <w:t>)</w:t>
            </w:r>
          </w:p>
        </w:tc>
        <w:tc>
          <w:tcPr>
            <w:tcW w:w="1260" w:type="dxa"/>
            <w:shd w:val="clear" w:color="auto" w:fill="auto"/>
            <w:vAlign w:val="bottom"/>
          </w:tcPr>
          <w:p w14:paraId="19079852" w14:textId="494ACB28" w:rsidR="00816D05" w:rsidRPr="00AC4D3C" w:rsidRDefault="00816D05" w:rsidP="00816D05">
            <w:pPr>
              <w:pBdr>
                <w:bottom w:val="single" w:sz="4" w:space="1" w:color="auto"/>
              </w:pBdr>
              <w:tabs>
                <w:tab w:val="clear" w:pos="454"/>
                <w:tab w:val="clear" w:pos="680"/>
                <w:tab w:val="clear" w:pos="907"/>
                <w:tab w:val="left" w:pos="810"/>
                <w:tab w:val="left" w:pos="8789"/>
              </w:tabs>
              <w:spacing w:line="360" w:lineRule="auto"/>
              <w:jc w:val="center"/>
              <w:rPr>
                <w:rFonts w:cs="Arial"/>
                <w:sz w:val="14"/>
                <w:szCs w:val="14"/>
              </w:rPr>
            </w:pPr>
            <w:r w:rsidRPr="00AC4D3C">
              <w:rPr>
                <w:rFonts w:cs="Arial"/>
                <w:sz w:val="14"/>
                <w:szCs w:val="14"/>
              </w:rPr>
              <w:t>Selling price</w:t>
            </w:r>
            <w:r w:rsidRPr="00AC4D3C">
              <w:rPr>
                <w:sz w:val="14"/>
                <w:szCs w:val="14"/>
                <w:cs/>
              </w:rPr>
              <w:t xml:space="preserve"> </w:t>
            </w:r>
            <w:r w:rsidRPr="00AC4D3C">
              <w:rPr>
                <w:rFonts w:cs="Arial"/>
                <w:sz w:val="14"/>
                <w:szCs w:val="14"/>
              </w:rPr>
              <w:br/>
            </w:r>
            <w:r w:rsidRPr="00AC4D3C">
              <w:rPr>
                <w:sz w:val="14"/>
                <w:szCs w:val="14"/>
                <w:cs/>
                <w:lang w:val="en-GB"/>
              </w:rPr>
              <w:t>(</w:t>
            </w:r>
            <w:r w:rsidRPr="00AC4D3C">
              <w:rPr>
                <w:rFonts w:cs="Arial"/>
                <w:sz w:val="14"/>
                <w:szCs w:val="14"/>
                <w:lang w:val="en-GB"/>
              </w:rPr>
              <w:t>Thousand Baht</w:t>
            </w:r>
            <w:r w:rsidRPr="00AC4D3C">
              <w:rPr>
                <w:sz w:val="14"/>
                <w:szCs w:val="14"/>
                <w:cs/>
                <w:lang w:val="en-GB"/>
              </w:rPr>
              <w:t>)</w:t>
            </w:r>
          </w:p>
        </w:tc>
        <w:tc>
          <w:tcPr>
            <w:tcW w:w="1260" w:type="dxa"/>
            <w:shd w:val="clear" w:color="auto" w:fill="auto"/>
            <w:vAlign w:val="bottom"/>
          </w:tcPr>
          <w:p w14:paraId="55609FFC" w14:textId="3CB51E49" w:rsidR="00816D05" w:rsidRPr="00AC4D3C" w:rsidRDefault="00816D05" w:rsidP="00816D05">
            <w:pPr>
              <w:pBdr>
                <w:bottom w:val="single" w:sz="4" w:space="1" w:color="auto"/>
              </w:pBdr>
              <w:tabs>
                <w:tab w:val="clear" w:pos="454"/>
                <w:tab w:val="clear" w:pos="680"/>
                <w:tab w:val="clear" w:pos="907"/>
                <w:tab w:val="left" w:pos="810"/>
                <w:tab w:val="left" w:pos="8789"/>
              </w:tabs>
              <w:spacing w:line="360" w:lineRule="auto"/>
              <w:jc w:val="center"/>
              <w:rPr>
                <w:rFonts w:cs="Arial"/>
                <w:sz w:val="14"/>
                <w:szCs w:val="14"/>
              </w:rPr>
            </w:pPr>
            <w:r w:rsidRPr="00AC4D3C">
              <w:rPr>
                <w:rFonts w:cs="Arial"/>
                <w:sz w:val="14"/>
                <w:szCs w:val="14"/>
              </w:rPr>
              <w:t xml:space="preserve">Gain </w:t>
            </w:r>
            <w:r w:rsidR="00AC4D3C" w:rsidRPr="00AC4D3C">
              <w:rPr>
                <w:sz w:val="14"/>
                <w:szCs w:val="14"/>
                <w:cs/>
              </w:rPr>
              <w:t>(</w:t>
            </w:r>
            <w:r w:rsidR="00AC4D3C" w:rsidRPr="00AC4D3C">
              <w:rPr>
                <w:rFonts w:cs="Arial"/>
                <w:sz w:val="14"/>
                <w:szCs w:val="14"/>
              </w:rPr>
              <w:t>loss</w:t>
            </w:r>
            <w:r w:rsidR="00AC4D3C" w:rsidRPr="00AC4D3C">
              <w:rPr>
                <w:sz w:val="14"/>
                <w:szCs w:val="14"/>
                <w:cs/>
              </w:rPr>
              <w:t xml:space="preserve">) </w:t>
            </w:r>
            <w:r w:rsidRPr="00AC4D3C">
              <w:rPr>
                <w:rFonts w:cs="Arial"/>
                <w:sz w:val="14"/>
                <w:szCs w:val="14"/>
              </w:rPr>
              <w:t>from sales</w:t>
            </w:r>
          </w:p>
          <w:p w14:paraId="536B4693" w14:textId="76E67A4F" w:rsidR="00816D05" w:rsidRPr="00AC4D3C" w:rsidRDefault="00816D05" w:rsidP="00816D05">
            <w:pPr>
              <w:pBdr>
                <w:bottom w:val="single" w:sz="4" w:space="1" w:color="auto"/>
              </w:pBdr>
              <w:tabs>
                <w:tab w:val="clear" w:pos="454"/>
                <w:tab w:val="clear" w:pos="680"/>
                <w:tab w:val="clear" w:pos="907"/>
                <w:tab w:val="left" w:pos="810"/>
                <w:tab w:val="left" w:pos="8789"/>
              </w:tabs>
              <w:spacing w:line="360" w:lineRule="auto"/>
              <w:jc w:val="center"/>
              <w:rPr>
                <w:rFonts w:cs="Arial"/>
                <w:sz w:val="14"/>
                <w:szCs w:val="14"/>
              </w:rPr>
            </w:pPr>
            <w:r w:rsidRPr="00AC4D3C">
              <w:rPr>
                <w:sz w:val="14"/>
                <w:szCs w:val="14"/>
                <w:cs/>
                <w:lang w:val="en-GB"/>
              </w:rPr>
              <w:t>(</w:t>
            </w:r>
            <w:r w:rsidRPr="00AC4D3C">
              <w:rPr>
                <w:rFonts w:cs="Arial"/>
                <w:sz w:val="14"/>
                <w:szCs w:val="14"/>
                <w:lang w:val="en-GB"/>
              </w:rPr>
              <w:t>Thousand Baht</w:t>
            </w:r>
            <w:r w:rsidRPr="00AC4D3C">
              <w:rPr>
                <w:sz w:val="14"/>
                <w:szCs w:val="14"/>
                <w:cs/>
                <w:lang w:val="en-GB"/>
              </w:rPr>
              <w:t>)</w:t>
            </w:r>
          </w:p>
        </w:tc>
      </w:tr>
      <w:tr w:rsidR="00816D05" w:rsidRPr="00885562" w14:paraId="58037CD3" w14:textId="77777777" w:rsidTr="00CE49A0">
        <w:trPr>
          <w:gridAfter w:val="1"/>
          <w:wAfter w:w="18" w:type="dxa"/>
        </w:trPr>
        <w:tc>
          <w:tcPr>
            <w:tcW w:w="2982" w:type="dxa"/>
            <w:shd w:val="clear" w:color="auto" w:fill="auto"/>
          </w:tcPr>
          <w:p w14:paraId="5112B9C6" w14:textId="77777777" w:rsidR="00816D05" w:rsidRPr="00885562" w:rsidRDefault="00816D05" w:rsidP="00816D05">
            <w:pPr>
              <w:tabs>
                <w:tab w:val="clear" w:pos="454"/>
                <w:tab w:val="clear" w:pos="680"/>
                <w:tab w:val="clear" w:pos="907"/>
                <w:tab w:val="left" w:pos="810"/>
                <w:tab w:val="left" w:pos="8789"/>
              </w:tabs>
              <w:spacing w:line="360" w:lineRule="auto"/>
              <w:jc w:val="thaiDistribute"/>
              <w:rPr>
                <w:rFonts w:cs="Arial"/>
                <w:i/>
                <w:iCs/>
                <w:color w:val="000000"/>
                <w:sz w:val="10"/>
                <w:szCs w:val="10"/>
              </w:rPr>
            </w:pPr>
          </w:p>
        </w:tc>
        <w:tc>
          <w:tcPr>
            <w:tcW w:w="1440" w:type="dxa"/>
            <w:shd w:val="clear" w:color="auto" w:fill="auto"/>
          </w:tcPr>
          <w:p w14:paraId="566DD4D8" w14:textId="77777777" w:rsidR="00816D05" w:rsidRPr="00885562" w:rsidRDefault="00816D05" w:rsidP="00816D05">
            <w:pPr>
              <w:tabs>
                <w:tab w:val="clear" w:pos="454"/>
                <w:tab w:val="clear" w:pos="680"/>
                <w:tab w:val="clear" w:pos="907"/>
                <w:tab w:val="left" w:pos="810"/>
                <w:tab w:val="left" w:pos="8789"/>
              </w:tabs>
              <w:spacing w:line="360" w:lineRule="auto"/>
              <w:jc w:val="right"/>
              <w:rPr>
                <w:rFonts w:cs="Arial"/>
                <w:sz w:val="10"/>
                <w:szCs w:val="10"/>
                <w:lang w:val="en-GB"/>
              </w:rPr>
            </w:pPr>
          </w:p>
        </w:tc>
        <w:tc>
          <w:tcPr>
            <w:tcW w:w="1170" w:type="dxa"/>
            <w:shd w:val="clear" w:color="auto" w:fill="auto"/>
          </w:tcPr>
          <w:p w14:paraId="4E8B3C3B" w14:textId="77777777" w:rsidR="00816D05" w:rsidRPr="00885562" w:rsidRDefault="00816D05" w:rsidP="00816D05">
            <w:pPr>
              <w:tabs>
                <w:tab w:val="clear" w:pos="454"/>
                <w:tab w:val="clear" w:pos="680"/>
                <w:tab w:val="clear" w:pos="907"/>
                <w:tab w:val="left" w:pos="810"/>
                <w:tab w:val="left" w:pos="8789"/>
              </w:tabs>
              <w:spacing w:line="360" w:lineRule="auto"/>
              <w:jc w:val="right"/>
              <w:rPr>
                <w:rFonts w:cs="Arial"/>
                <w:sz w:val="10"/>
                <w:szCs w:val="10"/>
                <w:lang w:val="en-GB"/>
              </w:rPr>
            </w:pPr>
          </w:p>
        </w:tc>
        <w:tc>
          <w:tcPr>
            <w:tcW w:w="1170" w:type="dxa"/>
            <w:shd w:val="clear" w:color="auto" w:fill="auto"/>
          </w:tcPr>
          <w:p w14:paraId="4E929480" w14:textId="77777777" w:rsidR="00816D05" w:rsidRPr="00885562" w:rsidRDefault="00816D05" w:rsidP="00816D05">
            <w:pPr>
              <w:tabs>
                <w:tab w:val="clear" w:pos="454"/>
                <w:tab w:val="clear" w:pos="680"/>
                <w:tab w:val="clear" w:pos="907"/>
                <w:tab w:val="left" w:pos="810"/>
                <w:tab w:val="left" w:pos="8789"/>
              </w:tabs>
              <w:spacing w:line="360" w:lineRule="auto"/>
              <w:jc w:val="right"/>
              <w:rPr>
                <w:rFonts w:cs="Arial"/>
                <w:sz w:val="10"/>
                <w:szCs w:val="10"/>
                <w:lang w:val="en-GB"/>
              </w:rPr>
            </w:pPr>
          </w:p>
        </w:tc>
        <w:tc>
          <w:tcPr>
            <w:tcW w:w="1260" w:type="dxa"/>
            <w:shd w:val="clear" w:color="auto" w:fill="auto"/>
          </w:tcPr>
          <w:p w14:paraId="6857D002" w14:textId="77777777" w:rsidR="00816D05" w:rsidRPr="00885562" w:rsidRDefault="00816D05" w:rsidP="00816D05">
            <w:pPr>
              <w:tabs>
                <w:tab w:val="clear" w:pos="454"/>
                <w:tab w:val="clear" w:pos="680"/>
                <w:tab w:val="clear" w:pos="907"/>
                <w:tab w:val="left" w:pos="810"/>
                <w:tab w:val="left" w:pos="8789"/>
              </w:tabs>
              <w:spacing w:line="360" w:lineRule="auto"/>
              <w:jc w:val="right"/>
              <w:rPr>
                <w:rFonts w:cs="Arial"/>
                <w:sz w:val="10"/>
                <w:szCs w:val="10"/>
              </w:rPr>
            </w:pPr>
          </w:p>
        </w:tc>
        <w:tc>
          <w:tcPr>
            <w:tcW w:w="1260" w:type="dxa"/>
            <w:shd w:val="clear" w:color="auto" w:fill="auto"/>
          </w:tcPr>
          <w:p w14:paraId="0BD3D0F2" w14:textId="77777777" w:rsidR="00816D05" w:rsidRPr="00885562" w:rsidRDefault="00816D05" w:rsidP="00816D05">
            <w:pPr>
              <w:tabs>
                <w:tab w:val="clear" w:pos="454"/>
                <w:tab w:val="clear" w:pos="680"/>
                <w:tab w:val="clear" w:pos="907"/>
                <w:tab w:val="left" w:pos="810"/>
                <w:tab w:val="left" w:pos="8789"/>
              </w:tabs>
              <w:spacing w:line="360" w:lineRule="auto"/>
              <w:jc w:val="right"/>
              <w:rPr>
                <w:rFonts w:cs="Arial"/>
                <w:sz w:val="10"/>
                <w:szCs w:val="10"/>
              </w:rPr>
            </w:pPr>
          </w:p>
        </w:tc>
      </w:tr>
      <w:tr w:rsidR="00373847" w:rsidRPr="00AC4D3C" w14:paraId="177C6E48" w14:textId="77777777" w:rsidTr="00CE49A0">
        <w:trPr>
          <w:gridAfter w:val="1"/>
          <w:wAfter w:w="18" w:type="dxa"/>
        </w:trPr>
        <w:tc>
          <w:tcPr>
            <w:tcW w:w="2982" w:type="dxa"/>
            <w:shd w:val="clear" w:color="auto" w:fill="auto"/>
          </w:tcPr>
          <w:p w14:paraId="462CECD8" w14:textId="578D89D4" w:rsidR="00373847" w:rsidRPr="009A650A" w:rsidRDefault="00373847" w:rsidP="00373847">
            <w:pPr>
              <w:tabs>
                <w:tab w:val="clear" w:pos="454"/>
                <w:tab w:val="clear" w:pos="680"/>
                <w:tab w:val="clear" w:pos="907"/>
                <w:tab w:val="left" w:pos="810"/>
                <w:tab w:val="left" w:pos="8789"/>
              </w:tabs>
              <w:spacing w:line="360" w:lineRule="auto"/>
              <w:jc w:val="thaiDistribute"/>
              <w:rPr>
                <w:rFonts w:cs="Arial"/>
                <w:i/>
                <w:iCs/>
                <w:color w:val="000000"/>
                <w:sz w:val="14"/>
                <w:szCs w:val="14"/>
              </w:rPr>
            </w:pPr>
            <w:r w:rsidRPr="00EE068A">
              <w:rPr>
                <w:rFonts w:cs="Arial"/>
                <w:i/>
                <w:iCs/>
                <w:sz w:val="14"/>
                <w:szCs w:val="14"/>
                <w:lang w:val="en-GB"/>
              </w:rPr>
              <w:t xml:space="preserve">Max Hotel </w:t>
            </w:r>
            <w:proofErr w:type="spellStart"/>
            <w:r w:rsidRPr="00EE068A">
              <w:rPr>
                <w:rFonts w:cs="Arial"/>
                <w:i/>
                <w:iCs/>
                <w:sz w:val="14"/>
                <w:szCs w:val="14"/>
                <w:lang w:val="en-GB"/>
              </w:rPr>
              <w:t>Ramkumhang</w:t>
            </w:r>
            <w:proofErr w:type="spellEnd"/>
            <w:r w:rsidRPr="00EE068A">
              <w:rPr>
                <w:rFonts w:cs="Arial"/>
                <w:i/>
                <w:iCs/>
                <w:sz w:val="14"/>
                <w:szCs w:val="14"/>
                <w:lang w:val="en-GB"/>
              </w:rPr>
              <w:t xml:space="preserve"> Co</w:t>
            </w:r>
            <w:r w:rsidRPr="00EE068A">
              <w:rPr>
                <w:i/>
                <w:iCs/>
                <w:sz w:val="14"/>
                <w:szCs w:val="14"/>
                <w:cs/>
                <w:lang w:val="en-GB"/>
              </w:rPr>
              <w:t>.</w:t>
            </w:r>
            <w:r w:rsidRPr="00EE068A">
              <w:rPr>
                <w:rFonts w:cs="Arial"/>
                <w:i/>
                <w:iCs/>
                <w:sz w:val="14"/>
                <w:szCs w:val="14"/>
                <w:lang w:val="en-GB"/>
              </w:rPr>
              <w:t>, Ltd</w:t>
            </w:r>
            <w:r w:rsidRPr="00EE068A">
              <w:rPr>
                <w:i/>
                <w:iCs/>
                <w:sz w:val="14"/>
                <w:szCs w:val="14"/>
                <w:cs/>
                <w:lang w:val="en-GB"/>
              </w:rPr>
              <w:t>.</w:t>
            </w:r>
          </w:p>
        </w:tc>
        <w:tc>
          <w:tcPr>
            <w:tcW w:w="1440" w:type="dxa"/>
            <w:shd w:val="clear" w:color="auto" w:fill="auto"/>
          </w:tcPr>
          <w:p w14:paraId="44870504" w14:textId="77777777" w:rsidR="00373847" w:rsidRPr="00AC4D3C" w:rsidRDefault="00373847" w:rsidP="00373847">
            <w:pPr>
              <w:tabs>
                <w:tab w:val="clear" w:pos="454"/>
                <w:tab w:val="clear" w:pos="680"/>
                <w:tab w:val="clear" w:pos="907"/>
                <w:tab w:val="left" w:pos="810"/>
                <w:tab w:val="left" w:pos="8789"/>
              </w:tabs>
              <w:spacing w:line="360" w:lineRule="auto"/>
              <w:jc w:val="right"/>
              <w:rPr>
                <w:rFonts w:cs="Arial"/>
                <w:sz w:val="14"/>
                <w:szCs w:val="14"/>
                <w:lang w:val="en-GB"/>
              </w:rPr>
            </w:pPr>
          </w:p>
        </w:tc>
        <w:tc>
          <w:tcPr>
            <w:tcW w:w="1170" w:type="dxa"/>
            <w:shd w:val="clear" w:color="auto" w:fill="auto"/>
          </w:tcPr>
          <w:p w14:paraId="0AD84F89" w14:textId="77777777" w:rsidR="00373847" w:rsidRPr="00AC4D3C" w:rsidRDefault="00373847" w:rsidP="00373847">
            <w:pPr>
              <w:tabs>
                <w:tab w:val="clear" w:pos="454"/>
                <w:tab w:val="clear" w:pos="680"/>
                <w:tab w:val="clear" w:pos="907"/>
                <w:tab w:val="left" w:pos="810"/>
                <w:tab w:val="left" w:pos="8789"/>
              </w:tabs>
              <w:spacing w:line="360" w:lineRule="auto"/>
              <w:jc w:val="right"/>
              <w:rPr>
                <w:rFonts w:cs="Arial"/>
                <w:sz w:val="14"/>
                <w:szCs w:val="14"/>
                <w:lang w:val="en-GB"/>
              </w:rPr>
            </w:pPr>
          </w:p>
        </w:tc>
        <w:tc>
          <w:tcPr>
            <w:tcW w:w="1170" w:type="dxa"/>
            <w:shd w:val="clear" w:color="auto" w:fill="auto"/>
          </w:tcPr>
          <w:p w14:paraId="276FEF85" w14:textId="77777777" w:rsidR="00373847" w:rsidRPr="00AC4D3C" w:rsidRDefault="00373847" w:rsidP="00373847">
            <w:pPr>
              <w:tabs>
                <w:tab w:val="clear" w:pos="454"/>
                <w:tab w:val="clear" w:pos="680"/>
                <w:tab w:val="clear" w:pos="907"/>
                <w:tab w:val="left" w:pos="810"/>
                <w:tab w:val="left" w:pos="8789"/>
              </w:tabs>
              <w:spacing w:line="360" w:lineRule="auto"/>
              <w:jc w:val="right"/>
              <w:rPr>
                <w:rFonts w:cs="Arial"/>
                <w:sz w:val="14"/>
                <w:szCs w:val="14"/>
                <w:lang w:val="en-GB"/>
              </w:rPr>
            </w:pPr>
          </w:p>
        </w:tc>
        <w:tc>
          <w:tcPr>
            <w:tcW w:w="1260" w:type="dxa"/>
            <w:shd w:val="clear" w:color="auto" w:fill="auto"/>
          </w:tcPr>
          <w:p w14:paraId="0C44965D" w14:textId="77777777" w:rsidR="00373847" w:rsidRPr="00AC4D3C" w:rsidRDefault="00373847" w:rsidP="00373847">
            <w:pPr>
              <w:tabs>
                <w:tab w:val="clear" w:pos="454"/>
                <w:tab w:val="clear" w:pos="680"/>
                <w:tab w:val="clear" w:pos="907"/>
                <w:tab w:val="left" w:pos="810"/>
                <w:tab w:val="left" w:pos="8789"/>
              </w:tabs>
              <w:spacing w:line="360" w:lineRule="auto"/>
              <w:jc w:val="right"/>
              <w:rPr>
                <w:rFonts w:cs="Arial"/>
                <w:sz w:val="14"/>
                <w:szCs w:val="14"/>
              </w:rPr>
            </w:pPr>
          </w:p>
        </w:tc>
        <w:tc>
          <w:tcPr>
            <w:tcW w:w="1260" w:type="dxa"/>
            <w:shd w:val="clear" w:color="auto" w:fill="auto"/>
          </w:tcPr>
          <w:p w14:paraId="3E49277B" w14:textId="77777777" w:rsidR="00373847" w:rsidRPr="00AC4D3C" w:rsidRDefault="00373847" w:rsidP="00373847">
            <w:pPr>
              <w:tabs>
                <w:tab w:val="clear" w:pos="454"/>
                <w:tab w:val="clear" w:pos="680"/>
                <w:tab w:val="clear" w:pos="907"/>
                <w:tab w:val="left" w:pos="810"/>
                <w:tab w:val="left" w:pos="8789"/>
              </w:tabs>
              <w:spacing w:line="360" w:lineRule="auto"/>
              <w:jc w:val="right"/>
              <w:rPr>
                <w:rFonts w:cs="Arial"/>
                <w:sz w:val="14"/>
                <w:szCs w:val="14"/>
              </w:rPr>
            </w:pPr>
          </w:p>
        </w:tc>
      </w:tr>
      <w:tr w:rsidR="00664C47" w:rsidRPr="00AC4D3C" w14:paraId="6182B8C7" w14:textId="77777777" w:rsidTr="00CE49A0">
        <w:trPr>
          <w:gridAfter w:val="1"/>
          <w:wAfter w:w="18" w:type="dxa"/>
        </w:trPr>
        <w:tc>
          <w:tcPr>
            <w:tcW w:w="2982" w:type="dxa"/>
            <w:shd w:val="clear" w:color="auto" w:fill="auto"/>
          </w:tcPr>
          <w:p w14:paraId="1B9F7668" w14:textId="03603EAB" w:rsidR="00664C47" w:rsidRPr="00AC4D3C" w:rsidRDefault="00664C47" w:rsidP="00664C47">
            <w:pPr>
              <w:tabs>
                <w:tab w:val="clear" w:pos="454"/>
                <w:tab w:val="clear" w:pos="680"/>
                <w:tab w:val="clear" w:pos="907"/>
                <w:tab w:val="left" w:pos="810"/>
                <w:tab w:val="left" w:pos="8789"/>
              </w:tabs>
              <w:spacing w:line="360" w:lineRule="auto"/>
              <w:jc w:val="thaiDistribute"/>
              <w:rPr>
                <w:rFonts w:cs="Arial"/>
                <w:sz w:val="14"/>
                <w:szCs w:val="14"/>
                <w:lang w:val="en-GB"/>
              </w:rPr>
            </w:pPr>
            <w:r w:rsidRPr="00AC4D3C">
              <w:rPr>
                <w:rFonts w:cs="Arial"/>
                <w:sz w:val="14"/>
                <w:szCs w:val="14"/>
                <w:lang w:val="en-GB"/>
              </w:rPr>
              <w:t>As at 1 January 2017</w:t>
            </w:r>
          </w:p>
        </w:tc>
        <w:tc>
          <w:tcPr>
            <w:tcW w:w="1440" w:type="dxa"/>
            <w:shd w:val="clear" w:color="auto" w:fill="auto"/>
          </w:tcPr>
          <w:p w14:paraId="4F8E3ABD" w14:textId="42D70C50" w:rsidR="00664C47" w:rsidRPr="00AC4D3C" w:rsidRDefault="00664C47" w:rsidP="00664C47">
            <w:pPr>
              <w:tabs>
                <w:tab w:val="clear" w:pos="454"/>
                <w:tab w:val="clear" w:pos="680"/>
                <w:tab w:val="clear" w:pos="907"/>
                <w:tab w:val="left" w:pos="810"/>
                <w:tab w:val="left" w:pos="8789"/>
              </w:tabs>
              <w:spacing w:line="360" w:lineRule="auto"/>
              <w:jc w:val="right"/>
              <w:rPr>
                <w:rFonts w:cs="Arial"/>
                <w:sz w:val="14"/>
                <w:szCs w:val="14"/>
                <w:lang w:val="en-GB"/>
              </w:rPr>
            </w:pPr>
            <w:r w:rsidRPr="00AC4D3C">
              <w:rPr>
                <w:rFonts w:cs="Arial"/>
                <w:sz w:val="14"/>
                <w:szCs w:val="14"/>
                <w:lang w:val="en-GB"/>
              </w:rPr>
              <w:t xml:space="preserve"> 2,700 </w:t>
            </w:r>
          </w:p>
        </w:tc>
        <w:tc>
          <w:tcPr>
            <w:tcW w:w="1170" w:type="dxa"/>
            <w:shd w:val="clear" w:color="auto" w:fill="auto"/>
          </w:tcPr>
          <w:p w14:paraId="1E703F07" w14:textId="4F00403D" w:rsidR="00664C47" w:rsidRPr="00AC4D3C" w:rsidRDefault="00664C47" w:rsidP="00664C47">
            <w:pPr>
              <w:tabs>
                <w:tab w:val="clear" w:pos="454"/>
                <w:tab w:val="clear" w:pos="680"/>
                <w:tab w:val="clear" w:pos="907"/>
                <w:tab w:val="left" w:pos="810"/>
                <w:tab w:val="left" w:pos="8789"/>
              </w:tabs>
              <w:spacing w:line="360" w:lineRule="auto"/>
              <w:jc w:val="right"/>
              <w:rPr>
                <w:rFonts w:cs="Arial"/>
                <w:sz w:val="14"/>
                <w:szCs w:val="14"/>
                <w:lang w:val="en-GB"/>
              </w:rPr>
            </w:pPr>
            <w:r w:rsidRPr="00AC4D3C">
              <w:rPr>
                <w:rFonts w:cs="Arial"/>
                <w:sz w:val="14"/>
                <w:szCs w:val="14"/>
                <w:lang w:val="en-GB"/>
              </w:rPr>
              <w:t xml:space="preserve"> 85</w:t>
            </w:r>
            <w:r w:rsidRPr="00AC4D3C">
              <w:rPr>
                <w:sz w:val="14"/>
                <w:szCs w:val="14"/>
                <w:cs/>
                <w:lang w:val="en-GB"/>
              </w:rPr>
              <w:t>.</w:t>
            </w:r>
            <w:r w:rsidRPr="00AC4D3C">
              <w:rPr>
                <w:rFonts w:cs="Arial"/>
                <w:sz w:val="14"/>
                <w:szCs w:val="14"/>
                <w:lang w:val="en-GB"/>
              </w:rPr>
              <w:t xml:space="preserve">00 </w:t>
            </w:r>
          </w:p>
        </w:tc>
        <w:tc>
          <w:tcPr>
            <w:tcW w:w="1170" w:type="dxa"/>
            <w:shd w:val="clear" w:color="auto" w:fill="auto"/>
          </w:tcPr>
          <w:p w14:paraId="532EA544" w14:textId="57AD4292" w:rsidR="00664C47" w:rsidRPr="00AC4D3C" w:rsidRDefault="00664C47" w:rsidP="00664C47">
            <w:pPr>
              <w:tabs>
                <w:tab w:val="clear" w:pos="454"/>
                <w:tab w:val="clear" w:pos="680"/>
                <w:tab w:val="clear" w:pos="907"/>
                <w:tab w:val="left" w:pos="810"/>
                <w:tab w:val="left" w:pos="8789"/>
              </w:tabs>
              <w:spacing w:line="360" w:lineRule="auto"/>
              <w:jc w:val="right"/>
              <w:rPr>
                <w:rFonts w:cs="Arial"/>
                <w:sz w:val="14"/>
                <w:szCs w:val="14"/>
                <w:lang w:val="en-GB"/>
              </w:rPr>
            </w:pPr>
            <w:r w:rsidRPr="00AC4D3C">
              <w:rPr>
                <w:rFonts w:cs="Arial"/>
                <w:sz w:val="14"/>
                <w:szCs w:val="14"/>
                <w:lang w:val="en-GB"/>
              </w:rPr>
              <w:t xml:space="preserve"> 22,950 </w:t>
            </w:r>
          </w:p>
        </w:tc>
        <w:tc>
          <w:tcPr>
            <w:tcW w:w="1260" w:type="dxa"/>
            <w:shd w:val="clear" w:color="auto" w:fill="auto"/>
          </w:tcPr>
          <w:p w14:paraId="3F87049C" w14:textId="45C4D7CD" w:rsidR="00664C47" w:rsidRPr="00AC4D3C" w:rsidRDefault="00664C47" w:rsidP="00664C47">
            <w:pPr>
              <w:tabs>
                <w:tab w:val="clear" w:pos="454"/>
                <w:tab w:val="clear" w:pos="680"/>
                <w:tab w:val="clear" w:pos="907"/>
                <w:tab w:val="left" w:pos="810"/>
                <w:tab w:val="left" w:pos="8789"/>
              </w:tabs>
              <w:spacing w:line="360" w:lineRule="auto"/>
              <w:jc w:val="center"/>
              <w:rPr>
                <w:rFonts w:cs="Arial"/>
                <w:sz w:val="14"/>
                <w:szCs w:val="14"/>
                <w:lang w:val="en-GB"/>
              </w:rPr>
            </w:pPr>
            <w:r w:rsidRPr="005C08F6">
              <w:rPr>
                <w:sz w:val="14"/>
                <w:szCs w:val="14"/>
                <w:cs/>
                <w:lang w:val="en-GB"/>
              </w:rPr>
              <w:t xml:space="preserve">              -   </w:t>
            </w:r>
          </w:p>
        </w:tc>
        <w:tc>
          <w:tcPr>
            <w:tcW w:w="1260" w:type="dxa"/>
            <w:shd w:val="clear" w:color="auto" w:fill="auto"/>
          </w:tcPr>
          <w:p w14:paraId="39C8A585" w14:textId="76B81286" w:rsidR="00664C47" w:rsidRPr="00AC4D3C" w:rsidRDefault="00664C47" w:rsidP="00664C47">
            <w:pPr>
              <w:tabs>
                <w:tab w:val="clear" w:pos="454"/>
                <w:tab w:val="clear" w:pos="680"/>
                <w:tab w:val="clear" w:pos="907"/>
                <w:tab w:val="left" w:pos="810"/>
                <w:tab w:val="left" w:pos="8789"/>
              </w:tabs>
              <w:spacing w:line="360" w:lineRule="auto"/>
              <w:jc w:val="center"/>
              <w:rPr>
                <w:rFonts w:cs="Arial"/>
                <w:sz w:val="14"/>
                <w:szCs w:val="14"/>
                <w:lang w:val="en-GB"/>
              </w:rPr>
            </w:pPr>
            <w:r w:rsidRPr="005C08F6">
              <w:rPr>
                <w:sz w:val="14"/>
                <w:szCs w:val="14"/>
                <w:cs/>
                <w:lang w:val="en-GB"/>
              </w:rPr>
              <w:t xml:space="preserve">              -   </w:t>
            </w:r>
          </w:p>
        </w:tc>
      </w:tr>
      <w:tr w:rsidR="00664C47" w:rsidRPr="00AC4D3C" w14:paraId="357E5513" w14:textId="77777777" w:rsidTr="00CE49A0">
        <w:trPr>
          <w:gridAfter w:val="1"/>
          <w:wAfter w:w="18" w:type="dxa"/>
          <w:trHeight w:val="109"/>
        </w:trPr>
        <w:tc>
          <w:tcPr>
            <w:tcW w:w="2982" w:type="dxa"/>
            <w:shd w:val="clear" w:color="auto" w:fill="auto"/>
          </w:tcPr>
          <w:p w14:paraId="6EF7A5D9" w14:textId="0113A109" w:rsidR="00664C47" w:rsidRPr="00AC4D3C" w:rsidRDefault="00664C47" w:rsidP="00664C47">
            <w:pPr>
              <w:tabs>
                <w:tab w:val="clear" w:pos="454"/>
                <w:tab w:val="clear" w:pos="680"/>
                <w:tab w:val="clear" w:pos="907"/>
                <w:tab w:val="left" w:pos="810"/>
                <w:tab w:val="left" w:pos="8789"/>
              </w:tabs>
              <w:spacing w:line="360" w:lineRule="auto"/>
              <w:jc w:val="thaiDistribute"/>
              <w:rPr>
                <w:rFonts w:cs="Arial"/>
                <w:sz w:val="14"/>
                <w:szCs w:val="14"/>
                <w:cs/>
                <w:lang w:val="en-GB"/>
              </w:rPr>
            </w:pPr>
            <w:r w:rsidRPr="00AC4D3C">
              <w:rPr>
                <w:rFonts w:cs="Arial"/>
                <w:sz w:val="14"/>
                <w:szCs w:val="14"/>
                <w:lang w:val="en-GB"/>
              </w:rPr>
              <w:t>Reduction</w:t>
            </w:r>
            <w:r w:rsidRPr="00AC4D3C">
              <w:rPr>
                <w:sz w:val="14"/>
                <w:szCs w:val="14"/>
                <w:cs/>
              </w:rPr>
              <w:t xml:space="preserve"> </w:t>
            </w:r>
            <w:r w:rsidRPr="00AC4D3C">
              <w:rPr>
                <w:rFonts w:cs="Arial"/>
                <w:sz w:val="14"/>
                <w:szCs w:val="14"/>
                <w:lang w:val="en-GB"/>
              </w:rPr>
              <w:t>of subsidiary companies</w:t>
            </w:r>
          </w:p>
        </w:tc>
        <w:tc>
          <w:tcPr>
            <w:tcW w:w="1440" w:type="dxa"/>
            <w:shd w:val="clear" w:color="auto" w:fill="auto"/>
          </w:tcPr>
          <w:p w14:paraId="2DA263D4" w14:textId="2CDFAFC9" w:rsidR="00664C47" w:rsidRPr="00AC4D3C" w:rsidRDefault="00664C47" w:rsidP="00664C47">
            <w:pPr>
              <w:tabs>
                <w:tab w:val="clear" w:pos="454"/>
                <w:tab w:val="clear" w:pos="680"/>
                <w:tab w:val="clear" w:pos="907"/>
                <w:tab w:val="left" w:pos="810"/>
                <w:tab w:val="left" w:pos="8789"/>
              </w:tabs>
              <w:spacing w:line="360" w:lineRule="auto"/>
              <w:jc w:val="right"/>
              <w:rPr>
                <w:rFonts w:cs="Arial"/>
                <w:sz w:val="14"/>
                <w:szCs w:val="14"/>
                <w:lang w:val="en-GB"/>
              </w:rPr>
            </w:pPr>
            <w:r w:rsidRPr="00AC4D3C">
              <w:rPr>
                <w:sz w:val="14"/>
                <w:szCs w:val="14"/>
                <w:cs/>
                <w:lang w:val="en-GB"/>
              </w:rPr>
              <w:t>(</w:t>
            </w:r>
            <w:r w:rsidRPr="00AC4D3C">
              <w:rPr>
                <w:rFonts w:cs="Arial"/>
                <w:sz w:val="14"/>
                <w:szCs w:val="14"/>
                <w:lang w:val="en-GB"/>
              </w:rPr>
              <w:t>2,600</w:t>
            </w:r>
            <w:r w:rsidRPr="00AC4D3C">
              <w:rPr>
                <w:sz w:val="14"/>
                <w:szCs w:val="14"/>
                <w:cs/>
                <w:lang w:val="en-GB"/>
              </w:rPr>
              <w:t>)</w:t>
            </w:r>
          </w:p>
        </w:tc>
        <w:tc>
          <w:tcPr>
            <w:tcW w:w="1170" w:type="dxa"/>
            <w:shd w:val="clear" w:color="auto" w:fill="auto"/>
          </w:tcPr>
          <w:p w14:paraId="49DC885E" w14:textId="1C677635" w:rsidR="00664C47" w:rsidRPr="00AC4D3C" w:rsidRDefault="00664C47" w:rsidP="00664C47">
            <w:pPr>
              <w:tabs>
                <w:tab w:val="clear" w:pos="454"/>
                <w:tab w:val="clear" w:pos="680"/>
                <w:tab w:val="clear" w:pos="907"/>
                <w:tab w:val="left" w:pos="810"/>
                <w:tab w:val="left" w:pos="8789"/>
              </w:tabs>
              <w:spacing w:line="360" w:lineRule="auto"/>
              <w:jc w:val="center"/>
              <w:rPr>
                <w:rFonts w:cs="Arial"/>
                <w:sz w:val="14"/>
                <w:szCs w:val="14"/>
                <w:lang w:val="en-GB"/>
              </w:rPr>
            </w:pPr>
            <w:r w:rsidRPr="00AC4D3C">
              <w:rPr>
                <w:sz w:val="14"/>
                <w:szCs w:val="14"/>
                <w:cs/>
                <w:lang w:val="en-GB"/>
              </w:rPr>
              <w:t xml:space="preserve">               -   </w:t>
            </w:r>
          </w:p>
        </w:tc>
        <w:tc>
          <w:tcPr>
            <w:tcW w:w="1170" w:type="dxa"/>
            <w:shd w:val="clear" w:color="auto" w:fill="auto"/>
          </w:tcPr>
          <w:p w14:paraId="2C685B83" w14:textId="482E8DF8" w:rsidR="00664C47" w:rsidRPr="00AC4D3C" w:rsidRDefault="00664C47" w:rsidP="00664C47">
            <w:pPr>
              <w:tabs>
                <w:tab w:val="clear" w:pos="454"/>
                <w:tab w:val="clear" w:pos="680"/>
                <w:tab w:val="clear" w:pos="907"/>
                <w:tab w:val="left" w:pos="810"/>
                <w:tab w:val="left" w:pos="8789"/>
              </w:tabs>
              <w:spacing w:line="360" w:lineRule="auto"/>
              <w:jc w:val="right"/>
              <w:rPr>
                <w:rFonts w:cs="Arial"/>
                <w:sz w:val="14"/>
                <w:szCs w:val="14"/>
                <w:lang w:val="en-GB"/>
              </w:rPr>
            </w:pPr>
            <w:r w:rsidRPr="00AC4D3C">
              <w:rPr>
                <w:sz w:val="14"/>
                <w:szCs w:val="14"/>
                <w:cs/>
                <w:lang w:val="en-GB"/>
              </w:rPr>
              <w:t>(</w:t>
            </w:r>
            <w:r w:rsidRPr="00AC4D3C">
              <w:rPr>
                <w:rFonts w:cs="Arial"/>
                <w:sz w:val="14"/>
                <w:szCs w:val="14"/>
                <w:lang w:val="en-GB"/>
              </w:rPr>
              <w:t>22,100</w:t>
            </w:r>
            <w:r w:rsidRPr="00AC4D3C">
              <w:rPr>
                <w:sz w:val="14"/>
                <w:szCs w:val="14"/>
                <w:cs/>
                <w:lang w:val="en-GB"/>
              </w:rPr>
              <w:t xml:space="preserve">) </w:t>
            </w:r>
          </w:p>
        </w:tc>
        <w:tc>
          <w:tcPr>
            <w:tcW w:w="1260" w:type="dxa"/>
            <w:shd w:val="clear" w:color="auto" w:fill="auto"/>
          </w:tcPr>
          <w:p w14:paraId="3A8B7081" w14:textId="2B97B99A" w:rsidR="00664C47" w:rsidRPr="00AC4D3C" w:rsidRDefault="00664C47" w:rsidP="00664C47">
            <w:pPr>
              <w:tabs>
                <w:tab w:val="clear" w:pos="454"/>
                <w:tab w:val="clear" w:pos="680"/>
                <w:tab w:val="clear" w:pos="907"/>
                <w:tab w:val="left" w:pos="810"/>
                <w:tab w:val="left" w:pos="8789"/>
              </w:tabs>
              <w:spacing w:line="360" w:lineRule="auto"/>
              <w:jc w:val="center"/>
              <w:rPr>
                <w:rFonts w:cs="Arial"/>
                <w:sz w:val="14"/>
                <w:szCs w:val="14"/>
                <w:lang w:val="en-GB"/>
              </w:rPr>
            </w:pPr>
            <w:r w:rsidRPr="005C08F6">
              <w:rPr>
                <w:sz w:val="14"/>
                <w:szCs w:val="14"/>
                <w:cs/>
                <w:lang w:val="en-GB"/>
              </w:rPr>
              <w:t xml:space="preserve">              -   </w:t>
            </w:r>
          </w:p>
        </w:tc>
        <w:tc>
          <w:tcPr>
            <w:tcW w:w="1260" w:type="dxa"/>
            <w:shd w:val="clear" w:color="auto" w:fill="auto"/>
          </w:tcPr>
          <w:p w14:paraId="1267DC62" w14:textId="0EAB86C2" w:rsidR="00664C47" w:rsidRPr="00AC4D3C" w:rsidRDefault="00664C47" w:rsidP="00664C47">
            <w:pPr>
              <w:tabs>
                <w:tab w:val="clear" w:pos="454"/>
                <w:tab w:val="clear" w:pos="680"/>
                <w:tab w:val="clear" w:pos="907"/>
                <w:tab w:val="left" w:pos="810"/>
                <w:tab w:val="left" w:pos="8789"/>
              </w:tabs>
              <w:spacing w:line="360" w:lineRule="auto"/>
              <w:jc w:val="center"/>
              <w:rPr>
                <w:rFonts w:cs="Arial"/>
                <w:sz w:val="14"/>
                <w:szCs w:val="14"/>
                <w:lang w:val="en-GB"/>
              </w:rPr>
            </w:pPr>
            <w:r w:rsidRPr="005C08F6">
              <w:rPr>
                <w:sz w:val="14"/>
                <w:szCs w:val="14"/>
                <w:cs/>
                <w:lang w:val="en-GB"/>
              </w:rPr>
              <w:t xml:space="preserve">              -   </w:t>
            </w:r>
          </w:p>
        </w:tc>
      </w:tr>
      <w:tr w:rsidR="001D3219" w:rsidRPr="00AC4D3C" w14:paraId="6A9F9FA2" w14:textId="77777777" w:rsidTr="00CE49A0">
        <w:trPr>
          <w:gridAfter w:val="1"/>
          <w:wAfter w:w="18" w:type="dxa"/>
        </w:trPr>
        <w:tc>
          <w:tcPr>
            <w:tcW w:w="2982" w:type="dxa"/>
            <w:shd w:val="clear" w:color="auto" w:fill="auto"/>
          </w:tcPr>
          <w:p w14:paraId="4A927997" w14:textId="77CB7328" w:rsidR="001D3219" w:rsidRPr="00AC4D3C" w:rsidRDefault="001D3219" w:rsidP="001D3219">
            <w:pPr>
              <w:tabs>
                <w:tab w:val="clear" w:pos="454"/>
                <w:tab w:val="clear" w:pos="680"/>
                <w:tab w:val="clear" w:pos="907"/>
                <w:tab w:val="left" w:pos="810"/>
                <w:tab w:val="left" w:pos="8789"/>
              </w:tabs>
              <w:spacing w:line="360" w:lineRule="auto"/>
              <w:jc w:val="thaiDistribute"/>
              <w:rPr>
                <w:rFonts w:cs="Arial"/>
                <w:sz w:val="14"/>
                <w:szCs w:val="14"/>
                <w:cs/>
                <w:lang w:val="en-GB"/>
              </w:rPr>
            </w:pPr>
            <w:r w:rsidRPr="00AC4D3C">
              <w:rPr>
                <w:rFonts w:cs="Arial"/>
                <w:sz w:val="14"/>
                <w:szCs w:val="14"/>
                <w:lang w:val="en-GB"/>
              </w:rPr>
              <w:t>Disposal of investment in subsidiaries</w:t>
            </w:r>
          </w:p>
        </w:tc>
        <w:tc>
          <w:tcPr>
            <w:tcW w:w="1440" w:type="dxa"/>
            <w:shd w:val="clear" w:color="auto" w:fill="auto"/>
          </w:tcPr>
          <w:p w14:paraId="704F7ED4" w14:textId="3D093E35" w:rsidR="001D3219" w:rsidRPr="00AC4D3C" w:rsidRDefault="001D3219" w:rsidP="001D3219">
            <w:pPr>
              <w:pBdr>
                <w:bottom w:val="single" w:sz="4" w:space="1" w:color="auto"/>
              </w:pBdr>
              <w:tabs>
                <w:tab w:val="clear" w:pos="454"/>
                <w:tab w:val="clear" w:pos="680"/>
                <w:tab w:val="clear" w:pos="907"/>
                <w:tab w:val="left" w:pos="810"/>
                <w:tab w:val="left" w:pos="8789"/>
              </w:tabs>
              <w:spacing w:line="360" w:lineRule="auto"/>
              <w:jc w:val="right"/>
              <w:rPr>
                <w:rFonts w:cs="Arial"/>
                <w:sz w:val="14"/>
                <w:szCs w:val="14"/>
                <w:lang w:val="en-GB"/>
              </w:rPr>
            </w:pPr>
            <w:r w:rsidRPr="00AC4D3C">
              <w:rPr>
                <w:sz w:val="14"/>
                <w:szCs w:val="14"/>
                <w:cs/>
                <w:lang w:val="en-GB"/>
              </w:rPr>
              <w:t>(</w:t>
            </w:r>
            <w:r w:rsidRPr="00AC4D3C">
              <w:rPr>
                <w:rFonts w:cs="Arial"/>
                <w:sz w:val="14"/>
                <w:szCs w:val="14"/>
                <w:lang w:val="en-GB"/>
              </w:rPr>
              <w:t>100</w:t>
            </w:r>
            <w:r w:rsidRPr="00AC4D3C">
              <w:rPr>
                <w:sz w:val="14"/>
                <w:szCs w:val="14"/>
                <w:cs/>
                <w:lang w:val="en-GB"/>
              </w:rPr>
              <w:t>)</w:t>
            </w:r>
          </w:p>
        </w:tc>
        <w:tc>
          <w:tcPr>
            <w:tcW w:w="1170" w:type="dxa"/>
            <w:shd w:val="clear" w:color="auto" w:fill="auto"/>
          </w:tcPr>
          <w:p w14:paraId="34C17737" w14:textId="26A44C4D" w:rsidR="001D3219" w:rsidRPr="00AC4D3C" w:rsidRDefault="001D3219" w:rsidP="001D3219">
            <w:pPr>
              <w:pBdr>
                <w:bottom w:val="single" w:sz="4" w:space="1" w:color="auto"/>
              </w:pBdr>
              <w:tabs>
                <w:tab w:val="clear" w:pos="454"/>
                <w:tab w:val="clear" w:pos="680"/>
                <w:tab w:val="clear" w:pos="907"/>
                <w:tab w:val="left" w:pos="810"/>
                <w:tab w:val="left" w:pos="8789"/>
              </w:tabs>
              <w:spacing w:line="360" w:lineRule="auto"/>
              <w:jc w:val="right"/>
              <w:rPr>
                <w:rFonts w:cs="Arial"/>
                <w:sz w:val="14"/>
                <w:szCs w:val="14"/>
                <w:lang w:val="en-GB"/>
              </w:rPr>
            </w:pPr>
            <w:r w:rsidRPr="00AC4D3C">
              <w:rPr>
                <w:sz w:val="14"/>
                <w:szCs w:val="14"/>
                <w:cs/>
                <w:lang w:val="en-GB"/>
              </w:rPr>
              <w:t>(</w:t>
            </w:r>
            <w:r w:rsidRPr="00AC4D3C">
              <w:rPr>
                <w:rFonts w:cs="Arial"/>
                <w:sz w:val="14"/>
                <w:szCs w:val="14"/>
                <w:lang w:val="en-GB"/>
              </w:rPr>
              <w:t>85</w:t>
            </w:r>
            <w:r w:rsidRPr="00AC4D3C">
              <w:rPr>
                <w:sz w:val="14"/>
                <w:szCs w:val="14"/>
                <w:cs/>
                <w:lang w:val="en-GB"/>
              </w:rPr>
              <w:t>.</w:t>
            </w:r>
            <w:r w:rsidRPr="00AC4D3C">
              <w:rPr>
                <w:rFonts w:cs="Arial"/>
                <w:sz w:val="14"/>
                <w:szCs w:val="14"/>
                <w:lang w:val="en-GB"/>
              </w:rPr>
              <w:t>00</w:t>
            </w:r>
            <w:r w:rsidRPr="00AC4D3C">
              <w:rPr>
                <w:sz w:val="14"/>
                <w:szCs w:val="14"/>
                <w:cs/>
                <w:lang w:val="en-GB"/>
              </w:rPr>
              <w:t>)</w:t>
            </w:r>
          </w:p>
        </w:tc>
        <w:tc>
          <w:tcPr>
            <w:tcW w:w="1170" w:type="dxa"/>
            <w:shd w:val="clear" w:color="auto" w:fill="auto"/>
          </w:tcPr>
          <w:p w14:paraId="7D07378B" w14:textId="080FDFAC" w:rsidR="001D3219" w:rsidRPr="00AC4D3C" w:rsidRDefault="001D3219" w:rsidP="001D3219">
            <w:pPr>
              <w:pBdr>
                <w:bottom w:val="single" w:sz="4" w:space="1" w:color="auto"/>
              </w:pBdr>
              <w:tabs>
                <w:tab w:val="clear" w:pos="454"/>
                <w:tab w:val="clear" w:pos="680"/>
                <w:tab w:val="clear" w:pos="907"/>
                <w:tab w:val="left" w:pos="810"/>
                <w:tab w:val="left" w:pos="8789"/>
              </w:tabs>
              <w:spacing w:line="360" w:lineRule="auto"/>
              <w:jc w:val="right"/>
              <w:rPr>
                <w:rFonts w:cs="Arial"/>
                <w:sz w:val="14"/>
                <w:szCs w:val="14"/>
                <w:lang w:val="en-GB"/>
              </w:rPr>
            </w:pPr>
            <w:r w:rsidRPr="00AC4D3C">
              <w:rPr>
                <w:sz w:val="14"/>
                <w:szCs w:val="14"/>
                <w:cs/>
                <w:lang w:val="en-GB"/>
              </w:rPr>
              <w:t>(</w:t>
            </w:r>
            <w:r w:rsidRPr="00AC4D3C">
              <w:rPr>
                <w:rFonts w:cs="Arial"/>
                <w:sz w:val="14"/>
                <w:szCs w:val="14"/>
                <w:lang w:val="en-GB"/>
              </w:rPr>
              <w:t>850</w:t>
            </w:r>
            <w:r w:rsidRPr="00AC4D3C">
              <w:rPr>
                <w:sz w:val="14"/>
                <w:szCs w:val="14"/>
                <w:cs/>
                <w:lang w:val="en-GB"/>
              </w:rPr>
              <w:t>)</w:t>
            </w:r>
          </w:p>
        </w:tc>
        <w:tc>
          <w:tcPr>
            <w:tcW w:w="1260" w:type="dxa"/>
            <w:shd w:val="clear" w:color="auto" w:fill="auto"/>
          </w:tcPr>
          <w:p w14:paraId="18EAC30A" w14:textId="640477B7" w:rsidR="001D3219" w:rsidRPr="00AC4D3C" w:rsidRDefault="001D3219" w:rsidP="001D3219">
            <w:pPr>
              <w:pBdr>
                <w:bottom w:val="single" w:sz="4" w:space="1" w:color="auto"/>
              </w:pBdr>
              <w:tabs>
                <w:tab w:val="clear" w:pos="454"/>
                <w:tab w:val="clear" w:pos="680"/>
                <w:tab w:val="clear" w:pos="907"/>
                <w:tab w:val="left" w:pos="810"/>
                <w:tab w:val="left" w:pos="8789"/>
              </w:tabs>
              <w:spacing w:line="360" w:lineRule="auto"/>
              <w:jc w:val="right"/>
              <w:rPr>
                <w:rFonts w:cs="Arial"/>
                <w:sz w:val="14"/>
                <w:szCs w:val="14"/>
                <w:lang w:val="en-GB"/>
              </w:rPr>
            </w:pPr>
            <w:r w:rsidRPr="00AC4D3C">
              <w:rPr>
                <w:rFonts w:cs="Arial"/>
                <w:sz w:val="14"/>
                <w:szCs w:val="14"/>
                <w:lang w:val="en-GB"/>
              </w:rPr>
              <w:t xml:space="preserve"> 1,507 </w:t>
            </w:r>
          </w:p>
        </w:tc>
        <w:tc>
          <w:tcPr>
            <w:tcW w:w="1260" w:type="dxa"/>
            <w:shd w:val="clear" w:color="auto" w:fill="auto"/>
          </w:tcPr>
          <w:p w14:paraId="01490DB6" w14:textId="1A718418" w:rsidR="001D3219" w:rsidRPr="00AC4D3C" w:rsidRDefault="001D3219" w:rsidP="001D3219">
            <w:pPr>
              <w:pBdr>
                <w:bottom w:val="single" w:sz="4" w:space="1" w:color="auto"/>
              </w:pBdr>
              <w:tabs>
                <w:tab w:val="clear" w:pos="454"/>
                <w:tab w:val="clear" w:pos="680"/>
                <w:tab w:val="clear" w:pos="907"/>
                <w:tab w:val="left" w:pos="810"/>
                <w:tab w:val="left" w:pos="8789"/>
              </w:tabs>
              <w:spacing w:line="360" w:lineRule="auto"/>
              <w:jc w:val="right"/>
              <w:rPr>
                <w:rFonts w:cs="Arial"/>
                <w:sz w:val="14"/>
                <w:szCs w:val="14"/>
                <w:lang w:val="en-GB"/>
              </w:rPr>
            </w:pPr>
            <w:r w:rsidRPr="00AC4D3C">
              <w:rPr>
                <w:rFonts w:cs="Arial"/>
                <w:sz w:val="14"/>
                <w:szCs w:val="14"/>
                <w:lang w:val="en-GB"/>
              </w:rPr>
              <w:t xml:space="preserve"> 657 </w:t>
            </w:r>
          </w:p>
        </w:tc>
      </w:tr>
      <w:tr w:rsidR="00664C47" w:rsidRPr="00AC4D3C" w14:paraId="1BC6D304" w14:textId="77777777" w:rsidTr="00CE49A0">
        <w:trPr>
          <w:gridAfter w:val="1"/>
          <w:wAfter w:w="18" w:type="dxa"/>
        </w:trPr>
        <w:tc>
          <w:tcPr>
            <w:tcW w:w="2982" w:type="dxa"/>
            <w:shd w:val="clear" w:color="auto" w:fill="auto"/>
          </w:tcPr>
          <w:p w14:paraId="08BC039D" w14:textId="74BB0697" w:rsidR="00664C47" w:rsidRPr="00AC4D3C" w:rsidRDefault="00664C47" w:rsidP="00664C47">
            <w:pPr>
              <w:tabs>
                <w:tab w:val="clear" w:pos="454"/>
                <w:tab w:val="clear" w:pos="680"/>
                <w:tab w:val="clear" w:pos="907"/>
                <w:tab w:val="left" w:pos="810"/>
                <w:tab w:val="left" w:pos="8789"/>
              </w:tabs>
              <w:spacing w:line="360" w:lineRule="auto"/>
              <w:jc w:val="thaiDistribute"/>
              <w:rPr>
                <w:rFonts w:cs="Arial"/>
                <w:sz w:val="14"/>
                <w:szCs w:val="14"/>
                <w:lang w:val="en-GB"/>
              </w:rPr>
            </w:pPr>
            <w:r w:rsidRPr="00AC4D3C">
              <w:rPr>
                <w:rFonts w:cs="Arial"/>
                <w:sz w:val="14"/>
                <w:szCs w:val="14"/>
                <w:lang w:val="en-GB"/>
              </w:rPr>
              <w:t>As at 31 December 2017</w:t>
            </w:r>
          </w:p>
        </w:tc>
        <w:tc>
          <w:tcPr>
            <w:tcW w:w="1440" w:type="dxa"/>
            <w:shd w:val="clear" w:color="auto" w:fill="auto"/>
          </w:tcPr>
          <w:p w14:paraId="2FE36358" w14:textId="4EDEE7CC" w:rsidR="00664C47" w:rsidRPr="00AC4D3C" w:rsidRDefault="00664C47" w:rsidP="00664C47">
            <w:pPr>
              <w:pBdr>
                <w:bottom w:val="single" w:sz="12" w:space="1" w:color="auto"/>
              </w:pBdr>
              <w:tabs>
                <w:tab w:val="clear" w:pos="454"/>
                <w:tab w:val="clear" w:pos="680"/>
                <w:tab w:val="clear" w:pos="907"/>
                <w:tab w:val="left" w:pos="810"/>
                <w:tab w:val="left" w:pos="8789"/>
              </w:tabs>
              <w:spacing w:line="360" w:lineRule="auto"/>
              <w:jc w:val="center"/>
              <w:rPr>
                <w:rFonts w:cs="Arial"/>
                <w:sz w:val="14"/>
                <w:szCs w:val="14"/>
                <w:lang w:val="en-GB"/>
              </w:rPr>
            </w:pPr>
            <w:r w:rsidRPr="00AE53D2">
              <w:rPr>
                <w:sz w:val="14"/>
                <w:szCs w:val="14"/>
                <w:cs/>
                <w:lang w:val="en-GB"/>
              </w:rPr>
              <w:t xml:space="preserve">                -   </w:t>
            </w:r>
          </w:p>
        </w:tc>
        <w:tc>
          <w:tcPr>
            <w:tcW w:w="1170" w:type="dxa"/>
            <w:shd w:val="clear" w:color="auto" w:fill="auto"/>
          </w:tcPr>
          <w:p w14:paraId="4167017B" w14:textId="40763053" w:rsidR="00664C47" w:rsidRPr="00AC4D3C" w:rsidRDefault="00664C47" w:rsidP="00664C47">
            <w:pPr>
              <w:pBdr>
                <w:bottom w:val="single" w:sz="12" w:space="1" w:color="auto"/>
              </w:pBdr>
              <w:tabs>
                <w:tab w:val="clear" w:pos="454"/>
                <w:tab w:val="clear" w:pos="680"/>
                <w:tab w:val="clear" w:pos="907"/>
                <w:tab w:val="left" w:pos="810"/>
                <w:tab w:val="left" w:pos="8789"/>
              </w:tabs>
              <w:spacing w:line="360" w:lineRule="auto"/>
              <w:jc w:val="center"/>
              <w:rPr>
                <w:rFonts w:cs="Arial"/>
                <w:sz w:val="14"/>
                <w:szCs w:val="14"/>
                <w:lang w:val="en-GB"/>
              </w:rPr>
            </w:pPr>
            <w:r w:rsidRPr="00AE53D2">
              <w:rPr>
                <w:sz w:val="14"/>
                <w:szCs w:val="14"/>
                <w:cs/>
                <w:lang w:val="en-GB"/>
              </w:rPr>
              <w:t xml:space="preserve">                -   </w:t>
            </w:r>
          </w:p>
        </w:tc>
        <w:tc>
          <w:tcPr>
            <w:tcW w:w="1170" w:type="dxa"/>
            <w:shd w:val="clear" w:color="auto" w:fill="auto"/>
          </w:tcPr>
          <w:p w14:paraId="27B0B5B5" w14:textId="5FFE9344" w:rsidR="00664C47" w:rsidRPr="00AC4D3C" w:rsidRDefault="00664C47" w:rsidP="00664C47">
            <w:pPr>
              <w:pBdr>
                <w:bottom w:val="single" w:sz="12" w:space="1" w:color="auto"/>
              </w:pBdr>
              <w:tabs>
                <w:tab w:val="clear" w:pos="454"/>
                <w:tab w:val="clear" w:pos="680"/>
                <w:tab w:val="clear" w:pos="907"/>
                <w:tab w:val="left" w:pos="810"/>
                <w:tab w:val="left" w:pos="8789"/>
              </w:tabs>
              <w:spacing w:line="360" w:lineRule="auto"/>
              <w:jc w:val="center"/>
              <w:rPr>
                <w:rFonts w:cs="Arial"/>
                <w:sz w:val="14"/>
                <w:szCs w:val="14"/>
                <w:lang w:val="en-GB"/>
              </w:rPr>
            </w:pPr>
            <w:r w:rsidRPr="00AE53D2">
              <w:rPr>
                <w:sz w:val="14"/>
                <w:szCs w:val="14"/>
                <w:cs/>
                <w:lang w:val="en-GB"/>
              </w:rPr>
              <w:t xml:space="preserve">                -   </w:t>
            </w:r>
          </w:p>
        </w:tc>
        <w:tc>
          <w:tcPr>
            <w:tcW w:w="1260" w:type="dxa"/>
            <w:shd w:val="clear" w:color="auto" w:fill="auto"/>
          </w:tcPr>
          <w:p w14:paraId="4137BB6B" w14:textId="5A86015F" w:rsidR="00664C47" w:rsidRPr="00AC4D3C" w:rsidRDefault="00664C47" w:rsidP="00664C47">
            <w:pPr>
              <w:pBdr>
                <w:bottom w:val="single" w:sz="12" w:space="1" w:color="auto"/>
              </w:pBdr>
              <w:tabs>
                <w:tab w:val="clear" w:pos="454"/>
                <w:tab w:val="clear" w:pos="680"/>
                <w:tab w:val="clear" w:pos="907"/>
                <w:tab w:val="left" w:pos="810"/>
                <w:tab w:val="left" w:pos="8789"/>
              </w:tabs>
              <w:spacing w:line="360" w:lineRule="auto"/>
              <w:jc w:val="right"/>
              <w:rPr>
                <w:rFonts w:cs="Arial"/>
                <w:sz w:val="14"/>
                <w:szCs w:val="14"/>
                <w:lang w:val="en-GB"/>
              </w:rPr>
            </w:pPr>
            <w:r w:rsidRPr="00AC4D3C">
              <w:rPr>
                <w:rFonts w:cs="Arial"/>
                <w:sz w:val="14"/>
                <w:szCs w:val="14"/>
                <w:lang w:val="en-GB"/>
              </w:rPr>
              <w:t xml:space="preserve"> 1,507 </w:t>
            </w:r>
          </w:p>
        </w:tc>
        <w:tc>
          <w:tcPr>
            <w:tcW w:w="1260" w:type="dxa"/>
            <w:shd w:val="clear" w:color="auto" w:fill="auto"/>
          </w:tcPr>
          <w:p w14:paraId="121DC979" w14:textId="61EF7167" w:rsidR="00664C47" w:rsidRPr="00AC4D3C" w:rsidRDefault="00664C47" w:rsidP="00664C47">
            <w:pPr>
              <w:pBdr>
                <w:bottom w:val="single" w:sz="12" w:space="1" w:color="auto"/>
              </w:pBdr>
              <w:tabs>
                <w:tab w:val="clear" w:pos="454"/>
                <w:tab w:val="clear" w:pos="680"/>
                <w:tab w:val="clear" w:pos="907"/>
                <w:tab w:val="left" w:pos="810"/>
                <w:tab w:val="left" w:pos="8789"/>
              </w:tabs>
              <w:spacing w:line="360" w:lineRule="auto"/>
              <w:jc w:val="right"/>
              <w:rPr>
                <w:rFonts w:cs="Arial"/>
                <w:sz w:val="14"/>
                <w:szCs w:val="14"/>
                <w:lang w:val="en-GB"/>
              </w:rPr>
            </w:pPr>
            <w:r w:rsidRPr="00AC4D3C">
              <w:rPr>
                <w:rFonts w:cs="Arial"/>
                <w:sz w:val="14"/>
                <w:szCs w:val="14"/>
                <w:lang w:val="en-GB"/>
              </w:rPr>
              <w:t xml:space="preserve"> 657 </w:t>
            </w:r>
          </w:p>
        </w:tc>
      </w:tr>
      <w:tr w:rsidR="001D3219" w:rsidRPr="00885562" w14:paraId="0A56704E" w14:textId="77777777" w:rsidTr="00CE49A0">
        <w:trPr>
          <w:gridAfter w:val="1"/>
          <w:wAfter w:w="18" w:type="dxa"/>
        </w:trPr>
        <w:tc>
          <w:tcPr>
            <w:tcW w:w="2982" w:type="dxa"/>
            <w:shd w:val="clear" w:color="auto" w:fill="auto"/>
          </w:tcPr>
          <w:p w14:paraId="23F8E939" w14:textId="77777777" w:rsidR="001D3219" w:rsidRPr="00885562" w:rsidRDefault="001D3219" w:rsidP="001D3219">
            <w:pPr>
              <w:tabs>
                <w:tab w:val="clear" w:pos="454"/>
                <w:tab w:val="clear" w:pos="680"/>
                <w:tab w:val="clear" w:pos="907"/>
                <w:tab w:val="left" w:pos="810"/>
                <w:tab w:val="left" w:pos="8789"/>
              </w:tabs>
              <w:spacing w:line="360" w:lineRule="auto"/>
              <w:jc w:val="thaiDistribute"/>
              <w:rPr>
                <w:rFonts w:cs="Arial"/>
                <w:sz w:val="10"/>
                <w:szCs w:val="10"/>
                <w:lang w:val="en-GB"/>
              </w:rPr>
            </w:pPr>
          </w:p>
        </w:tc>
        <w:tc>
          <w:tcPr>
            <w:tcW w:w="1440" w:type="dxa"/>
            <w:shd w:val="clear" w:color="auto" w:fill="auto"/>
          </w:tcPr>
          <w:p w14:paraId="1F17EE59" w14:textId="77777777" w:rsidR="001D3219" w:rsidRPr="00885562" w:rsidRDefault="001D3219" w:rsidP="001D3219">
            <w:pPr>
              <w:tabs>
                <w:tab w:val="clear" w:pos="227"/>
                <w:tab w:val="clear" w:pos="454"/>
                <w:tab w:val="clear" w:pos="680"/>
                <w:tab w:val="clear" w:pos="907"/>
                <w:tab w:val="clear" w:pos="1644"/>
                <w:tab w:val="clear" w:pos="1871"/>
                <w:tab w:val="clear" w:pos="2580"/>
                <w:tab w:val="clear" w:pos="2807"/>
                <w:tab w:val="clear" w:pos="3515"/>
                <w:tab w:val="clear" w:pos="3742"/>
                <w:tab w:val="clear" w:pos="4678"/>
                <w:tab w:val="clear" w:pos="5387"/>
                <w:tab w:val="clear" w:pos="5613"/>
                <w:tab w:val="clear" w:pos="6322"/>
                <w:tab w:val="left" w:pos="8789"/>
              </w:tabs>
              <w:spacing w:line="360" w:lineRule="auto"/>
              <w:jc w:val="right"/>
              <w:rPr>
                <w:rFonts w:cs="Arial"/>
                <w:sz w:val="10"/>
                <w:szCs w:val="10"/>
                <w:lang w:val="en-GB"/>
              </w:rPr>
            </w:pPr>
          </w:p>
        </w:tc>
        <w:tc>
          <w:tcPr>
            <w:tcW w:w="1170" w:type="dxa"/>
            <w:shd w:val="clear" w:color="auto" w:fill="auto"/>
          </w:tcPr>
          <w:p w14:paraId="741FA079" w14:textId="77777777" w:rsidR="001D3219" w:rsidRPr="00885562" w:rsidRDefault="001D3219" w:rsidP="001D3219">
            <w:pPr>
              <w:tabs>
                <w:tab w:val="clear" w:pos="227"/>
                <w:tab w:val="clear" w:pos="454"/>
                <w:tab w:val="clear" w:pos="680"/>
                <w:tab w:val="clear" w:pos="907"/>
                <w:tab w:val="clear" w:pos="1644"/>
                <w:tab w:val="clear" w:pos="1871"/>
                <w:tab w:val="clear" w:pos="2580"/>
                <w:tab w:val="clear" w:pos="2807"/>
                <w:tab w:val="clear" w:pos="3515"/>
                <w:tab w:val="clear" w:pos="3742"/>
                <w:tab w:val="clear" w:pos="4678"/>
                <w:tab w:val="clear" w:pos="5387"/>
                <w:tab w:val="clear" w:pos="5613"/>
                <w:tab w:val="clear" w:pos="6322"/>
                <w:tab w:val="left" w:pos="8789"/>
              </w:tabs>
              <w:spacing w:line="360" w:lineRule="auto"/>
              <w:jc w:val="right"/>
              <w:rPr>
                <w:rFonts w:cs="Arial"/>
                <w:sz w:val="10"/>
                <w:szCs w:val="10"/>
                <w:lang w:val="en-GB"/>
              </w:rPr>
            </w:pPr>
          </w:p>
        </w:tc>
        <w:tc>
          <w:tcPr>
            <w:tcW w:w="1170" w:type="dxa"/>
            <w:shd w:val="clear" w:color="auto" w:fill="auto"/>
          </w:tcPr>
          <w:p w14:paraId="7C5C417B" w14:textId="77777777" w:rsidR="001D3219" w:rsidRPr="00885562" w:rsidRDefault="001D3219" w:rsidP="001D3219">
            <w:pPr>
              <w:tabs>
                <w:tab w:val="clear" w:pos="227"/>
                <w:tab w:val="clear" w:pos="454"/>
                <w:tab w:val="clear" w:pos="680"/>
                <w:tab w:val="clear" w:pos="907"/>
                <w:tab w:val="clear" w:pos="1644"/>
                <w:tab w:val="clear" w:pos="1871"/>
                <w:tab w:val="clear" w:pos="2580"/>
                <w:tab w:val="clear" w:pos="2807"/>
                <w:tab w:val="clear" w:pos="3515"/>
                <w:tab w:val="clear" w:pos="3742"/>
                <w:tab w:val="clear" w:pos="4678"/>
                <w:tab w:val="clear" w:pos="5387"/>
                <w:tab w:val="clear" w:pos="5613"/>
                <w:tab w:val="clear" w:pos="6322"/>
                <w:tab w:val="left" w:pos="8789"/>
              </w:tabs>
              <w:spacing w:line="360" w:lineRule="auto"/>
              <w:jc w:val="right"/>
              <w:rPr>
                <w:rFonts w:cs="Arial"/>
                <w:sz w:val="10"/>
                <w:szCs w:val="10"/>
                <w:lang w:val="en-GB"/>
              </w:rPr>
            </w:pPr>
          </w:p>
        </w:tc>
        <w:tc>
          <w:tcPr>
            <w:tcW w:w="1260" w:type="dxa"/>
            <w:shd w:val="clear" w:color="auto" w:fill="auto"/>
          </w:tcPr>
          <w:p w14:paraId="7A4911E0" w14:textId="77777777" w:rsidR="001D3219" w:rsidRPr="00885562" w:rsidRDefault="001D3219" w:rsidP="001D3219">
            <w:pPr>
              <w:tabs>
                <w:tab w:val="clear" w:pos="227"/>
                <w:tab w:val="clear" w:pos="454"/>
                <w:tab w:val="clear" w:pos="680"/>
                <w:tab w:val="clear" w:pos="907"/>
                <w:tab w:val="clear" w:pos="1644"/>
                <w:tab w:val="clear" w:pos="1871"/>
                <w:tab w:val="clear" w:pos="2580"/>
                <w:tab w:val="clear" w:pos="2807"/>
                <w:tab w:val="clear" w:pos="3515"/>
                <w:tab w:val="clear" w:pos="3742"/>
                <w:tab w:val="clear" w:pos="4678"/>
                <w:tab w:val="clear" w:pos="5387"/>
                <w:tab w:val="clear" w:pos="5613"/>
                <w:tab w:val="clear" w:pos="6322"/>
                <w:tab w:val="left" w:pos="8789"/>
              </w:tabs>
              <w:spacing w:line="360" w:lineRule="auto"/>
              <w:jc w:val="right"/>
              <w:rPr>
                <w:rFonts w:cs="Arial"/>
                <w:sz w:val="10"/>
                <w:szCs w:val="10"/>
                <w:lang w:val="en-GB"/>
              </w:rPr>
            </w:pPr>
          </w:p>
        </w:tc>
        <w:tc>
          <w:tcPr>
            <w:tcW w:w="1260" w:type="dxa"/>
            <w:shd w:val="clear" w:color="auto" w:fill="auto"/>
          </w:tcPr>
          <w:p w14:paraId="603FCADD" w14:textId="77777777" w:rsidR="001D3219" w:rsidRPr="00885562" w:rsidRDefault="001D3219" w:rsidP="001D3219">
            <w:pPr>
              <w:tabs>
                <w:tab w:val="clear" w:pos="227"/>
                <w:tab w:val="clear" w:pos="454"/>
                <w:tab w:val="clear" w:pos="680"/>
                <w:tab w:val="clear" w:pos="907"/>
                <w:tab w:val="clear" w:pos="1644"/>
                <w:tab w:val="clear" w:pos="1871"/>
                <w:tab w:val="clear" w:pos="2580"/>
                <w:tab w:val="clear" w:pos="2807"/>
                <w:tab w:val="clear" w:pos="3515"/>
                <w:tab w:val="clear" w:pos="3742"/>
                <w:tab w:val="clear" w:pos="4678"/>
                <w:tab w:val="clear" w:pos="5387"/>
                <w:tab w:val="clear" w:pos="5613"/>
                <w:tab w:val="clear" w:pos="6322"/>
                <w:tab w:val="left" w:pos="8789"/>
              </w:tabs>
              <w:spacing w:line="360" w:lineRule="auto"/>
              <w:jc w:val="right"/>
              <w:rPr>
                <w:rFonts w:cs="Arial"/>
                <w:sz w:val="10"/>
                <w:szCs w:val="10"/>
                <w:lang w:val="en-GB"/>
              </w:rPr>
            </w:pPr>
          </w:p>
        </w:tc>
      </w:tr>
      <w:tr w:rsidR="00CD5B49" w:rsidRPr="00885562" w14:paraId="6CF0A563" w14:textId="77777777" w:rsidTr="00CE49A0">
        <w:trPr>
          <w:gridAfter w:val="1"/>
          <w:wAfter w:w="18" w:type="dxa"/>
        </w:trPr>
        <w:tc>
          <w:tcPr>
            <w:tcW w:w="2982" w:type="dxa"/>
            <w:shd w:val="clear" w:color="auto" w:fill="auto"/>
          </w:tcPr>
          <w:p w14:paraId="7090BC0F" w14:textId="692E6B5C" w:rsidR="00CD5B49" w:rsidRPr="00885562" w:rsidRDefault="00CD5B49" w:rsidP="00CD5B49">
            <w:pPr>
              <w:tabs>
                <w:tab w:val="clear" w:pos="454"/>
                <w:tab w:val="clear" w:pos="680"/>
                <w:tab w:val="clear" w:pos="907"/>
                <w:tab w:val="left" w:pos="810"/>
                <w:tab w:val="left" w:pos="8789"/>
              </w:tabs>
              <w:spacing w:line="360" w:lineRule="auto"/>
              <w:jc w:val="thaiDistribute"/>
              <w:rPr>
                <w:rFonts w:cs="Arial"/>
                <w:sz w:val="10"/>
                <w:szCs w:val="10"/>
                <w:lang w:val="en-GB"/>
              </w:rPr>
            </w:pPr>
            <w:r w:rsidRPr="00EE068A">
              <w:rPr>
                <w:rFonts w:cs="Arial"/>
                <w:i/>
                <w:iCs/>
                <w:sz w:val="14"/>
                <w:szCs w:val="14"/>
                <w:lang w:val="en-GB"/>
              </w:rPr>
              <w:t>Max Real estate Co</w:t>
            </w:r>
            <w:r w:rsidRPr="00EE068A">
              <w:rPr>
                <w:i/>
                <w:iCs/>
                <w:sz w:val="14"/>
                <w:szCs w:val="14"/>
                <w:cs/>
                <w:lang w:val="en-GB"/>
              </w:rPr>
              <w:t>.</w:t>
            </w:r>
            <w:r w:rsidRPr="00EE068A">
              <w:rPr>
                <w:rFonts w:cs="Arial"/>
                <w:i/>
                <w:iCs/>
                <w:sz w:val="14"/>
                <w:szCs w:val="14"/>
                <w:lang w:val="en-GB"/>
              </w:rPr>
              <w:t>, Ltd</w:t>
            </w:r>
            <w:r w:rsidRPr="00EE068A">
              <w:rPr>
                <w:i/>
                <w:iCs/>
                <w:sz w:val="14"/>
                <w:szCs w:val="14"/>
                <w:cs/>
                <w:lang w:val="en-GB"/>
              </w:rPr>
              <w:t>.</w:t>
            </w:r>
          </w:p>
        </w:tc>
        <w:tc>
          <w:tcPr>
            <w:tcW w:w="1440" w:type="dxa"/>
            <w:shd w:val="clear" w:color="auto" w:fill="auto"/>
          </w:tcPr>
          <w:p w14:paraId="7B8B6BF4" w14:textId="77777777" w:rsidR="00CD5B49" w:rsidRPr="00885562" w:rsidRDefault="00CD5B49" w:rsidP="00CD5B49">
            <w:pPr>
              <w:tabs>
                <w:tab w:val="clear" w:pos="227"/>
                <w:tab w:val="clear" w:pos="454"/>
                <w:tab w:val="clear" w:pos="680"/>
                <w:tab w:val="clear" w:pos="907"/>
                <w:tab w:val="clear" w:pos="1644"/>
                <w:tab w:val="clear" w:pos="1871"/>
                <w:tab w:val="clear" w:pos="2580"/>
                <w:tab w:val="clear" w:pos="2807"/>
                <w:tab w:val="clear" w:pos="3515"/>
                <w:tab w:val="clear" w:pos="3742"/>
                <w:tab w:val="clear" w:pos="4678"/>
                <w:tab w:val="clear" w:pos="5387"/>
                <w:tab w:val="clear" w:pos="5613"/>
                <w:tab w:val="clear" w:pos="6322"/>
                <w:tab w:val="left" w:pos="8789"/>
              </w:tabs>
              <w:spacing w:line="360" w:lineRule="auto"/>
              <w:jc w:val="right"/>
              <w:rPr>
                <w:rFonts w:cs="Arial"/>
                <w:sz w:val="10"/>
                <w:szCs w:val="10"/>
                <w:lang w:val="en-GB"/>
              </w:rPr>
            </w:pPr>
          </w:p>
        </w:tc>
        <w:tc>
          <w:tcPr>
            <w:tcW w:w="1170" w:type="dxa"/>
            <w:shd w:val="clear" w:color="auto" w:fill="auto"/>
          </w:tcPr>
          <w:p w14:paraId="2EB96E0C" w14:textId="77777777" w:rsidR="00CD5B49" w:rsidRPr="00885562" w:rsidRDefault="00CD5B49" w:rsidP="00CD5B49">
            <w:pPr>
              <w:tabs>
                <w:tab w:val="clear" w:pos="227"/>
                <w:tab w:val="clear" w:pos="454"/>
                <w:tab w:val="clear" w:pos="680"/>
                <w:tab w:val="clear" w:pos="907"/>
                <w:tab w:val="clear" w:pos="1644"/>
                <w:tab w:val="clear" w:pos="1871"/>
                <w:tab w:val="clear" w:pos="2580"/>
                <w:tab w:val="clear" w:pos="2807"/>
                <w:tab w:val="clear" w:pos="3515"/>
                <w:tab w:val="clear" w:pos="3742"/>
                <w:tab w:val="clear" w:pos="4678"/>
                <w:tab w:val="clear" w:pos="5387"/>
                <w:tab w:val="clear" w:pos="5613"/>
                <w:tab w:val="clear" w:pos="6322"/>
                <w:tab w:val="left" w:pos="8789"/>
              </w:tabs>
              <w:spacing w:line="360" w:lineRule="auto"/>
              <w:jc w:val="right"/>
              <w:rPr>
                <w:rFonts w:cs="Arial"/>
                <w:sz w:val="10"/>
                <w:szCs w:val="10"/>
                <w:lang w:val="en-GB"/>
              </w:rPr>
            </w:pPr>
          </w:p>
        </w:tc>
        <w:tc>
          <w:tcPr>
            <w:tcW w:w="1170" w:type="dxa"/>
            <w:shd w:val="clear" w:color="auto" w:fill="auto"/>
          </w:tcPr>
          <w:p w14:paraId="1ABF8652" w14:textId="77777777" w:rsidR="00CD5B49" w:rsidRPr="00885562" w:rsidRDefault="00CD5B49" w:rsidP="00CD5B49">
            <w:pPr>
              <w:tabs>
                <w:tab w:val="clear" w:pos="227"/>
                <w:tab w:val="clear" w:pos="454"/>
                <w:tab w:val="clear" w:pos="680"/>
                <w:tab w:val="clear" w:pos="907"/>
                <w:tab w:val="clear" w:pos="1644"/>
                <w:tab w:val="clear" w:pos="1871"/>
                <w:tab w:val="clear" w:pos="2580"/>
                <w:tab w:val="clear" w:pos="2807"/>
                <w:tab w:val="clear" w:pos="3515"/>
                <w:tab w:val="clear" w:pos="3742"/>
                <w:tab w:val="clear" w:pos="4678"/>
                <w:tab w:val="clear" w:pos="5387"/>
                <w:tab w:val="clear" w:pos="5613"/>
                <w:tab w:val="clear" w:pos="6322"/>
                <w:tab w:val="left" w:pos="8789"/>
              </w:tabs>
              <w:spacing w:line="360" w:lineRule="auto"/>
              <w:jc w:val="right"/>
              <w:rPr>
                <w:rFonts w:cs="Arial"/>
                <w:sz w:val="10"/>
                <w:szCs w:val="10"/>
                <w:lang w:val="en-GB"/>
              </w:rPr>
            </w:pPr>
          </w:p>
        </w:tc>
        <w:tc>
          <w:tcPr>
            <w:tcW w:w="1260" w:type="dxa"/>
            <w:shd w:val="clear" w:color="auto" w:fill="auto"/>
          </w:tcPr>
          <w:p w14:paraId="4090C7F6" w14:textId="77777777" w:rsidR="00CD5B49" w:rsidRPr="00885562" w:rsidRDefault="00CD5B49" w:rsidP="00CD5B49">
            <w:pPr>
              <w:tabs>
                <w:tab w:val="clear" w:pos="227"/>
                <w:tab w:val="clear" w:pos="454"/>
                <w:tab w:val="clear" w:pos="680"/>
                <w:tab w:val="clear" w:pos="907"/>
                <w:tab w:val="clear" w:pos="1644"/>
                <w:tab w:val="clear" w:pos="1871"/>
                <w:tab w:val="clear" w:pos="2580"/>
                <w:tab w:val="clear" w:pos="2807"/>
                <w:tab w:val="clear" w:pos="3515"/>
                <w:tab w:val="clear" w:pos="3742"/>
                <w:tab w:val="clear" w:pos="4678"/>
                <w:tab w:val="clear" w:pos="5387"/>
                <w:tab w:val="clear" w:pos="5613"/>
                <w:tab w:val="clear" w:pos="6322"/>
                <w:tab w:val="left" w:pos="8789"/>
              </w:tabs>
              <w:spacing w:line="360" w:lineRule="auto"/>
              <w:jc w:val="right"/>
              <w:rPr>
                <w:rFonts w:cs="Arial"/>
                <w:sz w:val="10"/>
                <w:szCs w:val="10"/>
                <w:lang w:val="en-GB"/>
              </w:rPr>
            </w:pPr>
          </w:p>
        </w:tc>
        <w:tc>
          <w:tcPr>
            <w:tcW w:w="1260" w:type="dxa"/>
            <w:shd w:val="clear" w:color="auto" w:fill="auto"/>
          </w:tcPr>
          <w:p w14:paraId="0D540FD9" w14:textId="77777777" w:rsidR="00CD5B49" w:rsidRPr="00885562" w:rsidRDefault="00CD5B49" w:rsidP="00CD5B49">
            <w:pPr>
              <w:tabs>
                <w:tab w:val="clear" w:pos="227"/>
                <w:tab w:val="clear" w:pos="454"/>
                <w:tab w:val="clear" w:pos="680"/>
                <w:tab w:val="clear" w:pos="907"/>
                <w:tab w:val="clear" w:pos="1644"/>
                <w:tab w:val="clear" w:pos="1871"/>
                <w:tab w:val="clear" w:pos="2580"/>
                <w:tab w:val="clear" w:pos="2807"/>
                <w:tab w:val="clear" w:pos="3515"/>
                <w:tab w:val="clear" w:pos="3742"/>
                <w:tab w:val="clear" w:pos="4678"/>
                <w:tab w:val="clear" w:pos="5387"/>
                <w:tab w:val="clear" w:pos="5613"/>
                <w:tab w:val="clear" w:pos="6322"/>
                <w:tab w:val="left" w:pos="8789"/>
              </w:tabs>
              <w:spacing w:line="360" w:lineRule="auto"/>
              <w:jc w:val="right"/>
              <w:rPr>
                <w:rFonts w:cs="Arial"/>
                <w:sz w:val="10"/>
                <w:szCs w:val="10"/>
                <w:lang w:val="en-GB"/>
              </w:rPr>
            </w:pPr>
          </w:p>
        </w:tc>
      </w:tr>
      <w:tr w:rsidR="009E22DF" w:rsidRPr="00885562" w14:paraId="0C1750F1" w14:textId="77777777" w:rsidTr="00CE49A0">
        <w:trPr>
          <w:gridAfter w:val="1"/>
          <w:wAfter w:w="18" w:type="dxa"/>
        </w:trPr>
        <w:tc>
          <w:tcPr>
            <w:tcW w:w="2982" w:type="dxa"/>
            <w:shd w:val="clear" w:color="auto" w:fill="auto"/>
          </w:tcPr>
          <w:p w14:paraId="25EA43A7" w14:textId="34D9A0D5" w:rsidR="009E22DF" w:rsidRPr="00885562" w:rsidRDefault="009E22DF" w:rsidP="009E22DF">
            <w:pPr>
              <w:tabs>
                <w:tab w:val="clear" w:pos="454"/>
                <w:tab w:val="clear" w:pos="680"/>
                <w:tab w:val="clear" w:pos="907"/>
                <w:tab w:val="left" w:pos="810"/>
                <w:tab w:val="left" w:pos="8789"/>
              </w:tabs>
              <w:spacing w:line="360" w:lineRule="auto"/>
              <w:jc w:val="thaiDistribute"/>
              <w:rPr>
                <w:rFonts w:cs="Arial"/>
                <w:sz w:val="10"/>
                <w:szCs w:val="10"/>
                <w:lang w:val="en-GB"/>
              </w:rPr>
            </w:pPr>
            <w:r w:rsidRPr="00AC4D3C">
              <w:rPr>
                <w:rFonts w:cs="Arial"/>
                <w:sz w:val="14"/>
                <w:szCs w:val="14"/>
                <w:lang w:val="en-GB"/>
              </w:rPr>
              <w:t>As at 1 January 2017</w:t>
            </w:r>
          </w:p>
        </w:tc>
        <w:tc>
          <w:tcPr>
            <w:tcW w:w="1440" w:type="dxa"/>
            <w:shd w:val="clear" w:color="auto" w:fill="auto"/>
          </w:tcPr>
          <w:p w14:paraId="27322706" w14:textId="1BFBE140" w:rsidR="009E22DF" w:rsidRPr="00885562" w:rsidRDefault="009E22DF" w:rsidP="009E22DF">
            <w:pPr>
              <w:tabs>
                <w:tab w:val="clear" w:pos="227"/>
                <w:tab w:val="clear" w:pos="454"/>
                <w:tab w:val="clear" w:pos="680"/>
                <w:tab w:val="clear" w:pos="907"/>
                <w:tab w:val="clear" w:pos="1644"/>
                <w:tab w:val="clear" w:pos="1871"/>
                <w:tab w:val="clear" w:pos="2580"/>
                <w:tab w:val="clear" w:pos="2807"/>
                <w:tab w:val="clear" w:pos="3515"/>
                <w:tab w:val="clear" w:pos="3742"/>
                <w:tab w:val="clear" w:pos="4678"/>
                <w:tab w:val="clear" w:pos="5387"/>
                <w:tab w:val="clear" w:pos="5613"/>
                <w:tab w:val="clear" w:pos="6322"/>
                <w:tab w:val="left" w:pos="8789"/>
              </w:tabs>
              <w:spacing w:line="360" w:lineRule="auto"/>
              <w:jc w:val="right"/>
              <w:rPr>
                <w:rFonts w:cs="Arial"/>
                <w:sz w:val="10"/>
                <w:szCs w:val="10"/>
                <w:lang w:val="en-GB"/>
              </w:rPr>
            </w:pPr>
            <w:r w:rsidRPr="00AC4D3C">
              <w:rPr>
                <w:rFonts w:cs="Arial"/>
                <w:sz w:val="14"/>
                <w:szCs w:val="14"/>
                <w:lang w:val="en-GB"/>
              </w:rPr>
              <w:t xml:space="preserve"> 3,000 </w:t>
            </w:r>
          </w:p>
        </w:tc>
        <w:tc>
          <w:tcPr>
            <w:tcW w:w="1170" w:type="dxa"/>
            <w:shd w:val="clear" w:color="auto" w:fill="auto"/>
          </w:tcPr>
          <w:p w14:paraId="4A0FE45A" w14:textId="28FD0DDF" w:rsidR="009E22DF" w:rsidRPr="00885562" w:rsidRDefault="009E22DF" w:rsidP="009E22DF">
            <w:pPr>
              <w:tabs>
                <w:tab w:val="clear" w:pos="227"/>
                <w:tab w:val="clear" w:pos="454"/>
                <w:tab w:val="clear" w:pos="680"/>
                <w:tab w:val="clear" w:pos="907"/>
                <w:tab w:val="clear" w:pos="1644"/>
                <w:tab w:val="clear" w:pos="1871"/>
                <w:tab w:val="clear" w:pos="2580"/>
                <w:tab w:val="clear" w:pos="2807"/>
                <w:tab w:val="clear" w:pos="3515"/>
                <w:tab w:val="clear" w:pos="3742"/>
                <w:tab w:val="clear" w:pos="4678"/>
                <w:tab w:val="clear" w:pos="5387"/>
                <w:tab w:val="clear" w:pos="5613"/>
                <w:tab w:val="clear" w:pos="6322"/>
                <w:tab w:val="left" w:pos="8789"/>
              </w:tabs>
              <w:spacing w:line="360" w:lineRule="auto"/>
              <w:jc w:val="right"/>
              <w:rPr>
                <w:rFonts w:cs="Arial"/>
                <w:sz w:val="10"/>
                <w:szCs w:val="10"/>
                <w:lang w:val="en-GB"/>
              </w:rPr>
            </w:pPr>
            <w:r w:rsidRPr="00AC4D3C">
              <w:rPr>
                <w:rFonts w:cs="Arial"/>
                <w:sz w:val="14"/>
                <w:szCs w:val="14"/>
                <w:lang w:val="en-GB"/>
              </w:rPr>
              <w:t xml:space="preserve"> 85</w:t>
            </w:r>
            <w:r w:rsidRPr="00AC4D3C">
              <w:rPr>
                <w:sz w:val="14"/>
                <w:szCs w:val="14"/>
                <w:cs/>
                <w:lang w:val="en-GB"/>
              </w:rPr>
              <w:t>.</w:t>
            </w:r>
            <w:r w:rsidRPr="00AC4D3C">
              <w:rPr>
                <w:rFonts w:cs="Arial"/>
                <w:sz w:val="14"/>
                <w:szCs w:val="14"/>
                <w:lang w:val="en-GB"/>
              </w:rPr>
              <w:t xml:space="preserve">00 </w:t>
            </w:r>
          </w:p>
        </w:tc>
        <w:tc>
          <w:tcPr>
            <w:tcW w:w="1170" w:type="dxa"/>
            <w:shd w:val="clear" w:color="auto" w:fill="auto"/>
          </w:tcPr>
          <w:p w14:paraId="5EB81BFF" w14:textId="0F09F1A4" w:rsidR="009E22DF" w:rsidRPr="00885562" w:rsidRDefault="009E22DF" w:rsidP="009E22DF">
            <w:pPr>
              <w:tabs>
                <w:tab w:val="clear" w:pos="227"/>
                <w:tab w:val="clear" w:pos="454"/>
                <w:tab w:val="clear" w:pos="680"/>
                <w:tab w:val="clear" w:pos="907"/>
                <w:tab w:val="clear" w:pos="1644"/>
                <w:tab w:val="clear" w:pos="1871"/>
                <w:tab w:val="clear" w:pos="2580"/>
                <w:tab w:val="clear" w:pos="2807"/>
                <w:tab w:val="clear" w:pos="3515"/>
                <w:tab w:val="clear" w:pos="3742"/>
                <w:tab w:val="clear" w:pos="4678"/>
                <w:tab w:val="clear" w:pos="5387"/>
                <w:tab w:val="clear" w:pos="5613"/>
                <w:tab w:val="clear" w:pos="6322"/>
                <w:tab w:val="left" w:pos="8789"/>
              </w:tabs>
              <w:spacing w:line="360" w:lineRule="auto"/>
              <w:jc w:val="right"/>
              <w:rPr>
                <w:rFonts w:cs="Arial"/>
                <w:sz w:val="10"/>
                <w:szCs w:val="10"/>
                <w:lang w:val="en-GB"/>
              </w:rPr>
            </w:pPr>
            <w:r w:rsidRPr="00AC4D3C">
              <w:rPr>
                <w:rFonts w:cs="Arial"/>
                <w:sz w:val="14"/>
                <w:szCs w:val="14"/>
                <w:lang w:val="en-GB"/>
              </w:rPr>
              <w:t xml:space="preserve"> 25,500 </w:t>
            </w:r>
          </w:p>
        </w:tc>
        <w:tc>
          <w:tcPr>
            <w:tcW w:w="1260" w:type="dxa"/>
            <w:shd w:val="clear" w:color="auto" w:fill="auto"/>
          </w:tcPr>
          <w:p w14:paraId="5816F488" w14:textId="389CA752" w:rsidR="009E22DF" w:rsidRPr="00885562" w:rsidRDefault="009E22DF" w:rsidP="004037B8">
            <w:pPr>
              <w:tabs>
                <w:tab w:val="clear" w:pos="227"/>
                <w:tab w:val="clear" w:pos="454"/>
                <w:tab w:val="clear" w:pos="680"/>
                <w:tab w:val="clear" w:pos="907"/>
                <w:tab w:val="clear" w:pos="1644"/>
                <w:tab w:val="clear" w:pos="1871"/>
                <w:tab w:val="clear" w:pos="2580"/>
                <w:tab w:val="clear" w:pos="2807"/>
                <w:tab w:val="clear" w:pos="3515"/>
                <w:tab w:val="clear" w:pos="3742"/>
                <w:tab w:val="clear" w:pos="4678"/>
                <w:tab w:val="clear" w:pos="5387"/>
                <w:tab w:val="clear" w:pos="5613"/>
                <w:tab w:val="clear" w:pos="6322"/>
                <w:tab w:val="left" w:pos="8789"/>
              </w:tabs>
              <w:spacing w:line="360" w:lineRule="auto"/>
              <w:jc w:val="center"/>
              <w:rPr>
                <w:rFonts w:cs="Arial"/>
                <w:sz w:val="10"/>
                <w:szCs w:val="10"/>
                <w:lang w:val="en-GB"/>
              </w:rPr>
            </w:pPr>
            <w:r w:rsidRPr="005C08F6">
              <w:rPr>
                <w:sz w:val="14"/>
                <w:szCs w:val="14"/>
                <w:cs/>
                <w:lang w:val="en-GB"/>
              </w:rPr>
              <w:t xml:space="preserve">              -   </w:t>
            </w:r>
          </w:p>
        </w:tc>
        <w:tc>
          <w:tcPr>
            <w:tcW w:w="1260" w:type="dxa"/>
            <w:shd w:val="clear" w:color="auto" w:fill="auto"/>
          </w:tcPr>
          <w:p w14:paraId="03AFD8A8" w14:textId="6CCBC542" w:rsidR="009E22DF" w:rsidRPr="00885562" w:rsidRDefault="009E22DF" w:rsidP="004037B8">
            <w:pPr>
              <w:tabs>
                <w:tab w:val="clear" w:pos="227"/>
                <w:tab w:val="clear" w:pos="454"/>
                <w:tab w:val="clear" w:pos="680"/>
                <w:tab w:val="clear" w:pos="907"/>
                <w:tab w:val="clear" w:pos="1644"/>
                <w:tab w:val="clear" w:pos="1871"/>
                <w:tab w:val="clear" w:pos="2580"/>
                <w:tab w:val="clear" w:pos="2807"/>
                <w:tab w:val="clear" w:pos="3515"/>
                <w:tab w:val="clear" w:pos="3742"/>
                <w:tab w:val="clear" w:pos="4678"/>
                <w:tab w:val="clear" w:pos="5387"/>
                <w:tab w:val="clear" w:pos="5613"/>
                <w:tab w:val="clear" w:pos="6322"/>
                <w:tab w:val="left" w:pos="8789"/>
              </w:tabs>
              <w:spacing w:line="360" w:lineRule="auto"/>
              <w:jc w:val="center"/>
              <w:rPr>
                <w:rFonts w:cs="Arial"/>
                <w:sz w:val="10"/>
                <w:szCs w:val="10"/>
                <w:lang w:val="en-GB"/>
              </w:rPr>
            </w:pPr>
            <w:r w:rsidRPr="005C08F6">
              <w:rPr>
                <w:sz w:val="14"/>
                <w:szCs w:val="14"/>
                <w:cs/>
                <w:lang w:val="en-GB"/>
              </w:rPr>
              <w:t xml:space="preserve">              -   </w:t>
            </w:r>
          </w:p>
        </w:tc>
      </w:tr>
      <w:tr w:rsidR="009E22DF" w:rsidRPr="00885562" w14:paraId="14086C28" w14:textId="77777777" w:rsidTr="00CE49A0">
        <w:trPr>
          <w:gridAfter w:val="1"/>
          <w:wAfter w:w="18" w:type="dxa"/>
        </w:trPr>
        <w:tc>
          <w:tcPr>
            <w:tcW w:w="2982" w:type="dxa"/>
            <w:shd w:val="clear" w:color="auto" w:fill="auto"/>
          </w:tcPr>
          <w:p w14:paraId="0D3A58D9" w14:textId="48C86FCF" w:rsidR="009E22DF" w:rsidRPr="00885562" w:rsidRDefault="009E22DF" w:rsidP="009E22DF">
            <w:pPr>
              <w:tabs>
                <w:tab w:val="clear" w:pos="454"/>
                <w:tab w:val="clear" w:pos="680"/>
                <w:tab w:val="clear" w:pos="907"/>
                <w:tab w:val="left" w:pos="810"/>
                <w:tab w:val="left" w:pos="8789"/>
              </w:tabs>
              <w:spacing w:line="360" w:lineRule="auto"/>
              <w:jc w:val="thaiDistribute"/>
              <w:rPr>
                <w:rFonts w:cs="Arial"/>
                <w:sz w:val="10"/>
                <w:szCs w:val="10"/>
                <w:lang w:val="en-GB"/>
              </w:rPr>
            </w:pPr>
            <w:r w:rsidRPr="00AC4D3C">
              <w:rPr>
                <w:rFonts w:cs="Arial"/>
                <w:sz w:val="14"/>
                <w:szCs w:val="14"/>
                <w:lang w:val="en-GB"/>
              </w:rPr>
              <w:t>Reduction</w:t>
            </w:r>
            <w:r w:rsidRPr="00AC4D3C">
              <w:rPr>
                <w:sz w:val="14"/>
                <w:szCs w:val="14"/>
                <w:cs/>
              </w:rPr>
              <w:t xml:space="preserve"> </w:t>
            </w:r>
            <w:r w:rsidRPr="00AC4D3C">
              <w:rPr>
                <w:rFonts w:cs="Arial"/>
                <w:sz w:val="14"/>
                <w:szCs w:val="14"/>
                <w:lang w:val="en-GB"/>
              </w:rPr>
              <w:t>of subsidiary companies</w:t>
            </w:r>
          </w:p>
        </w:tc>
        <w:tc>
          <w:tcPr>
            <w:tcW w:w="1440" w:type="dxa"/>
            <w:shd w:val="clear" w:color="auto" w:fill="auto"/>
          </w:tcPr>
          <w:p w14:paraId="126F351B" w14:textId="4C76229A" w:rsidR="009E22DF" w:rsidRPr="00885562" w:rsidRDefault="009E22DF" w:rsidP="009E22DF">
            <w:pPr>
              <w:tabs>
                <w:tab w:val="clear" w:pos="227"/>
                <w:tab w:val="clear" w:pos="454"/>
                <w:tab w:val="clear" w:pos="680"/>
                <w:tab w:val="clear" w:pos="907"/>
                <w:tab w:val="clear" w:pos="1644"/>
                <w:tab w:val="clear" w:pos="1871"/>
                <w:tab w:val="clear" w:pos="2580"/>
                <w:tab w:val="clear" w:pos="2807"/>
                <w:tab w:val="clear" w:pos="3515"/>
                <w:tab w:val="clear" w:pos="3742"/>
                <w:tab w:val="clear" w:pos="4678"/>
                <w:tab w:val="clear" w:pos="5387"/>
                <w:tab w:val="clear" w:pos="5613"/>
                <w:tab w:val="clear" w:pos="6322"/>
                <w:tab w:val="left" w:pos="8789"/>
              </w:tabs>
              <w:spacing w:line="360" w:lineRule="auto"/>
              <w:jc w:val="right"/>
              <w:rPr>
                <w:rFonts w:cs="Arial"/>
                <w:sz w:val="10"/>
                <w:szCs w:val="10"/>
                <w:lang w:val="en-GB"/>
              </w:rPr>
            </w:pPr>
            <w:r w:rsidRPr="00AC4D3C">
              <w:rPr>
                <w:sz w:val="14"/>
                <w:szCs w:val="14"/>
                <w:cs/>
                <w:lang w:val="en-GB"/>
              </w:rPr>
              <w:t>(</w:t>
            </w:r>
            <w:r w:rsidRPr="00AC4D3C">
              <w:rPr>
                <w:rFonts w:cs="Arial"/>
                <w:sz w:val="14"/>
                <w:szCs w:val="14"/>
                <w:lang w:val="en-GB"/>
              </w:rPr>
              <w:t>2,900</w:t>
            </w:r>
            <w:r w:rsidRPr="00AC4D3C">
              <w:rPr>
                <w:sz w:val="14"/>
                <w:szCs w:val="14"/>
                <w:cs/>
                <w:lang w:val="en-GB"/>
              </w:rPr>
              <w:t>)</w:t>
            </w:r>
          </w:p>
        </w:tc>
        <w:tc>
          <w:tcPr>
            <w:tcW w:w="1170" w:type="dxa"/>
            <w:shd w:val="clear" w:color="auto" w:fill="auto"/>
          </w:tcPr>
          <w:p w14:paraId="4F551018" w14:textId="6B1A55F2" w:rsidR="009E22DF" w:rsidRPr="00885562" w:rsidRDefault="009E22DF" w:rsidP="009E22DF">
            <w:pPr>
              <w:tabs>
                <w:tab w:val="clear" w:pos="227"/>
                <w:tab w:val="clear" w:pos="454"/>
                <w:tab w:val="clear" w:pos="680"/>
                <w:tab w:val="clear" w:pos="907"/>
                <w:tab w:val="clear" w:pos="1644"/>
                <w:tab w:val="clear" w:pos="1871"/>
                <w:tab w:val="clear" w:pos="2580"/>
                <w:tab w:val="clear" w:pos="2807"/>
                <w:tab w:val="clear" w:pos="3515"/>
                <w:tab w:val="clear" w:pos="3742"/>
                <w:tab w:val="clear" w:pos="4678"/>
                <w:tab w:val="clear" w:pos="5387"/>
                <w:tab w:val="clear" w:pos="5613"/>
                <w:tab w:val="clear" w:pos="6322"/>
                <w:tab w:val="left" w:pos="8789"/>
              </w:tabs>
              <w:spacing w:line="360" w:lineRule="auto"/>
              <w:jc w:val="right"/>
              <w:rPr>
                <w:rFonts w:cs="Arial"/>
                <w:sz w:val="10"/>
                <w:szCs w:val="10"/>
                <w:lang w:val="en-GB"/>
              </w:rPr>
            </w:pPr>
            <w:r w:rsidRPr="00AC4D3C">
              <w:rPr>
                <w:sz w:val="14"/>
                <w:szCs w:val="14"/>
                <w:cs/>
                <w:lang w:val="en-GB"/>
              </w:rPr>
              <w:t xml:space="preserve">       -   </w:t>
            </w:r>
          </w:p>
        </w:tc>
        <w:tc>
          <w:tcPr>
            <w:tcW w:w="1170" w:type="dxa"/>
            <w:shd w:val="clear" w:color="auto" w:fill="auto"/>
          </w:tcPr>
          <w:p w14:paraId="0D5746E8" w14:textId="6C60033F" w:rsidR="009E22DF" w:rsidRPr="00885562" w:rsidRDefault="009E22DF" w:rsidP="009E22DF">
            <w:pPr>
              <w:tabs>
                <w:tab w:val="clear" w:pos="227"/>
                <w:tab w:val="clear" w:pos="454"/>
                <w:tab w:val="clear" w:pos="680"/>
                <w:tab w:val="clear" w:pos="907"/>
                <w:tab w:val="clear" w:pos="1644"/>
                <w:tab w:val="clear" w:pos="1871"/>
                <w:tab w:val="clear" w:pos="2580"/>
                <w:tab w:val="clear" w:pos="2807"/>
                <w:tab w:val="clear" w:pos="3515"/>
                <w:tab w:val="clear" w:pos="3742"/>
                <w:tab w:val="clear" w:pos="4678"/>
                <w:tab w:val="clear" w:pos="5387"/>
                <w:tab w:val="clear" w:pos="5613"/>
                <w:tab w:val="clear" w:pos="6322"/>
                <w:tab w:val="left" w:pos="8789"/>
              </w:tabs>
              <w:spacing w:line="360" w:lineRule="auto"/>
              <w:jc w:val="right"/>
              <w:rPr>
                <w:rFonts w:cs="Arial"/>
                <w:sz w:val="10"/>
                <w:szCs w:val="10"/>
                <w:lang w:val="en-GB"/>
              </w:rPr>
            </w:pPr>
            <w:r w:rsidRPr="00AC4D3C">
              <w:rPr>
                <w:sz w:val="14"/>
                <w:szCs w:val="14"/>
                <w:cs/>
                <w:lang w:val="en-GB"/>
              </w:rPr>
              <w:t>(</w:t>
            </w:r>
            <w:r w:rsidRPr="00AC4D3C">
              <w:rPr>
                <w:rFonts w:cs="Arial"/>
                <w:sz w:val="14"/>
                <w:szCs w:val="14"/>
                <w:lang w:val="en-GB"/>
              </w:rPr>
              <w:t>24,650</w:t>
            </w:r>
            <w:r w:rsidRPr="00AC4D3C">
              <w:rPr>
                <w:sz w:val="14"/>
                <w:szCs w:val="14"/>
                <w:cs/>
                <w:lang w:val="en-GB"/>
              </w:rPr>
              <w:t>)</w:t>
            </w:r>
          </w:p>
        </w:tc>
        <w:tc>
          <w:tcPr>
            <w:tcW w:w="1260" w:type="dxa"/>
            <w:shd w:val="clear" w:color="auto" w:fill="auto"/>
          </w:tcPr>
          <w:p w14:paraId="6847F21E" w14:textId="605B7853" w:rsidR="009E22DF" w:rsidRPr="00885562" w:rsidRDefault="009E22DF" w:rsidP="004037B8">
            <w:pPr>
              <w:tabs>
                <w:tab w:val="clear" w:pos="227"/>
                <w:tab w:val="clear" w:pos="454"/>
                <w:tab w:val="clear" w:pos="680"/>
                <w:tab w:val="clear" w:pos="907"/>
                <w:tab w:val="clear" w:pos="1644"/>
                <w:tab w:val="clear" w:pos="1871"/>
                <w:tab w:val="clear" w:pos="2580"/>
                <w:tab w:val="clear" w:pos="2807"/>
                <w:tab w:val="clear" w:pos="3515"/>
                <w:tab w:val="clear" w:pos="3742"/>
                <w:tab w:val="clear" w:pos="4678"/>
                <w:tab w:val="clear" w:pos="5387"/>
                <w:tab w:val="clear" w:pos="5613"/>
                <w:tab w:val="clear" w:pos="6322"/>
                <w:tab w:val="left" w:pos="8789"/>
              </w:tabs>
              <w:spacing w:line="360" w:lineRule="auto"/>
              <w:jc w:val="center"/>
              <w:rPr>
                <w:rFonts w:cs="Arial"/>
                <w:sz w:val="10"/>
                <w:szCs w:val="10"/>
                <w:lang w:val="en-GB"/>
              </w:rPr>
            </w:pPr>
            <w:r w:rsidRPr="005C08F6">
              <w:rPr>
                <w:sz w:val="14"/>
                <w:szCs w:val="14"/>
                <w:cs/>
                <w:lang w:val="en-GB"/>
              </w:rPr>
              <w:t xml:space="preserve">              -   </w:t>
            </w:r>
          </w:p>
        </w:tc>
        <w:tc>
          <w:tcPr>
            <w:tcW w:w="1260" w:type="dxa"/>
            <w:shd w:val="clear" w:color="auto" w:fill="auto"/>
          </w:tcPr>
          <w:p w14:paraId="2B205FD0" w14:textId="6E08C344" w:rsidR="009E22DF" w:rsidRPr="00885562" w:rsidRDefault="009E22DF" w:rsidP="004037B8">
            <w:pPr>
              <w:tabs>
                <w:tab w:val="clear" w:pos="227"/>
                <w:tab w:val="clear" w:pos="454"/>
                <w:tab w:val="clear" w:pos="680"/>
                <w:tab w:val="clear" w:pos="907"/>
                <w:tab w:val="clear" w:pos="1644"/>
                <w:tab w:val="clear" w:pos="1871"/>
                <w:tab w:val="clear" w:pos="2580"/>
                <w:tab w:val="clear" w:pos="2807"/>
                <w:tab w:val="clear" w:pos="3515"/>
                <w:tab w:val="clear" w:pos="3742"/>
                <w:tab w:val="clear" w:pos="4678"/>
                <w:tab w:val="clear" w:pos="5387"/>
                <w:tab w:val="clear" w:pos="5613"/>
                <w:tab w:val="clear" w:pos="6322"/>
                <w:tab w:val="left" w:pos="8789"/>
              </w:tabs>
              <w:spacing w:line="360" w:lineRule="auto"/>
              <w:jc w:val="center"/>
              <w:rPr>
                <w:rFonts w:cs="Arial"/>
                <w:sz w:val="10"/>
                <w:szCs w:val="10"/>
                <w:lang w:val="en-GB"/>
              </w:rPr>
            </w:pPr>
            <w:r w:rsidRPr="005C08F6">
              <w:rPr>
                <w:sz w:val="14"/>
                <w:szCs w:val="14"/>
                <w:cs/>
                <w:lang w:val="en-GB"/>
              </w:rPr>
              <w:t xml:space="preserve">              -   </w:t>
            </w:r>
          </w:p>
        </w:tc>
      </w:tr>
      <w:tr w:rsidR="009E22DF" w:rsidRPr="00885562" w14:paraId="125F8C5B" w14:textId="77777777" w:rsidTr="00CE49A0">
        <w:trPr>
          <w:gridAfter w:val="1"/>
          <w:wAfter w:w="18" w:type="dxa"/>
        </w:trPr>
        <w:tc>
          <w:tcPr>
            <w:tcW w:w="2982" w:type="dxa"/>
            <w:shd w:val="clear" w:color="auto" w:fill="auto"/>
          </w:tcPr>
          <w:p w14:paraId="6ABCE633" w14:textId="2C53134C" w:rsidR="009E22DF" w:rsidRPr="00885562" w:rsidRDefault="009E22DF" w:rsidP="009E22DF">
            <w:pPr>
              <w:tabs>
                <w:tab w:val="clear" w:pos="454"/>
                <w:tab w:val="clear" w:pos="680"/>
                <w:tab w:val="clear" w:pos="907"/>
                <w:tab w:val="left" w:pos="810"/>
                <w:tab w:val="left" w:pos="8789"/>
              </w:tabs>
              <w:spacing w:line="360" w:lineRule="auto"/>
              <w:jc w:val="thaiDistribute"/>
              <w:rPr>
                <w:rFonts w:cs="Arial"/>
                <w:sz w:val="10"/>
                <w:szCs w:val="10"/>
                <w:lang w:val="en-GB"/>
              </w:rPr>
            </w:pPr>
            <w:r w:rsidRPr="00AC4D3C">
              <w:rPr>
                <w:rFonts w:cs="Arial"/>
                <w:sz w:val="14"/>
                <w:szCs w:val="14"/>
                <w:lang w:val="en-GB"/>
              </w:rPr>
              <w:t>Disposal of investment in subsidiaries</w:t>
            </w:r>
          </w:p>
        </w:tc>
        <w:tc>
          <w:tcPr>
            <w:tcW w:w="1440" w:type="dxa"/>
            <w:shd w:val="clear" w:color="auto" w:fill="auto"/>
          </w:tcPr>
          <w:p w14:paraId="6BD82431" w14:textId="0A1825A7" w:rsidR="009E22DF" w:rsidRPr="00885562" w:rsidRDefault="009E22DF" w:rsidP="009E22DF">
            <w:pPr>
              <w:tabs>
                <w:tab w:val="clear" w:pos="227"/>
                <w:tab w:val="clear" w:pos="454"/>
                <w:tab w:val="clear" w:pos="680"/>
                <w:tab w:val="clear" w:pos="907"/>
                <w:tab w:val="clear" w:pos="1644"/>
                <w:tab w:val="clear" w:pos="1871"/>
                <w:tab w:val="clear" w:pos="2580"/>
                <w:tab w:val="clear" w:pos="2807"/>
                <w:tab w:val="clear" w:pos="3515"/>
                <w:tab w:val="clear" w:pos="3742"/>
                <w:tab w:val="clear" w:pos="4678"/>
                <w:tab w:val="clear" w:pos="5387"/>
                <w:tab w:val="clear" w:pos="5613"/>
                <w:tab w:val="clear" w:pos="6322"/>
                <w:tab w:val="left" w:pos="8789"/>
              </w:tabs>
              <w:spacing w:line="360" w:lineRule="auto"/>
              <w:jc w:val="right"/>
              <w:rPr>
                <w:rFonts w:cs="Arial"/>
                <w:sz w:val="10"/>
                <w:szCs w:val="10"/>
                <w:lang w:val="en-GB"/>
              </w:rPr>
            </w:pPr>
            <w:r w:rsidRPr="00AC4D3C">
              <w:rPr>
                <w:sz w:val="14"/>
                <w:szCs w:val="14"/>
                <w:cs/>
                <w:lang w:val="en-GB"/>
              </w:rPr>
              <w:t>(</w:t>
            </w:r>
            <w:r w:rsidRPr="00AC4D3C">
              <w:rPr>
                <w:rFonts w:cs="Arial"/>
                <w:sz w:val="14"/>
                <w:szCs w:val="14"/>
                <w:lang w:val="en-GB"/>
              </w:rPr>
              <w:t>100</w:t>
            </w:r>
            <w:r w:rsidRPr="00AC4D3C">
              <w:rPr>
                <w:sz w:val="14"/>
                <w:szCs w:val="14"/>
                <w:cs/>
                <w:lang w:val="en-GB"/>
              </w:rPr>
              <w:t>)</w:t>
            </w:r>
          </w:p>
        </w:tc>
        <w:tc>
          <w:tcPr>
            <w:tcW w:w="1170" w:type="dxa"/>
            <w:shd w:val="clear" w:color="auto" w:fill="auto"/>
          </w:tcPr>
          <w:p w14:paraId="5DF15AB1" w14:textId="5B691F61" w:rsidR="009E22DF" w:rsidRPr="00885562" w:rsidRDefault="009E22DF" w:rsidP="009E22DF">
            <w:pPr>
              <w:tabs>
                <w:tab w:val="clear" w:pos="227"/>
                <w:tab w:val="clear" w:pos="454"/>
                <w:tab w:val="clear" w:pos="680"/>
                <w:tab w:val="clear" w:pos="907"/>
                <w:tab w:val="clear" w:pos="1644"/>
                <w:tab w:val="clear" w:pos="1871"/>
                <w:tab w:val="clear" w:pos="2580"/>
                <w:tab w:val="clear" w:pos="2807"/>
                <w:tab w:val="clear" w:pos="3515"/>
                <w:tab w:val="clear" w:pos="3742"/>
                <w:tab w:val="clear" w:pos="4678"/>
                <w:tab w:val="clear" w:pos="5387"/>
                <w:tab w:val="clear" w:pos="5613"/>
                <w:tab w:val="clear" w:pos="6322"/>
                <w:tab w:val="left" w:pos="8789"/>
              </w:tabs>
              <w:spacing w:line="360" w:lineRule="auto"/>
              <w:jc w:val="right"/>
              <w:rPr>
                <w:rFonts w:cs="Arial"/>
                <w:sz w:val="10"/>
                <w:szCs w:val="10"/>
                <w:lang w:val="en-GB"/>
              </w:rPr>
            </w:pPr>
            <w:r w:rsidRPr="00AC4D3C">
              <w:rPr>
                <w:sz w:val="14"/>
                <w:szCs w:val="14"/>
                <w:cs/>
                <w:lang w:val="en-GB"/>
              </w:rPr>
              <w:t>(</w:t>
            </w:r>
            <w:r w:rsidRPr="00AC4D3C">
              <w:rPr>
                <w:rFonts w:cs="Arial"/>
                <w:sz w:val="14"/>
                <w:szCs w:val="14"/>
                <w:lang w:val="en-GB"/>
              </w:rPr>
              <w:t>85</w:t>
            </w:r>
            <w:r w:rsidRPr="00AC4D3C">
              <w:rPr>
                <w:sz w:val="14"/>
                <w:szCs w:val="14"/>
                <w:cs/>
                <w:lang w:val="en-GB"/>
              </w:rPr>
              <w:t>.</w:t>
            </w:r>
            <w:r w:rsidRPr="00AC4D3C">
              <w:rPr>
                <w:rFonts w:cs="Arial"/>
                <w:sz w:val="14"/>
                <w:szCs w:val="14"/>
                <w:lang w:val="en-GB"/>
              </w:rPr>
              <w:t>00</w:t>
            </w:r>
            <w:r w:rsidRPr="00AC4D3C">
              <w:rPr>
                <w:sz w:val="14"/>
                <w:szCs w:val="14"/>
                <w:cs/>
                <w:lang w:val="en-GB"/>
              </w:rPr>
              <w:t>)</w:t>
            </w:r>
          </w:p>
        </w:tc>
        <w:tc>
          <w:tcPr>
            <w:tcW w:w="1170" w:type="dxa"/>
            <w:shd w:val="clear" w:color="auto" w:fill="auto"/>
          </w:tcPr>
          <w:p w14:paraId="0F3131EA" w14:textId="6AE5B06A" w:rsidR="009E22DF" w:rsidRPr="00885562" w:rsidRDefault="009E22DF" w:rsidP="009E22DF">
            <w:pPr>
              <w:tabs>
                <w:tab w:val="clear" w:pos="227"/>
                <w:tab w:val="clear" w:pos="454"/>
                <w:tab w:val="clear" w:pos="680"/>
                <w:tab w:val="clear" w:pos="907"/>
                <w:tab w:val="clear" w:pos="1644"/>
                <w:tab w:val="clear" w:pos="1871"/>
                <w:tab w:val="clear" w:pos="2580"/>
                <w:tab w:val="clear" w:pos="2807"/>
                <w:tab w:val="clear" w:pos="3515"/>
                <w:tab w:val="clear" w:pos="3742"/>
                <w:tab w:val="clear" w:pos="4678"/>
                <w:tab w:val="clear" w:pos="5387"/>
                <w:tab w:val="clear" w:pos="5613"/>
                <w:tab w:val="clear" w:pos="6322"/>
                <w:tab w:val="left" w:pos="8789"/>
              </w:tabs>
              <w:spacing w:line="360" w:lineRule="auto"/>
              <w:jc w:val="right"/>
              <w:rPr>
                <w:rFonts w:cs="Arial"/>
                <w:sz w:val="10"/>
                <w:szCs w:val="10"/>
                <w:lang w:val="en-GB"/>
              </w:rPr>
            </w:pPr>
            <w:r w:rsidRPr="00AC4D3C">
              <w:rPr>
                <w:sz w:val="14"/>
                <w:szCs w:val="14"/>
                <w:cs/>
                <w:lang w:val="en-GB"/>
              </w:rPr>
              <w:t>(</w:t>
            </w:r>
            <w:r w:rsidRPr="00AC4D3C">
              <w:rPr>
                <w:rFonts w:cs="Arial"/>
                <w:sz w:val="14"/>
                <w:szCs w:val="14"/>
                <w:lang w:val="en-GB"/>
              </w:rPr>
              <w:t>850</w:t>
            </w:r>
            <w:r w:rsidRPr="00AC4D3C">
              <w:rPr>
                <w:sz w:val="14"/>
                <w:szCs w:val="14"/>
                <w:cs/>
                <w:lang w:val="en-GB"/>
              </w:rPr>
              <w:t>)</w:t>
            </w:r>
          </w:p>
        </w:tc>
        <w:tc>
          <w:tcPr>
            <w:tcW w:w="1260" w:type="dxa"/>
            <w:shd w:val="clear" w:color="auto" w:fill="auto"/>
          </w:tcPr>
          <w:p w14:paraId="6D5489EA" w14:textId="08ADCD18" w:rsidR="009E22DF" w:rsidRPr="00885562" w:rsidRDefault="009E22DF" w:rsidP="009E22DF">
            <w:pPr>
              <w:tabs>
                <w:tab w:val="clear" w:pos="227"/>
                <w:tab w:val="clear" w:pos="454"/>
                <w:tab w:val="clear" w:pos="680"/>
                <w:tab w:val="clear" w:pos="907"/>
                <w:tab w:val="clear" w:pos="1644"/>
                <w:tab w:val="clear" w:pos="1871"/>
                <w:tab w:val="clear" w:pos="2580"/>
                <w:tab w:val="clear" w:pos="2807"/>
                <w:tab w:val="clear" w:pos="3515"/>
                <w:tab w:val="clear" w:pos="3742"/>
                <w:tab w:val="clear" w:pos="4678"/>
                <w:tab w:val="clear" w:pos="5387"/>
                <w:tab w:val="clear" w:pos="5613"/>
                <w:tab w:val="clear" w:pos="6322"/>
                <w:tab w:val="left" w:pos="8789"/>
              </w:tabs>
              <w:spacing w:line="360" w:lineRule="auto"/>
              <w:jc w:val="right"/>
              <w:rPr>
                <w:rFonts w:cs="Arial"/>
                <w:sz w:val="10"/>
                <w:szCs w:val="10"/>
                <w:lang w:val="en-GB"/>
              </w:rPr>
            </w:pPr>
            <w:r w:rsidRPr="00AC4D3C">
              <w:rPr>
                <w:rFonts w:cs="Arial"/>
                <w:sz w:val="14"/>
                <w:szCs w:val="14"/>
                <w:lang w:val="en-GB"/>
              </w:rPr>
              <w:t xml:space="preserve"> 1,427 </w:t>
            </w:r>
          </w:p>
        </w:tc>
        <w:tc>
          <w:tcPr>
            <w:tcW w:w="1260" w:type="dxa"/>
            <w:shd w:val="clear" w:color="auto" w:fill="auto"/>
          </w:tcPr>
          <w:p w14:paraId="5F3BC0C7" w14:textId="0EA1CB7E" w:rsidR="009E22DF" w:rsidRPr="00885562" w:rsidRDefault="009E22DF" w:rsidP="009E22DF">
            <w:pPr>
              <w:tabs>
                <w:tab w:val="clear" w:pos="227"/>
                <w:tab w:val="clear" w:pos="454"/>
                <w:tab w:val="clear" w:pos="680"/>
                <w:tab w:val="clear" w:pos="907"/>
                <w:tab w:val="clear" w:pos="1644"/>
                <w:tab w:val="clear" w:pos="1871"/>
                <w:tab w:val="clear" w:pos="2580"/>
                <w:tab w:val="clear" w:pos="2807"/>
                <w:tab w:val="clear" w:pos="3515"/>
                <w:tab w:val="clear" w:pos="3742"/>
                <w:tab w:val="clear" w:pos="4678"/>
                <w:tab w:val="clear" w:pos="5387"/>
                <w:tab w:val="clear" w:pos="5613"/>
                <w:tab w:val="clear" w:pos="6322"/>
                <w:tab w:val="left" w:pos="8789"/>
              </w:tabs>
              <w:spacing w:line="360" w:lineRule="auto"/>
              <w:jc w:val="right"/>
              <w:rPr>
                <w:rFonts w:cs="Arial"/>
                <w:sz w:val="10"/>
                <w:szCs w:val="10"/>
                <w:lang w:val="en-GB"/>
              </w:rPr>
            </w:pPr>
            <w:r w:rsidRPr="00AC4D3C">
              <w:rPr>
                <w:rFonts w:cs="Arial"/>
                <w:sz w:val="14"/>
                <w:szCs w:val="14"/>
                <w:lang w:val="en-GB"/>
              </w:rPr>
              <w:t xml:space="preserve"> 577 </w:t>
            </w:r>
          </w:p>
        </w:tc>
      </w:tr>
      <w:tr w:rsidR="009E22DF" w:rsidRPr="00885562" w14:paraId="60587279" w14:textId="77777777" w:rsidTr="00CE49A0">
        <w:trPr>
          <w:gridAfter w:val="1"/>
          <w:wAfter w:w="18" w:type="dxa"/>
        </w:trPr>
        <w:tc>
          <w:tcPr>
            <w:tcW w:w="2982" w:type="dxa"/>
            <w:shd w:val="clear" w:color="auto" w:fill="auto"/>
          </w:tcPr>
          <w:p w14:paraId="754EF934" w14:textId="700855F8" w:rsidR="009E22DF" w:rsidRPr="00885562" w:rsidRDefault="009E22DF" w:rsidP="009E22DF">
            <w:pPr>
              <w:tabs>
                <w:tab w:val="clear" w:pos="454"/>
                <w:tab w:val="clear" w:pos="680"/>
                <w:tab w:val="clear" w:pos="907"/>
                <w:tab w:val="left" w:pos="810"/>
                <w:tab w:val="left" w:pos="8789"/>
              </w:tabs>
              <w:spacing w:line="360" w:lineRule="auto"/>
              <w:jc w:val="thaiDistribute"/>
              <w:rPr>
                <w:rFonts w:cs="Arial"/>
                <w:sz w:val="10"/>
                <w:szCs w:val="10"/>
                <w:lang w:val="en-GB"/>
              </w:rPr>
            </w:pPr>
            <w:r w:rsidRPr="00AC4D3C">
              <w:rPr>
                <w:rFonts w:cs="Arial"/>
                <w:sz w:val="14"/>
                <w:szCs w:val="14"/>
                <w:lang w:val="en-GB"/>
              </w:rPr>
              <w:t>As at 31 December 2017</w:t>
            </w:r>
          </w:p>
        </w:tc>
        <w:tc>
          <w:tcPr>
            <w:tcW w:w="1440" w:type="dxa"/>
            <w:shd w:val="clear" w:color="auto" w:fill="auto"/>
          </w:tcPr>
          <w:p w14:paraId="71BB4676" w14:textId="0AD709F3" w:rsidR="009E22DF" w:rsidRPr="00885562" w:rsidRDefault="009E22DF" w:rsidP="009E22DF">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678"/>
                <w:tab w:val="clear" w:pos="5387"/>
                <w:tab w:val="clear" w:pos="5613"/>
                <w:tab w:val="clear" w:pos="6322"/>
                <w:tab w:val="left" w:pos="8789"/>
              </w:tabs>
              <w:spacing w:line="360" w:lineRule="auto"/>
              <w:jc w:val="right"/>
              <w:rPr>
                <w:rFonts w:cs="Arial"/>
                <w:sz w:val="10"/>
                <w:szCs w:val="10"/>
                <w:lang w:val="en-GB"/>
              </w:rPr>
            </w:pPr>
            <w:r w:rsidRPr="00AC4D3C">
              <w:rPr>
                <w:sz w:val="14"/>
                <w:szCs w:val="14"/>
                <w:cs/>
                <w:lang w:val="en-GB"/>
              </w:rPr>
              <w:t xml:space="preserve">    </w:t>
            </w:r>
            <w:r>
              <w:rPr>
                <w:sz w:val="14"/>
                <w:szCs w:val="14"/>
                <w:cs/>
                <w:lang w:val="en-GB"/>
              </w:rPr>
              <w:t xml:space="preserve">         </w:t>
            </w:r>
            <w:r w:rsidRPr="00AC4D3C">
              <w:rPr>
                <w:sz w:val="14"/>
                <w:szCs w:val="14"/>
                <w:cs/>
                <w:lang w:val="en-GB"/>
              </w:rPr>
              <w:t xml:space="preserve">   -   </w:t>
            </w:r>
          </w:p>
        </w:tc>
        <w:tc>
          <w:tcPr>
            <w:tcW w:w="1170" w:type="dxa"/>
            <w:shd w:val="clear" w:color="auto" w:fill="auto"/>
          </w:tcPr>
          <w:p w14:paraId="388AFF66" w14:textId="76A576AE" w:rsidR="009E22DF" w:rsidRPr="00885562" w:rsidRDefault="009E22DF" w:rsidP="009E22DF">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678"/>
                <w:tab w:val="clear" w:pos="5387"/>
                <w:tab w:val="clear" w:pos="5613"/>
                <w:tab w:val="clear" w:pos="6322"/>
                <w:tab w:val="left" w:pos="8789"/>
              </w:tabs>
              <w:spacing w:line="360" w:lineRule="auto"/>
              <w:jc w:val="right"/>
              <w:rPr>
                <w:rFonts w:cs="Arial"/>
                <w:sz w:val="10"/>
                <w:szCs w:val="10"/>
                <w:lang w:val="en-GB"/>
              </w:rPr>
            </w:pPr>
            <w:r w:rsidRPr="00250FA4">
              <w:rPr>
                <w:sz w:val="14"/>
                <w:szCs w:val="14"/>
                <w:cs/>
                <w:lang w:val="en-GB"/>
              </w:rPr>
              <w:t xml:space="preserve">                -   </w:t>
            </w:r>
          </w:p>
        </w:tc>
        <w:tc>
          <w:tcPr>
            <w:tcW w:w="1170" w:type="dxa"/>
            <w:shd w:val="clear" w:color="auto" w:fill="auto"/>
          </w:tcPr>
          <w:p w14:paraId="4774C080" w14:textId="44C6F562" w:rsidR="009E22DF" w:rsidRPr="00885562" w:rsidRDefault="009E22DF" w:rsidP="009E22DF">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678"/>
                <w:tab w:val="clear" w:pos="5387"/>
                <w:tab w:val="clear" w:pos="5613"/>
                <w:tab w:val="clear" w:pos="6322"/>
                <w:tab w:val="left" w:pos="8789"/>
              </w:tabs>
              <w:spacing w:line="360" w:lineRule="auto"/>
              <w:jc w:val="right"/>
              <w:rPr>
                <w:rFonts w:cs="Arial"/>
                <w:sz w:val="10"/>
                <w:szCs w:val="10"/>
                <w:lang w:val="en-GB"/>
              </w:rPr>
            </w:pPr>
            <w:r w:rsidRPr="00250FA4">
              <w:rPr>
                <w:sz w:val="14"/>
                <w:szCs w:val="14"/>
                <w:cs/>
                <w:lang w:val="en-GB"/>
              </w:rPr>
              <w:t xml:space="preserve">                -   </w:t>
            </w:r>
          </w:p>
        </w:tc>
        <w:tc>
          <w:tcPr>
            <w:tcW w:w="1260" w:type="dxa"/>
            <w:shd w:val="clear" w:color="auto" w:fill="auto"/>
          </w:tcPr>
          <w:p w14:paraId="6509BD2C" w14:textId="1FC09A54" w:rsidR="009E22DF" w:rsidRPr="00885562" w:rsidRDefault="009E22DF" w:rsidP="009E22DF">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678"/>
                <w:tab w:val="clear" w:pos="5387"/>
                <w:tab w:val="clear" w:pos="5613"/>
                <w:tab w:val="clear" w:pos="6322"/>
                <w:tab w:val="left" w:pos="8789"/>
              </w:tabs>
              <w:spacing w:line="360" w:lineRule="auto"/>
              <w:jc w:val="right"/>
              <w:rPr>
                <w:rFonts w:cs="Arial"/>
                <w:sz w:val="10"/>
                <w:szCs w:val="10"/>
                <w:lang w:val="en-GB"/>
              </w:rPr>
            </w:pPr>
            <w:r w:rsidRPr="00AC4D3C">
              <w:rPr>
                <w:rFonts w:cs="Arial"/>
                <w:sz w:val="14"/>
                <w:szCs w:val="14"/>
                <w:lang w:val="en-GB"/>
              </w:rPr>
              <w:t xml:space="preserve"> 1,427 </w:t>
            </w:r>
          </w:p>
        </w:tc>
        <w:tc>
          <w:tcPr>
            <w:tcW w:w="1260" w:type="dxa"/>
            <w:shd w:val="clear" w:color="auto" w:fill="auto"/>
          </w:tcPr>
          <w:p w14:paraId="41AB368C" w14:textId="3AED474E" w:rsidR="009E22DF" w:rsidRPr="00885562" w:rsidRDefault="009E22DF" w:rsidP="009E22DF">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678"/>
                <w:tab w:val="clear" w:pos="5387"/>
                <w:tab w:val="clear" w:pos="5613"/>
                <w:tab w:val="clear" w:pos="6322"/>
                <w:tab w:val="left" w:pos="8789"/>
              </w:tabs>
              <w:spacing w:line="360" w:lineRule="auto"/>
              <w:jc w:val="right"/>
              <w:rPr>
                <w:rFonts w:cs="Arial"/>
                <w:sz w:val="10"/>
                <w:szCs w:val="10"/>
                <w:lang w:val="en-GB"/>
              </w:rPr>
            </w:pPr>
            <w:r w:rsidRPr="00AC4D3C">
              <w:rPr>
                <w:rFonts w:cs="Arial"/>
                <w:sz w:val="14"/>
                <w:szCs w:val="14"/>
                <w:lang w:val="en-GB"/>
              </w:rPr>
              <w:t xml:space="preserve"> 577 </w:t>
            </w:r>
          </w:p>
        </w:tc>
      </w:tr>
      <w:tr w:rsidR="009E22DF" w:rsidRPr="00885562" w14:paraId="75A33A49" w14:textId="77777777" w:rsidTr="00CE49A0">
        <w:trPr>
          <w:gridAfter w:val="1"/>
          <w:wAfter w:w="18" w:type="dxa"/>
        </w:trPr>
        <w:tc>
          <w:tcPr>
            <w:tcW w:w="2982" w:type="dxa"/>
            <w:shd w:val="clear" w:color="auto" w:fill="auto"/>
          </w:tcPr>
          <w:p w14:paraId="3F5C5E31" w14:textId="77777777" w:rsidR="009E22DF" w:rsidRPr="00885562" w:rsidRDefault="009E22DF" w:rsidP="009E22DF">
            <w:pPr>
              <w:tabs>
                <w:tab w:val="clear" w:pos="454"/>
                <w:tab w:val="clear" w:pos="680"/>
                <w:tab w:val="clear" w:pos="907"/>
                <w:tab w:val="left" w:pos="810"/>
                <w:tab w:val="left" w:pos="8789"/>
              </w:tabs>
              <w:spacing w:line="360" w:lineRule="auto"/>
              <w:jc w:val="thaiDistribute"/>
              <w:rPr>
                <w:rFonts w:cs="Arial"/>
                <w:sz w:val="10"/>
                <w:szCs w:val="10"/>
                <w:lang w:val="en-GB"/>
              </w:rPr>
            </w:pPr>
          </w:p>
        </w:tc>
        <w:tc>
          <w:tcPr>
            <w:tcW w:w="1440" w:type="dxa"/>
            <w:shd w:val="clear" w:color="auto" w:fill="auto"/>
          </w:tcPr>
          <w:p w14:paraId="5596467B" w14:textId="77777777" w:rsidR="009E22DF" w:rsidRPr="00885562" w:rsidRDefault="009E22DF" w:rsidP="009E22DF">
            <w:pPr>
              <w:tabs>
                <w:tab w:val="clear" w:pos="227"/>
                <w:tab w:val="clear" w:pos="454"/>
                <w:tab w:val="clear" w:pos="680"/>
                <w:tab w:val="clear" w:pos="907"/>
                <w:tab w:val="clear" w:pos="1644"/>
                <w:tab w:val="clear" w:pos="1871"/>
                <w:tab w:val="clear" w:pos="2580"/>
                <w:tab w:val="clear" w:pos="2807"/>
                <w:tab w:val="clear" w:pos="3515"/>
                <w:tab w:val="clear" w:pos="3742"/>
                <w:tab w:val="clear" w:pos="4678"/>
                <w:tab w:val="clear" w:pos="5387"/>
                <w:tab w:val="clear" w:pos="5613"/>
                <w:tab w:val="clear" w:pos="6322"/>
                <w:tab w:val="left" w:pos="8789"/>
              </w:tabs>
              <w:spacing w:line="360" w:lineRule="auto"/>
              <w:jc w:val="right"/>
              <w:rPr>
                <w:rFonts w:cs="Arial"/>
                <w:sz w:val="10"/>
                <w:szCs w:val="10"/>
                <w:lang w:val="en-GB"/>
              </w:rPr>
            </w:pPr>
          </w:p>
        </w:tc>
        <w:tc>
          <w:tcPr>
            <w:tcW w:w="1170" w:type="dxa"/>
            <w:shd w:val="clear" w:color="auto" w:fill="auto"/>
          </w:tcPr>
          <w:p w14:paraId="011ABDDF" w14:textId="77777777" w:rsidR="009E22DF" w:rsidRPr="00885562" w:rsidRDefault="009E22DF" w:rsidP="009E22DF">
            <w:pPr>
              <w:tabs>
                <w:tab w:val="clear" w:pos="227"/>
                <w:tab w:val="clear" w:pos="454"/>
                <w:tab w:val="clear" w:pos="680"/>
                <w:tab w:val="clear" w:pos="907"/>
                <w:tab w:val="clear" w:pos="1644"/>
                <w:tab w:val="clear" w:pos="1871"/>
                <w:tab w:val="clear" w:pos="2580"/>
                <w:tab w:val="clear" w:pos="2807"/>
                <w:tab w:val="clear" w:pos="3515"/>
                <w:tab w:val="clear" w:pos="3742"/>
                <w:tab w:val="clear" w:pos="4678"/>
                <w:tab w:val="clear" w:pos="5387"/>
                <w:tab w:val="clear" w:pos="5613"/>
                <w:tab w:val="clear" w:pos="6322"/>
                <w:tab w:val="left" w:pos="8789"/>
              </w:tabs>
              <w:spacing w:line="360" w:lineRule="auto"/>
              <w:jc w:val="right"/>
              <w:rPr>
                <w:rFonts w:cs="Arial"/>
                <w:sz w:val="10"/>
                <w:szCs w:val="10"/>
                <w:lang w:val="en-GB"/>
              </w:rPr>
            </w:pPr>
          </w:p>
        </w:tc>
        <w:tc>
          <w:tcPr>
            <w:tcW w:w="1170" w:type="dxa"/>
            <w:shd w:val="clear" w:color="auto" w:fill="auto"/>
          </w:tcPr>
          <w:p w14:paraId="79F2B7AD" w14:textId="77777777" w:rsidR="009E22DF" w:rsidRPr="00885562" w:rsidRDefault="009E22DF" w:rsidP="009E22DF">
            <w:pPr>
              <w:tabs>
                <w:tab w:val="clear" w:pos="227"/>
                <w:tab w:val="clear" w:pos="454"/>
                <w:tab w:val="clear" w:pos="680"/>
                <w:tab w:val="clear" w:pos="907"/>
                <w:tab w:val="clear" w:pos="1644"/>
                <w:tab w:val="clear" w:pos="1871"/>
                <w:tab w:val="clear" w:pos="2580"/>
                <w:tab w:val="clear" w:pos="2807"/>
                <w:tab w:val="clear" w:pos="3515"/>
                <w:tab w:val="clear" w:pos="3742"/>
                <w:tab w:val="clear" w:pos="4678"/>
                <w:tab w:val="clear" w:pos="5387"/>
                <w:tab w:val="clear" w:pos="5613"/>
                <w:tab w:val="clear" w:pos="6322"/>
                <w:tab w:val="left" w:pos="8789"/>
              </w:tabs>
              <w:spacing w:line="360" w:lineRule="auto"/>
              <w:jc w:val="right"/>
              <w:rPr>
                <w:rFonts w:cs="Arial"/>
                <w:sz w:val="10"/>
                <w:szCs w:val="10"/>
                <w:lang w:val="en-GB"/>
              </w:rPr>
            </w:pPr>
          </w:p>
        </w:tc>
        <w:tc>
          <w:tcPr>
            <w:tcW w:w="1260" w:type="dxa"/>
            <w:shd w:val="clear" w:color="auto" w:fill="auto"/>
          </w:tcPr>
          <w:p w14:paraId="6F7D535E" w14:textId="77777777" w:rsidR="009E22DF" w:rsidRPr="00885562" w:rsidRDefault="009E22DF" w:rsidP="009E22DF">
            <w:pPr>
              <w:tabs>
                <w:tab w:val="clear" w:pos="227"/>
                <w:tab w:val="clear" w:pos="454"/>
                <w:tab w:val="clear" w:pos="680"/>
                <w:tab w:val="clear" w:pos="907"/>
                <w:tab w:val="clear" w:pos="1644"/>
                <w:tab w:val="clear" w:pos="1871"/>
                <w:tab w:val="clear" w:pos="2580"/>
                <w:tab w:val="clear" w:pos="2807"/>
                <w:tab w:val="clear" w:pos="3515"/>
                <w:tab w:val="clear" w:pos="3742"/>
                <w:tab w:val="clear" w:pos="4678"/>
                <w:tab w:val="clear" w:pos="5387"/>
                <w:tab w:val="clear" w:pos="5613"/>
                <w:tab w:val="clear" w:pos="6322"/>
                <w:tab w:val="left" w:pos="8789"/>
              </w:tabs>
              <w:spacing w:line="360" w:lineRule="auto"/>
              <w:jc w:val="right"/>
              <w:rPr>
                <w:rFonts w:cs="Arial"/>
                <w:sz w:val="10"/>
                <w:szCs w:val="10"/>
                <w:lang w:val="en-GB"/>
              </w:rPr>
            </w:pPr>
          </w:p>
        </w:tc>
        <w:tc>
          <w:tcPr>
            <w:tcW w:w="1260" w:type="dxa"/>
            <w:shd w:val="clear" w:color="auto" w:fill="auto"/>
          </w:tcPr>
          <w:p w14:paraId="35F43BB4" w14:textId="77777777" w:rsidR="009E22DF" w:rsidRPr="00885562" w:rsidRDefault="009E22DF" w:rsidP="009E22DF">
            <w:pPr>
              <w:tabs>
                <w:tab w:val="clear" w:pos="227"/>
                <w:tab w:val="clear" w:pos="454"/>
                <w:tab w:val="clear" w:pos="680"/>
                <w:tab w:val="clear" w:pos="907"/>
                <w:tab w:val="clear" w:pos="1644"/>
                <w:tab w:val="clear" w:pos="1871"/>
                <w:tab w:val="clear" w:pos="2580"/>
                <w:tab w:val="clear" w:pos="2807"/>
                <w:tab w:val="clear" w:pos="3515"/>
                <w:tab w:val="clear" w:pos="3742"/>
                <w:tab w:val="clear" w:pos="4678"/>
                <w:tab w:val="clear" w:pos="5387"/>
                <w:tab w:val="clear" w:pos="5613"/>
                <w:tab w:val="clear" w:pos="6322"/>
                <w:tab w:val="left" w:pos="8789"/>
              </w:tabs>
              <w:spacing w:line="360" w:lineRule="auto"/>
              <w:jc w:val="right"/>
              <w:rPr>
                <w:rFonts w:cs="Arial"/>
                <w:sz w:val="10"/>
                <w:szCs w:val="10"/>
                <w:lang w:val="en-GB"/>
              </w:rPr>
            </w:pPr>
          </w:p>
        </w:tc>
      </w:tr>
      <w:tr w:rsidR="009E22DF" w:rsidRPr="00AC4D3C" w14:paraId="10108F82" w14:textId="77777777" w:rsidTr="00CE49A0">
        <w:tc>
          <w:tcPr>
            <w:tcW w:w="2982" w:type="dxa"/>
            <w:shd w:val="clear" w:color="auto" w:fill="auto"/>
          </w:tcPr>
          <w:p w14:paraId="29D8D7B9" w14:textId="6B6D364B" w:rsidR="009E22DF" w:rsidRPr="00EE068A" w:rsidRDefault="009E22DF" w:rsidP="009E22DF">
            <w:pPr>
              <w:tabs>
                <w:tab w:val="clear" w:pos="454"/>
                <w:tab w:val="clear" w:pos="680"/>
                <w:tab w:val="clear" w:pos="907"/>
                <w:tab w:val="left" w:pos="810"/>
                <w:tab w:val="left" w:pos="8789"/>
              </w:tabs>
              <w:spacing w:line="360" w:lineRule="auto"/>
              <w:jc w:val="thaiDistribute"/>
              <w:rPr>
                <w:rFonts w:cs="Arial"/>
                <w:i/>
                <w:iCs/>
                <w:sz w:val="14"/>
                <w:szCs w:val="14"/>
                <w:lang w:val="en-GB"/>
              </w:rPr>
            </w:pPr>
            <w:r w:rsidRPr="00EE068A">
              <w:rPr>
                <w:rFonts w:cs="Arial"/>
                <w:i/>
                <w:iCs/>
                <w:sz w:val="14"/>
                <w:szCs w:val="14"/>
                <w:lang w:val="en-GB"/>
              </w:rPr>
              <w:t>M</w:t>
            </w:r>
            <w:r w:rsidRPr="009A650A">
              <w:rPr>
                <w:rFonts w:cs="Arial"/>
                <w:i/>
                <w:iCs/>
                <w:sz w:val="14"/>
                <w:szCs w:val="14"/>
                <w:lang w:val="en-GB"/>
              </w:rPr>
              <w:t>i</w:t>
            </w:r>
            <w:r w:rsidRPr="00EE068A">
              <w:rPr>
                <w:rFonts w:cs="Arial"/>
                <w:i/>
                <w:iCs/>
                <w:sz w:val="14"/>
                <w:szCs w:val="14"/>
                <w:lang w:val="en-GB"/>
              </w:rPr>
              <w:t>da Assets Xanadu Co</w:t>
            </w:r>
            <w:r w:rsidRPr="00EE068A">
              <w:rPr>
                <w:i/>
                <w:iCs/>
                <w:sz w:val="14"/>
                <w:szCs w:val="14"/>
                <w:cs/>
                <w:lang w:val="en-GB"/>
              </w:rPr>
              <w:t>.</w:t>
            </w:r>
            <w:r w:rsidRPr="00EE068A">
              <w:rPr>
                <w:rFonts w:cs="Arial"/>
                <w:i/>
                <w:iCs/>
                <w:sz w:val="14"/>
                <w:szCs w:val="14"/>
                <w:lang w:val="en-GB"/>
              </w:rPr>
              <w:t>, Ltd</w:t>
            </w:r>
            <w:r w:rsidRPr="00EE068A">
              <w:rPr>
                <w:i/>
                <w:iCs/>
                <w:sz w:val="14"/>
                <w:szCs w:val="14"/>
                <w:cs/>
                <w:lang w:val="en-GB"/>
              </w:rPr>
              <w:t>.</w:t>
            </w:r>
          </w:p>
        </w:tc>
        <w:tc>
          <w:tcPr>
            <w:tcW w:w="1440" w:type="dxa"/>
            <w:shd w:val="clear" w:color="auto" w:fill="auto"/>
          </w:tcPr>
          <w:p w14:paraId="7ED89B4F" w14:textId="77777777" w:rsidR="009E22DF" w:rsidRPr="00AC4D3C" w:rsidRDefault="009E22DF" w:rsidP="009E22DF">
            <w:pPr>
              <w:tabs>
                <w:tab w:val="clear" w:pos="454"/>
                <w:tab w:val="clear" w:pos="680"/>
                <w:tab w:val="clear" w:pos="907"/>
                <w:tab w:val="left" w:pos="810"/>
                <w:tab w:val="left" w:pos="8789"/>
              </w:tabs>
              <w:spacing w:line="360" w:lineRule="auto"/>
              <w:jc w:val="thaiDistribute"/>
              <w:rPr>
                <w:rFonts w:cs="Arial"/>
                <w:sz w:val="14"/>
                <w:szCs w:val="14"/>
                <w:lang w:val="en-GB"/>
              </w:rPr>
            </w:pPr>
          </w:p>
        </w:tc>
        <w:tc>
          <w:tcPr>
            <w:tcW w:w="1170" w:type="dxa"/>
            <w:shd w:val="clear" w:color="auto" w:fill="auto"/>
          </w:tcPr>
          <w:p w14:paraId="56CB345D" w14:textId="77777777" w:rsidR="009E22DF" w:rsidRPr="00AC4D3C" w:rsidRDefault="009E22DF" w:rsidP="009E22DF">
            <w:pPr>
              <w:tabs>
                <w:tab w:val="clear" w:pos="454"/>
                <w:tab w:val="clear" w:pos="680"/>
                <w:tab w:val="clear" w:pos="907"/>
                <w:tab w:val="left" w:pos="810"/>
                <w:tab w:val="left" w:pos="8789"/>
              </w:tabs>
              <w:spacing w:line="360" w:lineRule="auto"/>
              <w:jc w:val="thaiDistribute"/>
              <w:rPr>
                <w:rFonts w:cs="Arial"/>
                <w:sz w:val="14"/>
                <w:szCs w:val="14"/>
                <w:lang w:val="en-GB"/>
              </w:rPr>
            </w:pPr>
          </w:p>
        </w:tc>
        <w:tc>
          <w:tcPr>
            <w:tcW w:w="1170" w:type="dxa"/>
            <w:shd w:val="clear" w:color="auto" w:fill="auto"/>
          </w:tcPr>
          <w:p w14:paraId="4CA4A7A1" w14:textId="77777777" w:rsidR="009E22DF" w:rsidRPr="00AC4D3C" w:rsidRDefault="009E22DF" w:rsidP="009E22DF">
            <w:pPr>
              <w:tabs>
                <w:tab w:val="clear" w:pos="454"/>
                <w:tab w:val="clear" w:pos="680"/>
                <w:tab w:val="clear" w:pos="907"/>
                <w:tab w:val="left" w:pos="810"/>
                <w:tab w:val="left" w:pos="8789"/>
              </w:tabs>
              <w:spacing w:line="360" w:lineRule="auto"/>
              <w:jc w:val="thaiDistribute"/>
              <w:rPr>
                <w:rFonts w:cs="Arial"/>
                <w:sz w:val="14"/>
                <w:szCs w:val="14"/>
                <w:lang w:val="en-GB"/>
              </w:rPr>
            </w:pPr>
          </w:p>
        </w:tc>
        <w:tc>
          <w:tcPr>
            <w:tcW w:w="1260" w:type="dxa"/>
            <w:shd w:val="clear" w:color="auto" w:fill="auto"/>
          </w:tcPr>
          <w:p w14:paraId="63BFAF24" w14:textId="77777777" w:rsidR="009E22DF" w:rsidRPr="00AC4D3C" w:rsidRDefault="009E22DF" w:rsidP="009E22DF">
            <w:pPr>
              <w:tabs>
                <w:tab w:val="clear" w:pos="454"/>
                <w:tab w:val="clear" w:pos="680"/>
                <w:tab w:val="clear" w:pos="907"/>
                <w:tab w:val="left" w:pos="810"/>
                <w:tab w:val="left" w:pos="8789"/>
              </w:tabs>
              <w:spacing w:line="360" w:lineRule="auto"/>
              <w:jc w:val="thaiDistribute"/>
              <w:rPr>
                <w:rFonts w:cs="Arial"/>
                <w:sz w:val="14"/>
                <w:szCs w:val="14"/>
                <w:lang w:val="en-GB"/>
              </w:rPr>
            </w:pPr>
          </w:p>
        </w:tc>
        <w:tc>
          <w:tcPr>
            <w:tcW w:w="1278" w:type="dxa"/>
            <w:gridSpan w:val="2"/>
            <w:shd w:val="clear" w:color="auto" w:fill="auto"/>
          </w:tcPr>
          <w:p w14:paraId="4BAEE83F" w14:textId="77777777" w:rsidR="009E22DF" w:rsidRPr="00AC4D3C" w:rsidRDefault="009E22DF" w:rsidP="009E22DF">
            <w:pPr>
              <w:tabs>
                <w:tab w:val="clear" w:pos="454"/>
                <w:tab w:val="clear" w:pos="680"/>
                <w:tab w:val="clear" w:pos="907"/>
                <w:tab w:val="left" w:pos="810"/>
                <w:tab w:val="left" w:pos="8789"/>
              </w:tabs>
              <w:spacing w:line="360" w:lineRule="auto"/>
              <w:jc w:val="thaiDistribute"/>
              <w:rPr>
                <w:rFonts w:cs="Arial"/>
                <w:sz w:val="14"/>
                <w:szCs w:val="14"/>
                <w:lang w:val="en-GB"/>
              </w:rPr>
            </w:pPr>
          </w:p>
        </w:tc>
      </w:tr>
      <w:tr w:rsidR="009E22DF" w:rsidRPr="00AC4D3C" w14:paraId="53F470D7" w14:textId="77777777" w:rsidTr="00CE49A0">
        <w:tc>
          <w:tcPr>
            <w:tcW w:w="2982" w:type="dxa"/>
            <w:shd w:val="clear" w:color="auto" w:fill="auto"/>
          </w:tcPr>
          <w:p w14:paraId="665E20CD" w14:textId="77777777" w:rsidR="009E22DF" w:rsidRPr="00AC4D3C" w:rsidRDefault="009E22DF" w:rsidP="009E22DF">
            <w:pPr>
              <w:tabs>
                <w:tab w:val="clear" w:pos="454"/>
                <w:tab w:val="clear" w:pos="680"/>
                <w:tab w:val="clear" w:pos="907"/>
                <w:tab w:val="left" w:pos="810"/>
                <w:tab w:val="left" w:pos="8789"/>
              </w:tabs>
              <w:spacing w:line="360" w:lineRule="auto"/>
              <w:jc w:val="thaiDistribute"/>
              <w:rPr>
                <w:rFonts w:cs="Arial"/>
                <w:sz w:val="14"/>
                <w:szCs w:val="14"/>
                <w:lang w:val="en-GB"/>
              </w:rPr>
            </w:pPr>
            <w:r w:rsidRPr="00AC4D3C">
              <w:rPr>
                <w:rFonts w:cs="Arial"/>
                <w:sz w:val="14"/>
                <w:szCs w:val="14"/>
                <w:lang w:val="en-GB"/>
              </w:rPr>
              <w:t>As at 1 January 2017</w:t>
            </w:r>
          </w:p>
        </w:tc>
        <w:tc>
          <w:tcPr>
            <w:tcW w:w="1440" w:type="dxa"/>
            <w:shd w:val="clear" w:color="auto" w:fill="auto"/>
          </w:tcPr>
          <w:p w14:paraId="441D499D" w14:textId="39DE58BB" w:rsidR="009E22DF" w:rsidRPr="00AC4D3C" w:rsidRDefault="009E22DF" w:rsidP="009E22DF">
            <w:pPr>
              <w:tabs>
                <w:tab w:val="clear" w:pos="454"/>
                <w:tab w:val="clear" w:pos="680"/>
                <w:tab w:val="clear" w:pos="907"/>
                <w:tab w:val="left" w:pos="810"/>
                <w:tab w:val="left" w:pos="8789"/>
              </w:tabs>
              <w:spacing w:line="360" w:lineRule="auto"/>
              <w:jc w:val="right"/>
              <w:rPr>
                <w:rFonts w:cs="Arial"/>
                <w:sz w:val="14"/>
                <w:szCs w:val="14"/>
                <w:lang w:val="en-GB"/>
              </w:rPr>
            </w:pPr>
            <w:r w:rsidRPr="00AC4D3C">
              <w:rPr>
                <w:rFonts w:cs="Arial"/>
                <w:sz w:val="14"/>
                <w:szCs w:val="14"/>
                <w:lang w:val="en-GB"/>
              </w:rPr>
              <w:t xml:space="preserve"> 3,500 </w:t>
            </w:r>
          </w:p>
        </w:tc>
        <w:tc>
          <w:tcPr>
            <w:tcW w:w="1170" w:type="dxa"/>
            <w:shd w:val="clear" w:color="auto" w:fill="auto"/>
          </w:tcPr>
          <w:p w14:paraId="329DF084" w14:textId="21FECF62" w:rsidR="009E22DF" w:rsidRPr="00AC4D3C" w:rsidRDefault="009E22DF" w:rsidP="009E22DF">
            <w:pPr>
              <w:tabs>
                <w:tab w:val="clear" w:pos="454"/>
                <w:tab w:val="clear" w:pos="680"/>
                <w:tab w:val="clear" w:pos="907"/>
                <w:tab w:val="left" w:pos="810"/>
                <w:tab w:val="left" w:pos="8789"/>
              </w:tabs>
              <w:spacing w:line="360" w:lineRule="auto"/>
              <w:jc w:val="right"/>
              <w:rPr>
                <w:rFonts w:cs="Arial"/>
                <w:sz w:val="14"/>
                <w:szCs w:val="14"/>
                <w:lang w:val="en-GB"/>
              </w:rPr>
            </w:pPr>
            <w:r w:rsidRPr="00AC4D3C">
              <w:rPr>
                <w:rFonts w:cs="Arial"/>
                <w:sz w:val="14"/>
                <w:szCs w:val="14"/>
                <w:lang w:val="en-GB"/>
              </w:rPr>
              <w:t xml:space="preserve"> 99</w:t>
            </w:r>
            <w:r w:rsidRPr="00AC4D3C">
              <w:rPr>
                <w:sz w:val="14"/>
                <w:szCs w:val="14"/>
                <w:cs/>
                <w:lang w:val="en-GB"/>
              </w:rPr>
              <w:t>.</w:t>
            </w:r>
            <w:r w:rsidRPr="00AC4D3C">
              <w:rPr>
                <w:rFonts w:cs="Arial"/>
                <w:sz w:val="14"/>
                <w:szCs w:val="14"/>
                <w:lang w:val="en-GB"/>
              </w:rPr>
              <w:t xml:space="preserve">99 </w:t>
            </w:r>
          </w:p>
        </w:tc>
        <w:tc>
          <w:tcPr>
            <w:tcW w:w="1170" w:type="dxa"/>
            <w:shd w:val="clear" w:color="auto" w:fill="auto"/>
          </w:tcPr>
          <w:p w14:paraId="7020C1AE" w14:textId="4766A716" w:rsidR="009E22DF" w:rsidRPr="00AC4D3C" w:rsidRDefault="009E22DF" w:rsidP="009E22DF">
            <w:pPr>
              <w:tabs>
                <w:tab w:val="clear" w:pos="454"/>
                <w:tab w:val="clear" w:pos="680"/>
                <w:tab w:val="clear" w:pos="907"/>
                <w:tab w:val="left" w:pos="810"/>
                <w:tab w:val="left" w:pos="8789"/>
              </w:tabs>
              <w:spacing w:line="360" w:lineRule="auto"/>
              <w:jc w:val="right"/>
              <w:rPr>
                <w:rFonts w:cs="Arial"/>
                <w:sz w:val="14"/>
                <w:szCs w:val="14"/>
                <w:lang w:val="en-GB"/>
              </w:rPr>
            </w:pPr>
            <w:r w:rsidRPr="00AC4D3C">
              <w:rPr>
                <w:rFonts w:cs="Arial"/>
                <w:sz w:val="14"/>
                <w:szCs w:val="14"/>
                <w:lang w:val="en-GB"/>
              </w:rPr>
              <w:t xml:space="preserve"> 34,999 </w:t>
            </w:r>
          </w:p>
        </w:tc>
        <w:tc>
          <w:tcPr>
            <w:tcW w:w="1260" w:type="dxa"/>
            <w:shd w:val="clear" w:color="auto" w:fill="auto"/>
          </w:tcPr>
          <w:p w14:paraId="33B32639" w14:textId="18276B5D" w:rsidR="009E22DF" w:rsidRPr="00AC4D3C" w:rsidRDefault="009E22DF" w:rsidP="009E22DF">
            <w:pPr>
              <w:tabs>
                <w:tab w:val="clear" w:pos="454"/>
                <w:tab w:val="clear" w:pos="680"/>
                <w:tab w:val="clear" w:pos="907"/>
                <w:tab w:val="left" w:pos="810"/>
                <w:tab w:val="left" w:pos="8789"/>
              </w:tabs>
              <w:spacing w:line="360" w:lineRule="auto"/>
              <w:jc w:val="center"/>
              <w:rPr>
                <w:rFonts w:cs="Arial"/>
                <w:sz w:val="14"/>
                <w:szCs w:val="14"/>
                <w:lang w:val="en-GB"/>
              </w:rPr>
            </w:pPr>
            <w:r w:rsidRPr="00EE6D9F">
              <w:rPr>
                <w:sz w:val="14"/>
                <w:szCs w:val="14"/>
                <w:cs/>
                <w:lang w:val="en-GB"/>
              </w:rPr>
              <w:t xml:space="preserve">              -   </w:t>
            </w:r>
          </w:p>
        </w:tc>
        <w:tc>
          <w:tcPr>
            <w:tcW w:w="1278" w:type="dxa"/>
            <w:gridSpan w:val="2"/>
            <w:shd w:val="clear" w:color="auto" w:fill="auto"/>
          </w:tcPr>
          <w:p w14:paraId="7ACE35D7" w14:textId="4FD0CB87" w:rsidR="009E22DF" w:rsidRPr="00AC4D3C" w:rsidRDefault="009E22DF" w:rsidP="009E22DF">
            <w:pPr>
              <w:tabs>
                <w:tab w:val="clear" w:pos="454"/>
                <w:tab w:val="clear" w:pos="680"/>
                <w:tab w:val="clear" w:pos="907"/>
                <w:tab w:val="left" w:pos="810"/>
                <w:tab w:val="left" w:pos="8789"/>
              </w:tabs>
              <w:spacing w:line="360" w:lineRule="auto"/>
              <w:jc w:val="center"/>
              <w:rPr>
                <w:rFonts w:cs="Arial"/>
                <w:sz w:val="14"/>
                <w:szCs w:val="14"/>
                <w:lang w:val="en-GB"/>
              </w:rPr>
            </w:pPr>
            <w:r w:rsidRPr="00EE6D9F">
              <w:rPr>
                <w:sz w:val="14"/>
                <w:szCs w:val="14"/>
                <w:cs/>
                <w:lang w:val="en-GB"/>
              </w:rPr>
              <w:t xml:space="preserve">              -   </w:t>
            </w:r>
          </w:p>
        </w:tc>
      </w:tr>
      <w:tr w:rsidR="009E22DF" w:rsidRPr="00AC4D3C" w14:paraId="512BADE2" w14:textId="77777777" w:rsidTr="00CE49A0">
        <w:tc>
          <w:tcPr>
            <w:tcW w:w="2982" w:type="dxa"/>
            <w:shd w:val="clear" w:color="auto" w:fill="auto"/>
          </w:tcPr>
          <w:p w14:paraId="6399CC22" w14:textId="77777777" w:rsidR="009E22DF" w:rsidRPr="00AC4D3C" w:rsidRDefault="009E22DF" w:rsidP="009E22DF">
            <w:pPr>
              <w:tabs>
                <w:tab w:val="clear" w:pos="454"/>
                <w:tab w:val="clear" w:pos="680"/>
                <w:tab w:val="clear" w:pos="907"/>
                <w:tab w:val="left" w:pos="810"/>
                <w:tab w:val="left" w:pos="8789"/>
              </w:tabs>
              <w:spacing w:line="360" w:lineRule="auto"/>
              <w:jc w:val="thaiDistribute"/>
              <w:rPr>
                <w:rFonts w:cs="Arial"/>
                <w:sz w:val="14"/>
                <w:szCs w:val="14"/>
                <w:cs/>
                <w:lang w:val="en-GB"/>
              </w:rPr>
            </w:pPr>
            <w:r w:rsidRPr="00AC4D3C">
              <w:rPr>
                <w:rFonts w:cs="Arial"/>
                <w:sz w:val="14"/>
                <w:szCs w:val="14"/>
                <w:lang w:val="en-GB"/>
              </w:rPr>
              <w:t>Reduction of subsidiary companies</w:t>
            </w:r>
          </w:p>
        </w:tc>
        <w:tc>
          <w:tcPr>
            <w:tcW w:w="1440" w:type="dxa"/>
            <w:shd w:val="clear" w:color="auto" w:fill="auto"/>
          </w:tcPr>
          <w:p w14:paraId="1E392100" w14:textId="4824D195" w:rsidR="009E22DF" w:rsidRPr="00AC4D3C" w:rsidRDefault="009E22DF" w:rsidP="009E22DF">
            <w:pPr>
              <w:tabs>
                <w:tab w:val="clear" w:pos="454"/>
                <w:tab w:val="clear" w:pos="680"/>
                <w:tab w:val="clear" w:pos="907"/>
                <w:tab w:val="left" w:pos="810"/>
                <w:tab w:val="left" w:pos="8789"/>
              </w:tabs>
              <w:spacing w:line="360" w:lineRule="auto"/>
              <w:jc w:val="right"/>
              <w:rPr>
                <w:rFonts w:cs="Arial"/>
                <w:sz w:val="14"/>
                <w:szCs w:val="14"/>
                <w:lang w:val="en-GB"/>
              </w:rPr>
            </w:pPr>
            <w:r w:rsidRPr="00AC4D3C">
              <w:rPr>
                <w:sz w:val="14"/>
                <w:szCs w:val="14"/>
                <w:cs/>
                <w:lang w:val="en-GB"/>
              </w:rPr>
              <w:t>(</w:t>
            </w:r>
            <w:r w:rsidRPr="00AC4D3C">
              <w:rPr>
                <w:rFonts w:cs="Arial"/>
                <w:sz w:val="14"/>
                <w:szCs w:val="14"/>
                <w:lang w:val="en-GB"/>
              </w:rPr>
              <w:t>3,194</w:t>
            </w:r>
            <w:r w:rsidRPr="00AC4D3C">
              <w:rPr>
                <w:sz w:val="14"/>
                <w:szCs w:val="14"/>
                <w:cs/>
                <w:lang w:val="en-GB"/>
              </w:rPr>
              <w:t xml:space="preserve">) </w:t>
            </w:r>
          </w:p>
        </w:tc>
        <w:tc>
          <w:tcPr>
            <w:tcW w:w="1170" w:type="dxa"/>
            <w:shd w:val="clear" w:color="auto" w:fill="auto"/>
          </w:tcPr>
          <w:p w14:paraId="10B3BF04" w14:textId="52CE6B62" w:rsidR="009E22DF" w:rsidRPr="005259B1" w:rsidRDefault="009E22DF" w:rsidP="009E22DF">
            <w:pPr>
              <w:tabs>
                <w:tab w:val="clear" w:pos="454"/>
                <w:tab w:val="clear" w:pos="680"/>
                <w:tab w:val="clear" w:pos="907"/>
                <w:tab w:val="left" w:pos="810"/>
                <w:tab w:val="left" w:pos="8789"/>
              </w:tabs>
              <w:spacing w:line="360" w:lineRule="auto"/>
              <w:jc w:val="center"/>
              <w:rPr>
                <w:rFonts w:cs="Arial"/>
                <w:sz w:val="14"/>
                <w:szCs w:val="14"/>
              </w:rPr>
            </w:pPr>
            <w:r w:rsidRPr="00EE6D9F">
              <w:rPr>
                <w:sz w:val="14"/>
                <w:szCs w:val="14"/>
                <w:cs/>
                <w:lang w:val="en-GB"/>
              </w:rPr>
              <w:t xml:space="preserve">              -   </w:t>
            </w:r>
          </w:p>
        </w:tc>
        <w:tc>
          <w:tcPr>
            <w:tcW w:w="1170" w:type="dxa"/>
            <w:shd w:val="clear" w:color="auto" w:fill="auto"/>
          </w:tcPr>
          <w:p w14:paraId="5AB3B0E7" w14:textId="6F94E804" w:rsidR="009E22DF" w:rsidRPr="00573B79" w:rsidRDefault="009E22DF" w:rsidP="009E22DF">
            <w:pPr>
              <w:tabs>
                <w:tab w:val="clear" w:pos="454"/>
                <w:tab w:val="clear" w:pos="680"/>
                <w:tab w:val="clear" w:pos="907"/>
                <w:tab w:val="left" w:pos="810"/>
                <w:tab w:val="left" w:pos="8789"/>
              </w:tabs>
              <w:spacing w:line="360" w:lineRule="auto"/>
              <w:jc w:val="right"/>
              <w:rPr>
                <w:rFonts w:cs="Arial"/>
                <w:sz w:val="14"/>
                <w:szCs w:val="14"/>
                <w:lang w:val="en-GB"/>
              </w:rPr>
            </w:pPr>
            <w:r w:rsidRPr="00573B79">
              <w:rPr>
                <w:sz w:val="14"/>
                <w:szCs w:val="14"/>
                <w:cs/>
                <w:lang w:val="en-GB"/>
              </w:rPr>
              <w:t>(</w:t>
            </w:r>
            <w:r w:rsidRPr="00573B79">
              <w:rPr>
                <w:rFonts w:cs="Arial"/>
                <w:sz w:val="14"/>
                <w:szCs w:val="14"/>
                <w:lang w:val="en-GB"/>
              </w:rPr>
              <w:t>31,937</w:t>
            </w:r>
            <w:r w:rsidRPr="00573B79">
              <w:rPr>
                <w:sz w:val="14"/>
                <w:szCs w:val="14"/>
                <w:cs/>
                <w:lang w:val="en-GB"/>
              </w:rPr>
              <w:t>)</w:t>
            </w:r>
          </w:p>
        </w:tc>
        <w:tc>
          <w:tcPr>
            <w:tcW w:w="1260" w:type="dxa"/>
            <w:shd w:val="clear" w:color="auto" w:fill="auto"/>
          </w:tcPr>
          <w:p w14:paraId="3A966D74" w14:textId="3B4E8F00" w:rsidR="009E22DF" w:rsidRPr="00AC4D3C" w:rsidRDefault="009E22DF" w:rsidP="009E22DF">
            <w:pPr>
              <w:tabs>
                <w:tab w:val="clear" w:pos="454"/>
                <w:tab w:val="clear" w:pos="680"/>
                <w:tab w:val="clear" w:pos="907"/>
                <w:tab w:val="left" w:pos="810"/>
                <w:tab w:val="left" w:pos="8789"/>
              </w:tabs>
              <w:spacing w:line="360" w:lineRule="auto"/>
              <w:jc w:val="center"/>
              <w:rPr>
                <w:rFonts w:cs="Arial"/>
                <w:sz w:val="14"/>
                <w:szCs w:val="14"/>
                <w:lang w:val="en-GB"/>
              </w:rPr>
            </w:pPr>
            <w:r w:rsidRPr="00EE6D9F">
              <w:rPr>
                <w:sz w:val="14"/>
                <w:szCs w:val="14"/>
                <w:cs/>
                <w:lang w:val="en-GB"/>
              </w:rPr>
              <w:t xml:space="preserve">              -   </w:t>
            </w:r>
          </w:p>
        </w:tc>
        <w:tc>
          <w:tcPr>
            <w:tcW w:w="1278" w:type="dxa"/>
            <w:gridSpan w:val="2"/>
            <w:shd w:val="clear" w:color="auto" w:fill="auto"/>
          </w:tcPr>
          <w:p w14:paraId="37F1C552" w14:textId="181CD801" w:rsidR="009E22DF" w:rsidRPr="00AC4D3C" w:rsidRDefault="009E22DF" w:rsidP="009E22DF">
            <w:pPr>
              <w:tabs>
                <w:tab w:val="clear" w:pos="454"/>
                <w:tab w:val="clear" w:pos="680"/>
                <w:tab w:val="clear" w:pos="907"/>
                <w:tab w:val="left" w:pos="810"/>
                <w:tab w:val="left" w:pos="8789"/>
              </w:tabs>
              <w:spacing w:line="360" w:lineRule="auto"/>
              <w:jc w:val="center"/>
              <w:rPr>
                <w:rFonts w:cs="Arial"/>
                <w:sz w:val="14"/>
                <w:szCs w:val="14"/>
                <w:lang w:val="en-GB"/>
              </w:rPr>
            </w:pPr>
            <w:r w:rsidRPr="00EE6D9F">
              <w:rPr>
                <w:sz w:val="14"/>
                <w:szCs w:val="14"/>
                <w:cs/>
                <w:lang w:val="en-GB"/>
              </w:rPr>
              <w:t xml:space="preserve">              -   </w:t>
            </w:r>
          </w:p>
        </w:tc>
      </w:tr>
      <w:tr w:rsidR="009E22DF" w:rsidRPr="00AC4D3C" w14:paraId="3BD982F1" w14:textId="77777777" w:rsidTr="00CE49A0">
        <w:tc>
          <w:tcPr>
            <w:tcW w:w="2982" w:type="dxa"/>
            <w:shd w:val="clear" w:color="auto" w:fill="auto"/>
          </w:tcPr>
          <w:p w14:paraId="13BAA1CD" w14:textId="77777777" w:rsidR="009E22DF" w:rsidRPr="00AC4D3C" w:rsidRDefault="009E22DF" w:rsidP="009E22DF">
            <w:pPr>
              <w:tabs>
                <w:tab w:val="clear" w:pos="454"/>
                <w:tab w:val="clear" w:pos="680"/>
                <w:tab w:val="clear" w:pos="907"/>
                <w:tab w:val="left" w:pos="810"/>
                <w:tab w:val="left" w:pos="8789"/>
              </w:tabs>
              <w:spacing w:line="360" w:lineRule="auto"/>
              <w:jc w:val="thaiDistribute"/>
              <w:rPr>
                <w:rFonts w:cs="Arial"/>
                <w:sz w:val="14"/>
                <w:szCs w:val="14"/>
                <w:cs/>
                <w:lang w:val="en-GB"/>
              </w:rPr>
            </w:pPr>
            <w:r w:rsidRPr="00AC4D3C">
              <w:rPr>
                <w:rFonts w:cs="Arial"/>
                <w:sz w:val="14"/>
                <w:szCs w:val="14"/>
                <w:lang w:val="en-GB"/>
              </w:rPr>
              <w:t>Disposal of investment in subsidiaries</w:t>
            </w:r>
          </w:p>
        </w:tc>
        <w:tc>
          <w:tcPr>
            <w:tcW w:w="1440" w:type="dxa"/>
            <w:shd w:val="clear" w:color="auto" w:fill="auto"/>
          </w:tcPr>
          <w:p w14:paraId="79DE021F" w14:textId="3E95D9CA" w:rsidR="009E22DF" w:rsidRPr="00AC4D3C" w:rsidRDefault="009E22DF" w:rsidP="009E22DF">
            <w:pPr>
              <w:pBdr>
                <w:bottom w:val="single" w:sz="4" w:space="1" w:color="auto"/>
              </w:pBdr>
              <w:tabs>
                <w:tab w:val="clear" w:pos="454"/>
                <w:tab w:val="clear" w:pos="680"/>
                <w:tab w:val="clear" w:pos="907"/>
                <w:tab w:val="left" w:pos="810"/>
                <w:tab w:val="left" w:pos="8789"/>
              </w:tabs>
              <w:spacing w:line="360" w:lineRule="auto"/>
              <w:jc w:val="right"/>
              <w:rPr>
                <w:rFonts w:cs="Arial"/>
                <w:sz w:val="14"/>
                <w:szCs w:val="14"/>
                <w:lang w:val="en-GB"/>
              </w:rPr>
            </w:pPr>
            <w:r w:rsidRPr="00AC4D3C">
              <w:rPr>
                <w:sz w:val="14"/>
                <w:szCs w:val="14"/>
                <w:cs/>
                <w:lang w:val="en-GB"/>
              </w:rPr>
              <w:t>(</w:t>
            </w:r>
            <w:r w:rsidRPr="00AC4D3C">
              <w:rPr>
                <w:rFonts w:cs="Arial"/>
                <w:sz w:val="14"/>
                <w:szCs w:val="14"/>
                <w:lang w:val="en-GB"/>
              </w:rPr>
              <w:t>306</w:t>
            </w:r>
            <w:r w:rsidRPr="00AC4D3C">
              <w:rPr>
                <w:sz w:val="14"/>
                <w:szCs w:val="14"/>
                <w:cs/>
                <w:lang w:val="en-GB"/>
              </w:rPr>
              <w:t>)</w:t>
            </w:r>
          </w:p>
        </w:tc>
        <w:tc>
          <w:tcPr>
            <w:tcW w:w="1170" w:type="dxa"/>
            <w:shd w:val="clear" w:color="auto" w:fill="auto"/>
          </w:tcPr>
          <w:p w14:paraId="5504587F" w14:textId="15D0E96F" w:rsidR="009E22DF" w:rsidRPr="00AC4D3C" w:rsidRDefault="009E22DF" w:rsidP="009E22DF">
            <w:pPr>
              <w:pBdr>
                <w:bottom w:val="single" w:sz="4" w:space="1" w:color="auto"/>
              </w:pBdr>
              <w:tabs>
                <w:tab w:val="clear" w:pos="454"/>
                <w:tab w:val="clear" w:pos="680"/>
                <w:tab w:val="clear" w:pos="907"/>
                <w:tab w:val="left" w:pos="810"/>
                <w:tab w:val="left" w:pos="8789"/>
              </w:tabs>
              <w:spacing w:line="360" w:lineRule="auto"/>
              <w:jc w:val="right"/>
              <w:rPr>
                <w:rFonts w:cs="Arial"/>
                <w:sz w:val="14"/>
                <w:szCs w:val="14"/>
                <w:lang w:val="en-GB"/>
              </w:rPr>
            </w:pPr>
            <w:r w:rsidRPr="00AC4D3C">
              <w:rPr>
                <w:sz w:val="14"/>
                <w:szCs w:val="14"/>
                <w:cs/>
                <w:lang w:val="en-GB"/>
              </w:rPr>
              <w:t>(</w:t>
            </w:r>
            <w:r w:rsidRPr="00AC4D3C">
              <w:rPr>
                <w:rFonts w:cs="Arial"/>
                <w:sz w:val="14"/>
                <w:szCs w:val="14"/>
                <w:lang w:val="en-GB"/>
              </w:rPr>
              <w:t>99</w:t>
            </w:r>
            <w:r w:rsidRPr="00AC4D3C">
              <w:rPr>
                <w:sz w:val="14"/>
                <w:szCs w:val="14"/>
                <w:cs/>
                <w:lang w:val="en-GB"/>
              </w:rPr>
              <w:t>.</w:t>
            </w:r>
            <w:r w:rsidRPr="00AC4D3C">
              <w:rPr>
                <w:rFonts w:cs="Arial"/>
                <w:sz w:val="14"/>
                <w:szCs w:val="14"/>
                <w:lang w:val="en-GB"/>
              </w:rPr>
              <w:t>99</w:t>
            </w:r>
            <w:r w:rsidRPr="00AC4D3C">
              <w:rPr>
                <w:sz w:val="14"/>
                <w:szCs w:val="14"/>
                <w:cs/>
                <w:lang w:val="en-GB"/>
              </w:rPr>
              <w:t>)</w:t>
            </w:r>
          </w:p>
        </w:tc>
        <w:tc>
          <w:tcPr>
            <w:tcW w:w="1170" w:type="dxa"/>
            <w:shd w:val="clear" w:color="auto" w:fill="auto"/>
          </w:tcPr>
          <w:p w14:paraId="22C3D615" w14:textId="0A981301" w:rsidR="009E22DF" w:rsidRPr="00573B79" w:rsidRDefault="009E22DF" w:rsidP="009E22DF">
            <w:pPr>
              <w:pBdr>
                <w:bottom w:val="single" w:sz="4" w:space="1" w:color="auto"/>
              </w:pBdr>
              <w:tabs>
                <w:tab w:val="clear" w:pos="454"/>
                <w:tab w:val="clear" w:pos="680"/>
                <w:tab w:val="clear" w:pos="907"/>
                <w:tab w:val="left" w:pos="810"/>
                <w:tab w:val="left" w:pos="8789"/>
              </w:tabs>
              <w:spacing w:line="360" w:lineRule="auto"/>
              <w:jc w:val="right"/>
              <w:rPr>
                <w:rFonts w:cs="Arial"/>
                <w:sz w:val="14"/>
                <w:szCs w:val="14"/>
                <w:lang w:val="en-GB"/>
              </w:rPr>
            </w:pPr>
            <w:r w:rsidRPr="00573B79">
              <w:rPr>
                <w:sz w:val="14"/>
                <w:szCs w:val="14"/>
                <w:cs/>
                <w:lang w:val="en-GB"/>
              </w:rPr>
              <w:t>(</w:t>
            </w:r>
            <w:r w:rsidRPr="00573B79">
              <w:rPr>
                <w:rFonts w:cs="Arial"/>
                <w:sz w:val="14"/>
                <w:szCs w:val="14"/>
                <w:lang w:val="en-GB"/>
              </w:rPr>
              <w:t>3,062</w:t>
            </w:r>
            <w:r w:rsidRPr="00573B79">
              <w:rPr>
                <w:sz w:val="14"/>
                <w:szCs w:val="14"/>
                <w:cs/>
                <w:lang w:val="en-GB"/>
              </w:rPr>
              <w:t>)</w:t>
            </w:r>
          </w:p>
        </w:tc>
        <w:tc>
          <w:tcPr>
            <w:tcW w:w="1260" w:type="dxa"/>
            <w:shd w:val="clear" w:color="auto" w:fill="auto"/>
          </w:tcPr>
          <w:p w14:paraId="4DF8A437" w14:textId="071DD260" w:rsidR="009E22DF" w:rsidRPr="00AC4D3C" w:rsidRDefault="009E22DF" w:rsidP="009E22DF">
            <w:pPr>
              <w:pBdr>
                <w:bottom w:val="single" w:sz="4" w:space="1" w:color="auto"/>
              </w:pBdr>
              <w:tabs>
                <w:tab w:val="clear" w:pos="454"/>
                <w:tab w:val="clear" w:pos="680"/>
                <w:tab w:val="clear" w:pos="907"/>
                <w:tab w:val="left" w:pos="810"/>
                <w:tab w:val="left" w:pos="8789"/>
              </w:tabs>
              <w:spacing w:line="360" w:lineRule="auto"/>
              <w:jc w:val="right"/>
              <w:rPr>
                <w:rFonts w:cs="Arial"/>
                <w:sz w:val="14"/>
                <w:szCs w:val="14"/>
                <w:lang w:val="en-GB"/>
              </w:rPr>
            </w:pPr>
            <w:r w:rsidRPr="00AC4D3C">
              <w:rPr>
                <w:rFonts w:cs="Arial"/>
                <w:sz w:val="14"/>
                <w:szCs w:val="14"/>
                <w:lang w:val="en-GB"/>
              </w:rPr>
              <w:t xml:space="preserve"> 772 </w:t>
            </w:r>
          </w:p>
        </w:tc>
        <w:tc>
          <w:tcPr>
            <w:tcW w:w="1278" w:type="dxa"/>
            <w:gridSpan w:val="2"/>
            <w:shd w:val="clear" w:color="auto" w:fill="auto"/>
          </w:tcPr>
          <w:p w14:paraId="56C0C1D9" w14:textId="1E1C6B84" w:rsidR="009E22DF" w:rsidRPr="00AC4D3C" w:rsidRDefault="009E22DF" w:rsidP="009E22DF">
            <w:pPr>
              <w:pBdr>
                <w:bottom w:val="single" w:sz="4" w:space="1" w:color="auto"/>
              </w:pBdr>
              <w:tabs>
                <w:tab w:val="clear" w:pos="454"/>
                <w:tab w:val="clear" w:pos="680"/>
                <w:tab w:val="clear" w:pos="907"/>
                <w:tab w:val="left" w:pos="810"/>
                <w:tab w:val="left" w:pos="8789"/>
              </w:tabs>
              <w:spacing w:line="360" w:lineRule="auto"/>
              <w:jc w:val="right"/>
              <w:rPr>
                <w:rFonts w:cs="Arial"/>
                <w:sz w:val="14"/>
                <w:szCs w:val="14"/>
                <w:lang w:val="en-GB"/>
              </w:rPr>
            </w:pPr>
            <w:r w:rsidRPr="00AC4D3C">
              <w:rPr>
                <w:sz w:val="14"/>
                <w:szCs w:val="14"/>
                <w:cs/>
                <w:lang w:val="en-GB"/>
              </w:rPr>
              <w:t>(</w:t>
            </w:r>
            <w:r w:rsidRPr="00AC4D3C">
              <w:rPr>
                <w:rFonts w:cs="Arial"/>
                <w:sz w:val="14"/>
                <w:szCs w:val="14"/>
                <w:lang w:val="en-GB"/>
              </w:rPr>
              <w:t>2,291</w:t>
            </w:r>
            <w:r w:rsidRPr="00AC4D3C">
              <w:rPr>
                <w:sz w:val="14"/>
                <w:szCs w:val="14"/>
                <w:cs/>
                <w:lang w:val="en-GB"/>
              </w:rPr>
              <w:t>)</w:t>
            </w:r>
          </w:p>
        </w:tc>
      </w:tr>
      <w:tr w:rsidR="009E22DF" w:rsidRPr="00AC4D3C" w14:paraId="32E4CBEE" w14:textId="77777777" w:rsidTr="00CE49A0">
        <w:tc>
          <w:tcPr>
            <w:tcW w:w="2982" w:type="dxa"/>
            <w:shd w:val="clear" w:color="auto" w:fill="auto"/>
          </w:tcPr>
          <w:p w14:paraId="22811A9D" w14:textId="77777777" w:rsidR="009E22DF" w:rsidRPr="00AC4D3C" w:rsidRDefault="009E22DF" w:rsidP="009E22DF">
            <w:pPr>
              <w:tabs>
                <w:tab w:val="clear" w:pos="454"/>
                <w:tab w:val="clear" w:pos="680"/>
                <w:tab w:val="clear" w:pos="907"/>
                <w:tab w:val="left" w:pos="810"/>
                <w:tab w:val="left" w:pos="8789"/>
              </w:tabs>
              <w:spacing w:line="360" w:lineRule="auto"/>
              <w:jc w:val="thaiDistribute"/>
              <w:rPr>
                <w:rFonts w:cs="Arial"/>
                <w:sz w:val="14"/>
                <w:szCs w:val="14"/>
                <w:lang w:val="en-GB"/>
              </w:rPr>
            </w:pPr>
            <w:r w:rsidRPr="00AC4D3C">
              <w:rPr>
                <w:rFonts w:cs="Arial"/>
                <w:sz w:val="14"/>
                <w:szCs w:val="14"/>
                <w:lang w:val="en-GB"/>
              </w:rPr>
              <w:t>As at 31 December 2017</w:t>
            </w:r>
          </w:p>
        </w:tc>
        <w:tc>
          <w:tcPr>
            <w:tcW w:w="1440" w:type="dxa"/>
            <w:shd w:val="clear" w:color="auto" w:fill="auto"/>
          </w:tcPr>
          <w:p w14:paraId="4DE6C251" w14:textId="212C6325" w:rsidR="009E22DF" w:rsidRPr="00AC4D3C" w:rsidRDefault="009E22DF" w:rsidP="009E22DF">
            <w:pPr>
              <w:pBdr>
                <w:bottom w:val="single" w:sz="12" w:space="1" w:color="auto"/>
              </w:pBdr>
              <w:tabs>
                <w:tab w:val="clear" w:pos="454"/>
                <w:tab w:val="clear" w:pos="680"/>
                <w:tab w:val="clear" w:pos="907"/>
                <w:tab w:val="left" w:pos="810"/>
                <w:tab w:val="left" w:pos="8789"/>
              </w:tabs>
              <w:spacing w:line="360" w:lineRule="auto"/>
              <w:jc w:val="center"/>
              <w:rPr>
                <w:rFonts w:cs="Arial"/>
                <w:sz w:val="14"/>
                <w:szCs w:val="14"/>
                <w:lang w:val="en-GB"/>
              </w:rPr>
            </w:pPr>
            <w:r w:rsidRPr="00E53E8F">
              <w:rPr>
                <w:sz w:val="14"/>
                <w:szCs w:val="14"/>
                <w:cs/>
                <w:lang w:val="en-GB"/>
              </w:rPr>
              <w:t xml:space="preserve">                -   </w:t>
            </w:r>
          </w:p>
        </w:tc>
        <w:tc>
          <w:tcPr>
            <w:tcW w:w="1170" w:type="dxa"/>
            <w:shd w:val="clear" w:color="auto" w:fill="auto"/>
          </w:tcPr>
          <w:p w14:paraId="28B969A1" w14:textId="5665197B" w:rsidR="009E22DF" w:rsidRPr="00AC4D3C" w:rsidRDefault="009E22DF" w:rsidP="009E22DF">
            <w:pPr>
              <w:pBdr>
                <w:bottom w:val="single" w:sz="12" w:space="1" w:color="auto"/>
              </w:pBdr>
              <w:tabs>
                <w:tab w:val="clear" w:pos="454"/>
                <w:tab w:val="clear" w:pos="680"/>
                <w:tab w:val="clear" w:pos="907"/>
                <w:tab w:val="left" w:pos="810"/>
                <w:tab w:val="left" w:pos="8789"/>
              </w:tabs>
              <w:spacing w:line="360" w:lineRule="auto"/>
              <w:jc w:val="center"/>
              <w:rPr>
                <w:rFonts w:cs="Arial"/>
                <w:sz w:val="14"/>
                <w:szCs w:val="14"/>
                <w:lang w:val="en-GB"/>
              </w:rPr>
            </w:pPr>
            <w:r w:rsidRPr="00E53E8F">
              <w:rPr>
                <w:sz w:val="14"/>
                <w:szCs w:val="14"/>
                <w:cs/>
                <w:lang w:val="en-GB"/>
              </w:rPr>
              <w:t xml:space="preserve">                -   </w:t>
            </w:r>
          </w:p>
        </w:tc>
        <w:tc>
          <w:tcPr>
            <w:tcW w:w="1170" w:type="dxa"/>
            <w:shd w:val="clear" w:color="auto" w:fill="auto"/>
          </w:tcPr>
          <w:p w14:paraId="6C1614E9" w14:textId="3A5CCB58" w:rsidR="009E22DF" w:rsidRPr="00AC4D3C" w:rsidRDefault="009E22DF" w:rsidP="009E22DF">
            <w:pPr>
              <w:pBdr>
                <w:bottom w:val="single" w:sz="12" w:space="1" w:color="auto"/>
              </w:pBdr>
              <w:tabs>
                <w:tab w:val="clear" w:pos="454"/>
                <w:tab w:val="clear" w:pos="680"/>
                <w:tab w:val="clear" w:pos="907"/>
                <w:tab w:val="left" w:pos="810"/>
                <w:tab w:val="left" w:pos="8789"/>
              </w:tabs>
              <w:spacing w:line="360" w:lineRule="auto"/>
              <w:jc w:val="center"/>
              <w:rPr>
                <w:rFonts w:cs="Arial"/>
                <w:sz w:val="14"/>
                <w:szCs w:val="14"/>
                <w:lang w:val="en-GB"/>
              </w:rPr>
            </w:pPr>
            <w:r w:rsidRPr="00E53E8F">
              <w:rPr>
                <w:sz w:val="14"/>
                <w:szCs w:val="14"/>
                <w:cs/>
                <w:lang w:val="en-GB"/>
              </w:rPr>
              <w:t xml:space="preserve">                -   </w:t>
            </w:r>
          </w:p>
        </w:tc>
        <w:tc>
          <w:tcPr>
            <w:tcW w:w="1260" w:type="dxa"/>
            <w:shd w:val="clear" w:color="auto" w:fill="auto"/>
          </w:tcPr>
          <w:p w14:paraId="262D1D2A" w14:textId="24208828" w:rsidR="009E22DF" w:rsidRPr="00AC4D3C" w:rsidRDefault="009E22DF" w:rsidP="009E22DF">
            <w:pPr>
              <w:pBdr>
                <w:bottom w:val="single" w:sz="12" w:space="1" w:color="auto"/>
              </w:pBdr>
              <w:tabs>
                <w:tab w:val="clear" w:pos="454"/>
                <w:tab w:val="clear" w:pos="680"/>
                <w:tab w:val="clear" w:pos="907"/>
                <w:tab w:val="left" w:pos="810"/>
                <w:tab w:val="left" w:pos="8789"/>
              </w:tabs>
              <w:spacing w:line="360" w:lineRule="auto"/>
              <w:jc w:val="right"/>
              <w:rPr>
                <w:rFonts w:cs="Arial"/>
                <w:sz w:val="14"/>
                <w:szCs w:val="14"/>
                <w:lang w:val="en-GB"/>
              </w:rPr>
            </w:pPr>
            <w:r w:rsidRPr="00AC4D3C">
              <w:rPr>
                <w:rFonts w:cs="Arial"/>
                <w:sz w:val="14"/>
                <w:szCs w:val="14"/>
                <w:lang w:val="en-GB"/>
              </w:rPr>
              <w:t xml:space="preserve"> 772 </w:t>
            </w:r>
          </w:p>
        </w:tc>
        <w:tc>
          <w:tcPr>
            <w:tcW w:w="1278" w:type="dxa"/>
            <w:gridSpan w:val="2"/>
            <w:shd w:val="clear" w:color="auto" w:fill="auto"/>
          </w:tcPr>
          <w:p w14:paraId="2BC4AB1A" w14:textId="0F143163" w:rsidR="009E22DF" w:rsidRPr="00AC4D3C" w:rsidRDefault="009E22DF" w:rsidP="009E22DF">
            <w:pPr>
              <w:pBdr>
                <w:bottom w:val="single" w:sz="12" w:space="1" w:color="auto"/>
              </w:pBdr>
              <w:tabs>
                <w:tab w:val="clear" w:pos="454"/>
                <w:tab w:val="clear" w:pos="680"/>
                <w:tab w:val="clear" w:pos="907"/>
                <w:tab w:val="left" w:pos="810"/>
                <w:tab w:val="left" w:pos="8789"/>
              </w:tabs>
              <w:spacing w:line="360" w:lineRule="auto"/>
              <w:jc w:val="right"/>
              <w:rPr>
                <w:rFonts w:cs="Arial"/>
                <w:sz w:val="14"/>
                <w:szCs w:val="14"/>
                <w:lang w:val="en-GB"/>
              </w:rPr>
            </w:pPr>
            <w:r w:rsidRPr="00AC4D3C">
              <w:rPr>
                <w:sz w:val="14"/>
                <w:szCs w:val="14"/>
                <w:cs/>
                <w:lang w:val="en-GB"/>
              </w:rPr>
              <w:t>(</w:t>
            </w:r>
            <w:r w:rsidRPr="00AC4D3C">
              <w:rPr>
                <w:rFonts w:cs="Arial"/>
                <w:sz w:val="14"/>
                <w:szCs w:val="14"/>
                <w:lang w:val="en-GB"/>
              </w:rPr>
              <w:t>2,291</w:t>
            </w:r>
            <w:r w:rsidRPr="00AC4D3C">
              <w:rPr>
                <w:sz w:val="14"/>
                <w:szCs w:val="14"/>
                <w:cs/>
                <w:lang w:val="en-GB"/>
              </w:rPr>
              <w:t>)</w:t>
            </w:r>
          </w:p>
        </w:tc>
      </w:tr>
      <w:tr w:rsidR="009E22DF" w:rsidRPr="00AC4D3C" w14:paraId="2A1AC270" w14:textId="77777777" w:rsidTr="00CE49A0">
        <w:tc>
          <w:tcPr>
            <w:tcW w:w="2982" w:type="dxa"/>
            <w:shd w:val="clear" w:color="auto" w:fill="auto"/>
          </w:tcPr>
          <w:p w14:paraId="0E7027E1" w14:textId="77777777" w:rsidR="009E22DF" w:rsidRPr="00AC4D3C" w:rsidRDefault="009E22DF" w:rsidP="009E22DF">
            <w:pPr>
              <w:tabs>
                <w:tab w:val="clear" w:pos="454"/>
                <w:tab w:val="clear" w:pos="680"/>
                <w:tab w:val="clear" w:pos="907"/>
                <w:tab w:val="left" w:pos="810"/>
                <w:tab w:val="left" w:pos="8789"/>
              </w:tabs>
              <w:spacing w:line="360" w:lineRule="auto"/>
              <w:jc w:val="thaiDistribute"/>
              <w:rPr>
                <w:rFonts w:cs="Arial"/>
                <w:sz w:val="14"/>
                <w:szCs w:val="14"/>
                <w:cs/>
                <w:lang w:val="en-GB"/>
              </w:rPr>
            </w:pPr>
          </w:p>
        </w:tc>
        <w:tc>
          <w:tcPr>
            <w:tcW w:w="1440" w:type="dxa"/>
            <w:shd w:val="clear" w:color="auto" w:fill="auto"/>
          </w:tcPr>
          <w:p w14:paraId="7FB6A1F9" w14:textId="77777777" w:rsidR="009E22DF" w:rsidRPr="00AC4D3C" w:rsidRDefault="009E22DF" w:rsidP="009E22DF">
            <w:pPr>
              <w:tabs>
                <w:tab w:val="clear" w:pos="454"/>
                <w:tab w:val="clear" w:pos="680"/>
                <w:tab w:val="clear" w:pos="907"/>
                <w:tab w:val="left" w:pos="810"/>
                <w:tab w:val="left" w:pos="8789"/>
              </w:tabs>
              <w:spacing w:line="360" w:lineRule="auto"/>
              <w:jc w:val="right"/>
              <w:rPr>
                <w:rFonts w:cs="Arial"/>
                <w:sz w:val="14"/>
                <w:szCs w:val="14"/>
                <w:lang w:val="en-GB"/>
              </w:rPr>
            </w:pPr>
          </w:p>
        </w:tc>
        <w:tc>
          <w:tcPr>
            <w:tcW w:w="1170" w:type="dxa"/>
            <w:shd w:val="clear" w:color="auto" w:fill="auto"/>
          </w:tcPr>
          <w:p w14:paraId="1C70D95A" w14:textId="77777777" w:rsidR="009E22DF" w:rsidRPr="00AC4D3C" w:rsidRDefault="009E22DF" w:rsidP="009E22DF">
            <w:pPr>
              <w:tabs>
                <w:tab w:val="clear" w:pos="454"/>
                <w:tab w:val="clear" w:pos="680"/>
                <w:tab w:val="clear" w:pos="907"/>
                <w:tab w:val="left" w:pos="810"/>
                <w:tab w:val="left" w:pos="8789"/>
              </w:tabs>
              <w:spacing w:line="360" w:lineRule="auto"/>
              <w:jc w:val="right"/>
              <w:rPr>
                <w:rFonts w:cs="Arial"/>
                <w:sz w:val="14"/>
                <w:szCs w:val="14"/>
                <w:lang w:val="en-GB"/>
              </w:rPr>
            </w:pPr>
          </w:p>
        </w:tc>
        <w:tc>
          <w:tcPr>
            <w:tcW w:w="1170" w:type="dxa"/>
            <w:shd w:val="clear" w:color="auto" w:fill="auto"/>
          </w:tcPr>
          <w:p w14:paraId="304F09F8" w14:textId="77777777" w:rsidR="009E22DF" w:rsidRPr="00AC4D3C" w:rsidRDefault="009E22DF" w:rsidP="009E22DF">
            <w:pPr>
              <w:tabs>
                <w:tab w:val="clear" w:pos="454"/>
                <w:tab w:val="clear" w:pos="680"/>
                <w:tab w:val="clear" w:pos="907"/>
                <w:tab w:val="left" w:pos="810"/>
                <w:tab w:val="left" w:pos="8789"/>
              </w:tabs>
              <w:spacing w:line="360" w:lineRule="auto"/>
              <w:jc w:val="right"/>
              <w:rPr>
                <w:rFonts w:cs="Arial"/>
                <w:sz w:val="14"/>
                <w:szCs w:val="14"/>
                <w:lang w:val="en-GB"/>
              </w:rPr>
            </w:pPr>
          </w:p>
        </w:tc>
        <w:tc>
          <w:tcPr>
            <w:tcW w:w="1260" w:type="dxa"/>
            <w:shd w:val="clear" w:color="auto" w:fill="auto"/>
          </w:tcPr>
          <w:p w14:paraId="633E3261" w14:textId="77777777" w:rsidR="009E22DF" w:rsidRPr="00AC4D3C" w:rsidRDefault="009E22DF" w:rsidP="009E22DF">
            <w:pPr>
              <w:tabs>
                <w:tab w:val="clear" w:pos="454"/>
                <w:tab w:val="clear" w:pos="680"/>
                <w:tab w:val="clear" w:pos="907"/>
                <w:tab w:val="left" w:pos="810"/>
                <w:tab w:val="left" w:pos="8789"/>
              </w:tabs>
              <w:spacing w:line="360" w:lineRule="auto"/>
              <w:jc w:val="right"/>
              <w:rPr>
                <w:rFonts w:cs="Arial"/>
                <w:sz w:val="14"/>
                <w:szCs w:val="14"/>
                <w:lang w:val="en-GB"/>
              </w:rPr>
            </w:pPr>
          </w:p>
        </w:tc>
        <w:tc>
          <w:tcPr>
            <w:tcW w:w="1278" w:type="dxa"/>
            <w:gridSpan w:val="2"/>
            <w:shd w:val="clear" w:color="auto" w:fill="auto"/>
          </w:tcPr>
          <w:p w14:paraId="641F916C" w14:textId="77777777" w:rsidR="009E22DF" w:rsidRPr="00AC4D3C" w:rsidRDefault="009E22DF" w:rsidP="009E22DF">
            <w:pPr>
              <w:tabs>
                <w:tab w:val="clear" w:pos="454"/>
                <w:tab w:val="clear" w:pos="680"/>
                <w:tab w:val="clear" w:pos="907"/>
                <w:tab w:val="left" w:pos="810"/>
                <w:tab w:val="left" w:pos="8789"/>
              </w:tabs>
              <w:spacing w:line="360" w:lineRule="auto"/>
              <w:jc w:val="right"/>
              <w:rPr>
                <w:rFonts w:cs="Arial"/>
                <w:sz w:val="14"/>
                <w:szCs w:val="14"/>
                <w:lang w:val="en-GB"/>
              </w:rPr>
            </w:pPr>
          </w:p>
        </w:tc>
      </w:tr>
      <w:tr w:rsidR="009E22DF" w:rsidRPr="00AC4D3C" w14:paraId="26EB73E6" w14:textId="77777777" w:rsidTr="00CE49A0">
        <w:trPr>
          <w:gridAfter w:val="1"/>
          <w:wAfter w:w="18" w:type="dxa"/>
        </w:trPr>
        <w:tc>
          <w:tcPr>
            <w:tcW w:w="2982" w:type="dxa"/>
            <w:shd w:val="clear" w:color="auto" w:fill="auto"/>
          </w:tcPr>
          <w:p w14:paraId="44DBF9EB" w14:textId="7307B6E8" w:rsidR="009E22DF" w:rsidRPr="00AC4D3C" w:rsidRDefault="009E22DF" w:rsidP="009E22DF">
            <w:pPr>
              <w:tabs>
                <w:tab w:val="clear" w:pos="454"/>
                <w:tab w:val="clear" w:pos="680"/>
                <w:tab w:val="clear" w:pos="907"/>
                <w:tab w:val="left" w:pos="810"/>
                <w:tab w:val="left" w:pos="8789"/>
              </w:tabs>
              <w:spacing w:line="360" w:lineRule="auto"/>
              <w:jc w:val="thaiDistribute"/>
              <w:rPr>
                <w:rFonts w:cs="Arial"/>
                <w:sz w:val="14"/>
                <w:szCs w:val="14"/>
                <w:lang w:val="en-GB"/>
              </w:rPr>
            </w:pPr>
            <w:r w:rsidRPr="00AC4D3C">
              <w:rPr>
                <w:rFonts w:cs="Arial"/>
                <w:sz w:val="14"/>
                <w:szCs w:val="14"/>
                <w:lang w:val="en-GB"/>
              </w:rPr>
              <w:t>Total</w:t>
            </w:r>
          </w:p>
        </w:tc>
        <w:tc>
          <w:tcPr>
            <w:tcW w:w="1440" w:type="dxa"/>
            <w:shd w:val="clear" w:color="auto" w:fill="auto"/>
          </w:tcPr>
          <w:p w14:paraId="460F90B3" w14:textId="77777777" w:rsidR="009E22DF" w:rsidRPr="00AC4D3C" w:rsidRDefault="009E22DF" w:rsidP="009E22DF">
            <w:pPr>
              <w:tabs>
                <w:tab w:val="clear" w:pos="227"/>
                <w:tab w:val="clear" w:pos="454"/>
                <w:tab w:val="clear" w:pos="680"/>
                <w:tab w:val="clear" w:pos="907"/>
                <w:tab w:val="clear" w:pos="1644"/>
                <w:tab w:val="clear" w:pos="1871"/>
                <w:tab w:val="clear" w:pos="2580"/>
                <w:tab w:val="clear" w:pos="2807"/>
                <w:tab w:val="clear" w:pos="3515"/>
                <w:tab w:val="clear" w:pos="3742"/>
                <w:tab w:val="clear" w:pos="4678"/>
                <w:tab w:val="clear" w:pos="5387"/>
                <w:tab w:val="clear" w:pos="5613"/>
                <w:tab w:val="clear" w:pos="6322"/>
                <w:tab w:val="left" w:pos="8789"/>
              </w:tabs>
              <w:spacing w:line="360" w:lineRule="auto"/>
              <w:jc w:val="right"/>
              <w:rPr>
                <w:rFonts w:cs="Arial"/>
                <w:sz w:val="14"/>
                <w:szCs w:val="14"/>
                <w:lang w:val="en-GB"/>
              </w:rPr>
            </w:pPr>
          </w:p>
        </w:tc>
        <w:tc>
          <w:tcPr>
            <w:tcW w:w="1170" w:type="dxa"/>
            <w:shd w:val="clear" w:color="auto" w:fill="auto"/>
          </w:tcPr>
          <w:p w14:paraId="5E2F052F" w14:textId="77777777" w:rsidR="009E22DF" w:rsidRPr="00AC4D3C" w:rsidRDefault="009E22DF" w:rsidP="009E22DF">
            <w:pPr>
              <w:tabs>
                <w:tab w:val="clear" w:pos="227"/>
                <w:tab w:val="clear" w:pos="454"/>
                <w:tab w:val="clear" w:pos="680"/>
                <w:tab w:val="clear" w:pos="907"/>
                <w:tab w:val="clear" w:pos="1644"/>
                <w:tab w:val="clear" w:pos="1871"/>
                <w:tab w:val="clear" w:pos="2580"/>
                <w:tab w:val="clear" w:pos="2807"/>
                <w:tab w:val="clear" w:pos="3515"/>
                <w:tab w:val="clear" w:pos="3742"/>
                <w:tab w:val="clear" w:pos="4678"/>
                <w:tab w:val="clear" w:pos="5387"/>
                <w:tab w:val="clear" w:pos="5613"/>
                <w:tab w:val="clear" w:pos="6322"/>
                <w:tab w:val="left" w:pos="8789"/>
              </w:tabs>
              <w:spacing w:line="360" w:lineRule="auto"/>
              <w:jc w:val="right"/>
              <w:rPr>
                <w:rFonts w:cs="Arial"/>
                <w:sz w:val="14"/>
                <w:szCs w:val="14"/>
                <w:lang w:val="en-GB"/>
              </w:rPr>
            </w:pPr>
          </w:p>
        </w:tc>
        <w:tc>
          <w:tcPr>
            <w:tcW w:w="1170" w:type="dxa"/>
            <w:shd w:val="clear" w:color="auto" w:fill="auto"/>
          </w:tcPr>
          <w:p w14:paraId="4CE6B3F7" w14:textId="77777777" w:rsidR="009E22DF" w:rsidRPr="00AC4D3C" w:rsidRDefault="009E22DF" w:rsidP="009E22DF">
            <w:pPr>
              <w:tabs>
                <w:tab w:val="clear" w:pos="227"/>
                <w:tab w:val="clear" w:pos="454"/>
                <w:tab w:val="clear" w:pos="680"/>
                <w:tab w:val="clear" w:pos="907"/>
                <w:tab w:val="clear" w:pos="1644"/>
                <w:tab w:val="clear" w:pos="1871"/>
                <w:tab w:val="clear" w:pos="2580"/>
                <w:tab w:val="clear" w:pos="2807"/>
                <w:tab w:val="clear" w:pos="3515"/>
                <w:tab w:val="clear" w:pos="3742"/>
                <w:tab w:val="clear" w:pos="4678"/>
                <w:tab w:val="clear" w:pos="5387"/>
                <w:tab w:val="clear" w:pos="5613"/>
                <w:tab w:val="clear" w:pos="6322"/>
                <w:tab w:val="left" w:pos="8789"/>
              </w:tabs>
              <w:spacing w:line="360" w:lineRule="auto"/>
              <w:jc w:val="right"/>
              <w:rPr>
                <w:rFonts w:cs="Arial"/>
                <w:sz w:val="14"/>
                <w:szCs w:val="14"/>
                <w:lang w:val="en-GB"/>
              </w:rPr>
            </w:pPr>
          </w:p>
        </w:tc>
        <w:tc>
          <w:tcPr>
            <w:tcW w:w="1260" w:type="dxa"/>
            <w:shd w:val="clear" w:color="auto" w:fill="auto"/>
          </w:tcPr>
          <w:p w14:paraId="4992E70B" w14:textId="77777777" w:rsidR="009E22DF" w:rsidRPr="00AC4D3C" w:rsidRDefault="009E22DF" w:rsidP="009E22DF">
            <w:pPr>
              <w:tabs>
                <w:tab w:val="clear" w:pos="227"/>
                <w:tab w:val="clear" w:pos="454"/>
                <w:tab w:val="clear" w:pos="680"/>
                <w:tab w:val="clear" w:pos="907"/>
                <w:tab w:val="clear" w:pos="1644"/>
                <w:tab w:val="clear" w:pos="1871"/>
                <w:tab w:val="clear" w:pos="2580"/>
                <w:tab w:val="clear" w:pos="2807"/>
                <w:tab w:val="clear" w:pos="3515"/>
                <w:tab w:val="clear" w:pos="3742"/>
                <w:tab w:val="clear" w:pos="4678"/>
                <w:tab w:val="clear" w:pos="5387"/>
                <w:tab w:val="clear" w:pos="5613"/>
                <w:tab w:val="clear" w:pos="6322"/>
                <w:tab w:val="left" w:pos="8789"/>
              </w:tabs>
              <w:spacing w:line="360" w:lineRule="auto"/>
              <w:jc w:val="right"/>
              <w:rPr>
                <w:rFonts w:cs="Arial"/>
                <w:sz w:val="14"/>
                <w:szCs w:val="14"/>
                <w:lang w:val="en-GB"/>
              </w:rPr>
            </w:pPr>
          </w:p>
        </w:tc>
        <w:tc>
          <w:tcPr>
            <w:tcW w:w="1260" w:type="dxa"/>
            <w:shd w:val="clear" w:color="auto" w:fill="auto"/>
          </w:tcPr>
          <w:p w14:paraId="23B66272" w14:textId="3E3678C0" w:rsidR="009E22DF" w:rsidRPr="00AC4D3C" w:rsidRDefault="009E22DF" w:rsidP="009E22DF">
            <w:pPr>
              <w:pBdr>
                <w:bottom w:val="single" w:sz="12" w:space="1" w:color="auto"/>
              </w:pBdr>
              <w:tabs>
                <w:tab w:val="clear" w:pos="454"/>
                <w:tab w:val="clear" w:pos="680"/>
                <w:tab w:val="clear" w:pos="907"/>
                <w:tab w:val="left" w:pos="810"/>
                <w:tab w:val="left" w:pos="8789"/>
              </w:tabs>
              <w:spacing w:line="360" w:lineRule="auto"/>
              <w:jc w:val="right"/>
              <w:rPr>
                <w:rFonts w:cs="Arial"/>
                <w:sz w:val="14"/>
                <w:szCs w:val="14"/>
                <w:lang w:val="en-GB"/>
              </w:rPr>
            </w:pPr>
            <w:r w:rsidRPr="00AC4D3C">
              <w:rPr>
                <w:sz w:val="14"/>
                <w:szCs w:val="14"/>
                <w:cs/>
                <w:lang w:val="en-GB"/>
              </w:rPr>
              <w:t>(</w:t>
            </w:r>
            <w:r w:rsidRPr="00AC4D3C">
              <w:rPr>
                <w:rFonts w:cs="Arial"/>
                <w:sz w:val="14"/>
                <w:szCs w:val="14"/>
                <w:lang w:val="en-GB"/>
              </w:rPr>
              <w:t>1,05</w:t>
            </w:r>
            <w:r>
              <w:rPr>
                <w:rFonts w:cs="Arial"/>
                <w:sz w:val="14"/>
                <w:szCs w:val="14"/>
                <w:lang w:val="en-GB"/>
              </w:rPr>
              <w:t>7</w:t>
            </w:r>
            <w:r w:rsidRPr="00AC4D3C">
              <w:rPr>
                <w:sz w:val="14"/>
                <w:szCs w:val="14"/>
                <w:cs/>
                <w:lang w:val="en-GB"/>
              </w:rPr>
              <w:t>)</w:t>
            </w:r>
          </w:p>
        </w:tc>
      </w:tr>
    </w:tbl>
    <w:p w14:paraId="359A12CD" w14:textId="1E08325F" w:rsidR="00E73CE0" w:rsidRPr="00506615" w:rsidRDefault="00E73CE0" w:rsidP="00506615">
      <w:pPr>
        <w:tabs>
          <w:tab w:val="clear" w:pos="454"/>
          <w:tab w:val="clear" w:pos="680"/>
          <w:tab w:val="clear" w:pos="907"/>
          <w:tab w:val="left" w:pos="810"/>
          <w:tab w:val="left" w:pos="8789"/>
        </w:tabs>
        <w:spacing w:line="360" w:lineRule="auto"/>
        <w:jc w:val="thaiDistribute"/>
        <w:rPr>
          <w:rFonts w:cs="Arial"/>
          <w:color w:val="000000"/>
          <w:sz w:val="4"/>
          <w:szCs w:val="4"/>
        </w:rPr>
      </w:pPr>
    </w:p>
    <w:p w14:paraId="25BB3091" w14:textId="77777777" w:rsidR="00F94163" w:rsidRDefault="00F94163" w:rsidP="00F77FC1">
      <w:pPr>
        <w:tabs>
          <w:tab w:val="clear" w:pos="227"/>
          <w:tab w:val="clear" w:pos="454"/>
          <w:tab w:val="clear" w:pos="680"/>
          <w:tab w:val="clear" w:pos="907"/>
          <w:tab w:val="left" w:pos="810"/>
          <w:tab w:val="left" w:pos="8789"/>
        </w:tabs>
        <w:spacing w:line="360" w:lineRule="auto"/>
        <w:ind w:left="450"/>
        <w:jc w:val="thaiDistribute"/>
        <w:rPr>
          <w:rFonts w:cs="Arial"/>
          <w:spacing w:val="-2"/>
          <w:sz w:val="16"/>
          <w:szCs w:val="16"/>
        </w:rPr>
      </w:pPr>
    </w:p>
    <w:p w14:paraId="7653B73F" w14:textId="6E35EC67" w:rsidR="00F77FC1" w:rsidRPr="00F77FC1" w:rsidRDefault="00F77FC1" w:rsidP="00F10EF9">
      <w:pPr>
        <w:tabs>
          <w:tab w:val="clear" w:pos="227"/>
          <w:tab w:val="clear" w:pos="454"/>
          <w:tab w:val="clear" w:pos="680"/>
          <w:tab w:val="clear" w:pos="907"/>
          <w:tab w:val="left" w:pos="810"/>
          <w:tab w:val="left" w:pos="8789"/>
        </w:tabs>
        <w:spacing w:line="360" w:lineRule="auto"/>
        <w:ind w:left="450"/>
        <w:jc w:val="thaiDistribute"/>
        <w:rPr>
          <w:rFonts w:cs="Arial"/>
          <w:spacing w:val="-2"/>
          <w:sz w:val="16"/>
          <w:szCs w:val="16"/>
        </w:rPr>
      </w:pPr>
      <w:r w:rsidRPr="00F77FC1">
        <w:rPr>
          <w:rFonts w:cs="Arial"/>
          <w:spacing w:val="-2"/>
          <w:sz w:val="16"/>
          <w:szCs w:val="16"/>
        </w:rPr>
        <w:t>At the 2017 Annual General Meeting of Shareholders meeting of Mida Leasing Public Company Limited held on 27 April 2017, the shareholders approved the increase share capital for 96,799,783 ordinary shares with no change in shareholding percentage to supporting stock dividend payment at the ratio of 10 current shares per 1 share dividend, or totally not exceeding Baht 48,399,892</w:t>
      </w:r>
      <w:r w:rsidRPr="00F77FC1">
        <w:rPr>
          <w:spacing w:val="-2"/>
          <w:sz w:val="16"/>
          <w:szCs w:val="16"/>
          <w:cs/>
        </w:rPr>
        <w:t>.</w:t>
      </w:r>
    </w:p>
    <w:p w14:paraId="70D693EA" w14:textId="5AE7BC63" w:rsidR="00285E6F" w:rsidRDefault="00285E6F" w:rsidP="00F10EF9">
      <w:pPr>
        <w:tabs>
          <w:tab w:val="clear" w:pos="227"/>
          <w:tab w:val="clear" w:pos="454"/>
          <w:tab w:val="clear" w:pos="680"/>
          <w:tab w:val="clear" w:pos="907"/>
          <w:tab w:val="left" w:pos="810"/>
          <w:tab w:val="left" w:pos="8789"/>
        </w:tabs>
        <w:spacing w:line="360" w:lineRule="auto"/>
        <w:ind w:left="450"/>
        <w:jc w:val="thaiDistribute"/>
        <w:rPr>
          <w:rFonts w:cs="Arial"/>
          <w:spacing w:val="-2"/>
          <w:sz w:val="16"/>
          <w:szCs w:val="16"/>
        </w:rPr>
      </w:pPr>
    </w:p>
    <w:p w14:paraId="43598D2D" w14:textId="3D942107" w:rsidR="00F77FC1" w:rsidRDefault="00285E6F" w:rsidP="00F10EF9">
      <w:pPr>
        <w:tabs>
          <w:tab w:val="clear" w:pos="227"/>
          <w:tab w:val="clear" w:pos="454"/>
          <w:tab w:val="clear" w:pos="680"/>
          <w:tab w:val="clear" w:pos="907"/>
          <w:tab w:val="left" w:pos="810"/>
          <w:tab w:val="left" w:pos="8789"/>
        </w:tabs>
        <w:spacing w:line="360" w:lineRule="auto"/>
        <w:ind w:left="450"/>
        <w:jc w:val="thaiDistribute"/>
        <w:rPr>
          <w:rFonts w:cs="Arial"/>
          <w:spacing w:val="-2"/>
          <w:sz w:val="16"/>
          <w:szCs w:val="16"/>
        </w:rPr>
      </w:pPr>
      <w:r w:rsidRPr="00F77FC1">
        <w:rPr>
          <w:rFonts w:cs="Arial"/>
          <w:spacing w:val="-2"/>
          <w:sz w:val="16"/>
          <w:szCs w:val="16"/>
        </w:rPr>
        <w:t>At the Extraordinary Shareholders</w:t>
      </w:r>
      <w:r w:rsidRPr="00F77FC1">
        <w:rPr>
          <w:spacing w:val="-2"/>
          <w:sz w:val="16"/>
          <w:szCs w:val="16"/>
          <w:cs/>
        </w:rPr>
        <w:t xml:space="preserve">’ </w:t>
      </w:r>
      <w:r w:rsidRPr="00F77FC1">
        <w:rPr>
          <w:rFonts w:cs="Arial"/>
          <w:spacing w:val="-2"/>
          <w:sz w:val="16"/>
          <w:szCs w:val="16"/>
        </w:rPr>
        <w:t xml:space="preserve">Meeting of Max Hotel </w:t>
      </w:r>
      <w:proofErr w:type="spellStart"/>
      <w:r w:rsidRPr="00F77FC1">
        <w:rPr>
          <w:rFonts w:cs="Arial"/>
          <w:spacing w:val="-2"/>
          <w:sz w:val="16"/>
          <w:szCs w:val="16"/>
        </w:rPr>
        <w:t>Ramkumhang</w:t>
      </w:r>
      <w:proofErr w:type="spellEnd"/>
      <w:r w:rsidRPr="00F77FC1">
        <w:rPr>
          <w:rFonts w:cs="Arial"/>
          <w:spacing w:val="-2"/>
          <w:sz w:val="16"/>
          <w:szCs w:val="16"/>
        </w:rPr>
        <w:t xml:space="preserve"> Co</w:t>
      </w:r>
      <w:r w:rsidRPr="00F77FC1">
        <w:rPr>
          <w:spacing w:val="-2"/>
          <w:sz w:val="16"/>
          <w:szCs w:val="16"/>
          <w:cs/>
        </w:rPr>
        <w:t>.</w:t>
      </w:r>
      <w:r w:rsidRPr="00F77FC1">
        <w:rPr>
          <w:rFonts w:cs="Arial"/>
          <w:spacing w:val="-2"/>
          <w:sz w:val="16"/>
          <w:szCs w:val="16"/>
        </w:rPr>
        <w:t>, Ltd</w:t>
      </w:r>
      <w:r w:rsidRPr="00F77FC1">
        <w:rPr>
          <w:spacing w:val="-2"/>
          <w:sz w:val="16"/>
          <w:szCs w:val="16"/>
          <w:cs/>
        </w:rPr>
        <w:t xml:space="preserve">. </w:t>
      </w:r>
      <w:r w:rsidRPr="00F77FC1">
        <w:rPr>
          <w:rFonts w:cs="Arial"/>
          <w:spacing w:val="-2"/>
          <w:sz w:val="16"/>
          <w:szCs w:val="16"/>
        </w:rPr>
        <w:t>No</w:t>
      </w:r>
      <w:r w:rsidRPr="00F77FC1">
        <w:rPr>
          <w:spacing w:val="-2"/>
          <w:sz w:val="16"/>
          <w:szCs w:val="16"/>
          <w:cs/>
        </w:rPr>
        <w:t xml:space="preserve">. </w:t>
      </w:r>
      <w:r w:rsidRPr="00F77FC1">
        <w:rPr>
          <w:rFonts w:cs="Arial"/>
          <w:spacing w:val="-2"/>
          <w:sz w:val="16"/>
          <w:szCs w:val="16"/>
        </w:rPr>
        <w:t>01</w:t>
      </w:r>
      <w:r w:rsidRPr="00F77FC1">
        <w:rPr>
          <w:spacing w:val="-2"/>
          <w:sz w:val="16"/>
          <w:szCs w:val="16"/>
          <w:cs/>
        </w:rPr>
        <w:t>/</w:t>
      </w:r>
      <w:r w:rsidRPr="00F77FC1">
        <w:rPr>
          <w:rFonts w:cs="Arial"/>
          <w:spacing w:val="-2"/>
          <w:sz w:val="16"/>
          <w:szCs w:val="16"/>
        </w:rPr>
        <w:t>2017 on 17 May 2017</w:t>
      </w:r>
      <w:r>
        <w:rPr>
          <w:rFonts w:cs="Arial"/>
          <w:spacing w:val="-2"/>
          <w:sz w:val="16"/>
          <w:szCs w:val="16"/>
        </w:rPr>
        <w:t>,</w:t>
      </w:r>
      <w:r w:rsidRPr="00F77FC1">
        <w:rPr>
          <w:rFonts w:cs="Arial"/>
          <w:spacing w:val="-2"/>
          <w:sz w:val="16"/>
          <w:szCs w:val="16"/>
        </w:rPr>
        <w:t xml:space="preserve"> No</w:t>
      </w:r>
      <w:r w:rsidRPr="00F77FC1">
        <w:rPr>
          <w:spacing w:val="-2"/>
          <w:sz w:val="16"/>
          <w:szCs w:val="16"/>
          <w:cs/>
        </w:rPr>
        <w:t xml:space="preserve">. </w:t>
      </w:r>
      <w:r w:rsidRPr="00F77FC1">
        <w:rPr>
          <w:rFonts w:cs="Arial"/>
          <w:spacing w:val="-2"/>
          <w:sz w:val="16"/>
          <w:szCs w:val="16"/>
        </w:rPr>
        <w:t>02</w:t>
      </w:r>
      <w:r w:rsidRPr="00F77FC1">
        <w:rPr>
          <w:spacing w:val="-2"/>
          <w:sz w:val="16"/>
          <w:szCs w:val="16"/>
          <w:cs/>
        </w:rPr>
        <w:t>/</w:t>
      </w:r>
      <w:r w:rsidRPr="00F77FC1">
        <w:rPr>
          <w:rFonts w:cs="Arial"/>
          <w:spacing w:val="-2"/>
          <w:sz w:val="16"/>
          <w:szCs w:val="16"/>
        </w:rPr>
        <w:t>2017 on 10 August 2017</w:t>
      </w:r>
      <w:r>
        <w:rPr>
          <w:rFonts w:cs="Arial"/>
          <w:spacing w:val="-2"/>
          <w:sz w:val="16"/>
          <w:szCs w:val="16"/>
        </w:rPr>
        <w:t xml:space="preserve">, </w:t>
      </w:r>
      <w:r w:rsidRPr="00F77FC1">
        <w:rPr>
          <w:rFonts w:cs="Arial"/>
          <w:spacing w:val="-2"/>
          <w:sz w:val="16"/>
          <w:szCs w:val="16"/>
        </w:rPr>
        <w:t>and No</w:t>
      </w:r>
      <w:r w:rsidRPr="00F77FC1">
        <w:rPr>
          <w:spacing w:val="-2"/>
          <w:sz w:val="16"/>
          <w:szCs w:val="16"/>
          <w:cs/>
        </w:rPr>
        <w:t xml:space="preserve">. </w:t>
      </w:r>
      <w:r w:rsidRPr="00F77FC1">
        <w:rPr>
          <w:rFonts w:cs="Arial"/>
          <w:spacing w:val="-2"/>
          <w:sz w:val="16"/>
          <w:szCs w:val="16"/>
        </w:rPr>
        <w:t>0</w:t>
      </w:r>
      <w:r>
        <w:rPr>
          <w:rFonts w:cs="Arial"/>
          <w:spacing w:val="-2"/>
          <w:sz w:val="16"/>
          <w:szCs w:val="16"/>
        </w:rPr>
        <w:t>3</w:t>
      </w:r>
      <w:r w:rsidRPr="00F77FC1">
        <w:rPr>
          <w:spacing w:val="-2"/>
          <w:sz w:val="16"/>
          <w:szCs w:val="16"/>
          <w:cs/>
        </w:rPr>
        <w:t>/</w:t>
      </w:r>
      <w:r w:rsidRPr="00F77FC1">
        <w:rPr>
          <w:rFonts w:cs="Arial"/>
          <w:spacing w:val="-2"/>
          <w:sz w:val="16"/>
          <w:szCs w:val="16"/>
        </w:rPr>
        <w:t xml:space="preserve">2017 on </w:t>
      </w:r>
      <w:r>
        <w:rPr>
          <w:rFonts w:cs="Arial"/>
          <w:spacing w:val="-2"/>
          <w:sz w:val="16"/>
          <w:szCs w:val="16"/>
        </w:rPr>
        <w:t>6</w:t>
      </w:r>
      <w:r w:rsidRPr="00F77FC1">
        <w:rPr>
          <w:spacing w:val="-2"/>
          <w:sz w:val="16"/>
          <w:szCs w:val="16"/>
          <w:cs/>
        </w:rPr>
        <w:t xml:space="preserve"> </w:t>
      </w:r>
      <w:r>
        <w:rPr>
          <w:rFonts w:cs="Arial"/>
          <w:spacing w:val="-2"/>
          <w:sz w:val="16"/>
          <w:szCs w:val="16"/>
        </w:rPr>
        <w:t>October</w:t>
      </w:r>
      <w:r w:rsidRPr="00F77FC1">
        <w:rPr>
          <w:rFonts w:cs="Arial"/>
          <w:spacing w:val="-2"/>
          <w:sz w:val="16"/>
          <w:szCs w:val="16"/>
        </w:rPr>
        <w:t xml:space="preserve"> 2017, the shareholders approved the decrease of 2,025,000 ordinary shares</w:t>
      </w:r>
      <w:r>
        <w:rPr>
          <w:rFonts w:cs="Arial"/>
          <w:spacing w:val="-2"/>
          <w:sz w:val="16"/>
          <w:szCs w:val="16"/>
        </w:rPr>
        <w:t xml:space="preserve">, </w:t>
      </w:r>
      <w:r w:rsidRPr="00F77FC1">
        <w:rPr>
          <w:rFonts w:cs="Arial"/>
          <w:spacing w:val="-2"/>
          <w:sz w:val="16"/>
          <w:szCs w:val="16"/>
        </w:rPr>
        <w:t>506,250 ordinary shares</w:t>
      </w:r>
      <w:r>
        <w:rPr>
          <w:rFonts w:cs="Arial"/>
          <w:spacing w:val="-2"/>
          <w:sz w:val="16"/>
          <w:szCs w:val="16"/>
        </w:rPr>
        <w:t xml:space="preserve">, </w:t>
      </w:r>
      <w:r w:rsidRPr="00F77FC1">
        <w:rPr>
          <w:rFonts w:cs="Arial"/>
          <w:spacing w:val="-2"/>
          <w:sz w:val="16"/>
          <w:szCs w:val="16"/>
        </w:rPr>
        <w:t xml:space="preserve">and </w:t>
      </w:r>
      <w:r>
        <w:rPr>
          <w:rFonts w:cs="Arial"/>
          <w:spacing w:val="-2"/>
          <w:sz w:val="16"/>
          <w:szCs w:val="16"/>
        </w:rPr>
        <w:t>68</w:t>
      </w:r>
      <w:r w:rsidR="008C3D75">
        <w:rPr>
          <w:rFonts w:cs="Arial"/>
          <w:spacing w:val="-2"/>
          <w:sz w:val="16"/>
          <w:szCs w:val="16"/>
        </w:rPr>
        <w:t>,</w:t>
      </w:r>
      <w:r>
        <w:rPr>
          <w:rFonts w:cs="Arial"/>
          <w:spacing w:val="-2"/>
          <w:sz w:val="16"/>
          <w:szCs w:val="16"/>
        </w:rPr>
        <w:t>750</w:t>
      </w:r>
      <w:r w:rsidRPr="00F77FC1">
        <w:rPr>
          <w:rFonts w:cs="Arial"/>
          <w:spacing w:val="-2"/>
          <w:sz w:val="16"/>
          <w:szCs w:val="16"/>
        </w:rPr>
        <w:t xml:space="preserve"> ordinary shares, respectively, with no change in shareholding percentage</w:t>
      </w:r>
      <w:r w:rsidRPr="00F77FC1">
        <w:rPr>
          <w:spacing w:val="-2"/>
          <w:sz w:val="16"/>
          <w:szCs w:val="16"/>
          <w:cs/>
        </w:rPr>
        <w:t xml:space="preserve">. </w:t>
      </w:r>
    </w:p>
    <w:p w14:paraId="12F99A83" w14:textId="52EFA946" w:rsidR="0074277D" w:rsidRDefault="0074277D" w:rsidP="00F10EF9">
      <w:pPr>
        <w:tabs>
          <w:tab w:val="clear" w:pos="227"/>
          <w:tab w:val="clear" w:pos="454"/>
          <w:tab w:val="clear" w:pos="680"/>
          <w:tab w:val="clear" w:pos="907"/>
          <w:tab w:val="left" w:pos="810"/>
          <w:tab w:val="left" w:pos="8789"/>
        </w:tabs>
        <w:spacing w:line="360" w:lineRule="auto"/>
        <w:ind w:left="450"/>
        <w:jc w:val="thaiDistribute"/>
        <w:rPr>
          <w:rFonts w:cs="Arial"/>
          <w:spacing w:val="-2"/>
          <w:sz w:val="16"/>
          <w:szCs w:val="16"/>
        </w:rPr>
      </w:pPr>
    </w:p>
    <w:p w14:paraId="13065FB3" w14:textId="76C3E9E6" w:rsidR="006C0140" w:rsidRPr="00F77FC1" w:rsidRDefault="006C0140" w:rsidP="006C0140">
      <w:pPr>
        <w:tabs>
          <w:tab w:val="clear" w:pos="227"/>
          <w:tab w:val="clear" w:pos="454"/>
          <w:tab w:val="clear" w:pos="680"/>
          <w:tab w:val="clear" w:pos="907"/>
          <w:tab w:val="left" w:pos="810"/>
          <w:tab w:val="left" w:pos="8789"/>
        </w:tabs>
        <w:spacing w:line="360" w:lineRule="auto"/>
        <w:ind w:left="450"/>
        <w:jc w:val="thaiDistribute"/>
        <w:rPr>
          <w:rFonts w:cs="Arial"/>
          <w:spacing w:val="-2"/>
          <w:sz w:val="16"/>
          <w:szCs w:val="16"/>
        </w:rPr>
      </w:pPr>
      <w:r w:rsidRPr="00F77FC1">
        <w:rPr>
          <w:rFonts w:cs="Arial"/>
          <w:spacing w:val="-2"/>
          <w:sz w:val="16"/>
          <w:szCs w:val="16"/>
        </w:rPr>
        <w:t>At the Extraordinary Shareholders</w:t>
      </w:r>
      <w:r w:rsidRPr="00F77FC1">
        <w:rPr>
          <w:spacing w:val="-2"/>
          <w:sz w:val="16"/>
          <w:szCs w:val="16"/>
          <w:cs/>
        </w:rPr>
        <w:t xml:space="preserve">’ </w:t>
      </w:r>
      <w:r w:rsidRPr="00F77FC1">
        <w:rPr>
          <w:rFonts w:cs="Arial"/>
          <w:spacing w:val="-2"/>
          <w:sz w:val="16"/>
          <w:szCs w:val="16"/>
        </w:rPr>
        <w:t>Meeting of Max Real Estate Co</w:t>
      </w:r>
      <w:r w:rsidRPr="00F77FC1">
        <w:rPr>
          <w:spacing w:val="-2"/>
          <w:sz w:val="16"/>
          <w:szCs w:val="16"/>
          <w:cs/>
        </w:rPr>
        <w:t>.</w:t>
      </w:r>
      <w:r w:rsidRPr="00F77FC1">
        <w:rPr>
          <w:rFonts w:cs="Arial"/>
          <w:spacing w:val="-2"/>
          <w:sz w:val="16"/>
          <w:szCs w:val="16"/>
        </w:rPr>
        <w:t>, Ltd</w:t>
      </w:r>
      <w:r w:rsidRPr="00F77FC1">
        <w:rPr>
          <w:spacing w:val="-2"/>
          <w:sz w:val="16"/>
          <w:szCs w:val="16"/>
          <w:cs/>
        </w:rPr>
        <w:t xml:space="preserve">. </w:t>
      </w:r>
      <w:r w:rsidRPr="00F77FC1">
        <w:rPr>
          <w:rFonts w:cs="Arial"/>
          <w:spacing w:val="-2"/>
          <w:sz w:val="16"/>
          <w:szCs w:val="16"/>
        </w:rPr>
        <w:t>No</w:t>
      </w:r>
      <w:r w:rsidRPr="00F77FC1">
        <w:rPr>
          <w:spacing w:val="-2"/>
          <w:sz w:val="16"/>
          <w:szCs w:val="16"/>
          <w:cs/>
        </w:rPr>
        <w:t xml:space="preserve">. </w:t>
      </w:r>
      <w:r w:rsidRPr="00F77FC1">
        <w:rPr>
          <w:rFonts w:cs="Arial"/>
          <w:spacing w:val="-2"/>
          <w:sz w:val="16"/>
          <w:szCs w:val="16"/>
        </w:rPr>
        <w:t>01</w:t>
      </w:r>
      <w:r w:rsidRPr="00F77FC1">
        <w:rPr>
          <w:spacing w:val="-2"/>
          <w:sz w:val="16"/>
          <w:szCs w:val="16"/>
          <w:cs/>
        </w:rPr>
        <w:t>/</w:t>
      </w:r>
      <w:r w:rsidRPr="00F77FC1">
        <w:rPr>
          <w:rFonts w:cs="Arial"/>
          <w:spacing w:val="-2"/>
          <w:sz w:val="16"/>
          <w:szCs w:val="16"/>
        </w:rPr>
        <w:t>2017 on 17 May 2017</w:t>
      </w:r>
      <w:r>
        <w:rPr>
          <w:rFonts w:cs="Arial"/>
          <w:spacing w:val="-2"/>
          <w:sz w:val="16"/>
          <w:szCs w:val="16"/>
        </w:rPr>
        <w:t>,</w:t>
      </w:r>
      <w:r w:rsidRPr="00F77FC1">
        <w:rPr>
          <w:rFonts w:cs="Arial"/>
          <w:spacing w:val="-2"/>
          <w:sz w:val="16"/>
          <w:szCs w:val="16"/>
        </w:rPr>
        <w:t xml:space="preserve"> No</w:t>
      </w:r>
      <w:r w:rsidRPr="00F77FC1">
        <w:rPr>
          <w:spacing w:val="-2"/>
          <w:sz w:val="16"/>
          <w:szCs w:val="16"/>
          <w:cs/>
        </w:rPr>
        <w:t xml:space="preserve">. </w:t>
      </w:r>
      <w:r w:rsidRPr="00F77FC1">
        <w:rPr>
          <w:rFonts w:cs="Arial"/>
          <w:spacing w:val="-2"/>
          <w:sz w:val="16"/>
          <w:szCs w:val="16"/>
        </w:rPr>
        <w:t>02</w:t>
      </w:r>
      <w:r w:rsidRPr="00F77FC1">
        <w:rPr>
          <w:spacing w:val="-2"/>
          <w:sz w:val="16"/>
          <w:szCs w:val="16"/>
          <w:cs/>
        </w:rPr>
        <w:t>/</w:t>
      </w:r>
      <w:r w:rsidRPr="00F77FC1">
        <w:rPr>
          <w:rFonts w:cs="Arial"/>
          <w:spacing w:val="-2"/>
          <w:sz w:val="16"/>
          <w:szCs w:val="16"/>
        </w:rPr>
        <w:t>2017 on 10 August 2017</w:t>
      </w:r>
      <w:r>
        <w:rPr>
          <w:rFonts w:cs="Arial"/>
          <w:spacing w:val="-2"/>
          <w:sz w:val="16"/>
          <w:szCs w:val="16"/>
        </w:rPr>
        <w:t xml:space="preserve">, </w:t>
      </w:r>
      <w:r w:rsidRPr="00F77FC1">
        <w:rPr>
          <w:rFonts w:cs="Arial"/>
          <w:spacing w:val="-2"/>
          <w:sz w:val="16"/>
          <w:szCs w:val="16"/>
        </w:rPr>
        <w:t>and No</w:t>
      </w:r>
      <w:r w:rsidRPr="00F77FC1">
        <w:rPr>
          <w:spacing w:val="-2"/>
          <w:sz w:val="16"/>
          <w:szCs w:val="16"/>
          <w:cs/>
        </w:rPr>
        <w:t xml:space="preserve">. </w:t>
      </w:r>
      <w:r w:rsidRPr="00F77FC1">
        <w:rPr>
          <w:rFonts w:cs="Arial"/>
          <w:spacing w:val="-2"/>
          <w:sz w:val="16"/>
          <w:szCs w:val="16"/>
        </w:rPr>
        <w:t>0</w:t>
      </w:r>
      <w:r>
        <w:rPr>
          <w:rFonts w:cs="Arial"/>
          <w:spacing w:val="-2"/>
          <w:sz w:val="16"/>
          <w:szCs w:val="16"/>
        </w:rPr>
        <w:t>3</w:t>
      </w:r>
      <w:r w:rsidRPr="00F77FC1">
        <w:rPr>
          <w:spacing w:val="-2"/>
          <w:sz w:val="16"/>
          <w:szCs w:val="16"/>
          <w:cs/>
        </w:rPr>
        <w:t>/</w:t>
      </w:r>
      <w:r w:rsidRPr="00F77FC1">
        <w:rPr>
          <w:rFonts w:cs="Arial"/>
          <w:spacing w:val="-2"/>
          <w:sz w:val="16"/>
          <w:szCs w:val="16"/>
        </w:rPr>
        <w:t xml:space="preserve">2017 on </w:t>
      </w:r>
      <w:r>
        <w:rPr>
          <w:rFonts w:cs="Arial"/>
          <w:spacing w:val="-2"/>
          <w:sz w:val="16"/>
          <w:szCs w:val="16"/>
        </w:rPr>
        <w:t>6</w:t>
      </w:r>
      <w:r w:rsidRPr="00F77FC1">
        <w:rPr>
          <w:spacing w:val="-2"/>
          <w:sz w:val="16"/>
          <w:szCs w:val="16"/>
          <w:cs/>
        </w:rPr>
        <w:t xml:space="preserve"> </w:t>
      </w:r>
      <w:r>
        <w:rPr>
          <w:rFonts w:cs="Arial"/>
          <w:spacing w:val="-2"/>
          <w:sz w:val="16"/>
          <w:szCs w:val="16"/>
        </w:rPr>
        <w:t>October</w:t>
      </w:r>
      <w:r w:rsidRPr="00F77FC1">
        <w:rPr>
          <w:rFonts w:cs="Arial"/>
          <w:spacing w:val="-2"/>
          <w:sz w:val="16"/>
          <w:szCs w:val="16"/>
        </w:rPr>
        <w:t xml:space="preserve"> 2017, the shareholders approved the decrease of 2,250,000 ordinary shares</w:t>
      </w:r>
      <w:r>
        <w:rPr>
          <w:rFonts w:cs="Arial"/>
          <w:spacing w:val="-2"/>
          <w:sz w:val="16"/>
          <w:szCs w:val="16"/>
        </w:rPr>
        <w:t xml:space="preserve">, </w:t>
      </w:r>
      <w:r w:rsidRPr="00F77FC1">
        <w:rPr>
          <w:rFonts w:cs="Arial"/>
          <w:spacing w:val="-2"/>
          <w:sz w:val="16"/>
          <w:szCs w:val="16"/>
        </w:rPr>
        <w:t>562,500 ordinary shares</w:t>
      </w:r>
      <w:r>
        <w:rPr>
          <w:rFonts w:cs="Arial"/>
          <w:spacing w:val="-2"/>
          <w:sz w:val="16"/>
          <w:szCs w:val="16"/>
        </w:rPr>
        <w:t xml:space="preserve">, </w:t>
      </w:r>
      <w:r w:rsidRPr="00F77FC1">
        <w:rPr>
          <w:rFonts w:cs="Arial"/>
          <w:spacing w:val="-2"/>
          <w:sz w:val="16"/>
          <w:szCs w:val="16"/>
        </w:rPr>
        <w:t xml:space="preserve">and </w:t>
      </w:r>
      <w:r>
        <w:rPr>
          <w:rFonts w:cs="Arial"/>
          <w:spacing w:val="-2"/>
          <w:sz w:val="16"/>
          <w:szCs w:val="16"/>
        </w:rPr>
        <w:t>87</w:t>
      </w:r>
      <w:r w:rsidR="008C3D75">
        <w:rPr>
          <w:rFonts w:cs="Arial"/>
          <w:spacing w:val="-2"/>
          <w:sz w:val="16"/>
          <w:szCs w:val="16"/>
        </w:rPr>
        <w:t>,</w:t>
      </w:r>
      <w:r>
        <w:rPr>
          <w:rFonts w:cs="Arial"/>
          <w:spacing w:val="-2"/>
          <w:sz w:val="16"/>
          <w:szCs w:val="16"/>
        </w:rPr>
        <w:t>500</w:t>
      </w:r>
      <w:r w:rsidRPr="00F77FC1">
        <w:rPr>
          <w:rFonts w:cs="Arial"/>
          <w:spacing w:val="-2"/>
          <w:sz w:val="16"/>
          <w:szCs w:val="16"/>
        </w:rPr>
        <w:t xml:space="preserve"> ordinary shares, respectively, with no change in shareholding percentage</w:t>
      </w:r>
      <w:r w:rsidRPr="00F77FC1">
        <w:rPr>
          <w:spacing w:val="-2"/>
          <w:sz w:val="16"/>
          <w:szCs w:val="16"/>
          <w:cs/>
        </w:rPr>
        <w:t xml:space="preserve">. </w:t>
      </w:r>
    </w:p>
    <w:p w14:paraId="4F3DB3A7" w14:textId="77777777" w:rsidR="006C0140" w:rsidRPr="00F77FC1" w:rsidRDefault="006C0140" w:rsidP="00F10EF9">
      <w:pPr>
        <w:tabs>
          <w:tab w:val="clear" w:pos="227"/>
          <w:tab w:val="clear" w:pos="454"/>
          <w:tab w:val="clear" w:pos="680"/>
          <w:tab w:val="clear" w:pos="907"/>
          <w:tab w:val="left" w:pos="810"/>
          <w:tab w:val="left" w:pos="8789"/>
        </w:tabs>
        <w:spacing w:line="360" w:lineRule="auto"/>
        <w:ind w:left="450"/>
        <w:jc w:val="thaiDistribute"/>
        <w:rPr>
          <w:rFonts w:cs="Arial"/>
          <w:spacing w:val="-2"/>
          <w:sz w:val="16"/>
          <w:szCs w:val="16"/>
        </w:rPr>
      </w:pPr>
    </w:p>
    <w:p w14:paraId="2CC44BEA" w14:textId="525D5E06" w:rsidR="00EE4886" w:rsidRDefault="00F77FC1" w:rsidP="00F10EF9">
      <w:pPr>
        <w:tabs>
          <w:tab w:val="clear" w:pos="227"/>
          <w:tab w:val="clear" w:pos="454"/>
          <w:tab w:val="clear" w:pos="680"/>
          <w:tab w:val="clear" w:pos="907"/>
          <w:tab w:val="left" w:pos="810"/>
          <w:tab w:val="left" w:pos="8789"/>
        </w:tabs>
        <w:spacing w:line="360" w:lineRule="auto"/>
        <w:ind w:left="450"/>
        <w:jc w:val="thaiDistribute"/>
        <w:rPr>
          <w:rFonts w:cs="Arial"/>
          <w:spacing w:val="-2"/>
          <w:sz w:val="16"/>
          <w:szCs w:val="16"/>
        </w:rPr>
      </w:pPr>
      <w:r w:rsidRPr="00F77FC1">
        <w:rPr>
          <w:rFonts w:cs="Arial"/>
          <w:spacing w:val="-2"/>
          <w:sz w:val="16"/>
          <w:szCs w:val="16"/>
        </w:rPr>
        <w:t xml:space="preserve">At the </w:t>
      </w:r>
      <w:r w:rsidR="006C103A" w:rsidRPr="00F77FC1">
        <w:rPr>
          <w:rFonts w:cs="Arial"/>
          <w:spacing w:val="-2"/>
          <w:sz w:val="16"/>
          <w:szCs w:val="16"/>
        </w:rPr>
        <w:t xml:space="preserve">Extraordinary </w:t>
      </w:r>
      <w:r w:rsidR="00281D7C" w:rsidRPr="00F77FC1">
        <w:rPr>
          <w:rFonts w:cs="Arial"/>
          <w:spacing w:val="-2"/>
          <w:sz w:val="16"/>
          <w:szCs w:val="16"/>
        </w:rPr>
        <w:t>Shareholders</w:t>
      </w:r>
      <w:r w:rsidR="00281D7C" w:rsidRPr="00F77FC1">
        <w:rPr>
          <w:spacing w:val="-2"/>
          <w:sz w:val="16"/>
          <w:szCs w:val="16"/>
          <w:cs/>
        </w:rPr>
        <w:t>’</w:t>
      </w:r>
      <w:r w:rsidR="006C103A" w:rsidRPr="00F77FC1">
        <w:rPr>
          <w:rFonts w:cs="Arial"/>
          <w:spacing w:val="-2"/>
          <w:sz w:val="16"/>
          <w:szCs w:val="16"/>
        </w:rPr>
        <w:t xml:space="preserve"> Meeting of </w:t>
      </w:r>
      <w:r w:rsidRPr="00F77FC1">
        <w:rPr>
          <w:rFonts w:cs="Arial"/>
          <w:spacing w:val="-2"/>
          <w:sz w:val="16"/>
          <w:szCs w:val="16"/>
        </w:rPr>
        <w:t>Mida Assets Xanadu Co</w:t>
      </w:r>
      <w:r w:rsidRPr="00F77FC1">
        <w:rPr>
          <w:spacing w:val="-2"/>
          <w:sz w:val="16"/>
          <w:szCs w:val="16"/>
          <w:cs/>
        </w:rPr>
        <w:t>.</w:t>
      </w:r>
      <w:r w:rsidRPr="00F77FC1">
        <w:rPr>
          <w:rFonts w:cs="Arial"/>
          <w:spacing w:val="-2"/>
          <w:sz w:val="16"/>
          <w:szCs w:val="16"/>
        </w:rPr>
        <w:t>, Ltd</w:t>
      </w:r>
      <w:r w:rsidRPr="00F77FC1">
        <w:rPr>
          <w:spacing w:val="-2"/>
          <w:sz w:val="16"/>
          <w:szCs w:val="16"/>
          <w:cs/>
        </w:rPr>
        <w:t xml:space="preserve">. </w:t>
      </w:r>
      <w:r w:rsidRPr="00F77FC1">
        <w:rPr>
          <w:rFonts w:cs="Arial"/>
          <w:spacing w:val="-2"/>
          <w:sz w:val="16"/>
          <w:szCs w:val="16"/>
        </w:rPr>
        <w:t>No</w:t>
      </w:r>
      <w:r w:rsidRPr="00F77FC1">
        <w:rPr>
          <w:spacing w:val="-2"/>
          <w:sz w:val="16"/>
          <w:szCs w:val="16"/>
          <w:cs/>
        </w:rPr>
        <w:t xml:space="preserve">. </w:t>
      </w:r>
      <w:r w:rsidRPr="00F77FC1">
        <w:rPr>
          <w:rFonts w:cs="Arial"/>
          <w:spacing w:val="-2"/>
          <w:sz w:val="16"/>
          <w:szCs w:val="16"/>
        </w:rPr>
        <w:t>01</w:t>
      </w:r>
      <w:r w:rsidRPr="00F77FC1">
        <w:rPr>
          <w:spacing w:val="-2"/>
          <w:sz w:val="16"/>
          <w:szCs w:val="16"/>
          <w:cs/>
        </w:rPr>
        <w:t>/</w:t>
      </w:r>
      <w:r w:rsidRPr="00F77FC1">
        <w:rPr>
          <w:rFonts w:cs="Arial"/>
          <w:spacing w:val="-2"/>
          <w:sz w:val="16"/>
          <w:szCs w:val="16"/>
        </w:rPr>
        <w:t>2017 on 10 August 2017</w:t>
      </w:r>
      <w:r w:rsidR="00AC4D3C">
        <w:rPr>
          <w:rFonts w:cs="Arial"/>
          <w:spacing w:val="-2"/>
          <w:sz w:val="16"/>
          <w:szCs w:val="16"/>
        </w:rPr>
        <w:t xml:space="preserve"> and </w:t>
      </w:r>
      <w:r w:rsidR="00AC4D3C" w:rsidRPr="00F77FC1">
        <w:rPr>
          <w:rFonts w:cs="Arial"/>
          <w:spacing w:val="-2"/>
          <w:sz w:val="16"/>
          <w:szCs w:val="16"/>
        </w:rPr>
        <w:t>No</w:t>
      </w:r>
      <w:r w:rsidR="00AC4D3C" w:rsidRPr="00F77FC1">
        <w:rPr>
          <w:spacing w:val="-2"/>
          <w:sz w:val="16"/>
          <w:szCs w:val="16"/>
          <w:cs/>
        </w:rPr>
        <w:t xml:space="preserve">. </w:t>
      </w:r>
      <w:r w:rsidR="00AC4D3C" w:rsidRPr="00F77FC1">
        <w:rPr>
          <w:rFonts w:cs="Arial"/>
          <w:spacing w:val="-2"/>
          <w:sz w:val="16"/>
          <w:szCs w:val="16"/>
        </w:rPr>
        <w:t>0</w:t>
      </w:r>
      <w:r w:rsidR="00AC4D3C">
        <w:rPr>
          <w:rFonts w:cs="Arial"/>
          <w:spacing w:val="-2"/>
          <w:sz w:val="16"/>
          <w:szCs w:val="16"/>
        </w:rPr>
        <w:t>2</w:t>
      </w:r>
      <w:r w:rsidR="00AC4D3C" w:rsidRPr="00F77FC1">
        <w:rPr>
          <w:spacing w:val="-2"/>
          <w:sz w:val="16"/>
          <w:szCs w:val="16"/>
          <w:cs/>
        </w:rPr>
        <w:t>/</w:t>
      </w:r>
      <w:r w:rsidR="00AC4D3C" w:rsidRPr="00F77FC1">
        <w:rPr>
          <w:rFonts w:cs="Arial"/>
          <w:spacing w:val="-2"/>
          <w:sz w:val="16"/>
          <w:szCs w:val="16"/>
        </w:rPr>
        <w:t xml:space="preserve">2017 on </w:t>
      </w:r>
      <w:r w:rsidR="00AC4D3C">
        <w:rPr>
          <w:rFonts w:cs="Arial"/>
          <w:spacing w:val="-2"/>
          <w:sz w:val="16"/>
          <w:szCs w:val="16"/>
        </w:rPr>
        <w:t>6 October</w:t>
      </w:r>
      <w:r w:rsidR="00AC4D3C" w:rsidRPr="00F77FC1">
        <w:rPr>
          <w:spacing w:val="-2"/>
          <w:sz w:val="16"/>
          <w:szCs w:val="16"/>
          <w:cs/>
        </w:rPr>
        <w:t xml:space="preserve"> </w:t>
      </w:r>
      <w:r w:rsidR="00885562" w:rsidRPr="00F77FC1">
        <w:rPr>
          <w:rFonts w:cs="Arial"/>
          <w:spacing w:val="-2"/>
          <w:sz w:val="16"/>
          <w:szCs w:val="16"/>
        </w:rPr>
        <w:t>2017</w:t>
      </w:r>
      <w:r w:rsidR="00885562">
        <w:rPr>
          <w:rFonts w:cs="Arial"/>
          <w:spacing w:val="-2"/>
          <w:sz w:val="16"/>
          <w:szCs w:val="16"/>
        </w:rPr>
        <w:t>, the</w:t>
      </w:r>
      <w:r w:rsidRPr="00F77FC1">
        <w:rPr>
          <w:rFonts w:cs="Arial"/>
          <w:spacing w:val="-2"/>
          <w:sz w:val="16"/>
          <w:szCs w:val="16"/>
        </w:rPr>
        <w:t xml:space="preserve"> shareholders approved the decrease of 2,625,000 ordinary shares</w:t>
      </w:r>
      <w:r w:rsidR="00AC4D3C" w:rsidRPr="00AC4D3C">
        <w:rPr>
          <w:spacing w:val="-2"/>
          <w:sz w:val="16"/>
          <w:szCs w:val="16"/>
          <w:cs/>
        </w:rPr>
        <w:t xml:space="preserve"> </w:t>
      </w:r>
      <w:r w:rsidR="00AC4D3C" w:rsidRPr="00F77FC1">
        <w:rPr>
          <w:rFonts w:cs="Arial"/>
          <w:spacing w:val="-2"/>
          <w:sz w:val="16"/>
          <w:szCs w:val="16"/>
        </w:rPr>
        <w:t xml:space="preserve">and </w:t>
      </w:r>
      <w:r w:rsidR="00AC4D3C">
        <w:rPr>
          <w:rFonts w:cs="Arial"/>
          <w:spacing w:val="-2"/>
          <w:sz w:val="16"/>
          <w:szCs w:val="16"/>
        </w:rPr>
        <w:t>568</w:t>
      </w:r>
      <w:r w:rsidR="00237F77">
        <w:rPr>
          <w:rFonts w:cs="Arial"/>
          <w:spacing w:val="-2"/>
          <w:sz w:val="16"/>
          <w:szCs w:val="16"/>
        </w:rPr>
        <w:t>,</w:t>
      </w:r>
      <w:r w:rsidR="00AC4D3C">
        <w:rPr>
          <w:rFonts w:cs="Arial"/>
          <w:spacing w:val="-2"/>
          <w:sz w:val="16"/>
          <w:szCs w:val="16"/>
        </w:rPr>
        <w:t>750</w:t>
      </w:r>
      <w:r w:rsidR="00AC4D3C" w:rsidRPr="00F77FC1">
        <w:rPr>
          <w:rFonts w:cs="Arial"/>
          <w:spacing w:val="-2"/>
          <w:sz w:val="16"/>
          <w:szCs w:val="16"/>
        </w:rPr>
        <w:t xml:space="preserve"> ordinary shares, </w:t>
      </w:r>
      <w:r w:rsidR="00885562" w:rsidRPr="00F77FC1">
        <w:rPr>
          <w:rFonts w:cs="Arial"/>
          <w:spacing w:val="-2"/>
          <w:sz w:val="16"/>
          <w:szCs w:val="16"/>
        </w:rPr>
        <w:t>respectively, with</w:t>
      </w:r>
      <w:r w:rsidRPr="00F77FC1">
        <w:rPr>
          <w:rFonts w:cs="Arial"/>
          <w:spacing w:val="-2"/>
          <w:sz w:val="16"/>
          <w:szCs w:val="16"/>
        </w:rPr>
        <w:t xml:space="preserve"> no change in shareholding percentage</w:t>
      </w:r>
      <w:r w:rsidRPr="00F77FC1">
        <w:rPr>
          <w:spacing w:val="-2"/>
          <w:sz w:val="16"/>
          <w:szCs w:val="16"/>
          <w:cs/>
        </w:rPr>
        <w:t>.</w:t>
      </w:r>
    </w:p>
    <w:p w14:paraId="21505940" w14:textId="65E7A4E9" w:rsidR="0095041D" w:rsidRDefault="0095041D" w:rsidP="00F10EF9">
      <w:pPr>
        <w:tabs>
          <w:tab w:val="clear" w:pos="227"/>
          <w:tab w:val="clear" w:pos="454"/>
          <w:tab w:val="clear" w:pos="680"/>
          <w:tab w:val="clear" w:pos="907"/>
          <w:tab w:val="left" w:pos="810"/>
          <w:tab w:val="left" w:pos="8789"/>
        </w:tabs>
        <w:spacing w:line="360" w:lineRule="auto"/>
        <w:ind w:left="450"/>
        <w:jc w:val="thaiDistribute"/>
        <w:rPr>
          <w:rFonts w:cs="Arial"/>
          <w:spacing w:val="-2"/>
          <w:sz w:val="16"/>
          <w:szCs w:val="16"/>
        </w:rPr>
      </w:pPr>
    </w:p>
    <w:p w14:paraId="02AE7662" w14:textId="06670987" w:rsidR="0095041D" w:rsidRPr="00694958" w:rsidRDefault="00D94C96" w:rsidP="00F10EF9">
      <w:pPr>
        <w:tabs>
          <w:tab w:val="clear" w:pos="227"/>
          <w:tab w:val="clear" w:pos="454"/>
          <w:tab w:val="clear" w:pos="680"/>
          <w:tab w:val="clear" w:pos="907"/>
          <w:tab w:val="left" w:pos="810"/>
          <w:tab w:val="left" w:pos="8789"/>
        </w:tabs>
        <w:spacing w:line="360" w:lineRule="auto"/>
        <w:ind w:left="450"/>
        <w:jc w:val="thaiDistribute"/>
        <w:rPr>
          <w:rFonts w:cs="Arial"/>
          <w:spacing w:val="-2"/>
          <w:sz w:val="16"/>
          <w:szCs w:val="16"/>
        </w:rPr>
      </w:pPr>
      <w:r>
        <w:rPr>
          <w:rFonts w:cs="Arial"/>
          <w:spacing w:val="-2"/>
          <w:sz w:val="16"/>
          <w:szCs w:val="16"/>
        </w:rPr>
        <w:t>On date</w:t>
      </w:r>
      <w:r w:rsidR="008B6098" w:rsidRPr="008B6098">
        <w:rPr>
          <w:spacing w:val="-2"/>
          <w:sz w:val="16"/>
          <w:szCs w:val="16"/>
          <w:cs/>
        </w:rPr>
        <w:t xml:space="preserve"> </w:t>
      </w:r>
      <w:r>
        <w:rPr>
          <w:rFonts w:cs="Arial"/>
          <w:spacing w:val="-2"/>
          <w:sz w:val="16"/>
          <w:szCs w:val="16"/>
        </w:rPr>
        <w:t>20</w:t>
      </w:r>
      <w:r w:rsidR="008B6098" w:rsidRPr="008B6098">
        <w:rPr>
          <w:rFonts w:cs="Arial"/>
          <w:spacing w:val="-2"/>
          <w:sz w:val="16"/>
          <w:szCs w:val="16"/>
        </w:rPr>
        <w:t xml:space="preserve"> December 201</w:t>
      </w:r>
      <w:r w:rsidR="008B6098">
        <w:rPr>
          <w:rFonts w:cs="Arial"/>
          <w:spacing w:val="-2"/>
          <w:sz w:val="16"/>
          <w:szCs w:val="16"/>
        </w:rPr>
        <w:t>7</w:t>
      </w:r>
      <w:r w:rsidR="008B6098" w:rsidRPr="008B6098">
        <w:rPr>
          <w:rFonts w:cs="Arial"/>
          <w:spacing w:val="-2"/>
          <w:sz w:val="16"/>
          <w:szCs w:val="16"/>
        </w:rPr>
        <w:t xml:space="preserve">, the Company sold </w:t>
      </w:r>
      <w:r w:rsidR="00E70D0F">
        <w:rPr>
          <w:rFonts w:cs="Arial"/>
          <w:spacing w:val="-2"/>
          <w:sz w:val="16"/>
          <w:szCs w:val="16"/>
        </w:rPr>
        <w:t xml:space="preserve">all </w:t>
      </w:r>
      <w:r w:rsidR="008B6098" w:rsidRPr="008B6098">
        <w:rPr>
          <w:rFonts w:cs="Arial"/>
          <w:spacing w:val="-2"/>
          <w:sz w:val="16"/>
          <w:szCs w:val="16"/>
        </w:rPr>
        <w:t>its investment</w:t>
      </w:r>
      <w:r w:rsidR="00E70D0F">
        <w:rPr>
          <w:rFonts w:cs="Arial"/>
          <w:spacing w:val="-2"/>
          <w:sz w:val="16"/>
          <w:szCs w:val="16"/>
        </w:rPr>
        <w:t>s</w:t>
      </w:r>
      <w:r w:rsidR="008B6098" w:rsidRPr="008B6098">
        <w:rPr>
          <w:rFonts w:cs="Arial"/>
          <w:spacing w:val="-2"/>
          <w:sz w:val="16"/>
          <w:szCs w:val="16"/>
        </w:rPr>
        <w:t xml:space="preserve"> in</w:t>
      </w:r>
      <w:r w:rsidR="00D745AE">
        <w:rPr>
          <w:spacing w:val="-2"/>
          <w:sz w:val="16"/>
          <w:szCs w:val="16"/>
          <w:cs/>
        </w:rPr>
        <w:t xml:space="preserve"> </w:t>
      </w:r>
      <w:r w:rsidR="00D745AE" w:rsidRPr="00AC4D3C">
        <w:rPr>
          <w:rFonts w:cs="Arial"/>
          <w:spacing w:val="-2"/>
          <w:sz w:val="16"/>
          <w:szCs w:val="16"/>
        </w:rPr>
        <w:t xml:space="preserve">Max Hotel </w:t>
      </w:r>
      <w:proofErr w:type="spellStart"/>
      <w:r w:rsidR="00D745AE" w:rsidRPr="00AC4D3C">
        <w:rPr>
          <w:rFonts w:cs="Arial"/>
          <w:spacing w:val="-2"/>
          <w:sz w:val="16"/>
          <w:szCs w:val="16"/>
        </w:rPr>
        <w:t>Ramkumhang</w:t>
      </w:r>
      <w:proofErr w:type="spellEnd"/>
      <w:r w:rsidR="00D745AE" w:rsidRPr="00AC4D3C">
        <w:rPr>
          <w:rFonts w:cs="Arial"/>
          <w:spacing w:val="-2"/>
          <w:sz w:val="16"/>
          <w:szCs w:val="16"/>
        </w:rPr>
        <w:t xml:space="preserve"> Co</w:t>
      </w:r>
      <w:r w:rsidR="00D745AE" w:rsidRPr="00AC4D3C">
        <w:rPr>
          <w:spacing w:val="-2"/>
          <w:sz w:val="16"/>
          <w:szCs w:val="16"/>
          <w:cs/>
        </w:rPr>
        <w:t>.</w:t>
      </w:r>
      <w:r w:rsidR="00D745AE" w:rsidRPr="00AC4D3C">
        <w:rPr>
          <w:rFonts w:cs="Arial"/>
          <w:spacing w:val="-2"/>
          <w:sz w:val="16"/>
          <w:szCs w:val="16"/>
        </w:rPr>
        <w:t>, Ltd</w:t>
      </w:r>
      <w:r w:rsidR="00D745AE" w:rsidRPr="00AC4D3C">
        <w:rPr>
          <w:spacing w:val="-2"/>
          <w:sz w:val="16"/>
          <w:szCs w:val="16"/>
          <w:cs/>
        </w:rPr>
        <w:t>.</w:t>
      </w:r>
      <w:r w:rsidR="00D745AE">
        <w:rPr>
          <w:rFonts w:cs="Arial"/>
          <w:spacing w:val="-2"/>
          <w:sz w:val="16"/>
          <w:szCs w:val="16"/>
        </w:rPr>
        <w:t xml:space="preserve">, </w:t>
      </w:r>
      <w:r w:rsidR="00501923" w:rsidRPr="008B6098">
        <w:rPr>
          <w:rFonts w:cs="Arial"/>
          <w:spacing w:val="-2"/>
          <w:sz w:val="16"/>
          <w:szCs w:val="16"/>
        </w:rPr>
        <w:t xml:space="preserve">Max </w:t>
      </w:r>
      <w:r w:rsidR="00501923" w:rsidRPr="00AC4D3C">
        <w:rPr>
          <w:rFonts w:cs="Arial"/>
          <w:spacing w:val="-2"/>
          <w:sz w:val="16"/>
          <w:szCs w:val="16"/>
        </w:rPr>
        <w:t>Real Estate Co</w:t>
      </w:r>
      <w:r w:rsidR="00501923" w:rsidRPr="00AC4D3C">
        <w:rPr>
          <w:spacing w:val="-2"/>
          <w:sz w:val="16"/>
          <w:szCs w:val="16"/>
          <w:cs/>
        </w:rPr>
        <w:t>.</w:t>
      </w:r>
      <w:r w:rsidR="00501923" w:rsidRPr="00AC4D3C">
        <w:rPr>
          <w:rFonts w:cs="Arial"/>
          <w:spacing w:val="-2"/>
          <w:sz w:val="16"/>
          <w:szCs w:val="16"/>
        </w:rPr>
        <w:t>, Ltd</w:t>
      </w:r>
      <w:r w:rsidR="00501923" w:rsidRPr="00AC4D3C">
        <w:rPr>
          <w:spacing w:val="-2"/>
          <w:sz w:val="16"/>
          <w:szCs w:val="16"/>
          <w:cs/>
        </w:rPr>
        <w:t>.</w:t>
      </w:r>
      <w:r w:rsidR="00B87B04">
        <w:rPr>
          <w:rFonts w:cs="Arial"/>
          <w:spacing w:val="-2"/>
          <w:sz w:val="16"/>
          <w:szCs w:val="16"/>
        </w:rPr>
        <w:t>,</w:t>
      </w:r>
      <w:r w:rsidR="008B6098" w:rsidRPr="00AC4D3C">
        <w:rPr>
          <w:rFonts w:cs="Arial"/>
          <w:spacing w:val="-2"/>
          <w:sz w:val="16"/>
          <w:szCs w:val="16"/>
        </w:rPr>
        <w:t xml:space="preserve"> and Mida Assets Xanadu Co</w:t>
      </w:r>
      <w:r w:rsidR="008B6098" w:rsidRPr="00AC4D3C">
        <w:rPr>
          <w:spacing w:val="-2"/>
          <w:sz w:val="16"/>
          <w:szCs w:val="16"/>
          <w:cs/>
        </w:rPr>
        <w:t>.</w:t>
      </w:r>
      <w:r w:rsidR="008B6098" w:rsidRPr="00AC4D3C">
        <w:rPr>
          <w:rFonts w:cs="Arial"/>
          <w:spacing w:val="-2"/>
          <w:sz w:val="16"/>
          <w:szCs w:val="16"/>
        </w:rPr>
        <w:t>, Ltd</w:t>
      </w:r>
      <w:r w:rsidR="008B6098" w:rsidRPr="00AC4D3C">
        <w:rPr>
          <w:spacing w:val="-2"/>
          <w:sz w:val="16"/>
          <w:szCs w:val="16"/>
          <w:cs/>
        </w:rPr>
        <w:t xml:space="preserve">. </w:t>
      </w:r>
      <w:r w:rsidR="008B6098" w:rsidRPr="00AC4D3C">
        <w:rPr>
          <w:rFonts w:cs="Arial"/>
          <w:spacing w:val="-2"/>
          <w:sz w:val="16"/>
          <w:szCs w:val="16"/>
        </w:rPr>
        <w:t>amount</w:t>
      </w:r>
      <w:r w:rsidR="003C7319">
        <w:rPr>
          <w:rFonts w:cs="Arial"/>
          <w:spacing w:val="-2"/>
          <w:sz w:val="16"/>
          <w:szCs w:val="16"/>
        </w:rPr>
        <w:t>ing</w:t>
      </w:r>
      <w:r w:rsidR="008B6098" w:rsidRPr="00AC4D3C">
        <w:rPr>
          <w:rFonts w:cs="Arial"/>
          <w:spacing w:val="-2"/>
          <w:sz w:val="16"/>
          <w:szCs w:val="16"/>
        </w:rPr>
        <w:t xml:space="preserve"> to Baht </w:t>
      </w:r>
      <w:r w:rsidR="00F118F7" w:rsidRPr="00AC4D3C">
        <w:rPr>
          <w:rFonts w:cs="Arial"/>
          <w:spacing w:val="-2"/>
          <w:sz w:val="16"/>
          <w:szCs w:val="16"/>
        </w:rPr>
        <w:t>1</w:t>
      </w:r>
      <w:r w:rsidR="00F118F7" w:rsidRPr="00AC4D3C">
        <w:rPr>
          <w:spacing w:val="-2"/>
          <w:sz w:val="16"/>
          <w:szCs w:val="16"/>
          <w:cs/>
        </w:rPr>
        <w:t>.</w:t>
      </w:r>
      <w:r w:rsidR="00F118F7" w:rsidRPr="00AC4D3C">
        <w:rPr>
          <w:rFonts w:cs="Arial"/>
          <w:spacing w:val="-2"/>
          <w:sz w:val="16"/>
          <w:szCs w:val="16"/>
        </w:rPr>
        <w:t xml:space="preserve">51 </w:t>
      </w:r>
      <w:r w:rsidR="008B6098" w:rsidRPr="00AC4D3C">
        <w:rPr>
          <w:rFonts w:cs="Arial"/>
          <w:spacing w:val="-2"/>
          <w:sz w:val="16"/>
          <w:szCs w:val="16"/>
        </w:rPr>
        <w:t>million</w:t>
      </w:r>
      <w:r w:rsidR="00D745AE">
        <w:rPr>
          <w:rFonts w:cs="Arial"/>
          <w:spacing w:val="-2"/>
          <w:sz w:val="16"/>
          <w:szCs w:val="16"/>
        </w:rPr>
        <w:t>,</w:t>
      </w:r>
      <w:r w:rsidR="008B6098" w:rsidRPr="00AC4D3C">
        <w:rPr>
          <w:rFonts w:cs="Arial"/>
          <w:spacing w:val="-2"/>
          <w:sz w:val="16"/>
          <w:szCs w:val="16"/>
        </w:rPr>
        <w:t xml:space="preserve"> Baht </w:t>
      </w:r>
      <w:r w:rsidR="00F118F7" w:rsidRPr="00AC4D3C">
        <w:rPr>
          <w:rFonts w:cs="Arial"/>
          <w:spacing w:val="-2"/>
          <w:sz w:val="16"/>
          <w:szCs w:val="16"/>
        </w:rPr>
        <w:t>1</w:t>
      </w:r>
      <w:r w:rsidR="00F118F7" w:rsidRPr="00AC4D3C">
        <w:rPr>
          <w:spacing w:val="-2"/>
          <w:sz w:val="16"/>
          <w:szCs w:val="16"/>
          <w:cs/>
        </w:rPr>
        <w:t>.</w:t>
      </w:r>
      <w:r w:rsidR="00F118F7" w:rsidRPr="00AC4D3C">
        <w:rPr>
          <w:rFonts w:cs="Arial"/>
          <w:spacing w:val="-2"/>
          <w:sz w:val="16"/>
          <w:szCs w:val="16"/>
        </w:rPr>
        <w:t>43</w:t>
      </w:r>
      <w:r w:rsidR="00F118F7">
        <w:rPr>
          <w:spacing w:val="-2"/>
          <w:sz w:val="16"/>
          <w:szCs w:val="16"/>
          <w:cs/>
        </w:rPr>
        <w:t xml:space="preserve"> </w:t>
      </w:r>
      <w:r w:rsidR="008B6098" w:rsidRPr="00AC4D3C">
        <w:rPr>
          <w:rFonts w:cs="Arial"/>
          <w:spacing w:val="-2"/>
          <w:sz w:val="16"/>
          <w:szCs w:val="16"/>
        </w:rPr>
        <w:t xml:space="preserve">million, and Baht </w:t>
      </w:r>
      <w:r w:rsidR="00AC4D3C" w:rsidRPr="00AC4D3C">
        <w:rPr>
          <w:rFonts w:cs="Arial"/>
          <w:spacing w:val="-2"/>
          <w:sz w:val="16"/>
          <w:szCs w:val="16"/>
        </w:rPr>
        <w:t>0</w:t>
      </w:r>
      <w:r w:rsidR="00AC4D3C" w:rsidRPr="00AC4D3C">
        <w:rPr>
          <w:spacing w:val="-2"/>
          <w:sz w:val="16"/>
          <w:szCs w:val="16"/>
          <w:cs/>
        </w:rPr>
        <w:t>.</w:t>
      </w:r>
      <w:r w:rsidR="00AC4D3C" w:rsidRPr="00AC4D3C">
        <w:rPr>
          <w:rFonts w:cs="Arial"/>
          <w:spacing w:val="-2"/>
          <w:sz w:val="16"/>
          <w:szCs w:val="16"/>
        </w:rPr>
        <w:t>7</w:t>
      </w:r>
      <w:r w:rsidR="0042501C">
        <w:rPr>
          <w:rFonts w:cs="Arial"/>
          <w:spacing w:val="-2"/>
          <w:sz w:val="16"/>
          <w:szCs w:val="16"/>
        </w:rPr>
        <w:t>7</w:t>
      </w:r>
      <w:r w:rsidR="008B6098" w:rsidRPr="00AC4D3C">
        <w:rPr>
          <w:rFonts w:cs="Arial"/>
          <w:spacing w:val="-2"/>
          <w:sz w:val="16"/>
          <w:szCs w:val="16"/>
        </w:rPr>
        <w:t xml:space="preserve"> million,</w:t>
      </w:r>
      <w:r w:rsidR="008B6098" w:rsidRPr="008B6098">
        <w:rPr>
          <w:rFonts w:cs="Arial"/>
          <w:spacing w:val="-2"/>
          <w:sz w:val="16"/>
          <w:szCs w:val="16"/>
        </w:rPr>
        <w:t xml:space="preserve"> respectively, to other person at amounts close to book values</w:t>
      </w:r>
      <w:r w:rsidR="008B6098" w:rsidRPr="008B6098">
        <w:rPr>
          <w:spacing w:val="-2"/>
          <w:sz w:val="16"/>
          <w:szCs w:val="16"/>
          <w:cs/>
        </w:rPr>
        <w:t>.</w:t>
      </w:r>
    </w:p>
    <w:p w14:paraId="7E35C9F4" w14:textId="7D781955" w:rsidR="00A94451" w:rsidRDefault="00A94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6"/>
          <w:szCs w:val="16"/>
        </w:rPr>
      </w:pPr>
    </w:p>
    <w:p w14:paraId="7C50CC7B" w14:textId="77777777" w:rsidR="00C20796" w:rsidRDefault="00C20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6"/>
          <w:szCs w:val="16"/>
        </w:rPr>
      </w:pPr>
      <w:r>
        <w:rPr>
          <w:b/>
          <w:bCs/>
          <w:caps/>
          <w:sz w:val="16"/>
          <w:szCs w:val="16"/>
          <w:cs/>
        </w:rPr>
        <w:br w:type="page"/>
      </w:r>
    </w:p>
    <w:p w14:paraId="38A3A7B0" w14:textId="30104C6D" w:rsidR="00874A11" w:rsidRPr="00694958" w:rsidRDefault="00624128" w:rsidP="00401C60">
      <w:pPr>
        <w:numPr>
          <w:ilvl w:val="0"/>
          <w:numId w:val="43"/>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360" w:lineRule="auto"/>
        <w:ind w:left="450" w:right="-143" w:hanging="450"/>
        <w:rPr>
          <w:rFonts w:cs="Arial"/>
          <w:b/>
          <w:bCs/>
          <w:caps/>
          <w:sz w:val="16"/>
          <w:szCs w:val="16"/>
        </w:rPr>
      </w:pPr>
      <w:r w:rsidRPr="00694958">
        <w:rPr>
          <w:rFonts w:cs="Arial"/>
          <w:b/>
          <w:bCs/>
          <w:caps/>
          <w:sz w:val="16"/>
          <w:szCs w:val="16"/>
        </w:rPr>
        <w:lastRenderedPageBreak/>
        <w:t>o</w:t>
      </w:r>
      <w:r w:rsidR="00874A11" w:rsidRPr="00694958">
        <w:rPr>
          <w:rFonts w:cs="Arial"/>
          <w:b/>
          <w:bCs/>
          <w:caps/>
          <w:sz w:val="16"/>
          <w:szCs w:val="16"/>
        </w:rPr>
        <w:t>THE</w:t>
      </w:r>
      <w:r w:rsidRPr="00694958">
        <w:rPr>
          <w:rFonts w:cs="Arial"/>
          <w:b/>
          <w:bCs/>
          <w:caps/>
          <w:sz w:val="16"/>
          <w:szCs w:val="16"/>
        </w:rPr>
        <w:t>r</w:t>
      </w:r>
      <w:r w:rsidR="00874A11" w:rsidRPr="00694958">
        <w:rPr>
          <w:rFonts w:cs="Arial"/>
          <w:b/>
          <w:bCs/>
          <w:caps/>
          <w:sz w:val="16"/>
          <w:szCs w:val="16"/>
        </w:rPr>
        <w:t xml:space="preserve"> LONG</w:t>
      </w:r>
      <w:r w:rsidR="0042501C">
        <w:rPr>
          <w:b/>
          <w:bCs/>
          <w:caps/>
          <w:sz w:val="16"/>
          <w:szCs w:val="16"/>
          <w:cs/>
        </w:rPr>
        <w:t>-</w:t>
      </w:r>
      <w:r w:rsidR="00874A11" w:rsidRPr="00694958">
        <w:rPr>
          <w:rFonts w:cs="Arial"/>
          <w:b/>
          <w:bCs/>
          <w:caps/>
          <w:sz w:val="16"/>
          <w:szCs w:val="16"/>
        </w:rPr>
        <w:t>TERM INVESTMENTS</w:t>
      </w:r>
      <w:r w:rsidR="00AE39A7" w:rsidRPr="00694958">
        <w:rPr>
          <w:b/>
          <w:bCs/>
          <w:caps/>
          <w:sz w:val="16"/>
          <w:szCs w:val="16"/>
          <w:cs/>
        </w:rPr>
        <w:t xml:space="preserve"> </w:t>
      </w:r>
      <w:r w:rsidR="007C558F">
        <w:rPr>
          <w:b/>
          <w:bCs/>
          <w:caps/>
          <w:sz w:val="16"/>
          <w:szCs w:val="16"/>
          <w:cs/>
          <w:lang w:val="en-GB"/>
        </w:rPr>
        <w:t>–</w:t>
      </w:r>
      <w:r w:rsidR="00AE39A7" w:rsidRPr="00694958">
        <w:rPr>
          <w:rFonts w:cs="Arial"/>
          <w:b/>
          <w:bCs/>
          <w:caps/>
          <w:sz w:val="16"/>
          <w:szCs w:val="16"/>
          <w:lang w:val="en-GB"/>
        </w:rPr>
        <w:t xml:space="preserve"> net</w:t>
      </w:r>
    </w:p>
    <w:p w14:paraId="7964CA53" w14:textId="77777777" w:rsidR="00874A11" w:rsidRPr="00EE068A"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cs="Arial"/>
          <w:b/>
          <w:sz w:val="8"/>
          <w:szCs w:val="8"/>
          <w:lang w:val="en-GB"/>
        </w:rPr>
      </w:pPr>
    </w:p>
    <w:tbl>
      <w:tblPr>
        <w:tblW w:w="9017" w:type="dxa"/>
        <w:tblInd w:w="468" w:type="dxa"/>
        <w:tblLayout w:type="fixed"/>
        <w:tblLook w:val="0000" w:firstRow="0" w:lastRow="0" w:firstColumn="0" w:lastColumn="0" w:noHBand="0" w:noVBand="0"/>
      </w:tblPr>
      <w:tblGrid>
        <w:gridCol w:w="2304"/>
        <w:gridCol w:w="1277"/>
        <w:gridCol w:w="1013"/>
        <w:gridCol w:w="1077"/>
        <w:gridCol w:w="850"/>
        <w:gridCol w:w="851"/>
        <w:gridCol w:w="850"/>
        <w:gridCol w:w="795"/>
      </w:tblGrid>
      <w:tr w:rsidR="003D2625" w:rsidRPr="00890004" w14:paraId="0C51F378" w14:textId="77777777" w:rsidTr="00D6002D">
        <w:trPr>
          <w:tblHeader/>
        </w:trPr>
        <w:tc>
          <w:tcPr>
            <w:tcW w:w="2304" w:type="dxa"/>
            <w:tcBorders>
              <w:top w:val="nil"/>
              <w:left w:val="nil"/>
              <w:right w:val="nil"/>
            </w:tcBorders>
          </w:tcPr>
          <w:p w14:paraId="2AB2C59E" w14:textId="77777777" w:rsidR="003D2625" w:rsidRPr="00890004" w:rsidRDefault="003D2625" w:rsidP="00A57F69">
            <w:pPr>
              <w:spacing w:line="360" w:lineRule="auto"/>
              <w:rPr>
                <w:rFonts w:cs="Arial"/>
                <w:sz w:val="14"/>
                <w:szCs w:val="14"/>
              </w:rPr>
            </w:pPr>
          </w:p>
        </w:tc>
        <w:tc>
          <w:tcPr>
            <w:tcW w:w="1277" w:type="dxa"/>
            <w:tcBorders>
              <w:top w:val="nil"/>
              <w:left w:val="nil"/>
              <w:right w:val="nil"/>
            </w:tcBorders>
          </w:tcPr>
          <w:p w14:paraId="275414CB" w14:textId="77777777" w:rsidR="003D2625" w:rsidRPr="00890004" w:rsidRDefault="003D2625" w:rsidP="00A57F69">
            <w:pPr>
              <w:spacing w:line="360" w:lineRule="auto"/>
              <w:rPr>
                <w:rFonts w:cs="Arial"/>
                <w:sz w:val="14"/>
                <w:szCs w:val="14"/>
              </w:rPr>
            </w:pPr>
          </w:p>
        </w:tc>
        <w:tc>
          <w:tcPr>
            <w:tcW w:w="1013" w:type="dxa"/>
            <w:tcBorders>
              <w:top w:val="nil"/>
              <w:left w:val="nil"/>
              <w:right w:val="nil"/>
            </w:tcBorders>
          </w:tcPr>
          <w:p w14:paraId="20F92488" w14:textId="77777777" w:rsidR="003D2625" w:rsidRPr="00890004" w:rsidRDefault="003D2625" w:rsidP="00A57F69">
            <w:pPr>
              <w:spacing w:line="360" w:lineRule="auto"/>
              <w:rPr>
                <w:rFonts w:cs="Arial"/>
                <w:sz w:val="14"/>
                <w:szCs w:val="14"/>
                <w:cs/>
              </w:rPr>
            </w:pPr>
          </w:p>
        </w:tc>
        <w:tc>
          <w:tcPr>
            <w:tcW w:w="1077" w:type="dxa"/>
            <w:tcBorders>
              <w:top w:val="nil"/>
              <w:left w:val="nil"/>
              <w:right w:val="nil"/>
            </w:tcBorders>
          </w:tcPr>
          <w:p w14:paraId="5FAE73C8" w14:textId="6E03C067" w:rsidR="003D2625" w:rsidRPr="00890004" w:rsidRDefault="003D2625" w:rsidP="00A57F69">
            <w:pPr>
              <w:spacing w:line="360" w:lineRule="auto"/>
              <w:rPr>
                <w:rFonts w:cs="Arial"/>
                <w:sz w:val="14"/>
                <w:szCs w:val="14"/>
                <w:cs/>
              </w:rPr>
            </w:pPr>
          </w:p>
        </w:tc>
        <w:tc>
          <w:tcPr>
            <w:tcW w:w="3346" w:type="dxa"/>
            <w:gridSpan w:val="4"/>
            <w:tcBorders>
              <w:top w:val="nil"/>
              <w:left w:val="nil"/>
              <w:right w:val="nil"/>
            </w:tcBorders>
            <w:vAlign w:val="bottom"/>
          </w:tcPr>
          <w:p w14:paraId="429C96CC" w14:textId="77777777" w:rsidR="003D2625" w:rsidRPr="00890004" w:rsidRDefault="003D2625" w:rsidP="00A57F69">
            <w:pPr>
              <w:pStyle w:val="MacroText"/>
              <w:spacing w:line="360" w:lineRule="auto"/>
              <w:ind w:right="-52"/>
              <w:jc w:val="right"/>
              <w:rPr>
                <w:rFonts w:ascii="Arial" w:hAnsi="Arial" w:cs="Arial"/>
                <w:sz w:val="14"/>
                <w:szCs w:val="14"/>
              </w:rPr>
            </w:pPr>
            <w:r w:rsidRPr="00890004">
              <w:rPr>
                <w:rFonts w:ascii="Arial" w:hAnsi="Arial" w:cs="Angsana New"/>
                <w:sz w:val="14"/>
                <w:szCs w:val="14"/>
                <w:cs/>
              </w:rPr>
              <w:t>(</w:t>
            </w:r>
            <w:r w:rsidRPr="00890004">
              <w:rPr>
                <w:rFonts w:ascii="Arial" w:hAnsi="Arial" w:cs="Arial"/>
                <w:sz w:val="14"/>
                <w:szCs w:val="14"/>
              </w:rPr>
              <w:t xml:space="preserve">Unit </w:t>
            </w:r>
            <w:r w:rsidRPr="00890004">
              <w:rPr>
                <w:rFonts w:ascii="Arial" w:hAnsi="Arial" w:cs="Angsana New"/>
                <w:sz w:val="14"/>
                <w:szCs w:val="14"/>
                <w:cs/>
              </w:rPr>
              <w:t xml:space="preserve">: </w:t>
            </w:r>
            <w:r w:rsidRPr="00890004">
              <w:rPr>
                <w:rFonts w:ascii="Arial" w:hAnsi="Arial" w:cs="Arial"/>
                <w:sz w:val="14"/>
                <w:szCs w:val="14"/>
              </w:rPr>
              <w:t>Thousand Baht</w:t>
            </w:r>
            <w:r w:rsidRPr="00890004">
              <w:rPr>
                <w:rFonts w:ascii="Arial" w:hAnsi="Arial" w:cs="Angsana New"/>
                <w:sz w:val="14"/>
                <w:szCs w:val="14"/>
                <w:cs/>
              </w:rPr>
              <w:t>)</w:t>
            </w:r>
          </w:p>
        </w:tc>
      </w:tr>
      <w:tr w:rsidR="003D2625" w:rsidRPr="00890004" w14:paraId="0DE81009" w14:textId="77777777" w:rsidTr="00D6002D">
        <w:trPr>
          <w:tblHeader/>
        </w:trPr>
        <w:tc>
          <w:tcPr>
            <w:tcW w:w="2304" w:type="dxa"/>
            <w:vMerge w:val="restart"/>
            <w:tcBorders>
              <w:left w:val="nil"/>
              <w:right w:val="nil"/>
            </w:tcBorders>
            <w:vAlign w:val="bottom"/>
          </w:tcPr>
          <w:p w14:paraId="3EF5F086" w14:textId="77777777" w:rsidR="003D2625" w:rsidRPr="00890004" w:rsidRDefault="003D2625" w:rsidP="00F24EF9">
            <w:pPr>
              <w:pBdr>
                <w:bottom w:val="single" w:sz="4" w:space="1" w:color="auto"/>
              </w:pBdr>
              <w:spacing w:line="360" w:lineRule="auto"/>
              <w:jc w:val="center"/>
              <w:rPr>
                <w:rFonts w:cs="Arial"/>
                <w:color w:val="000000"/>
                <w:sz w:val="14"/>
                <w:szCs w:val="14"/>
                <w:cs/>
              </w:rPr>
            </w:pPr>
            <w:r w:rsidRPr="00890004">
              <w:rPr>
                <w:rFonts w:cs="Arial"/>
                <w:color w:val="000000"/>
                <w:sz w:val="14"/>
                <w:szCs w:val="14"/>
              </w:rPr>
              <w:t>Company</w:t>
            </w:r>
            <w:r w:rsidRPr="00890004">
              <w:rPr>
                <w:color w:val="000000"/>
                <w:sz w:val="14"/>
                <w:szCs w:val="14"/>
                <w:cs/>
              </w:rPr>
              <w:t>’</w:t>
            </w:r>
            <w:r w:rsidRPr="00890004">
              <w:rPr>
                <w:rFonts w:cs="Arial"/>
                <w:color w:val="000000"/>
                <w:sz w:val="14"/>
                <w:szCs w:val="14"/>
              </w:rPr>
              <w:t>s name</w:t>
            </w:r>
          </w:p>
        </w:tc>
        <w:tc>
          <w:tcPr>
            <w:tcW w:w="1277" w:type="dxa"/>
            <w:vMerge w:val="restart"/>
            <w:tcBorders>
              <w:left w:val="nil"/>
              <w:right w:val="nil"/>
            </w:tcBorders>
            <w:vAlign w:val="bottom"/>
          </w:tcPr>
          <w:p w14:paraId="7C192BC7" w14:textId="77777777" w:rsidR="003D2625" w:rsidRPr="00890004" w:rsidRDefault="003D2625" w:rsidP="00F24EF9">
            <w:pPr>
              <w:pBdr>
                <w:bottom w:val="single" w:sz="4" w:space="1" w:color="auto"/>
              </w:pBdr>
              <w:tabs>
                <w:tab w:val="clear" w:pos="2807"/>
              </w:tabs>
              <w:spacing w:line="360" w:lineRule="auto"/>
              <w:jc w:val="center"/>
              <w:rPr>
                <w:rFonts w:cs="Arial"/>
                <w:color w:val="000000"/>
                <w:sz w:val="14"/>
                <w:szCs w:val="14"/>
              </w:rPr>
            </w:pPr>
            <w:r w:rsidRPr="00890004">
              <w:rPr>
                <w:rFonts w:cs="Arial"/>
                <w:color w:val="000000"/>
                <w:sz w:val="14"/>
                <w:szCs w:val="14"/>
              </w:rPr>
              <w:t>Type of Business</w:t>
            </w:r>
          </w:p>
        </w:tc>
        <w:tc>
          <w:tcPr>
            <w:tcW w:w="1013" w:type="dxa"/>
            <w:vMerge w:val="restart"/>
            <w:tcBorders>
              <w:left w:val="nil"/>
              <w:right w:val="nil"/>
            </w:tcBorders>
            <w:vAlign w:val="bottom"/>
          </w:tcPr>
          <w:p w14:paraId="1391FBC5" w14:textId="4887559D" w:rsidR="003D2625" w:rsidRPr="00890004" w:rsidRDefault="003D2625" w:rsidP="00F24EF9">
            <w:pPr>
              <w:pBdr>
                <w:bottom w:val="single" w:sz="4" w:space="1" w:color="auto"/>
              </w:pBdr>
              <w:tabs>
                <w:tab w:val="clear" w:pos="907"/>
                <w:tab w:val="clear" w:pos="5387"/>
                <w:tab w:val="left" w:pos="791"/>
                <w:tab w:val="left" w:pos="1440"/>
                <w:tab w:val="left" w:pos="2520"/>
                <w:tab w:val="right" w:pos="5400"/>
                <w:tab w:val="right" w:pos="6660"/>
                <w:tab w:val="right" w:pos="7920"/>
                <w:tab w:val="right" w:pos="9180"/>
                <w:tab w:val="right" w:pos="10890"/>
              </w:tabs>
              <w:spacing w:line="360" w:lineRule="auto"/>
              <w:ind w:left="-19"/>
              <w:jc w:val="center"/>
              <w:rPr>
                <w:rFonts w:cs="Arial"/>
                <w:color w:val="000000"/>
                <w:sz w:val="14"/>
                <w:szCs w:val="14"/>
              </w:rPr>
            </w:pPr>
            <w:r w:rsidRPr="00890004">
              <w:rPr>
                <w:rFonts w:cs="Arial"/>
                <w:color w:val="000000"/>
                <w:sz w:val="14"/>
                <w:szCs w:val="14"/>
              </w:rPr>
              <w:t>Incorporated in</w:t>
            </w:r>
          </w:p>
        </w:tc>
        <w:tc>
          <w:tcPr>
            <w:tcW w:w="1077" w:type="dxa"/>
            <w:vMerge w:val="restart"/>
            <w:tcBorders>
              <w:left w:val="nil"/>
              <w:right w:val="nil"/>
            </w:tcBorders>
            <w:vAlign w:val="bottom"/>
          </w:tcPr>
          <w:p w14:paraId="6CB16F18" w14:textId="4231B827" w:rsidR="003D2625" w:rsidRPr="00890004" w:rsidRDefault="0050041A" w:rsidP="00F24EF9">
            <w:pPr>
              <w:pBdr>
                <w:bottom w:val="single" w:sz="4" w:space="1" w:color="auto"/>
              </w:pBdr>
              <w:tabs>
                <w:tab w:val="clear" w:pos="907"/>
                <w:tab w:val="clear" w:pos="5387"/>
                <w:tab w:val="left" w:pos="791"/>
                <w:tab w:val="left" w:pos="1440"/>
                <w:tab w:val="left" w:pos="2520"/>
                <w:tab w:val="right" w:pos="5400"/>
                <w:tab w:val="right" w:pos="6660"/>
                <w:tab w:val="right" w:pos="7920"/>
                <w:tab w:val="right" w:pos="9180"/>
                <w:tab w:val="right" w:pos="10890"/>
              </w:tabs>
              <w:spacing w:line="360" w:lineRule="auto"/>
              <w:ind w:left="-19"/>
              <w:jc w:val="center"/>
              <w:rPr>
                <w:rFonts w:cs="Arial"/>
                <w:color w:val="000000"/>
                <w:sz w:val="14"/>
                <w:szCs w:val="14"/>
              </w:rPr>
            </w:pPr>
            <w:r w:rsidRPr="00890004">
              <w:rPr>
                <w:rFonts w:cs="Arial"/>
                <w:color w:val="000000"/>
                <w:sz w:val="14"/>
                <w:szCs w:val="14"/>
              </w:rPr>
              <w:t>Shareholding percentage</w:t>
            </w:r>
            <w:r w:rsidRPr="00890004">
              <w:rPr>
                <w:color w:val="000000"/>
                <w:sz w:val="14"/>
                <w:szCs w:val="14"/>
                <w:cs/>
              </w:rPr>
              <w:t xml:space="preserve"> (%)</w:t>
            </w:r>
          </w:p>
        </w:tc>
        <w:tc>
          <w:tcPr>
            <w:tcW w:w="3346" w:type="dxa"/>
            <w:gridSpan w:val="4"/>
            <w:tcBorders>
              <w:left w:val="nil"/>
              <w:right w:val="nil"/>
            </w:tcBorders>
            <w:vAlign w:val="bottom"/>
          </w:tcPr>
          <w:p w14:paraId="6DFFEB05" w14:textId="77777777" w:rsidR="003D2625" w:rsidRPr="00890004" w:rsidRDefault="003D2625" w:rsidP="003D2625">
            <w:pPr>
              <w:pBdr>
                <w:bottom w:val="single" w:sz="4" w:space="1" w:color="auto"/>
              </w:pBdr>
              <w:tabs>
                <w:tab w:val="clear" w:pos="3742"/>
              </w:tabs>
              <w:spacing w:line="360" w:lineRule="auto"/>
              <w:ind w:right="-50"/>
              <w:jc w:val="center"/>
              <w:rPr>
                <w:rFonts w:cs="Arial"/>
                <w:color w:val="000000"/>
                <w:sz w:val="14"/>
                <w:szCs w:val="14"/>
                <w:cs/>
              </w:rPr>
            </w:pPr>
            <w:r w:rsidRPr="00890004">
              <w:rPr>
                <w:rFonts w:cs="Arial"/>
                <w:color w:val="000000"/>
                <w:sz w:val="14"/>
                <w:szCs w:val="14"/>
              </w:rPr>
              <w:t>Net Carrying Value</w:t>
            </w:r>
          </w:p>
        </w:tc>
      </w:tr>
      <w:tr w:rsidR="003D2625" w:rsidRPr="00890004" w14:paraId="5A7B43BF" w14:textId="77777777" w:rsidTr="00D6002D">
        <w:trPr>
          <w:tblHeader/>
        </w:trPr>
        <w:tc>
          <w:tcPr>
            <w:tcW w:w="2304" w:type="dxa"/>
            <w:vMerge/>
            <w:tcBorders>
              <w:left w:val="nil"/>
              <w:right w:val="nil"/>
            </w:tcBorders>
            <w:vAlign w:val="bottom"/>
          </w:tcPr>
          <w:p w14:paraId="1ABBEE6E" w14:textId="77777777" w:rsidR="003D2625" w:rsidRPr="00890004" w:rsidRDefault="003D2625" w:rsidP="003D2625">
            <w:pPr>
              <w:spacing w:line="360" w:lineRule="auto"/>
              <w:jc w:val="center"/>
              <w:rPr>
                <w:rFonts w:cs="Arial"/>
                <w:color w:val="000000"/>
                <w:sz w:val="14"/>
                <w:szCs w:val="14"/>
              </w:rPr>
            </w:pPr>
          </w:p>
        </w:tc>
        <w:tc>
          <w:tcPr>
            <w:tcW w:w="1277" w:type="dxa"/>
            <w:vMerge/>
            <w:tcBorders>
              <w:left w:val="nil"/>
              <w:right w:val="nil"/>
            </w:tcBorders>
            <w:vAlign w:val="bottom"/>
          </w:tcPr>
          <w:p w14:paraId="36B6BE8A" w14:textId="77777777" w:rsidR="003D2625" w:rsidRPr="00890004" w:rsidRDefault="003D2625" w:rsidP="003D2625">
            <w:pPr>
              <w:spacing w:line="360" w:lineRule="auto"/>
              <w:jc w:val="center"/>
              <w:rPr>
                <w:rFonts w:cs="Arial"/>
                <w:color w:val="000000"/>
                <w:sz w:val="14"/>
                <w:szCs w:val="14"/>
              </w:rPr>
            </w:pPr>
          </w:p>
        </w:tc>
        <w:tc>
          <w:tcPr>
            <w:tcW w:w="1013" w:type="dxa"/>
            <w:vMerge/>
            <w:tcBorders>
              <w:left w:val="nil"/>
              <w:right w:val="nil"/>
            </w:tcBorders>
          </w:tcPr>
          <w:p w14:paraId="279CF61A" w14:textId="77777777" w:rsidR="003D2625" w:rsidRPr="00890004" w:rsidRDefault="003D2625" w:rsidP="003D2625">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jc w:val="center"/>
              <w:rPr>
                <w:rFonts w:cs="Arial"/>
                <w:color w:val="000000"/>
                <w:sz w:val="14"/>
                <w:szCs w:val="14"/>
              </w:rPr>
            </w:pPr>
          </w:p>
        </w:tc>
        <w:tc>
          <w:tcPr>
            <w:tcW w:w="1077" w:type="dxa"/>
            <w:vMerge/>
            <w:tcBorders>
              <w:left w:val="nil"/>
              <w:right w:val="nil"/>
            </w:tcBorders>
            <w:vAlign w:val="bottom"/>
          </w:tcPr>
          <w:p w14:paraId="1BB8800A" w14:textId="62746D96" w:rsidR="003D2625" w:rsidRPr="00890004" w:rsidRDefault="003D2625" w:rsidP="003D2625">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jc w:val="center"/>
              <w:rPr>
                <w:rFonts w:cs="Arial"/>
                <w:color w:val="000000"/>
                <w:sz w:val="14"/>
                <w:szCs w:val="14"/>
              </w:rPr>
            </w:pPr>
          </w:p>
        </w:tc>
        <w:tc>
          <w:tcPr>
            <w:tcW w:w="1701" w:type="dxa"/>
            <w:gridSpan w:val="2"/>
            <w:tcBorders>
              <w:left w:val="nil"/>
              <w:right w:val="nil"/>
            </w:tcBorders>
            <w:vAlign w:val="bottom"/>
          </w:tcPr>
          <w:p w14:paraId="1014B330" w14:textId="77777777" w:rsidR="003D2625" w:rsidRPr="00890004" w:rsidRDefault="003D2625" w:rsidP="003D2625">
            <w:pPr>
              <w:pBdr>
                <w:bottom w:val="single" w:sz="4" w:space="1" w:color="auto"/>
              </w:pBdr>
              <w:tabs>
                <w:tab w:val="clear" w:pos="907"/>
                <w:tab w:val="clear" w:pos="3742"/>
              </w:tabs>
              <w:spacing w:line="360" w:lineRule="auto"/>
              <w:ind w:right="-50"/>
              <w:jc w:val="center"/>
              <w:rPr>
                <w:rFonts w:cs="Arial"/>
                <w:color w:val="000000"/>
                <w:sz w:val="14"/>
                <w:szCs w:val="14"/>
              </w:rPr>
            </w:pPr>
            <w:r w:rsidRPr="00890004">
              <w:rPr>
                <w:rFonts w:cs="Arial"/>
                <w:color w:val="000000"/>
                <w:sz w:val="14"/>
                <w:szCs w:val="14"/>
              </w:rPr>
              <w:t>Consolidated F</w:t>
            </w:r>
            <w:r w:rsidRPr="00890004">
              <w:rPr>
                <w:color w:val="000000"/>
                <w:sz w:val="14"/>
                <w:szCs w:val="14"/>
                <w:cs/>
              </w:rPr>
              <w:t>/</w:t>
            </w:r>
            <w:r w:rsidRPr="00890004">
              <w:rPr>
                <w:rFonts w:cs="Arial"/>
                <w:color w:val="000000"/>
                <w:sz w:val="14"/>
                <w:szCs w:val="14"/>
              </w:rPr>
              <w:t>S</w:t>
            </w:r>
          </w:p>
        </w:tc>
        <w:tc>
          <w:tcPr>
            <w:tcW w:w="1645" w:type="dxa"/>
            <w:gridSpan w:val="2"/>
            <w:tcBorders>
              <w:left w:val="nil"/>
              <w:right w:val="nil"/>
            </w:tcBorders>
            <w:vAlign w:val="bottom"/>
          </w:tcPr>
          <w:p w14:paraId="052AEAB8" w14:textId="77777777" w:rsidR="003D2625" w:rsidRPr="00890004" w:rsidRDefault="003D2625" w:rsidP="003D2625">
            <w:pPr>
              <w:pBdr>
                <w:bottom w:val="single" w:sz="4" w:space="1" w:color="auto"/>
              </w:pBdr>
              <w:tabs>
                <w:tab w:val="clear" w:pos="227"/>
                <w:tab w:val="clear" w:pos="454"/>
                <w:tab w:val="clear" w:pos="680"/>
                <w:tab w:val="clear" w:pos="907"/>
                <w:tab w:val="clear" w:pos="1644"/>
                <w:tab w:val="clear" w:pos="1871"/>
                <w:tab w:val="clear" w:pos="3742"/>
              </w:tabs>
              <w:spacing w:line="360" w:lineRule="auto"/>
              <w:ind w:right="-50"/>
              <w:jc w:val="center"/>
              <w:rPr>
                <w:rFonts w:cs="Arial"/>
                <w:color w:val="000000"/>
                <w:sz w:val="14"/>
                <w:szCs w:val="14"/>
              </w:rPr>
            </w:pPr>
            <w:r w:rsidRPr="00890004">
              <w:rPr>
                <w:rFonts w:cs="Arial"/>
                <w:color w:val="000000"/>
                <w:sz w:val="14"/>
                <w:szCs w:val="14"/>
              </w:rPr>
              <w:t>Separate F</w:t>
            </w:r>
            <w:r w:rsidRPr="00890004">
              <w:rPr>
                <w:color w:val="000000"/>
                <w:sz w:val="14"/>
                <w:szCs w:val="14"/>
                <w:cs/>
              </w:rPr>
              <w:t>/</w:t>
            </w:r>
            <w:r w:rsidRPr="00890004">
              <w:rPr>
                <w:rFonts w:cs="Arial"/>
                <w:color w:val="000000"/>
                <w:sz w:val="14"/>
                <w:szCs w:val="14"/>
              </w:rPr>
              <w:t>S</w:t>
            </w:r>
          </w:p>
        </w:tc>
      </w:tr>
      <w:tr w:rsidR="00890004" w:rsidRPr="00890004" w14:paraId="1EF7AE54" w14:textId="77777777" w:rsidTr="00D6002D">
        <w:tc>
          <w:tcPr>
            <w:tcW w:w="2304" w:type="dxa"/>
            <w:vMerge/>
            <w:tcBorders>
              <w:left w:val="nil"/>
              <w:bottom w:val="nil"/>
              <w:right w:val="nil"/>
            </w:tcBorders>
            <w:vAlign w:val="bottom"/>
          </w:tcPr>
          <w:p w14:paraId="45E2EB5A" w14:textId="77777777" w:rsidR="00890004" w:rsidRPr="00890004" w:rsidRDefault="00890004" w:rsidP="00890004">
            <w:pPr>
              <w:spacing w:line="360" w:lineRule="auto"/>
              <w:jc w:val="center"/>
              <w:rPr>
                <w:rFonts w:cs="Arial"/>
                <w:color w:val="000000"/>
                <w:sz w:val="14"/>
                <w:szCs w:val="14"/>
              </w:rPr>
            </w:pPr>
          </w:p>
        </w:tc>
        <w:tc>
          <w:tcPr>
            <w:tcW w:w="1277" w:type="dxa"/>
            <w:vMerge/>
            <w:tcBorders>
              <w:left w:val="nil"/>
              <w:bottom w:val="nil"/>
              <w:right w:val="nil"/>
            </w:tcBorders>
            <w:vAlign w:val="bottom"/>
          </w:tcPr>
          <w:p w14:paraId="2D6BA3ED" w14:textId="77777777" w:rsidR="00890004" w:rsidRPr="00890004" w:rsidRDefault="00890004" w:rsidP="00890004">
            <w:pPr>
              <w:spacing w:line="360" w:lineRule="auto"/>
              <w:jc w:val="center"/>
              <w:rPr>
                <w:rFonts w:cs="Arial"/>
                <w:color w:val="000000"/>
                <w:sz w:val="14"/>
                <w:szCs w:val="14"/>
              </w:rPr>
            </w:pPr>
          </w:p>
        </w:tc>
        <w:tc>
          <w:tcPr>
            <w:tcW w:w="1013" w:type="dxa"/>
            <w:vMerge/>
            <w:tcBorders>
              <w:left w:val="nil"/>
              <w:bottom w:val="nil"/>
              <w:right w:val="nil"/>
            </w:tcBorders>
          </w:tcPr>
          <w:p w14:paraId="6CDC0AD1" w14:textId="77777777" w:rsidR="00890004" w:rsidRPr="00890004" w:rsidRDefault="00890004" w:rsidP="00890004">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jc w:val="center"/>
              <w:rPr>
                <w:rFonts w:cs="Arial"/>
                <w:color w:val="000000"/>
                <w:sz w:val="14"/>
                <w:szCs w:val="14"/>
                <w:u w:val="single"/>
              </w:rPr>
            </w:pPr>
          </w:p>
        </w:tc>
        <w:tc>
          <w:tcPr>
            <w:tcW w:w="1077" w:type="dxa"/>
            <w:vMerge/>
            <w:tcBorders>
              <w:left w:val="nil"/>
              <w:bottom w:val="nil"/>
              <w:right w:val="nil"/>
            </w:tcBorders>
            <w:vAlign w:val="bottom"/>
          </w:tcPr>
          <w:p w14:paraId="157C98D6" w14:textId="4B99F86B" w:rsidR="00890004" w:rsidRPr="00890004" w:rsidRDefault="00890004" w:rsidP="00890004">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jc w:val="center"/>
              <w:rPr>
                <w:rFonts w:cs="Arial"/>
                <w:color w:val="000000"/>
                <w:sz w:val="14"/>
                <w:szCs w:val="14"/>
                <w:u w:val="single"/>
              </w:rPr>
            </w:pPr>
          </w:p>
        </w:tc>
        <w:tc>
          <w:tcPr>
            <w:tcW w:w="850" w:type="dxa"/>
            <w:tcBorders>
              <w:left w:val="nil"/>
              <w:bottom w:val="nil"/>
              <w:right w:val="nil"/>
            </w:tcBorders>
          </w:tcPr>
          <w:p w14:paraId="68000622" w14:textId="059B931B" w:rsidR="00890004" w:rsidRPr="00890004" w:rsidRDefault="00725534" w:rsidP="00890004">
            <w:pPr>
              <w:pBdr>
                <w:bottom w:val="single" w:sz="4" w:space="1" w:color="auto"/>
              </w:pBdr>
              <w:tabs>
                <w:tab w:val="clear" w:pos="680"/>
                <w:tab w:val="left" w:pos="804"/>
              </w:tabs>
              <w:spacing w:line="360" w:lineRule="auto"/>
              <w:ind w:left="-24" w:right="-96"/>
              <w:jc w:val="center"/>
              <w:rPr>
                <w:rFonts w:cs="Arial"/>
                <w:color w:val="000000"/>
                <w:sz w:val="14"/>
                <w:szCs w:val="14"/>
                <w:cs/>
              </w:rPr>
            </w:pPr>
            <w:r>
              <w:rPr>
                <w:rFonts w:cs="Arial"/>
                <w:color w:val="000000"/>
                <w:sz w:val="14"/>
                <w:szCs w:val="14"/>
              </w:rPr>
              <w:t>2017</w:t>
            </w:r>
          </w:p>
        </w:tc>
        <w:tc>
          <w:tcPr>
            <w:tcW w:w="851" w:type="dxa"/>
            <w:tcBorders>
              <w:left w:val="nil"/>
              <w:bottom w:val="nil"/>
              <w:right w:val="nil"/>
            </w:tcBorders>
          </w:tcPr>
          <w:p w14:paraId="63F82FA0" w14:textId="1E938864" w:rsidR="00890004" w:rsidRPr="00890004" w:rsidRDefault="00890004" w:rsidP="00890004">
            <w:pPr>
              <w:pBdr>
                <w:bottom w:val="single" w:sz="4" w:space="1" w:color="auto"/>
              </w:pBdr>
              <w:spacing w:line="360" w:lineRule="auto"/>
              <w:ind w:right="43"/>
              <w:jc w:val="center"/>
              <w:rPr>
                <w:rFonts w:cs="Arial"/>
                <w:color w:val="000000"/>
                <w:sz w:val="14"/>
                <w:szCs w:val="14"/>
              </w:rPr>
            </w:pPr>
            <w:r w:rsidRPr="00890004">
              <w:rPr>
                <w:rFonts w:cs="Arial"/>
                <w:color w:val="000000"/>
                <w:sz w:val="14"/>
                <w:szCs w:val="14"/>
              </w:rPr>
              <w:t>2016</w:t>
            </w:r>
          </w:p>
        </w:tc>
        <w:tc>
          <w:tcPr>
            <w:tcW w:w="850" w:type="dxa"/>
            <w:tcBorders>
              <w:left w:val="nil"/>
              <w:bottom w:val="nil"/>
              <w:right w:val="nil"/>
            </w:tcBorders>
          </w:tcPr>
          <w:p w14:paraId="4347EED5" w14:textId="5CC0529C" w:rsidR="00890004" w:rsidRPr="00890004" w:rsidRDefault="00725534" w:rsidP="00890004">
            <w:pPr>
              <w:pBdr>
                <w:bottom w:val="single" w:sz="4" w:space="1" w:color="auto"/>
              </w:pBdr>
              <w:tabs>
                <w:tab w:val="clear" w:pos="680"/>
                <w:tab w:val="left" w:pos="804"/>
              </w:tabs>
              <w:spacing w:line="360" w:lineRule="auto"/>
              <w:ind w:left="-24" w:right="-96"/>
              <w:jc w:val="center"/>
              <w:rPr>
                <w:rFonts w:cs="Arial"/>
                <w:color w:val="000000"/>
                <w:sz w:val="14"/>
                <w:szCs w:val="14"/>
                <w:cs/>
              </w:rPr>
            </w:pPr>
            <w:r>
              <w:rPr>
                <w:rFonts w:cs="Arial"/>
                <w:color w:val="000000"/>
                <w:sz w:val="14"/>
                <w:szCs w:val="14"/>
              </w:rPr>
              <w:t>2017</w:t>
            </w:r>
          </w:p>
        </w:tc>
        <w:tc>
          <w:tcPr>
            <w:tcW w:w="795" w:type="dxa"/>
            <w:tcBorders>
              <w:left w:val="nil"/>
              <w:bottom w:val="nil"/>
              <w:right w:val="nil"/>
            </w:tcBorders>
          </w:tcPr>
          <w:p w14:paraId="39A235D3" w14:textId="7B005F2D" w:rsidR="00890004" w:rsidRPr="00890004" w:rsidRDefault="00890004" w:rsidP="00890004">
            <w:pPr>
              <w:pBdr>
                <w:bottom w:val="single" w:sz="4" w:space="1" w:color="auto"/>
              </w:pBdr>
              <w:spacing w:line="360" w:lineRule="auto"/>
              <w:ind w:right="43"/>
              <w:jc w:val="center"/>
              <w:rPr>
                <w:rFonts w:cs="Arial"/>
                <w:color w:val="000000"/>
                <w:sz w:val="14"/>
                <w:szCs w:val="14"/>
              </w:rPr>
            </w:pPr>
            <w:r w:rsidRPr="00890004">
              <w:rPr>
                <w:rFonts w:cs="Arial"/>
                <w:color w:val="000000"/>
                <w:sz w:val="14"/>
                <w:szCs w:val="14"/>
              </w:rPr>
              <w:t>2016</w:t>
            </w:r>
          </w:p>
        </w:tc>
      </w:tr>
      <w:tr w:rsidR="00890004" w:rsidRPr="00890004" w14:paraId="6B5B66AE" w14:textId="77777777" w:rsidTr="00D6002D">
        <w:tc>
          <w:tcPr>
            <w:tcW w:w="2304" w:type="dxa"/>
            <w:tcBorders>
              <w:top w:val="nil"/>
              <w:left w:val="nil"/>
              <w:bottom w:val="nil"/>
              <w:right w:val="nil"/>
            </w:tcBorders>
            <w:vAlign w:val="bottom"/>
          </w:tcPr>
          <w:p w14:paraId="1EE79BB8" w14:textId="77777777" w:rsidR="00890004" w:rsidRPr="00890004" w:rsidRDefault="00890004" w:rsidP="00890004">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right="-108"/>
              <w:rPr>
                <w:rFonts w:cs="Arial"/>
                <w:color w:val="000000"/>
                <w:sz w:val="14"/>
                <w:szCs w:val="14"/>
              </w:rPr>
            </w:pPr>
          </w:p>
        </w:tc>
        <w:tc>
          <w:tcPr>
            <w:tcW w:w="1277" w:type="dxa"/>
            <w:tcBorders>
              <w:top w:val="nil"/>
              <w:left w:val="nil"/>
              <w:bottom w:val="nil"/>
              <w:right w:val="nil"/>
            </w:tcBorders>
            <w:vAlign w:val="bottom"/>
          </w:tcPr>
          <w:p w14:paraId="364D9518" w14:textId="77777777" w:rsidR="00890004" w:rsidRPr="00890004" w:rsidRDefault="00890004" w:rsidP="00890004">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jc w:val="center"/>
              <w:rPr>
                <w:rFonts w:cs="Arial"/>
                <w:color w:val="000000"/>
                <w:sz w:val="14"/>
                <w:szCs w:val="14"/>
              </w:rPr>
            </w:pPr>
          </w:p>
        </w:tc>
        <w:tc>
          <w:tcPr>
            <w:tcW w:w="1013" w:type="dxa"/>
            <w:tcBorders>
              <w:top w:val="nil"/>
              <w:left w:val="nil"/>
              <w:bottom w:val="nil"/>
              <w:right w:val="nil"/>
            </w:tcBorders>
          </w:tcPr>
          <w:p w14:paraId="6F91B256" w14:textId="77777777" w:rsidR="00890004" w:rsidRPr="00890004" w:rsidRDefault="00890004" w:rsidP="00890004">
            <w:pPr>
              <w:spacing w:line="360" w:lineRule="auto"/>
              <w:ind w:left="-104" w:right="-101"/>
              <w:jc w:val="center"/>
              <w:rPr>
                <w:rFonts w:cs="Arial"/>
                <w:color w:val="000000"/>
                <w:sz w:val="14"/>
                <w:szCs w:val="14"/>
              </w:rPr>
            </w:pPr>
          </w:p>
        </w:tc>
        <w:tc>
          <w:tcPr>
            <w:tcW w:w="1077" w:type="dxa"/>
            <w:tcBorders>
              <w:top w:val="nil"/>
              <w:left w:val="nil"/>
              <w:bottom w:val="nil"/>
              <w:right w:val="nil"/>
            </w:tcBorders>
            <w:vAlign w:val="bottom"/>
          </w:tcPr>
          <w:p w14:paraId="595D9CD9" w14:textId="5097EDFC" w:rsidR="00890004" w:rsidRPr="00890004" w:rsidRDefault="00890004" w:rsidP="00890004">
            <w:pPr>
              <w:spacing w:line="360" w:lineRule="auto"/>
              <w:ind w:left="-104" w:right="-101"/>
              <w:jc w:val="center"/>
              <w:rPr>
                <w:rFonts w:cs="Arial"/>
                <w:color w:val="000000"/>
                <w:sz w:val="14"/>
                <w:szCs w:val="14"/>
              </w:rPr>
            </w:pPr>
          </w:p>
        </w:tc>
        <w:tc>
          <w:tcPr>
            <w:tcW w:w="850" w:type="dxa"/>
            <w:tcBorders>
              <w:top w:val="nil"/>
              <w:left w:val="nil"/>
              <w:bottom w:val="nil"/>
              <w:right w:val="nil"/>
            </w:tcBorders>
            <w:vAlign w:val="bottom"/>
          </w:tcPr>
          <w:p w14:paraId="77571695" w14:textId="77777777" w:rsidR="00890004" w:rsidRPr="00890004" w:rsidRDefault="00890004" w:rsidP="00890004">
            <w:pPr>
              <w:tabs>
                <w:tab w:val="clear" w:pos="907"/>
              </w:tabs>
              <w:spacing w:line="360" w:lineRule="auto"/>
              <w:ind w:left="-223" w:right="-38"/>
              <w:jc w:val="right"/>
              <w:rPr>
                <w:rFonts w:cs="Arial"/>
                <w:color w:val="000000"/>
                <w:sz w:val="14"/>
                <w:szCs w:val="14"/>
              </w:rPr>
            </w:pPr>
          </w:p>
        </w:tc>
        <w:tc>
          <w:tcPr>
            <w:tcW w:w="851" w:type="dxa"/>
            <w:tcBorders>
              <w:top w:val="nil"/>
              <w:left w:val="nil"/>
              <w:bottom w:val="nil"/>
              <w:right w:val="nil"/>
            </w:tcBorders>
            <w:vAlign w:val="bottom"/>
          </w:tcPr>
          <w:p w14:paraId="630A4597" w14:textId="77777777" w:rsidR="00890004" w:rsidRPr="00890004" w:rsidRDefault="00890004" w:rsidP="00890004">
            <w:pPr>
              <w:tabs>
                <w:tab w:val="clear" w:pos="907"/>
              </w:tabs>
              <w:spacing w:line="360" w:lineRule="auto"/>
              <w:ind w:left="-223" w:right="-38"/>
              <w:jc w:val="right"/>
              <w:rPr>
                <w:rFonts w:cs="Arial"/>
                <w:color w:val="000000"/>
                <w:sz w:val="14"/>
                <w:szCs w:val="14"/>
              </w:rPr>
            </w:pPr>
          </w:p>
        </w:tc>
        <w:tc>
          <w:tcPr>
            <w:tcW w:w="850" w:type="dxa"/>
            <w:tcBorders>
              <w:top w:val="nil"/>
              <w:left w:val="nil"/>
              <w:bottom w:val="nil"/>
              <w:right w:val="nil"/>
            </w:tcBorders>
            <w:vAlign w:val="bottom"/>
          </w:tcPr>
          <w:p w14:paraId="1C1CAE9D" w14:textId="77777777" w:rsidR="00890004" w:rsidRPr="00890004" w:rsidRDefault="00890004" w:rsidP="00890004">
            <w:pPr>
              <w:tabs>
                <w:tab w:val="clear" w:pos="227"/>
                <w:tab w:val="clear" w:pos="454"/>
                <w:tab w:val="clear" w:pos="680"/>
                <w:tab w:val="clear" w:pos="907"/>
                <w:tab w:val="clear" w:pos="1644"/>
                <w:tab w:val="clear" w:pos="1871"/>
              </w:tabs>
              <w:spacing w:line="360" w:lineRule="auto"/>
              <w:ind w:left="-1" w:right="-10"/>
              <w:jc w:val="right"/>
              <w:rPr>
                <w:rFonts w:cs="Arial"/>
                <w:color w:val="000000"/>
                <w:sz w:val="14"/>
                <w:szCs w:val="14"/>
                <w:cs/>
              </w:rPr>
            </w:pPr>
          </w:p>
        </w:tc>
        <w:tc>
          <w:tcPr>
            <w:tcW w:w="795" w:type="dxa"/>
            <w:tcBorders>
              <w:top w:val="nil"/>
              <w:left w:val="nil"/>
              <w:bottom w:val="nil"/>
              <w:right w:val="nil"/>
            </w:tcBorders>
            <w:vAlign w:val="bottom"/>
          </w:tcPr>
          <w:p w14:paraId="13638113" w14:textId="77777777" w:rsidR="00890004" w:rsidRPr="00890004" w:rsidRDefault="00890004" w:rsidP="00890004">
            <w:pPr>
              <w:tabs>
                <w:tab w:val="clear" w:pos="227"/>
                <w:tab w:val="clear" w:pos="454"/>
                <w:tab w:val="clear" w:pos="680"/>
                <w:tab w:val="clear" w:pos="907"/>
                <w:tab w:val="clear" w:pos="1644"/>
                <w:tab w:val="clear" w:pos="1871"/>
              </w:tabs>
              <w:spacing w:line="360" w:lineRule="auto"/>
              <w:ind w:left="-1" w:right="-10"/>
              <w:jc w:val="right"/>
              <w:rPr>
                <w:rFonts w:cs="Arial"/>
                <w:color w:val="000000"/>
                <w:sz w:val="14"/>
                <w:szCs w:val="14"/>
                <w:cs/>
              </w:rPr>
            </w:pPr>
          </w:p>
        </w:tc>
      </w:tr>
      <w:tr w:rsidR="00AC4D3C" w:rsidRPr="00890004" w14:paraId="45102D29" w14:textId="77777777" w:rsidTr="00D6002D">
        <w:tc>
          <w:tcPr>
            <w:tcW w:w="2304" w:type="dxa"/>
            <w:tcBorders>
              <w:top w:val="nil"/>
              <w:left w:val="nil"/>
              <w:bottom w:val="nil"/>
              <w:right w:val="nil"/>
            </w:tcBorders>
            <w:vAlign w:val="bottom"/>
          </w:tcPr>
          <w:p w14:paraId="02BA63AA" w14:textId="77777777" w:rsidR="00AC4D3C" w:rsidRPr="00890004" w:rsidRDefault="00AC4D3C" w:rsidP="00AC4D3C">
            <w:pPr>
              <w:tabs>
                <w:tab w:val="right" w:pos="10890"/>
              </w:tabs>
              <w:spacing w:line="360" w:lineRule="auto"/>
              <w:ind w:right="-204"/>
              <w:rPr>
                <w:rFonts w:cs="Arial"/>
                <w:color w:val="000000"/>
                <w:sz w:val="14"/>
                <w:szCs w:val="14"/>
                <w:cs/>
              </w:rPr>
            </w:pPr>
            <w:r w:rsidRPr="00890004">
              <w:rPr>
                <w:rFonts w:cs="Arial"/>
                <w:color w:val="000000"/>
                <w:sz w:val="14"/>
                <w:szCs w:val="14"/>
              </w:rPr>
              <w:t>Phuket Peninsula Co</w:t>
            </w:r>
            <w:r w:rsidRPr="00890004">
              <w:rPr>
                <w:color w:val="000000"/>
                <w:sz w:val="14"/>
                <w:szCs w:val="14"/>
                <w:cs/>
              </w:rPr>
              <w:t>.</w:t>
            </w:r>
            <w:r w:rsidRPr="00890004">
              <w:rPr>
                <w:rFonts w:cs="Arial"/>
                <w:color w:val="000000"/>
                <w:sz w:val="14"/>
                <w:szCs w:val="14"/>
              </w:rPr>
              <w:t>, Ltd</w:t>
            </w:r>
            <w:r w:rsidRPr="00890004">
              <w:rPr>
                <w:color w:val="000000"/>
                <w:sz w:val="14"/>
                <w:szCs w:val="14"/>
                <w:cs/>
              </w:rPr>
              <w:t>.</w:t>
            </w:r>
          </w:p>
        </w:tc>
        <w:tc>
          <w:tcPr>
            <w:tcW w:w="1277" w:type="dxa"/>
            <w:tcBorders>
              <w:top w:val="nil"/>
              <w:left w:val="nil"/>
              <w:bottom w:val="nil"/>
              <w:right w:val="nil"/>
            </w:tcBorders>
            <w:vAlign w:val="bottom"/>
          </w:tcPr>
          <w:p w14:paraId="438E2E46" w14:textId="77777777" w:rsidR="00AC4D3C" w:rsidRPr="00890004" w:rsidRDefault="00AC4D3C" w:rsidP="00AC4D3C">
            <w:pPr>
              <w:spacing w:line="360" w:lineRule="auto"/>
              <w:rPr>
                <w:rFonts w:cs="Arial"/>
                <w:color w:val="000000"/>
                <w:sz w:val="14"/>
                <w:szCs w:val="14"/>
                <w:cs/>
              </w:rPr>
            </w:pPr>
            <w:r w:rsidRPr="00890004">
              <w:rPr>
                <w:rFonts w:cs="Arial"/>
                <w:color w:val="000000"/>
                <w:sz w:val="14"/>
                <w:szCs w:val="14"/>
              </w:rPr>
              <w:t>Hotel Business</w:t>
            </w:r>
          </w:p>
        </w:tc>
        <w:tc>
          <w:tcPr>
            <w:tcW w:w="1013" w:type="dxa"/>
            <w:tcBorders>
              <w:top w:val="nil"/>
              <w:left w:val="nil"/>
              <w:bottom w:val="nil"/>
              <w:right w:val="nil"/>
            </w:tcBorders>
            <w:vAlign w:val="bottom"/>
          </w:tcPr>
          <w:p w14:paraId="369E9C99" w14:textId="1A15DA4F" w:rsidR="00AC4D3C" w:rsidRPr="00890004" w:rsidRDefault="00AC4D3C" w:rsidP="00AC4D3C">
            <w:pPr>
              <w:spacing w:line="360" w:lineRule="auto"/>
              <w:ind w:left="-104" w:right="-101"/>
              <w:jc w:val="center"/>
              <w:rPr>
                <w:rFonts w:cs="Arial"/>
                <w:color w:val="000000"/>
                <w:sz w:val="14"/>
                <w:szCs w:val="14"/>
              </w:rPr>
            </w:pPr>
            <w:r w:rsidRPr="00890004">
              <w:rPr>
                <w:rFonts w:cs="Arial"/>
                <w:color w:val="000000"/>
                <w:sz w:val="14"/>
                <w:szCs w:val="14"/>
              </w:rPr>
              <w:t>Thailand</w:t>
            </w:r>
          </w:p>
        </w:tc>
        <w:tc>
          <w:tcPr>
            <w:tcW w:w="1077" w:type="dxa"/>
            <w:tcBorders>
              <w:top w:val="nil"/>
              <w:left w:val="nil"/>
              <w:bottom w:val="nil"/>
              <w:right w:val="nil"/>
            </w:tcBorders>
            <w:vAlign w:val="bottom"/>
          </w:tcPr>
          <w:p w14:paraId="40921224" w14:textId="6A9BE73F" w:rsidR="00AC4D3C" w:rsidRPr="00890004" w:rsidRDefault="00AC4D3C" w:rsidP="00AC4D3C">
            <w:pPr>
              <w:pStyle w:val="Header"/>
              <w:tabs>
                <w:tab w:val="clear" w:pos="680"/>
                <w:tab w:val="clear" w:pos="907"/>
                <w:tab w:val="clear" w:pos="4536"/>
                <w:tab w:val="clear" w:pos="9072"/>
              </w:tabs>
              <w:spacing w:line="360" w:lineRule="auto"/>
              <w:ind w:right="-38"/>
              <w:jc w:val="right"/>
              <w:rPr>
                <w:rFonts w:cs="Arial"/>
                <w:color w:val="000000"/>
                <w:sz w:val="14"/>
                <w:szCs w:val="14"/>
              </w:rPr>
            </w:pPr>
            <w:r w:rsidRPr="00890004">
              <w:rPr>
                <w:rFonts w:cs="Arial"/>
                <w:color w:val="000000"/>
                <w:sz w:val="14"/>
                <w:szCs w:val="14"/>
              </w:rPr>
              <w:t>35</w:t>
            </w:r>
            <w:r w:rsidRPr="00890004">
              <w:rPr>
                <w:color w:val="000000"/>
                <w:sz w:val="14"/>
                <w:szCs w:val="14"/>
                <w:cs/>
              </w:rPr>
              <w:t>.</w:t>
            </w:r>
            <w:r w:rsidRPr="00890004">
              <w:rPr>
                <w:rFonts w:cs="Arial"/>
                <w:color w:val="000000"/>
                <w:sz w:val="14"/>
                <w:szCs w:val="14"/>
              </w:rPr>
              <w:t>00</w:t>
            </w:r>
          </w:p>
        </w:tc>
        <w:tc>
          <w:tcPr>
            <w:tcW w:w="850" w:type="dxa"/>
            <w:tcBorders>
              <w:left w:val="nil"/>
              <w:right w:val="nil"/>
            </w:tcBorders>
            <w:vAlign w:val="bottom"/>
          </w:tcPr>
          <w:p w14:paraId="3ECED056" w14:textId="28275D72" w:rsidR="00AC4D3C" w:rsidRPr="00890004" w:rsidRDefault="00AC4D3C" w:rsidP="00AC4D3C">
            <w:pPr>
              <w:pStyle w:val="Header"/>
              <w:tabs>
                <w:tab w:val="clear" w:pos="680"/>
                <w:tab w:val="clear" w:pos="907"/>
                <w:tab w:val="clear" w:pos="4536"/>
                <w:tab w:val="clear" w:pos="9072"/>
              </w:tabs>
              <w:spacing w:line="360" w:lineRule="auto"/>
              <w:ind w:right="-38"/>
              <w:jc w:val="right"/>
              <w:rPr>
                <w:rFonts w:cs="Arial"/>
                <w:color w:val="000000"/>
                <w:sz w:val="14"/>
                <w:szCs w:val="14"/>
              </w:rPr>
            </w:pPr>
            <w:r w:rsidRPr="00890004">
              <w:rPr>
                <w:rFonts w:cs="Arial"/>
                <w:color w:val="000000"/>
                <w:sz w:val="14"/>
                <w:szCs w:val="14"/>
              </w:rPr>
              <w:t>204,897</w:t>
            </w:r>
          </w:p>
        </w:tc>
        <w:tc>
          <w:tcPr>
            <w:tcW w:w="851" w:type="dxa"/>
            <w:tcBorders>
              <w:left w:val="nil"/>
              <w:right w:val="nil"/>
            </w:tcBorders>
            <w:vAlign w:val="bottom"/>
          </w:tcPr>
          <w:p w14:paraId="1F1B443E" w14:textId="73A34B40" w:rsidR="00AC4D3C" w:rsidRPr="00890004" w:rsidRDefault="00AC4D3C" w:rsidP="00AC4D3C">
            <w:pPr>
              <w:tabs>
                <w:tab w:val="clear" w:pos="680"/>
                <w:tab w:val="clear" w:pos="907"/>
              </w:tabs>
              <w:spacing w:line="360" w:lineRule="auto"/>
              <w:ind w:right="-38"/>
              <w:jc w:val="right"/>
              <w:rPr>
                <w:rFonts w:cs="Arial"/>
                <w:color w:val="000000"/>
                <w:sz w:val="14"/>
                <w:szCs w:val="14"/>
              </w:rPr>
            </w:pPr>
            <w:r w:rsidRPr="00890004">
              <w:rPr>
                <w:rFonts w:cs="Arial"/>
                <w:color w:val="000000"/>
                <w:sz w:val="14"/>
                <w:szCs w:val="14"/>
              </w:rPr>
              <w:t>204,897</w:t>
            </w:r>
          </w:p>
        </w:tc>
        <w:tc>
          <w:tcPr>
            <w:tcW w:w="850" w:type="dxa"/>
            <w:tcBorders>
              <w:left w:val="nil"/>
              <w:right w:val="nil"/>
            </w:tcBorders>
            <w:vAlign w:val="bottom"/>
          </w:tcPr>
          <w:p w14:paraId="7415BF8F" w14:textId="71AD1C27" w:rsidR="00AC4D3C" w:rsidRPr="00890004" w:rsidRDefault="00AC4D3C" w:rsidP="00AC4D3C">
            <w:pPr>
              <w:pStyle w:val="Header"/>
              <w:tabs>
                <w:tab w:val="clear" w:pos="680"/>
                <w:tab w:val="clear" w:pos="907"/>
                <w:tab w:val="clear" w:pos="4536"/>
                <w:tab w:val="clear" w:pos="9072"/>
              </w:tabs>
              <w:spacing w:line="360" w:lineRule="auto"/>
              <w:ind w:right="-38"/>
              <w:jc w:val="right"/>
              <w:rPr>
                <w:rFonts w:cs="Arial"/>
                <w:color w:val="000000"/>
                <w:sz w:val="14"/>
                <w:szCs w:val="14"/>
              </w:rPr>
            </w:pPr>
            <w:r w:rsidRPr="00890004">
              <w:rPr>
                <w:rFonts w:cs="Arial"/>
                <w:color w:val="000000"/>
                <w:sz w:val="14"/>
                <w:szCs w:val="14"/>
              </w:rPr>
              <w:t>210,000</w:t>
            </w:r>
          </w:p>
        </w:tc>
        <w:tc>
          <w:tcPr>
            <w:tcW w:w="795" w:type="dxa"/>
            <w:tcBorders>
              <w:left w:val="nil"/>
              <w:right w:val="nil"/>
            </w:tcBorders>
            <w:vAlign w:val="bottom"/>
          </w:tcPr>
          <w:p w14:paraId="0162C445" w14:textId="1962B662" w:rsidR="00AC4D3C" w:rsidRPr="00890004" w:rsidRDefault="00AC4D3C" w:rsidP="00AC4D3C">
            <w:pPr>
              <w:pStyle w:val="Header"/>
              <w:tabs>
                <w:tab w:val="clear" w:pos="680"/>
                <w:tab w:val="clear" w:pos="907"/>
                <w:tab w:val="clear" w:pos="4536"/>
                <w:tab w:val="clear" w:pos="9072"/>
              </w:tabs>
              <w:spacing w:line="360" w:lineRule="auto"/>
              <w:ind w:right="-38"/>
              <w:jc w:val="right"/>
              <w:rPr>
                <w:rFonts w:cs="Arial"/>
                <w:color w:val="000000"/>
                <w:sz w:val="14"/>
                <w:szCs w:val="14"/>
              </w:rPr>
            </w:pPr>
            <w:r w:rsidRPr="00890004">
              <w:rPr>
                <w:rFonts w:cs="Arial"/>
                <w:color w:val="000000"/>
                <w:sz w:val="14"/>
                <w:szCs w:val="14"/>
              </w:rPr>
              <w:t>210,000</w:t>
            </w:r>
          </w:p>
        </w:tc>
      </w:tr>
      <w:tr w:rsidR="00AC4D3C" w:rsidRPr="00890004" w14:paraId="2A7E1FF4" w14:textId="77777777" w:rsidTr="00D6002D">
        <w:tc>
          <w:tcPr>
            <w:tcW w:w="2304" w:type="dxa"/>
            <w:tcBorders>
              <w:top w:val="nil"/>
              <w:left w:val="nil"/>
              <w:bottom w:val="nil"/>
              <w:right w:val="nil"/>
            </w:tcBorders>
            <w:vAlign w:val="bottom"/>
          </w:tcPr>
          <w:p w14:paraId="18A14A2D" w14:textId="77777777" w:rsidR="00AC4D3C" w:rsidRPr="00890004" w:rsidRDefault="00AC4D3C" w:rsidP="00AC4D3C">
            <w:pPr>
              <w:tabs>
                <w:tab w:val="right" w:pos="10890"/>
              </w:tabs>
              <w:spacing w:line="360" w:lineRule="auto"/>
              <w:ind w:right="-204"/>
              <w:rPr>
                <w:rFonts w:cs="Arial"/>
                <w:color w:val="000000"/>
                <w:sz w:val="14"/>
                <w:szCs w:val="14"/>
              </w:rPr>
            </w:pPr>
            <w:r w:rsidRPr="00890004">
              <w:rPr>
                <w:rFonts w:cs="Arial"/>
                <w:color w:val="000000"/>
                <w:sz w:val="14"/>
                <w:szCs w:val="14"/>
              </w:rPr>
              <w:t>Aura Dream Co</w:t>
            </w:r>
            <w:r w:rsidRPr="00890004">
              <w:rPr>
                <w:color w:val="000000"/>
                <w:sz w:val="14"/>
                <w:szCs w:val="14"/>
                <w:cs/>
              </w:rPr>
              <w:t>.</w:t>
            </w:r>
            <w:r w:rsidRPr="00890004">
              <w:rPr>
                <w:rFonts w:cs="Arial"/>
                <w:color w:val="000000"/>
                <w:sz w:val="14"/>
                <w:szCs w:val="14"/>
              </w:rPr>
              <w:t>, Ltd</w:t>
            </w:r>
            <w:r w:rsidRPr="00890004">
              <w:rPr>
                <w:color w:val="000000"/>
                <w:sz w:val="14"/>
                <w:szCs w:val="14"/>
                <w:cs/>
              </w:rPr>
              <w:t>.</w:t>
            </w:r>
          </w:p>
        </w:tc>
        <w:tc>
          <w:tcPr>
            <w:tcW w:w="1277" w:type="dxa"/>
            <w:tcBorders>
              <w:top w:val="nil"/>
              <w:left w:val="nil"/>
              <w:bottom w:val="nil"/>
              <w:right w:val="nil"/>
            </w:tcBorders>
            <w:vAlign w:val="bottom"/>
          </w:tcPr>
          <w:p w14:paraId="7EA75BD6" w14:textId="77777777" w:rsidR="00AC4D3C" w:rsidRPr="00890004" w:rsidRDefault="00AC4D3C" w:rsidP="00AC4D3C">
            <w:pPr>
              <w:spacing w:line="360" w:lineRule="auto"/>
              <w:rPr>
                <w:rFonts w:cs="Arial"/>
                <w:color w:val="000000"/>
                <w:sz w:val="14"/>
                <w:szCs w:val="14"/>
                <w:cs/>
              </w:rPr>
            </w:pPr>
            <w:r w:rsidRPr="00890004">
              <w:rPr>
                <w:rFonts w:cs="Arial"/>
                <w:color w:val="000000"/>
                <w:sz w:val="14"/>
                <w:szCs w:val="14"/>
              </w:rPr>
              <w:t>Hotel Business</w:t>
            </w:r>
          </w:p>
        </w:tc>
        <w:tc>
          <w:tcPr>
            <w:tcW w:w="1013" w:type="dxa"/>
            <w:tcBorders>
              <w:top w:val="nil"/>
              <w:left w:val="nil"/>
              <w:bottom w:val="nil"/>
              <w:right w:val="nil"/>
            </w:tcBorders>
            <w:vAlign w:val="bottom"/>
          </w:tcPr>
          <w:p w14:paraId="244CBF93" w14:textId="5364BD00" w:rsidR="00AC4D3C" w:rsidRPr="00890004" w:rsidRDefault="00AC4D3C" w:rsidP="00AC4D3C">
            <w:pPr>
              <w:spacing w:line="360" w:lineRule="auto"/>
              <w:ind w:left="-104" w:right="-101"/>
              <w:jc w:val="center"/>
              <w:rPr>
                <w:rFonts w:cs="Arial"/>
                <w:color w:val="000000"/>
                <w:sz w:val="14"/>
                <w:szCs w:val="14"/>
              </w:rPr>
            </w:pPr>
            <w:r w:rsidRPr="00890004">
              <w:rPr>
                <w:rFonts w:cs="Arial"/>
                <w:color w:val="000000"/>
                <w:sz w:val="14"/>
                <w:szCs w:val="14"/>
              </w:rPr>
              <w:t>Thailand</w:t>
            </w:r>
          </w:p>
        </w:tc>
        <w:tc>
          <w:tcPr>
            <w:tcW w:w="1077" w:type="dxa"/>
            <w:tcBorders>
              <w:top w:val="nil"/>
              <w:left w:val="nil"/>
              <w:bottom w:val="nil"/>
              <w:right w:val="nil"/>
            </w:tcBorders>
            <w:vAlign w:val="bottom"/>
          </w:tcPr>
          <w:p w14:paraId="757B297C" w14:textId="7A033E90" w:rsidR="00AC4D3C" w:rsidRPr="00890004" w:rsidRDefault="00AC4D3C" w:rsidP="00AC4D3C">
            <w:pPr>
              <w:pStyle w:val="Header"/>
              <w:tabs>
                <w:tab w:val="clear" w:pos="680"/>
                <w:tab w:val="clear" w:pos="907"/>
                <w:tab w:val="clear" w:pos="4536"/>
                <w:tab w:val="clear" w:pos="9072"/>
              </w:tabs>
              <w:spacing w:line="360" w:lineRule="auto"/>
              <w:ind w:right="-38"/>
              <w:jc w:val="right"/>
              <w:rPr>
                <w:rFonts w:cs="Arial"/>
                <w:color w:val="000000"/>
                <w:sz w:val="14"/>
                <w:szCs w:val="14"/>
              </w:rPr>
            </w:pPr>
            <w:r w:rsidRPr="00890004">
              <w:rPr>
                <w:rFonts w:cs="Arial"/>
                <w:color w:val="000000"/>
                <w:sz w:val="14"/>
                <w:szCs w:val="14"/>
              </w:rPr>
              <w:t>9</w:t>
            </w:r>
            <w:r w:rsidRPr="00890004">
              <w:rPr>
                <w:color w:val="000000"/>
                <w:sz w:val="14"/>
                <w:szCs w:val="14"/>
                <w:cs/>
              </w:rPr>
              <w:t>.</w:t>
            </w:r>
            <w:r w:rsidRPr="00890004">
              <w:rPr>
                <w:rFonts w:cs="Arial"/>
                <w:color w:val="000000"/>
                <w:sz w:val="14"/>
                <w:szCs w:val="14"/>
              </w:rPr>
              <w:t>00</w:t>
            </w:r>
          </w:p>
        </w:tc>
        <w:tc>
          <w:tcPr>
            <w:tcW w:w="850" w:type="dxa"/>
            <w:tcBorders>
              <w:left w:val="nil"/>
              <w:right w:val="nil"/>
            </w:tcBorders>
            <w:vAlign w:val="bottom"/>
          </w:tcPr>
          <w:p w14:paraId="10F366EC" w14:textId="0938B602" w:rsidR="00AC4D3C" w:rsidRPr="00890004" w:rsidRDefault="00AC4D3C" w:rsidP="00AC4D3C">
            <w:pPr>
              <w:pStyle w:val="Header"/>
              <w:tabs>
                <w:tab w:val="clear" w:pos="680"/>
                <w:tab w:val="clear" w:pos="907"/>
                <w:tab w:val="clear" w:pos="4536"/>
                <w:tab w:val="clear" w:pos="9072"/>
              </w:tabs>
              <w:spacing w:line="360" w:lineRule="auto"/>
              <w:ind w:right="-38"/>
              <w:jc w:val="right"/>
              <w:rPr>
                <w:rFonts w:cs="Arial"/>
                <w:color w:val="000000"/>
                <w:sz w:val="14"/>
                <w:szCs w:val="14"/>
              </w:rPr>
            </w:pPr>
            <w:r w:rsidRPr="00890004">
              <w:rPr>
                <w:rFonts w:cs="Arial"/>
                <w:color w:val="000000"/>
                <w:sz w:val="14"/>
                <w:szCs w:val="14"/>
              </w:rPr>
              <w:t>45,000</w:t>
            </w:r>
          </w:p>
        </w:tc>
        <w:tc>
          <w:tcPr>
            <w:tcW w:w="851" w:type="dxa"/>
            <w:tcBorders>
              <w:left w:val="nil"/>
              <w:right w:val="nil"/>
            </w:tcBorders>
            <w:vAlign w:val="bottom"/>
          </w:tcPr>
          <w:p w14:paraId="64C01C5C" w14:textId="182FF5E6" w:rsidR="00AC4D3C" w:rsidRPr="00890004" w:rsidRDefault="00AC4D3C" w:rsidP="00AC4D3C">
            <w:pPr>
              <w:tabs>
                <w:tab w:val="clear" w:pos="680"/>
                <w:tab w:val="clear" w:pos="907"/>
              </w:tabs>
              <w:spacing w:line="360" w:lineRule="auto"/>
              <w:ind w:right="-38"/>
              <w:jc w:val="right"/>
              <w:rPr>
                <w:rFonts w:cs="Arial"/>
                <w:color w:val="000000"/>
                <w:sz w:val="14"/>
                <w:szCs w:val="14"/>
              </w:rPr>
            </w:pPr>
            <w:r w:rsidRPr="00890004">
              <w:rPr>
                <w:rFonts w:cs="Arial"/>
                <w:color w:val="000000"/>
                <w:sz w:val="14"/>
                <w:szCs w:val="14"/>
              </w:rPr>
              <w:t>45,000</w:t>
            </w:r>
          </w:p>
        </w:tc>
        <w:tc>
          <w:tcPr>
            <w:tcW w:w="850" w:type="dxa"/>
            <w:tcBorders>
              <w:left w:val="nil"/>
              <w:right w:val="nil"/>
            </w:tcBorders>
            <w:vAlign w:val="bottom"/>
          </w:tcPr>
          <w:p w14:paraId="390CF134" w14:textId="191DFDB4" w:rsidR="00AC4D3C" w:rsidRPr="00890004" w:rsidRDefault="00AC4D3C" w:rsidP="00AC4D3C">
            <w:pPr>
              <w:pStyle w:val="Header"/>
              <w:tabs>
                <w:tab w:val="clear" w:pos="680"/>
                <w:tab w:val="clear" w:pos="907"/>
                <w:tab w:val="clear" w:pos="4536"/>
                <w:tab w:val="clear" w:pos="9072"/>
              </w:tabs>
              <w:spacing w:line="360" w:lineRule="auto"/>
              <w:ind w:right="-38"/>
              <w:jc w:val="right"/>
              <w:rPr>
                <w:rFonts w:cs="Arial"/>
                <w:color w:val="000000"/>
                <w:sz w:val="14"/>
                <w:szCs w:val="14"/>
              </w:rPr>
            </w:pPr>
            <w:r w:rsidRPr="00890004">
              <w:rPr>
                <w:rFonts w:cs="Arial"/>
                <w:color w:val="000000"/>
                <w:sz w:val="14"/>
                <w:szCs w:val="14"/>
              </w:rPr>
              <w:t>45,000</w:t>
            </w:r>
          </w:p>
        </w:tc>
        <w:tc>
          <w:tcPr>
            <w:tcW w:w="795" w:type="dxa"/>
            <w:tcBorders>
              <w:left w:val="nil"/>
              <w:right w:val="nil"/>
            </w:tcBorders>
            <w:vAlign w:val="bottom"/>
          </w:tcPr>
          <w:p w14:paraId="408E346D" w14:textId="7AFB98AD" w:rsidR="00AC4D3C" w:rsidRPr="00890004" w:rsidRDefault="00AC4D3C" w:rsidP="00AC4D3C">
            <w:pPr>
              <w:pStyle w:val="Header"/>
              <w:tabs>
                <w:tab w:val="clear" w:pos="680"/>
                <w:tab w:val="clear" w:pos="907"/>
                <w:tab w:val="clear" w:pos="4536"/>
                <w:tab w:val="clear" w:pos="9072"/>
              </w:tabs>
              <w:spacing w:line="360" w:lineRule="auto"/>
              <w:ind w:right="-38"/>
              <w:jc w:val="right"/>
              <w:rPr>
                <w:rFonts w:cs="Arial"/>
                <w:color w:val="000000"/>
                <w:sz w:val="14"/>
                <w:szCs w:val="14"/>
              </w:rPr>
            </w:pPr>
            <w:r w:rsidRPr="00890004">
              <w:rPr>
                <w:rFonts w:cs="Arial"/>
                <w:color w:val="000000"/>
                <w:sz w:val="14"/>
                <w:szCs w:val="14"/>
              </w:rPr>
              <w:t>45,000</w:t>
            </w:r>
          </w:p>
        </w:tc>
      </w:tr>
      <w:tr w:rsidR="00AC4D3C" w:rsidRPr="00890004" w14:paraId="3E456619" w14:textId="77777777" w:rsidTr="00D6002D">
        <w:tc>
          <w:tcPr>
            <w:tcW w:w="2304" w:type="dxa"/>
            <w:tcBorders>
              <w:top w:val="nil"/>
              <w:left w:val="nil"/>
              <w:bottom w:val="nil"/>
              <w:right w:val="nil"/>
            </w:tcBorders>
            <w:vAlign w:val="bottom"/>
          </w:tcPr>
          <w:p w14:paraId="439C8BC3" w14:textId="77777777" w:rsidR="00AC4D3C" w:rsidRPr="00890004" w:rsidRDefault="00AC4D3C" w:rsidP="00AC4D3C">
            <w:pPr>
              <w:tabs>
                <w:tab w:val="right" w:pos="10890"/>
              </w:tabs>
              <w:spacing w:line="360" w:lineRule="auto"/>
              <w:ind w:right="-204"/>
              <w:rPr>
                <w:rFonts w:cs="Arial"/>
                <w:color w:val="000000"/>
                <w:sz w:val="14"/>
                <w:szCs w:val="14"/>
              </w:rPr>
            </w:pPr>
            <w:r w:rsidRPr="00890004">
              <w:rPr>
                <w:rFonts w:cs="Arial"/>
                <w:color w:val="000000"/>
                <w:sz w:val="14"/>
                <w:szCs w:val="14"/>
              </w:rPr>
              <w:t>Inter Expert Construction Co</w:t>
            </w:r>
            <w:r w:rsidRPr="00890004">
              <w:rPr>
                <w:color w:val="000000"/>
                <w:sz w:val="14"/>
                <w:szCs w:val="14"/>
                <w:cs/>
              </w:rPr>
              <w:t>.</w:t>
            </w:r>
            <w:r w:rsidRPr="00890004">
              <w:rPr>
                <w:rFonts w:cs="Arial"/>
                <w:color w:val="000000"/>
                <w:sz w:val="14"/>
                <w:szCs w:val="14"/>
              </w:rPr>
              <w:t>, Ltd</w:t>
            </w:r>
            <w:r w:rsidRPr="00890004">
              <w:rPr>
                <w:color w:val="000000"/>
                <w:sz w:val="14"/>
                <w:szCs w:val="14"/>
                <w:cs/>
              </w:rPr>
              <w:t>.</w:t>
            </w:r>
          </w:p>
        </w:tc>
        <w:tc>
          <w:tcPr>
            <w:tcW w:w="1277" w:type="dxa"/>
            <w:tcBorders>
              <w:top w:val="nil"/>
              <w:left w:val="nil"/>
              <w:bottom w:val="nil"/>
              <w:right w:val="nil"/>
            </w:tcBorders>
            <w:vAlign w:val="bottom"/>
          </w:tcPr>
          <w:p w14:paraId="67AA938D" w14:textId="77777777" w:rsidR="00AC4D3C" w:rsidRPr="00890004" w:rsidRDefault="00AC4D3C" w:rsidP="00AC4D3C">
            <w:pPr>
              <w:spacing w:line="360" w:lineRule="auto"/>
              <w:rPr>
                <w:rFonts w:cs="Arial"/>
                <w:color w:val="000000"/>
                <w:sz w:val="14"/>
                <w:szCs w:val="14"/>
                <w:cs/>
              </w:rPr>
            </w:pPr>
            <w:r w:rsidRPr="00890004">
              <w:rPr>
                <w:rFonts w:cs="Arial"/>
                <w:color w:val="000000"/>
                <w:sz w:val="14"/>
                <w:szCs w:val="14"/>
              </w:rPr>
              <w:t>Construction</w:t>
            </w:r>
          </w:p>
        </w:tc>
        <w:tc>
          <w:tcPr>
            <w:tcW w:w="1013" w:type="dxa"/>
            <w:tcBorders>
              <w:top w:val="nil"/>
              <w:left w:val="nil"/>
              <w:bottom w:val="nil"/>
              <w:right w:val="nil"/>
            </w:tcBorders>
            <w:vAlign w:val="bottom"/>
          </w:tcPr>
          <w:p w14:paraId="4C676779" w14:textId="5AB37A98" w:rsidR="00AC4D3C" w:rsidRPr="00890004" w:rsidRDefault="00AC4D3C" w:rsidP="00AC4D3C">
            <w:pPr>
              <w:spacing w:line="360" w:lineRule="auto"/>
              <w:ind w:left="-104" w:right="-101"/>
              <w:jc w:val="center"/>
              <w:rPr>
                <w:rFonts w:cs="Arial"/>
                <w:color w:val="000000"/>
                <w:sz w:val="14"/>
                <w:szCs w:val="14"/>
              </w:rPr>
            </w:pPr>
            <w:r w:rsidRPr="00890004">
              <w:rPr>
                <w:rFonts w:cs="Arial"/>
                <w:color w:val="000000"/>
                <w:sz w:val="14"/>
                <w:szCs w:val="14"/>
              </w:rPr>
              <w:t>Thailand</w:t>
            </w:r>
          </w:p>
        </w:tc>
        <w:tc>
          <w:tcPr>
            <w:tcW w:w="1077" w:type="dxa"/>
            <w:tcBorders>
              <w:top w:val="nil"/>
              <w:left w:val="nil"/>
              <w:bottom w:val="nil"/>
              <w:right w:val="nil"/>
            </w:tcBorders>
            <w:vAlign w:val="bottom"/>
          </w:tcPr>
          <w:p w14:paraId="15EB6EA7" w14:textId="0D3EDD04" w:rsidR="00AC4D3C" w:rsidRPr="00890004" w:rsidRDefault="00AC4D3C" w:rsidP="00AC4D3C">
            <w:pPr>
              <w:pStyle w:val="Header"/>
              <w:tabs>
                <w:tab w:val="clear" w:pos="680"/>
                <w:tab w:val="clear" w:pos="907"/>
                <w:tab w:val="clear" w:pos="4536"/>
                <w:tab w:val="clear" w:pos="9072"/>
              </w:tabs>
              <w:spacing w:line="360" w:lineRule="auto"/>
              <w:ind w:right="-38"/>
              <w:jc w:val="right"/>
              <w:rPr>
                <w:rFonts w:cs="Arial"/>
                <w:color w:val="000000"/>
                <w:sz w:val="14"/>
                <w:szCs w:val="14"/>
              </w:rPr>
            </w:pPr>
            <w:r w:rsidRPr="00890004">
              <w:rPr>
                <w:rFonts w:cs="Arial"/>
                <w:color w:val="000000"/>
                <w:sz w:val="14"/>
                <w:szCs w:val="14"/>
              </w:rPr>
              <w:t>9</w:t>
            </w:r>
            <w:r w:rsidRPr="00890004">
              <w:rPr>
                <w:color w:val="000000"/>
                <w:sz w:val="14"/>
                <w:szCs w:val="14"/>
                <w:cs/>
              </w:rPr>
              <w:t>.</w:t>
            </w:r>
            <w:r w:rsidRPr="00890004">
              <w:rPr>
                <w:rFonts w:cs="Arial"/>
                <w:color w:val="000000"/>
                <w:sz w:val="14"/>
                <w:szCs w:val="14"/>
              </w:rPr>
              <w:t>00</w:t>
            </w:r>
          </w:p>
        </w:tc>
        <w:tc>
          <w:tcPr>
            <w:tcW w:w="850" w:type="dxa"/>
            <w:tcBorders>
              <w:left w:val="nil"/>
              <w:right w:val="nil"/>
            </w:tcBorders>
            <w:vAlign w:val="bottom"/>
          </w:tcPr>
          <w:p w14:paraId="0400BBC3" w14:textId="5FAB2B2A" w:rsidR="00AC4D3C" w:rsidRPr="00890004" w:rsidRDefault="00AC4D3C" w:rsidP="00AC4D3C">
            <w:pPr>
              <w:pStyle w:val="Header"/>
              <w:pBdr>
                <w:bottom w:val="single" w:sz="4" w:space="1" w:color="auto"/>
              </w:pBdr>
              <w:tabs>
                <w:tab w:val="clear" w:pos="680"/>
                <w:tab w:val="clear" w:pos="907"/>
                <w:tab w:val="clear" w:pos="4536"/>
                <w:tab w:val="clear" w:pos="9072"/>
              </w:tabs>
              <w:spacing w:line="360" w:lineRule="auto"/>
              <w:ind w:right="-38"/>
              <w:jc w:val="right"/>
              <w:rPr>
                <w:rFonts w:cs="Arial"/>
                <w:color w:val="000000"/>
                <w:sz w:val="14"/>
                <w:szCs w:val="14"/>
              </w:rPr>
            </w:pPr>
            <w:r w:rsidRPr="00890004">
              <w:rPr>
                <w:rFonts w:cs="Arial"/>
                <w:color w:val="000000"/>
                <w:sz w:val="14"/>
                <w:szCs w:val="14"/>
              </w:rPr>
              <w:t>11,577</w:t>
            </w:r>
          </w:p>
        </w:tc>
        <w:tc>
          <w:tcPr>
            <w:tcW w:w="851" w:type="dxa"/>
            <w:tcBorders>
              <w:left w:val="nil"/>
              <w:right w:val="nil"/>
            </w:tcBorders>
            <w:vAlign w:val="bottom"/>
          </w:tcPr>
          <w:p w14:paraId="2B2FD912" w14:textId="2BDEA34C" w:rsidR="00AC4D3C" w:rsidRPr="00890004" w:rsidRDefault="00AC4D3C" w:rsidP="00AC4D3C">
            <w:pPr>
              <w:pBdr>
                <w:bottom w:val="single" w:sz="4" w:space="1" w:color="auto"/>
              </w:pBdr>
              <w:tabs>
                <w:tab w:val="clear" w:pos="680"/>
                <w:tab w:val="clear" w:pos="907"/>
              </w:tabs>
              <w:spacing w:line="360" w:lineRule="auto"/>
              <w:ind w:right="-38"/>
              <w:jc w:val="right"/>
              <w:rPr>
                <w:rFonts w:cs="Arial"/>
                <w:color w:val="000000"/>
                <w:sz w:val="14"/>
                <w:szCs w:val="14"/>
              </w:rPr>
            </w:pPr>
            <w:r w:rsidRPr="00890004">
              <w:rPr>
                <w:rFonts w:cs="Arial"/>
                <w:color w:val="000000"/>
                <w:sz w:val="14"/>
                <w:szCs w:val="14"/>
              </w:rPr>
              <w:t>11,577</w:t>
            </w:r>
          </w:p>
        </w:tc>
        <w:tc>
          <w:tcPr>
            <w:tcW w:w="850" w:type="dxa"/>
            <w:tcBorders>
              <w:left w:val="nil"/>
              <w:right w:val="nil"/>
            </w:tcBorders>
            <w:vAlign w:val="bottom"/>
          </w:tcPr>
          <w:p w14:paraId="65A747FA" w14:textId="2E9AADD8" w:rsidR="00AC4D3C" w:rsidRPr="00890004" w:rsidRDefault="00AC4D3C" w:rsidP="00AC4D3C">
            <w:pPr>
              <w:pStyle w:val="Header"/>
              <w:pBdr>
                <w:bottom w:val="single" w:sz="4" w:space="1" w:color="auto"/>
              </w:pBdr>
              <w:tabs>
                <w:tab w:val="clear" w:pos="680"/>
                <w:tab w:val="clear" w:pos="907"/>
                <w:tab w:val="clear" w:pos="4536"/>
                <w:tab w:val="clear" w:pos="9072"/>
              </w:tabs>
              <w:spacing w:line="360" w:lineRule="auto"/>
              <w:ind w:right="-38"/>
              <w:jc w:val="right"/>
              <w:rPr>
                <w:rFonts w:cs="Arial"/>
                <w:color w:val="000000"/>
                <w:sz w:val="14"/>
                <w:szCs w:val="14"/>
              </w:rPr>
            </w:pPr>
            <w:r w:rsidRPr="00890004">
              <w:rPr>
                <w:rFonts w:cs="Arial"/>
                <w:color w:val="000000"/>
                <w:sz w:val="14"/>
                <w:szCs w:val="14"/>
              </w:rPr>
              <w:t>11,577</w:t>
            </w:r>
          </w:p>
        </w:tc>
        <w:tc>
          <w:tcPr>
            <w:tcW w:w="795" w:type="dxa"/>
            <w:tcBorders>
              <w:left w:val="nil"/>
              <w:right w:val="nil"/>
            </w:tcBorders>
            <w:vAlign w:val="bottom"/>
          </w:tcPr>
          <w:p w14:paraId="5D8123C0" w14:textId="211D2534" w:rsidR="00AC4D3C" w:rsidRPr="00890004" w:rsidRDefault="00AC4D3C" w:rsidP="00AC4D3C">
            <w:pPr>
              <w:pStyle w:val="Header"/>
              <w:pBdr>
                <w:bottom w:val="single" w:sz="4" w:space="1" w:color="auto"/>
              </w:pBdr>
              <w:tabs>
                <w:tab w:val="clear" w:pos="680"/>
                <w:tab w:val="clear" w:pos="907"/>
                <w:tab w:val="clear" w:pos="4536"/>
                <w:tab w:val="clear" w:pos="9072"/>
              </w:tabs>
              <w:spacing w:line="360" w:lineRule="auto"/>
              <w:ind w:right="-38"/>
              <w:jc w:val="right"/>
              <w:rPr>
                <w:rFonts w:cs="Arial"/>
                <w:color w:val="000000"/>
                <w:sz w:val="14"/>
                <w:szCs w:val="14"/>
              </w:rPr>
            </w:pPr>
            <w:r w:rsidRPr="00890004">
              <w:rPr>
                <w:rFonts w:cs="Arial"/>
                <w:color w:val="000000"/>
                <w:sz w:val="14"/>
                <w:szCs w:val="14"/>
              </w:rPr>
              <w:t>11,577</w:t>
            </w:r>
          </w:p>
        </w:tc>
      </w:tr>
      <w:tr w:rsidR="00AC4D3C" w:rsidRPr="00890004" w14:paraId="1D98DB6F" w14:textId="77777777" w:rsidTr="00D6002D">
        <w:tc>
          <w:tcPr>
            <w:tcW w:w="2304" w:type="dxa"/>
            <w:tcBorders>
              <w:top w:val="nil"/>
              <w:left w:val="nil"/>
              <w:bottom w:val="nil"/>
              <w:right w:val="nil"/>
            </w:tcBorders>
            <w:vAlign w:val="bottom"/>
          </w:tcPr>
          <w:p w14:paraId="076AB5C3" w14:textId="77777777" w:rsidR="00AC4D3C" w:rsidRPr="00890004" w:rsidRDefault="00AC4D3C" w:rsidP="00AC4D3C">
            <w:pPr>
              <w:tabs>
                <w:tab w:val="clear" w:pos="227"/>
                <w:tab w:val="right" w:pos="10890"/>
              </w:tabs>
              <w:spacing w:line="360" w:lineRule="auto"/>
              <w:ind w:left="252" w:right="-204"/>
              <w:rPr>
                <w:rFonts w:cs="Arial"/>
                <w:color w:val="000000"/>
                <w:sz w:val="14"/>
                <w:szCs w:val="14"/>
              </w:rPr>
            </w:pPr>
            <w:r w:rsidRPr="00890004">
              <w:rPr>
                <w:rFonts w:cs="Arial"/>
                <w:color w:val="000000"/>
                <w:sz w:val="14"/>
                <w:szCs w:val="14"/>
              </w:rPr>
              <w:t>Total</w:t>
            </w:r>
          </w:p>
        </w:tc>
        <w:tc>
          <w:tcPr>
            <w:tcW w:w="1277" w:type="dxa"/>
            <w:tcBorders>
              <w:top w:val="nil"/>
              <w:left w:val="nil"/>
              <w:bottom w:val="nil"/>
              <w:right w:val="nil"/>
            </w:tcBorders>
            <w:vAlign w:val="bottom"/>
          </w:tcPr>
          <w:p w14:paraId="23CBA3CD" w14:textId="77777777" w:rsidR="00AC4D3C" w:rsidRPr="00890004" w:rsidRDefault="00AC4D3C" w:rsidP="00AC4D3C">
            <w:pPr>
              <w:spacing w:line="360" w:lineRule="auto"/>
              <w:jc w:val="center"/>
              <w:rPr>
                <w:rFonts w:cs="Arial"/>
                <w:color w:val="000000"/>
                <w:sz w:val="14"/>
                <w:szCs w:val="14"/>
              </w:rPr>
            </w:pPr>
          </w:p>
        </w:tc>
        <w:tc>
          <w:tcPr>
            <w:tcW w:w="1013" w:type="dxa"/>
            <w:tcBorders>
              <w:top w:val="nil"/>
              <w:left w:val="nil"/>
              <w:bottom w:val="nil"/>
              <w:right w:val="nil"/>
            </w:tcBorders>
          </w:tcPr>
          <w:p w14:paraId="3DC69C50" w14:textId="77777777" w:rsidR="00AC4D3C" w:rsidRPr="00890004" w:rsidRDefault="00AC4D3C" w:rsidP="00AC4D3C">
            <w:pPr>
              <w:spacing w:line="360" w:lineRule="auto"/>
              <w:ind w:left="-104" w:right="-101"/>
              <w:jc w:val="center"/>
              <w:rPr>
                <w:rFonts w:cs="Arial"/>
                <w:color w:val="000000"/>
                <w:sz w:val="14"/>
                <w:szCs w:val="14"/>
              </w:rPr>
            </w:pPr>
          </w:p>
        </w:tc>
        <w:tc>
          <w:tcPr>
            <w:tcW w:w="1077" w:type="dxa"/>
            <w:tcBorders>
              <w:top w:val="nil"/>
              <w:left w:val="nil"/>
              <w:bottom w:val="nil"/>
              <w:right w:val="nil"/>
            </w:tcBorders>
            <w:vAlign w:val="bottom"/>
          </w:tcPr>
          <w:p w14:paraId="5657BE85" w14:textId="35F9733C" w:rsidR="00AC4D3C" w:rsidRPr="00890004" w:rsidRDefault="00AC4D3C" w:rsidP="00AC4D3C">
            <w:pPr>
              <w:spacing w:line="360" w:lineRule="auto"/>
              <w:ind w:left="-104" w:right="-101"/>
              <w:jc w:val="center"/>
              <w:rPr>
                <w:rFonts w:cs="Arial"/>
                <w:color w:val="000000"/>
                <w:sz w:val="14"/>
                <w:szCs w:val="14"/>
              </w:rPr>
            </w:pPr>
          </w:p>
        </w:tc>
        <w:tc>
          <w:tcPr>
            <w:tcW w:w="850" w:type="dxa"/>
            <w:tcBorders>
              <w:left w:val="nil"/>
              <w:right w:val="nil"/>
            </w:tcBorders>
            <w:vAlign w:val="bottom"/>
          </w:tcPr>
          <w:p w14:paraId="7F34E65B" w14:textId="44A3CC30" w:rsidR="00AC4D3C" w:rsidRPr="00890004" w:rsidRDefault="00AC4D3C" w:rsidP="00AC4D3C">
            <w:pPr>
              <w:pStyle w:val="Header"/>
              <w:pBdr>
                <w:bottom w:val="single" w:sz="4" w:space="1" w:color="auto"/>
              </w:pBdr>
              <w:tabs>
                <w:tab w:val="clear" w:pos="680"/>
                <w:tab w:val="clear" w:pos="907"/>
                <w:tab w:val="clear" w:pos="4536"/>
                <w:tab w:val="clear" w:pos="9072"/>
              </w:tabs>
              <w:spacing w:line="360" w:lineRule="auto"/>
              <w:ind w:right="-38"/>
              <w:jc w:val="right"/>
              <w:rPr>
                <w:rFonts w:cs="Arial"/>
                <w:color w:val="000000"/>
                <w:sz w:val="14"/>
                <w:szCs w:val="14"/>
              </w:rPr>
            </w:pPr>
            <w:r w:rsidRPr="00890004">
              <w:rPr>
                <w:rFonts w:cs="Arial"/>
                <w:color w:val="000000"/>
                <w:sz w:val="14"/>
                <w:szCs w:val="14"/>
              </w:rPr>
              <w:t>261,474</w:t>
            </w:r>
          </w:p>
        </w:tc>
        <w:tc>
          <w:tcPr>
            <w:tcW w:w="851" w:type="dxa"/>
            <w:tcBorders>
              <w:left w:val="nil"/>
              <w:right w:val="nil"/>
            </w:tcBorders>
            <w:vAlign w:val="bottom"/>
          </w:tcPr>
          <w:p w14:paraId="2B761C6F" w14:textId="74C6DA80" w:rsidR="00AC4D3C" w:rsidRPr="00890004" w:rsidRDefault="00AC4D3C" w:rsidP="00AC4D3C">
            <w:pPr>
              <w:pBdr>
                <w:bottom w:val="single" w:sz="4" w:space="1" w:color="auto"/>
              </w:pBdr>
              <w:tabs>
                <w:tab w:val="clear" w:pos="680"/>
                <w:tab w:val="clear" w:pos="907"/>
              </w:tabs>
              <w:spacing w:line="360" w:lineRule="auto"/>
              <w:ind w:right="-38"/>
              <w:jc w:val="right"/>
              <w:rPr>
                <w:rFonts w:cs="Arial"/>
                <w:color w:val="000000"/>
                <w:sz w:val="14"/>
                <w:szCs w:val="14"/>
              </w:rPr>
            </w:pPr>
            <w:r w:rsidRPr="00890004">
              <w:rPr>
                <w:rFonts w:cs="Arial"/>
                <w:color w:val="000000"/>
                <w:sz w:val="14"/>
                <w:szCs w:val="14"/>
              </w:rPr>
              <w:t>261,474</w:t>
            </w:r>
          </w:p>
        </w:tc>
        <w:tc>
          <w:tcPr>
            <w:tcW w:w="850" w:type="dxa"/>
            <w:tcBorders>
              <w:left w:val="nil"/>
              <w:right w:val="nil"/>
            </w:tcBorders>
            <w:vAlign w:val="bottom"/>
          </w:tcPr>
          <w:p w14:paraId="6D2D8D09" w14:textId="7F0C0DEF" w:rsidR="00AC4D3C" w:rsidRPr="00890004" w:rsidRDefault="00AC4D3C" w:rsidP="00AC4D3C">
            <w:pPr>
              <w:pStyle w:val="Header"/>
              <w:pBdr>
                <w:bottom w:val="single" w:sz="4" w:space="1" w:color="auto"/>
              </w:pBdr>
              <w:tabs>
                <w:tab w:val="clear" w:pos="680"/>
                <w:tab w:val="clear" w:pos="907"/>
                <w:tab w:val="clear" w:pos="4536"/>
                <w:tab w:val="clear" w:pos="9072"/>
              </w:tabs>
              <w:spacing w:line="360" w:lineRule="auto"/>
              <w:ind w:right="-38"/>
              <w:jc w:val="right"/>
              <w:rPr>
                <w:rFonts w:cs="Arial"/>
                <w:color w:val="000000"/>
                <w:sz w:val="14"/>
                <w:szCs w:val="14"/>
              </w:rPr>
            </w:pPr>
            <w:r w:rsidRPr="00890004">
              <w:rPr>
                <w:rFonts w:cs="Arial"/>
                <w:color w:val="000000"/>
                <w:sz w:val="14"/>
                <w:szCs w:val="14"/>
              </w:rPr>
              <w:fldChar w:fldCharType="begin"/>
            </w:r>
            <w:r w:rsidRPr="00890004">
              <w:rPr>
                <w:color w:val="000000"/>
                <w:sz w:val="14"/>
                <w:szCs w:val="14"/>
                <w:cs/>
              </w:rPr>
              <w:instrText xml:space="preserve"> =</w:instrText>
            </w:r>
            <w:r w:rsidRPr="00890004">
              <w:rPr>
                <w:rFonts w:cs="Arial"/>
                <w:color w:val="000000"/>
                <w:sz w:val="14"/>
                <w:szCs w:val="14"/>
              </w:rPr>
              <w:instrText>SUM</w:instrText>
            </w:r>
            <w:r w:rsidRPr="00890004">
              <w:rPr>
                <w:color w:val="000000"/>
                <w:sz w:val="14"/>
                <w:szCs w:val="14"/>
                <w:cs/>
              </w:rPr>
              <w:instrText>(</w:instrText>
            </w:r>
            <w:r w:rsidRPr="00890004">
              <w:rPr>
                <w:rFonts w:cs="Arial"/>
                <w:color w:val="000000"/>
                <w:sz w:val="14"/>
                <w:szCs w:val="14"/>
              </w:rPr>
              <w:instrText>ABOVE</w:instrText>
            </w:r>
            <w:r w:rsidRPr="00890004">
              <w:rPr>
                <w:color w:val="000000"/>
                <w:sz w:val="14"/>
                <w:szCs w:val="14"/>
                <w:cs/>
              </w:rPr>
              <w:instrText xml:space="preserve">) </w:instrText>
            </w:r>
            <w:r w:rsidRPr="00890004">
              <w:rPr>
                <w:rFonts w:cs="Arial"/>
                <w:color w:val="000000"/>
                <w:sz w:val="14"/>
                <w:szCs w:val="14"/>
              </w:rPr>
              <w:fldChar w:fldCharType="separate"/>
            </w:r>
            <w:r w:rsidRPr="00890004">
              <w:rPr>
                <w:rFonts w:cs="Arial"/>
                <w:color w:val="000000"/>
                <w:sz w:val="14"/>
                <w:szCs w:val="14"/>
              </w:rPr>
              <w:t>266,577</w:t>
            </w:r>
            <w:r w:rsidRPr="00890004">
              <w:rPr>
                <w:rFonts w:cs="Arial"/>
                <w:color w:val="000000"/>
                <w:sz w:val="14"/>
                <w:szCs w:val="14"/>
              </w:rPr>
              <w:fldChar w:fldCharType="end"/>
            </w:r>
          </w:p>
        </w:tc>
        <w:tc>
          <w:tcPr>
            <w:tcW w:w="795" w:type="dxa"/>
            <w:tcBorders>
              <w:left w:val="nil"/>
              <w:right w:val="nil"/>
            </w:tcBorders>
            <w:vAlign w:val="bottom"/>
          </w:tcPr>
          <w:p w14:paraId="078893C0" w14:textId="7628F535" w:rsidR="00AC4D3C" w:rsidRPr="00890004" w:rsidRDefault="00AC4D3C" w:rsidP="00AC4D3C">
            <w:pPr>
              <w:pStyle w:val="Header"/>
              <w:pBdr>
                <w:bottom w:val="single" w:sz="4" w:space="1" w:color="auto"/>
              </w:pBdr>
              <w:tabs>
                <w:tab w:val="clear" w:pos="680"/>
                <w:tab w:val="clear" w:pos="907"/>
                <w:tab w:val="clear" w:pos="4536"/>
                <w:tab w:val="clear" w:pos="9072"/>
              </w:tabs>
              <w:spacing w:line="360" w:lineRule="auto"/>
              <w:ind w:right="-38"/>
              <w:jc w:val="right"/>
              <w:rPr>
                <w:rFonts w:cs="Arial"/>
                <w:color w:val="000000"/>
                <w:sz w:val="14"/>
                <w:szCs w:val="14"/>
              </w:rPr>
            </w:pPr>
            <w:r w:rsidRPr="00890004">
              <w:rPr>
                <w:rFonts w:cs="Arial"/>
                <w:color w:val="000000"/>
                <w:sz w:val="14"/>
                <w:szCs w:val="14"/>
              </w:rPr>
              <w:fldChar w:fldCharType="begin"/>
            </w:r>
            <w:r w:rsidRPr="00890004">
              <w:rPr>
                <w:color w:val="000000"/>
                <w:sz w:val="14"/>
                <w:szCs w:val="14"/>
                <w:cs/>
              </w:rPr>
              <w:instrText xml:space="preserve"> =</w:instrText>
            </w:r>
            <w:r w:rsidRPr="00890004">
              <w:rPr>
                <w:rFonts w:cs="Arial"/>
                <w:color w:val="000000"/>
                <w:sz w:val="14"/>
                <w:szCs w:val="14"/>
              </w:rPr>
              <w:instrText>SUM</w:instrText>
            </w:r>
            <w:r w:rsidRPr="00890004">
              <w:rPr>
                <w:color w:val="000000"/>
                <w:sz w:val="14"/>
                <w:szCs w:val="14"/>
                <w:cs/>
              </w:rPr>
              <w:instrText>(</w:instrText>
            </w:r>
            <w:r w:rsidRPr="00890004">
              <w:rPr>
                <w:rFonts w:cs="Arial"/>
                <w:color w:val="000000"/>
                <w:sz w:val="14"/>
                <w:szCs w:val="14"/>
              </w:rPr>
              <w:instrText>ABOVE</w:instrText>
            </w:r>
            <w:r w:rsidRPr="00890004">
              <w:rPr>
                <w:color w:val="000000"/>
                <w:sz w:val="14"/>
                <w:szCs w:val="14"/>
                <w:cs/>
              </w:rPr>
              <w:instrText xml:space="preserve">) </w:instrText>
            </w:r>
            <w:r w:rsidRPr="00890004">
              <w:rPr>
                <w:rFonts w:cs="Arial"/>
                <w:color w:val="000000"/>
                <w:sz w:val="14"/>
                <w:szCs w:val="14"/>
              </w:rPr>
              <w:fldChar w:fldCharType="separate"/>
            </w:r>
            <w:r w:rsidRPr="00890004">
              <w:rPr>
                <w:rFonts w:cs="Arial"/>
                <w:color w:val="000000"/>
                <w:sz w:val="14"/>
                <w:szCs w:val="14"/>
              </w:rPr>
              <w:t>266,577</w:t>
            </w:r>
            <w:r w:rsidRPr="00890004">
              <w:rPr>
                <w:rFonts w:cs="Arial"/>
                <w:color w:val="000000"/>
                <w:sz w:val="14"/>
                <w:szCs w:val="14"/>
              </w:rPr>
              <w:fldChar w:fldCharType="end"/>
            </w:r>
          </w:p>
        </w:tc>
      </w:tr>
      <w:tr w:rsidR="00AC4D3C" w:rsidRPr="00890004" w14:paraId="6B5145D6" w14:textId="77777777" w:rsidTr="00D6002D">
        <w:tc>
          <w:tcPr>
            <w:tcW w:w="2304" w:type="dxa"/>
            <w:tcBorders>
              <w:top w:val="nil"/>
              <w:left w:val="nil"/>
              <w:bottom w:val="nil"/>
              <w:right w:val="nil"/>
            </w:tcBorders>
            <w:vAlign w:val="bottom"/>
          </w:tcPr>
          <w:p w14:paraId="0C26EB06" w14:textId="77777777" w:rsidR="00AC4D3C" w:rsidRPr="00890004" w:rsidRDefault="00AC4D3C" w:rsidP="00AC4D3C">
            <w:pPr>
              <w:tabs>
                <w:tab w:val="right" w:pos="10890"/>
              </w:tabs>
              <w:spacing w:line="360" w:lineRule="auto"/>
              <w:ind w:right="-204"/>
              <w:rPr>
                <w:rFonts w:cs="Arial"/>
                <w:color w:val="000000"/>
                <w:sz w:val="14"/>
                <w:szCs w:val="14"/>
                <w:u w:val="single"/>
              </w:rPr>
            </w:pPr>
          </w:p>
        </w:tc>
        <w:tc>
          <w:tcPr>
            <w:tcW w:w="1277" w:type="dxa"/>
            <w:tcBorders>
              <w:top w:val="nil"/>
              <w:left w:val="nil"/>
              <w:bottom w:val="nil"/>
              <w:right w:val="nil"/>
            </w:tcBorders>
            <w:vAlign w:val="bottom"/>
          </w:tcPr>
          <w:p w14:paraId="4C12F369" w14:textId="77777777" w:rsidR="00AC4D3C" w:rsidRPr="00890004" w:rsidRDefault="00AC4D3C" w:rsidP="00AC4D3C">
            <w:pPr>
              <w:spacing w:line="360" w:lineRule="auto"/>
              <w:jc w:val="center"/>
              <w:rPr>
                <w:rFonts w:cs="Arial"/>
                <w:color w:val="000000"/>
                <w:sz w:val="14"/>
                <w:szCs w:val="14"/>
              </w:rPr>
            </w:pPr>
          </w:p>
        </w:tc>
        <w:tc>
          <w:tcPr>
            <w:tcW w:w="1013" w:type="dxa"/>
            <w:tcBorders>
              <w:top w:val="nil"/>
              <w:left w:val="nil"/>
              <w:bottom w:val="nil"/>
              <w:right w:val="nil"/>
            </w:tcBorders>
          </w:tcPr>
          <w:p w14:paraId="29FB9F3F" w14:textId="77777777" w:rsidR="00AC4D3C" w:rsidRPr="00890004" w:rsidRDefault="00AC4D3C" w:rsidP="00AC4D3C">
            <w:pPr>
              <w:spacing w:line="360" w:lineRule="auto"/>
              <w:ind w:left="-104" w:right="-101"/>
              <w:jc w:val="center"/>
              <w:rPr>
                <w:rFonts w:cs="Arial"/>
                <w:color w:val="000000"/>
                <w:sz w:val="14"/>
                <w:szCs w:val="14"/>
              </w:rPr>
            </w:pPr>
          </w:p>
        </w:tc>
        <w:tc>
          <w:tcPr>
            <w:tcW w:w="1077" w:type="dxa"/>
            <w:tcBorders>
              <w:top w:val="nil"/>
              <w:left w:val="nil"/>
              <w:bottom w:val="nil"/>
              <w:right w:val="nil"/>
            </w:tcBorders>
            <w:vAlign w:val="bottom"/>
          </w:tcPr>
          <w:p w14:paraId="0E10DFC2" w14:textId="076788E6" w:rsidR="00AC4D3C" w:rsidRPr="00890004" w:rsidRDefault="00AC4D3C" w:rsidP="00AC4D3C">
            <w:pPr>
              <w:spacing w:line="360" w:lineRule="auto"/>
              <w:ind w:left="-104" w:right="-101"/>
              <w:jc w:val="center"/>
              <w:rPr>
                <w:rFonts w:cs="Arial"/>
                <w:color w:val="000000"/>
                <w:sz w:val="14"/>
                <w:szCs w:val="14"/>
              </w:rPr>
            </w:pPr>
          </w:p>
        </w:tc>
        <w:tc>
          <w:tcPr>
            <w:tcW w:w="850" w:type="dxa"/>
            <w:tcBorders>
              <w:left w:val="nil"/>
              <w:right w:val="nil"/>
            </w:tcBorders>
            <w:vAlign w:val="bottom"/>
          </w:tcPr>
          <w:p w14:paraId="3864DC6F" w14:textId="77777777" w:rsidR="00AC4D3C" w:rsidRPr="00890004" w:rsidRDefault="00AC4D3C" w:rsidP="00AC4D3C">
            <w:pPr>
              <w:pStyle w:val="Header"/>
              <w:tabs>
                <w:tab w:val="clear" w:pos="680"/>
                <w:tab w:val="clear" w:pos="907"/>
                <w:tab w:val="clear" w:pos="4536"/>
                <w:tab w:val="clear" w:pos="9072"/>
              </w:tabs>
              <w:spacing w:line="360" w:lineRule="auto"/>
              <w:ind w:right="-38"/>
              <w:jc w:val="right"/>
              <w:rPr>
                <w:rFonts w:cs="Arial"/>
                <w:color w:val="000000"/>
                <w:sz w:val="14"/>
                <w:szCs w:val="14"/>
              </w:rPr>
            </w:pPr>
          </w:p>
        </w:tc>
        <w:tc>
          <w:tcPr>
            <w:tcW w:w="851" w:type="dxa"/>
            <w:tcBorders>
              <w:left w:val="nil"/>
              <w:right w:val="nil"/>
            </w:tcBorders>
            <w:vAlign w:val="bottom"/>
          </w:tcPr>
          <w:p w14:paraId="106968B1" w14:textId="77777777" w:rsidR="00AC4D3C" w:rsidRPr="00890004" w:rsidRDefault="00AC4D3C" w:rsidP="00AC4D3C">
            <w:pPr>
              <w:tabs>
                <w:tab w:val="clear" w:pos="680"/>
                <w:tab w:val="clear" w:pos="907"/>
              </w:tabs>
              <w:spacing w:line="360" w:lineRule="auto"/>
              <w:ind w:right="-38"/>
              <w:jc w:val="right"/>
              <w:rPr>
                <w:rFonts w:cs="Arial"/>
                <w:color w:val="000000"/>
                <w:sz w:val="14"/>
                <w:szCs w:val="14"/>
              </w:rPr>
            </w:pPr>
          </w:p>
        </w:tc>
        <w:tc>
          <w:tcPr>
            <w:tcW w:w="850" w:type="dxa"/>
            <w:tcBorders>
              <w:left w:val="nil"/>
              <w:right w:val="nil"/>
            </w:tcBorders>
            <w:vAlign w:val="bottom"/>
          </w:tcPr>
          <w:p w14:paraId="36E20406" w14:textId="77777777" w:rsidR="00AC4D3C" w:rsidRPr="00890004" w:rsidRDefault="00AC4D3C" w:rsidP="00AC4D3C">
            <w:pPr>
              <w:pStyle w:val="Header"/>
              <w:tabs>
                <w:tab w:val="clear" w:pos="680"/>
                <w:tab w:val="clear" w:pos="907"/>
                <w:tab w:val="clear" w:pos="4536"/>
                <w:tab w:val="clear" w:pos="9072"/>
              </w:tabs>
              <w:spacing w:line="360" w:lineRule="auto"/>
              <w:ind w:right="-38"/>
              <w:jc w:val="right"/>
              <w:rPr>
                <w:rFonts w:cs="Arial"/>
                <w:color w:val="000000"/>
                <w:sz w:val="14"/>
                <w:szCs w:val="14"/>
                <w:cs/>
              </w:rPr>
            </w:pPr>
          </w:p>
        </w:tc>
        <w:tc>
          <w:tcPr>
            <w:tcW w:w="795" w:type="dxa"/>
            <w:tcBorders>
              <w:left w:val="nil"/>
              <w:right w:val="nil"/>
            </w:tcBorders>
            <w:vAlign w:val="bottom"/>
          </w:tcPr>
          <w:p w14:paraId="17C13D16" w14:textId="77777777" w:rsidR="00AC4D3C" w:rsidRPr="00890004" w:rsidRDefault="00AC4D3C" w:rsidP="00AC4D3C">
            <w:pPr>
              <w:pStyle w:val="Header"/>
              <w:tabs>
                <w:tab w:val="clear" w:pos="680"/>
                <w:tab w:val="clear" w:pos="907"/>
                <w:tab w:val="clear" w:pos="4536"/>
                <w:tab w:val="clear" w:pos="9072"/>
              </w:tabs>
              <w:spacing w:line="360" w:lineRule="auto"/>
              <w:ind w:right="-38"/>
              <w:jc w:val="right"/>
              <w:rPr>
                <w:rFonts w:cs="Arial"/>
                <w:color w:val="000000"/>
                <w:sz w:val="14"/>
                <w:szCs w:val="14"/>
                <w:cs/>
              </w:rPr>
            </w:pPr>
          </w:p>
        </w:tc>
      </w:tr>
      <w:tr w:rsidR="00AC4D3C" w:rsidRPr="00890004" w14:paraId="47E527F7" w14:textId="77777777" w:rsidTr="00A90453">
        <w:tc>
          <w:tcPr>
            <w:tcW w:w="5671" w:type="dxa"/>
            <w:gridSpan w:val="4"/>
            <w:tcBorders>
              <w:top w:val="nil"/>
              <w:left w:val="nil"/>
              <w:bottom w:val="nil"/>
              <w:right w:val="nil"/>
            </w:tcBorders>
            <w:vAlign w:val="bottom"/>
          </w:tcPr>
          <w:p w14:paraId="0C483D19" w14:textId="0D35549A" w:rsidR="00AC4D3C" w:rsidRPr="00890004" w:rsidRDefault="00AC4D3C" w:rsidP="00AC4D3C">
            <w:pPr>
              <w:tabs>
                <w:tab w:val="right" w:pos="10890"/>
              </w:tabs>
              <w:spacing w:line="360" w:lineRule="auto"/>
              <w:ind w:right="-204"/>
              <w:rPr>
                <w:rFonts w:cs="Arial"/>
                <w:color w:val="000000"/>
                <w:sz w:val="14"/>
                <w:szCs w:val="14"/>
              </w:rPr>
            </w:pPr>
            <w:r w:rsidRPr="00845F03">
              <w:rPr>
                <w:rFonts w:cs="Arial"/>
                <w:color w:val="000000"/>
                <w:sz w:val="14"/>
                <w:szCs w:val="14"/>
                <w:u w:val="single"/>
              </w:rPr>
              <w:t>Less</w:t>
            </w:r>
            <w:r w:rsidRPr="00890004">
              <w:rPr>
                <w:rFonts w:cs="Arial"/>
                <w:color w:val="000000"/>
                <w:sz w:val="14"/>
                <w:szCs w:val="14"/>
              </w:rPr>
              <w:t xml:space="preserve"> Allowance for declining in value of investment Phuket Peninsula Co</w:t>
            </w:r>
            <w:r w:rsidRPr="00890004">
              <w:rPr>
                <w:color w:val="000000"/>
                <w:sz w:val="14"/>
                <w:szCs w:val="14"/>
                <w:cs/>
              </w:rPr>
              <w:t>.</w:t>
            </w:r>
            <w:r w:rsidRPr="00890004">
              <w:rPr>
                <w:rFonts w:cs="Arial"/>
                <w:color w:val="000000"/>
                <w:sz w:val="14"/>
                <w:szCs w:val="14"/>
              </w:rPr>
              <w:t>, Ltd</w:t>
            </w:r>
            <w:r w:rsidRPr="00890004">
              <w:rPr>
                <w:color w:val="000000"/>
                <w:sz w:val="14"/>
                <w:szCs w:val="14"/>
                <w:cs/>
              </w:rPr>
              <w:t>.</w:t>
            </w:r>
          </w:p>
        </w:tc>
        <w:tc>
          <w:tcPr>
            <w:tcW w:w="850" w:type="dxa"/>
            <w:tcBorders>
              <w:left w:val="nil"/>
              <w:right w:val="nil"/>
            </w:tcBorders>
            <w:vAlign w:val="bottom"/>
          </w:tcPr>
          <w:p w14:paraId="4A5C8D3F" w14:textId="75A7F760" w:rsidR="00AC4D3C" w:rsidRPr="00890004" w:rsidRDefault="00AC4D3C" w:rsidP="00AC4D3C">
            <w:pPr>
              <w:pStyle w:val="Header"/>
              <w:pBdr>
                <w:bottom w:val="single" w:sz="4" w:space="1" w:color="auto"/>
              </w:pBdr>
              <w:tabs>
                <w:tab w:val="clear" w:pos="680"/>
                <w:tab w:val="clear" w:pos="907"/>
                <w:tab w:val="clear" w:pos="4536"/>
                <w:tab w:val="clear" w:pos="9072"/>
              </w:tabs>
              <w:spacing w:line="360" w:lineRule="auto"/>
              <w:ind w:right="-38"/>
              <w:jc w:val="right"/>
              <w:rPr>
                <w:rFonts w:cs="Arial"/>
                <w:color w:val="000000"/>
                <w:sz w:val="14"/>
                <w:szCs w:val="14"/>
                <w:cs/>
              </w:rPr>
            </w:pPr>
            <w:r w:rsidRPr="00890004">
              <w:rPr>
                <w:color w:val="000000"/>
                <w:sz w:val="14"/>
                <w:szCs w:val="14"/>
                <w:cs/>
              </w:rPr>
              <w:t>(</w:t>
            </w:r>
            <w:r w:rsidRPr="00890004">
              <w:rPr>
                <w:rFonts w:cs="Arial"/>
                <w:color w:val="000000"/>
                <w:sz w:val="14"/>
                <w:szCs w:val="14"/>
              </w:rPr>
              <w:t>204,897</w:t>
            </w:r>
            <w:r w:rsidRPr="00890004">
              <w:rPr>
                <w:color w:val="000000"/>
                <w:sz w:val="14"/>
                <w:szCs w:val="14"/>
                <w:cs/>
              </w:rPr>
              <w:t>)</w:t>
            </w:r>
          </w:p>
        </w:tc>
        <w:tc>
          <w:tcPr>
            <w:tcW w:w="851" w:type="dxa"/>
            <w:tcBorders>
              <w:left w:val="nil"/>
              <w:right w:val="nil"/>
            </w:tcBorders>
            <w:vAlign w:val="bottom"/>
          </w:tcPr>
          <w:p w14:paraId="5BA38752" w14:textId="01D6C2DA" w:rsidR="00AC4D3C" w:rsidRPr="00890004" w:rsidRDefault="00AC4D3C" w:rsidP="00AC4D3C">
            <w:pPr>
              <w:pBdr>
                <w:bottom w:val="single" w:sz="4" w:space="1" w:color="auto"/>
              </w:pBdr>
              <w:tabs>
                <w:tab w:val="clear" w:pos="680"/>
                <w:tab w:val="clear" w:pos="907"/>
              </w:tabs>
              <w:spacing w:line="360" w:lineRule="auto"/>
              <w:ind w:right="-38"/>
              <w:jc w:val="right"/>
              <w:rPr>
                <w:rFonts w:cs="Arial"/>
                <w:color w:val="000000"/>
                <w:sz w:val="14"/>
                <w:szCs w:val="14"/>
                <w:cs/>
              </w:rPr>
            </w:pPr>
            <w:r w:rsidRPr="00890004">
              <w:rPr>
                <w:color w:val="000000"/>
                <w:sz w:val="14"/>
                <w:szCs w:val="14"/>
                <w:cs/>
              </w:rPr>
              <w:t>(</w:t>
            </w:r>
            <w:r w:rsidRPr="00890004">
              <w:rPr>
                <w:rFonts w:cs="Arial"/>
                <w:color w:val="000000"/>
                <w:sz w:val="14"/>
                <w:szCs w:val="14"/>
              </w:rPr>
              <w:t>204,897</w:t>
            </w:r>
            <w:r w:rsidRPr="00890004">
              <w:rPr>
                <w:color w:val="000000"/>
                <w:sz w:val="14"/>
                <w:szCs w:val="14"/>
                <w:cs/>
              </w:rPr>
              <w:t>)</w:t>
            </w:r>
          </w:p>
        </w:tc>
        <w:tc>
          <w:tcPr>
            <w:tcW w:w="850" w:type="dxa"/>
            <w:tcBorders>
              <w:left w:val="nil"/>
              <w:right w:val="nil"/>
            </w:tcBorders>
            <w:vAlign w:val="bottom"/>
          </w:tcPr>
          <w:p w14:paraId="2B8B4209" w14:textId="7BECDB29" w:rsidR="00AC4D3C" w:rsidRPr="00890004" w:rsidRDefault="00AC4D3C" w:rsidP="00AC4D3C">
            <w:pPr>
              <w:pStyle w:val="Header"/>
              <w:pBdr>
                <w:bottom w:val="single" w:sz="4" w:space="1" w:color="auto"/>
              </w:pBdr>
              <w:tabs>
                <w:tab w:val="clear" w:pos="680"/>
                <w:tab w:val="clear" w:pos="907"/>
                <w:tab w:val="clear" w:pos="4536"/>
                <w:tab w:val="clear" w:pos="9072"/>
              </w:tabs>
              <w:spacing w:line="360" w:lineRule="auto"/>
              <w:ind w:right="-38"/>
              <w:jc w:val="right"/>
              <w:rPr>
                <w:rFonts w:cs="Arial"/>
                <w:color w:val="000000"/>
                <w:sz w:val="14"/>
                <w:szCs w:val="14"/>
              </w:rPr>
            </w:pPr>
            <w:r w:rsidRPr="00890004">
              <w:rPr>
                <w:color w:val="000000"/>
                <w:sz w:val="14"/>
                <w:szCs w:val="14"/>
                <w:cs/>
              </w:rPr>
              <w:t>(</w:t>
            </w:r>
            <w:r w:rsidRPr="00890004">
              <w:rPr>
                <w:rFonts w:cs="Arial"/>
                <w:color w:val="000000"/>
                <w:sz w:val="14"/>
                <w:szCs w:val="14"/>
              </w:rPr>
              <w:t>210,000</w:t>
            </w:r>
            <w:r w:rsidRPr="00890004">
              <w:rPr>
                <w:color w:val="000000"/>
                <w:sz w:val="14"/>
                <w:szCs w:val="14"/>
                <w:cs/>
              </w:rPr>
              <w:t>)</w:t>
            </w:r>
          </w:p>
        </w:tc>
        <w:tc>
          <w:tcPr>
            <w:tcW w:w="795" w:type="dxa"/>
            <w:tcBorders>
              <w:left w:val="nil"/>
              <w:right w:val="nil"/>
            </w:tcBorders>
            <w:vAlign w:val="bottom"/>
          </w:tcPr>
          <w:p w14:paraId="187126AB" w14:textId="2BAE11F8" w:rsidR="00AC4D3C" w:rsidRPr="00890004" w:rsidRDefault="00AC4D3C" w:rsidP="00AC4D3C">
            <w:pPr>
              <w:pStyle w:val="Header"/>
              <w:pBdr>
                <w:bottom w:val="single" w:sz="4" w:space="1" w:color="auto"/>
              </w:pBdr>
              <w:tabs>
                <w:tab w:val="clear" w:pos="680"/>
                <w:tab w:val="clear" w:pos="907"/>
                <w:tab w:val="clear" w:pos="4536"/>
                <w:tab w:val="clear" w:pos="9072"/>
              </w:tabs>
              <w:spacing w:line="360" w:lineRule="auto"/>
              <w:ind w:right="-38"/>
              <w:jc w:val="right"/>
              <w:rPr>
                <w:rFonts w:cs="Arial"/>
                <w:color w:val="000000"/>
                <w:sz w:val="14"/>
                <w:szCs w:val="14"/>
              </w:rPr>
            </w:pPr>
            <w:r w:rsidRPr="00890004">
              <w:rPr>
                <w:color w:val="000000"/>
                <w:sz w:val="14"/>
                <w:szCs w:val="14"/>
                <w:cs/>
              </w:rPr>
              <w:t>(</w:t>
            </w:r>
            <w:r w:rsidRPr="00890004">
              <w:rPr>
                <w:rFonts w:cs="Arial"/>
                <w:color w:val="000000"/>
                <w:sz w:val="14"/>
                <w:szCs w:val="14"/>
              </w:rPr>
              <w:t>210,000</w:t>
            </w:r>
            <w:r w:rsidRPr="00890004">
              <w:rPr>
                <w:color w:val="000000"/>
                <w:sz w:val="14"/>
                <w:szCs w:val="14"/>
                <w:cs/>
              </w:rPr>
              <w:t>)</w:t>
            </w:r>
          </w:p>
        </w:tc>
      </w:tr>
      <w:tr w:rsidR="00AC4D3C" w:rsidRPr="00890004" w14:paraId="21F64C9D" w14:textId="77777777" w:rsidTr="00D6002D">
        <w:tc>
          <w:tcPr>
            <w:tcW w:w="2304" w:type="dxa"/>
            <w:tcBorders>
              <w:top w:val="nil"/>
              <w:left w:val="nil"/>
              <w:bottom w:val="nil"/>
              <w:right w:val="nil"/>
            </w:tcBorders>
            <w:vAlign w:val="bottom"/>
          </w:tcPr>
          <w:p w14:paraId="724078CA" w14:textId="77777777" w:rsidR="00AC4D3C" w:rsidRPr="00890004" w:rsidRDefault="00AC4D3C" w:rsidP="00AC4D3C">
            <w:pPr>
              <w:tabs>
                <w:tab w:val="right" w:pos="10890"/>
              </w:tabs>
              <w:spacing w:line="360" w:lineRule="auto"/>
              <w:ind w:right="-204"/>
              <w:rPr>
                <w:rFonts w:cs="Arial"/>
                <w:color w:val="000000"/>
                <w:sz w:val="14"/>
                <w:szCs w:val="14"/>
              </w:rPr>
            </w:pPr>
          </w:p>
        </w:tc>
        <w:tc>
          <w:tcPr>
            <w:tcW w:w="1277" w:type="dxa"/>
            <w:tcBorders>
              <w:top w:val="nil"/>
              <w:left w:val="nil"/>
              <w:bottom w:val="nil"/>
              <w:right w:val="nil"/>
            </w:tcBorders>
            <w:vAlign w:val="bottom"/>
          </w:tcPr>
          <w:p w14:paraId="2E66DB1D" w14:textId="77777777" w:rsidR="00AC4D3C" w:rsidRPr="00890004" w:rsidRDefault="00AC4D3C" w:rsidP="00AC4D3C">
            <w:pPr>
              <w:spacing w:line="360" w:lineRule="auto"/>
              <w:jc w:val="center"/>
              <w:rPr>
                <w:rFonts w:cs="Arial"/>
                <w:color w:val="000000"/>
                <w:sz w:val="14"/>
                <w:szCs w:val="14"/>
              </w:rPr>
            </w:pPr>
          </w:p>
        </w:tc>
        <w:tc>
          <w:tcPr>
            <w:tcW w:w="1013" w:type="dxa"/>
            <w:tcBorders>
              <w:top w:val="nil"/>
              <w:left w:val="nil"/>
              <w:bottom w:val="nil"/>
              <w:right w:val="nil"/>
            </w:tcBorders>
          </w:tcPr>
          <w:p w14:paraId="6275B47C" w14:textId="77777777" w:rsidR="00AC4D3C" w:rsidRPr="00890004" w:rsidRDefault="00AC4D3C" w:rsidP="00AC4D3C">
            <w:pPr>
              <w:spacing w:line="360" w:lineRule="auto"/>
              <w:ind w:left="-104" w:right="-101"/>
              <w:jc w:val="center"/>
              <w:rPr>
                <w:rFonts w:cs="Arial"/>
                <w:color w:val="000000"/>
                <w:sz w:val="14"/>
                <w:szCs w:val="14"/>
              </w:rPr>
            </w:pPr>
          </w:p>
        </w:tc>
        <w:tc>
          <w:tcPr>
            <w:tcW w:w="1077" w:type="dxa"/>
            <w:tcBorders>
              <w:top w:val="nil"/>
              <w:left w:val="nil"/>
              <w:bottom w:val="nil"/>
              <w:right w:val="nil"/>
            </w:tcBorders>
            <w:vAlign w:val="bottom"/>
          </w:tcPr>
          <w:p w14:paraId="3AF0B995" w14:textId="44D96147" w:rsidR="00AC4D3C" w:rsidRPr="00890004" w:rsidRDefault="00AC4D3C" w:rsidP="00AC4D3C">
            <w:pPr>
              <w:spacing w:line="360" w:lineRule="auto"/>
              <w:ind w:left="-104" w:right="-101"/>
              <w:jc w:val="center"/>
              <w:rPr>
                <w:rFonts w:cs="Arial"/>
                <w:color w:val="000000"/>
                <w:sz w:val="14"/>
                <w:szCs w:val="14"/>
              </w:rPr>
            </w:pPr>
          </w:p>
        </w:tc>
        <w:tc>
          <w:tcPr>
            <w:tcW w:w="850" w:type="dxa"/>
            <w:tcBorders>
              <w:left w:val="nil"/>
              <w:right w:val="nil"/>
            </w:tcBorders>
            <w:vAlign w:val="bottom"/>
          </w:tcPr>
          <w:p w14:paraId="400C5EFF" w14:textId="77777777" w:rsidR="00AC4D3C" w:rsidRPr="00890004" w:rsidRDefault="00AC4D3C" w:rsidP="00AC4D3C">
            <w:pPr>
              <w:pStyle w:val="Header"/>
              <w:tabs>
                <w:tab w:val="clear" w:pos="680"/>
                <w:tab w:val="clear" w:pos="907"/>
                <w:tab w:val="clear" w:pos="4536"/>
                <w:tab w:val="clear" w:pos="9072"/>
              </w:tabs>
              <w:spacing w:line="360" w:lineRule="auto"/>
              <w:ind w:right="-38"/>
              <w:jc w:val="right"/>
              <w:rPr>
                <w:rFonts w:cs="Arial"/>
                <w:color w:val="000000"/>
                <w:sz w:val="14"/>
                <w:szCs w:val="14"/>
              </w:rPr>
            </w:pPr>
          </w:p>
        </w:tc>
        <w:tc>
          <w:tcPr>
            <w:tcW w:w="851" w:type="dxa"/>
            <w:tcBorders>
              <w:left w:val="nil"/>
              <w:right w:val="nil"/>
            </w:tcBorders>
            <w:vAlign w:val="bottom"/>
          </w:tcPr>
          <w:p w14:paraId="35A53C9F" w14:textId="77777777" w:rsidR="00AC4D3C" w:rsidRPr="00890004" w:rsidRDefault="00AC4D3C" w:rsidP="00AC4D3C">
            <w:pPr>
              <w:tabs>
                <w:tab w:val="clear" w:pos="227"/>
                <w:tab w:val="clear" w:pos="454"/>
                <w:tab w:val="clear" w:pos="680"/>
                <w:tab w:val="clear" w:pos="907"/>
                <w:tab w:val="clear" w:pos="1644"/>
                <w:tab w:val="clear" w:pos="1871"/>
                <w:tab w:val="clear" w:pos="2580"/>
              </w:tabs>
              <w:spacing w:line="360" w:lineRule="auto"/>
              <w:ind w:left="-34" w:right="-10"/>
              <w:jc w:val="right"/>
              <w:rPr>
                <w:rFonts w:cs="Arial"/>
                <w:sz w:val="14"/>
                <w:szCs w:val="14"/>
                <w:highlight w:val="yellow"/>
              </w:rPr>
            </w:pPr>
          </w:p>
        </w:tc>
        <w:tc>
          <w:tcPr>
            <w:tcW w:w="850" w:type="dxa"/>
            <w:tcBorders>
              <w:left w:val="nil"/>
              <w:right w:val="nil"/>
            </w:tcBorders>
            <w:vAlign w:val="bottom"/>
          </w:tcPr>
          <w:p w14:paraId="1F136D64" w14:textId="77777777" w:rsidR="00AC4D3C" w:rsidRPr="00890004" w:rsidRDefault="00AC4D3C" w:rsidP="00AC4D3C">
            <w:pPr>
              <w:pStyle w:val="Header"/>
              <w:tabs>
                <w:tab w:val="clear" w:pos="680"/>
                <w:tab w:val="clear" w:pos="907"/>
                <w:tab w:val="clear" w:pos="4536"/>
                <w:tab w:val="clear" w:pos="9072"/>
              </w:tabs>
              <w:spacing w:line="360" w:lineRule="auto"/>
              <w:ind w:right="-38"/>
              <w:jc w:val="right"/>
              <w:rPr>
                <w:rFonts w:cs="Arial"/>
                <w:color w:val="000000"/>
                <w:sz w:val="14"/>
                <w:szCs w:val="14"/>
              </w:rPr>
            </w:pPr>
          </w:p>
        </w:tc>
        <w:tc>
          <w:tcPr>
            <w:tcW w:w="795" w:type="dxa"/>
            <w:tcBorders>
              <w:left w:val="nil"/>
              <w:right w:val="nil"/>
            </w:tcBorders>
            <w:vAlign w:val="bottom"/>
          </w:tcPr>
          <w:p w14:paraId="47584FB2" w14:textId="77777777" w:rsidR="00AC4D3C" w:rsidRPr="00890004" w:rsidRDefault="00AC4D3C" w:rsidP="00AC4D3C">
            <w:pPr>
              <w:pStyle w:val="Header"/>
              <w:tabs>
                <w:tab w:val="clear" w:pos="680"/>
                <w:tab w:val="clear" w:pos="907"/>
                <w:tab w:val="clear" w:pos="4536"/>
                <w:tab w:val="clear" w:pos="9072"/>
              </w:tabs>
              <w:spacing w:line="360" w:lineRule="auto"/>
              <w:ind w:right="-38"/>
              <w:jc w:val="right"/>
              <w:rPr>
                <w:rFonts w:cs="Arial"/>
                <w:color w:val="000000"/>
                <w:sz w:val="14"/>
                <w:szCs w:val="14"/>
              </w:rPr>
            </w:pPr>
          </w:p>
        </w:tc>
      </w:tr>
      <w:tr w:rsidR="00AC4D3C" w:rsidRPr="00890004" w14:paraId="653CD040" w14:textId="77777777" w:rsidTr="00D6002D">
        <w:tc>
          <w:tcPr>
            <w:tcW w:w="2304" w:type="dxa"/>
            <w:tcBorders>
              <w:top w:val="nil"/>
              <w:left w:val="nil"/>
              <w:bottom w:val="nil"/>
              <w:right w:val="nil"/>
            </w:tcBorders>
            <w:vAlign w:val="bottom"/>
          </w:tcPr>
          <w:p w14:paraId="00E5DA90" w14:textId="77777777" w:rsidR="00AC4D3C" w:rsidRPr="00845F03" w:rsidRDefault="00AC4D3C" w:rsidP="00AC4D3C">
            <w:pPr>
              <w:tabs>
                <w:tab w:val="right" w:pos="10890"/>
              </w:tabs>
              <w:spacing w:line="360" w:lineRule="auto"/>
              <w:ind w:right="-204"/>
              <w:rPr>
                <w:rFonts w:cs="Arial"/>
                <w:color w:val="000000"/>
                <w:sz w:val="14"/>
                <w:szCs w:val="14"/>
              </w:rPr>
            </w:pPr>
            <w:r w:rsidRPr="00890004">
              <w:rPr>
                <w:rFonts w:cs="Arial"/>
                <w:color w:val="000000"/>
                <w:sz w:val="14"/>
                <w:szCs w:val="14"/>
              </w:rPr>
              <w:t>Net</w:t>
            </w:r>
          </w:p>
        </w:tc>
        <w:tc>
          <w:tcPr>
            <w:tcW w:w="1277" w:type="dxa"/>
            <w:tcBorders>
              <w:top w:val="nil"/>
              <w:left w:val="nil"/>
              <w:bottom w:val="nil"/>
              <w:right w:val="nil"/>
            </w:tcBorders>
            <w:vAlign w:val="bottom"/>
          </w:tcPr>
          <w:p w14:paraId="0CFE6A48" w14:textId="77777777" w:rsidR="00AC4D3C" w:rsidRPr="00890004" w:rsidRDefault="00AC4D3C" w:rsidP="00AC4D3C">
            <w:pPr>
              <w:spacing w:line="360" w:lineRule="auto"/>
              <w:jc w:val="center"/>
              <w:rPr>
                <w:rFonts w:cs="Arial"/>
                <w:color w:val="000000"/>
                <w:sz w:val="14"/>
                <w:szCs w:val="14"/>
              </w:rPr>
            </w:pPr>
          </w:p>
        </w:tc>
        <w:tc>
          <w:tcPr>
            <w:tcW w:w="1013" w:type="dxa"/>
            <w:tcBorders>
              <w:top w:val="nil"/>
              <w:left w:val="nil"/>
              <w:bottom w:val="nil"/>
              <w:right w:val="nil"/>
            </w:tcBorders>
          </w:tcPr>
          <w:p w14:paraId="255DC509" w14:textId="77777777" w:rsidR="00AC4D3C" w:rsidRPr="00890004" w:rsidRDefault="00AC4D3C" w:rsidP="00AC4D3C">
            <w:pPr>
              <w:spacing w:line="360" w:lineRule="auto"/>
              <w:ind w:left="-104" w:right="-101"/>
              <w:jc w:val="center"/>
              <w:rPr>
                <w:rFonts w:cs="Arial"/>
                <w:color w:val="000000"/>
                <w:sz w:val="14"/>
                <w:szCs w:val="14"/>
              </w:rPr>
            </w:pPr>
          </w:p>
        </w:tc>
        <w:tc>
          <w:tcPr>
            <w:tcW w:w="1077" w:type="dxa"/>
            <w:tcBorders>
              <w:top w:val="nil"/>
              <w:left w:val="nil"/>
              <w:bottom w:val="nil"/>
              <w:right w:val="nil"/>
            </w:tcBorders>
            <w:vAlign w:val="bottom"/>
          </w:tcPr>
          <w:p w14:paraId="174006D4" w14:textId="5899F520" w:rsidR="00AC4D3C" w:rsidRPr="00890004" w:rsidRDefault="00AC4D3C" w:rsidP="00AC4D3C">
            <w:pPr>
              <w:spacing w:line="360" w:lineRule="auto"/>
              <w:ind w:left="-104" w:right="-101"/>
              <w:jc w:val="center"/>
              <w:rPr>
                <w:rFonts w:cs="Arial"/>
                <w:color w:val="000000"/>
                <w:sz w:val="14"/>
                <w:szCs w:val="14"/>
              </w:rPr>
            </w:pPr>
          </w:p>
        </w:tc>
        <w:tc>
          <w:tcPr>
            <w:tcW w:w="850" w:type="dxa"/>
            <w:tcBorders>
              <w:left w:val="nil"/>
              <w:right w:val="nil"/>
            </w:tcBorders>
            <w:vAlign w:val="bottom"/>
          </w:tcPr>
          <w:p w14:paraId="0E52BA9D" w14:textId="4F606DFD" w:rsidR="00AC4D3C" w:rsidRPr="00890004" w:rsidRDefault="00AC4D3C" w:rsidP="00AC4D3C">
            <w:pPr>
              <w:pStyle w:val="Header"/>
              <w:pBdr>
                <w:bottom w:val="single" w:sz="12" w:space="1" w:color="auto"/>
              </w:pBdr>
              <w:tabs>
                <w:tab w:val="clear" w:pos="680"/>
                <w:tab w:val="clear" w:pos="907"/>
                <w:tab w:val="clear" w:pos="4536"/>
                <w:tab w:val="clear" w:pos="9072"/>
              </w:tabs>
              <w:spacing w:line="360" w:lineRule="auto"/>
              <w:ind w:right="-38"/>
              <w:jc w:val="right"/>
              <w:rPr>
                <w:rFonts w:cs="Arial"/>
                <w:color w:val="000000"/>
                <w:sz w:val="14"/>
                <w:szCs w:val="14"/>
              </w:rPr>
            </w:pPr>
            <w:r w:rsidRPr="00890004">
              <w:rPr>
                <w:rFonts w:cs="Arial"/>
                <w:color w:val="000000"/>
                <w:sz w:val="14"/>
                <w:szCs w:val="14"/>
              </w:rPr>
              <w:t>56,577</w:t>
            </w:r>
          </w:p>
        </w:tc>
        <w:tc>
          <w:tcPr>
            <w:tcW w:w="851" w:type="dxa"/>
            <w:tcBorders>
              <w:left w:val="nil"/>
              <w:right w:val="nil"/>
            </w:tcBorders>
            <w:vAlign w:val="bottom"/>
          </w:tcPr>
          <w:p w14:paraId="16CDCEB9" w14:textId="3E54294E" w:rsidR="00AC4D3C" w:rsidRPr="00890004" w:rsidRDefault="00AC4D3C" w:rsidP="00AC4D3C">
            <w:pPr>
              <w:pStyle w:val="Header"/>
              <w:pBdr>
                <w:bottom w:val="single" w:sz="12" w:space="1" w:color="auto"/>
              </w:pBdr>
              <w:tabs>
                <w:tab w:val="clear" w:pos="680"/>
                <w:tab w:val="clear" w:pos="907"/>
                <w:tab w:val="clear" w:pos="4536"/>
                <w:tab w:val="clear" w:pos="9072"/>
              </w:tabs>
              <w:spacing w:line="360" w:lineRule="auto"/>
              <w:ind w:right="-38"/>
              <w:jc w:val="right"/>
              <w:rPr>
                <w:rFonts w:cs="Arial"/>
                <w:color w:val="000000"/>
                <w:sz w:val="14"/>
                <w:szCs w:val="14"/>
              </w:rPr>
            </w:pPr>
            <w:r w:rsidRPr="00890004">
              <w:rPr>
                <w:rFonts w:cs="Arial"/>
                <w:color w:val="000000"/>
                <w:sz w:val="14"/>
                <w:szCs w:val="14"/>
              </w:rPr>
              <w:t>56,577</w:t>
            </w:r>
          </w:p>
        </w:tc>
        <w:tc>
          <w:tcPr>
            <w:tcW w:w="850" w:type="dxa"/>
            <w:tcBorders>
              <w:left w:val="nil"/>
              <w:right w:val="nil"/>
            </w:tcBorders>
            <w:vAlign w:val="bottom"/>
          </w:tcPr>
          <w:p w14:paraId="70805B72" w14:textId="0C7F7B32" w:rsidR="00AC4D3C" w:rsidRPr="00890004" w:rsidRDefault="00AC4D3C" w:rsidP="00AC4D3C">
            <w:pPr>
              <w:pStyle w:val="Header"/>
              <w:pBdr>
                <w:bottom w:val="single" w:sz="12" w:space="1" w:color="auto"/>
              </w:pBdr>
              <w:tabs>
                <w:tab w:val="clear" w:pos="680"/>
                <w:tab w:val="clear" w:pos="907"/>
                <w:tab w:val="clear" w:pos="4536"/>
                <w:tab w:val="clear" w:pos="9072"/>
              </w:tabs>
              <w:spacing w:line="360" w:lineRule="auto"/>
              <w:ind w:right="-38"/>
              <w:jc w:val="right"/>
              <w:rPr>
                <w:rFonts w:cs="Arial"/>
                <w:color w:val="000000"/>
                <w:sz w:val="14"/>
                <w:szCs w:val="14"/>
              </w:rPr>
            </w:pPr>
            <w:r w:rsidRPr="00890004">
              <w:rPr>
                <w:rFonts w:cs="Arial"/>
                <w:color w:val="000000"/>
                <w:sz w:val="14"/>
                <w:szCs w:val="14"/>
              </w:rPr>
              <w:t>56,577</w:t>
            </w:r>
          </w:p>
        </w:tc>
        <w:tc>
          <w:tcPr>
            <w:tcW w:w="795" w:type="dxa"/>
            <w:tcBorders>
              <w:left w:val="nil"/>
              <w:right w:val="nil"/>
            </w:tcBorders>
            <w:vAlign w:val="bottom"/>
          </w:tcPr>
          <w:p w14:paraId="07410A82" w14:textId="3C775479" w:rsidR="00AC4D3C" w:rsidRPr="00890004" w:rsidRDefault="00AC4D3C" w:rsidP="00AC4D3C">
            <w:pPr>
              <w:pStyle w:val="Header"/>
              <w:pBdr>
                <w:bottom w:val="single" w:sz="12" w:space="1" w:color="auto"/>
              </w:pBdr>
              <w:tabs>
                <w:tab w:val="clear" w:pos="680"/>
                <w:tab w:val="clear" w:pos="907"/>
                <w:tab w:val="clear" w:pos="4536"/>
                <w:tab w:val="clear" w:pos="9072"/>
              </w:tabs>
              <w:spacing w:line="360" w:lineRule="auto"/>
              <w:ind w:right="-38"/>
              <w:jc w:val="right"/>
              <w:rPr>
                <w:rFonts w:cs="Arial"/>
                <w:color w:val="000000"/>
                <w:sz w:val="14"/>
                <w:szCs w:val="14"/>
              </w:rPr>
            </w:pPr>
            <w:r w:rsidRPr="00890004">
              <w:rPr>
                <w:rFonts w:cs="Arial"/>
                <w:color w:val="000000"/>
                <w:sz w:val="14"/>
                <w:szCs w:val="14"/>
              </w:rPr>
              <w:t>56,577</w:t>
            </w:r>
          </w:p>
        </w:tc>
      </w:tr>
    </w:tbl>
    <w:p w14:paraId="492EEFED" w14:textId="77777777" w:rsidR="000043F8" w:rsidRPr="00EE068A" w:rsidRDefault="000043F8" w:rsidP="00A57F69">
      <w:pPr>
        <w:tabs>
          <w:tab w:val="clear" w:pos="227"/>
          <w:tab w:val="clear" w:pos="454"/>
          <w:tab w:val="clear" w:pos="680"/>
          <w:tab w:val="clear" w:pos="907"/>
          <w:tab w:val="left" w:pos="810"/>
          <w:tab w:val="left" w:pos="8789"/>
        </w:tabs>
        <w:spacing w:line="360" w:lineRule="auto"/>
        <w:ind w:left="450"/>
        <w:jc w:val="thaiDistribute"/>
        <w:rPr>
          <w:rFonts w:cs="Arial"/>
          <w:sz w:val="12"/>
          <w:szCs w:val="12"/>
          <w:lang w:val="en-GB"/>
        </w:rPr>
      </w:pPr>
    </w:p>
    <w:p w14:paraId="3EDB14DF" w14:textId="29BF0E61" w:rsidR="008A4A70" w:rsidRPr="004037B8" w:rsidRDefault="00CB48CE" w:rsidP="00690A5D">
      <w:pPr>
        <w:tabs>
          <w:tab w:val="clear" w:pos="227"/>
          <w:tab w:val="clear" w:pos="454"/>
          <w:tab w:val="clear" w:pos="680"/>
          <w:tab w:val="clear" w:pos="907"/>
          <w:tab w:val="left" w:pos="630"/>
          <w:tab w:val="left" w:pos="810"/>
          <w:tab w:val="left" w:pos="8789"/>
        </w:tabs>
        <w:spacing w:line="360" w:lineRule="auto"/>
        <w:ind w:left="450"/>
        <w:jc w:val="thaiDistribute"/>
        <w:rPr>
          <w:rFonts w:cs="Arial"/>
          <w:spacing w:val="-2"/>
          <w:sz w:val="16"/>
          <w:szCs w:val="16"/>
        </w:rPr>
      </w:pPr>
      <w:r w:rsidRPr="00694958">
        <w:rPr>
          <w:rFonts w:cs="Arial"/>
          <w:spacing w:val="-2"/>
          <w:sz w:val="16"/>
          <w:szCs w:val="16"/>
        </w:rPr>
        <w:t xml:space="preserve">At the </w:t>
      </w:r>
      <w:r w:rsidR="00207B33" w:rsidRPr="00694958">
        <w:rPr>
          <w:rFonts w:cs="Arial"/>
          <w:spacing w:val="-2"/>
          <w:sz w:val="16"/>
          <w:szCs w:val="16"/>
        </w:rPr>
        <w:t>Board of Directors</w:t>
      </w:r>
      <w:r w:rsidR="00207B33">
        <w:rPr>
          <w:spacing w:val="-2"/>
          <w:sz w:val="16"/>
          <w:szCs w:val="16"/>
          <w:cs/>
        </w:rPr>
        <w:t>’</w:t>
      </w:r>
      <w:r w:rsidR="00207B33" w:rsidRPr="00694958">
        <w:rPr>
          <w:spacing w:val="-2"/>
          <w:sz w:val="16"/>
          <w:szCs w:val="16"/>
          <w:cs/>
        </w:rPr>
        <w:t xml:space="preserve"> </w:t>
      </w:r>
      <w:r w:rsidRPr="00694958">
        <w:rPr>
          <w:rFonts w:cs="Arial"/>
          <w:spacing w:val="-2"/>
          <w:sz w:val="16"/>
          <w:szCs w:val="16"/>
        </w:rPr>
        <w:t>meeting on 10 March 2009</w:t>
      </w:r>
      <w:r w:rsidR="00256046" w:rsidRPr="00694958">
        <w:rPr>
          <w:spacing w:val="-2"/>
          <w:sz w:val="16"/>
          <w:szCs w:val="16"/>
          <w:cs/>
        </w:rPr>
        <w:t xml:space="preserve"> </w:t>
      </w:r>
      <w:r w:rsidR="00086DBF" w:rsidRPr="00694958">
        <w:rPr>
          <w:rFonts w:cs="Arial"/>
          <w:spacing w:val="-2"/>
          <w:sz w:val="16"/>
          <w:szCs w:val="16"/>
        </w:rPr>
        <w:t>approved a resolution to state investments in Phuket Peninsula Co</w:t>
      </w:r>
      <w:r w:rsidR="00086DBF" w:rsidRPr="00694958">
        <w:rPr>
          <w:spacing w:val="-2"/>
          <w:sz w:val="16"/>
          <w:szCs w:val="16"/>
          <w:cs/>
        </w:rPr>
        <w:t>.</w:t>
      </w:r>
      <w:r w:rsidR="00086DBF" w:rsidRPr="00694958">
        <w:rPr>
          <w:rFonts w:cs="Arial"/>
          <w:spacing w:val="-2"/>
          <w:sz w:val="16"/>
          <w:szCs w:val="16"/>
        </w:rPr>
        <w:t>,</w:t>
      </w:r>
      <w:r w:rsidR="00281D7C">
        <w:rPr>
          <w:spacing w:val="-2"/>
          <w:sz w:val="16"/>
          <w:szCs w:val="16"/>
          <w:cs/>
        </w:rPr>
        <w:t xml:space="preserve"> </w:t>
      </w:r>
      <w:r w:rsidR="00086DBF" w:rsidRPr="00694958">
        <w:rPr>
          <w:rFonts w:cs="Arial"/>
          <w:spacing w:val="-2"/>
          <w:sz w:val="16"/>
          <w:szCs w:val="16"/>
        </w:rPr>
        <w:t>Ltd</w:t>
      </w:r>
      <w:r w:rsidR="00086DBF" w:rsidRPr="00694958">
        <w:rPr>
          <w:spacing w:val="-2"/>
          <w:sz w:val="16"/>
          <w:szCs w:val="16"/>
          <w:cs/>
        </w:rPr>
        <w:t>.</w:t>
      </w:r>
      <w:r w:rsidR="00086DBF" w:rsidRPr="00694958">
        <w:rPr>
          <w:rFonts w:cs="Arial"/>
          <w:spacing w:val="-2"/>
          <w:sz w:val="16"/>
          <w:szCs w:val="16"/>
        </w:rPr>
        <w:t xml:space="preserve">, </w:t>
      </w:r>
      <w:r w:rsidR="00256046" w:rsidRPr="00694958">
        <w:rPr>
          <w:rFonts w:cs="Arial"/>
          <w:spacing w:val="-2"/>
          <w:sz w:val="16"/>
          <w:szCs w:val="16"/>
        </w:rPr>
        <w:t xml:space="preserve">as investment held for sale due to unsettlement of dispute since 2007 between the Company and a director that caused the Company to </w:t>
      </w:r>
      <w:proofErr w:type="spellStart"/>
      <w:r w:rsidR="00256046" w:rsidRPr="00694958">
        <w:rPr>
          <w:rFonts w:cs="Arial"/>
          <w:spacing w:val="-2"/>
          <w:sz w:val="16"/>
          <w:szCs w:val="16"/>
        </w:rPr>
        <w:t>lo</w:t>
      </w:r>
      <w:r w:rsidRPr="00694958">
        <w:rPr>
          <w:rFonts w:cs="Arial"/>
          <w:spacing w:val="-2"/>
          <w:sz w:val="16"/>
          <w:szCs w:val="16"/>
        </w:rPr>
        <w:t>o</w:t>
      </w:r>
      <w:r w:rsidR="00256046" w:rsidRPr="00694958">
        <w:rPr>
          <w:rFonts w:cs="Arial"/>
          <w:spacing w:val="-2"/>
          <w:sz w:val="16"/>
          <w:szCs w:val="16"/>
        </w:rPr>
        <w:t>se</w:t>
      </w:r>
      <w:proofErr w:type="spellEnd"/>
      <w:r w:rsidR="00256046" w:rsidRPr="00694958">
        <w:rPr>
          <w:rFonts w:cs="Arial"/>
          <w:spacing w:val="-2"/>
          <w:sz w:val="16"/>
          <w:szCs w:val="16"/>
        </w:rPr>
        <w:t xml:space="preserve"> its control in the subsidiary and lost significant influence in the associates</w:t>
      </w:r>
      <w:r w:rsidR="00256046" w:rsidRPr="00694958">
        <w:rPr>
          <w:spacing w:val="-2"/>
          <w:sz w:val="16"/>
          <w:szCs w:val="16"/>
          <w:cs/>
        </w:rPr>
        <w:t>.</w:t>
      </w:r>
      <w:r w:rsidR="00BB3FF5">
        <w:rPr>
          <w:rFonts w:cstheme="minorBidi" w:hint="cs"/>
          <w:spacing w:val="-2"/>
          <w:sz w:val="16"/>
          <w:szCs w:val="16"/>
          <w:cs/>
        </w:rPr>
        <w:t xml:space="preserve"> </w:t>
      </w:r>
      <w:r w:rsidR="00690A5D" w:rsidRPr="00281D7C">
        <w:rPr>
          <w:rFonts w:cs="Arial"/>
          <w:spacing w:val="-2"/>
          <w:sz w:val="16"/>
          <w:szCs w:val="16"/>
        </w:rPr>
        <w:t>As a result, the Company</w:t>
      </w:r>
      <w:r w:rsidR="00690A5D" w:rsidRPr="00281D7C">
        <w:rPr>
          <w:spacing w:val="-2"/>
          <w:sz w:val="16"/>
          <w:szCs w:val="16"/>
          <w:cs/>
        </w:rPr>
        <w:t>’</w:t>
      </w:r>
      <w:r w:rsidR="00690A5D" w:rsidRPr="00281D7C">
        <w:rPr>
          <w:rFonts w:cs="Arial"/>
          <w:spacing w:val="-2"/>
          <w:sz w:val="16"/>
          <w:szCs w:val="16"/>
        </w:rPr>
        <w:t>s management believes that this matter will take considerable time to resolve and is likely to result in a loss on such investments, and on this basis</w:t>
      </w:r>
      <w:r w:rsidR="00E91C0D">
        <w:rPr>
          <w:rFonts w:cs="Arial"/>
          <w:spacing w:val="-2"/>
          <w:sz w:val="16"/>
          <w:szCs w:val="16"/>
        </w:rPr>
        <w:t xml:space="preserve"> t</w:t>
      </w:r>
      <w:r w:rsidR="00BB3FF5" w:rsidRPr="00281D7C">
        <w:rPr>
          <w:rFonts w:cs="Arial"/>
          <w:spacing w:val="-2"/>
          <w:sz w:val="16"/>
          <w:szCs w:val="16"/>
        </w:rPr>
        <w:t>he Company has recorded a</w:t>
      </w:r>
      <w:r w:rsidR="00E91C0D">
        <w:rPr>
          <w:rFonts w:cs="Arial"/>
          <w:spacing w:val="-2"/>
          <w:sz w:val="16"/>
          <w:szCs w:val="16"/>
        </w:rPr>
        <w:t>n</w:t>
      </w:r>
      <w:r w:rsidR="00BB3FF5" w:rsidRPr="00281D7C">
        <w:rPr>
          <w:spacing w:val="-2"/>
          <w:sz w:val="16"/>
          <w:szCs w:val="16"/>
          <w:cs/>
        </w:rPr>
        <w:t xml:space="preserve"> </w:t>
      </w:r>
      <w:r w:rsidR="00BB3FF5">
        <w:rPr>
          <w:rFonts w:cs="Arial"/>
          <w:spacing w:val="-2"/>
          <w:sz w:val="16"/>
          <w:szCs w:val="16"/>
        </w:rPr>
        <w:t>allowance</w:t>
      </w:r>
      <w:r w:rsidR="00BB3FF5" w:rsidRPr="00281D7C">
        <w:rPr>
          <w:rFonts w:cs="Arial"/>
          <w:spacing w:val="-2"/>
          <w:sz w:val="16"/>
          <w:szCs w:val="16"/>
        </w:rPr>
        <w:t xml:space="preserve"> for impairment loss of investments in Phuket Peninsula Co</w:t>
      </w:r>
      <w:r w:rsidR="00BB3FF5" w:rsidRPr="00281D7C">
        <w:rPr>
          <w:spacing w:val="-2"/>
          <w:sz w:val="16"/>
          <w:szCs w:val="16"/>
          <w:cs/>
        </w:rPr>
        <w:t>.</w:t>
      </w:r>
      <w:r w:rsidR="00BB3FF5" w:rsidRPr="00281D7C">
        <w:rPr>
          <w:rFonts w:cs="Arial"/>
          <w:spacing w:val="-2"/>
          <w:sz w:val="16"/>
          <w:szCs w:val="16"/>
        </w:rPr>
        <w:t>, Ltd</w:t>
      </w:r>
      <w:r w:rsidR="00BB3FF5" w:rsidRPr="00281D7C">
        <w:rPr>
          <w:spacing w:val="-2"/>
          <w:sz w:val="16"/>
          <w:szCs w:val="16"/>
          <w:cs/>
        </w:rPr>
        <w:t xml:space="preserve">. </w:t>
      </w:r>
      <w:r w:rsidR="00BB3FF5" w:rsidRPr="00281D7C">
        <w:rPr>
          <w:rFonts w:cs="Arial"/>
          <w:spacing w:val="-2"/>
          <w:sz w:val="16"/>
          <w:szCs w:val="16"/>
        </w:rPr>
        <w:t>in the whole amount</w:t>
      </w:r>
      <w:r w:rsidR="00BB3FF5" w:rsidRPr="00281D7C">
        <w:rPr>
          <w:spacing w:val="-2"/>
          <w:sz w:val="16"/>
          <w:szCs w:val="16"/>
          <w:cs/>
        </w:rPr>
        <w:t>.</w:t>
      </w:r>
    </w:p>
    <w:p w14:paraId="67006885" w14:textId="77777777" w:rsidR="008A4A70" w:rsidRDefault="008A4A70" w:rsidP="00F10EF9">
      <w:pPr>
        <w:tabs>
          <w:tab w:val="clear" w:pos="227"/>
          <w:tab w:val="clear" w:pos="454"/>
          <w:tab w:val="clear" w:pos="680"/>
          <w:tab w:val="clear" w:pos="907"/>
          <w:tab w:val="left" w:pos="630"/>
          <w:tab w:val="left" w:pos="810"/>
          <w:tab w:val="left" w:pos="8789"/>
        </w:tabs>
        <w:spacing w:line="360" w:lineRule="auto"/>
        <w:ind w:left="450"/>
        <w:jc w:val="thaiDistribute"/>
        <w:rPr>
          <w:rFonts w:cs="Arial"/>
          <w:spacing w:val="-2"/>
          <w:sz w:val="16"/>
          <w:szCs w:val="16"/>
        </w:rPr>
      </w:pPr>
    </w:p>
    <w:p w14:paraId="284F6F60" w14:textId="5BADFEFE" w:rsidR="004D0E8C" w:rsidRDefault="00256046" w:rsidP="00E9505C">
      <w:pPr>
        <w:tabs>
          <w:tab w:val="clear" w:pos="227"/>
          <w:tab w:val="clear" w:pos="454"/>
          <w:tab w:val="clear" w:pos="680"/>
          <w:tab w:val="clear" w:pos="907"/>
          <w:tab w:val="left" w:pos="630"/>
          <w:tab w:val="left" w:pos="810"/>
          <w:tab w:val="left" w:pos="8789"/>
        </w:tabs>
        <w:spacing w:line="360" w:lineRule="auto"/>
        <w:ind w:left="450"/>
        <w:jc w:val="thaiDistribute"/>
        <w:rPr>
          <w:rFonts w:cs="Arial"/>
          <w:spacing w:val="-2"/>
          <w:sz w:val="16"/>
          <w:szCs w:val="16"/>
        </w:rPr>
      </w:pPr>
      <w:r w:rsidRPr="00281D7C">
        <w:rPr>
          <w:rFonts w:cs="Arial"/>
          <w:spacing w:val="-2"/>
          <w:sz w:val="16"/>
          <w:szCs w:val="16"/>
        </w:rPr>
        <w:t>As at 31 December 201</w:t>
      </w:r>
      <w:r w:rsidR="003F140C" w:rsidRPr="00281D7C">
        <w:rPr>
          <w:rFonts w:cs="Arial"/>
          <w:spacing w:val="-2"/>
          <w:sz w:val="16"/>
          <w:szCs w:val="16"/>
        </w:rPr>
        <w:t>7</w:t>
      </w:r>
      <w:r w:rsidRPr="00281D7C">
        <w:rPr>
          <w:rFonts w:cs="Arial"/>
          <w:spacing w:val="-2"/>
          <w:sz w:val="16"/>
          <w:szCs w:val="16"/>
        </w:rPr>
        <w:t xml:space="preserve">, as the progress of the lawsuit </w:t>
      </w:r>
      <w:r w:rsidR="004D0E8C" w:rsidRPr="00FD1235">
        <w:rPr>
          <w:rFonts w:cs="Arial"/>
          <w:sz w:val="16"/>
          <w:szCs w:val="16"/>
        </w:rPr>
        <w:t>has not been determinable</w:t>
      </w:r>
      <w:r w:rsidR="004D0E8C" w:rsidRPr="00281D7C">
        <w:rPr>
          <w:spacing w:val="-2"/>
          <w:sz w:val="16"/>
          <w:szCs w:val="16"/>
          <w:cs/>
        </w:rPr>
        <w:t xml:space="preserve"> </w:t>
      </w:r>
      <w:r w:rsidRPr="00281D7C">
        <w:rPr>
          <w:rFonts w:cs="Arial"/>
          <w:spacing w:val="-2"/>
          <w:sz w:val="16"/>
          <w:szCs w:val="16"/>
        </w:rPr>
        <w:t xml:space="preserve">as discussed </w:t>
      </w:r>
      <w:r w:rsidRPr="00EE068A">
        <w:rPr>
          <w:rFonts w:cs="Arial"/>
          <w:spacing w:val="-2"/>
          <w:sz w:val="16"/>
          <w:szCs w:val="16"/>
        </w:rPr>
        <w:t>in Note 4</w:t>
      </w:r>
      <w:r w:rsidR="005B2513">
        <w:rPr>
          <w:rFonts w:cs="Arial"/>
          <w:spacing w:val="-2"/>
          <w:sz w:val="16"/>
          <w:szCs w:val="16"/>
        </w:rPr>
        <w:t>3</w:t>
      </w:r>
      <w:r w:rsidRPr="00281D7C">
        <w:rPr>
          <w:rFonts w:cs="Arial"/>
          <w:spacing w:val="-2"/>
          <w:sz w:val="16"/>
          <w:szCs w:val="16"/>
        </w:rPr>
        <w:t xml:space="preserve"> to the financial statements</w:t>
      </w:r>
      <w:r w:rsidR="004D0E8C">
        <w:rPr>
          <w:spacing w:val="-2"/>
          <w:sz w:val="16"/>
          <w:szCs w:val="16"/>
          <w:cs/>
        </w:rPr>
        <w:t xml:space="preserve">. </w:t>
      </w:r>
      <w:r w:rsidRPr="00281D7C">
        <w:rPr>
          <w:rFonts w:cs="Arial"/>
          <w:spacing w:val="-2"/>
          <w:sz w:val="16"/>
          <w:szCs w:val="16"/>
        </w:rPr>
        <w:t>Phuket Peninsula Co</w:t>
      </w:r>
      <w:r w:rsidRPr="00281D7C">
        <w:rPr>
          <w:spacing w:val="-2"/>
          <w:sz w:val="16"/>
          <w:szCs w:val="16"/>
          <w:cs/>
        </w:rPr>
        <w:t>.</w:t>
      </w:r>
      <w:r w:rsidRPr="00281D7C">
        <w:rPr>
          <w:rFonts w:cs="Arial"/>
          <w:spacing w:val="-2"/>
          <w:sz w:val="16"/>
          <w:szCs w:val="16"/>
        </w:rPr>
        <w:t>, Ltd</w:t>
      </w:r>
      <w:r w:rsidRPr="00281D7C">
        <w:rPr>
          <w:spacing w:val="-2"/>
          <w:sz w:val="16"/>
          <w:szCs w:val="16"/>
          <w:cs/>
        </w:rPr>
        <w:t>.</w:t>
      </w:r>
      <w:r w:rsidRPr="00281D7C">
        <w:rPr>
          <w:rFonts w:cs="Arial"/>
          <w:spacing w:val="-2"/>
          <w:sz w:val="16"/>
          <w:szCs w:val="16"/>
        </w:rPr>
        <w:t>, had a lot of debt which was sued by the bank and creditor and has been sued by the government age</w:t>
      </w:r>
      <w:r w:rsidR="006B3290" w:rsidRPr="00281D7C">
        <w:rPr>
          <w:rFonts w:cs="Arial"/>
          <w:spacing w:val="-2"/>
          <w:sz w:val="16"/>
          <w:szCs w:val="16"/>
        </w:rPr>
        <w:t>ncy</w:t>
      </w:r>
      <w:r w:rsidR="006B3290" w:rsidRPr="00281D7C">
        <w:rPr>
          <w:spacing w:val="-2"/>
          <w:sz w:val="16"/>
          <w:szCs w:val="16"/>
          <w:cs/>
        </w:rPr>
        <w:t xml:space="preserve">. </w:t>
      </w:r>
    </w:p>
    <w:p w14:paraId="3B90CE13" w14:textId="63FC5CC4" w:rsidR="004D0C1D" w:rsidRDefault="004D0C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6"/>
          <w:szCs w:val="16"/>
        </w:rPr>
      </w:pPr>
    </w:p>
    <w:p w14:paraId="136449D1" w14:textId="53248861" w:rsidR="00F41EB5" w:rsidRPr="00694958" w:rsidRDefault="007E64F2" w:rsidP="00401C60">
      <w:pPr>
        <w:numPr>
          <w:ilvl w:val="0"/>
          <w:numId w:val="43"/>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360" w:lineRule="auto"/>
        <w:ind w:left="450" w:right="-143" w:hanging="450"/>
        <w:rPr>
          <w:rFonts w:cs="Arial"/>
          <w:caps/>
          <w:sz w:val="16"/>
          <w:szCs w:val="16"/>
          <w:u w:val="single"/>
        </w:rPr>
      </w:pPr>
      <w:r w:rsidRPr="00694958">
        <w:rPr>
          <w:rFonts w:cs="Arial"/>
          <w:b/>
          <w:bCs/>
          <w:caps/>
          <w:sz w:val="16"/>
          <w:szCs w:val="16"/>
        </w:rPr>
        <w:t>non</w:t>
      </w:r>
      <w:r w:rsidR="004B78D1">
        <w:rPr>
          <w:b/>
          <w:bCs/>
          <w:caps/>
          <w:sz w:val="16"/>
          <w:szCs w:val="16"/>
          <w:cs/>
        </w:rPr>
        <w:t>-</w:t>
      </w:r>
      <w:r w:rsidRPr="00694958">
        <w:rPr>
          <w:rFonts w:cs="Arial"/>
          <w:b/>
          <w:bCs/>
          <w:caps/>
          <w:sz w:val="16"/>
          <w:szCs w:val="16"/>
        </w:rPr>
        <w:t>controlling interests</w:t>
      </w:r>
      <w:r w:rsidRPr="00694958">
        <w:rPr>
          <w:caps/>
          <w:sz w:val="16"/>
          <w:szCs w:val="16"/>
          <w:u w:val="single"/>
          <w:cs/>
        </w:rPr>
        <w:t xml:space="preserve"> </w:t>
      </w:r>
    </w:p>
    <w:p w14:paraId="4A136E63" w14:textId="77777777" w:rsidR="00F41EB5" w:rsidRPr="00F41EB5" w:rsidRDefault="00F41EB5" w:rsidP="00E95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143"/>
        <w:jc w:val="thaiDistribute"/>
        <w:rPr>
          <w:rFonts w:cs="Arial"/>
          <w:sz w:val="8"/>
          <w:szCs w:val="8"/>
        </w:rPr>
      </w:pPr>
    </w:p>
    <w:p w14:paraId="7BE5D4DE" w14:textId="44DF9AD0" w:rsidR="007E64F2" w:rsidRPr="00694958" w:rsidRDefault="007E64F2" w:rsidP="00E95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43"/>
        <w:rPr>
          <w:rFonts w:cs="Arial"/>
          <w:sz w:val="16"/>
          <w:szCs w:val="16"/>
        </w:rPr>
      </w:pPr>
      <w:r w:rsidRPr="00694958">
        <w:rPr>
          <w:rFonts w:cs="Arial"/>
          <w:sz w:val="16"/>
          <w:szCs w:val="16"/>
        </w:rPr>
        <w:t>Subsidiar</w:t>
      </w:r>
      <w:r w:rsidR="00AB1CF5">
        <w:rPr>
          <w:rFonts w:cs="Arial"/>
          <w:sz w:val="16"/>
          <w:szCs w:val="16"/>
        </w:rPr>
        <w:t>ies</w:t>
      </w:r>
      <w:r w:rsidRPr="00694958">
        <w:rPr>
          <w:rFonts w:cs="Arial"/>
          <w:sz w:val="16"/>
          <w:szCs w:val="16"/>
        </w:rPr>
        <w:t xml:space="preserve"> with material non</w:t>
      </w:r>
      <w:r w:rsidRPr="00694958">
        <w:rPr>
          <w:sz w:val="16"/>
          <w:szCs w:val="16"/>
          <w:cs/>
        </w:rPr>
        <w:t>-</w:t>
      </w:r>
      <w:r w:rsidRPr="00694958">
        <w:rPr>
          <w:rFonts w:cs="Arial"/>
          <w:sz w:val="16"/>
          <w:szCs w:val="16"/>
        </w:rPr>
        <w:t>controlling interests</w:t>
      </w:r>
    </w:p>
    <w:p w14:paraId="3B2440E9" w14:textId="77777777" w:rsidR="007E64F2" w:rsidRPr="00EE068A" w:rsidRDefault="007E64F2" w:rsidP="00A57F69">
      <w:pPr>
        <w:spacing w:line="360" w:lineRule="auto"/>
        <w:ind w:firstLine="360"/>
        <w:jc w:val="thaiDistribute"/>
        <w:rPr>
          <w:rFonts w:cs="Arial"/>
          <w:sz w:val="12"/>
          <w:szCs w:val="12"/>
        </w:rPr>
      </w:pPr>
    </w:p>
    <w:tbl>
      <w:tblPr>
        <w:tblW w:w="9076" w:type="dxa"/>
        <w:tblInd w:w="426" w:type="dxa"/>
        <w:tblLayout w:type="fixed"/>
        <w:tblLook w:val="0000" w:firstRow="0" w:lastRow="0" w:firstColumn="0" w:lastColumn="0" w:noHBand="0" w:noVBand="0"/>
      </w:tblPr>
      <w:tblGrid>
        <w:gridCol w:w="3174"/>
        <w:gridCol w:w="900"/>
        <w:gridCol w:w="1170"/>
        <w:gridCol w:w="900"/>
        <w:gridCol w:w="900"/>
        <w:gridCol w:w="937"/>
        <w:gridCol w:w="1095"/>
      </w:tblGrid>
      <w:tr w:rsidR="007E64F2" w:rsidRPr="005D18E6" w14:paraId="2DE8B91E" w14:textId="77777777" w:rsidTr="005D18E6">
        <w:trPr>
          <w:cantSplit/>
        </w:trPr>
        <w:tc>
          <w:tcPr>
            <w:tcW w:w="3174" w:type="dxa"/>
          </w:tcPr>
          <w:p w14:paraId="78DAF2A6" w14:textId="77777777" w:rsidR="007E64F2" w:rsidRPr="005D18E6" w:rsidRDefault="007E64F2" w:rsidP="00A57F69">
            <w:pPr>
              <w:tabs>
                <w:tab w:val="left" w:pos="540"/>
              </w:tabs>
              <w:spacing w:line="360" w:lineRule="auto"/>
              <w:ind w:right="-90"/>
              <w:jc w:val="center"/>
              <w:rPr>
                <w:rFonts w:cs="Arial"/>
                <w:color w:val="000000"/>
                <w:sz w:val="16"/>
                <w:szCs w:val="16"/>
              </w:rPr>
            </w:pPr>
          </w:p>
        </w:tc>
        <w:tc>
          <w:tcPr>
            <w:tcW w:w="900" w:type="dxa"/>
          </w:tcPr>
          <w:p w14:paraId="029BB981" w14:textId="77777777" w:rsidR="007E64F2" w:rsidRPr="005D18E6" w:rsidRDefault="007E64F2" w:rsidP="00A57F69">
            <w:pPr>
              <w:tabs>
                <w:tab w:val="left" w:pos="540"/>
              </w:tabs>
              <w:spacing w:line="360" w:lineRule="auto"/>
              <w:ind w:right="-90"/>
              <w:jc w:val="right"/>
              <w:rPr>
                <w:rFonts w:cs="Arial"/>
                <w:color w:val="000000"/>
                <w:sz w:val="16"/>
                <w:szCs w:val="16"/>
              </w:rPr>
            </w:pPr>
          </w:p>
        </w:tc>
        <w:tc>
          <w:tcPr>
            <w:tcW w:w="1170" w:type="dxa"/>
          </w:tcPr>
          <w:p w14:paraId="2B282C42" w14:textId="77777777" w:rsidR="007E64F2" w:rsidRPr="005D18E6" w:rsidRDefault="007E64F2" w:rsidP="00A57F69">
            <w:pPr>
              <w:tabs>
                <w:tab w:val="left" w:pos="540"/>
              </w:tabs>
              <w:spacing w:line="360" w:lineRule="auto"/>
              <w:ind w:right="-90"/>
              <w:jc w:val="right"/>
              <w:rPr>
                <w:rFonts w:cs="Arial"/>
                <w:color w:val="000000"/>
                <w:sz w:val="16"/>
                <w:szCs w:val="16"/>
              </w:rPr>
            </w:pPr>
          </w:p>
        </w:tc>
        <w:tc>
          <w:tcPr>
            <w:tcW w:w="3832" w:type="dxa"/>
            <w:gridSpan w:val="4"/>
            <w:vAlign w:val="bottom"/>
          </w:tcPr>
          <w:p w14:paraId="3F36A1C4" w14:textId="4A76E898" w:rsidR="007E64F2" w:rsidRPr="005D18E6" w:rsidRDefault="007E64F2" w:rsidP="00A57F69">
            <w:pPr>
              <w:spacing w:line="360" w:lineRule="auto"/>
              <w:ind w:right="-90"/>
              <w:jc w:val="right"/>
              <w:rPr>
                <w:rFonts w:cs="Arial"/>
                <w:sz w:val="16"/>
                <w:szCs w:val="16"/>
                <w:lang w:val="en-GB"/>
              </w:rPr>
            </w:pPr>
            <w:r w:rsidRPr="005D18E6">
              <w:rPr>
                <w:sz w:val="16"/>
                <w:szCs w:val="16"/>
                <w:cs/>
                <w:lang w:val="en-GB"/>
              </w:rPr>
              <w:t>(</w:t>
            </w:r>
            <w:r w:rsidRPr="005D18E6">
              <w:rPr>
                <w:rFonts w:cs="Arial"/>
                <w:sz w:val="16"/>
                <w:szCs w:val="16"/>
                <w:lang w:val="en-GB"/>
              </w:rPr>
              <w:t>Unit</w:t>
            </w:r>
            <w:r w:rsidR="00135F93">
              <w:rPr>
                <w:sz w:val="16"/>
                <w:szCs w:val="16"/>
                <w:cs/>
                <w:lang w:val="en-GB"/>
              </w:rPr>
              <w:t xml:space="preserve"> </w:t>
            </w:r>
            <w:r w:rsidRPr="005D18E6">
              <w:rPr>
                <w:sz w:val="16"/>
                <w:szCs w:val="16"/>
                <w:cs/>
                <w:lang w:val="en-GB"/>
              </w:rPr>
              <w:t xml:space="preserve">: </w:t>
            </w:r>
            <w:r w:rsidRPr="005D18E6">
              <w:rPr>
                <w:rFonts w:cs="Arial"/>
                <w:sz w:val="16"/>
                <w:szCs w:val="16"/>
                <w:lang w:val="en-GB"/>
              </w:rPr>
              <w:t>Thousand Baht</w:t>
            </w:r>
            <w:r w:rsidRPr="005D18E6">
              <w:rPr>
                <w:sz w:val="16"/>
                <w:szCs w:val="16"/>
                <w:cs/>
                <w:lang w:val="en-GB"/>
              </w:rPr>
              <w:t>)</w:t>
            </w:r>
          </w:p>
        </w:tc>
      </w:tr>
      <w:tr w:rsidR="007E64F2" w:rsidRPr="005D18E6" w14:paraId="2CB2570E" w14:textId="77777777" w:rsidTr="005D18E6">
        <w:trPr>
          <w:cantSplit/>
        </w:trPr>
        <w:tc>
          <w:tcPr>
            <w:tcW w:w="3174" w:type="dxa"/>
            <w:vAlign w:val="bottom"/>
          </w:tcPr>
          <w:p w14:paraId="5412705D" w14:textId="77777777" w:rsidR="007E64F2" w:rsidRPr="005D18E6" w:rsidRDefault="007E64F2" w:rsidP="00A57F69">
            <w:pPr>
              <w:spacing w:line="360" w:lineRule="auto"/>
              <w:jc w:val="center"/>
              <w:rPr>
                <w:rFonts w:cs="Arial"/>
                <w:sz w:val="16"/>
                <w:szCs w:val="16"/>
              </w:rPr>
            </w:pPr>
          </w:p>
        </w:tc>
        <w:tc>
          <w:tcPr>
            <w:tcW w:w="2070" w:type="dxa"/>
            <w:gridSpan w:val="2"/>
            <w:vAlign w:val="bottom"/>
          </w:tcPr>
          <w:p w14:paraId="626D9007" w14:textId="77777777" w:rsidR="007E64F2" w:rsidRPr="005D18E6" w:rsidRDefault="007E64F2" w:rsidP="00A57F69">
            <w:pPr>
              <w:pBdr>
                <w:bottom w:val="single" w:sz="4" w:space="1" w:color="auto"/>
              </w:pBdr>
              <w:spacing w:line="360" w:lineRule="auto"/>
              <w:jc w:val="center"/>
              <w:rPr>
                <w:rFonts w:cs="Arial"/>
                <w:sz w:val="16"/>
                <w:szCs w:val="16"/>
              </w:rPr>
            </w:pPr>
            <w:r w:rsidRPr="005D18E6">
              <w:rPr>
                <w:rFonts w:cs="Arial"/>
                <w:sz w:val="16"/>
                <w:szCs w:val="16"/>
              </w:rPr>
              <w:t>Proportion of ownership</w:t>
            </w:r>
          </w:p>
          <w:p w14:paraId="203B3A21" w14:textId="77777777" w:rsidR="007E64F2" w:rsidRPr="005D18E6" w:rsidRDefault="007E64F2" w:rsidP="00A57F69">
            <w:pPr>
              <w:pBdr>
                <w:bottom w:val="single" w:sz="4" w:space="1" w:color="auto"/>
              </w:pBdr>
              <w:spacing w:line="360" w:lineRule="auto"/>
              <w:jc w:val="center"/>
              <w:rPr>
                <w:rFonts w:cs="Arial"/>
                <w:sz w:val="16"/>
                <w:szCs w:val="16"/>
              </w:rPr>
            </w:pPr>
            <w:r w:rsidRPr="005D18E6">
              <w:rPr>
                <w:rFonts w:cs="Arial"/>
                <w:sz w:val="16"/>
                <w:szCs w:val="16"/>
              </w:rPr>
              <w:t>interests and voting rights</w:t>
            </w:r>
          </w:p>
          <w:p w14:paraId="1B31D8CF" w14:textId="77777777" w:rsidR="007E64F2" w:rsidRPr="005D18E6" w:rsidRDefault="007E64F2" w:rsidP="00A57F69">
            <w:pPr>
              <w:pBdr>
                <w:bottom w:val="single" w:sz="4" w:space="1" w:color="auto"/>
              </w:pBdr>
              <w:spacing w:line="360" w:lineRule="auto"/>
              <w:jc w:val="center"/>
              <w:rPr>
                <w:rFonts w:cs="Arial"/>
                <w:sz w:val="16"/>
                <w:szCs w:val="16"/>
              </w:rPr>
            </w:pPr>
            <w:r w:rsidRPr="005D18E6">
              <w:rPr>
                <w:rFonts w:cs="Arial"/>
                <w:sz w:val="16"/>
                <w:szCs w:val="16"/>
              </w:rPr>
              <w:t>held by the NCI</w:t>
            </w:r>
          </w:p>
        </w:tc>
        <w:tc>
          <w:tcPr>
            <w:tcW w:w="1800" w:type="dxa"/>
            <w:gridSpan w:val="2"/>
            <w:vAlign w:val="bottom"/>
          </w:tcPr>
          <w:p w14:paraId="6257485A" w14:textId="77777777" w:rsidR="007E64F2" w:rsidRPr="005D18E6" w:rsidRDefault="007E64F2" w:rsidP="00A57F69">
            <w:pPr>
              <w:pBdr>
                <w:bottom w:val="single" w:sz="4" w:space="1" w:color="auto"/>
              </w:pBdr>
              <w:spacing w:line="360" w:lineRule="auto"/>
              <w:jc w:val="center"/>
              <w:rPr>
                <w:rFonts w:cs="Arial"/>
                <w:sz w:val="16"/>
                <w:szCs w:val="16"/>
              </w:rPr>
            </w:pPr>
            <w:r w:rsidRPr="005D18E6">
              <w:rPr>
                <w:rFonts w:cs="Arial"/>
                <w:sz w:val="16"/>
                <w:szCs w:val="16"/>
              </w:rPr>
              <w:t>Total comprehensive</w:t>
            </w:r>
          </w:p>
          <w:p w14:paraId="497F85A7" w14:textId="77777777" w:rsidR="007E64F2" w:rsidRPr="005D18E6" w:rsidRDefault="00173F85" w:rsidP="00A57F69">
            <w:pPr>
              <w:pBdr>
                <w:bottom w:val="single" w:sz="4" w:space="1" w:color="auto"/>
              </w:pBdr>
              <w:spacing w:line="360" w:lineRule="auto"/>
              <w:jc w:val="center"/>
              <w:rPr>
                <w:rFonts w:cs="Arial"/>
                <w:sz w:val="16"/>
                <w:szCs w:val="16"/>
              </w:rPr>
            </w:pPr>
            <w:r w:rsidRPr="005D18E6">
              <w:rPr>
                <w:rFonts w:cs="Arial"/>
                <w:sz w:val="16"/>
                <w:szCs w:val="16"/>
              </w:rPr>
              <w:t>I</w:t>
            </w:r>
            <w:r w:rsidR="007E64F2" w:rsidRPr="005D18E6">
              <w:rPr>
                <w:rFonts w:cs="Arial"/>
                <w:sz w:val="16"/>
                <w:szCs w:val="16"/>
              </w:rPr>
              <w:t>ncome</w:t>
            </w:r>
            <w:r w:rsidRPr="005D18E6">
              <w:rPr>
                <w:sz w:val="16"/>
                <w:szCs w:val="16"/>
                <w:cs/>
              </w:rPr>
              <w:t xml:space="preserve"> (</w:t>
            </w:r>
            <w:r w:rsidRPr="005D18E6">
              <w:rPr>
                <w:rFonts w:cs="Arial"/>
                <w:sz w:val="16"/>
                <w:szCs w:val="16"/>
              </w:rPr>
              <w:t>loss</w:t>
            </w:r>
            <w:r w:rsidRPr="005D18E6">
              <w:rPr>
                <w:sz w:val="16"/>
                <w:szCs w:val="16"/>
                <w:cs/>
              </w:rPr>
              <w:t xml:space="preserve">) </w:t>
            </w:r>
            <w:r w:rsidR="007E64F2" w:rsidRPr="005D18E6">
              <w:rPr>
                <w:rFonts w:cs="Arial"/>
                <w:sz w:val="16"/>
                <w:szCs w:val="16"/>
              </w:rPr>
              <w:t>allocated to NCI</w:t>
            </w:r>
          </w:p>
        </w:tc>
        <w:tc>
          <w:tcPr>
            <w:tcW w:w="2032" w:type="dxa"/>
            <w:gridSpan w:val="2"/>
            <w:vAlign w:val="bottom"/>
          </w:tcPr>
          <w:p w14:paraId="3C373328" w14:textId="77777777" w:rsidR="007E64F2" w:rsidRPr="005D18E6" w:rsidRDefault="007E64F2" w:rsidP="00A57F69">
            <w:pPr>
              <w:pBdr>
                <w:bottom w:val="single" w:sz="4" w:space="1" w:color="auto"/>
              </w:pBdr>
              <w:spacing w:line="360" w:lineRule="auto"/>
              <w:jc w:val="center"/>
              <w:rPr>
                <w:rFonts w:cs="Arial"/>
                <w:sz w:val="16"/>
                <w:szCs w:val="16"/>
              </w:rPr>
            </w:pPr>
            <w:r w:rsidRPr="005D18E6">
              <w:rPr>
                <w:rFonts w:cs="Arial"/>
                <w:sz w:val="16"/>
                <w:szCs w:val="16"/>
              </w:rPr>
              <w:t>Accumulated NCI</w:t>
            </w:r>
          </w:p>
        </w:tc>
      </w:tr>
      <w:tr w:rsidR="00D6002D" w:rsidRPr="005D18E6" w14:paraId="2370439D" w14:textId="77777777" w:rsidTr="005D18E6">
        <w:trPr>
          <w:cantSplit/>
        </w:trPr>
        <w:tc>
          <w:tcPr>
            <w:tcW w:w="3174" w:type="dxa"/>
            <w:vAlign w:val="bottom"/>
          </w:tcPr>
          <w:p w14:paraId="50C27F8A" w14:textId="77777777" w:rsidR="00D6002D" w:rsidRPr="005D18E6" w:rsidRDefault="00D6002D" w:rsidP="005341B3">
            <w:pPr>
              <w:pBdr>
                <w:bottom w:val="single" w:sz="4" w:space="1" w:color="auto"/>
              </w:pBdr>
              <w:tabs>
                <w:tab w:val="clear" w:pos="2807"/>
                <w:tab w:val="left" w:pos="2704"/>
              </w:tabs>
              <w:spacing w:line="360" w:lineRule="auto"/>
              <w:ind w:right="19"/>
              <w:jc w:val="center"/>
              <w:rPr>
                <w:rFonts w:cs="Arial"/>
                <w:color w:val="000000"/>
                <w:sz w:val="16"/>
                <w:szCs w:val="16"/>
                <w:lang w:val="en-GB"/>
              </w:rPr>
            </w:pPr>
            <w:r w:rsidRPr="005D18E6">
              <w:rPr>
                <w:rFonts w:cs="Arial"/>
                <w:sz w:val="16"/>
                <w:szCs w:val="16"/>
              </w:rPr>
              <w:t>Name</w:t>
            </w:r>
            <w:r w:rsidRPr="005D18E6">
              <w:rPr>
                <w:color w:val="000000"/>
                <w:sz w:val="16"/>
                <w:szCs w:val="16"/>
                <w:cs/>
              </w:rPr>
              <w:t xml:space="preserve"> </w:t>
            </w:r>
          </w:p>
        </w:tc>
        <w:tc>
          <w:tcPr>
            <w:tcW w:w="900" w:type="dxa"/>
          </w:tcPr>
          <w:p w14:paraId="50A3A799" w14:textId="2E1CC897" w:rsidR="00D6002D" w:rsidRPr="005D18E6" w:rsidRDefault="00D6002D" w:rsidP="00D6002D">
            <w:pPr>
              <w:pBdr>
                <w:bottom w:val="single" w:sz="4" w:space="1" w:color="auto"/>
              </w:pBdr>
              <w:spacing w:line="360" w:lineRule="auto"/>
              <w:ind w:left="-49"/>
              <w:jc w:val="center"/>
              <w:rPr>
                <w:rFonts w:cs="Arial"/>
                <w:sz w:val="16"/>
                <w:szCs w:val="16"/>
              </w:rPr>
            </w:pPr>
            <w:r w:rsidRPr="005D18E6">
              <w:rPr>
                <w:rFonts w:cs="Arial"/>
                <w:sz w:val="16"/>
                <w:szCs w:val="16"/>
              </w:rPr>
              <w:t>2017</w:t>
            </w:r>
          </w:p>
        </w:tc>
        <w:tc>
          <w:tcPr>
            <w:tcW w:w="1170" w:type="dxa"/>
          </w:tcPr>
          <w:p w14:paraId="316189F3" w14:textId="369C765A" w:rsidR="00D6002D" w:rsidRPr="005D18E6" w:rsidRDefault="00D6002D" w:rsidP="00D6002D">
            <w:pPr>
              <w:pBdr>
                <w:bottom w:val="single" w:sz="4" w:space="1" w:color="auto"/>
              </w:pBdr>
              <w:spacing w:line="360" w:lineRule="auto"/>
              <w:ind w:left="-49"/>
              <w:jc w:val="center"/>
              <w:rPr>
                <w:rFonts w:cs="Arial"/>
                <w:sz w:val="16"/>
                <w:szCs w:val="16"/>
              </w:rPr>
            </w:pPr>
            <w:r w:rsidRPr="005D18E6">
              <w:rPr>
                <w:rFonts w:cs="Arial"/>
                <w:sz w:val="16"/>
                <w:szCs w:val="16"/>
              </w:rPr>
              <w:t>2016</w:t>
            </w:r>
          </w:p>
        </w:tc>
        <w:tc>
          <w:tcPr>
            <w:tcW w:w="900" w:type="dxa"/>
          </w:tcPr>
          <w:p w14:paraId="05F6024D" w14:textId="71D10684" w:rsidR="00D6002D" w:rsidRPr="005D18E6" w:rsidRDefault="00D6002D" w:rsidP="00D6002D">
            <w:pPr>
              <w:pBdr>
                <w:bottom w:val="single" w:sz="4" w:space="1" w:color="auto"/>
              </w:pBdr>
              <w:spacing w:line="360" w:lineRule="auto"/>
              <w:ind w:left="-49"/>
              <w:jc w:val="center"/>
              <w:rPr>
                <w:rFonts w:cs="Arial"/>
                <w:sz w:val="16"/>
                <w:szCs w:val="16"/>
              </w:rPr>
            </w:pPr>
            <w:r w:rsidRPr="005D18E6">
              <w:rPr>
                <w:rFonts w:cs="Arial"/>
                <w:sz w:val="16"/>
                <w:szCs w:val="16"/>
              </w:rPr>
              <w:t>2017</w:t>
            </w:r>
          </w:p>
        </w:tc>
        <w:tc>
          <w:tcPr>
            <w:tcW w:w="900" w:type="dxa"/>
          </w:tcPr>
          <w:p w14:paraId="49C30157" w14:textId="2A8969B5" w:rsidR="00D6002D" w:rsidRPr="005D18E6" w:rsidRDefault="00D6002D" w:rsidP="00D6002D">
            <w:pPr>
              <w:pBdr>
                <w:bottom w:val="single" w:sz="4" w:space="1" w:color="auto"/>
              </w:pBdr>
              <w:spacing w:line="360" w:lineRule="auto"/>
              <w:ind w:left="-49"/>
              <w:jc w:val="center"/>
              <w:rPr>
                <w:rFonts w:cs="Arial"/>
                <w:sz w:val="16"/>
                <w:szCs w:val="16"/>
              </w:rPr>
            </w:pPr>
            <w:r w:rsidRPr="005D18E6">
              <w:rPr>
                <w:rFonts w:cs="Arial"/>
                <w:sz w:val="16"/>
                <w:szCs w:val="16"/>
              </w:rPr>
              <w:t>2016</w:t>
            </w:r>
          </w:p>
        </w:tc>
        <w:tc>
          <w:tcPr>
            <w:tcW w:w="937" w:type="dxa"/>
          </w:tcPr>
          <w:p w14:paraId="59173761" w14:textId="58744C31" w:rsidR="00D6002D" w:rsidRPr="005D18E6" w:rsidRDefault="00D6002D" w:rsidP="00D6002D">
            <w:pPr>
              <w:pBdr>
                <w:bottom w:val="single" w:sz="4" w:space="1" w:color="auto"/>
              </w:pBdr>
              <w:spacing w:line="360" w:lineRule="auto"/>
              <w:ind w:left="-49"/>
              <w:jc w:val="center"/>
              <w:rPr>
                <w:rFonts w:cs="Arial"/>
                <w:sz w:val="16"/>
                <w:szCs w:val="16"/>
              </w:rPr>
            </w:pPr>
            <w:r w:rsidRPr="005D18E6">
              <w:rPr>
                <w:rFonts w:cs="Arial"/>
                <w:sz w:val="16"/>
                <w:szCs w:val="16"/>
              </w:rPr>
              <w:t>2017</w:t>
            </w:r>
          </w:p>
        </w:tc>
        <w:tc>
          <w:tcPr>
            <w:tcW w:w="1095" w:type="dxa"/>
          </w:tcPr>
          <w:p w14:paraId="6AB456BB" w14:textId="3FC5980D" w:rsidR="00D6002D" w:rsidRPr="005D18E6" w:rsidRDefault="00D6002D" w:rsidP="00D6002D">
            <w:pPr>
              <w:pBdr>
                <w:bottom w:val="single" w:sz="4" w:space="1" w:color="auto"/>
              </w:pBdr>
              <w:spacing w:line="360" w:lineRule="auto"/>
              <w:ind w:left="-49"/>
              <w:jc w:val="center"/>
              <w:rPr>
                <w:rFonts w:cs="Arial"/>
                <w:sz w:val="16"/>
                <w:szCs w:val="16"/>
              </w:rPr>
            </w:pPr>
            <w:r w:rsidRPr="005D18E6">
              <w:rPr>
                <w:rFonts w:cs="Arial"/>
                <w:sz w:val="16"/>
                <w:szCs w:val="16"/>
              </w:rPr>
              <w:t>2016</w:t>
            </w:r>
          </w:p>
        </w:tc>
      </w:tr>
      <w:tr w:rsidR="00D6002D" w:rsidRPr="005D18E6" w14:paraId="33C3DDDA" w14:textId="77777777" w:rsidTr="005D18E6">
        <w:trPr>
          <w:cantSplit/>
          <w:trHeight w:val="299"/>
        </w:trPr>
        <w:tc>
          <w:tcPr>
            <w:tcW w:w="3174" w:type="dxa"/>
          </w:tcPr>
          <w:p w14:paraId="24DEA54B" w14:textId="77777777" w:rsidR="00D6002D" w:rsidRPr="005D18E6" w:rsidRDefault="00D6002D" w:rsidP="00D6002D">
            <w:pPr>
              <w:tabs>
                <w:tab w:val="left" w:pos="540"/>
              </w:tabs>
              <w:spacing w:line="360" w:lineRule="auto"/>
              <w:ind w:left="214" w:right="-108" w:hanging="214"/>
              <w:rPr>
                <w:rFonts w:cs="Arial"/>
                <w:color w:val="000000"/>
                <w:sz w:val="16"/>
                <w:szCs w:val="16"/>
              </w:rPr>
            </w:pPr>
          </w:p>
        </w:tc>
        <w:tc>
          <w:tcPr>
            <w:tcW w:w="900" w:type="dxa"/>
            <w:vAlign w:val="bottom"/>
          </w:tcPr>
          <w:p w14:paraId="0C77FE20" w14:textId="77777777" w:rsidR="00D6002D" w:rsidRPr="005D18E6" w:rsidRDefault="00D6002D" w:rsidP="00D6002D">
            <w:pPr>
              <w:tabs>
                <w:tab w:val="left" w:pos="540"/>
              </w:tabs>
              <w:spacing w:line="360" w:lineRule="auto"/>
              <w:ind w:left="-108"/>
              <w:jc w:val="right"/>
              <w:rPr>
                <w:rFonts w:cs="Arial"/>
                <w:color w:val="000000"/>
                <w:sz w:val="16"/>
                <w:szCs w:val="16"/>
              </w:rPr>
            </w:pPr>
          </w:p>
        </w:tc>
        <w:tc>
          <w:tcPr>
            <w:tcW w:w="1170" w:type="dxa"/>
            <w:vAlign w:val="bottom"/>
          </w:tcPr>
          <w:p w14:paraId="725CB6DD" w14:textId="77777777" w:rsidR="00D6002D" w:rsidRPr="005D18E6" w:rsidRDefault="00D6002D" w:rsidP="00D6002D">
            <w:pPr>
              <w:tabs>
                <w:tab w:val="left" w:pos="540"/>
              </w:tabs>
              <w:spacing w:line="360" w:lineRule="auto"/>
              <w:ind w:left="-108"/>
              <w:jc w:val="right"/>
              <w:rPr>
                <w:rFonts w:cs="Arial"/>
                <w:color w:val="000000"/>
                <w:sz w:val="16"/>
                <w:szCs w:val="16"/>
              </w:rPr>
            </w:pPr>
          </w:p>
        </w:tc>
        <w:tc>
          <w:tcPr>
            <w:tcW w:w="900" w:type="dxa"/>
            <w:vAlign w:val="bottom"/>
          </w:tcPr>
          <w:p w14:paraId="69E020B0" w14:textId="77777777" w:rsidR="00D6002D" w:rsidRPr="005D18E6" w:rsidRDefault="00D6002D" w:rsidP="00D6002D">
            <w:pPr>
              <w:tabs>
                <w:tab w:val="left" w:pos="540"/>
              </w:tabs>
              <w:spacing w:line="360" w:lineRule="auto"/>
              <w:ind w:left="-108" w:right="-43"/>
              <w:jc w:val="right"/>
              <w:rPr>
                <w:rFonts w:cs="Arial"/>
                <w:color w:val="000000"/>
                <w:sz w:val="16"/>
                <w:szCs w:val="16"/>
              </w:rPr>
            </w:pPr>
          </w:p>
        </w:tc>
        <w:tc>
          <w:tcPr>
            <w:tcW w:w="900" w:type="dxa"/>
            <w:vAlign w:val="bottom"/>
          </w:tcPr>
          <w:p w14:paraId="5652E910" w14:textId="77777777" w:rsidR="00D6002D" w:rsidRPr="005D18E6" w:rsidRDefault="00D6002D" w:rsidP="00D6002D">
            <w:pPr>
              <w:tabs>
                <w:tab w:val="left" w:pos="540"/>
              </w:tabs>
              <w:spacing w:line="360" w:lineRule="auto"/>
              <w:ind w:left="-108" w:right="-43"/>
              <w:jc w:val="right"/>
              <w:rPr>
                <w:rFonts w:cs="Arial"/>
                <w:color w:val="000000"/>
                <w:sz w:val="16"/>
                <w:szCs w:val="16"/>
              </w:rPr>
            </w:pPr>
          </w:p>
        </w:tc>
        <w:tc>
          <w:tcPr>
            <w:tcW w:w="937" w:type="dxa"/>
            <w:vAlign w:val="bottom"/>
          </w:tcPr>
          <w:p w14:paraId="45C3DE95" w14:textId="77777777" w:rsidR="00D6002D" w:rsidRPr="005D18E6" w:rsidRDefault="00D6002D" w:rsidP="00D6002D">
            <w:pPr>
              <w:tabs>
                <w:tab w:val="left" w:pos="540"/>
              </w:tabs>
              <w:spacing w:line="360" w:lineRule="auto"/>
              <w:ind w:left="-108" w:right="-43"/>
              <w:jc w:val="right"/>
              <w:rPr>
                <w:rFonts w:cs="Arial"/>
                <w:color w:val="000000"/>
                <w:sz w:val="16"/>
                <w:szCs w:val="16"/>
              </w:rPr>
            </w:pPr>
          </w:p>
        </w:tc>
        <w:tc>
          <w:tcPr>
            <w:tcW w:w="1095" w:type="dxa"/>
            <w:vAlign w:val="bottom"/>
          </w:tcPr>
          <w:p w14:paraId="063ED6D2" w14:textId="77777777" w:rsidR="00D6002D" w:rsidRPr="005D18E6" w:rsidRDefault="00D6002D" w:rsidP="00D6002D">
            <w:pPr>
              <w:tabs>
                <w:tab w:val="left" w:pos="540"/>
              </w:tabs>
              <w:spacing w:line="360" w:lineRule="auto"/>
              <w:ind w:left="-108" w:right="-43"/>
              <w:jc w:val="right"/>
              <w:rPr>
                <w:rFonts w:cs="Arial"/>
                <w:color w:val="000000"/>
                <w:sz w:val="16"/>
                <w:szCs w:val="16"/>
              </w:rPr>
            </w:pPr>
          </w:p>
        </w:tc>
      </w:tr>
      <w:tr w:rsidR="00FB1A22" w:rsidRPr="005D18E6" w14:paraId="39BBF4A6" w14:textId="77777777" w:rsidTr="005D18E6">
        <w:trPr>
          <w:cantSplit/>
        </w:trPr>
        <w:tc>
          <w:tcPr>
            <w:tcW w:w="3174" w:type="dxa"/>
          </w:tcPr>
          <w:p w14:paraId="7C22CA6F" w14:textId="77777777" w:rsidR="00FB1A22" w:rsidRPr="005D18E6" w:rsidRDefault="00FB1A22" w:rsidP="00FB1A22">
            <w:pPr>
              <w:tabs>
                <w:tab w:val="clear" w:pos="227"/>
                <w:tab w:val="clear" w:pos="2807"/>
              </w:tabs>
              <w:spacing w:line="360" w:lineRule="auto"/>
              <w:ind w:left="196" w:right="-161" w:hanging="196"/>
              <w:rPr>
                <w:rFonts w:cs="Arial"/>
                <w:sz w:val="16"/>
                <w:szCs w:val="16"/>
              </w:rPr>
            </w:pPr>
            <w:r w:rsidRPr="005D18E6">
              <w:rPr>
                <w:rFonts w:cs="Arial"/>
                <w:sz w:val="16"/>
                <w:szCs w:val="16"/>
              </w:rPr>
              <w:t>Mida Leasing Public Company Limited</w:t>
            </w:r>
          </w:p>
        </w:tc>
        <w:tc>
          <w:tcPr>
            <w:tcW w:w="900" w:type="dxa"/>
          </w:tcPr>
          <w:p w14:paraId="5DBD0726" w14:textId="050D9A95" w:rsidR="00FB1A22" w:rsidRPr="005D18E6" w:rsidRDefault="00FB1A22" w:rsidP="00FB1A22">
            <w:pPr>
              <w:spacing w:line="360" w:lineRule="auto"/>
              <w:jc w:val="right"/>
              <w:rPr>
                <w:rFonts w:cs="Arial"/>
                <w:sz w:val="16"/>
                <w:szCs w:val="16"/>
              </w:rPr>
            </w:pPr>
            <w:r>
              <w:rPr>
                <w:rFonts w:cs="Arial"/>
                <w:sz w:val="16"/>
                <w:szCs w:val="16"/>
              </w:rPr>
              <w:tab/>
            </w:r>
            <w:r w:rsidRPr="00FB1A22">
              <w:rPr>
                <w:rFonts w:cs="Arial"/>
                <w:sz w:val="16"/>
                <w:szCs w:val="16"/>
              </w:rPr>
              <w:t>53</w:t>
            </w:r>
            <w:r w:rsidRPr="00FB1A22">
              <w:rPr>
                <w:sz w:val="16"/>
                <w:szCs w:val="16"/>
                <w:cs/>
              </w:rPr>
              <w:t>.</w:t>
            </w:r>
            <w:r w:rsidRPr="00FB1A22">
              <w:rPr>
                <w:rFonts w:cs="Arial"/>
                <w:sz w:val="16"/>
                <w:szCs w:val="16"/>
              </w:rPr>
              <w:t>02</w:t>
            </w:r>
            <w:r>
              <w:rPr>
                <w:rFonts w:cs="Arial"/>
                <w:sz w:val="16"/>
                <w:szCs w:val="16"/>
              </w:rPr>
              <w:tab/>
            </w:r>
          </w:p>
        </w:tc>
        <w:tc>
          <w:tcPr>
            <w:tcW w:w="1170" w:type="dxa"/>
          </w:tcPr>
          <w:p w14:paraId="37C81C57" w14:textId="46EF45A9" w:rsidR="00FB1A22" w:rsidRPr="005D18E6" w:rsidRDefault="00FB1A22" w:rsidP="00FB1A22">
            <w:pPr>
              <w:spacing w:line="360" w:lineRule="auto"/>
              <w:jc w:val="right"/>
              <w:rPr>
                <w:rFonts w:cs="Arial"/>
                <w:sz w:val="16"/>
                <w:szCs w:val="16"/>
              </w:rPr>
            </w:pPr>
            <w:r w:rsidRPr="005D18E6">
              <w:rPr>
                <w:rFonts w:cs="Arial"/>
                <w:sz w:val="16"/>
                <w:szCs w:val="16"/>
              </w:rPr>
              <w:t>53</w:t>
            </w:r>
            <w:r w:rsidRPr="005D18E6">
              <w:rPr>
                <w:sz w:val="16"/>
                <w:szCs w:val="16"/>
                <w:cs/>
              </w:rPr>
              <w:t>.</w:t>
            </w:r>
            <w:r w:rsidRPr="005D18E6">
              <w:rPr>
                <w:rFonts w:cs="Arial"/>
                <w:sz w:val="16"/>
                <w:szCs w:val="16"/>
              </w:rPr>
              <w:t>02</w:t>
            </w:r>
          </w:p>
        </w:tc>
        <w:tc>
          <w:tcPr>
            <w:tcW w:w="900" w:type="dxa"/>
            <w:vAlign w:val="center"/>
          </w:tcPr>
          <w:p w14:paraId="12F3FFCA" w14:textId="157832E2" w:rsidR="00FB1A22" w:rsidRPr="005D18E6" w:rsidRDefault="00284643" w:rsidP="00FB1A22">
            <w:pPr>
              <w:spacing w:line="360" w:lineRule="auto"/>
              <w:jc w:val="right"/>
              <w:rPr>
                <w:rFonts w:cs="Arial"/>
                <w:sz w:val="16"/>
                <w:szCs w:val="16"/>
              </w:rPr>
            </w:pPr>
            <w:r w:rsidRPr="00284643">
              <w:rPr>
                <w:rFonts w:cs="Arial"/>
                <w:sz w:val="16"/>
                <w:szCs w:val="16"/>
              </w:rPr>
              <w:t>56,38</w:t>
            </w:r>
            <w:r>
              <w:rPr>
                <w:rFonts w:cs="Arial"/>
                <w:sz w:val="16"/>
                <w:szCs w:val="16"/>
              </w:rPr>
              <w:t>5</w:t>
            </w:r>
          </w:p>
        </w:tc>
        <w:tc>
          <w:tcPr>
            <w:tcW w:w="900" w:type="dxa"/>
            <w:vAlign w:val="center"/>
          </w:tcPr>
          <w:p w14:paraId="35A8951E" w14:textId="1507D5EA" w:rsidR="00FB1A22" w:rsidRPr="005D18E6" w:rsidRDefault="00FB1A22" w:rsidP="00FB1A22">
            <w:pPr>
              <w:spacing w:line="360" w:lineRule="auto"/>
              <w:jc w:val="right"/>
              <w:rPr>
                <w:rFonts w:cs="Arial"/>
                <w:sz w:val="16"/>
                <w:szCs w:val="16"/>
              </w:rPr>
            </w:pPr>
            <w:r w:rsidRPr="005D18E6">
              <w:rPr>
                <w:rFonts w:cs="Arial"/>
                <w:sz w:val="16"/>
                <w:szCs w:val="16"/>
              </w:rPr>
              <w:t>62,683</w:t>
            </w:r>
          </w:p>
        </w:tc>
        <w:tc>
          <w:tcPr>
            <w:tcW w:w="937" w:type="dxa"/>
          </w:tcPr>
          <w:p w14:paraId="1F6D643C" w14:textId="7B0E6657" w:rsidR="00FB1A22" w:rsidRPr="005D18E6" w:rsidRDefault="00DF1BB4" w:rsidP="00FB1A22">
            <w:pPr>
              <w:spacing w:line="360" w:lineRule="auto"/>
              <w:jc w:val="right"/>
              <w:rPr>
                <w:rFonts w:cs="Arial"/>
                <w:sz w:val="16"/>
                <w:szCs w:val="16"/>
              </w:rPr>
            </w:pPr>
            <w:r>
              <w:rPr>
                <w:rFonts w:cs="Arial"/>
                <w:sz w:val="16"/>
                <w:szCs w:val="16"/>
              </w:rPr>
              <w:t>927,790</w:t>
            </w:r>
          </w:p>
        </w:tc>
        <w:tc>
          <w:tcPr>
            <w:tcW w:w="1095" w:type="dxa"/>
          </w:tcPr>
          <w:p w14:paraId="42AB1E73" w14:textId="7A3B7B9B" w:rsidR="00FB1A22" w:rsidRPr="005D18E6" w:rsidRDefault="00FB1A22" w:rsidP="00FB1A22">
            <w:pPr>
              <w:spacing w:line="360" w:lineRule="auto"/>
              <w:jc w:val="right"/>
              <w:rPr>
                <w:rFonts w:cs="Arial"/>
                <w:sz w:val="16"/>
                <w:szCs w:val="16"/>
              </w:rPr>
            </w:pPr>
            <w:r w:rsidRPr="005D18E6">
              <w:rPr>
                <w:rFonts w:cs="Arial"/>
                <w:sz w:val="16"/>
                <w:szCs w:val="16"/>
              </w:rPr>
              <w:t>876,537</w:t>
            </w:r>
          </w:p>
        </w:tc>
      </w:tr>
      <w:tr w:rsidR="00FB1A22" w:rsidRPr="005D18E6" w14:paraId="1C8DCED4" w14:textId="77777777" w:rsidTr="00E341AB">
        <w:trPr>
          <w:cantSplit/>
        </w:trPr>
        <w:tc>
          <w:tcPr>
            <w:tcW w:w="3174" w:type="dxa"/>
          </w:tcPr>
          <w:p w14:paraId="47A90C3B" w14:textId="77777777" w:rsidR="00FB1A22" w:rsidRPr="005D18E6" w:rsidRDefault="00FB1A22" w:rsidP="00FB1A22">
            <w:pPr>
              <w:tabs>
                <w:tab w:val="clear" w:pos="227"/>
              </w:tabs>
              <w:spacing w:line="360" w:lineRule="auto"/>
              <w:ind w:left="196" w:hanging="196"/>
              <w:rPr>
                <w:rFonts w:cs="Arial"/>
                <w:sz w:val="16"/>
                <w:szCs w:val="16"/>
              </w:rPr>
            </w:pPr>
            <w:r w:rsidRPr="005D18E6">
              <w:rPr>
                <w:rFonts w:cs="Arial"/>
                <w:sz w:val="16"/>
                <w:szCs w:val="16"/>
              </w:rPr>
              <w:t xml:space="preserve">Max Hotel </w:t>
            </w:r>
            <w:proofErr w:type="spellStart"/>
            <w:r w:rsidRPr="005D18E6">
              <w:rPr>
                <w:rFonts w:cs="Arial"/>
                <w:sz w:val="16"/>
                <w:szCs w:val="16"/>
              </w:rPr>
              <w:t>Ramkumhang</w:t>
            </w:r>
            <w:proofErr w:type="spellEnd"/>
            <w:r w:rsidRPr="005D18E6">
              <w:rPr>
                <w:rFonts w:cs="Arial"/>
                <w:sz w:val="16"/>
                <w:szCs w:val="16"/>
              </w:rPr>
              <w:t xml:space="preserve"> Co</w:t>
            </w:r>
            <w:r w:rsidRPr="005D18E6">
              <w:rPr>
                <w:sz w:val="16"/>
                <w:szCs w:val="16"/>
                <w:cs/>
              </w:rPr>
              <w:t>.</w:t>
            </w:r>
            <w:r w:rsidRPr="005D18E6">
              <w:rPr>
                <w:rFonts w:cs="Arial"/>
                <w:sz w:val="16"/>
                <w:szCs w:val="16"/>
              </w:rPr>
              <w:t>, Ltd</w:t>
            </w:r>
            <w:r w:rsidRPr="005D18E6">
              <w:rPr>
                <w:sz w:val="16"/>
                <w:szCs w:val="16"/>
                <w:cs/>
              </w:rPr>
              <w:t>.</w:t>
            </w:r>
          </w:p>
          <w:p w14:paraId="309674D4" w14:textId="3B471511" w:rsidR="00FB1A22" w:rsidRPr="005D18E6" w:rsidRDefault="00FB1A22" w:rsidP="00FB1A22">
            <w:pPr>
              <w:tabs>
                <w:tab w:val="clear" w:pos="227"/>
                <w:tab w:val="clear" w:pos="2807"/>
              </w:tabs>
              <w:spacing w:line="360" w:lineRule="auto"/>
              <w:ind w:left="196" w:right="-161" w:firstLine="74"/>
              <w:rPr>
                <w:rFonts w:cs="Arial"/>
                <w:sz w:val="16"/>
                <w:szCs w:val="16"/>
              </w:rPr>
            </w:pPr>
            <w:r w:rsidRPr="005D18E6">
              <w:rPr>
                <w:sz w:val="16"/>
                <w:szCs w:val="16"/>
                <w:cs/>
              </w:rPr>
              <w:t>(</w:t>
            </w:r>
            <w:r w:rsidRPr="005D18E6">
              <w:rPr>
                <w:rFonts w:cstheme="minorBidi"/>
                <w:sz w:val="16"/>
                <w:szCs w:val="16"/>
              </w:rPr>
              <w:t>Ended date 20 December 2017</w:t>
            </w:r>
            <w:r w:rsidRPr="005D18E6">
              <w:rPr>
                <w:sz w:val="16"/>
                <w:szCs w:val="16"/>
                <w:cs/>
              </w:rPr>
              <w:t>)</w:t>
            </w:r>
          </w:p>
        </w:tc>
        <w:tc>
          <w:tcPr>
            <w:tcW w:w="900" w:type="dxa"/>
          </w:tcPr>
          <w:p w14:paraId="69AE1907" w14:textId="77777777" w:rsidR="00FB1A22" w:rsidRPr="005D18E6" w:rsidRDefault="00FB1A22" w:rsidP="00FB1A22">
            <w:pPr>
              <w:spacing w:line="360" w:lineRule="auto"/>
              <w:jc w:val="right"/>
              <w:rPr>
                <w:rFonts w:cs="Arial"/>
                <w:sz w:val="16"/>
                <w:szCs w:val="16"/>
              </w:rPr>
            </w:pPr>
          </w:p>
          <w:p w14:paraId="170CAB2E" w14:textId="1D859888" w:rsidR="00FB1A22" w:rsidRPr="005D18E6" w:rsidRDefault="000175D3" w:rsidP="00136215">
            <w:pPr>
              <w:spacing w:line="360" w:lineRule="auto"/>
              <w:jc w:val="center"/>
              <w:rPr>
                <w:rFonts w:cs="Arial"/>
                <w:sz w:val="16"/>
                <w:szCs w:val="16"/>
              </w:rPr>
            </w:pPr>
            <w:r>
              <w:rPr>
                <w:sz w:val="16"/>
                <w:szCs w:val="16"/>
                <w:cs/>
              </w:rPr>
              <w:t xml:space="preserve">     </w:t>
            </w:r>
            <w:r w:rsidR="00FB1A22" w:rsidRPr="005D18E6">
              <w:rPr>
                <w:sz w:val="16"/>
                <w:szCs w:val="16"/>
                <w:cs/>
              </w:rPr>
              <w:t>-</w:t>
            </w:r>
          </w:p>
        </w:tc>
        <w:tc>
          <w:tcPr>
            <w:tcW w:w="1170" w:type="dxa"/>
          </w:tcPr>
          <w:p w14:paraId="3100061E" w14:textId="77777777" w:rsidR="00FB1A22" w:rsidRPr="005D18E6" w:rsidRDefault="00FB1A22" w:rsidP="00FB1A22">
            <w:pPr>
              <w:spacing w:line="360" w:lineRule="auto"/>
              <w:jc w:val="right"/>
              <w:rPr>
                <w:rFonts w:cs="Arial"/>
                <w:sz w:val="16"/>
                <w:szCs w:val="16"/>
              </w:rPr>
            </w:pPr>
          </w:p>
          <w:p w14:paraId="5C0FC619" w14:textId="68F777AD" w:rsidR="00FB1A22" w:rsidRPr="005D18E6" w:rsidRDefault="00FB1A22" w:rsidP="00FB1A22">
            <w:pPr>
              <w:spacing w:line="360" w:lineRule="auto"/>
              <w:jc w:val="right"/>
              <w:rPr>
                <w:rFonts w:cs="Arial"/>
                <w:sz w:val="16"/>
                <w:szCs w:val="16"/>
              </w:rPr>
            </w:pPr>
            <w:r w:rsidRPr="005D18E6">
              <w:rPr>
                <w:rFonts w:cs="Arial"/>
                <w:sz w:val="16"/>
                <w:szCs w:val="16"/>
              </w:rPr>
              <w:t>15</w:t>
            </w:r>
            <w:r w:rsidRPr="005D18E6">
              <w:rPr>
                <w:sz w:val="16"/>
                <w:szCs w:val="16"/>
                <w:cs/>
              </w:rPr>
              <w:t>.</w:t>
            </w:r>
            <w:r w:rsidRPr="005D18E6">
              <w:rPr>
                <w:rFonts w:cs="Arial"/>
                <w:sz w:val="16"/>
                <w:szCs w:val="16"/>
              </w:rPr>
              <w:t>00</w:t>
            </w:r>
          </w:p>
        </w:tc>
        <w:tc>
          <w:tcPr>
            <w:tcW w:w="900" w:type="dxa"/>
            <w:vAlign w:val="center"/>
          </w:tcPr>
          <w:p w14:paraId="2FCBCEA1" w14:textId="77777777" w:rsidR="00FB1A22" w:rsidRPr="00FB1A22" w:rsidRDefault="00FB1A22" w:rsidP="00FB1A22">
            <w:pPr>
              <w:spacing w:line="360" w:lineRule="auto"/>
              <w:jc w:val="right"/>
              <w:rPr>
                <w:rFonts w:cs="Arial"/>
                <w:sz w:val="16"/>
                <w:szCs w:val="16"/>
              </w:rPr>
            </w:pPr>
          </w:p>
          <w:p w14:paraId="642F845F" w14:textId="3198B366" w:rsidR="00FB1A22" w:rsidRPr="005D18E6" w:rsidRDefault="00FB1A22" w:rsidP="00FB1A22">
            <w:pPr>
              <w:spacing w:line="360" w:lineRule="auto"/>
              <w:jc w:val="center"/>
              <w:rPr>
                <w:rFonts w:cs="Arial"/>
                <w:sz w:val="16"/>
                <w:szCs w:val="16"/>
              </w:rPr>
            </w:pPr>
            <w:r>
              <w:rPr>
                <w:sz w:val="16"/>
                <w:szCs w:val="16"/>
                <w:cs/>
              </w:rPr>
              <w:t xml:space="preserve">        </w:t>
            </w:r>
            <w:r w:rsidRPr="00FB1A22">
              <w:rPr>
                <w:rFonts w:cs="Arial"/>
                <w:sz w:val="16"/>
                <w:szCs w:val="16"/>
              </w:rPr>
              <w:t>201</w:t>
            </w:r>
          </w:p>
        </w:tc>
        <w:tc>
          <w:tcPr>
            <w:tcW w:w="900" w:type="dxa"/>
            <w:vAlign w:val="center"/>
          </w:tcPr>
          <w:p w14:paraId="78B70C53" w14:textId="77777777" w:rsidR="00FB1A22" w:rsidRPr="005D18E6" w:rsidRDefault="00FB1A22" w:rsidP="00FB1A22">
            <w:pPr>
              <w:spacing w:line="360" w:lineRule="auto"/>
              <w:jc w:val="right"/>
              <w:rPr>
                <w:rFonts w:cs="Arial"/>
                <w:sz w:val="16"/>
                <w:szCs w:val="16"/>
              </w:rPr>
            </w:pPr>
          </w:p>
          <w:p w14:paraId="0DF621CF" w14:textId="2160BC3F" w:rsidR="00FB1A22" w:rsidRPr="005D18E6" w:rsidRDefault="00FB1A22" w:rsidP="00FB1A22">
            <w:pPr>
              <w:spacing w:line="360" w:lineRule="auto"/>
              <w:jc w:val="right"/>
              <w:rPr>
                <w:rFonts w:cs="Arial"/>
                <w:sz w:val="16"/>
                <w:szCs w:val="16"/>
              </w:rPr>
            </w:pPr>
            <w:r w:rsidRPr="005D18E6">
              <w:rPr>
                <w:rFonts w:cs="Arial"/>
                <w:sz w:val="16"/>
                <w:szCs w:val="16"/>
              </w:rPr>
              <w:t>2,320</w:t>
            </w:r>
          </w:p>
        </w:tc>
        <w:tc>
          <w:tcPr>
            <w:tcW w:w="937" w:type="dxa"/>
          </w:tcPr>
          <w:p w14:paraId="0E7E0544" w14:textId="77777777" w:rsidR="00FB1A22" w:rsidRPr="005D18E6" w:rsidRDefault="00FB1A22" w:rsidP="00FB1A22">
            <w:pPr>
              <w:spacing w:line="360" w:lineRule="auto"/>
              <w:jc w:val="right"/>
              <w:rPr>
                <w:rFonts w:cs="Arial"/>
                <w:sz w:val="16"/>
                <w:szCs w:val="16"/>
              </w:rPr>
            </w:pPr>
          </w:p>
          <w:p w14:paraId="367BA7E4" w14:textId="139CC824" w:rsidR="00FB1A22" w:rsidRPr="005D18E6" w:rsidRDefault="00FB1A22" w:rsidP="00FB1A22">
            <w:pPr>
              <w:spacing w:line="360" w:lineRule="auto"/>
              <w:jc w:val="center"/>
              <w:rPr>
                <w:rFonts w:cs="Arial"/>
                <w:sz w:val="16"/>
                <w:szCs w:val="16"/>
              </w:rPr>
            </w:pPr>
            <w:r w:rsidRPr="005D18E6">
              <w:rPr>
                <w:sz w:val="16"/>
                <w:szCs w:val="16"/>
                <w:cs/>
              </w:rPr>
              <w:t xml:space="preserve">        -</w:t>
            </w:r>
          </w:p>
        </w:tc>
        <w:tc>
          <w:tcPr>
            <w:tcW w:w="1095" w:type="dxa"/>
          </w:tcPr>
          <w:p w14:paraId="17228C8A" w14:textId="77777777" w:rsidR="00FB1A22" w:rsidRPr="005D18E6" w:rsidRDefault="00FB1A22" w:rsidP="00FB1A22">
            <w:pPr>
              <w:spacing w:line="360" w:lineRule="auto"/>
              <w:jc w:val="right"/>
              <w:rPr>
                <w:rFonts w:cs="Arial"/>
                <w:sz w:val="16"/>
                <w:szCs w:val="16"/>
              </w:rPr>
            </w:pPr>
          </w:p>
          <w:p w14:paraId="40E49751" w14:textId="237640D5" w:rsidR="00FB1A22" w:rsidRPr="005D18E6" w:rsidRDefault="00FB1A22" w:rsidP="00FB1A22">
            <w:pPr>
              <w:spacing w:line="360" w:lineRule="auto"/>
              <w:jc w:val="right"/>
              <w:rPr>
                <w:rFonts w:cs="Arial"/>
                <w:sz w:val="16"/>
                <w:szCs w:val="16"/>
              </w:rPr>
            </w:pPr>
            <w:r w:rsidRPr="005D18E6">
              <w:rPr>
                <w:rFonts w:cs="Arial"/>
                <w:sz w:val="16"/>
                <w:szCs w:val="16"/>
              </w:rPr>
              <w:t>6,101</w:t>
            </w:r>
          </w:p>
        </w:tc>
      </w:tr>
      <w:tr w:rsidR="000175D3" w:rsidRPr="005D18E6" w14:paraId="22587813" w14:textId="77777777" w:rsidTr="00E341AB">
        <w:trPr>
          <w:cantSplit/>
        </w:trPr>
        <w:tc>
          <w:tcPr>
            <w:tcW w:w="3174" w:type="dxa"/>
          </w:tcPr>
          <w:p w14:paraId="301E1752" w14:textId="77777777" w:rsidR="000175D3" w:rsidRPr="005D18E6" w:rsidRDefault="000175D3" w:rsidP="000175D3">
            <w:pPr>
              <w:tabs>
                <w:tab w:val="clear" w:pos="227"/>
              </w:tabs>
              <w:spacing w:line="360" w:lineRule="auto"/>
              <w:ind w:left="196" w:hanging="196"/>
              <w:rPr>
                <w:rFonts w:cs="Arial"/>
                <w:sz w:val="16"/>
                <w:szCs w:val="16"/>
              </w:rPr>
            </w:pPr>
            <w:r w:rsidRPr="005D18E6">
              <w:rPr>
                <w:rFonts w:cs="Arial"/>
                <w:sz w:val="16"/>
                <w:szCs w:val="16"/>
              </w:rPr>
              <w:t>Max Real Estate Co</w:t>
            </w:r>
            <w:r w:rsidRPr="005D18E6">
              <w:rPr>
                <w:sz w:val="16"/>
                <w:szCs w:val="16"/>
                <w:cs/>
              </w:rPr>
              <w:t>.</w:t>
            </w:r>
            <w:r w:rsidRPr="005D18E6">
              <w:rPr>
                <w:rFonts w:cs="Arial"/>
                <w:sz w:val="16"/>
                <w:szCs w:val="16"/>
              </w:rPr>
              <w:t>, Ltd</w:t>
            </w:r>
            <w:r w:rsidRPr="005D18E6">
              <w:rPr>
                <w:sz w:val="16"/>
                <w:szCs w:val="16"/>
                <w:cs/>
              </w:rPr>
              <w:t>.</w:t>
            </w:r>
          </w:p>
          <w:p w14:paraId="7AA55A18" w14:textId="18EFF066" w:rsidR="000175D3" w:rsidRPr="005D18E6" w:rsidRDefault="000175D3" w:rsidP="000175D3">
            <w:pPr>
              <w:tabs>
                <w:tab w:val="clear" w:pos="227"/>
              </w:tabs>
              <w:spacing w:line="360" w:lineRule="auto"/>
              <w:ind w:left="450" w:hanging="196"/>
              <w:rPr>
                <w:rFonts w:cs="Arial"/>
                <w:sz w:val="16"/>
                <w:szCs w:val="16"/>
              </w:rPr>
            </w:pPr>
            <w:r w:rsidRPr="005D18E6">
              <w:rPr>
                <w:sz w:val="16"/>
                <w:szCs w:val="16"/>
                <w:cs/>
              </w:rPr>
              <w:t>(</w:t>
            </w:r>
            <w:r w:rsidRPr="005D18E6">
              <w:rPr>
                <w:rFonts w:cstheme="minorBidi"/>
                <w:sz w:val="16"/>
                <w:szCs w:val="16"/>
              </w:rPr>
              <w:t>Ended date 20 December 2017</w:t>
            </w:r>
            <w:r w:rsidRPr="005D18E6">
              <w:rPr>
                <w:sz w:val="16"/>
                <w:szCs w:val="16"/>
                <w:cs/>
              </w:rPr>
              <w:t>)</w:t>
            </w:r>
          </w:p>
        </w:tc>
        <w:tc>
          <w:tcPr>
            <w:tcW w:w="900" w:type="dxa"/>
          </w:tcPr>
          <w:p w14:paraId="46FF6360" w14:textId="77777777" w:rsidR="000175D3" w:rsidRPr="005D18E6" w:rsidRDefault="000175D3" w:rsidP="000175D3">
            <w:pPr>
              <w:spacing w:line="360" w:lineRule="auto"/>
              <w:jc w:val="right"/>
              <w:rPr>
                <w:rFonts w:cs="Arial"/>
                <w:sz w:val="16"/>
                <w:szCs w:val="16"/>
              </w:rPr>
            </w:pPr>
          </w:p>
          <w:p w14:paraId="347E4A19" w14:textId="2BB77808" w:rsidR="000175D3" w:rsidRPr="005D18E6" w:rsidRDefault="000175D3" w:rsidP="00136215">
            <w:pPr>
              <w:spacing w:line="360" w:lineRule="auto"/>
              <w:jc w:val="center"/>
              <w:rPr>
                <w:rFonts w:cs="Arial"/>
                <w:sz w:val="16"/>
                <w:szCs w:val="16"/>
              </w:rPr>
            </w:pPr>
            <w:r>
              <w:rPr>
                <w:sz w:val="16"/>
                <w:szCs w:val="16"/>
                <w:cs/>
              </w:rPr>
              <w:t xml:space="preserve">     </w:t>
            </w:r>
            <w:r w:rsidRPr="005D18E6">
              <w:rPr>
                <w:sz w:val="16"/>
                <w:szCs w:val="16"/>
                <w:cs/>
              </w:rPr>
              <w:t>-</w:t>
            </w:r>
          </w:p>
        </w:tc>
        <w:tc>
          <w:tcPr>
            <w:tcW w:w="1170" w:type="dxa"/>
          </w:tcPr>
          <w:p w14:paraId="5DBF744D" w14:textId="77777777" w:rsidR="000175D3" w:rsidRPr="005D18E6" w:rsidRDefault="000175D3" w:rsidP="000175D3">
            <w:pPr>
              <w:spacing w:line="360" w:lineRule="auto"/>
              <w:jc w:val="right"/>
              <w:rPr>
                <w:rFonts w:cs="Arial"/>
                <w:sz w:val="16"/>
                <w:szCs w:val="16"/>
              </w:rPr>
            </w:pPr>
          </w:p>
          <w:p w14:paraId="6BED72D4" w14:textId="5EAAE927" w:rsidR="000175D3" w:rsidRPr="005D18E6" w:rsidRDefault="000175D3" w:rsidP="000175D3">
            <w:pPr>
              <w:spacing w:line="360" w:lineRule="auto"/>
              <w:jc w:val="right"/>
              <w:rPr>
                <w:rFonts w:cs="Arial"/>
                <w:sz w:val="16"/>
                <w:szCs w:val="16"/>
              </w:rPr>
            </w:pPr>
            <w:r w:rsidRPr="005D18E6">
              <w:rPr>
                <w:rFonts w:cs="Arial"/>
                <w:sz w:val="16"/>
                <w:szCs w:val="16"/>
              </w:rPr>
              <w:t>15</w:t>
            </w:r>
            <w:r w:rsidRPr="005D18E6">
              <w:rPr>
                <w:sz w:val="16"/>
                <w:szCs w:val="16"/>
                <w:cs/>
              </w:rPr>
              <w:t>.</w:t>
            </w:r>
            <w:r w:rsidRPr="005D18E6">
              <w:rPr>
                <w:rFonts w:cs="Arial"/>
                <w:sz w:val="16"/>
                <w:szCs w:val="16"/>
              </w:rPr>
              <w:t>00</w:t>
            </w:r>
          </w:p>
        </w:tc>
        <w:tc>
          <w:tcPr>
            <w:tcW w:w="900" w:type="dxa"/>
            <w:vAlign w:val="center"/>
          </w:tcPr>
          <w:p w14:paraId="16307C70" w14:textId="77777777" w:rsidR="000175D3" w:rsidRPr="00FB1A22" w:rsidRDefault="000175D3" w:rsidP="000175D3">
            <w:pPr>
              <w:spacing w:line="360" w:lineRule="auto"/>
              <w:jc w:val="right"/>
              <w:rPr>
                <w:rFonts w:cs="Arial"/>
                <w:sz w:val="16"/>
                <w:szCs w:val="16"/>
              </w:rPr>
            </w:pPr>
          </w:p>
          <w:p w14:paraId="0F5B0F60" w14:textId="219766B9" w:rsidR="000175D3" w:rsidRPr="005D18E6" w:rsidRDefault="000175D3" w:rsidP="000175D3">
            <w:pPr>
              <w:spacing w:line="360" w:lineRule="auto"/>
              <w:jc w:val="center"/>
              <w:rPr>
                <w:rFonts w:cs="Arial"/>
                <w:sz w:val="16"/>
                <w:szCs w:val="16"/>
              </w:rPr>
            </w:pPr>
            <w:r>
              <w:rPr>
                <w:sz w:val="16"/>
                <w:szCs w:val="16"/>
                <w:cs/>
              </w:rPr>
              <w:t xml:space="preserve">        </w:t>
            </w:r>
            <w:r w:rsidRPr="00FB1A22">
              <w:rPr>
                <w:rFonts w:cs="Arial"/>
                <w:sz w:val="16"/>
                <w:szCs w:val="16"/>
              </w:rPr>
              <w:t>18</w:t>
            </w:r>
            <w:r w:rsidR="008D1FFD">
              <w:rPr>
                <w:rFonts w:cs="Arial"/>
                <w:sz w:val="16"/>
                <w:szCs w:val="16"/>
              </w:rPr>
              <w:t>3</w:t>
            </w:r>
          </w:p>
        </w:tc>
        <w:tc>
          <w:tcPr>
            <w:tcW w:w="900" w:type="dxa"/>
            <w:vAlign w:val="center"/>
          </w:tcPr>
          <w:p w14:paraId="2B988007" w14:textId="77777777" w:rsidR="000175D3" w:rsidRPr="005D18E6" w:rsidRDefault="000175D3" w:rsidP="000175D3">
            <w:pPr>
              <w:spacing w:line="360" w:lineRule="auto"/>
              <w:jc w:val="right"/>
              <w:rPr>
                <w:rFonts w:cs="Arial"/>
                <w:sz w:val="16"/>
                <w:szCs w:val="16"/>
              </w:rPr>
            </w:pPr>
          </w:p>
          <w:p w14:paraId="3369A021" w14:textId="1DE3148F" w:rsidR="000175D3" w:rsidRPr="005D18E6" w:rsidRDefault="000175D3" w:rsidP="000175D3">
            <w:pPr>
              <w:spacing w:line="360" w:lineRule="auto"/>
              <w:jc w:val="right"/>
              <w:rPr>
                <w:rFonts w:cs="Arial"/>
                <w:sz w:val="16"/>
                <w:szCs w:val="16"/>
              </w:rPr>
            </w:pPr>
            <w:r w:rsidRPr="005D18E6">
              <w:rPr>
                <w:rFonts w:cs="Arial"/>
                <w:sz w:val="16"/>
                <w:szCs w:val="16"/>
              </w:rPr>
              <w:t>2,008</w:t>
            </w:r>
          </w:p>
        </w:tc>
        <w:tc>
          <w:tcPr>
            <w:tcW w:w="937" w:type="dxa"/>
          </w:tcPr>
          <w:p w14:paraId="6E8C04A1" w14:textId="77777777" w:rsidR="000175D3" w:rsidRPr="005D18E6" w:rsidRDefault="000175D3" w:rsidP="000175D3">
            <w:pPr>
              <w:spacing w:line="360" w:lineRule="auto"/>
              <w:jc w:val="right"/>
              <w:rPr>
                <w:rFonts w:cs="Arial"/>
                <w:sz w:val="16"/>
                <w:szCs w:val="16"/>
              </w:rPr>
            </w:pPr>
          </w:p>
          <w:p w14:paraId="7630EC0D" w14:textId="0C9A8170" w:rsidR="000175D3" w:rsidRPr="005D18E6" w:rsidRDefault="000175D3" w:rsidP="000175D3">
            <w:pPr>
              <w:spacing w:line="360" w:lineRule="auto"/>
              <w:jc w:val="center"/>
              <w:rPr>
                <w:rFonts w:cs="Arial"/>
                <w:sz w:val="16"/>
                <w:szCs w:val="16"/>
              </w:rPr>
            </w:pPr>
            <w:r w:rsidRPr="005D18E6">
              <w:rPr>
                <w:sz w:val="16"/>
                <w:szCs w:val="16"/>
                <w:cs/>
              </w:rPr>
              <w:t xml:space="preserve">        -</w:t>
            </w:r>
          </w:p>
        </w:tc>
        <w:tc>
          <w:tcPr>
            <w:tcW w:w="1095" w:type="dxa"/>
          </w:tcPr>
          <w:p w14:paraId="7059DE5E" w14:textId="77777777" w:rsidR="000175D3" w:rsidRPr="005D18E6" w:rsidRDefault="000175D3" w:rsidP="000175D3">
            <w:pPr>
              <w:spacing w:line="360" w:lineRule="auto"/>
              <w:jc w:val="right"/>
              <w:rPr>
                <w:rFonts w:cs="Arial"/>
                <w:sz w:val="16"/>
                <w:szCs w:val="16"/>
              </w:rPr>
            </w:pPr>
          </w:p>
          <w:p w14:paraId="4DDC954D" w14:textId="319D0872" w:rsidR="000175D3" w:rsidRPr="005D18E6" w:rsidRDefault="000175D3" w:rsidP="000175D3">
            <w:pPr>
              <w:spacing w:line="360" w:lineRule="auto"/>
              <w:jc w:val="right"/>
              <w:rPr>
                <w:rFonts w:cs="Arial"/>
                <w:sz w:val="16"/>
                <w:szCs w:val="16"/>
              </w:rPr>
            </w:pPr>
            <w:r w:rsidRPr="005D18E6">
              <w:rPr>
                <w:rFonts w:cs="Arial"/>
                <w:sz w:val="16"/>
                <w:szCs w:val="16"/>
              </w:rPr>
              <w:t>6,231</w:t>
            </w:r>
          </w:p>
        </w:tc>
      </w:tr>
      <w:tr w:rsidR="000175D3" w:rsidRPr="005D18E6" w14:paraId="31D48562" w14:textId="77777777" w:rsidTr="005D18E6">
        <w:trPr>
          <w:cantSplit/>
        </w:trPr>
        <w:tc>
          <w:tcPr>
            <w:tcW w:w="3174" w:type="dxa"/>
          </w:tcPr>
          <w:p w14:paraId="2FD930C1" w14:textId="77777777" w:rsidR="000175D3" w:rsidRPr="005D18E6" w:rsidRDefault="000175D3" w:rsidP="000175D3">
            <w:pPr>
              <w:tabs>
                <w:tab w:val="clear" w:pos="227"/>
              </w:tabs>
              <w:spacing w:line="360" w:lineRule="auto"/>
              <w:ind w:left="196" w:hanging="196"/>
              <w:rPr>
                <w:rFonts w:cs="Arial"/>
                <w:sz w:val="16"/>
                <w:szCs w:val="16"/>
              </w:rPr>
            </w:pPr>
            <w:r w:rsidRPr="005D18E6">
              <w:rPr>
                <w:rFonts w:cs="Arial"/>
                <w:sz w:val="16"/>
                <w:szCs w:val="16"/>
              </w:rPr>
              <w:t xml:space="preserve">Mida </w:t>
            </w:r>
            <w:r w:rsidRPr="005D18E6">
              <w:rPr>
                <w:sz w:val="16"/>
                <w:szCs w:val="16"/>
                <w:cs/>
              </w:rPr>
              <w:t>(</w:t>
            </w:r>
            <w:r w:rsidRPr="005D18E6">
              <w:rPr>
                <w:rFonts w:cs="Arial"/>
                <w:sz w:val="16"/>
                <w:szCs w:val="16"/>
              </w:rPr>
              <w:t>Lao</w:t>
            </w:r>
            <w:r w:rsidRPr="005D18E6">
              <w:rPr>
                <w:sz w:val="16"/>
                <w:szCs w:val="16"/>
                <w:cs/>
              </w:rPr>
              <w:t xml:space="preserve">) </w:t>
            </w:r>
            <w:r w:rsidRPr="005D18E6">
              <w:rPr>
                <w:rFonts w:cs="Arial"/>
                <w:sz w:val="16"/>
                <w:szCs w:val="16"/>
              </w:rPr>
              <w:t>Financing Co</w:t>
            </w:r>
            <w:r w:rsidRPr="005D18E6">
              <w:rPr>
                <w:sz w:val="16"/>
                <w:szCs w:val="16"/>
                <w:cs/>
              </w:rPr>
              <w:t>.</w:t>
            </w:r>
            <w:r w:rsidRPr="005D18E6">
              <w:rPr>
                <w:rFonts w:cs="Arial"/>
                <w:sz w:val="16"/>
                <w:szCs w:val="16"/>
              </w:rPr>
              <w:t>, Ltd</w:t>
            </w:r>
            <w:r w:rsidRPr="005D18E6">
              <w:rPr>
                <w:sz w:val="16"/>
                <w:szCs w:val="16"/>
                <w:cs/>
              </w:rPr>
              <w:t>.</w:t>
            </w:r>
          </w:p>
        </w:tc>
        <w:tc>
          <w:tcPr>
            <w:tcW w:w="900" w:type="dxa"/>
          </w:tcPr>
          <w:p w14:paraId="3A3018D8" w14:textId="09F2F329" w:rsidR="000175D3" w:rsidRPr="005D18E6" w:rsidRDefault="000175D3" w:rsidP="000175D3">
            <w:pPr>
              <w:tabs>
                <w:tab w:val="clear" w:pos="680"/>
                <w:tab w:val="left" w:pos="660"/>
              </w:tabs>
              <w:spacing w:line="360" w:lineRule="auto"/>
              <w:jc w:val="right"/>
              <w:rPr>
                <w:rFonts w:cs="Arial"/>
                <w:sz w:val="16"/>
                <w:szCs w:val="16"/>
              </w:rPr>
            </w:pPr>
            <w:r w:rsidRPr="00FB1A22">
              <w:rPr>
                <w:rFonts w:cs="Arial"/>
                <w:sz w:val="16"/>
                <w:szCs w:val="16"/>
              </w:rPr>
              <w:t>40</w:t>
            </w:r>
            <w:r w:rsidRPr="00FB1A22">
              <w:rPr>
                <w:sz w:val="16"/>
                <w:szCs w:val="16"/>
                <w:cs/>
              </w:rPr>
              <w:t>.</w:t>
            </w:r>
            <w:r w:rsidRPr="00FB1A22">
              <w:rPr>
                <w:rFonts w:cs="Arial"/>
                <w:sz w:val="16"/>
                <w:szCs w:val="16"/>
              </w:rPr>
              <w:t>00</w:t>
            </w:r>
          </w:p>
        </w:tc>
        <w:tc>
          <w:tcPr>
            <w:tcW w:w="1170" w:type="dxa"/>
          </w:tcPr>
          <w:p w14:paraId="6235E58E" w14:textId="1727EBB8" w:rsidR="000175D3" w:rsidRPr="005D18E6" w:rsidRDefault="000175D3" w:rsidP="000175D3">
            <w:pPr>
              <w:spacing w:line="360" w:lineRule="auto"/>
              <w:jc w:val="right"/>
              <w:rPr>
                <w:rFonts w:cs="Arial"/>
                <w:sz w:val="16"/>
                <w:szCs w:val="16"/>
              </w:rPr>
            </w:pPr>
            <w:r w:rsidRPr="005D18E6">
              <w:rPr>
                <w:rFonts w:cs="Arial"/>
                <w:sz w:val="16"/>
                <w:szCs w:val="16"/>
              </w:rPr>
              <w:t>40</w:t>
            </w:r>
            <w:r w:rsidRPr="005D18E6">
              <w:rPr>
                <w:sz w:val="16"/>
                <w:szCs w:val="16"/>
                <w:cs/>
              </w:rPr>
              <w:t>.</w:t>
            </w:r>
            <w:r w:rsidRPr="005D18E6">
              <w:rPr>
                <w:rFonts w:cs="Arial"/>
                <w:sz w:val="16"/>
                <w:szCs w:val="16"/>
              </w:rPr>
              <w:t>00</w:t>
            </w:r>
          </w:p>
        </w:tc>
        <w:tc>
          <w:tcPr>
            <w:tcW w:w="900" w:type="dxa"/>
            <w:vAlign w:val="center"/>
          </w:tcPr>
          <w:p w14:paraId="48B45AE4" w14:textId="408C002A" w:rsidR="000175D3" w:rsidRPr="005D18E6" w:rsidRDefault="000175D3" w:rsidP="000175D3">
            <w:pPr>
              <w:spacing w:line="360" w:lineRule="auto"/>
              <w:jc w:val="right"/>
              <w:rPr>
                <w:rFonts w:cs="Arial"/>
                <w:sz w:val="16"/>
                <w:szCs w:val="16"/>
              </w:rPr>
            </w:pPr>
            <w:r w:rsidRPr="00FB1A22">
              <w:rPr>
                <w:rFonts w:cs="Arial"/>
                <w:sz w:val="16"/>
                <w:szCs w:val="16"/>
              </w:rPr>
              <w:t>23,590</w:t>
            </w:r>
          </w:p>
        </w:tc>
        <w:tc>
          <w:tcPr>
            <w:tcW w:w="900" w:type="dxa"/>
            <w:vAlign w:val="center"/>
          </w:tcPr>
          <w:p w14:paraId="4A0FC2A8" w14:textId="3A905846" w:rsidR="000175D3" w:rsidRPr="005D18E6" w:rsidRDefault="000175D3" w:rsidP="000175D3">
            <w:pPr>
              <w:spacing w:line="360" w:lineRule="auto"/>
              <w:jc w:val="right"/>
              <w:rPr>
                <w:rFonts w:cs="Arial"/>
                <w:sz w:val="16"/>
                <w:szCs w:val="16"/>
              </w:rPr>
            </w:pPr>
            <w:r w:rsidRPr="005D18E6">
              <w:rPr>
                <w:rFonts w:cs="Arial"/>
                <w:sz w:val="16"/>
                <w:szCs w:val="16"/>
              </w:rPr>
              <w:t>33,389</w:t>
            </w:r>
          </w:p>
        </w:tc>
        <w:tc>
          <w:tcPr>
            <w:tcW w:w="937" w:type="dxa"/>
          </w:tcPr>
          <w:p w14:paraId="59AB7B19" w14:textId="61EC0672" w:rsidR="000175D3" w:rsidRPr="005D18E6" w:rsidRDefault="000175D3" w:rsidP="000175D3">
            <w:pPr>
              <w:spacing w:line="360" w:lineRule="auto"/>
              <w:jc w:val="right"/>
              <w:rPr>
                <w:rFonts w:cs="Arial"/>
                <w:sz w:val="16"/>
                <w:szCs w:val="16"/>
              </w:rPr>
            </w:pPr>
            <w:r>
              <w:rPr>
                <w:rFonts w:cs="Arial"/>
                <w:sz w:val="16"/>
                <w:szCs w:val="16"/>
              </w:rPr>
              <w:t>151,272</w:t>
            </w:r>
          </w:p>
        </w:tc>
        <w:tc>
          <w:tcPr>
            <w:tcW w:w="1095" w:type="dxa"/>
          </w:tcPr>
          <w:p w14:paraId="229E66A5" w14:textId="7B2A2388" w:rsidR="000175D3" w:rsidRPr="005D18E6" w:rsidRDefault="000175D3" w:rsidP="000175D3">
            <w:pPr>
              <w:spacing w:line="360" w:lineRule="auto"/>
              <w:jc w:val="right"/>
              <w:rPr>
                <w:rFonts w:cs="Arial"/>
                <w:sz w:val="16"/>
                <w:szCs w:val="16"/>
              </w:rPr>
            </w:pPr>
            <w:r w:rsidRPr="005D18E6">
              <w:rPr>
                <w:rFonts w:cs="Arial"/>
                <w:sz w:val="16"/>
                <w:szCs w:val="16"/>
              </w:rPr>
              <w:t>146,082</w:t>
            </w:r>
          </w:p>
        </w:tc>
      </w:tr>
      <w:tr w:rsidR="000175D3" w:rsidRPr="005D18E6" w14:paraId="52685249" w14:textId="77777777" w:rsidTr="005D18E6">
        <w:trPr>
          <w:cantSplit/>
        </w:trPr>
        <w:tc>
          <w:tcPr>
            <w:tcW w:w="3174" w:type="dxa"/>
          </w:tcPr>
          <w:p w14:paraId="7E307227" w14:textId="77777777" w:rsidR="000175D3" w:rsidRPr="005D18E6" w:rsidRDefault="000175D3" w:rsidP="000175D3">
            <w:pPr>
              <w:tabs>
                <w:tab w:val="clear" w:pos="227"/>
              </w:tabs>
              <w:spacing w:line="360" w:lineRule="auto"/>
              <w:ind w:left="196" w:hanging="196"/>
              <w:rPr>
                <w:rFonts w:cs="Arial"/>
                <w:sz w:val="16"/>
                <w:szCs w:val="16"/>
              </w:rPr>
            </w:pPr>
            <w:r w:rsidRPr="005D18E6">
              <w:rPr>
                <w:rFonts w:cs="Arial"/>
                <w:sz w:val="16"/>
                <w:szCs w:val="16"/>
              </w:rPr>
              <w:t>Mida Development Co</w:t>
            </w:r>
            <w:r w:rsidRPr="005D18E6">
              <w:rPr>
                <w:sz w:val="16"/>
                <w:szCs w:val="16"/>
                <w:cs/>
              </w:rPr>
              <w:t>.</w:t>
            </w:r>
            <w:r w:rsidRPr="005D18E6">
              <w:rPr>
                <w:rFonts w:cs="Arial"/>
                <w:sz w:val="16"/>
                <w:szCs w:val="16"/>
              </w:rPr>
              <w:t>, Ltd</w:t>
            </w:r>
            <w:r w:rsidRPr="005D18E6">
              <w:rPr>
                <w:sz w:val="16"/>
                <w:szCs w:val="16"/>
                <w:cs/>
              </w:rPr>
              <w:t>.</w:t>
            </w:r>
          </w:p>
        </w:tc>
        <w:tc>
          <w:tcPr>
            <w:tcW w:w="900" w:type="dxa"/>
          </w:tcPr>
          <w:p w14:paraId="239830D7" w14:textId="486724C4" w:rsidR="000175D3" w:rsidRPr="005D18E6" w:rsidRDefault="000175D3" w:rsidP="000175D3">
            <w:pPr>
              <w:spacing w:line="360" w:lineRule="auto"/>
              <w:jc w:val="right"/>
              <w:rPr>
                <w:rFonts w:cs="Arial"/>
                <w:sz w:val="16"/>
                <w:szCs w:val="16"/>
              </w:rPr>
            </w:pPr>
            <w:r w:rsidRPr="00FB1A22">
              <w:rPr>
                <w:rFonts w:cs="Arial"/>
                <w:sz w:val="16"/>
                <w:szCs w:val="16"/>
              </w:rPr>
              <w:t>20</w:t>
            </w:r>
            <w:r w:rsidRPr="00FB1A22">
              <w:rPr>
                <w:sz w:val="16"/>
                <w:szCs w:val="16"/>
                <w:cs/>
              </w:rPr>
              <w:t>.</w:t>
            </w:r>
            <w:r w:rsidRPr="00FB1A22">
              <w:rPr>
                <w:rFonts w:cs="Arial"/>
                <w:sz w:val="16"/>
                <w:szCs w:val="16"/>
              </w:rPr>
              <w:t>00</w:t>
            </w:r>
          </w:p>
        </w:tc>
        <w:tc>
          <w:tcPr>
            <w:tcW w:w="1170" w:type="dxa"/>
          </w:tcPr>
          <w:p w14:paraId="20966686" w14:textId="413BA160" w:rsidR="000175D3" w:rsidRPr="005D18E6" w:rsidRDefault="000175D3" w:rsidP="000175D3">
            <w:pPr>
              <w:spacing w:line="360" w:lineRule="auto"/>
              <w:jc w:val="right"/>
              <w:rPr>
                <w:rFonts w:cs="Arial"/>
                <w:sz w:val="16"/>
                <w:szCs w:val="16"/>
              </w:rPr>
            </w:pPr>
            <w:r w:rsidRPr="005D18E6">
              <w:rPr>
                <w:rFonts w:cs="Arial"/>
                <w:sz w:val="16"/>
                <w:szCs w:val="16"/>
              </w:rPr>
              <w:t>20</w:t>
            </w:r>
            <w:r w:rsidRPr="005D18E6">
              <w:rPr>
                <w:sz w:val="16"/>
                <w:szCs w:val="16"/>
                <w:cs/>
              </w:rPr>
              <w:t>.</w:t>
            </w:r>
            <w:r w:rsidRPr="005D18E6">
              <w:rPr>
                <w:rFonts w:cs="Arial"/>
                <w:sz w:val="16"/>
                <w:szCs w:val="16"/>
              </w:rPr>
              <w:t>00</w:t>
            </w:r>
          </w:p>
        </w:tc>
        <w:tc>
          <w:tcPr>
            <w:tcW w:w="900" w:type="dxa"/>
            <w:vAlign w:val="center"/>
          </w:tcPr>
          <w:p w14:paraId="44E7E1EB" w14:textId="55EF0FE4" w:rsidR="000175D3" w:rsidRPr="005D18E6" w:rsidRDefault="000175D3" w:rsidP="000175D3">
            <w:pPr>
              <w:spacing w:line="360" w:lineRule="auto"/>
              <w:jc w:val="right"/>
              <w:rPr>
                <w:rFonts w:cs="Arial"/>
                <w:sz w:val="16"/>
                <w:szCs w:val="16"/>
              </w:rPr>
            </w:pPr>
            <w:r w:rsidRPr="00FB1A22">
              <w:rPr>
                <w:sz w:val="16"/>
                <w:szCs w:val="16"/>
                <w:cs/>
              </w:rPr>
              <w:t>(</w:t>
            </w:r>
            <w:r w:rsidRPr="00FB1A22">
              <w:rPr>
                <w:rFonts w:cs="Arial"/>
                <w:sz w:val="16"/>
                <w:szCs w:val="16"/>
              </w:rPr>
              <w:t>956</w:t>
            </w:r>
            <w:r w:rsidRPr="00FB1A22">
              <w:rPr>
                <w:sz w:val="16"/>
                <w:szCs w:val="16"/>
                <w:cs/>
              </w:rPr>
              <w:t>)</w:t>
            </w:r>
          </w:p>
        </w:tc>
        <w:tc>
          <w:tcPr>
            <w:tcW w:w="900" w:type="dxa"/>
            <w:vAlign w:val="center"/>
          </w:tcPr>
          <w:p w14:paraId="0ED2D9E7" w14:textId="5A9E7C0A" w:rsidR="000175D3" w:rsidRPr="005D18E6" w:rsidRDefault="000175D3" w:rsidP="000175D3">
            <w:pPr>
              <w:spacing w:line="360" w:lineRule="auto"/>
              <w:jc w:val="right"/>
              <w:rPr>
                <w:rFonts w:cs="Arial"/>
                <w:sz w:val="16"/>
                <w:szCs w:val="16"/>
              </w:rPr>
            </w:pPr>
            <w:r w:rsidRPr="005D18E6">
              <w:rPr>
                <w:rFonts w:cs="Arial"/>
                <w:sz w:val="16"/>
                <w:szCs w:val="16"/>
              </w:rPr>
              <w:t>1,780</w:t>
            </w:r>
          </w:p>
        </w:tc>
        <w:tc>
          <w:tcPr>
            <w:tcW w:w="937" w:type="dxa"/>
          </w:tcPr>
          <w:p w14:paraId="49FE2B1D" w14:textId="5A7E5CEC" w:rsidR="000175D3" w:rsidRPr="005D18E6" w:rsidRDefault="000175D3" w:rsidP="000175D3">
            <w:pPr>
              <w:spacing w:line="360" w:lineRule="auto"/>
              <w:jc w:val="right"/>
              <w:rPr>
                <w:rFonts w:cs="Arial"/>
                <w:sz w:val="16"/>
                <w:szCs w:val="16"/>
              </w:rPr>
            </w:pPr>
            <w:r>
              <w:rPr>
                <w:rFonts w:cs="Arial"/>
                <w:sz w:val="16"/>
                <w:szCs w:val="16"/>
              </w:rPr>
              <w:t>42,920</w:t>
            </w:r>
          </w:p>
        </w:tc>
        <w:tc>
          <w:tcPr>
            <w:tcW w:w="1095" w:type="dxa"/>
          </w:tcPr>
          <w:p w14:paraId="36C8DA37" w14:textId="6EFA71BE" w:rsidR="000175D3" w:rsidRPr="005D18E6" w:rsidRDefault="000175D3" w:rsidP="000175D3">
            <w:pPr>
              <w:spacing w:line="360" w:lineRule="auto"/>
              <w:jc w:val="right"/>
              <w:rPr>
                <w:rFonts w:cs="Arial"/>
                <w:sz w:val="16"/>
                <w:szCs w:val="16"/>
              </w:rPr>
            </w:pPr>
            <w:r w:rsidRPr="005D18E6">
              <w:rPr>
                <w:rFonts w:cs="Arial"/>
                <w:sz w:val="16"/>
                <w:szCs w:val="16"/>
              </w:rPr>
              <w:t>43,876</w:t>
            </w:r>
          </w:p>
        </w:tc>
      </w:tr>
      <w:tr w:rsidR="000175D3" w:rsidRPr="005D18E6" w14:paraId="10CED3A6" w14:textId="77777777" w:rsidTr="005D18E6">
        <w:trPr>
          <w:cantSplit/>
        </w:trPr>
        <w:tc>
          <w:tcPr>
            <w:tcW w:w="3174" w:type="dxa"/>
          </w:tcPr>
          <w:p w14:paraId="0729A05A" w14:textId="2AA820DE" w:rsidR="000175D3" w:rsidRPr="005D18E6" w:rsidRDefault="000175D3" w:rsidP="000175D3">
            <w:pPr>
              <w:tabs>
                <w:tab w:val="clear" w:pos="227"/>
              </w:tabs>
              <w:spacing w:line="360" w:lineRule="auto"/>
              <w:ind w:left="196" w:hanging="196"/>
              <w:rPr>
                <w:rFonts w:cs="Arial"/>
                <w:sz w:val="16"/>
                <w:szCs w:val="16"/>
              </w:rPr>
            </w:pPr>
            <w:r w:rsidRPr="005D18E6">
              <w:rPr>
                <w:rFonts w:cs="Arial"/>
                <w:sz w:val="16"/>
                <w:szCs w:val="16"/>
              </w:rPr>
              <w:t>Mida Agency and Development Co</w:t>
            </w:r>
            <w:r w:rsidRPr="005D18E6">
              <w:rPr>
                <w:sz w:val="16"/>
                <w:szCs w:val="16"/>
                <w:cs/>
              </w:rPr>
              <w:t>.</w:t>
            </w:r>
            <w:r w:rsidRPr="005D18E6">
              <w:rPr>
                <w:rFonts w:cs="Arial"/>
                <w:sz w:val="16"/>
                <w:szCs w:val="16"/>
              </w:rPr>
              <w:t>, Ltd</w:t>
            </w:r>
            <w:r w:rsidRPr="005D18E6">
              <w:rPr>
                <w:sz w:val="16"/>
                <w:szCs w:val="16"/>
                <w:cs/>
              </w:rPr>
              <w:t>.</w:t>
            </w:r>
          </w:p>
        </w:tc>
        <w:tc>
          <w:tcPr>
            <w:tcW w:w="900" w:type="dxa"/>
          </w:tcPr>
          <w:p w14:paraId="62F94A66" w14:textId="37FA47DF" w:rsidR="000175D3" w:rsidRPr="005D18E6" w:rsidRDefault="000175D3" w:rsidP="000175D3">
            <w:pPr>
              <w:spacing w:line="360" w:lineRule="auto"/>
              <w:jc w:val="right"/>
              <w:rPr>
                <w:rFonts w:cs="Arial"/>
                <w:sz w:val="16"/>
                <w:szCs w:val="16"/>
              </w:rPr>
            </w:pPr>
            <w:r w:rsidRPr="00FB1A22">
              <w:rPr>
                <w:rFonts w:cs="Arial"/>
                <w:sz w:val="16"/>
                <w:szCs w:val="16"/>
              </w:rPr>
              <w:t>30</w:t>
            </w:r>
            <w:r w:rsidRPr="00FB1A22">
              <w:rPr>
                <w:sz w:val="16"/>
                <w:szCs w:val="16"/>
                <w:cs/>
              </w:rPr>
              <w:t>.</w:t>
            </w:r>
            <w:r w:rsidRPr="00FB1A22">
              <w:rPr>
                <w:rFonts w:cs="Arial"/>
                <w:sz w:val="16"/>
                <w:szCs w:val="16"/>
              </w:rPr>
              <w:t>00</w:t>
            </w:r>
          </w:p>
        </w:tc>
        <w:tc>
          <w:tcPr>
            <w:tcW w:w="1170" w:type="dxa"/>
          </w:tcPr>
          <w:p w14:paraId="1D6B21D8" w14:textId="2BB76A9A" w:rsidR="000175D3" w:rsidRPr="005D18E6" w:rsidRDefault="000175D3" w:rsidP="000175D3">
            <w:pPr>
              <w:spacing w:line="360" w:lineRule="auto"/>
              <w:jc w:val="right"/>
              <w:rPr>
                <w:rFonts w:cs="Arial"/>
                <w:sz w:val="16"/>
                <w:szCs w:val="16"/>
              </w:rPr>
            </w:pPr>
            <w:r w:rsidRPr="005D18E6">
              <w:rPr>
                <w:rFonts w:cs="Arial"/>
                <w:sz w:val="16"/>
                <w:szCs w:val="16"/>
              </w:rPr>
              <w:t>30</w:t>
            </w:r>
            <w:r w:rsidRPr="005D18E6">
              <w:rPr>
                <w:sz w:val="16"/>
                <w:szCs w:val="16"/>
                <w:cs/>
              </w:rPr>
              <w:t>.</w:t>
            </w:r>
            <w:r w:rsidRPr="005D18E6">
              <w:rPr>
                <w:rFonts w:cs="Arial"/>
                <w:sz w:val="16"/>
                <w:szCs w:val="16"/>
              </w:rPr>
              <w:t>00</w:t>
            </w:r>
          </w:p>
        </w:tc>
        <w:tc>
          <w:tcPr>
            <w:tcW w:w="900" w:type="dxa"/>
            <w:vAlign w:val="center"/>
          </w:tcPr>
          <w:p w14:paraId="31FE0CD9" w14:textId="484C859F" w:rsidR="000175D3" w:rsidRPr="005D18E6" w:rsidRDefault="000175D3" w:rsidP="000175D3">
            <w:pPr>
              <w:spacing w:line="360" w:lineRule="auto"/>
              <w:jc w:val="right"/>
              <w:rPr>
                <w:rFonts w:cs="Arial"/>
                <w:sz w:val="16"/>
                <w:szCs w:val="16"/>
              </w:rPr>
            </w:pPr>
            <w:r w:rsidRPr="00FB1A22">
              <w:rPr>
                <w:rFonts w:cs="Arial"/>
                <w:sz w:val="16"/>
                <w:szCs w:val="16"/>
              </w:rPr>
              <w:t>4</w:t>
            </w:r>
            <w:r w:rsidR="00203FA5">
              <w:rPr>
                <w:rFonts w:cs="Arial"/>
                <w:sz w:val="16"/>
                <w:szCs w:val="16"/>
              </w:rPr>
              <w:t>38</w:t>
            </w:r>
          </w:p>
        </w:tc>
        <w:tc>
          <w:tcPr>
            <w:tcW w:w="900" w:type="dxa"/>
            <w:vAlign w:val="center"/>
          </w:tcPr>
          <w:p w14:paraId="78315DF1" w14:textId="7EB6BA99" w:rsidR="000175D3" w:rsidRPr="005D18E6" w:rsidRDefault="000175D3" w:rsidP="000175D3">
            <w:pPr>
              <w:spacing w:line="360" w:lineRule="auto"/>
              <w:jc w:val="right"/>
              <w:rPr>
                <w:rFonts w:cs="Arial"/>
                <w:sz w:val="16"/>
                <w:szCs w:val="16"/>
              </w:rPr>
            </w:pPr>
            <w:r w:rsidRPr="005D18E6">
              <w:rPr>
                <w:sz w:val="16"/>
                <w:szCs w:val="16"/>
                <w:cs/>
              </w:rPr>
              <w:t>(</w:t>
            </w:r>
            <w:r w:rsidRPr="005D18E6">
              <w:rPr>
                <w:rFonts w:cs="Arial"/>
                <w:sz w:val="16"/>
                <w:szCs w:val="16"/>
              </w:rPr>
              <w:t>361</w:t>
            </w:r>
            <w:r w:rsidRPr="005D18E6">
              <w:rPr>
                <w:sz w:val="16"/>
                <w:szCs w:val="16"/>
                <w:cs/>
              </w:rPr>
              <w:t>)</w:t>
            </w:r>
          </w:p>
        </w:tc>
        <w:tc>
          <w:tcPr>
            <w:tcW w:w="937" w:type="dxa"/>
          </w:tcPr>
          <w:p w14:paraId="18EDD0BA" w14:textId="25E09F5E" w:rsidR="000175D3" w:rsidRPr="005D18E6" w:rsidRDefault="000175D3" w:rsidP="000175D3">
            <w:pPr>
              <w:spacing w:line="360" w:lineRule="auto"/>
              <w:jc w:val="right"/>
              <w:rPr>
                <w:rFonts w:cs="Arial"/>
                <w:sz w:val="16"/>
                <w:szCs w:val="16"/>
              </w:rPr>
            </w:pPr>
            <w:r>
              <w:rPr>
                <w:sz w:val="16"/>
                <w:szCs w:val="16"/>
                <w:cs/>
              </w:rPr>
              <w:t>(</w:t>
            </w:r>
            <w:r>
              <w:rPr>
                <w:rFonts w:cs="Arial"/>
                <w:sz w:val="16"/>
                <w:szCs w:val="16"/>
              </w:rPr>
              <w:t>1,150</w:t>
            </w:r>
            <w:r>
              <w:rPr>
                <w:sz w:val="16"/>
                <w:szCs w:val="16"/>
                <w:cs/>
              </w:rPr>
              <w:t>)</w:t>
            </w:r>
          </w:p>
        </w:tc>
        <w:tc>
          <w:tcPr>
            <w:tcW w:w="1095" w:type="dxa"/>
          </w:tcPr>
          <w:p w14:paraId="561F7B6C" w14:textId="00311237" w:rsidR="000175D3" w:rsidRPr="005D18E6" w:rsidRDefault="000175D3" w:rsidP="000175D3">
            <w:pPr>
              <w:spacing w:line="360" w:lineRule="auto"/>
              <w:jc w:val="right"/>
              <w:rPr>
                <w:rFonts w:cs="Arial"/>
                <w:sz w:val="16"/>
                <w:szCs w:val="16"/>
              </w:rPr>
            </w:pPr>
            <w:r w:rsidRPr="005D18E6">
              <w:rPr>
                <w:sz w:val="16"/>
                <w:szCs w:val="16"/>
                <w:cs/>
              </w:rPr>
              <w:t>(</w:t>
            </w:r>
            <w:r w:rsidRPr="005D18E6">
              <w:rPr>
                <w:rFonts w:cs="Arial"/>
                <w:sz w:val="16"/>
                <w:szCs w:val="16"/>
              </w:rPr>
              <w:t>1,587</w:t>
            </w:r>
            <w:r w:rsidRPr="005D18E6">
              <w:rPr>
                <w:sz w:val="16"/>
                <w:szCs w:val="16"/>
                <w:cs/>
              </w:rPr>
              <w:t>)</w:t>
            </w:r>
          </w:p>
        </w:tc>
      </w:tr>
      <w:tr w:rsidR="000175D3" w:rsidRPr="005D18E6" w14:paraId="3C81E5FA" w14:textId="77777777" w:rsidTr="005D18E6">
        <w:trPr>
          <w:cantSplit/>
        </w:trPr>
        <w:tc>
          <w:tcPr>
            <w:tcW w:w="3174" w:type="dxa"/>
          </w:tcPr>
          <w:p w14:paraId="699A52FB" w14:textId="068074D0" w:rsidR="000175D3" w:rsidRPr="005D18E6" w:rsidRDefault="000175D3" w:rsidP="000175D3">
            <w:pPr>
              <w:tabs>
                <w:tab w:val="clear" w:pos="227"/>
              </w:tabs>
              <w:spacing w:line="360" w:lineRule="auto"/>
              <w:ind w:left="196" w:hanging="196"/>
              <w:rPr>
                <w:rFonts w:cs="Arial"/>
                <w:sz w:val="16"/>
                <w:szCs w:val="16"/>
              </w:rPr>
            </w:pPr>
            <w:r w:rsidRPr="005D18E6">
              <w:rPr>
                <w:rFonts w:cs="Arial"/>
                <w:sz w:val="16"/>
                <w:szCs w:val="16"/>
              </w:rPr>
              <w:t>Others</w:t>
            </w:r>
          </w:p>
        </w:tc>
        <w:tc>
          <w:tcPr>
            <w:tcW w:w="900" w:type="dxa"/>
          </w:tcPr>
          <w:p w14:paraId="606E528E" w14:textId="77777777" w:rsidR="000175D3" w:rsidRPr="005D18E6" w:rsidRDefault="000175D3" w:rsidP="000175D3">
            <w:pPr>
              <w:spacing w:line="360" w:lineRule="auto"/>
              <w:jc w:val="center"/>
              <w:rPr>
                <w:rFonts w:cs="Arial"/>
                <w:sz w:val="16"/>
                <w:szCs w:val="16"/>
              </w:rPr>
            </w:pPr>
          </w:p>
        </w:tc>
        <w:tc>
          <w:tcPr>
            <w:tcW w:w="1170" w:type="dxa"/>
          </w:tcPr>
          <w:p w14:paraId="0361F698" w14:textId="77777777" w:rsidR="000175D3" w:rsidRPr="005D18E6" w:rsidRDefault="000175D3" w:rsidP="000175D3">
            <w:pPr>
              <w:spacing w:line="360" w:lineRule="auto"/>
              <w:jc w:val="center"/>
              <w:rPr>
                <w:rFonts w:cs="Arial"/>
                <w:sz w:val="16"/>
                <w:szCs w:val="16"/>
              </w:rPr>
            </w:pPr>
          </w:p>
        </w:tc>
        <w:tc>
          <w:tcPr>
            <w:tcW w:w="900" w:type="dxa"/>
          </w:tcPr>
          <w:p w14:paraId="603DD300" w14:textId="3AAF0A5D" w:rsidR="000175D3" w:rsidRPr="00401C60" w:rsidRDefault="00284643" w:rsidP="000175D3">
            <w:pPr>
              <w:pBdr>
                <w:bottom w:val="single" w:sz="4" w:space="1" w:color="auto"/>
              </w:pBdr>
              <w:spacing w:line="360" w:lineRule="auto"/>
              <w:jc w:val="right"/>
              <w:rPr>
                <w:rFonts w:cstheme="minorBidi"/>
                <w:sz w:val="16"/>
                <w:szCs w:val="16"/>
              </w:rPr>
            </w:pPr>
            <w:r w:rsidRPr="00284643">
              <w:rPr>
                <w:sz w:val="16"/>
                <w:szCs w:val="16"/>
                <w:cs/>
              </w:rPr>
              <w:t>(</w:t>
            </w:r>
            <w:r w:rsidRPr="00284643">
              <w:rPr>
                <w:rFonts w:cstheme="minorBidi"/>
                <w:sz w:val="16"/>
                <w:szCs w:val="16"/>
              </w:rPr>
              <w:t>1,9</w:t>
            </w:r>
            <w:r w:rsidR="00876B61">
              <w:rPr>
                <w:rFonts w:cstheme="minorBidi"/>
                <w:sz w:val="16"/>
                <w:szCs w:val="16"/>
              </w:rPr>
              <w:t>8</w:t>
            </w:r>
            <w:r w:rsidR="00387507">
              <w:rPr>
                <w:rFonts w:cstheme="minorBidi"/>
                <w:sz w:val="16"/>
                <w:szCs w:val="16"/>
              </w:rPr>
              <w:t>4</w:t>
            </w:r>
            <w:r w:rsidRPr="00284643">
              <w:rPr>
                <w:sz w:val="16"/>
                <w:szCs w:val="16"/>
                <w:cs/>
              </w:rPr>
              <w:t>)</w:t>
            </w:r>
          </w:p>
        </w:tc>
        <w:tc>
          <w:tcPr>
            <w:tcW w:w="900" w:type="dxa"/>
          </w:tcPr>
          <w:p w14:paraId="3ED4802A" w14:textId="110E8C69" w:rsidR="000175D3" w:rsidRPr="00956F99" w:rsidRDefault="000175D3" w:rsidP="000175D3">
            <w:pPr>
              <w:pBdr>
                <w:bottom w:val="single" w:sz="4" w:space="1" w:color="auto"/>
              </w:pBdr>
              <w:spacing w:line="360" w:lineRule="auto"/>
              <w:jc w:val="right"/>
              <w:rPr>
                <w:rFonts w:cstheme="minorBidi"/>
                <w:sz w:val="16"/>
                <w:szCs w:val="16"/>
              </w:rPr>
            </w:pPr>
            <w:r>
              <w:rPr>
                <w:rFonts w:cstheme="minorBidi"/>
                <w:sz w:val="16"/>
                <w:szCs w:val="16"/>
              </w:rPr>
              <w:t>3,751</w:t>
            </w:r>
          </w:p>
        </w:tc>
        <w:tc>
          <w:tcPr>
            <w:tcW w:w="937" w:type="dxa"/>
          </w:tcPr>
          <w:p w14:paraId="7945AAF0" w14:textId="3475B2BB" w:rsidR="000175D3" w:rsidRPr="00E9505C" w:rsidRDefault="000175D3" w:rsidP="000175D3">
            <w:pPr>
              <w:pBdr>
                <w:bottom w:val="single" w:sz="4" w:space="1" w:color="auto"/>
              </w:pBdr>
              <w:spacing w:line="360" w:lineRule="auto"/>
              <w:jc w:val="right"/>
              <w:rPr>
                <w:rFonts w:cs="Arial"/>
                <w:sz w:val="16"/>
                <w:szCs w:val="16"/>
              </w:rPr>
            </w:pPr>
            <w:r w:rsidRPr="00E9505C">
              <w:rPr>
                <w:sz w:val="16"/>
                <w:szCs w:val="16"/>
                <w:cs/>
              </w:rPr>
              <w:t>(</w:t>
            </w:r>
            <w:r w:rsidRPr="00E9505C">
              <w:rPr>
                <w:rFonts w:cs="Arial"/>
                <w:sz w:val="16"/>
                <w:szCs w:val="16"/>
              </w:rPr>
              <w:t>2,391</w:t>
            </w:r>
            <w:r w:rsidRPr="00E9505C">
              <w:rPr>
                <w:sz w:val="16"/>
                <w:szCs w:val="16"/>
                <w:cs/>
              </w:rPr>
              <w:t>)</w:t>
            </w:r>
          </w:p>
        </w:tc>
        <w:tc>
          <w:tcPr>
            <w:tcW w:w="1095" w:type="dxa"/>
          </w:tcPr>
          <w:p w14:paraId="00BBB7AC" w14:textId="070884D2" w:rsidR="000175D3" w:rsidRPr="005D18E6" w:rsidRDefault="000175D3" w:rsidP="000175D3">
            <w:pPr>
              <w:pBdr>
                <w:bottom w:val="single" w:sz="4" w:space="1" w:color="auto"/>
              </w:pBdr>
              <w:spacing w:line="360" w:lineRule="auto"/>
              <w:jc w:val="right"/>
              <w:rPr>
                <w:rFonts w:cs="Arial"/>
                <w:sz w:val="16"/>
                <w:szCs w:val="16"/>
              </w:rPr>
            </w:pPr>
            <w:r w:rsidRPr="005D18E6">
              <w:rPr>
                <w:sz w:val="16"/>
                <w:szCs w:val="16"/>
                <w:cs/>
              </w:rPr>
              <w:t>(</w:t>
            </w:r>
            <w:r w:rsidRPr="005D18E6">
              <w:rPr>
                <w:rFonts w:cs="Arial"/>
                <w:sz w:val="16"/>
                <w:szCs w:val="16"/>
              </w:rPr>
              <w:t>24</w:t>
            </w:r>
            <w:r w:rsidRPr="005D18E6">
              <w:rPr>
                <w:sz w:val="16"/>
                <w:szCs w:val="16"/>
                <w:cs/>
              </w:rPr>
              <w:t>)</w:t>
            </w:r>
          </w:p>
        </w:tc>
      </w:tr>
      <w:tr w:rsidR="000175D3" w:rsidRPr="005D18E6" w14:paraId="1CCEB334" w14:textId="77777777" w:rsidTr="005D18E6">
        <w:trPr>
          <w:cantSplit/>
        </w:trPr>
        <w:tc>
          <w:tcPr>
            <w:tcW w:w="3174" w:type="dxa"/>
          </w:tcPr>
          <w:p w14:paraId="5E606CE7" w14:textId="77777777" w:rsidR="000175D3" w:rsidRPr="005D18E6" w:rsidRDefault="000175D3" w:rsidP="000175D3">
            <w:pPr>
              <w:tabs>
                <w:tab w:val="clear" w:pos="227"/>
              </w:tabs>
              <w:spacing w:line="360" w:lineRule="auto"/>
              <w:ind w:left="196" w:hanging="196"/>
              <w:rPr>
                <w:rFonts w:cs="Arial"/>
                <w:sz w:val="16"/>
                <w:szCs w:val="16"/>
                <w:lang w:val="en-GB"/>
              </w:rPr>
            </w:pPr>
            <w:r w:rsidRPr="005D18E6">
              <w:rPr>
                <w:rFonts w:cs="Arial"/>
                <w:sz w:val="16"/>
                <w:szCs w:val="16"/>
                <w:lang w:val="en-GB"/>
              </w:rPr>
              <w:tab/>
              <w:t xml:space="preserve">Total </w:t>
            </w:r>
          </w:p>
        </w:tc>
        <w:tc>
          <w:tcPr>
            <w:tcW w:w="900" w:type="dxa"/>
          </w:tcPr>
          <w:p w14:paraId="343ED15B" w14:textId="77777777" w:rsidR="000175D3" w:rsidRPr="005D18E6" w:rsidRDefault="000175D3" w:rsidP="000175D3">
            <w:pPr>
              <w:spacing w:line="360" w:lineRule="auto"/>
              <w:jc w:val="center"/>
              <w:rPr>
                <w:rFonts w:cs="Arial"/>
                <w:sz w:val="16"/>
                <w:szCs w:val="16"/>
              </w:rPr>
            </w:pPr>
          </w:p>
        </w:tc>
        <w:tc>
          <w:tcPr>
            <w:tcW w:w="1170" w:type="dxa"/>
          </w:tcPr>
          <w:p w14:paraId="68F25810" w14:textId="77777777" w:rsidR="000175D3" w:rsidRPr="005D18E6" w:rsidRDefault="000175D3" w:rsidP="000175D3">
            <w:pPr>
              <w:spacing w:line="360" w:lineRule="auto"/>
              <w:jc w:val="center"/>
              <w:rPr>
                <w:rFonts w:cs="Arial"/>
                <w:sz w:val="16"/>
                <w:szCs w:val="16"/>
              </w:rPr>
            </w:pPr>
          </w:p>
        </w:tc>
        <w:tc>
          <w:tcPr>
            <w:tcW w:w="900" w:type="dxa"/>
          </w:tcPr>
          <w:p w14:paraId="34294D02" w14:textId="0E8B40AF" w:rsidR="000175D3" w:rsidRPr="00401C60" w:rsidRDefault="00D712B7" w:rsidP="000175D3">
            <w:pPr>
              <w:pBdr>
                <w:bottom w:val="single" w:sz="12" w:space="1" w:color="auto"/>
              </w:pBdr>
              <w:spacing w:line="360" w:lineRule="auto"/>
              <w:jc w:val="right"/>
              <w:rPr>
                <w:rFonts w:cstheme="minorBidi"/>
                <w:sz w:val="16"/>
                <w:szCs w:val="16"/>
              </w:rPr>
            </w:pPr>
            <w:r>
              <w:rPr>
                <w:rFonts w:cstheme="minorBidi"/>
                <w:sz w:val="16"/>
                <w:szCs w:val="16"/>
              </w:rPr>
              <w:t>77,857</w:t>
            </w:r>
          </w:p>
        </w:tc>
        <w:tc>
          <w:tcPr>
            <w:tcW w:w="900" w:type="dxa"/>
          </w:tcPr>
          <w:p w14:paraId="2F7C0E7C" w14:textId="41FB87AA" w:rsidR="000175D3" w:rsidRPr="005D18E6" w:rsidRDefault="000175D3" w:rsidP="000175D3">
            <w:pPr>
              <w:pBdr>
                <w:bottom w:val="single" w:sz="12" w:space="1" w:color="auto"/>
              </w:pBdr>
              <w:spacing w:line="360" w:lineRule="auto"/>
              <w:jc w:val="right"/>
              <w:rPr>
                <w:rFonts w:cs="Arial"/>
                <w:sz w:val="16"/>
                <w:szCs w:val="16"/>
              </w:rPr>
            </w:pPr>
            <w:r w:rsidRPr="005D18E6">
              <w:rPr>
                <w:rFonts w:cs="Arial"/>
                <w:sz w:val="16"/>
                <w:szCs w:val="16"/>
              </w:rPr>
              <w:t>105,570</w:t>
            </w:r>
          </w:p>
        </w:tc>
        <w:tc>
          <w:tcPr>
            <w:tcW w:w="937" w:type="dxa"/>
            <w:vAlign w:val="center"/>
          </w:tcPr>
          <w:p w14:paraId="45446CD5" w14:textId="61241EA1" w:rsidR="000175D3" w:rsidRPr="00E9505C" w:rsidRDefault="000175D3" w:rsidP="000175D3">
            <w:pPr>
              <w:pBdr>
                <w:bottom w:val="single" w:sz="12" w:space="1" w:color="auto"/>
              </w:pBdr>
              <w:spacing w:line="360" w:lineRule="auto"/>
              <w:jc w:val="right"/>
              <w:rPr>
                <w:rFonts w:cs="Arial"/>
                <w:sz w:val="16"/>
                <w:szCs w:val="16"/>
              </w:rPr>
            </w:pPr>
            <w:r w:rsidRPr="00E9505C">
              <w:rPr>
                <w:rFonts w:cs="Arial"/>
                <w:sz w:val="16"/>
                <w:szCs w:val="16"/>
              </w:rPr>
              <w:t>1,118,441</w:t>
            </w:r>
          </w:p>
        </w:tc>
        <w:tc>
          <w:tcPr>
            <w:tcW w:w="1095" w:type="dxa"/>
            <w:vAlign w:val="center"/>
          </w:tcPr>
          <w:p w14:paraId="6D1013A6" w14:textId="569B52C4" w:rsidR="000175D3" w:rsidRPr="005D18E6" w:rsidRDefault="000175D3" w:rsidP="000175D3">
            <w:pPr>
              <w:pBdr>
                <w:bottom w:val="single" w:sz="12" w:space="1" w:color="auto"/>
              </w:pBdr>
              <w:spacing w:line="360" w:lineRule="auto"/>
              <w:jc w:val="right"/>
              <w:rPr>
                <w:rFonts w:cs="Arial"/>
                <w:sz w:val="16"/>
                <w:szCs w:val="16"/>
              </w:rPr>
            </w:pPr>
            <w:r w:rsidRPr="005D18E6">
              <w:rPr>
                <w:rFonts w:cs="Arial"/>
                <w:sz w:val="16"/>
                <w:szCs w:val="16"/>
              </w:rPr>
              <w:t>1,077,216</w:t>
            </w:r>
          </w:p>
        </w:tc>
      </w:tr>
    </w:tbl>
    <w:p w14:paraId="139B6CDF" w14:textId="0E24511F" w:rsidR="005D18E6" w:rsidRDefault="005D18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pacing w:val="-2"/>
          <w:sz w:val="16"/>
          <w:szCs w:val="16"/>
        </w:rPr>
      </w:pPr>
    </w:p>
    <w:p w14:paraId="7345FC66" w14:textId="77777777" w:rsidR="00ED6CEC" w:rsidRPr="00694958" w:rsidRDefault="00ED6CEC" w:rsidP="00E9505C">
      <w:pPr>
        <w:spacing w:line="360" w:lineRule="auto"/>
        <w:jc w:val="thaiDistribute"/>
        <w:rPr>
          <w:sz w:val="16"/>
          <w:szCs w:val="16"/>
          <w:highlight w:val="yellow"/>
          <w:cs/>
        </w:rPr>
        <w:sectPr w:rsidR="00ED6CEC" w:rsidRPr="00694958" w:rsidSect="00F23853">
          <w:headerReference w:type="even" r:id="rId11"/>
          <w:headerReference w:type="default" r:id="rId12"/>
          <w:footerReference w:type="even" r:id="rId13"/>
          <w:footerReference w:type="default" r:id="rId14"/>
          <w:footerReference w:type="first" r:id="rId15"/>
          <w:pgSz w:w="11909" w:h="16834" w:code="9"/>
          <w:pgMar w:top="851" w:right="1055" w:bottom="284" w:left="1440" w:header="476" w:footer="83" w:gutter="0"/>
          <w:pgNumType w:start="10"/>
          <w:cols w:space="720"/>
          <w:rtlGutter/>
        </w:sectPr>
      </w:pPr>
    </w:p>
    <w:p w14:paraId="440448AF" w14:textId="77777777" w:rsidR="006773E2" w:rsidRDefault="006773E2" w:rsidP="006773E2">
      <w:pPr>
        <w:tabs>
          <w:tab w:val="clear" w:pos="227"/>
          <w:tab w:val="clear" w:pos="454"/>
          <w:tab w:val="clear" w:pos="680"/>
          <w:tab w:val="clear" w:pos="907"/>
          <w:tab w:val="left" w:pos="810"/>
          <w:tab w:val="left" w:pos="8789"/>
        </w:tabs>
        <w:spacing w:line="360" w:lineRule="auto"/>
        <w:ind w:left="450"/>
        <w:jc w:val="thaiDistribute"/>
        <w:rPr>
          <w:rFonts w:cs="Arial"/>
          <w:spacing w:val="-2"/>
          <w:sz w:val="16"/>
          <w:szCs w:val="16"/>
        </w:rPr>
      </w:pPr>
      <w:r w:rsidRPr="00694958">
        <w:rPr>
          <w:rFonts w:cs="Arial"/>
          <w:spacing w:val="-2"/>
          <w:sz w:val="16"/>
          <w:szCs w:val="16"/>
        </w:rPr>
        <w:lastRenderedPageBreak/>
        <w:t>Subsidiaries</w:t>
      </w:r>
      <w:r>
        <w:rPr>
          <w:spacing w:val="-2"/>
          <w:sz w:val="16"/>
          <w:szCs w:val="16"/>
          <w:cs/>
        </w:rPr>
        <w:t xml:space="preserve"> </w:t>
      </w:r>
      <w:r w:rsidRPr="00694958">
        <w:rPr>
          <w:rFonts w:cs="Arial"/>
          <w:spacing w:val="-2"/>
          <w:sz w:val="16"/>
          <w:szCs w:val="16"/>
        </w:rPr>
        <w:t>paid dividend to</w:t>
      </w:r>
      <w:r>
        <w:rPr>
          <w:spacing w:val="-2"/>
          <w:sz w:val="16"/>
          <w:szCs w:val="16"/>
          <w:cs/>
        </w:rPr>
        <w:t xml:space="preserve"> </w:t>
      </w:r>
      <w:r w:rsidRPr="00694958">
        <w:rPr>
          <w:rFonts w:cs="Arial"/>
          <w:spacing w:val="-2"/>
          <w:sz w:val="16"/>
          <w:szCs w:val="16"/>
        </w:rPr>
        <w:t>no</w:t>
      </w:r>
      <w:r>
        <w:rPr>
          <w:rFonts w:cs="Arial"/>
          <w:spacing w:val="-2"/>
          <w:sz w:val="16"/>
          <w:szCs w:val="16"/>
        </w:rPr>
        <w:t>n</w:t>
      </w:r>
      <w:r>
        <w:rPr>
          <w:spacing w:val="-2"/>
          <w:sz w:val="16"/>
          <w:szCs w:val="16"/>
          <w:cs/>
        </w:rPr>
        <w:t>-</w:t>
      </w:r>
      <w:r w:rsidRPr="00694958">
        <w:rPr>
          <w:rFonts w:cs="Arial"/>
          <w:spacing w:val="-2"/>
          <w:sz w:val="16"/>
          <w:szCs w:val="16"/>
        </w:rPr>
        <w:t>controlling interests during the year 201</w:t>
      </w:r>
      <w:r>
        <w:rPr>
          <w:rFonts w:cs="Arial"/>
          <w:spacing w:val="-2"/>
          <w:sz w:val="16"/>
          <w:szCs w:val="16"/>
        </w:rPr>
        <w:t>7</w:t>
      </w:r>
      <w:r w:rsidRPr="00694958">
        <w:rPr>
          <w:rFonts w:cs="Arial"/>
          <w:spacing w:val="-2"/>
          <w:sz w:val="16"/>
          <w:szCs w:val="16"/>
        </w:rPr>
        <w:t xml:space="preserve"> and 201</w:t>
      </w:r>
      <w:r>
        <w:rPr>
          <w:rFonts w:cs="Arial"/>
          <w:spacing w:val="-2"/>
          <w:sz w:val="16"/>
          <w:szCs w:val="16"/>
        </w:rPr>
        <w:t>6</w:t>
      </w:r>
      <w:r w:rsidRPr="00694958">
        <w:rPr>
          <w:rFonts w:cs="Arial"/>
          <w:spacing w:val="-2"/>
          <w:sz w:val="16"/>
          <w:szCs w:val="16"/>
        </w:rPr>
        <w:t xml:space="preserve"> as follow</w:t>
      </w:r>
      <w:r w:rsidRPr="00694958">
        <w:rPr>
          <w:spacing w:val="-2"/>
          <w:sz w:val="16"/>
          <w:szCs w:val="16"/>
          <w:cs/>
        </w:rPr>
        <w:t>:</w:t>
      </w:r>
    </w:p>
    <w:p w14:paraId="73652981" w14:textId="77777777" w:rsidR="006773E2" w:rsidRPr="00694958" w:rsidRDefault="006773E2" w:rsidP="006773E2">
      <w:pPr>
        <w:tabs>
          <w:tab w:val="clear" w:pos="227"/>
          <w:tab w:val="clear" w:pos="454"/>
          <w:tab w:val="clear" w:pos="680"/>
          <w:tab w:val="clear" w:pos="907"/>
          <w:tab w:val="left" w:pos="810"/>
          <w:tab w:val="left" w:pos="8789"/>
        </w:tabs>
        <w:spacing w:line="360" w:lineRule="auto"/>
        <w:ind w:left="360"/>
        <w:jc w:val="thaiDistribute"/>
        <w:rPr>
          <w:rFonts w:cs="Arial"/>
          <w:sz w:val="16"/>
          <w:szCs w:val="16"/>
        </w:rPr>
      </w:pPr>
      <w:r w:rsidRPr="00694958">
        <w:rPr>
          <w:rFonts w:cs="Arial"/>
          <w:spacing w:val="-2"/>
          <w:sz w:val="16"/>
          <w:szCs w:val="16"/>
        </w:rPr>
        <w:tab/>
      </w:r>
    </w:p>
    <w:tbl>
      <w:tblPr>
        <w:tblW w:w="14442" w:type="dxa"/>
        <w:tblInd w:w="498" w:type="dxa"/>
        <w:tblLayout w:type="fixed"/>
        <w:tblCellMar>
          <w:left w:w="72" w:type="dxa"/>
          <w:right w:w="72" w:type="dxa"/>
        </w:tblCellMar>
        <w:tblLook w:val="04A0" w:firstRow="1" w:lastRow="0" w:firstColumn="1" w:lastColumn="0" w:noHBand="0" w:noVBand="1"/>
      </w:tblPr>
      <w:tblGrid>
        <w:gridCol w:w="8502"/>
        <w:gridCol w:w="2970"/>
        <w:gridCol w:w="164"/>
        <w:gridCol w:w="2806"/>
      </w:tblGrid>
      <w:tr w:rsidR="006773E2" w:rsidRPr="00694958" w14:paraId="09B43415" w14:textId="77777777" w:rsidTr="00E9505C">
        <w:trPr>
          <w:cantSplit/>
          <w:trHeight w:val="240"/>
        </w:trPr>
        <w:tc>
          <w:tcPr>
            <w:tcW w:w="8502" w:type="dxa"/>
          </w:tcPr>
          <w:p w14:paraId="0AF62218" w14:textId="77777777" w:rsidR="006773E2" w:rsidRPr="00694958" w:rsidRDefault="006773E2" w:rsidP="00356873">
            <w:pPr>
              <w:tabs>
                <w:tab w:val="left" w:pos="3390"/>
              </w:tabs>
              <w:spacing w:line="360" w:lineRule="auto"/>
              <w:ind w:left="277" w:hanging="277"/>
              <w:rPr>
                <w:rFonts w:cs="Arial"/>
                <w:sz w:val="16"/>
                <w:szCs w:val="16"/>
              </w:rPr>
            </w:pPr>
          </w:p>
        </w:tc>
        <w:tc>
          <w:tcPr>
            <w:tcW w:w="5940" w:type="dxa"/>
            <w:gridSpan w:val="3"/>
            <w:hideMark/>
          </w:tcPr>
          <w:p w14:paraId="1F86994F" w14:textId="77777777" w:rsidR="006773E2" w:rsidRPr="00694958" w:rsidRDefault="006773E2" w:rsidP="00356873">
            <w:pPr>
              <w:tabs>
                <w:tab w:val="left" w:pos="540"/>
                <w:tab w:val="left" w:pos="743"/>
              </w:tabs>
              <w:spacing w:line="360" w:lineRule="auto"/>
              <w:ind w:right="34"/>
              <w:jc w:val="right"/>
              <w:rPr>
                <w:rFonts w:cs="Arial"/>
                <w:sz w:val="16"/>
                <w:szCs w:val="16"/>
              </w:rPr>
            </w:pPr>
            <w:r w:rsidRPr="00694958">
              <w:rPr>
                <w:sz w:val="16"/>
                <w:szCs w:val="16"/>
                <w:cs/>
              </w:rPr>
              <w:t>(</w:t>
            </w:r>
            <w:r w:rsidRPr="00694958">
              <w:rPr>
                <w:rFonts w:cs="Arial"/>
                <w:sz w:val="16"/>
                <w:szCs w:val="16"/>
              </w:rPr>
              <w:t xml:space="preserve">Unit </w:t>
            </w:r>
            <w:r w:rsidRPr="00694958">
              <w:rPr>
                <w:sz w:val="16"/>
                <w:szCs w:val="16"/>
                <w:cs/>
              </w:rPr>
              <w:t xml:space="preserve">: </w:t>
            </w:r>
            <w:r w:rsidRPr="00694958">
              <w:rPr>
                <w:rFonts w:cs="Arial"/>
                <w:sz w:val="16"/>
                <w:szCs w:val="16"/>
              </w:rPr>
              <w:t>Thousand Baht</w:t>
            </w:r>
            <w:r w:rsidRPr="00694958">
              <w:rPr>
                <w:sz w:val="16"/>
                <w:szCs w:val="16"/>
                <w:cs/>
              </w:rPr>
              <w:t>)</w:t>
            </w:r>
          </w:p>
        </w:tc>
      </w:tr>
      <w:tr w:rsidR="006773E2" w:rsidRPr="00694958" w14:paraId="250AC890" w14:textId="77777777" w:rsidTr="00E9505C">
        <w:trPr>
          <w:cantSplit/>
        </w:trPr>
        <w:tc>
          <w:tcPr>
            <w:tcW w:w="8502" w:type="dxa"/>
          </w:tcPr>
          <w:p w14:paraId="613ECEF0" w14:textId="77777777" w:rsidR="006773E2" w:rsidRPr="00694958" w:rsidRDefault="006773E2" w:rsidP="00356873">
            <w:pPr>
              <w:tabs>
                <w:tab w:val="left" w:pos="3390"/>
              </w:tabs>
              <w:spacing w:line="360" w:lineRule="auto"/>
              <w:ind w:left="277" w:hanging="277"/>
              <w:rPr>
                <w:rFonts w:cs="Arial"/>
                <w:sz w:val="16"/>
                <w:szCs w:val="16"/>
              </w:rPr>
            </w:pPr>
          </w:p>
        </w:tc>
        <w:tc>
          <w:tcPr>
            <w:tcW w:w="2970" w:type="dxa"/>
            <w:tcBorders>
              <w:top w:val="nil"/>
              <w:left w:val="nil"/>
              <w:bottom w:val="single" w:sz="4" w:space="0" w:color="auto"/>
              <w:right w:val="nil"/>
            </w:tcBorders>
          </w:tcPr>
          <w:p w14:paraId="4195A7B3" w14:textId="77777777" w:rsidR="006773E2" w:rsidRPr="00694958" w:rsidRDefault="006773E2" w:rsidP="00356873">
            <w:pPr>
              <w:spacing w:line="360" w:lineRule="auto"/>
              <w:jc w:val="center"/>
              <w:rPr>
                <w:rFonts w:cs="Arial"/>
                <w:sz w:val="16"/>
                <w:szCs w:val="16"/>
                <w:rtl/>
                <w:cs/>
              </w:rPr>
            </w:pPr>
            <w:r>
              <w:rPr>
                <w:rFonts w:cs="Arial"/>
                <w:sz w:val="16"/>
                <w:szCs w:val="16"/>
              </w:rPr>
              <w:t>2017</w:t>
            </w:r>
          </w:p>
        </w:tc>
        <w:tc>
          <w:tcPr>
            <w:tcW w:w="164" w:type="dxa"/>
          </w:tcPr>
          <w:p w14:paraId="254F680E" w14:textId="77777777" w:rsidR="006773E2" w:rsidRPr="00694958" w:rsidRDefault="006773E2" w:rsidP="00356873">
            <w:pPr>
              <w:spacing w:line="360" w:lineRule="auto"/>
              <w:jc w:val="center"/>
              <w:rPr>
                <w:rFonts w:cs="Arial"/>
                <w:sz w:val="16"/>
                <w:szCs w:val="16"/>
              </w:rPr>
            </w:pPr>
          </w:p>
        </w:tc>
        <w:tc>
          <w:tcPr>
            <w:tcW w:w="2806" w:type="dxa"/>
            <w:tcBorders>
              <w:top w:val="nil"/>
              <w:left w:val="nil"/>
              <w:bottom w:val="single" w:sz="4" w:space="0" w:color="auto"/>
              <w:right w:val="nil"/>
            </w:tcBorders>
            <w:hideMark/>
          </w:tcPr>
          <w:p w14:paraId="72579562" w14:textId="77777777" w:rsidR="006773E2" w:rsidRPr="00694958" w:rsidRDefault="006773E2" w:rsidP="00356873">
            <w:pPr>
              <w:spacing w:line="360" w:lineRule="auto"/>
              <w:jc w:val="center"/>
              <w:rPr>
                <w:rFonts w:cs="Arial"/>
                <w:sz w:val="16"/>
                <w:szCs w:val="16"/>
                <w:rtl/>
                <w:cs/>
              </w:rPr>
            </w:pPr>
            <w:r w:rsidRPr="00694958">
              <w:rPr>
                <w:rFonts w:cs="Arial"/>
                <w:sz w:val="16"/>
                <w:szCs w:val="16"/>
              </w:rPr>
              <w:t xml:space="preserve"> 2016</w:t>
            </w:r>
          </w:p>
        </w:tc>
      </w:tr>
      <w:tr w:rsidR="006773E2" w:rsidRPr="00694958" w14:paraId="3E6AA360" w14:textId="77777777" w:rsidTr="00E9505C">
        <w:trPr>
          <w:cantSplit/>
          <w:trHeight w:val="80"/>
        </w:trPr>
        <w:tc>
          <w:tcPr>
            <w:tcW w:w="8502" w:type="dxa"/>
          </w:tcPr>
          <w:p w14:paraId="29BD0ECF" w14:textId="77777777" w:rsidR="006773E2" w:rsidRPr="00694958" w:rsidRDefault="006773E2" w:rsidP="00356873">
            <w:pPr>
              <w:tabs>
                <w:tab w:val="left" w:pos="3390"/>
              </w:tabs>
              <w:spacing w:line="360" w:lineRule="auto"/>
              <w:ind w:left="277" w:hanging="277"/>
              <w:rPr>
                <w:rFonts w:cs="Arial"/>
                <w:sz w:val="16"/>
                <w:szCs w:val="16"/>
              </w:rPr>
            </w:pPr>
          </w:p>
        </w:tc>
        <w:tc>
          <w:tcPr>
            <w:tcW w:w="2970" w:type="dxa"/>
            <w:tcBorders>
              <w:top w:val="single" w:sz="4" w:space="0" w:color="auto"/>
              <w:left w:val="nil"/>
              <w:bottom w:val="nil"/>
              <w:right w:val="nil"/>
            </w:tcBorders>
          </w:tcPr>
          <w:p w14:paraId="54EDF483" w14:textId="77777777" w:rsidR="006773E2" w:rsidRPr="00694958" w:rsidRDefault="006773E2" w:rsidP="00356873">
            <w:pPr>
              <w:tabs>
                <w:tab w:val="left" w:pos="3390"/>
              </w:tabs>
              <w:spacing w:line="360" w:lineRule="auto"/>
              <w:ind w:left="426" w:right="70"/>
              <w:jc w:val="right"/>
              <w:rPr>
                <w:rFonts w:cs="Arial"/>
                <w:sz w:val="16"/>
                <w:szCs w:val="16"/>
                <w:lang w:val="en-GB"/>
              </w:rPr>
            </w:pPr>
          </w:p>
        </w:tc>
        <w:tc>
          <w:tcPr>
            <w:tcW w:w="164" w:type="dxa"/>
          </w:tcPr>
          <w:p w14:paraId="47CA3336" w14:textId="77777777" w:rsidR="006773E2" w:rsidRPr="00694958" w:rsidRDefault="006773E2" w:rsidP="00356873">
            <w:pPr>
              <w:tabs>
                <w:tab w:val="left" w:pos="3390"/>
              </w:tabs>
              <w:spacing w:line="360" w:lineRule="auto"/>
              <w:ind w:left="426"/>
              <w:jc w:val="thaiDistribute"/>
              <w:rPr>
                <w:rFonts w:cs="Arial"/>
                <w:sz w:val="16"/>
                <w:szCs w:val="16"/>
              </w:rPr>
            </w:pPr>
          </w:p>
        </w:tc>
        <w:tc>
          <w:tcPr>
            <w:tcW w:w="2806" w:type="dxa"/>
            <w:tcBorders>
              <w:top w:val="single" w:sz="4" w:space="0" w:color="auto"/>
              <w:left w:val="nil"/>
              <w:bottom w:val="nil"/>
              <w:right w:val="nil"/>
            </w:tcBorders>
          </w:tcPr>
          <w:p w14:paraId="331B6E7E" w14:textId="77777777" w:rsidR="006773E2" w:rsidRPr="00694958" w:rsidRDefault="006773E2" w:rsidP="00356873">
            <w:pPr>
              <w:tabs>
                <w:tab w:val="left" w:pos="3390"/>
              </w:tabs>
              <w:spacing w:line="360" w:lineRule="auto"/>
              <w:ind w:left="426" w:right="70"/>
              <w:jc w:val="right"/>
              <w:rPr>
                <w:rFonts w:cs="Arial"/>
                <w:sz w:val="16"/>
                <w:szCs w:val="16"/>
              </w:rPr>
            </w:pPr>
          </w:p>
        </w:tc>
      </w:tr>
      <w:tr w:rsidR="006773E2" w:rsidRPr="00694958" w14:paraId="5A620721" w14:textId="77777777" w:rsidTr="00E9505C">
        <w:trPr>
          <w:cantSplit/>
          <w:trHeight w:val="80"/>
        </w:trPr>
        <w:tc>
          <w:tcPr>
            <w:tcW w:w="8502" w:type="dxa"/>
            <w:vAlign w:val="bottom"/>
            <w:hideMark/>
          </w:tcPr>
          <w:p w14:paraId="1C0A7E48" w14:textId="77777777" w:rsidR="006773E2" w:rsidRPr="00694958" w:rsidRDefault="006773E2" w:rsidP="00356873">
            <w:pPr>
              <w:spacing w:line="360" w:lineRule="auto"/>
              <w:rPr>
                <w:rFonts w:cs="Arial"/>
                <w:sz w:val="16"/>
                <w:szCs w:val="16"/>
              </w:rPr>
            </w:pPr>
            <w:r w:rsidRPr="00694958">
              <w:rPr>
                <w:rFonts w:cs="Arial"/>
                <w:sz w:val="16"/>
                <w:szCs w:val="16"/>
              </w:rPr>
              <w:t>Mida Leasing Public Company Limited</w:t>
            </w:r>
          </w:p>
        </w:tc>
        <w:tc>
          <w:tcPr>
            <w:tcW w:w="2970" w:type="dxa"/>
            <w:shd w:val="clear" w:color="auto" w:fill="auto"/>
          </w:tcPr>
          <w:p w14:paraId="599B52EB" w14:textId="77777777" w:rsidR="006773E2" w:rsidRPr="00DF1BB4" w:rsidRDefault="006773E2" w:rsidP="00356873">
            <w:pPr>
              <w:tabs>
                <w:tab w:val="left" w:pos="2337"/>
              </w:tabs>
              <w:spacing w:line="360" w:lineRule="auto"/>
              <w:jc w:val="right"/>
              <w:rPr>
                <w:rFonts w:cs="Arial"/>
                <w:sz w:val="16"/>
                <w:szCs w:val="16"/>
              </w:rPr>
            </w:pPr>
            <w:r w:rsidRPr="00DF1BB4">
              <w:rPr>
                <w:rFonts w:cs="Arial"/>
                <w:sz w:val="16"/>
                <w:szCs w:val="16"/>
              </w:rPr>
              <w:t>5,133</w:t>
            </w:r>
          </w:p>
        </w:tc>
        <w:tc>
          <w:tcPr>
            <w:tcW w:w="164" w:type="dxa"/>
            <w:shd w:val="clear" w:color="auto" w:fill="auto"/>
          </w:tcPr>
          <w:p w14:paraId="36C8D524" w14:textId="77777777" w:rsidR="006773E2" w:rsidRPr="00694958" w:rsidRDefault="006773E2" w:rsidP="00356873">
            <w:pPr>
              <w:tabs>
                <w:tab w:val="clear" w:pos="907"/>
                <w:tab w:val="left" w:pos="360"/>
                <w:tab w:val="left" w:pos="900"/>
              </w:tabs>
              <w:spacing w:line="360" w:lineRule="auto"/>
              <w:jc w:val="right"/>
              <w:rPr>
                <w:rFonts w:cs="Arial"/>
                <w:sz w:val="16"/>
                <w:szCs w:val="16"/>
              </w:rPr>
            </w:pPr>
          </w:p>
        </w:tc>
        <w:tc>
          <w:tcPr>
            <w:tcW w:w="2806" w:type="dxa"/>
            <w:shd w:val="clear" w:color="auto" w:fill="auto"/>
            <w:hideMark/>
          </w:tcPr>
          <w:p w14:paraId="51A5A2C3" w14:textId="77777777" w:rsidR="006773E2" w:rsidRPr="00694958" w:rsidRDefault="006773E2" w:rsidP="00356873">
            <w:pPr>
              <w:tabs>
                <w:tab w:val="left" w:pos="2337"/>
              </w:tabs>
              <w:spacing w:line="360" w:lineRule="auto"/>
              <w:jc w:val="right"/>
              <w:rPr>
                <w:rFonts w:cs="Arial"/>
                <w:sz w:val="16"/>
                <w:szCs w:val="16"/>
              </w:rPr>
            </w:pPr>
            <w:r w:rsidRPr="00694958">
              <w:rPr>
                <w:rFonts w:cs="Arial"/>
                <w:sz w:val="16"/>
                <w:szCs w:val="16"/>
              </w:rPr>
              <w:t>16,423</w:t>
            </w:r>
          </w:p>
        </w:tc>
      </w:tr>
      <w:tr w:rsidR="00EF1A5D" w:rsidRPr="00694958" w14:paraId="31A6EFD9" w14:textId="77777777" w:rsidTr="00E9505C">
        <w:trPr>
          <w:cantSplit/>
        </w:trPr>
        <w:tc>
          <w:tcPr>
            <w:tcW w:w="8502" w:type="dxa"/>
            <w:vAlign w:val="bottom"/>
          </w:tcPr>
          <w:p w14:paraId="7DB8533A" w14:textId="77777777" w:rsidR="00EF1A5D" w:rsidRPr="00694958" w:rsidRDefault="00EF1A5D" w:rsidP="00EF1A5D">
            <w:pPr>
              <w:spacing w:line="360" w:lineRule="auto"/>
              <w:rPr>
                <w:rFonts w:cs="Arial"/>
                <w:sz w:val="16"/>
                <w:szCs w:val="16"/>
              </w:rPr>
            </w:pPr>
            <w:r w:rsidRPr="00F37FBF">
              <w:rPr>
                <w:rFonts w:cs="Arial"/>
                <w:sz w:val="16"/>
                <w:szCs w:val="16"/>
              </w:rPr>
              <w:t xml:space="preserve">Max Hotel </w:t>
            </w:r>
            <w:proofErr w:type="spellStart"/>
            <w:r w:rsidRPr="00F37FBF">
              <w:rPr>
                <w:rFonts w:cs="Arial"/>
                <w:sz w:val="16"/>
                <w:szCs w:val="16"/>
              </w:rPr>
              <w:t>Ramkumhang</w:t>
            </w:r>
            <w:proofErr w:type="spellEnd"/>
            <w:r w:rsidRPr="00F37FBF">
              <w:rPr>
                <w:rFonts w:cs="Arial"/>
                <w:sz w:val="16"/>
                <w:szCs w:val="16"/>
              </w:rPr>
              <w:t xml:space="preserve"> Co</w:t>
            </w:r>
            <w:r w:rsidRPr="00F37FBF">
              <w:rPr>
                <w:sz w:val="16"/>
                <w:szCs w:val="16"/>
                <w:cs/>
              </w:rPr>
              <w:t>.</w:t>
            </w:r>
            <w:r w:rsidRPr="00F37FBF">
              <w:rPr>
                <w:rFonts w:cs="Arial"/>
                <w:sz w:val="16"/>
                <w:szCs w:val="16"/>
              </w:rPr>
              <w:t>, Ltd</w:t>
            </w:r>
            <w:r w:rsidRPr="00F37FBF">
              <w:rPr>
                <w:sz w:val="16"/>
                <w:szCs w:val="16"/>
                <w:cs/>
              </w:rPr>
              <w:t>.</w:t>
            </w:r>
            <w:r>
              <w:rPr>
                <w:sz w:val="16"/>
                <w:szCs w:val="16"/>
                <w:cs/>
              </w:rPr>
              <w:t xml:space="preserve"> (</w:t>
            </w:r>
            <w:r>
              <w:rPr>
                <w:rFonts w:cstheme="minorBidi"/>
                <w:sz w:val="16"/>
                <w:szCs w:val="16"/>
              </w:rPr>
              <w:t>Ended date 20 December 2017</w:t>
            </w:r>
            <w:r>
              <w:rPr>
                <w:sz w:val="16"/>
                <w:szCs w:val="16"/>
                <w:cs/>
              </w:rPr>
              <w:t>)</w:t>
            </w:r>
          </w:p>
        </w:tc>
        <w:tc>
          <w:tcPr>
            <w:tcW w:w="2970" w:type="dxa"/>
            <w:shd w:val="clear" w:color="auto" w:fill="auto"/>
          </w:tcPr>
          <w:p w14:paraId="235DDAE6" w14:textId="77777777" w:rsidR="00EF1A5D" w:rsidRPr="00DF1BB4" w:rsidRDefault="00EF1A5D" w:rsidP="00EF1A5D">
            <w:pPr>
              <w:tabs>
                <w:tab w:val="left" w:pos="2337"/>
              </w:tabs>
              <w:spacing w:line="360" w:lineRule="auto"/>
              <w:jc w:val="right"/>
              <w:rPr>
                <w:rFonts w:cs="Arial"/>
                <w:sz w:val="16"/>
                <w:szCs w:val="16"/>
              </w:rPr>
            </w:pPr>
            <w:r w:rsidRPr="00DF1BB4">
              <w:rPr>
                <w:rFonts w:cs="Arial"/>
                <w:sz w:val="16"/>
                <w:szCs w:val="16"/>
              </w:rPr>
              <w:t>2,136</w:t>
            </w:r>
          </w:p>
        </w:tc>
        <w:tc>
          <w:tcPr>
            <w:tcW w:w="164" w:type="dxa"/>
            <w:shd w:val="clear" w:color="auto" w:fill="auto"/>
          </w:tcPr>
          <w:p w14:paraId="62A362B9" w14:textId="77777777" w:rsidR="00EF1A5D" w:rsidRPr="00694958" w:rsidRDefault="00EF1A5D" w:rsidP="00EF1A5D">
            <w:pPr>
              <w:tabs>
                <w:tab w:val="clear" w:pos="907"/>
                <w:tab w:val="left" w:pos="360"/>
                <w:tab w:val="left" w:pos="900"/>
              </w:tabs>
              <w:spacing w:line="360" w:lineRule="auto"/>
              <w:jc w:val="right"/>
              <w:rPr>
                <w:rFonts w:cs="Arial"/>
                <w:sz w:val="16"/>
                <w:szCs w:val="16"/>
              </w:rPr>
            </w:pPr>
          </w:p>
        </w:tc>
        <w:tc>
          <w:tcPr>
            <w:tcW w:w="2806" w:type="dxa"/>
            <w:shd w:val="clear" w:color="auto" w:fill="auto"/>
          </w:tcPr>
          <w:p w14:paraId="310F43C0" w14:textId="523A75E1" w:rsidR="00EF1A5D" w:rsidRPr="00694958" w:rsidRDefault="00EF1A5D" w:rsidP="00EF1A5D">
            <w:pPr>
              <w:tabs>
                <w:tab w:val="clear" w:pos="907"/>
                <w:tab w:val="left" w:pos="360"/>
                <w:tab w:val="left" w:pos="900"/>
              </w:tabs>
              <w:spacing w:line="360" w:lineRule="auto"/>
              <w:ind w:left="360" w:hanging="360"/>
              <w:jc w:val="center"/>
              <w:rPr>
                <w:rFonts w:cs="Arial"/>
                <w:sz w:val="16"/>
                <w:szCs w:val="16"/>
              </w:rPr>
            </w:pPr>
            <w:r w:rsidRPr="00DF1BB4">
              <w:rPr>
                <w:sz w:val="16"/>
                <w:szCs w:val="16"/>
                <w:cs/>
              </w:rPr>
              <w:t xml:space="preserve">          </w:t>
            </w:r>
            <w:r>
              <w:rPr>
                <w:sz w:val="16"/>
                <w:szCs w:val="16"/>
                <w:cs/>
              </w:rPr>
              <w:t xml:space="preserve">    </w:t>
            </w:r>
            <w:r w:rsidRPr="00DF1BB4">
              <w:rPr>
                <w:sz w:val="16"/>
                <w:szCs w:val="16"/>
                <w:cs/>
              </w:rPr>
              <w:t xml:space="preserve">   </w:t>
            </w:r>
            <w:r>
              <w:rPr>
                <w:sz w:val="16"/>
                <w:szCs w:val="16"/>
                <w:cs/>
              </w:rPr>
              <w:t xml:space="preserve">                          </w:t>
            </w:r>
            <w:r w:rsidRPr="00DF1BB4">
              <w:rPr>
                <w:sz w:val="16"/>
                <w:szCs w:val="16"/>
                <w:cs/>
              </w:rPr>
              <w:t xml:space="preserve">      -</w:t>
            </w:r>
          </w:p>
        </w:tc>
      </w:tr>
      <w:tr w:rsidR="00EF1A5D" w:rsidRPr="00694958" w14:paraId="5DFA071B" w14:textId="77777777" w:rsidTr="00E9505C">
        <w:trPr>
          <w:cantSplit/>
          <w:trHeight w:val="80"/>
        </w:trPr>
        <w:tc>
          <w:tcPr>
            <w:tcW w:w="8502" w:type="dxa"/>
            <w:vAlign w:val="bottom"/>
          </w:tcPr>
          <w:p w14:paraId="6C4C1C2A" w14:textId="77777777" w:rsidR="00EF1A5D" w:rsidRPr="00694958" w:rsidRDefault="00EF1A5D" w:rsidP="00EF1A5D">
            <w:pPr>
              <w:spacing w:line="360" w:lineRule="auto"/>
              <w:rPr>
                <w:rFonts w:cs="Arial"/>
                <w:sz w:val="16"/>
                <w:szCs w:val="16"/>
              </w:rPr>
            </w:pPr>
            <w:r w:rsidRPr="00F37FBF">
              <w:rPr>
                <w:rFonts w:cs="Arial"/>
                <w:sz w:val="16"/>
                <w:szCs w:val="16"/>
              </w:rPr>
              <w:t>Max Real Estate Co</w:t>
            </w:r>
            <w:r w:rsidRPr="00F37FBF">
              <w:rPr>
                <w:sz w:val="16"/>
                <w:szCs w:val="16"/>
                <w:cs/>
              </w:rPr>
              <w:t>.</w:t>
            </w:r>
            <w:r w:rsidRPr="00F37FBF">
              <w:rPr>
                <w:rFonts w:cs="Arial"/>
                <w:sz w:val="16"/>
                <w:szCs w:val="16"/>
              </w:rPr>
              <w:t>, Ltd</w:t>
            </w:r>
            <w:r>
              <w:rPr>
                <w:sz w:val="16"/>
                <w:szCs w:val="16"/>
                <w:cs/>
              </w:rPr>
              <w:t>. (</w:t>
            </w:r>
            <w:r>
              <w:rPr>
                <w:rFonts w:cstheme="minorBidi"/>
                <w:sz w:val="16"/>
                <w:szCs w:val="16"/>
              </w:rPr>
              <w:t>Ended date 20 December 2017</w:t>
            </w:r>
            <w:r>
              <w:rPr>
                <w:sz w:val="16"/>
                <w:szCs w:val="16"/>
                <w:cs/>
              </w:rPr>
              <w:t>)</w:t>
            </w:r>
          </w:p>
        </w:tc>
        <w:tc>
          <w:tcPr>
            <w:tcW w:w="2970" w:type="dxa"/>
            <w:shd w:val="clear" w:color="auto" w:fill="auto"/>
          </w:tcPr>
          <w:p w14:paraId="3EE16A46" w14:textId="77777777" w:rsidR="00EF1A5D" w:rsidRPr="00DF1BB4" w:rsidRDefault="00EF1A5D" w:rsidP="00EF1A5D">
            <w:pPr>
              <w:tabs>
                <w:tab w:val="left" w:pos="2337"/>
              </w:tabs>
              <w:spacing w:line="360" w:lineRule="auto"/>
              <w:jc w:val="right"/>
              <w:rPr>
                <w:rFonts w:cs="Arial"/>
                <w:sz w:val="16"/>
                <w:szCs w:val="16"/>
              </w:rPr>
            </w:pPr>
            <w:r w:rsidRPr="00DF1BB4">
              <w:rPr>
                <w:rFonts w:cs="Arial"/>
                <w:sz w:val="16"/>
                <w:szCs w:val="16"/>
              </w:rPr>
              <w:t>1,812</w:t>
            </w:r>
          </w:p>
        </w:tc>
        <w:tc>
          <w:tcPr>
            <w:tcW w:w="164" w:type="dxa"/>
            <w:shd w:val="clear" w:color="auto" w:fill="auto"/>
          </w:tcPr>
          <w:p w14:paraId="68B6D260" w14:textId="77777777" w:rsidR="00EF1A5D" w:rsidRPr="00694958" w:rsidRDefault="00EF1A5D" w:rsidP="00EF1A5D">
            <w:pPr>
              <w:tabs>
                <w:tab w:val="clear" w:pos="907"/>
                <w:tab w:val="left" w:pos="360"/>
                <w:tab w:val="left" w:pos="900"/>
              </w:tabs>
              <w:spacing w:line="360" w:lineRule="auto"/>
              <w:jc w:val="right"/>
              <w:rPr>
                <w:rFonts w:cs="Arial"/>
                <w:sz w:val="16"/>
                <w:szCs w:val="16"/>
              </w:rPr>
            </w:pPr>
          </w:p>
        </w:tc>
        <w:tc>
          <w:tcPr>
            <w:tcW w:w="2806" w:type="dxa"/>
            <w:shd w:val="clear" w:color="auto" w:fill="auto"/>
          </w:tcPr>
          <w:p w14:paraId="48B189A3" w14:textId="6E16CF4F" w:rsidR="00EF1A5D" w:rsidRPr="00694958" w:rsidRDefault="00EF1A5D" w:rsidP="00EF1A5D">
            <w:pPr>
              <w:tabs>
                <w:tab w:val="left" w:pos="2337"/>
              </w:tabs>
              <w:spacing w:line="360" w:lineRule="auto"/>
              <w:jc w:val="center"/>
              <w:rPr>
                <w:rFonts w:cs="Arial"/>
                <w:sz w:val="16"/>
                <w:szCs w:val="16"/>
              </w:rPr>
            </w:pPr>
            <w:r w:rsidRPr="00DF1BB4">
              <w:rPr>
                <w:sz w:val="16"/>
                <w:szCs w:val="16"/>
                <w:cs/>
              </w:rPr>
              <w:t xml:space="preserve">          </w:t>
            </w:r>
            <w:r>
              <w:rPr>
                <w:sz w:val="16"/>
                <w:szCs w:val="16"/>
                <w:cs/>
              </w:rPr>
              <w:t xml:space="preserve">    </w:t>
            </w:r>
            <w:r w:rsidRPr="00DF1BB4">
              <w:rPr>
                <w:sz w:val="16"/>
                <w:szCs w:val="16"/>
                <w:cs/>
              </w:rPr>
              <w:t xml:space="preserve">   </w:t>
            </w:r>
            <w:r>
              <w:rPr>
                <w:sz w:val="16"/>
                <w:szCs w:val="16"/>
                <w:cs/>
              </w:rPr>
              <w:t xml:space="preserve">                          </w:t>
            </w:r>
            <w:r w:rsidRPr="00DF1BB4">
              <w:rPr>
                <w:sz w:val="16"/>
                <w:szCs w:val="16"/>
                <w:cs/>
              </w:rPr>
              <w:t xml:space="preserve">      -</w:t>
            </w:r>
          </w:p>
        </w:tc>
      </w:tr>
      <w:tr w:rsidR="006773E2" w:rsidRPr="00694958" w14:paraId="13DA2625" w14:textId="77777777" w:rsidTr="00E9505C">
        <w:trPr>
          <w:cantSplit/>
        </w:trPr>
        <w:tc>
          <w:tcPr>
            <w:tcW w:w="8502" w:type="dxa"/>
            <w:vAlign w:val="bottom"/>
            <w:hideMark/>
          </w:tcPr>
          <w:p w14:paraId="5BEF8F4B" w14:textId="77777777" w:rsidR="006773E2" w:rsidRPr="00694958" w:rsidRDefault="006773E2" w:rsidP="00356873">
            <w:pPr>
              <w:spacing w:line="360" w:lineRule="auto"/>
              <w:ind w:left="234" w:hanging="234"/>
              <w:rPr>
                <w:rFonts w:cs="Arial"/>
                <w:sz w:val="16"/>
                <w:szCs w:val="16"/>
              </w:rPr>
            </w:pPr>
            <w:proofErr w:type="spellStart"/>
            <w:r w:rsidRPr="00694958">
              <w:rPr>
                <w:rFonts w:cs="Arial"/>
                <w:sz w:val="16"/>
                <w:szCs w:val="16"/>
              </w:rPr>
              <w:t>Wipa</w:t>
            </w:r>
            <w:proofErr w:type="spellEnd"/>
            <w:r w:rsidRPr="00694958">
              <w:rPr>
                <w:rFonts w:cs="Arial"/>
                <w:sz w:val="16"/>
                <w:szCs w:val="16"/>
              </w:rPr>
              <w:t xml:space="preserve"> Condominium Co</w:t>
            </w:r>
            <w:r w:rsidRPr="00694958">
              <w:rPr>
                <w:sz w:val="16"/>
                <w:szCs w:val="16"/>
                <w:cs/>
              </w:rPr>
              <w:t>.</w:t>
            </w:r>
            <w:r w:rsidRPr="00694958">
              <w:rPr>
                <w:rFonts w:cs="Arial"/>
                <w:sz w:val="16"/>
                <w:szCs w:val="16"/>
              </w:rPr>
              <w:t>, Ltd</w:t>
            </w:r>
            <w:r w:rsidRPr="00694958">
              <w:rPr>
                <w:sz w:val="16"/>
                <w:szCs w:val="16"/>
                <w:cs/>
              </w:rPr>
              <w:t>.</w:t>
            </w:r>
            <w:r w:rsidRPr="003C5F0E">
              <w:rPr>
                <w:sz w:val="16"/>
                <w:szCs w:val="16"/>
                <w:cs/>
              </w:rPr>
              <w:t xml:space="preserve"> (</w:t>
            </w:r>
            <w:r w:rsidRPr="003C5F0E">
              <w:rPr>
                <w:rFonts w:cs="Arial"/>
                <w:sz w:val="16"/>
                <w:szCs w:val="16"/>
              </w:rPr>
              <w:t>Ended date 20 September 2016</w:t>
            </w:r>
            <w:r>
              <w:rPr>
                <w:sz w:val="16"/>
                <w:szCs w:val="16"/>
                <w:cs/>
              </w:rPr>
              <w:t>)</w:t>
            </w:r>
          </w:p>
        </w:tc>
        <w:tc>
          <w:tcPr>
            <w:tcW w:w="2970" w:type="dxa"/>
            <w:shd w:val="clear" w:color="auto" w:fill="auto"/>
          </w:tcPr>
          <w:p w14:paraId="10590D16" w14:textId="665A91C1" w:rsidR="006773E2" w:rsidRPr="00DF1BB4" w:rsidRDefault="006773E2" w:rsidP="00356873">
            <w:pPr>
              <w:tabs>
                <w:tab w:val="left" w:pos="2337"/>
              </w:tabs>
              <w:spacing w:line="360" w:lineRule="auto"/>
              <w:jc w:val="center"/>
              <w:rPr>
                <w:rFonts w:cs="Arial"/>
                <w:sz w:val="16"/>
                <w:szCs w:val="16"/>
              </w:rPr>
            </w:pPr>
            <w:r w:rsidRPr="00DF1BB4">
              <w:rPr>
                <w:sz w:val="16"/>
                <w:szCs w:val="16"/>
                <w:cs/>
              </w:rPr>
              <w:t xml:space="preserve">          </w:t>
            </w:r>
            <w:r>
              <w:rPr>
                <w:sz w:val="16"/>
                <w:szCs w:val="16"/>
                <w:cs/>
              </w:rPr>
              <w:t xml:space="preserve">    </w:t>
            </w:r>
            <w:r w:rsidRPr="00DF1BB4">
              <w:rPr>
                <w:sz w:val="16"/>
                <w:szCs w:val="16"/>
                <w:cs/>
              </w:rPr>
              <w:t xml:space="preserve">   </w:t>
            </w:r>
            <w:r w:rsidR="00EF1A5D">
              <w:rPr>
                <w:sz w:val="16"/>
                <w:szCs w:val="16"/>
                <w:cs/>
              </w:rPr>
              <w:t xml:space="preserve">                          </w:t>
            </w:r>
            <w:r w:rsidRPr="00DF1BB4">
              <w:rPr>
                <w:sz w:val="16"/>
                <w:szCs w:val="16"/>
                <w:cs/>
              </w:rPr>
              <w:t xml:space="preserve">      -</w:t>
            </w:r>
          </w:p>
        </w:tc>
        <w:tc>
          <w:tcPr>
            <w:tcW w:w="164" w:type="dxa"/>
            <w:shd w:val="clear" w:color="auto" w:fill="auto"/>
          </w:tcPr>
          <w:p w14:paraId="4357BA7E" w14:textId="77777777" w:rsidR="006773E2" w:rsidRPr="00694958" w:rsidRDefault="006773E2" w:rsidP="00356873">
            <w:pPr>
              <w:tabs>
                <w:tab w:val="clear" w:pos="907"/>
                <w:tab w:val="left" w:pos="360"/>
                <w:tab w:val="left" w:pos="900"/>
              </w:tabs>
              <w:spacing w:line="360" w:lineRule="auto"/>
              <w:jc w:val="right"/>
              <w:rPr>
                <w:rFonts w:cs="Arial"/>
                <w:sz w:val="16"/>
                <w:szCs w:val="16"/>
              </w:rPr>
            </w:pPr>
          </w:p>
        </w:tc>
        <w:tc>
          <w:tcPr>
            <w:tcW w:w="2806" w:type="dxa"/>
            <w:shd w:val="clear" w:color="auto" w:fill="auto"/>
          </w:tcPr>
          <w:p w14:paraId="179A41C7" w14:textId="77777777" w:rsidR="006773E2" w:rsidRPr="00694958" w:rsidRDefault="006773E2" w:rsidP="00356873">
            <w:pPr>
              <w:tabs>
                <w:tab w:val="left" w:pos="2337"/>
              </w:tabs>
              <w:spacing w:line="360" w:lineRule="auto"/>
              <w:jc w:val="right"/>
              <w:rPr>
                <w:rFonts w:cs="Arial"/>
                <w:sz w:val="16"/>
                <w:szCs w:val="16"/>
              </w:rPr>
            </w:pPr>
            <w:r w:rsidRPr="00694958">
              <w:rPr>
                <w:rFonts w:cs="Arial"/>
                <w:sz w:val="16"/>
                <w:szCs w:val="16"/>
              </w:rPr>
              <w:t>294</w:t>
            </w:r>
          </w:p>
        </w:tc>
      </w:tr>
      <w:tr w:rsidR="00EF1A5D" w:rsidRPr="00694958" w14:paraId="50B6942C" w14:textId="77777777" w:rsidTr="00E9505C">
        <w:trPr>
          <w:cantSplit/>
        </w:trPr>
        <w:tc>
          <w:tcPr>
            <w:tcW w:w="8502" w:type="dxa"/>
            <w:vAlign w:val="bottom"/>
          </w:tcPr>
          <w:p w14:paraId="32F60B6B" w14:textId="77777777" w:rsidR="00EF1A5D" w:rsidRPr="00694958" w:rsidRDefault="00EF1A5D" w:rsidP="00EF1A5D">
            <w:pPr>
              <w:spacing w:line="360" w:lineRule="auto"/>
              <w:ind w:left="234" w:hanging="234"/>
              <w:rPr>
                <w:rFonts w:cs="Arial"/>
                <w:sz w:val="16"/>
                <w:szCs w:val="16"/>
              </w:rPr>
            </w:pPr>
            <w:r w:rsidRPr="00694958">
              <w:rPr>
                <w:rFonts w:cs="Arial"/>
                <w:sz w:val="16"/>
                <w:szCs w:val="16"/>
              </w:rPr>
              <w:t xml:space="preserve">Max Condo </w:t>
            </w:r>
            <w:proofErr w:type="spellStart"/>
            <w:r w:rsidRPr="00694958">
              <w:rPr>
                <w:rFonts w:cs="Arial"/>
                <w:sz w:val="16"/>
                <w:szCs w:val="16"/>
              </w:rPr>
              <w:t>Kaset</w:t>
            </w:r>
            <w:proofErr w:type="spellEnd"/>
            <w:r w:rsidRPr="00694958">
              <w:rPr>
                <w:rFonts w:cs="Arial"/>
                <w:sz w:val="16"/>
                <w:szCs w:val="16"/>
              </w:rPr>
              <w:t xml:space="preserve"> Co</w:t>
            </w:r>
            <w:r w:rsidRPr="00694958">
              <w:rPr>
                <w:sz w:val="16"/>
                <w:szCs w:val="16"/>
                <w:cs/>
              </w:rPr>
              <w:t>.</w:t>
            </w:r>
            <w:r w:rsidRPr="00694958">
              <w:rPr>
                <w:rFonts w:cs="Arial"/>
                <w:sz w:val="16"/>
                <w:szCs w:val="16"/>
              </w:rPr>
              <w:t>, Ltd</w:t>
            </w:r>
            <w:r w:rsidRPr="00694958">
              <w:rPr>
                <w:sz w:val="16"/>
                <w:szCs w:val="16"/>
                <w:cs/>
              </w:rPr>
              <w:t>.</w:t>
            </w:r>
            <w:r>
              <w:rPr>
                <w:sz w:val="16"/>
                <w:szCs w:val="16"/>
                <w:cs/>
              </w:rPr>
              <w:t xml:space="preserve"> (</w:t>
            </w:r>
            <w:r>
              <w:rPr>
                <w:rFonts w:cstheme="minorBidi"/>
                <w:sz w:val="16"/>
                <w:szCs w:val="16"/>
              </w:rPr>
              <w:t>Ended date 20 September 2016</w:t>
            </w:r>
            <w:r>
              <w:rPr>
                <w:sz w:val="16"/>
                <w:szCs w:val="16"/>
                <w:cs/>
              </w:rPr>
              <w:t>)</w:t>
            </w:r>
          </w:p>
        </w:tc>
        <w:tc>
          <w:tcPr>
            <w:tcW w:w="2970" w:type="dxa"/>
            <w:shd w:val="clear" w:color="auto" w:fill="auto"/>
          </w:tcPr>
          <w:p w14:paraId="2420E7A2" w14:textId="3B444708" w:rsidR="00EF1A5D" w:rsidRPr="00DF1BB4" w:rsidRDefault="00EF1A5D" w:rsidP="00EF1A5D">
            <w:pPr>
              <w:tabs>
                <w:tab w:val="left" w:pos="2337"/>
              </w:tabs>
              <w:spacing w:line="360" w:lineRule="auto"/>
              <w:jc w:val="center"/>
              <w:rPr>
                <w:rFonts w:cs="Arial"/>
                <w:sz w:val="16"/>
                <w:szCs w:val="16"/>
              </w:rPr>
            </w:pPr>
            <w:r w:rsidRPr="00DF1BB4">
              <w:rPr>
                <w:sz w:val="16"/>
                <w:szCs w:val="16"/>
                <w:cs/>
              </w:rPr>
              <w:t xml:space="preserve">          </w:t>
            </w:r>
            <w:r>
              <w:rPr>
                <w:sz w:val="16"/>
                <w:szCs w:val="16"/>
                <w:cs/>
              </w:rPr>
              <w:t xml:space="preserve">    </w:t>
            </w:r>
            <w:r w:rsidRPr="00DF1BB4">
              <w:rPr>
                <w:sz w:val="16"/>
                <w:szCs w:val="16"/>
                <w:cs/>
              </w:rPr>
              <w:t xml:space="preserve">   </w:t>
            </w:r>
            <w:r>
              <w:rPr>
                <w:sz w:val="16"/>
                <w:szCs w:val="16"/>
                <w:cs/>
              </w:rPr>
              <w:t xml:space="preserve">                          </w:t>
            </w:r>
            <w:r w:rsidRPr="00DF1BB4">
              <w:rPr>
                <w:sz w:val="16"/>
                <w:szCs w:val="16"/>
                <w:cs/>
              </w:rPr>
              <w:t xml:space="preserve">      -</w:t>
            </w:r>
          </w:p>
        </w:tc>
        <w:tc>
          <w:tcPr>
            <w:tcW w:w="164" w:type="dxa"/>
            <w:shd w:val="clear" w:color="auto" w:fill="auto"/>
          </w:tcPr>
          <w:p w14:paraId="1D62EA93" w14:textId="77777777" w:rsidR="00EF1A5D" w:rsidRPr="00694958" w:rsidRDefault="00EF1A5D" w:rsidP="00EF1A5D">
            <w:pPr>
              <w:tabs>
                <w:tab w:val="clear" w:pos="907"/>
                <w:tab w:val="left" w:pos="360"/>
                <w:tab w:val="left" w:pos="900"/>
              </w:tabs>
              <w:spacing w:line="360" w:lineRule="auto"/>
              <w:jc w:val="right"/>
              <w:rPr>
                <w:rFonts w:cs="Arial"/>
                <w:sz w:val="16"/>
                <w:szCs w:val="16"/>
              </w:rPr>
            </w:pPr>
          </w:p>
        </w:tc>
        <w:tc>
          <w:tcPr>
            <w:tcW w:w="2806" w:type="dxa"/>
            <w:shd w:val="clear" w:color="auto" w:fill="auto"/>
          </w:tcPr>
          <w:p w14:paraId="76CDD022" w14:textId="77777777" w:rsidR="00EF1A5D" w:rsidRPr="00694958" w:rsidRDefault="00EF1A5D" w:rsidP="00EF1A5D">
            <w:pPr>
              <w:tabs>
                <w:tab w:val="left" w:pos="2337"/>
              </w:tabs>
              <w:spacing w:line="360" w:lineRule="auto"/>
              <w:jc w:val="right"/>
              <w:rPr>
                <w:rFonts w:cs="Arial"/>
                <w:sz w:val="16"/>
                <w:szCs w:val="16"/>
              </w:rPr>
            </w:pPr>
            <w:r w:rsidRPr="00694958">
              <w:rPr>
                <w:rFonts w:cs="Arial"/>
                <w:sz w:val="16"/>
                <w:szCs w:val="16"/>
              </w:rPr>
              <w:t>926</w:t>
            </w:r>
          </w:p>
        </w:tc>
      </w:tr>
      <w:tr w:rsidR="00EF1A5D" w:rsidRPr="00694958" w14:paraId="72BEE927" w14:textId="77777777" w:rsidTr="00E9505C">
        <w:trPr>
          <w:cantSplit/>
        </w:trPr>
        <w:tc>
          <w:tcPr>
            <w:tcW w:w="8502" w:type="dxa"/>
            <w:vAlign w:val="bottom"/>
            <w:hideMark/>
          </w:tcPr>
          <w:p w14:paraId="075F4483" w14:textId="77777777" w:rsidR="00EF1A5D" w:rsidRPr="00694958" w:rsidRDefault="00EF1A5D" w:rsidP="00EF1A5D">
            <w:pPr>
              <w:spacing w:line="360" w:lineRule="auto"/>
              <w:rPr>
                <w:rFonts w:cs="Arial"/>
                <w:sz w:val="16"/>
                <w:szCs w:val="16"/>
              </w:rPr>
            </w:pPr>
            <w:r w:rsidRPr="00694958">
              <w:rPr>
                <w:rFonts w:cs="Arial"/>
                <w:sz w:val="16"/>
                <w:szCs w:val="16"/>
              </w:rPr>
              <w:t xml:space="preserve">Mida </w:t>
            </w:r>
            <w:r w:rsidRPr="00694958">
              <w:rPr>
                <w:sz w:val="16"/>
                <w:szCs w:val="16"/>
                <w:cs/>
              </w:rPr>
              <w:t>(</w:t>
            </w:r>
            <w:r w:rsidRPr="00694958">
              <w:rPr>
                <w:rFonts w:cs="Arial"/>
                <w:sz w:val="16"/>
                <w:szCs w:val="16"/>
              </w:rPr>
              <w:t>Lao</w:t>
            </w:r>
            <w:r w:rsidRPr="00694958">
              <w:rPr>
                <w:sz w:val="16"/>
                <w:szCs w:val="16"/>
                <w:cs/>
              </w:rPr>
              <w:t xml:space="preserve">) </w:t>
            </w:r>
            <w:r w:rsidRPr="00694958">
              <w:rPr>
                <w:rFonts w:cs="Arial"/>
                <w:sz w:val="16"/>
                <w:szCs w:val="16"/>
              </w:rPr>
              <w:t>Financing Co</w:t>
            </w:r>
            <w:r w:rsidRPr="00694958">
              <w:rPr>
                <w:sz w:val="16"/>
                <w:szCs w:val="16"/>
                <w:cs/>
              </w:rPr>
              <w:t>.</w:t>
            </w:r>
            <w:r w:rsidRPr="00694958">
              <w:rPr>
                <w:rFonts w:cs="Arial"/>
                <w:sz w:val="16"/>
                <w:szCs w:val="16"/>
              </w:rPr>
              <w:t>, Ltd</w:t>
            </w:r>
            <w:r w:rsidRPr="00694958">
              <w:rPr>
                <w:sz w:val="16"/>
                <w:szCs w:val="16"/>
                <w:cs/>
              </w:rPr>
              <w:t>.</w:t>
            </w:r>
          </w:p>
        </w:tc>
        <w:tc>
          <w:tcPr>
            <w:tcW w:w="2970" w:type="dxa"/>
            <w:shd w:val="clear" w:color="auto" w:fill="auto"/>
          </w:tcPr>
          <w:p w14:paraId="6CD417F9" w14:textId="77777777" w:rsidR="00EF1A5D" w:rsidRPr="00DF1BB4" w:rsidRDefault="00EF1A5D" w:rsidP="00EF1A5D">
            <w:pPr>
              <w:tabs>
                <w:tab w:val="left" w:pos="2337"/>
              </w:tabs>
              <w:spacing w:line="360" w:lineRule="auto"/>
              <w:jc w:val="right"/>
              <w:rPr>
                <w:rFonts w:cs="Arial"/>
                <w:sz w:val="16"/>
                <w:szCs w:val="16"/>
              </w:rPr>
            </w:pPr>
            <w:r w:rsidRPr="00DF1BB4">
              <w:rPr>
                <w:rFonts w:cs="Arial"/>
                <w:sz w:val="16"/>
                <w:szCs w:val="16"/>
              </w:rPr>
              <w:t>18,400</w:t>
            </w:r>
          </w:p>
        </w:tc>
        <w:tc>
          <w:tcPr>
            <w:tcW w:w="164" w:type="dxa"/>
            <w:shd w:val="clear" w:color="auto" w:fill="auto"/>
          </w:tcPr>
          <w:p w14:paraId="1FA8A91D" w14:textId="77777777" w:rsidR="00EF1A5D" w:rsidRPr="00694958" w:rsidRDefault="00EF1A5D" w:rsidP="00EF1A5D">
            <w:pPr>
              <w:tabs>
                <w:tab w:val="clear" w:pos="907"/>
                <w:tab w:val="left" w:pos="360"/>
                <w:tab w:val="left" w:pos="900"/>
              </w:tabs>
              <w:spacing w:line="360" w:lineRule="auto"/>
              <w:jc w:val="right"/>
              <w:rPr>
                <w:rFonts w:cs="Arial"/>
                <w:sz w:val="16"/>
                <w:szCs w:val="16"/>
              </w:rPr>
            </w:pPr>
          </w:p>
        </w:tc>
        <w:tc>
          <w:tcPr>
            <w:tcW w:w="2806" w:type="dxa"/>
            <w:shd w:val="clear" w:color="auto" w:fill="auto"/>
          </w:tcPr>
          <w:p w14:paraId="246C888A" w14:textId="77777777" w:rsidR="00EF1A5D" w:rsidRPr="00694958" w:rsidRDefault="00EF1A5D" w:rsidP="00EF1A5D">
            <w:pPr>
              <w:tabs>
                <w:tab w:val="clear" w:pos="907"/>
                <w:tab w:val="left" w:pos="360"/>
                <w:tab w:val="left" w:pos="900"/>
              </w:tabs>
              <w:spacing w:line="360" w:lineRule="auto"/>
              <w:ind w:left="360"/>
              <w:jc w:val="right"/>
              <w:rPr>
                <w:rFonts w:cs="Arial"/>
                <w:sz w:val="16"/>
                <w:szCs w:val="16"/>
              </w:rPr>
            </w:pPr>
            <w:r w:rsidRPr="00694958">
              <w:rPr>
                <w:rFonts w:cs="Arial"/>
                <w:sz w:val="16"/>
                <w:szCs w:val="16"/>
              </w:rPr>
              <w:t>24,800</w:t>
            </w:r>
          </w:p>
        </w:tc>
      </w:tr>
      <w:tr w:rsidR="00EF1A5D" w:rsidRPr="00694958" w14:paraId="6B8B823D" w14:textId="77777777" w:rsidTr="00E9505C">
        <w:trPr>
          <w:cantSplit/>
        </w:trPr>
        <w:tc>
          <w:tcPr>
            <w:tcW w:w="8502" w:type="dxa"/>
            <w:vAlign w:val="bottom"/>
            <w:hideMark/>
          </w:tcPr>
          <w:p w14:paraId="210360E6" w14:textId="77777777" w:rsidR="00EF1A5D" w:rsidRPr="00694958" w:rsidRDefault="00EF1A5D" w:rsidP="00EF1A5D">
            <w:pPr>
              <w:spacing w:line="360" w:lineRule="auto"/>
              <w:rPr>
                <w:rFonts w:cs="Arial"/>
                <w:sz w:val="16"/>
                <w:szCs w:val="16"/>
              </w:rPr>
            </w:pPr>
            <w:r w:rsidRPr="00694958">
              <w:rPr>
                <w:rFonts w:cs="Arial"/>
                <w:sz w:val="16"/>
                <w:szCs w:val="16"/>
              </w:rPr>
              <w:t>Total</w:t>
            </w:r>
          </w:p>
        </w:tc>
        <w:tc>
          <w:tcPr>
            <w:tcW w:w="2970" w:type="dxa"/>
            <w:tcBorders>
              <w:top w:val="single" w:sz="4" w:space="0" w:color="auto"/>
              <w:left w:val="nil"/>
              <w:bottom w:val="single" w:sz="12" w:space="0" w:color="auto"/>
              <w:right w:val="nil"/>
            </w:tcBorders>
          </w:tcPr>
          <w:p w14:paraId="19A92868" w14:textId="77777777" w:rsidR="00EF1A5D" w:rsidRPr="00DF1BB4" w:rsidRDefault="00EF1A5D" w:rsidP="00EF1A5D">
            <w:pPr>
              <w:tabs>
                <w:tab w:val="left" w:pos="2337"/>
              </w:tabs>
              <w:spacing w:line="360" w:lineRule="auto"/>
              <w:jc w:val="right"/>
              <w:rPr>
                <w:rFonts w:cs="Arial"/>
                <w:sz w:val="16"/>
                <w:szCs w:val="16"/>
              </w:rPr>
            </w:pPr>
            <w:r w:rsidRPr="00DF1BB4">
              <w:rPr>
                <w:rFonts w:cs="Arial"/>
                <w:sz w:val="16"/>
                <w:szCs w:val="16"/>
              </w:rPr>
              <w:t>27,481</w:t>
            </w:r>
          </w:p>
        </w:tc>
        <w:tc>
          <w:tcPr>
            <w:tcW w:w="164" w:type="dxa"/>
          </w:tcPr>
          <w:p w14:paraId="097FD0E3" w14:textId="77777777" w:rsidR="00EF1A5D" w:rsidRPr="00694958" w:rsidRDefault="00EF1A5D" w:rsidP="00EF1A5D">
            <w:pPr>
              <w:tabs>
                <w:tab w:val="clear" w:pos="907"/>
                <w:tab w:val="left" w:pos="360"/>
                <w:tab w:val="left" w:pos="900"/>
              </w:tabs>
              <w:spacing w:line="360" w:lineRule="auto"/>
              <w:jc w:val="right"/>
              <w:rPr>
                <w:rFonts w:cs="Arial"/>
                <w:sz w:val="16"/>
                <w:szCs w:val="16"/>
              </w:rPr>
            </w:pPr>
          </w:p>
        </w:tc>
        <w:tc>
          <w:tcPr>
            <w:tcW w:w="2806" w:type="dxa"/>
            <w:tcBorders>
              <w:top w:val="single" w:sz="4" w:space="0" w:color="auto"/>
              <w:left w:val="nil"/>
              <w:bottom w:val="single" w:sz="12" w:space="0" w:color="auto"/>
              <w:right w:val="nil"/>
            </w:tcBorders>
          </w:tcPr>
          <w:p w14:paraId="077D434C" w14:textId="77777777" w:rsidR="00EF1A5D" w:rsidRPr="00694958" w:rsidRDefault="00EF1A5D" w:rsidP="00EF1A5D">
            <w:pPr>
              <w:tabs>
                <w:tab w:val="clear" w:pos="907"/>
                <w:tab w:val="left" w:pos="360"/>
                <w:tab w:val="left" w:pos="900"/>
              </w:tabs>
              <w:spacing w:line="360" w:lineRule="auto"/>
              <w:ind w:left="360"/>
              <w:jc w:val="right"/>
              <w:rPr>
                <w:rFonts w:cs="Arial"/>
                <w:sz w:val="16"/>
                <w:szCs w:val="16"/>
              </w:rPr>
            </w:pPr>
            <w:r w:rsidRPr="00694958">
              <w:rPr>
                <w:rFonts w:cs="Arial"/>
                <w:sz w:val="16"/>
                <w:szCs w:val="16"/>
              </w:rPr>
              <w:fldChar w:fldCharType="begin"/>
            </w:r>
            <w:r w:rsidRPr="00694958">
              <w:rPr>
                <w:sz w:val="16"/>
                <w:szCs w:val="16"/>
                <w:cs/>
              </w:rPr>
              <w:instrText xml:space="preserve"> =</w:instrText>
            </w:r>
            <w:r w:rsidRPr="00694958">
              <w:rPr>
                <w:rFonts w:cs="Arial"/>
                <w:sz w:val="16"/>
                <w:szCs w:val="16"/>
              </w:rPr>
              <w:instrText>SUM</w:instrText>
            </w:r>
            <w:r w:rsidRPr="00694958">
              <w:rPr>
                <w:sz w:val="16"/>
                <w:szCs w:val="16"/>
                <w:cs/>
              </w:rPr>
              <w:instrText>(</w:instrText>
            </w:r>
            <w:r w:rsidRPr="00694958">
              <w:rPr>
                <w:rFonts w:cs="Arial"/>
                <w:sz w:val="16"/>
                <w:szCs w:val="16"/>
              </w:rPr>
              <w:instrText>ABOVE</w:instrText>
            </w:r>
            <w:r w:rsidRPr="00694958">
              <w:rPr>
                <w:sz w:val="16"/>
                <w:szCs w:val="16"/>
                <w:cs/>
              </w:rPr>
              <w:instrText xml:space="preserve">) </w:instrText>
            </w:r>
            <w:r w:rsidRPr="00694958">
              <w:rPr>
                <w:rFonts w:cs="Arial"/>
                <w:sz w:val="16"/>
                <w:szCs w:val="16"/>
              </w:rPr>
              <w:fldChar w:fldCharType="separate"/>
            </w:r>
            <w:r w:rsidRPr="00694958">
              <w:rPr>
                <w:rFonts w:cs="Arial"/>
                <w:sz w:val="16"/>
                <w:szCs w:val="16"/>
              </w:rPr>
              <w:t>42,443</w:t>
            </w:r>
            <w:r w:rsidRPr="00694958">
              <w:rPr>
                <w:rFonts w:cs="Arial"/>
                <w:sz w:val="16"/>
                <w:szCs w:val="16"/>
              </w:rPr>
              <w:fldChar w:fldCharType="end"/>
            </w:r>
          </w:p>
        </w:tc>
      </w:tr>
    </w:tbl>
    <w:p w14:paraId="12FEC49F" w14:textId="77777777" w:rsidR="006773E2" w:rsidRDefault="006773E2" w:rsidP="005C0ED4">
      <w:pPr>
        <w:spacing w:line="360" w:lineRule="auto"/>
        <w:ind w:left="900" w:hanging="474"/>
        <w:jc w:val="thaiDistribute"/>
        <w:rPr>
          <w:rFonts w:cs="Arial"/>
          <w:sz w:val="16"/>
          <w:szCs w:val="16"/>
        </w:rPr>
      </w:pPr>
    </w:p>
    <w:p w14:paraId="72A144A8" w14:textId="2441FFCB" w:rsidR="00ED7001" w:rsidRPr="00694958" w:rsidRDefault="00985ABB" w:rsidP="005C0ED4">
      <w:pPr>
        <w:spacing w:line="360" w:lineRule="auto"/>
        <w:ind w:left="900" w:hanging="474"/>
        <w:jc w:val="thaiDistribute"/>
        <w:rPr>
          <w:rFonts w:cs="Arial"/>
          <w:sz w:val="16"/>
          <w:szCs w:val="16"/>
        </w:rPr>
      </w:pPr>
      <w:r w:rsidRPr="00694958">
        <w:rPr>
          <w:rFonts w:cs="Arial"/>
          <w:sz w:val="16"/>
          <w:szCs w:val="16"/>
        </w:rPr>
        <w:t>Summariz</w:t>
      </w:r>
      <w:r w:rsidR="007E64F2" w:rsidRPr="00694958">
        <w:rPr>
          <w:rFonts w:cs="Arial"/>
          <w:sz w:val="16"/>
          <w:szCs w:val="16"/>
        </w:rPr>
        <w:t xml:space="preserve">ed financial information of subsidiaries before eliminations, </w:t>
      </w:r>
      <w:r w:rsidR="00915DB9">
        <w:rPr>
          <w:rFonts w:cs="Arial"/>
          <w:sz w:val="16"/>
          <w:szCs w:val="16"/>
        </w:rPr>
        <w:t>are</w:t>
      </w:r>
      <w:r w:rsidR="007E64F2" w:rsidRPr="00694958">
        <w:rPr>
          <w:rFonts w:cs="Arial"/>
          <w:sz w:val="16"/>
          <w:szCs w:val="16"/>
        </w:rPr>
        <w:t xml:space="preserve"> as follow</w:t>
      </w:r>
      <w:r w:rsidR="00915DB9">
        <w:rPr>
          <w:rFonts w:cs="Arial"/>
          <w:sz w:val="16"/>
          <w:szCs w:val="16"/>
        </w:rPr>
        <w:t>s</w:t>
      </w:r>
      <w:r w:rsidR="007E64F2" w:rsidRPr="00694958">
        <w:rPr>
          <w:sz w:val="16"/>
          <w:szCs w:val="16"/>
          <w:cs/>
        </w:rPr>
        <w:t>:</w:t>
      </w:r>
    </w:p>
    <w:p w14:paraId="6B750EFF" w14:textId="60140DCC" w:rsidR="00ED7001" w:rsidRPr="00694958" w:rsidRDefault="00ED7001" w:rsidP="00DE20C6">
      <w:pPr>
        <w:spacing w:line="360" w:lineRule="auto"/>
        <w:jc w:val="thaiDistribute"/>
        <w:rPr>
          <w:rFonts w:cs="Arial"/>
          <w:sz w:val="16"/>
          <w:szCs w:val="16"/>
        </w:rPr>
      </w:pPr>
    </w:p>
    <w:tbl>
      <w:tblPr>
        <w:tblW w:w="14485" w:type="dxa"/>
        <w:tblInd w:w="468" w:type="dxa"/>
        <w:tblLayout w:type="fixed"/>
        <w:tblLook w:val="0000" w:firstRow="0" w:lastRow="0" w:firstColumn="0" w:lastColumn="0" w:noHBand="0" w:noVBand="0"/>
      </w:tblPr>
      <w:tblGrid>
        <w:gridCol w:w="3184"/>
        <w:gridCol w:w="951"/>
        <w:gridCol w:w="892"/>
        <w:gridCol w:w="914"/>
        <w:gridCol w:w="928"/>
        <w:gridCol w:w="993"/>
        <w:gridCol w:w="943"/>
        <w:gridCol w:w="992"/>
        <w:gridCol w:w="851"/>
        <w:gridCol w:w="992"/>
        <w:gridCol w:w="1002"/>
        <w:gridCol w:w="858"/>
        <w:gridCol w:w="985"/>
      </w:tblGrid>
      <w:tr w:rsidR="00ED7001" w:rsidRPr="00DE20C6" w14:paraId="021AE508" w14:textId="77777777" w:rsidTr="00B62BF7">
        <w:trPr>
          <w:cantSplit/>
        </w:trPr>
        <w:tc>
          <w:tcPr>
            <w:tcW w:w="3184" w:type="dxa"/>
          </w:tcPr>
          <w:p w14:paraId="04CD402E" w14:textId="77777777" w:rsidR="00ED7001" w:rsidRPr="00DE20C6" w:rsidRDefault="00ED7001" w:rsidP="00A57F69">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20"/>
              <w:rPr>
                <w:rFonts w:cs="Arial"/>
                <w:color w:val="000000"/>
                <w:sz w:val="14"/>
                <w:szCs w:val="14"/>
              </w:rPr>
            </w:pPr>
          </w:p>
        </w:tc>
        <w:tc>
          <w:tcPr>
            <w:tcW w:w="1843" w:type="dxa"/>
            <w:gridSpan w:val="2"/>
            <w:vAlign w:val="bottom"/>
          </w:tcPr>
          <w:p w14:paraId="5123DBC8" w14:textId="77777777" w:rsidR="00ED7001" w:rsidRPr="00DE20C6" w:rsidRDefault="00ED7001" w:rsidP="00A57F69">
            <w:pPr>
              <w:tabs>
                <w:tab w:val="clear" w:pos="227"/>
                <w:tab w:val="clear" w:pos="454"/>
                <w:tab w:val="clear" w:pos="680"/>
                <w:tab w:val="clear" w:pos="907"/>
                <w:tab w:val="decimal" w:pos="732"/>
                <w:tab w:val="left" w:pos="900"/>
              </w:tabs>
              <w:spacing w:line="360" w:lineRule="auto"/>
              <w:ind w:left="-108"/>
              <w:jc w:val="right"/>
              <w:rPr>
                <w:rFonts w:cs="Arial"/>
                <w:color w:val="000000"/>
                <w:sz w:val="14"/>
                <w:szCs w:val="14"/>
                <w:cs/>
              </w:rPr>
            </w:pPr>
          </w:p>
        </w:tc>
        <w:tc>
          <w:tcPr>
            <w:tcW w:w="1842" w:type="dxa"/>
            <w:gridSpan w:val="2"/>
            <w:vAlign w:val="bottom"/>
          </w:tcPr>
          <w:p w14:paraId="67B374E6" w14:textId="77777777" w:rsidR="00ED7001" w:rsidRPr="00DE20C6" w:rsidRDefault="00ED7001" w:rsidP="00A57F69">
            <w:pPr>
              <w:tabs>
                <w:tab w:val="clear" w:pos="227"/>
                <w:tab w:val="clear" w:pos="454"/>
                <w:tab w:val="clear" w:pos="680"/>
                <w:tab w:val="clear" w:pos="907"/>
                <w:tab w:val="decimal" w:pos="732"/>
                <w:tab w:val="left" w:pos="900"/>
              </w:tabs>
              <w:spacing w:line="360" w:lineRule="auto"/>
              <w:ind w:left="-108"/>
              <w:jc w:val="right"/>
              <w:rPr>
                <w:rFonts w:cs="Arial"/>
                <w:color w:val="000000"/>
                <w:sz w:val="14"/>
                <w:szCs w:val="14"/>
              </w:rPr>
            </w:pPr>
          </w:p>
        </w:tc>
        <w:tc>
          <w:tcPr>
            <w:tcW w:w="1936" w:type="dxa"/>
            <w:gridSpan w:val="2"/>
            <w:vAlign w:val="bottom"/>
          </w:tcPr>
          <w:p w14:paraId="6A989550" w14:textId="77777777" w:rsidR="00ED7001" w:rsidRPr="00DE20C6" w:rsidRDefault="00ED7001" w:rsidP="00A57F69">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4"/>
                <w:szCs w:val="14"/>
              </w:rPr>
            </w:pPr>
          </w:p>
        </w:tc>
        <w:tc>
          <w:tcPr>
            <w:tcW w:w="1843" w:type="dxa"/>
            <w:gridSpan w:val="2"/>
            <w:vAlign w:val="bottom"/>
          </w:tcPr>
          <w:p w14:paraId="7AA4FE44" w14:textId="77777777" w:rsidR="00ED7001" w:rsidRPr="00DE20C6" w:rsidRDefault="00ED7001" w:rsidP="00A57F69">
            <w:pPr>
              <w:tabs>
                <w:tab w:val="clear" w:pos="227"/>
                <w:tab w:val="clear" w:pos="454"/>
                <w:tab w:val="clear" w:pos="680"/>
                <w:tab w:val="clear" w:pos="907"/>
                <w:tab w:val="clear" w:pos="1644"/>
                <w:tab w:val="clear" w:pos="1871"/>
                <w:tab w:val="clear" w:pos="2580"/>
                <w:tab w:val="decimal" w:pos="732"/>
                <w:tab w:val="left" w:pos="900"/>
              </w:tabs>
              <w:spacing w:line="360" w:lineRule="auto"/>
              <w:ind w:left="-108"/>
              <w:jc w:val="right"/>
              <w:rPr>
                <w:rFonts w:cs="Arial"/>
                <w:color w:val="000000"/>
                <w:sz w:val="14"/>
                <w:szCs w:val="14"/>
              </w:rPr>
            </w:pPr>
          </w:p>
        </w:tc>
        <w:tc>
          <w:tcPr>
            <w:tcW w:w="3837" w:type="dxa"/>
            <w:gridSpan w:val="4"/>
            <w:vAlign w:val="bottom"/>
          </w:tcPr>
          <w:p w14:paraId="26BB7F99" w14:textId="77777777" w:rsidR="00ED7001" w:rsidRPr="00DE20C6" w:rsidRDefault="00ED7001" w:rsidP="00A57F69">
            <w:pPr>
              <w:tabs>
                <w:tab w:val="clear" w:pos="227"/>
                <w:tab w:val="clear" w:pos="454"/>
                <w:tab w:val="clear" w:pos="680"/>
                <w:tab w:val="clear" w:pos="907"/>
                <w:tab w:val="clear" w:pos="1644"/>
                <w:tab w:val="decimal" w:pos="732"/>
                <w:tab w:val="left" w:pos="900"/>
              </w:tabs>
              <w:spacing w:line="360" w:lineRule="auto"/>
              <w:ind w:left="-108"/>
              <w:jc w:val="right"/>
              <w:rPr>
                <w:rFonts w:cs="Arial"/>
                <w:color w:val="000000"/>
                <w:sz w:val="14"/>
                <w:szCs w:val="14"/>
              </w:rPr>
            </w:pPr>
            <w:r w:rsidRPr="00DE20C6">
              <w:rPr>
                <w:color w:val="000000"/>
                <w:sz w:val="14"/>
                <w:szCs w:val="14"/>
                <w:cs/>
              </w:rPr>
              <w:t>(</w:t>
            </w:r>
            <w:r w:rsidRPr="00DE20C6">
              <w:rPr>
                <w:rFonts w:cs="Arial"/>
                <w:color w:val="000000"/>
                <w:sz w:val="14"/>
                <w:szCs w:val="14"/>
              </w:rPr>
              <w:t>Unit</w:t>
            </w:r>
            <w:r w:rsidRPr="00DE20C6">
              <w:rPr>
                <w:color w:val="000000"/>
                <w:sz w:val="14"/>
                <w:szCs w:val="14"/>
                <w:cs/>
              </w:rPr>
              <w:t xml:space="preserve">: </w:t>
            </w:r>
            <w:r w:rsidRPr="00DE20C6">
              <w:rPr>
                <w:rFonts w:cs="Arial"/>
                <w:color w:val="000000"/>
                <w:sz w:val="14"/>
                <w:szCs w:val="14"/>
              </w:rPr>
              <w:t>Thousand Baht</w:t>
            </w:r>
            <w:r w:rsidRPr="00DE20C6">
              <w:rPr>
                <w:color w:val="000000"/>
                <w:sz w:val="14"/>
                <w:szCs w:val="14"/>
                <w:cs/>
              </w:rPr>
              <w:t>)</w:t>
            </w:r>
          </w:p>
        </w:tc>
      </w:tr>
      <w:tr w:rsidR="003216C2" w:rsidRPr="00DE20C6" w14:paraId="4165B81D" w14:textId="77777777" w:rsidTr="00B62BF7">
        <w:trPr>
          <w:cantSplit/>
        </w:trPr>
        <w:tc>
          <w:tcPr>
            <w:tcW w:w="3184" w:type="dxa"/>
          </w:tcPr>
          <w:p w14:paraId="5CD10C37" w14:textId="77777777" w:rsidR="003216C2" w:rsidRPr="00DE20C6" w:rsidRDefault="003216C2" w:rsidP="00A57F69">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20"/>
              <w:rPr>
                <w:rFonts w:cs="Arial"/>
                <w:color w:val="000000"/>
                <w:sz w:val="14"/>
                <w:szCs w:val="14"/>
                <w:lang w:val="en-GB"/>
              </w:rPr>
            </w:pPr>
          </w:p>
        </w:tc>
        <w:tc>
          <w:tcPr>
            <w:tcW w:w="11301" w:type="dxa"/>
            <w:gridSpan w:val="12"/>
            <w:vAlign w:val="bottom"/>
          </w:tcPr>
          <w:p w14:paraId="5ACE8F8B" w14:textId="77777777" w:rsidR="003216C2" w:rsidRPr="00DE20C6" w:rsidRDefault="003216C2" w:rsidP="00A57F69">
            <w:pPr>
              <w:pBdr>
                <w:bottom w:val="single" w:sz="4" w:space="1" w:color="auto"/>
              </w:pBdr>
              <w:tabs>
                <w:tab w:val="clear" w:pos="680"/>
                <w:tab w:val="clear" w:pos="907"/>
                <w:tab w:val="left" w:pos="804"/>
                <w:tab w:val="decimal" w:pos="905"/>
              </w:tabs>
              <w:spacing w:line="360" w:lineRule="auto"/>
              <w:ind w:right="-25"/>
              <w:jc w:val="center"/>
              <w:rPr>
                <w:rFonts w:cs="Arial"/>
                <w:sz w:val="14"/>
                <w:szCs w:val="14"/>
              </w:rPr>
            </w:pPr>
            <w:r w:rsidRPr="00DE20C6">
              <w:rPr>
                <w:rFonts w:cs="Arial"/>
                <w:sz w:val="14"/>
                <w:szCs w:val="14"/>
              </w:rPr>
              <w:t>Statement of financial position</w:t>
            </w:r>
          </w:p>
        </w:tc>
      </w:tr>
      <w:tr w:rsidR="00ED7001" w:rsidRPr="00DE20C6" w14:paraId="06B8B0B4" w14:textId="77777777" w:rsidTr="00B62BF7">
        <w:trPr>
          <w:cantSplit/>
        </w:trPr>
        <w:tc>
          <w:tcPr>
            <w:tcW w:w="3184" w:type="dxa"/>
          </w:tcPr>
          <w:p w14:paraId="76550A99" w14:textId="77777777" w:rsidR="00ED7001" w:rsidRPr="00DE20C6" w:rsidRDefault="00ED7001" w:rsidP="00A57F69">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20"/>
              <w:rPr>
                <w:rFonts w:cs="Arial"/>
                <w:color w:val="000000"/>
                <w:sz w:val="14"/>
                <w:szCs w:val="14"/>
                <w:lang w:val="en-GB"/>
              </w:rPr>
            </w:pPr>
          </w:p>
        </w:tc>
        <w:tc>
          <w:tcPr>
            <w:tcW w:w="1843" w:type="dxa"/>
            <w:gridSpan w:val="2"/>
            <w:vAlign w:val="bottom"/>
          </w:tcPr>
          <w:p w14:paraId="37847629" w14:textId="77777777" w:rsidR="00ED7001" w:rsidRPr="00DE20C6" w:rsidRDefault="00ED7001" w:rsidP="00A57F69">
            <w:pPr>
              <w:tabs>
                <w:tab w:val="clear" w:pos="680"/>
                <w:tab w:val="clear" w:pos="907"/>
                <w:tab w:val="left" w:pos="804"/>
                <w:tab w:val="decimal" w:pos="905"/>
              </w:tabs>
              <w:spacing w:line="360" w:lineRule="auto"/>
              <w:ind w:right="-25"/>
              <w:jc w:val="center"/>
              <w:rPr>
                <w:rFonts w:cs="Arial"/>
                <w:sz w:val="14"/>
                <w:szCs w:val="14"/>
              </w:rPr>
            </w:pPr>
            <w:r w:rsidRPr="00DE20C6">
              <w:rPr>
                <w:rFonts w:cs="Arial"/>
                <w:sz w:val="14"/>
                <w:szCs w:val="14"/>
              </w:rPr>
              <w:t>Current</w:t>
            </w:r>
          </w:p>
        </w:tc>
        <w:tc>
          <w:tcPr>
            <w:tcW w:w="1842" w:type="dxa"/>
            <w:gridSpan w:val="2"/>
            <w:vAlign w:val="bottom"/>
          </w:tcPr>
          <w:p w14:paraId="6FB5CFFE" w14:textId="52623C04" w:rsidR="00ED7001" w:rsidRPr="00DE20C6" w:rsidRDefault="00ED7001" w:rsidP="00A57F69">
            <w:pPr>
              <w:tabs>
                <w:tab w:val="clear" w:pos="680"/>
                <w:tab w:val="clear" w:pos="907"/>
                <w:tab w:val="left" w:pos="804"/>
                <w:tab w:val="decimal" w:pos="905"/>
              </w:tabs>
              <w:spacing w:line="360" w:lineRule="auto"/>
              <w:ind w:right="-25"/>
              <w:jc w:val="center"/>
              <w:rPr>
                <w:rFonts w:cs="Arial"/>
                <w:sz w:val="14"/>
                <w:szCs w:val="14"/>
              </w:rPr>
            </w:pPr>
            <w:r w:rsidRPr="00DE20C6">
              <w:rPr>
                <w:rFonts w:cs="Arial"/>
                <w:sz w:val="14"/>
                <w:szCs w:val="14"/>
              </w:rPr>
              <w:t>Non</w:t>
            </w:r>
            <w:r w:rsidR="00473474">
              <w:rPr>
                <w:sz w:val="14"/>
                <w:szCs w:val="14"/>
                <w:cs/>
              </w:rPr>
              <w:t>-</w:t>
            </w:r>
            <w:r w:rsidRPr="00DE20C6">
              <w:rPr>
                <w:rFonts w:cs="Arial"/>
                <w:sz w:val="14"/>
                <w:szCs w:val="14"/>
              </w:rPr>
              <w:t>current</w:t>
            </w:r>
          </w:p>
        </w:tc>
        <w:tc>
          <w:tcPr>
            <w:tcW w:w="1936" w:type="dxa"/>
            <w:gridSpan w:val="2"/>
            <w:vAlign w:val="bottom"/>
          </w:tcPr>
          <w:p w14:paraId="2CF93FF5" w14:textId="77777777" w:rsidR="00ED7001" w:rsidRPr="00DE20C6" w:rsidRDefault="00ED7001" w:rsidP="00A57F69">
            <w:pPr>
              <w:tabs>
                <w:tab w:val="clear" w:pos="680"/>
                <w:tab w:val="clear" w:pos="907"/>
                <w:tab w:val="left" w:pos="804"/>
                <w:tab w:val="decimal" w:pos="905"/>
              </w:tabs>
              <w:spacing w:line="360" w:lineRule="auto"/>
              <w:ind w:right="-25"/>
              <w:jc w:val="center"/>
              <w:rPr>
                <w:rFonts w:cs="Arial"/>
                <w:sz w:val="14"/>
                <w:szCs w:val="14"/>
              </w:rPr>
            </w:pPr>
            <w:r w:rsidRPr="00DE20C6">
              <w:rPr>
                <w:rFonts w:cs="Arial"/>
                <w:sz w:val="14"/>
                <w:szCs w:val="14"/>
              </w:rPr>
              <w:t>Current</w:t>
            </w:r>
          </w:p>
        </w:tc>
        <w:tc>
          <w:tcPr>
            <w:tcW w:w="1843" w:type="dxa"/>
            <w:gridSpan w:val="2"/>
            <w:vAlign w:val="bottom"/>
          </w:tcPr>
          <w:p w14:paraId="71175711" w14:textId="77D0EE6A" w:rsidR="00ED7001" w:rsidRPr="00DE20C6" w:rsidRDefault="00ED7001" w:rsidP="00A57F69">
            <w:pPr>
              <w:tabs>
                <w:tab w:val="clear" w:pos="680"/>
                <w:tab w:val="clear" w:pos="907"/>
                <w:tab w:val="left" w:pos="804"/>
                <w:tab w:val="decimal" w:pos="905"/>
              </w:tabs>
              <w:spacing w:line="360" w:lineRule="auto"/>
              <w:ind w:right="-25"/>
              <w:jc w:val="center"/>
              <w:rPr>
                <w:rFonts w:cs="Arial"/>
                <w:sz w:val="14"/>
                <w:szCs w:val="14"/>
              </w:rPr>
            </w:pPr>
            <w:r w:rsidRPr="00DE20C6">
              <w:rPr>
                <w:rFonts w:cs="Arial"/>
                <w:sz w:val="14"/>
                <w:szCs w:val="14"/>
              </w:rPr>
              <w:t>Non</w:t>
            </w:r>
            <w:r w:rsidR="005D68B5">
              <w:rPr>
                <w:sz w:val="14"/>
                <w:szCs w:val="14"/>
                <w:cs/>
              </w:rPr>
              <w:t>-</w:t>
            </w:r>
            <w:r w:rsidRPr="00DE20C6">
              <w:rPr>
                <w:rFonts w:cs="Arial"/>
                <w:sz w:val="14"/>
                <w:szCs w:val="14"/>
              </w:rPr>
              <w:t>current</w:t>
            </w:r>
          </w:p>
        </w:tc>
        <w:tc>
          <w:tcPr>
            <w:tcW w:w="1994" w:type="dxa"/>
            <w:gridSpan w:val="2"/>
            <w:vAlign w:val="bottom"/>
          </w:tcPr>
          <w:p w14:paraId="277428CE" w14:textId="77777777" w:rsidR="00ED7001" w:rsidRPr="00DE20C6" w:rsidRDefault="009C3ADC" w:rsidP="00A57F69">
            <w:pPr>
              <w:tabs>
                <w:tab w:val="clear" w:pos="680"/>
                <w:tab w:val="clear" w:pos="907"/>
                <w:tab w:val="decimal" w:pos="734"/>
                <w:tab w:val="left" w:pos="804"/>
              </w:tabs>
              <w:spacing w:line="360" w:lineRule="auto"/>
              <w:ind w:right="-25"/>
              <w:jc w:val="center"/>
              <w:rPr>
                <w:rFonts w:cs="Arial"/>
                <w:sz w:val="14"/>
                <w:szCs w:val="14"/>
              </w:rPr>
            </w:pPr>
            <w:r w:rsidRPr="00DE20C6">
              <w:rPr>
                <w:rFonts w:cs="Arial"/>
                <w:sz w:val="14"/>
                <w:szCs w:val="14"/>
              </w:rPr>
              <w:t xml:space="preserve">Equity attributable </w:t>
            </w:r>
            <w:r w:rsidR="00ED7001" w:rsidRPr="00DE20C6">
              <w:rPr>
                <w:rFonts w:cs="Arial"/>
                <w:sz w:val="14"/>
                <w:szCs w:val="14"/>
              </w:rPr>
              <w:t>to the company</w:t>
            </w:r>
            <w:r w:rsidR="00ED7001" w:rsidRPr="00DE20C6">
              <w:rPr>
                <w:sz w:val="14"/>
                <w:szCs w:val="14"/>
                <w:cs/>
              </w:rPr>
              <w:t>’</w:t>
            </w:r>
            <w:r w:rsidR="00ED7001" w:rsidRPr="00DE20C6">
              <w:rPr>
                <w:rFonts w:cs="Arial"/>
                <w:sz w:val="14"/>
                <w:szCs w:val="14"/>
              </w:rPr>
              <w:t>s</w:t>
            </w:r>
          </w:p>
        </w:tc>
        <w:tc>
          <w:tcPr>
            <w:tcW w:w="1843" w:type="dxa"/>
            <w:gridSpan w:val="2"/>
            <w:vAlign w:val="bottom"/>
          </w:tcPr>
          <w:p w14:paraId="2E4E239B" w14:textId="25574BE6" w:rsidR="00ED7001" w:rsidRPr="00DE20C6" w:rsidRDefault="009C3ADC" w:rsidP="00A57F69">
            <w:pPr>
              <w:tabs>
                <w:tab w:val="clear" w:pos="227"/>
                <w:tab w:val="clear" w:pos="454"/>
                <w:tab w:val="clear" w:pos="680"/>
                <w:tab w:val="clear" w:pos="907"/>
                <w:tab w:val="decimal" w:pos="905"/>
              </w:tabs>
              <w:spacing w:line="360" w:lineRule="auto"/>
              <w:ind w:right="-25"/>
              <w:jc w:val="center"/>
              <w:rPr>
                <w:rFonts w:cs="Arial"/>
                <w:sz w:val="14"/>
                <w:szCs w:val="14"/>
              </w:rPr>
            </w:pPr>
            <w:r w:rsidRPr="00DE20C6">
              <w:rPr>
                <w:rFonts w:cs="Arial"/>
                <w:sz w:val="14"/>
                <w:szCs w:val="14"/>
              </w:rPr>
              <w:t>Non</w:t>
            </w:r>
            <w:r w:rsidR="005D68B5">
              <w:rPr>
                <w:sz w:val="14"/>
                <w:szCs w:val="14"/>
                <w:cs/>
              </w:rPr>
              <w:t>-</w:t>
            </w:r>
            <w:r w:rsidR="009D2415" w:rsidRPr="00DE20C6">
              <w:rPr>
                <w:rFonts w:cs="Arial"/>
                <w:sz w:val="14"/>
                <w:szCs w:val="14"/>
              </w:rPr>
              <w:t>controlling</w:t>
            </w:r>
          </w:p>
        </w:tc>
      </w:tr>
      <w:tr w:rsidR="00ED7001" w:rsidRPr="00DE20C6" w14:paraId="7438B51F" w14:textId="77777777" w:rsidTr="00B62BF7">
        <w:trPr>
          <w:cantSplit/>
        </w:trPr>
        <w:tc>
          <w:tcPr>
            <w:tcW w:w="3184" w:type="dxa"/>
            <w:vAlign w:val="bottom"/>
          </w:tcPr>
          <w:p w14:paraId="765F9020" w14:textId="6EEEF44B" w:rsidR="00ED7001" w:rsidRPr="00DE20C6" w:rsidRDefault="00ED7001" w:rsidP="00A57F69">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jc w:val="center"/>
              <w:rPr>
                <w:rFonts w:cs="Arial"/>
                <w:color w:val="000000"/>
                <w:sz w:val="14"/>
                <w:szCs w:val="14"/>
                <w:u w:val="single"/>
              </w:rPr>
            </w:pPr>
          </w:p>
        </w:tc>
        <w:tc>
          <w:tcPr>
            <w:tcW w:w="1843" w:type="dxa"/>
            <w:gridSpan w:val="2"/>
          </w:tcPr>
          <w:p w14:paraId="4B29184E" w14:textId="77777777" w:rsidR="00ED7001" w:rsidRPr="00DE20C6" w:rsidRDefault="00847372" w:rsidP="00A57F69">
            <w:pPr>
              <w:pBdr>
                <w:bottom w:val="single" w:sz="4" w:space="1" w:color="auto"/>
              </w:pBdr>
              <w:tabs>
                <w:tab w:val="clear" w:pos="680"/>
                <w:tab w:val="clear" w:pos="907"/>
                <w:tab w:val="left" w:pos="804"/>
                <w:tab w:val="decimal" w:pos="905"/>
              </w:tabs>
              <w:spacing w:line="360" w:lineRule="auto"/>
              <w:ind w:right="-25"/>
              <w:jc w:val="center"/>
              <w:rPr>
                <w:rFonts w:cs="Arial"/>
                <w:sz w:val="14"/>
                <w:szCs w:val="14"/>
                <w:cs/>
              </w:rPr>
            </w:pPr>
            <w:r w:rsidRPr="00DE20C6">
              <w:rPr>
                <w:rFonts w:cs="Arial"/>
                <w:sz w:val="14"/>
                <w:szCs w:val="14"/>
              </w:rPr>
              <w:t>A</w:t>
            </w:r>
            <w:r w:rsidR="00ED7001" w:rsidRPr="00DE20C6">
              <w:rPr>
                <w:rFonts w:cs="Arial"/>
                <w:sz w:val="14"/>
                <w:szCs w:val="14"/>
              </w:rPr>
              <w:t>ssets</w:t>
            </w:r>
          </w:p>
        </w:tc>
        <w:tc>
          <w:tcPr>
            <w:tcW w:w="1842" w:type="dxa"/>
            <w:gridSpan w:val="2"/>
          </w:tcPr>
          <w:p w14:paraId="02964BC5" w14:textId="77777777" w:rsidR="00ED7001" w:rsidRPr="00DE20C6" w:rsidRDefault="00ED7001" w:rsidP="00A57F69">
            <w:pPr>
              <w:pBdr>
                <w:bottom w:val="single" w:sz="4" w:space="1" w:color="auto"/>
              </w:pBdr>
              <w:tabs>
                <w:tab w:val="clear" w:pos="680"/>
                <w:tab w:val="clear" w:pos="907"/>
                <w:tab w:val="left" w:pos="804"/>
                <w:tab w:val="decimal" w:pos="905"/>
              </w:tabs>
              <w:spacing w:line="360" w:lineRule="auto"/>
              <w:ind w:right="-25"/>
              <w:jc w:val="center"/>
              <w:rPr>
                <w:rFonts w:cs="Arial"/>
                <w:sz w:val="14"/>
                <w:szCs w:val="14"/>
                <w:cs/>
              </w:rPr>
            </w:pPr>
            <w:r w:rsidRPr="00DE20C6">
              <w:rPr>
                <w:rFonts w:cs="Arial"/>
                <w:sz w:val="14"/>
                <w:szCs w:val="14"/>
              </w:rPr>
              <w:t>assets</w:t>
            </w:r>
          </w:p>
        </w:tc>
        <w:tc>
          <w:tcPr>
            <w:tcW w:w="1936" w:type="dxa"/>
            <w:gridSpan w:val="2"/>
          </w:tcPr>
          <w:p w14:paraId="5AE57977" w14:textId="77777777" w:rsidR="00ED7001" w:rsidRPr="00DE20C6" w:rsidRDefault="00ED7001" w:rsidP="00A57F69">
            <w:pPr>
              <w:pBdr>
                <w:bottom w:val="single" w:sz="4" w:space="1" w:color="auto"/>
              </w:pBdr>
              <w:tabs>
                <w:tab w:val="clear" w:pos="680"/>
                <w:tab w:val="clear" w:pos="907"/>
                <w:tab w:val="left" w:pos="804"/>
                <w:tab w:val="decimal" w:pos="905"/>
              </w:tabs>
              <w:spacing w:line="360" w:lineRule="auto"/>
              <w:ind w:right="-25"/>
              <w:jc w:val="center"/>
              <w:rPr>
                <w:rFonts w:cs="Arial"/>
                <w:sz w:val="14"/>
                <w:szCs w:val="14"/>
                <w:cs/>
              </w:rPr>
            </w:pPr>
            <w:r w:rsidRPr="00DE20C6">
              <w:rPr>
                <w:rFonts w:cs="Arial"/>
                <w:sz w:val="14"/>
                <w:szCs w:val="14"/>
              </w:rPr>
              <w:t>liabilities</w:t>
            </w:r>
          </w:p>
        </w:tc>
        <w:tc>
          <w:tcPr>
            <w:tcW w:w="1843" w:type="dxa"/>
            <w:gridSpan w:val="2"/>
          </w:tcPr>
          <w:p w14:paraId="3071AD37" w14:textId="4BF2687F" w:rsidR="00ED7001" w:rsidRPr="00DE20C6" w:rsidRDefault="00EE7FF6" w:rsidP="00A57F69">
            <w:pPr>
              <w:pBdr>
                <w:bottom w:val="single" w:sz="4" w:space="1" w:color="auto"/>
              </w:pBdr>
              <w:tabs>
                <w:tab w:val="clear" w:pos="680"/>
                <w:tab w:val="clear" w:pos="907"/>
                <w:tab w:val="left" w:pos="804"/>
                <w:tab w:val="decimal" w:pos="905"/>
              </w:tabs>
              <w:spacing w:line="360" w:lineRule="auto"/>
              <w:ind w:right="-25"/>
              <w:jc w:val="center"/>
              <w:rPr>
                <w:rFonts w:cs="Arial"/>
                <w:sz w:val="14"/>
                <w:szCs w:val="14"/>
                <w:cs/>
              </w:rPr>
            </w:pPr>
            <w:r w:rsidRPr="00DE20C6">
              <w:rPr>
                <w:rFonts w:cs="Arial"/>
                <w:sz w:val="14"/>
                <w:szCs w:val="14"/>
              </w:rPr>
              <w:t>L</w:t>
            </w:r>
            <w:r w:rsidR="00ED7001" w:rsidRPr="00DE20C6">
              <w:rPr>
                <w:rFonts w:cs="Arial"/>
                <w:sz w:val="14"/>
                <w:szCs w:val="14"/>
              </w:rPr>
              <w:t>iabilities</w:t>
            </w:r>
          </w:p>
        </w:tc>
        <w:tc>
          <w:tcPr>
            <w:tcW w:w="1994" w:type="dxa"/>
            <w:gridSpan w:val="2"/>
          </w:tcPr>
          <w:p w14:paraId="140EDF70" w14:textId="77777777" w:rsidR="00ED7001" w:rsidRPr="00DE20C6" w:rsidRDefault="00ED7001" w:rsidP="00A57F69">
            <w:pPr>
              <w:pBdr>
                <w:bottom w:val="single" w:sz="4" w:space="1" w:color="auto"/>
              </w:pBdr>
              <w:tabs>
                <w:tab w:val="clear" w:pos="680"/>
                <w:tab w:val="clear" w:pos="907"/>
                <w:tab w:val="left" w:pos="804"/>
                <w:tab w:val="decimal" w:pos="905"/>
              </w:tabs>
              <w:spacing w:line="360" w:lineRule="auto"/>
              <w:ind w:right="-25"/>
              <w:jc w:val="center"/>
              <w:rPr>
                <w:rFonts w:cs="Arial"/>
                <w:sz w:val="14"/>
                <w:szCs w:val="14"/>
                <w:cs/>
              </w:rPr>
            </w:pPr>
            <w:r w:rsidRPr="00DE20C6">
              <w:rPr>
                <w:rFonts w:cs="Arial"/>
                <w:sz w:val="14"/>
                <w:szCs w:val="14"/>
              </w:rPr>
              <w:t xml:space="preserve">shareholders  </w:t>
            </w:r>
          </w:p>
        </w:tc>
        <w:tc>
          <w:tcPr>
            <w:tcW w:w="1843" w:type="dxa"/>
            <w:gridSpan w:val="2"/>
          </w:tcPr>
          <w:p w14:paraId="199E97F8" w14:textId="77777777" w:rsidR="00ED7001" w:rsidRPr="00DE20C6" w:rsidRDefault="009D2415" w:rsidP="00A57F69">
            <w:pPr>
              <w:pBdr>
                <w:bottom w:val="single" w:sz="4" w:space="1" w:color="auto"/>
              </w:pBdr>
              <w:tabs>
                <w:tab w:val="clear" w:pos="680"/>
                <w:tab w:val="clear" w:pos="907"/>
                <w:tab w:val="left" w:pos="804"/>
                <w:tab w:val="decimal" w:pos="905"/>
              </w:tabs>
              <w:spacing w:line="360" w:lineRule="auto"/>
              <w:ind w:right="-25"/>
              <w:jc w:val="center"/>
              <w:rPr>
                <w:rFonts w:cs="Arial"/>
                <w:sz w:val="14"/>
                <w:szCs w:val="14"/>
                <w:cs/>
              </w:rPr>
            </w:pPr>
            <w:r w:rsidRPr="00DE20C6">
              <w:rPr>
                <w:rFonts w:cs="Arial"/>
                <w:sz w:val="14"/>
                <w:szCs w:val="14"/>
              </w:rPr>
              <w:t>interests</w:t>
            </w:r>
          </w:p>
        </w:tc>
      </w:tr>
      <w:tr w:rsidR="00DE20C6" w:rsidRPr="00DE20C6" w14:paraId="4A5A9C03" w14:textId="2C1F0599" w:rsidTr="00B62BF7">
        <w:trPr>
          <w:cantSplit/>
        </w:trPr>
        <w:tc>
          <w:tcPr>
            <w:tcW w:w="3184" w:type="dxa"/>
            <w:vAlign w:val="bottom"/>
          </w:tcPr>
          <w:p w14:paraId="3BECC50F" w14:textId="76AA7EAE" w:rsidR="00DE20C6" w:rsidRPr="00DE20C6" w:rsidRDefault="00DE20C6" w:rsidP="00DE20C6">
            <w:pPr>
              <w:pBdr>
                <w:bottom w:val="single" w:sz="4" w:space="1" w:color="auto"/>
              </w:pBd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jc w:val="center"/>
              <w:rPr>
                <w:rFonts w:cs="Arial"/>
                <w:color w:val="000000"/>
                <w:sz w:val="14"/>
                <w:szCs w:val="14"/>
              </w:rPr>
            </w:pPr>
            <w:r w:rsidRPr="00DE20C6">
              <w:rPr>
                <w:rFonts w:cs="Arial"/>
                <w:color w:val="000000"/>
                <w:sz w:val="14"/>
                <w:szCs w:val="14"/>
              </w:rPr>
              <w:t>Name of Related parties</w:t>
            </w:r>
          </w:p>
        </w:tc>
        <w:tc>
          <w:tcPr>
            <w:tcW w:w="951" w:type="dxa"/>
          </w:tcPr>
          <w:p w14:paraId="0550A8B8" w14:textId="025C0396" w:rsidR="00DE20C6" w:rsidRPr="00DE20C6" w:rsidRDefault="00DE20C6" w:rsidP="00DE20C6">
            <w:pPr>
              <w:pBdr>
                <w:bottom w:val="single" w:sz="4" w:space="1" w:color="auto"/>
              </w:pBdr>
              <w:tabs>
                <w:tab w:val="clear" w:pos="680"/>
                <w:tab w:val="clear" w:pos="907"/>
                <w:tab w:val="left" w:pos="804"/>
                <w:tab w:val="decimal" w:pos="905"/>
              </w:tabs>
              <w:spacing w:line="360" w:lineRule="auto"/>
              <w:ind w:right="-25"/>
              <w:jc w:val="center"/>
              <w:rPr>
                <w:rFonts w:cs="Arial"/>
                <w:sz w:val="14"/>
                <w:szCs w:val="14"/>
              </w:rPr>
            </w:pPr>
            <w:r>
              <w:rPr>
                <w:rFonts w:cs="Arial"/>
                <w:sz w:val="14"/>
                <w:szCs w:val="14"/>
              </w:rPr>
              <w:t>2017</w:t>
            </w:r>
          </w:p>
        </w:tc>
        <w:tc>
          <w:tcPr>
            <w:tcW w:w="892" w:type="dxa"/>
          </w:tcPr>
          <w:p w14:paraId="32316996" w14:textId="261F0897" w:rsidR="00DE20C6" w:rsidRPr="00DE20C6" w:rsidRDefault="00DE20C6" w:rsidP="00DE20C6">
            <w:pPr>
              <w:pBdr>
                <w:bottom w:val="single" w:sz="4" w:space="1" w:color="auto"/>
              </w:pBdr>
              <w:tabs>
                <w:tab w:val="clear" w:pos="680"/>
                <w:tab w:val="clear" w:pos="907"/>
                <w:tab w:val="left" w:pos="804"/>
                <w:tab w:val="decimal" w:pos="905"/>
              </w:tabs>
              <w:spacing w:line="360" w:lineRule="auto"/>
              <w:ind w:right="-25"/>
              <w:jc w:val="center"/>
              <w:rPr>
                <w:rFonts w:cs="Arial"/>
                <w:sz w:val="14"/>
                <w:szCs w:val="14"/>
              </w:rPr>
            </w:pPr>
            <w:r w:rsidRPr="00DE20C6">
              <w:rPr>
                <w:rFonts w:cs="Arial"/>
                <w:sz w:val="14"/>
                <w:szCs w:val="14"/>
              </w:rPr>
              <w:t>2016</w:t>
            </w:r>
          </w:p>
        </w:tc>
        <w:tc>
          <w:tcPr>
            <w:tcW w:w="914" w:type="dxa"/>
          </w:tcPr>
          <w:p w14:paraId="02654D46" w14:textId="3548DAB2" w:rsidR="00DE20C6" w:rsidRPr="00DE20C6" w:rsidRDefault="00DE20C6" w:rsidP="00DE20C6">
            <w:pPr>
              <w:pBdr>
                <w:bottom w:val="single" w:sz="4" w:space="1" w:color="auto"/>
              </w:pBdr>
              <w:tabs>
                <w:tab w:val="clear" w:pos="680"/>
                <w:tab w:val="clear" w:pos="907"/>
                <w:tab w:val="left" w:pos="804"/>
                <w:tab w:val="decimal" w:pos="905"/>
              </w:tabs>
              <w:spacing w:line="360" w:lineRule="auto"/>
              <w:ind w:right="-25"/>
              <w:jc w:val="center"/>
              <w:rPr>
                <w:rFonts w:cs="Arial"/>
                <w:sz w:val="14"/>
                <w:szCs w:val="14"/>
              </w:rPr>
            </w:pPr>
            <w:r>
              <w:rPr>
                <w:rFonts w:cs="Arial"/>
                <w:sz w:val="14"/>
                <w:szCs w:val="14"/>
              </w:rPr>
              <w:t>2017</w:t>
            </w:r>
          </w:p>
        </w:tc>
        <w:tc>
          <w:tcPr>
            <w:tcW w:w="928" w:type="dxa"/>
          </w:tcPr>
          <w:p w14:paraId="64EF5F78" w14:textId="09B00142" w:rsidR="00DE20C6" w:rsidRPr="00DE20C6" w:rsidRDefault="00DE20C6" w:rsidP="00DE20C6">
            <w:pPr>
              <w:pBdr>
                <w:bottom w:val="single" w:sz="4" w:space="1" w:color="auto"/>
              </w:pBdr>
              <w:tabs>
                <w:tab w:val="clear" w:pos="680"/>
                <w:tab w:val="clear" w:pos="907"/>
                <w:tab w:val="left" w:pos="804"/>
                <w:tab w:val="decimal" w:pos="905"/>
              </w:tabs>
              <w:spacing w:line="360" w:lineRule="auto"/>
              <w:ind w:right="-25"/>
              <w:jc w:val="center"/>
              <w:rPr>
                <w:rFonts w:cs="Arial"/>
                <w:sz w:val="14"/>
                <w:szCs w:val="14"/>
              </w:rPr>
            </w:pPr>
            <w:r w:rsidRPr="00DE20C6">
              <w:rPr>
                <w:rFonts w:cs="Arial"/>
                <w:sz w:val="14"/>
                <w:szCs w:val="14"/>
              </w:rPr>
              <w:t>2016</w:t>
            </w:r>
          </w:p>
        </w:tc>
        <w:tc>
          <w:tcPr>
            <w:tcW w:w="993" w:type="dxa"/>
          </w:tcPr>
          <w:p w14:paraId="03523347" w14:textId="53F39BC9" w:rsidR="00DE20C6" w:rsidRPr="00DE20C6" w:rsidRDefault="00DE20C6" w:rsidP="00DE20C6">
            <w:pPr>
              <w:pBdr>
                <w:bottom w:val="single" w:sz="4" w:space="1" w:color="auto"/>
              </w:pBdr>
              <w:tabs>
                <w:tab w:val="clear" w:pos="680"/>
                <w:tab w:val="clear" w:pos="907"/>
                <w:tab w:val="left" w:pos="804"/>
                <w:tab w:val="decimal" w:pos="905"/>
              </w:tabs>
              <w:spacing w:line="360" w:lineRule="auto"/>
              <w:ind w:right="-25"/>
              <w:jc w:val="center"/>
              <w:rPr>
                <w:rFonts w:cs="Arial"/>
                <w:sz w:val="14"/>
                <w:szCs w:val="14"/>
              </w:rPr>
            </w:pPr>
            <w:r>
              <w:rPr>
                <w:rFonts w:cs="Arial"/>
                <w:sz w:val="14"/>
                <w:szCs w:val="14"/>
              </w:rPr>
              <w:t>2017</w:t>
            </w:r>
          </w:p>
        </w:tc>
        <w:tc>
          <w:tcPr>
            <w:tcW w:w="943" w:type="dxa"/>
          </w:tcPr>
          <w:p w14:paraId="31CB937A" w14:textId="34B3438E" w:rsidR="00DE20C6" w:rsidRPr="00DE20C6" w:rsidRDefault="00DE20C6" w:rsidP="00DE20C6">
            <w:pPr>
              <w:pBdr>
                <w:bottom w:val="single" w:sz="4" w:space="1" w:color="auto"/>
              </w:pBdr>
              <w:tabs>
                <w:tab w:val="clear" w:pos="680"/>
                <w:tab w:val="clear" w:pos="907"/>
                <w:tab w:val="left" w:pos="804"/>
                <w:tab w:val="decimal" w:pos="905"/>
              </w:tabs>
              <w:spacing w:line="360" w:lineRule="auto"/>
              <w:ind w:right="-25"/>
              <w:jc w:val="center"/>
              <w:rPr>
                <w:rFonts w:cs="Arial"/>
                <w:sz w:val="14"/>
                <w:szCs w:val="14"/>
              </w:rPr>
            </w:pPr>
            <w:r w:rsidRPr="00DE20C6">
              <w:rPr>
                <w:rFonts w:cs="Arial"/>
                <w:sz w:val="14"/>
                <w:szCs w:val="14"/>
              </w:rPr>
              <w:t>2016</w:t>
            </w:r>
          </w:p>
        </w:tc>
        <w:tc>
          <w:tcPr>
            <w:tcW w:w="992" w:type="dxa"/>
          </w:tcPr>
          <w:p w14:paraId="0385CACB" w14:textId="16FD0A2F" w:rsidR="00DE20C6" w:rsidRPr="00DE20C6" w:rsidRDefault="00DE20C6" w:rsidP="00DE20C6">
            <w:pPr>
              <w:pBdr>
                <w:bottom w:val="single" w:sz="4" w:space="1" w:color="auto"/>
              </w:pBdr>
              <w:tabs>
                <w:tab w:val="clear" w:pos="680"/>
                <w:tab w:val="clear" w:pos="907"/>
                <w:tab w:val="left" w:pos="804"/>
                <w:tab w:val="decimal" w:pos="905"/>
              </w:tabs>
              <w:spacing w:line="360" w:lineRule="auto"/>
              <w:ind w:right="-25"/>
              <w:jc w:val="center"/>
              <w:rPr>
                <w:rFonts w:cs="Arial"/>
                <w:sz w:val="14"/>
                <w:szCs w:val="14"/>
              </w:rPr>
            </w:pPr>
            <w:r>
              <w:rPr>
                <w:rFonts w:cs="Arial"/>
                <w:sz w:val="14"/>
                <w:szCs w:val="14"/>
              </w:rPr>
              <w:t>2017</w:t>
            </w:r>
          </w:p>
        </w:tc>
        <w:tc>
          <w:tcPr>
            <w:tcW w:w="851" w:type="dxa"/>
          </w:tcPr>
          <w:p w14:paraId="23119DA1" w14:textId="7C69CD03" w:rsidR="00DE20C6" w:rsidRPr="00DE20C6" w:rsidRDefault="00DE20C6" w:rsidP="00DE20C6">
            <w:pPr>
              <w:pBdr>
                <w:bottom w:val="single" w:sz="4" w:space="1" w:color="auto"/>
              </w:pBdr>
              <w:tabs>
                <w:tab w:val="clear" w:pos="680"/>
                <w:tab w:val="clear" w:pos="907"/>
                <w:tab w:val="left" w:pos="804"/>
                <w:tab w:val="decimal" w:pos="905"/>
              </w:tabs>
              <w:spacing w:line="360" w:lineRule="auto"/>
              <w:ind w:right="-25"/>
              <w:jc w:val="center"/>
              <w:rPr>
                <w:rFonts w:cs="Arial"/>
                <w:sz w:val="14"/>
                <w:szCs w:val="14"/>
              </w:rPr>
            </w:pPr>
            <w:r w:rsidRPr="00DE20C6">
              <w:rPr>
                <w:rFonts w:cs="Arial"/>
                <w:sz w:val="14"/>
                <w:szCs w:val="14"/>
              </w:rPr>
              <w:t>2016</w:t>
            </w:r>
          </w:p>
        </w:tc>
        <w:tc>
          <w:tcPr>
            <w:tcW w:w="992" w:type="dxa"/>
          </w:tcPr>
          <w:p w14:paraId="3EC1875D" w14:textId="277C902F" w:rsidR="00DE20C6" w:rsidRPr="00DE20C6" w:rsidRDefault="00DE20C6" w:rsidP="00DE20C6">
            <w:pPr>
              <w:pBdr>
                <w:bottom w:val="single" w:sz="4" w:space="1" w:color="auto"/>
              </w:pBdr>
              <w:tabs>
                <w:tab w:val="clear" w:pos="680"/>
                <w:tab w:val="clear" w:pos="907"/>
                <w:tab w:val="left" w:pos="804"/>
                <w:tab w:val="decimal" w:pos="905"/>
              </w:tabs>
              <w:spacing w:line="360" w:lineRule="auto"/>
              <w:ind w:right="-25"/>
              <w:jc w:val="center"/>
              <w:rPr>
                <w:rFonts w:cs="Arial"/>
                <w:sz w:val="14"/>
                <w:szCs w:val="14"/>
              </w:rPr>
            </w:pPr>
            <w:r>
              <w:rPr>
                <w:rFonts w:cs="Arial"/>
                <w:sz w:val="14"/>
                <w:szCs w:val="14"/>
              </w:rPr>
              <w:t>2017</w:t>
            </w:r>
          </w:p>
        </w:tc>
        <w:tc>
          <w:tcPr>
            <w:tcW w:w="1002" w:type="dxa"/>
          </w:tcPr>
          <w:p w14:paraId="4206B045" w14:textId="048E6FD5" w:rsidR="00DE20C6" w:rsidRPr="00DE20C6" w:rsidRDefault="00DE20C6" w:rsidP="00DE20C6">
            <w:pPr>
              <w:pBdr>
                <w:bottom w:val="single" w:sz="4" w:space="1" w:color="auto"/>
              </w:pBdr>
              <w:tabs>
                <w:tab w:val="clear" w:pos="680"/>
                <w:tab w:val="clear" w:pos="907"/>
                <w:tab w:val="left" w:pos="804"/>
                <w:tab w:val="decimal" w:pos="905"/>
              </w:tabs>
              <w:spacing w:line="360" w:lineRule="auto"/>
              <w:ind w:right="-25"/>
              <w:jc w:val="center"/>
              <w:rPr>
                <w:rFonts w:cs="Arial"/>
                <w:sz w:val="14"/>
                <w:szCs w:val="14"/>
              </w:rPr>
            </w:pPr>
            <w:r w:rsidRPr="00DE20C6">
              <w:rPr>
                <w:rFonts w:cs="Arial"/>
                <w:sz w:val="14"/>
                <w:szCs w:val="14"/>
              </w:rPr>
              <w:t>2016</w:t>
            </w:r>
          </w:p>
        </w:tc>
        <w:tc>
          <w:tcPr>
            <w:tcW w:w="858" w:type="dxa"/>
          </w:tcPr>
          <w:p w14:paraId="2172C0C9" w14:textId="17D6E255" w:rsidR="00DE20C6" w:rsidRPr="00DE20C6" w:rsidRDefault="00DE20C6" w:rsidP="00DE20C6">
            <w:pPr>
              <w:pBdr>
                <w:bottom w:val="single" w:sz="4" w:space="1" w:color="auto"/>
              </w:pBdr>
              <w:tabs>
                <w:tab w:val="clear" w:pos="680"/>
                <w:tab w:val="clear" w:pos="907"/>
                <w:tab w:val="left" w:pos="804"/>
                <w:tab w:val="decimal" w:pos="905"/>
              </w:tabs>
              <w:spacing w:line="360" w:lineRule="auto"/>
              <w:ind w:right="-25"/>
              <w:jc w:val="center"/>
              <w:rPr>
                <w:rFonts w:cs="Arial"/>
                <w:sz w:val="14"/>
                <w:szCs w:val="14"/>
              </w:rPr>
            </w:pPr>
            <w:r>
              <w:rPr>
                <w:rFonts w:cs="Arial"/>
                <w:sz w:val="14"/>
                <w:szCs w:val="14"/>
              </w:rPr>
              <w:t>2017</w:t>
            </w:r>
          </w:p>
        </w:tc>
        <w:tc>
          <w:tcPr>
            <w:tcW w:w="985" w:type="dxa"/>
          </w:tcPr>
          <w:p w14:paraId="3D26992C" w14:textId="48A8480D" w:rsidR="00DE20C6" w:rsidRPr="00DE20C6" w:rsidRDefault="00DE20C6" w:rsidP="00DE20C6">
            <w:pPr>
              <w:pBdr>
                <w:bottom w:val="single" w:sz="4" w:space="1" w:color="auto"/>
              </w:pBdr>
              <w:tabs>
                <w:tab w:val="clear" w:pos="680"/>
                <w:tab w:val="clear" w:pos="907"/>
                <w:tab w:val="left" w:pos="804"/>
                <w:tab w:val="decimal" w:pos="905"/>
              </w:tabs>
              <w:spacing w:line="360" w:lineRule="auto"/>
              <w:ind w:right="-25"/>
              <w:jc w:val="center"/>
              <w:rPr>
                <w:rFonts w:cs="Arial"/>
                <w:sz w:val="14"/>
                <w:szCs w:val="14"/>
              </w:rPr>
            </w:pPr>
            <w:r w:rsidRPr="00DE20C6">
              <w:rPr>
                <w:rFonts w:cs="Arial"/>
                <w:sz w:val="14"/>
                <w:szCs w:val="14"/>
              </w:rPr>
              <w:t>2016</w:t>
            </w:r>
          </w:p>
        </w:tc>
      </w:tr>
      <w:tr w:rsidR="00DE20C6" w:rsidRPr="00910E45" w14:paraId="5982BD8B" w14:textId="0448FB8A" w:rsidTr="00610B7D">
        <w:trPr>
          <w:cantSplit/>
          <w:trHeight w:val="153"/>
        </w:trPr>
        <w:tc>
          <w:tcPr>
            <w:tcW w:w="3184" w:type="dxa"/>
          </w:tcPr>
          <w:p w14:paraId="3E8950A9" w14:textId="77777777" w:rsidR="00DE20C6" w:rsidRPr="00910E45" w:rsidRDefault="00DE20C6" w:rsidP="00DE20C6">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jc w:val="center"/>
              <w:rPr>
                <w:rFonts w:cs="Arial"/>
                <w:color w:val="000000"/>
                <w:sz w:val="2"/>
                <w:szCs w:val="2"/>
              </w:rPr>
            </w:pPr>
          </w:p>
        </w:tc>
        <w:tc>
          <w:tcPr>
            <w:tcW w:w="951" w:type="dxa"/>
          </w:tcPr>
          <w:p w14:paraId="34E83A8A" w14:textId="77777777" w:rsidR="00DE20C6" w:rsidRPr="00910E45" w:rsidRDefault="00DE20C6" w:rsidP="00DE20C6">
            <w:pPr>
              <w:tabs>
                <w:tab w:val="clear" w:pos="680"/>
                <w:tab w:val="clear" w:pos="907"/>
                <w:tab w:val="left" w:pos="804"/>
                <w:tab w:val="left" w:pos="900"/>
              </w:tabs>
              <w:spacing w:line="360" w:lineRule="auto"/>
              <w:ind w:right="-25"/>
              <w:jc w:val="center"/>
              <w:rPr>
                <w:rFonts w:cs="Arial"/>
                <w:color w:val="000000"/>
                <w:sz w:val="2"/>
                <w:szCs w:val="2"/>
              </w:rPr>
            </w:pPr>
          </w:p>
        </w:tc>
        <w:tc>
          <w:tcPr>
            <w:tcW w:w="892" w:type="dxa"/>
          </w:tcPr>
          <w:p w14:paraId="4E4D99B1" w14:textId="77777777" w:rsidR="00DE20C6" w:rsidRPr="00910E45" w:rsidRDefault="00DE20C6" w:rsidP="00DE20C6">
            <w:pPr>
              <w:tabs>
                <w:tab w:val="clear" w:pos="680"/>
                <w:tab w:val="clear" w:pos="907"/>
                <w:tab w:val="left" w:pos="804"/>
                <w:tab w:val="left" w:pos="900"/>
              </w:tabs>
              <w:spacing w:line="360" w:lineRule="auto"/>
              <w:ind w:right="-25"/>
              <w:jc w:val="center"/>
              <w:rPr>
                <w:rFonts w:cs="Arial"/>
                <w:color w:val="000000"/>
                <w:sz w:val="2"/>
                <w:szCs w:val="2"/>
              </w:rPr>
            </w:pPr>
          </w:p>
        </w:tc>
        <w:tc>
          <w:tcPr>
            <w:tcW w:w="914" w:type="dxa"/>
          </w:tcPr>
          <w:p w14:paraId="4C1A7D20" w14:textId="1D332636" w:rsidR="00DE20C6" w:rsidRPr="00910E45" w:rsidRDefault="00DE20C6" w:rsidP="00DE20C6">
            <w:pPr>
              <w:tabs>
                <w:tab w:val="clear" w:pos="907"/>
                <w:tab w:val="left" w:pos="900"/>
              </w:tabs>
              <w:spacing w:line="360" w:lineRule="auto"/>
              <w:ind w:right="-25"/>
              <w:jc w:val="center"/>
              <w:rPr>
                <w:rFonts w:cs="Arial"/>
                <w:color w:val="000000"/>
                <w:sz w:val="2"/>
                <w:szCs w:val="2"/>
              </w:rPr>
            </w:pPr>
          </w:p>
        </w:tc>
        <w:tc>
          <w:tcPr>
            <w:tcW w:w="928" w:type="dxa"/>
          </w:tcPr>
          <w:p w14:paraId="5A67EB3E" w14:textId="77777777" w:rsidR="00DE20C6" w:rsidRPr="00910E45" w:rsidRDefault="00DE20C6" w:rsidP="00DE20C6">
            <w:pPr>
              <w:tabs>
                <w:tab w:val="clear" w:pos="907"/>
                <w:tab w:val="left" w:pos="900"/>
              </w:tabs>
              <w:spacing w:line="360" w:lineRule="auto"/>
              <w:ind w:right="-25"/>
              <w:jc w:val="center"/>
              <w:rPr>
                <w:rFonts w:cs="Arial"/>
                <w:color w:val="000000"/>
                <w:sz w:val="2"/>
                <w:szCs w:val="2"/>
              </w:rPr>
            </w:pPr>
          </w:p>
        </w:tc>
        <w:tc>
          <w:tcPr>
            <w:tcW w:w="993" w:type="dxa"/>
          </w:tcPr>
          <w:p w14:paraId="2F3F08EC" w14:textId="1961DCFF" w:rsidR="00DE20C6" w:rsidRPr="00910E45" w:rsidRDefault="00DE20C6" w:rsidP="00DE20C6">
            <w:pPr>
              <w:tabs>
                <w:tab w:val="clear" w:pos="680"/>
                <w:tab w:val="clear" w:pos="907"/>
                <w:tab w:val="left" w:pos="804"/>
                <w:tab w:val="left" w:pos="900"/>
              </w:tabs>
              <w:spacing w:line="360" w:lineRule="auto"/>
              <w:ind w:right="-25"/>
              <w:jc w:val="center"/>
              <w:rPr>
                <w:rFonts w:cs="Arial"/>
                <w:color w:val="000000"/>
                <w:sz w:val="2"/>
                <w:szCs w:val="2"/>
              </w:rPr>
            </w:pPr>
          </w:p>
        </w:tc>
        <w:tc>
          <w:tcPr>
            <w:tcW w:w="943" w:type="dxa"/>
          </w:tcPr>
          <w:p w14:paraId="26787918" w14:textId="77777777" w:rsidR="00DE20C6" w:rsidRPr="00910E45" w:rsidRDefault="00DE20C6" w:rsidP="00DE20C6">
            <w:pPr>
              <w:tabs>
                <w:tab w:val="clear" w:pos="680"/>
                <w:tab w:val="clear" w:pos="907"/>
                <w:tab w:val="left" w:pos="804"/>
                <w:tab w:val="left" w:pos="900"/>
              </w:tabs>
              <w:spacing w:line="360" w:lineRule="auto"/>
              <w:ind w:right="-25"/>
              <w:jc w:val="center"/>
              <w:rPr>
                <w:rFonts w:cs="Arial"/>
                <w:color w:val="000000"/>
                <w:sz w:val="2"/>
                <w:szCs w:val="2"/>
              </w:rPr>
            </w:pPr>
          </w:p>
        </w:tc>
        <w:tc>
          <w:tcPr>
            <w:tcW w:w="992" w:type="dxa"/>
          </w:tcPr>
          <w:p w14:paraId="2046067A" w14:textId="7978B303" w:rsidR="00DE20C6" w:rsidRPr="00910E45" w:rsidRDefault="00DE20C6" w:rsidP="00DE20C6">
            <w:pPr>
              <w:tabs>
                <w:tab w:val="clear" w:pos="907"/>
                <w:tab w:val="left" w:pos="900"/>
              </w:tabs>
              <w:spacing w:line="360" w:lineRule="auto"/>
              <w:ind w:right="-25"/>
              <w:jc w:val="center"/>
              <w:rPr>
                <w:rFonts w:cs="Arial"/>
                <w:color w:val="000000"/>
                <w:sz w:val="2"/>
                <w:szCs w:val="2"/>
              </w:rPr>
            </w:pPr>
          </w:p>
        </w:tc>
        <w:tc>
          <w:tcPr>
            <w:tcW w:w="851" w:type="dxa"/>
          </w:tcPr>
          <w:p w14:paraId="63406C45" w14:textId="77777777" w:rsidR="00DE20C6" w:rsidRPr="00910E45" w:rsidRDefault="00DE20C6" w:rsidP="00DE20C6">
            <w:pPr>
              <w:tabs>
                <w:tab w:val="clear" w:pos="907"/>
                <w:tab w:val="left" w:pos="900"/>
              </w:tabs>
              <w:spacing w:line="360" w:lineRule="auto"/>
              <w:ind w:right="-25"/>
              <w:jc w:val="center"/>
              <w:rPr>
                <w:rFonts w:cs="Arial"/>
                <w:color w:val="000000"/>
                <w:sz w:val="2"/>
                <w:szCs w:val="2"/>
              </w:rPr>
            </w:pPr>
          </w:p>
        </w:tc>
        <w:tc>
          <w:tcPr>
            <w:tcW w:w="992" w:type="dxa"/>
          </w:tcPr>
          <w:p w14:paraId="39732766" w14:textId="2266F7E2" w:rsidR="00DE20C6" w:rsidRPr="00910E45" w:rsidRDefault="00DE20C6" w:rsidP="00DE20C6">
            <w:pPr>
              <w:tabs>
                <w:tab w:val="clear" w:pos="680"/>
                <w:tab w:val="clear" w:pos="907"/>
                <w:tab w:val="left" w:pos="804"/>
                <w:tab w:val="left" w:pos="900"/>
              </w:tabs>
              <w:spacing w:line="360" w:lineRule="auto"/>
              <w:ind w:right="-25"/>
              <w:jc w:val="center"/>
              <w:rPr>
                <w:rFonts w:cs="Arial"/>
                <w:color w:val="000000"/>
                <w:sz w:val="2"/>
                <w:szCs w:val="2"/>
              </w:rPr>
            </w:pPr>
          </w:p>
        </w:tc>
        <w:tc>
          <w:tcPr>
            <w:tcW w:w="1002" w:type="dxa"/>
          </w:tcPr>
          <w:p w14:paraId="7D456E3D" w14:textId="77777777" w:rsidR="00DE20C6" w:rsidRPr="00910E45" w:rsidRDefault="00DE20C6" w:rsidP="00DE20C6">
            <w:pPr>
              <w:tabs>
                <w:tab w:val="clear" w:pos="680"/>
                <w:tab w:val="clear" w:pos="907"/>
                <w:tab w:val="left" w:pos="804"/>
                <w:tab w:val="left" w:pos="900"/>
              </w:tabs>
              <w:spacing w:line="360" w:lineRule="auto"/>
              <w:ind w:right="-25"/>
              <w:jc w:val="center"/>
              <w:rPr>
                <w:rFonts w:cs="Arial"/>
                <w:color w:val="000000"/>
                <w:sz w:val="2"/>
                <w:szCs w:val="2"/>
              </w:rPr>
            </w:pPr>
          </w:p>
        </w:tc>
        <w:tc>
          <w:tcPr>
            <w:tcW w:w="858" w:type="dxa"/>
          </w:tcPr>
          <w:p w14:paraId="11BB4CEC" w14:textId="4EADD15B" w:rsidR="00DE20C6" w:rsidRPr="00910E45" w:rsidRDefault="00DE20C6" w:rsidP="00DE20C6">
            <w:pPr>
              <w:tabs>
                <w:tab w:val="clear" w:pos="227"/>
                <w:tab w:val="clear" w:pos="454"/>
                <w:tab w:val="clear" w:pos="680"/>
                <w:tab w:val="clear" w:pos="907"/>
              </w:tabs>
              <w:spacing w:line="360" w:lineRule="auto"/>
              <w:ind w:right="-25"/>
              <w:jc w:val="center"/>
              <w:rPr>
                <w:rFonts w:cs="Arial"/>
                <w:color w:val="000000"/>
                <w:sz w:val="2"/>
                <w:szCs w:val="2"/>
              </w:rPr>
            </w:pPr>
          </w:p>
        </w:tc>
        <w:tc>
          <w:tcPr>
            <w:tcW w:w="985" w:type="dxa"/>
          </w:tcPr>
          <w:p w14:paraId="7EE68B49" w14:textId="77777777" w:rsidR="00DE20C6" w:rsidRPr="00910E45" w:rsidRDefault="00DE20C6" w:rsidP="00DE20C6">
            <w:pPr>
              <w:tabs>
                <w:tab w:val="clear" w:pos="227"/>
                <w:tab w:val="clear" w:pos="454"/>
                <w:tab w:val="clear" w:pos="680"/>
                <w:tab w:val="clear" w:pos="907"/>
              </w:tabs>
              <w:spacing w:line="360" w:lineRule="auto"/>
              <w:ind w:right="-25"/>
              <w:jc w:val="center"/>
              <w:rPr>
                <w:rFonts w:cs="Arial"/>
                <w:color w:val="000000"/>
                <w:sz w:val="2"/>
                <w:szCs w:val="2"/>
              </w:rPr>
            </w:pPr>
          </w:p>
        </w:tc>
      </w:tr>
      <w:tr w:rsidR="00860ED2" w:rsidRPr="00DE20C6" w14:paraId="7C40F375" w14:textId="71412009" w:rsidTr="00E9505C">
        <w:trPr>
          <w:cantSplit/>
        </w:trPr>
        <w:tc>
          <w:tcPr>
            <w:tcW w:w="3184" w:type="dxa"/>
          </w:tcPr>
          <w:p w14:paraId="07AE661A" w14:textId="77777777" w:rsidR="00860ED2" w:rsidRPr="00DE20C6" w:rsidRDefault="00860ED2" w:rsidP="00860ED2">
            <w:pPr>
              <w:tabs>
                <w:tab w:val="clear" w:pos="227"/>
                <w:tab w:val="clear" w:pos="2807"/>
              </w:tabs>
              <w:spacing w:line="360" w:lineRule="auto"/>
              <w:ind w:left="196" w:right="-161" w:hanging="196"/>
              <w:rPr>
                <w:rFonts w:cs="Arial"/>
                <w:sz w:val="14"/>
                <w:szCs w:val="14"/>
              </w:rPr>
            </w:pPr>
            <w:r w:rsidRPr="00DE20C6">
              <w:rPr>
                <w:rFonts w:cs="Arial"/>
                <w:sz w:val="14"/>
                <w:szCs w:val="14"/>
              </w:rPr>
              <w:t>Mida Leasing Public Company Limited</w:t>
            </w:r>
          </w:p>
        </w:tc>
        <w:tc>
          <w:tcPr>
            <w:tcW w:w="951" w:type="dxa"/>
            <w:vAlign w:val="center"/>
          </w:tcPr>
          <w:p w14:paraId="488F9670" w14:textId="78D2AEC5" w:rsidR="00860ED2" w:rsidRPr="00DE20C6" w:rsidRDefault="00860ED2" w:rsidP="00860ED2">
            <w:pPr>
              <w:tabs>
                <w:tab w:val="left" w:pos="804"/>
              </w:tabs>
              <w:spacing w:line="360" w:lineRule="auto"/>
              <w:ind w:left="-18" w:right="-28"/>
              <w:jc w:val="right"/>
              <w:rPr>
                <w:rFonts w:cs="Arial"/>
                <w:color w:val="000000"/>
                <w:sz w:val="14"/>
                <w:szCs w:val="14"/>
              </w:rPr>
            </w:pPr>
            <w:r w:rsidRPr="00610B7D">
              <w:rPr>
                <w:rFonts w:cs="Arial"/>
                <w:color w:val="000000"/>
                <w:sz w:val="14"/>
                <w:szCs w:val="14"/>
              </w:rPr>
              <w:t>1,250,358</w:t>
            </w:r>
          </w:p>
        </w:tc>
        <w:tc>
          <w:tcPr>
            <w:tcW w:w="892" w:type="dxa"/>
            <w:vAlign w:val="center"/>
          </w:tcPr>
          <w:p w14:paraId="09F1B631" w14:textId="076F7ABE" w:rsidR="00860ED2" w:rsidRPr="00DE20C6" w:rsidRDefault="00860ED2" w:rsidP="00860ED2">
            <w:pPr>
              <w:tabs>
                <w:tab w:val="left" w:pos="804"/>
              </w:tabs>
              <w:spacing w:line="360" w:lineRule="auto"/>
              <w:ind w:left="-18" w:right="-28"/>
              <w:jc w:val="right"/>
              <w:rPr>
                <w:rFonts w:cs="Arial"/>
                <w:color w:val="000000"/>
                <w:sz w:val="14"/>
                <w:szCs w:val="14"/>
              </w:rPr>
            </w:pPr>
            <w:r w:rsidRPr="00DE20C6">
              <w:rPr>
                <w:rFonts w:cs="Arial"/>
                <w:color w:val="000000"/>
                <w:sz w:val="14"/>
                <w:szCs w:val="14"/>
              </w:rPr>
              <w:t>1,399,191</w:t>
            </w:r>
          </w:p>
        </w:tc>
        <w:tc>
          <w:tcPr>
            <w:tcW w:w="914" w:type="dxa"/>
            <w:vAlign w:val="center"/>
          </w:tcPr>
          <w:p w14:paraId="478B19DC" w14:textId="35408A2D" w:rsidR="00860ED2" w:rsidRPr="00DE20C6" w:rsidRDefault="00860ED2" w:rsidP="00860ED2">
            <w:pPr>
              <w:tabs>
                <w:tab w:val="left" w:pos="804"/>
              </w:tabs>
              <w:spacing w:line="360" w:lineRule="auto"/>
              <w:ind w:left="-18" w:right="-28"/>
              <w:jc w:val="right"/>
              <w:rPr>
                <w:rFonts w:cs="Arial"/>
                <w:color w:val="000000"/>
                <w:sz w:val="14"/>
                <w:szCs w:val="14"/>
              </w:rPr>
            </w:pPr>
            <w:r w:rsidRPr="00610B7D">
              <w:rPr>
                <w:rFonts w:cs="Arial"/>
                <w:color w:val="000000"/>
                <w:sz w:val="14"/>
                <w:szCs w:val="14"/>
              </w:rPr>
              <w:t>2,349,095</w:t>
            </w:r>
          </w:p>
        </w:tc>
        <w:tc>
          <w:tcPr>
            <w:tcW w:w="928" w:type="dxa"/>
            <w:vAlign w:val="center"/>
          </w:tcPr>
          <w:p w14:paraId="2A01C216" w14:textId="16F2E018" w:rsidR="00860ED2" w:rsidRPr="00DE20C6" w:rsidRDefault="00860ED2" w:rsidP="00860ED2">
            <w:pPr>
              <w:tabs>
                <w:tab w:val="left" w:pos="804"/>
              </w:tabs>
              <w:spacing w:line="360" w:lineRule="auto"/>
              <w:ind w:left="-18" w:right="-28"/>
              <w:jc w:val="right"/>
              <w:rPr>
                <w:rFonts w:cs="Arial"/>
                <w:color w:val="000000"/>
                <w:sz w:val="14"/>
                <w:szCs w:val="14"/>
              </w:rPr>
            </w:pPr>
            <w:r w:rsidRPr="00DE20C6">
              <w:rPr>
                <w:rFonts w:cs="Arial"/>
                <w:color w:val="000000"/>
                <w:sz w:val="14"/>
                <w:szCs w:val="14"/>
              </w:rPr>
              <w:t>2,093,771</w:t>
            </w:r>
          </w:p>
        </w:tc>
        <w:tc>
          <w:tcPr>
            <w:tcW w:w="993" w:type="dxa"/>
            <w:vAlign w:val="center"/>
          </w:tcPr>
          <w:p w14:paraId="3E6BD83A" w14:textId="6315529C" w:rsidR="00860ED2" w:rsidRPr="00DE20C6" w:rsidRDefault="00860ED2" w:rsidP="00860ED2">
            <w:pPr>
              <w:tabs>
                <w:tab w:val="left" w:pos="804"/>
              </w:tabs>
              <w:spacing w:line="360" w:lineRule="auto"/>
              <w:ind w:left="-18" w:right="-28"/>
              <w:jc w:val="right"/>
              <w:rPr>
                <w:rFonts w:cs="Arial"/>
                <w:color w:val="000000"/>
                <w:sz w:val="14"/>
                <w:szCs w:val="14"/>
              </w:rPr>
            </w:pPr>
            <w:r w:rsidRPr="00610B7D">
              <w:rPr>
                <w:rFonts w:cs="Arial"/>
                <w:color w:val="000000"/>
                <w:sz w:val="14"/>
                <w:szCs w:val="14"/>
              </w:rPr>
              <w:t>352,080</w:t>
            </w:r>
          </w:p>
        </w:tc>
        <w:tc>
          <w:tcPr>
            <w:tcW w:w="943" w:type="dxa"/>
            <w:vAlign w:val="center"/>
          </w:tcPr>
          <w:p w14:paraId="2A2C4665" w14:textId="3CCDE8B6" w:rsidR="00860ED2" w:rsidRPr="00DE20C6" w:rsidRDefault="00860ED2" w:rsidP="00860ED2">
            <w:pPr>
              <w:tabs>
                <w:tab w:val="left" w:pos="804"/>
              </w:tabs>
              <w:spacing w:line="360" w:lineRule="auto"/>
              <w:ind w:left="-18" w:right="-28"/>
              <w:jc w:val="right"/>
              <w:rPr>
                <w:rFonts w:cs="Arial"/>
                <w:color w:val="000000"/>
                <w:sz w:val="14"/>
                <w:szCs w:val="14"/>
              </w:rPr>
            </w:pPr>
            <w:r w:rsidRPr="00DE20C6">
              <w:rPr>
                <w:rFonts w:cs="Arial"/>
                <w:color w:val="000000"/>
                <w:sz w:val="14"/>
                <w:szCs w:val="14"/>
              </w:rPr>
              <w:t>738,841</w:t>
            </w:r>
          </w:p>
        </w:tc>
        <w:tc>
          <w:tcPr>
            <w:tcW w:w="992" w:type="dxa"/>
            <w:vAlign w:val="center"/>
          </w:tcPr>
          <w:p w14:paraId="4A52F19A" w14:textId="414F2945" w:rsidR="00860ED2" w:rsidRPr="00DE20C6" w:rsidRDefault="00860ED2" w:rsidP="00860ED2">
            <w:pPr>
              <w:tabs>
                <w:tab w:val="left" w:pos="804"/>
              </w:tabs>
              <w:spacing w:line="360" w:lineRule="auto"/>
              <w:ind w:left="-18" w:right="-28"/>
              <w:jc w:val="right"/>
              <w:rPr>
                <w:rFonts w:cs="Arial"/>
                <w:color w:val="000000"/>
                <w:sz w:val="14"/>
                <w:szCs w:val="14"/>
              </w:rPr>
            </w:pPr>
            <w:r w:rsidRPr="00610B7D">
              <w:rPr>
                <w:rFonts w:cs="Arial"/>
                <w:color w:val="000000"/>
                <w:sz w:val="14"/>
                <w:szCs w:val="14"/>
              </w:rPr>
              <w:t>1,497,487</w:t>
            </w:r>
          </w:p>
        </w:tc>
        <w:tc>
          <w:tcPr>
            <w:tcW w:w="851" w:type="dxa"/>
            <w:vAlign w:val="center"/>
          </w:tcPr>
          <w:p w14:paraId="0E4FD5D5" w14:textId="2AC89E65" w:rsidR="00860ED2" w:rsidRPr="00DE20C6" w:rsidRDefault="00860ED2" w:rsidP="00860ED2">
            <w:pPr>
              <w:tabs>
                <w:tab w:val="left" w:pos="804"/>
              </w:tabs>
              <w:spacing w:line="360" w:lineRule="auto"/>
              <w:ind w:left="-18" w:right="-28"/>
              <w:jc w:val="right"/>
              <w:rPr>
                <w:rFonts w:cs="Arial"/>
                <w:color w:val="000000"/>
                <w:sz w:val="14"/>
                <w:szCs w:val="14"/>
              </w:rPr>
            </w:pPr>
            <w:r w:rsidRPr="00DE20C6">
              <w:rPr>
                <w:rFonts w:cs="Arial"/>
                <w:color w:val="000000"/>
                <w:sz w:val="14"/>
                <w:szCs w:val="14"/>
              </w:rPr>
              <w:t>1,100,902</w:t>
            </w:r>
          </w:p>
        </w:tc>
        <w:tc>
          <w:tcPr>
            <w:tcW w:w="992" w:type="dxa"/>
            <w:vAlign w:val="center"/>
          </w:tcPr>
          <w:p w14:paraId="6B0B7430" w14:textId="25C33A14" w:rsidR="00860ED2" w:rsidRPr="00E9505C" w:rsidRDefault="00860ED2" w:rsidP="00860ED2">
            <w:pPr>
              <w:tabs>
                <w:tab w:val="left" w:pos="804"/>
              </w:tabs>
              <w:spacing w:line="360" w:lineRule="auto"/>
              <w:ind w:left="-18" w:right="-28"/>
              <w:jc w:val="right"/>
              <w:rPr>
                <w:rFonts w:cs="Arial"/>
                <w:color w:val="000000"/>
                <w:sz w:val="14"/>
                <w:szCs w:val="14"/>
              </w:rPr>
            </w:pPr>
            <w:r w:rsidRPr="00E9505C">
              <w:rPr>
                <w:rFonts w:cs="Arial"/>
                <w:color w:val="000000"/>
                <w:sz w:val="14"/>
                <w:szCs w:val="14"/>
              </w:rPr>
              <w:t>1,749,886</w:t>
            </w:r>
          </w:p>
        </w:tc>
        <w:tc>
          <w:tcPr>
            <w:tcW w:w="1002" w:type="dxa"/>
            <w:vAlign w:val="center"/>
          </w:tcPr>
          <w:p w14:paraId="0DCE07FA" w14:textId="28A498F4" w:rsidR="00860ED2" w:rsidRPr="00DE20C6" w:rsidRDefault="00860ED2" w:rsidP="00860ED2">
            <w:pPr>
              <w:tabs>
                <w:tab w:val="left" w:pos="804"/>
              </w:tabs>
              <w:spacing w:line="360" w:lineRule="auto"/>
              <w:ind w:left="-18" w:right="-28"/>
              <w:jc w:val="right"/>
              <w:rPr>
                <w:rFonts w:cs="Arial"/>
                <w:color w:val="000000"/>
                <w:sz w:val="14"/>
                <w:szCs w:val="14"/>
              </w:rPr>
            </w:pPr>
            <w:r w:rsidRPr="00DE20C6">
              <w:rPr>
                <w:rFonts w:cs="Arial"/>
                <w:color w:val="000000"/>
                <w:sz w:val="14"/>
                <w:szCs w:val="14"/>
              </w:rPr>
              <w:t>1,653,219</w:t>
            </w:r>
          </w:p>
        </w:tc>
        <w:tc>
          <w:tcPr>
            <w:tcW w:w="858" w:type="dxa"/>
          </w:tcPr>
          <w:p w14:paraId="31754E13" w14:textId="4D97D839" w:rsidR="00860ED2" w:rsidRPr="00DE20C6" w:rsidRDefault="00860ED2" w:rsidP="00860ED2">
            <w:pPr>
              <w:tabs>
                <w:tab w:val="left" w:pos="804"/>
              </w:tabs>
              <w:spacing w:line="360" w:lineRule="auto"/>
              <w:ind w:left="-18" w:right="-28"/>
              <w:jc w:val="right"/>
              <w:rPr>
                <w:rFonts w:cs="Arial"/>
                <w:color w:val="000000"/>
                <w:sz w:val="14"/>
                <w:szCs w:val="14"/>
              </w:rPr>
            </w:pPr>
            <w:r w:rsidRPr="00E9505C">
              <w:rPr>
                <w:rFonts w:cs="Arial"/>
                <w:color w:val="000000"/>
                <w:sz w:val="14"/>
                <w:szCs w:val="14"/>
              </w:rPr>
              <w:t>927,790</w:t>
            </w:r>
          </w:p>
        </w:tc>
        <w:tc>
          <w:tcPr>
            <w:tcW w:w="985" w:type="dxa"/>
          </w:tcPr>
          <w:p w14:paraId="6A76F952" w14:textId="21108123" w:rsidR="00860ED2" w:rsidRPr="00DE20C6" w:rsidRDefault="00860ED2" w:rsidP="00860ED2">
            <w:pPr>
              <w:tabs>
                <w:tab w:val="left" w:pos="804"/>
              </w:tabs>
              <w:spacing w:line="360" w:lineRule="auto"/>
              <w:ind w:left="-18" w:right="-28"/>
              <w:jc w:val="right"/>
              <w:rPr>
                <w:rFonts w:cs="Arial"/>
                <w:color w:val="000000"/>
                <w:sz w:val="14"/>
                <w:szCs w:val="14"/>
              </w:rPr>
            </w:pPr>
            <w:r w:rsidRPr="00DE20C6">
              <w:rPr>
                <w:rFonts w:cs="Arial"/>
                <w:color w:val="000000"/>
                <w:sz w:val="14"/>
                <w:szCs w:val="14"/>
              </w:rPr>
              <w:t>876,537</w:t>
            </w:r>
          </w:p>
        </w:tc>
      </w:tr>
      <w:tr w:rsidR="00860ED2" w:rsidRPr="00DE20C6" w14:paraId="3F0D794B" w14:textId="77777777" w:rsidTr="00E9505C">
        <w:trPr>
          <w:cantSplit/>
        </w:trPr>
        <w:tc>
          <w:tcPr>
            <w:tcW w:w="3184" w:type="dxa"/>
          </w:tcPr>
          <w:p w14:paraId="427259D3" w14:textId="77777777" w:rsidR="00860ED2" w:rsidRDefault="00860ED2" w:rsidP="00860ED2">
            <w:pPr>
              <w:tabs>
                <w:tab w:val="clear" w:pos="227"/>
              </w:tabs>
              <w:spacing w:line="360" w:lineRule="auto"/>
              <w:ind w:left="196" w:hanging="196"/>
              <w:rPr>
                <w:rFonts w:cs="Arial"/>
                <w:sz w:val="14"/>
                <w:szCs w:val="14"/>
              </w:rPr>
            </w:pPr>
            <w:r w:rsidRPr="00DE20C6">
              <w:rPr>
                <w:rFonts w:cs="Arial"/>
                <w:sz w:val="14"/>
                <w:szCs w:val="14"/>
              </w:rPr>
              <w:t xml:space="preserve">Max Hotel </w:t>
            </w:r>
            <w:proofErr w:type="spellStart"/>
            <w:r w:rsidRPr="00DE20C6">
              <w:rPr>
                <w:rFonts w:cs="Arial"/>
                <w:sz w:val="14"/>
                <w:szCs w:val="14"/>
              </w:rPr>
              <w:t>Ramkumhang</w:t>
            </w:r>
            <w:proofErr w:type="spellEnd"/>
            <w:r w:rsidRPr="00DE20C6">
              <w:rPr>
                <w:rFonts w:cs="Arial"/>
                <w:sz w:val="14"/>
                <w:szCs w:val="14"/>
              </w:rPr>
              <w:t xml:space="preserve"> Co</w:t>
            </w:r>
            <w:r w:rsidRPr="00DE20C6">
              <w:rPr>
                <w:sz w:val="14"/>
                <w:szCs w:val="14"/>
                <w:cs/>
              </w:rPr>
              <w:t>.</w:t>
            </w:r>
            <w:r w:rsidRPr="00DE20C6">
              <w:rPr>
                <w:rFonts w:cs="Arial"/>
                <w:sz w:val="14"/>
                <w:szCs w:val="14"/>
              </w:rPr>
              <w:t>, Ltd</w:t>
            </w:r>
            <w:r w:rsidRPr="00DE20C6">
              <w:rPr>
                <w:sz w:val="14"/>
                <w:szCs w:val="14"/>
                <w:cs/>
              </w:rPr>
              <w:t>.</w:t>
            </w:r>
          </w:p>
          <w:p w14:paraId="204C3B3A" w14:textId="3C64CE8D" w:rsidR="00860ED2" w:rsidRPr="00DE20C6" w:rsidRDefault="00860ED2" w:rsidP="00860ED2">
            <w:pPr>
              <w:tabs>
                <w:tab w:val="clear" w:pos="227"/>
              </w:tabs>
              <w:spacing w:line="360" w:lineRule="auto"/>
              <w:ind w:left="196" w:hanging="196"/>
              <w:rPr>
                <w:rFonts w:cs="Arial"/>
                <w:sz w:val="14"/>
                <w:szCs w:val="14"/>
              </w:rPr>
            </w:pPr>
            <w:r>
              <w:rPr>
                <w:sz w:val="14"/>
                <w:szCs w:val="14"/>
                <w:cs/>
              </w:rPr>
              <w:t xml:space="preserve">     </w:t>
            </w:r>
            <w:r w:rsidRPr="00382F52">
              <w:rPr>
                <w:sz w:val="14"/>
                <w:szCs w:val="14"/>
                <w:cs/>
              </w:rPr>
              <w:t>(</w:t>
            </w:r>
            <w:r w:rsidRPr="00382F52">
              <w:rPr>
                <w:rFonts w:cs="Arial"/>
                <w:sz w:val="14"/>
                <w:szCs w:val="14"/>
              </w:rPr>
              <w:t>Ended date 20 December 2017</w:t>
            </w:r>
            <w:r w:rsidRPr="00382F52">
              <w:rPr>
                <w:sz w:val="14"/>
                <w:szCs w:val="14"/>
                <w:cs/>
              </w:rPr>
              <w:t>)</w:t>
            </w:r>
          </w:p>
        </w:tc>
        <w:tc>
          <w:tcPr>
            <w:tcW w:w="951" w:type="dxa"/>
            <w:vAlign w:val="center"/>
          </w:tcPr>
          <w:p w14:paraId="4587AB82" w14:textId="77777777" w:rsidR="00860ED2" w:rsidRPr="00610B7D" w:rsidRDefault="00860ED2" w:rsidP="00860ED2">
            <w:pPr>
              <w:tabs>
                <w:tab w:val="left" w:pos="804"/>
              </w:tabs>
              <w:spacing w:line="360" w:lineRule="auto"/>
              <w:ind w:left="-18" w:right="-28"/>
              <w:jc w:val="right"/>
              <w:rPr>
                <w:rFonts w:cs="Arial"/>
                <w:color w:val="000000"/>
                <w:sz w:val="14"/>
                <w:szCs w:val="14"/>
              </w:rPr>
            </w:pPr>
          </w:p>
          <w:p w14:paraId="2788EAB3" w14:textId="00CB8275" w:rsidR="00860ED2" w:rsidRPr="00DE20C6" w:rsidRDefault="00860ED2" w:rsidP="00860ED2">
            <w:pPr>
              <w:tabs>
                <w:tab w:val="left" w:pos="804"/>
              </w:tabs>
              <w:spacing w:line="360" w:lineRule="auto"/>
              <w:ind w:left="-18" w:right="-28"/>
              <w:jc w:val="right"/>
              <w:rPr>
                <w:rFonts w:cs="Arial"/>
                <w:color w:val="000000"/>
                <w:sz w:val="14"/>
                <w:szCs w:val="14"/>
              </w:rPr>
            </w:pPr>
            <w:r w:rsidRPr="00610B7D">
              <w:rPr>
                <w:rFonts w:cs="Arial"/>
                <w:color w:val="000000"/>
                <w:sz w:val="14"/>
                <w:szCs w:val="14"/>
              </w:rPr>
              <w:t>2,247</w:t>
            </w:r>
          </w:p>
        </w:tc>
        <w:tc>
          <w:tcPr>
            <w:tcW w:w="892" w:type="dxa"/>
            <w:vAlign w:val="bottom"/>
          </w:tcPr>
          <w:p w14:paraId="4AA0AB92" w14:textId="0C4D69AB" w:rsidR="00860ED2" w:rsidRPr="00DE20C6" w:rsidRDefault="00860ED2" w:rsidP="00860ED2">
            <w:pPr>
              <w:tabs>
                <w:tab w:val="left" w:pos="804"/>
              </w:tabs>
              <w:spacing w:line="360" w:lineRule="auto"/>
              <w:ind w:left="-18" w:right="-28"/>
              <w:jc w:val="right"/>
              <w:rPr>
                <w:rFonts w:cs="Arial"/>
                <w:color w:val="000000"/>
                <w:sz w:val="14"/>
                <w:szCs w:val="14"/>
              </w:rPr>
            </w:pPr>
            <w:r w:rsidRPr="00DE20C6">
              <w:rPr>
                <w:rFonts w:cs="Arial"/>
                <w:color w:val="000000"/>
                <w:sz w:val="14"/>
                <w:szCs w:val="14"/>
              </w:rPr>
              <w:t>44,973</w:t>
            </w:r>
          </w:p>
        </w:tc>
        <w:tc>
          <w:tcPr>
            <w:tcW w:w="914" w:type="dxa"/>
            <w:vAlign w:val="center"/>
          </w:tcPr>
          <w:p w14:paraId="0801B64B" w14:textId="77777777" w:rsidR="00860ED2" w:rsidRPr="00610B7D" w:rsidRDefault="00860ED2" w:rsidP="00860ED2">
            <w:pPr>
              <w:tabs>
                <w:tab w:val="left" w:pos="804"/>
              </w:tabs>
              <w:spacing w:line="360" w:lineRule="auto"/>
              <w:ind w:left="-18" w:right="-28"/>
              <w:jc w:val="right"/>
              <w:rPr>
                <w:rFonts w:cs="Arial"/>
                <w:color w:val="000000"/>
                <w:sz w:val="14"/>
                <w:szCs w:val="14"/>
              </w:rPr>
            </w:pPr>
          </w:p>
          <w:p w14:paraId="10E2D204" w14:textId="131C9E92" w:rsidR="00860ED2" w:rsidRPr="00DE20C6" w:rsidRDefault="00860ED2" w:rsidP="00860ED2">
            <w:pPr>
              <w:tabs>
                <w:tab w:val="left" w:pos="804"/>
              </w:tabs>
              <w:spacing w:line="360" w:lineRule="auto"/>
              <w:ind w:left="-18" w:right="-28"/>
              <w:jc w:val="center"/>
              <w:rPr>
                <w:rFonts w:cs="Arial"/>
                <w:color w:val="000000"/>
                <w:sz w:val="14"/>
                <w:szCs w:val="14"/>
              </w:rPr>
            </w:pPr>
            <w:r>
              <w:rPr>
                <w:color w:val="000000"/>
                <w:sz w:val="14"/>
                <w:szCs w:val="14"/>
                <w:cs/>
              </w:rPr>
              <w:t xml:space="preserve">          </w:t>
            </w:r>
            <w:r w:rsidRPr="00610B7D">
              <w:rPr>
                <w:color w:val="000000"/>
                <w:sz w:val="14"/>
                <w:szCs w:val="14"/>
                <w:cs/>
              </w:rPr>
              <w:t>-</w:t>
            </w:r>
          </w:p>
        </w:tc>
        <w:tc>
          <w:tcPr>
            <w:tcW w:w="928" w:type="dxa"/>
            <w:vAlign w:val="bottom"/>
          </w:tcPr>
          <w:p w14:paraId="689F8BFD" w14:textId="10DB7C1F" w:rsidR="00860ED2" w:rsidRPr="00DE20C6" w:rsidRDefault="00860ED2" w:rsidP="00860ED2">
            <w:pPr>
              <w:tabs>
                <w:tab w:val="left" w:pos="804"/>
              </w:tabs>
              <w:spacing w:line="360" w:lineRule="auto"/>
              <w:ind w:left="-18" w:right="-28"/>
              <w:jc w:val="right"/>
              <w:rPr>
                <w:rFonts w:cs="Arial"/>
                <w:color w:val="000000"/>
                <w:sz w:val="14"/>
                <w:szCs w:val="14"/>
              </w:rPr>
            </w:pPr>
            <w:r w:rsidRPr="00DE20C6">
              <w:rPr>
                <w:rFonts w:cs="Arial"/>
                <w:color w:val="000000"/>
                <w:sz w:val="14"/>
                <w:szCs w:val="14"/>
              </w:rPr>
              <w:t>2</w:t>
            </w:r>
          </w:p>
        </w:tc>
        <w:tc>
          <w:tcPr>
            <w:tcW w:w="993" w:type="dxa"/>
            <w:vAlign w:val="center"/>
          </w:tcPr>
          <w:p w14:paraId="440F154C" w14:textId="77777777" w:rsidR="00860ED2" w:rsidRPr="00610B7D" w:rsidRDefault="00860ED2" w:rsidP="00860ED2">
            <w:pPr>
              <w:tabs>
                <w:tab w:val="left" w:pos="804"/>
              </w:tabs>
              <w:spacing w:line="360" w:lineRule="auto"/>
              <w:ind w:left="-18" w:right="-28"/>
              <w:jc w:val="right"/>
              <w:rPr>
                <w:rFonts w:cs="Arial"/>
                <w:color w:val="000000"/>
                <w:sz w:val="14"/>
                <w:szCs w:val="14"/>
              </w:rPr>
            </w:pPr>
          </w:p>
          <w:p w14:paraId="4BCA4D04" w14:textId="11B0E14C" w:rsidR="00860ED2" w:rsidRPr="00DE20C6" w:rsidRDefault="00860ED2" w:rsidP="00860ED2">
            <w:pPr>
              <w:tabs>
                <w:tab w:val="left" w:pos="804"/>
              </w:tabs>
              <w:spacing w:line="360" w:lineRule="auto"/>
              <w:ind w:left="-18" w:right="-28"/>
              <w:jc w:val="right"/>
              <w:rPr>
                <w:rFonts w:cs="Arial"/>
                <w:color w:val="000000"/>
                <w:sz w:val="14"/>
                <w:szCs w:val="14"/>
              </w:rPr>
            </w:pPr>
            <w:r w:rsidRPr="00610B7D">
              <w:rPr>
                <w:rFonts w:cs="Arial"/>
                <w:color w:val="000000"/>
                <w:sz w:val="14"/>
                <w:szCs w:val="14"/>
              </w:rPr>
              <w:t>474</w:t>
            </w:r>
          </w:p>
        </w:tc>
        <w:tc>
          <w:tcPr>
            <w:tcW w:w="943" w:type="dxa"/>
            <w:vAlign w:val="bottom"/>
          </w:tcPr>
          <w:p w14:paraId="2AF95FB5" w14:textId="4F35712D" w:rsidR="00860ED2" w:rsidRPr="00DE20C6" w:rsidRDefault="00860ED2" w:rsidP="00860ED2">
            <w:pPr>
              <w:tabs>
                <w:tab w:val="left" w:pos="804"/>
              </w:tabs>
              <w:spacing w:line="360" w:lineRule="auto"/>
              <w:ind w:left="-18" w:right="-28"/>
              <w:jc w:val="right"/>
              <w:rPr>
                <w:rFonts w:cs="Arial"/>
                <w:color w:val="000000"/>
                <w:sz w:val="14"/>
                <w:szCs w:val="14"/>
              </w:rPr>
            </w:pPr>
            <w:r w:rsidRPr="00DE20C6">
              <w:rPr>
                <w:rFonts w:cs="Arial"/>
                <w:color w:val="000000"/>
                <w:sz w:val="14"/>
                <w:szCs w:val="14"/>
              </w:rPr>
              <w:t>4,296</w:t>
            </w:r>
          </w:p>
        </w:tc>
        <w:tc>
          <w:tcPr>
            <w:tcW w:w="992" w:type="dxa"/>
            <w:vAlign w:val="center"/>
          </w:tcPr>
          <w:p w14:paraId="14EF0E91" w14:textId="77777777" w:rsidR="00860ED2" w:rsidRPr="00610B7D" w:rsidRDefault="00860ED2" w:rsidP="00860ED2">
            <w:pPr>
              <w:tabs>
                <w:tab w:val="left" w:pos="804"/>
              </w:tabs>
              <w:spacing w:line="360" w:lineRule="auto"/>
              <w:ind w:left="-18" w:right="-28"/>
              <w:jc w:val="right"/>
              <w:rPr>
                <w:rFonts w:cs="Arial"/>
                <w:color w:val="000000"/>
                <w:sz w:val="14"/>
                <w:szCs w:val="14"/>
              </w:rPr>
            </w:pPr>
          </w:p>
          <w:p w14:paraId="3BD960A5" w14:textId="63A6E2AF" w:rsidR="00860ED2" w:rsidRPr="00DE20C6" w:rsidRDefault="00860ED2" w:rsidP="00860ED2">
            <w:pPr>
              <w:tabs>
                <w:tab w:val="left" w:pos="804"/>
              </w:tabs>
              <w:spacing w:line="360" w:lineRule="auto"/>
              <w:ind w:left="-18" w:right="-28"/>
              <w:jc w:val="center"/>
              <w:rPr>
                <w:rFonts w:cs="Arial"/>
                <w:color w:val="000000"/>
                <w:sz w:val="14"/>
                <w:szCs w:val="14"/>
              </w:rPr>
            </w:pPr>
            <w:r>
              <w:rPr>
                <w:color w:val="000000"/>
                <w:sz w:val="14"/>
                <w:szCs w:val="14"/>
                <w:cs/>
              </w:rPr>
              <w:t xml:space="preserve">         </w:t>
            </w:r>
            <w:r w:rsidRPr="00610B7D">
              <w:rPr>
                <w:color w:val="000000"/>
                <w:sz w:val="14"/>
                <w:szCs w:val="14"/>
                <w:cs/>
              </w:rPr>
              <w:t>-</w:t>
            </w:r>
          </w:p>
        </w:tc>
        <w:tc>
          <w:tcPr>
            <w:tcW w:w="851" w:type="dxa"/>
            <w:vAlign w:val="center"/>
          </w:tcPr>
          <w:p w14:paraId="5043A2DD" w14:textId="77777777" w:rsidR="00860ED2" w:rsidRDefault="00860ED2" w:rsidP="00860ED2">
            <w:pPr>
              <w:tabs>
                <w:tab w:val="left" w:pos="804"/>
              </w:tabs>
              <w:spacing w:line="360" w:lineRule="auto"/>
              <w:ind w:left="132" w:right="-28"/>
              <w:jc w:val="center"/>
              <w:rPr>
                <w:rFonts w:cs="Arial"/>
                <w:color w:val="000000"/>
                <w:sz w:val="14"/>
                <w:szCs w:val="14"/>
              </w:rPr>
            </w:pPr>
            <w:r>
              <w:rPr>
                <w:color w:val="000000"/>
                <w:sz w:val="14"/>
                <w:szCs w:val="14"/>
                <w:cs/>
              </w:rPr>
              <w:t xml:space="preserve"> </w:t>
            </w:r>
          </w:p>
          <w:p w14:paraId="1D5D7522" w14:textId="0C7573C3" w:rsidR="00860ED2" w:rsidRPr="00DE20C6" w:rsidRDefault="00860ED2" w:rsidP="00860ED2">
            <w:pPr>
              <w:tabs>
                <w:tab w:val="left" w:pos="804"/>
              </w:tabs>
              <w:spacing w:line="360" w:lineRule="auto"/>
              <w:ind w:left="132" w:right="-28"/>
              <w:jc w:val="center"/>
              <w:rPr>
                <w:rFonts w:cs="Arial"/>
                <w:color w:val="000000"/>
                <w:sz w:val="14"/>
                <w:szCs w:val="14"/>
              </w:rPr>
            </w:pPr>
            <w:r>
              <w:rPr>
                <w:color w:val="000000"/>
                <w:sz w:val="14"/>
                <w:szCs w:val="14"/>
                <w:cs/>
              </w:rPr>
              <w:t xml:space="preserve">   </w:t>
            </w:r>
            <w:r w:rsidRPr="00DE20C6">
              <w:rPr>
                <w:color w:val="000000"/>
                <w:sz w:val="14"/>
                <w:szCs w:val="14"/>
                <w:cs/>
              </w:rPr>
              <w:t>-</w:t>
            </w:r>
          </w:p>
        </w:tc>
        <w:tc>
          <w:tcPr>
            <w:tcW w:w="992" w:type="dxa"/>
            <w:vAlign w:val="center"/>
          </w:tcPr>
          <w:p w14:paraId="7D1C5ABA" w14:textId="77777777" w:rsidR="00860ED2" w:rsidRPr="00E9505C" w:rsidRDefault="00860ED2" w:rsidP="00E9505C">
            <w:pPr>
              <w:tabs>
                <w:tab w:val="left" w:pos="804"/>
              </w:tabs>
              <w:spacing w:line="360" w:lineRule="auto"/>
              <w:ind w:left="-18" w:right="-28"/>
              <w:jc w:val="right"/>
              <w:rPr>
                <w:rFonts w:cs="Arial"/>
                <w:color w:val="000000"/>
                <w:sz w:val="14"/>
                <w:szCs w:val="14"/>
              </w:rPr>
            </w:pPr>
          </w:p>
          <w:p w14:paraId="25634F01" w14:textId="554EDD12" w:rsidR="00860ED2" w:rsidRPr="00E9505C" w:rsidRDefault="00860ED2">
            <w:pPr>
              <w:tabs>
                <w:tab w:val="left" w:pos="804"/>
              </w:tabs>
              <w:spacing w:line="360" w:lineRule="auto"/>
              <w:ind w:left="-18" w:right="-28"/>
              <w:jc w:val="right"/>
              <w:rPr>
                <w:rFonts w:cs="Arial"/>
                <w:color w:val="000000"/>
                <w:sz w:val="14"/>
                <w:szCs w:val="14"/>
              </w:rPr>
            </w:pPr>
            <w:r w:rsidRPr="00E9505C">
              <w:rPr>
                <w:rFonts w:cs="Arial"/>
                <w:color w:val="000000"/>
                <w:sz w:val="14"/>
                <w:szCs w:val="14"/>
              </w:rPr>
              <w:t>1,773</w:t>
            </w:r>
          </w:p>
        </w:tc>
        <w:tc>
          <w:tcPr>
            <w:tcW w:w="1002" w:type="dxa"/>
            <w:vAlign w:val="bottom"/>
          </w:tcPr>
          <w:p w14:paraId="6DDA8EEF" w14:textId="202EDCF4" w:rsidR="00860ED2" w:rsidRPr="00DE20C6" w:rsidRDefault="00860ED2" w:rsidP="00860ED2">
            <w:pPr>
              <w:tabs>
                <w:tab w:val="left" w:pos="804"/>
              </w:tabs>
              <w:spacing w:line="360" w:lineRule="auto"/>
              <w:ind w:left="-18" w:right="-28"/>
              <w:jc w:val="right"/>
              <w:rPr>
                <w:rFonts w:cs="Arial"/>
                <w:color w:val="000000"/>
                <w:sz w:val="14"/>
                <w:szCs w:val="14"/>
              </w:rPr>
            </w:pPr>
            <w:r w:rsidRPr="00DE20C6">
              <w:rPr>
                <w:rFonts w:cs="Arial"/>
                <w:color w:val="000000"/>
                <w:sz w:val="14"/>
                <w:szCs w:val="14"/>
              </w:rPr>
              <w:t>40,679</w:t>
            </w:r>
          </w:p>
        </w:tc>
        <w:tc>
          <w:tcPr>
            <w:tcW w:w="858" w:type="dxa"/>
            <w:vAlign w:val="center"/>
          </w:tcPr>
          <w:p w14:paraId="44051FD1" w14:textId="77777777" w:rsidR="00860ED2" w:rsidRPr="006B4F11" w:rsidRDefault="00860ED2" w:rsidP="00860ED2">
            <w:pPr>
              <w:tabs>
                <w:tab w:val="left" w:pos="804"/>
              </w:tabs>
              <w:spacing w:line="360" w:lineRule="auto"/>
              <w:ind w:left="-18" w:right="-28"/>
              <w:jc w:val="right"/>
              <w:rPr>
                <w:rFonts w:cs="Arial"/>
                <w:color w:val="000000"/>
                <w:sz w:val="14"/>
                <w:szCs w:val="14"/>
              </w:rPr>
            </w:pPr>
          </w:p>
          <w:p w14:paraId="74AA6227" w14:textId="4D83D7A0" w:rsidR="00860ED2" w:rsidRPr="00DE20C6" w:rsidRDefault="00860ED2" w:rsidP="00E9505C">
            <w:pPr>
              <w:tabs>
                <w:tab w:val="left" w:pos="804"/>
              </w:tabs>
              <w:spacing w:line="360" w:lineRule="auto"/>
              <w:ind w:left="-18" w:right="-28"/>
              <w:jc w:val="center"/>
              <w:rPr>
                <w:rFonts w:cs="Arial"/>
                <w:color w:val="000000"/>
                <w:sz w:val="14"/>
                <w:szCs w:val="14"/>
              </w:rPr>
            </w:pPr>
            <w:r>
              <w:rPr>
                <w:color w:val="000000"/>
                <w:sz w:val="14"/>
                <w:szCs w:val="14"/>
                <w:cs/>
              </w:rPr>
              <w:t xml:space="preserve">           </w:t>
            </w:r>
            <w:r w:rsidRPr="006B4F11">
              <w:rPr>
                <w:color w:val="000000"/>
                <w:sz w:val="14"/>
                <w:szCs w:val="14"/>
                <w:cs/>
              </w:rPr>
              <w:t>-</w:t>
            </w:r>
          </w:p>
        </w:tc>
        <w:tc>
          <w:tcPr>
            <w:tcW w:w="985" w:type="dxa"/>
            <w:vAlign w:val="bottom"/>
          </w:tcPr>
          <w:p w14:paraId="478471C5" w14:textId="40DF3F41" w:rsidR="00860ED2" w:rsidRPr="00DE20C6" w:rsidRDefault="00860ED2" w:rsidP="00860ED2">
            <w:pPr>
              <w:tabs>
                <w:tab w:val="left" w:pos="804"/>
              </w:tabs>
              <w:spacing w:line="360" w:lineRule="auto"/>
              <w:ind w:left="-18" w:right="-28"/>
              <w:jc w:val="right"/>
              <w:rPr>
                <w:rFonts w:cs="Arial"/>
                <w:color w:val="000000"/>
                <w:sz w:val="14"/>
                <w:szCs w:val="14"/>
              </w:rPr>
            </w:pPr>
            <w:r w:rsidRPr="00DE20C6">
              <w:rPr>
                <w:rFonts w:cs="Arial"/>
                <w:color w:val="000000"/>
                <w:sz w:val="14"/>
                <w:szCs w:val="14"/>
              </w:rPr>
              <w:t>6,101</w:t>
            </w:r>
          </w:p>
        </w:tc>
      </w:tr>
      <w:tr w:rsidR="00860ED2" w:rsidRPr="00DE20C6" w14:paraId="6D7A25A4" w14:textId="396531DA" w:rsidTr="00E9505C">
        <w:trPr>
          <w:cantSplit/>
        </w:trPr>
        <w:tc>
          <w:tcPr>
            <w:tcW w:w="3184" w:type="dxa"/>
          </w:tcPr>
          <w:p w14:paraId="246978AA" w14:textId="77777777" w:rsidR="00860ED2" w:rsidRPr="009537C3" w:rsidRDefault="00860ED2" w:rsidP="00860ED2">
            <w:pPr>
              <w:tabs>
                <w:tab w:val="clear" w:pos="227"/>
              </w:tabs>
              <w:spacing w:line="360" w:lineRule="auto"/>
              <w:ind w:left="196" w:hanging="196"/>
              <w:rPr>
                <w:rFonts w:cstheme="minorBidi"/>
                <w:sz w:val="14"/>
                <w:szCs w:val="14"/>
                <w:cs/>
              </w:rPr>
            </w:pPr>
            <w:bookmarkStart w:id="2" w:name="OLE_LINK2"/>
            <w:r w:rsidRPr="00DE20C6">
              <w:rPr>
                <w:rFonts w:cs="Arial"/>
                <w:sz w:val="14"/>
                <w:szCs w:val="14"/>
              </w:rPr>
              <w:t>Max Real Estate Co</w:t>
            </w:r>
            <w:r w:rsidRPr="00DE20C6">
              <w:rPr>
                <w:sz w:val="14"/>
                <w:szCs w:val="14"/>
                <w:cs/>
              </w:rPr>
              <w:t>.</w:t>
            </w:r>
            <w:r w:rsidRPr="00DE20C6">
              <w:rPr>
                <w:rFonts w:cs="Arial"/>
                <w:sz w:val="14"/>
                <w:szCs w:val="14"/>
              </w:rPr>
              <w:t>, Ltd</w:t>
            </w:r>
            <w:r w:rsidRPr="00DE20C6">
              <w:rPr>
                <w:sz w:val="14"/>
                <w:szCs w:val="14"/>
                <w:cs/>
              </w:rPr>
              <w:t>.</w:t>
            </w:r>
            <w:bookmarkEnd w:id="2"/>
            <w:r>
              <w:rPr>
                <w:sz w:val="14"/>
                <w:szCs w:val="14"/>
                <w:cs/>
              </w:rPr>
              <w:t xml:space="preserve"> </w:t>
            </w:r>
          </w:p>
          <w:p w14:paraId="62C8D76C" w14:textId="509935B6" w:rsidR="00860ED2" w:rsidRPr="00DE20C6" w:rsidRDefault="00860ED2" w:rsidP="00860ED2">
            <w:pPr>
              <w:tabs>
                <w:tab w:val="clear" w:pos="227"/>
              </w:tabs>
              <w:spacing w:line="360" w:lineRule="auto"/>
              <w:ind w:left="196" w:hanging="196"/>
              <w:rPr>
                <w:rFonts w:cs="Arial"/>
                <w:sz w:val="14"/>
                <w:szCs w:val="14"/>
              </w:rPr>
            </w:pPr>
            <w:r>
              <w:rPr>
                <w:sz w:val="14"/>
                <w:szCs w:val="14"/>
                <w:cs/>
              </w:rPr>
              <w:t xml:space="preserve">     </w:t>
            </w:r>
            <w:r w:rsidRPr="00382F52">
              <w:rPr>
                <w:sz w:val="14"/>
                <w:szCs w:val="14"/>
                <w:cs/>
              </w:rPr>
              <w:t>(</w:t>
            </w:r>
            <w:r w:rsidRPr="00382F52">
              <w:rPr>
                <w:rFonts w:cs="Arial"/>
                <w:sz w:val="14"/>
                <w:szCs w:val="14"/>
              </w:rPr>
              <w:t>Ended date 20 December 2017</w:t>
            </w:r>
            <w:r w:rsidRPr="00382F52">
              <w:rPr>
                <w:sz w:val="14"/>
                <w:szCs w:val="14"/>
                <w:cs/>
              </w:rPr>
              <w:t>)</w:t>
            </w:r>
          </w:p>
        </w:tc>
        <w:tc>
          <w:tcPr>
            <w:tcW w:w="951" w:type="dxa"/>
            <w:vAlign w:val="center"/>
          </w:tcPr>
          <w:p w14:paraId="1A586905" w14:textId="77777777" w:rsidR="00860ED2" w:rsidRPr="00610B7D" w:rsidRDefault="00860ED2" w:rsidP="00860ED2">
            <w:pPr>
              <w:tabs>
                <w:tab w:val="left" w:pos="804"/>
              </w:tabs>
              <w:spacing w:line="360" w:lineRule="auto"/>
              <w:ind w:left="-18" w:right="-28"/>
              <w:jc w:val="right"/>
              <w:rPr>
                <w:rFonts w:cs="Arial"/>
                <w:color w:val="000000"/>
                <w:sz w:val="14"/>
                <w:szCs w:val="14"/>
              </w:rPr>
            </w:pPr>
          </w:p>
          <w:p w14:paraId="4DFD3741" w14:textId="4CC1A63B" w:rsidR="00860ED2" w:rsidRPr="00DE20C6" w:rsidRDefault="00860ED2" w:rsidP="00860ED2">
            <w:pPr>
              <w:tabs>
                <w:tab w:val="left" w:pos="804"/>
              </w:tabs>
              <w:spacing w:line="360" w:lineRule="auto"/>
              <w:ind w:left="-18" w:right="-28"/>
              <w:jc w:val="right"/>
              <w:rPr>
                <w:rFonts w:cs="Arial"/>
                <w:color w:val="000000"/>
                <w:sz w:val="14"/>
                <w:szCs w:val="14"/>
              </w:rPr>
            </w:pPr>
            <w:r w:rsidRPr="00610B7D">
              <w:rPr>
                <w:rFonts w:cs="Arial"/>
                <w:color w:val="000000"/>
                <w:sz w:val="14"/>
                <w:szCs w:val="14"/>
              </w:rPr>
              <w:t>2,003</w:t>
            </w:r>
          </w:p>
        </w:tc>
        <w:tc>
          <w:tcPr>
            <w:tcW w:w="892" w:type="dxa"/>
            <w:vAlign w:val="bottom"/>
          </w:tcPr>
          <w:p w14:paraId="513C8469" w14:textId="3CB1E324" w:rsidR="00860ED2" w:rsidRPr="00DE20C6" w:rsidRDefault="00860ED2" w:rsidP="00860ED2">
            <w:pPr>
              <w:tabs>
                <w:tab w:val="left" w:pos="804"/>
              </w:tabs>
              <w:spacing w:line="360" w:lineRule="auto"/>
              <w:ind w:left="-18" w:right="-28"/>
              <w:jc w:val="right"/>
              <w:rPr>
                <w:rFonts w:cs="Arial"/>
                <w:color w:val="000000"/>
                <w:sz w:val="14"/>
                <w:szCs w:val="14"/>
              </w:rPr>
            </w:pPr>
            <w:r w:rsidRPr="00DE20C6">
              <w:rPr>
                <w:rFonts w:cs="Arial"/>
                <w:color w:val="000000"/>
                <w:sz w:val="14"/>
                <w:szCs w:val="14"/>
              </w:rPr>
              <w:t>45,197</w:t>
            </w:r>
          </w:p>
        </w:tc>
        <w:tc>
          <w:tcPr>
            <w:tcW w:w="914" w:type="dxa"/>
            <w:vAlign w:val="center"/>
          </w:tcPr>
          <w:p w14:paraId="5927AA3F" w14:textId="77777777" w:rsidR="00860ED2" w:rsidRPr="00610B7D" w:rsidRDefault="00860ED2" w:rsidP="00860ED2">
            <w:pPr>
              <w:tabs>
                <w:tab w:val="left" w:pos="804"/>
              </w:tabs>
              <w:spacing w:line="360" w:lineRule="auto"/>
              <w:ind w:left="-18" w:right="-28"/>
              <w:jc w:val="right"/>
              <w:rPr>
                <w:rFonts w:cs="Arial"/>
                <w:color w:val="000000"/>
                <w:sz w:val="14"/>
                <w:szCs w:val="14"/>
              </w:rPr>
            </w:pPr>
          </w:p>
          <w:p w14:paraId="063D9D78" w14:textId="3C9CADC7" w:rsidR="00860ED2" w:rsidRPr="00DE20C6" w:rsidRDefault="00860ED2" w:rsidP="00860ED2">
            <w:pPr>
              <w:tabs>
                <w:tab w:val="left" w:pos="804"/>
              </w:tabs>
              <w:spacing w:line="360" w:lineRule="auto"/>
              <w:ind w:left="-18" w:right="-28"/>
              <w:jc w:val="center"/>
              <w:rPr>
                <w:rFonts w:cs="Arial"/>
                <w:color w:val="000000"/>
                <w:sz w:val="14"/>
                <w:szCs w:val="14"/>
              </w:rPr>
            </w:pPr>
            <w:r>
              <w:rPr>
                <w:color w:val="000000"/>
                <w:sz w:val="14"/>
                <w:szCs w:val="14"/>
                <w:cs/>
              </w:rPr>
              <w:t xml:space="preserve">          </w:t>
            </w:r>
            <w:r w:rsidRPr="00610B7D">
              <w:rPr>
                <w:color w:val="000000"/>
                <w:sz w:val="14"/>
                <w:szCs w:val="14"/>
                <w:cs/>
              </w:rPr>
              <w:t>-</w:t>
            </w:r>
          </w:p>
        </w:tc>
        <w:tc>
          <w:tcPr>
            <w:tcW w:w="928" w:type="dxa"/>
            <w:vAlign w:val="bottom"/>
          </w:tcPr>
          <w:p w14:paraId="1AEA73B0" w14:textId="4E9094E3" w:rsidR="00860ED2" w:rsidRPr="00DE20C6" w:rsidRDefault="00860ED2" w:rsidP="00860ED2">
            <w:pPr>
              <w:tabs>
                <w:tab w:val="left" w:pos="804"/>
              </w:tabs>
              <w:spacing w:line="360" w:lineRule="auto"/>
              <w:ind w:left="-18" w:right="-28"/>
              <w:jc w:val="right"/>
              <w:rPr>
                <w:rFonts w:cs="Arial"/>
                <w:color w:val="000000"/>
                <w:sz w:val="14"/>
                <w:szCs w:val="14"/>
              </w:rPr>
            </w:pPr>
            <w:r w:rsidRPr="00DE20C6">
              <w:rPr>
                <w:rFonts w:cs="Arial"/>
                <w:color w:val="000000"/>
                <w:sz w:val="14"/>
                <w:szCs w:val="14"/>
              </w:rPr>
              <w:t>2</w:t>
            </w:r>
          </w:p>
        </w:tc>
        <w:tc>
          <w:tcPr>
            <w:tcW w:w="993" w:type="dxa"/>
            <w:vAlign w:val="center"/>
          </w:tcPr>
          <w:p w14:paraId="49BFEE89" w14:textId="77777777" w:rsidR="00860ED2" w:rsidRPr="00610B7D" w:rsidRDefault="00860ED2" w:rsidP="00860ED2">
            <w:pPr>
              <w:tabs>
                <w:tab w:val="left" w:pos="804"/>
              </w:tabs>
              <w:spacing w:line="360" w:lineRule="auto"/>
              <w:ind w:left="-18" w:right="-28"/>
              <w:jc w:val="right"/>
              <w:rPr>
                <w:rFonts w:cs="Arial"/>
                <w:color w:val="000000"/>
                <w:sz w:val="14"/>
                <w:szCs w:val="14"/>
              </w:rPr>
            </w:pPr>
          </w:p>
          <w:p w14:paraId="04CECACE" w14:textId="632ED403" w:rsidR="00860ED2" w:rsidRPr="00DE20C6" w:rsidRDefault="00860ED2" w:rsidP="00860ED2">
            <w:pPr>
              <w:tabs>
                <w:tab w:val="left" w:pos="804"/>
              </w:tabs>
              <w:spacing w:line="360" w:lineRule="auto"/>
              <w:ind w:left="-18" w:right="-28"/>
              <w:jc w:val="right"/>
              <w:rPr>
                <w:rFonts w:cs="Arial"/>
                <w:color w:val="000000"/>
                <w:sz w:val="14"/>
                <w:szCs w:val="14"/>
              </w:rPr>
            </w:pPr>
            <w:r w:rsidRPr="00610B7D">
              <w:rPr>
                <w:rFonts w:cs="Arial"/>
                <w:color w:val="000000"/>
                <w:sz w:val="14"/>
                <w:szCs w:val="14"/>
              </w:rPr>
              <w:t>324</w:t>
            </w:r>
          </w:p>
        </w:tc>
        <w:tc>
          <w:tcPr>
            <w:tcW w:w="943" w:type="dxa"/>
            <w:vAlign w:val="bottom"/>
          </w:tcPr>
          <w:p w14:paraId="04B56A4D" w14:textId="4657DEED" w:rsidR="00860ED2" w:rsidRPr="00DE20C6" w:rsidRDefault="00860ED2" w:rsidP="00860ED2">
            <w:pPr>
              <w:tabs>
                <w:tab w:val="left" w:pos="804"/>
              </w:tabs>
              <w:spacing w:line="360" w:lineRule="auto"/>
              <w:ind w:left="-18" w:right="-28"/>
              <w:jc w:val="right"/>
              <w:rPr>
                <w:rFonts w:cs="Arial"/>
                <w:color w:val="000000"/>
                <w:sz w:val="14"/>
                <w:szCs w:val="14"/>
              </w:rPr>
            </w:pPr>
            <w:r w:rsidRPr="00DE20C6">
              <w:rPr>
                <w:rFonts w:cs="Arial"/>
                <w:color w:val="000000"/>
                <w:sz w:val="14"/>
                <w:szCs w:val="14"/>
              </w:rPr>
              <w:t>3,653</w:t>
            </w:r>
          </w:p>
        </w:tc>
        <w:tc>
          <w:tcPr>
            <w:tcW w:w="992" w:type="dxa"/>
            <w:vAlign w:val="center"/>
          </w:tcPr>
          <w:p w14:paraId="71DC7EBE" w14:textId="77777777" w:rsidR="00860ED2" w:rsidRPr="00610B7D" w:rsidRDefault="00860ED2" w:rsidP="00860ED2">
            <w:pPr>
              <w:tabs>
                <w:tab w:val="left" w:pos="804"/>
              </w:tabs>
              <w:spacing w:line="360" w:lineRule="auto"/>
              <w:ind w:left="-18" w:right="-28"/>
              <w:jc w:val="right"/>
              <w:rPr>
                <w:rFonts w:cs="Arial"/>
                <w:color w:val="000000"/>
                <w:sz w:val="14"/>
                <w:szCs w:val="14"/>
              </w:rPr>
            </w:pPr>
          </w:p>
          <w:p w14:paraId="0C46FBE2" w14:textId="05576426" w:rsidR="00860ED2" w:rsidRPr="00DE20C6" w:rsidRDefault="00860ED2" w:rsidP="00860ED2">
            <w:pPr>
              <w:tabs>
                <w:tab w:val="left" w:pos="804"/>
              </w:tabs>
              <w:spacing w:line="360" w:lineRule="auto"/>
              <w:ind w:left="-18" w:right="-28"/>
              <w:jc w:val="center"/>
              <w:rPr>
                <w:rFonts w:cs="Arial"/>
                <w:color w:val="000000"/>
                <w:sz w:val="14"/>
                <w:szCs w:val="14"/>
              </w:rPr>
            </w:pPr>
            <w:r>
              <w:rPr>
                <w:color w:val="000000"/>
                <w:sz w:val="14"/>
                <w:szCs w:val="14"/>
                <w:cs/>
              </w:rPr>
              <w:t xml:space="preserve">         </w:t>
            </w:r>
            <w:r w:rsidRPr="00610B7D">
              <w:rPr>
                <w:color w:val="000000"/>
                <w:sz w:val="14"/>
                <w:szCs w:val="14"/>
                <w:cs/>
              </w:rPr>
              <w:t>-</w:t>
            </w:r>
          </w:p>
        </w:tc>
        <w:tc>
          <w:tcPr>
            <w:tcW w:w="851" w:type="dxa"/>
            <w:vAlign w:val="center"/>
          </w:tcPr>
          <w:p w14:paraId="235BA653" w14:textId="77777777" w:rsidR="00860ED2" w:rsidRDefault="00860ED2" w:rsidP="00860ED2">
            <w:pPr>
              <w:tabs>
                <w:tab w:val="left" w:pos="804"/>
              </w:tabs>
              <w:spacing w:line="360" w:lineRule="auto"/>
              <w:ind w:left="132" w:right="-28"/>
              <w:jc w:val="center"/>
              <w:rPr>
                <w:rFonts w:cs="Arial"/>
                <w:color w:val="000000"/>
                <w:sz w:val="14"/>
                <w:szCs w:val="14"/>
              </w:rPr>
            </w:pPr>
            <w:r>
              <w:rPr>
                <w:color w:val="000000"/>
                <w:sz w:val="14"/>
                <w:szCs w:val="14"/>
                <w:cs/>
              </w:rPr>
              <w:t xml:space="preserve"> </w:t>
            </w:r>
          </w:p>
          <w:p w14:paraId="207CF55C" w14:textId="38476FD8" w:rsidR="00860ED2" w:rsidRPr="00DE20C6" w:rsidRDefault="00860ED2" w:rsidP="00860ED2">
            <w:pPr>
              <w:tabs>
                <w:tab w:val="left" w:pos="804"/>
              </w:tabs>
              <w:spacing w:line="360" w:lineRule="auto"/>
              <w:ind w:left="132" w:right="-28"/>
              <w:jc w:val="center"/>
              <w:rPr>
                <w:rFonts w:cs="Arial"/>
                <w:color w:val="000000"/>
                <w:sz w:val="14"/>
                <w:szCs w:val="14"/>
              </w:rPr>
            </w:pPr>
            <w:r>
              <w:rPr>
                <w:color w:val="000000"/>
                <w:sz w:val="14"/>
                <w:szCs w:val="14"/>
                <w:cs/>
              </w:rPr>
              <w:t xml:space="preserve">   </w:t>
            </w:r>
            <w:r w:rsidRPr="00DE20C6">
              <w:rPr>
                <w:color w:val="000000"/>
                <w:sz w:val="14"/>
                <w:szCs w:val="14"/>
                <w:cs/>
              </w:rPr>
              <w:t>-</w:t>
            </w:r>
          </w:p>
        </w:tc>
        <w:tc>
          <w:tcPr>
            <w:tcW w:w="992" w:type="dxa"/>
            <w:vAlign w:val="center"/>
          </w:tcPr>
          <w:p w14:paraId="2B8181EB" w14:textId="77777777" w:rsidR="00860ED2" w:rsidRPr="00E9505C" w:rsidRDefault="00860ED2" w:rsidP="00E9505C">
            <w:pPr>
              <w:tabs>
                <w:tab w:val="left" w:pos="804"/>
              </w:tabs>
              <w:spacing w:line="360" w:lineRule="auto"/>
              <w:ind w:left="-18" w:right="-28"/>
              <w:jc w:val="right"/>
              <w:rPr>
                <w:rFonts w:cs="Arial"/>
                <w:color w:val="000000"/>
                <w:sz w:val="14"/>
                <w:szCs w:val="14"/>
              </w:rPr>
            </w:pPr>
          </w:p>
          <w:p w14:paraId="1A39C5AD" w14:textId="6EE53359" w:rsidR="00860ED2" w:rsidRPr="00E9505C" w:rsidRDefault="00860ED2">
            <w:pPr>
              <w:tabs>
                <w:tab w:val="left" w:pos="804"/>
              </w:tabs>
              <w:spacing w:line="360" w:lineRule="auto"/>
              <w:ind w:left="-18" w:right="-28"/>
              <w:jc w:val="right"/>
              <w:rPr>
                <w:rFonts w:cs="Arial"/>
                <w:color w:val="000000"/>
                <w:sz w:val="14"/>
                <w:szCs w:val="14"/>
              </w:rPr>
            </w:pPr>
            <w:r w:rsidRPr="00E9505C">
              <w:rPr>
                <w:rFonts w:cs="Arial"/>
                <w:color w:val="000000"/>
                <w:sz w:val="14"/>
                <w:szCs w:val="14"/>
              </w:rPr>
              <w:t>1,679</w:t>
            </w:r>
          </w:p>
        </w:tc>
        <w:tc>
          <w:tcPr>
            <w:tcW w:w="1002" w:type="dxa"/>
            <w:vAlign w:val="bottom"/>
          </w:tcPr>
          <w:p w14:paraId="01C1B0A8" w14:textId="25427161" w:rsidR="00860ED2" w:rsidRPr="00DE20C6" w:rsidRDefault="00860ED2" w:rsidP="00860ED2">
            <w:pPr>
              <w:tabs>
                <w:tab w:val="left" w:pos="804"/>
              </w:tabs>
              <w:spacing w:line="360" w:lineRule="auto"/>
              <w:ind w:left="-18" w:right="-28"/>
              <w:jc w:val="right"/>
              <w:rPr>
                <w:rFonts w:cs="Arial"/>
                <w:color w:val="000000"/>
                <w:sz w:val="14"/>
                <w:szCs w:val="14"/>
              </w:rPr>
            </w:pPr>
            <w:r w:rsidRPr="00DE20C6">
              <w:rPr>
                <w:rFonts w:cs="Arial"/>
                <w:color w:val="000000"/>
                <w:sz w:val="14"/>
                <w:szCs w:val="14"/>
              </w:rPr>
              <w:t>41,546</w:t>
            </w:r>
          </w:p>
        </w:tc>
        <w:tc>
          <w:tcPr>
            <w:tcW w:w="858" w:type="dxa"/>
            <w:vAlign w:val="center"/>
          </w:tcPr>
          <w:p w14:paraId="0188E848" w14:textId="77777777" w:rsidR="00860ED2" w:rsidRPr="006B4F11" w:rsidRDefault="00860ED2" w:rsidP="00860ED2">
            <w:pPr>
              <w:tabs>
                <w:tab w:val="left" w:pos="804"/>
              </w:tabs>
              <w:spacing w:line="360" w:lineRule="auto"/>
              <w:ind w:left="-18" w:right="-28"/>
              <w:jc w:val="right"/>
              <w:rPr>
                <w:rFonts w:cs="Arial"/>
                <w:color w:val="000000"/>
                <w:sz w:val="14"/>
                <w:szCs w:val="14"/>
              </w:rPr>
            </w:pPr>
          </w:p>
          <w:p w14:paraId="356136A5" w14:textId="69EFE10E" w:rsidR="00860ED2" w:rsidRPr="00DE20C6" w:rsidRDefault="00860ED2" w:rsidP="00E9505C">
            <w:pPr>
              <w:tabs>
                <w:tab w:val="left" w:pos="804"/>
              </w:tabs>
              <w:spacing w:line="360" w:lineRule="auto"/>
              <w:ind w:left="-18" w:right="-28"/>
              <w:jc w:val="center"/>
              <w:rPr>
                <w:rFonts w:cs="Arial"/>
                <w:color w:val="000000"/>
                <w:sz w:val="14"/>
                <w:szCs w:val="14"/>
              </w:rPr>
            </w:pPr>
            <w:r>
              <w:rPr>
                <w:color w:val="000000"/>
                <w:sz w:val="14"/>
                <w:szCs w:val="14"/>
                <w:cs/>
              </w:rPr>
              <w:t xml:space="preserve">            </w:t>
            </w:r>
            <w:r w:rsidRPr="006B4F11">
              <w:rPr>
                <w:color w:val="000000"/>
                <w:sz w:val="14"/>
                <w:szCs w:val="14"/>
                <w:cs/>
              </w:rPr>
              <w:t>-</w:t>
            </w:r>
          </w:p>
        </w:tc>
        <w:tc>
          <w:tcPr>
            <w:tcW w:w="985" w:type="dxa"/>
            <w:vAlign w:val="bottom"/>
          </w:tcPr>
          <w:p w14:paraId="7A364F55" w14:textId="7FF94DFC" w:rsidR="00860ED2" w:rsidRPr="00DE20C6" w:rsidRDefault="00860ED2" w:rsidP="00860ED2">
            <w:pPr>
              <w:tabs>
                <w:tab w:val="left" w:pos="804"/>
              </w:tabs>
              <w:spacing w:line="360" w:lineRule="auto"/>
              <w:ind w:left="-18" w:right="-28"/>
              <w:jc w:val="right"/>
              <w:rPr>
                <w:rFonts w:cs="Arial"/>
                <w:color w:val="000000"/>
                <w:sz w:val="14"/>
                <w:szCs w:val="14"/>
              </w:rPr>
            </w:pPr>
            <w:r w:rsidRPr="00DE20C6">
              <w:rPr>
                <w:rFonts w:cs="Arial"/>
                <w:color w:val="000000"/>
                <w:sz w:val="14"/>
                <w:szCs w:val="14"/>
              </w:rPr>
              <w:t>6,231</w:t>
            </w:r>
          </w:p>
        </w:tc>
      </w:tr>
      <w:tr w:rsidR="00860ED2" w:rsidRPr="00DE20C6" w14:paraId="7085AE3C" w14:textId="1B9BBADC" w:rsidTr="00E341AB">
        <w:trPr>
          <w:cantSplit/>
        </w:trPr>
        <w:tc>
          <w:tcPr>
            <w:tcW w:w="3184" w:type="dxa"/>
          </w:tcPr>
          <w:p w14:paraId="0202EC48" w14:textId="2FCB76D3" w:rsidR="00860ED2" w:rsidRPr="00DE20C6" w:rsidRDefault="00860ED2" w:rsidP="00860ED2">
            <w:pPr>
              <w:tabs>
                <w:tab w:val="clear" w:pos="227"/>
              </w:tabs>
              <w:spacing w:line="360" w:lineRule="auto"/>
              <w:ind w:left="196" w:hanging="196"/>
              <w:rPr>
                <w:rFonts w:cs="Arial"/>
                <w:sz w:val="14"/>
                <w:szCs w:val="14"/>
              </w:rPr>
            </w:pPr>
            <w:proofErr w:type="spellStart"/>
            <w:r w:rsidRPr="00DE20C6">
              <w:rPr>
                <w:rFonts w:cs="Arial"/>
                <w:sz w:val="14"/>
                <w:szCs w:val="14"/>
              </w:rPr>
              <w:t>Wipa</w:t>
            </w:r>
            <w:proofErr w:type="spellEnd"/>
            <w:r w:rsidRPr="00DE20C6">
              <w:rPr>
                <w:rFonts w:cs="Arial"/>
                <w:sz w:val="14"/>
                <w:szCs w:val="14"/>
              </w:rPr>
              <w:t xml:space="preserve"> Condominium Co</w:t>
            </w:r>
            <w:r w:rsidRPr="00DE20C6">
              <w:rPr>
                <w:sz w:val="14"/>
                <w:szCs w:val="14"/>
                <w:cs/>
              </w:rPr>
              <w:t>.</w:t>
            </w:r>
            <w:r w:rsidRPr="00DE20C6">
              <w:rPr>
                <w:rFonts w:cs="Arial"/>
                <w:sz w:val="14"/>
                <w:szCs w:val="14"/>
              </w:rPr>
              <w:t>, Ltd</w:t>
            </w:r>
            <w:r w:rsidRPr="00DE20C6">
              <w:rPr>
                <w:sz w:val="14"/>
                <w:szCs w:val="14"/>
                <w:cs/>
              </w:rPr>
              <w:t>.</w:t>
            </w:r>
            <w:r>
              <w:rPr>
                <w:rFonts w:cs="Arial"/>
                <w:sz w:val="14"/>
                <w:szCs w:val="14"/>
              </w:rPr>
              <w:br/>
            </w:r>
            <w:r w:rsidRPr="003C5F0E">
              <w:rPr>
                <w:sz w:val="14"/>
                <w:szCs w:val="14"/>
                <w:cs/>
              </w:rPr>
              <w:t>(</w:t>
            </w:r>
            <w:r w:rsidRPr="003C5F0E">
              <w:rPr>
                <w:rFonts w:cs="Arial"/>
                <w:sz w:val="14"/>
                <w:szCs w:val="14"/>
              </w:rPr>
              <w:t>Ended date 20 September 2016</w:t>
            </w:r>
            <w:r w:rsidRPr="003C5F0E">
              <w:rPr>
                <w:sz w:val="14"/>
                <w:szCs w:val="14"/>
                <w:cs/>
              </w:rPr>
              <w:t>)</w:t>
            </w:r>
          </w:p>
        </w:tc>
        <w:tc>
          <w:tcPr>
            <w:tcW w:w="951" w:type="dxa"/>
            <w:vAlign w:val="center"/>
          </w:tcPr>
          <w:p w14:paraId="3C12FA5E" w14:textId="77777777" w:rsidR="00860ED2" w:rsidRPr="00610B7D" w:rsidRDefault="00860ED2" w:rsidP="00860ED2">
            <w:pPr>
              <w:tabs>
                <w:tab w:val="left" w:pos="804"/>
              </w:tabs>
              <w:spacing w:line="360" w:lineRule="auto"/>
              <w:ind w:left="-18" w:right="-28"/>
              <w:jc w:val="right"/>
              <w:rPr>
                <w:rFonts w:cs="Arial"/>
                <w:color w:val="000000"/>
                <w:sz w:val="14"/>
                <w:szCs w:val="14"/>
              </w:rPr>
            </w:pPr>
          </w:p>
          <w:p w14:paraId="452F489E" w14:textId="30AD5F3A" w:rsidR="00860ED2" w:rsidRPr="00DE20C6" w:rsidRDefault="00860ED2" w:rsidP="00860ED2">
            <w:pPr>
              <w:tabs>
                <w:tab w:val="left" w:pos="804"/>
              </w:tabs>
              <w:spacing w:line="360" w:lineRule="auto"/>
              <w:ind w:left="-18" w:right="-28"/>
              <w:jc w:val="center"/>
              <w:rPr>
                <w:rFonts w:cs="Arial"/>
                <w:color w:val="000000"/>
                <w:sz w:val="14"/>
                <w:szCs w:val="14"/>
              </w:rPr>
            </w:pPr>
            <w:r>
              <w:rPr>
                <w:color w:val="000000"/>
                <w:sz w:val="14"/>
                <w:szCs w:val="14"/>
                <w:cs/>
              </w:rPr>
              <w:t xml:space="preserve">           </w:t>
            </w:r>
            <w:r w:rsidRPr="00610B7D">
              <w:rPr>
                <w:color w:val="000000"/>
                <w:sz w:val="14"/>
                <w:szCs w:val="14"/>
                <w:cs/>
              </w:rPr>
              <w:t>-</w:t>
            </w:r>
          </w:p>
        </w:tc>
        <w:tc>
          <w:tcPr>
            <w:tcW w:w="892" w:type="dxa"/>
            <w:vAlign w:val="center"/>
          </w:tcPr>
          <w:p w14:paraId="20301302" w14:textId="77777777" w:rsidR="00860ED2" w:rsidRDefault="00860ED2" w:rsidP="00860ED2">
            <w:pPr>
              <w:tabs>
                <w:tab w:val="left" w:pos="804"/>
              </w:tabs>
              <w:spacing w:line="360" w:lineRule="auto"/>
              <w:ind w:left="-18" w:right="-28"/>
              <w:jc w:val="right"/>
              <w:rPr>
                <w:rFonts w:cs="Arial"/>
                <w:color w:val="000000"/>
                <w:sz w:val="14"/>
                <w:szCs w:val="14"/>
              </w:rPr>
            </w:pPr>
          </w:p>
          <w:p w14:paraId="3CB657BE" w14:textId="2FF68A9A" w:rsidR="00860ED2" w:rsidRPr="00DE20C6" w:rsidRDefault="00860ED2" w:rsidP="00860ED2">
            <w:pPr>
              <w:tabs>
                <w:tab w:val="left" w:pos="804"/>
              </w:tabs>
              <w:spacing w:line="360" w:lineRule="auto"/>
              <w:ind w:left="-18" w:right="-28"/>
              <w:jc w:val="right"/>
              <w:rPr>
                <w:rFonts w:cs="Arial"/>
                <w:color w:val="000000"/>
                <w:sz w:val="14"/>
                <w:szCs w:val="14"/>
              </w:rPr>
            </w:pPr>
            <w:r w:rsidRPr="00DE20C6">
              <w:rPr>
                <w:rFonts w:cs="Arial"/>
                <w:color w:val="000000"/>
                <w:sz w:val="14"/>
                <w:szCs w:val="14"/>
              </w:rPr>
              <w:t>2,309</w:t>
            </w:r>
          </w:p>
        </w:tc>
        <w:tc>
          <w:tcPr>
            <w:tcW w:w="914" w:type="dxa"/>
            <w:vAlign w:val="center"/>
          </w:tcPr>
          <w:p w14:paraId="60FAE0B2" w14:textId="77777777" w:rsidR="00860ED2" w:rsidRPr="00610B7D" w:rsidRDefault="00860ED2" w:rsidP="00860ED2">
            <w:pPr>
              <w:tabs>
                <w:tab w:val="left" w:pos="804"/>
              </w:tabs>
              <w:spacing w:line="360" w:lineRule="auto"/>
              <w:ind w:left="-18" w:right="-28"/>
              <w:jc w:val="right"/>
              <w:rPr>
                <w:rFonts w:cs="Arial"/>
                <w:color w:val="000000"/>
                <w:sz w:val="14"/>
                <w:szCs w:val="14"/>
              </w:rPr>
            </w:pPr>
          </w:p>
          <w:p w14:paraId="4201B3A9" w14:textId="4583A909" w:rsidR="00860ED2" w:rsidRPr="00DE20C6" w:rsidRDefault="00860ED2" w:rsidP="00860ED2">
            <w:pPr>
              <w:tabs>
                <w:tab w:val="left" w:pos="804"/>
              </w:tabs>
              <w:spacing w:line="360" w:lineRule="auto"/>
              <w:ind w:left="-18" w:right="-28"/>
              <w:jc w:val="center"/>
              <w:rPr>
                <w:rFonts w:cs="Arial"/>
                <w:color w:val="000000"/>
                <w:sz w:val="14"/>
                <w:szCs w:val="14"/>
              </w:rPr>
            </w:pPr>
            <w:r>
              <w:rPr>
                <w:color w:val="000000"/>
                <w:sz w:val="14"/>
                <w:szCs w:val="14"/>
                <w:cs/>
              </w:rPr>
              <w:t xml:space="preserve">          </w:t>
            </w:r>
            <w:r w:rsidRPr="00610B7D">
              <w:rPr>
                <w:color w:val="000000"/>
                <w:sz w:val="14"/>
                <w:szCs w:val="14"/>
                <w:cs/>
              </w:rPr>
              <w:t>-</w:t>
            </w:r>
          </w:p>
        </w:tc>
        <w:tc>
          <w:tcPr>
            <w:tcW w:w="928" w:type="dxa"/>
            <w:vAlign w:val="center"/>
          </w:tcPr>
          <w:p w14:paraId="5A69EEDB" w14:textId="77777777" w:rsidR="00860ED2" w:rsidRDefault="00860ED2" w:rsidP="00860ED2">
            <w:pPr>
              <w:tabs>
                <w:tab w:val="left" w:pos="804"/>
              </w:tabs>
              <w:spacing w:line="360" w:lineRule="auto"/>
              <w:ind w:left="-18" w:right="-28"/>
              <w:jc w:val="right"/>
              <w:rPr>
                <w:rFonts w:cs="Arial"/>
                <w:color w:val="000000"/>
                <w:sz w:val="14"/>
                <w:szCs w:val="14"/>
              </w:rPr>
            </w:pPr>
          </w:p>
          <w:p w14:paraId="46B262AA" w14:textId="586FF72A" w:rsidR="00860ED2" w:rsidRPr="00DE20C6" w:rsidRDefault="00860ED2" w:rsidP="00860ED2">
            <w:pPr>
              <w:tabs>
                <w:tab w:val="left" w:pos="804"/>
              </w:tabs>
              <w:spacing w:line="360" w:lineRule="auto"/>
              <w:ind w:left="-18" w:right="-28"/>
              <w:jc w:val="right"/>
              <w:rPr>
                <w:rFonts w:cs="Arial"/>
                <w:color w:val="000000"/>
                <w:sz w:val="14"/>
                <w:szCs w:val="14"/>
              </w:rPr>
            </w:pPr>
            <w:r w:rsidRPr="00DE20C6">
              <w:rPr>
                <w:rFonts w:cs="Arial"/>
                <w:color w:val="000000"/>
                <w:sz w:val="14"/>
                <w:szCs w:val="14"/>
              </w:rPr>
              <w:t>15</w:t>
            </w:r>
          </w:p>
        </w:tc>
        <w:tc>
          <w:tcPr>
            <w:tcW w:w="993" w:type="dxa"/>
            <w:vAlign w:val="center"/>
          </w:tcPr>
          <w:p w14:paraId="1688538E" w14:textId="77777777" w:rsidR="00860ED2" w:rsidRPr="00610B7D" w:rsidRDefault="00860ED2" w:rsidP="00860ED2">
            <w:pPr>
              <w:tabs>
                <w:tab w:val="left" w:pos="804"/>
              </w:tabs>
              <w:spacing w:line="360" w:lineRule="auto"/>
              <w:ind w:left="-18" w:right="-28"/>
              <w:jc w:val="right"/>
              <w:rPr>
                <w:rFonts w:cs="Arial"/>
                <w:color w:val="000000"/>
                <w:sz w:val="14"/>
                <w:szCs w:val="14"/>
              </w:rPr>
            </w:pPr>
          </w:p>
          <w:p w14:paraId="56563834" w14:textId="647D9C11" w:rsidR="00860ED2" w:rsidRPr="00DE20C6" w:rsidRDefault="00860ED2" w:rsidP="00860ED2">
            <w:pPr>
              <w:tabs>
                <w:tab w:val="left" w:pos="804"/>
              </w:tabs>
              <w:spacing w:line="360" w:lineRule="auto"/>
              <w:ind w:left="-18" w:right="-28"/>
              <w:jc w:val="center"/>
              <w:rPr>
                <w:rFonts w:cs="Arial"/>
                <w:color w:val="000000"/>
                <w:sz w:val="14"/>
                <w:szCs w:val="14"/>
              </w:rPr>
            </w:pPr>
            <w:r>
              <w:rPr>
                <w:color w:val="000000"/>
                <w:sz w:val="14"/>
                <w:szCs w:val="14"/>
                <w:cs/>
              </w:rPr>
              <w:t xml:space="preserve">           </w:t>
            </w:r>
            <w:r w:rsidRPr="00610B7D">
              <w:rPr>
                <w:color w:val="000000"/>
                <w:sz w:val="14"/>
                <w:szCs w:val="14"/>
                <w:cs/>
              </w:rPr>
              <w:t>-</w:t>
            </w:r>
          </w:p>
        </w:tc>
        <w:tc>
          <w:tcPr>
            <w:tcW w:w="943" w:type="dxa"/>
            <w:vAlign w:val="center"/>
          </w:tcPr>
          <w:p w14:paraId="0947B212" w14:textId="77777777" w:rsidR="00860ED2" w:rsidRDefault="00860ED2" w:rsidP="00860ED2">
            <w:pPr>
              <w:tabs>
                <w:tab w:val="left" w:pos="804"/>
              </w:tabs>
              <w:spacing w:line="360" w:lineRule="auto"/>
              <w:ind w:left="-18" w:right="-28"/>
              <w:jc w:val="right"/>
              <w:rPr>
                <w:rFonts w:cs="Arial"/>
                <w:color w:val="000000"/>
                <w:sz w:val="14"/>
                <w:szCs w:val="14"/>
              </w:rPr>
            </w:pPr>
          </w:p>
          <w:p w14:paraId="12254ADB" w14:textId="1C8A861C" w:rsidR="00860ED2" w:rsidRPr="00DE20C6" w:rsidRDefault="00860ED2" w:rsidP="00860ED2">
            <w:pPr>
              <w:tabs>
                <w:tab w:val="left" w:pos="804"/>
              </w:tabs>
              <w:spacing w:line="360" w:lineRule="auto"/>
              <w:ind w:left="-18" w:right="-28"/>
              <w:jc w:val="right"/>
              <w:rPr>
                <w:rFonts w:cs="Arial"/>
                <w:color w:val="000000"/>
                <w:sz w:val="14"/>
                <w:szCs w:val="14"/>
              </w:rPr>
            </w:pPr>
            <w:r w:rsidRPr="00DE20C6">
              <w:rPr>
                <w:rFonts w:cs="Arial"/>
                <w:color w:val="000000"/>
                <w:sz w:val="14"/>
                <w:szCs w:val="14"/>
              </w:rPr>
              <w:t>1,155</w:t>
            </w:r>
          </w:p>
        </w:tc>
        <w:tc>
          <w:tcPr>
            <w:tcW w:w="992" w:type="dxa"/>
            <w:vAlign w:val="center"/>
          </w:tcPr>
          <w:p w14:paraId="50C31717" w14:textId="77777777" w:rsidR="00860ED2" w:rsidRPr="00610B7D" w:rsidRDefault="00860ED2" w:rsidP="00860ED2">
            <w:pPr>
              <w:tabs>
                <w:tab w:val="left" w:pos="804"/>
              </w:tabs>
              <w:spacing w:line="360" w:lineRule="auto"/>
              <w:ind w:left="-18" w:right="-28"/>
              <w:jc w:val="right"/>
              <w:rPr>
                <w:rFonts w:cs="Arial"/>
                <w:color w:val="000000"/>
                <w:sz w:val="14"/>
                <w:szCs w:val="14"/>
              </w:rPr>
            </w:pPr>
          </w:p>
          <w:p w14:paraId="44B70C9D" w14:textId="6759BFB2" w:rsidR="00860ED2" w:rsidRPr="00DE20C6" w:rsidRDefault="00860ED2" w:rsidP="00860ED2">
            <w:pPr>
              <w:tabs>
                <w:tab w:val="left" w:pos="804"/>
              </w:tabs>
              <w:spacing w:line="360" w:lineRule="auto"/>
              <w:ind w:left="-18" w:right="-28"/>
              <w:jc w:val="center"/>
              <w:rPr>
                <w:rFonts w:cs="Arial"/>
                <w:color w:val="000000"/>
                <w:sz w:val="14"/>
                <w:szCs w:val="14"/>
              </w:rPr>
            </w:pPr>
            <w:r w:rsidRPr="00610B7D">
              <w:rPr>
                <w:color w:val="000000"/>
                <w:sz w:val="14"/>
                <w:szCs w:val="14"/>
                <w:cs/>
              </w:rPr>
              <w:t xml:space="preserve">         -</w:t>
            </w:r>
          </w:p>
        </w:tc>
        <w:tc>
          <w:tcPr>
            <w:tcW w:w="851" w:type="dxa"/>
            <w:vAlign w:val="center"/>
          </w:tcPr>
          <w:p w14:paraId="37958883" w14:textId="77777777" w:rsidR="00860ED2" w:rsidRDefault="00860ED2" w:rsidP="00860ED2">
            <w:pPr>
              <w:tabs>
                <w:tab w:val="left" w:pos="804"/>
              </w:tabs>
              <w:spacing w:line="360" w:lineRule="auto"/>
              <w:ind w:left="132" w:right="-28"/>
              <w:jc w:val="center"/>
              <w:rPr>
                <w:rFonts w:cs="Arial"/>
                <w:color w:val="000000"/>
                <w:sz w:val="14"/>
                <w:szCs w:val="14"/>
              </w:rPr>
            </w:pPr>
          </w:p>
          <w:p w14:paraId="2E350492" w14:textId="5A1E69F8" w:rsidR="00860ED2" w:rsidRPr="00DE20C6" w:rsidRDefault="00860ED2" w:rsidP="00860ED2">
            <w:pPr>
              <w:tabs>
                <w:tab w:val="left" w:pos="804"/>
              </w:tabs>
              <w:spacing w:line="360" w:lineRule="auto"/>
              <w:ind w:left="132" w:right="-28"/>
              <w:jc w:val="center"/>
              <w:rPr>
                <w:rFonts w:cs="Arial"/>
                <w:color w:val="000000"/>
                <w:sz w:val="14"/>
                <w:szCs w:val="14"/>
              </w:rPr>
            </w:pPr>
            <w:r>
              <w:rPr>
                <w:color w:val="000000"/>
                <w:sz w:val="14"/>
                <w:szCs w:val="14"/>
                <w:cs/>
              </w:rPr>
              <w:t xml:space="preserve">   </w:t>
            </w:r>
            <w:r w:rsidRPr="00DE20C6">
              <w:rPr>
                <w:color w:val="000000"/>
                <w:sz w:val="14"/>
                <w:szCs w:val="14"/>
                <w:cs/>
              </w:rPr>
              <w:t>-</w:t>
            </w:r>
          </w:p>
        </w:tc>
        <w:tc>
          <w:tcPr>
            <w:tcW w:w="992" w:type="dxa"/>
            <w:vAlign w:val="center"/>
          </w:tcPr>
          <w:p w14:paraId="6006FA5C" w14:textId="77777777" w:rsidR="00860ED2" w:rsidRPr="00E9505C" w:rsidRDefault="00860ED2" w:rsidP="00E9505C">
            <w:pPr>
              <w:tabs>
                <w:tab w:val="left" w:pos="804"/>
              </w:tabs>
              <w:spacing w:line="360" w:lineRule="auto"/>
              <w:ind w:left="-18" w:right="-28"/>
              <w:jc w:val="right"/>
              <w:rPr>
                <w:rFonts w:cs="Arial"/>
                <w:color w:val="000000"/>
                <w:sz w:val="14"/>
                <w:szCs w:val="14"/>
              </w:rPr>
            </w:pPr>
          </w:p>
          <w:p w14:paraId="3D6BC830" w14:textId="4EE1D30B" w:rsidR="00860ED2" w:rsidRPr="00E9505C" w:rsidRDefault="00860ED2">
            <w:pPr>
              <w:tabs>
                <w:tab w:val="left" w:pos="804"/>
              </w:tabs>
              <w:spacing w:line="360" w:lineRule="auto"/>
              <w:ind w:left="-18" w:right="-28"/>
              <w:jc w:val="center"/>
              <w:rPr>
                <w:rFonts w:cs="Arial"/>
                <w:color w:val="000000"/>
                <w:sz w:val="14"/>
                <w:szCs w:val="14"/>
              </w:rPr>
            </w:pPr>
            <w:r w:rsidRPr="00E9505C">
              <w:rPr>
                <w:color w:val="000000"/>
                <w:sz w:val="14"/>
                <w:szCs w:val="14"/>
                <w:cs/>
              </w:rPr>
              <w:t xml:space="preserve">      </w:t>
            </w:r>
            <w:r>
              <w:rPr>
                <w:color w:val="000000"/>
                <w:sz w:val="14"/>
                <w:szCs w:val="14"/>
                <w:cs/>
              </w:rPr>
              <w:t xml:space="preserve"> </w:t>
            </w:r>
            <w:r w:rsidRPr="00E9505C">
              <w:rPr>
                <w:color w:val="000000"/>
                <w:sz w:val="14"/>
                <w:szCs w:val="14"/>
                <w:cs/>
              </w:rPr>
              <w:t xml:space="preserve">     -</w:t>
            </w:r>
          </w:p>
        </w:tc>
        <w:tc>
          <w:tcPr>
            <w:tcW w:w="1002" w:type="dxa"/>
            <w:vAlign w:val="center"/>
          </w:tcPr>
          <w:p w14:paraId="7CBFDF8C" w14:textId="77777777" w:rsidR="00860ED2" w:rsidRDefault="00860ED2" w:rsidP="00860ED2">
            <w:pPr>
              <w:tabs>
                <w:tab w:val="left" w:pos="804"/>
              </w:tabs>
              <w:spacing w:line="360" w:lineRule="auto"/>
              <w:ind w:left="-18" w:right="-28"/>
              <w:jc w:val="right"/>
              <w:rPr>
                <w:rFonts w:cs="Arial"/>
                <w:color w:val="000000"/>
                <w:sz w:val="14"/>
                <w:szCs w:val="14"/>
              </w:rPr>
            </w:pPr>
          </w:p>
          <w:p w14:paraId="7A145B9E" w14:textId="7F550C25" w:rsidR="00860ED2" w:rsidRPr="00DE20C6" w:rsidRDefault="00860ED2" w:rsidP="00860ED2">
            <w:pPr>
              <w:tabs>
                <w:tab w:val="left" w:pos="804"/>
              </w:tabs>
              <w:spacing w:line="360" w:lineRule="auto"/>
              <w:ind w:left="-18" w:right="-28"/>
              <w:jc w:val="right"/>
              <w:rPr>
                <w:rFonts w:cs="Arial"/>
                <w:color w:val="000000"/>
                <w:sz w:val="14"/>
                <w:szCs w:val="14"/>
              </w:rPr>
            </w:pPr>
            <w:r w:rsidRPr="00DE20C6">
              <w:rPr>
                <w:rFonts w:cs="Arial"/>
                <w:color w:val="000000"/>
                <w:sz w:val="14"/>
                <w:szCs w:val="14"/>
              </w:rPr>
              <w:t>1,169</w:t>
            </w:r>
          </w:p>
        </w:tc>
        <w:tc>
          <w:tcPr>
            <w:tcW w:w="858" w:type="dxa"/>
            <w:vAlign w:val="center"/>
          </w:tcPr>
          <w:p w14:paraId="4ECF8792" w14:textId="77777777" w:rsidR="00860ED2" w:rsidRPr="00E9505C" w:rsidRDefault="00860ED2" w:rsidP="00860ED2">
            <w:pPr>
              <w:tabs>
                <w:tab w:val="left" w:pos="804"/>
              </w:tabs>
              <w:spacing w:line="360" w:lineRule="auto"/>
              <w:ind w:left="-18" w:right="-28"/>
              <w:jc w:val="right"/>
              <w:rPr>
                <w:rFonts w:cs="Arial"/>
                <w:color w:val="000000"/>
                <w:sz w:val="14"/>
                <w:szCs w:val="14"/>
              </w:rPr>
            </w:pPr>
          </w:p>
          <w:p w14:paraId="6AEBBB84" w14:textId="0A90C9C7" w:rsidR="00860ED2" w:rsidRPr="00DE20C6" w:rsidRDefault="00860ED2" w:rsidP="00860ED2">
            <w:pPr>
              <w:tabs>
                <w:tab w:val="left" w:pos="804"/>
              </w:tabs>
              <w:spacing w:line="360" w:lineRule="auto"/>
              <w:ind w:left="-18" w:right="-28"/>
              <w:jc w:val="center"/>
              <w:rPr>
                <w:rFonts w:cs="Arial"/>
                <w:color w:val="000000"/>
                <w:sz w:val="14"/>
                <w:szCs w:val="14"/>
              </w:rPr>
            </w:pPr>
            <w:r w:rsidRPr="00E9505C">
              <w:rPr>
                <w:color w:val="000000"/>
                <w:sz w:val="14"/>
                <w:szCs w:val="14"/>
                <w:cs/>
              </w:rPr>
              <w:t xml:space="preserve">           -</w:t>
            </w:r>
          </w:p>
        </w:tc>
        <w:tc>
          <w:tcPr>
            <w:tcW w:w="985" w:type="dxa"/>
            <w:vAlign w:val="center"/>
          </w:tcPr>
          <w:p w14:paraId="1A99829B" w14:textId="77777777" w:rsidR="00860ED2" w:rsidRDefault="00860ED2" w:rsidP="00860ED2">
            <w:pPr>
              <w:tabs>
                <w:tab w:val="left" w:pos="804"/>
              </w:tabs>
              <w:spacing w:line="360" w:lineRule="auto"/>
              <w:ind w:left="132" w:right="-28"/>
              <w:jc w:val="center"/>
              <w:rPr>
                <w:rFonts w:cs="Arial"/>
                <w:color w:val="000000"/>
                <w:sz w:val="14"/>
                <w:szCs w:val="14"/>
              </w:rPr>
            </w:pPr>
          </w:p>
          <w:p w14:paraId="405C5560" w14:textId="2E7D5E5B" w:rsidR="00860ED2" w:rsidRPr="00DE20C6" w:rsidRDefault="00860ED2" w:rsidP="00860ED2">
            <w:pPr>
              <w:tabs>
                <w:tab w:val="left" w:pos="804"/>
              </w:tabs>
              <w:spacing w:line="360" w:lineRule="auto"/>
              <w:ind w:left="132" w:right="-28"/>
              <w:jc w:val="center"/>
              <w:rPr>
                <w:rFonts w:cs="Arial"/>
                <w:color w:val="000000"/>
                <w:sz w:val="14"/>
                <w:szCs w:val="14"/>
              </w:rPr>
            </w:pPr>
            <w:r>
              <w:rPr>
                <w:color w:val="000000"/>
                <w:sz w:val="14"/>
                <w:szCs w:val="14"/>
                <w:cs/>
              </w:rPr>
              <w:t xml:space="preserve">      </w:t>
            </w:r>
            <w:r w:rsidRPr="00DE20C6">
              <w:rPr>
                <w:color w:val="000000"/>
                <w:sz w:val="14"/>
                <w:szCs w:val="14"/>
                <w:cs/>
              </w:rPr>
              <w:t>-</w:t>
            </w:r>
          </w:p>
        </w:tc>
      </w:tr>
      <w:tr w:rsidR="00860ED2" w:rsidRPr="00DE20C6" w14:paraId="317AA2CB" w14:textId="0AB75B61" w:rsidTr="00E341AB">
        <w:trPr>
          <w:cantSplit/>
        </w:trPr>
        <w:tc>
          <w:tcPr>
            <w:tcW w:w="3184" w:type="dxa"/>
          </w:tcPr>
          <w:p w14:paraId="537A3A98" w14:textId="305D0755" w:rsidR="00860ED2" w:rsidRPr="00DE20C6" w:rsidRDefault="00860ED2" w:rsidP="00860ED2">
            <w:pPr>
              <w:tabs>
                <w:tab w:val="clear" w:pos="227"/>
              </w:tabs>
              <w:spacing w:line="360" w:lineRule="auto"/>
              <w:ind w:left="196" w:hanging="196"/>
              <w:rPr>
                <w:rFonts w:cs="Arial"/>
                <w:sz w:val="14"/>
                <w:szCs w:val="14"/>
              </w:rPr>
            </w:pPr>
            <w:r w:rsidRPr="00DE20C6">
              <w:rPr>
                <w:rFonts w:cs="Arial"/>
                <w:sz w:val="14"/>
                <w:szCs w:val="14"/>
              </w:rPr>
              <w:t xml:space="preserve">Max Condo </w:t>
            </w:r>
            <w:proofErr w:type="spellStart"/>
            <w:r w:rsidRPr="00DE20C6">
              <w:rPr>
                <w:rFonts w:cs="Arial"/>
                <w:sz w:val="14"/>
                <w:szCs w:val="14"/>
              </w:rPr>
              <w:t>Kaset</w:t>
            </w:r>
            <w:proofErr w:type="spellEnd"/>
            <w:r w:rsidRPr="00DE20C6">
              <w:rPr>
                <w:rFonts w:cs="Arial"/>
                <w:sz w:val="14"/>
                <w:szCs w:val="14"/>
              </w:rPr>
              <w:t xml:space="preserve"> Co</w:t>
            </w:r>
            <w:r w:rsidRPr="00DE20C6">
              <w:rPr>
                <w:sz w:val="14"/>
                <w:szCs w:val="14"/>
                <w:cs/>
              </w:rPr>
              <w:t>.</w:t>
            </w:r>
            <w:r w:rsidRPr="00DE20C6">
              <w:rPr>
                <w:rFonts w:cs="Arial"/>
                <w:sz w:val="14"/>
                <w:szCs w:val="14"/>
              </w:rPr>
              <w:t>, Ltd</w:t>
            </w:r>
            <w:r w:rsidRPr="00DE20C6">
              <w:rPr>
                <w:sz w:val="14"/>
                <w:szCs w:val="14"/>
                <w:cs/>
              </w:rPr>
              <w:t>.</w:t>
            </w:r>
            <w:r>
              <w:rPr>
                <w:rFonts w:cs="Arial"/>
                <w:sz w:val="14"/>
                <w:szCs w:val="14"/>
              </w:rPr>
              <w:br/>
            </w:r>
            <w:r w:rsidRPr="003C5F0E">
              <w:rPr>
                <w:sz w:val="14"/>
                <w:szCs w:val="14"/>
                <w:cs/>
              </w:rPr>
              <w:t>(</w:t>
            </w:r>
            <w:r w:rsidRPr="003C5F0E">
              <w:rPr>
                <w:rFonts w:cs="Arial"/>
                <w:sz w:val="14"/>
                <w:szCs w:val="14"/>
              </w:rPr>
              <w:t>Ended date 20 September 2016</w:t>
            </w:r>
            <w:r w:rsidRPr="003C5F0E">
              <w:rPr>
                <w:sz w:val="14"/>
                <w:szCs w:val="14"/>
                <w:cs/>
              </w:rPr>
              <w:t>)</w:t>
            </w:r>
          </w:p>
        </w:tc>
        <w:tc>
          <w:tcPr>
            <w:tcW w:w="951" w:type="dxa"/>
            <w:vAlign w:val="center"/>
          </w:tcPr>
          <w:p w14:paraId="236A2110" w14:textId="77777777" w:rsidR="00860ED2" w:rsidRPr="00610B7D" w:rsidRDefault="00860ED2" w:rsidP="00860ED2">
            <w:pPr>
              <w:tabs>
                <w:tab w:val="left" w:pos="804"/>
              </w:tabs>
              <w:spacing w:line="360" w:lineRule="auto"/>
              <w:ind w:left="-18" w:right="-28"/>
              <w:jc w:val="right"/>
              <w:rPr>
                <w:rFonts w:cs="Arial"/>
                <w:color w:val="000000"/>
                <w:sz w:val="14"/>
                <w:szCs w:val="14"/>
              </w:rPr>
            </w:pPr>
          </w:p>
          <w:p w14:paraId="1326AA5F" w14:textId="07589733" w:rsidR="00860ED2" w:rsidRPr="00DE20C6" w:rsidRDefault="00860ED2" w:rsidP="00860ED2">
            <w:pPr>
              <w:tabs>
                <w:tab w:val="left" w:pos="804"/>
              </w:tabs>
              <w:spacing w:line="360" w:lineRule="auto"/>
              <w:ind w:left="-18" w:right="-28"/>
              <w:jc w:val="center"/>
              <w:rPr>
                <w:rFonts w:cs="Arial"/>
                <w:color w:val="000000"/>
                <w:sz w:val="14"/>
                <w:szCs w:val="14"/>
              </w:rPr>
            </w:pPr>
            <w:r>
              <w:rPr>
                <w:color w:val="000000"/>
                <w:sz w:val="14"/>
                <w:szCs w:val="14"/>
                <w:cs/>
              </w:rPr>
              <w:t xml:space="preserve">           </w:t>
            </w:r>
            <w:r w:rsidRPr="00610B7D">
              <w:rPr>
                <w:color w:val="000000"/>
                <w:sz w:val="14"/>
                <w:szCs w:val="14"/>
                <w:cs/>
              </w:rPr>
              <w:t>-</w:t>
            </w:r>
          </w:p>
        </w:tc>
        <w:tc>
          <w:tcPr>
            <w:tcW w:w="892" w:type="dxa"/>
            <w:vAlign w:val="center"/>
          </w:tcPr>
          <w:p w14:paraId="2BAA838C" w14:textId="77777777" w:rsidR="00860ED2" w:rsidRDefault="00860ED2" w:rsidP="00860ED2">
            <w:pPr>
              <w:tabs>
                <w:tab w:val="left" w:pos="804"/>
              </w:tabs>
              <w:spacing w:line="360" w:lineRule="auto"/>
              <w:ind w:left="-18" w:right="-28"/>
              <w:jc w:val="right"/>
              <w:rPr>
                <w:rFonts w:cs="Arial"/>
                <w:color w:val="000000"/>
                <w:sz w:val="14"/>
                <w:szCs w:val="14"/>
              </w:rPr>
            </w:pPr>
          </w:p>
          <w:p w14:paraId="36BB98D3" w14:textId="606F5F5E" w:rsidR="00860ED2" w:rsidRPr="00DE20C6" w:rsidRDefault="00860ED2" w:rsidP="00860ED2">
            <w:pPr>
              <w:tabs>
                <w:tab w:val="left" w:pos="804"/>
              </w:tabs>
              <w:spacing w:line="360" w:lineRule="auto"/>
              <w:ind w:left="-18" w:right="-28"/>
              <w:jc w:val="right"/>
              <w:rPr>
                <w:rFonts w:cs="Arial"/>
                <w:color w:val="000000"/>
                <w:sz w:val="14"/>
                <w:szCs w:val="14"/>
              </w:rPr>
            </w:pPr>
            <w:r w:rsidRPr="00DE20C6">
              <w:rPr>
                <w:rFonts w:cs="Arial"/>
                <w:color w:val="000000"/>
                <w:sz w:val="14"/>
                <w:szCs w:val="14"/>
              </w:rPr>
              <w:t>6,613</w:t>
            </w:r>
          </w:p>
        </w:tc>
        <w:tc>
          <w:tcPr>
            <w:tcW w:w="914" w:type="dxa"/>
            <w:vAlign w:val="center"/>
          </w:tcPr>
          <w:p w14:paraId="55FE2EE6" w14:textId="77777777" w:rsidR="00860ED2" w:rsidRPr="00610B7D" w:rsidRDefault="00860ED2" w:rsidP="00860ED2">
            <w:pPr>
              <w:tabs>
                <w:tab w:val="left" w:pos="804"/>
              </w:tabs>
              <w:spacing w:line="360" w:lineRule="auto"/>
              <w:ind w:left="-18" w:right="-28"/>
              <w:jc w:val="right"/>
              <w:rPr>
                <w:rFonts w:cs="Arial"/>
                <w:color w:val="000000"/>
                <w:sz w:val="14"/>
                <w:szCs w:val="14"/>
              </w:rPr>
            </w:pPr>
          </w:p>
          <w:p w14:paraId="4D62A71F" w14:textId="64E530FB" w:rsidR="00860ED2" w:rsidRPr="00DE20C6" w:rsidRDefault="00860ED2" w:rsidP="00860ED2">
            <w:pPr>
              <w:tabs>
                <w:tab w:val="left" w:pos="804"/>
              </w:tabs>
              <w:spacing w:line="360" w:lineRule="auto"/>
              <w:ind w:left="-18" w:right="-28"/>
              <w:jc w:val="center"/>
              <w:rPr>
                <w:rFonts w:cs="Arial"/>
                <w:color w:val="000000"/>
                <w:sz w:val="14"/>
                <w:szCs w:val="14"/>
              </w:rPr>
            </w:pPr>
            <w:r>
              <w:rPr>
                <w:color w:val="000000"/>
                <w:sz w:val="14"/>
                <w:szCs w:val="14"/>
                <w:cs/>
              </w:rPr>
              <w:t xml:space="preserve">          </w:t>
            </w:r>
            <w:r w:rsidRPr="00610B7D">
              <w:rPr>
                <w:color w:val="000000"/>
                <w:sz w:val="14"/>
                <w:szCs w:val="14"/>
                <w:cs/>
              </w:rPr>
              <w:t>-</w:t>
            </w:r>
          </w:p>
        </w:tc>
        <w:tc>
          <w:tcPr>
            <w:tcW w:w="928" w:type="dxa"/>
            <w:vAlign w:val="center"/>
          </w:tcPr>
          <w:p w14:paraId="4EE3A252" w14:textId="77777777" w:rsidR="00860ED2" w:rsidRDefault="00860ED2" w:rsidP="00860ED2">
            <w:pPr>
              <w:tabs>
                <w:tab w:val="left" w:pos="804"/>
              </w:tabs>
              <w:spacing w:line="360" w:lineRule="auto"/>
              <w:ind w:left="-18" w:right="-28"/>
              <w:jc w:val="right"/>
              <w:rPr>
                <w:rFonts w:cs="Arial"/>
                <w:color w:val="000000"/>
                <w:sz w:val="14"/>
                <w:szCs w:val="14"/>
              </w:rPr>
            </w:pPr>
          </w:p>
          <w:p w14:paraId="663582F4" w14:textId="4157584F" w:rsidR="00860ED2" w:rsidRPr="00DE20C6" w:rsidRDefault="00860ED2" w:rsidP="00860ED2">
            <w:pPr>
              <w:tabs>
                <w:tab w:val="left" w:pos="804"/>
              </w:tabs>
              <w:spacing w:line="360" w:lineRule="auto"/>
              <w:ind w:left="-18" w:right="-28"/>
              <w:jc w:val="right"/>
              <w:rPr>
                <w:rFonts w:cs="Arial"/>
                <w:color w:val="000000"/>
                <w:sz w:val="14"/>
                <w:szCs w:val="14"/>
              </w:rPr>
            </w:pPr>
            <w:r w:rsidRPr="00DE20C6">
              <w:rPr>
                <w:rFonts w:cs="Arial"/>
                <w:color w:val="000000"/>
                <w:sz w:val="14"/>
                <w:szCs w:val="14"/>
              </w:rPr>
              <w:t>25</w:t>
            </w:r>
          </w:p>
        </w:tc>
        <w:tc>
          <w:tcPr>
            <w:tcW w:w="993" w:type="dxa"/>
            <w:vAlign w:val="center"/>
          </w:tcPr>
          <w:p w14:paraId="45CE47EA" w14:textId="77777777" w:rsidR="00860ED2" w:rsidRPr="00610B7D" w:rsidRDefault="00860ED2" w:rsidP="00860ED2">
            <w:pPr>
              <w:tabs>
                <w:tab w:val="left" w:pos="804"/>
              </w:tabs>
              <w:spacing w:line="360" w:lineRule="auto"/>
              <w:ind w:left="-18" w:right="-28"/>
              <w:jc w:val="right"/>
              <w:rPr>
                <w:rFonts w:cs="Arial"/>
                <w:color w:val="000000"/>
                <w:sz w:val="14"/>
                <w:szCs w:val="14"/>
              </w:rPr>
            </w:pPr>
            <w:r w:rsidRPr="00610B7D">
              <w:rPr>
                <w:color w:val="000000"/>
                <w:sz w:val="14"/>
                <w:szCs w:val="14"/>
                <w:cs/>
              </w:rPr>
              <w:t xml:space="preserve">  </w:t>
            </w:r>
          </w:p>
          <w:p w14:paraId="5CB23B55" w14:textId="716EA0AA" w:rsidR="00860ED2" w:rsidRPr="00DE20C6" w:rsidRDefault="00860ED2" w:rsidP="00860ED2">
            <w:pPr>
              <w:tabs>
                <w:tab w:val="left" w:pos="804"/>
              </w:tabs>
              <w:spacing w:line="360" w:lineRule="auto"/>
              <w:ind w:left="-18" w:right="-28"/>
              <w:jc w:val="center"/>
              <w:rPr>
                <w:rFonts w:cs="Arial"/>
                <w:color w:val="000000"/>
                <w:sz w:val="14"/>
                <w:szCs w:val="14"/>
              </w:rPr>
            </w:pPr>
            <w:r>
              <w:rPr>
                <w:color w:val="000000"/>
                <w:sz w:val="14"/>
                <w:szCs w:val="14"/>
                <w:cs/>
              </w:rPr>
              <w:t xml:space="preserve">           </w:t>
            </w:r>
            <w:r w:rsidRPr="00610B7D">
              <w:rPr>
                <w:color w:val="000000"/>
                <w:sz w:val="14"/>
                <w:szCs w:val="14"/>
                <w:cs/>
              </w:rPr>
              <w:t>-</w:t>
            </w:r>
          </w:p>
        </w:tc>
        <w:tc>
          <w:tcPr>
            <w:tcW w:w="943" w:type="dxa"/>
            <w:vAlign w:val="center"/>
          </w:tcPr>
          <w:p w14:paraId="3AAD21E4" w14:textId="77777777" w:rsidR="00860ED2" w:rsidRDefault="00860ED2" w:rsidP="00860ED2">
            <w:pPr>
              <w:tabs>
                <w:tab w:val="left" w:pos="804"/>
              </w:tabs>
              <w:spacing w:line="360" w:lineRule="auto"/>
              <w:ind w:left="-18" w:right="-28"/>
              <w:jc w:val="right"/>
              <w:rPr>
                <w:rFonts w:cs="Arial"/>
                <w:color w:val="000000"/>
                <w:sz w:val="14"/>
                <w:szCs w:val="14"/>
              </w:rPr>
            </w:pPr>
          </w:p>
          <w:p w14:paraId="1180C196" w14:textId="273BC2CE" w:rsidR="00860ED2" w:rsidRPr="00DE20C6" w:rsidRDefault="00860ED2" w:rsidP="00860ED2">
            <w:pPr>
              <w:tabs>
                <w:tab w:val="left" w:pos="804"/>
              </w:tabs>
              <w:spacing w:line="360" w:lineRule="auto"/>
              <w:ind w:left="-18" w:right="-28"/>
              <w:jc w:val="right"/>
              <w:rPr>
                <w:rFonts w:cs="Arial"/>
                <w:color w:val="000000"/>
                <w:sz w:val="14"/>
                <w:szCs w:val="14"/>
              </w:rPr>
            </w:pPr>
            <w:r w:rsidRPr="00DE20C6">
              <w:rPr>
                <w:rFonts w:cs="Arial"/>
                <w:color w:val="000000"/>
                <w:sz w:val="14"/>
                <w:szCs w:val="14"/>
              </w:rPr>
              <w:t>3,091</w:t>
            </w:r>
          </w:p>
        </w:tc>
        <w:tc>
          <w:tcPr>
            <w:tcW w:w="992" w:type="dxa"/>
            <w:vAlign w:val="center"/>
          </w:tcPr>
          <w:p w14:paraId="791BF08B" w14:textId="77777777" w:rsidR="00860ED2" w:rsidRPr="00610B7D" w:rsidRDefault="00860ED2" w:rsidP="00860ED2">
            <w:pPr>
              <w:tabs>
                <w:tab w:val="left" w:pos="804"/>
              </w:tabs>
              <w:spacing w:line="360" w:lineRule="auto"/>
              <w:ind w:left="-18" w:right="-28"/>
              <w:jc w:val="right"/>
              <w:rPr>
                <w:rFonts w:cs="Arial"/>
                <w:color w:val="000000"/>
                <w:sz w:val="14"/>
                <w:szCs w:val="14"/>
              </w:rPr>
            </w:pPr>
          </w:p>
          <w:p w14:paraId="3C9B1B5F" w14:textId="3FE7FF61" w:rsidR="00860ED2" w:rsidRPr="00DE20C6" w:rsidRDefault="00860ED2" w:rsidP="00860ED2">
            <w:pPr>
              <w:tabs>
                <w:tab w:val="left" w:pos="804"/>
              </w:tabs>
              <w:spacing w:line="360" w:lineRule="auto"/>
              <w:ind w:left="-18" w:right="-28"/>
              <w:jc w:val="center"/>
              <w:rPr>
                <w:rFonts w:cs="Arial"/>
                <w:color w:val="000000"/>
                <w:sz w:val="14"/>
                <w:szCs w:val="14"/>
              </w:rPr>
            </w:pPr>
            <w:r w:rsidRPr="00610B7D">
              <w:rPr>
                <w:color w:val="000000"/>
                <w:sz w:val="14"/>
                <w:szCs w:val="14"/>
                <w:cs/>
              </w:rPr>
              <w:t xml:space="preserve">         -</w:t>
            </w:r>
          </w:p>
        </w:tc>
        <w:tc>
          <w:tcPr>
            <w:tcW w:w="851" w:type="dxa"/>
            <w:vAlign w:val="center"/>
          </w:tcPr>
          <w:p w14:paraId="5913FC02" w14:textId="77777777" w:rsidR="00860ED2" w:rsidRDefault="00860ED2" w:rsidP="00860ED2">
            <w:pPr>
              <w:tabs>
                <w:tab w:val="left" w:pos="804"/>
              </w:tabs>
              <w:spacing w:line="360" w:lineRule="auto"/>
              <w:ind w:left="-18" w:right="-28"/>
              <w:jc w:val="center"/>
              <w:rPr>
                <w:rFonts w:cs="Arial"/>
                <w:color w:val="000000"/>
                <w:sz w:val="14"/>
                <w:szCs w:val="14"/>
              </w:rPr>
            </w:pPr>
            <w:r>
              <w:rPr>
                <w:color w:val="000000"/>
                <w:sz w:val="14"/>
                <w:szCs w:val="14"/>
                <w:cs/>
              </w:rPr>
              <w:t xml:space="preserve"> </w:t>
            </w:r>
          </w:p>
          <w:p w14:paraId="4245C43C" w14:textId="7101472A" w:rsidR="00860ED2" w:rsidRPr="00DE20C6" w:rsidRDefault="00860ED2" w:rsidP="00860ED2">
            <w:pPr>
              <w:tabs>
                <w:tab w:val="left" w:pos="804"/>
              </w:tabs>
              <w:spacing w:line="360" w:lineRule="auto"/>
              <w:ind w:left="-18" w:right="-28"/>
              <w:jc w:val="center"/>
              <w:rPr>
                <w:rFonts w:cs="Arial"/>
                <w:color w:val="000000"/>
                <w:sz w:val="14"/>
                <w:szCs w:val="14"/>
              </w:rPr>
            </w:pPr>
            <w:r>
              <w:rPr>
                <w:color w:val="000000"/>
                <w:sz w:val="14"/>
                <w:szCs w:val="14"/>
                <w:cs/>
              </w:rPr>
              <w:t xml:space="preserve">       </w:t>
            </w:r>
            <w:r w:rsidRPr="00DE20C6">
              <w:rPr>
                <w:color w:val="000000"/>
                <w:sz w:val="14"/>
                <w:szCs w:val="14"/>
                <w:cs/>
              </w:rPr>
              <w:t>-</w:t>
            </w:r>
          </w:p>
        </w:tc>
        <w:tc>
          <w:tcPr>
            <w:tcW w:w="992" w:type="dxa"/>
            <w:vAlign w:val="center"/>
          </w:tcPr>
          <w:p w14:paraId="49CF0CFD" w14:textId="77777777" w:rsidR="00860ED2" w:rsidRPr="00E9505C" w:rsidRDefault="00860ED2" w:rsidP="00E9505C">
            <w:pPr>
              <w:tabs>
                <w:tab w:val="left" w:pos="804"/>
              </w:tabs>
              <w:spacing w:line="360" w:lineRule="auto"/>
              <w:ind w:left="-18" w:right="-28"/>
              <w:jc w:val="right"/>
              <w:rPr>
                <w:rFonts w:cs="Arial"/>
                <w:color w:val="000000"/>
                <w:sz w:val="14"/>
                <w:szCs w:val="14"/>
              </w:rPr>
            </w:pPr>
          </w:p>
          <w:p w14:paraId="2575F024" w14:textId="4B42A02D" w:rsidR="00860ED2" w:rsidRPr="00E9505C" w:rsidRDefault="00860ED2">
            <w:pPr>
              <w:tabs>
                <w:tab w:val="left" w:pos="804"/>
              </w:tabs>
              <w:spacing w:line="360" w:lineRule="auto"/>
              <w:ind w:left="-18" w:right="-28"/>
              <w:rPr>
                <w:rFonts w:cs="Arial"/>
                <w:color w:val="000000"/>
                <w:sz w:val="14"/>
                <w:szCs w:val="14"/>
              </w:rPr>
            </w:pPr>
            <w:r w:rsidRPr="00E9505C">
              <w:rPr>
                <w:color w:val="000000"/>
                <w:sz w:val="14"/>
                <w:szCs w:val="14"/>
                <w:cs/>
              </w:rPr>
              <w:t xml:space="preserve">         </w:t>
            </w:r>
            <w:r>
              <w:rPr>
                <w:color w:val="000000"/>
                <w:sz w:val="14"/>
                <w:szCs w:val="14"/>
                <w:cs/>
              </w:rPr>
              <w:t xml:space="preserve">  </w:t>
            </w:r>
            <w:r w:rsidRPr="00E9505C">
              <w:rPr>
                <w:color w:val="000000"/>
                <w:sz w:val="14"/>
                <w:szCs w:val="14"/>
                <w:cs/>
              </w:rPr>
              <w:t xml:space="preserve">     -</w:t>
            </w:r>
          </w:p>
        </w:tc>
        <w:tc>
          <w:tcPr>
            <w:tcW w:w="1002" w:type="dxa"/>
            <w:vAlign w:val="center"/>
          </w:tcPr>
          <w:p w14:paraId="5DC0D4D8" w14:textId="77777777" w:rsidR="00860ED2" w:rsidRDefault="00860ED2" w:rsidP="00860ED2">
            <w:pPr>
              <w:tabs>
                <w:tab w:val="left" w:pos="804"/>
              </w:tabs>
              <w:spacing w:line="360" w:lineRule="auto"/>
              <w:ind w:left="-18" w:right="-28"/>
              <w:jc w:val="right"/>
              <w:rPr>
                <w:rFonts w:cs="Arial"/>
                <w:color w:val="000000"/>
                <w:sz w:val="14"/>
                <w:szCs w:val="14"/>
              </w:rPr>
            </w:pPr>
          </w:p>
          <w:p w14:paraId="314D8666" w14:textId="2D20C8B7" w:rsidR="00860ED2" w:rsidRPr="00DE20C6" w:rsidRDefault="00860ED2" w:rsidP="00860ED2">
            <w:pPr>
              <w:tabs>
                <w:tab w:val="left" w:pos="804"/>
              </w:tabs>
              <w:spacing w:line="360" w:lineRule="auto"/>
              <w:ind w:left="-18" w:right="-28"/>
              <w:jc w:val="right"/>
              <w:rPr>
                <w:rFonts w:cs="Arial"/>
                <w:color w:val="000000"/>
                <w:sz w:val="14"/>
                <w:szCs w:val="14"/>
              </w:rPr>
            </w:pPr>
            <w:r w:rsidRPr="00DE20C6">
              <w:rPr>
                <w:rFonts w:cs="Arial"/>
                <w:color w:val="000000"/>
                <w:sz w:val="14"/>
                <w:szCs w:val="14"/>
              </w:rPr>
              <w:t>3,547</w:t>
            </w:r>
          </w:p>
        </w:tc>
        <w:tc>
          <w:tcPr>
            <w:tcW w:w="858" w:type="dxa"/>
            <w:vAlign w:val="center"/>
          </w:tcPr>
          <w:p w14:paraId="71C389D9" w14:textId="77777777" w:rsidR="00860ED2" w:rsidRPr="00E9505C" w:rsidRDefault="00860ED2" w:rsidP="00860ED2">
            <w:pPr>
              <w:tabs>
                <w:tab w:val="left" w:pos="804"/>
              </w:tabs>
              <w:spacing w:line="360" w:lineRule="auto"/>
              <w:ind w:left="-18" w:right="-28"/>
              <w:jc w:val="right"/>
              <w:rPr>
                <w:rFonts w:cs="Arial"/>
                <w:color w:val="000000"/>
                <w:sz w:val="14"/>
                <w:szCs w:val="14"/>
              </w:rPr>
            </w:pPr>
          </w:p>
          <w:p w14:paraId="388A6CBF" w14:textId="259F07A2" w:rsidR="00860ED2" w:rsidRPr="00DE20C6" w:rsidRDefault="00860ED2" w:rsidP="00860ED2">
            <w:pPr>
              <w:tabs>
                <w:tab w:val="left" w:pos="804"/>
              </w:tabs>
              <w:spacing w:line="360" w:lineRule="auto"/>
              <w:ind w:left="-18" w:right="-28"/>
              <w:jc w:val="center"/>
              <w:rPr>
                <w:rFonts w:cs="Arial"/>
                <w:color w:val="000000"/>
                <w:sz w:val="14"/>
                <w:szCs w:val="14"/>
              </w:rPr>
            </w:pPr>
            <w:r w:rsidRPr="00E9505C">
              <w:rPr>
                <w:color w:val="000000"/>
                <w:sz w:val="14"/>
                <w:szCs w:val="14"/>
                <w:cs/>
              </w:rPr>
              <w:t xml:space="preserve">           -</w:t>
            </w:r>
          </w:p>
        </w:tc>
        <w:tc>
          <w:tcPr>
            <w:tcW w:w="985" w:type="dxa"/>
            <w:vAlign w:val="center"/>
          </w:tcPr>
          <w:p w14:paraId="41AB6435" w14:textId="77777777" w:rsidR="00860ED2" w:rsidRDefault="00860ED2" w:rsidP="00860ED2">
            <w:pPr>
              <w:tabs>
                <w:tab w:val="left" w:pos="804"/>
              </w:tabs>
              <w:spacing w:line="360" w:lineRule="auto"/>
              <w:ind w:left="132" w:right="-28"/>
              <w:jc w:val="center"/>
              <w:rPr>
                <w:rFonts w:cs="Arial"/>
                <w:color w:val="000000"/>
                <w:sz w:val="14"/>
                <w:szCs w:val="14"/>
              </w:rPr>
            </w:pPr>
          </w:p>
          <w:p w14:paraId="37394486" w14:textId="5B6B626A" w:rsidR="00860ED2" w:rsidRPr="00DE20C6" w:rsidRDefault="00860ED2" w:rsidP="00860ED2">
            <w:pPr>
              <w:tabs>
                <w:tab w:val="left" w:pos="804"/>
              </w:tabs>
              <w:spacing w:line="360" w:lineRule="auto"/>
              <w:ind w:left="132" w:right="-28"/>
              <w:jc w:val="center"/>
              <w:rPr>
                <w:rFonts w:cs="Arial"/>
                <w:color w:val="000000"/>
                <w:sz w:val="14"/>
                <w:szCs w:val="14"/>
              </w:rPr>
            </w:pPr>
            <w:r>
              <w:rPr>
                <w:color w:val="000000"/>
                <w:sz w:val="14"/>
                <w:szCs w:val="14"/>
                <w:cs/>
              </w:rPr>
              <w:t xml:space="preserve">      </w:t>
            </w:r>
            <w:r w:rsidRPr="00DE20C6">
              <w:rPr>
                <w:color w:val="000000"/>
                <w:sz w:val="14"/>
                <w:szCs w:val="14"/>
                <w:cs/>
              </w:rPr>
              <w:t>-</w:t>
            </w:r>
          </w:p>
        </w:tc>
      </w:tr>
      <w:tr w:rsidR="00860ED2" w:rsidRPr="00DE20C6" w14:paraId="3304DBA3" w14:textId="06E17218" w:rsidTr="00E9505C">
        <w:trPr>
          <w:cantSplit/>
        </w:trPr>
        <w:tc>
          <w:tcPr>
            <w:tcW w:w="3184" w:type="dxa"/>
          </w:tcPr>
          <w:p w14:paraId="48C4238E" w14:textId="77777777" w:rsidR="00860ED2" w:rsidRPr="00DE20C6" w:rsidRDefault="00860ED2" w:rsidP="00860ED2">
            <w:pPr>
              <w:tabs>
                <w:tab w:val="clear" w:pos="227"/>
              </w:tabs>
              <w:spacing w:line="360" w:lineRule="auto"/>
              <w:ind w:left="196" w:hanging="196"/>
              <w:rPr>
                <w:rFonts w:cs="Arial"/>
                <w:sz w:val="14"/>
                <w:szCs w:val="14"/>
              </w:rPr>
            </w:pPr>
            <w:r w:rsidRPr="00DE20C6">
              <w:rPr>
                <w:rFonts w:cs="Arial"/>
                <w:sz w:val="14"/>
                <w:szCs w:val="14"/>
              </w:rPr>
              <w:t xml:space="preserve">Mida </w:t>
            </w:r>
            <w:r w:rsidRPr="00DE20C6">
              <w:rPr>
                <w:sz w:val="14"/>
                <w:szCs w:val="14"/>
                <w:cs/>
              </w:rPr>
              <w:t>(</w:t>
            </w:r>
            <w:r w:rsidRPr="00DE20C6">
              <w:rPr>
                <w:rFonts w:cs="Arial"/>
                <w:sz w:val="14"/>
                <w:szCs w:val="14"/>
              </w:rPr>
              <w:t>Lao</w:t>
            </w:r>
            <w:r w:rsidRPr="00DE20C6">
              <w:rPr>
                <w:sz w:val="14"/>
                <w:szCs w:val="14"/>
                <w:cs/>
              </w:rPr>
              <w:t xml:space="preserve">) </w:t>
            </w:r>
            <w:r w:rsidRPr="00DE20C6">
              <w:rPr>
                <w:rFonts w:cs="Arial"/>
                <w:sz w:val="14"/>
                <w:szCs w:val="14"/>
              </w:rPr>
              <w:t>Financing Co</w:t>
            </w:r>
            <w:r w:rsidRPr="00DE20C6">
              <w:rPr>
                <w:sz w:val="14"/>
                <w:szCs w:val="14"/>
                <w:cs/>
              </w:rPr>
              <w:t>.</w:t>
            </w:r>
            <w:r w:rsidRPr="00DE20C6">
              <w:rPr>
                <w:rFonts w:cs="Arial"/>
                <w:sz w:val="14"/>
                <w:szCs w:val="14"/>
              </w:rPr>
              <w:t>, Ltd</w:t>
            </w:r>
            <w:r w:rsidRPr="00DE20C6">
              <w:rPr>
                <w:sz w:val="14"/>
                <w:szCs w:val="14"/>
                <w:cs/>
              </w:rPr>
              <w:t>.</w:t>
            </w:r>
          </w:p>
        </w:tc>
        <w:tc>
          <w:tcPr>
            <w:tcW w:w="951" w:type="dxa"/>
            <w:vAlign w:val="center"/>
          </w:tcPr>
          <w:p w14:paraId="2794E850" w14:textId="787E9E13" w:rsidR="00860ED2" w:rsidRPr="00DE20C6" w:rsidRDefault="00860ED2" w:rsidP="00860ED2">
            <w:pPr>
              <w:tabs>
                <w:tab w:val="left" w:pos="804"/>
              </w:tabs>
              <w:spacing w:line="360" w:lineRule="auto"/>
              <w:ind w:left="-18" w:right="-28"/>
              <w:jc w:val="right"/>
              <w:rPr>
                <w:rFonts w:cs="Arial"/>
                <w:color w:val="000000"/>
                <w:sz w:val="14"/>
                <w:szCs w:val="14"/>
              </w:rPr>
            </w:pPr>
            <w:r w:rsidRPr="00610B7D">
              <w:rPr>
                <w:rFonts w:cs="Arial"/>
                <w:color w:val="000000"/>
                <w:sz w:val="14"/>
                <w:szCs w:val="14"/>
              </w:rPr>
              <w:t>141,401</w:t>
            </w:r>
          </w:p>
        </w:tc>
        <w:tc>
          <w:tcPr>
            <w:tcW w:w="892" w:type="dxa"/>
            <w:vAlign w:val="center"/>
          </w:tcPr>
          <w:p w14:paraId="64CC073E" w14:textId="6FA72905" w:rsidR="00860ED2" w:rsidRPr="00DE20C6" w:rsidRDefault="00860ED2" w:rsidP="00860ED2">
            <w:pPr>
              <w:tabs>
                <w:tab w:val="left" w:pos="804"/>
              </w:tabs>
              <w:spacing w:line="360" w:lineRule="auto"/>
              <w:ind w:left="-18" w:right="-28"/>
              <w:jc w:val="right"/>
              <w:rPr>
                <w:rFonts w:cs="Arial"/>
                <w:color w:val="000000"/>
                <w:sz w:val="14"/>
                <w:szCs w:val="14"/>
              </w:rPr>
            </w:pPr>
            <w:r w:rsidRPr="00DE20C6">
              <w:rPr>
                <w:rFonts w:cs="Arial"/>
                <w:color w:val="000000"/>
                <w:sz w:val="14"/>
                <w:szCs w:val="14"/>
              </w:rPr>
              <w:t>143,113</w:t>
            </w:r>
          </w:p>
        </w:tc>
        <w:tc>
          <w:tcPr>
            <w:tcW w:w="914" w:type="dxa"/>
            <w:vAlign w:val="center"/>
          </w:tcPr>
          <w:p w14:paraId="16A103DB" w14:textId="040AAF21" w:rsidR="00860ED2" w:rsidRPr="00DE20C6" w:rsidRDefault="00860ED2" w:rsidP="00860ED2">
            <w:pPr>
              <w:tabs>
                <w:tab w:val="left" w:pos="804"/>
              </w:tabs>
              <w:spacing w:line="360" w:lineRule="auto"/>
              <w:ind w:left="-18" w:right="-28"/>
              <w:jc w:val="right"/>
              <w:rPr>
                <w:rFonts w:cs="Arial"/>
                <w:color w:val="000000"/>
                <w:sz w:val="14"/>
                <w:szCs w:val="14"/>
              </w:rPr>
            </w:pPr>
            <w:r w:rsidRPr="00610B7D">
              <w:rPr>
                <w:rFonts w:cs="Arial"/>
                <w:color w:val="000000"/>
                <w:sz w:val="14"/>
                <w:szCs w:val="14"/>
              </w:rPr>
              <w:t>271,977</w:t>
            </w:r>
          </w:p>
        </w:tc>
        <w:tc>
          <w:tcPr>
            <w:tcW w:w="928" w:type="dxa"/>
            <w:vAlign w:val="center"/>
          </w:tcPr>
          <w:p w14:paraId="01764F87" w14:textId="6A3F72E3" w:rsidR="00860ED2" w:rsidRPr="00DE20C6" w:rsidRDefault="00860ED2" w:rsidP="00860ED2">
            <w:pPr>
              <w:tabs>
                <w:tab w:val="left" w:pos="804"/>
              </w:tabs>
              <w:spacing w:line="360" w:lineRule="auto"/>
              <w:ind w:left="-18" w:right="-28"/>
              <w:jc w:val="right"/>
              <w:rPr>
                <w:rFonts w:cs="Arial"/>
                <w:color w:val="000000"/>
                <w:sz w:val="14"/>
                <w:szCs w:val="14"/>
              </w:rPr>
            </w:pPr>
            <w:r w:rsidRPr="00DE20C6">
              <w:rPr>
                <w:rFonts w:cs="Arial"/>
                <w:color w:val="000000"/>
                <w:sz w:val="14"/>
                <w:szCs w:val="14"/>
              </w:rPr>
              <w:t>282,847</w:t>
            </w:r>
          </w:p>
        </w:tc>
        <w:tc>
          <w:tcPr>
            <w:tcW w:w="993" w:type="dxa"/>
            <w:vAlign w:val="center"/>
          </w:tcPr>
          <w:p w14:paraId="3A1DA447" w14:textId="2AEB94EB" w:rsidR="00860ED2" w:rsidRPr="00DE20C6" w:rsidRDefault="00860ED2" w:rsidP="00860ED2">
            <w:pPr>
              <w:tabs>
                <w:tab w:val="left" w:pos="804"/>
              </w:tabs>
              <w:spacing w:line="360" w:lineRule="auto"/>
              <w:ind w:left="-18" w:right="-28"/>
              <w:jc w:val="right"/>
              <w:rPr>
                <w:rFonts w:cs="Arial"/>
                <w:color w:val="000000"/>
                <w:sz w:val="14"/>
                <w:szCs w:val="14"/>
              </w:rPr>
            </w:pPr>
            <w:r w:rsidRPr="00610B7D">
              <w:rPr>
                <w:rFonts w:cs="Arial"/>
                <w:color w:val="000000"/>
                <w:sz w:val="14"/>
                <w:szCs w:val="14"/>
              </w:rPr>
              <w:t>20,440</w:t>
            </w:r>
          </w:p>
        </w:tc>
        <w:tc>
          <w:tcPr>
            <w:tcW w:w="943" w:type="dxa"/>
            <w:vAlign w:val="center"/>
          </w:tcPr>
          <w:p w14:paraId="253B1C35" w14:textId="4C828B31" w:rsidR="00860ED2" w:rsidRPr="00DE20C6" w:rsidRDefault="00860ED2" w:rsidP="00860ED2">
            <w:pPr>
              <w:tabs>
                <w:tab w:val="left" w:pos="804"/>
              </w:tabs>
              <w:spacing w:line="360" w:lineRule="auto"/>
              <w:ind w:left="-18" w:right="-28"/>
              <w:jc w:val="right"/>
              <w:rPr>
                <w:rFonts w:cs="Arial"/>
                <w:color w:val="000000"/>
                <w:sz w:val="14"/>
                <w:szCs w:val="14"/>
              </w:rPr>
            </w:pPr>
            <w:r w:rsidRPr="00DE20C6">
              <w:rPr>
                <w:rFonts w:cs="Arial"/>
                <w:color w:val="000000"/>
                <w:sz w:val="14"/>
                <w:szCs w:val="14"/>
              </w:rPr>
              <w:t>33,362</w:t>
            </w:r>
          </w:p>
        </w:tc>
        <w:tc>
          <w:tcPr>
            <w:tcW w:w="992" w:type="dxa"/>
            <w:vAlign w:val="center"/>
          </w:tcPr>
          <w:p w14:paraId="1E3408B8" w14:textId="423D01E2" w:rsidR="00860ED2" w:rsidRPr="00DE20C6" w:rsidRDefault="00860ED2" w:rsidP="00860ED2">
            <w:pPr>
              <w:tabs>
                <w:tab w:val="left" w:pos="804"/>
              </w:tabs>
              <w:spacing w:line="360" w:lineRule="auto"/>
              <w:ind w:left="-18" w:right="-28"/>
              <w:jc w:val="right"/>
              <w:rPr>
                <w:rFonts w:cs="Arial"/>
                <w:color w:val="000000"/>
                <w:sz w:val="14"/>
                <w:szCs w:val="14"/>
              </w:rPr>
            </w:pPr>
            <w:r w:rsidRPr="00610B7D">
              <w:rPr>
                <w:rFonts w:cs="Arial"/>
                <w:color w:val="000000"/>
                <w:sz w:val="14"/>
                <w:szCs w:val="14"/>
              </w:rPr>
              <w:t>14,759</w:t>
            </w:r>
          </w:p>
        </w:tc>
        <w:tc>
          <w:tcPr>
            <w:tcW w:w="851" w:type="dxa"/>
            <w:vAlign w:val="center"/>
          </w:tcPr>
          <w:p w14:paraId="4B5E23D5" w14:textId="6CDB4903" w:rsidR="00860ED2" w:rsidRPr="00DE20C6" w:rsidRDefault="00860ED2" w:rsidP="00860ED2">
            <w:pPr>
              <w:tabs>
                <w:tab w:val="left" w:pos="804"/>
              </w:tabs>
              <w:spacing w:line="360" w:lineRule="auto"/>
              <w:ind w:left="-18" w:right="-28"/>
              <w:jc w:val="right"/>
              <w:rPr>
                <w:rFonts w:cs="Arial"/>
                <w:color w:val="000000"/>
                <w:sz w:val="14"/>
                <w:szCs w:val="14"/>
              </w:rPr>
            </w:pPr>
            <w:r w:rsidRPr="00DE20C6">
              <w:rPr>
                <w:rFonts w:cs="Arial"/>
                <w:color w:val="000000"/>
                <w:sz w:val="14"/>
                <w:szCs w:val="14"/>
              </w:rPr>
              <w:t>27,394</w:t>
            </w:r>
          </w:p>
        </w:tc>
        <w:tc>
          <w:tcPr>
            <w:tcW w:w="992" w:type="dxa"/>
          </w:tcPr>
          <w:p w14:paraId="4D3F34EA" w14:textId="5607C7B2" w:rsidR="00860ED2" w:rsidRPr="00E9505C" w:rsidRDefault="00860ED2" w:rsidP="00860ED2">
            <w:pPr>
              <w:tabs>
                <w:tab w:val="left" w:pos="804"/>
              </w:tabs>
              <w:spacing w:line="360" w:lineRule="auto"/>
              <w:ind w:left="-18" w:right="-28"/>
              <w:jc w:val="right"/>
              <w:rPr>
                <w:rFonts w:cs="Arial"/>
                <w:color w:val="000000"/>
                <w:sz w:val="14"/>
                <w:szCs w:val="14"/>
              </w:rPr>
            </w:pPr>
            <w:r w:rsidRPr="00E9505C">
              <w:rPr>
                <w:rFonts w:cs="Arial"/>
                <w:color w:val="000000"/>
                <w:sz w:val="14"/>
                <w:szCs w:val="14"/>
              </w:rPr>
              <w:t>378,179</w:t>
            </w:r>
          </w:p>
        </w:tc>
        <w:tc>
          <w:tcPr>
            <w:tcW w:w="1002" w:type="dxa"/>
            <w:vAlign w:val="center"/>
          </w:tcPr>
          <w:p w14:paraId="4E1243CC" w14:textId="7B712855" w:rsidR="00860ED2" w:rsidRPr="00DE20C6" w:rsidRDefault="00860ED2" w:rsidP="00860ED2">
            <w:pPr>
              <w:tabs>
                <w:tab w:val="left" w:pos="804"/>
              </w:tabs>
              <w:spacing w:line="360" w:lineRule="auto"/>
              <w:ind w:left="-18" w:right="-28"/>
              <w:jc w:val="right"/>
              <w:rPr>
                <w:rFonts w:cs="Arial"/>
                <w:color w:val="000000"/>
                <w:sz w:val="14"/>
                <w:szCs w:val="14"/>
              </w:rPr>
            </w:pPr>
            <w:r w:rsidRPr="00DE20C6">
              <w:rPr>
                <w:rFonts w:cs="Arial"/>
                <w:color w:val="000000"/>
                <w:sz w:val="14"/>
                <w:szCs w:val="14"/>
              </w:rPr>
              <w:t>365,204</w:t>
            </w:r>
          </w:p>
        </w:tc>
        <w:tc>
          <w:tcPr>
            <w:tcW w:w="858" w:type="dxa"/>
          </w:tcPr>
          <w:p w14:paraId="0CDDC615" w14:textId="0384E058" w:rsidR="00860ED2" w:rsidRPr="00DE20C6" w:rsidRDefault="00860ED2" w:rsidP="00860ED2">
            <w:pPr>
              <w:tabs>
                <w:tab w:val="left" w:pos="804"/>
              </w:tabs>
              <w:spacing w:line="360" w:lineRule="auto"/>
              <w:ind w:left="-18" w:right="-28"/>
              <w:jc w:val="right"/>
              <w:rPr>
                <w:rFonts w:cs="Arial"/>
                <w:color w:val="000000"/>
                <w:sz w:val="14"/>
                <w:szCs w:val="14"/>
              </w:rPr>
            </w:pPr>
            <w:r w:rsidRPr="00E9505C">
              <w:rPr>
                <w:rFonts w:cs="Arial"/>
                <w:color w:val="000000"/>
                <w:sz w:val="14"/>
                <w:szCs w:val="14"/>
              </w:rPr>
              <w:t>151,272</w:t>
            </w:r>
          </w:p>
        </w:tc>
        <w:tc>
          <w:tcPr>
            <w:tcW w:w="985" w:type="dxa"/>
          </w:tcPr>
          <w:p w14:paraId="11E2BD9E" w14:textId="7E139677" w:rsidR="00860ED2" w:rsidRPr="00DE20C6" w:rsidRDefault="00860ED2" w:rsidP="00860ED2">
            <w:pPr>
              <w:tabs>
                <w:tab w:val="left" w:pos="804"/>
              </w:tabs>
              <w:spacing w:line="360" w:lineRule="auto"/>
              <w:ind w:left="-18" w:right="-28"/>
              <w:jc w:val="right"/>
              <w:rPr>
                <w:rFonts w:cs="Arial"/>
                <w:color w:val="000000"/>
                <w:sz w:val="14"/>
                <w:szCs w:val="14"/>
              </w:rPr>
            </w:pPr>
            <w:r w:rsidRPr="00DE20C6">
              <w:rPr>
                <w:rFonts w:cs="Arial"/>
                <w:color w:val="000000"/>
                <w:sz w:val="14"/>
                <w:szCs w:val="14"/>
              </w:rPr>
              <w:t>146,082</w:t>
            </w:r>
          </w:p>
        </w:tc>
      </w:tr>
      <w:tr w:rsidR="00860ED2" w:rsidRPr="00DE20C6" w14:paraId="262D6A9A" w14:textId="40597F30" w:rsidTr="00E9505C">
        <w:trPr>
          <w:cantSplit/>
        </w:trPr>
        <w:tc>
          <w:tcPr>
            <w:tcW w:w="3184" w:type="dxa"/>
          </w:tcPr>
          <w:p w14:paraId="3AF6467E" w14:textId="77777777" w:rsidR="00860ED2" w:rsidRPr="00DE20C6" w:rsidRDefault="00860ED2" w:rsidP="00860ED2">
            <w:pPr>
              <w:tabs>
                <w:tab w:val="clear" w:pos="227"/>
              </w:tabs>
              <w:spacing w:line="360" w:lineRule="auto"/>
              <w:ind w:left="196" w:hanging="196"/>
              <w:rPr>
                <w:rFonts w:cs="Arial"/>
                <w:sz w:val="14"/>
                <w:szCs w:val="14"/>
              </w:rPr>
            </w:pPr>
            <w:r w:rsidRPr="00DE20C6">
              <w:rPr>
                <w:rFonts w:cs="Arial"/>
                <w:sz w:val="14"/>
                <w:szCs w:val="14"/>
              </w:rPr>
              <w:t>Mida Development Co</w:t>
            </w:r>
            <w:r w:rsidRPr="00DE20C6">
              <w:rPr>
                <w:sz w:val="14"/>
                <w:szCs w:val="14"/>
                <w:cs/>
              </w:rPr>
              <w:t>.</w:t>
            </w:r>
            <w:r w:rsidRPr="00DE20C6">
              <w:rPr>
                <w:rFonts w:cs="Arial"/>
                <w:sz w:val="14"/>
                <w:szCs w:val="14"/>
              </w:rPr>
              <w:t>, Ltd</w:t>
            </w:r>
            <w:r w:rsidRPr="00DE20C6">
              <w:rPr>
                <w:sz w:val="14"/>
                <w:szCs w:val="14"/>
                <w:cs/>
              </w:rPr>
              <w:t>.</w:t>
            </w:r>
          </w:p>
        </w:tc>
        <w:tc>
          <w:tcPr>
            <w:tcW w:w="951" w:type="dxa"/>
            <w:vAlign w:val="center"/>
          </w:tcPr>
          <w:p w14:paraId="14FB1C81" w14:textId="2C8326C1" w:rsidR="00860ED2" w:rsidRPr="00DE20C6" w:rsidRDefault="00860ED2" w:rsidP="00860ED2">
            <w:pPr>
              <w:tabs>
                <w:tab w:val="left" w:pos="804"/>
              </w:tabs>
              <w:spacing w:line="360" w:lineRule="auto"/>
              <w:ind w:left="-18" w:right="-28"/>
              <w:jc w:val="right"/>
              <w:rPr>
                <w:rFonts w:cs="Arial"/>
                <w:color w:val="000000"/>
                <w:sz w:val="14"/>
                <w:szCs w:val="14"/>
              </w:rPr>
            </w:pPr>
            <w:r w:rsidRPr="00610B7D">
              <w:rPr>
                <w:rFonts w:cs="Arial"/>
                <w:color w:val="000000"/>
                <w:sz w:val="14"/>
                <w:szCs w:val="14"/>
              </w:rPr>
              <w:t>53,097</w:t>
            </w:r>
          </w:p>
        </w:tc>
        <w:tc>
          <w:tcPr>
            <w:tcW w:w="892" w:type="dxa"/>
            <w:vAlign w:val="center"/>
          </w:tcPr>
          <w:p w14:paraId="50B6BFF6" w14:textId="199514CF" w:rsidR="00860ED2" w:rsidRPr="00DE20C6" w:rsidRDefault="00860ED2" w:rsidP="00860ED2">
            <w:pPr>
              <w:tabs>
                <w:tab w:val="left" w:pos="804"/>
              </w:tabs>
              <w:spacing w:line="360" w:lineRule="auto"/>
              <w:ind w:left="-18" w:right="-28"/>
              <w:jc w:val="right"/>
              <w:rPr>
                <w:rFonts w:cs="Arial"/>
                <w:color w:val="000000"/>
                <w:sz w:val="14"/>
                <w:szCs w:val="14"/>
              </w:rPr>
            </w:pPr>
            <w:r w:rsidRPr="00DE20C6">
              <w:rPr>
                <w:rFonts w:cs="Arial"/>
                <w:color w:val="000000"/>
                <w:sz w:val="14"/>
                <w:szCs w:val="14"/>
              </w:rPr>
              <w:t>110,846</w:t>
            </w:r>
          </w:p>
        </w:tc>
        <w:tc>
          <w:tcPr>
            <w:tcW w:w="914" w:type="dxa"/>
            <w:vAlign w:val="center"/>
          </w:tcPr>
          <w:p w14:paraId="00813458" w14:textId="28ED3565" w:rsidR="00860ED2" w:rsidRPr="00DE20C6" w:rsidRDefault="00860ED2" w:rsidP="00860ED2">
            <w:pPr>
              <w:tabs>
                <w:tab w:val="left" w:pos="804"/>
              </w:tabs>
              <w:spacing w:line="360" w:lineRule="auto"/>
              <w:ind w:left="-18" w:right="-28"/>
              <w:jc w:val="right"/>
              <w:rPr>
                <w:rFonts w:cs="Arial"/>
                <w:color w:val="000000"/>
                <w:sz w:val="14"/>
                <w:szCs w:val="14"/>
              </w:rPr>
            </w:pPr>
            <w:r w:rsidRPr="00610B7D">
              <w:rPr>
                <w:rFonts w:cs="Arial"/>
                <w:color w:val="000000"/>
                <w:sz w:val="14"/>
                <w:szCs w:val="14"/>
              </w:rPr>
              <w:t>335,193</w:t>
            </w:r>
          </w:p>
        </w:tc>
        <w:tc>
          <w:tcPr>
            <w:tcW w:w="928" w:type="dxa"/>
            <w:vAlign w:val="center"/>
          </w:tcPr>
          <w:p w14:paraId="5CCB89FD" w14:textId="2EDD905F" w:rsidR="00860ED2" w:rsidRPr="00DE20C6" w:rsidRDefault="00860ED2" w:rsidP="00860ED2">
            <w:pPr>
              <w:tabs>
                <w:tab w:val="left" w:pos="804"/>
              </w:tabs>
              <w:spacing w:line="360" w:lineRule="auto"/>
              <w:ind w:left="-18" w:right="-28"/>
              <w:jc w:val="right"/>
              <w:rPr>
                <w:rFonts w:cs="Arial"/>
                <w:color w:val="000000"/>
                <w:sz w:val="14"/>
                <w:szCs w:val="14"/>
              </w:rPr>
            </w:pPr>
            <w:r w:rsidRPr="00DE20C6">
              <w:rPr>
                <w:rFonts w:cs="Arial"/>
                <w:color w:val="000000"/>
                <w:sz w:val="14"/>
                <w:szCs w:val="14"/>
              </w:rPr>
              <w:t>294,466</w:t>
            </w:r>
          </w:p>
        </w:tc>
        <w:tc>
          <w:tcPr>
            <w:tcW w:w="993" w:type="dxa"/>
            <w:vAlign w:val="center"/>
          </w:tcPr>
          <w:p w14:paraId="77C1BF46" w14:textId="2ABCCF11" w:rsidR="00860ED2" w:rsidRPr="00DE20C6" w:rsidRDefault="00860ED2" w:rsidP="00860ED2">
            <w:pPr>
              <w:tabs>
                <w:tab w:val="left" w:pos="804"/>
              </w:tabs>
              <w:spacing w:line="360" w:lineRule="auto"/>
              <w:ind w:left="-18" w:right="-28"/>
              <w:jc w:val="right"/>
              <w:rPr>
                <w:rFonts w:cs="Arial"/>
                <w:color w:val="000000"/>
                <w:sz w:val="14"/>
                <w:szCs w:val="14"/>
              </w:rPr>
            </w:pPr>
            <w:r w:rsidRPr="00610B7D">
              <w:rPr>
                <w:rFonts w:cs="Arial"/>
                <w:color w:val="000000"/>
                <w:sz w:val="14"/>
                <w:szCs w:val="14"/>
              </w:rPr>
              <w:t>115,272</w:t>
            </w:r>
          </w:p>
        </w:tc>
        <w:tc>
          <w:tcPr>
            <w:tcW w:w="943" w:type="dxa"/>
            <w:vAlign w:val="center"/>
          </w:tcPr>
          <w:p w14:paraId="6B85C3E2" w14:textId="22B4A65D" w:rsidR="00860ED2" w:rsidRPr="00DE20C6" w:rsidRDefault="00860ED2" w:rsidP="00860ED2">
            <w:pPr>
              <w:tabs>
                <w:tab w:val="left" w:pos="804"/>
              </w:tabs>
              <w:spacing w:line="360" w:lineRule="auto"/>
              <w:ind w:left="-18" w:right="-28"/>
              <w:jc w:val="right"/>
              <w:rPr>
                <w:rFonts w:cs="Arial"/>
                <w:color w:val="000000"/>
                <w:sz w:val="14"/>
                <w:szCs w:val="14"/>
              </w:rPr>
            </w:pPr>
            <w:r w:rsidRPr="00DE20C6">
              <w:rPr>
                <w:rFonts w:cs="Arial"/>
                <w:color w:val="000000"/>
                <w:sz w:val="14"/>
                <w:szCs w:val="14"/>
              </w:rPr>
              <w:t>121,339</w:t>
            </w:r>
          </w:p>
        </w:tc>
        <w:tc>
          <w:tcPr>
            <w:tcW w:w="992" w:type="dxa"/>
            <w:vAlign w:val="center"/>
          </w:tcPr>
          <w:p w14:paraId="5ED3E02F" w14:textId="397E062E" w:rsidR="00860ED2" w:rsidRPr="00DE20C6" w:rsidRDefault="00860ED2" w:rsidP="00860ED2">
            <w:pPr>
              <w:tabs>
                <w:tab w:val="left" w:pos="804"/>
              </w:tabs>
              <w:spacing w:line="360" w:lineRule="auto"/>
              <w:ind w:left="-18" w:right="-28"/>
              <w:jc w:val="right"/>
              <w:rPr>
                <w:rFonts w:cs="Arial"/>
                <w:color w:val="000000"/>
                <w:sz w:val="14"/>
                <w:szCs w:val="14"/>
              </w:rPr>
            </w:pPr>
            <w:r w:rsidRPr="00610B7D">
              <w:rPr>
                <w:rFonts w:cs="Arial"/>
                <w:color w:val="000000"/>
                <w:sz w:val="14"/>
                <w:szCs w:val="14"/>
              </w:rPr>
              <w:t>58,420</w:t>
            </w:r>
          </w:p>
        </w:tc>
        <w:tc>
          <w:tcPr>
            <w:tcW w:w="851" w:type="dxa"/>
            <w:vAlign w:val="center"/>
          </w:tcPr>
          <w:p w14:paraId="0BFEB39E" w14:textId="751CB5B3" w:rsidR="00860ED2" w:rsidRPr="00DE20C6" w:rsidRDefault="00860ED2" w:rsidP="00860ED2">
            <w:pPr>
              <w:tabs>
                <w:tab w:val="left" w:pos="804"/>
              </w:tabs>
              <w:spacing w:line="360" w:lineRule="auto"/>
              <w:ind w:left="-18" w:right="-28"/>
              <w:jc w:val="right"/>
              <w:rPr>
                <w:rFonts w:cs="Arial"/>
                <w:color w:val="000000"/>
                <w:sz w:val="14"/>
                <w:szCs w:val="14"/>
              </w:rPr>
            </w:pPr>
            <w:r w:rsidRPr="00DE20C6">
              <w:rPr>
                <w:rFonts w:cs="Arial"/>
                <w:color w:val="000000"/>
                <w:sz w:val="14"/>
                <w:szCs w:val="14"/>
              </w:rPr>
              <w:t>64,595</w:t>
            </w:r>
          </w:p>
        </w:tc>
        <w:tc>
          <w:tcPr>
            <w:tcW w:w="992" w:type="dxa"/>
          </w:tcPr>
          <w:p w14:paraId="014C44EB" w14:textId="1B9F39EE" w:rsidR="00860ED2" w:rsidRPr="00E9505C" w:rsidRDefault="00860ED2" w:rsidP="00860ED2">
            <w:pPr>
              <w:tabs>
                <w:tab w:val="left" w:pos="804"/>
              </w:tabs>
              <w:spacing w:line="360" w:lineRule="auto"/>
              <w:ind w:left="-18" w:right="-28"/>
              <w:jc w:val="right"/>
              <w:rPr>
                <w:rFonts w:cs="Arial"/>
                <w:color w:val="000000"/>
                <w:sz w:val="14"/>
                <w:szCs w:val="14"/>
              </w:rPr>
            </w:pPr>
            <w:r w:rsidRPr="00E9505C">
              <w:rPr>
                <w:rFonts w:cs="Arial"/>
                <w:color w:val="000000"/>
                <w:sz w:val="14"/>
                <w:szCs w:val="14"/>
              </w:rPr>
              <w:t>214,598</w:t>
            </w:r>
          </w:p>
        </w:tc>
        <w:tc>
          <w:tcPr>
            <w:tcW w:w="1002" w:type="dxa"/>
            <w:vAlign w:val="center"/>
          </w:tcPr>
          <w:p w14:paraId="1FD413C3" w14:textId="239778B6" w:rsidR="00860ED2" w:rsidRPr="00DE20C6" w:rsidRDefault="00860ED2" w:rsidP="00860ED2">
            <w:pPr>
              <w:tabs>
                <w:tab w:val="left" w:pos="804"/>
              </w:tabs>
              <w:spacing w:line="360" w:lineRule="auto"/>
              <w:ind w:left="-18" w:right="-28"/>
              <w:jc w:val="right"/>
              <w:rPr>
                <w:rFonts w:cs="Arial"/>
                <w:color w:val="000000"/>
                <w:sz w:val="14"/>
                <w:szCs w:val="14"/>
              </w:rPr>
            </w:pPr>
            <w:r w:rsidRPr="00DE20C6">
              <w:rPr>
                <w:rFonts w:cs="Arial"/>
                <w:color w:val="000000"/>
                <w:sz w:val="14"/>
                <w:szCs w:val="14"/>
              </w:rPr>
              <w:t>219,378</w:t>
            </w:r>
          </w:p>
        </w:tc>
        <w:tc>
          <w:tcPr>
            <w:tcW w:w="858" w:type="dxa"/>
          </w:tcPr>
          <w:p w14:paraId="65FC96AD" w14:textId="467E2E83" w:rsidR="00860ED2" w:rsidRPr="00DE20C6" w:rsidRDefault="00860ED2" w:rsidP="00860ED2">
            <w:pPr>
              <w:tabs>
                <w:tab w:val="left" w:pos="804"/>
              </w:tabs>
              <w:spacing w:line="360" w:lineRule="auto"/>
              <w:ind w:left="-18" w:right="-28"/>
              <w:jc w:val="right"/>
              <w:rPr>
                <w:rFonts w:cs="Arial"/>
                <w:color w:val="000000"/>
                <w:sz w:val="14"/>
                <w:szCs w:val="14"/>
              </w:rPr>
            </w:pPr>
            <w:r w:rsidRPr="00E9505C">
              <w:rPr>
                <w:rFonts w:cs="Arial"/>
                <w:color w:val="000000"/>
                <w:sz w:val="14"/>
                <w:szCs w:val="14"/>
              </w:rPr>
              <w:t>42,920</w:t>
            </w:r>
          </w:p>
        </w:tc>
        <w:tc>
          <w:tcPr>
            <w:tcW w:w="985" w:type="dxa"/>
          </w:tcPr>
          <w:p w14:paraId="4471382B" w14:textId="2D845FEA" w:rsidR="00860ED2" w:rsidRPr="00DE20C6" w:rsidRDefault="00860ED2" w:rsidP="00860ED2">
            <w:pPr>
              <w:tabs>
                <w:tab w:val="left" w:pos="804"/>
              </w:tabs>
              <w:spacing w:line="360" w:lineRule="auto"/>
              <w:ind w:left="-18" w:right="-28"/>
              <w:jc w:val="right"/>
              <w:rPr>
                <w:rFonts w:cs="Arial"/>
                <w:color w:val="000000"/>
                <w:sz w:val="14"/>
                <w:szCs w:val="14"/>
              </w:rPr>
            </w:pPr>
            <w:r w:rsidRPr="00DE20C6">
              <w:rPr>
                <w:rFonts w:cs="Arial"/>
                <w:color w:val="000000"/>
                <w:sz w:val="14"/>
                <w:szCs w:val="14"/>
              </w:rPr>
              <w:t>43,876</w:t>
            </w:r>
          </w:p>
        </w:tc>
      </w:tr>
      <w:tr w:rsidR="00860ED2" w:rsidRPr="00DE20C6" w14:paraId="5B167E58" w14:textId="05F630A5" w:rsidTr="00E9505C">
        <w:trPr>
          <w:cantSplit/>
        </w:trPr>
        <w:tc>
          <w:tcPr>
            <w:tcW w:w="3184" w:type="dxa"/>
          </w:tcPr>
          <w:p w14:paraId="375F6FA3" w14:textId="77777777" w:rsidR="00860ED2" w:rsidRPr="00DE20C6" w:rsidRDefault="00860ED2" w:rsidP="00860ED2">
            <w:pPr>
              <w:tabs>
                <w:tab w:val="clear" w:pos="227"/>
              </w:tabs>
              <w:spacing w:line="360" w:lineRule="auto"/>
              <w:ind w:left="196" w:right="-108" w:hanging="196"/>
              <w:rPr>
                <w:rFonts w:cs="Arial"/>
                <w:sz w:val="14"/>
                <w:szCs w:val="14"/>
              </w:rPr>
            </w:pPr>
            <w:r w:rsidRPr="00DE20C6">
              <w:rPr>
                <w:rFonts w:cs="Arial"/>
                <w:sz w:val="14"/>
                <w:szCs w:val="14"/>
              </w:rPr>
              <w:t>Mida Agency and Development Co</w:t>
            </w:r>
            <w:r w:rsidRPr="00DE20C6">
              <w:rPr>
                <w:sz w:val="14"/>
                <w:szCs w:val="14"/>
                <w:cs/>
              </w:rPr>
              <w:t>.</w:t>
            </w:r>
            <w:r w:rsidRPr="00DE20C6">
              <w:rPr>
                <w:rFonts w:cs="Arial"/>
                <w:sz w:val="14"/>
                <w:szCs w:val="14"/>
              </w:rPr>
              <w:t>, Ltd</w:t>
            </w:r>
            <w:r w:rsidRPr="00DE20C6">
              <w:rPr>
                <w:sz w:val="14"/>
                <w:szCs w:val="14"/>
                <w:cs/>
              </w:rPr>
              <w:t>.</w:t>
            </w:r>
          </w:p>
        </w:tc>
        <w:tc>
          <w:tcPr>
            <w:tcW w:w="951" w:type="dxa"/>
            <w:vAlign w:val="center"/>
          </w:tcPr>
          <w:p w14:paraId="634A83F3" w14:textId="334716A0" w:rsidR="00860ED2" w:rsidRPr="00DE20C6" w:rsidRDefault="00860ED2" w:rsidP="00860ED2">
            <w:pPr>
              <w:tabs>
                <w:tab w:val="left" w:pos="804"/>
              </w:tabs>
              <w:spacing w:line="360" w:lineRule="auto"/>
              <w:ind w:left="-18" w:right="-28"/>
              <w:jc w:val="right"/>
              <w:rPr>
                <w:rFonts w:cs="Arial"/>
                <w:color w:val="000000"/>
                <w:sz w:val="14"/>
                <w:szCs w:val="14"/>
              </w:rPr>
            </w:pPr>
            <w:r w:rsidRPr="00610B7D">
              <w:rPr>
                <w:rFonts w:cs="Arial"/>
                <w:color w:val="000000"/>
                <w:sz w:val="14"/>
                <w:szCs w:val="14"/>
              </w:rPr>
              <w:t>6,1</w:t>
            </w:r>
            <w:r w:rsidR="00362BFE">
              <w:rPr>
                <w:rFonts w:cs="Arial"/>
                <w:color w:val="000000"/>
                <w:sz w:val="14"/>
                <w:szCs w:val="14"/>
              </w:rPr>
              <w:t>13</w:t>
            </w:r>
          </w:p>
        </w:tc>
        <w:tc>
          <w:tcPr>
            <w:tcW w:w="892" w:type="dxa"/>
            <w:vAlign w:val="center"/>
          </w:tcPr>
          <w:p w14:paraId="6C272CF3" w14:textId="0D95D792" w:rsidR="00860ED2" w:rsidRPr="00DE20C6" w:rsidRDefault="00860ED2" w:rsidP="00860ED2">
            <w:pPr>
              <w:tabs>
                <w:tab w:val="left" w:pos="804"/>
              </w:tabs>
              <w:spacing w:line="360" w:lineRule="auto"/>
              <w:ind w:left="-18" w:right="-28"/>
              <w:jc w:val="right"/>
              <w:rPr>
                <w:rFonts w:cs="Arial"/>
                <w:color w:val="000000"/>
                <w:sz w:val="14"/>
                <w:szCs w:val="14"/>
              </w:rPr>
            </w:pPr>
            <w:r w:rsidRPr="00DE20C6">
              <w:rPr>
                <w:rFonts w:cs="Arial"/>
                <w:color w:val="000000"/>
                <w:sz w:val="14"/>
                <w:szCs w:val="14"/>
              </w:rPr>
              <w:t>3,982</w:t>
            </w:r>
          </w:p>
        </w:tc>
        <w:tc>
          <w:tcPr>
            <w:tcW w:w="914" w:type="dxa"/>
            <w:vAlign w:val="center"/>
          </w:tcPr>
          <w:p w14:paraId="3CB4E2E9" w14:textId="3307559F" w:rsidR="00860ED2" w:rsidRPr="00DE20C6" w:rsidRDefault="00860ED2" w:rsidP="00860ED2">
            <w:pPr>
              <w:tabs>
                <w:tab w:val="left" w:pos="804"/>
              </w:tabs>
              <w:spacing w:line="360" w:lineRule="auto"/>
              <w:ind w:left="-18" w:right="-28"/>
              <w:jc w:val="right"/>
              <w:rPr>
                <w:rFonts w:cs="Arial"/>
                <w:color w:val="000000"/>
                <w:sz w:val="14"/>
                <w:szCs w:val="14"/>
              </w:rPr>
            </w:pPr>
            <w:r w:rsidRPr="00610B7D">
              <w:rPr>
                <w:rFonts w:cs="Arial"/>
                <w:color w:val="000000"/>
                <w:sz w:val="14"/>
                <w:szCs w:val="14"/>
              </w:rPr>
              <w:t>1</w:t>
            </w:r>
            <w:r>
              <w:rPr>
                <w:rFonts w:cs="Arial"/>
                <w:color w:val="000000"/>
                <w:sz w:val="14"/>
                <w:szCs w:val="14"/>
              </w:rPr>
              <w:t>1</w:t>
            </w:r>
            <w:r w:rsidRPr="00610B7D">
              <w:rPr>
                <w:rFonts w:cs="Arial"/>
                <w:color w:val="000000"/>
                <w:sz w:val="14"/>
                <w:szCs w:val="14"/>
              </w:rPr>
              <w:t>4</w:t>
            </w:r>
          </w:p>
        </w:tc>
        <w:tc>
          <w:tcPr>
            <w:tcW w:w="928" w:type="dxa"/>
            <w:vAlign w:val="center"/>
          </w:tcPr>
          <w:p w14:paraId="1A8DDB27" w14:textId="4498C91D" w:rsidR="00860ED2" w:rsidRPr="00DE20C6" w:rsidRDefault="00860ED2" w:rsidP="00860ED2">
            <w:pPr>
              <w:tabs>
                <w:tab w:val="left" w:pos="804"/>
              </w:tabs>
              <w:spacing w:line="360" w:lineRule="auto"/>
              <w:ind w:left="-18" w:right="-28"/>
              <w:jc w:val="right"/>
              <w:rPr>
                <w:rFonts w:cs="Arial"/>
                <w:color w:val="000000"/>
                <w:sz w:val="14"/>
                <w:szCs w:val="14"/>
              </w:rPr>
            </w:pPr>
            <w:r w:rsidRPr="00DE20C6">
              <w:rPr>
                <w:rFonts w:cs="Arial"/>
                <w:color w:val="000000"/>
                <w:sz w:val="14"/>
                <w:szCs w:val="14"/>
              </w:rPr>
              <w:t>220</w:t>
            </w:r>
          </w:p>
        </w:tc>
        <w:tc>
          <w:tcPr>
            <w:tcW w:w="993" w:type="dxa"/>
            <w:vAlign w:val="center"/>
          </w:tcPr>
          <w:p w14:paraId="0271D220" w14:textId="286094E5" w:rsidR="00860ED2" w:rsidRPr="00DE20C6" w:rsidRDefault="00860ED2" w:rsidP="00860ED2">
            <w:pPr>
              <w:tabs>
                <w:tab w:val="left" w:pos="804"/>
              </w:tabs>
              <w:spacing w:line="360" w:lineRule="auto"/>
              <w:ind w:left="-18" w:right="-28"/>
              <w:jc w:val="right"/>
              <w:rPr>
                <w:rFonts w:cs="Arial"/>
                <w:color w:val="000000"/>
                <w:sz w:val="14"/>
                <w:szCs w:val="14"/>
              </w:rPr>
            </w:pPr>
            <w:r w:rsidRPr="00610B7D">
              <w:rPr>
                <w:rFonts w:cs="Arial"/>
                <w:color w:val="000000"/>
                <w:sz w:val="14"/>
                <w:szCs w:val="14"/>
              </w:rPr>
              <w:t>9,999</w:t>
            </w:r>
          </w:p>
        </w:tc>
        <w:tc>
          <w:tcPr>
            <w:tcW w:w="943" w:type="dxa"/>
            <w:vAlign w:val="center"/>
          </w:tcPr>
          <w:p w14:paraId="4E982C54" w14:textId="631D8932" w:rsidR="00860ED2" w:rsidRPr="00DE20C6" w:rsidRDefault="00860ED2" w:rsidP="00860ED2">
            <w:pPr>
              <w:tabs>
                <w:tab w:val="left" w:pos="804"/>
              </w:tabs>
              <w:spacing w:line="360" w:lineRule="auto"/>
              <w:ind w:left="-18" w:right="-28"/>
              <w:jc w:val="right"/>
              <w:rPr>
                <w:rFonts w:cs="Arial"/>
                <w:color w:val="000000"/>
                <w:sz w:val="14"/>
                <w:szCs w:val="14"/>
              </w:rPr>
            </w:pPr>
            <w:r w:rsidRPr="00DE20C6">
              <w:rPr>
                <w:rFonts w:cs="Arial"/>
                <w:color w:val="000000"/>
                <w:sz w:val="14"/>
                <w:szCs w:val="14"/>
              </w:rPr>
              <w:t>9,447</w:t>
            </w:r>
          </w:p>
        </w:tc>
        <w:tc>
          <w:tcPr>
            <w:tcW w:w="992" w:type="dxa"/>
            <w:vAlign w:val="center"/>
          </w:tcPr>
          <w:p w14:paraId="6396C20E" w14:textId="32BFECB3" w:rsidR="00860ED2" w:rsidRPr="00DE20C6" w:rsidRDefault="00860ED2" w:rsidP="00860ED2">
            <w:pPr>
              <w:tabs>
                <w:tab w:val="left" w:pos="804"/>
              </w:tabs>
              <w:spacing w:line="360" w:lineRule="auto"/>
              <w:ind w:left="-18" w:right="-28"/>
              <w:jc w:val="right"/>
              <w:rPr>
                <w:rFonts w:cs="Arial"/>
                <w:color w:val="000000"/>
                <w:sz w:val="14"/>
                <w:szCs w:val="14"/>
              </w:rPr>
            </w:pPr>
            <w:r w:rsidRPr="00610B7D">
              <w:rPr>
                <w:rFonts w:cs="Arial"/>
                <w:color w:val="000000"/>
                <w:sz w:val="14"/>
                <w:szCs w:val="14"/>
              </w:rPr>
              <w:t>60</w:t>
            </w:r>
          </w:p>
        </w:tc>
        <w:tc>
          <w:tcPr>
            <w:tcW w:w="851" w:type="dxa"/>
            <w:vAlign w:val="center"/>
          </w:tcPr>
          <w:p w14:paraId="29AF064A" w14:textId="104FC11A" w:rsidR="00860ED2" w:rsidRPr="00DE20C6" w:rsidRDefault="00860ED2" w:rsidP="00860ED2">
            <w:pPr>
              <w:tabs>
                <w:tab w:val="left" w:pos="804"/>
              </w:tabs>
              <w:spacing w:line="360" w:lineRule="auto"/>
              <w:ind w:left="132" w:right="-28"/>
              <w:jc w:val="right"/>
              <w:rPr>
                <w:rFonts w:cs="Arial"/>
                <w:color w:val="000000"/>
                <w:sz w:val="14"/>
                <w:szCs w:val="14"/>
              </w:rPr>
            </w:pPr>
            <w:r w:rsidRPr="00DE20C6">
              <w:rPr>
                <w:rFonts w:cs="Arial"/>
                <w:color w:val="000000"/>
                <w:sz w:val="14"/>
                <w:szCs w:val="14"/>
              </w:rPr>
              <w:t>45</w:t>
            </w:r>
          </w:p>
        </w:tc>
        <w:tc>
          <w:tcPr>
            <w:tcW w:w="992" w:type="dxa"/>
          </w:tcPr>
          <w:p w14:paraId="299F8847" w14:textId="493BB471" w:rsidR="00860ED2" w:rsidRPr="00E9505C" w:rsidRDefault="00860ED2" w:rsidP="00860ED2">
            <w:pPr>
              <w:tabs>
                <w:tab w:val="left" w:pos="804"/>
              </w:tabs>
              <w:spacing w:line="360" w:lineRule="auto"/>
              <w:ind w:left="-18" w:right="-28"/>
              <w:jc w:val="right"/>
              <w:rPr>
                <w:rFonts w:cs="Arial"/>
                <w:color w:val="000000"/>
                <w:sz w:val="14"/>
                <w:szCs w:val="14"/>
              </w:rPr>
            </w:pPr>
            <w:r w:rsidRPr="00E9505C">
              <w:rPr>
                <w:color w:val="000000"/>
                <w:sz w:val="14"/>
                <w:szCs w:val="14"/>
                <w:cs/>
              </w:rPr>
              <w:t>(</w:t>
            </w:r>
            <w:r w:rsidRPr="00E9505C">
              <w:rPr>
                <w:rFonts w:cs="Arial"/>
                <w:color w:val="000000"/>
                <w:sz w:val="14"/>
                <w:szCs w:val="14"/>
              </w:rPr>
              <w:t>3,8</w:t>
            </w:r>
            <w:r w:rsidR="00A41ACF">
              <w:rPr>
                <w:rFonts w:cs="Arial"/>
                <w:color w:val="000000"/>
                <w:sz w:val="14"/>
                <w:szCs w:val="14"/>
              </w:rPr>
              <w:t>32</w:t>
            </w:r>
            <w:r w:rsidRPr="00E9505C">
              <w:rPr>
                <w:color w:val="000000"/>
                <w:sz w:val="14"/>
                <w:szCs w:val="14"/>
                <w:cs/>
              </w:rPr>
              <w:t>)</w:t>
            </w:r>
          </w:p>
        </w:tc>
        <w:tc>
          <w:tcPr>
            <w:tcW w:w="1002" w:type="dxa"/>
            <w:vAlign w:val="center"/>
          </w:tcPr>
          <w:p w14:paraId="7C2A038F" w14:textId="3588E15D" w:rsidR="00860ED2" w:rsidRPr="00DE20C6" w:rsidRDefault="00860ED2" w:rsidP="00860ED2">
            <w:pPr>
              <w:tabs>
                <w:tab w:val="left" w:pos="804"/>
              </w:tabs>
              <w:spacing w:line="360" w:lineRule="auto"/>
              <w:ind w:left="-18" w:right="-28"/>
              <w:jc w:val="right"/>
              <w:rPr>
                <w:rFonts w:cs="Arial"/>
                <w:color w:val="000000"/>
                <w:sz w:val="14"/>
                <w:szCs w:val="14"/>
              </w:rPr>
            </w:pPr>
            <w:r w:rsidRPr="00DE20C6">
              <w:rPr>
                <w:color w:val="000000"/>
                <w:sz w:val="14"/>
                <w:szCs w:val="14"/>
                <w:cs/>
              </w:rPr>
              <w:t>(</w:t>
            </w:r>
            <w:r w:rsidRPr="00DE20C6">
              <w:rPr>
                <w:rFonts w:cs="Arial"/>
                <w:color w:val="000000"/>
                <w:sz w:val="14"/>
                <w:szCs w:val="14"/>
              </w:rPr>
              <w:t>5,290</w:t>
            </w:r>
            <w:r w:rsidRPr="00DE20C6">
              <w:rPr>
                <w:color w:val="000000"/>
                <w:sz w:val="14"/>
                <w:szCs w:val="14"/>
                <w:cs/>
              </w:rPr>
              <w:t>)</w:t>
            </w:r>
          </w:p>
        </w:tc>
        <w:tc>
          <w:tcPr>
            <w:tcW w:w="858" w:type="dxa"/>
          </w:tcPr>
          <w:p w14:paraId="683BD991" w14:textId="1914D314" w:rsidR="00860ED2" w:rsidRPr="00DE20C6" w:rsidRDefault="00860ED2" w:rsidP="00860ED2">
            <w:pPr>
              <w:tabs>
                <w:tab w:val="left" w:pos="804"/>
              </w:tabs>
              <w:spacing w:line="360" w:lineRule="auto"/>
              <w:ind w:left="-18" w:right="-28"/>
              <w:jc w:val="right"/>
              <w:rPr>
                <w:rFonts w:cs="Arial"/>
                <w:color w:val="000000"/>
                <w:sz w:val="14"/>
                <w:szCs w:val="14"/>
              </w:rPr>
            </w:pPr>
            <w:r w:rsidRPr="00E9505C">
              <w:rPr>
                <w:color w:val="000000"/>
                <w:sz w:val="14"/>
                <w:szCs w:val="14"/>
                <w:cs/>
              </w:rPr>
              <w:t>(</w:t>
            </w:r>
            <w:r w:rsidRPr="00E9505C">
              <w:rPr>
                <w:rFonts w:cs="Arial"/>
                <w:color w:val="000000"/>
                <w:sz w:val="14"/>
                <w:szCs w:val="14"/>
              </w:rPr>
              <w:t>1,150</w:t>
            </w:r>
            <w:r w:rsidRPr="00E9505C">
              <w:rPr>
                <w:color w:val="000000"/>
                <w:sz w:val="14"/>
                <w:szCs w:val="14"/>
                <w:cs/>
              </w:rPr>
              <w:t>)</w:t>
            </w:r>
          </w:p>
        </w:tc>
        <w:tc>
          <w:tcPr>
            <w:tcW w:w="985" w:type="dxa"/>
          </w:tcPr>
          <w:p w14:paraId="50B4D8EC" w14:textId="6E046ACA" w:rsidR="00860ED2" w:rsidRPr="00DE20C6" w:rsidRDefault="00860ED2" w:rsidP="00860ED2">
            <w:pPr>
              <w:tabs>
                <w:tab w:val="left" w:pos="804"/>
              </w:tabs>
              <w:spacing w:line="360" w:lineRule="auto"/>
              <w:ind w:left="-18" w:right="-28"/>
              <w:jc w:val="right"/>
              <w:rPr>
                <w:rFonts w:cs="Arial"/>
                <w:color w:val="000000"/>
                <w:sz w:val="14"/>
                <w:szCs w:val="14"/>
              </w:rPr>
            </w:pPr>
            <w:r w:rsidRPr="00DE20C6">
              <w:rPr>
                <w:color w:val="000000"/>
                <w:sz w:val="14"/>
                <w:szCs w:val="14"/>
                <w:cs/>
              </w:rPr>
              <w:t>(</w:t>
            </w:r>
            <w:r w:rsidRPr="00DE20C6">
              <w:rPr>
                <w:rFonts w:cs="Arial"/>
                <w:color w:val="000000"/>
                <w:sz w:val="14"/>
                <w:szCs w:val="14"/>
              </w:rPr>
              <w:t>1,587</w:t>
            </w:r>
            <w:r w:rsidRPr="00DE20C6">
              <w:rPr>
                <w:color w:val="000000"/>
                <w:sz w:val="14"/>
                <w:szCs w:val="14"/>
                <w:cs/>
              </w:rPr>
              <w:t>)</w:t>
            </w:r>
          </w:p>
        </w:tc>
      </w:tr>
    </w:tbl>
    <w:p w14:paraId="08F9DAAD" w14:textId="6ACEF3A5" w:rsidR="007F25ED" w:rsidRDefault="007F25ED" w:rsidP="00A57F69">
      <w:pPr>
        <w:spacing w:line="360" w:lineRule="auto"/>
        <w:jc w:val="thaiDistribute"/>
        <w:rPr>
          <w:rFonts w:cs="Arial"/>
          <w:sz w:val="6"/>
          <w:szCs w:val="6"/>
        </w:rPr>
      </w:pPr>
    </w:p>
    <w:tbl>
      <w:tblPr>
        <w:tblW w:w="14421" w:type="dxa"/>
        <w:tblInd w:w="468" w:type="dxa"/>
        <w:tblLayout w:type="fixed"/>
        <w:tblLook w:val="04A0" w:firstRow="1" w:lastRow="0" w:firstColumn="1" w:lastColumn="0" w:noHBand="0" w:noVBand="1"/>
      </w:tblPr>
      <w:tblGrid>
        <w:gridCol w:w="2475"/>
        <w:gridCol w:w="711"/>
        <w:gridCol w:w="790"/>
        <w:gridCol w:w="709"/>
        <w:gridCol w:w="850"/>
        <w:gridCol w:w="794"/>
        <w:gridCol w:w="765"/>
        <w:gridCol w:w="674"/>
        <w:gridCol w:w="743"/>
        <w:gridCol w:w="660"/>
        <w:gridCol w:w="710"/>
        <w:gridCol w:w="766"/>
        <w:gridCol w:w="794"/>
        <w:gridCol w:w="785"/>
        <w:gridCol w:w="774"/>
        <w:gridCol w:w="674"/>
        <w:gridCol w:w="747"/>
      </w:tblGrid>
      <w:tr w:rsidR="007D5127" w:rsidRPr="007F25ED" w14:paraId="715E4F43" w14:textId="77777777" w:rsidTr="00DE20C6">
        <w:trPr>
          <w:cantSplit/>
        </w:trPr>
        <w:tc>
          <w:tcPr>
            <w:tcW w:w="2475" w:type="dxa"/>
          </w:tcPr>
          <w:p w14:paraId="7446D71E" w14:textId="4A8DD885" w:rsidR="007644BE" w:rsidRPr="007F25ED" w:rsidRDefault="007F25ED" w:rsidP="00A57F69">
            <w:pPr>
              <w:tabs>
                <w:tab w:val="clear" w:pos="5387"/>
                <w:tab w:val="left" w:pos="1440"/>
                <w:tab w:val="left" w:pos="2520"/>
                <w:tab w:val="right" w:pos="5400"/>
                <w:tab w:val="right" w:pos="6660"/>
                <w:tab w:val="right" w:pos="7920"/>
                <w:tab w:val="right" w:pos="9180"/>
                <w:tab w:val="right" w:pos="10890"/>
              </w:tabs>
              <w:spacing w:line="360" w:lineRule="auto"/>
              <w:ind w:left="-894"/>
              <w:jc w:val="center"/>
              <w:rPr>
                <w:rFonts w:cs="Arial"/>
                <w:color w:val="000000"/>
                <w:sz w:val="13"/>
                <w:szCs w:val="13"/>
              </w:rPr>
            </w:pPr>
            <w:r>
              <w:rPr>
                <w:sz w:val="6"/>
                <w:szCs w:val="6"/>
                <w:cs/>
              </w:rPr>
              <w:lastRenderedPageBreak/>
              <w:br w:type="page"/>
            </w:r>
          </w:p>
        </w:tc>
        <w:tc>
          <w:tcPr>
            <w:tcW w:w="1501" w:type="dxa"/>
            <w:gridSpan w:val="2"/>
            <w:vAlign w:val="bottom"/>
          </w:tcPr>
          <w:p w14:paraId="5CB7838C" w14:textId="77777777" w:rsidR="007644BE" w:rsidRPr="007F25ED" w:rsidRDefault="007644BE" w:rsidP="00A57F69">
            <w:pPr>
              <w:tabs>
                <w:tab w:val="clear" w:pos="680"/>
                <w:tab w:val="clear" w:pos="907"/>
                <w:tab w:val="clear" w:pos="1644"/>
                <w:tab w:val="clear" w:pos="1871"/>
                <w:tab w:val="clear" w:pos="2580"/>
                <w:tab w:val="left" w:pos="804"/>
              </w:tabs>
              <w:spacing w:line="360" w:lineRule="auto"/>
              <w:ind w:left="-18" w:right="-28"/>
              <w:jc w:val="center"/>
              <w:rPr>
                <w:rFonts w:cs="Arial"/>
                <w:color w:val="000000"/>
                <w:sz w:val="13"/>
                <w:szCs w:val="13"/>
              </w:rPr>
            </w:pPr>
          </w:p>
        </w:tc>
        <w:tc>
          <w:tcPr>
            <w:tcW w:w="1559" w:type="dxa"/>
            <w:gridSpan w:val="2"/>
            <w:vAlign w:val="bottom"/>
          </w:tcPr>
          <w:p w14:paraId="073E7033" w14:textId="77777777" w:rsidR="007644BE" w:rsidRPr="007F25ED" w:rsidRDefault="007644BE" w:rsidP="00A57F69">
            <w:pPr>
              <w:tabs>
                <w:tab w:val="clear" w:pos="680"/>
                <w:tab w:val="clear" w:pos="907"/>
                <w:tab w:val="clear" w:pos="1644"/>
                <w:tab w:val="clear" w:pos="1871"/>
                <w:tab w:val="clear" w:pos="2580"/>
                <w:tab w:val="left" w:pos="804"/>
              </w:tabs>
              <w:spacing w:line="360" w:lineRule="auto"/>
              <w:ind w:left="-18" w:right="-28"/>
              <w:jc w:val="center"/>
              <w:rPr>
                <w:rFonts w:cs="Arial"/>
                <w:color w:val="000000"/>
                <w:sz w:val="13"/>
                <w:szCs w:val="13"/>
              </w:rPr>
            </w:pPr>
          </w:p>
        </w:tc>
        <w:tc>
          <w:tcPr>
            <w:tcW w:w="1559" w:type="dxa"/>
            <w:gridSpan w:val="2"/>
            <w:vAlign w:val="bottom"/>
          </w:tcPr>
          <w:p w14:paraId="0162FBF2" w14:textId="77777777" w:rsidR="007644BE" w:rsidRPr="007F25ED" w:rsidRDefault="007644BE" w:rsidP="00A57F69">
            <w:pPr>
              <w:tabs>
                <w:tab w:val="clear" w:pos="680"/>
                <w:tab w:val="clear" w:pos="907"/>
                <w:tab w:val="clear" w:pos="1644"/>
                <w:tab w:val="clear" w:pos="1871"/>
                <w:tab w:val="clear" w:pos="2580"/>
                <w:tab w:val="left" w:pos="804"/>
              </w:tabs>
              <w:spacing w:line="360" w:lineRule="auto"/>
              <w:ind w:left="-18" w:right="-28"/>
              <w:jc w:val="center"/>
              <w:rPr>
                <w:rFonts w:cs="Arial"/>
                <w:color w:val="000000"/>
                <w:sz w:val="13"/>
                <w:szCs w:val="13"/>
              </w:rPr>
            </w:pPr>
          </w:p>
        </w:tc>
        <w:tc>
          <w:tcPr>
            <w:tcW w:w="1417" w:type="dxa"/>
            <w:gridSpan w:val="2"/>
          </w:tcPr>
          <w:p w14:paraId="4D6814DB" w14:textId="77777777" w:rsidR="007644BE" w:rsidRPr="007F25ED" w:rsidRDefault="007644BE" w:rsidP="00A57F69">
            <w:pPr>
              <w:tabs>
                <w:tab w:val="clear" w:pos="680"/>
                <w:tab w:val="clear" w:pos="907"/>
                <w:tab w:val="clear" w:pos="1644"/>
                <w:tab w:val="clear" w:pos="1871"/>
                <w:tab w:val="clear" w:pos="2580"/>
                <w:tab w:val="left" w:pos="804"/>
              </w:tabs>
              <w:spacing w:line="360" w:lineRule="auto"/>
              <w:ind w:left="-18" w:right="-28"/>
              <w:jc w:val="center"/>
              <w:rPr>
                <w:rFonts w:cs="Arial"/>
                <w:color w:val="000000"/>
                <w:sz w:val="13"/>
                <w:szCs w:val="13"/>
              </w:rPr>
            </w:pPr>
          </w:p>
        </w:tc>
        <w:tc>
          <w:tcPr>
            <w:tcW w:w="1370" w:type="dxa"/>
            <w:gridSpan w:val="2"/>
            <w:vAlign w:val="bottom"/>
          </w:tcPr>
          <w:p w14:paraId="2CF4FA44" w14:textId="77777777" w:rsidR="007644BE" w:rsidRPr="007F25ED" w:rsidRDefault="007644BE" w:rsidP="00A57F69">
            <w:pPr>
              <w:tabs>
                <w:tab w:val="clear" w:pos="680"/>
                <w:tab w:val="clear" w:pos="907"/>
                <w:tab w:val="clear" w:pos="1644"/>
                <w:tab w:val="clear" w:pos="1871"/>
                <w:tab w:val="clear" w:pos="2580"/>
                <w:tab w:val="left" w:pos="804"/>
              </w:tabs>
              <w:spacing w:line="360" w:lineRule="auto"/>
              <w:ind w:left="-18" w:right="-28"/>
              <w:jc w:val="center"/>
              <w:rPr>
                <w:rFonts w:cs="Arial"/>
                <w:color w:val="000000"/>
                <w:sz w:val="13"/>
                <w:szCs w:val="13"/>
              </w:rPr>
            </w:pPr>
          </w:p>
        </w:tc>
        <w:tc>
          <w:tcPr>
            <w:tcW w:w="1560" w:type="dxa"/>
            <w:gridSpan w:val="2"/>
            <w:vAlign w:val="bottom"/>
          </w:tcPr>
          <w:p w14:paraId="4D31C670" w14:textId="77777777" w:rsidR="007644BE" w:rsidRPr="007F25ED" w:rsidRDefault="007644BE" w:rsidP="00A57F69">
            <w:pPr>
              <w:tabs>
                <w:tab w:val="clear" w:pos="680"/>
                <w:tab w:val="clear" w:pos="907"/>
                <w:tab w:val="clear" w:pos="1644"/>
                <w:tab w:val="clear" w:pos="1871"/>
                <w:tab w:val="clear" w:pos="2580"/>
                <w:tab w:val="left" w:pos="804"/>
              </w:tabs>
              <w:spacing w:line="360" w:lineRule="auto"/>
              <w:ind w:left="-18" w:right="-28"/>
              <w:jc w:val="center"/>
              <w:rPr>
                <w:rFonts w:cs="Arial"/>
                <w:color w:val="000000"/>
                <w:sz w:val="13"/>
                <w:szCs w:val="13"/>
              </w:rPr>
            </w:pPr>
          </w:p>
        </w:tc>
        <w:tc>
          <w:tcPr>
            <w:tcW w:w="2980" w:type="dxa"/>
            <w:gridSpan w:val="4"/>
            <w:vAlign w:val="bottom"/>
          </w:tcPr>
          <w:p w14:paraId="09969853" w14:textId="77777777" w:rsidR="007644BE" w:rsidRPr="007F25ED" w:rsidRDefault="007644BE" w:rsidP="00A57F69">
            <w:pPr>
              <w:tabs>
                <w:tab w:val="clear" w:pos="680"/>
                <w:tab w:val="clear" w:pos="907"/>
                <w:tab w:val="clear" w:pos="1644"/>
                <w:tab w:val="clear" w:pos="1871"/>
                <w:tab w:val="clear" w:pos="2580"/>
                <w:tab w:val="left" w:pos="804"/>
              </w:tabs>
              <w:spacing w:line="360" w:lineRule="auto"/>
              <w:ind w:left="-18" w:right="-28"/>
              <w:jc w:val="right"/>
              <w:rPr>
                <w:rFonts w:cs="Arial"/>
                <w:color w:val="000000"/>
                <w:sz w:val="13"/>
                <w:szCs w:val="13"/>
              </w:rPr>
            </w:pPr>
            <w:r w:rsidRPr="007F25ED">
              <w:rPr>
                <w:color w:val="000000"/>
                <w:sz w:val="13"/>
                <w:szCs w:val="13"/>
                <w:cs/>
              </w:rPr>
              <w:t>(</w:t>
            </w:r>
            <w:r w:rsidRPr="007F25ED">
              <w:rPr>
                <w:rFonts w:cs="Arial"/>
                <w:color w:val="000000"/>
                <w:sz w:val="13"/>
                <w:szCs w:val="13"/>
              </w:rPr>
              <w:t>Unit</w:t>
            </w:r>
            <w:r w:rsidRPr="007F25ED">
              <w:rPr>
                <w:color w:val="000000"/>
                <w:sz w:val="13"/>
                <w:szCs w:val="13"/>
                <w:cs/>
              </w:rPr>
              <w:t xml:space="preserve">: </w:t>
            </w:r>
            <w:r w:rsidRPr="007F25ED">
              <w:rPr>
                <w:rFonts w:cs="Arial"/>
                <w:color w:val="000000"/>
                <w:sz w:val="13"/>
                <w:szCs w:val="13"/>
              </w:rPr>
              <w:t>Thousand Baht</w:t>
            </w:r>
            <w:r w:rsidRPr="007F25ED">
              <w:rPr>
                <w:color w:val="000000"/>
                <w:sz w:val="13"/>
                <w:szCs w:val="13"/>
                <w:cs/>
              </w:rPr>
              <w:t>)</w:t>
            </w:r>
          </w:p>
        </w:tc>
      </w:tr>
      <w:tr w:rsidR="007D5127" w:rsidRPr="007F25ED" w14:paraId="3620FC29" w14:textId="77777777" w:rsidTr="00DE20C6">
        <w:trPr>
          <w:cantSplit/>
        </w:trPr>
        <w:tc>
          <w:tcPr>
            <w:tcW w:w="2475" w:type="dxa"/>
          </w:tcPr>
          <w:p w14:paraId="4A13B680" w14:textId="77777777" w:rsidR="007644BE" w:rsidRPr="007F25ED" w:rsidRDefault="007644BE" w:rsidP="00A57F69">
            <w:pPr>
              <w:tabs>
                <w:tab w:val="clear" w:pos="5387"/>
                <w:tab w:val="left" w:pos="1440"/>
                <w:tab w:val="left" w:pos="2520"/>
                <w:tab w:val="right" w:pos="5400"/>
                <w:tab w:val="right" w:pos="6660"/>
                <w:tab w:val="right" w:pos="7920"/>
                <w:tab w:val="right" w:pos="9180"/>
                <w:tab w:val="right" w:pos="10890"/>
              </w:tabs>
              <w:spacing w:line="360" w:lineRule="auto"/>
              <w:ind w:left="-894"/>
              <w:jc w:val="center"/>
              <w:rPr>
                <w:rFonts w:cs="Arial"/>
                <w:color w:val="000000"/>
                <w:sz w:val="13"/>
                <w:szCs w:val="13"/>
              </w:rPr>
            </w:pPr>
          </w:p>
        </w:tc>
        <w:tc>
          <w:tcPr>
            <w:tcW w:w="11946" w:type="dxa"/>
            <w:gridSpan w:val="16"/>
            <w:vAlign w:val="bottom"/>
          </w:tcPr>
          <w:p w14:paraId="714D1B66" w14:textId="7A4AA2AE" w:rsidR="007644BE" w:rsidRPr="007F25ED" w:rsidRDefault="007644BE" w:rsidP="00A57F69">
            <w:pPr>
              <w:pBdr>
                <w:bottom w:val="single" w:sz="4" w:space="1" w:color="auto"/>
              </w:pBdr>
              <w:tabs>
                <w:tab w:val="clear" w:pos="680"/>
                <w:tab w:val="clear" w:pos="907"/>
                <w:tab w:val="left" w:pos="804"/>
              </w:tabs>
              <w:spacing w:line="360" w:lineRule="auto"/>
              <w:ind w:left="-18" w:right="-28"/>
              <w:jc w:val="center"/>
              <w:rPr>
                <w:rFonts w:cs="Arial"/>
                <w:color w:val="000000"/>
                <w:sz w:val="13"/>
                <w:szCs w:val="13"/>
              </w:rPr>
            </w:pPr>
            <w:r w:rsidRPr="007F25ED">
              <w:rPr>
                <w:rFonts w:cs="Arial"/>
                <w:sz w:val="13"/>
                <w:szCs w:val="13"/>
              </w:rPr>
              <w:t xml:space="preserve">Statement of profit </w:t>
            </w:r>
            <w:r w:rsidR="00A84044" w:rsidRPr="007F25ED">
              <w:rPr>
                <w:rFonts w:cs="Arial"/>
                <w:sz w:val="13"/>
                <w:szCs w:val="13"/>
                <w:lang w:val="en-GB"/>
              </w:rPr>
              <w:t xml:space="preserve">or loss </w:t>
            </w:r>
            <w:r w:rsidRPr="007F25ED">
              <w:rPr>
                <w:rFonts w:cs="Arial"/>
                <w:sz w:val="13"/>
                <w:szCs w:val="13"/>
              </w:rPr>
              <w:t>and other comprehensive income</w:t>
            </w:r>
          </w:p>
        </w:tc>
      </w:tr>
      <w:tr w:rsidR="007D5127" w:rsidRPr="007F25ED" w14:paraId="1CA28A44" w14:textId="77777777" w:rsidTr="00DE20C6">
        <w:trPr>
          <w:cantSplit/>
        </w:trPr>
        <w:tc>
          <w:tcPr>
            <w:tcW w:w="2475" w:type="dxa"/>
          </w:tcPr>
          <w:p w14:paraId="2A767E26" w14:textId="77777777" w:rsidR="007644BE" w:rsidRPr="007F25ED" w:rsidRDefault="007644BE" w:rsidP="00A57F69">
            <w:pPr>
              <w:tabs>
                <w:tab w:val="clear" w:pos="5387"/>
                <w:tab w:val="left" w:pos="1440"/>
                <w:tab w:val="left" w:pos="2520"/>
                <w:tab w:val="right" w:pos="5400"/>
                <w:tab w:val="right" w:pos="6660"/>
                <w:tab w:val="right" w:pos="7920"/>
                <w:tab w:val="right" w:pos="9180"/>
                <w:tab w:val="right" w:pos="10890"/>
              </w:tabs>
              <w:spacing w:line="360" w:lineRule="auto"/>
              <w:ind w:left="-894"/>
              <w:jc w:val="center"/>
              <w:rPr>
                <w:rFonts w:cs="Arial"/>
                <w:color w:val="000000"/>
                <w:sz w:val="13"/>
                <w:szCs w:val="13"/>
              </w:rPr>
            </w:pPr>
          </w:p>
        </w:tc>
        <w:tc>
          <w:tcPr>
            <w:tcW w:w="1501" w:type="dxa"/>
            <w:gridSpan w:val="2"/>
            <w:vAlign w:val="bottom"/>
          </w:tcPr>
          <w:p w14:paraId="1ED235B3" w14:textId="77777777" w:rsidR="007644BE" w:rsidRPr="007F25ED" w:rsidRDefault="007644BE" w:rsidP="00A57F69">
            <w:pPr>
              <w:tabs>
                <w:tab w:val="clear" w:pos="680"/>
                <w:tab w:val="clear" w:pos="907"/>
                <w:tab w:val="clear" w:pos="1644"/>
                <w:tab w:val="clear" w:pos="1871"/>
                <w:tab w:val="clear" w:pos="2580"/>
                <w:tab w:val="left" w:pos="804"/>
              </w:tabs>
              <w:spacing w:line="360" w:lineRule="auto"/>
              <w:ind w:left="-18" w:right="-28"/>
              <w:jc w:val="center"/>
              <w:rPr>
                <w:rFonts w:cs="Arial"/>
                <w:color w:val="000000"/>
                <w:sz w:val="13"/>
                <w:szCs w:val="13"/>
              </w:rPr>
            </w:pPr>
          </w:p>
        </w:tc>
        <w:tc>
          <w:tcPr>
            <w:tcW w:w="1559" w:type="dxa"/>
            <w:gridSpan w:val="2"/>
            <w:vAlign w:val="bottom"/>
          </w:tcPr>
          <w:p w14:paraId="0162C8DB" w14:textId="77777777" w:rsidR="007644BE" w:rsidRPr="007F25ED" w:rsidRDefault="007644BE" w:rsidP="00A57F69">
            <w:pPr>
              <w:tabs>
                <w:tab w:val="clear" w:pos="680"/>
                <w:tab w:val="clear" w:pos="907"/>
                <w:tab w:val="clear" w:pos="1644"/>
                <w:tab w:val="clear" w:pos="1871"/>
                <w:tab w:val="clear" w:pos="2580"/>
                <w:tab w:val="left" w:pos="804"/>
              </w:tabs>
              <w:spacing w:line="360" w:lineRule="auto"/>
              <w:ind w:left="-18" w:right="-28"/>
              <w:jc w:val="center"/>
              <w:rPr>
                <w:rFonts w:cs="Arial"/>
                <w:color w:val="000000"/>
                <w:sz w:val="13"/>
                <w:szCs w:val="13"/>
              </w:rPr>
            </w:pPr>
          </w:p>
        </w:tc>
        <w:tc>
          <w:tcPr>
            <w:tcW w:w="1559" w:type="dxa"/>
            <w:gridSpan w:val="2"/>
            <w:vAlign w:val="bottom"/>
          </w:tcPr>
          <w:p w14:paraId="45C02F35" w14:textId="77777777" w:rsidR="007644BE" w:rsidRPr="007F25ED" w:rsidRDefault="007644BE" w:rsidP="00A57F69">
            <w:pPr>
              <w:tabs>
                <w:tab w:val="clear" w:pos="680"/>
                <w:tab w:val="clear" w:pos="907"/>
                <w:tab w:val="clear" w:pos="1644"/>
                <w:tab w:val="clear" w:pos="1871"/>
                <w:tab w:val="clear" w:pos="2580"/>
                <w:tab w:val="left" w:pos="804"/>
              </w:tabs>
              <w:spacing w:line="360" w:lineRule="auto"/>
              <w:ind w:left="-18" w:right="-28"/>
              <w:jc w:val="center"/>
              <w:rPr>
                <w:rFonts w:cs="Arial"/>
                <w:color w:val="000000"/>
                <w:sz w:val="13"/>
                <w:szCs w:val="13"/>
              </w:rPr>
            </w:pPr>
          </w:p>
        </w:tc>
        <w:tc>
          <w:tcPr>
            <w:tcW w:w="1417" w:type="dxa"/>
            <w:gridSpan w:val="2"/>
          </w:tcPr>
          <w:p w14:paraId="78DFE030" w14:textId="77777777" w:rsidR="007644BE" w:rsidRPr="007F25ED" w:rsidRDefault="007644BE" w:rsidP="00A57F69">
            <w:pPr>
              <w:tabs>
                <w:tab w:val="clear" w:pos="680"/>
                <w:tab w:val="clear" w:pos="907"/>
                <w:tab w:val="clear" w:pos="1644"/>
                <w:tab w:val="clear" w:pos="1871"/>
                <w:tab w:val="clear" w:pos="2580"/>
                <w:tab w:val="left" w:pos="804"/>
              </w:tabs>
              <w:spacing w:line="360" w:lineRule="auto"/>
              <w:ind w:left="-18" w:right="-28"/>
              <w:jc w:val="center"/>
              <w:rPr>
                <w:rFonts w:cs="Arial"/>
                <w:color w:val="000000"/>
                <w:sz w:val="13"/>
                <w:szCs w:val="13"/>
              </w:rPr>
            </w:pPr>
          </w:p>
        </w:tc>
        <w:tc>
          <w:tcPr>
            <w:tcW w:w="1370" w:type="dxa"/>
            <w:gridSpan w:val="2"/>
            <w:vAlign w:val="bottom"/>
          </w:tcPr>
          <w:p w14:paraId="3FA8983C" w14:textId="77777777" w:rsidR="007644BE" w:rsidRPr="007F25ED" w:rsidRDefault="007644BE" w:rsidP="00A57F69">
            <w:pPr>
              <w:tabs>
                <w:tab w:val="clear" w:pos="680"/>
                <w:tab w:val="clear" w:pos="907"/>
                <w:tab w:val="clear" w:pos="1644"/>
                <w:tab w:val="clear" w:pos="1871"/>
                <w:tab w:val="clear" w:pos="2580"/>
                <w:tab w:val="left" w:pos="804"/>
              </w:tabs>
              <w:spacing w:line="360" w:lineRule="auto"/>
              <w:ind w:left="-18" w:right="-28"/>
              <w:jc w:val="center"/>
              <w:rPr>
                <w:rFonts w:cs="Arial"/>
                <w:color w:val="000000"/>
                <w:sz w:val="13"/>
                <w:szCs w:val="13"/>
              </w:rPr>
            </w:pPr>
          </w:p>
        </w:tc>
        <w:tc>
          <w:tcPr>
            <w:tcW w:w="1560" w:type="dxa"/>
            <w:gridSpan w:val="2"/>
            <w:vAlign w:val="bottom"/>
          </w:tcPr>
          <w:p w14:paraId="41E506F2" w14:textId="77777777" w:rsidR="007644BE" w:rsidRPr="007F25ED" w:rsidRDefault="007644BE" w:rsidP="00A57F69">
            <w:pPr>
              <w:tabs>
                <w:tab w:val="clear" w:pos="680"/>
                <w:tab w:val="clear" w:pos="907"/>
                <w:tab w:val="clear" w:pos="1644"/>
                <w:tab w:val="clear" w:pos="1871"/>
                <w:tab w:val="clear" w:pos="2580"/>
                <w:tab w:val="left" w:pos="804"/>
              </w:tabs>
              <w:spacing w:line="360" w:lineRule="auto"/>
              <w:ind w:left="-18" w:right="-28"/>
              <w:jc w:val="center"/>
              <w:rPr>
                <w:rFonts w:cs="Arial"/>
                <w:color w:val="000000"/>
                <w:sz w:val="13"/>
                <w:szCs w:val="13"/>
              </w:rPr>
            </w:pPr>
            <w:r w:rsidRPr="007F25ED">
              <w:rPr>
                <w:rFonts w:cs="Arial"/>
                <w:color w:val="000000"/>
                <w:sz w:val="13"/>
                <w:szCs w:val="13"/>
              </w:rPr>
              <w:t>Total</w:t>
            </w:r>
          </w:p>
        </w:tc>
        <w:tc>
          <w:tcPr>
            <w:tcW w:w="1559" w:type="dxa"/>
            <w:gridSpan w:val="2"/>
            <w:vAlign w:val="bottom"/>
          </w:tcPr>
          <w:p w14:paraId="0A4840E4" w14:textId="77777777" w:rsidR="007644BE" w:rsidRPr="007F25ED" w:rsidRDefault="007644BE" w:rsidP="00A57F69">
            <w:pPr>
              <w:tabs>
                <w:tab w:val="clear" w:pos="680"/>
                <w:tab w:val="clear" w:pos="907"/>
                <w:tab w:val="clear" w:pos="1644"/>
                <w:tab w:val="clear" w:pos="1871"/>
                <w:tab w:val="clear" w:pos="2580"/>
                <w:tab w:val="left" w:pos="804"/>
              </w:tabs>
              <w:spacing w:line="360" w:lineRule="auto"/>
              <w:ind w:left="-18" w:right="-28"/>
              <w:jc w:val="center"/>
              <w:rPr>
                <w:rFonts w:cs="Arial"/>
                <w:color w:val="000000"/>
                <w:sz w:val="13"/>
                <w:szCs w:val="13"/>
              </w:rPr>
            </w:pPr>
            <w:r w:rsidRPr="007F25ED">
              <w:rPr>
                <w:rFonts w:cs="Arial"/>
                <w:color w:val="000000"/>
                <w:sz w:val="13"/>
                <w:szCs w:val="13"/>
              </w:rPr>
              <w:t>Total</w:t>
            </w:r>
          </w:p>
        </w:tc>
        <w:tc>
          <w:tcPr>
            <w:tcW w:w="1421" w:type="dxa"/>
            <w:gridSpan w:val="2"/>
          </w:tcPr>
          <w:p w14:paraId="10EE2F8A" w14:textId="77777777" w:rsidR="007644BE" w:rsidRPr="007F25ED" w:rsidRDefault="007644BE" w:rsidP="00A57F69">
            <w:pPr>
              <w:tabs>
                <w:tab w:val="clear" w:pos="680"/>
                <w:tab w:val="clear" w:pos="907"/>
                <w:tab w:val="clear" w:pos="1644"/>
                <w:tab w:val="clear" w:pos="1871"/>
                <w:tab w:val="clear" w:pos="2580"/>
                <w:tab w:val="left" w:pos="804"/>
              </w:tabs>
              <w:spacing w:line="360" w:lineRule="auto"/>
              <w:ind w:left="-18" w:right="-28"/>
              <w:jc w:val="center"/>
              <w:rPr>
                <w:rFonts w:cs="Arial"/>
                <w:color w:val="000000"/>
                <w:sz w:val="13"/>
                <w:szCs w:val="13"/>
              </w:rPr>
            </w:pPr>
          </w:p>
        </w:tc>
      </w:tr>
      <w:tr w:rsidR="007D5127" w:rsidRPr="007F25ED" w14:paraId="518CADAC" w14:textId="77777777" w:rsidTr="00DE20C6">
        <w:trPr>
          <w:cantSplit/>
        </w:trPr>
        <w:tc>
          <w:tcPr>
            <w:tcW w:w="2475" w:type="dxa"/>
          </w:tcPr>
          <w:p w14:paraId="229F10F8" w14:textId="77777777" w:rsidR="007D5127" w:rsidRPr="007F25ED" w:rsidRDefault="007D5127" w:rsidP="00A57F69">
            <w:pPr>
              <w:tabs>
                <w:tab w:val="clear" w:pos="5387"/>
                <w:tab w:val="left" w:pos="1440"/>
                <w:tab w:val="left" w:pos="2520"/>
                <w:tab w:val="right" w:pos="5400"/>
                <w:tab w:val="right" w:pos="6660"/>
                <w:tab w:val="right" w:pos="7920"/>
                <w:tab w:val="right" w:pos="9180"/>
                <w:tab w:val="right" w:pos="10890"/>
              </w:tabs>
              <w:spacing w:line="360" w:lineRule="auto"/>
              <w:rPr>
                <w:rFonts w:cs="Arial"/>
                <w:color w:val="000000"/>
                <w:sz w:val="13"/>
                <w:szCs w:val="13"/>
              </w:rPr>
            </w:pPr>
          </w:p>
        </w:tc>
        <w:tc>
          <w:tcPr>
            <w:tcW w:w="1501" w:type="dxa"/>
            <w:gridSpan w:val="2"/>
            <w:vAlign w:val="bottom"/>
          </w:tcPr>
          <w:p w14:paraId="4B5AD1C2" w14:textId="77777777" w:rsidR="007D5127" w:rsidRPr="007F25ED" w:rsidRDefault="007D5127" w:rsidP="00A57F69">
            <w:pPr>
              <w:tabs>
                <w:tab w:val="clear" w:pos="680"/>
                <w:tab w:val="clear" w:pos="907"/>
                <w:tab w:val="clear" w:pos="1644"/>
                <w:tab w:val="clear" w:pos="1871"/>
                <w:tab w:val="clear" w:pos="2580"/>
                <w:tab w:val="left" w:pos="804"/>
              </w:tabs>
              <w:spacing w:line="360" w:lineRule="auto"/>
              <w:ind w:left="-18" w:right="-28"/>
              <w:jc w:val="center"/>
              <w:rPr>
                <w:rFonts w:cs="Arial"/>
                <w:color w:val="000000"/>
                <w:sz w:val="13"/>
                <w:szCs w:val="13"/>
              </w:rPr>
            </w:pPr>
          </w:p>
        </w:tc>
        <w:tc>
          <w:tcPr>
            <w:tcW w:w="1559" w:type="dxa"/>
            <w:gridSpan w:val="2"/>
            <w:vAlign w:val="bottom"/>
            <w:hideMark/>
          </w:tcPr>
          <w:p w14:paraId="762DED3E" w14:textId="77777777" w:rsidR="007D5127" w:rsidRPr="007F25ED" w:rsidRDefault="007D5127" w:rsidP="00A57F69">
            <w:pPr>
              <w:tabs>
                <w:tab w:val="clear" w:pos="680"/>
                <w:tab w:val="clear" w:pos="907"/>
                <w:tab w:val="clear" w:pos="1644"/>
                <w:tab w:val="clear" w:pos="1871"/>
                <w:tab w:val="clear" w:pos="2580"/>
                <w:tab w:val="left" w:pos="804"/>
              </w:tabs>
              <w:spacing w:line="360" w:lineRule="auto"/>
              <w:ind w:left="-18" w:right="-28"/>
              <w:jc w:val="center"/>
              <w:rPr>
                <w:rFonts w:cs="Arial"/>
                <w:color w:val="000000"/>
                <w:sz w:val="13"/>
                <w:szCs w:val="13"/>
              </w:rPr>
            </w:pPr>
          </w:p>
        </w:tc>
        <w:tc>
          <w:tcPr>
            <w:tcW w:w="1559" w:type="dxa"/>
            <w:gridSpan w:val="2"/>
            <w:vAlign w:val="bottom"/>
          </w:tcPr>
          <w:p w14:paraId="5AF367B2" w14:textId="77777777" w:rsidR="007D5127" w:rsidRPr="007F25ED" w:rsidRDefault="007D5127" w:rsidP="00A57F69">
            <w:pPr>
              <w:tabs>
                <w:tab w:val="clear" w:pos="680"/>
                <w:tab w:val="clear" w:pos="907"/>
                <w:tab w:val="clear" w:pos="1644"/>
                <w:tab w:val="clear" w:pos="1871"/>
                <w:tab w:val="clear" w:pos="2580"/>
                <w:tab w:val="left" w:pos="804"/>
              </w:tabs>
              <w:spacing w:line="360" w:lineRule="auto"/>
              <w:ind w:left="-18" w:right="-28"/>
              <w:jc w:val="center"/>
              <w:rPr>
                <w:rFonts w:cs="Arial"/>
                <w:color w:val="000000"/>
                <w:sz w:val="13"/>
                <w:szCs w:val="13"/>
              </w:rPr>
            </w:pPr>
            <w:r w:rsidRPr="007F25ED">
              <w:rPr>
                <w:rFonts w:cs="Arial"/>
                <w:color w:val="000000"/>
                <w:sz w:val="13"/>
                <w:szCs w:val="13"/>
              </w:rPr>
              <w:t xml:space="preserve">Profit for the </w:t>
            </w:r>
          </w:p>
        </w:tc>
        <w:tc>
          <w:tcPr>
            <w:tcW w:w="1417" w:type="dxa"/>
            <w:gridSpan w:val="2"/>
          </w:tcPr>
          <w:p w14:paraId="46DE0163" w14:textId="77777777" w:rsidR="007D5127" w:rsidRPr="007F25ED" w:rsidRDefault="007D5127" w:rsidP="00A57F69">
            <w:pPr>
              <w:tabs>
                <w:tab w:val="clear" w:pos="680"/>
                <w:tab w:val="clear" w:pos="907"/>
                <w:tab w:val="clear" w:pos="1644"/>
                <w:tab w:val="clear" w:pos="1871"/>
                <w:tab w:val="clear" w:pos="2580"/>
                <w:tab w:val="left" w:pos="804"/>
              </w:tabs>
              <w:spacing w:line="360" w:lineRule="auto"/>
              <w:ind w:left="-18" w:right="-28"/>
              <w:jc w:val="center"/>
              <w:rPr>
                <w:rFonts w:cs="Arial"/>
                <w:color w:val="000000"/>
                <w:sz w:val="13"/>
                <w:szCs w:val="13"/>
              </w:rPr>
            </w:pPr>
          </w:p>
        </w:tc>
        <w:tc>
          <w:tcPr>
            <w:tcW w:w="1370" w:type="dxa"/>
            <w:gridSpan w:val="2"/>
            <w:vAlign w:val="bottom"/>
            <w:hideMark/>
          </w:tcPr>
          <w:p w14:paraId="4DE8181E" w14:textId="77777777" w:rsidR="007D5127" w:rsidRPr="007F25ED" w:rsidRDefault="007D5127" w:rsidP="00A57F69">
            <w:pPr>
              <w:tabs>
                <w:tab w:val="clear" w:pos="680"/>
                <w:tab w:val="clear" w:pos="907"/>
                <w:tab w:val="clear" w:pos="1644"/>
                <w:tab w:val="clear" w:pos="1871"/>
                <w:tab w:val="clear" w:pos="2580"/>
                <w:tab w:val="left" w:pos="804"/>
              </w:tabs>
              <w:spacing w:line="360" w:lineRule="auto"/>
              <w:ind w:left="-18" w:right="-28"/>
              <w:jc w:val="center"/>
              <w:rPr>
                <w:rFonts w:cs="Arial"/>
                <w:color w:val="000000"/>
                <w:sz w:val="13"/>
                <w:szCs w:val="13"/>
              </w:rPr>
            </w:pPr>
          </w:p>
        </w:tc>
        <w:tc>
          <w:tcPr>
            <w:tcW w:w="1560" w:type="dxa"/>
            <w:gridSpan w:val="2"/>
            <w:vAlign w:val="bottom"/>
            <w:hideMark/>
          </w:tcPr>
          <w:p w14:paraId="5BF218FA" w14:textId="77777777" w:rsidR="007D5127" w:rsidRPr="007F25ED" w:rsidRDefault="007D5127" w:rsidP="00A57F69">
            <w:pPr>
              <w:tabs>
                <w:tab w:val="clear" w:pos="680"/>
                <w:tab w:val="clear" w:pos="907"/>
                <w:tab w:val="clear" w:pos="1644"/>
                <w:tab w:val="clear" w:pos="1871"/>
                <w:tab w:val="clear" w:pos="2580"/>
                <w:tab w:val="left" w:pos="804"/>
              </w:tabs>
              <w:spacing w:line="360" w:lineRule="auto"/>
              <w:ind w:left="-18" w:right="-28"/>
              <w:jc w:val="center"/>
              <w:rPr>
                <w:rFonts w:cs="Arial"/>
                <w:color w:val="000000"/>
                <w:sz w:val="13"/>
                <w:szCs w:val="13"/>
              </w:rPr>
            </w:pPr>
            <w:r w:rsidRPr="007F25ED">
              <w:rPr>
                <w:rFonts w:cs="Arial"/>
                <w:color w:val="000000"/>
                <w:sz w:val="13"/>
                <w:szCs w:val="13"/>
              </w:rPr>
              <w:t>Comprehensive</w:t>
            </w:r>
          </w:p>
        </w:tc>
        <w:tc>
          <w:tcPr>
            <w:tcW w:w="1559" w:type="dxa"/>
            <w:gridSpan w:val="2"/>
            <w:vAlign w:val="bottom"/>
            <w:hideMark/>
          </w:tcPr>
          <w:p w14:paraId="71B5261A" w14:textId="77777777" w:rsidR="007D5127" w:rsidRPr="007F25ED" w:rsidRDefault="007D5127" w:rsidP="00A57F69">
            <w:pPr>
              <w:tabs>
                <w:tab w:val="clear" w:pos="680"/>
                <w:tab w:val="clear" w:pos="907"/>
                <w:tab w:val="clear" w:pos="1644"/>
                <w:tab w:val="clear" w:pos="1871"/>
                <w:tab w:val="clear" w:pos="2580"/>
                <w:tab w:val="left" w:pos="804"/>
              </w:tabs>
              <w:spacing w:line="360" w:lineRule="auto"/>
              <w:ind w:left="-18" w:right="-28"/>
              <w:jc w:val="center"/>
              <w:rPr>
                <w:rFonts w:cs="Arial"/>
                <w:color w:val="000000"/>
                <w:sz w:val="13"/>
                <w:szCs w:val="13"/>
              </w:rPr>
            </w:pPr>
            <w:r w:rsidRPr="007F25ED">
              <w:rPr>
                <w:rFonts w:cs="Arial"/>
                <w:color w:val="000000"/>
                <w:sz w:val="13"/>
                <w:szCs w:val="13"/>
              </w:rPr>
              <w:t>comprehensive</w:t>
            </w:r>
          </w:p>
        </w:tc>
        <w:tc>
          <w:tcPr>
            <w:tcW w:w="1421" w:type="dxa"/>
            <w:gridSpan w:val="2"/>
          </w:tcPr>
          <w:p w14:paraId="4D83BA3E" w14:textId="77777777" w:rsidR="007D5127" w:rsidRPr="007F25ED" w:rsidRDefault="007D5127" w:rsidP="00A57F69">
            <w:pPr>
              <w:tabs>
                <w:tab w:val="clear" w:pos="680"/>
                <w:tab w:val="clear" w:pos="907"/>
                <w:tab w:val="clear" w:pos="1644"/>
                <w:tab w:val="clear" w:pos="1871"/>
                <w:tab w:val="clear" w:pos="2580"/>
                <w:tab w:val="left" w:pos="804"/>
              </w:tabs>
              <w:spacing w:line="360" w:lineRule="auto"/>
              <w:ind w:left="-18" w:right="-28"/>
              <w:jc w:val="center"/>
              <w:rPr>
                <w:rFonts w:cs="Arial"/>
                <w:color w:val="000000"/>
                <w:sz w:val="13"/>
                <w:szCs w:val="13"/>
              </w:rPr>
            </w:pPr>
          </w:p>
        </w:tc>
      </w:tr>
      <w:tr w:rsidR="007D5127" w:rsidRPr="007F25ED" w14:paraId="53EC3784" w14:textId="77777777" w:rsidTr="00DE20C6">
        <w:trPr>
          <w:cantSplit/>
        </w:trPr>
        <w:tc>
          <w:tcPr>
            <w:tcW w:w="2475" w:type="dxa"/>
          </w:tcPr>
          <w:p w14:paraId="1CEF6E76" w14:textId="77777777" w:rsidR="007D5127" w:rsidRPr="007F25ED" w:rsidRDefault="007D5127" w:rsidP="00A57F69">
            <w:pPr>
              <w:tabs>
                <w:tab w:val="clear" w:pos="5387"/>
                <w:tab w:val="left" w:pos="1440"/>
                <w:tab w:val="left" w:pos="2520"/>
                <w:tab w:val="right" w:pos="5400"/>
                <w:tab w:val="right" w:pos="6660"/>
                <w:tab w:val="right" w:pos="7920"/>
                <w:tab w:val="right" w:pos="9180"/>
                <w:tab w:val="right" w:pos="10890"/>
              </w:tabs>
              <w:spacing w:line="360" w:lineRule="auto"/>
              <w:jc w:val="center"/>
              <w:rPr>
                <w:rFonts w:cs="Arial"/>
                <w:color w:val="000000"/>
                <w:sz w:val="13"/>
                <w:szCs w:val="13"/>
              </w:rPr>
            </w:pPr>
          </w:p>
        </w:tc>
        <w:tc>
          <w:tcPr>
            <w:tcW w:w="1501" w:type="dxa"/>
            <w:gridSpan w:val="2"/>
            <w:vAlign w:val="bottom"/>
          </w:tcPr>
          <w:p w14:paraId="286D6994" w14:textId="77777777" w:rsidR="007D5127" w:rsidRPr="007F25ED" w:rsidRDefault="007D5127" w:rsidP="00A57F69">
            <w:pPr>
              <w:tabs>
                <w:tab w:val="clear" w:pos="680"/>
                <w:tab w:val="clear" w:pos="907"/>
                <w:tab w:val="clear" w:pos="1644"/>
                <w:tab w:val="clear" w:pos="1871"/>
                <w:tab w:val="clear" w:pos="2580"/>
                <w:tab w:val="left" w:pos="804"/>
              </w:tabs>
              <w:spacing w:line="360" w:lineRule="auto"/>
              <w:ind w:left="-18" w:right="-28"/>
              <w:jc w:val="center"/>
              <w:rPr>
                <w:rFonts w:cs="Arial"/>
                <w:color w:val="000000"/>
                <w:sz w:val="13"/>
                <w:szCs w:val="13"/>
              </w:rPr>
            </w:pPr>
          </w:p>
        </w:tc>
        <w:tc>
          <w:tcPr>
            <w:tcW w:w="1559" w:type="dxa"/>
            <w:gridSpan w:val="2"/>
            <w:vAlign w:val="bottom"/>
          </w:tcPr>
          <w:p w14:paraId="08781BE6" w14:textId="77777777" w:rsidR="007D5127" w:rsidRPr="007F25ED" w:rsidRDefault="007D5127" w:rsidP="00A57F69">
            <w:pPr>
              <w:tabs>
                <w:tab w:val="clear" w:pos="680"/>
                <w:tab w:val="clear" w:pos="907"/>
                <w:tab w:val="clear" w:pos="1644"/>
                <w:tab w:val="clear" w:pos="1871"/>
                <w:tab w:val="clear" w:pos="2580"/>
                <w:tab w:val="left" w:pos="804"/>
              </w:tabs>
              <w:spacing w:line="360" w:lineRule="auto"/>
              <w:ind w:left="-18" w:right="-28"/>
              <w:jc w:val="center"/>
              <w:rPr>
                <w:rFonts w:cs="Arial"/>
                <w:color w:val="000000"/>
                <w:sz w:val="13"/>
                <w:szCs w:val="13"/>
              </w:rPr>
            </w:pPr>
            <w:r w:rsidRPr="007F25ED">
              <w:rPr>
                <w:rFonts w:cs="Arial"/>
                <w:color w:val="000000"/>
                <w:sz w:val="13"/>
                <w:szCs w:val="13"/>
              </w:rPr>
              <w:t>Profit for the</w:t>
            </w:r>
          </w:p>
        </w:tc>
        <w:tc>
          <w:tcPr>
            <w:tcW w:w="1559" w:type="dxa"/>
            <w:gridSpan w:val="2"/>
            <w:vAlign w:val="bottom"/>
          </w:tcPr>
          <w:p w14:paraId="02D304D3" w14:textId="77777777" w:rsidR="007D5127" w:rsidRPr="007F25ED" w:rsidRDefault="007D5127" w:rsidP="00A57F69">
            <w:pPr>
              <w:tabs>
                <w:tab w:val="clear" w:pos="680"/>
                <w:tab w:val="clear" w:pos="907"/>
                <w:tab w:val="clear" w:pos="1644"/>
                <w:tab w:val="clear" w:pos="1871"/>
                <w:tab w:val="clear" w:pos="2580"/>
                <w:tab w:val="left" w:pos="1026"/>
              </w:tabs>
              <w:spacing w:line="360" w:lineRule="auto"/>
              <w:ind w:left="-108" w:right="-108"/>
              <w:jc w:val="center"/>
              <w:rPr>
                <w:rFonts w:cs="Arial"/>
                <w:color w:val="000000"/>
                <w:sz w:val="13"/>
                <w:szCs w:val="13"/>
              </w:rPr>
            </w:pPr>
            <w:r w:rsidRPr="007F25ED">
              <w:rPr>
                <w:rFonts w:cs="Arial"/>
                <w:color w:val="000000"/>
                <w:sz w:val="13"/>
                <w:szCs w:val="13"/>
              </w:rPr>
              <w:t>year attributable</w:t>
            </w:r>
          </w:p>
        </w:tc>
        <w:tc>
          <w:tcPr>
            <w:tcW w:w="1417" w:type="dxa"/>
            <w:gridSpan w:val="2"/>
          </w:tcPr>
          <w:p w14:paraId="746CC3F4" w14:textId="77777777" w:rsidR="007D5127" w:rsidRPr="007F25ED" w:rsidRDefault="007D5127" w:rsidP="00A57F69">
            <w:pPr>
              <w:tabs>
                <w:tab w:val="clear" w:pos="680"/>
                <w:tab w:val="clear" w:pos="907"/>
                <w:tab w:val="clear" w:pos="1644"/>
                <w:tab w:val="clear" w:pos="1871"/>
                <w:tab w:val="clear" w:pos="2580"/>
                <w:tab w:val="left" w:pos="804"/>
              </w:tabs>
              <w:spacing w:line="360" w:lineRule="auto"/>
              <w:ind w:left="-18" w:right="-28"/>
              <w:jc w:val="center"/>
              <w:rPr>
                <w:rFonts w:cs="Arial"/>
                <w:color w:val="000000"/>
                <w:sz w:val="13"/>
                <w:szCs w:val="13"/>
              </w:rPr>
            </w:pPr>
          </w:p>
        </w:tc>
        <w:tc>
          <w:tcPr>
            <w:tcW w:w="1370" w:type="dxa"/>
            <w:gridSpan w:val="2"/>
            <w:vAlign w:val="bottom"/>
          </w:tcPr>
          <w:p w14:paraId="0BA6556B" w14:textId="77777777" w:rsidR="007D5127" w:rsidRPr="007F25ED" w:rsidRDefault="007D5127" w:rsidP="00A57F69">
            <w:pPr>
              <w:tabs>
                <w:tab w:val="clear" w:pos="680"/>
                <w:tab w:val="clear" w:pos="907"/>
                <w:tab w:val="clear" w:pos="1644"/>
                <w:tab w:val="clear" w:pos="1871"/>
                <w:tab w:val="clear" w:pos="2580"/>
                <w:tab w:val="left" w:pos="938"/>
              </w:tabs>
              <w:spacing w:line="360" w:lineRule="auto"/>
              <w:ind w:left="-196" w:right="-108"/>
              <w:jc w:val="center"/>
              <w:rPr>
                <w:rFonts w:cs="Arial"/>
                <w:color w:val="000000"/>
                <w:sz w:val="13"/>
                <w:szCs w:val="13"/>
              </w:rPr>
            </w:pPr>
            <w:r w:rsidRPr="007F25ED">
              <w:rPr>
                <w:rFonts w:cs="Arial"/>
                <w:color w:val="000000"/>
                <w:sz w:val="13"/>
                <w:szCs w:val="13"/>
              </w:rPr>
              <w:t>Other</w:t>
            </w:r>
          </w:p>
        </w:tc>
        <w:tc>
          <w:tcPr>
            <w:tcW w:w="1560" w:type="dxa"/>
            <w:gridSpan w:val="2"/>
            <w:vAlign w:val="bottom"/>
          </w:tcPr>
          <w:p w14:paraId="072791F6" w14:textId="77777777" w:rsidR="007D5127" w:rsidRPr="007F25ED" w:rsidRDefault="007D5127" w:rsidP="00A57F69">
            <w:pPr>
              <w:tabs>
                <w:tab w:val="clear" w:pos="680"/>
                <w:tab w:val="clear" w:pos="907"/>
                <w:tab w:val="clear" w:pos="1644"/>
                <w:tab w:val="clear" w:pos="1871"/>
                <w:tab w:val="clear" w:pos="2580"/>
                <w:tab w:val="left" w:pos="804"/>
              </w:tabs>
              <w:spacing w:line="360" w:lineRule="auto"/>
              <w:ind w:right="-28"/>
              <w:jc w:val="center"/>
              <w:rPr>
                <w:rFonts w:cs="Arial"/>
                <w:color w:val="000000"/>
                <w:sz w:val="13"/>
                <w:szCs w:val="13"/>
              </w:rPr>
            </w:pPr>
            <w:r w:rsidRPr="007F25ED">
              <w:rPr>
                <w:rFonts w:cs="Arial"/>
                <w:color w:val="000000"/>
                <w:sz w:val="13"/>
                <w:szCs w:val="13"/>
              </w:rPr>
              <w:t>income</w:t>
            </w:r>
          </w:p>
        </w:tc>
        <w:tc>
          <w:tcPr>
            <w:tcW w:w="1559" w:type="dxa"/>
            <w:gridSpan w:val="2"/>
            <w:vAlign w:val="bottom"/>
          </w:tcPr>
          <w:p w14:paraId="141744AA" w14:textId="77777777" w:rsidR="007D5127" w:rsidRPr="007F25ED" w:rsidRDefault="007D5127" w:rsidP="00A57F69">
            <w:pPr>
              <w:tabs>
                <w:tab w:val="clear" w:pos="680"/>
                <w:tab w:val="clear" w:pos="907"/>
                <w:tab w:val="clear" w:pos="1644"/>
                <w:tab w:val="clear" w:pos="1871"/>
                <w:tab w:val="clear" w:pos="2580"/>
                <w:tab w:val="left" w:pos="804"/>
              </w:tabs>
              <w:spacing w:line="360" w:lineRule="auto"/>
              <w:ind w:left="-18" w:right="-28"/>
              <w:jc w:val="center"/>
              <w:rPr>
                <w:rFonts w:cs="Arial"/>
                <w:color w:val="000000"/>
                <w:sz w:val="13"/>
                <w:szCs w:val="13"/>
              </w:rPr>
            </w:pPr>
            <w:r w:rsidRPr="007F25ED">
              <w:rPr>
                <w:rFonts w:cs="Arial"/>
                <w:color w:val="000000"/>
                <w:sz w:val="13"/>
                <w:szCs w:val="13"/>
              </w:rPr>
              <w:t>income</w:t>
            </w:r>
          </w:p>
        </w:tc>
        <w:tc>
          <w:tcPr>
            <w:tcW w:w="1421" w:type="dxa"/>
            <w:gridSpan w:val="2"/>
            <w:vAlign w:val="bottom"/>
          </w:tcPr>
          <w:p w14:paraId="5BB1ED5F" w14:textId="77777777" w:rsidR="007D5127" w:rsidRPr="007F25ED" w:rsidRDefault="007D5127" w:rsidP="00A57F69">
            <w:pPr>
              <w:tabs>
                <w:tab w:val="clear" w:pos="680"/>
                <w:tab w:val="clear" w:pos="907"/>
                <w:tab w:val="clear" w:pos="1644"/>
                <w:tab w:val="clear" w:pos="1871"/>
                <w:tab w:val="clear" w:pos="2580"/>
                <w:tab w:val="left" w:pos="804"/>
              </w:tabs>
              <w:spacing w:line="360" w:lineRule="auto"/>
              <w:ind w:left="-18" w:right="-28"/>
              <w:jc w:val="center"/>
              <w:rPr>
                <w:rFonts w:cs="Arial"/>
                <w:color w:val="000000"/>
                <w:sz w:val="13"/>
                <w:szCs w:val="13"/>
              </w:rPr>
            </w:pPr>
            <w:r w:rsidRPr="007F25ED">
              <w:rPr>
                <w:rFonts w:cs="Arial"/>
                <w:color w:val="000000"/>
                <w:sz w:val="13"/>
                <w:szCs w:val="13"/>
              </w:rPr>
              <w:t>Total</w:t>
            </w:r>
          </w:p>
        </w:tc>
      </w:tr>
      <w:tr w:rsidR="007D5127" w:rsidRPr="007F25ED" w14:paraId="0C087450" w14:textId="77777777" w:rsidTr="00DE20C6">
        <w:trPr>
          <w:cantSplit/>
        </w:trPr>
        <w:tc>
          <w:tcPr>
            <w:tcW w:w="2475" w:type="dxa"/>
          </w:tcPr>
          <w:p w14:paraId="281AB346" w14:textId="77777777" w:rsidR="007D5127" w:rsidRPr="007F25ED" w:rsidRDefault="007D5127" w:rsidP="00A57F69">
            <w:pPr>
              <w:tabs>
                <w:tab w:val="clear" w:pos="5387"/>
                <w:tab w:val="left" w:pos="1440"/>
                <w:tab w:val="left" w:pos="2520"/>
                <w:tab w:val="right" w:pos="5400"/>
                <w:tab w:val="right" w:pos="6660"/>
                <w:tab w:val="right" w:pos="7920"/>
                <w:tab w:val="right" w:pos="9180"/>
                <w:tab w:val="right" w:pos="10890"/>
              </w:tabs>
              <w:spacing w:line="360" w:lineRule="auto"/>
              <w:jc w:val="center"/>
              <w:rPr>
                <w:rFonts w:cs="Arial"/>
                <w:color w:val="000000"/>
                <w:sz w:val="13"/>
                <w:szCs w:val="13"/>
              </w:rPr>
            </w:pPr>
          </w:p>
        </w:tc>
        <w:tc>
          <w:tcPr>
            <w:tcW w:w="1501" w:type="dxa"/>
            <w:gridSpan w:val="2"/>
            <w:vAlign w:val="bottom"/>
          </w:tcPr>
          <w:p w14:paraId="235C429F" w14:textId="77777777" w:rsidR="007D5127" w:rsidRPr="007F25ED" w:rsidRDefault="007D5127" w:rsidP="00A57F69">
            <w:pPr>
              <w:tabs>
                <w:tab w:val="clear" w:pos="680"/>
                <w:tab w:val="clear" w:pos="907"/>
                <w:tab w:val="clear" w:pos="1644"/>
                <w:tab w:val="clear" w:pos="1871"/>
                <w:tab w:val="clear" w:pos="2580"/>
                <w:tab w:val="left" w:pos="804"/>
              </w:tabs>
              <w:spacing w:line="360" w:lineRule="auto"/>
              <w:ind w:left="-18" w:right="-28"/>
              <w:jc w:val="center"/>
              <w:rPr>
                <w:rFonts w:cs="Arial"/>
                <w:color w:val="000000"/>
                <w:sz w:val="13"/>
                <w:szCs w:val="13"/>
              </w:rPr>
            </w:pPr>
          </w:p>
        </w:tc>
        <w:tc>
          <w:tcPr>
            <w:tcW w:w="1559" w:type="dxa"/>
            <w:gridSpan w:val="2"/>
            <w:vAlign w:val="bottom"/>
            <w:hideMark/>
          </w:tcPr>
          <w:p w14:paraId="25749E76" w14:textId="77777777" w:rsidR="007D5127" w:rsidRPr="007F25ED" w:rsidRDefault="007D5127" w:rsidP="00A57F69">
            <w:pPr>
              <w:tabs>
                <w:tab w:val="clear" w:pos="680"/>
                <w:tab w:val="clear" w:pos="907"/>
                <w:tab w:val="clear" w:pos="1644"/>
                <w:tab w:val="clear" w:pos="1871"/>
                <w:tab w:val="clear" w:pos="2580"/>
                <w:tab w:val="left" w:pos="804"/>
              </w:tabs>
              <w:spacing w:line="360" w:lineRule="auto"/>
              <w:ind w:left="-18" w:right="-28"/>
              <w:jc w:val="center"/>
              <w:rPr>
                <w:rFonts w:cs="Arial"/>
                <w:color w:val="000000"/>
                <w:sz w:val="13"/>
                <w:szCs w:val="13"/>
              </w:rPr>
            </w:pPr>
            <w:r w:rsidRPr="007F25ED">
              <w:rPr>
                <w:rFonts w:cs="Arial"/>
                <w:color w:val="000000"/>
                <w:sz w:val="13"/>
                <w:szCs w:val="13"/>
              </w:rPr>
              <w:t>year attributable</w:t>
            </w:r>
          </w:p>
        </w:tc>
        <w:tc>
          <w:tcPr>
            <w:tcW w:w="1559" w:type="dxa"/>
            <w:gridSpan w:val="2"/>
            <w:vAlign w:val="bottom"/>
            <w:hideMark/>
          </w:tcPr>
          <w:p w14:paraId="05EFE066" w14:textId="77777777" w:rsidR="007D5127" w:rsidRPr="007F25ED" w:rsidRDefault="007D5127" w:rsidP="00A57F69">
            <w:pPr>
              <w:tabs>
                <w:tab w:val="clear" w:pos="680"/>
                <w:tab w:val="clear" w:pos="907"/>
                <w:tab w:val="clear" w:pos="1644"/>
                <w:tab w:val="clear" w:pos="1871"/>
                <w:tab w:val="clear" w:pos="2580"/>
                <w:tab w:val="left" w:pos="804"/>
              </w:tabs>
              <w:spacing w:line="360" w:lineRule="auto"/>
              <w:ind w:left="-18" w:right="-28"/>
              <w:jc w:val="center"/>
              <w:rPr>
                <w:rFonts w:cs="Arial"/>
                <w:color w:val="000000"/>
                <w:sz w:val="13"/>
                <w:szCs w:val="13"/>
              </w:rPr>
            </w:pPr>
            <w:r w:rsidRPr="007F25ED">
              <w:rPr>
                <w:rFonts w:cs="Arial"/>
                <w:color w:val="000000"/>
                <w:sz w:val="13"/>
                <w:szCs w:val="13"/>
              </w:rPr>
              <w:t>to non</w:t>
            </w:r>
            <w:r w:rsidRPr="007F25ED">
              <w:rPr>
                <w:color w:val="000000"/>
                <w:sz w:val="13"/>
                <w:szCs w:val="13"/>
                <w:cs/>
              </w:rPr>
              <w:t>-</w:t>
            </w:r>
          </w:p>
        </w:tc>
        <w:tc>
          <w:tcPr>
            <w:tcW w:w="1417" w:type="dxa"/>
            <w:gridSpan w:val="2"/>
          </w:tcPr>
          <w:p w14:paraId="5E806020" w14:textId="77777777" w:rsidR="007D5127" w:rsidRPr="007F25ED" w:rsidRDefault="007D5127" w:rsidP="00A57F69">
            <w:pPr>
              <w:tabs>
                <w:tab w:val="clear" w:pos="680"/>
                <w:tab w:val="clear" w:pos="907"/>
                <w:tab w:val="clear" w:pos="1644"/>
                <w:tab w:val="clear" w:pos="1871"/>
                <w:tab w:val="clear" w:pos="2580"/>
                <w:tab w:val="left" w:pos="804"/>
              </w:tabs>
              <w:spacing w:line="360" w:lineRule="auto"/>
              <w:ind w:left="-18" w:right="-28"/>
              <w:jc w:val="center"/>
              <w:rPr>
                <w:rFonts w:cs="Arial"/>
                <w:color w:val="000000"/>
                <w:sz w:val="13"/>
                <w:szCs w:val="13"/>
              </w:rPr>
            </w:pPr>
          </w:p>
        </w:tc>
        <w:tc>
          <w:tcPr>
            <w:tcW w:w="1370" w:type="dxa"/>
            <w:gridSpan w:val="2"/>
            <w:vAlign w:val="bottom"/>
            <w:hideMark/>
          </w:tcPr>
          <w:p w14:paraId="7DF498DE" w14:textId="77777777" w:rsidR="007D5127" w:rsidRPr="007F25ED" w:rsidRDefault="007D5127" w:rsidP="00A57F69">
            <w:pPr>
              <w:tabs>
                <w:tab w:val="clear" w:pos="680"/>
                <w:tab w:val="clear" w:pos="907"/>
                <w:tab w:val="clear" w:pos="1644"/>
                <w:tab w:val="clear" w:pos="1871"/>
                <w:tab w:val="clear" w:pos="2580"/>
                <w:tab w:val="left" w:pos="938"/>
              </w:tabs>
              <w:spacing w:line="360" w:lineRule="auto"/>
              <w:ind w:left="-196" w:right="-108"/>
              <w:jc w:val="center"/>
              <w:rPr>
                <w:rFonts w:cs="Arial"/>
                <w:color w:val="000000"/>
                <w:sz w:val="13"/>
                <w:szCs w:val="13"/>
              </w:rPr>
            </w:pPr>
            <w:r w:rsidRPr="007F25ED">
              <w:rPr>
                <w:rFonts w:cs="Arial"/>
                <w:color w:val="000000"/>
                <w:sz w:val="13"/>
                <w:szCs w:val="13"/>
              </w:rPr>
              <w:t xml:space="preserve">  comprehensive</w:t>
            </w:r>
          </w:p>
        </w:tc>
        <w:tc>
          <w:tcPr>
            <w:tcW w:w="1560" w:type="dxa"/>
            <w:gridSpan w:val="2"/>
            <w:vAlign w:val="bottom"/>
            <w:hideMark/>
          </w:tcPr>
          <w:p w14:paraId="2B997669" w14:textId="77777777" w:rsidR="007D5127" w:rsidRPr="007F25ED" w:rsidRDefault="007D5127" w:rsidP="00A57F69">
            <w:pPr>
              <w:tabs>
                <w:tab w:val="clear" w:pos="680"/>
                <w:tab w:val="clear" w:pos="907"/>
                <w:tab w:val="clear" w:pos="1644"/>
                <w:tab w:val="clear" w:pos="1871"/>
                <w:tab w:val="clear" w:pos="2580"/>
                <w:tab w:val="left" w:pos="804"/>
              </w:tabs>
              <w:spacing w:line="360" w:lineRule="auto"/>
              <w:ind w:left="-18" w:right="-28"/>
              <w:jc w:val="center"/>
              <w:rPr>
                <w:rFonts w:cs="Arial"/>
                <w:color w:val="000000"/>
                <w:sz w:val="13"/>
                <w:szCs w:val="13"/>
              </w:rPr>
            </w:pPr>
            <w:r w:rsidRPr="007F25ED">
              <w:rPr>
                <w:rFonts w:cs="Arial"/>
                <w:color w:val="000000"/>
                <w:sz w:val="13"/>
                <w:szCs w:val="13"/>
              </w:rPr>
              <w:t>attributable to</w:t>
            </w:r>
          </w:p>
        </w:tc>
        <w:tc>
          <w:tcPr>
            <w:tcW w:w="1559" w:type="dxa"/>
            <w:gridSpan w:val="2"/>
            <w:vAlign w:val="bottom"/>
            <w:hideMark/>
          </w:tcPr>
          <w:p w14:paraId="39605411" w14:textId="77777777" w:rsidR="007D5127" w:rsidRPr="007F25ED" w:rsidRDefault="007D5127" w:rsidP="00A57F69">
            <w:pPr>
              <w:tabs>
                <w:tab w:val="clear" w:pos="680"/>
                <w:tab w:val="clear" w:pos="907"/>
                <w:tab w:val="clear" w:pos="1644"/>
                <w:tab w:val="clear" w:pos="1871"/>
                <w:tab w:val="clear" w:pos="2580"/>
                <w:tab w:val="left" w:pos="804"/>
              </w:tabs>
              <w:spacing w:line="360" w:lineRule="auto"/>
              <w:ind w:left="-18" w:right="-28"/>
              <w:jc w:val="center"/>
              <w:rPr>
                <w:rFonts w:cs="Arial"/>
                <w:color w:val="000000"/>
                <w:sz w:val="13"/>
                <w:szCs w:val="13"/>
              </w:rPr>
            </w:pPr>
            <w:r w:rsidRPr="007F25ED">
              <w:rPr>
                <w:rFonts w:cs="Arial"/>
                <w:color w:val="000000"/>
                <w:sz w:val="13"/>
                <w:szCs w:val="13"/>
              </w:rPr>
              <w:t>attributable to</w:t>
            </w:r>
          </w:p>
        </w:tc>
        <w:tc>
          <w:tcPr>
            <w:tcW w:w="1421" w:type="dxa"/>
            <w:gridSpan w:val="2"/>
            <w:vAlign w:val="bottom"/>
          </w:tcPr>
          <w:p w14:paraId="3F85D350" w14:textId="77777777" w:rsidR="007D5127" w:rsidRPr="007F25ED" w:rsidRDefault="007D5127" w:rsidP="00A57F69">
            <w:pPr>
              <w:tabs>
                <w:tab w:val="clear" w:pos="680"/>
                <w:tab w:val="clear" w:pos="907"/>
                <w:tab w:val="clear" w:pos="1644"/>
                <w:tab w:val="clear" w:pos="1871"/>
                <w:tab w:val="clear" w:pos="2580"/>
                <w:tab w:val="left" w:pos="804"/>
              </w:tabs>
              <w:spacing w:line="360" w:lineRule="auto"/>
              <w:ind w:left="-18" w:right="-28"/>
              <w:jc w:val="center"/>
              <w:rPr>
                <w:rFonts w:cs="Arial"/>
                <w:color w:val="000000"/>
                <w:sz w:val="13"/>
                <w:szCs w:val="13"/>
              </w:rPr>
            </w:pPr>
            <w:r w:rsidRPr="007F25ED">
              <w:rPr>
                <w:rFonts w:cs="Arial"/>
                <w:color w:val="000000"/>
                <w:sz w:val="13"/>
                <w:szCs w:val="13"/>
              </w:rPr>
              <w:t>comprehensive</w:t>
            </w:r>
          </w:p>
        </w:tc>
      </w:tr>
      <w:tr w:rsidR="007D5127" w:rsidRPr="007F25ED" w14:paraId="241CB2CC" w14:textId="77777777" w:rsidTr="00DE20C6">
        <w:trPr>
          <w:cantSplit/>
        </w:trPr>
        <w:tc>
          <w:tcPr>
            <w:tcW w:w="2475" w:type="dxa"/>
          </w:tcPr>
          <w:p w14:paraId="3B62E925" w14:textId="77777777" w:rsidR="007D5127" w:rsidRPr="007F25ED" w:rsidRDefault="007D5127" w:rsidP="00A57F69">
            <w:pPr>
              <w:tabs>
                <w:tab w:val="clear" w:pos="5387"/>
                <w:tab w:val="left" w:pos="1440"/>
                <w:tab w:val="left" w:pos="2520"/>
                <w:tab w:val="right" w:pos="5400"/>
                <w:tab w:val="right" w:pos="6660"/>
                <w:tab w:val="right" w:pos="7920"/>
                <w:tab w:val="right" w:pos="9180"/>
                <w:tab w:val="right" w:pos="10890"/>
              </w:tabs>
              <w:spacing w:line="360" w:lineRule="auto"/>
              <w:jc w:val="center"/>
              <w:rPr>
                <w:rFonts w:cs="Arial"/>
                <w:color w:val="000000"/>
                <w:sz w:val="13"/>
                <w:szCs w:val="13"/>
              </w:rPr>
            </w:pPr>
          </w:p>
        </w:tc>
        <w:tc>
          <w:tcPr>
            <w:tcW w:w="1501" w:type="dxa"/>
            <w:gridSpan w:val="2"/>
            <w:vAlign w:val="bottom"/>
          </w:tcPr>
          <w:p w14:paraId="5C97003D" w14:textId="77777777" w:rsidR="007D5127" w:rsidRPr="007F25ED" w:rsidRDefault="007D5127" w:rsidP="00A57F69">
            <w:pPr>
              <w:tabs>
                <w:tab w:val="clear" w:pos="680"/>
                <w:tab w:val="clear" w:pos="907"/>
                <w:tab w:val="clear" w:pos="1644"/>
                <w:tab w:val="clear" w:pos="1871"/>
                <w:tab w:val="clear" w:pos="2580"/>
                <w:tab w:val="left" w:pos="804"/>
              </w:tabs>
              <w:spacing w:line="360" w:lineRule="auto"/>
              <w:ind w:left="-18" w:right="-28"/>
              <w:jc w:val="center"/>
              <w:rPr>
                <w:rFonts w:cs="Arial"/>
                <w:color w:val="000000"/>
                <w:sz w:val="13"/>
                <w:szCs w:val="13"/>
              </w:rPr>
            </w:pPr>
          </w:p>
        </w:tc>
        <w:tc>
          <w:tcPr>
            <w:tcW w:w="1559" w:type="dxa"/>
            <w:gridSpan w:val="2"/>
            <w:vAlign w:val="bottom"/>
            <w:hideMark/>
          </w:tcPr>
          <w:p w14:paraId="27F10F29" w14:textId="77777777" w:rsidR="007D5127" w:rsidRPr="007F25ED" w:rsidRDefault="007D5127" w:rsidP="00A57F69">
            <w:pPr>
              <w:tabs>
                <w:tab w:val="clear" w:pos="680"/>
                <w:tab w:val="clear" w:pos="907"/>
                <w:tab w:val="clear" w:pos="1644"/>
                <w:tab w:val="clear" w:pos="1871"/>
                <w:tab w:val="clear" w:pos="2580"/>
                <w:tab w:val="left" w:pos="804"/>
              </w:tabs>
              <w:spacing w:line="360" w:lineRule="auto"/>
              <w:ind w:left="-18" w:right="-28"/>
              <w:jc w:val="center"/>
              <w:rPr>
                <w:rFonts w:cs="Arial"/>
                <w:color w:val="000000"/>
                <w:sz w:val="13"/>
                <w:szCs w:val="13"/>
              </w:rPr>
            </w:pPr>
            <w:r w:rsidRPr="007F25ED">
              <w:rPr>
                <w:rFonts w:cs="Arial"/>
                <w:color w:val="000000"/>
                <w:sz w:val="13"/>
                <w:szCs w:val="13"/>
              </w:rPr>
              <w:t>to the Company</w:t>
            </w:r>
            <w:r w:rsidRPr="007F25ED">
              <w:rPr>
                <w:color w:val="000000"/>
                <w:sz w:val="13"/>
                <w:szCs w:val="13"/>
                <w:cs/>
              </w:rPr>
              <w:t>’</w:t>
            </w:r>
            <w:r w:rsidRPr="007F25ED">
              <w:rPr>
                <w:rFonts w:cs="Arial"/>
                <w:color w:val="000000"/>
                <w:sz w:val="13"/>
                <w:szCs w:val="13"/>
              </w:rPr>
              <w:t>s</w:t>
            </w:r>
          </w:p>
        </w:tc>
        <w:tc>
          <w:tcPr>
            <w:tcW w:w="1559" w:type="dxa"/>
            <w:gridSpan w:val="2"/>
            <w:vAlign w:val="bottom"/>
            <w:hideMark/>
          </w:tcPr>
          <w:p w14:paraId="65DF5A0E" w14:textId="77777777" w:rsidR="007D5127" w:rsidRPr="007F25ED" w:rsidRDefault="007D5127" w:rsidP="00A57F69">
            <w:pPr>
              <w:tabs>
                <w:tab w:val="clear" w:pos="680"/>
                <w:tab w:val="clear" w:pos="907"/>
                <w:tab w:val="clear" w:pos="1644"/>
                <w:tab w:val="clear" w:pos="1871"/>
                <w:tab w:val="clear" w:pos="2580"/>
                <w:tab w:val="left" w:pos="804"/>
              </w:tabs>
              <w:spacing w:line="360" w:lineRule="auto"/>
              <w:ind w:left="-18" w:right="-28"/>
              <w:jc w:val="center"/>
              <w:rPr>
                <w:rFonts w:cs="Arial"/>
                <w:color w:val="000000"/>
                <w:sz w:val="13"/>
                <w:szCs w:val="13"/>
              </w:rPr>
            </w:pPr>
            <w:r w:rsidRPr="007F25ED">
              <w:rPr>
                <w:rFonts w:cs="Arial"/>
                <w:color w:val="000000"/>
                <w:sz w:val="13"/>
                <w:szCs w:val="13"/>
              </w:rPr>
              <w:t>controlling</w:t>
            </w:r>
          </w:p>
        </w:tc>
        <w:tc>
          <w:tcPr>
            <w:tcW w:w="1417" w:type="dxa"/>
            <w:gridSpan w:val="2"/>
          </w:tcPr>
          <w:p w14:paraId="448EB3D6" w14:textId="77777777" w:rsidR="007D5127" w:rsidRPr="007F25ED" w:rsidRDefault="007D5127" w:rsidP="00A57F69">
            <w:pPr>
              <w:tabs>
                <w:tab w:val="clear" w:pos="680"/>
                <w:tab w:val="clear" w:pos="907"/>
                <w:tab w:val="clear" w:pos="1644"/>
                <w:tab w:val="clear" w:pos="1871"/>
                <w:tab w:val="clear" w:pos="2580"/>
                <w:tab w:val="left" w:pos="804"/>
              </w:tabs>
              <w:spacing w:line="360" w:lineRule="auto"/>
              <w:ind w:left="-18" w:right="-28"/>
              <w:jc w:val="center"/>
              <w:rPr>
                <w:rFonts w:cs="Arial"/>
                <w:color w:val="000000"/>
                <w:sz w:val="13"/>
                <w:szCs w:val="13"/>
              </w:rPr>
            </w:pPr>
            <w:r w:rsidRPr="007F25ED">
              <w:rPr>
                <w:rFonts w:cs="Arial"/>
                <w:color w:val="000000"/>
                <w:sz w:val="13"/>
                <w:szCs w:val="13"/>
              </w:rPr>
              <w:t xml:space="preserve">Profit for </w:t>
            </w:r>
          </w:p>
        </w:tc>
        <w:tc>
          <w:tcPr>
            <w:tcW w:w="1370" w:type="dxa"/>
            <w:gridSpan w:val="2"/>
            <w:vAlign w:val="bottom"/>
            <w:hideMark/>
          </w:tcPr>
          <w:p w14:paraId="3195F009" w14:textId="77777777" w:rsidR="007D5127" w:rsidRPr="007F25ED" w:rsidRDefault="007D5127" w:rsidP="00A57F69">
            <w:pPr>
              <w:tabs>
                <w:tab w:val="clear" w:pos="680"/>
                <w:tab w:val="clear" w:pos="907"/>
                <w:tab w:val="clear" w:pos="1644"/>
                <w:tab w:val="clear" w:pos="1871"/>
                <w:tab w:val="clear" w:pos="2580"/>
                <w:tab w:val="left" w:pos="804"/>
              </w:tabs>
              <w:spacing w:line="360" w:lineRule="auto"/>
              <w:ind w:left="-18" w:right="-28"/>
              <w:jc w:val="center"/>
              <w:rPr>
                <w:rFonts w:cs="Arial"/>
                <w:color w:val="000000"/>
                <w:sz w:val="13"/>
                <w:szCs w:val="13"/>
              </w:rPr>
            </w:pPr>
            <w:r w:rsidRPr="007F25ED">
              <w:rPr>
                <w:rFonts w:cs="Arial"/>
                <w:color w:val="000000"/>
                <w:sz w:val="13"/>
                <w:szCs w:val="13"/>
              </w:rPr>
              <w:t>income</w:t>
            </w:r>
          </w:p>
        </w:tc>
        <w:tc>
          <w:tcPr>
            <w:tcW w:w="1560" w:type="dxa"/>
            <w:gridSpan w:val="2"/>
            <w:vAlign w:val="bottom"/>
            <w:hideMark/>
          </w:tcPr>
          <w:p w14:paraId="60265432" w14:textId="77777777" w:rsidR="007D5127" w:rsidRPr="007F25ED" w:rsidRDefault="007D5127" w:rsidP="00A57F69">
            <w:pPr>
              <w:tabs>
                <w:tab w:val="clear" w:pos="680"/>
                <w:tab w:val="clear" w:pos="907"/>
                <w:tab w:val="clear" w:pos="1644"/>
                <w:tab w:val="clear" w:pos="1871"/>
                <w:tab w:val="clear" w:pos="2580"/>
                <w:tab w:val="left" w:pos="804"/>
              </w:tabs>
              <w:spacing w:line="360" w:lineRule="auto"/>
              <w:ind w:left="-18" w:right="-28"/>
              <w:jc w:val="center"/>
              <w:rPr>
                <w:rFonts w:cs="Arial"/>
                <w:color w:val="000000"/>
                <w:sz w:val="13"/>
                <w:szCs w:val="13"/>
              </w:rPr>
            </w:pPr>
            <w:r w:rsidRPr="007F25ED">
              <w:rPr>
                <w:rFonts w:cs="Arial"/>
                <w:color w:val="000000"/>
                <w:sz w:val="13"/>
                <w:szCs w:val="13"/>
              </w:rPr>
              <w:t>the Company</w:t>
            </w:r>
            <w:r w:rsidRPr="007F25ED">
              <w:rPr>
                <w:color w:val="000000"/>
                <w:sz w:val="13"/>
                <w:szCs w:val="13"/>
                <w:cs/>
              </w:rPr>
              <w:t>’</w:t>
            </w:r>
            <w:r w:rsidRPr="007F25ED">
              <w:rPr>
                <w:rFonts w:cs="Arial"/>
                <w:color w:val="000000"/>
                <w:sz w:val="13"/>
                <w:szCs w:val="13"/>
              </w:rPr>
              <w:t>s</w:t>
            </w:r>
          </w:p>
        </w:tc>
        <w:tc>
          <w:tcPr>
            <w:tcW w:w="1559" w:type="dxa"/>
            <w:gridSpan w:val="2"/>
            <w:vAlign w:val="bottom"/>
            <w:hideMark/>
          </w:tcPr>
          <w:p w14:paraId="3978F495" w14:textId="6ABD29D7" w:rsidR="007D5127" w:rsidRPr="007F25ED" w:rsidRDefault="007D5127" w:rsidP="00A57F69">
            <w:pPr>
              <w:tabs>
                <w:tab w:val="clear" w:pos="680"/>
                <w:tab w:val="clear" w:pos="907"/>
                <w:tab w:val="clear" w:pos="1644"/>
                <w:tab w:val="clear" w:pos="1871"/>
                <w:tab w:val="clear" w:pos="2580"/>
                <w:tab w:val="left" w:pos="804"/>
              </w:tabs>
              <w:spacing w:line="360" w:lineRule="auto"/>
              <w:ind w:left="-18" w:right="-28"/>
              <w:jc w:val="center"/>
              <w:rPr>
                <w:rFonts w:cs="Arial"/>
                <w:color w:val="000000"/>
                <w:sz w:val="13"/>
                <w:szCs w:val="13"/>
              </w:rPr>
            </w:pPr>
            <w:r w:rsidRPr="007F25ED">
              <w:rPr>
                <w:rFonts w:cs="Arial"/>
                <w:color w:val="000000"/>
                <w:sz w:val="13"/>
                <w:szCs w:val="13"/>
              </w:rPr>
              <w:t>non</w:t>
            </w:r>
            <w:r w:rsidRPr="007F25ED">
              <w:rPr>
                <w:color w:val="000000"/>
                <w:sz w:val="13"/>
                <w:szCs w:val="13"/>
                <w:cs/>
              </w:rPr>
              <w:t>-</w:t>
            </w:r>
            <w:r w:rsidRPr="007F25ED">
              <w:rPr>
                <w:rFonts w:cs="Arial"/>
                <w:color w:val="000000"/>
                <w:sz w:val="13"/>
                <w:szCs w:val="13"/>
              </w:rPr>
              <w:t>controlling</w:t>
            </w:r>
          </w:p>
        </w:tc>
        <w:tc>
          <w:tcPr>
            <w:tcW w:w="1421" w:type="dxa"/>
            <w:gridSpan w:val="2"/>
            <w:vAlign w:val="bottom"/>
          </w:tcPr>
          <w:p w14:paraId="704BB99D" w14:textId="77777777" w:rsidR="007D5127" w:rsidRPr="007F25ED" w:rsidRDefault="007D5127" w:rsidP="00A57F69">
            <w:pPr>
              <w:tabs>
                <w:tab w:val="clear" w:pos="680"/>
                <w:tab w:val="clear" w:pos="907"/>
                <w:tab w:val="clear" w:pos="1644"/>
                <w:tab w:val="clear" w:pos="1871"/>
                <w:tab w:val="clear" w:pos="2580"/>
                <w:tab w:val="left" w:pos="804"/>
              </w:tabs>
              <w:spacing w:line="360" w:lineRule="auto"/>
              <w:ind w:left="-18" w:right="-28"/>
              <w:jc w:val="center"/>
              <w:rPr>
                <w:rFonts w:cs="Arial"/>
                <w:color w:val="000000"/>
                <w:sz w:val="13"/>
                <w:szCs w:val="13"/>
              </w:rPr>
            </w:pPr>
            <w:r w:rsidRPr="007F25ED">
              <w:rPr>
                <w:rFonts w:cs="Arial"/>
                <w:color w:val="000000"/>
                <w:sz w:val="13"/>
                <w:szCs w:val="13"/>
              </w:rPr>
              <w:t>income</w:t>
            </w:r>
          </w:p>
        </w:tc>
      </w:tr>
      <w:tr w:rsidR="007D5127" w:rsidRPr="007F25ED" w14:paraId="2AE8648F" w14:textId="77777777" w:rsidTr="00DE20C6">
        <w:trPr>
          <w:cantSplit/>
        </w:trPr>
        <w:tc>
          <w:tcPr>
            <w:tcW w:w="2475" w:type="dxa"/>
            <w:vAlign w:val="bottom"/>
            <w:hideMark/>
          </w:tcPr>
          <w:p w14:paraId="7C041233" w14:textId="3C8AC20C" w:rsidR="007D5127" w:rsidRPr="007F25ED" w:rsidRDefault="007D5127" w:rsidP="00A57F69">
            <w:pPr>
              <w:tabs>
                <w:tab w:val="clear" w:pos="5387"/>
                <w:tab w:val="left" w:pos="1440"/>
                <w:tab w:val="left" w:pos="2520"/>
                <w:tab w:val="right" w:pos="5400"/>
                <w:tab w:val="right" w:pos="6660"/>
                <w:tab w:val="right" w:pos="7920"/>
                <w:tab w:val="right" w:pos="9180"/>
                <w:tab w:val="right" w:pos="10890"/>
              </w:tabs>
              <w:spacing w:line="360" w:lineRule="auto"/>
              <w:jc w:val="center"/>
              <w:rPr>
                <w:rFonts w:cs="Arial"/>
                <w:color w:val="000000"/>
                <w:sz w:val="13"/>
                <w:szCs w:val="13"/>
              </w:rPr>
            </w:pPr>
          </w:p>
        </w:tc>
        <w:tc>
          <w:tcPr>
            <w:tcW w:w="1501" w:type="dxa"/>
            <w:gridSpan w:val="2"/>
            <w:vAlign w:val="bottom"/>
            <w:hideMark/>
          </w:tcPr>
          <w:p w14:paraId="433B236A" w14:textId="77777777" w:rsidR="007D5127" w:rsidRPr="007F25ED" w:rsidRDefault="007D5127" w:rsidP="00A57F69">
            <w:pPr>
              <w:pBdr>
                <w:bottom w:val="single" w:sz="4" w:space="1" w:color="auto"/>
              </w:pBdr>
              <w:tabs>
                <w:tab w:val="clear" w:pos="680"/>
                <w:tab w:val="clear" w:pos="907"/>
                <w:tab w:val="left" w:pos="804"/>
              </w:tabs>
              <w:spacing w:line="360" w:lineRule="auto"/>
              <w:ind w:left="-18" w:right="-28"/>
              <w:jc w:val="center"/>
              <w:rPr>
                <w:rFonts w:cs="Arial"/>
                <w:color w:val="000000"/>
                <w:sz w:val="13"/>
                <w:szCs w:val="13"/>
              </w:rPr>
            </w:pPr>
            <w:r w:rsidRPr="007F25ED">
              <w:rPr>
                <w:rFonts w:cs="Arial"/>
                <w:color w:val="000000"/>
                <w:sz w:val="13"/>
                <w:szCs w:val="13"/>
              </w:rPr>
              <w:t>Revenue</w:t>
            </w:r>
          </w:p>
        </w:tc>
        <w:tc>
          <w:tcPr>
            <w:tcW w:w="1559" w:type="dxa"/>
            <w:gridSpan w:val="2"/>
            <w:vAlign w:val="bottom"/>
            <w:hideMark/>
          </w:tcPr>
          <w:p w14:paraId="4ECA8122" w14:textId="34C317F4" w:rsidR="007D5127" w:rsidRPr="007F25ED" w:rsidRDefault="00F14BA4" w:rsidP="00A57F69">
            <w:pPr>
              <w:pBdr>
                <w:bottom w:val="single" w:sz="4" w:space="1" w:color="auto"/>
              </w:pBdr>
              <w:tabs>
                <w:tab w:val="clear" w:pos="680"/>
                <w:tab w:val="clear" w:pos="907"/>
                <w:tab w:val="left" w:pos="804"/>
              </w:tabs>
              <w:spacing w:line="360" w:lineRule="auto"/>
              <w:ind w:left="-18" w:right="-28"/>
              <w:jc w:val="center"/>
              <w:rPr>
                <w:rFonts w:cs="Arial"/>
                <w:color w:val="000000"/>
                <w:sz w:val="13"/>
                <w:szCs w:val="13"/>
              </w:rPr>
            </w:pPr>
            <w:r w:rsidRPr="007F25ED">
              <w:rPr>
                <w:rFonts w:cs="Arial"/>
                <w:color w:val="000000"/>
                <w:sz w:val="13"/>
                <w:szCs w:val="13"/>
              </w:rPr>
              <w:t>S</w:t>
            </w:r>
            <w:r w:rsidR="007D5127" w:rsidRPr="007F25ED">
              <w:rPr>
                <w:rFonts w:cs="Arial"/>
                <w:color w:val="000000"/>
                <w:sz w:val="13"/>
                <w:szCs w:val="13"/>
              </w:rPr>
              <w:t>hareholders</w:t>
            </w:r>
          </w:p>
        </w:tc>
        <w:tc>
          <w:tcPr>
            <w:tcW w:w="1559" w:type="dxa"/>
            <w:gridSpan w:val="2"/>
            <w:vAlign w:val="bottom"/>
            <w:hideMark/>
          </w:tcPr>
          <w:p w14:paraId="49C8D735" w14:textId="77777777" w:rsidR="007D5127" w:rsidRPr="007F25ED" w:rsidRDefault="007D5127" w:rsidP="00A57F69">
            <w:pPr>
              <w:pBdr>
                <w:bottom w:val="single" w:sz="4" w:space="1" w:color="auto"/>
              </w:pBdr>
              <w:tabs>
                <w:tab w:val="clear" w:pos="680"/>
                <w:tab w:val="clear" w:pos="907"/>
                <w:tab w:val="left" w:pos="804"/>
              </w:tabs>
              <w:spacing w:line="360" w:lineRule="auto"/>
              <w:ind w:left="-18" w:right="-28"/>
              <w:jc w:val="center"/>
              <w:rPr>
                <w:rFonts w:cs="Arial"/>
                <w:color w:val="000000"/>
                <w:sz w:val="13"/>
                <w:szCs w:val="13"/>
              </w:rPr>
            </w:pPr>
            <w:r w:rsidRPr="007F25ED">
              <w:rPr>
                <w:rFonts w:cs="Arial"/>
                <w:color w:val="000000"/>
                <w:sz w:val="13"/>
                <w:szCs w:val="13"/>
              </w:rPr>
              <w:t>interests</w:t>
            </w:r>
          </w:p>
        </w:tc>
        <w:tc>
          <w:tcPr>
            <w:tcW w:w="1417" w:type="dxa"/>
            <w:gridSpan w:val="2"/>
            <w:vAlign w:val="bottom"/>
          </w:tcPr>
          <w:p w14:paraId="38F4EEA3" w14:textId="77777777" w:rsidR="007D5127" w:rsidRPr="007F25ED" w:rsidRDefault="007D5127" w:rsidP="00A57F69">
            <w:pPr>
              <w:pBdr>
                <w:bottom w:val="single" w:sz="4" w:space="1" w:color="auto"/>
              </w:pBdr>
              <w:tabs>
                <w:tab w:val="clear" w:pos="680"/>
                <w:tab w:val="clear" w:pos="907"/>
                <w:tab w:val="left" w:pos="804"/>
              </w:tabs>
              <w:spacing w:line="360" w:lineRule="auto"/>
              <w:ind w:left="-18" w:right="-28"/>
              <w:jc w:val="center"/>
              <w:rPr>
                <w:rFonts w:cs="Arial"/>
                <w:color w:val="000000"/>
                <w:sz w:val="13"/>
                <w:szCs w:val="13"/>
              </w:rPr>
            </w:pPr>
            <w:r w:rsidRPr="007F25ED">
              <w:rPr>
                <w:rFonts w:cs="Arial"/>
                <w:color w:val="000000"/>
                <w:sz w:val="13"/>
                <w:szCs w:val="13"/>
              </w:rPr>
              <w:t>the year</w:t>
            </w:r>
          </w:p>
        </w:tc>
        <w:tc>
          <w:tcPr>
            <w:tcW w:w="1370" w:type="dxa"/>
            <w:gridSpan w:val="2"/>
            <w:vAlign w:val="bottom"/>
            <w:hideMark/>
          </w:tcPr>
          <w:p w14:paraId="2773A9A6" w14:textId="77777777" w:rsidR="007D5127" w:rsidRPr="007F25ED" w:rsidRDefault="007D5127" w:rsidP="00A57F69">
            <w:pPr>
              <w:pBdr>
                <w:bottom w:val="single" w:sz="4" w:space="1" w:color="auto"/>
              </w:pBdr>
              <w:tabs>
                <w:tab w:val="clear" w:pos="680"/>
                <w:tab w:val="clear" w:pos="907"/>
                <w:tab w:val="left" w:pos="804"/>
              </w:tabs>
              <w:spacing w:line="360" w:lineRule="auto"/>
              <w:ind w:left="-18" w:right="-28"/>
              <w:jc w:val="center"/>
              <w:rPr>
                <w:rFonts w:cs="Arial"/>
                <w:color w:val="000000"/>
                <w:sz w:val="13"/>
                <w:szCs w:val="13"/>
              </w:rPr>
            </w:pPr>
            <w:r w:rsidRPr="007F25ED">
              <w:rPr>
                <w:rFonts w:cs="Arial"/>
                <w:color w:val="000000"/>
                <w:sz w:val="13"/>
                <w:szCs w:val="13"/>
              </w:rPr>
              <w:t>for the year</w:t>
            </w:r>
          </w:p>
        </w:tc>
        <w:tc>
          <w:tcPr>
            <w:tcW w:w="1560" w:type="dxa"/>
            <w:gridSpan w:val="2"/>
            <w:vAlign w:val="bottom"/>
            <w:hideMark/>
          </w:tcPr>
          <w:p w14:paraId="1B401541" w14:textId="77777777" w:rsidR="007D5127" w:rsidRPr="007F25ED" w:rsidRDefault="007D5127" w:rsidP="00A57F69">
            <w:pPr>
              <w:pBdr>
                <w:bottom w:val="single" w:sz="4" w:space="1" w:color="auto"/>
              </w:pBdr>
              <w:tabs>
                <w:tab w:val="clear" w:pos="680"/>
                <w:tab w:val="clear" w:pos="907"/>
                <w:tab w:val="left" w:pos="804"/>
              </w:tabs>
              <w:spacing w:line="360" w:lineRule="auto"/>
              <w:ind w:left="-18" w:right="-28"/>
              <w:jc w:val="center"/>
              <w:rPr>
                <w:rFonts w:cs="Arial"/>
                <w:color w:val="000000"/>
                <w:sz w:val="13"/>
                <w:szCs w:val="13"/>
              </w:rPr>
            </w:pPr>
            <w:r w:rsidRPr="007F25ED">
              <w:rPr>
                <w:rFonts w:cs="Arial"/>
                <w:color w:val="000000"/>
                <w:sz w:val="13"/>
                <w:szCs w:val="13"/>
              </w:rPr>
              <w:t>Shareholders</w:t>
            </w:r>
          </w:p>
        </w:tc>
        <w:tc>
          <w:tcPr>
            <w:tcW w:w="1559" w:type="dxa"/>
            <w:gridSpan w:val="2"/>
            <w:vAlign w:val="bottom"/>
            <w:hideMark/>
          </w:tcPr>
          <w:p w14:paraId="047C3130" w14:textId="77777777" w:rsidR="007D5127" w:rsidRPr="007F25ED" w:rsidRDefault="007D5127" w:rsidP="00A57F69">
            <w:pPr>
              <w:pBdr>
                <w:bottom w:val="single" w:sz="4" w:space="1" w:color="auto"/>
              </w:pBdr>
              <w:tabs>
                <w:tab w:val="clear" w:pos="680"/>
                <w:tab w:val="clear" w:pos="907"/>
                <w:tab w:val="left" w:pos="804"/>
              </w:tabs>
              <w:spacing w:line="360" w:lineRule="auto"/>
              <w:ind w:left="-18" w:right="-28"/>
              <w:jc w:val="center"/>
              <w:rPr>
                <w:rFonts w:cs="Arial"/>
                <w:color w:val="000000"/>
                <w:sz w:val="13"/>
                <w:szCs w:val="13"/>
              </w:rPr>
            </w:pPr>
            <w:r w:rsidRPr="007F25ED">
              <w:rPr>
                <w:color w:val="000000"/>
                <w:sz w:val="13"/>
                <w:szCs w:val="13"/>
                <w:cs/>
              </w:rPr>
              <w:t xml:space="preserve">  </w:t>
            </w:r>
            <w:r w:rsidRPr="007F25ED">
              <w:rPr>
                <w:rFonts w:cs="Arial"/>
                <w:color w:val="000000"/>
                <w:sz w:val="13"/>
                <w:szCs w:val="13"/>
              </w:rPr>
              <w:t>interests</w:t>
            </w:r>
          </w:p>
        </w:tc>
        <w:tc>
          <w:tcPr>
            <w:tcW w:w="1421" w:type="dxa"/>
            <w:gridSpan w:val="2"/>
            <w:vAlign w:val="bottom"/>
          </w:tcPr>
          <w:p w14:paraId="2B77B85C" w14:textId="77777777" w:rsidR="007D5127" w:rsidRPr="007F25ED" w:rsidRDefault="007D5127" w:rsidP="00A57F69">
            <w:pPr>
              <w:pBdr>
                <w:bottom w:val="single" w:sz="4" w:space="1" w:color="auto"/>
              </w:pBdr>
              <w:tabs>
                <w:tab w:val="clear" w:pos="680"/>
                <w:tab w:val="clear" w:pos="907"/>
                <w:tab w:val="left" w:pos="804"/>
              </w:tabs>
              <w:spacing w:line="360" w:lineRule="auto"/>
              <w:ind w:left="-18" w:right="-28"/>
              <w:jc w:val="center"/>
              <w:rPr>
                <w:rFonts w:cs="Arial"/>
                <w:color w:val="000000"/>
                <w:sz w:val="13"/>
                <w:szCs w:val="13"/>
              </w:rPr>
            </w:pPr>
            <w:r w:rsidRPr="007F25ED">
              <w:rPr>
                <w:rFonts w:cs="Arial"/>
                <w:color w:val="000000"/>
                <w:sz w:val="13"/>
                <w:szCs w:val="13"/>
              </w:rPr>
              <w:t>for the year</w:t>
            </w:r>
          </w:p>
        </w:tc>
      </w:tr>
      <w:tr w:rsidR="00DE20C6" w:rsidRPr="007F25ED" w14:paraId="00ADD219" w14:textId="7E47855B" w:rsidTr="00DE20C6">
        <w:trPr>
          <w:cantSplit/>
        </w:trPr>
        <w:tc>
          <w:tcPr>
            <w:tcW w:w="2475" w:type="dxa"/>
            <w:vAlign w:val="bottom"/>
          </w:tcPr>
          <w:p w14:paraId="42781170" w14:textId="45A1F058" w:rsidR="00DE20C6" w:rsidRPr="007F25ED" w:rsidRDefault="00DE20C6" w:rsidP="00DE20C6">
            <w:pPr>
              <w:pBdr>
                <w:bottom w:val="single" w:sz="4" w:space="1" w:color="auto"/>
              </w:pBdr>
              <w:tabs>
                <w:tab w:val="clear" w:pos="5387"/>
                <w:tab w:val="left" w:pos="1440"/>
                <w:tab w:val="left" w:pos="2520"/>
                <w:tab w:val="right" w:pos="5400"/>
                <w:tab w:val="right" w:pos="6660"/>
                <w:tab w:val="right" w:pos="7920"/>
                <w:tab w:val="right" w:pos="9180"/>
                <w:tab w:val="right" w:pos="10890"/>
              </w:tabs>
              <w:spacing w:line="360" w:lineRule="auto"/>
              <w:jc w:val="center"/>
              <w:rPr>
                <w:rFonts w:cs="Arial"/>
                <w:color w:val="000000"/>
                <w:sz w:val="13"/>
                <w:szCs w:val="13"/>
              </w:rPr>
            </w:pPr>
            <w:r w:rsidRPr="007F25ED">
              <w:rPr>
                <w:rFonts w:cs="Arial"/>
                <w:color w:val="000000"/>
                <w:sz w:val="13"/>
                <w:szCs w:val="13"/>
              </w:rPr>
              <w:t>Name of Related parties</w:t>
            </w:r>
          </w:p>
        </w:tc>
        <w:tc>
          <w:tcPr>
            <w:tcW w:w="711" w:type="dxa"/>
          </w:tcPr>
          <w:p w14:paraId="1341DE71" w14:textId="17C04CE3" w:rsidR="00DE20C6" w:rsidRPr="007F25ED" w:rsidRDefault="00DE20C6" w:rsidP="00DE20C6">
            <w:pPr>
              <w:pBdr>
                <w:bottom w:val="single" w:sz="4" w:space="1" w:color="auto"/>
              </w:pBdr>
              <w:tabs>
                <w:tab w:val="clear" w:pos="680"/>
                <w:tab w:val="clear" w:pos="907"/>
                <w:tab w:val="left" w:pos="804"/>
              </w:tabs>
              <w:spacing w:line="360" w:lineRule="auto"/>
              <w:ind w:left="-18" w:right="-28"/>
              <w:jc w:val="center"/>
              <w:rPr>
                <w:rFonts w:cs="Arial"/>
                <w:color w:val="000000"/>
                <w:sz w:val="13"/>
                <w:szCs w:val="13"/>
              </w:rPr>
            </w:pPr>
            <w:r w:rsidRPr="007F25ED">
              <w:rPr>
                <w:rFonts w:cs="Arial"/>
                <w:color w:val="000000"/>
                <w:sz w:val="13"/>
                <w:szCs w:val="13"/>
              </w:rPr>
              <w:t>2017</w:t>
            </w:r>
          </w:p>
        </w:tc>
        <w:tc>
          <w:tcPr>
            <w:tcW w:w="790" w:type="dxa"/>
          </w:tcPr>
          <w:p w14:paraId="2F4ABA31" w14:textId="71BDCE51" w:rsidR="00DE20C6" w:rsidRPr="007F25ED" w:rsidRDefault="00DE20C6" w:rsidP="00DE20C6">
            <w:pPr>
              <w:pBdr>
                <w:bottom w:val="single" w:sz="4" w:space="1" w:color="auto"/>
              </w:pBdr>
              <w:tabs>
                <w:tab w:val="clear" w:pos="680"/>
                <w:tab w:val="clear" w:pos="907"/>
                <w:tab w:val="left" w:pos="804"/>
              </w:tabs>
              <w:spacing w:line="360" w:lineRule="auto"/>
              <w:ind w:left="-18" w:right="-28"/>
              <w:jc w:val="center"/>
              <w:rPr>
                <w:rFonts w:cs="Arial"/>
                <w:color w:val="000000"/>
                <w:sz w:val="13"/>
                <w:szCs w:val="13"/>
              </w:rPr>
            </w:pPr>
            <w:r w:rsidRPr="007F25ED">
              <w:rPr>
                <w:rFonts w:cs="Arial"/>
                <w:sz w:val="13"/>
                <w:szCs w:val="13"/>
              </w:rPr>
              <w:t>2016</w:t>
            </w:r>
          </w:p>
        </w:tc>
        <w:tc>
          <w:tcPr>
            <w:tcW w:w="709" w:type="dxa"/>
          </w:tcPr>
          <w:p w14:paraId="60FF45FA" w14:textId="102D04D9" w:rsidR="00DE20C6" w:rsidRPr="007F25ED" w:rsidRDefault="00DE20C6" w:rsidP="00DE20C6">
            <w:pPr>
              <w:pBdr>
                <w:bottom w:val="single" w:sz="4" w:space="1" w:color="auto"/>
              </w:pBdr>
              <w:tabs>
                <w:tab w:val="clear" w:pos="680"/>
                <w:tab w:val="clear" w:pos="907"/>
                <w:tab w:val="left" w:pos="804"/>
              </w:tabs>
              <w:spacing w:line="360" w:lineRule="auto"/>
              <w:ind w:left="-18" w:right="-28"/>
              <w:jc w:val="center"/>
              <w:rPr>
                <w:rFonts w:cs="Arial"/>
                <w:color w:val="000000"/>
                <w:sz w:val="13"/>
                <w:szCs w:val="13"/>
              </w:rPr>
            </w:pPr>
            <w:r w:rsidRPr="007F25ED">
              <w:rPr>
                <w:rFonts w:cs="Arial"/>
                <w:color w:val="000000"/>
                <w:sz w:val="13"/>
                <w:szCs w:val="13"/>
              </w:rPr>
              <w:t>2017</w:t>
            </w:r>
          </w:p>
        </w:tc>
        <w:tc>
          <w:tcPr>
            <w:tcW w:w="850" w:type="dxa"/>
          </w:tcPr>
          <w:p w14:paraId="5435A1F3" w14:textId="09D243F9" w:rsidR="00DE20C6" w:rsidRPr="007F25ED" w:rsidRDefault="00DE20C6" w:rsidP="00DE20C6">
            <w:pPr>
              <w:pBdr>
                <w:bottom w:val="single" w:sz="4" w:space="1" w:color="auto"/>
              </w:pBdr>
              <w:tabs>
                <w:tab w:val="clear" w:pos="680"/>
                <w:tab w:val="clear" w:pos="907"/>
                <w:tab w:val="left" w:pos="804"/>
              </w:tabs>
              <w:spacing w:line="360" w:lineRule="auto"/>
              <w:ind w:left="-18" w:right="-28"/>
              <w:jc w:val="center"/>
              <w:rPr>
                <w:rFonts w:cs="Arial"/>
                <w:color w:val="000000"/>
                <w:sz w:val="13"/>
                <w:szCs w:val="13"/>
              </w:rPr>
            </w:pPr>
            <w:r w:rsidRPr="007F25ED">
              <w:rPr>
                <w:rFonts w:cs="Arial"/>
                <w:sz w:val="13"/>
                <w:szCs w:val="13"/>
              </w:rPr>
              <w:t>2016</w:t>
            </w:r>
          </w:p>
        </w:tc>
        <w:tc>
          <w:tcPr>
            <w:tcW w:w="794" w:type="dxa"/>
          </w:tcPr>
          <w:p w14:paraId="3C2C791D" w14:textId="567ED904" w:rsidR="00DE20C6" w:rsidRPr="007F25ED" w:rsidRDefault="00DE20C6" w:rsidP="00DE20C6">
            <w:pPr>
              <w:pBdr>
                <w:bottom w:val="single" w:sz="4" w:space="1" w:color="auto"/>
              </w:pBdr>
              <w:tabs>
                <w:tab w:val="clear" w:pos="680"/>
                <w:tab w:val="clear" w:pos="907"/>
                <w:tab w:val="left" w:pos="804"/>
              </w:tabs>
              <w:spacing w:line="360" w:lineRule="auto"/>
              <w:ind w:left="-18" w:right="-28"/>
              <w:jc w:val="center"/>
              <w:rPr>
                <w:rFonts w:cs="Arial"/>
                <w:color w:val="000000"/>
                <w:sz w:val="13"/>
                <w:szCs w:val="13"/>
              </w:rPr>
            </w:pPr>
            <w:r w:rsidRPr="007F25ED">
              <w:rPr>
                <w:rFonts w:cs="Arial"/>
                <w:color w:val="000000"/>
                <w:sz w:val="13"/>
                <w:szCs w:val="13"/>
              </w:rPr>
              <w:t>2017</w:t>
            </w:r>
          </w:p>
        </w:tc>
        <w:tc>
          <w:tcPr>
            <w:tcW w:w="765" w:type="dxa"/>
          </w:tcPr>
          <w:p w14:paraId="363DD859" w14:textId="0389C6FC" w:rsidR="00DE20C6" w:rsidRPr="007F25ED" w:rsidRDefault="00DE20C6" w:rsidP="00DE20C6">
            <w:pPr>
              <w:pBdr>
                <w:bottom w:val="single" w:sz="4" w:space="1" w:color="auto"/>
              </w:pBdr>
              <w:tabs>
                <w:tab w:val="clear" w:pos="680"/>
                <w:tab w:val="clear" w:pos="907"/>
                <w:tab w:val="left" w:pos="804"/>
              </w:tabs>
              <w:spacing w:line="360" w:lineRule="auto"/>
              <w:ind w:left="-18" w:right="-28"/>
              <w:jc w:val="center"/>
              <w:rPr>
                <w:rFonts w:cs="Arial"/>
                <w:color w:val="000000"/>
                <w:sz w:val="13"/>
                <w:szCs w:val="13"/>
              </w:rPr>
            </w:pPr>
            <w:r w:rsidRPr="007F25ED">
              <w:rPr>
                <w:rFonts w:cs="Arial"/>
                <w:sz w:val="13"/>
                <w:szCs w:val="13"/>
              </w:rPr>
              <w:t>2016</w:t>
            </w:r>
          </w:p>
        </w:tc>
        <w:tc>
          <w:tcPr>
            <w:tcW w:w="674" w:type="dxa"/>
          </w:tcPr>
          <w:p w14:paraId="112F1997" w14:textId="3C3AB0E0" w:rsidR="00DE20C6" w:rsidRPr="007F25ED" w:rsidRDefault="00DE20C6" w:rsidP="00DE20C6">
            <w:pPr>
              <w:pBdr>
                <w:bottom w:val="single" w:sz="4" w:space="1" w:color="auto"/>
              </w:pBdr>
              <w:tabs>
                <w:tab w:val="clear" w:pos="680"/>
                <w:tab w:val="clear" w:pos="907"/>
                <w:tab w:val="left" w:pos="804"/>
              </w:tabs>
              <w:spacing w:line="360" w:lineRule="auto"/>
              <w:ind w:left="-18" w:right="-28"/>
              <w:jc w:val="center"/>
              <w:rPr>
                <w:rFonts w:cs="Arial"/>
                <w:color w:val="000000"/>
                <w:sz w:val="13"/>
                <w:szCs w:val="13"/>
              </w:rPr>
            </w:pPr>
            <w:r w:rsidRPr="007F25ED">
              <w:rPr>
                <w:rFonts w:cs="Arial"/>
                <w:color w:val="000000"/>
                <w:sz w:val="13"/>
                <w:szCs w:val="13"/>
              </w:rPr>
              <w:t>2017</w:t>
            </w:r>
          </w:p>
        </w:tc>
        <w:tc>
          <w:tcPr>
            <w:tcW w:w="743" w:type="dxa"/>
          </w:tcPr>
          <w:p w14:paraId="7FFBE1EB" w14:textId="3FFF90DC" w:rsidR="00DE20C6" w:rsidRPr="007F25ED" w:rsidRDefault="00DE20C6" w:rsidP="00DE20C6">
            <w:pPr>
              <w:pBdr>
                <w:bottom w:val="single" w:sz="4" w:space="1" w:color="auto"/>
              </w:pBdr>
              <w:tabs>
                <w:tab w:val="clear" w:pos="680"/>
                <w:tab w:val="clear" w:pos="907"/>
                <w:tab w:val="left" w:pos="804"/>
              </w:tabs>
              <w:spacing w:line="360" w:lineRule="auto"/>
              <w:ind w:left="-18" w:right="-28"/>
              <w:jc w:val="center"/>
              <w:rPr>
                <w:rFonts w:cs="Arial"/>
                <w:color w:val="000000"/>
                <w:sz w:val="13"/>
                <w:szCs w:val="13"/>
              </w:rPr>
            </w:pPr>
            <w:r w:rsidRPr="007F25ED">
              <w:rPr>
                <w:rFonts w:cs="Arial"/>
                <w:sz w:val="13"/>
                <w:szCs w:val="13"/>
              </w:rPr>
              <w:t>2016</w:t>
            </w:r>
          </w:p>
        </w:tc>
        <w:tc>
          <w:tcPr>
            <w:tcW w:w="660" w:type="dxa"/>
          </w:tcPr>
          <w:p w14:paraId="56F57757" w14:textId="3FF84E80" w:rsidR="00DE20C6" w:rsidRPr="007F25ED" w:rsidRDefault="00DE20C6" w:rsidP="00DE20C6">
            <w:pPr>
              <w:pBdr>
                <w:bottom w:val="single" w:sz="4" w:space="1" w:color="auto"/>
              </w:pBdr>
              <w:tabs>
                <w:tab w:val="clear" w:pos="680"/>
                <w:tab w:val="clear" w:pos="907"/>
                <w:tab w:val="left" w:pos="804"/>
              </w:tabs>
              <w:spacing w:line="360" w:lineRule="auto"/>
              <w:ind w:left="-18" w:right="-28"/>
              <w:jc w:val="center"/>
              <w:rPr>
                <w:rFonts w:cs="Arial"/>
                <w:color w:val="000000"/>
                <w:sz w:val="13"/>
                <w:szCs w:val="13"/>
              </w:rPr>
            </w:pPr>
            <w:r w:rsidRPr="007F25ED">
              <w:rPr>
                <w:rFonts w:cs="Arial"/>
                <w:color w:val="000000"/>
                <w:sz w:val="13"/>
                <w:szCs w:val="13"/>
              </w:rPr>
              <w:t>2017</w:t>
            </w:r>
          </w:p>
        </w:tc>
        <w:tc>
          <w:tcPr>
            <w:tcW w:w="710" w:type="dxa"/>
          </w:tcPr>
          <w:p w14:paraId="5600BE9F" w14:textId="3E4B7BDC" w:rsidR="00DE20C6" w:rsidRPr="007F25ED" w:rsidRDefault="00DE20C6" w:rsidP="00DE20C6">
            <w:pPr>
              <w:pBdr>
                <w:bottom w:val="single" w:sz="4" w:space="1" w:color="auto"/>
              </w:pBdr>
              <w:tabs>
                <w:tab w:val="clear" w:pos="680"/>
                <w:tab w:val="clear" w:pos="907"/>
                <w:tab w:val="left" w:pos="804"/>
              </w:tabs>
              <w:spacing w:line="360" w:lineRule="auto"/>
              <w:ind w:left="-18" w:right="-28"/>
              <w:jc w:val="center"/>
              <w:rPr>
                <w:rFonts w:cs="Arial"/>
                <w:color w:val="000000"/>
                <w:sz w:val="13"/>
                <w:szCs w:val="13"/>
              </w:rPr>
            </w:pPr>
            <w:r w:rsidRPr="007F25ED">
              <w:rPr>
                <w:rFonts w:cs="Arial"/>
                <w:sz w:val="13"/>
                <w:szCs w:val="13"/>
              </w:rPr>
              <w:t>2016</w:t>
            </w:r>
          </w:p>
        </w:tc>
        <w:tc>
          <w:tcPr>
            <w:tcW w:w="766" w:type="dxa"/>
          </w:tcPr>
          <w:p w14:paraId="21F03B5E" w14:textId="408CC232" w:rsidR="00DE20C6" w:rsidRPr="007F25ED" w:rsidRDefault="00DE20C6" w:rsidP="00DE20C6">
            <w:pPr>
              <w:pBdr>
                <w:bottom w:val="single" w:sz="4" w:space="1" w:color="auto"/>
              </w:pBdr>
              <w:tabs>
                <w:tab w:val="clear" w:pos="680"/>
                <w:tab w:val="clear" w:pos="907"/>
                <w:tab w:val="left" w:pos="804"/>
              </w:tabs>
              <w:spacing w:line="360" w:lineRule="auto"/>
              <w:ind w:left="-18" w:right="-28"/>
              <w:jc w:val="center"/>
              <w:rPr>
                <w:rFonts w:cs="Arial"/>
                <w:color w:val="000000"/>
                <w:sz w:val="13"/>
                <w:szCs w:val="13"/>
              </w:rPr>
            </w:pPr>
            <w:r w:rsidRPr="007F25ED">
              <w:rPr>
                <w:rFonts w:cs="Arial"/>
                <w:color w:val="000000"/>
                <w:sz w:val="13"/>
                <w:szCs w:val="13"/>
              </w:rPr>
              <w:t>2017</w:t>
            </w:r>
          </w:p>
        </w:tc>
        <w:tc>
          <w:tcPr>
            <w:tcW w:w="794" w:type="dxa"/>
          </w:tcPr>
          <w:p w14:paraId="4A4BC4AF" w14:textId="42266E8A" w:rsidR="00DE20C6" w:rsidRPr="007F25ED" w:rsidRDefault="00DE20C6" w:rsidP="00DE20C6">
            <w:pPr>
              <w:pBdr>
                <w:bottom w:val="single" w:sz="4" w:space="1" w:color="auto"/>
              </w:pBdr>
              <w:tabs>
                <w:tab w:val="clear" w:pos="680"/>
                <w:tab w:val="clear" w:pos="907"/>
                <w:tab w:val="left" w:pos="804"/>
              </w:tabs>
              <w:spacing w:line="360" w:lineRule="auto"/>
              <w:ind w:left="-18" w:right="-28"/>
              <w:jc w:val="center"/>
              <w:rPr>
                <w:rFonts w:cs="Arial"/>
                <w:color w:val="000000"/>
                <w:sz w:val="13"/>
                <w:szCs w:val="13"/>
              </w:rPr>
            </w:pPr>
            <w:r w:rsidRPr="007F25ED">
              <w:rPr>
                <w:rFonts w:cs="Arial"/>
                <w:sz w:val="13"/>
                <w:szCs w:val="13"/>
              </w:rPr>
              <w:t>2016</w:t>
            </w:r>
          </w:p>
        </w:tc>
        <w:tc>
          <w:tcPr>
            <w:tcW w:w="785" w:type="dxa"/>
          </w:tcPr>
          <w:p w14:paraId="18225B2B" w14:textId="3C29B750" w:rsidR="00DE20C6" w:rsidRPr="007F25ED" w:rsidRDefault="00DE20C6" w:rsidP="00DE20C6">
            <w:pPr>
              <w:pBdr>
                <w:bottom w:val="single" w:sz="4" w:space="1" w:color="auto"/>
              </w:pBdr>
              <w:tabs>
                <w:tab w:val="clear" w:pos="680"/>
                <w:tab w:val="clear" w:pos="907"/>
                <w:tab w:val="left" w:pos="804"/>
              </w:tabs>
              <w:spacing w:line="360" w:lineRule="auto"/>
              <w:ind w:left="-18" w:right="-28"/>
              <w:jc w:val="center"/>
              <w:rPr>
                <w:rFonts w:cs="Arial"/>
                <w:color w:val="000000"/>
                <w:sz w:val="13"/>
                <w:szCs w:val="13"/>
              </w:rPr>
            </w:pPr>
            <w:r w:rsidRPr="007F25ED">
              <w:rPr>
                <w:rFonts w:cs="Arial"/>
                <w:color w:val="000000"/>
                <w:sz w:val="13"/>
                <w:szCs w:val="13"/>
              </w:rPr>
              <w:t>2017</w:t>
            </w:r>
          </w:p>
        </w:tc>
        <w:tc>
          <w:tcPr>
            <w:tcW w:w="774" w:type="dxa"/>
          </w:tcPr>
          <w:p w14:paraId="5E91860A" w14:textId="1022BE8D" w:rsidR="00DE20C6" w:rsidRPr="007F25ED" w:rsidRDefault="00DE20C6" w:rsidP="00DE20C6">
            <w:pPr>
              <w:pBdr>
                <w:bottom w:val="single" w:sz="4" w:space="1" w:color="auto"/>
              </w:pBdr>
              <w:tabs>
                <w:tab w:val="clear" w:pos="680"/>
                <w:tab w:val="clear" w:pos="907"/>
                <w:tab w:val="left" w:pos="804"/>
              </w:tabs>
              <w:spacing w:line="360" w:lineRule="auto"/>
              <w:ind w:left="-18" w:right="-28"/>
              <w:jc w:val="center"/>
              <w:rPr>
                <w:rFonts w:cs="Arial"/>
                <w:color w:val="000000"/>
                <w:sz w:val="13"/>
                <w:szCs w:val="13"/>
              </w:rPr>
            </w:pPr>
            <w:r w:rsidRPr="007F25ED">
              <w:rPr>
                <w:rFonts w:cs="Arial"/>
                <w:sz w:val="13"/>
                <w:szCs w:val="13"/>
              </w:rPr>
              <w:t>2016</w:t>
            </w:r>
          </w:p>
        </w:tc>
        <w:tc>
          <w:tcPr>
            <w:tcW w:w="674" w:type="dxa"/>
          </w:tcPr>
          <w:p w14:paraId="7910482D" w14:textId="0107F1E4" w:rsidR="00DE20C6" w:rsidRPr="007F25ED" w:rsidRDefault="00DE20C6" w:rsidP="00DE20C6">
            <w:pPr>
              <w:pBdr>
                <w:bottom w:val="single" w:sz="4" w:space="1" w:color="auto"/>
              </w:pBdr>
              <w:tabs>
                <w:tab w:val="clear" w:pos="680"/>
                <w:tab w:val="clear" w:pos="907"/>
                <w:tab w:val="left" w:pos="804"/>
              </w:tabs>
              <w:spacing w:line="360" w:lineRule="auto"/>
              <w:ind w:left="-18" w:right="-28"/>
              <w:jc w:val="center"/>
              <w:rPr>
                <w:rFonts w:cs="Arial"/>
                <w:color w:val="000000"/>
                <w:sz w:val="13"/>
                <w:szCs w:val="13"/>
              </w:rPr>
            </w:pPr>
            <w:r w:rsidRPr="007F25ED">
              <w:rPr>
                <w:rFonts w:cs="Arial"/>
                <w:color w:val="000000"/>
                <w:sz w:val="13"/>
                <w:szCs w:val="13"/>
              </w:rPr>
              <w:t>2017</w:t>
            </w:r>
          </w:p>
        </w:tc>
        <w:tc>
          <w:tcPr>
            <w:tcW w:w="747" w:type="dxa"/>
          </w:tcPr>
          <w:p w14:paraId="18D40127" w14:textId="3C9E4C9B" w:rsidR="00DE20C6" w:rsidRPr="007F25ED" w:rsidRDefault="00DE20C6" w:rsidP="00DE20C6">
            <w:pPr>
              <w:pBdr>
                <w:bottom w:val="single" w:sz="4" w:space="1" w:color="auto"/>
              </w:pBdr>
              <w:tabs>
                <w:tab w:val="clear" w:pos="680"/>
                <w:tab w:val="clear" w:pos="907"/>
                <w:tab w:val="left" w:pos="804"/>
              </w:tabs>
              <w:spacing w:line="360" w:lineRule="auto"/>
              <w:ind w:left="-18" w:right="-28"/>
              <w:jc w:val="center"/>
              <w:rPr>
                <w:rFonts w:cs="Arial"/>
                <w:color w:val="000000"/>
                <w:sz w:val="13"/>
                <w:szCs w:val="13"/>
              </w:rPr>
            </w:pPr>
            <w:r w:rsidRPr="007F25ED">
              <w:rPr>
                <w:rFonts w:cs="Arial"/>
                <w:sz w:val="13"/>
                <w:szCs w:val="13"/>
              </w:rPr>
              <w:t>2016</w:t>
            </w:r>
          </w:p>
        </w:tc>
      </w:tr>
      <w:tr w:rsidR="00DE20C6" w:rsidRPr="004037B8" w14:paraId="53B9559B" w14:textId="7BF316DD" w:rsidTr="00DE20C6">
        <w:trPr>
          <w:cantSplit/>
        </w:trPr>
        <w:tc>
          <w:tcPr>
            <w:tcW w:w="2475" w:type="dxa"/>
          </w:tcPr>
          <w:p w14:paraId="30669233" w14:textId="77777777" w:rsidR="00DE20C6" w:rsidRPr="004037B8" w:rsidRDefault="00DE20C6" w:rsidP="00DE20C6">
            <w:pPr>
              <w:tabs>
                <w:tab w:val="clear" w:pos="5387"/>
                <w:tab w:val="left" w:pos="1440"/>
                <w:tab w:val="left" w:pos="2520"/>
                <w:tab w:val="right" w:pos="5400"/>
                <w:tab w:val="right" w:pos="6660"/>
                <w:tab w:val="right" w:pos="7920"/>
                <w:tab w:val="right" w:pos="9180"/>
                <w:tab w:val="right" w:pos="10890"/>
              </w:tabs>
              <w:spacing w:line="360" w:lineRule="auto"/>
              <w:jc w:val="center"/>
              <w:rPr>
                <w:rFonts w:cs="Arial"/>
                <w:color w:val="000000"/>
                <w:sz w:val="7"/>
                <w:szCs w:val="7"/>
              </w:rPr>
            </w:pPr>
          </w:p>
        </w:tc>
        <w:tc>
          <w:tcPr>
            <w:tcW w:w="711" w:type="dxa"/>
          </w:tcPr>
          <w:p w14:paraId="6A03769B" w14:textId="77777777" w:rsidR="00DE20C6" w:rsidRPr="004037B8" w:rsidRDefault="00DE20C6" w:rsidP="00DE20C6">
            <w:pPr>
              <w:tabs>
                <w:tab w:val="clear" w:pos="680"/>
                <w:tab w:val="clear" w:pos="907"/>
                <w:tab w:val="left" w:pos="804"/>
              </w:tabs>
              <w:spacing w:line="360" w:lineRule="auto"/>
              <w:ind w:left="-18" w:right="-28"/>
              <w:jc w:val="center"/>
              <w:rPr>
                <w:rFonts w:cs="Arial"/>
                <w:color w:val="000000"/>
                <w:sz w:val="7"/>
                <w:szCs w:val="7"/>
              </w:rPr>
            </w:pPr>
          </w:p>
        </w:tc>
        <w:tc>
          <w:tcPr>
            <w:tcW w:w="790" w:type="dxa"/>
          </w:tcPr>
          <w:p w14:paraId="69DD32BB" w14:textId="77777777" w:rsidR="00DE20C6" w:rsidRPr="004037B8" w:rsidRDefault="00DE20C6" w:rsidP="00DE20C6">
            <w:pPr>
              <w:tabs>
                <w:tab w:val="clear" w:pos="680"/>
                <w:tab w:val="clear" w:pos="907"/>
                <w:tab w:val="left" w:pos="804"/>
              </w:tabs>
              <w:spacing w:line="360" w:lineRule="auto"/>
              <w:ind w:left="-18" w:right="-28"/>
              <w:jc w:val="center"/>
              <w:rPr>
                <w:rFonts w:cs="Arial"/>
                <w:color w:val="000000"/>
                <w:sz w:val="7"/>
                <w:szCs w:val="7"/>
              </w:rPr>
            </w:pPr>
          </w:p>
        </w:tc>
        <w:tc>
          <w:tcPr>
            <w:tcW w:w="709" w:type="dxa"/>
          </w:tcPr>
          <w:p w14:paraId="21EA0E79" w14:textId="4AC45AD3" w:rsidR="00DE20C6" w:rsidRPr="004037B8" w:rsidRDefault="00DE20C6" w:rsidP="00DE20C6">
            <w:pPr>
              <w:tabs>
                <w:tab w:val="clear" w:pos="907"/>
                <w:tab w:val="left" w:pos="804"/>
              </w:tabs>
              <w:spacing w:line="360" w:lineRule="auto"/>
              <w:ind w:left="-18" w:right="-28"/>
              <w:jc w:val="center"/>
              <w:rPr>
                <w:rFonts w:cs="Arial"/>
                <w:color w:val="000000"/>
                <w:sz w:val="7"/>
                <w:szCs w:val="7"/>
              </w:rPr>
            </w:pPr>
          </w:p>
        </w:tc>
        <w:tc>
          <w:tcPr>
            <w:tcW w:w="850" w:type="dxa"/>
          </w:tcPr>
          <w:p w14:paraId="51E0E969" w14:textId="77777777" w:rsidR="00DE20C6" w:rsidRPr="004037B8" w:rsidRDefault="00DE20C6" w:rsidP="00DE20C6">
            <w:pPr>
              <w:tabs>
                <w:tab w:val="clear" w:pos="907"/>
                <w:tab w:val="left" w:pos="804"/>
              </w:tabs>
              <w:spacing w:line="360" w:lineRule="auto"/>
              <w:ind w:left="-18" w:right="-28"/>
              <w:jc w:val="center"/>
              <w:rPr>
                <w:rFonts w:cs="Arial"/>
                <w:color w:val="000000"/>
                <w:sz w:val="7"/>
                <w:szCs w:val="7"/>
              </w:rPr>
            </w:pPr>
          </w:p>
        </w:tc>
        <w:tc>
          <w:tcPr>
            <w:tcW w:w="794" w:type="dxa"/>
          </w:tcPr>
          <w:p w14:paraId="2B39FC98" w14:textId="464EA370" w:rsidR="00DE20C6" w:rsidRPr="004037B8" w:rsidRDefault="00DE20C6" w:rsidP="00DE20C6">
            <w:pPr>
              <w:tabs>
                <w:tab w:val="clear" w:pos="680"/>
                <w:tab w:val="clear" w:pos="907"/>
                <w:tab w:val="left" w:pos="804"/>
              </w:tabs>
              <w:spacing w:line="360" w:lineRule="auto"/>
              <w:ind w:left="-18" w:right="-28"/>
              <w:jc w:val="center"/>
              <w:rPr>
                <w:rFonts w:cs="Arial"/>
                <w:color w:val="000000"/>
                <w:sz w:val="7"/>
                <w:szCs w:val="7"/>
              </w:rPr>
            </w:pPr>
          </w:p>
        </w:tc>
        <w:tc>
          <w:tcPr>
            <w:tcW w:w="765" w:type="dxa"/>
          </w:tcPr>
          <w:p w14:paraId="4F25DDB3" w14:textId="77777777" w:rsidR="00DE20C6" w:rsidRPr="004037B8" w:rsidRDefault="00DE20C6" w:rsidP="00DE20C6">
            <w:pPr>
              <w:tabs>
                <w:tab w:val="clear" w:pos="680"/>
                <w:tab w:val="clear" w:pos="907"/>
                <w:tab w:val="left" w:pos="804"/>
              </w:tabs>
              <w:spacing w:line="360" w:lineRule="auto"/>
              <w:ind w:left="-18" w:right="-28"/>
              <w:jc w:val="center"/>
              <w:rPr>
                <w:rFonts w:cs="Arial"/>
                <w:color w:val="000000"/>
                <w:sz w:val="7"/>
                <w:szCs w:val="7"/>
              </w:rPr>
            </w:pPr>
          </w:p>
        </w:tc>
        <w:tc>
          <w:tcPr>
            <w:tcW w:w="674" w:type="dxa"/>
          </w:tcPr>
          <w:p w14:paraId="6A9C1561" w14:textId="1D15247F" w:rsidR="00DE20C6" w:rsidRPr="004037B8" w:rsidRDefault="00DE20C6" w:rsidP="00DE20C6">
            <w:pPr>
              <w:tabs>
                <w:tab w:val="clear" w:pos="907"/>
                <w:tab w:val="left" w:pos="804"/>
              </w:tabs>
              <w:spacing w:line="360" w:lineRule="auto"/>
              <w:ind w:left="-18" w:right="-28"/>
              <w:jc w:val="center"/>
              <w:rPr>
                <w:rFonts w:cs="Arial"/>
                <w:color w:val="000000"/>
                <w:sz w:val="7"/>
                <w:szCs w:val="7"/>
              </w:rPr>
            </w:pPr>
          </w:p>
        </w:tc>
        <w:tc>
          <w:tcPr>
            <w:tcW w:w="743" w:type="dxa"/>
          </w:tcPr>
          <w:p w14:paraId="055F91C4" w14:textId="77777777" w:rsidR="00DE20C6" w:rsidRPr="004037B8" w:rsidRDefault="00DE20C6" w:rsidP="00DE20C6">
            <w:pPr>
              <w:tabs>
                <w:tab w:val="clear" w:pos="907"/>
                <w:tab w:val="left" w:pos="804"/>
              </w:tabs>
              <w:spacing w:line="360" w:lineRule="auto"/>
              <w:ind w:left="-18" w:right="-28"/>
              <w:jc w:val="center"/>
              <w:rPr>
                <w:rFonts w:cs="Arial"/>
                <w:color w:val="000000"/>
                <w:sz w:val="7"/>
                <w:szCs w:val="7"/>
              </w:rPr>
            </w:pPr>
          </w:p>
        </w:tc>
        <w:tc>
          <w:tcPr>
            <w:tcW w:w="660" w:type="dxa"/>
          </w:tcPr>
          <w:p w14:paraId="00ED12FE" w14:textId="5571AF51" w:rsidR="00DE20C6" w:rsidRPr="004037B8" w:rsidRDefault="00DE20C6" w:rsidP="00DE20C6">
            <w:pPr>
              <w:tabs>
                <w:tab w:val="clear" w:pos="907"/>
                <w:tab w:val="left" w:pos="804"/>
              </w:tabs>
              <w:spacing w:line="360" w:lineRule="auto"/>
              <w:ind w:left="-18" w:right="-28"/>
              <w:jc w:val="center"/>
              <w:rPr>
                <w:rFonts w:cs="Arial"/>
                <w:color w:val="000000"/>
                <w:sz w:val="7"/>
                <w:szCs w:val="7"/>
              </w:rPr>
            </w:pPr>
          </w:p>
        </w:tc>
        <w:tc>
          <w:tcPr>
            <w:tcW w:w="710" w:type="dxa"/>
          </w:tcPr>
          <w:p w14:paraId="27C70760" w14:textId="77777777" w:rsidR="00DE20C6" w:rsidRPr="004037B8" w:rsidRDefault="00DE20C6" w:rsidP="00DE20C6">
            <w:pPr>
              <w:tabs>
                <w:tab w:val="clear" w:pos="907"/>
                <w:tab w:val="left" w:pos="804"/>
              </w:tabs>
              <w:spacing w:line="360" w:lineRule="auto"/>
              <w:ind w:left="-18" w:right="-28"/>
              <w:jc w:val="center"/>
              <w:rPr>
                <w:rFonts w:cs="Arial"/>
                <w:color w:val="000000"/>
                <w:sz w:val="7"/>
                <w:szCs w:val="7"/>
              </w:rPr>
            </w:pPr>
          </w:p>
        </w:tc>
        <w:tc>
          <w:tcPr>
            <w:tcW w:w="766" w:type="dxa"/>
          </w:tcPr>
          <w:p w14:paraId="21FE4B34" w14:textId="1FDACBBE" w:rsidR="00DE20C6" w:rsidRPr="004037B8" w:rsidRDefault="00DE20C6" w:rsidP="00DE20C6">
            <w:pPr>
              <w:tabs>
                <w:tab w:val="clear" w:pos="680"/>
                <w:tab w:val="clear" w:pos="907"/>
                <w:tab w:val="left" w:pos="804"/>
              </w:tabs>
              <w:spacing w:line="360" w:lineRule="auto"/>
              <w:ind w:left="-18" w:right="-28"/>
              <w:jc w:val="center"/>
              <w:rPr>
                <w:rFonts w:cs="Arial"/>
                <w:color w:val="000000"/>
                <w:sz w:val="7"/>
                <w:szCs w:val="7"/>
              </w:rPr>
            </w:pPr>
          </w:p>
        </w:tc>
        <w:tc>
          <w:tcPr>
            <w:tcW w:w="794" w:type="dxa"/>
          </w:tcPr>
          <w:p w14:paraId="1F28A1F2" w14:textId="77777777" w:rsidR="00DE20C6" w:rsidRPr="004037B8" w:rsidRDefault="00DE20C6" w:rsidP="00DE20C6">
            <w:pPr>
              <w:tabs>
                <w:tab w:val="clear" w:pos="680"/>
                <w:tab w:val="clear" w:pos="907"/>
                <w:tab w:val="left" w:pos="804"/>
              </w:tabs>
              <w:spacing w:line="360" w:lineRule="auto"/>
              <w:ind w:left="-18" w:right="-28"/>
              <w:jc w:val="center"/>
              <w:rPr>
                <w:rFonts w:cs="Arial"/>
                <w:color w:val="000000"/>
                <w:sz w:val="7"/>
                <w:szCs w:val="7"/>
              </w:rPr>
            </w:pPr>
          </w:p>
        </w:tc>
        <w:tc>
          <w:tcPr>
            <w:tcW w:w="785" w:type="dxa"/>
          </w:tcPr>
          <w:p w14:paraId="3397D4D2" w14:textId="1A85EED8" w:rsidR="00DE20C6" w:rsidRPr="004037B8" w:rsidRDefault="00DE20C6" w:rsidP="00DE20C6">
            <w:pPr>
              <w:tabs>
                <w:tab w:val="clear" w:pos="227"/>
                <w:tab w:val="clear" w:pos="454"/>
                <w:tab w:val="clear" w:pos="680"/>
                <w:tab w:val="clear" w:pos="907"/>
                <w:tab w:val="left" w:pos="804"/>
              </w:tabs>
              <w:spacing w:line="360" w:lineRule="auto"/>
              <w:ind w:left="-18" w:right="-28"/>
              <w:jc w:val="center"/>
              <w:rPr>
                <w:rFonts w:cs="Arial"/>
                <w:color w:val="000000"/>
                <w:sz w:val="7"/>
                <w:szCs w:val="7"/>
              </w:rPr>
            </w:pPr>
          </w:p>
        </w:tc>
        <w:tc>
          <w:tcPr>
            <w:tcW w:w="774" w:type="dxa"/>
          </w:tcPr>
          <w:p w14:paraId="1BD3EE08" w14:textId="77777777" w:rsidR="00DE20C6" w:rsidRPr="004037B8" w:rsidRDefault="00DE20C6" w:rsidP="00DE20C6">
            <w:pPr>
              <w:tabs>
                <w:tab w:val="clear" w:pos="227"/>
                <w:tab w:val="clear" w:pos="454"/>
                <w:tab w:val="clear" w:pos="680"/>
                <w:tab w:val="clear" w:pos="907"/>
                <w:tab w:val="left" w:pos="804"/>
              </w:tabs>
              <w:spacing w:line="360" w:lineRule="auto"/>
              <w:ind w:left="-18" w:right="-28"/>
              <w:jc w:val="center"/>
              <w:rPr>
                <w:rFonts w:cs="Arial"/>
                <w:color w:val="000000"/>
                <w:sz w:val="7"/>
                <w:szCs w:val="7"/>
              </w:rPr>
            </w:pPr>
          </w:p>
        </w:tc>
        <w:tc>
          <w:tcPr>
            <w:tcW w:w="674" w:type="dxa"/>
          </w:tcPr>
          <w:p w14:paraId="62CC53D7" w14:textId="70197615" w:rsidR="00DE20C6" w:rsidRPr="004037B8" w:rsidRDefault="00DE20C6" w:rsidP="00DE20C6">
            <w:pPr>
              <w:tabs>
                <w:tab w:val="clear" w:pos="227"/>
                <w:tab w:val="clear" w:pos="454"/>
                <w:tab w:val="clear" w:pos="680"/>
                <w:tab w:val="clear" w:pos="907"/>
                <w:tab w:val="left" w:pos="804"/>
              </w:tabs>
              <w:spacing w:line="360" w:lineRule="auto"/>
              <w:ind w:left="-18" w:right="-28"/>
              <w:jc w:val="center"/>
              <w:rPr>
                <w:rFonts w:cs="Arial"/>
                <w:color w:val="000000"/>
                <w:sz w:val="7"/>
                <w:szCs w:val="7"/>
              </w:rPr>
            </w:pPr>
          </w:p>
        </w:tc>
        <w:tc>
          <w:tcPr>
            <w:tcW w:w="747" w:type="dxa"/>
          </w:tcPr>
          <w:p w14:paraId="37C10483" w14:textId="77777777" w:rsidR="00DE20C6" w:rsidRPr="004037B8" w:rsidRDefault="00DE20C6" w:rsidP="00DE20C6">
            <w:pPr>
              <w:tabs>
                <w:tab w:val="clear" w:pos="227"/>
                <w:tab w:val="clear" w:pos="454"/>
                <w:tab w:val="clear" w:pos="680"/>
                <w:tab w:val="clear" w:pos="907"/>
                <w:tab w:val="left" w:pos="804"/>
              </w:tabs>
              <w:spacing w:line="360" w:lineRule="auto"/>
              <w:ind w:left="-18" w:right="-28"/>
              <w:jc w:val="center"/>
              <w:rPr>
                <w:rFonts w:cs="Arial"/>
                <w:color w:val="000000"/>
                <w:sz w:val="7"/>
                <w:szCs w:val="7"/>
              </w:rPr>
            </w:pPr>
          </w:p>
        </w:tc>
      </w:tr>
      <w:tr w:rsidR="0083571B" w:rsidRPr="007F25ED" w14:paraId="61AB0CFB" w14:textId="3B2F2362" w:rsidTr="00E53767">
        <w:trPr>
          <w:cantSplit/>
        </w:trPr>
        <w:tc>
          <w:tcPr>
            <w:tcW w:w="2475" w:type="dxa"/>
            <w:hideMark/>
          </w:tcPr>
          <w:p w14:paraId="0815EC16" w14:textId="77777777" w:rsidR="0083571B" w:rsidRPr="007F25ED" w:rsidRDefault="0083571B" w:rsidP="0083571B">
            <w:pPr>
              <w:tabs>
                <w:tab w:val="clear" w:pos="227"/>
                <w:tab w:val="clear" w:pos="2807"/>
              </w:tabs>
              <w:spacing w:line="360" w:lineRule="auto"/>
              <w:ind w:left="196" w:right="-161" w:hanging="304"/>
              <w:rPr>
                <w:rFonts w:cs="Arial"/>
                <w:sz w:val="13"/>
                <w:szCs w:val="13"/>
              </w:rPr>
            </w:pPr>
            <w:r w:rsidRPr="007F25ED">
              <w:rPr>
                <w:rFonts w:cs="Arial"/>
                <w:sz w:val="13"/>
                <w:szCs w:val="13"/>
              </w:rPr>
              <w:t>Mida Leasing Public Company Limited</w:t>
            </w:r>
          </w:p>
        </w:tc>
        <w:tc>
          <w:tcPr>
            <w:tcW w:w="711" w:type="dxa"/>
            <w:vAlign w:val="center"/>
          </w:tcPr>
          <w:p w14:paraId="4C0EB420" w14:textId="2082E253" w:rsidR="0083571B" w:rsidRPr="007F25ED" w:rsidRDefault="0083571B" w:rsidP="0083571B">
            <w:pPr>
              <w:tabs>
                <w:tab w:val="left" w:pos="804"/>
              </w:tabs>
              <w:spacing w:line="360" w:lineRule="auto"/>
              <w:ind w:left="-18" w:right="-28"/>
              <w:jc w:val="right"/>
              <w:rPr>
                <w:rFonts w:cs="Arial"/>
                <w:color w:val="000000"/>
                <w:sz w:val="13"/>
                <w:szCs w:val="13"/>
              </w:rPr>
            </w:pPr>
            <w:r w:rsidRPr="0083571B">
              <w:rPr>
                <w:rFonts w:cs="Arial"/>
                <w:color w:val="000000"/>
                <w:sz w:val="13"/>
                <w:szCs w:val="13"/>
              </w:rPr>
              <w:t>588,776</w:t>
            </w:r>
          </w:p>
        </w:tc>
        <w:tc>
          <w:tcPr>
            <w:tcW w:w="790" w:type="dxa"/>
            <w:vAlign w:val="center"/>
          </w:tcPr>
          <w:p w14:paraId="23B2B1CB" w14:textId="4E5375B8" w:rsidR="0083571B" w:rsidRPr="007F25ED" w:rsidRDefault="0083571B" w:rsidP="0083571B">
            <w:pPr>
              <w:tabs>
                <w:tab w:val="left" w:pos="804"/>
              </w:tabs>
              <w:spacing w:line="360" w:lineRule="auto"/>
              <w:ind w:left="-18" w:right="-28"/>
              <w:jc w:val="right"/>
              <w:rPr>
                <w:rFonts w:cs="Arial"/>
                <w:color w:val="000000"/>
                <w:sz w:val="13"/>
                <w:szCs w:val="13"/>
              </w:rPr>
            </w:pPr>
            <w:r w:rsidRPr="007F25ED">
              <w:rPr>
                <w:rFonts w:cs="Arial"/>
                <w:color w:val="000000"/>
                <w:sz w:val="13"/>
                <w:szCs w:val="13"/>
              </w:rPr>
              <w:t>545,769</w:t>
            </w:r>
          </w:p>
        </w:tc>
        <w:tc>
          <w:tcPr>
            <w:tcW w:w="709" w:type="dxa"/>
            <w:vAlign w:val="bottom"/>
          </w:tcPr>
          <w:p w14:paraId="6B2108F0" w14:textId="2080BB0D" w:rsidR="0083571B" w:rsidRPr="007F25ED" w:rsidRDefault="0083571B" w:rsidP="0083571B">
            <w:pPr>
              <w:tabs>
                <w:tab w:val="left" w:pos="804"/>
              </w:tabs>
              <w:spacing w:line="360" w:lineRule="auto"/>
              <w:ind w:left="-18" w:right="-28"/>
              <w:jc w:val="right"/>
              <w:rPr>
                <w:rFonts w:cs="Arial"/>
                <w:color w:val="000000"/>
                <w:sz w:val="13"/>
                <w:szCs w:val="13"/>
              </w:rPr>
            </w:pPr>
            <w:r w:rsidRPr="0083571B">
              <w:rPr>
                <w:rFonts w:cs="Arial"/>
                <w:color w:val="000000"/>
                <w:sz w:val="13"/>
                <w:szCs w:val="13"/>
              </w:rPr>
              <w:t>52,862</w:t>
            </w:r>
          </w:p>
        </w:tc>
        <w:tc>
          <w:tcPr>
            <w:tcW w:w="850" w:type="dxa"/>
            <w:vAlign w:val="bottom"/>
          </w:tcPr>
          <w:p w14:paraId="1B5F07C2" w14:textId="578392AF" w:rsidR="0083571B" w:rsidRPr="007F25ED" w:rsidRDefault="0083571B" w:rsidP="0083571B">
            <w:pPr>
              <w:tabs>
                <w:tab w:val="left" w:pos="804"/>
              </w:tabs>
              <w:spacing w:line="360" w:lineRule="auto"/>
              <w:ind w:left="-18" w:right="-28"/>
              <w:jc w:val="right"/>
              <w:rPr>
                <w:rFonts w:cs="Arial"/>
                <w:color w:val="000000"/>
                <w:sz w:val="13"/>
                <w:szCs w:val="13"/>
              </w:rPr>
            </w:pPr>
            <w:r w:rsidRPr="007F25ED">
              <w:rPr>
                <w:rFonts w:cs="Arial"/>
                <w:color w:val="000000"/>
                <w:sz w:val="13"/>
                <w:szCs w:val="13"/>
              </w:rPr>
              <w:t>55,541</w:t>
            </w:r>
          </w:p>
        </w:tc>
        <w:tc>
          <w:tcPr>
            <w:tcW w:w="794" w:type="dxa"/>
            <w:vAlign w:val="center"/>
          </w:tcPr>
          <w:p w14:paraId="6D60CCCE" w14:textId="5388C436" w:rsidR="0083571B" w:rsidRPr="007F25ED" w:rsidRDefault="0083571B" w:rsidP="0083571B">
            <w:pPr>
              <w:tabs>
                <w:tab w:val="left" w:pos="804"/>
              </w:tabs>
              <w:spacing w:line="360" w:lineRule="auto"/>
              <w:ind w:left="-18" w:right="-28"/>
              <w:jc w:val="right"/>
              <w:rPr>
                <w:rFonts w:cs="Arial"/>
                <w:color w:val="000000"/>
                <w:sz w:val="13"/>
                <w:szCs w:val="13"/>
              </w:rPr>
            </w:pPr>
            <w:r w:rsidRPr="0083571B">
              <w:rPr>
                <w:rFonts w:cs="Arial"/>
                <w:color w:val="000000"/>
                <w:sz w:val="13"/>
                <w:szCs w:val="13"/>
              </w:rPr>
              <w:t>59,658</w:t>
            </w:r>
          </w:p>
        </w:tc>
        <w:tc>
          <w:tcPr>
            <w:tcW w:w="765" w:type="dxa"/>
            <w:vAlign w:val="center"/>
          </w:tcPr>
          <w:p w14:paraId="4D1C5F4E" w14:textId="3219CC58" w:rsidR="0083571B" w:rsidRPr="007F25ED" w:rsidRDefault="0083571B" w:rsidP="0083571B">
            <w:pPr>
              <w:tabs>
                <w:tab w:val="left" w:pos="804"/>
              </w:tabs>
              <w:spacing w:line="360" w:lineRule="auto"/>
              <w:ind w:left="-18" w:right="-28"/>
              <w:jc w:val="right"/>
              <w:rPr>
                <w:rFonts w:cs="Arial"/>
                <w:color w:val="000000"/>
                <w:sz w:val="13"/>
                <w:szCs w:val="13"/>
              </w:rPr>
            </w:pPr>
            <w:r w:rsidRPr="007F25ED">
              <w:rPr>
                <w:rFonts w:cs="Arial"/>
                <w:color w:val="000000"/>
                <w:sz w:val="13"/>
                <w:szCs w:val="13"/>
              </w:rPr>
              <w:t>62,683</w:t>
            </w:r>
          </w:p>
        </w:tc>
        <w:tc>
          <w:tcPr>
            <w:tcW w:w="674" w:type="dxa"/>
            <w:vAlign w:val="center"/>
          </w:tcPr>
          <w:p w14:paraId="359DF126" w14:textId="0CE47993" w:rsidR="0083571B" w:rsidRPr="007F25ED" w:rsidRDefault="0083571B" w:rsidP="0083571B">
            <w:pPr>
              <w:tabs>
                <w:tab w:val="left" w:pos="804"/>
              </w:tabs>
              <w:spacing w:line="360" w:lineRule="auto"/>
              <w:ind w:left="-18" w:right="-28"/>
              <w:jc w:val="right"/>
              <w:rPr>
                <w:rFonts w:cs="Arial"/>
                <w:color w:val="000000"/>
                <w:sz w:val="13"/>
                <w:szCs w:val="13"/>
              </w:rPr>
            </w:pPr>
            <w:r w:rsidRPr="0083571B">
              <w:rPr>
                <w:rFonts w:cs="Arial"/>
                <w:color w:val="000000"/>
                <w:sz w:val="13"/>
                <w:szCs w:val="13"/>
              </w:rPr>
              <w:t>112,520</w:t>
            </w:r>
          </w:p>
        </w:tc>
        <w:tc>
          <w:tcPr>
            <w:tcW w:w="743" w:type="dxa"/>
            <w:vAlign w:val="center"/>
          </w:tcPr>
          <w:p w14:paraId="771BFF1F" w14:textId="24AA8911" w:rsidR="0083571B" w:rsidRPr="007F25ED" w:rsidRDefault="0083571B" w:rsidP="0083571B">
            <w:pPr>
              <w:tabs>
                <w:tab w:val="left" w:pos="804"/>
              </w:tabs>
              <w:spacing w:line="360" w:lineRule="auto"/>
              <w:ind w:left="-18" w:right="-28"/>
              <w:jc w:val="right"/>
              <w:rPr>
                <w:rFonts w:cs="Arial"/>
                <w:color w:val="000000"/>
                <w:sz w:val="13"/>
                <w:szCs w:val="13"/>
              </w:rPr>
            </w:pPr>
            <w:r w:rsidRPr="007F25ED">
              <w:rPr>
                <w:rFonts w:cs="Arial"/>
                <w:color w:val="000000"/>
                <w:sz w:val="13"/>
                <w:szCs w:val="13"/>
              </w:rPr>
              <w:t>118,224</w:t>
            </w:r>
          </w:p>
        </w:tc>
        <w:tc>
          <w:tcPr>
            <w:tcW w:w="660" w:type="dxa"/>
            <w:vAlign w:val="center"/>
          </w:tcPr>
          <w:p w14:paraId="07391174" w14:textId="0583A920" w:rsidR="0083571B" w:rsidRPr="007F25ED" w:rsidRDefault="0083571B" w:rsidP="0083571B">
            <w:pPr>
              <w:tabs>
                <w:tab w:val="left" w:pos="804"/>
              </w:tabs>
              <w:spacing w:line="360" w:lineRule="auto"/>
              <w:ind w:left="-18" w:right="-28"/>
              <w:jc w:val="right"/>
              <w:rPr>
                <w:rFonts w:cs="Arial"/>
                <w:color w:val="000000"/>
                <w:sz w:val="13"/>
                <w:szCs w:val="13"/>
              </w:rPr>
            </w:pPr>
            <w:r w:rsidRPr="0083571B">
              <w:rPr>
                <w:color w:val="000000"/>
                <w:sz w:val="13"/>
                <w:szCs w:val="13"/>
                <w:cs/>
              </w:rPr>
              <w:t>(</w:t>
            </w:r>
            <w:r w:rsidRPr="0083571B">
              <w:rPr>
                <w:rFonts w:cs="Arial"/>
                <w:color w:val="000000"/>
                <w:sz w:val="13"/>
                <w:szCs w:val="13"/>
              </w:rPr>
              <w:t>6,173</w:t>
            </w:r>
            <w:r w:rsidRPr="0083571B">
              <w:rPr>
                <w:color w:val="000000"/>
                <w:sz w:val="13"/>
                <w:szCs w:val="13"/>
                <w:cs/>
              </w:rPr>
              <w:t>)</w:t>
            </w:r>
          </w:p>
        </w:tc>
        <w:tc>
          <w:tcPr>
            <w:tcW w:w="710" w:type="dxa"/>
            <w:vAlign w:val="center"/>
          </w:tcPr>
          <w:p w14:paraId="760D46A6" w14:textId="685E5461" w:rsidR="0083571B" w:rsidRPr="007F25ED" w:rsidRDefault="0083571B" w:rsidP="0083571B">
            <w:pPr>
              <w:tabs>
                <w:tab w:val="left" w:pos="804"/>
              </w:tabs>
              <w:spacing w:line="360" w:lineRule="auto"/>
              <w:ind w:left="-18" w:right="-28"/>
              <w:jc w:val="center"/>
              <w:rPr>
                <w:rFonts w:cs="Arial"/>
                <w:color w:val="000000"/>
                <w:sz w:val="13"/>
                <w:szCs w:val="13"/>
              </w:rPr>
            </w:pPr>
            <w:r w:rsidRPr="007F25ED">
              <w:rPr>
                <w:color w:val="000000"/>
                <w:sz w:val="13"/>
                <w:szCs w:val="13"/>
                <w:cs/>
              </w:rPr>
              <w:t xml:space="preserve">     -</w:t>
            </w:r>
          </w:p>
        </w:tc>
        <w:tc>
          <w:tcPr>
            <w:tcW w:w="766" w:type="dxa"/>
            <w:vAlign w:val="bottom"/>
          </w:tcPr>
          <w:p w14:paraId="335F5008" w14:textId="7A283C7B" w:rsidR="0083571B" w:rsidRPr="007F25ED" w:rsidRDefault="0083571B" w:rsidP="0083571B">
            <w:pPr>
              <w:tabs>
                <w:tab w:val="left" w:pos="804"/>
              </w:tabs>
              <w:spacing w:line="360" w:lineRule="auto"/>
              <w:ind w:left="-18" w:right="-28"/>
              <w:jc w:val="right"/>
              <w:rPr>
                <w:rFonts w:cs="Arial"/>
                <w:color w:val="000000"/>
                <w:sz w:val="13"/>
                <w:szCs w:val="13"/>
              </w:rPr>
            </w:pPr>
            <w:r w:rsidRPr="0083571B">
              <w:rPr>
                <w:rFonts w:cs="Arial"/>
                <w:color w:val="000000"/>
                <w:sz w:val="13"/>
                <w:szCs w:val="13"/>
              </w:rPr>
              <w:t>49,961</w:t>
            </w:r>
          </w:p>
        </w:tc>
        <w:tc>
          <w:tcPr>
            <w:tcW w:w="794" w:type="dxa"/>
            <w:vAlign w:val="bottom"/>
          </w:tcPr>
          <w:p w14:paraId="3D1D2547" w14:textId="501D5E87" w:rsidR="0083571B" w:rsidRPr="007F25ED" w:rsidRDefault="0083571B" w:rsidP="0083571B">
            <w:pPr>
              <w:tabs>
                <w:tab w:val="left" w:pos="804"/>
              </w:tabs>
              <w:spacing w:line="360" w:lineRule="auto"/>
              <w:ind w:left="-18" w:right="-28"/>
              <w:jc w:val="right"/>
              <w:rPr>
                <w:rFonts w:cs="Arial"/>
                <w:color w:val="000000"/>
                <w:sz w:val="13"/>
                <w:szCs w:val="13"/>
              </w:rPr>
            </w:pPr>
            <w:r w:rsidRPr="007F25ED">
              <w:rPr>
                <w:rFonts w:cs="Arial"/>
                <w:color w:val="000000"/>
                <w:sz w:val="13"/>
                <w:szCs w:val="13"/>
              </w:rPr>
              <w:t>55,541</w:t>
            </w:r>
          </w:p>
        </w:tc>
        <w:tc>
          <w:tcPr>
            <w:tcW w:w="785" w:type="dxa"/>
            <w:vAlign w:val="center"/>
          </w:tcPr>
          <w:p w14:paraId="6A8E01EB" w14:textId="6A48350D" w:rsidR="0083571B" w:rsidRPr="007F25ED" w:rsidRDefault="0083571B" w:rsidP="0083571B">
            <w:pPr>
              <w:tabs>
                <w:tab w:val="left" w:pos="804"/>
              </w:tabs>
              <w:spacing w:line="360" w:lineRule="auto"/>
              <w:ind w:left="-18" w:right="-28"/>
              <w:jc w:val="right"/>
              <w:rPr>
                <w:rFonts w:cs="Arial"/>
                <w:color w:val="000000"/>
                <w:sz w:val="13"/>
                <w:szCs w:val="13"/>
              </w:rPr>
            </w:pPr>
            <w:r w:rsidRPr="0083571B">
              <w:rPr>
                <w:rFonts w:cs="Arial"/>
                <w:color w:val="000000"/>
                <w:sz w:val="13"/>
                <w:szCs w:val="13"/>
              </w:rPr>
              <w:t>56,385</w:t>
            </w:r>
          </w:p>
        </w:tc>
        <w:tc>
          <w:tcPr>
            <w:tcW w:w="774" w:type="dxa"/>
            <w:vAlign w:val="center"/>
          </w:tcPr>
          <w:p w14:paraId="7BC31F1B" w14:textId="1070EB73" w:rsidR="0083571B" w:rsidRPr="007F25ED" w:rsidRDefault="0083571B" w:rsidP="0083571B">
            <w:pPr>
              <w:tabs>
                <w:tab w:val="left" w:pos="804"/>
              </w:tabs>
              <w:spacing w:line="360" w:lineRule="auto"/>
              <w:ind w:left="-18" w:right="-28"/>
              <w:jc w:val="right"/>
              <w:rPr>
                <w:rFonts w:cs="Arial"/>
                <w:color w:val="000000"/>
                <w:sz w:val="13"/>
                <w:szCs w:val="13"/>
              </w:rPr>
            </w:pPr>
            <w:r w:rsidRPr="007F25ED">
              <w:rPr>
                <w:rFonts w:cs="Arial"/>
                <w:color w:val="000000"/>
                <w:sz w:val="13"/>
                <w:szCs w:val="13"/>
              </w:rPr>
              <w:t>62,683</w:t>
            </w:r>
          </w:p>
        </w:tc>
        <w:tc>
          <w:tcPr>
            <w:tcW w:w="674" w:type="dxa"/>
            <w:vAlign w:val="center"/>
          </w:tcPr>
          <w:p w14:paraId="64EC8B5B" w14:textId="7020B4AE" w:rsidR="0083571B" w:rsidRPr="007F25ED" w:rsidRDefault="0083571B" w:rsidP="0083571B">
            <w:pPr>
              <w:tabs>
                <w:tab w:val="left" w:pos="804"/>
              </w:tabs>
              <w:spacing w:line="360" w:lineRule="auto"/>
              <w:ind w:left="-18" w:right="-28"/>
              <w:jc w:val="right"/>
              <w:rPr>
                <w:rFonts w:cs="Arial"/>
                <w:color w:val="000000"/>
                <w:sz w:val="13"/>
                <w:szCs w:val="13"/>
              </w:rPr>
            </w:pPr>
            <w:r w:rsidRPr="0083571B">
              <w:rPr>
                <w:rFonts w:cs="Arial"/>
                <w:color w:val="000000"/>
                <w:sz w:val="13"/>
                <w:szCs w:val="13"/>
              </w:rPr>
              <w:t>106,347</w:t>
            </w:r>
          </w:p>
        </w:tc>
        <w:tc>
          <w:tcPr>
            <w:tcW w:w="747" w:type="dxa"/>
            <w:vAlign w:val="center"/>
          </w:tcPr>
          <w:p w14:paraId="1A6D4996" w14:textId="7935B9E2" w:rsidR="0083571B" w:rsidRPr="007F25ED" w:rsidRDefault="0083571B" w:rsidP="0083571B">
            <w:pPr>
              <w:tabs>
                <w:tab w:val="left" w:pos="804"/>
              </w:tabs>
              <w:spacing w:line="360" w:lineRule="auto"/>
              <w:ind w:left="-18" w:right="-28"/>
              <w:jc w:val="right"/>
              <w:rPr>
                <w:rFonts w:cs="Arial"/>
                <w:color w:val="000000"/>
                <w:sz w:val="13"/>
                <w:szCs w:val="13"/>
              </w:rPr>
            </w:pPr>
            <w:r w:rsidRPr="007F25ED">
              <w:rPr>
                <w:rFonts w:cs="Arial"/>
                <w:color w:val="000000"/>
                <w:sz w:val="13"/>
                <w:szCs w:val="13"/>
              </w:rPr>
              <w:t>118,224</w:t>
            </w:r>
          </w:p>
        </w:tc>
      </w:tr>
      <w:tr w:rsidR="0083571B" w:rsidRPr="007F25ED" w14:paraId="5739D222" w14:textId="77777777" w:rsidTr="009868BE">
        <w:trPr>
          <w:cantSplit/>
        </w:trPr>
        <w:tc>
          <w:tcPr>
            <w:tcW w:w="2475" w:type="dxa"/>
          </w:tcPr>
          <w:p w14:paraId="1D9BAE16" w14:textId="77777777" w:rsidR="0083571B" w:rsidRDefault="0083571B" w:rsidP="0083571B">
            <w:pPr>
              <w:tabs>
                <w:tab w:val="clear" w:pos="227"/>
              </w:tabs>
              <w:spacing w:line="360" w:lineRule="auto"/>
              <w:ind w:left="196" w:hanging="304"/>
              <w:rPr>
                <w:rFonts w:cs="Arial"/>
                <w:sz w:val="13"/>
                <w:szCs w:val="13"/>
              </w:rPr>
            </w:pPr>
            <w:r w:rsidRPr="007F25ED">
              <w:rPr>
                <w:rFonts w:cs="Arial"/>
                <w:sz w:val="13"/>
                <w:szCs w:val="13"/>
              </w:rPr>
              <w:t xml:space="preserve">Max Hotel </w:t>
            </w:r>
            <w:proofErr w:type="spellStart"/>
            <w:r w:rsidRPr="007F25ED">
              <w:rPr>
                <w:rFonts w:cs="Arial"/>
                <w:sz w:val="13"/>
                <w:szCs w:val="13"/>
              </w:rPr>
              <w:t>Ramkumhang</w:t>
            </w:r>
            <w:proofErr w:type="spellEnd"/>
            <w:r w:rsidRPr="007F25ED">
              <w:rPr>
                <w:rFonts w:cs="Arial"/>
                <w:sz w:val="13"/>
                <w:szCs w:val="13"/>
              </w:rPr>
              <w:t xml:space="preserve"> Co</w:t>
            </w:r>
            <w:r w:rsidRPr="007F25ED">
              <w:rPr>
                <w:sz w:val="13"/>
                <w:szCs w:val="13"/>
                <w:cs/>
              </w:rPr>
              <w:t>.</w:t>
            </w:r>
            <w:r w:rsidRPr="007F25ED">
              <w:rPr>
                <w:rFonts w:cs="Arial"/>
                <w:sz w:val="13"/>
                <w:szCs w:val="13"/>
              </w:rPr>
              <w:t>, Ltd</w:t>
            </w:r>
            <w:r w:rsidRPr="007F25ED">
              <w:rPr>
                <w:sz w:val="13"/>
                <w:szCs w:val="13"/>
                <w:cs/>
              </w:rPr>
              <w:t>.</w:t>
            </w:r>
          </w:p>
          <w:p w14:paraId="05C325E2" w14:textId="78725097" w:rsidR="0083571B" w:rsidRPr="007F25ED" w:rsidRDefault="0083571B" w:rsidP="0083571B">
            <w:pPr>
              <w:tabs>
                <w:tab w:val="clear" w:pos="227"/>
                <w:tab w:val="clear" w:pos="2807"/>
              </w:tabs>
              <w:spacing w:line="360" w:lineRule="auto"/>
              <w:ind w:left="196" w:right="-161" w:hanging="52"/>
              <w:rPr>
                <w:rFonts w:cs="Arial"/>
                <w:sz w:val="13"/>
                <w:szCs w:val="13"/>
              </w:rPr>
            </w:pPr>
            <w:r w:rsidRPr="007F25ED">
              <w:rPr>
                <w:sz w:val="13"/>
                <w:szCs w:val="13"/>
                <w:cs/>
              </w:rPr>
              <w:t>(</w:t>
            </w:r>
            <w:r w:rsidRPr="007F25ED">
              <w:rPr>
                <w:rFonts w:cs="Arial"/>
                <w:sz w:val="13"/>
                <w:szCs w:val="13"/>
              </w:rPr>
              <w:t>Ended date 20 December 2017</w:t>
            </w:r>
            <w:r w:rsidRPr="007F25ED">
              <w:rPr>
                <w:sz w:val="13"/>
                <w:szCs w:val="13"/>
                <w:cs/>
              </w:rPr>
              <w:t>)</w:t>
            </w:r>
          </w:p>
        </w:tc>
        <w:tc>
          <w:tcPr>
            <w:tcW w:w="711" w:type="dxa"/>
            <w:vAlign w:val="bottom"/>
          </w:tcPr>
          <w:p w14:paraId="2A9108A6" w14:textId="58314532" w:rsidR="0083571B" w:rsidRPr="007F25ED" w:rsidRDefault="0083571B" w:rsidP="0083571B">
            <w:pPr>
              <w:tabs>
                <w:tab w:val="left" w:pos="804"/>
              </w:tabs>
              <w:spacing w:line="360" w:lineRule="auto"/>
              <w:ind w:left="-18" w:right="-28"/>
              <w:jc w:val="right"/>
              <w:rPr>
                <w:rFonts w:cs="Arial"/>
                <w:color w:val="000000"/>
                <w:sz w:val="13"/>
                <w:szCs w:val="13"/>
              </w:rPr>
            </w:pPr>
            <w:r w:rsidRPr="0083571B">
              <w:rPr>
                <w:rFonts w:cs="Arial"/>
                <w:color w:val="000000"/>
                <w:sz w:val="13"/>
                <w:szCs w:val="13"/>
              </w:rPr>
              <w:t>1,707</w:t>
            </w:r>
          </w:p>
        </w:tc>
        <w:tc>
          <w:tcPr>
            <w:tcW w:w="790" w:type="dxa"/>
            <w:vAlign w:val="bottom"/>
          </w:tcPr>
          <w:p w14:paraId="19058EF7" w14:textId="548A9F73" w:rsidR="0083571B" w:rsidRPr="007F25ED" w:rsidRDefault="0083571B" w:rsidP="0083571B">
            <w:pPr>
              <w:tabs>
                <w:tab w:val="left" w:pos="804"/>
              </w:tabs>
              <w:spacing w:line="360" w:lineRule="auto"/>
              <w:ind w:left="-18" w:right="-28"/>
              <w:jc w:val="right"/>
              <w:rPr>
                <w:rFonts w:cs="Arial"/>
                <w:color w:val="000000"/>
                <w:sz w:val="13"/>
                <w:szCs w:val="13"/>
              </w:rPr>
            </w:pPr>
            <w:r w:rsidRPr="007F25ED">
              <w:rPr>
                <w:rFonts w:cs="Arial"/>
                <w:color w:val="000000"/>
                <w:sz w:val="13"/>
                <w:szCs w:val="13"/>
              </w:rPr>
              <w:t>22,639</w:t>
            </w:r>
          </w:p>
        </w:tc>
        <w:tc>
          <w:tcPr>
            <w:tcW w:w="709" w:type="dxa"/>
            <w:vAlign w:val="bottom"/>
          </w:tcPr>
          <w:p w14:paraId="054A5839" w14:textId="0594B499" w:rsidR="0083571B" w:rsidRPr="007F25ED" w:rsidRDefault="0083571B" w:rsidP="0083571B">
            <w:pPr>
              <w:tabs>
                <w:tab w:val="left" w:pos="804"/>
              </w:tabs>
              <w:spacing w:line="360" w:lineRule="auto"/>
              <w:ind w:left="-18" w:right="-28"/>
              <w:jc w:val="right"/>
              <w:rPr>
                <w:rFonts w:cs="Arial"/>
                <w:color w:val="000000"/>
                <w:sz w:val="13"/>
                <w:szCs w:val="13"/>
              </w:rPr>
            </w:pPr>
            <w:r w:rsidRPr="0083571B">
              <w:rPr>
                <w:rFonts w:cs="Arial"/>
                <w:color w:val="000000"/>
                <w:sz w:val="13"/>
                <w:szCs w:val="13"/>
              </w:rPr>
              <w:t>1,136</w:t>
            </w:r>
          </w:p>
        </w:tc>
        <w:tc>
          <w:tcPr>
            <w:tcW w:w="850" w:type="dxa"/>
            <w:vAlign w:val="bottom"/>
          </w:tcPr>
          <w:p w14:paraId="102748EB" w14:textId="6513DC83" w:rsidR="0083571B" w:rsidRPr="007F25ED" w:rsidRDefault="0083571B" w:rsidP="0083571B">
            <w:pPr>
              <w:tabs>
                <w:tab w:val="left" w:pos="804"/>
              </w:tabs>
              <w:spacing w:line="360" w:lineRule="auto"/>
              <w:ind w:left="-18" w:right="-28"/>
              <w:jc w:val="right"/>
              <w:rPr>
                <w:rFonts w:cs="Arial"/>
                <w:color w:val="000000"/>
                <w:sz w:val="13"/>
                <w:szCs w:val="13"/>
              </w:rPr>
            </w:pPr>
            <w:r w:rsidRPr="007F25ED">
              <w:rPr>
                <w:rFonts w:cs="Arial"/>
                <w:color w:val="000000"/>
                <w:sz w:val="13"/>
                <w:szCs w:val="13"/>
              </w:rPr>
              <w:t>13,147</w:t>
            </w:r>
          </w:p>
        </w:tc>
        <w:tc>
          <w:tcPr>
            <w:tcW w:w="794" w:type="dxa"/>
            <w:vAlign w:val="bottom"/>
          </w:tcPr>
          <w:p w14:paraId="4E251A6A" w14:textId="40DC3D82" w:rsidR="0083571B" w:rsidRPr="007F25ED" w:rsidRDefault="0083571B" w:rsidP="0083571B">
            <w:pPr>
              <w:tabs>
                <w:tab w:val="left" w:pos="804"/>
              </w:tabs>
              <w:spacing w:line="360" w:lineRule="auto"/>
              <w:ind w:left="-18" w:right="-28"/>
              <w:jc w:val="right"/>
              <w:rPr>
                <w:rFonts w:cs="Arial"/>
                <w:color w:val="000000"/>
                <w:sz w:val="13"/>
                <w:szCs w:val="13"/>
              </w:rPr>
            </w:pPr>
            <w:r w:rsidRPr="0083571B">
              <w:rPr>
                <w:rFonts w:cs="Arial"/>
                <w:color w:val="000000"/>
                <w:sz w:val="13"/>
                <w:szCs w:val="13"/>
              </w:rPr>
              <w:t>201</w:t>
            </w:r>
          </w:p>
        </w:tc>
        <w:tc>
          <w:tcPr>
            <w:tcW w:w="765" w:type="dxa"/>
            <w:vAlign w:val="bottom"/>
          </w:tcPr>
          <w:p w14:paraId="00733372" w14:textId="45FF7058" w:rsidR="0083571B" w:rsidRPr="007F25ED" w:rsidRDefault="0083571B" w:rsidP="0083571B">
            <w:pPr>
              <w:tabs>
                <w:tab w:val="left" w:pos="804"/>
              </w:tabs>
              <w:spacing w:line="360" w:lineRule="auto"/>
              <w:ind w:left="-18" w:right="-28"/>
              <w:jc w:val="right"/>
              <w:rPr>
                <w:rFonts w:cs="Arial"/>
                <w:color w:val="000000"/>
                <w:sz w:val="13"/>
                <w:szCs w:val="13"/>
              </w:rPr>
            </w:pPr>
            <w:r w:rsidRPr="007F25ED">
              <w:rPr>
                <w:rFonts w:cs="Arial"/>
                <w:color w:val="000000"/>
                <w:sz w:val="13"/>
                <w:szCs w:val="13"/>
              </w:rPr>
              <w:t>2,320</w:t>
            </w:r>
          </w:p>
        </w:tc>
        <w:tc>
          <w:tcPr>
            <w:tcW w:w="674" w:type="dxa"/>
            <w:vAlign w:val="bottom"/>
          </w:tcPr>
          <w:p w14:paraId="5E895535" w14:textId="3418C11D" w:rsidR="0083571B" w:rsidRPr="007F25ED" w:rsidRDefault="0083571B" w:rsidP="0083571B">
            <w:pPr>
              <w:tabs>
                <w:tab w:val="left" w:pos="804"/>
              </w:tabs>
              <w:spacing w:line="360" w:lineRule="auto"/>
              <w:ind w:left="-18" w:right="-28"/>
              <w:jc w:val="right"/>
              <w:rPr>
                <w:rFonts w:cs="Arial"/>
                <w:color w:val="000000"/>
                <w:sz w:val="13"/>
                <w:szCs w:val="13"/>
              </w:rPr>
            </w:pPr>
            <w:r w:rsidRPr="0083571B">
              <w:rPr>
                <w:rFonts w:cs="Arial"/>
                <w:color w:val="000000"/>
                <w:sz w:val="13"/>
                <w:szCs w:val="13"/>
              </w:rPr>
              <w:t>1,337</w:t>
            </w:r>
          </w:p>
        </w:tc>
        <w:tc>
          <w:tcPr>
            <w:tcW w:w="743" w:type="dxa"/>
            <w:vAlign w:val="bottom"/>
          </w:tcPr>
          <w:p w14:paraId="5596C651" w14:textId="7385C93D" w:rsidR="0083571B" w:rsidRPr="007F25ED" w:rsidRDefault="0083571B" w:rsidP="0083571B">
            <w:pPr>
              <w:tabs>
                <w:tab w:val="left" w:pos="804"/>
              </w:tabs>
              <w:spacing w:line="360" w:lineRule="auto"/>
              <w:ind w:left="-18" w:right="-28"/>
              <w:jc w:val="right"/>
              <w:rPr>
                <w:rFonts w:cs="Arial"/>
                <w:color w:val="000000"/>
                <w:sz w:val="13"/>
                <w:szCs w:val="13"/>
              </w:rPr>
            </w:pPr>
            <w:r w:rsidRPr="007F25ED">
              <w:rPr>
                <w:rFonts w:cs="Arial"/>
                <w:color w:val="000000"/>
                <w:sz w:val="13"/>
                <w:szCs w:val="13"/>
              </w:rPr>
              <w:t>15,467</w:t>
            </w:r>
          </w:p>
        </w:tc>
        <w:tc>
          <w:tcPr>
            <w:tcW w:w="660" w:type="dxa"/>
            <w:vAlign w:val="bottom"/>
          </w:tcPr>
          <w:p w14:paraId="14430498" w14:textId="10875474" w:rsidR="0083571B" w:rsidRPr="007F25ED" w:rsidRDefault="00C14704" w:rsidP="00C14704">
            <w:pPr>
              <w:tabs>
                <w:tab w:val="left" w:pos="804"/>
              </w:tabs>
              <w:spacing w:line="360" w:lineRule="auto"/>
              <w:ind w:left="-18" w:right="-28"/>
              <w:jc w:val="center"/>
              <w:rPr>
                <w:rFonts w:cs="Arial"/>
                <w:color w:val="000000"/>
                <w:sz w:val="13"/>
                <w:szCs w:val="13"/>
              </w:rPr>
            </w:pPr>
            <w:r>
              <w:rPr>
                <w:color w:val="000000"/>
                <w:sz w:val="13"/>
                <w:szCs w:val="13"/>
                <w:cs/>
              </w:rPr>
              <w:t xml:space="preserve">     </w:t>
            </w:r>
            <w:r w:rsidR="0083571B" w:rsidRPr="0083571B">
              <w:rPr>
                <w:color w:val="000000"/>
                <w:sz w:val="13"/>
                <w:szCs w:val="13"/>
                <w:cs/>
              </w:rPr>
              <w:t>-</w:t>
            </w:r>
          </w:p>
        </w:tc>
        <w:tc>
          <w:tcPr>
            <w:tcW w:w="710" w:type="dxa"/>
            <w:vAlign w:val="bottom"/>
          </w:tcPr>
          <w:p w14:paraId="6A13F5A9" w14:textId="6E86313A" w:rsidR="0083571B" w:rsidRPr="007F25ED" w:rsidRDefault="0083571B" w:rsidP="0083571B">
            <w:pPr>
              <w:tabs>
                <w:tab w:val="left" w:pos="804"/>
              </w:tabs>
              <w:spacing w:line="360" w:lineRule="auto"/>
              <w:ind w:left="-18" w:right="-28"/>
              <w:jc w:val="center"/>
              <w:rPr>
                <w:rFonts w:cs="Arial"/>
                <w:color w:val="000000"/>
                <w:sz w:val="13"/>
                <w:szCs w:val="13"/>
              </w:rPr>
            </w:pPr>
            <w:r>
              <w:rPr>
                <w:color w:val="000000"/>
                <w:sz w:val="13"/>
                <w:szCs w:val="13"/>
                <w:cs/>
              </w:rPr>
              <w:t xml:space="preserve">     </w:t>
            </w:r>
            <w:r w:rsidRPr="007F25ED">
              <w:rPr>
                <w:color w:val="000000"/>
                <w:sz w:val="13"/>
                <w:szCs w:val="13"/>
                <w:cs/>
              </w:rPr>
              <w:t>-</w:t>
            </w:r>
          </w:p>
        </w:tc>
        <w:tc>
          <w:tcPr>
            <w:tcW w:w="766" w:type="dxa"/>
            <w:vAlign w:val="bottom"/>
          </w:tcPr>
          <w:p w14:paraId="1AC44850" w14:textId="74A53B68" w:rsidR="0083571B" w:rsidRPr="007F25ED" w:rsidRDefault="0083571B" w:rsidP="0083571B">
            <w:pPr>
              <w:tabs>
                <w:tab w:val="left" w:pos="804"/>
              </w:tabs>
              <w:spacing w:line="360" w:lineRule="auto"/>
              <w:ind w:left="-18" w:right="-28"/>
              <w:jc w:val="right"/>
              <w:rPr>
                <w:rFonts w:cs="Arial"/>
                <w:color w:val="000000"/>
                <w:sz w:val="13"/>
                <w:szCs w:val="13"/>
              </w:rPr>
            </w:pPr>
            <w:r w:rsidRPr="0083571B">
              <w:rPr>
                <w:rFonts w:cs="Arial"/>
                <w:color w:val="000000"/>
                <w:sz w:val="13"/>
                <w:szCs w:val="13"/>
              </w:rPr>
              <w:t>1,136</w:t>
            </w:r>
          </w:p>
        </w:tc>
        <w:tc>
          <w:tcPr>
            <w:tcW w:w="794" w:type="dxa"/>
            <w:vAlign w:val="bottom"/>
          </w:tcPr>
          <w:p w14:paraId="7716D876" w14:textId="2D1B78E1" w:rsidR="0083571B" w:rsidRPr="007F25ED" w:rsidRDefault="0083571B" w:rsidP="0083571B">
            <w:pPr>
              <w:tabs>
                <w:tab w:val="left" w:pos="804"/>
              </w:tabs>
              <w:spacing w:line="360" w:lineRule="auto"/>
              <w:ind w:left="-18" w:right="-28"/>
              <w:jc w:val="right"/>
              <w:rPr>
                <w:rFonts w:cs="Arial"/>
                <w:color w:val="000000"/>
                <w:sz w:val="13"/>
                <w:szCs w:val="13"/>
              </w:rPr>
            </w:pPr>
            <w:r w:rsidRPr="007F25ED">
              <w:rPr>
                <w:rFonts w:cs="Arial"/>
                <w:color w:val="000000"/>
                <w:sz w:val="13"/>
                <w:szCs w:val="13"/>
              </w:rPr>
              <w:t>13,147</w:t>
            </w:r>
          </w:p>
        </w:tc>
        <w:tc>
          <w:tcPr>
            <w:tcW w:w="785" w:type="dxa"/>
            <w:vAlign w:val="bottom"/>
          </w:tcPr>
          <w:p w14:paraId="427B17EF" w14:textId="6F282144" w:rsidR="0083571B" w:rsidRPr="007F25ED" w:rsidRDefault="0083571B" w:rsidP="0083571B">
            <w:pPr>
              <w:tabs>
                <w:tab w:val="left" w:pos="804"/>
              </w:tabs>
              <w:spacing w:line="360" w:lineRule="auto"/>
              <w:ind w:left="-18" w:right="-28"/>
              <w:jc w:val="right"/>
              <w:rPr>
                <w:rFonts w:cs="Arial"/>
                <w:color w:val="000000"/>
                <w:sz w:val="13"/>
                <w:szCs w:val="13"/>
              </w:rPr>
            </w:pPr>
            <w:r w:rsidRPr="0083571B">
              <w:rPr>
                <w:rFonts w:cs="Arial"/>
                <w:color w:val="000000"/>
                <w:sz w:val="13"/>
                <w:szCs w:val="13"/>
              </w:rPr>
              <w:t>201</w:t>
            </w:r>
          </w:p>
        </w:tc>
        <w:tc>
          <w:tcPr>
            <w:tcW w:w="774" w:type="dxa"/>
            <w:vAlign w:val="bottom"/>
          </w:tcPr>
          <w:p w14:paraId="0752096A" w14:textId="11F91E7E" w:rsidR="0083571B" w:rsidRPr="007F25ED" w:rsidRDefault="0083571B" w:rsidP="0083571B">
            <w:pPr>
              <w:tabs>
                <w:tab w:val="left" w:pos="804"/>
              </w:tabs>
              <w:spacing w:line="360" w:lineRule="auto"/>
              <w:ind w:left="-18" w:right="-28"/>
              <w:jc w:val="right"/>
              <w:rPr>
                <w:rFonts w:cs="Arial"/>
                <w:color w:val="000000"/>
                <w:sz w:val="13"/>
                <w:szCs w:val="13"/>
              </w:rPr>
            </w:pPr>
            <w:r w:rsidRPr="007F25ED">
              <w:rPr>
                <w:rFonts w:cs="Arial"/>
                <w:color w:val="000000"/>
                <w:sz w:val="13"/>
                <w:szCs w:val="13"/>
              </w:rPr>
              <w:t>2,320</w:t>
            </w:r>
          </w:p>
        </w:tc>
        <w:tc>
          <w:tcPr>
            <w:tcW w:w="674" w:type="dxa"/>
            <w:vAlign w:val="bottom"/>
          </w:tcPr>
          <w:p w14:paraId="713FD5F6" w14:textId="31C06DE6" w:rsidR="0083571B" w:rsidRPr="007F25ED" w:rsidRDefault="0083571B" w:rsidP="0083571B">
            <w:pPr>
              <w:tabs>
                <w:tab w:val="left" w:pos="804"/>
              </w:tabs>
              <w:spacing w:line="360" w:lineRule="auto"/>
              <w:ind w:left="-18" w:right="-28"/>
              <w:jc w:val="right"/>
              <w:rPr>
                <w:rFonts w:cs="Arial"/>
                <w:color w:val="000000"/>
                <w:sz w:val="13"/>
                <w:szCs w:val="13"/>
              </w:rPr>
            </w:pPr>
            <w:r w:rsidRPr="0083571B">
              <w:rPr>
                <w:rFonts w:cs="Arial"/>
                <w:color w:val="000000"/>
                <w:sz w:val="13"/>
                <w:szCs w:val="13"/>
              </w:rPr>
              <w:t>1,337</w:t>
            </w:r>
          </w:p>
        </w:tc>
        <w:tc>
          <w:tcPr>
            <w:tcW w:w="747" w:type="dxa"/>
            <w:vAlign w:val="bottom"/>
          </w:tcPr>
          <w:p w14:paraId="39002FE2" w14:textId="1D137795" w:rsidR="0083571B" w:rsidRPr="007F25ED" w:rsidRDefault="0083571B" w:rsidP="0083571B">
            <w:pPr>
              <w:tabs>
                <w:tab w:val="left" w:pos="804"/>
              </w:tabs>
              <w:spacing w:line="360" w:lineRule="auto"/>
              <w:ind w:left="-18" w:right="-28"/>
              <w:jc w:val="right"/>
              <w:rPr>
                <w:rFonts w:cs="Arial"/>
                <w:color w:val="000000"/>
                <w:sz w:val="13"/>
                <w:szCs w:val="13"/>
              </w:rPr>
            </w:pPr>
            <w:r w:rsidRPr="007F25ED">
              <w:rPr>
                <w:rFonts w:cs="Arial"/>
                <w:color w:val="000000"/>
                <w:sz w:val="13"/>
                <w:szCs w:val="13"/>
              </w:rPr>
              <w:t>15,467</w:t>
            </w:r>
          </w:p>
        </w:tc>
      </w:tr>
      <w:tr w:rsidR="0083571B" w:rsidRPr="007F25ED" w14:paraId="683AE07E" w14:textId="5FB17BCD" w:rsidTr="007F25ED">
        <w:trPr>
          <w:cantSplit/>
        </w:trPr>
        <w:tc>
          <w:tcPr>
            <w:tcW w:w="2475" w:type="dxa"/>
            <w:hideMark/>
          </w:tcPr>
          <w:p w14:paraId="26E09227" w14:textId="77777777" w:rsidR="0083571B" w:rsidRPr="007F25ED" w:rsidRDefault="0083571B" w:rsidP="0083571B">
            <w:pPr>
              <w:tabs>
                <w:tab w:val="clear" w:pos="227"/>
              </w:tabs>
              <w:spacing w:line="360" w:lineRule="auto"/>
              <w:ind w:left="196" w:hanging="304"/>
              <w:rPr>
                <w:rFonts w:cs="Arial"/>
                <w:sz w:val="13"/>
                <w:szCs w:val="13"/>
              </w:rPr>
            </w:pPr>
            <w:r w:rsidRPr="007F25ED">
              <w:rPr>
                <w:rFonts w:cs="Arial"/>
                <w:sz w:val="13"/>
                <w:szCs w:val="13"/>
              </w:rPr>
              <w:t>Max Real Estate Co</w:t>
            </w:r>
            <w:r w:rsidRPr="007F25ED">
              <w:rPr>
                <w:sz w:val="13"/>
                <w:szCs w:val="13"/>
                <w:cs/>
              </w:rPr>
              <w:t>.</w:t>
            </w:r>
            <w:r w:rsidRPr="007F25ED">
              <w:rPr>
                <w:rFonts w:cs="Arial"/>
                <w:sz w:val="13"/>
                <w:szCs w:val="13"/>
              </w:rPr>
              <w:t>, Ltd</w:t>
            </w:r>
            <w:r w:rsidRPr="007F25ED">
              <w:rPr>
                <w:sz w:val="13"/>
                <w:szCs w:val="13"/>
                <w:cs/>
              </w:rPr>
              <w:t>.</w:t>
            </w:r>
          </w:p>
          <w:p w14:paraId="7A1DDABD" w14:textId="51D9B62D" w:rsidR="0083571B" w:rsidRPr="007F25ED" w:rsidRDefault="0083571B" w:rsidP="0083571B">
            <w:pPr>
              <w:tabs>
                <w:tab w:val="clear" w:pos="227"/>
              </w:tabs>
              <w:spacing w:line="360" w:lineRule="auto"/>
              <w:ind w:left="196" w:hanging="52"/>
              <w:rPr>
                <w:rFonts w:cs="Arial"/>
                <w:sz w:val="13"/>
                <w:szCs w:val="13"/>
              </w:rPr>
            </w:pPr>
            <w:r w:rsidRPr="007F25ED">
              <w:rPr>
                <w:sz w:val="13"/>
                <w:szCs w:val="13"/>
                <w:cs/>
              </w:rPr>
              <w:t xml:space="preserve"> (</w:t>
            </w:r>
            <w:r w:rsidRPr="007F25ED">
              <w:rPr>
                <w:rFonts w:cs="Arial"/>
                <w:sz w:val="13"/>
                <w:szCs w:val="13"/>
              </w:rPr>
              <w:t>Ended date 20 December 2017</w:t>
            </w:r>
            <w:r w:rsidRPr="007F25ED">
              <w:rPr>
                <w:sz w:val="13"/>
                <w:szCs w:val="13"/>
                <w:cs/>
              </w:rPr>
              <w:t>)</w:t>
            </w:r>
          </w:p>
        </w:tc>
        <w:tc>
          <w:tcPr>
            <w:tcW w:w="711" w:type="dxa"/>
            <w:vAlign w:val="bottom"/>
          </w:tcPr>
          <w:p w14:paraId="665D7187" w14:textId="75386E18" w:rsidR="0083571B" w:rsidRPr="007F25ED" w:rsidRDefault="0083571B" w:rsidP="0083571B">
            <w:pPr>
              <w:tabs>
                <w:tab w:val="left" w:pos="804"/>
              </w:tabs>
              <w:spacing w:line="360" w:lineRule="auto"/>
              <w:ind w:left="-18" w:right="-28"/>
              <w:jc w:val="right"/>
              <w:rPr>
                <w:rFonts w:cs="Arial"/>
                <w:color w:val="000000"/>
                <w:sz w:val="13"/>
                <w:szCs w:val="13"/>
              </w:rPr>
            </w:pPr>
            <w:r w:rsidRPr="0083571B">
              <w:rPr>
                <w:rFonts w:cs="Arial"/>
                <w:color w:val="000000"/>
                <w:sz w:val="13"/>
                <w:szCs w:val="13"/>
              </w:rPr>
              <w:t>1,613</w:t>
            </w:r>
          </w:p>
        </w:tc>
        <w:tc>
          <w:tcPr>
            <w:tcW w:w="790" w:type="dxa"/>
            <w:vAlign w:val="bottom"/>
          </w:tcPr>
          <w:p w14:paraId="0247D073" w14:textId="61EE36EC" w:rsidR="0083571B" w:rsidRPr="007F25ED" w:rsidRDefault="0083571B" w:rsidP="0083571B">
            <w:pPr>
              <w:tabs>
                <w:tab w:val="left" w:pos="804"/>
              </w:tabs>
              <w:spacing w:line="360" w:lineRule="auto"/>
              <w:ind w:left="-18" w:right="-28"/>
              <w:jc w:val="right"/>
              <w:rPr>
                <w:rFonts w:cs="Arial"/>
                <w:color w:val="000000"/>
                <w:sz w:val="13"/>
                <w:szCs w:val="13"/>
              </w:rPr>
            </w:pPr>
            <w:r w:rsidRPr="007F25ED">
              <w:rPr>
                <w:rFonts w:cs="Arial"/>
                <w:color w:val="000000"/>
                <w:sz w:val="13"/>
                <w:szCs w:val="13"/>
              </w:rPr>
              <w:t>20,012</w:t>
            </w:r>
          </w:p>
        </w:tc>
        <w:tc>
          <w:tcPr>
            <w:tcW w:w="709" w:type="dxa"/>
            <w:vAlign w:val="bottom"/>
          </w:tcPr>
          <w:p w14:paraId="29D94566" w14:textId="34E10103" w:rsidR="0083571B" w:rsidRPr="007F25ED" w:rsidRDefault="0083571B" w:rsidP="0083571B">
            <w:pPr>
              <w:tabs>
                <w:tab w:val="left" w:pos="804"/>
              </w:tabs>
              <w:spacing w:line="360" w:lineRule="auto"/>
              <w:ind w:left="-18" w:right="-28"/>
              <w:jc w:val="right"/>
              <w:rPr>
                <w:rFonts w:cs="Arial"/>
                <w:color w:val="000000"/>
                <w:sz w:val="13"/>
                <w:szCs w:val="13"/>
              </w:rPr>
            </w:pPr>
            <w:r w:rsidRPr="0083571B">
              <w:rPr>
                <w:rFonts w:cs="Arial"/>
                <w:color w:val="000000"/>
                <w:sz w:val="13"/>
                <w:szCs w:val="13"/>
              </w:rPr>
              <w:t>1,035</w:t>
            </w:r>
          </w:p>
        </w:tc>
        <w:tc>
          <w:tcPr>
            <w:tcW w:w="850" w:type="dxa"/>
            <w:vAlign w:val="bottom"/>
          </w:tcPr>
          <w:p w14:paraId="4CBD81EF" w14:textId="0F011D1C" w:rsidR="0083571B" w:rsidRPr="007F25ED" w:rsidRDefault="0083571B" w:rsidP="0083571B">
            <w:pPr>
              <w:tabs>
                <w:tab w:val="left" w:pos="804"/>
              </w:tabs>
              <w:spacing w:line="360" w:lineRule="auto"/>
              <w:ind w:left="-18" w:right="-28"/>
              <w:jc w:val="right"/>
              <w:rPr>
                <w:rFonts w:cs="Arial"/>
                <w:color w:val="000000"/>
                <w:sz w:val="13"/>
                <w:szCs w:val="13"/>
              </w:rPr>
            </w:pPr>
            <w:r w:rsidRPr="007F25ED">
              <w:rPr>
                <w:rFonts w:cs="Arial"/>
                <w:color w:val="000000"/>
                <w:sz w:val="13"/>
                <w:szCs w:val="13"/>
              </w:rPr>
              <w:t>11,380</w:t>
            </w:r>
          </w:p>
        </w:tc>
        <w:tc>
          <w:tcPr>
            <w:tcW w:w="794" w:type="dxa"/>
            <w:vAlign w:val="bottom"/>
          </w:tcPr>
          <w:p w14:paraId="0F482F7A" w14:textId="5C3081A9" w:rsidR="0083571B" w:rsidRPr="007F25ED" w:rsidRDefault="0083571B" w:rsidP="0083571B">
            <w:pPr>
              <w:tabs>
                <w:tab w:val="left" w:pos="804"/>
              </w:tabs>
              <w:spacing w:line="360" w:lineRule="auto"/>
              <w:ind w:left="-18" w:right="-28"/>
              <w:jc w:val="right"/>
              <w:rPr>
                <w:rFonts w:cs="Arial"/>
                <w:color w:val="000000"/>
                <w:sz w:val="13"/>
                <w:szCs w:val="13"/>
              </w:rPr>
            </w:pPr>
            <w:r w:rsidRPr="0083571B">
              <w:rPr>
                <w:rFonts w:cs="Arial"/>
                <w:color w:val="000000"/>
                <w:sz w:val="13"/>
                <w:szCs w:val="13"/>
              </w:rPr>
              <w:t>183</w:t>
            </w:r>
          </w:p>
        </w:tc>
        <w:tc>
          <w:tcPr>
            <w:tcW w:w="765" w:type="dxa"/>
            <w:vAlign w:val="bottom"/>
          </w:tcPr>
          <w:p w14:paraId="3F1CF16E" w14:textId="66306F3E" w:rsidR="0083571B" w:rsidRPr="007F25ED" w:rsidRDefault="0083571B" w:rsidP="0083571B">
            <w:pPr>
              <w:tabs>
                <w:tab w:val="left" w:pos="804"/>
              </w:tabs>
              <w:spacing w:line="360" w:lineRule="auto"/>
              <w:ind w:left="-18" w:right="-28"/>
              <w:jc w:val="right"/>
              <w:rPr>
                <w:rFonts w:cs="Arial"/>
                <w:color w:val="000000"/>
                <w:sz w:val="13"/>
                <w:szCs w:val="13"/>
              </w:rPr>
            </w:pPr>
            <w:r w:rsidRPr="007F25ED">
              <w:rPr>
                <w:rFonts w:cs="Arial"/>
                <w:color w:val="000000"/>
                <w:sz w:val="13"/>
                <w:szCs w:val="13"/>
              </w:rPr>
              <w:t>2,008</w:t>
            </w:r>
          </w:p>
        </w:tc>
        <w:tc>
          <w:tcPr>
            <w:tcW w:w="674" w:type="dxa"/>
            <w:vAlign w:val="bottom"/>
          </w:tcPr>
          <w:p w14:paraId="5F52117E" w14:textId="34B53EAB" w:rsidR="0083571B" w:rsidRPr="007F25ED" w:rsidRDefault="0083571B" w:rsidP="0083571B">
            <w:pPr>
              <w:tabs>
                <w:tab w:val="left" w:pos="804"/>
              </w:tabs>
              <w:spacing w:line="360" w:lineRule="auto"/>
              <w:ind w:left="-18" w:right="-28"/>
              <w:jc w:val="right"/>
              <w:rPr>
                <w:rFonts w:cs="Arial"/>
                <w:color w:val="000000"/>
                <w:sz w:val="13"/>
                <w:szCs w:val="13"/>
              </w:rPr>
            </w:pPr>
            <w:r w:rsidRPr="0083571B">
              <w:rPr>
                <w:rFonts w:cs="Arial"/>
                <w:color w:val="000000"/>
                <w:sz w:val="13"/>
                <w:szCs w:val="13"/>
              </w:rPr>
              <w:t>1,218</w:t>
            </w:r>
          </w:p>
        </w:tc>
        <w:tc>
          <w:tcPr>
            <w:tcW w:w="743" w:type="dxa"/>
            <w:vAlign w:val="bottom"/>
          </w:tcPr>
          <w:p w14:paraId="03CE241C" w14:textId="1CAC79FA" w:rsidR="0083571B" w:rsidRPr="007F25ED" w:rsidRDefault="0083571B" w:rsidP="0083571B">
            <w:pPr>
              <w:tabs>
                <w:tab w:val="left" w:pos="804"/>
              </w:tabs>
              <w:spacing w:line="360" w:lineRule="auto"/>
              <w:ind w:left="-18" w:right="-28"/>
              <w:jc w:val="right"/>
              <w:rPr>
                <w:rFonts w:cs="Arial"/>
                <w:color w:val="000000"/>
                <w:sz w:val="13"/>
                <w:szCs w:val="13"/>
              </w:rPr>
            </w:pPr>
            <w:r w:rsidRPr="007F25ED">
              <w:rPr>
                <w:rFonts w:cs="Arial"/>
                <w:color w:val="000000"/>
                <w:sz w:val="13"/>
                <w:szCs w:val="13"/>
              </w:rPr>
              <w:t>13,388</w:t>
            </w:r>
          </w:p>
        </w:tc>
        <w:tc>
          <w:tcPr>
            <w:tcW w:w="660" w:type="dxa"/>
            <w:vAlign w:val="bottom"/>
          </w:tcPr>
          <w:p w14:paraId="6A75F520" w14:textId="01308783" w:rsidR="0083571B" w:rsidRPr="007F25ED" w:rsidRDefault="00C14704" w:rsidP="00C14704">
            <w:pPr>
              <w:tabs>
                <w:tab w:val="left" w:pos="804"/>
              </w:tabs>
              <w:spacing w:line="360" w:lineRule="auto"/>
              <w:ind w:left="-18" w:right="-28"/>
              <w:jc w:val="center"/>
              <w:rPr>
                <w:rFonts w:cs="Arial"/>
                <w:color w:val="000000"/>
                <w:sz w:val="13"/>
                <w:szCs w:val="13"/>
              </w:rPr>
            </w:pPr>
            <w:r>
              <w:rPr>
                <w:color w:val="000000"/>
                <w:sz w:val="13"/>
                <w:szCs w:val="13"/>
                <w:cs/>
              </w:rPr>
              <w:t xml:space="preserve">     </w:t>
            </w:r>
            <w:r w:rsidR="0083571B" w:rsidRPr="0083571B">
              <w:rPr>
                <w:color w:val="000000"/>
                <w:sz w:val="13"/>
                <w:szCs w:val="13"/>
                <w:cs/>
              </w:rPr>
              <w:t>-</w:t>
            </w:r>
          </w:p>
        </w:tc>
        <w:tc>
          <w:tcPr>
            <w:tcW w:w="710" w:type="dxa"/>
            <w:vAlign w:val="bottom"/>
          </w:tcPr>
          <w:p w14:paraId="258C35B8" w14:textId="2F0BA42A" w:rsidR="0083571B" w:rsidRPr="007F25ED" w:rsidRDefault="0083571B" w:rsidP="0083571B">
            <w:pPr>
              <w:tabs>
                <w:tab w:val="left" w:pos="804"/>
              </w:tabs>
              <w:spacing w:line="360" w:lineRule="auto"/>
              <w:ind w:left="-18" w:right="-28"/>
              <w:jc w:val="center"/>
              <w:rPr>
                <w:rFonts w:cs="Arial"/>
                <w:color w:val="000000"/>
                <w:sz w:val="13"/>
                <w:szCs w:val="13"/>
              </w:rPr>
            </w:pPr>
            <w:r>
              <w:rPr>
                <w:color w:val="000000"/>
                <w:sz w:val="13"/>
                <w:szCs w:val="13"/>
                <w:cs/>
              </w:rPr>
              <w:t xml:space="preserve">     </w:t>
            </w:r>
            <w:r w:rsidRPr="007F25ED">
              <w:rPr>
                <w:color w:val="000000"/>
                <w:sz w:val="13"/>
                <w:szCs w:val="13"/>
                <w:cs/>
              </w:rPr>
              <w:t>-</w:t>
            </w:r>
          </w:p>
        </w:tc>
        <w:tc>
          <w:tcPr>
            <w:tcW w:w="766" w:type="dxa"/>
            <w:vAlign w:val="bottom"/>
          </w:tcPr>
          <w:p w14:paraId="4A49AB1C" w14:textId="1286355C" w:rsidR="0083571B" w:rsidRPr="007F25ED" w:rsidRDefault="0083571B" w:rsidP="0083571B">
            <w:pPr>
              <w:tabs>
                <w:tab w:val="left" w:pos="804"/>
              </w:tabs>
              <w:spacing w:line="360" w:lineRule="auto"/>
              <w:ind w:left="-18" w:right="-28"/>
              <w:jc w:val="right"/>
              <w:rPr>
                <w:rFonts w:cs="Arial"/>
                <w:color w:val="000000"/>
                <w:sz w:val="13"/>
                <w:szCs w:val="13"/>
              </w:rPr>
            </w:pPr>
            <w:r w:rsidRPr="0083571B">
              <w:rPr>
                <w:rFonts w:cs="Arial"/>
                <w:color w:val="000000"/>
                <w:sz w:val="13"/>
                <w:szCs w:val="13"/>
              </w:rPr>
              <w:t>1,03</w:t>
            </w:r>
            <w:r w:rsidR="000E2E2A">
              <w:rPr>
                <w:rFonts w:cs="Arial"/>
                <w:color w:val="000000"/>
                <w:sz w:val="13"/>
                <w:szCs w:val="13"/>
              </w:rPr>
              <w:t>5</w:t>
            </w:r>
          </w:p>
        </w:tc>
        <w:tc>
          <w:tcPr>
            <w:tcW w:w="794" w:type="dxa"/>
            <w:vAlign w:val="bottom"/>
          </w:tcPr>
          <w:p w14:paraId="319B2A06" w14:textId="17353B0D" w:rsidR="0083571B" w:rsidRPr="007F25ED" w:rsidRDefault="0083571B" w:rsidP="0083571B">
            <w:pPr>
              <w:tabs>
                <w:tab w:val="left" w:pos="804"/>
              </w:tabs>
              <w:spacing w:line="360" w:lineRule="auto"/>
              <w:ind w:left="-18" w:right="-28"/>
              <w:jc w:val="right"/>
              <w:rPr>
                <w:rFonts w:cs="Arial"/>
                <w:color w:val="000000"/>
                <w:sz w:val="13"/>
                <w:szCs w:val="13"/>
              </w:rPr>
            </w:pPr>
            <w:r w:rsidRPr="007F25ED">
              <w:rPr>
                <w:rFonts w:cs="Arial"/>
                <w:color w:val="000000"/>
                <w:sz w:val="13"/>
                <w:szCs w:val="13"/>
              </w:rPr>
              <w:t>11,380</w:t>
            </w:r>
          </w:p>
        </w:tc>
        <w:tc>
          <w:tcPr>
            <w:tcW w:w="785" w:type="dxa"/>
            <w:vAlign w:val="bottom"/>
          </w:tcPr>
          <w:p w14:paraId="07362CE3" w14:textId="41B9C9E3" w:rsidR="0083571B" w:rsidRPr="007F25ED" w:rsidRDefault="0083571B" w:rsidP="0083571B">
            <w:pPr>
              <w:tabs>
                <w:tab w:val="left" w:pos="804"/>
              </w:tabs>
              <w:spacing w:line="360" w:lineRule="auto"/>
              <w:ind w:left="-18" w:right="-28"/>
              <w:jc w:val="right"/>
              <w:rPr>
                <w:rFonts w:cs="Arial"/>
                <w:color w:val="000000"/>
                <w:sz w:val="13"/>
                <w:szCs w:val="13"/>
              </w:rPr>
            </w:pPr>
            <w:r w:rsidRPr="0083571B">
              <w:rPr>
                <w:rFonts w:cs="Arial"/>
                <w:color w:val="000000"/>
                <w:sz w:val="13"/>
                <w:szCs w:val="13"/>
              </w:rPr>
              <w:t>18</w:t>
            </w:r>
            <w:r w:rsidR="000E2E2A">
              <w:rPr>
                <w:rFonts w:cs="Arial"/>
                <w:color w:val="000000"/>
                <w:sz w:val="13"/>
                <w:szCs w:val="13"/>
              </w:rPr>
              <w:t>3</w:t>
            </w:r>
          </w:p>
        </w:tc>
        <w:tc>
          <w:tcPr>
            <w:tcW w:w="774" w:type="dxa"/>
            <w:vAlign w:val="bottom"/>
          </w:tcPr>
          <w:p w14:paraId="47DFB6D4" w14:textId="05499ABE" w:rsidR="0083571B" w:rsidRPr="007F25ED" w:rsidRDefault="0083571B" w:rsidP="0083571B">
            <w:pPr>
              <w:tabs>
                <w:tab w:val="left" w:pos="804"/>
              </w:tabs>
              <w:spacing w:line="360" w:lineRule="auto"/>
              <w:ind w:left="-18" w:right="-28"/>
              <w:jc w:val="right"/>
              <w:rPr>
                <w:rFonts w:cs="Arial"/>
                <w:color w:val="000000"/>
                <w:sz w:val="13"/>
                <w:szCs w:val="13"/>
              </w:rPr>
            </w:pPr>
            <w:r w:rsidRPr="007F25ED">
              <w:rPr>
                <w:rFonts w:cs="Arial"/>
                <w:color w:val="000000"/>
                <w:sz w:val="13"/>
                <w:szCs w:val="13"/>
              </w:rPr>
              <w:t>2,008</w:t>
            </w:r>
          </w:p>
        </w:tc>
        <w:tc>
          <w:tcPr>
            <w:tcW w:w="674" w:type="dxa"/>
            <w:vAlign w:val="bottom"/>
          </w:tcPr>
          <w:p w14:paraId="4464C087" w14:textId="3E44DF9B" w:rsidR="0083571B" w:rsidRPr="007F25ED" w:rsidRDefault="0083571B" w:rsidP="0083571B">
            <w:pPr>
              <w:tabs>
                <w:tab w:val="left" w:pos="804"/>
              </w:tabs>
              <w:spacing w:line="360" w:lineRule="auto"/>
              <w:ind w:left="-18" w:right="-28"/>
              <w:jc w:val="right"/>
              <w:rPr>
                <w:rFonts w:cs="Arial"/>
                <w:color w:val="000000"/>
                <w:sz w:val="13"/>
                <w:szCs w:val="13"/>
              </w:rPr>
            </w:pPr>
            <w:r w:rsidRPr="0083571B">
              <w:rPr>
                <w:rFonts w:cs="Arial"/>
                <w:color w:val="000000"/>
                <w:sz w:val="13"/>
                <w:szCs w:val="13"/>
              </w:rPr>
              <w:t>1,218</w:t>
            </w:r>
          </w:p>
        </w:tc>
        <w:tc>
          <w:tcPr>
            <w:tcW w:w="747" w:type="dxa"/>
            <w:vAlign w:val="bottom"/>
          </w:tcPr>
          <w:p w14:paraId="36E7631B" w14:textId="4B38501F" w:rsidR="0083571B" w:rsidRPr="007F25ED" w:rsidRDefault="0083571B" w:rsidP="0083571B">
            <w:pPr>
              <w:tabs>
                <w:tab w:val="left" w:pos="804"/>
              </w:tabs>
              <w:spacing w:line="360" w:lineRule="auto"/>
              <w:ind w:left="-18" w:right="-28"/>
              <w:jc w:val="right"/>
              <w:rPr>
                <w:rFonts w:cs="Arial"/>
                <w:color w:val="000000"/>
                <w:sz w:val="13"/>
                <w:szCs w:val="13"/>
              </w:rPr>
            </w:pPr>
            <w:r w:rsidRPr="007F25ED">
              <w:rPr>
                <w:rFonts w:cs="Arial"/>
                <w:color w:val="000000"/>
                <w:sz w:val="13"/>
                <w:szCs w:val="13"/>
              </w:rPr>
              <w:t>13,388</w:t>
            </w:r>
          </w:p>
        </w:tc>
      </w:tr>
      <w:tr w:rsidR="00C14704" w:rsidRPr="007F25ED" w14:paraId="251E057C" w14:textId="4EA861AD" w:rsidTr="00E341AB">
        <w:trPr>
          <w:cantSplit/>
        </w:trPr>
        <w:tc>
          <w:tcPr>
            <w:tcW w:w="2475" w:type="dxa"/>
            <w:hideMark/>
          </w:tcPr>
          <w:p w14:paraId="35C33FBB" w14:textId="54CF9C0B" w:rsidR="00C14704" w:rsidRPr="007F25ED" w:rsidRDefault="00C14704" w:rsidP="00C14704">
            <w:pPr>
              <w:tabs>
                <w:tab w:val="clear" w:pos="227"/>
              </w:tabs>
              <w:spacing w:line="360" w:lineRule="auto"/>
              <w:ind w:left="196" w:hanging="304"/>
              <w:rPr>
                <w:rFonts w:cs="Arial"/>
                <w:sz w:val="13"/>
                <w:szCs w:val="13"/>
              </w:rPr>
            </w:pPr>
            <w:proofErr w:type="spellStart"/>
            <w:r w:rsidRPr="007F25ED">
              <w:rPr>
                <w:rFonts w:cs="Arial"/>
                <w:sz w:val="13"/>
                <w:szCs w:val="13"/>
              </w:rPr>
              <w:t>Wipa</w:t>
            </w:r>
            <w:proofErr w:type="spellEnd"/>
            <w:r w:rsidRPr="007F25ED">
              <w:rPr>
                <w:rFonts w:cs="Arial"/>
                <w:sz w:val="13"/>
                <w:szCs w:val="13"/>
              </w:rPr>
              <w:t xml:space="preserve"> Condominium Co</w:t>
            </w:r>
            <w:r w:rsidRPr="007F25ED">
              <w:rPr>
                <w:sz w:val="13"/>
                <w:szCs w:val="13"/>
                <w:cs/>
              </w:rPr>
              <w:t>.</w:t>
            </w:r>
            <w:r w:rsidRPr="007F25ED">
              <w:rPr>
                <w:rFonts w:cs="Arial"/>
                <w:sz w:val="13"/>
                <w:szCs w:val="13"/>
              </w:rPr>
              <w:t>, Ltd</w:t>
            </w:r>
            <w:r w:rsidRPr="007F25ED">
              <w:rPr>
                <w:sz w:val="13"/>
                <w:szCs w:val="13"/>
                <w:cs/>
              </w:rPr>
              <w:t>.</w:t>
            </w:r>
            <w:r w:rsidRPr="007F25ED">
              <w:rPr>
                <w:rFonts w:cs="Arial"/>
                <w:sz w:val="13"/>
                <w:szCs w:val="13"/>
              </w:rPr>
              <w:br/>
            </w:r>
            <w:r w:rsidRPr="007F25ED">
              <w:rPr>
                <w:sz w:val="13"/>
                <w:szCs w:val="13"/>
                <w:cs/>
              </w:rPr>
              <w:t>(</w:t>
            </w:r>
            <w:r w:rsidRPr="007F25ED">
              <w:rPr>
                <w:rFonts w:cs="Arial"/>
                <w:sz w:val="13"/>
                <w:szCs w:val="13"/>
              </w:rPr>
              <w:t>Ended date 20 September 2016</w:t>
            </w:r>
            <w:r w:rsidRPr="007F25ED">
              <w:rPr>
                <w:sz w:val="13"/>
                <w:szCs w:val="13"/>
                <w:cs/>
              </w:rPr>
              <w:t>)</w:t>
            </w:r>
          </w:p>
        </w:tc>
        <w:tc>
          <w:tcPr>
            <w:tcW w:w="711" w:type="dxa"/>
            <w:vAlign w:val="center"/>
          </w:tcPr>
          <w:p w14:paraId="53BF146D" w14:textId="77777777" w:rsidR="00C14704" w:rsidRDefault="00C14704" w:rsidP="00C14704">
            <w:pPr>
              <w:tabs>
                <w:tab w:val="left" w:pos="804"/>
              </w:tabs>
              <w:spacing w:line="360" w:lineRule="auto"/>
              <w:ind w:left="-18" w:right="-28"/>
              <w:jc w:val="right"/>
              <w:rPr>
                <w:rFonts w:cs="Arial"/>
                <w:color w:val="000000"/>
                <w:sz w:val="13"/>
                <w:szCs w:val="13"/>
              </w:rPr>
            </w:pPr>
          </w:p>
          <w:p w14:paraId="1E70A960" w14:textId="2A064CDC" w:rsidR="00C14704" w:rsidRPr="007F25ED" w:rsidRDefault="00C14704" w:rsidP="00C14704">
            <w:pPr>
              <w:tabs>
                <w:tab w:val="left" w:pos="804"/>
              </w:tabs>
              <w:spacing w:line="360" w:lineRule="auto"/>
              <w:ind w:left="-18" w:right="-28"/>
              <w:rPr>
                <w:rFonts w:cs="Arial"/>
                <w:color w:val="000000"/>
                <w:sz w:val="13"/>
                <w:szCs w:val="13"/>
              </w:rPr>
            </w:pPr>
            <w:r>
              <w:rPr>
                <w:color w:val="000000"/>
                <w:sz w:val="13"/>
                <w:szCs w:val="13"/>
                <w:cs/>
              </w:rPr>
              <w:t xml:space="preserve">         </w:t>
            </w:r>
            <w:r w:rsidRPr="0083571B">
              <w:rPr>
                <w:color w:val="000000"/>
                <w:sz w:val="13"/>
                <w:szCs w:val="13"/>
                <w:cs/>
              </w:rPr>
              <w:t>-</w:t>
            </w:r>
          </w:p>
        </w:tc>
        <w:tc>
          <w:tcPr>
            <w:tcW w:w="790" w:type="dxa"/>
            <w:vAlign w:val="center"/>
          </w:tcPr>
          <w:p w14:paraId="16333DBB" w14:textId="77777777" w:rsidR="00C14704" w:rsidRPr="007F25ED" w:rsidRDefault="00C14704" w:rsidP="00C14704">
            <w:pPr>
              <w:tabs>
                <w:tab w:val="left" w:pos="804"/>
              </w:tabs>
              <w:spacing w:line="360" w:lineRule="auto"/>
              <w:ind w:left="-18" w:right="-28"/>
              <w:jc w:val="right"/>
              <w:rPr>
                <w:rFonts w:cs="Arial"/>
                <w:color w:val="000000"/>
                <w:sz w:val="13"/>
                <w:szCs w:val="13"/>
              </w:rPr>
            </w:pPr>
          </w:p>
          <w:p w14:paraId="5357461F" w14:textId="6A13D730" w:rsidR="00C14704" w:rsidRPr="007F25ED" w:rsidRDefault="00C14704" w:rsidP="00C14704">
            <w:pPr>
              <w:tabs>
                <w:tab w:val="left" w:pos="804"/>
              </w:tabs>
              <w:spacing w:line="360" w:lineRule="auto"/>
              <w:ind w:left="-18" w:right="-28"/>
              <w:jc w:val="right"/>
              <w:rPr>
                <w:rFonts w:cs="Arial"/>
                <w:color w:val="000000"/>
                <w:sz w:val="13"/>
                <w:szCs w:val="13"/>
              </w:rPr>
            </w:pPr>
            <w:r w:rsidRPr="007F25ED">
              <w:rPr>
                <w:rFonts w:cs="Arial"/>
                <w:color w:val="000000"/>
                <w:sz w:val="13"/>
                <w:szCs w:val="13"/>
              </w:rPr>
              <w:t>500</w:t>
            </w:r>
          </w:p>
        </w:tc>
        <w:tc>
          <w:tcPr>
            <w:tcW w:w="709" w:type="dxa"/>
            <w:vAlign w:val="bottom"/>
          </w:tcPr>
          <w:p w14:paraId="631E8371" w14:textId="1AC47A02" w:rsidR="00C14704" w:rsidRPr="007F25ED" w:rsidRDefault="00C14704" w:rsidP="00C14704">
            <w:pPr>
              <w:tabs>
                <w:tab w:val="left" w:pos="804"/>
              </w:tabs>
              <w:spacing w:line="360" w:lineRule="auto"/>
              <w:ind w:left="-18" w:right="-28"/>
              <w:jc w:val="center"/>
              <w:rPr>
                <w:rFonts w:cs="Arial"/>
                <w:color w:val="000000"/>
                <w:sz w:val="13"/>
                <w:szCs w:val="13"/>
              </w:rPr>
            </w:pPr>
            <w:r>
              <w:rPr>
                <w:color w:val="000000"/>
                <w:sz w:val="13"/>
                <w:szCs w:val="13"/>
                <w:cs/>
              </w:rPr>
              <w:t xml:space="preserve">      </w:t>
            </w:r>
            <w:r w:rsidRPr="0083571B">
              <w:rPr>
                <w:color w:val="000000"/>
                <w:sz w:val="13"/>
                <w:szCs w:val="13"/>
                <w:cs/>
              </w:rPr>
              <w:t>-</w:t>
            </w:r>
          </w:p>
        </w:tc>
        <w:tc>
          <w:tcPr>
            <w:tcW w:w="850" w:type="dxa"/>
            <w:vAlign w:val="bottom"/>
          </w:tcPr>
          <w:p w14:paraId="5D1FAF65" w14:textId="319510B3" w:rsidR="00C14704" w:rsidRPr="007F25ED" w:rsidRDefault="00C14704" w:rsidP="00C14704">
            <w:pPr>
              <w:tabs>
                <w:tab w:val="left" w:pos="804"/>
              </w:tabs>
              <w:spacing w:line="360" w:lineRule="auto"/>
              <w:ind w:left="-18" w:right="-28"/>
              <w:jc w:val="right"/>
              <w:rPr>
                <w:rFonts w:cs="Arial"/>
                <w:color w:val="000000"/>
                <w:sz w:val="13"/>
                <w:szCs w:val="13"/>
              </w:rPr>
            </w:pPr>
            <w:r w:rsidRPr="007F25ED">
              <w:rPr>
                <w:rFonts w:cs="Arial"/>
                <w:color w:val="000000"/>
                <w:sz w:val="13"/>
                <w:szCs w:val="13"/>
              </w:rPr>
              <w:t>203</w:t>
            </w:r>
          </w:p>
        </w:tc>
        <w:tc>
          <w:tcPr>
            <w:tcW w:w="794" w:type="dxa"/>
            <w:vAlign w:val="center"/>
          </w:tcPr>
          <w:p w14:paraId="416BE7EE" w14:textId="77777777" w:rsidR="00C14704" w:rsidRDefault="00C14704" w:rsidP="00C14704">
            <w:pPr>
              <w:tabs>
                <w:tab w:val="left" w:pos="804"/>
              </w:tabs>
              <w:spacing w:line="360" w:lineRule="auto"/>
              <w:ind w:left="-18" w:right="-28"/>
              <w:jc w:val="right"/>
              <w:rPr>
                <w:rFonts w:cs="Arial"/>
                <w:color w:val="000000"/>
                <w:sz w:val="13"/>
                <w:szCs w:val="13"/>
              </w:rPr>
            </w:pPr>
          </w:p>
          <w:p w14:paraId="24A56F67" w14:textId="7EBB1059" w:rsidR="00C14704" w:rsidRPr="007F25ED" w:rsidRDefault="00C14704" w:rsidP="00C14704">
            <w:pPr>
              <w:tabs>
                <w:tab w:val="left" w:pos="804"/>
              </w:tabs>
              <w:spacing w:line="360" w:lineRule="auto"/>
              <w:ind w:left="-18" w:right="-28"/>
              <w:jc w:val="center"/>
              <w:rPr>
                <w:rFonts w:cs="Arial"/>
                <w:color w:val="000000"/>
                <w:sz w:val="13"/>
                <w:szCs w:val="13"/>
              </w:rPr>
            </w:pPr>
            <w:r>
              <w:rPr>
                <w:color w:val="000000"/>
                <w:sz w:val="13"/>
                <w:szCs w:val="13"/>
                <w:cs/>
              </w:rPr>
              <w:t xml:space="preserve">        </w:t>
            </w:r>
            <w:r w:rsidRPr="0083571B">
              <w:rPr>
                <w:color w:val="000000"/>
                <w:sz w:val="13"/>
                <w:szCs w:val="13"/>
                <w:cs/>
              </w:rPr>
              <w:t>-</w:t>
            </w:r>
          </w:p>
        </w:tc>
        <w:tc>
          <w:tcPr>
            <w:tcW w:w="765" w:type="dxa"/>
            <w:vAlign w:val="center"/>
          </w:tcPr>
          <w:p w14:paraId="25227C8B" w14:textId="77777777" w:rsidR="00C14704" w:rsidRPr="007F25ED" w:rsidRDefault="00C14704" w:rsidP="00C14704">
            <w:pPr>
              <w:tabs>
                <w:tab w:val="left" w:pos="804"/>
              </w:tabs>
              <w:spacing w:line="360" w:lineRule="auto"/>
              <w:ind w:left="-18" w:right="-28"/>
              <w:jc w:val="right"/>
              <w:rPr>
                <w:rFonts w:cs="Arial"/>
                <w:color w:val="000000"/>
                <w:sz w:val="13"/>
                <w:szCs w:val="13"/>
              </w:rPr>
            </w:pPr>
          </w:p>
          <w:p w14:paraId="277722C6" w14:textId="5511C0E9" w:rsidR="00C14704" w:rsidRPr="007F25ED" w:rsidRDefault="00C14704" w:rsidP="00C14704">
            <w:pPr>
              <w:tabs>
                <w:tab w:val="left" w:pos="804"/>
              </w:tabs>
              <w:spacing w:line="360" w:lineRule="auto"/>
              <w:ind w:left="-18" w:right="-28"/>
              <w:jc w:val="right"/>
              <w:rPr>
                <w:rFonts w:cs="Arial"/>
                <w:color w:val="000000"/>
                <w:sz w:val="13"/>
                <w:szCs w:val="13"/>
              </w:rPr>
            </w:pPr>
            <w:r w:rsidRPr="007F25ED">
              <w:rPr>
                <w:rFonts w:cs="Arial"/>
                <w:color w:val="000000"/>
                <w:sz w:val="13"/>
                <w:szCs w:val="13"/>
              </w:rPr>
              <w:t>167</w:t>
            </w:r>
          </w:p>
        </w:tc>
        <w:tc>
          <w:tcPr>
            <w:tcW w:w="674" w:type="dxa"/>
            <w:vAlign w:val="center"/>
          </w:tcPr>
          <w:p w14:paraId="05FD2934" w14:textId="77777777" w:rsidR="00C14704" w:rsidRDefault="00C14704" w:rsidP="00C14704">
            <w:pPr>
              <w:tabs>
                <w:tab w:val="left" w:pos="804"/>
              </w:tabs>
              <w:spacing w:line="360" w:lineRule="auto"/>
              <w:ind w:left="-18" w:right="-28"/>
              <w:jc w:val="right"/>
              <w:rPr>
                <w:rFonts w:cs="Arial"/>
                <w:color w:val="000000"/>
                <w:sz w:val="13"/>
                <w:szCs w:val="13"/>
              </w:rPr>
            </w:pPr>
          </w:p>
          <w:p w14:paraId="79AF84BA" w14:textId="1E9973E0" w:rsidR="00C14704" w:rsidRPr="007F25ED" w:rsidRDefault="00C14704" w:rsidP="00C14704">
            <w:pPr>
              <w:tabs>
                <w:tab w:val="left" w:pos="804"/>
              </w:tabs>
              <w:spacing w:line="360" w:lineRule="auto"/>
              <w:ind w:left="-18" w:right="-28"/>
              <w:jc w:val="center"/>
              <w:rPr>
                <w:rFonts w:cs="Arial"/>
                <w:color w:val="000000"/>
                <w:sz w:val="13"/>
                <w:szCs w:val="13"/>
              </w:rPr>
            </w:pPr>
            <w:r>
              <w:rPr>
                <w:color w:val="000000"/>
                <w:sz w:val="13"/>
                <w:szCs w:val="13"/>
                <w:cs/>
              </w:rPr>
              <w:t xml:space="preserve">    </w:t>
            </w:r>
            <w:r w:rsidRPr="0083571B">
              <w:rPr>
                <w:color w:val="000000"/>
                <w:sz w:val="13"/>
                <w:szCs w:val="13"/>
                <w:cs/>
              </w:rPr>
              <w:t>-</w:t>
            </w:r>
          </w:p>
        </w:tc>
        <w:tc>
          <w:tcPr>
            <w:tcW w:w="743" w:type="dxa"/>
            <w:vAlign w:val="center"/>
          </w:tcPr>
          <w:p w14:paraId="6FA42D51" w14:textId="77777777" w:rsidR="00C14704" w:rsidRPr="007F25ED" w:rsidRDefault="00C14704" w:rsidP="00C14704">
            <w:pPr>
              <w:tabs>
                <w:tab w:val="left" w:pos="804"/>
              </w:tabs>
              <w:spacing w:line="360" w:lineRule="auto"/>
              <w:ind w:left="-18" w:right="-28"/>
              <w:jc w:val="right"/>
              <w:rPr>
                <w:rFonts w:cs="Arial"/>
                <w:color w:val="000000"/>
                <w:sz w:val="13"/>
                <w:szCs w:val="13"/>
              </w:rPr>
            </w:pPr>
          </w:p>
          <w:p w14:paraId="54011D52" w14:textId="26BB0464" w:rsidR="00C14704" w:rsidRPr="007F25ED" w:rsidRDefault="00C14704" w:rsidP="00C14704">
            <w:pPr>
              <w:tabs>
                <w:tab w:val="left" w:pos="804"/>
              </w:tabs>
              <w:spacing w:line="360" w:lineRule="auto"/>
              <w:ind w:left="-18" w:right="-28"/>
              <w:jc w:val="right"/>
              <w:rPr>
                <w:rFonts w:cs="Arial"/>
                <w:color w:val="000000"/>
                <w:sz w:val="13"/>
                <w:szCs w:val="13"/>
              </w:rPr>
            </w:pPr>
            <w:r w:rsidRPr="007F25ED">
              <w:rPr>
                <w:rFonts w:cs="Arial"/>
                <w:color w:val="000000"/>
                <w:sz w:val="13"/>
                <w:szCs w:val="13"/>
              </w:rPr>
              <w:t>370</w:t>
            </w:r>
          </w:p>
        </w:tc>
        <w:tc>
          <w:tcPr>
            <w:tcW w:w="660" w:type="dxa"/>
            <w:vAlign w:val="bottom"/>
          </w:tcPr>
          <w:p w14:paraId="5D83CA41" w14:textId="096BE55C" w:rsidR="00C14704" w:rsidRPr="007F25ED" w:rsidRDefault="00C14704" w:rsidP="00C14704">
            <w:pPr>
              <w:tabs>
                <w:tab w:val="left" w:pos="804"/>
              </w:tabs>
              <w:spacing w:line="360" w:lineRule="auto"/>
              <w:ind w:left="-18" w:right="-28"/>
              <w:jc w:val="center"/>
              <w:rPr>
                <w:rFonts w:cs="Arial"/>
                <w:color w:val="000000"/>
                <w:sz w:val="13"/>
                <w:szCs w:val="13"/>
              </w:rPr>
            </w:pPr>
            <w:r>
              <w:rPr>
                <w:color w:val="000000"/>
                <w:sz w:val="13"/>
                <w:szCs w:val="13"/>
                <w:cs/>
              </w:rPr>
              <w:t xml:space="preserve">     </w:t>
            </w:r>
            <w:r w:rsidRPr="0083571B">
              <w:rPr>
                <w:color w:val="000000"/>
                <w:sz w:val="13"/>
                <w:szCs w:val="13"/>
                <w:cs/>
              </w:rPr>
              <w:t>-</w:t>
            </w:r>
          </w:p>
        </w:tc>
        <w:tc>
          <w:tcPr>
            <w:tcW w:w="710" w:type="dxa"/>
            <w:vAlign w:val="center"/>
          </w:tcPr>
          <w:p w14:paraId="37165F9C" w14:textId="77777777" w:rsidR="00C14704" w:rsidRPr="007F25ED" w:rsidRDefault="00C14704" w:rsidP="00C14704">
            <w:pPr>
              <w:tabs>
                <w:tab w:val="left" w:pos="804"/>
              </w:tabs>
              <w:spacing w:line="360" w:lineRule="auto"/>
              <w:ind w:left="-18" w:right="-28"/>
              <w:jc w:val="center"/>
              <w:rPr>
                <w:rFonts w:cs="Arial"/>
                <w:color w:val="000000"/>
                <w:sz w:val="13"/>
                <w:szCs w:val="13"/>
              </w:rPr>
            </w:pPr>
          </w:p>
          <w:p w14:paraId="7BC0D112" w14:textId="1C34F7E2" w:rsidR="00C14704" w:rsidRPr="007F25ED" w:rsidRDefault="00C14704" w:rsidP="00C14704">
            <w:pPr>
              <w:tabs>
                <w:tab w:val="left" w:pos="804"/>
              </w:tabs>
              <w:spacing w:line="360" w:lineRule="auto"/>
              <w:ind w:left="-18" w:right="-28"/>
              <w:jc w:val="center"/>
              <w:rPr>
                <w:rFonts w:cs="Arial"/>
                <w:color w:val="000000"/>
                <w:sz w:val="13"/>
                <w:szCs w:val="13"/>
              </w:rPr>
            </w:pPr>
            <w:r w:rsidRPr="007F25ED">
              <w:rPr>
                <w:color w:val="000000"/>
                <w:sz w:val="13"/>
                <w:szCs w:val="13"/>
                <w:cs/>
              </w:rPr>
              <w:t xml:space="preserve">     -</w:t>
            </w:r>
          </w:p>
        </w:tc>
        <w:tc>
          <w:tcPr>
            <w:tcW w:w="766" w:type="dxa"/>
            <w:vAlign w:val="center"/>
          </w:tcPr>
          <w:p w14:paraId="7FA9137B" w14:textId="77777777" w:rsidR="00C14704" w:rsidRPr="007F25ED" w:rsidRDefault="00C14704" w:rsidP="00C14704">
            <w:pPr>
              <w:tabs>
                <w:tab w:val="left" w:pos="804"/>
              </w:tabs>
              <w:spacing w:line="360" w:lineRule="auto"/>
              <w:ind w:left="-18" w:right="-28"/>
              <w:jc w:val="center"/>
              <w:rPr>
                <w:rFonts w:cs="Arial"/>
                <w:color w:val="000000"/>
                <w:sz w:val="13"/>
                <w:szCs w:val="13"/>
              </w:rPr>
            </w:pPr>
          </w:p>
          <w:p w14:paraId="23F31507" w14:textId="145D4F38" w:rsidR="00C14704" w:rsidRPr="007F25ED" w:rsidRDefault="00C14704" w:rsidP="00C14704">
            <w:pPr>
              <w:tabs>
                <w:tab w:val="left" w:pos="804"/>
              </w:tabs>
              <w:spacing w:line="360" w:lineRule="auto"/>
              <w:ind w:left="-18" w:right="-28"/>
              <w:jc w:val="center"/>
              <w:rPr>
                <w:rFonts w:cs="Arial"/>
                <w:color w:val="000000"/>
                <w:sz w:val="13"/>
                <w:szCs w:val="13"/>
              </w:rPr>
            </w:pPr>
            <w:r w:rsidRPr="007F25ED">
              <w:rPr>
                <w:color w:val="000000"/>
                <w:sz w:val="13"/>
                <w:szCs w:val="13"/>
                <w:cs/>
              </w:rPr>
              <w:t xml:space="preserve">     -</w:t>
            </w:r>
          </w:p>
        </w:tc>
        <w:tc>
          <w:tcPr>
            <w:tcW w:w="794" w:type="dxa"/>
            <w:vAlign w:val="bottom"/>
          </w:tcPr>
          <w:p w14:paraId="73A4AE24" w14:textId="28B53C8F" w:rsidR="00C14704" w:rsidRPr="007F25ED" w:rsidRDefault="00C14704" w:rsidP="00C14704">
            <w:pPr>
              <w:tabs>
                <w:tab w:val="left" w:pos="804"/>
              </w:tabs>
              <w:spacing w:line="360" w:lineRule="auto"/>
              <w:ind w:left="-18" w:right="-28"/>
              <w:jc w:val="right"/>
              <w:rPr>
                <w:rFonts w:cs="Arial"/>
                <w:color w:val="000000"/>
                <w:sz w:val="13"/>
                <w:szCs w:val="13"/>
              </w:rPr>
            </w:pPr>
            <w:r w:rsidRPr="007F25ED">
              <w:rPr>
                <w:rFonts w:cs="Arial"/>
                <w:color w:val="000000"/>
                <w:sz w:val="13"/>
                <w:szCs w:val="13"/>
              </w:rPr>
              <w:t>203</w:t>
            </w:r>
          </w:p>
        </w:tc>
        <w:tc>
          <w:tcPr>
            <w:tcW w:w="785" w:type="dxa"/>
            <w:vAlign w:val="center"/>
          </w:tcPr>
          <w:p w14:paraId="635F54E3" w14:textId="77777777" w:rsidR="00C14704" w:rsidRDefault="00C14704" w:rsidP="00C14704">
            <w:pPr>
              <w:tabs>
                <w:tab w:val="left" w:pos="804"/>
              </w:tabs>
              <w:spacing w:line="360" w:lineRule="auto"/>
              <w:ind w:left="-18" w:right="-28"/>
              <w:jc w:val="right"/>
              <w:rPr>
                <w:rFonts w:cs="Arial"/>
                <w:color w:val="000000"/>
                <w:sz w:val="13"/>
                <w:szCs w:val="13"/>
              </w:rPr>
            </w:pPr>
          </w:p>
          <w:p w14:paraId="3F7A7939" w14:textId="5AD784D7" w:rsidR="00C14704" w:rsidRPr="007F25ED" w:rsidRDefault="00C14704" w:rsidP="00C14704">
            <w:pPr>
              <w:tabs>
                <w:tab w:val="left" w:pos="804"/>
              </w:tabs>
              <w:spacing w:line="360" w:lineRule="auto"/>
              <w:ind w:left="-18" w:right="-28"/>
              <w:jc w:val="center"/>
              <w:rPr>
                <w:rFonts w:cs="Arial"/>
                <w:color w:val="000000"/>
                <w:sz w:val="13"/>
                <w:szCs w:val="13"/>
              </w:rPr>
            </w:pPr>
            <w:r>
              <w:rPr>
                <w:color w:val="000000"/>
                <w:sz w:val="13"/>
                <w:szCs w:val="13"/>
                <w:cs/>
              </w:rPr>
              <w:t xml:space="preserve">        </w:t>
            </w:r>
            <w:r w:rsidRPr="0083571B">
              <w:rPr>
                <w:color w:val="000000"/>
                <w:sz w:val="13"/>
                <w:szCs w:val="13"/>
                <w:cs/>
              </w:rPr>
              <w:t>-</w:t>
            </w:r>
          </w:p>
        </w:tc>
        <w:tc>
          <w:tcPr>
            <w:tcW w:w="774" w:type="dxa"/>
            <w:vAlign w:val="center"/>
          </w:tcPr>
          <w:p w14:paraId="4F9CF920" w14:textId="77777777" w:rsidR="00C14704" w:rsidRPr="007F25ED" w:rsidRDefault="00C14704" w:rsidP="00C14704">
            <w:pPr>
              <w:tabs>
                <w:tab w:val="left" w:pos="804"/>
              </w:tabs>
              <w:spacing w:line="360" w:lineRule="auto"/>
              <w:ind w:left="-18" w:right="-28"/>
              <w:jc w:val="right"/>
              <w:rPr>
                <w:rFonts w:cs="Arial"/>
                <w:color w:val="000000"/>
                <w:sz w:val="13"/>
                <w:szCs w:val="13"/>
              </w:rPr>
            </w:pPr>
          </w:p>
          <w:p w14:paraId="5C54F74C" w14:textId="1B6A1464" w:rsidR="00C14704" w:rsidRPr="007F25ED" w:rsidRDefault="00C14704" w:rsidP="00C14704">
            <w:pPr>
              <w:tabs>
                <w:tab w:val="left" w:pos="804"/>
              </w:tabs>
              <w:spacing w:line="360" w:lineRule="auto"/>
              <w:ind w:left="-18" w:right="-28"/>
              <w:jc w:val="right"/>
              <w:rPr>
                <w:rFonts w:cs="Arial"/>
                <w:color w:val="000000"/>
                <w:sz w:val="13"/>
                <w:szCs w:val="13"/>
              </w:rPr>
            </w:pPr>
            <w:r w:rsidRPr="007F25ED">
              <w:rPr>
                <w:rFonts w:cs="Arial"/>
                <w:color w:val="000000"/>
                <w:sz w:val="13"/>
                <w:szCs w:val="13"/>
              </w:rPr>
              <w:t>167</w:t>
            </w:r>
          </w:p>
        </w:tc>
        <w:tc>
          <w:tcPr>
            <w:tcW w:w="674" w:type="dxa"/>
            <w:vAlign w:val="center"/>
          </w:tcPr>
          <w:p w14:paraId="68036C7D" w14:textId="77777777" w:rsidR="00C14704" w:rsidRDefault="00C14704" w:rsidP="00C14704">
            <w:pPr>
              <w:tabs>
                <w:tab w:val="left" w:pos="804"/>
              </w:tabs>
              <w:spacing w:line="360" w:lineRule="auto"/>
              <w:ind w:left="-18" w:right="-28"/>
              <w:jc w:val="right"/>
              <w:rPr>
                <w:rFonts w:cs="Arial"/>
                <w:color w:val="000000"/>
                <w:sz w:val="13"/>
                <w:szCs w:val="13"/>
              </w:rPr>
            </w:pPr>
          </w:p>
          <w:p w14:paraId="588944B7" w14:textId="46AD73B5" w:rsidR="00C14704" w:rsidRPr="007F25ED" w:rsidRDefault="00C14704" w:rsidP="00C14704">
            <w:pPr>
              <w:tabs>
                <w:tab w:val="left" w:pos="804"/>
              </w:tabs>
              <w:spacing w:line="360" w:lineRule="auto"/>
              <w:ind w:left="-18" w:right="-28"/>
              <w:jc w:val="center"/>
              <w:rPr>
                <w:rFonts w:cs="Arial"/>
                <w:color w:val="000000"/>
                <w:sz w:val="13"/>
                <w:szCs w:val="13"/>
              </w:rPr>
            </w:pPr>
            <w:r>
              <w:rPr>
                <w:color w:val="000000"/>
                <w:sz w:val="13"/>
                <w:szCs w:val="13"/>
                <w:cs/>
              </w:rPr>
              <w:t xml:space="preserve">    </w:t>
            </w:r>
            <w:r w:rsidRPr="0083571B">
              <w:rPr>
                <w:color w:val="000000"/>
                <w:sz w:val="13"/>
                <w:szCs w:val="13"/>
                <w:cs/>
              </w:rPr>
              <w:t>-</w:t>
            </w:r>
          </w:p>
        </w:tc>
        <w:tc>
          <w:tcPr>
            <w:tcW w:w="747" w:type="dxa"/>
            <w:vAlign w:val="center"/>
          </w:tcPr>
          <w:p w14:paraId="289E62E3" w14:textId="77777777" w:rsidR="00C14704" w:rsidRPr="007F25ED" w:rsidRDefault="00C14704" w:rsidP="00C14704">
            <w:pPr>
              <w:tabs>
                <w:tab w:val="left" w:pos="804"/>
              </w:tabs>
              <w:spacing w:line="360" w:lineRule="auto"/>
              <w:ind w:left="-18" w:right="-28"/>
              <w:jc w:val="right"/>
              <w:rPr>
                <w:rFonts w:cs="Arial"/>
                <w:color w:val="000000"/>
                <w:sz w:val="13"/>
                <w:szCs w:val="13"/>
              </w:rPr>
            </w:pPr>
          </w:p>
          <w:p w14:paraId="2CB803EA" w14:textId="7FA2EE56" w:rsidR="00C14704" w:rsidRPr="007F25ED" w:rsidRDefault="00C14704" w:rsidP="00C14704">
            <w:pPr>
              <w:tabs>
                <w:tab w:val="left" w:pos="804"/>
              </w:tabs>
              <w:spacing w:line="360" w:lineRule="auto"/>
              <w:ind w:left="-18" w:right="-28"/>
              <w:jc w:val="right"/>
              <w:rPr>
                <w:rFonts w:cs="Arial"/>
                <w:color w:val="000000"/>
                <w:sz w:val="13"/>
                <w:szCs w:val="13"/>
              </w:rPr>
            </w:pPr>
            <w:r w:rsidRPr="007F25ED">
              <w:rPr>
                <w:rFonts w:cs="Arial"/>
                <w:color w:val="000000"/>
                <w:sz w:val="13"/>
                <w:szCs w:val="13"/>
              </w:rPr>
              <w:t>370</w:t>
            </w:r>
          </w:p>
        </w:tc>
      </w:tr>
      <w:tr w:rsidR="00C14704" w:rsidRPr="007F25ED" w14:paraId="20BE71C1" w14:textId="69EB61F3" w:rsidTr="00E341AB">
        <w:trPr>
          <w:cantSplit/>
        </w:trPr>
        <w:tc>
          <w:tcPr>
            <w:tcW w:w="2475" w:type="dxa"/>
            <w:hideMark/>
          </w:tcPr>
          <w:p w14:paraId="0BC53A32" w14:textId="1396CA3E" w:rsidR="00C14704" w:rsidRPr="007F25ED" w:rsidRDefault="00C14704" w:rsidP="00C14704">
            <w:pPr>
              <w:tabs>
                <w:tab w:val="clear" w:pos="227"/>
              </w:tabs>
              <w:spacing w:line="360" w:lineRule="auto"/>
              <w:ind w:left="196" w:hanging="304"/>
              <w:rPr>
                <w:rFonts w:cs="Arial"/>
                <w:sz w:val="13"/>
                <w:szCs w:val="13"/>
              </w:rPr>
            </w:pPr>
            <w:r w:rsidRPr="007F25ED">
              <w:rPr>
                <w:rFonts w:cs="Arial"/>
                <w:sz w:val="13"/>
                <w:szCs w:val="13"/>
              </w:rPr>
              <w:t xml:space="preserve">Max Condo </w:t>
            </w:r>
            <w:proofErr w:type="spellStart"/>
            <w:r w:rsidRPr="007F25ED">
              <w:rPr>
                <w:rFonts w:cs="Arial"/>
                <w:sz w:val="13"/>
                <w:szCs w:val="13"/>
              </w:rPr>
              <w:t>Kaset</w:t>
            </w:r>
            <w:proofErr w:type="spellEnd"/>
            <w:r w:rsidRPr="007F25ED">
              <w:rPr>
                <w:rFonts w:cs="Arial"/>
                <w:sz w:val="13"/>
                <w:szCs w:val="13"/>
              </w:rPr>
              <w:t xml:space="preserve"> Co</w:t>
            </w:r>
            <w:r w:rsidRPr="007F25ED">
              <w:rPr>
                <w:sz w:val="13"/>
                <w:szCs w:val="13"/>
                <w:cs/>
              </w:rPr>
              <w:t>.</w:t>
            </w:r>
            <w:r w:rsidRPr="007F25ED">
              <w:rPr>
                <w:rFonts w:cs="Arial"/>
                <w:sz w:val="13"/>
                <w:szCs w:val="13"/>
              </w:rPr>
              <w:t>, Ltd</w:t>
            </w:r>
            <w:r w:rsidRPr="007F25ED">
              <w:rPr>
                <w:sz w:val="13"/>
                <w:szCs w:val="13"/>
                <w:cs/>
              </w:rPr>
              <w:t>.</w:t>
            </w:r>
            <w:r w:rsidRPr="007F25ED">
              <w:rPr>
                <w:rFonts w:cs="Arial"/>
                <w:sz w:val="13"/>
                <w:szCs w:val="13"/>
              </w:rPr>
              <w:br/>
            </w:r>
            <w:r w:rsidRPr="007F25ED">
              <w:rPr>
                <w:sz w:val="13"/>
                <w:szCs w:val="13"/>
                <w:cs/>
              </w:rPr>
              <w:t>(</w:t>
            </w:r>
            <w:r w:rsidRPr="007F25ED">
              <w:rPr>
                <w:rFonts w:cs="Arial"/>
                <w:sz w:val="13"/>
                <w:szCs w:val="13"/>
              </w:rPr>
              <w:t>Ended date 20 September 2016</w:t>
            </w:r>
            <w:r w:rsidRPr="007F25ED">
              <w:rPr>
                <w:sz w:val="13"/>
                <w:szCs w:val="13"/>
                <w:cs/>
              </w:rPr>
              <w:t>)</w:t>
            </w:r>
          </w:p>
        </w:tc>
        <w:tc>
          <w:tcPr>
            <w:tcW w:w="711" w:type="dxa"/>
            <w:vAlign w:val="center"/>
          </w:tcPr>
          <w:p w14:paraId="21005206" w14:textId="77777777" w:rsidR="00C14704" w:rsidRDefault="00C14704" w:rsidP="00C14704">
            <w:pPr>
              <w:tabs>
                <w:tab w:val="left" w:pos="804"/>
              </w:tabs>
              <w:spacing w:line="360" w:lineRule="auto"/>
              <w:ind w:left="-18" w:right="-28"/>
              <w:jc w:val="right"/>
              <w:rPr>
                <w:rFonts w:cs="Arial"/>
                <w:color w:val="000000"/>
                <w:sz w:val="13"/>
                <w:szCs w:val="13"/>
              </w:rPr>
            </w:pPr>
          </w:p>
          <w:p w14:paraId="285642F8" w14:textId="48D1141C" w:rsidR="00C14704" w:rsidRPr="007F25ED" w:rsidRDefault="00C14704" w:rsidP="00C14704">
            <w:pPr>
              <w:tabs>
                <w:tab w:val="left" w:pos="804"/>
              </w:tabs>
              <w:spacing w:line="360" w:lineRule="auto"/>
              <w:ind w:left="-18" w:right="-28"/>
              <w:jc w:val="center"/>
              <w:rPr>
                <w:rFonts w:cs="Arial"/>
                <w:color w:val="000000"/>
                <w:sz w:val="13"/>
                <w:szCs w:val="13"/>
              </w:rPr>
            </w:pPr>
            <w:r>
              <w:rPr>
                <w:color w:val="000000"/>
                <w:sz w:val="13"/>
                <w:szCs w:val="13"/>
                <w:cs/>
              </w:rPr>
              <w:t xml:space="preserve">     </w:t>
            </w:r>
            <w:r w:rsidRPr="0083571B">
              <w:rPr>
                <w:color w:val="000000"/>
                <w:sz w:val="13"/>
                <w:szCs w:val="13"/>
                <w:cs/>
              </w:rPr>
              <w:t>-</w:t>
            </w:r>
          </w:p>
        </w:tc>
        <w:tc>
          <w:tcPr>
            <w:tcW w:w="790" w:type="dxa"/>
            <w:vAlign w:val="center"/>
          </w:tcPr>
          <w:p w14:paraId="176AB7D6" w14:textId="77777777" w:rsidR="00C14704" w:rsidRPr="007F25ED" w:rsidRDefault="00C14704" w:rsidP="00C14704">
            <w:pPr>
              <w:tabs>
                <w:tab w:val="left" w:pos="804"/>
              </w:tabs>
              <w:spacing w:line="360" w:lineRule="auto"/>
              <w:ind w:left="-18" w:right="-28"/>
              <w:jc w:val="right"/>
              <w:rPr>
                <w:rFonts w:cs="Arial"/>
                <w:color w:val="000000"/>
                <w:sz w:val="13"/>
                <w:szCs w:val="13"/>
              </w:rPr>
            </w:pPr>
          </w:p>
          <w:p w14:paraId="17051DCA" w14:textId="2EC0041E" w:rsidR="00C14704" w:rsidRPr="007F25ED" w:rsidRDefault="00C14704" w:rsidP="00C14704">
            <w:pPr>
              <w:tabs>
                <w:tab w:val="left" w:pos="804"/>
              </w:tabs>
              <w:spacing w:line="360" w:lineRule="auto"/>
              <w:ind w:left="-18" w:right="-28"/>
              <w:jc w:val="right"/>
              <w:rPr>
                <w:rFonts w:cs="Arial"/>
                <w:color w:val="000000"/>
                <w:sz w:val="13"/>
                <w:szCs w:val="13"/>
              </w:rPr>
            </w:pPr>
            <w:r w:rsidRPr="007F25ED">
              <w:rPr>
                <w:rFonts w:cs="Arial"/>
                <w:color w:val="000000"/>
                <w:sz w:val="13"/>
                <w:szCs w:val="13"/>
              </w:rPr>
              <w:t>1,649</w:t>
            </w:r>
          </w:p>
        </w:tc>
        <w:tc>
          <w:tcPr>
            <w:tcW w:w="709" w:type="dxa"/>
            <w:vAlign w:val="bottom"/>
          </w:tcPr>
          <w:p w14:paraId="1053DD6B" w14:textId="789715A0" w:rsidR="00C14704" w:rsidRPr="007F25ED" w:rsidRDefault="00C14704" w:rsidP="00C14704">
            <w:pPr>
              <w:tabs>
                <w:tab w:val="left" w:pos="804"/>
              </w:tabs>
              <w:spacing w:line="360" w:lineRule="auto"/>
              <w:ind w:left="-18" w:right="-28"/>
              <w:jc w:val="center"/>
              <w:rPr>
                <w:rFonts w:cs="Arial"/>
                <w:color w:val="000000"/>
                <w:sz w:val="13"/>
                <w:szCs w:val="13"/>
              </w:rPr>
            </w:pPr>
            <w:r>
              <w:rPr>
                <w:color w:val="000000"/>
                <w:sz w:val="13"/>
                <w:szCs w:val="13"/>
                <w:cs/>
              </w:rPr>
              <w:t xml:space="preserve">      </w:t>
            </w:r>
            <w:r w:rsidRPr="0083571B">
              <w:rPr>
                <w:color w:val="000000"/>
                <w:sz w:val="13"/>
                <w:szCs w:val="13"/>
                <w:cs/>
              </w:rPr>
              <w:t>-</w:t>
            </w:r>
          </w:p>
        </w:tc>
        <w:tc>
          <w:tcPr>
            <w:tcW w:w="850" w:type="dxa"/>
            <w:vAlign w:val="bottom"/>
          </w:tcPr>
          <w:p w14:paraId="515FCE6E" w14:textId="44F97957" w:rsidR="00C14704" w:rsidRPr="007F25ED" w:rsidRDefault="00C14704" w:rsidP="00C14704">
            <w:pPr>
              <w:tabs>
                <w:tab w:val="left" w:pos="804"/>
              </w:tabs>
              <w:spacing w:line="360" w:lineRule="auto"/>
              <w:ind w:left="-18" w:right="-28"/>
              <w:jc w:val="right"/>
              <w:rPr>
                <w:rFonts w:cs="Arial"/>
                <w:color w:val="000000"/>
                <w:sz w:val="13"/>
                <w:szCs w:val="13"/>
              </w:rPr>
            </w:pPr>
            <w:r w:rsidRPr="007F25ED">
              <w:rPr>
                <w:rFonts w:cs="Arial"/>
                <w:color w:val="000000"/>
                <w:sz w:val="13"/>
                <w:szCs w:val="13"/>
              </w:rPr>
              <w:t>691</w:t>
            </w:r>
          </w:p>
        </w:tc>
        <w:tc>
          <w:tcPr>
            <w:tcW w:w="794" w:type="dxa"/>
            <w:vAlign w:val="center"/>
          </w:tcPr>
          <w:p w14:paraId="5D439F95" w14:textId="77777777" w:rsidR="00C14704" w:rsidRDefault="00C14704" w:rsidP="00C14704">
            <w:pPr>
              <w:tabs>
                <w:tab w:val="left" w:pos="804"/>
              </w:tabs>
              <w:spacing w:line="360" w:lineRule="auto"/>
              <w:ind w:left="-18" w:right="-28"/>
              <w:jc w:val="right"/>
              <w:rPr>
                <w:rFonts w:cs="Arial"/>
                <w:color w:val="000000"/>
                <w:sz w:val="13"/>
                <w:szCs w:val="13"/>
              </w:rPr>
            </w:pPr>
          </w:p>
          <w:p w14:paraId="7C62039F" w14:textId="7E63813B" w:rsidR="00C14704" w:rsidRPr="007F25ED" w:rsidRDefault="00C14704" w:rsidP="00C14704">
            <w:pPr>
              <w:tabs>
                <w:tab w:val="left" w:pos="804"/>
              </w:tabs>
              <w:spacing w:line="360" w:lineRule="auto"/>
              <w:ind w:left="-18" w:right="-28"/>
              <w:jc w:val="center"/>
              <w:rPr>
                <w:rFonts w:cs="Arial"/>
                <w:color w:val="000000"/>
                <w:sz w:val="13"/>
                <w:szCs w:val="13"/>
              </w:rPr>
            </w:pPr>
            <w:r>
              <w:rPr>
                <w:color w:val="000000"/>
                <w:sz w:val="13"/>
                <w:szCs w:val="13"/>
                <w:cs/>
              </w:rPr>
              <w:t xml:space="preserve">        </w:t>
            </w:r>
            <w:r w:rsidRPr="0083571B">
              <w:rPr>
                <w:color w:val="000000"/>
                <w:sz w:val="13"/>
                <w:szCs w:val="13"/>
                <w:cs/>
              </w:rPr>
              <w:t>-</w:t>
            </w:r>
          </w:p>
        </w:tc>
        <w:tc>
          <w:tcPr>
            <w:tcW w:w="765" w:type="dxa"/>
            <w:vAlign w:val="center"/>
          </w:tcPr>
          <w:p w14:paraId="1FAE1816" w14:textId="77777777" w:rsidR="00C14704" w:rsidRPr="007F25ED" w:rsidRDefault="00C14704" w:rsidP="00C14704">
            <w:pPr>
              <w:tabs>
                <w:tab w:val="left" w:pos="804"/>
              </w:tabs>
              <w:spacing w:line="360" w:lineRule="auto"/>
              <w:ind w:left="-18" w:right="-28"/>
              <w:jc w:val="right"/>
              <w:rPr>
                <w:rFonts w:cs="Arial"/>
                <w:color w:val="000000"/>
                <w:sz w:val="13"/>
                <w:szCs w:val="13"/>
              </w:rPr>
            </w:pPr>
          </w:p>
          <w:p w14:paraId="5B733CD3" w14:textId="074FE919" w:rsidR="00C14704" w:rsidRPr="007F25ED" w:rsidRDefault="00C14704" w:rsidP="00C14704">
            <w:pPr>
              <w:tabs>
                <w:tab w:val="left" w:pos="804"/>
              </w:tabs>
              <w:spacing w:line="360" w:lineRule="auto"/>
              <w:ind w:left="-18" w:right="-28"/>
              <w:jc w:val="right"/>
              <w:rPr>
                <w:rFonts w:cs="Arial"/>
                <w:color w:val="000000"/>
                <w:sz w:val="13"/>
                <w:szCs w:val="13"/>
              </w:rPr>
            </w:pPr>
            <w:r w:rsidRPr="007F25ED">
              <w:rPr>
                <w:rFonts w:cs="Arial"/>
                <w:color w:val="000000"/>
                <w:sz w:val="13"/>
                <w:szCs w:val="13"/>
              </w:rPr>
              <w:t>566</w:t>
            </w:r>
          </w:p>
        </w:tc>
        <w:tc>
          <w:tcPr>
            <w:tcW w:w="674" w:type="dxa"/>
            <w:vAlign w:val="center"/>
          </w:tcPr>
          <w:p w14:paraId="7C40C6D5" w14:textId="77777777" w:rsidR="00C14704" w:rsidRDefault="00C14704" w:rsidP="00C14704">
            <w:pPr>
              <w:tabs>
                <w:tab w:val="left" w:pos="804"/>
              </w:tabs>
              <w:spacing w:line="360" w:lineRule="auto"/>
              <w:ind w:left="-18" w:right="-28"/>
              <w:jc w:val="center"/>
              <w:rPr>
                <w:rFonts w:cs="Arial"/>
                <w:color w:val="000000"/>
                <w:sz w:val="13"/>
                <w:szCs w:val="13"/>
              </w:rPr>
            </w:pPr>
          </w:p>
          <w:p w14:paraId="5731DBFA" w14:textId="70B918F1" w:rsidR="00C14704" w:rsidRPr="007F25ED" w:rsidRDefault="00C14704" w:rsidP="00C14704">
            <w:pPr>
              <w:tabs>
                <w:tab w:val="left" w:pos="804"/>
              </w:tabs>
              <w:spacing w:line="360" w:lineRule="auto"/>
              <w:ind w:left="-18" w:right="-28"/>
              <w:jc w:val="center"/>
              <w:rPr>
                <w:rFonts w:cs="Arial"/>
                <w:color w:val="000000"/>
                <w:sz w:val="13"/>
                <w:szCs w:val="13"/>
              </w:rPr>
            </w:pPr>
            <w:r>
              <w:rPr>
                <w:color w:val="000000"/>
                <w:sz w:val="13"/>
                <w:szCs w:val="13"/>
                <w:cs/>
              </w:rPr>
              <w:t xml:space="preserve">     </w:t>
            </w:r>
            <w:r w:rsidRPr="0083571B">
              <w:rPr>
                <w:color w:val="000000"/>
                <w:sz w:val="13"/>
                <w:szCs w:val="13"/>
                <w:cs/>
              </w:rPr>
              <w:t>-</w:t>
            </w:r>
          </w:p>
        </w:tc>
        <w:tc>
          <w:tcPr>
            <w:tcW w:w="743" w:type="dxa"/>
            <w:vAlign w:val="center"/>
          </w:tcPr>
          <w:p w14:paraId="436EC9B4" w14:textId="77777777" w:rsidR="00C14704" w:rsidRPr="007F25ED" w:rsidRDefault="00C14704" w:rsidP="00C14704">
            <w:pPr>
              <w:tabs>
                <w:tab w:val="left" w:pos="804"/>
              </w:tabs>
              <w:spacing w:line="360" w:lineRule="auto"/>
              <w:ind w:left="-18" w:right="-28"/>
              <w:jc w:val="right"/>
              <w:rPr>
                <w:rFonts w:cs="Arial"/>
                <w:color w:val="000000"/>
                <w:sz w:val="13"/>
                <w:szCs w:val="13"/>
              </w:rPr>
            </w:pPr>
          </w:p>
          <w:p w14:paraId="4B270B79" w14:textId="7CEDA20D" w:rsidR="00C14704" w:rsidRPr="007F25ED" w:rsidRDefault="00C14704" w:rsidP="00C14704">
            <w:pPr>
              <w:tabs>
                <w:tab w:val="left" w:pos="804"/>
              </w:tabs>
              <w:spacing w:line="360" w:lineRule="auto"/>
              <w:ind w:left="-18" w:right="-28"/>
              <w:jc w:val="right"/>
              <w:rPr>
                <w:rFonts w:cs="Arial"/>
                <w:color w:val="000000"/>
                <w:sz w:val="13"/>
                <w:szCs w:val="13"/>
              </w:rPr>
            </w:pPr>
            <w:r w:rsidRPr="007F25ED">
              <w:rPr>
                <w:rFonts w:cs="Arial"/>
                <w:color w:val="000000"/>
                <w:sz w:val="13"/>
                <w:szCs w:val="13"/>
              </w:rPr>
              <w:t>1,257</w:t>
            </w:r>
          </w:p>
        </w:tc>
        <w:tc>
          <w:tcPr>
            <w:tcW w:w="660" w:type="dxa"/>
            <w:vAlign w:val="bottom"/>
          </w:tcPr>
          <w:p w14:paraId="2ED0F158" w14:textId="22498300" w:rsidR="00C14704" w:rsidRPr="007F25ED" w:rsidRDefault="00C14704" w:rsidP="00C14704">
            <w:pPr>
              <w:tabs>
                <w:tab w:val="left" w:pos="804"/>
              </w:tabs>
              <w:spacing w:line="360" w:lineRule="auto"/>
              <w:ind w:left="-18" w:right="-28"/>
              <w:jc w:val="center"/>
              <w:rPr>
                <w:rFonts w:cs="Arial"/>
                <w:color w:val="000000"/>
                <w:sz w:val="13"/>
                <w:szCs w:val="13"/>
              </w:rPr>
            </w:pPr>
            <w:r>
              <w:rPr>
                <w:color w:val="000000"/>
                <w:sz w:val="13"/>
                <w:szCs w:val="13"/>
                <w:cs/>
              </w:rPr>
              <w:t xml:space="preserve">     </w:t>
            </w:r>
            <w:r w:rsidRPr="0083571B">
              <w:rPr>
                <w:color w:val="000000"/>
                <w:sz w:val="13"/>
                <w:szCs w:val="13"/>
                <w:cs/>
              </w:rPr>
              <w:t>-</w:t>
            </w:r>
          </w:p>
        </w:tc>
        <w:tc>
          <w:tcPr>
            <w:tcW w:w="710" w:type="dxa"/>
            <w:vAlign w:val="center"/>
          </w:tcPr>
          <w:p w14:paraId="3C339043" w14:textId="77777777" w:rsidR="00C14704" w:rsidRPr="007F25ED" w:rsidRDefault="00C14704" w:rsidP="00C14704">
            <w:pPr>
              <w:tabs>
                <w:tab w:val="left" w:pos="804"/>
              </w:tabs>
              <w:spacing w:line="360" w:lineRule="auto"/>
              <w:ind w:left="-18" w:right="-28"/>
              <w:jc w:val="right"/>
              <w:rPr>
                <w:rFonts w:cs="Arial"/>
                <w:color w:val="000000"/>
                <w:sz w:val="13"/>
                <w:szCs w:val="13"/>
              </w:rPr>
            </w:pPr>
          </w:p>
          <w:p w14:paraId="333E410F" w14:textId="3DA348FB" w:rsidR="00C14704" w:rsidRPr="007F25ED" w:rsidRDefault="00C14704" w:rsidP="00C14704">
            <w:pPr>
              <w:tabs>
                <w:tab w:val="left" w:pos="804"/>
              </w:tabs>
              <w:spacing w:line="360" w:lineRule="auto"/>
              <w:ind w:left="-18" w:right="-28"/>
              <w:jc w:val="right"/>
              <w:rPr>
                <w:rFonts w:cs="Arial"/>
                <w:color w:val="000000"/>
                <w:sz w:val="13"/>
                <w:szCs w:val="13"/>
              </w:rPr>
            </w:pPr>
            <w:r w:rsidRPr="007F25ED">
              <w:rPr>
                <w:rFonts w:cs="Arial"/>
                <w:color w:val="000000"/>
                <w:sz w:val="13"/>
                <w:szCs w:val="13"/>
              </w:rPr>
              <w:t>3</w:t>
            </w:r>
          </w:p>
        </w:tc>
        <w:tc>
          <w:tcPr>
            <w:tcW w:w="766" w:type="dxa"/>
            <w:vAlign w:val="center"/>
          </w:tcPr>
          <w:p w14:paraId="72C32F81" w14:textId="77777777" w:rsidR="00C14704" w:rsidRPr="007F25ED" w:rsidRDefault="00C14704" w:rsidP="00C14704">
            <w:pPr>
              <w:tabs>
                <w:tab w:val="left" w:pos="804"/>
              </w:tabs>
              <w:spacing w:line="360" w:lineRule="auto"/>
              <w:ind w:left="-18" w:right="-28"/>
              <w:jc w:val="center"/>
              <w:rPr>
                <w:rFonts w:cs="Arial"/>
                <w:color w:val="000000"/>
                <w:sz w:val="13"/>
                <w:szCs w:val="13"/>
              </w:rPr>
            </w:pPr>
          </w:p>
          <w:p w14:paraId="20C7898C" w14:textId="6FB23798" w:rsidR="00C14704" w:rsidRPr="007F25ED" w:rsidRDefault="00C14704" w:rsidP="00C14704">
            <w:pPr>
              <w:tabs>
                <w:tab w:val="left" w:pos="804"/>
              </w:tabs>
              <w:spacing w:line="360" w:lineRule="auto"/>
              <w:ind w:left="-18" w:right="-28"/>
              <w:jc w:val="center"/>
              <w:rPr>
                <w:rFonts w:cs="Arial"/>
                <w:color w:val="000000"/>
                <w:sz w:val="13"/>
                <w:szCs w:val="13"/>
              </w:rPr>
            </w:pPr>
            <w:r>
              <w:rPr>
                <w:color w:val="000000"/>
                <w:sz w:val="13"/>
                <w:szCs w:val="13"/>
                <w:cs/>
              </w:rPr>
              <w:t xml:space="preserve">     </w:t>
            </w:r>
            <w:r w:rsidRPr="007F25ED">
              <w:rPr>
                <w:color w:val="000000"/>
                <w:sz w:val="13"/>
                <w:szCs w:val="13"/>
                <w:cs/>
              </w:rPr>
              <w:t>-</w:t>
            </w:r>
          </w:p>
        </w:tc>
        <w:tc>
          <w:tcPr>
            <w:tcW w:w="794" w:type="dxa"/>
            <w:vAlign w:val="bottom"/>
          </w:tcPr>
          <w:p w14:paraId="4F9DC4E3" w14:textId="13F2075E" w:rsidR="00C14704" w:rsidRPr="007F25ED" w:rsidRDefault="00C14704" w:rsidP="00C14704">
            <w:pPr>
              <w:tabs>
                <w:tab w:val="left" w:pos="804"/>
              </w:tabs>
              <w:spacing w:line="360" w:lineRule="auto"/>
              <w:ind w:left="-18" w:right="-28"/>
              <w:jc w:val="right"/>
              <w:rPr>
                <w:rFonts w:cs="Arial"/>
                <w:color w:val="000000"/>
                <w:sz w:val="13"/>
                <w:szCs w:val="13"/>
              </w:rPr>
            </w:pPr>
            <w:r w:rsidRPr="007F25ED">
              <w:rPr>
                <w:rFonts w:cs="Arial"/>
                <w:color w:val="000000"/>
                <w:sz w:val="13"/>
                <w:szCs w:val="13"/>
              </w:rPr>
              <w:t>693</w:t>
            </w:r>
          </w:p>
        </w:tc>
        <w:tc>
          <w:tcPr>
            <w:tcW w:w="785" w:type="dxa"/>
            <w:vAlign w:val="center"/>
          </w:tcPr>
          <w:p w14:paraId="3566DBDF" w14:textId="77777777" w:rsidR="00C14704" w:rsidRDefault="00C14704" w:rsidP="00C14704">
            <w:pPr>
              <w:tabs>
                <w:tab w:val="left" w:pos="804"/>
              </w:tabs>
              <w:spacing w:line="360" w:lineRule="auto"/>
              <w:ind w:left="-18" w:right="-28"/>
              <w:jc w:val="right"/>
              <w:rPr>
                <w:rFonts w:cs="Arial"/>
                <w:color w:val="000000"/>
                <w:sz w:val="13"/>
                <w:szCs w:val="13"/>
              </w:rPr>
            </w:pPr>
          </w:p>
          <w:p w14:paraId="21F48BC4" w14:textId="44492800" w:rsidR="00C14704" w:rsidRPr="007F25ED" w:rsidRDefault="00C14704" w:rsidP="00C14704">
            <w:pPr>
              <w:tabs>
                <w:tab w:val="left" w:pos="804"/>
              </w:tabs>
              <w:spacing w:line="360" w:lineRule="auto"/>
              <w:ind w:left="-18" w:right="-28"/>
              <w:jc w:val="center"/>
              <w:rPr>
                <w:rFonts w:cs="Arial"/>
                <w:color w:val="000000"/>
                <w:sz w:val="13"/>
                <w:szCs w:val="13"/>
              </w:rPr>
            </w:pPr>
            <w:r>
              <w:rPr>
                <w:color w:val="000000"/>
                <w:sz w:val="13"/>
                <w:szCs w:val="13"/>
                <w:cs/>
              </w:rPr>
              <w:t xml:space="preserve">        </w:t>
            </w:r>
            <w:r w:rsidRPr="0083571B">
              <w:rPr>
                <w:color w:val="000000"/>
                <w:sz w:val="13"/>
                <w:szCs w:val="13"/>
                <w:cs/>
              </w:rPr>
              <w:t>-</w:t>
            </w:r>
          </w:p>
        </w:tc>
        <w:tc>
          <w:tcPr>
            <w:tcW w:w="774" w:type="dxa"/>
            <w:vAlign w:val="center"/>
          </w:tcPr>
          <w:p w14:paraId="30F1746E" w14:textId="77777777" w:rsidR="00C14704" w:rsidRPr="007F25ED" w:rsidRDefault="00C14704" w:rsidP="00C14704">
            <w:pPr>
              <w:tabs>
                <w:tab w:val="left" w:pos="804"/>
              </w:tabs>
              <w:spacing w:line="360" w:lineRule="auto"/>
              <w:ind w:left="-18" w:right="-28"/>
              <w:jc w:val="right"/>
              <w:rPr>
                <w:rFonts w:cs="Arial"/>
                <w:color w:val="000000"/>
                <w:sz w:val="13"/>
                <w:szCs w:val="13"/>
              </w:rPr>
            </w:pPr>
          </w:p>
          <w:p w14:paraId="11653EE5" w14:textId="77FFF1F0" w:rsidR="00C14704" w:rsidRPr="007F25ED" w:rsidRDefault="00C14704" w:rsidP="00C14704">
            <w:pPr>
              <w:tabs>
                <w:tab w:val="left" w:pos="804"/>
              </w:tabs>
              <w:spacing w:line="360" w:lineRule="auto"/>
              <w:ind w:left="-18" w:right="-28"/>
              <w:jc w:val="right"/>
              <w:rPr>
                <w:rFonts w:cs="Arial"/>
                <w:color w:val="000000"/>
                <w:sz w:val="13"/>
                <w:szCs w:val="13"/>
              </w:rPr>
            </w:pPr>
            <w:r w:rsidRPr="007F25ED">
              <w:rPr>
                <w:rFonts w:cs="Arial"/>
                <w:color w:val="000000"/>
                <w:sz w:val="13"/>
                <w:szCs w:val="13"/>
              </w:rPr>
              <w:t>567</w:t>
            </w:r>
          </w:p>
        </w:tc>
        <w:tc>
          <w:tcPr>
            <w:tcW w:w="674" w:type="dxa"/>
            <w:vAlign w:val="center"/>
          </w:tcPr>
          <w:p w14:paraId="4DD73528" w14:textId="77777777" w:rsidR="00C14704" w:rsidRDefault="00C14704" w:rsidP="00C14704">
            <w:pPr>
              <w:tabs>
                <w:tab w:val="left" w:pos="804"/>
              </w:tabs>
              <w:spacing w:line="360" w:lineRule="auto"/>
              <w:ind w:left="-18" w:right="-28"/>
              <w:jc w:val="right"/>
              <w:rPr>
                <w:rFonts w:cs="Arial"/>
                <w:color w:val="000000"/>
                <w:sz w:val="13"/>
                <w:szCs w:val="13"/>
              </w:rPr>
            </w:pPr>
          </w:p>
          <w:p w14:paraId="3DA291C1" w14:textId="11D632F8" w:rsidR="00C14704" w:rsidRPr="007F25ED" w:rsidRDefault="00C14704" w:rsidP="00C14704">
            <w:pPr>
              <w:tabs>
                <w:tab w:val="left" w:pos="804"/>
              </w:tabs>
              <w:spacing w:line="360" w:lineRule="auto"/>
              <w:ind w:left="-18" w:right="-28"/>
              <w:jc w:val="center"/>
              <w:rPr>
                <w:rFonts w:cs="Arial"/>
                <w:color w:val="000000"/>
                <w:sz w:val="13"/>
                <w:szCs w:val="13"/>
              </w:rPr>
            </w:pPr>
            <w:r>
              <w:rPr>
                <w:color w:val="000000"/>
                <w:sz w:val="13"/>
                <w:szCs w:val="13"/>
                <w:cs/>
              </w:rPr>
              <w:t xml:space="preserve">    </w:t>
            </w:r>
            <w:r w:rsidRPr="0083571B">
              <w:rPr>
                <w:color w:val="000000"/>
                <w:sz w:val="13"/>
                <w:szCs w:val="13"/>
                <w:cs/>
              </w:rPr>
              <w:t>-</w:t>
            </w:r>
          </w:p>
        </w:tc>
        <w:tc>
          <w:tcPr>
            <w:tcW w:w="747" w:type="dxa"/>
            <w:vAlign w:val="center"/>
          </w:tcPr>
          <w:p w14:paraId="4A11991B" w14:textId="77777777" w:rsidR="00C14704" w:rsidRPr="007F25ED" w:rsidRDefault="00C14704" w:rsidP="00C14704">
            <w:pPr>
              <w:tabs>
                <w:tab w:val="left" w:pos="804"/>
              </w:tabs>
              <w:spacing w:line="360" w:lineRule="auto"/>
              <w:ind w:left="-18" w:right="-28"/>
              <w:jc w:val="right"/>
              <w:rPr>
                <w:rFonts w:cs="Arial"/>
                <w:color w:val="000000"/>
                <w:sz w:val="13"/>
                <w:szCs w:val="13"/>
              </w:rPr>
            </w:pPr>
          </w:p>
          <w:p w14:paraId="06198CCF" w14:textId="1690CCFB" w:rsidR="00C14704" w:rsidRPr="007F25ED" w:rsidRDefault="00C14704" w:rsidP="00C14704">
            <w:pPr>
              <w:tabs>
                <w:tab w:val="left" w:pos="804"/>
              </w:tabs>
              <w:spacing w:line="360" w:lineRule="auto"/>
              <w:ind w:left="-18" w:right="-28"/>
              <w:jc w:val="right"/>
              <w:rPr>
                <w:rFonts w:cs="Arial"/>
                <w:color w:val="000000"/>
                <w:sz w:val="13"/>
                <w:szCs w:val="13"/>
              </w:rPr>
            </w:pPr>
            <w:r w:rsidRPr="007F25ED">
              <w:rPr>
                <w:rFonts w:cs="Arial"/>
                <w:color w:val="000000"/>
                <w:sz w:val="13"/>
                <w:szCs w:val="13"/>
              </w:rPr>
              <w:t>1,260</w:t>
            </w:r>
          </w:p>
        </w:tc>
      </w:tr>
      <w:tr w:rsidR="0083571B" w:rsidRPr="007F25ED" w14:paraId="4B887CD1" w14:textId="263D7899" w:rsidTr="00E341AB">
        <w:trPr>
          <w:cantSplit/>
        </w:trPr>
        <w:tc>
          <w:tcPr>
            <w:tcW w:w="2475" w:type="dxa"/>
            <w:hideMark/>
          </w:tcPr>
          <w:p w14:paraId="451ECE62" w14:textId="77777777" w:rsidR="0083571B" w:rsidRPr="007F25ED" w:rsidRDefault="0083571B" w:rsidP="0083571B">
            <w:pPr>
              <w:tabs>
                <w:tab w:val="clear" w:pos="227"/>
              </w:tabs>
              <w:spacing w:line="360" w:lineRule="auto"/>
              <w:ind w:left="196" w:hanging="304"/>
              <w:rPr>
                <w:rFonts w:cs="Arial"/>
                <w:sz w:val="13"/>
                <w:szCs w:val="13"/>
              </w:rPr>
            </w:pPr>
            <w:r w:rsidRPr="007F25ED">
              <w:rPr>
                <w:rFonts w:cs="Arial"/>
                <w:sz w:val="13"/>
                <w:szCs w:val="13"/>
              </w:rPr>
              <w:t xml:space="preserve">Mida </w:t>
            </w:r>
            <w:r w:rsidRPr="007F25ED">
              <w:rPr>
                <w:sz w:val="13"/>
                <w:szCs w:val="13"/>
                <w:cs/>
              </w:rPr>
              <w:t>(</w:t>
            </w:r>
            <w:r w:rsidRPr="007F25ED">
              <w:rPr>
                <w:rFonts w:cs="Arial"/>
                <w:sz w:val="13"/>
                <w:szCs w:val="13"/>
              </w:rPr>
              <w:t>Lao</w:t>
            </w:r>
            <w:r w:rsidRPr="007F25ED">
              <w:rPr>
                <w:sz w:val="13"/>
                <w:szCs w:val="13"/>
                <w:cs/>
              </w:rPr>
              <w:t xml:space="preserve">) </w:t>
            </w:r>
            <w:r w:rsidRPr="007F25ED">
              <w:rPr>
                <w:rFonts w:cs="Arial"/>
                <w:sz w:val="13"/>
                <w:szCs w:val="13"/>
              </w:rPr>
              <w:t>Financing Co</w:t>
            </w:r>
            <w:r w:rsidRPr="007F25ED">
              <w:rPr>
                <w:sz w:val="13"/>
                <w:szCs w:val="13"/>
                <w:cs/>
              </w:rPr>
              <w:t>.</w:t>
            </w:r>
            <w:r w:rsidRPr="007F25ED">
              <w:rPr>
                <w:rFonts w:cs="Arial"/>
                <w:sz w:val="13"/>
                <w:szCs w:val="13"/>
              </w:rPr>
              <w:t>, Ltd</w:t>
            </w:r>
            <w:r w:rsidRPr="007F25ED">
              <w:rPr>
                <w:sz w:val="13"/>
                <w:szCs w:val="13"/>
                <w:cs/>
              </w:rPr>
              <w:t>.</w:t>
            </w:r>
          </w:p>
        </w:tc>
        <w:tc>
          <w:tcPr>
            <w:tcW w:w="711" w:type="dxa"/>
            <w:vAlign w:val="center"/>
          </w:tcPr>
          <w:p w14:paraId="49E05433" w14:textId="2A6E1E27" w:rsidR="0083571B" w:rsidRPr="007F25ED" w:rsidRDefault="0083571B" w:rsidP="0083571B">
            <w:pPr>
              <w:tabs>
                <w:tab w:val="left" w:pos="804"/>
              </w:tabs>
              <w:spacing w:line="360" w:lineRule="auto"/>
              <w:ind w:left="-18" w:right="-28"/>
              <w:jc w:val="right"/>
              <w:rPr>
                <w:rFonts w:cs="Arial"/>
                <w:color w:val="000000"/>
                <w:sz w:val="13"/>
                <w:szCs w:val="13"/>
              </w:rPr>
            </w:pPr>
            <w:r w:rsidRPr="0083571B">
              <w:rPr>
                <w:rFonts w:cs="Arial"/>
                <w:color w:val="000000"/>
                <w:sz w:val="13"/>
                <w:szCs w:val="13"/>
              </w:rPr>
              <w:t>112,917</w:t>
            </w:r>
          </w:p>
        </w:tc>
        <w:tc>
          <w:tcPr>
            <w:tcW w:w="790" w:type="dxa"/>
            <w:vAlign w:val="center"/>
          </w:tcPr>
          <w:p w14:paraId="7955B0A5" w14:textId="423483BF" w:rsidR="0083571B" w:rsidRPr="007F25ED" w:rsidRDefault="0083571B" w:rsidP="0083571B">
            <w:pPr>
              <w:tabs>
                <w:tab w:val="left" w:pos="804"/>
              </w:tabs>
              <w:spacing w:line="360" w:lineRule="auto"/>
              <w:ind w:left="-18" w:right="-28"/>
              <w:jc w:val="right"/>
              <w:rPr>
                <w:rFonts w:cs="Arial"/>
                <w:color w:val="000000"/>
                <w:sz w:val="13"/>
                <w:szCs w:val="13"/>
              </w:rPr>
            </w:pPr>
            <w:r w:rsidRPr="007F25ED">
              <w:rPr>
                <w:rFonts w:cs="Arial"/>
                <w:color w:val="000000"/>
                <w:sz w:val="13"/>
                <w:szCs w:val="13"/>
              </w:rPr>
              <w:t>107,932</w:t>
            </w:r>
          </w:p>
        </w:tc>
        <w:tc>
          <w:tcPr>
            <w:tcW w:w="709" w:type="dxa"/>
            <w:vAlign w:val="bottom"/>
          </w:tcPr>
          <w:p w14:paraId="3E0B171F" w14:textId="57CA21F1" w:rsidR="0083571B" w:rsidRPr="007F25ED" w:rsidRDefault="0083571B" w:rsidP="0083571B">
            <w:pPr>
              <w:tabs>
                <w:tab w:val="left" w:pos="804"/>
              </w:tabs>
              <w:spacing w:line="360" w:lineRule="auto"/>
              <w:ind w:left="-18" w:right="-28"/>
              <w:jc w:val="right"/>
              <w:rPr>
                <w:rFonts w:cs="Arial"/>
                <w:color w:val="000000"/>
                <w:sz w:val="13"/>
                <w:szCs w:val="13"/>
              </w:rPr>
            </w:pPr>
            <w:r w:rsidRPr="0083571B">
              <w:rPr>
                <w:rFonts w:cs="Arial"/>
                <w:color w:val="000000"/>
                <w:sz w:val="13"/>
                <w:szCs w:val="13"/>
              </w:rPr>
              <w:t>35,385</w:t>
            </w:r>
          </w:p>
        </w:tc>
        <w:tc>
          <w:tcPr>
            <w:tcW w:w="850" w:type="dxa"/>
            <w:vAlign w:val="bottom"/>
          </w:tcPr>
          <w:p w14:paraId="3E3FC225" w14:textId="690D57D7" w:rsidR="0083571B" w:rsidRPr="007F25ED" w:rsidRDefault="0083571B" w:rsidP="0083571B">
            <w:pPr>
              <w:tabs>
                <w:tab w:val="left" w:pos="804"/>
              </w:tabs>
              <w:spacing w:line="360" w:lineRule="auto"/>
              <w:ind w:left="-18" w:right="-28"/>
              <w:jc w:val="right"/>
              <w:rPr>
                <w:rFonts w:cs="Arial"/>
                <w:color w:val="000000"/>
                <w:sz w:val="13"/>
                <w:szCs w:val="13"/>
              </w:rPr>
            </w:pPr>
            <w:r w:rsidRPr="007F25ED">
              <w:rPr>
                <w:rFonts w:cs="Arial"/>
                <w:color w:val="000000"/>
                <w:sz w:val="13"/>
                <w:szCs w:val="13"/>
              </w:rPr>
              <w:t>50,084</w:t>
            </w:r>
          </w:p>
        </w:tc>
        <w:tc>
          <w:tcPr>
            <w:tcW w:w="794" w:type="dxa"/>
            <w:vAlign w:val="center"/>
          </w:tcPr>
          <w:p w14:paraId="4A82DDFF" w14:textId="57EF03AA" w:rsidR="0083571B" w:rsidRPr="007F25ED" w:rsidRDefault="0083571B" w:rsidP="0083571B">
            <w:pPr>
              <w:tabs>
                <w:tab w:val="left" w:pos="804"/>
              </w:tabs>
              <w:spacing w:line="360" w:lineRule="auto"/>
              <w:ind w:left="-18" w:right="-28"/>
              <w:jc w:val="right"/>
              <w:rPr>
                <w:rFonts w:cs="Arial"/>
                <w:color w:val="000000"/>
                <w:sz w:val="13"/>
                <w:szCs w:val="13"/>
              </w:rPr>
            </w:pPr>
            <w:r w:rsidRPr="0083571B">
              <w:rPr>
                <w:rFonts w:cs="Arial"/>
                <w:color w:val="000000"/>
                <w:sz w:val="13"/>
                <w:szCs w:val="13"/>
              </w:rPr>
              <w:t>23,590</w:t>
            </w:r>
          </w:p>
        </w:tc>
        <w:tc>
          <w:tcPr>
            <w:tcW w:w="765" w:type="dxa"/>
            <w:vAlign w:val="center"/>
          </w:tcPr>
          <w:p w14:paraId="0C2F13FA" w14:textId="29C1F7F9" w:rsidR="0083571B" w:rsidRPr="007F25ED" w:rsidRDefault="0083571B" w:rsidP="0083571B">
            <w:pPr>
              <w:tabs>
                <w:tab w:val="left" w:pos="804"/>
              </w:tabs>
              <w:spacing w:line="360" w:lineRule="auto"/>
              <w:ind w:left="-18" w:right="-28"/>
              <w:jc w:val="right"/>
              <w:rPr>
                <w:rFonts w:cs="Arial"/>
                <w:color w:val="000000"/>
                <w:sz w:val="13"/>
                <w:szCs w:val="13"/>
              </w:rPr>
            </w:pPr>
            <w:r w:rsidRPr="007F25ED">
              <w:rPr>
                <w:rFonts w:cs="Arial"/>
                <w:color w:val="000000"/>
                <w:sz w:val="13"/>
                <w:szCs w:val="13"/>
              </w:rPr>
              <w:t>33,389</w:t>
            </w:r>
          </w:p>
        </w:tc>
        <w:tc>
          <w:tcPr>
            <w:tcW w:w="674" w:type="dxa"/>
            <w:vAlign w:val="center"/>
          </w:tcPr>
          <w:p w14:paraId="198B6265" w14:textId="1060EB43" w:rsidR="0083571B" w:rsidRPr="007F25ED" w:rsidRDefault="0083571B" w:rsidP="0083571B">
            <w:pPr>
              <w:tabs>
                <w:tab w:val="left" w:pos="804"/>
              </w:tabs>
              <w:spacing w:line="360" w:lineRule="auto"/>
              <w:ind w:left="-18" w:right="-28"/>
              <w:jc w:val="right"/>
              <w:rPr>
                <w:rFonts w:cs="Arial"/>
                <w:color w:val="000000"/>
                <w:sz w:val="13"/>
                <w:szCs w:val="13"/>
              </w:rPr>
            </w:pPr>
            <w:r w:rsidRPr="0083571B">
              <w:rPr>
                <w:rFonts w:cs="Arial"/>
                <w:color w:val="000000"/>
                <w:sz w:val="13"/>
                <w:szCs w:val="13"/>
              </w:rPr>
              <w:t>58,975</w:t>
            </w:r>
          </w:p>
        </w:tc>
        <w:tc>
          <w:tcPr>
            <w:tcW w:w="743" w:type="dxa"/>
            <w:vAlign w:val="center"/>
          </w:tcPr>
          <w:p w14:paraId="41EEFED0" w14:textId="0FDF0330" w:rsidR="0083571B" w:rsidRPr="007F25ED" w:rsidRDefault="0083571B" w:rsidP="0083571B">
            <w:pPr>
              <w:tabs>
                <w:tab w:val="left" w:pos="804"/>
              </w:tabs>
              <w:spacing w:line="360" w:lineRule="auto"/>
              <w:ind w:left="-18" w:right="-28"/>
              <w:jc w:val="right"/>
              <w:rPr>
                <w:rFonts w:cs="Arial"/>
                <w:color w:val="000000"/>
                <w:sz w:val="13"/>
                <w:szCs w:val="13"/>
              </w:rPr>
            </w:pPr>
            <w:r w:rsidRPr="007F25ED">
              <w:rPr>
                <w:rFonts w:cs="Arial"/>
                <w:color w:val="000000"/>
                <w:sz w:val="13"/>
                <w:szCs w:val="13"/>
              </w:rPr>
              <w:t>83,473</w:t>
            </w:r>
          </w:p>
        </w:tc>
        <w:tc>
          <w:tcPr>
            <w:tcW w:w="660" w:type="dxa"/>
            <w:vAlign w:val="bottom"/>
          </w:tcPr>
          <w:p w14:paraId="134A7F9B" w14:textId="14B87EFF" w:rsidR="0083571B" w:rsidRPr="007F25ED" w:rsidRDefault="00C14704" w:rsidP="00C14704">
            <w:pPr>
              <w:tabs>
                <w:tab w:val="left" w:pos="804"/>
              </w:tabs>
              <w:spacing w:line="360" w:lineRule="auto"/>
              <w:ind w:left="-18" w:right="-28"/>
              <w:jc w:val="center"/>
              <w:rPr>
                <w:rFonts w:cs="Arial"/>
                <w:color w:val="000000"/>
                <w:sz w:val="13"/>
                <w:szCs w:val="13"/>
              </w:rPr>
            </w:pPr>
            <w:r>
              <w:rPr>
                <w:color w:val="000000"/>
                <w:sz w:val="13"/>
                <w:szCs w:val="13"/>
                <w:cs/>
              </w:rPr>
              <w:t xml:space="preserve">     </w:t>
            </w:r>
            <w:r w:rsidR="0083571B" w:rsidRPr="0083571B">
              <w:rPr>
                <w:color w:val="000000"/>
                <w:sz w:val="13"/>
                <w:szCs w:val="13"/>
                <w:cs/>
              </w:rPr>
              <w:t>-</w:t>
            </w:r>
          </w:p>
        </w:tc>
        <w:tc>
          <w:tcPr>
            <w:tcW w:w="710" w:type="dxa"/>
            <w:vAlign w:val="center"/>
          </w:tcPr>
          <w:p w14:paraId="5D5940DA" w14:textId="0CDA0FFF" w:rsidR="0083571B" w:rsidRPr="007F25ED" w:rsidRDefault="0083571B" w:rsidP="0083571B">
            <w:pPr>
              <w:tabs>
                <w:tab w:val="left" w:pos="804"/>
              </w:tabs>
              <w:spacing w:line="360" w:lineRule="auto"/>
              <w:ind w:left="-18" w:right="-28"/>
              <w:jc w:val="center"/>
              <w:rPr>
                <w:rFonts w:cs="Arial"/>
                <w:color w:val="000000"/>
                <w:sz w:val="13"/>
                <w:szCs w:val="13"/>
              </w:rPr>
            </w:pPr>
            <w:r w:rsidRPr="007F25ED">
              <w:rPr>
                <w:color w:val="000000"/>
                <w:sz w:val="13"/>
                <w:szCs w:val="13"/>
                <w:cs/>
              </w:rPr>
              <w:t xml:space="preserve">     -</w:t>
            </w:r>
          </w:p>
        </w:tc>
        <w:tc>
          <w:tcPr>
            <w:tcW w:w="766" w:type="dxa"/>
            <w:vAlign w:val="bottom"/>
          </w:tcPr>
          <w:p w14:paraId="2C0E18A7" w14:textId="7F2CD31B" w:rsidR="0083571B" w:rsidRPr="007F25ED" w:rsidRDefault="0083571B" w:rsidP="0083571B">
            <w:pPr>
              <w:tabs>
                <w:tab w:val="left" w:pos="804"/>
              </w:tabs>
              <w:spacing w:line="360" w:lineRule="auto"/>
              <w:ind w:left="-18" w:right="-28"/>
              <w:jc w:val="right"/>
              <w:rPr>
                <w:rFonts w:cs="Arial"/>
                <w:color w:val="000000"/>
                <w:sz w:val="13"/>
                <w:szCs w:val="13"/>
              </w:rPr>
            </w:pPr>
            <w:r w:rsidRPr="0083571B">
              <w:rPr>
                <w:rFonts w:cs="Arial"/>
                <w:color w:val="000000"/>
                <w:sz w:val="13"/>
                <w:szCs w:val="13"/>
              </w:rPr>
              <w:t>35,385</w:t>
            </w:r>
          </w:p>
        </w:tc>
        <w:tc>
          <w:tcPr>
            <w:tcW w:w="794" w:type="dxa"/>
            <w:vAlign w:val="bottom"/>
          </w:tcPr>
          <w:p w14:paraId="324BEFE5" w14:textId="030FDFF3" w:rsidR="0083571B" w:rsidRPr="007F25ED" w:rsidRDefault="0083571B" w:rsidP="0083571B">
            <w:pPr>
              <w:tabs>
                <w:tab w:val="left" w:pos="804"/>
              </w:tabs>
              <w:spacing w:line="360" w:lineRule="auto"/>
              <w:ind w:left="-18" w:right="-28"/>
              <w:jc w:val="right"/>
              <w:rPr>
                <w:rFonts w:cs="Arial"/>
                <w:color w:val="000000"/>
                <w:sz w:val="13"/>
                <w:szCs w:val="13"/>
              </w:rPr>
            </w:pPr>
            <w:r w:rsidRPr="007F25ED">
              <w:rPr>
                <w:rFonts w:cs="Arial"/>
                <w:color w:val="000000"/>
                <w:sz w:val="13"/>
                <w:szCs w:val="13"/>
              </w:rPr>
              <w:t>50,084</w:t>
            </w:r>
          </w:p>
        </w:tc>
        <w:tc>
          <w:tcPr>
            <w:tcW w:w="785" w:type="dxa"/>
            <w:vAlign w:val="center"/>
          </w:tcPr>
          <w:p w14:paraId="33D4931D" w14:textId="3502DD12" w:rsidR="0083571B" w:rsidRPr="007F25ED" w:rsidRDefault="0083571B" w:rsidP="0083571B">
            <w:pPr>
              <w:tabs>
                <w:tab w:val="left" w:pos="804"/>
              </w:tabs>
              <w:spacing w:line="360" w:lineRule="auto"/>
              <w:ind w:left="-18" w:right="-28"/>
              <w:jc w:val="right"/>
              <w:rPr>
                <w:rFonts w:cs="Arial"/>
                <w:color w:val="000000"/>
                <w:sz w:val="13"/>
                <w:szCs w:val="13"/>
              </w:rPr>
            </w:pPr>
            <w:r w:rsidRPr="0083571B">
              <w:rPr>
                <w:rFonts w:cs="Arial"/>
                <w:color w:val="000000"/>
                <w:sz w:val="13"/>
                <w:szCs w:val="13"/>
              </w:rPr>
              <w:t>23,590</w:t>
            </w:r>
          </w:p>
        </w:tc>
        <w:tc>
          <w:tcPr>
            <w:tcW w:w="774" w:type="dxa"/>
            <w:vAlign w:val="center"/>
          </w:tcPr>
          <w:p w14:paraId="36002EC4" w14:textId="12BD9D89" w:rsidR="0083571B" w:rsidRPr="007F25ED" w:rsidRDefault="0083571B" w:rsidP="0083571B">
            <w:pPr>
              <w:tabs>
                <w:tab w:val="left" w:pos="804"/>
              </w:tabs>
              <w:spacing w:line="360" w:lineRule="auto"/>
              <w:ind w:left="-18" w:right="-28"/>
              <w:jc w:val="right"/>
              <w:rPr>
                <w:rFonts w:cs="Arial"/>
                <w:color w:val="000000"/>
                <w:sz w:val="13"/>
                <w:szCs w:val="13"/>
              </w:rPr>
            </w:pPr>
            <w:r w:rsidRPr="007F25ED">
              <w:rPr>
                <w:rFonts w:cs="Arial"/>
                <w:color w:val="000000"/>
                <w:sz w:val="13"/>
                <w:szCs w:val="13"/>
              </w:rPr>
              <w:t>33,389</w:t>
            </w:r>
          </w:p>
        </w:tc>
        <w:tc>
          <w:tcPr>
            <w:tcW w:w="674" w:type="dxa"/>
            <w:vAlign w:val="center"/>
          </w:tcPr>
          <w:p w14:paraId="7D1C8E35" w14:textId="76F69A72" w:rsidR="0083571B" w:rsidRPr="007F25ED" w:rsidRDefault="0083571B" w:rsidP="0083571B">
            <w:pPr>
              <w:tabs>
                <w:tab w:val="left" w:pos="804"/>
              </w:tabs>
              <w:spacing w:line="360" w:lineRule="auto"/>
              <w:ind w:left="-18" w:right="-28"/>
              <w:jc w:val="right"/>
              <w:rPr>
                <w:rFonts w:cs="Arial"/>
                <w:color w:val="000000"/>
                <w:sz w:val="13"/>
                <w:szCs w:val="13"/>
              </w:rPr>
            </w:pPr>
            <w:r w:rsidRPr="0083571B">
              <w:rPr>
                <w:rFonts w:cs="Arial"/>
                <w:color w:val="000000"/>
                <w:sz w:val="13"/>
                <w:szCs w:val="13"/>
              </w:rPr>
              <w:t>58,975</w:t>
            </w:r>
          </w:p>
        </w:tc>
        <w:tc>
          <w:tcPr>
            <w:tcW w:w="747" w:type="dxa"/>
            <w:vAlign w:val="center"/>
          </w:tcPr>
          <w:p w14:paraId="1F485F46" w14:textId="6FE5AE08" w:rsidR="0083571B" w:rsidRPr="007F25ED" w:rsidRDefault="0083571B" w:rsidP="0083571B">
            <w:pPr>
              <w:tabs>
                <w:tab w:val="left" w:pos="804"/>
              </w:tabs>
              <w:spacing w:line="360" w:lineRule="auto"/>
              <w:ind w:left="-18" w:right="-28"/>
              <w:jc w:val="right"/>
              <w:rPr>
                <w:rFonts w:cs="Arial"/>
                <w:color w:val="000000"/>
                <w:sz w:val="13"/>
                <w:szCs w:val="13"/>
              </w:rPr>
            </w:pPr>
            <w:r w:rsidRPr="007F25ED">
              <w:rPr>
                <w:rFonts w:cs="Arial"/>
                <w:color w:val="000000"/>
                <w:sz w:val="13"/>
                <w:szCs w:val="13"/>
              </w:rPr>
              <w:t>83,473</w:t>
            </w:r>
          </w:p>
        </w:tc>
      </w:tr>
      <w:tr w:rsidR="0083571B" w:rsidRPr="007F25ED" w14:paraId="1217F7AE" w14:textId="6D667888" w:rsidTr="00E341AB">
        <w:trPr>
          <w:cantSplit/>
        </w:trPr>
        <w:tc>
          <w:tcPr>
            <w:tcW w:w="2475" w:type="dxa"/>
            <w:hideMark/>
          </w:tcPr>
          <w:p w14:paraId="520057FF" w14:textId="77777777" w:rsidR="0083571B" w:rsidRPr="007F25ED" w:rsidRDefault="0083571B" w:rsidP="0083571B">
            <w:pPr>
              <w:tabs>
                <w:tab w:val="clear" w:pos="227"/>
              </w:tabs>
              <w:spacing w:line="360" w:lineRule="auto"/>
              <w:ind w:left="196" w:hanging="304"/>
              <w:rPr>
                <w:rFonts w:cs="Arial"/>
                <w:sz w:val="13"/>
                <w:szCs w:val="13"/>
              </w:rPr>
            </w:pPr>
            <w:r w:rsidRPr="007F25ED">
              <w:rPr>
                <w:rFonts w:cs="Arial"/>
                <w:sz w:val="13"/>
                <w:szCs w:val="13"/>
              </w:rPr>
              <w:t>Mida Development Co</w:t>
            </w:r>
            <w:r w:rsidRPr="007F25ED">
              <w:rPr>
                <w:sz w:val="13"/>
                <w:szCs w:val="13"/>
                <w:cs/>
              </w:rPr>
              <w:t>.</w:t>
            </w:r>
            <w:r w:rsidRPr="007F25ED">
              <w:rPr>
                <w:rFonts w:cs="Arial"/>
                <w:sz w:val="13"/>
                <w:szCs w:val="13"/>
              </w:rPr>
              <w:t>, Ltd</w:t>
            </w:r>
            <w:r w:rsidRPr="007F25ED">
              <w:rPr>
                <w:sz w:val="13"/>
                <w:szCs w:val="13"/>
                <w:cs/>
              </w:rPr>
              <w:t>.</w:t>
            </w:r>
          </w:p>
        </w:tc>
        <w:tc>
          <w:tcPr>
            <w:tcW w:w="711" w:type="dxa"/>
            <w:vAlign w:val="center"/>
          </w:tcPr>
          <w:p w14:paraId="723CAC72" w14:textId="5D877863" w:rsidR="0083571B" w:rsidRPr="007F25ED" w:rsidRDefault="0083571B" w:rsidP="0083571B">
            <w:pPr>
              <w:tabs>
                <w:tab w:val="left" w:pos="804"/>
              </w:tabs>
              <w:spacing w:line="360" w:lineRule="auto"/>
              <w:ind w:left="-18" w:right="-28"/>
              <w:jc w:val="right"/>
              <w:rPr>
                <w:rFonts w:cs="Arial"/>
                <w:color w:val="000000"/>
                <w:sz w:val="13"/>
                <w:szCs w:val="13"/>
              </w:rPr>
            </w:pPr>
            <w:r w:rsidRPr="0083571B">
              <w:rPr>
                <w:rFonts w:cs="Arial"/>
                <w:color w:val="000000"/>
                <w:sz w:val="13"/>
                <w:szCs w:val="13"/>
              </w:rPr>
              <w:t>37,097</w:t>
            </w:r>
          </w:p>
        </w:tc>
        <w:tc>
          <w:tcPr>
            <w:tcW w:w="790" w:type="dxa"/>
            <w:vAlign w:val="center"/>
          </w:tcPr>
          <w:p w14:paraId="6333F1A5" w14:textId="1F2E3E8B" w:rsidR="0083571B" w:rsidRPr="007F25ED" w:rsidRDefault="0083571B" w:rsidP="0083571B">
            <w:pPr>
              <w:tabs>
                <w:tab w:val="left" w:pos="804"/>
              </w:tabs>
              <w:spacing w:line="360" w:lineRule="auto"/>
              <w:ind w:left="-18" w:right="-28"/>
              <w:jc w:val="right"/>
              <w:rPr>
                <w:rFonts w:cs="Arial"/>
                <w:color w:val="000000"/>
                <w:sz w:val="13"/>
                <w:szCs w:val="13"/>
              </w:rPr>
            </w:pPr>
            <w:r w:rsidRPr="007F25ED">
              <w:rPr>
                <w:rFonts w:cs="Arial"/>
                <w:color w:val="000000"/>
                <w:sz w:val="13"/>
                <w:szCs w:val="13"/>
              </w:rPr>
              <w:t>162,893</w:t>
            </w:r>
          </w:p>
        </w:tc>
        <w:tc>
          <w:tcPr>
            <w:tcW w:w="709" w:type="dxa"/>
            <w:vAlign w:val="bottom"/>
          </w:tcPr>
          <w:p w14:paraId="1CB09750" w14:textId="00850B06" w:rsidR="0083571B" w:rsidRPr="007F25ED" w:rsidRDefault="0083571B" w:rsidP="0083571B">
            <w:pPr>
              <w:tabs>
                <w:tab w:val="left" w:pos="804"/>
              </w:tabs>
              <w:spacing w:line="360" w:lineRule="auto"/>
              <w:ind w:left="-18" w:right="-28"/>
              <w:jc w:val="right"/>
              <w:rPr>
                <w:rFonts w:cs="Arial"/>
                <w:color w:val="000000"/>
                <w:sz w:val="13"/>
                <w:szCs w:val="13"/>
              </w:rPr>
            </w:pPr>
            <w:r w:rsidRPr="0083571B">
              <w:rPr>
                <w:color w:val="000000"/>
                <w:sz w:val="13"/>
                <w:szCs w:val="13"/>
                <w:cs/>
              </w:rPr>
              <w:t>(</w:t>
            </w:r>
            <w:r w:rsidRPr="0083571B">
              <w:rPr>
                <w:rFonts w:cs="Arial"/>
                <w:color w:val="000000"/>
                <w:sz w:val="13"/>
                <w:szCs w:val="13"/>
              </w:rPr>
              <w:t>3,832</w:t>
            </w:r>
            <w:r w:rsidRPr="0083571B">
              <w:rPr>
                <w:color w:val="000000"/>
                <w:sz w:val="13"/>
                <w:szCs w:val="13"/>
                <w:cs/>
              </w:rPr>
              <w:t>)</w:t>
            </w:r>
          </w:p>
        </w:tc>
        <w:tc>
          <w:tcPr>
            <w:tcW w:w="850" w:type="dxa"/>
            <w:vAlign w:val="bottom"/>
          </w:tcPr>
          <w:p w14:paraId="6761B50B" w14:textId="22E2B162" w:rsidR="0083571B" w:rsidRPr="007F25ED" w:rsidRDefault="0083571B" w:rsidP="0083571B">
            <w:pPr>
              <w:tabs>
                <w:tab w:val="left" w:pos="804"/>
              </w:tabs>
              <w:spacing w:line="360" w:lineRule="auto"/>
              <w:ind w:left="-18" w:right="-28"/>
              <w:jc w:val="right"/>
              <w:rPr>
                <w:rFonts w:cs="Arial"/>
                <w:color w:val="000000"/>
                <w:sz w:val="13"/>
                <w:szCs w:val="13"/>
              </w:rPr>
            </w:pPr>
            <w:r w:rsidRPr="007F25ED">
              <w:rPr>
                <w:rFonts w:cs="Arial"/>
                <w:color w:val="000000"/>
                <w:sz w:val="13"/>
                <w:szCs w:val="13"/>
              </w:rPr>
              <w:t>7,119</w:t>
            </w:r>
          </w:p>
        </w:tc>
        <w:tc>
          <w:tcPr>
            <w:tcW w:w="794" w:type="dxa"/>
            <w:vAlign w:val="center"/>
          </w:tcPr>
          <w:p w14:paraId="3DA9A251" w14:textId="076C734B" w:rsidR="0083571B" w:rsidRPr="007F25ED" w:rsidRDefault="0083571B" w:rsidP="0083571B">
            <w:pPr>
              <w:tabs>
                <w:tab w:val="left" w:pos="804"/>
              </w:tabs>
              <w:spacing w:line="360" w:lineRule="auto"/>
              <w:ind w:left="-18" w:right="-28"/>
              <w:jc w:val="right"/>
              <w:rPr>
                <w:rFonts w:cs="Arial"/>
                <w:color w:val="000000"/>
                <w:sz w:val="13"/>
                <w:szCs w:val="13"/>
              </w:rPr>
            </w:pPr>
            <w:r w:rsidRPr="0083571B">
              <w:rPr>
                <w:color w:val="000000"/>
                <w:sz w:val="13"/>
                <w:szCs w:val="13"/>
                <w:cs/>
              </w:rPr>
              <w:t>(</w:t>
            </w:r>
            <w:r w:rsidRPr="0083571B">
              <w:rPr>
                <w:rFonts w:cs="Arial"/>
                <w:color w:val="000000"/>
                <w:sz w:val="13"/>
                <w:szCs w:val="13"/>
              </w:rPr>
              <w:t>956</w:t>
            </w:r>
            <w:r w:rsidRPr="0083571B">
              <w:rPr>
                <w:color w:val="000000"/>
                <w:sz w:val="13"/>
                <w:szCs w:val="13"/>
                <w:cs/>
              </w:rPr>
              <w:t>)</w:t>
            </w:r>
          </w:p>
        </w:tc>
        <w:tc>
          <w:tcPr>
            <w:tcW w:w="765" w:type="dxa"/>
            <w:vAlign w:val="center"/>
          </w:tcPr>
          <w:p w14:paraId="3BE78DA0" w14:textId="2A7F091C" w:rsidR="0083571B" w:rsidRPr="007F25ED" w:rsidRDefault="0083571B" w:rsidP="0083571B">
            <w:pPr>
              <w:tabs>
                <w:tab w:val="left" w:pos="804"/>
              </w:tabs>
              <w:spacing w:line="360" w:lineRule="auto"/>
              <w:ind w:left="-18" w:right="-28"/>
              <w:jc w:val="right"/>
              <w:rPr>
                <w:rFonts w:cs="Arial"/>
                <w:color w:val="000000"/>
                <w:sz w:val="13"/>
                <w:szCs w:val="13"/>
              </w:rPr>
            </w:pPr>
            <w:r w:rsidRPr="007F25ED">
              <w:rPr>
                <w:rFonts w:cs="Arial"/>
                <w:color w:val="000000"/>
                <w:sz w:val="13"/>
                <w:szCs w:val="13"/>
              </w:rPr>
              <w:t>1,780</w:t>
            </w:r>
          </w:p>
        </w:tc>
        <w:tc>
          <w:tcPr>
            <w:tcW w:w="674" w:type="dxa"/>
            <w:vAlign w:val="center"/>
          </w:tcPr>
          <w:p w14:paraId="2FC4D77E" w14:textId="712E20C9" w:rsidR="0083571B" w:rsidRPr="007F25ED" w:rsidRDefault="0083571B" w:rsidP="0083571B">
            <w:pPr>
              <w:tabs>
                <w:tab w:val="left" w:pos="804"/>
              </w:tabs>
              <w:spacing w:line="360" w:lineRule="auto"/>
              <w:ind w:left="-18" w:right="-28"/>
              <w:jc w:val="right"/>
              <w:rPr>
                <w:rFonts w:cs="Arial"/>
                <w:color w:val="000000"/>
                <w:sz w:val="13"/>
                <w:szCs w:val="13"/>
              </w:rPr>
            </w:pPr>
            <w:r w:rsidRPr="0083571B">
              <w:rPr>
                <w:color w:val="000000"/>
                <w:sz w:val="13"/>
                <w:szCs w:val="13"/>
                <w:cs/>
              </w:rPr>
              <w:t>(</w:t>
            </w:r>
            <w:r w:rsidRPr="0083571B">
              <w:rPr>
                <w:rFonts w:cs="Arial"/>
                <w:color w:val="000000"/>
                <w:sz w:val="13"/>
                <w:szCs w:val="13"/>
              </w:rPr>
              <w:t>4,779</w:t>
            </w:r>
            <w:r w:rsidRPr="0083571B">
              <w:rPr>
                <w:color w:val="000000"/>
                <w:sz w:val="13"/>
                <w:szCs w:val="13"/>
                <w:cs/>
              </w:rPr>
              <w:t>)</w:t>
            </w:r>
          </w:p>
        </w:tc>
        <w:tc>
          <w:tcPr>
            <w:tcW w:w="743" w:type="dxa"/>
            <w:vAlign w:val="center"/>
          </w:tcPr>
          <w:p w14:paraId="656C275B" w14:textId="316B0F8A" w:rsidR="0083571B" w:rsidRPr="007F25ED" w:rsidRDefault="0083571B" w:rsidP="0083571B">
            <w:pPr>
              <w:tabs>
                <w:tab w:val="left" w:pos="804"/>
              </w:tabs>
              <w:spacing w:line="360" w:lineRule="auto"/>
              <w:ind w:left="-18" w:right="-28"/>
              <w:jc w:val="right"/>
              <w:rPr>
                <w:rFonts w:cs="Arial"/>
                <w:color w:val="000000"/>
                <w:sz w:val="13"/>
                <w:szCs w:val="13"/>
              </w:rPr>
            </w:pPr>
            <w:r w:rsidRPr="007F25ED">
              <w:rPr>
                <w:rFonts w:cs="Arial"/>
                <w:color w:val="000000"/>
                <w:sz w:val="13"/>
                <w:szCs w:val="13"/>
              </w:rPr>
              <w:t>8,899</w:t>
            </w:r>
          </w:p>
        </w:tc>
        <w:tc>
          <w:tcPr>
            <w:tcW w:w="660" w:type="dxa"/>
            <w:vAlign w:val="bottom"/>
          </w:tcPr>
          <w:p w14:paraId="2D8BBCFD" w14:textId="012AC4A5" w:rsidR="0083571B" w:rsidRPr="007F25ED" w:rsidRDefault="00C14704" w:rsidP="00C14704">
            <w:pPr>
              <w:tabs>
                <w:tab w:val="left" w:pos="804"/>
              </w:tabs>
              <w:spacing w:line="360" w:lineRule="auto"/>
              <w:ind w:left="-18" w:right="-28"/>
              <w:jc w:val="center"/>
              <w:rPr>
                <w:rFonts w:cs="Arial"/>
                <w:color w:val="000000"/>
                <w:sz w:val="13"/>
                <w:szCs w:val="13"/>
              </w:rPr>
            </w:pPr>
            <w:r>
              <w:rPr>
                <w:color w:val="000000"/>
                <w:sz w:val="13"/>
                <w:szCs w:val="13"/>
                <w:cs/>
              </w:rPr>
              <w:t xml:space="preserve">     </w:t>
            </w:r>
            <w:r w:rsidR="0083571B" w:rsidRPr="0083571B">
              <w:rPr>
                <w:color w:val="000000"/>
                <w:sz w:val="13"/>
                <w:szCs w:val="13"/>
                <w:cs/>
              </w:rPr>
              <w:t>-</w:t>
            </w:r>
          </w:p>
        </w:tc>
        <w:tc>
          <w:tcPr>
            <w:tcW w:w="710" w:type="dxa"/>
            <w:vAlign w:val="center"/>
          </w:tcPr>
          <w:p w14:paraId="1A937E8A" w14:textId="73FA1B3F" w:rsidR="0083571B" w:rsidRPr="007F25ED" w:rsidRDefault="0083571B" w:rsidP="0083571B">
            <w:pPr>
              <w:tabs>
                <w:tab w:val="left" w:pos="804"/>
              </w:tabs>
              <w:spacing w:line="360" w:lineRule="auto"/>
              <w:ind w:left="-18" w:right="-28"/>
              <w:jc w:val="center"/>
              <w:rPr>
                <w:rFonts w:cs="Arial"/>
                <w:color w:val="000000"/>
                <w:sz w:val="13"/>
                <w:szCs w:val="13"/>
              </w:rPr>
            </w:pPr>
            <w:r w:rsidRPr="007F25ED">
              <w:rPr>
                <w:color w:val="000000"/>
                <w:sz w:val="13"/>
                <w:szCs w:val="13"/>
                <w:cs/>
              </w:rPr>
              <w:t xml:space="preserve">     -</w:t>
            </w:r>
          </w:p>
        </w:tc>
        <w:tc>
          <w:tcPr>
            <w:tcW w:w="766" w:type="dxa"/>
            <w:vAlign w:val="bottom"/>
          </w:tcPr>
          <w:p w14:paraId="64DE02EF" w14:textId="75ABBAF3" w:rsidR="0083571B" w:rsidRPr="007F25ED" w:rsidRDefault="0083571B" w:rsidP="0083571B">
            <w:pPr>
              <w:tabs>
                <w:tab w:val="left" w:pos="804"/>
              </w:tabs>
              <w:spacing w:line="360" w:lineRule="auto"/>
              <w:ind w:left="-18" w:right="-28"/>
              <w:jc w:val="right"/>
              <w:rPr>
                <w:rFonts w:cs="Arial"/>
                <w:color w:val="000000"/>
                <w:sz w:val="13"/>
                <w:szCs w:val="13"/>
              </w:rPr>
            </w:pPr>
            <w:r w:rsidRPr="0083571B">
              <w:rPr>
                <w:color w:val="000000"/>
                <w:sz w:val="13"/>
                <w:szCs w:val="13"/>
                <w:cs/>
              </w:rPr>
              <w:t>(</w:t>
            </w:r>
            <w:r w:rsidRPr="0083571B">
              <w:rPr>
                <w:rFonts w:cs="Arial"/>
                <w:color w:val="000000"/>
                <w:sz w:val="13"/>
                <w:szCs w:val="13"/>
              </w:rPr>
              <w:t>3,823</w:t>
            </w:r>
            <w:r w:rsidRPr="0083571B">
              <w:rPr>
                <w:color w:val="000000"/>
                <w:sz w:val="13"/>
                <w:szCs w:val="13"/>
                <w:cs/>
              </w:rPr>
              <w:t>)</w:t>
            </w:r>
          </w:p>
        </w:tc>
        <w:tc>
          <w:tcPr>
            <w:tcW w:w="794" w:type="dxa"/>
            <w:vAlign w:val="bottom"/>
          </w:tcPr>
          <w:p w14:paraId="5C058C25" w14:textId="2E8BF8D0" w:rsidR="0083571B" w:rsidRPr="007F25ED" w:rsidRDefault="0083571B" w:rsidP="0083571B">
            <w:pPr>
              <w:tabs>
                <w:tab w:val="left" w:pos="804"/>
              </w:tabs>
              <w:spacing w:line="360" w:lineRule="auto"/>
              <w:ind w:left="-18" w:right="-28"/>
              <w:jc w:val="right"/>
              <w:rPr>
                <w:rFonts w:cs="Arial"/>
                <w:color w:val="000000"/>
                <w:sz w:val="13"/>
                <w:szCs w:val="13"/>
              </w:rPr>
            </w:pPr>
            <w:r w:rsidRPr="007F25ED">
              <w:rPr>
                <w:rFonts w:cs="Arial"/>
                <w:color w:val="000000"/>
                <w:sz w:val="13"/>
                <w:szCs w:val="13"/>
              </w:rPr>
              <w:t>7,119</w:t>
            </w:r>
          </w:p>
        </w:tc>
        <w:tc>
          <w:tcPr>
            <w:tcW w:w="785" w:type="dxa"/>
            <w:vAlign w:val="center"/>
          </w:tcPr>
          <w:p w14:paraId="3423808A" w14:textId="49E7B9CE" w:rsidR="0083571B" w:rsidRPr="007F25ED" w:rsidRDefault="0083571B" w:rsidP="0083571B">
            <w:pPr>
              <w:tabs>
                <w:tab w:val="left" w:pos="804"/>
              </w:tabs>
              <w:spacing w:line="360" w:lineRule="auto"/>
              <w:ind w:left="-18" w:right="-28"/>
              <w:jc w:val="right"/>
              <w:rPr>
                <w:rFonts w:cs="Arial"/>
                <w:color w:val="000000"/>
                <w:sz w:val="13"/>
                <w:szCs w:val="13"/>
              </w:rPr>
            </w:pPr>
            <w:r w:rsidRPr="0083571B">
              <w:rPr>
                <w:color w:val="000000"/>
                <w:sz w:val="13"/>
                <w:szCs w:val="13"/>
                <w:cs/>
              </w:rPr>
              <w:t>(</w:t>
            </w:r>
            <w:r w:rsidRPr="0083571B">
              <w:rPr>
                <w:rFonts w:cs="Arial"/>
                <w:color w:val="000000"/>
                <w:sz w:val="13"/>
                <w:szCs w:val="13"/>
              </w:rPr>
              <w:t>956</w:t>
            </w:r>
            <w:r w:rsidRPr="0083571B">
              <w:rPr>
                <w:color w:val="000000"/>
                <w:sz w:val="13"/>
                <w:szCs w:val="13"/>
                <w:cs/>
              </w:rPr>
              <w:t>)</w:t>
            </w:r>
          </w:p>
        </w:tc>
        <w:tc>
          <w:tcPr>
            <w:tcW w:w="774" w:type="dxa"/>
            <w:vAlign w:val="center"/>
          </w:tcPr>
          <w:p w14:paraId="2E60C121" w14:textId="11401435" w:rsidR="0083571B" w:rsidRPr="007F25ED" w:rsidRDefault="0083571B" w:rsidP="0083571B">
            <w:pPr>
              <w:tabs>
                <w:tab w:val="left" w:pos="804"/>
              </w:tabs>
              <w:spacing w:line="360" w:lineRule="auto"/>
              <w:ind w:left="-18" w:right="-28"/>
              <w:jc w:val="right"/>
              <w:rPr>
                <w:rFonts w:cs="Arial"/>
                <w:color w:val="000000"/>
                <w:sz w:val="13"/>
                <w:szCs w:val="13"/>
              </w:rPr>
            </w:pPr>
            <w:r w:rsidRPr="007F25ED">
              <w:rPr>
                <w:rFonts w:cs="Arial"/>
                <w:color w:val="000000"/>
                <w:sz w:val="13"/>
                <w:szCs w:val="13"/>
              </w:rPr>
              <w:t>1,780</w:t>
            </w:r>
          </w:p>
        </w:tc>
        <w:tc>
          <w:tcPr>
            <w:tcW w:w="674" w:type="dxa"/>
            <w:vAlign w:val="center"/>
          </w:tcPr>
          <w:p w14:paraId="5106EF52" w14:textId="6D9008F6" w:rsidR="0083571B" w:rsidRPr="007F25ED" w:rsidRDefault="0083571B" w:rsidP="0083571B">
            <w:pPr>
              <w:tabs>
                <w:tab w:val="left" w:pos="804"/>
              </w:tabs>
              <w:spacing w:line="360" w:lineRule="auto"/>
              <w:ind w:left="-18" w:right="-28"/>
              <w:jc w:val="right"/>
              <w:rPr>
                <w:rFonts w:cs="Arial"/>
                <w:color w:val="000000"/>
                <w:sz w:val="13"/>
                <w:szCs w:val="13"/>
              </w:rPr>
            </w:pPr>
            <w:r w:rsidRPr="0083571B">
              <w:rPr>
                <w:color w:val="000000"/>
                <w:sz w:val="13"/>
                <w:szCs w:val="13"/>
                <w:cs/>
              </w:rPr>
              <w:t>(</w:t>
            </w:r>
            <w:r w:rsidRPr="0083571B">
              <w:rPr>
                <w:rFonts w:cs="Arial"/>
                <w:color w:val="000000"/>
                <w:sz w:val="13"/>
                <w:szCs w:val="13"/>
              </w:rPr>
              <w:t>4,779</w:t>
            </w:r>
            <w:r w:rsidRPr="0083571B">
              <w:rPr>
                <w:color w:val="000000"/>
                <w:sz w:val="13"/>
                <w:szCs w:val="13"/>
                <w:cs/>
              </w:rPr>
              <w:t>)</w:t>
            </w:r>
          </w:p>
        </w:tc>
        <w:tc>
          <w:tcPr>
            <w:tcW w:w="747" w:type="dxa"/>
            <w:vAlign w:val="center"/>
          </w:tcPr>
          <w:p w14:paraId="0F2AF87D" w14:textId="3E464F2D" w:rsidR="0083571B" w:rsidRPr="007F25ED" w:rsidRDefault="0083571B" w:rsidP="0083571B">
            <w:pPr>
              <w:tabs>
                <w:tab w:val="left" w:pos="804"/>
              </w:tabs>
              <w:spacing w:line="360" w:lineRule="auto"/>
              <w:ind w:left="-18" w:right="-28"/>
              <w:jc w:val="right"/>
              <w:rPr>
                <w:rFonts w:cs="Arial"/>
                <w:color w:val="000000"/>
                <w:sz w:val="13"/>
                <w:szCs w:val="13"/>
              </w:rPr>
            </w:pPr>
            <w:r w:rsidRPr="007F25ED">
              <w:rPr>
                <w:rFonts w:cs="Arial"/>
                <w:color w:val="000000"/>
                <w:sz w:val="13"/>
                <w:szCs w:val="13"/>
              </w:rPr>
              <w:t>8,899</w:t>
            </w:r>
          </w:p>
        </w:tc>
      </w:tr>
      <w:tr w:rsidR="0083571B" w:rsidRPr="007F25ED" w14:paraId="32FC03D4" w14:textId="322A7F04" w:rsidTr="00E341AB">
        <w:trPr>
          <w:cantSplit/>
        </w:trPr>
        <w:tc>
          <w:tcPr>
            <w:tcW w:w="2475" w:type="dxa"/>
            <w:hideMark/>
          </w:tcPr>
          <w:p w14:paraId="3C858E5A" w14:textId="77777777" w:rsidR="0083571B" w:rsidRPr="007F25ED" w:rsidRDefault="0083571B" w:rsidP="0083571B">
            <w:pPr>
              <w:tabs>
                <w:tab w:val="clear" w:pos="227"/>
              </w:tabs>
              <w:spacing w:line="360" w:lineRule="auto"/>
              <w:ind w:left="196" w:right="-108" w:hanging="304"/>
              <w:rPr>
                <w:rFonts w:cs="Arial"/>
                <w:sz w:val="13"/>
                <w:szCs w:val="13"/>
              </w:rPr>
            </w:pPr>
            <w:r w:rsidRPr="007F25ED">
              <w:rPr>
                <w:rFonts w:cs="Arial"/>
                <w:sz w:val="13"/>
                <w:szCs w:val="13"/>
              </w:rPr>
              <w:t>Mida Agency and Development Co</w:t>
            </w:r>
            <w:r w:rsidRPr="007F25ED">
              <w:rPr>
                <w:sz w:val="13"/>
                <w:szCs w:val="13"/>
                <w:cs/>
              </w:rPr>
              <w:t>.</w:t>
            </w:r>
            <w:r w:rsidRPr="007F25ED">
              <w:rPr>
                <w:rFonts w:cs="Arial"/>
                <w:sz w:val="13"/>
                <w:szCs w:val="13"/>
              </w:rPr>
              <w:t>, Ltd</w:t>
            </w:r>
            <w:r w:rsidRPr="007F25ED">
              <w:rPr>
                <w:sz w:val="13"/>
                <w:szCs w:val="13"/>
                <w:cs/>
              </w:rPr>
              <w:t>.</w:t>
            </w:r>
          </w:p>
        </w:tc>
        <w:tc>
          <w:tcPr>
            <w:tcW w:w="711" w:type="dxa"/>
            <w:vAlign w:val="center"/>
          </w:tcPr>
          <w:p w14:paraId="6AB2D8C0" w14:textId="31224CFA" w:rsidR="0083571B" w:rsidRPr="007F25ED" w:rsidRDefault="0083571B" w:rsidP="0083571B">
            <w:pPr>
              <w:tabs>
                <w:tab w:val="left" w:pos="804"/>
              </w:tabs>
              <w:spacing w:line="360" w:lineRule="auto"/>
              <w:ind w:left="-18" w:right="-28"/>
              <w:jc w:val="right"/>
              <w:rPr>
                <w:rFonts w:cs="Arial"/>
                <w:color w:val="000000"/>
                <w:sz w:val="13"/>
                <w:szCs w:val="13"/>
              </w:rPr>
            </w:pPr>
            <w:r w:rsidRPr="0083571B">
              <w:rPr>
                <w:rFonts w:cs="Arial"/>
                <w:color w:val="000000"/>
                <w:sz w:val="13"/>
                <w:szCs w:val="13"/>
              </w:rPr>
              <w:t>18,653</w:t>
            </w:r>
          </w:p>
        </w:tc>
        <w:tc>
          <w:tcPr>
            <w:tcW w:w="790" w:type="dxa"/>
            <w:vAlign w:val="center"/>
          </w:tcPr>
          <w:p w14:paraId="07E2475C" w14:textId="51791B63" w:rsidR="0083571B" w:rsidRPr="007F25ED" w:rsidRDefault="0083571B" w:rsidP="0083571B">
            <w:pPr>
              <w:tabs>
                <w:tab w:val="left" w:pos="804"/>
                <w:tab w:val="left" w:pos="1062"/>
              </w:tabs>
              <w:spacing w:line="360" w:lineRule="auto"/>
              <w:ind w:left="-18" w:right="-28"/>
              <w:jc w:val="right"/>
              <w:rPr>
                <w:rFonts w:cs="Arial"/>
                <w:color w:val="000000"/>
                <w:sz w:val="13"/>
                <w:szCs w:val="13"/>
              </w:rPr>
            </w:pPr>
            <w:r w:rsidRPr="007F25ED">
              <w:rPr>
                <w:rFonts w:cs="Arial"/>
                <w:color w:val="000000"/>
                <w:sz w:val="13"/>
                <w:szCs w:val="13"/>
              </w:rPr>
              <w:t>14,096</w:t>
            </w:r>
          </w:p>
        </w:tc>
        <w:tc>
          <w:tcPr>
            <w:tcW w:w="709" w:type="dxa"/>
            <w:vAlign w:val="bottom"/>
          </w:tcPr>
          <w:p w14:paraId="6A323795" w14:textId="0F82DD8A" w:rsidR="0083571B" w:rsidRPr="007F25ED" w:rsidRDefault="0083571B" w:rsidP="0083571B">
            <w:pPr>
              <w:tabs>
                <w:tab w:val="left" w:pos="804"/>
              </w:tabs>
              <w:spacing w:line="360" w:lineRule="auto"/>
              <w:ind w:left="-18" w:right="-28"/>
              <w:jc w:val="right"/>
              <w:rPr>
                <w:rFonts w:cs="Arial"/>
                <w:color w:val="000000"/>
                <w:sz w:val="13"/>
                <w:szCs w:val="13"/>
              </w:rPr>
            </w:pPr>
            <w:r w:rsidRPr="0083571B">
              <w:rPr>
                <w:rFonts w:cs="Arial"/>
                <w:color w:val="000000"/>
                <w:sz w:val="13"/>
                <w:szCs w:val="13"/>
              </w:rPr>
              <w:t>1,0</w:t>
            </w:r>
            <w:r w:rsidR="000E2E2A">
              <w:rPr>
                <w:rFonts w:cs="Arial"/>
                <w:color w:val="000000"/>
                <w:sz w:val="13"/>
                <w:szCs w:val="13"/>
              </w:rPr>
              <w:t>23</w:t>
            </w:r>
          </w:p>
        </w:tc>
        <w:tc>
          <w:tcPr>
            <w:tcW w:w="850" w:type="dxa"/>
            <w:vAlign w:val="bottom"/>
          </w:tcPr>
          <w:p w14:paraId="2D60E8D8" w14:textId="54F15A57" w:rsidR="0083571B" w:rsidRPr="007F25ED" w:rsidRDefault="0083571B" w:rsidP="0083571B">
            <w:pPr>
              <w:tabs>
                <w:tab w:val="left" w:pos="804"/>
              </w:tabs>
              <w:spacing w:line="360" w:lineRule="auto"/>
              <w:ind w:left="-18" w:right="-28"/>
              <w:jc w:val="right"/>
              <w:rPr>
                <w:rFonts w:cs="Arial"/>
                <w:color w:val="000000"/>
                <w:sz w:val="13"/>
                <w:szCs w:val="13"/>
              </w:rPr>
            </w:pPr>
            <w:r w:rsidRPr="007F25ED">
              <w:rPr>
                <w:color w:val="000000"/>
                <w:sz w:val="13"/>
                <w:szCs w:val="13"/>
                <w:cs/>
              </w:rPr>
              <w:t>(</w:t>
            </w:r>
            <w:r w:rsidRPr="007F25ED">
              <w:rPr>
                <w:rFonts w:cs="Arial"/>
                <w:color w:val="000000"/>
                <w:sz w:val="13"/>
                <w:szCs w:val="13"/>
              </w:rPr>
              <w:t>827</w:t>
            </w:r>
            <w:r w:rsidRPr="007F25ED">
              <w:rPr>
                <w:color w:val="000000"/>
                <w:sz w:val="13"/>
                <w:szCs w:val="13"/>
                <w:cs/>
              </w:rPr>
              <w:t>)</w:t>
            </w:r>
          </w:p>
        </w:tc>
        <w:tc>
          <w:tcPr>
            <w:tcW w:w="794" w:type="dxa"/>
            <w:vAlign w:val="center"/>
          </w:tcPr>
          <w:p w14:paraId="238B364F" w14:textId="2A79A2F8" w:rsidR="0083571B" w:rsidRPr="007F25ED" w:rsidRDefault="0083571B" w:rsidP="0083571B">
            <w:pPr>
              <w:tabs>
                <w:tab w:val="left" w:pos="804"/>
              </w:tabs>
              <w:spacing w:line="360" w:lineRule="auto"/>
              <w:ind w:left="-18" w:right="-28"/>
              <w:jc w:val="right"/>
              <w:rPr>
                <w:rFonts w:cs="Arial"/>
                <w:color w:val="000000"/>
                <w:sz w:val="13"/>
                <w:szCs w:val="13"/>
              </w:rPr>
            </w:pPr>
            <w:r w:rsidRPr="0083571B">
              <w:rPr>
                <w:rFonts w:cs="Arial"/>
                <w:color w:val="000000"/>
                <w:sz w:val="13"/>
                <w:szCs w:val="13"/>
              </w:rPr>
              <w:t>4</w:t>
            </w:r>
            <w:r w:rsidR="000E2E2A">
              <w:rPr>
                <w:rFonts w:cs="Arial"/>
                <w:color w:val="000000"/>
                <w:sz w:val="13"/>
                <w:szCs w:val="13"/>
              </w:rPr>
              <w:t>38</w:t>
            </w:r>
          </w:p>
        </w:tc>
        <w:tc>
          <w:tcPr>
            <w:tcW w:w="765" w:type="dxa"/>
            <w:vAlign w:val="center"/>
          </w:tcPr>
          <w:p w14:paraId="1598071C" w14:textId="5395525A" w:rsidR="0083571B" w:rsidRPr="007F25ED" w:rsidRDefault="0083571B" w:rsidP="0083571B">
            <w:pPr>
              <w:tabs>
                <w:tab w:val="left" w:pos="804"/>
              </w:tabs>
              <w:spacing w:line="360" w:lineRule="auto"/>
              <w:ind w:left="-18" w:right="-28"/>
              <w:jc w:val="right"/>
              <w:rPr>
                <w:rFonts w:cs="Arial"/>
                <w:color w:val="000000"/>
                <w:sz w:val="13"/>
                <w:szCs w:val="13"/>
              </w:rPr>
            </w:pPr>
            <w:r w:rsidRPr="007F25ED">
              <w:rPr>
                <w:color w:val="000000"/>
                <w:sz w:val="13"/>
                <w:szCs w:val="13"/>
                <w:cs/>
              </w:rPr>
              <w:t>(</w:t>
            </w:r>
            <w:r w:rsidRPr="007F25ED">
              <w:rPr>
                <w:rFonts w:cs="Arial"/>
                <w:color w:val="000000"/>
                <w:sz w:val="13"/>
                <w:szCs w:val="13"/>
              </w:rPr>
              <w:t>354</w:t>
            </w:r>
            <w:r w:rsidRPr="007F25ED">
              <w:rPr>
                <w:color w:val="000000"/>
                <w:sz w:val="13"/>
                <w:szCs w:val="13"/>
                <w:cs/>
              </w:rPr>
              <w:t>)</w:t>
            </w:r>
          </w:p>
        </w:tc>
        <w:tc>
          <w:tcPr>
            <w:tcW w:w="674" w:type="dxa"/>
            <w:vAlign w:val="center"/>
          </w:tcPr>
          <w:p w14:paraId="2EAF2CBF" w14:textId="176DC18A" w:rsidR="0083571B" w:rsidRPr="007F25ED" w:rsidRDefault="0083571B" w:rsidP="0083571B">
            <w:pPr>
              <w:tabs>
                <w:tab w:val="left" w:pos="804"/>
              </w:tabs>
              <w:spacing w:line="360" w:lineRule="auto"/>
              <w:ind w:left="-18" w:right="-28"/>
              <w:jc w:val="right"/>
              <w:rPr>
                <w:rFonts w:cs="Arial"/>
                <w:color w:val="000000"/>
                <w:sz w:val="13"/>
                <w:szCs w:val="13"/>
              </w:rPr>
            </w:pPr>
            <w:r w:rsidRPr="0083571B">
              <w:rPr>
                <w:rFonts w:cs="Arial"/>
                <w:color w:val="000000"/>
                <w:sz w:val="13"/>
                <w:szCs w:val="13"/>
              </w:rPr>
              <w:t>1,4</w:t>
            </w:r>
            <w:r w:rsidR="000E2E2A">
              <w:rPr>
                <w:rFonts w:cs="Arial"/>
                <w:color w:val="000000"/>
                <w:sz w:val="13"/>
                <w:szCs w:val="13"/>
              </w:rPr>
              <w:t>61</w:t>
            </w:r>
          </w:p>
        </w:tc>
        <w:tc>
          <w:tcPr>
            <w:tcW w:w="743" w:type="dxa"/>
            <w:vAlign w:val="center"/>
          </w:tcPr>
          <w:p w14:paraId="726F68D3" w14:textId="7932ACA0" w:rsidR="0083571B" w:rsidRPr="007F25ED" w:rsidRDefault="0083571B" w:rsidP="0083571B">
            <w:pPr>
              <w:tabs>
                <w:tab w:val="left" w:pos="804"/>
              </w:tabs>
              <w:spacing w:line="360" w:lineRule="auto"/>
              <w:ind w:left="-18" w:right="-28"/>
              <w:jc w:val="right"/>
              <w:rPr>
                <w:rFonts w:cs="Arial"/>
                <w:color w:val="000000"/>
                <w:sz w:val="13"/>
                <w:szCs w:val="13"/>
              </w:rPr>
            </w:pPr>
            <w:r w:rsidRPr="007F25ED">
              <w:rPr>
                <w:color w:val="000000"/>
                <w:sz w:val="13"/>
                <w:szCs w:val="13"/>
                <w:cs/>
              </w:rPr>
              <w:t>(</w:t>
            </w:r>
            <w:r w:rsidRPr="007F25ED">
              <w:rPr>
                <w:rFonts w:cs="Arial"/>
                <w:color w:val="000000"/>
                <w:sz w:val="13"/>
                <w:szCs w:val="13"/>
              </w:rPr>
              <w:t>1,181</w:t>
            </w:r>
            <w:r w:rsidRPr="007F25ED">
              <w:rPr>
                <w:color w:val="000000"/>
                <w:sz w:val="13"/>
                <w:szCs w:val="13"/>
                <w:cs/>
              </w:rPr>
              <w:t>)</w:t>
            </w:r>
          </w:p>
        </w:tc>
        <w:tc>
          <w:tcPr>
            <w:tcW w:w="660" w:type="dxa"/>
            <w:vAlign w:val="bottom"/>
          </w:tcPr>
          <w:p w14:paraId="11547022" w14:textId="2063BA62" w:rsidR="0083571B" w:rsidRPr="007F25ED" w:rsidRDefault="00C14704" w:rsidP="00C14704">
            <w:pPr>
              <w:tabs>
                <w:tab w:val="left" w:pos="804"/>
              </w:tabs>
              <w:spacing w:line="360" w:lineRule="auto"/>
              <w:ind w:left="-18" w:right="-28"/>
              <w:jc w:val="center"/>
              <w:rPr>
                <w:rFonts w:cs="Arial"/>
                <w:color w:val="000000"/>
                <w:sz w:val="13"/>
                <w:szCs w:val="13"/>
              </w:rPr>
            </w:pPr>
            <w:r>
              <w:rPr>
                <w:color w:val="000000"/>
                <w:sz w:val="13"/>
                <w:szCs w:val="13"/>
                <w:cs/>
              </w:rPr>
              <w:t xml:space="preserve">     </w:t>
            </w:r>
            <w:r w:rsidR="0083571B" w:rsidRPr="0083571B">
              <w:rPr>
                <w:color w:val="000000"/>
                <w:sz w:val="13"/>
                <w:szCs w:val="13"/>
                <w:cs/>
              </w:rPr>
              <w:t>-</w:t>
            </w:r>
          </w:p>
        </w:tc>
        <w:tc>
          <w:tcPr>
            <w:tcW w:w="710" w:type="dxa"/>
            <w:vAlign w:val="center"/>
          </w:tcPr>
          <w:p w14:paraId="46E5B912" w14:textId="0FCE8D02" w:rsidR="0083571B" w:rsidRPr="007F25ED" w:rsidRDefault="0083571B" w:rsidP="0083571B">
            <w:pPr>
              <w:tabs>
                <w:tab w:val="left" w:pos="804"/>
              </w:tabs>
              <w:spacing w:line="360" w:lineRule="auto"/>
              <w:ind w:left="-18" w:right="-28"/>
              <w:jc w:val="right"/>
              <w:rPr>
                <w:rFonts w:cs="Arial"/>
                <w:color w:val="000000"/>
                <w:sz w:val="13"/>
                <w:szCs w:val="13"/>
              </w:rPr>
            </w:pPr>
            <w:r w:rsidRPr="007F25ED">
              <w:rPr>
                <w:color w:val="000000"/>
                <w:sz w:val="13"/>
                <w:szCs w:val="13"/>
                <w:cs/>
              </w:rPr>
              <w:t xml:space="preserve">    (</w:t>
            </w:r>
            <w:r w:rsidRPr="007F25ED">
              <w:rPr>
                <w:rFonts w:cs="Arial"/>
                <w:color w:val="000000"/>
                <w:sz w:val="13"/>
                <w:szCs w:val="13"/>
              </w:rPr>
              <w:t>23</w:t>
            </w:r>
            <w:r w:rsidRPr="007F25ED">
              <w:rPr>
                <w:color w:val="000000"/>
                <w:sz w:val="13"/>
                <w:szCs w:val="13"/>
                <w:cs/>
              </w:rPr>
              <w:t>)</w:t>
            </w:r>
          </w:p>
        </w:tc>
        <w:tc>
          <w:tcPr>
            <w:tcW w:w="766" w:type="dxa"/>
            <w:vAlign w:val="bottom"/>
          </w:tcPr>
          <w:p w14:paraId="6F5E8C89" w14:textId="68A67C82" w:rsidR="0083571B" w:rsidRPr="007F25ED" w:rsidRDefault="0083571B" w:rsidP="0083571B">
            <w:pPr>
              <w:tabs>
                <w:tab w:val="left" w:pos="804"/>
              </w:tabs>
              <w:spacing w:line="360" w:lineRule="auto"/>
              <w:ind w:left="-18" w:right="-28"/>
              <w:jc w:val="right"/>
              <w:rPr>
                <w:rFonts w:cs="Arial"/>
                <w:color w:val="000000"/>
                <w:sz w:val="13"/>
                <w:szCs w:val="13"/>
              </w:rPr>
            </w:pPr>
            <w:r w:rsidRPr="0083571B">
              <w:rPr>
                <w:rFonts w:cs="Arial"/>
                <w:color w:val="000000"/>
                <w:sz w:val="13"/>
                <w:szCs w:val="13"/>
              </w:rPr>
              <w:t>1,0</w:t>
            </w:r>
            <w:r w:rsidR="000E2E2A">
              <w:rPr>
                <w:rFonts w:cs="Arial"/>
                <w:color w:val="000000"/>
                <w:sz w:val="13"/>
                <w:szCs w:val="13"/>
              </w:rPr>
              <w:t>23</w:t>
            </w:r>
          </w:p>
        </w:tc>
        <w:tc>
          <w:tcPr>
            <w:tcW w:w="794" w:type="dxa"/>
            <w:vAlign w:val="bottom"/>
          </w:tcPr>
          <w:p w14:paraId="281BCD6A" w14:textId="68A59A54" w:rsidR="0083571B" w:rsidRPr="007F25ED" w:rsidRDefault="0083571B" w:rsidP="0083571B">
            <w:pPr>
              <w:tabs>
                <w:tab w:val="left" w:pos="804"/>
              </w:tabs>
              <w:spacing w:line="360" w:lineRule="auto"/>
              <w:ind w:left="-18" w:right="-28"/>
              <w:jc w:val="right"/>
              <w:rPr>
                <w:rFonts w:cs="Arial"/>
                <w:color w:val="000000"/>
                <w:sz w:val="13"/>
                <w:szCs w:val="13"/>
              </w:rPr>
            </w:pPr>
            <w:r w:rsidRPr="007F25ED">
              <w:rPr>
                <w:color w:val="000000"/>
                <w:sz w:val="13"/>
                <w:szCs w:val="13"/>
                <w:cs/>
              </w:rPr>
              <w:t>(</w:t>
            </w:r>
            <w:r w:rsidRPr="007F25ED">
              <w:rPr>
                <w:rFonts w:cs="Arial"/>
                <w:color w:val="000000"/>
                <w:sz w:val="13"/>
                <w:szCs w:val="13"/>
              </w:rPr>
              <w:t>843</w:t>
            </w:r>
            <w:r w:rsidRPr="007F25ED">
              <w:rPr>
                <w:color w:val="000000"/>
                <w:sz w:val="13"/>
                <w:szCs w:val="13"/>
                <w:cs/>
              </w:rPr>
              <w:t>)</w:t>
            </w:r>
          </w:p>
        </w:tc>
        <w:tc>
          <w:tcPr>
            <w:tcW w:w="785" w:type="dxa"/>
            <w:vAlign w:val="center"/>
          </w:tcPr>
          <w:p w14:paraId="194248DA" w14:textId="56037BF7" w:rsidR="0083571B" w:rsidRPr="007F25ED" w:rsidRDefault="0083571B" w:rsidP="0083571B">
            <w:pPr>
              <w:tabs>
                <w:tab w:val="left" w:pos="804"/>
              </w:tabs>
              <w:spacing w:line="360" w:lineRule="auto"/>
              <w:ind w:left="-18" w:right="-28"/>
              <w:jc w:val="right"/>
              <w:rPr>
                <w:rFonts w:cs="Arial"/>
                <w:color w:val="000000"/>
                <w:sz w:val="13"/>
                <w:szCs w:val="13"/>
              </w:rPr>
            </w:pPr>
            <w:r w:rsidRPr="0083571B">
              <w:rPr>
                <w:rFonts w:cs="Arial"/>
                <w:color w:val="000000"/>
                <w:sz w:val="13"/>
                <w:szCs w:val="13"/>
              </w:rPr>
              <w:t>4</w:t>
            </w:r>
            <w:r w:rsidR="000E2E2A">
              <w:rPr>
                <w:rFonts w:cs="Arial"/>
                <w:color w:val="000000"/>
                <w:sz w:val="13"/>
                <w:szCs w:val="13"/>
              </w:rPr>
              <w:t>38</w:t>
            </w:r>
          </w:p>
        </w:tc>
        <w:tc>
          <w:tcPr>
            <w:tcW w:w="774" w:type="dxa"/>
            <w:vAlign w:val="center"/>
          </w:tcPr>
          <w:p w14:paraId="25A72661" w14:textId="4975AFB3" w:rsidR="0083571B" w:rsidRPr="007F25ED" w:rsidRDefault="0083571B" w:rsidP="0083571B">
            <w:pPr>
              <w:tabs>
                <w:tab w:val="left" w:pos="804"/>
              </w:tabs>
              <w:spacing w:line="360" w:lineRule="auto"/>
              <w:ind w:left="-18" w:right="-28"/>
              <w:jc w:val="right"/>
              <w:rPr>
                <w:rFonts w:cs="Arial"/>
                <w:color w:val="000000"/>
                <w:sz w:val="13"/>
                <w:szCs w:val="13"/>
              </w:rPr>
            </w:pPr>
            <w:r w:rsidRPr="007F25ED">
              <w:rPr>
                <w:color w:val="000000"/>
                <w:sz w:val="13"/>
                <w:szCs w:val="13"/>
                <w:cs/>
              </w:rPr>
              <w:t>(</w:t>
            </w:r>
            <w:r w:rsidRPr="007F25ED">
              <w:rPr>
                <w:rFonts w:cs="Arial"/>
                <w:color w:val="000000"/>
                <w:sz w:val="13"/>
                <w:szCs w:val="13"/>
              </w:rPr>
              <w:t>361</w:t>
            </w:r>
            <w:r w:rsidRPr="007F25ED">
              <w:rPr>
                <w:color w:val="000000"/>
                <w:sz w:val="13"/>
                <w:szCs w:val="13"/>
                <w:cs/>
              </w:rPr>
              <w:t>)</w:t>
            </w:r>
          </w:p>
        </w:tc>
        <w:tc>
          <w:tcPr>
            <w:tcW w:w="674" w:type="dxa"/>
            <w:vAlign w:val="center"/>
          </w:tcPr>
          <w:p w14:paraId="1EF18806" w14:textId="5EB78C6B" w:rsidR="0083571B" w:rsidRPr="007F25ED" w:rsidRDefault="0083571B" w:rsidP="0083571B">
            <w:pPr>
              <w:tabs>
                <w:tab w:val="left" w:pos="804"/>
              </w:tabs>
              <w:spacing w:line="360" w:lineRule="auto"/>
              <w:ind w:left="-18" w:right="-28"/>
              <w:jc w:val="right"/>
              <w:rPr>
                <w:rFonts w:cs="Arial"/>
                <w:color w:val="000000"/>
                <w:sz w:val="13"/>
                <w:szCs w:val="13"/>
              </w:rPr>
            </w:pPr>
            <w:r w:rsidRPr="0083571B">
              <w:rPr>
                <w:rFonts w:cs="Arial"/>
                <w:color w:val="000000"/>
                <w:sz w:val="13"/>
                <w:szCs w:val="13"/>
              </w:rPr>
              <w:t>1,4</w:t>
            </w:r>
            <w:r w:rsidR="000E2E2A">
              <w:rPr>
                <w:rFonts w:cs="Arial"/>
                <w:color w:val="000000"/>
                <w:sz w:val="13"/>
                <w:szCs w:val="13"/>
              </w:rPr>
              <w:t>61</w:t>
            </w:r>
          </w:p>
        </w:tc>
        <w:tc>
          <w:tcPr>
            <w:tcW w:w="747" w:type="dxa"/>
            <w:vAlign w:val="center"/>
          </w:tcPr>
          <w:p w14:paraId="23577BEB" w14:textId="162FBA4C" w:rsidR="0083571B" w:rsidRPr="007F25ED" w:rsidRDefault="0083571B" w:rsidP="0083571B">
            <w:pPr>
              <w:tabs>
                <w:tab w:val="left" w:pos="804"/>
              </w:tabs>
              <w:spacing w:line="360" w:lineRule="auto"/>
              <w:ind w:left="-18" w:right="-28"/>
              <w:jc w:val="right"/>
              <w:rPr>
                <w:rFonts w:cs="Arial"/>
                <w:color w:val="000000"/>
                <w:sz w:val="13"/>
                <w:szCs w:val="13"/>
              </w:rPr>
            </w:pPr>
            <w:r w:rsidRPr="007F25ED">
              <w:rPr>
                <w:color w:val="000000"/>
                <w:sz w:val="13"/>
                <w:szCs w:val="13"/>
                <w:cs/>
              </w:rPr>
              <w:t>(</w:t>
            </w:r>
            <w:r w:rsidRPr="007F25ED">
              <w:rPr>
                <w:rFonts w:cs="Arial"/>
                <w:color w:val="000000"/>
                <w:sz w:val="13"/>
                <w:szCs w:val="13"/>
              </w:rPr>
              <w:t>1,204</w:t>
            </w:r>
            <w:r w:rsidRPr="007F25ED">
              <w:rPr>
                <w:color w:val="000000"/>
                <w:sz w:val="13"/>
                <w:szCs w:val="13"/>
                <w:cs/>
              </w:rPr>
              <w:t>)</w:t>
            </w:r>
          </w:p>
        </w:tc>
      </w:tr>
    </w:tbl>
    <w:p w14:paraId="404A4424" w14:textId="64D03589" w:rsidR="007F25ED" w:rsidRDefault="007F25ED"/>
    <w:tbl>
      <w:tblPr>
        <w:tblW w:w="14193" w:type="dxa"/>
        <w:tblInd w:w="468" w:type="dxa"/>
        <w:tblLayout w:type="fixed"/>
        <w:tblLook w:val="0000" w:firstRow="0" w:lastRow="0" w:firstColumn="0" w:lastColumn="0" w:noHBand="0" w:noVBand="0"/>
      </w:tblPr>
      <w:tblGrid>
        <w:gridCol w:w="5382"/>
        <w:gridCol w:w="1170"/>
        <w:gridCol w:w="1260"/>
        <w:gridCol w:w="1170"/>
        <w:gridCol w:w="1170"/>
        <w:gridCol w:w="1080"/>
        <w:gridCol w:w="990"/>
        <w:gridCol w:w="990"/>
        <w:gridCol w:w="974"/>
        <w:gridCol w:w="7"/>
      </w:tblGrid>
      <w:tr w:rsidR="00DE20C6" w:rsidRPr="004037B8" w14:paraId="0D320F2A" w14:textId="77777777" w:rsidTr="00087194">
        <w:trPr>
          <w:gridAfter w:val="1"/>
          <w:wAfter w:w="7" w:type="dxa"/>
          <w:trHeight w:val="285"/>
        </w:trPr>
        <w:tc>
          <w:tcPr>
            <w:tcW w:w="5382" w:type="dxa"/>
          </w:tcPr>
          <w:p w14:paraId="538199C3" w14:textId="19F7537B" w:rsidR="00DE20C6" w:rsidRPr="004037B8" w:rsidRDefault="00DE20C6" w:rsidP="00DE20C6">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jc w:val="center"/>
              <w:rPr>
                <w:rFonts w:cs="Arial"/>
                <w:color w:val="000000"/>
                <w:sz w:val="14"/>
                <w:szCs w:val="14"/>
              </w:rPr>
            </w:pPr>
          </w:p>
        </w:tc>
        <w:tc>
          <w:tcPr>
            <w:tcW w:w="2430" w:type="dxa"/>
            <w:gridSpan w:val="2"/>
            <w:vAlign w:val="bottom"/>
          </w:tcPr>
          <w:p w14:paraId="2DF4A6A2" w14:textId="77777777" w:rsidR="00DE20C6" w:rsidRPr="004037B8" w:rsidRDefault="00DE20C6" w:rsidP="00DE20C6">
            <w:pPr>
              <w:tabs>
                <w:tab w:val="clear" w:pos="680"/>
                <w:tab w:val="clear" w:pos="907"/>
                <w:tab w:val="left" w:pos="804"/>
                <w:tab w:val="decimal" w:pos="905"/>
              </w:tabs>
              <w:spacing w:line="360" w:lineRule="auto"/>
              <w:ind w:left="-87" w:right="-131"/>
              <w:jc w:val="center"/>
              <w:rPr>
                <w:rFonts w:cs="Arial"/>
                <w:color w:val="000000"/>
                <w:sz w:val="14"/>
                <w:szCs w:val="14"/>
              </w:rPr>
            </w:pPr>
          </w:p>
        </w:tc>
        <w:tc>
          <w:tcPr>
            <w:tcW w:w="2340" w:type="dxa"/>
            <w:gridSpan w:val="2"/>
            <w:vAlign w:val="bottom"/>
          </w:tcPr>
          <w:p w14:paraId="1DA951B2" w14:textId="77777777" w:rsidR="00DE20C6" w:rsidRPr="004037B8" w:rsidRDefault="00DE20C6" w:rsidP="00DE20C6">
            <w:pPr>
              <w:tabs>
                <w:tab w:val="clear" w:pos="680"/>
                <w:tab w:val="clear" w:pos="907"/>
                <w:tab w:val="left" w:pos="804"/>
                <w:tab w:val="decimal" w:pos="905"/>
              </w:tabs>
              <w:spacing w:line="360" w:lineRule="auto"/>
              <w:ind w:left="-87" w:right="-131"/>
              <w:jc w:val="center"/>
              <w:rPr>
                <w:rFonts w:cs="Arial"/>
                <w:color w:val="000000"/>
                <w:sz w:val="14"/>
                <w:szCs w:val="14"/>
              </w:rPr>
            </w:pPr>
          </w:p>
        </w:tc>
        <w:tc>
          <w:tcPr>
            <w:tcW w:w="4034" w:type="dxa"/>
            <w:gridSpan w:val="4"/>
            <w:vAlign w:val="bottom"/>
          </w:tcPr>
          <w:p w14:paraId="03AFE007" w14:textId="77777777" w:rsidR="00DE20C6" w:rsidRPr="004037B8" w:rsidRDefault="00DE20C6" w:rsidP="00DE20C6">
            <w:pPr>
              <w:tabs>
                <w:tab w:val="clear" w:pos="680"/>
                <w:tab w:val="clear" w:pos="907"/>
                <w:tab w:val="clear" w:pos="2580"/>
                <w:tab w:val="left" w:pos="804"/>
                <w:tab w:val="decimal" w:pos="905"/>
                <w:tab w:val="left" w:pos="2336"/>
              </w:tabs>
              <w:spacing w:line="360" w:lineRule="auto"/>
              <w:ind w:left="-87"/>
              <w:jc w:val="right"/>
              <w:rPr>
                <w:rFonts w:cs="Arial"/>
                <w:color w:val="000000"/>
                <w:sz w:val="14"/>
                <w:szCs w:val="14"/>
              </w:rPr>
            </w:pPr>
            <w:r w:rsidRPr="004037B8">
              <w:rPr>
                <w:color w:val="000000"/>
                <w:sz w:val="14"/>
                <w:szCs w:val="14"/>
                <w:cs/>
              </w:rPr>
              <w:t>(</w:t>
            </w:r>
            <w:r w:rsidRPr="004037B8">
              <w:rPr>
                <w:rFonts w:cs="Arial"/>
                <w:color w:val="000000"/>
                <w:sz w:val="14"/>
                <w:szCs w:val="14"/>
              </w:rPr>
              <w:t>Unit</w:t>
            </w:r>
            <w:r w:rsidRPr="004037B8">
              <w:rPr>
                <w:color w:val="000000"/>
                <w:sz w:val="14"/>
                <w:szCs w:val="14"/>
                <w:cs/>
              </w:rPr>
              <w:t xml:space="preserve">: </w:t>
            </w:r>
            <w:r w:rsidRPr="004037B8">
              <w:rPr>
                <w:rFonts w:cs="Arial"/>
                <w:color w:val="000000"/>
                <w:sz w:val="14"/>
                <w:szCs w:val="14"/>
              </w:rPr>
              <w:t>Thousand Baht</w:t>
            </w:r>
            <w:r w:rsidRPr="004037B8">
              <w:rPr>
                <w:color w:val="000000"/>
                <w:sz w:val="14"/>
                <w:szCs w:val="14"/>
                <w:cs/>
              </w:rPr>
              <w:t>)</w:t>
            </w:r>
          </w:p>
        </w:tc>
      </w:tr>
      <w:tr w:rsidR="00DE20C6" w:rsidRPr="004037B8" w14:paraId="7B384612" w14:textId="77777777" w:rsidTr="00087194">
        <w:trPr>
          <w:trHeight w:val="285"/>
        </w:trPr>
        <w:tc>
          <w:tcPr>
            <w:tcW w:w="5382" w:type="dxa"/>
          </w:tcPr>
          <w:p w14:paraId="547C6E96" w14:textId="77777777" w:rsidR="00DE20C6" w:rsidRPr="004037B8" w:rsidRDefault="00DE20C6" w:rsidP="00DE20C6">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jc w:val="center"/>
              <w:rPr>
                <w:rFonts w:cs="Arial"/>
                <w:color w:val="000000"/>
                <w:sz w:val="14"/>
                <w:szCs w:val="14"/>
              </w:rPr>
            </w:pPr>
          </w:p>
        </w:tc>
        <w:tc>
          <w:tcPr>
            <w:tcW w:w="8811" w:type="dxa"/>
            <w:gridSpan w:val="9"/>
            <w:vAlign w:val="bottom"/>
          </w:tcPr>
          <w:p w14:paraId="44AB5067" w14:textId="77777777" w:rsidR="00DE20C6" w:rsidRPr="004037B8" w:rsidRDefault="00DE20C6" w:rsidP="00DE20C6">
            <w:pPr>
              <w:pBdr>
                <w:bottom w:val="single" w:sz="4" w:space="1" w:color="auto"/>
              </w:pBdr>
              <w:tabs>
                <w:tab w:val="clear" w:pos="680"/>
                <w:tab w:val="clear" w:pos="907"/>
                <w:tab w:val="left" w:pos="804"/>
                <w:tab w:val="decimal" w:pos="905"/>
              </w:tabs>
              <w:spacing w:line="360" w:lineRule="auto"/>
              <w:ind w:left="-85"/>
              <w:jc w:val="center"/>
              <w:rPr>
                <w:rFonts w:cs="Arial"/>
                <w:sz w:val="14"/>
                <w:szCs w:val="14"/>
              </w:rPr>
            </w:pPr>
            <w:r w:rsidRPr="004037B8">
              <w:rPr>
                <w:rFonts w:cs="Arial"/>
                <w:sz w:val="14"/>
                <w:szCs w:val="14"/>
                <w:lang w:val="en-GB"/>
              </w:rPr>
              <w:t>Statement of cash flows</w:t>
            </w:r>
          </w:p>
        </w:tc>
      </w:tr>
      <w:tr w:rsidR="00DE20C6" w:rsidRPr="004037B8" w14:paraId="6CA4E6E3" w14:textId="77777777" w:rsidTr="00087194">
        <w:trPr>
          <w:trHeight w:val="285"/>
        </w:trPr>
        <w:tc>
          <w:tcPr>
            <w:tcW w:w="5382" w:type="dxa"/>
          </w:tcPr>
          <w:p w14:paraId="38E52BC2" w14:textId="77777777" w:rsidR="00DE20C6" w:rsidRPr="004037B8" w:rsidRDefault="00DE20C6" w:rsidP="00DE20C6">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jc w:val="center"/>
              <w:rPr>
                <w:rFonts w:cs="Arial"/>
                <w:color w:val="000000"/>
                <w:sz w:val="14"/>
                <w:szCs w:val="14"/>
              </w:rPr>
            </w:pPr>
          </w:p>
        </w:tc>
        <w:tc>
          <w:tcPr>
            <w:tcW w:w="2430" w:type="dxa"/>
            <w:gridSpan w:val="2"/>
            <w:vAlign w:val="bottom"/>
          </w:tcPr>
          <w:p w14:paraId="7516DAC3" w14:textId="77777777" w:rsidR="00190163" w:rsidRPr="004037B8" w:rsidRDefault="00DE20C6" w:rsidP="00DE20C6">
            <w:pPr>
              <w:tabs>
                <w:tab w:val="clear" w:pos="680"/>
                <w:tab w:val="clear" w:pos="907"/>
                <w:tab w:val="left" w:pos="804"/>
                <w:tab w:val="decimal" w:pos="905"/>
              </w:tabs>
              <w:spacing w:line="360" w:lineRule="auto"/>
              <w:ind w:left="-85"/>
              <w:jc w:val="center"/>
              <w:rPr>
                <w:rFonts w:cs="Arial"/>
                <w:color w:val="000000"/>
                <w:sz w:val="14"/>
                <w:szCs w:val="14"/>
              </w:rPr>
            </w:pPr>
            <w:r w:rsidRPr="004037B8">
              <w:rPr>
                <w:rFonts w:cs="Arial"/>
                <w:color w:val="000000"/>
                <w:sz w:val="14"/>
                <w:szCs w:val="14"/>
              </w:rPr>
              <w:t xml:space="preserve">Net cash provided from </w:t>
            </w:r>
          </w:p>
          <w:p w14:paraId="4ACC77D5" w14:textId="5805E45E" w:rsidR="00DE20C6" w:rsidRPr="004037B8" w:rsidRDefault="00DE20C6" w:rsidP="00DE20C6">
            <w:pPr>
              <w:tabs>
                <w:tab w:val="clear" w:pos="680"/>
                <w:tab w:val="clear" w:pos="907"/>
                <w:tab w:val="left" w:pos="804"/>
                <w:tab w:val="decimal" w:pos="905"/>
              </w:tabs>
              <w:spacing w:line="360" w:lineRule="auto"/>
              <w:ind w:left="-85"/>
              <w:jc w:val="center"/>
              <w:rPr>
                <w:rFonts w:cs="Arial"/>
                <w:color w:val="000000"/>
                <w:sz w:val="14"/>
                <w:szCs w:val="14"/>
              </w:rPr>
            </w:pPr>
            <w:r w:rsidRPr="004037B8">
              <w:rPr>
                <w:color w:val="000000"/>
                <w:sz w:val="14"/>
                <w:szCs w:val="14"/>
                <w:cs/>
              </w:rPr>
              <w:t>(</w:t>
            </w:r>
            <w:r w:rsidRPr="004037B8">
              <w:rPr>
                <w:rFonts w:cs="Arial"/>
                <w:color w:val="000000"/>
                <w:sz w:val="14"/>
                <w:szCs w:val="14"/>
              </w:rPr>
              <w:t>used in</w:t>
            </w:r>
            <w:r w:rsidRPr="004037B8">
              <w:rPr>
                <w:color w:val="000000"/>
                <w:sz w:val="14"/>
                <w:szCs w:val="14"/>
                <w:cs/>
              </w:rPr>
              <w:t>)</w:t>
            </w:r>
          </w:p>
        </w:tc>
        <w:tc>
          <w:tcPr>
            <w:tcW w:w="2340" w:type="dxa"/>
            <w:gridSpan w:val="2"/>
            <w:vAlign w:val="bottom"/>
          </w:tcPr>
          <w:p w14:paraId="05D3287E" w14:textId="77777777" w:rsidR="00190163" w:rsidRPr="004037B8" w:rsidRDefault="00DE20C6" w:rsidP="00DE20C6">
            <w:pPr>
              <w:tabs>
                <w:tab w:val="clear" w:pos="680"/>
                <w:tab w:val="clear" w:pos="907"/>
                <w:tab w:val="left" w:pos="804"/>
                <w:tab w:val="decimal" w:pos="905"/>
              </w:tabs>
              <w:spacing w:line="360" w:lineRule="auto"/>
              <w:ind w:left="-85"/>
              <w:jc w:val="center"/>
              <w:rPr>
                <w:rFonts w:cs="Arial"/>
                <w:color w:val="000000"/>
                <w:sz w:val="14"/>
                <w:szCs w:val="14"/>
              </w:rPr>
            </w:pPr>
            <w:r w:rsidRPr="004037B8">
              <w:rPr>
                <w:rFonts w:cs="Arial"/>
                <w:color w:val="000000"/>
                <w:sz w:val="14"/>
                <w:szCs w:val="14"/>
              </w:rPr>
              <w:t xml:space="preserve">Net cash provided from </w:t>
            </w:r>
          </w:p>
          <w:p w14:paraId="211E15B9" w14:textId="1E3F84B7" w:rsidR="00DE20C6" w:rsidRPr="004037B8" w:rsidRDefault="00DE20C6" w:rsidP="00DE20C6">
            <w:pPr>
              <w:tabs>
                <w:tab w:val="clear" w:pos="680"/>
                <w:tab w:val="clear" w:pos="907"/>
                <w:tab w:val="left" w:pos="804"/>
                <w:tab w:val="decimal" w:pos="905"/>
              </w:tabs>
              <w:spacing w:line="360" w:lineRule="auto"/>
              <w:ind w:left="-85"/>
              <w:jc w:val="center"/>
              <w:rPr>
                <w:rFonts w:cs="Arial"/>
                <w:color w:val="000000"/>
                <w:sz w:val="14"/>
                <w:szCs w:val="14"/>
              </w:rPr>
            </w:pPr>
            <w:r w:rsidRPr="004037B8">
              <w:rPr>
                <w:color w:val="000000"/>
                <w:sz w:val="14"/>
                <w:szCs w:val="14"/>
                <w:cs/>
              </w:rPr>
              <w:t>(</w:t>
            </w:r>
            <w:r w:rsidRPr="004037B8">
              <w:rPr>
                <w:rFonts w:cs="Arial"/>
                <w:color w:val="000000"/>
                <w:sz w:val="14"/>
                <w:szCs w:val="14"/>
              </w:rPr>
              <w:t>used in</w:t>
            </w:r>
            <w:r w:rsidRPr="004037B8">
              <w:rPr>
                <w:color w:val="000000"/>
                <w:sz w:val="14"/>
                <w:szCs w:val="14"/>
                <w:cs/>
              </w:rPr>
              <w:t>)</w:t>
            </w:r>
          </w:p>
        </w:tc>
        <w:tc>
          <w:tcPr>
            <w:tcW w:w="2070" w:type="dxa"/>
            <w:gridSpan w:val="2"/>
            <w:vAlign w:val="bottom"/>
          </w:tcPr>
          <w:p w14:paraId="4DD87615" w14:textId="77777777" w:rsidR="00E70D0F" w:rsidRDefault="00DE20C6" w:rsidP="00DE20C6">
            <w:pPr>
              <w:tabs>
                <w:tab w:val="clear" w:pos="680"/>
                <w:tab w:val="clear" w:pos="907"/>
                <w:tab w:val="left" w:pos="804"/>
                <w:tab w:val="decimal" w:pos="905"/>
              </w:tabs>
              <w:spacing w:line="360" w:lineRule="auto"/>
              <w:ind w:left="-85"/>
              <w:jc w:val="center"/>
              <w:rPr>
                <w:rFonts w:cs="Arial"/>
                <w:color w:val="000000"/>
                <w:sz w:val="14"/>
                <w:szCs w:val="14"/>
              </w:rPr>
            </w:pPr>
            <w:r w:rsidRPr="004037B8">
              <w:rPr>
                <w:rFonts w:cs="Arial"/>
                <w:color w:val="000000"/>
                <w:sz w:val="14"/>
                <w:szCs w:val="14"/>
              </w:rPr>
              <w:t xml:space="preserve">Net cash provided from </w:t>
            </w:r>
          </w:p>
          <w:p w14:paraId="1A3430E7" w14:textId="19B84915" w:rsidR="00DE20C6" w:rsidRPr="004037B8" w:rsidRDefault="00DE20C6" w:rsidP="00DE20C6">
            <w:pPr>
              <w:tabs>
                <w:tab w:val="clear" w:pos="680"/>
                <w:tab w:val="clear" w:pos="907"/>
                <w:tab w:val="left" w:pos="804"/>
                <w:tab w:val="decimal" w:pos="905"/>
              </w:tabs>
              <w:spacing w:line="360" w:lineRule="auto"/>
              <w:ind w:left="-85"/>
              <w:jc w:val="center"/>
              <w:rPr>
                <w:rFonts w:cs="Arial"/>
                <w:color w:val="000000"/>
                <w:sz w:val="14"/>
                <w:szCs w:val="14"/>
              </w:rPr>
            </w:pPr>
            <w:r w:rsidRPr="004037B8">
              <w:rPr>
                <w:color w:val="000000"/>
                <w:sz w:val="14"/>
                <w:szCs w:val="14"/>
                <w:cs/>
              </w:rPr>
              <w:t>(</w:t>
            </w:r>
            <w:r w:rsidRPr="004037B8">
              <w:rPr>
                <w:rFonts w:cs="Arial"/>
                <w:color w:val="000000"/>
                <w:sz w:val="14"/>
                <w:szCs w:val="14"/>
              </w:rPr>
              <w:t>used in</w:t>
            </w:r>
            <w:r w:rsidRPr="004037B8">
              <w:rPr>
                <w:color w:val="000000"/>
                <w:sz w:val="14"/>
                <w:szCs w:val="14"/>
                <w:cs/>
              </w:rPr>
              <w:t>)</w:t>
            </w:r>
          </w:p>
        </w:tc>
        <w:tc>
          <w:tcPr>
            <w:tcW w:w="1971" w:type="dxa"/>
            <w:gridSpan w:val="3"/>
            <w:vAlign w:val="bottom"/>
          </w:tcPr>
          <w:p w14:paraId="5F44C776" w14:textId="77777777" w:rsidR="00DE20C6" w:rsidRPr="004037B8" w:rsidRDefault="00DE20C6" w:rsidP="00DE20C6">
            <w:pPr>
              <w:tabs>
                <w:tab w:val="clear" w:pos="680"/>
                <w:tab w:val="clear" w:pos="907"/>
                <w:tab w:val="left" w:pos="804"/>
                <w:tab w:val="decimal" w:pos="905"/>
              </w:tabs>
              <w:spacing w:line="360" w:lineRule="auto"/>
              <w:ind w:left="-85"/>
              <w:jc w:val="center"/>
              <w:rPr>
                <w:rFonts w:cs="Arial"/>
                <w:color w:val="000000"/>
                <w:sz w:val="14"/>
                <w:szCs w:val="14"/>
              </w:rPr>
            </w:pPr>
          </w:p>
        </w:tc>
      </w:tr>
      <w:tr w:rsidR="00DE20C6" w:rsidRPr="004037B8" w14:paraId="0EF9A6AB" w14:textId="77777777" w:rsidTr="00087194">
        <w:trPr>
          <w:trHeight w:val="268"/>
        </w:trPr>
        <w:tc>
          <w:tcPr>
            <w:tcW w:w="5382" w:type="dxa"/>
            <w:vAlign w:val="bottom"/>
          </w:tcPr>
          <w:p w14:paraId="0D3A7752" w14:textId="171F3DB3" w:rsidR="00DE20C6" w:rsidRPr="004037B8" w:rsidRDefault="00DE20C6" w:rsidP="00DE20C6">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jc w:val="center"/>
              <w:rPr>
                <w:rFonts w:cs="Arial"/>
                <w:color w:val="000000"/>
                <w:sz w:val="14"/>
                <w:szCs w:val="14"/>
              </w:rPr>
            </w:pPr>
          </w:p>
        </w:tc>
        <w:tc>
          <w:tcPr>
            <w:tcW w:w="2430" w:type="dxa"/>
            <w:gridSpan w:val="2"/>
          </w:tcPr>
          <w:p w14:paraId="17004B26" w14:textId="77777777" w:rsidR="00DE20C6" w:rsidRPr="004037B8" w:rsidRDefault="00DE20C6" w:rsidP="00DE20C6">
            <w:pPr>
              <w:pBdr>
                <w:bottom w:val="single" w:sz="4" w:space="1" w:color="auto"/>
              </w:pBdr>
              <w:tabs>
                <w:tab w:val="clear" w:pos="680"/>
                <w:tab w:val="clear" w:pos="907"/>
                <w:tab w:val="left" w:pos="804"/>
                <w:tab w:val="decimal" w:pos="905"/>
              </w:tabs>
              <w:spacing w:line="360" w:lineRule="auto"/>
              <w:ind w:left="-85"/>
              <w:jc w:val="center"/>
              <w:rPr>
                <w:rFonts w:cs="Arial"/>
                <w:color w:val="000000"/>
                <w:sz w:val="14"/>
                <w:szCs w:val="14"/>
                <w:cs/>
              </w:rPr>
            </w:pPr>
            <w:r w:rsidRPr="004037B8">
              <w:rPr>
                <w:rFonts w:cs="Arial"/>
                <w:color w:val="000000"/>
                <w:sz w:val="14"/>
                <w:szCs w:val="14"/>
              </w:rPr>
              <w:t>operating activities</w:t>
            </w:r>
          </w:p>
        </w:tc>
        <w:tc>
          <w:tcPr>
            <w:tcW w:w="2340" w:type="dxa"/>
            <w:gridSpan w:val="2"/>
          </w:tcPr>
          <w:p w14:paraId="014FB9CA" w14:textId="77777777" w:rsidR="00DE20C6" w:rsidRPr="004037B8" w:rsidRDefault="00DE20C6" w:rsidP="00DE20C6">
            <w:pPr>
              <w:pBdr>
                <w:bottom w:val="single" w:sz="4" w:space="1" w:color="auto"/>
              </w:pBdr>
              <w:tabs>
                <w:tab w:val="clear" w:pos="680"/>
                <w:tab w:val="clear" w:pos="907"/>
                <w:tab w:val="left" w:pos="804"/>
                <w:tab w:val="decimal" w:pos="905"/>
              </w:tabs>
              <w:spacing w:line="360" w:lineRule="auto"/>
              <w:ind w:left="-85"/>
              <w:jc w:val="center"/>
              <w:rPr>
                <w:rFonts w:cs="Arial"/>
                <w:color w:val="000000"/>
                <w:sz w:val="14"/>
                <w:szCs w:val="14"/>
                <w:cs/>
              </w:rPr>
            </w:pPr>
            <w:r w:rsidRPr="004037B8">
              <w:rPr>
                <w:rFonts w:cs="Arial"/>
                <w:color w:val="000000"/>
                <w:sz w:val="14"/>
                <w:szCs w:val="14"/>
              </w:rPr>
              <w:t>in investing activities</w:t>
            </w:r>
          </w:p>
        </w:tc>
        <w:tc>
          <w:tcPr>
            <w:tcW w:w="2070" w:type="dxa"/>
            <w:gridSpan w:val="2"/>
          </w:tcPr>
          <w:p w14:paraId="6A972AB6" w14:textId="77777777" w:rsidR="00DE20C6" w:rsidRPr="004037B8" w:rsidRDefault="00DE20C6" w:rsidP="00DE20C6">
            <w:pPr>
              <w:pBdr>
                <w:bottom w:val="single" w:sz="4" w:space="1" w:color="auto"/>
              </w:pBdr>
              <w:tabs>
                <w:tab w:val="clear" w:pos="680"/>
                <w:tab w:val="clear" w:pos="907"/>
                <w:tab w:val="left" w:pos="804"/>
                <w:tab w:val="decimal" w:pos="905"/>
              </w:tabs>
              <w:spacing w:line="360" w:lineRule="auto"/>
              <w:ind w:left="-85"/>
              <w:jc w:val="center"/>
              <w:rPr>
                <w:rFonts w:cs="Arial"/>
                <w:color w:val="000000"/>
                <w:sz w:val="14"/>
                <w:szCs w:val="14"/>
                <w:cs/>
              </w:rPr>
            </w:pPr>
            <w:r w:rsidRPr="004037B8">
              <w:rPr>
                <w:rFonts w:cs="Arial"/>
                <w:color w:val="000000"/>
                <w:sz w:val="14"/>
                <w:szCs w:val="14"/>
              </w:rPr>
              <w:t>financing activities</w:t>
            </w:r>
          </w:p>
        </w:tc>
        <w:tc>
          <w:tcPr>
            <w:tcW w:w="1971" w:type="dxa"/>
            <w:gridSpan w:val="3"/>
          </w:tcPr>
          <w:p w14:paraId="444E6807" w14:textId="77777777" w:rsidR="00DE20C6" w:rsidRPr="004037B8" w:rsidRDefault="00DE20C6" w:rsidP="00DE20C6">
            <w:pPr>
              <w:pBdr>
                <w:bottom w:val="single" w:sz="4" w:space="1" w:color="auto"/>
              </w:pBdr>
              <w:tabs>
                <w:tab w:val="clear" w:pos="680"/>
                <w:tab w:val="clear" w:pos="907"/>
                <w:tab w:val="left" w:pos="804"/>
                <w:tab w:val="decimal" w:pos="905"/>
              </w:tabs>
              <w:spacing w:line="360" w:lineRule="auto"/>
              <w:ind w:left="-85"/>
              <w:jc w:val="center"/>
              <w:rPr>
                <w:rFonts w:cs="Arial"/>
                <w:color w:val="000000"/>
                <w:sz w:val="14"/>
                <w:szCs w:val="14"/>
                <w:cs/>
              </w:rPr>
            </w:pPr>
            <w:r w:rsidRPr="004037B8">
              <w:rPr>
                <w:rFonts w:cs="Arial"/>
                <w:color w:val="000000"/>
                <w:sz w:val="14"/>
                <w:szCs w:val="14"/>
              </w:rPr>
              <w:t xml:space="preserve">Net cash flows     </w:t>
            </w:r>
          </w:p>
        </w:tc>
      </w:tr>
      <w:tr w:rsidR="00087194" w:rsidRPr="004037B8" w14:paraId="7875A4F6" w14:textId="3902B59E" w:rsidTr="00087194">
        <w:trPr>
          <w:trHeight w:val="268"/>
        </w:trPr>
        <w:tc>
          <w:tcPr>
            <w:tcW w:w="5382" w:type="dxa"/>
            <w:vAlign w:val="bottom"/>
          </w:tcPr>
          <w:p w14:paraId="177EA156" w14:textId="3EFB77AE" w:rsidR="00DE20C6" w:rsidRPr="004037B8" w:rsidRDefault="00DE20C6" w:rsidP="00DE20C6">
            <w:pPr>
              <w:pBdr>
                <w:bottom w:val="single" w:sz="4" w:space="1" w:color="auto"/>
              </w:pBd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jc w:val="center"/>
              <w:rPr>
                <w:rFonts w:cs="Arial"/>
                <w:color w:val="000000"/>
                <w:sz w:val="14"/>
                <w:szCs w:val="14"/>
              </w:rPr>
            </w:pPr>
            <w:r w:rsidRPr="004037B8">
              <w:rPr>
                <w:rFonts w:cs="Arial"/>
                <w:color w:val="000000"/>
                <w:sz w:val="14"/>
                <w:szCs w:val="14"/>
              </w:rPr>
              <w:t>Name of Related parties</w:t>
            </w:r>
          </w:p>
        </w:tc>
        <w:tc>
          <w:tcPr>
            <w:tcW w:w="1170" w:type="dxa"/>
          </w:tcPr>
          <w:p w14:paraId="70001357" w14:textId="7DCB2F4A" w:rsidR="00DE20C6" w:rsidRPr="004037B8" w:rsidRDefault="00DE20C6" w:rsidP="00DE20C6">
            <w:pPr>
              <w:pBdr>
                <w:bottom w:val="single" w:sz="4" w:space="1" w:color="auto"/>
              </w:pBdr>
              <w:tabs>
                <w:tab w:val="clear" w:pos="680"/>
                <w:tab w:val="clear" w:pos="907"/>
                <w:tab w:val="left" w:pos="804"/>
                <w:tab w:val="decimal" w:pos="905"/>
              </w:tabs>
              <w:spacing w:line="360" w:lineRule="auto"/>
              <w:ind w:left="-85"/>
              <w:jc w:val="center"/>
              <w:rPr>
                <w:rFonts w:cs="Arial"/>
                <w:color w:val="000000"/>
                <w:sz w:val="14"/>
                <w:szCs w:val="14"/>
              </w:rPr>
            </w:pPr>
            <w:r w:rsidRPr="004037B8">
              <w:rPr>
                <w:rFonts w:cs="Arial"/>
                <w:color w:val="000000"/>
                <w:sz w:val="14"/>
                <w:szCs w:val="14"/>
              </w:rPr>
              <w:t>2017</w:t>
            </w:r>
          </w:p>
        </w:tc>
        <w:tc>
          <w:tcPr>
            <w:tcW w:w="1260" w:type="dxa"/>
          </w:tcPr>
          <w:p w14:paraId="047E1E2C" w14:textId="44DEC933" w:rsidR="00DE20C6" w:rsidRPr="004037B8" w:rsidRDefault="00DE20C6" w:rsidP="00DE20C6">
            <w:pPr>
              <w:pBdr>
                <w:bottom w:val="single" w:sz="4" w:space="1" w:color="auto"/>
              </w:pBdr>
              <w:tabs>
                <w:tab w:val="clear" w:pos="680"/>
                <w:tab w:val="clear" w:pos="907"/>
                <w:tab w:val="left" w:pos="804"/>
                <w:tab w:val="decimal" w:pos="905"/>
              </w:tabs>
              <w:spacing w:line="360" w:lineRule="auto"/>
              <w:ind w:left="-85"/>
              <w:jc w:val="center"/>
              <w:rPr>
                <w:rFonts w:cs="Arial"/>
                <w:color w:val="000000"/>
                <w:sz w:val="14"/>
                <w:szCs w:val="14"/>
              </w:rPr>
            </w:pPr>
            <w:r w:rsidRPr="004037B8">
              <w:rPr>
                <w:rFonts w:cs="Arial"/>
                <w:sz w:val="14"/>
                <w:szCs w:val="14"/>
              </w:rPr>
              <w:t>2016</w:t>
            </w:r>
          </w:p>
        </w:tc>
        <w:tc>
          <w:tcPr>
            <w:tcW w:w="1170" w:type="dxa"/>
          </w:tcPr>
          <w:p w14:paraId="4DF2EC29" w14:textId="4A2AA2D7" w:rsidR="00DE20C6" w:rsidRPr="004037B8" w:rsidRDefault="00DE20C6" w:rsidP="00DE20C6">
            <w:pPr>
              <w:pBdr>
                <w:bottom w:val="single" w:sz="4" w:space="1" w:color="auto"/>
              </w:pBdr>
              <w:tabs>
                <w:tab w:val="clear" w:pos="680"/>
                <w:tab w:val="clear" w:pos="907"/>
                <w:tab w:val="left" w:pos="804"/>
                <w:tab w:val="decimal" w:pos="905"/>
              </w:tabs>
              <w:spacing w:line="360" w:lineRule="auto"/>
              <w:ind w:left="-85"/>
              <w:jc w:val="center"/>
              <w:rPr>
                <w:rFonts w:cs="Arial"/>
                <w:color w:val="000000"/>
                <w:sz w:val="14"/>
                <w:szCs w:val="14"/>
              </w:rPr>
            </w:pPr>
            <w:r w:rsidRPr="004037B8">
              <w:rPr>
                <w:rFonts w:cs="Arial"/>
                <w:color w:val="000000"/>
                <w:sz w:val="14"/>
                <w:szCs w:val="14"/>
              </w:rPr>
              <w:t>2017</w:t>
            </w:r>
          </w:p>
        </w:tc>
        <w:tc>
          <w:tcPr>
            <w:tcW w:w="1170" w:type="dxa"/>
          </w:tcPr>
          <w:p w14:paraId="482D38B4" w14:textId="5C45736C" w:rsidR="00DE20C6" w:rsidRPr="004037B8" w:rsidRDefault="00DE20C6" w:rsidP="00DE20C6">
            <w:pPr>
              <w:pBdr>
                <w:bottom w:val="single" w:sz="4" w:space="1" w:color="auto"/>
              </w:pBdr>
              <w:tabs>
                <w:tab w:val="clear" w:pos="680"/>
                <w:tab w:val="clear" w:pos="907"/>
                <w:tab w:val="left" w:pos="804"/>
                <w:tab w:val="decimal" w:pos="905"/>
              </w:tabs>
              <w:spacing w:line="360" w:lineRule="auto"/>
              <w:ind w:left="-85"/>
              <w:jc w:val="center"/>
              <w:rPr>
                <w:rFonts w:cs="Arial"/>
                <w:color w:val="000000"/>
                <w:sz w:val="14"/>
                <w:szCs w:val="14"/>
              </w:rPr>
            </w:pPr>
            <w:r w:rsidRPr="004037B8">
              <w:rPr>
                <w:rFonts w:cs="Arial"/>
                <w:sz w:val="14"/>
                <w:szCs w:val="14"/>
              </w:rPr>
              <w:t>2016</w:t>
            </w:r>
          </w:p>
        </w:tc>
        <w:tc>
          <w:tcPr>
            <w:tcW w:w="1080" w:type="dxa"/>
          </w:tcPr>
          <w:p w14:paraId="7B5ACEF6" w14:textId="51FB3A07" w:rsidR="00DE20C6" w:rsidRPr="004037B8" w:rsidRDefault="00DE20C6" w:rsidP="00DE20C6">
            <w:pPr>
              <w:pBdr>
                <w:bottom w:val="single" w:sz="4" w:space="1" w:color="auto"/>
              </w:pBdr>
              <w:tabs>
                <w:tab w:val="clear" w:pos="680"/>
                <w:tab w:val="clear" w:pos="907"/>
                <w:tab w:val="left" w:pos="804"/>
                <w:tab w:val="decimal" w:pos="905"/>
              </w:tabs>
              <w:spacing w:line="360" w:lineRule="auto"/>
              <w:ind w:left="-85"/>
              <w:jc w:val="center"/>
              <w:rPr>
                <w:rFonts w:cs="Arial"/>
                <w:color w:val="000000"/>
                <w:sz w:val="14"/>
                <w:szCs w:val="14"/>
              </w:rPr>
            </w:pPr>
            <w:r w:rsidRPr="004037B8">
              <w:rPr>
                <w:rFonts w:cs="Arial"/>
                <w:color w:val="000000"/>
                <w:sz w:val="14"/>
                <w:szCs w:val="14"/>
              </w:rPr>
              <w:t>2017</w:t>
            </w:r>
          </w:p>
        </w:tc>
        <w:tc>
          <w:tcPr>
            <w:tcW w:w="990" w:type="dxa"/>
          </w:tcPr>
          <w:p w14:paraId="3B38A8CF" w14:textId="0385A76F" w:rsidR="00DE20C6" w:rsidRPr="004037B8" w:rsidRDefault="00DE20C6" w:rsidP="00DE20C6">
            <w:pPr>
              <w:pBdr>
                <w:bottom w:val="single" w:sz="4" w:space="1" w:color="auto"/>
              </w:pBdr>
              <w:tabs>
                <w:tab w:val="clear" w:pos="680"/>
                <w:tab w:val="clear" w:pos="907"/>
                <w:tab w:val="left" w:pos="804"/>
                <w:tab w:val="decimal" w:pos="905"/>
              </w:tabs>
              <w:spacing w:line="360" w:lineRule="auto"/>
              <w:ind w:left="-85"/>
              <w:jc w:val="center"/>
              <w:rPr>
                <w:rFonts w:cs="Arial"/>
                <w:color w:val="000000"/>
                <w:sz w:val="14"/>
                <w:szCs w:val="14"/>
              </w:rPr>
            </w:pPr>
            <w:r w:rsidRPr="004037B8">
              <w:rPr>
                <w:rFonts w:cs="Arial"/>
                <w:sz w:val="14"/>
                <w:szCs w:val="14"/>
              </w:rPr>
              <w:t>2016</w:t>
            </w:r>
          </w:p>
        </w:tc>
        <w:tc>
          <w:tcPr>
            <w:tcW w:w="990" w:type="dxa"/>
          </w:tcPr>
          <w:p w14:paraId="65C2AD0C" w14:textId="3D3A1508" w:rsidR="00DE20C6" w:rsidRPr="004037B8" w:rsidRDefault="00DE20C6" w:rsidP="00DE20C6">
            <w:pPr>
              <w:pBdr>
                <w:bottom w:val="single" w:sz="4" w:space="1" w:color="auto"/>
              </w:pBdr>
              <w:tabs>
                <w:tab w:val="clear" w:pos="680"/>
                <w:tab w:val="clear" w:pos="907"/>
                <w:tab w:val="left" w:pos="804"/>
                <w:tab w:val="decimal" w:pos="905"/>
              </w:tabs>
              <w:spacing w:line="360" w:lineRule="auto"/>
              <w:ind w:left="-85"/>
              <w:jc w:val="center"/>
              <w:rPr>
                <w:rFonts w:cs="Arial"/>
                <w:color w:val="000000"/>
                <w:sz w:val="14"/>
                <w:szCs w:val="14"/>
              </w:rPr>
            </w:pPr>
            <w:r w:rsidRPr="004037B8">
              <w:rPr>
                <w:rFonts w:cs="Arial"/>
                <w:color w:val="000000"/>
                <w:sz w:val="14"/>
                <w:szCs w:val="14"/>
              </w:rPr>
              <w:t>2017</w:t>
            </w:r>
          </w:p>
        </w:tc>
        <w:tc>
          <w:tcPr>
            <w:tcW w:w="981" w:type="dxa"/>
            <w:gridSpan w:val="2"/>
          </w:tcPr>
          <w:p w14:paraId="37FE3714" w14:textId="480E2602" w:rsidR="00DE20C6" w:rsidRPr="004037B8" w:rsidRDefault="00DE20C6" w:rsidP="00DE20C6">
            <w:pPr>
              <w:pBdr>
                <w:bottom w:val="single" w:sz="4" w:space="1" w:color="auto"/>
              </w:pBdr>
              <w:tabs>
                <w:tab w:val="clear" w:pos="680"/>
                <w:tab w:val="clear" w:pos="907"/>
                <w:tab w:val="left" w:pos="804"/>
                <w:tab w:val="decimal" w:pos="905"/>
              </w:tabs>
              <w:spacing w:line="360" w:lineRule="auto"/>
              <w:ind w:left="-85"/>
              <w:jc w:val="center"/>
              <w:rPr>
                <w:rFonts w:cs="Arial"/>
                <w:color w:val="000000"/>
                <w:sz w:val="14"/>
                <w:szCs w:val="14"/>
              </w:rPr>
            </w:pPr>
            <w:r w:rsidRPr="004037B8">
              <w:rPr>
                <w:rFonts w:cs="Arial"/>
                <w:sz w:val="14"/>
                <w:szCs w:val="14"/>
              </w:rPr>
              <w:t>2016</w:t>
            </w:r>
          </w:p>
        </w:tc>
      </w:tr>
      <w:tr w:rsidR="00087194" w:rsidRPr="004037B8" w14:paraId="2B755FE9" w14:textId="2C78049E" w:rsidTr="00087194">
        <w:trPr>
          <w:trHeight w:val="63"/>
        </w:trPr>
        <w:tc>
          <w:tcPr>
            <w:tcW w:w="5382" w:type="dxa"/>
          </w:tcPr>
          <w:p w14:paraId="1A7BA499" w14:textId="77777777" w:rsidR="00DE20C6" w:rsidRPr="004037B8" w:rsidRDefault="00DE20C6" w:rsidP="00DE20C6">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jc w:val="center"/>
              <w:rPr>
                <w:rFonts w:cs="Arial"/>
                <w:color w:val="000000"/>
                <w:sz w:val="8"/>
                <w:szCs w:val="8"/>
              </w:rPr>
            </w:pPr>
          </w:p>
        </w:tc>
        <w:tc>
          <w:tcPr>
            <w:tcW w:w="1170" w:type="dxa"/>
          </w:tcPr>
          <w:p w14:paraId="14663715" w14:textId="77777777" w:rsidR="00DE20C6" w:rsidRPr="004037B8" w:rsidRDefault="00DE20C6" w:rsidP="00DE20C6">
            <w:pPr>
              <w:tabs>
                <w:tab w:val="clear" w:pos="680"/>
                <w:tab w:val="clear" w:pos="907"/>
                <w:tab w:val="left" w:pos="804"/>
                <w:tab w:val="left" w:pos="900"/>
              </w:tabs>
              <w:spacing w:line="360" w:lineRule="auto"/>
              <w:ind w:left="-85"/>
              <w:jc w:val="center"/>
              <w:rPr>
                <w:rFonts w:cs="Arial"/>
                <w:color w:val="000000"/>
                <w:sz w:val="8"/>
                <w:szCs w:val="8"/>
              </w:rPr>
            </w:pPr>
          </w:p>
        </w:tc>
        <w:tc>
          <w:tcPr>
            <w:tcW w:w="1260" w:type="dxa"/>
          </w:tcPr>
          <w:p w14:paraId="472E6AAE" w14:textId="77777777" w:rsidR="00DE20C6" w:rsidRPr="004037B8" w:rsidRDefault="00DE20C6" w:rsidP="00DE20C6">
            <w:pPr>
              <w:tabs>
                <w:tab w:val="clear" w:pos="680"/>
                <w:tab w:val="clear" w:pos="907"/>
                <w:tab w:val="left" w:pos="804"/>
                <w:tab w:val="left" w:pos="900"/>
              </w:tabs>
              <w:spacing w:line="360" w:lineRule="auto"/>
              <w:ind w:left="-85"/>
              <w:jc w:val="center"/>
              <w:rPr>
                <w:rFonts w:cs="Arial"/>
                <w:color w:val="000000"/>
                <w:sz w:val="8"/>
                <w:szCs w:val="8"/>
              </w:rPr>
            </w:pPr>
          </w:p>
        </w:tc>
        <w:tc>
          <w:tcPr>
            <w:tcW w:w="1170" w:type="dxa"/>
          </w:tcPr>
          <w:p w14:paraId="305BEEA1" w14:textId="5580BF0E" w:rsidR="00DE20C6" w:rsidRPr="004037B8" w:rsidRDefault="00DE20C6" w:rsidP="00DE20C6">
            <w:pPr>
              <w:tabs>
                <w:tab w:val="clear" w:pos="907"/>
                <w:tab w:val="left" w:pos="900"/>
              </w:tabs>
              <w:spacing w:line="360" w:lineRule="auto"/>
              <w:ind w:left="-85"/>
              <w:jc w:val="center"/>
              <w:rPr>
                <w:rFonts w:cs="Arial"/>
                <w:color w:val="000000"/>
                <w:sz w:val="8"/>
                <w:szCs w:val="8"/>
              </w:rPr>
            </w:pPr>
          </w:p>
        </w:tc>
        <w:tc>
          <w:tcPr>
            <w:tcW w:w="1170" w:type="dxa"/>
          </w:tcPr>
          <w:p w14:paraId="0E46DDA1" w14:textId="77777777" w:rsidR="00DE20C6" w:rsidRPr="004037B8" w:rsidRDefault="00DE20C6" w:rsidP="00DE20C6">
            <w:pPr>
              <w:tabs>
                <w:tab w:val="clear" w:pos="907"/>
                <w:tab w:val="left" w:pos="900"/>
              </w:tabs>
              <w:spacing w:line="360" w:lineRule="auto"/>
              <w:ind w:left="-85"/>
              <w:jc w:val="center"/>
              <w:rPr>
                <w:rFonts w:cs="Arial"/>
                <w:color w:val="000000"/>
                <w:sz w:val="8"/>
                <w:szCs w:val="8"/>
              </w:rPr>
            </w:pPr>
          </w:p>
        </w:tc>
        <w:tc>
          <w:tcPr>
            <w:tcW w:w="1080" w:type="dxa"/>
          </w:tcPr>
          <w:p w14:paraId="51DE73B3" w14:textId="141F4280" w:rsidR="00DE20C6" w:rsidRPr="004037B8" w:rsidRDefault="00DE20C6" w:rsidP="00DE20C6">
            <w:pPr>
              <w:tabs>
                <w:tab w:val="clear" w:pos="680"/>
                <w:tab w:val="clear" w:pos="907"/>
                <w:tab w:val="left" w:pos="804"/>
                <w:tab w:val="left" w:pos="900"/>
              </w:tabs>
              <w:spacing w:line="360" w:lineRule="auto"/>
              <w:ind w:left="-85"/>
              <w:jc w:val="center"/>
              <w:rPr>
                <w:rFonts w:cs="Arial"/>
                <w:color w:val="000000"/>
                <w:sz w:val="8"/>
                <w:szCs w:val="8"/>
              </w:rPr>
            </w:pPr>
          </w:p>
        </w:tc>
        <w:tc>
          <w:tcPr>
            <w:tcW w:w="990" w:type="dxa"/>
          </w:tcPr>
          <w:p w14:paraId="2AEF9703" w14:textId="77777777" w:rsidR="00DE20C6" w:rsidRPr="004037B8" w:rsidRDefault="00DE20C6" w:rsidP="00DE20C6">
            <w:pPr>
              <w:tabs>
                <w:tab w:val="clear" w:pos="680"/>
                <w:tab w:val="clear" w:pos="907"/>
                <w:tab w:val="left" w:pos="804"/>
                <w:tab w:val="left" w:pos="900"/>
              </w:tabs>
              <w:spacing w:line="360" w:lineRule="auto"/>
              <w:ind w:left="-85"/>
              <w:jc w:val="center"/>
              <w:rPr>
                <w:rFonts w:cs="Arial"/>
                <w:color w:val="000000"/>
                <w:sz w:val="8"/>
                <w:szCs w:val="8"/>
              </w:rPr>
            </w:pPr>
          </w:p>
        </w:tc>
        <w:tc>
          <w:tcPr>
            <w:tcW w:w="990" w:type="dxa"/>
          </w:tcPr>
          <w:p w14:paraId="5E09725E" w14:textId="0F938F5D" w:rsidR="00DE20C6" w:rsidRPr="004037B8" w:rsidRDefault="00DE20C6" w:rsidP="00DE20C6">
            <w:pPr>
              <w:tabs>
                <w:tab w:val="clear" w:pos="907"/>
                <w:tab w:val="left" w:pos="900"/>
              </w:tabs>
              <w:spacing w:line="360" w:lineRule="auto"/>
              <w:ind w:left="-85"/>
              <w:jc w:val="center"/>
              <w:rPr>
                <w:rFonts w:cs="Arial"/>
                <w:color w:val="000000"/>
                <w:sz w:val="8"/>
                <w:szCs w:val="8"/>
              </w:rPr>
            </w:pPr>
          </w:p>
        </w:tc>
        <w:tc>
          <w:tcPr>
            <w:tcW w:w="981" w:type="dxa"/>
            <w:gridSpan w:val="2"/>
          </w:tcPr>
          <w:p w14:paraId="1355E18A" w14:textId="77777777" w:rsidR="00DE20C6" w:rsidRPr="004037B8" w:rsidRDefault="00DE20C6" w:rsidP="00DE20C6">
            <w:pPr>
              <w:tabs>
                <w:tab w:val="clear" w:pos="907"/>
                <w:tab w:val="left" w:pos="900"/>
              </w:tabs>
              <w:spacing w:line="360" w:lineRule="auto"/>
              <w:ind w:left="-85"/>
              <w:jc w:val="center"/>
              <w:rPr>
                <w:rFonts w:cs="Arial"/>
                <w:color w:val="000000"/>
                <w:sz w:val="8"/>
                <w:szCs w:val="8"/>
              </w:rPr>
            </w:pPr>
          </w:p>
        </w:tc>
      </w:tr>
      <w:tr w:rsidR="00856593" w:rsidRPr="004037B8" w14:paraId="1B3EAE28" w14:textId="103020DF" w:rsidTr="00087194">
        <w:trPr>
          <w:trHeight w:val="284"/>
        </w:trPr>
        <w:tc>
          <w:tcPr>
            <w:tcW w:w="5382" w:type="dxa"/>
          </w:tcPr>
          <w:p w14:paraId="50ED265D" w14:textId="77777777" w:rsidR="00856593" w:rsidRPr="004037B8" w:rsidRDefault="00856593" w:rsidP="00856593">
            <w:pPr>
              <w:tabs>
                <w:tab w:val="clear" w:pos="227"/>
                <w:tab w:val="clear" w:pos="2807"/>
              </w:tabs>
              <w:spacing w:line="360" w:lineRule="auto"/>
              <w:ind w:left="196" w:right="-161" w:hanging="196"/>
              <w:rPr>
                <w:rFonts w:cs="Arial"/>
                <w:sz w:val="14"/>
                <w:szCs w:val="14"/>
              </w:rPr>
            </w:pPr>
            <w:r w:rsidRPr="004037B8">
              <w:rPr>
                <w:rFonts w:cs="Arial"/>
                <w:sz w:val="14"/>
                <w:szCs w:val="14"/>
              </w:rPr>
              <w:t>Mida Leasing Public Company Limited</w:t>
            </w:r>
          </w:p>
        </w:tc>
        <w:tc>
          <w:tcPr>
            <w:tcW w:w="1170" w:type="dxa"/>
          </w:tcPr>
          <w:p w14:paraId="34E5AAE2" w14:textId="4AEF3A96" w:rsidR="00856593" w:rsidRPr="004037B8" w:rsidRDefault="00856593" w:rsidP="00856593">
            <w:pPr>
              <w:tabs>
                <w:tab w:val="left" w:pos="804"/>
              </w:tabs>
              <w:spacing w:line="360" w:lineRule="auto"/>
              <w:ind w:left="-18" w:right="-28"/>
              <w:jc w:val="right"/>
              <w:rPr>
                <w:rFonts w:cs="Arial"/>
                <w:color w:val="000000"/>
                <w:sz w:val="14"/>
                <w:szCs w:val="14"/>
              </w:rPr>
            </w:pPr>
            <w:r w:rsidRPr="004037B8">
              <w:rPr>
                <w:color w:val="000000"/>
                <w:sz w:val="14"/>
                <w:szCs w:val="14"/>
                <w:cs/>
              </w:rPr>
              <w:t>(</w:t>
            </w:r>
            <w:r w:rsidRPr="004037B8">
              <w:rPr>
                <w:rFonts w:cs="Arial"/>
                <w:color w:val="000000"/>
                <w:sz w:val="14"/>
                <w:szCs w:val="14"/>
              </w:rPr>
              <w:t>102,101</w:t>
            </w:r>
            <w:r w:rsidRPr="004037B8">
              <w:rPr>
                <w:color w:val="000000"/>
                <w:sz w:val="14"/>
                <w:szCs w:val="14"/>
                <w:cs/>
              </w:rPr>
              <w:t>)</w:t>
            </w:r>
          </w:p>
        </w:tc>
        <w:tc>
          <w:tcPr>
            <w:tcW w:w="1260" w:type="dxa"/>
          </w:tcPr>
          <w:p w14:paraId="421D8BE0" w14:textId="7FD3C75A" w:rsidR="00856593" w:rsidRPr="004037B8" w:rsidRDefault="00856593" w:rsidP="00856593">
            <w:pPr>
              <w:tabs>
                <w:tab w:val="left" w:pos="804"/>
              </w:tabs>
              <w:spacing w:line="360" w:lineRule="auto"/>
              <w:ind w:left="-18" w:right="-28"/>
              <w:jc w:val="right"/>
              <w:rPr>
                <w:rFonts w:cs="Arial"/>
                <w:color w:val="000000"/>
                <w:sz w:val="14"/>
                <w:szCs w:val="14"/>
              </w:rPr>
            </w:pPr>
            <w:r w:rsidRPr="004037B8">
              <w:rPr>
                <w:color w:val="000000"/>
                <w:sz w:val="14"/>
                <w:szCs w:val="14"/>
                <w:cs/>
              </w:rPr>
              <w:t>(</w:t>
            </w:r>
            <w:r w:rsidRPr="004037B8">
              <w:rPr>
                <w:rFonts w:cs="Arial"/>
                <w:color w:val="000000"/>
                <w:sz w:val="14"/>
                <w:szCs w:val="14"/>
              </w:rPr>
              <w:t>17,012</w:t>
            </w:r>
            <w:r w:rsidRPr="004037B8">
              <w:rPr>
                <w:color w:val="000000"/>
                <w:sz w:val="14"/>
                <w:szCs w:val="14"/>
                <w:cs/>
              </w:rPr>
              <w:t>)</w:t>
            </w:r>
          </w:p>
        </w:tc>
        <w:tc>
          <w:tcPr>
            <w:tcW w:w="1170" w:type="dxa"/>
          </w:tcPr>
          <w:p w14:paraId="69D9658F" w14:textId="5F5C8946" w:rsidR="00856593" w:rsidRPr="004037B8" w:rsidRDefault="00856593" w:rsidP="00856593">
            <w:pPr>
              <w:tabs>
                <w:tab w:val="left" w:pos="804"/>
              </w:tabs>
              <w:spacing w:line="360" w:lineRule="auto"/>
              <w:ind w:left="-18" w:right="-28"/>
              <w:jc w:val="right"/>
              <w:rPr>
                <w:rFonts w:cs="Arial"/>
                <w:color w:val="000000"/>
                <w:sz w:val="14"/>
                <w:szCs w:val="14"/>
              </w:rPr>
            </w:pPr>
            <w:r w:rsidRPr="004037B8">
              <w:rPr>
                <w:rFonts w:cs="Arial"/>
                <w:color w:val="000000"/>
                <w:sz w:val="14"/>
                <w:szCs w:val="14"/>
              </w:rPr>
              <w:t>60,319</w:t>
            </w:r>
          </w:p>
        </w:tc>
        <w:tc>
          <w:tcPr>
            <w:tcW w:w="1170" w:type="dxa"/>
          </w:tcPr>
          <w:p w14:paraId="1E39C1A7" w14:textId="4BBEBF49" w:rsidR="00856593" w:rsidRPr="004037B8" w:rsidRDefault="00856593" w:rsidP="00856593">
            <w:pPr>
              <w:tabs>
                <w:tab w:val="left" w:pos="804"/>
              </w:tabs>
              <w:spacing w:line="360" w:lineRule="auto"/>
              <w:ind w:left="-18" w:right="-28"/>
              <w:jc w:val="right"/>
              <w:rPr>
                <w:rFonts w:cs="Arial"/>
                <w:color w:val="000000"/>
                <w:sz w:val="14"/>
                <w:szCs w:val="14"/>
              </w:rPr>
            </w:pPr>
            <w:r w:rsidRPr="004037B8">
              <w:rPr>
                <w:color w:val="000000"/>
                <w:sz w:val="14"/>
                <w:szCs w:val="14"/>
                <w:cs/>
              </w:rPr>
              <w:t>(</w:t>
            </w:r>
            <w:r w:rsidRPr="004037B8">
              <w:rPr>
                <w:rFonts w:cs="Arial"/>
                <w:color w:val="000000"/>
                <w:sz w:val="14"/>
                <w:szCs w:val="14"/>
              </w:rPr>
              <w:t>287,577</w:t>
            </w:r>
            <w:r w:rsidRPr="004037B8">
              <w:rPr>
                <w:color w:val="000000"/>
                <w:sz w:val="14"/>
                <w:szCs w:val="14"/>
                <w:cs/>
              </w:rPr>
              <w:t>)</w:t>
            </w:r>
          </w:p>
        </w:tc>
        <w:tc>
          <w:tcPr>
            <w:tcW w:w="1080" w:type="dxa"/>
          </w:tcPr>
          <w:p w14:paraId="541A0766" w14:textId="418F2E0A" w:rsidR="00856593" w:rsidRPr="004037B8" w:rsidRDefault="00856593" w:rsidP="00856593">
            <w:pPr>
              <w:tabs>
                <w:tab w:val="left" w:pos="804"/>
              </w:tabs>
              <w:spacing w:line="360" w:lineRule="auto"/>
              <w:ind w:left="-18" w:right="-28"/>
              <w:jc w:val="right"/>
              <w:rPr>
                <w:rFonts w:cs="Arial"/>
                <w:color w:val="000000"/>
                <w:sz w:val="14"/>
                <w:szCs w:val="14"/>
              </w:rPr>
            </w:pPr>
            <w:r w:rsidRPr="004037B8">
              <w:rPr>
                <w:color w:val="000000"/>
                <w:sz w:val="14"/>
                <w:szCs w:val="14"/>
                <w:cs/>
              </w:rPr>
              <w:t>(</w:t>
            </w:r>
            <w:r w:rsidRPr="004037B8">
              <w:rPr>
                <w:rFonts w:cs="Arial"/>
                <w:color w:val="000000"/>
                <w:sz w:val="14"/>
                <w:szCs w:val="14"/>
              </w:rPr>
              <w:t>11,518</w:t>
            </w:r>
            <w:r w:rsidRPr="004037B8">
              <w:rPr>
                <w:color w:val="000000"/>
                <w:sz w:val="14"/>
                <w:szCs w:val="14"/>
                <w:cs/>
              </w:rPr>
              <w:t>)</w:t>
            </w:r>
          </w:p>
        </w:tc>
        <w:tc>
          <w:tcPr>
            <w:tcW w:w="990" w:type="dxa"/>
          </w:tcPr>
          <w:p w14:paraId="0B70694A" w14:textId="592264D7" w:rsidR="00856593" w:rsidRPr="004037B8" w:rsidRDefault="00856593" w:rsidP="00856593">
            <w:pPr>
              <w:tabs>
                <w:tab w:val="left" w:pos="804"/>
              </w:tabs>
              <w:spacing w:line="360" w:lineRule="auto"/>
              <w:ind w:left="-18" w:right="-28"/>
              <w:jc w:val="right"/>
              <w:rPr>
                <w:rFonts w:cs="Arial"/>
                <w:color w:val="000000"/>
                <w:sz w:val="14"/>
                <w:szCs w:val="14"/>
              </w:rPr>
            </w:pPr>
            <w:r w:rsidRPr="004037B8">
              <w:rPr>
                <w:rFonts w:cs="Arial"/>
                <w:color w:val="000000"/>
                <w:sz w:val="14"/>
                <w:szCs w:val="14"/>
              </w:rPr>
              <w:t>364,770</w:t>
            </w:r>
          </w:p>
        </w:tc>
        <w:tc>
          <w:tcPr>
            <w:tcW w:w="990" w:type="dxa"/>
          </w:tcPr>
          <w:p w14:paraId="059AB5D7" w14:textId="08908298" w:rsidR="00856593" w:rsidRPr="004037B8" w:rsidRDefault="00856593" w:rsidP="00856593">
            <w:pPr>
              <w:tabs>
                <w:tab w:val="left" w:pos="804"/>
              </w:tabs>
              <w:spacing w:line="360" w:lineRule="auto"/>
              <w:ind w:left="-18" w:right="-28"/>
              <w:jc w:val="right"/>
              <w:rPr>
                <w:rFonts w:cs="Arial"/>
                <w:color w:val="000000"/>
                <w:sz w:val="14"/>
                <w:szCs w:val="14"/>
              </w:rPr>
            </w:pPr>
            <w:r w:rsidRPr="004037B8">
              <w:rPr>
                <w:color w:val="000000"/>
                <w:sz w:val="14"/>
                <w:szCs w:val="14"/>
                <w:cs/>
              </w:rPr>
              <w:t>(</w:t>
            </w:r>
            <w:r w:rsidRPr="004037B8">
              <w:rPr>
                <w:rFonts w:cs="Arial"/>
                <w:color w:val="000000"/>
                <w:sz w:val="14"/>
                <w:szCs w:val="14"/>
              </w:rPr>
              <w:t>53,300</w:t>
            </w:r>
            <w:r w:rsidRPr="004037B8">
              <w:rPr>
                <w:color w:val="000000"/>
                <w:sz w:val="14"/>
                <w:szCs w:val="14"/>
                <w:cs/>
              </w:rPr>
              <w:t>)</w:t>
            </w:r>
          </w:p>
        </w:tc>
        <w:tc>
          <w:tcPr>
            <w:tcW w:w="981" w:type="dxa"/>
            <w:gridSpan w:val="2"/>
          </w:tcPr>
          <w:p w14:paraId="2169BFC3" w14:textId="3FC306DA" w:rsidR="00856593" w:rsidRPr="004037B8" w:rsidRDefault="00856593" w:rsidP="00856593">
            <w:pPr>
              <w:tabs>
                <w:tab w:val="left" w:pos="804"/>
              </w:tabs>
              <w:spacing w:line="360" w:lineRule="auto"/>
              <w:ind w:left="-18" w:right="-28"/>
              <w:jc w:val="right"/>
              <w:rPr>
                <w:rFonts w:cs="Arial"/>
                <w:color w:val="000000"/>
                <w:sz w:val="14"/>
                <w:szCs w:val="14"/>
              </w:rPr>
            </w:pPr>
            <w:r w:rsidRPr="004037B8">
              <w:rPr>
                <w:rFonts w:cs="Arial"/>
                <w:color w:val="000000"/>
                <w:sz w:val="14"/>
                <w:szCs w:val="14"/>
              </w:rPr>
              <w:t>60,181</w:t>
            </w:r>
          </w:p>
        </w:tc>
      </w:tr>
      <w:tr w:rsidR="00856593" w:rsidRPr="004037B8" w14:paraId="2A896897" w14:textId="77777777" w:rsidTr="00E341AB">
        <w:trPr>
          <w:trHeight w:val="284"/>
        </w:trPr>
        <w:tc>
          <w:tcPr>
            <w:tcW w:w="5382" w:type="dxa"/>
          </w:tcPr>
          <w:p w14:paraId="2656C83F" w14:textId="2A020E5A" w:rsidR="00856593" w:rsidRPr="004037B8" w:rsidRDefault="00856593" w:rsidP="00856593">
            <w:pPr>
              <w:tabs>
                <w:tab w:val="clear" w:pos="227"/>
              </w:tabs>
              <w:spacing w:line="360" w:lineRule="auto"/>
              <w:ind w:left="196" w:hanging="196"/>
              <w:rPr>
                <w:rFonts w:cs="Arial"/>
                <w:sz w:val="14"/>
                <w:szCs w:val="14"/>
              </w:rPr>
            </w:pPr>
            <w:r w:rsidRPr="004037B8">
              <w:rPr>
                <w:rFonts w:cs="Arial"/>
                <w:sz w:val="14"/>
                <w:szCs w:val="14"/>
              </w:rPr>
              <w:t xml:space="preserve">Max Hotel </w:t>
            </w:r>
            <w:proofErr w:type="spellStart"/>
            <w:r w:rsidRPr="004037B8">
              <w:rPr>
                <w:rFonts w:cs="Arial"/>
                <w:sz w:val="14"/>
                <w:szCs w:val="14"/>
              </w:rPr>
              <w:t>Ramkumhang</w:t>
            </w:r>
            <w:proofErr w:type="spellEnd"/>
            <w:r w:rsidRPr="004037B8">
              <w:rPr>
                <w:rFonts w:cs="Arial"/>
                <w:sz w:val="14"/>
                <w:szCs w:val="14"/>
              </w:rPr>
              <w:t xml:space="preserve"> Co</w:t>
            </w:r>
            <w:r w:rsidRPr="004037B8">
              <w:rPr>
                <w:sz w:val="14"/>
                <w:szCs w:val="14"/>
                <w:cs/>
              </w:rPr>
              <w:t>.</w:t>
            </w:r>
            <w:r w:rsidRPr="004037B8">
              <w:rPr>
                <w:rFonts w:cs="Arial"/>
                <w:sz w:val="14"/>
                <w:szCs w:val="14"/>
              </w:rPr>
              <w:t>, Ltd</w:t>
            </w:r>
            <w:r w:rsidRPr="004037B8">
              <w:rPr>
                <w:sz w:val="14"/>
                <w:szCs w:val="14"/>
                <w:cs/>
              </w:rPr>
              <w:t>. (</w:t>
            </w:r>
            <w:r w:rsidRPr="004037B8">
              <w:rPr>
                <w:rFonts w:cs="Arial"/>
                <w:sz w:val="14"/>
                <w:szCs w:val="14"/>
              </w:rPr>
              <w:t>Ended date 20 December 2017</w:t>
            </w:r>
            <w:r w:rsidRPr="004037B8">
              <w:rPr>
                <w:sz w:val="14"/>
                <w:szCs w:val="14"/>
                <w:cs/>
              </w:rPr>
              <w:t xml:space="preserve">) </w:t>
            </w:r>
          </w:p>
        </w:tc>
        <w:tc>
          <w:tcPr>
            <w:tcW w:w="1170" w:type="dxa"/>
            <w:vAlign w:val="bottom"/>
          </w:tcPr>
          <w:p w14:paraId="6A4CD799" w14:textId="0EFA2540" w:rsidR="00856593" w:rsidRPr="004037B8" w:rsidRDefault="00856593" w:rsidP="00856593">
            <w:pPr>
              <w:tabs>
                <w:tab w:val="left" w:pos="804"/>
              </w:tabs>
              <w:spacing w:line="360" w:lineRule="auto"/>
              <w:ind w:left="-18" w:right="-28"/>
              <w:jc w:val="right"/>
              <w:rPr>
                <w:rFonts w:cs="Arial"/>
                <w:color w:val="000000"/>
                <w:sz w:val="14"/>
                <w:szCs w:val="14"/>
              </w:rPr>
            </w:pPr>
            <w:r w:rsidRPr="004037B8">
              <w:rPr>
                <w:color w:val="000000"/>
                <w:sz w:val="14"/>
                <w:szCs w:val="14"/>
                <w:cs/>
              </w:rPr>
              <w:t>(</w:t>
            </w:r>
            <w:r w:rsidRPr="004037B8">
              <w:rPr>
                <w:rFonts w:cs="Arial"/>
                <w:color w:val="000000"/>
                <w:sz w:val="14"/>
                <w:szCs w:val="14"/>
              </w:rPr>
              <w:t>2,548</w:t>
            </w:r>
            <w:r w:rsidRPr="004037B8">
              <w:rPr>
                <w:color w:val="000000"/>
                <w:sz w:val="14"/>
                <w:szCs w:val="14"/>
                <w:cs/>
              </w:rPr>
              <w:t>)</w:t>
            </w:r>
          </w:p>
        </w:tc>
        <w:tc>
          <w:tcPr>
            <w:tcW w:w="1260" w:type="dxa"/>
            <w:vAlign w:val="bottom"/>
          </w:tcPr>
          <w:p w14:paraId="20F80A0F" w14:textId="6FFA3E10" w:rsidR="00856593" w:rsidRPr="004037B8" w:rsidRDefault="00856593" w:rsidP="00856593">
            <w:pPr>
              <w:tabs>
                <w:tab w:val="left" w:pos="804"/>
              </w:tabs>
              <w:spacing w:line="360" w:lineRule="auto"/>
              <w:ind w:left="-18" w:right="-28"/>
              <w:jc w:val="right"/>
              <w:rPr>
                <w:rFonts w:cs="Arial"/>
                <w:color w:val="000000"/>
                <w:sz w:val="14"/>
                <w:szCs w:val="14"/>
              </w:rPr>
            </w:pPr>
            <w:r w:rsidRPr="004037B8">
              <w:rPr>
                <w:rFonts w:cs="Arial"/>
                <w:color w:val="000000"/>
                <w:sz w:val="14"/>
                <w:szCs w:val="14"/>
              </w:rPr>
              <w:t>18,368</w:t>
            </w:r>
          </w:p>
        </w:tc>
        <w:tc>
          <w:tcPr>
            <w:tcW w:w="1170" w:type="dxa"/>
            <w:vAlign w:val="bottom"/>
          </w:tcPr>
          <w:p w14:paraId="66A6B67E" w14:textId="0AD2EA79" w:rsidR="00856593" w:rsidRPr="004037B8" w:rsidRDefault="00856593" w:rsidP="00856593">
            <w:pPr>
              <w:tabs>
                <w:tab w:val="left" w:pos="804"/>
              </w:tabs>
              <w:spacing w:line="360" w:lineRule="auto"/>
              <w:ind w:left="-18" w:right="-28"/>
              <w:jc w:val="right"/>
              <w:rPr>
                <w:rFonts w:cs="Arial"/>
                <w:color w:val="000000"/>
                <w:sz w:val="14"/>
                <w:szCs w:val="14"/>
              </w:rPr>
            </w:pPr>
            <w:r w:rsidRPr="004037B8">
              <w:rPr>
                <w:color w:val="000000"/>
                <w:sz w:val="14"/>
                <w:szCs w:val="14"/>
                <w:cs/>
              </w:rPr>
              <w:t>(</w:t>
            </w:r>
            <w:r w:rsidRPr="004037B8">
              <w:rPr>
                <w:rFonts w:cs="Arial"/>
                <w:color w:val="000000"/>
                <w:sz w:val="14"/>
                <w:szCs w:val="14"/>
              </w:rPr>
              <w:t>21,941</w:t>
            </w:r>
            <w:r w:rsidRPr="004037B8">
              <w:rPr>
                <w:color w:val="000000"/>
                <w:sz w:val="14"/>
                <w:szCs w:val="14"/>
                <w:cs/>
              </w:rPr>
              <w:t>)</w:t>
            </w:r>
          </w:p>
        </w:tc>
        <w:tc>
          <w:tcPr>
            <w:tcW w:w="1170" w:type="dxa"/>
            <w:vAlign w:val="bottom"/>
          </w:tcPr>
          <w:p w14:paraId="24B3DFD5" w14:textId="6E2BE8A4" w:rsidR="00856593" w:rsidRPr="004037B8" w:rsidRDefault="00856593" w:rsidP="00856593">
            <w:pPr>
              <w:tabs>
                <w:tab w:val="left" w:pos="804"/>
              </w:tabs>
              <w:spacing w:line="360" w:lineRule="auto"/>
              <w:ind w:left="-18" w:right="-28"/>
              <w:jc w:val="right"/>
              <w:rPr>
                <w:rFonts w:cs="Arial"/>
                <w:color w:val="000000"/>
                <w:sz w:val="14"/>
                <w:szCs w:val="14"/>
              </w:rPr>
            </w:pPr>
            <w:r w:rsidRPr="004037B8">
              <w:rPr>
                <w:rFonts w:cs="Arial"/>
                <w:color w:val="000000"/>
                <w:sz w:val="14"/>
                <w:szCs w:val="14"/>
              </w:rPr>
              <w:t>11,858</w:t>
            </w:r>
          </w:p>
        </w:tc>
        <w:tc>
          <w:tcPr>
            <w:tcW w:w="1080" w:type="dxa"/>
          </w:tcPr>
          <w:p w14:paraId="239EC2FA" w14:textId="3B3E7AA8" w:rsidR="00856593" w:rsidRPr="004037B8" w:rsidRDefault="00856593" w:rsidP="00856593">
            <w:pPr>
              <w:tabs>
                <w:tab w:val="left" w:pos="804"/>
              </w:tabs>
              <w:spacing w:line="360" w:lineRule="auto"/>
              <w:ind w:left="-18" w:right="-28"/>
              <w:jc w:val="center"/>
              <w:rPr>
                <w:rFonts w:cs="Arial"/>
                <w:color w:val="000000"/>
                <w:sz w:val="14"/>
                <w:szCs w:val="14"/>
              </w:rPr>
            </w:pPr>
            <w:r w:rsidRPr="004037B8">
              <w:rPr>
                <w:color w:val="000000"/>
                <w:sz w:val="14"/>
                <w:szCs w:val="14"/>
                <w:cs/>
              </w:rPr>
              <w:t xml:space="preserve">      -</w:t>
            </w:r>
          </w:p>
        </w:tc>
        <w:tc>
          <w:tcPr>
            <w:tcW w:w="990" w:type="dxa"/>
            <w:vAlign w:val="bottom"/>
          </w:tcPr>
          <w:p w14:paraId="1CAAA712" w14:textId="2588CD19" w:rsidR="00856593" w:rsidRPr="004037B8" w:rsidRDefault="00856593" w:rsidP="00856593">
            <w:pPr>
              <w:tabs>
                <w:tab w:val="left" w:pos="804"/>
              </w:tabs>
              <w:spacing w:line="360" w:lineRule="auto"/>
              <w:ind w:left="-18" w:right="-28"/>
              <w:jc w:val="right"/>
              <w:rPr>
                <w:rFonts w:cs="Arial"/>
                <w:color w:val="000000"/>
                <w:sz w:val="14"/>
                <w:szCs w:val="14"/>
              </w:rPr>
            </w:pPr>
            <w:r w:rsidRPr="004037B8">
              <w:rPr>
                <w:color w:val="000000"/>
                <w:sz w:val="14"/>
                <w:szCs w:val="14"/>
                <w:cs/>
              </w:rPr>
              <w:t>(</w:t>
            </w:r>
            <w:r w:rsidRPr="004037B8">
              <w:rPr>
                <w:rFonts w:cs="Arial"/>
                <w:color w:val="000000"/>
                <w:sz w:val="14"/>
                <w:szCs w:val="14"/>
              </w:rPr>
              <w:t>3,610</w:t>
            </w:r>
            <w:r w:rsidRPr="004037B8">
              <w:rPr>
                <w:color w:val="000000"/>
                <w:sz w:val="14"/>
                <w:szCs w:val="14"/>
                <w:cs/>
              </w:rPr>
              <w:t>)</w:t>
            </w:r>
          </w:p>
        </w:tc>
        <w:tc>
          <w:tcPr>
            <w:tcW w:w="990" w:type="dxa"/>
            <w:vAlign w:val="bottom"/>
          </w:tcPr>
          <w:p w14:paraId="59D8247F" w14:textId="6F527832" w:rsidR="00856593" w:rsidRPr="004037B8" w:rsidRDefault="00AF40C8" w:rsidP="00856593">
            <w:pPr>
              <w:tabs>
                <w:tab w:val="left" w:pos="804"/>
              </w:tabs>
              <w:spacing w:line="360" w:lineRule="auto"/>
              <w:ind w:left="-18" w:right="-28"/>
              <w:jc w:val="right"/>
              <w:rPr>
                <w:rFonts w:cs="Arial"/>
                <w:color w:val="000000"/>
                <w:sz w:val="14"/>
                <w:szCs w:val="14"/>
              </w:rPr>
            </w:pPr>
            <w:r w:rsidRPr="004037B8">
              <w:rPr>
                <w:color w:val="000000"/>
                <w:sz w:val="14"/>
                <w:szCs w:val="14"/>
                <w:cs/>
              </w:rPr>
              <w:t>(</w:t>
            </w:r>
            <w:r w:rsidRPr="004037B8">
              <w:rPr>
                <w:rFonts w:cs="Arial"/>
                <w:color w:val="000000"/>
                <w:sz w:val="14"/>
                <w:szCs w:val="14"/>
              </w:rPr>
              <w:t>24,489</w:t>
            </w:r>
            <w:r w:rsidRPr="004037B8">
              <w:rPr>
                <w:color w:val="000000"/>
                <w:sz w:val="14"/>
                <w:szCs w:val="14"/>
                <w:cs/>
              </w:rPr>
              <w:t>)</w:t>
            </w:r>
          </w:p>
        </w:tc>
        <w:tc>
          <w:tcPr>
            <w:tcW w:w="981" w:type="dxa"/>
            <w:gridSpan w:val="2"/>
            <w:vAlign w:val="bottom"/>
          </w:tcPr>
          <w:p w14:paraId="53FCF680" w14:textId="0C30F2C1" w:rsidR="00856593" w:rsidRPr="004037B8" w:rsidRDefault="00856593" w:rsidP="00856593">
            <w:pPr>
              <w:tabs>
                <w:tab w:val="left" w:pos="804"/>
              </w:tabs>
              <w:spacing w:line="360" w:lineRule="auto"/>
              <w:ind w:left="-18" w:right="-28"/>
              <w:jc w:val="right"/>
              <w:rPr>
                <w:rFonts w:cs="Arial"/>
                <w:color w:val="000000"/>
                <w:sz w:val="14"/>
                <w:szCs w:val="14"/>
              </w:rPr>
            </w:pPr>
            <w:r w:rsidRPr="004037B8">
              <w:rPr>
                <w:rFonts w:cs="Arial"/>
                <w:color w:val="000000"/>
                <w:sz w:val="14"/>
                <w:szCs w:val="14"/>
              </w:rPr>
              <w:t>26,616</w:t>
            </w:r>
          </w:p>
        </w:tc>
      </w:tr>
      <w:tr w:rsidR="00856593" w:rsidRPr="004037B8" w14:paraId="3F47B61E" w14:textId="266D9C9B" w:rsidTr="00E341AB">
        <w:trPr>
          <w:trHeight w:val="284"/>
        </w:trPr>
        <w:tc>
          <w:tcPr>
            <w:tcW w:w="5382" w:type="dxa"/>
          </w:tcPr>
          <w:p w14:paraId="4EABFF16" w14:textId="5B27B5D8" w:rsidR="00856593" w:rsidRPr="004037B8" w:rsidRDefault="00856593" w:rsidP="00856593">
            <w:pPr>
              <w:tabs>
                <w:tab w:val="clear" w:pos="227"/>
              </w:tabs>
              <w:spacing w:line="360" w:lineRule="auto"/>
              <w:ind w:left="196" w:hanging="196"/>
              <w:rPr>
                <w:rFonts w:cs="Arial"/>
                <w:sz w:val="14"/>
                <w:szCs w:val="14"/>
              </w:rPr>
            </w:pPr>
            <w:r w:rsidRPr="004037B8">
              <w:rPr>
                <w:rFonts w:cs="Arial"/>
                <w:sz w:val="14"/>
                <w:szCs w:val="14"/>
              </w:rPr>
              <w:t>Max Real Estate Co</w:t>
            </w:r>
            <w:r w:rsidRPr="004037B8">
              <w:rPr>
                <w:sz w:val="14"/>
                <w:szCs w:val="14"/>
                <w:cs/>
              </w:rPr>
              <w:t>.</w:t>
            </w:r>
            <w:r w:rsidRPr="004037B8">
              <w:rPr>
                <w:rFonts w:cs="Arial"/>
                <w:sz w:val="14"/>
                <w:szCs w:val="14"/>
              </w:rPr>
              <w:t>, Ltd</w:t>
            </w:r>
            <w:r w:rsidRPr="004037B8">
              <w:rPr>
                <w:sz w:val="14"/>
                <w:szCs w:val="14"/>
                <w:cs/>
              </w:rPr>
              <w:t>. (</w:t>
            </w:r>
            <w:r w:rsidRPr="004037B8">
              <w:rPr>
                <w:rFonts w:cs="Arial"/>
                <w:sz w:val="14"/>
                <w:szCs w:val="14"/>
              </w:rPr>
              <w:t>Ended date 20 December 2017</w:t>
            </w:r>
            <w:r w:rsidRPr="004037B8">
              <w:rPr>
                <w:sz w:val="14"/>
                <w:szCs w:val="14"/>
                <w:cs/>
              </w:rPr>
              <w:t xml:space="preserve">) </w:t>
            </w:r>
          </w:p>
        </w:tc>
        <w:tc>
          <w:tcPr>
            <w:tcW w:w="1170" w:type="dxa"/>
            <w:vAlign w:val="bottom"/>
          </w:tcPr>
          <w:p w14:paraId="3765BE91" w14:textId="2D73B835" w:rsidR="00856593" w:rsidRPr="004037B8" w:rsidRDefault="00856593" w:rsidP="00856593">
            <w:pPr>
              <w:tabs>
                <w:tab w:val="left" w:pos="804"/>
              </w:tabs>
              <w:spacing w:line="360" w:lineRule="auto"/>
              <w:ind w:left="-18" w:right="-28"/>
              <w:jc w:val="right"/>
              <w:rPr>
                <w:rFonts w:cs="Arial"/>
                <w:color w:val="000000"/>
                <w:sz w:val="14"/>
                <w:szCs w:val="14"/>
              </w:rPr>
            </w:pPr>
            <w:r w:rsidRPr="004037B8">
              <w:rPr>
                <w:color w:val="000000"/>
                <w:sz w:val="14"/>
                <w:szCs w:val="14"/>
                <w:cs/>
              </w:rPr>
              <w:t>(</w:t>
            </w:r>
            <w:r w:rsidRPr="004037B8">
              <w:rPr>
                <w:rFonts w:cs="Arial"/>
                <w:color w:val="000000"/>
                <w:sz w:val="14"/>
                <w:szCs w:val="14"/>
              </w:rPr>
              <w:t>2,184</w:t>
            </w:r>
            <w:r w:rsidRPr="004037B8">
              <w:rPr>
                <w:color w:val="000000"/>
                <w:sz w:val="14"/>
                <w:szCs w:val="14"/>
                <w:cs/>
              </w:rPr>
              <w:t>)</w:t>
            </w:r>
          </w:p>
        </w:tc>
        <w:tc>
          <w:tcPr>
            <w:tcW w:w="1260" w:type="dxa"/>
            <w:vAlign w:val="bottom"/>
          </w:tcPr>
          <w:p w14:paraId="38257419" w14:textId="12DB8F22" w:rsidR="00856593" w:rsidRPr="004037B8" w:rsidRDefault="00856593" w:rsidP="00856593">
            <w:pPr>
              <w:tabs>
                <w:tab w:val="left" w:pos="804"/>
              </w:tabs>
              <w:spacing w:line="360" w:lineRule="auto"/>
              <w:ind w:left="-18" w:right="-28"/>
              <w:jc w:val="right"/>
              <w:rPr>
                <w:rFonts w:cs="Arial"/>
                <w:color w:val="000000"/>
                <w:sz w:val="14"/>
                <w:szCs w:val="14"/>
              </w:rPr>
            </w:pPr>
            <w:r w:rsidRPr="004037B8">
              <w:rPr>
                <w:rFonts w:cs="Arial"/>
                <w:color w:val="000000"/>
                <w:sz w:val="14"/>
                <w:szCs w:val="14"/>
              </w:rPr>
              <w:t>15,816</w:t>
            </w:r>
          </w:p>
        </w:tc>
        <w:tc>
          <w:tcPr>
            <w:tcW w:w="1170" w:type="dxa"/>
            <w:vAlign w:val="bottom"/>
          </w:tcPr>
          <w:p w14:paraId="554C96C4" w14:textId="5879EA77" w:rsidR="00856593" w:rsidRPr="004037B8" w:rsidRDefault="00856593" w:rsidP="00856593">
            <w:pPr>
              <w:tabs>
                <w:tab w:val="left" w:pos="804"/>
              </w:tabs>
              <w:spacing w:line="360" w:lineRule="auto"/>
              <w:ind w:left="-18" w:right="-28"/>
              <w:jc w:val="right"/>
              <w:rPr>
                <w:rFonts w:cs="Arial"/>
                <w:color w:val="000000"/>
                <w:sz w:val="14"/>
                <w:szCs w:val="14"/>
              </w:rPr>
            </w:pPr>
            <w:r w:rsidRPr="004037B8">
              <w:rPr>
                <w:color w:val="000000"/>
                <w:sz w:val="14"/>
                <w:szCs w:val="14"/>
                <w:cs/>
              </w:rPr>
              <w:t>(</w:t>
            </w:r>
            <w:r w:rsidRPr="004037B8">
              <w:rPr>
                <w:rFonts w:cs="Arial"/>
                <w:color w:val="000000"/>
                <w:sz w:val="14"/>
                <w:szCs w:val="14"/>
              </w:rPr>
              <w:t>41,083</w:t>
            </w:r>
            <w:r w:rsidRPr="004037B8">
              <w:rPr>
                <w:color w:val="000000"/>
                <w:sz w:val="14"/>
                <w:szCs w:val="14"/>
                <w:cs/>
              </w:rPr>
              <w:t>)</w:t>
            </w:r>
          </w:p>
        </w:tc>
        <w:tc>
          <w:tcPr>
            <w:tcW w:w="1170" w:type="dxa"/>
            <w:vAlign w:val="bottom"/>
          </w:tcPr>
          <w:p w14:paraId="5C1D09A2" w14:textId="495F1EA0" w:rsidR="00856593" w:rsidRPr="004037B8" w:rsidRDefault="00856593" w:rsidP="00856593">
            <w:pPr>
              <w:tabs>
                <w:tab w:val="left" w:pos="804"/>
              </w:tabs>
              <w:spacing w:line="360" w:lineRule="auto"/>
              <w:ind w:left="-18" w:right="-28"/>
              <w:jc w:val="right"/>
              <w:rPr>
                <w:rFonts w:cs="Arial"/>
                <w:color w:val="000000"/>
                <w:sz w:val="14"/>
                <w:szCs w:val="14"/>
              </w:rPr>
            </w:pPr>
            <w:r w:rsidRPr="004037B8">
              <w:rPr>
                <w:rFonts w:cs="Arial"/>
                <w:color w:val="000000"/>
                <w:sz w:val="14"/>
                <w:szCs w:val="14"/>
              </w:rPr>
              <w:t>32,425</w:t>
            </w:r>
          </w:p>
        </w:tc>
        <w:tc>
          <w:tcPr>
            <w:tcW w:w="1080" w:type="dxa"/>
          </w:tcPr>
          <w:p w14:paraId="7640D217" w14:textId="54401C53" w:rsidR="00856593" w:rsidRPr="004037B8" w:rsidRDefault="00856593" w:rsidP="00856593">
            <w:pPr>
              <w:tabs>
                <w:tab w:val="left" w:pos="804"/>
              </w:tabs>
              <w:spacing w:line="360" w:lineRule="auto"/>
              <w:ind w:left="-18" w:right="-28"/>
              <w:jc w:val="center"/>
              <w:rPr>
                <w:rFonts w:cs="Arial"/>
                <w:color w:val="000000"/>
                <w:sz w:val="14"/>
                <w:szCs w:val="14"/>
              </w:rPr>
            </w:pPr>
            <w:r w:rsidRPr="004037B8">
              <w:rPr>
                <w:color w:val="000000"/>
                <w:sz w:val="14"/>
                <w:szCs w:val="14"/>
                <w:cs/>
              </w:rPr>
              <w:t xml:space="preserve">      -</w:t>
            </w:r>
          </w:p>
        </w:tc>
        <w:tc>
          <w:tcPr>
            <w:tcW w:w="990" w:type="dxa"/>
            <w:vAlign w:val="bottom"/>
          </w:tcPr>
          <w:p w14:paraId="59397BE2" w14:textId="2A463FEB" w:rsidR="00856593" w:rsidRPr="004037B8" w:rsidRDefault="00856593" w:rsidP="00856593">
            <w:pPr>
              <w:tabs>
                <w:tab w:val="left" w:pos="804"/>
              </w:tabs>
              <w:spacing w:line="360" w:lineRule="auto"/>
              <w:ind w:left="-18" w:right="-28"/>
              <w:jc w:val="right"/>
              <w:rPr>
                <w:rFonts w:cs="Arial"/>
                <w:color w:val="000000"/>
                <w:sz w:val="14"/>
                <w:szCs w:val="14"/>
              </w:rPr>
            </w:pPr>
            <w:r w:rsidRPr="004037B8">
              <w:rPr>
                <w:color w:val="000000"/>
                <w:sz w:val="14"/>
                <w:szCs w:val="14"/>
                <w:cs/>
              </w:rPr>
              <w:t>(</w:t>
            </w:r>
            <w:r w:rsidRPr="004037B8">
              <w:rPr>
                <w:rFonts w:cs="Arial"/>
                <w:color w:val="000000"/>
                <w:sz w:val="14"/>
                <w:szCs w:val="14"/>
              </w:rPr>
              <w:t>3,220</w:t>
            </w:r>
            <w:r w:rsidRPr="004037B8">
              <w:rPr>
                <w:color w:val="000000"/>
                <w:sz w:val="14"/>
                <w:szCs w:val="14"/>
                <w:cs/>
              </w:rPr>
              <w:t>)</w:t>
            </w:r>
          </w:p>
        </w:tc>
        <w:tc>
          <w:tcPr>
            <w:tcW w:w="990" w:type="dxa"/>
            <w:vAlign w:val="bottom"/>
          </w:tcPr>
          <w:p w14:paraId="2FC8A3FC" w14:textId="1A313F21" w:rsidR="00856593" w:rsidRPr="004037B8" w:rsidRDefault="00AF40C8" w:rsidP="00856593">
            <w:pPr>
              <w:tabs>
                <w:tab w:val="left" w:pos="804"/>
              </w:tabs>
              <w:spacing w:line="360" w:lineRule="auto"/>
              <w:ind w:left="-18" w:right="-28"/>
              <w:jc w:val="right"/>
              <w:rPr>
                <w:rFonts w:cs="Arial"/>
                <w:color w:val="000000"/>
                <w:sz w:val="14"/>
                <w:szCs w:val="14"/>
              </w:rPr>
            </w:pPr>
            <w:r w:rsidRPr="004037B8">
              <w:rPr>
                <w:color w:val="000000"/>
                <w:sz w:val="14"/>
                <w:szCs w:val="14"/>
                <w:cs/>
              </w:rPr>
              <w:t>(</w:t>
            </w:r>
            <w:r w:rsidRPr="004037B8">
              <w:rPr>
                <w:rFonts w:cs="Arial"/>
                <w:color w:val="000000"/>
                <w:sz w:val="14"/>
                <w:szCs w:val="14"/>
              </w:rPr>
              <w:t>43,267</w:t>
            </w:r>
            <w:r w:rsidRPr="004037B8">
              <w:rPr>
                <w:color w:val="000000"/>
                <w:sz w:val="14"/>
                <w:szCs w:val="14"/>
                <w:cs/>
              </w:rPr>
              <w:t>)</w:t>
            </w:r>
          </w:p>
        </w:tc>
        <w:tc>
          <w:tcPr>
            <w:tcW w:w="981" w:type="dxa"/>
            <w:gridSpan w:val="2"/>
            <w:vAlign w:val="bottom"/>
          </w:tcPr>
          <w:p w14:paraId="561DBCDA" w14:textId="400BC727" w:rsidR="00856593" w:rsidRPr="004037B8" w:rsidRDefault="00856593" w:rsidP="00856593">
            <w:pPr>
              <w:tabs>
                <w:tab w:val="left" w:pos="804"/>
              </w:tabs>
              <w:spacing w:line="360" w:lineRule="auto"/>
              <w:ind w:left="-18" w:right="-28"/>
              <w:jc w:val="right"/>
              <w:rPr>
                <w:rFonts w:cs="Arial"/>
                <w:color w:val="000000"/>
                <w:sz w:val="14"/>
                <w:szCs w:val="14"/>
              </w:rPr>
            </w:pPr>
            <w:r w:rsidRPr="004037B8">
              <w:rPr>
                <w:rFonts w:cs="Arial"/>
                <w:color w:val="000000"/>
                <w:sz w:val="14"/>
                <w:szCs w:val="14"/>
              </w:rPr>
              <w:t>45,021</w:t>
            </w:r>
          </w:p>
        </w:tc>
      </w:tr>
      <w:tr w:rsidR="00856593" w:rsidRPr="004037B8" w14:paraId="3516F784" w14:textId="2E3CF660" w:rsidTr="00087194">
        <w:trPr>
          <w:trHeight w:val="284"/>
        </w:trPr>
        <w:tc>
          <w:tcPr>
            <w:tcW w:w="5382" w:type="dxa"/>
          </w:tcPr>
          <w:p w14:paraId="3D225FE3" w14:textId="622CDA5C" w:rsidR="00856593" w:rsidRPr="004037B8" w:rsidRDefault="00856593" w:rsidP="00856593">
            <w:pPr>
              <w:tabs>
                <w:tab w:val="clear" w:pos="227"/>
              </w:tabs>
              <w:spacing w:line="360" w:lineRule="auto"/>
              <w:ind w:left="196" w:hanging="196"/>
              <w:rPr>
                <w:rFonts w:cs="Arial"/>
                <w:sz w:val="14"/>
                <w:szCs w:val="14"/>
              </w:rPr>
            </w:pPr>
            <w:proofErr w:type="spellStart"/>
            <w:r w:rsidRPr="004037B8">
              <w:rPr>
                <w:rFonts w:cs="Arial"/>
                <w:sz w:val="14"/>
                <w:szCs w:val="14"/>
              </w:rPr>
              <w:t>Wipa</w:t>
            </w:r>
            <w:proofErr w:type="spellEnd"/>
            <w:r w:rsidRPr="004037B8">
              <w:rPr>
                <w:rFonts w:cs="Arial"/>
                <w:sz w:val="14"/>
                <w:szCs w:val="14"/>
              </w:rPr>
              <w:t xml:space="preserve"> Condominium Co</w:t>
            </w:r>
            <w:r w:rsidRPr="004037B8">
              <w:rPr>
                <w:sz w:val="14"/>
                <w:szCs w:val="14"/>
                <w:cs/>
              </w:rPr>
              <w:t>.</w:t>
            </w:r>
            <w:r w:rsidRPr="004037B8">
              <w:rPr>
                <w:rFonts w:cs="Arial"/>
                <w:sz w:val="14"/>
                <w:szCs w:val="14"/>
              </w:rPr>
              <w:t>, Ltd</w:t>
            </w:r>
            <w:r w:rsidRPr="004037B8">
              <w:rPr>
                <w:sz w:val="14"/>
                <w:szCs w:val="14"/>
                <w:cs/>
              </w:rPr>
              <w:t>. (</w:t>
            </w:r>
            <w:r w:rsidRPr="004037B8">
              <w:rPr>
                <w:rFonts w:cs="Arial"/>
                <w:sz w:val="14"/>
                <w:szCs w:val="14"/>
              </w:rPr>
              <w:t>Ended date 20 September 2016</w:t>
            </w:r>
            <w:r w:rsidRPr="004037B8">
              <w:rPr>
                <w:sz w:val="14"/>
                <w:szCs w:val="14"/>
                <w:cs/>
              </w:rPr>
              <w:t>)</w:t>
            </w:r>
          </w:p>
        </w:tc>
        <w:tc>
          <w:tcPr>
            <w:tcW w:w="1170" w:type="dxa"/>
          </w:tcPr>
          <w:p w14:paraId="6AC549C6" w14:textId="624C3295" w:rsidR="00856593" w:rsidRPr="004037B8" w:rsidRDefault="00856593" w:rsidP="00856593">
            <w:pPr>
              <w:tabs>
                <w:tab w:val="left" w:pos="804"/>
              </w:tabs>
              <w:spacing w:line="360" w:lineRule="auto"/>
              <w:ind w:left="-18" w:right="-28"/>
              <w:jc w:val="center"/>
              <w:rPr>
                <w:rFonts w:cs="Arial"/>
                <w:color w:val="000000"/>
                <w:sz w:val="14"/>
                <w:szCs w:val="14"/>
              </w:rPr>
            </w:pPr>
            <w:r w:rsidRPr="004037B8">
              <w:rPr>
                <w:color w:val="000000"/>
                <w:sz w:val="14"/>
                <w:szCs w:val="14"/>
                <w:cs/>
              </w:rPr>
              <w:t xml:space="preserve">      -</w:t>
            </w:r>
          </w:p>
        </w:tc>
        <w:tc>
          <w:tcPr>
            <w:tcW w:w="1260" w:type="dxa"/>
          </w:tcPr>
          <w:p w14:paraId="00CE6020" w14:textId="7D5D2B3E" w:rsidR="00856593" w:rsidRPr="004037B8" w:rsidRDefault="00856593" w:rsidP="00856593">
            <w:pPr>
              <w:tabs>
                <w:tab w:val="left" w:pos="804"/>
              </w:tabs>
              <w:spacing w:line="360" w:lineRule="auto"/>
              <w:ind w:left="-18" w:right="-28"/>
              <w:jc w:val="right"/>
              <w:rPr>
                <w:rFonts w:cs="Arial"/>
                <w:color w:val="000000"/>
                <w:sz w:val="14"/>
                <w:szCs w:val="14"/>
              </w:rPr>
            </w:pPr>
            <w:r w:rsidRPr="004037B8">
              <w:rPr>
                <w:color w:val="000000"/>
                <w:sz w:val="14"/>
                <w:szCs w:val="14"/>
                <w:cs/>
              </w:rPr>
              <w:t xml:space="preserve"> (</w:t>
            </w:r>
            <w:r w:rsidRPr="004037B8">
              <w:rPr>
                <w:rFonts w:cs="Arial"/>
                <w:color w:val="000000"/>
                <w:sz w:val="14"/>
                <w:szCs w:val="14"/>
              </w:rPr>
              <w:t>393</w:t>
            </w:r>
            <w:r w:rsidRPr="004037B8">
              <w:rPr>
                <w:color w:val="000000"/>
                <w:sz w:val="14"/>
                <w:szCs w:val="14"/>
                <w:cs/>
              </w:rPr>
              <w:t>)</w:t>
            </w:r>
          </w:p>
        </w:tc>
        <w:tc>
          <w:tcPr>
            <w:tcW w:w="1170" w:type="dxa"/>
          </w:tcPr>
          <w:p w14:paraId="2DAC279E" w14:textId="11ECEC27" w:rsidR="00856593" w:rsidRPr="004037B8" w:rsidRDefault="00856593" w:rsidP="00856593">
            <w:pPr>
              <w:tabs>
                <w:tab w:val="left" w:pos="804"/>
              </w:tabs>
              <w:spacing w:line="360" w:lineRule="auto"/>
              <w:ind w:left="-18" w:right="-28"/>
              <w:jc w:val="center"/>
              <w:rPr>
                <w:rFonts w:cs="Arial"/>
                <w:color w:val="000000"/>
                <w:sz w:val="14"/>
                <w:szCs w:val="14"/>
              </w:rPr>
            </w:pPr>
            <w:r w:rsidRPr="004037B8">
              <w:rPr>
                <w:color w:val="000000"/>
                <w:sz w:val="14"/>
                <w:szCs w:val="14"/>
                <w:cs/>
              </w:rPr>
              <w:t xml:space="preserve">      -</w:t>
            </w:r>
          </w:p>
        </w:tc>
        <w:tc>
          <w:tcPr>
            <w:tcW w:w="1170" w:type="dxa"/>
          </w:tcPr>
          <w:p w14:paraId="76465046" w14:textId="5E6A7316" w:rsidR="00856593" w:rsidRPr="004037B8" w:rsidRDefault="00856593" w:rsidP="00856593">
            <w:pPr>
              <w:tabs>
                <w:tab w:val="left" w:pos="804"/>
              </w:tabs>
              <w:spacing w:line="360" w:lineRule="auto"/>
              <w:ind w:left="-18" w:right="-28"/>
              <w:jc w:val="right"/>
              <w:rPr>
                <w:rFonts w:cs="Arial"/>
                <w:color w:val="000000"/>
                <w:sz w:val="14"/>
                <w:szCs w:val="14"/>
              </w:rPr>
            </w:pPr>
            <w:r w:rsidRPr="004037B8">
              <w:rPr>
                <w:rFonts w:cs="Arial"/>
                <w:color w:val="000000"/>
                <w:sz w:val="14"/>
                <w:szCs w:val="14"/>
              </w:rPr>
              <w:t>14,596</w:t>
            </w:r>
          </w:p>
        </w:tc>
        <w:tc>
          <w:tcPr>
            <w:tcW w:w="1080" w:type="dxa"/>
          </w:tcPr>
          <w:p w14:paraId="4078A773" w14:textId="41873F68" w:rsidR="00856593" w:rsidRPr="004037B8" w:rsidRDefault="00856593" w:rsidP="00856593">
            <w:pPr>
              <w:tabs>
                <w:tab w:val="left" w:pos="804"/>
              </w:tabs>
              <w:spacing w:line="360" w:lineRule="auto"/>
              <w:ind w:left="-18" w:right="-28"/>
              <w:jc w:val="center"/>
              <w:rPr>
                <w:rFonts w:cs="Arial"/>
                <w:color w:val="000000"/>
                <w:sz w:val="14"/>
                <w:szCs w:val="14"/>
              </w:rPr>
            </w:pPr>
            <w:r w:rsidRPr="004037B8">
              <w:rPr>
                <w:color w:val="000000"/>
                <w:sz w:val="14"/>
                <w:szCs w:val="14"/>
                <w:cs/>
              </w:rPr>
              <w:t xml:space="preserve">      -</w:t>
            </w:r>
          </w:p>
        </w:tc>
        <w:tc>
          <w:tcPr>
            <w:tcW w:w="990" w:type="dxa"/>
          </w:tcPr>
          <w:p w14:paraId="0A030A96" w14:textId="2A027E6B" w:rsidR="00856593" w:rsidRPr="004037B8" w:rsidRDefault="00856593" w:rsidP="00856593">
            <w:pPr>
              <w:tabs>
                <w:tab w:val="left" w:pos="804"/>
              </w:tabs>
              <w:spacing w:line="360" w:lineRule="auto"/>
              <w:ind w:left="-18" w:right="-28"/>
              <w:jc w:val="right"/>
              <w:rPr>
                <w:rFonts w:cs="Arial"/>
                <w:color w:val="000000"/>
                <w:sz w:val="14"/>
                <w:szCs w:val="14"/>
              </w:rPr>
            </w:pPr>
            <w:r w:rsidRPr="004037B8">
              <w:rPr>
                <w:color w:val="000000"/>
                <w:sz w:val="14"/>
                <w:szCs w:val="14"/>
                <w:cs/>
              </w:rPr>
              <w:t xml:space="preserve"> (</w:t>
            </w:r>
            <w:r w:rsidRPr="004037B8">
              <w:rPr>
                <w:rFonts w:cs="Arial"/>
                <w:color w:val="000000"/>
                <w:sz w:val="14"/>
                <w:szCs w:val="14"/>
              </w:rPr>
              <w:t>14,716</w:t>
            </w:r>
            <w:r w:rsidRPr="004037B8">
              <w:rPr>
                <w:color w:val="000000"/>
                <w:sz w:val="14"/>
                <w:szCs w:val="14"/>
                <w:cs/>
              </w:rPr>
              <w:t>)</w:t>
            </w:r>
          </w:p>
        </w:tc>
        <w:tc>
          <w:tcPr>
            <w:tcW w:w="990" w:type="dxa"/>
          </w:tcPr>
          <w:p w14:paraId="6FBCB274" w14:textId="1B3D5A08" w:rsidR="00856593" w:rsidRPr="004037B8" w:rsidRDefault="00856593" w:rsidP="00856593">
            <w:pPr>
              <w:tabs>
                <w:tab w:val="left" w:pos="804"/>
              </w:tabs>
              <w:spacing w:line="360" w:lineRule="auto"/>
              <w:ind w:left="-18" w:right="-28"/>
              <w:rPr>
                <w:rFonts w:cs="Arial"/>
                <w:color w:val="000000"/>
                <w:sz w:val="14"/>
                <w:szCs w:val="14"/>
              </w:rPr>
            </w:pPr>
            <w:r w:rsidRPr="004037B8">
              <w:rPr>
                <w:color w:val="000000"/>
                <w:sz w:val="14"/>
                <w:szCs w:val="14"/>
                <w:cs/>
              </w:rPr>
              <w:t xml:space="preserve">             -</w:t>
            </w:r>
          </w:p>
        </w:tc>
        <w:tc>
          <w:tcPr>
            <w:tcW w:w="981" w:type="dxa"/>
            <w:gridSpan w:val="2"/>
          </w:tcPr>
          <w:p w14:paraId="73C49458" w14:textId="28147491" w:rsidR="00856593" w:rsidRPr="004037B8" w:rsidRDefault="00856593" w:rsidP="00856593">
            <w:pPr>
              <w:tabs>
                <w:tab w:val="left" w:pos="804"/>
              </w:tabs>
              <w:spacing w:line="360" w:lineRule="auto"/>
              <w:ind w:left="-18" w:right="-28"/>
              <w:jc w:val="right"/>
              <w:rPr>
                <w:rFonts w:cs="Arial"/>
                <w:color w:val="000000"/>
                <w:sz w:val="14"/>
                <w:szCs w:val="14"/>
              </w:rPr>
            </w:pPr>
            <w:r w:rsidRPr="004037B8">
              <w:rPr>
                <w:color w:val="000000"/>
                <w:sz w:val="14"/>
                <w:szCs w:val="14"/>
                <w:cs/>
              </w:rPr>
              <w:t xml:space="preserve"> (</w:t>
            </w:r>
            <w:r w:rsidRPr="004037B8">
              <w:rPr>
                <w:rFonts w:cs="Arial"/>
                <w:color w:val="000000"/>
                <w:sz w:val="14"/>
                <w:szCs w:val="14"/>
              </w:rPr>
              <w:t>513</w:t>
            </w:r>
            <w:r w:rsidRPr="004037B8">
              <w:rPr>
                <w:color w:val="000000"/>
                <w:sz w:val="14"/>
                <w:szCs w:val="14"/>
                <w:cs/>
              </w:rPr>
              <w:t>)</w:t>
            </w:r>
          </w:p>
        </w:tc>
      </w:tr>
      <w:tr w:rsidR="00856593" w:rsidRPr="004037B8" w14:paraId="3EB054CF" w14:textId="6FF7DAB2" w:rsidTr="00087194">
        <w:trPr>
          <w:trHeight w:val="284"/>
        </w:trPr>
        <w:tc>
          <w:tcPr>
            <w:tcW w:w="5382" w:type="dxa"/>
          </w:tcPr>
          <w:p w14:paraId="4D2241AB" w14:textId="1215FBEC" w:rsidR="00856593" w:rsidRPr="004037B8" w:rsidRDefault="00856593" w:rsidP="00856593">
            <w:pPr>
              <w:tabs>
                <w:tab w:val="clear" w:pos="227"/>
              </w:tabs>
              <w:spacing w:line="360" w:lineRule="auto"/>
              <w:ind w:left="196" w:hanging="196"/>
              <w:rPr>
                <w:rFonts w:cs="Arial"/>
                <w:sz w:val="14"/>
                <w:szCs w:val="14"/>
              </w:rPr>
            </w:pPr>
            <w:r w:rsidRPr="004037B8">
              <w:rPr>
                <w:rFonts w:cs="Arial"/>
                <w:sz w:val="14"/>
                <w:szCs w:val="14"/>
              </w:rPr>
              <w:t xml:space="preserve">Max Condo </w:t>
            </w:r>
            <w:proofErr w:type="spellStart"/>
            <w:r w:rsidRPr="004037B8">
              <w:rPr>
                <w:rFonts w:cs="Arial"/>
                <w:sz w:val="14"/>
                <w:szCs w:val="14"/>
              </w:rPr>
              <w:t>Kaset</w:t>
            </w:r>
            <w:proofErr w:type="spellEnd"/>
            <w:r w:rsidRPr="004037B8">
              <w:rPr>
                <w:rFonts w:cs="Arial"/>
                <w:sz w:val="14"/>
                <w:szCs w:val="14"/>
              </w:rPr>
              <w:t xml:space="preserve"> Co</w:t>
            </w:r>
            <w:r w:rsidRPr="004037B8">
              <w:rPr>
                <w:sz w:val="14"/>
                <w:szCs w:val="14"/>
                <w:cs/>
              </w:rPr>
              <w:t>.</w:t>
            </w:r>
            <w:r w:rsidRPr="004037B8">
              <w:rPr>
                <w:rFonts w:cs="Arial"/>
                <w:sz w:val="14"/>
                <w:szCs w:val="14"/>
              </w:rPr>
              <w:t>, Ltd</w:t>
            </w:r>
            <w:r w:rsidRPr="004037B8">
              <w:rPr>
                <w:sz w:val="14"/>
                <w:szCs w:val="14"/>
                <w:cs/>
              </w:rPr>
              <w:t>. (</w:t>
            </w:r>
            <w:r w:rsidRPr="004037B8">
              <w:rPr>
                <w:rFonts w:cs="Arial"/>
                <w:sz w:val="14"/>
                <w:szCs w:val="14"/>
              </w:rPr>
              <w:t>Ended date 20 September 2016</w:t>
            </w:r>
            <w:r w:rsidRPr="004037B8">
              <w:rPr>
                <w:sz w:val="14"/>
                <w:szCs w:val="14"/>
                <w:cs/>
              </w:rPr>
              <w:t>)</w:t>
            </w:r>
          </w:p>
        </w:tc>
        <w:tc>
          <w:tcPr>
            <w:tcW w:w="1170" w:type="dxa"/>
          </w:tcPr>
          <w:p w14:paraId="363E183C" w14:textId="16B14C80" w:rsidR="00856593" w:rsidRPr="004037B8" w:rsidRDefault="00856593" w:rsidP="00856593">
            <w:pPr>
              <w:tabs>
                <w:tab w:val="left" w:pos="804"/>
              </w:tabs>
              <w:spacing w:line="360" w:lineRule="auto"/>
              <w:ind w:left="-18" w:right="-28"/>
              <w:jc w:val="center"/>
              <w:rPr>
                <w:rFonts w:cs="Arial"/>
                <w:color w:val="000000"/>
                <w:sz w:val="14"/>
                <w:szCs w:val="14"/>
              </w:rPr>
            </w:pPr>
            <w:r w:rsidRPr="004037B8">
              <w:rPr>
                <w:color w:val="000000"/>
                <w:sz w:val="14"/>
                <w:szCs w:val="14"/>
                <w:cs/>
              </w:rPr>
              <w:t xml:space="preserve">      -</w:t>
            </w:r>
          </w:p>
        </w:tc>
        <w:tc>
          <w:tcPr>
            <w:tcW w:w="1260" w:type="dxa"/>
          </w:tcPr>
          <w:p w14:paraId="181D5DBC" w14:textId="5166576F" w:rsidR="00856593" w:rsidRPr="004037B8" w:rsidRDefault="00856593" w:rsidP="00856593">
            <w:pPr>
              <w:tabs>
                <w:tab w:val="left" w:pos="804"/>
              </w:tabs>
              <w:spacing w:line="360" w:lineRule="auto"/>
              <w:ind w:left="-18" w:right="-28"/>
              <w:jc w:val="right"/>
              <w:rPr>
                <w:rFonts w:cs="Arial"/>
                <w:color w:val="000000"/>
                <w:sz w:val="14"/>
                <w:szCs w:val="14"/>
              </w:rPr>
            </w:pPr>
            <w:r w:rsidRPr="004037B8">
              <w:rPr>
                <w:color w:val="000000"/>
                <w:sz w:val="14"/>
                <w:szCs w:val="14"/>
                <w:cs/>
              </w:rPr>
              <w:t xml:space="preserve"> (</w:t>
            </w:r>
            <w:r w:rsidRPr="004037B8">
              <w:rPr>
                <w:rFonts w:cs="Arial"/>
                <w:color w:val="000000"/>
                <w:sz w:val="14"/>
                <w:szCs w:val="14"/>
              </w:rPr>
              <w:t>776</w:t>
            </w:r>
            <w:r w:rsidRPr="004037B8">
              <w:rPr>
                <w:color w:val="000000"/>
                <w:sz w:val="14"/>
                <w:szCs w:val="14"/>
                <w:cs/>
              </w:rPr>
              <w:t>)</w:t>
            </w:r>
          </w:p>
        </w:tc>
        <w:tc>
          <w:tcPr>
            <w:tcW w:w="1170" w:type="dxa"/>
          </w:tcPr>
          <w:p w14:paraId="07348AD8" w14:textId="020987E1" w:rsidR="00856593" w:rsidRPr="004037B8" w:rsidRDefault="00856593" w:rsidP="00856593">
            <w:pPr>
              <w:tabs>
                <w:tab w:val="left" w:pos="804"/>
              </w:tabs>
              <w:spacing w:line="360" w:lineRule="auto"/>
              <w:ind w:left="-18" w:right="-28"/>
              <w:jc w:val="center"/>
              <w:rPr>
                <w:rFonts w:cs="Arial"/>
                <w:color w:val="000000"/>
                <w:sz w:val="14"/>
                <w:szCs w:val="14"/>
              </w:rPr>
            </w:pPr>
            <w:r w:rsidRPr="004037B8">
              <w:rPr>
                <w:color w:val="000000"/>
                <w:sz w:val="14"/>
                <w:szCs w:val="14"/>
                <w:cs/>
              </w:rPr>
              <w:t xml:space="preserve">      -</w:t>
            </w:r>
          </w:p>
        </w:tc>
        <w:tc>
          <w:tcPr>
            <w:tcW w:w="1170" w:type="dxa"/>
          </w:tcPr>
          <w:p w14:paraId="0B6317A1" w14:textId="53FCB233" w:rsidR="00856593" w:rsidRPr="004037B8" w:rsidRDefault="00856593" w:rsidP="00856593">
            <w:pPr>
              <w:tabs>
                <w:tab w:val="left" w:pos="804"/>
              </w:tabs>
              <w:spacing w:line="360" w:lineRule="auto"/>
              <w:ind w:left="-18" w:right="-28"/>
              <w:jc w:val="right"/>
              <w:rPr>
                <w:rFonts w:cs="Arial"/>
                <w:color w:val="000000"/>
                <w:sz w:val="14"/>
                <w:szCs w:val="14"/>
              </w:rPr>
            </w:pPr>
            <w:r w:rsidRPr="004037B8">
              <w:rPr>
                <w:rFonts w:cs="Arial"/>
                <w:color w:val="000000"/>
                <w:sz w:val="14"/>
                <w:szCs w:val="14"/>
              </w:rPr>
              <w:t>47,163</w:t>
            </w:r>
          </w:p>
        </w:tc>
        <w:tc>
          <w:tcPr>
            <w:tcW w:w="1080" w:type="dxa"/>
          </w:tcPr>
          <w:p w14:paraId="05BF3A2B" w14:textId="7C983E3D" w:rsidR="00856593" w:rsidRPr="004037B8" w:rsidRDefault="00856593" w:rsidP="00856593">
            <w:pPr>
              <w:tabs>
                <w:tab w:val="left" w:pos="804"/>
              </w:tabs>
              <w:spacing w:line="360" w:lineRule="auto"/>
              <w:ind w:left="-18" w:right="-28"/>
              <w:jc w:val="center"/>
              <w:rPr>
                <w:rFonts w:cs="Arial"/>
                <w:color w:val="000000"/>
                <w:sz w:val="14"/>
                <w:szCs w:val="14"/>
              </w:rPr>
            </w:pPr>
            <w:r w:rsidRPr="004037B8">
              <w:rPr>
                <w:color w:val="000000"/>
                <w:sz w:val="14"/>
                <w:szCs w:val="14"/>
                <w:cs/>
              </w:rPr>
              <w:t xml:space="preserve">      -</w:t>
            </w:r>
          </w:p>
        </w:tc>
        <w:tc>
          <w:tcPr>
            <w:tcW w:w="990" w:type="dxa"/>
          </w:tcPr>
          <w:p w14:paraId="596E757F" w14:textId="26606A56" w:rsidR="00856593" w:rsidRPr="004037B8" w:rsidRDefault="00856593" w:rsidP="00856593">
            <w:pPr>
              <w:tabs>
                <w:tab w:val="left" w:pos="804"/>
              </w:tabs>
              <w:spacing w:line="360" w:lineRule="auto"/>
              <w:ind w:left="-18" w:right="-28"/>
              <w:jc w:val="right"/>
              <w:rPr>
                <w:rFonts w:cs="Arial"/>
                <w:color w:val="000000"/>
                <w:sz w:val="14"/>
                <w:szCs w:val="14"/>
              </w:rPr>
            </w:pPr>
            <w:r w:rsidRPr="004037B8">
              <w:rPr>
                <w:color w:val="000000"/>
                <w:sz w:val="14"/>
                <w:szCs w:val="14"/>
                <w:cs/>
              </w:rPr>
              <w:t xml:space="preserve"> (</w:t>
            </w:r>
            <w:r w:rsidRPr="004037B8">
              <w:rPr>
                <w:rFonts w:cs="Arial"/>
                <w:color w:val="000000"/>
                <w:sz w:val="14"/>
                <w:szCs w:val="14"/>
              </w:rPr>
              <w:t>44,245</w:t>
            </w:r>
            <w:r w:rsidRPr="004037B8">
              <w:rPr>
                <w:color w:val="000000"/>
                <w:sz w:val="14"/>
                <w:szCs w:val="14"/>
                <w:cs/>
              </w:rPr>
              <w:t>)</w:t>
            </w:r>
          </w:p>
        </w:tc>
        <w:tc>
          <w:tcPr>
            <w:tcW w:w="990" w:type="dxa"/>
          </w:tcPr>
          <w:p w14:paraId="142731DB" w14:textId="639FF850" w:rsidR="00856593" w:rsidRPr="004037B8" w:rsidRDefault="00856593" w:rsidP="00856593">
            <w:pPr>
              <w:tabs>
                <w:tab w:val="left" w:pos="804"/>
              </w:tabs>
              <w:spacing w:line="360" w:lineRule="auto"/>
              <w:ind w:left="-18" w:right="-28"/>
              <w:rPr>
                <w:rFonts w:cs="Arial"/>
                <w:color w:val="000000"/>
                <w:sz w:val="14"/>
                <w:szCs w:val="14"/>
              </w:rPr>
            </w:pPr>
            <w:r w:rsidRPr="004037B8">
              <w:rPr>
                <w:color w:val="000000"/>
                <w:sz w:val="14"/>
                <w:szCs w:val="14"/>
                <w:cs/>
              </w:rPr>
              <w:t xml:space="preserve">             -</w:t>
            </w:r>
          </w:p>
        </w:tc>
        <w:tc>
          <w:tcPr>
            <w:tcW w:w="981" w:type="dxa"/>
            <w:gridSpan w:val="2"/>
          </w:tcPr>
          <w:p w14:paraId="128DD401" w14:textId="158D6293" w:rsidR="00856593" w:rsidRPr="004037B8" w:rsidRDefault="00856593" w:rsidP="00856593">
            <w:pPr>
              <w:tabs>
                <w:tab w:val="left" w:pos="804"/>
              </w:tabs>
              <w:spacing w:line="360" w:lineRule="auto"/>
              <w:ind w:left="-18" w:right="-28"/>
              <w:jc w:val="right"/>
              <w:rPr>
                <w:rFonts w:cs="Arial"/>
                <w:color w:val="000000"/>
                <w:sz w:val="14"/>
                <w:szCs w:val="14"/>
              </w:rPr>
            </w:pPr>
            <w:r w:rsidRPr="004037B8">
              <w:rPr>
                <w:rFonts w:cs="Arial"/>
                <w:color w:val="000000"/>
                <w:sz w:val="14"/>
                <w:szCs w:val="14"/>
              </w:rPr>
              <w:t>2,142</w:t>
            </w:r>
          </w:p>
        </w:tc>
      </w:tr>
      <w:tr w:rsidR="00856593" w:rsidRPr="004037B8" w14:paraId="225F20D7" w14:textId="5BFBA784" w:rsidTr="00087194">
        <w:trPr>
          <w:trHeight w:val="284"/>
        </w:trPr>
        <w:tc>
          <w:tcPr>
            <w:tcW w:w="5382" w:type="dxa"/>
          </w:tcPr>
          <w:p w14:paraId="0DB25029" w14:textId="77777777" w:rsidR="00856593" w:rsidRPr="004037B8" w:rsidRDefault="00856593" w:rsidP="00856593">
            <w:pPr>
              <w:tabs>
                <w:tab w:val="clear" w:pos="227"/>
              </w:tabs>
              <w:spacing w:line="360" w:lineRule="auto"/>
              <w:ind w:left="196" w:hanging="196"/>
              <w:rPr>
                <w:rFonts w:cs="Arial"/>
                <w:sz w:val="14"/>
                <w:szCs w:val="14"/>
              </w:rPr>
            </w:pPr>
            <w:r w:rsidRPr="004037B8">
              <w:rPr>
                <w:rFonts w:cs="Arial"/>
                <w:sz w:val="14"/>
                <w:szCs w:val="14"/>
              </w:rPr>
              <w:t xml:space="preserve">Mida </w:t>
            </w:r>
            <w:r w:rsidRPr="004037B8">
              <w:rPr>
                <w:sz w:val="14"/>
                <w:szCs w:val="14"/>
                <w:cs/>
              </w:rPr>
              <w:t>(</w:t>
            </w:r>
            <w:r w:rsidRPr="004037B8">
              <w:rPr>
                <w:rFonts w:cs="Arial"/>
                <w:sz w:val="14"/>
                <w:szCs w:val="14"/>
              </w:rPr>
              <w:t>Lao</w:t>
            </w:r>
            <w:r w:rsidRPr="004037B8">
              <w:rPr>
                <w:sz w:val="14"/>
                <w:szCs w:val="14"/>
                <w:cs/>
              </w:rPr>
              <w:t xml:space="preserve">) </w:t>
            </w:r>
            <w:r w:rsidRPr="004037B8">
              <w:rPr>
                <w:rFonts w:cs="Arial"/>
                <w:sz w:val="14"/>
                <w:szCs w:val="14"/>
              </w:rPr>
              <w:t>Financing Co</w:t>
            </w:r>
            <w:r w:rsidRPr="004037B8">
              <w:rPr>
                <w:sz w:val="14"/>
                <w:szCs w:val="14"/>
                <w:cs/>
              </w:rPr>
              <w:t>.</w:t>
            </w:r>
            <w:r w:rsidRPr="004037B8">
              <w:rPr>
                <w:rFonts w:cs="Arial"/>
                <w:sz w:val="14"/>
                <w:szCs w:val="14"/>
              </w:rPr>
              <w:t>, Ltd</w:t>
            </w:r>
            <w:r w:rsidRPr="004037B8">
              <w:rPr>
                <w:sz w:val="14"/>
                <w:szCs w:val="14"/>
                <w:cs/>
              </w:rPr>
              <w:t>.</w:t>
            </w:r>
          </w:p>
        </w:tc>
        <w:tc>
          <w:tcPr>
            <w:tcW w:w="1170" w:type="dxa"/>
          </w:tcPr>
          <w:p w14:paraId="0CB9E8E6" w14:textId="37C7AFF0" w:rsidR="00856593" w:rsidRPr="004037B8" w:rsidRDefault="008D7FC8" w:rsidP="00856593">
            <w:pPr>
              <w:tabs>
                <w:tab w:val="left" w:pos="804"/>
              </w:tabs>
              <w:spacing w:line="360" w:lineRule="auto"/>
              <w:ind w:left="-18" w:right="-28"/>
              <w:jc w:val="right"/>
              <w:rPr>
                <w:rFonts w:cs="Arial"/>
                <w:color w:val="000000"/>
                <w:sz w:val="14"/>
                <w:szCs w:val="14"/>
              </w:rPr>
            </w:pPr>
            <w:r w:rsidRPr="004037B8">
              <w:rPr>
                <w:rFonts w:cs="Arial"/>
                <w:color w:val="000000"/>
                <w:sz w:val="14"/>
                <w:szCs w:val="14"/>
              </w:rPr>
              <w:t>8,791</w:t>
            </w:r>
          </w:p>
        </w:tc>
        <w:tc>
          <w:tcPr>
            <w:tcW w:w="1260" w:type="dxa"/>
          </w:tcPr>
          <w:p w14:paraId="212A87FE" w14:textId="49AD9555" w:rsidR="00856593" w:rsidRPr="004037B8" w:rsidRDefault="00856593" w:rsidP="00856593">
            <w:pPr>
              <w:tabs>
                <w:tab w:val="left" w:pos="804"/>
              </w:tabs>
              <w:spacing w:line="360" w:lineRule="auto"/>
              <w:ind w:left="-18" w:right="-28"/>
              <w:jc w:val="right"/>
              <w:rPr>
                <w:rFonts w:cs="Arial"/>
                <w:color w:val="000000"/>
                <w:sz w:val="14"/>
                <w:szCs w:val="14"/>
              </w:rPr>
            </w:pPr>
            <w:r w:rsidRPr="004037B8">
              <w:rPr>
                <w:color w:val="000000"/>
                <w:sz w:val="14"/>
                <w:szCs w:val="14"/>
                <w:cs/>
              </w:rPr>
              <w:t>(</w:t>
            </w:r>
            <w:r w:rsidRPr="004037B8">
              <w:rPr>
                <w:rFonts w:cs="Arial"/>
                <w:color w:val="000000"/>
                <w:sz w:val="14"/>
                <w:szCs w:val="14"/>
              </w:rPr>
              <w:t>15,312</w:t>
            </w:r>
            <w:r w:rsidRPr="004037B8">
              <w:rPr>
                <w:color w:val="000000"/>
                <w:sz w:val="14"/>
                <w:szCs w:val="14"/>
                <w:cs/>
              </w:rPr>
              <w:t>)</w:t>
            </w:r>
          </w:p>
        </w:tc>
        <w:tc>
          <w:tcPr>
            <w:tcW w:w="1170" w:type="dxa"/>
          </w:tcPr>
          <w:p w14:paraId="53287547" w14:textId="047F04FD" w:rsidR="00856593" w:rsidRPr="004037B8" w:rsidRDefault="008D7FC8" w:rsidP="00856593">
            <w:pPr>
              <w:tabs>
                <w:tab w:val="left" w:pos="804"/>
              </w:tabs>
              <w:spacing w:line="360" w:lineRule="auto"/>
              <w:ind w:left="-18" w:right="-28"/>
              <w:jc w:val="right"/>
              <w:rPr>
                <w:rFonts w:cs="Arial"/>
                <w:color w:val="000000"/>
                <w:sz w:val="14"/>
                <w:szCs w:val="14"/>
              </w:rPr>
            </w:pPr>
            <w:r w:rsidRPr="004037B8">
              <w:rPr>
                <w:color w:val="000000"/>
                <w:sz w:val="14"/>
                <w:szCs w:val="14"/>
                <w:cs/>
              </w:rPr>
              <w:t>(</w:t>
            </w:r>
            <w:r w:rsidRPr="004037B8">
              <w:rPr>
                <w:rFonts w:cs="Arial"/>
                <w:color w:val="000000"/>
                <w:sz w:val="14"/>
                <w:szCs w:val="14"/>
              </w:rPr>
              <w:t>1,227</w:t>
            </w:r>
            <w:r w:rsidRPr="004037B8">
              <w:rPr>
                <w:color w:val="000000"/>
                <w:sz w:val="14"/>
                <w:szCs w:val="14"/>
                <w:cs/>
              </w:rPr>
              <w:t>)</w:t>
            </w:r>
          </w:p>
        </w:tc>
        <w:tc>
          <w:tcPr>
            <w:tcW w:w="1170" w:type="dxa"/>
          </w:tcPr>
          <w:p w14:paraId="0BDB3D1B" w14:textId="7B9E6B2F" w:rsidR="00856593" w:rsidRPr="004037B8" w:rsidRDefault="00856593" w:rsidP="00856593">
            <w:pPr>
              <w:tabs>
                <w:tab w:val="left" w:pos="804"/>
              </w:tabs>
              <w:spacing w:line="360" w:lineRule="auto"/>
              <w:ind w:left="-18" w:right="-28"/>
              <w:jc w:val="right"/>
              <w:rPr>
                <w:rFonts w:cs="Arial"/>
                <w:color w:val="000000"/>
                <w:sz w:val="14"/>
                <w:szCs w:val="14"/>
              </w:rPr>
            </w:pPr>
            <w:r w:rsidRPr="004037B8">
              <w:rPr>
                <w:rFonts w:cs="Arial"/>
                <w:color w:val="000000"/>
                <w:sz w:val="14"/>
                <w:szCs w:val="14"/>
              </w:rPr>
              <w:t>359</w:t>
            </w:r>
          </w:p>
        </w:tc>
        <w:tc>
          <w:tcPr>
            <w:tcW w:w="1080" w:type="dxa"/>
          </w:tcPr>
          <w:p w14:paraId="522807B3" w14:textId="1B19DD32" w:rsidR="00856593" w:rsidRPr="004037B8" w:rsidRDefault="008D7FC8" w:rsidP="00856593">
            <w:pPr>
              <w:tabs>
                <w:tab w:val="left" w:pos="804"/>
              </w:tabs>
              <w:spacing w:line="360" w:lineRule="auto"/>
              <w:ind w:left="-18" w:right="-28"/>
              <w:jc w:val="right"/>
              <w:rPr>
                <w:rFonts w:cs="Arial"/>
                <w:color w:val="000000"/>
                <w:sz w:val="14"/>
                <w:szCs w:val="14"/>
              </w:rPr>
            </w:pPr>
            <w:r w:rsidRPr="004037B8">
              <w:rPr>
                <w:color w:val="000000"/>
                <w:sz w:val="14"/>
                <w:szCs w:val="14"/>
                <w:cs/>
              </w:rPr>
              <w:t>(</w:t>
            </w:r>
            <w:r w:rsidRPr="004037B8">
              <w:rPr>
                <w:rFonts w:cs="Arial"/>
                <w:color w:val="000000"/>
                <w:sz w:val="14"/>
                <w:szCs w:val="14"/>
              </w:rPr>
              <w:t>56,235</w:t>
            </w:r>
            <w:r w:rsidRPr="004037B8">
              <w:rPr>
                <w:color w:val="000000"/>
                <w:sz w:val="14"/>
                <w:szCs w:val="14"/>
                <w:cs/>
              </w:rPr>
              <w:t>)</w:t>
            </w:r>
          </w:p>
        </w:tc>
        <w:tc>
          <w:tcPr>
            <w:tcW w:w="990" w:type="dxa"/>
          </w:tcPr>
          <w:p w14:paraId="69717182" w14:textId="3A7C3044" w:rsidR="00856593" w:rsidRPr="004037B8" w:rsidRDefault="00856593" w:rsidP="00856593">
            <w:pPr>
              <w:tabs>
                <w:tab w:val="left" w:pos="804"/>
              </w:tabs>
              <w:spacing w:line="360" w:lineRule="auto"/>
              <w:ind w:left="-18" w:right="-28"/>
              <w:jc w:val="right"/>
              <w:rPr>
                <w:rFonts w:cs="Arial"/>
                <w:color w:val="000000"/>
                <w:sz w:val="14"/>
                <w:szCs w:val="14"/>
              </w:rPr>
            </w:pPr>
            <w:r w:rsidRPr="004037B8">
              <w:rPr>
                <w:color w:val="000000"/>
                <w:sz w:val="14"/>
                <w:szCs w:val="14"/>
                <w:cs/>
              </w:rPr>
              <w:t>(</w:t>
            </w:r>
            <w:r w:rsidRPr="004037B8">
              <w:rPr>
                <w:rFonts w:cs="Arial"/>
                <w:color w:val="000000"/>
                <w:sz w:val="14"/>
                <w:szCs w:val="14"/>
              </w:rPr>
              <w:t>70,280</w:t>
            </w:r>
            <w:r w:rsidRPr="004037B8">
              <w:rPr>
                <w:color w:val="000000"/>
                <w:sz w:val="14"/>
                <w:szCs w:val="14"/>
                <w:cs/>
              </w:rPr>
              <w:t>)</w:t>
            </w:r>
          </w:p>
        </w:tc>
        <w:tc>
          <w:tcPr>
            <w:tcW w:w="990" w:type="dxa"/>
          </w:tcPr>
          <w:p w14:paraId="64BC2EE0" w14:textId="3B83BE10" w:rsidR="00856593" w:rsidRPr="004037B8" w:rsidRDefault="00AF40C8" w:rsidP="00856593">
            <w:pPr>
              <w:tabs>
                <w:tab w:val="left" w:pos="804"/>
              </w:tabs>
              <w:spacing w:line="360" w:lineRule="auto"/>
              <w:ind w:left="-18" w:right="-28"/>
              <w:jc w:val="right"/>
              <w:rPr>
                <w:rFonts w:cs="Arial"/>
                <w:color w:val="000000"/>
                <w:sz w:val="14"/>
                <w:szCs w:val="14"/>
              </w:rPr>
            </w:pPr>
            <w:r w:rsidRPr="004037B8">
              <w:rPr>
                <w:color w:val="000000"/>
                <w:sz w:val="14"/>
                <w:szCs w:val="14"/>
                <w:cs/>
              </w:rPr>
              <w:t>(</w:t>
            </w:r>
            <w:r w:rsidRPr="004037B8">
              <w:rPr>
                <w:rFonts w:cs="Arial"/>
                <w:color w:val="000000"/>
                <w:sz w:val="14"/>
                <w:szCs w:val="14"/>
              </w:rPr>
              <w:t>48,671</w:t>
            </w:r>
            <w:r w:rsidRPr="004037B8">
              <w:rPr>
                <w:color w:val="000000"/>
                <w:sz w:val="14"/>
                <w:szCs w:val="14"/>
                <w:cs/>
              </w:rPr>
              <w:t>)</w:t>
            </w:r>
          </w:p>
        </w:tc>
        <w:tc>
          <w:tcPr>
            <w:tcW w:w="981" w:type="dxa"/>
            <w:gridSpan w:val="2"/>
          </w:tcPr>
          <w:p w14:paraId="60566810" w14:textId="3CE5DCC1" w:rsidR="00856593" w:rsidRPr="004037B8" w:rsidRDefault="00856593" w:rsidP="00856593">
            <w:pPr>
              <w:tabs>
                <w:tab w:val="left" w:pos="804"/>
              </w:tabs>
              <w:spacing w:line="360" w:lineRule="auto"/>
              <w:ind w:left="-18" w:right="-28"/>
              <w:jc w:val="right"/>
              <w:rPr>
                <w:rFonts w:cs="Arial"/>
                <w:color w:val="000000"/>
                <w:sz w:val="14"/>
                <w:szCs w:val="14"/>
              </w:rPr>
            </w:pPr>
            <w:r w:rsidRPr="004037B8">
              <w:rPr>
                <w:color w:val="000000"/>
                <w:sz w:val="14"/>
                <w:szCs w:val="14"/>
                <w:cs/>
              </w:rPr>
              <w:t>(</w:t>
            </w:r>
            <w:r w:rsidRPr="004037B8">
              <w:rPr>
                <w:rFonts w:cs="Arial"/>
                <w:color w:val="000000"/>
                <w:sz w:val="14"/>
                <w:szCs w:val="14"/>
              </w:rPr>
              <w:t>85,233</w:t>
            </w:r>
            <w:r w:rsidRPr="004037B8">
              <w:rPr>
                <w:color w:val="000000"/>
                <w:sz w:val="14"/>
                <w:szCs w:val="14"/>
                <w:cs/>
              </w:rPr>
              <w:t>)</w:t>
            </w:r>
          </w:p>
        </w:tc>
      </w:tr>
      <w:tr w:rsidR="00856593" w:rsidRPr="004037B8" w14:paraId="74485696" w14:textId="50409822" w:rsidTr="00087194">
        <w:trPr>
          <w:trHeight w:val="284"/>
        </w:trPr>
        <w:tc>
          <w:tcPr>
            <w:tcW w:w="5382" w:type="dxa"/>
          </w:tcPr>
          <w:p w14:paraId="7A2F7F4C" w14:textId="77777777" w:rsidR="00856593" w:rsidRPr="004037B8" w:rsidRDefault="00856593" w:rsidP="00856593">
            <w:pPr>
              <w:tabs>
                <w:tab w:val="clear" w:pos="227"/>
              </w:tabs>
              <w:spacing w:line="360" w:lineRule="auto"/>
              <w:ind w:left="196" w:hanging="196"/>
              <w:rPr>
                <w:rFonts w:cs="Arial"/>
                <w:sz w:val="14"/>
                <w:szCs w:val="14"/>
              </w:rPr>
            </w:pPr>
            <w:r w:rsidRPr="004037B8">
              <w:rPr>
                <w:rFonts w:cs="Arial"/>
                <w:sz w:val="14"/>
                <w:szCs w:val="14"/>
              </w:rPr>
              <w:t>Mida Development Co</w:t>
            </w:r>
            <w:r w:rsidRPr="004037B8">
              <w:rPr>
                <w:sz w:val="14"/>
                <w:szCs w:val="14"/>
                <w:cs/>
              </w:rPr>
              <w:t>.</w:t>
            </w:r>
            <w:r w:rsidRPr="004037B8">
              <w:rPr>
                <w:rFonts w:cs="Arial"/>
                <w:sz w:val="14"/>
                <w:szCs w:val="14"/>
              </w:rPr>
              <w:t>, Ltd</w:t>
            </w:r>
            <w:r w:rsidRPr="004037B8">
              <w:rPr>
                <w:sz w:val="14"/>
                <w:szCs w:val="14"/>
                <w:cs/>
              </w:rPr>
              <w:t>.</w:t>
            </w:r>
          </w:p>
        </w:tc>
        <w:tc>
          <w:tcPr>
            <w:tcW w:w="1170" w:type="dxa"/>
          </w:tcPr>
          <w:p w14:paraId="0B339308" w14:textId="7B647CB3" w:rsidR="00856593" w:rsidRPr="004037B8" w:rsidRDefault="00856593" w:rsidP="00856593">
            <w:pPr>
              <w:tabs>
                <w:tab w:val="left" w:pos="804"/>
              </w:tabs>
              <w:spacing w:line="360" w:lineRule="auto"/>
              <w:ind w:left="-18" w:right="-28"/>
              <w:jc w:val="right"/>
              <w:rPr>
                <w:rFonts w:cs="Arial"/>
                <w:color w:val="000000"/>
                <w:sz w:val="14"/>
                <w:szCs w:val="14"/>
              </w:rPr>
            </w:pPr>
            <w:r w:rsidRPr="004037B8">
              <w:rPr>
                <w:rFonts w:cs="Arial"/>
                <w:color w:val="000000"/>
                <w:sz w:val="14"/>
                <w:szCs w:val="14"/>
              </w:rPr>
              <w:t>44</w:t>
            </w:r>
          </w:p>
        </w:tc>
        <w:tc>
          <w:tcPr>
            <w:tcW w:w="1260" w:type="dxa"/>
          </w:tcPr>
          <w:p w14:paraId="210B0927" w14:textId="68691B22" w:rsidR="00856593" w:rsidRPr="004037B8" w:rsidRDefault="00856593" w:rsidP="00856593">
            <w:pPr>
              <w:tabs>
                <w:tab w:val="left" w:pos="804"/>
              </w:tabs>
              <w:spacing w:line="360" w:lineRule="auto"/>
              <w:ind w:left="-18" w:right="-28"/>
              <w:jc w:val="right"/>
              <w:rPr>
                <w:rFonts w:cs="Arial"/>
                <w:color w:val="000000"/>
                <w:sz w:val="14"/>
                <w:szCs w:val="14"/>
              </w:rPr>
            </w:pPr>
            <w:r w:rsidRPr="004037B8">
              <w:rPr>
                <w:color w:val="000000"/>
                <w:sz w:val="14"/>
                <w:szCs w:val="14"/>
                <w:cs/>
              </w:rPr>
              <w:t>(</w:t>
            </w:r>
            <w:r w:rsidRPr="004037B8">
              <w:rPr>
                <w:rFonts w:cs="Arial"/>
                <w:color w:val="000000"/>
                <w:sz w:val="14"/>
                <w:szCs w:val="14"/>
              </w:rPr>
              <w:t>239,641</w:t>
            </w:r>
            <w:r w:rsidRPr="004037B8">
              <w:rPr>
                <w:color w:val="000000"/>
                <w:sz w:val="14"/>
                <w:szCs w:val="14"/>
                <w:cs/>
              </w:rPr>
              <w:t>)</w:t>
            </w:r>
          </w:p>
        </w:tc>
        <w:tc>
          <w:tcPr>
            <w:tcW w:w="1170" w:type="dxa"/>
          </w:tcPr>
          <w:p w14:paraId="549C448A" w14:textId="4B11BC45" w:rsidR="00856593" w:rsidRPr="004037B8" w:rsidRDefault="00856593" w:rsidP="00856593">
            <w:pPr>
              <w:tabs>
                <w:tab w:val="left" w:pos="804"/>
              </w:tabs>
              <w:spacing w:line="360" w:lineRule="auto"/>
              <w:ind w:left="-18" w:right="-28"/>
              <w:jc w:val="right"/>
              <w:rPr>
                <w:rFonts w:cs="Arial"/>
                <w:color w:val="000000"/>
                <w:sz w:val="14"/>
                <w:szCs w:val="14"/>
              </w:rPr>
            </w:pPr>
            <w:r w:rsidRPr="004037B8">
              <w:rPr>
                <w:rFonts w:cs="Arial"/>
                <w:color w:val="000000"/>
                <w:sz w:val="14"/>
                <w:szCs w:val="14"/>
              </w:rPr>
              <w:t>7,880</w:t>
            </w:r>
          </w:p>
        </w:tc>
        <w:tc>
          <w:tcPr>
            <w:tcW w:w="1170" w:type="dxa"/>
          </w:tcPr>
          <w:p w14:paraId="215D9BD9" w14:textId="3BDDBA9C" w:rsidR="00856593" w:rsidRPr="004037B8" w:rsidRDefault="00856593" w:rsidP="00856593">
            <w:pPr>
              <w:tabs>
                <w:tab w:val="left" w:pos="804"/>
              </w:tabs>
              <w:spacing w:line="360" w:lineRule="auto"/>
              <w:ind w:left="-18" w:right="-28"/>
              <w:jc w:val="right"/>
              <w:rPr>
                <w:rFonts w:cs="Arial"/>
                <w:color w:val="000000"/>
                <w:sz w:val="14"/>
                <w:szCs w:val="14"/>
              </w:rPr>
            </w:pPr>
            <w:r w:rsidRPr="004037B8">
              <w:rPr>
                <w:rFonts w:cs="Arial"/>
                <w:color w:val="000000"/>
                <w:sz w:val="14"/>
                <w:szCs w:val="14"/>
              </w:rPr>
              <w:t>161,381</w:t>
            </w:r>
          </w:p>
        </w:tc>
        <w:tc>
          <w:tcPr>
            <w:tcW w:w="1080" w:type="dxa"/>
          </w:tcPr>
          <w:p w14:paraId="09FE498A" w14:textId="7798929B" w:rsidR="00856593" w:rsidRPr="004037B8" w:rsidRDefault="00856593" w:rsidP="00856593">
            <w:pPr>
              <w:tabs>
                <w:tab w:val="left" w:pos="804"/>
              </w:tabs>
              <w:spacing w:line="360" w:lineRule="auto"/>
              <w:ind w:left="-18" w:right="-28"/>
              <w:jc w:val="right"/>
              <w:rPr>
                <w:rFonts w:cs="Arial"/>
                <w:color w:val="000000"/>
                <w:sz w:val="14"/>
                <w:szCs w:val="14"/>
              </w:rPr>
            </w:pPr>
            <w:r w:rsidRPr="004037B8">
              <w:rPr>
                <w:color w:val="000000"/>
                <w:sz w:val="14"/>
                <w:szCs w:val="14"/>
                <w:cs/>
              </w:rPr>
              <w:t>(</w:t>
            </w:r>
            <w:r w:rsidRPr="004037B8">
              <w:rPr>
                <w:rFonts w:cs="Arial"/>
                <w:color w:val="000000"/>
                <w:sz w:val="14"/>
                <w:szCs w:val="14"/>
              </w:rPr>
              <w:t>5,416</w:t>
            </w:r>
            <w:r w:rsidRPr="004037B8">
              <w:rPr>
                <w:color w:val="000000"/>
                <w:sz w:val="14"/>
                <w:szCs w:val="14"/>
                <w:cs/>
              </w:rPr>
              <w:t>)</w:t>
            </w:r>
          </w:p>
        </w:tc>
        <w:tc>
          <w:tcPr>
            <w:tcW w:w="990" w:type="dxa"/>
          </w:tcPr>
          <w:p w14:paraId="34D3A8D1" w14:textId="34B71F31" w:rsidR="00856593" w:rsidRPr="004037B8" w:rsidRDefault="00856593" w:rsidP="00856593">
            <w:pPr>
              <w:tabs>
                <w:tab w:val="left" w:pos="804"/>
              </w:tabs>
              <w:spacing w:line="360" w:lineRule="auto"/>
              <w:ind w:left="-18" w:right="-28"/>
              <w:jc w:val="right"/>
              <w:rPr>
                <w:rFonts w:cs="Arial"/>
                <w:color w:val="000000"/>
                <w:sz w:val="14"/>
                <w:szCs w:val="14"/>
              </w:rPr>
            </w:pPr>
            <w:r w:rsidRPr="004037B8">
              <w:rPr>
                <w:rFonts w:cs="Arial"/>
                <w:color w:val="000000"/>
                <w:sz w:val="14"/>
                <w:szCs w:val="14"/>
              </w:rPr>
              <w:t>79,124</w:t>
            </w:r>
          </w:p>
        </w:tc>
        <w:tc>
          <w:tcPr>
            <w:tcW w:w="990" w:type="dxa"/>
          </w:tcPr>
          <w:p w14:paraId="7B57D9B8" w14:textId="7B325897" w:rsidR="00856593" w:rsidRPr="004037B8" w:rsidRDefault="00AF40C8" w:rsidP="00856593">
            <w:pPr>
              <w:tabs>
                <w:tab w:val="left" w:pos="804"/>
              </w:tabs>
              <w:spacing w:line="360" w:lineRule="auto"/>
              <w:ind w:left="-18" w:right="-28"/>
              <w:jc w:val="right"/>
              <w:rPr>
                <w:rFonts w:cs="Arial"/>
                <w:color w:val="000000"/>
                <w:sz w:val="14"/>
                <w:szCs w:val="14"/>
              </w:rPr>
            </w:pPr>
            <w:r w:rsidRPr="004037B8">
              <w:rPr>
                <w:rFonts w:cs="Arial"/>
                <w:color w:val="000000"/>
                <w:sz w:val="14"/>
                <w:szCs w:val="14"/>
              </w:rPr>
              <w:t>2,508</w:t>
            </w:r>
          </w:p>
        </w:tc>
        <w:tc>
          <w:tcPr>
            <w:tcW w:w="981" w:type="dxa"/>
            <w:gridSpan w:val="2"/>
          </w:tcPr>
          <w:p w14:paraId="59193A60" w14:textId="68D0B69E" w:rsidR="00856593" w:rsidRPr="004037B8" w:rsidRDefault="00856593" w:rsidP="00856593">
            <w:pPr>
              <w:tabs>
                <w:tab w:val="left" w:pos="804"/>
              </w:tabs>
              <w:spacing w:line="360" w:lineRule="auto"/>
              <w:ind w:left="-18" w:right="-28"/>
              <w:jc w:val="right"/>
              <w:rPr>
                <w:rFonts w:cs="Arial"/>
                <w:color w:val="000000"/>
                <w:sz w:val="14"/>
                <w:szCs w:val="14"/>
              </w:rPr>
            </w:pPr>
            <w:r w:rsidRPr="004037B8">
              <w:rPr>
                <w:rFonts w:cs="Arial"/>
                <w:color w:val="000000"/>
                <w:sz w:val="14"/>
                <w:szCs w:val="14"/>
              </w:rPr>
              <w:t>864</w:t>
            </w:r>
          </w:p>
        </w:tc>
      </w:tr>
      <w:tr w:rsidR="00856593" w:rsidRPr="004037B8" w14:paraId="0B356A9D" w14:textId="5B3A1148" w:rsidTr="00087194">
        <w:trPr>
          <w:trHeight w:val="351"/>
        </w:trPr>
        <w:tc>
          <w:tcPr>
            <w:tcW w:w="5382" w:type="dxa"/>
          </w:tcPr>
          <w:p w14:paraId="162EA451" w14:textId="4B225A8B" w:rsidR="00856593" w:rsidRPr="004037B8" w:rsidRDefault="00856593" w:rsidP="00856593">
            <w:pPr>
              <w:tabs>
                <w:tab w:val="clear" w:pos="227"/>
              </w:tabs>
              <w:spacing w:line="360" w:lineRule="auto"/>
              <w:ind w:left="196" w:hanging="196"/>
              <w:rPr>
                <w:rFonts w:cs="Arial"/>
                <w:sz w:val="14"/>
                <w:szCs w:val="14"/>
              </w:rPr>
            </w:pPr>
            <w:r w:rsidRPr="004037B8">
              <w:rPr>
                <w:rFonts w:cs="Arial"/>
                <w:sz w:val="14"/>
                <w:szCs w:val="14"/>
              </w:rPr>
              <w:t>Mida Agency and Development Co</w:t>
            </w:r>
            <w:r w:rsidRPr="004037B8">
              <w:rPr>
                <w:sz w:val="14"/>
                <w:szCs w:val="14"/>
                <w:cs/>
              </w:rPr>
              <w:t>.</w:t>
            </w:r>
            <w:r w:rsidRPr="004037B8">
              <w:rPr>
                <w:rFonts w:cs="Arial"/>
                <w:sz w:val="14"/>
                <w:szCs w:val="14"/>
              </w:rPr>
              <w:t>, Ltd</w:t>
            </w:r>
          </w:p>
        </w:tc>
        <w:tc>
          <w:tcPr>
            <w:tcW w:w="1170" w:type="dxa"/>
          </w:tcPr>
          <w:p w14:paraId="16627997" w14:textId="5910DD35" w:rsidR="00856593" w:rsidRPr="004037B8" w:rsidRDefault="00856593" w:rsidP="00856593">
            <w:pPr>
              <w:tabs>
                <w:tab w:val="left" w:pos="804"/>
              </w:tabs>
              <w:spacing w:line="360" w:lineRule="auto"/>
              <w:ind w:left="-18" w:right="-28"/>
              <w:jc w:val="right"/>
              <w:rPr>
                <w:rFonts w:cs="Arial"/>
                <w:color w:val="000000"/>
                <w:sz w:val="14"/>
                <w:szCs w:val="14"/>
              </w:rPr>
            </w:pPr>
            <w:r w:rsidRPr="004037B8">
              <w:rPr>
                <w:color w:val="000000"/>
                <w:sz w:val="14"/>
                <w:szCs w:val="14"/>
                <w:cs/>
              </w:rPr>
              <w:t>(</w:t>
            </w:r>
            <w:r w:rsidRPr="004037B8">
              <w:rPr>
                <w:rFonts w:cs="Arial"/>
                <w:color w:val="000000"/>
                <w:sz w:val="14"/>
                <w:szCs w:val="14"/>
              </w:rPr>
              <w:t>751</w:t>
            </w:r>
            <w:r w:rsidRPr="004037B8">
              <w:rPr>
                <w:color w:val="000000"/>
                <w:sz w:val="14"/>
                <w:szCs w:val="14"/>
                <w:cs/>
              </w:rPr>
              <w:t>)</w:t>
            </w:r>
          </w:p>
        </w:tc>
        <w:tc>
          <w:tcPr>
            <w:tcW w:w="1260" w:type="dxa"/>
          </w:tcPr>
          <w:p w14:paraId="2F1C1ABF" w14:textId="54F14FD7" w:rsidR="00856593" w:rsidRPr="004037B8" w:rsidRDefault="00856593" w:rsidP="00856593">
            <w:pPr>
              <w:tabs>
                <w:tab w:val="left" w:pos="804"/>
              </w:tabs>
              <w:spacing w:line="360" w:lineRule="auto"/>
              <w:ind w:left="-18" w:right="-28"/>
              <w:jc w:val="right"/>
              <w:rPr>
                <w:rFonts w:cs="Arial"/>
                <w:color w:val="000000"/>
                <w:sz w:val="14"/>
                <w:szCs w:val="14"/>
              </w:rPr>
            </w:pPr>
            <w:r w:rsidRPr="004037B8">
              <w:rPr>
                <w:rFonts w:cs="Arial"/>
                <w:color w:val="000000"/>
                <w:sz w:val="14"/>
                <w:szCs w:val="14"/>
              </w:rPr>
              <w:t>331</w:t>
            </w:r>
          </w:p>
        </w:tc>
        <w:tc>
          <w:tcPr>
            <w:tcW w:w="1170" w:type="dxa"/>
          </w:tcPr>
          <w:p w14:paraId="5ADF583E" w14:textId="0270890C" w:rsidR="00856593" w:rsidRPr="004037B8" w:rsidRDefault="00856593" w:rsidP="00856593">
            <w:pPr>
              <w:tabs>
                <w:tab w:val="left" w:pos="804"/>
              </w:tabs>
              <w:spacing w:line="360" w:lineRule="auto"/>
              <w:ind w:left="-18" w:right="-28"/>
              <w:jc w:val="right"/>
              <w:rPr>
                <w:rFonts w:cs="Arial"/>
                <w:color w:val="000000"/>
                <w:sz w:val="14"/>
                <w:szCs w:val="14"/>
              </w:rPr>
            </w:pPr>
            <w:r w:rsidRPr="004037B8">
              <w:rPr>
                <w:rFonts w:cs="Arial"/>
                <w:color w:val="000000"/>
                <w:sz w:val="14"/>
                <w:szCs w:val="14"/>
              </w:rPr>
              <w:t>1</w:t>
            </w:r>
          </w:p>
        </w:tc>
        <w:tc>
          <w:tcPr>
            <w:tcW w:w="1170" w:type="dxa"/>
          </w:tcPr>
          <w:p w14:paraId="4497FA65" w14:textId="52AA5F9D" w:rsidR="00856593" w:rsidRPr="004037B8" w:rsidRDefault="00856593" w:rsidP="00856593">
            <w:pPr>
              <w:tabs>
                <w:tab w:val="left" w:pos="804"/>
              </w:tabs>
              <w:spacing w:line="360" w:lineRule="auto"/>
              <w:ind w:left="-18" w:right="-28"/>
              <w:jc w:val="right"/>
              <w:rPr>
                <w:rFonts w:cs="Arial"/>
                <w:color w:val="000000"/>
                <w:sz w:val="14"/>
                <w:szCs w:val="14"/>
              </w:rPr>
            </w:pPr>
            <w:r w:rsidRPr="004037B8">
              <w:rPr>
                <w:rFonts w:cs="Arial"/>
                <w:color w:val="000000"/>
                <w:sz w:val="14"/>
                <w:szCs w:val="14"/>
              </w:rPr>
              <w:t>1</w:t>
            </w:r>
          </w:p>
        </w:tc>
        <w:tc>
          <w:tcPr>
            <w:tcW w:w="1080" w:type="dxa"/>
          </w:tcPr>
          <w:p w14:paraId="454919D1" w14:textId="333D4C9B" w:rsidR="00856593" w:rsidRPr="004037B8" w:rsidRDefault="00856593" w:rsidP="00856593">
            <w:pPr>
              <w:tabs>
                <w:tab w:val="left" w:pos="804"/>
              </w:tabs>
              <w:spacing w:line="360" w:lineRule="auto"/>
              <w:ind w:left="-18" w:right="-28"/>
              <w:jc w:val="right"/>
              <w:rPr>
                <w:rFonts w:cs="Arial"/>
                <w:color w:val="000000"/>
                <w:sz w:val="14"/>
                <w:szCs w:val="14"/>
              </w:rPr>
            </w:pPr>
            <w:r w:rsidRPr="004037B8">
              <w:rPr>
                <w:rFonts w:cs="Arial"/>
                <w:color w:val="000000"/>
                <w:sz w:val="14"/>
                <w:szCs w:val="14"/>
              </w:rPr>
              <w:t>200</w:t>
            </w:r>
          </w:p>
        </w:tc>
        <w:tc>
          <w:tcPr>
            <w:tcW w:w="990" w:type="dxa"/>
          </w:tcPr>
          <w:p w14:paraId="5EB00AB5" w14:textId="303A15F9" w:rsidR="00856593" w:rsidRPr="004037B8" w:rsidRDefault="00856593" w:rsidP="00856593">
            <w:pPr>
              <w:tabs>
                <w:tab w:val="left" w:pos="804"/>
              </w:tabs>
              <w:spacing w:line="360" w:lineRule="auto"/>
              <w:ind w:left="-18" w:right="-28"/>
              <w:jc w:val="center"/>
              <w:rPr>
                <w:rFonts w:cs="Arial"/>
                <w:color w:val="000000"/>
                <w:sz w:val="14"/>
                <w:szCs w:val="14"/>
              </w:rPr>
            </w:pPr>
            <w:r w:rsidRPr="004037B8">
              <w:rPr>
                <w:color w:val="000000"/>
                <w:sz w:val="14"/>
                <w:szCs w:val="14"/>
                <w:cs/>
              </w:rPr>
              <w:t xml:space="preserve">      -</w:t>
            </w:r>
          </w:p>
        </w:tc>
        <w:tc>
          <w:tcPr>
            <w:tcW w:w="990" w:type="dxa"/>
          </w:tcPr>
          <w:p w14:paraId="207031DB" w14:textId="4794EE35" w:rsidR="00856593" w:rsidRPr="004037B8" w:rsidRDefault="00AF40C8" w:rsidP="00856593">
            <w:pPr>
              <w:tabs>
                <w:tab w:val="left" w:pos="804"/>
              </w:tabs>
              <w:spacing w:line="360" w:lineRule="auto"/>
              <w:ind w:left="-18" w:right="-28"/>
              <w:jc w:val="right"/>
              <w:rPr>
                <w:rFonts w:cs="Arial"/>
                <w:color w:val="000000"/>
                <w:sz w:val="14"/>
                <w:szCs w:val="14"/>
              </w:rPr>
            </w:pPr>
            <w:r w:rsidRPr="004037B8">
              <w:rPr>
                <w:color w:val="000000"/>
                <w:sz w:val="14"/>
                <w:szCs w:val="14"/>
                <w:cs/>
              </w:rPr>
              <w:t>(</w:t>
            </w:r>
            <w:r w:rsidRPr="004037B8">
              <w:rPr>
                <w:rFonts w:cs="Arial"/>
                <w:color w:val="000000"/>
                <w:sz w:val="14"/>
                <w:szCs w:val="14"/>
              </w:rPr>
              <w:t>550</w:t>
            </w:r>
            <w:r w:rsidRPr="004037B8">
              <w:rPr>
                <w:color w:val="000000"/>
                <w:sz w:val="14"/>
                <w:szCs w:val="14"/>
                <w:cs/>
              </w:rPr>
              <w:t>)</w:t>
            </w:r>
          </w:p>
        </w:tc>
        <w:tc>
          <w:tcPr>
            <w:tcW w:w="981" w:type="dxa"/>
            <w:gridSpan w:val="2"/>
          </w:tcPr>
          <w:p w14:paraId="5DB5ED51" w14:textId="12F4C08E" w:rsidR="00856593" w:rsidRPr="004037B8" w:rsidRDefault="00856593" w:rsidP="00856593">
            <w:pPr>
              <w:tabs>
                <w:tab w:val="left" w:pos="804"/>
              </w:tabs>
              <w:spacing w:line="360" w:lineRule="auto"/>
              <w:ind w:left="-18" w:right="-28"/>
              <w:jc w:val="right"/>
              <w:rPr>
                <w:rFonts w:cs="Arial"/>
                <w:color w:val="000000"/>
                <w:sz w:val="14"/>
                <w:szCs w:val="14"/>
              </w:rPr>
            </w:pPr>
            <w:r w:rsidRPr="004037B8">
              <w:rPr>
                <w:rFonts w:cs="Arial"/>
                <w:color w:val="000000"/>
                <w:sz w:val="14"/>
                <w:szCs w:val="14"/>
              </w:rPr>
              <w:t>332</w:t>
            </w:r>
          </w:p>
        </w:tc>
      </w:tr>
    </w:tbl>
    <w:p w14:paraId="69EE6FC6" w14:textId="77777777" w:rsidR="00ED6CEC" w:rsidRPr="00694958" w:rsidRDefault="00ED6CEC"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b/>
          <w:bCs/>
          <w:caps/>
          <w:sz w:val="16"/>
          <w:szCs w:val="16"/>
          <w:cs/>
        </w:rPr>
        <w:sectPr w:rsidR="00ED6CEC" w:rsidRPr="00694958" w:rsidSect="009537C3">
          <w:footerReference w:type="default" r:id="rId16"/>
          <w:pgSz w:w="16834" w:h="11909" w:orient="landscape" w:code="9"/>
          <w:pgMar w:top="709" w:right="1616" w:bottom="1055" w:left="1077" w:header="476" w:footer="266" w:gutter="0"/>
          <w:cols w:space="720"/>
        </w:sectPr>
      </w:pPr>
    </w:p>
    <w:p w14:paraId="2C314714" w14:textId="34E30197" w:rsidR="00874A11" w:rsidRPr="00694958" w:rsidRDefault="00874A11" w:rsidP="00401C60">
      <w:pPr>
        <w:numPr>
          <w:ilvl w:val="0"/>
          <w:numId w:val="43"/>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360" w:lineRule="auto"/>
        <w:ind w:left="450" w:right="-143" w:hanging="450"/>
        <w:rPr>
          <w:rFonts w:cs="Arial"/>
          <w:b/>
          <w:bCs/>
          <w:caps/>
          <w:sz w:val="16"/>
          <w:szCs w:val="16"/>
        </w:rPr>
      </w:pPr>
      <w:r w:rsidRPr="00694958">
        <w:rPr>
          <w:rFonts w:cs="Arial"/>
          <w:b/>
          <w:bCs/>
          <w:caps/>
          <w:sz w:val="16"/>
          <w:szCs w:val="16"/>
        </w:rPr>
        <w:lastRenderedPageBreak/>
        <w:t>PROPERTY, PLANT AND EQUIPMENT</w:t>
      </w:r>
      <w:r w:rsidR="00EF2ADA">
        <w:rPr>
          <w:rFonts w:cstheme="minorBidi" w:hint="cs"/>
          <w:b/>
          <w:bCs/>
          <w:caps/>
          <w:sz w:val="16"/>
          <w:szCs w:val="16"/>
          <w:cs/>
        </w:rPr>
        <w:t xml:space="preserve"> </w:t>
      </w:r>
      <w:r w:rsidR="00EF2ADA">
        <w:rPr>
          <w:b/>
          <w:bCs/>
          <w:caps/>
          <w:sz w:val="16"/>
          <w:szCs w:val="16"/>
          <w:cs/>
        </w:rPr>
        <w:t xml:space="preserve">- </w:t>
      </w:r>
      <w:r w:rsidR="00EF2ADA">
        <w:rPr>
          <w:rFonts w:cstheme="minorBidi"/>
          <w:b/>
          <w:bCs/>
          <w:caps/>
          <w:sz w:val="16"/>
          <w:szCs w:val="16"/>
        </w:rPr>
        <w:t>NET</w:t>
      </w:r>
    </w:p>
    <w:p w14:paraId="2ABF4ACF" w14:textId="77777777" w:rsidR="00B81D59" w:rsidRPr="00694958" w:rsidRDefault="00B81D59"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bCs/>
          <w:caps/>
          <w:sz w:val="16"/>
          <w:szCs w:val="16"/>
        </w:rPr>
      </w:pPr>
    </w:p>
    <w:tbl>
      <w:tblPr>
        <w:tblW w:w="9072" w:type="dxa"/>
        <w:tblInd w:w="468" w:type="dxa"/>
        <w:tblLayout w:type="fixed"/>
        <w:tblLook w:val="0000" w:firstRow="0" w:lastRow="0" w:firstColumn="0" w:lastColumn="0" w:noHBand="0" w:noVBand="0"/>
      </w:tblPr>
      <w:tblGrid>
        <w:gridCol w:w="2502"/>
        <w:gridCol w:w="1080"/>
        <w:gridCol w:w="1170"/>
        <w:gridCol w:w="1080"/>
        <w:gridCol w:w="1080"/>
        <w:gridCol w:w="990"/>
        <w:gridCol w:w="1170"/>
      </w:tblGrid>
      <w:tr w:rsidR="00096DC6" w:rsidRPr="00E53767" w14:paraId="38E8C873" w14:textId="77777777" w:rsidTr="00E9505C">
        <w:trPr>
          <w:cantSplit/>
          <w:tblHeader/>
        </w:trPr>
        <w:tc>
          <w:tcPr>
            <w:tcW w:w="2502" w:type="dxa"/>
          </w:tcPr>
          <w:p w14:paraId="5691D813" w14:textId="77777777" w:rsidR="003D5DE7" w:rsidRPr="00E53767" w:rsidRDefault="003D5DE7" w:rsidP="00A57F69">
            <w:pPr>
              <w:spacing w:line="360" w:lineRule="auto"/>
              <w:ind w:right="-38"/>
              <w:rPr>
                <w:rFonts w:cs="Arial"/>
                <w:snapToGrid w:val="0"/>
                <w:color w:val="000000"/>
                <w:sz w:val="14"/>
                <w:szCs w:val="14"/>
                <w:cs/>
                <w:lang w:val="en-GB" w:eastAsia="th-TH"/>
              </w:rPr>
            </w:pPr>
          </w:p>
        </w:tc>
        <w:tc>
          <w:tcPr>
            <w:tcW w:w="1080" w:type="dxa"/>
          </w:tcPr>
          <w:p w14:paraId="341B3CBA" w14:textId="77777777" w:rsidR="003D5DE7" w:rsidRPr="00E53767" w:rsidRDefault="003D5DE7" w:rsidP="00A57F69">
            <w:pPr>
              <w:spacing w:line="360" w:lineRule="auto"/>
              <w:ind w:right="-38"/>
              <w:rPr>
                <w:rFonts w:cs="Arial"/>
                <w:snapToGrid w:val="0"/>
                <w:color w:val="000000"/>
                <w:sz w:val="14"/>
                <w:szCs w:val="14"/>
                <w:cs/>
                <w:lang w:val="en-GB" w:eastAsia="th-TH"/>
              </w:rPr>
            </w:pPr>
          </w:p>
        </w:tc>
        <w:tc>
          <w:tcPr>
            <w:tcW w:w="1170" w:type="dxa"/>
          </w:tcPr>
          <w:p w14:paraId="13F56DA9" w14:textId="77777777" w:rsidR="003D5DE7" w:rsidRPr="00E53767" w:rsidRDefault="003D5DE7" w:rsidP="00A57F69">
            <w:pPr>
              <w:spacing w:line="360" w:lineRule="auto"/>
              <w:ind w:right="-38"/>
              <w:rPr>
                <w:rFonts w:cs="Arial"/>
                <w:snapToGrid w:val="0"/>
                <w:color w:val="000000"/>
                <w:sz w:val="14"/>
                <w:szCs w:val="14"/>
                <w:cs/>
                <w:lang w:val="en-GB" w:eastAsia="th-TH"/>
              </w:rPr>
            </w:pPr>
          </w:p>
        </w:tc>
        <w:tc>
          <w:tcPr>
            <w:tcW w:w="1080" w:type="dxa"/>
          </w:tcPr>
          <w:p w14:paraId="497CA7D0" w14:textId="77777777" w:rsidR="003D5DE7" w:rsidRPr="00E53767" w:rsidRDefault="003D5DE7" w:rsidP="00A57F69">
            <w:pPr>
              <w:tabs>
                <w:tab w:val="clear" w:pos="680"/>
                <w:tab w:val="clear" w:pos="907"/>
                <w:tab w:val="left" w:pos="951"/>
              </w:tabs>
              <w:spacing w:line="360" w:lineRule="auto"/>
              <w:ind w:right="-38"/>
              <w:rPr>
                <w:rFonts w:cs="Arial"/>
                <w:snapToGrid w:val="0"/>
                <w:color w:val="000000"/>
                <w:sz w:val="14"/>
                <w:szCs w:val="14"/>
                <w:cs/>
                <w:lang w:val="en-GB" w:eastAsia="th-TH"/>
              </w:rPr>
            </w:pPr>
          </w:p>
        </w:tc>
        <w:tc>
          <w:tcPr>
            <w:tcW w:w="1080" w:type="dxa"/>
          </w:tcPr>
          <w:p w14:paraId="4E3EB1F9" w14:textId="77777777" w:rsidR="003D5DE7" w:rsidRPr="00E53767" w:rsidRDefault="003D5DE7" w:rsidP="00A57F69">
            <w:pPr>
              <w:spacing w:line="360" w:lineRule="auto"/>
              <w:ind w:right="-38"/>
              <w:rPr>
                <w:rFonts w:cs="Arial"/>
                <w:snapToGrid w:val="0"/>
                <w:color w:val="000000"/>
                <w:sz w:val="14"/>
                <w:szCs w:val="14"/>
                <w:cs/>
                <w:lang w:val="en-GB" w:eastAsia="th-TH"/>
              </w:rPr>
            </w:pPr>
          </w:p>
        </w:tc>
        <w:tc>
          <w:tcPr>
            <w:tcW w:w="2160" w:type="dxa"/>
            <w:gridSpan w:val="2"/>
          </w:tcPr>
          <w:p w14:paraId="563E8E5F" w14:textId="77777777" w:rsidR="003D5DE7" w:rsidRPr="00E53767" w:rsidRDefault="003D5DE7" w:rsidP="00A57F69">
            <w:pPr>
              <w:spacing w:line="360" w:lineRule="auto"/>
              <w:ind w:right="-38"/>
              <w:jc w:val="right"/>
              <w:rPr>
                <w:rFonts w:cs="Arial"/>
                <w:snapToGrid w:val="0"/>
                <w:color w:val="000000"/>
                <w:sz w:val="14"/>
                <w:szCs w:val="14"/>
                <w:cs/>
                <w:lang w:val="en-GB" w:eastAsia="th-TH"/>
              </w:rPr>
            </w:pPr>
            <w:r w:rsidRPr="00E53767">
              <w:rPr>
                <w:snapToGrid w:val="0"/>
                <w:color w:val="000000"/>
                <w:sz w:val="14"/>
                <w:szCs w:val="14"/>
                <w:cs/>
                <w:lang w:val="en-GB" w:eastAsia="th-TH"/>
              </w:rPr>
              <w:t>(</w:t>
            </w:r>
            <w:r w:rsidRPr="00E53767">
              <w:rPr>
                <w:rFonts w:cs="Arial"/>
                <w:snapToGrid w:val="0"/>
                <w:color w:val="000000"/>
                <w:sz w:val="14"/>
                <w:szCs w:val="14"/>
                <w:lang w:val="en-GB" w:eastAsia="th-TH"/>
              </w:rPr>
              <w:t xml:space="preserve">Unit </w:t>
            </w:r>
            <w:r w:rsidRPr="00E53767">
              <w:rPr>
                <w:snapToGrid w:val="0"/>
                <w:color w:val="000000"/>
                <w:sz w:val="14"/>
                <w:szCs w:val="14"/>
                <w:cs/>
                <w:lang w:val="en-GB" w:eastAsia="th-TH"/>
              </w:rPr>
              <w:t>:</w:t>
            </w:r>
            <w:r w:rsidRPr="00E53767">
              <w:rPr>
                <w:rFonts w:cs="Arial"/>
                <w:snapToGrid w:val="0"/>
                <w:color w:val="000000"/>
                <w:sz w:val="14"/>
                <w:szCs w:val="14"/>
                <w:lang w:val="en-GB" w:eastAsia="th-TH"/>
              </w:rPr>
              <w:t xml:space="preserve"> Thousand Baht</w:t>
            </w:r>
            <w:r w:rsidRPr="00E53767">
              <w:rPr>
                <w:snapToGrid w:val="0"/>
                <w:color w:val="000000"/>
                <w:sz w:val="14"/>
                <w:szCs w:val="14"/>
                <w:cs/>
                <w:lang w:val="en-GB" w:eastAsia="th-TH"/>
              </w:rPr>
              <w:t>)</w:t>
            </w:r>
          </w:p>
        </w:tc>
      </w:tr>
      <w:tr w:rsidR="00096DC6" w:rsidRPr="00E53767" w14:paraId="54566565" w14:textId="77777777" w:rsidTr="00096DC6">
        <w:trPr>
          <w:cantSplit/>
        </w:trPr>
        <w:tc>
          <w:tcPr>
            <w:tcW w:w="2502" w:type="dxa"/>
          </w:tcPr>
          <w:p w14:paraId="555EB9DE" w14:textId="77777777" w:rsidR="003D5DE7" w:rsidRPr="00E53767" w:rsidRDefault="003D5DE7" w:rsidP="00A57F69">
            <w:pPr>
              <w:spacing w:line="360" w:lineRule="auto"/>
              <w:ind w:right="-38"/>
              <w:rPr>
                <w:rFonts w:cs="Arial"/>
                <w:snapToGrid w:val="0"/>
                <w:color w:val="000000"/>
                <w:sz w:val="14"/>
                <w:szCs w:val="14"/>
                <w:cs/>
                <w:lang w:val="en-GB" w:eastAsia="th-TH"/>
              </w:rPr>
            </w:pPr>
          </w:p>
        </w:tc>
        <w:tc>
          <w:tcPr>
            <w:tcW w:w="6570" w:type="dxa"/>
            <w:gridSpan w:val="6"/>
          </w:tcPr>
          <w:p w14:paraId="2E0D6E8A" w14:textId="77777777" w:rsidR="003D5DE7" w:rsidRPr="00E53767" w:rsidRDefault="003D5DE7" w:rsidP="00A57F69">
            <w:pPr>
              <w:pBdr>
                <w:bottom w:val="single" w:sz="4" w:space="1" w:color="auto"/>
              </w:pBdr>
              <w:tabs>
                <w:tab w:val="left" w:pos="2160"/>
              </w:tabs>
              <w:spacing w:line="360" w:lineRule="auto"/>
              <w:ind w:right="-38"/>
              <w:jc w:val="center"/>
              <w:rPr>
                <w:rFonts w:cs="Arial"/>
                <w:snapToGrid w:val="0"/>
                <w:color w:val="000000"/>
                <w:sz w:val="14"/>
                <w:szCs w:val="14"/>
                <w:cs/>
                <w:lang w:val="en-GB" w:eastAsia="th-TH"/>
              </w:rPr>
            </w:pPr>
            <w:r w:rsidRPr="00E53767">
              <w:rPr>
                <w:rFonts w:cs="Arial"/>
                <w:sz w:val="14"/>
                <w:szCs w:val="14"/>
              </w:rPr>
              <w:t>Consolidated F</w:t>
            </w:r>
            <w:r w:rsidRPr="00E53767">
              <w:rPr>
                <w:sz w:val="14"/>
                <w:szCs w:val="14"/>
                <w:cs/>
              </w:rPr>
              <w:t>/</w:t>
            </w:r>
            <w:r w:rsidRPr="00E53767">
              <w:rPr>
                <w:rFonts w:cs="Arial"/>
                <w:sz w:val="14"/>
                <w:szCs w:val="14"/>
              </w:rPr>
              <w:t>S</w:t>
            </w:r>
          </w:p>
        </w:tc>
      </w:tr>
      <w:tr w:rsidR="00096DC6" w:rsidRPr="00E53767" w14:paraId="2E44A856" w14:textId="77777777" w:rsidTr="00E9505C">
        <w:trPr>
          <w:cantSplit/>
        </w:trPr>
        <w:tc>
          <w:tcPr>
            <w:tcW w:w="2502" w:type="dxa"/>
          </w:tcPr>
          <w:p w14:paraId="117CB58D" w14:textId="77777777" w:rsidR="003D5DE7" w:rsidRPr="00E53767" w:rsidRDefault="003D5DE7" w:rsidP="00A57F69">
            <w:pPr>
              <w:spacing w:line="360" w:lineRule="auto"/>
              <w:ind w:right="-38"/>
              <w:rPr>
                <w:rFonts w:cs="Arial"/>
                <w:snapToGrid w:val="0"/>
                <w:color w:val="000000"/>
                <w:sz w:val="14"/>
                <w:szCs w:val="14"/>
                <w:cs/>
                <w:lang w:val="en-GB" w:eastAsia="th-TH"/>
              </w:rPr>
            </w:pPr>
          </w:p>
        </w:tc>
        <w:tc>
          <w:tcPr>
            <w:tcW w:w="1080" w:type="dxa"/>
          </w:tcPr>
          <w:p w14:paraId="784D9E3D" w14:textId="77777777" w:rsidR="003D5DE7" w:rsidRPr="00E53767" w:rsidRDefault="003D5DE7" w:rsidP="00A57F69">
            <w:pPr>
              <w:spacing w:line="360" w:lineRule="auto"/>
              <w:ind w:right="-38"/>
              <w:jc w:val="center"/>
              <w:rPr>
                <w:rFonts w:cs="Arial"/>
                <w:snapToGrid w:val="0"/>
                <w:color w:val="000000"/>
                <w:sz w:val="14"/>
                <w:szCs w:val="14"/>
                <w:cs/>
                <w:lang w:val="en-GB" w:eastAsia="th-TH"/>
              </w:rPr>
            </w:pPr>
            <w:r w:rsidRPr="00E53767">
              <w:rPr>
                <w:rFonts w:cs="Arial"/>
                <w:snapToGrid w:val="0"/>
                <w:color w:val="000000"/>
                <w:sz w:val="14"/>
                <w:szCs w:val="14"/>
                <w:lang w:eastAsia="th-TH"/>
              </w:rPr>
              <w:t xml:space="preserve">Land and </w:t>
            </w:r>
          </w:p>
        </w:tc>
        <w:tc>
          <w:tcPr>
            <w:tcW w:w="1170" w:type="dxa"/>
          </w:tcPr>
          <w:p w14:paraId="54BC76F5" w14:textId="663E5EDF" w:rsidR="003D5DE7" w:rsidRPr="00E53767" w:rsidRDefault="009A6095" w:rsidP="00A57F69">
            <w:pPr>
              <w:spacing w:line="360" w:lineRule="auto"/>
              <w:ind w:right="-38"/>
              <w:jc w:val="center"/>
              <w:rPr>
                <w:rFonts w:cs="Arial"/>
                <w:snapToGrid w:val="0"/>
                <w:color w:val="000000"/>
                <w:sz w:val="14"/>
                <w:szCs w:val="14"/>
                <w:cs/>
                <w:lang w:val="en-GB" w:eastAsia="th-TH"/>
              </w:rPr>
            </w:pPr>
            <w:r w:rsidRPr="00E53767">
              <w:rPr>
                <w:rFonts w:cs="Arial"/>
                <w:snapToGrid w:val="0"/>
                <w:color w:val="000000"/>
                <w:sz w:val="14"/>
                <w:szCs w:val="14"/>
                <w:lang w:eastAsia="th-TH"/>
              </w:rPr>
              <w:t>Building and</w:t>
            </w:r>
          </w:p>
        </w:tc>
        <w:tc>
          <w:tcPr>
            <w:tcW w:w="1080" w:type="dxa"/>
          </w:tcPr>
          <w:p w14:paraId="5D2C64F3" w14:textId="77777777" w:rsidR="003D5DE7" w:rsidRPr="00E53767" w:rsidRDefault="003D5DE7" w:rsidP="00A57F69">
            <w:pPr>
              <w:tabs>
                <w:tab w:val="clear" w:pos="680"/>
                <w:tab w:val="clear" w:pos="907"/>
                <w:tab w:val="left" w:pos="951"/>
              </w:tabs>
              <w:spacing w:line="360" w:lineRule="auto"/>
              <w:ind w:right="-38"/>
              <w:jc w:val="center"/>
              <w:rPr>
                <w:rFonts w:cs="Arial"/>
                <w:snapToGrid w:val="0"/>
                <w:color w:val="000000"/>
                <w:sz w:val="14"/>
                <w:szCs w:val="14"/>
                <w:cs/>
                <w:lang w:val="en-GB" w:eastAsia="th-TH"/>
              </w:rPr>
            </w:pPr>
            <w:r w:rsidRPr="00E53767">
              <w:rPr>
                <w:rFonts w:cs="Arial"/>
                <w:snapToGrid w:val="0"/>
                <w:color w:val="000000"/>
                <w:sz w:val="14"/>
                <w:szCs w:val="14"/>
                <w:lang w:eastAsia="th-TH"/>
              </w:rPr>
              <w:t xml:space="preserve">Furniture, </w:t>
            </w:r>
          </w:p>
        </w:tc>
        <w:tc>
          <w:tcPr>
            <w:tcW w:w="1080" w:type="dxa"/>
          </w:tcPr>
          <w:p w14:paraId="0B29B737" w14:textId="77777777" w:rsidR="003D5DE7" w:rsidRPr="00E53767" w:rsidRDefault="003D5DE7" w:rsidP="00A57F69">
            <w:pPr>
              <w:spacing w:line="360" w:lineRule="auto"/>
              <w:ind w:right="-38"/>
              <w:jc w:val="center"/>
              <w:rPr>
                <w:rFonts w:cs="Arial"/>
                <w:snapToGrid w:val="0"/>
                <w:color w:val="000000"/>
                <w:sz w:val="14"/>
                <w:szCs w:val="14"/>
                <w:cs/>
                <w:lang w:val="en-GB" w:eastAsia="th-TH"/>
              </w:rPr>
            </w:pPr>
          </w:p>
        </w:tc>
        <w:tc>
          <w:tcPr>
            <w:tcW w:w="990" w:type="dxa"/>
          </w:tcPr>
          <w:p w14:paraId="5A6672E6" w14:textId="77777777" w:rsidR="003D5DE7" w:rsidRPr="00E53767" w:rsidRDefault="003D5DE7" w:rsidP="00A57F69">
            <w:pPr>
              <w:spacing w:line="360" w:lineRule="auto"/>
              <w:ind w:right="-38"/>
              <w:jc w:val="center"/>
              <w:rPr>
                <w:rFonts w:cs="Arial"/>
                <w:snapToGrid w:val="0"/>
                <w:color w:val="000000"/>
                <w:sz w:val="14"/>
                <w:szCs w:val="14"/>
                <w:cs/>
                <w:lang w:val="en-GB" w:eastAsia="th-TH"/>
              </w:rPr>
            </w:pPr>
          </w:p>
        </w:tc>
        <w:tc>
          <w:tcPr>
            <w:tcW w:w="1170" w:type="dxa"/>
          </w:tcPr>
          <w:p w14:paraId="2752CB0E" w14:textId="77777777" w:rsidR="003D5DE7" w:rsidRPr="00E53767" w:rsidRDefault="003D5DE7" w:rsidP="00A57F69">
            <w:pPr>
              <w:spacing w:line="360" w:lineRule="auto"/>
              <w:ind w:right="-38"/>
              <w:jc w:val="center"/>
              <w:rPr>
                <w:rFonts w:cs="Arial"/>
                <w:snapToGrid w:val="0"/>
                <w:color w:val="000000"/>
                <w:sz w:val="14"/>
                <w:szCs w:val="14"/>
                <w:cs/>
                <w:lang w:val="en-GB" w:eastAsia="th-TH"/>
              </w:rPr>
            </w:pPr>
          </w:p>
        </w:tc>
      </w:tr>
      <w:tr w:rsidR="00096DC6" w:rsidRPr="00E53767" w14:paraId="5D50BC5A" w14:textId="77777777" w:rsidTr="00E9505C">
        <w:trPr>
          <w:cantSplit/>
        </w:trPr>
        <w:tc>
          <w:tcPr>
            <w:tcW w:w="2502" w:type="dxa"/>
          </w:tcPr>
          <w:p w14:paraId="1AFAB353" w14:textId="77777777" w:rsidR="003D5DE7" w:rsidRPr="00E53767" w:rsidRDefault="003D5DE7" w:rsidP="00A57F69">
            <w:pPr>
              <w:spacing w:line="360" w:lineRule="auto"/>
              <w:ind w:right="-38"/>
              <w:rPr>
                <w:rFonts w:cs="Arial"/>
                <w:snapToGrid w:val="0"/>
                <w:color w:val="000000"/>
                <w:sz w:val="14"/>
                <w:szCs w:val="14"/>
                <w:cs/>
                <w:lang w:val="en-GB" w:eastAsia="th-TH"/>
              </w:rPr>
            </w:pPr>
          </w:p>
        </w:tc>
        <w:tc>
          <w:tcPr>
            <w:tcW w:w="1080" w:type="dxa"/>
          </w:tcPr>
          <w:p w14:paraId="1EBE46F4" w14:textId="77777777" w:rsidR="003D5DE7" w:rsidRPr="00E53767" w:rsidRDefault="003D5DE7" w:rsidP="00A57F69">
            <w:pPr>
              <w:spacing w:line="360" w:lineRule="auto"/>
              <w:ind w:right="-38"/>
              <w:jc w:val="center"/>
              <w:rPr>
                <w:rFonts w:cs="Arial"/>
                <w:snapToGrid w:val="0"/>
                <w:color w:val="000000"/>
                <w:sz w:val="14"/>
                <w:szCs w:val="14"/>
                <w:cs/>
                <w:lang w:val="en-GB" w:eastAsia="th-TH"/>
              </w:rPr>
            </w:pPr>
            <w:r w:rsidRPr="00E53767">
              <w:rPr>
                <w:rFonts w:cs="Arial"/>
                <w:snapToGrid w:val="0"/>
                <w:color w:val="000000"/>
                <w:sz w:val="14"/>
                <w:szCs w:val="14"/>
                <w:lang w:eastAsia="th-TH"/>
              </w:rPr>
              <w:t xml:space="preserve">land </w:t>
            </w:r>
          </w:p>
        </w:tc>
        <w:tc>
          <w:tcPr>
            <w:tcW w:w="1170" w:type="dxa"/>
          </w:tcPr>
          <w:p w14:paraId="04B4C347" w14:textId="5B0C38DF" w:rsidR="003D5DE7" w:rsidRPr="00E53767" w:rsidRDefault="009A6095" w:rsidP="00A57F69">
            <w:pPr>
              <w:spacing w:line="360" w:lineRule="auto"/>
              <w:ind w:right="-38"/>
              <w:jc w:val="center"/>
              <w:rPr>
                <w:rFonts w:cs="Arial"/>
                <w:snapToGrid w:val="0"/>
                <w:color w:val="000000"/>
                <w:sz w:val="14"/>
                <w:szCs w:val="14"/>
                <w:cs/>
                <w:lang w:val="en-GB" w:eastAsia="th-TH"/>
              </w:rPr>
            </w:pPr>
            <w:r w:rsidRPr="00E53767">
              <w:rPr>
                <w:rFonts w:cs="Arial"/>
                <w:snapToGrid w:val="0"/>
                <w:color w:val="000000"/>
                <w:sz w:val="14"/>
                <w:szCs w:val="14"/>
                <w:lang w:eastAsia="th-TH"/>
              </w:rPr>
              <w:t>b</w:t>
            </w:r>
            <w:r w:rsidR="003D5DE7" w:rsidRPr="00E53767">
              <w:rPr>
                <w:rFonts w:cs="Arial"/>
                <w:snapToGrid w:val="0"/>
                <w:color w:val="000000"/>
                <w:sz w:val="14"/>
                <w:szCs w:val="14"/>
                <w:lang w:eastAsia="th-TH"/>
              </w:rPr>
              <w:t>uilding</w:t>
            </w:r>
          </w:p>
        </w:tc>
        <w:tc>
          <w:tcPr>
            <w:tcW w:w="1080" w:type="dxa"/>
          </w:tcPr>
          <w:p w14:paraId="25B43CF5" w14:textId="77777777" w:rsidR="003D5DE7" w:rsidRPr="00E53767" w:rsidRDefault="003D5DE7" w:rsidP="00A57F69">
            <w:pPr>
              <w:spacing w:line="360" w:lineRule="auto"/>
              <w:ind w:right="-38"/>
              <w:jc w:val="center"/>
              <w:rPr>
                <w:rFonts w:cs="Arial"/>
                <w:snapToGrid w:val="0"/>
                <w:color w:val="000000"/>
                <w:sz w:val="14"/>
                <w:szCs w:val="14"/>
                <w:cs/>
                <w:lang w:val="en-GB" w:eastAsia="th-TH"/>
              </w:rPr>
            </w:pPr>
            <w:r w:rsidRPr="00E53767">
              <w:rPr>
                <w:rFonts w:cs="Arial"/>
                <w:snapToGrid w:val="0"/>
                <w:color w:val="000000"/>
                <w:sz w:val="14"/>
                <w:szCs w:val="14"/>
                <w:lang w:eastAsia="th-TH"/>
              </w:rPr>
              <w:t xml:space="preserve">fixtures and </w:t>
            </w:r>
          </w:p>
        </w:tc>
        <w:tc>
          <w:tcPr>
            <w:tcW w:w="1080" w:type="dxa"/>
          </w:tcPr>
          <w:p w14:paraId="0E934565" w14:textId="77777777" w:rsidR="003D5DE7" w:rsidRPr="00E53767" w:rsidRDefault="003D5DE7" w:rsidP="00A57F69">
            <w:pPr>
              <w:spacing w:line="360" w:lineRule="auto"/>
              <w:ind w:right="-38"/>
              <w:jc w:val="center"/>
              <w:rPr>
                <w:rFonts w:cs="Arial"/>
                <w:snapToGrid w:val="0"/>
                <w:color w:val="000000"/>
                <w:sz w:val="14"/>
                <w:szCs w:val="14"/>
                <w:cs/>
                <w:lang w:val="en-GB" w:eastAsia="th-TH"/>
              </w:rPr>
            </w:pPr>
          </w:p>
        </w:tc>
        <w:tc>
          <w:tcPr>
            <w:tcW w:w="990" w:type="dxa"/>
          </w:tcPr>
          <w:p w14:paraId="42D9E49F" w14:textId="77777777" w:rsidR="003D5DE7" w:rsidRPr="00E53767" w:rsidRDefault="003D5DE7" w:rsidP="00A57F69">
            <w:pPr>
              <w:spacing w:line="360" w:lineRule="auto"/>
              <w:ind w:right="-38"/>
              <w:jc w:val="center"/>
              <w:rPr>
                <w:rFonts w:cs="Arial"/>
                <w:snapToGrid w:val="0"/>
                <w:color w:val="000000"/>
                <w:sz w:val="14"/>
                <w:szCs w:val="14"/>
                <w:cs/>
                <w:lang w:val="en-GB" w:eastAsia="th-TH"/>
              </w:rPr>
            </w:pPr>
            <w:r w:rsidRPr="00E53767">
              <w:rPr>
                <w:rFonts w:cs="Arial"/>
                <w:snapToGrid w:val="0"/>
                <w:color w:val="000000"/>
                <w:sz w:val="14"/>
                <w:szCs w:val="14"/>
                <w:lang w:eastAsia="th-TH"/>
              </w:rPr>
              <w:t xml:space="preserve">Construction </w:t>
            </w:r>
          </w:p>
        </w:tc>
        <w:tc>
          <w:tcPr>
            <w:tcW w:w="1170" w:type="dxa"/>
          </w:tcPr>
          <w:p w14:paraId="3C2472B1" w14:textId="77777777" w:rsidR="003D5DE7" w:rsidRPr="00E53767" w:rsidRDefault="003D5DE7" w:rsidP="00A57F69">
            <w:pPr>
              <w:spacing w:line="360" w:lineRule="auto"/>
              <w:ind w:right="-38"/>
              <w:jc w:val="center"/>
              <w:rPr>
                <w:rFonts w:cs="Arial"/>
                <w:snapToGrid w:val="0"/>
                <w:color w:val="000000"/>
                <w:sz w:val="14"/>
                <w:szCs w:val="14"/>
                <w:cs/>
                <w:lang w:val="en-GB" w:eastAsia="th-TH"/>
              </w:rPr>
            </w:pPr>
          </w:p>
        </w:tc>
      </w:tr>
      <w:tr w:rsidR="00096DC6" w:rsidRPr="00E53767" w14:paraId="2511A26D" w14:textId="77777777" w:rsidTr="00E9505C">
        <w:trPr>
          <w:cantSplit/>
        </w:trPr>
        <w:tc>
          <w:tcPr>
            <w:tcW w:w="2502" w:type="dxa"/>
          </w:tcPr>
          <w:p w14:paraId="7D56B08B" w14:textId="77777777" w:rsidR="003D5DE7" w:rsidRPr="00E53767" w:rsidRDefault="003D5DE7" w:rsidP="00A57F69">
            <w:pPr>
              <w:spacing w:line="360" w:lineRule="auto"/>
              <w:ind w:right="-38"/>
              <w:rPr>
                <w:rFonts w:cs="Arial"/>
                <w:snapToGrid w:val="0"/>
                <w:color w:val="000000"/>
                <w:sz w:val="14"/>
                <w:szCs w:val="14"/>
                <w:cs/>
                <w:lang w:val="en-GB" w:eastAsia="th-TH"/>
              </w:rPr>
            </w:pPr>
          </w:p>
        </w:tc>
        <w:tc>
          <w:tcPr>
            <w:tcW w:w="1080" w:type="dxa"/>
          </w:tcPr>
          <w:p w14:paraId="01BFBB43" w14:textId="77777777" w:rsidR="003D5DE7" w:rsidRPr="00E53767" w:rsidRDefault="003D5DE7" w:rsidP="00A57F69">
            <w:pPr>
              <w:pBdr>
                <w:bottom w:val="single" w:sz="4" w:space="1" w:color="auto"/>
              </w:pBdr>
              <w:spacing w:line="360" w:lineRule="auto"/>
              <w:ind w:right="-38"/>
              <w:jc w:val="center"/>
              <w:rPr>
                <w:rFonts w:cs="Arial"/>
                <w:snapToGrid w:val="0"/>
                <w:color w:val="000000"/>
                <w:sz w:val="14"/>
                <w:szCs w:val="14"/>
                <w:cs/>
                <w:lang w:val="en-GB" w:eastAsia="th-TH"/>
              </w:rPr>
            </w:pPr>
            <w:r w:rsidRPr="00E53767">
              <w:rPr>
                <w:rFonts w:cs="Arial"/>
                <w:snapToGrid w:val="0"/>
                <w:color w:val="000000"/>
                <w:sz w:val="14"/>
                <w:szCs w:val="14"/>
                <w:lang w:eastAsia="th-TH"/>
              </w:rPr>
              <w:t>improvement</w:t>
            </w:r>
          </w:p>
        </w:tc>
        <w:tc>
          <w:tcPr>
            <w:tcW w:w="1170" w:type="dxa"/>
          </w:tcPr>
          <w:p w14:paraId="337FA912" w14:textId="77777777" w:rsidR="003D5DE7" w:rsidRPr="00E53767" w:rsidRDefault="003D5DE7" w:rsidP="00A57F69">
            <w:pPr>
              <w:pBdr>
                <w:bottom w:val="single" w:sz="4" w:space="1" w:color="auto"/>
              </w:pBdr>
              <w:spacing w:line="360" w:lineRule="auto"/>
              <w:ind w:right="-38"/>
              <w:jc w:val="center"/>
              <w:rPr>
                <w:rFonts w:cs="Arial"/>
                <w:snapToGrid w:val="0"/>
                <w:color w:val="000000"/>
                <w:sz w:val="14"/>
                <w:szCs w:val="14"/>
                <w:cs/>
                <w:lang w:val="en-GB" w:eastAsia="th-TH"/>
              </w:rPr>
            </w:pPr>
            <w:r w:rsidRPr="00E53767">
              <w:rPr>
                <w:rFonts w:cs="Arial"/>
                <w:snapToGrid w:val="0"/>
                <w:color w:val="000000"/>
                <w:sz w:val="14"/>
                <w:szCs w:val="14"/>
                <w:lang w:eastAsia="th-TH"/>
              </w:rPr>
              <w:t>improvement</w:t>
            </w:r>
          </w:p>
        </w:tc>
        <w:tc>
          <w:tcPr>
            <w:tcW w:w="1080" w:type="dxa"/>
          </w:tcPr>
          <w:p w14:paraId="4385E611" w14:textId="77777777" w:rsidR="003D5DE7" w:rsidRPr="00E53767" w:rsidRDefault="003D5DE7" w:rsidP="00A57F69">
            <w:pPr>
              <w:pBdr>
                <w:bottom w:val="single" w:sz="4" w:space="1" w:color="auto"/>
              </w:pBdr>
              <w:tabs>
                <w:tab w:val="clear" w:pos="680"/>
                <w:tab w:val="clear" w:pos="907"/>
                <w:tab w:val="left" w:pos="951"/>
              </w:tabs>
              <w:spacing w:line="360" w:lineRule="auto"/>
              <w:ind w:right="-38"/>
              <w:jc w:val="center"/>
              <w:rPr>
                <w:rFonts w:cs="Arial"/>
                <w:snapToGrid w:val="0"/>
                <w:color w:val="000000"/>
                <w:sz w:val="14"/>
                <w:szCs w:val="14"/>
                <w:cs/>
                <w:lang w:val="en-GB" w:eastAsia="th-TH"/>
              </w:rPr>
            </w:pPr>
            <w:r w:rsidRPr="00E53767">
              <w:rPr>
                <w:rFonts w:cs="Arial"/>
                <w:snapToGrid w:val="0"/>
                <w:color w:val="000000"/>
                <w:sz w:val="14"/>
                <w:szCs w:val="14"/>
                <w:lang w:eastAsia="th-TH"/>
              </w:rPr>
              <w:t>equipment</w:t>
            </w:r>
          </w:p>
        </w:tc>
        <w:tc>
          <w:tcPr>
            <w:tcW w:w="1080" w:type="dxa"/>
          </w:tcPr>
          <w:p w14:paraId="02D7F272" w14:textId="77777777" w:rsidR="003D5DE7" w:rsidRPr="00E53767" w:rsidRDefault="003D5DE7" w:rsidP="00A57F69">
            <w:pPr>
              <w:pBdr>
                <w:bottom w:val="single" w:sz="4" w:space="1" w:color="auto"/>
              </w:pBdr>
              <w:spacing w:line="360" w:lineRule="auto"/>
              <w:ind w:right="-38"/>
              <w:jc w:val="center"/>
              <w:rPr>
                <w:rFonts w:cs="Arial"/>
                <w:snapToGrid w:val="0"/>
                <w:color w:val="000000"/>
                <w:sz w:val="14"/>
                <w:szCs w:val="14"/>
                <w:cs/>
                <w:lang w:val="en-GB" w:eastAsia="th-TH"/>
              </w:rPr>
            </w:pPr>
            <w:r w:rsidRPr="00E53767">
              <w:rPr>
                <w:rFonts w:cs="Arial"/>
                <w:snapToGrid w:val="0"/>
                <w:color w:val="000000"/>
                <w:sz w:val="14"/>
                <w:szCs w:val="14"/>
                <w:lang w:eastAsia="th-TH"/>
              </w:rPr>
              <w:t>Vehicles</w:t>
            </w:r>
          </w:p>
        </w:tc>
        <w:tc>
          <w:tcPr>
            <w:tcW w:w="990" w:type="dxa"/>
          </w:tcPr>
          <w:p w14:paraId="317CB1D8" w14:textId="77777777" w:rsidR="003D5DE7" w:rsidRPr="00E53767" w:rsidRDefault="003D5DE7" w:rsidP="00A57F69">
            <w:pPr>
              <w:pBdr>
                <w:bottom w:val="single" w:sz="4" w:space="1" w:color="auto"/>
              </w:pBdr>
              <w:spacing w:line="360" w:lineRule="auto"/>
              <w:ind w:right="-38"/>
              <w:jc w:val="center"/>
              <w:rPr>
                <w:rFonts w:cs="Arial"/>
                <w:snapToGrid w:val="0"/>
                <w:color w:val="000000"/>
                <w:sz w:val="14"/>
                <w:szCs w:val="14"/>
                <w:cs/>
                <w:lang w:val="en-GB" w:eastAsia="th-TH"/>
              </w:rPr>
            </w:pPr>
            <w:r w:rsidRPr="00E53767">
              <w:rPr>
                <w:rFonts w:cs="Arial"/>
                <w:snapToGrid w:val="0"/>
                <w:color w:val="000000"/>
                <w:sz w:val="14"/>
                <w:szCs w:val="14"/>
                <w:lang w:eastAsia="th-TH"/>
              </w:rPr>
              <w:t>in progress</w:t>
            </w:r>
          </w:p>
        </w:tc>
        <w:tc>
          <w:tcPr>
            <w:tcW w:w="1170" w:type="dxa"/>
          </w:tcPr>
          <w:p w14:paraId="17BF6851" w14:textId="77777777" w:rsidR="003D5DE7" w:rsidRPr="00E53767" w:rsidRDefault="003D5DE7" w:rsidP="00A57F69">
            <w:pPr>
              <w:pBdr>
                <w:bottom w:val="single" w:sz="4" w:space="1" w:color="auto"/>
              </w:pBdr>
              <w:spacing w:line="360" w:lineRule="auto"/>
              <w:ind w:right="-38"/>
              <w:jc w:val="center"/>
              <w:rPr>
                <w:rFonts w:cs="Arial"/>
                <w:snapToGrid w:val="0"/>
                <w:color w:val="000000"/>
                <w:sz w:val="14"/>
                <w:szCs w:val="14"/>
                <w:cs/>
                <w:lang w:val="en-GB" w:eastAsia="th-TH"/>
              </w:rPr>
            </w:pPr>
            <w:r w:rsidRPr="00E53767">
              <w:rPr>
                <w:rFonts w:cs="Arial"/>
                <w:sz w:val="14"/>
                <w:szCs w:val="14"/>
                <w:lang w:val="en-GB"/>
              </w:rPr>
              <w:t>Total</w:t>
            </w:r>
          </w:p>
        </w:tc>
      </w:tr>
      <w:tr w:rsidR="00096DC6" w:rsidRPr="00E53767" w14:paraId="4C8FCC33" w14:textId="77777777" w:rsidTr="00E9505C">
        <w:trPr>
          <w:cantSplit/>
        </w:trPr>
        <w:tc>
          <w:tcPr>
            <w:tcW w:w="2502" w:type="dxa"/>
          </w:tcPr>
          <w:p w14:paraId="3090EF83" w14:textId="77777777" w:rsidR="00BA252E" w:rsidRPr="00E53767" w:rsidRDefault="00BA252E" w:rsidP="00A57F69">
            <w:pPr>
              <w:spacing w:line="360" w:lineRule="auto"/>
              <w:ind w:right="-36"/>
              <w:jc w:val="both"/>
              <w:rPr>
                <w:rFonts w:cs="Arial"/>
                <w:b/>
                <w:bCs/>
                <w:sz w:val="14"/>
                <w:szCs w:val="14"/>
                <w:u w:val="single"/>
                <w:lang w:val="en-GB"/>
              </w:rPr>
            </w:pPr>
            <w:r w:rsidRPr="00E53767">
              <w:rPr>
                <w:rFonts w:cs="Arial"/>
                <w:b/>
                <w:bCs/>
                <w:sz w:val="14"/>
                <w:szCs w:val="14"/>
                <w:u w:val="single"/>
                <w:lang w:val="en-GB"/>
              </w:rPr>
              <w:t>Cost</w:t>
            </w:r>
          </w:p>
        </w:tc>
        <w:tc>
          <w:tcPr>
            <w:tcW w:w="1080" w:type="dxa"/>
          </w:tcPr>
          <w:p w14:paraId="43414C1B" w14:textId="77777777" w:rsidR="00BA252E" w:rsidRPr="00E53767" w:rsidRDefault="00BA252E" w:rsidP="00A57F69">
            <w:pPr>
              <w:spacing w:line="360" w:lineRule="auto"/>
              <w:ind w:right="-38"/>
              <w:jc w:val="right"/>
              <w:rPr>
                <w:rFonts w:cs="Arial"/>
                <w:snapToGrid w:val="0"/>
                <w:color w:val="000000"/>
                <w:sz w:val="14"/>
                <w:szCs w:val="14"/>
                <w:cs/>
                <w:lang w:val="en-GB" w:eastAsia="th-TH"/>
              </w:rPr>
            </w:pPr>
          </w:p>
        </w:tc>
        <w:tc>
          <w:tcPr>
            <w:tcW w:w="1170" w:type="dxa"/>
          </w:tcPr>
          <w:p w14:paraId="3B1187A4" w14:textId="77777777" w:rsidR="00BA252E" w:rsidRPr="00E53767" w:rsidRDefault="00BA252E" w:rsidP="00A57F69">
            <w:pPr>
              <w:spacing w:line="360" w:lineRule="auto"/>
              <w:ind w:right="-38"/>
              <w:jc w:val="right"/>
              <w:rPr>
                <w:rFonts w:cs="Arial"/>
                <w:snapToGrid w:val="0"/>
                <w:color w:val="000000"/>
                <w:sz w:val="14"/>
                <w:szCs w:val="14"/>
                <w:cs/>
                <w:lang w:val="en-GB" w:eastAsia="th-TH"/>
              </w:rPr>
            </w:pPr>
          </w:p>
        </w:tc>
        <w:tc>
          <w:tcPr>
            <w:tcW w:w="1080" w:type="dxa"/>
          </w:tcPr>
          <w:p w14:paraId="2A8D84A2" w14:textId="77777777" w:rsidR="00BA252E" w:rsidRPr="00E53767" w:rsidRDefault="00BA252E" w:rsidP="00A57F69">
            <w:pPr>
              <w:spacing w:line="360" w:lineRule="auto"/>
              <w:ind w:right="-38"/>
              <w:jc w:val="right"/>
              <w:rPr>
                <w:rFonts w:cs="Arial"/>
                <w:snapToGrid w:val="0"/>
                <w:color w:val="000000"/>
                <w:sz w:val="14"/>
                <w:szCs w:val="14"/>
                <w:cs/>
                <w:lang w:val="en-GB" w:eastAsia="th-TH"/>
              </w:rPr>
            </w:pPr>
          </w:p>
        </w:tc>
        <w:tc>
          <w:tcPr>
            <w:tcW w:w="1080" w:type="dxa"/>
          </w:tcPr>
          <w:p w14:paraId="1225FD77" w14:textId="77777777" w:rsidR="00BA252E" w:rsidRPr="00E53767" w:rsidRDefault="00BA252E" w:rsidP="00A57F69">
            <w:pPr>
              <w:spacing w:line="360" w:lineRule="auto"/>
              <w:ind w:right="-38"/>
              <w:jc w:val="right"/>
              <w:rPr>
                <w:rFonts w:cs="Arial"/>
                <w:snapToGrid w:val="0"/>
                <w:color w:val="000000"/>
                <w:sz w:val="14"/>
                <w:szCs w:val="14"/>
                <w:cs/>
                <w:lang w:val="en-GB" w:eastAsia="th-TH"/>
              </w:rPr>
            </w:pPr>
          </w:p>
        </w:tc>
        <w:tc>
          <w:tcPr>
            <w:tcW w:w="990" w:type="dxa"/>
          </w:tcPr>
          <w:p w14:paraId="56798410" w14:textId="77777777" w:rsidR="00BA252E" w:rsidRPr="00E53767" w:rsidRDefault="00BA252E" w:rsidP="00A57F69">
            <w:pPr>
              <w:spacing w:line="360" w:lineRule="auto"/>
              <w:ind w:right="-38"/>
              <w:jc w:val="right"/>
              <w:rPr>
                <w:rFonts w:cs="Arial"/>
                <w:snapToGrid w:val="0"/>
                <w:color w:val="000000"/>
                <w:sz w:val="14"/>
                <w:szCs w:val="14"/>
                <w:cs/>
                <w:lang w:val="en-GB" w:eastAsia="th-TH"/>
              </w:rPr>
            </w:pPr>
          </w:p>
        </w:tc>
        <w:tc>
          <w:tcPr>
            <w:tcW w:w="1170" w:type="dxa"/>
          </w:tcPr>
          <w:p w14:paraId="0ECC3EBF" w14:textId="77777777" w:rsidR="00BA252E" w:rsidRPr="00E53767" w:rsidRDefault="00BA252E" w:rsidP="00A57F69">
            <w:pPr>
              <w:spacing w:line="360" w:lineRule="auto"/>
              <w:ind w:right="-38"/>
              <w:jc w:val="right"/>
              <w:rPr>
                <w:rFonts w:cs="Arial"/>
                <w:snapToGrid w:val="0"/>
                <w:color w:val="000000"/>
                <w:sz w:val="14"/>
                <w:szCs w:val="14"/>
                <w:cs/>
                <w:lang w:val="en-GB" w:eastAsia="th-TH"/>
              </w:rPr>
            </w:pPr>
          </w:p>
        </w:tc>
      </w:tr>
      <w:tr w:rsidR="00096DC6" w:rsidRPr="00E53767" w14:paraId="0C9EC2F4" w14:textId="77777777" w:rsidTr="00E9505C">
        <w:trPr>
          <w:cantSplit/>
        </w:trPr>
        <w:tc>
          <w:tcPr>
            <w:tcW w:w="2502" w:type="dxa"/>
            <w:vAlign w:val="bottom"/>
          </w:tcPr>
          <w:p w14:paraId="43999DD0" w14:textId="34FF4022" w:rsidR="00E53767" w:rsidRPr="00E53767" w:rsidRDefault="00E53767" w:rsidP="00E53767">
            <w:pPr>
              <w:spacing w:line="360" w:lineRule="auto"/>
              <w:ind w:right="-36"/>
              <w:rPr>
                <w:rFonts w:cs="Arial"/>
                <w:sz w:val="14"/>
                <w:szCs w:val="14"/>
                <w:lang w:val="en-GB"/>
              </w:rPr>
            </w:pPr>
            <w:r>
              <w:rPr>
                <w:rFonts w:cs="Arial"/>
                <w:sz w:val="14"/>
                <w:szCs w:val="14"/>
                <w:lang w:val="en-GB"/>
              </w:rPr>
              <w:t>1 January 2016</w:t>
            </w:r>
          </w:p>
        </w:tc>
        <w:tc>
          <w:tcPr>
            <w:tcW w:w="1080" w:type="dxa"/>
            <w:vAlign w:val="bottom"/>
          </w:tcPr>
          <w:p w14:paraId="774813DE" w14:textId="3A76D4D4" w:rsidR="00E53767" w:rsidRPr="00E53767" w:rsidRDefault="00E53767" w:rsidP="00E53767">
            <w:pPr>
              <w:spacing w:line="360" w:lineRule="auto"/>
              <w:ind w:right="-36"/>
              <w:jc w:val="right"/>
              <w:rPr>
                <w:rFonts w:cs="Arial"/>
                <w:sz w:val="14"/>
                <w:szCs w:val="14"/>
                <w:lang w:val="en-GB"/>
              </w:rPr>
            </w:pPr>
            <w:r w:rsidRPr="00E53767">
              <w:rPr>
                <w:rFonts w:cs="Arial"/>
                <w:sz w:val="14"/>
                <w:szCs w:val="14"/>
                <w:lang w:val="en-GB"/>
              </w:rPr>
              <w:t>474,915</w:t>
            </w:r>
          </w:p>
        </w:tc>
        <w:tc>
          <w:tcPr>
            <w:tcW w:w="1170" w:type="dxa"/>
            <w:vAlign w:val="bottom"/>
          </w:tcPr>
          <w:p w14:paraId="232F2DA7" w14:textId="7BCFA566" w:rsidR="00E53767" w:rsidRPr="00E53767" w:rsidRDefault="00E53767" w:rsidP="00E53767">
            <w:pPr>
              <w:spacing w:line="360" w:lineRule="auto"/>
              <w:ind w:right="-36"/>
              <w:jc w:val="right"/>
              <w:rPr>
                <w:rFonts w:cs="Arial"/>
                <w:sz w:val="14"/>
                <w:szCs w:val="14"/>
                <w:lang w:val="en-GB"/>
              </w:rPr>
            </w:pPr>
            <w:r w:rsidRPr="00E53767">
              <w:rPr>
                <w:rFonts w:cs="Arial"/>
                <w:sz w:val="14"/>
                <w:szCs w:val="14"/>
                <w:lang w:val="en-GB"/>
              </w:rPr>
              <w:t>844,532</w:t>
            </w:r>
          </w:p>
        </w:tc>
        <w:tc>
          <w:tcPr>
            <w:tcW w:w="1080" w:type="dxa"/>
            <w:vAlign w:val="bottom"/>
          </w:tcPr>
          <w:p w14:paraId="63F718D6" w14:textId="680938D5" w:rsidR="00E53767" w:rsidRPr="00E53767" w:rsidRDefault="00E53767" w:rsidP="00E53767">
            <w:pPr>
              <w:spacing w:line="360" w:lineRule="auto"/>
              <w:ind w:right="-36"/>
              <w:jc w:val="right"/>
              <w:rPr>
                <w:rFonts w:cs="Arial"/>
                <w:sz w:val="14"/>
                <w:szCs w:val="14"/>
                <w:lang w:val="en-GB"/>
              </w:rPr>
            </w:pPr>
            <w:r w:rsidRPr="00E53767">
              <w:rPr>
                <w:rFonts w:cs="Arial"/>
                <w:sz w:val="14"/>
                <w:szCs w:val="14"/>
                <w:lang w:val="en-GB"/>
              </w:rPr>
              <w:t>440,974</w:t>
            </w:r>
          </w:p>
        </w:tc>
        <w:tc>
          <w:tcPr>
            <w:tcW w:w="1080" w:type="dxa"/>
            <w:vAlign w:val="bottom"/>
          </w:tcPr>
          <w:p w14:paraId="1980BA4A" w14:textId="44D62A1B" w:rsidR="00E53767" w:rsidRPr="00E53767" w:rsidRDefault="00E53767" w:rsidP="00E53767">
            <w:pPr>
              <w:spacing w:line="360" w:lineRule="auto"/>
              <w:ind w:right="-36"/>
              <w:jc w:val="right"/>
              <w:rPr>
                <w:rFonts w:cs="Arial"/>
                <w:sz w:val="14"/>
                <w:szCs w:val="14"/>
                <w:lang w:val="en-GB"/>
              </w:rPr>
            </w:pPr>
            <w:r w:rsidRPr="00E53767">
              <w:rPr>
                <w:rFonts w:cs="Arial"/>
                <w:sz w:val="14"/>
                <w:szCs w:val="14"/>
                <w:lang w:val="en-GB"/>
              </w:rPr>
              <w:t>279,098</w:t>
            </w:r>
          </w:p>
        </w:tc>
        <w:tc>
          <w:tcPr>
            <w:tcW w:w="990" w:type="dxa"/>
            <w:vAlign w:val="bottom"/>
          </w:tcPr>
          <w:p w14:paraId="7A77559D" w14:textId="671A28C5" w:rsidR="00E53767" w:rsidRPr="00E53767" w:rsidRDefault="00E53767" w:rsidP="00E53767">
            <w:pPr>
              <w:spacing w:line="360" w:lineRule="auto"/>
              <w:ind w:right="-36"/>
              <w:jc w:val="right"/>
              <w:rPr>
                <w:rFonts w:cs="Arial"/>
                <w:sz w:val="14"/>
                <w:szCs w:val="14"/>
                <w:lang w:val="en-GB"/>
              </w:rPr>
            </w:pPr>
            <w:r w:rsidRPr="00E53767">
              <w:rPr>
                <w:rFonts w:cs="Arial"/>
                <w:sz w:val="14"/>
                <w:szCs w:val="14"/>
                <w:lang w:val="en-GB"/>
              </w:rPr>
              <w:t>879,180</w:t>
            </w:r>
          </w:p>
        </w:tc>
        <w:tc>
          <w:tcPr>
            <w:tcW w:w="1170" w:type="dxa"/>
            <w:vAlign w:val="bottom"/>
          </w:tcPr>
          <w:p w14:paraId="4F1C52BC" w14:textId="719AFB09" w:rsidR="00E53767" w:rsidRPr="00E53767" w:rsidRDefault="00E53767" w:rsidP="00E53767">
            <w:pPr>
              <w:spacing w:line="360" w:lineRule="auto"/>
              <w:ind w:right="-36"/>
              <w:jc w:val="right"/>
              <w:rPr>
                <w:rFonts w:cs="Arial"/>
                <w:sz w:val="14"/>
                <w:szCs w:val="14"/>
                <w:lang w:val="en-GB"/>
              </w:rPr>
            </w:pPr>
            <w:r w:rsidRPr="00E53767">
              <w:rPr>
                <w:rFonts w:cs="Arial"/>
                <w:sz w:val="14"/>
                <w:szCs w:val="14"/>
                <w:lang w:val="en-GB"/>
              </w:rPr>
              <w:t>2,918,699</w:t>
            </w:r>
          </w:p>
        </w:tc>
      </w:tr>
      <w:tr w:rsidR="00096DC6" w:rsidRPr="00E53767" w14:paraId="36D63605" w14:textId="77777777" w:rsidTr="00E9505C">
        <w:trPr>
          <w:cantSplit/>
        </w:trPr>
        <w:tc>
          <w:tcPr>
            <w:tcW w:w="2502" w:type="dxa"/>
            <w:vAlign w:val="bottom"/>
          </w:tcPr>
          <w:p w14:paraId="41A9B726" w14:textId="7185B795" w:rsidR="00E53767" w:rsidRPr="00E53767" w:rsidRDefault="00E53767" w:rsidP="00E53767">
            <w:pPr>
              <w:spacing w:line="360" w:lineRule="auto"/>
              <w:ind w:right="-36"/>
              <w:rPr>
                <w:rFonts w:cs="Arial"/>
                <w:sz w:val="14"/>
                <w:szCs w:val="14"/>
                <w:lang w:val="en-GB"/>
              </w:rPr>
            </w:pPr>
            <w:r w:rsidRPr="00E53767">
              <w:rPr>
                <w:rFonts w:cs="Arial"/>
                <w:sz w:val="14"/>
                <w:szCs w:val="14"/>
                <w:lang w:val="en-GB"/>
              </w:rPr>
              <w:t>Acquisitions</w:t>
            </w:r>
          </w:p>
        </w:tc>
        <w:tc>
          <w:tcPr>
            <w:tcW w:w="1080" w:type="dxa"/>
          </w:tcPr>
          <w:p w14:paraId="26E40299" w14:textId="31E0C119" w:rsidR="00E53767" w:rsidRPr="00E53767" w:rsidRDefault="00E53767" w:rsidP="00E53767">
            <w:pPr>
              <w:spacing w:line="360" w:lineRule="auto"/>
              <w:ind w:right="-36"/>
              <w:jc w:val="right"/>
              <w:rPr>
                <w:rFonts w:cs="Arial"/>
                <w:sz w:val="14"/>
                <w:szCs w:val="14"/>
                <w:lang w:val="en-GB"/>
              </w:rPr>
            </w:pPr>
            <w:r w:rsidRPr="00E53767">
              <w:rPr>
                <w:rFonts w:cs="Arial"/>
                <w:sz w:val="14"/>
                <w:szCs w:val="14"/>
                <w:lang w:val="en-GB"/>
              </w:rPr>
              <w:t>1,977</w:t>
            </w:r>
          </w:p>
        </w:tc>
        <w:tc>
          <w:tcPr>
            <w:tcW w:w="1170" w:type="dxa"/>
          </w:tcPr>
          <w:p w14:paraId="1444809A" w14:textId="165C9A33" w:rsidR="00E53767" w:rsidRPr="00E53767" w:rsidRDefault="00E53767" w:rsidP="00E53767">
            <w:pPr>
              <w:spacing w:line="360" w:lineRule="auto"/>
              <w:ind w:right="-36"/>
              <w:jc w:val="right"/>
              <w:rPr>
                <w:rFonts w:cs="Arial"/>
                <w:sz w:val="14"/>
                <w:szCs w:val="14"/>
                <w:lang w:val="en-GB"/>
              </w:rPr>
            </w:pPr>
            <w:r w:rsidRPr="00E53767">
              <w:rPr>
                <w:rFonts w:cs="Arial"/>
                <w:sz w:val="14"/>
                <w:szCs w:val="14"/>
                <w:lang w:val="en-GB"/>
              </w:rPr>
              <w:t>223,529</w:t>
            </w:r>
          </w:p>
        </w:tc>
        <w:tc>
          <w:tcPr>
            <w:tcW w:w="1080" w:type="dxa"/>
          </w:tcPr>
          <w:p w14:paraId="23063F55" w14:textId="79946041" w:rsidR="00E53767" w:rsidRPr="00E53767" w:rsidRDefault="00E53767" w:rsidP="00E53767">
            <w:pPr>
              <w:spacing w:line="360" w:lineRule="auto"/>
              <w:ind w:right="-36"/>
              <w:jc w:val="right"/>
              <w:rPr>
                <w:rFonts w:cs="Arial"/>
                <w:sz w:val="14"/>
                <w:szCs w:val="14"/>
                <w:lang w:val="en-GB"/>
              </w:rPr>
            </w:pPr>
            <w:r w:rsidRPr="00E53767">
              <w:rPr>
                <w:rFonts w:cs="Arial"/>
                <w:sz w:val="14"/>
                <w:szCs w:val="14"/>
                <w:lang w:val="en-GB"/>
              </w:rPr>
              <w:t>177,814</w:t>
            </w:r>
          </w:p>
        </w:tc>
        <w:tc>
          <w:tcPr>
            <w:tcW w:w="1080" w:type="dxa"/>
          </w:tcPr>
          <w:p w14:paraId="41B859E0" w14:textId="4C3D93A0" w:rsidR="00E53767" w:rsidRPr="00E53767" w:rsidRDefault="00E53767" w:rsidP="00E53767">
            <w:pPr>
              <w:spacing w:line="360" w:lineRule="auto"/>
              <w:ind w:right="-36"/>
              <w:jc w:val="right"/>
              <w:rPr>
                <w:rFonts w:cs="Arial"/>
                <w:sz w:val="14"/>
                <w:szCs w:val="14"/>
                <w:lang w:val="en-GB"/>
              </w:rPr>
            </w:pPr>
            <w:r w:rsidRPr="00E53767">
              <w:rPr>
                <w:rFonts w:cs="Arial"/>
                <w:sz w:val="14"/>
                <w:szCs w:val="14"/>
                <w:lang w:val="en-GB"/>
              </w:rPr>
              <w:t>40,444</w:t>
            </w:r>
          </w:p>
        </w:tc>
        <w:tc>
          <w:tcPr>
            <w:tcW w:w="990" w:type="dxa"/>
          </w:tcPr>
          <w:p w14:paraId="585CB07A" w14:textId="71553E42" w:rsidR="00E53767" w:rsidRPr="00E53767" w:rsidRDefault="00E53767" w:rsidP="00E53767">
            <w:pPr>
              <w:spacing w:line="360" w:lineRule="auto"/>
              <w:ind w:right="-36"/>
              <w:jc w:val="right"/>
              <w:rPr>
                <w:rFonts w:cs="Arial"/>
                <w:sz w:val="14"/>
                <w:szCs w:val="14"/>
                <w:lang w:val="en-GB"/>
              </w:rPr>
            </w:pPr>
            <w:r w:rsidRPr="00E53767">
              <w:rPr>
                <w:rFonts w:cs="Arial"/>
                <w:sz w:val="14"/>
                <w:szCs w:val="14"/>
                <w:lang w:val="en-GB"/>
              </w:rPr>
              <w:t>284,417</w:t>
            </w:r>
          </w:p>
        </w:tc>
        <w:tc>
          <w:tcPr>
            <w:tcW w:w="1170" w:type="dxa"/>
            <w:vAlign w:val="center"/>
          </w:tcPr>
          <w:p w14:paraId="76EB2ACF" w14:textId="6E4261B6" w:rsidR="00E53767" w:rsidRPr="00E53767" w:rsidRDefault="00E53767" w:rsidP="00E53767">
            <w:pPr>
              <w:spacing w:line="360" w:lineRule="auto"/>
              <w:ind w:right="-36"/>
              <w:jc w:val="right"/>
              <w:rPr>
                <w:rFonts w:cs="Arial"/>
                <w:sz w:val="14"/>
                <w:szCs w:val="14"/>
                <w:lang w:val="en-GB"/>
              </w:rPr>
            </w:pPr>
            <w:r w:rsidRPr="00E53767">
              <w:rPr>
                <w:rFonts w:cs="Arial"/>
                <w:sz w:val="14"/>
                <w:szCs w:val="14"/>
                <w:lang w:val="en-GB"/>
              </w:rPr>
              <w:t>728,181</w:t>
            </w:r>
          </w:p>
        </w:tc>
      </w:tr>
      <w:tr w:rsidR="00096DC6" w:rsidRPr="00E53767" w14:paraId="43A827AD" w14:textId="77777777" w:rsidTr="00E9505C">
        <w:trPr>
          <w:cantSplit/>
        </w:trPr>
        <w:tc>
          <w:tcPr>
            <w:tcW w:w="2502" w:type="dxa"/>
            <w:vAlign w:val="bottom"/>
          </w:tcPr>
          <w:p w14:paraId="52E32A2B" w14:textId="03AB6727" w:rsidR="00E53767" w:rsidRPr="00E53767" w:rsidRDefault="00E53767" w:rsidP="00E53767">
            <w:pPr>
              <w:spacing w:line="360" w:lineRule="auto"/>
              <w:ind w:right="-36"/>
              <w:rPr>
                <w:rFonts w:cs="Arial"/>
                <w:sz w:val="14"/>
                <w:szCs w:val="14"/>
                <w:lang w:val="en-GB"/>
              </w:rPr>
            </w:pPr>
            <w:r w:rsidRPr="00E53767">
              <w:rPr>
                <w:rFonts w:cs="Arial"/>
                <w:sz w:val="14"/>
                <w:szCs w:val="14"/>
                <w:lang w:val="en-GB"/>
              </w:rPr>
              <w:t>Disposals</w:t>
            </w:r>
          </w:p>
        </w:tc>
        <w:tc>
          <w:tcPr>
            <w:tcW w:w="1080" w:type="dxa"/>
            <w:vAlign w:val="bottom"/>
          </w:tcPr>
          <w:p w14:paraId="6FD590FB" w14:textId="0FF7402B" w:rsidR="00E53767" w:rsidRPr="00E53767" w:rsidRDefault="00E53767" w:rsidP="00635417">
            <w:pPr>
              <w:spacing w:line="360" w:lineRule="auto"/>
              <w:ind w:right="-36"/>
              <w:jc w:val="center"/>
              <w:rPr>
                <w:rFonts w:cs="Arial"/>
                <w:sz w:val="14"/>
                <w:szCs w:val="14"/>
                <w:lang w:val="en-GB"/>
              </w:rPr>
            </w:pPr>
            <w:r w:rsidRPr="00E53767">
              <w:rPr>
                <w:sz w:val="14"/>
                <w:szCs w:val="14"/>
                <w:cs/>
                <w:lang w:val="en-GB"/>
              </w:rPr>
              <w:t xml:space="preserve">             -</w:t>
            </w:r>
          </w:p>
        </w:tc>
        <w:tc>
          <w:tcPr>
            <w:tcW w:w="1170" w:type="dxa"/>
            <w:vAlign w:val="bottom"/>
          </w:tcPr>
          <w:p w14:paraId="6F27D375" w14:textId="74378B3C" w:rsidR="00E53767" w:rsidRPr="00E53767" w:rsidRDefault="00E53767" w:rsidP="00E53767">
            <w:pPr>
              <w:spacing w:line="360" w:lineRule="auto"/>
              <w:ind w:right="-36"/>
              <w:jc w:val="right"/>
              <w:rPr>
                <w:rFonts w:cs="Arial"/>
                <w:sz w:val="14"/>
                <w:szCs w:val="14"/>
                <w:lang w:val="en-GB"/>
              </w:rPr>
            </w:pPr>
            <w:r w:rsidRPr="00E53767">
              <w:rPr>
                <w:sz w:val="14"/>
                <w:szCs w:val="14"/>
                <w:cs/>
                <w:lang w:val="en-GB"/>
              </w:rPr>
              <w:t>(</w:t>
            </w:r>
            <w:r w:rsidRPr="00E53767">
              <w:rPr>
                <w:rFonts w:cs="Arial"/>
                <w:sz w:val="14"/>
                <w:szCs w:val="14"/>
                <w:lang w:val="en-GB"/>
              </w:rPr>
              <w:t>1,523</w:t>
            </w:r>
            <w:r w:rsidRPr="00E53767">
              <w:rPr>
                <w:sz w:val="14"/>
                <w:szCs w:val="14"/>
                <w:cs/>
                <w:lang w:val="en-GB"/>
              </w:rPr>
              <w:t>)</w:t>
            </w:r>
          </w:p>
        </w:tc>
        <w:tc>
          <w:tcPr>
            <w:tcW w:w="1080" w:type="dxa"/>
            <w:vAlign w:val="bottom"/>
          </w:tcPr>
          <w:p w14:paraId="65E82D75" w14:textId="11E579DB" w:rsidR="00E53767" w:rsidRPr="00E53767" w:rsidRDefault="00E53767" w:rsidP="00E53767">
            <w:pPr>
              <w:spacing w:line="360" w:lineRule="auto"/>
              <w:ind w:right="-36"/>
              <w:jc w:val="right"/>
              <w:rPr>
                <w:rFonts w:cs="Arial"/>
                <w:sz w:val="14"/>
                <w:szCs w:val="14"/>
                <w:lang w:val="en-GB"/>
              </w:rPr>
            </w:pPr>
            <w:r w:rsidRPr="00E53767">
              <w:rPr>
                <w:sz w:val="14"/>
                <w:szCs w:val="14"/>
                <w:cs/>
                <w:lang w:val="en-GB"/>
              </w:rPr>
              <w:t>(</w:t>
            </w:r>
            <w:r w:rsidRPr="00E53767">
              <w:rPr>
                <w:rFonts w:cs="Arial"/>
                <w:sz w:val="14"/>
                <w:szCs w:val="14"/>
                <w:lang w:val="en-GB"/>
              </w:rPr>
              <w:t>9,338</w:t>
            </w:r>
            <w:r w:rsidRPr="00E53767">
              <w:rPr>
                <w:sz w:val="14"/>
                <w:szCs w:val="14"/>
                <w:cs/>
                <w:lang w:val="en-GB"/>
              </w:rPr>
              <w:t>)</w:t>
            </w:r>
          </w:p>
        </w:tc>
        <w:tc>
          <w:tcPr>
            <w:tcW w:w="1080" w:type="dxa"/>
            <w:vAlign w:val="bottom"/>
          </w:tcPr>
          <w:p w14:paraId="1724C862" w14:textId="2B80802E" w:rsidR="00E53767" w:rsidRPr="00E53767" w:rsidRDefault="00E53767" w:rsidP="00E53767">
            <w:pPr>
              <w:spacing w:line="360" w:lineRule="auto"/>
              <w:ind w:right="-36"/>
              <w:jc w:val="right"/>
              <w:rPr>
                <w:rFonts w:cs="Arial"/>
                <w:sz w:val="14"/>
                <w:szCs w:val="14"/>
                <w:lang w:val="en-GB"/>
              </w:rPr>
            </w:pPr>
            <w:r w:rsidRPr="00E53767">
              <w:rPr>
                <w:sz w:val="14"/>
                <w:szCs w:val="14"/>
                <w:cs/>
                <w:lang w:val="en-GB"/>
              </w:rPr>
              <w:t>(</w:t>
            </w:r>
            <w:r w:rsidRPr="00E53767">
              <w:rPr>
                <w:rFonts w:cs="Arial"/>
                <w:sz w:val="14"/>
                <w:szCs w:val="14"/>
                <w:lang w:val="en-GB"/>
              </w:rPr>
              <w:t>14,740</w:t>
            </w:r>
            <w:r w:rsidRPr="00E53767">
              <w:rPr>
                <w:sz w:val="14"/>
                <w:szCs w:val="14"/>
                <w:cs/>
                <w:lang w:val="en-GB"/>
              </w:rPr>
              <w:t>)</w:t>
            </w:r>
          </w:p>
        </w:tc>
        <w:tc>
          <w:tcPr>
            <w:tcW w:w="990" w:type="dxa"/>
            <w:vAlign w:val="bottom"/>
          </w:tcPr>
          <w:p w14:paraId="79281A22" w14:textId="7BC23255" w:rsidR="00E53767" w:rsidRPr="00E53767" w:rsidRDefault="00E53767" w:rsidP="00E53767">
            <w:pPr>
              <w:spacing w:line="360" w:lineRule="auto"/>
              <w:ind w:right="-36"/>
              <w:jc w:val="right"/>
              <w:rPr>
                <w:rFonts w:cs="Arial"/>
                <w:sz w:val="14"/>
                <w:szCs w:val="14"/>
                <w:lang w:val="en-GB"/>
              </w:rPr>
            </w:pPr>
            <w:r w:rsidRPr="00E53767">
              <w:rPr>
                <w:sz w:val="14"/>
                <w:szCs w:val="14"/>
                <w:cs/>
                <w:lang w:val="en-GB"/>
              </w:rPr>
              <w:t>(</w:t>
            </w:r>
            <w:r w:rsidRPr="00E53767">
              <w:rPr>
                <w:rFonts w:cs="Arial"/>
                <w:sz w:val="14"/>
                <w:szCs w:val="14"/>
                <w:lang w:val="en-GB"/>
              </w:rPr>
              <w:t>47,347</w:t>
            </w:r>
            <w:r w:rsidRPr="00E53767">
              <w:rPr>
                <w:sz w:val="14"/>
                <w:szCs w:val="14"/>
                <w:cs/>
                <w:lang w:val="en-GB"/>
              </w:rPr>
              <w:t>)</w:t>
            </w:r>
          </w:p>
        </w:tc>
        <w:tc>
          <w:tcPr>
            <w:tcW w:w="1170" w:type="dxa"/>
            <w:vAlign w:val="center"/>
          </w:tcPr>
          <w:p w14:paraId="127F95F2" w14:textId="6411EDF9" w:rsidR="00E53767" w:rsidRPr="00E53767" w:rsidRDefault="00E53767" w:rsidP="00E53767">
            <w:pPr>
              <w:spacing w:line="360" w:lineRule="auto"/>
              <w:ind w:right="-36"/>
              <w:jc w:val="right"/>
              <w:rPr>
                <w:rFonts w:cs="Arial"/>
                <w:sz w:val="14"/>
                <w:szCs w:val="14"/>
                <w:lang w:val="en-GB"/>
              </w:rPr>
            </w:pPr>
            <w:r w:rsidRPr="00E53767">
              <w:rPr>
                <w:sz w:val="14"/>
                <w:szCs w:val="14"/>
                <w:cs/>
                <w:lang w:val="en-GB"/>
              </w:rPr>
              <w:t>(</w:t>
            </w:r>
            <w:r w:rsidRPr="00E53767">
              <w:rPr>
                <w:rFonts w:cs="Arial"/>
                <w:sz w:val="14"/>
                <w:szCs w:val="14"/>
                <w:lang w:val="en-GB"/>
              </w:rPr>
              <w:t>72,948</w:t>
            </w:r>
            <w:r w:rsidRPr="00E53767">
              <w:rPr>
                <w:sz w:val="14"/>
                <w:szCs w:val="14"/>
                <w:cs/>
                <w:lang w:val="en-GB"/>
              </w:rPr>
              <w:t>)</w:t>
            </w:r>
          </w:p>
        </w:tc>
      </w:tr>
      <w:tr w:rsidR="00096DC6" w:rsidRPr="00E53767" w14:paraId="50219A12" w14:textId="77777777" w:rsidTr="00E9505C">
        <w:trPr>
          <w:cantSplit/>
        </w:trPr>
        <w:tc>
          <w:tcPr>
            <w:tcW w:w="2502" w:type="dxa"/>
            <w:vAlign w:val="bottom"/>
          </w:tcPr>
          <w:p w14:paraId="2506EB9F" w14:textId="1EE3567B" w:rsidR="00635417" w:rsidRPr="00E53767" w:rsidRDefault="00635417" w:rsidP="00635417">
            <w:pPr>
              <w:spacing w:line="360" w:lineRule="auto"/>
              <w:ind w:left="241" w:right="-36" w:hanging="241"/>
              <w:rPr>
                <w:rFonts w:cs="Arial"/>
                <w:sz w:val="14"/>
                <w:szCs w:val="14"/>
                <w:lang w:val="en-GB"/>
              </w:rPr>
            </w:pPr>
            <w:r w:rsidRPr="00E53767">
              <w:rPr>
                <w:rFonts w:cs="Arial"/>
                <w:sz w:val="14"/>
                <w:szCs w:val="14"/>
                <w:lang w:val="en-GB"/>
              </w:rPr>
              <w:t>Decreased from sold of subsidiary</w:t>
            </w:r>
          </w:p>
        </w:tc>
        <w:tc>
          <w:tcPr>
            <w:tcW w:w="1080" w:type="dxa"/>
            <w:vAlign w:val="bottom"/>
          </w:tcPr>
          <w:p w14:paraId="1589E916" w14:textId="12796B2D" w:rsidR="00635417" w:rsidRPr="00E53767" w:rsidRDefault="00635417" w:rsidP="00635417">
            <w:pPr>
              <w:spacing w:line="360" w:lineRule="auto"/>
              <w:ind w:right="-36"/>
              <w:jc w:val="center"/>
              <w:rPr>
                <w:rFonts w:cs="Arial"/>
                <w:sz w:val="14"/>
                <w:szCs w:val="14"/>
                <w:lang w:val="en-GB"/>
              </w:rPr>
            </w:pPr>
            <w:r w:rsidRPr="00E53767">
              <w:rPr>
                <w:sz w:val="14"/>
                <w:szCs w:val="14"/>
                <w:cs/>
                <w:lang w:val="en-GB"/>
              </w:rPr>
              <w:t xml:space="preserve">             -</w:t>
            </w:r>
          </w:p>
        </w:tc>
        <w:tc>
          <w:tcPr>
            <w:tcW w:w="1170" w:type="dxa"/>
            <w:vAlign w:val="bottom"/>
          </w:tcPr>
          <w:p w14:paraId="66BFBEEA" w14:textId="6F713010" w:rsidR="00635417" w:rsidRPr="00E53767" w:rsidRDefault="00635417" w:rsidP="00635417">
            <w:pPr>
              <w:spacing w:line="360" w:lineRule="auto"/>
              <w:ind w:right="-36"/>
              <w:jc w:val="center"/>
              <w:rPr>
                <w:rFonts w:cs="Arial"/>
                <w:sz w:val="14"/>
                <w:szCs w:val="14"/>
                <w:lang w:val="en-GB"/>
              </w:rPr>
            </w:pPr>
            <w:r w:rsidRPr="00E53767">
              <w:rPr>
                <w:sz w:val="14"/>
                <w:szCs w:val="14"/>
                <w:cs/>
                <w:lang w:val="en-GB"/>
              </w:rPr>
              <w:t xml:space="preserve">             -</w:t>
            </w:r>
          </w:p>
        </w:tc>
        <w:tc>
          <w:tcPr>
            <w:tcW w:w="1080" w:type="dxa"/>
            <w:vAlign w:val="bottom"/>
          </w:tcPr>
          <w:p w14:paraId="650C139D" w14:textId="51251FFE" w:rsidR="00635417" w:rsidRPr="00E53767" w:rsidRDefault="00635417" w:rsidP="00635417">
            <w:pPr>
              <w:spacing w:line="360" w:lineRule="auto"/>
              <w:ind w:right="-36"/>
              <w:jc w:val="right"/>
              <w:rPr>
                <w:rFonts w:cs="Arial"/>
                <w:sz w:val="14"/>
                <w:szCs w:val="14"/>
                <w:lang w:val="en-GB"/>
              </w:rPr>
            </w:pPr>
            <w:r w:rsidRPr="00E53767">
              <w:rPr>
                <w:sz w:val="14"/>
                <w:szCs w:val="14"/>
                <w:cs/>
                <w:lang w:val="en-GB"/>
              </w:rPr>
              <w:t>(</w:t>
            </w:r>
            <w:r w:rsidRPr="00E53767">
              <w:rPr>
                <w:rFonts w:cs="Arial"/>
                <w:sz w:val="14"/>
                <w:szCs w:val="14"/>
                <w:lang w:val="en-GB"/>
              </w:rPr>
              <w:t>294</w:t>
            </w:r>
            <w:r w:rsidRPr="00E53767">
              <w:rPr>
                <w:sz w:val="14"/>
                <w:szCs w:val="14"/>
                <w:cs/>
                <w:lang w:val="en-GB"/>
              </w:rPr>
              <w:t>)</w:t>
            </w:r>
          </w:p>
        </w:tc>
        <w:tc>
          <w:tcPr>
            <w:tcW w:w="1080" w:type="dxa"/>
            <w:vAlign w:val="bottom"/>
          </w:tcPr>
          <w:p w14:paraId="1B594A80" w14:textId="62B91128" w:rsidR="00635417" w:rsidRPr="00E53767" w:rsidRDefault="00635417" w:rsidP="00635417">
            <w:pPr>
              <w:spacing w:line="360" w:lineRule="auto"/>
              <w:ind w:right="-36"/>
              <w:jc w:val="center"/>
              <w:rPr>
                <w:rFonts w:cs="Arial"/>
                <w:sz w:val="14"/>
                <w:szCs w:val="14"/>
                <w:lang w:val="en-GB"/>
              </w:rPr>
            </w:pPr>
            <w:r w:rsidRPr="00E53767">
              <w:rPr>
                <w:sz w:val="14"/>
                <w:szCs w:val="14"/>
                <w:cs/>
                <w:lang w:val="en-GB"/>
              </w:rPr>
              <w:t xml:space="preserve">             -</w:t>
            </w:r>
          </w:p>
        </w:tc>
        <w:tc>
          <w:tcPr>
            <w:tcW w:w="990" w:type="dxa"/>
            <w:vAlign w:val="bottom"/>
          </w:tcPr>
          <w:p w14:paraId="4B8BC985" w14:textId="408AADF5" w:rsidR="00635417" w:rsidRPr="00E53767" w:rsidRDefault="00635417" w:rsidP="00635417">
            <w:pPr>
              <w:spacing w:line="360" w:lineRule="auto"/>
              <w:ind w:right="-36"/>
              <w:jc w:val="center"/>
              <w:rPr>
                <w:rFonts w:cs="Arial"/>
                <w:sz w:val="14"/>
                <w:szCs w:val="14"/>
                <w:lang w:val="en-GB"/>
              </w:rPr>
            </w:pPr>
            <w:r w:rsidRPr="00E53767">
              <w:rPr>
                <w:sz w:val="14"/>
                <w:szCs w:val="14"/>
                <w:cs/>
                <w:lang w:val="en-GB"/>
              </w:rPr>
              <w:t xml:space="preserve">             -</w:t>
            </w:r>
          </w:p>
        </w:tc>
        <w:tc>
          <w:tcPr>
            <w:tcW w:w="1170" w:type="dxa"/>
            <w:vAlign w:val="center"/>
          </w:tcPr>
          <w:p w14:paraId="4CBED5EC" w14:textId="71EE8235" w:rsidR="00635417" w:rsidRPr="00E53767" w:rsidRDefault="00635417" w:rsidP="00635417">
            <w:pPr>
              <w:spacing w:line="360" w:lineRule="auto"/>
              <w:ind w:right="-36"/>
              <w:jc w:val="right"/>
              <w:rPr>
                <w:rFonts w:cs="Arial"/>
                <w:sz w:val="14"/>
                <w:szCs w:val="14"/>
                <w:lang w:val="en-GB"/>
              </w:rPr>
            </w:pPr>
            <w:r w:rsidRPr="00E53767">
              <w:rPr>
                <w:sz w:val="14"/>
                <w:szCs w:val="14"/>
                <w:cs/>
                <w:lang w:val="en-GB"/>
              </w:rPr>
              <w:t>(</w:t>
            </w:r>
            <w:r w:rsidRPr="00E53767">
              <w:rPr>
                <w:rFonts w:cs="Arial"/>
                <w:sz w:val="14"/>
                <w:szCs w:val="14"/>
                <w:lang w:val="en-GB"/>
              </w:rPr>
              <w:t>294</w:t>
            </w:r>
            <w:r w:rsidRPr="00E53767">
              <w:rPr>
                <w:sz w:val="14"/>
                <w:szCs w:val="14"/>
                <w:cs/>
                <w:lang w:val="en-GB"/>
              </w:rPr>
              <w:t>)</w:t>
            </w:r>
          </w:p>
        </w:tc>
      </w:tr>
      <w:tr w:rsidR="00096DC6" w:rsidRPr="00E53767" w14:paraId="56F76BAE" w14:textId="77777777" w:rsidTr="00E9505C">
        <w:trPr>
          <w:cantSplit/>
        </w:trPr>
        <w:tc>
          <w:tcPr>
            <w:tcW w:w="2502" w:type="dxa"/>
            <w:vAlign w:val="bottom"/>
          </w:tcPr>
          <w:p w14:paraId="3EE4D044" w14:textId="660612F4" w:rsidR="00635417" w:rsidRPr="00E53767" w:rsidRDefault="00635417" w:rsidP="00635417">
            <w:pPr>
              <w:spacing w:line="360" w:lineRule="auto"/>
              <w:ind w:left="241" w:right="-36" w:hanging="241"/>
              <w:rPr>
                <w:rFonts w:cs="Arial"/>
                <w:sz w:val="14"/>
                <w:szCs w:val="14"/>
                <w:lang w:val="en-GB"/>
              </w:rPr>
            </w:pPr>
            <w:r w:rsidRPr="00E53767">
              <w:rPr>
                <w:rFonts w:cs="Arial"/>
                <w:sz w:val="14"/>
                <w:szCs w:val="14"/>
                <w:lang w:val="en-GB"/>
              </w:rPr>
              <w:t>Transfer from investment property</w:t>
            </w:r>
          </w:p>
        </w:tc>
        <w:tc>
          <w:tcPr>
            <w:tcW w:w="1080" w:type="dxa"/>
            <w:vAlign w:val="bottom"/>
          </w:tcPr>
          <w:p w14:paraId="6B16931F" w14:textId="12120378" w:rsidR="00635417" w:rsidRPr="00E53767" w:rsidRDefault="00635417" w:rsidP="00635417">
            <w:pPr>
              <w:spacing w:line="360" w:lineRule="auto"/>
              <w:ind w:right="-36"/>
              <w:jc w:val="center"/>
              <w:rPr>
                <w:rFonts w:cs="Arial"/>
                <w:sz w:val="14"/>
                <w:szCs w:val="14"/>
                <w:lang w:val="en-GB"/>
              </w:rPr>
            </w:pPr>
            <w:r w:rsidRPr="00E53767">
              <w:rPr>
                <w:sz w:val="14"/>
                <w:szCs w:val="14"/>
                <w:cs/>
                <w:lang w:val="en-GB"/>
              </w:rPr>
              <w:t xml:space="preserve">             -</w:t>
            </w:r>
          </w:p>
        </w:tc>
        <w:tc>
          <w:tcPr>
            <w:tcW w:w="1170" w:type="dxa"/>
            <w:vAlign w:val="bottom"/>
          </w:tcPr>
          <w:p w14:paraId="5C1704F8" w14:textId="152A1678" w:rsidR="00635417" w:rsidRPr="00E53767" w:rsidRDefault="00635417" w:rsidP="00635417">
            <w:pPr>
              <w:spacing w:line="360" w:lineRule="auto"/>
              <w:ind w:right="-36"/>
              <w:jc w:val="center"/>
              <w:rPr>
                <w:rFonts w:cs="Arial"/>
                <w:sz w:val="14"/>
                <w:szCs w:val="14"/>
                <w:lang w:val="en-GB"/>
              </w:rPr>
            </w:pPr>
            <w:r w:rsidRPr="00E53767">
              <w:rPr>
                <w:sz w:val="14"/>
                <w:szCs w:val="14"/>
                <w:cs/>
                <w:lang w:val="en-GB"/>
              </w:rPr>
              <w:t xml:space="preserve">             -</w:t>
            </w:r>
          </w:p>
        </w:tc>
        <w:tc>
          <w:tcPr>
            <w:tcW w:w="1080" w:type="dxa"/>
            <w:vAlign w:val="bottom"/>
          </w:tcPr>
          <w:p w14:paraId="7A268FE8" w14:textId="2BC018F3" w:rsidR="00635417" w:rsidRPr="00E53767" w:rsidRDefault="00635417" w:rsidP="00635417">
            <w:pPr>
              <w:spacing w:line="360" w:lineRule="auto"/>
              <w:ind w:right="-36"/>
              <w:jc w:val="center"/>
              <w:rPr>
                <w:rFonts w:cs="Arial"/>
                <w:sz w:val="14"/>
                <w:szCs w:val="14"/>
                <w:lang w:val="en-GB"/>
              </w:rPr>
            </w:pPr>
            <w:r w:rsidRPr="00E53767">
              <w:rPr>
                <w:sz w:val="14"/>
                <w:szCs w:val="14"/>
                <w:cs/>
                <w:lang w:val="en-GB"/>
              </w:rPr>
              <w:t xml:space="preserve">             -</w:t>
            </w:r>
          </w:p>
        </w:tc>
        <w:tc>
          <w:tcPr>
            <w:tcW w:w="1080" w:type="dxa"/>
            <w:vAlign w:val="bottom"/>
          </w:tcPr>
          <w:p w14:paraId="346BB41D" w14:textId="1390C026" w:rsidR="00635417" w:rsidRPr="00E53767" w:rsidRDefault="00635417" w:rsidP="00635417">
            <w:pPr>
              <w:spacing w:line="360" w:lineRule="auto"/>
              <w:ind w:right="-36"/>
              <w:jc w:val="center"/>
              <w:rPr>
                <w:rFonts w:cs="Arial"/>
                <w:sz w:val="14"/>
                <w:szCs w:val="14"/>
                <w:lang w:val="en-GB"/>
              </w:rPr>
            </w:pPr>
            <w:r w:rsidRPr="00E53767">
              <w:rPr>
                <w:sz w:val="14"/>
                <w:szCs w:val="14"/>
                <w:cs/>
                <w:lang w:val="en-GB"/>
              </w:rPr>
              <w:t xml:space="preserve">             -</w:t>
            </w:r>
          </w:p>
        </w:tc>
        <w:tc>
          <w:tcPr>
            <w:tcW w:w="990" w:type="dxa"/>
            <w:vAlign w:val="bottom"/>
          </w:tcPr>
          <w:p w14:paraId="22E987B1" w14:textId="1CE2A5EB" w:rsidR="00635417" w:rsidRPr="00E53767" w:rsidRDefault="00635417" w:rsidP="00635417">
            <w:pPr>
              <w:spacing w:line="360" w:lineRule="auto"/>
              <w:ind w:right="-36"/>
              <w:jc w:val="right"/>
              <w:rPr>
                <w:rFonts w:cs="Arial"/>
                <w:sz w:val="14"/>
                <w:szCs w:val="14"/>
                <w:lang w:val="en-GB"/>
              </w:rPr>
            </w:pPr>
            <w:r w:rsidRPr="00E53767">
              <w:rPr>
                <w:rFonts w:cs="Arial"/>
                <w:sz w:val="14"/>
                <w:szCs w:val="14"/>
                <w:lang w:val="en-GB"/>
              </w:rPr>
              <w:t>3,737</w:t>
            </w:r>
          </w:p>
        </w:tc>
        <w:tc>
          <w:tcPr>
            <w:tcW w:w="1170" w:type="dxa"/>
            <w:vAlign w:val="bottom"/>
          </w:tcPr>
          <w:p w14:paraId="74074BE4" w14:textId="3E03E42A" w:rsidR="00635417" w:rsidRPr="00E53767" w:rsidRDefault="00635417" w:rsidP="00635417">
            <w:pPr>
              <w:spacing w:line="360" w:lineRule="auto"/>
              <w:ind w:right="-36"/>
              <w:jc w:val="right"/>
              <w:rPr>
                <w:rFonts w:cs="Arial"/>
                <w:sz w:val="14"/>
                <w:szCs w:val="14"/>
                <w:lang w:val="en-GB"/>
              </w:rPr>
            </w:pPr>
            <w:r w:rsidRPr="00E53767">
              <w:rPr>
                <w:rFonts w:cs="Arial"/>
                <w:sz w:val="14"/>
                <w:szCs w:val="14"/>
                <w:lang w:val="en-GB"/>
              </w:rPr>
              <w:t>3,737</w:t>
            </w:r>
          </w:p>
        </w:tc>
      </w:tr>
      <w:tr w:rsidR="00096DC6" w:rsidRPr="00E53767" w14:paraId="4D8BC8E5" w14:textId="77777777" w:rsidTr="00E9505C">
        <w:trPr>
          <w:cantSplit/>
        </w:trPr>
        <w:tc>
          <w:tcPr>
            <w:tcW w:w="2502" w:type="dxa"/>
            <w:vAlign w:val="bottom"/>
          </w:tcPr>
          <w:p w14:paraId="4C1498EE" w14:textId="3654F726" w:rsidR="00635417" w:rsidRPr="00E53767" w:rsidRDefault="00635417" w:rsidP="00635417">
            <w:pPr>
              <w:spacing w:line="360" w:lineRule="auto"/>
              <w:ind w:left="241" w:right="-36" w:hanging="241"/>
              <w:rPr>
                <w:rFonts w:cs="Arial"/>
                <w:sz w:val="14"/>
                <w:szCs w:val="14"/>
                <w:lang w:val="en-GB"/>
              </w:rPr>
            </w:pPr>
            <w:r w:rsidRPr="00E53767">
              <w:rPr>
                <w:rFonts w:cs="Arial"/>
                <w:sz w:val="14"/>
                <w:szCs w:val="14"/>
                <w:lang w:val="en-GB"/>
              </w:rPr>
              <w:t>Transfer to inventory</w:t>
            </w:r>
          </w:p>
        </w:tc>
        <w:tc>
          <w:tcPr>
            <w:tcW w:w="1080" w:type="dxa"/>
            <w:vAlign w:val="bottom"/>
          </w:tcPr>
          <w:p w14:paraId="4D3BC2AB" w14:textId="749A491D" w:rsidR="00635417" w:rsidRPr="00E53767" w:rsidRDefault="00635417" w:rsidP="00635417">
            <w:pPr>
              <w:spacing w:line="360" w:lineRule="auto"/>
              <w:ind w:right="-36"/>
              <w:jc w:val="center"/>
              <w:rPr>
                <w:rFonts w:cs="Arial"/>
                <w:sz w:val="14"/>
                <w:szCs w:val="14"/>
                <w:lang w:val="en-GB"/>
              </w:rPr>
            </w:pPr>
            <w:r w:rsidRPr="00E53767">
              <w:rPr>
                <w:sz w:val="14"/>
                <w:szCs w:val="14"/>
                <w:cs/>
                <w:lang w:val="en-GB"/>
              </w:rPr>
              <w:t xml:space="preserve">             -</w:t>
            </w:r>
          </w:p>
        </w:tc>
        <w:tc>
          <w:tcPr>
            <w:tcW w:w="1170" w:type="dxa"/>
            <w:vAlign w:val="bottom"/>
          </w:tcPr>
          <w:p w14:paraId="08A7FCA8" w14:textId="1C224C9A" w:rsidR="00635417" w:rsidRPr="00E53767" w:rsidRDefault="00635417" w:rsidP="00635417">
            <w:pPr>
              <w:spacing w:line="360" w:lineRule="auto"/>
              <w:ind w:right="-36"/>
              <w:jc w:val="center"/>
              <w:rPr>
                <w:rFonts w:cs="Arial"/>
                <w:sz w:val="14"/>
                <w:szCs w:val="14"/>
                <w:lang w:val="en-GB"/>
              </w:rPr>
            </w:pPr>
            <w:r w:rsidRPr="00E53767">
              <w:rPr>
                <w:sz w:val="14"/>
                <w:szCs w:val="14"/>
                <w:cs/>
                <w:lang w:val="en-GB"/>
              </w:rPr>
              <w:t xml:space="preserve">             -</w:t>
            </w:r>
          </w:p>
        </w:tc>
        <w:tc>
          <w:tcPr>
            <w:tcW w:w="1080" w:type="dxa"/>
            <w:vAlign w:val="bottom"/>
          </w:tcPr>
          <w:p w14:paraId="2F94670A" w14:textId="6E4C7BE4" w:rsidR="00635417" w:rsidRPr="00E53767" w:rsidRDefault="00635417" w:rsidP="00635417">
            <w:pPr>
              <w:spacing w:line="360" w:lineRule="auto"/>
              <w:ind w:right="-36"/>
              <w:jc w:val="right"/>
              <w:rPr>
                <w:rFonts w:cs="Arial"/>
                <w:sz w:val="14"/>
                <w:szCs w:val="14"/>
                <w:lang w:val="en-GB"/>
              </w:rPr>
            </w:pPr>
            <w:r w:rsidRPr="00E53767">
              <w:rPr>
                <w:sz w:val="14"/>
                <w:szCs w:val="14"/>
                <w:cs/>
                <w:lang w:val="en-GB"/>
              </w:rPr>
              <w:t>(</w:t>
            </w:r>
            <w:r w:rsidRPr="00E53767">
              <w:rPr>
                <w:rFonts w:cs="Arial"/>
                <w:sz w:val="14"/>
                <w:szCs w:val="14"/>
                <w:lang w:val="en-GB"/>
              </w:rPr>
              <w:t>21,899</w:t>
            </w:r>
            <w:r w:rsidRPr="00E53767">
              <w:rPr>
                <w:sz w:val="14"/>
                <w:szCs w:val="14"/>
                <w:cs/>
                <w:lang w:val="en-GB"/>
              </w:rPr>
              <w:t>)</w:t>
            </w:r>
          </w:p>
        </w:tc>
        <w:tc>
          <w:tcPr>
            <w:tcW w:w="1080" w:type="dxa"/>
            <w:vAlign w:val="bottom"/>
          </w:tcPr>
          <w:p w14:paraId="6B41B256" w14:textId="27617EDD" w:rsidR="00635417" w:rsidRPr="00E53767" w:rsidRDefault="00635417" w:rsidP="00635417">
            <w:pPr>
              <w:spacing w:line="360" w:lineRule="auto"/>
              <w:ind w:right="-36"/>
              <w:jc w:val="center"/>
              <w:rPr>
                <w:rFonts w:cs="Arial"/>
                <w:sz w:val="14"/>
                <w:szCs w:val="14"/>
                <w:lang w:val="en-GB"/>
              </w:rPr>
            </w:pPr>
            <w:r w:rsidRPr="00E53767">
              <w:rPr>
                <w:sz w:val="14"/>
                <w:szCs w:val="14"/>
                <w:cs/>
                <w:lang w:val="en-GB"/>
              </w:rPr>
              <w:t xml:space="preserve">             -</w:t>
            </w:r>
          </w:p>
        </w:tc>
        <w:tc>
          <w:tcPr>
            <w:tcW w:w="990" w:type="dxa"/>
            <w:vAlign w:val="bottom"/>
          </w:tcPr>
          <w:p w14:paraId="526386ED" w14:textId="562269EC" w:rsidR="00635417" w:rsidRPr="00E53767" w:rsidRDefault="00635417" w:rsidP="00635417">
            <w:pPr>
              <w:spacing w:line="360" w:lineRule="auto"/>
              <w:ind w:right="-36"/>
              <w:jc w:val="center"/>
              <w:rPr>
                <w:rFonts w:cs="Arial"/>
                <w:sz w:val="14"/>
                <w:szCs w:val="14"/>
                <w:lang w:val="en-GB"/>
              </w:rPr>
            </w:pPr>
            <w:r w:rsidRPr="00E53767">
              <w:rPr>
                <w:sz w:val="14"/>
                <w:szCs w:val="14"/>
                <w:cs/>
                <w:lang w:val="en-GB"/>
              </w:rPr>
              <w:t xml:space="preserve">             -</w:t>
            </w:r>
          </w:p>
        </w:tc>
        <w:tc>
          <w:tcPr>
            <w:tcW w:w="1170" w:type="dxa"/>
            <w:vAlign w:val="bottom"/>
          </w:tcPr>
          <w:p w14:paraId="4F3C0B56" w14:textId="5DB7379D" w:rsidR="00635417" w:rsidRPr="00E53767" w:rsidRDefault="00635417" w:rsidP="00635417">
            <w:pPr>
              <w:spacing w:line="360" w:lineRule="auto"/>
              <w:ind w:right="-36"/>
              <w:jc w:val="right"/>
              <w:rPr>
                <w:rFonts w:cs="Arial"/>
                <w:sz w:val="14"/>
                <w:szCs w:val="14"/>
                <w:lang w:val="en-GB"/>
              </w:rPr>
            </w:pPr>
            <w:r w:rsidRPr="00E53767">
              <w:rPr>
                <w:sz w:val="14"/>
                <w:szCs w:val="14"/>
                <w:cs/>
                <w:lang w:val="en-GB"/>
              </w:rPr>
              <w:t>(</w:t>
            </w:r>
            <w:r w:rsidRPr="00E53767">
              <w:rPr>
                <w:rFonts w:cs="Arial"/>
                <w:sz w:val="14"/>
                <w:szCs w:val="14"/>
                <w:lang w:val="en-GB"/>
              </w:rPr>
              <w:t>21,899</w:t>
            </w:r>
            <w:r w:rsidRPr="00E53767">
              <w:rPr>
                <w:sz w:val="14"/>
                <w:szCs w:val="14"/>
                <w:cs/>
                <w:lang w:val="en-GB"/>
              </w:rPr>
              <w:t>)</w:t>
            </w:r>
          </w:p>
        </w:tc>
      </w:tr>
      <w:tr w:rsidR="00096DC6" w:rsidRPr="00E53767" w14:paraId="0357789E" w14:textId="77777777" w:rsidTr="00E9505C">
        <w:trPr>
          <w:cantSplit/>
        </w:trPr>
        <w:tc>
          <w:tcPr>
            <w:tcW w:w="2502" w:type="dxa"/>
            <w:vAlign w:val="bottom"/>
          </w:tcPr>
          <w:p w14:paraId="10256BD0" w14:textId="58DD6E9B" w:rsidR="00635417" w:rsidRPr="00E53767" w:rsidRDefault="00635417" w:rsidP="00635417">
            <w:pPr>
              <w:spacing w:line="360" w:lineRule="auto"/>
              <w:ind w:left="241" w:right="-36" w:hanging="241"/>
              <w:rPr>
                <w:rFonts w:cs="Arial"/>
                <w:sz w:val="14"/>
                <w:szCs w:val="14"/>
                <w:lang w:val="en-GB"/>
              </w:rPr>
            </w:pPr>
            <w:r w:rsidRPr="00E53767">
              <w:rPr>
                <w:rFonts w:cs="Arial"/>
                <w:sz w:val="14"/>
                <w:szCs w:val="14"/>
                <w:lang w:val="en-GB"/>
              </w:rPr>
              <w:t>Transfer to intangible assets</w:t>
            </w:r>
          </w:p>
        </w:tc>
        <w:tc>
          <w:tcPr>
            <w:tcW w:w="1080" w:type="dxa"/>
            <w:vAlign w:val="bottom"/>
          </w:tcPr>
          <w:p w14:paraId="06A5BEB7" w14:textId="41E911B7" w:rsidR="00635417" w:rsidRPr="00E53767" w:rsidRDefault="00635417" w:rsidP="00635417">
            <w:pPr>
              <w:spacing w:line="360" w:lineRule="auto"/>
              <w:ind w:right="-36"/>
              <w:jc w:val="center"/>
              <w:rPr>
                <w:rFonts w:cs="Arial"/>
                <w:sz w:val="14"/>
                <w:szCs w:val="14"/>
                <w:lang w:val="en-GB"/>
              </w:rPr>
            </w:pPr>
            <w:r w:rsidRPr="00E53767">
              <w:rPr>
                <w:sz w:val="14"/>
                <w:szCs w:val="14"/>
                <w:cs/>
                <w:lang w:val="en-GB"/>
              </w:rPr>
              <w:t xml:space="preserve">             -</w:t>
            </w:r>
          </w:p>
        </w:tc>
        <w:tc>
          <w:tcPr>
            <w:tcW w:w="1170" w:type="dxa"/>
            <w:vAlign w:val="bottom"/>
          </w:tcPr>
          <w:p w14:paraId="1F923625" w14:textId="681F64D2" w:rsidR="00635417" w:rsidRPr="00E53767" w:rsidRDefault="00635417" w:rsidP="00635417">
            <w:pPr>
              <w:spacing w:line="360" w:lineRule="auto"/>
              <w:ind w:right="-36"/>
              <w:jc w:val="center"/>
              <w:rPr>
                <w:rFonts w:cs="Arial"/>
                <w:sz w:val="14"/>
                <w:szCs w:val="14"/>
                <w:lang w:val="en-GB"/>
              </w:rPr>
            </w:pPr>
            <w:r w:rsidRPr="00E53767">
              <w:rPr>
                <w:sz w:val="14"/>
                <w:szCs w:val="14"/>
                <w:cs/>
                <w:lang w:val="en-GB"/>
              </w:rPr>
              <w:t xml:space="preserve">             -</w:t>
            </w:r>
          </w:p>
        </w:tc>
        <w:tc>
          <w:tcPr>
            <w:tcW w:w="1080" w:type="dxa"/>
            <w:vAlign w:val="bottom"/>
          </w:tcPr>
          <w:p w14:paraId="4733DDBE" w14:textId="746D59AA" w:rsidR="00635417" w:rsidRPr="00E53767" w:rsidRDefault="00635417" w:rsidP="00635417">
            <w:pPr>
              <w:spacing w:line="360" w:lineRule="auto"/>
              <w:ind w:right="-36"/>
              <w:jc w:val="right"/>
              <w:rPr>
                <w:rFonts w:cs="Arial"/>
                <w:sz w:val="14"/>
                <w:szCs w:val="14"/>
                <w:lang w:val="en-GB"/>
              </w:rPr>
            </w:pPr>
            <w:r w:rsidRPr="00E53767">
              <w:rPr>
                <w:sz w:val="14"/>
                <w:szCs w:val="14"/>
                <w:cs/>
                <w:lang w:val="en-GB"/>
              </w:rPr>
              <w:t>(</w:t>
            </w:r>
            <w:r w:rsidRPr="00E53767">
              <w:rPr>
                <w:rFonts w:cs="Arial"/>
                <w:sz w:val="14"/>
                <w:szCs w:val="14"/>
                <w:lang w:val="en-GB"/>
              </w:rPr>
              <w:t>1,081</w:t>
            </w:r>
            <w:r w:rsidRPr="00E53767">
              <w:rPr>
                <w:sz w:val="14"/>
                <w:szCs w:val="14"/>
                <w:cs/>
                <w:lang w:val="en-GB"/>
              </w:rPr>
              <w:t>)</w:t>
            </w:r>
          </w:p>
        </w:tc>
        <w:tc>
          <w:tcPr>
            <w:tcW w:w="1080" w:type="dxa"/>
            <w:vAlign w:val="bottom"/>
          </w:tcPr>
          <w:p w14:paraId="2BCE939F" w14:textId="31A00BE8" w:rsidR="00635417" w:rsidRPr="00E53767" w:rsidRDefault="00635417" w:rsidP="00635417">
            <w:pPr>
              <w:spacing w:line="360" w:lineRule="auto"/>
              <w:ind w:right="-36"/>
              <w:jc w:val="center"/>
              <w:rPr>
                <w:rFonts w:cs="Arial"/>
                <w:sz w:val="14"/>
                <w:szCs w:val="14"/>
                <w:lang w:val="en-GB"/>
              </w:rPr>
            </w:pPr>
            <w:r w:rsidRPr="00E53767">
              <w:rPr>
                <w:sz w:val="14"/>
                <w:szCs w:val="14"/>
                <w:cs/>
                <w:lang w:val="en-GB"/>
              </w:rPr>
              <w:t xml:space="preserve">             -</w:t>
            </w:r>
          </w:p>
        </w:tc>
        <w:tc>
          <w:tcPr>
            <w:tcW w:w="990" w:type="dxa"/>
            <w:vAlign w:val="bottom"/>
          </w:tcPr>
          <w:p w14:paraId="2F020D2F" w14:textId="37DFDA11" w:rsidR="00635417" w:rsidRPr="00E53767" w:rsidRDefault="00635417" w:rsidP="00635417">
            <w:pPr>
              <w:spacing w:line="360" w:lineRule="auto"/>
              <w:ind w:right="-36"/>
              <w:jc w:val="right"/>
              <w:rPr>
                <w:rFonts w:cs="Arial"/>
                <w:sz w:val="14"/>
                <w:szCs w:val="14"/>
                <w:lang w:val="en-GB"/>
              </w:rPr>
            </w:pPr>
            <w:r w:rsidRPr="00E53767">
              <w:rPr>
                <w:sz w:val="14"/>
                <w:szCs w:val="14"/>
                <w:cs/>
                <w:lang w:val="en-GB"/>
              </w:rPr>
              <w:t>(</w:t>
            </w:r>
            <w:r w:rsidRPr="00E53767">
              <w:rPr>
                <w:rFonts w:cs="Arial"/>
                <w:sz w:val="14"/>
                <w:szCs w:val="14"/>
                <w:lang w:val="en-GB"/>
              </w:rPr>
              <w:t>5,406</w:t>
            </w:r>
            <w:r w:rsidRPr="00E53767">
              <w:rPr>
                <w:sz w:val="14"/>
                <w:szCs w:val="14"/>
                <w:cs/>
                <w:lang w:val="en-GB"/>
              </w:rPr>
              <w:t>)</w:t>
            </w:r>
          </w:p>
        </w:tc>
        <w:tc>
          <w:tcPr>
            <w:tcW w:w="1170" w:type="dxa"/>
            <w:vAlign w:val="center"/>
          </w:tcPr>
          <w:p w14:paraId="7CC0966B" w14:textId="21BD879C" w:rsidR="00635417" w:rsidRPr="00E53767" w:rsidRDefault="00635417" w:rsidP="00635417">
            <w:pPr>
              <w:spacing w:line="360" w:lineRule="auto"/>
              <w:ind w:right="-36"/>
              <w:jc w:val="right"/>
              <w:rPr>
                <w:rFonts w:cs="Arial"/>
                <w:sz w:val="14"/>
                <w:szCs w:val="14"/>
                <w:lang w:val="en-GB"/>
              </w:rPr>
            </w:pPr>
            <w:r w:rsidRPr="00E53767">
              <w:rPr>
                <w:sz w:val="14"/>
                <w:szCs w:val="14"/>
                <w:cs/>
                <w:lang w:val="en-GB"/>
              </w:rPr>
              <w:t>(</w:t>
            </w:r>
            <w:r w:rsidRPr="00E53767">
              <w:rPr>
                <w:rFonts w:cs="Arial"/>
                <w:sz w:val="14"/>
                <w:szCs w:val="14"/>
                <w:lang w:val="en-GB"/>
              </w:rPr>
              <w:t>6,487</w:t>
            </w:r>
            <w:r w:rsidRPr="00E53767">
              <w:rPr>
                <w:sz w:val="14"/>
                <w:szCs w:val="14"/>
                <w:cs/>
                <w:lang w:val="en-GB"/>
              </w:rPr>
              <w:t>)</w:t>
            </w:r>
          </w:p>
        </w:tc>
      </w:tr>
      <w:tr w:rsidR="00096DC6" w:rsidRPr="00E53767" w14:paraId="6B44B4D4" w14:textId="77777777" w:rsidTr="00E9505C">
        <w:trPr>
          <w:cantSplit/>
        </w:trPr>
        <w:tc>
          <w:tcPr>
            <w:tcW w:w="2502" w:type="dxa"/>
            <w:vAlign w:val="bottom"/>
          </w:tcPr>
          <w:p w14:paraId="34208E7D" w14:textId="7F081F72" w:rsidR="00635417" w:rsidRPr="00E53767" w:rsidRDefault="00635417" w:rsidP="00635417">
            <w:pPr>
              <w:spacing w:line="360" w:lineRule="auto"/>
              <w:ind w:left="241" w:right="-249" w:hanging="241"/>
              <w:rPr>
                <w:rFonts w:cs="Arial"/>
                <w:sz w:val="14"/>
                <w:szCs w:val="14"/>
                <w:lang w:val="en-GB"/>
              </w:rPr>
            </w:pPr>
            <w:r w:rsidRPr="00E53767">
              <w:rPr>
                <w:rFonts w:cs="Arial"/>
                <w:sz w:val="14"/>
                <w:szCs w:val="14"/>
                <w:lang w:val="en-GB"/>
              </w:rPr>
              <w:t xml:space="preserve">Transfer in </w:t>
            </w:r>
            <w:r w:rsidRPr="00E53767">
              <w:rPr>
                <w:sz w:val="14"/>
                <w:szCs w:val="14"/>
                <w:cs/>
                <w:lang w:val="en-GB"/>
              </w:rPr>
              <w:t>/ (</w:t>
            </w:r>
            <w:r w:rsidRPr="00E53767">
              <w:rPr>
                <w:rFonts w:cs="Arial"/>
                <w:sz w:val="14"/>
                <w:szCs w:val="14"/>
                <w:lang w:val="en-GB"/>
              </w:rPr>
              <w:t>out</w:t>
            </w:r>
            <w:r w:rsidRPr="00E53767">
              <w:rPr>
                <w:sz w:val="14"/>
                <w:szCs w:val="14"/>
                <w:cs/>
                <w:lang w:val="en-GB"/>
              </w:rPr>
              <w:t>)</w:t>
            </w:r>
          </w:p>
        </w:tc>
        <w:tc>
          <w:tcPr>
            <w:tcW w:w="1080" w:type="dxa"/>
            <w:vAlign w:val="bottom"/>
          </w:tcPr>
          <w:p w14:paraId="6007251A" w14:textId="75AB45F5" w:rsidR="00635417" w:rsidRPr="00E53767" w:rsidRDefault="00635417" w:rsidP="00635417">
            <w:pPr>
              <w:pBdr>
                <w:bottom w:val="single" w:sz="4" w:space="1" w:color="auto"/>
              </w:pBdr>
              <w:spacing w:line="360" w:lineRule="auto"/>
              <w:ind w:right="-36"/>
              <w:jc w:val="right"/>
              <w:rPr>
                <w:rFonts w:cs="Arial"/>
                <w:sz w:val="14"/>
                <w:szCs w:val="14"/>
                <w:lang w:val="en-GB"/>
              </w:rPr>
            </w:pPr>
            <w:r w:rsidRPr="00E53767">
              <w:rPr>
                <w:rFonts w:cs="Arial"/>
                <w:sz w:val="14"/>
                <w:szCs w:val="14"/>
                <w:lang w:val="en-GB"/>
              </w:rPr>
              <w:t>6,675</w:t>
            </w:r>
          </w:p>
        </w:tc>
        <w:tc>
          <w:tcPr>
            <w:tcW w:w="1170" w:type="dxa"/>
            <w:vAlign w:val="bottom"/>
          </w:tcPr>
          <w:p w14:paraId="0D275288" w14:textId="46A7B76C" w:rsidR="00635417" w:rsidRPr="00E53767" w:rsidRDefault="00635417" w:rsidP="00635417">
            <w:pPr>
              <w:pBdr>
                <w:bottom w:val="single" w:sz="4" w:space="1" w:color="auto"/>
              </w:pBdr>
              <w:spacing w:line="360" w:lineRule="auto"/>
              <w:ind w:right="-36"/>
              <w:jc w:val="right"/>
              <w:rPr>
                <w:rFonts w:cs="Arial"/>
                <w:sz w:val="14"/>
                <w:szCs w:val="14"/>
                <w:lang w:val="en-GB"/>
              </w:rPr>
            </w:pPr>
            <w:r w:rsidRPr="00E53767">
              <w:rPr>
                <w:rFonts w:cs="Arial"/>
                <w:sz w:val="14"/>
                <w:szCs w:val="14"/>
                <w:lang w:val="en-GB"/>
              </w:rPr>
              <w:t>742,948</w:t>
            </w:r>
          </w:p>
        </w:tc>
        <w:tc>
          <w:tcPr>
            <w:tcW w:w="1080" w:type="dxa"/>
            <w:vAlign w:val="bottom"/>
          </w:tcPr>
          <w:p w14:paraId="3895D717" w14:textId="2B3487F9" w:rsidR="00635417" w:rsidRPr="00E53767" w:rsidRDefault="00635417" w:rsidP="00635417">
            <w:pPr>
              <w:pBdr>
                <w:bottom w:val="single" w:sz="4" w:space="1" w:color="auto"/>
              </w:pBdr>
              <w:spacing w:line="360" w:lineRule="auto"/>
              <w:ind w:right="-36"/>
              <w:jc w:val="right"/>
              <w:rPr>
                <w:rFonts w:cs="Arial"/>
                <w:sz w:val="14"/>
                <w:szCs w:val="14"/>
                <w:lang w:val="en-GB"/>
              </w:rPr>
            </w:pPr>
            <w:r w:rsidRPr="00E53767">
              <w:rPr>
                <w:rFonts w:cs="Arial"/>
                <w:sz w:val="14"/>
                <w:szCs w:val="14"/>
                <w:lang w:val="en-GB"/>
              </w:rPr>
              <w:t>99,151</w:t>
            </w:r>
          </w:p>
        </w:tc>
        <w:tc>
          <w:tcPr>
            <w:tcW w:w="1080" w:type="dxa"/>
            <w:vAlign w:val="bottom"/>
          </w:tcPr>
          <w:p w14:paraId="67696339" w14:textId="195117DA" w:rsidR="00635417" w:rsidRPr="00E53767" w:rsidRDefault="00635417" w:rsidP="00635417">
            <w:pPr>
              <w:pBdr>
                <w:bottom w:val="single" w:sz="4" w:space="1" w:color="auto"/>
              </w:pBdr>
              <w:spacing w:line="360" w:lineRule="auto"/>
              <w:ind w:right="-36"/>
              <w:jc w:val="right"/>
              <w:rPr>
                <w:rFonts w:cs="Arial"/>
                <w:sz w:val="14"/>
                <w:szCs w:val="14"/>
                <w:lang w:val="en-GB"/>
              </w:rPr>
            </w:pPr>
            <w:r w:rsidRPr="00E53767">
              <w:rPr>
                <w:rFonts w:cs="Arial"/>
                <w:sz w:val="14"/>
                <w:szCs w:val="14"/>
                <w:lang w:val="en-GB"/>
              </w:rPr>
              <w:t>98</w:t>
            </w:r>
          </w:p>
        </w:tc>
        <w:tc>
          <w:tcPr>
            <w:tcW w:w="990" w:type="dxa"/>
            <w:vAlign w:val="bottom"/>
          </w:tcPr>
          <w:p w14:paraId="511061B1" w14:textId="570CC91B" w:rsidR="00635417" w:rsidRPr="00E53767" w:rsidRDefault="00635417" w:rsidP="00635417">
            <w:pPr>
              <w:pBdr>
                <w:bottom w:val="single" w:sz="4" w:space="1" w:color="auto"/>
              </w:pBdr>
              <w:spacing w:line="360" w:lineRule="auto"/>
              <w:ind w:right="-36"/>
              <w:jc w:val="right"/>
              <w:rPr>
                <w:rFonts w:cs="Arial"/>
                <w:sz w:val="14"/>
                <w:szCs w:val="14"/>
                <w:lang w:val="en-GB"/>
              </w:rPr>
            </w:pPr>
            <w:r w:rsidRPr="00E53767">
              <w:rPr>
                <w:sz w:val="14"/>
                <w:szCs w:val="14"/>
                <w:cs/>
                <w:lang w:val="en-GB"/>
              </w:rPr>
              <w:t>(</w:t>
            </w:r>
            <w:r w:rsidRPr="00E53767">
              <w:rPr>
                <w:rFonts w:cs="Arial"/>
                <w:sz w:val="14"/>
                <w:szCs w:val="14"/>
                <w:lang w:val="en-GB"/>
              </w:rPr>
              <w:t>848,872</w:t>
            </w:r>
            <w:r w:rsidRPr="00E53767">
              <w:rPr>
                <w:sz w:val="14"/>
                <w:szCs w:val="14"/>
                <w:cs/>
                <w:lang w:val="en-GB"/>
              </w:rPr>
              <w:t>)</w:t>
            </w:r>
          </w:p>
        </w:tc>
        <w:tc>
          <w:tcPr>
            <w:tcW w:w="1170" w:type="dxa"/>
            <w:vAlign w:val="bottom"/>
          </w:tcPr>
          <w:p w14:paraId="7C8090EC" w14:textId="78F065B9" w:rsidR="00635417" w:rsidRPr="00E53767" w:rsidRDefault="00635417" w:rsidP="00635417">
            <w:pPr>
              <w:pBdr>
                <w:bottom w:val="single" w:sz="4" w:space="1" w:color="auto"/>
              </w:pBdr>
              <w:spacing w:line="360" w:lineRule="auto"/>
              <w:ind w:right="-36"/>
              <w:jc w:val="center"/>
              <w:rPr>
                <w:rFonts w:cs="Arial"/>
                <w:sz w:val="14"/>
                <w:szCs w:val="14"/>
                <w:lang w:val="en-GB"/>
              </w:rPr>
            </w:pPr>
            <w:r w:rsidRPr="00E53767">
              <w:rPr>
                <w:sz w:val="14"/>
                <w:szCs w:val="14"/>
                <w:cs/>
                <w:lang w:val="en-GB"/>
              </w:rPr>
              <w:t xml:space="preserve">             -</w:t>
            </w:r>
          </w:p>
        </w:tc>
      </w:tr>
      <w:tr w:rsidR="00096DC6" w:rsidRPr="00E53767" w14:paraId="56E6512B" w14:textId="77777777" w:rsidTr="00E9505C">
        <w:trPr>
          <w:cantSplit/>
        </w:trPr>
        <w:tc>
          <w:tcPr>
            <w:tcW w:w="2502" w:type="dxa"/>
            <w:vAlign w:val="bottom"/>
          </w:tcPr>
          <w:p w14:paraId="79A7D165" w14:textId="785CCEA8" w:rsidR="00635417" w:rsidRPr="00E53767" w:rsidRDefault="00635417" w:rsidP="00635417">
            <w:pPr>
              <w:spacing w:line="360" w:lineRule="auto"/>
              <w:ind w:right="-36"/>
              <w:rPr>
                <w:rFonts w:cs="Arial"/>
                <w:sz w:val="14"/>
                <w:szCs w:val="14"/>
                <w:lang w:val="en-GB"/>
              </w:rPr>
            </w:pPr>
            <w:r>
              <w:rPr>
                <w:rFonts w:cs="Arial"/>
                <w:sz w:val="14"/>
                <w:szCs w:val="14"/>
                <w:lang w:val="en-GB"/>
              </w:rPr>
              <w:t>31 December 2016</w:t>
            </w:r>
          </w:p>
        </w:tc>
        <w:tc>
          <w:tcPr>
            <w:tcW w:w="1080" w:type="dxa"/>
            <w:vAlign w:val="bottom"/>
          </w:tcPr>
          <w:p w14:paraId="361900FC" w14:textId="504FD463" w:rsidR="00635417" w:rsidRPr="00E53767" w:rsidRDefault="00635417" w:rsidP="00635417">
            <w:pPr>
              <w:spacing w:line="360" w:lineRule="auto"/>
              <w:ind w:right="-36"/>
              <w:jc w:val="right"/>
              <w:rPr>
                <w:rFonts w:cs="Arial"/>
                <w:sz w:val="14"/>
                <w:szCs w:val="14"/>
                <w:lang w:val="en-GB"/>
              </w:rPr>
            </w:pPr>
            <w:r w:rsidRPr="00E53767">
              <w:rPr>
                <w:rFonts w:cs="Arial"/>
                <w:sz w:val="14"/>
                <w:szCs w:val="14"/>
                <w:lang w:val="en-GB"/>
              </w:rPr>
              <w:t>483,567</w:t>
            </w:r>
          </w:p>
        </w:tc>
        <w:tc>
          <w:tcPr>
            <w:tcW w:w="1170" w:type="dxa"/>
            <w:vAlign w:val="bottom"/>
          </w:tcPr>
          <w:p w14:paraId="78478F99" w14:textId="2193CCE8" w:rsidR="00635417" w:rsidRPr="00E53767" w:rsidRDefault="00635417" w:rsidP="00635417">
            <w:pPr>
              <w:spacing w:line="360" w:lineRule="auto"/>
              <w:ind w:right="-36"/>
              <w:jc w:val="right"/>
              <w:rPr>
                <w:rFonts w:cs="Arial"/>
                <w:sz w:val="14"/>
                <w:szCs w:val="14"/>
                <w:lang w:val="en-GB"/>
              </w:rPr>
            </w:pPr>
            <w:r w:rsidRPr="00E53767">
              <w:rPr>
                <w:rFonts w:cs="Arial"/>
                <w:sz w:val="14"/>
                <w:szCs w:val="14"/>
                <w:lang w:val="en-GB"/>
              </w:rPr>
              <w:t>1,809,486</w:t>
            </w:r>
          </w:p>
        </w:tc>
        <w:tc>
          <w:tcPr>
            <w:tcW w:w="1080" w:type="dxa"/>
            <w:vAlign w:val="bottom"/>
          </w:tcPr>
          <w:p w14:paraId="6C5CC86E" w14:textId="3E28AC2F" w:rsidR="00635417" w:rsidRPr="00E53767" w:rsidRDefault="00635417" w:rsidP="00635417">
            <w:pPr>
              <w:spacing w:line="360" w:lineRule="auto"/>
              <w:ind w:right="-36"/>
              <w:jc w:val="right"/>
              <w:rPr>
                <w:rFonts w:cs="Arial"/>
                <w:sz w:val="14"/>
                <w:szCs w:val="14"/>
                <w:lang w:val="en-GB"/>
              </w:rPr>
            </w:pPr>
            <w:r w:rsidRPr="00E53767">
              <w:rPr>
                <w:rFonts w:cs="Arial"/>
                <w:sz w:val="14"/>
                <w:szCs w:val="14"/>
                <w:lang w:val="en-GB"/>
              </w:rPr>
              <w:t>685,327</w:t>
            </w:r>
          </w:p>
        </w:tc>
        <w:tc>
          <w:tcPr>
            <w:tcW w:w="1080" w:type="dxa"/>
            <w:vAlign w:val="bottom"/>
          </w:tcPr>
          <w:p w14:paraId="3E821ADF" w14:textId="396260FD" w:rsidR="00635417" w:rsidRPr="00E53767" w:rsidRDefault="00635417" w:rsidP="00635417">
            <w:pPr>
              <w:spacing w:line="360" w:lineRule="auto"/>
              <w:ind w:right="-36"/>
              <w:jc w:val="right"/>
              <w:rPr>
                <w:rFonts w:cs="Arial"/>
                <w:sz w:val="14"/>
                <w:szCs w:val="14"/>
                <w:lang w:val="en-GB"/>
              </w:rPr>
            </w:pPr>
            <w:r w:rsidRPr="00E53767">
              <w:rPr>
                <w:rFonts w:cs="Arial"/>
                <w:sz w:val="14"/>
                <w:szCs w:val="14"/>
                <w:lang w:val="en-GB"/>
              </w:rPr>
              <w:t>304,900</w:t>
            </w:r>
          </w:p>
        </w:tc>
        <w:tc>
          <w:tcPr>
            <w:tcW w:w="990" w:type="dxa"/>
            <w:vAlign w:val="bottom"/>
          </w:tcPr>
          <w:p w14:paraId="204DC10B" w14:textId="0E2FA28E" w:rsidR="00635417" w:rsidRPr="00E53767" w:rsidRDefault="00635417" w:rsidP="00635417">
            <w:pPr>
              <w:spacing w:line="360" w:lineRule="auto"/>
              <w:ind w:right="-36"/>
              <w:jc w:val="right"/>
              <w:rPr>
                <w:rFonts w:cs="Arial"/>
                <w:sz w:val="14"/>
                <w:szCs w:val="14"/>
                <w:lang w:val="en-GB"/>
              </w:rPr>
            </w:pPr>
            <w:r w:rsidRPr="00E53767">
              <w:rPr>
                <w:rFonts w:cs="Arial"/>
                <w:sz w:val="14"/>
                <w:szCs w:val="14"/>
                <w:lang w:val="en-GB"/>
              </w:rPr>
              <w:t>265,709</w:t>
            </w:r>
          </w:p>
        </w:tc>
        <w:tc>
          <w:tcPr>
            <w:tcW w:w="1170" w:type="dxa"/>
            <w:vAlign w:val="bottom"/>
          </w:tcPr>
          <w:p w14:paraId="61F38947" w14:textId="547BD07D" w:rsidR="00635417" w:rsidRPr="00E53767" w:rsidRDefault="00635417" w:rsidP="00635417">
            <w:pPr>
              <w:spacing w:line="360" w:lineRule="auto"/>
              <w:ind w:right="-36"/>
              <w:jc w:val="right"/>
              <w:rPr>
                <w:rFonts w:cs="Arial"/>
                <w:sz w:val="14"/>
                <w:szCs w:val="14"/>
                <w:lang w:val="en-GB"/>
              </w:rPr>
            </w:pPr>
            <w:r w:rsidRPr="00E53767">
              <w:rPr>
                <w:rFonts w:cs="Arial"/>
                <w:sz w:val="14"/>
                <w:szCs w:val="14"/>
                <w:lang w:val="en-GB"/>
              </w:rPr>
              <w:t>3,548,989</w:t>
            </w:r>
          </w:p>
        </w:tc>
      </w:tr>
      <w:tr w:rsidR="00096DC6" w:rsidRPr="00E53767" w14:paraId="104FAF57" w14:textId="77777777" w:rsidTr="00E9505C">
        <w:trPr>
          <w:cantSplit/>
        </w:trPr>
        <w:tc>
          <w:tcPr>
            <w:tcW w:w="2502" w:type="dxa"/>
            <w:vAlign w:val="bottom"/>
          </w:tcPr>
          <w:p w14:paraId="5CC4B96F" w14:textId="1A80A91E" w:rsidR="00BB02C2" w:rsidRPr="00E53767" w:rsidRDefault="00BB02C2" w:rsidP="00BB02C2">
            <w:pPr>
              <w:spacing w:line="360" w:lineRule="auto"/>
              <w:ind w:right="-36"/>
              <w:rPr>
                <w:rFonts w:cs="Arial"/>
                <w:sz w:val="14"/>
                <w:szCs w:val="14"/>
                <w:lang w:val="en-GB"/>
              </w:rPr>
            </w:pPr>
            <w:r w:rsidRPr="00E53767">
              <w:rPr>
                <w:rFonts w:cs="Arial"/>
                <w:sz w:val="14"/>
                <w:szCs w:val="14"/>
                <w:lang w:val="en-GB"/>
              </w:rPr>
              <w:t>Acquisitions</w:t>
            </w:r>
          </w:p>
        </w:tc>
        <w:tc>
          <w:tcPr>
            <w:tcW w:w="1080" w:type="dxa"/>
          </w:tcPr>
          <w:p w14:paraId="020AB6DD" w14:textId="4EF264FB" w:rsidR="00BB02C2" w:rsidRPr="00E53767" w:rsidRDefault="00BB02C2" w:rsidP="00BB02C2">
            <w:pPr>
              <w:spacing w:line="360" w:lineRule="auto"/>
              <w:ind w:right="-36"/>
              <w:jc w:val="right"/>
              <w:rPr>
                <w:rFonts w:cs="Arial"/>
                <w:sz w:val="14"/>
                <w:szCs w:val="14"/>
                <w:lang w:val="en-GB"/>
              </w:rPr>
            </w:pPr>
            <w:r w:rsidRPr="00E9505C">
              <w:rPr>
                <w:rFonts w:cs="Arial"/>
                <w:sz w:val="14"/>
                <w:szCs w:val="14"/>
                <w:lang w:val="en-GB"/>
              </w:rPr>
              <w:t>2,900</w:t>
            </w:r>
          </w:p>
        </w:tc>
        <w:tc>
          <w:tcPr>
            <w:tcW w:w="1170" w:type="dxa"/>
          </w:tcPr>
          <w:p w14:paraId="7015E019" w14:textId="4418CC4C" w:rsidR="00BB02C2" w:rsidRPr="00E53767" w:rsidRDefault="00BB02C2" w:rsidP="00BB02C2">
            <w:pPr>
              <w:spacing w:line="360" w:lineRule="auto"/>
              <w:ind w:right="-36"/>
              <w:jc w:val="right"/>
              <w:rPr>
                <w:rFonts w:cs="Arial"/>
                <w:sz w:val="14"/>
                <w:szCs w:val="14"/>
                <w:lang w:val="en-GB"/>
              </w:rPr>
            </w:pPr>
            <w:r w:rsidRPr="00E9505C">
              <w:rPr>
                <w:rFonts w:cs="Arial"/>
                <w:sz w:val="14"/>
                <w:szCs w:val="14"/>
                <w:lang w:val="en-GB"/>
              </w:rPr>
              <w:t>27,539</w:t>
            </w:r>
          </w:p>
        </w:tc>
        <w:tc>
          <w:tcPr>
            <w:tcW w:w="1080" w:type="dxa"/>
          </w:tcPr>
          <w:p w14:paraId="1243188C" w14:textId="066254A8" w:rsidR="00BB02C2" w:rsidRPr="00E53767" w:rsidRDefault="00BB02C2" w:rsidP="00BB02C2">
            <w:pPr>
              <w:spacing w:line="360" w:lineRule="auto"/>
              <w:ind w:right="-36"/>
              <w:jc w:val="right"/>
              <w:rPr>
                <w:rFonts w:cs="Arial"/>
                <w:sz w:val="14"/>
                <w:szCs w:val="14"/>
                <w:lang w:val="en-GB"/>
              </w:rPr>
            </w:pPr>
            <w:r w:rsidRPr="00E9505C">
              <w:rPr>
                <w:rFonts w:cs="Arial"/>
                <w:sz w:val="14"/>
                <w:szCs w:val="14"/>
                <w:lang w:val="en-GB"/>
              </w:rPr>
              <w:t>46,682</w:t>
            </w:r>
          </w:p>
        </w:tc>
        <w:tc>
          <w:tcPr>
            <w:tcW w:w="1080" w:type="dxa"/>
          </w:tcPr>
          <w:p w14:paraId="331167D6" w14:textId="05566ABB" w:rsidR="00BB02C2" w:rsidRPr="00E53767" w:rsidRDefault="00BB02C2" w:rsidP="00BB02C2">
            <w:pPr>
              <w:spacing w:line="360" w:lineRule="auto"/>
              <w:ind w:right="-36"/>
              <w:jc w:val="right"/>
              <w:rPr>
                <w:rFonts w:cs="Arial"/>
                <w:sz w:val="14"/>
                <w:szCs w:val="14"/>
                <w:lang w:val="en-GB"/>
              </w:rPr>
            </w:pPr>
            <w:r w:rsidRPr="00E9505C">
              <w:rPr>
                <w:rFonts w:cs="Arial"/>
                <w:sz w:val="14"/>
                <w:szCs w:val="14"/>
                <w:lang w:val="en-GB"/>
              </w:rPr>
              <w:t>19,790</w:t>
            </w:r>
          </w:p>
        </w:tc>
        <w:tc>
          <w:tcPr>
            <w:tcW w:w="990" w:type="dxa"/>
          </w:tcPr>
          <w:p w14:paraId="3DC94054" w14:textId="5F49362A" w:rsidR="00BB02C2" w:rsidRPr="00E53767" w:rsidRDefault="00BB02C2" w:rsidP="00BB02C2">
            <w:pPr>
              <w:spacing w:line="360" w:lineRule="auto"/>
              <w:ind w:right="-36"/>
              <w:jc w:val="right"/>
              <w:rPr>
                <w:rFonts w:cs="Arial"/>
                <w:sz w:val="14"/>
                <w:szCs w:val="14"/>
                <w:lang w:val="en-GB"/>
              </w:rPr>
            </w:pPr>
            <w:r w:rsidRPr="00E9505C">
              <w:rPr>
                <w:rFonts w:cs="Arial"/>
                <w:sz w:val="14"/>
                <w:szCs w:val="14"/>
                <w:lang w:val="en-GB"/>
              </w:rPr>
              <w:t>193,873</w:t>
            </w:r>
          </w:p>
        </w:tc>
        <w:tc>
          <w:tcPr>
            <w:tcW w:w="1170" w:type="dxa"/>
          </w:tcPr>
          <w:p w14:paraId="6CB5AA35" w14:textId="16AFC5DF" w:rsidR="00BB02C2" w:rsidRPr="00E53767" w:rsidRDefault="00BB02C2" w:rsidP="00BB02C2">
            <w:pPr>
              <w:spacing w:line="360" w:lineRule="auto"/>
              <w:ind w:right="-36"/>
              <w:jc w:val="right"/>
              <w:rPr>
                <w:rFonts w:cs="Arial"/>
                <w:sz w:val="14"/>
                <w:szCs w:val="14"/>
                <w:lang w:val="en-GB"/>
              </w:rPr>
            </w:pPr>
            <w:r w:rsidRPr="00E9505C">
              <w:rPr>
                <w:rFonts w:cs="Arial"/>
                <w:sz w:val="14"/>
                <w:szCs w:val="14"/>
                <w:lang w:val="en-GB"/>
              </w:rPr>
              <w:t>290,784</w:t>
            </w:r>
          </w:p>
        </w:tc>
      </w:tr>
      <w:tr w:rsidR="00096DC6" w:rsidRPr="00E53767" w14:paraId="48EDD1A5" w14:textId="77777777" w:rsidTr="00E9505C">
        <w:trPr>
          <w:cantSplit/>
        </w:trPr>
        <w:tc>
          <w:tcPr>
            <w:tcW w:w="2502" w:type="dxa"/>
            <w:vAlign w:val="bottom"/>
          </w:tcPr>
          <w:p w14:paraId="5C06484A" w14:textId="37F520D7" w:rsidR="00BB02C2" w:rsidRPr="00E53767" w:rsidRDefault="00BB02C2" w:rsidP="00BB02C2">
            <w:pPr>
              <w:spacing w:line="360" w:lineRule="auto"/>
              <w:ind w:right="-36"/>
              <w:rPr>
                <w:rFonts w:cs="Arial"/>
                <w:sz w:val="14"/>
                <w:szCs w:val="14"/>
                <w:lang w:val="en-GB"/>
              </w:rPr>
            </w:pPr>
            <w:r w:rsidRPr="00E53767">
              <w:rPr>
                <w:rFonts w:cs="Arial"/>
                <w:sz w:val="14"/>
                <w:szCs w:val="14"/>
                <w:lang w:val="en-GB"/>
              </w:rPr>
              <w:t>Disposals</w:t>
            </w:r>
          </w:p>
        </w:tc>
        <w:tc>
          <w:tcPr>
            <w:tcW w:w="1080" w:type="dxa"/>
            <w:vAlign w:val="bottom"/>
          </w:tcPr>
          <w:p w14:paraId="781014BF" w14:textId="2DBD5732" w:rsidR="00BB02C2" w:rsidRPr="00E53767" w:rsidRDefault="00BB02C2" w:rsidP="00BB02C2">
            <w:pPr>
              <w:spacing w:line="360" w:lineRule="auto"/>
              <w:ind w:right="-36"/>
              <w:jc w:val="center"/>
              <w:rPr>
                <w:rFonts w:cs="Arial"/>
                <w:sz w:val="14"/>
                <w:szCs w:val="14"/>
                <w:lang w:val="en-GB"/>
              </w:rPr>
            </w:pPr>
            <w:r w:rsidRPr="00E53767">
              <w:rPr>
                <w:sz w:val="14"/>
                <w:szCs w:val="14"/>
                <w:cs/>
                <w:lang w:val="en-GB"/>
              </w:rPr>
              <w:t xml:space="preserve">             -</w:t>
            </w:r>
          </w:p>
        </w:tc>
        <w:tc>
          <w:tcPr>
            <w:tcW w:w="1170" w:type="dxa"/>
            <w:vAlign w:val="bottom"/>
          </w:tcPr>
          <w:p w14:paraId="1BF8E9BC" w14:textId="7046C2F7" w:rsidR="00BB02C2" w:rsidRPr="00E53767" w:rsidRDefault="00BB02C2" w:rsidP="00BB02C2">
            <w:pPr>
              <w:spacing w:line="360" w:lineRule="auto"/>
              <w:ind w:right="-36"/>
              <w:jc w:val="right"/>
              <w:rPr>
                <w:rFonts w:cs="Arial"/>
                <w:sz w:val="14"/>
                <w:szCs w:val="14"/>
                <w:lang w:val="en-GB"/>
              </w:rPr>
            </w:pPr>
            <w:r w:rsidRPr="00E9505C">
              <w:rPr>
                <w:sz w:val="14"/>
                <w:szCs w:val="14"/>
                <w:cs/>
                <w:lang w:val="en-GB"/>
              </w:rPr>
              <w:t xml:space="preserve">            (</w:t>
            </w:r>
            <w:r w:rsidRPr="00E9505C">
              <w:rPr>
                <w:rFonts w:cs="Arial"/>
                <w:sz w:val="14"/>
                <w:szCs w:val="14"/>
                <w:lang w:val="en-GB"/>
              </w:rPr>
              <w:t>2,966</w:t>
            </w:r>
            <w:r w:rsidRPr="00E9505C">
              <w:rPr>
                <w:sz w:val="14"/>
                <w:szCs w:val="14"/>
                <w:cs/>
                <w:lang w:val="en-GB"/>
              </w:rPr>
              <w:t>)</w:t>
            </w:r>
          </w:p>
        </w:tc>
        <w:tc>
          <w:tcPr>
            <w:tcW w:w="1080" w:type="dxa"/>
            <w:vAlign w:val="bottom"/>
          </w:tcPr>
          <w:p w14:paraId="372B9F00" w14:textId="65B27E75" w:rsidR="00BB02C2" w:rsidRPr="00E53767" w:rsidRDefault="00BB02C2" w:rsidP="00BB02C2">
            <w:pPr>
              <w:spacing w:line="360" w:lineRule="auto"/>
              <w:ind w:right="-36"/>
              <w:jc w:val="right"/>
              <w:rPr>
                <w:rFonts w:cs="Arial"/>
                <w:sz w:val="14"/>
                <w:szCs w:val="14"/>
                <w:lang w:val="en-GB"/>
              </w:rPr>
            </w:pPr>
            <w:r w:rsidRPr="00E9505C">
              <w:rPr>
                <w:sz w:val="14"/>
                <w:szCs w:val="14"/>
                <w:cs/>
                <w:lang w:val="en-GB"/>
              </w:rPr>
              <w:t>(</w:t>
            </w:r>
            <w:r w:rsidRPr="00E9505C">
              <w:rPr>
                <w:rFonts w:cs="Arial"/>
                <w:sz w:val="14"/>
                <w:szCs w:val="14"/>
                <w:lang w:val="en-GB"/>
              </w:rPr>
              <w:t>21,963</w:t>
            </w:r>
            <w:r w:rsidRPr="00E9505C">
              <w:rPr>
                <w:sz w:val="14"/>
                <w:szCs w:val="14"/>
                <w:cs/>
                <w:lang w:val="en-GB"/>
              </w:rPr>
              <w:t>)</w:t>
            </w:r>
          </w:p>
        </w:tc>
        <w:tc>
          <w:tcPr>
            <w:tcW w:w="1080" w:type="dxa"/>
            <w:vAlign w:val="bottom"/>
          </w:tcPr>
          <w:p w14:paraId="1F7F8457" w14:textId="1A368581" w:rsidR="00BB02C2" w:rsidRPr="00E53767" w:rsidRDefault="00BB02C2" w:rsidP="00BB02C2">
            <w:pPr>
              <w:spacing w:line="360" w:lineRule="auto"/>
              <w:ind w:right="-36"/>
              <w:jc w:val="right"/>
              <w:rPr>
                <w:rFonts w:cs="Arial"/>
                <w:sz w:val="14"/>
                <w:szCs w:val="14"/>
                <w:lang w:val="en-GB"/>
              </w:rPr>
            </w:pPr>
            <w:r w:rsidRPr="00E9505C">
              <w:rPr>
                <w:sz w:val="14"/>
                <w:szCs w:val="14"/>
                <w:cs/>
                <w:lang w:val="en-GB"/>
              </w:rPr>
              <w:t>(</w:t>
            </w:r>
            <w:r w:rsidRPr="00E9505C">
              <w:rPr>
                <w:rFonts w:cs="Arial"/>
                <w:sz w:val="14"/>
                <w:szCs w:val="14"/>
                <w:lang w:val="en-GB"/>
              </w:rPr>
              <w:t>10,236</w:t>
            </w:r>
            <w:r w:rsidRPr="00E9505C">
              <w:rPr>
                <w:sz w:val="14"/>
                <w:szCs w:val="14"/>
                <w:cs/>
                <w:lang w:val="en-GB"/>
              </w:rPr>
              <w:t>)</w:t>
            </w:r>
          </w:p>
        </w:tc>
        <w:tc>
          <w:tcPr>
            <w:tcW w:w="990" w:type="dxa"/>
            <w:vAlign w:val="bottom"/>
          </w:tcPr>
          <w:p w14:paraId="7A04C010" w14:textId="3F4D4193" w:rsidR="00BB02C2" w:rsidRPr="00E53767" w:rsidRDefault="00BB02C2" w:rsidP="00BB02C2">
            <w:pPr>
              <w:spacing w:line="360" w:lineRule="auto"/>
              <w:ind w:right="-36"/>
              <w:jc w:val="center"/>
              <w:rPr>
                <w:rFonts w:cs="Arial"/>
                <w:sz w:val="14"/>
                <w:szCs w:val="14"/>
                <w:lang w:val="en-GB"/>
              </w:rPr>
            </w:pPr>
            <w:r w:rsidRPr="00E53767">
              <w:rPr>
                <w:sz w:val="14"/>
                <w:szCs w:val="14"/>
                <w:cs/>
                <w:lang w:val="en-GB"/>
              </w:rPr>
              <w:t xml:space="preserve">             -</w:t>
            </w:r>
          </w:p>
        </w:tc>
        <w:tc>
          <w:tcPr>
            <w:tcW w:w="1170" w:type="dxa"/>
            <w:vAlign w:val="center"/>
          </w:tcPr>
          <w:p w14:paraId="23492A70" w14:textId="38AC6E78" w:rsidR="00BB02C2" w:rsidRPr="00E53767" w:rsidRDefault="00BB02C2" w:rsidP="00BB02C2">
            <w:pPr>
              <w:spacing w:line="360" w:lineRule="auto"/>
              <w:ind w:right="-36"/>
              <w:jc w:val="right"/>
              <w:rPr>
                <w:rFonts w:cs="Arial"/>
                <w:sz w:val="14"/>
                <w:szCs w:val="14"/>
                <w:lang w:val="en-GB"/>
              </w:rPr>
            </w:pPr>
            <w:r w:rsidRPr="00E9505C">
              <w:rPr>
                <w:sz w:val="14"/>
                <w:szCs w:val="14"/>
                <w:cs/>
                <w:lang w:val="en-GB"/>
              </w:rPr>
              <w:t>(</w:t>
            </w:r>
            <w:r w:rsidRPr="00E9505C">
              <w:rPr>
                <w:rFonts w:cs="Arial"/>
                <w:sz w:val="14"/>
                <w:szCs w:val="14"/>
                <w:lang w:val="en-GB"/>
              </w:rPr>
              <w:t>35,165</w:t>
            </w:r>
            <w:r w:rsidRPr="00E9505C">
              <w:rPr>
                <w:sz w:val="14"/>
                <w:szCs w:val="14"/>
                <w:cs/>
                <w:lang w:val="en-GB"/>
              </w:rPr>
              <w:t>)</w:t>
            </w:r>
          </w:p>
        </w:tc>
      </w:tr>
      <w:tr w:rsidR="00096DC6" w:rsidRPr="00E53767" w14:paraId="54F91025" w14:textId="77777777" w:rsidTr="00E9505C">
        <w:trPr>
          <w:cantSplit/>
        </w:trPr>
        <w:tc>
          <w:tcPr>
            <w:tcW w:w="2502" w:type="dxa"/>
            <w:vAlign w:val="bottom"/>
          </w:tcPr>
          <w:p w14:paraId="6690814E" w14:textId="3CE725CD" w:rsidR="00BB02C2" w:rsidRPr="00E53767" w:rsidRDefault="00BB02C2" w:rsidP="00BB02C2">
            <w:pPr>
              <w:spacing w:line="360" w:lineRule="auto"/>
              <w:ind w:left="241" w:right="-36" w:hanging="241"/>
              <w:rPr>
                <w:rFonts w:cs="Arial"/>
                <w:sz w:val="14"/>
                <w:szCs w:val="14"/>
                <w:lang w:val="en-GB"/>
              </w:rPr>
            </w:pPr>
            <w:r w:rsidRPr="00E53767">
              <w:rPr>
                <w:rFonts w:cs="Arial"/>
                <w:sz w:val="14"/>
                <w:szCs w:val="14"/>
                <w:lang w:val="en-GB"/>
              </w:rPr>
              <w:t>Decreased from sold of subsidiary</w:t>
            </w:r>
          </w:p>
        </w:tc>
        <w:tc>
          <w:tcPr>
            <w:tcW w:w="1080" w:type="dxa"/>
            <w:vAlign w:val="bottom"/>
          </w:tcPr>
          <w:p w14:paraId="50BD696C" w14:textId="232CC0E1" w:rsidR="00BB02C2" w:rsidRPr="00E53767" w:rsidRDefault="00BB02C2" w:rsidP="00BB02C2">
            <w:pPr>
              <w:spacing w:line="360" w:lineRule="auto"/>
              <w:ind w:right="-36"/>
              <w:jc w:val="center"/>
              <w:rPr>
                <w:rFonts w:cs="Arial"/>
                <w:sz w:val="14"/>
                <w:szCs w:val="14"/>
                <w:lang w:val="en-GB"/>
              </w:rPr>
            </w:pPr>
            <w:r w:rsidRPr="00E53767">
              <w:rPr>
                <w:sz w:val="14"/>
                <w:szCs w:val="14"/>
                <w:cs/>
                <w:lang w:val="en-GB"/>
              </w:rPr>
              <w:t xml:space="preserve">             -</w:t>
            </w:r>
          </w:p>
        </w:tc>
        <w:tc>
          <w:tcPr>
            <w:tcW w:w="1170" w:type="dxa"/>
            <w:vAlign w:val="bottom"/>
          </w:tcPr>
          <w:p w14:paraId="0D823725" w14:textId="7A76C816" w:rsidR="00BB02C2" w:rsidRPr="00E53767" w:rsidRDefault="00BB02C2" w:rsidP="00BB02C2">
            <w:pPr>
              <w:spacing w:line="360" w:lineRule="auto"/>
              <w:ind w:right="-36"/>
              <w:jc w:val="center"/>
              <w:rPr>
                <w:rFonts w:cs="Arial"/>
                <w:sz w:val="14"/>
                <w:szCs w:val="14"/>
                <w:lang w:val="en-GB"/>
              </w:rPr>
            </w:pPr>
            <w:r w:rsidRPr="00E53767">
              <w:rPr>
                <w:sz w:val="14"/>
                <w:szCs w:val="14"/>
                <w:cs/>
                <w:lang w:val="en-GB"/>
              </w:rPr>
              <w:t xml:space="preserve">             -</w:t>
            </w:r>
          </w:p>
        </w:tc>
        <w:tc>
          <w:tcPr>
            <w:tcW w:w="1080" w:type="dxa"/>
            <w:vAlign w:val="bottom"/>
          </w:tcPr>
          <w:p w14:paraId="578A30ED" w14:textId="41FBC825" w:rsidR="00BB02C2" w:rsidRPr="00E53767" w:rsidRDefault="00BB02C2" w:rsidP="00BB02C2">
            <w:pPr>
              <w:spacing w:line="360" w:lineRule="auto"/>
              <w:ind w:right="-36"/>
              <w:jc w:val="right"/>
              <w:rPr>
                <w:rFonts w:cs="Arial"/>
                <w:sz w:val="14"/>
                <w:szCs w:val="14"/>
                <w:lang w:val="en-GB"/>
              </w:rPr>
            </w:pPr>
            <w:r w:rsidRPr="00BB02C2">
              <w:rPr>
                <w:sz w:val="14"/>
                <w:szCs w:val="14"/>
                <w:cs/>
                <w:lang w:val="en-GB"/>
              </w:rPr>
              <w:t>(</w:t>
            </w:r>
            <w:r w:rsidRPr="00BB02C2">
              <w:rPr>
                <w:rFonts w:cs="Arial"/>
                <w:sz w:val="14"/>
                <w:szCs w:val="14"/>
                <w:lang w:val="en-GB"/>
              </w:rPr>
              <w:t>757</w:t>
            </w:r>
            <w:r w:rsidRPr="00BB02C2">
              <w:rPr>
                <w:sz w:val="14"/>
                <w:szCs w:val="14"/>
                <w:cs/>
                <w:lang w:val="en-GB"/>
              </w:rPr>
              <w:t>)</w:t>
            </w:r>
          </w:p>
        </w:tc>
        <w:tc>
          <w:tcPr>
            <w:tcW w:w="1080" w:type="dxa"/>
            <w:vAlign w:val="bottom"/>
          </w:tcPr>
          <w:p w14:paraId="6B83CD8F" w14:textId="3A09676C" w:rsidR="00BB02C2" w:rsidRPr="00E53767" w:rsidRDefault="00BB02C2" w:rsidP="00BB02C2">
            <w:pPr>
              <w:spacing w:line="360" w:lineRule="auto"/>
              <w:ind w:right="-36"/>
              <w:jc w:val="center"/>
              <w:rPr>
                <w:rFonts w:cs="Arial"/>
                <w:sz w:val="14"/>
                <w:szCs w:val="14"/>
                <w:lang w:val="en-GB"/>
              </w:rPr>
            </w:pPr>
            <w:r w:rsidRPr="00E53767">
              <w:rPr>
                <w:sz w:val="14"/>
                <w:szCs w:val="14"/>
                <w:cs/>
                <w:lang w:val="en-GB"/>
              </w:rPr>
              <w:t xml:space="preserve">             -</w:t>
            </w:r>
          </w:p>
        </w:tc>
        <w:tc>
          <w:tcPr>
            <w:tcW w:w="990" w:type="dxa"/>
            <w:vAlign w:val="bottom"/>
          </w:tcPr>
          <w:p w14:paraId="3A71E282" w14:textId="0EF4FF43" w:rsidR="00BB02C2" w:rsidRPr="00E53767" w:rsidRDefault="00BB02C2" w:rsidP="00BB02C2">
            <w:pPr>
              <w:spacing w:line="360" w:lineRule="auto"/>
              <w:ind w:right="-36"/>
              <w:jc w:val="center"/>
              <w:rPr>
                <w:rFonts w:cs="Arial"/>
                <w:sz w:val="14"/>
                <w:szCs w:val="14"/>
                <w:lang w:val="en-GB"/>
              </w:rPr>
            </w:pPr>
            <w:r w:rsidRPr="00E53767">
              <w:rPr>
                <w:sz w:val="14"/>
                <w:szCs w:val="14"/>
                <w:cs/>
                <w:lang w:val="en-GB"/>
              </w:rPr>
              <w:t xml:space="preserve">             -</w:t>
            </w:r>
          </w:p>
        </w:tc>
        <w:tc>
          <w:tcPr>
            <w:tcW w:w="1170" w:type="dxa"/>
            <w:vAlign w:val="center"/>
          </w:tcPr>
          <w:p w14:paraId="3E0B5CEF" w14:textId="4A16CBCF" w:rsidR="00BB02C2" w:rsidRPr="00E53767" w:rsidRDefault="00BB02C2" w:rsidP="00BB02C2">
            <w:pPr>
              <w:spacing w:line="360" w:lineRule="auto"/>
              <w:ind w:right="-36"/>
              <w:jc w:val="right"/>
              <w:rPr>
                <w:rFonts w:cs="Arial"/>
                <w:sz w:val="14"/>
                <w:szCs w:val="14"/>
                <w:lang w:val="en-GB"/>
              </w:rPr>
            </w:pPr>
            <w:r w:rsidRPr="00E9505C">
              <w:rPr>
                <w:sz w:val="14"/>
                <w:szCs w:val="14"/>
                <w:cs/>
                <w:lang w:val="en-GB"/>
              </w:rPr>
              <w:t>(</w:t>
            </w:r>
            <w:r w:rsidRPr="00E9505C">
              <w:rPr>
                <w:rFonts w:cs="Arial"/>
                <w:sz w:val="14"/>
                <w:szCs w:val="14"/>
                <w:lang w:val="en-GB"/>
              </w:rPr>
              <w:t>757</w:t>
            </w:r>
            <w:r w:rsidRPr="00E9505C">
              <w:rPr>
                <w:sz w:val="14"/>
                <w:szCs w:val="14"/>
                <w:cs/>
                <w:lang w:val="en-GB"/>
              </w:rPr>
              <w:t>)</w:t>
            </w:r>
          </w:p>
        </w:tc>
      </w:tr>
      <w:tr w:rsidR="00096DC6" w:rsidRPr="00E53767" w14:paraId="5593CE02" w14:textId="77777777" w:rsidTr="00E9505C">
        <w:trPr>
          <w:cantSplit/>
        </w:trPr>
        <w:tc>
          <w:tcPr>
            <w:tcW w:w="2502" w:type="dxa"/>
            <w:vAlign w:val="bottom"/>
          </w:tcPr>
          <w:p w14:paraId="4E41819A" w14:textId="5006BD76" w:rsidR="00BB02C2" w:rsidRPr="00E53767" w:rsidRDefault="00BB02C2" w:rsidP="00BB02C2">
            <w:pPr>
              <w:spacing w:line="360" w:lineRule="auto"/>
              <w:ind w:left="241" w:right="-36" w:hanging="241"/>
              <w:rPr>
                <w:rFonts w:cs="Arial"/>
                <w:sz w:val="14"/>
                <w:szCs w:val="14"/>
                <w:lang w:val="en-GB"/>
              </w:rPr>
            </w:pPr>
            <w:r>
              <w:rPr>
                <w:rFonts w:cs="Arial"/>
                <w:sz w:val="14"/>
                <w:szCs w:val="14"/>
                <w:lang w:val="en-GB"/>
              </w:rPr>
              <w:t>Write off</w:t>
            </w:r>
          </w:p>
        </w:tc>
        <w:tc>
          <w:tcPr>
            <w:tcW w:w="1080" w:type="dxa"/>
            <w:vAlign w:val="bottom"/>
          </w:tcPr>
          <w:p w14:paraId="4215BF2C" w14:textId="452FF2F1" w:rsidR="00BB02C2" w:rsidRPr="00E53767" w:rsidRDefault="00BB02C2" w:rsidP="00BB02C2">
            <w:pPr>
              <w:spacing w:line="360" w:lineRule="auto"/>
              <w:ind w:right="-36"/>
              <w:jc w:val="center"/>
              <w:rPr>
                <w:rFonts w:cs="Arial"/>
                <w:sz w:val="14"/>
                <w:szCs w:val="14"/>
                <w:lang w:val="en-GB"/>
              </w:rPr>
            </w:pPr>
            <w:r w:rsidRPr="00E53767">
              <w:rPr>
                <w:sz w:val="14"/>
                <w:szCs w:val="14"/>
                <w:cs/>
                <w:lang w:val="en-GB"/>
              </w:rPr>
              <w:t xml:space="preserve">             -</w:t>
            </w:r>
          </w:p>
        </w:tc>
        <w:tc>
          <w:tcPr>
            <w:tcW w:w="1170" w:type="dxa"/>
            <w:vAlign w:val="bottom"/>
          </w:tcPr>
          <w:p w14:paraId="5753C6BC" w14:textId="02443396" w:rsidR="00BB02C2" w:rsidRPr="00E53767" w:rsidRDefault="00BB02C2" w:rsidP="00BB02C2">
            <w:pPr>
              <w:spacing w:line="360" w:lineRule="auto"/>
              <w:ind w:right="-36"/>
              <w:jc w:val="center"/>
              <w:rPr>
                <w:rFonts w:cs="Arial"/>
                <w:sz w:val="14"/>
                <w:szCs w:val="14"/>
                <w:lang w:val="en-GB"/>
              </w:rPr>
            </w:pPr>
            <w:r w:rsidRPr="00E53767">
              <w:rPr>
                <w:sz w:val="14"/>
                <w:szCs w:val="14"/>
                <w:cs/>
                <w:lang w:val="en-GB"/>
              </w:rPr>
              <w:t xml:space="preserve">             -</w:t>
            </w:r>
          </w:p>
        </w:tc>
        <w:tc>
          <w:tcPr>
            <w:tcW w:w="1080" w:type="dxa"/>
            <w:vAlign w:val="bottom"/>
          </w:tcPr>
          <w:p w14:paraId="43FC0CA3" w14:textId="67959259" w:rsidR="00BB02C2" w:rsidRPr="00E53767" w:rsidRDefault="00BB02C2" w:rsidP="00BB02C2">
            <w:pPr>
              <w:spacing w:line="360" w:lineRule="auto"/>
              <w:ind w:right="-36"/>
              <w:jc w:val="right"/>
              <w:rPr>
                <w:rFonts w:cs="Arial"/>
                <w:sz w:val="14"/>
                <w:szCs w:val="14"/>
                <w:lang w:val="en-GB"/>
              </w:rPr>
            </w:pPr>
            <w:r w:rsidRPr="00E9505C">
              <w:rPr>
                <w:sz w:val="14"/>
                <w:szCs w:val="14"/>
                <w:cs/>
                <w:lang w:val="en-GB"/>
              </w:rPr>
              <w:t xml:space="preserve">           (</w:t>
            </w:r>
            <w:r w:rsidRPr="00E9505C">
              <w:rPr>
                <w:rFonts w:cs="Arial"/>
                <w:sz w:val="14"/>
                <w:szCs w:val="14"/>
                <w:lang w:val="en-GB"/>
              </w:rPr>
              <w:t>1,348</w:t>
            </w:r>
            <w:r w:rsidRPr="00E9505C">
              <w:rPr>
                <w:sz w:val="14"/>
                <w:szCs w:val="14"/>
                <w:cs/>
                <w:lang w:val="en-GB"/>
              </w:rPr>
              <w:t>)</w:t>
            </w:r>
          </w:p>
        </w:tc>
        <w:tc>
          <w:tcPr>
            <w:tcW w:w="1080" w:type="dxa"/>
            <w:vAlign w:val="bottom"/>
          </w:tcPr>
          <w:p w14:paraId="377DAA19" w14:textId="1B45E831" w:rsidR="00BB02C2" w:rsidRPr="00E53767" w:rsidRDefault="00BB02C2" w:rsidP="00BB02C2">
            <w:pPr>
              <w:spacing w:line="360" w:lineRule="auto"/>
              <w:ind w:right="-36"/>
              <w:jc w:val="right"/>
              <w:rPr>
                <w:rFonts w:cs="Arial"/>
                <w:sz w:val="14"/>
                <w:szCs w:val="14"/>
                <w:lang w:val="en-GB"/>
              </w:rPr>
            </w:pPr>
            <w:r>
              <w:rPr>
                <w:sz w:val="14"/>
                <w:szCs w:val="14"/>
                <w:cs/>
                <w:lang w:val="en-GB"/>
              </w:rPr>
              <w:t>(</w:t>
            </w:r>
            <w:r>
              <w:rPr>
                <w:rFonts w:cs="Arial"/>
                <w:sz w:val="14"/>
                <w:szCs w:val="14"/>
                <w:lang w:val="en-GB"/>
              </w:rPr>
              <w:t>43</w:t>
            </w:r>
            <w:r>
              <w:rPr>
                <w:sz w:val="14"/>
                <w:szCs w:val="14"/>
                <w:cs/>
                <w:lang w:val="en-GB"/>
              </w:rPr>
              <w:t>)</w:t>
            </w:r>
          </w:p>
        </w:tc>
        <w:tc>
          <w:tcPr>
            <w:tcW w:w="990" w:type="dxa"/>
            <w:vAlign w:val="bottom"/>
          </w:tcPr>
          <w:p w14:paraId="6AF35599" w14:textId="5123970E" w:rsidR="00BB02C2" w:rsidRPr="00E53767" w:rsidRDefault="00BB02C2" w:rsidP="00BB02C2">
            <w:pPr>
              <w:spacing w:line="360" w:lineRule="auto"/>
              <w:ind w:right="-36"/>
              <w:jc w:val="center"/>
              <w:rPr>
                <w:rFonts w:cs="Arial"/>
                <w:sz w:val="14"/>
                <w:szCs w:val="14"/>
                <w:lang w:val="en-GB"/>
              </w:rPr>
            </w:pPr>
            <w:r w:rsidRPr="00E53767">
              <w:rPr>
                <w:sz w:val="14"/>
                <w:szCs w:val="14"/>
                <w:cs/>
                <w:lang w:val="en-GB"/>
              </w:rPr>
              <w:t xml:space="preserve">             -</w:t>
            </w:r>
          </w:p>
        </w:tc>
        <w:tc>
          <w:tcPr>
            <w:tcW w:w="1170" w:type="dxa"/>
            <w:vAlign w:val="center"/>
          </w:tcPr>
          <w:p w14:paraId="1427CA97" w14:textId="701C4B7A" w:rsidR="00BB02C2" w:rsidRPr="00E53767" w:rsidRDefault="00BB02C2" w:rsidP="00BB02C2">
            <w:pPr>
              <w:spacing w:line="360" w:lineRule="auto"/>
              <w:ind w:right="-36"/>
              <w:jc w:val="right"/>
              <w:rPr>
                <w:rFonts w:cs="Arial"/>
                <w:sz w:val="14"/>
                <w:szCs w:val="14"/>
                <w:lang w:val="en-GB"/>
              </w:rPr>
            </w:pPr>
            <w:r w:rsidRPr="00E9505C">
              <w:rPr>
                <w:sz w:val="14"/>
                <w:szCs w:val="14"/>
                <w:cs/>
                <w:lang w:val="en-GB"/>
              </w:rPr>
              <w:t>(</w:t>
            </w:r>
            <w:r w:rsidRPr="00E9505C">
              <w:rPr>
                <w:rFonts w:cs="Arial"/>
                <w:sz w:val="14"/>
                <w:szCs w:val="14"/>
                <w:lang w:val="en-GB"/>
              </w:rPr>
              <w:t>1,391</w:t>
            </w:r>
            <w:r w:rsidRPr="00E9505C">
              <w:rPr>
                <w:sz w:val="14"/>
                <w:szCs w:val="14"/>
                <w:cs/>
                <w:lang w:val="en-GB"/>
              </w:rPr>
              <w:t>)</w:t>
            </w:r>
          </w:p>
        </w:tc>
      </w:tr>
      <w:tr w:rsidR="00096DC6" w:rsidRPr="00E53767" w14:paraId="09B3F505" w14:textId="77777777" w:rsidTr="00E9505C">
        <w:trPr>
          <w:cantSplit/>
        </w:trPr>
        <w:tc>
          <w:tcPr>
            <w:tcW w:w="2502" w:type="dxa"/>
            <w:vAlign w:val="bottom"/>
          </w:tcPr>
          <w:p w14:paraId="2F8B88CC" w14:textId="469EAF5D" w:rsidR="00BB02C2" w:rsidRPr="00E53767" w:rsidRDefault="00BB02C2" w:rsidP="00BB02C2">
            <w:pPr>
              <w:spacing w:line="360" w:lineRule="auto"/>
              <w:ind w:left="241" w:right="-36" w:hanging="241"/>
              <w:rPr>
                <w:rFonts w:cs="Arial"/>
                <w:sz w:val="14"/>
                <w:szCs w:val="14"/>
                <w:lang w:val="en-GB"/>
              </w:rPr>
            </w:pPr>
            <w:r>
              <w:rPr>
                <w:rFonts w:cs="Arial"/>
                <w:sz w:val="14"/>
                <w:szCs w:val="14"/>
                <w:lang w:val="en-GB"/>
              </w:rPr>
              <w:t xml:space="preserve">Transfer to assets foreclosed </w:t>
            </w:r>
          </w:p>
        </w:tc>
        <w:tc>
          <w:tcPr>
            <w:tcW w:w="1080" w:type="dxa"/>
            <w:vAlign w:val="bottom"/>
          </w:tcPr>
          <w:p w14:paraId="170BD8D2" w14:textId="77A806C6" w:rsidR="00BB02C2" w:rsidRPr="00E53767" w:rsidRDefault="00BB02C2" w:rsidP="00BB02C2">
            <w:pPr>
              <w:spacing w:line="360" w:lineRule="auto"/>
              <w:ind w:right="-36"/>
              <w:jc w:val="center"/>
              <w:rPr>
                <w:rFonts w:cs="Arial"/>
                <w:sz w:val="14"/>
                <w:szCs w:val="14"/>
                <w:lang w:val="en-GB"/>
              </w:rPr>
            </w:pPr>
            <w:r w:rsidRPr="00E53767">
              <w:rPr>
                <w:sz w:val="14"/>
                <w:szCs w:val="14"/>
                <w:cs/>
                <w:lang w:val="en-GB"/>
              </w:rPr>
              <w:t xml:space="preserve">             -</w:t>
            </w:r>
          </w:p>
        </w:tc>
        <w:tc>
          <w:tcPr>
            <w:tcW w:w="1170" w:type="dxa"/>
            <w:vAlign w:val="bottom"/>
          </w:tcPr>
          <w:p w14:paraId="3C89BA8B" w14:textId="7093405C" w:rsidR="00BB02C2" w:rsidRPr="00E53767" w:rsidRDefault="00BB02C2" w:rsidP="00BB02C2">
            <w:pPr>
              <w:spacing w:line="360" w:lineRule="auto"/>
              <w:ind w:right="-36"/>
              <w:jc w:val="center"/>
              <w:rPr>
                <w:rFonts w:cs="Arial"/>
                <w:sz w:val="14"/>
                <w:szCs w:val="14"/>
                <w:lang w:val="en-GB"/>
              </w:rPr>
            </w:pPr>
            <w:r w:rsidRPr="00E53767">
              <w:rPr>
                <w:sz w:val="14"/>
                <w:szCs w:val="14"/>
                <w:cs/>
                <w:lang w:val="en-GB"/>
              </w:rPr>
              <w:t xml:space="preserve">             -</w:t>
            </w:r>
          </w:p>
        </w:tc>
        <w:tc>
          <w:tcPr>
            <w:tcW w:w="1080" w:type="dxa"/>
            <w:vAlign w:val="bottom"/>
          </w:tcPr>
          <w:p w14:paraId="0AC64090" w14:textId="08887DC9" w:rsidR="00BB02C2" w:rsidRPr="00E53767" w:rsidRDefault="00BB02C2" w:rsidP="00BB02C2">
            <w:pPr>
              <w:spacing w:line="360" w:lineRule="auto"/>
              <w:ind w:right="-36"/>
              <w:jc w:val="right"/>
              <w:rPr>
                <w:rFonts w:cs="Arial"/>
                <w:sz w:val="14"/>
                <w:szCs w:val="14"/>
                <w:lang w:val="en-GB"/>
              </w:rPr>
            </w:pPr>
            <w:r w:rsidRPr="00E9505C">
              <w:rPr>
                <w:sz w:val="14"/>
                <w:szCs w:val="14"/>
                <w:cs/>
                <w:lang w:val="en-GB"/>
              </w:rPr>
              <w:t>(</w:t>
            </w:r>
            <w:r w:rsidRPr="00E9505C">
              <w:rPr>
                <w:rFonts w:cs="Arial"/>
                <w:sz w:val="14"/>
                <w:szCs w:val="14"/>
                <w:lang w:val="en-GB"/>
              </w:rPr>
              <w:t>50,550</w:t>
            </w:r>
            <w:r w:rsidRPr="00E9505C">
              <w:rPr>
                <w:sz w:val="14"/>
                <w:szCs w:val="14"/>
                <w:cs/>
                <w:lang w:val="en-GB"/>
              </w:rPr>
              <w:t>)</w:t>
            </w:r>
          </w:p>
        </w:tc>
        <w:tc>
          <w:tcPr>
            <w:tcW w:w="1080" w:type="dxa"/>
            <w:vAlign w:val="bottom"/>
          </w:tcPr>
          <w:p w14:paraId="72A79486" w14:textId="4A982AAD" w:rsidR="00BB02C2" w:rsidRPr="00E53767" w:rsidRDefault="00BB02C2" w:rsidP="00BB02C2">
            <w:pPr>
              <w:spacing w:line="360" w:lineRule="auto"/>
              <w:ind w:right="-36"/>
              <w:jc w:val="center"/>
              <w:rPr>
                <w:rFonts w:cs="Arial"/>
                <w:sz w:val="14"/>
                <w:szCs w:val="14"/>
                <w:lang w:val="en-GB"/>
              </w:rPr>
            </w:pPr>
            <w:r w:rsidRPr="00E53767">
              <w:rPr>
                <w:sz w:val="14"/>
                <w:szCs w:val="14"/>
                <w:cs/>
                <w:lang w:val="en-GB"/>
              </w:rPr>
              <w:t xml:space="preserve">             -</w:t>
            </w:r>
          </w:p>
        </w:tc>
        <w:tc>
          <w:tcPr>
            <w:tcW w:w="990" w:type="dxa"/>
            <w:vAlign w:val="bottom"/>
          </w:tcPr>
          <w:p w14:paraId="21F9CC12" w14:textId="21FA74E4" w:rsidR="00BB02C2" w:rsidRPr="00E53767" w:rsidRDefault="00BB02C2" w:rsidP="00BB02C2">
            <w:pPr>
              <w:spacing w:line="360" w:lineRule="auto"/>
              <w:ind w:right="-36"/>
              <w:jc w:val="center"/>
              <w:rPr>
                <w:rFonts w:cs="Arial"/>
                <w:sz w:val="14"/>
                <w:szCs w:val="14"/>
                <w:lang w:val="en-GB"/>
              </w:rPr>
            </w:pPr>
            <w:r w:rsidRPr="00E53767">
              <w:rPr>
                <w:sz w:val="14"/>
                <w:szCs w:val="14"/>
                <w:cs/>
                <w:lang w:val="en-GB"/>
              </w:rPr>
              <w:t xml:space="preserve">             -</w:t>
            </w:r>
          </w:p>
        </w:tc>
        <w:tc>
          <w:tcPr>
            <w:tcW w:w="1170" w:type="dxa"/>
            <w:vAlign w:val="center"/>
          </w:tcPr>
          <w:p w14:paraId="07169DE4" w14:textId="774E423C" w:rsidR="00BB02C2" w:rsidRPr="00E53767" w:rsidRDefault="00BB02C2" w:rsidP="00BB02C2">
            <w:pPr>
              <w:spacing w:line="360" w:lineRule="auto"/>
              <w:ind w:right="-36"/>
              <w:jc w:val="right"/>
              <w:rPr>
                <w:rFonts w:cs="Arial"/>
                <w:sz w:val="14"/>
                <w:szCs w:val="14"/>
                <w:lang w:val="en-GB"/>
              </w:rPr>
            </w:pPr>
            <w:r w:rsidRPr="00E9505C">
              <w:rPr>
                <w:sz w:val="14"/>
                <w:szCs w:val="14"/>
                <w:cs/>
                <w:lang w:val="en-GB"/>
              </w:rPr>
              <w:t>(</w:t>
            </w:r>
            <w:r w:rsidRPr="00E9505C">
              <w:rPr>
                <w:rFonts w:cs="Arial"/>
                <w:sz w:val="14"/>
                <w:szCs w:val="14"/>
                <w:lang w:val="en-GB"/>
              </w:rPr>
              <w:t>50,550</w:t>
            </w:r>
            <w:r w:rsidRPr="00E9505C">
              <w:rPr>
                <w:sz w:val="14"/>
                <w:szCs w:val="14"/>
                <w:cs/>
                <w:lang w:val="en-GB"/>
              </w:rPr>
              <w:t>)</w:t>
            </w:r>
          </w:p>
        </w:tc>
      </w:tr>
      <w:tr w:rsidR="00096DC6" w:rsidRPr="00E53767" w14:paraId="01F2B44E" w14:textId="77777777" w:rsidTr="00E9505C">
        <w:trPr>
          <w:cantSplit/>
        </w:trPr>
        <w:tc>
          <w:tcPr>
            <w:tcW w:w="2502" w:type="dxa"/>
            <w:vAlign w:val="bottom"/>
          </w:tcPr>
          <w:p w14:paraId="297C5600" w14:textId="37B9523D" w:rsidR="00060623" w:rsidRPr="00E53767" w:rsidRDefault="00060623" w:rsidP="00060623">
            <w:pPr>
              <w:spacing w:line="360" w:lineRule="auto"/>
              <w:ind w:right="-36"/>
              <w:rPr>
                <w:rFonts w:cs="Arial"/>
                <w:sz w:val="14"/>
                <w:szCs w:val="14"/>
                <w:lang w:val="en-GB"/>
              </w:rPr>
            </w:pPr>
            <w:r w:rsidRPr="00E53767">
              <w:rPr>
                <w:rFonts w:cs="Arial"/>
                <w:sz w:val="14"/>
                <w:szCs w:val="14"/>
                <w:lang w:val="en-GB"/>
              </w:rPr>
              <w:t xml:space="preserve">Transfer in </w:t>
            </w:r>
            <w:r w:rsidRPr="00E53767">
              <w:rPr>
                <w:sz w:val="14"/>
                <w:szCs w:val="14"/>
                <w:cs/>
                <w:lang w:val="en-GB"/>
              </w:rPr>
              <w:t>/ (</w:t>
            </w:r>
            <w:r w:rsidRPr="00E53767">
              <w:rPr>
                <w:rFonts w:cs="Arial"/>
                <w:sz w:val="14"/>
                <w:szCs w:val="14"/>
                <w:lang w:val="en-GB"/>
              </w:rPr>
              <w:t>out</w:t>
            </w:r>
            <w:r w:rsidRPr="00E53767">
              <w:rPr>
                <w:sz w:val="14"/>
                <w:szCs w:val="14"/>
                <w:cs/>
                <w:lang w:val="en-GB"/>
              </w:rPr>
              <w:t>)</w:t>
            </w:r>
          </w:p>
        </w:tc>
        <w:tc>
          <w:tcPr>
            <w:tcW w:w="1080" w:type="dxa"/>
            <w:vAlign w:val="bottom"/>
          </w:tcPr>
          <w:p w14:paraId="21FC0C3A" w14:textId="0A23E26B" w:rsidR="00060623" w:rsidRPr="00E53767" w:rsidRDefault="00060623" w:rsidP="00060623">
            <w:pPr>
              <w:pBdr>
                <w:bottom w:val="single" w:sz="4" w:space="1" w:color="auto"/>
              </w:pBdr>
              <w:spacing w:line="360" w:lineRule="auto"/>
              <w:ind w:right="-36"/>
              <w:jc w:val="center"/>
              <w:rPr>
                <w:rFonts w:cs="Arial"/>
                <w:sz w:val="14"/>
                <w:szCs w:val="14"/>
                <w:lang w:val="en-GB"/>
              </w:rPr>
            </w:pPr>
            <w:r w:rsidRPr="00E53767">
              <w:rPr>
                <w:sz w:val="14"/>
                <w:szCs w:val="14"/>
                <w:cs/>
                <w:lang w:val="en-GB"/>
              </w:rPr>
              <w:t xml:space="preserve">             -</w:t>
            </w:r>
          </w:p>
        </w:tc>
        <w:tc>
          <w:tcPr>
            <w:tcW w:w="1170" w:type="dxa"/>
            <w:vAlign w:val="bottom"/>
          </w:tcPr>
          <w:p w14:paraId="5D6DD8D2" w14:textId="104FFD2C" w:rsidR="00060623" w:rsidRPr="00E53767" w:rsidRDefault="00060623" w:rsidP="00060623">
            <w:pPr>
              <w:pBdr>
                <w:bottom w:val="single" w:sz="4" w:space="1" w:color="auto"/>
              </w:pBdr>
              <w:spacing w:line="360" w:lineRule="auto"/>
              <w:ind w:right="-36"/>
              <w:jc w:val="right"/>
              <w:rPr>
                <w:rFonts w:cs="Arial"/>
                <w:sz w:val="14"/>
                <w:szCs w:val="14"/>
                <w:lang w:val="en-GB"/>
              </w:rPr>
            </w:pPr>
            <w:r w:rsidRPr="00E9505C">
              <w:rPr>
                <w:rFonts w:cs="Arial"/>
                <w:sz w:val="14"/>
                <w:szCs w:val="14"/>
                <w:lang w:val="en-GB"/>
              </w:rPr>
              <w:t>184,296</w:t>
            </w:r>
          </w:p>
        </w:tc>
        <w:tc>
          <w:tcPr>
            <w:tcW w:w="1080" w:type="dxa"/>
            <w:vAlign w:val="bottom"/>
          </w:tcPr>
          <w:p w14:paraId="5A23E2A1" w14:textId="67B040BF" w:rsidR="00060623" w:rsidRPr="00E53767" w:rsidRDefault="00060623" w:rsidP="00060623">
            <w:pPr>
              <w:pBdr>
                <w:bottom w:val="single" w:sz="4" w:space="1" w:color="auto"/>
              </w:pBdr>
              <w:spacing w:line="360" w:lineRule="auto"/>
              <w:ind w:right="-36"/>
              <w:jc w:val="right"/>
              <w:rPr>
                <w:rFonts w:cs="Arial"/>
                <w:sz w:val="14"/>
                <w:szCs w:val="14"/>
                <w:lang w:val="en-GB"/>
              </w:rPr>
            </w:pPr>
            <w:r w:rsidRPr="00E9505C">
              <w:rPr>
                <w:rFonts w:cs="Arial"/>
                <w:sz w:val="14"/>
                <w:szCs w:val="14"/>
                <w:lang w:val="en-GB"/>
              </w:rPr>
              <w:t>11,143</w:t>
            </w:r>
          </w:p>
        </w:tc>
        <w:tc>
          <w:tcPr>
            <w:tcW w:w="1080" w:type="dxa"/>
            <w:vAlign w:val="bottom"/>
          </w:tcPr>
          <w:p w14:paraId="2DBA1B5F" w14:textId="6FB0CF54" w:rsidR="00060623" w:rsidRPr="00E53767" w:rsidRDefault="00060623" w:rsidP="00060623">
            <w:pPr>
              <w:pBdr>
                <w:bottom w:val="single" w:sz="4" w:space="1" w:color="auto"/>
              </w:pBdr>
              <w:spacing w:line="360" w:lineRule="auto"/>
              <w:ind w:right="-36"/>
              <w:jc w:val="right"/>
              <w:rPr>
                <w:rFonts w:cs="Arial"/>
                <w:sz w:val="14"/>
                <w:szCs w:val="14"/>
                <w:lang w:val="en-GB"/>
              </w:rPr>
            </w:pPr>
            <w:r w:rsidRPr="00E9505C">
              <w:rPr>
                <w:rFonts w:cs="Arial"/>
                <w:sz w:val="14"/>
                <w:szCs w:val="14"/>
                <w:lang w:val="en-GB"/>
              </w:rPr>
              <w:t>20</w:t>
            </w:r>
          </w:p>
        </w:tc>
        <w:tc>
          <w:tcPr>
            <w:tcW w:w="990" w:type="dxa"/>
            <w:vAlign w:val="bottom"/>
          </w:tcPr>
          <w:p w14:paraId="57B8E008" w14:textId="6D0EB197" w:rsidR="00060623" w:rsidRPr="00E53767" w:rsidRDefault="00060623" w:rsidP="00060623">
            <w:pPr>
              <w:pBdr>
                <w:bottom w:val="single" w:sz="4" w:space="1" w:color="auto"/>
              </w:pBdr>
              <w:spacing w:line="360" w:lineRule="auto"/>
              <w:ind w:right="-36"/>
              <w:jc w:val="right"/>
              <w:rPr>
                <w:rFonts w:cs="Arial"/>
                <w:sz w:val="14"/>
                <w:szCs w:val="14"/>
                <w:lang w:val="en-GB"/>
              </w:rPr>
            </w:pPr>
            <w:r w:rsidRPr="00E9505C">
              <w:rPr>
                <w:sz w:val="14"/>
                <w:szCs w:val="14"/>
                <w:cs/>
                <w:lang w:val="en-GB"/>
              </w:rPr>
              <w:t>(</w:t>
            </w:r>
            <w:r w:rsidRPr="00E9505C">
              <w:rPr>
                <w:rFonts w:cs="Arial"/>
                <w:sz w:val="14"/>
                <w:szCs w:val="14"/>
                <w:lang w:val="en-GB"/>
              </w:rPr>
              <w:t>195,459</w:t>
            </w:r>
            <w:r w:rsidRPr="00E9505C">
              <w:rPr>
                <w:sz w:val="14"/>
                <w:szCs w:val="14"/>
                <w:cs/>
                <w:lang w:val="en-GB"/>
              </w:rPr>
              <w:t>)</w:t>
            </w:r>
          </w:p>
        </w:tc>
        <w:tc>
          <w:tcPr>
            <w:tcW w:w="1170" w:type="dxa"/>
            <w:vAlign w:val="bottom"/>
          </w:tcPr>
          <w:p w14:paraId="6A77688C" w14:textId="67BFD33B" w:rsidR="00060623" w:rsidRPr="00E53767" w:rsidRDefault="00060623" w:rsidP="00E9505C">
            <w:pPr>
              <w:pBdr>
                <w:bottom w:val="single" w:sz="4" w:space="1" w:color="auto"/>
              </w:pBdr>
              <w:spacing w:line="360" w:lineRule="auto"/>
              <w:ind w:right="-36"/>
              <w:jc w:val="center"/>
              <w:rPr>
                <w:rFonts w:cs="Arial"/>
                <w:sz w:val="14"/>
                <w:szCs w:val="14"/>
                <w:lang w:val="en-GB"/>
              </w:rPr>
            </w:pPr>
            <w:r>
              <w:rPr>
                <w:sz w:val="14"/>
                <w:szCs w:val="14"/>
                <w:cs/>
                <w:lang w:val="en-GB"/>
              </w:rPr>
              <w:t xml:space="preserve">              </w:t>
            </w:r>
            <w:r w:rsidRPr="00E53767">
              <w:rPr>
                <w:sz w:val="14"/>
                <w:szCs w:val="14"/>
                <w:cs/>
                <w:lang w:val="en-GB"/>
              </w:rPr>
              <w:t>-</w:t>
            </w:r>
          </w:p>
        </w:tc>
      </w:tr>
      <w:tr w:rsidR="00096DC6" w:rsidRPr="00E53767" w14:paraId="236769D7" w14:textId="77777777" w:rsidTr="00E9505C">
        <w:trPr>
          <w:cantSplit/>
        </w:trPr>
        <w:tc>
          <w:tcPr>
            <w:tcW w:w="2502" w:type="dxa"/>
            <w:vAlign w:val="bottom"/>
          </w:tcPr>
          <w:p w14:paraId="6176466B" w14:textId="2FB88FA2" w:rsidR="00060623" w:rsidRPr="00E53767" w:rsidRDefault="00060623" w:rsidP="00060623">
            <w:pPr>
              <w:spacing w:line="360" w:lineRule="auto"/>
              <w:ind w:right="-36"/>
              <w:rPr>
                <w:rFonts w:cs="Arial"/>
                <w:sz w:val="14"/>
                <w:szCs w:val="14"/>
                <w:lang w:val="en-GB"/>
              </w:rPr>
            </w:pPr>
            <w:r>
              <w:rPr>
                <w:rFonts w:cs="Arial"/>
                <w:sz w:val="14"/>
                <w:szCs w:val="14"/>
                <w:lang w:val="en-GB"/>
              </w:rPr>
              <w:t>31 December 2017</w:t>
            </w:r>
          </w:p>
        </w:tc>
        <w:tc>
          <w:tcPr>
            <w:tcW w:w="1080" w:type="dxa"/>
            <w:vAlign w:val="bottom"/>
          </w:tcPr>
          <w:p w14:paraId="11786026" w14:textId="300354AA" w:rsidR="00060623" w:rsidRPr="00E53767" w:rsidRDefault="00060623" w:rsidP="00060623">
            <w:pPr>
              <w:pBdr>
                <w:bottom w:val="single" w:sz="4" w:space="1" w:color="auto"/>
              </w:pBdr>
              <w:spacing w:line="360" w:lineRule="auto"/>
              <w:ind w:right="-36"/>
              <w:jc w:val="right"/>
              <w:rPr>
                <w:rFonts w:cs="Arial"/>
                <w:sz w:val="14"/>
                <w:szCs w:val="14"/>
                <w:lang w:val="en-GB"/>
              </w:rPr>
            </w:pPr>
            <w:r w:rsidRPr="00E9505C">
              <w:rPr>
                <w:rFonts w:cs="Arial"/>
                <w:sz w:val="14"/>
                <w:szCs w:val="14"/>
                <w:lang w:val="en-GB"/>
              </w:rPr>
              <w:t>486,467</w:t>
            </w:r>
          </w:p>
        </w:tc>
        <w:tc>
          <w:tcPr>
            <w:tcW w:w="1170" w:type="dxa"/>
            <w:vAlign w:val="bottom"/>
          </w:tcPr>
          <w:p w14:paraId="520D4D26" w14:textId="0AD3DB32" w:rsidR="00060623" w:rsidRPr="00E53767" w:rsidRDefault="00060623" w:rsidP="00060623">
            <w:pPr>
              <w:pBdr>
                <w:bottom w:val="single" w:sz="4" w:space="1" w:color="auto"/>
              </w:pBdr>
              <w:spacing w:line="360" w:lineRule="auto"/>
              <w:ind w:right="-36"/>
              <w:jc w:val="right"/>
              <w:rPr>
                <w:rFonts w:cs="Arial"/>
                <w:sz w:val="14"/>
                <w:szCs w:val="14"/>
                <w:lang w:val="en-GB"/>
              </w:rPr>
            </w:pPr>
            <w:r w:rsidRPr="00E9505C">
              <w:rPr>
                <w:rFonts w:cs="Arial"/>
                <w:sz w:val="14"/>
                <w:szCs w:val="14"/>
                <w:lang w:val="en-GB"/>
              </w:rPr>
              <w:t>2,018,355</w:t>
            </w:r>
          </w:p>
        </w:tc>
        <w:tc>
          <w:tcPr>
            <w:tcW w:w="1080" w:type="dxa"/>
            <w:vAlign w:val="bottom"/>
          </w:tcPr>
          <w:p w14:paraId="63557F3F" w14:textId="7C8CD40B" w:rsidR="00060623" w:rsidRPr="00E53767" w:rsidRDefault="00060623" w:rsidP="00060623">
            <w:pPr>
              <w:pBdr>
                <w:bottom w:val="single" w:sz="4" w:space="1" w:color="auto"/>
              </w:pBdr>
              <w:spacing w:line="360" w:lineRule="auto"/>
              <w:ind w:right="-36"/>
              <w:jc w:val="right"/>
              <w:rPr>
                <w:rFonts w:cs="Arial"/>
                <w:sz w:val="14"/>
                <w:szCs w:val="14"/>
                <w:lang w:val="en-GB"/>
              </w:rPr>
            </w:pPr>
            <w:r w:rsidRPr="00E9505C">
              <w:rPr>
                <w:rFonts w:cs="Arial"/>
                <w:sz w:val="14"/>
                <w:szCs w:val="14"/>
                <w:lang w:val="en-GB"/>
              </w:rPr>
              <w:t>668,534</w:t>
            </w:r>
          </w:p>
        </w:tc>
        <w:tc>
          <w:tcPr>
            <w:tcW w:w="1080" w:type="dxa"/>
            <w:vAlign w:val="bottom"/>
          </w:tcPr>
          <w:p w14:paraId="61FF88EC" w14:textId="41AFA3C1" w:rsidR="00060623" w:rsidRPr="00E53767" w:rsidRDefault="00060623" w:rsidP="00060623">
            <w:pPr>
              <w:pBdr>
                <w:bottom w:val="single" w:sz="4" w:space="1" w:color="auto"/>
              </w:pBdr>
              <w:spacing w:line="360" w:lineRule="auto"/>
              <w:ind w:right="-36"/>
              <w:jc w:val="right"/>
              <w:rPr>
                <w:rFonts w:cs="Arial"/>
                <w:sz w:val="14"/>
                <w:szCs w:val="14"/>
                <w:lang w:val="en-GB"/>
              </w:rPr>
            </w:pPr>
            <w:r w:rsidRPr="00E9505C">
              <w:rPr>
                <w:rFonts w:cs="Arial"/>
                <w:sz w:val="14"/>
                <w:szCs w:val="14"/>
                <w:lang w:val="en-GB"/>
              </w:rPr>
              <w:t>314,431</w:t>
            </w:r>
          </w:p>
        </w:tc>
        <w:tc>
          <w:tcPr>
            <w:tcW w:w="990" w:type="dxa"/>
            <w:vAlign w:val="bottom"/>
          </w:tcPr>
          <w:p w14:paraId="2334BB4D" w14:textId="0A2A0366" w:rsidR="00060623" w:rsidRPr="00E53767" w:rsidRDefault="00060623" w:rsidP="00060623">
            <w:pPr>
              <w:pBdr>
                <w:bottom w:val="single" w:sz="4" w:space="1" w:color="auto"/>
              </w:pBdr>
              <w:spacing w:line="360" w:lineRule="auto"/>
              <w:ind w:right="-36"/>
              <w:jc w:val="right"/>
              <w:rPr>
                <w:rFonts w:cs="Arial"/>
                <w:sz w:val="14"/>
                <w:szCs w:val="14"/>
                <w:lang w:val="en-GB"/>
              </w:rPr>
            </w:pPr>
            <w:r w:rsidRPr="00E9505C">
              <w:rPr>
                <w:rFonts w:cs="Arial"/>
                <w:sz w:val="14"/>
                <w:szCs w:val="14"/>
                <w:lang w:val="en-GB"/>
              </w:rPr>
              <w:t>264,123</w:t>
            </w:r>
          </w:p>
        </w:tc>
        <w:tc>
          <w:tcPr>
            <w:tcW w:w="1170" w:type="dxa"/>
            <w:vAlign w:val="bottom"/>
          </w:tcPr>
          <w:p w14:paraId="39022C39" w14:textId="08D12332" w:rsidR="00060623" w:rsidRPr="00E53767" w:rsidRDefault="00060623" w:rsidP="00060623">
            <w:pPr>
              <w:pBdr>
                <w:bottom w:val="single" w:sz="4" w:space="1" w:color="auto"/>
              </w:pBdr>
              <w:spacing w:line="360" w:lineRule="auto"/>
              <w:ind w:right="-36"/>
              <w:jc w:val="right"/>
              <w:rPr>
                <w:rFonts w:cs="Arial"/>
                <w:sz w:val="14"/>
                <w:szCs w:val="14"/>
                <w:lang w:val="en-GB"/>
              </w:rPr>
            </w:pPr>
            <w:r w:rsidRPr="00E9505C">
              <w:rPr>
                <w:rFonts w:cs="Arial"/>
                <w:sz w:val="14"/>
                <w:szCs w:val="14"/>
                <w:lang w:val="en-GB"/>
              </w:rPr>
              <w:t>3,751,910</w:t>
            </w:r>
          </w:p>
        </w:tc>
      </w:tr>
      <w:tr w:rsidR="00096DC6" w:rsidRPr="00E53767" w14:paraId="58285ECF" w14:textId="77777777" w:rsidTr="00E9505C">
        <w:trPr>
          <w:cantSplit/>
        </w:trPr>
        <w:tc>
          <w:tcPr>
            <w:tcW w:w="2502" w:type="dxa"/>
            <w:vAlign w:val="bottom"/>
          </w:tcPr>
          <w:p w14:paraId="34FD7B8E" w14:textId="77777777" w:rsidR="00060623" w:rsidRPr="00E53767" w:rsidRDefault="00060623" w:rsidP="00060623">
            <w:pPr>
              <w:tabs>
                <w:tab w:val="decimal" w:pos="792"/>
              </w:tabs>
              <w:spacing w:line="360" w:lineRule="auto"/>
              <w:ind w:right="-36"/>
              <w:jc w:val="both"/>
              <w:rPr>
                <w:rFonts w:cs="Arial"/>
                <w:sz w:val="14"/>
                <w:szCs w:val="14"/>
                <w:lang w:val="en-GB"/>
              </w:rPr>
            </w:pPr>
          </w:p>
        </w:tc>
        <w:tc>
          <w:tcPr>
            <w:tcW w:w="1080" w:type="dxa"/>
          </w:tcPr>
          <w:p w14:paraId="7B79C6AE" w14:textId="77777777" w:rsidR="00060623" w:rsidRPr="00E53767" w:rsidRDefault="00060623" w:rsidP="00060623">
            <w:pPr>
              <w:tabs>
                <w:tab w:val="decimal" w:pos="792"/>
              </w:tabs>
              <w:spacing w:line="360" w:lineRule="auto"/>
              <w:ind w:right="-38"/>
              <w:jc w:val="right"/>
              <w:rPr>
                <w:rFonts w:cs="Arial"/>
                <w:snapToGrid w:val="0"/>
                <w:color w:val="000000"/>
                <w:sz w:val="14"/>
                <w:szCs w:val="14"/>
                <w:cs/>
                <w:lang w:val="en-GB" w:eastAsia="th-TH"/>
              </w:rPr>
            </w:pPr>
          </w:p>
        </w:tc>
        <w:tc>
          <w:tcPr>
            <w:tcW w:w="1170" w:type="dxa"/>
          </w:tcPr>
          <w:p w14:paraId="09C80816" w14:textId="77777777" w:rsidR="00060623" w:rsidRPr="00E53767" w:rsidRDefault="00060623" w:rsidP="00060623">
            <w:pPr>
              <w:tabs>
                <w:tab w:val="decimal" w:pos="792"/>
              </w:tabs>
              <w:spacing w:line="360" w:lineRule="auto"/>
              <w:ind w:right="-38"/>
              <w:jc w:val="right"/>
              <w:rPr>
                <w:rFonts w:cs="Arial"/>
                <w:snapToGrid w:val="0"/>
                <w:color w:val="000000"/>
                <w:sz w:val="14"/>
                <w:szCs w:val="14"/>
                <w:cs/>
                <w:lang w:val="en-GB" w:eastAsia="th-TH"/>
              </w:rPr>
            </w:pPr>
          </w:p>
        </w:tc>
        <w:tc>
          <w:tcPr>
            <w:tcW w:w="1080" w:type="dxa"/>
          </w:tcPr>
          <w:p w14:paraId="59EAE5AB" w14:textId="77777777" w:rsidR="00060623" w:rsidRPr="00E53767" w:rsidRDefault="00060623" w:rsidP="00060623">
            <w:pPr>
              <w:tabs>
                <w:tab w:val="decimal" w:pos="792"/>
              </w:tabs>
              <w:spacing w:line="360" w:lineRule="auto"/>
              <w:ind w:right="-38"/>
              <w:jc w:val="right"/>
              <w:rPr>
                <w:rFonts w:cs="Arial"/>
                <w:snapToGrid w:val="0"/>
                <w:color w:val="000000"/>
                <w:sz w:val="14"/>
                <w:szCs w:val="14"/>
                <w:cs/>
                <w:lang w:val="en-GB" w:eastAsia="th-TH"/>
              </w:rPr>
            </w:pPr>
          </w:p>
        </w:tc>
        <w:tc>
          <w:tcPr>
            <w:tcW w:w="1080" w:type="dxa"/>
          </w:tcPr>
          <w:p w14:paraId="2379BB5F" w14:textId="77777777" w:rsidR="00060623" w:rsidRPr="00E53767" w:rsidRDefault="00060623" w:rsidP="00060623">
            <w:pPr>
              <w:tabs>
                <w:tab w:val="decimal" w:pos="792"/>
              </w:tabs>
              <w:spacing w:line="360" w:lineRule="auto"/>
              <w:ind w:right="-38"/>
              <w:jc w:val="right"/>
              <w:rPr>
                <w:rFonts w:cs="Arial"/>
                <w:snapToGrid w:val="0"/>
                <w:color w:val="000000"/>
                <w:sz w:val="14"/>
                <w:szCs w:val="14"/>
                <w:cs/>
                <w:lang w:val="en-GB" w:eastAsia="th-TH"/>
              </w:rPr>
            </w:pPr>
          </w:p>
        </w:tc>
        <w:tc>
          <w:tcPr>
            <w:tcW w:w="990" w:type="dxa"/>
          </w:tcPr>
          <w:p w14:paraId="1015F4B8" w14:textId="77777777" w:rsidR="00060623" w:rsidRPr="00E53767" w:rsidRDefault="00060623" w:rsidP="00060623">
            <w:pPr>
              <w:tabs>
                <w:tab w:val="decimal" w:pos="792"/>
              </w:tabs>
              <w:spacing w:line="360" w:lineRule="auto"/>
              <w:ind w:right="-38"/>
              <w:jc w:val="right"/>
              <w:rPr>
                <w:rFonts w:cs="Arial"/>
                <w:snapToGrid w:val="0"/>
                <w:color w:val="000000"/>
                <w:sz w:val="14"/>
                <w:szCs w:val="14"/>
                <w:cs/>
                <w:lang w:val="en-GB" w:eastAsia="th-TH"/>
              </w:rPr>
            </w:pPr>
          </w:p>
        </w:tc>
        <w:tc>
          <w:tcPr>
            <w:tcW w:w="1170" w:type="dxa"/>
          </w:tcPr>
          <w:p w14:paraId="3559FC14" w14:textId="77777777" w:rsidR="00060623" w:rsidRPr="00E53767" w:rsidRDefault="00060623" w:rsidP="00060623">
            <w:pPr>
              <w:spacing w:line="360" w:lineRule="auto"/>
              <w:ind w:right="-38"/>
              <w:jc w:val="right"/>
              <w:rPr>
                <w:rFonts w:cs="Arial"/>
                <w:snapToGrid w:val="0"/>
                <w:color w:val="000000"/>
                <w:sz w:val="14"/>
                <w:szCs w:val="14"/>
                <w:cs/>
                <w:lang w:val="en-GB" w:eastAsia="th-TH"/>
              </w:rPr>
            </w:pPr>
          </w:p>
        </w:tc>
      </w:tr>
      <w:tr w:rsidR="00096DC6" w:rsidRPr="00E53767" w14:paraId="61AB9B42" w14:textId="77777777" w:rsidTr="00E9505C">
        <w:trPr>
          <w:cantSplit/>
        </w:trPr>
        <w:tc>
          <w:tcPr>
            <w:tcW w:w="2502" w:type="dxa"/>
            <w:vAlign w:val="bottom"/>
          </w:tcPr>
          <w:p w14:paraId="1FCA1959" w14:textId="77777777" w:rsidR="00060623" w:rsidRPr="00E53767" w:rsidRDefault="00060623" w:rsidP="00060623">
            <w:pPr>
              <w:spacing w:line="360" w:lineRule="auto"/>
              <w:ind w:right="-36"/>
              <w:rPr>
                <w:rFonts w:cs="Arial"/>
                <w:b/>
                <w:bCs/>
                <w:sz w:val="14"/>
                <w:szCs w:val="14"/>
                <w:u w:val="single"/>
                <w:lang w:val="en-GB"/>
              </w:rPr>
            </w:pPr>
            <w:r w:rsidRPr="00E53767">
              <w:rPr>
                <w:rFonts w:cs="Arial"/>
                <w:b/>
                <w:bCs/>
                <w:sz w:val="14"/>
                <w:szCs w:val="14"/>
                <w:u w:val="single"/>
                <w:lang w:val="en-GB"/>
              </w:rPr>
              <w:t>Accumulated depreciation</w:t>
            </w:r>
          </w:p>
        </w:tc>
        <w:tc>
          <w:tcPr>
            <w:tcW w:w="1080" w:type="dxa"/>
          </w:tcPr>
          <w:p w14:paraId="273B1F42" w14:textId="77777777" w:rsidR="00060623" w:rsidRPr="00E53767" w:rsidRDefault="00060623" w:rsidP="00060623">
            <w:pPr>
              <w:spacing w:line="360" w:lineRule="auto"/>
              <w:ind w:right="-38"/>
              <w:jc w:val="right"/>
              <w:rPr>
                <w:rFonts w:cs="Arial"/>
                <w:snapToGrid w:val="0"/>
                <w:color w:val="000000"/>
                <w:sz w:val="14"/>
                <w:szCs w:val="14"/>
                <w:cs/>
                <w:lang w:val="en-GB" w:eastAsia="th-TH"/>
              </w:rPr>
            </w:pPr>
          </w:p>
        </w:tc>
        <w:tc>
          <w:tcPr>
            <w:tcW w:w="1170" w:type="dxa"/>
          </w:tcPr>
          <w:p w14:paraId="222AFC19" w14:textId="77777777" w:rsidR="00060623" w:rsidRPr="00E53767" w:rsidRDefault="00060623" w:rsidP="00060623">
            <w:pPr>
              <w:spacing w:line="360" w:lineRule="auto"/>
              <w:ind w:right="-38"/>
              <w:jc w:val="right"/>
              <w:rPr>
                <w:rFonts w:cs="Arial"/>
                <w:snapToGrid w:val="0"/>
                <w:color w:val="000000"/>
                <w:sz w:val="14"/>
                <w:szCs w:val="14"/>
                <w:cs/>
                <w:lang w:val="en-GB" w:eastAsia="th-TH"/>
              </w:rPr>
            </w:pPr>
          </w:p>
        </w:tc>
        <w:tc>
          <w:tcPr>
            <w:tcW w:w="1080" w:type="dxa"/>
          </w:tcPr>
          <w:p w14:paraId="66160BBE" w14:textId="77777777" w:rsidR="00060623" w:rsidRPr="00E53767" w:rsidRDefault="00060623" w:rsidP="00060623">
            <w:pPr>
              <w:spacing w:line="360" w:lineRule="auto"/>
              <w:ind w:right="-38"/>
              <w:jc w:val="right"/>
              <w:rPr>
                <w:rFonts w:cs="Arial"/>
                <w:snapToGrid w:val="0"/>
                <w:color w:val="000000"/>
                <w:sz w:val="14"/>
                <w:szCs w:val="14"/>
                <w:cs/>
                <w:lang w:val="en-GB" w:eastAsia="th-TH"/>
              </w:rPr>
            </w:pPr>
          </w:p>
        </w:tc>
        <w:tc>
          <w:tcPr>
            <w:tcW w:w="1080" w:type="dxa"/>
          </w:tcPr>
          <w:p w14:paraId="76CD6EDB" w14:textId="77777777" w:rsidR="00060623" w:rsidRPr="00E53767" w:rsidRDefault="00060623" w:rsidP="00060623">
            <w:pPr>
              <w:spacing w:line="360" w:lineRule="auto"/>
              <w:ind w:right="-38"/>
              <w:jc w:val="right"/>
              <w:rPr>
                <w:rFonts w:cs="Arial"/>
                <w:snapToGrid w:val="0"/>
                <w:color w:val="000000"/>
                <w:sz w:val="14"/>
                <w:szCs w:val="14"/>
                <w:cs/>
                <w:lang w:val="en-GB" w:eastAsia="th-TH"/>
              </w:rPr>
            </w:pPr>
          </w:p>
        </w:tc>
        <w:tc>
          <w:tcPr>
            <w:tcW w:w="990" w:type="dxa"/>
          </w:tcPr>
          <w:p w14:paraId="4222CAE8" w14:textId="77777777" w:rsidR="00060623" w:rsidRPr="00E53767" w:rsidRDefault="00060623" w:rsidP="00060623">
            <w:pPr>
              <w:spacing w:line="360" w:lineRule="auto"/>
              <w:ind w:right="-38"/>
              <w:jc w:val="right"/>
              <w:rPr>
                <w:rFonts w:cs="Arial"/>
                <w:snapToGrid w:val="0"/>
                <w:color w:val="000000"/>
                <w:sz w:val="14"/>
                <w:szCs w:val="14"/>
                <w:cs/>
                <w:lang w:val="en-GB" w:eastAsia="th-TH"/>
              </w:rPr>
            </w:pPr>
          </w:p>
        </w:tc>
        <w:tc>
          <w:tcPr>
            <w:tcW w:w="1170" w:type="dxa"/>
          </w:tcPr>
          <w:p w14:paraId="4BCF1028" w14:textId="77777777" w:rsidR="00060623" w:rsidRPr="00E53767" w:rsidRDefault="00060623" w:rsidP="00060623">
            <w:pPr>
              <w:spacing w:line="360" w:lineRule="auto"/>
              <w:ind w:right="-38"/>
              <w:jc w:val="right"/>
              <w:rPr>
                <w:rFonts w:cs="Arial"/>
                <w:snapToGrid w:val="0"/>
                <w:color w:val="000000"/>
                <w:sz w:val="14"/>
                <w:szCs w:val="14"/>
                <w:cs/>
                <w:lang w:val="en-GB" w:eastAsia="th-TH"/>
              </w:rPr>
            </w:pPr>
          </w:p>
        </w:tc>
      </w:tr>
      <w:tr w:rsidR="00096DC6" w:rsidRPr="00E53767" w14:paraId="1395B98E" w14:textId="77777777" w:rsidTr="00E9505C">
        <w:trPr>
          <w:cantSplit/>
        </w:trPr>
        <w:tc>
          <w:tcPr>
            <w:tcW w:w="2502" w:type="dxa"/>
            <w:vAlign w:val="bottom"/>
          </w:tcPr>
          <w:p w14:paraId="0F700CD2" w14:textId="4AFA53FC" w:rsidR="00060623" w:rsidRPr="00E53767" w:rsidRDefault="00060623" w:rsidP="00060623">
            <w:pPr>
              <w:spacing w:line="360" w:lineRule="auto"/>
              <w:ind w:right="-36"/>
              <w:rPr>
                <w:rFonts w:cs="Arial"/>
                <w:sz w:val="14"/>
                <w:szCs w:val="14"/>
                <w:lang w:val="en-GB"/>
              </w:rPr>
            </w:pPr>
            <w:r>
              <w:rPr>
                <w:rFonts w:cs="Arial"/>
                <w:sz w:val="14"/>
                <w:szCs w:val="14"/>
                <w:lang w:val="en-GB"/>
              </w:rPr>
              <w:t>1 January 2016</w:t>
            </w:r>
          </w:p>
        </w:tc>
        <w:tc>
          <w:tcPr>
            <w:tcW w:w="1080" w:type="dxa"/>
            <w:vAlign w:val="bottom"/>
          </w:tcPr>
          <w:p w14:paraId="58A87F99" w14:textId="0520C9C8" w:rsidR="00060623" w:rsidRPr="00E53767" w:rsidRDefault="00060623" w:rsidP="00060623">
            <w:pPr>
              <w:spacing w:line="360" w:lineRule="auto"/>
              <w:ind w:right="-36"/>
              <w:jc w:val="right"/>
              <w:rPr>
                <w:rFonts w:cs="Arial"/>
                <w:sz w:val="14"/>
                <w:szCs w:val="14"/>
                <w:lang w:val="en-GB"/>
              </w:rPr>
            </w:pPr>
            <w:r w:rsidRPr="00E53767">
              <w:rPr>
                <w:rFonts w:cs="Arial"/>
                <w:sz w:val="14"/>
                <w:szCs w:val="14"/>
                <w:lang w:val="en-GB"/>
              </w:rPr>
              <w:t>6</w:t>
            </w:r>
          </w:p>
        </w:tc>
        <w:tc>
          <w:tcPr>
            <w:tcW w:w="1170" w:type="dxa"/>
            <w:vAlign w:val="bottom"/>
          </w:tcPr>
          <w:p w14:paraId="5333E9F8" w14:textId="55E9BA7F" w:rsidR="00060623" w:rsidRPr="00E53767" w:rsidRDefault="00060623" w:rsidP="00060623">
            <w:pPr>
              <w:spacing w:line="360" w:lineRule="auto"/>
              <w:ind w:right="-36"/>
              <w:jc w:val="right"/>
              <w:rPr>
                <w:rFonts w:cs="Arial"/>
                <w:sz w:val="14"/>
                <w:szCs w:val="14"/>
                <w:lang w:val="en-GB"/>
              </w:rPr>
            </w:pPr>
            <w:r w:rsidRPr="00E53767">
              <w:rPr>
                <w:rFonts w:cs="Arial"/>
                <w:sz w:val="14"/>
                <w:szCs w:val="14"/>
                <w:lang w:val="en-GB"/>
              </w:rPr>
              <w:t>238,195</w:t>
            </w:r>
          </w:p>
        </w:tc>
        <w:tc>
          <w:tcPr>
            <w:tcW w:w="1080" w:type="dxa"/>
            <w:vAlign w:val="bottom"/>
          </w:tcPr>
          <w:p w14:paraId="09A3C3B0" w14:textId="02A486DD" w:rsidR="00060623" w:rsidRPr="00E53767" w:rsidRDefault="00060623" w:rsidP="00060623">
            <w:pPr>
              <w:spacing w:line="360" w:lineRule="auto"/>
              <w:ind w:right="-36"/>
              <w:jc w:val="right"/>
              <w:rPr>
                <w:rFonts w:cs="Arial"/>
                <w:sz w:val="14"/>
                <w:szCs w:val="14"/>
                <w:lang w:val="en-GB"/>
              </w:rPr>
            </w:pPr>
            <w:r w:rsidRPr="00E53767">
              <w:rPr>
                <w:rFonts w:cs="Arial"/>
                <w:sz w:val="14"/>
                <w:szCs w:val="14"/>
                <w:lang w:val="en-GB"/>
              </w:rPr>
              <w:t>280,065</w:t>
            </w:r>
          </w:p>
        </w:tc>
        <w:tc>
          <w:tcPr>
            <w:tcW w:w="1080" w:type="dxa"/>
            <w:vAlign w:val="bottom"/>
          </w:tcPr>
          <w:p w14:paraId="6A96DC53" w14:textId="7CD66EE6" w:rsidR="00060623" w:rsidRPr="00E53767" w:rsidRDefault="00060623" w:rsidP="00060623">
            <w:pPr>
              <w:spacing w:line="360" w:lineRule="auto"/>
              <w:ind w:right="-36"/>
              <w:jc w:val="right"/>
              <w:rPr>
                <w:rFonts w:cs="Arial"/>
                <w:sz w:val="14"/>
                <w:szCs w:val="14"/>
                <w:lang w:val="en-GB"/>
              </w:rPr>
            </w:pPr>
            <w:r w:rsidRPr="00E53767">
              <w:rPr>
                <w:rFonts w:cs="Arial"/>
                <w:sz w:val="14"/>
                <w:szCs w:val="14"/>
                <w:lang w:val="en-GB"/>
              </w:rPr>
              <w:t>122,427</w:t>
            </w:r>
          </w:p>
        </w:tc>
        <w:tc>
          <w:tcPr>
            <w:tcW w:w="990" w:type="dxa"/>
            <w:vAlign w:val="bottom"/>
          </w:tcPr>
          <w:p w14:paraId="388F4E7E" w14:textId="40389175" w:rsidR="00060623" w:rsidRPr="00E53767" w:rsidRDefault="00060623" w:rsidP="00060623">
            <w:pPr>
              <w:spacing w:line="360" w:lineRule="auto"/>
              <w:ind w:right="-36"/>
              <w:jc w:val="center"/>
              <w:rPr>
                <w:rFonts w:cs="Arial"/>
                <w:sz w:val="14"/>
                <w:szCs w:val="14"/>
                <w:lang w:val="en-GB"/>
              </w:rPr>
            </w:pPr>
            <w:r w:rsidRPr="00E53767">
              <w:rPr>
                <w:sz w:val="14"/>
                <w:szCs w:val="14"/>
                <w:cs/>
                <w:lang w:val="en-GB"/>
              </w:rPr>
              <w:t xml:space="preserve">             -</w:t>
            </w:r>
          </w:p>
        </w:tc>
        <w:tc>
          <w:tcPr>
            <w:tcW w:w="1170" w:type="dxa"/>
            <w:vAlign w:val="bottom"/>
          </w:tcPr>
          <w:p w14:paraId="6CC318A7" w14:textId="6C2BD995" w:rsidR="00060623" w:rsidRPr="00E53767" w:rsidRDefault="00060623" w:rsidP="00060623">
            <w:pPr>
              <w:spacing w:line="360" w:lineRule="auto"/>
              <w:ind w:right="-36"/>
              <w:jc w:val="right"/>
              <w:rPr>
                <w:rFonts w:cs="Arial"/>
                <w:sz w:val="14"/>
                <w:szCs w:val="14"/>
                <w:lang w:val="en-GB"/>
              </w:rPr>
            </w:pPr>
            <w:r w:rsidRPr="00E53767">
              <w:rPr>
                <w:rFonts w:cs="Arial"/>
                <w:sz w:val="14"/>
                <w:szCs w:val="14"/>
                <w:lang w:val="en-GB"/>
              </w:rPr>
              <w:t>640,693</w:t>
            </w:r>
          </w:p>
        </w:tc>
      </w:tr>
      <w:tr w:rsidR="00096DC6" w:rsidRPr="00E53767" w14:paraId="15ED9DB1" w14:textId="77777777" w:rsidTr="00E9505C">
        <w:trPr>
          <w:cantSplit/>
        </w:trPr>
        <w:tc>
          <w:tcPr>
            <w:tcW w:w="2502" w:type="dxa"/>
            <w:vAlign w:val="bottom"/>
          </w:tcPr>
          <w:p w14:paraId="263EAC6F" w14:textId="42355A55" w:rsidR="00060623" w:rsidRPr="00E53767" w:rsidRDefault="00060623" w:rsidP="00060623">
            <w:pPr>
              <w:spacing w:line="360" w:lineRule="auto"/>
              <w:ind w:right="-36"/>
              <w:rPr>
                <w:rFonts w:cs="Arial"/>
                <w:sz w:val="14"/>
                <w:szCs w:val="14"/>
                <w:lang w:val="en-GB"/>
              </w:rPr>
            </w:pPr>
            <w:r w:rsidRPr="00E53767">
              <w:rPr>
                <w:rFonts w:cs="Arial"/>
                <w:sz w:val="14"/>
                <w:szCs w:val="14"/>
                <w:lang w:val="en-GB"/>
              </w:rPr>
              <w:t>Depreciation for the year</w:t>
            </w:r>
          </w:p>
        </w:tc>
        <w:tc>
          <w:tcPr>
            <w:tcW w:w="1080" w:type="dxa"/>
            <w:vAlign w:val="bottom"/>
          </w:tcPr>
          <w:p w14:paraId="4D69ED13" w14:textId="13D75648" w:rsidR="00060623" w:rsidRPr="00E53767" w:rsidRDefault="00060623" w:rsidP="00060623">
            <w:pPr>
              <w:spacing w:line="360" w:lineRule="auto"/>
              <w:ind w:right="-36"/>
              <w:jc w:val="right"/>
              <w:rPr>
                <w:rFonts w:cs="Arial"/>
                <w:sz w:val="14"/>
                <w:szCs w:val="14"/>
                <w:lang w:val="en-GB"/>
              </w:rPr>
            </w:pPr>
            <w:r w:rsidRPr="00E53767">
              <w:rPr>
                <w:rFonts w:cs="Arial"/>
                <w:sz w:val="14"/>
                <w:szCs w:val="14"/>
                <w:lang w:val="en-GB"/>
              </w:rPr>
              <w:t>112</w:t>
            </w:r>
          </w:p>
        </w:tc>
        <w:tc>
          <w:tcPr>
            <w:tcW w:w="1170" w:type="dxa"/>
            <w:vAlign w:val="bottom"/>
          </w:tcPr>
          <w:p w14:paraId="73B8C811" w14:textId="4715D51C" w:rsidR="00060623" w:rsidRPr="00E53767" w:rsidRDefault="00060623" w:rsidP="00060623">
            <w:pPr>
              <w:spacing w:line="360" w:lineRule="auto"/>
              <w:ind w:right="-36"/>
              <w:jc w:val="right"/>
              <w:rPr>
                <w:rFonts w:cs="Arial"/>
                <w:sz w:val="14"/>
                <w:szCs w:val="14"/>
                <w:lang w:val="en-GB"/>
              </w:rPr>
            </w:pPr>
            <w:r w:rsidRPr="00E53767">
              <w:rPr>
                <w:rFonts w:cs="Arial"/>
                <w:sz w:val="14"/>
                <w:szCs w:val="14"/>
                <w:lang w:val="en-GB"/>
              </w:rPr>
              <w:t>25,003</w:t>
            </w:r>
          </w:p>
        </w:tc>
        <w:tc>
          <w:tcPr>
            <w:tcW w:w="1080" w:type="dxa"/>
            <w:vAlign w:val="bottom"/>
          </w:tcPr>
          <w:p w14:paraId="12E03009" w14:textId="2B9D5B8E" w:rsidR="00060623" w:rsidRPr="00E53767" w:rsidRDefault="00060623" w:rsidP="00060623">
            <w:pPr>
              <w:spacing w:line="360" w:lineRule="auto"/>
              <w:ind w:right="-36"/>
              <w:jc w:val="right"/>
              <w:rPr>
                <w:rFonts w:cs="Arial"/>
                <w:sz w:val="14"/>
                <w:szCs w:val="14"/>
                <w:lang w:val="en-GB"/>
              </w:rPr>
            </w:pPr>
            <w:r w:rsidRPr="00E53767">
              <w:rPr>
                <w:rFonts w:cs="Arial"/>
                <w:sz w:val="14"/>
                <w:szCs w:val="14"/>
                <w:lang w:val="en-GB"/>
              </w:rPr>
              <w:t>27,087</w:t>
            </w:r>
          </w:p>
        </w:tc>
        <w:tc>
          <w:tcPr>
            <w:tcW w:w="1080" w:type="dxa"/>
            <w:vAlign w:val="bottom"/>
          </w:tcPr>
          <w:p w14:paraId="3D9F867D" w14:textId="4ECE1BE5" w:rsidR="00060623" w:rsidRPr="00E53767" w:rsidRDefault="00060623" w:rsidP="00060623">
            <w:pPr>
              <w:spacing w:line="360" w:lineRule="auto"/>
              <w:ind w:right="-36"/>
              <w:jc w:val="right"/>
              <w:rPr>
                <w:rFonts w:cs="Arial"/>
                <w:sz w:val="14"/>
                <w:szCs w:val="14"/>
                <w:lang w:val="en-GB"/>
              </w:rPr>
            </w:pPr>
            <w:r w:rsidRPr="00E53767">
              <w:rPr>
                <w:rFonts w:cs="Arial"/>
                <w:sz w:val="14"/>
                <w:szCs w:val="14"/>
                <w:lang w:val="en-GB"/>
              </w:rPr>
              <w:t>30,661</w:t>
            </w:r>
          </w:p>
        </w:tc>
        <w:tc>
          <w:tcPr>
            <w:tcW w:w="990" w:type="dxa"/>
            <w:vAlign w:val="bottom"/>
          </w:tcPr>
          <w:p w14:paraId="2BF72C3F" w14:textId="53A2919C" w:rsidR="00060623" w:rsidRPr="00E53767" w:rsidRDefault="00060623" w:rsidP="00060623">
            <w:pPr>
              <w:spacing w:line="360" w:lineRule="auto"/>
              <w:ind w:right="-36"/>
              <w:jc w:val="center"/>
              <w:rPr>
                <w:rFonts w:cs="Arial"/>
                <w:sz w:val="14"/>
                <w:szCs w:val="14"/>
                <w:lang w:val="en-GB"/>
              </w:rPr>
            </w:pPr>
            <w:r w:rsidRPr="00E53767">
              <w:rPr>
                <w:sz w:val="14"/>
                <w:szCs w:val="14"/>
                <w:cs/>
                <w:lang w:val="en-GB"/>
              </w:rPr>
              <w:t xml:space="preserve">             -</w:t>
            </w:r>
          </w:p>
        </w:tc>
        <w:tc>
          <w:tcPr>
            <w:tcW w:w="1170" w:type="dxa"/>
            <w:vAlign w:val="center"/>
          </w:tcPr>
          <w:p w14:paraId="446947A0" w14:textId="2A6EB56A" w:rsidR="00060623" w:rsidRPr="00E53767" w:rsidRDefault="00060623" w:rsidP="00060623">
            <w:pPr>
              <w:spacing w:line="360" w:lineRule="auto"/>
              <w:ind w:right="-36"/>
              <w:jc w:val="right"/>
              <w:rPr>
                <w:rFonts w:cs="Arial"/>
                <w:sz w:val="14"/>
                <w:szCs w:val="14"/>
                <w:lang w:val="en-GB"/>
              </w:rPr>
            </w:pPr>
            <w:r w:rsidRPr="00E53767">
              <w:rPr>
                <w:rFonts w:cs="Arial"/>
                <w:sz w:val="14"/>
                <w:szCs w:val="14"/>
                <w:lang w:val="en-GB"/>
              </w:rPr>
              <w:t>82,863</w:t>
            </w:r>
          </w:p>
        </w:tc>
      </w:tr>
      <w:tr w:rsidR="00096DC6" w:rsidRPr="00E53767" w14:paraId="24C63D78" w14:textId="77777777" w:rsidTr="00E9505C">
        <w:trPr>
          <w:cantSplit/>
        </w:trPr>
        <w:tc>
          <w:tcPr>
            <w:tcW w:w="2502" w:type="dxa"/>
            <w:vAlign w:val="bottom"/>
          </w:tcPr>
          <w:p w14:paraId="255CD86D" w14:textId="74327E2B" w:rsidR="00060623" w:rsidRPr="00E53767" w:rsidRDefault="00060623" w:rsidP="00E9505C">
            <w:pPr>
              <w:spacing w:line="360" w:lineRule="auto"/>
              <w:ind w:left="241" w:right="-36" w:hanging="241"/>
              <w:rPr>
                <w:rFonts w:cs="Arial"/>
                <w:sz w:val="14"/>
                <w:szCs w:val="14"/>
                <w:lang w:val="en-GB"/>
              </w:rPr>
            </w:pPr>
            <w:r w:rsidRPr="00E53767">
              <w:rPr>
                <w:rFonts w:cs="Arial"/>
                <w:sz w:val="14"/>
                <w:szCs w:val="14"/>
                <w:lang w:val="en-GB"/>
              </w:rPr>
              <w:t>Accumulated depreciation for disposals</w:t>
            </w:r>
          </w:p>
        </w:tc>
        <w:tc>
          <w:tcPr>
            <w:tcW w:w="1080" w:type="dxa"/>
            <w:vAlign w:val="bottom"/>
          </w:tcPr>
          <w:p w14:paraId="75E78A49" w14:textId="59DC85BC" w:rsidR="00060623" w:rsidRPr="00E53767" w:rsidRDefault="00060623" w:rsidP="00060623">
            <w:pPr>
              <w:spacing w:line="360" w:lineRule="auto"/>
              <w:ind w:right="-36"/>
              <w:jc w:val="center"/>
              <w:rPr>
                <w:rFonts w:cs="Arial"/>
                <w:sz w:val="14"/>
                <w:szCs w:val="14"/>
                <w:lang w:val="en-GB"/>
              </w:rPr>
            </w:pPr>
            <w:r w:rsidRPr="00E53767">
              <w:rPr>
                <w:sz w:val="14"/>
                <w:szCs w:val="14"/>
                <w:cs/>
                <w:lang w:val="en-GB"/>
              </w:rPr>
              <w:t xml:space="preserve">             -</w:t>
            </w:r>
          </w:p>
        </w:tc>
        <w:tc>
          <w:tcPr>
            <w:tcW w:w="1170" w:type="dxa"/>
            <w:vAlign w:val="bottom"/>
          </w:tcPr>
          <w:p w14:paraId="4EB117AB" w14:textId="577139A0" w:rsidR="00060623" w:rsidRPr="00E53767" w:rsidRDefault="00060623" w:rsidP="00060623">
            <w:pPr>
              <w:spacing w:line="360" w:lineRule="auto"/>
              <w:ind w:right="-36"/>
              <w:jc w:val="right"/>
              <w:rPr>
                <w:rFonts w:cs="Arial"/>
                <w:sz w:val="14"/>
                <w:szCs w:val="14"/>
                <w:lang w:val="en-GB"/>
              </w:rPr>
            </w:pPr>
            <w:r w:rsidRPr="00E53767">
              <w:rPr>
                <w:sz w:val="14"/>
                <w:szCs w:val="14"/>
                <w:cs/>
                <w:lang w:val="en-GB"/>
              </w:rPr>
              <w:t>(</w:t>
            </w:r>
            <w:r w:rsidRPr="00E53767">
              <w:rPr>
                <w:rFonts w:cs="Arial"/>
                <w:sz w:val="14"/>
                <w:szCs w:val="14"/>
                <w:lang w:val="en-GB"/>
              </w:rPr>
              <w:t>1,479</w:t>
            </w:r>
            <w:r w:rsidRPr="00E53767">
              <w:rPr>
                <w:sz w:val="14"/>
                <w:szCs w:val="14"/>
                <w:cs/>
                <w:lang w:val="en-GB"/>
              </w:rPr>
              <w:t>)</w:t>
            </w:r>
          </w:p>
        </w:tc>
        <w:tc>
          <w:tcPr>
            <w:tcW w:w="1080" w:type="dxa"/>
            <w:vAlign w:val="bottom"/>
          </w:tcPr>
          <w:p w14:paraId="7AE5CC6A" w14:textId="2DBC8871" w:rsidR="00060623" w:rsidRPr="00E53767" w:rsidRDefault="00060623" w:rsidP="00060623">
            <w:pPr>
              <w:spacing w:line="360" w:lineRule="auto"/>
              <w:ind w:right="-36"/>
              <w:jc w:val="right"/>
              <w:rPr>
                <w:rFonts w:cs="Arial"/>
                <w:sz w:val="14"/>
                <w:szCs w:val="14"/>
                <w:lang w:val="en-GB"/>
              </w:rPr>
            </w:pPr>
            <w:r w:rsidRPr="00E53767">
              <w:rPr>
                <w:sz w:val="14"/>
                <w:szCs w:val="14"/>
                <w:cs/>
                <w:lang w:val="en-GB"/>
              </w:rPr>
              <w:t>(</w:t>
            </w:r>
            <w:r w:rsidRPr="00E53767">
              <w:rPr>
                <w:rFonts w:cs="Arial"/>
                <w:sz w:val="14"/>
                <w:szCs w:val="14"/>
                <w:lang w:val="en-GB"/>
              </w:rPr>
              <w:t>7,666</w:t>
            </w:r>
            <w:r w:rsidRPr="00E53767">
              <w:rPr>
                <w:sz w:val="14"/>
                <w:szCs w:val="14"/>
                <w:cs/>
                <w:lang w:val="en-GB"/>
              </w:rPr>
              <w:t>)</w:t>
            </w:r>
          </w:p>
        </w:tc>
        <w:tc>
          <w:tcPr>
            <w:tcW w:w="1080" w:type="dxa"/>
            <w:vAlign w:val="bottom"/>
          </w:tcPr>
          <w:p w14:paraId="5CE001C8" w14:textId="34CB1E4F" w:rsidR="00060623" w:rsidRPr="00E53767" w:rsidRDefault="00060623" w:rsidP="00060623">
            <w:pPr>
              <w:spacing w:line="360" w:lineRule="auto"/>
              <w:ind w:right="-36"/>
              <w:jc w:val="right"/>
              <w:rPr>
                <w:rFonts w:cs="Arial"/>
                <w:sz w:val="14"/>
                <w:szCs w:val="14"/>
                <w:lang w:val="en-GB"/>
              </w:rPr>
            </w:pPr>
            <w:r w:rsidRPr="00E53767">
              <w:rPr>
                <w:sz w:val="14"/>
                <w:szCs w:val="14"/>
                <w:cs/>
                <w:lang w:val="en-GB"/>
              </w:rPr>
              <w:t>(</w:t>
            </w:r>
            <w:r w:rsidRPr="00E53767">
              <w:rPr>
                <w:rFonts w:cs="Arial"/>
                <w:sz w:val="14"/>
                <w:szCs w:val="14"/>
                <w:lang w:val="en-GB"/>
              </w:rPr>
              <w:t>12,332</w:t>
            </w:r>
            <w:r w:rsidRPr="00E53767">
              <w:rPr>
                <w:sz w:val="14"/>
                <w:szCs w:val="14"/>
                <w:cs/>
                <w:lang w:val="en-GB"/>
              </w:rPr>
              <w:t>)</w:t>
            </w:r>
          </w:p>
        </w:tc>
        <w:tc>
          <w:tcPr>
            <w:tcW w:w="990" w:type="dxa"/>
            <w:vAlign w:val="bottom"/>
          </w:tcPr>
          <w:p w14:paraId="18B1387D" w14:textId="36E11AE6" w:rsidR="00060623" w:rsidRPr="00E53767" w:rsidRDefault="00060623" w:rsidP="00060623">
            <w:pPr>
              <w:spacing w:line="360" w:lineRule="auto"/>
              <w:ind w:right="-36"/>
              <w:jc w:val="center"/>
              <w:rPr>
                <w:rFonts w:cs="Arial"/>
                <w:sz w:val="14"/>
                <w:szCs w:val="14"/>
                <w:lang w:val="en-GB"/>
              </w:rPr>
            </w:pPr>
            <w:r w:rsidRPr="00E53767">
              <w:rPr>
                <w:sz w:val="14"/>
                <w:szCs w:val="14"/>
                <w:cs/>
                <w:lang w:val="en-GB"/>
              </w:rPr>
              <w:t xml:space="preserve">             -</w:t>
            </w:r>
          </w:p>
        </w:tc>
        <w:tc>
          <w:tcPr>
            <w:tcW w:w="1170" w:type="dxa"/>
            <w:vAlign w:val="bottom"/>
          </w:tcPr>
          <w:p w14:paraId="61D0DD4A" w14:textId="665BAF01" w:rsidR="00060623" w:rsidRPr="00E53767" w:rsidRDefault="00060623" w:rsidP="00060623">
            <w:pPr>
              <w:spacing w:line="360" w:lineRule="auto"/>
              <w:ind w:right="-36"/>
              <w:jc w:val="right"/>
              <w:rPr>
                <w:rFonts w:cs="Arial"/>
                <w:sz w:val="14"/>
                <w:szCs w:val="14"/>
                <w:lang w:val="en-GB"/>
              </w:rPr>
            </w:pPr>
            <w:r w:rsidRPr="00E53767">
              <w:rPr>
                <w:sz w:val="14"/>
                <w:szCs w:val="14"/>
                <w:cs/>
                <w:lang w:val="en-GB"/>
              </w:rPr>
              <w:t>(</w:t>
            </w:r>
            <w:r w:rsidRPr="00E53767">
              <w:rPr>
                <w:rFonts w:cs="Arial"/>
                <w:sz w:val="14"/>
                <w:szCs w:val="14"/>
                <w:lang w:val="en-GB"/>
              </w:rPr>
              <w:t>21,477</w:t>
            </w:r>
            <w:r w:rsidRPr="00E53767">
              <w:rPr>
                <w:sz w:val="14"/>
                <w:szCs w:val="14"/>
                <w:cs/>
                <w:lang w:val="en-GB"/>
              </w:rPr>
              <w:t>)</w:t>
            </w:r>
          </w:p>
        </w:tc>
      </w:tr>
      <w:tr w:rsidR="00096DC6" w:rsidRPr="00E53767" w14:paraId="344B1B22" w14:textId="77777777" w:rsidTr="00E9505C">
        <w:trPr>
          <w:cantSplit/>
        </w:trPr>
        <w:tc>
          <w:tcPr>
            <w:tcW w:w="2502" w:type="dxa"/>
            <w:vAlign w:val="bottom"/>
          </w:tcPr>
          <w:p w14:paraId="09DF0BAB" w14:textId="66559DD7" w:rsidR="00060623" w:rsidRPr="00E53767" w:rsidRDefault="00060623" w:rsidP="00E9505C">
            <w:pPr>
              <w:spacing w:line="360" w:lineRule="auto"/>
              <w:ind w:left="241" w:right="-36" w:hanging="241"/>
              <w:rPr>
                <w:rFonts w:cs="Arial"/>
                <w:sz w:val="14"/>
                <w:szCs w:val="14"/>
                <w:lang w:val="en-GB"/>
              </w:rPr>
            </w:pPr>
            <w:r w:rsidRPr="00E53767">
              <w:rPr>
                <w:rFonts w:cs="Arial"/>
                <w:sz w:val="14"/>
                <w:szCs w:val="14"/>
                <w:lang w:val="en-GB"/>
              </w:rPr>
              <w:t>Accumulated depreciation for sold of subsidiary</w:t>
            </w:r>
          </w:p>
        </w:tc>
        <w:tc>
          <w:tcPr>
            <w:tcW w:w="1080" w:type="dxa"/>
            <w:vAlign w:val="bottom"/>
          </w:tcPr>
          <w:p w14:paraId="4CCF4BC7" w14:textId="2B883978" w:rsidR="00060623" w:rsidRPr="00E53767" w:rsidRDefault="00060623" w:rsidP="00060623">
            <w:pPr>
              <w:spacing w:line="360" w:lineRule="auto"/>
              <w:ind w:right="-36"/>
              <w:jc w:val="center"/>
              <w:rPr>
                <w:rFonts w:cs="Arial"/>
                <w:sz w:val="14"/>
                <w:szCs w:val="14"/>
                <w:lang w:val="en-GB"/>
              </w:rPr>
            </w:pPr>
            <w:r w:rsidRPr="00E53767">
              <w:rPr>
                <w:sz w:val="14"/>
                <w:szCs w:val="14"/>
                <w:cs/>
                <w:lang w:val="en-GB"/>
              </w:rPr>
              <w:t xml:space="preserve">             -</w:t>
            </w:r>
          </w:p>
        </w:tc>
        <w:tc>
          <w:tcPr>
            <w:tcW w:w="1170" w:type="dxa"/>
            <w:vAlign w:val="bottom"/>
          </w:tcPr>
          <w:p w14:paraId="479AF506" w14:textId="598B0F87" w:rsidR="00060623" w:rsidRPr="00E53767" w:rsidRDefault="00060623" w:rsidP="00060623">
            <w:pPr>
              <w:spacing w:line="360" w:lineRule="auto"/>
              <w:ind w:right="-36"/>
              <w:jc w:val="center"/>
              <w:rPr>
                <w:rFonts w:cs="Arial"/>
                <w:sz w:val="14"/>
                <w:szCs w:val="14"/>
                <w:lang w:val="en-GB"/>
              </w:rPr>
            </w:pPr>
            <w:r w:rsidRPr="00E53767">
              <w:rPr>
                <w:sz w:val="14"/>
                <w:szCs w:val="14"/>
                <w:cs/>
                <w:lang w:val="en-GB"/>
              </w:rPr>
              <w:t xml:space="preserve">             -</w:t>
            </w:r>
          </w:p>
        </w:tc>
        <w:tc>
          <w:tcPr>
            <w:tcW w:w="1080" w:type="dxa"/>
            <w:vAlign w:val="bottom"/>
          </w:tcPr>
          <w:p w14:paraId="1EB6B7F4" w14:textId="490A387C" w:rsidR="00060623" w:rsidRPr="00E53767" w:rsidRDefault="00060623" w:rsidP="00060623">
            <w:pPr>
              <w:spacing w:line="360" w:lineRule="auto"/>
              <w:ind w:right="-36"/>
              <w:jc w:val="right"/>
              <w:rPr>
                <w:rFonts w:cs="Arial"/>
                <w:sz w:val="14"/>
                <w:szCs w:val="14"/>
                <w:lang w:val="en-GB"/>
              </w:rPr>
            </w:pPr>
            <w:r w:rsidRPr="00E53767">
              <w:rPr>
                <w:sz w:val="14"/>
                <w:szCs w:val="14"/>
                <w:cs/>
                <w:lang w:val="en-GB"/>
              </w:rPr>
              <w:t>(</w:t>
            </w:r>
            <w:r w:rsidRPr="00E53767">
              <w:rPr>
                <w:rFonts w:cs="Arial"/>
                <w:sz w:val="14"/>
                <w:szCs w:val="14"/>
                <w:lang w:val="en-GB"/>
              </w:rPr>
              <w:t>270</w:t>
            </w:r>
            <w:r w:rsidRPr="00E53767">
              <w:rPr>
                <w:sz w:val="14"/>
                <w:szCs w:val="14"/>
                <w:cs/>
                <w:lang w:val="en-GB"/>
              </w:rPr>
              <w:t>)</w:t>
            </w:r>
          </w:p>
        </w:tc>
        <w:tc>
          <w:tcPr>
            <w:tcW w:w="1080" w:type="dxa"/>
            <w:vAlign w:val="bottom"/>
          </w:tcPr>
          <w:p w14:paraId="62BBDE23" w14:textId="73255FB8" w:rsidR="00060623" w:rsidRPr="00E53767" w:rsidRDefault="00060623" w:rsidP="00060623">
            <w:pPr>
              <w:spacing w:line="360" w:lineRule="auto"/>
              <w:ind w:right="-36"/>
              <w:jc w:val="center"/>
              <w:rPr>
                <w:rFonts w:cs="Arial"/>
                <w:sz w:val="14"/>
                <w:szCs w:val="14"/>
                <w:lang w:val="en-GB"/>
              </w:rPr>
            </w:pPr>
            <w:r w:rsidRPr="00E53767">
              <w:rPr>
                <w:sz w:val="14"/>
                <w:szCs w:val="14"/>
                <w:cs/>
                <w:lang w:val="en-GB"/>
              </w:rPr>
              <w:t xml:space="preserve">             -</w:t>
            </w:r>
          </w:p>
        </w:tc>
        <w:tc>
          <w:tcPr>
            <w:tcW w:w="990" w:type="dxa"/>
            <w:vAlign w:val="bottom"/>
          </w:tcPr>
          <w:p w14:paraId="5C45BE07" w14:textId="2F613E6F" w:rsidR="00060623" w:rsidRPr="00E53767" w:rsidRDefault="00060623" w:rsidP="00060623">
            <w:pPr>
              <w:spacing w:line="360" w:lineRule="auto"/>
              <w:ind w:right="-36"/>
              <w:jc w:val="center"/>
              <w:rPr>
                <w:rFonts w:cs="Arial"/>
                <w:sz w:val="14"/>
                <w:szCs w:val="14"/>
                <w:lang w:val="en-GB"/>
              </w:rPr>
            </w:pPr>
            <w:r w:rsidRPr="00E53767">
              <w:rPr>
                <w:sz w:val="14"/>
                <w:szCs w:val="14"/>
                <w:cs/>
                <w:lang w:val="en-GB"/>
              </w:rPr>
              <w:t xml:space="preserve">             -</w:t>
            </w:r>
          </w:p>
        </w:tc>
        <w:tc>
          <w:tcPr>
            <w:tcW w:w="1170" w:type="dxa"/>
            <w:vAlign w:val="bottom"/>
          </w:tcPr>
          <w:p w14:paraId="7A980029" w14:textId="649B8E75" w:rsidR="00060623" w:rsidRPr="00E53767" w:rsidRDefault="00060623" w:rsidP="00060623">
            <w:pPr>
              <w:spacing w:line="360" w:lineRule="auto"/>
              <w:ind w:right="-36"/>
              <w:jc w:val="right"/>
              <w:rPr>
                <w:rFonts w:cs="Arial"/>
                <w:sz w:val="14"/>
                <w:szCs w:val="14"/>
                <w:lang w:val="en-GB"/>
              </w:rPr>
            </w:pPr>
            <w:r w:rsidRPr="00E53767">
              <w:rPr>
                <w:sz w:val="14"/>
                <w:szCs w:val="14"/>
                <w:cs/>
                <w:lang w:val="en-GB"/>
              </w:rPr>
              <w:t>(</w:t>
            </w:r>
            <w:r w:rsidRPr="00E53767">
              <w:rPr>
                <w:rFonts w:cs="Arial"/>
                <w:sz w:val="14"/>
                <w:szCs w:val="14"/>
                <w:lang w:val="en-GB"/>
              </w:rPr>
              <w:t>270</w:t>
            </w:r>
            <w:r w:rsidRPr="00E53767">
              <w:rPr>
                <w:sz w:val="14"/>
                <w:szCs w:val="14"/>
                <w:cs/>
                <w:lang w:val="en-GB"/>
              </w:rPr>
              <w:t>)</w:t>
            </w:r>
          </w:p>
        </w:tc>
      </w:tr>
      <w:tr w:rsidR="00096DC6" w:rsidRPr="00E53767" w14:paraId="7AEA0BA9" w14:textId="77777777" w:rsidTr="00E9505C">
        <w:trPr>
          <w:cantSplit/>
        </w:trPr>
        <w:tc>
          <w:tcPr>
            <w:tcW w:w="2502" w:type="dxa"/>
            <w:vAlign w:val="bottom"/>
          </w:tcPr>
          <w:p w14:paraId="132CE7A0" w14:textId="3EB50F1F" w:rsidR="00060623" w:rsidRPr="00E53767" w:rsidRDefault="00060623" w:rsidP="00060623">
            <w:pPr>
              <w:spacing w:line="360" w:lineRule="auto"/>
              <w:ind w:right="-36"/>
              <w:rPr>
                <w:rFonts w:cs="Arial"/>
                <w:sz w:val="14"/>
                <w:szCs w:val="14"/>
                <w:lang w:val="en-GB"/>
              </w:rPr>
            </w:pPr>
            <w:r w:rsidRPr="00E53767">
              <w:rPr>
                <w:rFonts w:cs="Arial"/>
                <w:sz w:val="14"/>
                <w:szCs w:val="14"/>
                <w:lang w:val="en-GB"/>
              </w:rPr>
              <w:t>Transfer to intangible assets</w:t>
            </w:r>
          </w:p>
        </w:tc>
        <w:tc>
          <w:tcPr>
            <w:tcW w:w="1080" w:type="dxa"/>
            <w:vAlign w:val="bottom"/>
          </w:tcPr>
          <w:p w14:paraId="3CBEAE08" w14:textId="4D3B358D" w:rsidR="00060623" w:rsidRPr="00E53767" w:rsidRDefault="00060623" w:rsidP="00060623">
            <w:pPr>
              <w:spacing w:line="360" w:lineRule="auto"/>
              <w:ind w:right="-36"/>
              <w:jc w:val="center"/>
              <w:rPr>
                <w:rFonts w:cs="Arial"/>
                <w:sz w:val="14"/>
                <w:szCs w:val="14"/>
                <w:lang w:val="en-GB"/>
              </w:rPr>
            </w:pPr>
            <w:r w:rsidRPr="00E53767">
              <w:rPr>
                <w:sz w:val="14"/>
                <w:szCs w:val="14"/>
                <w:cs/>
                <w:lang w:val="en-GB"/>
              </w:rPr>
              <w:t xml:space="preserve">             -</w:t>
            </w:r>
          </w:p>
        </w:tc>
        <w:tc>
          <w:tcPr>
            <w:tcW w:w="1170" w:type="dxa"/>
            <w:vAlign w:val="bottom"/>
          </w:tcPr>
          <w:p w14:paraId="7A2738A0" w14:textId="09F3A930" w:rsidR="00060623" w:rsidRPr="00E53767" w:rsidRDefault="00060623" w:rsidP="00060623">
            <w:pPr>
              <w:spacing w:line="360" w:lineRule="auto"/>
              <w:ind w:right="-36"/>
              <w:jc w:val="center"/>
              <w:rPr>
                <w:rFonts w:cs="Arial"/>
                <w:sz w:val="14"/>
                <w:szCs w:val="14"/>
                <w:lang w:val="en-GB"/>
              </w:rPr>
            </w:pPr>
            <w:r w:rsidRPr="00E53767">
              <w:rPr>
                <w:sz w:val="14"/>
                <w:szCs w:val="14"/>
                <w:cs/>
                <w:lang w:val="en-GB"/>
              </w:rPr>
              <w:t xml:space="preserve">             -</w:t>
            </w:r>
          </w:p>
        </w:tc>
        <w:tc>
          <w:tcPr>
            <w:tcW w:w="1080" w:type="dxa"/>
            <w:vAlign w:val="bottom"/>
          </w:tcPr>
          <w:p w14:paraId="4DB45C84" w14:textId="2CE212F6" w:rsidR="00060623" w:rsidRPr="00E53767" w:rsidRDefault="00060623" w:rsidP="00060623">
            <w:pPr>
              <w:spacing w:line="360" w:lineRule="auto"/>
              <w:ind w:right="-36"/>
              <w:jc w:val="right"/>
              <w:rPr>
                <w:rFonts w:cs="Arial"/>
                <w:sz w:val="14"/>
                <w:szCs w:val="14"/>
                <w:lang w:val="en-GB"/>
              </w:rPr>
            </w:pPr>
            <w:r w:rsidRPr="00E53767">
              <w:rPr>
                <w:sz w:val="14"/>
                <w:szCs w:val="14"/>
                <w:cs/>
                <w:lang w:val="en-GB"/>
              </w:rPr>
              <w:t>(</w:t>
            </w:r>
            <w:r w:rsidRPr="00E53767">
              <w:rPr>
                <w:rFonts w:cs="Arial"/>
                <w:sz w:val="14"/>
                <w:szCs w:val="14"/>
                <w:lang w:val="en-GB"/>
              </w:rPr>
              <w:t>597</w:t>
            </w:r>
            <w:r w:rsidRPr="00E53767">
              <w:rPr>
                <w:sz w:val="14"/>
                <w:szCs w:val="14"/>
                <w:cs/>
                <w:lang w:val="en-GB"/>
              </w:rPr>
              <w:t>)</w:t>
            </w:r>
          </w:p>
        </w:tc>
        <w:tc>
          <w:tcPr>
            <w:tcW w:w="1080" w:type="dxa"/>
            <w:vAlign w:val="bottom"/>
          </w:tcPr>
          <w:p w14:paraId="1B4E20AD" w14:textId="5CBCF743" w:rsidR="00060623" w:rsidRPr="00E53767" w:rsidRDefault="00060623" w:rsidP="00060623">
            <w:pPr>
              <w:spacing w:line="360" w:lineRule="auto"/>
              <w:ind w:right="-36"/>
              <w:jc w:val="center"/>
              <w:rPr>
                <w:rFonts w:cs="Arial"/>
                <w:sz w:val="14"/>
                <w:szCs w:val="14"/>
                <w:lang w:val="en-GB"/>
              </w:rPr>
            </w:pPr>
            <w:r w:rsidRPr="00E53767">
              <w:rPr>
                <w:sz w:val="14"/>
                <w:szCs w:val="14"/>
                <w:cs/>
                <w:lang w:val="en-GB"/>
              </w:rPr>
              <w:t xml:space="preserve">             -</w:t>
            </w:r>
          </w:p>
        </w:tc>
        <w:tc>
          <w:tcPr>
            <w:tcW w:w="990" w:type="dxa"/>
            <w:vAlign w:val="bottom"/>
          </w:tcPr>
          <w:p w14:paraId="1F4855D5" w14:textId="11010898" w:rsidR="00060623" w:rsidRPr="00E53767" w:rsidRDefault="00060623" w:rsidP="00060623">
            <w:pPr>
              <w:spacing w:line="360" w:lineRule="auto"/>
              <w:ind w:right="-36"/>
              <w:jc w:val="center"/>
              <w:rPr>
                <w:rFonts w:cs="Arial"/>
                <w:sz w:val="14"/>
                <w:szCs w:val="14"/>
                <w:lang w:val="en-GB"/>
              </w:rPr>
            </w:pPr>
            <w:r w:rsidRPr="00E53767">
              <w:rPr>
                <w:sz w:val="14"/>
                <w:szCs w:val="14"/>
                <w:cs/>
                <w:lang w:val="en-GB"/>
              </w:rPr>
              <w:t xml:space="preserve">             -</w:t>
            </w:r>
          </w:p>
        </w:tc>
        <w:tc>
          <w:tcPr>
            <w:tcW w:w="1170" w:type="dxa"/>
            <w:vAlign w:val="bottom"/>
          </w:tcPr>
          <w:p w14:paraId="35117CB5" w14:textId="23A2F7F2" w:rsidR="00060623" w:rsidRPr="00E53767" w:rsidRDefault="00060623" w:rsidP="00060623">
            <w:pPr>
              <w:spacing w:line="360" w:lineRule="auto"/>
              <w:ind w:right="-36"/>
              <w:jc w:val="right"/>
              <w:rPr>
                <w:rFonts w:cs="Arial"/>
                <w:sz w:val="14"/>
                <w:szCs w:val="14"/>
                <w:lang w:val="en-GB"/>
              </w:rPr>
            </w:pPr>
            <w:r w:rsidRPr="00E53767">
              <w:rPr>
                <w:sz w:val="14"/>
                <w:szCs w:val="14"/>
                <w:cs/>
                <w:lang w:val="en-GB"/>
              </w:rPr>
              <w:t>(</w:t>
            </w:r>
            <w:r w:rsidRPr="00E53767">
              <w:rPr>
                <w:rFonts w:cs="Arial"/>
                <w:sz w:val="14"/>
                <w:szCs w:val="14"/>
                <w:lang w:val="en-GB"/>
              </w:rPr>
              <w:t>597</w:t>
            </w:r>
            <w:r w:rsidRPr="00E53767">
              <w:rPr>
                <w:sz w:val="14"/>
                <w:szCs w:val="14"/>
                <w:cs/>
                <w:lang w:val="en-GB"/>
              </w:rPr>
              <w:t>)</w:t>
            </w:r>
          </w:p>
        </w:tc>
      </w:tr>
      <w:tr w:rsidR="00096DC6" w:rsidRPr="00E53767" w14:paraId="6E835A92" w14:textId="77777777" w:rsidTr="00E9505C">
        <w:trPr>
          <w:cantSplit/>
        </w:trPr>
        <w:tc>
          <w:tcPr>
            <w:tcW w:w="2502" w:type="dxa"/>
            <w:vAlign w:val="bottom"/>
          </w:tcPr>
          <w:p w14:paraId="6797040F" w14:textId="3E0ECD11" w:rsidR="00060623" w:rsidRPr="00E53767" w:rsidRDefault="00060623" w:rsidP="00060623">
            <w:pPr>
              <w:spacing w:line="360" w:lineRule="auto"/>
              <w:ind w:right="-36"/>
              <w:rPr>
                <w:rFonts w:cs="Arial"/>
                <w:sz w:val="14"/>
                <w:szCs w:val="14"/>
                <w:lang w:val="en-GB"/>
              </w:rPr>
            </w:pPr>
            <w:r w:rsidRPr="00E53767">
              <w:rPr>
                <w:rFonts w:cs="Arial"/>
                <w:sz w:val="14"/>
                <w:szCs w:val="14"/>
                <w:lang w:val="en-GB"/>
              </w:rPr>
              <w:t xml:space="preserve">Transfer in </w:t>
            </w:r>
            <w:r w:rsidRPr="00E53767">
              <w:rPr>
                <w:sz w:val="14"/>
                <w:szCs w:val="14"/>
                <w:cs/>
                <w:lang w:val="en-GB"/>
              </w:rPr>
              <w:t>/ (</w:t>
            </w:r>
            <w:r w:rsidRPr="00E53767">
              <w:rPr>
                <w:rFonts w:cs="Arial"/>
                <w:sz w:val="14"/>
                <w:szCs w:val="14"/>
                <w:lang w:val="en-GB"/>
              </w:rPr>
              <w:t>out</w:t>
            </w:r>
            <w:r w:rsidRPr="00E53767">
              <w:rPr>
                <w:sz w:val="14"/>
                <w:szCs w:val="14"/>
                <w:cs/>
                <w:lang w:val="en-GB"/>
              </w:rPr>
              <w:t>)</w:t>
            </w:r>
          </w:p>
        </w:tc>
        <w:tc>
          <w:tcPr>
            <w:tcW w:w="1080" w:type="dxa"/>
            <w:vAlign w:val="bottom"/>
          </w:tcPr>
          <w:p w14:paraId="278391C9" w14:textId="676C364B" w:rsidR="00060623" w:rsidRPr="00E53767" w:rsidRDefault="00060623" w:rsidP="00060623">
            <w:pPr>
              <w:pBdr>
                <w:bottom w:val="single" w:sz="4" w:space="1" w:color="auto"/>
              </w:pBdr>
              <w:spacing w:line="360" w:lineRule="auto"/>
              <w:ind w:right="-36"/>
              <w:jc w:val="center"/>
              <w:rPr>
                <w:rFonts w:cs="Arial"/>
                <w:sz w:val="14"/>
                <w:szCs w:val="14"/>
                <w:lang w:val="en-GB"/>
              </w:rPr>
            </w:pPr>
            <w:r w:rsidRPr="00E53767">
              <w:rPr>
                <w:sz w:val="14"/>
                <w:szCs w:val="14"/>
                <w:cs/>
                <w:lang w:val="en-GB"/>
              </w:rPr>
              <w:t xml:space="preserve">             -</w:t>
            </w:r>
          </w:p>
        </w:tc>
        <w:tc>
          <w:tcPr>
            <w:tcW w:w="1170" w:type="dxa"/>
            <w:vAlign w:val="bottom"/>
          </w:tcPr>
          <w:p w14:paraId="7D7CA541" w14:textId="4F99B277" w:rsidR="00060623" w:rsidRPr="00E53767" w:rsidRDefault="00060623" w:rsidP="00060623">
            <w:pPr>
              <w:pBdr>
                <w:bottom w:val="single" w:sz="4" w:space="1" w:color="auto"/>
              </w:pBdr>
              <w:spacing w:line="360" w:lineRule="auto"/>
              <w:ind w:right="-36"/>
              <w:jc w:val="right"/>
              <w:rPr>
                <w:rFonts w:cs="Arial"/>
                <w:sz w:val="14"/>
                <w:szCs w:val="14"/>
                <w:lang w:val="en-GB"/>
              </w:rPr>
            </w:pPr>
            <w:r w:rsidRPr="00E53767">
              <w:rPr>
                <w:rFonts w:cs="Arial"/>
                <w:sz w:val="14"/>
                <w:szCs w:val="14"/>
                <w:lang w:val="en-GB"/>
              </w:rPr>
              <w:t>25,790</w:t>
            </w:r>
          </w:p>
        </w:tc>
        <w:tc>
          <w:tcPr>
            <w:tcW w:w="1080" w:type="dxa"/>
            <w:vAlign w:val="bottom"/>
          </w:tcPr>
          <w:p w14:paraId="31DCBBA1" w14:textId="56605FBD" w:rsidR="00060623" w:rsidRPr="00E53767" w:rsidRDefault="00060623" w:rsidP="00060623">
            <w:pPr>
              <w:pBdr>
                <w:bottom w:val="single" w:sz="4" w:space="1" w:color="auto"/>
              </w:pBdr>
              <w:spacing w:line="360" w:lineRule="auto"/>
              <w:ind w:right="-36"/>
              <w:jc w:val="right"/>
              <w:rPr>
                <w:rFonts w:cs="Arial"/>
                <w:sz w:val="14"/>
                <w:szCs w:val="14"/>
                <w:lang w:val="en-GB"/>
              </w:rPr>
            </w:pPr>
            <w:r w:rsidRPr="00E53767">
              <w:rPr>
                <w:sz w:val="14"/>
                <w:szCs w:val="14"/>
                <w:cs/>
                <w:lang w:val="en-GB"/>
              </w:rPr>
              <w:t>(</w:t>
            </w:r>
            <w:r w:rsidRPr="00E53767">
              <w:rPr>
                <w:rFonts w:cs="Arial"/>
                <w:sz w:val="14"/>
                <w:szCs w:val="14"/>
                <w:lang w:val="en-GB"/>
              </w:rPr>
              <w:t>25,791</w:t>
            </w:r>
            <w:r w:rsidRPr="00E53767">
              <w:rPr>
                <w:sz w:val="14"/>
                <w:szCs w:val="14"/>
                <w:cs/>
                <w:lang w:val="en-GB"/>
              </w:rPr>
              <w:t>)</w:t>
            </w:r>
          </w:p>
        </w:tc>
        <w:tc>
          <w:tcPr>
            <w:tcW w:w="1080" w:type="dxa"/>
            <w:vAlign w:val="bottom"/>
          </w:tcPr>
          <w:p w14:paraId="7C16E3A1" w14:textId="4A45ADB3" w:rsidR="00060623" w:rsidRPr="00E53767" w:rsidRDefault="00060623" w:rsidP="00060623">
            <w:pPr>
              <w:pBdr>
                <w:bottom w:val="single" w:sz="4" w:space="1" w:color="auto"/>
              </w:pBdr>
              <w:spacing w:line="360" w:lineRule="auto"/>
              <w:ind w:right="-36"/>
              <w:jc w:val="right"/>
              <w:rPr>
                <w:rFonts w:cs="Arial"/>
                <w:sz w:val="14"/>
                <w:szCs w:val="14"/>
                <w:lang w:val="en-GB"/>
              </w:rPr>
            </w:pPr>
            <w:r w:rsidRPr="00E53767">
              <w:rPr>
                <w:rFonts w:cs="Arial"/>
                <w:sz w:val="14"/>
                <w:szCs w:val="14"/>
                <w:lang w:val="en-GB"/>
              </w:rPr>
              <w:t xml:space="preserve">            1</w:t>
            </w:r>
          </w:p>
        </w:tc>
        <w:tc>
          <w:tcPr>
            <w:tcW w:w="990" w:type="dxa"/>
            <w:vAlign w:val="bottom"/>
          </w:tcPr>
          <w:p w14:paraId="15279705" w14:textId="513CC88F" w:rsidR="00060623" w:rsidRPr="00E53767" w:rsidRDefault="00060623" w:rsidP="00060623">
            <w:pPr>
              <w:pBdr>
                <w:bottom w:val="single" w:sz="4" w:space="1" w:color="auto"/>
              </w:pBdr>
              <w:spacing w:line="360" w:lineRule="auto"/>
              <w:ind w:right="-36"/>
              <w:jc w:val="center"/>
              <w:rPr>
                <w:rFonts w:cs="Arial"/>
                <w:sz w:val="14"/>
                <w:szCs w:val="14"/>
                <w:lang w:val="en-GB"/>
              </w:rPr>
            </w:pPr>
            <w:r w:rsidRPr="00E53767">
              <w:rPr>
                <w:sz w:val="14"/>
                <w:szCs w:val="14"/>
                <w:cs/>
                <w:lang w:val="en-GB"/>
              </w:rPr>
              <w:t xml:space="preserve">             -</w:t>
            </w:r>
          </w:p>
        </w:tc>
        <w:tc>
          <w:tcPr>
            <w:tcW w:w="1170" w:type="dxa"/>
            <w:vAlign w:val="bottom"/>
          </w:tcPr>
          <w:p w14:paraId="2AD9544A" w14:textId="13478F24" w:rsidR="00060623" w:rsidRPr="00E53767" w:rsidRDefault="00060623" w:rsidP="00060623">
            <w:pPr>
              <w:pBdr>
                <w:bottom w:val="single" w:sz="4" w:space="1" w:color="auto"/>
              </w:pBdr>
              <w:spacing w:line="360" w:lineRule="auto"/>
              <w:ind w:right="-36"/>
              <w:jc w:val="center"/>
              <w:rPr>
                <w:rFonts w:cs="Arial"/>
                <w:sz w:val="14"/>
                <w:szCs w:val="14"/>
                <w:lang w:val="en-GB"/>
              </w:rPr>
            </w:pPr>
            <w:r w:rsidRPr="00E53767">
              <w:rPr>
                <w:sz w:val="14"/>
                <w:szCs w:val="14"/>
                <w:cs/>
                <w:lang w:val="en-GB"/>
              </w:rPr>
              <w:t xml:space="preserve">             -</w:t>
            </w:r>
          </w:p>
        </w:tc>
      </w:tr>
      <w:tr w:rsidR="00096DC6" w:rsidRPr="00E53767" w14:paraId="7FA08999" w14:textId="77777777" w:rsidTr="00E9505C">
        <w:trPr>
          <w:cantSplit/>
        </w:trPr>
        <w:tc>
          <w:tcPr>
            <w:tcW w:w="2502" w:type="dxa"/>
            <w:vAlign w:val="bottom"/>
          </w:tcPr>
          <w:p w14:paraId="58D3CA64" w14:textId="653397DD" w:rsidR="00060623" w:rsidRPr="00E53767" w:rsidRDefault="00060623" w:rsidP="00060623">
            <w:pPr>
              <w:spacing w:line="360" w:lineRule="auto"/>
              <w:ind w:right="-36"/>
              <w:rPr>
                <w:rFonts w:cs="Arial"/>
                <w:sz w:val="14"/>
                <w:szCs w:val="14"/>
                <w:lang w:val="en-GB"/>
              </w:rPr>
            </w:pPr>
            <w:r>
              <w:rPr>
                <w:rFonts w:cs="Arial"/>
                <w:sz w:val="14"/>
                <w:szCs w:val="14"/>
                <w:lang w:val="en-GB"/>
              </w:rPr>
              <w:t>31 December 2016</w:t>
            </w:r>
          </w:p>
        </w:tc>
        <w:tc>
          <w:tcPr>
            <w:tcW w:w="1080" w:type="dxa"/>
            <w:vAlign w:val="bottom"/>
          </w:tcPr>
          <w:p w14:paraId="5008425B" w14:textId="591464AE" w:rsidR="00060623" w:rsidRPr="00E53767" w:rsidRDefault="00060623" w:rsidP="00060623">
            <w:pPr>
              <w:spacing w:line="360" w:lineRule="auto"/>
              <w:ind w:right="-36"/>
              <w:jc w:val="right"/>
              <w:rPr>
                <w:rFonts w:cs="Arial"/>
                <w:sz w:val="14"/>
                <w:szCs w:val="14"/>
                <w:lang w:val="en-GB"/>
              </w:rPr>
            </w:pPr>
            <w:r w:rsidRPr="00E53767">
              <w:rPr>
                <w:rFonts w:cs="Arial"/>
                <w:sz w:val="14"/>
                <w:szCs w:val="14"/>
                <w:lang w:val="en-GB"/>
              </w:rPr>
              <w:t>118</w:t>
            </w:r>
          </w:p>
        </w:tc>
        <w:tc>
          <w:tcPr>
            <w:tcW w:w="1170" w:type="dxa"/>
            <w:vAlign w:val="bottom"/>
          </w:tcPr>
          <w:p w14:paraId="67E689B4" w14:textId="7E674CCF" w:rsidR="00060623" w:rsidRPr="00E53767" w:rsidRDefault="00060623" w:rsidP="00060623">
            <w:pPr>
              <w:spacing w:line="360" w:lineRule="auto"/>
              <w:ind w:right="-36"/>
              <w:jc w:val="right"/>
              <w:rPr>
                <w:rFonts w:cs="Arial"/>
                <w:sz w:val="14"/>
                <w:szCs w:val="14"/>
                <w:lang w:val="en-GB"/>
              </w:rPr>
            </w:pPr>
            <w:r w:rsidRPr="00E53767">
              <w:rPr>
                <w:rFonts w:cs="Arial"/>
                <w:sz w:val="14"/>
                <w:szCs w:val="14"/>
                <w:lang w:val="en-GB"/>
              </w:rPr>
              <w:t>287,509</w:t>
            </w:r>
          </w:p>
        </w:tc>
        <w:tc>
          <w:tcPr>
            <w:tcW w:w="1080" w:type="dxa"/>
            <w:vAlign w:val="bottom"/>
          </w:tcPr>
          <w:p w14:paraId="123DA6C5" w14:textId="5BFAAD17" w:rsidR="00060623" w:rsidRPr="00E53767" w:rsidRDefault="00060623" w:rsidP="00060623">
            <w:pPr>
              <w:spacing w:line="360" w:lineRule="auto"/>
              <w:ind w:right="-36"/>
              <w:jc w:val="right"/>
              <w:rPr>
                <w:rFonts w:cs="Arial"/>
                <w:sz w:val="14"/>
                <w:szCs w:val="14"/>
                <w:lang w:val="en-GB"/>
              </w:rPr>
            </w:pPr>
            <w:r w:rsidRPr="00E53767">
              <w:rPr>
                <w:rFonts w:cs="Arial"/>
                <w:sz w:val="14"/>
                <w:szCs w:val="14"/>
                <w:lang w:val="en-GB"/>
              </w:rPr>
              <w:t>272,828</w:t>
            </w:r>
          </w:p>
        </w:tc>
        <w:tc>
          <w:tcPr>
            <w:tcW w:w="1080" w:type="dxa"/>
            <w:vAlign w:val="bottom"/>
          </w:tcPr>
          <w:p w14:paraId="62338804" w14:textId="3ACF29FE" w:rsidR="00060623" w:rsidRPr="00E53767" w:rsidRDefault="00060623" w:rsidP="00060623">
            <w:pPr>
              <w:spacing w:line="360" w:lineRule="auto"/>
              <w:ind w:right="-36"/>
              <w:jc w:val="right"/>
              <w:rPr>
                <w:rFonts w:cs="Arial"/>
                <w:sz w:val="14"/>
                <w:szCs w:val="14"/>
                <w:lang w:val="en-GB"/>
              </w:rPr>
            </w:pPr>
            <w:r w:rsidRPr="00E53767">
              <w:rPr>
                <w:rFonts w:cs="Arial"/>
                <w:sz w:val="14"/>
                <w:szCs w:val="14"/>
                <w:lang w:val="en-GB"/>
              </w:rPr>
              <w:t>140,757</w:t>
            </w:r>
          </w:p>
        </w:tc>
        <w:tc>
          <w:tcPr>
            <w:tcW w:w="990" w:type="dxa"/>
            <w:vAlign w:val="bottom"/>
          </w:tcPr>
          <w:p w14:paraId="6DF5E0FC" w14:textId="6CDD71D0" w:rsidR="00060623" w:rsidRPr="00E53767" w:rsidRDefault="00060623" w:rsidP="00060623">
            <w:pPr>
              <w:spacing w:line="360" w:lineRule="auto"/>
              <w:ind w:right="-36"/>
              <w:jc w:val="center"/>
              <w:rPr>
                <w:rFonts w:cs="Arial"/>
                <w:sz w:val="14"/>
                <w:szCs w:val="14"/>
                <w:lang w:val="en-GB"/>
              </w:rPr>
            </w:pPr>
            <w:r w:rsidRPr="00E53767">
              <w:rPr>
                <w:sz w:val="14"/>
                <w:szCs w:val="14"/>
                <w:cs/>
                <w:lang w:val="en-GB"/>
              </w:rPr>
              <w:t xml:space="preserve">             -</w:t>
            </w:r>
          </w:p>
        </w:tc>
        <w:tc>
          <w:tcPr>
            <w:tcW w:w="1170" w:type="dxa"/>
            <w:vAlign w:val="bottom"/>
          </w:tcPr>
          <w:p w14:paraId="0CC51418" w14:textId="3CD72422" w:rsidR="00060623" w:rsidRPr="00E53767" w:rsidRDefault="00060623" w:rsidP="00060623">
            <w:pPr>
              <w:spacing w:line="360" w:lineRule="auto"/>
              <w:ind w:right="-36"/>
              <w:jc w:val="right"/>
              <w:rPr>
                <w:rFonts w:cs="Arial"/>
                <w:sz w:val="14"/>
                <w:szCs w:val="14"/>
                <w:lang w:val="en-GB"/>
              </w:rPr>
            </w:pPr>
            <w:r w:rsidRPr="00E53767">
              <w:rPr>
                <w:rFonts w:cs="Arial"/>
                <w:sz w:val="14"/>
                <w:szCs w:val="14"/>
                <w:lang w:val="en-GB"/>
              </w:rPr>
              <w:t>701,212</w:t>
            </w:r>
          </w:p>
        </w:tc>
      </w:tr>
      <w:tr w:rsidR="00CF1013" w:rsidRPr="00E53767" w14:paraId="714C25F8" w14:textId="77777777" w:rsidTr="00356873">
        <w:trPr>
          <w:cantSplit/>
        </w:trPr>
        <w:tc>
          <w:tcPr>
            <w:tcW w:w="2502" w:type="dxa"/>
            <w:vAlign w:val="bottom"/>
          </w:tcPr>
          <w:p w14:paraId="4CCBAB37" w14:textId="77777777" w:rsidR="00CF1013" w:rsidRPr="00E53767" w:rsidRDefault="00CF1013" w:rsidP="00CF1013">
            <w:pPr>
              <w:spacing w:line="360" w:lineRule="auto"/>
              <w:ind w:right="-36"/>
              <w:rPr>
                <w:rFonts w:cs="Arial"/>
                <w:sz w:val="14"/>
                <w:szCs w:val="14"/>
                <w:lang w:val="en-GB"/>
              </w:rPr>
            </w:pPr>
            <w:r w:rsidRPr="00E53767">
              <w:rPr>
                <w:rFonts w:cs="Arial"/>
                <w:sz w:val="14"/>
                <w:szCs w:val="14"/>
                <w:lang w:val="en-GB"/>
              </w:rPr>
              <w:t>Depreciation for the year</w:t>
            </w:r>
          </w:p>
        </w:tc>
        <w:tc>
          <w:tcPr>
            <w:tcW w:w="1080" w:type="dxa"/>
            <w:vAlign w:val="bottom"/>
          </w:tcPr>
          <w:p w14:paraId="3C7447E7" w14:textId="5A3FDF0C" w:rsidR="00CF1013" w:rsidRPr="00E53767" w:rsidRDefault="00CA03F7" w:rsidP="00CF1013">
            <w:pPr>
              <w:spacing w:line="360" w:lineRule="auto"/>
              <w:ind w:right="-36"/>
              <w:jc w:val="right"/>
              <w:rPr>
                <w:rFonts w:cs="Arial"/>
                <w:sz w:val="14"/>
                <w:szCs w:val="14"/>
                <w:lang w:val="en-GB"/>
              </w:rPr>
            </w:pPr>
            <w:r>
              <w:rPr>
                <w:rFonts w:cs="Arial"/>
                <w:sz w:val="14"/>
                <w:szCs w:val="14"/>
                <w:lang w:val="en-GB"/>
              </w:rPr>
              <w:t>112</w:t>
            </w:r>
          </w:p>
        </w:tc>
        <w:tc>
          <w:tcPr>
            <w:tcW w:w="1170" w:type="dxa"/>
            <w:vAlign w:val="bottom"/>
          </w:tcPr>
          <w:p w14:paraId="53F74A79" w14:textId="5F5CBDCD" w:rsidR="00CF1013" w:rsidRPr="00E53767" w:rsidRDefault="00CA03F7" w:rsidP="00CF1013">
            <w:pPr>
              <w:spacing w:line="360" w:lineRule="auto"/>
              <w:ind w:right="-36"/>
              <w:jc w:val="right"/>
              <w:rPr>
                <w:rFonts w:cs="Arial"/>
                <w:sz w:val="14"/>
                <w:szCs w:val="14"/>
                <w:lang w:val="en-GB"/>
              </w:rPr>
            </w:pPr>
            <w:r>
              <w:rPr>
                <w:rFonts w:cs="Arial"/>
                <w:sz w:val="14"/>
                <w:szCs w:val="14"/>
                <w:lang w:val="en-GB"/>
              </w:rPr>
              <w:t>41,457</w:t>
            </w:r>
          </w:p>
        </w:tc>
        <w:tc>
          <w:tcPr>
            <w:tcW w:w="1080" w:type="dxa"/>
            <w:vAlign w:val="bottom"/>
          </w:tcPr>
          <w:p w14:paraId="50F0F0D4" w14:textId="03EA57A3" w:rsidR="00CF1013" w:rsidRPr="00E53767" w:rsidRDefault="00CA03F7" w:rsidP="00CF1013">
            <w:pPr>
              <w:spacing w:line="360" w:lineRule="auto"/>
              <w:ind w:right="-36"/>
              <w:jc w:val="right"/>
              <w:rPr>
                <w:rFonts w:cs="Arial"/>
                <w:sz w:val="14"/>
                <w:szCs w:val="14"/>
                <w:lang w:val="en-GB"/>
              </w:rPr>
            </w:pPr>
            <w:r>
              <w:rPr>
                <w:rFonts w:cs="Arial"/>
                <w:sz w:val="14"/>
                <w:szCs w:val="14"/>
                <w:lang w:val="en-GB"/>
              </w:rPr>
              <w:t>50,749</w:t>
            </w:r>
          </w:p>
        </w:tc>
        <w:tc>
          <w:tcPr>
            <w:tcW w:w="1080" w:type="dxa"/>
            <w:vAlign w:val="bottom"/>
          </w:tcPr>
          <w:p w14:paraId="4653CBEF" w14:textId="5030CCD9" w:rsidR="00CF1013" w:rsidRPr="00E53767" w:rsidRDefault="00CA03F7" w:rsidP="00CF1013">
            <w:pPr>
              <w:spacing w:line="360" w:lineRule="auto"/>
              <w:ind w:right="-36"/>
              <w:jc w:val="right"/>
              <w:rPr>
                <w:rFonts w:cs="Arial"/>
                <w:sz w:val="14"/>
                <w:szCs w:val="14"/>
                <w:lang w:val="en-GB"/>
              </w:rPr>
            </w:pPr>
            <w:r>
              <w:rPr>
                <w:rFonts w:cs="Arial"/>
                <w:sz w:val="14"/>
                <w:szCs w:val="14"/>
                <w:lang w:val="en-GB"/>
              </w:rPr>
              <w:t>28,733</w:t>
            </w:r>
          </w:p>
        </w:tc>
        <w:tc>
          <w:tcPr>
            <w:tcW w:w="990" w:type="dxa"/>
            <w:vAlign w:val="bottom"/>
          </w:tcPr>
          <w:p w14:paraId="17C35E47" w14:textId="38EA2BF5" w:rsidR="00CF1013" w:rsidRPr="00E53767" w:rsidRDefault="00CF1013" w:rsidP="00CF1013">
            <w:pPr>
              <w:spacing w:line="360" w:lineRule="auto"/>
              <w:ind w:right="-36"/>
              <w:jc w:val="center"/>
              <w:rPr>
                <w:rFonts w:cs="Arial"/>
                <w:sz w:val="14"/>
                <w:szCs w:val="14"/>
                <w:lang w:val="en-GB"/>
              </w:rPr>
            </w:pPr>
            <w:r w:rsidRPr="00E53767">
              <w:rPr>
                <w:sz w:val="14"/>
                <w:szCs w:val="14"/>
                <w:cs/>
                <w:lang w:val="en-GB"/>
              </w:rPr>
              <w:t xml:space="preserve">             -</w:t>
            </w:r>
          </w:p>
        </w:tc>
        <w:tc>
          <w:tcPr>
            <w:tcW w:w="1170" w:type="dxa"/>
            <w:vAlign w:val="bottom"/>
          </w:tcPr>
          <w:p w14:paraId="3D048416" w14:textId="7B2F895B" w:rsidR="00CF1013" w:rsidRPr="00E53767" w:rsidRDefault="00CF1013" w:rsidP="00CF1013">
            <w:pPr>
              <w:spacing w:line="360" w:lineRule="auto"/>
              <w:ind w:right="-36"/>
              <w:jc w:val="right"/>
              <w:rPr>
                <w:rFonts w:cs="Arial"/>
                <w:sz w:val="14"/>
                <w:szCs w:val="14"/>
                <w:lang w:val="en-GB"/>
              </w:rPr>
            </w:pPr>
            <w:r w:rsidRPr="00E9505C">
              <w:rPr>
                <w:rFonts w:cs="Arial"/>
                <w:sz w:val="14"/>
                <w:szCs w:val="14"/>
                <w:lang w:val="en-GB"/>
              </w:rPr>
              <w:t>121,051</w:t>
            </w:r>
          </w:p>
        </w:tc>
      </w:tr>
      <w:tr w:rsidR="00CF1013" w:rsidRPr="00E53767" w14:paraId="158926A2" w14:textId="77777777" w:rsidTr="00E9505C">
        <w:trPr>
          <w:cantSplit/>
        </w:trPr>
        <w:tc>
          <w:tcPr>
            <w:tcW w:w="2502" w:type="dxa"/>
            <w:vAlign w:val="bottom"/>
          </w:tcPr>
          <w:p w14:paraId="11597D1A" w14:textId="388A5836" w:rsidR="00CF1013" w:rsidRPr="00E53767" w:rsidRDefault="00CF1013" w:rsidP="00CF1013">
            <w:pPr>
              <w:spacing w:line="360" w:lineRule="auto"/>
              <w:ind w:left="241" w:right="-36" w:hanging="241"/>
              <w:rPr>
                <w:rFonts w:cs="Arial"/>
                <w:sz w:val="14"/>
                <w:szCs w:val="14"/>
                <w:lang w:val="en-GB"/>
              </w:rPr>
            </w:pPr>
            <w:r w:rsidRPr="00E53767">
              <w:rPr>
                <w:rFonts w:cs="Arial"/>
                <w:sz w:val="14"/>
                <w:szCs w:val="14"/>
                <w:lang w:val="en-GB"/>
              </w:rPr>
              <w:t>Accumulated depreciation for disposals</w:t>
            </w:r>
          </w:p>
        </w:tc>
        <w:tc>
          <w:tcPr>
            <w:tcW w:w="1080" w:type="dxa"/>
            <w:vAlign w:val="bottom"/>
          </w:tcPr>
          <w:p w14:paraId="31211867" w14:textId="64941739" w:rsidR="00CF1013" w:rsidRPr="00E53767" w:rsidRDefault="00CF1013" w:rsidP="00CF1013">
            <w:pPr>
              <w:spacing w:line="360" w:lineRule="auto"/>
              <w:ind w:right="-36"/>
              <w:jc w:val="center"/>
              <w:rPr>
                <w:rFonts w:cs="Arial"/>
                <w:sz w:val="14"/>
                <w:szCs w:val="14"/>
                <w:lang w:val="en-GB"/>
              </w:rPr>
            </w:pPr>
            <w:r w:rsidRPr="00E53767">
              <w:rPr>
                <w:sz w:val="14"/>
                <w:szCs w:val="14"/>
                <w:cs/>
                <w:lang w:val="en-GB"/>
              </w:rPr>
              <w:t xml:space="preserve">             -</w:t>
            </w:r>
          </w:p>
        </w:tc>
        <w:tc>
          <w:tcPr>
            <w:tcW w:w="1170" w:type="dxa"/>
            <w:vAlign w:val="bottom"/>
          </w:tcPr>
          <w:p w14:paraId="5DB1E59B" w14:textId="69B550CE" w:rsidR="00CF1013" w:rsidRPr="00E53767" w:rsidRDefault="00CA03F7" w:rsidP="00CF1013">
            <w:pPr>
              <w:spacing w:line="360" w:lineRule="auto"/>
              <w:ind w:right="-36"/>
              <w:jc w:val="right"/>
              <w:rPr>
                <w:rFonts w:cs="Arial"/>
                <w:sz w:val="14"/>
                <w:szCs w:val="14"/>
                <w:lang w:val="en-GB"/>
              </w:rPr>
            </w:pPr>
            <w:r>
              <w:rPr>
                <w:sz w:val="14"/>
                <w:szCs w:val="14"/>
                <w:cs/>
                <w:lang w:val="en-GB"/>
              </w:rPr>
              <w:t>(</w:t>
            </w:r>
            <w:r>
              <w:rPr>
                <w:rFonts w:cs="Arial"/>
                <w:sz w:val="14"/>
                <w:szCs w:val="14"/>
                <w:lang w:val="en-GB"/>
              </w:rPr>
              <w:t>481</w:t>
            </w:r>
            <w:r>
              <w:rPr>
                <w:sz w:val="14"/>
                <w:szCs w:val="14"/>
                <w:cs/>
                <w:lang w:val="en-GB"/>
              </w:rPr>
              <w:t>)</w:t>
            </w:r>
          </w:p>
        </w:tc>
        <w:tc>
          <w:tcPr>
            <w:tcW w:w="1080" w:type="dxa"/>
            <w:vAlign w:val="bottom"/>
          </w:tcPr>
          <w:p w14:paraId="0CC26260" w14:textId="6BE9ECA3" w:rsidR="00CF1013" w:rsidRPr="00E53767" w:rsidRDefault="00CA03F7" w:rsidP="00CF1013">
            <w:pPr>
              <w:spacing w:line="360" w:lineRule="auto"/>
              <w:ind w:right="-36"/>
              <w:jc w:val="right"/>
              <w:rPr>
                <w:rFonts w:cs="Arial"/>
                <w:sz w:val="14"/>
                <w:szCs w:val="14"/>
                <w:lang w:val="en-GB"/>
              </w:rPr>
            </w:pPr>
            <w:r>
              <w:rPr>
                <w:sz w:val="14"/>
                <w:szCs w:val="14"/>
                <w:cs/>
                <w:lang w:val="en-GB"/>
              </w:rPr>
              <w:t>(</w:t>
            </w:r>
            <w:r>
              <w:rPr>
                <w:rFonts w:cs="Arial"/>
                <w:sz w:val="14"/>
                <w:szCs w:val="14"/>
                <w:lang w:val="en-GB"/>
              </w:rPr>
              <w:t>8,199</w:t>
            </w:r>
            <w:r>
              <w:rPr>
                <w:sz w:val="14"/>
                <w:szCs w:val="14"/>
                <w:cs/>
                <w:lang w:val="en-GB"/>
              </w:rPr>
              <w:t>)</w:t>
            </w:r>
          </w:p>
        </w:tc>
        <w:tc>
          <w:tcPr>
            <w:tcW w:w="1080" w:type="dxa"/>
            <w:vAlign w:val="bottom"/>
          </w:tcPr>
          <w:p w14:paraId="1844A20B" w14:textId="07A46161" w:rsidR="00CF1013" w:rsidRPr="00E53767" w:rsidRDefault="00CA03F7">
            <w:pPr>
              <w:spacing w:line="360" w:lineRule="auto"/>
              <w:ind w:right="-36"/>
              <w:jc w:val="right"/>
              <w:rPr>
                <w:rFonts w:cs="Arial"/>
                <w:sz w:val="14"/>
                <w:szCs w:val="14"/>
                <w:lang w:val="en-GB"/>
              </w:rPr>
            </w:pPr>
            <w:r>
              <w:rPr>
                <w:sz w:val="14"/>
                <w:szCs w:val="14"/>
                <w:cs/>
                <w:lang w:val="en-GB"/>
              </w:rPr>
              <w:t>(</w:t>
            </w:r>
            <w:r>
              <w:rPr>
                <w:rFonts w:cs="Arial"/>
                <w:sz w:val="14"/>
                <w:szCs w:val="14"/>
                <w:lang w:val="en-GB"/>
              </w:rPr>
              <w:t>8,678</w:t>
            </w:r>
            <w:r>
              <w:rPr>
                <w:sz w:val="14"/>
                <w:szCs w:val="14"/>
                <w:cs/>
                <w:lang w:val="en-GB"/>
              </w:rPr>
              <w:t>)</w:t>
            </w:r>
          </w:p>
        </w:tc>
        <w:tc>
          <w:tcPr>
            <w:tcW w:w="990" w:type="dxa"/>
            <w:vAlign w:val="bottom"/>
          </w:tcPr>
          <w:p w14:paraId="1C093712" w14:textId="3003E0AB" w:rsidR="00CF1013" w:rsidRPr="00E53767" w:rsidRDefault="00CF1013" w:rsidP="00CF1013">
            <w:pPr>
              <w:spacing w:line="360" w:lineRule="auto"/>
              <w:ind w:right="-36"/>
              <w:jc w:val="center"/>
              <w:rPr>
                <w:rFonts w:cs="Arial"/>
                <w:sz w:val="14"/>
                <w:szCs w:val="14"/>
                <w:lang w:val="en-GB"/>
              </w:rPr>
            </w:pPr>
            <w:r w:rsidRPr="00E53767">
              <w:rPr>
                <w:sz w:val="14"/>
                <w:szCs w:val="14"/>
                <w:cs/>
                <w:lang w:val="en-GB"/>
              </w:rPr>
              <w:t xml:space="preserve">             -</w:t>
            </w:r>
          </w:p>
        </w:tc>
        <w:tc>
          <w:tcPr>
            <w:tcW w:w="1170" w:type="dxa"/>
            <w:vAlign w:val="bottom"/>
          </w:tcPr>
          <w:p w14:paraId="2892746C" w14:textId="4838700C" w:rsidR="00CF1013" w:rsidRPr="00E53767" w:rsidRDefault="00CF1013" w:rsidP="00CF1013">
            <w:pPr>
              <w:spacing w:line="360" w:lineRule="auto"/>
              <w:ind w:right="-36"/>
              <w:jc w:val="right"/>
              <w:rPr>
                <w:rFonts w:cs="Arial"/>
                <w:sz w:val="14"/>
                <w:szCs w:val="14"/>
                <w:lang w:val="en-GB"/>
              </w:rPr>
            </w:pPr>
            <w:r w:rsidRPr="00E9505C">
              <w:rPr>
                <w:sz w:val="14"/>
                <w:szCs w:val="14"/>
                <w:cs/>
                <w:lang w:val="en-GB"/>
              </w:rPr>
              <w:t>(</w:t>
            </w:r>
            <w:r w:rsidRPr="00E9505C">
              <w:rPr>
                <w:rFonts w:cs="Arial"/>
                <w:sz w:val="14"/>
                <w:szCs w:val="14"/>
                <w:lang w:val="en-GB"/>
              </w:rPr>
              <w:t>17,358</w:t>
            </w:r>
            <w:r w:rsidRPr="00E9505C">
              <w:rPr>
                <w:sz w:val="14"/>
                <w:szCs w:val="14"/>
                <w:cs/>
                <w:lang w:val="en-GB"/>
              </w:rPr>
              <w:t>)</w:t>
            </w:r>
          </w:p>
        </w:tc>
      </w:tr>
      <w:tr w:rsidR="00CF1013" w:rsidRPr="00E53767" w14:paraId="0DFFA180" w14:textId="77777777" w:rsidTr="00E9505C">
        <w:trPr>
          <w:cantSplit/>
        </w:trPr>
        <w:tc>
          <w:tcPr>
            <w:tcW w:w="2502" w:type="dxa"/>
            <w:vAlign w:val="bottom"/>
          </w:tcPr>
          <w:p w14:paraId="499BCEB2" w14:textId="33B6368C" w:rsidR="00CF1013" w:rsidRPr="00E53767" w:rsidRDefault="00CF1013" w:rsidP="00CF1013">
            <w:pPr>
              <w:spacing w:line="360" w:lineRule="auto"/>
              <w:ind w:left="241" w:right="-36" w:hanging="241"/>
              <w:rPr>
                <w:rFonts w:cs="Arial"/>
                <w:sz w:val="14"/>
                <w:szCs w:val="14"/>
                <w:lang w:val="en-GB"/>
              </w:rPr>
            </w:pPr>
            <w:r w:rsidRPr="00E53767">
              <w:rPr>
                <w:rFonts w:cs="Arial"/>
                <w:sz w:val="14"/>
                <w:szCs w:val="14"/>
                <w:lang w:val="en-GB"/>
              </w:rPr>
              <w:t>Accumulated depreciation for sold of subsidiary</w:t>
            </w:r>
          </w:p>
        </w:tc>
        <w:tc>
          <w:tcPr>
            <w:tcW w:w="1080" w:type="dxa"/>
            <w:vAlign w:val="bottom"/>
          </w:tcPr>
          <w:p w14:paraId="79556531" w14:textId="096150F6" w:rsidR="00CF1013" w:rsidRPr="00E53767" w:rsidRDefault="00CF1013" w:rsidP="00CF1013">
            <w:pPr>
              <w:spacing w:line="360" w:lineRule="auto"/>
              <w:ind w:right="-36"/>
              <w:jc w:val="center"/>
              <w:rPr>
                <w:rFonts w:cs="Arial"/>
                <w:sz w:val="14"/>
                <w:szCs w:val="14"/>
                <w:lang w:val="en-GB"/>
              </w:rPr>
            </w:pPr>
            <w:r w:rsidRPr="00E53767">
              <w:rPr>
                <w:sz w:val="14"/>
                <w:szCs w:val="14"/>
                <w:cs/>
                <w:lang w:val="en-GB"/>
              </w:rPr>
              <w:t xml:space="preserve">             -</w:t>
            </w:r>
          </w:p>
        </w:tc>
        <w:tc>
          <w:tcPr>
            <w:tcW w:w="1170" w:type="dxa"/>
            <w:vAlign w:val="bottom"/>
          </w:tcPr>
          <w:p w14:paraId="5C180388" w14:textId="35022119" w:rsidR="00CF1013" w:rsidRPr="000C1A73" w:rsidRDefault="00CF1013" w:rsidP="00CF1013">
            <w:pPr>
              <w:spacing w:line="360" w:lineRule="auto"/>
              <w:ind w:right="-36"/>
              <w:jc w:val="center"/>
              <w:rPr>
                <w:rFonts w:cs="Arial"/>
                <w:sz w:val="14"/>
                <w:szCs w:val="14"/>
                <w:lang w:val="en-GB"/>
              </w:rPr>
            </w:pPr>
            <w:r w:rsidRPr="00E53767">
              <w:rPr>
                <w:sz w:val="14"/>
                <w:szCs w:val="14"/>
                <w:cs/>
                <w:lang w:val="en-GB"/>
              </w:rPr>
              <w:t xml:space="preserve">             -</w:t>
            </w:r>
          </w:p>
        </w:tc>
        <w:tc>
          <w:tcPr>
            <w:tcW w:w="1080" w:type="dxa"/>
            <w:vAlign w:val="bottom"/>
          </w:tcPr>
          <w:p w14:paraId="204C66A1" w14:textId="382F63D6" w:rsidR="00CF1013" w:rsidRPr="00E53767" w:rsidRDefault="00CA03F7" w:rsidP="00CF1013">
            <w:pPr>
              <w:tabs>
                <w:tab w:val="decimal" w:pos="792"/>
              </w:tabs>
              <w:spacing w:line="360" w:lineRule="auto"/>
              <w:ind w:right="-36"/>
              <w:jc w:val="right"/>
              <w:rPr>
                <w:rFonts w:cs="Arial"/>
                <w:sz w:val="14"/>
                <w:szCs w:val="14"/>
                <w:lang w:val="en-GB"/>
              </w:rPr>
            </w:pPr>
            <w:r>
              <w:rPr>
                <w:sz w:val="14"/>
                <w:szCs w:val="14"/>
                <w:cs/>
                <w:lang w:val="en-GB"/>
              </w:rPr>
              <w:t>(</w:t>
            </w:r>
            <w:r>
              <w:rPr>
                <w:rFonts w:cs="Arial"/>
                <w:sz w:val="14"/>
                <w:szCs w:val="14"/>
                <w:lang w:val="en-GB"/>
              </w:rPr>
              <w:t>605</w:t>
            </w:r>
            <w:r>
              <w:rPr>
                <w:sz w:val="14"/>
                <w:szCs w:val="14"/>
                <w:cs/>
                <w:lang w:val="en-GB"/>
              </w:rPr>
              <w:t>)</w:t>
            </w:r>
          </w:p>
        </w:tc>
        <w:tc>
          <w:tcPr>
            <w:tcW w:w="1080" w:type="dxa"/>
            <w:vAlign w:val="bottom"/>
          </w:tcPr>
          <w:p w14:paraId="2E09E962" w14:textId="38A8B390" w:rsidR="00CF1013" w:rsidRPr="00E53767" w:rsidRDefault="00CF1013" w:rsidP="00CF1013">
            <w:pPr>
              <w:spacing w:line="360" w:lineRule="auto"/>
              <w:ind w:right="-36"/>
              <w:jc w:val="center"/>
              <w:rPr>
                <w:rFonts w:cs="Arial"/>
                <w:sz w:val="14"/>
                <w:szCs w:val="14"/>
                <w:lang w:val="en-GB"/>
              </w:rPr>
            </w:pPr>
            <w:r w:rsidRPr="00E53767">
              <w:rPr>
                <w:sz w:val="14"/>
                <w:szCs w:val="14"/>
                <w:cs/>
                <w:lang w:val="en-GB"/>
              </w:rPr>
              <w:t xml:space="preserve">             -</w:t>
            </w:r>
          </w:p>
        </w:tc>
        <w:tc>
          <w:tcPr>
            <w:tcW w:w="990" w:type="dxa"/>
            <w:vAlign w:val="bottom"/>
          </w:tcPr>
          <w:p w14:paraId="4D4B2599" w14:textId="48EF3337" w:rsidR="00CF1013" w:rsidRPr="00E53767" w:rsidRDefault="00CF1013" w:rsidP="00CF1013">
            <w:pPr>
              <w:spacing w:line="360" w:lineRule="auto"/>
              <w:ind w:right="-36"/>
              <w:jc w:val="center"/>
              <w:rPr>
                <w:rFonts w:cs="Arial"/>
                <w:sz w:val="14"/>
                <w:szCs w:val="14"/>
                <w:lang w:val="en-GB"/>
              </w:rPr>
            </w:pPr>
            <w:r w:rsidRPr="00E53767">
              <w:rPr>
                <w:sz w:val="14"/>
                <w:szCs w:val="14"/>
                <w:cs/>
                <w:lang w:val="en-GB"/>
              </w:rPr>
              <w:t xml:space="preserve">             -</w:t>
            </w:r>
          </w:p>
        </w:tc>
        <w:tc>
          <w:tcPr>
            <w:tcW w:w="1170" w:type="dxa"/>
            <w:vAlign w:val="center"/>
          </w:tcPr>
          <w:p w14:paraId="09E8CC70" w14:textId="77777777" w:rsidR="00CF1013" w:rsidRPr="00E9505C" w:rsidRDefault="00CF1013" w:rsidP="00E9505C">
            <w:pPr>
              <w:spacing w:line="360" w:lineRule="auto"/>
              <w:ind w:right="-36"/>
              <w:jc w:val="right"/>
              <w:rPr>
                <w:rFonts w:cs="Arial"/>
                <w:sz w:val="14"/>
                <w:szCs w:val="14"/>
                <w:lang w:val="en-GB"/>
              </w:rPr>
            </w:pPr>
          </w:p>
          <w:p w14:paraId="56EE45FB" w14:textId="0D15DCAA" w:rsidR="00CF1013" w:rsidRPr="00E53767" w:rsidRDefault="00CF1013">
            <w:pPr>
              <w:spacing w:line="360" w:lineRule="auto"/>
              <w:ind w:right="-36"/>
              <w:jc w:val="right"/>
              <w:rPr>
                <w:rFonts w:cs="Arial"/>
                <w:sz w:val="14"/>
                <w:szCs w:val="14"/>
                <w:lang w:val="en-GB"/>
              </w:rPr>
            </w:pPr>
            <w:r w:rsidRPr="00E9505C">
              <w:rPr>
                <w:sz w:val="14"/>
                <w:szCs w:val="14"/>
                <w:cs/>
                <w:lang w:val="en-GB"/>
              </w:rPr>
              <w:t>(</w:t>
            </w:r>
            <w:r w:rsidRPr="00E9505C">
              <w:rPr>
                <w:rFonts w:cs="Arial"/>
                <w:sz w:val="14"/>
                <w:szCs w:val="14"/>
                <w:lang w:val="en-GB"/>
              </w:rPr>
              <w:t>605</w:t>
            </w:r>
            <w:r w:rsidRPr="00E9505C">
              <w:rPr>
                <w:sz w:val="14"/>
                <w:szCs w:val="14"/>
                <w:cs/>
                <w:lang w:val="en-GB"/>
              </w:rPr>
              <w:t>)</w:t>
            </w:r>
          </w:p>
        </w:tc>
      </w:tr>
      <w:tr w:rsidR="00CF1013" w:rsidRPr="00E53767" w14:paraId="194769AB" w14:textId="77777777" w:rsidTr="00E9505C">
        <w:trPr>
          <w:cantSplit/>
        </w:trPr>
        <w:tc>
          <w:tcPr>
            <w:tcW w:w="2502" w:type="dxa"/>
            <w:vAlign w:val="bottom"/>
          </w:tcPr>
          <w:p w14:paraId="5DBB15ED" w14:textId="73C3A716" w:rsidR="00CF1013" w:rsidRPr="00E53767" w:rsidRDefault="00CF1013" w:rsidP="00CF1013">
            <w:pPr>
              <w:spacing w:line="360" w:lineRule="auto"/>
              <w:ind w:left="241" w:right="-36" w:hanging="241"/>
              <w:rPr>
                <w:rFonts w:cs="Arial"/>
                <w:sz w:val="14"/>
                <w:szCs w:val="14"/>
                <w:lang w:val="en-GB"/>
              </w:rPr>
            </w:pPr>
            <w:r w:rsidRPr="00E53767">
              <w:rPr>
                <w:rFonts w:cs="Arial"/>
                <w:sz w:val="14"/>
                <w:szCs w:val="14"/>
                <w:lang w:val="en-GB"/>
              </w:rPr>
              <w:t xml:space="preserve">Accumulated depreciation for </w:t>
            </w:r>
            <w:r>
              <w:rPr>
                <w:rFonts w:cs="Arial"/>
                <w:sz w:val="14"/>
                <w:szCs w:val="14"/>
                <w:lang w:val="en-GB"/>
              </w:rPr>
              <w:t>assets write</w:t>
            </w:r>
            <w:r>
              <w:rPr>
                <w:sz w:val="14"/>
                <w:szCs w:val="14"/>
                <w:cs/>
                <w:lang w:val="en-GB"/>
              </w:rPr>
              <w:t>-</w:t>
            </w:r>
            <w:r>
              <w:rPr>
                <w:rFonts w:cs="Arial"/>
                <w:sz w:val="14"/>
                <w:szCs w:val="14"/>
                <w:lang w:val="en-GB"/>
              </w:rPr>
              <w:t>off</w:t>
            </w:r>
          </w:p>
        </w:tc>
        <w:tc>
          <w:tcPr>
            <w:tcW w:w="1080" w:type="dxa"/>
            <w:vAlign w:val="bottom"/>
          </w:tcPr>
          <w:p w14:paraId="6D44FCFC" w14:textId="61F2C904" w:rsidR="00CF1013" w:rsidRPr="00E53767" w:rsidRDefault="00CF1013" w:rsidP="00CF1013">
            <w:pPr>
              <w:spacing w:line="360" w:lineRule="auto"/>
              <w:ind w:right="-36"/>
              <w:jc w:val="center"/>
              <w:rPr>
                <w:rFonts w:cs="Arial"/>
                <w:sz w:val="14"/>
                <w:szCs w:val="14"/>
                <w:lang w:val="en-GB"/>
              </w:rPr>
            </w:pPr>
            <w:r w:rsidRPr="00E53767">
              <w:rPr>
                <w:sz w:val="14"/>
                <w:szCs w:val="14"/>
                <w:cs/>
                <w:lang w:val="en-GB"/>
              </w:rPr>
              <w:t xml:space="preserve">             -</w:t>
            </w:r>
          </w:p>
        </w:tc>
        <w:tc>
          <w:tcPr>
            <w:tcW w:w="1170" w:type="dxa"/>
            <w:vAlign w:val="bottom"/>
          </w:tcPr>
          <w:p w14:paraId="0AAA523A" w14:textId="439AABF6" w:rsidR="00CF1013" w:rsidRPr="00E53767" w:rsidRDefault="00CF1013" w:rsidP="00CF1013">
            <w:pPr>
              <w:spacing w:line="360" w:lineRule="auto"/>
              <w:ind w:right="-36"/>
              <w:jc w:val="center"/>
              <w:rPr>
                <w:rFonts w:cs="Arial"/>
                <w:sz w:val="14"/>
                <w:szCs w:val="14"/>
                <w:lang w:val="en-GB"/>
              </w:rPr>
            </w:pPr>
            <w:r w:rsidRPr="00E53767">
              <w:rPr>
                <w:sz w:val="14"/>
                <w:szCs w:val="14"/>
                <w:cs/>
                <w:lang w:val="en-GB"/>
              </w:rPr>
              <w:t xml:space="preserve">             -</w:t>
            </w:r>
          </w:p>
        </w:tc>
        <w:tc>
          <w:tcPr>
            <w:tcW w:w="1080" w:type="dxa"/>
            <w:vAlign w:val="bottom"/>
          </w:tcPr>
          <w:p w14:paraId="43212627" w14:textId="1ABF2A05" w:rsidR="00CF1013" w:rsidRDefault="00CA03F7" w:rsidP="00CF1013">
            <w:pPr>
              <w:tabs>
                <w:tab w:val="decimal" w:pos="792"/>
              </w:tabs>
              <w:spacing w:line="360" w:lineRule="auto"/>
              <w:ind w:right="-36"/>
              <w:jc w:val="right"/>
              <w:rPr>
                <w:rFonts w:cs="Arial"/>
                <w:sz w:val="14"/>
                <w:szCs w:val="14"/>
                <w:lang w:val="en-GB"/>
              </w:rPr>
            </w:pPr>
            <w:r>
              <w:rPr>
                <w:sz w:val="14"/>
                <w:szCs w:val="14"/>
                <w:cs/>
                <w:lang w:val="en-GB"/>
              </w:rPr>
              <w:t>(</w:t>
            </w:r>
            <w:r>
              <w:rPr>
                <w:rFonts w:cs="Arial"/>
                <w:sz w:val="14"/>
                <w:szCs w:val="14"/>
                <w:lang w:val="en-GB"/>
              </w:rPr>
              <w:t>487</w:t>
            </w:r>
            <w:r>
              <w:rPr>
                <w:sz w:val="14"/>
                <w:szCs w:val="14"/>
                <w:cs/>
                <w:lang w:val="en-GB"/>
              </w:rPr>
              <w:t>)</w:t>
            </w:r>
          </w:p>
        </w:tc>
        <w:tc>
          <w:tcPr>
            <w:tcW w:w="1080" w:type="dxa"/>
            <w:vAlign w:val="bottom"/>
          </w:tcPr>
          <w:p w14:paraId="69C19103" w14:textId="68E1507D" w:rsidR="00CF1013" w:rsidRPr="00E53767" w:rsidRDefault="00CA03F7" w:rsidP="00CF1013">
            <w:pPr>
              <w:tabs>
                <w:tab w:val="decimal" w:pos="792"/>
              </w:tabs>
              <w:spacing w:line="360" w:lineRule="auto"/>
              <w:ind w:right="-36"/>
              <w:jc w:val="right"/>
              <w:rPr>
                <w:rFonts w:cs="Arial"/>
                <w:sz w:val="14"/>
                <w:szCs w:val="14"/>
                <w:lang w:val="en-GB"/>
              </w:rPr>
            </w:pPr>
            <w:r>
              <w:rPr>
                <w:sz w:val="14"/>
                <w:szCs w:val="14"/>
                <w:cs/>
                <w:lang w:val="en-GB"/>
              </w:rPr>
              <w:t>(</w:t>
            </w:r>
            <w:r>
              <w:rPr>
                <w:rFonts w:cs="Arial"/>
                <w:sz w:val="14"/>
                <w:szCs w:val="14"/>
                <w:lang w:val="en-GB"/>
              </w:rPr>
              <w:t>43</w:t>
            </w:r>
            <w:r>
              <w:rPr>
                <w:sz w:val="14"/>
                <w:szCs w:val="14"/>
                <w:cs/>
                <w:lang w:val="en-GB"/>
              </w:rPr>
              <w:t>)</w:t>
            </w:r>
          </w:p>
        </w:tc>
        <w:tc>
          <w:tcPr>
            <w:tcW w:w="990" w:type="dxa"/>
            <w:vAlign w:val="bottom"/>
          </w:tcPr>
          <w:p w14:paraId="41E5210B" w14:textId="6FF376F9" w:rsidR="00CF1013" w:rsidRPr="00E53767" w:rsidRDefault="00CF1013" w:rsidP="00CF1013">
            <w:pPr>
              <w:spacing w:line="360" w:lineRule="auto"/>
              <w:ind w:right="-36"/>
              <w:jc w:val="center"/>
              <w:rPr>
                <w:rFonts w:cs="Arial"/>
                <w:sz w:val="14"/>
                <w:szCs w:val="14"/>
                <w:lang w:val="en-GB"/>
              </w:rPr>
            </w:pPr>
            <w:r w:rsidRPr="00E53767">
              <w:rPr>
                <w:sz w:val="14"/>
                <w:szCs w:val="14"/>
                <w:cs/>
                <w:lang w:val="en-GB"/>
              </w:rPr>
              <w:t xml:space="preserve">             -</w:t>
            </w:r>
          </w:p>
        </w:tc>
        <w:tc>
          <w:tcPr>
            <w:tcW w:w="1170" w:type="dxa"/>
            <w:vAlign w:val="center"/>
          </w:tcPr>
          <w:p w14:paraId="06C17866" w14:textId="77777777" w:rsidR="00CF1013" w:rsidRPr="00E9505C" w:rsidRDefault="00CF1013" w:rsidP="00E9505C">
            <w:pPr>
              <w:spacing w:line="360" w:lineRule="auto"/>
              <w:ind w:right="-36"/>
              <w:jc w:val="right"/>
              <w:rPr>
                <w:rFonts w:cs="Arial"/>
                <w:sz w:val="14"/>
                <w:szCs w:val="14"/>
                <w:lang w:val="en-GB"/>
              </w:rPr>
            </w:pPr>
          </w:p>
          <w:p w14:paraId="0E316DA1" w14:textId="26D9C732" w:rsidR="00CF1013" w:rsidRPr="00E53767" w:rsidRDefault="00CF1013">
            <w:pPr>
              <w:spacing w:line="360" w:lineRule="auto"/>
              <w:ind w:right="-36"/>
              <w:jc w:val="right"/>
              <w:rPr>
                <w:rFonts w:cs="Arial"/>
                <w:sz w:val="14"/>
                <w:szCs w:val="14"/>
                <w:lang w:val="en-GB"/>
              </w:rPr>
            </w:pPr>
            <w:r w:rsidRPr="00E9505C">
              <w:rPr>
                <w:sz w:val="14"/>
                <w:szCs w:val="14"/>
                <w:cs/>
                <w:lang w:val="en-GB"/>
              </w:rPr>
              <w:t>(</w:t>
            </w:r>
            <w:r w:rsidRPr="00E9505C">
              <w:rPr>
                <w:rFonts w:cs="Arial"/>
                <w:sz w:val="14"/>
                <w:szCs w:val="14"/>
                <w:lang w:val="en-GB"/>
              </w:rPr>
              <w:t>530</w:t>
            </w:r>
            <w:r w:rsidRPr="00E9505C">
              <w:rPr>
                <w:sz w:val="14"/>
                <w:szCs w:val="14"/>
                <w:cs/>
                <w:lang w:val="en-GB"/>
              </w:rPr>
              <w:t>)</w:t>
            </w:r>
          </w:p>
        </w:tc>
      </w:tr>
      <w:tr w:rsidR="00CF1013" w:rsidRPr="00E53767" w14:paraId="227663ED" w14:textId="77777777" w:rsidTr="00E9505C">
        <w:trPr>
          <w:cantSplit/>
        </w:trPr>
        <w:tc>
          <w:tcPr>
            <w:tcW w:w="2502" w:type="dxa"/>
            <w:vAlign w:val="bottom"/>
          </w:tcPr>
          <w:p w14:paraId="15C3EA27" w14:textId="14CFC896" w:rsidR="00CF1013" w:rsidRPr="00E53767" w:rsidRDefault="00CF1013" w:rsidP="00CF1013">
            <w:pPr>
              <w:spacing w:line="360" w:lineRule="auto"/>
              <w:ind w:left="241" w:right="-36" w:hanging="241"/>
              <w:rPr>
                <w:rFonts w:cs="Arial"/>
                <w:sz w:val="14"/>
                <w:szCs w:val="14"/>
                <w:lang w:val="en-GB"/>
              </w:rPr>
            </w:pPr>
            <w:r w:rsidRPr="00E53767">
              <w:rPr>
                <w:rFonts w:cs="Arial"/>
                <w:sz w:val="14"/>
                <w:szCs w:val="14"/>
                <w:lang w:val="en-GB"/>
              </w:rPr>
              <w:t xml:space="preserve">Accumulated depreciation for </w:t>
            </w:r>
            <w:r>
              <w:rPr>
                <w:rFonts w:cs="Arial"/>
                <w:sz w:val="14"/>
                <w:szCs w:val="14"/>
                <w:lang w:val="en-GB"/>
              </w:rPr>
              <w:t>transfer to assets foreclosed</w:t>
            </w:r>
          </w:p>
        </w:tc>
        <w:tc>
          <w:tcPr>
            <w:tcW w:w="1080" w:type="dxa"/>
            <w:vAlign w:val="bottom"/>
          </w:tcPr>
          <w:p w14:paraId="17FA8ACD" w14:textId="26E3468F" w:rsidR="00CF1013" w:rsidRPr="00E53767" w:rsidRDefault="00CF1013" w:rsidP="00CF1013">
            <w:pPr>
              <w:spacing w:line="360" w:lineRule="auto"/>
              <w:ind w:right="-36"/>
              <w:jc w:val="center"/>
              <w:rPr>
                <w:rFonts w:cs="Arial"/>
                <w:sz w:val="14"/>
                <w:szCs w:val="14"/>
                <w:lang w:val="en-GB"/>
              </w:rPr>
            </w:pPr>
            <w:r w:rsidRPr="00E53767">
              <w:rPr>
                <w:sz w:val="14"/>
                <w:szCs w:val="14"/>
                <w:cs/>
                <w:lang w:val="en-GB"/>
              </w:rPr>
              <w:t xml:space="preserve">             -</w:t>
            </w:r>
          </w:p>
        </w:tc>
        <w:tc>
          <w:tcPr>
            <w:tcW w:w="1170" w:type="dxa"/>
            <w:vAlign w:val="bottom"/>
          </w:tcPr>
          <w:p w14:paraId="01AB8988" w14:textId="6478B47C" w:rsidR="00CF1013" w:rsidRPr="00E53767" w:rsidRDefault="00CF1013" w:rsidP="00CF1013">
            <w:pPr>
              <w:spacing w:line="360" w:lineRule="auto"/>
              <w:ind w:right="-36"/>
              <w:jc w:val="center"/>
              <w:rPr>
                <w:rFonts w:cs="Arial"/>
                <w:sz w:val="14"/>
                <w:szCs w:val="14"/>
                <w:lang w:val="en-GB"/>
              </w:rPr>
            </w:pPr>
            <w:r w:rsidRPr="00E53767">
              <w:rPr>
                <w:sz w:val="14"/>
                <w:szCs w:val="14"/>
                <w:cs/>
                <w:lang w:val="en-GB"/>
              </w:rPr>
              <w:t xml:space="preserve">             -</w:t>
            </w:r>
          </w:p>
        </w:tc>
        <w:tc>
          <w:tcPr>
            <w:tcW w:w="1080" w:type="dxa"/>
            <w:vAlign w:val="bottom"/>
          </w:tcPr>
          <w:p w14:paraId="2CC7DC95" w14:textId="0BBB7F57" w:rsidR="00CF1013" w:rsidRPr="00E53767" w:rsidRDefault="00CA03F7">
            <w:pPr>
              <w:tabs>
                <w:tab w:val="decimal" w:pos="792"/>
              </w:tabs>
              <w:spacing w:line="360" w:lineRule="auto"/>
              <w:ind w:right="-36"/>
              <w:jc w:val="right"/>
              <w:rPr>
                <w:rFonts w:cs="Arial"/>
                <w:sz w:val="14"/>
                <w:szCs w:val="14"/>
                <w:lang w:val="en-GB"/>
              </w:rPr>
            </w:pPr>
            <w:r>
              <w:rPr>
                <w:sz w:val="14"/>
                <w:szCs w:val="14"/>
                <w:cs/>
                <w:lang w:val="en-GB"/>
              </w:rPr>
              <w:t>(</w:t>
            </w:r>
            <w:r>
              <w:rPr>
                <w:rFonts w:cs="Arial"/>
                <w:sz w:val="14"/>
                <w:szCs w:val="14"/>
                <w:lang w:val="en-GB"/>
              </w:rPr>
              <w:t>4,850</w:t>
            </w:r>
            <w:r>
              <w:rPr>
                <w:sz w:val="14"/>
                <w:szCs w:val="14"/>
                <w:cs/>
                <w:lang w:val="en-GB"/>
              </w:rPr>
              <w:t>)</w:t>
            </w:r>
          </w:p>
        </w:tc>
        <w:tc>
          <w:tcPr>
            <w:tcW w:w="1080" w:type="dxa"/>
            <w:vAlign w:val="bottom"/>
          </w:tcPr>
          <w:p w14:paraId="0A660020" w14:textId="64179EAE" w:rsidR="00CF1013" w:rsidRPr="00E53767" w:rsidRDefault="00CF1013" w:rsidP="00CF1013">
            <w:pPr>
              <w:spacing w:line="360" w:lineRule="auto"/>
              <w:ind w:right="-36"/>
              <w:jc w:val="center"/>
              <w:rPr>
                <w:rFonts w:cs="Arial"/>
                <w:sz w:val="14"/>
                <w:szCs w:val="14"/>
                <w:lang w:val="en-GB"/>
              </w:rPr>
            </w:pPr>
            <w:r w:rsidRPr="00E53767">
              <w:rPr>
                <w:sz w:val="14"/>
                <w:szCs w:val="14"/>
                <w:cs/>
                <w:lang w:val="en-GB"/>
              </w:rPr>
              <w:t xml:space="preserve">             -</w:t>
            </w:r>
          </w:p>
        </w:tc>
        <w:tc>
          <w:tcPr>
            <w:tcW w:w="990" w:type="dxa"/>
            <w:vAlign w:val="bottom"/>
          </w:tcPr>
          <w:p w14:paraId="061F7464" w14:textId="46417946" w:rsidR="00CF1013" w:rsidRPr="00E53767" w:rsidRDefault="00CF1013" w:rsidP="00CF1013">
            <w:pPr>
              <w:spacing w:line="360" w:lineRule="auto"/>
              <w:ind w:right="-36"/>
              <w:jc w:val="center"/>
              <w:rPr>
                <w:rFonts w:cs="Arial"/>
                <w:sz w:val="14"/>
                <w:szCs w:val="14"/>
                <w:lang w:val="en-GB"/>
              </w:rPr>
            </w:pPr>
            <w:r w:rsidRPr="00E53767">
              <w:rPr>
                <w:sz w:val="14"/>
                <w:szCs w:val="14"/>
                <w:cs/>
                <w:lang w:val="en-GB"/>
              </w:rPr>
              <w:t xml:space="preserve">             -</w:t>
            </w:r>
          </w:p>
        </w:tc>
        <w:tc>
          <w:tcPr>
            <w:tcW w:w="1170" w:type="dxa"/>
            <w:vAlign w:val="center"/>
          </w:tcPr>
          <w:p w14:paraId="2D1C7D9B" w14:textId="77777777" w:rsidR="00CF1013" w:rsidRDefault="00CF1013" w:rsidP="00CF1013">
            <w:pPr>
              <w:spacing w:line="360" w:lineRule="auto"/>
              <w:ind w:right="-36"/>
              <w:jc w:val="right"/>
              <w:rPr>
                <w:rFonts w:cs="Arial"/>
                <w:sz w:val="14"/>
                <w:szCs w:val="14"/>
                <w:lang w:val="en-GB"/>
              </w:rPr>
            </w:pPr>
          </w:p>
          <w:p w14:paraId="7FC0CC9B" w14:textId="3310EC98" w:rsidR="00CF1013" w:rsidRPr="00E53767" w:rsidRDefault="00CF1013" w:rsidP="00CF1013">
            <w:pPr>
              <w:spacing w:line="360" w:lineRule="auto"/>
              <w:ind w:right="-36"/>
              <w:jc w:val="right"/>
              <w:rPr>
                <w:rFonts w:cs="Arial"/>
                <w:sz w:val="14"/>
                <w:szCs w:val="14"/>
                <w:lang w:val="en-GB"/>
              </w:rPr>
            </w:pPr>
            <w:r w:rsidRPr="00E9505C">
              <w:rPr>
                <w:sz w:val="14"/>
                <w:szCs w:val="14"/>
                <w:cs/>
                <w:lang w:val="en-GB"/>
              </w:rPr>
              <w:t>(</w:t>
            </w:r>
            <w:r w:rsidRPr="00E9505C">
              <w:rPr>
                <w:rFonts w:cs="Arial"/>
                <w:sz w:val="14"/>
                <w:szCs w:val="14"/>
                <w:lang w:val="en-GB"/>
              </w:rPr>
              <w:t>4,850</w:t>
            </w:r>
            <w:r w:rsidRPr="00E9505C">
              <w:rPr>
                <w:sz w:val="14"/>
                <w:szCs w:val="14"/>
                <w:cs/>
                <w:lang w:val="en-GB"/>
              </w:rPr>
              <w:t>)</w:t>
            </w:r>
          </w:p>
        </w:tc>
      </w:tr>
      <w:tr w:rsidR="00CF1013" w:rsidRPr="006F6967" w14:paraId="573C610A" w14:textId="77777777" w:rsidTr="00E9505C">
        <w:trPr>
          <w:cantSplit/>
        </w:trPr>
        <w:tc>
          <w:tcPr>
            <w:tcW w:w="2502" w:type="dxa"/>
            <w:vAlign w:val="bottom"/>
          </w:tcPr>
          <w:p w14:paraId="5A8ECCD9" w14:textId="670E2115" w:rsidR="00CF1013" w:rsidRPr="00E53767" w:rsidRDefault="00CF1013" w:rsidP="00CF1013">
            <w:pPr>
              <w:spacing w:line="360" w:lineRule="auto"/>
              <w:ind w:left="241" w:right="-36" w:hanging="241"/>
              <w:rPr>
                <w:rFonts w:cs="Arial"/>
                <w:sz w:val="14"/>
                <w:szCs w:val="14"/>
                <w:lang w:val="en-GB"/>
              </w:rPr>
            </w:pPr>
            <w:r w:rsidRPr="00E53767">
              <w:rPr>
                <w:rFonts w:cs="Arial"/>
                <w:sz w:val="14"/>
                <w:szCs w:val="14"/>
                <w:lang w:val="en-GB"/>
              </w:rPr>
              <w:t xml:space="preserve">Transfer in </w:t>
            </w:r>
            <w:r w:rsidRPr="00E53767">
              <w:rPr>
                <w:sz w:val="14"/>
                <w:szCs w:val="14"/>
                <w:cs/>
                <w:lang w:val="en-GB"/>
              </w:rPr>
              <w:t>/ (</w:t>
            </w:r>
            <w:r w:rsidRPr="00E53767">
              <w:rPr>
                <w:rFonts w:cs="Arial"/>
                <w:sz w:val="14"/>
                <w:szCs w:val="14"/>
                <w:lang w:val="en-GB"/>
              </w:rPr>
              <w:t>out</w:t>
            </w:r>
            <w:r w:rsidRPr="00E53767">
              <w:rPr>
                <w:sz w:val="14"/>
                <w:szCs w:val="14"/>
                <w:cs/>
                <w:lang w:val="en-GB"/>
              </w:rPr>
              <w:t>)</w:t>
            </w:r>
          </w:p>
        </w:tc>
        <w:tc>
          <w:tcPr>
            <w:tcW w:w="1080" w:type="dxa"/>
            <w:vAlign w:val="bottom"/>
          </w:tcPr>
          <w:p w14:paraId="335574E7" w14:textId="61956FC7" w:rsidR="00CF1013" w:rsidRPr="00E53767" w:rsidRDefault="00CF1013" w:rsidP="00CF1013">
            <w:pPr>
              <w:pBdr>
                <w:bottom w:val="single" w:sz="4" w:space="1" w:color="auto"/>
              </w:pBdr>
              <w:spacing w:line="360" w:lineRule="auto"/>
              <w:ind w:right="-36"/>
              <w:jc w:val="center"/>
              <w:rPr>
                <w:rFonts w:cs="Arial"/>
                <w:sz w:val="14"/>
                <w:szCs w:val="14"/>
                <w:lang w:val="en-GB"/>
              </w:rPr>
            </w:pPr>
            <w:r w:rsidRPr="00E53767">
              <w:rPr>
                <w:sz w:val="14"/>
                <w:szCs w:val="14"/>
                <w:cs/>
                <w:lang w:val="en-GB"/>
              </w:rPr>
              <w:t xml:space="preserve">             -</w:t>
            </w:r>
          </w:p>
        </w:tc>
        <w:tc>
          <w:tcPr>
            <w:tcW w:w="1170" w:type="dxa"/>
            <w:vAlign w:val="bottom"/>
          </w:tcPr>
          <w:p w14:paraId="7072941D" w14:textId="2B5161B4" w:rsidR="00CF1013" w:rsidRPr="00E9505C" w:rsidRDefault="00CF1013" w:rsidP="00E9505C">
            <w:pPr>
              <w:pBdr>
                <w:bottom w:val="single" w:sz="4" w:space="1" w:color="auto"/>
              </w:pBdr>
              <w:spacing w:line="360" w:lineRule="auto"/>
              <w:ind w:right="-36"/>
              <w:jc w:val="center"/>
              <w:rPr>
                <w:rFonts w:cs="Arial"/>
                <w:sz w:val="14"/>
                <w:szCs w:val="14"/>
                <w:highlight w:val="yellow"/>
                <w:lang w:val="en-GB"/>
              </w:rPr>
            </w:pPr>
            <w:r>
              <w:rPr>
                <w:sz w:val="14"/>
                <w:szCs w:val="14"/>
                <w:cs/>
                <w:lang w:val="en-GB"/>
              </w:rPr>
              <w:t xml:space="preserve">             </w:t>
            </w:r>
            <w:r w:rsidRPr="00E53767">
              <w:rPr>
                <w:sz w:val="14"/>
                <w:szCs w:val="14"/>
                <w:cs/>
                <w:lang w:val="en-GB"/>
              </w:rPr>
              <w:t>-</w:t>
            </w:r>
          </w:p>
        </w:tc>
        <w:tc>
          <w:tcPr>
            <w:tcW w:w="1080" w:type="dxa"/>
            <w:vAlign w:val="bottom"/>
          </w:tcPr>
          <w:p w14:paraId="76A90056" w14:textId="6C1E121A" w:rsidR="00CF1013" w:rsidRPr="00CF1013" w:rsidRDefault="00CF1013" w:rsidP="00CF1013">
            <w:pPr>
              <w:pBdr>
                <w:bottom w:val="single" w:sz="4" w:space="1" w:color="auto"/>
              </w:pBdr>
              <w:spacing w:line="360" w:lineRule="auto"/>
              <w:ind w:right="-36"/>
              <w:jc w:val="right"/>
              <w:rPr>
                <w:rFonts w:cs="Arial"/>
                <w:sz w:val="14"/>
                <w:szCs w:val="14"/>
                <w:lang w:val="en-GB"/>
              </w:rPr>
            </w:pPr>
            <w:r w:rsidRPr="00E9505C">
              <w:rPr>
                <w:sz w:val="14"/>
                <w:szCs w:val="14"/>
                <w:cs/>
                <w:lang w:val="en-GB"/>
              </w:rPr>
              <w:t>(</w:t>
            </w:r>
            <w:r w:rsidRPr="00E9505C">
              <w:rPr>
                <w:rFonts w:cs="Arial"/>
                <w:sz w:val="14"/>
                <w:szCs w:val="14"/>
                <w:lang w:val="en-GB"/>
              </w:rPr>
              <w:t>21</w:t>
            </w:r>
            <w:r w:rsidRPr="00E9505C">
              <w:rPr>
                <w:sz w:val="14"/>
                <w:szCs w:val="14"/>
                <w:cs/>
                <w:lang w:val="en-GB"/>
              </w:rPr>
              <w:t>)</w:t>
            </w:r>
          </w:p>
        </w:tc>
        <w:tc>
          <w:tcPr>
            <w:tcW w:w="1080" w:type="dxa"/>
            <w:vAlign w:val="bottom"/>
          </w:tcPr>
          <w:p w14:paraId="4C7EE159" w14:textId="58A955DF" w:rsidR="00CF1013" w:rsidRPr="00CF1013" w:rsidRDefault="00CF1013" w:rsidP="00CF1013">
            <w:pPr>
              <w:pBdr>
                <w:bottom w:val="single" w:sz="4" w:space="1" w:color="auto"/>
              </w:pBdr>
              <w:spacing w:line="360" w:lineRule="auto"/>
              <w:ind w:right="-36"/>
              <w:jc w:val="right"/>
              <w:rPr>
                <w:rFonts w:cs="Arial"/>
                <w:sz w:val="14"/>
                <w:szCs w:val="14"/>
                <w:lang w:val="en-GB"/>
              </w:rPr>
            </w:pPr>
            <w:r w:rsidRPr="00E9505C">
              <w:rPr>
                <w:rFonts w:cs="Arial"/>
                <w:sz w:val="14"/>
                <w:szCs w:val="14"/>
                <w:lang w:val="en-GB"/>
              </w:rPr>
              <w:t>21</w:t>
            </w:r>
          </w:p>
        </w:tc>
        <w:tc>
          <w:tcPr>
            <w:tcW w:w="990" w:type="dxa"/>
            <w:vAlign w:val="bottom"/>
          </w:tcPr>
          <w:p w14:paraId="3A97E1C8" w14:textId="30A028B2" w:rsidR="00CF1013" w:rsidRPr="00CF1013" w:rsidRDefault="00CF1013" w:rsidP="00CF1013">
            <w:pPr>
              <w:pBdr>
                <w:bottom w:val="single" w:sz="4" w:space="1" w:color="auto"/>
              </w:pBdr>
              <w:spacing w:line="360" w:lineRule="auto"/>
              <w:ind w:right="-36"/>
              <w:jc w:val="center"/>
              <w:rPr>
                <w:rFonts w:cs="Arial"/>
                <w:sz w:val="14"/>
                <w:szCs w:val="14"/>
                <w:lang w:val="en-GB"/>
              </w:rPr>
            </w:pPr>
            <w:r w:rsidRPr="00CF1013">
              <w:rPr>
                <w:sz w:val="14"/>
                <w:szCs w:val="14"/>
                <w:cs/>
                <w:lang w:val="en-GB"/>
              </w:rPr>
              <w:t xml:space="preserve">             -</w:t>
            </w:r>
          </w:p>
        </w:tc>
        <w:tc>
          <w:tcPr>
            <w:tcW w:w="1170" w:type="dxa"/>
            <w:vAlign w:val="bottom"/>
          </w:tcPr>
          <w:p w14:paraId="6FBD9650" w14:textId="73503189" w:rsidR="00CF1013" w:rsidRPr="00CF1013" w:rsidRDefault="00CF1013" w:rsidP="00E9505C">
            <w:pPr>
              <w:pBdr>
                <w:bottom w:val="single" w:sz="4" w:space="1" w:color="auto"/>
              </w:pBdr>
              <w:spacing w:line="360" w:lineRule="auto"/>
              <w:ind w:right="-36"/>
              <w:jc w:val="center"/>
              <w:rPr>
                <w:rFonts w:cs="Arial"/>
                <w:sz w:val="14"/>
                <w:szCs w:val="14"/>
                <w:lang w:val="en-GB"/>
              </w:rPr>
            </w:pPr>
            <w:r w:rsidRPr="00E9505C">
              <w:rPr>
                <w:sz w:val="14"/>
                <w:szCs w:val="14"/>
                <w:cs/>
                <w:lang w:val="en-GB"/>
              </w:rPr>
              <w:t xml:space="preserve">               -</w:t>
            </w:r>
          </w:p>
        </w:tc>
      </w:tr>
      <w:tr w:rsidR="00CF1013" w:rsidRPr="00E53767" w14:paraId="128F5419" w14:textId="77777777" w:rsidTr="00E9505C">
        <w:trPr>
          <w:cantSplit/>
          <w:trHeight w:val="310"/>
        </w:trPr>
        <w:tc>
          <w:tcPr>
            <w:tcW w:w="2502" w:type="dxa"/>
            <w:vAlign w:val="bottom"/>
          </w:tcPr>
          <w:p w14:paraId="0F54E140" w14:textId="2CBB6478" w:rsidR="00CF1013" w:rsidRPr="00E53767" w:rsidRDefault="00CF1013" w:rsidP="00CF1013">
            <w:pPr>
              <w:spacing w:line="360" w:lineRule="auto"/>
              <w:ind w:right="-36"/>
              <w:rPr>
                <w:rFonts w:cs="Arial"/>
                <w:sz w:val="14"/>
                <w:szCs w:val="14"/>
                <w:lang w:val="en-GB"/>
              </w:rPr>
            </w:pPr>
            <w:r>
              <w:rPr>
                <w:rFonts w:cs="Arial"/>
                <w:sz w:val="14"/>
                <w:szCs w:val="14"/>
                <w:lang w:val="en-GB"/>
              </w:rPr>
              <w:t>31 December 2017</w:t>
            </w:r>
          </w:p>
        </w:tc>
        <w:tc>
          <w:tcPr>
            <w:tcW w:w="1080" w:type="dxa"/>
            <w:vAlign w:val="bottom"/>
          </w:tcPr>
          <w:p w14:paraId="4651FD63" w14:textId="35F3AFA0" w:rsidR="00CF1013" w:rsidRPr="00E53767" w:rsidRDefault="00CF1013" w:rsidP="00CF1013">
            <w:pPr>
              <w:pBdr>
                <w:bottom w:val="single" w:sz="4" w:space="1" w:color="auto"/>
              </w:pBdr>
              <w:spacing w:line="360" w:lineRule="auto"/>
              <w:ind w:right="-36"/>
              <w:jc w:val="right"/>
              <w:rPr>
                <w:rFonts w:cs="Arial"/>
                <w:sz w:val="14"/>
                <w:szCs w:val="14"/>
                <w:lang w:val="en-GB"/>
              </w:rPr>
            </w:pPr>
            <w:r>
              <w:rPr>
                <w:rFonts w:cs="Arial"/>
                <w:sz w:val="14"/>
                <w:szCs w:val="14"/>
                <w:lang w:val="en-GB"/>
              </w:rPr>
              <w:t>230</w:t>
            </w:r>
          </w:p>
        </w:tc>
        <w:tc>
          <w:tcPr>
            <w:tcW w:w="1170" w:type="dxa"/>
            <w:vAlign w:val="bottom"/>
          </w:tcPr>
          <w:p w14:paraId="52728E17" w14:textId="3CCC5FAC" w:rsidR="00CF1013" w:rsidRPr="00E53767" w:rsidRDefault="00CF1013" w:rsidP="00CF1013">
            <w:pPr>
              <w:pBdr>
                <w:bottom w:val="single" w:sz="4" w:space="1" w:color="auto"/>
              </w:pBdr>
              <w:spacing w:line="360" w:lineRule="auto"/>
              <w:ind w:right="-36"/>
              <w:jc w:val="right"/>
              <w:rPr>
                <w:rFonts w:cs="Arial"/>
                <w:sz w:val="14"/>
                <w:szCs w:val="14"/>
                <w:lang w:val="en-GB"/>
              </w:rPr>
            </w:pPr>
            <w:r>
              <w:rPr>
                <w:rFonts w:cs="Arial"/>
                <w:sz w:val="14"/>
                <w:szCs w:val="14"/>
                <w:lang w:val="en-GB"/>
              </w:rPr>
              <w:t>328,485</w:t>
            </w:r>
          </w:p>
        </w:tc>
        <w:tc>
          <w:tcPr>
            <w:tcW w:w="1080" w:type="dxa"/>
            <w:vAlign w:val="bottom"/>
          </w:tcPr>
          <w:p w14:paraId="0FC1DB01" w14:textId="0E1C08C6" w:rsidR="00CF1013" w:rsidRPr="00E53767" w:rsidRDefault="00CF1013" w:rsidP="00CF1013">
            <w:pPr>
              <w:pBdr>
                <w:bottom w:val="single" w:sz="4" w:space="1" w:color="auto"/>
              </w:pBdr>
              <w:spacing w:line="360" w:lineRule="auto"/>
              <w:ind w:right="-36"/>
              <w:jc w:val="right"/>
              <w:rPr>
                <w:rFonts w:cs="Arial"/>
                <w:sz w:val="14"/>
                <w:szCs w:val="14"/>
                <w:lang w:val="en-GB"/>
              </w:rPr>
            </w:pPr>
            <w:r>
              <w:rPr>
                <w:rFonts w:cs="Arial"/>
                <w:sz w:val="14"/>
                <w:szCs w:val="14"/>
                <w:lang w:val="en-GB"/>
              </w:rPr>
              <w:t>309,415</w:t>
            </w:r>
          </w:p>
        </w:tc>
        <w:tc>
          <w:tcPr>
            <w:tcW w:w="1080" w:type="dxa"/>
            <w:vAlign w:val="bottom"/>
          </w:tcPr>
          <w:p w14:paraId="1AFB7641" w14:textId="52CCFE31" w:rsidR="00CF1013" w:rsidRPr="00E53767" w:rsidRDefault="00CF1013" w:rsidP="00CF1013">
            <w:pPr>
              <w:pBdr>
                <w:bottom w:val="single" w:sz="4" w:space="1" w:color="auto"/>
              </w:pBdr>
              <w:spacing w:line="360" w:lineRule="auto"/>
              <w:ind w:right="-36"/>
              <w:jc w:val="right"/>
              <w:rPr>
                <w:rFonts w:cs="Arial"/>
                <w:sz w:val="14"/>
                <w:szCs w:val="14"/>
                <w:lang w:val="en-GB"/>
              </w:rPr>
            </w:pPr>
            <w:r>
              <w:rPr>
                <w:rFonts w:cs="Arial"/>
                <w:sz w:val="14"/>
                <w:szCs w:val="14"/>
                <w:lang w:val="en-GB"/>
              </w:rPr>
              <w:t>160,790</w:t>
            </w:r>
          </w:p>
        </w:tc>
        <w:tc>
          <w:tcPr>
            <w:tcW w:w="990" w:type="dxa"/>
            <w:vAlign w:val="bottom"/>
          </w:tcPr>
          <w:p w14:paraId="3BF45AA1" w14:textId="1EF5A1E0" w:rsidR="00CF1013" w:rsidRPr="00E53767" w:rsidRDefault="00CF1013" w:rsidP="00CF1013">
            <w:pPr>
              <w:pBdr>
                <w:bottom w:val="single" w:sz="4" w:space="1" w:color="auto"/>
              </w:pBdr>
              <w:spacing w:line="360" w:lineRule="auto"/>
              <w:ind w:right="-36"/>
              <w:jc w:val="center"/>
              <w:rPr>
                <w:rFonts w:cs="Arial"/>
                <w:sz w:val="14"/>
                <w:szCs w:val="14"/>
                <w:lang w:val="en-GB"/>
              </w:rPr>
            </w:pPr>
            <w:r w:rsidRPr="00E53767">
              <w:rPr>
                <w:sz w:val="14"/>
                <w:szCs w:val="14"/>
                <w:cs/>
                <w:lang w:val="en-GB"/>
              </w:rPr>
              <w:t xml:space="preserve">             -</w:t>
            </w:r>
          </w:p>
        </w:tc>
        <w:tc>
          <w:tcPr>
            <w:tcW w:w="1170" w:type="dxa"/>
            <w:vAlign w:val="bottom"/>
          </w:tcPr>
          <w:p w14:paraId="2845A31D" w14:textId="472BC340" w:rsidR="00CF1013" w:rsidRPr="00E53767" w:rsidRDefault="00CF1013" w:rsidP="00CF1013">
            <w:pPr>
              <w:pBdr>
                <w:bottom w:val="single" w:sz="4" w:space="1" w:color="auto"/>
              </w:pBdr>
              <w:spacing w:line="360" w:lineRule="auto"/>
              <w:ind w:right="-36"/>
              <w:jc w:val="right"/>
              <w:rPr>
                <w:rFonts w:cs="Arial"/>
                <w:sz w:val="14"/>
                <w:szCs w:val="14"/>
                <w:lang w:val="en-GB"/>
              </w:rPr>
            </w:pPr>
            <w:r>
              <w:rPr>
                <w:rFonts w:cs="Arial"/>
                <w:sz w:val="14"/>
                <w:szCs w:val="14"/>
                <w:lang w:val="en-GB"/>
              </w:rPr>
              <w:t>798,920</w:t>
            </w:r>
          </w:p>
        </w:tc>
      </w:tr>
      <w:tr w:rsidR="00CF1013" w:rsidRPr="00E53767" w14:paraId="4808D54F" w14:textId="77777777" w:rsidTr="00E9505C">
        <w:trPr>
          <w:cantSplit/>
        </w:trPr>
        <w:tc>
          <w:tcPr>
            <w:tcW w:w="2502" w:type="dxa"/>
            <w:vAlign w:val="bottom"/>
          </w:tcPr>
          <w:p w14:paraId="1F99FE47" w14:textId="77777777" w:rsidR="00CF1013" w:rsidRPr="00E53767" w:rsidRDefault="00CF1013" w:rsidP="00CF1013">
            <w:pPr>
              <w:tabs>
                <w:tab w:val="decimal" w:pos="792"/>
              </w:tabs>
              <w:spacing w:line="360" w:lineRule="auto"/>
              <w:ind w:right="-36"/>
              <w:jc w:val="both"/>
              <w:rPr>
                <w:rFonts w:cs="Arial"/>
                <w:sz w:val="14"/>
                <w:szCs w:val="14"/>
                <w:lang w:val="en-GB"/>
              </w:rPr>
            </w:pPr>
          </w:p>
        </w:tc>
        <w:tc>
          <w:tcPr>
            <w:tcW w:w="1080" w:type="dxa"/>
          </w:tcPr>
          <w:p w14:paraId="71BCB04C" w14:textId="77777777" w:rsidR="00CF1013" w:rsidRPr="00E53767" w:rsidRDefault="00CF1013" w:rsidP="00CF1013">
            <w:pPr>
              <w:spacing w:line="360" w:lineRule="auto"/>
              <w:ind w:right="-36"/>
              <w:jc w:val="right"/>
              <w:rPr>
                <w:rFonts w:cs="Arial"/>
                <w:sz w:val="14"/>
                <w:szCs w:val="14"/>
                <w:lang w:val="en-GB"/>
              </w:rPr>
            </w:pPr>
          </w:p>
        </w:tc>
        <w:tc>
          <w:tcPr>
            <w:tcW w:w="1170" w:type="dxa"/>
          </w:tcPr>
          <w:p w14:paraId="6EC450E3" w14:textId="77777777" w:rsidR="00CF1013" w:rsidRPr="00E53767" w:rsidRDefault="00CF1013" w:rsidP="00CF1013">
            <w:pPr>
              <w:spacing w:line="360" w:lineRule="auto"/>
              <w:ind w:right="-36"/>
              <w:jc w:val="right"/>
              <w:rPr>
                <w:rFonts w:cs="Arial"/>
                <w:sz w:val="14"/>
                <w:szCs w:val="14"/>
                <w:lang w:val="en-GB"/>
              </w:rPr>
            </w:pPr>
          </w:p>
        </w:tc>
        <w:tc>
          <w:tcPr>
            <w:tcW w:w="1080" w:type="dxa"/>
          </w:tcPr>
          <w:p w14:paraId="7C600946" w14:textId="77777777" w:rsidR="00CF1013" w:rsidRPr="00E53767" w:rsidRDefault="00CF1013" w:rsidP="00CF1013">
            <w:pPr>
              <w:tabs>
                <w:tab w:val="decimal" w:pos="792"/>
              </w:tabs>
              <w:spacing w:line="360" w:lineRule="auto"/>
              <w:ind w:right="-36"/>
              <w:jc w:val="right"/>
              <w:rPr>
                <w:rFonts w:cs="Arial"/>
                <w:sz w:val="14"/>
                <w:szCs w:val="14"/>
                <w:lang w:val="en-GB"/>
              </w:rPr>
            </w:pPr>
          </w:p>
        </w:tc>
        <w:tc>
          <w:tcPr>
            <w:tcW w:w="1080" w:type="dxa"/>
          </w:tcPr>
          <w:p w14:paraId="0B50C987" w14:textId="77777777" w:rsidR="00CF1013" w:rsidRPr="00E53767" w:rsidRDefault="00CF1013" w:rsidP="00CF1013">
            <w:pPr>
              <w:tabs>
                <w:tab w:val="decimal" w:pos="792"/>
              </w:tabs>
              <w:spacing w:line="360" w:lineRule="auto"/>
              <w:ind w:right="-36"/>
              <w:jc w:val="right"/>
              <w:rPr>
                <w:rFonts w:cs="Arial"/>
                <w:sz w:val="14"/>
                <w:szCs w:val="14"/>
                <w:lang w:val="en-GB"/>
              </w:rPr>
            </w:pPr>
          </w:p>
        </w:tc>
        <w:tc>
          <w:tcPr>
            <w:tcW w:w="990" w:type="dxa"/>
          </w:tcPr>
          <w:p w14:paraId="355006B4" w14:textId="77777777" w:rsidR="00CF1013" w:rsidRPr="00E53767" w:rsidRDefault="00CF1013" w:rsidP="00CF1013">
            <w:pPr>
              <w:tabs>
                <w:tab w:val="decimal" w:pos="792"/>
              </w:tabs>
              <w:spacing w:line="360" w:lineRule="auto"/>
              <w:ind w:right="-36"/>
              <w:jc w:val="right"/>
              <w:rPr>
                <w:rFonts w:cs="Arial"/>
                <w:sz w:val="14"/>
                <w:szCs w:val="14"/>
                <w:lang w:val="en-GB"/>
              </w:rPr>
            </w:pPr>
          </w:p>
        </w:tc>
        <w:tc>
          <w:tcPr>
            <w:tcW w:w="1170" w:type="dxa"/>
          </w:tcPr>
          <w:p w14:paraId="5A1DE5E1" w14:textId="77777777" w:rsidR="00CF1013" w:rsidRPr="00E53767" w:rsidRDefault="00CF1013" w:rsidP="00CF1013">
            <w:pPr>
              <w:tabs>
                <w:tab w:val="decimal" w:pos="792"/>
              </w:tabs>
              <w:spacing w:line="360" w:lineRule="auto"/>
              <w:ind w:right="-36"/>
              <w:jc w:val="right"/>
              <w:rPr>
                <w:rFonts w:cs="Arial"/>
                <w:sz w:val="14"/>
                <w:szCs w:val="14"/>
                <w:lang w:val="en-GB"/>
              </w:rPr>
            </w:pPr>
          </w:p>
        </w:tc>
      </w:tr>
      <w:tr w:rsidR="00CF1013" w:rsidRPr="00E53767" w14:paraId="5146EEF6" w14:textId="77777777" w:rsidTr="00E9505C">
        <w:trPr>
          <w:cantSplit/>
          <w:trHeight w:val="310"/>
        </w:trPr>
        <w:tc>
          <w:tcPr>
            <w:tcW w:w="2502" w:type="dxa"/>
            <w:vAlign w:val="bottom"/>
          </w:tcPr>
          <w:p w14:paraId="35BA6DAB" w14:textId="0A25918C" w:rsidR="00CF1013" w:rsidRPr="00E53767" w:rsidRDefault="00CF1013" w:rsidP="00CF1013">
            <w:pPr>
              <w:tabs>
                <w:tab w:val="clear" w:pos="227"/>
                <w:tab w:val="left" w:pos="594"/>
              </w:tabs>
              <w:spacing w:line="360" w:lineRule="auto"/>
              <w:ind w:left="414" w:right="-36" w:hanging="414"/>
              <w:rPr>
                <w:rFonts w:cs="Arial"/>
                <w:sz w:val="14"/>
                <w:szCs w:val="14"/>
                <w:lang w:val="en-GB"/>
              </w:rPr>
            </w:pPr>
            <w:r w:rsidRPr="00A25300">
              <w:rPr>
                <w:rFonts w:cs="Arial"/>
                <w:sz w:val="14"/>
                <w:szCs w:val="14"/>
                <w:u w:val="single"/>
                <w:lang w:val="en-GB"/>
              </w:rPr>
              <w:t>Less</w:t>
            </w:r>
            <w:r w:rsidRPr="00673D41">
              <w:rPr>
                <w:rFonts w:cs="Arial"/>
                <w:sz w:val="14"/>
                <w:szCs w:val="14"/>
                <w:lang w:val="en-GB"/>
              </w:rPr>
              <w:t xml:space="preserve"> allowance for impairment of </w:t>
            </w:r>
            <w:r>
              <w:rPr>
                <w:rFonts w:cs="Arial"/>
                <w:sz w:val="14"/>
                <w:szCs w:val="14"/>
                <w:lang w:val="en-GB"/>
              </w:rPr>
              <w:t>asset</w:t>
            </w:r>
          </w:p>
        </w:tc>
        <w:tc>
          <w:tcPr>
            <w:tcW w:w="1080" w:type="dxa"/>
            <w:vAlign w:val="bottom"/>
          </w:tcPr>
          <w:p w14:paraId="4C0E0998" w14:textId="08FFFF9B" w:rsidR="00CF1013" w:rsidRPr="00E53767" w:rsidRDefault="00CF1013" w:rsidP="00CF1013">
            <w:pPr>
              <w:pBdr>
                <w:bottom w:val="single" w:sz="4" w:space="1" w:color="auto"/>
              </w:pBdr>
              <w:spacing w:line="360" w:lineRule="auto"/>
              <w:ind w:right="-36"/>
              <w:jc w:val="center"/>
              <w:rPr>
                <w:rFonts w:cs="Arial"/>
                <w:sz w:val="14"/>
                <w:szCs w:val="14"/>
                <w:lang w:val="en-GB"/>
              </w:rPr>
            </w:pPr>
            <w:r w:rsidRPr="00E53767">
              <w:rPr>
                <w:sz w:val="14"/>
                <w:szCs w:val="14"/>
                <w:cs/>
                <w:lang w:val="en-GB"/>
              </w:rPr>
              <w:t xml:space="preserve">             -</w:t>
            </w:r>
          </w:p>
        </w:tc>
        <w:tc>
          <w:tcPr>
            <w:tcW w:w="1170" w:type="dxa"/>
            <w:vAlign w:val="bottom"/>
          </w:tcPr>
          <w:p w14:paraId="5192E934" w14:textId="203068FD" w:rsidR="00CF1013" w:rsidRPr="00E53767" w:rsidRDefault="00CF1013" w:rsidP="00CF1013">
            <w:pPr>
              <w:pBdr>
                <w:bottom w:val="single" w:sz="4" w:space="1" w:color="auto"/>
              </w:pBdr>
              <w:spacing w:line="360" w:lineRule="auto"/>
              <w:ind w:right="-36"/>
              <w:jc w:val="center"/>
              <w:rPr>
                <w:rFonts w:cs="Arial"/>
                <w:sz w:val="14"/>
                <w:szCs w:val="14"/>
                <w:lang w:val="en-GB"/>
              </w:rPr>
            </w:pPr>
            <w:r w:rsidRPr="00E53767">
              <w:rPr>
                <w:sz w:val="14"/>
                <w:szCs w:val="14"/>
                <w:cs/>
                <w:lang w:val="en-GB"/>
              </w:rPr>
              <w:t xml:space="preserve">             -</w:t>
            </w:r>
          </w:p>
        </w:tc>
        <w:tc>
          <w:tcPr>
            <w:tcW w:w="1080" w:type="dxa"/>
            <w:vAlign w:val="bottom"/>
          </w:tcPr>
          <w:p w14:paraId="0C0959B1" w14:textId="0B3321AA" w:rsidR="00CF1013" w:rsidRPr="00E53767" w:rsidRDefault="00CF1013" w:rsidP="00CF1013">
            <w:pPr>
              <w:pBdr>
                <w:bottom w:val="single" w:sz="4" w:space="1" w:color="auto"/>
              </w:pBdr>
              <w:spacing w:line="360" w:lineRule="auto"/>
              <w:ind w:right="-36"/>
              <w:jc w:val="right"/>
              <w:rPr>
                <w:rFonts w:cs="Arial"/>
                <w:sz w:val="14"/>
                <w:szCs w:val="14"/>
                <w:lang w:val="en-GB"/>
              </w:rPr>
            </w:pPr>
            <w:r>
              <w:rPr>
                <w:rFonts w:cs="Arial"/>
                <w:sz w:val="14"/>
                <w:szCs w:val="14"/>
                <w:lang w:val="en-GB"/>
              </w:rPr>
              <w:t>143</w:t>
            </w:r>
          </w:p>
        </w:tc>
        <w:tc>
          <w:tcPr>
            <w:tcW w:w="1080" w:type="dxa"/>
            <w:vAlign w:val="bottom"/>
          </w:tcPr>
          <w:p w14:paraId="5DC2A10F" w14:textId="02D09706" w:rsidR="00CF1013" w:rsidRPr="00E53767" w:rsidRDefault="00CF1013" w:rsidP="00CF1013">
            <w:pPr>
              <w:pBdr>
                <w:bottom w:val="single" w:sz="4" w:space="1" w:color="auto"/>
              </w:pBdr>
              <w:spacing w:line="360" w:lineRule="auto"/>
              <w:ind w:right="-36"/>
              <w:jc w:val="center"/>
              <w:rPr>
                <w:rFonts w:cs="Arial"/>
                <w:sz w:val="14"/>
                <w:szCs w:val="14"/>
                <w:lang w:val="en-GB"/>
              </w:rPr>
            </w:pPr>
            <w:r w:rsidRPr="00E53767">
              <w:rPr>
                <w:sz w:val="14"/>
                <w:szCs w:val="14"/>
                <w:cs/>
                <w:lang w:val="en-GB"/>
              </w:rPr>
              <w:t xml:space="preserve">             -</w:t>
            </w:r>
          </w:p>
        </w:tc>
        <w:tc>
          <w:tcPr>
            <w:tcW w:w="990" w:type="dxa"/>
            <w:vAlign w:val="bottom"/>
          </w:tcPr>
          <w:p w14:paraId="0EA99A6A" w14:textId="236394B3" w:rsidR="00CF1013" w:rsidRPr="00E53767" w:rsidRDefault="00CF1013" w:rsidP="00CF1013">
            <w:pPr>
              <w:pBdr>
                <w:bottom w:val="single" w:sz="4" w:space="1" w:color="auto"/>
              </w:pBdr>
              <w:spacing w:line="360" w:lineRule="auto"/>
              <w:ind w:right="-36"/>
              <w:jc w:val="center"/>
              <w:rPr>
                <w:rFonts w:cs="Arial"/>
                <w:sz w:val="14"/>
                <w:szCs w:val="14"/>
                <w:lang w:val="en-GB"/>
              </w:rPr>
            </w:pPr>
            <w:r w:rsidRPr="00E53767">
              <w:rPr>
                <w:sz w:val="14"/>
                <w:szCs w:val="14"/>
                <w:cs/>
                <w:lang w:val="en-GB"/>
              </w:rPr>
              <w:t xml:space="preserve">             -</w:t>
            </w:r>
          </w:p>
        </w:tc>
        <w:tc>
          <w:tcPr>
            <w:tcW w:w="1170" w:type="dxa"/>
            <w:vAlign w:val="bottom"/>
          </w:tcPr>
          <w:p w14:paraId="1B957F72" w14:textId="7F81E166" w:rsidR="00CF1013" w:rsidRPr="00E53767" w:rsidRDefault="00CF1013" w:rsidP="00CF1013">
            <w:pPr>
              <w:pBdr>
                <w:bottom w:val="single" w:sz="4" w:space="1" w:color="auto"/>
              </w:pBdr>
              <w:spacing w:line="360" w:lineRule="auto"/>
              <w:ind w:right="-36"/>
              <w:jc w:val="right"/>
              <w:rPr>
                <w:rFonts w:cs="Arial"/>
                <w:sz w:val="14"/>
                <w:szCs w:val="14"/>
                <w:lang w:val="en-GB"/>
              </w:rPr>
            </w:pPr>
            <w:r>
              <w:rPr>
                <w:rFonts w:cs="Arial"/>
                <w:sz w:val="14"/>
                <w:szCs w:val="14"/>
                <w:lang w:val="en-GB"/>
              </w:rPr>
              <w:t>143</w:t>
            </w:r>
          </w:p>
        </w:tc>
      </w:tr>
      <w:tr w:rsidR="00CF1013" w:rsidRPr="00E53767" w14:paraId="00C18CFB" w14:textId="77777777" w:rsidTr="00E9505C">
        <w:trPr>
          <w:cantSplit/>
        </w:trPr>
        <w:tc>
          <w:tcPr>
            <w:tcW w:w="2502" w:type="dxa"/>
            <w:vAlign w:val="bottom"/>
          </w:tcPr>
          <w:p w14:paraId="68B33DBB" w14:textId="3BE864A5" w:rsidR="00CF1013" w:rsidRPr="00860324" w:rsidRDefault="00CF1013" w:rsidP="00CF1013">
            <w:pPr>
              <w:spacing w:line="360" w:lineRule="auto"/>
              <w:ind w:left="241" w:right="-36" w:hanging="241"/>
              <w:rPr>
                <w:rFonts w:cs="Arial"/>
                <w:sz w:val="14"/>
                <w:szCs w:val="14"/>
                <w:lang w:val="en-GB"/>
              </w:rPr>
            </w:pPr>
          </w:p>
        </w:tc>
        <w:tc>
          <w:tcPr>
            <w:tcW w:w="1080" w:type="dxa"/>
          </w:tcPr>
          <w:p w14:paraId="3F5417FC" w14:textId="77777777" w:rsidR="00CF1013" w:rsidRPr="00E53767" w:rsidRDefault="00CF1013" w:rsidP="00CF1013">
            <w:pPr>
              <w:spacing w:line="360" w:lineRule="auto"/>
              <w:ind w:right="-36"/>
              <w:jc w:val="right"/>
              <w:rPr>
                <w:rFonts w:cs="Arial"/>
                <w:sz w:val="14"/>
                <w:szCs w:val="14"/>
                <w:lang w:val="en-GB"/>
              </w:rPr>
            </w:pPr>
          </w:p>
        </w:tc>
        <w:tc>
          <w:tcPr>
            <w:tcW w:w="1170" w:type="dxa"/>
          </w:tcPr>
          <w:p w14:paraId="1828EB5A" w14:textId="77777777" w:rsidR="00CF1013" w:rsidRPr="00E53767" w:rsidRDefault="00CF1013" w:rsidP="00CF1013">
            <w:pPr>
              <w:spacing w:line="360" w:lineRule="auto"/>
              <w:ind w:right="-36"/>
              <w:jc w:val="right"/>
              <w:rPr>
                <w:rFonts w:cs="Arial"/>
                <w:sz w:val="14"/>
                <w:szCs w:val="14"/>
                <w:lang w:val="en-GB"/>
              </w:rPr>
            </w:pPr>
          </w:p>
        </w:tc>
        <w:tc>
          <w:tcPr>
            <w:tcW w:w="1080" w:type="dxa"/>
          </w:tcPr>
          <w:p w14:paraId="74D99623" w14:textId="77777777" w:rsidR="00CF1013" w:rsidRPr="00E53767" w:rsidRDefault="00CF1013" w:rsidP="00CF1013">
            <w:pPr>
              <w:tabs>
                <w:tab w:val="decimal" w:pos="792"/>
              </w:tabs>
              <w:spacing w:line="360" w:lineRule="auto"/>
              <w:ind w:right="-36"/>
              <w:jc w:val="right"/>
              <w:rPr>
                <w:rFonts w:cs="Arial"/>
                <w:sz w:val="14"/>
                <w:szCs w:val="14"/>
                <w:lang w:val="en-GB"/>
              </w:rPr>
            </w:pPr>
          </w:p>
        </w:tc>
        <w:tc>
          <w:tcPr>
            <w:tcW w:w="1080" w:type="dxa"/>
          </w:tcPr>
          <w:p w14:paraId="5A61B0A1" w14:textId="77777777" w:rsidR="00CF1013" w:rsidRPr="00E53767" w:rsidRDefault="00CF1013" w:rsidP="00CF1013">
            <w:pPr>
              <w:tabs>
                <w:tab w:val="decimal" w:pos="792"/>
              </w:tabs>
              <w:spacing w:line="360" w:lineRule="auto"/>
              <w:ind w:right="-36"/>
              <w:jc w:val="right"/>
              <w:rPr>
                <w:rFonts w:cs="Arial"/>
                <w:sz w:val="14"/>
                <w:szCs w:val="14"/>
                <w:lang w:val="en-GB"/>
              </w:rPr>
            </w:pPr>
          </w:p>
        </w:tc>
        <w:tc>
          <w:tcPr>
            <w:tcW w:w="990" w:type="dxa"/>
          </w:tcPr>
          <w:p w14:paraId="70C1EA53" w14:textId="77777777" w:rsidR="00CF1013" w:rsidRPr="00E53767" w:rsidRDefault="00CF1013" w:rsidP="00CF1013">
            <w:pPr>
              <w:tabs>
                <w:tab w:val="decimal" w:pos="792"/>
              </w:tabs>
              <w:spacing w:line="360" w:lineRule="auto"/>
              <w:ind w:right="-36"/>
              <w:jc w:val="right"/>
              <w:rPr>
                <w:rFonts w:cs="Arial"/>
                <w:sz w:val="14"/>
                <w:szCs w:val="14"/>
                <w:lang w:val="en-GB"/>
              </w:rPr>
            </w:pPr>
          </w:p>
        </w:tc>
        <w:tc>
          <w:tcPr>
            <w:tcW w:w="1170" w:type="dxa"/>
          </w:tcPr>
          <w:p w14:paraId="5A476A30" w14:textId="77777777" w:rsidR="00CF1013" w:rsidRPr="00E53767" w:rsidRDefault="00CF1013" w:rsidP="00CF1013">
            <w:pPr>
              <w:tabs>
                <w:tab w:val="decimal" w:pos="792"/>
              </w:tabs>
              <w:spacing w:line="360" w:lineRule="auto"/>
              <w:ind w:right="-36"/>
              <w:jc w:val="right"/>
              <w:rPr>
                <w:rFonts w:cs="Arial"/>
                <w:sz w:val="14"/>
                <w:szCs w:val="14"/>
                <w:lang w:val="en-GB"/>
              </w:rPr>
            </w:pPr>
          </w:p>
        </w:tc>
      </w:tr>
      <w:tr w:rsidR="00CF1013" w:rsidRPr="00E53767" w14:paraId="7BE66CF5" w14:textId="77777777" w:rsidTr="00E9505C">
        <w:trPr>
          <w:cantSplit/>
        </w:trPr>
        <w:tc>
          <w:tcPr>
            <w:tcW w:w="2502" w:type="dxa"/>
            <w:vAlign w:val="bottom"/>
          </w:tcPr>
          <w:p w14:paraId="15EC191C" w14:textId="77777777" w:rsidR="00CF1013" w:rsidRPr="00E53767" w:rsidRDefault="00CF1013" w:rsidP="00CF1013">
            <w:pPr>
              <w:spacing w:line="360" w:lineRule="auto"/>
              <w:ind w:right="-36"/>
              <w:rPr>
                <w:rFonts w:cs="Arial"/>
                <w:b/>
                <w:bCs/>
                <w:sz w:val="14"/>
                <w:szCs w:val="14"/>
                <w:u w:val="single"/>
                <w:lang w:val="en-GB"/>
              </w:rPr>
            </w:pPr>
            <w:r w:rsidRPr="00E53767">
              <w:rPr>
                <w:rFonts w:cs="Arial"/>
                <w:b/>
                <w:bCs/>
                <w:sz w:val="14"/>
                <w:szCs w:val="14"/>
                <w:u w:val="single"/>
                <w:lang w:val="en-GB"/>
              </w:rPr>
              <w:t>Net book value</w:t>
            </w:r>
          </w:p>
        </w:tc>
        <w:tc>
          <w:tcPr>
            <w:tcW w:w="1080" w:type="dxa"/>
          </w:tcPr>
          <w:p w14:paraId="1D8BFFBF" w14:textId="77777777" w:rsidR="00CF1013" w:rsidRPr="00E53767" w:rsidRDefault="00CF1013" w:rsidP="00CF1013">
            <w:pPr>
              <w:spacing w:line="360" w:lineRule="auto"/>
              <w:ind w:right="-36"/>
              <w:jc w:val="right"/>
              <w:rPr>
                <w:rFonts w:cs="Arial"/>
                <w:sz w:val="14"/>
                <w:szCs w:val="14"/>
                <w:lang w:val="en-GB"/>
              </w:rPr>
            </w:pPr>
          </w:p>
        </w:tc>
        <w:tc>
          <w:tcPr>
            <w:tcW w:w="1170" w:type="dxa"/>
          </w:tcPr>
          <w:p w14:paraId="1EDEFB2F" w14:textId="77777777" w:rsidR="00CF1013" w:rsidRPr="00E53767" w:rsidRDefault="00CF1013" w:rsidP="00CF1013">
            <w:pPr>
              <w:tabs>
                <w:tab w:val="decimal" w:pos="792"/>
              </w:tabs>
              <w:spacing w:line="360" w:lineRule="auto"/>
              <w:ind w:right="-36"/>
              <w:jc w:val="right"/>
              <w:rPr>
                <w:rFonts w:cs="Arial"/>
                <w:sz w:val="14"/>
                <w:szCs w:val="14"/>
                <w:lang w:val="en-GB"/>
              </w:rPr>
            </w:pPr>
          </w:p>
        </w:tc>
        <w:tc>
          <w:tcPr>
            <w:tcW w:w="1080" w:type="dxa"/>
          </w:tcPr>
          <w:p w14:paraId="6B5707C6" w14:textId="77777777" w:rsidR="00CF1013" w:rsidRPr="00E53767" w:rsidRDefault="00CF1013" w:rsidP="00CF1013">
            <w:pPr>
              <w:tabs>
                <w:tab w:val="decimal" w:pos="792"/>
              </w:tabs>
              <w:spacing w:line="360" w:lineRule="auto"/>
              <w:ind w:right="-36"/>
              <w:jc w:val="right"/>
              <w:rPr>
                <w:rFonts w:cs="Arial"/>
                <w:sz w:val="14"/>
                <w:szCs w:val="14"/>
                <w:lang w:val="en-GB"/>
              </w:rPr>
            </w:pPr>
          </w:p>
        </w:tc>
        <w:tc>
          <w:tcPr>
            <w:tcW w:w="1080" w:type="dxa"/>
          </w:tcPr>
          <w:p w14:paraId="04D21EA2" w14:textId="77777777" w:rsidR="00CF1013" w:rsidRPr="00E53767" w:rsidRDefault="00CF1013" w:rsidP="00CF1013">
            <w:pPr>
              <w:tabs>
                <w:tab w:val="decimal" w:pos="792"/>
              </w:tabs>
              <w:spacing w:line="360" w:lineRule="auto"/>
              <w:ind w:right="-36"/>
              <w:jc w:val="right"/>
              <w:rPr>
                <w:rFonts w:cs="Arial"/>
                <w:sz w:val="14"/>
                <w:szCs w:val="14"/>
                <w:lang w:val="en-GB"/>
              </w:rPr>
            </w:pPr>
          </w:p>
        </w:tc>
        <w:tc>
          <w:tcPr>
            <w:tcW w:w="990" w:type="dxa"/>
          </w:tcPr>
          <w:p w14:paraId="0BEDEF51" w14:textId="77777777" w:rsidR="00CF1013" w:rsidRPr="00E53767" w:rsidRDefault="00CF1013" w:rsidP="00CF1013">
            <w:pPr>
              <w:tabs>
                <w:tab w:val="decimal" w:pos="792"/>
              </w:tabs>
              <w:spacing w:line="360" w:lineRule="auto"/>
              <w:ind w:right="-36"/>
              <w:jc w:val="right"/>
              <w:rPr>
                <w:rFonts w:cs="Arial"/>
                <w:sz w:val="14"/>
                <w:szCs w:val="14"/>
                <w:lang w:val="en-GB"/>
              </w:rPr>
            </w:pPr>
          </w:p>
        </w:tc>
        <w:tc>
          <w:tcPr>
            <w:tcW w:w="1170" w:type="dxa"/>
          </w:tcPr>
          <w:p w14:paraId="4202AE53" w14:textId="77777777" w:rsidR="00CF1013" w:rsidRPr="00E53767" w:rsidRDefault="00CF1013" w:rsidP="00CF1013">
            <w:pPr>
              <w:tabs>
                <w:tab w:val="decimal" w:pos="792"/>
              </w:tabs>
              <w:spacing w:line="360" w:lineRule="auto"/>
              <w:ind w:right="-36"/>
              <w:jc w:val="right"/>
              <w:rPr>
                <w:rFonts w:cs="Arial"/>
                <w:sz w:val="14"/>
                <w:szCs w:val="14"/>
                <w:lang w:val="en-GB"/>
              </w:rPr>
            </w:pPr>
          </w:p>
        </w:tc>
      </w:tr>
      <w:tr w:rsidR="00CF1013" w:rsidRPr="00E53767" w14:paraId="6E6DE2B8" w14:textId="77777777" w:rsidTr="00E9505C">
        <w:trPr>
          <w:cantSplit/>
        </w:trPr>
        <w:tc>
          <w:tcPr>
            <w:tcW w:w="2502" w:type="dxa"/>
          </w:tcPr>
          <w:p w14:paraId="51EEE5CB" w14:textId="64D57E1D" w:rsidR="00CF1013" w:rsidRPr="00E53767" w:rsidRDefault="00CF1013" w:rsidP="00CF1013">
            <w:pPr>
              <w:spacing w:line="360" w:lineRule="auto"/>
              <w:ind w:right="-36"/>
              <w:rPr>
                <w:rFonts w:cs="Arial"/>
                <w:sz w:val="14"/>
                <w:szCs w:val="14"/>
                <w:lang w:val="en-GB"/>
              </w:rPr>
            </w:pPr>
            <w:r>
              <w:rPr>
                <w:rFonts w:cs="Arial"/>
                <w:sz w:val="14"/>
                <w:szCs w:val="14"/>
                <w:lang w:val="en-GB"/>
              </w:rPr>
              <w:t>31 December 2016</w:t>
            </w:r>
          </w:p>
        </w:tc>
        <w:tc>
          <w:tcPr>
            <w:tcW w:w="1080" w:type="dxa"/>
            <w:vAlign w:val="bottom"/>
          </w:tcPr>
          <w:p w14:paraId="54F28113" w14:textId="366288FD" w:rsidR="00CF1013" w:rsidRPr="00E53767" w:rsidRDefault="00CF1013" w:rsidP="00CF1013">
            <w:pPr>
              <w:pBdr>
                <w:bottom w:val="single" w:sz="12" w:space="1" w:color="auto"/>
              </w:pBdr>
              <w:spacing w:line="360" w:lineRule="auto"/>
              <w:ind w:right="-36"/>
              <w:jc w:val="right"/>
              <w:rPr>
                <w:rFonts w:cs="Arial"/>
                <w:sz w:val="14"/>
                <w:szCs w:val="14"/>
                <w:lang w:val="en-GB"/>
              </w:rPr>
            </w:pPr>
            <w:r w:rsidRPr="00E53767">
              <w:rPr>
                <w:rFonts w:cs="Arial"/>
                <w:sz w:val="14"/>
                <w:szCs w:val="14"/>
                <w:lang w:val="en-GB"/>
              </w:rPr>
              <w:t>483,449</w:t>
            </w:r>
          </w:p>
        </w:tc>
        <w:tc>
          <w:tcPr>
            <w:tcW w:w="1170" w:type="dxa"/>
            <w:vAlign w:val="bottom"/>
          </w:tcPr>
          <w:p w14:paraId="764E980E" w14:textId="6C0CBC0E" w:rsidR="00CF1013" w:rsidRPr="00E53767" w:rsidRDefault="00CF1013" w:rsidP="00CF1013">
            <w:pPr>
              <w:pBdr>
                <w:bottom w:val="single" w:sz="12" w:space="1" w:color="auto"/>
              </w:pBdr>
              <w:spacing w:line="360" w:lineRule="auto"/>
              <w:ind w:right="-36"/>
              <w:jc w:val="right"/>
              <w:rPr>
                <w:rFonts w:cs="Arial"/>
                <w:sz w:val="14"/>
                <w:szCs w:val="14"/>
                <w:lang w:val="en-GB"/>
              </w:rPr>
            </w:pPr>
            <w:r w:rsidRPr="00E53767">
              <w:rPr>
                <w:rFonts w:cs="Arial"/>
                <w:sz w:val="14"/>
                <w:szCs w:val="14"/>
                <w:lang w:val="en-GB"/>
              </w:rPr>
              <w:t>1,521,977</w:t>
            </w:r>
          </w:p>
        </w:tc>
        <w:tc>
          <w:tcPr>
            <w:tcW w:w="1080" w:type="dxa"/>
            <w:vAlign w:val="bottom"/>
          </w:tcPr>
          <w:p w14:paraId="402C4F57" w14:textId="29C5CB4B" w:rsidR="00CF1013" w:rsidRPr="00E53767" w:rsidRDefault="00CF1013" w:rsidP="00CF1013">
            <w:pPr>
              <w:pBdr>
                <w:bottom w:val="single" w:sz="12" w:space="1" w:color="auto"/>
              </w:pBdr>
              <w:spacing w:line="360" w:lineRule="auto"/>
              <w:ind w:right="-36"/>
              <w:jc w:val="right"/>
              <w:rPr>
                <w:rFonts w:cs="Arial"/>
                <w:sz w:val="14"/>
                <w:szCs w:val="14"/>
                <w:lang w:val="en-GB"/>
              </w:rPr>
            </w:pPr>
            <w:r w:rsidRPr="00E53767">
              <w:rPr>
                <w:rFonts w:cs="Arial"/>
                <w:sz w:val="14"/>
                <w:szCs w:val="14"/>
                <w:lang w:val="en-GB"/>
              </w:rPr>
              <w:t>412,499</w:t>
            </w:r>
          </w:p>
        </w:tc>
        <w:tc>
          <w:tcPr>
            <w:tcW w:w="1080" w:type="dxa"/>
            <w:vAlign w:val="bottom"/>
          </w:tcPr>
          <w:p w14:paraId="7EEC98FD" w14:textId="4B102213" w:rsidR="00CF1013" w:rsidRPr="00E53767" w:rsidRDefault="00CF1013" w:rsidP="00CF1013">
            <w:pPr>
              <w:pBdr>
                <w:bottom w:val="single" w:sz="12" w:space="1" w:color="auto"/>
              </w:pBdr>
              <w:spacing w:line="360" w:lineRule="auto"/>
              <w:ind w:right="-36"/>
              <w:jc w:val="right"/>
              <w:rPr>
                <w:rFonts w:cs="Arial"/>
                <w:sz w:val="14"/>
                <w:szCs w:val="14"/>
                <w:lang w:val="en-GB"/>
              </w:rPr>
            </w:pPr>
            <w:r w:rsidRPr="00E53767">
              <w:rPr>
                <w:rFonts w:cs="Arial"/>
                <w:sz w:val="14"/>
                <w:szCs w:val="14"/>
                <w:lang w:val="en-GB"/>
              </w:rPr>
              <w:t>164,143</w:t>
            </w:r>
          </w:p>
        </w:tc>
        <w:tc>
          <w:tcPr>
            <w:tcW w:w="990" w:type="dxa"/>
            <w:vAlign w:val="center"/>
          </w:tcPr>
          <w:p w14:paraId="55B620B0" w14:textId="7A6F8DCE" w:rsidR="00CF1013" w:rsidRPr="00E53767" w:rsidRDefault="00CF1013" w:rsidP="00CF1013">
            <w:pPr>
              <w:pBdr>
                <w:bottom w:val="single" w:sz="12" w:space="1" w:color="auto"/>
              </w:pBdr>
              <w:spacing w:line="360" w:lineRule="auto"/>
              <w:ind w:right="-36"/>
              <w:jc w:val="right"/>
              <w:rPr>
                <w:rFonts w:cs="Arial"/>
                <w:sz w:val="14"/>
                <w:szCs w:val="14"/>
                <w:lang w:val="en-GB"/>
              </w:rPr>
            </w:pPr>
            <w:r w:rsidRPr="00E53767">
              <w:rPr>
                <w:rFonts w:cs="Arial"/>
                <w:sz w:val="14"/>
                <w:szCs w:val="14"/>
                <w:lang w:val="en-GB"/>
              </w:rPr>
              <w:t>265,709</w:t>
            </w:r>
          </w:p>
        </w:tc>
        <w:tc>
          <w:tcPr>
            <w:tcW w:w="1170" w:type="dxa"/>
            <w:vAlign w:val="bottom"/>
          </w:tcPr>
          <w:p w14:paraId="4710E6AA" w14:textId="2C2EB04F" w:rsidR="00CF1013" w:rsidRPr="00E53767" w:rsidRDefault="00CF1013" w:rsidP="00CF1013">
            <w:pPr>
              <w:pBdr>
                <w:bottom w:val="single" w:sz="12" w:space="1" w:color="auto"/>
              </w:pBdr>
              <w:spacing w:line="360" w:lineRule="auto"/>
              <w:ind w:right="-36"/>
              <w:jc w:val="right"/>
              <w:rPr>
                <w:rFonts w:cs="Arial"/>
                <w:sz w:val="14"/>
                <w:szCs w:val="14"/>
                <w:lang w:val="en-GB"/>
              </w:rPr>
            </w:pPr>
            <w:r w:rsidRPr="00E53767">
              <w:rPr>
                <w:rFonts w:cs="Arial"/>
                <w:sz w:val="14"/>
                <w:szCs w:val="14"/>
                <w:lang w:val="en-GB"/>
              </w:rPr>
              <w:t>2,847,777</w:t>
            </w:r>
          </w:p>
        </w:tc>
      </w:tr>
      <w:tr w:rsidR="00CF1013" w:rsidRPr="00E53767" w14:paraId="7535F4C4" w14:textId="77777777" w:rsidTr="00E9505C">
        <w:trPr>
          <w:cantSplit/>
        </w:trPr>
        <w:tc>
          <w:tcPr>
            <w:tcW w:w="2502" w:type="dxa"/>
          </w:tcPr>
          <w:p w14:paraId="089F9A51" w14:textId="2D262811" w:rsidR="00CF1013" w:rsidRPr="00E53767" w:rsidRDefault="00CF1013" w:rsidP="00CF1013">
            <w:pPr>
              <w:spacing w:line="360" w:lineRule="auto"/>
              <w:ind w:right="-36"/>
              <w:rPr>
                <w:rFonts w:cs="Arial"/>
                <w:sz w:val="14"/>
                <w:szCs w:val="14"/>
                <w:lang w:val="en-GB"/>
              </w:rPr>
            </w:pPr>
            <w:r>
              <w:rPr>
                <w:rFonts w:cs="Arial"/>
                <w:sz w:val="14"/>
                <w:szCs w:val="14"/>
                <w:lang w:val="en-GB"/>
              </w:rPr>
              <w:t>31 December 2017</w:t>
            </w:r>
          </w:p>
        </w:tc>
        <w:tc>
          <w:tcPr>
            <w:tcW w:w="1080" w:type="dxa"/>
            <w:vAlign w:val="bottom"/>
          </w:tcPr>
          <w:p w14:paraId="6DEFD76F" w14:textId="4DAF863B" w:rsidR="00CF1013" w:rsidRPr="00E53767" w:rsidRDefault="00CF1013" w:rsidP="00CF1013">
            <w:pPr>
              <w:pBdr>
                <w:bottom w:val="single" w:sz="12" w:space="1" w:color="auto"/>
              </w:pBdr>
              <w:spacing w:line="360" w:lineRule="auto"/>
              <w:ind w:right="-36"/>
              <w:jc w:val="right"/>
              <w:rPr>
                <w:rFonts w:cs="Arial"/>
                <w:sz w:val="14"/>
                <w:szCs w:val="14"/>
                <w:lang w:val="en-GB"/>
              </w:rPr>
            </w:pPr>
            <w:r>
              <w:rPr>
                <w:rFonts w:cs="Arial"/>
                <w:sz w:val="14"/>
                <w:szCs w:val="14"/>
                <w:lang w:val="en-GB"/>
              </w:rPr>
              <w:t>486,237</w:t>
            </w:r>
          </w:p>
        </w:tc>
        <w:tc>
          <w:tcPr>
            <w:tcW w:w="1170" w:type="dxa"/>
            <w:vAlign w:val="bottom"/>
          </w:tcPr>
          <w:p w14:paraId="2528BE81" w14:textId="68C0F2CA" w:rsidR="00CF1013" w:rsidRPr="00E53767" w:rsidRDefault="00CF1013" w:rsidP="00CF1013">
            <w:pPr>
              <w:pBdr>
                <w:bottom w:val="single" w:sz="12" w:space="1" w:color="auto"/>
              </w:pBdr>
              <w:spacing w:line="360" w:lineRule="auto"/>
              <w:ind w:right="-36"/>
              <w:jc w:val="right"/>
              <w:rPr>
                <w:rFonts w:cs="Arial"/>
                <w:sz w:val="14"/>
                <w:szCs w:val="14"/>
                <w:lang w:val="en-GB"/>
              </w:rPr>
            </w:pPr>
            <w:r>
              <w:rPr>
                <w:rFonts w:cs="Arial"/>
                <w:sz w:val="14"/>
                <w:szCs w:val="14"/>
                <w:lang w:val="en-GB"/>
              </w:rPr>
              <w:t>1,689,870</w:t>
            </w:r>
          </w:p>
        </w:tc>
        <w:tc>
          <w:tcPr>
            <w:tcW w:w="1080" w:type="dxa"/>
            <w:vAlign w:val="bottom"/>
          </w:tcPr>
          <w:p w14:paraId="27211409" w14:textId="668959B1" w:rsidR="00CF1013" w:rsidRPr="00E53767" w:rsidRDefault="00CF1013" w:rsidP="00CF1013">
            <w:pPr>
              <w:pBdr>
                <w:bottom w:val="single" w:sz="12" w:space="1" w:color="auto"/>
              </w:pBdr>
              <w:spacing w:line="360" w:lineRule="auto"/>
              <w:ind w:right="-36"/>
              <w:jc w:val="right"/>
              <w:rPr>
                <w:rFonts w:cs="Arial"/>
                <w:sz w:val="14"/>
                <w:szCs w:val="14"/>
                <w:lang w:val="en-GB"/>
              </w:rPr>
            </w:pPr>
            <w:r>
              <w:rPr>
                <w:rFonts w:cs="Arial"/>
                <w:sz w:val="14"/>
                <w:szCs w:val="14"/>
                <w:lang w:val="en-GB"/>
              </w:rPr>
              <w:t>358,97</w:t>
            </w:r>
            <w:r w:rsidR="00F827B2">
              <w:rPr>
                <w:rFonts w:cs="Arial"/>
                <w:sz w:val="14"/>
                <w:szCs w:val="14"/>
                <w:lang w:val="en-GB"/>
              </w:rPr>
              <w:t>6</w:t>
            </w:r>
          </w:p>
        </w:tc>
        <w:tc>
          <w:tcPr>
            <w:tcW w:w="1080" w:type="dxa"/>
            <w:vAlign w:val="bottom"/>
          </w:tcPr>
          <w:p w14:paraId="3B0A6773" w14:textId="62FC1657" w:rsidR="00CF1013" w:rsidRPr="00E53767" w:rsidRDefault="00CF1013" w:rsidP="00CF1013">
            <w:pPr>
              <w:pBdr>
                <w:bottom w:val="single" w:sz="12" w:space="1" w:color="auto"/>
              </w:pBdr>
              <w:spacing w:line="360" w:lineRule="auto"/>
              <w:ind w:right="-36"/>
              <w:jc w:val="right"/>
              <w:rPr>
                <w:rFonts w:cs="Arial"/>
                <w:sz w:val="14"/>
                <w:szCs w:val="14"/>
                <w:lang w:val="en-GB"/>
              </w:rPr>
            </w:pPr>
            <w:r>
              <w:rPr>
                <w:rFonts w:cs="Arial"/>
                <w:sz w:val="14"/>
                <w:szCs w:val="14"/>
                <w:lang w:val="en-GB"/>
              </w:rPr>
              <w:t>153,641</w:t>
            </w:r>
          </w:p>
        </w:tc>
        <w:tc>
          <w:tcPr>
            <w:tcW w:w="990" w:type="dxa"/>
            <w:vAlign w:val="center"/>
          </w:tcPr>
          <w:p w14:paraId="192F79E0" w14:textId="3E42BE22" w:rsidR="00CF1013" w:rsidRPr="00E53767" w:rsidRDefault="00CF1013" w:rsidP="00CF1013">
            <w:pPr>
              <w:pBdr>
                <w:bottom w:val="single" w:sz="12" w:space="1" w:color="auto"/>
              </w:pBdr>
              <w:spacing w:line="360" w:lineRule="auto"/>
              <w:ind w:right="-36"/>
              <w:jc w:val="right"/>
              <w:rPr>
                <w:rFonts w:cs="Arial"/>
                <w:sz w:val="14"/>
                <w:szCs w:val="14"/>
                <w:lang w:val="en-GB"/>
              </w:rPr>
            </w:pPr>
            <w:r>
              <w:rPr>
                <w:rFonts w:cs="Arial"/>
                <w:sz w:val="14"/>
                <w:szCs w:val="14"/>
                <w:lang w:val="en-GB"/>
              </w:rPr>
              <w:t>264,12</w:t>
            </w:r>
            <w:r w:rsidR="00F827B2">
              <w:rPr>
                <w:rFonts w:cs="Arial"/>
                <w:sz w:val="14"/>
                <w:szCs w:val="14"/>
                <w:lang w:val="en-GB"/>
              </w:rPr>
              <w:t>3</w:t>
            </w:r>
          </w:p>
        </w:tc>
        <w:tc>
          <w:tcPr>
            <w:tcW w:w="1170" w:type="dxa"/>
            <w:vAlign w:val="bottom"/>
          </w:tcPr>
          <w:p w14:paraId="4D634AB6" w14:textId="1E08C75B" w:rsidR="00CF1013" w:rsidRPr="00E53767" w:rsidRDefault="00CF1013" w:rsidP="00CF1013">
            <w:pPr>
              <w:pBdr>
                <w:bottom w:val="single" w:sz="12" w:space="1" w:color="auto"/>
              </w:pBdr>
              <w:spacing w:line="360" w:lineRule="auto"/>
              <w:ind w:right="-36"/>
              <w:jc w:val="right"/>
              <w:rPr>
                <w:rFonts w:cs="Arial"/>
                <w:sz w:val="14"/>
                <w:szCs w:val="14"/>
                <w:lang w:val="en-GB"/>
              </w:rPr>
            </w:pPr>
            <w:r>
              <w:rPr>
                <w:rFonts w:cs="Arial"/>
                <w:sz w:val="14"/>
                <w:szCs w:val="14"/>
                <w:lang w:val="en-GB"/>
              </w:rPr>
              <w:t>2,952,847</w:t>
            </w:r>
          </w:p>
        </w:tc>
      </w:tr>
      <w:tr w:rsidR="00CF1013" w:rsidRPr="00E53767" w14:paraId="46213B66" w14:textId="77777777" w:rsidTr="00E9505C">
        <w:trPr>
          <w:cantSplit/>
        </w:trPr>
        <w:tc>
          <w:tcPr>
            <w:tcW w:w="2502" w:type="dxa"/>
          </w:tcPr>
          <w:p w14:paraId="31FBFC70" w14:textId="77777777" w:rsidR="00CF1013" w:rsidRPr="00E53767" w:rsidRDefault="00CF1013" w:rsidP="00CF1013">
            <w:pPr>
              <w:tabs>
                <w:tab w:val="decimal" w:pos="792"/>
              </w:tabs>
              <w:spacing w:line="360" w:lineRule="auto"/>
              <w:ind w:right="-36"/>
              <w:rPr>
                <w:rFonts w:cs="Arial"/>
                <w:sz w:val="14"/>
                <w:szCs w:val="14"/>
                <w:lang w:val="en-GB"/>
              </w:rPr>
            </w:pPr>
          </w:p>
        </w:tc>
        <w:tc>
          <w:tcPr>
            <w:tcW w:w="1080" w:type="dxa"/>
          </w:tcPr>
          <w:p w14:paraId="2B102AA2" w14:textId="77777777" w:rsidR="00CF1013" w:rsidRPr="00E53767" w:rsidRDefault="00CF1013" w:rsidP="00CF1013">
            <w:pPr>
              <w:tabs>
                <w:tab w:val="decimal" w:pos="792"/>
              </w:tabs>
              <w:spacing w:line="360" w:lineRule="auto"/>
              <w:ind w:right="-38"/>
              <w:jc w:val="right"/>
              <w:rPr>
                <w:rFonts w:cs="Arial"/>
                <w:snapToGrid w:val="0"/>
                <w:color w:val="000000"/>
                <w:sz w:val="14"/>
                <w:szCs w:val="14"/>
                <w:cs/>
                <w:lang w:val="en-GB" w:eastAsia="th-TH"/>
              </w:rPr>
            </w:pPr>
          </w:p>
        </w:tc>
        <w:tc>
          <w:tcPr>
            <w:tcW w:w="1170" w:type="dxa"/>
          </w:tcPr>
          <w:p w14:paraId="26404971" w14:textId="77777777" w:rsidR="00CF1013" w:rsidRPr="00E53767" w:rsidRDefault="00CF1013" w:rsidP="00CF1013">
            <w:pPr>
              <w:tabs>
                <w:tab w:val="decimal" w:pos="792"/>
              </w:tabs>
              <w:spacing w:line="360" w:lineRule="auto"/>
              <w:ind w:right="-38"/>
              <w:jc w:val="right"/>
              <w:rPr>
                <w:rFonts w:cs="Arial"/>
                <w:snapToGrid w:val="0"/>
                <w:color w:val="000000"/>
                <w:sz w:val="14"/>
                <w:szCs w:val="14"/>
                <w:cs/>
                <w:lang w:val="en-GB" w:eastAsia="th-TH"/>
              </w:rPr>
            </w:pPr>
          </w:p>
        </w:tc>
        <w:tc>
          <w:tcPr>
            <w:tcW w:w="1080" w:type="dxa"/>
          </w:tcPr>
          <w:p w14:paraId="0B4E3D8F" w14:textId="77777777" w:rsidR="00CF1013" w:rsidRPr="00E53767" w:rsidRDefault="00CF1013" w:rsidP="00CF1013">
            <w:pPr>
              <w:tabs>
                <w:tab w:val="decimal" w:pos="792"/>
              </w:tabs>
              <w:spacing w:line="360" w:lineRule="auto"/>
              <w:ind w:right="-38"/>
              <w:jc w:val="right"/>
              <w:rPr>
                <w:rFonts w:cs="Arial"/>
                <w:snapToGrid w:val="0"/>
                <w:color w:val="000000"/>
                <w:sz w:val="14"/>
                <w:szCs w:val="14"/>
                <w:cs/>
                <w:lang w:val="en-GB" w:eastAsia="th-TH"/>
              </w:rPr>
            </w:pPr>
          </w:p>
        </w:tc>
        <w:tc>
          <w:tcPr>
            <w:tcW w:w="1080" w:type="dxa"/>
          </w:tcPr>
          <w:p w14:paraId="539C51B1" w14:textId="77777777" w:rsidR="00CF1013" w:rsidRPr="00E53767" w:rsidRDefault="00CF1013" w:rsidP="00CF1013">
            <w:pPr>
              <w:tabs>
                <w:tab w:val="decimal" w:pos="792"/>
              </w:tabs>
              <w:spacing w:line="360" w:lineRule="auto"/>
              <w:ind w:right="-38"/>
              <w:jc w:val="right"/>
              <w:rPr>
                <w:rFonts w:cs="Arial"/>
                <w:snapToGrid w:val="0"/>
                <w:color w:val="000000"/>
                <w:sz w:val="14"/>
                <w:szCs w:val="14"/>
                <w:cs/>
                <w:lang w:val="en-GB" w:eastAsia="th-TH"/>
              </w:rPr>
            </w:pPr>
          </w:p>
        </w:tc>
        <w:tc>
          <w:tcPr>
            <w:tcW w:w="990" w:type="dxa"/>
          </w:tcPr>
          <w:p w14:paraId="2EF6DCBA" w14:textId="77777777" w:rsidR="00CF1013" w:rsidRPr="00E53767" w:rsidRDefault="00CF1013" w:rsidP="00CF1013">
            <w:pPr>
              <w:tabs>
                <w:tab w:val="decimal" w:pos="792"/>
              </w:tabs>
              <w:spacing w:line="360" w:lineRule="auto"/>
              <w:ind w:right="-38"/>
              <w:jc w:val="right"/>
              <w:rPr>
                <w:rFonts w:cs="Arial"/>
                <w:snapToGrid w:val="0"/>
                <w:color w:val="000000"/>
                <w:sz w:val="14"/>
                <w:szCs w:val="14"/>
                <w:cs/>
                <w:lang w:val="en-GB" w:eastAsia="th-TH"/>
              </w:rPr>
            </w:pPr>
          </w:p>
        </w:tc>
        <w:tc>
          <w:tcPr>
            <w:tcW w:w="1170" w:type="dxa"/>
          </w:tcPr>
          <w:p w14:paraId="4F7E94D9" w14:textId="77777777" w:rsidR="00CF1013" w:rsidRPr="00E53767" w:rsidRDefault="00CF1013" w:rsidP="00CF1013">
            <w:pPr>
              <w:spacing w:line="360" w:lineRule="auto"/>
              <w:ind w:right="-38"/>
              <w:jc w:val="right"/>
              <w:rPr>
                <w:rFonts w:cs="Arial"/>
                <w:snapToGrid w:val="0"/>
                <w:color w:val="000000"/>
                <w:sz w:val="14"/>
                <w:szCs w:val="14"/>
                <w:cs/>
                <w:lang w:val="en-GB" w:eastAsia="th-TH"/>
              </w:rPr>
            </w:pPr>
          </w:p>
        </w:tc>
      </w:tr>
      <w:tr w:rsidR="00CF1013" w:rsidRPr="00E53767" w14:paraId="4AFB3C15" w14:textId="77777777" w:rsidTr="00E9505C">
        <w:trPr>
          <w:cantSplit/>
        </w:trPr>
        <w:tc>
          <w:tcPr>
            <w:tcW w:w="2502" w:type="dxa"/>
            <w:vAlign w:val="bottom"/>
          </w:tcPr>
          <w:p w14:paraId="03F0877C" w14:textId="5531D907" w:rsidR="00CF1013" w:rsidRPr="00E53767" w:rsidRDefault="00CF1013" w:rsidP="00CF1013">
            <w:pPr>
              <w:tabs>
                <w:tab w:val="decimal" w:pos="792"/>
              </w:tabs>
              <w:spacing w:line="360" w:lineRule="auto"/>
              <w:ind w:right="-36"/>
              <w:jc w:val="both"/>
              <w:rPr>
                <w:rFonts w:cs="Arial"/>
                <w:b/>
                <w:bCs/>
                <w:sz w:val="14"/>
                <w:szCs w:val="14"/>
                <w:lang w:val="en-GB"/>
              </w:rPr>
            </w:pPr>
            <w:r>
              <w:rPr>
                <w:rFonts w:cs="Arial"/>
                <w:b/>
                <w:bCs/>
                <w:sz w:val="14"/>
                <w:szCs w:val="14"/>
                <w:lang w:val="en-GB"/>
              </w:rPr>
              <w:lastRenderedPageBreak/>
              <w:t>Depreciation for the year 2016</w:t>
            </w:r>
          </w:p>
        </w:tc>
        <w:tc>
          <w:tcPr>
            <w:tcW w:w="1080" w:type="dxa"/>
          </w:tcPr>
          <w:p w14:paraId="3D8A41D7" w14:textId="77777777" w:rsidR="00CF1013" w:rsidRPr="00E53767" w:rsidRDefault="00CF1013" w:rsidP="00CF1013">
            <w:pPr>
              <w:tabs>
                <w:tab w:val="decimal" w:pos="792"/>
              </w:tabs>
              <w:spacing w:line="360" w:lineRule="auto"/>
              <w:ind w:right="-38"/>
              <w:jc w:val="right"/>
              <w:rPr>
                <w:rFonts w:cs="Arial"/>
                <w:snapToGrid w:val="0"/>
                <w:color w:val="000000"/>
                <w:sz w:val="14"/>
                <w:szCs w:val="14"/>
                <w:cs/>
                <w:lang w:val="en-GB" w:eastAsia="th-TH"/>
              </w:rPr>
            </w:pPr>
          </w:p>
        </w:tc>
        <w:tc>
          <w:tcPr>
            <w:tcW w:w="1170" w:type="dxa"/>
          </w:tcPr>
          <w:p w14:paraId="7C0CABDE" w14:textId="77777777" w:rsidR="00CF1013" w:rsidRPr="00E53767" w:rsidRDefault="00CF1013" w:rsidP="00CF1013">
            <w:pPr>
              <w:tabs>
                <w:tab w:val="decimal" w:pos="792"/>
              </w:tabs>
              <w:spacing w:line="360" w:lineRule="auto"/>
              <w:ind w:right="-38"/>
              <w:jc w:val="right"/>
              <w:rPr>
                <w:rFonts w:cs="Arial"/>
                <w:snapToGrid w:val="0"/>
                <w:color w:val="000000"/>
                <w:sz w:val="14"/>
                <w:szCs w:val="14"/>
                <w:cs/>
                <w:lang w:val="en-GB" w:eastAsia="th-TH"/>
              </w:rPr>
            </w:pPr>
          </w:p>
        </w:tc>
        <w:tc>
          <w:tcPr>
            <w:tcW w:w="1080" w:type="dxa"/>
          </w:tcPr>
          <w:p w14:paraId="0D2A70E4" w14:textId="77777777" w:rsidR="00CF1013" w:rsidRPr="00E53767" w:rsidRDefault="00CF1013" w:rsidP="00CF1013">
            <w:pPr>
              <w:tabs>
                <w:tab w:val="decimal" w:pos="792"/>
              </w:tabs>
              <w:spacing w:line="360" w:lineRule="auto"/>
              <w:ind w:right="-38"/>
              <w:jc w:val="right"/>
              <w:rPr>
                <w:rFonts w:cs="Arial"/>
                <w:snapToGrid w:val="0"/>
                <w:color w:val="000000"/>
                <w:sz w:val="14"/>
                <w:szCs w:val="14"/>
                <w:cs/>
                <w:lang w:val="en-GB" w:eastAsia="th-TH"/>
              </w:rPr>
            </w:pPr>
          </w:p>
        </w:tc>
        <w:tc>
          <w:tcPr>
            <w:tcW w:w="1080" w:type="dxa"/>
          </w:tcPr>
          <w:p w14:paraId="30399D71" w14:textId="77777777" w:rsidR="00CF1013" w:rsidRPr="00E53767" w:rsidRDefault="00CF1013" w:rsidP="00CF1013">
            <w:pPr>
              <w:tabs>
                <w:tab w:val="decimal" w:pos="792"/>
              </w:tabs>
              <w:spacing w:line="360" w:lineRule="auto"/>
              <w:ind w:right="-38"/>
              <w:jc w:val="right"/>
              <w:rPr>
                <w:rFonts w:cs="Arial"/>
                <w:snapToGrid w:val="0"/>
                <w:color w:val="000000"/>
                <w:sz w:val="14"/>
                <w:szCs w:val="14"/>
                <w:cs/>
                <w:lang w:val="en-GB" w:eastAsia="th-TH"/>
              </w:rPr>
            </w:pPr>
          </w:p>
        </w:tc>
        <w:tc>
          <w:tcPr>
            <w:tcW w:w="990" w:type="dxa"/>
          </w:tcPr>
          <w:p w14:paraId="2D59BDE3" w14:textId="77777777" w:rsidR="00CF1013" w:rsidRPr="00E53767" w:rsidRDefault="00CF1013" w:rsidP="00CF1013">
            <w:pPr>
              <w:tabs>
                <w:tab w:val="decimal" w:pos="792"/>
              </w:tabs>
              <w:spacing w:line="360" w:lineRule="auto"/>
              <w:ind w:right="-38"/>
              <w:jc w:val="right"/>
              <w:rPr>
                <w:rFonts w:cs="Arial"/>
                <w:snapToGrid w:val="0"/>
                <w:color w:val="000000"/>
                <w:sz w:val="14"/>
                <w:szCs w:val="14"/>
                <w:cs/>
                <w:lang w:val="en-GB" w:eastAsia="th-TH"/>
              </w:rPr>
            </w:pPr>
          </w:p>
        </w:tc>
        <w:tc>
          <w:tcPr>
            <w:tcW w:w="1170" w:type="dxa"/>
          </w:tcPr>
          <w:p w14:paraId="66D66C07" w14:textId="77777777" w:rsidR="00CF1013" w:rsidRPr="00E53767" w:rsidRDefault="00CF1013" w:rsidP="00CF1013">
            <w:pPr>
              <w:spacing w:line="360" w:lineRule="auto"/>
              <w:ind w:right="-38"/>
              <w:jc w:val="right"/>
              <w:rPr>
                <w:rFonts w:cs="Arial"/>
                <w:snapToGrid w:val="0"/>
                <w:color w:val="000000"/>
                <w:sz w:val="14"/>
                <w:szCs w:val="14"/>
                <w:cs/>
                <w:lang w:val="en-GB" w:eastAsia="th-TH"/>
              </w:rPr>
            </w:pPr>
          </w:p>
        </w:tc>
      </w:tr>
      <w:tr w:rsidR="00CF1013" w:rsidRPr="00E53767" w14:paraId="54B883BB" w14:textId="77777777" w:rsidTr="00E9505C">
        <w:trPr>
          <w:cantSplit/>
        </w:trPr>
        <w:tc>
          <w:tcPr>
            <w:tcW w:w="2502" w:type="dxa"/>
            <w:vAlign w:val="bottom"/>
          </w:tcPr>
          <w:p w14:paraId="233CCEEB" w14:textId="77777777" w:rsidR="00CF1013" w:rsidRPr="00E53767" w:rsidRDefault="00CF1013" w:rsidP="00CF1013">
            <w:pPr>
              <w:tabs>
                <w:tab w:val="decimal" w:pos="0"/>
              </w:tabs>
              <w:spacing w:line="360" w:lineRule="auto"/>
              <w:ind w:right="-36"/>
              <w:jc w:val="both"/>
              <w:rPr>
                <w:rFonts w:cs="Arial"/>
                <w:sz w:val="14"/>
                <w:szCs w:val="14"/>
                <w:lang w:val="en-GB"/>
              </w:rPr>
            </w:pPr>
            <w:r w:rsidRPr="00E53767">
              <w:rPr>
                <w:rFonts w:cs="Arial"/>
                <w:sz w:val="14"/>
                <w:szCs w:val="14"/>
                <w:lang w:val="en-GB"/>
              </w:rPr>
              <w:t>Cost of sales</w:t>
            </w:r>
          </w:p>
        </w:tc>
        <w:tc>
          <w:tcPr>
            <w:tcW w:w="1080" w:type="dxa"/>
          </w:tcPr>
          <w:p w14:paraId="6EDAC650" w14:textId="77777777" w:rsidR="00CF1013" w:rsidRPr="00E53767" w:rsidRDefault="00CF1013" w:rsidP="00CF1013">
            <w:pPr>
              <w:tabs>
                <w:tab w:val="decimal" w:pos="792"/>
              </w:tabs>
              <w:spacing w:line="360" w:lineRule="auto"/>
              <w:ind w:right="-38"/>
              <w:jc w:val="right"/>
              <w:rPr>
                <w:rFonts w:cs="Arial"/>
                <w:snapToGrid w:val="0"/>
                <w:color w:val="000000"/>
                <w:sz w:val="14"/>
                <w:szCs w:val="14"/>
                <w:cs/>
                <w:lang w:val="en-GB" w:eastAsia="th-TH"/>
              </w:rPr>
            </w:pPr>
          </w:p>
        </w:tc>
        <w:tc>
          <w:tcPr>
            <w:tcW w:w="1170" w:type="dxa"/>
          </w:tcPr>
          <w:p w14:paraId="59F6ED10" w14:textId="77777777" w:rsidR="00CF1013" w:rsidRPr="00E53767" w:rsidRDefault="00CF1013" w:rsidP="00CF1013">
            <w:pPr>
              <w:tabs>
                <w:tab w:val="decimal" w:pos="792"/>
              </w:tabs>
              <w:spacing w:line="360" w:lineRule="auto"/>
              <w:ind w:right="-38"/>
              <w:jc w:val="right"/>
              <w:rPr>
                <w:rFonts w:cs="Arial"/>
                <w:snapToGrid w:val="0"/>
                <w:color w:val="000000"/>
                <w:sz w:val="14"/>
                <w:szCs w:val="14"/>
                <w:cs/>
                <w:lang w:val="en-GB" w:eastAsia="th-TH"/>
              </w:rPr>
            </w:pPr>
          </w:p>
        </w:tc>
        <w:tc>
          <w:tcPr>
            <w:tcW w:w="1080" w:type="dxa"/>
          </w:tcPr>
          <w:p w14:paraId="70F15E58" w14:textId="77777777" w:rsidR="00CF1013" w:rsidRPr="00E53767" w:rsidRDefault="00CF1013" w:rsidP="00CF1013">
            <w:pPr>
              <w:tabs>
                <w:tab w:val="decimal" w:pos="792"/>
              </w:tabs>
              <w:spacing w:line="360" w:lineRule="auto"/>
              <w:ind w:right="-38"/>
              <w:jc w:val="right"/>
              <w:rPr>
                <w:rFonts w:cs="Arial"/>
                <w:snapToGrid w:val="0"/>
                <w:color w:val="000000"/>
                <w:sz w:val="14"/>
                <w:szCs w:val="14"/>
                <w:cs/>
                <w:lang w:val="en-GB" w:eastAsia="th-TH"/>
              </w:rPr>
            </w:pPr>
          </w:p>
        </w:tc>
        <w:tc>
          <w:tcPr>
            <w:tcW w:w="1080" w:type="dxa"/>
          </w:tcPr>
          <w:p w14:paraId="76BD4682" w14:textId="77777777" w:rsidR="00CF1013" w:rsidRPr="00E53767" w:rsidRDefault="00CF1013" w:rsidP="00CF1013">
            <w:pPr>
              <w:tabs>
                <w:tab w:val="decimal" w:pos="792"/>
              </w:tabs>
              <w:spacing w:line="360" w:lineRule="auto"/>
              <w:ind w:right="-38"/>
              <w:jc w:val="right"/>
              <w:rPr>
                <w:rFonts w:cs="Arial"/>
                <w:snapToGrid w:val="0"/>
                <w:color w:val="000000"/>
                <w:sz w:val="14"/>
                <w:szCs w:val="14"/>
                <w:cs/>
                <w:lang w:val="en-GB" w:eastAsia="th-TH"/>
              </w:rPr>
            </w:pPr>
          </w:p>
        </w:tc>
        <w:tc>
          <w:tcPr>
            <w:tcW w:w="990" w:type="dxa"/>
          </w:tcPr>
          <w:p w14:paraId="5646E2D6" w14:textId="77777777" w:rsidR="00CF1013" w:rsidRPr="00E53767" w:rsidRDefault="00CF1013" w:rsidP="00CF1013">
            <w:pPr>
              <w:tabs>
                <w:tab w:val="decimal" w:pos="792"/>
              </w:tabs>
              <w:spacing w:line="360" w:lineRule="auto"/>
              <w:ind w:right="-38"/>
              <w:jc w:val="right"/>
              <w:rPr>
                <w:rFonts w:cs="Arial"/>
                <w:snapToGrid w:val="0"/>
                <w:color w:val="000000"/>
                <w:sz w:val="14"/>
                <w:szCs w:val="14"/>
                <w:cs/>
                <w:lang w:val="en-GB" w:eastAsia="th-TH"/>
              </w:rPr>
            </w:pPr>
          </w:p>
        </w:tc>
        <w:tc>
          <w:tcPr>
            <w:tcW w:w="1170" w:type="dxa"/>
          </w:tcPr>
          <w:p w14:paraId="7878FE16" w14:textId="7A137C4E" w:rsidR="00CF1013" w:rsidRPr="00E53767" w:rsidRDefault="00CF1013" w:rsidP="00CF1013">
            <w:pPr>
              <w:spacing w:line="360" w:lineRule="auto"/>
              <w:ind w:right="-38"/>
              <w:jc w:val="right"/>
              <w:rPr>
                <w:rFonts w:cs="Arial"/>
                <w:snapToGrid w:val="0"/>
                <w:color w:val="000000"/>
                <w:sz w:val="14"/>
                <w:szCs w:val="14"/>
                <w:lang w:val="en-GB" w:eastAsia="th-TH"/>
              </w:rPr>
            </w:pPr>
            <w:r w:rsidRPr="00E53767">
              <w:rPr>
                <w:rFonts w:cs="Arial"/>
                <w:snapToGrid w:val="0"/>
                <w:color w:val="000000"/>
                <w:sz w:val="14"/>
                <w:szCs w:val="14"/>
                <w:cs/>
                <w:lang w:val="en-GB" w:eastAsia="th-TH"/>
              </w:rPr>
              <w:t>26,712</w:t>
            </w:r>
          </w:p>
        </w:tc>
      </w:tr>
      <w:tr w:rsidR="00CF1013" w:rsidRPr="00E53767" w14:paraId="0AF100D0" w14:textId="77777777" w:rsidTr="00E9505C">
        <w:trPr>
          <w:cantSplit/>
        </w:trPr>
        <w:tc>
          <w:tcPr>
            <w:tcW w:w="2502" w:type="dxa"/>
            <w:vAlign w:val="bottom"/>
          </w:tcPr>
          <w:p w14:paraId="45A292F2" w14:textId="77777777" w:rsidR="00CF1013" w:rsidRPr="00E53767" w:rsidRDefault="00CF1013" w:rsidP="00CF1013">
            <w:pPr>
              <w:spacing w:line="360" w:lineRule="auto"/>
              <w:ind w:right="-36"/>
              <w:jc w:val="both"/>
              <w:rPr>
                <w:rFonts w:cs="Arial"/>
                <w:sz w:val="14"/>
                <w:szCs w:val="14"/>
                <w:lang w:val="en-GB"/>
              </w:rPr>
            </w:pPr>
            <w:r w:rsidRPr="00E53767">
              <w:rPr>
                <w:rFonts w:cs="Arial"/>
                <w:sz w:val="14"/>
                <w:szCs w:val="14"/>
                <w:lang w:val="en-GB"/>
              </w:rPr>
              <w:t>Administrative expense</w:t>
            </w:r>
          </w:p>
        </w:tc>
        <w:tc>
          <w:tcPr>
            <w:tcW w:w="1080" w:type="dxa"/>
          </w:tcPr>
          <w:p w14:paraId="08EC2AFB" w14:textId="77777777" w:rsidR="00CF1013" w:rsidRPr="00E53767" w:rsidRDefault="00CF1013" w:rsidP="00CF1013">
            <w:pPr>
              <w:tabs>
                <w:tab w:val="decimal" w:pos="792"/>
              </w:tabs>
              <w:spacing w:line="360" w:lineRule="auto"/>
              <w:ind w:right="-38"/>
              <w:jc w:val="right"/>
              <w:rPr>
                <w:rFonts w:cs="Arial"/>
                <w:snapToGrid w:val="0"/>
                <w:color w:val="000000"/>
                <w:sz w:val="14"/>
                <w:szCs w:val="14"/>
                <w:cs/>
                <w:lang w:val="en-GB" w:eastAsia="th-TH"/>
              </w:rPr>
            </w:pPr>
          </w:p>
        </w:tc>
        <w:tc>
          <w:tcPr>
            <w:tcW w:w="1170" w:type="dxa"/>
          </w:tcPr>
          <w:p w14:paraId="67398339" w14:textId="77777777" w:rsidR="00CF1013" w:rsidRPr="00E53767" w:rsidRDefault="00CF1013" w:rsidP="00CF1013">
            <w:pPr>
              <w:tabs>
                <w:tab w:val="decimal" w:pos="792"/>
              </w:tabs>
              <w:spacing w:line="360" w:lineRule="auto"/>
              <w:ind w:right="-38"/>
              <w:jc w:val="right"/>
              <w:rPr>
                <w:rFonts w:cs="Arial"/>
                <w:snapToGrid w:val="0"/>
                <w:color w:val="000000"/>
                <w:sz w:val="14"/>
                <w:szCs w:val="14"/>
                <w:cs/>
                <w:lang w:val="en-GB" w:eastAsia="th-TH"/>
              </w:rPr>
            </w:pPr>
          </w:p>
        </w:tc>
        <w:tc>
          <w:tcPr>
            <w:tcW w:w="1080" w:type="dxa"/>
          </w:tcPr>
          <w:p w14:paraId="246C09B6" w14:textId="77777777" w:rsidR="00CF1013" w:rsidRPr="00E53767" w:rsidRDefault="00CF1013" w:rsidP="00CF1013">
            <w:pPr>
              <w:tabs>
                <w:tab w:val="decimal" w:pos="792"/>
              </w:tabs>
              <w:spacing w:line="360" w:lineRule="auto"/>
              <w:ind w:right="-38"/>
              <w:jc w:val="right"/>
              <w:rPr>
                <w:rFonts w:cs="Arial"/>
                <w:snapToGrid w:val="0"/>
                <w:color w:val="000000"/>
                <w:sz w:val="14"/>
                <w:szCs w:val="14"/>
                <w:cs/>
                <w:lang w:val="en-GB" w:eastAsia="th-TH"/>
              </w:rPr>
            </w:pPr>
          </w:p>
        </w:tc>
        <w:tc>
          <w:tcPr>
            <w:tcW w:w="1080" w:type="dxa"/>
          </w:tcPr>
          <w:p w14:paraId="5FBD4316" w14:textId="77777777" w:rsidR="00CF1013" w:rsidRPr="00E53767" w:rsidRDefault="00CF1013" w:rsidP="00CF1013">
            <w:pPr>
              <w:tabs>
                <w:tab w:val="decimal" w:pos="792"/>
              </w:tabs>
              <w:spacing w:line="360" w:lineRule="auto"/>
              <w:ind w:right="-38"/>
              <w:jc w:val="right"/>
              <w:rPr>
                <w:rFonts w:cs="Arial"/>
                <w:snapToGrid w:val="0"/>
                <w:color w:val="000000"/>
                <w:sz w:val="14"/>
                <w:szCs w:val="14"/>
                <w:cs/>
                <w:lang w:val="en-GB" w:eastAsia="th-TH"/>
              </w:rPr>
            </w:pPr>
          </w:p>
        </w:tc>
        <w:tc>
          <w:tcPr>
            <w:tcW w:w="990" w:type="dxa"/>
          </w:tcPr>
          <w:p w14:paraId="7AC39721" w14:textId="77777777" w:rsidR="00CF1013" w:rsidRPr="00E53767" w:rsidRDefault="00CF1013" w:rsidP="00CF1013">
            <w:pPr>
              <w:tabs>
                <w:tab w:val="decimal" w:pos="792"/>
              </w:tabs>
              <w:spacing w:line="360" w:lineRule="auto"/>
              <w:ind w:right="-38"/>
              <w:jc w:val="right"/>
              <w:rPr>
                <w:rFonts w:cs="Arial"/>
                <w:snapToGrid w:val="0"/>
                <w:color w:val="000000"/>
                <w:sz w:val="14"/>
                <w:szCs w:val="14"/>
                <w:cs/>
                <w:lang w:val="en-GB" w:eastAsia="th-TH"/>
              </w:rPr>
            </w:pPr>
          </w:p>
        </w:tc>
        <w:tc>
          <w:tcPr>
            <w:tcW w:w="1170" w:type="dxa"/>
            <w:vAlign w:val="bottom"/>
          </w:tcPr>
          <w:p w14:paraId="3C89BBA8" w14:textId="59B65279" w:rsidR="00CF1013" w:rsidRPr="00E53767" w:rsidRDefault="00CF1013" w:rsidP="00CF1013">
            <w:pPr>
              <w:pBdr>
                <w:bottom w:val="single" w:sz="4" w:space="1" w:color="auto"/>
              </w:pBdr>
              <w:spacing w:line="360" w:lineRule="auto"/>
              <w:ind w:right="-38"/>
              <w:jc w:val="right"/>
              <w:rPr>
                <w:rFonts w:cs="Arial"/>
                <w:snapToGrid w:val="0"/>
                <w:color w:val="000000"/>
                <w:sz w:val="14"/>
                <w:szCs w:val="14"/>
                <w:lang w:val="en-GB" w:eastAsia="th-TH"/>
              </w:rPr>
            </w:pPr>
            <w:r w:rsidRPr="00E53767">
              <w:rPr>
                <w:rFonts w:cs="Arial"/>
                <w:snapToGrid w:val="0"/>
                <w:color w:val="000000"/>
                <w:sz w:val="14"/>
                <w:szCs w:val="14"/>
                <w:cs/>
                <w:lang w:val="en-GB" w:eastAsia="th-TH"/>
              </w:rPr>
              <w:t>56</w:t>
            </w:r>
            <w:r w:rsidRPr="00E53767">
              <w:rPr>
                <w:rFonts w:cs="Arial"/>
                <w:snapToGrid w:val="0"/>
                <w:color w:val="000000"/>
                <w:sz w:val="14"/>
                <w:szCs w:val="14"/>
                <w:lang w:val="en-GB" w:eastAsia="th-TH"/>
              </w:rPr>
              <w:t>,</w:t>
            </w:r>
            <w:r w:rsidRPr="00E53767">
              <w:rPr>
                <w:rFonts w:cs="Arial"/>
                <w:snapToGrid w:val="0"/>
                <w:color w:val="000000"/>
                <w:sz w:val="14"/>
                <w:szCs w:val="14"/>
                <w:cs/>
                <w:lang w:val="en-GB" w:eastAsia="th-TH"/>
              </w:rPr>
              <w:t>151</w:t>
            </w:r>
          </w:p>
        </w:tc>
      </w:tr>
      <w:tr w:rsidR="00CF1013" w:rsidRPr="00E53767" w14:paraId="74158A24" w14:textId="77777777" w:rsidTr="00E9505C">
        <w:trPr>
          <w:cantSplit/>
        </w:trPr>
        <w:tc>
          <w:tcPr>
            <w:tcW w:w="2502" w:type="dxa"/>
          </w:tcPr>
          <w:p w14:paraId="5AB8EACD" w14:textId="77777777" w:rsidR="00CF1013" w:rsidRPr="00E53767" w:rsidRDefault="00CF1013" w:rsidP="00CF1013">
            <w:pPr>
              <w:spacing w:line="360" w:lineRule="auto"/>
              <w:ind w:left="241" w:right="-36"/>
              <w:rPr>
                <w:rFonts w:cs="Arial"/>
                <w:sz w:val="14"/>
                <w:szCs w:val="14"/>
                <w:lang w:val="en-GB"/>
              </w:rPr>
            </w:pPr>
            <w:r w:rsidRPr="00E53767">
              <w:rPr>
                <w:rFonts w:cs="Arial"/>
                <w:sz w:val="14"/>
                <w:szCs w:val="14"/>
                <w:lang w:val="en-GB"/>
              </w:rPr>
              <w:t>Total</w:t>
            </w:r>
          </w:p>
        </w:tc>
        <w:tc>
          <w:tcPr>
            <w:tcW w:w="1080" w:type="dxa"/>
          </w:tcPr>
          <w:p w14:paraId="0314A001" w14:textId="77777777" w:rsidR="00CF1013" w:rsidRPr="00E53767" w:rsidRDefault="00CF1013" w:rsidP="00CF1013">
            <w:pPr>
              <w:spacing w:line="360" w:lineRule="auto"/>
              <w:ind w:right="-38"/>
              <w:jc w:val="right"/>
              <w:rPr>
                <w:rFonts w:cs="Arial"/>
                <w:snapToGrid w:val="0"/>
                <w:color w:val="000000"/>
                <w:sz w:val="14"/>
                <w:szCs w:val="14"/>
                <w:cs/>
                <w:lang w:val="en-GB" w:eastAsia="th-TH"/>
              </w:rPr>
            </w:pPr>
          </w:p>
        </w:tc>
        <w:tc>
          <w:tcPr>
            <w:tcW w:w="1170" w:type="dxa"/>
            <w:tcBorders>
              <w:left w:val="nil"/>
            </w:tcBorders>
          </w:tcPr>
          <w:p w14:paraId="494AFE8F" w14:textId="77777777" w:rsidR="00CF1013" w:rsidRPr="00E53767" w:rsidRDefault="00CF1013" w:rsidP="00CF1013">
            <w:pPr>
              <w:spacing w:line="360" w:lineRule="auto"/>
              <w:ind w:right="-38"/>
              <w:jc w:val="right"/>
              <w:rPr>
                <w:rFonts w:cs="Arial"/>
                <w:snapToGrid w:val="0"/>
                <w:color w:val="000000"/>
                <w:sz w:val="14"/>
                <w:szCs w:val="14"/>
                <w:cs/>
                <w:lang w:val="en-GB" w:eastAsia="th-TH"/>
              </w:rPr>
            </w:pPr>
          </w:p>
        </w:tc>
        <w:tc>
          <w:tcPr>
            <w:tcW w:w="1080" w:type="dxa"/>
          </w:tcPr>
          <w:p w14:paraId="5D1496A1" w14:textId="77777777" w:rsidR="00CF1013" w:rsidRPr="00E53767" w:rsidRDefault="00CF1013" w:rsidP="00CF1013">
            <w:pPr>
              <w:tabs>
                <w:tab w:val="decimal" w:pos="792"/>
              </w:tabs>
              <w:spacing w:line="360" w:lineRule="auto"/>
              <w:ind w:right="-38"/>
              <w:jc w:val="right"/>
              <w:rPr>
                <w:rFonts w:cs="Arial"/>
                <w:snapToGrid w:val="0"/>
                <w:color w:val="000000"/>
                <w:sz w:val="14"/>
                <w:szCs w:val="14"/>
                <w:cs/>
                <w:lang w:val="en-GB" w:eastAsia="th-TH"/>
              </w:rPr>
            </w:pPr>
          </w:p>
        </w:tc>
        <w:tc>
          <w:tcPr>
            <w:tcW w:w="1080" w:type="dxa"/>
          </w:tcPr>
          <w:p w14:paraId="79E397CB" w14:textId="77777777" w:rsidR="00CF1013" w:rsidRPr="00E53767" w:rsidRDefault="00CF1013" w:rsidP="00CF1013">
            <w:pPr>
              <w:tabs>
                <w:tab w:val="decimal" w:pos="792"/>
              </w:tabs>
              <w:spacing w:line="360" w:lineRule="auto"/>
              <w:ind w:right="-38"/>
              <w:jc w:val="right"/>
              <w:rPr>
                <w:rFonts w:cs="Arial"/>
                <w:snapToGrid w:val="0"/>
                <w:color w:val="000000"/>
                <w:sz w:val="14"/>
                <w:szCs w:val="14"/>
                <w:cs/>
                <w:lang w:val="en-GB" w:eastAsia="th-TH"/>
              </w:rPr>
            </w:pPr>
          </w:p>
        </w:tc>
        <w:tc>
          <w:tcPr>
            <w:tcW w:w="990" w:type="dxa"/>
          </w:tcPr>
          <w:p w14:paraId="2B4349DF" w14:textId="77777777" w:rsidR="00CF1013" w:rsidRPr="00E53767" w:rsidRDefault="00CF1013" w:rsidP="00CF1013">
            <w:pPr>
              <w:tabs>
                <w:tab w:val="decimal" w:pos="792"/>
              </w:tabs>
              <w:spacing w:line="360" w:lineRule="auto"/>
              <w:ind w:right="-38"/>
              <w:jc w:val="right"/>
              <w:rPr>
                <w:rFonts w:cs="Arial"/>
                <w:snapToGrid w:val="0"/>
                <w:color w:val="000000"/>
                <w:sz w:val="14"/>
                <w:szCs w:val="14"/>
                <w:cs/>
                <w:lang w:val="en-GB" w:eastAsia="th-TH"/>
              </w:rPr>
            </w:pPr>
          </w:p>
        </w:tc>
        <w:tc>
          <w:tcPr>
            <w:tcW w:w="1170" w:type="dxa"/>
            <w:vAlign w:val="bottom"/>
          </w:tcPr>
          <w:p w14:paraId="4F75C50E" w14:textId="47FD0DAB" w:rsidR="00CF1013" w:rsidRPr="00E53767" w:rsidRDefault="00CF1013" w:rsidP="00CF1013">
            <w:pPr>
              <w:pBdr>
                <w:bottom w:val="single" w:sz="12" w:space="1" w:color="auto"/>
              </w:pBdr>
              <w:spacing w:line="360" w:lineRule="auto"/>
              <w:ind w:right="-38"/>
              <w:jc w:val="right"/>
              <w:rPr>
                <w:rFonts w:cs="Arial"/>
                <w:snapToGrid w:val="0"/>
                <w:color w:val="000000"/>
                <w:sz w:val="14"/>
                <w:szCs w:val="14"/>
                <w:lang w:val="en-GB" w:eastAsia="th-TH"/>
              </w:rPr>
            </w:pPr>
            <w:r w:rsidRPr="00E53767">
              <w:rPr>
                <w:rFonts w:cs="Arial"/>
                <w:snapToGrid w:val="0"/>
                <w:color w:val="000000"/>
                <w:sz w:val="14"/>
                <w:szCs w:val="14"/>
                <w:lang w:val="en-GB" w:eastAsia="th-TH"/>
              </w:rPr>
              <w:t>82,863</w:t>
            </w:r>
          </w:p>
        </w:tc>
      </w:tr>
      <w:tr w:rsidR="00CF1013" w:rsidRPr="00E53767" w14:paraId="50E138C1" w14:textId="77777777" w:rsidTr="00E9505C">
        <w:trPr>
          <w:cantSplit/>
        </w:trPr>
        <w:tc>
          <w:tcPr>
            <w:tcW w:w="2502" w:type="dxa"/>
            <w:vAlign w:val="bottom"/>
          </w:tcPr>
          <w:p w14:paraId="79618208" w14:textId="77777777" w:rsidR="00CF1013" w:rsidRPr="00E53767" w:rsidRDefault="00CF1013" w:rsidP="00CF1013">
            <w:pPr>
              <w:tabs>
                <w:tab w:val="decimal" w:pos="792"/>
              </w:tabs>
              <w:spacing w:line="360" w:lineRule="auto"/>
              <w:ind w:right="-36"/>
              <w:jc w:val="both"/>
              <w:rPr>
                <w:rFonts w:cs="Arial"/>
                <w:sz w:val="14"/>
                <w:szCs w:val="14"/>
                <w:lang w:val="en-GB"/>
              </w:rPr>
            </w:pPr>
          </w:p>
        </w:tc>
        <w:tc>
          <w:tcPr>
            <w:tcW w:w="1080" w:type="dxa"/>
          </w:tcPr>
          <w:p w14:paraId="2CC66FF5" w14:textId="77777777" w:rsidR="00CF1013" w:rsidRPr="00E53767" w:rsidRDefault="00CF1013" w:rsidP="00CF1013">
            <w:pPr>
              <w:tabs>
                <w:tab w:val="decimal" w:pos="792"/>
              </w:tabs>
              <w:spacing w:line="360" w:lineRule="auto"/>
              <w:ind w:right="-38"/>
              <w:jc w:val="right"/>
              <w:rPr>
                <w:rFonts w:cs="Arial"/>
                <w:snapToGrid w:val="0"/>
                <w:color w:val="000000"/>
                <w:sz w:val="14"/>
                <w:szCs w:val="14"/>
                <w:cs/>
                <w:lang w:val="en-GB" w:eastAsia="th-TH"/>
              </w:rPr>
            </w:pPr>
          </w:p>
        </w:tc>
        <w:tc>
          <w:tcPr>
            <w:tcW w:w="1170" w:type="dxa"/>
          </w:tcPr>
          <w:p w14:paraId="53C1D801" w14:textId="77777777" w:rsidR="00CF1013" w:rsidRPr="00E53767" w:rsidRDefault="00CF1013" w:rsidP="00CF1013">
            <w:pPr>
              <w:tabs>
                <w:tab w:val="decimal" w:pos="792"/>
              </w:tabs>
              <w:spacing w:line="360" w:lineRule="auto"/>
              <w:ind w:right="-38"/>
              <w:jc w:val="right"/>
              <w:rPr>
                <w:rFonts w:cs="Arial"/>
                <w:snapToGrid w:val="0"/>
                <w:color w:val="000000"/>
                <w:sz w:val="14"/>
                <w:szCs w:val="14"/>
                <w:cs/>
                <w:lang w:val="en-GB" w:eastAsia="th-TH"/>
              </w:rPr>
            </w:pPr>
          </w:p>
        </w:tc>
        <w:tc>
          <w:tcPr>
            <w:tcW w:w="1080" w:type="dxa"/>
          </w:tcPr>
          <w:p w14:paraId="4E887B93" w14:textId="77777777" w:rsidR="00CF1013" w:rsidRPr="00E53767" w:rsidRDefault="00CF1013" w:rsidP="00CF1013">
            <w:pPr>
              <w:tabs>
                <w:tab w:val="decimal" w:pos="792"/>
              </w:tabs>
              <w:spacing w:line="360" w:lineRule="auto"/>
              <w:ind w:right="-38"/>
              <w:jc w:val="right"/>
              <w:rPr>
                <w:rFonts w:cs="Arial"/>
                <w:snapToGrid w:val="0"/>
                <w:color w:val="000000"/>
                <w:sz w:val="14"/>
                <w:szCs w:val="14"/>
                <w:cs/>
                <w:lang w:val="en-GB" w:eastAsia="th-TH"/>
              </w:rPr>
            </w:pPr>
          </w:p>
        </w:tc>
        <w:tc>
          <w:tcPr>
            <w:tcW w:w="1080" w:type="dxa"/>
          </w:tcPr>
          <w:p w14:paraId="64F98EBE" w14:textId="77777777" w:rsidR="00CF1013" w:rsidRPr="00E53767" w:rsidRDefault="00CF1013" w:rsidP="00CF1013">
            <w:pPr>
              <w:tabs>
                <w:tab w:val="decimal" w:pos="792"/>
              </w:tabs>
              <w:spacing w:line="360" w:lineRule="auto"/>
              <w:ind w:right="-38"/>
              <w:jc w:val="right"/>
              <w:rPr>
                <w:rFonts w:cs="Arial"/>
                <w:snapToGrid w:val="0"/>
                <w:color w:val="000000"/>
                <w:sz w:val="14"/>
                <w:szCs w:val="14"/>
                <w:cs/>
                <w:lang w:val="en-GB" w:eastAsia="th-TH"/>
              </w:rPr>
            </w:pPr>
          </w:p>
        </w:tc>
        <w:tc>
          <w:tcPr>
            <w:tcW w:w="990" w:type="dxa"/>
          </w:tcPr>
          <w:p w14:paraId="54E5EEC8" w14:textId="77777777" w:rsidR="00CF1013" w:rsidRPr="00E53767" w:rsidRDefault="00CF1013" w:rsidP="00CF1013">
            <w:pPr>
              <w:tabs>
                <w:tab w:val="decimal" w:pos="792"/>
              </w:tabs>
              <w:spacing w:line="360" w:lineRule="auto"/>
              <w:ind w:right="-38"/>
              <w:jc w:val="right"/>
              <w:rPr>
                <w:rFonts w:cs="Arial"/>
                <w:snapToGrid w:val="0"/>
                <w:color w:val="000000"/>
                <w:sz w:val="14"/>
                <w:szCs w:val="14"/>
                <w:cs/>
                <w:lang w:val="en-GB" w:eastAsia="th-TH"/>
              </w:rPr>
            </w:pPr>
          </w:p>
        </w:tc>
        <w:tc>
          <w:tcPr>
            <w:tcW w:w="1170" w:type="dxa"/>
          </w:tcPr>
          <w:p w14:paraId="14064DBE" w14:textId="77777777" w:rsidR="00CF1013" w:rsidRPr="00E53767" w:rsidRDefault="00CF1013" w:rsidP="00CF1013">
            <w:pPr>
              <w:spacing w:line="360" w:lineRule="auto"/>
              <w:ind w:right="-38"/>
              <w:jc w:val="right"/>
              <w:rPr>
                <w:rFonts w:cs="Arial"/>
                <w:snapToGrid w:val="0"/>
                <w:color w:val="000000"/>
                <w:sz w:val="14"/>
                <w:szCs w:val="14"/>
                <w:cs/>
                <w:lang w:val="en-GB" w:eastAsia="th-TH"/>
              </w:rPr>
            </w:pPr>
          </w:p>
        </w:tc>
      </w:tr>
      <w:tr w:rsidR="00CF1013" w:rsidRPr="00E53767" w14:paraId="52D691C7" w14:textId="77777777" w:rsidTr="00E9505C">
        <w:trPr>
          <w:cantSplit/>
        </w:trPr>
        <w:tc>
          <w:tcPr>
            <w:tcW w:w="2502" w:type="dxa"/>
            <w:vAlign w:val="bottom"/>
          </w:tcPr>
          <w:p w14:paraId="6B4B2FEF" w14:textId="55C78B0C" w:rsidR="00CF1013" w:rsidRPr="00E53767" w:rsidRDefault="00CF1013" w:rsidP="00CF1013">
            <w:pPr>
              <w:tabs>
                <w:tab w:val="decimal" w:pos="792"/>
              </w:tabs>
              <w:spacing w:line="360" w:lineRule="auto"/>
              <w:ind w:right="-36"/>
              <w:jc w:val="both"/>
              <w:rPr>
                <w:rFonts w:cs="Arial"/>
                <w:b/>
                <w:bCs/>
                <w:sz w:val="14"/>
                <w:szCs w:val="14"/>
                <w:lang w:val="en-GB"/>
              </w:rPr>
            </w:pPr>
            <w:r>
              <w:rPr>
                <w:rFonts w:cs="Arial"/>
                <w:b/>
                <w:bCs/>
                <w:sz w:val="14"/>
                <w:szCs w:val="14"/>
                <w:lang w:val="en-GB"/>
              </w:rPr>
              <w:t>Depreciation for the year 2017</w:t>
            </w:r>
          </w:p>
        </w:tc>
        <w:tc>
          <w:tcPr>
            <w:tcW w:w="1080" w:type="dxa"/>
          </w:tcPr>
          <w:p w14:paraId="3E7ACC46" w14:textId="77777777" w:rsidR="00CF1013" w:rsidRPr="00E53767" w:rsidRDefault="00CF1013" w:rsidP="00CF1013">
            <w:pPr>
              <w:tabs>
                <w:tab w:val="decimal" w:pos="792"/>
              </w:tabs>
              <w:spacing w:line="360" w:lineRule="auto"/>
              <w:ind w:right="-38"/>
              <w:jc w:val="right"/>
              <w:rPr>
                <w:rFonts w:cs="Arial"/>
                <w:snapToGrid w:val="0"/>
                <w:color w:val="000000"/>
                <w:sz w:val="14"/>
                <w:szCs w:val="14"/>
                <w:cs/>
                <w:lang w:val="en-GB" w:eastAsia="th-TH"/>
              </w:rPr>
            </w:pPr>
          </w:p>
        </w:tc>
        <w:tc>
          <w:tcPr>
            <w:tcW w:w="1170" w:type="dxa"/>
          </w:tcPr>
          <w:p w14:paraId="07FB7B5D" w14:textId="77777777" w:rsidR="00CF1013" w:rsidRPr="00E53767" w:rsidRDefault="00CF1013" w:rsidP="00CF1013">
            <w:pPr>
              <w:tabs>
                <w:tab w:val="decimal" w:pos="792"/>
              </w:tabs>
              <w:spacing w:line="360" w:lineRule="auto"/>
              <w:ind w:right="-38"/>
              <w:jc w:val="right"/>
              <w:rPr>
                <w:rFonts w:cs="Arial"/>
                <w:snapToGrid w:val="0"/>
                <w:color w:val="000000"/>
                <w:sz w:val="14"/>
                <w:szCs w:val="14"/>
                <w:cs/>
                <w:lang w:val="en-GB" w:eastAsia="th-TH"/>
              </w:rPr>
            </w:pPr>
          </w:p>
        </w:tc>
        <w:tc>
          <w:tcPr>
            <w:tcW w:w="1080" w:type="dxa"/>
          </w:tcPr>
          <w:p w14:paraId="55B861C5" w14:textId="77777777" w:rsidR="00CF1013" w:rsidRPr="00E53767" w:rsidRDefault="00CF1013" w:rsidP="00CF1013">
            <w:pPr>
              <w:tabs>
                <w:tab w:val="decimal" w:pos="792"/>
              </w:tabs>
              <w:spacing w:line="360" w:lineRule="auto"/>
              <w:ind w:right="-38"/>
              <w:jc w:val="right"/>
              <w:rPr>
                <w:rFonts w:cs="Arial"/>
                <w:snapToGrid w:val="0"/>
                <w:color w:val="000000"/>
                <w:sz w:val="14"/>
                <w:szCs w:val="14"/>
                <w:cs/>
                <w:lang w:val="en-GB" w:eastAsia="th-TH"/>
              </w:rPr>
            </w:pPr>
          </w:p>
        </w:tc>
        <w:tc>
          <w:tcPr>
            <w:tcW w:w="1080" w:type="dxa"/>
          </w:tcPr>
          <w:p w14:paraId="1D8BAB3E" w14:textId="77777777" w:rsidR="00CF1013" w:rsidRPr="00E53767" w:rsidRDefault="00CF1013" w:rsidP="00CF1013">
            <w:pPr>
              <w:tabs>
                <w:tab w:val="decimal" w:pos="792"/>
              </w:tabs>
              <w:spacing w:line="360" w:lineRule="auto"/>
              <w:ind w:right="-38"/>
              <w:jc w:val="right"/>
              <w:rPr>
                <w:rFonts w:cs="Arial"/>
                <w:snapToGrid w:val="0"/>
                <w:color w:val="000000"/>
                <w:sz w:val="14"/>
                <w:szCs w:val="14"/>
                <w:cs/>
                <w:lang w:val="en-GB" w:eastAsia="th-TH"/>
              </w:rPr>
            </w:pPr>
          </w:p>
        </w:tc>
        <w:tc>
          <w:tcPr>
            <w:tcW w:w="990" w:type="dxa"/>
          </w:tcPr>
          <w:p w14:paraId="123539DA" w14:textId="77777777" w:rsidR="00CF1013" w:rsidRPr="00E53767" w:rsidRDefault="00CF1013" w:rsidP="00CF1013">
            <w:pPr>
              <w:tabs>
                <w:tab w:val="decimal" w:pos="792"/>
              </w:tabs>
              <w:spacing w:line="360" w:lineRule="auto"/>
              <w:ind w:right="-38"/>
              <w:jc w:val="right"/>
              <w:rPr>
                <w:rFonts w:cs="Arial"/>
                <w:snapToGrid w:val="0"/>
                <w:color w:val="000000"/>
                <w:sz w:val="14"/>
                <w:szCs w:val="14"/>
                <w:cs/>
                <w:lang w:val="en-GB" w:eastAsia="th-TH"/>
              </w:rPr>
            </w:pPr>
          </w:p>
        </w:tc>
        <w:tc>
          <w:tcPr>
            <w:tcW w:w="1170" w:type="dxa"/>
          </w:tcPr>
          <w:p w14:paraId="1EF908E2" w14:textId="77777777" w:rsidR="00CF1013" w:rsidRPr="00E53767" w:rsidRDefault="00CF1013" w:rsidP="00CF1013">
            <w:pPr>
              <w:spacing w:line="360" w:lineRule="auto"/>
              <w:ind w:right="-38"/>
              <w:jc w:val="right"/>
              <w:rPr>
                <w:rFonts w:cs="Arial"/>
                <w:snapToGrid w:val="0"/>
                <w:color w:val="000000"/>
                <w:sz w:val="14"/>
                <w:szCs w:val="14"/>
                <w:cs/>
                <w:lang w:val="en-GB" w:eastAsia="th-TH"/>
              </w:rPr>
            </w:pPr>
          </w:p>
        </w:tc>
      </w:tr>
      <w:tr w:rsidR="00990AA6" w:rsidRPr="00E53767" w14:paraId="71CCE291" w14:textId="77777777" w:rsidTr="00E9505C">
        <w:trPr>
          <w:cantSplit/>
        </w:trPr>
        <w:tc>
          <w:tcPr>
            <w:tcW w:w="2502" w:type="dxa"/>
            <w:vAlign w:val="bottom"/>
          </w:tcPr>
          <w:p w14:paraId="0CA36AAB" w14:textId="77777777" w:rsidR="00990AA6" w:rsidRPr="00E53767" w:rsidRDefault="00990AA6" w:rsidP="00990AA6">
            <w:pPr>
              <w:tabs>
                <w:tab w:val="decimal" w:pos="0"/>
              </w:tabs>
              <w:spacing w:line="360" w:lineRule="auto"/>
              <w:ind w:right="-36"/>
              <w:jc w:val="both"/>
              <w:rPr>
                <w:rFonts w:cs="Arial"/>
                <w:sz w:val="14"/>
                <w:szCs w:val="14"/>
                <w:lang w:val="en-GB"/>
              </w:rPr>
            </w:pPr>
            <w:r w:rsidRPr="00E53767">
              <w:rPr>
                <w:rFonts w:cs="Arial"/>
                <w:sz w:val="14"/>
                <w:szCs w:val="14"/>
                <w:lang w:val="en-GB"/>
              </w:rPr>
              <w:t>Cost of sales</w:t>
            </w:r>
          </w:p>
        </w:tc>
        <w:tc>
          <w:tcPr>
            <w:tcW w:w="1080" w:type="dxa"/>
          </w:tcPr>
          <w:p w14:paraId="743FE0C2" w14:textId="77777777" w:rsidR="00990AA6" w:rsidRPr="00E53767" w:rsidRDefault="00990AA6" w:rsidP="00990AA6">
            <w:pPr>
              <w:tabs>
                <w:tab w:val="decimal" w:pos="792"/>
              </w:tabs>
              <w:spacing w:line="360" w:lineRule="auto"/>
              <w:ind w:right="-38"/>
              <w:jc w:val="right"/>
              <w:rPr>
                <w:rFonts w:cs="Arial"/>
                <w:snapToGrid w:val="0"/>
                <w:color w:val="000000"/>
                <w:sz w:val="14"/>
                <w:szCs w:val="14"/>
                <w:cs/>
                <w:lang w:val="en-GB" w:eastAsia="th-TH"/>
              </w:rPr>
            </w:pPr>
          </w:p>
        </w:tc>
        <w:tc>
          <w:tcPr>
            <w:tcW w:w="1170" w:type="dxa"/>
          </w:tcPr>
          <w:p w14:paraId="519E6CFC" w14:textId="77777777" w:rsidR="00990AA6" w:rsidRPr="00E53767" w:rsidRDefault="00990AA6" w:rsidP="00990AA6">
            <w:pPr>
              <w:tabs>
                <w:tab w:val="decimal" w:pos="792"/>
              </w:tabs>
              <w:spacing w:line="360" w:lineRule="auto"/>
              <w:ind w:right="-38"/>
              <w:jc w:val="right"/>
              <w:rPr>
                <w:rFonts w:cs="Arial"/>
                <w:snapToGrid w:val="0"/>
                <w:color w:val="000000"/>
                <w:sz w:val="14"/>
                <w:szCs w:val="14"/>
                <w:cs/>
                <w:lang w:val="en-GB" w:eastAsia="th-TH"/>
              </w:rPr>
            </w:pPr>
          </w:p>
        </w:tc>
        <w:tc>
          <w:tcPr>
            <w:tcW w:w="1080" w:type="dxa"/>
          </w:tcPr>
          <w:p w14:paraId="45C7D8C9" w14:textId="77777777" w:rsidR="00990AA6" w:rsidRPr="00E53767" w:rsidRDefault="00990AA6" w:rsidP="00990AA6">
            <w:pPr>
              <w:tabs>
                <w:tab w:val="decimal" w:pos="792"/>
              </w:tabs>
              <w:spacing w:line="360" w:lineRule="auto"/>
              <w:ind w:right="-38"/>
              <w:jc w:val="right"/>
              <w:rPr>
                <w:rFonts w:cs="Arial"/>
                <w:snapToGrid w:val="0"/>
                <w:color w:val="000000"/>
                <w:sz w:val="14"/>
                <w:szCs w:val="14"/>
                <w:cs/>
                <w:lang w:val="en-GB" w:eastAsia="th-TH"/>
              </w:rPr>
            </w:pPr>
          </w:p>
        </w:tc>
        <w:tc>
          <w:tcPr>
            <w:tcW w:w="1080" w:type="dxa"/>
          </w:tcPr>
          <w:p w14:paraId="1ED47DAC" w14:textId="77777777" w:rsidR="00990AA6" w:rsidRPr="00E53767" w:rsidRDefault="00990AA6" w:rsidP="00990AA6">
            <w:pPr>
              <w:tabs>
                <w:tab w:val="decimal" w:pos="792"/>
              </w:tabs>
              <w:spacing w:line="360" w:lineRule="auto"/>
              <w:ind w:right="-38"/>
              <w:jc w:val="right"/>
              <w:rPr>
                <w:rFonts w:cs="Arial"/>
                <w:snapToGrid w:val="0"/>
                <w:color w:val="000000"/>
                <w:sz w:val="14"/>
                <w:szCs w:val="14"/>
                <w:cs/>
                <w:lang w:val="en-GB" w:eastAsia="th-TH"/>
              </w:rPr>
            </w:pPr>
          </w:p>
        </w:tc>
        <w:tc>
          <w:tcPr>
            <w:tcW w:w="990" w:type="dxa"/>
          </w:tcPr>
          <w:p w14:paraId="58E6037A" w14:textId="77777777" w:rsidR="00990AA6" w:rsidRPr="00E53767" w:rsidRDefault="00990AA6" w:rsidP="00990AA6">
            <w:pPr>
              <w:tabs>
                <w:tab w:val="decimal" w:pos="792"/>
              </w:tabs>
              <w:spacing w:line="360" w:lineRule="auto"/>
              <w:ind w:right="-38"/>
              <w:jc w:val="right"/>
              <w:rPr>
                <w:rFonts w:cs="Arial"/>
                <w:snapToGrid w:val="0"/>
                <w:color w:val="000000"/>
                <w:sz w:val="14"/>
                <w:szCs w:val="14"/>
                <w:cs/>
                <w:lang w:val="en-GB" w:eastAsia="th-TH"/>
              </w:rPr>
            </w:pPr>
          </w:p>
        </w:tc>
        <w:tc>
          <w:tcPr>
            <w:tcW w:w="1170" w:type="dxa"/>
          </w:tcPr>
          <w:p w14:paraId="0B2050EA" w14:textId="336A6AC6" w:rsidR="00990AA6" w:rsidRPr="00E9505C" w:rsidRDefault="00990AA6" w:rsidP="00990AA6">
            <w:pPr>
              <w:spacing w:line="360" w:lineRule="auto"/>
              <w:ind w:right="-38"/>
              <w:jc w:val="right"/>
              <w:rPr>
                <w:rFonts w:cs="Arial"/>
                <w:snapToGrid w:val="0"/>
                <w:color w:val="000000"/>
                <w:sz w:val="14"/>
                <w:szCs w:val="14"/>
                <w:lang w:val="en-GB" w:eastAsia="th-TH"/>
              </w:rPr>
            </w:pPr>
            <w:r w:rsidRPr="00E9505C">
              <w:rPr>
                <w:rFonts w:cs="Arial"/>
                <w:snapToGrid w:val="0"/>
                <w:color w:val="000000"/>
                <w:sz w:val="14"/>
                <w:szCs w:val="14"/>
                <w:lang w:val="en-GB" w:eastAsia="th-TH"/>
              </w:rPr>
              <w:t>48,590</w:t>
            </w:r>
          </w:p>
        </w:tc>
      </w:tr>
      <w:tr w:rsidR="00990AA6" w:rsidRPr="00E53767" w14:paraId="13EF98EA" w14:textId="77777777" w:rsidTr="00E9505C">
        <w:trPr>
          <w:cantSplit/>
        </w:trPr>
        <w:tc>
          <w:tcPr>
            <w:tcW w:w="2502" w:type="dxa"/>
            <w:vAlign w:val="bottom"/>
          </w:tcPr>
          <w:p w14:paraId="5C1CD267" w14:textId="77777777" w:rsidR="00990AA6" w:rsidRPr="00E53767" w:rsidRDefault="00990AA6" w:rsidP="00990AA6">
            <w:pPr>
              <w:spacing w:line="360" w:lineRule="auto"/>
              <w:ind w:right="-36"/>
              <w:jc w:val="both"/>
              <w:rPr>
                <w:rFonts w:cs="Arial"/>
                <w:sz w:val="14"/>
                <w:szCs w:val="14"/>
                <w:lang w:val="en-GB"/>
              </w:rPr>
            </w:pPr>
            <w:r w:rsidRPr="00E53767">
              <w:rPr>
                <w:rFonts w:cs="Arial"/>
                <w:sz w:val="14"/>
                <w:szCs w:val="14"/>
                <w:lang w:val="en-GB"/>
              </w:rPr>
              <w:t>Administrative expense</w:t>
            </w:r>
          </w:p>
        </w:tc>
        <w:tc>
          <w:tcPr>
            <w:tcW w:w="1080" w:type="dxa"/>
          </w:tcPr>
          <w:p w14:paraId="58C0B1D4" w14:textId="77777777" w:rsidR="00990AA6" w:rsidRPr="00E53767" w:rsidRDefault="00990AA6" w:rsidP="00990AA6">
            <w:pPr>
              <w:tabs>
                <w:tab w:val="decimal" w:pos="792"/>
              </w:tabs>
              <w:spacing w:line="360" w:lineRule="auto"/>
              <w:ind w:right="-38"/>
              <w:jc w:val="right"/>
              <w:rPr>
                <w:rFonts w:cs="Arial"/>
                <w:snapToGrid w:val="0"/>
                <w:color w:val="000000"/>
                <w:sz w:val="14"/>
                <w:szCs w:val="14"/>
                <w:cs/>
                <w:lang w:val="en-GB" w:eastAsia="th-TH"/>
              </w:rPr>
            </w:pPr>
          </w:p>
        </w:tc>
        <w:tc>
          <w:tcPr>
            <w:tcW w:w="1170" w:type="dxa"/>
          </w:tcPr>
          <w:p w14:paraId="7372E7E1" w14:textId="77777777" w:rsidR="00990AA6" w:rsidRPr="00E53767" w:rsidRDefault="00990AA6" w:rsidP="00990AA6">
            <w:pPr>
              <w:tabs>
                <w:tab w:val="decimal" w:pos="792"/>
              </w:tabs>
              <w:spacing w:line="360" w:lineRule="auto"/>
              <w:ind w:right="-38"/>
              <w:jc w:val="right"/>
              <w:rPr>
                <w:rFonts w:cs="Arial"/>
                <w:snapToGrid w:val="0"/>
                <w:color w:val="000000"/>
                <w:sz w:val="14"/>
                <w:szCs w:val="14"/>
                <w:cs/>
                <w:lang w:val="en-GB" w:eastAsia="th-TH"/>
              </w:rPr>
            </w:pPr>
          </w:p>
        </w:tc>
        <w:tc>
          <w:tcPr>
            <w:tcW w:w="1080" w:type="dxa"/>
          </w:tcPr>
          <w:p w14:paraId="1A36A916" w14:textId="77777777" w:rsidR="00990AA6" w:rsidRPr="00E53767" w:rsidRDefault="00990AA6" w:rsidP="00990AA6">
            <w:pPr>
              <w:tabs>
                <w:tab w:val="decimal" w:pos="792"/>
              </w:tabs>
              <w:spacing w:line="360" w:lineRule="auto"/>
              <w:ind w:right="-38"/>
              <w:jc w:val="right"/>
              <w:rPr>
                <w:rFonts w:cs="Arial"/>
                <w:snapToGrid w:val="0"/>
                <w:color w:val="000000"/>
                <w:sz w:val="14"/>
                <w:szCs w:val="14"/>
                <w:cs/>
                <w:lang w:val="en-GB" w:eastAsia="th-TH"/>
              </w:rPr>
            </w:pPr>
          </w:p>
        </w:tc>
        <w:tc>
          <w:tcPr>
            <w:tcW w:w="1080" w:type="dxa"/>
          </w:tcPr>
          <w:p w14:paraId="3E017EB1" w14:textId="77777777" w:rsidR="00990AA6" w:rsidRPr="00E53767" w:rsidRDefault="00990AA6" w:rsidP="00990AA6">
            <w:pPr>
              <w:tabs>
                <w:tab w:val="decimal" w:pos="792"/>
              </w:tabs>
              <w:spacing w:line="360" w:lineRule="auto"/>
              <w:ind w:right="-38"/>
              <w:jc w:val="right"/>
              <w:rPr>
                <w:rFonts w:cs="Arial"/>
                <w:snapToGrid w:val="0"/>
                <w:color w:val="000000"/>
                <w:sz w:val="14"/>
                <w:szCs w:val="14"/>
                <w:cs/>
                <w:lang w:val="en-GB" w:eastAsia="th-TH"/>
              </w:rPr>
            </w:pPr>
          </w:p>
        </w:tc>
        <w:tc>
          <w:tcPr>
            <w:tcW w:w="990" w:type="dxa"/>
          </w:tcPr>
          <w:p w14:paraId="5A663400" w14:textId="77777777" w:rsidR="00990AA6" w:rsidRPr="00E53767" w:rsidRDefault="00990AA6" w:rsidP="00990AA6">
            <w:pPr>
              <w:tabs>
                <w:tab w:val="decimal" w:pos="792"/>
              </w:tabs>
              <w:spacing w:line="360" w:lineRule="auto"/>
              <w:ind w:right="-38"/>
              <w:jc w:val="right"/>
              <w:rPr>
                <w:rFonts w:cs="Arial"/>
                <w:snapToGrid w:val="0"/>
                <w:color w:val="000000"/>
                <w:sz w:val="14"/>
                <w:szCs w:val="14"/>
                <w:cs/>
                <w:lang w:val="en-GB" w:eastAsia="th-TH"/>
              </w:rPr>
            </w:pPr>
          </w:p>
        </w:tc>
        <w:tc>
          <w:tcPr>
            <w:tcW w:w="1170" w:type="dxa"/>
          </w:tcPr>
          <w:p w14:paraId="1DE5CCD4" w14:textId="4ABD29AF" w:rsidR="00990AA6" w:rsidRPr="00E9505C" w:rsidRDefault="00990AA6" w:rsidP="00990AA6">
            <w:pPr>
              <w:pBdr>
                <w:bottom w:val="single" w:sz="4" w:space="1" w:color="auto"/>
              </w:pBdr>
              <w:spacing w:line="360" w:lineRule="auto"/>
              <w:ind w:right="-38"/>
              <w:jc w:val="right"/>
              <w:rPr>
                <w:rFonts w:cs="Arial"/>
                <w:snapToGrid w:val="0"/>
                <w:color w:val="000000"/>
                <w:sz w:val="14"/>
                <w:szCs w:val="14"/>
                <w:lang w:val="en-GB" w:eastAsia="th-TH"/>
              </w:rPr>
            </w:pPr>
            <w:r w:rsidRPr="00E9505C">
              <w:rPr>
                <w:rFonts w:cs="Arial"/>
                <w:snapToGrid w:val="0"/>
                <w:color w:val="000000"/>
                <w:sz w:val="14"/>
                <w:szCs w:val="14"/>
                <w:lang w:val="en-GB" w:eastAsia="th-TH"/>
              </w:rPr>
              <w:t>72,461</w:t>
            </w:r>
          </w:p>
        </w:tc>
      </w:tr>
      <w:tr w:rsidR="00CF1013" w:rsidRPr="00E53767" w14:paraId="1117780A" w14:textId="77777777" w:rsidTr="00E9505C">
        <w:trPr>
          <w:cantSplit/>
        </w:trPr>
        <w:tc>
          <w:tcPr>
            <w:tcW w:w="2502" w:type="dxa"/>
          </w:tcPr>
          <w:p w14:paraId="69CA0FD0" w14:textId="77777777" w:rsidR="00CF1013" w:rsidRPr="00E53767" w:rsidRDefault="00CF1013" w:rsidP="00CF1013">
            <w:pPr>
              <w:spacing w:line="360" w:lineRule="auto"/>
              <w:ind w:left="241" w:right="-36"/>
              <w:rPr>
                <w:rFonts w:cs="Arial"/>
                <w:sz w:val="14"/>
                <w:szCs w:val="14"/>
                <w:lang w:val="en-GB"/>
              </w:rPr>
            </w:pPr>
            <w:r w:rsidRPr="00E53767">
              <w:rPr>
                <w:rFonts w:cs="Arial"/>
                <w:sz w:val="14"/>
                <w:szCs w:val="14"/>
                <w:lang w:val="en-GB"/>
              </w:rPr>
              <w:t>Total</w:t>
            </w:r>
          </w:p>
        </w:tc>
        <w:tc>
          <w:tcPr>
            <w:tcW w:w="1080" w:type="dxa"/>
          </w:tcPr>
          <w:p w14:paraId="07CD915B" w14:textId="77777777" w:rsidR="00CF1013" w:rsidRPr="00E53767" w:rsidRDefault="00CF1013" w:rsidP="00CF1013">
            <w:pPr>
              <w:spacing w:line="360" w:lineRule="auto"/>
              <w:ind w:right="-38"/>
              <w:jc w:val="right"/>
              <w:rPr>
                <w:rFonts w:cs="Arial"/>
                <w:snapToGrid w:val="0"/>
                <w:color w:val="000000"/>
                <w:sz w:val="14"/>
                <w:szCs w:val="14"/>
                <w:cs/>
                <w:lang w:val="en-GB" w:eastAsia="th-TH"/>
              </w:rPr>
            </w:pPr>
          </w:p>
        </w:tc>
        <w:tc>
          <w:tcPr>
            <w:tcW w:w="1170" w:type="dxa"/>
            <w:tcBorders>
              <w:left w:val="nil"/>
            </w:tcBorders>
          </w:tcPr>
          <w:p w14:paraId="744E0E05" w14:textId="77777777" w:rsidR="00CF1013" w:rsidRPr="00E53767" w:rsidRDefault="00CF1013" w:rsidP="00CF1013">
            <w:pPr>
              <w:spacing w:line="360" w:lineRule="auto"/>
              <w:ind w:right="-38"/>
              <w:jc w:val="right"/>
              <w:rPr>
                <w:rFonts w:cs="Arial"/>
                <w:snapToGrid w:val="0"/>
                <w:color w:val="000000"/>
                <w:sz w:val="14"/>
                <w:szCs w:val="14"/>
                <w:cs/>
                <w:lang w:val="en-GB" w:eastAsia="th-TH"/>
              </w:rPr>
            </w:pPr>
          </w:p>
        </w:tc>
        <w:tc>
          <w:tcPr>
            <w:tcW w:w="1080" w:type="dxa"/>
          </w:tcPr>
          <w:p w14:paraId="717CDE55" w14:textId="77777777" w:rsidR="00CF1013" w:rsidRPr="00E53767" w:rsidRDefault="00CF1013" w:rsidP="00CF1013">
            <w:pPr>
              <w:tabs>
                <w:tab w:val="decimal" w:pos="792"/>
              </w:tabs>
              <w:spacing w:line="360" w:lineRule="auto"/>
              <w:ind w:right="-38"/>
              <w:jc w:val="right"/>
              <w:rPr>
                <w:rFonts w:cs="Arial"/>
                <w:snapToGrid w:val="0"/>
                <w:color w:val="000000"/>
                <w:sz w:val="14"/>
                <w:szCs w:val="14"/>
                <w:cs/>
                <w:lang w:val="en-GB" w:eastAsia="th-TH"/>
              </w:rPr>
            </w:pPr>
          </w:p>
        </w:tc>
        <w:tc>
          <w:tcPr>
            <w:tcW w:w="1080" w:type="dxa"/>
          </w:tcPr>
          <w:p w14:paraId="5E6A6148" w14:textId="77777777" w:rsidR="00CF1013" w:rsidRPr="00E53767" w:rsidRDefault="00CF1013" w:rsidP="00CF1013">
            <w:pPr>
              <w:tabs>
                <w:tab w:val="decimal" w:pos="792"/>
              </w:tabs>
              <w:spacing w:line="360" w:lineRule="auto"/>
              <w:ind w:right="-38"/>
              <w:jc w:val="right"/>
              <w:rPr>
                <w:rFonts w:cs="Arial"/>
                <w:snapToGrid w:val="0"/>
                <w:color w:val="000000"/>
                <w:sz w:val="14"/>
                <w:szCs w:val="14"/>
                <w:cs/>
                <w:lang w:val="en-GB" w:eastAsia="th-TH"/>
              </w:rPr>
            </w:pPr>
          </w:p>
        </w:tc>
        <w:tc>
          <w:tcPr>
            <w:tcW w:w="990" w:type="dxa"/>
          </w:tcPr>
          <w:p w14:paraId="3222F17B" w14:textId="77777777" w:rsidR="00CF1013" w:rsidRPr="00E53767" w:rsidRDefault="00CF1013" w:rsidP="00CF1013">
            <w:pPr>
              <w:tabs>
                <w:tab w:val="decimal" w:pos="792"/>
              </w:tabs>
              <w:spacing w:line="360" w:lineRule="auto"/>
              <w:ind w:right="-38"/>
              <w:jc w:val="right"/>
              <w:rPr>
                <w:rFonts w:cs="Arial"/>
                <w:snapToGrid w:val="0"/>
                <w:color w:val="000000"/>
                <w:sz w:val="14"/>
                <w:szCs w:val="14"/>
                <w:cs/>
                <w:lang w:val="en-GB" w:eastAsia="th-TH"/>
              </w:rPr>
            </w:pPr>
          </w:p>
        </w:tc>
        <w:tc>
          <w:tcPr>
            <w:tcW w:w="1170" w:type="dxa"/>
            <w:vAlign w:val="bottom"/>
          </w:tcPr>
          <w:p w14:paraId="0196CBDC" w14:textId="03DC38D8" w:rsidR="00CF1013" w:rsidRPr="00E53767" w:rsidRDefault="000374D2" w:rsidP="00CF1013">
            <w:pPr>
              <w:pBdr>
                <w:bottom w:val="single" w:sz="12" w:space="1" w:color="auto"/>
              </w:pBdr>
              <w:spacing w:line="360" w:lineRule="auto"/>
              <w:ind w:right="-38"/>
              <w:jc w:val="right"/>
              <w:rPr>
                <w:rFonts w:cs="Arial"/>
                <w:snapToGrid w:val="0"/>
                <w:color w:val="000000"/>
                <w:sz w:val="14"/>
                <w:szCs w:val="14"/>
                <w:lang w:val="en-GB" w:eastAsia="th-TH"/>
              </w:rPr>
            </w:pPr>
            <w:r>
              <w:rPr>
                <w:rFonts w:cs="Arial"/>
                <w:snapToGrid w:val="0"/>
                <w:color w:val="000000"/>
                <w:sz w:val="14"/>
                <w:szCs w:val="14"/>
                <w:lang w:val="en-GB" w:eastAsia="th-TH"/>
              </w:rPr>
              <w:t>121,051</w:t>
            </w:r>
          </w:p>
        </w:tc>
      </w:tr>
    </w:tbl>
    <w:p w14:paraId="4C64C531" w14:textId="77777777" w:rsidR="00102BFF" w:rsidRPr="00694958" w:rsidRDefault="00102BFF"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bCs/>
          <w:caps/>
          <w:sz w:val="16"/>
          <w:szCs w:val="16"/>
        </w:rPr>
      </w:pPr>
    </w:p>
    <w:tbl>
      <w:tblPr>
        <w:tblW w:w="9047" w:type="dxa"/>
        <w:tblInd w:w="468" w:type="dxa"/>
        <w:tblLook w:val="0000" w:firstRow="0" w:lastRow="0" w:firstColumn="0" w:lastColumn="0" w:noHBand="0" w:noVBand="0"/>
      </w:tblPr>
      <w:tblGrid>
        <w:gridCol w:w="2475"/>
        <w:gridCol w:w="1134"/>
        <w:gridCol w:w="1134"/>
        <w:gridCol w:w="1134"/>
        <w:gridCol w:w="1026"/>
        <w:gridCol w:w="1004"/>
        <w:gridCol w:w="1140"/>
      </w:tblGrid>
      <w:tr w:rsidR="00102BFF" w:rsidRPr="00694958" w14:paraId="004FC6C8" w14:textId="77777777" w:rsidTr="00C961F8">
        <w:trPr>
          <w:cantSplit/>
          <w:tblHeader/>
        </w:trPr>
        <w:tc>
          <w:tcPr>
            <w:tcW w:w="2475" w:type="dxa"/>
          </w:tcPr>
          <w:p w14:paraId="4ACE40AE" w14:textId="77777777" w:rsidR="00102BFF" w:rsidRPr="002B5F1A" w:rsidRDefault="00102BFF" w:rsidP="00A57F69">
            <w:pPr>
              <w:spacing w:line="360" w:lineRule="auto"/>
              <w:ind w:right="-38"/>
              <w:rPr>
                <w:rFonts w:cs="Arial"/>
                <w:snapToGrid w:val="0"/>
                <w:color w:val="000000"/>
                <w:sz w:val="14"/>
                <w:szCs w:val="14"/>
                <w:lang w:val="en-GB" w:eastAsia="th-TH"/>
              </w:rPr>
            </w:pPr>
          </w:p>
        </w:tc>
        <w:tc>
          <w:tcPr>
            <w:tcW w:w="1134" w:type="dxa"/>
          </w:tcPr>
          <w:p w14:paraId="65944147" w14:textId="77777777" w:rsidR="00102BFF" w:rsidRPr="002B5F1A" w:rsidRDefault="00102BFF" w:rsidP="00A57F69">
            <w:pPr>
              <w:spacing w:line="360" w:lineRule="auto"/>
              <w:ind w:right="-38"/>
              <w:rPr>
                <w:rFonts w:cs="Arial"/>
                <w:snapToGrid w:val="0"/>
                <w:color w:val="000000"/>
                <w:sz w:val="14"/>
                <w:szCs w:val="14"/>
                <w:cs/>
                <w:lang w:val="en-GB" w:eastAsia="th-TH"/>
              </w:rPr>
            </w:pPr>
          </w:p>
        </w:tc>
        <w:tc>
          <w:tcPr>
            <w:tcW w:w="1134" w:type="dxa"/>
          </w:tcPr>
          <w:p w14:paraId="03993A7B" w14:textId="77777777" w:rsidR="00102BFF" w:rsidRPr="002B5F1A" w:rsidRDefault="00102BFF" w:rsidP="00A57F69">
            <w:pPr>
              <w:spacing w:line="360" w:lineRule="auto"/>
              <w:ind w:right="-38"/>
              <w:rPr>
                <w:rFonts w:cs="Arial"/>
                <w:snapToGrid w:val="0"/>
                <w:color w:val="000000"/>
                <w:sz w:val="14"/>
                <w:szCs w:val="14"/>
                <w:cs/>
                <w:lang w:val="en-GB" w:eastAsia="th-TH"/>
              </w:rPr>
            </w:pPr>
          </w:p>
        </w:tc>
        <w:tc>
          <w:tcPr>
            <w:tcW w:w="1134" w:type="dxa"/>
          </w:tcPr>
          <w:p w14:paraId="28653390" w14:textId="77777777" w:rsidR="00102BFF" w:rsidRPr="002B5F1A" w:rsidRDefault="00102BFF" w:rsidP="00A57F69">
            <w:pPr>
              <w:tabs>
                <w:tab w:val="clear" w:pos="680"/>
                <w:tab w:val="clear" w:pos="907"/>
                <w:tab w:val="left" w:pos="951"/>
              </w:tabs>
              <w:spacing w:line="360" w:lineRule="auto"/>
              <w:ind w:right="-38"/>
              <w:rPr>
                <w:rFonts w:cs="Arial"/>
                <w:snapToGrid w:val="0"/>
                <w:color w:val="000000"/>
                <w:sz w:val="14"/>
                <w:szCs w:val="14"/>
                <w:cs/>
                <w:lang w:val="en-GB" w:eastAsia="th-TH"/>
              </w:rPr>
            </w:pPr>
          </w:p>
        </w:tc>
        <w:tc>
          <w:tcPr>
            <w:tcW w:w="1026" w:type="dxa"/>
          </w:tcPr>
          <w:p w14:paraId="4D77DB9A" w14:textId="77777777" w:rsidR="00102BFF" w:rsidRPr="002B5F1A" w:rsidRDefault="00102BFF" w:rsidP="00A57F69">
            <w:pPr>
              <w:spacing w:line="360" w:lineRule="auto"/>
              <w:ind w:right="-38"/>
              <w:rPr>
                <w:rFonts w:cs="Arial"/>
                <w:snapToGrid w:val="0"/>
                <w:color w:val="000000"/>
                <w:sz w:val="14"/>
                <w:szCs w:val="14"/>
                <w:cs/>
                <w:lang w:val="en-GB" w:eastAsia="th-TH"/>
              </w:rPr>
            </w:pPr>
          </w:p>
        </w:tc>
        <w:tc>
          <w:tcPr>
            <w:tcW w:w="2144" w:type="dxa"/>
            <w:gridSpan w:val="2"/>
          </w:tcPr>
          <w:p w14:paraId="0A3076F2" w14:textId="77777777" w:rsidR="00102BFF" w:rsidRPr="002B5F1A" w:rsidRDefault="00102BFF" w:rsidP="00A57F69">
            <w:pPr>
              <w:spacing w:line="360" w:lineRule="auto"/>
              <w:ind w:right="-38"/>
              <w:jc w:val="right"/>
              <w:rPr>
                <w:rFonts w:cs="Arial"/>
                <w:snapToGrid w:val="0"/>
                <w:color w:val="000000"/>
                <w:sz w:val="14"/>
                <w:szCs w:val="14"/>
                <w:cs/>
                <w:lang w:val="en-GB" w:eastAsia="th-TH"/>
              </w:rPr>
            </w:pPr>
            <w:r w:rsidRPr="002B5F1A">
              <w:rPr>
                <w:snapToGrid w:val="0"/>
                <w:color w:val="000000"/>
                <w:sz w:val="14"/>
                <w:szCs w:val="14"/>
                <w:cs/>
                <w:lang w:val="en-GB" w:eastAsia="th-TH"/>
              </w:rPr>
              <w:t>(</w:t>
            </w:r>
            <w:r w:rsidRPr="002B5F1A">
              <w:rPr>
                <w:rFonts w:cs="Arial"/>
                <w:snapToGrid w:val="0"/>
                <w:color w:val="000000"/>
                <w:sz w:val="14"/>
                <w:szCs w:val="14"/>
                <w:lang w:val="en-GB" w:eastAsia="th-TH"/>
              </w:rPr>
              <w:t xml:space="preserve">Unit </w:t>
            </w:r>
            <w:r w:rsidRPr="002B5F1A">
              <w:rPr>
                <w:snapToGrid w:val="0"/>
                <w:color w:val="000000"/>
                <w:sz w:val="14"/>
                <w:szCs w:val="14"/>
                <w:cs/>
                <w:lang w:val="en-GB" w:eastAsia="th-TH"/>
              </w:rPr>
              <w:t xml:space="preserve">: </w:t>
            </w:r>
            <w:r w:rsidRPr="002B5F1A">
              <w:rPr>
                <w:rFonts w:cs="Arial"/>
                <w:snapToGrid w:val="0"/>
                <w:color w:val="000000"/>
                <w:sz w:val="14"/>
                <w:szCs w:val="14"/>
                <w:lang w:val="en-GB" w:eastAsia="th-TH"/>
              </w:rPr>
              <w:t>Thousand Baht</w:t>
            </w:r>
            <w:r w:rsidRPr="002B5F1A">
              <w:rPr>
                <w:snapToGrid w:val="0"/>
                <w:color w:val="000000"/>
                <w:sz w:val="14"/>
                <w:szCs w:val="14"/>
                <w:cs/>
                <w:lang w:val="en-GB" w:eastAsia="th-TH"/>
              </w:rPr>
              <w:t>)</w:t>
            </w:r>
          </w:p>
        </w:tc>
      </w:tr>
      <w:tr w:rsidR="00102BFF" w:rsidRPr="00694958" w14:paraId="44BD7D62" w14:textId="77777777" w:rsidTr="00C961F8">
        <w:trPr>
          <w:cantSplit/>
        </w:trPr>
        <w:tc>
          <w:tcPr>
            <w:tcW w:w="2475" w:type="dxa"/>
          </w:tcPr>
          <w:p w14:paraId="0F89A839" w14:textId="77777777" w:rsidR="00102BFF" w:rsidRPr="002B5F1A" w:rsidRDefault="00102BFF" w:rsidP="00A57F69">
            <w:pPr>
              <w:spacing w:line="360" w:lineRule="auto"/>
              <w:ind w:right="-38"/>
              <w:rPr>
                <w:rFonts w:cs="Arial"/>
                <w:snapToGrid w:val="0"/>
                <w:color w:val="000000"/>
                <w:sz w:val="14"/>
                <w:szCs w:val="14"/>
                <w:cs/>
                <w:lang w:val="en-GB" w:eastAsia="th-TH"/>
              </w:rPr>
            </w:pPr>
          </w:p>
        </w:tc>
        <w:tc>
          <w:tcPr>
            <w:tcW w:w="6572" w:type="dxa"/>
            <w:gridSpan w:val="6"/>
          </w:tcPr>
          <w:p w14:paraId="2F0743B7" w14:textId="77777777" w:rsidR="00102BFF" w:rsidRPr="002B5F1A" w:rsidRDefault="00102BFF" w:rsidP="00A57F69">
            <w:pPr>
              <w:pBdr>
                <w:bottom w:val="single" w:sz="4" w:space="1" w:color="auto"/>
              </w:pBdr>
              <w:tabs>
                <w:tab w:val="left" w:pos="2160"/>
              </w:tabs>
              <w:spacing w:line="360" w:lineRule="auto"/>
              <w:ind w:right="-38"/>
              <w:jc w:val="center"/>
              <w:rPr>
                <w:rFonts w:cs="Arial"/>
                <w:snapToGrid w:val="0"/>
                <w:color w:val="000000"/>
                <w:sz w:val="14"/>
                <w:szCs w:val="14"/>
                <w:cs/>
                <w:lang w:val="en-GB" w:eastAsia="th-TH"/>
              </w:rPr>
            </w:pPr>
            <w:proofErr w:type="spellStart"/>
            <w:r w:rsidRPr="002B5F1A">
              <w:rPr>
                <w:rFonts w:cs="Arial"/>
                <w:sz w:val="14"/>
                <w:szCs w:val="14"/>
              </w:rPr>
              <w:t>Seperate</w:t>
            </w:r>
            <w:proofErr w:type="spellEnd"/>
            <w:r w:rsidRPr="002B5F1A">
              <w:rPr>
                <w:rFonts w:cs="Arial"/>
                <w:sz w:val="14"/>
                <w:szCs w:val="14"/>
              </w:rPr>
              <w:t xml:space="preserve"> F</w:t>
            </w:r>
            <w:r w:rsidRPr="002B5F1A">
              <w:rPr>
                <w:sz w:val="14"/>
                <w:szCs w:val="14"/>
                <w:cs/>
              </w:rPr>
              <w:t>/</w:t>
            </w:r>
            <w:r w:rsidRPr="002B5F1A">
              <w:rPr>
                <w:rFonts w:cs="Arial"/>
                <w:sz w:val="14"/>
                <w:szCs w:val="14"/>
              </w:rPr>
              <w:t>S</w:t>
            </w:r>
          </w:p>
        </w:tc>
      </w:tr>
      <w:tr w:rsidR="00102BFF" w:rsidRPr="00694958" w14:paraId="67A030E6" w14:textId="77777777" w:rsidTr="00C961F8">
        <w:trPr>
          <w:cantSplit/>
        </w:trPr>
        <w:tc>
          <w:tcPr>
            <w:tcW w:w="2475" w:type="dxa"/>
          </w:tcPr>
          <w:p w14:paraId="347FE39B" w14:textId="77777777" w:rsidR="00102BFF" w:rsidRPr="002B5F1A" w:rsidRDefault="00102BFF" w:rsidP="00A57F69">
            <w:pPr>
              <w:spacing w:line="360" w:lineRule="auto"/>
              <w:ind w:right="-38"/>
              <w:rPr>
                <w:rFonts w:cs="Arial"/>
                <w:snapToGrid w:val="0"/>
                <w:color w:val="000000"/>
                <w:sz w:val="14"/>
                <w:szCs w:val="14"/>
                <w:cs/>
                <w:lang w:val="en-GB" w:eastAsia="th-TH"/>
              </w:rPr>
            </w:pPr>
          </w:p>
        </w:tc>
        <w:tc>
          <w:tcPr>
            <w:tcW w:w="1134" w:type="dxa"/>
          </w:tcPr>
          <w:p w14:paraId="294B8455" w14:textId="77777777" w:rsidR="00102BFF" w:rsidRPr="002B5F1A" w:rsidRDefault="00102BFF" w:rsidP="00A57F69">
            <w:pPr>
              <w:spacing w:line="360" w:lineRule="auto"/>
              <w:ind w:right="-38"/>
              <w:jc w:val="center"/>
              <w:rPr>
                <w:rFonts w:cs="Arial"/>
                <w:snapToGrid w:val="0"/>
                <w:color w:val="000000"/>
                <w:sz w:val="14"/>
                <w:szCs w:val="14"/>
                <w:cs/>
                <w:lang w:val="en-GB" w:eastAsia="th-TH"/>
              </w:rPr>
            </w:pPr>
            <w:r w:rsidRPr="002B5F1A">
              <w:rPr>
                <w:rFonts w:cs="Arial"/>
                <w:snapToGrid w:val="0"/>
                <w:color w:val="000000"/>
                <w:sz w:val="14"/>
                <w:szCs w:val="14"/>
                <w:lang w:eastAsia="th-TH"/>
              </w:rPr>
              <w:t xml:space="preserve">Land and </w:t>
            </w:r>
          </w:p>
        </w:tc>
        <w:tc>
          <w:tcPr>
            <w:tcW w:w="1134" w:type="dxa"/>
          </w:tcPr>
          <w:p w14:paraId="51206E3F" w14:textId="77777777" w:rsidR="00102BFF" w:rsidRPr="002B5F1A" w:rsidRDefault="00102BFF" w:rsidP="00A57F69">
            <w:pPr>
              <w:spacing w:line="360" w:lineRule="auto"/>
              <w:ind w:right="-38"/>
              <w:jc w:val="center"/>
              <w:rPr>
                <w:rFonts w:cs="Arial"/>
                <w:snapToGrid w:val="0"/>
                <w:color w:val="000000"/>
                <w:sz w:val="14"/>
                <w:szCs w:val="14"/>
                <w:cs/>
                <w:lang w:val="en-GB" w:eastAsia="th-TH"/>
              </w:rPr>
            </w:pPr>
          </w:p>
        </w:tc>
        <w:tc>
          <w:tcPr>
            <w:tcW w:w="1134" w:type="dxa"/>
          </w:tcPr>
          <w:p w14:paraId="643237A8" w14:textId="77777777" w:rsidR="00102BFF" w:rsidRPr="002B5F1A" w:rsidRDefault="00102BFF" w:rsidP="00A57F69">
            <w:pPr>
              <w:tabs>
                <w:tab w:val="clear" w:pos="680"/>
                <w:tab w:val="clear" w:pos="907"/>
                <w:tab w:val="left" w:pos="951"/>
              </w:tabs>
              <w:spacing w:line="360" w:lineRule="auto"/>
              <w:ind w:right="-38"/>
              <w:jc w:val="center"/>
              <w:rPr>
                <w:rFonts w:cs="Arial"/>
                <w:snapToGrid w:val="0"/>
                <w:color w:val="000000"/>
                <w:sz w:val="14"/>
                <w:szCs w:val="14"/>
                <w:cs/>
                <w:lang w:val="en-GB" w:eastAsia="th-TH"/>
              </w:rPr>
            </w:pPr>
            <w:r w:rsidRPr="002B5F1A">
              <w:rPr>
                <w:rFonts w:cs="Arial"/>
                <w:snapToGrid w:val="0"/>
                <w:color w:val="000000"/>
                <w:sz w:val="14"/>
                <w:szCs w:val="14"/>
                <w:lang w:eastAsia="th-TH"/>
              </w:rPr>
              <w:t xml:space="preserve">Furniture, </w:t>
            </w:r>
          </w:p>
        </w:tc>
        <w:tc>
          <w:tcPr>
            <w:tcW w:w="1026" w:type="dxa"/>
          </w:tcPr>
          <w:p w14:paraId="758E20E3" w14:textId="77777777" w:rsidR="00102BFF" w:rsidRPr="002B5F1A" w:rsidRDefault="00102BFF" w:rsidP="00A57F69">
            <w:pPr>
              <w:spacing w:line="360" w:lineRule="auto"/>
              <w:ind w:right="-38"/>
              <w:jc w:val="center"/>
              <w:rPr>
                <w:rFonts w:cs="Arial"/>
                <w:snapToGrid w:val="0"/>
                <w:color w:val="000000"/>
                <w:sz w:val="14"/>
                <w:szCs w:val="14"/>
                <w:cs/>
                <w:lang w:val="en-GB" w:eastAsia="th-TH"/>
              </w:rPr>
            </w:pPr>
          </w:p>
        </w:tc>
        <w:tc>
          <w:tcPr>
            <w:tcW w:w="1004" w:type="dxa"/>
          </w:tcPr>
          <w:p w14:paraId="6890A424" w14:textId="77777777" w:rsidR="00102BFF" w:rsidRPr="002B5F1A" w:rsidRDefault="00102BFF" w:rsidP="00A57F69">
            <w:pPr>
              <w:spacing w:line="360" w:lineRule="auto"/>
              <w:ind w:right="-38"/>
              <w:jc w:val="center"/>
              <w:rPr>
                <w:rFonts w:cs="Arial"/>
                <w:snapToGrid w:val="0"/>
                <w:color w:val="000000"/>
                <w:sz w:val="14"/>
                <w:szCs w:val="14"/>
                <w:cs/>
                <w:lang w:val="en-GB" w:eastAsia="th-TH"/>
              </w:rPr>
            </w:pPr>
          </w:p>
        </w:tc>
        <w:tc>
          <w:tcPr>
            <w:tcW w:w="1140" w:type="dxa"/>
          </w:tcPr>
          <w:p w14:paraId="0FF5E6B4" w14:textId="77777777" w:rsidR="00102BFF" w:rsidRPr="002B5F1A" w:rsidRDefault="00102BFF" w:rsidP="00A57F69">
            <w:pPr>
              <w:spacing w:line="360" w:lineRule="auto"/>
              <w:ind w:right="-38"/>
              <w:jc w:val="center"/>
              <w:rPr>
                <w:rFonts w:cs="Arial"/>
                <w:snapToGrid w:val="0"/>
                <w:color w:val="000000"/>
                <w:sz w:val="14"/>
                <w:szCs w:val="14"/>
                <w:cs/>
                <w:lang w:val="en-GB" w:eastAsia="th-TH"/>
              </w:rPr>
            </w:pPr>
          </w:p>
        </w:tc>
      </w:tr>
      <w:tr w:rsidR="00102BFF" w:rsidRPr="00694958" w14:paraId="03068E4E" w14:textId="77777777" w:rsidTr="00C961F8">
        <w:trPr>
          <w:cantSplit/>
        </w:trPr>
        <w:tc>
          <w:tcPr>
            <w:tcW w:w="2475" w:type="dxa"/>
          </w:tcPr>
          <w:p w14:paraId="0780D986" w14:textId="77777777" w:rsidR="00102BFF" w:rsidRPr="002B5F1A" w:rsidRDefault="00102BFF" w:rsidP="00A57F69">
            <w:pPr>
              <w:spacing w:line="360" w:lineRule="auto"/>
              <w:ind w:right="-38"/>
              <w:rPr>
                <w:rFonts w:cs="Arial"/>
                <w:snapToGrid w:val="0"/>
                <w:color w:val="000000"/>
                <w:sz w:val="14"/>
                <w:szCs w:val="14"/>
                <w:cs/>
                <w:lang w:val="en-GB" w:eastAsia="th-TH"/>
              </w:rPr>
            </w:pPr>
          </w:p>
        </w:tc>
        <w:tc>
          <w:tcPr>
            <w:tcW w:w="1134" w:type="dxa"/>
          </w:tcPr>
          <w:p w14:paraId="7525A7B8" w14:textId="77777777" w:rsidR="00102BFF" w:rsidRPr="002B5F1A" w:rsidRDefault="00102BFF" w:rsidP="00A57F69">
            <w:pPr>
              <w:spacing w:line="360" w:lineRule="auto"/>
              <w:ind w:right="-38"/>
              <w:jc w:val="center"/>
              <w:rPr>
                <w:rFonts w:cs="Arial"/>
                <w:snapToGrid w:val="0"/>
                <w:color w:val="000000"/>
                <w:sz w:val="14"/>
                <w:szCs w:val="14"/>
                <w:cs/>
                <w:lang w:val="en-GB" w:eastAsia="th-TH"/>
              </w:rPr>
            </w:pPr>
            <w:r w:rsidRPr="002B5F1A">
              <w:rPr>
                <w:rFonts w:cs="Arial"/>
                <w:snapToGrid w:val="0"/>
                <w:color w:val="000000"/>
                <w:sz w:val="14"/>
                <w:szCs w:val="14"/>
                <w:lang w:eastAsia="th-TH"/>
              </w:rPr>
              <w:t xml:space="preserve">land </w:t>
            </w:r>
          </w:p>
        </w:tc>
        <w:tc>
          <w:tcPr>
            <w:tcW w:w="1134" w:type="dxa"/>
          </w:tcPr>
          <w:p w14:paraId="40A026F8" w14:textId="77777777" w:rsidR="00102BFF" w:rsidRPr="002B5F1A" w:rsidRDefault="00102BFF" w:rsidP="00A57F69">
            <w:pPr>
              <w:spacing w:line="360" w:lineRule="auto"/>
              <w:ind w:right="-38"/>
              <w:jc w:val="center"/>
              <w:rPr>
                <w:rFonts w:cs="Arial"/>
                <w:snapToGrid w:val="0"/>
                <w:color w:val="000000"/>
                <w:sz w:val="14"/>
                <w:szCs w:val="14"/>
                <w:cs/>
                <w:lang w:val="en-GB" w:eastAsia="th-TH"/>
              </w:rPr>
            </w:pPr>
            <w:r w:rsidRPr="002B5F1A">
              <w:rPr>
                <w:rFonts w:cs="Arial"/>
                <w:snapToGrid w:val="0"/>
                <w:color w:val="000000"/>
                <w:sz w:val="14"/>
                <w:szCs w:val="14"/>
                <w:lang w:eastAsia="th-TH"/>
              </w:rPr>
              <w:t>Building and</w:t>
            </w:r>
          </w:p>
        </w:tc>
        <w:tc>
          <w:tcPr>
            <w:tcW w:w="1134" w:type="dxa"/>
          </w:tcPr>
          <w:p w14:paraId="5B03CBF0" w14:textId="77777777" w:rsidR="00102BFF" w:rsidRPr="002B5F1A" w:rsidRDefault="00102BFF" w:rsidP="00A57F69">
            <w:pPr>
              <w:spacing w:line="360" w:lineRule="auto"/>
              <w:ind w:right="-38"/>
              <w:jc w:val="center"/>
              <w:rPr>
                <w:rFonts w:cs="Arial"/>
                <w:snapToGrid w:val="0"/>
                <w:color w:val="000000"/>
                <w:sz w:val="14"/>
                <w:szCs w:val="14"/>
                <w:cs/>
                <w:lang w:val="en-GB" w:eastAsia="th-TH"/>
              </w:rPr>
            </w:pPr>
            <w:r w:rsidRPr="002B5F1A">
              <w:rPr>
                <w:rFonts w:cs="Arial"/>
                <w:snapToGrid w:val="0"/>
                <w:color w:val="000000"/>
                <w:sz w:val="14"/>
                <w:szCs w:val="14"/>
                <w:lang w:eastAsia="th-TH"/>
              </w:rPr>
              <w:t xml:space="preserve">fixtures and </w:t>
            </w:r>
          </w:p>
        </w:tc>
        <w:tc>
          <w:tcPr>
            <w:tcW w:w="1026" w:type="dxa"/>
          </w:tcPr>
          <w:p w14:paraId="3BB399D8" w14:textId="77777777" w:rsidR="00102BFF" w:rsidRPr="002B5F1A" w:rsidRDefault="00102BFF" w:rsidP="00A57F69">
            <w:pPr>
              <w:spacing w:line="360" w:lineRule="auto"/>
              <w:ind w:right="-38"/>
              <w:jc w:val="center"/>
              <w:rPr>
                <w:rFonts w:cs="Arial"/>
                <w:snapToGrid w:val="0"/>
                <w:color w:val="000000"/>
                <w:sz w:val="14"/>
                <w:szCs w:val="14"/>
                <w:cs/>
                <w:lang w:val="en-GB" w:eastAsia="th-TH"/>
              </w:rPr>
            </w:pPr>
          </w:p>
        </w:tc>
        <w:tc>
          <w:tcPr>
            <w:tcW w:w="1004" w:type="dxa"/>
          </w:tcPr>
          <w:p w14:paraId="7421BD45" w14:textId="77777777" w:rsidR="00102BFF" w:rsidRPr="002B5F1A" w:rsidRDefault="00102BFF" w:rsidP="00A57F69">
            <w:pPr>
              <w:spacing w:line="360" w:lineRule="auto"/>
              <w:ind w:right="-38"/>
              <w:jc w:val="center"/>
              <w:rPr>
                <w:rFonts w:cs="Arial"/>
                <w:snapToGrid w:val="0"/>
                <w:color w:val="000000"/>
                <w:sz w:val="14"/>
                <w:szCs w:val="14"/>
                <w:cs/>
                <w:lang w:val="en-GB" w:eastAsia="th-TH"/>
              </w:rPr>
            </w:pPr>
            <w:r w:rsidRPr="002B5F1A">
              <w:rPr>
                <w:rFonts w:cs="Arial"/>
                <w:snapToGrid w:val="0"/>
                <w:color w:val="000000"/>
                <w:sz w:val="14"/>
                <w:szCs w:val="14"/>
                <w:lang w:eastAsia="th-TH"/>
              </w:rPr>
              <w:t xml:space="preserve">Construction </w:t>
            </w:r>
          </w:p>
        </w:tc>
        <w:tc>
          <w:tcPr>
            <w:tcW w:w="1140" w:type="dxa"/>
          </w:tcPr>
          <w:p w14:paraId="4D66FD0C" w14:textId="77777777" w:rsidR="00102BFF" w:rsidRPr="002B5F1A" w:rsidRDefault="00102BFF" w:rsidP="00A57F69">
            <w:pPr>
              <w:spacing w:line="360" w:lineRule="auto"/>
              <w:ind w:right="-38"/>
              <w:jc w:val="center"/>
              <w:rPr>
                <w:rFonts w:cs="Arial"/>
                <w:snapToGrid w:val="0"/>
                <w:color w:val="000000"/>
                <w:sz w:val="14"/>
                <w:szCs w:val="14"/>
                <w:cs/>
                <w:lang w:val="en-GB" w:eastAsia="th-TH"/>
              </w:rPr>
            </w:pPr>
          </w:p>
        </w:tc>
      </w:tr>
      <w:tr w:rsidR="00D618F6" w:rsidRPr="00694958" w14:paraId="02005235" w14:textId="77777777" w:rsidTr="00C961F8">
        <w:trPr>
          <w:cantSplit/>
        </w:trPr>
        <w:tc>
          <w:tcPr>
            <w:tcW w:w="2475" w:type="dxa"/>
          </w:tcPr>
          <w:p w14:paraId="2D8DEAC1" w14:textId="77777777" w:rsidR="00D618F6" w:rsidRPr="002B5F1A" w:rsidRDefault="00D618F6" w:rsidP="00A57F69">
            <w:pPr>
              <w:spacing w:line="360" w:lineRule="auto"/>
              <w:ind w:right="-38"/>
              <w:rPr>
                <w:rFonts w:cs="Arial"/>
                <w:snapToGrid w:val="0"/>
                <w:color w:val="000000"/>
                <w:sz w:val="14"/>
                <w:szCs w:val="14"/>
                <w:cs/>
                <w:lang w:val="en-GB" w:eastAsia="th-TH"/>
              </w:rPr>
            </w:pPr>
          </w:p>
        </w:tc>
        <w:tc>
          <w:tcPr>
            <w:tcW w:w="1134" w:type="dxa"/>
          </w:tcPr>
          <w:p w14:paraId="3873AC3B" w14:textId="184D29FE" w:rsidR="00D618F6" w:rsidRPr="002B5F1A" w:rsidRDefault="00D618F6" w:rsidP="00A57F69">
            <w:pPr>
              <w:pBdr>
                <w:bottom w:val="single" w:sz="4" w:space="1" w:color="auto"/>
              </w:pBdr>
              <w:spacing w:line="360" w:lineRule="auto"/>
              <w:ind w:right="-38"/>
              <w:jc w:val="center"/>
              <w:rPr>
                <w:rFonts w:cs="Arial"/>
                <w:snapToGrid w:val="0"/>
                <w:color w:val="000000"/>
                <w:sz w:val="14"/>
                <w:szCs w:val="14"/>
                <w:cs/>
                <w:lang w:val="en-GB" w:eastAsia="th-TH"/>
              </w:rPr>
            </w:pPr>
            <w:r w:rsidRPr="002B5F1A">
              <w:rPr>
                <w:rFonts w:cs="Arial"/>
                <w:snapToGrid w:val="0"/>
                <w:color w:val="000000"/>
                <w:sz w:val="14"/>
                <w:szCs w:val="14"/>
                <w:lang w:eastAsia="th-TH"/>
              </w:rPr>
              <w:t>improvement</w:t>
            </w:r>
          </w:p>
        </w:tc>
        <w:tc>
          <w:tcPr>
            <w:tcW w:w="1134" w:type="dxa"/>
          </w:tcPr>
          <w:p w14:paraId="48A3342A" w14:textId="2CA24EAB" w:rsidR="00D618F6" w:rsidRPr="002B5F1A" w:rsidRDefault="00D618F6" w:rsidP="00A57F69">
            <w:pPr>
              <w:pBdr>
                <w:bottom w:val="single" w:sz="4" w:space="1" w:color="auto"/>
              </w:pBdr>
              <w:spacing w:line="360" w:lineRule="auto"/>
              <w:ind w:right="-38"/>
              <w:jc w:val="center"/>
              <w:rPr>
                <w:rFonts w:cs="Arial"/>
                <w:snapToGrid w:val="0"/>
                <w:color w:val="000000"/>
                <w:sz w:val="14"/>
                <w:szCs w:val="14"/>
                <w:cs/>
                <w:lang w:val="en-GB" w:eastAsia="th-TH"/>
              </w:rPr>
            </w:pPr>
            <w:r w:rsidRPr="002B5F1A">
              <w:rPr>
                <w:rFonts w:cs="Arial"/>
                <w:snapToGrid w:val="0"/>
                <w:color w:val="000000"/>
                <w:sz w:val="14"/>
                <w:szCs w:val="14"/>
                <w:lang w:eastAsia="th-TH"/>
              </w:rPr>
              <w:t>improvement</w:t>
            </w:r>
          </w:p>
        </w:tc>
        <w:tc>
          <w:tcPr>
            <w:tcW w:w="1134" w:type="dxa"/>
          </w:tcPr>
          <w:p w14:paraId="38151C34" w14:textId="3C38A3CB" w:rsidR="00D618F6" w:rsidRPr="002B5F1A" w:rsidRDefault="00D618F6" w:rsidP="00A57F69">
            <w:pPr>
              <w:pBdr>
                <w:bottom w:val="single" w:sz="4" w:space="1" w:color="auto"/>
              </w:pBdr>
              <w:tabs>
                <w:tab w:val="clear" w:pos="680"/>
                <w:tab w:val="clear" w:pos="907"/>
                <w:tab w:val="left" w:pos="951"/>
              </w:tabs>
              <w:spacing w:line="360" w:lineRule="auto"/>
              <w:ind w:right="-38"/>
              <w:jc w:val="center"/>
              <w:rPr>
                <w:rFonts w:cs="Arial"/>
                <w:snapToGrid w:val="0"/>
                <w:color w:val="000000"/>
                <w:sz w:val="14"/>
                <w:szCs w:val="14"/>
                <w:cs/>
                <w:lang w:val="en-GB" w:eastAsia="th-TH"/>
              </w:rPr>
            </w:pPr>
            <w:r w:rsidRPr="002B5F1A">
              <w:rPr>
                <w:rFonts w:cs="Arial"/>
                <w:snapToGrid w:val="0"/>
                <w:color w:val="000000"/>
                <w:sz w:val="14"/>
                <w:szCs w:val="14"/>
                <w:lang w:eastAsia="th-TH"/>
              </w:rPr>
              <w:t>equipment</w:t>
            </w:r>
          </w:p>
        </w:tc>
        <w:tc>
          <w:tcPr>
            <w:tcW w:w="1026" w:type="dxa"/>
          </w:tcPr>
          <w:p w14:paraId="1CE7D4C7" w14:textId="1C0DB67C" w:rsidR="00D618F6" w:rsidRPr="002B5F1A" w:rsidRDefault="00D618F6" w:rsidP="00A57F69">
            <w:pPr>
              <w:pBdr>
                <w:bottom w:val="single" w:sz="4" w:space="1" w:color="auto"/>
              </w:pBdr>
              <w:spacing w:line="360" w:lineRule="auto"/>
              <w:ind w:right="-38"/>
              <w:jc w:val="center"/>
              <w:rPr>
                <w:rFonts w:cs="Arial"/>
                <w:snapToGrid w:val="0"/>
                <w:color w:val="000000"/>
                <w:sz w:val="14"/>
                <w:szCs w:val="14"/>
                <w:cs/>
                <w:lang w:val="en-GB" w:eastAsia="th-TH"/>
              </w:rPr>
            </w:pPr>
            <w:r w:rsidRPr="002B5F1A">
              <w:rPr>
                <w:rFonts w:cs="Arial"/>
                <w:snapToGrid w:val="0"/>
                <w:color w:val="000000"/>
                <w:sz w:val="14"/>
                <w:szCs w:val="14"/>
                <w:lang w:eastAsia="th-TH"/>
              </w:rPr>
              <w:t>Vehicles</w:t>
            </w:r>
          </w:p>
        </w:tc>
        <w:tc>
          <w:tcPr>
            <w:tcW w:w="1004" w:type="dxa"/>
          </w:tcPr>
          <w:p w14:paraId="04DAA0A0" w14:textId="0DB6ED2B" w:rsidR="00D618F6" w:rsidRPr="002B5F1A" w:rsidRDefault="00D618F6" w:rsidP="00A57F69">
            <w:pPr>
              <w:pBdr>
                <w:bottom w:val="single" w:sz="4" w:space="1" w:color="auto"/>
              </w:pBdr>
              <w:spacing w:line="360" w:lineRule="auto"/>
              <w:ind w:right="-38"/>
              <w:jc w:val="center"/>
              <w:rPr>
                <w:rFonts w:cs="Arial"/>
                <w:snapToGrid w:val="0"/>
                <w:color w:val="000000"/>
                <w:sz w:val="14"/>
                <w:szCs w:val="14"/>
                <w:cs/>
                <w:lang w:val="en-GB" w:eastAsia="th-TH"/>
              </w:rPr>
            </w:pPr>
            <w:r w:rsidRPr="002B5F1A">
              <w:rPr>
                <w:rFonts w:cs="Arial"/>
                <w:snapToGrid w:val="0"/>
                <w:color w:val="000000"/>
                <w:sz w:val="14"/>
                <w:szCs w:val="14"/>
                <w:lang w:eastAsia="th-TH"/>
              </w:rPr>
              <w:t>in progress</w:t>
            </w:r>
          </w:p>
        </w:tc>
        <w:tc>
          <w:tcPr>
            <w:tcW w:w="1140" w:type="dxa"/>
          </w:tcPr>
          <w:p w14:paraId="5250D4CB" w14:textId="6FA2D9A7" w:rsidR="00D618F6" w:rsidRPr="002B5F1A" w:rsidRDefault="00D618F6" w:rsidP="00A57F69">
            <w:pPr>
              <w:pBdr>
                <w:bottom w:val="single" w:sz="4" w:space="1" w:color="auto"/>
              </w:pBdr>
              <w:spacing w:line="360" w:lineRule="auto"/>
              <w:ind w:right="-38"/>
              <w:jc w:val="center"/>
              <w:rPr>
                <w:rFonts w:cs="Arial"/>
                <w:snapToGrid w:val="0"/>
                <w:color w:val="000000"/>
                <w:sz w:val="14"/>
                <w:szCs w:val="14"/>
                <w:cs/>
                <w:lang w:val="en-GB" w:eastAsia="th-TH"/>
              </w:rPr>
            </w:pPr>
            <w:r w:rsidRPr="002B5F1A">
              <w:rPr>
                <w:rFonts w:cs="Arial"/>
                <w:sz w:val="14"/>
                <w:szCs w:val="14"/>
                <w:lang w:val="en-GB"/>
              </w:rPr>
              <w:t>Total</w:t>
            </w:r>
          </w:p>
        </w:tc>
      </w:tr>
      <w:tr w:rsidR="00D618F6" w:rsidRPr="00694958" w14:paraId="5BA19575" w14:textId="77777777" w:rsidTr="00C961F8">
        <w:trPr>
          <w:cantSplit/>
        </w:trPr>
        <w:tc>
          <w:tcPr>
            <w:tcW w:w="2475" w:type="dxa"/>
          </w:tcPr>
          <w:p w14:paraId="615E624A" w14:textId="63E877DC" w:rsidR="00D618F6" w:rsidRPr="002B5F1A" w:rsidRDefault="00D618F6" w:rsidP="00A57F69">
            <w:pPr>
              <w:spacing w:line="360" w:lineRule="auto"/>
              <w:ind w:right="-36"/>
              <w:jc w:val="both"/>
              <w:rPr>
                <w:rFonts w:cs="Arial"/>
                <w:b/>
                <w:bCs/>
                <w:sz w:val="14"/>
                <w:szCs w:val="14"/>
                <w:u w:val="single"/>
                <w:lang w:val="en-GB"/>
              </w:rPr>
            </w:pPr>
            <w:r w:rsidRPr="002B5F1A">
              <w:rPr>
                <w:rFonts w:cs="Arial"/>
                <w:b/>
                <w:bCs/>
                <w:sz w:val="14"/>
                <w:szCs w:val="14"/>
                <w:u w:val="single"/>
                <w:lang w:val="en-GB"/>
              </w:rPr>
              <w:t>Cost</w:t>
            </w:r>
          </w:p>
        </w:tc>
        <w:tc>
          <w:tcPr>
            <w:tcW w:w="1134" w:type="dxa"/>
          </w:tcPr>
          <w:p w14:paraId="7CEDA313" w14:textId="77777777" w:rsidR="00D618F6" w:rsidRPr="002B5F1A" w:rsidRDefault="00D618F6" w:rsidP="00A57F69">
            <w:pPr>
              <w:spacing w:line="360" w:lineRule="auto"/>
              <w:ind w:right="-38"/>
              <w:jc w:val="right"/>
              <w:rPr>
                <w:rFonts w:cs="Arial"/>
                <w:snapToGrid w:val="0"/>
                <w:color w:val="000000"/>
                <w:sz w:val="14"/>
                <w:szCs w:val="14"/>
                <w:cs/>
                <w:lang w:val="en-GB" w:eastAsia="th-TH"/>
              </w:rPr>
            </w:pPr>
          </w:p>
        </w:tc>
        <w:tc>
          <w:tcPr>
            <w:tcW w:w="1134" w:type="dxa"/>
          </w:tcPr>
          <w:p w14:paraId="4395F9DA" w14:textId="77777777" w:rsidR="00D618F6" w:rsidRPr="002B5F1A" w:rsidRDefault="00D618F6" w:rsidP="00A57F69">
            <w:pPr>
              <w:spacing w:line="360" w:lineRule="auto"/>
              <w:ind w:right="-38"/>
              <w:jc w:val="right"/>
              <w:rPr>
                <w:rFonts w:cs="Arial"/>
                <w:snapToGrid w:val="0"/>
                <w:color w:val="000000"/>
                <w:sz w:val="14"/>
                <w:szCs w:val="14"/>
                <w:cs/>
                <w:lang w:val="en-GB" w:eastAsia="th-TH"/>
              </w:rPr>
            </w:pPr>
          </w:p>
        </w:tc>
        <w:tc>
          <w:tcPr>
            <w:tcW w:w="1134" w:type="dxa"/>
          </w:tcPr>
          <w:p w14:paraId="6B9EF40A" w14:textId="77777777" w:rsidR="00D618F6" w:rsidRPr="002B5F1A" w:rsidRDefault="00D618F6" w:rsidP="00A57F69">
            <w:pPr>
              <w:spacing w:line="360" w:lineRule="auto"/>
              <w:ind w:right="-38"/>
              <w:jc w:val="right"/>
              <w:rPr>
                <w:rFonts w:cs="Arial"/>
                <w:snapToGrid w:val="0"/>
                <w:color w:val="000000"/>
                <w:sz w:val="14"/>
                <w:szCs w:val="14"/>
                <w:cs/>
                <w:lang w:val="en-GB" w:eastAsia="th-TH"/>
              </w:rPr>
            </w:pPr>
          </w:p>
        </w:tc>
        <w:tc>
          <w:tcPr>
            <w:tcW w:w="1026" w:type="dxa"/>
          </w:tcPr>
          <w:p w14:paraId="4C050749" w14:textId="77777777" w:rsidR="00D618F6" w:rsidRPr="002B5F1A" w:rsidRDefault="00D618F6" w:rsidP="00A57F69">
            <w:pPr>
              <w:spacing w:line="360" w:lineRule="auto"/>
              <w:ind w:right="-38"/>
              <w:jc w:val="right"/>
              <w:rPr>
                <w:rFonts w:cs="Arial"/>
                <w:snapToGrid w:val="0"/>
                <w:color w:val="000000"/>
                <w:sz w:val="14"/>
                <w:szCs w:val="14"/>
                <w:cs/>
                <w:lang w:val="en-GB" w:eastAsia="th-TH"/>
              </w:rPr>
            </w:pPr>
          </w:p>
        </w:tc>
        <w:tc>
          <w:tcPr>
            <w:tcW w:w="1004" w:type="dxa"/>
          </w:tcPr>
          <w:p w14:paraId="77F56BD5" w14:textId="77777777" w:rsidR="00D618F6" w:rsidRPr="002B5F1A" w:rsidRDefault="00D618F6" w:rsidP="00A57F69">
            <w:pPr>
              <w:spacing w:line="360" w:lineRule="auto"/>
              <w:ind w:right="-38"/>
              <w:jc w:val="right"/>
              <w:rPr>
                <w:rFonts w:cs="Arial"/>
                <w:snapToGrid w:val="0"/>
                <w:color w:val="000000"/>
                <w:sz w:val="14"/>
                <w:szCs w:val="14"/>
                <w:cs/>
                <w:lang w:val="en-GB" w:eastAsia="th-TH"/>
              </w:rPr>
            </w:pPr>
          </w:p>
        </w:tc>
        <w:tc>
          <w:tcPr>
            <w:tcW w:w="1140" w:type="dxa"/>
          </w:tcPr>
          <w:p w14:paraId="1D36D54C" w14:textId="77777777" w:rsidR="00D618F6" w:rsidRPr="002B5F1A" w:rsidRDefault="00D618F6" w:rsidP="00A57F69">
            <w:pPr>
              <w:spacing w:line="360" w:lineRule="auto"/>
              <w:ind w:right="-38"/>
              <w:jc w:val="right"/>
              <w:rPr>
                <w:rFonts w:cs="Arial"/>
                <w:snapToGrid w:val="0"/>
                <w:color w:val="000000"/>
                <w:sz w:val="14"/>
                <w:szCs w:val="14"/>
                <w:cs/>
                <w:lang w:val="en-GB" w:eastAsia="th-TH"/>
              </w:rPr>
            </w:pPr>
          </w:p>
        </w:tc>
      </w:tr>
      <w:tr w:rsidR="007E6B11" w:rsidRPr="00694958" w14:paraId="03CFBB03" w14:textId="77777777" w:rsidTr="00C961F8">
        <w:trPr>
          <w:cantSplit/>
        </w:trPr>
        <w:tc>
          <w:tcPr>
            <w:tcW w:w="2475" w:type="dxa"/>
            <w:vAlign w:val="bottom"/>
          </w:tcPr>
          <w:p w14:paraId="60EF82F7" w14:textId="53C69180" w:rsidR="007E6B11" w:rsidRPr="002B5F1A" w:rsidRDefault="007E6B11" w:rsidP="007E6B11">
            <w:pPr>
              <w:spacing w:line="360" w:lineRule="auto"/>
              <w:ind w:right="-36"/>
              <w:rPr>
                <w:rFonts w:cs="Arial"/>
                <w:sz w:val="14"/>
                <w:szCs w:val="14"/>
                <w:lang w:val="en-GB"/>
              </w:rPr>
            </w:pPr>
            <w:r w:rsidRPr="002B5F1A">
              <w:rPr>
                <w:rFonts w:cs="Arial"/>
                <w:sz w:val="14"/>
                <w:szCs w:val="14"/>
                <w:lang w:val="en-GB"/>
              </w:rPr>
              <w:t>1 January 2016</w:t>
            </w:r>
          </w:p>
        </w:tc>
        <w:tc>
          <w:tcPr>
            <w:tcW w:w="1134" w:type="dxa"/>
            <w:vAlign w:val="bottom"/>
          </w:tcPr>
          <w:p w14:paraId="5F803949" w14:textId="55A299D7" w:rsidR="007E6B11" w:rsidRPr="002B5F1A" w:rsidRDefault="007E6B11" w:rsidP="007E6B11">
            <w:pPr>
              <w:spacing w:line="360" w:lineRule="auto"/>
              <w:ind w:right="-36"/>
              <w:jc w:val="right"/>
              <w:rPr>
                <w:rFonts w:cs="Arial"/>
                <w:sz w:val="14"/>
                <w:szCs w:val="14"/>
                <w:lang w:val="en-GB"/>
              </w:rPr>
            </w:pPr>
            <w:r w:rsidRPr="002B5F1A">
              <w:rPr>
                <w:rFonts w:cs="Arial"/>
                <w:sz w:val="14"/>
                <w:szCs w:val="14"/>
                <w:lang w:val="en-GB"/>
              </w:rPr>
              <w:t>166,370</w:t>
            </w:r>
          </w:p>
        </w:tc>
        <w:tc>
          <w:tcPr>
            <w:tcW w:w="1134" w:type="dxa"/>
            <w:vAlign w:val="bottom"/>
          </w:tcPr>
          <w:p w14:paraId="55229383" w14:textId="59F4A0CD" w:rsidR="007E6B11" w:rsidRPr="002B5F1A" w:rsidRDefault="007E6B11" w:rsidP="007E6B11">
            <w:pPr>
              <w:spacing w:line="360" w:lineRule="auto"/>
              <w:ind w:right="-36"/>
              <w:jc w:val="right"/>
              <w:rPr>
                <w:rFonts w:cs="Arial"/>
                <w:sz w:val="14"/>
                <w:szCs w:val="14"/>
                <w:lang w:val="en-GB"/>
              </w:rPr>
            </w:pPr>
            <w:r w:rsidRPr="002B5F1A">
              <w:rPr>
                <w:rFonts w:cs="Arial"/>
                <w:sz w:val="14"/>
                <w:szCs w:val="14"/>
                <w:lang w:val="en-GB"/>
              </w:rPr>
              <w:t>273,250</w:t>
            </w:r>
          </w:p>
        </w:tc>
        <w:tc>
          <w:tcPr>
            <w:tcW w:w="1134" w:type="dxa"/>
            <w:vAlign w:val="bottom"/>
          </w:tcPr>
          <w:p w14:paraId="2A81FB4F" w14:textId="18C9AE31" w:rsidR="007E6B11" w:rsidRPr="002B5F1A" w:rsidRDefault="007E6B11" w:rsidP="007E6B11">
            <w:pPr>
              <w:spacing w:line="360" w:lineRule="auto"/>
              <w:ind w:right="-36"/>
              <w:jc w:val="right"/>
              <w:rPr>
                <w:rFonts w:cs="Arial"/>
                <w:sz w:val="14"/>
                <w:szCs w:val="14"/>
                <w:lang w:val="en-GB"/>
              </w:rPr>
            </w:pPr>
            <w:r w:rsidRPr="002B5F1A">
              <w:rPr>
                <w:rFonts w:cs="Arial"/>
                <w:sz w:val="14"/>
                <w:szCs w:val="14"/>
                <w:lang w:val="en-GB"/>
              </w:rPr>
              <w:t>178,900</w:t>
            </w:r>
          </w:p>
        </w:tc>
        <w:tc>
          <w:tcPr>
            <w:tcW w:w="1026" w:type="dxa"/>
            <w:vAlign w:val="bottom"/>
          </w:tcPr>
          <w:p w14:paraId="5792BCB2" w14:textId="0C2C5FDA" w:rsidR="007E6B11" w:rsidRPr="002B5F1A" w:rsidRDefault="007E6B11" w:rsidP="007E6B11">
            <w:pPr>
              <w:spacing w:line="360" w:lineRule="auto"/>
              <w:ind w:right="-36"/>
              <w:jc w:val="right"/>
              <w:rPr>
                <w:rFonts w:cs="Arial"/>
                <w:sz w:val="14"/>
                <w:szCs w:val="14"/>
                <w:lang w:val="en-GB"/>
              </w:rPr>
            </w:pPr>
            <w:r w:rsidRPr="002B5F1A">
              <w:rPr>
                <w:rFonts w:cs="Arial"/>
                <w:sz w:val="14"/>
                <w:szCs w:val="14"/>
                <w:lang w:val="en-GB"/>
              </w:rPr>
              <w:t>237,463</w:t>
            </w:r>
          </w:p>
        </w:tc>
        <w:tc>
          <w:tcPr>
            <w:tcW w:w="1004" w:type="dxa"/>
            <w:vAlign w:val="bottom"/>
          </w:tcPr>
          <w:p w14:paraId="335DDEF1" w14:textId="1D65DDB4" w:rsidR="007E6B11" w:rsidRPr="002B5F1A" w:rsidRDefault="007E6B11" w:rsidP="007E6B11">
            <w:pPr>
              <w:spacing w:line="360" w:lineRule="auto"/>
              <w:ind w:right="-36"/>
              <w:jc w:val="right"/>
              <w:rPr>
                <w:rFonts w:cs="Arial"/>
                <w:sz w:val="14"/>
                <w:szCs w:val="14"/>
                <w:lang w:val="en-GB"/>
              </w:rPr>
            </w:pPr>
            <w:r w:rsidRPr="002B5F1A">
              <w:rPr>
                <w:rFonts w:cs="Arial"/>
                <w:sz w:val="14"/>
                <w:szCs w:val="14"/>
                <w:lang w:val="en-GB"/>
              </w:rPr>
              <w:t>92,050</w:t>
            </w:r>
          </w:p>
        </w:tc>
        <w:tc>
          <w:tcPr>
            <w:tcW w:w="1140" w:type="dxa"/>
            <w:vAlign w:val="bottom"/>
          </w:tcPr>
          <w:p w14:paraId="333E9B11" w14:textId="67F6FC02" w:rsidR="007E6B11" w:rsidRPr="002B5F1A" w:rsidRDefault="007E6B11" w:rsidP="007E6B11">
            <w:pPr>
              <w:spacing w:line="360" w:lineRule="auto"/>
              <w:ind w:right="-36"/>
              <w:jc w:val="right"/>
              <w:rPr>
                <w:rFonts w:cs="Arial"/>
                <w:sz w:val="14"/>
                <w:szCs w:val="14"/>
                <w:lang w:val="en-GB"/>
              </w:rPr>
            </w:pPr>
            <w:r w:rsidRPr="002B5F1A">
              <w:rPr>
                <w:rFonts w:cs="Arial"/>
                <w:sz w:val="14"/>
                <w:szCs w:val="14"/>
                <w:lang w:val="en-GB"/>
              </w:rPr>
              <w:t>948,033</w:t>
            </w:r>
          </w:p>
        </w:tc>
      </w:tr>
      <w:tr w:rsidR="00635417" w:rsidRPr="00694958" w14:paraId="1BD2CBC5" w14:textId="77777777" w:rsidTr="00C961F8">
        <w:trPr>
          <w:cantSplit/>
        </w:trPr>
        <w:tc>
          <w:tcPr>
            <w:tcW w:w="2475" w:type="dxa"/>
            <w:vAlign w:val="bottom"/>
          </w:tcPr>
          <w:p w14:paraId="534621C7" w14:textId="3839D6A2" w:rsidR="00635417" w:rsidRPr="002B5F1A" w:rsidRDefault="00635417" w:rsidP="00635417">
            <w:pPr>
              <w:spacing w:line="360" w:lineRule="auto"/>
              <w:ind w:right="-36"/>
              <w:rPr>
                <w:rFonts w:cs="Arial"/>
                <w:sz w:val="14"/>
                <w:szCs w:val="14"/>
                <w:lang w:val="en-GB"/>
              </w:rPr>
            </w:pPr>
            <w:r w:rsidRPr="002B5F1A">
              <w:rPr>
                <w:rFonts w:cs="Arial"/>
                <w:sz w:val="14"/>
                <w:szCs w:val="14"/>
                <w:lang w:val="en-GB"/>
              </w:rPr>
              <w:t>Acquisitions</w:t>
            </w:r>
          </w:p>
        </w:tc>
        <w:tc>
          <w:tcPr>
            <w:tcW w:w="1134" w:type="dxa"/>
            <w:vAlign w:val="bottom"/>
          </w:tcPr>
          <w:p w14:paraId="448AB844" w14:textId="527D39D6" w:rsidR="00635417" w:rsidRPr="002B5F1A" w:rsidRDefault="00635417" w:rsidP="00635417">
            <w:pPr>
              <w:spacing w:line="360" w:lineRule="auto"/>
              <w:ind w:right="-36"/>
              <w:jc w:val="center"/>
              <w:rPr>
                <w:rFonts w:cs="Arial"/>
                <w:sz w:val="14"/>
                <w:szCs w:val="14"/>
                <w:cs/>
                <w:lang w:val="en-GB"/>
              </w:rPr>
            </w:pPr>
            <w:r w:rsidRPr="002B5F1A">
              <w:rPr>
                <w:sz w:val="14"/>
                <w:szCs w:val="14"/>
                <w:cs/>
                <w:lang w:val="en-GB"/>
              </w:rPr>
              <w:t xml:space="preserve">             -</w:t>
            </w:r>
          </w:p>
        </w:tc>
        <w:tc>
          <w:tcPr>
            <w:tcW w:w="1134" w:type="dxa"/>
          </w:tcPr>
          <w:p w14:paraId="18CBF4E7" w14:textId="7A415B32" w:rsidR="00635417" w:rsidRPr="002B5F1A" w:rsidRDefault="00635417" w:rsidP="00635417">
            <w:pPr>
              <w:spacing w:line="360" w:lineRule="auto"/>
              <w:ind w:right="-36"/>
              <w:jc w:val="right"/>
              <w:rPr>
                <w:rFonts w:cs="Arial"/>
                <w:sz w:val="14"/>
                <w:szCs w:val="14"/>
                <w:lang w:val="en-GB"/>
              </w:rPr>
            </w:pPr>
            <w:r w:rsidRPr="002B5F1A">
              <w:rPr>
                <w:rFonts w:cs="Arial"/>
                <w:sz w:val="14"/>
                <w:szCs w:val="14"/>
                <w:lang w:val="en-GB"/>
              </w:rPr>
              <w:t>2,334</w:t>
            </w:r>
          </w:p>
        </w:tc>
        <w:tc>
          <w:tcPr>
            <w:tcW w:w="1134" w:type="dxa"/>
          </w:tcPr>
          <w:p w14:paraId="637F007B" w14:textId="3854978F" w:rsidR="00635417" w:rsidRPr="002B5F1A" w:rsidRDefault="00635417" w:rsidP="00635417">
            <w:pPr>
              <w:spacing w:line="360" w:lineRule="auto"/>
              <w:ind w:right="-36"/>
              <w:jc w:val="right"/>
              <w:rPr>
                <w:rFonts w:cs="Arial"/>
                <w:sz w:val="14"/>
                <w:szCs w:val="14"/>
                <w:lang w:val="en-GB"/>
              </w:rPr>
            </w:pPr>
            <w:r w:rsidRPr="002B5F1A">
              <w:rPr>
                <w:rFonts w:cs="Arial"/>
                <w:sz w:val="14"/>
                <w:szCs w:val="14"/>
                <w:lang w:val="en-GB"/>
              </w:rPr>
              <w:t>10,331</w:t>
            </w:r>
          </w:p>
        </w:tc>
        <w:tc>
          <w:tcPr>
            <w:tcW w:w="1026" w:type="dxa"/>
          </w:tcPr>
          <w:p w14:paraId="1A42623A" w14:textId="20470F4F" w:rsidR="00635417" w:rsidRPr="002B5F1A" w:rsidRDefault="00635417" w:rsidP="00635417">
            <w:pPr>
              <w:spacing w:line="360" w:lineRule="auto"/>
              <w:ind w:right="-36"/>
              <w:jc w:val="right"/>
              <w:rPr>
                <w:rFonts w:cs="Arial"/>
                <w:sz w:val="14"/>
                <w:szCs w:val="14"/>
                <w:lang w:val="en-GB"/>
              </w:rPr>
            </w:pPr>
            <w:r w:rsidRPr="002B5F1A">
              <w:rPr>
                <w:rFonts w:cs="Arial"/>
                <w:sz w:val="14"/>
                <w:szCs w:val="14"/>
                <w:lang w:val="en-GB"/>
              </w:rPr>
              <w:t xml:space="preserve">28,148 </w:t>
            </w:r>
          </w:p>
        </w:tc>
        <w:tc>
          <w:tcPr>
            <w:tcW w:w="1004" w:type="dxa"/>
          </w:tcPr>
          <w:p w14:paraId="7FBF01FD" w14:textId="612312AD" w:rsidR="00635417" w:rsidRPr="002B5F1A" w:rsidRDefault="00635417" w:rsidP="00635417">
            <w:pPr>
              <w:spacing w:line="360" w:lineRule="auto"/>
              <w:ind w:right="-36"/>
              <w:jc w:val="right"/>
              <w:rPr>
                <w:rFonts w:cs="Arial"/>
                <w:sz w:val="14"/>
                <w:szCs w:val="14"/>
                <w:lang w:val="en-GB"/>
              </w:rPr>
            </w:pPr>
            <w:r w:rsidRPr="002B5F1A">
              <w:rPr>
                <w:rFonts w:cs="Arial"/>
                <w:sz w:val="14"/>
                <w:szCs w:val="14"/>
                <w:lang w:val="en-GB"/>
              </w:rPr>
              <w:t xml:space="preserve">103,571 </w:t>
            </w:r>
          </w:p>
        </w:tc>
        <w:tc>
          <w:tcPr>
            <w:tcW w:w="1140" w:type="dxa"/>
          </w:tcPr>
          <w:p w14:paraId="5DBC4C95" w14:textId="199073E8" w:rsidR="00635417" w:rsidRPr="002B5F1A" w:rsidRDefault="00635417" w:rsidP="00635417">
            <w:pPr>
              <w:spacing w:line="360" w:lineRule="auto"/>
              <w:ind w:right="-36"/>
              <w:jc w:val="right"/>
              <w:rPr>
                <w:rFonts w:cs="Arial"/>
                <w:sz w:val="14"/>
                <w:szCs w:val="14"/>
                <w:lang w:val="en-GB"/>
              </w:rPr>
            </w:pPr>
            <w:r w:rsidRPr="002B5F1A">
              <w:rPr>
                <w:rFonts w:cs="Arial"/>
                <w:sz w:val="14"/>
                <w:szCs w:val="14"/>
                <w:lang w:val="en-GB"/>
              </w:rPr>
              <w:t>144,384</w:t>
            </w:r>
          </w:p>
        </w:tc>
      </w:tr>
      <w:tr w:rsidR="00635417" w:rsidRPr="00694958" w14:paraId="6766249E" w14:textId="77777777" w:rsidTr="00C961F8">
        <w:trPr>
          <w:cantSplit/>
        </w:trPr>
        <w:tc>
          <w:tcPr>
            <w:tcW w:w="2475" w:type="dxa"/>
            <w:vAlign w:val="bottom"/>
          </w:tcPr>
          <w:p w14:paraId="6E5F6216" w14:textId="55BB44D3" w:rsidR="00635417" w:rsidRPr="002B5F1A" w:rsidRDefault="00635417" w:rsidP="00635417">
            <w:pPr>
              <w:spacing w:line="360" w:lineRule="auto"/>
              <w:ind w:right="-36"/>
              <w:rPr>
                <w:rFonts w:cs="Arial"/>
                <w:sz w:val="14"/>
                <w:szCs w:val="14"/>
                <w:lang w:val="en-GB"/>
              </w:rPr>
            </w:pPr>
            <w:r w:rsidRPr="002B5F1A">
              <w:rPr>
                <w:rFonts w:cs="Arial"/>
                <w:sz w:val="14"/>
                <w:szCs w:val="14"/>
                <w:lang w:val="en-GB"/>
              </w:rPr>
              <w:t>Disposals and write</w:t>
            </w:r>
            <w:r w:rsidRPr="002B5F1A">
              <w:rPr>
                <w:sz w:val="14"/>
                <w:szCs w:val="14"/>
                <w:cs/>
                <w:lang w:val="en-GB"/>
              </w:rPr>
              <w:t>-</w:t>
            </w:r>
            <w:r w:rsidRPr="002B5F1A">
              <w:rPr>
                <w:rFonts w:cs="Arial"/>
                <w:sz w:val="14"/>
                <w:szCs w:val="14"/>
                <w:lang w:val="en-GB"/>
              </w:rPr>
              <w:t>off</w:t>
            </w:r>
          </w:p>
        </w:tc>
        <w:tc>
          <w:tcPr>
            <w:tcW w:w="1134" w:type="dxa"/>
            <w:vAlign w:val="bottom"/>
          </w:tcPr>
          <w:p w14:paraId="5C42C66C" w14:textId="63306C23" w:rsidR="00635417" w:rsidRPr="002B5F1A" w:rsidRDefault="00635417" w:rsidP="00635417">
            <w:pPr>
              <w:spacing w:line="360" w:lineRule="auto"/>
              <w:ind w:right="-36"/>
              <w:jc w:val="center"/>
              <w:rPr>
                <w:rFonts w:cs="Arial"/>
                <w:sz w:val="14"/>
                <w:szCs w:val="14"/>
                <w:cs/>
                <w:lang w:val="en-GB"/>
              </w:rPr>
            </w:pPr>
            <w:r w:rsidRPr="002B5F1A">
              <w:rPr>
                <w:sz w:val="14"/>
                <w:szCs w:val="14"/>
                <w:cs/>
                <w:lang w:val="en-GB"/>
              </w:rPr>
              <w:t xml:space="preserve">             -</w:t>
            </w:r>
          </w:p>
        </w:tc>
        <w:tc>
          <w:tcPr>
            <w:tcW w:w="1134" w:type="dxa"/>
            <w:vAlign w:val="bottom"/>
          </w:tcPr>
          <w:p w14:paraId="08C314C0" w14:textId="64338E56" w:rsidR="00635417" w:rsidRPr="002B5F1A" w:rsidRDefault="00635417" w:rsidP="00635417">
            <w:pPr>
              <w:spacing w:line="360" w:lineRule="auto"/>
              <w:ind w:right="-36"/>
              <w:jc w:val="right"/>
              <w:rPr>
                <w:rFonts w:cs="Arial"/>
                <w:sz w:val="14"/>
                <w:szCs w:val="14"/>
                <w:lang w:val="en-GB"/>
              </w:rPr>
            </w:pPr>
            <w:r w:rsidRPr="002B5F1A">
              <w:rPr>
                <w:sz w:val="14"/>
                <w:szCs w:val="14"/>
                <w:cs/>
                <w:lang w:val="en-GB"/>
              </w:rPr>
              <w:t xml:space="preserve">              (</w:t>
            </w:r>
            <w:r w:rsidRPr="002B5F1A">
              <w:rPr>
                <w:rFonts w:cs="Arial"/>
                <w:sz w:val="14"/>
                <w:szCs w:val="14"/>
                <w:lang w:val="en-GB"/>
              </w:rPr>
              <w:t>47</w:t>
            </w:r>
            <w:r w:rsidRPr="002B5F1A">
              <w:rPr>
                <w:sz w:val="14"/>
                <w:szCs w:val="14"/>
                <w:cs/>
                <w:lang w:val="en-GB"/>
              </w:rPr>
              <w:t>)</w:t>
            </w:r>
          </w:p>
        </w:tc>
        <w:tc>
          <w:tcPr>
            <w:tcW w:w="1134" w:type="dxa"/>
            <w:vAlign w:val="bottom"/>
          </w:tcPr>
          <w:p w14:paraId="3EFFB25D" w14:textId="28E865D1" w:rsidR="00635417" w:rsidRPr="002B5F1A" w:rsidRDefault="00635417" w:rsidP="00635417">
            <w:pPr>
              <w:spacing w:line="360" w:lineRule="auto"/>
              <w:ind w:right="-36"/>
              <w:jc w:val="right"/>
              <w:rPr>
                <w:rFonts w:cs="Arial"/>
                <w:sz w:val="14"/>
                <w:szCs w:val="14"/>
                <w:lang w:val="en-GB"/>
              </w:rPr>
            </w:pPr>
            <w:r w:rsidRPr="002B5F1A">
              <w:rPr>
                <w:sz w:val="14"/>
                <w:szCs w:val="14"/>
                <w:cs/>
                <w:lang w:val="en-GB"/>
              </w:rPr>
              <w:t>(</w:t>
            </w:r>
            <w:r w:rsidRPr="002B5F1A">
              <w:rPr>
                <w:rFonts w:cs="Arial"/>
                <w:sz w:val="14"/>
                <w:szCs w:val="14"/>
                <w:lang w:val="en-GB"/>
              </w:rPr>
              <w:t>646</w:t>
            </w:r>
            <w:r w:rsidRPr="002B5F1A">
              <w:rPr>
                <w:sz w:val="14"/>
                <w:szCs w:val="14"/>
                <w:cs/>
                <w:lang w:val="en-GB"/>
              </w:rPr>
              <w:t>)</w:t>
            </w:r>
          </w:p>
        </w:tc>
        <w:tc>
          <w:tcPr>
            <w:tcW w:w="1026" w:type="dxa"/>
            <w:vAlign w:val="bottom"/>
          </w:tcPr>
          <w:p w14:paraId="726A5E7E" w14:textId="7696BDF7" w:rsidR="00635417" w:rsidRPr="002B5F1A" w:rsidRDefault="00635417" w:rsidP="00635417">
            <w:pPr>
              <w:spacing w:line="360" w:lineRule="auto"/>
              <w:ind w:right="-36"/>
              <w:jc w:val="right"/>
              <w:rPr>
                <w:rFonts w:cs="Arial"/>
                <w:sz w:val="14"/>
                <w:szCs w:val="14"/>
                <w:lang w:val="en-GB"/>
              </w:rPr>
            </w:pPr>
            <w:r w:rsidRPr="002B5F1A">
              <w:rPr>
                <w:sz w:val="14"/>
                <w:szCs w:val="14"/>
                <w:cs/>
                <w:lang w:val="en-GB"/>
              </w:rPr>
              <w:t>(</w:t>
            </w:r>
            <w:r w:rsidRPr="002B5F1A">
              <w:rPr>
                <w:rFonts w:cs="Arial"/>
                <w:sz w:val="14"/>
                <w:szCs w:val="14"/>
                <w:lang w:val="en-GB"/>
              </w:rPr>
              <w:t>8,120</w:t>
            </w:r>
            <w:r w:rsidRPr="002B5F1A">
              <w:rPr>
                <w:sz w:val="14"/>
                <w:szCs w:val="14"/>
                <w:cs/>
                <w:lang w:val="en-GB"/>
              </w:rPr>
              <w:t>)</w:t>
            </w:r>
          </w:p>
        </w:tc>
        <w:tc>
          <w:tcPr>
            <w:tcW w:w="1004" w:type="dxa"/>
            <w:vAlign w:val="bottom"/>
          </w:tcPr>
          <w:p w14:paraId="75B7F744" w14:textId="0A74383F" w:rsidR="00635417" w:rsidRPr="002B5F1A" w:rsidRDefault="00635417" w:rsidP="00635417">
            <w:pPr>
              <w:spacing w:line="360" w:lineRule="auto"/>
              <w:ind w:right="-36"/>
              <w:jc w:val="center"/>
              <w:rPr>
                <w:rFonts w:cs="Arial"/>
                <w:sz w:val="14"/>
                <w:szCs w:val="14"/>
                <w:lang w:val="en-GB"/>
              </w:rPr>
            </w:pPr>
            <w:r w:rsidRPr="002B5F1A">
              <w:rPr>
                <w:sz w:val="14"/>
                <w:szCs w:val="14"/>
                <w:cs/>
                <w:lang w:val="en-GB"/>
              </w:rPr>
              <w:t xml:space="preserve">             -</w:t>
            </w:r>
          </w:p>
        </w:tc>
        <w:tc>
          <w:tcPr>
            <w:tcW w:w="1140" w:type="dxa"/>
            <w:vAlign w:val="bottom"/>
          </w:tcPr>
          <w:p w14:paraId="2D95D055" w14:textId="527495C7" w:rsidR="00635417" w:rsidRPr="002B5F1A" w:rsidRDefault="00635417" w:rsidP="00635417">
            <w:pPr>
              <w:spacing w:line="360" w:lineRule="auto"/>
              <w:ind w:right="-36"/>
              <w:jc w:val="right"/>
              <w:rPr>
                <w:rFonts w:cs="Arial"/>
                <w:sz w:val="14"/>
                <w:szCs w:val="14"/>
                <w:lang w:val="en-GB"/>
              </w:rPr>
            </w:pPr>
            <w:r w:rsidRPr="002B5F1A">
              <w:rPr>
                <w:sz w:val="14"/>
                <w:szCs w:val="14"/>
                <w:cs/>
                <w:lang w:val="en-GB"/>
              </w:rPr>
              <w:t>(</w:t>
            </w:r>
            <w:r w:rsidRPr="002B5F1A">
              <w:rPr>
                <w:rFonts w:cs="Arial"/>
                <w:sz w:val="14"/>
                <w:szCs w:val="14"/>
                <w:lang w:val="en-GB"/>
              </w:rPr>
              <w:t>8,813</w:t>
            </w:r>
            <w:r w:rsidRPr="002B5F1A">
              <w:rPr>
                <w:sz w:val="14"/>
                <w:szCs w:val="14"/>
                <w:cs/>
                <w:lang w:val="en-GB"/>
              </w:rPr>
              <w:t>)</w:t>
            </w:r>
          </w:p>
        </w:tc>
      </w:tr>
      <w:tr w:rsidR="00635417" w:rsidRPr="00694958" w14:paraId="35D42130" w14:textId="77777777" w:rsidTr="00C961F8">
        <w:trPr>
          <w:cantSplit/>
        </w:trPr>
        <w:tc>
          <w:tcPr>
            <w:tcW w:w="2475" w:type="dxa"/>
            <w:vAlign w:val="bottom"/>
          </w:tcPr>
          <w:p w14:paraId="19B17C07" w14:textId="5DA2C7F6" w:rsidR="00635417" w:rsidRPr="002B5F1A" w:rsidRDefault="00635417" w:rsidP="00635417">
            <w:pPr>
              <w:spacing w:line="360" w:lineRule="auto"/>
              <w:ind w:right="-36"/>
              <w:rPr>
                <w:rFonts w:cs="Arial"/>
                <w:sz w:val="14"/>
                <w:szCs w:val="14"/>
                <w:lang w:val="en-GB"/>
              </w:rPr>
            </w:pPr>
            <w:r w:rsidRPr="002B5F1A">
              <w:rPr>
                <w:rFonts w:cs="Arial"/>
                <w:sz w:val="14"/>
                <w:szCs w:val="14"/>
                <w:lang w:val="en-GB"/>
              </w:rPr>
              <w:t xml:space="preserve">Transfer in </w:t>
            </w:r>
            <w:r w:rsidRPr="002B5F1A">
              <w:rPr>
                <w:sz w:val="14"/>
                <w:szCs w:val="14"/>
                <w:cs/>
                <w:lang w:val="en-GB"/>
              </w:rPr>
              <w:t>/ (</w:t>
            </w:r>
            <w:r w:rsidRPr="002B5F1A">
              <w:rPr>
                <w:rFonts w:cs="Arial"/>
                <w:sz w:val="14"/>
                <w:szCs w:val="14"/>
                <w:lang w:val="en-GB"/>
              </w:rPr>
              <w:t>out</w:t>
            </w:r>
            <w:r w:rsidRPr="002B5F1A">
              <w:rPr>
                <w:sz w:val="14"/>
                <w:szCs w:val="14"/>
                <w:cs/>
                <w:lang w:val="en-GB"/>
              </w:rPr>
              <w:t>)</w:t>
            </w:r>
          </w:p>
        </w:tc>
        <w:tc>
          <w:tcPr>
            <w:tcW w:w="1134" w:type="dxa"/>
            <w:vAlign w:val="bottom"/>
          </w:tcPr>
          <w:p w14:paraId="48EFC580" w14:textId="56786C93" w:rsidR="00635417" w:rsidRPr="002B5F1A" w:rsidRDefault="00635417" w:rsidP="00635417">
            <w:pPr>
              <w:spacing w:line="360" w:lineRule="auto"/>
              <w:ind w:right="-36"/>
              <w:jc w:val="center"/>
              <w:rPr>
                <w:rFonts w:cs="Arial"/>
                <w:sz w:val="14"/>
                <w:szCs w:val="14"/>
                <w:cs/>
                <w:lang w:val="en-GB"/>
              </w:rPr>
            </w:pPr>
            <w:r w:rsidRPr="002B5F1A">
              <w:rPr>
                <w:sz w:val="14"/>
                <w:szCs w:val="14"/>
                <w:cs/>
                <w:lang w:val="en-GB"/>
              </w:rPr>
              <w:t xml:space="preserve">             -</w:t>
            </w:r>
          </w:p>
        </w:tc>
        <w:tc>
          <w:tcPr>
            <w:tcW w:w="1134" w:type="dxa"/>
            <w:vAlign w:val="bottom"/>
          </w:tcPr>
          <w:p w14:paraId="317898BE" w14:textId="097D2C1E" w:rsidR="00635417" w:rsidRPr="002B5F1A" w:rsidRDefault="00635417" w:rsidP="00635417">
            <w:pPr>
              <w:spacing w:line="360" w:lineRule="auto"/>
              <w:ind w:right="-36"/>
              <w:jc w:val="right"/>
              <w:rPr>
                <w:rFonts w:cs="Arial"/>
                <w:sz w:val="14"/>
                <w:szCs w:val="14"/>
                <w:lang w:val="en-GB"/>
              </w:rPr>
            </w:pPr>
            <w:r w:rsidRPr="002B5F1A">
              <w:rPr>
                <w:rFonts w:cs="Arial"/>
                <w:sz w:val="14"/>
                <w:szCs w:val="14"/>
                <w:lang w:val="en-GB"/>
              </w:rPr>
              <w:t>23,154</w:t>
            </w:r>
          </w:p>
        </w:tc>
        <w:tc>
          <w:tcPr>
            <w:tcW w:w="1134" w:type="dxa"/>
            <w:vAlign w:val="bottom"/>
          </w:tcPr>
          <w:p w14:paraId="7A88714F" w14:textId="22122F47" w:rsidR="00635417" w:rsidRPr="002B5F1A" w:rsidRDefault="00635417" w:rsidP="00635417">
            <w:pPr>
              <w:spacing w:line="360" w:lineRule="auto"/>
              <w:ind w:right="-36"/>
              <w:jc w:val="right"/>
              <w:rPr>
                <w:rFonts w:cs="Arial"/>
                <w:sz w:val="14"/>
                <w:szCs w:val="14"/>
                <w:lang w:val="en-GB"/>
              </w:rPr>
            </w:pPr>
            <w:r w:rsidRPr="002B5F1A">
              <w:rPr>
                <w:sz w:val="14"/>
                <w:szCs w:val="14"/>
                <w:cs/>
                <w:lang w:val="en-GB"/>
              </w:rPr>
              <w:t xml:space="preserve">         (</w:t>
            </w:r>
            <w:r w:rsidRPr="002B5F1A">
              <w:rPr>
                <w:rFonts w:cs="Arial"/>
                <w:sz w:val="14"/>
                <w:szCs w:val="14"/>
                <w:lang w:val="en-GB"/>
              </w:rPr>
              <w:t>12,000</w:t>
            </w:r>
            <w:r w:rsidRPr="002B5F1A">
              <w:rPr>
                <w:sz w:val="14"/>
                <w:szCs w:val="14"/>
                <w:cs/>
                <w:lang w:val="en-GB"/>
              </w:rPr>
              <w:t>)</w:t>
            </w:r>
          </w:p>
        </w:tc>
        <w:tc>
          <w:tcPr>
            <w:tcW w:w="1026" w:type="dxa"/>
            <w:vAlign w:val="bottom"/>
          </w:tcPr>
          <w:p w14:paraId="5F6FDE0E" w14:textId="755EFA6C" w:rsidR="00635417" w:rsidRPr="002B5F1A" w:rsidRDefault="00635417" w:rsidP="00635417">
            <w:pPr>
              <w:spacing w:line="360" w:lineRule="auto"/>
              <w:ind w:right="-36"/>
              <w:jc w:val="center"/>
              <w:rPr>
                <w:rFonts w:cs="Arial"/>
                <w:sz w:val="14"/>
                <w:szCs w:val="14"/>
                <w:lang w:val="en-GB"/>
              </w:rPr>
            </w:pPr>
            <w:r w:rsidRPr="002B5F1A">
              <w:rPr>
                <w:sz w:val="14"/>
                <w:szCs w:val="14"/>
                <w:cs/>
                <w:lang w:val="en-GB"/>
              </w:rPr>
              <w:t xml:space="preserve">             -</w:t>
            </w:r>
          </w:p>
        </w:tc>
        <w:tc>
          <w:tcPr>
            <w:tcW w:w="1004" w:type="dxa"/>
            <w:vAlign w:val="bottom"/>
          </w:tcPr>
          <w:p w14:paraId="61A6B0C0" w14:textId="2744CCF0" w:rsidR="00635417" w:rsidRPr="002B5F1A" w:rsidRDefault="00635417" w:rsidP="00635417">
            <w:pPr>
              <w:spacing w:line="360" w:lineRule="auto"/>
              <w:ind w:right="-36"/>
              <w:jc w:val="right"/>
              <w:rPr>
                <w:rFonts w:cs="Arial"/>
                <w:sz w:val="14"/>
                <w:szCs w:val="14"/>
                <w:lang w:val="en-GB"/>
              </w:rPr>
            </w:pPr>
            <w:r w:rsidRPr="002B5F1A">
              <w:rPr>
                <w:sz w:val="14"/>
                <w:szCs w:val="14"/>
                <w:cs/>
                <w:lang w:val="en-GB"/>
              </w:rPr>
              <w:t>(</w:t>
            </w:r>
            <w:r w:rsidRPr="002B5F1A">
              <w:rPr>
                <w:rFonts w:cs="Arial"/>
                <w:sz w:val="14"/>
                <w:szCs w:val="14"/>
                <w:lang w:val="en-GB"/>
              </w:rPr>
              <w:t>11,154</w:t>
            </w:r>
            <w:r w:rsidRPr="002B5F1A">
              <w:rPr>
                <w:sz w:val="14"/>
                <w:szCs w:val="14"/>
                <w:cs/>
                <w:lang w:val="en-GB"/>
              </w:rPr>
              <w:t>)</w:t>
            </w:r>
          </w:p>
        </w:tc>
        <w:tc>
          <w:tcPr>
            <w:tcW w:w="1140" w:type="dxa"/>
            <w:vAlign w:val="bottom"/>
          </w:tcPr>
          <w:p w14:paraId="52D7A4A5" w14:textId="2D9DB9DD" w:rsidR="00635417" w:rsidRPr="002B5F1A" w:rsidRDefault="00635417" w:rsidP="00635417">
            <w:pPr>
              <w:spacing w:line="360" w:lineRule="auto"/>
              <w:ind w:right="-36"/>
              <w:jc w:val="center"/>
              <w:rPr>
                <w:rFonts w:cs="Arial"/>
                <w:sz w:val="14"/>
                <w:szCs w:val="14"/>
                <w:lang w:val="en-GB"/>
              </w:rPr>
            </w:pPr>
            <w:r w:rsidRPr="002B5F1A">
              <w:rPr>
                <w:sz w:val="14"/>
                <w:szCs w:val="14"/>
                <w:cs/>
                <w:lang w:val="en-GB"/>
              </w:rPr>
              <w:t xml:space="preserve">             -</w:t>
            </w:r>
          </w:p>
        </w:tc>
      </w:tr>
      <w:tr w:rsidR="00635417" w:rsidRPr="00694958" w14:paraId="16364E02" w14:textId="77777777" w:rsidTr="00C961F8">
        <w:trPr>
          <w:cantSplit/>
        </w:trPr>
        <w:tc>
          <w:tcPr>
            <w:tcW w:w="2475" w:type="dxa"/>
            <w:vAlign w:val="bottom"/>
          </w:tcPr>
          <w:p w14:paraId="50D154BF" w14:textId="0D5EE381" w:rsidR="00635417" w:rsidRPr="002B5F1A" w:rsidRDefault="00635417" w:rsidP="00635417">
            <w:pPr>
              <w:spacing w:line="360" w:lineRule="auto"/>
              <w:ind w:right="-36"/>
              <w:rPr>
                <w:rFonts w:cs="Arial"/>
                <w:sz w:val="14"/>
                <w:szCs w:val="14"/>
                <w:lang w:val="en-GB"/>
              </w:rPr>
            </w:pPr>
            <w:r w:rsidRPr="002B5F1A">
              <w:rPr>
                <w:rFonts w:cs="Arial"/>
                <w:sz w:val="14"/>
                <w:szCs w:val="14"/>
                <w:lang w:val="en-GB"/>
              </w:rPr>
              <w:t>Transfer to inventory</w:t>
            </w:r>
          </w:p>
        </w:tc>
        <w:tc>
          <w:tcPr>
            <w:tcW w:w="1134" w:type="dxa"/>
            <w:vAlign w:val="bottom"/>
          </w:tcPr>
          <w:p w14:paraId="09AD1222" w14:textId="05313C89" w:rsidR="00635417" w:rsidRPr="002B5F1A" w:rsidRDefault="00635417" w:rsidP="00635417">
            <w:pPr>
              <w:pBdr>
                <w:bottom w:val="single" w:sz="4" w:space="1" w:color="auto"/>
              </w:pBdr>
              <w:spacing w:line="360" w:lineRule="auto"/>
              <w:ind w:right="-36"/>
              <w:jc w:val="center"/>
              <w:rPr>
                <w:rFonts w:cs="Arial"/>
                <w:sz w:val="14"/>
                <w:szCs w:val="14"/>
                <w:cs/>
                <w:lang w:val="en-GB"/>
              </w:rPr>
            </w:pPr>
            <w:r w:rsidRPr="002B5F1A">
              <w:rPr>
                <w:sz w:val="14"/>
                <w:szCs w:val="14"/>
                <w:cs/>
                <w:lang w:val="en-GB"/>
              </w:rPr>
              <w:t xml:space="preserve">             -</w:t>
            </w:r>
          </w:p>
        </w:tc>
        <w:tc>
          <w:tcPr>
            <w:tcW w:w="1134" w:type="dxa"/>
            <w:vAlign w:val="bottom"/>
          </w:tcPr>
          <w:p w14:paraId="4F9D67A9" w14:textId="0B198F93" w:rsidR="00635417" w:rsidRPr="002B5F1A" w:rsidRDefault="00635417" w:rsidP="00635417">
            <w:pPr>
              <w:pBdr>
                <w:bottom w:val="single" w:sz="4" w:space="1" w:color="auto"/>
              </w:pBdr>
              <w:spacing w:line="360" w:lineRule="auto"/>
              <w:ind w:right="-36"/>
              <w:jc w:val="center"/>
              <w:rPr>
                <w:rFonts w:cs="Arial"/>
                <w:sz w:val="14"/>
                <w:szCs w:val="14"/>
                <w:lang w:val="en-GB"/>
              </w:rPr>
            </w:pPr>
            <w:r w:rsidRPr="002B5F1A">
              <w:rPr>
                <w:sz w:val="14"/>
                <w:szCs w:val="14"/>
                <w:cs/>
                <w:lang w:val="en-GB"/>
              </w:rPr>
              <w:t xml:space="preserve">             -</w:t>
            </w:r>
          </w:p>
        </w:tc>
        <w:tc>
          <w:tcPr>
            <w:tcW w:w="1134" w:type="dxa"/>
            <w:vAlign w:val="bottom"/>
          </w:tcPr>
          <w:p w14:paraId="649E98E8" w14:textId="5679B65B" w:rsidR="00635417" w:rsidRPr="002B5F1A" w:rsidRDefault="00635417" w:rsidP="00635417">
            <w:pPr>
              <w:pBdr>
                <w:bottom w:val="single" w:sz="4" w:space="1" w:color="auto"/>
              </w:pBdr>
              <w:spacing w:line="360" w:lineRule="auto"/>
              <w:ind w:right="-36"/>
              <w:jc w:val="right"/>
              <w:rPr>
                <w:rFonts w:cs="Arial"/>
                <w:sz w:val="14"/>
                <w:szCs w:val="14"/>
                <w:lang w:val="en-GB"/>
              </w:rPr>
            </w:pPr>
            <w:r w:rsidRPr="002B5F1A">
              <w:rPr>
                <w:sz w:val="14"/>
                <w:szCs w:val="14"/>
                <w:cs/>
                <w:lang w:val="en-GB"/>
              </w:rPr>
              <w:t>(</w:t>
            </w:r>
            <w:r w:rsidRPr="002B5F1A">
              <w:rPr>
                <w:rFonts w:cs="Arial"/>
                <w:sz w:val="14"/>
                <w:szCs w:val="14"/>
                <w:lang w:val="en-GB"/>
              </w:rPr>
              <w:t>4,775</w:t>
            </w:r>
            <w:r w:rsidRPr="002B5F1A">
              <w:rPr>
                <w:sz w:val="14"/>
                <w:szCs w:val="14"/>
                <w:cs/>
                <w:lang w:val="en-GB"/>
              </w:rPr>
              <w:t>)</w:t>
            </w:r>
          </w:p>
        </w:tc>
        <w:tc>
          <w:tcPr>
            <w:tcW w:w="1026" w:type="dxa"/>
            <w:vAlign w:val="bottom"/>
          </w:tcPr>
          <w:p w14:paraId="335CE64E" w14:textId="13CDAEEC" w:rsidR="00635417" w:rsidRPr="002B5F1A" w:rsidRDefault="00635417" w:rsidP="00635417">
            <w:pPr>
              <w:pBdr>
                <w:bottom w:val="single" w:sz="4" w:space="1" w:color="auto"/>
              </w:pBdr>
              <w:spacing w:line="360" w:lineRule="auto"/>
              <w:ind w:right="-36"/>
              <w:jc w:val="center"/>
              <w:rPr>
                <w:rFonts w:cs="Arial"/>
                <w:sz w:val="14"/>
                <w:szCs w:val="14"/>
                <w:lang w:val="en-GB"/>
              </w:rPr>
            </w:pPr>
            <w:r w:rsidRPr="002B5F1A">
              <w:rPr>
                <w:sz w:val="14"/>
                <w:szCs w:val="14"/>
                <w:cs/>
                <w:lang w:val="en-GB"/>
              </w:rPr>
              <w:t xml:space="preserve">             -</w:t>
            </w:r>
          </w:p>
        </w:tc>
        <w:tc>
          <w:tcPr>
            <w:tcW w:w="1004" w:type="dxa"/>
            <w:vAlign w:val="bottom"/>
          </w:tcPr>
          <w:p w14:paraId="0DFC1901" w14:textId="6172068E" w:rsidR="00635417" w:rsidRPr="002B5F1A" w:rsidRDefault="00635417" w:rsidP="00635417">
            <w:pPr>
              <w:pBdr>
                <w:bottom w:val="single" w:sz="4" w:space="1" w:color="auto"/>
              </w:pBdr>
              <w:spacing w:line="360" w:lineRule="auto"/>
              <w:ind w:right="-36"/>
              <w:jc w:val="center"/>
              <w:rPr>
                <w:rFonts w:cs="Arial"/>
                <w:sz w:val="14"/>
                <w:szCs w:val="14"/>
                <w:lang w:val="en-GB"/>
              </w:rPr>
            </w:pPr>
            <w:r w:rsidRPr="002B5F1A">
              <w:rPr>
                <w:sz w:val="14"/>
                <w:szCs w:val="14"/>
                <w:cs/>
                <w:lang w:val="en-GB"/>
              </w:rPr>
              <w:t xml:space="preserve">             -</w:t>
            </w:r>
          </w:p>
        </w:tc>
        <w:tc>
          <w:tcPr>
            <w:tcW w:w="1140" w:type="dxa"/>
            <w:vAlign w:val="bottom"/>
          </w:tcPr>
          <w:p w14:paraId="1B57E699" w14:textId="17859C4A" w:rsidR="00635417" w:rsidRPr="002B5F1A" w:rsidRDefault="00635417" w:rsidP="00635417">
            <w:pPr>
              <w:pBdr>
                <w:bottom w:val="single" w:sz="4" w:space="1" w:color="auto"/>
              </w:pBdr>
              <w:spacing w:line="360" w:lineRule="auto"/>
              <w:ind w:right="-36"/>
              <w:jc w:val="right"/>
              <w:rPr>
                <w:rFonts w:cs="Arial"/>
                <w:sz w:val="14"/>
                <w:szCs w:val="14"/>
                <w:lang w:val="en-GB"/>
              </w:rPr>
            </w:pPr>
            <w:r w:rsidRPr="002B5F1A">
              <w:rPr>
                <w:sz w:val="14"/>
                <w:szCs w:val="14"/>
                <w:cs/>
                <w:lang w:val="en-GB"/>
              </w:rPr>
              <w:t>(</w:t>
            </w:r>
            <w:r w:rsidRPr="002B5F1A">
              <w:rPr>
                <w:rFonts w:cs="Arial"/>
                <w:sz w:val="14"/>
                <w:szCs w:val="14"/>
                <w:lang w:val="en-GB"/>
              </w:rPr>
              <w:t>4,775</w:t>
            </w:r>
            <w:r w:rsidRPr="002B5F1A">
              <w:rPr>
                <w:sz w:val="14"/>
                <w:szCs w:val="14"/>
                <w:cs/>
                <w:lang w:val="en-GB"/>
              </w:rPr>
              <w:t>)</w:t>
            </w:r>
          </w:p>
        </w:tc>
      </w:tr>
      <w:tr w:rsidR="00635417" w:rsidRPr="00694958" w14:paraId="0AECFDC3" w14:textId="77777777" w:rsidTr="00C961F8">
        <w:trPr>
          <w:cantSplit/>
        </w:trPr>
        <w:tc>
          <w:tcPr>
            <w:tcW w:w="2475" w:type="dxa"/>
            <w:vAlign w:val="bottom"/>
          </w:tcPr>
          <w:p w14:paraId="65A16252" w14:textId="7078BD7A" w:rsidR="00635417" w:rsidRPr="002B5F1A" w:rsidRDefault="00635417" w:rsidP="00635417">
            <w:pPr>
              <w:spacing w:line="360" w:lineRule="auto"/>
              <w:ind w:right="-36"/>
              <w:rPr>
                <w:rFonts w:cs="Arial"/>
                <w:sz w:val="14"/>
                <w:szCs w:val="14"/>
                <w:lang w:val="en-GB"/>
              </w:rPr>
            </w:pPr>
            <w:r w:rsidRPr="002B5F1A">
              <w:rPr>
                <w:rFonts w:cs="Arial"/>
                <w:sz w:val="14"/>
                <w:szCs w:val="14"/>
                <w:lang w:val="en-GB"/>
              </w:rPr>
              <w:t>31 December 2016</w:t>
            </w:r>
          </w:p>
        </w:tc>
        <w:tc>
          <w:tcPr>
            <w:tcW w:w="1134" w:type="dxa"/>
            <w:vAlign w:val="center"/>
          </w:tcPr>
          <w:p w14:paraId="7B45C232" w14:textId="1176C78F" w:rsidR="00635417" w:rsidRPr="002B5F1A" w:rsidRDefault="00635417" w:rsidP="00635417">
            <w:pPr>
              <w:spacing w:line="360" w:lineRule="auto"/>
              <w:ind w:right="-36"/>
              <w:jc w:val="right"/>
              <w:rPr>
                <w:rFonts w:cs="Arial"/>
                <w:sz w:val="14"/>
                <w:szCs w:val="14"/>
                <w:lang w:val="en-GB"/>
              </w:rPr>
            </w:pPr>
            <w:r w:rsidRPr="002B5F1A">
              <w:rPr>
                <w:rFonts w:cs="Arial"/>
                <w:sz w:val="14"/>
                <w:szCs w:val="14"/>
                <w:lang w:val="en-GB"/>
              </w:rPr>
              <w:t>166,370</w:t>
            </w:r>
          </w:p>
        </w:tc>
        <w:tc>
          <w:tcPr>
            <w:tcW w:w="1134" w:type="dxa"/>
            <w:vAlign w:val="center"/>
          </w:tcPr>
          <w:p w14:paraId="3E37F346" w14:textId="14D284C8" w:rsidR="00635417" w:rsidRPr="002B5F1A" w:rsidRDefault="00635417" w:rsidP="00635417">
            <w:pPr>
              <w:spacing w:line="360" w:lineRule="auto"/>
              <w:ind w:right="-36"/>
              <w:jc w:val="right"/>
              <w:rPr>
                <w:rFonts w:cs="Arial"/>
                <w:sz w:val="14"/>
                <w:szCs w:val="14"/>
                <w:lang w:val="en-GB"/>
              </w:rPr>
            </w:pPr>
            <w:r w:rsidRPr="002B5F1A">
              <w:rPr>
                <w:rFonts w:cs="Arial"/>
                <w:sz w:val="14"/>
                <w:szCs w:val="14"/>
                <w:lang w:val="en-GB"/>
              </w:rPr>
              <w:t>298,691</w:t>
            </w:r>
          </w:p>
        </w:tc>
        <w:tc>
          <w:tcPr>
            <w:tcW w:w="1134" w:type="dxa"/>
            <w:vAlign w:val="center"/>
          </w:tcPr>
          <w:p w14:paraId="037C88B2" w14:textId="6B3C993C" w:rsidR="00635417" w:rsidRPr="002B5F1A" w:rsidRDefault="00635417" w:rsidP="00635417">
            <w:pPr>
              <w:spacing w:line="360" w:lineRule="auto"/>
              <w:ind w:right="-36"/>
              <w:jc w:val="right"/>
              <w:rPr>
                <w:rFonts w:cs="Arial"/>
                <w:sz w:val="14"/>
                <w:szCs w:val="14"/>
                <w:lang w:val="en-GB"/>
              </w:rPr>
            </w:pPr>
            <w:r w:rsidRPr="002B5F1A">
              <w:rPr>
                <w:rFonts w:cs="Arial"/>
                <w:sz w:val="14"/>
                <w:szCs w:val="14"/>
                <w:lang w:val="en-GB"/>
              </w:rPr>
              <w:t>171,810</w:t>
            </w:r>
          </w:p>
        </w:tc>
        <w:tc>
          <w:tcPr>
            <w:tcW w:w="1026" w:type="dxa"/>
            <w:vAlign w:val="center"/>
          </w:tcPr>
          <w:p w14:paraId="5B94B3FC" w14:textId="0ECF95ED" w:rsidR="00635417" w:rsidRPr="002B5F1A" w:rsidRDefault="00635417" w:rsidP="00635417">
            <w:pPr>
              <w:spacing w:line="360" w:lineRule="auto"/>
              <w:ind w:right="-36"/>
              <w:jc w:val="right"/>
              <w:rPr>
                <w:rFonts w:cs="Arial"/>
                <w:sz w:val="14"/>
                <w:szCs w:val="14"/>
                <w:lang w:val="en-GB"/>
              </w:rPr>
            </w:pPr>
            <w:r w:rsidRPr="002B5F1A">
              <w:rPr>
                <w:rFonts w:cs="Arial"/>
                <w:sz w:val="14"/>
                <w:szCs w:val="14"/>
                <w:lang w:val="en-GB"/>
              </w:rPr>
              <w:t>257,491</w:t>
            </w:r>
          </w:p>
        </w:tc>
        <w:tc>
          <w:tcPr>
            <w:tcW w:w="1004" w:type="dxa"/>
            <w:vAlign w:val="center"/>
          </w:tcPr>
          <w:p w14:paraId="72C9A189" w14:textId="4CB753C7" w:rsidR="00635417" w:rsidRPr="002B5F1A" w:rsidRDefault="00635417" w:rsidP="00635417">
            <w:pPr>
              <w:spacing w:line="360" w:lineRule="auto"/>
              <w:ind w:right="-36"/>
              <w:jc w:val="right"/>
              <w:rPr>
                <w:rFonts w:cs="Arial"/>
                <w:sz w:val="14"/>
                <w:szCs w:val="14"/>
                <w:lang w:val="en-GB"/>
              </w:rPr>
            </w:pPr>
            <w:r w:rsidRPr="002B5F1A">
              <w:rPr>
                <w:rFonts w:cs="Arial"/>
                <w:sz w:val="14"/>
                <w:szCs w:val="14"/>
                <w:lang w:val="en-GB"/>
              </w:rPr>
              <w:t>184,467</w:t>
            </w:r>
          </w:p>
        </w:tc>
        <w:tc>
          <w:tcPr>
            <w:tcW w:w="1140" w:type="dxa"/>
            <w:vAlign w:val="center"/>
          </w:tcPr>
          <w:p w14:paraId="3C47008D" w14:textId="3015D95A" w:rsidR="00635417" w:rsidRPr="002B5F1A" w:rsidRDefault="00635417" w:rsidP="00635417">
            <w:pPr>
              <w:spacing w:line="360" w:lineRule="auto"/>
              <w:ind w:right="-36"/>
              <w:jc w:val="right"/>
              <w:rPr>
                <w:rFonts w:cs="Arial"/>
                <w:sz w:val="14"/>
                <w:szCs w:val="14"/>
                <w:lang w:val="en-GB"/>
              </w:rPr>
            </w:pPr>
            <w:r w:rsidRPr="002B5F1A">
              <w:rPr>
                <w:rFonts w:cs="Arial"/>
                <w:sz w:val="14"/>
                <w:szCs w:val="14"/>
                <w:lang w:val="en-GB"/>
              </w:rPr>
              <w:t>1,078,829</w:t>
            </w:r>
          </w:p>
        </w:tc>
      </w:tr>
      <w:tr w:rsidR="001A23C0" w:rsidRPr="00694958" w14:paraId="5B0EA875" w14:textId="77777777" w:rsidTr="00C961F8">
        <w:trPr>
          <w:cantSplit/>
        </w:trPr>
        <w:tc>
          <w:tcPr>
            <w:tcW w:w="2475" w:type="dxa"/>
            <w:vAlign w:val="bottom"/>
          </w:tcPr>
          <w:p w14:paraId="40CFE1D4" w14:textId="77777777" w:rsidR="001A23C0" w:rsidRPr="002B5F1A" w:rsidRDefault="001A23C0" w:rsidP="001A23C0">
            <w:pPr>
              <w:spacing w:line="360" w:lineRule="auto"/>
              <w:ind w:right="-36"/>
              <w:rPr>
                <w:rFonts w:cs="Arial"/>
                <w:sz w:val="14"/>
                <w:szCs w:val="14"/>
                <w:lang w:val="en-GB"/>
              </w:rPr>
            </w:pPr>
            <w:r w:rsidRPr="002B5F1A">
              <w:rPr>
                <w:rFonts w:cs="Arial"/>
                <w:sz w:val="14"/>
                <w:szCs w:val="14"/>
                <w:lang w:val="en-GB"/>
              </w:rPr>
              <w:t>Acquisitions</w:t>
            </w:r>
          </w:p>
        </w:tc>
        <w:tc>
          <w:tcPr>
            <w:tcW w:w="1134" w:type="dxa"/>
            <w:vAlign w:val="bottom"/>
          </w:tcPr>
          <w:p w14:paraId="02176081" w14:textId="173093C1" w:rsidR="001A23C0" w:rsidRPr="002B5F1A" w:rsidRDefault="001A23C0" w:rsidP="001A23C0">
            <w:pPr>
              <w:spacing w:line="360" w:lineRule="auto"/>
              <w:ind w:right="-36"/>
              <w:jc w:val="center"/>
              <w:rPr>
                <w:rFonts w:cs="Arial"/>
                <w:sz w:val="14"/>
                <w:szCs w:val="14"/>
                <w:cs/>
                <w:lang w:val="en-GB"/>
              </w:rPr>
            </w:pPr>
            <w:r w:rsidRPr="002B5F1A">
              <w:rPr>
                <w:sz w:val="14"/>
                <w:szCs w:val="14"/>
                <w:cs/>
                <w:lang w:val="en-GB"/>
              </w:rPr>
              <w:t xml:space="preserve">            -</w:t>
            </w:r>
          </w:p>
        </w:tc>
        <w:tc>
          <w:tcPr>
            <w:tcW w:w="1134" w:type="dxa"/>
            <w:vAlign w:val="bottom"/>
          </w:tcPr>
          <w:p w14:paraId="55DDEA36" w14:textId="42CE5014" w:rsidR="001A23C0" w:rsidRPr="002B5F1A" w:rsidRDefault="001A23C0" w:rsidP="001A23C0">
            <w:pPr>
              <w:spacing w:line="360" w:lineRule="auto"/>
              <w:ind w:right="-36"/>
              <w:jc w:val="right"/>
              <w:rPr>
                <w:rFonts w:cs="Arial"/>
                <w:sz w:val="14"/>
                <w:szCs w:val="14"/>
                <w:lang w:val="en-GB"/>
              </w:rPr>
            </w:pPr>
            <w:r w:rsidRPr="002B5F1A">
              <w:rPr>
                <w:rFonts w:cs="Arial"/>
                <w:sz w:val="14"/>
                <w:szCs w:val="14"/>
                <w:lang w:val="en-GB"/>
              </w:rPr>
              <w:t>2,87</w:t>
            </w:r>
            <w:r w:rsidR="002B5F1A">
              <w:rPr>
                <w:rFonts w:cs="Arial"/>
                <w:sz w:val="14"/>
                <w:szCs w:val="14"/>
                <w:lang w:val="en-GB"/>
              </w:rPr>
              <w:t>4</w:t>
            </w:r>
          </w:p>
        </w:tc>
        <w:tc>
          <w:tcPr>
            <w:tcW w:w="1134" w:type="dxa"/>
            <w:vAlign w:val="bottom"/>
          </w:tcPr>
          <w:p w14:paraId="3D6F000C" w14:textId="2104C31F" w:rsidR="001A23C0" w:rsidRPr="002B5F1A" w:rsidRDefault="001A23C0" w:rsidP="001A23C0">
            <w:pPr>
              <w:spacing w:line="360" w:lineRule="auto"/>
              <w:ind w:right="-36"/>
              <w:jc w:val="right"/>
              <w:rPr>
                <w:rFonts w:cs="Arial"/>
                <w:sz w:val="14"/>
                <w:szCs w:val="14"/>
                <w:lang w:val="en-GB"/>
              </w:rPr>
            </w:pPr>
            <w:r w:rsidRPr="002B5F1A">
              <w:rPr>
                <w:rFonts w:cs="Arial"/>
                <w:sz w:val="14"/>
                <w:szCs w:val="14"/>
                <w:lang w:val="en-GB"/>
              </w:rPr>
              <w:t>6,95</w:t>
            </w:r>
            <w:r w:rsidR="002B5F1A">
              <w:rPr>
                <w:rFonts w:cs="Arial"/>
                <w:sz w:val="14"/>
                <w:szCs w:val="14"/>
                <w:lang w:val="en-GB"/>
              </w:rPr>
              <w:t>8</w:t>
            </w:r>
          </w:p>
        </w:tc>
        <w:tc>
          <w:tcPr>
            <w:tcW w:w="1026" w:type="dxa"/>
            <w:vAlign w:val="bottom"/>
          </w:tcPr>
          <w:p w14:paraId="6661A273" w14:textId="31282D5B" w:rsidR="001A23C0" w:rsidRPr="002B5F1A" w:rsidRDefault="001A23C0" w:rsidP="001A23C0">
            <w:pPr>
              <w:spacing w:line="360" w:lineRule="auto"/>
              <w:ind w:right="-36"/>
              <w:jc w:val="right"/>
              <w:rPr>
                <w:rFonts w:cs="Arial"/>
                <w:sz w:val="14"/>
                <w:szCs w:val="14"/>
                <w:lang w:val="en-GB"/>
              </w:rPr>
            </w:pPr>
            <w:r w:rsidRPr="002B5F1A">
              <w:rPr>
                <w:rFonts w:cs="Arial"/>
                <w:sz w:val="14"/>
                <w:szCs w:val="14"/>
                <w:lang w:val="en-GB"/>
              </w:rPr>
              <w:t>7,292</w:t>
            </w:r>
          </w:p>
        </w:tc>
        <w:tc>
          <w:tcPr>
            <w:tcW w:w="1004" w:type="dxa"/>
            <w:vAlign w:val="bottom"/>
          </w:tcPr>
          <w:p w14:paraId="4AA20AAA" w14:textId="6D60C470" w:rsidR="001A23C0" w:rsidRPr="002B5F1A" w:rsidRDefault="001A23C0" w:rsidP="001A23C0">
            <w:pPr>
              <w:spacing w:line="360" w:lineRule="auto"/>
              <w:ind w:right="-36"/>
              <w:jc w:val="right"/>
              <w:rPr>
                <w:rFonts w:cs="Arial"/>
                <w:sz w:val="14"/>
                <w:szCs w:val="14"/>
                <w:lang w:val="en-GB"/>
              </w:rPr>
            </w:pPr>
            <w:r w:rsidRPr="002B5F1A">
              <w:rPr>
                <w:rFonts w:cs="Arial"/>
                <w:sz w:val="14"/>
                <w:szCs w:val="14"/>
                <w:lang w:val="en-GB"/>
              </w:rPr>
              <w:t>111,600</w:t>
            </w:r>
          </w:p>
        </w:tc>
        <w:tc>
          <w:tcPr>
            <w:tcW w:w="1140" w:type="dxa"/>
            <w:vAlign w:val="bottom"/>
          </w:tcPr>
          <w:p w14:paraId="45800362" w14:textId="5A8976BB" w:rsidR="001A23C0" w:rsidRPr="002B5F1A" w:rsidRDefault="002B5F1A" w:rsidP="001A23C0">
            <w:pPr>
              <w:spacing w:line="360" w:lineRule="auto"/>
              <w:ind w:right="-36"/>
              <w:jc w:val="right"/>
              <w:rPr>
                <w:rFonts w:cs="Arial"/>
                <w:sz w:val="14"/>
                <w:szCs w:val="14"/>
                <w:lang w:val="en-GB"/>
              </w:rPr>
            </w:pPr>
            <w:r>
              <w:rPr>
                <w:rFonts w:cs="Arial"/>
                <w:sz w:val="14"/>
                <w:szCs w:val="14"/>
                <w:lang w:val="en-GB"/>
              </w:rPr>
              <w:t>128,724</w:t>
            </w:r>
          </w:p>
        </w:tc>
      </w:tr>
      <w:tr w:rsidR="00CB1E67" w:rsidRPr="00694958" w14:paraId="23991A28" w14:textId="77777777" w:rsidTr="00C961F8">
        <w:trPr>
          <w:cantSplit/>
        </w:trPr>
        <w:tc>
          <w:tcPr>
            <w:tcW w:w="2475" w:type="dxa"/>
            <w:vAlign w:val="bottom"/>
          </w:tcPr>
          <w:p w14:paraId="5C6172E2" w14:textId="1DBBEEA4" w:rsidR="00CB1E67" w:rsidRPr="002B5F1A" w:rsidRDefault="00CB1E67" w:rsidP="00CB1E67">
            <w:pPr>
              <w:spacing w:line="360" w:lineRule="auto"/>
              <w:ind w:right="-36"/>
              <w:rPr>
                <w:rFonts w:cs="Arial"/>
                <w:sz w:val="14"/>
                <w:szCs w:val="14"/>
                <w:lang w:val="en-GB"/>
              </w:rPr>
            </w:pPr>
            <w:r w:rsidRPr="002B5F1A">
              <w:rPr>
                <w:rFonts w:cs="Arial"/>
                <w:sz w:val="14"/>
                <w:szCs w:val="14"/>
                <w:lang w:val="en-GB"/>
              </w:rPr>
              <w:t>Disposals and write</w:t>
            </w:r>
            <w:r w:rsidRPr="002B5F1A">
              <w:rPr>
                <w:sz w:val="14"/>
                <w:szCs w:val="14"/>
                <w:cs/>
                <w:lang w:val="en-GB"/>
              </w:rPr>
              <w:t>-</w:t>
            </w:r>
            <w:r w:rsidRPr="002B5F1A">
              <w:rPr>
                <w:rFonts w:cs="Arial"/>
                <w:sz w:val="14"/>
                <w:szCs w:val="14"/>
                <w:lang w:val="en-GB"/>
              </w:rPr>
              <w:t>off</w:t>
            </w:r>
          </w:p>
        </w:tc>
        <w:tc>
          <w:tcPr>
            <w:tcW w:w="1134" w:type="dxa"/>
            <w:vAlign w:val="bottom"/>
          </w:tcPr>
          <w:p w14:paraId="218134E6" w14:textId="6B4AEC02" w:rsidR="00CB1E67" w:rsidRPr="002B5F1A" w:rsidRDefault="00CB1E67" w:rsidP="00CB1E67">
            <w:pPr>
              <w:spacing w:line="360" w:lineRule="auto"/>
              <w:ind w:right="-36"/>
              <w:jc w:val="center"/>
              <w:rPr>
                <w:rFonts w:cs="Arial"/>
                <w:sz w:val="14"/>
                <w:szCs w:val="14"/>
                <w:lang w:val="en-GB"/>
              </w:rPr>
            </w:pPr>
            <w:r w:rsidRPr="002B5F1A">
              <w:rPr>
                <w:sz w:val="14"/>
                <w:szCs w:val="14"/>
                <w:cs/>
                <w:lang w:val="en-GB"/>
              </w:rPr>
              <w:t xml:space="preserve">            -</w:t>
            </w:r>
          </w:p>
        </w:tc>
        <w:tc>
          <w:tcPr>
            <w:tcW w:w="1134" w:type="dxa"/>
            <w:vAlign w:val="bottom"/>
          </w:tcPr>
          <w:p w14:paraId="74D72B80" w14:textId="359D04E4" w:rsidR="00CB1E67" w:rsidRPr="002B5F1A" w:rsidRDefault="00CB1E67" w:rsidP="00CB1E67">
            <w:pPr>
              <w:spacing w:line="360" w:lineRule="auto"/>
              <w:ind w:right="-36"/>
              <w:jc w:val="center"/>
              <w:rPr>
                <w:rFonts w:cs="Arial"/>
                <w:sz w:val="14"/>
                <w:szCs w:val="14"/>
                <w:lang w:val="en-GB"/>
              </w:rPr>
            </w:pPr>
            <w:r w:rsidRPr="002B5F1A">
              <w:rPr>
                <w:sz w:val="14"/>
                <w:szCs w:val="14"/>
                <w:cs/>
                <w:lang w:val="en-GB"/>
              </w:rPr>
              <w:t xml:space="preserve">            -</w:t>
            </w:r>
          </w:p>
        </w:tc>
        <w:tc>
          <w:tcPr>
            <w:tcW w:w="1134" w:type="dxa"/>
          </w:tcPr>
          <w:p w14:paraId="7DACC66E" w14:textId="25E32C43" w:rsidR="00CB1E67" w:rsidRPr="002B5F1A" w:rsidRDefault="002B5F1A" w:rsidP="00CB1E67">
            <w:pPr>
              <w:spacing w:line="360" w:lineRule="auto"/>
              <w:ind w:right="-36"/>
              <w:jc w:val="right"/>
              <w:rPr>
                <w:rFonts w:cs="Arial"/>
                <w:sz w:val="14"/>
                <w:szCs w:val="14"/>
                <w:lang w:val="en-GB"/>
              </w:rPr>
            </w:pPr>
            <w:r w:rsidRPr="002B5F1A">
              <w:rPr>
                <w:sz w:val="14"/>
                <w:szCs w:val="14"/>
                <w:cs/>
                <w:lang w:val="en-GB"/>
              </w:rPr>
              <w:t>(</w:t>
            </w:r>
            <w:r w:rsidR="00CB1E67" w:rsidRPr="002B5F1A">
              <w:rPr>
                <w:rFonts w:cs="Arial"/>
                <w:sz w:val="14"/>
                <w:szCs w:val="14"/>
                <w:lang w:val="en-GB"/>
              </w:rPr>
              <w:t>2,430</w:t>
            </w:r>
            <w:r w:rsidRPr="002B5F1A">
              <w:rPr>
                <w:sz w:val="14"/>
                <w:szCs w:val="14"/>
                <w:cs/>
                <w:lang w:val="en-GB"/>
              </w:rPr>
              <w:t>)</w:t>
            </w:r>
          </w:p>
        </w:tc>
        <w:tc>
          <w:tcPr>
            <w:tcW w:w="1026" w:type="dxa"/>
          </w:tcPr>
          <w:p w14:paraId="684570C1" w14:textId="398DED24" w:rsidR="00CB1E67" w:rsidRPr="002B5F1A" w:rsidRDefault="002B5F1A" w:rsidP="00CB1E67">
            <w:pPr>
              <w:spacing w:line="360" w:lineRule="auto"/>
              <w:ind w:right="-36"/>
              <w:jc w:val="right"/>
              <w:rPr>
                <w:rFonts w:cs="Arial"/>
                <w:sz w:val="14"/>
                <w:szCs w:val="14"/>
                <w:lang w:val="en-GB"/>
              </w:rPr>
            </w:pPr>
            <w:r w:rsidRPr="002B5F1A">
              <w:rPr>
                <w:sz w:val="14"/>
                <w:szCs w:val="14"/>
                <w:cs/>
                <w:lang w:val="en-GB"/>
              </w:rPr>
              <w:t>(</w:t>
            </w:r>
            <w:r w:rsidR="00CB1E67" w:rsidRPr="002B5F1A">
              <w:rPr>
                <w:rFonts w:cs="Arial"/>
                <w:sz w:val="14"/>
                <w:szCs w:val="14"/>
                <w:lang w:val="en-GB"/>
              </w:rPr>
              <w:t>8,263</w:t>
            </w:r>
            <w:r w:rsidRPr="002B5F1A">
              <w:rPr>
                <w:sz w:val="14"/>
                <w:szCs w:val="14"/>
                <w:cs/>
                <w:lang w:val="en-GB"/>
              </w:rPr>
              <w:t>)</w:t>
            </w:r>
          </w:p>
        </w:tc>
        <w:tc>
          <w:tcPr>
            <w:tcW w:w="1004" w:type="dxa"/>
            <w:vAlign w:val="bottom"/>
          </w:tcPr>
          <w:p w14:paraId="4B0393A0" w14:textId="714EBF16" w:rsidR="00CB1E67" w:rsidRPr="002B5F1A" w:rsidRDefault="00CB1E67" w:rsidP="00CB1E67">
            <w:pPr>
              <w:spacing w:line="360" w:lineRule="auto"/>
              <w:ind w:right="-36"/>
              <w:jc w:val="center"/>
              <w:rPr>
                <w:rFonts w:cs="Arial"/>
                <w:sz w:val="14"/>
                <w:szCs w:val="14"/>
                <w:lang w:val="en-GB"/>
              </w:rPr>
            </w:pPr>
            <w:r w:rsidRPr="002B5F1A">
              <w:rPr>
                <w:sz w:val="14"/>
                <w:szCs w:val="14"/>
                <w:cs/>
                <w:lang w:val="en-GB"/>
              </w:rPr>
              <w:t xml:space="preserve">            -</w:t>
            </w:r>
          </w:p>
        </w:tc>
        <w:tc>
          <w:tcPr>
            <w:tcW w:w="1140" w:type="dxa"/>
          </w:tcPr>
          <w:p w14:paraId="63433019" w14:textId="707E6649" w:rsidR="00CB1E67" w:rsidRPr="002B5F1A" w:rsidRDefault="002B5F1A" w:rsidP="00CB1E67">
            <w:pPr>
              <w:spacing w:line="360" w:lineRule="auto"/>
              <w:ind w:right="-36"/>
              <w:jc w:val="right"/>
              <w:rPr>
                <w:rFonts w:cs="Arial"/>
                <w:sz w:val="14"/>
                <w:szCs w:val="14"/>
                <w:lang w:val="en-GB"/>
              </w:rPr>
            </w:pPr>
            <w:r w:rsidRPr="002B5F1A">
              <w:rPr>
                <w:sz w:val="14"/>
                <w:szCs w:val="14"/>
                <w:cs/>
                <w:lang w:val="en-GB"/>
              </w:rPr>
              <w:t>(</w:t>
            </w:r>
            <w:r w:rsidR="00CB1E67" w:rsidRPr="002B5F1A">
              <w:rPr>
                <w:rFonts w:cs="Arial"/>
                <w:sz w:val="14"/>
                <w:szCs w:val="14"/>
                <w:lang w:val="en-GB"/>
              </w:rPr>
              <w:t>10,693</w:t>
            </w:r>
            <w:r w:rsidRPr="002B5F1A">
              <w:rPr>
                <w:sz w:val="14"/>
                <w:szCs w:val="14"/>
                <w:cs/>
                <w:lang w:val="en-GB"/>
              </w:rPr>
              <w:t>)</w:t>
            </w:r>
          </w:p>
        </w:tc>
      </w:tr>
      <w:tr w:rsidR="001A23C0" w:rsidRPr="00694958" w14:paraId="73E5B070" w14:textId="77777777" w:rsidTr="00C961F8">
        <w:trPr>
          <w:cantSplit/>
        </w:trPr>
        <w:tc>
          <w:tcPr>
            <w:tcW w:w="2475" w:type="dxa"/>
            <w:vAlign w:val="bottom"/>
          </w:tcPr>
          <w:p w14:paraId="438D39A9" w14:textId="28AFB545" w:rsidR="001A23C0" w:rsidRPr="002B5F1A" w:rsidRDefault="001A23C0" w:rsidP="001A23C0">
            <w:pPr>
              <w:spacing w:line="360" w:lineRule="auto"/>
              <w:ind w:right="-36"/>
              <w:rPr>
                <w:rFonts w:cs="Arial"/>
                <w:sz w:val="14"/>
                <w:szCs w:val="14"/>
                <w:lang w:val="en-GB"/>
              </w:rPr>
            </w:pPr>
            <w:r w:rsidRPr="002B5F1A">
              <w:rPr>
                <w:rFonts w:cs="Arial"/>
                <w:sz w:val="14"/>
                <w:szCs w:val="14"/>
                <w:lang w:val="en-GB"/>
              </w:rPr>
              <w:t xml:space="preserve">Transfer in </w:t>
            </w:r>
            <w:r w:rsidRPr="002B5F1A">
              <w:rPr>
                <w:sz w:val="14"/>
                <w:szCs w:val="14"/>
                <w:cs/>
                <w:lang w:val="en-GB"/>
              </w:rPr>
              <w:t>/ (</w:t>
            </w:r>
            <w:r w:rsidRPr="002B5F1A">
              <w:rPr>
                <w:rFonts w:cs="Arial"/>
                <w:sz w:val="14"/>
                <w:szCs w:val="14"/>
                <w:lang w:val="en-GB"/>
              </w:rPr>
              <w:t>out</w:t>
            </w:r>
            <w:r w:rsidRPr="002B5F1A">
              <w:rPr>
                <w:sz w:val="14"/>
                <w:szCs w:val="14"/>
                <w:cs/>
                <w:lang w:val="en-GB"/>
              </w:rPr>
              <w:t>)</w:t>
            </w:r>
          </w:p>
        </w:tc>
        <w:tc>
          <w:tcPr>
            <w:tcW w:w="1134" w:type="dxa"/>
            <w:vAlign w:val="bottom"/>
          </w:tcPr>
          <w:p w14:paraId="1BE9ED07" w14:textId="71E8F355" w:rsidR="001A23C0" w:rsidRPr="002B5F1A" w:rsidRDefault="001A23C0" w:rsidP="001A23C0">
            <w:pPr>
              <w:spacing w:line="360" w:lineRule="auto"/>
              <w:ind w:right="-36"/>
              <w:jc w:val="center"/>
              <w:rPr>
                <w:rFonts w:cs="Arial"/>
                <w:sz w:val="14"/>
                <w:szCs w:val="14"/>
                <w:lang w:val="en-GB"/>
              </w:rPr>
            </w:pPr>
            <w:r w:rsidRPr="002B5F1A">
              <w:rPr>
                <w:sz w:val="14"/>
                <w:szCs w:val="14"/>
                <w:cs/>
                <w:lang w:val="en-GB"/>
              </w:rPr>
              <w:t xml:space="preserve">            -</w:t>
            </w:r>
          </w:p>
        </w:tc>
        <w:tc>
          <w:tcPr>
            <w:tcW w:w="1134" w:type="dxa"/>
            <w:vAlign w:val="bottom"/>
          </w:tcPr>
          <w:p w14:paraId="7836D6D8" w14:textId="10CBE836" w:rsidR="001A23C0" w:rsidRPr="002B5F1A" w:rsidRDefault="001A23C0" w:rsidP="001A23C0">
            <w:pPr>
              <w:spacing w:line="360" w:lineRule="auto"/>
              <w:ind w:right="-36"/>
              <w:jc w:val="right"/>
              <w:rPr>
                <w:rFonts w:cs="Arial"/>
                <w:sz w:val="14"/>
                <w:szCs w:val="14"/>
                <w:lang w:val="en-GB"/>
              </w:rPr>
            </w:pPr>
            <w:r w:rsidRPr="002B5F1A">
              <w:rPr>
                <w:rFonts w:cs="Arial"/>
                <w:sz w:val="14"/>
                <w:szCs w:val="14"/>
                <w:lang w:val="en-GB"/>
              </w:rPr>
              <w:t>153,237</w:t>
            </w:r>
          </w:p>
        </w:tc>
        <w:tc>
          <w:tcPr>
            <w:tcW w:w="1134" w:type="dxa"/>
            <w:vAlign w:val="bottom"/>
          </w:tcPr>
          <w:p w14:paraId="6ADD0A3D" w14:textId="79981B7B" w:rsidR="001A23C0" w:rsidRPr="002B5F1A" w:rsidRDefault="001A23C0" w:rsidP="001A23C0">
            <w:pPr>
              <w:spacing w:line="360" w:lineRule="auto"/>
              <w:ind w:right="-36"/>
              <w:jc w:val="right"/>
              <w:rPr>
                <w:rFonts w:cs="Arial"/>
                <w:sz w:val="14"/>
                <w:szCs w:val="14"/>
                <w:lang w:val="en-GB"/>
              </w:rPr>
            </w:pPr>
            <w:r w:rsidRPr="002B5F1A">
              <w:rPr>
                <w:rFonts w:cs="Arial"/>
                <w:sz w:val="14"/>
                <w:szCs w:val="14"/>
                <w:lang w:val="en-GB"/>
              </w:rPr>
              <w:t>112</w:t>
            </w:r>
          </w:p>
        </w:tc>
        <w:tc>
          <w:tcPr>
            <w:tcW w:w="1026" w:type="dxa"/>
            <w:vAlign w:val="bottom"/>
          </w:tcPr>
          <w:p w14:paraId="3CDEA40C" w14:textId="5B6342E8" w:rsidR="001A23C0" w:rsidRPr="002B5F1A" w:rsidRDefault="001A23C0" w:rsidP="001A23C0">
            <w:pPr>
              <w:spacing w:line="360" w:lineRule="auto"/>
              <w:ind w:right="-36"/>
              <w:jc w:val="right"/>
              <w:rPr>
                <w:rFonts w:cs="Arial"/>
                <w:sz w:val="14"/>
                <w:szCs w:val="14"/>
                <w:lang w:val="en-GB"/>
              </w:rPr>
            </w:pPr>
            <w:r w:rsidRPr="002B5F1A">
              <w:rPr>
                <w:sz w:val="14"/>
                <w:szCs w:val="14"/>
                <w:cs/>
                <w:lang w:val="en-GB"/>
              </w:rPr>
              <w:t>(</w:t>
            </w:r>
            <w:r w:rsidRPr="002B5F1A">
              <w:rPr>
                <w:rFonts w:cs="Arial"/>
                <w:sz w:val="14"/>
                <w:szCs w:val="14"/>
                <w:lang w:val="en-GB"/>
              </w:rPr>
              <w:t>112</w:t>
            </w:r>
            <w:r w:rsidRPr="002B5F1A">
              <w:rPr>
                <w:sz w:val="14"/>
                <w:szCs w:val="14"/>
                <w:cs/>
                <w:lang w:val="en-GB"/>
              </w:rPr>
              <w:t>)</w:t>
            </w:r>
          </w:p>
        </w:tc>
        <w:tc>
          <w:tcPr>
            <w:tcW w:w="1004" w:type="dxa"/>
            <w:vAlign w:val="bottom"/>
          </w:tcPr>
          <w:p w14:paraId="44482AC3" w14:textId="0A0A96A0" w:rsidR="001A23C0" w:rsidRPr="002B5F1A" w:rsidRDefault="001A23C0" w:rsidP="001A23C0">
            <w:pPr>
              <w:spacing w:line="360" w:lineRule="auto"/>
              <w:ind w:right="-36"/>
              <w:jc w:val="right"/>
              <w:rPr>
                <w:rFonts w:cs="Arial"/>
                <w:sz w:val="14"/>
                <w:szCs w:val="14"/>
                <w:lang w:val="en-GB"/>
              </w:rPr>
            </w:pPr>
            <w:r w:rsidRPr="002B5F1A">
              <w:rPr>
                <w:sz w:val="14"/>
                <w:szCs w:val="14"/>
                <w:cs/>
                <w:lang w:val="en-GB"/>
              </w:rPr>
              <w:t>(</w:t>
            </w:r>
            <w:r w:rsidRPr="002B5F1A">
              <w:rPr>
                <w:rFonts w:cs="Arial"/>
                <w:sz w:val="14"/>
                <w:szCs w:val="14"/>
                <w:lang w:val="en-GB"/>
              </w:rPr>
              <w:t>153,237</w:t>
            </w:r>
            <w:r w:rsidRPr="002B5F1A">
              <w:rPr>
                <w:sz w:val="14"/>
                <w:szCs w:val="14"/>
                <w:cs/>
                <w:lang w:val="en-GB"/>
              </w:rPr>
              <w:t>)</w:t>
            </w:r>
          </w:p>
        </w:tc>
        <w:tc>
          <w:tcPr>
            <w:tcW w:w="1140" w:type="dxa"/>
            <w:vAlign w:val="bottom"/>
          </w:tcPr>
          <w:p w14:paraId="1F9D62D8" w14:textId="53413185" w:rsidR="001A23C0" w:rsidRPr="002B5F1A" w:rsidRDefault="001A23C0" w:rsidP="001A23C0">
            <w:pPr>
              <w:spacing w:line="360" w:lineRule="auto"/>
              <w:ind w:right="-36"/>
              <w:jc w:val="center"/>
              <w:rPr>
                <w:rFonts w:cs="Arial"/>
                <w:sz w:val="14"/>
                <w:szCs w:val="14"/>
                <w:lang w:val="en-GB"/>
              </w:rPr>
            </w:pPr>
            <w:r w:rsidRPr="002B5F1A">
              <w:rPr>
                <w:sz w:val="14"/>
                <w:szCs w:val="14"/>
                <w:cs/>
                <w:lang w:val="en-GB"/>
              </w:rPr>
              <w:t xml:space="preserve">            -</w:t>
            </w:r>
          </w:p>
        </w:tc>
      </w:tr>
      <w:tr w:rsidR="00CB1E67" w:rsidRPr="00694958" w14:paraId="1D0437EF" w14:textId="77777777" w:rsidTr="00C961F8">
        <w:trPr>
          <w:cantSplit/>
        </w:trPr>
        <w:tc>
          <w:tcPr>
            <w:tcW w:w="2475" w:type="dxa"/>
            <w:vAlign w:val="bottom"/>
          </w:tcPr>
          <w:p w14:paraId="5BE44036" w14:textId="3FB76295" w:rsidR="00CB1E67" w:rsidRPr="002B5F1A" w:rsidRDefault="00CB1E67" w:rsidP="00CB1E67">
            <w:pPr>
              <w:spacing w:line="360" w:lineRule="auto"/>
              <w:ind w:left="288" w:hanging="288"/>
              <w:rPr>
                <w:rFonts w:cs="Arial"/>
                <w:sz w:val="14"/>
                <w:szCs w:val="14"/>
              </w:rPr>
            </w:pPr>
            <w:r w:rsidRPr="002B5F1A">
              <w:rPr>
                <w:rFonts w:cs="Arial"/>
                <w:sz w:val="14"/>
                <w:szCs w:val="14"/>
                <w:lang w:val="en-GB"/>
              </w:rPr>
              <w:t>Transfer to inventory</w:t>
            </w:r>
          </w:p>
        </w:tc>
        <w:tc>
          <w:tcPr>
            <w:tcW w:w="1134" w:type="dxa"/>
            <w:vAlign w:val="bottom"/>
          </w:tcPr>
          <w:p w14:paraId="5E802F0F" w14:textId="07159A67" w:rsidR="00CB1E67" w:rsidRPr="002B5F1A" w:rsidRDefault="00CB1E67" w:rsidP="00CB1E67">
            <w:pPr>
              <w:pBdr>
                <w:bottom w:val="single" w:sz="4" w:space="1" w:color="auto"/>
              </w:pBdr>
              <w:spacing w:line="360" w:lineRule="auto"/>
              <w:ind w:right="-36"/>
              <w:jc w:val="center"/>
              <w:rPr>
                <w:rFonts w:cs="Arial"/>
                <w:sz w:val="14"/>
                <w:szCs w:val="14"/>
                <w:lang w:val="en-GB"/>
              </w:rPr>
            </w:pPr>
            <w:r w:rsidRPr="002B5F1A">
              <w:rPr>
                <w:sz w:val="14"/>
                <w:szCs w:val="14"/>
                <w:cs/>
                <w:lang w:val="en-GB"/>
              </w:rPr>
              <w:t xml:space="preserve">            -</w:t>
            </w:r>
          </w:p>
        </w:tc>
        <w:tc>
          <w:tcPr>
            <w:tcW w:w="1134" w:type="dxa"/>
            <w:vAlign w:val="bottom"/>
          </w:tcPr>
          <w:p w14:paraId="769A2B50" w14:textId="62D12826" w:rsidR="00CB1E67" w:rsidRPr="002B5F1A" w:rsidRDefault="00CB1E67" w:rsidP="00CB1E67">
            <w:pPr>
              <w:pBdr>
                <w:bottom w:val="single" w:sz="4" w:space="1" w:color="auto"/>
              </w:pBdr>
              <w:spacing w:line="360" w:lineRule="auto"/>
              <w:ind w:right="-36"/>
              <w:jc w:val="center"/>
              <w:rPr>
                <w:rFonts w:cs="Arial"/>
                <w:sz w:val="14"/>
                <w:szCs w:val="14"/>
                <w:lang w:val="en-GB"/>
              </w:rPr>
            </w:pPr>
            <w:r w:rsidRPr="002B5F1A">
              <w:rPr>
                <w:sz w:val="14"/>
                <w:szCs w:val="14"/>
                <w:cs/>
                <w:lang w:val="en-GB"/>
              </w:rPr>
              <w:t xml:space="preserve">            -</w:t>
            </w:r>
          </w:p>
        </w:tc>
        <w:tc>
          <w:tcPr>
            <w:tcW w:w="1134" w:type="dxa"/>
            <w:vAlign w:val="bottom"/>
          </w:tcPr>
          <w:p w14:paraId="137C863D" w14:textId="124988B0" w:rsidR="00CB1E67" w:rsidRPr="002B5F1A" w:rsidRDefault="00CB1E67" w:rsidP="00CB1E67">
            <w:pPr>
              <w:pBdr>
                <w:bottom w:val="single" w:sz="4" w:space="1" w:color="auto"/>
              </w:pBdr>
              <w:spacing w:line="360" w:lineRule="auto"/>
              <w:ind w:right="-36"/>
              <w:jc w:val="center"/>
              <w:rPr>
                <w:rFonts w:cs="Arial"/>
                <w:sz w:val="14"/>
                <w:szCs w:val="14"/>
                <w:lang w:val="en-GB"/>
              </w:rPr>
            </w:pPr>
            <w:r w:rsidRPr="002B5F1A">
              <w:rPr>
                <w:sz w:val="14"/>
                <w:szCs w:val="14"/>
                <w:cs/>
                <w:lang w:val="en-GB"/>
              </w:rPr>
              <w:t xml:space="preserve">            -</w:t>
            </w:r>
          </w:p>
        </w:tc>
        <w:tc>
          <w:tcPr>
            <w:tcW w:w="1026" w:type="dxa"/>
            <w:vAlign w:val="bottom"/>
          </w:tcPr>
          <w:p w14:paraId="2B369479" w14:textId="0CF65394" w:rsidR="00CB1E67" w:rsidRPr="002B5F1A" w:rsidRDefault="00CB1E67" w:rsidP="00CB1E67">
            <w:pPr>
              <w:pBdr>
                <w:bottom w:val="single" w:sz="4" w:space="1" w:color="auto"/>
              </w:pBdr>
              <w:spacing w:line="360" w:lineRule="auto"/>
              <w:ind w:right="-36"/>
              <w:jc w:val="center"/>
              <w:rPr>
                <w:rFonts w:cs="Arial"/>
                <w:sz w:val="14"/>
                <w:szCs w:val="14"/>
                <w:lang w:val="en-GB"/>
              </w:rPr>
            </w:pPr>
            <w:r w:rsidRPr="002B5F1A">
              <w:rPr>
                <w:sz w:val="14"/>
                <w:szCs w:val="14"/>
                <w:cs/>
                <w:lang w:val="en-GB"/>
              </w:rPr>
              <w:t xml:space="preserve">            -</w:t>
            </w:r>
          </w:p>
        </w:tc>
        <w:tc>
          <w:tcPr>
            <w:tcW w:w="1004" w:type="dxa"/>
            <w:vAlign w:val="bottom"/>
          </w:tcPr>
          <w:p w14:paraId="67EAB647" w14:textId="60F1102F" w:rsidR="00CB1E67" w:rsidRPr="002B5F1A" w:rsidRDefault="00CB1E67" w:rsidP="00CB1E67">
            <w:pPr>
              <w:pBdr>
                <w:bottom w:val="single" w:sz="4" w:space="1" w:color="auto"/>
              </w:pBdr>
              <w:spacing w:line="360" w:lineRule="auto"/>
              <w:ind w:right="-36"/>
              <w:jc w:val="center"/>
              <w:rPr>
                <w:rFonts w:cs="Arial"/>
                <w:sz w:val="14"/>
                <w:szCs w:val="14"/>
                <w:lang w:val="en-GB"/>
              </w:rPr>
            </w:pPr>
            <w:r w:rsidRPr="002B5F1A">
              <w:rPr>
                <w:sz w:val="14"/>
                <w:szCs w:val="14"/>
                <w:cs/>
                <w:lang w:val="en-GB"/>
              </w:rPr>
              <w:t xml:space="preserve">            -</w:t>
            </w:r>
          </w:p>
        </w:tc>
        <w:tc>
          <w:tcPr>
            <w:tcW w:w="1140" w:type="dxa"/>
            <w:vAlign w:val="bottom"/>
          </w:tcPr>
          <w:p w14:paraId="325FB735" w14:textId="6452C2CA" w:rsidR="00CB1E67" w:rsidRPr="002B5F1A" w:rsidRDefault="00CB1E67" w:rsidP="00CB1E67">
            <w:pPr>
              <w:pBdr>
                <w:bottom w:val="single" w:sz="4" w:space="1" w:color="auto"/>
              </w:pBdr>
              <w:spacing w:line="360" w:lineRule="auto"/>
              <w:ind w:right="-36"/>
              <w:jc w:val="center"/>
              <w:rPr>
                <w:rFonts w:cs="Arial"/>
                <w:sz w:val="14"/>
                <w:szCs w:val="14"/>
                <w:lang w:val="en-GB"/>
              </w:rPr>
            </w:pPr>
            <w:r w:rsidRPr="002B5F1A">
              <w:rPr>
                <w:sz w:val="14"/>
                <w:szCs w:val="14"/>
                <w:cs/>
                <w:lang w:val="en-GB"/>
              </w:rPr>
              <w:t xml:space="preserve">            -</w:t>
            </w:r>
          </w:p>
        </w:tc>
      </w:tr>
      <w:tr w:rsidR="001A23C0" w:rsidRPr="00694958" w14:paraId="12A171BB" w14:textId="77777777" w:rsidTr="00C961F8">
        <w:trPr>
          <w:cantSplit/>
        </w:trPr>
        <w:tc>
          <w:tcPr>
            <w:tcW w:w="2475" w:type="dxa"/>
            <w:vAlign w:val="bottom"/>
          </w:tcPr>
          <w:p w14:paraId="45E290D5" w14:textId="4A7F10FE" w:rsidR="001A23C0" w:rsidRPr="002B5F1A" w:rsidRDefault="001A23C0" w:rsidP="001A23C0">
            <w:pPr>
              <w:spacing w:line="360" w:lineRule="auto"/>
              <w:ind w:right="-36"/>
              <w:rPr>
                <w:rFonts w:cs="Arial"/>
                <w:sz w:val="14"/>
                <w:szCs w:val="14"/>
                <w:lang w:val="en-GB"/>
              </w:rPr>
            </w:pPr>
            <w:r w:rsidRPr="002B5F1A">
              <w:rPr>
                <w:rFonts w:cs="Arial"/>
                <w:sz w:val="14"/>
                <w:szCs w:val="14"/>
                <w:lang w:val="en-GB"/>
              </w:rPr>
              <w:t>31 December 2017</w:t>
            </w:r>
          </w:p>
        </w:tc>
        <w:tc>
          <w:tcPr>
            <w:tcW w:w="1134" w:type="dxa"/>
            <w:vAlign w:val="center"/>
          </w:tcPr>
          <w:p w14:paraId="1FDB2062" w14:textId="6B93A3F6" w:rsidR="001A23C0" w:rsidRPr="002B5F1A" w:rsidRDefault="001A23C0" w:rsidP="001A23C0">
            <w:pPr>
              <w:pBdr>
                <w:bottom w:val="single" w:sz="4" w:space="1" w:color="auto"/>
              </w:pBdr>
              <w:spacing w:line="360" w:lineRule="auto"/>
              <w:ind w:right="-36"/>
              <w:jc w:val="right"/>
              <w:rPr>
                <w:rFonts w:cs="Arial"/>
                <w:sz w:val="14"/>
                <w:szCs w:val="14"/>
                <w:lang w:val="en-GB"/>
              </w:rPr>
            </w:pPr>
            <w:r w:rsidRPr="002B5F1A">
              <w:rPr>
                <w:rFonts w:cs="Arial"/>
                <w:sz w:val="14"/>
                <w:szCs w:val="14"/>
                <w:lang w:val="en-GB"/>
              </w:rPr>
              <w:t>166,370</w:t>
            </w:r>
          </w:p>
        </w:tc>
        <w:tc>
          <w:tcPr>
            <w:tcW w:w="1134" w:type="dxa"/>
            <w:vAlign w:val="center"/>
          </w:tcPr>
          <w:p w14:paraId="347623BF" w14:textId="1A060A4F" w:rsidR="001A23C0" w:rsidRPr="002B5F1A" w:rsidRDefault="001A23C0" w:rsidP="001A23C0">
            <w:pPr>
              <w:pBdr>
                <w:bottom w:val="single" w:sz="4" w:space="1" w:color="auto"/>
              </w:pBdr>
              <w:spacing w:line="360" w:lineRule="auto"/>
              <w:ind w:right="-36"/>
              <w:jc w:val="right"/>
              <w:rPr>
                <w:rFonts w:cs="Arial"/>
                <w:sz w:val="14"/>
                <w:szCs w:val="14"/>
                <w:lang w:val="en-GB"/>
              </w:rPr>
            </w:pPr>
            <w:r w:rsidRPr="002B5F1A">
              <w:rPr>
                <w:rFonts w:cs="Arial"/>
                <w:sz w:val="14"/>
                <w:szCs w:val="14"/>
                <w:lang w:val="en-GB"/>
              </w:rPr>
              <w:t>454,802</w:t>
            </w:r>
          </w:p>
        </w:tc>
        <w:tc>
          <w:tcPr>
            <w:tcW w:w="1134" w:type="dxa"/>
            <w:vAlign w:val="center"/>
          </w:tcPr>
          <w:p w14:paraId="33462F8D" w14:textId="74C62893" w:rsidR="001A23C0" w:rsidRPr="002B5F1A" w:rsidRDefault="001A23C0" w:rsidP="001A23C0">
            <w:pPr>
              <w:pBdr>
                <w:bottom w:val="single" w:sz="4" w:space="1" w:color="auto"/>
              </w:pBdr>
              <w:spacing w:line="360" w:lineRule="auto"/>
              <w:ind w:right="-36"/>
              <w:jc w:val="right"/>
              <w:rPr>
                <w:rFonts w:cs="Arial"/>
                <w:sz w:val="14"/>
                <w:szCs w:val="14"/>
                <w:lang w:val="en-GB"/>
              </w:rPr>
            </w:pPr>
            <w:r w:rsidRPr="002B5F1A">
              <w:rPr>
                <w:rFonts w:cs="Arial"/>
                <w:sz w:val="14"/>
                <w:szCs w:val="14"/>
                <w:lang w:val="en-GB"/>
              </w:rPr>
              <w:t>176,450</w:t>
            </w:r>
          </w:p>
        </w:tc>
        <w:tc>
          <w:tcPr>
            <w:tcW w:w="1026" w:type="dxa"/>
            <w:vAlign w:val="center"/>
          </w:tcPr>
          <w:p w14:paraId="269B13E8" w14:textId="710F9239" w:rsidR="001A23C0" w:rsidRPr="002B5F1A" w:rsidRDefault="001A23C0" w:rsidP="001A23C0">
            <w:pPr>
              <w:pBdr>
                <w:bottom w:val="single" w:sz="4" w:space="1" w:color="auto"/>
              </w:pBdr>
              <w:spacing w:line="360" w:lineRule="auto"/>
              <w:ind w:right="-36"/>
              <w:jc w:val="right"/>
              <w:rPr>
                <w:rFonts w:cs="Arial"/>
                <w:sz w:val="14"/>
                <w:szCs w:val="14"/>
                <w:lang w:val="en-GB"/>
              </w:rPr>
            </w:pPr>
            <w:r w:rsidRPr="002B5F1A">
              <w:rPr>
                <w:rFonts w:cs="Arial"/>
                <w:sz w:val="14"/>
                <w:szCs w:val="14"/>
                <w:lang w:val="en-GB"/>
              </w:rPr>
              <w:t>256,408</w:t>
            </w:r>
          </w:p>
        </w:tc>
        <w:tc>
          <w:tcPr>
            <w:tcW w:w="1004" w:type="dxa"/>
            <w:vAlign w:val="center"/>
          </w:tcPr>
          <w:p w14:paraId="26578366" w14:textId="7D699A9A" w:rsidR="001A23C0" w:rsidRPr="002B5F1A" w:rsidRDefault="001A23C0" w:rsidP="001A23C0">
            <w:pPr>
              <w:pBdr>
                <w:bottom w:val="single" w:sz="4" w:space="1" w:color="auto"/>
              </w:pBdr>
              <w:spacing w:line="360" w:lineRule="auto"/>
              <w:ind w:right="-36"/>
              <w:jc w:val="right"/>
              <w:rPr>
                <w:rFonts w:cs="Arial"/>
                <w:sz w:val="14"/>
                <w:szCs w:val="14"/>
                <w:lang w:val="en-GB"/>
              </w:rPr>
            </w:pPr>
            <w:r w:rsidRPr="002B5F1A">
              <w:rPr>
                <w:rFonts w:cs="Arial"/>
                <w:sz w:val="14"/>
                <w:szCs w:val="14"/>
                <w:lang w:val="en-GB"/>
              </w:rPr>
              <w:t>142,830</w:t>
            </w:r>
          </w:p>
        </w:tc>
        <w:tc>
          <w:tcPr>
            <w:tcW w:w="1140" w:type="dxa"/>
            <w:vAlign w:val="center"/>
          </w:tcPr>
          <w:p w14:paraId="0658AAE9" w14:textId="575CF690" w:rsidR="001A23C0" w:rsidRPr="002B5F1A" w:rsidRDefault="001A23C0" w:rsidP="001A23C0">
            <w:pPr>
              <w:pBdr>
                <w:bottom w:val="single" w:sz="4" w:space="1" w:color="auto"/>
              </w:pBdr>
              <w:spacing w:line="360" w:lineRule="auto"/>
              <w:ind w:right="-36"/>
              <w:jc w:val="right"/>
              <w:rPr>
                <w:rFonts w:cs="Arial"/>
                <w:sz w:val="14"/>
                <w:szCs w:val="14"/>
                <w:lang w:val="en-GB"/>
              </w:rPr>
            </w:pPr>
            <w:r w:rsidRPr="002B5F1A">
              <w:rPr>
                <w:rFonts w:cs="Arial"/>
                <w:sz w:val="14"/>
                <w:szCs w:val="14"/>
                <w:lang w:val="en-GB"/>
              </w:rPr>
              <w:t>1,196,860</w:t>
            </w:r>
          </w:p>
        </w:tc>
      </w:tr>
      <w:tr w:rsidR="00635417" w:rsidRPr="00EB09F0" w14:paraId="5E48F2D0" w14:textId="77777777" w:rsidTr="00C961F8">
        <w:trPr>
          <w:cantSplit/>
        </w:trPr>
        <w:tc>
          <w:tcPr>
            <w:tcW w:w="2475" w:type="dxa"/>
            <w:vAlign w:val="bottom"/>
          </w:tcPr>
          <w:p w14:paraId="5694D88A" w14:textId="77777777" w:rsidR="00635417" w:rsidRPr="00EE068A" w:rsidRDefault="00635417" w:rsidP="00635417">
            <w:pPr>
              <w:spacing w:line="360" w:lineRule="auto"/>
              <w:ind w:right="-36"/>
              <w:rPr>
                <w:rFonts w:cs="Arial"/>
                <w:sz w:val="12"/>
                <w:szCs w:val="12"/>
                <w:lang w:val="en-GB"/>
              </w:rPr>
            </w:pPr>
          </w:p>
        </w:tc>
        <w:tc>
          <w:tcPr>
            <w:tcW w:w="1134" w:type="dxa"/>
          </w:tcPr>
          <w:p w14:paraId="27441C85" w14:textId="77777777" w:rsidR="00635417" w:rsidRPr="00EE068A" w:rsidRDefault="00635417" w:rsidP="00635417">
            <w:pPr>
              <w:spacing w:line="360" w:lineRule="auto"/>
              <w:ind w:right="-38"/>
              <w:jc w:val="right"/>
              <w:rPr>
                <w:rFonts w:cs="Arial"/>
                <w:snapToGrid w:val="0"/>
                <w:color w:val="000000"/>
                <w:sz w:val="12"/>
                <w:szCs w:val="12"/>
                <w:cs/>
                <w:lang w:val="en-GB" w:eastAsia="th-TH"/>
              </w:rPr>
            </w:pPr>
          </w:p>
        </w:tc>
        <w:tc>
          <w:tcPr>
            <w:tcW w:w="1134" w:type="dxa"/>
          </w:tcPr>
          <w:p w14:paraId="7B06F3DA" w14:textId="77777777" w:rsidR="00635417" w:rsidRPr="00EE068A" w:rsidRDefault="00635417" w:rsidP="00635417">
            <w:pPr>
              <w:spacing w:line="360" w:lineRule="auto"/>
              <w:ind w:right="-38"/>
              <w:jc w:val="right"/>
              <w:rPr>
                <w:rFonts w:cs="Arial"/>
                <w:snapToGrid w:val="0"/>
                <w:color w:val="000000"/>
                <w:sz w:val="12"/>
                <w:szCs w:val="12"/>
                <w:cs/>
                <w:lang w:val="en-GB" w:eastAsia="th-TH"/>
              </w:rPr>
            </w:pPr>
          </w:p>
        </w:tc>
        <w:tc>
          <w:tcPr>
            <w:tcW w:w="1134" w:type="dxa"/>
          </w:tcPr>
          <w:p w14:paraId="54C5F4B8" w14:textId="77777777" w:rsidR="00635417" w:rsidRPr="00EE068A" w:rsidRDefault="00635417" w:rsidP="00635417">
            <w:pPr>
              <w:spacing w:line="360" w:lineRule="auto"/>
              <w:ind w:right="-38"/>
              <w:jc w:val="right"/>
              <w:rPr>
                <w:rFonts w:cs="Arial"/>
                <w:snapToGrid w:val="0"/>
                <w:color w:val="000000"/>
                <w:sz w:val="12"/>
                <w:szCs w:val="12"/>
                <w:cs/>
                <w:lang w:val="en-GB" w:eastAsia="th-TH"/>
              </w:rPr>
            </w:pPr>
          </w:p>
        </w:tc>
        <w:tc>
          <w:tcPr>
            <w:tcW w:w="1026" w:type="dxa"/>
          </w:tcPr>
          <w:p w14:paraId="494A20DE" w14:textId="77777777" w:rsidR="00635417" w:rsidRPr="00EE068A" w:rsidRDefault="00635417" w:rsidP="00635417">
            <w:pPr>
              <w:spacing w:line="360" w:lineRule="auto"/>
              <w:ind w:right="-38"/>
              <w:jc w:val="right"/>
              <w:rPr>
                <w:rFonts w:cs="Arial"/>
                <w:snapToGrid w:val="0"/>
                <w:color w:val="000000"/>
                <w:sz w:val="12"/>
                <w:szCs w:val="12"/>
                <w:cs/>
                <w:lang w:val="en-GB" w:eastAsia="th-TH"/>
              </w:rPr>
            </w:pPr>
          </w:p>
        </w:tc>
        <w:tc>
          <w:tcPr>
            <w:tcW w:w="1004" w:type="dxa"/>
          </w:tcPr>
          <w:p w14:paraId="3BDBBF50" w14:textId="77777777" w:rsidR="00635417" w:rsidRPr="00EE068A" w:rsidRDefault="00635417" w:rsidP="00635417">
            <w:pPr>
              <w:spacing w:line="360" w:lineRule="auto"/>
              <w:ind w:right="-38"/>
              <w:jc w:val="right"/>
              <w:rPr>
                <w:rFonts w:cs="Arial"/>
                <w:snapToGrid w:val="0"/>
                <w:color w:val="000000"/>
                <w:sz w:val="12"/>
                <w:szCs w:val="12"/>
                <w:cs/>
                <w:lang w:val="en-GB" w:eastAsia="th-TH"/>
              </w:rPr>
            </w:pPr>
          </w:p>
        </w:tc>
        <w:tc>
          <w:tcPr>
            <w:tcW w:w="1140" w:type="dxa"/>
          </w:tcPr>
          <w:p w14:paraId="784731A8" w14:textId="77777777" w:rsidR="00635417" w:rsidRPr="00EE068A" w:rsidRDefault="00635417" w:rsidP="00635417">
            <w:pPr>
              <w:spacing w:line="360" w:lineRule="auto"/>
              <w:ind w:right="-38"/>
              <w:jc w:val="right"/>
              <w:rPr>
                <w:rFonts w:cs="Arial"/>
                <w:snapToGrid w:val="0"/>
                <w:color w:val="000000"/>
                <w:sz w:val="12"/>
                <w:szCs w:val="12"/>
                <w:cs/>
                <w:lang w:val="en-GB" w:eastAsia="th-TH"/>
              </w:rPr>
            </w:pPr>
          </w:p>
        </w:tc>
      </w:tr>
      <w:tr w:rsidR="00635417" w:rsidRPr="00694958" w14:paraId="1C3577A3" w14:textId="77777777" w:rsidTr="00C961F8">
        <w:trPr>
          <w:cantSplit/>
        </w:trPr>
        <w:tc>
          <w:tcPr>
            <w:tcW w:w="2475" w:type="dxa"/>
            <w:vAlign w:val="bottom"/>
          </w:tcPr>
          <w:p w14:paraId="2F980E46" w14:textId="77777777" w:rsidR="00635417" w:rsidRPr="002B5F1A" w:rsidRDefault="00635417" w:rsidP="00635417">
            <w:pPr>
              <w:spacing w:line="360" w:lineRule="auto"/>
              <w:ind w:right="-36"/>
              <w:rPr>
                <w:rFonts w:cs="Arial"/>
                <w:b/>
                <w:bCs/>
                <w:sz w:val="14"/>
                <w:szCs w:val="14"/>
                <w:u w:val="single"/>
                <w:lang w:val="en-GB"/>
              </w:rPr>
            </w:pPr>
            <w:r w:rsidRPr="002B5F1A">
              <w:rPr>
                <w:rFonts w:cs="Arial"/>
                <w:b/>
                <w:bCs/>
                <w:sz w:val="14"/>
                <w:szCs w:val="14"/>
                <w:u w:val="single"/>
                <w:lang w:val="en-GB"/>
              </w:rPr>
              <w:t>Accumulated depreciation</w:t>
            </w:r>
          </w:p>
        </w:tc>
        <w:tc>
          <w:tcPr>
            <w:tcW w:w="1134" w:type="dxa"/>
          </w:tcPr>
          <w:p w14:paraId="77685ECE" w14:textId="77777777" w:rsidR="00635417" w:rsidRPr="002B5F1A" w:rsidRDefault="00635417" w:rsidP="00635417">
            <w:pPr>
              <w:spacing w:line="360" w:lineRule="auto"/>
              <w:ind w:right="-38"/>
              <w:jc w:val="right"/>
              <w:rPr>
                <w:rFonts w:cs="Arial"/>
                <w:snapToGrid w:val="0"/>
                <w:color w:val="000000"/>
                <w:sz w:val="14"/>
                <w:szCs w:val="14"/>
                <w:cs/>
                <w:lang w:val="en-GB" w:eastAsia="th-TH"/>
              </w:rPr>
            </w:pPr>
          </w:p>
        </w:tc>
        <w:tc>
          <w:tcPr>
            <w:tcW w:w="1134" w:type="dxa"/>
          </w:tcPr>
          <w:p w14:paraId="7A09FAB2" w14:textId="77777777" w:rsidR="00635417" w:rsidRPr="002B5F1A" w:rsidRDefault="00635417" w:rsidP="00635417">
            <w:pPr>
              <w:spacing w:line="360" w:lineRule="auto"/>
              <w:ind w:right="-38"/>
              <w:jc w:val="right"/>
              <w:rPr>
                <w:rFonts w:cs="Arial"/>
                <w:snapToGrid w:val="0"/>
                <w:color w:val="000000"/>
                <w:sz w:val="14"/>
                <w:szCs w:val="14"/>
                <w:cs/>
                <w:lang w:val="en-GB" w:eastAsia="th-TH"/>
              </w:rPr>
            </w:pPr>
          </w:p>
        </w:tc>
        <w:tc>
          <w:tcPr>
            <w:tcW w:w="1134" w:type="dxa"/>
          </w:tcPr>
          <w:p w14:paraId="6BE37439" w14:textId="77777777" w:rsidR="00635417" w:rsidRPr="002B5F1A" w:rsidRDefault="00635417" w:rsidP="00635417">
            <w:pPr>
              <w:spacing w:line="360" w:lineRule="auto"/>
              <w:ind w:right="-38"/>
              <w:jc w:val="right"/>
              <w:rPr>
                <w:rFonts w:cs="Arial"/>
                <w:snapToGrid w:val="0"/>
                <w:color w:val="000000"/>
                <w:sz w:val="14"/>
                <w:szCs w:val="14"/>
                <w:cs/>
                <w:lang w:val="en-GB" w:eastAsia="th-TH"/>
              </w:rPr>
            </w:pPr>
          </w:p>
        </w:tc>
        <w:tc>
          <w:tcPr>
            <w:tcW w:w="1026" w:type="dxa"/>
          </w:tcPr>
          <w:p w14:paraId="0FEEAEC3" w14:textId="77777777" w:rsidR="00635417" w:rsidRPr="002B5F1A" w:rsidRDefault="00635417" w:rsidP="00635417">
            <w:pPr>
              <w:spacing w:line="360" w:lineRule="auto"/>
              <w:ind w:right="-38"/>
              <w:jc w:val="right"/>
              <w:rPr>
                <w:rFonts w:cs="Arial"/>
                <w:snapToGrid w:val="0"/>
                <w:color w:val="000000"/>
                <w:sz w:val="14"/>
                <w:szCs w:val="14"/>
                <w:cs/>
                <w:lang w:val="en-GB" w:eastAsia="th-TH"/>
              </w:rPr>
            </w:pPr>
          </w:p>
        </w:tc>
        <w:tc>
          <w:tcPr>
            <w:tcW w:w="1004" w:type="dxa"/>
          </w:tcPr>
          <w:p w14:paraId="52B332A6" w14:textId="77777777" w:rsidR="00635417" w:rsidRPr="002B5F1A" w:rsidRDefault="00635417" w:rsidP="00635417">
            <w:pPr>
              <w:spacing w:line="360" w:lineRule="auto"/>
              <w:ind w:right="-38"/>
              <w:jc w:val="right"/>
              <w:rPr>
                <w:rFonts w:cs="Arial"/>
                <w:snapToGrid w:val="0"/>
                <w:color w:val="000000"/>
                <w:sz w:val="14"/>
                <w:szCs w:val="14"/>
                <w:cs/>
                <w:lang w:val="en-GB" w:eastAsia="th-TH"/>
              </w:rPr>
            </w:pPr>
          </w:p>
        </w:tc>
        <w:tc>
          <w:tcPr>
            <w:tcW w:w="1140" w:type="dxa"/>
          </w:tcPr>
          <w:p w14:paraId="3FAAF2E8" w14:textId="77777777" w:rsidR="00635417" w:rsidRPr="002B5F1A" w:rsidRDefault="00635417" w:rsidP="00635417">
            <w:pPr>
              <w:spacing w:line="360" w:lineRule="auto"/>
              <w:ind w:right="-38"/>
              <w:jc w:val="right"/>
              <w:rPr>
                <w:rFonts w:cs="Arial"/>
                <w:snapToGrid w:val="0"/>
                <w:color w:val="000000"/>
                <w:sz w:val="14"/>
                <w:szCs w:val="14"/>
                <w:cs/>
                <w:lang w:val="en-GB" w:eastAsia="th-TH"/>
              </w:rPr>
            </w:pPr>
          </w:p>
        </w:tc>
      </w:tr>
      <w:tr w:rsidR="001A23C0" w:rsidRPr="00694958" w14:paraId="5710C00D" w14:textId="77777777" w:rsidTr="00C961F8">
        <w:trPr>
          <w:cantSplit/>
        </w:trPr>
        <w:tc>
          <w:tcPr>
            <w:tcW w:w="2475" w:type="dxa"/>
            <w:vAlign w:val="bottom"/>
          </w:tcPr>
          <w:p w14:paraId="4A3B7B63" w14:textId="59FE8852" w:rsidR="001A23C0" w:rsidRPr="002B5F1A" w:rsidRDefault="001A23C0" w:rsidP="001A23C0">
            <w:pPr>
              <w:spacing w:line="360" w:lineRule="auto"/>
              <w:ind w:right="-36"/>
              <w:rPr>
                <w:rFonts w:cs="Arial"/>
                <w:sz w:val="14"/>
                <w:szCs w:val="14"/>
                <w:lang w:val="en-GB"/>
              </w:rPr>
            </w:pPr>
            <w:r w:rsidRPr="002B5F1A">
              <w:rPr>
                <w:rFonts w:cs="Arial"/>
                <w:sz w:val="14"/>
                <w:szCs w:val="14"/>
                <w:lang w:val="en-GB"/>
              </w:rPr>
              <w:t>1 January 2016</w:t>
            </w:r>
          </w:p>
        </w:tc>
        <w:tc>
          <w:tcPr>
            <w:tcW w:w="1134" w:type="dxa"/>
            <w:vAlign w:val="bottom"/>
          </w:tcPr>
          <w:p w14:paraId="66F95044" w14:textId="4FC65AF8" w:rsidR="001A23C0" w:rsidRPr="002B5F1A" w:rsidRDefault="001A23C0" w:rsidP="001A23C0">
            <w:pPr>
              <w:spacing w:line="360" w:lineRule="auto"/>
              <w:ind w:right="-36"/>
              <w:jc w:val="right"/>
              <w:rPr>
                <w:rFonts w:cs="Arial"/>
                <w:sz w:val="14"/>
                <w:szCs w:val="14"/>
                <w:lang w:val="en-GB"/>
              </w:rPr>
            </w:pPr>
            <w:r w:rsidRPr="002B5F1A">
              <w:rPr>
                <w:rFonts w:cs="Arial"/>
                <w:sz w:val="14"/>
                <w:szCs w:val="14"/>
                <w:lang w:val="en-GB"/>
              </w:rPr>
              <w:t>6</w:t>
            </w:r>
          </w:p>
        </w:tc>
        <w:tc>
          <w:tcPr>
            <w:tcW w:w="1134" w:type="dxa"/>
            <w:vAlign w:val="bottom"/>
          </w:tcPr>
          <w:p w14:paraId="05892F9A" w14:textId="78D5DD86" w:rsidR="001A23C0" w:rsidRPr="002B5F1A" w:rsidRDefault="009E54B0" w:rsidP="001A23C0">
            <w:pPr>
              <w:spacing w:line="360" w:lineRule="auto"/>
              <w:ind w:right="-36"/>
              <w:jc w:val="right"/>
              <w:rPr>
                <w:rFonts w:cs="Arial"/>
                <w:sz w:val="14"/>
                <w:szCs w:val="14"/>
                <w:lang w:val="en-GB"/>
              </w:rPr>
            </w:pPr>
            <w:r>
              <w:rPr>
                <w:rFonts w:cs="Arial"/>
                <w:sz w:val="14"/>
                <w:szCs w:val="14"/>
                <w:lang w:val="en-GB"/>
              </w:rPr>
              <w:t>136,662</w:t>
            </w:r>
          </w:p>
        </w:tc>
        <w:tc>
          <w:tcPr>
            <w:tcW w:w="1134" w:type="dxa"/>
            <w:vAlign w:val="bottom"/>
          </w:tcPr>
          <w:p w14:paraId="7AF3D3D3" w14:textId="6EC3E037" w:rsidR="001A23C0" w:rsidRPr="002B5F1A" w:rsidRDefault="009E54B0" w:rsidP="001A23C0">
            <w:pPr>
              <w:spacing w:line="360" w:lineRule="auto"/>
              <w:ind w:right="-36"/>
              <w:jc w:val="right"/>
              <w:rPr>
                <w:rFonts w:cs="Arial"/>
                <w:sz w:val="14"/>
                <w:szCs w:val="14"/>
                <w:lang w:val="en-GB"/>
              </w:rPr>
            </w:pPr>
            <w:r>
              <w:rPr>
                <w:rFonts w:cs="Arial"/>
                <w:sz w:val="14"/>
                <w:szCs w:val="14"/>
                <w:lang w:val="en-GB"/>
              </w:rPr>
              <w:t>158,020</w:t>
            </w:r>
          </w:p>
        </w:tc>
        <w:tc>
          <w:tcPr>
            <w:tcW w:w="1026" w:type="dxa"/>
            <w:vAlign w:val="bottom"/>
          </w:tcPr>
          <w:p w14:paraId="77123E49" w14:textId="051135E2" w:rsidR="001A23C0" w:rsidRPr="002B5F1A" w:rsidRDefault="009E54B0" w:rsidP="001A23C0">
            <w:pPr>
              <w:spacing w:line="360" w:lineRule="auto"/>
              <w:ind w:right="-36"/>
              <w:jc w:val="right"/>
              <w:rPr>
                <w:rFonts w:cs="Arial"/>
                <w:sz w:val="14"/>
                <w:szCs w:val="14"/>
                <w:lang w:val="en-GB"/>
              </w:rPr>
            </w:pPr>
            <w:r>
              <w:rPr>
                <w:rFonts w:cs="Arial"/>
                <w:sz w:val="14"/>
                <w:szCs w:val="14"/>
                <w:lang w:val="en-GB"/>
              </w:rPr>
              <w:t>96,754</w:t>
            </w:r>
          </w:p>
        </w:tc>
        <w:tc>
          <w:tcPr>
            <w:tcW w:w="1004" w:type="dxa"/>
            <w:vAlign w:val="bottom"/>
          </w:tcPr>
          <w:p w14:paraId="11EC6172" w14:textId="139791BC" w:rsidR="001A23C0" w:rsidRPr="002B5F1A" w:rsidRDefault="001A23C0" w:rsidP="001A23C0">
            <w:pPr>
              <w:spacing w:line="360" w:lineRule="auto"/>
              <w:ind w:right="-36"/>
              <w:jc w:val="center"/>
              <w:rPr>
                <w:rFonts w:cs="Arial"/>
                <w:sz w:val="14"/>
                <w:szCs w:val="14"/>
                <w:lang w:val="en-GB"/>
              </w:rPr>
            </w:pPr>
            <w:r w:rsidRPr="002B5F1A">
              <w:rPr>
                <w:sz w:val="14"/>
                <w:szCs w:val="14"/>
                <w:cs/>
                <w:lang w:val="en-GB"/>
              </w:rPr>
              <w:t xml:space="preserve">             -</w:t>
            </w:r>
          </w:p>
        </w:tc>
        <w:tc>
          <w:tcPr>
            <w:tcW w:w="1140" w:type="dxa"/>
            <w:vAlign w:val="bottom"/>
          </w:tcPr>
          <w:p w14:paraId="34630DAF" w14:textId="045D2AA8" w:rsidR="001A23C0" w:rsidRPr="002B5F1A" w:rsidRDefault="009E54B0" w:rsidP="001A23C0">
            <w:pPr>
              <w:spacing w:line="360" w:lineRule="auto"/>
              <w:ind w:right="-36"/>
              <w:jc w:val="right"/>
              <w:rPr>
                <w:rFonts w:cs="Arial"/>
                <w:sz w:val="14"/>
                <w:szCs w:val="14"/>
                <w:lang w:val="en-GB"/>
              </w:rPr>
            </w:pPr>
            <w:r>
              <w:rPr>
                <w:rFonts w:cs="Arial"/>
                <w:sz w:val="14"/>
                <w:szCs w:val="14"/>
                <w:lang w:val="en-GB"/>
              </w:rPr>
              <w:t>391,442</w:t>
            </w:r>
          </w:p>
        </w:tc>
      </w:tr>
      <w:tr w:rsidR="001A23C0" w:rsidRPr="00694958" w14:paraId="76ECB2FF" w14:textId="77777777" w:rsidTr="00C961F8">
        <w:trPr>
          <w:cantSplit/>
        </w:trPr>
        <w:tc>
          <w:tcPr>
            <w:tcW w:w="2475" w:type="dxa"/>
            <w:vAlign w:val="bottom"/>
          </w:tcPr>
          <w:p w14:paraId="0B784ABF" w14:textId="7104085A" w:rsidR="001A23C0" w:rsidRPr="002B5F1A" w:rsidRDefault="001A23C0" w:rsidP="001A23C0">
            <w:pPr>
              <w:spacing w:line="360" w:lineRule="auto"/>
              <w:ind w:right="-36"/>
              <w:rPr>
                <w:rFonts w:cs="Arial"/>
                <w:sz w:val="14"/>
                <w:szCs w:val="14"/>
                <w:lang w:val="en-GB"/>
              </w:rPr>
            </w:pPr>
            <w:r w:rsidRPr="002B5F1A">
              <w:rPr>
                <w:rFonts w:cs="Arial"/>
                <w:sz w:val="14"/>
                <w:szCs w:val="14"/>
                <w:lang w:val="en-GB"/>
              </w:rPr>
              <w:t>Depreciation for the year</w:t>
            </w:r>
          </w:p>
        </w:tc>
        <w:tc>
          <w:tcPr>
            <w:tcW w:w="1134" w:type="dxa"/>
            <w:vAlign w:val="bottom"/>
          </w:tcPr>
          <w:p w14:paraId="20D82DAC" w14:textId="3794855E" w:rsidR="001A23C0" w:rsidRPr="002B5F1A" w:rsidRDefault="001A23C0" w:rsidP="001A23C0">
            <w:pPr>
              <w:spacing w:line="360" w:lineRule="auto"/>
              <w:ind w:right="-36"/>
              <w:jc w:val="right"/>
              <w:rPr>
                <w:rFonts w:cs="Arial"/>
                <w:sz w:val="14"/>
                <w:szCs w:val="14"/>
                <w:lang w:val="en-GB"/>
              </w:rPr>
            </w:pPr>
            <w:r w:rsidRPr="002B5F1A">
              <w:rPr>
                <w:rFonts w:cs="Arial"/>
                <w:sz w:val="14"/>
                <w:szCs w:val="14"/>
                <w:lang w:val="en-GB"/>
              </w:rPr>
              <w:t xml:space="preserve">112 </w:t>
            </w:r>
          </w:p>
        </w:tc>
        <w:tc>
          <w:tcPr>
            <w:tcW w:w="1134" w:type="dxa"/>
            <w:vAlign w:val="bottom"/>
          </w:tcPr>
          <w:p w14:paraId="205CE060" w14:textId="7F19C0CD" w:rsidR="001A23C0" w:rsidRPr="002B5F1A" w:rsidRDefault="009E54B0" w:rsidP="001A23C0">
            <w:pPr>
              <w:spacing w:line="360" w:lineRule="auto"/>
              <w:ind w:right="-36"/>
              <w:jc w:val="right"/>
              <w:rPr>
                <w:rFonts w:cs="Arial"/>
                <w:sz w:val="14"/>
                <w:szCs w:val="14"/>
                <w:lang w:val="en-GB"/>
              </w:rPr>
            </w:pPr>
            <w:r>
              <w:rPr>
                <w:rFonts w:cs="Arial"/>
                <w:sz w:val="14"/>
                <w:szCs w:val="14"/>
                <w:lang w:val="en-GB"/>
              </w:rPr>
              <w:t>10,450</w:t>
            </w:r>
            <w:r w:rsidR="001A23C0" w:rsidRPr="002B5F1A">
              <w:rPr>
                <w:sz w:val="14"/>
                <w:szCs w:val="14"/>
                <w:cs/>
                <w:lang w:val="en-GB"/>
              </w:rPr>
              <w:t xml:space="preserve"> </w:t>
            </w:r>
          </w:p>
        </w:tc>
        <w:tc>
          <w:tcPr>
            <w:tcW w:w="1134" w:type="dxa"/>
            <w:vAlign w:val="bottom"/>
          </w:tcPr>
          <w:p w14:paraId="261881E4" w14:textId="752BED9B" w:rsidR="001A23C0" w:rsidRPr="002B5F1A" w:rsidRDefault="009E54B0" w:rsidP="001A23C0">
            <w:pPr>
              <w:spacing w:line="360" w:lineRule="auto"/>
              <w:ind w:right="-36"/>
              <w:jc w:val="right"/>
              <w:rPr>
                <w:rFonts w:cs="Arial"/>
                <w:sz w:val="14"/>
                <w:szCs w:val="14"/>
                <w:lang w:val="en-GB"/>
              </w:rPr>
            </w:pPr>
            <w:r>
              <w:rPr>
                <w:rFonts w:cs="Arial"/>
                <w:sz w:val="14"/>
                <w:szCs w:val="14"/>
                <w:lang w:val="en-GB"/>
              </w:rPr>
              <w:t>4,396</w:t>
            </w:r>
            <w:r w:rsidR="001A23C0" w:rsidRPr="002B5F1A">
              <w:rPr>
                <w:sz w:val="14"/>
                <w:szCs w:val="14"/>
                <w:cs/>
                <w:lang w:val="en-GB"/>
              </w:rPr>
              <w:t xml:space="preserve"> </w:t>
            </w:r>
          </w:p>
        </w:tc>
        <w:tc>
          <w:tcPr>
            <w:tcW w:w="1026" w:type="dxa"/>
            <w:vAlign w:val="bottom"/>
          </w:tcPr>
          <w:p w14:paraId="153BD874" w14:textId="0D711819" w:rsidR="001A23C0" w:rsidRPr="002B5F1A" w:rsidRDefault="009E54B0" w:rsidP="001A23C0">
            <w:pPr>
              <w:spacing w:line="360" w:lineRule="auto"/>
              <w:ind w:right="-36"/>
              <w:jc w:val="right"/>
              <w:rPr>
                <w:rFonts w:cs="Arial"/>
                <w:sz w:val="14"/>
                <w:szCs w:val="14"/>
                <w:lang w:val="en-GB"/>
              </w:rPr>
            </w:pPr>
            <w:r>
              <w:rPr>
                <w:rFonts w:cs="Arial"/>
                <w:sz w:val="14"/>
                <w:szCs w:val="14"/>
                <w:lang w:val="en-GB"/>
              </w:rPr>
              <w:t>25,774</w:t>
            </w:r>
            <w:r w:rsidR="001A23C0" w:rsidRPr="002B5F1A">
              <w:rPr>
                <w:sz w:val="14"/>
                <w:szCs w:val="14"/>
                <w:cs/>
                <w:lang w:val="en-GB"/>
              </w:rPr>
              <w:t xml:space="preserve"> </w:t>
            </w:r>
          </w:p>
        </w:tc>
        <w:tc>
          <w:tcPr>
            <w:tcW w:w="1004" w:type="dxa"/>
            <w:vAlign w:val="bottom"/>
          </w:tcPr>
          <w:p w14:paraId="33EB9EB3" w14:textId="4A83E52C" w:rsidR="001A23C0" w:rsidRPr="002B5F1A" w:rsidRDefault="001A23C0" w:rsidP="001A23C0">
            <w:pPr>
              <w:spacing w:line="360" w:lineRule="auto"/>
              <w:ind w:right="-36"/>
              <w:jc w:val="center"/>
              <w:rPr>
                <w:rFonts w:cs="Arial"/>
                <w:sz w:val="14"/>
                <w:szCs w:val="14"/>
                <w:lang w:val="en-GB"/>
              </w:rPr>
            </w:pPr>
            <w:r w:rsidRPr="002B5F1A">
              <w:rPr>
                <w:sz w:val="14"/>
                <w:szCs w:val="14"/>
                <w:cs/>
                <w:lang w:val="en-GB"/>
              </w:rPr>
              <w:t xml:space="preserve">             -</w:t>
            </w:r>
          </w:p>
        </w:tc>
        <w:tc>
          <w:tcPr>
            <w:tcW w:w="1140" w:type="dxa"/>
            <w:vAlign w:val="bottom"/>
          </w:tcPr>
          <w:p w14:paraId="71341A95" w14:textId="473DE5BA" w:rsidR="001A23C0" w:rsidRPr="002B5F1A" w:rsidRDefault="009E54B0" w:rsidP="001A23C0">
            <w:pPr>
              <w:spacing w:line="360" w:lineRule="auto"/>
              <w:ind w:right="-36"/>
              <w:jc w:val="right"/>
              <w:rPr>
                <w:rFonts w:cs="Arial"/>
                <w:sz w:val="14"/>
                <w:szCs w:val="14"/>
                <w:lang w:val="en-GB"/>
              </w:rPr>
            </w:pPr>
            <w:r>
              <w:rPr>
                <w:rFonts w:cs="Arial"/>
                <w:sz w:val="14"/>
                <w:szCs w:val="14"/>
                <w:lang w:val="en-GB"/>
              </w:rPr>
              <w:t>40,732</w:t>
            </w:r>
          </w:p>
        </w:tc>
      </w:tr>
      <w:tr w:rsidR="001A23C0" w:rsidRPr="00694958" w14:paraId="42546F23" w14:textId="77777777" w:rsidTr="00C961F8">
        <w:trPr>
          <w:cantSplit/>
        </w:trPr>
        <w:tc>
          <w:tcPr>
            <w:tcW w:w="2475" w:type="dxa"/>
            <w:vAlign w:val="bottom"/>
          </w:tcPr>
          <w:p w14:paraId="204C025A" w14:textId="76B6FAE8" w:rsidR="001A23C0" w:rsidRPr="002B5F1A" w:rsidRDefault="001A23C0" w:rsidP="00251887">
            <w:pPr>
              <w:spacing w:line="360" w:lineRule="auto"/>
              <w:ind w:left="144" w:right="-36" w:hanging="144"/>
              <w:rPr>
                <w:rFonts w:cs="Arial"/>
                <w:sz w:val="14"/>
                <w:szCs w:val="14"/>
                <w:lang w:val="en-GB"/>
              </w:rPr>
            </w:pPr>
            <w:r w:rsidRPr="002B5F1A">
              <w:rPr>
                <w:rFonts w:cs="Arial"/>
                <w:sz w:val="14"/>
                <w:szCs w:val="14"/>
                <w:lang w:val="en-GB"/>
              </w:rPr>
              <w:t>Accumulate depreciation for disposals and write</w:t>
            </w:r>
            <w:r w:rsidRPr="002B5F1A">
              <w:rPr>
                <w:sz w:val="14"/>
                <w:szCs w:val="14"/>
                <w:cs/>
                <w:lang w:val="en-GB"/>
              </w:rPr>
              <w:t>-</w:t>
            </w:r>
            <w:r w:rsidRPr="002B5F1A">
              <w:rPr>
                <w:rFonts w:cs="Arial"/>
                <w:sz w:val="14"/>
                <w:szCs w:val="14"/>
                <w:lang w:val="en-GB"/>
              </w:rPr>
              <w:t>off</w:t>
            </w:r>
          </w:p>
        </w:tc>
        <w:tc>
          <w:tcPr>
            <w:tcW w:w="1134" w:type="dxa"/>
            <w:vAlign w:val="bottom"/>
          </w:tcPr>
          <w:p w14:paraId="1F030D64" w14:textId="14A4CDE9" w:rsidR="001A23C0" w:rsidRPr="002B5F1A" w:rsidRDefault="001A23C0" w:rsidP="001A23C0">
            <w:pPr>
              <w:spacing w:line="360" w:lineRule="auto"/>
              <w:ind w:right="-36"/>
              <w:jc w:val="center"/>
              <w:rPr>
                <w:rFonts w:cs="Arial"/>
                <w:sz w:val="14"/>
                <w:szCs w:val="14"/>
                <w:lang w:val="en-GB"/>
              </w:rPr>
            </w:pPr>
            <w:r w:rsidRPr="002B5F1A">
              <w:rPr>
                <w:sz w:val="14"/>
                <w:szCs w:val="14"/>
                <w:cs/>
                <w:lang w:val="en-GB"/>
              </w:rPr>
              <w:t xml:space="preserve">             -</w:t>
            </w:r>
          </w:p>
        </w:tc>
        <w:tc>
          <w:tcPr>
            <w:tcW w:w="1134" w:type="dxa"/>
            <w:vAlign w:val="bottom"/>
          </w:tcPr>
          <w:p w14:paraId="53256EDF" w14:textId="3AF23BCB" w:rsidR="001A23C0" w:rsidRPr="002B5F1A" w:rsidRDefault="001A23C0" w:rsidP="001A23C0">
            <w:pPr>
              <w:spacing w:line="360" w:lineRule="auto"/>
              <w:ind w:right="-36"/>
              <w:jc w:val="right"/>
              <w:rPr>
                <w:rFonts w:cs="Arial"/>
                <w:sz w:val="14"/>
                <w:szCs w:val="14"/>
                <w:lang w:val="en-GB"/>
              </w:rPr>
            </w:pPr>
            <w:r w:rsidRPr="002B5F1A">
              <w:rPr>
                <w:sz w:val="14"/>
                <w:szCs w:val="14"/>
                <w:cs/>
                <w:lang w:val="en-GB"/>
              </w:rPr>
              <w:t>(</w:t>
            </w:r>
            <w:r w:rsidR="009E54B0">
              <w:rPr>
                <w:rFonts w:cs="Arial"/>
                <w:sz w:val="14"/>
                <w:szCs w:val="14"/>
                <w:lang w:val="en-GB"/>
              </w:rPr>
              <w:t>1</w:t>
            </w:r>
            <w:r w:rsidR="00DB6A62">
              <w:rPr>
                <w:rFonts w:cs="Arial"/>
                <w:sz w:val="14"/>
                <w:szCs w:val="14"/>
                <w:lang w:val="en-GB"/>
              </w:rPr>
              <w:t>2</w:t>
            </w:r>
            <w:r w:rsidRPr="002B5F1A">
              <w:rPr>
                <w:sz w:val="14"/>
                <w:szCs w:val="14"/>
                <w:cs/>
                <w:lang w:val="en-GB"/>
              </w:rPr>
              <w:t>)</w:t>
            </w:r>
          </w:p>
        </w:tc>
        <w:tc>
          <w:tcPr>
            <w:tcW w:w="1134" w:type="dxa"/>
            <w:vAlign w:val="bottom"/>
          </w:tcPr>
          <w:p w14:paraId="5E1B4E08" w14:textId="096B8EEA" w:rsidR="001A23C0" w:rsidRPr="002B5F1A" w:rsidRDefault="001A23C0" w:rsidP="001A23C0">
            <w:pPr>
              <w:spacing w:line="360" w:lineRule="auto"/>
              <w:ind w:right="-36"/>
              <w:jc w:val="right"/>
              <w:rPr>
                <w:rFonts w:cs="Arial"/>
                <w:sz w:val="14"/>
                <w:szCs w:val="14"/>
                <w:lang w:val="en-GB"/>
              </w:rPr>
            </w:pPr>
            <w:r w:rsidRPr="002B5F1A">
              <w:rPr>
                <w:sz w:val="14"/>
                <w:szCs w:val="14"/>
                <w:cs/>
                <w:lang w:val="en-GB"/>
              </w:rPr>
              <w:t>(</w:t>
            </w:r>
            <w:r w:rsidR="00DB6A62">
              <w:rPr>
                <w:rFonts w:cs="Arial"/>
                <w:sz w:val="14"/>
                <w:szCs w:val="14"/>
                <w:lang w:val="en-GB"/>
              </w:rPr>
              <w:t>616</w:t>
            </w:r>
            <w:r w:rsidRPr="002B5F1A">
              <w:rPr>
                <w:sz w:val="14"/>
                <w:szCs w:val="14"/>
                <w:cs/>
                <w:lang w:val="en-GB"/>
              </w:rPr>
              <w:t>)</w:t>
            </w:r>
          </w:p>
        </w:tc>
        <w:tc>
          <w:tcPr>
            <w:tcW w:w="1026" w:type="dxa"/>
            <w:vAlign w:val="bottom"/>
          </w:tcPr>
          <w:p w14:paraId="588D6DC2" w14:textId="750E403E" w:rsidR="001A23C0" w:rsidRPr="002B5F1A" w:rsidRDefault="001A23C0" w:rsidP="001A23C0">
            <w:pPr>
              <w:spacing w:line="360" w:lineRule="auto"/>
              <w:ind w:right="-36"/>
              <w:jc w:val="right"/>
              <w:rPr>
                <w:rFonts w:cs="Arial"/>
                <w:sz w:val="14"/>
                <w:szCs w:val="14"/>
                <w:lang w:val="en-GB"/>
              </w:rPr>
            </w:pPr>
            <w:r w:rsidRPr="002B5F1A">
              <w:rPr>
                <w:sz w:val="14"/>
                <w:szCs w:val="14"/>
                <w:cs/>
                <w:lang w:val="en-GB"/>
              </w:rPr>
              <w:t>(</w:t>
            </w:r>
            <w:r w:rsidR="00DB6A62">
              <w:rPr>
                <w:rFonts w:cs="Arial"/>
                <w:sz w:val="14"/>
                <w:szCs w:val="14"/>
                <w:lang w:val="en-GB"/>
              </w:rPr>
              <w:t>5,859</w:t>
            </w:r>
            <w:r w:rsidRPr="002B5F1A">
              <w:rPr>
                <w:sz w:val="14"/>
                <w:szCs w:val="14"/>
                <w:cs/>
                <w:lang w:val="en-GB"/>
              </w:rPr>
              <w:t>)</w:t>
            </w:r>
          </w:p>
        </w:tc>
        <w:tc>
          <w:tcPr>
            <w:tcW w:w="1004" w:type="dxa"/>
            <w:vAlign w:val="bottom"/>
          </w:tcPr>
          <w:p w14:paraId="44B8980C" w14:textId="0BC5C76A" w:rsidR="001A23C0" w:rsidRPr="002B5F1A" w:rsidRDefault="001A23C0" w:rsidP="001A23C0">
            <w:pPr>
              <w:spacing w:line="360" w:lineRule="auto"/>
              <w:ind w:right="-36"/>
              <w:jc w:val="center"/>
              <w:rPr>
                <w:rFonts w:cs="Arial"/>
                <w:sz w:val="14"/>
                <w:szCs w:val="14"/>
                <w:lang w:val="en-GB"/>
              </w:rPr>
            </w:pPr>
            <w:r w:rsidRPr="002B5F1A">
              <w:rPr>
                <w:sz w:val="14"/>
                <w:szCs w:val="14"/>
                <w:cs/>
                <w:lang w:val="en-GB"/>
              </w:rPr>
              <w:t xml:space="preserve">             -</w:t>
            </w:r>
          </w:p>
        </w:tc>
        <w:tc>
          <w:tcPr>
            <w:tcW w:w="1140" w:type="dxa"/>
            <w:vAlign w:val="bottom"/>
          </w:tcPr>
          <w:p w14:paraId="78ADE5C3" w14:textId="42D3A2BD" w:rsidR="001A23C0" w:rsidRPr="002B5F1A" w:rsidRDefault="001A23C0" w:rsidP="001A23C0">
            <w:pPr>
              <w:spacing w:line="360" w:lineRule="auto"/>
              <w:ind w:right="-36"/>
              <w:jc w:val="right"/>
              <w:rPr>
                <w:rFonts w:cs="Arial"/>
                <w:sz w:val="14"/>
                <w:szCs w:val="14"/>
                <w:lang w:val="en-GB"/>
              </w:rPr>
            </w:pPr>
            <w:r w:rsidRPr="002B5F1A">
              <w:rPr>
                <w:sz w:val="14"/>
                <w:szCs w:val="14"/>
                <w:cs/>
                <w:lang w:val="en-GB"/>
              </w:rPr>
              <w:t>(</w:t>
            </w:r>
            <w:r w:rsidR="00DB6A62">
              <w:rPr>
                <w:rFonts w:cs="Arial"/>
                <w:sz w:val="14"/>
                <w:szCs w:val="14"/>
                <w:lang w:val="en-GB"/>
              </w:rPr>
              <w:t>6,487</w:t>
            </w:r>
            <w:r w:rsidRPr="002B5F1A">
              <w:rPr>
                <w:sz w:val="14"/>
                <w:szCs w:val="14"/>
                <w:cs/>
                <w:lang w:val="en-GB"/>
              </w:rPr>
              <w:t>)</w:t>
            </w:r>
          </w:p>
        </w:tc>
      </w:tr>
      <w:tr w:rsidR="001A23C0" w:rsidRPr="00694958" w14:paraId="15AD0699" w14:textId="77777777" w:rsidTr="00C961F8">
        <w:trPr>
          <w:cantSplit/>
          <w:trHeight w:val="66"/>
        </w:trPr>
        <w:tc>
          <w:tcPr>
            <w:tcW w:w="2475" w:type="dxa"/>
            <w:vAlign w:val="bottom"/>
          </w:tcPr>
          <w:p w14:paraId="38A48585" w14:textId="2A1107D2" w:rsidR="001A23C0" w:rsidRPr="002B5F1A" w:rsidRDefault="001A23C0" w:rsidP="001A23C0">
            <w:pPr>
              <w:spacing w:line="360" w:lineRule="auto"/>
              <w:ind w:right="-36"/>
              <w:rPr>
                <w:rFonts w:cs="Arial"/>
                <w:sz w:val="14"/>
                <w:szCs w:val="14"/>
                <w:lang w:val="en-GB"/>
              </w:rPr>
            </w:pPr>
            <w:r w:rsidRPr="002B5F1A">
              <w:rPr>
                <w:rFonts w:cs="Arial"/>
                <w:sz w:val="14"/>
                <w:szCs w:val="14"/>
                <w:lang w:val="en-GB"/>
              </w:rPr>
              <w:t xml:space="preserve">Transfer in </w:t>
            </w:r>
            <w:r w:rsidRPr="002B5F1A">
              <w:rPr>
                <w:sz w:val="14"/>
                <w:szCs w:val="14"/>
                <w:cs/>
                <w:lang w:val="en-GB"/>
              </w:rPr>
              <w:t>/ (</w:t>
            </w:r>
            <w:r w:rsidRPr="002B5F1A">
              <w:rPr>
                <w:rFonts w:cs="Arial"/>
                <w:sz w:val="14"/>
                <w:szCs w:val="14"/>
                <w:lang w:val="en-GB"/>
              </w:rPr>
              <w:t>out</w:t>
            </w:r>
            <w:r w:rsidRPr="002B5F1A">
              <w:rPr>
                <w:sz w:val="14"/>
                <w:szCs w:val="14"/>
                <w:cs/>
                <w:lang w:val="en-GB"/>
              </w:rPr>
              <w:t>)</w:t>
            </w:r>
          </w:p>
        </w:tc>
        <w:tc>
          <w:tcPr>
            <w:tcW w:w="1134" w:type="dxa"/>
            <w:vAlign w:val="bottom"/>
          </w:tcPr>
          <w:p w14:paraId="1AA30E25" w14:textId="4A1C59BD" w:rsidR="001A23C0" w:rsidRPr="002B5F1A" w:rsidRDefault="001A23C0" w:rsidP="00EE068A">
            <w:pPr>
              <w:pBdr>
                <w:bottom w:val="single" w:sz="4" w:space="1" w:color="auto"/>
              </w:pBdr>
              <w:spacing w:line="360" w:lineRule="auto"/>
              <w:ind w:right="-36"/>
              <w:jc w:val="center"/>
              <w:rPr>
                <w:rFonts w:cs="Arial"/>
                <w:sz w:val="14"/>
                <w:szCs w:val="14"/>
                <w:cs/>
                <w:lang w:val="en-GB"/>
              </w:rPr>
            </w:pPr>
            <w:r w:rsidRPr="002B5F1A">
              <w:rPr>
                <w:sz w:val="14"/>
                <w:szCs w:val="14"/>
                <w:cs/>
                <w:lang w:val="en-GB"/>
              </w:rPr>
              <w:t xml:space="preserve">             -</w:t>
            </w:r>
          </w:p>
        </w:tc>
        <w:tc>
          <w:tcPr>
            <w:tcW w:w="1134" w:type="dxa"/>
            <w:vAlign w:val="bottom"/>
          </w:tcPr>
          <w:p w14:paraId="7C625836" w14:textId="1D0F2098" w:rsidR="001A23C0" w:rsidRPr="002B5F1A" w:rsidRDefault="001A23C0" w:rsidP="00EE068A">
            <w:pPr>
              <w:pBdr>
                <w:bottom w:val="single" w:sz="4" w:space="1" w:color="auto"/>
              </w:pBdr>
              <w:spacing w:line="360" w:lineRule="auto"/>
              <w:ind w:right="-36"/>
              <w:jc w:val="right"/>
              <w:rPr>
                <w:rFonts w:cs="Arial"/>
                <w:sz w:val="14"/>
                <w:szCs w:val="14"/>
                <w:lang w:val="en-GB"/>
              </w:rPr>
            </w:pPr>
            <w:r w:rsidRPr="002B5F1A">
              <w:rPr>
                <w:rFonts w:cs="Arial"/>
                <w:sz w:val="14"/>
                <w:szCs w:val="14"/>
                <w:lang w:val="en-GB"/>
              </w:rPr>
              <w:t xml:space="preserve">12,000 </w:t>
            </w:r>
          </w:p>
        </w:tc>
        <w:tc>
          <w:tcPr>
            <w:tcW w:w="1134" w:type="dxa"/>
            <w:vAlign w:val="bottom"/>
          </w:tcPr>
          <w:p w14:paraId="63DF075A" w14:textId="1813FFEA" w:rsidR="001A23C0" w:rsidRPr="002B5F1A" w:rsidRDefault="001A23C0" w:rsidP="00EE068A">
            <w:pPr>
              <w:pBdr>
                <w:bottom w:val="single" w:sz="4" w:space="1" w:color="auto"/>
              </w:pBdr>
              <w:spacing w:line="360" w:lineRule="auto"/>
              <w:ind w:right="-36"/>
              <w:jc w:val="right"/>
              <w:rPr>
                <w:rFonts w:cs="Arial"/>
                <w:sz w:val="14"/>
                <w:szCs w:val="14"/>
                <w:lang w:val="en-GB"/>
              </w:rPr>
            </w:pPr>
            <w:r w:rsidRPr="002B5F1A">
              <w:rPr>
                <w:sz w:val="14"/>
                <w:szCs w:val="14"/>
                <w:cs/>
                <w:lang w:val="en-GB"/>
              </w:rPr>
              <w:t>(</w:t>
            </w:r>
            <w:r w:rsidRPr="002B5F1A">
              <w:rPr>
                <w:rFonts w:cs="Arial"/>
                <w:sz w:val="14"/>
                <w:szCs w:val="14"/>
                <w:lang w:val="en-GB"/>
              </w:rPr>
              <w:t>12,000</w:t>
            </w:r>
            <w:r w:rsidRPr="002B5F1A">
              <w:rPr>
                <w:sz w:val="14"/>
                <w:szCs w:val="14"/>
                <w:cs/>
                <w:lang w:val="en-GB"/>
              </w:rPr>
              <w:t>)</w:t>
            </w:r>
          </w:p>
        </w:tc>
        <w:tc>
          <w:tcPr>
            <w:tcW w:w="1026" w:type="dxa"/>
            <w:vAlign w:val="bottom"/>
          </w:tcPr>
          <w:p w14:paraId="7E29EBB9" w14:textId="00849AD5" w:rsidR="001A23C0" w:rsidRPr="002B5F1A" w:rsidRDefault="001A23C0" w:rsidP="00EE068A">
            <w:pPr>
              <w:pBdr>
                <w:bottom w:val="single" w:sz="4" w:space="1" w:color="auto"/>
              </w:pBdr>
              <w:spacing w:line="360" w:lineRule="auto"/>
              <w:ind w:right="-36"/>
              <w:jc w:val="center"/>
              <w:rPr>
                <w:rFonts w:cs="Arial"/>
                <w:sz w:val="14"/>
                <w:szCs w:val="14"/>
                <w:lang w:val="en-GB"/>
              </w:rPr>
            </w:pPr>
            <w:r w:rsidRPr="002B5F1A">
              <w:rPr>
                <w:sz w:val="14"/>
                <w:szCs w:val="14"/>
                <w:cs/>
                <w:lang w:val="en-GB"/>
              </w:rPr>
              <w:t xml:space="preserve">             -</w:t>
            </w:r>
          </w:p>
        </w:tc>
        <w:tc>
          <w:tcPr>
            <w:tcW w:w="1004" w:type="dxa"/>
            <w:vAlign w:val="bottom"/>
          </w:tcPr>
          <w:p w14:paraId="294504DB" w14:textId="4D8094EA" w:rsidR="001A23C0" w:rsidRPr="002B5F1A" w:rsidRDefault="001A23C0" w:rsidP="00EE068A">
            <w:pPr>
              <w:pBdr>
                <w:bottom w:val="single" w:sz="4" w:space="1" w:color="auto"/>
              </w:pBdr>
              <w:spacing w:line="360" w:lineRule="auto"/>
              <w:ind w:right="-36"/>
              <w:jc w:val="center"/>
              <w:rPr>
                <w:rFonts w:cs="Arial"/>
                <w:sz w:val="14"/>
                <w:szCs w:val="14"/>
                <w:cs/>
                <w:lang w:val="en-GB"/>
              </w:rPr>
            </w:pPr>
            <w:r w:rsidRPr="002B5F1A">
              <w:rPr>
                <w:sz w:val="14"/>
                <w:szCs w:val="14"/>
                <w:cs/>
                <w:lang w:val="en-GB"/>
              </w:rPr>
              <w:t xml:space="preserve">             -</w:t>
            </w:r>
          </w:p>
        </w:tc>
        <w:tc>
          <w:tcPr>
            <w:tcW w:w="1140" w:type="dxa"/>
            <w:vAlign w:val="bottom"/>
          </w:tcPr>
          <w:p w14:paraId="57D807B8" w14:textId="49BDA132" w:rsidR="001A23C0" w:rsidRPr="002B5F1A" w:rsidRDefault="001A23C0" w:rsidP="00EE068A">
            <w:pPr>
              <w:pBdr>
                <w:bottom w:val="single" w:sz="4" w:space="1" w:color="auto"/>
              </w:pBdr>
              <w:spacing w:line="360" w:lineRule="auto"/>
              <w:ind w:right="-36"/>
              <w:jc w:val="center"/>
              <w:rPr>
                <w:rFonts w:cs="Arial"/>
                <w:sz w:val="14"/>
                <w:szCs w:val="14"/>
                <w:lang w:val="en-GB"/>
              </w:rPr>
            </w:pPr>
            <w:r w:rsidRPr="002B5F1A">
              <w:rPr>
                <w:sz w:val="14"/>
                <w:szCs w:val="14"/>
                <w:cs/>
                <w:lang w:val="en-GB"/>
              </w:rPr>
              <w:t xml:space="preserve">             -</w:t>
            </w:r>
          </w:p>
        </w:tc>
      </w:tr>
      <w:tr w:rsidR="001A23C0" w:rsidRPr="00694958" w14:paraId="35738C03" w14:textId="77777777" w:rsidTr="00C961F8">
        <w:trPr>
          <w:cantSplit/>
        </w:trPr>
        <w:tc>
          <w:tcPr>
            <w:tcW w:w="2475" w:type="dxa"/>
            <w:vAlign w:val="bottom"/>
          </w:tcPr>
          <w:p w14:paraId="7DAA62A2" w14:textId="13DC39CC" w:rsidR="001A23C0" w:rsidRPr="002B5F1A" w:rsidRDefault="001A23C0" w:rsidP="001A23C0">
            <w:pPr>
              <w:spacing w:line="360" w:lineRule="auto"/>
              <w:ind w:right="-36"/>
              <w:rPr>
                <w:rFonts w:cs="Arial"/>
                <w:sz w:val="14"/>
                <w:szCs w:val="14"/>
                <w:lang w:val="en-GB"/>
              </w:rPr>
            </w:pPr>
            <w:r w:rsidRPr="002B5F1A">
              <w:rPr>
                <w:rFonts w:cs="Arial"/>
                <w:sz w:val="14"/>
                <w:szCs w:val="14"/>
                <w:lang w:val="en-GB"/>
              </w:rPr>
              <w:t>31 December 2016</w:t>
            </w:r>
          </w:p>
        </w:tc>
        <w:tc>
          <w:tcPr>
            <w:tcW w:w="1134" w:type="dxa"/>
            <w:vAlign w:val="center"/>
          </w:tcPr>
          <w:p w14:paraId="0C96EEFE" w14:textId="7C440D64" w:rsidR="001A23C0" w:rsidRPr="002B5F1A" w:rsidRDefault="001A23C0" w:rsidP="001A23C0">
            <w:pPr>
              <w:spacing w:line="360" w:lineRule="auto"/>
              <w:ind w:right="-36"/>
              <w:jc w:val="right"/>
              <w:rPr>
                <w:rFonts w:cs="Arial"/>
                <w:sz w:val="14"/>
                <w:szCs w:val="14"/>
                <w:lang w:val="en-GB"/>
              </w:rPr>
            </w:pPr>
            <w:r w:rsidRPr="002B5F1A">
              <w:rPr>
                <w:rFonts w:cs="Arial"/>
                <w:sz w:val="14"/>
                <w:szCs w:val="14"/>
                <w:lang w:val="en-GB"/>
              </w:rPr>
              <w:t>118</w:t>
            </w:r>
          </w:p>
        </w:tc>
        <w:tc>
          <w:tcPr>
            <w:tcW w:w="1134" w:type="dxa"/>
            <w:vAlign w:val="center"/>
          </w:tcPr>
          <w:p w14:paraId="155B4FC8" w14:textId="1F925EF2" w:rsidR="001A23C0" w:rsidRPr="002B5F1A" w:rsidRDefault="001A23C0" w:rsidP="001A23C0">
            <w:pPr>
              <w:spacing w:line="360" w:lineRule="auto"/>
              <w:ind w:right="-36"/>
              <w:jc w:val="right"/>
              <w:rPr>
                <w:rFonts w:cs="Arial"/>
                <w:sz w:val="14"/>
                <w:szCs w:val="14"/>
                <w:lang w:val="en-GB"/>
              </w:rPr>
            </w:pPr>
            <w:r w:rsidRPr="002B5F1A">
              <w:rPr>
                <w:rFonts w:cs="Arial"/>
                <w:sz w:val="14"/>
                <w:szCs w:val="14"/>
                <w:lang w:val="en-GB"/>
              </w:rPr>
              <w:t>159,100</w:t>
            </w:r>
          </w:p>
        </w:tc>
        <w:tc>
          <w:tcPr>
            <w:tcW w:w="1134" w:type="dxa"/>
            <w:vAlign w:val="center"/>
          </w:tcPr>
          <w:p w14:paraId="6B106666" w14:textId="3F0ED267" w:rsidR="001A23C0" w:rsidRPr="002B5F1A" w:rsidRDefault="001A23C0" w:rsidP="001A23C0">
            <w:pPr>
              <w:spacing w:line="360" w:lineRule="auto"/>
              <w:ind w:right="-36"/>
              <w:jc w:val="right"/>
              <w:rPr>
                <w:rFonts w:cs="Arial"/>
                <w:sz w:val="14"/>
                <w:szCs w:val="14"/>
                <w:lang w:val="en-GB"/>
              </w:rPr>
            </w:pPr>
            <w:r w:rsidRPr="002B5F1A">
              <w:rPr>
                <w:rFonts w:cs="Arial"/>
                <w:sz w:val="14"/>
                <w:szCs w:val="14"/>
                <w:lang w:val="en-GB"/>
              </w:rPr>
              <w:t>149,800</w:t>
            </w:r>
          </w:p>
        </w:tc>
        <w:tc>
          <w:tcPr>
            <w:tcW w:w="1026" w:type="dxa"/>
            <w:vAlign w:val="center"/>
          </w:tcPr>
          <w:p w14:paraId="6F35407A" w14:textId="468197F0" w:rsidR="001A23C0" w:rsidRPr="002B5F1A" w:rsidRDefault="001A23C0" w:rsidP="001A23C0">
            <w:pPr>
              <w:spacing w:line="360" w:lineRule="auto"/>
              <w:ind w:right="-36"/>
              <w:jc w:val="right"/>
              <w:rPr>
                <w:rFonts w:cs="Arial"/>
                <w:sz w:val="14"/>
                <w:szCs w:val="14"/>
                <w:lang w:val="en-GB"/>
              </w:rPr>
            </w:pPr>
            <w:r w:rsidRPr="002B5F1A">
              <w:rPr>
                <w:rFonts w:cs="Arial"/>
                <w:sz w:val="14"/>
                <w:szCs w:val="14"/>
                <w:lang w:val="en-GB"/>
              </w:rPr>
              <w:t>116,669</w:t>
            </w:r>
          </w:p>
        </w:tc>
        <w:tc>
          <w:tcPr>
            <w:tcW w:w="1004" w:type="dxa"/>
            <w:vAlign w:val="bottom"/>
          </w:tcPr>
          <w:p w14:paraId="68F77809" w14:textId="6A0D911A" w:rsidR="001A23C0" w:rsidRPr="002B5F1A" w:rsidRDefault="001A23C0" w:rsidP="001A23C0">
            <w:pPr>
              <w:spacing w:line="360" w:lineRule="auto"/>
              <w:ind w:right="-36"/>
              <w:jc w:val="center"/>
              <w:rPr>
                <w:rFonts w:cs="Arial"/>
                <w:sz w:val="14"/>
                <w:szCs w:val="14"/>
                <w:lang w:val="en-GB"/>
              </w:rPr>
            </w:pPr>
            <w:r w:rsidRPr="002B5F1A">
              <w:rPr>
                <w:sz w:val="14"/>
                <w:szCs w:val="14"/>
                <w:cs/>
                <w:lang w:val="en-GB"/>
              </w:rPr>
              <w:t xml:space="preserve">             -</w:t>
            </w:r>
          </w:p>
        </w:tc>
        <w:tc>
          <w:tcPr>
            <w:tcW w:w="1140" w:type="dxa"/>
            <w:vAlign w:val="center"/>
          </w:tcPr>
          <w:p w14:paraId="78C4EAE0" w14:textId="6A007BB7" w:rsidR="001A23C0" w:rsidRPr="002B5F1A" w:rsidRDefault="001A23C0" w:rsidP="001A23C0">
            <w:pPr>
              <w:spacing w:line="360" w:lineRule="auto"/>
              <w:ind w:right="-36"/>
              <w:jc w:val="right"/>
              <w:rPr>
                <w:rFonts w:cs="Arial"/>
                <w:sz w:val="14"/>
                <w:szCs w:val="14"/>
                <w:lang w:val="en-GB"/>
              </w:rPr>
            </w:pPr>
            <w:r w:rsidRPr="002B5F1A">
              <w:rPr>
                <w:rFonts w:cs="Arial"/>
                <w:sz w:val="14"/>
                <w:szCs w:val="14"/>
                <w:lang w:val="en-GB"/>
              </w:rPr>
              <w:t>425,687</w:t>
            </w:r>
          </w:p>
        </w:tc>
      </w:tr>
      <w:tr w:rsidR="001A23C0" w:rsidRPr="00694958" w14:paraId="442C24C5" w14:textId="77777777" w:rsidTr="00C961F8">
        <w:trPr>
          <w:cantSplit/>
        </w:trPr>
        <w:tc>
          <w:tcPr>
            <w:tcW w:w="2475" w:type="dxa"/>
            <w:vAlign w:val="bottom"/>
          </w:tcPr>
          <w:p w14:paraId="2CCF13A7" w14:textId="77777777" w:rsidR="001A23C0" w:rsidRPr="002B5F1A" w:rsidRDefault="001A23C0" w:rsidP="001A23C0">
            <w:pPr>
              <w:spacing w:line="360" w:lineRule="auto"/>
              <w:ind w:right="-36"/>
              <w:rPr>
                <w:rFonts w:cs="Arial"/>
                <w:sz w:val="14"/>
                <w:szCs w:val="14"/>
                <w:lang w:val="en-GB"/>
              </w:rPr>
            </w:pPr>
            <w:r w:rsidRPr="002B5F1A">
              <w:rPr>
                <w:rFonts w:cs="Arial"/>
                <w:sz w:val="14"/>
                <w:szCs w:val="14"/>
                <w:lang w:val="en-GB"/>
              </w:rPr>
              <w:t>Depreciation for the year</w:t>
            </w:r>
          </w:p>
        </w:tc>
        <w:tc>
          <w:tcPr>
            <w:tcW w:w="1134" w:type="dxa"/>
            <w:vAlign w:val="bottom"/>
          </w:tcPr>
          <w:p w14:paraId="1F31A8DD" w14:textId="2F9712FE" w:rsidR="001A23C0" w:rsidRPr="00C10241" w:rsidRDefault="001A23C0" w:rsidP="001A23C0">
            <w:pPr>
              <w:spacing w:line="360" w:lineRule="auto"/>
              <w:ind w:right="-36"/>
              <w:jc w:val="right"/>
              <w:rPr>
                <w:rFonts w:cs="Arial"/>
                <w:sz w:val="14"/>
                <w:szCs w:val="14"/>
                <w:lang w:val="en-GB"/>
              </w:rPr>
            </w:pPr>
            <w:r w:rsidRPr="00C10241">
              <w:rPr>
                <w:rFonts w:cs="Arial"/>
                <w:sz w:val="14"/>
                <w:szCs w:val="14"/>
                <w:lang w:val="en-GB"/>
              </w:rPr>
              <w:t>112</w:t>
            </w:r>
          </w:p>
        </w:tc>
        <w:tc>
          <w:tcPr>
            <w:tcW w:w="1134" w:type="dxa"/>
            <w:vAlign w:val="bottom"/>
          </w:tcPr>
          <w:p w14:paraId="4F27ECCB" w14:textId="354D49CA" w:rsidR="001A23C0" w:rsidRPr="00C10241" w:rsidRDefault="001A23C0" w:rsidP="001A23C0">
            <w:pPr>
              <w:spacing w:line="360" w:lineRule="auto"/>
              <w:ind w:right="-36"/>
              <w:jc w:val="right"/>
              <w:rPr>
                <w:rFonts w:cs="Arial"/>
                <w:sz w:val="14"/>
                <w:szCs w:val="14"/>
                <w:lang w:val="en-GB"/>
              </w:rPr>
            </w:pPr>
            <w:r w:rsidRPr="00C10241">
              <w:rPr>
                <w:rFonts w:cs="Arial"/>
                <w:sz w:val="14"/>
                <w:szCs w:val="14"/>
                <w:lang w:val="en-GB"/>
              </w:rPr>
              <w:t>10,</w:t>
            </w:r>
            <w:r w:rsidR="002B5F1A" w:rsidRPr="00C10241">
              <w:rPr>
                <w:rFonts w:cs="Arial"/>
                <w:sz w:val="14"/>
                <w:szCs w:val="14"/>
                <w:lang w:val="en-GB"/>
              </w:rPr>
              <w:t>928</w:t>
            </w:r>
          </w:p>
        </w:tc>
        <w:tc>
          <w:tcPr>
            <w:tcW w:w="1134" w:type="dxa"/>
            <w:vAlign w:val="bottom"/>
          </w:tcPr>
          <w:p w14:paraId="49B3FEAA" w14:textId="210785E8" w:rsidR="001A23C0" w:rsidRPr="00C10241" w:rsidRDefault="001A23C0" w:rsidP="001A23C0">
            <w:pPr>
              <w:spacing w:line="360" w:lineRule="auto"/>
              <w:ind w:right="-36"/>
              <w:jc w:val="right"/>
              <w:rPr>
                <w:rFonts w:cs="Arial"/>
                <w:sz w:val="14"/>
                <w:szCs w:val="14"/>
                <w:lang w:val="en-GB"/>
              </w:rPr>
            </w:pPr>
            <w:r w:rsidRPr="00C10241">
              <w:rPr>
                <w:rFonts w:cs="Arial"/>
                <w:sz w:val="14"/>
                <w:szCs w:val="14"/>
                <w:lang w:val="en-GB"/>
              </w:rPr>
              <w:t>4,</w:t>
            </w:r>
            <w:r w:rsidR="002B5F1A" w:rsidRPr="00C10241">
              <w:rPr>
                <w:rFonts w:cs="Arial"/>
                <w:sz w:val="14"/>
                <w:szCs w:val="14"/>
                <w:lang w:val="en-GB"/>
              </w:rPr>
              <w:t>80</w:t>
            </w:r>
            <w:r w:rsidR="00C10241" w:rsidRPr="00EE068A">
              <w:rPr>
                <w:rFonts w:cs="Arial"/>
                <w:sz w:val="14"/>
                <w:szCs w:val="14"/>
                <w:lang w:val="en-GB"/>
              </w:rPr>
              <w:t>6</w:t>
            </w:r>
          </w:p>
        </w:tc>
        <w:tc>
          <w:tcPr>
            <w:tcW w:w="1026" w:type="dxa"/>
            <w:vAlign w:val="bottom"/>
          </w:tcPr>
          <w:p w14:paraId="193D8E36" w14:textId="3028AAEF" w:rsidR="001A23C0" w:rsidRPr="00C10241" w:rsidRDefault="001A23C0" w:rsidP="001A23C0">
            <w:pPr>
              <w:spacing w:line="360" w:lineRule="auto"/>
              <w:ind w:right="-36"/>
              <w:jc w:val="right"/>
              <w:rPr>
                <w:rFonts w:cs="Arial"/>
                <w:sz w:val="14"/>
                <w:szCs w:val="14"/>
                <w:lang w:val="en-GB"/>
              </w:rPr>
            </w:pPr>
            <w:r w:rsidRPr="00C10241">
              <w:rPr>
                <w:rFonts w:cs="Arial"/>
                <w:sz w:val="14"/>
                <w:szCs w:val="14"/>
                <w:lang w:val="en-GB"/>
              </w:rPr>
              <w:t>22,</w:t>
            </w:r>
            <w:r w:rsidR="002B5F1A" w:rsidRPr="00C10241">
              <w:rPr>
                <w:rFonts w:cs="Arial"/>
                <w:sz w:val="14"/>
                <w:szCs w:val="14"/>
                <w:lang w:val="en-GB"/>
              </w:rPr>
              <w:t>676</w:t>
            </w:r>
          </w:p>
        </w:tc>
        <w:tc>
          <w:tcPr>
            <w:tcW w:w="1004" w:type="dxa"/>
            <w:vAlign w:val="bottom"/>
          </w:tcPr>
          <w:p w14:paraId="698567E9" w14:textId="7B53BAC3" w:rsidR="001A23C0" w:rsidRPr="00C10241" w:rsidRDefault="001A23C0" w:rsidP="001A23C0">
            <w:pPr>
              <w:spacing w:line="360" w:lineRule="auto"/>
              <w:ind w:right="-36"/>
              <w:jc w:val="center"/>
              <w:rPr>
                <w:rFonts w:cs="Arial"/>
                <w:sz w:val="14"/>
                <w:szCs w:val="14"/>
                <w:lang w:val="en-GB"/>
              </w:rPr>
            </w:pPr>
            <w:r w:rsidRPr="00C10241">
              <w:rPr>
                <w:sz w:val="14"/>
                <w:szCs w:val="14"/>
                <w:cs/>
                <w:lang w:val="en-GB"/>
              </w:rPr>
              <w:t xml:space="preserve">             -</w:t>
            </w:r>
          </w:p>
        </w:tc>
        <w:tc>
          <w:tcPr>
            <w:tcW w:w="1140" w:type="dxa"/>
            <w:vAlign w:val="bottom"/>
          </w:tcPr>
          <w:p w14:paraId="3DF03B9F" w14:textId="38A8D678" w:rsidR="001A23C0" w:rsidRPr="00C10241" w:rsidRDefault="001A23C0" w:rsidP="001A23C0">
            <w:pPr>
              <w:spacing w:line="360" w:lineRule="auto"/>
              <w:ind w:right="-36"/>
              <w:jc w:val="right"/>
              <w:rPr>
                <w:rFonts w:cs="Arial"/>
                <w:sz w:val="14"/>
                <w:szCs w:val="14"/>
                <w:lang w:val="en-GB"/>
              </w:rPr>
            </w:pPr>
            <w:r w:rsidRPr="00C10241">
              <w:rPr>
                <w:rFonts w:cs="Arial"/>
                <w:sz w:val="14"/>
                <w:szCs w:val="14"/>
                <w:lang w:val="en-GB"/>
              </w:rPr>
              <w:t>38,</w:t>
            </w:r>
            <w:r w:rsidR="002B5F1A" w:rsidRPr="00C10241">
              <w:rPr>
                <w:rFonts w:cs="Arial"/>
                <w:sz w:val="14"/>
                <w:szCs w:val="14"/>
                <w:lang w:val="en-GB"/>
              </w:rPr>
              <w:t>52</w:t>
            </w:r>
            <w:r w:rsidR="00C10241" w:rsidRPr="00EE068A">
              <w:rPr>
                <w:rFonts w:cs="Arial"/>
                <w:sz w:val="14"/>
                <w:szCs w:val="14"/>
                <w:lang w:val="en-GB"/>
              </w:rPr>
              <w:t>2</w:t>
            </w:r>
          </w:p>
        </w:tc>
      </w:tr>
      <w:tr w:rsidR="00F9176A" w:rsidRPr="00694958" w14:paraId="6816A5D6" w14:textId="77777777" w:rsidTr="00C961F8">
        <w:trPr>
          <w:cantSplit/>
        </w:trPr>
        <w:tc>
          <w:tcPr>
            <w:tcW w:w="2475" w:type="dxa"/>
            <w:vAlign w:val="bottom"/>
          </w:tcPr>
          <w:p w14:paraId="17F364A2" w14:textId="7174CD4B" w:rsidR="00F9176A" w:rsidRPr="002B5F1A" w:rsidRDefault="00F9176A" w:rsidP="00EE068A">
            <w:pPr>
              <w:spacing w:line="360" w:lineRule="auto"/>
              <w:ind w:left="144" w:right="-36" w:hanging="144"/>
              <w:rPr>
                <w:rFonts w:cs="Arial"/>
                <w:sz w:val="14"/>
                <w:szCs w:val="14"/>
                <w:lang w:val="en-GB"/>
              </w:rPr>
            </w:pPr>
            <w:r w:rsidRPr="002B5F1A">
              <w:rPr>
                <w:rFonts w:cs="Arial"/>
                <w:sz w:val="14"/>
                <w:szCs w:val="14"/>
                <w:lang w:val="en-GB"/>
              </w:rPr>
              <w:t>Accumulate depreciation for disposals and write</w:t>
            </w:r>
            <w:r w:rsidRPr="002B5F1A">
              <w:rPr>
                <w:sz w:val="14"/>
                <w:szCs w:val="14"/>
                <w:cs/>
                <w:lang w:val="en-GB"/>
              </w:rPr>
              <w:t>-</w:t>
            </w:r>
            <w:r w:rsidRPr="002B5F1A">
              <w:rPr>
                <w:rFonts w:cs="Arial"/>
                <w:sz w:val="14"/>
                <w:szCs w:val="14"/>
                <w:lang w:val="en-GB"/>
              </w:rPr>
              <w:t>off</w:t>
            </w:r>
          </w:p>
        </w:tc>
        <w:tc>
          <w:tcPr>
            <w:tcW w:w="1134" w:type="dxa"/>
            <w:vAlign w:val="bottom"/>
          </w:tcPr>
          <w:p w14:paraId="6F685285" w14:textId="2896DA92" w:rsidR="00F9176A" w:rsidRPr="00C10241" w:rsidRDefault="00F9176A" w:rsidP="00F9176A">
            <w:pPr>
              <w:spacing w:line="360" w:lineRule="auto"/>
              <w:ind w:right="-36"/>
              <w:jc w:val="center"/>
              <w:rPr>
                <w:rFonts w:cs="Arial"/>
                <w:sz w:val="14"/>
                <w:szCs w:val="14"/>
                <w:lang w:val="en-GB"/>
              </w:rPr>
            </w:pPr>
            <w:r w:rsidRPr="00C10241">
              <w:rPr>
                <w:sz w:val="14"/>
                <w:szCs w:val="14"/>
                <w:cs/>
                <w:lang w:val="en-GB"/>
              </w:rPr>
              <w:t xml:space="preserve">             -</w:t>
            </w:r>
          </w:p>
        </w:tc>
        <w:tc>
          <w:tcPr>
            <w:tcW w:w="1134" w:type="dxa"/>
            <w:vAlign w:val="bottom"/>
          </w:tcPr>
          <w:p w14:paraId="1032B6F3" w14:textId="6EBA4BFA" w:rsidR="00F9176A" w:rsidRPr="00C10241" w:rsidRDefault="00F9176A" w:rsidP="00F9176A">
            <w:pPr>
              <w:spacing w:line="360" w:lineRule="auto"/>
              <w:ind w:right="-36"/>
              <w:jc w:val="center"/>
              <w:rPr>
                <w:rFonts w:cs="Arial"/>
                <w:sz w:val="14"/>
                <w:szCs w:val="14"/>
                <w:lang w:val="en-GB"/>
              </w:rPr>
            </w:pPr>
            <w:r w:rsidRPr="00C10241">
              <w:rPr>
                <w:sz w:val="14"/>
                <w:szCs w:val="14"/>
                <w:cs/>
                <w:lang w:val="en-GB"/>
              </w:rPr>
              <w:t xml:space="preserve">             -</w:t>
            </w:r>
          </w:p>
        </w:tc>
        <w:tc>
          <w:tcPr>
            <w:tcW w:w="1134" w:type="dxa"/>
            <w:vAlign w:val="bottom"/>
          </w:tcPr>
          <w:p w14:paraId="04A13ADC" w14:textId="4038947B" w:rsidR="00F9176A" w:rsidRPr="00C10241" w:rsidRDefault="00F9176A" w:rsidP="00F9176A">
            <w:pPr>
              <w:spacing w:line="360" w:lineRule="auto"/>
              <w:ind w:right="-36"/>
              <w:jc w:val="right"/>
              <w:rPr>
                <w:rFonts w:cs="Arial"/>
                <w:sz w:val="14"/>
                <w:szCs w:val="14"/>
                <w:lang w:val="en-GB"/>
              </w:rPr>
            </w:pPr>
            <w:r w:rsidRPr="00C10241">
              <w:rPr>
                <w:sz w:val="14"/>
                <w:szCs w:val="14"/>
                <w:cs/>
                <w:lang w:val="en-GB"/>
              </w:rPr>
              <w:t>(</w:t>
            </w:r>
            <w:r w:rsidRPr="00C10241">
              <w:rPr>
                <w:rFonts w:cs="Arial"/>
                <w:sz w:val="14"/>
                <w:szCs w:val="14"/>
                <w:lang w:val="en-GB"/>
              </w:rPr>
              <w:t>2,39</w:t>
            </w:r>
            <w:r w:rsidR="00C10241" w:rsidRPr="00C10241">
              <w:rPr>
                <w:rFonts w:cs="Arial"/>
                <w:sz w:val="14"/>
                <w:szCs w:val="14"/>
                <w:lang w:val="en-GB"/>
              </w:rPr>
              <w:t>7</w:t>
            </w:r>
            <w:r w:rsidRPr="00C10241">
              <w:rPr>
                <w:sz w:val="14"/>
                <w:szCs w:val="14"/>
                <w:cs/>
                <w:lang w:val="en-GB"/>
              </w:rPr>
              <w:t>)</w:t>
            </w:r>
          </w:p>
        </w:tc>
        <w:tc>
          <w:tcPr>
            <w:tcW w:w="1026" w:type="dxa"/>
            <w:vAlign w:val="bottom"/>
          </w:tcPr>
          <w:p w14:paraId="385BAE56" w14:textId="551BBA62" w:rsidR="00F9176A" w:rsidRPr="00C10241" w:rsidRDefault="00F9176A" w:rsidP="00F9176A">
            <w:pPr>
              <w:spacing w:line="360" w:lineRule="auto"/>
              <w:ind w:right="-36"/>
              <w:jc w:val="right"/>
              <w:rPr>
                <w:rFonts w:cs="Arial"/>
                <w:sz w:val="14"/>
                <w:szCs w:val="14"/>
                <w:lang w:val="en-GB"/>
              </w:rPr>
            </w:pPr>
            <w:r w:rsidRPr="00C10241">
              <w:rPr>
                <w:sz w:val="14"/>
                <w:szCs w:val="14"/>
                <w:cs/>
                <w:lang w:val="en-GB"/>
              </w:rPr>
              <w:t>(</w:t>
            </w:r>
            <w:r w:rsidRPr="00C10241">
              <w:rPr>
                <w:rFonts w:cs="Arial"/>
                <w:sz w:val="14"/>
                <w:szCs w:val="14"/>
                <w:lang w:val="en-GB"/>
              </w:rPr>
              <w:t>7,463</w:t>
            </w:r>
            <w:r w:rsidRPr="00C10241">
              <w:rPr>
                <w:sz w:val="14"/>
                <w:szCs w:val="14"/>
                <w:cs/>
                <w:lang w:val="en-GB"/>
              </w:rPr>
              <w:t>)</w:t>
            </w:r>
          </w:p>
        </w:tc>
        <w:tc>
          <w:tcPr>
            <w:tcW w:w="1004" w:type="dxa"/>
            <w:vAlign w:val="bottom"/>
          </w:tcPr>
          <w:p w14:paraId="303BFDB9" w14:textId="23CA1CA4" w:rsidR="00F9176A" w:rsidRPr="00C10241" w:rsidRDefault="00F9176A" w:rsidP="00F9176A">
            <w:pPr>
              <w:spacing w:line="360" w:lineRule="auto"/>
              <w:ind w:right="-36"/>
              <w:jc w:val="center"/>
              <w:rPr>
                <w:rFonts w:cs="Arial"/>
                <w:sz w:val="14"/>
                <w:szCs w:val="14"/>
                <w:lang w:val="en-GB"/>
              </w:rPr>
            </w:pPr>
            <w:r w:rsidRPr="00C10241">
              <w:rPr>
                <w:sz w:val="14"/>
                <w:szCs w:val="14"/>
                <w:cs/>
                <w:lang w:val="en-GB"/>
              </w:rPr>
              <w:t xml:space="preserve">             -</w:t>
            </w:r>
          </w:p>
        </w:tc>
        <w:tc>
          <w:tcPr>
            <w:tcW w:w="1140" w:type="dxa"/>
            <w:vAlign w:val="bottom"/>
          </w:tcPr>
          <w:p w14:paraId="08816BF1" w14:textId="55A5192F" w:rsidR="00F9176A" w:rsidRPr="00C10241" w:rsidRDefault="00F9176A" w:rsidP="00F9176A">
            <w:pPr>
              <w:spacing w:line="360" w:lineRule="auto"/>
              <w:ind w:right="-36"/>
              <w:jc w:val="right"/>
              <w:rPr>
                <w:rFonts w:cs="Arial"/>
                <w:sz w:val="14"/>
                <w:szCs w:val="14"/>
                <w:lang w:val="en-GB"/>
              </w:rPr>
            </w:pPr>
            <w:r w:rsidRPr="00C10241">
              <w:rPr>
                <w:sz w:val="14"/>
                <w:szCs w:val="14"/>
                <w:cs/>
                <w:lang w:val="en-GB"/>
              </w:rPr>
              <w:t>(</w:t>
            </w:r>
            <w:r w:rsidRPr="00C10241">
              <w:rPr>
                <w:rFonts w:cs="Arial"/>
                <w:sz w:val="14"/>
                <w:szCs w:val="14"/>
                <w:lang w:val="en-GB"/>
              </w:rPr>
              <w:t>9,86</w:t>
            </w:r>
            <w:r w:rsidR="00C10241" w:rsidRPr="00C10241">
              <w:rPr>
                <w:rFonts w:cs="Arial"/>
                <w:sz w:val="14"/>
                <w:szCs w:val="14"/>
                <w:lang w:val="en-GB"/>
              </w:rPr>
              <w:t>0</w:t>
            </w:r>
            <w:r w:rsidRPr="00C10241">
              <w:rPr>
                <w:sz w:val="14"/>
                <w:szCs w:val="14"/>
                <w:cs/>
                <w:lang w:val="en-GB"/>
              </w:rPr>
              <w:t>)</w:t>
            </w:r>
          </w:p>
        </w:tc>
      </w:tr>
      <w:tr w:rsidR="00F9176A" w:rsidRPr="00694958" w14:paraId="0DCF0F0E" w14:textId="77777777" w:rsidTr="00C961F8">
        <w:trPr>
          <w:cantSplit/>
        </w:trPr>
        <w:tc>
          <w:tcPr>
            <w:tcW w:w="2475" w:type="dxa"/>
            <w:vAlign w:val="bottom"/>
          </w:tcPr>
          <w:p w14:paraId="6C8B6385" w14:textId="443B4DB3" w:rsidR="00F9176A" w:rsidRPr="002B5F1A" w:rsidRDefault="00F9176A" w:rsidP="00F9176A">
            <w:pPr>
              <w:spacing w:line="360" w:lineRule="auto"/>
              <w:ind w:left="241" w:right="-36" w:hanging="241"/>
              <w:rPr>
                <w:rFonts w:cs="Arial"/>
                <w:sz w:val="14"/>
                <w:szCs w:val="14"/>
                <w:lang w:val="en-GB"/>
              </w:rPr>
            </w:pPr>
            <w:r w:rsidRPr="002B5F1A">
              <w:rPr>
                <w:rFonts w:cs="Arial"/>
                <w:sz w:val="14"/>
                <w:szCs w:val="14"/>
                <w:lang w:val="en-GB"/>
              </w:rPr>
              <w:t xml:space="preserve">Transfer in </w:t>
            </w:r>
            <w:r w:rsidRPr="002B5F1A">
              <w:rPr>
                <w:sz w:val="14"/>
                <w:szCs w:val="14"/>
                <w:cs/>
                <w:lang w:val="en-GB"/>
              </w:rPr>
              <w:t>/ (</w:t>
            </w:r>
            <w:r w:rsidRPr="002B5F1A">
              <w:rPr>
                <w:rFonts w:cs="Arial"/>
                <w:sz w:val="14"/>
                <w:szCs w:val="14"/>
                <w:lang w:val="en-GB"/>
              </w:rPr>
              <w:t>out</w:t>
            </w:r>
            <w:r w:rsidRPr="002B5F1A">
              <w:rPr>
                <w:sz w:val="14"/>
                <w:szCs w:val="14"/>
                <w:cs/>
                <w:lang w:val="en-GB"/>
              </w:rPr>
              <w:t>)</w:t>
            </w:r>
          </w:p>
        </w:tc>
        <w:tc>
          <w:tcPr>
            <w:tcW w:w="1134" w:type="dxa"/>
            <w:vAlign w:val="bottom"/>
          </w:tcPr>
          <w:p w14:paraId="3A75C9DF" w14:textId="387C23D9" w:rsidR="00F9176A" w:rsidRPr="002B5F1A" w:rsidRDefault="00F9176A" w:rsidP="00F9176A">
            <w:pPr>
              <w:pBdr>
                <w:bottom w:val="single" w:sz="4" w:space="1" w:color="auto"/>
              </w:pBdr>
              <w:spacing w:line="360" w:lineRule="auto"/>
              <w:ind w:right="-36"/>
              <w:jc w:val="center"/>
              <w:rPr>
                <w:rFonts w:cs="Arial"/>
                <w:sz w:val="14"/>
                <w:szCs w:val="14"/>
                <w:lang w:val="en-GB"/>
              </w:rPr>
            </w:pPr>
            <w:r w:rsidRPr="002B5F1A">
              <w:rPr>
                <w:sz w:val="14"/>
                <w:szCs w:val="14"/>
                <w:cs/>
                <w:lang w:val="en-GB"/>
              </w:rPr>
              <w:t xml:space="preserve">             -</w:t>
            </w:r>
          </w:p>
        </w:tc>
        <w:tc>
          <w:tcPr>
            <w:tcW w:w="1134" w:type="dxa"/>
            <w:vAlign w:val="bottom"/>
          </w:tcPr>
          <w:p w14:paraId="53CE40DC" w14:textId="68F01314" w:rsidR="00F9176A" w:rsidRPr="002B5F1A" w:rsidRDefault="00F9176A" w:rsidP="00F9176A">
            <w:pPr>
              <w:pBdr>
                <w:bottom w:val="single" w:sz="4" w:space="1" w:color="auto"/>
              </w:pBdr>
              <w:spacing w:line="360" w:lineRule="auto"/>
              <w:ind w:right="-36"/>
              <w:jc w:val="center"/>
              <w:rPr>
                <w:rFonts w:cs="Arial"/>
                <w:sz w:val="14"/>
                <w:szCs w:val="14"/>
                <w:lang w:val="en-GB"/>
              </w:rPr>
            </w:pPr>
            <w:r w:rsidRPr="002B5F1A">
              <w:rPr>
                <w:sz w:val="14"/>
                <w:szCs w:val="14"/>
                <w:cs/>
                <w:lang w:val="en-GB"/>
              </w:rPr>
              <w:t xml:space="preserve">             -</w:t>
            </w:r>
          </w:p>
        </w:tc>
        <w:tc>
          <w:tcPr>
            <w:tcW w:w="1134" w:type="dxa"/>
            <w:vAlign w:val="bottom"/>
          </w:tcPr>
          <w:p w14:paraId="2A9B1163" w14:textId="520CA2DB" w:rsidR="00F9176A" w:rsidRPr="002B5F1A" w:rsidRDefault="00F9176A" w:rsidP="00F9176A">
            <w:pPr>
              <w:pBdr>
                <w:bottom w:val="single" w:sz="4" w:space="1" w:color="auto"/>
              </w:pBdr>
              <w:spacing w:line="360" w:lineRule="auto"/>
              <w:ind w:right="-36"/>
              <w:jc w:val="right"/>
              <w:rPr>
                <w:rFonts w:cs="Arial"/>
                <w:sz w:val="14"/>
                <w:szCs w:val="14"/>
                <w:lang w:val="en-GB"/>
              </w:rPr>
            </w:pPr>
            <w:r w:rsidRPr="002B5F1A">
              <w:rPr>
                <w:rFonts w:cs="Arial"/>
                <w:sz w:val="14"/>
                <w:szCs w:val="14"/>
                <w:lang w:val="en-GB"/>
              </w:rPr>
              <w:t>6</w:t>
            </w:r>
          </w:p>
        </w:tc>
        <w:tc>
          <w:tcPr>
            <w:tcW w:w="1026" w:type="dxa"/>
            <w:vAlign w:val="bottom"/>
          </w:tcPr>
          <w:p w14:paraId="19F6D829" w14:textId="49D0871F" w:rsidR="00F9176A" w:rsidRPr="002B5F1A" w:rsidRDefault="00F9176A" w:rsidP="00F9176A">
            <w:pPr>
              <w:pBdr>
                <w:bottom w:val="single" w:sz="4" w:space="1" w:color="auto"/>
              </w:pBdr>
              <w:spacing w:line="360" w:lineRule="auto"/>
              <w:ind w:right="-36"/>
              <w:jc w:val="right"/>
              <w:rPr>
                <w:rFonts w:cs="Arial"/>
                <w:sz w:val="14"/>
                <w:szCs w:val="14"/>
                <w:lang w:val="en-GB"/>
              </w:rPr>
            </w:pPr>
            <w:r w:rsidRPr="002B5F1A">
              <w:rPr>
                <w:sz w:val="14"/>
                <w:szCs w:val="14"/>
                <w:cs/>
                <w:lang w:val="en-GB"/>
              </w:rPr>
              <w:t>(</w:t>
            </w:r>
            <w:r w:rsidRPr="002B5F1A">
              <w:rPr>
                <w:rFonts w:cs="Arial"/>
                <w:sz w:val="14"/>
                <w:szCs w:val="14"/>
                <w:lang w:val="en-GB"/>
              </w:rPr>
              <w:t>6</w:t>
            </w:r>
            <w:r w:rsidRPr="002B5F1A">
              <w:rPr>
                <w:sz w:val="14"/>
                <w:szCs w:val="14"/>
                <w:cs/>
                <w:lang w:val="en-GB"/>
              </w:rPr>
              <w:t>)</w:t>
            </w:r>
          </w:p>
        </w:tc>
        <w:tc>
          <w:tcPr>
            <w:tcW w:w="1004" w:type="dxa"/>
            <w:vAlign w:val="bottom"/>
          </w:tcPr>
          <w:p w14:paraId="2DCF6487" w14:textId="5F088282" w:rsidR="00F9176A" w:rsidRPr="002B5F1A" w:rsidRDefault="00F9176A" w:rsidP="00F9176A">
            <w:pPr>
              <w:pBdr>
                <w:bottom w:val="single" w:sz="4" w:space="1" w:color="auto"/>
              </w:pBdr>
              <w:spacing w:line="360" w:lineRule="auto"/>
              <w:ind w:right="-36"/>
              <w:jc w:val="center"/>
              <w:rPr>
                <w:rFonts w:cs="Arial"/>
                <w:sz w:val="14"/>
                <w:szCs w:val="14"/>
                <w:lang w:val="en-GB"/>
              </w:rPr>
            </w:pPr>
            <w:r w:rsidRPr="002B5F1A">
              <w:rPr>
                <w:sz w:val="14"/>
                <w:szCs w:val="14"/>
                <w:cs/>
                <w:lang w:val="en-GB"/>
              </w:rPr>
              <w:t xml:space="preserve">             -</w:t>
            </w:r>
          </w:p>
        </w:tc>
        <w:tc>
          <w:tcPr>
            <w:tcW w:w="1140" w:type="dxa"/>
            <w:vAlign w:val="bottom"/>
          </w:tcPr>
          <w:p w14:paraId="08505B66" w14:textId="2A771B72" w:rsidR="00F9176A" w:rsidRPr="002B5F1A" w:rsidRDefault="00F9176A" w:rsidP="00F9176A">
            <w:pPr>
              <w:pBdr>
                <w:bottom w:val="single" w:sz="4" w:space="1" w:color="auto"/>
              </w:pBdr>
              <w:spacing w:line="360" w:lineRule="auto"/>
              <w:ind w:right="-36"/>
              <w:jc w:val="center"/>
              <w:rPr>
                <w:rFonts w:cs="Arial"/>
                <w:sz w:val="14"/>
                <w:szCs w:val="14"/>
                <w:lang w:val="en-GB"/>
              </w:rPr>
            </w:pPr>
            <w:r w:rsidRPr="002B5F1A">
              <w:rPr>
                <w:sz w:val="14"/>
                <w:szCs w:val="14"/>
                <w:cs/>
                <w:lang w:val="en-GB"/>
              </w:rPr>
              <w:t xml:space="preserve">             -</w:t>
            </w:r>
          </w:p>
        </w:tc>
      </w:tr>
      <w:tr w:rsidR="001A23C0" w:rsidRPr="00694958" w14:paraId="4251F574" w14:textId="77777777" w:rsidTr="00C961F8">
        <w:trPr>
          <w:cantSplit/>
        </w:trPr>
        <w:tc>
          <w:tcPr>
            <w:tcW w:w="2475" w:type="dxa"/>
            <w:vAlign w:val="bottom"/>
          </w:tcPr>
          <w:p w14:paraId="5B814C00" w14:textId="32F6EA9E" w:rsidR="001A23C0" w:rsidRPr="002B5F1A" w:rsidRDefault="001A23C0" w:rsidP="001A23C0">
            <w:pPr>
              <w:spacing w:line="360" w:lineRule="auto"/>
              <w:ind w:right="-36"/>
              <w:rPr>
                <w:rFonts w:cs="Arial"/>
                <w:sz w:val="14"/>
                <w:szCs w:val="14"/>
                <w:lang w:val="en-GB"/>
              </w:rPr>
            </w:pPr>
            <w:r w:rsidRPr="002B5F1A">
              <w:rPr>
                <w:rFonts w:cs="Arial"/>
                <w:sz w:val="14"/>
                <w:szCs w:val="14"/>
                <w:lang w:val="en-GB"/>
              </w:rPr>
              <w:t>31 December 2017</w:t>
            </w:r>
          </w:p>
        </w:tc>
        <w:tc>
          <w:tcPr>
            <w:tcW w:w="1134" w:type="dxa"/>
            <w:vAlign w:val="center"/>
          </w:tcPr>
          <w:p w14:paraId="0A4D7385" w14:textId="3664BB42" w:rsidR="001A23C0" w:rsidRPr="002B5F1A" w:rsidRDefault="001A23C0" w:rsidP="001A23C0">
            <w:pPr>
              <w:pBdr>
                <w:bottom w:val="single" w:sz="4" w:space="1" w:color="auto"/>
              </w:pBdr>
              <w:spacing w:line="360" w:lineRule="auto"/>
              <w:ind w:right="-36"/>
              <w:jc w:val="right"/>
              <w:rPr>
                <w:rFonts w:cs="Arial"/>
                <w:sz w:val="14"/>
                <w:szCs w:val="14"/>
                <w:lang w:val="en-GB"/>
              </w:rPr>
            </w:pPr>
            <w:r w:rsidRPr="002B5F1A">
              <w:rPr>
                <w:rFonts w:cs="Arial"/>
                <w:sz w:val="14"/>
                <w:szCs w:val="14"/>
                <w:lang w:val="en-GB"/>
              </w:rPr>
              <w:t>230</w:t>
            </w:r>
          </w:p>
        </w:tc>
        <w:tc>
          <w:tcPr>
            <w:tcW w:w="1134" w:type="dxa"/>
            <w:vAlign w:val="center"/>
          </w:tcPr>
          <w:p w14:paraId="58556EC9" w14:textId="6D432A17" w:rsidR="001A23C0" w:rsidRPr="002B5F1A" w:rsidRDefault="001A23C0" w:rsidP="001A23C0">
            <w:pPr>
              <w:pBdr>
                <w:bottom w:val="single" w:sz="4" w:space="1" w:color="auto"/>
              </w:pBdr>
              <w:spacing w:line="360" w:lineRule="auto"/>
              <w:ind w:right="-36"/>
              <w:jc w:val="right"/>
              <w:rPr>
                <w:rFonts w:cs="Arial"/>
                <w:sz w:val="14"/>
                <w:szCs w:val="14"/>
                <w:lang w:val="en-GB"/>
              </w:rPr>
            </w:pPr>
            <w:r w:rsidRPr="002B5F1A">
              <w:rPr>
                <w:rFonts w:cs="Arial"/>
                <w:sz w:val="14"/>
                <w:szCs w:val="14"/>
                <w:lang w:val="en-GB"/>
              </w:rPr>
              <w:t>1</w:t>
            </w:r>
            <w:r w:rsidR="002B5F1A">
              <w:rPr>
                <w:rFonts w:cs="Arial"/>
                <w:sz w:val="14"/>
                <w:szCs w:val="14"/>
                <w:lang w:val="en-GB"/>
              </w:rPr>
              <w:t>70,028</w:t>
            </w:r>
          </w:p>
        </w:tc>
        <w:tc>
          <w:tcPr>
            <w:tcW w:w="1134" w:type="dxa"/>
            <w:vAlign w:val="center"/>
          </w:tcPr>
          <w:p w14:paraId="6087FB12" w14:textId="1FD9A6CB" w:rsidR="001A23C0" w:rsidRPr="002B5F1A" w:rsidRDefault="001A23C0" w:rsidP="001A23C0">
            <w:pPr>
              <w:pBdr>
                <w:bottom w:val="single" w:sz="4" w:space="1" w:color="auto"/>
              </w:pBdr>
              <w:spacing w:line="360" w:lineRule="auto"/>
              <w:ind w:right="-36"/>
              <w:jc w:val="right"/>
              <w:rPr>
                <w:rFonts w:cs="Arial"/>
                <w:sz w:val="14"/>
                <w:szCs w:val="14"/>
                <w:lang w:val="en-GB"/>
              </w:rPr>
            </w:pPr>
            <w:r w:rsidRPr="002B5F1A">
              <w:rPr>
                <w:rFonts w:cs="Arial"/>
                <w:sz w:val="14"/>
                <w:szCs w:val="14"/>
                <w:lang w:val="en-GB"/>
              </w:rPr>
              <w:t>152,</w:t>
            </w:r>
            <w:r w:rsidR="002B5F1A">
              <w:rPr>
                <w:rFonts w:cs="Arial"/>
                <w:sz w:val="14"/>
                <w:szCs w:val="14"/>
                <w:lang w:val="en-GB"/>
              </w:rPr>
              <w:t>215</w:t>
            </w:r>
          </w:p>
        </w:tc>
        <w:tc>
          <w:tcPr>
            <w:tcW w:w="1026" w:type="dxa"/>
            <w:vAlign w:val="center"/>
          </w:tcPr>
          <w:p w14:paraId="5BB7CA83" w14:textId="05E31EC1" w:rsidR="001A23C0" w:rsidRPr="002B5F1A" w:rsidRDefault="002B5F1A" w:rsidP="001A23C0">
            <w:pPr>
              <w:pBdr>
                <w:bottom w:val="single" w:sz="4" w:space="1" w:color="auto"/>
              </w:pBdr>
              <w:spacing w:line="360" w:lineRule="auto"/>
              <w:ind w:right="-36"/>
              <w:jc w:val="right"/>
              <w:rPr>
                <w:rFonts w:cs="Arial"/>
                <w:sz w:val="14"/>
                <w:szCs w:val="14"/>
                <w:lang w:val="en-GB"/>
              </w:rPr>
            </w:pPr>
            <w:r>
              <w:rPr>
                <w:rFonts w:cs="Arial"/>
                <w:sz w:val="14"/>
                <w:szCs w:val="14"/>
                <w:lang w:val="en-GB"/>
              </w:rPr>
              <w:t>131,876</w:t>
            </w:r>
          </w:p>
        </w:tc>
        <w:tc>
          <w:tcPr>
            <w:tcW w:w="1004" w:type="dxa"/>
            <w:vAlign w:val="bottom"/>
          </w:tcPr>
          <w:p w14:paraId="34E0EFCA" w14:textId="089E2202" w:rsidR="001A23C0" w:rsidRPr="002B5F1A" w:rsidRDefault="001A23C0" w:rsidP="001A23C0">
            <w:pPr>
              <w:pBdr>
                <w:bottom w:val="single" w:sz="4" w:space="1" w:color="auto"/>
              </w:pBdr>
              <w:spacing w:line="360" w:lineRule="auto"/>
              <w:ind w:right="-36"/>
              <w:jc w:val="center"/>
              <w:rPr>
                <w:rFonts w:cs="Arial"/>
                <w:sz w:val="14"/>
                <w:szCs w:val="14"/>
                <w:lang w:val="en-GB"/>
              </w:rPr>
            </w:pPr>
            <w:r w:rsidRPr="002B5F1A">
              <w:rPr>
                <w:sz w:val="14"/>
                <w:szCs w:val="14"/>
                <w:cs/>
                <w:lang w:val="en-GB"/>
              </w:rPr>
              <w:t xml:space="preserve">             -</w:t>
            </w:r>
          </w:p>
        </w:tc>
        <w:tc>
          <w:tcPr>
            <w:tcW w:w="1140" w:type="dxa"/>
            <w:vAlign w:val="center"/>
          </w:tcPr>
          <w:p w14:paraId="345BD6F3" w14:textId="7AD43058" w:rsidR="001A23C0" w:rsidRPr="002B5F1A" w:rsidRDefault="001A23C0" w:rsidP="001A23C0">
            <w:pPr>
              <w:pBdr>
                <w:bottom w:val="single" w:sz="4" w:space="1" w:color="auto"/>
              </w:pBdr>
              <w:spacing w:line="360" w:lineRule="auto"/>
              <w:ind w:right="-36"/>
              <w:jc w:val="right"/>
              <w:rPr>
                <w:rFonts w:cs="Arial"/>
                <w:sz w:val="14"/>
                <w:szCs w:val="14"/>
                <w:lang w:val="en-GB"/>
              </w:rPr>
            </w:pPr>
            <w:r w:rsidRPr="002B5F1A">
              <w:rPr>
                <w:rFonts w:cs="Arial"/>
                <w:sz w:val="14"/>
                <w:szCs w:val="14"/>
                <w:lang w:val="en-GB"/>
              </w:rPr>
              <w:t>454,</w:t>
            </w:r>
            <w:r w:rsidR="002B5F1A">
              <w:rPr>
                <w:rFonts w:cs="Arial"/>
                <w:sz w:val="14"/>
                <w:szCs w:val="14"/>
                <w:lang w:val="en-GB"/>
              </w:rPr>
              <w:t>349</w:t>
            </w:r>
          </w:p>
        </w:tc>
      </w:tr>
      <w:tr w:rsidR="00635417" w:rsidRPr="00694958" w14:paraId="1E81B576" w14:textId="77777777" w:rsidTr="00C961F8">
        <w:trPr>
          <w:cantSplit/>
        </w:trPr>
        <w:tc>
          <w:tcPr>
            <w:tcW w:w="2475" w:type="dxa"/>
            <w:vAlign w:val="bottom"/>
          </w:tcPr>
          <w:p w14:paraId="5D42406D" w14:textId="77777777" w:rsidR="00635417" w:rsidRPr="002B5F1A" w:rsidRDefault="00635417" w:rsidP="00635417">
            <w:pPr>
              <w:spacing w:line="360" w:lineRule="auto"/>
              <w:ind w:right="-36"/>
              <w:rPr>
                <w:rFonts w:cs="Arial"/>
                <w:sz w:val="14"/>
                <w:szCs w:val="14"/>
                <w:u w:val="single"/>
                <w:lang w:val="en-GB"/>
              </w:rPr>
            </w:pPr>
          </w:p>
        </w:tc>
        <w:tc>
          <w:tcPr>
            <w:tcW w:w="1134" w:type="dxa"/>
          </w:tcPr>
          <w:p w14:paraId="51AE74E8" w14:textId="77777777" w:rsidR="00635417" w:rsidRPr="002B5F1A" w:rsidRDefault="00635417" w:rsidP="00635417">
            <w:pPr>
              <w:spacing w:line="360" w:lineRule="auto"/>
              <w:ind w:right="-38"/>
              <w:jc w:val="right"/>
              <w:rPr>
                <w:rFonts w:cs="Arial"/>
                <w:snapToGrid w:val="0"/>
                <w:color w:val="000000"/>
                <w:sz w:val="14"/>
                <w:szCs w:val="14"/>
                <w:cs/>
                <w:lang w:val="en-GB" w:eastAsia="th-TH"/>
              </w:rPr>
            </w:pPr>
          </w:p>
        </w:tc>
        <w:tc>
          <w:tcPr>
            <w:tcW w:w="1134" w:type="dxa"/>
          </w:tcPr>
          <w:p w14:paraId="2CC7C3EC" w14:textId="77777777" w:rsidR="00635417" w:rsidRPr="002B5F1A" w:rsidRDefault="00635417" w:rsidP="00635417">
            <w:pPr>
              <w:spacing w:line="360" w:lineRule="auto"/>
              <w:ind w:right="-38"/>
              <w:jc w:val="right"/>
              <w:rPr>
                <w:rFonts w:cs="Arial"/>
                <w:snapToGrid w:val="0"/>
                <w:color w:val="000000"/>
                <w:sz w:val="14"/>
                <w:szCs w:val="14"/>
                <w:cs/>
                <w:lang w:val="en-GB" w:eastAsia="th-TH"/>
              </w:rPr>
            </w:pPr>
          </w:p>
        </w:tc>
        <w:tc>
          <w:tcPr>
            <w:tcW w:w="1134" w:type="dxa"/>
          </w:tcPr>
          <w:p w14:paraId="06B3EDD5" w14:textId="77777777" w:rsidR="00635417" w:rsidRPr="002B5F1A" w:rsidRDefault="00635417" w:rsidP="00635417">
            <w:pPr>
              <w:spacing w:line="360" w:lineRule="auto"/>
              <w:ind w:right="-38"/>
              <w:jc w:val="right"/>
              <w:rPr>
                <w:rFonts w:cs="Arial"/>
                <w:snapToGrid w:val="0"/>
                <w:color w:val="000000"/>
                <w:sz w:val="14"/>
                <w:szCs w:val="14"/>
                <w:cs/>
                <w:lang w:val="en-GB" w:eastAsia="th-TH"/>
              </w:rPr>
            </w:pPr>
          </w:p>
        </w:tc>
        <w:tc>
          <w:tcPr>
            <w:tcW w:w="1026" w:type="dxa"/>
          </w:tcPr>
          <w:p w14:paraId="3FB7C797" w14:textId="77777777" w:rsidR="00635417" w:rsidRPr="002B5F1A" w:rsidRDefault="00635417" w:rsidP="00635417">
            <w:pPr>
              <w:spacing w:line="360" w:lineRule="auto"/>
              <w:ind w:right="-38"/>
              <w:jc w:val="right"/>
              <w:rPr>
                <w:rFonts w:cs="Arial"/>
                <w:snapToGrid w:val="0"/>
                <w:color w:val="000000"/>
                <w:sz w:val="14"/>
                <w:szCs w:val="14"/>
                <w:cs/>
                <w:lang w:val="en-GB" w:eastAsia="th-TH"/>
              </w:rPr>
            </w:pPr>
          </w:p>
        </w:tc>
        <w:tc>
          <w:tcPr>
            <w:tcW w:w="1004" w:type="dxa"/>
          </w:tcPr>
          <w:p w14:paraId="0870C313" w14:textId="77777777" w:rsidR="00635417" w:rsidRPr="002B5F1A" w:rsidRDefault="00635417" w:rsidP="00635417">
            <w:pPr>
              <w:spacing w:line="360" w:lineRule="auto"/>
              <w:ind w:right="-38"/>
              <w:jc w:val="right"/>
              <w:rPr>
                <w:rFonts w:cs="Arial"/>
                <w:snapToGrid w:val="0"/>
                <w:color w:val="000000"/>
                <w:sz w:val="14"/>
                <w:szCs w:val="14"/>
                <w:cs/>
                <w:lang w:val="en-GB" w:eastAsia="th-TH"/>
              </w:rPr>
            </w:pPr>
          </w:p>
        </w:tc>
        <w:tc>
          <w:tcPr>
            <w:tcW w:w="1140" w:type="dxa"/>
          </w:tcPr>
          <w:p w14:paraId="68F873DC" w14:textId="77777777" w:rsidR="00635417" w:rsidRPr="002B5F1A" w:rsidRDefault="00635417" w:rsidP="00635417">
            <w:pPr>
              <w:spacing w:line="360" w:lineRule="auto"/>
              <w:ind w:right="-38"/>
              <w:jc w:val="right"/>
              <w:rPr>
                <w:rFonts w:cs="Arial"/>
                <w:snapToGrid w:val="0"/>
                <w:color w:val="000000"/>
                <w:sz w:val="14"/>
                <w:szCs w:val="14"/>
                <w:cs/>
                <w:lang w:val="en-GB" w:eastAsia="th-TH"/>
              </w:rPr>
            </w:pPr>
          </w:p>
        </w:tc>
      </w:tr>
      <w:tr w:rsidR="00635417" w:rsidRPr="00694958" w14:paraId="22372BA2" w14:textId="77777777" w:rsidTr="00C961F8">
        <w:trPr>
          <w:cantSplit/>
        </w:trPr>
        <w:tc>
          <w:tcPr>
            <w:tcW w:w="2475" w:type="dxa"/>
            <w:vAlign w:val="bottom"/>
          </w:tcPr>
          <w:p w14:paraId="711B30FA" w14:textId="77777777" w:rsidR="00635417" w:rsidRPr="002B5F1A" w:rsidRDefault="00635417" w:rsidP="00635417">
            <w:pPr>
              <w:spacing w:line="360" w:lineRule="auto"/>
              <w:ind w:right="-36"/>
              <w:rPr>
                <w:rFonts w:cs="Arial"/>
                <w:b/>
                <w:bCs/>
                <w:sz w:val="14"/>
                <w:szCs w:val="14"/>
                <w:u w:val="single"/>
                <w:lang w:val="en-GB"/>
              </w:rPr>
            </w:pPr>
            <w:r w:rsidRPr="002B5F1A">
              <w:rPr>
                <w:rFonts w:cs="Arial"/>
                <w:b/>
                <w:bCs/>
                <w:sz w:val="14"/>
                <w:szCs w:val="14"/>
                <w:u w:val="single"/>
                <w:lang w:val="en-GB"/>
              </w:rPr>
              <w:t>Net book value</w:t>
            </w:r>
          </w:p>
        </w:tc>
        <w:tc>
          <w:tcPr>
            <w:tcW w:w="1134" w:type="dxa"/>
          </w:tcPr>
          <w:p w14:paraId="3B32E11B" w14:textId="77777777" w:rsidR="00635417" w:rsidRPr="002B5F1A" w:rsidRDefault="00635417" w:rsidP="00635417">
            <w:pPr>
              <w:spacing w:line="360" w:lineRule="auto"/>
              <w:ind w:right="-38"/>
              <w:jc w:val="right"/>
              <w:rPr>
                <w:rFonts w:cs="Arial"/>
                <w:snapToGrid w:val="0"/>
                <w:color w:val="000000"/>
                <w:sz w:val="14"/>
                <w:szCs w:val="14"/>
                <w:cs/>
                <w:lang w:val="en-GB" w:eastAsia="th-TH"/>
              </w:rPr>
            </w:pPr>
          </w:p>
        </w:tc>
        <w:tc>
          <w:tcPr>
            <w:tcW w:w="1134" w:type="dxa"/>
          </w:tcPr>
          <w:p w14:paraId="29F28D12" w14:textId="77777777" w:rsidR="00635417" w:rsidRPr="002B5F1A" w:rsidRDefault="00635417" w:rsidP="00635417">
            <w:pPr>
              <w:spacing w:line="360" w:lineRule="auto"/>
              <w:ind w:right="-38"/>
              <w:jc w:val="right"/>
              <w:rPr>
                <w:rFonts w:cs="Arial"/>
                <w:snapToGrid w:val="0"/>
                <w:color w:val="000000"/>
                <w:sz w:val="14"/>
                <w:szCs w:val="14"/>
                <w:cs/>
                <w:lang w:val="en-GB" w:eastAsia="th-TH"/>
              </w:rPr>
            </w:pPr>
          </w:p>
        </w:tc>
        <w:tc>
          <w:tcPr>
            <w:tcW w:w="1134" w:type="dxa"/>
          </w:tcPr>
          <w:p w14:paraId="591AB139" w14:textId="77777777" w:rsidR="00635417" w:rsidRPr="002B5F1A" w:rsidRDefault="00635417" w:rsidP="00635417">
            <w:pPr>
              <w:spacing w:line="360" w:lineRule="auto"/>
              <w:ind w:right="-38"/>
              <w:jc w:val="right"/>
              <w:rPr>
                <w:rFonts w:cs="Arial"/>
                <w:snapToGrid w:val="0"/>
                <w:color w:val="000000"/>
                <w:sz w:val="14"/>
                <w:szCs w:val="14"/>
                <w:cs/>
                <w:lang w:val="en-GB" w:eastAsia="th-TH"/>
              </w:rPr>
            </w:pPr>
          </w:p>
        </w:tc>
        <w:tc>
          <w:tcPr>
            <w:tcW w:w="1026" w:type="dxa"/>
          </w:tcPr>
          <w:p w14:paraId="700DAEB2" w14:textId="77777777" w:rsidR="00635417" w:rsidRPr="002B5F1A" w:rsidRDefault="00635417" w:rsidP="00635417">
            <w:pPr>
              <w:spacing w:line="360" w:lineRule="auto"/>
              <w:ind w:right="-38"/>
              <w:jc w:val="right"/>
              <w:rPr>
                <w:rFonts w:cs="Arial"/>
                <w:snapToGrid w:val="0"/>
                <w:color w:val="000000"/>
                <w:sz w:val="14"/>
                <w:szCs w:val="14"/>
                <w:cs/>
                <w:lang w:val="en-GB" w:eastAsia="th-TH"/>
              </w:rPr>
            </w:pPr>
          </w:p>
        </w:tc>
        <w:tc>
          <w:tcPr>
            <w:tcW w:w="1004" w:type="dxa"/>
          </w:tcPr>
          <w:p w14:paraId="57F3DE72" w14:textId="77777777" w:rsidR="00635417" w:rsidRPr="002B5F1A" w:rsidRDefault="00635417" w:rsidP="00635417">
            <w:pPr>
              <w:spacing w:line="360" w:lineRule="auto"/>
              <w:ind w:right="-38"/>
              <w:jc w:val="right"/>
              <w:rPr>
                <w:rFonts w:cs="Arial"/>
                <w:snapToGrid w:val="0"/>
                <w:color w:val="000000"/>
                <w:sz w:val="14"/>
                <w:szCs w:val="14"/>
                <w:cs/>
                <w:lang w:val="en-GB" w:eastAsia="th-TH"/>
              </w:rPr>
            </w:pPr>
          </w:p>
        </w:tc>
        <w:tc>
          <w:tcPr>
            <w:tcW w:w="1140" w:type="dxa"/>
          </w:tcPr>
          <w:p w14:paraId="41A997F3" w14:textId="77777777" w:rsidR="00635417" w:rsidRPr="002B5F1A" w:rsidRDefault="00635417" w:rsidP="00635417">
            <w:pPr>
              <w:spacing w:line="360" w:lineRule="auto"/>
              <w:ind w:right="-38"/>
              <w:jc w:val="right"/>
              <w:rPr>
                <w:rFonts w:cs="Arial"/>
                <w:snapToGrid w:val="0"/>
                <w:color w:val="000000"/>
                <w:sz w:val="14"/>
                <w:szCs w:val="14"/>
                <w:cs/>
                <w:lang w:val="en-GB" w:eastAsia="th-TH"/>
              </w:rPr>
            </w:pPr>
          </w:p>
        </w:tc>
      </w:tr>
      <w:tr w:rsidR="001A23C0" w:rsidRPr="00694958" w14:paraId="4CFE8E87" w14:textId="77777777" w:rsidTr="00C961F8">
        <w:trPr>
          <w:cantSplit/>
        </w:trPr>
        <w:tc>
          <w:tcPr>
            <w:tcW w:w="2475" w:type="dxa"/>
            <w:vAlign w:val="bottom"/>
          </w:tcPr>
          <w:p w14:paraId="39919DF9" w14:textId="526C2D45" w:rsidR="001A23C0" w:rsidRPr="002B5F1A" w:rsidRDefault="001A23C0" w:rsidP="001A23C0">
            <w:pPr>
              <w:spacing w:line="360" w:lineRule="auto"/>
              <w:ind w:right="-36"/>
              <w:rPr>
                <w:rFonts w:cs="Arial"/>
                <w:sz w:val="14"/>
                <w:szCs w:val="14"/>
                <w:lang w:val="en-GB"/>
              </w:rPr>
            </w:pPr>
            <w:r w:rsidRPr="002B5F1A">
              <w:rPr>
                <w:rFonts w:cs="Arial"/>
                <w:sz w:val="14"/>
                <w:szCs w:val="14"/>
                <w:lang w:val="en-GB"/>
              </w:rPr>
              <w:t>31 December 2016</w:t>
            </w:r>
          </w:p>
        </w:tc>
        <w:tc>
          <w:tcPr>
            <w:tcW w:w="1134" w:type="dxa"/>
          </w:tcPr>
          <w:p w14:paraId="2266352C" w14:textId="4341427C" w:rsidR="001A23C0" w:rsidRPr="002B5F1A" w:rsidRDefault="001A23C0" w:rsidP="001A23C0">
            <w:pPr>
              <w:pBdr>
                <w:bottom w:val="single" w:sz="12" w:space="1" w:color="auto"/>
              </w:pBdr>
              <w:spacing w:line="360" w:lineRule="auto"/>
              <w:ind w:right="-36"/>
              <w:jc w:val="right"/>
              <w:rPr>
                <w:rFonts w:cs="Arial"/>
                <w:sz w:val="14"/>
                <w:szCs w:val="14"/>
                <w:cs/>
                <w:lang w:val="en-GB"/>
              </w:rPr>
            </w:pPr>
            <w:r w:rsidRPr="002B5F1A">
              <w:rPr>
                <w:rFonts w:cs="Arial"/>
                <w:sz w:val="14"/>
                <w:szCs w:val="14"/>
                <w:lang w:val="en-GB"/>
              </w:rPr>
              <w:t>166,252</w:t>
            </w:r>
          </w:p>
        </w:tc>
        <w:tc>
          <w:tcPr>
            <w:tcW w:w="1134" w:type="dxa"/>
          </w:tcPr>
          <w:p w14:paraId="4612990C" w14:textId="5C5741F1" w:rsidR="001A23C0" w:rsidRPr="002B5F1A" w:rsidRDefault="001A23C0" w:rsidP="001A23C0">
            <w:pPr>
              <w:pBdr>
                <w:bottom w:val="single" w:sz="12" w:space="1" w:color="auto"/>
              </w:pBdr>
              <w:spacing w:line="360" w:lineRule="auto"/>
              <w:ind w:right="-36"/>
              <w:jc w:val="right"/>
              <w:rPr>
                <w:rFonts w:cs="Arial"/>
                <w:sz w:val="14"/>
                <w:szCs w:val="14"/>
                <w:cs/>
                <w:lang w:val="en-GB"/>
              </w:rPr>
            </w:pPr>
            <w:r w:rsidRPr="002B5F1A">
              <w:rPr>
                <w:rFonts w:cs="Arial"/>
                <w:sz w:val="14"/>
                <w:szCs w:val="14"/>
                <w:lang w:val="en-GB"/>
              </w:rPr>
              <w:t>139,591</w:t>
            </w:r>
          </w:p>
        </w:tc>
        <w:tc>
          <w:tcPr>
            <w:tcW w:w="1134" w:type="dxa"/>
          </w:tcPr>
          <w:p w14:paraId="528646D0" w14:textId="2E55EC3D" w:rsidR="001A23C0" w:rsidRPr="002B5F1A" w:rsidRDefault="001A23C0" w:rsidP="001A23C0">
            <w:pPr>
              <w:pBdr>
                <w:bottom w:val="single" w:sz="12" w:space="1" w:color="auto"/>
              </w:pBdr>
              <w:spacing w:line="360" w:lineRule="auto"/>
              <w:ind w:right="-36"/>
              <w:jc w:val="right"/>
              <w:rPr>
                <w:rFonts w:cs="Arial"/>
                <w:sz w:val="14"/>
                <w:szCs w:val="14"/>
                <w:cs/>
                <w:lang w:val="en-GB"/>
              </w:rPr>
            </w:pPr>
            <w:r w:rsidRPr="002B5F1A">
              <w:rPr>
                <w:rFonts w:cs="Arial"/>
                <w:sz w:val="14"/>
                <w:szCs w:val="14"/>
                <w:lang w:val="en-GB"/>
              </w:rPr>
              <w:t>22,010</w:t>
            </w:r>
          </w:p>
        </w:tc>
        <w:tc>
          <w:tcPr>
            <w:tcW w:w="1026" w:type="dxa"/>
          </w:tcPr>
          <w:p w14:paraId="04577128" w14:textId="1842BCC4" w:rsidR="001A23C0" w:rsidRPr="002B5F1A" w:rsidRDefault="001A23C0" w:rsidP="001A23C0">
            <w:pPr>
              <w:pBdr>
                <w:bottom w:val="single" w:sz="12" w:space="1" w:color="auto"/>
              </w:pBdr>
              <w:spacing w:line="360" w:lineRule="auto"/>
              <w:ind w:right="-36"/>
              <w:jc w:val="right"/>
              <w:rPr>
                <w:rFonts w:cs="Arial"/>
                <w:sz w:val="14"/>
                <w:szCs w:val="14"/>
                <w:cs/>
                <w:lang w:val="en-GB"/>
              </w:rPr>
            </w:pPr>
            <w:r w:rsidRPr="002B5F1A">
              <w:rPr>
                <w:rFonts w:cs="Arial"/>
                <w:sz w:val="14"/>
                <w:szCs w:val="14"/>
                <w:lang w:val="en-GB"/>
              </w:rPr>
              <w:t>140,822</w:t>
            </w:r>
          </w:p>
        </w:tc>
        <w:tc>
          <w:tcPr>
            <w:tcW w:w="1004" w:type="dxa"/>
          </w:tcPr>
          <w:p w14:paraId="299CCBF9" w14:textId="4C501643" w:rsidR="001A23C0" w:rsidRPr="002B5F1A" w:rsidRDefault="001A23C0" w:rsidP="001A23C0">
            <w:pPr>
              <w:pBdr>
                <w:bottom w:val="single" w:sz="12" w:space="1" w:color="auto"/>
              </w:pBdr>
              <w:spacing w:line="360" w:lineRule="auto"/>
              <w:ind w:right="-36"/>
              <w:jc w:val="right"/>
              <w:rPr>
                <w:rFonts w:cs="Arial"/>
                <w:sz w:val="14"/>
                <w:szCs w:val="14"/>
                <w:cs/>
                <w:lang w:val="en-GB"/>
              </w:rPr>
            </w:pPr>
            <w:r w:rsidRPr="002B5F1A">
              <w:rPr>
                <w:rFonts w:cs="Arial"/>
                <w:sz w:val="14"/>
                <w:szCs w:val="14"/>
                <w:lang w:val="en-GB"/>
              </w:rPr>
              <w:t>184,467</w:t>
            </w:r>
          </w:p>
        </w:tc>
        <w:tc>
          <w:tcPr>
            <w:tcW w:w="1140" w:type="dxa"/>
          </w:tcPr>
          <w:p w14:paraId="7F49CB06" w14:textId="4FE57328" w:rsidR="001A23C0" w:rsidRPr="002B5F1A" w:rsidRDefault="001A23C0" w:rsidP="001A23C0">
            <w:pPr>
              <w:pBdr>
                <w:bottom w:val="single" w:sz="12" w:space="1" w:color="auto"/>
              </w:pBdr>
              <w:spacing w:line="360" w:lineRule="auto"/>
              <w:ind w:right="-36"/>
              <w:jc w:val="right"/>
              <w:rPr>
                <w:rFonts w:cs="Arial"/>
                <w:sz w:val="14"/>
                <w:szCs w:val="14"/>
                <w:cs/>
                <w:lang w:val="en-GB"/>
              </w:rPr>
            </w:pPr>
            <w:r w:rsidRPr="002B5F1A">
              <w:rPr>
                <w:rFonts w:cs="Arial"/>
                <w:sz w:val="14"/>
                <w:szCs w:val="14"/>
                <w:lang w:val="en-GB"/>
              </w:rPr>
              <w:t>653,142</w:t>
            </w:r>
          </w:p>
        </w:tc>
      </w:tr>
      <w:tr w:rsidR="001A23C0" w:rsidRPr="00694958" w14:paraId="223F0891" w14:textId="77777777" w:rsidTr="00C961F8">
        <w:trPr>
          <w:cantSplit/>
        </w:trPr>
        <w:tc>
          <w:tcPr>
            <w:tcW w:w="2475" w:type="dxa"/>
            <w:vAlign w:val="bottom"/>
          </w:tcPr>
          <w:p w14:paraId="5CAEB9DE" w14:textId="123780E0" w:rsidR="001A23C0" w:rsidRPr="002B5F1A" w:rsidRDefault="001A23C0" w:rsidP="001A23C0">
            <w:pPr>
              <w:spacing w:line="360" w:lineRule="auto"/>
              <w:ind w:right="-36"/>
              <w:rPr>
                <w:rFonts w:cs="Arial"/>
                <w:sz w:val="14"/>
                <w:szCs w:val="14"/>
                <w:lang w:val="en-GB"/>
              </w:rPr>
            </w:pPr>
            <w:r w:rsidRPr="002B5F1A">
              <w:rPr>
                <w:rFonts w:cs="Arial"/>
                <w:sz w:val="14"/>
                <w:szCs w:val="14"/>
                <w:lang w:val="en-GB"/>
              </w:rPr>
              <w:t>31 December 2017</w:t>
            </w:r>
          </w:p>
        </w:tc>
        <w:tc>
          <w:tcPr>
            <w:tcW w:w="1134" w:type="dxa"/>
          </w:tcPr>
          <w:p w14:paraId="361D57E9" w14:textId="355E3976" w:rsidR="001A23C0" w:rsidRPr="002B5F1A" w:rsidRDefault="001A23C0" w:rsidP="001A23C0">
            <w:pPr>
              <w:pBdr>
                <w:bottom w:val="single" w:sz="12" w:space="1" w:color="auto"/>
              </w:pBdr>
              <w:spacing w:line="360" w:lineRule="auto"/>
              <w:ind w:right="-36"/>
              <w:jc w:val="right"/>
              <w:rPr>
                <w:rFonts w:cs="Arial"/>
                <w:sz w:val="14"/>
                <w:szCs w:val="14"/>
                <w:cs/>
                <w:lang w:val="en-GB"/>
              </w:rPr>
            </w:pPr>
            <w:r w:rsidRPr="002B5F1A">
              <w:rPr>
                <w:rFonts w:cs="Arial"/>
                <w:sz w:val="14"/>
                <w:szCs w:val="14"/>
                <w:lang w:val="en-GB"/>
              </w:rPr>
              <w:t>166,</w:t>
            </w:r>
            <w:r w:rsidR="00DB6A62">
              <w:rPr>
                <w:rFonts w:cs="Arial"/>
                <w:sz w:val="14"/>
                <w:szCs w:val="14"/>
                <w:lang w:val="en-GB"/>
              </w:rPr>
              <w:t>140</w:t>
            </w:r>
          </w:p>
        </w:tc>
        <w:tc>
          <w:tcPr>
            <w:tcW w:w="1134" w:type="dxa"/>
          </w:tcPr>
          <w:p w14:paraId="1EC24C74" w14:textId="44277E03" w:rsidR="001A23C0" w:rsidRPr="002B5F1A" w:rsidRDefault="001A23C0" w:rsidP="001A23C0">
            <w:pPr>
              <w:pBdr>
                <w:bottom w:val="single" w:sz="12" w:space="1" w:color="auto"/>
              </w:pBdr>
              <w:spacing w:line="360" w:lineRule="auto"/>
              <w:ind w:right="-36"/>
              <w:jc w:val="right"/>
              <w:rPr>
                <w:rFonts w:cs="Arial"/>
                <w:sz w:val="14"/>
                <w:szCs w:val="14"/>
                <w:cs/>
                <w:lang w:val="en-GB"/>
              </w:rPr>
            </w:pPr>
            <w:r w:rsidRPr="002B5F1A">
              <w:rPr>
                <w:rFonts w:cs="Arial"/>
                <w:sz w:val="14"/>
                <w:szCs w:val="14"/>
                <w:lang w:val="en-GB"/>
              </w:rPr>
              <w:t>284</w:t>
            </w:r>
            <w:r w:rsidR="00DB6A62">
              <w:rPr>
                <w:rFonts w:cs="Arial"/>
                <w:sz w:val="14"/>
                <w:szCs w:val="14"/>
                <w:lang w:val="en-GB"/>
              </w:rPr>
              <w:t>,774</w:t>
            </w:r>
          </w:p>
        </w:tc>
        <w:tc>
          <w:tcPr>
            <w:tcW w:w="1134" w:type="dxa"/>
          </w:tcPr>
          <w:p w14:paraId="1EFBCA92" w14:textId="733F3BE9" w:rsidR="001A23C0" w:rsidRPr="002B5F1A" w:rsidRDefault="001A23C0" w:rsidP="001A23C0">
            <w:pPr>
              <w:pBdr>
                <w:bottom w:val="single" w:sz="12" w:space="1" w:color="auto"/>
              </w:pBdr>
              <w:spacing w:line="360" w:lineRule="auto"/>
              <w:ind w:right="-36"/>
              <w:jc w:val="right"/>
              <w:rPr>
                <w:rFonts w:cs="Arial"/>
                <w:sz w:val="14"/>
                <w:szCs w:val="14"/>
                <w:cs/>
                <w:lang w:val="en-GB"/>
              </w:rPr>
            </w:pPr>
            <w:r w:rsidRPr="002B5F1A">
              <w:rPr>
                <w:rFonts w:cs="Arial"/>
                <w:sz w:val="14"/>
                <w:szCs w:val="14"/>
                <w:lang w:val="en-GB"/>
              </w:rPr>
              <w:t>24,</w:t>
            </w:r>
            <w:r w:rsidR="00DB6A62">
              <w:rPr>
                <w:rFonts w:cs="Arial"/>
                <w:sz w:val="14"/>
                <w:szCs w:val="14"/>
                <w:lang w:val="en-GB"/>
              </w:rPr>
              <w:t>235</w:t>
            </w:r>
          </w:p>
        </w:tc>
        <w:tc>
          <w:tcPr>
            <w:tcW w:w="1026" w:type="dxa"/>
          </w:tcPr>
          <w:p w14:paraId="3C970101" w14:textId="42CB1E33" w:rsidR="001A23C0" w:rsidRPr="002B5F1A" w:rsidRDefault="001A23C0" w:rsidP="001A23C0">
            <w:pPr>
              <w:pBdr>
                <w:bottom w:val="single" w:sz="12" w:space="1" w:color="auto"/>
              </w:pBdr>
              <w:spacing w:line="360" w:lineRule="auto"/>
              <w:ind w:right="-36"/>
              <w:jc w:val="right"/>
              <w:rPr>
                <w:rFonts w:cs="Arial"/>
                <w:sz w:val="14"/>
                <w:szCs w:val="14"/>
                <w:cs/>
                <w:lang w:val="en-GB"/>
              </w:rPr>
            </w:pPr>
            <w:r w:rsidRPr="002B5F1A">
              <w:rPr>
                <w:rFonts w:cs="Arial"/>
                <w:sz w:val="14"/>
                <w:szCs w:val="14"/>
                <w:lang w:val="en-GB"/>
              </w:rPr>
              <w:t>124,</w:t>
            </w:r>
            <w:r w:rsidR="00DB6A62">
              <w:rPr>
                <w:rFonts w:cs="Arial"/>
                <w:sz w:val="14"/>
                <w:szCs w:val="14"/>
                <w:lang w:val="en-GB"/>
              </w:rPr>
              <w:t>532</w:t>
            </w:r>
          </w:p>
        </w:tc>
        <w:tc>
          <w:tcPr>
            <w:tcW w:w="1004" w:type="dxa"/>
          </w:tcPr>
          <w:p w14:paraId="080E6586" w14:textId="400821A5" w:rsidR="001A23C0" w:rsidRPr="002B5F1A" w:rsidRDefault="001A23C0" w:rsidP="001A23C0">
            <w:pPr>
              <w:pBdr>
                <w:bottom w:val="single" w:sz="12" w:space="1" w:color="auto"/>
              </w:pBdr>
              <w:spacing w:line="360" w:lineRule="auto"/>
              <w:ind w:right="-36"/>
              <w:jc w:val="right"/>
              <w:rPr>
                <w:rFonts w:cs="Arial"/>
                <w:sz w:val="14"/>
                <w:szCs w:val="14"/>
                <w:cs/>
                <w:lang w:val="en-GB"/>
              </w:rPr>
            </w:pPr>
            <w:r w:rsidRPr="002B5F1A">
              <w:rPr>
                <w:rFonts w:cs="Arial"/>
                <w:sz w:val="14"/>
                <w:szCs w:val="14"/>
                <w:lang w:val="en-GB"/>
              </w:rPr>
              <w:t>142,830</w:t>
            </w:r>
          </w:p>
        </w:tc>
        <w:tc>
          <w:tcPr>
            <w:tcW w:w="1140" w:type="dxa"/>
          </w:tcPr>
          <w:p w14:paraId="2B597735" w14:textId="12FF95CE" w:rsidR="001A23C0" w:rsidRPr="002B5F1A" w:rsidRDefault="001A23C0" w:rsidP="001A23C0">
            <w:pPr>
              <w:pBdr>
                <w:bottom w:val="single" w:sz="12" w:space="1" w:color="auto"/>
              </w:pBdr>
              <w:spacing w:line="360" w:lineRule="auto"/>
              <w:ind w:right="-36"/>
              <w:jc w:val="right"/>
              <w:rPr>
                <w:rFonts w:cs="Arial"/>
                <w:sz w:val="14"/>
                <w:szCs w:val="14"/>
                <w:cs/>
                <w:lang w:val="en-GB"/>
              </w:rPr>
            </w:pPr>
            <w:r w:rsidRPr="002B5F1A">
              <w:rPr>
                <w:rFonts w:cs="Arial"/>
                <w:sz w:val="14"/>
                <w:szCs w:val="14"/>
                <w:lang w:val="en-GB"/>
              </w:rPr>
              <w:t>742,511</w:t>
            </w:r>
          </w:p>
        </w:tc>
      </w:tr>
      <w:tr w:rsidR="00635417" w:rsidRPr="00EB09F0" w14:paraId="47F02F48" w14:textId="77777777" w:rsidTr="00C961F8">
        <w:trPr>
          <w:cantSplit/>
        </w:trPr>
        <w:tc>
          <w:tcPr>
            <w:tcW w:w="2475" w:type="dxa"/>
          </w:tcPr>
          <w:p w14:paraId="6AA9594B" w14:textId="77777777" w:rsidR="00635417" w:rsidRPr="00EE068A" w:rsidRDefault="00635417" w:rsidP="00635417">
            <w:pPr>
              <w:spacing w:line="360" w:lineRule="auto"/>
              <w:ind w:right="-36"/>
              <w:rPr>
                <w:rFonts w:cs="Arial"/>
                <w:sz w:val="12"/>
                <w:szCs w:val="12"/>
                <w:highlight w:val="yellow"/>
              </w:rPr>
            </w:pPr>
          </w:p>
        </w:tc>
        <w:tc>
          <w:tcPr>
            <w:tcW w:w="1134" w:type="dxa"/>
          </w:tcPr>
          <w:p w14:paraId="7DD37C57" w14:textId="77777777" w:rsidR="00635417" w:rsidRPr="00EE068A" w:rsidRDefault="00635417" w:rsidP="00635417">
            <w:pPr>
              <w:tabs>
                <w:tab w:val="decimal" w:pos="792"/>
              </w:tabs>
              <w:spacing w:line="360" w:lineRule="auto"/>
              <w:ind w:right="-38"/>
              <w:jc w:val="right"/>
              <w:rPr>
                <w:rFonts w:cs="Arial"/>
                <w:snapToGrid w:val="0"/>
                <w:color w:val="000000"/>
                <w:sz w:val="12"/>
                <w:szCs w:val="12"/>
                <w:highlight w:val="yellow"/>
                <w:cs/>
                <w:lang w:val="en-GB" w:eastAsia="th-TH"/>
              </w:rPr>
            </w:pPr>
          </w:p>
        </w:tc>
        <w:tc>
          <w:tcPr>
            <w:tcW w:w="1134" w:type="dxa"/>
          </w:tcPr>
          <w:p w14:paraId="35561D9A" w14:textId="77777777" w:rsidR="00635417" w:rsidRPr="00EE068A" w:rsidRDefault="00635417" w:rsidP="00635417">
            <w:pPr>
              <w:tabs>
                <w:tab w:val="decimal" w:pos="792"/>
              </w:tabs>
              <w:spacing w:line="360" w:lineRule="auto"/>
              <w:ind w:right="-38"/>
              <w:jc w:val="right"/>
              <w:rPr>
                <w:rFonts w:cs="Arial"/>
                <w:snapToGrid w:val="0"/>
                <w:color w:val="000000"/>
                <w:sz w:val="12"/>
                <w:szCs w:val="12"/>
                <w:highlight w:val="yellow"/>
                <w:cs/>
                <w:lang w:val="en-GB" w:eastAsia="th-TH"/>
              </w:rPr>
            </w:pPr>
          </w:p>
        </w:tc>
        <w:tc>
          <w:tcPr>
            <w:tcW w:w="1134" w:type="dxa"/>
          </w:tcPr>
          <w:p w14:paraId="43BA6A7F" w14:textId="77777777" w:rsidR="00635417" w:rsidRPr="00EE068A" w:rsidRDefault="00635417" w:rsidP="00635417">
            <w:pPr>
              <w:tabs>
                <w:tab w:val="decimal" w:pos="792"/>
              </w:tabs>
              <w:spacing w:line="360" w:lineRule="auto"/>
              <w:ind w:right="-38"/>
              <w:jc w:val="right"/>
              <w:rPr>
                <w:rFonts w:cs="Arial"/>
                <w:snapToGrid w:val="0"/>
                <w:color w:val="000000"/>
                <w:sz w:val="12"/>
                <w:szCs w:val="12"/>
                <w:highlight w:val="yellow"/>
                <w:cs/>
                <w:lang w:val="en-GB" w:eastAsia="th-TH"/>
              </w:rPr>
            </w:pPr>
          </w:p>
        </w:tc>
        <w:tc>
          <w:tcPr>
            <w:tcW w:w="1026" w:type="dxa"/>
          </w:tcPr>
          <w:p w14:paraId="619463E6" w14:textId="77777777" w:rsidR="00635417" w:rsidRPr="00EE068A" w:rsidRDefault="00635417" w:rsidP="00635417">
            <w:pPr>
              <w:tabs>
                <w:tab w:val="decimal" w:pos="792"/>
              </w:tabs>
              <w:spacing w:line="360" w:lineRule="auto"/>
              <w:ind w:right="-38"/>
              <w:jc w:val="right"/>
              <w:rPr>
                <w:rFonts w:cs="Arial"/>
                <w:snapToGrid w:val="0"/>
                <w:color w:val="000000"/>
                <w:sz w:val="12"/>
                <w:szCs w:val="12"/>
                <w:highlight w:val="yellow"/>
                <w:cs/>
                <w:lang w:val="en-GB" w:eastAsia="th-TH"/>
              </w:rPr>
            </w:pPr>
          </w:p>
        </w:tc>
        <w:tc>
          <w:tcPr>
            <w:tcW w:w="1004" w:type="dxa"/>
          </w:tcPr>
          <w:p w14:paraId="14C95FA0" w14:textId="77777777" w:rsidR="00635417" w:rsidRPr="00EE068A" w:rsidRDefault="00635417" w:rsidP="00635417">
            <w:pPr>
              <w:tabs>
                <w:tab w:val="decimal" w:pos="792"/>
              </w:tabs>
              <w:spacing w:line="360" w:lineRule="auto"/>
              <w:ind w:right="-38"/>
              <w:jc w:val="right"/>
              <w:rPr>
                <w:rFonts w:cs="Arial"/>
                <w:snapToGrid w:val="0"/>
                <w:color w:val="000000"/>
                <w:sz w:val="12"/>
                <w:szCs w:val="12"/>
                <w:highlight w:val="yellow"/>
                <w:cs/>
                <w:lang w:val="en-GB" w:eastAsia="th-TH"/>
              </w:rPr>
            </w:pPr>
          </w:p>
        </w:tc>
        <w:tc>
          <w:tcPr>
            <w:tcW w:w="1140" w:type="dxa"/>
          </w:tcPr>
          <w:p w14:paraId="0C663447" w14:textId="77777777" w:rsidR="00635417" w:rsidRPr="00EE068A" w:rsidRDefault="00635417" w:rsidP="00635417">
            <w:pPr>
              <w:spacing w:line="360" w:lineRule="auto"/>
              <w:ind w:right="-38"/>
              <w:jc w:val="right"/>
              <w:rPr>
                <w:rFonts w:cs="Arial"/>
                <w:snapToGrid w:val="0"/>
                <w:color w:val="000000"/>
                <w:sz w:val="12"/>
                <w:szCs w:val="12"/>
                <w:highlight w:val="yellow"/>
                <w:cs/>
                <w:lang w:val="en-GB" w:eastAsia="th-TH"/>
              </w:rPr>
            </w:pPr>
          </w:p>
        </w:tc>
      </w:tr>
      <w:tr w:rsidR="00635417" w:rsidRPr="00694958" w14:paraId="515728B2" w14:textId="77777777" w:rsidTr="00C961F8">
        <w:trPr>
          <w:cantSplit/>
        </w:trPr>
        <w:tc>
          <w:tcPr>
            <w:tcW w:w="2475" w:type="dxa"/>
            <w:vAlign w:val="bottom"/>
          </w:tcPr>
          <w:p w14:paraId="558C96E1" w14:textId="0BBDAB2F" w:rsidR="00635417" w:rsidRPr="00DB6A62" w:rsidRDefault="00635417" w:rsidP="00635417">
            <w:pPr>
              <w:tabs>
                <w:tab w:val="decimal" w:pos="792"/>
              </w:tabs>
              <w:spacing w:line="360" w:lineRule="auto"/>
              <w:ind w:right="-36"/>
              <w:jc w:val="both"/>
              <w:rPr>
                <w:rFonts w:cs="Arial"/>
                <w:b/>
                <w:bCs/>
                <w:sz w:val="14"/>
                <w:szCs w:val="14"/>
                <w:lang w:val="en-GB"/>
              </w:rPr>
            </w:pPr>
            <w:r w:rsidRPr="00DB6A62">
              <w:rPr>
                <w:rFonts w:cs="Arial"/>
                <w:b/>
                <w:bCs/>
                <w:sz w:val="14"/>
                <w:szCs w:val="14"/>
                <w:lang w:val="en-GB"/>
              </w:rPr>
              <w:t>Depreciation for the year 2016</w:t>
            </w:r>
          </w:p>
        </w:tc>
        <w:tc>
          <w:tcPr>
            <w:tcW w:w="1134" w:type="dxa"/>
          </w:tcPr>
          <w:p w14:paraId="0D851C3E" w14:textId="77777777" w:rsidR="00635417" w:rsidRPr="000A2DC5" w:rsidRDefault="00635417" w:rsidP="00635417">
            <w:pPr>
              <w:tabs>
                <w:tab w:val="decimal" w:pos="792"/>
              </w:tabs>
              <w:spacing w:line="360" w:lineRule="auto"/>
              <w:ind w:right="-38"/>
              <w:jc w:val="right"/>
              <w:rPr>
                <w:rFonts w:cs="Arial"/>
                <w:snapToGrid w:val="0"/>
                <w:color w:val="000000"/>
                <w:sz w:val="14"/>
                <w:szCs w:val="14"/>
                <w:highlight w:val="yellow"/>
                <w:cs/>
                <w:lang w:val="en-GB" w:eastAsia="th-TH"/>
              </w:rPr>
            </w:pPr>
          </w:p>
        </w:tc>
        <w:tc>
          <w:tcPr>
            <w:tcW w:w="1134" w:type="dxa"/>
          </w:tcPr>
          <w:p w14:paraId="46993C95" w14:textId="77777777" w:rsidR="00635417" w:rsidRPr="000A2DC5" w:rsidRDefault="00635417" w:rsidP="00635417">
            <w:pPr>
              <w:tabs>
                <w:tab w:val="decimal" w:pos="792"/>
              </w:tabs>
              <w:spacing w:line="360" w:lineRule="auto"/>
              <w:ind w:right="-38"/>
              <w:jc w:val="right"/>
              <w:rPr>
                <w:rFonts w:cs="Arial"/>
                <w:snapToGrid w:val="0"/>
                <w:color w:val="000000"/>
                <w:sz w:val="14"/>
                <w:szCs w:val="14"/>
                <w:highlight w:val="yellow"/>
                <w:cs/>
                <w:lang w:val="en-GB" w:eastAsia="th-TH"/>
              </w:rPr>
            </w:pPr>
          </w:p>
        </w:tc>
        <w:tc>
          <w:tcPr>
            <w:tcW w:w="1134" w:type="dxa"/>
          </w:tcPr>
          <w:p w14:paraId="7FB5F398" w14:textId="77777777" w:rsidR="00635417" w:rsidRPr="000A2DC5" w:rsidRDefault="00635417" w:rsidP="00635417">
            <w:pPr>
              <w:tabs>
                <w:tab w:val="decimal" w:pos="792"/>
              </w:tabs>
              <w:spacing w:line="360" w:lineRule="auto"/>
              <w:ind w:right="-38"/>
              <w:jc w:val="right"/>
              <w:rPr>
                <w:rFonts w:cs="Arial"/>
                <w:snapToGrid w:val="0"/>
                <w:color w:val="000000"/>
                <w:sz w:val="14"/>
                <w:szCs w:val="14"/>
                <w:highlight w:val="yellow"/>
                <w:cs/>
                <w:lang w:val="en-GB" w:eastAsia="th-TH"/>
              </w:rPr>
            </w:pPr>
          </w:p>
        </w:tc>
        <w:tc>
          <w:tcPr>
            <w:tcW w:w="1026" w:type="dxa"/>
          </w:tcPr>
          <w:p w14:paraId="024F1BC3" w14:textId="77777777" w:rsidR="00635417" w:rsidRPr="000A2DC5" w:rsidRDefault="00635417" w:rsidP="00635417">
            <w:pPr>
              <w:tabs>
                <w:tab w:val="decimal" w:pos="792"/>
              </w:tabs>
              <w:spacing w:line="360" w:lineRule="auto"/>
              <w:ind w:right="-38"/>
              <w:jc w:val="right"/>
              <w:rPr>
                <w:rFonts w:cs="Arial"/>
                <w:snapToGrid w:val="0"/>
                <w:color w:val="000000"/>
                <w:sz w:val="14"/>
                <w:szCs w:val="14"/>
                <w:highlight w:val="yellow"/>
                <w:cs/>
                <w:lang w:val="en-GB" w:eastAsia="th-TH"/>
              </w:rPr>
            </w:pPr>
          </w:p>
        </w:tc>
        <w:tc>
          <w:tcPr>
            <w:tcW w:w="1004" w:type="dxa"/>
          </w:tcPr>
          <w:p w14:paraId="2FE8BFF6" w14:textId="77777777" w:rsidR="00635417" w:rsidRPr="000A2DC5" w:rsidRDefault="00635417" w:rsidP="00635417">
            <w:pPr>
              <w:tabs>
                <w:tab w:val="decimal" w:pos="792"/>
              </w:tabs>
              <w:spacing w:line="360" w:lineRule="auto"/>
              <w:ind w:right="-38"/>
              <w:jc w:val="right"/>
              <w:rPr>
                <w:rFonts w:cs="Arial"/>
                <w:snapToGrid w:val="0"/>
                <w:color w:val="000000"/>
                <w:sz w:val="14"/>
                <w:szCs w:val="14"/>
                <w:highlight w:val="yellow"/>
                <w:cs/>
                <w:lang w:val="en-GB" w:eastAsia="th-TH"/>
              </w:rPr>
            </w:pPr>
          </w:p>
        </w:tc>
        <w:tc>
          <w:tcPr>
            <w:tcW w:w="1140" w:type="dxa"/>
          </w:tcPr>
          <w:p w14:paraId="0F191C16" w14:textId="77777777" w:rsidR="00635417" w:rsidRPr="000A2DC5" w:rsidRDefault="00635417" w:rsidP="00635417">
            <w:pPr>
              <w:spacing w:line="360" w:lineRule="auto"/>
              <w:ind w:right="-38"/>
              <w:jc w:val="right"/>
              <w:rPr>
                <w:rFonts w:cs="Arial"/>
                <w:snapToGrid w:val="0"/>
                <w:color w:val="000000"/>
                <w:sz w:val="14"/>
                <w:szCs w:val="14"/>
                <w:highlight w:val="yellow"/>
                <w:cs/>
                <w:lang w:val="en-GB" w:eastAsia="th-TH"/>
              </w:rPr>
            </w:pPr>
          </w:p>
        </w:tc>
      </w:tr>
      <w:tr w:rsidR="001A23C0" w:rsidRPr="00694958" w14:paraId="610C32A7" w14:textId="77777777" w:rsidTr="00C961F8">
        <w:trPr>
          <w:cantSplit/>
        </w:trPr>
        <w:tc>
          <w:tcPr>
            <w:tcW w:w="2475" w:type="dxa"/>
            <w:vAlign w:val="bottom"/>
          </w:tcPr>
          <w:p w14:paraId="17C1110E" w14:textId="77777777" w:rsidR="001A23C0" w:rsidRPr="00DB6A62" w:rsidRDefault="001A23C0" w:rsidP="001A23C0">
            <w:pPr>
              <w:tabs>
                <w:tab w:val="decimal" w:pos="0"/>
              </w:tabs>
              <w:spacing w:line="360" w:lineRule="auto"/>
              <w:ind w:right="-36"/>
              <w:jc w:val="both"/>
              <w:rPr>
                <w:rFonts w:cs="Arial"/>
                <w:sz w:val="14"/>
                <w:szCs w:val="14"/>
                <w:lang w:val="en-GB"/>
              </w:rPr>
            </w:pPr>
            <w:r w:rsidRPr="00DB6A62">
              <w:rPr>
                <w:rFonts w:cs="Arial"/>
                <w:sz w:val="14"/>
                <w:szCs w:val="14"/>
                <w:lang w:val="en-GB"/>
              </w:rPr>
              <w:t>Cost of sales</w:t>
            </w:r>
          </w:p>
        </w:tc>
        <w:tc>
          <w:tcPr>
            <w:tcW w:w="1134" w:type="dxa"/>
          </w:tcPr>
          <w:p w14:paraId="64B7F823" w14:textId="77777777" w:rsidR="001A23C0" w:rsidRPr="000A2DC5" w:rsidRDefault="001A23C0" w:rsidP="001A23C0">
            <w:pPr>
              <w:tabs>
                <w:tab w:val="decimal" w:pos="792"/>
              </w:tabs>
              <w:spacing w:line="360" w:lineRule="auto"/>
              <w:ind w:right="-38"/>
              <w:jc w:val="right"/>
              <w:rPr>
                <w:rFonts w:cs="Arial"/>
                <w:snapToGrid w:val="0"/>
                <w:color w:val="000000"/>
                <w:sz w:val="14"/>
                <w:szCs w:val="14"/>
                <w:highlight w:val="yellow"/>
                <w:cs/>
                <w:lang w:val="en-GB" w:eastAsia="th-TH"/>
              </w:rPr>
            </w:pPr>
          </w:p>
        </w:tc>
        <w:tc>
          <w:tcPr>
            <w:tcW w:w="1134" w:type="dxa"/>
          </w:tcPr>
          <w:p w14:paraId="00B73D72" w14:textId="77777777" w:rsidR="001A23C0" w:rsidRPr="000A2DC5" w:rsidRDefault="001A23C0" w:rsidP="001A23C0">
            <w:pPr>
              <w:tabs>
                <w:tab w:val="decimal" w:pos="792"/>
              </w:tabs>
              <w:spacing w:line="360" w:lineRule="auto"/>
              <w:ind w:right="-38"/>
              <w:jc w:val="right"/>
              <w:rPr>
                <w:rFonts w:cs="Arial"/>
                <w:snapToGrid w:val="0"/>
                <w:color w:val="000000"/>
                <w:sz w:val="14"/>
                <w:szCs w:val="14"/>
                <w:highlight w:val="yellow"/>
                <w:cs/>
                <w:lang w:val="en-GB" w:eastAsia="th-TH"/>
              </w:rPr>
            </w:pPr>
          </w:p>
        </w:tc>
        <w:tc>
          <w:tcPr>
            <w:tcW w:w="1134" w:type="dxa"/>
          </w:tcPr>
          <w:p w14:paraId="10BCF304" w14:textId="77777777" w:rsidR="001A23C0" w:rsidRPr="000A2DC5" w:rsidRDefault="001A23C0" w:rsidP="001A23C0">
            <w:pPr>
              <w:tabs>
                <w:tab w:val="decimal" w:pos="792"/>
              </w:tabs>
              <w:spacing w:line="360" w:lineRule="auto"/>
              <w:ind w:right="-38"/>
              <w:jc w:val="right"/>
              <w:rPr>
                <w:rFonts w:cs="Arial"/>
                <w:snapToGrid w:val="0"/>
                <w:color w:val="000000"/>
                <w:sz w:val="14"/>
                <w:szCs w:val="14"/>
                <w:highlight w:val="yellow"/>
                <w:cs/>
                <w:lang w:val="en-GB" w:eastAsia="th-TH"/>
              </w:rPr>
            </w:pPr>
          </w:p>
        </w:tc>
        <w:tc>
          <w:tcPr>
            <w:tcW w:w="1026" w:type="dxa"/>
          </w:tcPr>
          <w:p w14:paraId="3BC3A790" w14:textId="77777777" w:rsidR="001A23C0" w:rsidRPr="000A2DC5" w:rsidRDefault="001A23C0" w:rsidP="001A23C0">
            <w:pPr>
              <w:tabs>
                <w:tab w:val="decimal" w:pos="792"/>
              </w:tabs>
              <w:spacing w:line="360" w:lineRule="auto"/>
              <w:ind w:right="-38"/>
              <w:jc w:val="right"/>
              <w:rPr>
                <w:rFonts w:cs="Arial"/>
                <w:snapToGrid w:val="0"/>
                <w:color w:val="000000"/>
                <w:sz w:val="14"/>
                <w:szCs w:val="14"/>
                <w:highlight w:val="yellow"/>
                <w:cs/>
                <w:lang w:val="en-GB" w:eastAsia="th-TH"/>
              </w:rPr>
            </w:pPr>
          </w:p>
        </w:tc>
        <w:tc>
          <w:tcPr>
            <w:tcW w:w="1004" w:type="dxa"/>
          </w:tcPr>
          <w:p w14:paraId="5C000CC0" w14:textId="77777777" w:rsidR="001A23C0" w:rsidRPr="000A2DC5" w:rsidRDefault="001A23C0" w:rsidP="001A23C0">
            <w:pPr>
              <w:tabs>
                <w:tab w:val="decimal" w:pos="792"/>
              </w:tabs>
              <w:spacing w:line="360" w:lineRule="auto"/>
              <w:ind w:right="-38"/>
              <w:jc w:val="right"/>
              <w:rPr>
                <w:rFonts w:cs="Arial"/>
                <w:snapToGrid w:val="0"/>
                <w:color w:val="000000"/>
                <w:sz w:val="14"/>
                <w:szCs w:val="14"/>
                <w:highlight w:val="yellow"/>
                <w:cs/>
                <w:lang w:val="en-GB" w:eastAsia="th-TH"/>
              </w:rPr>
            </w:pPr>
          </w:p>
        </w:tc>
        <w:tc>
          <w:tcPr>
            <w:tcW w:w="1140" w:type="dxa"/>
          </w:tcPr>
          <w:p w14:paraId="08F60436" w14:textId="0D658F43" w:rsidR="001A23C0" w:rsidRPr="00DB6A62" w:rsidRDefault="001A23C0" w:rsidP="001A23C0">
            <w:pPr>
              <w:spacing w:line="360" w:lineRule="auto"/>
              <w:ind w:right="-38"/>
              <w:jc w:val="right"/>
              <w:rPr>
                <w:rFonts w:cs="Arial"/>
                <w:snapToGrid w:val="0"/>
                <w:color w:val="000000"/>
                <w:sz w:val="14"/>
                <w:szCs w:val="14"/>
                <w:cs/>
                <w:lang w:val="en-GB" w:eastAsia="th-TH"/>
              </w:rPr>
            </w:pPr>
            <w:r w:rsidRPr="00DB6A62">
              <w:rPr>
                <w:rFonts w:cs="Arial"/>
                <w:sz w:val="14"/>
                <w:szCs w:val="14"/>
                <w:cs/>
                <w:lang w:val="en-GB"/>
              </w:rPr>
              <w:t>3,686</w:t>
            </w:r>
          </w:p>
        </w:tc>
      </w:tr>
      <w:tr w:rsidR="001A23C0" w:rsidRPr="00694958" w14:paraId="5715B014" w14:textId="77777777" w:rsidTr="00C961F8">
        <w:trPr>
          <w:cantSplit/>
        </w:trPr>
        <w:tc>
          <w:tcPr>
            <w:tcW w:w="2475" w:type="dxa"/>
            <w:vAlign w:val="bottom"/>
          </w:tcPr>
          <w:p w14:paraId="2C0022DC" w14:textId="77777777" w:rsidR="001A23C0" w:rsidRPr="00DB6A62" w:rsidRDefault="001A23C0" w:rsidP="001A23C0">
            <w:pPr>
              <w:spacing w:line="360" w:lineRule="auto"/>
              <w:ind w:right="-36"/>
              <w:jc w:val="both"/>
              <w:rPr>
                <w:rFonts w:cs="Arial"/>
                <w:sz w:val="14"/>
                <w:szCs w:val="14"/>
                <w:lang w:val="en-GB"/>
              </w:rPr>
            </w:pPr>
            <w:r w:rsidRPr="00DB6A62">
              <w:rPr>
                <w:rFonts w:cs="Arial"/>
                <w:sz w:val="14"/>
                <w:szCs w:val="14"/>
                <w:lang w:val="en-GB"/>
              </w:rPr>
              <w:t>Administrative expense</w:t>
            </w:r>
          </w:p>
        </w:tc>
        <w:tc>
          <w:tcPr>
            <w:tcW w:w="1134" w:type="dxa"/>
          </w:tcPr>
          <w:p w14:paraId="1C4624DF" w14:textId="77777777" w:rsidR="001A23C0" w:rsidRPr="000A2DC5" w:rsidRDefault="001A23C0" w:rsidP="001A23C0">
            <w:pPr>
              <w:tabs>
                <w:tab w:val="decimal" w:pos="792"/>
              </w:tabs>
              <w:spacing w:line="360" w:lineRule="auto"/>
              <w:ind w:right="-38"/>
              <w:jc w:val="right"/>
              <w:rPr>
                <w:rFonts w:cs="Arial"/>
                <w:snapToGrid w:val="0"/>
                <w:color w:val="000000"/>
                <w:sz w:val="14"/>
                <w:szCs w:val="14"/>
                <w:highlight w:val="yellow"/>
                <w:cs/>
                <w:lang w:val="en-GB" w:eastAsia="th-TH"/>
              </w:rPr>
            </w:pPr>
          </w:p>
        </w:tc>
        <w:tc>
          <w:tcPr>
            <w:tcW w:w="1134" w:type="dxa"/>
          </w:tcPr>
          <w:p w14:paraId="4A013569" w14:textId="77777777" w:rsidR="001A23C0" w:rsidRPr="000A2DC5" w:rsidRDefault="001A23C0" w:rsidP="001A23C0">
            <w:pPr>
              <w:tabs>
                <w:tab w:val="decimal" w:pos="792"/>
              </w:tabs>
              <w:spacing w:line="360" w:lineRule="auto"/>
              <w:ind w:right="-38"/>
              <w:jc w:val="right"/>
              <w:rPr>
                <w:rFonts w:cs="Arial"/>
                <w:snapToGrid w:val="0"/>
                <w:color w:val="000000"/>
                <w:sz w:val="14"/>
                <w:szCs w:val="14"/>
                <w:highlight w:val="yellow"/>
                <w:cs/>
                <w:lang w:val="en-GB" w:eastAsia="th-TH"/>
              </w:rPr>
            </w:pPr>
          </w:p>
        </w:tc>
        <w:tc>
          <w:tcPr>
            <w:tcW w:w="1134" w:type="dxa"/>
          </w:tcPr>
          <w:p w14:paraId="2B6AD20A" w14:textId="77777777" w:rsidR="001A23C0" w:rsidRPr="000A2DC5" w:rsidRDefault="001A23C0" w:rsidP="001A23C0">
            <w:pPr>
              <w:tabs>
                <w:tab w:val="decimal" w:pos="792"/>
              </w:tabs>
              <w:spacing w:line="360" w:lineRule="auto"/>
              <w:ind w:right="-38"/>
              <w:jc w:val="right"/>
              <w:rPr>
                <w:rFonts w:cs="Arial"/>
                <w:snapToGrid w:val="0"/>
                <w:color w:val="000000"/>
                <w:sz w:val="14"/>
                <w:szCs w:val="14"/>
                <w:highlight w:val="yellow"/>
                <w:cs/>
                <w:lang w:val="en-GB" w:eastAsia="th-TH"/>
              </w:rPr>
            </w:pPr>
          </w:p>
        </w:tc>
        <w:tc>
          <w:tcPr>
            <w:tcW w:w="1026" w:type="dxa"/>
          </w:tcPr>
          <w:p w14:paraId="3C089BC1" w14:textId="77777777" w:rsidR="001A23C0" w:rsidRPr="000A2DC5" w:rsidRDefault="001A23C0" w:rsidP="001A23C0">
            <w:pPr>
              <w:tabs>
                <w:tab w:val="decimal" w:pos="792"/>
              </w:tabs>
              <w:spacing w:line="360" w:lineRule="auto"/>
              <w:ind w:right="-38"/>
              <w:jc w:val="right"/>
              <w:rPr>
                <w:rFonts w:cs="Arial"/>
                <w:snapToGrid w:val="0"/>
                <w:color w:val="000000"/>
                <w:sz w:val="14"/>
                <w:szCs w:val="14"/>
                <w:highlight w:val="yellow"/>
                <w:cs/>
                <w:lang w:val="en-GB" w:eastAsia="th-TH"/>
              </w:rPr>
            </w:pPr>
          </w:p>
        </w:tc>
        <w:tc>
          <w:tcPr>
            <w:tcW w:w="1004" w:type="dxa"/>
          </w:tcPr>
          <w:p w14:paraId="314C17F3" w14:textId="77777777" w:rsidR="001A23C0" w:rsidRPr="000A2DC5" w:rsidRDefault="001A23C0" w:rsidP="001A23C0">
            <w:pPr>
              <w:tabs>
                <w:tab w:val="decimal" w:pos="792"/>
              </w:tabs>
              <w:spacing w:line="360" w:lineRule="auto"/>
              <w:ind w:right="-38"/>
              <w:jc w:val="right"/>
              <w:rPr>
                <w:rFonts w:cs="Arial"/>
                <w:snapToGrid w:val="0"/>
                <w:color w:val="000000"/>
                <w:sz w:val="14"/>
                <w:szCs w:val="14"/>
                <w:highlight w:val="yellow"/>
                <w:cs/>
                <w:lang w:val="en-GB" w:eastAsia="th-TH"/>
              </w:rPr>
            </w:pPr>
          </w:p>
        </w:tc>
        <w:tc>
          <w:tcPr>
            <w:tcW w:w="1140" w:type="dxa"/>
          </w:tcPr>
          <w:p w14:paraId="4F3FA124" w14:textId="0567F599" w:rsidR="001A23C0" w:rsidRPr="00DB6A62" w:rsidRDefault="001A23C0" w:rsidP="001A23C0">
            <w:pPr>
              <w:pBdr>
                <w:bottom w:val="single" w:sz="4" w:space="1" w:color="auto"/>
              </w:pBdr>
              <w:spacing w:line="360" w:lineRule="auto"/>
              <w:ind w:right="-38"/>
              <w:jc w:val="right"/>
              <w:rPr>
                <w:rFonts w:cs="Arial"/>
                <w:snapToGrid w:val="0"/>
                <w:color w:val="000000"/>
                <w:sz w:val="14"/>
                <w:szCs w:val="14"/>
                <w:cs/>
                <w:lang w:val="en-GB" w:eastAsia="th-TH"/>
              </w:rPr>
            </w:pPr>
            <w:r w:rsidRPr="00DB6A62">
              <w:rPr>
                <w:rFonts w:cs="Arial"/>
                <w:sz w:val="14"/>
                <w:szCs w:val="14"/>
                <w:cs/>
                <w:lang w:val="en-GB"/>
              </w:rPr>
              <w:t>37,046</w:t>
            </w:r>
          </w:p>
        </w:tc>
      </w:tr>
      <w:tr w:rsidR="001A23C0" w:rsidRPr="00694958" w14:paraId="18A88170" w14:textId="77777777" w:rsidTr="00C961F8">
        <w:trPr>
          <w:cantSplit/>
        </w:trPr>
        <w:tc>
          <w:tcPr>
            <w:tcW w:w="2475" w:type="dxa"/>
          </w:tcPr>
          <w:p w14:paraId="7610CC79" w14:textId="77777777" w:rsidR="001A23C0" w:rsidRPr="00DB6A62" w:rsidRDefault="001A23C0" w:rsidP="001A23C0">
            <w:pPr>
              <w:spacing w:line="360" w:lineRule="auto"/>
              <w:ind w:left="241" w:right="-36"/>
              <w:rPr>
                <w:rFonts w:cs="Arial"/>
                <w:sz w:val="14"/>
                <w:szCs w:val="14"/>
                <w:lang w:val="en-GB"/>
              </w:rPr>
            </w:pPr>
            <w:r w:rsidRPr="00DB6A62">
              <w:rPr>
                <w:rFonts w:cs="Arial"/>
                <w:sz w:val="14"/>
                <w:szCs w:val="14"/>
                <w:lang w:val="en-GB"/>
              </w:rPr>
              <w:t>Total</w:t>
            </w:r>
          </w:p>
        </w:tc>
        <w:tc>
          <w:tcPr>
            <w:tcW w:w="1134" w:type="dxa"/>
          </w:tcPr>
          <w:p w14:paraId="7D813CA8" w14:textId="77777777" w:rsidR="001A23C0" w:rsidRPr="000A2DC5" w:rsidRDefault="001A23C0" w:rsidP="001A23C0">
            <w:pPr>
              <w:spacing w:line="360" w:lineRule="auto"/>
              <w:ind w:right="-38"/>
              <w:jc w:val="right"/>
              <w:rPr>
                <w:rFonts w:cs="Arial"/>
                <w:snapToGrid w:val="0"/>
                <w:color w:val="000000"/>
                <w:sz w:val="14"/>
                <w:szCs w:val="14"/>
                <w:highlight w:val="yellow"/>
                <w:cs/>
                <w:lang w:val="en-GB" w:eastAsia="th-TH"/>
              </w:rPr>
            </w:pPr>
          </w:p>
        </w:tc>
        <w:tc>
          <w:tcPr>
            <w:tcW w:w="1134" w:type="dxa"/>
            <w:tcBorders>
              <w:left w:val="nil"/>
            </w:tcBorders>
          </w:tcPr>
          <w:p w14:paraId="6200FF3A" w14:textId="77777777" w:rsidR="001A23C0" w:rsidRPr="000A2DC5" w:rsidRDefault="001A23C0" w:rsidP="001A23C0">
            <w:pPr>
              <w:spacing w:line="360" w:lineRule="auto"/>
              <w:ind w:right="-38"/>
              <w:jc w:val="right"/>
              <w:rPr>
                <w:rFonts w:cs="Arial"/>
                <w:snapToGrid w:val="0"/>
                <w:color w:val="000000"/>
                <w:sz w:val="14"/>
                <w:szCs w:val="14"/>
                <w:highlight w:val="yellow"/>
                <w:cs/>
                <w:lang w:val="en-GB" w:eastAsia="th-TH"/>
              </w:rPr>
            </w:pPr>
          </w:p>
        </w:tc>
        <w:tc>
          <w:tcPr>
            <w:tcW w:w="1134" w:type="dxa"/>
          </w:tcPr>
          <w:p w14:paraId="5B4C3A32" w14:textId="77777777" w:rsidR="001A23C0" w:rsidRPr="000A2DC5" w:rsidRDefault="001A23C0" w:rsidP="001A23C0">
            <w:pPr>
              <w:tabs>
                <w:tab w:val="decimal" w:pos="792"/>
              </w:tabs>
              <w:spacing w:line="360" w:lineRule="auto"/>
              <w:ind w:right="-38"/>
              <w:jc w:val="right"/>
              <w:rPr>
                <w:rFonts w:cs="Arial"/>
                <w:snapToGrid w:val="0"/>
                <w:color w:val="000000"/>
                <w:sz w:val="14"/>
                <w:szCs w:val="14"/>
                <w:highlight w:val="yellow"/>
                <w:cs/>
                <w:lang w:val="en-GB" w:eastAsia="th-TH"/>
              </w:rPr>
            </w:pPr>
          </w:p>
        </w:tc>
        <w:tc>
          <w:tcPr>
            <w:tcW w:w="1026" w:type="dxa"/>
          </w:tcPr>
          <w:p w14:paraId="1661801C" w14:textId="77777777" w:rsidR="001A23C0" w:rsidRPr="000A2DC5" w:rsidRDefault="001A23C0" w:rsidP="001A23C0">
            <w:pPr>
              <w:tabs>
                <w:tab w:val="decimal" w:pos="792"/>
              </w:tabs>
              <w:spacing w:line="360" w:lineRule="auto"/>
              <w:ind w:right="-38"/>
              <w:jc w:val="right"/>
              <w:rPr>
                <w:rFonts w:cs="Arial"/>
                <w:snapToGrid w:val="0"/>
                <w:color w:val="000000"/>
                <w:sz w:val="14"/>
                <w:szCs w:val="14"/>
                <w:highlight w:val="yellow"/>
                <w:cs/>
                <w:lang w:val="en-GB" w:eastAsia="th-TH"/>
              </w:rPr>
            </w:pPr>
          </w:p>
        </w:tc>
        <w:tc>
          <w:tcPr>
            <w:tcW w:w="1004" w:type="dxa"/>
          </w:tcPr>
          <w:p w14:paraId="357C73E3" w14:textId="77777777" w:rsidR="001A23C0" w:rsidRPr="000A2DC5" w:rsidRDefault="001A23C0" w:rsidP="001A23C0">
            <w:pPr>
              <w:tabs>
                <w:tab w:val="decimal" w:pos="792"/>
              </w:tabs>
              <w:spacing w:line="360" w:lineRule="auto"/>
              <w:ind w:right="-38"/>
              <w:jc w:val="right"/>
              <w:rPr>
                <w:rFonts w:cs="Arial"/>
                <w:snapToGrid w:val="0"/>
                <w:color w:val="000000"/>
                <w:sz w:val="14"/>
                <w:szCs w:val="14"/>
                <w:highlight w:val="yellow"/>
                <w:cs/>
                <w:lang w:val="en-GB" w:eastAsia="th-TH"/>
              </w:rPr>
            </w:pPr>
          </w:p>
        </w:tc>
        <w:tc>
          <w:tcPr>
            <w:tcW w:w="1140" w:type="dxa"/>
          </w:tcPr>
          <w:p w14:paraId="02768A69" w14:textId="0AC8A6BA" w:rsidR="001A23C0" w:rsidRPr="00DB6A62" w:rsidRDefault="001A23C0" w:rsidP="001A23C0">
            <w:pPr>
              <w:pBdr>
                <w:bottom w:val="single" w:sz="12" w:space="1" w:color="auto"/>
              </w:pBdr>
              <w:spacing w:line="360" w:lineRule="auto"/>
              <w:ind w:right="-36"/>
              <w:jc w:val="right"/>
              <w:rPr>
                <w:rFonts w:cs="Arial"/>
                <w:sz w:val="14"/>
                <w:szCs w:val="14"/>
                <w:cs/>
                <w:lang w:val="en-GB"/>
              </w:rPr>
            </w:pPr>
            <w:r w:rsidRPr="00DB6A62">
              <w:rPr>
                <w:rFonts w:cs="Arial"/>
                <w:sz w:val="14"/>
                <w:szCs w:val="14"/>
                <w:lang w:val="en-GB"/>
              </w:rPr>
              <w:t>40,732</w:t>
            </w:r>
          </w:p>
        </w:tc>
      </w:tr>
      <w:tr w:rsidR="001A23C0" w:rsidRPr="00EB09F0" w14:paraId="17B40C96" w14:textId="77777777" w:rsidTr="00562585">
        <w:trPr>
          <w:cantSplit/>
          <w:trHeight w:val="146"/>
        </w:trPr>
        <w:tc>
          <w:tcPr>
            <w:tcW w:w="2475" w:type="dxa"/>
            <w:vAlign w:val="bottom"/>
          </w:tcPr>
          <w:p w14:paraId="137A6E60" w14:textId="77777777" w:rsidR="001A23C0" w:rsidRPr="00EE068A" w:rsidRDefault="001A23C0" w:rsidP="001A23C0">
            <w:pPr>
              <w:tabs>
                <w:tab w:val="decimal" w:pos="792"/>
              </w:tabs>
              <w:spacing w:line="360" w:lineRule="auto"/>
              <w:ind w:right="-36"/>
              <w:jc w:val="both"/>
              <w:rPr>
                <w:rFonts w:cs="Arial"/>
                <w:sz w:val="10"/>
                <w:szCs w:val="10"/>
                <w:lang w:val="en-GB"/>
              </w:rPr>
            </w:pPr>
          </w:p>
        </w:tc>
        <w:tc>
          <w:tcPr>
            <w:tcW w:w="1134" w:type="dxa"/>
          </w:tcPr>
          <w:p w14:paraId="5AE90455" w14:textId="77777777" w:rsidR="001A23C0" w:rsidRPr="00EE068A" w:rsidRDefault="001A23C0" w:rsidP="001A23C0">
            <w:pPr>
              <w:tabs>
                <w:tab w:val="decimal" w:pos="792"/>
              </w:tabs>
              <w:spacing w:line="360" w:lineRule="auto"/>
              <w:ind w:right="-38"/>
              <w:jc w:val="right"/>
              <w:rPr>
                <w:rFonts w:cs="Arial"/>
                <w:snapToGrid w:val="0"/>
                <w:color w:val="000000"/>
                <w:sz w:val="10"/>
                <w:szCs w:val="10"/>
                <w:highlight w:val="yellow"/>
                <w:cs/>
                <w:lang w:val="en-GB" w:eastAsia="th-TH"/>
              </w:rPr>
            </w:pPr>
          </w:p>
        </w:tc>
        <w:tc>
          <w:tcPr>
            <w:tcW w:w="1134" w:type="dxa"/>
          </w:tcPr>
          <w:p w14:paraId="38581835" w14:textId="77777777" w:rsidR="001A23C0" w:rsidRPr="00EE068A" w:rsidRDefault="001A23C0" w:rsidP="001A23C0">
            <w:pPr>
              <w:tabs>
                <w:tab w:val="decimal" w:pos="792"/>
              </w:tabs>
              <w:spacing w:line="360" w:lineRule="auto"/>
              <w:ind w:right="-38"/>
              <w:jc w:val="right"/>
              <w:rPr>
                <w:rFonts w:cs="Arial"/>
                <w:snapToGrid w:val="0"/>
                <w:color w:val="000000"/>
                <w:sz w:val="10"/>
                <w:szCs w:val="10"/>
                <w:highlight w:val="yellow"/>
                <w:cs/>
                <w:lang w:val="en-GB" w:eastAsia="th-TH"/>
              </w:rPr>
            </w:pPr>
          </w:p>
        </w:tc>
        <w:tc>
          <w:tcPr>
            <w:tcW w:w="1134" w:type="dxa"/>
          </w:tcPr>
          <w:p w14:paraId="26A56F3D" w14:textId="77777777" w:rsidR="001A23C0" w:rsidRPr="00EE068A" w:rsidRDefault="001A23C0" w:rsidP="001A23C0">
            <w:pPr>
              <w:tabs>
                <w:tab w:val="decimal" w:pos="792"/>
              </w:tabs>
              <w:spacing w:line="360" w:lineRule="auto"/>
              <w:ind w:right="-38"/>
              <w:jc w:val="right"/>
              <w:rPr>
                <w:rFonts w:cs="Arial"/>
                <w:snapToGrid w:val="0"/>
                <w:color w:val="000000"/>
                <w:sz w:val="10"/>
                <w:szCs w:val="10"/>
                <w:highlight w:val="yellow"/>
                <w:cs/>
                <w:lang w:val="en-GB" w:eastAsia="th-TH"/>
              </w:rPr>
            </w:pPr>
          </w:p>
        </w:tc>
        <w:tc>
          <w:tcPr>
            <w:tcW w:w="1026" w:type="dxa"/>
          </w:tcPr>
          <w:p w14:paraId="33A943AA" w14:textId="77777777" w:rsidR="001A23C0" w:rsidRPr="00EE068A" w:rsidRDefault="001A23C0" w:rsidP="001A23C0">
            <w:pPr>
              <w:tabs>
                <w:tab w:val="decimal" w:pos="792"/>
              </w:tabs>
              <w:spacing w:line="360" w:lineRule="auto"/>
              <w:ind w:right="-38"/>
              <w:jc w:val="right"/>
              <w:rPr>
                <w:rFonts w:cs="Arial"/>
                <w:snapToGrid w:val="0"/>
                <w:color w:val="000000"/>
                <w:sz w:val="10"/>
                <w:szCs w:val="10"/>
                <w:highlight w:val="yellow"/>
                <w:cs/>
                <w:lang w:val="en-GB" w:eastAsia="th-TH"/>
              </w:rPr>
            </w:pPr>
          </w:p>
        </w:tc>
        <w:tc>
          <w:tcPr>
            <w:tcW w:w="1004" w:type="dxa"/>
          </w:tcPr>
          <w:p w14:paraId="7F9595B0" w14:textId="77777777" w:rsidR="001A23C0" w:rsidRPr="00EE068A" w:rsidRDefault="001A23C0" w:rsidP="001A23C0">
            <w:pPr>
              <w:tabs>
                <w:tab w:val="decimal" w:pos="792"/>
              </w:tabs>
              <w:spacing w:line="360" w:lineRule="auto"/>
              <w:ind w:right="-38"/>
              <w:jc w:val="right"/>
              <w:rPr>
                <w:rFonts w:cs="Arial"/>
                <w:snapToGrid w:val="0"/>
                <w:color w:val="000000"/>
                <w:sz w:val="10"/>
                <w:szCs w:val="10"/>
                <w:highlight w:val="yellow"/>
                <w:cs/>
                <w:lang w:val="en-GB" w:eastAsia="th-TH"/>
              </w:rPr>
            </w:pPr>
          </w:p>
        </w:tc>
        <w:tc>
          <w:tcPr>
            <w:tcW w:w="1140" w:type="dxa"/>
          </w:tcPr>
          <w:p w14:paraId="289C8556" w14:textId="77777777" w:rsidR="001A23C0" w:rsidRPr="00EE068A" w:rsidRDefault="001A23C0" w:rsidP="001A23C0">
            <w:pPr>
              <w:spacing w:line="360" w:lineRule="auto"/>
              <w:ind w:right="-38"/>
              <w:jc w:val="right"/>
              <w:rPr>
                <w:rFonts w:cs="Arial"/>
                <w:snapToGrid w:val="0"/>
                <w:color w:val="000000"/>
                <w:sz w:val="10"/>
                <w:szCs w:val="10"/>
                <w:highlight w:val="yellow"/>
                <w:cs/>
                <w:lang w:val="en-GB" w:eastAsia="th-TH"/>
              </w:rPr>
            </w:pPr>
          </w:p>
        </w:tc>
      </w:tr>
      <w:tr w:rsidR="001A23C0" w:rsidRPr="00694958" w14:paraId="139AA696" w14:textId="77777777" w:rsidTr="00C961F8">
        <w:trPr>
          <w:cantSplit/>
        </w:trPr>
        <w:tc>
          <w:tcPr>
            <w:tcW w:w="2475" w:type="dxa"/>
            <w:vAlign w:val="bottom"/>
          </w:tcPr>
          <w:p w14:paraId="71538FE2" w14:textId="38EC8273" w:rsidR="001A23C0" w:rsidRPr="00DB6A62" w:rsidRDefault="001A23C0" w:rsidP="001A23C0">
            <w:pPr>
              <w:tabs>
                <w:tab w:val="decimal" w:pos="792"/>
              </w:tabs>
              <w:spacing w:line="360" w:lineRule="auto"/>
              <w:ind w:right="-36"/>
              <w:jc w:val="both"/>
              <w:rPr>
                <w:rFonts w:cs="Arial"/>
                <w:b/>
                <w:bCs/>
                <w:sz w:val="14"/>
                <w:szCs w:val="14"/>
                <w:lang w:val="en-GB"/>
              </w:rPr>
            </w:pPr>
            <w:r w:rsidRPr="00DB6A62">
              <w:rPr>
                <w:rFonts w:cs="Arial"/>
                <w:b/>
                <w:bCs/>
                <w:sz w:val="14"/>
                <w:szCs w:val="14"/>
                <w:lang w:val="en-GB"/>
              </w:rPr>
              <w:t>Depreciation for the year 2017</w:t>
            </w:r>
          </w:p>
        </w:tc>
        <w:tc>
          <w:tcPr>
            <w:tcW w:w="1134" w:type="dxa"/>
          </w:tcPr>
          <w:p w14:paraId="2DC3D68D" w14:textId="77777777" w:rsidR="001A23C0" w:rsidRPr="000A2DC5" w:rsidRDefault="001A23C0" w:rsidP="001A23C0">
            <w:pPr>
              <w:tabs>
                <w:tab w:val="decimal" w:pos="792"/>
              </w:tabs>
              <w:spacing w:line="360" w:lineRule="auto"/>
              <w:ind w:right="-38"/>
              <w:jc w:val="right"/>
              <w:rPr>
                <w:rFonts w:cs="Arial"/>
                <w:snapToGrid w:val="0"/>
                <w:color w:val="000000"/>
                <w:sz w:val="14"/>
                <w:szCs w:val="14"/>
                <w:highlight w:val="yellow"/>
                <w:cs/>
                <w:lang w:val="en-GB" w:eastAsia="th-TH"/>
              </w:rPr>
            </w:pPr>
          </w:p>
        </w:tc>
        <w:tc>
          <w:tcPr>
            <w:tcW w:w="1134" w:type="dxa"/>
          </w:tcPr>
          <w:p w14:paraId="4D0AA608" w14:textId="77777777" w:rsidR="001A23C0" w:rsidRPr="000A2DC5" w:rsidRDefault="001A23C0" w:rsidP="001A23C0">
            <w:pPr>
              <w:tabs>
                <w:tab w:val="decimal" w:pos="792"/>
              </w:tabs>
              <w:spacing w:line="360" w:lineRule="auto"/>
              <w:ind w:right="-38"/>
              <w:jc w:val="right"/>
              <w:rPr>
                <w:rFonts w:cs="Arial"/>
                <w:snapToGrid w:val="0"/>
                <w:color w:val="000000"/>
                <w:sz w:val="14"/>
                <w:szCs w:val="14"/>
                <w:highlight w:val="yellow"/>
                <w:cs/>
                <w:lang w:val="en-GB" w:eastAsia="th-TH"/>
              </w:rPr>
            </w:pPr>
          </w:p>
        </w:tc>
        <w:tc>
          <w:tcPr>
            <w:tcW w:w="1134" w:type="dxa"/>
          </w:tcPr>
          <w:p w14:paraId="2C904D56" w14:textId="77777777" w:rsidR="001A23C0" w:rsidRPr="000A2DC5" w:rsidRDefault="001A23C0" w:rsidP="001A23C0">
            <w:pPr>
              <w:tabs>
                <w:tab w:val="decimal" w:pos="792"/>
              </w:tabs>
              <w:spacing w:line="360" w:lineRule="auto"/>
              <w:ind w:right="-38"/>
              <w:jc w:val="right"/>
              <w:rPr>
                <w:rFonts w:cs="Arial"/>
                <w:snapToGrid w:val="0"/>
                <w:color w:val="000000"/>
                <w:sz w:val="14"/>
                <w:szCs w:val="14"/>
                <w:highlight w:val="yellow"/>
                <w:cs/>
                <w:lang w:val="en-GB" w:eastAsia="th-TH"/>
              </w:rPr>
            </w:pPr>
          </w:p>
        </w:tc>
        <w:tc>
          <w:tcPr>
            <w:tcW w:w="1026" w:type="dxa"/>
          </w:tcPr>
          <w:p w14:paraId="36F39A35" w14:textId="77777777" w:rsidR="001A23C0" w:rsidRPr="000A2DC5" w:rsidRDefault="001A23C0" w:rsidP="001A23C0">
            <w:pPr>
              <w:tabs>
                <w:tab w:val="decimal" w:pos="792"/>
              </w:tabs>
              <w:spacing w:line="360" w:lineRule="auto"/>
              <w:ind w:right="-38"/>
              <w:jc w:val="right"/>
              <w:rPr>
                <w:rFonts w:cs="Arial"/>
                <w:snapToGrid w:val="0"/>
                <w:color w:val="000000"/>
                <w:sz w:val="14"/>
                <w:szCs w:val="14"/>
                <w:highlight w:val="yellow"/>
                <w:cs/>
                <w:lang w:val="en-GB" w:eastAsia="th-TH"/>
              </w:rPr>
            </w:pPr>
          </w:p>
        </w:tc>
        <w:tc>
          <w:tcPr>
            <w:tcW w:w="1004" w:type="dxa"/>
          </w:tcPr>
          <w:p w14:paraId="3A6FC569" w14:textId="77777777" w:rsidR="001A23C0" w:rsidRPr="000A2DC5" w:rsidRDefault="001A23C0" w:rsidP="001A23C0">
            <w:pPr>
              <w:tabs>
                <w:tab w:val="decimal" w:pos="792"/>
              </w:tabs>
              <w:spacing w:line="360" w:lineRule="auto"/>
              <w:ind w:right="-38"/>
              <w:jc w:val="right"/>
              <w:rPr>
                <w:rFonts w:cs="Arial"/>
                <w:snapToGrid w:val="0"/>
                <w:color w:val="000000"/>
                <w:sz w:val="14"/>
                <w:szCs w:val="14"/>
                <w:highlight w:val="yellow"/>
                <w:cs/>
                <w:lang w:val="en-GB" w:eastAsia="th-TH"/>
              </w:rPr>
            </w:pPr>
          </w:p>
        </w:tc>
        <w:tc>
          <w:tcPr>
            <w:tcW w:w="1140" w:type="dxa"/>
          </w:tcPr>
          <w:p w14:paraId="6CF52508" w14:textId="77777777" w:rsidR="001A23C0" w:rsidRPr="00DB6A62" w:rsidRDefault="001A23C0" w:rsidP="001A23C0">
            <w:pPr>
              <w:spacing w:line="360" w:lineRule="auto"/>
              <w:ind w:right="-38"/>
              <w:jc w:val="right"/>
              <w:rPr>
                <w:rFonts w:cs="Arial"/>
                <w:snapToGrid w:val="0"/>
                <w:color w:val="000000"/>
                <w:sz w:val="14"/>
                <w:szCs w:val="14"/>
                <w:cs/>
                <w:lang w:val="en-GB" w:eastAsia="th-TH"/>
              </w:rPr>
            </w:pPr>
          </w:p>
        </w:tc>
      </w:tr>
      <w:tr w:rsidR="001A23C0" w:rsidRPr="00694958" w14:paraId="5279395C" w14:textId="77777777" w:rsidTr="00C961F8">
        <w:trPr>
          <w:cantSplit/>
        </w:trPr>
        <w:tc>
          <w:tcPr>
            <w:tcW w:w="2475" w:type="dxa"/>
            <w:vAlign w:val="bottom"/>
          </w:tcPr>
          <w:p w14:paraId="2EF57394" w14:textId="77777777" w:rsidR="001A23C0" w:rsidRPr="00292C62" w:rsidRDefault="001A23C0" w:rsidP="001A23C0">
            <w:pPr>
              <w:tabs>
                <w:tab w:val="decimal" w:pos="0"/>
              </w:tabs>
              <w:spacing w:line="360" w:lineRule="auto"/>
              <w:ind w:right="-36"/>
              <w:jc w:val="both"/>
              <w:rPr>
                <w:rFonts w:cstheme="minorBidi"/>
                <w:sz w:val="14"/>
                <w:szCs w:val="14"/>
                <w:cs/>
                <w:lang w:val="en-GB"/>
              </w:rPr>
            </w:pPr>
            <w:r w:rsidRPr="00DB6A62">
              <w:rPr>
                <w:rFonts w:cs="Arial"/>
                <w:sz w:val="14"/>
                <w:szCs w:val="14"/>
                <w:lang w:val="en-GB"/>
              </w:rPr>
              <w:t>Cost of sales</w:t>
            </w:r>
          </w:p>
        </w:tc>
        <w:tc>
          <w:tcPr>
            <w:tcW w:w="1134" w:type="dxa"/>
          </w:tcPr>
          <w:p w14:paraId="195FB941" w14:textId="77777777" w:rsidR="001A23C0" w:rsidRPr="000A2DC5" w:rsidRDefault="001A23C0" w:rsidP="001A23C0">
            <w:pPr>
              <w:tabs>
                <w:tab w:val="decimal" w:pos="792"/>
              </w:tabs>
              <w:spacing w:line="360" w:lineRule="auto"/>
              <w:ind w:right="-38"/>
              <w:jc w:val="right"/>
              <w:rPr>
                <w:rFonts w:cs="Arial"/>
                <w:snapToGrid w:val="0"/>
                <w:color w:val="000000"/>
                <w:sz w:val="14"/>
                <w:szCs w:val="14"/>
                <w:highlight w:val="yellow"/>
                <w:cs/>
                <w:lang w:val="en-GB" w:eastAsia="th-TH"/>
              </w:rPr>
            </w:pPr>
          </w:p>
        </w:tc>
        <w:tc>
          <w:tcPr>
            <w:tcW w:w="1134" w:type="dxa"/>
          </w:tcPr>
          <w:p w14:paraId="0852A6D8" w14:textId="77777777" w:rsidR="001A23C0" w:rsidRPr="000A2DC5" w:rsidRDefault="001A23C0" w:rsidP="001A23C0">
            <w:pPr>
              <w:tabs>
                <w:tab w:val="decimal" w:pos="792"/>
              </w:tabs>
              <w:spacing w:line="360" w:lineRule="auto"/>
              <w:ind w:right="-38"/>
              <w:jc w:val="right"/>
              <w:rPr>
                <w:rFonts w:cs="Arial"/>
                <w:snapToGrid w:val="0"/>
                <w:color w:val="000000"/>
                <w:sz w:val="14"/>
                <w:szCs w:val="14"/>
                <w:highlight w:val="yellow"/>
                <w:cs/>
                <w:lang w:val="en-GB" w:eastAsia="th-TH"/>
              </w:rPr>
            </w:pPr>
          </w:p>
        </w:tc>
        <w:tc>
          <w:tcPr>
            <w:tcW w:w="1134" w:type="dxa"/>
          </w:tcPr>
          <w:p w14:paraId="65D750BB" w14:textId="77777777" w:rsidR="001A23C0" w:rsidRPr="000A2DC5" w:rsidRDefault="001A23C0" w:rsidP="001A23C0">
            <w:pPr>
              <w:tabs>
                <w:tab w:val="decimal" w:pos="792"/>
              </w:tabs>
              <w:spacing w:line="360" w:lineRule="auto"/>
              <w:ind w:right="-38"/>
              <w:jc w:val="right"/>
              <w:rPr>
                <w:rFonts w:cs="Arial"/>
                <w:snapToGrid w:val="0"/>
                <w:color w:val="000000"/>
                <w:sz w:val="14"/>
                <w:szCs w:val="14"/>
                <w:highlight w:val="yellow"/>
                <w:cs/>
                <w:lang w:val="en-GB" w:eastAsia="th-TH"/>
              </w:rPr>
            </w:pPr>
          </w:p>
        </w:tc>
        <w:tc>
          <w:tcPr>
            <w:tcW w:w="1026" w:type="dxa"/>
          </w:tcPr>
          <w:p w14:paraId="104112D8" w14:textId="77777777" w:rsidR="001A23C0" w:rsidRPr="000A2DC5" w:rsidRDefault="001A23C0" w:rsidP="001A23C0">
            <w:pPr>
              <w:tabs>
                <w:tab w:val="decimal" w:pos="792"/>
              </w:tabs>
              <w:spacing w:line="360" w:lineRule="auto"/>
              <w:ind w:right="-38"/>
              <w:jc w:val="right"/>
              <w:rPr>
                <w:rFonts w:cs="Arial"/>
                <w:snapToGrid w:val="0"/>
                <w:color w:val="000000"/>
                <w:sz w:val="14"/>
                <w:szCs w:val="14"/>
                <w:highlight w:val="yellow"/>
                <w:cs/>
                <w:lang w:val="en-GB" w:eastAsia="th-TH"/>
              </w:rPr>
            </w:pPr>
          </w:p>
        </w:tc>
        <w:tc>
          <w:tcPr>
            <w:tcW w:w="1004" w:type="dxa"/>
          </w:tcPr>
          <w:p w14:paraId="2B7C9414" w14:textId="77777777" w:rsidR="001A23C0" w:rsidRPr="000A2DC5" w:rsidRDefault="001A23C0" w:rsidP="001A23C0">
            <w:pPr>
              <w:tabs>
                <w:tab w:val="decimal" w:pos="792"/>
              </w:tabs>
              <w:spacing w:line="360" w:lineRule="auto"/>
              <w:ind w:right="-38"/>
              <w:jc w:val="right"/>
              <w:rPr>
                <w:rFonts w:cs="Arial"/>
                <w:snapToGrid w:val="0"/>
                <w:color w:val="000000"/>
                <w:sz w:val="14"/>
                <w:szCs w:val="14"/>
                <w:highlight w:val="yellow"/>
                <w:cs/>
                <w:lang w:val="en-GB" w:eastAsia="th-TH"/>
              </w:rPr>
            </w:pPr>
          </w:p>
        </w:tc>
        <w:tc>
          <w:tcPr>
            <w:tcW w:w="1140" w:type="dxa"/>
          </w:tcPr>
          <w:p w14:paraId="6549922A" w14:textId="4EB0EDEF" w:rsidR="001A23C0" w:rsidRPr="00DB6A62" w:rsidRDefault="001A23C0" w:rsidP="001A23C0">
            <w:pPr>
              <w:spacing w:line="360" w:lineRule="auto"/>
              <w:ind w:right="-36"/>
              <w:jc w:val="right"/>
              <w:rPr>
                <w:rFonts w:cs="Arial"/>
                <w:sz w:val="14"/>
                <w:szCs w:val="14"/>
                <w:cs/>
                <w:lang w:val="en-GB"/>
              </w:rPr>
            </w:pPr>
            <w:r w:rsidRPr="00DB6A62">
              <w:rPr>
                <w:rFonts w:cs="Arial"/>
                <w:sz w:val="14"/>
                <w:szCs w:val="14"/>
                <w:lang w:val="en-GB"/>
              </w:rPr>
              <w:t>3,613</w:t>
            </w:r>
          </w:p>
        </w:tc>
      </w:tr>
      <w:tr w:rsidR="001A23C0" w:rsidRPr="00694958" w14:paraId="7C667585" w14:textId="77777777" w:rsidTr="00C961F8">
        <w:trPr>
          <w:cantSplit/>
        </w:trPr>
        <w:tc>
          <w:tcPr>
            <w:tcW w:w="2475" w:type="dxa"/>
            <w:vAlign w:val="bottom"/>
          </w:tcPr>
          <w:p w14:paraId="0F9A720A" w14:textId="77777777" w:rsidR="001A23C0" w:rsidRPr="00DB6A62" w:rsidRDefault="001A23C0" w:rsidP="001A23C0">
            <w:pPr>
              <w:spacing w:line="360" w:lineRule="auto"/>
              <w:ind w:right="-36"/>
              <w:jc w:val="both"/>
              <w:rPr>
                <w:rFonts w:cs="Arial"/>
                <w:sz w:val="14"/>
                <w:szCs w:val="14"/>
                <w:lang w:val="en-GB"/>
              </w:rPr>
            </w:pPr>
            <w:r w:rsidRPr="00DB6A62">
              <w:rPr>
                <w:rFonts w:cs="Arial"/>
                <w:sz w:val="14"/>
                <w:szCs w:val="14"/>
                <w:lang w:val="en-GB"/>
              </w:rPr>
              <w:t>Administrative expense</w:t>
            </w:r>
          </w:p>
        </w:tc>
        <w:tc>
          <w:tcPr>
            <w:tcW w:w="1134" w:type="dxa"/>
          </w:tcPr>
          <w:p w14:paraId="3315A786" w14:textId="77777777" w:rsidR="001A23C0" w:rsidRPr="000A2DC5" w:rsidRDefault="001A23C0" w:rsidP="001A23C0">
            <w:pPr>
              <w:tabs>
                <w:tab w:val="decimal" w:pos="792"/>
              </w:tabs>
              <w:spacing w:line="360" w:lineRule="auto"/>
              <w:ind w:right="-38"/>
              <w:jc w:val="right"/>
              <w:rPr>
                <w:rFonts w:cs="Arial"/>
                <w:snapToGrid w:val="0"/>
                <w:color w:val="000000"/>
                <w:sz w:val="14"/>
                <w:szCs w:val="14"/>
                <w:highlight w:val="yellow"/>
                <w:cs/>
                <w:lang w:val="en-GB" w:eastAsia="th-TH"/>
              </w:rPr>
            </w:pPr>
          </w:p>
        </w:tc>
        <w:tc>
          <w:tcPr>
            <w:tcW w:w="1134" w:type="dxa"/>
          </w:tcPr>
          <w:p w14:paraId="60C89ADE" w14:textId="77777777" w:rsidR="001A23C0" w:rsidRPr="000A2DC5" w:rsidRDefault="001A23C0" w:rsidP="001A23C0">
            <w:pPr>
              <w:tabs>
                <w:tab w:val="decimal" w:pos="792"/>
              </w:tabs>
              <w:spacing w:line="360" w:lineRule="auto"/>
              <w:ind w:right="-38"/>
              <w:jc w:val="right"/>
              <w:rPr>
                <w:rFonts w:cs="Arial"/>
                <w:snapToGrid w:val="0"/>
                <w:color w:val="000000"/>
                <w:sz w:val="14"/>
                <w:szCs w:val="14"/>
                <w:highlight w:val="yellow"/>
                <w:cs/>
                <w:lang w:val="en-GB" w:eastAsia="th-TH"/>
              </w:rPr>
            </w:pPr>
          </w:p>
        </w:tc>
        <w:tc>
          <w:tcPr>
            <w:tcW w:w="1134" w:type="dxa"/>
          </w:tcPr>
          <w:p w14:paraId="0AEA12AA" w14:textId="77777777" w:rsidR="001A23C0" w:rsidRPr="000A2DC5" w:rsidRDefault="001A23C0" w:rsidP="001A23C0">
            <w:pPr>
              <w:tabs>
                <w:tab w:val="decimal" w:pos="792"/>
              </w:tabs>
              <w:spacing w:line="360" w:lineRule="auto"/>
              <w:ind w:right="-38"/>
              <w:jc w:val="right"/>
              <w:rPr>
                <w:rFonts w:cs="Arial"/>
                <w:snapToGrid w:val="0"/>
                <w:color w:val="000000"/>
                <w:sz w:val="14"/>
                <w:szCs w:val="14"/>
                <w:highlight w:val="yellow"/>
                <w:cs/>
                <w:lang w:val="en-GB" w:eastAsia="th-TH"/>
              </w:rPr>
            </w:pPr>
          </w:p>
        </w:tc>
        <w:tc>
          <w:tcPr>
            <w:tcW w:w="1026" w:type="dxa"/>
          </w:tcPr>
          <w:p w14:paraId="50DAB955" w14:textId="77777777" w:rsidR="001A23C0" w:rsidRPr="000A2DC5" w:rsidRDefault="001A23C0" w:rsidP="001A23C0">
            <w:pPr>
              <w:tabs>
                <w:tab w:val="decimal" w:pos="792"/>
              </w:tabs>
              <w:spacing w:line="360" w:lineRule="auto"/>
              <w:ind w:right="-38"/>
              <w:jc w:val="right"/>
              <w:rPr>
                <w:rFonts w:cs="Arial"/>
                <w:snapToGrid w:val="0"/>
                <w:color w:val="000000"/>
                <w:sz w:val="14"/>
                <w:szCs w:val="14"/>
                <w:highlight w:val="yellow"/>
                <w:cs/>
                <w:lang w:val="en-GB" w:eastAsia="th-TH"/>
              </w:rPr>
            </w:pPr>
          </w:p>
        </w:tc>
        <w:tc>
          <w:tcPr>
            <w:tcW w:w="1004" w:type="dxa"/>
          </w:tcPr>
          <w:p w14:paraId="7204C6D8" w14:textId="77777777" w:rsidR="001A23C0" w:rsidRPr="000A2DC5" w:rsidRDefault="001A23C0" w:rsidP="001A23C0">
            <w:pPr>
              <w:tabs>
                <w:tab w:val="decimal" w:pos="792"/>
              </w:tabs>
              <w:spacing w:line="360" w:lineRule="auto"/>
              <w:ind w:right="-38"/>
              <w:jc w:val="right"/>
              <w:rPr>
                <w:rFonts w:cs="Arial"/>
                <w:snapToGrid w:val="0"/>
                <w:color w:val="000000"/>
                <w:sz w:val="14"/>
                <w:szCs w:val="14"/>
                <w:highlight w:val="yellow"/>
                <w:cs/>
                <w:lang w:val="en-GB" w:eastAsia="th-TH"/>
              </w:rPr>
            </w:pPr>
          </w:p>
        </w:tc>
        <w:tc>
          <w:tcPr>
            <w:tcW w:w="1140" w:type="dxa"/>
          </w:tcPr>
          <w:p w14:paraId="3C4D4BEC" w14:textId="74A4D329" w:rsidR="001A23C0" w:rsidRPr="00DB6A62" w:rsidRDefault="001A23C0" w:rsidP="001A23C0">
            <w:pPr>
              <w:pBdr>
                <w:bottom w:val="single" w:sz="4" w:space="1" w:color="auto"/>
              </w:pBdr>
              <w:spacing w:line="360" w:lineRule="auto"/>
              <w:ind w:right="-36"/>
              <w:jc w:val="right"/>
              <w:rPr>
                <w:rFonts w:cs="Arial"/>
                <w:sz w:val="14"/>
                <w:szCs w:val="14"/>
                <w:cs/>
                <w:lang w:val="en-GB"/>
              </w:rPr>
            </w:pPr>
            <w:r w:rsidRPr="00DB6A62">
              <w:rPr>
                <w:rFonts w:cs="Arial"/>
                <w:sz w:val="14"/>
                <w:szCs w:val="14"/>
                <w:lang w:val="en-GB"/>
              </w:rPr>
              <w:t>34,909</w:t>
            </w:r>
          </w:p>
        </w:tc>
      </w:tr>
      <w:tr w:rsidR="001A23C0" w:rsidRPr="00694958" w14:paraId="4910EB5B" w14:textId="77777777" w:rsidTr="00C961F8">
        <w:trPr>
          <w:cantSplit/>
        </w:trPr>
        <w:tc>
          <w:tcPr>
            <w:tcW w:w="2475" w:type="dxa"/>
          </w:tcPr>
          <w:p w14:paraId="01B778E4" w14:textId="77777777" w:rsidR="001A23C0" w:rsidRPr="00DB6A62" w:rsidRDefault="001A23C0" w:rsidP="001A23C0">
            <w:pPr>
              <w:spacing w:line="360" w:lineRule="auto"/>
              <w:ind w:left="241" w:right="-36"/>
              <w:rPr>
                <w:rFonts w:cs="Arial"/>
                <w:sz w:val="14"/>
                <w:szCs w:val="14"/>
                <w:lang w:val="en-GB"/>
              </w:rPr>
            </w:pPr>
            <w:r w:rsidRPr="00DB6A62">
              <w:rPr>
                <w:rFonts w:cs="Arial"/>
                <w:sz w:val="14"/>
                <w:szCs w:val="14"/>
                <w:lang w:val="en-GB"/>
              </w:rPr>
              <w:t>Total</w:t>
            </w:r>
          </w:p>
        </w:tc>
        <w:tc>
          <w:tcPr>
            <w:tcW w:w="1134" w:type="dxa"/>
          </w:tcPr>
          <w:p w14:paraId="76A562D2" w14:textId="77777777" w:rsidR="001A23C0" w:rsidRPr="000A2DC5" w:rsidRDefault="001A23C0" w:rsidP="001A23C0">
            <w:pPr>
              <w:spacing w:line="360" w:lineRule="auto"/>
              <w:ind w:right="-38"/>
              <w:jc w:val="right"/>
              <w:rPr>
                <w:rFonts w:cs="Arial"/>
                <w:snapToGrid w:val="0"/>
                <w:color w:val="000000"/>
                <w:sz w:val="14"/>
                <w:szCs w:val="14"/>
                <w:highlight w:val="yellow"/>
                <w:cs/>
                <w:lang w:val="en-GB" w:eastAsia="th-TH"/>
              </w:rPr>
            </w:pPr>
          </w:p>
        </w:tc>
        <w:tc>
          <w:tcPr>
            <w:tcW w:w="1134" w:type="dxa"/>
            <w:tcBorders>
              <w:left w:val="nil"/>
            </w:tcBorders>
          </w:tcPr>
          <w:p w14:paraId="41CD01A3" w14:textId="77777777" w:rsidR="001A23C0" w:rsidRPr="000A2DC5" w:rsidRDefault="001A23C0" w:rsidP="001A23C0">
            <w:pPr>
              <w:spacing w:line="360" w:lineRule="auto"/>
              <w:ind w:right="-38"/>
              <w:jc w:val="right"/>
              <w:rPr>
                <w:rFonts w:cs="Arial"/>
                <w:snapToGrid w:val="0"/>
                <w:color w:val="000000"/>
                <w:sz w:val="14"/>
                <w:szCs w:val="14"/>
                <w:highlight w:val="yellow"/>
                <w:cs/>
                <w:lang w:val="en-GB" w:eastAsia="th-TH"/>
              </w:rPr>
            </w:pPr>
          </w:p>
        </w:tc>
        <w:tc>
          <w:tcPr>
            <w:tcW w:w="1134" w:type="dxa"/>
          </w:tcPr>
          <w:p w14:paraId="70C4919E" w14:textId="77777777" w:rsidR="001A23C0" w:rsidRPr="000A2DC5" w:rsidRDefault="001A23C0" w:rsidP="001A23C0">
            <w:pPr>
              <w:tabs>
                <w:tab w:val="decimal" w:pos="792"/>
              </w:tabs>
              <w:spacing w:line="360" w:lineRule="auto"/>
              <w:ind w:right="-38"/>
              <w:jc w:val="right"/>
              <w:rPr>
                <w:rFonts w:cs="Arial"/>
                <w:snapToGrid w:val="0"/>
                <w:color w:val="000000"/>
                <w:sz w:val="14"/>
                <w:szCs w:val="14"/>
                <w:highlight w:val="yellow"/>
                <w:cs/>
                <w:lang w:val="en-GB" w:eastAsia="th-TH"/>
              </w:rPr>
            </w:pPr>
          </w:p>
        </w:tc>
        <w:tc>
          <w:tcPr>
            <w:tcW w:w="1026" w:type="dxa"/>
          </w:tcPr>
          <w:p w14:paraId="40135E92" w14:textId="77777777" w:rsidR="001A23C0" w:rsidRPr="000A2DC5" w:rsidRDefault="001A23C0" w:rsidP="001A23C0">
            <w:pPr>
              <w:tabs>
                <w:tab w:val="decimal" w:pos="792"/>
              </w:tabs>
              <w:spacing w:line="360" w:lineRule="auto"/>
              <w:ind w:right="-38"/>
              <w:jc w:val="right"/>
              <w:rPr>
                <w:rFonts w:cs="Arial"/>
                <w:snapToGrid w:val="0"/>
                <w:color w:val="000000"/>
                <w:sz w:val="14"/>
                <w:szCs w:val="14"/>
                <w:highlight w:val="yellow"/>
                <w:cs/>
                <w:lang w:val="en-GB" w:eastAsia="th-TH"/>
              </w:rPr>
            </w:pPr>
          </w:p>
        </w:tc>
        <w:tc>
          <w:tcPr>
            <w:tcW w:w="1004" w:type="dxa"/>
          </w:tcPr>
          <w:p w14:paraId="421FF0C3" w14:textId="77777777" w:rsidR="001A23C0" w:rsidRPr="000A2DC5" w:rsidRDefault="001A23C0" w:rsidP="001A23C0">
            <w:pPr>
              <w:tabs>
                <w:tab w:val="decimal" w:pos="792"/>
              </w:tabs>
              <w:spacing w:line="360" w:lineRule="auto"/>
              <w:ind w:right="-38"/>
              <w:jc w:val="right"/>
              <w:rPr>
                <w:rFonts w:cs="Arial"/>
                <w:snapToGrid w:val="0"/>
                <w:color w:val="000000"/>
                <w:sz w:val="14"/>
                <w:szCs w:val="14"/>
                <w:highlight w:val="yellow"/>
                <w:cs/>
                <w:lang w:val="en-GB" w:eastAsia="th-TH"/>
              </w:rPr>
            </w:pPr>
          </w:p>
        </w:tc>
        <w:tc>
          <w:tcPr>
            <w:tcW w:w="1140" w:type="dxa"/>
          </w:tcPr>
          <w:p w14:paraId="5E644DFE" w14:textId="7245CBA5" w:rsidR="001A23C0" w:rsidRPr="00DB6A62" w:rsidRDefault="001A23C0" w:rsidP="001A23C0">
            <w:pPr>
              <w:pBdr>
                <w:bottom w:val="single" w:sz="12" w:space="1" w:color="auto"/>
              </w:pBdr>
              <w:spacing w:line="360" w:lineRule="auto"/>
              <w:ind w:right="-36"/>
              <w:jc w:val="right"/>
              <w:rPr>
                <w:rFonts w:cs="Arial"/>
                <w:sz w:val="14"/>
                <w:szCs w:val="14"/>
                <w:cs/>
                <w:lang w:val="en-GB"/>
              </w:rPr>
            </w:pPr>
            <w:r w:rsidRPr="00DB6A62">
              <w:rPr>
                <w:rFonts w:cs="Arial"/>
                <w:sz w:val="14"/>
                <w:szCs w:val="14"/>
                <w:lang w:val="en-GB"/>
              </w:rPr>
              <w:t>38,522</w:t>
            </w:r>
          </w:p>
        </w:tc>
      </w:tr>
    </w:tbl>
    <w:p w14:paraId="11A7C79F" w14:textId="0927B8D9" w:rsidR="00614309" w:rsidRPr="00694958" w:rsidRDefault="00614309" w:rsidP="00A57F69">
      <w:pPr>
        <w:tabs>
          <w:tab w:val="clear" w:pos="227"/>
        </w:tabs>
        <w:spacing w:line="360" w:lineRule="auto"/>
        <w:ind w:left="450"/>
        <w:jc w:val="both"/>
        <w:rPr>
          <w:rFonts w:cs="Arial"/>
          <w:spacing w:val="-2"/>
          <w:sz w:val="16"/>
          <w:szCs w:val="16"/>
        </w:rPr>
      </w:pPr>
      <w:r w:rsidRPr="00694958">
        <w:rPr>
          <w:rFonts w:cs="Arial"/>
          <w:spacing w:val="-2"/>
          <w:sz w:val="16"/>
          <w:szCs w:val="16"/>
        </w:rPr>
        <w:lastRenderedPageBreak/>
        <w:t>As at 31 December 201</w:t>
      </w:r>
      <w:r w:rsidR="001157F8">
        <w:rPr>
          <w:rFonts w:cs="Arial"/>
          <w:spacing w:val="-2"/>
          <w:sz w:val="16"/>
          <w:szCs w:val="16"/>
        </w:rPr>
        <w:t>7</w:t>
      </w:r>
      <w:r w:rsidRPr="00694958">
        <w:rPr>
          <w:rFonts w:cs="Arial"/>
          <w:spacing w:val="-2"/>
          <w:sz w:val="16"/>
          <w:szCs w:val="16"/>
        </w:rPr>
        <w:t xml:space="preserve"> and 201</w:t>
      </w:r>
      <w:r w:rsidR="001157F8">
        <w:rPr>
          <w:rFonts w:cs="Arial"/>
          <w:spacing w:val="-2"/>
          <w:sz w:val="16"/>
          <w:szCs w:val="16"/>
        </w:rPr>
        <w:t>6</w:t>
      </w:r>
      <w:r w:rsidRPr="00694958">
        <w:rPr>
          <w:rFonts w:cs="Arial"/>
          <w:spacing w:val="-2"/>
          <w:sz w:val="16"/>
          <w:szCs w:val="16"/>
        </w:rPr>
        <w:t>, land and structures</w:t>
      </w:r>
      <w:r w:rsidR="00375F30" w:rsidRPr="00375F30">
        <w:rPr>
          <w:spacing w:val="-2"/>
          <w:sz w:val="16"/>
          <w:szCs w:val="16"/>
          <w:cs/>
        </w:rPr>
        <w:t xml:space="preserve"> </w:t>
      </w:r>
      <w:r w:rsidR="00375F30" w:rsidRPr="008D7FC8">
        <w:rPr>
          <w:rFonts w:cs="Arial"/>
          <w:spacing w:val="-2"/>
          <w:sz w:val="16"/>
          <w:szCs w:val="16"/>
        </w:rPr>
        <w:t xml:space="preserve">of the </w:t>
      </w:r>
      <w:r w:rsidR="00375F30">
        <w:rPr>
          <w:rFonts w:cs="Arial"/>
          <w:spacing w:val="-2"/>
          <w:sz w:val="16"/>
          <w:szCs w:val="16"/>
        </w:rPr>
        <w:t>Group</w:t>
      </w:r>
      <w:r w:rsidRPr="00694958">
        <w:rPr>
          <w:rFonts w:cs="Arial"/>
          <w:spacing w:val="-2"/>
          <w:sz w:val="16"/>
          <w:szCs w:val="16"/>
        </w:rPr>
        <w:t xml:space="preserve"> thereon, with net book value totaling </w:t>
      </w:r>
      <w:r w:rsidRPr="008D7FC8">
        <w:rPr>
          <w:rFonts w:cs="Arial"/>
          <w:spacing w:val="-2"/>
          <w:sz w:val="16"/>
          <w:szCs w:val="16"/>
        </w:rPr>
        <w:t xml:space="preserve">Baht </w:t>
      </w:r>
      <w:r w:rsidR="00625FFB" w:rsidRPr="008D7FC8">
        <w:rPr>
          <w:rFonts w:cs="Arial"/>
          <w:spacing w:val="-2"/>
          <w:sz w:val="16"/>
          <w:szCs w:val="16"/>
        </w:rPr>
        <w:t>1,192</w:t>
      </w:r>
      <w:r w:rsidR="00523573" w:rsidRPr="008D7FC8">
        <w:rPr>
          <w:spacing w:val="-2"/>
          <w:sz w:val="16"/>
          <w:szCs w:val="16"/>
          <w:cs/>
        </w:rPr>
        <w:t xml:space="preserve"> </w:t>
      </w:r>
      <w:r w:rsidRPr="008D7FC8">
        <w:rPr>
          <w:rFonts w:cs="Arial"/>
          <w:spacing w:val="-2"/>
          <w:sz w:val="16"/>
          <w:szCs w:val="16"/>
        </w:rPr>
        <w:t xml:space="preserve">million and Baht </w:t>
      </w:r>
      <w:r w:rsidR="001157F8" w:rsidRPr="008D7FC8">
        <w:rPr>
          <w:rFonts w:cs="Arial"/>
          <w:spacing w:val="-2"/>
          <w:sz w:val="16"/>
          <w:szCs w:val="16"/>
        </w:rPr>
        <w:t>701</w:t>
      </w:r>
      <w:r w:rsidR="001157F8" w:rsidRPr="008D7FC8">
        <w:rPr>
          <w:spacing w:val="-2"/>
          <w:sz w:val="16"/>
          <w:szCs w:val="16"/>
          <w:cs/>
        </w:rPr>
        <w:t>.</w:t>
      </w:r>
      <w:r w:rsidR="001157F8" w:rsidRPr="008D7FC8">
        <w:rPr>
          <w:rFonts w:cs="Arial"/>
          <w:spacing w:val="-2"/>
          <w:sz w:val="16"/>
          <w:szCs w:val="16"/>
        </w:rPr>
        <w:t xml:space="preserve">41 </w:t>
      </w:r>
      <w:r w:rsidRPr="008D7FC8">
        <w:rPr>
          <w:rFonts w:cs="Arial"/>
          <w:spacing w:val="-2"/>
          <w:sz w:val="16"/>
          <w:szCs w:val="16"/>
        </w:rPr>
        <w:t>million, respectively</w:t>
      </w:r>
      <w:r w:rsidR="00587CC6">
        <w:rPr>
          <w:rFonts w:cs="Arial"/>
          <w:spacing w:val="-2"/>
          <w:sz w:val="16"/>
          <w:szCs w:val="16"/>
        </w:rPr>
        <w:t>,</w:t>
      </w:r>
      <w:r w:rsidRPr="008D7FC8">
        <w:rPr>
          <w:spacing w:val="-2"/>
          <w:sz w:val="16"/>
          <w:szCs w:val="16"/>
          <w:cs/>
        </w:rPr>
        <w:t xml:space="preserve"> (</w:t>
      </w:r>
      <w:r w:rsidRPr="008D7FC8">
        <w:rPr>
          <w:rFonts w:cs="Arial"/>
          <w:spacing w:val="-2"/>
          <w:sz w:val="16"/>
          <w:szCs w:val="16"/>
        </w:rPr>
        <w:t>Separate F</w:t>
      </w:r>
      <w:r w:rsidRPr="008D7FC8">
        <w:rPr>
          <w:spacing w:val="-2"/>
          <w:sz w:val="16"/>
          <w:szCs w:val="16"/>
          <w:cs/>
        </w:rPr>
        <w:t>/</w:t>
      </w:r>
      <w:r w:rsidRPr="008D7FC8">
        <w:rPr>
          <w:rFonts w:cs="Arial"/>
          <w:spacing w:val="-2"/>
          <w:sz w:val="16"/>
          <w:szCs w:val="16"/>
        </w:rPr>
        <w:t xml:space="preserve">S </w:t>
      </w:r>
      <w:r w:rsidRPr="008D7FC8">
        <w:rPr>
          <w:spacing w:val="-2"/>
          <w:sz w:val="16"/>
          <w:szCs w:val="16"/>
          <w:cs/>
        </w:rPr>
        <w:t xml:space="preserve">: </w:t>
      </w:r>
      <w:r w:rsidRPr="008D7FC8">
        <w:rPr>
          <w:rFonts w:cs="Arial"/>
          <w:spacing w:val="-2"/>
          <w:sz w:val="16"/>
          <w:szCs w:val="16"/>
        </w:rPr>
        <w:t xml:space="preserve">Baht </w:t>
      </w:r>
      <w:r w:rsidR="00625FFB" w:rsidRPr="008D7FC8">
        <w:rPr>
          <w:rFonts w:cs="Arial"/>
          <w:spacing w:val="-2"/>
          <w:sz w:val="16"/>
          <w:szCs w:val="16"/>
        </w:rPr>
        <w:t>80</w:t>
      </w:r>
      <w:r w:rsidR="00625FFB" w:rsidRPr="008D7FC8">
        <w:rPr>
          <w:spacing w:val="-2"/>
          <w:sz w:val="16"/>
          <w:szCs w:val="16"/>
          <w:cs/>
        </w:rPr>
        <w:t>.</w:t>
      </w:r>
      <w:r w:rsidR="00625FFB" w:rsidRPr="008D7FC8">
        <w:rPr>
          <w:rFonts w:cs="Arial"/>
          <w:spacing w:val="-2"/>
          <w:sz w:val="16"/>
          <w:szCs w:val="16"/>
        </w:rPr>
        <w:t>13</w:t>
      </w:r>
      <w:r w:rsidR="00523573" w:rsidRPr="008D7FC8">
        <w:rPr>
          <w:spacing w:val="-2"/>
          <w:sz w:val="16"/>
          <w:szCs w:val="16"/>
          <w:cs/>
        </w:rPr>
        <w:t xml:space="preserve"> </w:t>
      </w:r>
      <w:r w:rsidRPr="008D7FC8">
        <w:rPr>
          <w:rFonts w:cs="Arial"/>
          <w:spacing w:val="-2"/>
          <w:sz w:val="16"/>
          <w:szCs w:val="16"/>
        </w:rPr>
        <w:t xml:space="preserve">million and Baht </w:t>
      </w:r>
      <w:r w:rsidR="001157F8" w:rsidRPr="008D7FC8">
        <w:rPr>
          <w:rFonts w:cs="Arial"/>
          <w:spacing w:val="-2"/>
          <w:sz w:val="16"/>
          <w:szCs w:val="16"/>
        </w:rPr>
        <w:t>83</w:t>
      </w:r>
      <w:r w:rsidR="001157F8" w:rsidRPr="008D7FC8">
        <w:rPr>
          <w:spacing w:val="-2"/>
          <w:sz w:val="16"/>
          <w:szCs w:val="16"/>
          <w:cs/>
        </w:rPr>
        <w:t>.</w:t>
      </w:r>
      <w:r w:rsidR="001157F8" w:rsidRPr="008D7FC8">
        <w:rPr>
          <w:rFonts w:cs="Arial"/>
          <w:spacing w:val="-2"/>
          <w:sz w:val="16"/>
          <w:szCs w:val="16"/>
        </w:rPr>
        <w:t>41</w:t>
      </w:r>
      <w:r w:rsidR="00566849" w:rsidRPr="008D7FC8">
        <w:rPr>
          <w:spacing w:val="-2"/>
          <w:sz w:val="16"/>
          <w:szCs w:val="16"/>
          <w:cs/>
        </w:rPr>
        <w:t xml:space="preserve"> </w:t>
      </w:r>
      <w:r w:rsidRPr="008D7FC8">
        <w:rPr>
          <w:rFonts w:cs="Arial"/>
          <w:spacing w:val="-2"/>
          <w:sz w:val="16"/>
          <w:szCs w:val="16"/>
        </w:rPr>
        <w:t>million</w:t>
      </w:r>
      <w:r w:rsidRPr="008D7FC8">
        <w:rPr>
          <w:spacing w:val="-2"/>
          <w:sz w:val="16"/>
          <w:szCs w:val="16"/>
          <w:cs/>
        </w:rPr>
        <w:t xml:space="preserve">) </w:t>
      </w:r>
      <w:r w:rsidRPr="008D7FC8">
        <w:rPr>
          <w:rFonts w:cs="Arial"/>
          <w:spacing w:val="-2"/>
          <w:sz w:val="16"/>
          <w:szCs w:val="16"/>
        </w:rPr>
        <w:t>have been mortgaged as collaterals for credit facilities obtained from financial institutions and letters of guarantee issued by the banks</w:t>
      </w:r>
      <w:r w:rsidRPr="008D7FC8">
        <w:rPr>
          <w:spacing w:val="-2"/>
          <w:sz w:val="16"/>
          <w:szCs w:val="16"/>
          <w:cs/>
        </w:rPr>
        <w:t>.</w:t>
      </w:r>
    </w:p>
    <w:p w14:paraId="6CA1C978" w14:textId="77777777" w:rsidR="00614309" w:rsidRPr="00694958" w:rsidRDefault="00614309" w:rsidP="00A57F69">
      <w:pPr>
        <w:tabs>
          <w:tab w:val="clear" w:pos="227"/>
        </w:tabs>
        <w:spacing w:line="360" w:lineRule="auto"/>
        <w:ind w:left="450"/>
        <w:jc w:val="both"/>
        <w:rPr>
          <w:rFonts w:cs="Arial"/>
          <w:spacing w:val="-2"/>
          <w:sz w:val="16"/>
          <w:szCs w:val="16"/>
        </w:rPr>
      </w:pPr>
    </w:p>
    <w:p w14:paraId="15BAEEF7" w14:textId="22A2BF15" w:rsidR="0013305A" w:rsidRPr="00694958" w:rsidRDefault="00614309" w:rsidP="00A57F69">
      <w:pPr>
        <w:tabs>
          <w:tab w:val="clear" w:pos="227"/>
        </w:tabs>
        <w:spacing w:line="360" w:lineRule="auto"/>
        <w:ind w:left="450"/>
        <w:jc w:val="both"/>
        <w:rPr>
          <w:rFonts w:cs="Arial"/>
          <w:spacing w:val="-2"/>
          <w:sz w:val="16"/>
          <w:szCs w:val="16"/>
        </w:rPr>
      </w:pPr>
      <w:r w:rsidRPr="00694958">
        <w:rPr>
          <w:rFonts w:cs="Arial"/>
          <w:spacing w:val="-2"/>
          <w:sz w:val="16"/>
          <w:szCs w:val="16"/>
        </w:rPr>
        <w:t xml:space="preserve">As at 31 December </w:t>
      </w:r>
      <w:r w:rsidR="001157F8" w:rsidRPr="00694958">
        <w:rPr>
          <w:rFonts w:cs="Arial"/>
          <w:spacing w:val="-2"/>
          <w:sz w:val="16"/>
          <w:szCs w:val="16"/>
        </w:rPr>
        <w:t>201</w:t>
      </w:r>
      <w:r w:rsidR="001157F8">
        <w:rPr>
          <w:rFonts w:cs="Arial"/>
          <w:spacing w:val="-2"/>
          <w:sz w:val="16"/>
          <w:szCs w:val="16"/>
        </w:rPr>
        <w:t>7</w:t>
      </w:r>
      <w:r w:rsidR="001157F8" w:rsidRPr="00694958">
        <w:rPr>
          <w:rFonts w:cs="Arial"/>
          <w:spacing w:val="-2"/>
          <w:sz w:val="16"/>
          <w:szCs w:val="16"/>
        </w:rPr>
        <w:t xml:space="preserve"> and 201</w:t>
      </w:r>
      <w:r w:rsidR="001157F8">
        <w:rPr>
          <w:rFonts w:cs="Arial"/>
          <w:spacing w:val="-2"/>
          <w:sz w:val="16"/>
          <w:szCs w:val="16"/>
        </w:rPr>
        <w:t>6</w:t>
      </w:r>
      <w:r w:rsidRPr="00694958">
        <w:rPr>
          <w:rFonts w:cs="Arial"/>
          <w:spacing w:val="-2"/>
          <w:sz w:val="16"/>
          <w:szCs w:val="16"/>
        </w:rPr>
        <w:t xml:space="preserve">, certain buildings and equipment items </w:t>
      </w:r>
      <w:r w:rsidRPr="008D7FC8">
        <w:rPr>
          <w:rFonts w:cs="Arial"/>
          <w:spacing w:val="-2"/>
          <w:sz w:val="16"/>
          <w:szCs w:val="16"/>
        </w:rPr>
        <w:t xml:space="preserve">of the </w:t>
      </w:r>
      <w:r w:rsidR="00DE345D">
        <w:rPr>
          <w:rFonts w:cs="Arial"/>
          <w:spacing w:val="-2"/>
          <w:sz w:val="16"/>
          <w:szCs w:val="16"/>
        </w:rPr>
        <w:t>Group</w:t>
      </w:r>
      <w:r w:rsidRPr="008D7FC8">
        <w:rPr>
          <w:rFonts w:cs="Arial"/>
          <w:spacing w:val="-2"/>
          <w:sz w:val="16"/>
          <w:szCs w:val="16"/>
        </w:rPr>
        <w:t xml:space="preserve"> have been fully depreciated but are still in use</w:t>
      </w:r>
      <w:r w:rsidRPr="008D7FC8">
        <w:rPr>
          <w:spacing w:val="-2"/>
          <w:sz w:val="16"/>
          <w:szCs w:val="16"/>
          <w:cs/>
        </w:rPr>
        <w:t xml:space="preserve">. </w:t>
      </w:r>
      <w:r w:rsidRPr="008D7FC8">
        <w:rPr>
          <w:rFonts w:cs="Arial"/>
          <w:spacing w:val="-2"/>
          <w:sz w:val="16"/>
          <w:szCs w:val="16"/>
        </w:rPr>
        <w:t>The original cost of those assets amounted Baht</w:t>
      </w:r>
      <w:r w:rsidR="00625FFB" w:rsidRPr="008D7FC8">
        <w:rPr>
          <w:rFonts w:cs="Arial"/>
          <w:spacing w:val="-2"/>
          <w:sz w:val="16"/>
          <w:szCs w:val="16"/>
        </w:rPr>
        <w:t xml:space="preserve"> 322</w:t>
      </w:r>
      <w:r w:rsidR="00625FFB" w:rsidRPr="008D7FC8">
        <w:rPr>
          <w:spacing w:val="-2"/>
          <w:sz w:val="16"/>
          <w:szCs w:val="16"/>
          <w:cs/>
        </w:rPr>
        <w:t>.</w:t>
      </w:r>
      <w:r w:rsidR="00625FFB" w:rsidRPr="008D7FC8">
        <w:rPr>
          <w:rFonts w:cs="Arial"/>
          <w:spacing w:val="-2"/>
          <w:sz w:val="16"/>
          <w:szCs w:val="16"/>
        </w:rPr>
        <w:t>26</w:t>
      </w:r>
      <w:r w:rsidRPr="008D7FC8">
        <w:rPr>
          <w:spacing w:val="-2"/>
          <w:sz w:val="16"/>
          <w:szCs w:val="16"/>
          <w:cs/>
        </w:rPr>
        <w:t xml:space="preserve"> </w:t>
      </w:r>
      <w:r w:rsidR="007917CD" w:rsidRPr="008D7FC8">
        <w:rPr>
          <w:rFonts w:cs="Arial"/>
          <w:spacing w:val="-2"/>
          <w:sz w:val="16"/>
          <w:szCs w:val="16"/>
        </w:rPr>
        <w:t>million</w:t>
      </w:r>
      <w:r w:rsidR="009C3E72">
        <w:rPr>
          <w:rFonts w:cs="Arial"/>
          <w:spacing w:val="-2"/>
          <w:sz w:val="16"/>
          <w:szCs w:val="16"/>
        </w:rPr>
        <w:t xml:space="preserve"> and </w:t>
      </w:r>
      <w:r w:rsidR="009C3E72" w:rsidRPr="00862AE8">
        <w:rPr>
          <w:rFonts w:cs="Arial"/>
          <w:spacing w:val="-2"/>
          <w:sz w:val="16"/>
          <w:szCs w:val="16"/>
        </w:rPr>
        <w:t>Bah</w:t>
      </w:r>
      <w:r w:rsidR="00862AE8">
        <w:rPr>
          <w:rFonts w:cs="Arial"/>
          <w:spacing w:val="-2"/>
          <w:sz w:val="16"/>
          <w:szCs w:val="16"/>
        </w:rPr>
        <w:t xml:space="preserve">t </w:t>
      </w:r>
      <w:r w:rsidR="00C271B8" w:rsidRPr="00C271B8">
        <w:rPr>
          <w:rFonts w:cs="Arial"/>
          <w:spacing w:val="-2"/>
          <w:sz w:val="16"/>
          <w:szCs w:val="16"/>
        </w:rPr>
        <w:t>196</w:t>
      </w:r>
      <w:r w:rsidR="00C271B8" w:rsidRPr="00C271B8">
        <w:rPr>
          <w:spacing w:val="-2"/>
          <w:sz w:val="16"/>
          <w:szCs w:val="16"/>
          <w:cs/>
        </w:rPr>
        <w:t>.</w:t>
      </w:r>
      <w:r w:rsidR="007A6E2A">
        <w:rPr>
          <w:rFonts w:cs="Arial"/>
          <w:spacing w:val="-2"/>
          <w:sz w:val="16"/>
          <w:szCs w:val="16"/>
        </w:rPr>
        <w:t>0</w:t>
      </w:r>
      <w:r w:rsidR="00C271B8" w:rsidRPr="00C271B8">
        <w:rPr>
          <w:rFonts w:cs="Arial"/>
          <w:spacing w:val="-2"/>
          <w:sz w:val="16"/>
          <w:szCs w:val="16"/>
        </w:rPr>
        <w:t xml:space="preserve">3 </w:t>
      </w:r>
      <w:r w:rsidR="009C3E72" w:rsidRPr="00862AE8">
        <w:rPr>
          <w:rFonts w:cs="Arial"/>
          <w:spacing w:val="-2"/>
          <w:sz w:val="16"/>
          <w:szCs w:val="16"/>
        </w:rPr>
        <w:t>million, respectively</w:t>
      </w:r>
      <w:r w:rsidRPr="008D7FC8">
        <w:rPr>
          <w:spacing w:val="-2"/>
          <w:sz w:val="16"/>
          <w:szCs w:val="16"/>
          <w:cs/>
        </w:rPr>
        <w:t xml:space="preserve"> (</w:t>
      </w:r>
      <w:r w:rsidRPr="008D7FC8">
        <w:rPr>
          <w:rFonts w:cs="Arial"/>
          <w:spacing w:val="-2"/>
          <w:sz w:val="16"/>
          <w:szCs w:val="16"/>
        </w:rPr>
        <w:t>Separate F</w:t>
      </w:r>
      <w:r w:rsidRPr="008D7FC8">
        <w:rPr>
          <w:spacing w:val="-2"/>
          <w:sz w:val="16"/>
          <w:szCs w:val="16"/>
          <w:cs/>
        </w:rPr>
        <w:t>/</w:t>
      </w:r>
      <w:r w:rsidRPr="008D7FC8">
        <w:rPr>
          <w:rFonts w:cs="Arial"/>
          <w:spacing w:val="-2"/>
          <w:sz w:val="16"/>
          <w:szCs w:val="16"/>
        </w:rPr>
        <w:t xml:space="preserve">S </w:t>
      </w:r>
      <w:r w:rsidRPr="008D7FC8">
        <w:rPr>
          <w:spacing w:val="-2"/>
          <w:sz w:val="16"/>
          <w:szCs w:val="16"/>
          <w:cs/>
        </w:rPr>
        <w:t xml:space="preserve">: </w:t>
      </w:r>
      <w:r w:rsidRPr="008D7FC8">
        <w:rPr>
          <w:rFonts w:cs="Arial"/>
          <w:spacing w:val="-2"/>
          <w:sz w:val="16"/>
          <w:szCs w:val="16"/>
        </w:rPr>
        <w:t xml:space="preserve">Baht </w:t>
      </w:r>
      <w:r w:rsidR="00625FFB" w:rsidRPr="008D7FC8">
        <w:rPr>
          <w:rFonts w:cs="Arial"/>
          <w:spacing w:val="-2"/>
          <w:sz w:val="16"/>
          <w:szCs w:val="16"/>
        </w:rPr>
        <w:t>250</w:t>
      </w:r>
      <w:r w:rsidR="00625FFB" w:rsidRPr="008D7FC8">
        <w:rPr>
          <w:spacing w:val="-2"/>
          <w:sz w:val="16"/>
          <w:szCs w:val="16"/>
          <w:cs/>
        </w:rPr>
        <w:t>.</w:t>
      </w:r>
      <w:r w:rsidR="00625FFB" w:rsidRPr="008D7FC8">
        <w:rPr>
          <w:rFonts w:cs="Arial"/>
          <w:spacing w:val="-2"/>
          <w:sz w:val="16"/>
          <w:szCs w:val="16"/>
        </w:rPr>
        <w:t>97</w:t>
      </w:r>
      <w:r w:rsidR="00566849" w:rsidRPr="008D7FC8">
        <w:rPr>
          <w:spacing w:val="-2"/>
          <w:sz w:val="16"/>
          <w:szCs w:val="16"/>
          <w:cs/>
        </w:rPr>
        <w:t xml:space="preserve"> </w:t>
      </w:r>
      <w:r w:rsidRPr="008D7FC8">
        <w:rPr>
          <w:rFonts w:cs="Arial"/>
          <w:spacing w:val="-2"/>
          <w:sz w:val="16"/>
          <w:szCs w:val="16"/>
        </w:rPr>
        <w:t>million</w:t>
      </w:r>
      <w:r w:rsidRPr="00694958">
        <w:rPr>
          <w:rFonts w:cs="Arial"/>
          <w:spacing w:val="-2"/>
          <w:sz w:val="16"/>
          <w:szCs w:val="16"/>
        </w:rPr>
        <w:t xml:space="preserve"> and Baht </w:t>
      </w:r>
      <w:r w:rsidR="00C271B8" w:rsidRPr="00C271B8">
        <w:rPr>
          <w:rFonts w:cs="Arial"/>
          <w:spacing w:val="-2"/>
          <w:sz w:val="16"/>
          <w:szCs w:val="16"/>
        </w:rPr>
        <w:t>135</w:t>
      </w:r>
      <w:r w:rsidR="00C271B8" w:rsidRPr="00C271B8">
        <w:rPr>
          <w:spacing w:val="-2"/>
          <w:sz w:val="16"/>
          <w:szCs w:val="16"/>
          <w:cs/>
        </w:rPr>
        <w:t>.</w:t>
      </w:r>
      <w:r w:rsidR="00C271B8" w:rsidRPr="00C271B8">
        <w:rPr>
          <w:rFonts w:cs="Arial"/>
          <w:spacing w:val="-2"/>
          <w:sz w:val="16"/>
          <w:szCs w:val="16"/>
        </w:rPr>
        <w:t>42</w:t>
      </w:r>
      <w:r w:rsidR="00C271B8">
        <w:rPr>
          <w:spacing w:val="-2"/>
          <w:sz w:val="16"/>
          <w:szCs w:val="16"/>
          <w:cs/>
        </w:rPr>
        <w:t xml:space="preserve"> </w:t>
      </w:r>
      <w:r w:rsidRPr="00694958">
        <w:rPr>
          <w:rFonts w:cs="Arial"/>
          <w:spacing w:val="-2"/>
          <w:sz w:val="16"/>
          <w:szCs w:val="16"/>
        </w:rPr>
        <w:t>million, respectively</w:t>
      </w:r>
      <w:r w:rsidRPr="00694958">
        <w:rPr>
          <w:spacing w:val="-2"/>
          <w:sz w:val="16"/>
          <w:szCs w:val="16"/>
          <w:cs/>
        </w:rPr>
        <w:t xml:space="preserve">). </w:t>
      </w:r>
    </w:p>
    <w:p w14:paraId="3F6E42A3" w14:textId="77777777" w:rsidR="0013305A" w:rsidRPr="00694958" w:rsidRDefault="0013305A" w:rsidP="00A57F69">
      <w:pPr>
        <w:tabs>
          <w:tab w:val="clear" w:pos="227"/>
        </w:tabs>
        <w:spacing w:line="360" w:lineRule="auto"/>
        <w:ind w:left="450"/>
        <w:jc w:val="both"/>
        <w:rPr>
          <w:rFonts w:cs="Arial"/>
          <w:spacing w:val="-2"/>
          <w:sz w:val="16"/>
          <w:szCs w:val="16"/>
        </w:rPr>
      </w:pPr>
    </w:p>
    <w:p w14:paraId="78841210" w14:textId="58895B33" w:rsidR="00371823" w:rsidRDefault="00614309" w:rsidP="00562585">
      <w:pPr>
        <w:tabs>
          <w:tab w:val="clear" w:pos="227"/>
        </w:tabs>
        <w:spacing w:line="360" w:lineRule="auto"/>
        <w:ind w:left="450"/>
        <w:jc w:val="both"/>
        <w:rPr>
          <w:rFonts w:cs="Arial"/>
          <w:spacing w:val="-2"/>
          <w:sz w:val="16"/>
          <w:szCs w:val="16"/>
        </w:rPr>
      </w:pPr>
      <w:r w:rsidRPr="00694958">
        <w:rPr>
          <w:rFonts w:cs="Arial"/>
          <w:spacing w:val="-2"/>
          <w:sz w:val="16"/>
          <w:szCs w:val="16"/>
        </w:rPr>
        <w:t xml:space="preserve">As at 31 December </w:t>
      </w:r>
      <w:r w:rsidR="001157F8" w:rsidRPr="00694958">
        <w:rPr>
          <w:rFonts w:cs="Arial"/>
          <w:spacing w:val="-2"/>
          <w:sz w:val="16"/>
          <w:szCs w:val="16"/>
        </w:rPr>
        <w:t>201</w:t>
      </w:r>
      <w:r w:rsidR="001157F8">
        <w:rPr>
          <w:rFonts w:cs="Arial"/>
          <w:spacing w:val="-2"/>
          <w:sz w:val="16"/>
          <w:szCs w:val="16"/>
        </w:rPr>
        <w:t>7</w:t>
      </w:r>
      <w:r w:rsidR="001157F8" w:rsidRPr="00694958">
        <w:rPr>
          <w:rFonts w:cs="Arial"/>
          <w:spacing w:val="-2"/>
          <w:sz w:val="16"/>
          <w:szCs w:val="16"/>
        </w:rPr>
        <w:t xml:space="preserve"> and 201</w:t>
      </w:r>
      <w:r w:rsidR="001157F8">
        <w:rPr>
          <w:rFonts w:cs="Arial"/>
          <w:spacing w:val="-2"/>
          <w:sz w:val="16"/>
          <w:szCs w:val="16"/>
        </w:rPr>
        <w:t>6</w:t>
      </w:r>
      <w:r w:rsidRPr="00694958">
        <w:rPr>
          <w:rFonts w:cs="Arial"/>
          <w:spacing w:val="-2"/>
          <w:sz w:val="16"/>
          <w:szCs w:val="16"/>
        </w:rPr>
        <w:t xml:space="preserve">, the </w:t>
      </w:r>
      <w:r w:rsidR="00A51D76">
        <w:rPr>
          <w:rFonts w:cs="Arial"/>
          <w:spacing w:val="-2"/>
          <w:sz w:val="16"/>
          <w:szCs w:val="16"/>
        </w:rPr>
        <w:t>Group</w:t>
      </w:r>
      <w:r w:rsidRPr="00694958">
        <w:rPr>
          <w:rFonts w:cs="Arial"/>
          <w:spacing w:val="-2"/>
          <w:sz w:val="16"/>
          <w:szCs w:val="16"/>
        </w:rPr>
        <w:t xml:space="preserve"> acquired motor vehicles under financial lease contracts, with net book value </w:t>
      </w:r>
      <w:r w:rsidR="003C650F" w:rsidRPr="00694958">
        <w:rPr>
          <w:rFonts w:cs="Arial"/>
          <w:spacing w:val="-2"/>
          <w:sz w:val="16"/>
          <w:szCs w:val="16"/>
        </w:rPr>
        <w:t xml:space="preserve">totaling </w:t>
      </w:r>
      <w:r w:rsidR="003C650F" w:rsidRPr="008D7FC8">
        <w:rPr>
          <w:rFonts w:cs="Arial"/>
          <w:spacing w:val="-2"/>
          <w:sz w:val="16"/>
          <w:szCs w:val="16"/>
        </w:rPr>
        <w:t xml:space="preserve">Baht </w:t>
      </w:r>
      <w:r w:rsidR="00625FFB" w:rsidRPr="008D7FC8">
        <w:rPr>
          <w:rFonts w:cs="Arial"/>
          <w:spacing w:val="-2"/>
          <w:sz w:val="16"/>
          <w:szCs w:val="16"/>
        </w:rPr>
        <w:t>75</w:t>
      </w:r>
      <w:r w:rsidR="00625FFB" w:rsidRPr="008D7FC8">
        <w:rPr>
          <w:spacing w:val="-2"/>
          <w:sz w:val="16"/>
          <w:szCs w:val="16"/>
          <w:cs/>
        </w:rPr>
        <w:t>.</w:t>
      </w:r>
      <w:r w:rsidR="00625FFB" w:rsidRPr="008D7FC8">
        <w:rPr>
          <w:rFonts w:cs="Arial"/>
          <w:spacing w:val="-2"/>
          <w:sz w:val="16"/>
          <w:szCs w:val="16"/>
        </w:rPr>
        <w:t xml:space="preserve">09 </w:t>
      </w:r>
      <w:r w:rsidRPr="008D7FC8">
        <w:rPr>
          <w:rFonts w:cs="Arial"/>
          <w:spacing w:val="-2"/>
          <w:sz w:val="16"/>
          <w:szCs w:val="16"/>
        </w:rPr>
        <w:t xml:space="preserve">million and Baht </w:t>
      </w:r>
      <w:r w:rsidR="00625FFB" w:rsidRPr="008D7FC8">
        <w:rPr>
          <w:rFonts w:cs="Arial"/>
          <w:spacing w:val="-2"/>
          <w:sz w:val="16"/>
          <w:szCs w:val="16"/>
        </w:rPr>
        <w:t>129</w:t>
      </w:r>
      <w:r w:rsidR="00625FFB" w:rsidRPr="008D7FC8">
        <w:rPr>
          <w:spacing w:val="-2"/>
          <w:sz w:val="16"/>
          <w:szCs w:val="16"/>
          <w:cs/>
        </w:rPr>
        <w:t>.</w:t>
      </w:r>
      <w:r w:rsidR="00625FFB" w:rsidRPr="008D7FC8">
        <w:rPr>
          <w:rFonts w:cs="Arial"/>
          <w:spacing w:val="-2"/>
          <w:sz w:val="16"/>
          <w:szCs w:val="16"/>
        </w:rPr>
        <w:t>53</w:t>
      </w:r>
      <w:r w:rsidR="001157F8" w:rsidRPr="008D7FC8">
        <w:rPr>
          <w:spacing w:val="-2"/>
          <w:sz w:val="16"/>
          <w:szCs w:val="16"/>
          <w:cs/>
        </w:rPr>
        <w:t xml:space="preserve"> </w:t>
      </w:r>
      <w:r w:rsidRPr="008D7FC8">
        <w:rPr>
          <w:rFonts w:cs="Arial"/>
          <w:spacing w:val="-2"/>
          <w:sz w:val="16"/>
          <w:szCs w:val="16"/>
        </w:rPr>
        <w:t>million</w:t>
      </w:r>
      <w:r w:rsidR="00625FFB" w:rsidRPr="008D7FC8">
        <w:rPr>
          <w:rFonts w:cs="Arial"/>
          <w:spacing w:val="-2"/>
          <w:sz w:val="16"/>
          <w:szCs w:val="16"/>
        </w:rPr>
        <w:t>, respectively</w:t>
      </w:r>
      <w:r w:rsidRPr="008D7FC8">
        <w:rPr>
          <w:spacing w:val="-2"/>
          <w:sz w:val="16"/>
          <w:szCs w:val="16"/>
          <w:cs/>
        </w:rPr>
        <w:t xml:space="preserve"> (</w:t>
      </w:r>
      <w:r w:rsidRPr="008D7FC8">
        <w:rPr>
          <w:rFonts w:cs="Arial"/>
          <w:spacing w:val="-2"/>
          <w:sz w:val="16"/>
          <w:szCs w:val="16"/>
        </w:rPr>
        <w:t>Separate F</w:t>
      </w:r>
      <w:r w:rsidRPr="008D7FC8">
        <w:rPr>
          <w:spacing w:val="-2"/>
          <w:sz w:val="16"/>
          <w:szCs w:val="16"/>
          <w:cs/>
        </w:rPr>
        <w:t>/</w:t>
      </w:r>
      <w:r w:rsidRPr="008D7FC8">
        <w:rPr>
          <w:rFonts w:cs="Arial"/>
          <w:spacing w:val="-2"/>
          <w:sz w:val="16"/>
          <w:szCs w:val="16"/>
        </w:rPr>
        <w:t xml:space="preserve">S </w:t>
      </w:r>
      <w:r w:rsidRPr="008D7FC8">
        <w:rPr>
          <w:spacing w:val="-2"/>
          <w:sz w:val="16"/>
          <w:szCs w:val="16"/>
          <w:cs/>
        </w:rPr>
        <w:t xml:space="preserve">: </w:t>
      </w:r>
      <w:r w:rsidRPr="008D7FC8">
        <w:rPr>
          <w:rFonts w:cs="Arial"/>
          <w:spacing w:val="-2"/>
          <w:sz w:val="16"/>
          <w:szCs w:val="16"/>
        </w:rPr>
        <w:t xml:space="preserve">Baht </w:t>
      </w:r>
      <w:r w:rsidR="00625FFB" w:rsidRPr="008D7FC8">
        <w:rPr>
          <w:rFonts w:cs="Arial"/>
          <w:spacing w:val="-2"/>
          <w:sz w:val="16"/>
          <w:szCs w:val="16"/>
        </w:rPr>
        <w:t>72</w:t>
      </w:r>
      <w:r w:rsidR="00625FFB" w:rsidRPr="008D7FC8">
        <w:rPr>
          <w:spacing w:val="-2"/>
          <w:sz w:val="16"/>
          <w:szCs w:val="16"/>
          <w:cs/>
        </w:rPr>
        <w:t>.</w:t>
      </w:r>
      <w:r w:rsidR="00625FFB" w:rsidRPr="008D7FC8">
        <w:rPr>
          <w:rFonts w:cs="Arial"/>
          <w:spacing w:val="-2"/>
          <w:sz w:val="16"/>
          <w:szCs w:val="16"/>
        </w:rPr>
        <w:t>61</w:t>
      </w:r>
      <w:r w:rsidR="00B33C47" w:rsidRPr="00694958">
        <w:rPr>
          <w:spacing w:val="-2"/>
          <w:sz w:val="16"/>
          <w:szCs w:val="16"/>
          <w:cs/>
        </w:rPr>
        <w:t xml:space="preserve"> </w:t>
      </w:r>
      <w:r w:rsidRPr="00694958">
        <w:rPr>
          <w:rFonts w:cs="Arial"/>
          <w:spacing w:val="-2"/>
          <w:sz w:val="16"/>
          <w:szCs w:val="16"/>
        </w:rPr>
        <w:t xml:space="preserve">million and Baht </w:t>
      </w:r>
      <w:r w:rsidR="001157F8" w:rsidRPr="00694958">
        <w:rPr>
          <w:rFonts w:cs="Arial"/>
          <w:spacing w:val="-2"/>
          <w:sz w:val="16"/>
          <w:szCs w:val="16"/>
        </w:rPr>
        <w:t>125</w:t>
      </w:r>
      <w:r w:rsidR="001157F8" w:rsidRPr="00694958">
        <w:rPr>
          <w:spacing w:val="-2"/>
          <w:sz w:val="16"/>
          <w:szCs w:val="16"/>
          <w:cs/>
        </w:rPr>
        <w:t>.</w:t>
      </w:r>
      <w:r w:rsidR="001157F8" w:rsidRPr="00694958">
        <w:rPr>
          <w:rFonts w:cs="Arial"/>
          <w:spacing w:val="-2"/>
          <w:sz w:val="16"/>
          <w:szCs w:val="16"/>
        </w:rPr>
        <w:t xml:space="preserve">34 </w:t>
      </w:r>
      <w:r w:rsidRPr="00694958">
        <w:rPr>
          <w:rFonts w:cs="Arial"/>
          <w:spacing w:val="-2"/>
          <w:sz w:val="16"/>
          <w:szCs w:val="16"/>
        </w:rPr>
        <w:t>million, respectively</w:t>
      </w:r>
      <w:r w:rsidRPr="00694958">
        <w:rPr>
          <w:spacing w:val="-2"/>
          <w:sz w:val="16"/>
          <w:szCs w:val="16"/>
          <w:cs/>
        </w:rPr>
        <w:t>).</w:t>
      </w:r>
    </w:p>
    <w:p w14:paraId="41C0D5E8" w14:textId="77777777" w:rsidR="00562585" w:rsidRDefault="00562585" w:rsidP="00562585">
      <w:pPr>
        <w:tabs>
          <w:tab w:val="clear" w:pos="227"/>
        </w:tabs>
        <w:spacing w:line="360" w:lineRule="auto"/>
        <w:ind w:left="450"/>
        <w:jc w:val="both"/>
        <w:rPr>
          <w:rFonts w:cs="Arial"/>
          <w:b/>
          <w:bCs/>
          <w:caps/>
          <w:sz w:val="16"/>
          <w:szCs w:val="16"/>
        </w:rPr>
      </w:pPr>
    </w:p>
    <w:p w14:paraId="223EC07C" w14:textId="287C93D0" w:rsidR="009E22DF" w:rsidRDefault="00670255" w:rsidP="00401C60">
      <w:pPr>
        <w:numPr>
          <w:ilvl w:val="0"/>
          <w:numId w:val="43"/>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360" w:lineRule="auto"/>
        <w:ind w:left="450" w:right="-143" w:hanging="450"/>
        <w:rPr>
          <w:rFonts w:cs="Arial"/>
          <w:b/>
          <w:bCs/>
          <w:caps/>
          <w:sz w:val="16"/>
          <w:szCs w:val="16"/>
        </w:rPr>
      </w:pPr>
      <w:r w:rsidRPr="00694958">
        <w:rPr>
          <w:rFonts w:cs="Arial"/>
          <w:b/>
          <w:bCs/>
          <w:caps/>
          <w:sz w:val="16"/>
          <w:szCs w:val="16"/>
        </w:rPr>
        <w:t xml:space="preserve">Intangible assets </w:t>
      </w:r>
      <w:r w:rsidR="0013305A" w:rsidRPr="00694958">
        <w:rPr>
          <w:b/>
          <w:bCs/>
          <w:caps/>
          <w:sz w:val="16"/>
          <w:szCs w:val="16"/>
          <w:cs/>
        </w:rPr>
        <w:t>–</w:t>
      </w:r>
      <w:r w:rsidRPr="00694958">
        <w:rPr>
          <w:rFonts w:cs="Arial"/>
          <w:b/>
          <w:bCs/>
          <w:caps/>
          <w:sz w:val="16"/>
          <w:szCs w:val="16"/>
        </w:rPr>
        <w:t xml:space="preserve"> net</w:t>
      </w:r>
    </w:p>
    <w:p w14:paraId="1042757C" w14:textId="77777777" w:rsidR="009E22DF" w:rsidRPr="009E22DF" w:rsidRDefault="009E22DF" w:rsidP="00403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43"/>
        <w:rPr>
          <w:rFonts w:cs="Arial"/>
          <w:sz w:val="16"/>
          <w:szCs w:val="16"/>
        </w:rPr>
      </w:pPr>
    </w:p>
    <w:p w14:paraId="07890E2C" w14:textId="01D77740" w:rsidR="00670255" w:rsidRPr="008A7086" w:rsidRDefault="00670255" w:rsidP="00403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43"/>
        <w:rPr>
          <w:rFonts w:cs="Arial"/>
          <w:b/>
          <w:bCs/>
          <w:caps/>
          <w:sz w:val="16"/>
          <w:szCs w:val="16"/>
        </w:rPr>
      </w:pPr>
      <w:r w:rsidRPr="008A7086">
        <w:rPr>
          <w:rFonts w:cs="Arial"/>
          <w:sz w:val="16"/>
          <w:szCs w:val="16"/>
          <w:lang w:val="en-GB"/>
        </w:rPr>
        <w:t>Movements in intangible assets for the year</w:t>
      </w:r>
      <w:r w:rsidR="00A84044" w:rsidRPr="008A7086">
        <w:rPr>
          <w:rFonts w:cs="Arial"/>
          <w:sz w:val="16"/>
          <w:szCs w:val="16"/>
          <w:lang w:val="en-GB"/>
        </w:rPr>
        <w:t>s</w:t>
      </w:r>
      <w:r w:rsidRPr="008A7086">
        <w:rPr>
          <w:rFonts w:cs="Arial"/>
          <w:sz w:val="16"/>
          <w:szCs w:val="16"/>
          <w:lang w:val="en-GB"/>
        </w:rPr>
        <w:t xml:space="preserve"> ended </w:t>
      </w:r>
      <w:r w:rsidRPr="008A7086">
        <w:rPr>
          <w:rFonts w:cs="Arial"/>
          <w:sz w:val="16"/>
          <w:szCs w:val="16"/>
        </w:rPr>
        <w:t>31 December 201</w:t>
      </w:r>
      <w:r w:rsidR="001157F8" w:rsidRPr="008A7086">
        <w:rPr>
          <w:rFonts w:cs="Arial"/>
          <w:sz w:val="16"/>
          <w:szCs w:val="16"/>
        </w:rPr>
        <w:t>7</w:t>
      </w:r>
      <w:r w:rsidRPr="008A7086">
        <w:rPr>
          <w:sz w:val="16"/>
          <w:szCs w:val="16"/>
          <w:cs/>
        </w:rPr>
        <w:t xml:space="preserve"> </w:t>
      </w:r>
      <w:r w:rsidR="00A02F81" w:rsidRPr="008A7086">
        <w:rPr>
          <w:rFonts w:cs="Arial"/>
          <w:sz w:val="16"/>
          <w:szCs w:val="16"/>
        </w:rPr>
        <w:t>and 201</w:t>
      </w:r>
      <w:r w:rsidR="001157F8" w:rsidRPr="008A7086">
        <w:rPr>
          <w:rFonts w:cs="Arial"/>
          <w:sz w:val="16"/>
          <w:szCs w:val="16"/>
        </w:rPr>
        <w:t>6</w:t>
      </w:r>
      <w:r w:rsidR="00A02F81" w:rsidRPr="008A7086">
        <w:rPr>
          <w:sz w:val="16"/>
          <w:szCs w:val="16"/>
          <w:cs/>
        </w:rPr>
        <w:t xml:space="preserve"> </w:t>
      </w:r>
      <w:r w:rsidR="00411119" w:rsidRPr="008A7086">
        <w:rPr>
          <w:rFonts w:cs="Arial"/>
          <w:sz w:val="16"/>
          <w:szCs w:val="16"/>
          <w:lang w:val="en-GB"/>
        </w:rPr>
        <w:t>are as follow</w:t>
      </w:r>
      <w:r w:rsidRPr="008A7086">
        <w:rPr>
          <w:sz w:val="16"/>
          <w:szCs w:val="16"/>
          <w:cs/>
          <w:lang w:val="en-GB"/>
        </w:rPr>
        <w:t>:</w:t>
      </w:r>
    </w:p>
    <w:p w14:paraId="2FF153AD" w14:textId="77777777" w:rsidR="00A865C0" w:rsidRPr="001157F8" w:rsidRDefault="00A865C0"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bCs/>
          <w:caps/>
          <w:sz w:val="16"/>
          <w:szCs w:val="16"/>
          <w:lang w:val="en-GB"/>
        </w:rPr>
      </w:pPr>
    </w:p>
    <w:tbl>
      <w:tblPr>
        <w:tblW w:w="9061" w:type="dxa"/>
        <w:tblInd w:w="468" w:type="dxa"/>
        <w:tblLook w:val="0000" w:firstRow="0" w:lastRow="0" w:firstColumn="0" w:lastColumn="0" w:noHBand="0" w:noVBand="0"/>
      </w:tblPr>
      <w:tblGrid>
        <w:gridCol w:w="2952"/>
        <w:gridCol w:w="1258"/>
        <w:gridCol w:w="1258"/>
        <w:gridCol w:w="1227"/>
        <w:gridCol w:w="67"/>
        <w:gridCol w:w="1107"/>
        <w:gridCol w:w="1192"/>
      </w:tblGrid>
      <w:tr w:rsidR="00F92D71" w:rsidRPr="00694958" w14:paraId="2E19C077" w14:textId="77777777" w:rsidTr="00F92D71">
        <w:trPr>
          <w:cantSplit/>
          <w:tblHeader/>
        </w:trPr>
        <w:tc>
          <w:tcPr>
            <w:tcW w:w="2952" w:type="dxa"/>
          </w:tcPr>
          <w:p w14:paraId="5823D555" w14:textId="77777777" w:rsidR="00F92D71" w:rsidRPr="00694958" w:rsidRDefault="00F92D71" w:rsidP="00A57F69">
            <w:pPr>
              <w:spacing w:line="360" w:lineRule="auto"/>
              <w:ind w:right="-38"/>
              <w:rPr>
                <w:rFonts w:cs="Arial"/>
                <w:snapToGrid w:val="0"/>
                <w:color w:val="000000"/>
                <w:sz w:val="16"/>
                <w:szCs w:val="16"/>
                <w:cs/>
                <w:lang w:val="en-GB" w:eastAsia="th-TH"/>
              </w:rPr>
            </w:pPr>
          </w:p>
        </w:tc>
        <w:tc>
          <w:tcPr>
            <w:tcW w:w="1258" w:type="dxa"/>
          </w:tcPr>
          <w:p w14:paraId="4EDA46A0" w14:textId="77777777" w:rsidR="00F92D71" w:rsidRPr="00694958" w:rsidRDefault="00F92D71" w:rsidP="00A57F69">
            <w:pPr>
              <w:spacing w:line="360" w:lineRule="auto"/>
              <w:ind w:right="-38"/>
              <w:rPr>
                <w:rFonts w:cs="Arial"/>
                <w:snapToGrid w:val="0"/>
                <w:color w:val="000000"/>
                <w:sz w:val="16"/>
                <w:szCs w:val="16"/>
                <w:cs/>
                <w:lang w:val="en-GB" w:eastAsia="th-TH"/>
              </w:rPr>
            </w:pPr>
          </w:p>
        </w:tc>
        <w:tc>
          <w:tcPr>
            <w:tcW w:w="1258" w:type="dxa"/>
          </w:tcPr>
          <w:p w14:paraId="71BC14A3" w14:textId="472418DA" w:rsidR="00F92D71" w:rsidRPr="00694958" w:rsidRDefault="00F92D71" w:rsidP="00A57F69">
            <w:pPr>
              <w:spacing w:line="360" w:lineRule="auto"/>
              <w:ind w:right="-38"/>
              <w:rPr>
                <w:rFonts w:cs="Arial"/>
                <w:snapToGrid w:val="0"/>
                <w:color w:val="000000"/>
                <w:sz w:val="16"/>
                <w:szCs w:val="16"/>
                <w:cs/>
                <w:lang w:val="en-GB" w:eastAsia="th-TH"/>
              </w:rPr>
            </w:pPr>
          </w:p>
        </w:tc>
        <w:tc>
          <w:tcPr>
            <w:tcW w:w="1227" w:type="dxa"/>
          </w:tcPr>
          <w:p w14:paraId="5770AD98" w14:textId="77777777" w:rsidR="00F92D71" w:rsidRPr="00694958" w:rsidRDefault="00F92D71" w:rsidP="00A57F69">
            <w:pPr>
              <w:spacing w:line="360" w:lineRule="auto"/>
              <w:ind w:right="-38"/>
              <w:jc w:val="right"/>
              <w:rPr>
                <w:rFonts w:cs="Arial"/>
                <w:snapToGrid w:val="0"/>
                <w:color w:val="000000"/>
                <w:sz w:val="16"/>
                <w:szCs w:val="16"/>
                <w:lang w:val="en-GB" w:eastAsia="th-TH"/>
              </w:rPr>
            </w:pPr>
          </w:p>
        </w:tc>
        <w:tc>
          <w:tcPr>
            <w:tcW w:w="2366" w:type="dxa"/>
            <w:gridSpan w:val="3"/>
          </w:tcPr>
          <w:p w14:paraId="18C08E24" w14:textId="77777777" w:rsidR="00F92D71" w:rsidRPr="00694958" w:rsidRDefault="00F92D71" w:rsidP="00A57F69">
            <w:pPr>
              <w:spacing w:line="360" w:lineRule="auto"/>
              <w:ind w:right="-38"/>
              <w:jc w:val="right"/>
              <w:rPr>
                <w:rFonts w:cs="Arial"/>
                <w:snapToGrid w:val="0"/>
                <w:color w:val="000000"/>
                <w:sz w:val="16"/>
                <w:szCs w:val="16"/>
                <w:cs/>
                <w:lang w:val="en-GB" w:eastAsia="th-TH"/>
              </w:rPr>
            </w:pPr>
            <w:r w:rsidRPr="00694958">
              <w:rPr>
                <w:snapToGrid w:val="0"/>
                <w:color w:val="000000"/>
                <w:sz w:val="16"/>
                <w:szCs w:val="16"/>
                <w:cs/>
                <w:lang w:val="en-GB" w:eastAsia="th-TH"/>
              </w:rPr>
              <w:t>(</w:t>
            </w:r>
            <w:r w:rsidRPr="00694958">
              <w:rPr>
                <w:rFonts w:cs="Arial"/>
                <w:snapToGrid w:val="0"/>
                <w:color w:val="000000"/>
                <w:sz w:val="16"/>
                <w:szCs w:val="16"/>
                <w:lang w:val="en-GB" w:eastAsia="th-TH"/>
              </w:rPr>
              <w:t xml:space="preserve">Unit </w:t>
            </w:r>
            <w:r w:rsidRPr="00694958">
              <w:rPr>
                <w:snapToGrid w:val="0"/>
                <w:color w:val="000000"/>
                <w:sz w:val="16"/>
                <w:szCs w:val="16"/>
                <w:cs/>
                <w:lang w:val="en-GB" w:eastAsia="th-TH"/>
              </w:rPr>
              <w:t xml:space="preserve">: </w:t>
            </w:r>
            <w:r w:rsidRPr="00694958">
              <w:rPr>
                <w:rFonts w:cs="Arial"/>
                <w:snapToGrid w:val="0"/>
                <w:color w:val="000000"/>
                <w:sz w:val="16"/>
                <w:szCs w:val="16"/>
                <w:lang w:val="en-GB" w:eastAsia="th-TH"/>
              </w:rPr>
              <w:t>Thousand Baht</w:t>
            </w:r>
            <w:r w:rsidRPr="00694958">
              <w:rPr>
                <w:snapToGrid w:val="0"/>
                <w:color w:val="000000"/>
                <w:sz w:val="16"/>
                <w:szCs w:val="16"/>
                <w:cs/>
                <w:lang w:val="en-GB" w:eastAsia="th-TH"/>
              </w:rPr>
              <w:t>)</w:t>
            </w:r>
          </w:p>
        </w:tc>
      </w:tr>
      <w:tr w:rsidR="00F92D71" w:rsidRPr="00694958" w14:paraId="317003E5" w14:textId="77777777" w:rsidTr="00EA57AC">
        <w:trPr>
          <w:cantSplit/>
          <w:tblHeader/>
        </w:trPr>
        <w:tc>
          <w:tcPr>
            <w:tcW w:w="2952" w:type="dxa"/>
          </w:tcPr>
          <w:p w14:paraId="2CF9505A" w14:textId="77777777" w:rsidR="00F92D71" w:rsidRPr="00694958" w:rsidRDefault="00F92D71" w:rsidP="00A57F69">
            <w:pPr>
              <w:spacing w:line="360" w:lineRule="auto"/>
              <w:ind w:right="-38"/>
              <w:rPr>
                <w:rFonts w:cs="Arial"/>
                <w:snapToGrid w:val="0"/>
                <w:color w:val="000000"/>
                <w:sz w:val="16"/>
                <w:szCs w:val="16"/>
                <w:cs/>
                <w:lang w:val="en-GB" w:eastAsia="th-TH"/>
              </w:rPr>
            </w:pPr>
          </w:p>
        </w:tc>
        <w:tc>
          <w:tcPr>
            <w:tcW w:w="6109" w:type="dxa"/>
            <w:gridSpan w:val="6"/>
          </w:tcPr>
          <w:p w14:paraId="685574D5" w14:textId="26D44364" w:rsidR="00F92D71" w:rsidRPr="00694958" w:rsidRDefault="00F92D71" w:rsidP="00A57F69">
            <w:pPr>
              <w:pBdr>
                <w:bottom w:val="single" w:sz="4" w:space="1" w:color="auto"/>
              </w:pBdr>
              <w:spacing w:line="360" w:lineRule="auto"/>
              <w:ind w:right="-38"/>
              <w:jc w:val="center"/>
              <w:rPr>
                <w:rFonts w:cs="Arial"/>
                <w:snapToGrid w:val="0"/>
                <w:color w:val="000000"/>
                <w:sz w:val="16"/>
                <w:szCs w:val="16"/>
                <w:cs/>
                <w:lang w:val="en-GB" w:eastAsia="th-TH"/>
              </w:rPr>
            </w:pPr>
            <w:r w:rsidRPr="00694958">
              <w:rPr>
                <w:rFonts w:cs="Arial"/>
                <w:sz w:val="16"/>
                <w:szCs w:val="16"/>
              </w:rPr>
              <w:t>Consolidated F</w:t>
            </w:r>
            <w:r w:rsidRPr="00694958">
              <w:rPr>
                <w:sz w:val="16"/>
                <w:szCs w:val="16"/>
                <w:cs/>
              </w:rPr>
              <w:t>/</w:t>
            </w:r>
            <w:r w:rsidRPr="00694958">
              <w:rPr>
                <w:rFonts w:cs="Arial"/>
                <w:sz w:val="16"/>
                <w:szCs w:val="16"/>
              </w:rPr>
              <w:t>S</w:t>
            </w:r>
          </w:p>
        </w:tc>
      </w:tr>
      <w:tr w:rsidR="00F92D71" w:rsidRPr="00694958" w14:paraId="603185B3" w14:textId="77777777" w:rsidTr="00F92D71">
        <w:trPr>
          <w:cantSplit/>
          <w:trHeight w:val="236"/>
          <w:tblHeader/>
        </w:trPr>
        <w:tc>
          <w:tcPr>
            <w:tcW w:w="2952" w:type="dxa"/>
          </w:tcPr>
          <w:p w14:paraId="31522CFA" w14:textId="77777777" w:rsidR="00F92D71" w:rsidRPr="00694958" w:rsidRDefault="00F92D71" w:rsidP="00F92D71">
            <w:pPr>
              <w:spacing w:line="360" w:lineRule="auto"/>
              <w:ind w:right="-38"/>
              <w:rPr>
                <w:rFonts w:cs="Arial"/>
                <w:snapToGrid w:val="0"/>
                <w:color w:val="000000"/>
                <w:sz w:val="16"/>
                <w:szCs w:val="16"/>
                <w:cs/>
                <w:lang w:val="en-GB" w:eastAsia="th-TH"/>
              </w:rPr>
            </w:pPr>
          </w:p>
        </w:tc>
        <w:tc>
          <w:tcPr>
            <w:tcW w:w="1258" w:type="dxa"/>
          </w:tcPr>
          <w:p w14:paraId="1D1A7148" w14:textId="77777777" w:rsidR="00F92D71" w:rsidRPr="00694958" w:rsidRDefault="00F92D71" w:rsidP="00F92D71">
            <w:pPr>
              <w:spacing w:line="360" w:lineRule="auto"/>
              <w:ind w:right="-38"/>
              <w:jc w:val="center"/>
              <w:rPr>
                <w:rFonts w:cs="Arial"/>
                <w:snapToGrid w:val="0"/>
                <w:color w:val="000000"/>
                <w:sz w:val="16"/>
                <w:szCs w:val="16"/>
                <w:cs/>
                <w:lang w:val="en-GB" w:eastAsia="th-TH"/>
              </w:rPr>
            </w:pPr>
          </w:p>
        </w:tc>
        <w:tc>
          <w:tcPr>
            <w:tcW w:w="1258" w:type="dxa"/>
          </w:tcPr>
          <w:p w14:paraId="389442EB" w14:textId="3F5AA2E0" w:rsidR="00F92D71" w:rsidRPr="00694958" w:rsidRDefault="00F92D71" w:rsidP="00F92D71">
            <w:pPr>
              <w:spacing w:line="360" w:lineRule="auto"/>
              <w:ind w:right="-38"/>
              <w:jc w:val="center"/>
              <w:rPr>
                <w:rFonts w:cs="Arial"/>
                <w:snapToGrid w:val="0"/>
                <w:color w:val="000000"/>
                <w:sz w:val="16"/>
                <w:szCs w:val="16"/>
                <w:cs/>
                <w:lang w:val="en-GB" w:eastAsia="th-TH"/>
              </w:rPr>
            </w:pPr>
            <w:r w:rsidRPr="00694958">
              <w:rPr>
                <w:rFonts w:cs="Arial"/>
                <w:snapToGrid w:val="0"/>
                <w:color w:val="000000"/>
                <w:sz w:val="16"/>
                <w:szCs w:val="16"/>
                <w:lang w:val="en-GB" w:eastAsia="th-TH"/>
              </w:rPr>
              <w:t>Rental right</w:t>
            </w:r>
            <w:r w:rsidR="00162563">
              <w:rPr>
                <w:rFonts w:cs="Arial"/>
                <w:snapToGrid w:val="0"/>
                <w:color w:val="000000"/>
                <w:sz w:val="16"/>
                <w:szCs w:val="16"/>
                <w:lang w:val="en-GB" w:eastAsia="th-TH"/>
              </w:rPr>
              <w:t>s</w:t>
            </w:r>
            <w:r w:rsidRPr="00694958">
              <w:rPr>
                <w:snapToGrid w:val="0"/>
                <w:color w:val="000000"/>
                <w:sz w:val="16"/>
                <w:szCs w:val="16"/>
                <w:cs/>
                <w:lang w:val="en-GB" w:eastAsia="th-TH"/>
              </w:rPr>
              <w:t xml:space="preserve"> </w:t>
            </w:r>
          </w:p>
        </w:tc>
        <w:tc>
          <w:tcPr>
            <w:tcW w:w="1294" w:type="dxa"/>
            <w:gridSpan w:val="2"/>
          </w:tcPr>
          <w:p w14:paraId="2AD811E1" w14:textId="56712044" w:rsidR="00F92D71" w:rsidRPr="00694958" w:rsidRDefault="00F92D71" w:rsidP="00F92D71">
            <w:pPr>
              <w:spacing w:line="360" w:lineRule="auto"/>
              <w:ind w:right="-38"/>
              <w:jc w:val="center"/>
              <w:rPr>
                <w:rFonts w:cs="Arial"/>
                <w:snapToGrid w:val="0"/>
                <w:color w:val="000000"/>
                <w:sz w:val="16"/>
                <w:szCs w:val="16"/>
                <w:cs/>
                <w:lang w:val="en-GB" w:eastAsia="th-TH"/>
              </w:rPr>
            </w:pPr>
            <w:r w:rsidRPr="00694958">
              <w:rPr>
                <w:rFonts w:cs="Arial"/>
                <w:sz w:val="16"/>
                <w:szCs w:val="16"/>
                <w:lang w:val="en-GB"/>
              </w:rPr>
              <w:t>Customer</w:t>
            </w:r>
          </w:p>
        </w:tc>
        <w:tc>
          <w:tcPr>
            <w:tcW w:w="1107" w:type="dxa"/>
          </w:tcPr>
          <w:p w14:paraId="3E32BCC8" w14:textId="6CAB9117" w:rsidR="00F92D71" w:rsidRPr="00694958" w:rsidRDefault="00EB16E2" w:rsidP="00F92D71">
            <w:pPr>
              <w:spacing w:line="360" w:lineRule="auto"/>
              <w:ind w:right="-38"/>
              <w:jc w:val="center"/>
              <w:rPr>
                <w:rFonts w:cs="Arial"/>
                <w:snapToGrid w:val="0"/>
                <w:color w:val="000000"/>
                <w:sz w:val="16"/>
                <w:szCs w:val="16"/>
                <w:cs/>
                <w:lang w:val="en-GB" w:eastAsia="th-TH"/>
              </w:rPr>
            </w:pPr>
            <w:r w:rsidRPr="00694958">
              <w:rPr>
                <w:rFonts w:cs="Arial"/>
                <w:snapToGrid w:val="0"/>
                <w:color w:val="000000"/>
                <w:sz w:val="16"/>
                <w:szCs w:val="16"/>
                <w:lang w:val="en-GB" w:eastAsia="th-TH"/>
              </w:rPr>
              <w:t xml:space="preserve">Computer </w:t>
            </w:r>
          </w:p>
        </w:tc>
        <w:tc>
          <w:tcPr>
            <w:tcW w:w="1192" w:type="dxa"/>
          </w:tcPr>
          <w:p w14:paraId="3B81088B" w14:textId="77777777" w:rsidR="00F92D71" w:rsidRPr="00694958" w:rsidRDefault="00F92D71" w:rsidP="00F92D71">
            <w:pPr>
              <w:spacing w:line="360" w:lineRule="auto"/>
              <w:ind w:right="-38"/>
              <w:jc w:val="center"/>
              <w:rPr>
                <w:rFonts w:cs="Arial"/>
                <w:snapToGrid w:val="0"/>
                <w:color w:val="000000"/>
                <w:sz w:val="16"/>
                <w:szCs w:val="16"/>
                <w:cs/>
                <w:lang w:val="en-GB" w:eastAsia="th-TH"/>
              </w:rPr>
            </w:pPr>
          </w:p>
        </w:tc>
      </w:tr>
      <w:tr w:rsidR="00F92D71" w:rsidRPr="00694958" w14:paraId="417FF45B" w14:textId="77777777" w:rsidTr="00F92D71">
        <w:trPr>
          <w:cantSplit/>
          <w:tblHeader/>
        </w:trPr>
        <w:tc>
          <w:tcPr>
            <w:tcW w:w="2952" w:type="dxa"/>
          </w:tcPr>
          <w:p w14:paraId="66E30F9F" w14:textId="77777777" w:rsidR="00F92D71" w:rsidRPr="00694958" w:rsidRDefault="00F92D71" w:rsidP="00F92D71">
            <w:pPr>
              <w:spacing w:line="360" w:lineRule="auto"/>
              <w:ind w:right="-38"/>
              <w:rPr>
                <w:rFonts w:cs="Arial"/>
                <w:snapToGrid w:val="0"/>
                <w:color w:val="000000"/>
                <w:sz w:val="16"/>
                <w:szCs w:val="16"/>
                <w:cs/>
                <w:lang w:val="en-GB" w:eastAsia="th-TH"/>
              </w:rPr>
            </w:pPr>
          </w:p>
        </w:tc>
        <w:tc>
          <w:tcPr>
            <w:tcW w:w="1258" w:type="dxa"/>
          </w:tcPr>
          <w:p w14:paraId="1CC761E6" w14:textId="4CEFB8A1" w:rsidR="00F92D71" w:rsidRPr="00694958" w:rsidRDefault="00F92D71" w:rsidP="00F92D71">
            <w:pPr>
              <w:pBdr>
                <w:bottom w:val="single" w:sz="4" w:space="1" w:color="auto"/>
              </w:pBdr>
              <w:spacing w:line="360" w:lineRule="auto"/>
              <w:ind w:right="-38"/>
              <w:jc w:val="center"/>
              <w:rPr>
                <w:rFonts w:cs="Arial"/>
                <w:snapToGrid w:val="0"/>
                <w:color w:val="000000"/>
                <w:sz w:val="16"/>
                <w:szCs w:val="16"/>
                <w:lang w:val="en-GB" w:eastAsia="th-TH"/>
              </w:rPr>
            </w:pPr>
            <w:r w:rsidRPr="00694958">
              <w:rPr>
                <w:rFonts w:cs="Arial"/>
                <w:snapToGrid w:val="0"/>
                <w:color w:val="000000"/>
                <w:sz w:val="16"/>
                <w:szCs w:val="16"/>
                <w:lang w:val="en-GB" w:eastAsia="th-TH"/>
              </w:rPr>
              <w:t>Goodwill</w:t>
            </w:r>
          </w:p>
        </w:tc>
        <w:tc>
          <w:tcPr>
            <w:tcW w:w="1258" w:type="dxa"/>
          </w:tcPr>
          <w:p w14:paraId="2FDB40AC" w14:textId="1F54D675" w:rsidR="00F92D71" w:rsidRPr="00694958" w:rsidRDefault="00F92D71" w:rsidP="00F92D71">
            <w:pPr>
              <w:pBdr>
                <w:bottom w:val="single" w:sz="4" w:space="1" w:color="auto"/>
              </w:pBdr>
              <w:spacing w:line="360" w:lineRule="auto"/>
              <w:ind w:right="-38"/>
              <w:jc w:val="center"/>
              <w:rPr>
                <w:rFonts w:cs="Arial"/>
                <w:snapToGrid w:val="0"/>
                <w:color w:val="000000"/>
                <w:sz w:val="16"/>
                <w:szCs w:val="16"/>
                <w:lang w:val="en-GB" w:eastAsia="th-TH"/>
              </w:rPr>
            </w:pPr>
            <w:r w:rsidRPr="00694958">
              <w:rPr>
                <w:rFonts w:cs="Arial"/>
                <w:snapToGrid w:val="0"/>
                <w:color w:val="000000"/>
                <w:sz w:val="16"/>
                <w:szCs w:val="16"/>
                <w:lang w:val="en-GB" w:eastAsia="th-TH"/>
              </w:rPr>
              <w:t>on billboards</w:t>
            </w:r>
          </w:p>
        </w:tc>
        <w:tc>
          <w:tcPr>
            <w:tcW w:w="1294" w:type="dxa"/>
            <w:gridSpan w:val="2"/>
          </w:tcPr>
          <w:p w14:paraId="094CCE45" w14:textId="5A9AA08C" w:rsidR="00F92D71" w:rsidRPr="00694958" w:rsidRDefault="00F92D71" w:rsidP="00F92D71">
            <w:pPr>
              <w:pBdr>
                <w:bottom w:val="single" w:sz="4" w:space="1" w:color="auto"/>
              </w:pBdr>
              <w:spacing w:line="360" w:lineRule="auto"/>
              <w:ind w:right="-38"/>
              <w:jc w:val="center"/>
              <w:rPr>
                <w:rFonts w:cs="Arial"/>
                <w:snapToGrid w:val="0"/>
                <w:color w:val="000000"/>
                <w:sz w:val="16"/>
                <w:szCs w:val="16"/>
                <w:lang w:val="en-GB" w:eastAsia="th-TH"/>
              </w:rPr>
            </w:pPr>
            <w:r w:rsidRPr="00694958">
              <w:rPr>
                <w:rFonts w:cs="Arial"/>
                <w:sz w:val="16"/>
                <w:szCs w:val="16"/>
              </w:rPr>
              <w:t>lists</w:t>
            </w:r>
            <w:r w:rsidRPr="00694958">
              <w:rPr>
                <w:sz w:val="16"/>
                <w:szCs w:val="16"/>
                <w:cs/>
                <w:lang w:val="en-GB"/>
              </w:rPr>
              <w:t xml:space="preserve"> </w:t>
            </w:r>
          </w:p>
        </w:tc>
        <w:tc>
          <w:tcPr>
            <w:tcW w:w="1107" w:type="dxa"/>
          </w:tcPr>
          <w:p w14:paraId="6291E0FD" w14:textId="2D19F9F6" w:rsidR="00F92D71" w:rsidRPr="00694958" w:rsidRDefault="00EB16E2" w:rsidP="00F92D71">
            <w:pPr>
              <w:pBdr>
                <w:bottom w:val="single" w:sz="4" w:space="1" w:color="auto"/>
              </w:pBdr>
              <w:spacing w:line="360" w:lineRule="auto"/>
              <w:ind w:right="-38"/>
              <w:jc w:val="center"/>
              <w:rPr>
                <w:rFonts w:cs="Arial"/>
                <w:sz w:val="16"/>
                <w:szCs w:val="16"/>
                <w:lang w:val="en-GB"/>
              </w:rPr>
            </w:pPr>
            <w:r w:rsidRPr="00694958">
              <w:rPr>
                <w:rFonts w:cs="Arial"/>
                <w:snapToGrid w:val="0"/>
                <w:color w:val="000000"/>
                <w:sz w:val="16"/>
                <w:szCs w:val="16"/>
                <w:lang w:val="en-GB" w:eastAsia="th-TH"/>
              </w:rPr>
              <w:t>software</w:t>
            </w:r>
          </w:p>
        </w:tc>
        <w:tc>
          <w:tcPr>
            <w:tcW w:w="1192" w:type="dxa"/>
          </w:tcPr>
          <w:p w14:paraId="11714565" w14:textId="77777777" w:rsidR="00F92D71" w:rsidRPr="00694958" w:rsidRDefault="00F92D71" w:rsidP="00F92D71">
            <w:pPr>
              <w:pBdr>
                <w:bottom w:val="single" w:sz="4" w:space="1" w:color="auto"/>
              </w:pBdr>
              <w:spacing w:line="360" w:lineRule="auto"/>
              <w:ind w:right="-38"/>
              <w:jc w:val="center"/>
              <w:rPr>
                <w:rFonts w:cs="Arial"/>
                <w:snapToGrid w:val="0"/>
                <w:color w:val="000000"/>
                <w:sz w:val="16"/>
                <w:szCs w:val="16"/>
                <w:cs/>
                <w:lang w:val="en-GB" w:eastAsia="th-TH"/>
              </w:rPr>
            </w:pPr>
            <w:r w:rsidRPr="00694958">
              <w:rPr>
                <w:rFonts w:cs="Arial"/>
                <w:sz w:val="16"/>
                <w:szCs w:val="16"/>
                <w:lang w:val="en-GB"/>
              </w:rPr>
              <w:t>Total</w:t>
            </w:r>
          </w:p>
        </w:tc>
      </w:tr>
      <w:tr w:rsidR="00F92D71" w:rsidRPr="00694958" w14:paraId="78BEA6A0" w14:textId="77777777" w:rsidTr="00F92D71">
        <w:trPr>
          <w:cantSplit/>
        </w:trPr>
        <w:tc>
          <w:tcPr>
            <w:tcW w:w="2952" w:type="dxa"/>
          </w:tcPr>
          <w:p w14:paraId="64CE1788" w14:textId="77777777" w:rsidR="00F92D71" w:rsidRPr="00694958" w:rsidRDefault="00F92D71" w:rsidP="00F92D71">
            <w:pPr>
              <w:spacing w:line="360" w:lineRule="auto"/>
              <w:ind w:right="-36"/>
              <w:jc w:val="both"/>
              <w:rPr>
                <w:rFonts w:cs="Arial"/>
                <w:b/>
                <w:bCs/>
                <w:sz w:val="16"/>
                <w:szCs w:val="16"/>
                <w:u w:val="single"/>
                <w:lang w:val="en-GB"/>
              </w:rPr>
            </w:pPr>
            <w:r w:rsidRPr="00694958">
              <w:rPr>
                <w:rFonts w:cs="Arial"/>
                <w:b/>
                <w:bCs/>
                <w:sz w:val="16"/>
                <w:szCs w:val="16"/>
                <w:u w:val="single"/>
                <w:lang w:val="en-GB"/>
              </w:rPr>
              <w:t>Cost</w:t>
            </w:r>
          </w:p>
        </w:tc>
        <w:tc>
          <w:tcPr>
            <w:tcW w:w="1258" w:type="dxa"/>
          </w:tcPr>
          <w:p w14:paraId="265EA535" w14:textId="77777777" w:rsidR="00F92D71" w:rsidRPr="00694958" w:rsidRDefault="00F92D71" w:rsidP="00F92D71">
            <w:pPr>
              <w:spacing w:line="360" w:lineRule="auto"/>
              <w:ind w:right="-38"/>
              <w:jc w:val="right"/>
              <w:rPr>
                <w:rFonts w:cs="Arial"/>
                <w:snapToGrid w:val="0"/>
                <w:color w:val="000000"/>
                <w:sz w:val="16"/>
                <w:szCs w:val="16"/>
                <w:cs/>
                <w:lang w:val="en-GB" w:eastAsia="th-TH"/>
              </w:rPr>
            </w:pPr>
          </w:p>
        </w:tc>
        <w:tc>
          <w:tcPr>
            <w:tcW w:w="1258" w:type="dxa"/>
          </w:tcPr>
          <w:p w14:paraId="51699964" w14:textId="28036C4E" w:rsidR="00F92D71" w:rsidRPr="00694958" w:rsidRDefault="00F92D71" w:rsidP="00F92D71">
            <w:pPr>
              <w:spacing w:line="360" w:lineRule="auto"/>
              <w:ind w:right="-38"/>
              <w:jc w:val="right"/>
              <w:rPr>
                <w:rFonts w:cs="Arial"/>
                <w:snapToGrid w:val="0"/>
                <w:color w:val="000000"/>
                <w:sz w:val="16"/>
                <w:szCs w:val="16"/>
                <w:cs/>
                <w:lang w:val="en-GB" w:eastAsia="th-TH"/>
              </w:rPr>
            </w:pPr>
          </w:p>
        </w:tc>
        <w:tc>
          <w:tcPr>
            <w:tcW w:w="1294" w:type="dxa"/>
            <w:gridSpan w:val="2"/>
          </w:tcPr>
          <w:p w14:paraId="5B2E7B20" w14:textId="77777777" w:rsidR="00F92D71" w:rsidRPr="00694958" w:rsidRDefault="00F92D71" w:rsidP="00F92D71">
            <w:pPr>
              <w:spacing w:line="360" w:lineRule="auto"/>
              <w:ind w:right="-38"/>
              <w:jc w:val="right"/>
              <w:rPr>
                <w:rFonts w:cs="Arial"/>
                <w:snapToGrid w:val="0"/>
                <w:color w:val="000000"/>
                <w:sz w:val="16"/>
                <w:szCs w:val="16"/>
                <w:cs/>
                <w:lang w:val="en-GB" w:eastAsia="th-TH"/>
              </w:rPr>
            </w:pPr>
          </w:p>
        </w:tc>
        <w:tc>
          <w:tcPr>
            <w:tcW w:w="1107" w:type="dxa"/>
          </w:tcPr>
          <w:p w14:paraId="213666C0" w14:textId="77777777" w:rsidR="00F92D71" w:rsidRPr="00694958" w:rsidRDefault="00F92D71" w:rsidP="00F92D71">
            <w:pPr>
              <w:spacing w:line="360" w:lineRule="auto"/>
              <w:ind w:right="-38"/>
              <w:jc w:val="right"/>
              <w:rPr>
                <w:rFonts w:cs="Arial"/>
                <w:snapToGrid w:val="0"/>
                <w:color w:val="000000"/>
                <w:sz w:val="16"/>
                <w:szCs w:val="16"/>
                <w:cs/>
                <w:lang w:val="en-GB" w:eastAsia="th-TH"/>
              </w:rPr>
            </w:pPr>
          </w:p>
        </w:tc>
        <w:tc>
          <w:tcPr>
            <w:tcW w:w="1192" w:type="dxa"/>
          </w:tcPr>
          <w:p w14:paraId="3F108B59" w14:textId="77777777" w:rsidR="00F92D71" w:rsidRPr="00694958" w:rsidRDefault="00F92D71" w:rsidP="00F92D71">
            <w:pPr>
              <w:spacing w:line="360" w:lineRule="auto"/>
              <w:ind w:right="-38"/>
              <w:jc w:val="right"/>
              <w:rPr>
                <w:rFonts w:cs="Arial"/>
                <w:snapToGrid w:val="0"/>
                <w:color w:val="000000"/>
                <w:sz w:val="16"/>
                <w:szCs w:val="16"/>
                <w:cs/>
                <w:lang w:val="en-GB" w:eastAsia="th-TH"/>
              </w:rPr>
            </w:pPr>
          </w:p>
        </w:tc>
      </w:tr>
      <w:tr w:rsidR="00CB1E67" w:rsidRPr="00694958" w14:paraId="276451F0" w14:textId="77777777" w:rsidTr="00EA57AC">
        <w:trPr>
          <w:cantSplit/>
        </w:trPr>
        <w:tc>
          <w:tcPr>
            <w:tcW w:w="2952" w:type="dxa"/>
            <w:vAlign w:val="bottom"/>
          </w:tcPr>
          <w:p w14:paraId="450B4B66" w14:textId="24D13F69" w:rsidR="00CB1E67" w:rsidRPr="00694958" w:rsidRDefault="00CB1E67" w:rsidP="00CB1E67">
            <w:pPr>
              <w:spacing w:line="360" w:lineRule="auto"/>
              <w:ind w:right="-36"/>
              <w:rPr>
                <w:rFonts w:cs="Arial"/>
                <w:sz w:val="16"/>
                <w:szCs w:val="16"/>
                <w:lang w:val="en-GB"/>
              </w:rPr>
            </w:pPr>
            <w:r w:rsidRPr="00694958">
              <w:rPr>
                <w:rFonts w:cs="Arial"/>
                <w:sz w:val="16"/>
                <w:szCs w:val="16"/>
                <w:lang w:val="en-GB"/>
              </w:rPr>
              <w:t>1 January 201</w:t>
            </w:r>
            <w:r>
              <w:rPr>
                <w:rFonts w:cs="Arial"/>
                <w:sz w:val="16"/>
                <w:szCs w:val="16"/>
                <w:lang w:val="en-GB"/>
              </w:rPr>
              <w:t>6</w:t>
            </w:r>
          </w:p>
        </w:tc>
        <w:tc>
          <w:tcPr>
            <w:tcW w:w="1258" w:type="dxa"/>
            <w:vAlign w:val="bottom"/>
          </w:tcPr>
          <w:p w14:paraId="221A5F51" w14:textId="5D637321" w:rsidR="00CB1E67" w:rsidRPr="00694958" w:rsidRDefault="00CB1E67" w:rsidP="00CB1E67">
            <w:pPr>
              <w:spacing w:line="360" w:lineRule="auto"/>
              <w:ind w:right="-36"/>
              <w:jc w:val="right"/>
              <w:rPr>
                <w:rFonts w:cs="Arial"/>
                <w:sz w:val="16"/>
                <w:szCs w:val="16"/>
                <w:lang w:val="en-GB"/>
              </w:rPr>
            </w:pPr>
            <w:r w:rsidRPr="00694958">
              <w:rPr>
                <w:rFonts w:cs="Arial"/>
                <w:sz w:val="16"/>
                <w:szCs w:val="16"/>
                <w:lang w:val="en-GB"/>
              </w:rPr>
              <w:t>111</w:t>
            </w:r>
          </w:p>
        </w:tc>
        <w:tc>
          <w:tcPr>
            <w:tcW w:w="1258" w:type="dxa"/>
            <w:vAlign w:val="bottom"/>
          </w:tcPr>
          <w:p w14:paraId="5D586AE2" w14:textId="4B44A39C" w:rsidR="00CB1E67" w:rsidRPr="00694958" w:rsidRDefault="00CB1E67" w:rsidP="00CB1E67">
            <w:pPr>
              <w:spacing w:line="360" w:lineRule="auto"/>
              <w:ind w:right="-36"/>
              <w:jc w:val="right"/>
              <w:rPr>
                <w:rFonts w:cs="Arial"/>
                <w:sz w:val="16"/>
                <w:szCs w:val="16"/>
                <w:lang w:val="en-GB"/>
              </w:rPr>
            </w:pPr>
            <w:r w:rsidRPr="00694958">
              <w:rPr>
                <w:rFonts w:cs="Arial"/>
                <w:sz w:val="16"/>
                <w:szCs w:val="16"/>
                <w:lang w:val="en-GB"/>
              </w:rPr>
              <w:t>84,766</w:t>
            </w:r>
          </w:p>
        </w:tc>
        <w:tc>
          <w:tcPr>
            <w:tcW w:w="1294" w:type="dxa"/>
            <w:gridSpan w:val="2"/>
            <w:vAlign w:val="bottom"/>
          </w:tcPr>
          <w:p w14:paraId="24095059" w14:textId="162879CD" w:rsidR="00CB1E67" w:rsidRPr="00694958" w:rsidRDefault="00CB1E67" w:rsidP="00CB1E67">
            <w:pPr>
              <w:spacing w:line="360" w:lineRule="auto"/>
              <w:ind w:right="-36"/>
              <w:jc w:val="center"/>
              <w:rPr>
                <w:rFonts w:cs="Arial"/>
                <w:sz w:val="16"/>
                <w:szCs w:val="16"/>
                <w:lang w:val="en-GB"/>
              </w:rPr>
            </w:pPr>
            <w:r w:rsidRPr="00E53767">
              <w:rPr>
                <w:sz w:val="14"/>
                <w:szCs w:val="14"/>
                <w:cs/>
                <w:lang w:val="en-GB"/>
              </w:rPr>
              <w:t xml:space="preserve">        </w:t>
            </w:r>
            <w:r>
              <w:rPr>
                <w:sz w:val="14"/>
                <w:szCs w:val="14"/>
                <w:cs/>
                <w:lang w:val="en-GB"/>
              </w:rPr>
              <w:t xml:space="preserve">   </w:t>
            </w:r>
            <w:r w:rsidRPr="00E53767">
              <w:rPr>
                <w:sz w:val="14"/>
                <w:szCs w:val="14"/>
                <w:cs/>
                <w:lang w:val="en-GB"/>
              </w:rPr>
              <w:t xml:space="preserve">     -</w:t>
            </w:r>
          </w:p>
        </w:tc>
        <w:tc>
          <w:tcPr>
            <w:tcW w:w="1107" w:type="dxa"/>
            <w:vAlign w:val="bottom"/>
          </w:tcPr>
          <w:p w14:paraId="145C1D8F" w14:textId="7AB5B348" w:rsidR="00CB1E67" w:rsidRPr="00694958" w:rsidRDefault="00CB1E67" w:rsidP="00CB1E67">
            <w:pPr>
              <w:spacing w:line="360" w:lineRule="auto"/>
              <w:ind w:right="-36"/>
              <w:jc w:val="center"/>
              <w:rPr>
                <w:rFonts w:cs="Arial"/>
                <w:sz w:val="16"/>
                <w:szCs w:val="16"/>
                <w:lang w:val="en-GB"/>
              </w:rPr>
            </w:pPr>
            <w:r w:rsidRPr="00E53767">
              <w:rPr>
                <w:sz w:val="14"/>
                <w:szCs w:val="14"/>
                <w:cs/>
                <w:lang w:val="en-GB"/>
              </w:rPr>
              <w:t xml:space="preserve">        </w:t>
            </w:r>
            <w:r>
              <w:rPr>
                <w:sz w:val="14"/>
                <w:szCs w:val="14"/>
                <w:cs/>
                <w:lang w:val="en-GB"/>
              </w:rPr>
              <w:t xml:space="preserve">   </w:t>
            </w:r>
            <w:r w:rsidRPr="00E53767">
              <w:rPr>
                <w:sz w:val="14"/>
                <w:szCs w:val="14"/>
                <w:cs/>
                <w:lang w:val="en-GB"/>
              </w:rPr>
              <w:t xml:space="preserve">     -</w:t>
            </w:r>
          </w:p>
        </w:tc>
        <w:tc>
          <w:tcPr>
            <w:tcW w:w="1192" w:type="dxa"/>
            <w:vAlign w:val="bottom"/>
          </w:tcPr>
          <w:p w14:paraId="2CE6A568" w14:textId="38BBE729" w:rsidR="00CB1E67" w:rsidRPr="00694958" w:rsidRDefault="00CB1E67" w:rsidP="00CB1E67">
            <w:pPr>
              <w:spacing w:line="360" w:lineRule="auto"/>
              <w:ind w:right="-36"/>
              <w:jc w:val="right"/>
              <w:rPr>
                <w:rFonts w:cs="Arial"/>
                <w:sz w:val="16"/>
                <w:szCs w:val="16"/>
                <w:lang w:val="en-GB"/>
              </w:rPr>
            </w:pPr>
            <w:r w:rsidRPr="00694958">
              <w:rPr>
                <w:rFonts w:cs="Arial"/>
                <w:sz w:val="16"/>
                <w:szCs w:val="16"/>
                <w:lang w:val="en-GB"/>
              </w:rPr>
              <w:fldChar w:fldCharType="begin"/>
            </w:r>
            <w:r w:rsidRPr="00694958">
              <w:rPr>
                <w:sz w:val="16"/>
                <w:szCs w:val="16"/>
                <w:cs/>
                <w:lang w:val="en-GB"/>
              </w:rPr>
              <w:instrText xml:space="preserve"> =</w:instrText>
            </w:r>
            <w:r w:rsidRPr="00694958">
              <w:rPr>
                <w:rFonts w:cs="Arial"/>
                <w:sz w:val="16"/>
                <w:szCs w:val="16"/>
                <w:lang w:val="en-GB"/>
              </w:rPr>
              <w:instrText>SUM</w:instrText>
            </w:r>
            <w:r w:rsidRPr="00694958">
              <w:rPr>
                <w:sz w:val="16"/>
                <w:szCs w:val="16"/>
                <w:cs/>
                <w:lang w:val="en-GB"/>
              </w:rPr>
              <w:instrText>(</w:instrText>
            </w:r>
            <w:r w:rsidRPr="00694958">
              <w:rPr>
                <w:rFonts w:cs="Arial"/>
                <w:sz w:val="16"/>
                <w:szCs w:val="16"/>
                <w:lang w:val="en-GB"/>
              </w:rPr>
              <w:instrText>LEFT</w:instrText>
            </w:r>
            <w:r w:rsidRPr="00694958">
              <w:rPr>
                <w:sz w:val="16"/>
                <w:szCs w:val="16"/>
                <w:cs/>
                <w:lang w:val="en-GB"/>
              </w:rPr>
              <w:instrText xml:space="preserve">) </w:instrText>
            </w:r>
            <w:r w:rsidRPr="00694958">
              <w:rPr>
                <w:rFonts w:cs="Arial"/>
                <w:sz w:val="16"/>
                <w:szCs w:val="16"/>
                <w:lang w:val="en-GB"/>
              </w:rPr>
              <w:fldChar w:fldCharType="separate"/>
            </w:r>
            <w:r w:rsidRPr="00694958">
              <w:rPr>
                <w:rFonts w:cs="Arial"/>
                <w:sz w:val="16"/>
                <w:szCs w:val="16"/>
                <w:lang w:val="en-GB"/>
              </w:rPr>
              <w:t>84,877</w:t>
            </w:r>
            <w:r w:rsidRPr="00694958">
              <w:rPr>
                <w:rFonts w:cs="Arial"/>
                <w:sz w:val="16"/>
                <w:szCs w:val="16"/>
                <w:lang w:val="en-GB"/>
              </w:rPr>
              <w:fldChar w:fldCharType="end"/>
            </w:r>
          </w:p>
        </w:tc>
      </w:tr>
      <w:tr w:rsidR="00CB1E67" w:rsidRPr="00694958" w14:paraId="042A4032" w14:textId="77777777" w:rsidTr="009868BE">
        <w:trPr>
          <w:cantSplit/>
        </w:trPr>
        <w:tc>
          <w:tcPr>
            <w:tcW w:w="2952" w:type="dxa"/>
            <w:vAlign w:val="bottom"/>
          </w:tcPr>
          <w:p w14:paraId="05E7A444" w14:textId="3116ED83" w:rsidR="00CB1E67" w:rsidRPr="001157F8" w:rsidRDefault="00CB1E67" w:rsidP="00CB1E67">
            <w:pPr>
              <w:spacing w:line="360" w:lineRule="auto"/>
              <w:ind w:right="-36"/>
              <w:rPr>
                <w:rFonts w:cs="Arial"/>
                <w:b/>
                <w:bCs/>
                <w:sz w:val="16"/>
                <w:szCs w:val="16"/>
                <w:lang w:val="en-GB"/>
              </w:rPr>
            </w:pPr>
            <w:r w:rsidRPr="00694958">
              <w:rPr>
                <w:rFonts w:cs="Arial"/>
                <w:sz w:val="16"/>
                <w:szCs w:val="16"/>
                <w:lang w:val="en-GB"/>
              </w:rPr>
              <w:t>Acquisitions</w:t>
            </w:r>
          </w:p>
        </w:tc>
        <w:tc>
          <w:tcPr>
            <w:tcW w:w="1258" w:type="dxa"/>
            <w:vAlign w:val="bottom"/>
          </w:tcPr>
          <w:p w14:paraId="22956958" w14:textId="681EE2FE" w:rsidR="00CB1E67" w:rsidRPr="00635417" w:rsidRDefault="00CB1E67" w:rsidP="00CB1E67">
            <w:pPr>
              <w:spacing w:line="360" w:lineRule="auto"/>
              <w:ind w:right="-36"/>
              <w:jc w:val="center"/>
              <w:rPr>
                <w:rFonts w:cs="Arial"/>
                <w:sz w:val="14"/>
                <w:szCs w:val="14"/>
                <w:lang w:val="en-GB"/>
              </w:rPr>
            </w:pPr>
            <w:r w:rsidRPr="00E53767">
              <w:rPr>
                <w:sz w:val="14"/>
                <w:szCs w:val="14"/>
                <w:cs/>
                <w:lang w:val="en-GB"/>
              </w:rPr>
              <w:t xml:space="preserve">        </w:t>
            </w:r>
            <w:r>
              <w:rPr>
                <w:sz w:val="14"/>
                <w:szCs w:val="14"/>
                <w:cs/>
                <w:lang w:val="en-GB"/>
              </w:rPr>
              <w:t xml:space="preserve">   </w:t>
            </w:r>
            <w:r w:rsidRPr="00E53767">
              <w:rPr>
                <w:sz w:val="14"/>
                <w:szCs w:val="14"/>
                <w:cs/>
                <w:lang w:val="en-GB"/>
              </w:rPr>
              <w:t xml:space="preserve">     -</w:t>
            </w:r>
          </w:p>
        </w:tc>
        <w:tc>
          <w:tcPr>
            <w:tcW w:w="1258" w:type="dxa"/>
            <w:vAlign w:val="bottom"/>
          </w:tcPr>
          <w:p w14:paraId="58F727FD" w14:textId="3EF6CA7F" w:rsidR="00CB1E67" w:rsidRPr="00635417" w:rsidRDefault="00CB1E67" w:rsidP="00CB1E67">
            <w:pPr>
              <w:spacing w:line="360" w:lineRule="auto"/>
              <w:ind w:right="-36"/>
              <w:jc w:val="center"/>
              <w:rPr>
                <w:rFonts w:cs="Arial"/>
                <w:sz w:val="14"/>
                <w:szCs w:val="14"/>
                <w:lang w:val="en-GB"/>
              </w:rPr>
            </w:pPr>
            <w:r w:rsidRPr="00E53767">
              <w:rPr>
                <w:sz w:val="14"/>
                <w:szCs w:val="14"/>
                <w:cs/>
                <w:lang w:val="en-GB"/>
              </w:rPr>
              <w:t xml:space="preserve">        </w:t>
            </w:r>
            <w:r>
              <w:rPr>
                <w:sz w:val="14"/>
                <w:szCs w:val="14"/>
                <w:cs/>
                <w:lang w:val="en-GB"/>
              </w:rPr>
              <w:t xml:space="preserve">   </w:t>
            </w:r>
            <w:r w:rsidRPr="00E53767">
              <w:rPr>
                <w:sz w:val="14"/>
                <w:szCs w:val="14"/>
                <w:cs/>
                <w:lang w:val="en-GB"/>
              </w:rPr>
              <w:t xml:space="preserve">     -</w:t>
            </w:r>
          </w:p>
        </w:tc>
        <w:tc>
          <w:tcPr>
            <w:tcW w:w="1294" w:type="dxa"/>
            <w:gridSpan w:val="2"/>
          </w:tcPr>
          <w:p w14:paraId="1CC5F8A4" w14:textId="6CCE3E20" w:rsidR="00CB1E67" w:rsidRPr="00694958" w:rsidRDefault="00CB1E67" w:rsidP="00CB1E67">
            <w:pPr>
              <w:spacing w:line="360" w:lineRule="auto"/>
              <w:ind w:right="-36"/>
              <w:jc w:val="right"/>
              <w:rPr>
                <w:rFonts w:cs="Arial"/>
                <w:sz w:val="16"/>
                <w:szCs w:val="16"/>
                <w:lang w:val="en-GB"/>
              </w:rPr>
            </w:pPr>
            <w:r w:rsidRPr="00694958">
              <w:rPr>
                <w:rFonts w:cs="Arial"/>
                <w:sz w:val="16"/>
                <w:szCs w:val="16"/>
                <w:lang w:val="en-GB"/>
              </w:rPr>
              <w:t>13,979</w:t>
            </w:r>
          </w:p>
        </w:tc>
        <w:tc>
          <w:tcPr>
            <w:tcW w:w="1107" w:type="dxa"/>
          </w:tcPr>
          <w:p w14:paraId="71E07C59" w14:textId="3F3254FA" w:rsidR="00CB1E67" w:rsidRPr="00694958" w:rsidRDefault="00CB1E67" w:rsidP="00CB1E67">
            <w:pPr>
              <w:spacing w:line="360" w:lineRule="auto"/>
              <w:ind w:right="-36"/>
              <w:jc w:val="right"/>
              <w:rPr>
                <w:rFonts w:cs="Arial"/>
                <w:sz w:val="16"/>
                <w:szCs w:val="16"/>
                <w:lang w:val="en-GB"/>
              </w:rPr>
            </w:pPr>
            <w:r w:rsidRPr="00694958">
              <w:rPr>
                <w:rFonts w:cs="Arial"/>
                <w:sz w:val="16"/>
                <w:szCs w:val="16"/>
                <w:lang w:val="en-GB"/>
              </w:rPr>
              <w:t>4,581</w:t>
            </w:r>
          </w:p>
        </w:tc>
        <w:tc>
          <w:tcPr>
            <w:tcW w:w="1192" w:type="dxa"/>
            <w:vAlign w:val="bottom"/>
          </w:tcPr>
          <w:p w14:paraId="4C0F5B31" w14:textId="08F2BE56" w:rsidR="00CB1E67" w:rsidRPr="00694958" w:rsidRDefault="00CB1E67" w:rsidP="00CB1E67">
            <w:pPr>
              <w:spacing w:line="360" w:lineRule="auto"/>
              <w:ind w:right="-36"/>
              <w:jc w:val="right"/>
              <w:rPr>
                <w:rFonts w:cs="Arial"/>
                <w:sz w:val="16"/>
                <w:szCs w:val="16"/>
                <w:lang w:val="en-GB"/>
              </w:rPr>
            </w:pPr>
            <w:r w:rsidRPr="00694958">
              <w:rPr>
                <w:rFonts w:cs="Arial"/>
                <w:sz w:val="16"/>
                <w:szCs w:val="16"/>
                <w:lang w:val="en-GB"/>
              </w:rPr>
              <w:t>18,560</w:t>
            </w:r>
          </w:p>
        </w:tc>
      </w:tr>
      <w:tr w:rsidR="00CB1E67" w:rsidRPr="00694958" w14:paraId="752C1842" w14:textId="77777777" w:rsidTr="009868BE">
        <w:trPr>
          <w:cantSplit/>
        </w:trPr>
        <w:tc>
          <w:tcPr>
            <w:tcW w:w="2952" w:type="dxa"/>
            <w:vAlign w:val="bottom"/>
          </w:tcPr>
          <w:p w14:paraId="39BCF294" w14:textId="637C8F9B" w:rsidR="00CB1E67" w:rsidRPr="00694958" w:rsidRDefault="00CB1E67" w:rsidP="00CB1E67">
            <w:pPr>
              <w:spacing w:line="360" w:lineRule="auto"/>
              <w:ind w:right="-36"/>
              <w:rPr>
                <w:rFonts w:cs="Arial"/>
                <w:sz w:val="16"/>
                <w:szCs w:val="16"/>
                <w:lang w:val="en-GB"/>
              </w:rPr>
            </w:pPr>
            <w:r w:rsidRPr="00694958">
              <w:rPr>
                <w:rFonts w:cs="Arial"/>
                <w:sz w:val="16"/>
                <w:szCs w:val="16"/>
                <w:lang w:val="en-GB"/>
              </w:rPr>
              <w:t>Write</w:t>
            </w:r>
            <w:r w:rsidRPr="00694958">
              <w:rPr>
                <w:sz w:val="16"/>
                <w:szCs w:val="16"/>
                <w:cs/>
                <w:lang w:val="en-GB"/>
              </w:rPr>
              <w:t>-</w:t>
            </w:r>
            <w:r w:rsidRPr="00694958">
              <w:rPr>
                <w:rFonts w:cs="Arial"/>
                <w:sz w:val="16"/>
                <w:szCs w:val="16"/>
                <w:lang w:val="en-GB"/>
              </w:rPr>
              <w:t>off</w:t>
            </w:r>
          </w:p>
        </w:tc>
        <w:tc>
          <w:tcPr>
            <w:tcW w:w="1258" w:type="dxa"/>
            <w:vAlign w:val="bottom"/>
          </w:tcPr>
          <w:p w14:paraId="20B2F5CE" w14:textId="2258D983" w:rsidR="00CB1E67" w:rsidRPr="00635417" w:rsidRDefault="00CB1E67" w:rsidP="00CB1E67">
            <w:pPr>
              <w:spacing w:line="360" w:lineRule="auto"/>
              <w:ind w:right="-36"/>
              <w:jc w:val="center"/>
              <w:rPr>
                <w:rFonts w:cs="Arial"/>
                <w:sz w:val="14"/>
                <w:szCs w:val="14"/>
                <w:lang w:val="en-GB"/>
              </w:rPr>
            </w:pPr>
            <w:r w:rsidRPr="00E53767">
              <w:rPr>
                <w:sz w:val="14"/>
                <w:szCs w:val="14"/>
                <w:cs/>
                <w:lang w:val="en-GB"/>
              </w:rPr>
              <w:t xml:space="preserve">        </w:t>
            </w:r>
            <w:r>
              <w:rPr>
                <w:sz w:val="14"/>
                <w:szCs w:val="14"/>
                <w:cs/>
                <w:lang w:val="en-GB"/>
              </w:rPr>
              <w:t xml:space="preserve">   </w:t>
            </w:r>
            <w:r w:rsidRPr="00E53767">
              <w:rPr>
                <w:sz w:val="14"/>
                <w:szCs w:val="14"/>
                <w:cs/>
                <w:lang w:val="en-GB"/>
              </w:rPr>
              <w:t xml:space="preserve">     -</w:t>
            </w:r>
          </w:p>
        </w:tc>
        <w:tc>
          <w:tcPr>
            <w:tcW w:w="1258" w:type="dxa"/>
            <w:vAlign w:val="bottom"/>
          </w:tcPr>
          <w:p w14:paraId="0C8C91BE" w14:textId="15850E7B" w:rsidR="00CB1E67" w:rsidRPr="00694958" w:rsidRDefault="00CB1E67" w:rsidP="00CB1E67">
            <w:pPr>
              <w:spacing w:line="360" w:lineRule="auto"/>
              <w:ind w:right="-36"/>
              <w:jc w:val="right"/>
              <w:rPr>
                <w:rFonts w:cs="Arial"/>
                <w:sz w:val="16"/>
                <w:szCs w:val="16"/>
                <w:lang w:val="en-GB"/>
              </w:rPr>
            </w:pPr>
            <w:r w:rsidRPr="00694958">
              <w:rPr>
                <w:sz w:val="16"/>
                <w:szCs w:val="16"/>
                <w:cs/>
                <w:lang w:val="en-GB"/>
              </w:rPr>
              <w:t>(</w:t>
            </w:r>
            <w:r w:rsidRPr="00694958">
              <w:rPr>
                <w:rFonts w:cs="Arial"/>
                <w:sz w:val="16"/>
                <w:szCs w:val="16"/>
                <w:lang w:val="en-GB"/>
              </w:rPr>
              <w:t>4,500</w:t>
            </w:r>
            <w:r w:rsidRPr="00694958">
              <w:rPr>
                <w:sz w:val="16"/>
                <w:szCs w:val="16"/>
                <w:cs/>
                <w:lang w:val="en-GB"/>
              </w:rPr>
              <w:t>)</w:t>
            </w:r>
          </w:p>
        </w:tc>
        <w:tc>
          <w:tcPr>
            <w:tcW w:w="1294" w:type="dxa"/>
            <w:gridSpan w:val="2"/>
            <w:vAlign w:val="bottom"/>
          </w:tcPr>
          <w:p w14:paraId="07BFD874" w14:textId="61CBA5F8" w:rsidR="00CB1E67" w:rsidRPr="00635417" w:rsidRDefault="00CB1E67" w:rsidP="00CB1E67">
            <w:pPr>
              <w:spacing w:line="360" w:lineRule="auto"/>
              <w:ind w:right="-36"/>
              <w:jc w:val="center"/>
              <w:rPr>
                <w:rFonts w:cs="Arial"/>
                <w:sz w:val="14"/>
                <w:szCs w:val="14"/>
                <w:lang w:val="en-GB"/>
              </w:rPr>
            </w:pPr>
            <w:r w:rsidRPr="00E53767">
              <w:rPr>
                <w:sz w:val="14"/>
                <w:szCs w:val="14"/>
                <w:cs/>
                <w:lang w:val="en-GB"/>
              </w:rPr>
              <w:t xml:space="preserve">        </w:t>
            </w:r>
            <w:r>
              <w:rPr>
                <w:sz w:val="14"/>
                <w:szCs w:val="14"/>
                <w:cs/>
                <w:lang w:val="en-GB"/>
              </w:rPr>
              <w:t xml:space="preserve">   </w:t>
            </w:r>
            <w:r w:rsidRPr="00E53767">
              <w:rPr>
                <w:sz w:val="14"/>
                <w:szCs w:val="14"/>
                <w:cs/>
                <w:lang w:val="en-GB"/>
              </w:rPr>
              <w:t xml:space="preserve">     -</w:t>
            </w:r>
          </w:p>
        </w:tc>
        <w:tc>
          <w:tcPr>
            <w:tcW w:w="1107" w:type="dxa"/>
            <w:vAlign w:val="bottom"/>
          </w:tcPr>
          <w:p w14:paraId="65DF96FB" w14:textId="26385E5A" w:rsidR="00CB1E67" w:rsidRPr="00694958" w:rsidRDefault="00CB1E67" w:rsidP="00CB1E67">
            <w:pPr>
              <w:spacing w:line="360" w:lineRule="auto"/>
              <w:ind w:right="-36"/>
              <w:jc w:val="center"/>
              <w:rPr>
                <w:rFonts w:cs="Arial"/>
                <w:sz w:val="16"/>
                <w:szCs w:val="16"/>
                <w:lang w:val="en-GB"/>
              </w:rPr>
            </w:pPr>
            <w:r w:rsidRPr="00E53767">
              <w:rPr>
                <w:sz w:val="14"/>
                <w:szCs w:val="14"/>
                <w:cs/>
                <w:lang w:val="en-GB"/>
              </w:rPr>
              <w:t xml:space="preserve">        </w:t>
            </w:r>
            <w:r>
              <w:rPr>
                <w:sz w:val="14"/>
                <w:szCs w:val="14"/>
                <w:cs/>
                <w:lang w:val="en-GB"/>
              </w:rPr>
              <w:t xml:space="preserve">   </w:t>
            </w:r>
            <w:r w:rsidRPr="00E53767">
              <w:rPr>
                <w:sz w:val="14"/>
                <w:szCs w:val="14"/>
                <w:cs/>
                <w:lang w:val="en-GB"/>
              </w:rPr>
              <w:t xml:space="preserve">     -</w:t>
            </w:r>
          </w:p>
        </w:tc>
        <w:tc>
          <w:tcPr>
            <w:tcW w:w="1192" w:type="dxa"/>
            <w:vAlign w:val="bottom"/>
          </w:tcPr>
          <w:p w14:paraId="4DB007E7" w14:textId="39F86EB9" w:rsidR="00CB1E67" w:rsidRPr="00694958" w:rsidRDefault="00CB1E67" w:rsidP="00CB1E67">
            <w:pPr>
              <w:spacing w:line="360" w:lineRule="auto"/>
              <w:ind w:right="-36"/>
              <w:jc w:val="right"/>
              <w:rPr>
                <w:rFonts w:cs="Arial"/>
                <w:sz w:val="16"/>
                <w:szCs w:val="16"/>
                <w:lang w:val="en-GB"/>
              </w:rPr>
            </w:pPr>
            <w:r w:rsidRPr="00694958">
              <w:rPr>
                <w:sz w:val="16"/>
                <w:szCs w:val="16"/>
                <w:cs/>
                <w:lang w:val="en-GB"/>
              </w:rPr>
              <w:t>(</w:t>
            </w:r>
            <w:r w:rsidRPr="00694958">
              <w:rPr>
                <w:rFonts w:cs="Arial"/>
                <w:sz w:val="16"/>
                <w:szCs w:val="16"/>
                <w:lang w:val="en-GB"/>
              </w:rPr>
              <w:t>4,500</w:t>
            </w:r>
            <w:r w:rsidRPr="00694958">
              <w:rPr>
                <w:sz w:val="16"/>
                <w:szCs w:val="16"/>
                <w:cs/>
                <w:lang w:val="en-GB"/>
              </w:rPr>
              <w:t>)</w:t>
            </w:r>
          </w:p>
        </w:tc>
      </w:tr>
      <w:tr w:rsidR="00CB1E67" w:rsidRPr="00694958" w14:paraId="6E8C03DC" w14:textId="77777777" w:rsidTr="009868BE">
        <w:trPr>
          <w:cantSplit/>
        </w:trPr>
        <w:tc>
          <w:tcPr>
            <w:tcW w:w="2952" w:type="dxa"/>
            <w:vAlign w:val="bottom"/>
          </w:tcPr>
          <w:p w14:paraId="736AC0EA" w14:textId="0ABC7B30" w:rsidR="00CB1E67" w:rsidRPr="00694958" w:rsidRDefault="00CB1E67" w:rsidP="00E9505C">
            <w:pPr>
              <w:spacing w:line="360" w:lineRule="auto"/>
              <w:ind w:left="144" w:right="-36" w:hanging="144"/>
              <w:rPr>
                <w:rFonts w:cs="Arial"/>
                <w:sz w:val="16"/>
                <w:szCs w:val="16"/>
                <w:lang w:val="en-GB"/>
              </w:rPr>
            </w:pPr>
            <w:r w:rsidRPr="00694958">
              <w:rPr>
                <w:rFonts w:cs="Arial"/>
                <w:sz w:val="16"/>
                <w:szCs w:val="16"/>
              </w:rPr>
              <w:t xml:space="preserve">Transfer from property, plant and </w:t>
            </w:r>
            <w:r w:rsidRPr="00401C60">
              <w:rPr>
                <w:rFonts w:cs="Arial"/>
                <w:sz w:val="16"/>
                <w:szCs w:val="16"/>
              </w:rPr>
              <w:t>equipment</w:t>
            </w:r>
          </w:p>
        </w:tc>
        <w:tc>
          <w:tcPr>
            <w:tcW w:w="1258" w:type="dxa"/>
            <w:vAlign w:val="bottom"/>
          </w:tcPr>
          <w:p w14:paraId="6177C080" w14:textId="3BD643A8" w:rsidR="00CB1E67" w:rsidRPr="00635417" w:rsidRDefault="00CB1E67" w:rsidP="00CB1E67">
            <w:pPr>
              <w:pBdr>
                <w:bottom w:val="single" w:sz="4" w:space="1" w:color="auto"/>
              </w:pBdr>
              <w:spacing w:line="360" w:lineRule="auto"/>
              <w:ind w:right="-36"/>
              <w:jc w:val="center"/>
              <w:rPr>
                <w:rFonts w:cs="Arial"/>
                <w:sz w:val="14"/>
                <w:szCs w:val="14"/>
                <w:lang w:val="en-GB"/>
              </w:rPr>
            </w:pPr>
            <w:r w:rsidRPr="00E53767">
              <w:rPr>
                <w:sz w:val="14"/>
                <w:szCs w:val="14"/>
                <w:cs/>
                <w:lang w:val="en-GB"/>
              </w:rPr>
              <w:t xml:space="preserve">        </w:t>
            </w:r>
            <w:r>
              <w:rPr>
                <w:sz w:val="14"/>
                <w:szCs w:val="14"/>
                <w:cs/>
                <w:lang w:val="en-GB"/>
              </w:rPr>
              <w:t xml:space="preserve">   </w:t>
            </w:r>
            <w:r w:rsidRPr="00E53767">
              <w:rPr>
                <w:sz w:val="14"/>
                <w:szCs w:val="14"/>
                <w:cs/>
                <w:lang w:val="en-GB"/>
              </w:rPr>
              <w:t xml:space="preserve">     -</w:t>
            </w:r>
          </w:p>
        </w:tc>
        <w:tc>
          <w:tcPr>
            <w:tcW w:w="1258" w:type="dxa"/>
            <w:vAlign w:val="bottom"/>
          </w:tcPr>
          <w:p w14:paraId="4A20D321" w14:textId="6F913EE9" w:rsidR="00CB1E67" w:rsidRPr="00694958" w:rsidRDefault="00CB1E67" w:rsidP="00CB1E67">
            <w:pPr>
              <w:pBdr>
                <w:bottom w:val="single" w:sz="4" w:space="1" w:color="auto"/>
              </w:pBdr>
              <w:spacing w:line="360" w:lineRule="auto"/>
              <w:ind w:right="-36"/>
              <w:jc w:val="center"/>
              <w:rPr>
                <w:rFonts w:cs="Arial"/>
                <w:sz w:val="16"/>
                <w:szCs w:val="16"/>
                <w:lang w:val="en-GB"/>
              </w:rPr>
            </w:pPr>
            <w:r w:rsidRPr="00E53767">
              <w:rPr>
                <w:sz w:val="14"/>
                <w:szCs w:val="14"/>
                <w:cs/>
                <w:lang w:val="en-GB"/>
              </w:rPr>
              <w:t xml:space="preserve">        </w:t>
            </w:r>
            <w:r>
              <w:rPr>
                <w:sz w:val="14"/>
                <w:szCs w:val="14"/>
                <w:cs/>
                <w:lang w:val="en-GB"/>
              </w:rPr>
              <w:t xml:space="preserve">   </w:t>
            </w:r>
            <w:r w:rsidRPr="00E53767">
              <w:rPr>
                <w:sz w:val="14"/>
                <w:szCs w:val="14"/>
                <w:cs/>
                <w:lang w:val="en-GB"/>
              </w:rPr>
              <w:t xml:space="preserve">     -</w:t>
            </w:r>
          </w:p>
        </w:tc>
        <w:tc>
          <w:tcPr>
            <w:tcW w:w="1294" w:type="dxa"/>
            <w:gridSpan w:val="2"/>
            <w:vAlign w:val="bottom"/>
          </w:tcPr>
          <w:p w14:paraId="685070A7" w14:textId="2E6043BC" w:rsidR="00CB1E67" w:rsidRPr="00635417" w:rsidRDefault="00CB1E67" w:rsidP="00CB1E67">
            <w:pPr>
              <w:pBdr>
                <w:bottom w:val="single" w:sz="4" w:space="1" w:color="auto"/>
              </w:pBdr>
              <w:spacing w:line="360" w:lineRule="auto"/>
              <w:ind w:right="-36"/>
              <w:jc w:val="center"/>
              <w:rPr>
                <w:rFonts w:cs="Arial"/>
                <w:sz w:val="14"/>
                <w:szCs w:val="14"/>
                <w:lang w:val="en-GB"/>
              </w:rPr>
            </w:pPr>
            <w:r w:rsidRPr="00E53767">
              <w:rPr>
                <w:sz w:val="14"/>
                <w:szCs w:val="14"/>
                <w:cs/>
                <w:lang w:val="en-GB"/>
              </w:rPr>
              <w:t xml:space="preserve">        </w:t>
            </w:r>
            <w:r>
              <w:rPr>
                <w:sz w:val="14"/>
                <w:szCs w:val="14"/>
                <w:cs/>
                <w:lang w:val="en-GB"/>
              </w:rPr>
              <w:t xml:space="preserve">   </w:t>
            </w:r>
            <w:r w:rsidRPr="00E53767">
              <w:rPr>
                <w:sz w:val="14"/>
                <w:szCs w:val="14"/>
                <w:cs/>
                <w:lang w:val="en-GB"/>
              </w:rPr>
              <w:t xml:space="preserve">     -</w:t>
            </w:r>
          </w:p>
        </w:tc>
        <w:tc>
          <w:tcPr>
            <w:tcW w:w="1107" w:type="dxa"/>
          </w:tcPr>
          <w:p w14:paraId="70FEA46F" w14:textId="4372E81C" w:rsidR="00CB1E67" w:rsidRPr="00694958" w:rsidRDefault="00CB1E67" w:rsidP="00CB1E67">
            <w:pPr>
              <w:pBdr>
                <w:bottom w:val="single" w:sz="4" w:space="1" w:color="auto"/>
              </w:pBdr>
              <w:spacing w:line="360" w:lineRule="auto"/>
              <w:ind w:right="-36"/>
              <w:jc w:val="right"/>
              <w:rPr>
                <w:rFonts w:cs="Arial"/>
                <w:sz w:val="16"/>
                <w:szCs w:val="16"/>
                <w:lang w:val="en-GB"/>
              </w:rPr>
            </w:pPr>
            <w:r>
              <w:rPr>
                <w:sz w:val="16"/>
                <w:szCs w:val="16"/>
                <w:cs/>
                <w:lang w:val="en-GB"/>
              </w:rPr>
              <w:t xml:space="preserve">                   </w:t>
            </w:r>
            <w:r w:rsidRPr="00694958">
              <w:rPr>
                <w:rFonts w:cs="Arial"/>
                <w:sz w:val="16"/>
                <w:szCs w:val="16"/>
                <w:lang w:val="en-GB"/>
              </w:rPr>
              <w:t>6,487</w:t>
            </w:r>
          </w:p>
        </w:tc>
        <w:tc>
          <w:tcPr>
            <w:tcW w:w="1192" w:type="dxa"/>
            <w:vAlign w:val="bottom"/>
          </w:tcPr>
          <w:p w14:paraId="73F73A7F" w14:textId="22CD4B93" w:rsidR="00CB1E67" w:rsidRPr="00694958" w:rsidRDefault="00CB1E67" w:rsidP="00CB1E67">
            <w:pPr>
              <w:pBdr>
                <w:bottom w:val="single" w:sz="4" w:space="1" w:color="auto"/>
              </w:pBdr>
              <w:spacing w:line="360" w:lineRule="auto"/>
              <w:ind w:right="-36"/>
              <w:jc w:val="right"/>
              <w:rPr>
                <w:rFonts w:cs="Arial"/>
                <w:sz w:val="16"/>
                <w:szCs w:val="16"/>
                <w:lang w:val="en-GB"/>
              </w:rPr>
            </w:pPr>
            <w:r w:rsidRPr="00694958">
              <w:rPr>
                <w:rFonts w:cs="Arial"/>
                <w:sz w:val="16"/>
                <w:szCs w:val="16"/>
                <w:lang w:val="en-GB"/>
              </w:rPr>
              <w:t>6,487</w:t>
            </w:r>
          </w:p>
        </w:tc>
      </w:tr>
      <w:tr w:rsidR="00CB1E67" w:rsidRPr="00694958" w14:paraId="7C7A2A0F" w14:textId="77777777" w:rsidTr="005372B2">
        <w:trPr>
          <w:cantSplit/>
        </w:trPr>
        <w:tc>
          <w:tcPr>
            <w:tcW w:w="2952" w:type="dxa"/>
            <w:vAlign w:val="bottom"/>
          </w:tcPr>
          <w:p w14:paraId="5D7CC685" w14:textId="46892943" w:rsidR="00CB1E67" w:rsidRPr="00694958" w:rsidRDefault="00CB1E67" w:rsidP="00CB1E67">
            <w:pPr>
              <w:spacing w:line="360" w:lineRule="auto"/>
              <w:ind w:right="-36"/>
              <w:rPr>
                <w:rFonts w:cs="Arial"/>
                <w:sz w:val="16"/>
                <w:szCs w:val="16"/>
                <w:lang w:val="en-GB"/>
              </w:rPr>
            </w:pPr>
            <w:r w:rsidRPr="00694958">
              <w:rPr>
                <w:rFonts w:cs="Arial"/>
                <w:sz w:val="16"/>
                <w:szCs w:val="16"/>
                <w:lang w:val="en-GB"/>
              </w:rPr>
              <w:t>31 December 201</w:t>
            </w:r>
            <w:r>
              <w:rPr>
                <w:rFonts w:cs="Arial"/>
                <w:sz w:val="16"/>
                <w:szCs w:val="16"/>
                <w:lang w:val="en-GB"/>
              </w:rPr>
              <w:t>6</w:t>
            </w:r>
          </w:p>
        </w:tc>
        <w:tc>
          <w:tcPr>
            <w:tcW w:w="1258" w:type="dxa"/>
            <w:vAlign w:val="bottom"/>
          </w:tcPr>
          <w:p w14:paraId="31CFAEAE" w14:textId="47B56D19" w:rsidR="00CB1E67" w:rsidRPr="00694958" w:rsidRDefault="00CB1E67" w:rsidP="00CB1E67">
            <w:pPr>
              <w:spacing w:line="360" w:lineRule="auto"/>
              <w:ind w:right="-36"/>
              <w:jc w:val="right"/>
              <w:rPr>
                <w:rFonts w:cs="Arial"/>
                <w:sz w:val="16"/>
                <w:szCs w:val="16"/>
                <w:lang w:val="en-GB"/>
              </w:rPr>
            </w:pPr>
            <w:r w:rsidRPr="00694958">
              <w:rPr>
                <w:rFonts w:cs="Arial"/>
                <w:sz w:val="16"/>
                <w:szCs w:val="16"/>
                <w:lang w:val="en-GB"/>
              </w:rPr>
              <w:t>111</w:t>
            </w:r>
          </w:p>
        </w:tc>
        <w:tc>
          <w:tcPr>
            <w:tcW w:w="1258" w:type="dxa"/>
            <w:vAlign w:val="bottom"/>
          </w:tcPr>
          <w:p w14:paraId="16D8C00C" w14:textId="16274003" w:rsidR="00CB1E67" w:rsidRPr="00694958" w:rsidRDefault="00CB1E67" w:rsidP="00CB1E67">
            <w:pPr>
              <w:spacing w:line="360" w:lineRule="auto"/>
              <w:ind w:right="-36"/>
              <w:jc w:val="right"/>
              <w:rPr>
                <w:rFonts w:cs="Arial"/>
                <w:sz w:val="16"/>
                <w:szCs w:val="16"/>
                <w:lang w:val="en-GB"/>
              </w:rPr>
            </w:pPr>
            <w:r w:rsidRPr="00694958">
              <w:rPr>
                <w:rFonts w:cs="Arial"/>
                <w:sz w:val="16"/>
                <w:szCs w:val="16"/>
                <w:lang w:val="en-GB"/>
              </w:rPr>
              <w:t>80,266</w:t>
            </w:r>
          </w:p>
        </w:tc>
        <w:tc>
          <w:tcPr>
            <w:tcW w:w="1294" w:type="dxa"/>
            <w:gridSpan w:val="2"/>
          </w:tcPr>
          <w:p w14:paraId="144C5D23" w14:textId="7ACF6417" w:rsidR="00CB1E67" w:rsidRPr="00694958" w:rsidRDefault="00CB1E67" w:rsidP="00CB1E67">
            <w:pPr>
              <w:spacing w:line="360" w:lineRule="auto"/>
              <w:ind w:right="-36"/>
              <w:jc w:val="right"/>
              <w:rPr>
                <w:rFonts w:cs="Arial"/>
                <w:sz w:val="16"/>
                <w:szCs w:val="16"/>
                <w:lang w:val="en-GB"/>
              </w:rPr>
            </w:pPr>
            <w:r w:rsidRPr="00694958">
              <w:rPr>
                <w:rFonts w:cs="Arial"/>
                <w:sz w:val="16"/>
                <w:szCs w:val="16"/>
                <w:lang w:val="en-GB"/>
              </w:rPr>
              <w:t>13,979</w:t>
            </w:r>
          </w:p>
        </w:tc>
        <w:tc>
          <w:tcPr>
            <w:tcW w:w="1107" w:type="dxa"/>
          </w:tcPr>
          <w:p w14:paraId="509DB3D9" w14:textId="013FBE9F" w:rsidR="00CB1E67" w:rsidRPr="00694958" w:rsidRDefault="00CB1E67" w:rsidP="00CB1E67">
            <w:pPr>
              <w:spacing w:line="360" w:lineRule="auto"/>
              <w:ind w:right="-36"/>
              <w:jc w:val="right"/>
              <w:rPr>
                <w:rFonts w:cs="Arial"/>
                <w:sz w:val="16"/>
                <w:szCs w:val="16"/>
                <w:lang w:val="en-GB"/>
              </w:rPr>
            </w:pPr>
            <w:r w:rsidRPr="00694958">
              <w:rPr>
                <w:rFonts w:cs="Arial"/>
                <w:sz w:val="16"/>
                <w:szCs w:val="16"/>
                <w:lang w:val="en-GB"/>
              </w:rPr>
              <w:t>11,068</w:t>
            </w:r>
          </w:p>
        </w:tc>
        <w:tc>
          <w:tcPr>
            <w:tcW w:w="1192" w:type="dxa"/>
            <w:vAlign w:val="bottom"/>
          </w:tcPr>
          <w:p w14:paraId="4D096525" w14:textId="05807B69" w:rsidR="00CB1E67" w:rsidRPr="00694958" w:rsidRDefault="00CB1E67" w:rsidP="00CB1E67">
            <w:pPr>
              <w:spacing w:line="360" w:lineRule="auto"/>
              <w:ind w:right="-36"/>
              <w:jc w:val="right"/>
              <w:rPr>
                <w:rFonts w:cs="Arial"/>
                <w:sz w:val="16"/>
                <w:szCs w:val="16"/>
                <w:lang w:val="en-GB"/>
              </w:rPr>
            </w:pPr>
            <w:r w:rsidRPr="00694958">
              <w:rPr>
                <w:rFonts w:cs="Arial"/>
                <w:sz w:val="16"/>
                <w:szCs w:val="16"/>
                <w:lang w:val="en-GB"/>
              </w:rPr>
              <w:t>105,424</w:t>
            </w:r>
          </w:p>
        </w:tc>
      </w:tr>
      <w:tr w:rsidR="00CB1E67" w:rsidRPr="00694958" w14:paraId="61562C7D" w14:textId="77777777" w:rsidTr="00506615">
        <w:trPr>
          <w:cantSplit/>
        </w:trPr>
        <w:tc>
          <w:tcPr>
            <w:tcW w:w="2952" w:type="dxa"/>
            <w:vAlign w:val="bottom"/>
          </w:tcPr>
          <w:p w14:paraId="5568FDDA" w14:textId="36A819E1" w:rsidR="00CB1E67" w:rsidRPr="00694958" w:rsidRDefault="00CB1E67" w:rsidP="00CB1E67">
            <w:pPr>
              <w:spacing w:line="360" w:lineRule="auto"/>
              <w:ind w:right="-36"/>
              <w:rPr>
                <w:rFonts w:cs="Arial"/>
                <w:sz w:val="16"/>
                <w:szCs w:val="16"/>
                <w:lang w:val="en-GB"/>
              </w:rPr>
            </w:pPr>
            <w:r w:rsidRPr="00694958">
              <w:rPr>
                <w:rFonts w:cs="Arial"/>
                <w:sz w:val="16"/>
                <w:szCs w:val="16"/>
                <w:lang w:val="en-GB"/>
              </w:rPr>
              <w:t>Acquisitions</w:t>
            </w:r>
          </w:p>
        </w:tc>
        <w:tc>
          <w:tcPr>
            <w:tcW w:w="1258" w:type="dxa"/>
            <w:vAlign w:val="bottom"/>
          </w:tcPr>
          <w:p w14:paraId="7FD567AD" w14:textId="446E93E3" w:rsidR="00CB1E67" w:rsidRPr="004E36A2" w:rsidRDefault="00CB1E67" w:rsidP="00CB1E67">
            <w:pPr>
              <w:spacing w:line="360" w:lineRule="auto"/>
              <w:ind w:right="-36"/>
              <w:jc w:val="center"/>
              <w:rPr>
                <w:rFonts w:cs="Arial"/>
                <w:color w:val="000000" w:themeColor="text1"/>
                <w:sz w:val="16"/>
                <w:szCs w:val="16"/>
                <w:lang w:val="en-GB"/>
              </w:rPr>
            </w:pPr>
            <w:r w:rsidRPr="004E36A2">
              <w:rPr>
                <w:color w:val="000000" w:themeColor="text1"/>
                <w:sz w:val="14"/>
                <w:szCs w:val="14"/>
                <w:cs/>
                <w:lang w:val="en-GB"/>
              </w:rPr>
              <w:t xml:space="preserve">                -</w:t>
            </w:r>
          </w:p>
        </w:tc>
        <w:tc>
          <w:tcPr>
            <w:tcW w:w="1258" w:type="dxa"/>
            <w:vAlign w:val="bottom"/>
          </w:tcPr>
          <w:p w14:paraId="37DF6A10" w14:textId="21AA937F" w:rsidR="00CB1E67" w:rsidRPr="00FA7A4E" w:rsidRDefault="00CB1E67" w:rsidP="00CB1E67">
            <w:pPr>
              <w:spacing w:line="360" w:lineRule="auto"/>
              <w:ind w:right="-36"/>
              <w:jc w:val="center"/>
              <w:rPr>
                <w:rFonts w:cs="Arial"/>
                <w:color w:val="000000" w:themeColor="text1"/>
                <w:sz w:val="16"/>
                <w:szCs w:val="16"/>
                <w:lang w:val="en-GB"/>
              </w:rPr>
            </w:pPr>
            <w:r w:rsidRPr="00FA7A4E">
              <w:rPr>
                <w:color w:val="000000" w:themeColor="text1"/>
                <w:sz w:val="14"/>
                <w:szCs w:val="14"/>
                <w:cs/>
                <w:lang w:val="en-GB"/>
              </w:rPr>
              <w:t xml:space="preserve">                -</w:t>
            </w:r>
          </w:p>
        </w:tc>
        <w:tc>
          <w:tcPr>
            <w:tcW w:w="1294" w:type="dxa"/>
            <w:gridSpan w:val="2"/>
            <w:vAlign w:val="bottom"/>
          </w:tcPr>
          <w:p w14:paraId="10F4C7CD" w14:textId="59154B2F" w:rsidR="00CB1E67" w:rsidRPr="00FA7A4E" w:rsidRDefault="00CB1E67" w:rsidP="00CB1E67">
            <w:pPr>
              <w:spacing w:line="360" w:lineRule="auto"/>
              <w:ind w:right="-36"/>
              <w:jc w:val="center"/>
              <w:rPr>
                <w:rFonts w:cs="Arial"/>
                <w:color w:val="000000" w:themeColor="text1"/>
                <w:sz w:val="14"/>
                <w:szCs w:val="14"/>
                <w:lang w:val="en-GB"/>
              </w:rPr>
            </w:pPr>
            <w:r w:rsidRPr="00FA7A4E">
              <w:rPr>
                <w:color w:val="000000" w:themeColor="text1"/>
                <w:sz w:val="14"/>
                <w:szCs w:val="14"/>
                <w:cs/>
                <w:lang w:val="en-GB"/>
              </w:rPr>
              <w:t xml:space="preserve">                -</w:t>
            </w:r>
          </w:p>
        </w:tc>
        <w:tc>
          <w:tcPr>
            <w:tcW w:w="1107" w:type="dxa"/>
          </w:tcPr>
          <w:p w14:paraId="19A1AABD" w14:textId="50C30D76" w:rsidR="00CB1E67" w:rsidRPr="00F96175" w:rsidRDefault="00CB1E67" w:rsidP="00CB1E67">
            <w:pPr>
              <w:spacing w:line="360" w:lineRule="auto"/>
              <w:ind w:right="-36"/>
              <w:jc w:val="right"/>
              <w:rPr>
                <w:rFonts w:cs="Arial"/>
                <w:color w:val="000000" w:themeColor="text1"/>
                <w:sz w:val="16"/>
                <w:szCs w:val="16"/>
                <w:lang w:val="en-GB"/>
              </w:rPr>
            </w:pPr>
            <w:r w:rsidRPr="00F96175">
              <w:rPr>
                <w:rFonts w:cs="Arial"/>
                <w:color w:val="000000" w:themeColor="text1"/>
                <w:sz w:val="16"/>
                <w:szCs w:val="16"/>
                <w:lang w:val="en-GB"/>
              </w:rPr>
              <w:t>3,369</w:t>
            </w:r>
          </w:p>
        </w:tc>
        <w:tc>
          <w:tcPr>
            <w:tcW w:w="1192" w:type="dxa"/>
          </w:tcPr>
          <w:p w14:paraId="6A1FCF07" w14:textId="773B7BBD" w:rsidR="00CB1E67" w:rsidRPr="00F96175" w:rsidRDefault="00CB1E67" w:rsidP="00CB1E67">
            <w:pPr>
              <w:spacing w:line="360" w:lineRule="auto"/>
              <w:ind w:right="-36"/>
              <w:jc w:val="right"/>
              <w:rPr>
                <w:rFonts w:cs="Arial"/>
                <w:color w:val="000000" w:themeColor="text1"/>
                <w:sz w:val="16"/>
                <w:szCs w:val="16"/>
                <w:lang w:val="en-GB"/>
              </w:rPr>
            </w:pPr>
            <w:r w:rsidRPr="00F96175">
              <w:rPr>
                <w:rFonts w:cs="Arial"/>
                <w:color w:val="000000" w:themeColor="text1"/>
                <w:sz w:val="16"/>
                <w:szCs w:val="16"/>
                <w:lang w:val="en-GB"/>
              </w:rPr>
              <w:t>3,369</w:t>
            </w:r>
          </w:p>
        </w:tc>
      </w:tr>
      <w:tr w:rsidR="00CB1E67" w:rsidRPr="00694958" w14:paraId="21857362" w14:textId="77777777" w:rsidTr="00E346A8">
        <w:trPr>
          <w:cantSplit/>
        </w:trPr>
        <w:tc>
          <w:tcPr>
            <w:tcW w:w="2952" w:type="dxa"/>
            <w:vAlign w:val="bottom"/>
          </w:tcPr>
          <w:p w14:paraId="1E25C165" w14:textId="395F758C" w:rsidR="00CB1E67" w:rsidRPr="00694958" w:rsidRDefault="00CB1E67" w:rsidP="00CB1E67">
            <w:pPr>
              <w:spacing w:line="360" w:lineRule="auto"/>
              <w:ind w:right="-36"/>
              <w:rPr>
                <w:rFonts w:cs="Arial"/>
                <w:sz w:val="16"/>
                <w:szCs w:val="16"/>
                <w:lang w:val="en-GB"/>
              </w:rPr>
            </w:pPr>
            <w:r w:rsidRPr="00694958">
              <w:rPr>
                <w:rFonts w:cs="Arial"/>
                <w:sz w:val="16"/>
                <w:szCs w:val="16"/>
                <w:lang w:val="en-GB"/>
              </w:rPr>
              <w:t>Write</w:t>
            </w:r>
            <w:r w:rsidRPr="00694958">
              <w:rPr>
                <w:sz w:val="16"/>
                <w:szCs w:val="16"/>
                <w:cs/>
                <w:lang w:val="en-GB"/>
              </w:rPr>
              <w:t>-</w:t>
            </w:r>
            <w:r w:rsidRPr="00694958">
              <w:rPr>
                <w:rFonts w:cs="Arial"/>
                <w:sz w:val="16"/>
                <w:szCs w:val="16"/>
                <w:lang w:val="en-GB"/>
              </w:rPr>
              <w:t>off</w:t>
            </w:r>
          </w:p>
        </w:tc>
        <w:tc>
          <w:tcPr>
            <w:tcW w:w="1258" w:type="dxa"/>
            <w:vAlign w:val="bottom"/>
          </w:tcPr>
          <w:p w14:paraId="2978F51E" w14:textId="77D670C0" w:rsidR="00CB1E67" w:rsidRPr="004E36A2" w:rsidRDefault="00CB1E67" w:rsidP="004E36A2">
            <w:pPr>
              <w:pBdr>
                <w:bottom w:val="single" w:sz="4" w:space="1" w:color="auto"/>
              </w:pBdr>
              <w:spacing w:line="360" w:lineRule="auto"/>
              <w:ind w:right="-36"/>
              <w:jc w:val="center"/>
              <w:rPr>
                <w:rFonts w:cs="Arial"/>
                <w:color w:val="000000" w:themeColor="text1"/>
                <w:sz w:val="16"/>
                <w:szCs w:val="16"/>
                <w:lang w:val="en-GB"/>
              </w:rPr>
            </w:pPr>
            <w:r w:rsidRPr="004E36A2">
              <w:rPr>
                <w:color w:val="000000" w:themeColor="text1"/>
                <w:sz w:val="14"/>
                <w:szCs w:val="14"/>
                <w:cs/>
                <w:lang w:val="en-GB"/>
              </w:rPr>
              <w:t xml:space="preserve">                -</w:t>
            </w:r>
          </w:p>
        </w:tc>
        <w:tc>
          <w:tcPr>
            <w:tcW w:w="1258" w:type="dxa"/>
            <w:vAlign w:val="bottom"/>
          </w:tcPr>
          <w:p w14:paraId="206046EF" w14:textId="567D7A29" w:rsidR="00CB1E67" w:rsidRPr="00FA7A4E" w:rsidRDefault="00D73E60" w:rsidP="004E36A2">
            <w:pPr>
              <w:pBdr>
                <w:bottom w:val="single" w:sz="4" w:space="1" w:color="auto"/>
              </w:pBdr>
              <w:spacing w:line="360" w:lineRule="auto"/>
              <w:ind w:right="-36"/>
              <w:jc w:val="right"/>
              <w:rPr>
                <w:rFonts w:cs="Arial"/>
                <w:sz w:val="16"/>
                <w:szCs w:val="16"/>
                <w:lang w:val="en-GB"/>
              </w:rPr>
            </w:pPr>
            <w:r w:rsidRPr="00FA7A4E">
              <w:rPr>
                <w:sz w:val="16"/>
                <w:szCs w:val="16"/>
                <w:cs/>
                <w:lang w:val="en-GB"/>
              </w:rPr>
              <w:t>(</w:t>
            </w:r>
            <w:r w:rsidRPr="00FA7A4E">
              <w:rPr>
                <w:rFonts w:cs="Arial"/>
                <w:sz w:val="16"/>
                <w:szCs w:val="16"/>
                <w:lang w:val="en-GB"/>
              </w:rPr>
              <w:t>80,266</w:t>
            </w:r>
            <w:r w:rsidRPr="00FA7A4E">
              <w:rPr>
                <w:sz w:val="16"/>
                <w:szCs w:val="16"/>
                <w:cs/>
                <w:lang w:val="en-GB"/>
              </w:rPr>
              <w:t>)</w:t>
            </w:r>
          </w:p>
        </w:tc>
        <w:tc>
          <w:tcPr>
            <w:tcW w:w="1294" w:type="dxa"/>
            <w:gridSpan w:val="2"/>
            <w:vAlign w:val="bottom"/>
          </w:tcPr>
          <w:p w14:paraId="288DF9CB" w14:textId="2184E83C" w:rsidR="00CB1E67" w:rsidRPr="00E9505C" w:rsidRDefault="00C92030" w:rsidP="00E9505C">
            <w:pPr>
              <w:pBdr>
                <w:bottom w:val="single" w:sz="4" w:space="1" w:color="auto"/>
              </w:pBdr>
              <w:spacing w:line="360" w:lineRule="auto"/>
              <w:ind w:right="-36"/>
              <w:jc w:val="right"/>
              <w:rPr>
                <w:rFonts w:cs="Arial"/>
                <w:sz w:val="16"/>
                <w:szCs w:val="16"/>
                <w:lang w:val="en-GB"/>
              </w:rPr>
            </w:pPr>
            <w:r w:rsidRPr="00E9505C">
              <w:rPr>
                <w:sz w:val="16"/>
                <w:szCs w:val="16"/>
                <w:cs/>
                <w:lang w:val="en-GB"/>
              </w:rPr>
              <w:t>(</w:t>
            </w:r>
            <w:r w:rsidRPr="00E9505C">
              <w:rPr>
                <w:rFonts w:cs="Arial"/>
                <w:sz w:val="16"/>
                <w:szCs w:val="16"/>
                <w:lang w:val="en-GB"/>
              </w:rPr>
              <w:t>5,000</w:t>
            </w:r>
            <w:r w:rsidRPr="00E9505C">
              <w:rPr>
                <w:sz w:val="16"/>
                <w:szCs w:val="16"/>
                <w:cs/>
                <w:lang w:val="en-GB"/>
              </w:rPr>
              <w:t>)</w:t>
            </w:r>
            <w:r w:rsidR="00CB1E67" w:rsidRPr="00E9505C">
              <w:rPr>
                <w:sz w:val="16"/>
                <w:szCs w:val="16"/>
                <w:cs/>
                <w:lang w:val="en-GB"/>
              </w:rPr>
              <w:t xml:space="preserve">                </w:t>
            </w:r>
          </w:p>
        </w:tc>
        <w:tc>
          <w:tcPr>
            <w:tcW w:w="1107" w:type="dxa"/>
            <w:vAlign w:val="bottom"/>
          </w:tcPr>
          <w:p w14:paraId="69B4B8B6" w14:textId="0B3E2D47" w:rsidR="00CB1E67" w:rsidRPr="00F96175" w:rsidRDefault="00CB1E67" w:rsidP="004E36A2">
            <w:pPr>
              <w:pBdr>
                <w:bottom w:val="single" w:sz="4" w:space="1" w:color="auto"/>
              </w:pBdr>
              <w:spacing w:line="360" w:lineRule="auto"/>
              <w:ind w:right="-36"/>
              <w:jc w:val="center"/>
              <w:rPr>
                <w:rFonts w:cs="Arial"/>
                <w:color w:val="000000" w:themeColor="text1"/>
                <w:sz w:val="16"/>
                <w:szCs w:val="16"/>
                <w:lang w:val="en-GB"/>
              </w:rPr>
            </w:pPr>
            <w:r w:rsidRPr="00F96175">
              <w:rPr>
                <w:color w:val="000000" w:themeColor="text1"/>
                <w:sz w:val="14"/>
                <w:szCs w:val="14"/>
                <w:cs/>
                <w:lang w:val="en-GB"/>
              </w:rPr>
              <w:t xml:space="preserve">                -</w:t>
            </w:r>
          </w:p>
        </w:tc>
        <w:tc>
          <w:tcPr>
            <w:tcW w:w="1192" w:type="dxa"/>
            <w:vAlign w:val="bottom"/>
          </w:tcPr>
          <w:p w14:paraId="551F0165" w14:textId="02CDFD06" w:rsidR="00CB1E67" w:rsidRPr="00F96175" w:rsidRDefault="004E36A2" w:rsidP="004E36A2">
            <w:pPr>
              <w:pBdr>
                <w:bottom w:val="single" w:sz="4" w:space="1" w:color="auto"/>
              </w:pBdr>
              <w:spacing w:line="360" w:lineRule="auto"/>
              <w:ind w:right="-36"/>
              <w:jc w:val="right"/>
              <w:rPr>
                <w:rFonts w:cs="Arial"/>
                <w:color w:val="000000" w:themeColor="text1"/>
                <w:sz w:val="14"/>
                <w:szCs w:val="14"/>
                <w:lang w:val="en-GB"/>
              </w:rPr>
            </w:pPr>
            <w:r w:rsidRPr="00F96175">
              <w:rPr>
                <w:sz w:val="16"/>
                <w:szCs w:val="16"/>
                <w:cs/>
                <w:lang w:val="en-GB"/>
              </w:rPr>
              <w:t>(</w:t>
            </w:r>
            <w:r w:rsidRPr="00F96175">
              <w:rPr>
                <w:rFonts w:cs="Arial"/>
                <w:sz w:val="16"/>
                <w:szCs w:val="16"/>
                <w:lang w:val="en-GB"/>
              </w:rPr>
              <w:t>8</w:t>
            </w:r>
            <w:r w:rsidR="00FB2999">
              <w:rPr>
                <w:rFonts w:cs="Arial"/>
                <w:sz w:val="16"/>
                <w:szCs w:val="16"/>
                <w:lang w:val="en-GB"/>
              </w:rPr>
              <w:t>5</w:t>
            </w:r>
            <w:r w:rsidRPr="00F96175">
              <w:rPr>
                <w:rFonts w:cs="Arial"/>
                <w:sz w:val="16"/>
                <w:szCs w:val="16"/>
                <w:lang w:val="en-GB"/>
              </w:rPr>
              <w:t>,266</w:t>
            </w:r>
            <w:r w:rsidRPr="00F96175">
              <w:rPr>
                <w:sz w:val="16"/>
                <w:szCs w:val="16"/>
                <w:cs/>
                <w:lang w:val="en-GB"/>
              </w:rPr>
              <w:t>)</w:t>
            </w:r>
          </w:p>
        </w:tc>
      </w:tr>
      <w:tr w:rsidR="00FA7A4E" w:rsidRPr="00694958" w14:paraId="05E17A86" w14:textId="77777777" w:rsidTr="00EA57AC">
        <w:trPr>
          <w:cantSplit/>
        </w:trPr>
        <w:tc>
          <w:tcPr>
            <w:tcW w:w="2952" w:type="dxa"/>
            <w:vAlign w:val="bottom"/>
          </w:tcPr>
          <w:p w14:paraId="6BB83A65" w14:textId="2A80E693" w:rsidR="00FA7A4E" w:rsidRPr="00694958" w:rsidRDefault="00FA7A4E" w:rsidP="00FA7A4E">
            <w:pPr>
              <w:spacing w:line="360" w:lineRule="auto"/>
              <w:ind w:right="-36"/>
              <w:rPr>
                <w:rFonts w:cs="Arial"/>
                <w:sz w:val="16"/>
                <w:szCs w:val="16"/>
                <w:lang w:val="en-GB"/>
              </w:rPr>
            </w:pPr>
            <w:r w:rsidRPr="00694958">
              <w:rPr>
                <w:rFonts w:cs="Arial"/>
                <w:sz w:val="16"/>
                <w:szCs w:val="16"/>
                <w:lang w:val="en-GB"/>
              </w:rPr>
              <w:t>31 December 201</w:t>
            </w:r>
            <w:r>
              <w:rPr>
                <w:rFonts w:cs="Arial"/>
                <w:sz w:val="16"/>
                <w:szCs w:val="16"/>
                <w:lang w:val="en-GB"/>
              </w:rPr>
              <w:t>7</w:t>
            </w:r>
          </w:p>
        </w:tc>
        <w:tc>
          <w:tcPr>
            <w:tcW w:w="1258" w:type="dxa"/>
            <w:vAlign w:val="bottom"/>
          </w:tcPr>
          <w:p w14:paraId="0192F3B7" w14:textId="694C6AC9" w:rsidR="00FA7A4E" w:rsidRPr="004E36A2" w:rsidRDefault="00FA7A4E" w:rsidP="00FA7A4E">
            <w:pPr>
              <w:pBdr>
                <w:bottom w:val="single" w:sz="4" w:space="1" w:color="auto"/>
              </w:pBdr>
              <w:spacing w:line="360" w:lineRule="auto"/>
              <w:ind w:right="-36"/>
              <w:jc w:val="right"/>
              <w:rPr>
                <w:rFonts w:cs="Arial"/>
                <w:color w:val="000000" w:themeColor="text1"/>
                <w:sz w:val="16"/>
                <w:szCs w:val="16"/>
                <w:lang w:val="en-GB"/>
              </w:rPr>
            </w:pPr>
            <w:r w:rsidRPr="004E36A2">
              <w:rPr>
                <w:rFonts w:cs="Arial"/>
                <w:color w:val="000000" w:themeColor="text1"/>
                <w:sz w:val="16"/>
                <w:szCs w:val="16"/>
                <w:lang w:val="en-GB"/>
              </w:rPr>
              <w:t>111</w:t>
            </w:r>
          </w:p>
        </w:tc>
        <w:tc>
          <w:tcPr>
            <w:tcW w:w="1258" w:type="dxa"/>
            <w:vAlign w:val="bottom"/>
          </w:tcPr>
          <w:p w14:paraId="15A51CEB" w14:textId="17CE040E" w:rsidR="00FA7A4E" w:rsidRPr="00FA7A4E" w:rsidRDefault="00FA7A4E" w:rsidP="00FA7A4E">
            <w:pPr>
              <w:pBdr>
                <w:bottom w:val="single" w:sz="4" w:space="1" w:color="auto"/>
              </w:pBdr>
              <w:spacing w:line="360" w:lineRule="auto"/>
              <w:ind w:right="-36"/>
              <w:jc w:val="center"/>
              <w:rPr>
                <w:rFonts w:cs="Arial"/>
                <w:color w:val="000000" w:themeColor="text1"/>
                <w:sz w:val="16"/>
                <w:szCs w:val="16"/>
                <w:lang w:val="en-GB"/>
              </w:rPr>
            </w:pPr>
            <w:r w:rsidRPr="00FA7A4E">
              <w:rPr>
                <w:color w:val="000000" w:themeColor="text1"/>
                <w:sz w:val="14"/>
                <w:szCs w:val="14"/>
                <w:cs/>
                <w:lang w:val="en-GB"/>
              </w:rPr>
              <w:t xml:space="preserve">                -</w:t>
            </w:r>
          </w:p>
        </w:tc>
        <w:tc>
          <w:tcPr>
            <w:tcW w:w="1294" w:type="dxa"/>
            <w:gridSpan w:val="2"/>
          </w:tcPr>
          <w:p w14:paraId="7A533052" w14:textId="33707DA3" w:rsidR="00FA7A4E" w:rsidRPr="00FA7A4E" w:rsidRDefault="00C92030" w:rsidP="00FA7A4E">
            <w:pPr>
              <w:pBdr>
                <w:bottom w:val="single" w:sz="4" w:space="1" w:color="auto"/>
              </w:pBdr>
              <w:spacing w:line="360" w:lineRule="auto"/>
              <w:ind w:right="-36"/>
              <w:jc w:val="right"/>
              <w:rPr>
                <w:rFonts w:cs="Arial"/>
                <w:color w:val="000000" w:themeColor="text1"/>
                <w:sz w:val="16"/>
                <w:szCs w:val="16"/>
                <w:lang w:val="en-GB"/>
              </w:rPr>
            </w:pPr>
            <w:r>
              <w:rPr>
                <w:rFonts w:cs="Arial"/>
                <w:color w:val="000000" w:themeColor="text1"/>
                <w:sz w:val="16"/>
                <w:szCs w:val="16"/>
                <w:lang w:val="en-GB"/>
              </w:rPr>
              <w:t>8</w:t>
            </w:r>
            <w:r w:rsidR="00FA7A4E" w:rsidRPr="00FA7A4E">
              <w:rPr>
                <w:rFonts w:cs="Arial"/>
                <w:color w:val="000000" w:themeColor="text1"/>
                <w:sz w:val="16"/>
                <w:szCs w:val="16"/>
                <w:lang w:val="en-GB"/>
              </w:rPr>
              <w:t>,979</w:t>
            </w:r>
          </w:p>
        </w:tc>
        <w:tc>
          <w:tcPr>
            <w:tcW w:w="1107" w:type="dxa"/>
          </w:tcPr>
          <w:p w14:paraId="6471A888" w14:textId="577193DB" w:rsidR="00FA7A4E" w:rsidRPr="00F96175" w:rsidRDefault="00FA7A4E" w:rsidP="00FA7A4E">
            <w:pPr>
              <w:pBdr>
                <w:bottom w:val="single" w:sz="4" w:space="1" w:color="auto"/>
              </w:pBdr>
              <w:spacing w:line="360" w:lineRule="auto"/>
              <w:ind w:right="-36"/>
              <w:jc w:val="right"/>
              <w:rPr>
                <w:rFonts w:cs="Arial"/>
                <w:color w:val="000000" w:themeColor="text1"/>
                <w:sz w:val="16"/>
                <w:szCs w:val="16"/>
                <w:lang w:val="en-GB"/>
              </w:rPr>
            </w:pPr>
            <w:r w:rsidRPr="00F96175">
              <w:rPr>
                <w:rFonts w:cs="Arial"/>
                <w:color w:val="000000" w:themeColor="text1"/>
                <w:sz w:val="16"/>
                <w:szCs w:val="16"/>
                <w:lang w:val="en-GB"/>
              </w:rPr>
              <w:t>14,437</w:t>
            </w:r>
          </w:p>
        </w:tc>
        <w:tc>
          <w:tcPr>
            <w:tcW w:w="1192" w:type="dxa"/>
            <w:vAlign w:val="bottom"/>
          </w:tcPr>
          <w:p w14:paraId="775B553A" w14:textId="7D90A15E" w:rsidR="00FA7A4E" w:rsidRPr="00F96175" w:rsidRDefault="004E36A2" w:rsidP="00FA7A4E">
            <w:pPr>
              <w:pBdr>
                <w:bottom w:val="single" w:sz="4" w:space="1" w:color="auto"/>
              </w:pBdr>
              <w:spacing w:line="360" w:lineRule="auto"/>
              <w:ind w:right="-36"/>
              <w:jc w:val="right"/>
              <w:rPr>
                <w:rFonts w:cs="Arial"/>
                <w:color w:val="000000" w:themeColor="text1"/>
                <w:sz w:val="16"/>
                <w:szCs w:val="16"/>
                <w:lang w:val="en-GB"/>
              </w:rPr>
            </w:pPr>
            <w:r w:rsidRPr="00F96175">
              <w:rPr>
                <w:rFonts w:cs="Arial"/>
                <w:color w:val="000000" w:themeColor="text1"/>
                <w:sz w:val="16"/>
                <w:szCs w:val="16"/>
                <w:lang w:val="en-GB"/>
              </w:rPr>
              <w:t>2</w:t>
            </w:r>
            <w:r w:rsidR="00FB2999">
              <w:rPr>
                <w:rFonts w:cs="Arial"/>
                <w:color w:val="000000" w:themeColor="text1"/>
                <w:sz w:val="16"/>
                <w:szCs w:val="16"/>
                <w:lang w:val="en-GB"/>
              </w:rPr>
              <w:t>3</w:t>
            </w:r>
            <w:r w:rsidRPr="00F96175">
              <w:rPr>
                <w:rFonts w:cs="Arial"/>
                <w:color w:val="000000" w:themeColor="text1"/>
                <w:sz w:val="16"/>
                <w:szCs w:val="16"/>
                <w:lang w:val="en-GB"/>
              </w:rPr>
              <w:t>,527</w:t>
            </w:r>
          </w:p>
        </w:tc>
      </w:tr>
      <w:tr w:rsidR="00FA7A4E" w:rsidRPr="00694958" w14:paraId="6350E652" w14:textId="77777777" w:rsidTr="00F92D71">
        <w:trPr>
          <w:cantSplit/>
        </w:trPr>
        <w:tc>
          <w:tcPr>
            <w:tcW w:w="2952" w:type="dxa"/>
            <w:vAlign w:val="bottom"/>
          </w:tcPr>
          <w:p w14:paraId="66DCF754" w14:textId="77777777" w:rsidR="00FA7A4E" w:rsidRPr="00694958" w:rsidRDefault="00FA7A4E" w:rsidP="00FA7A4E">
            <w:pPr>
              <w:spacing w:line="360" w:lineRule="auto"/>
              <w:ind w:right="-36"/>
              <w:rPr>
                <w:rFonts w:cs="Arial"/>
                <w:b/>
                <w:bCs/>
                <w:sz w:val="16"/>
                <w:szCs w:val="16"/>
                <w:u w:val="single"/>
                <w:lang w:val="en-GB"/>
              </w:rPr>
            </w:pPr>
          </w:p>
        </w:tc>
        <w:tc>
          <w:tcPr>
            <w:tcW w:w="1258" w:type="dxa"/>
          </w:tcPr>
          <w:p w14:paraId="46092E80" w14:textId="77777777" w:rsidR="00FA7A4E" w:rsidRPr="00694958" w:rsidRDefault="00FA7A4E" w:rsidP="00FA7A4E">
            <w:pPr>
              <w:spacing w:line="360" w:lineRule="auto"/>
              <w:ind w:right="-36"/>
              <w:jc w:val="right"/>
              <w:rPr>
                <w:rFonts w:cs="Arial"/>
                <w:sz w:val="16"/>
                <w:szCs w:val="16"/>
                <w:lang w:val="en-GB"/>
              </w:rPr>
            </w:pPr>
          </w:p>
        </w:tc>
        <w:tc>
          <w:tcPr>
            <w:tcW w:w="1258" w:type="dxa"/>
            <w:vAlign w:val="bottom"/>
          </w:tcPr>
          <w:p w14:paraId="6949CE4C" w14:textId="77777777" w:rsidR="00FA7A4E" w:rsidRPr="00694958" w:rsidRDefault="00FA7A4E" w:rsidP="00FA7A4E">
            <w:pPr>
              <w:spacing w:line="360" w:lineRule="auto"/>
              <w:ind w:right="-36"/>
              <w:jc w:val="right"/>
              <w:rPr>
                <w:rFonts w:cs="Arial"/>
                <w:sz w:val="16"/>
                <w:szCs w:val="16"/>
                <w:lang w:val="en-GB"/>
              </w:rPr>
            </w:pPr>
          </w:p>
        </w:tc>
        <w:tc>
          <w:tcPr>
            <w:tcW w:w="1294" w:type="dxa"/>
            <w:gridSpan w:val="2"/>
            <w:vAlign w:val="bottom"/>
          </w:tcPr>
          <w:p w14:paraId="4F7C25BB" w14:textId="77777777" w:rsidR="00FA7A4E" w:rsidRPr="00694958" w:rsidRDefault="00FA7A4E" w:rsidP="00FA7A4E">
            <w:pPr>
              <w:spacing w:line="360" w:lineRule="auto"/>
              <w:ind w:right="-36"/>
              <w:jc w:val="right"/>
              <w:rPr>
                <w:rFonts w:cs="Arial"/>
                <w:sz w:val="16"/>
                <w:szCs w:val="16"/>
                <w:lang w:val="en-GB"/>
              </w:rPr>
            </w:pPr>
          </w:p>
        </w:tc>
        <w:tc>
          <w:tcPr>
            <w:tcW w:w="1107" w:type="dxa"/>
          </w:tcPr>
          <w:p w14:paraId="68C054E4" w14:textId="77777777" w:rsidR="00FA7A4E" w:rsidRPr="00694958" w:rsidRDefault="00FA7A4E" w:rsidP="00FA7A4E">
            <w:pPr>
              <w:spacing w:line="360" w:lineRule="auto"/>
              <w:ind w:right="-36"/>
              <w:jc w:val="right"/>
              <w:rPr>
                <w:rFonts w:cs="Arial"/>
                <w:sz w:val="16"/>
                <w:szCs w:val="16"/>
                <w:lang w:val="en-GB"/>
              </w:rPr>
            </w:pPr>
          </w:p>
        </w:tc>
        <w:tc>
          <w:tcPr>
            <w:tcW w:w="1192" w:type="dxa"/>
            <w:vAlign w:val="bottom"/>
          </w:tcPr>
          <w:p w14:paraId="3585A67D" w14:textId="77777777" w:rsidR="00FA7A4E" w:rsidRPr="00694958" w:rsidRDefault="00FA7A4E" w:rsidP="00FA7A4E">
            <w:pPr>
              <w:spacing w:line="360" w:lineRule="auto"/>
              <w:ind w:right="-36"/>
              <w:jc w:val="right"/>
              <w:rPr>
                <w:rFonts w:cs="Arial"/>
                <w:sz w:val="16"/>
                <w:szCs w:val="16"/>
                <w:lang w:val="en-GB"/>
              </w:rPr>
            </w:pPr>
          </w:p>
        </w:tc>
      </w:tr>
      <w:tr w:rsidR="00FA7A4E" w:rsidRPr="00694958" w14:paraId="4317364A" w14:textId="77777777" w:rsidTr="00F92D71">
        <w:trPr>
          <w:cantSplit/>
        </w:trPr>
        <w:tc>
          <w:tcPr>
            <w:tcW w:w="2952" w:type="dxa"/>
            <w:vAlign w:val="bottom"/>
          </w:tcPr>
          <w:p w14:paraId="3D28B37F" w14:textId="42F00656" w:rsidR="00FA7A4E" w:rsidRPr="00694958" w:rsidRDefault="00FA7A4E" w:rsidP="00FA7A4E">
            <w:pPr>
              <w:spacing w:line="360" w:lineRule="auto"/>
              <w:ind w:right="-36"/>
              <w:rPr>
                <w:rFonts w:cs="Arial"/>
                <w:b/>
                <w:bCs/>
                <w:sz w:val="16"/>
                <w:szCs w:val="16"/>
                <w:u w:val="single"/>
                <w:lang w:val="en-GB"/>
              </w:rPr>
            </w:pPr>
            <w:r w:rsidRPr="00694958">
              <w:rPr>
                <w:rFonts w:cs="Arial"/>
                <w:b/>
                <w:bCs/>
                <w:sz w:val="16"/>
                <w:szCs w:val="16"/>
                <w:u w:val="single"/>
                <w:lang w:val="en-GB"/>
              </w:rPr>
              <w:t>Accumulated amortization</w:t>
            </w:r>
          </w:p>
        </w:tc>
        <w:tc>
          <w:tcPr>
            <w:tcW w:w="1258" w:type="dxa"/>
          </w:tcPr>
          <w:p w14:paraId="5D7AF2B7" w14:textId="77777777" w:rsidR="00FA7A4E" w:rsidRPr="00694958" w:rsidRDefault="00FA7A4E" w:rsidP="00FA7A4E">
            <w:pPr>
              <w:spacing w:line="360" w:lineRule="auto"/>
              <w:ind w:right="-36"/>
              <w:jc w:val="right"/>
              <w:rPr>
                <w:rFonts w:cs="Arial"/>
                <w:sz w:val="16"/>
                <w:szCs w:val="16"/>
                <w:lang w:val="en-GB"/>
              </w:rPr>
            </w:pPr>
          </w:p>
        </w:tc>
        <w:tc>
          <w:tcPr>
            <w:tcW w:w="1258" w:type="dxa"/>
            <w:vAlign w:val="bottom"/>
          </w:tcPr>
          <w:p w14:paraId="50BE3FAE" w14:textId="77777777" w:rsidR="00FA7A4E" w:rsidRPr="00694958" w:rsidRDefault="00FA7A4E" w:rsidP="00FA7A4E">
            <w:pPr>
              <w:spacing w:line="360" w:lineRule="auto"/>
              <w:ind w:right="-36"/>
              <w:jc w:val="right"/>
              <w:rPr>
                <w:rFonts w:cs="Arial"/>
                <w:sz w:val="16"/>
                <w:szCs w:val="16"/>
                <w:lang w:val="en-GB"/>
              </w:rPr>
            </w:pPr>
          </w:p>
        </w:tc>
        <w:tc>
          <w:tcPr>
            <w:tcW w:w="1294" w:type="dxa"/>
            <w:gridSpan w:val="2"/>
            <w:vAlign w:val="bottom"/>
          </w:tcPr>
          <w:p w14:paraId="2D9DD0F3" w14:textId="77777777" w:rsidR="00FA7A4E" w:rsidRPr="00694958" w:rsidRDefault="00FA7A4E" w:rsidP="00FA7A4E">
            <w:pPr>
              <w:spacing w:line="360" w:lineRule="auto"/>
              <w:ind w:right="-36"/>
              <w:jc w:val="right"/>
              <w:rPr>
                <w:rFonts w:cs="Arial"/>
                <w:sz w:val="16"/>
                <w:szCs w:val="16"/>
                <w:lang w:val="en-GB"/>
              </w:rPr>
            </w:pPr>
          </w:p>
        </w:tc>
        <w:tc>
          <w:tcPr>
            <w:tcW w:w="1107" w:type="dxa"/>
          </w:tcPr>
          <w:p w14:paraId="1A65D2D8" w14:textId="77777777" w:rsidR="00FA7A4E" w:rsidRPr="00694958" w:rsidRDefault="00FA7A4E" w:rsidP="00FA7A4E">
            <w:pPr>
              <w:spacing w:line="360" w:lineRule="auto"/>
              <w:ind w:right="-36"/>
              <w:jc w:val="right"/>
              <w:rPr>
                <w:rFonts w:cs="Arial"/>
                <w:sz w:val="16"/>
                <w:szCs w:val="16"/>
                <w:lang w:val="en-GB"/>
              </w:rPr>
            </w:pPr>
          </w:p>
        </w:tc>
        <w:tc>
          <w:tcPr>
            <w:tcW w:w="1192" w:type="dxa"/>
            <w:vAlign w:val="bottom"/>
          </w:tcPr>
          <w:p w14:paraId="4F5676C5" w14:textId="77777777" w:rsidR="00FA7A4E" w:rsidRPr="00694958" w:rsidRDefault="00FA7A4E" w:rsidP="00FA7A4E">
            <w:pPr>
              <w:spacing w:line="360" w:lineRule="auto"/>
              <w:ind w:right="-36"/>
              <w:jc w:val="right"/>
              <w:rPr>
                <w:rFonts w:cs="Arial"/>
                <w:sz w:val="16"/>
                <w:szCs w:val="16"/>
                <w:lang w:val="en-GB"/>
              </w:rPr>
            </w:pPr>
          </w:p>
        </w:tc>
      </w:tr>
      <w:tr w:rsidR="004F12AA" w:rsidRPr="00694958" w14:paraId="4FF3FF68" w14:textId="77777777" w:rsidTr="00EA57AC">
        <w:trPr>
          <w:cantSplit/>
        </w:trPr>
        <w:tc>
          <w:tcPr>
            <w:tcW w:w="2952" w:type="dxa"/>
            <w:vAlign w:val="bottom"/>
          </w:tcPr>
          <w:p w14:paraId="054ADD21" w14:textId="0E5CE7BE" w:rsidR="004F12AA" w:rsidRPr="00694958" w:rsidRDefault="004F12AA" w:rsidP="004F12AA">
            <w:pPr>
              <w:spacing w:line="360" w:lineRule="auto"/>
              <w:ind w:right="-36"/>
              <w:rPr>
                <w:rFonts w:cs="Arial"/>
                <w:sz w:val="16"/>
                <w:szCs w:val="16"/>
                <w:lang w:val="en-GB"/>
              </w:rPr>
            </w:pPr>
            <w:r>
              <w:rPr>
                <w:rFonts w:cs="Arial"/>
                <w:sz w:val="16"/>
                <w:szCs w:val="16"/>
                <w:lang w:val="en-GB"/>
              </w:rPr>
              <w:t>1 January 2016</w:t>
            </w:r>
          </w:p>
        </w:tc>
        <w:tc>
          <w:tcPr>
            <w:tcW w:w="1258" w:type="dxa"/>
            <w:vAlign w:val="bottom"/>
          </w:tcPr>
          <w:p w14:paraId="638B2E84" w14:textId="6DE9166D" w:rsidR="004F12AA" w:rsidRPr="00635417" w:rsidRDefault="004F12AA" w:rsidP="004F12AA">
            <w:pPr>
              <w:spacing w:line="360" w:lineRule="auto"/>
              <w:ind w:right="-36"/>
              <w:jc w:val="center"/>
              <w:rPr>
                <w:rFonts w:cs="Arial"/>
                <w:sz w:val="14"/>
                <w:szCs w:val="14"/>
                <w:lang w:val="en-GB"/>
              </w:rPr>
            </w:pPr>
            <w:r w:rsidRPr="00E53767">
              <w:rPr>
                <w:sz w:val="14"/>
                <w:szCs w:val="14"/>
                <w:cs/>
                <w:lang w:val="en-GB"/>
              </w:rPr>
              <w:t xml:space="preserve">        </w:t>
            </w:r>
            <w:r>
              <w:rPr>
                <w:sz w:val="14"/>
                <w:szCs w:val="14"/>
                <w:cs/>
                <w:lang w:val="en-GB"/>
              </w:rPr>
              <w:t xml:space="preserve">   </w:t>
            </w:r>
            <w:r w:rsidRPr="00E53767">
              <w:rPr>
                <w:sz w:val="14"/>
                <w:szCs w:val="14"/>
                <w:cs/>
                <w:lang w:val="en-GB"/>
              </w:rPr>
              <w:t xml:space="preserve">     -</w:t>
            </w:r>
          </w:p>
        </w:tc>
        <w:tc>
          <w:tcPr>
            <w:tcW w:w="1258" w:type="dxa"/>
            <w:vAlign w:val="bottom"/>
          </w:tcPr>
          <w:p w14:paraId="2411EC85" w14:textId="099DEF70" w:rsidR="004F12AA" w:rsidRPr="00694958" w:rsidRDefault="004F12AA" w:rsidP="004F12AA">
            <w:pPr>
              <w:spacing w:line="360" w:lineRule="auto"/>
              <w:ind w:right="-36"/>
              <w:jc w:val="right"/>
              <w:rPr>
                <w:rFonts w:cs="Arial"/>
                <w:sz w:val="16"/>
                <w:szCs w:val="16"/>
                <w:lang w:val="en-GB"/>
              </w:rPr>
            </w:pPr>
            <w:r w:rsidRPr="00694958">
              <w:rPr>
                <w:rFonts w:cs="Arial"/>
                <w:sz w:val="16"/>
                <w:szCs w:val="16"/>
                <w:lang w:val="en-GB"/>
              </w:rPr>
              <w:t>14,880</w:t>
            </w:r>
          </w:p>
        </w:tc>
        <w:tc>
          <w:tcPr>
            <w:tcW w:w="1294" w:type="dxa"/>
            <w:gridSpan w:val="2"/>
            <w:vAlign w:val="bottom"/>
          </w:tcPr>
          <w:p w14:paraId="5EAB6043" w14:textId="634BEF00" w:rsidR="004F12AA" w:rsidRPr="00635417" w:rsidRDefault="004F12AA" w:rsidP="004F12AA">
            <w:pPr>
              <w:spacing w:line="360" w:lineRule="auto"/>
              <w:ind w:right="-36"/>
              <w:jc w:val="center"/>
              <w:rPr>
                <w:rFonts w:cs="Arial"/>
                <w:sz w:val="14"/>
                <w:szCs w:val="14"/>
                <w:lang w:val="en-GB"/>
              </w:rPr>
            </w:pPr>
            <w:r w:rsidRPr="00E53767">
              <w:rPr>
                <w:sz w:val="14"/>
                <w:szCs w:val="14"/>
                <w:cs/>
                <w:lang w:val="en-GB"/>
              </w:rPr>
              <w:t xml:space="preserve">        </w:t>
            </w:r>
            <w:r>
              <w:rPr>
                <w:sz w:val="14"/>
                <w:szCs w:val="14"/>
                <w:cs/>
                <w:lang w:val="en-GB"/>
              </w:rPr>
              <w:t xml:space="preserve">   </w:t>
            </w:r>
            <w:r w:rsidRPr="00E53767">
              <w:rPr>
                <w:sz w:val="14"/>
                <w:szCs w:val="14"/>
                <w:cs/>
                <w:lang w:val="en-GB"/>
              </w:rPr>
              <w:t xml:space="preserve">     -</w:t>
            </w:r>
          </w:p>
        </w:tc>
        <w:tc>
          <w:tcPr>
            <w:tcW w:w="1107" w:type="dxa"/>
            <w:vAlign w:val="bottom"/>
          </w:tcPr>
          <w:p w14:paraId="6F98E226" w14:textId="05C3813E" w:rsidR="004F12AA" w:rsidRPr="00635417" w:rsidRDefault="004F12AA" w:rsidP="004F12AA">
            <w:pPr>
              <w:spacing w:line="360" w:lineRule="auto"/>
              <w:ind w:right="-36"/>
              <w:jc w:val="center"/>
              <w:rPr>
                <w:rFonts w:cs="Arial"/>
                <w:sz w:val="14"/>
                <w:szCs w:val="14"/>
                <w:lang w:val="en-GB"/>
              </w:rPr>
            </w:pPr>
            <w:r w:rsidRPr="00E53767">
              <w:rPr>
                <w:sz w:val="14"/>
                <w:szCs w:val="14"/>
                <w:cs/>
                <w:lang w:val="en-GB"/>
              </w:rPr>
              <w:t xml:space="preserve">        </w:t>
            </w:r>
            <w:r>
              <w:rPr>
                <w:sz w:val="14"/>
                <w:szCs w:val="14"/>
                <w:cs/>
                <w:lang w:val="en-GB"/>
              </w:rPr>
              <w:t xml:space="preserve">   </w:t>
            </w:r>
            <w:r w:rsidRPr="00E53767">
              <w:rPr>
                <w:sz w:val="14"/>
                <w:szCs w:val="14"/>
                <w:cs/>
                <w:lang w:val="en-GB"/>
              </w:rPr>
              <w:t xml:space="preserve">     -</w:t>
            </w:r>
          </w:p>
        </w:tc>
        <w:tc>
          <w:tcPr>
            <w:tcW w:w="1192" w:type="dxa"/>
            <w:vAlign w:val="bottom"/>
          </w:tcPr>
          <w:p w14:paraId="5728B6A7" w14:textId="28C005B2" w:rsidR="004F12AA" w:rsidRPr="00694958" w:rsidRDefault="004F12AA" w:rsidP="004F12AA">
            <w:pPr>
              <w:spacing w:line="360" w:lineRule="auto"/>
              <w:ind w:right="-36"/>
              <w:jc w:val="right"/>
              <w:rPr>
                <w:rFonts w:cs="Arial"/>
                <w:sz w:val="16"/>
                <w:szCs w:val="16"/>
                <w:lang w:val="en-GB"/>
              </w:rPr>
            </w:pPr>
            <w:r>
              <w:rPr>
                <w:rFonts w:cs="Arial"/>
                <w:sz w:val="16"/>
                <w:szCs w:val="16"/>
                <w:lang w:val="en-GB"/>
              </w:rPr>
              <w:t>1</w:t>
            </w:r>
            <w:r w:rsidR="009431A2">
              <w:rPr>
                <w:rFonts w:cs="Arial"/>
                <w:sz w:val="16"/>
                <w:szCs w:val="16"/>
                <w:lang w:val="en-GB"/>
              </w:rPr>
              <w:t>4,880</w:t>
            </w:r>
          </w:p>
        </w:tc>
      </w:tr>
      <w:tr w:rsidR="004E36A2" w:rsidRPr="00694958" w14:paraId="251393CF" w14:textId="77777777" w:rsidTr="00857CC3">
        <w:trPr>
          <w:cantSplit/>
        </w:trPr>
        <w:tc>
          <w:tcPr>
            <w:tcW w:w="2952" w:type="dxa"/>
            <w:vAlign w:val="bottom"/>
          </w:tcPr>
          <w:p w14:paraId="0DA9DDB5" w14:textId="77777777" w:rsidR="004E36A2" w:rsidRPr="00694958" w:rsidRDefault="004E36A2" w:rsidP="00857CC3">
            <w:pPr>
              <w:spacing w:line="360" w:lineRule="auto"/>
              <w:ind w:right="-36"/>
              <w:rPr>
                <w:rFonts w:cs="Arial"/>
                <w:sz w:val="16"/>
                <w:szCs w:val="16"/>
                <w:lang w:val="en-GB"/>
              </w:rPr>
            </w:pPr>
            <w:r w:rsidRPr="00694958">
              <w:rPr>
                <w:rFonts w:cs="Arial"/>
                <w:sz w:val="16"/>
                <w:szCs w:val="16"/>
                <w:lang w:val="en-GB"/>
              </w:rPr>
              <w:t>Amortization for the year</w:t>
            </w:r>
          </w:p>
        </w:tc>
        <w:tc>
          <w:tcPr>
            <w:tcW w:w="1258" w:type="dxa"/>
            <w:vAlign w:val="bottom"/>
          </w:tcPr>
          <w:p w14:paraId="48AB2DC3" w14:textId="77777777" w:rsidR="004E36A2" w:rsidRPr="006B0345" w:rsidRDefault="004E36A2" w:rsidP="004E36A2">
            <w:pPr>
              <w:spacing w:line="360" w:lineRule="auto"/>
              <w:ind w:right="-36"/>
              <w:jc w:val="center"/>
              <w:rPr>
                <w:rFonts w:cs="Arial"/>
                <w:sz w:val="14"/>
                <w:szCs w:val="14"/>
                <w:lang w:val="en-GB"/>
              </w:rPr>
            </w:pPr>
            <w:r w:rsidRPr="006B0345">
              <w:rPr>
                <w:sz w:val="14"/>
                <w:szCs w:val="14"/>
                <w:cs/>
                <w:lang w:val="en-GB"/>
              </w:rPr>
              <w:t xml:space="preserve">                -</w:t>
            </w:r>
          </w:p>
        </w:tc>
        <w:tc>
          <w:tcPr>
            <w:tcW w:w="1258" w:type="dxa"/>
            <w:vAlign w:val="bottom"/>
          </w:tcPr>
          <w:p w14:paraId="6A0776D7" w14:textId="77777777" w:rsidR="004E36A2" w:rsidRPr="006B0345" w:rsidRDefault="004E36A2" w:rsidP="004E36A2">
            <w:pPr>
              <w:spacing w:line="360" w:lineRule="auto"/>
              <w:ind w:right="-36"/>
              <w:jc w:val="right"/>
              <w:rPr>
                <w:rFonts w:cs="Arial"/>
                <w:sz w:val="16"/>
                <w:szCs w:val="16"/>
                <w:lang w:val="en-GB"/>
              </w:rPr>
            </w:pPr>
            <w:r w:rsidRPr="006B0345">
              <w:rPr>
                <w:rFonts w:cs="Arial"/>
                <w:sz w:val="16"/>
                <w:szCs w:val="16"/>
                <w:lang w:val="en-GB"/>
              </w:rPr>
              <w:t>33,293</w:t>
            </w:r>
          </w:p>
        </w:tc>
        <w:tc>
          <w:tcPr>
            <w:tcW w:w="1294" w:type="dxa"/>
            <w:gridSpan w:val="2"/>
            <w:vAlign w:val="bottom"/>
          </w:tcPr>
          <w:p w14:paraId="3B67109D" w14:textId="77777777" w:rsidR="004E36A2" w:rsidRPr="006B0345" w:rsidRDefault="004E36A2" w:rsidP="004E36A2">
            <w:pPr>
              <w:spacing w:line="360" w:lineRule="auto"/>
              <w:ind w:right="-36"/>
              <w:jc w:val="right"/>
              <w:rPr>
                <w:rFonts w:cs="Arial"/>
                <w:sz w:val="16"/>
                <w:szCs w:val="16"/>
                <w:lang w:val="en-GB"/>
              </w:rPr>
            </w:pPr>
            <w:r w:rsidRPr="006B0345">
              <w:rPr>
                <w:rFonts w:cs="Arial"/>
                <w:sz w:val="16"/>
                <w:szCs w:val="16"/>
                <w:lang w:val="en-GB"/>
              </w:rPr>
              <w:t>476</w:t>
            </w:r>
          </w:p>
        </w:tc>
        <w:tc>
          <w:tcPr>
            <w:tcW w:w="1107" w:type="dxa"/>
            <w:vAlign w:val="bottom"/>
          </w:tcPr>
          <w:p w14:paraId="7BF53032" w14:textId="706E2A0A" w:rsidR="004E36A2" w:rsidRPr="004E36A2" w:rsidRDefault="009431A2" w:rsidP="004E36A2">
            <w:pPr>
              <w:spacing w:line="360" w:lineRule="auto"/>
              <w:ind w:right="-36"/>
              <w:jc w:val="right"/>
              <w:rPr>
                <w:rFonts w:cs="Arial"/>
                <w:sz w:val="16"/>
                <w:szCs w:val="16"/>
                <w:lang w:val="en-GB"/>
              </w:rPr>
            </w:pPr>
            <w:r>
              <w:rPr>
                <w:rFonts w:cs="Arial"/>
                <w:sz w:val="16"/>
                <w:szCs w:val="16"/>
                <w:lang w:val="en-GB"/>
              </w:rPr>
              <w:t>155</w:t>
            </w:r>
          </w:p>
        </w:tc>
        <w:tc>
          <w:tcPr>
            <w:tcW w:w="1192" w:type="dxa"/>
          </w:tcPr>
          <w:p w14:paraId="0846F437" w14:textId="4292CEF8" w:rsidR="004E36A2" w:rsidRPr="006B0345" w:rsidRDefault="004F12AA" w:rsidP="004E36A2">
            <w:pPr>
              <w:spacing w:line="360" w:lineRule="auto"/>
              <w:ind w:right="-36"/>
              <w:jc w:val="right"/>
              <w:rPr>
                <w:rFonts w:cs="Arial"/>
                <w:sz w:val="16"/>
                <w:szCs w:val="16"/>
                <w:lang w:val="en-GB"/>
              </w:rPr>
            </w:pPr>
            <w:r>
              <w:rPr>
                <w:rFonts w:cs="Arial"/>
                <w:sz w:val="16"/>
                <w:szCs w:val="16"/>
                <w:lang w:val="en-GB"/>
              </w:rPr>
              <w:t>3</w:t>
            </w:r>
            <w:r w:rsidR="00D76575">
              <w:rPr>
                <w:rFonts w:cs="Arial"/>
                <w:sz w:val="16"/>
                <w:szCs w:val="16"/>
                <w:lang w:val="en-GB"/>
              </w:rPr>
              <w:t>3,924</w:t>
            </w:r>
          </w:p>
        </w:tc>
      </w:tr>
      <w:tr w:rsidR="00FA7A4E" w:rsidRPr="00694958" w14:paraId="1AF8D13E" w14:textId="77777777" w:rsidTr="00EA57AC">
        <w:trPr>
          <w:cantSplit/>
        </w:trPr>
        <w:tc>
          <w:tcPr>
            <w:tcW w:w="2952" w:type="dxa"/>
            <w:vAlign w:val="bottom"/>
          </w:tcPr>
          <w:p w14:paraId="1029D72D" w14:textId="3120379C" w:rsidR="00FA7A4E" w:rsidRPr="00694958" w:rsidRDefault="00FA7A4E" w:rsidP="00FA7A4E">
            <w:pPr>
              <w:spacing w:line="360" w:lineRule="auto"/>
              <w:ind w:right="-36"/>
              <w:rPr>
                <w:rFonts w:cs="Arial"/>
                <w:sz w:val="16"/>
                <w:szCs w:val="16"/>
                <w:lang w:val="en-GB"/>
              </w:rPr>
            </w:pPr>
            <w:r w:rsidRPr="00694958">
              <w:rPr>
                <w:rFonts w:cs="Arial"/>
                <w:sz w:val="16"/>
                <w:szCs w:val="16"/>
                <w:lang w:val="en-GB"/>
              </w:rPr>
              <w:t>Write</w:t>
            </w:r>
            <w:r w:rsidRPr="00694958">
              <w:rPr>
                <w:sz w:val="16"/>
                <w:szCs w:val="16"/>
                <w:cs/>
                <w:lang w:val="en-GB"/>
              </w:rPr>
              <w:t>-</w:t>
            </w:r>
            <w:r w:rsidRPr="00694958">
              <w:rPr>
                <w:rFonts w:cs="Arial"/>
                <w:sz w:val="16"/>
                <w:szCs w:val="16"/>
                <w:lang w:val="en-GB"/>
              </w:rPr>
              <w:t>off</w:t>
            </w:r>
          </w:p>
        </w:tc>
        <w:tc>
          <w:tcPr>
            <w:tcW w:w="1258" w:type="dxa"/>
            <w:vAlign w:val="bottom"/>
          </w:tcPr>
          <w:p w14:paraId="3030881B" w14:textId="16B25F43" w:rsidR="00FA7A4E" w:rsidRPr="00635417" w:rsidRDefault="00FA7A4E" w:rsidP="009431A2">
            <w:pPr>
              <w:spacing w:line="360" w:lineRule="auto"/>
              <w:ind w:right="-36"/>
              <w:jc w:val="center"/>
              <w:rPr>
                <w:rFonts w:cs="Arial"/>
                <w:sz w:val="14"/>
                <w:szCs w:val="14"/>
                <w:lang w:val="en-GB"/>
              </w:rPr>
            </w:pPr>
            <w:r w:rsidRPr="00E53767">
              <w:rPr>
                <w:sz w:val="14"/>
                <w:szCs w:val="14"/>
                <w:cs/>
                <w:lang w:val="en-GB"/>
              </w:rPr>
              <w:t xml:space="preserve">        </w:t>
            </w:r>
            <w:r>
              <w:rPr>
                <w:sz w:val="14"/>
                <w:szCs w:val="14"/>
                <w:cs/>
                <w:lang w:val="en-GB"/>
              </w:rPr>
              <w:t xml:space="preserve">   </w:t>
            </w:r>
            <w:r w:rsidRPr="00E53767">
              <w:rPr>
                <w:sz w:val="14"/>
                <w:szCs w:val="14"/>
                <w:cs/>
                <w:lang w:val="en-GB"/>
              </w:rPr>
              <w:t xml:space="preserve">     -</w:t>
            </w:r>
          </w:p>
        </w:tc>
        <w:tc>
          <w:tcPr>
            <w:tcW w:w="1258" w:type="dxa"/>
            <w:vAlign w:val="bottom"/>
          </w:tcPr>
          <w:p w14:paraId="50E23479" w14:textId="3075C465" w:rsidR="00FA7A4E" w:rsidRPr="00694958" w:rsidRDefault="00FA7A4E" w:rsidP="009431A2">
            <w:pPr>
              <w:spacing w:line="360" w:lineRule="auto"/>
              <w:ind w:right="-36"/>
              <w:jc w:val="right"/>
              <w:rPr>
                <w:rFonts w:cs="Arial"/>
                <w:sz w:val="16"/>
                <w:szCs w:val="16"/>
                <w:lang w:val="en-GB"/>
              </w:rPr>
            </w:pPr>
            <w:r w:rsidRPr="00694958">
              <w:rPr>
                <w:sz w:val="16"/>
                <w:szCs w:val="16"/>
                <w:cs/>
                <w:lang w:val="en-GB"/>
              </w:rPr>
              <w:t>(</w:t>
            </w:r>
            <w:r w:rsidRPr="00694958">
              <w:rPr>
                <w:rFonts w:cs="Arial"/>
                <w:sz w:val="16"/>
                <w:szCs w:val="16"/>
                <w:lang w:val="en-GB"/>
              </w:rPr>
              <w:t>719</w:t>
            </w:r>
            <w:r w:rsidRPr="00694958">
              <w:rPr>
                <w:sz w:val="16"/>
                <w:szCs w:val="16"/>
                <w:cs/>
                <w:lang w:val="en-GB"/>
              </w:rPr>
              <w:t>)</w:t>
            </w:r>
          </w:p>
        </w:tc>
        <w:tc>
          <w:tcPr>
            <w:tcW w:w="1294" w:type="dxa"/>
            <w:gridSpan w:val="2"/>
            <w:vAlign w:val="bottom"/>
          </w:tcPr>
          <w:p w14:paraId="1103D66F" w14:textId="2E6D2249" w:rsidR="00FA7A4E" w:rsidRPr="00635417" w:rsidRDefault="00FA7A4E" w:rsidP="009431A2">
            <w:pPr>
              <w:spacing w:line="360" w:lineRule="auto"/>
              <w:ind w:right="-36"/>
              <w:jc w:val="center"/>
              <w:rPr>
                <w:rFonts w:cs="Arial"/>
                <w:sz w:val="14"/>
                <w:szCs w:val="14"/>
                <w:lang w:val="en-GB"/>
              </w:rPr>
            </w:pPr>
            <w:r w:rsidRPr="00E53767">
              <w:rPr>
                <w:sz w:val="14"/>
                <w:szCs w:val="14"/>
                <w:cs/>
                <w:lang w:val="en-GB"/>
              </w:rPr>
              <w:t xml:space="preserve">        </w:t>
            </w:r>
            <w:r>
              <w:rPr>
                <w:sz w:val="14"/>
                <w:szCs w:val="14"/>
                <w:cs/>
                <w:lang w:val="en-GB"/>
              </w:rPr>
              <w:t xml:space="preserve">   </w:t>
            </w:r>
            <w:r w:rsidRPr="00E53767">
              <w:rPr>
                <w:sz w:val="14"/>
                <w:szCs w:val="14"/>
                <w:cs/>
                <w:lang w:val="en-GB"/>
              </w:rPr>
              <w:t xml:space="preserve">     -</w:t>
            </w:r>
          </w:p>
        </w:tc>
        <w:tc>
          <w:tcPr>
            <w:tcW w:w="1107" w:type="dxa"/>
            <w:vAlign w:val="bottom"/>
          </w:tcPr>
          <w:p w14:paraId="5B4616F2" w14:textId="6DDC157E" w:rsidR="00FA7A4E" w:rsidRPr="00635417" w:rsidRDefault="00FA7A4E" w:rsidP="009431A2">
            <w:pPr>
              <w:spacing w:line="360" w:lineRule="auto"/>
              <w:ind w:right="-36"/>
              <w:jc w:val="center"/>
              <w:rPr>
                <w:rFonts w:cs="Arial"/>
                <w:sz w:val="14"/>
                <w:szCs w:val="14"/>
                <w:lang w:val="en-GB"/>
              </w:rPr>
            </w:pPr>
            <w:r w:rsidRPr="00E53767">
              <w:rPr>
                <w:sz w:val="14"/>
                <w:szCs w:val="14"/>
                <w:cs/>
                <w:lang w:val="en-GB"/>
              </w:rPr>
              <w:t xml:space="preserve">        </w:t>
            </w:r>
            <w:r>
              <w:rPr>
                <w:sz w:val="14"/>
                <w:szCs w:val="14"/>
                <w:cs/>
                <w:lang w:val="en-GB"/>
              </w:rPr>
              <w:t xml:space="preserve">   </w:t>
            </w:r>
            <w:r w:rsidRPr="00E53767">
              <w:rPr>
                <w:sz w:val="14"/>
                <w:szCs w:val="14"/>
                <w:cs/>
                <w:lang w:val="en-GB"/>
              </w:rPr>
              <w:t xml:space="preserve">     -</w:t>
            </w:r>
          </w:p>
        </w:tc>
        <w:tc>
          <w:tcPr>
            <w:tcW w:w="1192" w:type="dxa"/>
            <w:vAlign w:val="bottom"/>
          </w:tcPr>
          <w:p w14:paraId="2AEB2BB7" w14:textId="7F56EBAF" w:rsidR="00FA7A4E" w:rsidRPr="00694958" w:rsidRDefault="00FA7A4E" w:rsidP="009431A2">
            <w:pPr>
              <w:spacing w:line="360" w:lineRule="auto"/>
              <w:ind w:right="-36"/>
              <w:jc w:val="right"/>
              <w:rPr>
                <w:rFonts w:cs="Arial"/>
                <w:sz w:val="16"/>
                <w:szCs w:val="16"/>
                <w:lang w:val="en-GB"/>
              </w:rPr>
            </w:pPr>
            <w:r w:rsidRPr="00694958">
              <w:rPr>
                <w:sz w:val="16"/>
                <w:szCs w:val="16"/>
                <w:cs/>
                <w:lang w:val="en-GB"/>
              </w:rPr>
              <w:t>(</w:t>
            </w:r>
            <w:r w:rsidRPr="00694958">
              <w:rPr>
                <w:rFonts w:cs="Arial"/>
                <w:sz w:val="16"/>
                <w:szCs w:val="16"/>
                <w:lang w:val="en-GB"/>
              </w:rPr>
              <w:t>719</w:t>
            </w:r>
            <w:r w:rsidRPr="00694958">
              <w:rPr>
                <w:sz w:val="16"/>
                <w:szCs w:val="16"/>
                <w:cs/>
                <w:lang w:val="en-GB"/>
              </w:rPr>
              <w:t>)</w:t>
            </w:r>
          </w:p>
        </w:tc>
      </w:tr>
      <w:tr w:rsidR="009431A2" w:rsidRPr="00694958" w14:paraId="6C068E4B" w14:textId="77777777" w:rsidTr="00EA57AC">
        <w:trPr>
          <w:cantSplit/>
        </w:trPr>
        <w:tc>
          <w:tcPr>
            <w:tcW w:w="2952" w:type="dxa"/>
            <w:vAlign w:val="bottom"/>
          </w:tcPr>
          <w:p w14:paraId="0EE15505" w14:textId="4E3F55B3" w:rsidR="009431A2" w:rsidRPr="00694958" w:rsidRDefault="009431A2" w:rsidP="00E9505C">
            <w:pPr>
              <w:spacing w:line="360" w:lineRule="auto"/>
              <w:ind w:left="144" w:right="-36" w:hanging="144"/>
              <w:rPr>
                <w:rFonts w:cs="Arial"/>
                <w:sz w:val="16"/>
                <w:szCs w:val="16"/>
                <w:lang w:val="en-GB"/>
              </w:rPr>
            </w:pPr>
            <w:r>
              <w:rPr>
                <w:rFonts w:cs="Arial"/>
                <w:sz w:val="16"/>
                <w:szCs w:val="16"/>
                <w:lang w:val="en-GB"/>
              </w:rPr>
              <w:t xml:space="preserve">Transfer to </w:t>
            </w:r>
            <w:r w:rsidR="00633C95">
              <w:rPr>
                <w:rFonts w:cs="Arial"/>
                <w:sz w:val="16"/>
                <w:szCs w:val="16"/>
              </w:rPr>
              <w:t>p</w:t>
            </w:r>
            <w:proofErr w:type="spellStart"/>
            <w:r>
              <w:rPr>
                <w:rFonts w:cs="Arial"/>
                <w:sz w:val="16"/>
                <w:szCs w:val="16"/>
                <w:lang w:val="en-GB"/>
              </w:rPr>
              <w:t>roperty</w:t>
            </w:r>
            <w:proofErr w:type="spellEnd"/>
            <w:r w:rsidR="00587CC6">
              <w:rPr>
                <w:rFonts w:cs="Arial"/>
                <w:sz w:val="16"/>
                <w:szCs w:val="16"/>
                <w:lang w:val="en-GB"/>
              </w:rPr>
              <w:t>,</w:t>
            </w:r>
            <w:r>
              <w:rPr>
                <w:sz w:val="16"/>
                <w:szCs w:val="16"/>
                <w:cs/>
                <w:lang w:val="en-GB"/>
              </w:rPr>
              <w:t xml:space="preserve"> </w:t>
            </w:r>
            <w:r w:rsidR="00633C95">
              <w:rPr>
                <w:rFonts w:cs="Arial"/>
                <w:sz w:val="16"/>
                <w:szCs w:val="16"/>
                <w:lang w:val="en-GB"/>
              </w:rPr>
              <w:t>p</w:t>
            </w:r>
            <w:r>
              <w:rPr>
                <w:rFonts w:cs="Arial"/>
                <w:sz w:val="16"/>
                <w:szCs w:val="16"/>
                <w:lang w:val="en-GB"/>
              </w:rPr>
              <w:t xml:space="preserve">lant and </w:t>
            </w:r>
            <w:r w:rsidR="00633C95">
              <w:rPr>
                <w:rFonts w:cs="Arial"/>
                <w:sz w:val="16"/>
                <w:szCs w:val="16"/>
                <w:lang w:val="en-GB"/>
              </w:rPr>
              <w:t>e</w:t>
            </w:r>
            <w:r>
              <w:rPr>
                <w:rFonts w:cs="Arial"/>
                <w:sz w:val="16"/>
                <w:szCs w:val="16"/>
                <w:lang w:val="en-GB"/>
              </w:rPr>
              <w:t>quipment</w:t>
            </w:r>
          </w:p>
        </w:tc>
        <w:tc>
          <w:tcPr>
            <w:tcW w:w="1258" w:type="dxa"/>
            <w:vAlign w:val="bottom"/>
          </w:tcPr>
          <w:p w14:paraId="758753C4" w14:textId="0EC718A7" w:rsidR="009431A2" w:rsidRPr="00E53767" w:rsidRDefault="009431A2" w:rsidP="009431A2">
            <w:pPr>
              <w:pBdr>
                <w:bottom w:val="single" w:sz="4" w:space="1" w:color="auto"/>
              </w:pBdr>
              <w:spacing w:line="360" w:lineRule="auto"/>
              <w:ind w:right="-36"/>
              <w:jc w:val="center"/>
              <w:rPr>
                <w:rFonts w:cs="Arial"/>
                <w:sz w:val="14"/>
                <w:szCs w:val="14"/>
                <w:lang w:val="en-GB"/>
              </w:rPr>
            </w:pPr>
            <w:r w:rsidRPr="00E53767">
              <w:rPr>
                <w:sz w:val="14"/>
                <w:szCs w:val="14"/>
                <w:cs/>
                <w:lang w:val="en-GB"/>
              </w:rPr>
              <w:t xml:space="preserve">        </w:t>
            </w:r>
            <w:r>
              <w:rPr>
                <w:sz w:val="14"/>
                <w:szCs w:val="14"/>
                <w:cs/>
                <w:lang w:val="en-GB"/>
              </w:rPr>
              <w:t xml:space="preserve">   </w:t>
            </w:r>
            <w:r w:rsidRPr="00E53767">
              <w:rPr>
                <w:sz w:val="14"/>
                <w:szCs w:val="14"/>
                <w:cs/>
                <w:lang w:val="en-GB"/>
              </w:rPr>
              <w:t xml:space="preserve">     -</w:t>
            </w:r>
          </w:p>
        </w:tc>
        <w:tc>
          <w:tcPr>
            <w:tcW w:w="1258" w:type="dxa"/>
            <w:vAlign w:val="bottom"/>
          </w:tcPr>
          <w:p w14:paraId="63A573D2" w14:textId="11D22159" w:rsidR="009431A2" w:rsidRPr="00694958" w:rsidRDefault="009431A2" w:rsidP="009431A2">
            <w:pPr>
              <w:pBdr>
                <w:bottom w:val="single" w:sz="4" w:space="1" w:color="auto"/>
              </w:pBdr>
              <w:spacing w:line="360" w:lineRule="auto"/>
              <w:ind w:right="-36"/>
              <w:jc w:val="center"/>
              <w:rPr>
                <w:rFonts w:cs="Arial"/>
                <w:sz w:val="16"/>
                <w:szCs w:val="16"/>
                <w:lang w:val="en-GB"/>
              </w:rPr>
            </w:pPr>
            <w:r w:rsidRPr="00E53767">
              <w:rPr>
                <w:sz w:val="14"/>
                <w:szCs w:val="14"/>
                <w:cs/>
                <w:lang w:val="en-GB"/>
              </w:rPr>
              <w:t xml:space="preserve">        </w:t>
            </w:r>
            <w:r>
              <w:rPr>
                <w:sz w:val="14"/>
                <w:szCs w:val="14"/>
                <w:cs/>
                <w:lang w:val="en-GB"/>
              </w:rPr>
              <w:t xml:space="preserve">   </w:t>
            </w:r>
            <w:r w:rsidRPr="00E53767">
              <w:rPr>
                <w:sz w:val="14"/>
                <w:szCs w:val="14"/>
                <w:cs/>
                <w:lang w:val="en-GB"/>
              </w:rPr>
              <w:t xml:space="preserve">     -</w:t>
            </w:r>
          </w:p>
        </w:tc>
        <w:tc>
          <w:tcPr>
            <w:tcW w:w="1294" w:type="dxa"/>
            <w:gridSpan w:val="2"/>
            <w:vAlign w:val="bottom"/>
          </w:tcPr>
          <w:p w14:paraId="5D593599" w14:textId="30765249" w:rsidR="009431A2" w:rsidRPr="00E53767" w:rsidRDefault="009431A2" w:rsidP="009431A2">
            <w:pPr>
              <w:pBdr>
                <w:bottom w:val="single" w:sz="4" w:space="1" w:color="auto"/>
              </w:pBdr>
              <w:spacing w:line="360" w:lineRule="auto"/>
              <w:ind w:right="-36"/>
              <w:jc w:val="center"/>
              <w:rPr>
                <w:rFonts w:cs="Arial"/>
                <w:sz w:val="14"/>
                <w:szCs w:val="14"/>
                <w:lang w:val="en-GB"/>
              </w:rPr>
            </w:pPr>
            <w:r w:rsidRPr="00E53767">
              <w:rPr>
                <w:sz w:val="14"/>
                <w:szCs w:val="14"/>
                <w:cs/>
                <w:lang w:val="en-GB"/>
              </w:rPr>
              <w:t xml:space="preserve">        </w:t>
            </w:r>
            <w:r>
              <w:rPr>
                <w:sz w:val="14"/>
                <w:szCs w:val="14"/>
                <w:cs/>
                <w:lang w:val="en-GB"/>
              </w:rPr>
              <w:t xml:space="preserve">   </w:t>
            </w:r>
            <w:r w:rsidRPr="00E53767">
              <w:rPr>
                <w:sz w:val="14"/>
                <w:szCs w:val="14"/>
                <w:cs/>
                <w:lang w:val="en-GB"/>
              </w:rPr>
              <w:t xml:space="preserve">     -</w:t>
            </w:r>
          </w:p>
        </w:tc>
        <w:tc>
          <w:tcPr>
            <w:tcW w:w="1107" w:type="dxa"/>
            <w:vAlign w:val="bottom"/>
          </w:tcPr>
          <w:p w14:paraId="426A2784" w14:textId="1BD4A5FE" w:rsidR="009431A2" w:rsidRPr="009431A2" w:rsidRDefault="009431A2" w:rsidP="009431A2">
            <w:pPr>
              <w:pBdr>
                <w:bottom w:val="single" w:sz="4" w:space="1" w:color="auto"/>
              </w:pBdr>
              <w:spacing w:line="360" w:lineRule="auto"/>
              <w:ind w:right="-36"/>
              <w:jc w:val="right"/>
              <w:rPr>
                <w:rFonts w:cs="Arial"/>
                <w:sz w:val="16"/>
                <w:szCs w:val="16"/>
                <w:lang w:val="en-GB"/>
              </w:rPr>
            </w:pPr>
            <w:r w:rsidRPr="009431A2">
              <w:rPr>
                <w:rFonts w:cs="Arial"/>
                <w:sz w:val="16"/>
                <w:szCs w:val="16"/>
                <w:lang w:val="en-GB"/>
              </w:rPr>
              <w:t>597</w:t>
            </w:r>
          </w:p>
        </w:tc>
        <w:tc>
          <w:tcPr>
            <w:tcW w:w="1192" w:type="dxa"/>
            <w:vAlign w:val="bottom"/>
          </w:tcPr>
          <w:p w14:paraId="7D7AD33C" w14:textId="54D31BCF" w:rsidR="009431A2" w:rsidRPr="009431A2" w:rsidRDefault="009431A2" w:rsidP="009431A2">
            <w:pPr>
              <w:pBdr>
                <w:bottom w:val="single" w:sz="4" w:space="1" w:color="auto"/>
              </w:pBdr>
              <w:spacing w:line="360" w:lineRule="auto"/>
              <w:ind w:right="-36"/>
              <w:jc w:val="right"/>
              <w:rPr>
                <w:rFonts w:cs="Arial"/>
                <w:sz w:val="16"/>
                <w:szCs w:val="16"/>
                <w:lang w:val="en-GB"/>
              </w:rPr>
            </w:pPr>
            <w:r>
              <w:rPr>
                <w:rFonts w:cs="Arial"/>
                <w:sz w:val="16"/>
                <w:szCs w:val="16"/>
                <w:lang w:val="en-GB"/>
              </w:rPr>
              <w:t>597</w:t>
            </w:r>
          </w:p>
        </w:tc>
      </w:tr>
      <w:tr w:rsidR="009431A2" w:rsidRPr="00694958" w14:paraId="527E479B" w14:textId="77777777" w:rsidTr="005372B2">
        <w:trPr>
          <w:cantSplit/>
          <w:trHeight w:val="310"/>
        </w:trPr>
        <w:tc>
          <w:tcPr>
            <w:tcW w:w="2952" w:type="dxa"/>
            <w:vAlign w:val="bottom"/>
          </w:tcPr>
          <w:p w14:paraId="4C3A4739" w14:textId="399D8D03" w:rsidR="009431A2" w:rsidRPr="00694958" w:rsidRDefault="009431A2" w:rsidP="009431A2">
            <w:pPr>
              <w:spacing w:line="360" w:lineRule="auto"/>
              <w:ind w:right="-36"/>
              <w:rPr>
                <w:rFonts w:cs="Arial"/>
                <w:sz w:val="16"/>
                <w:szCs w:val="16"/>
                <w:lang w:val="en-GB"/>
              </w:rPr>
            </w:pPr>
            <w:r>
              <w:rPr>
                <w:rFonts w:cs="Arial"/>
                <w:sz w:val="16"/>
                <w:szCs w:val="16"/>
                <w:lang w:val="en-GB"/>
              </w:rPr>
              <w:t>31 December 2016</w:t>
            </w:r>
          </w:p>
        </w:tc>
        <w:tc>
          <w:tcPr>
            <w:tcW w:w="1258" w:type="dxa"/>
            <w:vAlign w:val="bottom"/>
          </w:tcPr>
          <w:p w14:paraId="71D8ACAA" w14:textId="65C197C0" w:rsidR="009431A2" w:rsidRPr="004E36A2" w:rsidRDefault="009431A2" w:rsidP="009431A2">
            <w:pPr>
              <w:spacing w:line="360" w:lineRule="auto"/>
              <w:ind w:right="-36"/>
              <w:jc w:val="center"/>
              <w:rPr>
                <w:rFonts w:cs="Arial"/>
                <w:sz w:val="14"/>
                <w:szCs w:val="14"/>
                <w:lang w:val="en-GB"/>
              </w:rPr>
            </w:pPr>
            <w:r w:rsidRPr="004E36A2">
              <w:rPr>
                <w:sz w:val="14"/>
                <w:szCs w:val="14"/>
                <w:cs/>
                <w:lang w:val="en-GB"/>
              </w:rPr>
              <w:t xml:space="preserve">                -</w:t>
            </w:r>
          </w:p>
        </w:tc>
        <w:tc>
          <w:tcPr>
            <w:tcW w:w="1258" w:type="dxa"/>
            <w:vAlign w:val="bottom"/>
          </w:tcPr>
          <w:p w14:paraId="72CB29A0" w14:textId="24D044D0" w:rsidR="009431A2" w:rsidRPr="00FA7A4E" w:rsidRDefault="009431A2" w:rsidP="009431A2">
            <w:pPr>
              <w:spacing w:line="360" w:lineRule="auto"/>
              <w:ind w:right="-36"/>
              <w:jc w:val="right"/>
              <w:rPr>
                <w:rFonts w:cs="Arial"/>
                <w:sz w:val="16"/>
                <w:szCs w:val="16"/>
                <w:lang w:val="en-GB"/>
              </w:rPr>
            </w:pPr>
            <w:r w:rsidRPr="00FA7A4E">
              <w:rPr>
                <w:rFonts w:cs="Arial"/>
                <w:sz w:val="16"/>
                <w:szCs w:val="16"/>
                <w:lang w:val="en-GB"/>
              </w:rPr>
              <w:t>47,454</w:t>
            </w:r>
          </w:p>
        </w:tc>
        <w:tc>
          <w:tcPr>
            <w:tcW w:w="1294" w:type="dxa"/>
            <w:gridSpan w:val="2"/>
            <w:vAlign w:val="bottom"/>
          </w:tcPr>
          <w:p w14:paraId="7708C9BF" w14:textId="64ECB1AF" w:rsidR="009431A2" w:rsidRPr="00FA7A4E" w:rsidRDefault="009431A2" w:rsidP="009431A2">
            <w:pPr>
              <w:spacing w:line="360" w:lineRule="auto"/>
              <w:ind w:right="-36"/>
              <w:jc w:val="right"/>
              <w:rPr>
                <w:rFonts w:cs="Arial"/>
                <w:noProof/>
                <w:sz w:val="16"/>
                <w:szCs w:val="16"/>
                <w:lang w:val="en-GB"/>
              </w:rPr>
            </w:pPr>
            <w:r w:rsidRPr="00FA7A4E">
              <w:rPr>
                <w:rFonts w:cs="Arial"/>
                <w:noProof/>
                <w:sz w:val="16"/>
                <w:szCs w:val="16"/>
                <w:lang w:val="en-GB"/>
              </w:rPr>
              <w:t>476</w:t>
            </w:r>
          </w:p>
        </w:tc>
        <w:tc>
          <w:tcPr>
            <w:tcW w:w="1107" w:type="dxa"/>
          </w:tcPr>
          <w:p w14:paraId="27309083" w14:textId="7CD5FA4F" w:rsidR="009431A2" w:rsidRPr="00F96175" w:rsidRDefault="009431A2" w:rsidP="009431A2">
            <w:pPr>
              <w:spacing w:line="360" w:lineRule="auto"/>
              <w:ind w:right="-36"/>
              <w:jc w:val="right"/>
              <w:rPr>
                <w:rFonts w:cs="Arial"/>
                <w:sz w:val="16"/>
                <w:szCs w:val="16"/>
                <w:lang w:val="en-GB"/>
              </w:rPr>
            </w:pPr>
            <w:r w:rsidRPr="00F96175">
              <w:rPr>
                <w:rFonts w:cs="Arial"/>
                <w:sz w:val="16"/>
                <w:szCs w:val="16"/>
                <w:lang w:val="en-GB"/>
              </w:rPr>
              <w:fldChar w:fldCharType="begin"/>
            </w:r>
            <w:r w:rsidRPr="00F96175">
              <w:rPr>
                <w:sz w:val="16"/>
                <w:szCs w:val="16"/>
                <w:cs/>
                <w:lang w:val="en-GB"/>
              </w:rPr>
              <w:instrText xml:space="preserve"> =</w:instrText>
            </w:r>
            <w:r w:rsidRPr="00F96175">
              <w:rPr>
                <w:rFonts w:cs="Arial"/>
                <w:sz w:val="16"/>
                <w:szCs w:val="16"/>
                <w:lang w:val="en-GB"/>
              </w:rPr>
              <w:instrText>SUM</w:instrText>
            </w:r>
            <w:r w:rsidRPr="00F96175">
              <w:rPr>
                <w:sz w:val="16"/>
                <w:szCs w:val="16"/>
                <w:cs/>
                <w:lang w:val="en-GB"/>
              </w:rPr>
              <w:instrText>(</w:instrText>
            </w:r>
            <w:r w:rsidRPr="00F96175">
              <w:rPr>
                <w:rFonts w:cs="Arial"/>
                <w:sz w:val="16"/>
                <w:szCs w:val="16"/>
                <w:lang w:val="en-GB"/>
              </w:rPr>
              <w:instrText>ABOVE</w:instrText>
            </w:r>
            <w:r w:rsidRPr="00F96175">
              <w:rPr>
                <w:sz w:val="16"/>
                <w:szCs w:val="16"/>
                <w:cs/>
                <w:lang w:val="en-GB"/>
              </w:rPr>
              <w:instrText xml:space="preserve">) </w:instrText>
            </w:r>
            <w:r w:rsidRPr="00F96175">
              <w:rPr>
                <w:rFonts w:cs="Arial"/>
                <w:sz w:val="16"/>
                <w:szCs w:val="16"/>
                <w:lang w:val="en-GB"/>
              </w:rPr>
              <w:fldChar w:fldCharType="separate"/>
            </w:r>
            <w:r w:rsidRPr="00F96175">
              <w:rPr>
                <w:rFonts w:cs="Arial"/>
                <w:noProof/>
                <w:sz w:val="16"/>
                <w:szCs w:val="16"/>
                <w:lang w:val="en-GB"/>
              </w:rPr>
              <w:t>752</w:t>
            </w:r>
            <w:r w:rsidRPr="00F96175">
              <w:rPr>
                <w:rFonts w:cs="Arial"/>
                <w:sz w:val="16"/>
                <w:szCs w:val="16"/>
                <w:lang w:val="en-GB"/>
              </w:rPr>
              <w:fldChar w:fldCharType="end"/>
            </w:r>
          </w:p>
        </w:tc>
        <w:tc>
          <w:tcPr>
            <w:tcW w:w="1192" w:type="dxa"/>
          </w:tcPr>
          <w:p w14:paraId="0D24A944" w14:textId="2FF8B058" w:rsidR="009431A2" w:rsidRPr="00A1628B" w:rsidRDefault="009431A2" w:rsidP="009431A2">
            <w:pPr>
              <w:spacing w:line="360" w:lineRule="auto"/>
              <w:ind w:right="-36"/>
              <w:jc w:val="right"/>
              <w:rPr>
                <w:rFonts w:cs="Arial"/>
                <w:sz w:val="16"/>
                <w:szCs w:val="16"/>
                <w:lang w:val="en-GB"/>
              </w:rPr>
            </w:pPr>
            <w:r w:rsidRPr="00A1628B">
              <w:rPr>
                <w:rFonts w:cs="Arial"/>
                <w:sz w:val="16"/>
                <w:szCs w:val="16"/>
                <w:lang w:val="en-GB"/>
              </w:rPr>
              <w:t>48,682</w:t>
            </w:r>
          </w:p>
        </w:tc>
      </w:tr>
      <w:tr w:rsidR="009431A2" w:rsidRPr="00694958" w14:paraId="12493580" w14:textId="77777777" w:rsidTr="001930AA">
        <w:trPr>
          <w:cantSplit/>
          <w:trHeight w:val="310"/>
        </w:trPr>
        <w:tc>
          <w:tcPr>
            <w:tcW w:w="2952" w:type="dxa"/>
            <w:vAlign w:val="bottom"/>
          </w:tcPr>
          <w:p w14:paraId="0D1FF0BA" w14:textId="77777777" w:rsidR="009431A2" w:rsidRPr="00694958" w:rsidRDefault="009431A2" w:rsidP="009431A2">
            <w:pPr>
              <w:spacing w:line="360" w:lineRule="auto"/>
              <w:ind w:right="-36"/>
              <w:rPr>
                <w:rFonts w:cs="Arial"/>
                <w:sz w:val="16"/>
                <w:szCs w:val="16"/>
                <w:lang w:val="en-GB"/>
              </w:rPr>
            </w:pPr>
            <w:r w:rsidRPr="00694958">
              <w:rPr>
                <w:rFonts w:cs="Arial"/>
                <w:sz w:val="16"/>
                <w:szCs w:val="16"/>
                <w:lang w:val="en-GB"/>
              </w:rPr>
              <w:t>Amortization for the year</w:t>
            </w:r>
          </w:p>
        </w:tc>
        <w:tc>
          <w:tcPr>
            <w:tcW w:w="1258" w:type="dxa"/>
            <w:vAlign w:val="bottom"/>
          </w:tcPr>
          <w:p w14:paraId="1D62BF74" w14:textId="77777777" w:rsidR="009431A2" w:rsidRPr="004E36A2" w:rsidRDefault="009431A2" w:rsidP="009431A2">
            <w:pPr>
              <w:spacing w:line="360" w:lineRule="auto"/>
              <w:ind w:right="-36"/>
              <w:jc w:val="center"/>
              <w:rPr>
                <w:rFonts w:cs="Arial"/>
                <w:sz w:val="14"/>
                <w:szCs w:val="14"/>
                <w:lang w:val="en-GB"/>
              </w:rPr>
            </w:pPr>
            <w:r w:rsidRPr="004E36A2">
              <w:rPr>
                <w:sz w:val="14"/>
                <w:szCs w:val="14"/>
                <w:cs/>
                <w:lang w:val="en-GB"/>
              </w:rPr>
              <w:t xml:space="preserve">                -</w:t>
            </w:r>
          </w:p>
        </w:tc>
        <w:tc>
          <w:tcPr>
            <w:tcW w:w="1258" w:type="dxa"/>
            <w:vAlign w:val="bottom"/>
          </w:tcPr>
          <w:p w14:paraId="70577B3C" w14:textId="006C29BB" w:rsidR="009431A2" w:rsidRPr="004F12AA" w:rsidRDefault="009431A2" w:rsidP="009431A2">
            <w:pPr>
              <w:spacing w:line="360" w:lineRule="auto"/>
              <w:ind w:right="-36"/>
              <w:jc w:val="right"/>
              <w:rPr>
                <w:rFonts w:cs="Arial"/>
                <w:sz w:val="16"/>
                <w:szCs w:val="16"/>
                <w:lang w:val="en-GB"/>
              </w:rPr>
            </w:pPr>
            <w:r w:rsidRPr="004F12AA">
              <w:rPr>
                <w:rFonts w:cs="Arial"/>
                <w:sz w:val="16"/>
                <w:szCs w:val="16"/>
                <w:lang w:val="en-GB"/>
              </w:rPr>
              <w:t>12,654</w:t>
            </w:r>
          </w:p>
        </w:tc>
        <w:tc>
          <w:tcPr>
            <w:tcW w:w="1294" w:type="dxa"/>
            <w:gridSpan w:val="2"/>
          </w:tcPr>
          <w:p w14:paraId="671FB28B" w14:textId="77777777" w:rsidR="009431A2" w:rsidRPr="00FA7A4E" w:rsidRDefault="009431A2" w:rsidP="009431A2">
            <w:pPr>
              <w:spacing w:line="360" w:lineRule="auto"/>
              <w:ind w:right="-36"/>
              <w:jc w:val="right"/>
              <w:rPr>
                <w:rFonts w:cs="Arial"/>
                <w:sz w:val="16"/>
                <w:szCs w:val="16"/>
                <w:lang w:val="en-GB"/>
              </w:rPr>
            </w:pPr>
            <w:r w:rsidRPr="00FA7A4E">
              <w:rPr>
                <w:rFonts w:cs="Arial"/>
                <w:sz w:val="16"/>
                <w:szCs w:val="16"/>
                <w:lang w:val="en-GB"/>
              </w:rPr>
              <w:t>721</w:t>
            </w:r>
          </w:p>
        </w:tc>
        <w:tc>
          <w:tcPr>
            <w:tcW w:w="1107" w:type="dxa"/>
          </w:tcPr>
          <w:p w14:paraId="4611612D" w14:textId="77777777" w:rsidR="009431A2" w:rsidRPr="00F96175" w:rsidRDefault="009431A2" w:rsidP="009431A2">
            <w:pPr>
              <w:spacing w:line="360" w:lineRule="auto"/>
              <w:ind w:right="-36"/>
              <w:jc w:val="right"/>
              <w:rPr>
                <w:rFonts w:cs="Arial"/>
                <w:sz w:val="16"/>
                <w:szCs w:val="16"/>
                <w:lang w:val="en-GB"/>
              </w:rPr>
            </w:pPr>
            <w:r w:rsidRPr="00F96175">
              <w:rPr>
                <w:rFonts w:cs="Arial"/>
                <w:sz w:val="16"/>
                <w:szCs w:val="16"/>
                <w:lang w:val="en-GB"/>
              </w:rPr>
              <w:t>1,205</w:t>
            </w:r>
          </w:p>
        </w:tc>
        <w:tc>
          <w:tcPr>
            <w:tcW w:w="1192" w:type="dxa"/>
          </w:tcPr>
          <w:p w14:paraId="23C9DDA8" w14:textId="7C76CD99" w:rsidR="009431A2" w:rsidRPr="00A1628B" w:rsidRDefault="009431A2" w:rsidP="009431A2">
            <w:pPr>
              <w:spacing w:line="360" w:lineRule="auto"/>
              <w:ind w:right="-36"/>
              <w:jc w:val="right"/>
              <w:rPr>
                <w:rFonts w:cs="Arial"/>
                <w:sz w:val="16"/>
                <w:szCs w:val="16"/>
                <w:lang w:val="en-GB"/>
              </w:rPr>
            </w:pPr>
            <w:r>
              <w:rPr>
                <w:rFonts w:cs="Arial"/>
                <w:sz w:val="16"/>
                <w:szCs w:val="16"/>
                <w:lang w:val="en-GB"/>
              </w:rPr>
              <w:t>14,580</w:t>
            </w:r>
          </w:p>
        </w:tc>
      </w:tr>
      <w:tr w:rsidR="009431A2" w:rsidRPr="00694958" w14:paraId="03B45313" w14:textId="77777777" w:rsidTr="00EA57AC">
        <w:trPr>
          <w:cantSplit/>
          <w:trHeight w:val="310"/>
        </w:trPr>
        <w:tc>
          <w:tcPr>
            <w:tcW w:w="2952" w:type="dxa"/>
            <w:vAlign w:val="bottom"/>
          </w:tcPr>
          <w:p w14:paraId="5D484E9B" w14:textId="30F12040" w:rsidR="009431A2" w:rsidRPr="00694958" w:rsidRDefault="009431A2" w:rsidP="009431A2">
            <w:pPr>
              <w:spacing w:line="360" w:lineRule="auto"/>
              <w:ind w:right="-36"/>
              <w:rPr>
                <w:rFonts w:cs="Arial"/>
                <w:sz w:val="16"/>
                <w:szCs w:val="16"/>
                <w:lang w:val="en-GB"/>
              </w:rPr>
            </w:pPr>
            <w:r w:rsidRPr="00694958">
              <w:rPr>
                <w:rFonts w:cs="Arial"/>
                <w:sz w:val="16"/>
                <w:szCs w:val="16"/>
                <w:lang w:val="en-GB"/>
              </w:rPr>
              <w:t>Write</w:t>
            </w:r>
            <w:r>
              <w:rPr>
                <w:sz w:val="16"/>
                <w:szCs w:val="16"/>
                <w:cs/>
                <w:lang w:val="en-GB"/>
              </w:rPr>
              <w:t>-</w:t>
            </w:r>
            <w:r w:rsidRPr="00694958">
              <w:rPr>
                <w:rFonts w:cs="Arial"/>
                <w:sz w:val="16"/>
                <w:szCs w:val="16"/>
                <w:lang w:val="en-GB"/>
              </w:rPr>
              <w:t>off</w:t>
            </w:r>
          </w:p>
        </w:tc>
        <w:tc>
          <w:tcPr>
            <w:tcW w:w="1258" w:type="dxa"/>
            <w:vAlign w:val="bottom"/>
          </w:tcPr>
          <w:p w14:paraId="39FC7A42" w14:textId="1CA97032" w:rsidR="009431A2" w:rsidRPr="004E36A2" w:rsidRDefault="009431A2" w:rsidP="009431A2">
            <w:pPr>
              <w:pBdr>
                <w:bottom w:val="single" w:sz="4" w:space="1" w:color="auto"/>
              </w:pBdr>
              <w:spacing w:line="360" w:lineRule="auto"/>
              <w:ind w:right="-36"/>
              <w:jc w:val="center"/>
              <w:rPr>
                <w:rFonts w:cs="Arial"/>
                <w:sz w:val="14"/>
                <w:szCs w:val="14"/>
                <w:lang w:val="en-GB"/>
              </w:rPr>
            </w:pPr>
            <w:r w:rsidRPr="004E36A2">
              <w:rPr>
                <w:sz w:val="14"/>
                <w:szCs w:val="14"/>
                <w:cs/>
                <w:lang w:val="en-GB"/>
              </w:rPr>
              <w:t xml:space="preserve">                -</w:t>
            </w:r>
          </w:p>
        </w:tc>
        <w:tc>
          <w:tcPr>
            <w:tcW w:w="1258" w:type="dxa"/>
            <w:vAlign w:val="bottom"/>
          </w:tcPr>
          <w:p w14:paraId="25EB09AC" w14:textId="49DF9BB5" w:rsidR="009431A2" w:rsidRPr="004F12AA" w:rsidRDefault="009431A2" w:rsidP="009431A2">
            <w:pPr>
              <w:pBdr>
                <w:bottom w:val="single" w:sz="4" w:space="1" w:color="auto"/>
              </w:pBdr>
              <w:spacing w:line="360" w:lineRule="auto"/>
              <w:ind w:right="-36"/>
              <w:jc w:val="right"/>
              <w:rPr>
                <w:rFonts w:cs="Arial"/>
                <w:sz w:val="16"/>
                <w:szCs w:val="16"/>
                <w:lang w:val="en-GB"/>
              </w:rPr>
            </w:pPr>
            <w:r w:rsidRPr="004F12AA">
              <w:rPr>
                <w:sz w:val="16"/>
                <w:szCs w:val="16"/>
                <w:cs/>
                <w:lang w:val="en-GB"/>
              </w:rPr>
              <w:t>(</w:t>
            </w:r>
            <w:r w:rsidRPr="004F12AA">
              <w:rPr>
                <w:rFonts w:cs="Arial"/>
                <w:sz w:val="16"/>
                <w:szCs w:val="16"/>
                <w:lang w:val="en-GB"/>
              </w:rPr>
              <w:t>60,108</w:t>
            </w:r>
            <w:r w:rsidRPr="004F12AA">
              <w:rPr>
                <w:sz w:val="16"/>
                <w:szCs w:val="16"/>
                <w:cs/>
                <w:lang w:val="en-GB"/>
              </w:rPr>
              <w:t>)</w:t>
            </w:r>
          </w:p>
        </w:tc>
        <w:tc>
          <w:tcPr>
            <w:tcW w:w="1294" w:type="dxa"/>
            <w:gridSpan w:val="2"/>
            <w:vAlign w:val="bottom"/>
          </w:tcPr>
          <w:p w14:paraId="44DEE134" w14:textId="722A3DBA" w:rsidR="009431A2" w:rsidRPr="00FA7A4E" w:rsidRDefault="009431A2" w:rsidP="009431A2">
            <w:pPr>
              <w:pBdr>
                <w:bottom w:val="single" w:sz="4" w:space="1" w:color="auto"/>
              </w:pBdr>
              <w:spacing w:line="360" w:lineRule="auto"/>
              <w:ind w:right="-36"/>
              <w:jc w:val="center"/>
              <w:rPr>
                <w:rFonts w:cs="Arial"/>
                <w:sz w:val="16"/>
                <w:szCs w:val="16"/>
                <w:lang w:val="en-GB"/>
              </w:rPr>
            </w:pPr>
            <w:r w:rsidRPr="00FA7A4E">
              <w:rPr>
                <w:sz w:val="14"/>
                <w:szCs w:val="14"/>
                <w:cs/>
                <w:lang w:val="en-GB"/>
              </w:rPr>
              <w:t xml:space="preserve">                -</w:t>
            </w:r>
          </w:p>
        </w:tc>
        <w:tc>
          <w:tcPr>
            <w:tcW w:w="1107" w:type="dxa"/>
            <w:vAlign w:val="bottom"/>
          </w:tcPr>
          <w:p w14:paraId="357259F0" w14:textId="283B311E" w:rsidR="009431A2" w:rsidRPr="00F96175" w:rsidRDefault="009431A2" w:rsidP="009431A2">
            <w:pPr>
              <w:pBdr>
                <w:bottom w:val="single" w:sz="4" w:space="1" w:color="auto"/>
              </w:pBdr>
              <w:spacing w:line="360" w:lineRule="auto"/>
              <w:ind w:right="-36"/>
              <w:jc w:val="center"/>
              <w:rPr>
                <w:rFonts w:cs="Arial"/>
                <w:sz w:val="16"/>
                <w:szCs w:val="16"/>
                <w:lang w:val="en-GB"/>
              </w:rPr>
            </w:pPr>
            <w:r w:rsidRPr="00F96175">
              <w:rPr>
                <w:sz w:val="14"/>
                <w:szCs w:val="14"/>
                <w:cs/>
                <w:lang w:val="en-GB"/>
              </w:rPr>
              <w:t xml:space="preserve">                -</w:t>
            </w:r>
          </w:p>
        </w:tc>
        <w:tc>
          <w:tcPr>
            <w:tcW w:w="1192" w:type="dxa"/>
            <w:vAlign w:val="bottom"/>
          </w:tcPr>
          <w:p w14:paraId="7EF1220D" w14:textId="6D6D6936" w:rsidR="009431A2" w:rsidRPr="00A1628B" w:rsidRDefault="009431A2" w:rsidP="009431A2">
            <w:pPr>
              <w:pBdr>
                <w:bottom w:val="single" w:sz="4" w:space="1" w:color="auto"/>
              </w:pBdr>
              <w:spacing w:line="360" w:lineRule="auto"/>
              <w:ind w:right="-36"/>
              <w:jc w:val="right"/>
              <w:rPr>
                <w:rFonts w:cs="Arial"/>
                <w:sz w:val="16"/>
                <w:szCs w:val="16"/>
                <w:lang w:val="en-GB"/>
              </w:rPr>
            </w:pPr>
            <w:r w:rsidRPr="00A1628B">
              <w:rPr>
                <w:sz w:val="16"/>
                <w:szCs w:val="16"/>
                <w:cs/>
                <w:lang w:val="en-GB"/>
              </w:rPr>
              <w:t>(</w:t>
            </w:r>
            <w:r>
              <w:rPr>
                <w:rFonts w:cs="Arial"/>
                <w:sz w:val="16"/>
                <w:szCs w:val="16"/>
                <w:lang w:val="en-GB"/>
              </w:rPr>
              <w:t>60,108</w:t>
            </w:r>
            <w:r w:rsidRPr="00A1628B">
              <w:rPr>
                <w:sz w:val="16"/>
                <w:szCs w:val="16"/>
                <w:cs/>
                <w:lang w:val="en-GB"/>
              </w:rPr>
              <w:t>)</w:t>
            </w:r>
          </w:p>
        </w:tc>
      </w:tr>
      <w:tr w:rsidR="009431A2" w:rsidRPr="00694958" w14:paraId="2AE79367" w14:textId="77777777" w:rsidTr="00E346A8">
        <w:trPr>
          <w:cantSplit/>
        </w:trPr>
        <w:tc>
          <w:tcPr>
            <w:tcW w:w="2952" w:type="dxa"/>
            <w:vAlign w:val="bottom"/>
          </w:tcPr>
          <w:p w14:paraId="639830CB" w14:textId="410300C8" w:rsidR="009431A2" w:rsidRPr="00694958" w:rsidRDefault="009431A2" w:rsidP="009431A2">
            <w:pPr>
              <w:spacing w:line="360" w:lineRule="auto"/>
              <w:ind w:right="-36"/>
              <w:rPr>
                <w:rFonts w:cs="Arial"/>
                <w:sz w:val="16"/>
                <w:szCs w:val="16"/>
                <w:lang w:val="en-GB"/>
              </w:rPr>
            </w:pPr>
            <w:r>
              <w:rPr>
                <w:rFonts w:cs="Arial"/>
                <w:sz w:val="16"/>
                <w:szCs w:val="16"/>
                <w:lang w:val="en-GB"/>
              </w:rPr>
              <w:t>31 December 2017</w:t>
            </w:r>
          </w:p>
        </w:tc>
        <w:tc>
          <w:tcPr>
            <w:tcW w:w="1258" w:type="dxa"/>
            <w:vAlign w:val="bottom"/>
          </w:tcPr>
          <w:p w14:paraId="2038454A" w14:textId="1AECF192" w:rsidR="009431A2" w:rsidRPr="004E36A2" w:rsidRDefault="009431A2" w:rsidP="009431A2">
            <w:pPr>
              <w:pBdr>
                <w:bottom w:val="single" w:sz="4" w:space="1" w:color="auto"/>
              </w:pBdr>
              <w:spacing w:line="360" w:lineRule="auto"/>
              <w:ind w:right="-36"/>
              <w:jc w:val="center"/>
              <w:rPr>
                <w:rFonts w:cs="Arial"/>
                <w:sz w:val="16"/>
                <w:szCs w:val="16"/>
                <w:lang w:val="en-GB"/>
              </w:rPr>
            </w:pPr>
            <w:r w:rsidRPr="004E36A2">
              <w:rPr>
                <w:sz w:val="14"/>
                <w:szCs w:val="14"/>
                <w:cs/>
                <w:lang w:val="en-GB"/>
              </w:rPr>
              <w:t xml:space="preserve">                -</w:t>
            </w:r>
          </w:p>
        </w:tc>
        <w:tc>
          <w:tcPr>
            <w:tcW w:w="1258" w:type="dxa"/>
            <w:vAlign w:val="bottom"/>
          </w:tcPr>
          <w:p w14:paraId="6094C099" w14:textId="6396E220" w:rsidR="009431A2" w:rsidRPr="00FA7A4E" w:rsidRDefault="009431A2" w:rsidP="009431A2">
            <w:pPr>
              <w:pBdr>
                <w:bottom w:val="single" w:sz="4" w:space="1" w:color="auto"/>
              </w:pBdr>
              <w:spacing w:line="360" w:lineRule="auto"/>
              <w:ind w:right="-36"/>
              <w:jc w:val="center"/>
              <w:rPr>
                <w:rFonts w:cs="Arial"/>
                <w:sz w:val="16"/>
                <w:szCs w:val="16"/>
                <w:lang w:val="en-GB"/>
              </w:rPr>
            </w:pPr>
            <w:r w:rsidRPr="00FA7A4E">
              <w:rPr>
                <w:sz w:val="14"/>
                <w:szCs w:val="14"/>
                <w:cs/>
                <w:lang w:val="en-GB"/>
              </w:rPr>
              <w:t xml:space="preserve">                -</w:t>
            </w:r>
          </w:p>
        </w:tc>
        <w:tc>
          <w:tcPr>
            <w:tcW w:w="1294" w:type="dxa"/>
            <w:gridSpan w:val="2"/>
            <w:vAlign w:val="bottom"/>
          </w:tcPr>
          <w:p w14:paraId="45AD9A27" w14:textId="0F23D75D" w:rsidR="009431A2" w:rsidRPr="00FA7A4E" w:rsidRDefault="009431A2" w:rsidP="009431A2">
            <w:pPr>
              <w:pBdr>
                <w:bottom w:val="single" w:sz="4" w:space="1" w:color="auto"/>
              </w:pBdr>
              <w:spacing w:line="360" w:lineRule="auto"/>
              <w:ind w:right="-36"/>
              <w:jc w:val="right"/>
              <w:rPr>
                <w:rFonts w:cs="Arial"/>
                <w:sz w:val="16"/>
                <w:szCs w:val="16"/>
                <w:lang w:val="en-GB"/>
              </w:rPr>
            </w:pPr>
            <w:r>
              <w:rPr>
                <w:rFonts w:cs="Arial"/>
                <w:sz w:val="16"/>
                <w:szCs w:val="16"/>
                <w:lang w:val="en-GB"/>
              </w:rPr>
              <w:t>1</w:t>
            </w:r>
            <w:r w:rsidRPr="00FA7A4E">
              <w:rPr>
                <w:rFonts w:cs="Arial"/>
                <w:sz w:val="16"/>
                <w:szCs w:val="16"/>
                <w:lang w:val="en-GB"/>
              </w:rPr>
              <w:t>,197</w:t>
            </w:r>
          </w:p>
        </w:tc>
        <w:tc>
          <w:tcPr>
            <w:tcW w:w="1107" w:type="dxa"/>
          </w:tcPr>
          <w:p w14:paraId="2FFFAB93" w14:textId="7F8D634E" w:rsidR="009431A2" w:rsidRPr="00F96175" w:rsidRDefault="009431A2" w:rsidP="009431A2">
            <w:pPr>
              <w:pBdr>
                <w:bottom w:val="single" w:sz="4" w:space="1" w:color="auto"/>
              </w:pBdr>
              <w:spacing w:line="360" w:lineRule="auto"/>
              <w:ind w:right="-36"/>
              <w:jc w:val="right"/>
              <w:rPr>
                <w:rFonts w:cs="Arial"/>
                <w:sz w:val="16"/>
                <w:szCs w:val="16"/>
                <w:lang w:val="en-GB"/>
              </w:rPr>
            </w:pPr>
            <w:r w:rsidRPr="00F96175">
              <w:rPr>
                <w:rFonts w:cs="Arial"/>
                <w:sz w:val="16"/>
                <w:szCs w:val="16"/>
                <w:lang w:val="en-GB"/>
              </w:rPr>
              <w:t>1,95</w:t>
            </w:r>
            <w:r>
              <w:rPr>
                <w:rFonts w:cs="Arial"/>
                <w:sz w:val="16"/>
                <w:szCs w:val="16"/>
                <w:lang w:val="en-GB"/>
              </w:rPr>
              <w:t>7</w:t>
            </w:r>
          </w:p>
        </w:tc>
        <w:tc>
          <w:tcPr>
            <w:tcW w:w="1192" w:type="dxa"/>
          </w:tcPr>
          <w:p w14:paraId="7E660555" w14:textId="2561C63B" w:rsidR="009431A2" w:rsidRPr="00A1628B" w:rsidRDefault="009431A2" w:rsidP="009431A2">
            <w:pPr>
              <w:pBdr>
                <w:bottom w:val="single" w:sz="4" w:space="1" w:color="auto"/>
              </w:pBdr>
              <w:spacing w:line="360" w:lineRule="auto"/>
              <w:ind w:right="-36"/>
              <w:jc w:val="right"/>
              <w:rPr>
                <w:rFonts w:cs="Arial"/>
                <w:sz w:val="16"/>
                <w:szCs w:val="16"/>
                <w:lang w:val="en-GB"/>
              </w:rPr>
            </w:pPr>
            <w:r w:rsidRPr="00A1628B">
              <w:rPr>
                <w:rFonts w:cs="Arial"/>
                <w:sz w:val="16"/>
                <w:szCs w:val="16"/>
                <w:lang w:val="en-GB"/>
              </w:rPr>
              <w:t>3,154</w:t>
            </w:r>
          </w:p>
        </w:tc>
      </w:tr>
    </w:tbl>
    <w:p w14:paraId="298AB8D8" w14:textId="7E8E0612" w:rsidR="00670255" w:rsidRDefault="00670255" w:rsidP="00A57F69">
      <w:pPr>
        <w:tabs>
          <w:tab w:val="clear" w:pos="227"/>
          <w:tab w:val="clear" w:pos="454"/>
        </w:tabs>
        <w:spacing w:line="360" w:lineRule="auto"/>
        <w:ind w:left="360"/>
        <w:rPr>
          <w:rFonts w:cstheme="minorBidi"/>
          <w:sz w:val="16"/>
          <w:szCs w:val="16"/>
          <w:lang w:val="en-GB"/>
        </w:rPr>
      </w:pPr>
    </w:p>
    <w:p w14:paraId="1A9D2E3A" w14:textId="77777777" w:rsidR="006B0345" w:rsidRDefault="006B0345">
      <w:r>
        <w:rPr>
          <w:cs/>
        </w:rPr>
        <w:br w:type="page"/>
      </w:r>
    </w:p>
    <w:tbl>
      <w:tblPr>
        <w:tblW w:w="9061" w:type="dxa"/>
        <w:tblInd w:w="468" w:type="dxa"/>
        <w:tblLook w:val="0000" w:firstRow="0" w:lastRow="0" w:firstColumn="0" w:lastColumn="0" w:noHBand="0" w:noVBand="0"/>
      </w:tblPr>
      <w:tblGrid>
        <w:gridCol w:w="2952"/>
        <w:gridCol w:w="1258"/>
        <w:gridCol w:w="1258"/>
        <w:gridCol w:w="1227"/>
        <w:gridCol w:w="67"/>
        <w:gridCol w:w="1107"/>
        <w:gridCol w:w="1192"/>
      </w:tblGrid>
      <w:tr w:rsidR="006A232B" w:rsidRPr="00694958" w14:paraId="5F7A6F11" w14:textId="77777777" w:rsidTr="007877AB">
        <w:trPr>
          <w:cantSplit/>
          <w:tblHeader/>
        </w:trPr>
        <w:tc>
          <w:tcPr>
            <w:tcW w:w="2952" w:type="dxa"/>
          </w:tcPr>
          <w:p w14:paraId="7F92D49A" w14:textId="43E3F0E4" w:rsidR="006A232B" w:rsidRPr="00694958" w:rsidRDefault="006A232B" w:rsidP="007877AB">
            <w:pPr>
              <w:spacing w:line="360" w:lineRule="auto"/>
              <w:ind w:right="-38"/>
              <w:rPr>
                <w:rFonts w:cs="Arial"/>
                <w:snapToGrid w:val="0"/>
                <w:color w:val="000000"/>
                <w:sz w:val="16"/>
                <w:szCs w:val="16"/>
                <w:cs/>
                <w:lang w:val="en-GB" w:eastAsia="th-TH"/>
              </w:rPr>
            </w:pPr>
          </w:p>
        </w:tc>
        <w:tc>
          <w:tcPr>
            <w:tcW w:w="1258" w:type="dxa"/>
          </w:tcPr>
          <w:p w14:paraId="3EF3165A" w14:textId="77777777" w:rsidR="006A232B" w:rsidRPr="00694958" w:rsidRDefault="006A232B" w:rsidP="007877AB">
            <w:pPr>
              <w:spacing w:line="360" w:lineRule="auto"/>
              <w:ind w:right="-38"/>
              <w:rPr>
                <w:rFonts w:cs="Arial"/>
                <w:snapToGrid w:val="0"/>
                <w:color w:val="000000"/>
                <w:sz w:val="16"/>
                <w:szCs w:val="16"/>
                <w:cs/>
                <w:lang w:val="en-GB" w:eastAsia="th-TH"/>
              </w:rPr>
            </w:pPr>
          </w:p>
        </w:tc>
        <w:tc>
          <w:tcPr>
            <w:tcW w:w="1258" w:type="dxa"/>
          </w:tcPr>
          <w:p w14:paraId="0EAD3EA9" w14:textId="77777777" w:rsidR="006A232B" w:rsidRPr="00694958" w:rsidRDefault="006A232B" w:rsidP="007877AB">
            <w:pPr>
              <w:spacing w:line="360" w:lineRule="auto"/>
              <w:ind w:right="-38"/>
              <w:rPr>
                <w:rFonts w:cs="Arial"/>
                <w:snapToGrid w:val="0"/>
                <w:color w:val="000000"/>
                <w:sz w:val="16"/>
                <w:szCs w:val="16"/>
                <w:cs/>
                <w:lang w:val="en-GB" w:eastAsia="th-TH"/>
              </w:rPr>
            </w:pPr>
          </w:p>
        </w:tc>
        <w:tc>
          <w:tcPr>
            <w:tcW w:w="1227" w:type="dxa"/>
          </w:tcPr>
          <w:p w14:paraId="27498335" w14:textId="77777777" w:rsidR="006A232B" w:rsidRPr="00694958" w:rsidRDefault="006A232B" w:rsidP="007877AB">
            <w:pPr>
              <w:spacing w:line="360" w:lineRule="auto"/>
              <w:ind w:right="-38"/>
              <w:jc w:val="right"/>
              <w:rPr>
                <w:rFonts w:cs="Arial"/>
                <w:snapToGrid w:val="0"/>
                <w:color w:val="000000"/>
                <w:sz w:val="16"/>
                <w:szCs w:val="16"/>
                <w:lang w:val="en-GB" w:eastAsia="th-TH"/>
              </w:rPr>
            </w:pPr>
          </w:p>
        </w:tc>
        <w:tc>
          <w:tcPr>
            <w:tcW w:w="2366" w:type="dxa"/>
            <w:gridSpan w:val="3"/>
          </w:tcPr>
          <w:p w14:paraId="4A3B495E" w14:textId="77777777" w:rsidR="006A232B" w:rsidRPr="00694958" w:rsidRDefault="006A232B" w:rsidP="007877AB">
            <w:pPr>
              <w:spacing w:line="360" w:lineRule="auto"/>
              <w:ind w:right="-38"/>
              <w:jc w:val="right"/>
              <w:rPr>
                <w:rFonts w:cs="Arial"/>
                <w:snapToGrid w:val="0"/>
                <w:color w:val="000000"/>
                <w:sz w:val="16"/>
                <w:szCs w:val="16"/>
                <w:cs/>
                <w:lang w:val="en-GB" w:eastAsia="th-TH"/>
              </w:rPr>
            </w:pPr>
            <w:r w:rsidRPr="00694958">
              <w:rPr>
                <w:snapToGrid w:val="0"/>
                <w:color w:val="000000"/>
                <w:sz w:val="16"/>
                <w:szCs w:val="16"/>
                <w:cs/>
                <w:lang w:val="en-GB" w:eastAsia="th-TH"/>
              </w:rPr>
              <w:t>(</w:t>
            </w:r>
            <w:r w:rsidRPr="00694958">
              <w:rPr>
                <w:rFonts w:cs="Arial"/>
                <w:snapToGrid w:val="0"/>
                <w:color w:val="000000"/>
                <w:sz w:val="16"/>
                <w:szCs w:val="16"/>
                <w:lang w:val="en-GB" w:eastAsia="th-TH"/>
              </w:rPr>
              <w:t xml:space="preserve">Unit </w:t>
            </w:r>
            <w:r w:rsidRPr="00694958">
              <w:rPr>
                <w:snapToGrid w:val="0"/>
                <w:color w:val="000000"/>
                <w:sz w:val="16"/>
                <w:szCs w:val="16"/>
                <w:cs/>
                <w:lang w:val="en-GB" w:eastAsia="th-TH"/>
              </w:rPr>
              <w:t xml:space="preserve">: </w:t>
            </w:r>
            <w:r w:rsidRPr="00694958">
              <w:rPr>
                <w:rFonts w:cs="Arial"/>
                <w:snapToGrid w:val="0"/>
                <w:color w:val="000000"/>
                <w:sz w:val="16"/>
                <w:szCs w:val="16"/>
                <w:lang w:val="en-GB" w:eastAsia="th-TH"/>
              </w:rPr>
              <w:t>Thousand Baht</w:t>
            </w:r>
            <w:r w:rsidRPr="00694958">
              <w:rPr>
                <w:snapToGrid w:val="0"/>
                <w:color w:val="000000"/>
                <w:sz w:val="16"/>
                <w:szCs w:val="16"/>
                <w:cs/>
                <w:lang w:val="en-GB" w:eastAsia="th-TH"/>
              </w:rPr>
              <w:t>)</w:t>
            </w:r>
          </w:p>
        </w:tc>
      </w:tr>
      <w:tr w:rsidR="006A232B" w:rsidRPr="00694958" w14:paraId="22F16CAD" w14:textId="77777777" w:rsidTr="007877AB">
        <w:trPr>
          <w:cantSplit/>
          <w:tblHeader/>
        </w:trPr>
        <w:tc>
          <w:tcPr>
            <w:tcW w:w="2952" w:type="dxa"/>
          </w:tcPr>
          <w:p w14:paraId="7703C9CC" w14:textId="77777777" w:rsidR="006A232B" w:rsidRPr="00694958" w:rsidRDefault="006A232B" w:rsidP="007877AB">
            <w:pPr>
              <w:spacing w:line="360" w:lineRule="auto"/>
              <w:ind w:right="-38"/>
              <w:rPr>
                <w:rFonts w:cs="Arial"/>
                <w:snapToGrid w:val="0"/>
                <w:color w:val="000000"/>
                <w:sz w:val="16"/>
                <w:szCs w:val="16"/>
                <w:cs/>
                <w:lang w:val="en-GB" w:eastAsia="th-TH"/>
              </w:rPr>
            </w:pPr>
          </w:p>
        </w:tc>
        <w:tc>
          <w:tcPr>
            <w:tcW w:w="6109" w:type="dxa"/>
            <w:gridSpan w:val="6"/>
          </w:tcPr>
          <w:p w14:paraId="67618327" w14:textId="77777777" w:rsidR="006A232B" w:rsidRPr="00694958" w:rsidRDefault="006A232B" w:rsidP="007877AB">
            <w:pPr>
              <w:pBdr>
                <w:bottom w:val="single" w:sz="4" w:space="1" w:color="auto"/>
              </w:pBdr>
              <w:spacing w:line="360" w:lineRule="auto"/>
              <w:ind w:right="-38"/>
              <w:jc w:val="center"/>
              <w:rPr>
                <w:rFonts w:cs="Arial"/>
                <w:snapToGrid w:val="0"/>
                <w:color w:val="000000"/>
                <w:sz w:val="16"/>
                <w:szCs w:val="16"/>
                <w:cs/>
                <w:lang w:val="en-GB" w:eastAsia="th-TH"/>
              </w:rPr>
            </w:pPr>
            <w:r w:rsidRPr="00694958">
              <w:rPr>
                <w:rFonts w:cs="Arial"/>
                <w:sz w:val="16"/>
                <w:szCs w:val="16"/>
              </w:rPr>
              <w:t>Consolidated F</w:t>
            </w:r>
            <w:r w:rsidRPr="00694958">
              <w:rPr>
                <w:sz w:val="16"/>
                <w:szCs w:val="16"/>
                <w:cs/>
              </w:rPr>
              <w:t>/</w:t>
            </w:r>
            <w:r w:rsidRPr="00694958">
              <w:rPr>
                <w:rFonts w:cs="Arial"/>
                <w:sz w:val="16"/>
                <w:szCs w:val="16"/>
              </w:rPr>
              <w:t>S</w:t>
            </w:r>
          </w:p>
        </w:tc>
      </w:tr>
      <w:tr w:rsidR="006A232B" w:rsidRPr="00694958" w14:paraId="7FAEB9DB" w14:textId="77777777" w:rsidTr="007877AB">
        <w:trPr>
          <w:cantSplit/>
          <w:trHeight w:val="236"/>
          <w:tblHeader/>
        </w:trPr>
        <w:tc>
          <w:tcPr>
            <w:tcW w:w="2952" w:type="dxa"/>
          </w:tcPr>
          <w:p w14:paraId="22E2E5D7" w14:textId="77777777" w:rsidR="006A232B" w:rsidRPr="00694958" w:rsidRDefault="006A232B" w:rsidP="007877AB">
            <w:pPr>
              <w:spacing w:line="360" w:lineRule="auto"/>
              <w:ind w:right="-38"/>
              <w:rPr>
                <w:rFonts w:cs="Arial"/>
                <w:snapToGrid w:val="0"/>
                <w:color w:val="000000"/>
                <w:sz w:val="16"/>
                <w:szCs w:val="16"/>
                <w:cs/>
                <w:lang w:val="en-GB" w:eastAsia="th-TH"/>
              </w:rPr>
            </w:pPr>
          </w:p>
        </w:tc>
        <w:tc>
          <w:tcPr>
            <w:tcW w:w="1258" w:type="dxa"/>
          </w:tcPr>
          <w:p w14:paraId="75983D66" w14:textId="77777777" w:rsidR="006A232B" w:rsidRPr="00694958" w:rsidRDefault="006A232B" w:rsidP="007877AB">
            <w:pPr>
              <w:spacing w:line="360" w:lineRule="auto"/>
              <w:ind w:right="-38"/>
              <w:jc w:val="center"/>
              <w:rPr>
                <w:rFonts w:cs="Arial"/>
                <w:snapToGrid w:val="0"/>
                <w:color w:val="000000"/>
                <w:sz w:val="16"/>
                <w:szCs w:val="16"/>
                <w:cs/>
                <w:lang w:val="en-GB" w:eastAsia="th-TH"/>
              </w:rPr>
            </w:pPr>
          </w:p>
        </w:tc>
        <w:tc>
          <w:tcPr>
            <w:tcW w:w="1258" w:type="dxa"/>
          </w:tcPr>
          <w:p w14:paraId="6C785927" w14:textId="6ED62932" w:rsidR="006A232B" w:rsidRPr="00694958" w:rsidRDefault="006A232B" w:rsidP="007877AB">
            <w:pPr>
              <w:spacing w:line="360" w:lineRule="auto"/>
              <w:ind w:right="-38"/>
              <w:jc w:val="center"/>
              <w:rPr>
                <w:rFonts w:cs="Arial"/>
                <w:snapToGrid w:val="0"/>
                <w:color w:val="000000"/>
                <w:sz w:val="16"/>
                <w:szCs w:val="16"/>
                <w:cs/>
                <w:lang w:val="en-GB" w:eastAsia="th-TH"/>
              </w:rPr>
            </w:pPr>
            <w:r w:rsidRPr="00694958">
              <w:rPr>
                <w:rFonts w:cs="Arial"/>
                <w:snapToGrid w:val="0"/>
                <w:color w:val="000000"/>
                <w:sz w:val="16"/>
                <w:szCs w:val="16"/>
                <w:lang w:val="en-GB" w:eastAsia="th-TH"/>
              </w:rPr>
              <w:t xml:space="preserve">Rental </w:t>
            </w:r>
            <w:r w:rsidR="00684BE1" w:rsidRPr="008B12C6">
              <w:rPr>
                <w:rFonts w:cs="Arial"/>
                <w:spacing w:val="-4"/>
                <w:sz w:val="16"/>
                <w:szCs w:val="16"/>
                <w:lang w:val="en-GB"/>
              </w:rPr>
              <w:t>right</w:t>
            </w:r>
            <w:r w:rsidR="00684BE1">
              <w:rPr>
                <w:rFonts w:cs="Arial"/>
                <w:spacing w:val="-4"/>
                <w:sz w:val="16"/>
                <w:szCs w:val="16"/>
                <w:lang w:val="en-GB"/>
              </w:rPr>
              <w:t>s</w:t>
            </w:r>
          </w:p>
        </w:tc>
        <w:tc>
          <w:tcPr>
            <w:tcW w:w="1294" w:type="dxa"/>
            <w:gridSpan w:val="2"/>
          </w:tcPr>
          <w:p w14:paraId="60012AF9" w14:textId="77777777" w:rsidR="006A232B" w:rsidRPr="00694958" w:rsidRDefault="006A232B" w:rsidP="007877AB">
            <w:pPr>
              <w:spacing w:line="360" w:lineRule="auto"/>
              <w:ind w:right="-38"/>
              <w:jc w:val="center"/>
              <w:rPr>
                <w:rFonts w:cs="Arial"/>
                <w:snapToGrid w:val="0"/>
                <w:color w:val="000000"/>
                <w:sz w:val="16"/>
                <w:szCs w:val="16"/>
                <w:cs/>
                <w:lang w:val="en-GB" w:eastAsia="th-TH"/>
              </w:rPr>
            </w:pPr>
            <w:r w:rsidRPr="00694958">
              <w:rPr>
                <w:rFonts w:cs="Arial"/>
                <w:sz w:val="16"/>
                <w:szCs w:val="16"/>
                <w:lang w:val="en-GB"/>
              </w:rPr>
              <w:t>Customer</w:t>
            </w:r>
          </w:p>
        </w:tc>
        <w:tc>
          <w:tcPr>
            <w:tcW w:w="1107" w:type="dxa"/>
          </w:tcPr>
          <w:p w14:paraId="27DA6B66" w14:textId="77777777" w:rsidR="006A232B" w:rsidRPr="00694958" w:rsidRDefault="006A232B" w:rsidP="007877AB">
            <w:pPr>
              <w:spacing w:line="360" w:lineRule="auto"/>
              <w:ind w:right="-38"/>
              <w:jc w:val="center"/>
              <w:rPr>
                <w:rFonts w:cs="Arial"/>
                <w:snapToGrid w:val="0"/>
                <w:color w:val="000000"/>
                <w:sz w:val="16"/>
                <w:szCs w:val="16"/>
                <w:cs/>
                <w:lang w:val="en-GB" w:eastAsia="th-TH"/>
              </w:rPr>
            </w:pPr>
            <w:r w:rsidRPr="00694958">
              <w:rPr>
                <w:rFonts w:cs="Arial"/>
                <w:snapToGrid w:val="0"/>
                <w:color w:val="000000"/>
                <w:sz w:val="16"/>
                <w:szCs w:val="16"/>
                <w:lang w:val="en-GB" w:eastAsia="th-TH"/>
              </w:rPr>
              <w:t xml:space="preserve">Computer </w:t>
            </w:r>
          </w:p>
        </w:tc>
        <w:tc>
          <w:tcPr>
            <w:tcW w:w="1192" w:type="dxa"/>
          </w:tcPr>
          <w:p w14:paraId="0156F2D6" w14:textId="77777777" w:rsidR="006A232B" w:rsidRPr="00694958" w:rsidRDefault="006A232B" w:rsidP="007877AB">
            <w:pPr>
              <w:spacing w:line="360" w:lineRule="auto"/>
              <w:ind w:right="-38"/>
              <w:jc w:val="center"/>
              <w:rPr>
                <w:rFonts w:cs="Arial"/>
                <w:snapToGrid w:val="0"/>
                <w:color w:val="000000"/>
                <w:sz w:val="16"/>
                <w:szCs w:val="16"/>
                <w:cs/>
                <w:lang w:val="en-GB" w:eastAsia="th-TH"/>
              </w:rPr>
            </w:pPr>
          </w:p>
        </w:tc>
      </w:tr>
      <w:tr w:rsidR="006A232B" w:rsidRPr="00694958" w14:paraId="0630B6EA" w14:textId="77777777" w:rsidTr="007877AB">
        <w:trPr>
          <w:cantSplit/>
          <w:tblHeader/>
        </w:trPr>
        <w:tc>
          <w:tcPr>
            <w:tcW w:w="2952" w:type="dxa"/>
          </w:tcPr>
          <w:p w14:paraId="6D1CF6A6" w14:textId="77777777" w:rsidR="006A232B" w:rsidRPr="00694958" w:rsidRDefault="006A232B" w:rsidP="007877AB">
            <w:pPr>
              <w:spacing w:line="360" w:lineRule="auto"/>
              <w:ind w:right="-38"/>
              <w:rPr>
                <w:rFonts w:cs="Arial"/>
                <w:snapToGrid w:val="0"/>
                <w:color w:val="000000"/>
                <w:sz w:val="16"/>
                <w:szCs w:val="16"/>
                <w:cs/>
                <w:lang w:val="en-GB" w:eastAsia="th-TH"/>
              </w:rPr>
            </w:pPr>
          </w:p>
        </w:tc>
        <w:tc>
          <w:tcPr>
            <w:tcW w:w="1258" w:type="dxa"/>
          </w:tcPr>
          <w:p w14:paraId="0B2F3FDC" w14:textId="77777777" w:rsidR="006A232B" w:rsidRPr="00694958" w:rsidRDefault="006A232B" w:rsidP="007877AB">
            <w:pPr>
              <w:pBdr>
                <w:bottom w:val="single" w:sz="4" w:space="1" w:color="auto"/>
              </w:pBdr>
              <w:spacing w:line="360" w:lineRule="auto"/>
              <w:ind w:right="-38"/>
              <w:jc w:val="center"/>
              <w:rPr>
                <w:rFonts w:cs="Arial"/>
                <w:snapToGrid w:val="0"/>
                <w:color w:val="000000"/>
                <w:sz w:val="16"/>
                <w:szCs w:val="16"/>
                <w:lang w:val="en-GB" w:eastAsia="th-TH"/>
              </w:rPr>
            </w:pPr>
            <w:r w:rsidRPr="00694958">
              <w:rPr>
                <w:rFonts w:cs="Arial"/>
                <w:snapToGrid w:val="0"/>
                <w:color w:val="000000"/>
                <w:sz w:val="16"/>
                <w:szCs w:val="16"/>
                <w:lang w:val="en-GB" w:eastAsia="th-TH"/>
              </w:rPr>
              <w:t>Goodwill</w:t>
            </w:r>
          </w:p>
        </w:tc>
        <w:tc>
          <w:tcPr>
            <w:tcW w:w="1258" w:type="dxa"/>
          </w:tcPr>
          <w:p w14:paraId="2EB190A6" w14:textId="77777777" w:rsidR="006A232B" w:rsidRPr="00694958" w:rsidRDefault="006A232B" w:rsidP="007877AB">
            <w:pPr>
              <w:pBdr>
                <w:bottom w:val="single" w:sz="4" w:space="1" w:color="auto"/>
              </w:pBdr>
              <w:spacing w:line="360" w:lineRule="auto"/>
              <w:ind w:right="-38"/>
              <w:jc w:val="center"/>
              <w:rPr>
                <w:rFonts w:cs="Arial"/>
                <w:snapToGrid w:val="0"/>
                <w:color w:val="000000"/>
                <w:sz w:val="16"/>
                <w:szCs w:val="16"/>
                <w:lang w:val="en-GB" w:eastAsia="th-TH"/>
              </w:rPr>
            </w:pPr>
            <w:r w:rsidRPr="00694958">
              <w:rPr>
                <w:rFonts w:cs="Arial"/>
                <w:snapToGrid w:val="0"/>
                <w:color w:val="000000"/>
                <w:sz w:val="16"/>
                <w:szCs w:val="16"/>
                <w:lang w:val="en-GB" w:eastAsia="th-TH"/>
              </w:rPr>
              <w:t>on billboards</w:t>
            </w:r>
          </w:p>
        </w:tc>
        <w:tc>
          <w:tcPr>
            <w:tcW w:w="1294" w:type="dxa"/>
            <w:gridSpan w:val="2"/>
          </w:tcPr>
          <w:p w14:paraId="6D06ECD8" w14:textId="77777777" w:rsidR="006A232B" w:rsidRPr="00694958" w:rsidRDefault="006A232B" w:rsidP="007877AB">
            <w:pPr>
              <w:pBdr>
                <w:bottom w:val="single" w:sz="4" w:space="1" w:color="auto"/>
              </w:pBdr>
              <w:spacing w:line="360" w:lineRule="auto"/>
              <w:ind w:right="-38"/>
              <w:jc w:val="center"/>
              <w:rPr>
                <w:rFonts w:cs="Arial"/>
                <w:snapToGrid w:val="0"/>
                <w:color w:val="000000"/>
                <w:sz w:val="16"/>
                <w:szCs w:val="16"/>
                <w:lang w:val="en-GB" w:eastAsia="th-TH"/>
              </w:rPr>
            </w:pPr>
            <w:r w:rsidRPr="00694958">
              <w:rPr>
                <w:rFonts w:cs="Arial"/>
                <w:sz w:val="16"/>
                <w:szCs w:val="16"/>
              </w:rPr>
              <w:t>lists</w:t>
            </w:r>
            <w:r w:rsidRPr="00694958">
              <w:rPr>
                <w:sz w:val="16"/>
                <w:szCs w:val="16"/>
                <w:cs/>
                <w:lang w:val="en-GB"/>
              </w:rPr>
              <w:t xml:space="preserve"> </w:t>
            </w:r>
          </w:p>
        </w:tc>
        <w:tc>
          <w:tcPr>
            <w:tcW w:w="1107" w:type="dxa"/>
          </w:tcPr>
          <w:p w14:paraId="3DB911AE" w14:textId="77777777" w:rsidR="006A232B" w:rsidRPr="00694958" w:rsidRDefault="006A232B" w:rsidP="007877AB">
            <w:pPr>
              <w:pBdr>
                <w:bottom w:val="single" w:sz="4" w:space="1" w:color="auto"/>
              </w:pBdr>
              <w:spacing w:line="360" w:lineRule="auto"/>
              <w:ind w:right="-38"/>
              <w:jc w:val="center"/>
              <w:rPr>
                <w:rFonts w:cs="Arial"/>
                <w:sz w:val="16"/>
                <w:szCs w:val="16"/>
                <w:lang w:val="en-GB"/>
              </w:rPr>
            </w:pPr>
            <w:r w:rsidRPr="00694958">
              <w:rPr>
                <w:rFonts w:cs="Arial"/>
                <w:snapToGrid w:val="0"/>
                <w:color w:val="000000"/>
                <w:sz w:val="16"/>
                <w:szCs w:val="16"/>
                <w:lang w:val="en-GB" w:eastAsia="th-TH"/>
              </w:rPr>
              <w:t>software</w:t>
            </w:r>
          </w:p>
        </w:tc>
        <w:tc>
          <w:tcPr>
            <w:tcW w:w="1192" w:type="dxa"/>
          </w:tcPr>
          <w:p w14:paraId="7FE819BF" w14:textId="77777777" w:rsidR="006A232B" w:rsidRPr="00694958" w:rsidRDefault="006A232B" w:rsidP="007877AB">
            <w:pPr>
              <w:pBdr>
                <w:bottom w:val="single" w:sz="4" w:space="1" w:color="auto"/>
              </w:pBdr>
              <w:spacing w:line="360" w:lineRule="auto"/>
              <w:ind w:right="-38"/>
              <w:jc w:val="center"/>
              <w:rPr>
                <w:rFonts w:cs="Arial"/>
                <w:snapToGrid w:val="0"/>
                <w:color w:val="000000"/>
                <w:sz w:val="16"/>
                <w:szCs w:val="16"/>
                <w:cs/>
                <w:lang w:val="en-GB" w:eastAsia="th-TH"/>
              </w:rPr>
            </w:pPr>
            <w:r w:rsidRPr="00694958">
              <w:rPr>
                <w:rFonts w:cs="Arial"/>
                <w:sz w:val="16"/>
                <w:szCs w:val="16"/>
                <w:lang w:val="en-GB"/>
              </w:rPr>
              <w:t>Total</w:t>
            </w:r>
          </w:p>
        </w:tc>
      </w:tr>
      <w:tr w:rsidR="006A232B" w:rsidRPr="00694958" w14:paraId="50258895" w14:textId="77777777" w:rsidTr="007877AB">
        <w:trPr>
          <w:cantSplit/>
        </w:trPr>
        <w:tc>
          <w:tcPr>
            <w:tcW w:w="4210" w:type="dxa"/>
            <w:gridSpan w:val="2"/>
            <w:shd w:val="clear" w:color="auto" w:fill="auto"/>
            <w:vAlign w:val="bottom"/>
          </w:tcPr>
          <w:p w14:paraId="0EE886CF" w14:textId="77777777" w:rsidR="006A232B" w:rsidRPr="00673D41" w:rsidRDefault="006A232B" w:rsidP="007877AB">
            <w:pPr>
              <w:spacing w:line="360" w:lineRule="auto"/>
              <w:ind w:right="-36"/>
              <w:rPr>
                <w:rFonts w:cs="Arial"/>
                <w:b/>
                <w:bCs/>
                <w:sz w:val="14"/>
                <w:szCs w:val="14"/>
                <w:lang w:val="en-GB"/>
              </w:rPr>
            </w:pPr>
            <w:r w:rsidRPr="00673D41">
              <w:rPr>
                <w:rFonts w:cs="Arial"/>
                <w:b/>
                <w:bCs/>
                <w:sz w:val="16"/>
                <w:szCs w:val="16"/>
                <w:u w:val="single"/>
                <w:lang w:val="en-GB"/>
              </w:rPr>
              <w:t>Allowance for impairment of intangible assets</w:t>
            </w:r>
          </w:p>
        </w:tc>
        <w:tc>
          <w:tcPr>
            <w:tcW w:w="1258" w:type="dxa"/>
            <w:shd w:val="clear" w:color="auto" w:fill="auto"/>
            <w:vAlign w:val="bottom"/>
          </w:tcPr>
          <w:p w14:paraId="09886FBF" w14:textId="77777777" w:rsidR="006A232B" w:rsidRPr="00694958" w:rsidRDefault="006A232B" w:rsidP="007877AB">
            <w:pPr>
              <w:spacing w:line="360" w:lineRule="auto"/>
              <w:ind w:right="-36"/>
              <w:jc w:val="right"/>
              <w:rPr>
                <w:rFonts w:cs="Arial"/>
                <w:sz w:val="16"/>
                <w:szCs w:val="16"/>
                <w:lang w:val="en-GB"/>
              </w:rPr>
            </w:pPr>
          </w:p>
        </w:tc>
        <w:tc>
          <w:tcPr>
            <w:tcW w:w="1294" w:type="dxa"/>
            <w:gridSpan w:val="2"/>
            <w:shd w:val="clear" w:color="auto" w:fill="auto"/>
            <w:vAlign w:val="bottom"/>
          </w:tcPr>
          <w:p w14:paraId="52339CDF" w14:textId="77777777" w:rsidR="006A232B" w:rsidRPr="00E53767" w:rsidRDefault="006A232B" w:rsidP="007877AB">
            <w:pPr>
              <w:spacing w:line="360" w:lineRule="auto"/>
              <w:ind w:right="-36"/>
              <w:jc w:val="center"/>
              <w:rPr>
                <w:rFonts w:cs="Arial"/>
                <w:sz w:val="14"/>
                <w:szCs w:val="14"/>
                <w:lang w:val="en-GB"/>
              </w:rPr>
            </w:pPr>
          </w:p>
        </w:tc>
        <w:tc>
          <w:tcPr>
            <w:tcW w:w="1107" w:type="dxa"/>
            <w:shd w:val="clear" w:color="auto" w:fill="auto"/>
            <w:vAlign w:val="bottom"/>
          </w:tcPr>
          <w:p w14:paraId="2115F07A" w14:textId="77777777" w:rsidR="006A232B" w:rsidRPr="00E53767" w:rsidRDefault="006A232B" w:rsidP="007877AB">
            <w:pPr>
              <w:spacing w:line="360" w:lineRule="auto"/>
              <w:ind w:right="-36"/>
              <w:jc w:val="center"/>
              <w:rPr>
                <w:rFonts w:cs="Arial"/>
                <w:sz w:val="14"/>
                <w:szCs w:val="14"/>
                <w:lang w:val="en-GB"/>
              </w:rPr>
            </w:pPr>
          </w:p>
        </w:tc>
        <w:tc>
          <w:tcPr>
            <w:tcW w:w="1192" w:type="dxa"/>
            <w:shd w:val="clear" w:color="auto" w:fill="auto"/>
            <w:vAlign w:val="bottom"/>
          </w:tcPr>
          <w:p w14:paraId="61B74D83" w14:textId="77777777" w:rsidR="006A232B" w:rsidRPr="00694958" w:rsidRDefault="006A232B" w:rsidP="007877AB">
            <w:pPr>
              <w:spacing w:line="360" w:lineRule="auto"/>
              <w:ind w:right="-36"/>
              <w:jc w:val="right"/>
              <w:rPr>
                <w:rFonts w:cs="Arial"/>
                <w:sz w:val="16"/>
                <w:szCs w:val="16"/>
                <w:lang w:val="en-GB"/>
              </w:rPr>
            </w:pPr>
          </w:p>
        </w:tc>
      </w:tr>
      <w:tr w:rsidR="00FA7A4E" w:rsidRPr="00694958" w14:paraId="306960BF" w14:textId="77777777" w:rsidTr="007877AB">
        <w:trPr>
          <w:cantSplit/>
        </w:trPr>
        <w:tc>
          <w:tcPr>
            <w:tcW w:w="2952" w:type="dxa"/>
            <w:shd w:val="clear" w:color="auto" w:fill="auto"/>
            <w:vAlign w:val="bottom"/>
          </w:tcPr>
          <w:p w14:paraId="4AF5AED8" w14:textId="77777777" w:rsidR="00FA7A4E" w:rsidRPr="00694958" w:rsidRDefault="00FA7A4E" w:rsidP="00FA7A4E">
            <w:pPr>
              <w:spacing w:line="360" w:lineRule="auto"/>
              <w:ind w:left="410" w:right="-36" w:hanging="410"/>
              <w:rPr>
                <w:rFonts w:cs="Arial"/>
                <w:sz w:val="16"/>
                <w:szCs w:val="16"/>
                <w:u w:val="single"/>
                <w:lang w:val="en-GB"/>
              </w:rPr>
            </w:pPr>
            <w:r>
              <w:rPr>
                <w:rFonts w:cs="Arial"/>
                <w:sz w:val="16"/>
                <w:szCs w:val="16"/>
                <w:lang w:val="en-GB"/>
              </w:rPr>
              <w:t>1 January 2016</w:t>
            </w:r>
          </w:p>
        </w:tc>
        <w:tc>
          <w:tcPr>
            <w:tcW w:w="1258" w:type="dxa"/>
            <w:shd w:val="clear" w:color="auto" w:fill="auto"/>
            <w:vAlign w:val="bottom"/>
          </w:tcPr>
          <w:p w14:paraId="4E4171D4" w14:textId="6BD9491C" w:rsidR="00FA7A4E" w:rsidRPr="00E53767" w:rsidRDefault="00FA7A4E" w:rsidP="00FA7A4E">
            <w:pPr>
              <w:pBdr>
                <w:bottom w:val="single" w:sz="4" w:space="1" w:color="auto"/>
              </w:pBdr>
              <w:spacing w:line="360" w:lineRule="auto"/>
              <w:ind w:right="-36"/>
              <w:jc w:val="center"/>
              <w:rPr>
                <w:rFonts w:cs="Arial"/>
                <w:sz w:val="14"/>
                <w:szCs w:val="14"/>
                <w:lang w:val="en-GB"/>
              </w:rPr>
            </w:pPr>
            <w:r w:rsidRPr="000231F3">
              <w:rPr>
                <w:sz w:val="14"/>
                <w:szCs w:val="14"/>
                <w:cs/>
                <w:lang w:val="en-GB"/>
              </w:rPr>
              <w:t xml:space="preserve">                -</w:t>
            </w:r>
          </w:p>
        </w:tc>
        <w:tc>
          <w:tcPr>
            <w:tcW w:w="1258" w:type="dxa"/>
            <w:shd w:val="clear" w:color="auto" w:fill="auto"/>
            <w:vAlign w:val="bottom"/>
          </w:tcPr>
          <w:p w14:paraId="3FB8B84B" w14:textId="49EF5C6D" w:rsidR="00FA7A4E" w:rsidRPr="00694958" w:rsidRDefault="00FA7A4E" w:rsidP="00FA7A4E">
            <w:pPr>
              <w:pBdr>
                <w:bottom w:val="single" w:sz="4" w:space="1" w:color="auto"/>
              </w:pBdr>
              <w:spacing w:line="360" w:lineRule="auto"/>
              <w:ind w:right="-36"/>
              <w:jc w:val="right"/>
              <w:rPr>
                <w:rFonts w:cs="Arial"/>
                <w:sz w:val="16"/>
                <w:szCs w:val="16"/>
                <w:lang w:val="en-GB"/>
              </w:rPr>
            </w:pPr>
            <w:r>
              <w:rPr>
                <w:rFonts w:cs="Arial"/>
                <w:sz w:val="16"/>
                <w:szCs w:val="16"/>
                <w:lang w:val="en-GB"/>
              </w:rPr>
              <w:t>20,158</w:t>
            </w:r>
          </w:p>
        </w:tc>
        <w:tc>
          <w:tcPr>
            <w:tcW w:w="1294" w:type="dxa"/>
            <w:gridSpan w:val="2"/>
            <w:shd w:val="clear" w:color="auto" w:fill="auto"/>
            <w:vAlign w:val="bottom"/>
          </w:tcPr>
          <w:p w14:paraId="2C82ECC4" w14:textId="31DAC45D" w:rsidR="00FA7A4E" w:rsidRPr="00E53767" w:rsidRDefault="00FA7A4E" w:rsidP="00FA7A4E">
            <w:pPr>
              <w:pBdr>
                <w:bottom w:val="single" w:sz="4" w:space="1" w:color="auto"/>
              </w:pBdr>
              <w:spacing w:line="360" w:lineRule="auto"/>
              <w:ind w:right="-36"/>
              <w:jc w:val="center"/>
              <w:rPr>
                <w:rFonts w:cs="Arial"/>
                <w:sz w:val="14"/>
                <w:szCs w:val="14"/>
                <w:lang w:val="en-GB"/>
              </w:rPr>
            </w:pPr>
            <w:r w:rsidRPr="000231F3">
              <w:rPr>
                <w:sz w:val="14"/>
                <w:szCs w:val="14"/>
                <w:cs/>
                <w:lang w:val="en-GB"/>
              </w:rPr>
              <w:t xml:space="preserve">                -</w:t>
            </w:r>
          </w:p>
        </w:tc>
        <w:tc>
          <w:tcPr>
            <w:tcW w:w="1107" w:type="dxa"/>
            <w:shd w:val="clear" w:color="auto" w:fill="auto"/>
            <w:vAlign w:val="bottom"/>
          </w:tcPr>
          <w:p w14:paraId="35C1D4AD" w14:textId="5C2348E0" w:rsidR="00FA7A4E" w:rsidRPr="00E53767" w:rsidRDefault="00FA7A4E" w:rsidP="00FA7A4E">
            <w:pPr>
              <w:pBdr>
                <w:bottom w:val="single" w:sz="4" w:space="1" w:color="auto"/>
              </w:pBdr>
              <w:spacing w:line="360" w:lineRule="auto"/>
              <w:ind w:right="-36"/>
              <w:jc w:val="center"/>
              <w:rPr>
                <w:rFonts w:cs="Arial"/>
                <w:sz w:val="14"/>
                <w:szCs w:val="14"/>
                <w:lang w:val="en-GB"/>
              </w:rPr>
            </w:pPr>
            <w:r w:rsidRPr="000231F3">
              <w:rPr>
                <w:sz w:val="14"/>
                <w:szCs w:val="14"/>
                <w:cs/>
                <w:lang w:val="en-GB"/>
              </w:rPr>
              <w:t xml:space="preserve">                -</w:t>
            </w:r>
          </w:p>
        </w:tc>
        <w:tc>
          <w:tcPr>
            <w:tcW w:w="1192" w:type="dxa"/>
            <w:shd w:val="clear" w:color="auto" w:fill="auto"/>
            <w:vAlign w:val="bottom"/>
          </w:tcPr>
          <w:p w14:paraId="6808B089" w14:textId="53FF6028" w:rsidR="00FA7A4E" w:rsidRPr="00694958" w:rsidRDefault="004E36A2" w:rsidP="00FA7A4E">
            <w:pPr>
              <w:pBdr>
                <w:bottom w:val="single" w:sz="4" w:space="1" w:color="auto"/>
              </w:pBdr>
              <w:spacing w:line="360" w:lineRule="auto"/>
              <w:ind w:right="-36"/>
              <w:jc w:val="right"/>
              <w:rPr>
                <w:rFonts w:cs="Arial"/>
                <w:sz w:val="16"/>
                <w:szCs w:val="16"/>
                <w:lang w:val="en-GB"/>
              </w:rPr>
            </w:pPr>
            <w:r>
              <w:rPr>
                <w:rFonts w:cs="Arial"/>
                <w:sz w:val="16"/>
                <w:szCs w:val="16"/>
                <w:lang w:val="en-GB"/>
              </w:rPr>
              <w:t>20,158</w:t>
            </w:r>
          </w:p>
        </w:tc>
      </w:tr>
      <w:tr w:rsidR="00FA7A4E" w:rsidRPr="00694958" w14:paraId="572175AB" w14:textId="77777777" w:rsidTr="007877AB">
        <w:trPr>
          <w:cantSplit/>
        </w:trPr>
        <w:tc>
          <w:tcPr>
            <w:tcW w:w="2952" w:type="dxa"/>
            <w:shd w:val="clear" w:color="auto" w:fill="auto"/>
            <w:vAlign w:val="bottom"/>
          </w:tcPr>
          <w:p w14:paraId="55B14538" w14:textId="77777777" w:rsidR="00FA7A4E" w:rsidRPr="00694958" w:rsidRDefault="00FA7A4E" w:rsidP="00FA7A4E">
            <w:pPr>
              <w:spacing w:line="360" w:lineRule="auto"/>
              <w:ind w:left="410" w:right="-36" w:hanging="410"/>
              <w:rPr>
                <w:rFonts w:cs="Arial"/>
                <w:sz w:val="16"/>
                <w:szCs w:val="16"/>
                <w:u w:val="single"/>
                <w:lang w:val="en-GB"/>
              </w:rPr>
            </w:pPr>
            <w:r w:rsidRPr="00694958">
              <w:rPr>
                <w:rFonts w:cs="Arial"/>
                <w:sz w:val="16"/>
                <w:szCs w:val="16"/>
                <w:lang w:val="en-GB"/>
              </w:rPr>
              <w:t>31 December 201</w:t>
            </w:r>
            <w:r>
              <w:rPr>
                <w:rFonts w:cs="Arial"/>
                <w:sz w:val="16"/>
                <w:szCs w:val="16"/>
                <w:lang w:val="en-GB"/>
              </w:rPr>
              <w:t>6</w:t>
            </w:r>
          </w:p>
        </w:tc>
        <w:tc>
          <w:tcPr>
            <w:tcW w:w="1258" w:type="dxa"/>
            <w:shd w:val="clear" w:color="auto" w:fill="auto"/>
            <w:vAlign w:val="bottom"/>
          </w:tcPr>
          <w:p w14:paraId="0CB95A47" w14:textId="09D6973C" w:rsidR="00FA7A4E" w:rsidRPr="00E53767" w:rsidRDefault="00FA7A4E" w:rsidP="00FA7A4E">
            <w:pPr>
              <w:spacing w:line="360" w:lineRule="auto"/>
              <w:ind w:right="-36"/>
              <w:jc w:val="center"/>
              <w:rPr>
                <w:rFonts w:cs="Arial"/>
                <w:sz w:val="14"/>
                <w:szCs w:val="14"/>
                <w:lang w:val="en-GB"/>
              </w:rPr>
            </w:pPr>
            <w:r w:rsidRPr="000231F3">
              <w:rPr>
                <w:sz w:val="14"/>
                <w:szCs w:val="14"/>
                <w:cs/>
                <w:lang w:val="en-GB"/>
              </w:rPr>
              <w:t xml:space="preserve">                -</w:t>
            </w:r>
          </w:p>
        </w:tc>
        <w:tc>
          <w:tcPr>
            <w:tcW w:w="1258" w:type="dxa"/>
            <w:shd w:val="clear" w:color="auto" w:fill="auto"/>
            <w:vAlign w:val="bottom"/>
          </w:tcPr>
          <w:p w14:paraId="3DC8FC9B" w14:textId="57B8B29E" w:rsidR="00FA7A4E" w:rsidRPr="00694958" w:rsidRDefault="00FA7A4E" w:rsidP="00FA7A4E">
            <w:pPr>
              <w:spacing w:line="360" w:lineRule="auto"/>
              <w:ind w:right="-36"/>
              <w:jc w:val="right"/>
              <w:rPr>
                <w:rFonts w:cs="Arial"/>
                <w:sz w:val="16"/>
                <w:szCs w:val="16"/>
                <w:lang w:val="en-GB"/>
              </w:rPr>
            </w:pPr>
            <w:r>
              <w:rPr>
                <w:rFonts w:cs="Arial"/>
                <w:sz w:val="16"/>
                <w:szCs w:val="16"/>
                <w:lang w:val="en-GB"/>
              </w:rPr>
              <w:t>20,158</w:t>
            </w:r>
          </w:p>
        </w:tc>
        <w:tc>
          <w:tcPr>
            <w:tcW w:w="1294" w:type="dxa"/>
            <w:gridSpan w:val="2"/>
            <w:shd w:val="clear" w:color="auto" w:fill="auto"/>
            <w:vAlign w:val="bottom"/>
          </w:tcPr>
          <w:p w14:paraId="628FA398" w14:textId="2C724964" w:rsidR="00FA7A4E" w:rsidRPr="00FA7A4E" w:rsidRDefault="00FA7A4E" w:rsidP="00FA7A4E">
            <w:pPr>
              <w:spacing w:line="360" w:lineRule="auto"/>
              <w:ind w:right="-36"/>
              <w:jc w:val="center"/>
              <w:rPr>
                <w:rFonts w:cs="Arial"/>
                <w:sz w:val="16"/>
                <w:szCs w:val="16"/>
                <w:lang w:val="en-GB"/>
              </w:rPr>
            </w:pPr>
            <w:r w:rsidRPr="000231F3">
              <w:rPr>
                <w:sz w:val="14"/>
                <w:szCs w:val="14"/>
                <w:cs/>
                <w:lang w:val="en-GB"/>
              </w:rPr>
              <w:t xml:space="preserve">                -</w:t>
            </w:r>
          </w:p>
        </w:tc>
        <w:tc>
          <w:tcPr>
            <w:tcW w:w="1107" w:type="dxa"/>
            <w:shd w:val="clear" w:color="auto" w:fill="auto"/>
            <w:vAlign w:val="bottom"/>
          </w:tcPr>
          <w:p w14:paraId="3B83DD87" w14:textId="43A81FAD" w:rsidR="00FA7A4E" w:rsidRPr="00E53767" w:rsidRDefault="00FA7A4E" w:rsidP="00FA7A4E">
            <w:pPr>
              <w:spacing w:line="360" w:lineRule="auto"/>
              <w:ind w:right="-36"/>
              <w:jc w:val="center"/>
              <w:rPr>
                <w:rFonts w:cs="Arial"/>
                <w:sz w:val="14"/>
                <w:szCs w:val="14"/>
                <w:lang w:val="en-GB"/>
              </w:rPr>
            </w:pPr>
            <w:r w:rsidRPr="000231F3">
              <w:rPr>
                <w:sz w:val="14"/>
                <w:szCs w:val="14"/>
                <w:cs/>
                <w:lang w:val="en-GB"/>
              </w:rPr>
              <w:t xml:space="preserve">                -</w:t>
            </w:r>
          </w:p>
        </w:tc>
        <w:tc>
          <w:tcPr>
            <w:tcW w:w="1192" w:type="dxa"/>
            <w:shd w:val="clear" w:color="auto" w:fill="auto"/>
            <w:vAlign w:val="bottom"/>
          </w:tcPr>
          <w:p w14:paraId="4CD65FAE" w14:textId="61C4A74B" w:rsidR="00FA7A4E" w:rsidRPr="00694958" w:rsidRDefault="004E36A2" w:rsidP="00FA7A4E">
            <w:pPr>
              <w:spacing w:line="360" w:lineRule="auto"/>
              <w:ind w:right="-36"/>
              <w:jc w:val="right"/>
              <w:rPr>
                <w:rFonts w:cs="Arial"/>
                <w:sz w:val="16"/>
                <w:szCs w:val="16"/>
                <w:lang w:val="en-GB"/>
              </w:rPr>
            </w:pPr>
            <w:r>
              <w:rPr>
                <w:rFonts w:cs="Arial"/>
                <w:sz w:val="16"/>
                <w:szCs w:val="16"/>
                <w:lang w:val="en-GB"/>
              </w:rPr>
              <w:t>20,158</w:t>
            </w:r>
          </w:p>
        </w:tc>
      </w:tr>
      <w:tr w:rsidR="007B627E" w:rsidRPr="00694958" w14:paraId="423D90B2" w14:textId="77777777" w:rsidTr="007877AB">
        <w:trPr>
          <w:cantSplit/>
        </w:trPr>
        <w:tc>
          <w:tcPr>
            <w:tcW w:w="2952" w:type="dxa"/>
            <w:shd w:val="clear" w:color="auto" w:fill="auto"/>
            <w:vAlign w:val="bottom"/>
          </w:tcPr>
          <w:p w14:paraId="1B598784" w14:textId="77777777" w:rsidR="007B627E" w:rsidRDefault="007B627E" w:rsidP="007B627E">
            <w:pPr>
              <w:spacing w:line="360" w:lineRule="auto"/>
              <w:ind w:left="410" w:right="-36" w:hanging="410"/>
              <w:rPr>
                <w:rFonts w:cs="Arial"/>
                <w:sz w:val="16"/>
                <w:szCs w:val="16"/>
                <w:lang w:val="en-GB"/>
              </w:rPr>
            </w:pPr>
            <w:r w:rsidRPr="00694958">
              <w:rPr>
                <w:rFonts w:cs="Arial"/>
                <w:sz w:val="16"/>
                <w:szCs w:val="16"/>
                <w:lang w:val="en-GB"/>
              </w:rPr>
              <w:t>Write</w:t>
            </w:r>
            <w:r>
              <w:rPr>
                <w:sz w:val="16"/>
                <w:szCs w:val="16"/>
                <w:cs/>
                <w:lang w:val="en-GB"/>
              </w:rPr>
              <w:t>-</w:t>
            </w:r>
            <w:r w:rsidRPr="00694958">
              <w:rPr>
                <w:rFonts w:cs="Arial"/>
                <w:sz w:val="16"/>
                <w:szCs w:val="16"/>
                <w:lang w:val="en-GB"/>
              </w:rPr>
              <w:t>off</w:t>
            </w:r>
          </w:p>
        </w:tc>
        <w:tc>
          <w:tcPr>
            <w:tcW w:w="1258" w:type="dxa"/>
            <w:shd w:val="clear" w:color="auto" w:fill="auto"/>
            <w:vAlign w:val="bottom"/>
          </w:tcPr>
          <w:p w14:paraId="54B08A8D" w14:textId="7972B3E4" w:rsidR="007B627E" w:rsidRPr="00E53767" w:rsidRDefault="007B627E" w:rsidP="007B627E">
            <w:pPr>
              <w:pBdr>
                <w:bottom w:val="single" w:sz="4" w:space="1" w:color="auto"/>
              </w:pBdr>
              <w:spacing w:line="360" w:lineRule="auto"/>
              <w:ind w:right="-36"/>
              <w:jc w:val="center"/>
              <w:rPr>
                <w:rFonts w:cs="Arial"/>
                <w:sz w:val="14"/>
                <w:szCs w:val="14"/>
                <w:lang w:val="en-GB"/>
              </w:rPr>
            </w:pPr>
            <w:r w:rsidRPr="000231F3">
              <w:rPr>
                <w:sz w:val="14"/>
                <w:szCs w:val="14"/>
                <w:cs/>
                <w:lang w:val="en-GB"/>
              </w:rPr>
              <w:t xml:space="preserve">                -</w:t>
            </w:r>
          </w:p>
        </w:tc>
        <w:tc>
          <w:tcPr>
            <w:tcW w:w="1258" w:type="dxa"/>
            <w:shd w:val="clear" w:color="auto" w:fill="auto"/>
            <w:vAlign w:val="bottom"/>
          </w:tcPr>
          <w:p w14:paraId="13C01486" w14:textId="6C3D63B0" w:rsidR="007B627E" w:rsidRPr="00694958" w:rsidRDefault="007B627E" w:rsidP="007B627E">
            <w:pPr>
              <w:pBdr>
                <w:bottom w:val="single" w:sz="4" w:space="1" w:color="auto"/>
              </w:pBdr>
              <w:spacing w:line="360" w:lineRule="auto"/>
              <w:ind w:right="-36"/>
              <w:jc w:val="right"/>
              <w:rPr>
                <w:rFonts w:cs="Arial"/>
                <w:sz w:val="16"/>
                <w:szCs w:val="16"/>
                <w:lang w:val="en-GB"/>
              </w:rPr>
            </w:pPr>
            <w:r>
              <w:rPr>
                <w:sz w:val="16"/>
                <w:szCs w:val="16"/>
                <w:cs/>
                <w:lang w:val="en-GB"/>
              </w:rPr>
              <w:t>(</w:t>
            </w:r>
            <w:r>
              <w:rPr>
                <w:rFonts w:cs="Arial"/>
                <w:sz w:val="16"/>
                <w:szCs w:val="16"/>
                <w:lang w:val="en-GB"/>
              </w:rPr>
              <w:t>20,158</w:t>
            </w:r>
            <w:r>
              <w:rPr>
                <w:sz w:val="16"/>
                <w:szCs w:val="16"/>
                <w:cs/>
                <w:lang w:val="en-GB"/>
              </w:rPr>
              <w:t>)</w:t>
            </w:r>
          </w:p>
        </w:tc>
        <w:tc>
          <w:tcPr>
            <w:tcW w:w="1294" w:type="dxa"/>
            <w:gridSpan w:val="2"/>
            <w:shd w:val="clear" w:color="auto" w:fill="auto"/>
            <w:vAlign w:val="bottom"/>
          </w:tcPr>
          <w:p w14:paraId="4AE00F3A" w14:textId="308B8B1C" w:rsidR="007B627E" w:rsidRPr="00FA7A4E" w:rsidRDefault="007B627E" w:rsidP="007B627E">
            <w:pPr>
              <w:pBdr>
                <w:bottom w:val="single" w:sz="4" w:space="1" w:color="auto"/>
              </w:pBdr>
              <w:spacing w:line="360" w:lineRule="auto"/>
              <w:ind w:right="-36"/>
              <w:jc w:val="center"/>
              <w:rPr>
                <w:rFonts w:cs="Arial"/>
                <w:sz w:val="16"/>
                <w:szCs w:val="16"/>
                <w:lang w:val="en-GB"/>
              </w:rPr>
            </w:pPr>
            <w:r w:rsidRPr="000231F3">
              <w:rPr>
                <w:sz w:val="14"/>
                <w:szCs w:val="14"/>
                <w:cs/>
                <w:lang w:val="en-GB"/>
              </w:rPr>
              <w:t xml:space="preserve">                -</w:t>
            </w:r>
          </w:p>
        </w:tc>
        <w:tc>
          <w:tcPr>
            <w:tcW w:w="1107" w:type="dxa"/>
            <w:shd w:val="clear" w:color="auto" w:fill="auto"/>
            <w:vAlign w:val="bottom"/>
          </w:tcPr>
          <w:p w14:paraId="10B506E7" w14:textId="0F4AA0CA" w:rsidR="007B627E" w:rsidRPr="00E53767" w:rsidRDefault="007B627E" w:rsidP="007B627E">
            <w:pPr>
              <w:pBdr>
                <w:bottom w:val="single" w:sz="4" w:space="1" w:color="auto"/>
              </w:pBdr>
              <w:spacing w:line="360" w:lineRule="auto"/>
              <w:ind w:right="-36"/>
              <w:jc w:val="center"/>
              <w:rPr>
                <w:rFonts w:cs="Arial"/>
                <w:sz w:val="14"/>
                <w:szCs w:val="14"/>
                <w:lang w:val="en-GB"/>
              </w:rPr>
            </w:pPr>
            <w:r w:rsidRPr="000231F3">
              <w:rPr>
                <w:sz w:val="14"/>
                <w:szCs w:val="14"/>
                <w:cs/>
                <w:lang w:val="en-GB"/>
              </w:rPr>
              <w:t xml:space="preserve">                -</w:t>
            </w:r>
          </w:p>
        </w:tc>
        <w:tc>
          <w:tcPr>
            <w:tcW w:w="1192" w:type="dxa"/>
            <w:shd w:val="clear" w:color="auto" w:fill="auto"/>
            <w:vAlign w:val="bottom"/>
          </w:tcPr>
          <w:p w14:paraId="0BD695CD" w14:textId="62DEA654" w:rsidR="007B627E" w:rsidRPr="00694958" w:rsidRDefault="007B627E" w:rsidP="007B627E">
            <w:pPr>
              <w:pBdr>
                <w:bottom w:val="single" w:sz="4" w:space="1" w:color="auto"/>
              </w:pBdr>
              <w:spacing w:line="360" w:lineRule="auto"/>
              <w:ind w:right="-36"/>
              <w:jc w:val="right"/>
              <w:rPr>
                <w:rFonts w:cs="Arial"/>
                <w:sz w:val="16"/>
                <w:szCs w:val="16"/>
                <w:lang w:val="en-GB"/>
              </w:rPr>
            </w:pPr>
            <w:r>
              <w:rPr>
                <w:sz w:val="16"/>
                <w:szCs w:val="16"/>
                <w:cs/>
                <w:lang w:val="en-GB"/>
              </w:rPr>
              <w:t>(</w:t>
            </w:r>
            <w:r>
              <w:rPr>
                <w:rFonts w:cs="Arial"/>
                <w:sz w:val="16"/>
                <w:szCs w:val="16"/>
                <w:lang w:val="en-GB"/>
              </w:rPr>
              <w:t>20,158</w:t>
            </w:r>
            <w:r>
              <w:rPr>
                <w:sz w:val="16"/>
                <w:szCs w:val="16"/>
                <w:cs/>
                <w:lang w:val="en-GB"/>
              </w:rPr>
              <w:t>)</w:t>
            </w:r>
          </w:p>
        </w:tc>
      </w:tr>
      <w:tr w:rsidR="007B627E" w:rsidRPr="00694958" w14:paraId="4351EA63" w14:textId="77777777" w:rsidTr="007877AB">
        <w:trPr>
          <w:cantSplit/>
        </w:trPr>
        <w:tc>
          <w:tcPr>
            <w:tcW w:w="2952" w:type="dxa"/>
            <w:shd w:val="clear" w:color="auto" w:fill="auto"/>
            <w:vAlign w:val="bottom"/>
          </w:tcPr>
          <w:p w14:paraId="4EE4D17B" w14:textId="77777777" w:rsidR="007B627E" w:rsidRDefault="007B627E" w:rsidP="007B627E">
            <w:pPr>
              <w:spacing w:line="360" w:lineRule="auto"/>
              <w:ind w:left="410" w:right="-36" w:hanging="410"/>
              <w:rPr>
                <w:rFonts w:cs="Arial"/>
                <w:sz w:val="16"/>
                <w:szCs w:val="16"/>
                <w:lang w:val="en-GB"/>
              </w:rPr>
            </w:pPr>
            <w:r>
              <w:rPr>
                <w:rFonts w:cs="Arial"/>
                <w:sz w:val="16"/>
                <w:szCs w:val="16"/>
                <w:lang w:val="en-GB"/>
              </w:rPr>
              <w:t>31 December 2017</w:t>
            </w:r>
          </w:p>
        </w:tc>
        <w:tc>
          <w:tcPr>
            <w:tcW w:w="1258" w:type="dxa"/>
            <w:shd w:val="clear" w:color="auto" w:fill="auto"/>
            <w:vAlign w:val="bottom"/>
          </w:tcPr>
          <w:p w14:paraId="3B454D33" w14:textId="77777777" w:rsidR="007B627E" w:rsidRPr="00E53767" w:rsidRDefault="007B627E" w:rsidP="007B627E">
            <w:pPr>
              <w:pBdr>
                <w:bottom w:val="single" w:sz="4" w:space="1" w:color="auto"/>
              </w:pBdr>
              <w:spacing w:line="360" w:lineRule="auto"/>
              <w:ind w:right="-36"/>
              <w:jc w:val="center"/>
              <w:rPr>
                <w:rFonts w:cs="Arial"/>
                <w:sz w:val="14"/>
                <w:szCs w:val="14"/>
                <w:lang w:val="en-GB"/>
              </w:rPr>
            </w:pPr>
            <w:r w:rsidRPr="00E53767">
              <w:rPr>
                <w:sz w:val="14"/>
                <w:szCs w:val="14"/>
                <w:cs/>
                <w:lang w:val="en-GB"/>
              </w:rPr>
              <w:t xml:space="preserve">        </w:t>
            </w:r>
            <w:r>
              <w:rPr>
                <w:sz w:val="14"/>
                <w:szCs w:val="14"/>
                <w:cs/>
                <w:lang w:val="en-GB"/>
              </w:rPr>
              <w:t xml:space="preserve">   </w:t>
            </w:r>
            <w:r w:rsidRPr="00E53767">
              <w:rPr>
                <w:sz w:val="14"/>
                <w:szCs w:val="14"/>
                <w:cs/>
                <w:lang w:val="en-GB"/>
              </w:rPr>
              <w:t xml:space="preserve">     -</w:t>
            </w:r>
          </w:p>
        </w:tc>
        <w:tc>
          <w:tcPr>
            <w:tcW w:w="1258" w:type="dxa"/>
            <w:shd w:val="clear" w:color="auto" w:fill="auto"/>
            <w:vAlign w:val="bottom"/>
          </w:tcPr>
          <w:p w14:paraId="6CAF7E7B" w14:textId="756D283E" w:rsidR="007B627E" w:rsidRPr="000231F3" w:rsidRDefault="007B627E" w:rsidP="007B627E">
            <w:pPr>
              <w:pBdr>
                <w:bottom w:val="single" w:sz="4" w:space="1" w:color="auto"/>
              </w:pBdr>
              <w:spacing w:line="360" w:lineRule="auto"/>
              <w:ind w:right="-36"/>
              <w:jc w:val="center"/>
              <w:rPr>
                <w:rFonts w:cs="Arial"/>
                <w:sz w:val="16"/>
                <w:szCs w:val="16"/>
                <w:highlight w:val="green"/>
                <w:lang w:val="en-GB"/>
              </w:rPr>
            </w:pPr>
            <w:r w:rsidRPr="00E53767">
              <w:rPr>
                <w:sz w:val="14"/>
                <w:szCs w:val="14"/>
                <w:cs/>
                <w:lang w:val="en-GB"/>
              </w:rPr>
              <w:t xml:space="preserve">        </w:t>
            </w:r>
            <w:r>
              <w:rPr>
                <w:sz w:val="14"/>
                <w:szCs w:val="14"/>
                <w:cs/>
                <w:lang w:val="en-GB"/>
              </w:rPr>
              <w:t xml:space="preserve">   </w:t>
            </w:r>
            <w:r w:rsidRPr="00E53767">
              <w:rPr>
                <w:sz w:val="14"/>
                <w:szCs w:val="14"/>
                <w:cs/>
                <w:lang w:val="en-GB"/>
              </w:rPr>
              <w:t xml:space="preserve">     -</w:t>
            </w:r>
          </w:p>
        </w:tc>
        <w:tc>
          <w:tcPr>
            <w:tcW w:w="1294" w:type="dxa"/>
            <w:gridSpan w:val="2"/>
            <w:shd w:val="clear" w:color="auto" w:fill="auto"/>
            <w:vAlign w:val="bottom"/>
          </w:tcPr>
          <w:p w14:paraId="23943689" w14:textId="746483AA" w:rsidR="007B627E" w:rsidRPr="000231F3" w:rsidRDefault="007B627E" w:rsidP="00E9505C">
            <w:pPr>
              <w:pBdr>
                <w:bottom w:val="single" w:sz="4" w:space="1" w:color="auto"/>
              </w:pBdr>
              <w:spacing w:line="360" w:lineRule="auto"/>
              <w:ind w:right="-36"/>
              <w:jc w:val="center"/>
              <w:rPr>
                <w:rFonts w:cs="Arial"/>
                <w:sz w:val="14"/>
                <w:szCs w:val="14"/>
                <w:highlight w:val="green"/>
                <w:lang w:val="en-GB"/>
              </w:rPr>
            </w:pPr>
            <w:r>
              <w:rPr>
                <w:sz w:val="14"/>
                <w:szCs w:val="14"/>
                <w:cs/>
                <w:lang w:val="en-GB"/>
              </w:rPr>
              <w:t xml:space="preserve">                </w:t>
            </w:r>
            <w:r w:rsidRPr="000231F3">
              <w:rPr>
                <w:sz w:val="14"/>
                <w:szCs w:val="14"/>
                <w:cs/>
                <w:lang w:val="en-GB"/>
              </w:rPr>
              <w:t>-</w:t>
            </w:r>
          </w:p>
        </w:tc>
        <w:tc>
          <w:tcPr>
            <w:tcW w:w="1107" w:type="dxa"/>
            <w:shd w:val="clear" w:color="auto" w:fill="auto"/>
            <w:vAlign w:val="bottom"/>
          </w:tcPr>
          <w:p w14:paraId="07FCF75F" w14:textId="316AD4E0" w:rsidR="007B627E" w:rsidRPr="000231F3" w:rsidRDefault="007B627E" w:rsidP="007B627E">
            <w:pPr>
              <w:pBdr>
                <w:bottom w:val="single" w:sz="4" w:space="1" w:color="auto"/>
              </w:pBdr>
              <w:spacing w:line="360" w:lineRule="auto"/>
              <w:ind w:right="-36"/>
              <w:jc w:val="center"/>
              <w:rPr>
                <w:rFonts w:cs="Arial"/>
                <w:sz w:val="16"/>
                <w:szCs w:val="16"/>
                <w:highlight w:val="green"/>
                <w:lang w:val="en-GB"/>
              </w:rPr>
            </w:pPr>
            <w:r w:rsidRPr="000231F3">
              <w:rPr>
                <w:sz w:val="14"/>
                <w:szCs w:val="14"/>
                <w:cs/>
                <w:lang w:val="en-GB"/>
              </w:rPr>
              <w:t xml:space="preserve">                -</w:t>
            </w:r>
          </w:p>
        </w:tc>
        <w:tc>
          <w:tcPr>
            <w:tcW w:w="1192" w:type="dxa"/>
            <w:shd w:val="clear" w:color="auto" w:fill="auto"/>
            <w:vAlign w:val="bottom"/>
          </w:tcPr>
          <w:p w14:paraId="0EAAA393" w14:textId="4F1C106F" w:rsidR="007B627E" w:rsidRPr="000231F3" w:rsidRDefault="007B627E" w:rsidP="00E9505C">
            <w:pPr>
              <w:pBdr>
                <w:bottom w:val="single" w:sz="4" w:space="1" w:color="auto"/>
              </w:pBdr>
              <w:spacing w:line="360" w:lineRule="auto"/>
              <w:ind w:right="-36"/>
              <w:jc w:val="center"/>
              <w:rPr>
                <w:rFonts w:cs="Arial"/>
                <w:sz w:val="16"/>
                <w:szCs w:val="16"/>
                <w:highlight w:val="green"/>
                <w:lang w:val="en-GB"/>
              </w:rPr>
            </w:pPr>
            <w:r>
              <w:rPr>
                <w:sz w:val="14"/>
                <w:szCs w:val="14"/>
                <w:cs/>
                <w:lang w:val="en-GB"/>
              </w:rPr>
              <w:t xml:space="preserve">             </w:t>
            </w:r>
            <w:r w:rsidRPr="000231F3">
              <w:rPr>
                <w:sz w:val="14"/>
                <w:szCs w:val="14"/>
                <w:cs/>
                <w:lang w:val="en-GB"/>
              </w:rPr>
              <w:t>-</w:t>
            </w:r>
          </w:p>
        </w:tc>
      </w:tr>
      <w:tr w:rsidR="007B627E" w:rsidRPr="00694958" w14:paraId="50ADE78D" w14:textId="77777777" w:rsidTr="007877AB">
        <w:trPr>
          <w:cantSplit/>
        </w:trPr>
        <w:tc>
          <w:tcPr>
            <w:tcW w:w="2952" w:type="dxa"/>
            <w:vAlign w:val="bottom"/>
          </w:tcPr>
          <w:p w14:paraId="3899A358" w14:textId="77777777" w:rsidR="007B627E" w:rsidRPr="00694958" w:rsidRDefault="007B627E" w:rsidP="007B627E">
            <w:pPr>
              <w:spacing w:line="360" w:lineRule="auto"/>
              <w:ind w:right="-36"/>
              <w:rPr>
                <w:rFonts w:cs="Arial"/>
                <w:sz w:val="16"/>
                <w:szCs w:val="16"/>
                <w:u w:val="single"/>
                <w:lang w:val="en-GB"/>
              </w:rPr>
            </w:pPr>
          </w:p>
        </w:tc>
        <w:tc>
          <w:tcPr>
            <w:tcW w:w="1258" w:type="dxa"/>
          </w:tcPr>
          <w:p w14:paraId="791C3677" w14:textId="77777777" w:rsidR="007B627E" w:rsidRPr="00694958" w:rsidRDefault="007B627E" w:rsidP="007B627E">
            <w:pPr>
              <w:spacing w:line="360" w:lineRule="auto"/>
              <w:ind w:right="-36"/>
              <w:jc w:val="right"/>
              <w:rPr>
                <w:rFonts w:cs="Arial"/>
                <w:sz w:val="16"/>
                <w:szCs w:val="16"/>
                <w:cs/>
                <w:lang w:val="en-GB"/>
              </w:rPr>
            </w:pPr>
          </w:p>
        </w:tc>
        <w:tc>
          <w:tcPr>
            <w:tcW w:w="1258" w:type="dxa"/>
          </w:tcPr>
          <w:p w14:paraId="4A6268B8" w14:textId="77777777" w:rsidR="007B627E" w:rsidRPr="00694958" w:rsidRDefault="007B627E" w:rsidP="007B627E">
            <w:pPr>
              <w:spacing w:line="360" w:lineRule="auto"/>
              <w:ind w:right="-36"/>
              <w:jc w:val="right"/>
              <w:rPr>
                <w:rFonts w:cs="Arial"/>
                <w:sz w:val="16"/>
                <w:szCs w:val="16"/>
                <w:cs/>
                <w:lang w:val="en-GB"/>
              </w:rPr>
            </w:pPr>
          </w:p>
        </w:tc>
        <w:tc>
          <w:tcPr>
            <w:tcW w:w="1294" w:type="dxa"/>
            <w:gridSpan w:val="2"/>
          </w:tcPr>
          <w:p w14:paraId="3C582D7D" w14:textId="77777777" w:rsidR="007B627E" w:rsidRPr="00694958" w:rsidRDefault="007B627E" w:rsidP="007B627E">
            <w:pPr>
              <w:spacing w:line="360" w:lineRule="auto"/>
              <w:ind w:right="-36"/>
              <w:jc w:val="right"/>
              <w:rPr>
                <w:rFonts w:cs="Arial"/>
                <w:sz w:val="16"/>
                <w:szCs w:val="16"/>
                <w:cs/>
                <w:lang w:val="en-GB"/>
              </w:rPr>
            </w:pPr>
          </w:p>
        </w:tc>
        <w:tc>
          <w:tcPr>
            <w:tcW w:w="1107" w:type="dxa"/>
          </w:tcPr>
          <w:p w14:paraId="1DD5FBAA" w14:textId="77777777" w:rsidR="007B627E" w:rsidRPr="00694958" w:rsidRDefault="007B627E" w:rsidP="007B627E">
            <w:pPr>
              <w:spacing w:line="360" w:lineRule="auto"/>
              <w:ind w:right="-36"/>
              <w:rPr>
                <w:rFonts w:cs="Arial"/>
                <w:sz w:val="16"/>
                <w:szCs w:val="16"/>
                <w:cs/>
                <w:lang w:val="en-GB"/>
              </w:rPr>
            </w:pPr>
          </w:p>
        </w:tc>
        <w:tc>
          <w:tcPr>
            <w:tcW w:w="1192" w:type="dxa"/>
          </w:tcPr>
          <w:p w14:paraId="352467C6" w14:textId="77777777" w:rsidR="007B627E" w:rsidRPr="00694958" w:rsidRDefault="007B627E" w:rsidP="007B627E">
            <w:pPr>
              <w:spacing w:line="360" w:lineRule="auto"/>
              <w:ind w:right="-36"/>
              <w:jc w:val="right"/>
              <w:rPr>
                <w:rFonts w:cs="Arial"/>
                <w:sz w:val="16"/>
                <w:szCs w:val="16"/>
                <w:cs/>
                <w:lang w:val="en-GB"/>
              </w:rPr>
            </w:pPr>
          </w:p>
        </w:tc>
      </w:tr>
      <w:tr w:rsidR="007B627E" w:rsidRPr="00694958" w14:paraId="0479A307" w14:textId="77777777" w:rsidTr="007877AB">
        <w:trPr>
          <w:cantSplit/>
        </w:trPr>
        <w:tc>
          <w:tcPr>
            <w:tcW w:w="2952" w:type="dxa"/>
            <w:vAlign w:val="bottom"/>
          </w:tcPr>
          <w:p w14:paraId="3A98F725" w14:textId="77777777" w:rsidR="007B627E" w:rsidRPr="00694958" w:rsidRDefault="007B627E" w:rsidP="007B627E">
            <w:pPr>
              <w:spacing w:line="360" w:lineRule="auto"/>
              <w:ind w:right="-36"/>
              <w:rPr>
                <w:rFonts w:cs="Arial"/>
                <w:b/>
                <w:bCs/>
                <w:sz w:val="16"/>
                <w:szCs w:val="16"/>
                <w:u w:val="single"/>
                <w:lang w:val="en-GB"/>
              </w:rPr>
            </w:pPr>
            <w:r w:rsidRPr="00694958">
              <w:rPr>
                <w:rFonts w:cs="Arial"/>
                <w:b/>
                <w:bCs/>
                <w:sz w:val="16"/>
                <w:szCs w:val="16"/>
                <w:u w:val="single"/>
                <w:lang w:val="en-GB"/>
              </w:rPr>
              <w:t>Net book value</w:t>
            </w:r>
          </w:p>
        </w:tc>
        <w:tc>
          <w:tcPr>
            <w:tcW w:w="1258" w:type="dxa"/>
          </w:tcPr>
          <w:p w14:paraId="194E2800" w14:textId="77777777" w:rsidR="007B627E" w:rsidRPr="00694958" w:rsidRDefault="007B627E" w:rsidP="007B627E">
            <w:pPr>
              <w:spacing w:line="360" w:lineRule="auto"/>
              <w:ind w:right="-36"/>
              <w:jc w:val="right"/>
              <w:rPr>
                <w:rFonts w:cs="Arial"/>
                <w:sz w:val="16"/>
                <w:szCs w:val="16"/>
                <w:cs/>
                <w:lang w:val="en-GB"/>
              </w:rPr>
            </w:pPr>
          </w:p>
        </w:tc>
        <w:tc>
          <w:tcPr>
            <w:tcW w:w="1258" w:type="dxa"/>
          </w:tcPr>
          <w:p w14:paraId="66614E81" w14:textId="77777777" w:rsidR="007B627E" w:rsidRPr="00694958" w:rsidRDefault="007B627E" w:rsidP="007B627E">
            <w:pPr>
              <w:spacing w:line="360" w:lineRule="auto"/>
              <w:ind w:right="-36"/>
              <w:jc w:val="right"/>
              <w:rPr>
                <w:rFonts w:cs="Arial"/>
                <w:sz w:val="16"/>
                <w:szCs w:val="16"/>
                <w:cs/>
                <w:lang w:val="en-GB"/>
              </w:rPr>
            </w:pPr>
          </w:p>
        </w:tc>
        <w:tc>
          <w:tcPr>
            <w:tcW w:w="1294" w:type="dxa"/>
            <w:gridSpan w:val="2"/>
          </w:tcPr>
          <w:p w14:paraId="3E0DA825" w14:textId="77777777" w:rsidR="007B627E" w:rsidRPr="00694958" w:rsidRDefault="007B627E" w:rsidP="007B627E">
            <w:pPr>
              <w:spacing w:line="360" w:lineRule="auto"/>
              <w:ind w:right="-36"/>
              <w:jc w:val="right"/>
              <w:rPr>
                <w:rFonts w:cs="Arial"/>
                <w:sz w:val="16"/>
                <w:szCs w:val="16"/>
                <w:cs/>
                <w:lang w:val="en-GB"/>
              </w:rPr>
            </w:pPr>
          </w:p>
        </w:tc>
        <w:tc>
          <w:tcPr>
            <w:tcW w:w="1107" w:type="dxa"/>
          </w:tcPr>
          <w:p w14:paraId="2CF861E5" w14:textId="77777777" w:rsidR="007B627E" w:rsidRPr="00694958" w:rsidRDefault="007B627E" w:rsidP="007B627E">
            <w:pPr>
              <w:spacing w:line="360" w:lineRule="auto"/>
              <w:ind w:right="-36"/>
              <w:rPr>
                <w:rFonts w:cs="Arial"/>
                <w:sz w:val="16"/>
                <w:szCs w:val="16"/>
                <w:cs/>
                <w:lang w:val="en-GB"/>
              </w:rPr>
            </w:pPr>
          </w:p>
        </w:tc>
        <w:tc>
          <w:tcPr>
            <w:tcW w:w="1192" w:type="dxa"/>
          </w:tcPr>
          <w:p w14:paraId="4FD0487C" w14:textId="77777777" w:rsidR="007B627E" w:rsidRPr="00694958" w:rsidRDefault="007B627E" w:rsidP="007B627E">
            <w:pPr>
              <w:spacing w:line="360" w:lineRule="auto"/>
              <w:ind w:right="-36"/>
              <w:jc w:val="right"/>
              <w:rPr>
                <w:rFonts w:cs="Arial"/>
                <w:sz w:val="16"/>
                <w:szCs w:val="16"/>
                <w:cs/>
                <w:lang w:val="en-GB"/>
              </w:rPr>
            </w:pPr>
          </w:p>
        </w:tc>
      </w:tr>
      <w:tr w:rsidR="007B627E" w:rsidRPr="00694958" w14:paraId="0D5A60BE" w14:textId="77777777" w:rsidTr="007877AB">
        <w:trPr>
          <w:cantSplit/>
        </w:trPr>
        <w:tc>
          <w:tcPr>
            <w:tcW w:w="2952" w:type="dxa"/>
            <w:vAlign w:val="bottom"/>
          </w:tcPr>
          <w:p w14:paraId="496FFF30" w14:textId="77777777" w:rsidR="007B627E" w:rsidRPr="00694958" w:rsidRDefault="007B627E" w:rsidP="007B627E">
            <w:pPr>
              <w:spacing w:line="360" w:lineRule="auto"/>
              <w:ind w:right="-36"/>
              <w:rPr>
                <w:rFonts w:cs="Arial"/>
                <w:sz w:val="16"/>
                <w:szCs w:val="16"/>
                <w:lang w:val="en-GB"/>
              </w:rPr>
            </w:pPr>
            <w:r>
              <w:rPr>
                <w:rFonts w:cs="Arial"/>
                <w:sz w:val="16"/>
                <w:szCs w:val="16"/>
                <w:lang w:val="en-GB"/>
              </w:rPr>
              <w:t>31 December 2016</w:t>
            </w:r>
          </w:p>
        </w:tc>
        <w:tc>
          <w:tcPr>
            <w:tcW w:w="1258" w:type="dxa"/>
            <w:vAlign w:val="bottom"/>
          </w:tcPr>
          <w:p w14:paraId="689D9E64" w14:textId="77777777" w:rsidR="007B627E" w:rsidRPr="00694958" w:rsidRDefault="007B627E" w:rsidP="007B627E">
            <w:pPr>
              <w:pBdr>
                <w:bottom w:val="single" w:sz="12" w:space="1" w:color="auto"/>
              </w:pBdr>
              <w:spacing w:line="360" w:lineRule="auto"/>
              <w:ind w:right="-36"/>
              <w:jc w:val="right"/>
              <w:rPr>
                <w:rFonts w:cs="Arial"/>
                <w:sz w:val="16"/>
                <w:szCs w:val="16"/>
                <w:lang w:val="en-GB"/>
              </w:rPr>
            </w:pPr>
            <w:r w:rsidRPr="00694958">
              <w:rPr>
                <w:rFonts w:cs="Arial"/>
                <w:sz w:val="16"/>
                <w:szCs w:val="16"/>
                <w:lang w:val="en-GB"/>
              </w:rPr>
              <w:t>111</w:t>
            </w:r>
          </w:p>
        </w:tc>
        <w:tc>
          <w:tcPr>
            <w:tcW w:w="1258" w:type="dxa"/>
          </w:tcPr>
          <w:p w14:paraId="01D246E3" w14:textId="77777777" w:rsidR="007B627E" w:rsidRPr="00694958" w:rsidRDefault="007B627E" w:rsidP="007B627E">
            <w:pPr>
              <w:pBdr>
                <w:bottom w:val="single" w:sz="12" w:space="1" w:color="auto"/>
              </w:pBdr>
              <w:spacing w:line="360" w:lineRule="auto"/>
              <w:ind w:right="-36"/>
              <w:jc w:val="right"/>
              <w:rPr>
                <w:rFonts w:cs="Arial"/>
                <w:sz w:val="16"/>
                <w:szCs w:val="16"/>
                <w:cs/>
                <w:lang w:val="en-GB"/>
              </w:rPr>
            </w:pPr>
            <w:r w:rsidRPr="00694958">
              <w:rPr>
                <w:rFonts w:cs="Arial"/>
                <w:sz w:val="16"/>
                <w:szCs w:val="16"/>
                <w:lang w:val="en-GB"/>
              </w:rPr>
              <w:t>12,654</w:t>
            </w:r>
          </w:p>
        </w:tc>
        <w:tc>
          <w:tcPr>
            <w:tcW w:w="1294" w:type="dxa"/>
            <w:gridSpan w:val="2"/>
          </w:tcPr>
          <w:p w14:paraId="7AF61CCC" w14:textId="77777777" w:rsidR="007B627E" w:rsidRPr="00694958" w:rsidRDefault="007B627E" w:rsidP="007B627E">
            <w:pPr>
              <w:pBdr>
                <w:bottom w:val="single" w:sz="12" w:space="1" w:color="auto"/>
              </w:pBdr>
              <w:spacing w:line="360" w:lineRule="auto"/>
              <w:ind w:right="-36"/>
              <w:jc w:val="right"/>
              <w:rPr>
                <w:rFonts w:cs="Arial"/>
                <w:sz w:val="16"/>
                <w:szCs w:val="16"/>
                <w:lang w:val="en-GB"/>
              </w:rPr>
            </w:pPr>
            <w:r w:rsidRPr="00694958">
              <w:rPr>
                <w:rFonts w:cs="Arial"/>
                <w:sz w:val="16"/>
                <w:szCs w:val="16"/>
                <w:lang w:val="en-GB"/>
              </w:rPr>
              <w:t>13,503</w:t>
            </w:r>
          </w:p>
        </w:tc>
        <w:tc>
          <w:tcPr>
            <w:tcW w:w="1107" w:type="dxa"/>
          </w:tcPr>
          <w:p w14:paraId="4EBBB001" w14:textId="77777777" w:rsidR="007B627E" w:rsidRPr="00694958" w:rsidRDefault="007B627E" w:rsidP="007B627E">
            <w:pPr>
              <w:pBdr>
                <w:bottom w:val="single" w:sz="12" w:space="1" w:color="auto"/>
              </w:pBdr>
              <w:spacing w:line="360" w:lineRule="auto"/>
              <w:ind w:right="-36"/>
              <w:jc w:val="right"/>
              <w:rPr>
                <w:rFonts w:cs="Arial"/>
                <w:sz w:val="16"/>
                <w:szCs w:val="16"/>
                <w:lang w:val="en-GB"/>
              </w:rPr>
            </w:pPr>
            <w:r w:rsidRPr="00694958">
              <w:rPr>
                <w:rFonts w:cs="Arial"/>
                <w:sz w:val="16"/>
                <w:szCs w:val="16"/>
                <w:lang w:val="en-GB"/>
              </w:rPr>
              <w:t>10,316</w:t>
            </w:r>
          </w:p>
        </w:tc>
        <w:tc>
          <w:tcPr>
            <w:tcW w:w="1192" w:type="dxa"/>
          </w:tcPr>
          <w:p w14:paraId="115BE484" w14:textId="77777777" w:rsidR="007B627E" w:rsidRPr="00694958" w:rsidRDefault="007B627E" w:rsidP="007B627E">
            <w:pPr>
              <w:pBdr>
                <w:bottom w:val="single" w:sz="12" w:space="1" w:color="auto"/>
              </w:pBdr>
              <w:spacing w:line="360" w:lineRule="auto"/>
              <w:ind w:right="-36"/>
              <w:jc w:val="right"/>
              <w:rPr>
                <w:rFonts w:cs="Arial"/>
                <w:sz w:val="16"/>
                <w:szCs w:val="16"/>
                <w:cs/>
                <w:lang w:val="en-GB"/>
              </w:rPr>
            </w:pPr>
            <w:r w:rsidRPr="00694958">
              <w:rPr>
                <w:rFonts w:cs="Arial"/>
                <w:sz w:val="16"/>
                <w:szCs w:val="16"/>
                <w:lang w:val="en-GB"/>
              </w:rPr>
              <w:t>36,584</w:t>
            </w:r>
          </w:p>
        </w:tc>
      </w:tr>
      <w:tr w:rsidR="007B627E" w:rsidRPr="00694958" w14:paraId="6100ACAA" w14:textId="77777777" w:rsidTr="00C0542F">
        <w:trPr>
          <w:cantSplit/>
        </w:trPr>
        <w:tc>
          <w:tcPr>
            <w:tcW w:w="2952" w:type="dxa"/>
            <w:vAlign w:val="bottom"/>
          </w:tcPr>
          <w:p w14:paraId="5F3E02C2" w14:textId="77777777" w:rsidR="007B627E" w:rsidRPr="00694958" w:rsidRDefault="007B627E" w:rsidP="007B627E">
            <w:pPr>
              <w:spacing w:line="360" w:lineRule="auto"/>
              <w:ind w:right="-36"/>
              <w:rPr>
                <w:rFonts w:cs="Arial"/>
                <w:sz w:val="16"/>
                <w:szCs w:val="16"/>
                <w:lang w:val="en-GB"/>
              </w:rPr>
            </w:pPr>
            <w:r>
              <w:rPr>
                <w:rFonts w:cs="Arial"/>
                <w:sz w:val="16"/>
                <w:szCs w:val="16"/>
                <w:lang w:val="en-GB"/>
              </w:rPr>
              <w:t>31 December 2017</w:t>
            </w:r>
          </w:p>
        </w:tc>
        <w:tc>
          <w:tcPr>
            <w:tcW w:w="1258" w:type="dxa"/>
            <w:vAlign w:val="bottom"/>
          </w:tcPr>
          <w:p w14:paraId="68FCACFB" w14:textId="74780760" w:rsidR="007B627E" w:rsidRPr="001930AA" w:rsidRDefault="007B627E" w:rsidP="007B627E">
            <w:pPr>
              <w:pBdr>
                <w:bottom w:val="single" w:sz="12" w:space="1" w:color="auto"/>
              </w:pBdr>
              <w:spacing w:line="360" w:lineRule="auto"/>
              <w:ind w:right="-36"/>
              <w:jc w:val="right"/>
              <w:rPr>
                <w:rFonts w:cs="Arial"/>
                <w:sz w:val="16"/>
                <w:szCs w:val="16"/>
                <w:cs/>
                <w:lang w:val="en-GB"/>
              </w:rPr>
            </w:pPr>
            <w:r w:rsidRPr="001930AA">
              <w:rPr>
                <w:rFonts w:cs="Arial"/>
                <w:sz w:val="16"/>
                <w:szCs w:val="16"/>
                <w:lang w:val="en-GB"/>
              </w:rPr>
              <w:t>111</w:t>
            </w:r>
          </w:p>
        </w:tc>
        <w:tc>
          <w:tcPr>
            <w:tcW w:w="1258" w:type="dxa"/>
            <w:vAlign w:val="bottom"/>
          </w:tcPr>
          <w:p w14:paraId="40851797" w14:textId="5C604BE7" w:rsidR="007B627E" w:rsidRPr="001930AA" w:rsidRDefault="007B627E" w:rsidP="007B627E">
            <w:pPr>
              <w:pBdr>
                <w:bottom w:val="single" w:sz="12" w:space="1" w:color="auto"/>
              </w:pBdr>
              <w:spacing w:line="360" w:lineRule="auto"/>
              <w:ind w:right="-36"/>
              <w:jc w:val="center"/>
              <w:rPr>
                <w:rFonts w:cs="Arial"/>
                <w:sz w:val="14"/>
                <w:szCs w:val="14"/>
                <w:cs/>
                <w:lang w:val="en-GB"/>
              </w:rPr>
            </w:pPr>
            <w:r w:rsidRPr="001930AA">
              <w:rPr>
                <w:sz w:val="14"/>
                <w:szCs w:val="14"/>
                <w:cs/>
                <w:lang w:val="en-GB"/>
              </w:rPr>
              <w:t xml:space="preserve">                -</w:t>
            </w:r>
          </w:p>
        </w:tc>
        <w:tc>
          <w:tcPr>
            <w:tcW w:w="1294" w:type="dxa"/>
            <w:gridSpan w:val="2"/>
          </w:tcPr>
          <w:p w14:paraId="4CE6BFBD" w14:textId="37F76D96" w:rsidR="007B627E" w:rsidRPr="001930AA" w:rsidRDefault="007B627E" w:rsidP="007B627E">
            <w:pPr>
              <w:pBdr>
                <w:bottom w:val="single" w:sz="12" w:space="1" w:color="auto"/>
              </w:pBdr>
              <w:spacing w:line="360" w:lineRule="auto"/>
              <w:ind w:right="-36"/>
              <w:jc w:val="right"/>
              <w:rPr>
                <w:rFonts w:cs="Arial"/>
                <w:sz w:val="16"/>
                <w:szCs w:val="16"/>
                <w:lang w:val="en-GB"/>
              </w:rPr>
            </w:pPr>
            <w:r w:rsidRPr="001930AA">
              <w:rPr>
                <w:rFonts w:cs="Arial"/>
                <w:sz w:val="16"/>
                <w:szCs w:val="16"/>
                <w:lang w:val="en-GB"/>
              </w:rPr>
              <w:t>7,782</w:t>
            </w:r>
          </w:p>
        </w:tc>
        <w:tc>
          <w:tcPr>
            <w:tcW w:w="1107" w:type="dxa"/>
          </w:tcPr>
          <w:p w14:paraId="4B56A53A" w14:textId="7369B4B5" w:rsidR="007B627E" w:rsidRPr="001930AA" w:rsidRDefault="007B627E" w:rsidP="007B627E">
            <w:pPr>
              <w:pBdr>
                <w:bottom w:val="single" w:sz="12" w:space="1" w:color="auto"/>
              </w:pBdr>
              <w:spacing w:line="360" w:lineRule="auto"/>
              <w:ind w:right="-36"/>
              <w:jc w:val="right"/>
              <w:rPr>
                <w:rFonts w:cs="Arial"/>
                <w:sz w:val="16"/>
                <w:szCs w:val="16"/>
                <w:cs/>
                <w:lang w:val="en-GB"/>
              </w:rPr>
            </w:pPr>
            <w:r w:rsidRPr="001930AA">
              <w:rPr>
                <w:rFonts w:cs="Arial"/>
                <w:sz w:val="16"/>
                <w:szCs w:val="16"/>
                <w:lang w:val="en-GB"/>
              </w:rPr>
              <w:t>12,480</w:t>
            </w:r>
          </w:p>
        </w:tc>
        <w:tc>
          <w:tcPr>
            <w:tcW w:w="1192" w:type="dxa"/>
          </w:tcPr>
          <w:p w14:paraId="560D8DAB" w14:textId="3238B059" w:rsidR="007B627E" w:rsidRPr="001930AA" w:rsidRDefault="007B627E" w:rsidP="007B627E">
            <w:pPr>
              <w:pBdr>
                <w:bottom w:val="single" w:sz="12" w:space="1" w:color="auto"/>
              </w:pBdr>
              <w:spacing w:line="360" w:lineRule="auto"/>
              <w:ind w:right="-36"/>
              <w:jc w:val="right"/>
              <w:rPr>
                <w:rFonts w:cs="Arial"/>
                <w:sz w:val="16"/>
                <w:szCs w:val="16"/>
                <w:cs/>
                <w:lang w:val="en-GB"/>
              </w:rPr>
            </w:pPr>
            <w:r w:rsidRPr="001930AA">
              <w:rPr>
                <w:rFonts w:cs="Arial"/>
                <w:sz w:val="16"/>
                <w:szCs w:val="16"/>
                <w:lang w:val="en-GB"/>
              </w:rPr>
              <w:t>20,373</w:t>
            </w:r>
          </w:p>
        </w:tc>
      </w:tr>
      <w:tr w:rsidR="007B627E" w:rsidRPr="00694958" w14:paraId="4CB4DF90" w14:textId="77777777" w:rsidTr="007877AB">
        <w:trPr>
          <w:cantSplit/>
        </w:trPr>
        <w:tc>
          <w:tcPr>
            <w:tcW w:w="2952" w:type="dxa"/>
          </w:tcPr>
          <w:p w14:paraId="71ECE3E6" w14:textId="77777777" w:rsidR="007B627E" w:rsidRPr="00694958" w:rsidRDefault="007B627E" w:rsidP="007B627E">
            <w:pPr>
              <w:spacing w:line="360" w:lineRule="auto"/>
              <w:ind w:right="-36"/>
              <w:rPr>
                <w:rFonts w:cs="Arial"/>
                <w:sz w:val="16"/>
                <w:szCs w:val="16"/>
                <w:lang w:val="en-GB"/>
              </w:rPr>
            </w:pPr>
          </w:p>
        </w:tc>
        <w:tc>
          <w:tcPr>
            <w:tcW w:w="1258" w:type="dxa"/>
          </w:tcPr>
          <w:p w14:paraId="27EFEF35" w14:textId="77777777" w:rsidR="007B627E" w:rsidRPr="001930AA" w:rsidRDefault="007B627E" w:rsidP="007B627E">
            <w:pPr>
              <w:spacing w:line="360" w:lineRule="auto"/>
              <w:ind w:right="-36"/>
              <w:jc w:val="right"/>
              <w:rPr>
                <w:rFonts w:cs="Arial"/>
                <w:sz w:val="16"/>
                <w:szCs w:val="16"/>
                <w:cs/>
                <w:lang w:val="en-GB"/>
              </w:rPr>
            </w:pPr>
          </w:p>
        </w:tc>
        <w:tc>
          <w:tcPr>
            <w:tcW w:w="1258" w:type="dxa"/>
          </w:tcPr>
          <w:p w14:paraId="3AB89973" w14:textId="77777777" w:rsidR="007B627E" w:rsidRPr="001930AA" w:rsidRDefault="007B627E" w:rsidP="007B627E">
            <w:pPr>
              <w:spacing w:line="360" w:lineRule="auto"/>
              <w:ind w:right="-36"/>
              <w:jc w:val="right"/>
              <w:rPr>
                <w:rFonts w:cs="Arial"/>
                <w:sz w:val="16"/>
                <w:szCs w:val="16"/>
                <w:cs/>
                <w:lang w:val="en-GB"/>
              </w:rPr>
            </w:pPr>
          </w:p>
        </w:tc>
        <w:tc>
          <w:tcPr>
            <w:tcW w:w="1294" w:type="dxa"/>
            <w:gridSpan w:val="2"/>
          </w:tcPr>
          <w:p w14:paraId="56E39868" w14:textId="77777777" w:rsidR="007B627E" w:rsidRPr="001930AA" w:rsidRDefault="007B627E" w:rsidP="007B627E">
            <w:pPr>
              <w:spacing w:line="360" w:lineRule="auto"/>
              <w:ind w:right="-36"/>
              <w:jc w:val="right"/>
              <w:rPr>
                <w:rFonts w:cs="Arial"/>
                <w:sz w:val="16"/>
                <w:szCs w:val="16"/>
                <w:cs/>
                <w:lang w:val="en-GB"/>
              </w:rPr>
            </w:pPr>
          </w:p>
        </w:tc>
        <w:tc>
          <w:tcPr>
            <w:tcW w:w="1107" w:type="dxa"/>
          </w:tcPr>
          <w:p w14:paraId="745AC07E" w14:textId="77777777" w:rsidR="007B627E" w:rsidRPr="001930AA" w:rsidRDefault="007B627E" w:rsidP="007B627E">
            <w:pPr>
              <w:spacing w:line="360" w:lineRule="auto"/>
              <w:jc w:val="right"/>
              <w:rPr>
                <w:rFonts w:cs="Arial"/>
                <w:sz w:val="16"/>
                <w:szCs w:val="16"/>
                <w:cs/>
                <w:lang w:val="en-GB"/>
              </w:rPr>
            </w:pPr>
          </w:p>
        </w:tc>
        <w:tc>
          <w:tcPr>
            <w:tcW w:w="1192" w:type="dxa"/>
          </w:tcPr>
          <w:p w14:paraId="5897A57F" w14:textId="77777777" w:rsidR="007B627E" w:rsidRPr="001930AA" w:rsidRDefault="007B627E" w:rsidP="007B627E">
            <w:pPr>
              <w:spacing w:line="360" w:lineRule="auto"/>
              <w:jc w:val="right"/>
              <w:rPr>
                <w:rFonts w:cs="Arial"/>
                <w:sz w:val="16"/>
                <w:szCs w:val="16"/>
                <w:cs/>
                <w:lang w:val="en-GB"/>
              </w:rPr>
            </w:pPr>
          </w:p>
        </w:tc>
      </w:tr>
      <w:tr w:rsidR="007B627E" w:rsidRPr="00694958" w14:paraId="3B2A1CFF" w14:textId="77777777" w:rsidTr="007877AB">
        <w:trPr>
          <w:cantSplit/>
        </w:trPr>
        <w:tc>
          <w:tcPr>
            <w:tcW w:w="2952" w:type="dxa"/>
          </w:tcPr>
          <w:p w14:paraId="51F17CC4" w14:textId="77777777" w:rsidR="007B627E" w:rsidRPr="00694958" w:rsidRDefault="007B627E" w:rsidP="007B627E">
            <w:pPr>
              <w:spacing w:line="360" w:lineRule="auto"/>
              <w:ind w:right="-36"/>
              <w:rPr>
                <w:rFonts w:cs="Arial"/>
                <w:b/>
                <w:bCs/>
                <w:sz w:val="16"/>
                <w:szCs w:val="16"/>
                <w:lang w:val="en-GB"/>
              </w:rPr>
            </w:pPr>
            <w:r>
              <w:rPr>
                <w:rFonts w:cs="Arial"/>
                <w:b/>
                <w:bCs/>
                <w:sz w:val="16"/>
                <w:szCs w:val="16"/>
                <w:lang w:val="en-GB"/>
              </w:rPr>
              <w:t>Amortization for the year 2016</w:t>
            </w:r>
          </w:p>
        </w:tc>
        <w:tc>
          <w:tcPr>
            <w:tcW w:w="1258" w:type="dxa"/>
          </w:tcPr>
          <w:p w14:paraId="384C42CC" w14:textId="77777777" w:rsidR="007B627E" w:rsidRPr="001930AA" w:rsidRDefault="007B627E" w:rsidP="007B627E">
            <w:pPr>
              <w:spacing w:line="360" w:lineRule="auto"/>
              <w:ind w:right="-36"/>
              <w:jc w:val="right"/>
              <w:rPr>
                <w:rFonts w:cs="Arial"/>
                <w:sz w:val="16"/>
                <w:szCs w:val="16"/>
                <w:cs/>
                <w:lang w:val="en-GB"/>
              </w:rPr>
            </w:pPr>
          </w:p>
        </w:tc>
        <w:tc>
          <w:tcPr>
            <w:tcW w:w="1258" w:type="dxa"/>
          </w:tcPr>
          <w:p w14:paraId="60AB4C8C" w14:textId="77777777" w:rsidR="007B627E" w:rsidRPr="001930AA" w:rsidRDefault="007B627E" w:rsidP="007B627E">
            <w:pPr>
              <w:spacing w:line="360" w:lineRule="auto"/>
              <w:ind w:right="-36"/>
              <w:jc w:val="right"/>
              <w:rPr>
                <w:rFonts w:cs="Arial"/>
                <w:sz w:val="16"/>
                <w:szCs w:val="16"/>
                <w:cs/>
                <w:lang w:val="en-GB"/>
              </w:rPr>
            </w:pPr>
          </w:p>
        </w:tc>
        <w:tc>
          <w:tcPr>
            <w:tcW w:w="1294" w:type="dxa"/>
            <w:gridSpan w:val="2"/>
          </w:tcPr>
          <w:p w14:paraId="26A478CB" w14:textId="77777777" w:rsidR="007B627E" w:rsidRPr="001930AA" w:rsidRDefault="007B627E" w:rsidP="007B627E">
            <w:pPr>
              <w:spacing w:line="360" w:lineRule="auto"/>
              <w:ind w:right="-36"/>
              <w:jc w:val="right"/>
              <w:rPr>
                <w:rFonts w:cs="Arial"/>
                <w:sz w:val="16"/>
                <w:szCs w:val="16"/>
                <w:cs/>
                <w:lang w:val="en-GB"/>
              </w:rPr>
            </w:pPr>
          </w:p>
        </w:tc>
        <w:tc>
          <w:tcPr>
            <w:tcW w:w="1107" w:type="dxa"/>
          </w:tcPr>
          <w:p w14:paraId="0EBAC6BC" w14:textId="77777777" w:rsidR="007B627E" w:rsidRPr="001930AA" w:rsidRDefault="007B627E" w:rsidP="007B627E">
            <w:pPr>
              <w:spacing w:line="360" w:lineRule="auto"/>
              <w:ind w:right="-36"/>
              <w:jc w:val="right"/>
              <w:rPr>
                <w:rFonts w:cs="Arial"/>
                <w:sz w:val="16"/>
                <w:szCs w:val="16"/>
                <w:cs/>
                <w:lang w:val="en-GB"/>
              </w:rPr>
            </w:pPr>
          </w:p>
        </w:tc>
        <w:tc>
          <w:tcPr>
            <w:tcW w:w="1192" w:type="dxa"/>
          </w:tcPr>
          <w:p w14:paraId="2E66DC9C" w14:textId="77777777" w:rsidR="007B627E" w:rsidRPr="001930AA" w:rsidRDefault="007B627E" w:rsidP="007B627E">
            <w:pPr>
              <w:pBdr>
                <w:bottom w:val="single" w:sz="12" w:space="1" w:color="auto"/>
              </w:pBdr>
              <w:spacing w:line="360" w:lineRule="auto"/>
              <w:ind w:right="-36"/>
              <w:jc w:val="right"/>
              <w:rPr>
                <w:rFonts w:cs="Arial"/>
                <w:sz w:val="16"/>
                <w:szCs w:val="16"/>
                <w:cs/>
                <w:lang w:val="en-GB"/>
              </w:rPr>
            </w:pPr>
            <w:r w:rsidRPr="001930AA">
              <w:rPr>
                <w:rFonts w:cs="Arial"/>
                <w:sz w:val="16"/>
                <w:szCs w:val="16"/>
                <w:lang w:val="en-GB"/>
              </w:rPr>
              <w:t>33,924</w:t>
            </w:r>
          </w:p>
        </w:tc>
      </w:tr>
      <w:tr w:rsidR="007B627E" w:rsidRPr="00694958" w14:paraId="394D4A1F" w14:textId="77777777" w:rsidTr="007877AB">
        <w:trPr>
          <w:cantSplit/>
        </w:trPr>
        <w:tc>
          <w:tcPr>
            <w:tcW w:w="2952" w:type="dxa"/>
            <w:vAlign w:val="bottom"/>
          </w:tcPr>
          <w:p w14:paraId="59A731AF" w14:textId="77777777" w:rsidR="007B627E" w:rsidRPr="00694958" w:rsidRDefault="007B627E" w:rsidP="007B627E">
            <w:pPr>
              <w:tabs>
                <w:tab w:val="decimal" w:pos="792"/>
              </w:tabs>
              <w:spacing w:line="360" w:lineRule="auto"/>
              <w:ind w:right="-36"/>
              <w:jc w:val="both"/>
              <w:rPr>
                <w:rFonts w:cs="Arial"/>
                <w:b/>
                <w:bCs/>
                <w:sz w:val="16"/>
                <w:szCs w:val="16"/>
                <w:lang w:val="en-GB"/>
              </w:rPr>
            </w:pPr>
            <w:r>
              <w:rPr>
                <w:rFonts w:cs="Arial"/>
                <w:b/>
                <w:bCs/>
                <w:sz w:val="16"/>
                <w:szCs w:val="16"/>
                <w:lang w:val="en-GB"/>
              </w:rPr>
              <w:t>Amortization for the year 2017</w:t>
            </w:r>
          </w:p>
        </w:tc>
        <w:tc>
          <w:tcPr>
            <w:tcW w:w="1258" w:type="dxa"/>
          </w:tcPr>
          <w:p w14:paraId="7E29F89D" w14:textId="77777777" w:rsidR="007B627E" w:rsidRPr="001930AA" w:rsidRDefault="007B627E" w:rsidP="007B627E">
            <w:pPr>
              <w:spacing w:line="360" w:lineRule="auto"/>
              <w:ind w:right="-36"/>
              <w:jc w:val="right"/>
              <w:rPr>
                <w:rFonts w:cs="Arial"/>
                <w:sz w:val="16"/>
                <w:szCs w:val="16"/>
                <w:cs/>
                <w:lang w:val="en-GB"/>
              </w:rPr>
            </w:pPr>
          </w:p>
        </w:tc>
        <w:tc>
          <w:tcPr>
            <w:tcW w:w="1258" w:type="dxa"/>
          </w:tcPr>
          <w:p w14:paraId="2B338A69" w14:textId="77777777" w:rsidR="007B627E" w:rsidRPr="001930AA" w:rsidRDefault="007B627E" w:rsidP="007B627E">
            <w:pPr>
              <w:spacing w:line="360" w:lineRule="auto"/>
              <w:ind w:right="-36"/>
              <w:jc w:val="right"/>
              <w:rPr>
                <w:rFonts w:cs="Arial"/>
                <w:sz w:val="16"/>
                <w:szCs w:val="16"/>
                <w:cs/>
                <w:lang w:val="en-GB"/>
              </w:rPr>
            </w:pPr>
          </w:p>
        </w:tc>
        <w:tc>
          <w:tcPr>
            <w:tcW w:w="1294" w:type="dxa"/>
            <w:gridSpan w:val="2"/>
          </w:tcPr>
          <w:p w14:paraId="73519CDB" w14:textId="77777777" w:rsidR="007B627E" w:rsidRPr="001930AA" w:rsidRDefault="007B627E" w:rsidP="007B627E">
            <w:pPr>
              <w:spacing w:line="360" w:lineRule="auto"/>
              <w:ind w:right="-36"/>
              <w:jc w:val="right"/>
              <w:rPr>
                <w:rFonts w:cs="Arial"/>
                <w:sz w:val="16"/>
                <w:szCs w:val="16"/>
                <w:cs/>
                <w:lang w:val="en-GB"/>
              </w:rPr>
            </w:pPr>
          </w:p>
        </w:tc>
        <w:tc>
          <w:tcPr>
            <w:tcW w:w="1107" w:type="dxa"/>
          </w:tcPr>
          <w:p w14:paraId="1CFB7F0A" w14:textId="77777777" w:rsidR="007B627E" w:rsidRPr="001930AA" w:rsidRDefault="007B627E" w:rsidP="007B627E">
            <w:pPr>
              <w:spacing w:line="360" w:lineRule="auto"/>
              <w:ind w:right="-36"/>
              <w:jc w:val="right"/>
              <w:rPr>
                <w:rFonts w:cs="Arial"/>
                <w:sz w:val="16"/>
                <w:szCs w:val="16"/>
                <w:cs/>
                <w:lang w:val="en-GB"/>
              </w:rPr>
            </w:pPr>
          </w:p>
        </w:tc>
        <w:tc>
          <w:tcPr>
            <w:tcW w:w="1192" w:type="dxa"/>
          </w:tcPr>
          <w:p w14:paraId="7745514F" w14:textId="2B8E529D" w:rsidR="007B627E" w:rsidRPr="001930AA" w:rsidRDefault="00D3499D" w:rsidP="007B627E">
            <w:pPr>
              <w:pBdr>
                <w:bottom w:val="single" w:sz="12" w:space="1" w:color="auto"/>
              </w:pBdr>
              <w:spacing w:line="360" w:lineRule="auto"/>
              <w:ind w:right="-36"/>
              <w:jc w:val="right"/>
              <w:rPr>
                <w:rFonts w:cs="Arial"/>
                <w:sz w:val="16"/>
                <w:szCs w:val="16"/>
                <w:cs/>
                <w:lang w:val="en-GB"/>
              </w:rPr>
            </w:pPr>
            <w:r>
              <w:rPr>
                <w:rFonts w:cs="Arial"/>
                <w:sz w:val="16"/>
                <w:szCs w:val="16"/>
                <w:lang w:val="en-GB"/>
              </w:rPr>
              <w:t>14,580</w:t>
            </w:r>
          </w:p>
        </w:tc>
      </w:tr>
    </w:tbl>
    <w:p w14:paraId="298BCE9C" w14:textId="77777777" w:rsidR="006A232B" w:rsidRPr="00EE068A" w:rsidRDefault="006A232B" w:rsidP="00A57F69">
      <w:pPr>
        <w:tabs>
          <w:tab w:val="clear" w:pos="227"/>
          <w:tab w:val="clear" w:pos="454"/>
        </w:tabs>
        <w:spacing w:line="360" w:lineRule="auto"/>
        <w:ind w:left="360"/>
        <w:rPr>
          <w:rFonts w:cstheme="minorBidi"/>
          <w:sz w:val="16"/>
          <w:szCs w:val="16"/>
          <w:lang w:val="en-GB"/>
        </w:rPr>
      </w:pPr>
    </w:p>
    <w:p w14:paraId="4B78A67B" w14:textId="02AF5FF3" w:rsidR="009D072F" w:rsidRPr="001D1E75" w:rsidRDefault="006C3DD6" w:rsidP="00EE0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426"/>
        <w:rPr>
          <w:rFonts w:cs="Arial"/>
          <w:sz w:val="16"/>
          <w:szCs w:val="16"/>
          <w:lang w:val="en-GB"/>
        </w:rPr>
      </w:pPr>
      <w:r w:rsidRPr="00EE068A">
        <w:rPr>
          <w:rFonts w:cs="Arial"/>
          <w:sz w:val="16"/>
          <w:szCs w:val="16"/>
          <w:lang w:val="en-GB"/>
        </w:rPr>
        <w:t xml:space="preserve">As at </w:t>
      </w:r>
      <w:r w:rsidR="009D072F" w:rsidRPr="00EE068A">
        <w:rPr>
          <w:rFonts w:cs="Arial"/>
          <w:sz w:val="16"/>
          <w:szCs w:val="16"/>
          <w:lang w:val="en-GB"/>
        </w:rPr>
        <w:t>31 December 201</w:t>
      </w:r>
      <w:r w:rsidR="00B40439">
        <w:rPr>
          <w:rFonts w:cs="Arial"/>
          <w:sz w:val="16"/>
          <w:szCs w:val="16"/>
          <w:lang w:val="en-GB"/>
        </w:rPr>
        <w:t>7</w:t>
      </w:r>
      <w:r w:rsidR="005B6E04" w:rsidRPr="00EE068A">
        <w:rPr>
          <w:rFonts w:cs="Arial"/>
          <w:sz w:val="16"/>
          <w:szCs w:val="16"/>
        </w:rPr>
        <w:t>,</w:t>
      </w:r>
      <w:r w:rsidR="009D072F" w:rsidRPr="00EE068A">
        <w:rPr>
          <w:rFonts w:cs="Arial"/>
          <w:sz w:val="16"/>
          <w:szCs w:val="16"/>
          <w:lang w:val="en-GB"/>
        </w:rPr>
        <w:t xml:space="preserve"> Mida Ad Co</w:t>
      </w:r>
      <w:r w:rsidR="009D072F" w:rsidRPr="00EE068A">
        <w:rPr>
          <w:sz w:val="16"/>
          <w:szCs w:val="16"/>
          <w:cs/>
          <w:lang w:val="en-GB"/>
        </w:rPr>
        <w:t>.</w:t>
      </w:r>
      <w:r w:rsidR="009D072F" w:rsidRPr="00EE068A">
        <w:rPr>
          <w:rFonts w:cs="Arial"/>
          <w:sz w:val="16"/>
          <w:szCs w:val="16"/>
          <w:lang w:val="en-GB"/>
        </w:rPr>
        <w:t>, Ltd</w:t>
      </w:r>
      <w:r w:rsidR="009D072F" w:rsidRPr="00EE068A">
        <w:rPr>
          <w:sz w:val="16"/>
          <w:szCs w:val="16"/>
          <w:cs/>
          <w:lang w:val="en-GB"/>
        </w:rPr>
        <w:t>.</w:t>
      </w:r>
      <w:r w:rsidR="009D072F" w:rsidRPr="00EE068A">
        <w:rPr>
          <w:rFonts w:cs="Arial"/>
          <w:sz w:val="16"/>
          <w:szCs w:val="16"/>
          <w:lang w:val="en-GB"/>
        </w:rPr>
        <w:t>, a subsidiary has significant contracts as follows</w:t>
      </w:r>
      <w:r w:rsidR="009D072F" w:rsidRPr="00EE068A">
        <w:rPr>
          <w:sz w:val="16"/>
          <w:szCs w:val="16"/>
          <w:cs/>
          <w:lang w:val="en-GB"/>
        </w:rPr>
        <w:t>:</w:t>
      </w:r>
    </w:p>
    <w:p w14:paraId="6E97A757" w14:textId="77777777" w:rsidR="009D072F" w:rsidRPr="001D1E75" w:rsidRDefault="009D072F" w:rsidP="00A57F69">
      <w:pPr>
        <w:tabs>
          <w:tab w:val="clear" w:pos="680"/>
          <w:tab w:val="clear" w:pos="907"/>
          <w:tab w:val="left" w:pos="709"/>
        </w:tabs>
        <w:spacing w:line="360" w:lineRule="auto"/>
        <w:ind w:left="709"/>
        <w:jc w:val="thaiDistribute"/>
        <w:rPr>
          <w:rFonts w:cs="Arial"/>
          <w:sz w:val="16"/>
          <w:szCs w:val="16"/>
          <w:lang w:val="en-GB"/>
        </w:rPr>
      </w:pPr>
    </w:p>
    <w:p w14:paraId="77C764E7" w14:textId="43526A0C" w:rsidR="00B61DF9" w:rsidRPr="00401C60" w:rsidRDefault="009D072F" w:rsidP="00401C60">
      <w:pPr>
        <w:pStyle w:val="ListParagraph"/>
        <w:numPr>
          <w:ilvl w:val="0"/>
          <w:numId w:val="35"/>
        </w:numPr>
        <w:spacing w:line="360" w:lineRule="auto"/>
        <w:ind w:left="709" w:right="-143" w:hanging="283"/>
        <w:jc w:val="thaiDistribute"/>
        <w:rPr>
          <w:rFonts w:ascii="Arial" w:hAnsi="Arial" w:cs="Arial"/>
          <w:sz w:val="16"/>
          <w:szCs w:val="16"/>
          <w:lang w:val="en-GB"/>
        </w:rPr>
      </w:pPr>
      <w:r w:rsidRPr="00EE068A">
        <w:rPr>
          <w:rFonts w:ascii="Arial" w:hAnsi="Arial" w:cs="Arial"/>
          <w:sz w:val="16"/>
          <w:szCs w:val="16"/>
          <w:lang w:val="en-GB"/>
        </w:rPr>
        <w:t xml:space="preserve">Purchase contract for </w:t>
      </w:r>
      <w:r w:rsidR="005E3BFD" w:rsidRPr="00EE068A">
        <w:rPr>
          <w:rFonts w:ascii="Arial" w:hAnsi="Arial" w:cs="Arial"/>
          <w:sz w:val="16"/>
          <w:szCs w:val="16"/>
          <w:lang w:val="en-GB"/>
        </w:rPr>
        <w:t>assets of Baht 17</w:t>
      </w:r>
      <w:r w:rsidR="005E3BFD" w:rsidRPr="00EE068A">
        <w:rPr>
          <w:rFonts w:ascii="Arial" w:hAnsi="Arial"/>
          <w:sz w:val="16"/>
          <w:szCs w:val="16"/>
          <w:cs/>
          <w:lang w:val="en-GB"/>
        </w:rPr>
        <w:t>.</w:t>
      </w:r>
      <w:r w:rsidR="005E3BFD" w:rsidRPr="00EE068A">
        <w:rPr>
          <w:rFonts w:ascii="Arial" w:hAnsi="Arial" w:cs="Arial"/>
          <w:sz w:val="16"/>
          <w:szCs w:val="16"/>
          <w:lang w:val="en-GB"/>
        </w:rPr>
        <w:t xml:space="preserve">99 million to intangible assets </w:t>
      </w:r>
      <w:r w:rsidR="00D3499D">
        <w:rPr>
          <w:rFonts w:ascii="Arial" w:hAnsi="Arial" w:cs="Arial"/>
          <w:sz w:val="16"/>
          <w:szCs w:val="16"/>
          <w:lang w:val="en-GB"/>
        </w:rPr>
        <w:t xml:space="preserve">amounting </w:t>
      </w:r>
      <w:r w:rsidR="00A4157A">
        <w:rPr>
          <w:rFonts w:ascii="Arial" w:hAnsi="Arial" w:cs="Arial"/>
          <w:sz w:val="16"/>
          <w:szCs w:val="16"/>
          <w:lang w:val="en-GB"/>
        </w:rPr>
        <w:t>of</w:t>
      </w:r>
      <w:r w:rsidR="00A4157A" w:rsidRPr="00EE068A">
        <w:rPr>
          <w:rFonts w:ascii="Arial" w:hAnsi="Arial"/>
          <w:sz w:val="16"/>
          <w:szCs w:val="16"/>
          <w:cs/>
          <w:lang w:val="en-GB"/>
        </w:rPr>
        <w:t xml:space="preserve"> </w:t>
      </w:r>
      <w:r w:rsidR="005E3BFD" w:rsidRPr="00EE068A">
        <w:rPr>
          <w:rFonts w:ascii="Arial" w:hAnsi="Arial" w:cs="Arial"/>
          <w:sz w:val="16"/>
          <w:szCs w:val="16"/>
          <w:lang w:val="en-GB"/>
        </w:rPr>
        <w:t>Baht 13</w:t>
      </w:r>
      <w:r w:rsidR="005E3BFD" w:rsidRPr="00EE068A">
        <w:rPr>
          <w:rFonts w:ascii="Arial" w:hAnsi="Arial"/>
          <w:sz w:val="16"/>
          <w:szCs w:val="16"/>
          <w:cs/>
          <w:lang w:val="en-GB"/>
        </w:rPr>
        <w:t>.</w:t>
      </w:r>
      <w:r w:rsidR="005E3BFD" w:rsidRPr="00EE068A">
        <w:rPr>
          <w:rFonts w:ascii="Arial" w:hAnsi="Arial" w:cs="Arial"/>
          <w:sz w:val="16"/>
          <w:szCs w:val="16"/>
          <w:lang w:val="en-GB"/>
        </w:rPr>
        <w:t>98 million and recognized as property, plant, and equipment at Baht 4</w:t>
      </w:r>
      <w:r w:rsidR="005E3BFD" w:rsidRPr="00EE068A">
        <w:rPr>
          <w:rFonts w:ascii="Arial" w:hAnsi="Arial"/>
          <w:sz w:val="16"/>
          <w:szCs w:val="16"/>
          <w:cs/>
          <w:lang w:val="en-GB"/>
        </w:rPr>
        <w:t>.</w:t>
      </w:r>
      <w:r w:rsidR="005E3BFD" w:rsidRPr="00EE068A">
        <w:rPr>
          <w:rFonts w:ascii="Arial" w:hAnsi="Arial" w:cs="Arial"/>
          <w:sz w:val="16"/>
          <w:szCs w:val="16"/>
          <w:lang w:val="en-GB"/>
        </w:rPr>
        <w:t xml:space="preserve">01 million </w:t>
      </w:r>
      <w:r w:rsidRPr="00EE068A">
        <w:rPr>
          <w:rFonts w:ascii="Arial" w:hAnsi="Arial" w:cs="Arial"/>
          <w:sz w:val="16"/>
          <w:szCs w:val="16"/>
          <w:lang w:val="en-GB"/>
        </w:rPr>
        <w:t>from other company</w:t>
      </w:r>
      <w:r w:rsidRPr="00EE068A">
        <w:rPr>
          <w:rFonts w:ascii="Arial" w:hAnsi="Arial"/>
          <w:sz w:val="16"/>
          <w:szCs w:val="16"/>
          <w:cs/>
          <w:lang w:val="en-GB"/>
        </w:rPr>
        <w:t xml:space="preserve">. </w:t>
      </w:r>
      <w:r w:rsidR="00EB4852">
        <w:rPr>
          <w:rFonts w:ascii="Arial" w:hAnsi="Arial" w:cs="Browallia New"/>
          <w:sz w:val="16"/>
          <w:szCs w:val="20"/>
        </w:rPr>
        <w:t>T</w:t>
      </w:r>
      <w:r w:rsidRPr="00EE068A">
        <w:rPr>
          <w:rFonts w:ascii="Arial" w:hAnsi="Arial" w:cs="Arial"/>
          <w:sz w:val="16"/>
          <w:szCs w:val="16"/>
          <w:lang w:val="en-GB"/>
        </w:rPr>
        <w:t xml:space="preserve">he subsidiary paid for agreed amount of Baht </w:t>
      </w:r>
      <w:r w:rsidR="00216BB4" w:rsidRPr="00EE068A">
        <w:rPr>
          <w:rFonts w:ascii="Arial" w:hAnsi="Arial" w:cs="Arial"/>
          <w:sz w:val="16"/>
          <w:szCs w:val="16"/>
          <w:lang w:val="en-GB"/>
        </w:rPr>
        <w:t>7</w:t>
      </w:r>
      <w:r w:rsidR="00216BB4" w:rsidRPr="00EE068A">
        <w:rPr>
          <w:rFonts w:ascii="Arial" w:hAnsi="Arial"/>
          <w:sz w:val="16"/>
          <w:szCs w:val="16"/>
          <w:cs/>
          <w:lang w:val="en-GB"/>
        </w:rPr>
        <w:t>.</w:t>
      </w:r>
      <w:r w:rsidR="00216BB4" w:rsidRPr="00EE068A">
        <w:rPr>
          <w:rFonts w:ascii="Arial" w:hAnsi="Arial" w:cs="Arial"/>
          <w:sz w:val="16"/>
          <w:szCs w:val="16"/>
          <w:lang w:val="en-GB"/>
        </w:rPr>
        <w:t>99</w:t>
      </w:r>
      <w:r w:rsidR="00582D1B" w:rsidRPr="00EE068A">
        <w:rPr>
          <w:rFonts w:ascii="Arial" w:hAnsi="Arial" w:cs="Arial"/>
          <w:sz w:val="16"/>
          <w:szCs w:val="16"/>
          <w:lang w:val="en-GB"/>
        </w:rPr>
        <w:t xml:space="preserve"> million o</w:t>
      </w:r>
      <w:r w:rsidRPr="00EE068A">
        <w:rPr>
          <w:rFonts w:ascii="Arial" w:hAnsi="Arial" w:cs="Arial"/>
          <w:sz w:val="16"/>
          <w:szCs w:val="16"/>
          <w:lang w:val="en-GB"/>
        </w:rPr>
        <w:t>n 2 September 2016</w:t>
      </w:r>
      <w:r w:rsidRPr="00EE068A">
        <w:rPr>
          <w:rFonts w:ascii="Arial" w:hAnsi="Arial"/>
          <w:sz w:val="16"/>
          <w:szCs w:val="16"/>
          <w:cs/>
          <w:lang w:val="en-GB"/>
        </w:rPr>
        <w:t xml:space="preserve">. </w:t>
      </w:r>
      <w:r w:rsidRPr="00EE068A">
        <w:rPr>
          <w:rFonts w:ascii="Arial" w:hAnsi="Arial" w:cs="Arial"/>
          <w:sz w:val="16"/>
          <w:szCs w:val="16"/>
          <w:lang w:val="en-GB"/>
        </w:rPr>
        <w:t xml:space="preserve">The subsidiary will pay remaining amount of Baht </w:t>
      </w:r>
      <w:r w:rsidR="00216BB4" w:rsidRPr="00EE068A">
        <w:rPr>
          <w:rFonts w:ascii="Arial" w:hAnsi="Arial" w:cs="Arial"/>
          <w:sz w:val="16"/>
          <w:szCs w:val="16"/>
          <w:lang w:val="en-GB"/>
        </w:rPr>
        <w:t>10</w:t>
      </w:r>
      <w:r w:rsidR="00216BB4" w:rsidRPr="00EE068A">
        <w:rPr>
          <w:rFonts w:ascii="Arial" w:hAnsi="Arial"/>
          <w:sz w:val="16"/>
          <w:szCs w:val="16"/>
          <w:cs/>
          <w:lang w:val="en-GB"/>
        </w:rPr>
        <w:t>.</w:t>
      </w:r>
      <w:r w:rsidR="00216BB4" w:rsidRPr="00EE068A">
        <w:rPr>
          <w:rFonts w:ascii="Arial" w:hAnsi="Arial" w:cs="Arial"/>
          <w:sz w:val="16"/>
          <w:szCs w:val="16"/>
          <w:lang w:val="en-GB"/>
        </w:rPr>
        <w:t>00</w:t>
      </w:r>
      <w:r w:rsidRPr="00EE068A">
        <w:rPr>
          <w:rFonts w:ascii="Arial" w:hAnsi="Arial" w:cs="Arial"/>
          <w:sz w:val="16"/>
          <w:szCs w:val="16"/>
          <w:lang w:val="en-GB"/>
        </w:rPr>
        <w:t xml:space="preserve"> million</w:t>
      </w:r>
      <w:r w:rsidRPr="00EE068A">
        <w:rPr>
          <w:rFonts w:ascii="Arial" w:hAnsi="Arial"/>
          <w:sz w:val="16"/>
          <w:szCs w:val="16"/>
          <w:cs/>
          <w:lang w:val="en-GB"/>
        </w:rPr>
        <w:t xml:space="preserve"> </w:t>
      </w:r>
      <w:r w:rsidRPr="00EE068A">
        <w:rPr>
          <w:rFonts w:ascii="Arial" w:hAnsi="Arial" w:cs="Arial"/>
          <w:sz w:val="16"/>
          <w:szCs w:val="16"/>
          <w:lang w:val="en-GB"/>
        </w:rPr>
        <w:t>according to agreement</w:t>
      </w:r>
      <w:r w:rsidRPr="00EE068A">
        <w:rPr>
          <w:rFonts w:ascii="Arial" w:hAnsi="Arial"/>
          <w:sz w:val="16"/>
          <w:szCs w:val="16"/>
          <w:cs/>
          <w:lang w:val="en-GB"/>
        </w:rPr>
        <w:t xml:space="preserve">. </w:t>
      </w:r>
      <w:r w:rsidRPr="00EE068A">
        <w:rPr>
          <w:rFonts w:ascii="Arial" w:hAnsi="Arial" w:cs="Arial"/>
          <w:sz w:val="16"/>
          <w:szCs w:val="16"/>
          <w:lang w:val="en-GB"/>
        </w:rPr>
        <w:t>The subsidiary will pay this amount when advertising banner can generate profit over Baht 1</w:t>
      </w:r>
      <w:r w:rsidR="002A305B">
        <w:rPr>
          <w:rFonts w:ascii="Arial" w:hAnsi="Arial"/>
          <w:sz w:val="16"/>
          <w:szCs w:val="16"/>
          <w:cs/>
          <w:lang w:val="en-GB"/>
        </w:rPr>
        <w:t>.</w:t>
      </w:r>
      <w:r w:rsidR="002A305B">
        <w:rPr>
          <w:rFonts w:ascii="Arial" w:hAnsi="Arial" w:cs="Arial"/>
          <w:sz w:val="16"/>
          <w:szCs w:val="16"/>
          <w:lang w:val="en-GB"/>
        </w:rPr>
        <w:t>00</w:t>
      </w:r>
      <w:r w:rsidRPr="00EE068A">
        <w:rPr>
          <w:rFonts w:ascii="Arial" w:hAnsi="Arial" w:cs="Arial"/>
          <w:sz w:val="16"/>
          <w:szCs w:val="16"/>
          <w:lang w:val="en-GB"/>
        </w:rPr>
        <w:t xml:space="preserve"> million per month</w:t>
      </w:r>
      <w:r w:rsidRPr="00EE068A">
        <w:rPr>
          <w:rFonts w:ascii="Arial" w:hAnsi="Arial"/>
          <w:sz w:val="16"/>
          <w:szCs w:val="16"/>
          <w:cs/>
          <w:lang w:val="en-GB"/>
        </w:rPr>
        <w:t>.</w:t>
      </w:r>
      <w:r w:rsidR="00BB58FC" w:rsidRPr="00EE068A">
        <w:rPr>
          <w:rFonts w:ascii="Arial" w:hAnsi="Arial"/>
          <w:sz w:val="16"/>
          <w:szCs w:val="16"/>
          <w:cs/>
          <w:lang w:val="en-GB"/>
        </w:rPr>
        <w:t xml:space="preserve"> </w:t>
      </w:r>
      <w:r w:rsidR="007330B3">
        <w:rPr>
          <w:rFonts w:ascii="Arial" w:hAnsi="Arial" w:cs="Browallia New"/>
          <w:sz w:val="16"/>
          <w:szCs w:val="20"/>
        </w:rPr>
        <w:t>T</w:t>
      </w:r>
      <w:r w:rsidR="005E3BFD" w:rsidRPr="00EE068A">
        <w:rPr>
          <w:rFonts w:ascii="Arial" w:hAnsi="Arial" w:cs="Arial"/>
          <w:sz w:val="16"/>
          <w:szCs w:val="16"/>
          <w:lang w:val="en-GB"/>
        </w:rPr>
        <w:t>he subsidiary recognized accrued marketing expense</w:t>
      </w:r>
      <w:r w:rsidR="00D3499D">
        <w:rPr>
          <w:rFonts w:ascii="Arial" w:hAnsi="Arial" w:cs="Arial"/>
          <w:sz w:val="16"/>
          <w:szCs w:val="16"/>
          <w:lang w:val="en-GB"/>
        </w:rPr>
        <w:t xml:space="preserve"> amounting</w:t>
      </w:r>
      <w:r w:rsidR="005E3BFD" w:rsidRPr="00EE068A">
        <w:rPr>
          <w:rFonts w:ascii="Arial" w:hAnsi="Arial" w:cs="Arial"/>
          <w:sz w:val="16"/>
          <w:szCs w:val="16"/>
          <w:lang w:val="en-GB"/>
        </w:rPr>
        <w:t xml:space="preserve"> of Baht 0</w:t>
      </w:r>
      <w:r w:rsidR="005E3BFD" w:rsidRPr="00EE068A">
        <w:rPr>
          <w:rFonts w:ascii="Arial" w:hAnsi="Arial"/>
          <w:sz w:val="16"/>
          <w:szCs w:val="16"/>
          <w:cs/>
          <w:lang w:val="en-GB"/>
        </w:rPr>
        <w:t>.</w:t>
      </w:r>
      <w:r w:rsidR="00376F0E">
        <w:rPr>
          <w:rFonts w:ascii="Arial" w:hAnsi="Arial" w:cs="Arial"/>
          <w:sz w:val="16"/>
          <w:szCs w:val="16"/>
          <w:lang w:val="en-GB"/>
        </w:rPr>
        <w:t>07</w:t>
      </w:r>
      <w:r w:rsidR="005E3BFD" w:rsidRPr="00EE068A">
        <w:rPr>
          <w:rFonts w:ascii="Arial" w:hAnsi="Arial" w:cs="Arial"/>
          <w:sz w:val="16"/>
          <w:szCs w:val="16"/>
          <w:lang w:val="en-GB"/>
        </w:rPr>
        <w:t xml:space="preserve"> million</w:t>
      </w:r>
      <w:r w:rsidR="005E3BFD" w:rsidRPr="00EE068A">
        <w:rPr>
          <w:rFonts w:ascii="Arial" w:hAnsi="Arial"/>
          <w:sz w:val="16"/>
          <w:szCs w:val="16"/>
          <w:cs/>
          <w:lang w:val="en-GB"/>
        </w:rPr>
        <w:t>.</w:t>
      </w:r>
      <w:r w:rsidR="004E0481" w:rsidRPr="00EE068A">
        <w:rPr>
          <w:rFonts w:ascii="Arial" w:hAnsi="Arial" w:cs="Arial"/>
          <w:sz w:val="16"/>
          <w:szCs w:val="16"/>
          <w:lang w:val="en-GB"/>
        </w:rPr>
        <w:t xml:space="preserve"> During the year 2017, the subsidiary</w:t>
      </w:r>
      <w:r w:rsidR="0084338C">
        <w:rPr>
          <w:rFonts w:ascii="Arial" w:hAnsi="Arial" w:cs="Arial"/>
          <w:sz w:val="16"/>
          <w:szCs w:val="16"/>
          <w:lang w:val="en-GB"/>
        </w:rPr>
        <w:t xml:space="preserve"> company</w:t>
      </w:r>
      <w:r w:rsidR="004E0481" w:rsidRPr="00EE068A">
        <w:rPr>
          <w:rFonts w:ascii="Arial" w:hAnsi="Arial" w:cs="Arial"/>
          <w:sz w:val="16"/>
          <w:szCs w:val="16"/>
          <w:lang w:val="en-GB"/>
        </w:rPr>
        <w:t xml:space="preserve"> written</w:t>
      </w:r>
      <w:r w:rsidR="004E0481" w:rsidRPr="00EE068A">
        <w:rPr>
          <w:rFonts w:ascii="Arial" w:hAnsi="Arial"/>
          <w:sz w:val="16"/>
          <w:szCs w:val="16"/>
          <w:cs/>
          <w:lang w:val="en-GB"/>
        </w:rPr>
        <w:t>-</w:t>
      </w:r>
      <w:r w:rsidR="004E0481" w:rsidRPr="00EE068A">
        <w:rPr>
          <w:rFonts w:ascii="Arial" w:hAnsi="Arial" w:cs="Arial"/>
          <w:sz w:val="16"/>
          <w:szCs w:val="16"/>
          <w:lang w:val="en-GB"/>
        </w:rPr>
        <w:t>off customer lists amount of Baht 5</w:t>
      </w:r>
      <w:r w:rsidR="004E0481" w:rsidRPr="00EE068A">
        <w:rPr>
          <w:rFonts w:ascii="Arial" w:hAnsi="Arial"/>
          <w:sz w:val="16"/>
          <w:szCs w:val="16"/>
          <w:cs/>
          <w:lang w:val="en-GB"/>
        </w:rPr>
        <w:t>.</w:t>
      </w:r>
      <w:r w:rsidR="004E0481" w:rsidRPr="00EE068A">
        <w:rPr>
          <w:rFonts w:ascii="Arial" w:hAnsi="Arial" w:cs="Arial"/>
          <w:sz w:val="16"/>
          <w:szCs w:val="16"/>
          <w:lang w:val="en-GB"/>
        </w:rPr>
        <w:t>00 million</w:t>
      </w:r>
      <w:r w:rsidR="004E0481" w:rsidRPr="00EE068A">
        <w:rPr>
          <w:rFonts w:ascii="Arial" w:hAnsi="Arial"/>
          <w:sz w:val="16"/>
          <w:szCs w:val="16"/>
          <w:cs/>
          <w:lang w:val="en-GB"/>
        </w:rPr>
        <w:t xml:space="preserve">. </w:t>
      </w:r>
      <w:r w:rsidR="00B61DF9">
        <w:rPr>
          <w:rFonts w:ascii="Arial" w:hAnsi="Arial" w:cs="Arial"/>
          <w:sz w:val="16"/>
          <w:szCs w:val="16"/>
          <w:lang w:val="en-GB"/>
        </w:rPr>
        <w:t>Due to</w:t>
      </w:r>
      <w:r w:rsidR="00B61DF9" w:rsidRPr="00876B9D">
        <w:rPr>
          <w:rFonts w:ascii="Arial" w:hAnsi="Arial" w:cs="Arial"/>
          <w:sz w:val="16"/>
          <w:szCs w:val="16"/>
          <w:lang w:val="en-GB"/>
        </w:rPr>
        <w:t xml:space="preserve"> advertising banners cannot manage right</w:t>
      </w:r>
      <w:r w:rsidR="00162563">
        <w:rPr>
          <w:rFonts w:ascii="Arial" w:hAnsi="Arial" w:cs="Arial"/>
          <w:sz w:val="16"/>
          <w:szCs w:val="16"/>
          <w:lang w:val="en-GB"/>
        </w:rPr>
        <w:t>s</w:t>
      </w:r>
      <w:r w:rsidR="00B61DF9" w:rsidRPr="00876B9D">
        <w:rPr>
          <w:rFonts w:ascii="Arial" w:hAnsi="Arial" w:cs="Arial"/>
          <w:sz w:val="16"/>
          <w:szCs w:val="16"/>
          <w:lang w:val="en-GB"/>
        </w:rPr>
        <w:t xml:space="preserve"> on billboards </w:t>
      </w:r>
      <w:r w:rsidR="00B61DF9">
        <w:rPr>
          <w:rFonts w:ascii="Arial" w:hAnsi="Arial" w:cs="Arial"/>
          <w:sz w:val="16"/>
          <w:szCs w:val="16"/>
          <w:lang w:val="en-GB"/>
        </w:rPr>
        <w:t>according to the conditions</w:t>
      </w:r>
      <w:r w:rsidR="00B61DF9" w:rsidRPr="00876B9D">
        <w:rPr>
          <w:rFonts w:ascii="Arial" w:hAnsi="Arial"/>
          <w:sz w:val="16"/>
          <w:szCs w:val="16"/>
          <w:cs/>
          <w:lang w:val="en-GB"/>
        </w:rPr>
        <w:t>.</w:t>
      </w:r>
    </w:p>
    <w:p w14:paraId="624C117A" w14:textId="2377C3D4" w:rsidR="00B61DF9" w:rsidRDefault="00B61DF9" w:rsidP="00401C60">
      <w:pPr>
        <w:spacing w:line="360" w:lineRule="auto"/>
        <w:jc w:val="thaiDistribute"/>
        <w:rPr>
          <w:rFonts w:cs="Arial"/>
          <w:sz w:val="16"/>
          <w:szCs w:val="16"/>
          <w:lang w:val="en-GB"/>
        </w:rPr>
      </w:pPr>
    </w:p>
    <w:p w14:paraId="405754A9" w14:textId="5B1313E1" w:rsidR="00AE69D6" w:rsidRPr="00401C60" w:rsidRDefault="009D072F" w:rsidP="00401C60">
      <w:pPr>
        <w:pStyle w:val="ListParagraph"/>
        <w:numPr>
          <w:ilvl w:val="0"/>
          <w:numId w:val="35"/>
        </w:numPr>
        <w:spacing w:line="360" w:lineRule="auto"/>
        <w:ind w:left="709" w:right="-143" w:hanging="283"/>
        <w:jc w:val="thaiDistribute"/>
        <w:rPr>
          <w:rFonts w:ascii="Arial" w:hAnsi="Arial" w:cs="Arial"/>
          <w:sz w:val="16"/>
          <w:szCs w:val="16"/>
          <w:lang w:val="en-GB"/>
        </w:rPr>
      </w:pPr>
      <w:r w:rsidRPr="00EE068A">
        <w:rPr>
          <w:rFonts w:ascii="Arial" w:hAnsi="Arial" w:cs="Arial"/>
          <w:sz w:val="16"/>
          <w:szCs w:val="16"/>
          <w:lang w:val="en-GB"/>
        </w:rPr>
        <w:t>Marketing contract with above vendor for 2 years, starting from 1 September 2016 until 31 August 2018</w:t>
      </w:r>
      <w:r w:rsidRPr="00EE068A">
        <w:rPr>
          <w:rFonts w:ascii="Arial" w:hAnsi="Arial"/>
          <w:sz w:val="16"/>
          <w:szCs w:val="16"/>
          <w:cs/>
          <w:lang w:val="en-GB"/>
        </w:rPr>
        <w:t xml:space="preserve">. </w:t>
      </w:r>
      <w:r w:rsidRPr="00EE068A">
        <w:rPr>
          <w:rFonts w:ascii="Arial" w:hAnsi="Arial" w:cs="Arial"/>
          <w:sz w:val="16"/>
          <w:szCs w:val="16"/>
          <w:lang w:val="en-GB"/>
        </w:rPr>
        <w:t>The subsidiary has to pay marketing expense not over Baht 9</w:t>
      </w:r>
      <w:r w:rsidRPr="00EE068A">
        <w:rPr>
          <w:rFonts w:ascii="Arial" w:hAnsi="Arial"/>
          <w:sz w:val="16"/>
          <w:szCs w:val="16"/>
          <w:cs/>
          <w:lang w:val="en-GB"/>
        </w:rPr>
        <w:t>.</w:t>
      </w:r>
      <w:r w:rsidRPr="00EE068A">
        <w:rPr>
          <w:rFonts w:ascii="Arial" w:hAnsi="Arial" w:cs="Arial"/>
          <w:sz w:val="16"/>
          <w:szCs w:val="16"/>
          <w:lang w:val="en-GB"/>
        </w:rPr>
        <w:t>79 million, after the subsidiary get profit from right</w:t>
      </w:r>
      <w:r w:rsidR="00162563">
        <w:rPr>
          <w:rFonts w:ascii="Arial" w:hAnsi="Arial" w:cs="Arial"/>
          <w:sz w:val="16"/>
          <w:szCs w:val="16"/>
          <w:lang w:val="en-GB"/>
        </w:rPr>
        <w:t>s</w:t>
      </w:r>
      <w:r w:rsidRPr="00EE068A">
        <w:rPr>
          <w:rFonts w:ascii="Arial" w:hAnsi="Arial" w:cs="Arial"/>
          <w:sz w:val="16"/>
          <w:szCs w:val="16"/>
          <w:lang w:val="en-GB"/>
        </w:rPr>
        <w:t xml:space="preserve"> of advertising billboard more than Baht 24</w:t>
      </w:r>
      <w:r w:rsidR="00B61DF9">
        <w:rPr>
          <w:rFonts w:ascii="Arial" w:hAnsi="Arial"/>
          <w:sz w:val="16"/>
          <w:szCs w:val="16"/>
          <w:cs/>
          <w:lang w:val="en-GB"/>
        </w:rPr>
        <w:t>.</w:t>
      </w:r>
      <w:r w:rsidR="00B61DF9">
        <w:rPr>
          <w:rFonts w:ascii="Arial" w:hAnsi="Arial" w:cs="Arial"/>
          <w:sz w:val="16"/>
          <w:szCs w:val="16"/>
          <w:lang w:val="en-GB"/>
        </w:rPr>
        <w:t>00</w:t>
      </w:r>
      <w:r w:rsidRPr="00EE068A">
        <w:rPr>
          <w:rFonts w:ascii="Arial" w:hAnsi="Arial" w:cs="Arial"/>
          <w:sz w:val="16"/>
          <w:szCs w:val="16"/>
          <w:lang w:val="en-GB"/>
        </w:rPr>
        <w:t xml:space="preserve"> million</w:t>
      </w:r>
      <w:r w:rsidRPr="00EE068A">
        <w:rPr>
          <w:rFonts w:ascii="Arial" w:hAnsi="Arial"/>
          <w:sz w:val="16"/>
          <w:szCs w:val="16"/>
          <w:cs/>
          <w:lang w:val="en-GB"/>
        </w:rPr>
        <w:t xml:space="preserve">. </w:t>
      </w:r>
      <w:r w:rsidR="007877AB">
        <w:rPr>
          <w:rFonts w:ascii="Arial" w:hAnsi="Arial" w:cs="Arial"/>
          <w:sz w:val="16"/>
          <w:szCs w:val="16"/>
          <w:lang w:val="en-GB"/>
        </w:rPr>
        <w:t>The s</w:t>
      </w:r>
      <w:r w:rsidRPr="00EE068A">
        <w:rPr>
          <w:rFonts w:ascii="Arial" w:hAnsi="Arial" w:cs="Arial"/>
          <w:sz w:val="16"/>
          <w:szCs w:val="16"/>
          <w:lang w:val="en-GB"/>
        </w:rPr>
        <w:t>ubsidiary</w:t>
      </w:r>
      <w:r w:rsidR="0084338C">
        <w:rPr>
          <w:rFonts w:ascii="Arial" w:hAnsi="Arial" w:cs="Arial"/>
          <w:sz w:val="16"/>
          <w:szCs w:val="16"/>
          <w:lang w:val="en-GB"/>
        </w:rPr>
        <w:t xml:space="preserve"> company</w:t>
      </w:r>
      <w:r w:rsidRPr="00EE068A">
        <w:rPr>
          <w:rFonts w:ascii="Arial" w:hAnsi="Arial" w:cs="Arial"/>
          <w:sz w:val="16"/>
          <w:szCs w:val="16"/>
          <w:lang w:val="en-GB"/>
        </w:rPr>
        <w:t xml:space="preserve"> will pay marketing expense within September 2018</w:t>
      </w:r>
      <w:r w:rsidR="00AE69D6">
        <w:rPr>
          <w:rFonts w:ascii="Arial" w:hAnsi="Arial"/>
          <w:sz w:val="16"/>
          <w:szCs w:val="16"/>
          <w:cs/>
          <w:lang w:val="en-GB"/>
        </w:rPr>
        <w:t xml:space="preserve">. </w:t>
      </w:r>
    </w:p>
    <w:p w14:paraId="012A1A1B" w14:textId="0CAE40A1" w:rsidR="00AF7815" w:rsidRPr="00694958" w:rsidRDefault="00AF7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6"/>
          <w:szCs w:val="16"/>
        </w:rPr>
      </w:pPr>
    </w:p>
    <w:p w14:paraId="02DAD2DD" w14:textId="77777777" w:rsidR="00CB1E67" w:rsidRDefault="00CB1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6"/>
          <w:szCs w:val="16"/>
        </w:rPr>
      </w:pPr>
      <w:r>
        <w:rPr>
          <w:b/>
          <w:bCs/>
          <w:caps/>
          <w:sz w:val="16"/>
          <w:szCs w:val="16"/>
          <w:cs/>
        </w:rPr>
        <w:br w:type="page"/>
      </w:r>
    </w:p>
    <w:p w14:paraId="7D1DAB57" w14:textId="17BE8401" w:rsidR="005C0EC6" w:rsidRPr="00694958" w:rsidRDefault="005C0EC6" w:rsidP="00401C60">
      <w:pPr>
        <w:numPr>
          <w:ilvl w:val="0"/>
          <w:numId w:val="43"/>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360" w:lineRule="auto"/>
        <w:ind w:left="450" w:right="-143" w:hanging="450"/>
        <w:rPr>
          <w:rFonts w:cs="Arial"/>
          <w:b/>
          <w:bCs/>
          <w:caps/>
          <w:sz w:val="16"/>
          <w:szCs w:val="16"/>
        </w:rPr>
      </w:pPr>
      <w:r w:rsidRPr="00694958">
        <w:rPr>
          <w:rFonts w:cs="Arial"/>
          <w:b/>
          <w:bCs/>
          <w:caps/>
          <w:sz w:val="16"/>
          <w:szCs w:val="16"/>
        </w:rPr>
        <w:lastRenderedPageBreak/>
        <w:t>INVESTMENT PROPERTIES</w:t>
      </w:r>
    </w:p>
    <w:p w14:paraId="73A95861" w14:textId="4ADBE8B1" w:rsidR="00FC3F36" w:rsidRPr="00694958" w:rsidRDefault="00FC3F36"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bCs/>
          <w:caps/>
          <w:sz w:val="16"/>
          <w:szCs w:val="16"/>
        </w:rPr>
      </w:pPr>
    </w:p>
    <w:tbl>
      <w:tblPr>
        <w:tblW w:w="9090" w:type="dxa"/>
        <w:tblInd w:w="468" w:type="dxa"/>
        <w:tblLayout w:type="fixed"/>
        <w:tblLook w:val="0000" w:firstRow="0" w:lastRow="0" w:firstColumn="0" w:lastColumn="0" w:noHBand="0" w:noVBand="0"/>
      </w:tblPr>
      <w:tblGrid>
        <w:gridCol w:w="3240"/>
        <w:gridCol w:w="1133"/>
        <w:gridCol w:w="937"/>
        <w:gridCol w:w="900"/>
        <w:gridCol w:w="1120"/>
        <w:gridCol w:w="860"/>
        <w:gridCol w:w="900"/>
      </w:tblGrid>
      <w:tr w:rsidR="00332FA3" w:rsidRPr="00A27982" w14:paraId="3C72D58D" w14:textId="77777777" w:rsidTr="00332FA3">
        <w:trPr>
          <w:cantSplit/>
          <w:tblHeader/>
        </w:trPr>
        <w:tc>
          <w:tcPr>
            <w:tcW w:w="3240" w:type="dxa"/>
          </w:tcPr>
          <w:p w14:paraId="366A4CF3" w14:textId="77777777" w:rsidR="00332FA3" w:rsidRPr="00A27982" w:rsidRDefault="00332FA3" w:rsidP="00A57F69">
            <w:pPr>
              <w:spacing w:line="360" w:lineRule="auto"/>
              <w:ind w:right="-38"/>
              <w:rPr>
                <w:rFonts w:cs="Arial"/>
                <w:snapToGrid w:val="0"/>
                <w:color w:val="000000"/>
                <w:sz w:val="14"/>
                <w:szCs w:val="14"/>
                <w:cs/>
                <w:lang w:val="en-GB" w:eastAsia="th-TH"/>
              </w:rPr>
            </w:pPr>
          </w:p>
        </w:tc>
        <w:tc>
          <w:tcPr>
            <w:tcW w:w="1133" w:type="dxa"/>
          </w:tcPr>
          <w:p w14:paraId="2716E91C" w14:textId="77777777" w:rsidR="00332FA3" w:rsidRPr="00A27982" w:rsidRDefault="00332FA3" w:rsidP="00A57F69">
            <w:pPr>
              <w:spacing w:line="360" w:lineRule="auto"/>
              <w:ind w:right="-38"/>
              <w:rPr>
                <w:rFonts w:cs="Arial"/>
                <w:snapToGrid w:val="0"/>
                <w:color w:val="000000"/>
                <w:sz w:val="14"/>
                <w:szCs w:val="14"/>
                <w:cs/>
                <w:lang w:val="en-GB" w:eastAsia="th-TH"/>
              </w:rPr>
            </w:pPr>
          </w:p>
        </w:tc>
        <w:tc>
          <w:tcPr>
            <w:tcW w:w="937" w:type="dxa"/>
          </w:tcPr>
          <w:p w14:paraId="34F9A10D" w14:textId="77777777" w:rsidR="00332FA3" w:rsidRPr="00A27982" w:rsidRDefault="00332FA3" w:rsidP="00A57F69">
            <w:pPr>
              <w:spacing w:line="360" w:lineRule="auto"/>
              <w:ind w:right="-38"/>
              <w:rPr>
                <w:rFonts w:cs="Arial"/>
                <w:snapToGrid w:val="0"/>
                <w:color w:val="000000"/>
                <w:sz w:val="14"/>
                <w:szCs w:val="14"/>
                <w:cs/>
                <w:lang w:val="en-GB" w:eastAsia="th-TH"/>
              </w:rPr>
            </w:pPr>
          </w:p>
        </w:tc>
        <w:tc>
          <w:tcPr>
            <w:tcW w:w="900" w:type="dxa"/>
          </w:tcPr>
          <w:p w14:paraId="67A44D4E" w14:textId="77777777" w:rsidR="00332FA3" w:rsidRPr="00A27982" w:rsidRDefault="00332FA3" w:rsidP="00A57F69">
            <w:pPr>
              <w:tabs>
                <w:tab w:val="clear" w:pos="680"/>
                <w:tab w:val="clear" w:pos="907"/>
                <w:tab w:val="left" w:pos="951"/>
              </w:tabs>
              <w:spacing w:line="360" w:lineRule="auto"/>
              <w:ind w:right="-38"/>
              <w:rPr>
                <w:rFonts w:cs="Arial"/>
                <w:snapToGrid w:val="0"/>
                <w:color w:val="000000"/>
                <w:sz w:val="14"/>
                <w:szCs w:val="14"/>
                <w:cs/>
                <w:lang w:val="en-GB" w:eastAsia="th-TH"/>
              </w:rPr>
            </w:pPr>
          </w:p>
        </w:tc>
        <w:tc>
          <w:tcPr>
            <w:tcW w:w="2880" w:type="dxa"/>
            <w:gridSpan w:val="3"/>
          </w:tcPr>
          <w:p w14:paraId="3C524D78" w14:textId="77777777" w:rsidR="00332FA3" w:rsidRPr="00A27982" w:rsidRDefault="00332FA3" w:rsidP="00A57F69">
            <w:pPr>
              <w:spacing w:line="360" w:lineRule="auto"/>
              <w:ind w:right="-38"/>
              <w:jc w:val="right"/>
              <w:rPr>
                <w:rFonts w:cs="Arial"/>
                <w:snapToGrid w:val="0"/>
                <w:color w:val="000000"/>
                <w:sz w:val="14"/>
                <w:szCs w:val="14"/>
                <w:cs/>
                <w:lang w:val="en-GB" w:eastAsia="th-TH"/>
              </w:rPr>
            </w:pPr>
            <w:r w:rsidRPr="00A27982">
              <w:rPr>
                <w:snapToGrid w:val="0"/>
                <w:color w:val="000000"/>
                <w:sz w:val="14"/>
                <w:szCs w:val="14"/>
                <w:cs/>
                <w:lang w:val="en-GB" w:eastAsia="th-TH"/>
              </w:rPr>
              <w:t>(</w:t>
            </w:r>
            <w:r w:rsidRPr="00A27982">
              <w:rPr>
                <w:rFonts w:cs="Arial"/>
                <w:snapToGrid w:val="0"/>
                <w:color w:val="000000"/>
                <w:sz w:val="14"/>
                <w:szCs w:val="14"/>
                <w:lang w:val="en-GB" w:eastAsia="th-TH"/>
              </w:rPr>
              <w:t xml:space="preserve">Unit </w:t>
            </w:r>
            <w:r w:rsidRPr="00A27982">
              <w:rPr>
                <w:snapToGrid w:val="0"/>
                <w:color w:val="000000"/>
                <w:sz w:val="14"/>
                <w:szCs w:val="14"/>
                <w:cs/>
                <w:lang w:val="en-GB" w:eastAsia="th-TH"/>
              </w:rPr>
              <w:t xml:space="preserve">: </w:t>
            </w:r>
            <w:r w:rsidRPr="00A27982">
              <w:rPr>
                <w:rFonts w:cs="Arial"/>
                <w:snapToGrid w:val="0"/>
                <w:color w:val="000000"/>
                <w:sz w:val="14"/>
                <w:szCs w:val="14"/>
                <w:lang w:val="en-GB" w:eastAsia="th-TH"/>
              </w:rPr>
              <w:t>Thousand Baht</w:t>
            </w:r>
            <w:r w:rsidRPr="00A27982">
              <w:rPr>
                <w:snapToGrid w:val="0"/>
                <w:color w:val="000000"/>
                <w:sz w:val="14"/>
                <w:szCs w:val="14"/>
                <w:cs/>
                <w:lang w:val="en-GB" w:eastAsia="th-TH"/>
              </w:rPr>
              <w:t>)</w:t>
            </w:r>
          </w:p>
        </w:tc>
      </w:tr>
      <w:tr w:rsidR="00966EDE" w:rsidRPr="00A27982" w14:paraId="276FD46C" w14:textId="77777777" w:rsidTr="00332FA3">
        <w:trPr>
          <w:cantSplit/>
          <w:tblHeader/>
        </w:trPr>
        <w:tc>
          <w:tcPr>
            <w:tcW w:w="3240" w:type="dxa"/>
          </w:tcPr>
          <w:p w14:paraId="2CF580F4" w14:textId="77777777" w:rsidR="00966EDE" w:rsidRPr="00A27982" w:rsidRDefault="00966EDE" w:rsidP="00A57F69">
            <w:pPr>
              <w:spacing w:line="360" w:lineRule="auto"/>
              <w:ind w:right="-38"/>
              <w:rPr>
                <w:rFonts w:cs="Arial"/>
                <w:snapToGrid w:val="0"/>
                <w:color w:val="000000"/>
                <w:sz w:val="14"/>
                <w:szCs w:val="14"/>
                <w:cs/>
                <w:lang w:val="en-GB" w:eastAsia="th-TH"/>
              </w:rPr>
            </w:pPr>
          </w:p>
        </w:tc>
        <w:tc>
          <w:tcPr>
            <w:tcW w:w="2970" w:type="dxa"/>
            <w:gridSpan w:val="3"/>
          </w:tcPr>
          <w:p w14:paraId="10055C2F" w14:textId="51615C1F" w:rsidR="00966EDE" w:rsidRPr="00A27982" w:rsidRDefault="00966EDE" w:rsidP="00A57F69">
            <w:pPr>
              <w:pBdr>
                <w:bottom w:val="single" w:sz="4" w:space="1" w:color="auto"/>
              </w:pBdr>
              <w:tabs>
                <w:tab w:val="clear" w:pos="680"/>
                <w:tab w:val="clear" w:pos="907"/>
                <w:tab w:val="left" w:pos="951"/>
              </w:tabs>
              <w:spacing w:line="360" w:lineRule="auto"/>
              <w:ind w:right="-38"/>
              <w:jc w:val="center"/>
              <w:rPr>
                <w:rFonts w:cs="Arial"/>
                <w:snapToGrid w:val="0"/>
                <w:color w:val="000000"/>
                <w:sz w:val="14"/>
                <w:szCs w:val="14"/>
                <w:cs/>
                <w:lang w:val="en-GB" w:eastAsia="th-TH"/>
              </w:rPr>
            </w:pPr>
            <w:r w:rsidRPr="00A27982">
              <w:rPr>
                <w:rFonts w:cs="Arial"/>
                <w:sz w:val="14"/>
                <w:szCs w:val="14"/>
              </w:rPr>
              <w:t>Consolidated F</w:t>
            </w:r>
            <w:r w:rsidRPr="00A27982">
              <w:rPr>
                <w:sz w:val="14"/>
                <w:szCs w:val="14"/>
                <w:cs/>
              </w:rPr>
              <w:t>/</w:t>
            </w:r>
            <w:r w:rsidRPr="00A27982">
              <w:rPr>
                <w:rFonts w:cs="Arial"/>
                <w:sz w:val="14"/>
                <w:szCs w:val="14"/>
              </w:rPr>
              <w:t>S</w:t>
            </w:r>
          </w:p>
        </w:tc>
        <w:tc>
          <w:tcPr>
            <w:tcW w:w="2880" w:type="dxa"/>
            <w:gridSpan w:val="3"/>
          </w:tcPr>
          <w:p w14:paraId="0BA0808A" w14:textId="61EF3E06" w:rsidR="00966EDE" w:rsidRPr="00A27982" w:rsidRDefault="00966EDE" w:rsidP="00A57F69">
            <w:pPr>
              <w:pBdr>
                <w:bottom w:val="single" w:sz="4" w:space="1" w:color="auto"/>
              </w:pBdr>
              <w:spacing w:line="360" w:lineRule="auto"/>
              <w:ind w:right="-38"/>
              <w:jc w:val="center"/>
              <w:rPr>
                <w:rFonts w:cs="Arial"/>
                <w:snapToGrid w:val="0"/>
                <w:color w:val="000000"/>
                <w:sz w:val="14"/>
                <w:szCs w:val="14"/>
                <w:lang w:val="en-GB" w:eastAsia="th-TH"/>
              </w:rPr>
            </w:pPr>
            <w:r w:rsidRPr="00A27982">
              <w:rPr>
                <w:rFonts w:cs="Arial"/>
                <w:sz w:val="14"/>
                <w:szCs w:val="14"/>
              </w:rPr>
              <w:t>Separate F</w:t>
            </w:r>
            <w:r w:rsidRPr="00A27982">
              <w:rPr>
                <w:sz w:val="14"/>
                <w:szCs w:val="14"/>
                <w:cs/>
              </w:rPr>
              <w:t>/</w:t>
            </w:r>
            <w:r w:rsidRPr="00A27982">
              <w:rPr>
                <w:rFonts w:cs="Arial"/>
                <w:sz w:val="14"/>
                <w:szCs w:val="14"/>
              </w:rPr>
              <w:t>S</w:t>
            </w:r>
          </w:p>
        </w:tc>
      </w:tr>
      <w:tr w:rsidR="00571208" w:rsidRPr="00A27982" w14:paraId="33223F6E" w14:textId="77777777" w:rsidTr="00332FA3">
        <w:trPr>
          <w:cantSplit/>
          <w:tblHeader/>
        </w:trPr>
        <w:tc>
          <w:tcPr>
            <w:tcW w:w="3240" w:type="dxa"/>
          </w:tcPr>
          <w:p w14:paraId="60F9CEA4" w14:textId="77777777" w:rsidR="00571208" w:rsidRPr="00A27982" w:rsidRDefault="00571208" w:rsidP="00A57F69">
            <w:pPr>
              <w:spacing w:line="360" w:lineRule="auto"/>
              <w:ind w:right="-38"/>
              <w:rPr>
                <w:rFonts w:cs="Arial"/>
                <w:snapToGrid w:val="0"/>
                <w:color w:val="000000"/>
                <w:sz w:val="14"/>
                <w:szCs w:val="14"/>
                <w:cs/>
                <w:lang w:val="en-GB" w:eastAsia="th-TH"/>
              </w:rPr>
            </w:pPr>
          </w:p>
        </w:tc>
        <w:tc>
          <w:tcPr>
            <w:tcW w:w="1133" w:type="dxa"/>
          </w:tcPr>
          <w:p w14:paraId="6A795B8B" w14:textId="7F76E512" w:rsidR="00571208" w:rsidRPr="00A27982" w:rsidRDefault="00582D1B" w:rsidP="00A57F69">
            <w:pPr>
              <w:tabs>
                <w:tab w:val="clear" w:pos="907"/>
              </w:tabs>
              <w:spacing w:line="360" w:lineRule="auto"/>
              <w:ind w:left="-220" w:right="-220"/>
              <w:jc w:val="center"/>
              <w:rPr>
                <w:rFonts w:cs="Arial"/>
                <w:snapToGrid w:val="0"/>
                <w:color w:val="000000"/>
                <w:sz w:val="14"/>
                <w:szCs w:val="14"/>
                <w:cs/>
                <w:lang w:val="en-GB" w:eastAsia="th-TH"/>
              </w:rPr>
            </w:pPr>
            <w:r w:rsidRPr="00A27982">
              <w:rPr>
                <w:rFonts w:cs="Arial"/>
                <w:snapToGrid w:val="0"/>
                <w:color w:val="000000"/>
                <w:sz w:val="14"/>
                <w:szCs w:val="14"/>
                <w:lang w:eastAsia="th-TH"/>
              </w:rPr>
              <w:t xml:space="preserve">Land and </w:t>
            </w:r>
            <w:r w:rsidR="00571208" w:rsidRPr="00A27982">
              <w:rPr>
                <w:rFonts w:cs="Arial"/>
                <w:snapToGrid w:val="0"/>
                <w:color w:val="000000"/>
                <w:sz w:val="14"/>
                <w:szCs w:val="14"/>
                <w:lang w:eastAsia="th-TH"/>
              </w:rPr>
              <w:t xml:space="preserve">land </w:t>
            </w:r>
          </w:p>
        </w:tc>
        <w:tc>
          <w:tcPr>
            <w:tcW w:w="937" w:type="dxa"/>
          </w:tcPr>
          <w:p w14:paraId="4CB9C7E6" w14:textId="0278061C" w:rsidR="00571208" w:rsidRPr="00A27982" w:rsidRDefault="00571208" w:rsidP="00A57F69">
            <w:pPr>
              <w:spacing w:line="360" w:lineRule="auto"/>
              <w:ind w:right="-38"/>
              <w:jc w:val="center"/>
              <w:rPr>
                <w:rFonts w:cs="Arial"/>
                <w:snapToGrid w:val="0"/>
                <w:color w:val="000000"/>
                <w:sz w:val="14"/>
                <w:szCs w:val="14"/>
                <w:cs/>
                <w:lang w:val="en-GB" w:eastAsia="th-TH"/>
              </w:rPr>
            </w:pPr>
            <w:r w:rsidRPr="00A27982">
              <w:rPr>
                <w:rFonts w:cs="Arial"/>
                <w:snapToGrid w:val="0"/>
                <w:color w:val="000000"/>
                <w:sz w:val="14"/>
                <w:szCs w:val="14"/>
                <w:lang w:val="en-GB" w:eastAsia="th-TH"/>
              </w:rPr>
              <w:t>Rental</w:t>
            </w:r>
          </w:p>
        </w:tc>
        <w:tc>
          <w:tcPr>
            <w:tcW w:w="900" w:type="dxa"/>
          </w:tcPr>
          <w:p w14:paraId="0E36ABAF" w14:textId="753EDAC0" w:rsidR="00571208" w:rsidRPr="00A27982" w:rsidRDefault="00571208" w:rsidP="00A57F69">
            <w:pPr>
              <w:spacing w:line="360" w:lineRule="auto"/>
              <w:ind w:right="-38"/>
              <w:jc w:val="center"/>
              <w:rPr>
                <w:rFonts w:cs="Arial"/>
                <w:snapToGrid w:val="0"/>
                <w:color w:val="000000"/>
                <w:sz w:val="14"/>
                <w:szCs w:val="14"/>
                <w:cs/>
                <w:lang w:val="en-GB" w:eastAsia="th-TH"/>
              </w:rPr>
            </w:pPr>
          </w:p>
        </w:tc>
        <w:tc>
          <w:tcPr>
            <w:tcW w:w="1120" w:type="dxa"/>
          </w:tcPr>
          <w:p w14:paraId="626505FB" w14:textId="5176127D" w:rsidR="00571208" w:rsidRPr="00A27982" w:rsidRDefault="00571208" w:rsidP="00A57F69">
            <w:pPr>
              <w:tabs>
                <w:tab w:val="clear" w:pos="907"/>
              </w:tabs>
              <w:spacing w:line="360" w:lineRule="auto"/>
              <w:ind w:left="-130" w:right="-140"/>
              <w:jc w:val="center"/>
              <w:rPr>
                <w:rFonts w:cs="Arial"/>
                <w:snapToGrid w:val="0"/>
                <w:color w:val="000000"/>
                <w:sz w:val="14"/>
                <w:szCs w:val="14"/>
                <w:cs/>
                <w:lang w:val="en-GB" w:eastAsia="th-TH"/>
              </w:rPr>
            </w:pPr>
            <w:r w:rsidRPr="00A27982">
              <w:rPr>
                <w:rFonts w:cs="Arial"/>
                <w:snapToGrid w:val="0"/>
                <w:color w:val="000000"/>
                <w:sz w:val="14"/>
                <w:szCs w:val="14"/>
                <w:lang w:eastAsia="th-TH"/>
              </w:rPr>
              <w:t xml:space="preserve">Land and land </w:t>
            </w:r>
          </w:p>
        </w:tc>
        <w:tc>
          <w:tcPr>
            <w:tcW w:w="860" w:type="dxa"/>
          </w:tcPr>
          <w:p w14:paraId="58A34ADE" w14:textId="339F766B" w:rsidR="00571208" w:rsidRPr="00A27982" w:rsidRDefault="00571208" w:rsidP="00A57F69">
            <w:pPr>
              <w:spacing w:line="360" w:lineRule="auto"/>
              <w:ind w:right="-38"/>
              <w:jc w:val="center"/>
              <w:rPr>
                <w:rFonts w:cs="Arial"/>
                <w:snapToGrid w:val="0"/>
                <w:color w:val="000000"/>
                <w:sz w:val="14"/>
                <w:szCs w:val="14"/>
                <w:cs/>
                <w:lang w:val="en-GB" w:eastAsia="th-TH"/>
              </w:rPr>
            </w:pPr>
            <w:r w:rsidRPr="00A27982">
              <w:rPr>
                <w:rFonts w:cs="Arial"/>
                <w:snapToGrid w:val="0"/>
                <w:color w:val="000000"/>
                <w:sz w:val="14"/>
                <w:szCs w:val="14"/>
                <w:lang w:val="en-GB" w:eastAsia="th-TH"/>
              </w:rPr>
              <w:t>Rental</w:t>
            </w:r>
          </w:p>
        </w:tc>
        <w:tc>
          <w:tcPr>
            <w:tcW w:w="900" w:type="dxa"/>
          </w:tcPr>
          <w:p w14:paraId="0B7C1AF1" w14:textId="77777777" w:rsidR="00571208" w:rsidRPr="00A27982" w:rsidRDefault="00571208" w:rsidP="00A57F69">
            <w:pPr>
              <w:spacing w:line="360" w:lineRule="auto"/>
              <w:ind w:right="-38"/>
              <w:jc w:val="center"/>
              <w:rPr>
                <w:rFonts w:cs="Arial"/>
                <w:snapToGrid w:val="0"/>
                <w:color w:val="000000"/>
                <w:sz w:val="14"/>
                <w:szCs w:val="14"/>
                <w:cs/>
                <w:lang w:val="en-GB" w:eastAsia="th-TH"/>
              </w:rPr>
            </w:pPr>
          </w:p>
        </w:tc>
      </w:tr>
      <w:tr w:rsidR="00571208" w:rsidRPr="00A27982" w14:paraId="70B5914F" w14:textId="77777777" w:rsidTr="00332FA3">
        <w:trPr>
          <w:cantSplit/>
          <w:tblHeader/>
        </w:trPr>
        <w:tc>
          <w:tcPr>
            <w:tcW w:w="3240" w:type="dxa"/>
          </w:tcPr>
          <w:p w14:paraId="43E83B6C" w14:textId="77777777" w:rsidR="00571208" w:rsidRPr="00A27982" w:rsidRDefault="00571208" w:rsidP="00A57F69">
            <w:pPr>
              <w:spacing w:line="360" w:lineRule="auto"/>
              <w:ind w:right="-38"/>
              <w:rPr>
                <w:rFonts w:cs="Arial"/>
                <w:snapToGrid w:val="0"/>
                <w:color w:val="000000"/>
                <w:sz w:val="14"/>
                <w:szCs w:val="14"/>
                <w:cs/>
                <w:lang w:val="en-GB" w:eastAsia="th-TH"/>
              </w:rPr>
            </w:pPr>
          </w:p>
        </w:tc>
        <w:tc>
          <w:tcPr>
            <w:tcW w:w="1133" w:type="dxa"/>
          </w:tcPr>
          <w:p w14:paraId="3F3C7D9E" w14:textId="77777777" w:rsidR="00571208" w:rsidRPr="00A27982" w:rsidRDefault="00571208" w:rsidP="00A57F69">
            <w:pPr>
              <w:pBdr>
                <w:bottom w:val="single" w:sz="4" w:space="1" w:color="auto"/>
              </w:pBdr>
              <w:spacing w:line="360" w:lineRule="auto"/>
              <w:ind w:right="-38"/>
              <w:jc w:val="center"/>
              <w:rPr>
                <w:rFonts w:cs="Arial"/>
                <w:snapToGrid w:val="0"/>
                <w:color w:val="000000"/>
                <w:sz w:val="14"/>
                <w:szCs w:val="14"/>
                <w:cs/>
                <w:lang w:val="en-GB" w:eastAsia="th-TH"/>
              </w:rPr>
            </w:pPr>
            <w:r w:rsidRPr="00A27982">
              <w:rPr>
                <w:rFonts w:cs="Arial"/>
                <w:snapToGrid w:val="0"/>
                <w:color w:val="000000"/>
                <w:sz w:val="14"/>
                <w:szCs w:val="14"/>
                <w:lang w:eastAsia="th-TH"/>
              </w:rPr>
              <w:t>improvement</w:t>
            </w:r>
          </w:p>
        </w:tc>
        <w:tc>
          <w:tcPr>
            <w:tcW w:w="937" w:type="dxa"/>
          </w:tcPr>
          <w:p w14:paraId="0EABF902" w14:textId="627E6BAF" w:rsidR="00571208" w:rsidRPr="00A27982" w:rsidRDefault="00571208" w:rsidP="00A57F69">
            <w:pPr>
              <w:pBdr>
                <w:bottom w:val="single" w:sz="4" w:space="1" w:color="auto"/>
              </w:pBdr>
              <w:spacing w:line="360" w:lineRule="auto"/>
              <w:ind w:right="-38"/>
              <w:jc w:val="center"/>
              <w:rPr>
                <w:rFonts w:cs="Arial"/>
                <w:snapToGrid w:val="0"/>
                <w:color w:val="000000"/>
                <w:sz w:val="14"/>
                <w:szCs w:val="14"/>
                <w:cs/>
                <w:lang w:val="en-GB" w:eastAsia="th-TH"/>
              </w:rPr>
            </w:pPr>
            <w:r w:rsidRPr="00A27982">
              <w:rPr>
                <w:rFonts w:cs="Arial"/>
                <w:snapToGrid w:val="0"/>
                <w:color w:val="000000"/>
                <w:sz w:val="14"/>
                <w:szCs w:val="14"/>
                <w:lang w:val="en-GB" w:eastAsia="th-TH"/>
              </w:rPr>
              <w:t>property</w:t>
            </w:r>
          </w:p>
        </w:tc>
        <w:tc>
          <w:tcPr>
            <w:tcW w:w="900" w:type="dxa"/>
          </w:tcPr>
          <w:p w14:paraId="767C76B3" w14:textId="4632310B" w:rsidR="00571208" w:rsidRPr="00A27982" w:rsidRDefault="00571208" w:rsidP="00A57F69">
            <w:pPr>
              <w:pBdr>
                <w:bottom w:val="single" w:sz="4" w:space="1" w:color="auto"/>
              </w:pBdr>
              <w:tabs>
                <w:tab w:val="clear" w:pos="680"/>
                <w:tab w:val="clear" w:pos="907"/>
                <w:tab w:val="left" w:pos="951"/>
              </w:tabs>
              <w:spacing w:line="360" w:lineRule="auto"/>
              <w:ind w:right="-38"/>
              <w:jc w:val="center"/>
              <w:rPr>
                <w:rFonts w:cs="Arial"/>
                <w:snapToGrid w:val="0"/>
                <w:color w:val="000000"/>
                <w:sz w:val="14"/>
                <w:szCs w:val="14"/>
                <w:cs/>
                <w:lang w:val="en-GB" w:eastAsia="th-TH"/>
              </w:rPr>
            </w:pPr>
            <w:r w:rsidRPr="00A27982">
              <w:rPr>
                <w:rFonts w:cs="Arial"/>
                <w:sz w:val="14"/>
                <w:szCs w:val="14"/>
                <w:lang w:val="en-GB"/>
              </w:rPr>
              <w:t>Total</w:t>
            </w:r>
          </w:p>
        </w:tc>
        <w:tc>
          <w:tcPr>
            <w:tcW w:w="1120" w:type="dxa"/>
          </w:tcPr>
          <w:p w14:paraId="1FE29AFA" w14:textId="4AE3A92B" w:rsidR="00571208" w:rsidRPr="00A27982" w:rsidRDefault="00571208" w:rsidP="00A57F69">
            <w:pPr>
              <w:pBdr>
                <w:bottom w:val="single" w:sz="4" w:space="1" w:color="auto"/>
              </w:pBdr>
              <w:spacing w:line="360" w:lineRule="auto"/>
              <w:ind w:right="-38"/>
              <w:jc w:val="center"/>
              <w:rPr>
                <w:rFonts w:cs="Arial"/>
                <w:snapToGrid w:val="0"/>
                <w:color w:val="000000"/>
                <w:sz w:val="14"/>
                <w:szCs w:val="14"/>
                <w:cs/>
                <w:lang w:val="en-GB" w:eastAsia="th-TH"/>
              </w:rPr>
            </w:pPr>
            <w:r w:rsidRPr="00A27982">
              <w:rPr>
                <w:rFonts w:cs="Arial"/>
                <w:snapToGrid w:val="0"/>
                <w:color w:val="000000"/>
                <w:sz w:val="14"/>
                <w:szCs w:val="14"/>
                <w:lang w:eastAsia="th-TH"/>
              </w:rPr>
              <w:t>improvement</w:t>
            </w:r>
          </w:p>
        </w:tc>
        <w:tc>
          <w:tcPr>
            <w:tcW w:w="860" w:type="dxa"/>
          </w:tcPr>
          <w:p w14:paraId="53603CAA" w14:textId="227D7336" w:rsidR="00571208" w:rsidRPr="00A27982" w:rsidRDefault="00571208" w:rsidP="00A57F69">
            <w:pPr>
              <w:pBdr>
                <w:bottom w:val="single" w:sz="4" w:space="1" w:color="auto"/>
              </w:pBdr>
              <w:spacing w:line="360" w:lineRule="auto"/>
              <w:ind w:right="-38"/>
              <w:jc w:val="center"/>
              <w:rPr>
                <w:rFonts w:cs="Arial"/>
                <w:snapToGrid w:val="0"/>
                <w:color w:val="000000"/>
                <w:sz w:val="14"/>
                <w:szCs w:val="14"/>
                <w:cs/>
                <w:lang w:val="en-GB" w:eastAsia="th-TH"/>
              </w:rPr>
            </w:pPr>
            <w:r w:rsidRPr="00A27982">
              <w:rPr>
                <w:rFonts w:cs="Arial"/>
                <w:snapToGrid w:val="0"/>
                <w:color w:val="000000"/>
                <w:sz w:val="14"/>
                <w:szCs w:val="14"/>
                <w:lang w:val="en-GB" w:eastAsia="th-TH"/>
              </w:rPr>
              <w:t>property</w:t>
            </w:r>
          </w:p>
        </w:tc>
        <w:tc>
          <w:tcPr>
            <w:tcW w:w="900" w:type="dxa"/>
          </w:tcPr>
          <w:p w14:paraId="2E04296A" w14:textId="0BBB3FA1" w:rsidR="00571208" w:rsidRPr="00A27982" w:rsidRDefault="00571208" w:rsidP="00A57F69">
            <w:pPr>
              <w:pBdr>
                <w:bottom w:val="single" w:sz="4" w:space="1" w:color="auto"/>
              </w:pBdr>
              <w:spacing w:line="360" w:lineRule="auto"/>
              <w:ind w:right="-38"/>
              <w:jc w:val="center"/>
              <w:rPr>
                <w:rFonts w:cs="Arial"/>
                <w:snapToGrid w:val="0"/>
                <w:color w:val="000000"/>
                <w:sz w:val="14"/>
                <w:szCs w:val="14"/>
                <w:cs/>
                <w:lang w:val="en-GB" w:eastAsia="th-TH"/>
              </w:rPr>
            </w:pPr>
            <w:r w:rsidRPr="00A27982">
              <w:rPr>
                <w:rFonts w:cs="Arial"/>
                <w:sz w:val="14"/>
                <w:szCs w:val="14"/>
                <w:lang w:val="en-GB"/>
              </w:rPr>
              <w:t>Total</w:t>
            </w:r>
          </w:p>
        </w:tc>
      </w:tr>
      <w:tr w:rsidR="00571208" w:rsidRPr="00A27982" w14:paraId="07D1F41F" w14:textId="77777777" w:rsidTr="00332FA3">
        <w:trPr>
          <w:cantSplit/>
        </w:trPr>
        <w:tc>
          <w:tcPr>
            <w:tcW w:w="3240" w:type="dxa"/>
          </w:tcPr>
          <w:p w14:paraId="009480AF" w14:textId="77777777" w:rsidR="00571208" w:rsidRPr="00A27982" w:rsidRDefault="00571208" w:rsidP="00A57F69">
            <w:pPr>
              <w:spacing w:line="360" w:lineRule="auto"/>
              <w:ind w:right="-36"/>
              <w:jc w:val="both"/>
              <w:rPr>
                <w:rFonts w:cs="Arial"/>
                <w:b/>
                <w:bCs/>
                <w:sz w:val="14"/>
                <w:szCs w:val="14"/>
                <w:u w:val="single"/>
                <w:lang w:val="en-GB"/>
              </w:rPr>
            </w:pPr>
            <w:r w:rsidRPr="00A27982">
              <w:rPr>
                <w:rFonts w:cs="Arial"/>
                <w:b/>
                <w:bCs/>
                <w:sz w:val="14"/>
                <w:szCs w:val="14"/>
                <w:u w:val="single"/>
                <w:lang w:val="en-GB"/>
              </w:rPr>
              <w:t>Cost</w:t>
            </w:r>
          </w:p>
        </w:tc>
        <w:tc>
          <w:tcPr>
            <w:tcW w:w="1133" w:type="dxa"/>
          </w:tcPr>
          <w:p w14:paraId="5C196C26" w14:textId="77777777" w:rsidR="00571208" w:rsidRPr="00A27982" w:rsidRDefault="00571208" w:rsidP="00A57F69">
            <w:pPr>
              <w:spacing w:line="360" w:lineRule="auto"/>
              <w:ind w:right="-38"/>
              <w:jc w:val="right"/>
              <w:rPr>
                <w:rFonts w:cs="Arial"/>
                <w:snapToGrid w:val="0"/>
                <w:color w:val="000000"/>
                <w:sz w:val="14"/>
                <w:szCs w:val="14"/>
                <w:cs/>
                <w:lang w:val="en-GB" w:eastAsia="th-TH"/>
              </w:rPr>
            </w:pPr>
          </w:p>
        </w:tc>
        <w:tc>
          <w:tcPr>
            <w:tcW w:w="937" w:type="dxa"/>
          </w:tcPr>
          <w:p w14:paraId="5656DEF2" w14:textId="77777777" w:rsidR="00571208" w:rsidRPr="00A27982" w:rsidRDefault="00571208" w:rsidP="00A57F69">
            <w:pPr>
              <w:spacing w:line="360" w:lineRule="auto"/>
              <w:ind w:right="-38"/>
              <w:jc w:val="right"/>
              <w:rPr>
                <w:rFonts w:cs="Arial"/>
                <w:snapToGrid w:val="0"/>
                <w:color w:val="000000"/>
                <w:sz w:val="14"/>
                <w:szCs w:val="14"/>
                <w:cs/>
                <w:lang w:val="en-GB" w:eastAsia="th-TH"/>
              </w:rPr>
            </w:pPr>
          </w:p>
        </w:tc>
        <w:tc>
          <w:tcPr>
            <w:tcW w:w="900" w:type="dxa"/>
          </w:tcPr>
          <w:p w14:paraId="5DB3D9DB" w14:textId="77777777" w:rsidR="00571208" w:rsidRPr="00A27982" w:rsidRDefault="00571208" w:rsidP="00A57F69">
            <w:pPr>
              <w:spacing w:line="360" w:lineRule="auto"/>
              <w:ind w:right="-38"/>
              <w:jc w:val="right"/>
              <w:rPr>
                <w:rFonts w:cs="Arial"/>
                <w:snapToGrid w:val="0"/>
                <w:color w:val="000000"/>
                <w:sz w:val="14"/>
                <w:szCs w:val="14"/>
                <w:cs/>
                <w:lang w:val="en-GB" w:eastAsia="th-TH"/>
              </w:rPr>
            </w:pPr>
          </w:p>
        </w:tc>
        <w:tc>
          <w:tcPr>
            <w:tcW w:w="1120" w:type="dxa"/>
          </w:tcPr>
          <w:p w14:paraId="57B98EA2" w14:textId="77777777" w:rsidR="00571208" w:rsidRPr="00A27982" w:rsidRDefault="00571208" w:rsidP="00A57F69">
            <w:pPr>
              <w:spacing w:line="360" w:lineRule="auto"/>
              <w:ind w:right="-38"/>
              <w:jc w:val="right"/>
              <w:rPr>
                <w:rFonts w:cs="Arial"/>
                <w:snapToGrid w:val="0"/>
                <w:color w:val="000000"/>
                <w:sz w:val="14"/>
                <w:szCs w:val="14"/>
                <w:cs/>
                <w:lang w:val="en-GB" w:eastAsia="th-TH"/>
              </w:rPr>
            </w:pPr>
          </w:p>
        </w:tc>
        <w:tc>
          <w:tcPr>
            <w:tcW w:w="860" w:type="dxa"/>
          </w:tcPr>
          <w:p w14:paraId="04A1C229" w14:textId="77777777" w:rsidR="00571208" w:rsidRPr="00A27982" w:rsidRDefault="00571208" w:rsidP="00A57F69">
            <w:pPr>
              <w:spacing w:line="360" w:lineRule="auto"/>
              <w:ind w:right="-38"/>
              <w:jc w:val="right"/>
              <w:rPr>
                <w:rFonts w:cs="Arial"/>
                <w:snapToGrid w:val="0"/>
                <w:color w:val="000000"/>
                <w:sz w:val="14"/>
                <w:szCs w:val="14"/>
                <w:cs/>
                <w:lang w:val="en-GB" w:eastAsia="th-TH"/>
              </w:rPr>
            </w:pPr>
          </w:p>
        </w:tc>
        <w:tc>
          <w:tcPr>
            <w:tcW w:w="900" w:type="dxa"/>
          </w:tcPr>
          <w:p w14:paraId="4CA2422F" w14:textId="77777777" w:rsidR="00571208" w:rsidRPr="00A27982" w:rsidRDefault="00571208" w:rsidP="00A57F69">
            <w:pPr>
              <w:spacing w:line="360" w:lineRule="auto"/>
              <w:ind w:right="-38"/>
              <w:jc w:val="right"/>
              <w:rPr>
                <w:rFonts w:cs="Arial"/>
                <w:snapToGrid w:val="0"/>
                <w:color w:val="000000"/>
                <w:sz w:val="14"/>
                <w:szCs w:val="14"/>
                <w:cs/>
                <w:lang w:val="en-GB" w:eastAsia="th-TH"/>
              </w:rPr>
            </w:pPr>
          </w:p>
        </w:tc>
      </w:tr>
      <w:tr w:rsidR="00942516" w:rsidRPr="00A27982" w14:paraId="31296E60" w14:textId="77777777" w:rsidTr="005372B2">
        <w:trPr>
          <w:cantSplit/>
        </w:trPr>
        <w:tc>
          <w:tcPr>
            <w:tcW w:w="3240" w:type="dxa"/>
            <w:vAlign w:val="bottom"/>
          </w:tcPr>
          <w:p w14:paraId="1C8F0415" w14:textId="31B107BE" w:rsidR="00942516" w:rsidRPr="00A27982" w:rsidRDefault="00942516" w:rsidP="00942516">
            <w:pPr>
              <w:spacing w:line="360" w:lineRule="auto"/>
              <w:ind w:right="-36"/>
              <w:rPr>
                <w:rFonts w:cs="Arial"/>
                <w:sz w:val="14"/>
                <w:szCs w:val="14"/>
                <w:lang w:val="en-GB"/>
              </w:rPr>
            </w:pPr>
            <w:r>
              <w:rPr>
                <w:rFonts w:cs="Arial"/>
                <w:sz w:val="14"/>
                <w:szCs w:val="14"/>
                <w:lang w:val="en-GB"/>
              </w:rPr>
              <w:t>1 January 2016</w:t>
            </w:r>
          </w:p>
        </w:tc>
        <w:tc>
          <w:tcPr>
            <w:tcW w:w="1133" w:type="dxa"/>
          </w:tcPr>
          <w:p w14:paraId="359C63A9" w14:textId="0345544F" w:rsidR="00942516" w:rsidRPr="00A27982" w:rsidRDefault="00942516" w:rsidP="00942516">
            <w:pPr>
              <w:spacing w:line="360" w:lineRule="auto"/>
              <w:ind w:right="-36"/>
              <w:jc w:val="right"/>
              <w:rPr>
                <w:rFonts w:cs="Arial"/>
                <w:sz w:val="14"/>
                <w:szCs w:val="14"/>
                <w:lang w:val="en-GB"/>
              </w:rPr>
            </w:pPr>
            <w:r w:rsidRPr="00A27982">
              <w:rPr>
                <w:rFonts w:cs="Arial"/>
                <w:sz w:val="14"/>
                <w:szCs w:val="14"/>
                <w:lang w:val="en-GB"/>
              </w:rPr>
              <w:t>834,402</w:t>
            </w:r>
          </w:p>
        </w:tc>
        <w:tc>
          <w:tcPr>
            <w:tcW w:w="937" w:type="dxa"/>
          </w:tcPr>
          <w:p w14:paraId="4BA80F8E" w14:textId="15BFFF7E" w:rsidR="00942516" w:rsidRPr="00A27982" w:rsidRDefault="00942516" w:rsidP="00942516">
            <w:pPr>
              <w:spacing w:line="360" w:lineRule="auto"/>
              <w:ind w:right="-36"/>
              <w:jc w:val="right"/>
              <w:rPr>
                <w:rFonts w:cs="Arial"/>
                <w:sz w:val="14"/>
                <w:szCs w:val="14"/>
                <w:lang w:val="en-GB"/>
              </w:rPr>
            </w:pPr>
            <w:r w:rsidRPr="00A27982">
              <w:rPr>
                <w:rFonts w:cs="Arial"/>
                <w:sz w:val="14"/>
                <w:szCs w:val="14"/>
                <w:lang w:val="en-GB"/>
              </w:rPr>
              <w:t>190,116</w:t>
            </w:r>
          </w:p>
        </w:tc>
        <w:tc>
          <w:tcPr>
            <w:tcW w:w="900" w:type="dxa"/>
          </w:tcPr>
          <w:p w14:paraId="0969872B" w14:textId="01B93F60" w:rsidR="00942516" w:rsidRPr="00A27982" w:rsidRDefault="00942516" w:rsidP="00942516">
            <w:pPr>
              <w:spacing w:line="360" w:lineRule="auto"/>
              <w:ind w:right="-36"/>
              <w:jc w:val="right"/>
              <w:rPr>
                <w:rFonts w:cs="Arial"/>
                <w:sz w:val="14"/>
                <w:szCs w:val="14"/>
                <w:lang w:val="en-GB"/>
              </w:rPr>
            </w:pPr>
            <w:r w:rsidRPr="00A27982">
              <w:rPr>
                <w:rFonts w:cs="Arial"/>
                <w:sz w:val="14"/>
                <w:szCs w:val="14"/>
                <w:lang w:val="en-GB"/>
              </w:rPr>
              <w:t>1,024,518</w:t>
            </w:r>
          </w:p>
        </w:tc>
        <w:tc>
          <w:tcPr>
            <w:tcW w:w="1120" w:type="dxa"/>
          </w:tcPr>
          <w:p w14:paraId="30732229" w14:textId="3AC0EBA4" w:rsidR="00942516" w:rsidRPr="00A27982" w:rsidRDefault="00942516" w:rsidP="00942516">
            <w:pPr>
              <w:spacing w:line="360" w:lineRule="auto"/>
              <w:ind w:right="-36"/>
              <w:jc w:val="right"/>
              <w:rPr>
                <w:rFonts w:cs="Arial"/>
                <w:sz w:val="14"/>
                <w:szCs w:val="14"/>
                <w:lang w:val="en-GB"/>
              </w:rPr>
            </w:pPr>
            <w:r w:rsidRPr="00A27982">
              <w:rPr>
                <w:rFonts w:cs="Arial"/>
                <w:sz w:val="14"/>
                <w:szCs w:val="14"/>
                <w:lang w:val="en-GB"/>
              </w:rPr>
              <w:t>264,271</w:t>
            </w:r>
          </w:p>
        </w:tc>
        <w:tc>
          <w:tcPr>
            <w:tcW w:w="860" w:type="dxa"/>
          </w:tcPr>
          <w:p w14:paraId="4BF258CF" w14:textId="38FBD4E7" w:rsidR="00942516" w:rsidRPr="00A27982" w:rsidRDefault="00942516" w:rsidP="00942516">
            <w:pPr>
              <w:tabs>
                <w:tab w:val="clear" w:pos="454"/>
                <w:tab w:val="left" w:pos="287"/>
              </w:tabs>
              <w:spacing w:line="360" w:lineRule="auto"/>
              <w:ind w:right="-36"/>
              <w:jc w:val="center"/>
              <w:rPr>
                <w:rFonts w:cs="Arial"/>
                <w:sz w:val="14"/>
                <w:szCs w:val="14"/>
                <w:lang w:val="en-GB"/>
              </w:rPr>
            </w:pPr>
            <w:r w:rsidRPr="009E7627">
              <w:rPr>
                <w:sz w:val="14"/>
                <w:szCs w:val="14"/>
                <w:cs/>
                <w:lang w:val="en-GB"/>
              </w:rPr>
              <w:t xml:space="preserve">       -</w:t>
            </w:r>
          </w:p>
        </w:tc>
        <w:tc>
          <w:tcPr>
            <w:tcW w:w="900" w:type="dxa"/>
          </w:tcPr>
          <w:p w14:paraId="2B45D5D7" w14:textId="67402B8C" w:rsidR="00942516" w:rsidRPr="00A27982" w:rsidRDefault="00942516" w:rsidP="00942516">
            <w:pPr>
              <w:spacing w:line="360" w:lineRule="auto"/>
              <w:ind w:right="-36"/>
              <w:jc w:val="right"/>
              <w:rPr>
                <w:rFonts w:cs="Arial"/>
                <w:sz w:val="14"/>
                <w:szCs w:val="14"/>
                <w:lang w:val="en-GB"/>
              </w:rPr>
            </w:pPr>
            <w:r w:rsidRPr="00A27982">
              <w:rPr>
                <w:rFonts w:cs="Arial"/>
                <w:sz w:val="14"/>
                <w:szCs w:val="14"/>
                <w:lang w:val="en-GB"/>
              </w:rPr>
              <w:t>264,271</w:t>
            </w:r>
          </w:p>
        </w:tc>
      </w:tr>
      <w:tr w:rsidR="00942516" w:rsidRPr="00A27982" w14:paraId="4EB01D5B" w14:textId="77777777" w:rsidTr="0036611B">
        <w:trPr>
          <w:cantSplit/>
        </w:trPr>
        <w:tc>
          <w:tcPr>
            <w:tcW w:w="3240" w:type="dxa"/>
            <w:vAlign w:val="bottom"/>
          </w:tcPr>
          <w:p w14:paraId="1D7C277A" w14:textId="38395DF5" w:rsidR="00942516" w:rsidRPr="00A27982" w:rsidRDefault="00942516" w:rsidP="00942516">
            <w:pPr>
              <w:spacing w:line="360" w:lineRule="auto"/>
              <w:ind w:right="-36"/>
              <w:rPr>
                <w:rFonts w:cs="Arial"/>
                <w:sz w:val="14"/>
                <w:szCs w:val="14"/>
                <w:lang w:val="en-GB"/>
              </w:rPr>
            </w:pPr>
            <w:r w:rsidRPr="00A27982">
              <w:rPr>
                <w:rFonts w:cs="Arial"/>
                <w:sz w:val="14"/>
                <w:szCs w:val="14"/>
                <w:lang w:val="en-GB"/>
              </w:rPr>
              <w:t>Acquisitions</w:t>
            </w:r>
          </w:p>
        </w:tc>
        <w:tc>
          <w:tcPr>
            <w:tcW w:w="1133" w:type="dxa"/>
          </w:tcPr>
          <w:p w14:paraId="3F033B8D" w14:textId="0BD640F8" w:rsidR="00942516" w:rsidRPr="00A27982" w:rsidRDefault="00942516" w:rsidP="00942516">
            <w:pPr>
              <w:spacing w:line="360" w:lineRule="auto"/>
              <w:ind w:right="-36"/>
              <w:jc w:val="right"/>
              <w:rPr>
                <w:rFonts w:cs="Arial"/>
                <w:sz w:val="14"/>
                <w:szCs w:val="14"/>
                <w:lang w:val="en-GB"/>
              </w:rPr>
            </w:pPr>
            <w:r w:rsidRPr="00A27982">
              <w:rPr>
                <w:rFonts w:cs="Arial"/>
                <w:sz w:val="14"/>
                <w:szCs w:val="14"/>
                <w:lang w:val="en-GB"/>
              </w:rPr>
              <w:t>561</w:t>
            </w:r>
          </w:p>
        </w:tc>
        <w:tc>
          <w:tcPr>
            <w:tcW w:w="937" w:type="dxa"/>
          </w:tcPr>
          <w:p w14:paraId="7A106DF4" w14:textId="49A8D358" w:rsidR="00942516" w:rsidRPr="00A27982" w:rsidRDefault="00942516" w:rsidP="00942516">
            <w:pPr>
              <w:spacing w:line="360" w:lineRule="auto"/>
              <w:ind w:right="-36"/>
              <w:jc w:val="center"/>
              <w:rPr>
                <w:rFonts w:cs="Arial"/>
                <w:sz w:val="14"/>
                <w:szCs w:val="14"/>
                <w:lang w:val="en-GB"/>
              </w:rPr>
            </w:pPr>
            <w:r w:rsidRPr="009E7627">
              <w:rPr>
                <w:sz w:val="14"/>
                <w:szCs w:val="14"/>
                <w:cs/>
                <w:lang w:val="en-GB"/>
              </w:rPr>
              <w:t xml:space="preserve">       -</w:t>
            </w:r>
          </w:p>
        </w:tc>
        <w:tc>
          <w:tcPr>
            <w:tcW w:w="900" w:type="dxa"/>
          </w:tcPr>
          <w:p w14:paraId="635732C2" w14:textId="1E4C3BC5" w:rsidR="00942516" w:rsidRPr="00A27982" w:rsidRDefault="00942516" w:rsidP="00942516">
            <w:pPr>
              <w:spacing w:line="360" w:lineRule="auto"/>
              <w:ind w:right="-36"/>
              <w:jc w:val="right"/>
              <w:rPr>
                <w:rFonts w:cs="Arial"/>
                <w:sz w:val="14"/>
                <w:szCs w:val="14"/>
                <w:lang w:val="en-GB"/>
              </w:rPr>
            </w:pPr>
            <w:r w:rsidRPr="00A27982">
              <w:rPr>
                <w:rFonts w:cs="Arial"/>
                <w:sz w:val="14"/>
                <w:szCs w:val="14"/>
                <w:lang w:val="en-GB"/>
              </w:rPr>
              <w:t>561</w:t>
            </w:r>
          </w:p>
        </w:tc>
        <w:tc>
          <w:tcPr>
            <w:tcW w:w="1120" w:type="dxa"/>
          </w:tcPr>
          <w:p w14:paraId="234325E7" w14:textId="6D9DB97F" w:rsidR="00942516" w:rsidRPr="00A27982" w:rsidRDefault="00942516" w:rsidP="00942516">
            <w:pPr>
              <w:spacing w:line="360" w:lineRule="auto"/>
              <w:ind w:right="-36"/>
              <w:jc w:val="right"/>
              <w:rPr>
                <w:rFonts w:cs="Arial"/>
                <w:sz w:val="14"/>
                <w:szCs w:val="14"/>
                <w:lang w:val="en-GB"/>
              </w:rPr>
            </w:pPr>
            <w:r w:rsidRPr="00A27982">
              <w:rPr>
                <w:rFonts w:cs="Arial"/>
                <w:sz w:val="14"/>
                <w:szCs w:val="14"/>
                <w:lang w:val="en-GB"/>
              </w:rPr>
              <w:t>561</w:t>
            </w:r>
          </w:p>
        </w:tc>
        <w:tc>
          <w:tcPr>
            <w:tcW w:w="860" w:type="dxa"/>
          </w:tcPr>
          <w:p w14:paraId="6211D832" w14:textId="5B557E66" w:rsidR="00942516" w:rsidRPr="00A27982" w:rsidRDefault="00942516" w:rsidP="00942516">
            <w:pPr>
              <w:tabs>
                <w:tab w:val="clear" w:pos="454"/>
                <w:tab w:val="left" w:pos="287"/>
              </w:tabs>
              <w:spacing w:line="360" w:lineRule="auto"/>
              <w:ind w:right="-36"/>
              <w:jc w:val="center"/>
              <w:rPr>
                <w:rFonts w:cs="Arial"/>
                <w:sz w:val="14"/>
                <w:szCs w:val="14"/>
                <w:lang w:val="en-GB"/>
              </w:rPr>
            </w:pPr>
            <w:r w:rsidRPr="009E7627">
              <w:rPr>
                <w:sz w:val="14"/>
                <w:szCs w:val="14"/>
                <w:cs/>
                <w:lang w:val="en-GB"/>
              </w:rPr>
              <w:t xml:space="preserve">       -</w:t>
            </w:r>
          </w:p>
        </w:tc>
        <w:tc>
          <w:tcPr>
            <w:tcW w:w="900" w:type="dxa"/>
          </w:tcPr>
          <w:p w14:paraId="619FE8BA" w14:textId="40F8FD1C" w:rsidR="00942516" w:rsidRPr="00A27982" w:rsidRDefault="00942516" w:rsidP="00942516">
            <w:pPr>
              <w:spacing w:line="360" w:lineRule="auto"/>
              <w:ind w:right="-36"/>
              <w:jc w:val="right"/>
              <w:rPr>
                <w:rFonts w:cs="Arial"/>
                <w:sz w:val="14"/>
                <w:szCs w:val="14"/>
                <w:lang w:val="en-GB"/>
              </w:rPr>
            </w:pPr>
            <w:r w:rsidRPr="00A27982">
              <w:rPr>
                <w:rFonts w:cs="Arial"/>
                <w:sz w:val="14"/>
                <w:szCs w:val="14"/>
                <w:lang w:val="en-GB"/>
              </w:rPr>
              <w:t>561</w:t>
            </w:r>
          </w:p>
        </w:tc>
      </w:tr>
      <w:tr w:rsidR="00942516" w:rsidRPr="00A27982" w14:paraId="1FC8120D" w14:textId="77777777" w:rsidTr="0036611B">
        <w:trPr>
          <w:cantSplit/>
        </w:trPr>
        <w:tc>
          <w:tcPr>
            <w:tcW w:w="3240" w:type="dxa"/>
            <w:vAlign w:val="bottom"/>
          </w:tcPr>
          <w:p w14:paraId="55631A94" w14:textId="2B12FAEF" w:rsidR="00942516" w:rsidRPr="00A27982" w:rsidRDefault="00942516" w:rsidP="00942516">
            <w:pPr>
              <w:spacing w:line="360" w:lineRule="auto"/>
              <w:ind w:right="-36"/>
              <w:rPr>
                <w:rFonts w:cs="Arial"/>
                <w:sz w:val="14"/>
                <w:szCs w:val="14"/>
                <w:lang w:val="en-GB"/>
              </w:rPr>
            </w:pPr>
            <w:r w:rsidRPr="00A27982">
              <w:rPr>
                <w:rFonts w:cs="Arial"/>
                <w:sz w:val="14"/>
                <w:szCs w:val="14"/>
                <w:lang w:val="en-GB"/>
              </w:rPr>
              <w:t>Disposals</w:t>
            </w:r>
          </w:p>
        </w:tc>
        <w:tc>
          <w:tcPr>
            <w:tcW w:w="1133" w:type="dxa"/>
          </w:tcPr>
          <w:p w14:paraId="55FF7688" w14:textId="12315B8C" w:rsidR="00942516" w:rsidRPr="00A27982" w:rsidRDefault="00942516" w:rsidP="00942516">
            <w:pPr>
              <w:spacing w:line="360" w:lineRule="auto"/>
              <w:ind w:right="-36"/>
              <w:jc w:val="right"/>
              <w:rPr>
                <w:rFonts w:cs="Arial"/>
                <w:sz w:val="14"/>
                <w:szCs w:val="14"/>
                <w:lang w:val="en-GB"/>
              </w:rPr>
            </w:pPr>
            <w:r w:rsidRPr="00A27982">
              <w:rPr>
                <w:sz w:val="14"/>
                <w:szCs w:val="14"/>
                <w:cs/>
                <w:lang w:val="en-GB"/>
              </w:rPr>
              <w:t>(</w:t>
            </w:r>
            <w:r w:rsidRPr="00A27982">
              <w:rPr>
                <w:rFonts w:cs="Arial"/>
                <w:sz w:val="14"/>
                <w:szCs w:val="14"/>
                <w:lang w:val="en-GB"/>
              </w:rPr>
              <w:t>61,783</w:t>
            </w:r>
            <w:r w:rsidRPr="00A27982">
              <w:rPr>
                <w:sz w:val="14"/>
                <w:szCs w:val="14"/>
                <w:cs/>
                <w:lang w:val="en-GB"/>
              </w:rPr>
              <w:t>)</w:t>
            </w:r>
          </w:p>
        </w:tc>
        <w:tc>
          <w:tcPr>
            <w:tcW w:w="937" w:type="dxa"/>
          </w:tcPr>
          <w:p w14:paraId="44732648" w14:textId="38543AF9" w:rsidR="00942516" w:rsidRPr="00A27982" w:rsidRDefault="00942516" w:rsidP="00942516">
            <w:pPr>
              <w:spacing w:line="360" w:lineRule="auto"/>
              <w:ind w:right="-36"/>
              <w:jc w:val="center"/>
              <w:rPr>
                <w:rFonts w:cs="Arial"/>
                <w:sz w:val="14"/>
                <w:szCs w:val="14"/>
                <w:lang w:val="en-GB"/>
              </w:rPr>
            </w:pPr>
            <w:r w:rsidRPr="009E7627">
              <w:rPr>
                <w:sz w:val="14"/>
                <w:szCs w:val="14"/>
                <w:cs/>
                <w:lang w:val="en-GB"/>
              </w:rPr>
              <w:t xml:space="preserve">       -</w:t>
            </w:r>
          </w:p>
        </w:tc>
        <w:tc>
          <w:tcPr>
            <w:tcW w:w="900" w:type="dxa"/>
          </w:tcPr>
          <w:p w14:paraId="1090810F" w14:textId="16FC1CAE" w:rsidR="00942516" w:rsidRPr="00A27982" w:rsidRDefault="00942516" w:rsidP="00942516">
            <w:pPr>
              <w:spacing w:line="360" w:lineRule="auto"/>
              <w:ind w:right="-36"/>
              <w:jc w:val="right"/>
              <w:rPr>
                <w:rFonts w:cs="Arial"/>
                <w:sz w:val="14"/>
                <w:szCs w:val="14"/>
                <w:lang w:val="en-GB"/>
              </w:rPr>
            </w:pPr>
            <w:r w:rsidRPr="00A27982">
              <w:rPr>
                <w:sz w:val="14"/>
                <w:szCs w:val="14"/>
                <w:cs/>
                <w:lang w:val="en-GB"/>
              </w:rPr>
              <w:t>(</w:t>
            </w:r>
            <w:r w:rsidRPr="00A27982">
              <w:rPr>
                <w:rFonts w:cs="Arial"/>
                <w:sz w:val="14"/>
                <w:szCs w:val="14"/>
                <w:lang w:val="en-GB"/>
              </w:rPr>
              <w:t>61,783</w:t>
            </w:r>
            <w:r w:rsidRPr="00A27982">
              <w:rPr>
                <w:sz w:val="14"/>
                <w:szCs w:val="14"/>
                <w:cs/>
                <w:lang w:val="en-GB"/>
              </w:rPr>
              <w:t>)</w:t>
            </w:r>
          </w:p>
        </w:tc>
        <w:tc>
          <w:tcPr>
            <w:tcW w:w="1120" w:type="dxa"/>
          </w:tcPr>
          <w:p w14:paraId="12B3DB51" w14:textId="495AB7E7" w:rsidR="00942516" w:rsidRPr="00A27982" w:rsidRDefault="00942516" w:rsidP="00942516">
            <w:pPr>
              <w:spacing w:line="360" w:lineRule="auto"/>
              <w:ind w:right="-36"/>
              <w:jc w:val="center"/>
              <w:rPr>
                <w:rFonts w:cs="Arial"/>
                <w:sz w:val="14"/>
                <w:szCs w:val="14"/>
                <w:lang w:val="en-GB"/>
              </w:rPr>
            </w:pPr>
            <w:r w:rsidRPr="00A27982">
              <w:rPr>
                <w:sz w:val="14"/>
                <w:szCs w:val="14"/>
                <w:cs/>
                <w:lang w:val="en-GB"/>
              </w:rPr>
              <w:t xml:space="preserve">  </w:t>
            </w:r>
            <w:r w:rsidR="00A1628B">
              <w:rPr>
                <w:sz w:val="14"/>
                <w:szCs w:val="14"/>
                <w:cs/>
                <w:lang w:val="en-GB"/>
              </w:rPr>
              <w:t xml:space="preserve">    </w:t>
            </w:r>
            <w:r w:rsidRPr="00A27982">
              <w:rPr>
                <w:sz w:val="14"/>
                <w:szCs w:val="14"/>
                <w:cs/>
                <w:lang w:val="en-GB"/>
              </w:rPr>
              <w:t xml:space="preserve">     </w:t>
            </w:r>
            <w:r>
              <w:rPr>
                <w:sz w:val="14"/>
                <w:szCs w:val="14"/>
                <w:cs/>
                <w:lang w:val="en-GB"/>
              </w:rPr>
              <w:t xml:space="preserve">   </w:t>
            </w:r>
            <w:r w:rsidRPr="00A27982">
              <w:rPr>
                <w:sz w:val="14"/>
                <w:szCs w:val="14"/>
                <w:cs/>
                <w:lang w:val="en-GB"/>
              </w:rPr>
              <w:t>-</w:t>
            </w:r>
          </w:p>
        </w:tc>
        <w:tc>
          <w:tcPr>
            <w:tcW w:w="860" w:type="dxa"/>
          </w:tcPr>
          <w:p w14:paraId="18F1751D" w14:textId="7984F4BF" w:rsidR="00942516" w:rsidRPr="00A27982" w:rsidRDefault="00942516" w:rsidP="00942516">
            <w:pPr>
              <w:tabs>
                <w:tab w:val="clear" w:pos="454"/>
                <w:tab w:val="left" w:pos="287"/>
              </w:tabs>
              <w:spacing w:line="360" w:lineRule="auto"/>
              <w:ind w:right="-36"/>
              <w:jc w:val="center"/>
              <w:rPr>
                <w:rFonts w:cs="Arial"/>
                <w:sz w:val="14"/>
                <w:szCs w:val="14"/>
                <w:lang w:val="en-GB"/>
              </w:rPr>
            </w:pPr>
            <w:r w:rsidRPr="009E7627">
              <w:rPr>
                <w:sz w:val="14"/>
                <w:szCs w:val="14"/>
                <w:cs/>
                <w:lang w:val="en-GB"/>
              </w:rPr>
              <w:t xml:space="preserve">       -</w:t>
            </w:r>
          </w:p>
        </w:tc>
        <w:tc>
          <w:tcPr>
            <w:tcW w:w="900" w:type="dxa"/>
          </w:tcPr>
          <w:p w14:paraId="0226A657" w14:textId="7BDE2A62" w:rsidR="00942516" w:rsidRPr="00A27982" w:rsidRDefault="00942516" w:rsidP="00942516">
            <w:pPr>
              <w:spacing w:line="360" w:lineRule="auto"/>
              <w:ind w:right="-36"/>
              <w:jc w:val="center"/>
              <w:rPr>
                <w:rFonts w:cs="Arial"/>
                <w:sz w:val="14"/>
                <w:szCs w:val="14"/>
                <w:lang w:val="en-GB"/>
              </w:rPr>
            </w:pPr>
            <w:r w:rsidRPr="00A27982">
              <w:rPr>
                <w:sz w:val="14"/>
                <w:szCs w:val="14"/>
                <w:cs/>
                <w:lang w:val="en-GB"/>
              </w:rPr>
              <w:t xml:space="preserve">      </w:t>
            </w:r>
            <w:r>
              <w:rPr>
                <w:sz w:val="14"/>
                <w:szCs w:val="14"/>
                <w:cs/>
                <w:lang w:val="en-GB"/>
              </w:rPr>
              <w:t xml:space="preserve"> </w:t>
            </w:r>
            <w:r w:rsidRPr="00A27982">
              <w:rPr>
                <w:sz w:val="14"/>
                <w:szCs w:val="14"/>
                <w:cs/>
                <w:lang w:val="en-GB"/>
              </w:rPr>
              <w:t>-</w:t>
            </w:r>
          </w:p>
        </w:tc>
      </w:tr>
      <w:tr w:rsidR="00942516" w:rsidRPr="00A27982" w14:paraId="4A119887" w14:textId="77777777" w:rsidTr="005372B2">
        <w:trPr>
          <w:cantSplit/>
        </w:trPr>
        <w:tc>
          <w:tcPr>
            <w:tcW w:w="3240" w:type="dxa"/>
            <w:vAlign w:val="bottom"/>
          </w:tcPr>
          <w:p w14:paraId="42D62940" w14:textId="62709093" w:rsidR="00942516" w:rsidRPr="00A27982" w:rsidRDefault="00942516" w:rsidP="00942516">
            <w:pPr>
              <w:spacing w:line="360" w:lineRule="auto"/>
              <w:ind w:right="-270"/>
              <w:rPr>
                <w:rFonts w:cs="Arial"/>
                <w:sz w:val="14"/>
                <w:szCs w:val="14"/>
                <w:lang w:val="en-GB"/>
              </w:rPr>
            </w:pPr>
            <w:r w:rsidRPr="00A27982">
              <w:rPr>
                <w:rFonts w:cs="Arial"/>
                <w:sz w:val="14"/>
                <w:szCs w:val="14"/>
                <w:lang w:val="en-GB"/>
              </w:rPr>
              <w:t>Reversal of investment properties to expenses</w:t>
            </w:r>
          </w:p>
        </w:tc>
        <w:tc>
          <w:tcPr>
            <w:tcW w:w="1133" w:type="dxa"/>
          </w:tcPr>
          <w:p w14:paraId="2CF9618E" w14:textId="13674D6B" w:rsidR="00942516" w:rsidRPr="00A27982" w:rsidRDefault="00942516" w:rsidP="00942516">
            <w:pPr>
              <w:spacing w:line="360" w:lineRule="auto"/>
              <w:ind w:right="-36"/>
              <w:jc w:val="right"/>
              <w:rPr>
                <w:rFonts w:cs="Arial"/>
                <w:sz w:val="14"/>
                <w:szCs w:val="14"/>
                <w:lang w:val="en-GB"/>
              </w:rPr>
            </w:pPr>
            <w:r w:rsidRPr="00A27982">
              <w:rPr>
                <w:sz w:val="14"/>
                <w:szCs w:val="14"/>
                <w:cs/>
                <w:lang w:val="en-GB"/>
              </w:rPr>
              <w:t>(</w:t>
            </w:r>
            <w:r w:rsidRPr="00A27982">
              <w:rPr>
                <w:rFonts w:cs="Arial"/>
                <w:sz w:val="14"/>
                <w:szCs w:val="14"/>
                <w:lang w:val="en-GB"/>
              </w:rPr>
              <w:t>1,886</w:t>
            </w:r>
            <w:r w:rsidRPr="00A27982">
              <w:rPr>
                <w:sz w:val="14"/>
                <w:szCs w:val="14"/>
                <w:cs/>
                <w:lang w:val="en-GB"/>
              </w:rPr>
              <w:t>)</w:t>
            </w:r>
          </w:p>
        </w:tc>
        <w:tc>
          <w:tcPr>
            <w:tcW w:w="937" w:type="dxa"/>
          </w:tcPr>
          <w:p w14:paraId="76204E3D" w14:textId="1E21FA0B" w:rsidR="00942516" w:rsidRPr="00A27982" w:rsidRDefault="00942516" w:rsidP="00942516">
            <w:pPr>
              <w:spacing w:line="360" w:lineRule="auto"/>
              <w:ind w:right="-36"/>
              <w:jc w:val="center"/>
              <w:rPr>
                <w:rFonts w:cs="Arial"/>
                <w:sz w:val="14"/>
                <w:szCs w:val="14"/>
                <w:lang w:val="en-GB"/>
              </w:rPr>
            </w:pPr>
            <w:r w:rsidRPr="009E7627">
              <w:rPr>
                <w:sz w:val="14"/>
                <w:szCs w:val="14"/>
                <w:cs/>
                <w:lang w:val="en-GB"/>
              </w:rPr>
              <w:t xml:space="preserve">       -</w:t>
            </w:r>
          </w:p>
        </w:tc>
        <w:tc>
          <w:tcPr>
            <w:tcW w:w="900" w:type="dxa"/>
          </w:tcPr>
          <w:p w14:paraId="50666934" w14:textId="2BE28372" w:rsidR="00942516" w:rsidRPr="00A27982" w:rsidRDefault="00942516" w:rsidP="00942516">
            <w:pPr>
              <w:spacing w:line="360" w:lineRule="auto"/>
              <w:ind w:right="-36"/>
              <w:jc w:val="right"/>
              <w:rPr>
                <w:rFonts w:cs="Arial"/>
                <w:sz w:val="14"/>
                <w:szCs w:val="14"/>
                <w:lang w:val="en-GB"/>
              </w:rPr>
            </w:pPr>
            <w:r w:rsidRPr="00A27982">
              <w:rPr>
                <w:sz w:val="14"/>
                <w:szCs w:val="14"/>
                <w:cs/>
                <w:lang w:val="en-GB"/>
              </w:rPr>
              <w:t>(</w:t>
            </w:r>
            <w:r w:rsidRPr="00A27982">
              <w:rPr>
                <w:rFonts w:cs="Arial"/>
                <w:sz w:val="14"/>
                <w:szCs w:val="14"/>
                <w:lang w:val="en-GB"/>
              </w:rPr>
              <w:t>1,886</w:t>
            </w:r>
            <w:r w:rsidRPr="00A27982">
              <w:rPr>
                <w:sz w:val="14"/>
                <w:szCs w:val="14"/>
                <w:cs/>
                <w:lang w:val="en-GB"/>
              </w:rPr>
              <w:t>)</w:t>
            </w:r>
          </w:p>
        </w:tc>
        <w:tc>
          <w:tcPr>
            <w:tcW w:w="1120" w:type="dxa"/>
          </w:tcPr>
          <w:p w14:paraId="03DED13A" w14:textId="2BD96E21" w:rsidR="00942516" w:rsidRPr="00A27982" w:rsidRDefault="00942516" w:rsidP="00942516">
            <w:pPr>
              <w:spacing w:line="360" w:lineRule="auto"/>
              <w:ind w:right="-36"/>
              <w:jc w:val="right"/>
              <w:rPr>
                <w:rFonts w:cs="Arial"/>
                <w:sz w:val="14"/>
                <w:szCs w:val="14"/>
                <w:lang w:val="en-GB"/>
              </w:rPr>
            </w:pPr>
            <w:r w:rsidRPr="00A27982">
              <w:rPr>
                <w:sz w:val="14"/>
                <w:szCs w:val="14"/>
                <w:cs/>
                <w:lang w:val="en-GB"/>
              </w:rPr>
              <w:t>(</w:t>
            </w:r>
            <w:r w:rsidRPr="00A27982">
              <w:rPr>
                <w:rFonts w:cs="Arial"/>
                <w:sz w:val="14"/>
                <w:szCs w:val="14"/>
                <w:lang w:val="en-GB"/>
              </w:rPr>
              <w:t>1,886</w:t>
            </w:r>
            <w:r w:rsidRPr="00A27982">
              <w:rPr>
                <w:sz w:val="14"/>
                <w:szCs w:val="14"/>
                <w:cs/>
                <w:lang w:val="en-GB"/>
              </w:rPr>
              <w:t>)</w:t>
            </w:r>
          </w:p>
        </w:tc>
        <w:tc>
          <w:tcPr>
            <w:tcW w:w="860" w:type="dxa"/>
          </w:tcPr>
          <w:p w14:paraId="160D4FAD" w14:textId="423622B1" w:rsidR="00942516" w:rsidRPr="00A27982" w:rsidRDefault="00942516" w:rsidP="00942516">
            <w:pPr>
              <w:tabs>
                <w:tab w:val="clear" w:pos="454"/>
                <w:tab w:val="left" w:pos="287"/>
              </w:tabs>
              <w:spacing w:line="360" w:lineRule="auto"/>
              <w:ind w:right="-36"/>
              <w:jc w:val="center"/>
              <w:rPr>
                <w:rFonts w:cs="Arial"/>
                <w:sz w:val="14"/>
                <w:szCs w:val="14"/>
                <w:lang w:val="en-GB"/>
              </w:rPr>
            </w:pPr>
            <w:r w:rsidRPr="009E7627">
              <w:rPr>
                <w:sz w:val="14"/>
                <w:szCs w:val="14"/>
                <w:cs/>
                <w:lang w:val="en-GB"/>
              </w:rPr>
              <w:t xml:space="preserve">       -</w:t>
            </w:r>
          </w:p>
        </w:tc>
        <w:tc>
          <w:tcPr>
            <w:tcW w:w="900" w:type="dxa"/>
          </w:tcPr>
          <w:p w14:paraId="17B65CC4" w14:textId="16AAC21E" w:rsidR="00942516" w:rsidRPr="00A27982" w:rsidRDefault="00942516" w:rsidP="00942516">
            <w:pPr>
              <w:spacing w:line="360" w:lineRule="auto"/>
              <w:ind w:right="-36"/>
              <w:jc w:val="right"/>
              <w:rPr>
                <w:rFonts w:cs="Arial"/>
                <w:sz w:val="14"/>
                <w:szCs w:val="14"/>
                <w:lang w:val="en-GB"/>
              </w:rPr>
            </w:pPr>
            <w:r w:rsidRPr="00A27982">
              <w:rPr>
                <w:sz w:val="14"/>
                <w:szCs w:val="14"/>
                <w:cs/>
                <w:lang w:val="en-GB"/>
              </w:rPr>
              <w:t>(</w:t>
            </w:r>
            <w:r w:rsidRPr="00A27982">
              <w:rPr>
                <w:rFonts w:cs="Arial"/>
                <w:sz w:val="14"/>
                <w:szCs w:val="14"/>
                <w:lang w:val="en-GB"/>
              </w:rPr>
              <w:t>1,886</w:t>
            </w:r>
            <w:r w:rsidRPr="00A27982">
              <w:rPr>
                <w:sz w:val="14"/>
                <w:szCs w:val="14"/>
                <w:cs/>
                <w:lang w:val="en-GB"/>
              </w:rPr>
              <w:t>)</w:t>
            </w:r>
          </w:p>
        </w:tc>
      </w:tr>
      <w:tr w:rsidR="00942516" w:rsidRPr="00A27982" w14:paraId="418B17AD" w14:textId="77777777" w:rsidTr="0036611B">
        <w:trPr>
          <w:cantSplit/>
        </w:trPr>
        <w:tc>
          <w:tcPr>
            <w:tcW w:w="3240" w:type="dxa"/>
          </w:tcPr>
          <w:p w14:paraId="20155E45" w14:textId="2FE5C195" w:rsidR="00942516" w:rsidRPr="00A27982" w:rsidRDefault="00942516" w:rsidP="00942516">
            <w:pPr>
              <w:spacing w:line="360" w:lineRule="auto"/>
              <w:ind w:right="-36"/>
              <w:rPr>
                <w:rFonts w:cs="Arial"/>
                <w:sz w:val="14"/>
                <w:szCs w:val="14"/>
                <w:lang w:val="en-GB"/>
              </w:rPr>
            </w:pPr>
            <w:r w:rsidRPr="00A27982">
              <w:rPr>
                <w:rFonts w:cs="Arial"/>
                <w:sz w:val="14"/>
                <w:szCs w:val="14"/>
              </w:rPr>
              <w:t>Transfer to property, plant and equipment</w:t>
            </w:r>
          </w:p>
        </w:tc>
        <w:tc>
          <w:tcPr>
            <w:tcW w:w="1133" w:type="dxa"/>
          </w:tcPr>
          <w:p w14:paraId="6ECE2DC4" w14:textId="1C402BF3" w:rsidR="00942516" w:rsidRPr="00A27982" w:rsidRDefault="00942516" w:rsidP="00942516">
            <w:pPr>
              <w:spacing w:line="360" w:lineRule="auto"/>
              <w:ind w:right="-36"/>
              <w:jc w:val="right"/>
              <w:rPr>
                <w:rFonts w:cs="Arial"/>
                <w:sz w:val="14"/>
                <w:szCs w:val="14"/>
                <w:lang w:val="en-GB"/>
              </w:rPr>
            </w:pPr>
            <w:r w:rsidRPr="00A27982">
              <w:rPr>
                <w:sz w:val="14"/>
                <w:szCs w:val="14"/>
                <w:cs/>
                <w:lang w:val="en-GB"/>
              </w:rPr>
              <w:t>(</w:t>
            </w:r>
            <w:r w:rsidRPr="00A27982">
              <w:rPr>
                <w:rFonts w:cs="Arial"/>
                <w:sz w:val="14"/>
                <w:szCs w:val="14"/>
                <w:lang w:val="en-GB"/>
              </w:rPr>
              <w:t>3,737</w:t>
            </w:r>
            <w:r w:rsidRPr="00A27982">
              <w:rPr>
                <w:sz w:val="14"/>
                <w:szCs w:val="14"/>
                <w:cs/>
                <w:lang w:val="en-GB"/>
              </w:rPr>
              <w:t>)</w:t>
            </w:r>
          </w:p>
        </w:tc>
        <w:tc>
          <w:tcPr>
            <w:tcW w:w="937" w:type="dxa"/>
          </w:tcPr>
          <w:p w14:paraId="76BEBAF3" w14:textId="54A25470" w:rsidR="00942516" w:rsidRPr="00A27982" w:rsidRDefault="00942516" w:rsidP="00942516">
            <w:pPr>
              <w:spacing w:line="360" w:lineRule="auto"/>
              <w:ind w:right="-36"/>
              <w:jc w:val="center"/>
              <w:rPr>
                <w:rFonts w:cs="Arial"/>
                <w:sz w:val="14"/>
                <w:szCs w:val="14"/>
                <w:lang w:val="en-GB"/>
              </w:rPr>
            </w:pPr>
            <w:r w:rsidRPr="009E7627">
              <w:rPr>
                <w:sz w:val="14"/>
                <w:szCs w:val="14"/>
                <w:cs/>
                <w:lang w:val="en-GB"/>
              </w:rPr>
              <w:t xml:space="preserve">       -</w:t>
            </w:r>
          </w:p>
        </w:tc>
        <w:tc>
          <w:tcPr>
            <w:tcW w:w="900" w:type="dxa"/>
          </w:tcPr>
          <w:p w14:paraId="0E16FB22" w14:textId="6CD142DB" w:rsidR="00942516" w:rsidRPr="00A27982" w:rsidRDefault="00942516" w:rsidP="00942516">
            <w:pPr>
              <w:spacing w:line="360" w:lineRule="auto"/>
              <w:ind w:right="-36"/>
              <w:jc w:val="right"/>
              <w:rPr>
                <w:rFonts w:cs="Arial"/>
                <w:sz w:val="14"/>
                <w:szCs w:val="14"/>
                <w:lang w:val="en-GB"/>
              </w:rPr>
            </w:pPr>
            <w:r w:rsidRPr="00A27982">
              <w:rPr>
                <w:sz w:val="14"/>
                <w:szCs w:val="14"/>
                <w:cs/>
                <w:lang w:val="en-GB"/>
              </w:rPr>
              <w:t>(</w:t>
            </w:r>
            <w:r w:rsidRPr="00A27982">
              <w:rPr>
                <w:rFonts w:cs="Arial"/>
                <w:sz w:val="14"/>
                <w:szCs w:val="14"/>
                <w:lang w:val="en-GB"/>
              </w:rPr>
              <w:t>3,737</w:t>
            </w:r>
            <w:r w:rsidRPr="00A27982">
              <w:rPr>
                <w:sz w:val="14"/>
                <w:szCs w:val="14"/>
                <w:cs/>
                <w:lang w:val="en-GB"/>
              </w:rPr>
              <w:t>)</w:t>
            </w:r>
          </w:p>
        </w:tc>
        <w:tc>
          <w:tcPr>
            <w:tcW w:w="1120" w:type="dxa"/>
          </w:tcPr>
          <w:p w14:paraId="22AD0EC3" w14:textId="32FEBE80" w:rsidR="00942516" w:rsidRPr="00A27982" w:rsidRDefault="00942516" w:rsidP="00942516">
            <w:pPr>
              <w:spacing w:line="360" w:lineRule="auto"/>
              <w:ind w:right="-36"/>
              <w:jc w:val="right"/>
              <w:rPr>
                <w:rFonts w:cs="Arial"/>
                <w:sz w:val="14"/>
                <w:szCs w:val="14"/>
                <w:lang w:val="en-GB"/>
              </w:rPr>
            </w:pPr>
            <w:r w:rsidRPr="00A27982">
              <w:rPr>
                <w:sz w:val="14"/>
                <w:szCs w:val="14"/>
                <w:cs/>
                <w:lang w:val="en-GB"/>
              </w:rPr>
              <w:t>(</w:t>
            </w:r>
            <w:r w:rsidRPr="00A27982">
              <w:rPr>
                <w:rFonts w:cs="Arial"/>
                <w:sz w:val="14"/>
                <w:szCs w:val="14"/>
                <w:lang w:val="en-GB"/>
              </w:rPr>
              <w:t>3,737</w:t>
            </w:r>
            <w:r w:rsidRPr="00A27982">
              <w:rPr>
                <w:sz w:val="14"/>
                <w:szCs w:val="14"/>
                <w:cs/>
                <w:lang w:val="en-GB"/>
              </w:rPr>
              <w:t>)</w:t>
            </w:r>
          </w:p>
        </w:tc>
        <w:tc>
          <w:tcPr>
            <w:tcW w:w="860" w:type="dxa"/>
          </w:tcPr>
          <w:p w14:paraId="641C0649" w14:textId="224C07FA" w:rsidR="00942516" w:rsidRPr="00A27982" w:rsidRDefault="00942516" w:rsidP="00942516">
            <w:pPr>
              <w:tabs>
                <w:tab w:val="clear" w:pos="454"/>
                <w:tab w:val="left" w:pos="287"/>
              </w:tabs>
              <w:spacing w:line="360" w:lineRule="auto"/>
              <w:ind w:right="-36"/>
              <w:jc w:val="center"/>
              <w:rPr>
                <w:rFonts w:cs="Arial"/>
                <w:sz w:val="14"/>
                <w:szCs w:val="14"/>
                <w:lang w:val="en-GB"/>
              </w:rPr>
            </w:pPr>
            <w:r w:rsidRPr="009E7627">
              <w:rPr>
                <w:sz w:val="14"/>
                <w:szCs w:val="14"/>
                <w:cs/>
                <w:lang w:val="en-GB"/>
              </w:rPr>
              <w:t xml:space="preserve">       -</w:t>
            </w:r>
          </w:p>
        </w:tc>
        <w:tc>
          <w:tcPr>
            <w:tcW w:w="900" w:type="dxa"/>
          </w:tcPr>
          <w:p w14:paraId="222A083F" w14:textId="13250914" w:rsidR="00942516" w:rsidRPr="00A27982" w:rsidRDefault="00942516" w:rsidP="00942516">
            <w:pPr>
              <w:spacing w:line="360" w:lineRule="auto"/>
              <w:ind w:right="-36"/>
              <w:jc w:val="right"/>
              <w:rPr>
                <w:rFonts w:cs="Arial"/>
                <w:sz w:val="14"/>
                <w:szCs w:val="14"/>
                <w:lang w:val="en-GB"/>
              </w:rPr>
            </w:pPr>
            <w:r w:rsidRPr="00A27982">
              <w:rPr>
                <w:sz w:val="14"/>
                <w:szCs w:val="14"/>
                <w:cs/>
                <w:lang w:val="en-GB"/>
              </w:rPr>
              <w:t>(</w:t>
            </w:r>
            <w:r w:rsidRPr="00A27982">
              <w:rPr>
                <w:rFonts w:cs="Arial"/>
                <w:sz w:val="14"/>
                <w:szCs w:val="14"/>
                <w:lang w:val="en-GB"/>
              </w:rPr>
              <w:t>3,737</w:t>
            </w:r>
            <w:r w:rsidRPr="00A27982">
              <w:rPr>
                <w:sz w:val="14"/>
                <w:szCs w:val="14"/>
                <w:cs/>
                <w:lang w:val="en-GB"/>
              </w:rPr>
              <w:t>)</w:t>
            </w:r>
          </w:p>
        </w:tc>
      </w:tr>
      <w:tr w:rsidR="00A1628B" w:rsidRPr="00A27982" w14:paraId="5552F846" w14:textId="77777777" w:rsidTr="0036611B">
        <w:trPr>
          <w:cantSplit/>
        </w:trPr>
        <w:tc>
          <w:tcPr>
            <w:tcW w:w="3240" w:type="dxa"/>
          </w:tcPr>
          <w:p w14:paraId="101829EF" w14:textId="0ED9EE74" w:rsidR="00A1628B" w:rsidRPr="00A27982" w:rsidRDefault="00A1628B" w:rsidP="00A1628B">
            <w:pPr>
              <w:spacing w:line="360" w:lineRule="auto"/>
              <w:ind w:right="-36"/>
              <w:rPr>
                <w:rFonts w:cs="Arial"/>
                <w:sz w:val="14"/>
                <w:szCs w:val="14"/>
                <w:lang w:val="en-GB"/>
              </w:rPr>
            </w:pPr>
            <w:r w:rsidRPr="00A27982">
              <w:rPr>
                <w:rFonts w:cs="Arial"/>
                <w:sz w:val="14"/>
                <w:szCs w:val="14"/>
              </w:rPr>
              <w:t>Transfer to property development cost</w:t>
            </w:r>
          </w:p>
        </w:tc>
        <w:tc>
          <w:tcPr>
            <w:tcW w:w="1133" w:type="dxa"/>
          </w:tcPr>
          <w:p w14:paraId="0A0D6063" w14:textId="599D95BB" w:rsidR="00A1628B" w:rsidRPr="00A27982" w:rsidRDefault="00A1628B" w:rsidP="00A1628B">
            <w:pPr>
              <w:spacing w:line="360" w:lineRule="auto"/>
              <w:ind w:right="-36"/>
              <w:jc w:val="right"/>
              <w:rPr>
                <w:rFonts w:cs="Arial"/>
                <w:sz w:val="14"/>
                <w:szCs w:val="14"/>
                <w:lang w:val="en-GB"/>
              </w:rPr>
            </w:pPr>
            <w:r w:rsidRPr="00A27982">
              <w:rPr>
                <w:sz w:val="14"/>
                <w:szCs w:val="14"/>
                <w:cs/>
                <w:lang w:val="en-GB"/>
              </w:rPr>
              <w:t>(</w:t>
            </w:r>
            <w:r w:rsidRPr="00A27982">
              <w:rPr>
                <w:rFonts w:cs="Arial"/>
                <w:sz w:val="14"/>
                <w:szCs w:val="14"/>
                <w:lang w:val="en-GB"/>
              </w:rPr>
              <w:t>91,237</w:t>
            </w:r>
            <w:r w:rsidRPr="00A27982">
              <w:rPr>
                <w:sz w:val="14"/>
                <w:szCs w:val="14"/>
                <w:cs/>
                <w:lang w:val="en-GB"/>
              </w:rPr>
              <w:t>)</w:t>
            </w:r>
          </w:p>
        </w:tc>
        <w:tc>
          <w:tcPr>
            <w:tcW w:w="937" w:type="dxa"/>
          </w:tcPr>
          <w:p w14:paraId="3E377009" w14:textId="553D3A20" w:rsidR="00A1628B" w:rsidRPr="00A27982" w:rsidRDefault="00A1628B" w:rsidP="00A1628B">
            <w:pPr>
              <w:spacing w:line="360" w:lineRule="auto"/>
              <w:ind w:right="-36"/>
              <w:jc w:val="center"/>
              <w:rPr>
                <w:rFonts w:cs="Arial"/>
                <w:sz w:val="14"/>
                <w:szCs w:val="14"/>
                <w:lang w:val="en-GB"/>
              </w:rPr>
            </w:pPr>
            <w:r w:rsidRPr="009E7627">
              <w:rPr>
                <w:sz w:val="14"/>
                <w:szCs w:val="14"/>
                <w:cs/>
                <w:lang w:val="en-GB"/>
              </w:rPr>
              <w:t xml:space="preserve">       -</w:t>
            </w:r>
          </w:p>
        </w:tc>
        <w:tc>
          <w:tcPr>
            <w:tcW w:w="900" w:type="dxa"/>
          </w:tcPr>
          <w:p w14:paraId="6FD1DA57" w14:textId="6A9EA92A" w:rsidR="00A1628B" w:rsidRPr="00A27982" w:rsidRDefault="00A1628B" w:rsidP="00A1628B">
            <w:pPr>
              <w:spacing w:line="360" w:lineRule="auto"/>
              <w:ind w:right="-36"/>
              <w:jc w:val="right"/>
              <w:rPr>
                <w:rFonts w:cs="Arial"/>
                <w:sz w:val="14"/>
                <w:szCs w:val="14"/>
                <w:lang w:val="en-GB"/>
              </w:rPr>
            </w:pPr>
            <w:r w:rsidRPr="00A27982">
              <w:rPr>
                <w:sz w:val="14"/>
                <w:szCs w:val="14"/>
                <w:cs/>
                <w:lang w:val="en-GB"/>
              </w:rPr>
              <w:t>(</w:t>
            </w:r>
            <w:r w:rsidRPr="00A27982">
              <w:rPr>
                <w:rFonts w:cs="Arial"/>
                <w:sz w:val="14"/>
                <w:szCs w:val="14"/>
                <w:lang w:val="en-GB"/>
              </w:rPr>
              <w:t>91,237</w:t>
            </w:r>
            <w:r w:rsidRPr="00A27982">
              <w:rPr>
                <w:sz w:val="14"/>
                <w:szCs w:val="14"/>
                <w:cs/>
                <w:lang w:val="en-GB"/>
              </w:rPr>
              <w:t>)</w:t>
            </w:r>
          </w:p>
        </w:tc>
        <w:tc>
          <w:tcPr>
            <w:tcW w:w="1120" w:type="dxa"/>
          </w:tcPr>
          <w:p w14:paraId="60B229F9" w14:textId="0DBBA0EA" w:rsidR="00A1628B" w:rsidRPr="00A27982" w:rsidRDefault="00A1628B" w:rsidP="00A1628B">
            <w:pPr>
              <w:spacing w:line="360" w:lineRule="auto"/>
              <w:ind w:right="-36"/>
              <w:jc w:val="center"/>
              <w:rPr>
                <w:rFonts w:cs="Arial"/>
                <w:sz w:val="14"/>
                <w:szCs w:val="14"/>
                <w:lang w:val="en-GB"/>
              </w:rPr>
            </w:pPr>
            <w:r w:rsidRPr="00A27982">
              <w:rPr>
                <w:sz w:val="14"/>
                <w:szCs w:val="14"/>
                <w:cs/>
                <w:lang w:val="en-GB"/>
              </w:rPr>
              <w:t xml:space="preserve">  </w:t>
            </w:r>
            <w:r>
              <w:rPr>
                <w:sz w:val="14"/>
                <w:szCs w:val="14"/>
                <w:cs/>
                <w:lang w:val="en-GB"/>
              </w:rPr>
              <w:t xml:space="preserve">    </w:t>
            </w:r>
            <w:r w:rsidRPr="00A27982">
              <w:rPr>
                <w:sz w:val="14"/>
                <w:szCs w:val="14"/>
                <w:cs/>
                <w:lang w:val="en-GB"/>
              </w:rPr>
              <w:t xml:space="preserve">     </w:t>
            </w:r>
            <w:r>
              <w:rPr>
                <w:sz w:val="14"/>
                <w:szCs w:val="14"/>
                <w:cs/>
                <w:lang w:val="en-GB"/>
              </w:rPr>
              <w:t xml:space="preserve">   </w:t>
            </w:r>
            <w:r w:rsidRPr="00A27982">
              <w:rPr>
                <w:sz w:val="14"/>
                <w:szCs w:val="14"/>
                <w:cs/>
                <w:lang w:val="en-GB"/>
              </w:rPr>
              <w:t>-</w:t>
            </w:r>
          </w:p>
        </w:tc>
        <w:tc>
          <w:tcPr>
            <w:tcW w:w="860" w:type="dxa"/>
          </w:tcPr>
          <w:p w14:paraId="2E0124BA" w14:textId="3863DF85" w:rsidR="00A1628B" w:rsidRPr="00A27982" w:rsidRDefault="00A1628B" w:rsidP="00A1628B">
            <w:pPr>
              <w:tabs>
                <w:tab w:val="clear" w:pos="454"/>
                <w:tab w:val="left" w:pos="287"/>
              </w:tabs>
              <w:spacing w:line="360" w:lineRule="auto"/>
              <w:ind w:right="-36"/>
              <w:jc w:val="center"/>
              <w:rPr>
                <w:rFonts w:cs="Arial"/>
                <w:sz w:val="14"/>
                <w:szCs w:val="14"/>
                <w:lang w:val="en-GB"/>
              </w:rPr>
            </w:pPr>
            <w:r w:rsidRPr="009E7627">
              <w:rPr>
                <w:sz w:val="14"/>
                <w:szCs w:val="14"/>
                <w:cs/>
                <w:lang w:val="en-GB"/>
              </w:rPr>
              <w:t xml:space="preserve">       -</w:t>
            </w:r>
          </w:p>
        </w:tc>
        <w:tc>
          <w:tcPr>
            <w:tcW w:w="900" w:type="dxa"/>
          </w:tcPr>
          <w:p w14:paraId="7CEAC34A" w14:textId="38AD403E" w:rsidR="00A1628B" w:rsidRPr="00A27982" w:rsidRDefault="00A1628B" w:rsidP="00A1628B">
            <w:pPr>
              <w:spacing w:line="360" w:lineRule="auto"/>
              <w:ind w:right="-36"/>
              <w:jc w:val="center"/>
              <w:rPr>
                <w:rFonts w:cs="Arial"/>
                <w:sz w:val="14"/>
                <w:szCs w:val="14"/>
                <w:lang w:val="en-GB"/>
              </w:rPr>
            </w:pPr>
            <w:r w:rsidRPr="009E7627">
              <w:rPr>
                <w:sz w:val="14"/>
                <w:szCs w:val="14"/>
                <w:cs/>
                <w:lang w:val="en-GB"/>
              </w:rPr>
              <w:t xml:space="preserve">       -</w:t>
            </w:r>
          </w:p>
        </w:tc>
      </w:tr>
      <w:tr w:rsidR="00A1628B" w:rsidRPr="00A27982" w14:paraId="4CF15780" w14:textId="77777777" w:rsidTr="005372B2">
        <w:trPr>
          <w:cantSplit/>
        </w:trPr>
        <w:tc>
          <w:tcPr>
            <w:tcW w:w="3240" w:type="dxa"/>
            <w:vAlign w:val="bottom"/>
          </w:tcPr>
          <w:p w14:paraId="6B0B8226" w14:textId="46AD5F87" w:rsidR="00A1628B" w:rsidRPr="00A27982" w:rsidRDefault="00A1628B" w:rsidP="00A1628B">
            <w:pPr>
              <w:spacing w:line="360" w:lineRule="auto"/>
              <w:ind w:right="-36"/>
              <w:rPr>
                <w:rFonts w:cs="Arial"/>
                <w:sz w:val="14"/>
                <w:szCs w:val="14"/>
                <w:lang w:val="en-GB"/>
              </w:rPr>
            </w:pPr>
            <w:r w:rsidRPr="00A27982">
              <w:rPr>
                <w:rFonts w:cs="Arial"/>
                <w:sz w:val="14"/>
                <w:szCs w:val="14"/>
              </w:rPr>
              <w:t>Transferred from assets foreclosed</w:t>
            </w:r>
          </w:p>
        </w:tc>
        <w:tc>
          <w:tcPr>
            <w:tcW w:w="1133" w:type="dxa"/>
          </w:tcPr>
          <w:p w14:paraId="338CDB26" w14:textId="043693FD" w:rsidR="00A1628B" w:rsidRPr="00A27982" w:rsidRDefault="00A1628B" w:rsidP="00A1628B">
            <w:pPr>
              <w:pBdr>
                <w:bottom w:val="single" w:sz="4" w:space="1" w:color="auto"/>
              </w:pBdr>
              <w:spacing w:line="360" w:lineRule="auto"/>
              <w:ind w:right="-36"/>
              <w:jc w:val="right"/>
              <w:rPr>
                <w:rFonts w:cs="Arial"/>
                <w:sz w:val="14"/>
                <w:szCs w:val="14"/>
                <w:lang w:val="en-GB"/>
              </w:rPr>
            </w:pPr>
            <w:r w:rsidRPr="00A27982">
              <w:rPr>
                <w:rFonts w:cs="Arial"/>
                <w:sz w:val="14"/>
                <w:szCs w:val="14"/>
                <w:lang w:val="en-GB"/>
              </w:rPr>
              <w:t>108,210</w:t>
            </w:r>
          </w:p>
        </w:tc>
        <w:tc>
          <w:tcPr>
            <w:tcW w:w="937" w:type="dxa"/>
          </w:tcPr>
          <w:p w14:paraId="3DC017A6" w14:textId="75772713" w:rsidR="00A1628B" w:rsidRPr="00A27982" w:rsidRDefault="00A1628B" w:rsidP="00A1628B">
            <w:pPr>
              <w:pBdr>
                <w:bottom w:val="single" w:sz="4" w:space="1" w:color="auto"/>
              </w:pBdr>
              <w:spacing w:line="360" w:lineRule="auto"/>
              <w:ind w:right="-36"/>
              <w:jc w:val="center"/>
              <w:rPr>
                <w:rFonts w:cs="Arial"/>
                <w:sz w:val="14"/>
                <w:szCs w:val="14"/>
                <w:lang w:val="en-GB"/>
              </w:rPr>
            </w:pPr>
            <w:r w:rsidRPr="009E7627">
              <w:rPr>
                <w:sz w:val="14"/>
                <w:szCs w:val="14"/>
                <w:cs/>
                <w:lang w:val="en-GB"/>
              </w:rPr>
              <w:t xml:space="preserve">       -</w:t>
            </w:r>
          </w:p>
        </w:tc>
        <w:tc>
          <w:tcPr>
            <w:tcW w:w="900" w:type="dxa"/>
          </w:tcPr>
          <w:p w14:paraId="0D5802CA" w14:textId="48242501" w:rsidR="00A1628B" w:rsidRPr="00A27982" w:rsidRDefault="00A1628B" w:rsidP="00A1628B">
            <w:pPr>
              <w:pBdr>
                <w:bottom w:val="single" w:sz="4" w:space="1" w:color="auto"/>
              </w:pBdr>
              <w:spacing w:line="360" w:lineRule="auto"/>
              <w:ind w:right="-36"/>
              <w:jc w:val="right"/>
              <w:rPr>
                <w:rFonts w:cs="Arial"/>
                <w:sz w:val="14"/>
                <w:szCs w:val="14"/>
                <w:lang w:val="en-GB"/>
              </w:rPr>
            </w:pPr>
            <w:r w:rsidRPr="00A27982">
              <w:rPr>
                <w:rFonts w:cs="Arial"/>
                <w:sz w:val="14"/>
                <w:szCs w:val="14"/>
                <w:lang w:val="en-GB"/>
              </w:rPr>
              <w:t>108,210</w:t>
            </w:r>
          </w:p>
        </w:tc>
        <w:tc>
          <w:tcPr>
            <w:tcW w:w="1120" w:type="dxa"/>
          </w:tcPr>
          <w:p w14:paraId="046FBDCD" w14:textId="3F3903C6" w:rsidR="00A1628B" w:rsidRPr="00A27982" w:rsidRDefault="00A1628B" w:rsidP="00A1628B">
            <w:pPr>
              <w:pBdr>
                <w:bottom w:val="single" w:sz="4" w:space="1" w:color="auto"/>
              </w:pBdr>
              <w:spacing w:line="360" w:lineRule="auto"/>
              <w:ind w:right="-36"/>
              <w:jc w:val="center"/>
              <w:rPr>
                <w:rFonts w:cs="Arial"/>
                <w:sz w:val="14"/>
                <w:szCs w:val="14"/>
                <w:lang w:val="en-GB"/>
              </w:rPr>
            </w:pPr>
            <w:r w:rsidRPr="00A27982">
              <w:rPr>
                <w:sz w:val="14"/>
                <w:szCs w:val="14"/>
                <w:cs/>
                <w:lang w:val="en-GB"/>
              </w:rPr>
              <w:t xml:space="preserve">  </w:t>
            </w:r>
            <w:r>
              <w:rPr>
                <w:sz w:val="14"/>
                <w:szCs w:val="14"/>
                <w:cs/>
                <w:lang w:val="en-GB"/>
              </w:rPr>
              <w:t xml:space="preserve">    </w:t>
            </w:r>
            <w:r w:rsidRPr="00A27982">
              <w:rPr>
                <w:sz w:val="14"/>
                <w:szCs w:val="14"/>
                <w:cs/>
                <w:lang w:val="en-GB"/>
              </w:rPr>
              <w:t xml:space="preserve">     </w:t>
            </w:r>
            <w:r>
              <w:rPr>
                <w:sz w:val="14"/>
                <w:szCs w:val="14"/>
                <w:cs/>
                <w:lang w:val="en-GB"/>
              </w:rPr>
              <w:t xml:space="preserve">   </w:t>
            </w:r>
            <w:r w:rsidRPr="00A27982">
              <w:rPr>
                <w:sz w:val="14"/>
                <w:szCs w:val="14"/>
                <w:cs/>
                <w:lang w:val="en-GB"/>
              </w:rPr>
              <w:t>-</w:t>
            </w:r>
          </w:p>
        </w:tc>
        <w:tc>
          <w:tcPr>
            <w:tcW w:w="860" w:type="dxa"/>
          </w:tcPr>
          <w:p w14:paraId="4DD120B6" w14:textId="373149C6" w:rsidR="00A1628B" w:rsidRPr="00A27982" w:rsidRDefault="00A1628B" w:rsidP="00A1628B">
            <w:pPr>
              <w:pBdr>
                <w:bottom w:val="single" w:sz="4" w:space="1" w:color="auto"/>
              </w:pBdr>
              <w:tabs>
                <w:tab w:val="clear" w:pos="454"/>
                <w:tab w:val="left" w:pos="287"/>
              </w:tabs>
              <w:spacing w:line="360" w:lineRule="auto"/>
              <w:ind w:right="-36"/>
              <w:jc w:val="center"/>
              <w:rPr>
                <w:rFonts w:cs="Arial"/>
                <w:sz w:val="14"/>
                <w:szCs w:val="14"/>
                <w:lang w:val="en-GB"/>
              </w:rPr>
            </w:pPr>
            <w:r w:rsidRPr="009E7627">
              <w:rPr>
                <w:sz w:val="14"/>
                <w:szCs w:val="14"/>
                <w:cs/>
                <w:lang w:val="en-GB"/>
              </w:rPr>
              <w:t xml:space="preserve">       -</w:t>
            </w:r>
          </w:p>
        </w:tc>
        <w:tc>
          <w:tcPr>
            <w:tcW w:w="900" w:type="dxa"/>
          </w:tcPr>
          <w:p w14:paraId="6AE0CBA5" w14:textId="64B96A76" w:rsidR="00A1628B" w:rsidRPr="00A27982" w:rsidRDefault="00A1628B" w:rsidP="00A1628B">
            <w:pPr>
              <w:pBdr>
                <w:bottom w:val="single" w:sz="4" w:space="1" w:color="auto"/>
              </w:pBdr>
              <w:spacing w:line="360" w:lineRule="auto"/>
              <w:ind w:right="-36"/>
              <w:jc w:val="center"/>
              <w:rPr>
                <w:rFonts w:cs="Arial"/>
                <w:sz w:val="14"/>
                <w:szCs w:val="14"/>
                <w:lang w:val="en-GB"/>
              </w:rPr>
            </w:pPr>
            <w:r w:rsidRPr="009E7627">
              <w:rPr>
                <w:sz w:val="14"/>
                <w:szCs w:val="14"/>
                <w:cs/>
                <w:lang w:val="en-GB"/>
              </w:rPr>
              <w:t xml:space="preserve">       -</w:t>
            </w:r>
          </w:p>
        </w:tc>
      </w:tr>
      <w:tr w:rsidR="00942516" w:rsidRPr="00A27982" w14:paraId="042C7B65" w14:textId="77777777" w:rsidTr="005372B2">
        <w:trPr>
          <w:cantSplit/>
        </w:trPr>
        <w:tc>
          <w:tcPr>
            <w:tcW w:w="3240" w:type="dxa"/>
            <w:vAlign w:val="bottom"/>
          </w:tcPr>
          <w:p w14:paraId="61B6AC54" w14:textId="1EE3E9AB" w:rsidR="00942516" w:rsidRPr="00A27982" w:rsidRDefault="00942516" w:rsidP="00942516">
            <w:pPr>
              <w:spacing w:line="360" w:lineRule="auto"/>
              <w:ind w:right="-36"/>
              <w:rPr>
                <w:rFonts w:cs="Arial"/>
                <w:sz w:val="14"/>
                <w:szCs w:val="14"/>
                <w:lang w:val="en-GB"/>
              </w:rPr>
            </w:pPr>
            <w:r>
              <w:rPr>
                <w:rFonts w:cs="Arial"/>
                <w:sz w:val="14"/>
                <w:szCs w:val="14"/>
                <w:lang w:val="en-GB"/>
              </w:rPr>
              <w:t>31 December 2016</w:t>
            </w:r>
          </w:p>
        </w:tc>
        <w:tc>
          <w:tcPr>
            <w:tcW w:w="1133" w:type="dxa"/>
            <w:vAlign w:val="center"/>
          </w:tcPr>
          <w:p w14:paraId="37FE02C2" w14:textId="62C922B0" w:rsidR="00942516" w:rsidRPr="00A27982" w:rsidRDefault="00942516" w:rsidP="00942516">
            <w:pPr>
              <w:spacing w:line="360" w:lineRule="auto"/>
              <w:ind w:right="-36"/>
              <w:jc w:val="right"/>
              <w:rPr>
                <w:rFonts w:cs="Arial"/>
                <w:sz w:val="14"/>
                <w:szCs w:val="14"/>
                <w:lang w:val="en-GB"/>
              </w:rPr>
            </w:pPr>
            <w:r w:rsidRPr="00A27982">
              <w:rPr>
                <w:rFonts w:cs="Arial"/>
                <w:sz w:val="14"/>
                <w:szCs w:val="14"/>
                <w:lang w:val="en-GB"/>
              </w:rPr>
              <w:t>784,530</w:t>
            </w:r>
          </w:p>
        </w:tc>
        <w:tc>
          <w:tcPr>
            <w:tcW w:w="937" w:type="dxa"/>
          </w:tcPr>
          <w:p w14:paraId="26BCAA10" w14:textId="5944A83B" w:rsidR="00942516" w:rsidRPr="00A27982" w:rsidRDefault="00942516" w:rsidP="00942516">
            <w:pPr>
              <w:spacing w:line="360" w:lineRule="auto"/>
              <w:ind w:right="-36"/>
              <w:jc w:val="right"/>
              <w:rPr>
                <w:rFonts w:cs="Arial"/>
                <w:sz w:val="14"/>
                <w:szCs w:val="14"/>
                <w:lang w:val="en-GB"/>
              </w:rPr>
            </w:pPr>
            <w:r w:rsidRPr="00A27982">
              <w:rPr>
                <w:rFonts w:cs="Arial"/>
                <w:sz w:val="14"/>
                <w:szCs w:val="14"/>
              </w:rPr>
              <w:t>190,116</w:t>
            </w:r>
          </w:p>
        </w:tc>
        <w:tc>
          <w:tcPr>
            <w:tcW w:w="900" w:type="dxa"/>
            <w:vAlign w:val="center"/>
          </w:tcPr>
          <w:p w14:paraId="2ED4FCA2" w14:textId="39F6C7A9" w:rsidR="00942516" w:rsidRPr="00A27982" w:rsidRDefault="00942516" w:rsidP="00942516">
            <w:pPr>
              <w:spacing w:line="360" w:lineRule="auto"/>
              <w:ind w:right="-36"/>
              <w:jc w:val="right"/>
              <w:rPr>
                <w:rFonts w:cs="Arial"/>
                <w:sz w:val="14"/>
                <w:szCs w:val="14"/>
                <w:lang w:val="en-GB"/>
              </w:rPr>
            </w:pPr>
            <w:r w:rsidRPr="00A27982">
              <w:rPr>
                <w:rFonts w:cs="Arial"/>
                <w:sz w:val="14"/>
                <w:szCs w:val="14"/>
                <w:lang w:val="en-GB"/>
              </w:rPr>
              <w:t>974,646</w:t>
            </w:r>
          </w:p>
        </w:tc>
        <w:tc>
          <w:tcPr>
            <w:tcW w:w="1120" w:type="dxa"/>
          </w:tcPr>
          <w:p w14:paraId="3BEC9E01" w14:textId="4B566B45" w:rsidR="00942516" w:rsidRPr="00A27982" w:rsidRDefault="00942516" w:rsidP="00942516">
            <w:pPr>
              <w:spacing w:line="360" w:lineRule="auto"/>
              <w:ind w:right="-36"/>
              <w:jc w:val="right"/>
              <w:rPr>
                <w:rFonts w:cs="Arial"/>
                <w:sz w:val="14"/>
                <w:szCs w:val="14"/>
                <w:lang w:val="en-GB"/>
              </w:rPr>
            </w:pPr>
            <w:r w:rsidRPr="00A27982">
              <w:rPr>
                <w:rFonts w:cs="Arial"/>
                <w:sz w:val="14"/>
                <w:szCs w:val="14"/>
                <w:lang w:val="en-GB"/>
              </w:rPr>
              <w:t>259,209</w:t>
            </w:r>
          </w:p>
        </w:tc>
        <w:tc>
          <w:tcPr>
            <w:tcW w:w="860" w:type="dxa"/>
          </w:tcPr>
          <w:p w14:paraId="7F766D51" w14:textId="7380AAFD" w:rsidR="00942516" w:rsidRPr="00A27982" w:rsidRDefault="00942516" w:rsidP="00942516">
            <w:pPr>
              <w:spacing w:line="360" w:lineRule="auto"/>
              <w:ind w:right="-36"/>
              <w:jc w:val="center"/>
              <w:rPr>
                <w:rFonts w:cs="Arial"/>
                <w:sz w:val="14"/>
                <w:szCs w:val="14"/>
                <w:lang w:val="en-GB"/>
              </w:rPr>
            </w:pPr>
            <w:r w:rsidRPr="009E7627">
              <w:rPr>
                <w:sz w:val="14"/>
                <w:szCs w:val="14"/>
                <w:cs/>
                <w:lang w:val="en-GB"/>
              </w:rPr>
              <w:t xml:space="preserve">       -</w:t>
            </w:r>
          </w:p>
        </w:tc>
        <w:tc>
          <w:tcPr>
            <w:tcW w:w="900" w:type="dxa"/>
          </w:tcPr>
          <w:p w14:paraId="7D4CBE46" w14:textId="2EABB0E6" w:rsidR="00942516" w:rsidRPr="00A27982" w:rsidRDefault="00942516" w:rsidP="00942516">
            <w:pPr>
              <w:spacing w:line="360" w:lineRule="auto"/>
              <w:ind w:right="-36"/>
              <w:jc w:val="right"/>
              <w:rPr>
                <w:rFonts w:cs="Arial"/>
                <w:sz w:val="14"/>
                <w:szCs w:val="14"/>
                <w:lang w:val="en-GB"/>
              </w:rPr>
            </w:pPr>
            <w:r w:rsidRPr="00A27982">
              <w:rPr>
                <w:rFonts w:cs="Arial"/>
                <w:sz w:val="14"/>
                <w:szCs w:val="14"/>
                <w:lang w:val="en-GB"/>
              </w:rPr>
              <w:t>259,209</w:t>
            </w:r>
          </w:p>
        </w:tc>
      </w:tr>
      <w:tr w:rsidR="00A1628B" w:rsidRPr="00A27982" w14:paraId="5834E3B5" w14:textId="77777777" w:rsidTr="0036611B">
        <w:trPr>
          <w:cantSplit/>
        </w:trPr>
        <w:tc>
          <w:tcPr>
            <w:tcW w:w="3240" w:type="dxa"/>
            <w:vAlign w:val="bottom"/>
          </w:tcPr>
          <w:p w14:paraId="39867DD3" w14:textId="04866D8F" w:rsidR="00A1628B" w:rsidRPr="00A27982" w:rsidRDefault="00A1628B" w:rsidP="00A1628B">
            <w:pPr>
              <w:spacing w:line="360" w:lineRule="auto"/>
              <w:ind w:right="-36"/>
              <w:rPr>
                <w:rFonts w:cs="Arial"/>
                <w:sz w:val="14"/>
                <w:szCs w:val="14"/>
                <w:lang w:val="en-GB"/>
              </w:rPr>
            </w:pPr>
            <w:r w:rsidRPr="00A27982">
              <w:rPr>
                <w:rFonts w:cs="Arial"/>
                <w:sz w:val="14"/>
                <w:szCs w:val="14"/>
                <w:lang w:val="en-GB"/>
              </w:rPr>
              <w:t>Acquisitions</w:t>
            </w:r>
          </w:p>
        </w:tc>
        <w:tc>
          <w:tcPr>
            <w:tcW w:w="1133" w:type="dxa"/>
          </w:tcPr>
          <w:p w14:paraId="7795E0F7" w14:textId="2D26C82A" w:rsidR="00A1628B" w:rsidRPr="00286C39" w:rsidRDefault="00A1628B" w:rsidP="00A1628B">
            <w:pPr>
              <w:spacing w:line="360" w:lineRule="auto"/>
              <w:ind w:right="-36"/>
              <w:jc w:val="right"/>
              <w:rPr>
                <w:rFonts w:cs="Arial"/>
                <w:sz w:val="14"/>
                <w:szCs w:val="14"/>
                <w:lang w:val="en-GB"/>
              </w:rPr>
            </w:pPr>
            <w:r w:rsidRPr="00286C39">
              <w:rPr>
                <w:rFonts w:cs="Arial"/>
                <w:sz w:val="14"/>
                <w:szCs w:val="14"/>
                <w:lang w:val="en-GB"/>
              </w:rPr>
              <w:t>20,542</w:t>
            </w:r>
          </w:p>
        </w:tc>
        <w:tc>
          <w:tcPr>
            <w:tcW w:w="937" w:type="dxa"/>
          </w:tcPr>
          <w:p w14:paraId="4BE4515A" w14:textId="4E19C407" w:rsidR="00A1628B" w:rsidRPr="00286C39" w:rsidRDefault="00A1628B" w:rsidP="00A1628B">
            <w:pPr>
              <w:spacing w:line="360" w:lineRule="auto"/>
              <w:ind w:right="-36"/>
              <w:jc w:val="center"/>
              <w:rPr>
                <w:rFonts w:cs="Arial"/>
                <w:sz w:val="14"/>
                <w:szCs w:val="14"/>
                <w:lang w:val="en-GB"/>
              </w:rPr>
            </w:pPr>
            <w:r w:rsidRPr="00286C39">
              <w:rPr>
                <w:sz w:val="14"/>
                <w:szCs w:val="14"/>
                <w:cs/>
                <w:lang w:val="en-GB"/>
              </w:rPr>
              <w:t xml:space="preserve">       -</w:t>
            </w:r>
          </w:p>
        </w:tc>
        <w:tc>
          <w:tcPr>
            <w:tcW w:w="900" w:type="dxa"/>
          </w:tcPr>
          <w:p w14:paraId="1111B9A6" w14:textId="3877FBCF" w:rsidR="00A1628B" w:rsidRPr="00286C39" w:rsidRDefault="00A1628B" w:rsidP="00A1628B">
            <w:pPr>
              <w:spacing w:line="360" w:lineRule="auto"/>
              <w:ind w:right="-36"/>
              <w:jc w:val="right"/>
              <w:rPr>
                <w:rFonts w:cs="Arial"/>
                <w:sz w:val="14"/>
                <w:szCs w:val="14"/>
                <w:lang w:val="en-GB"/>
              </w:rPr>
            </w:pPr>
            <w:r w:rsidRPr="00286C39">
              <w:rPr>
                <w:rFonts w:cs="Arial"/>
                <w:sz w:val="14"/>
                <w:szCs w:val="14"/>
                <w:lang w:val="en-GB"/>
              </w:rPr>
              <w:t>20,542</w:t>
            </w:r>
          </w:p>
        </w:tc>
        <w:tc>
          <w:tcPr>
            <w:tcW w:w="1120" w:type="dxa"/>
          </w:tcPr>
          <w:p w14:paraId="700BC183" w14:textId="5245617B" w:rsidR="00A1628B" w:rsidRPr="00A27982" w:rsidRDefault="00A1628B" w:rsidP="00A1628B">
            <w:pPr>
              <w:spacing w:line="360" w:lineRule="auto"/>
              <w:ind w:right="-36"/>
              <w:jc w:val="center"/>
              <w:rPr>
                <w:rFonts w:cs="Arial"/>
                <w:sz w:val="14"/>
                <w:szCs w:val="14"/>
                <w:lang w:val="en-GB"/>
              </w:rPr>
            </w:pPr>
            <w:r w:rsidRPr="00A27982">
              <w:rPr>
                <w:sz w:val="14"/>
                <w:szCs w:val="14"/>
                <w:cs/>
                <w:lang w:val="en-GB"/>
              </w:rPr>
              <w:t xml:space="preserve">  </w:t>
            </w:r>
            <w:r>
              <w:rPr>
                <w:sz w:val="14"/>
                <w:szCs w:val="14"/>
                <w:cs/>
                <w:lang w:val="en-GB"/>
              </w:rPr>
              <w:t xml:space="preserve">    </w:t>
            </w:r>
            <w:r w:rsidRPr="00A27982">
              <w:rPr>
                <w:sz w:val="14"/>
                <w:szCs w:val="14"/>
                <w:cs/>
                <w:lang w:val="en-GB"/>
              </w:rPr>
              <w:t xml:space="preserve">     </w:t>
            </w:r>
            <w:r>
              <w:rPr>
                <w:sz w:val="14"/>
                <w:szCs w:val="14"/>
                <w:cs/>
                <w:lang w:val="en-GB"/>
              </w:rPr>
              <w:t xml:space="preserve">   </w:t>
            </w:r>
            <w:r w:rsidRPr="00A27982">
              <w:rPr>
                <w:sz w:val="14"/>
                <w:szCs w:val="14"/>
                <w:cs/>
                <w:lang w:val="en-GB"/>
              </w:rPr>
              <w:t>-</w:t>
            </w:r>
          </w:p>
        </w:tc>
        <w:tc>
          <w:tcPr>
            <w:tcW w:w="860" w:type="dxa"/>
          </w:tcPr>
          <w:p w14:paraId="0E0B9EE0" w14:textId="0DDC7168" w:rsidR="00A1628B" w:rsidRPr="00A27982" w:rsidRDefault="00A1628B" w:rsidP="00A1628B">
            <w:pPr>
              <w:spacing w:line="360" w:lineRule="auto"/>
              <w:ind w:right="-36"/>
              <w:jc w:val="center"/>
              <w:rPr>
                <w:rFonts w:cs="Arial"/>
                <w:sz w:val="14"/>
                <w:szCs w:val="14"/>
                <w:lang w:val="en-GB"/>
              </w:rPr>
            </w:pPr>
            <w:r w:rsidRPr="009E7627">
              <w:rPr>
                <w:sz w:val="14"/>
                <w:szCs w:val="14"/>
                <w:cs/>
                <w:lang w:val="en-GB"/>
              </w:rPr>
              <w:t xml:space="preserve">       -</w:t>
            </w:r>
          </w:p>
        </w:tc>
        <w:tc>
          <w:tcPr>
            <w:tcW w:w="900" w:type="dxa"/>
          </w:tcPr>
          <w:p w14:paraId="6EDABA95" w14:textId="150E920D" w:rsidR="00A1628B" w:rsidRPr="00A27982" w:rsidRDefault="00A1628B" w:rsidP="00A1628B">
            <w:pPr>
              <w:spacing w:line="360" w:lineRule="auto"/>
              <w:ind w:right="-36"/>
              <w:jc w:val="center"/>
              <w:rPr>
                <w:rFonts w:cs="Arial"/>
                <w:sz w:val="14"/>
                <w:szCs w:val="14"/>
                <w:lang w:val="en-GB"/>
              </w:rPr>
            </w:pPr>
            <w:r w:rsidRPr="009E7627">
              <w:rPr>
                <w:sz w:val="14"/>
                <w:szCs w:val="14"/>
                <w:cs/>
                <w:lang w:val="en-GB"/>
              </w:rPr>
              <w:t xml:space="preserve">       -</w:t>
            </w:r>
          </w:p>
        </w:tc>
      </w:tr>
      <w:tr w:rsidR="00A1628B" w:rsidRPr="00A27982" w14:paraId="6528DD0E" w14:textId="77777777" w:rsidTr="0036611B">
        <w:trPr>
          <w:cantSplit/>
        </w:trPr>
        <w:tc>
          <w:tcPr>
            <w:tcW w:w="3240" w:type="dxa"/>
          </w:tcPr>
          <w:p w14:paraId="21E69C21" w14:textId="016B9FB5" w:rsidR="00A1628B" w:rsidRPr="00A27982" w:rsidRDefault="00A1628B" w:rsidP="00A1628B">
            <w:pPr>
              <w:spacing w:line="360" w:lineRule="auto"/>
              <w:ind w:right="-36"/>
              <w:rPr>
                <w:rFonts w:cs="Arial"/>
                <w:sz w:val="14"/>
                <w:szCs w:val="14"/>
                <w:lang w:val="en-GB"/>
              </w:rPr>
            </w:pPr>
            <w:r w:rsidRPr="00A27982">
              <w:rPr>
                <w:rFonts w:cs="Arial"/>
                <w:sz w:val="14"/>
                <w:szCs w:val="14"/>
              </w:rPr>
              <w:t>Transfer to property development cost</w:t>
            </w:r>
          </w:p>
        </w:tc>
        <w:tc>
          <w:tcPr>
            <w:tcW w:w="1133" w:type="dxa"/>
          </w:tcPr>
          <w:p w14:paraId="270068D8" w14:textId="7443D590" w:rsidR="00A1628B" w:rsidRPr="00286C39" w:rsidRDefault="00A1628B" w:rsidP="00A1628B">
            <w:pPr>
              <w:spacing w:line="360" w:lineRule="auto"/>
              <w:ind w:right="-36"/>
              <w:jc w:val="right"/>
              <w:rPr>
                <w:rFonts w:cs="Arial"/>
                <w:sz w:val="14"/>
                <w:szCs w:val="14"/>
                <w:lang w:val="en-GB"/>
              </w:rPr>
            </w:pPr>
            <w:r w:rsidRPr="00286C39">
              <w:rPr>
                <w:sz w:val="14"/>
                <w:szCs w:val="14"/>
                <w:cs/>
                <w:lang w:val="en-GB"/>
              </w:rPr>
              <w:t>(</w:t>
            </w:r>
            <w:r w:rsidRPr="00286C39">
              <w:rPr>
                <w:rFonts w:cs="Arial"/>
                <w:sz w:val="14"/>
                <w:szCs w:val="14"/>
                <w:lang w:val="en-GB"/>
              </w:rPr>
              <w:t>33,479</w:t>
            </w:r>
            <w:r w:rsidRPr="00286C39">
              <w:rPr>
                <w:sz w:val="14"/>
                <w:szCs w:val="14"/>
                <w:cs/>
                <w:lang w:val="en-GB"/>
              </w:rPr>
              <w:t>)</w:t>
            </w:r>
          </w:p>
        </w:tc>
        <w:tc>
          <w:tcPr>
            <w:tcW w:w="937" w:type="dxa"/>
          </w:tcPr>
          <w:p w14:paraId="55C2EB8D" w14:textId="03A45C7F" w:rsidR="00A1628B" w:rsidRPr="00286C39" w:rsidRDefault="00A1628B" w:rsidP="00A1628B">
            <w:pPr>
              <w:spacing w:line="360" w:lineRule="auto"/>
              <w:ind w:right="-36"/>
              <w:jc w:val="center"/>
              <w:rPr>
                <w:rFonts w:cs="Arial"/>
                <w:sz w:val="14"/>
                <w:szCs w:val="14"/>
                <w:lang w:val="en-GB"/>
              </w:rPr>
            </w:pPr>
            <w:r w:rsidRPr="00286C39">
              <w:rPr>
                <w:sz w:val="14"/>
                <w:szCs w:val="14"/>
                <w:cs/>
                <w:lang w:val="en-GB"/>
              </w:rPr>
              <w:t xml:space="preserve">       -</w:t>
            </w:r>
          </w:p>
        </w:tc>
        <w:tc>
          <w:tcPr>
            <w:tcW w:w="900" w:type="dxa"/>
          </w:tcPr>
          <w:p w14:paraId="31D36C32" w14:textId="491E94F6" w:rsidR="00A1628B" w:rsidRPr="00286C39" w:rsidRDefault="00A1628B" w:rsidP="00A1628B">
            <w:pPr>
              <w:spacing w:line="360" w:lineRule="auto"/>
              <w:ind w:right="-36"/>
              <w:jc w:val="right"/>
              <w:rPr>
                <w:rFonts w:cs="Arial"/>
                <w:sz w:val="14"/>
                <w:szCs w:val="14"/>
                <w:lang w:val="en-GB"/>
              </w:rPr>
            </w:pPr>
            <w:r w:rsidRPr="00286C39">
              <w:rPr>
                <w:sz w:val="14"/>
                <w:szCs w:val="14"/>
                <w:cs/>
                <w:lang w:val="en-GB"/>
              </w:rPr>
              <w:t>(</w:t>
            </w:r>
            <w:r w:rsidRPr="00286C39">
              <w:rPr>
                <w:rFonts w:cs="Arial"/>
                <w:sz w:val="14"/>
                <w:szCs w:val="14"/>
                <w:lang w:val="en-GB"/>
              </w:rPr>
              <w:t>33,479</w:t>
            </w:r>
            <w:r w:rsidRPr="00286C39">
              <w:rPr>
                <w:sz w:val="14"/>
                <w:szCs w:val="14"/>
                <w:cs/>
                <w:lang w:val="en-GB"/>
              </w:rPr>
              <w:t>)</w:t>
            </w:r>
          </w:p>
        </w:tc>
        <w:tc>
          <w:tcPr>
            <w:tcW w:w="1120" w:type="dxa"/>
          </w:tcPr>
          <w:p w14:paraId="16EA8A31" w14:textId="4C945CB6" w:rsidR="00A1628B" w:rsidRPr="00A27982" w:rsidRDefault="00A1628B" w:rsidP="00A1628B">
            <w:pPr>
              <w:spacing w:line="360" w:lineRule="auto"/>
              <w:ind w:right="-36"/>
              <w:jc w:val="center"/>
              <w:rPr>
                <w:rFonts w:cs="Arial"/>
                <w:sz w:val="14"/>
                <w:szCs w:val="14"/>
                <w:lang w:val="en-GB"/>
              </w:rPr>
            </w:pPr>
            <w:r w:rsidRPr="00A27982">
              <w:rPr>
                <w:sz w:val="14"/>
                <w:szCs w:val="14"/>
                <w:cs/>
                <w:lang w:val="en-GB"/>
              </w:rPr>
              <w:t xml:space="preserve">  </w:t>
            </w:r>
            <w:r>
              <w:rPr>
                <w:sz w:val="14"/>
                <w:szCs w:val="14"/>
                <w:cs/>
                <w:lang w:val="en-GB"/>
              </w:rPr>
              <w:t xml:space="preserve">    </w:t>
            </w:r>
            <w:r w:rsidRPr="00A27982">
              <w:rPr>
                <w:sz w:val="14"/>
                <w:szCs w:val="14"/>
                <w:cs/>
                <w:lang w:val="en-GB"/>
              </w:rPr>
              <w:t xml:space="preserve">     </w:t>
            </w:r>
            <w:r>
              <w:rPr>
                <w:sz w:val="14"/>
                <w:szCs w:val="14"/>
                <w:cs/>
                <w:lang w:val="en-GB"/>
              </w:rPr>
              <w:t xml:space="preserve">   </w:t>
            </w:r>
            <w:r w:rsidRPr="00A27982">
              <w:rPr>
                <w:sz w:val="14"/>
                <w:szCs w:val="14"/>
                <w:cs/>
                <w:lang w:val="en-GB"/>
              </w:rPr>
              <w:t>-</w:t>
            </w:r>
          </w:p>
        </w:tc>
        <w:tc>
          <w:tcPr>
            <w:tcW w:w="860" w:type="dxa"/>
          </w:tcPr>
          <w:p w14:paraId="3EC42CFA" w14:textId="48A4CBC0" w:rsidR="00A1628B" w:rsidRPr="00A27982" w:rsidRDefault="00A1628B" w:rsidP="00A1628B">
            <w:pPr>
              <w:spacing w:line="360" w:lineRule="auto"/>
              <w:ind w:right="-36"/>
              <w:jc w:val="center"/>
              <w:rPr>
                <w:rFonts w:cs="Arial"/>
                <w:sz w:val="14"/>
                <w:szCs w:val="14"/>
                <w:lang w:val="en-GB"/>
              </w:rPr>
            </w:pPr>
            <w:r w:rsidRPr="009E7627">
              <w:rPr>
                <w:sz w:val="14"/>
                <w:szCs w:val="14"/>
                <w:cs/>
                <w:lang w:val="en-GB"/>
              </w:rPr>
              <w:t xml:space="preserve">       -</w:t>
            </w:r>
          </w:p>
        </w:tc>
        <w:tc>
          <w:tcPr>
            <w:tcW w:w="900" w:type="dxa"/>
          </w:tcPr>
          <w:p w14:paraId="06FE4EFC" w14:textId="720165E1" w:rsidR="00A1628B" w:rsidRPr="00A27982" w:rsidRDefault="00A1628B" w:rsidP="00A1628B">
            <w:pPr>
              <w:spacing w:line="360" w:lineRule="auto"/>
              <w:ind w:right="-36"/>
              <w:jc w:val="center"/>
              <w:rPr>
                <w:rFonts w:cs="Arial"/>
                <w:sz w:val="14"/>
                <w:szCs w:val="14"/>
                <w:lang w:val="en-GB"/>
              </w:rPr>
            </w:pPr>
            <w:r w:rsidRPr="009E7627">
              <w:rPr>
                <w:sz w:val="14"/>
                <w:szCs w:val="14"/>
                <w:cs/>
                <w:lang w:val="en-GB"/>
              </w:rPr>
              <w:t xml:space="preserve">       -</w:t>
            </w:r>
          </w:p>
        </w:tc>
      </w:tr>
      <w:tr w:rsidR="00A1628B" w:rsidRPr="00A27982" w14:paraId="3F77E1E1" w14:textId="77777777" w:rsidTr="0036611B">
        <w:trPr>
          <w:cantSplit/>
        </w:trPr>
        <w:tc>
          <w:tcPr>
            <w:tcW w:w="3240" w:type="dxa"/>
            <w:vAlign w:val="bottom"/>
          </w:tcPr>
          <w:p w14:paraId="1FB8DA74" w14:textId="21A6E35C" w:rsidR="00A1628B" w:rsidRPr="00E87BFE" w:rsidRDefault="00A1628B" w:rsidP="00A1628B">
            <w:pPr>
              <w:spacing w:line="360" w:lineRule="auto"/>
              <w:ind w:right="-36"/>
              <w:rPr>
                <w:rFonts w:cstheme="minorBidi"/>
                <w:sz w:val="14"/>
                <w:szCs w:val="14"/>
                <w:lang w:val="en-GB"/>
              </w:rPr>
            </w:pPr>
            <w:r w:rsidRPr="00A27982">
              <w:rPr>
                <w:rFonts w:cs="Arial"/>
                <w:sz w:val="14"/>
                <w:szCs w:val="14"/>
              </w:rPr>
              <w:t>Transferred from</w:t>
            </w:r>
            <w:r w:rsidR="00E87BFE">
              <w:rPr>
                <w:rFonts w:cs="Arial"/>
                <w:sz w:val="14"/>
                <w:szCs w:val="14"/>
                <w:lang w:val="en-GB"/>
              </w:rPr>
              <w:t xml:space="preserve"> property development cost</w:t>
            </w:r>
          </w:p>
        </w:tc>
        <w:tc>
          <w:tcPr>
            <w:tcW w:w="1133" w:type="dxa"/>
          </w:tcPr>
          <w:p w14:paraId="11A15495" w14:textId="379BE4A1" w:rsidR="00A1628B" w:rsidRPr="000231F3" w:rsidRDefault="00A1628B" w:rsidP="00A1628B">
            <w:pPr>
              <w:pBdr>
                <w:bottom w:val="single" w:sz="4" w:space="1" w:color="auto"/>
              </w:pBdr>
              <w:spacing w:line="360" w:lineRule="auto"/>
              <w:ind w:right="-36"/>
              <w:jc w:val="center"/>
              <w:rPr>
                <w:rFonts w:cs="Arial"/>
                <w:sz w:val="14"/>
                <w:szCs w:val="14"/>
                <w:highlight w:val="magenta"/>
                <w:lang w:val="en-GB"/>
              </w:rPr>
            </w:pPr>
            <w:r w:rsidRPr="009E7627">
              <w:rPr>
                <w:sz w:val="14"/>
                <w:szCs w:val="14"/>
                <w:cs/>
                <w:lang w:val="en-GB"/>
              </w:rPr>
              <w:t xml:space="preserve">       </w:t>
            </w:r>
            <w:r w:rsidR="00D941B7">
              <w:rPr>
                <w:sz w:val="14"/>
                <w:szCs w:val="14"/>
                <w:cs/>
                <w:lang w:val="en-GB"/>
              </w:rPr>
              <w:t xml:space="preserve">  </w:t>
            </w:r>
            <w:r w:rsidR="00D941B7" w:rsidRPr="009E7627">
              <w:rPr>
                <w:sz w:val="14"/>
                <w:szCs w:val="14"/>
                <w:cs/>
                <w:lang w:val="en-GB"/>
              </w:rPr>
              <w:t xml:space="preserve"> </w:t>
            </w:r>
            <w:r w:rsidR="00D941B7">
              <w:rPr>
                <w:sz w:val="14"/>
                <w:szCs w:val="14"/>
                <w:cs/>
                <w:lang w:val="en-GB"/>
              </w:rPr>
              <w:t xml:space="preserve">   </w:t>
            </w:r>
            <w:r w:rsidRPr="009E7627">
              <w:rPr>
                <w:sz w:val="14"/>
                <w:szCs w:val="14"/>
                <w:cs/>
                <w:lang w:val="en-GB"/>
              </w:rPr>
              <w:t>-</w:t>
            </w:r>
          </w:p>
        </w:tc>
        <w:tc>
          <w:tcPr>
            <w:tcW w:w="937" w:type="dxa"/>
          </w:tcPr>
          <w:p w14:paraId="753693B2" w14:textId="0787690F" w:rsidR="00A1628B" w:rsidRPr="00942516" w:rsidRDefault="00A1628B" w:rsidP="00A1628B">
            <w:pPr>
              <w:pBdr>
                <w:bottom w:val="single" w:sz="4" w:space="1" w:color="auto"/>
              </w:pBdr>
              <w:spacing w:line="360" w:lineRule="auto"/>
              <w:ind w:right="-36"/>
              <w:jc w:val="right"/>
              <w:rPr>
                <w:rFonts w:cs="Arial"/>
                <w:sz w:val="14"/>
                <w:szCs w:val="14"/>
                <w:lang w:val="en-GB"/>
              </w:rPr>
            </w:pPr>
            <w:r w:rsidRPr="00942516">
              <w:rPr>
                <w:rFonts w:cs="Arial"/>
                <w:sz w:val="14"/>
                <w:szCs w:val="14"/>
                <w:lang w:val="en-GB"/>
              </w:rPr>
              <w:t>51,285</w:t>
            </w:r>
          </w:p>
        </w:tc>
        <w:tc>
          <w:tcPr>
            <w:tcW w:w="900" w:type="dxa"/>
          </w:tcPr>
          <w:p w14:paraId="49CCFD03" w14:textId="4F236EBD" w:rsidR="00A1628B" w:rsidRPr="000231F3" w:rsidRDefault="00A1628B" w:rsidP="00A1628B">
            <w:pPr>
              <w:pBdr>
                <w:bottom w:val="single" w:sz="4" w:space="1" w:color="auto"/>
              </w:pBdr>
              <w:spacing w:line="360" w:lineRule="auto"/>
              <w:ind w:right="-36"/>
              <w:jc w:val="right"/>
              <w:rPr>
                <w:rFonts w:cs="Arial"/>
                <w:sz w:val="14"/>
                <w:szCs w:val="14"/>
                <w:highlight w:val="magenta"/>
                <w:lang w:val="en-GB"/>
              </w:rPr>
            </w:pPr>
            <w:r w:rsidRPr="00942516">
              <w:rPr>
                <w:rFonts w:cs="Arial"/>
                <w:sz w:val="14"/>
                <w:szCs w:val="14"/>
                <w:lang w:val="en-GB"/>
              </w:rPr>
              <w:t>51,285</w:t>
            </w:r>
          </w:p>
        </w:tc>
        <w:tc>
          <w:tcPr>
            <w:tcW w:w="1120" w:type="dxa"/>
          </w:tcPr>
          <w:p w14:paraId="581344EA" w14:textId="38F810FD" w:rsidR="00A1628B" w:rsidRPr="00A27982" w:rsidRDefault="00A1628B" w:rsidP="00A1628B">
            <w:pPr>
              <w:pBdr>
                <w:bottom w:val="single" w:sz="4" w:space="1" w:color="auto"/>
              </w:pBdr>
              <w:spacing w:line="360" w:lineRule="auto"/>
              <w:ind w:right="-36"/>
              <w:jc w:val="center"/>
              <w:rPr>
                <w:rFonts w:cs="Arial"/>
                <w:sz w:val="14"/>
                <w:szCs w:val="14"/>
                <w:lang w:val="en-GB"/>
              </w:rPr>
            </w:pPr>
            <w:r w:rsidRPr="00A27982">
              <w:rPr>
                <w:sz w:val="14"/>
                <w:szCs w:val="14"/>
                <w:cs/>
                <w:lang w:val="en-GB"/>
              </w:rPr>
              <w:t xml:space="preserve">  </w:t>
            </w:r>
            <w:r>
              <w:rPr>
                <w:sz w:val="14"/>
                <w:szCs w:val="14"/>
                <w:cs/>
                <w:lang w:val="en-GB"/>
              </w:rPr>
              <w:t xml:space="preserve">    </w:t>
            </w:r>
            <w:r w:rsidRPr="00A27982">
              <w:rPr>
                <w:sz w:val="14"/>
                <w:szCs w:val="14"/>
                <w:cs/>
                <w:lang w:val="en-GB"/>
              </w:rPr>
              <w:t xml:space="preserve">     </w:t>
            </w:r>
            <w:r>
              <w:rPr>
                <w:sz w:val="14"/>
                <w:szCs w:val="14"/>
                <w:cs/>
                <w:lang w:val="en-GB"/>
              </w:rPr>
              <w:t xml:space="preserve">   </w:t>
            </w:r>
            <w:r w:rsidRPr="00A27982">
              <w:rPr>
                <w:sz w:val="14"/>
                <w:szCs w:val="14"/>
                <w:cs/>
                <w:lang w:val="en-GB"/>
              </w:rPr>
              <w:t>-</w:t>
            </w:r>
          </w:p>
        </w:tc>
        <w:tc>
          <w:tcPr>
            <w:tcW w:w="860" w:type="dxa"/>
          </w:tcPr>
          <w:p w14:paraId="7647A344" w14:textId="4CE29243" w:rsidR="00A1628B" w:rsidRPr="00A27982" w:rsidRDefault="00A1628B" w:rsidP="00A1628B">
            <w:pPr>
              <w:pBdr>
                <w:bottom w:val="single" w:sz="4" w:space="1" w:color="auto"/>
              </w:pBdr>
              <w:spacing w:line="360" w:lineRule="auto"/>
              <w:ind w:right="-36"/>
              <w:jc w:val="center"/>
              <w:rPr>
                <w:rFonts w:cs="Arial"/>
                <w:sz w:val="14"/>
                <w:szCs w:val="14"/>
                <w:cs/>
                <w:lang w:val="en-GB"/>
              </w:rPr>
            </w:pPr>
            <w:r w:rsidRPr="009E7627">
              <w:rPr>
                <w:sz w:val="14"/>
                <w:szCs w:val="14"/>
                <w:cs/>
                <w:lang w:val="en-GB"/>
              </w:rPr>
              <w:t xml:space="preserve">       -</w:t>
            </w:r>
          </w:p>
        </w:tc>
        <w:tc>
          <w:tcPr>
            <w:tcW w:w="900" w:type="dxa"/>
          </w:tcPr>
          <w:p w14:paraId="354F54E0" w14:textId="4CFD39C1" w:rsidR="00A1628B" w:rsidRPr="00A27982" w:rsidRDefault="00A1628B" w:rsidP="00A1628B">
            <w:pPr>
              <w:pBdr>
                <w:bottom w:val="single" w:sz="4" w:space="1" w:color="auto"/>
              </w:pBdr>
              <w:spacing w:line="360" w:lineRule="auto"/>
              <w:ind w:right="-36"/>
              <w:jc w:val="center"/>
              <w:rPr>
                <w:rFonts w:cs="Arial"/>
                <w:sz w:val="14"/>
                <w:szCs w:val="14"/>
                <w:lang w:val="en-GB"/>
              </w:rPr>
            </w:pPr>
            <w:r w:rsidRPr="009E7627">
              <w:rPr>
                <w:sz w:val="14"/>
                <w:szCs w:val="14"/>
                <w:cs/>
                <w:lang w:val="en-GB"/>
              </w:rPr>
              <w:t xml:space="preserve">       -</w:t>
            </w:r>
          </w:p>
        </w:tc>
      </w:tr>
      <w:tr w:rsidR="00942516" w:rsidRPr="00A27982" w14:paraId="20D520D7" w14:textId="77777777" w:rsidTr="007B5E66">
        <w:trPr>
          <w:cantSplit/>
        </w:trPr>
        <w:tc>
          <w:tcPr>
            <w:tcW w:w="3240" w:type="dxa"/>
            <w:vAlign w:val="bottom"/>
          </w:tcPr>
          <w:p w14:paraId="6BB5552C" w14:textId="5AAD0F9A" w:rsidR="00942516" w:rsidRPr="00A27982" w:rsidRDefault="00942516" w:rsidP="00942516">
            <w:pPr>
              <w:spacing w:line="360" w:lineRule="auto"/>
              <w:ind w:right="-36"/>
              <w:rPr>
                <w:rFonts w:cs="Arial"/>
                <w:sz w:val="14"/>
                <w:szCs w:val="14"/>
              </w:rPr>
            </w:pPr>
            <w:r w:rsidRPr="00A27982">
              <w:rPr>
                <w:rFonts w:cs="Arial"/>
                <w:sz w:val="14"/>
                <w:szCs w:val="14"/>
                <w:lang w:val="en-GB"/>
              </w:rPr>
              <w:t>31 December 201</w:t>
            </w:r>
            <w:r>
              <w:rPr>
                <w:rFonts w:cs="Arial"/>
                <w:sz w:val="14"/>
                <w:szCs w:val="14"/>
              </w:rPr>
              <w:t>7</w:t>
            </w:r>
          </w:p>
        </w:tc>
        <w:tc>
          <w:tcPr>
            <w:tcW w:w="1133" w:type="dxa"/>
            <w:vAlign w:val="center"/>
          </w:tcPr>
          <w:p w14:paraId="26917930" w14:textId="23781F42" w:rsidR="00942516" w:rsidRPr="00286C39" w:rsidRDefault="00286C39" w:rsidP="00942516">
            <w:pPr>
              <w:pBdr>
                <w:bottom w:val="single" w:sz="4" w:space="1" w:color="auto"/>
              </w:pBdr>
              <w:spacing w:line="360" w:lineRule="auto"/>
              <w:ind w:right="-36"/>
              <w:jc w:val="right"/>
              <w:rPr>
                <w:rFonts w:cs="Arial"/>
                <w:sz w:val="14"/>
                <w:szCs w:val="14"/>
                <w:lang w:val="en-GB"/>
              </w:rPr>
            </w:pPr>
            <w:r w:rsidRPr="00286C39">
              <w:rPr>
                <w:rFonts w:cs="Arial"/>
                <w:sz w:val="14"/>
                <w:szCs w:val="14"/>
                <w:lang w:val="en-GB"/>
              </w:rPr>
              <w:t>771,593</w:t>
            </w:r>
          </w:p>
        </w:tc>
        <w:tc>
          <w:tcPr>
            <w:tcW w:w="937" w:type="dxa"/>
          </w:tcPr>
          <w:p w14:paraId="35E2F82F" w14:textId="6832FB98" w:rsidR="00942516" w:rsidRPr="00942516" w:rsidRDefault="00942516" w:rsidP="00942516">
            <w:pPr>
              <w:pBdr>
                <w:bottom w:val="single" w:sz="4" w:space="1" w:color="auto"/>
              </w:pBdr>
              <w:spacing w:line="360" w:lineRule="auto"/>
              <w:ind w:right="-36"/>
              <w:jc w:val="right"/>
              <w:rPr>
                <w:rFonts w:cs="Arial"/>
                <w:sz w:val="14"/>
                <w:szCs w:val="14"/>
              </w:rPr>
            </w:pPr>
            <w:r w:rsidRPr="00942516">
              <w:rPr>
                <w:rFonts w:cs="Arial"/>
                <w:sz w:val="14"/>
                <w:szCs w:val="14"/>
              </w:rPr>
              <w:t>241,401</w:t>
            </w:r>
          </w:p>
        </w:tc>
        <w:tc>
          <w:tcPr>
            <w:tcW w:w="900" w:type="dxa"/>
            <w:vAlign w:val="center"/>
          </w:tcPr>
          <w:p w14:paraId="5F58036E" w14:textId="056AF7B1" w:rsidR="00942516" w:rsidRPr="00286C39" w:rsidRDefault="00942516" w:rsidP="00942516">
            <w:pPr>
              <w:pBdr>
                <w:bottom w:val="single" w:sz="4" w:space="1" w:color="auto"/>
              </w:pBdr>
              <w:spacing w:line="360" w:lineRule="auto"/>
              <w:ind w:right="-36"/>
              <w:jc w:val="right"/>
              <w:rPr>
                <w:rFonts w:cs="Arial"/>
                <w:sz w:val="14"/>
                <w:szCs w:val="14"/>
                <w:lang w:val="en-GB"/>
              </w:rPr>
            </w:pPr>
            <w:r w:rsidRPr="00286C39">
              <w:rPr>
                <w:rFonts w:cs="Arial"/>
                <w:sz w:val="14"/>
                <w:szCs w:val="14"/>
                <w:lang w:val="en-GB"/>
              </w:rPr>
              <w:t>1,012,99</w:t>
            </w:r>
            <w:r w:rsidR="00286C39" w:rsidRPr="00286C39">
              <w:rPr>
                <w:rFonts w:cs="Arial"/>
                <w:sz w:val="14"/>
                <w:szCs w:val="14"/>
                <w:lang w:val="en-GB"/>
              </w:rPr>
              <w:t>4</w:t>
            </w:r>
          </w:p>
        </w:tc>
        <w:tc>
          <w:tcPr>
            <w:tcW w:w="1120" w:type="dxa"/>
          </w:tcPr>
          <w:p w14:paraId="4E88836E" w14:textId="7DF19D8F" w:rsidR="00942516" w:rsidRPr="00A27982" w:rsidRDefault="00942516" w:rsidP="00942516">
            <w:pPr>
              <w:pBdr>
                <w:bottom w:val="single" w:sz="4" w:space="1" w:color="auto"/>
              </w:pBdr>
              <w:spacing w:line="360" w:lineRule="auto"/>
              <w:ind w:right="-36"/>
              <w:jc w:val="right"/>
              <w:rPr>
                <w:rFonts w:cs="Arial"/>
                <w:sz w:val="14"/>
                <w:szCs w:val="14"/>
                <w:lang w:val="en-GB"/>
              </w:rPr>
            </w:pPr>
            <w:r w:rsidRPr="00A27982">
              <w:rPr>
                <w:rFonts w:cs="Arial"/>
                <w:sz w:val="14"/>
                <w:szCs w:val="14"/>
                <w:lang w:val="en-GB"/>
              </w:rPr>
              <w:t>259,209</w:t>
            </w:r>
          </w:p>
        </w:tc>
        <w:tc>
          <w:tcPr>
            <w:tcW w:w="860" w:type="dxa"/>
          </w:tcPr>
          <w:p w14:paraId="6626DF16" w14:textId="6C079411" w:rsidR="00942516" w:rsidRPr="00A27982" w:rsidRDefault="00942516" w:rsidP="00942516">
            <w:pPr>
              <w:pBdr>
                <w:bottom w:val="single" w:sz="4" w:space="1" w:color="auto"/>
              </w:pBdr>
              <w:spacing w:line="360" w:lineRule="auto"/>
              <w:ind w:right="-36"/>
              <w:jc w:val="center"/>
              <w:rPr>
                <w:rFonts w:cs="Arial"/>
                <w:sz w:val="14"/>
                <w:szCs w:val="14"/>
                <w:lang w:val="en-GB"/>
              </w:rPr>
            </w:pPr>
            <w:r w:rsidRPr="009E7627">
              <w:rPr>
                <w:sz w:val="14"/>
                <w:szCs w:val="14"/>
                <w:cs/>
                <w:lang w:val="en-GB"/>
              </w:rPr>
              <w:t xml:space="preserve">       -</w:t>
            </w:r>
          </w:p>
        </w:tc>
        <w:tc>
          <w:tcPr>
            <w:tcW w:w="900" w:type="dxa"/>
          </w:tcPr>
          <w:p w14:paraId="7C493DCF" w14:textId="78F62B61" w:rsidR="00942516" w:rsidRPr="00A27982" w:rsidRDefault="00942516" w:rsidP="00942516">
            <w:pPr>
              <w:pBdr>
                <w:bottom w:val="single" w:sz="4" w:space="1" w:color="auto"/>
              </w:pBdr>
              <w:spacing w:line="360" w:lineRule="auto"/>
              <w:ind w:right="-36"/>
              <w:jc w:val="right"/>
              <w:rPr>
                <w:rFonts w:cs="Arial"/>
                <w:sz w:val="14"/>
                <w:szCs w:val="14"/>
                <w:lang w:val="en-GB"/>
              </w:rPr>
            </w:pPr>
            <w:r w:rsidRPr="00A27982">
              <w:rPr>
                <w:rFonts w:cs="Arial"/>
                <w:sz w:val="14"/>
                <w:szCs w:val="14"/>
                <w:lang w:val="en-GB"/>
              </w:rPr>
              <w:t>259,209</w:t>
            </w:r>
          </w:p>
        </w:tc>
      </w:tr>
      <w:tr w:rsidR="00942516" w:rsidRPr="00A27982" w14:paraId="6A83BBA3" w14:textId="77777777" w:rsidTr="00332FA3">
        <w:trPr>
          <w:cantSplit/>
        </w:trPr>
        <w:tc>
          <w:tcPr>
            <w:tcW w:w="3240" w:type="dxa"/>
            <w:vAlign w:val="bottom"/>
          </w:tcPr>
          <w:p w14:paraId="2B59AEA6" w14:textId="77777777" w:rsidR="00942516" w:rsidRPr="00A27982" w:rsidRDefault="00942516" w:rsidP="00942516">
            <w:pPr>
              <w:spacing w:line="360" w:lineRule="auto"/>
              <w:ind w:right="-36"/>
              <w:rPr>
                <w:rFonts w:cs="Arial"/>
                <w:sz w:val="14"/>
                <w:szCs w:val="14"/>
                <w:lang w:val="en-GB"/>
              </w:rPr>
            </w:pPr>
          </w:p>
        </w:tc>
        <w:tc>
          <w:tcPr>
            <w:tcW w:w="1133" w:type="dxa"/>
            <w:vAlign w:val="bottom"/>
          </w:tcPr>
          <w:p w14:paraId="2A8DE847" w14:textId="77777777" w:rsidR="00942516" w:rsidRPr="00A27982" w:rsidRDefault="00942516" w:rsidP="00942516">
            <w:pPr>
              <w:spacing w:line="360" w:lineRule="auto"/>
              <w:ind w:right="-36"/>
              <w:jc w:val="right"/>
              <w:rPr>
                <w:rFonts w:cs="Arial"/>
                <w:sz w:val="14"/>
                <w:szCs w:val="14"/>
                <w:highlight w:val="cyan"/>
                <w:lang w:val="en-GB"/>
              </w:rPr>
            </w:pPr>
          </w:p>
        </w:tc>
        <w:tc>
          <w:tcPr>
            <w:tcW w:w="937" w:type="dxa"/>
            <w:vAlign w:val="bottom"/>
          </w:tcPr>
          <w:p w14:paraId="2114BAB2" w14:textId="77777777" w:rsidR="00942516" w:rsidRPr="00A27982" w:rsidRDefault="00942516" w:rsidP="00942516">
            <w:pPr>
              <w:spacing w:line="360" w:lineRule="auto"/>
              <w:ind w:right="-36"/>
              <w:jc w:val="right"/>
              <w:rPr>
                <w:rFonts w:cs="Arial"/>
                <w:sz w:val="14"/>
                <w:szCs w:val="14"/>
                <w:highlight w:val="cyan"/>
                <w:lang w:val="en-GB"/>
              </w:rPr>
            </w:pPr>
          </w:p>
        </w:tc>
        <w:tc>
          <w:tcPr>
            <w:tcW w:w="900" w:type="dxa"/>
            <w:vAlign w:val="bottom"/>
          </w:tcPr>
          <w:p w14:paraId="334AFC68" w14:textId="77777777" w:rsidR="00942516" w:rsidRPr="00A27982" w:rsidRDefault="00942516" w:rsidP="00942516">
            <w:pPr>
              <w:spacing w:line="360" w:lineRule="auto"/>
              <w:ind w:right="-36"/>
              <w:jc w:val="right"/>
              <w:rPr>
                <w:rFonts w:cs="Arial"/>
                <w:sz w:val="14"/>
                <w:szCs w:val="14"/>
                <w:highlight w:val="cyan"/>
                <w:lang w:val="en-GB"/>
              </w:rPr>
            </w:pPr>
          </w:p>
        </w:tc>
        <w:tc>
          <w:tcPr>
            <w:tcW w:w="1120" w:type="dxa"/>
            <w:vAlign w:val="bottom"/>
          </w:tcPr>
          <w:p w14:paraId="5EC1EF08" w14:textId="77777777" w:rsidR="00942516" w:rsidRPr="00A27982" w:rsidRDefault="00942516" w:rsidP="00942516">
            <w:pPr>
              <w:spacing w:line="360" w:lineRule="auto"/>
              <w:ind w:right="-36"/>
              <w:jc w:val="right"/>
              <w:rPr>
                <w:rFonts w:cs="Arial"/>
                <w:sz w:val="14"/>
                <w:szCs w:val="14"/>
                <w:highlight w:val="cyan"/>
                <w:lang w:val="en-GB"/>
              </w:rPr>
            </w:pPr>
          </w:p>
        </w:tc>
        <w:tc>
          <w:tcPr>
            <w:tcW w:w="860" w:type="dxa"/>
            <w:vAlign w:val="bottom"/>
          </w:tcPr>
          <w:p w14:paraId="50FBEA29" w14:textId="77777777" w:rsidR="00942516" w:rsidRPr="00A27982" w:rsidRDefault="00942516" w:rsidP="00942516">
            <w:pPr>
              <w:spacing w:line="360" w:lineRule="auto"/>
              <w:ind w:right="-36"/>
              <w:jc w:val="right"/>
              <w:rPr>
                <w:rFonts w:cs="Arial"/>
                <w:sz w:val="14"/>
                <w:szCs w:val="14"/>
                <w:highlight w:val="cyan"/>
                <w:lang w:val="en-GB"/>
              </w:rPr>
            </w:pPr>
          </w:p>
        </w:tc>
        <w:tc>
          <w:tcPr>
            <w:tcW w:w="900" w:type="dxa"/>
            <w:vAlign w:val="center"/>
          </w:tcPr>
          <w:p w14:paraId="6B530214" w14:textId="77777777" w:rsidR="00942516" w:rsidRPr="00A27982" w:rsidRDefault="00942516" w:rsidP="00942516">
            <w:pPr>
              <w:spacing w:line="360" w:lineRule="auto"/>
              <w:ind w:right="-36"/>
              <w:jc w:val="right"/>
              <w:rPr>
                <w:rFonts w:cs="Arial"/>
                <w:sz w:val="14"/>
                <w:szCs w:val="14"/>
                <w:highlight w:val="cyan"/>
                <w:lang w:val="en-GB"/>
              </w:rPr>
            </w:pPr>
          </w:p>
        </w:tc>
      </w:tr>
      <w:tr w:rsidR="00942516" w:rsidRPr="00A27982" w14:paraId="5CFC146D" w14:textId="77777777" w:rsidTr="00332FA3">
        <w:trPr>
          <w:cantSplit/>
        </w:trPr>
        <w:tc>
          <w:tcPr>
            <w:tcW w:w="3240" w:type="dxa"/>
            <w:vAlign w:val="bottom"/>
          </w:tcPr>
          <w:p w14:paraId="5AC25E84" w14:textId="5D88C11A" w:rsidR="00942516" w:rsidRPr="00A27982" w:rsidRDefault="00942516" w:rsidP="00942516">
            <w:pPr>
              <w:spacing w:line="360" w:lineRule="auto"/>
              <w:ind w:right="-36"/>
              <w:rPr>
                <w:rFonts w:cs="Arial"/>
                <w:sz w:val="14"/>
                <w:szCs w:val="14"/>
                <w:lang w:val="en-GB"/>
              </w:rPr>
            </w:pPr>
            <w:r w:rsidRPr="00A27982">
              <w:rPr>
                <w:rFonts w:cs="Arial"/>
                <w:b/>
                <w:bCs/>
                <w:sz w:val="14"/>
                <w:szCs w:val="14"/>
                <w:u w:val="single"/>
                <w:lang w:val="en-GB"/>
              </w:rPr>
              <w:t>Accumulated depreciation</w:t>
            </w:r>
          </w:p>
        </w:tc>
        <w:tc>
          <w:tcPr>
            <w:tcW w:w="1133" w:type="dxa"/>
            <w:vAlign w:val="bottom"/>
          </w:tcPr>
          <w:p w14:paraId="6DB0C2EB" w14:textId="77777777" w:rsidR="00942516" w:rsidRPr="00A27982" w:rsidRDefault="00942516" w:rsidP="00942516">
            <w:pPr>
              <w:spacing w:line="360" w:lineRule="auto"/>
              <w:ind w:right="-36"/>
              <w:jc w:val="right"/>
              <w:rPr>
                <w:rFonts w:cs="Arial"/>
                <w:sz w:val="14"/>
                <w:szCs w:val="14"/>
                <w:highlight w:val="cyan"/>
                <w:lang w:val="en-GB"/>
              </w:rPr>
            </w:pPr>
          </w:p>
        </w:tc>
        <w:tc>
          <w:tcPr>
            <w:tcW w:w="937" w:type="dxa"/>
            <w:vAlign w:val="bottom"/>
          </w:tcPr>
          <w:p w14:paraId="3132B0D3" w14:textId="77777777" w:rsidR="00942516" w:rsidRPr="00A27982" w:rsidRDefault="00942516" w:rsidP="00942516">
            <w:pPr>
              <w:spacing w:line="360" w:lineRule="auto"/>
              <w:ind w:right="-36"/>
              <w:jc w:val="right"/>
              <w:rPr>
                <w:rFonts w:cs="Arial"/>
                <w:sz w:val="14"/>
                <w:szCs w:val="14"/>
                <w:highlight w:val="cyan"/>
                <w:lang w:val="en-GB"/>
              </w:rPr>
            </w:pPr>
          </w:p>
        </w:tc>
        <w:tc>
          <w:tcPr>
            <w:tcW w:w="900" w:type="dxa"/>
            <w:vAlign w:val="bottom"/>
          </w:tcPr>
          <w:p w14:paraId="00B66772" w14:textId="77777777" w:rsidR="00942516" w:rsidRPr="00A27982" w:rsidRDefault="00942516" w:rsidP="00942516">
            <w:pPr>
              <w:spacing w:line="360" w:lineRule="auto"/>
              <w:ind w:right="-36"/>
              <w:jc w:val="right"/>
              <w:rPr>
                <w:rFonts w:cs="Arial"/>
                <w:sz w:val="14"/>
                <w:szCs w:val="14"/>
                <w:highlight w:val="cyan"/>
                <w:lang w:val="en-GB"/>
              </w:rPr>
            </w:pPr>
          </w:p>
        </w:tc>
        <w:tc>
          <w:tcPr>
            <w:tcW w:w="1120" w:type="dxa"/>
            <w:vAlign w:val="bottom"/>
          </w:tcPr>
          <w:p w14:paraId="70AB3D41" w14:textId="77777777" w:rsidR="00942516" w:rsidRPr="00A27982" w:rsidRDefault="00942516" w:rsidP="00942516">
            <w:pPr>
              <w:spacing w:line="360" w:lineRule="auto"/>
              <w:ind w:right="-36"/>
              <w:jc w:val="right"/>
              <w:rPr>
                <w:rFonts w:cs="Arial"/>
                <w:sz w:val="14"/>
                <w:szCs w:val="14"/>
                <w:highlight w:val="cyan"/>
                <w:lang w:val="en-GB"/>
              </w:rPr>
            </w:pPr>
          </w:p>
        </w:tc>
        <w:tc>
          <w:tcPr>
            <w:tcW w:w="860" w:type="dxa"/>
            <w:vAlign w:val="bottom"/>
          </w:tcPr>
          <w:p w14:paraId="7459D355" w14:textId="77777777" w:rsidR="00942516" w:rsidRPr="00A27982" w:rsidRDefault="00942516" w:rsidP="00942516">
            <w:pPr>
              <w:spacing w:line="360" w:lineRule="auto"/>
              <w:ind w:right="-36"/>
              <w:jc w:val="right"/>
              <w:rPr>
                <w:rFonts w:cs="Arial"/>
                <w:sz w:val="14"/>
                <w:szCs w:val="14"/>
                <w:highlight w:val="cyan"/>
                <w:lang w:val="en-GB"/>
              </w:rPr>
            </w:pPr>
          </w:p>
        </w:tc>
        <w:tc>
          <w:tcPr>
            <w:tcW w:w="900" w:type="dxa"/>
            <w:vAlign w:val="center"/>
          </w:tcPr>
          <w:p w14:paraId="350D5ED6" w14:textId="77777777" w:rsidR="00942516" w:rsidRPr="00A27982" w:rsidRDefault="00942516" w:rsidP="00942516">
            <w:pPr>
              <w:spacing w:line="360" w:lineRule="auto"/>
              <w:ind w:right="-36"/>
              <w:jc w:val="right"/>
              <w:rPr>
                <w:rFonts w:cs="Arial"/>
                <w:sz w:val="14"/>
                <w:szCs w:val="14"/>
                <w:highlight w:val="cyan"/>
                <w:lang w:val="en-GB"/>
              </w:rPr>
            </w:pPr>
          </w:p>
        </w:tc>
      </w:tr>
      <w:tr w:rsidR="00942BDF" w:rsidRPr="00A27982" w14:paraId="5CFEA773" w14:textId="77777777" w:rsidTr="00EE16FD">
        <w:trPr>
          <w:cantSplit/>
        </w:trPr>
        <w:tc>
          <w:tcPr>
            <w:tcW w:w="3240" w:type="dxa"/>
            <w:vAlign w:val="bottom"/>
          </w:tcPr>
          <w:p w14:paraId="4DA88DE3" w14:textId="2028178C" w:rsidR="00942BDF" w:rsidRPr="00A27982" w:rsidRDefault="00942BDF" w:rsidP="00942BDF">
            <w:pPr>
              <w:spacing w:line="360" w:lineRule="auto"/>
              <w:ind w:right="-36"/>
              <w:rPr>
                <w:rFonts w:cs="Arial"/>
                <w:sz w:val="14"/>
                <w:szCs w:val="14"/>
                <w:lang w:val="en-GB"/>
              </w:rPr>
            </w:pPr>
            <w:r>
              <w:rPr>
                <w:rFonts w:cs="Arial"/>
                <w:sz w:val="14"/>
                <w:szCs w:val="14"/>
                <w:lang w:val="en-GB"/>
              </w:rPr>
              <w:t>1 January 2016</w:t>
            </w:r>
          </w:p>
        </w:tc>
        <w:tc>
          <w:tcPr>
            <w:tcW w:w="1133" w:type="dxa"/>
          </w:tcPr>
          <w:p w14:paraId="565813B5" w14:textId="51669F71" w:rsidR="00942BDF" w:rsidRPr="00A27982" w:rsidRDefault="00942BDF" w:rsidP="00942BDF">
            <w:pPr>
              <w:spacing w:line="360" w:lineRule="auto"/>
              <w:ind w:right="-36"/>
              <w:jc w:val="center"/>
              <w:rPr>
                <w:rFonts w:cs="Arial"/>
                <w:sz w:val="14"/>
                <w:szCs w:val="14"/>
                <w:lang w:val="en-GB"/>
              </w:rPr>
            </w:pPr>
            <w:r w:rsidRPr="009E7627">
              <w:rPr>
                <w:sz w:val="14"/>
                <w:szCs w:val="14"/>
                <w:cs/>
                <w:lang w:val="en-GB"/>
              </w:rPr>
              <w:t xml:space="preserve">    </w:t>
            </w:r>
            <w:r w:rsidR="00D941B7">
              <w:rPr>
                <w:sz w:val="14"/>
                <w:szCs w:val="14"/>
                <w:cs/>
                <w:lang w:val="en-GB"/>
              </w:rPr>
              <w:t xml:space="preserve">     </w:t>
            </w:r>
            <w:r w:rsidRPr="009E7627">
              <w:rPr>
                <w:sz w:val="14"/>
                <w:szCs w:val="14"/>
                <w:cs/>
                <w:lang w:val="en-GB"/>
              </w:rPr>
              <w:t xml:space="preserve">   -</w:t>
            </w:r>
          </w:p>
        </w:tc>
        <w:tc>
          <w:tcPr>
            <w:tcW w:w="937" w:type="dxa"/>
          </w:tcPr>
          <w:p w14:paraId="0BF8E338" w14:textId="0B731180" w:rsidR="00942BDF" w:rsidRPr="00A27982" w:rsidRDefault="00942BDF" w:rsidP="00942BDF">
            <w:pPr>
              <w:spacing w:line="360" w:lineRule="auto"/>
              <w:ind w:right="-36"/>
              <w:jc w:val="right"/>
              <w:rPr>
                <w:rFonts w:cs="Arial"/>
                <w:sz w:val="14"/>
                <w:szCs w:val="14"/>
                <w:lang w:val="en-GB"/>
              </w:rPr>
            </w:pPr>
            <w:r w:rsidRPr="00A27982">
              <w:rPr>
                <w:rFonts w:cs="Arial"/>
                <w:sz w:val="14"/>
                <w:szCs w:val="14"/>
                <w:lang w:val="en-GB"/>
              </w:rPr>
              <w:t>76,617</w:t>
            </w:r>
          </w:p>
        </w:tc>
        <w:tc>
          <w:tcPr>
            <w:tcW w:w="900" w:type="dxa"/>
          </w:tcPr>
          <w:p w14:paraId="6631945D" w14:textId="58731485" w:rsidR="00942BDF" w:rsidRPr="00A27982" w:rsidRDefault="00942BDF" w:rsidP="00942BDF">
            <w:pPr>
              <w:spacing w:line="360" w:lineRule="auto"/>
              <w:ind w:right="-36"/>
              <w:jc w:val="right"/>
              <w:rPr>
                <w:rFonts w:cs="Arial"/>
                <w:sz w:val="14"/>
                <w:szCs w:val="14"/>
                <w:lang w:val="en-GB"/>
              </w:rPr>
            </w:pPr>
            <w:r w:rsidRPr="00A27982">
              <w:rPr>
                <w:rFonts w:cs="Arial"/>
                <w:sz w:val="14"/>
                <w:szCs w:val="14"/>
                <w:lang w:val="en-GB"/>
              </w:rPr>
              <w:t>76,617</w:t>
            </w:r>
          </w:p>
        </w:tc>
        <w:tc>
          <w:tcPr>
            <w:tcW w:w="1120" w:type="dxa"/>
          </w:tcPr>
          <w:p w14:paraId="17159665" w14:textId="4F586EEF" w:rsidR="00942BDF" w:rsidRPr="00A27982" w:rsidRDefault="00942BDF" w:rsidP="00942BDF">
            <w:pPr>
              <w:spacing w:line="360" w:lineRule="auto"/>
              <w:ind w:right="-36"/>
              <w:jc w:val="center"/>
              <w:rPr>
                <w:rFonts w:cs="Arial"/>
                <w:sz w:val="14"/>
                <w:szCs w:val="14"/>
                <w:lang w:val="en-GB"/>
              </w:rPr>
            </w:pPr>
            <w:r w:rsidRPr="00A27982">
              <w:rPr>
                <w:sz w:val="14"/>
                <w:szCs w:val="14"/>
                <w:cs/>
                <w:lang w:val="en-GB"/>
              </w:rPr>
              <w:t xml:space="preserve">  </w:t>
            </w:r>
            <w:r>
              <w:rPr>
                <w:sz w:val="14"/>
                <w:szCs w:val="14"/>
                <w:cs/>
                <w:lang w:val="en-GB"/>
              </w:rPr>
              <w:t xml:space="preserve">    </w:t>
            </w:r>
            <w:r w:rsidRPr="00A27982">
              <w:rPr>
                <w:sz w:val="14"/>
                <w:szCs w:val="14"/>
                <w:cs/>
                <w:lang w:val="en-GB"/>
              </w:rPr>
              <w:t xml:space="preserve">     </w:t>
            </w:r>
            <w:r>
              <w:rPr>
                <w:sz w:val="14"/>
                <w:szCs w:val="14"/>
                <w:cs/>
                <w:lang w:val="en-GB"/>
              </w:rPr>
              <w:t xml:space="preserve">   </w:t>
            </w:r>
            <w:r w:rsidRPr="00A27982">
              <w:rPr>
                <w:sz w:val="14"/>
                <w:szCs w:val="14"/>
                <w:cs/>
                <w:lang w:val="en-GB"/>
              </w:rPr>
              <w:t>-</w:t>
            </w:r>
          </w:p>
        </w:tc>
        <w:tc>
          <w:tcPr>
            <w:tcW w:w="860" w:type="dxa"/>
          </w:tcPr>
          <w:p w14:paraId="323755AB" w14:textId="47210E63" w:rsidR="00942BDF" w:rsidRPr="00A27982" w:rsidRDefault="00942BDF" w:rsidP="00942BDF">
            <w:pPr>
              <w:spacing w:line="360" w:lineRule="auto"/>
              <w:ind w:right="-36"/>
              <w:jc w:val="center"/>
              <w:rPr>
                <w:rFonts w:cs="Arial"/>
                <w:sz w:val="14"/>
                <w:szCs w:val="14"/>
                <w:lang w:val="en-GB"/>
              </w:rPr>
            </w:pPr>
            <w:r w:rsidRPr="009E7627">
              <w:rPr>
                <w:sz w:val="14"/>
                <w:szCs w:val="14"/>
                <w:cs/>
                <w:lang w:val="en-GB"/>
              </w:rPr>
              <w:t xml:space="preserve">       -</w:t>
            </w:r>
          </w:p>
        </w:tc>
        <w:tc>
          <w:tcPr>
            <w:tcW w:w="900" w:type="dxa"/>
          </w:tcPr>
          <w:p w14:paraId="0FDE44B6" w14:textId="0E213300" w:rsidR="00942BDF" w:rsidRPr="00A27982" w:rsidRDefault="00942BDF" w:rsidP="00942BDF">
            <w:pPr>
              <w:spacing w:line="360" w:lineRule="auto"/>
              <w:ind w:right="-36"/>
              <w:jc w:val="center"/>
              <w:rPr>
                <w:rFonts w:cs="Arial"/>
                <w:sz w:val="14"/>
                <w:szCs w:val="14"/>
                <w:lang w:val="en-GB"/>
              </w:rPr>
            </w:pPr>
            <w:r w:rsidRPr="009E7627">
              <w:rPr>
                <w:sz w:val="14"/>
                <w:szCs w:val="14"/>
                <w:cs/>
                <w:lang w:val="en-GB"/>
              </w:rPr>
              <w:t xml:space="preserve">       -</w:t>
            </w:r>
          </w:p>
        </w:tc>
      </w:tr>
      <w:tr w:rsidR="00942BDF" w:rsidRPr="00A27982" w14:paraId="40C49599" w14:textId="77777777" w:rsidTr="00EE16FD">
        <w:trPr>
          <w:cantSplit/>
        </w:trPr>
        <w:tc>
          <w:tcPr>
            <w:tcW w:w="3240" w:type="dxa"/>
            <w:vAlign w:val="bottom"/>
          </w:tcPr>
          <w:p w14:paraId="306ABC7F" w14:textId="0AECBDFF" w:rsidR="00942BDF" w:rsidRPr="00A27982" w:rsidRDefault="00942BDF" w:rsidP="00942BDF">
            <w:pPr>
              <w:spacing w:line="360" w:lineRule="auto"/>
              <w:ind w:right="-36"/>
              <w:rPr>
                <w:rFonts w:cs="Arial"/>
                <w:sz w:val="14"/>
                <w:szCs w:val="14"/>
                <w:lang w:val="en-GB"/>
              </w:rPr>
            </w:pPr>
            <w:r w:rsidRPr="00A27982">
              <w:rPr>
                <w:rFonts w:cs="Arial"/>
                <w:sz w:val="14"/>
                <w:szCs w:val="14"/>
                <w:lang w:val="en-GB"/>
              </w:rPr>
              <w:t>Depreciation for the year</w:t>
            </w:r>
          </w:p>
        </w:tc>
        <w:tc>
          <w:tcPr>
            <w:tcW w:w="1133" w:type="dxa"/>
          </w:tcPr>
          <w:p w14:paraId="09CE2630" w14:textId="68FF8824" w:rsidR="00942BDF" w:rsidRPr="00A27982" w:rsidRDefault="00942BDF" w:rsidP="00942BDF">
            <w:pPr>
              <w:pBdr>
                <w:bottom w:val="single" w:sz="4" w:space="1" w:color="auto"/>
              </w:pBdr>
              <w:spacing w:line="360" w:lineRule="auto"/>
              <w:ind w:right="-36"/>
              <w:jc w:val="center"/>
              <w:rPr>
                <w:rFonts w:cs="Arial"/>
                <w:sz w:val="14"/>
                <w:szCs w:val="14"/>
                <w:lang w:val="en-GB"/>
              </w:rPr>
            </w:pPr>
            <w:r w:rsidRPr="009E7627">
              <w:rPr>
                <w:sz w:val="14"/>
                <w:szCs w:val="14"/>
                <w:cs/>
                <w:lang w:val="en-GB"/>
              </w:rPr>
              <w:t xml:space="preserve">      </w:t>
            </w:r>
            <w:r w:rsidR="00D941B7">
              <w:rPr>
                <w:sz w:val="14"/>
                <w:szCs w:val="14"/>
                <w:cs/>
                <w:lang w:val="en-GB"/>
              </w:rPr>
              <w:t xml:space="preserve">     </w:t>
            </w:r>
            <w:r w:rsidRPr="009E7627">
              <w:rPr>
                <w:sz w:val="14"/>
                <w:szCs w:val="14"/>
                <w:cs/>
                <w:lang w:val="en-GB"/>
              </w:rPr>
              <w:t xml:space="preserve"> -</w:t>
            </w:r>
          </w:p>
        </w:tc>
        <w:tc>
          <w:tcPr>
            <w:tcW w:w="937" w:type="dxa"/>
          </w:tcPr>
          <w:p w14:paraId="449BAEF1" w14:textId="6BF75736" w:rsidR="00942BDF" w:rsidRPr="00A27982" w:rsidRDefault="00942BDF" w:rsidP="00942BDF">
            <w:pPr>
              <w:pBdr>
                <w:bottom w:val="single" w:sz="4" w:space="1" w:color="auto"/>
              </w:pBdr>
              <w:spacing w:line="360" w:lineRule="auto"/>
              <w:ind w:right="-36"/>
              <w:jc w:val="right"/>
              <w:rPr>
                <w:rFonts w:cs="Arial"/>
                <w:sz w:val="14"/>
                <w:szCs w:val="14"/>
                <w:lang w:val="en-GB"/>
              </w:rPr>
            </w:pPr>
            <w:r w:rsidRPr="00A27982">
              <w:rPr>
                <w:rFonts w:cs="Arial"/>
                <w:sz w:val="14"/>
                <w:szCs w:val="14"/>
                <w:lang w:val="en-GB"/>
              </w:rPr>
              <w:t>3,795</w:t>
            </w:r>
          </w:p>
        </w:tc>
        <w:tc>
          <w:tcPr>
            <w:tcW w:w="900" w:type="dxa"/>
          </w:tcPr>
          <w:p w14:paraId="23933389" w14:textId="0AD99BAC" w:rsidR="00942BDF" w:rsidRPr="00A27982" w:rsidRDefault="00942BDF" w:rsidP="00942BDF">
            <w:pPr>
              <w:pBdr>
                <w:bottom w:val="single" w:sz="4" w:space="1" w:color="auto"/>
              </w:pBdr>
              <w:spacing w:line="360" w:lineRule="auto"/>
              <w:ind w:right="-36"/>
              <w:jc w:val="right"/>
              <w:rPr>
                <w:rFonts w:cs="Arial"/>
                <w:sz w:val="14"/>
                <w:szCs w:val="14"/>
                <w:lang w:val="en-GB"/>
              </w:rPr>
            </w:pPr>
            <w:r w:rsidRPr="00A27982">
              <w:rPr>
                <w:rFonts w:cs="Arial"/>
                <w:sz w:val="14"/>
                <w:szCs w:val="14"/>
                <w:lang w:val="en-GB"/>
              </w:rPr>
              <w:t>3,795</w:t>
            </w:r>
          </w:p>
        </w:tc>
        <w:tc>
          <w:tcPr>
            <w:tcW w:w="1120" w:type="dxa"/>
          </w:tcPr>
          <w:p w14:paraId="612CDC65" w14:textId="5EFED10C" w:rsidR="00942BDF" w:rsidRPr="00A27982" w:rsidRDefault="00942BDF" w:rsidP="00942BDF">
            <w:pPr>
              <w:pBdr>
                <w:bottom w:val="single" w:sz="4" w:space="1" w:color="auto"/>
              </w:pBdr>
              <w:spacing w:line="360" w:lineRule="auto"/>
              <w:ind w:right="-36"/>
              <w:jc w:val="center"/>
              <w:rPr>
                <w:rFonts w:cs="Arial"/>
                <w:sz w:val="14"/>
                <w:szCs w:val="14"/>
                <w:lang w:val="en-GB"/>
              </w:rPr>
            </w:pPr>
            <w:r w:rsidRPr="00A27982">
              <w:rPr>
                <w:sz w:val="14"/>
                <w:szCs w:val="14"/>
                <w:cs/>
                <w:lang w:val="en-GB"/>
              </w:rPr>
              <w:t xml:space="preserve">  </w:t>
            </w:r>
            <w:r>
              <w:rPr>
                <w:sz w:val="14"/>
                <w:szCs w:val="14"/>
                <w:cs/>
                <w:lang w:val="en-GB"/>
              </w:rPr>
              <w:t xml:space="preserve">    </w:t>
            </w:r>
            <w:r w:rsidRPr="00A27982">
              <w:rPr>
                <w:sz w:val="14"/>
                <w:szCs w:val="14"/>
                <w:cs/>
                <w:lang w:val="en-GB"/>
              </w:rPr>
              <w:t xml:space="preserve">     </w:t>
            </w:r>
            <w:r>
              <w:rPr>
                <w:sz w:val="14"/>
                <w:szCs w:val="14"/>
                <w:cs/>
                <w:lang w:val="en-GB"/>
              </w:rPr>
              <w:t xml:space="preserve">   </w:t>
            </w:r>
            <w:r w:rsidRPr="00A27982">
              <w:rPr>
                <w:sz w:val="14"/>
                <w:szCs w:val="14"/>
                <w:cs/>
                <w:lang w:val="en-GB"/>
              </w:rPr>
              <w:t>-</w:t>
            </w:r>
          </w:p>
        </w:tc>
        <w:tc>
          <w:tcPr>
            <w:tcW w:w="860" w:type="dxa"/>
          </w:tcPr>
          <w:p w14:paraId="110FEF6D" w14:textId="4095977E" w:rsidR="00942BDF" w:rsidRPr="00A27982" w:rsidRDefault="00942BDF" w:rsidP="00942BDF">
            <w:pPr>
              <w:pBdr>
                <w:bottom w:val="single" w:sz="4" w:space="1" w:color="auto"/>
              </w:pBdr>
              <w:spacing w:line="360" w:lineRule="auto"/>
              <w:ind w:right="-36"/>
              <w:jc w:val="center"/>
              <w:rPr>
                <w:rFonts w:cs="Arial"/>
                <w:sz w:val="14"/>
                <w:szCs w:val="14"/>
                <w:lang w:val="en-GB"/>
              </w:rPr>
            </w:pPr>
            <w:r w:rsidRPr="009E7627">
              <w:rPr>
                <w:sz w:val="14"/>
                <w:szCs w:val="14"/>
                <w:cs/>
                <w:lang w:val="en-GB"/>
              </w:rPr>
              <w:t xml:space="preserve">       -</w:t>
            </w:r>
          </w:p>
        </w:tc>
        <w:tc>
          <w:tcPr>
            <w:tcW w:w="900" w:type="dxa"/>
          </w:tcPr>
          <w:p w14:paraId="2B60EF2F" w14:textId="78DDEDCD" w:rsidR="00942BDF" w:rsidRPr="00A27982" w:rsidRDefault="00942BDF" w:rsidP="00942BDF">
            <w:pPr>
              <w:pBdr>
                <w:bottom w:val="single" w:sz="4" w:space="1" w:color="auto"/>
              </w:pBdr>
              <w:spacing w:line="360" w:lineRule="auto"/>
              <w:ind w:right="-36"/>
              <w:jc w:val="center"/>
              <w:rPr>
                <w:rFonts w:cs="Arial"/>
                <w:sz w:val="14"/>
                <w:szCs w:val="14"/>
                <w:lang w:val="en-GB"/>
              </w:rPr>
            </w:pPr>
            <w:r w:rsidRPr="009E7627">
              <w:rPr>
                <w:sz w:val="14"/>
                <w:szCs w:val="14"/>
                <w:cs/>
                <w:lang w:val="en-GB"/>
              </w:rPr>
              <w:t xml:space="preserve">       -</w:t>
            </w:r>
          </w:p>
        </w:tc>
      </w:tr>
      <w:tr w:rsidR="00942BDF" w:rsidRPr="00A27982" w14:paraId="00443658" w14:textId="77777777" w:rsidTr="00EE16FD">
        <w:trPr>
          <w:cantSplit/>
        </w:trPr>
        <w:tc>
          <w:tcPr>
            <w:tcW w:w="3240" w:type="dxa"/>
            <w:vAlign w:val="bottom"/>
          </w:tcPr>
          <w:p w14:paraId="45153A50" w14:textId="29BAB32D" w:rsidR="00942BDF" w:rsidRPr="00A27982" w:rsidRDefault="00942BDF" w:rsidP="00942BDF">
            <w:pPr>
              <w:spacing w:line="360" w:lineRule="auto"/>
              <w:ind w:right="-36"/>
              <w:rPr>
                <w:rFonts w:cs="Arial"/>
                <w:sz w:val="14"/>
                <w:szCs w:val="14"/>
                <w:lang w:val="en-GB"/>
              </w:rPr>
            </w:pPr>
            <w:r>
              <w:rPr>
                <w:rFonts w:cs="Arial"/>
                <w:sz w:val="14"/>
                <w:szCs w:val="14"/>
                <w:lang w:val="en-GB"/>
              </w:rPr>
              <w:t>31 December 2016</w:t>
            </w:r>
          </w:p>
        </w:tc>
        <w:tc>
          <w:tcPr>
            <w:tcW w:w="1133" w:type="dxa"/>
          </w:tcPr>
          <w:p w14:paraId="5A6AE8AD" w14:textId="2E16C1F8" w:rsidR="00942BDF" w:rsidRPr="00A27982" w:rsidRDefault="00942BDF" w:rsidP="00942BDF">
            <w:pPr>
              <w:spacing w:line="360" w:lineRule="auto"/>
              <w:ind w:right="-36"/>
              <w:jc w:val="center"/>
              <w:rPr>
                <w:rFonts w:cs="Arial"/>
                <w:sz w:val="14"/>
                <w:szCs w:val="14"/>
                <w:lang w:val="en-GB"/>
              </w:rPr>
            </w:pPr>
            <w:r w:rsidRPr="009E7627">
              <w:rPr>
                <w:sz w:val="14"/>
                <w:szCs w:val="14"/>
                <w:cs/>
                <w:lang w:val="en-GB"/>
              </w:rPr>
              <w:t xml:space="preserve">       </w:t>
            </w:r>
            <w:r w:rsidR="00D941B7">
              <w:rPr>
                <w:sz w:val="14"/>
                <w:szCs w:val="14"/>
                <w:cs/>
                <w:lang w:val="en-GB"/>
              </w:rPr>
              <w:t xml:space="preserve">  </w:t>
            </w:r>
            <w:r w:rsidR="00D941B7" w:rsidRPr="009E7627">
              <w:rPr>
                <w:sz w:val="14"/>
                <w:szCs w:val="14"/>
                <w:cs/>
                <w:lang w:val="en-GB"/>
              </w:rPr>
              <w:t xml:space="preserve"> </w:t>
            </w:r>
            <w:r w:rsidR="00D941B7">
              <w:rPr>
                <w:sz w:val="14"/>
                <w:szCs w:val="14"/>
                <w:cs/>
                <w:lang w:val="en-GB"/>
              </w:rPr>
              <w:t xml:space="preserve">  </w:t>
            </w:r>
            <w:r w:rsidRPr="009E7627">
              <w:rPr>
                <w:sz w:val="14"/>
                <w:szCs w:val="14"/>
                <w:cs/>
                <w:lang w:val="en-GB"/>
              </w:rPr>
              <w:t>-</w:t>
            </w:r>
          </w:p>
        </w:tc>
        <w:tc>
          <w:tcPr>
            <w:tcW w:w="937" w:type="dxa"/>
          </w:tcPr>
          <w:p w14:paraId="526D17FA" w14:textId="391F71A8" w:rsidR="00942BDF" w:rsidRPr="00A27982" w:rsidRDefault="00942BDF" w:rsidP="00942BDF">
            <w:pPr>
              <w:spacing w:line="360" w:lineRule="auto"/>
              <w:ind w:right="-36"/>
              <w:jc w:val="right"/>
              <w:rPr>
                <w:rFonts w:cs="Arial"/>
                <w:sz w:val="14"/>
                <w:szCs w:val="14"/>
                <w:lang w:val="en-GB"/>
              </w:rPr>
            </w:pPr>
            <w:r w:rsidRPr="00A27982">
              <w:rPr>
                <w:rFonts w:cs="Arial"/>
                <w:sz w:val="14"/>
                <w:szCs w:val="14"/>
                <w:lang w:val="en-GB"/>
              </w:rPr>
              <w:t>80,412</w:t>
            </w:r>
          </w:p>
        </w:tc>
        <w:tc>
          <w:tcPr>
            <w:tcW w:w="900" w:type="dxa"/>
          </w:tcPr>
          <w:p w14:paraId="3E3DB793" w14:textId="06581B85" w:rsidR="00942BDF" w:rsidRPr="00A27982" w:rsidRDefault="00942BDF" w:rsidP="00942BDF">
            <w:pPr>
              <w:spacing w:line="360" w:lineRule="auto"/>
              <w:ind w:right="-36"/>
              <w:jc w:val="right"/>
              <w:rPr>
                <w:rFonts w:cs="Arial"/>
                <w:sz w:val="14"/>
                <w:szCs w:val="14"/>
                <w:lang w:val="en-GB"/>
              </w:rPr>
            </w:pPr>
            <w:r w:rsidRPr="00A27982">
              <w:rPr>
                <w:rFonts w:cs="Arial"/>
                <w:sz w:val="14"/>
                <w:szCs w:val="14"/>
                <w:lang w:val="en-GB"/>
              </w:rPr>
              <w:t>80,412</w:t>
            </w:r>
          </w:p>
        </w:tc>
        <w:tc>
          <w:tcPr>
            <w:tcW w:w="1120" w:type="dxa"/>
          </w:tcPr>
          <w:p w14:paraId="60B84F80" w14:textId="41D71849" w:rsidR="00942BDF" w:rsidRPr="00A27982" w:rsidRDefault="00942BDF" w:rsidP="00942BDF">
            <w:pPr>
              <w:spacing w:line="360" w:lineRule="auto"/>
              <w:ind w:right="-36"/>
              <w:jc w:val="center"/>
              <w:rPr>
                <w:rFonts w:cs="Arial"/>
                <w:sz w:val="14"/>
                <w:szCs w:val="14"/>
                <w:lang w:val="en-GB"/>
              </w:rPr>
            </w:pPr>
            <w:r w:rsidRPr="00A27982">
              <w:rPr>
                <w:sz w:val="14"/>
                <w:szCs w:val="14"/>
                <w:cs/>
                <w:lang w:val="en-GB"/>
              </w:rPr>
              <w:t xml:space="preserve">  </w:t>
            </w:r>
            <w:r>
              <w:rPr>
                <w:sz w:val="14"/>
                <w:szCs w:val="14"/>
                <w:cs/>
                <w:lang w:val="en-GB"/>
              </w:rPr>
              <w:t xml:space="preserve">    </w:t>
            </w:r>
            <w:r w:rsidRPr="00A27982">
              <w:rPr>
                <w:sz w:val="14"/>
                <w:szCs w:val="14"/>
                <w:cs/>
                <w:lang w:val="en-GB"/>
              </w:rPr>
              <w:t xml:space="preserve">     </w:t>
            </w:r>
            <w:r>
              <w:rPr>
                <w:sz w:val="14"/>
                <w:szCs w:val="14"/>
                <w:cs/>
                <w:lang w:val="en-GB"/>
              </w:rPr>
              <w:t xml:space="preserve">   </w:t>
            </w:r>
            <w:r w:rsidRPr="00A27982">
              <w:rPr>
                <w:sz w:val="14"/>
                <w:szCs w:val="14"/>
                <w:cs/>
                <w:lang w:val="en-GB"/>
              </w:rPr>
              <w:t>-</w:t>
            </w:r>
          </w:p>
        </w:tc>
        <w:tc>
          <w:tcPr>
            <w:tcW w:w="860" w:type="dxa"/>
          </w:tcPr>
          <w:p w14:paraId="19CEDE2F" w14:textId="7BCBC626" w:rsidR="00942BDF" w:rsidRPr="00A27982" w:rsidRDefault="00942BDF" w:rsidP="00942BDF">
            <w:pPr>
              <w:spacing w:line="360" w:lineRule="auto"/>
              <w:ind w:right="-36"/>
              <w:jc w:val="center"/>
              <w:rPr>
                <w:rFonts w:cs="Arial"/>
                <w:sz w:val="14"/>
                <w:szCs w:val="14"/>
                <w:lang w:val="en-GB"/>
              </w:rPr>
            </w:pPr>
            <w:r w:rsidRPr="009E7627">
              <w:rPr>
                <w:sz w:val="14"/>
                <w:szCs w:val="14"/>
                <w:cs/>
                <w:lang w:val="en-GB"/>
              </w:rPr>
              <w:t xml:space="preserve">       -</w:t>
            </w:r>
          </w:p>
        </w:tc>
        <w:tc>
          <w:tcPr>
            <w:tcW w:w="900" w:type="dxa"/>
          </w:tcPr>
          <w:p w14:paraId="302E6E24" w14:textId="05A54D39" w:rsidR="00942BDF" w:rsidRPr="00A27982" w:rsidRDefault="00942BDF" w:rsidP="00942BDF">
            <w:pPr>
              <w:spacing w:line="360" w:lineRule="auto"/>
              <w:ind w:right="-36"/>
              <w:jc w:val="center"/>
              <w:rPr>
                <w:rFonts w:cs="Arial"/>
                <w:sz w:val="14"/>
                <w:szCs w:val="14"/>
                <w:lang w:val="en-GB"/>
              </w:rPr>
            </w:pPr>
            <w:r w:rsidRPr="009E7627">
              <w:rPr>
                <w:sz w:val="14"/>
                <w:szCs w:val="14"/>
                <w:cs/>
                <w:lang w:val="en-GB"/>
              </w:rPr>
              <w:t xml:space="preserve">       -</w:t>
            </w:r>
          </w:p>
        </w:tc>
      </w:tr>
      <w:tr w:rsidR="00942BDF" w:rsidRPr="00A27982" w14:paraId="03F5D9B0" w14:textId="77777777" w:rsidTr="00EE16FD">
        <w:trPr>
          <w:cantSplit/>
        </w:trPr>
        <w:tc>
          <w:tcPr>
            <w:tcW w:w="3240" w:type="dxa"/>
            <w:vAlign w:val="bottom"/>
          </w:tcPr>
          <w:p w14:paraId="53E58A96" w14:textId="4421A1F4" w:rsidR="00942BDF" w:rsidRPr="00A27982" w:rsidRDefault="00942BDF" w:rsidP="00942BDF">
            <w:pPr>
              <w:spacing w:line="360" w:lineRule="auto"/>
              <w:ind w:right="-36"/>
              <w:rPr>
                <w:rFonts w:cs="Arial"/>
                <w:sz w:val="14"/>
                <w:szCs w:val="14"/>
                <w:lang w:val="en-GB"/>
              </w:rPr>
            </w:pPr>
            <w:r w:rsidRPr="00A27982">
              <w:rPr>
                <w:rFonts w:cs="Arial"/>
                <w:sz w:val="14"/>
                <w:szCs w:val="14"/>
                <w:lang w:val="en-GB"/>
              </w:rPr>
              <w:t>Depreciation for the year</w:t>
            </w:r>
          </w:p>
        </w:tc>
        <w:tc>
          <w:tcPr>
            <w:tcW w:w="1133" w:type="dxa"/>
          </w:tcPr>
          <w:p w14:paraId="28027450" w14:textId="3A1C085B" w:rsidR="00942BDF" w:rsidRPr="00A27982" w:rsidRDefault="00942BDF" w:rsidP="00942BDF">
            <w:pPr>
              <w:pBdr>
                <w:bottom w:val="single" w:sz="4" w:space="1" w:color="auto"/>
              </w:pBdr>
              <w:spacing w:line="360" w:lineRule="auto"/>
              <w:ind w:right="-36"/>
              <w:jc w:val="center"/>
              <w:rPr>
                <w:rFonts w:cs="Arial"/>
                <w:sz w:val="14"/>
                <w:szCs w:val="14"/>
                <w:lang w:val="en-GB"/>
              </w:rPr>
            </w:pPr>
            <w:r w:rsidRPr="009E7627">
              <w:rPr>
                <w:sz w:val="14"/>
                <w:szCs w:val="14"/>
                <w:cs/>
                <w:lang w:val="en-GB"/>
              </w:rPr>
              <w:t xml:space="preserve">       </w:t>
            </w:r>
            <w:r w:rsidR="00D941B7">
              <w:rPr>
                <w:sz w:val="14"/>
                <w:szCs w:val="14"/>
                <w:cs/>
                <w:lang w:val="en-GB"/>
              </w:rPr>
              <w:t xml:space="preserve">  </w:t>
            </w:r>
            <w:r w:rsidR="00D941B7" w:rsidRPr="009E7627">
              <w:rPr>
                <w:sz w:val="14"/>
                <w:szCs w:val="14"/>
                <w:cs/>
                <w:lang w:val="en-GB"/>
              </w:rPr>
              <w:t xml:space="preserve"> </w:t>
            </w:r>
            <w:r w:rsidR="00D941B7">
              <w:rPr>
                <w:sz w:val="14"/>
                <w:szCs w:val="14"/>
                <w:cs/>
                <w:lang w:val="en-GB"/>
              </w:rPr>
              <w:t xml:space="preserve">  </w:t>
            </w:r>
            <w:r w:rsidRPr="009E7627">
              <w:rPr>
                <w:sz w:val="14"/>
                <w:szCs w:val="14"/>
                <w:cs/>
                <w:lang w:val="en-GB"/>
              </w:rPr>
              <w:t>-</w:t>
            </w:r>
          </w:p>
        </w:tc>
        <w:tc>
          <w:tcPr>
            <w:tcW w:w="937" w:type="dxa"/>
          </w:tcPr>
          <w:p w14:paraId="0134DE6F" w14:textId="116CB413" w:rsidR="00942BDF" w:rsidRPr="00942516" w:rsidRDefault="00942BDF" w:rsidP="00942BDF">
            <w:pPr>
              <w:pBdr>
                <w:bottom w:val="single" w:sz="4" w:space="1" w:color="auto"/>
              </w:pBdr>
              <w:spacing w:line="360" w:lineRule="auto"/>
              <w:ind w:right="-36"/>
              <w:jc w:val="right"/>
              <w:rPr>
                <w:rFonts w:cs="Arial"/>
                <w:sz w:val="14"/>
                <w:szCs w:val="14"/>
                <w:lang w:val="en-GB"/>
              </w:rPr>
            </w:pPr>
            <w:r w:rsidRPr="00942516">
              <w:rPr>
                <w:rFonts w:cs="Arial"/>
                <w:sz w:val="14"/>
                <w:szCs w:val="14"/>
                <w:lang w:val="en-GB"/>
              </w:rPr>
              <w:t>6,772</w:t>
            </w:r>
          </w:p>
        </w:tc>
        <w:tc>
          <w:tcPr>
            <w:tcW w:w="900" w:type="dxa"/>
          </w:tcPr>
          <w:p w14:paraId="6445F2BB" w14:textId="5722C086" w:rsidR="00942BDF" w:rsidRPr="00942516" w:rsidRDefault="00942BDF" w:rsidP="00942BDF">
            <w:pPr>
              <w:pBdr>
                <w:bottom w:val="single" w:sz="4" w:space="1" w:color="auto"/>
              </w:pBdr>
              <w:spacing w:line="360" w:lineRule="auto"/>
              <w:ind w:right="-36"/>
              <w:jc w:val="right"/>
              <w:rPr>
                <w:rFonts w:cs="Arial"/>
                <w:sz w:val="14"/>
                <w:szCs w:val="14"/>
                <w:lang w:val="en-GB"/>
              </w:rPr>
            </w:pPr>
            <w:r w:rsidRPr="00942516">
              <w:rPr>
                <w:rFonts w:cs="Arial"/>
                <w:sz w:val="14"/>
                <w:szCs w:val="14"/>
                <w:lang w:val="en-GB"/>
              </w:rPr>
              <w:t>6,772</w:t>
            </w:r>
          </w:p>
        </w:tc>
        <w:tc>
          <w:tcPr>
            <w:tcW w:w="1120" w:type="dxa"/>
          </w:tcPr>
          <w:p w14:paraId="6A7DE8CB" w14:textId="60CADB4D" w:rsidR="00942BDF" w:rsidRPr="00A27982" w:rsidRDefault="00942BDF" w:rsidP="00942BDF">
            <w:pPr>
              <w:pBdr>
                <w:bottom w:val="single" w:sz="4" w:space="1" w:color="auto"/>
              </w:pBdr>
              <w:spacing w:line="360" w:lineRule="auto"/>
              <w:ind w:right="-36"/>
              <w:jc w:val="center"/>
              <w:rPr>
                <w:rFonts w:cs="Arial"/>
                <w:sz w:val="14"/>
                <w:szCs w:val="14"/>
                <w:lang w:val="en-GB"/>
              </w:rPr>
            </w:pPr>
            <w:r w:rsidRPr="00A27982">
              <w:rPr>
                <w:sz w:val="14"/>
                <w:szCs w:val="14"/>
                <w:cs/>
                <w:lang w:val="en-GB"/>
              </w:rPr>
              <w:t xml:space="preserve">  </w:t>
            </w:r>
            <w:r>
              <w:rPr>
                <w:sz w:val="14"/>
                <w:szCs w:val="14"/>
                <w:cs/>
                <w:lang w:val="en-GB"/>
              </w:rPr>
              <w:t xml:space="preserve">    </w:t>
            </w:r>
            <w:r w:rsidRPr="00A27982">
              <w:rPr>
                <w:sz w:val="14"/>
                <w:szCs w:val="14"/>
                <w:cs/>
                <w:lang w:val="en-GB"/>
              </w:rPr>
              <w:t xml:space="preserve">     </w:t>
            </w:r>
            <w:r>
              <w:rPr>
                <w:sz w:val="14"/>
                <w:szCs w:val="14"/>
                <w:cs/>
                <w:lang w:val="en-GB"/>
              </w:rPr>
              <w:t xml:space="preserve">   </w:t>
            </w:r>
            <w:r w:rsidRPr="00A27982">
              <w:rPr>
                <w:sz w:val="14"/>
                <w:szCs w:val="14"/>
                <w:cs/>
                <w:lang w:val="en-GB"/>
              </w:rPr>
              <w:t>-</w:t>
            </w:r>
          </w:p>
        </w:tc>
        <w:tc>
          <w:tcPr>
            <w:tcW w:w="860" w:type="dxa"/>
          </w:tcPr>
          <w:p w14:paraId="7B589885" w14:textId="16CEEEB3" w:rsidR="00942BDF" w:rsidRPr="00A27982" w:rsidRDefault="00942BDF" w:rsidP="00942BDF">
            <w:pPr>
              <w:pBdr>
                <w:bottom w:val="single" w:sz="4" w:space="1" w:color="auto"/>
              </w:pBdr>
              <w:spacing w:line="360" w:lineRule="auto"/>
              <w:ind w:right="-36"/>
              <w:jc w:val="center"/>
              <w:rPr>
                <w:rFonts w:cs="Arial"/>
                <w:sz w:val="14"/>
                <w:szCs w:val="14"/>
                <w:lang w:val="en-GB"/>
              </w:rPr>
            </w:pPr>
            <w:r w:rsidRPr="009E7627">
              <w:rPr>
                <w:sz w:val="14"/>
                <w:szCs w:val="14"/>
                <w:cs/>
                <w:lang w:val="en-GB"/>
              </w:rPr>
              <w:t xml:space="preserve">       -</w:t>
            </w:r>
          </w:p>
        </w:tc>
        <w:tc>
          <w:tcPr>
            <w:tcW w:w="900" w:type="dxa"/>
          </w:tcPr>
          <w:p w14:paraId="10E03249" w14:textId="05375106" w:rsidR="00942BDF" w:rsidRPr="00A27982" w:rsidRDefault="00942BDF" w:rsidP="00942BDF">
            <w:pPr>
              <w:pBdr>
                <w:bottom w:val="single" w:sz="4" w:space="1" w:color="auto"/>
              </w:pBdr>
              <w:spacing w:line="360" w:lineRule="auto"/>
              <w:ind w:right="-36"/>
              <w:jc w:val="center"/>
              <w:rPr>
                <w:rFonts w:cs="Arial"/>
                <w:sz w:val="14"/>
                <w:szCs w:val="14"/>
                <w:lang w:val="en-GB"/>
              </w:rPr>
            </w:pPr>
            <w:r w:rsidRPr="009E7627">
              <w:rPr>
                <w:sz w:val="14"/>
                <w:szCs w:val="14"/>
                <w:cs/>
                <w:lang w:val="en-GB"/>
              </w:rPr>
              <w:t xml:space="preserve">       -</w:t>
            </w:r>
          </w:p>
        </w:tc>
      </w:tr>
      <w:tr w:rsidR="00942BDF" w:rsidRPr="00A27982" w14:paraId="1B1BD70B" w14:textId="77777777" w:rsidTr="00EE16FD">
        <w:trPr>
          <w:cantSplit/>
        </w:trPr>
        <w:tc>
          <w:tcPr>
            <w:tcW w:w="3240" w:type="dxa"/>
            <w:vAlign w:val="bottom"/>
          </w:tcPr>
          <w:p w14:paraId="7E780508" w14:textId="142CF3A8" w:rsidR="00942BDF" w:rsidRPr="00A27982" w:rsidRDefault="00942BDF" w:rsidP="00942BDF">
            <w:pPr>
              <w:spacing w:line="360" w:lineRule="auto"/>
              <w:ind w:right="-36"/>
              <w:rPr>
                <w:rFonts w:cs="Arial"/>
                <w:sz w:val="14"/>
                <w:szCs w:val="14"/>
                <w:lang w:val="en-GB"/>
              </w:rPr>
            </w:pPr>
            <w:r w:rsidRPr="00A27982">
              <w:rPr>
                <w:rFonts w:cs="Arial"/>
                <w:sz w:val="14"/>
                <w:szCs w:val="14"/>
                <w:lang w:val="en-GB"/>
              </w:rPr>
              <w:t>31 December 201</w:t>
            </w:r>
            <w:r>
              <w:rPr>
                <w:rFonts w:cs="Arial"/>
                <w:sz w:val="14"/>
                <w:szCs w:val="14"/>
              </w:rPr>
              <w:t>7</w:t>
            </w:r>
          </w:p>
        </w:tc>
        <w:tc>
          <w:tcPr>
            <w:tcW w:w="1133" w:type="dxa"/>
          </w:tcPr>
          <w:p w14:paraId="5D65F87E" w14:textId="60796CEA" w:rsidR="00942BDF" w:rsidRPr="00A27982" w:rsidRDefault="00942BDF" w:rsidP="00942BDF">
            <w:pPr>
              <w:pBdr>
                <w:bottom w:val="single" w:sz="4" w:space="1" w:color="auto"/>
              </w:pBdr>
              <w:spacing w:line="360" w:lineRule="auto"/>
              <w:ind w:right="-36"/>
              <w:jc w:val="center"/>
              <w:rPr>
                <w:rFonts w:cs="Arial"/>
                <w:sz w:val="14"/>
                <w:szCs w:val="14"/>
                <w:lang w:val="en-GB"/>
              </w:rPr>
            </w:pPr>
            <w:r w:rsidRPr="009E7627">
              <w:rPr>
                <w:sz w:val="14"/>
                <w:szCs w:val="14"/>
                <w:cs/>
                <w:lang w:val="en-GB"/>
              </w:rPr>
              <w:t xml:space="preserve">       </w:t>
            </w:r>
            <w:r w:rsidR="00D941B7">
              <w:rPr>
                <w:sz w:val="14"/>
                <w:szCs w:val="14"/>
                <w:cs/>
                <w:lang w:val="en-GB"/>
              </w:rPr>
              <w:t xml:space="preserve">  </w:t>
            </w:r>
            <w:r w:rsidR="00D941B7" w:rsidRPr="009E7627">
              <w:rPr>
                <w:sz w:val="14"/>
                <w:szCs w:val="14"/>
                <w:cs/>
                <w:lang w:val="en-GB"/>
              </w:rPr>
              <w:t xml:space="preserve"> </w:t>
            </w:r>
            <w:r w:rsidR="00D941B7">
              <w:rPr>
                <w:sz w:val="14"/>
                <w:szCs w:val="14"/>
                <w:cs/>
                <w:lang w:val="en-GB"/>
              </w:rPr>
              <w:t xml:space="preserve">  </w:t>
            </w:r>
            <w:r w:rsidRPr="009E7627">
              <w:rPr>
                <w:sz w:val="14"/>
                <w:szCs w:val="14"/>
                <w:cs/>
                <w:lang w:val="en-GB"/>
              </w:rPr>
              <w:t>-</w:t>
            </w:r>
          </w:p>
        </w:tc>
        <w:tc>
          <w:tcPr>
            <w:tcW w:w="937" w:type="dxa"/>
          </w:tcPr>
          <w:p w14:paraId="2BFAEBE4" w14:textId="65EAEB7D" w:rsidR="00942BDF" w:rsidRPr="00286C39" w:rsidRDefault="00942BDF" w:rsidP="00942BDF">
            <w:pPr>
              <w:pBdr>
                <w:bottom w:val="single" w:sz="4" w:space="1" w:color="auto"/>
              </w:pBdr>
              <w:spacing w:line="360" w:lineRule="auto"/>
              <w:ind w:right="-36"/>
              <w:jc w:val="right"/>
              <w:rPr>
                <w:rFonts w:cs="Arial"/>
                <w:sz w:val="14"/>
                <w:szCs w:val="14"/>
                <w:lang w:val="en-GB"/>
              </w:rPr>
            </w:pPr>
            <w:r w:rsidRPr="00286C39">
              <w:rPr>
                <w:rFonts w:cs="Arial"/>
                <w:sz w:val="14"/>
                <w:szCs w:val="14"/>
                <w:lang w:val="en-GB"/>
              </w:rPr>
              <w:t>87,184</w:t>
            </w:r>
          </w:p>
        </w:tc>
        <w:tc>
          <w:tcPr>
            <w:tcW w:w="900" w:type="dxa"/>
          </w:tcPr>
          <w:p w14:paraId="543855CE" w14:textId="2EA1EF69" w:rsidR="00942BDF" w:rsidRPr="00286C39" w:rsidRDefault="00942BDF" w:rsidP="00942BDF">
            <w:pPr>
              <w:pBdr>
                <w:bottom w:val="single" w:sz="4" w:space="1" w:color="auto"/>
              </w:pBdr>
              <w:spacing w:line="360" w:lineRule="auto"/>
              <w:ind w:right="-36"/>
              <w:jc w:val="right"/>
              <w:rPr>
                <w:rFonts w:cs="Arial"/>
                <w:sz w:val="14"/>
                <w:szCs w:val="14"/>
                <w:lang w:val="en-GB"/>
              </w:rPr>
            </w:pPr>
            <w:r w:rsidRPr="00286C39">
              <w:rPr>
                <w:rFonts w:cs="Arial"/>
                <w:sz w:val="14"/>
                <w:szCs w:val="14"/>
                <w:lang w:val="en-GB"/>
              </w:rPr>
              <w:t>87,184</w:t>
            </w:r>
          </w:p>
        </w:tc>
        <w:tc>
          <w:tcPr>
            <w:tcW w:w="1120" w:type="dxa"/>
          </w:tcPr>
          <w:p w14:paraId="1040A0B9" w14:textId="3A895D68" w:rsidR="00942BDF" w:rsidRPr="00A27982" w:rsidRDefault="00942BDF" w:rsidP="00942BDF">
            <w:pPr>
              <w:pBdr>
                <w:bottom w:val="single" w:sz="4" w:space="1" w:color="auto"/>
              </w:pBdr>
              <w:spacing w:line="360" w:lineRule="auto"/>
              <w:ind w:right="-36"/>
              <w:jc w:val="center"/>
              <w:rPr>
                <w:rFonts w:cs="Arial"/>
                <w:sz w:val="14"/>
                <w:szCs w:val="14"/>
                <w:lang w:val="en-GB"/>
              </w:rPr>
            </w:pPr>
            <w:r w:rsidRPr="00A27982">
              <w:rPr>
                <w:sz w:val="14"/>
                <w:szCs w:val="14"/>
                <w:cs/>
                <w:lang w:val="en-GB"/>
              </w:rPr>
              <w:t xml:space="preserve">  </w:t>
            </w:r>
            <w:r>
              <w:rPr>
                <w:sz w:val="14"/>
                <w:szCs w:val="14"/>
                <w:cs/>
                <w:lang w:val="en-GB"/>
              </w:rPr>
              <w:t xml:space="preserve">    </w:t>
            </w:r>
            <w:r w:rsidRPr="00A27982">
              <w:rPr>
                <w:sz w:val="14"/>
                <w:szCs w:val="14"/>
                <w:cs/>
                <w:lang w:val="en-GB"/>
              </w:rPr>
              <w:t xml:space="preserve">     </w:t>
            </w:r>
            <w:r>
              <w:rPr>
                <w:sz w:val="14"/>
                <w:szCs w:val="14"/>
                <w:cs/>
                <w:lang w:val="en-GB"/>
              </w:rPr>
              <w:t xml:space="preserve">   </w:t>
            </w:r>
            <w:r w:rsidRPr="00A27982">
              <w:rPr>
                <w:sz w:val="14"/>
                <w:szCs w:val="14"/>
                <w:cs/>
                <w:lang w:val="en-GB"/>
              </w:rPr>
              <w:t>-</w:t>
            </w:r>
          </w:p>
        </w:tc>
        <w:tc>
          <w:tcPr>
            <w:tcW w:w="860" w:type="dxa"/>
          </w:tcPr>
          <w:p w14:paraId="1A62875E" w14:textId="16ED8E45" w:rsidR="00942BDF" w:rsidRPr="00A27982" w:rsidRDefault="00942BDF" w:rsidP="00942BDF">
            <w:pPr>
              <w:pBdr>
                <w:bottom w:val="single" w:sz="4" w:space="1" w:color="auto"/>
              </w:pBdr>
              <w:spacing w:line="360" w:lineRule="auto"/>
              <w:ind w:right="-36"/>
              <w:jc w:val="center"/>
              <w:rPr>
                <w:rFonts w:cs="Arial"/>
                <w:sz w:val="14"/>
                <w:szCs w:val="14"/>
                <w:lang w:val="en-GB"/>
              </w:rPr>
            </w:pPr>
            <w:r w:rsidRPr="009E7627">
              <w:rPr>
                <w:sz w:val="14"/>
                <w:szCs w:val="14"/>
                <w:cs/>
                <w:lang w:val="en-GB"/>
              </w:rPr>
              <w:t xml:space="preserve">       -</w:t>
            </w:r>
          </w:p>
        </w:tc>
        <w:tc>
          <w:tcPr>
            <w:tcW w:w="900" w:type="dxa"/>
          </w:tcPr>
          <w:p w14:paraId="50EFD06D" w14:textId="54585210" w:rsidR="00942BDF" w:rsidRPr="00A27982" w:rsidRDefault="00942BDF" w:rsidP="00942BDF">
            <w:pPr>
              <w:pBdr>
                <w:bottom w:val="single" w:sz="4" w:space="1" w:color="auto"/>
              </w:pBdr>
              <w:spacing w:line="360" w:lineRule="auto"/>
              <w:ind w:right="-36"/>
              <w:jc w:val="center"/>
              <w:rPr>
                <w:rFonts w:cs="Arial"/>
                <w:sz w:val="14"/>
                <w:szCs w:val="14"/>
                <w:lang w:val="en-GB"/>
              </w:rPr>
            </w:pPr>
            <w:r w:rsidRPr="009E7627">
              <w:rPr>
                <w:sz w:val="14"/>
                <w:szCs w:val="14"/>
                <w:cs/>
                <w:lang w:val="en-GB"/>
              </w:rPr>
              <w:t xml:space="preserve">       -</w:t>
            </w:r>
          </w:p>
        </w:tc>
      </w:tr>
      <w:tr w:rsidR="00942516" w:rsidRPr="00A27982" w14:paraId="352DF273" w14:textId="77777777" w:rsidTr="0036611B">
        <w:trPr>
          <w:cantSplit/>
        </w:trPr>
        <w:tc>
          <w:tcPr>
            <w:tcW w:w="3240" w:type="dxa"/>
            <w:vAlign w:val="bottom"/>
          </w:tcPr>
          <w:p w14:paraId="48AF3BD5" w14:textId="77777777" w:rsidR="00942516" w:rsidRPr="00A27982" w:rsidRDefault="00942516" w:rsidP="00942516">
            <w:pPr>
              <w:spacing w:line="360" w:lineRule="auto"/>
              <w:ind w:right="-36"/>
              <w:rPr>
                <w:rFonts w:cs="Arial"/>
                <w:sz w:val="14"/>
                <w:szCs w:val="14"/>
                <w:lang w:val="en-GB"/>
              </w:rPr>
            </w:pPr>
          </w:p>
        </w:tc>
        <w:tc>
          <w:tcPr>
            <w:tcW w:w="1133" w:type="dxa"/>
            <w:vAlign w:val="bottom"/>
          </w:tcPr>
          <w:p w14:paraId="05972CE1" w14:textId="77777777" w:rsidR="00942516" w:rsidRPr="00A27982" w:rsidRDefault="00942516" w:rsidP="00942516">
            <w:pPr>
              <w:spacing w:line="360" w:lineRule="auto"/>
              <w:ind w:right="-36"/>
              <w:jc w:val="right"/>
              <w:rPr>
                <w:rFonts w:cs="Arial"/>
                <w:sz w:val="14"/>
                <w:szCs w:val="14"/>
                <w:lang w:val="en-GB"/>
              </w:rPr>
            </w:pPr>
          </w:p>
        </w:tc>
        <w:tc>
          <w:tcPr>
            <w:tcW w:w="937" w:type="dxa"/>
            <w:vAlign w:val="bottom"/>
          </w:tcPr>
          <w:p w14:paraId="13A166B1" w14:textId="77777777" w:rsidR="00942516" w:rsidRPr="00A27982" w:rsidRDefault="00942516" w:rsidP="00942516">
            <w:pPr>
              <w:spacing w:line="360" w:lineRule="auto"/>
              <w:ind w:right="-36"/>
              <w:jc w:val="right"/>
              <w:rPr>
                <w:rFonts w:cs="Arial"/>
                <w:sz w:val="14"/>
                <w:szCs w:val="14"/>
                <w:lang w:val="en-GB"/>
              </w:rPr>
            </w:pPr>
          </w:p>
        </w:tc>
        <w:tc>
          <w:tcPr>
            <w:tcW w:w="900" w:type="dxa"/>
            <w:vAlign w:val="bottom"/>
          </w:tcPr>
          <w:p w14:paraId="31ED5B8F" w14:textId="77777777" w:rsidR="00942516" w:rsidRPr="00A27982" w:rsidRDefault="00942516" w:rsidP="00942516">
            <w:pPr>
              <w:spacing w:line="360" w:lineRule="auto"/>
              <w:ind w:right="-36"/>
              <w:jc w:val="right"/>
              <w:rPr>
                <w:rFonts w:cs="Arial"/>
                <w:sz w:val="14"/>
                <w:szCs w:val="14"/>
                <w:lang w:val="en-GB"/>
              </w:rPr>
            </w:pPr>
          </w:p>
        </w:tc>
        <w:tc>
          <w:tcPr>
            <w:tcW w:w="1120" w:type="dxa"/>
          </w:tcPr>
          <w:p w14:paraId="79DE4CD2" w14:textId="77777777" w:rsidR="00942516" w:rsidRPr="00A27982" w:rsidRDefault="00942516" w:rsidP="00942516">
            <w:pPr>
              <w:spacing w:line="360" w:lineRule="auto"/>
              <w:ind w:right="-36"/>
              <w:jc w:val="right"/>
              <w:rPr>
                <w:rFonts w:cs="Arial"/>
                <w:sz w:val="14"/>
                <w:szCs w:val="14"/>
                <w:lang w:val="en-GB"/>
              </w:rPr>
            </w:pPr>
          </w:p>
        </w:tc>
        <w:tc>
          <w:tcPr>
            <w:tcW w:w="860" w:type="dxa"/>
          </w:tcPr>
          <w:p w14:paraId="60360641" w14:textId="77777777" w:rsidR="00942516" w:rsidRPr="00A27982" w:rsidRDefault="00942516" w:rsidP="00942516">
            <w:pPr>
              <w:spacing w:line="360" w:lineRule="auto"/>
              <w:ind w:right="-36"/>
              <w:jc w:val="right"/>
              <w:rPr>
                <w:rFonts w:cs="Arial"/>
                <w:sz w:val="14"/>
                <w:szCs w:val="14"/>
                <w:lang w:val="en-GB"/>
              </w:rPr>
            </w:pPr>
          </w:p>
        </w:tc>
        <w:tc>
          <w:tcPr>
            <w:tcW w:w="900" w:type="dxa"/>
            <w:vAlign w:val="center"/>
          </w:tcPr>
          <w:p w14:paraId="139AD018" w14:textId="77777777" w:rsidR="00942516" w:rsidRPr="00A27982" w:rsidRDefault="00942516" w:rsidP="00942516">
            <w:pPr>
              <w:spacing w:line="360" w:lineRule="auto"/>
              <w:ind w:right="-36"/>
              <w:jc w:val="right"/>
              <w:rPr>
                <w:rFonts w:cs="Arial"/>
                <w:sz w:val="14"/>
                <w:szCs w:val="14"/>
                <w:lang w:val="en-GB"/>
              </w:rPr>
            </w:pPr>
          </w:p>
        </w:tc>
      </w:tr>
      <w:tr w:rsidR="00942516" w:rsidRPr="00A27982" w14:paraId="5F1B73B7" w14:textId="77777777" w:rsidTr="0036611B">
        <w:trPr>
          <w:cantSplit/>
        </w:trPr>
        <w:tc>
          <w:tcPr>
            <w:tcW w:w="3240" w:type="dxa"/>
            <w:vAlign w:val="bottom"/>
          </w:tcPr>
          <w:p w14:paraId="3EBAF56D" w14:textId="2AF9F9DB" w:rsidR="00942516" w:rsidRPr="00A27982" w:rsidRDefault="00942516" w:rsidP="00942516">
            <w:pPr>
              <w:spacing w:line="360" w:lineRule="auto"/>
              <w:ind w:right="-36"/>
              <w:rPr>
                <w:rFonts w:cs="Arial"/>
                <w:sz w:val="14"/>
                <w:szCs w:val="14"/>
                <w:lang w:val="en-GB"/>
              </w:rPr>
            </w:pPr>
            <w:r w:rsidRPr="00A27982">
              <w:rPr>
                <w:rFonts w:cs="Arial"/>
                <w:b/>
                <w:bCs/>
                <w:sz w:val="14"/>
                <w:szCs w:val="14"/>
                <w:u w:val="single"/>
                <w:lang w:val="en-GB"/>
              </w:rPr>
              <w:t>Net book value</w:t>
            </w:r>
          </w:p>
        </w:tc>
        <w:tc>
          <w:tcPr>
            <w:tcW w:w="1133" w:type="dxa"/>
            <w:vAlign w:val="bottom"/>
          </w:tcPr>
          <w:p w14:paraId="256633A9" w14:textId="77777777" w:rsidR="00942516" w:rsidRPr="00A27982" w:rsidRDefault="00942516" w:rsidP="00942516">
            <w:pPr>
              <w:spacing w:line="360" w:lineRule="auto"/>
              <w:ind w:right="-36"/>
              <w:jc w:val="right"/>
              <w:rPr>
                <w:rFonts w:cs="Arial"/>
                <w:sz w:val="14"/>
                <w:szCs w:val="14"/>
                <w:lang w:val="en-GB"/>
              </w:rPr>
            </w:pPr>
          </w:p>
        </w:tc>
        <w:tc>
          <w:tcPr>
            <w:tcW w:w="937" w:type="dxa"/>
            <w:vAlign w:val="bottom"/>
          </w:tcPr>
          <w:p w14:paraId="5CD8A4CC" w14:textId="77777777" w:rsidR="00942516" w:rsidRPr="00A27982" w:rsidRDefault="00942516" w:rsidP="00942516">
            <w:pPr>
              <w:spacing w:line="360" w:lineRule="auto"/>
              <w:ind w:right="-36"/>
              <w:jc w:val="right"/>
              <w:rPr>
                <w:rFonts w:cs="Arial"/>
                <w:sz w:val="14"/>
                <w:szCs w:val="14"/>
                <w:lang w:val="en-GB"/>
              </w:rPr>
            </w:pPr>
          </w:p>
        </w:tc>
        <w:tc>
          <w:tcPr>
            <w:tcW w:w="900" w:type="dxa"/>
            <w:vAlign w:val="bottom"/>
          </w:tcPr>
          <w:p w14:paraId="7E370E1B" w14:textId="77777777" w:rsidR="00942516" w:rsidRPr="00A27982" w:rsidRDefault="00942516" w:rsidP="00942516">
            <w:pPr>
              <w:spacing w:line="360" w:lineRule="auto"/>
              <w:ind w:right="-36"/>
              <w:jc w:val="right"/>
              <w:rPr>
                <w:rFonts w:cs="Arial"/>
                <w:sz w:val="14"/>
                <w:szCs w:val="14"/>
                <w:lang w:val="en-GB"/>
              </w:rPr>
            </w:pPr>
          </w:p>
        </w:tc>
        <w:tc>
          <w:tcPr>
            <w:tcW w:w="1120" w:type="dxa"/>
          </w:tcPr>
          <w:p w14:paraId="21252682" w14:textId="77777777" w:rsidR="00942516" w:rsidRPr="00A27982" w:rsidRDefault="00942516" w:rsidP="00942516">
            <w:pPr>
              <w:spacing w:line="360" w:lineRule="auto"/>
              <w:ind w:right="-36"/>
              <w:jc w:val="right"/>
              <w:rPr>
                <w:rFonts w:cs="Arial"/>
                <w:sz w:val="14"/>
                <w:szCs w:val="14"/>
                <w:lang w:val="en-GB"/>
              </w:rPr>
            </w:pPr>
          </w:p>
        </w:tc>
        <w:tc>
          <w:tcPr>
            <w:tcW w:w="860" w:type="dxa"/>
          </w:tcPr>
          <w:p w14:paraId="29431714" w14:textId="77777777" w:rsidR="00942516" w:rsidRPr="00A27982" w:rsidRDefault="00942516" w:rsidP="00942516">
            <w:pPr>
              <w:spacing w:line="360" w:lineRule="auto"/>
              <w:ind w:right="-36"/>
              <w:jc w:val="right"/>
              <w:rPr>
                <w:rFonts w:cs="Arial"/>
                <w:sz w:val="14"/>
                <w:szCs w:val="14"/>
                <w:lang w:val="en-GB"/>
              </w:rPr>
            </w:pPr>
          </w:p>
        </w:tc>
        <w:tc>
          <w:tcPr>
            <w:tcW w:w="900" w:type="dxa"/>
            <w:vAlign w:val="center"/>
          </w:tcPr>
          <w:p w14:paraId="0DD9298B" w14:textId="77777777" w:rsidR="00942516" w:rsidRPr="00A27982" w:rsidRDefault="00942516" w:rsidP="00942516">
            <w:pPr>
              <w:spacing w:line="360" w:lineRule="auto"/>
              <w:ind w:right="-36"/>
              <w:jc w:val="right"/>
              <w:rPr>
                <w:rFonts w:cs="Arial"/>
                <w:sz w:val="14"/>
                <w:szCs w:val="14"/>
                <w:lang w:val="en-GB"/>
              </w:rPr>
            </w:pPr>
          </w:p>
        </w:tc>
      </w:tr>
      <w:tr w:rsidR="00942516" w:rsidRPr="00A27982" w14:paraId="7C762ED3" w14:textId="77777777" w:rsidTr="005372B2">
        <w:trPr>
          <w:cantSplit/>
          <w:trHeight w:val="143"/>
        </w:trPr>
        <w:tc>
          <w:tcPr>
            <w:tcW w:w="3240" w:type="dxa"/>
          </w:tcPr>
          <w:p w14:paraId="3B33127D" w14:textId="65B483F4" w:rsidR="00942516" w:rsidRPr="00A27982" w:rsidRDefault="00942516" w:rsidP="00942516">
            <w:pPr>
              <w:spacing w:line="360" w:lineRule="auto"/>
              <w:ind w:right="-36"/>
              <w:rPr>
                <w:rFonts w:cs="Arial"/>
                <w:sz w:val="14"/>
                <w:szCs w:val="14"/>
                <w:lang w:val="en-GB"/>
              </w:rPr>
            </w:pPr>
            <w:r>
              <w:rPr>
                <w:rFonts w:cs="Arial"/>
                <w:sz w:val="14"/>
                <w:szCs w:val="14"/>
                <w:lang w:val="en-GB"/>
              </w:rPr>
              <w:t>31 December 2016</w:t>
            </w:r>
          </w:p>
        </w:tc>
        <w:tc>
          <w:tcPr>
            <w:tcW w:w="1133" w:type="dxa"/>
          </w:tcPr>
          <w:p w14:paraId="31592B8A" w14:textId="1D120E3F" w:rsidR="00942516" w:rsidRPr="00A27982" w:rsidRDefault="00942516" w:rsidP="00942516">
            <w:pPr>
              <w:pBdr>
                <w:bottom w:val="single" w:sz="12" w:space="1" w:color="auto"/>
              </w:pBdr>
              <w:spacing w:line="360" w:lineRule="auto"/>
              <w:ind w:right="-36"/>
              <w:jc w:val="right"/>
              <w:rPr>
                <w:rFonts w:cs="Arial"/>
                <w:sz w:val="14"/>
                <w:szCs w:val="14"/>
                <w:lang w:val="en-GB"/>
              </w:rPr>
            </w:pPr>
            <w:r w:rsidRPr="00A27982">
              <w:rPr>
                <w:rFonts w:cs="Arial"/>
                <w:sz w:val="14"/>
                <w:szCs w:val="14"/>
                <w:lang w:val="en-GB"/>
              </w:rPr>
              <w:t>784,530</w:t>
            </w:r>
          </w:p>
        </w:tc>
        <w:tc>
          <w:tcPr>
            <w:tcW w:w="937" w:type="dxa"/>
            <w:vAlign w:val="center"/>
          </w:tcPr>
          <w:p w14:paraId="44E816B6" w14:textId="57F7B150" w:rsidR="00942516" w:rsidRPr="00A27982" w:rsidRDefault="00942516" w:rsidP="00942516">
            <w:pPr>
              <w:pBdr>
                <w:bottom w:val="single" w:sz="12" w:space="1" w:color="auto"/>
              </w:pBdr>
              <w:spacing w:line="360" w:lineRule="auto"/>
              <w:ind w:right="-36"/>
              <w:jc w:val="right"/>
              <w:rPr>
                <w:rFonts w:cs="Arial"/>
                <w:sz w:val="14"/>
                <w:szCs w:val="14"/>
                <w:lang w:val="en-GB"/>
              </w:rPr>
            </w:pPr>
            <w:r w:rsidRPr="00A27982">
              <w:rPr>
                <w:rFonts w:cs="Arial"/>
                <w:sz w:val="14"/>
                <w:szCs w:val="14"/>
                <w:lang w:val="en-GB"/>
              </w:rPr>
              <w:t>109,704</w:t>
            </w:r>
          </w:p>
        </w:tc>
        <w:tc>
          <w:tcPr>
            <w:tcW w:w="900" w:type="dxa"/>
            <w:vAlign w:val="center"/>
          </w:tcPr>
          <w:p w14:paraId="16BC2C32" w14:textId="24BDBCF3" w:rsidR="00942516" w:rsidRPr="00A27982" w:rsidRDefault="00942516" w:rsidP="00942516">
            <w:pPr>
              <w:pBdr>
                <w:bottom w:val="single" w:sz="12" w:space="1" w:color="auto"/>
              </w:pBdr>
              <w:spacing w:line="360" w:lineRule="auto"/>
              <w:ind w:right="-36"/>
              <w:jc w:val="right"/>
              <w:rPr>
                <w:rFonts w:cs="Arial"/>
                <w:sz w:val="14"/>
                <w:szCs w:val="14"/>
                <w:lang w:val="en-GB"/>
              </w:rPr>
            </w:pPr>
            <w:r w:rsidRPr="00A27982">
              <w:rPr>
                <w:rFonts w:cs="Arial"/>
                <w:sz w:val="14"/>
                <w:szCs w:val="14"/>
                <w:lang w:val="en-GB"/>
              </w:rPr>
              <w:t>894,234</w:t>
            </w:r>
          </w:p>
        </w:tc>
        <w:tc>
          <w:tcPr>
            <w:tcW w:w="1120" w:type="dxa"/>
          </w:tcPr>
          <w:p w14:paraId="4BF8391A" w14:textId="795E4866" w:rsidR="00942516" w:rsidRPr="00A27982" w:rsidRDefault="00942516" w:rsidP="00942516">
            <w:pPr>
              <w:pBdr>
                <w:bottom w:val="single" w:sz="12" w:space="1" w:color="auto"/>
              </w:pBdr>
              <w:spacing w:line="360" w:lineRule="auto"/>
              <w:ind w:right="-36"/>
              <w:jc w:val="right"/>
              <w:rPr>
                <w:rFonts w:cs="Arial"/>
                <w:sz w:val="14"/>
                <w:szCs w:val="14"/>
                <w:lang w:val="en-GB"/>
              </w:rPr>
            </w:pPr>
            <w:r w:rsidRPr="00A27982">
              <w:rPr>
                <w:rFonts w:cs="Arial"/>
                <w:sz w:val="14"/>
                <w:szCs w:val="14"/>
                <w:lang w:val="en-GB"/>
              </w:rPr>
              <w:t>259,209</w:t>
            </w:r>
          </w:p>
        </w:tc>
        <w:tc>
          <w:tcPr>
            <w:tcW w:w="860" w:type="dxa"/>
          </w:tcPr>
          <w:p w14:paraId="0CB38A77" w14:textId="6ADEE229" w:rsidR="00942516" w:rsidRPr="00A27982" w:rsidRDefault="00942516" w:rsidP="00942516">
            <w:pPr>
              <w:pBdr>
                <w:bottom w:val="single" w:sz="12" w:space="1" w:color="auto"/>
              </w:pBdr>
              <w:spacing w:line="360" w:lineRule="auto"/>
              <w:ind w:right="-36"/>
              <w:jc w:val="center"/>
              <w:rPr>
                <w:rFonts w:cs="Arial"/>
                <w:sz w:val="14"/>
                <w:szCs w:val="14"/>
                <w:lang w:val="en-GB"/>
              </w:rPr>
            </w:pPr>
            <w:r w:rsidRPr="00EE2F10">
              <w:rPr>
                <w:sz w:val="14"/>
                <w:szCs w:val="14"/>
                <w:cs/>
                <w:lang w:val="en-GB"/>
              </w:rPr>
              <w:t xml:space="preserve">     -</w:t>
            </w:r>
          </w:p>
        </w:tc>
        <w:tc>
          <w:tcPr>
            <w:tcW w:w="900" w:type="dxa"/>
            <w:vAlign w:val="center"/>
          </w:tcPr>
          <w:p w14:paraId="5ED3BFE9" w14:textId="60E7537C" w:rsidR="00942516" w:rsidRPr="00A27982" w:rsidRDefault="00942516" w:rsidP="00942516">
            <w:pPr>
              <w:pBdr>
                <w:bottom w:val="single" w:sz="12" w:space="1" w:color="auto"/>
              </w:pBdr>
              <w:spacing w:line="360" w:lineRule="auto"/>
              <w:ind w:right="-36"/>
              <w:jc w:val="right"/>
              <w:rPr>
                <w:rFonts w:cs="Arial"/>
                <w:sz w:val="14"/>
                <w:szCs w:val="14"/>
                <w:lang w:val="en-GB"/>
              </w:rPr>
            </w:pPr>
            <w:r w:rsidRPr="00A27982">
              <w:rPr>
                <w:rFonts w:cs="Arial"/>
                <w:sz w:val="14"/>
                <w:szCs w:val="14"/>
                <w:lang w:val="en-GB"/>
              </w:rPr>
              <w:t>259,209</w:t>
            </w:r>
          </w:p>
        </w:tc>
      </w:tr>
      <w:tr w:rsidR="00942516" w:rsidRPr="00A27982" w14:paraId="77563198" w14:textId="77777777" w:rsidTr="007B5E66">
        <w:trPr>
          <w:cantSplit/>
        </w:trPr>
        <w:tc>
          <w:tcPr>
            <w:tcW w:w="3240" w:type="dxa"/>
          </w:tcPr>
          <w:p w14:paraId="5CEF450B" w14:textId="06399C44" w:rsidR="00942516" w:rsidRPr="00A27982" w:rsidRDefault="00942516" w:rsidP="00942516">
            <w:pPr>
              <w:spacing w:line="360" w:lineRule="auto"/>
              <w:ind w:right="-36"/>
              <w:rPr>
                <w:rFonts w:cs="Arial"/>
                <w:sz w:val="14"/>
                <w:szCs w:val="14"/>
                <w:lang w:val="en-GB"/>
              </w:rPr>
            </w:pPr>
            <w:r>
              <w:rPr>
                <w:rFonts w:cs="Arial"/>
                <w:sz w:val="14"/>
                <w:szCs w:val="14"/>
                <w:lang w:val="en-GB"/>
              </w:rPr>
              <w:t>31 December 2017</w:t>
            </w:r>
          </w:p>
        </w:tc>
        <w:tc>
          <w:tcPr>
            <w:tcW w:w="1133" w:type="dxa"/>
          </w:tcPr>
          <w:p w14:paraId="6238A284" w14:textId="7E204FE4" w:rsidR="00942516" w:rsidRPr="00EE2447" w:rsidRDefault="00EE2447" w:rsidP="00942516">
            <w:pPr>
              <w:pBdr>
                <w:bottom w:val="single" w:sz="12" w:space="1" w:color="auto"/>
              </w:pBdr>
              <w:spacing w:line="360" w:lineRule="auto"/>
              <w:ind w:right="-36"/>
              <w:jc w:val="right"/>
              <w:rPr>
                <w:rFonts w:cs="Arial"/>
                <w:sz w:val="14"/>
                <w:szCs w:val="14"/>
                <w:lang w:val="en-GB"/>
              </w:rPr>
            </w:pPr>
            <w:r w:rsidRPr="00EE2447">
              <w:rPr>
                <w:rFonts w:cs="Arial"/>
                <w:sz w:val="14"/>
                <w:szCs w:val="14"/>
                <w:lang w:val="en-GB"/>
              </w:rPr>
              <w:t>771,593</w:t>
            </w:r>
          </w:p>
        </w:tc>
        <w:tc>
          <w:tcPr>
            <w:tcW w:w="937" w:type="dxa"/>
            <w:vAlign w:val="center"/>
          </w:tcPr>
          <w:p w14:paraId="31BF94E5" w14:textId="728773C7" w:rsidR="00942516" w:rsidRPr="00EE2447" w:rsidRDefault="00EE2447" w:rsidP="00942516">
            <w:pPr>
              <w:pBdr>
                <w:bottom w:val="single" w:sz="12" w:space="1" w:color="auto"/>
              </w:pBdr>
              <w:spacing w:line="360" w:lineRule="auto"/>
              <w:ind w:right="-36"/>
              <w:jc w:val="right"/>
              <w:rPr>
                <w:rFonts w:cs="Arial"/>
                <w:sz w:val="14"/>
                <w:szCs w:val="14"/>
                <w:lang w:val="en-GB"/>
              </w:rPr>
            </w:pPr>
            <w:r w:rsidRPr="00EE2447">
              <w:rPr>
                <w:rFonts w:cs="Arial"/>
                <w:sz w:val="14"/>
                <w:szCs w:val="14"/>
                <w:lang w:val="en-GB"/>
              </w:rPr>
              <w:t>154,217</w:t>
            </w:r>
          </w:p>
        </w:tc>
        <w:tc>
          <w:tcPr>
            <w:tcW w:w="900" w:type="dxa"/>
            <w:vAlign w:val="center"/>
          </w:tcPr>
          <w:p w14:paraId="1DBFE119" w14:textId="543E3A82" w:rsidR="00942516" w:rsidRPr="00286C39" w:rsidRDefault="00942516" w:rsidP="00942516">
            <w:pPr>
              <w:pBdr>
                <w:bottom w:val="single" w:sz="12" w:space="1" w:color="auto"/>
              </w:pBdr>
              <w:spacing w:line="360" w:lineRule="auto"/>
              <w:ind w:right="-36"/>
              <w:jc w:val="right"/>
              <w:rPr>
                <w:rFonts w:cs="Arial"/>
                <w:sz w:val="14"/>
                <w:szCs w:val="14"/>
                <w:lang w:val="en-GB"/>
              </w:rPr>
            </w:pPr>
            <w:r w:rsidRPr="00286C39">
              <w:rPr>
                <w:rFonts w:cs="Arial"/>
                <w:sz w:val="14"/>
                <w:szCs w:val="14"/>
                <w:lang w:val="en-GB"/>
              </w:rPr>
              <w:t>925,81</w:t>
            </w:r>
            <w:r w:rsidR="00286C39" w:rsidRPr="00286C39">
              <w:rPr>
                <w:rFonts w:cs="Arial"/>
                <w:sz w:val="14"/>
                <w:szCs w:val="14"/>
                <w:lang w:val="en-GB"/>
              </w:rPr>
              <w:t>0</w:t>
            </w:r>
          </w:p>
        </w:tc>
        <w:tc>
          <w:tcPr>
            <w:tcW w:w="1120" w:type="dxa"/>
          </w:tcPr>
          <w:p w14:paraId="652B2FA1" w14:textId="58648524" w:rsidR="00942516" w:rsidRPr="00A27982" w:rsidRDefault="00942516" w:rsidP="00942516">
            <w:pPr>
              <w:pBdr>
                <w:bottom w:val="single" w:sz="12" w:space="1" w:color="auto"/>
              </w:pBdr>
              <w:spacing w:line="360" w:lineRule="auto"/>
              <w:ind w:right="-36"/>
              <w:jc w:val="right"/>
              <w:rPr>
                <w:rFonts w:cs="Arial"/>
                <w:sz w:val="14"/>
                <w:szCs w:val="14"/>
                <w:lang w:val="en-GB"/>
              </w:rPr>
            </w:pPr>
            <w:r w:rsidRPr="00A27982">
              <w:rPr>
                <w:rFonts w:cs="Arial"/>
                <w:sz w:val="14"/>
                <w:szCs w:val="14"/>
                <w:lang w:val="en-GB"/>
              </w:rPr>
              <w:t>259,209</w:t>
            </w:r>
          </w:p>
        </w:tc>
        <w:tc>
          <w:tcPr>
            <w:tcW w:w="860" w:type="dxa"/>
          </w:tcPr>
          <w:p w14:paraId="44CF327E" w14:textId="5B905CEF" w:rsidR="00942516" w:rsidRPr="00A27982" w:rsidRDefault="00942516" w:rsidP="00942516">
            <w:pPr>
              <w:pBdr>
                <w:bottom w:val="single" w:sz="12" w:space="1" w:color="auto"/>
              </w:pBdr>
              <w:spacing w:line="360" w:lineRule="auto"/>
              <w:ind w:right="-36"/>
              <w:jc w:val="center"/>
              <w:rPr>
                <w:rFonts w:cs="Arial"/>
                <w:sz w:val="14"/>
                <w:szCs w:val="14"/>
                <w:lang w:val="en-GB"/>
              </w:rPr>
            </w:pPr>
            <w:r w:rsidRPr="00EE2F10">
              <w:rPr>
                <w:sz w:val="14"/>
                <w:szCs w:val="14"/>
                <w:cs/>
                <w:lang w:val="en-GB"/>
              </w:rPr>
              <w:t xml:space="preserve">     -</w:t>
            </w:r>
          </w:p>
        </w:tc>
        <w:tc>
          <w:tcPr>
            <w:tcW w:w="900" w:type="dxa"/>
            <w:vAlign w:val="center"/>
          </w:tcPr>
          <w:p w14:paraId="5BD0E10A" w14:textId="010D5A6C" w:rsidR="00942516" w:rsidRPr="00A27982" w:rsidRDefault="00942516" w:rsidP="00942516">
            <w:pPr>
              <w:pBdr>
                <w:bottom w:val="single" w:sz="12" w:space="1" w:color="auto"/>
              </w:pBdr>
              <w:spacing w:line="360" w:lineRule="auto"/>
              <w:ind w:right="-36"/>
              <w:jc w:val="right"/>
              <w:rPr>
                <w:rFonts w:cs="Arial"/>
                <w:sz w:val="14"/>
                <w:szCs w:val="14"/>
                <w:lang w:val="en-GB"/>
              </w:rPr>
            </w:pPr>
            <w:r w:rsidRPr="00A27982">
              <w:rPr>
                <w:rFonts w:cs="Arial"/>
                <w:sz w:val="14"/>
                <w:szCs w:val="14"/>
                <w:lang w:val="en-GB"/>
              </w:rPr>
              <w:t>259,209</w:t>
            </w:r>
          </w:p>
        </w:tc>
      </w:tr>
      <w:tr w:rsidR="00942516" w:rsidRPr="00A27982" w14:paraId="0895D136" w14:textId="77777777" w:rsidTr="005057F2">
        <w:trPr>
          <w:cantSplit/>
          <w:trHeight w:val="155"/>
        </w:trPr>
        <w:tc>
          <w:tcPr>
            <w:tcW w:w="3240" w:type="dxa"/>
          </w:tcPr>
          <w:p w14:paraId="40B982D0" w14:textId="77777777" w:rsidR="00942516" w:rsidRPr="00A27982" w:rsidRDefault="00942516" w:rsidP="00942516">
            <w:pPr>
              <w:spacing w:line="360" w:lineRule="auto"/>
              <w:ind w:right="-36"/>
              <w:rPr>
                <w:rFonts w:cs="Arial"/>
                <w:sz w:val="14"/>
                <w:szCs w:val="14"/>
                <w:lang w:val="en-GB"/>
              </w:rPr>
            </w:pPr>
          </w:p>
        </w:tc>
        <w:tc>
          <w:tcPr>
            <w:tcW w:w="1133" w:type="dxa"/>
            <w:vAlign w:val="bottom"/>
          </w:tcPr>
          <w:p w14:paraId="27DC434D" w14:textId="77777777" w:rsidR="00942516" w:rsidRPr="00A27982" w:rsidRDefault="00942516" w:rsidP="00942516">
            <w:pPr>
              <w:spacing w:line="360" w:lineRule="auto"/>
              <w:ind w:right="-36"/>
              <w:jc w:val="right"/>
              <w:rPr>
                <w:rFonts w:cs="Arial"/>
                <w:sz w:val="14"/>
                <w:szCs w:val="14"/>
                <w:highlight w:val="cyan"/>
                <w:lang w:val="en-GB"/>
              </w:rPr>
            </w:pPr>
          </w:p>
        </w:tc>
        <w:tc>
          <w:tcPr>
            <w:tcW w:w="937" w:type="dxa"/>
            <w:vAlign w:val="bottom"/>
          </w:tcPr>
          <w:p w14:paraId="480E9D5D" w14:textId="77777777" w:rsidR="00942516" w:rsidRPr="00A27982" w:rsidRDefault="00942516" w:rsidP="00942516">
            <w:pPr>
              <w:spacing w:line="360" w:lineRule="auto"/>
              <w:ind w:right="-36"/>
              <w:jc w:val="right"/>
              <w:rPr>
                <w:rFonts w:cs="Arial"/>
                <w:sz w:val="14"/>
                <w:szCs w:val="14"/>
                <w:highlight w:val="cyan"/>
                <w:lang w:val="en-GB"/>
              </w:rPr>
            </w:pPr>
          </w:p>
        </w:tc>
        <w:tc>
          <w:tcPr>
            <w:tcW w:w="900" w:type="dxa"/>
            <w:vAlign w:val="bottom"/>
          </w:tcPr>
          <w:p w14:paraId="73B7E20E" w14:textId="77777777" w:rsidR="00942516" w:rsidRPr="00A27982" w:rsidRDefault="00942516" w:rsidP="00942516">
            <w:pPr>
              <w:spacing w:line="360" w:lineRule="auto"/>
              <w:ind w:right="-36"/>
              <w:jc w:val="right"/>
              <w:rPr>
                <w:rFonts w:cs="Arial"/>
                <w:sz w:val="14"/>
                <w:szCs w:val="14"/>
                <w:highlight w:val="cyan"/>
                <w:lang w:val="en-GB"/>
              </w:rPr>
            </w:pPr>
          </w:p>
        </w:tc>
        <w:tc>
          <w:tcPr>
            <w:tcW w:w="1120" w:type="dxa"/>
            <w:vAlign w:val="bottom"/>
          </w:tcPr>
          <w:p w14:paraId="70683B27" w14:textId="77777777" w:rsidR="00942516" w:rsidRPr="00A27982" w:rsidRDefault="00942516" w:rsidP="00942516">
            <w:pPr>
              <w:spacing w:line="360" w:lineRule="auto"/>
              <w:ind w:right="-36"/>
              <w:jc w:val="right"/>
              <w:rPr>
                <w:rFonts w:cs="Arial"/>
                <w:sz w:val="14"/>
                <w:szCs w:val="14"/>
                <w:highlight w:val="cyan"/>
                <w:lang w:val="en-GB"/>
              </w:rPr>
            </w:pPr>
          </w:p>
        </w:tc>
        <w:tc>
          <w:tcPr>
            <w:tcW w:w="860" w:type="dxa"/>
            <w:vAlign w:val="bottom"/>
          </w:tcPr>
          <w:p w14:paraId="69B241F9" w14:textId="77777777" w:rsidR="00942516" w:rsidRPr="00A27982" w:rsidRDefault="00942516" w:rsidP="00942516">
            <w:pPr>
              <w:spacing w:line="360" w:lineRule="auto"/>
              <w:ind w:right="-36"/>
              <w:jc w:val="right"/>
              <w:rPr>
                <w:rFonts w:cs="Arial"/>
                <w:sz w:val="14"/>
                <w:szCs w:val="14"/>
                <w:highlight w:val="cyan"/>
                <w:lang w:val="en-GB"/>
              </w:rPr>
            </w:pPr>
          </w:p>
        </w:tc>
        <w:tc>
          <w:tcPr>
            <w:tcW w:w="900" w:type="dxa"/>
            <w:vAlign w:val="center"/>
          </w:tcPr>
          <w:p w14:paraId="7699E291" w14:textId="77777777" w:rsidR="00942516" w:rsidRPr="00A27982" w:rsidRDefault="00942516" w:rsidP="00942516">
            <w:pPr>
              <w:spacing w:line="360" w:lineRule="auto"/>
              <w:ind w:right="-36"/>
              <w:jc w:val="right"/>
              <w:rPr>
                <w:rFonts w:cs="Arial"/>
                <w:sz w:val="14"/>
                <w:szCs w:val="14"/>
                <w:highlight w:val="cyan"/>
                <w:lang w:val="en-GB"/>
              </w:rPr>
            </w:pPr>
          </w:p>
        </w:tc>
      </w:tr>
      <w:tr w:rsidR="00942516" w:rsidRPr="00A27982" w14:paraId="70F102FA" w14:textId="77777777" w:rsidTr="00635417">
        <w:trPr>
          <w:cantSplit/>
        </w:trPr>
        <w:tc>
          <w:tcPr>
            <w:tcW w:w="4373" w:type="dxa"/>
            <w:gridSpan w:val="2"/>
            <w:vAlign w:val="bottom"/>
          </w:tcPr>
          <w:p w14:paraId="4743AE02" w14:textId="34AD4A4C" w:rsidR="00942516" w:rsidRPr="00A27982" w:rsidRDefault="00942516" w:rsidP="00942516">
            <w:pPr>
              <w:spacing w:line="360" w:lineRule="auto"/>
              <w:ind w:right="-36"/>
              <w:rPr>
                <w:rFonts w:cs="Arial"/>
                <w:sz w:val="14"/>
                <w:szCs w:val="14"/>
                <w:lang w:val="en-GB"/>
              </w:rPr>
            </w:pPr>
            <w:r>
              <w:rPr>
                <w:rFonts w:cs="Arial"/>
                <w:b/>
                <w:bCs/>
                <w:sz w:val="14"/>
                <w:szCs w:val="14"/>
                <w:lang w:val="en-GB"/>
              </w:rPr>
              <w:t>Depreciation for the year 2016</w:t>
            </w:r>
            <w:r>
              <w:rPr>
                <w:b/>
                <w:bCs/>
                <w:sz w:val="14"/>
                <w:szCs w:val="14"/>
                <w:cs/>
                <w:lang w:val="en-GB"/>
              </w:rPr>
              <w:t>-</w:t>
            </w:r>
            <w:r w:rsidRPr="00A27982">
              <w:rPr>
                <w:rFonts w:cs="Arial"/>
                <w:b/>
                <w:bCs/>
                <w:sz w:val="14"/>
                <w:szCs w:val="14"/>
                <w:lang w:val="en-GB"/>
              </w:rPr>
              <w:t>Cost of services</w:t>
            </w:r>
          </w:p>
        </w:tc>
        <w:tc>
          <w:tcPr>
            <w:tcW w:w="937" w:type="dxa"/>
            <w:vAlign w:val="bottom"/>
          </w:tcPr>
          <w:p w14:paraId="0A7763FD" w14:textId="77777777" w:rsidR="00942516" w:rsidRPr="00A27982" w:rsidRDefault="00942516" w:rsidP="00942516">
            <w:pPr>
              <w:spacing w:line="360" w:lineRule="auto"/>
              <w:ind w:right="-36"/>
              <w:jc w:val="right"/>
              <w:rPr>
                <w:rFonts w:cs="Arial"/>
                <w:sz w:val="14"/>
                <w:szCs w:val="14"/>
                <w:lang w:val="en-GB"/>
              </w:rPr>
            </w:pPr>
          </w:p>
        </w:tc>
        <w:tc>
          <w:tcPr>
            <w:tcW w:w="900" w:type="dxa"/>
            <w:vAlign w:val="center"/>
          </w:tcPr>
          <w:p w14:paraId="21438B8C" w14:textId="58AE7A3E" w:rsidR="00942516" w:rsidRPr="00A27982" w:rsidRDefault="00942516" w:rsidP="00942516">
            <w:pPr>
              <w:pBdr>
                <w:bottom w:val="single" w:sz="12" w:space="1" w:color="auto"/>
              </w:pBdr>
              <w:spacing w:line="360" w:lineRule="auto"/>
              <w:ind w:right="-36"/>
              <w:jc w:val="right"/>
              <w:rPr>
                <w:rFonts w:cs="Arial"/>
                <w:sz w:val="14"/>
                <w:szCs w:val="14"/>
                <w:lang w:val="en-GB"/>
              </w:rPr>
            </w:pPr>
            <w:r w:rsidRPr="00A27982">
              <w:rPr>
                <w:rFonts w:cs="Arial"/>
                <w:sz w:val="14"/>
                <w:szCs w:val="14"/>
                <w:lang w:val="en-GB"/>
              </w:rPr>
              <w:t>3,795</w:t>
            </w:r>
          </w:p>
        </w:tc>
        <w:tc>
          <w:tcPr>
            <w:tcW w:w="1120" w:type="dxa"/>
            <w:vAlign w:val="bottom"/>
          </w:tcPr>
          <w:p w14:paraId="374D3AE6" w14:textId="77777777" w:rsidR="00942516" w:rsidRPr="00A27982" w:rsidRDefault="00942516" w:rsidP="00942516">
            <w:pPr>
              <w:spacing w:line="360" w:lineRule="auto"/>
              <w:ind w:right="-36"/>
              <w:jc w:val="right"/>
              <w:rPr>
                <w:rFonts w:cs="Arial"/>
                <w:sz w:val="14"/>
                <w:szCs w:val="14"/>
                <w:lang w:val="en-GB"/>
              </w:rPr>
            </w:pPr>
          </w:p>
        </w:tc>
        <w:tc>
          <w:tcPr>
            <w:tcW w:w="860" w:type="dxa"/>
            <w:vAlign w:val="bottom"/>
          </w:tcPr>
          <w:p w14:paraId="28D95682" w14:textId="77777777" w:rsidR="00942516" w:rsidRPr="00A27982" w:rsidRDefault="00942516" w:rsidP="00942516">
            <w:pPr>
              <w:spacing w:line="360" w:lineRule="auto"/>
              <w:ind w:right="-36"/>
              <w:jc w:val="right"/>
              <w:rPr>
                <w:rFonts w:cs="Arial"/>
                <w:sz w:val="14"/>
                <w:szCs w:val="14"/>
                <w:lang w:val="en-GB"/>
              </w:rPr>
            </w:pPr>
          </w:p>
        </w:tc>
        <w:tc>
          <w:tcPr>
            <w:tcW w:w="900" w:type="dxa"/>
          </w:tcPr>
          <w:p w14:paraId="34D8819C" w14:textId="20DD9101" w:rsidR="00942516" w:rsidRPr="00A27982" w:rsidRDefault="00942516" w:rsidP="00942516">
            <w:pPr>
              <w:pBdr>
                <w:bottom w:val="single" w:sz="12" w:space="1" w:color="auto"/>
              </w:pBdr>
              <w:spacing w:line="360" w:lineRule="auto"/>
              <w:ind w:right="-36"/>
              <w:jc w:val="center"/>
              <w:rPr>
                <w:rFonts w:cs="Arial"/>
                <w:sz w:val="14"/>
                <w:szCs w:val="14"/>
                <w:lang w:val="en-GB"/>
              </w:rPr>
            </w:pPr>
            <w:r w:rsidRPr="009815D2">
              <w:rPr>
                <w:sz w:val="14"/>
                <w:szCs w:val="14"/>
                <w:cs/>
                <w:lang w:val="en-GB"/>
              </w:rPr>
              <w:t xml:space="preserve">       -</w:t>
            </w:r>
          </w:p>
        </w:tc>
      </w:tr>
      <w:tr w:rsidR="00942516" w:rsidRPr="00A27982" w14:paraId="6D54107D" w14:textId="77777777" w:rsidTr="00E676D2">
        <w:trPr>
          <w:cantSplit/>
        </w:trPr>
        <w:tc>
          <w:tcPr>
            <w:tcW w:w="4373" w:type="dxa"/>
            <w:gridSpan w:val="2"/>
            <w:vAlign w:val="bottom"/>
          </w:tcPr>
          <w:p w14:paraId="2B1B08AD" w14:textId="0DDC2E41" w:rsidR="00942516" w:rsidRPr="00A27982" w:rsidRDefault="00942516" w:rsidP="00942516">
            <w:pPr>
              <w:spacing w:line="360" w:lineRule="auto"/>
              <w:ind w:right="-36"/>
              <w:rPr>
                <w:rFonts w:cs="Arial"/>
                <w:sz w:val="14"/>
                <w:szCs w:val="14"/>
                <w:lang w:val="en-GB"/>
              </w:rPr>
            </w:pPr>
            <w:r>
              <w:rPr>
                <w:rFonts w:cs="Arial"/>
                <w:b/>
                <w:bCs/>
                <w:sz w:val="14"/>
                <w:szCs w:val="14"/>
                <w:lang w:val="en-GB"/>
              </w:rPr>
              <w:t>Depreciation for the year 2017</w:t>
            </w:r>
            <w:r>
              <w:rPr>
                <w:b/>
                <w:bCs/>
                <w:sz w:val="14"/>
                <w:szCs w:val="14"/>
                <w:cs/>
                <w:lang w:val="en-GB"/>
              </w:rPr>
              <w:t>-</w:t>
            </w:r>
            <w:r w:rsidRPr="00A27982">
              <w:rPr>
                <w:rFonts w:cs="Arial"/>
                <w:b/>
                <w:bCs/>
                <w:sz w:val="14"/>
                <w:szCs w:val="14"/>
                <w:lang w:val="en-GB"/>
              </w:rPr>
              <w:t>Cost of services</w:t>
            </w:r>
          </w:p>
        </w:tc>
        <w:tc>
          <w:tcPr>
            <w:tcW w:w="937" w:type="dxa"/>
            <w:vAlign w:val="bottom"/>
          </w:tcPr>
          <w:p w14:paraId="4728A878" w14:textId="77777777" w:rsidR="00942516" w:rsidRPr="00A27982" w:rsidRDefault="00942516" w:rsidP="00942516">
            <w:pPr>
              <w:spacing w:line="360" w:lineRule="auto"/>
              <w:ind w:right="-36"/>
              <w:jc w:val="right"/>
              <w:rPr>
                <w:rFonts w:cs="Arial"/>
                <w:sz w:val="14"/>
                <w:szCs w:val="14"/>
                <w:lang w:val="en-GB"/>
              </w:rPr>
            </w:pPr>
          </w:p>
        </w:tc>
        <w:tc>
          <w:tcPr>
            <w:tcW w:w="900" w:type="dxa"/>
            <w:vAlign w:val="center"/>
          </w:tcPr>
          <w:p w14:paraId="7DD3D257" w14:textId="3FF2EE69" w:rsidR="00942516" w:rsidRPr="00942516" w:rsidRDefault="00942516" w:rsidP="00942516">
            <w:pPr>
              <w:pBdr>
                <w:bottom w:val="single" w:sz="12" w:space="1" w:color="auto"/>
              </w:pBdr>
              <w:spacing w:line="360" w:lineRule="auto"/>
              <w:ind w:right="-36"/>
              <w:jc w:val="right"/>
              <w:rPr>
                <w:rFonts w:cs="Arial"/>
                <w:sz w:val="14"/>
                <w:szCs w:val="14"/>
                <w:lang w:val="en-GB"/>
              </w:rPr>
            </w:pPr>
            <w:r w:rsidRPr="00942516">
              <w:rPr>
                <w:rFonts w:cs="Arial"/>
                <w:sz w:val="14"/>
                <w:szCs w:val="14"/>
                <w:lang w:val="en-GB"/>
              </w:rPr>
              <w:t>6,772</w:t>
            </w:r>
          </w:p>
        </w:tc>
        <w:tc>
          <w:tcPr>
            <w:tcW w:w="1120" w:type="dxa"/>
            <w:vAlign w:val="bottom"/>
          </w:tcPr>
          <w:p w14:paraId="42395023" w14:textId="77777777" w:rsidR="00942516" w:rsidRPr="00A27982" w:rsidRDefault="00942516" w:rsidP="00942516">
            <w:pPr>
              <w:spacing w:line="360" w:lineRule="auto"/>
              <w:ind w:right="-36"/>
              <w:jc w:val="right"/>
              <w:rPr>
                <w:rFonts w:cs="Arial"/>
                <w:sz w:val="14"/>
                <w:szCs w:val="14"/>
                <w:lang w:val="en-GB"/>
              </w:rPr>
            </w:pPr>
          </w:p>
        </w:tc>
        <w:tc>
          <w:tcPr>
            <w:tcW w:w="860" w:type="dxa"/>
            <w:vAlign w:val="bottom"/>
          </w:tcPr>
          <w:p w14:paraId="2BC4245C" w14:textId="77777777" w:rsidR="00942516" w:rsidRPr="00A27982" w:rsidRDefault="00942516" w:rsidP="00942516">
            <w:pPr>
              <w:spacing w:line="360" w:lineRule="auto"/>
              <w:ind w:right="-36"/>
              <w:jc w:val="right"/>
              <w:rPr>
                <w:rFonts w:cs="Arial"/>
                <w:sz w:val="14"/>
                <w:szCs w:val="14"/>
                <w:lang w:val="en-GB"/>
              </w:rPr>
            </w:pPr>
          </w:p>
        </w:tc>
        <w:tc>
          <w:tcPr>
            <w:tcW w:w="900" w:type="dxa"/>
          </w:tcPr>
          <w:p w14:paraId="1EB3A881" w14:textId="6D4A5BA3" w:rsidR="00942516" w:rsidRPr="00A27982" w:rsidRDefault="00942516" w:rsidP="00942516">
            <w:pPr>
              <w:pBdr>
                <w:bottom w:val="single" w:sz="12" w:space="1" w:color="auto"/>
              </w:pBdr>
              <w:spacing w:line="360" w:lineRule="auto"/>
              <w:ind w:right="-36"/>
              <w:jc w:val="center"/>
              <w:rPr>
                <w:rFonts w:cs="Arial"/>
                <w:sz w:val="14"/>
                <w:szCs w:val="14"/>
                <w:lang w:val="en-GB"/>
              </w:rPr>
            </w:pPr>
            <w:r w:rsidRPr="009815D2">
              <w:rPr>
                <w:sz w:val="14"/>
                <w:szCs w:val="14"/>
                <w:cs/>
                <w:lang w:val="en-GB"/>
              </w:rPr>
              <w:t xml:space="preserve">       -</w:t>
            </w:r>
          </w:p>
        </w:tc>
      </w:tr>
    </w:tbl>
    <w:p w14:paraId="30ED7394" w14:textId="6729384E" w:rsidR="00371823" w:rsidRPr="00EE2447" w:rsidRDefault="003718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color w:val="000000"/>
          <w:spacing w:val="-2"/>
          <w:sz w:val="22"/>
          <w:szCs w:val="22"/>
          <w:lang w:val="en-GB"/>
        </w:rPr>
      </w:pPr>
    </w:p>
    <w:p w14:paraId="48B9FABF" w14:textId="55D03E28" w:rsidR="006937E4" w:rsidRPr="00694958" w:rsidRDefault="003D74DD"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36"/>
        <w:jc w:val="thaiDistribute"/>
        <w:rPr>
          <w:rFonts w:cs="Arial"/>
          <w:color w:val="000000"/>
          <w:spacing w:val="-2"/>
          <w:sz w:val="16"/>
          <w:szCs w:val="16"/>
        </w:rPr>
      </w:pPr>
      <w:r w:rsidRPr="00694958">
        <w:rPr>
          <w:rFonts w:cs="Arial"/>
          <w:color w:val="000000"/>
          <w:spacing w:val="-2"/>
          <w:sz w:val="16"/>
          <w:szCs w:val="16"/>
          <w:lang w:val="en-GB"/>
        </w:rPr>
        <w:t>This account</w:t>
      </w:r>
      <w:r w:rsidR="006937E4" w:rsidRPr="00694958">
        <w:rPr>
          <w:rFonts w:cs="Arial"/>
          <w:color w:val="000000"/>
          <w:spacing w:val="-2"/>
          <w:sz w:val="16"/>
          <w:szCs w:val="16"/>
        </w:rPr>
        <w:t xml:space="preserve"> represents rights acquired over plots of vacant land of </w:t>
      </w:r>
      <w:r w:rsidR="00393ECC" w:rsidRPr="00694958">
        <w:rPr>
          <w:rFonts w:cs="Arial"/>
          <w:color w:val="000000"/>
          <w:spacing w:val="-2"/>
          <w:sz w:val="16"/>
          <w:szCs w:val="16"/>
        </w:rPr>
        <w:t>401</w:t>
      </w:r>
      <w:r w:rsidR="006937E4" w:rsidRPr="00694958">
        <w:rPr>
          <w:rFonts w:cs="Arial"/>
          <w:color w:val="000000"/>
          <w:spacing w:val="-2"/>
          <w:sz w:val="16"/>
          <w:szCs w:val="16"/>
        </w:rPr>
        <w:t xml:space="preserve"> Rai which a subsidiary had developed a golf course thereon and to divide such land allotment</w:t>
      </w:r>
      <w:r w:rsidR="00582D1B" w:rsidRPr="00694958">
        <w:rPr>
          <w:rFonts w:cs="Arial"/>
          <w:color w:val="000000"/>
          <w:spacing w:val="-2"/>
          <w:sz w:val="16"/>
          <w:szCs w:val="16"/>
        </w:rPr>
        <w:t xml:space="preserve"> for sale</w:t>
      </w:r>
      <w:r w:rsidR="00582D1B" w:rsidRPr="00694958">
        <w:rPr>
          <w:color w:val="000000"/>
          <w:spacing w:val="-2"/>
          <w:sz w:val="16"/>
          <w:szCs w:val="16"/>
          <w:cs/>
        </w:rPr>
        <w:t xml:space="preserve">. </w:t>
      </w:r>
      <w:r w:rsidR="00582D1B" w:rsidRPr="00694958">
        <w:rPr>
          <w:rFonts w:cs="Arial"/>
          <w:color w:val="000000"/>
          <w:spacing w:val="-2"/>
          <w:sz w:val="16"/>
          <w:szCs w:val="16"/>
        </w:rPr>
        <w:t>The subsidiary has</w:t>
      </w:r>
      <w:r w:rsidR="006937E4" w:rsidRPr="00694958">
        <w:rPr>
          <w:rFonts w:cs="Arial"/>
          <w:color w:val="000000"/>
          <w:spacing w:val="-2"/>
          <w:sz w:val="16"/>
          <w:szCs w:val="16"/>
        </w:rPr>
        <w:t xml:space="preserve"> rights to use such land under legal document called Por </w:t>
      </w:r>
      <w:proofErr w:type="spellStart"/>
      <w:r w:rsidR="006937E4" w:rsidRPr="00694958">
        <w:rPr>
          <w:rFonts w:cs="Arial"/>
          <w:color w:val="000000"/>
          <w:spacing w:val="-2"/>
          <w:sz w:val="16"/>
          <w:szCs w:val="16"/>
        </w:rPr>
        <w:t>Bor</w:t>
      </w:r>
      <w:proofErr w:type="spellEnd"/>
      <w:r w:rsidR="006937E4" w:rsidRPr="00694958">
        <w:rPr>
          <w:rFonts w:cs="Arial"/>
          <w:color w:val="000000"/>
          <w:spacing w:val="-2"/>
          <w:sz w:val="16"/>
          <w:szCs w:val="16"/>
        </w:rPr>
        <w:t xml:space="preserve"> Thor 5 for which the subsidiary has paid an annual fee an</w:t>
      </w:r>
      <w:r w:rsidRPr="00694958">
        <w:rPr>
          <w:rFonts w:cs="Arial"/>
          <w:color w:val="000000"/>
          <w:spacing w:val="-2"/>
          <w:sz w:val="16"/>
          <w:szCs w:val="16"/>
        </w:rPr>
        <w:t xml:space="preserve">d charged to expenses upon sale, </w:t>
      </w:r>
      <w:r w:rsidRPr="00694958">
        <w:rPr>
          <w:rFonts w:cs="Arial"/>
          <w:spacing w:val="-4"/>
          <w:sz w:val="16"/>
          <w:szCs w:val="16"/>
        </w:rPr>
        <w:t>vacant land, land and buildings not used in operations and held for undetermined future usage</w:t>
      </w:r>
      <w:r w:rsidR="002940A3" w:rsidRPr="00694958">
        <w:rPr>
          <w:rFonts w:cs="Arial"/>
          <w:spacing w:val="-4"/>
          <w:sz w:val="16"/>
          <w:szCs w:val="16"/>
        </w:rPr>
        <w:t>, and rental property in order to get benefit from rental income</w:t>
      </w:r>
      <w:r w:rsidR="002940A3" w:rsidRPr="00694958">
        <w:rPr>
          <w:spacing w:val="-4"/>
          <w:sz w:val="16"/>
          <w:szCs w:val="16"/>
          <w:cs/>
        </w:rPr>
        <w:t>.</w:t>
      </w:r>
    </w:p>
    <w:p w14:paraId="04896A3D" w14:textId="0F6427FB" w:rsidR="00020DE7" w:rsidRDefault="0053008D" w:rsidP="003718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sz w:val="16"/>
          <w:szCs w:val="16"/>
          <w:lang w:val="en-GB"/>
        </w:rPr>
      </w:pPr>
      <w:r w:rsidRPr="00694958">
        <w:rPr>
          <w:rFonts w:cs="Arial"/>
          <w:spacing w:val="-4"/>
          <w:sz w:val="16"/>
          <w:szCs w:val="16"/>
        </w:rPr>
        <w:br/>
      </w:r>
      <w:r w:rsidR="00020DE7" w:rsidRPr="00020DE7">
        <w:rPr>
          <w:rFonts w:cs="Arial"/>
          <w:spacing w:val="-4"/>
          <w:sz w:val="16"/>
          <w:szCs w:val="16"/>
        </w:rPr>
        <w:t xml:space="preserve">As at 31 December 2017 and 2016, fair value of the investment properties </w:t>
      </w:r>
      <w:r w:rsidR="00572A4D">
        <w:rPr>
          <w:rFonts w:cs="Browallia New"/>
          <w:spacing w:val="-4"/>
          <w:sz w:val="16"/>
          <w:szCs w:val="20"/>
        </w:rPr>
        <w:t xml:space="preserve">of subsidiary </w:t>
      </w:r>
      <w:r w:rsidR="00020DE7" w:rsidRPr="00020DE7">
        <w:rPr>
          <w:rFonts w:cs="Arial"/>
          <w:spacing w:val="-4"/>
          <w:sz w:val="16"/>
          <w:szCs w:val="16"/>
        </w:rPr>
        <w:t>are Baht 52</w:t>
      </w:r>
      <w:r w:rsidR="00020DE7" w:rsidRPr="00020DE7">
        <w:rPr>
          <w:spacing w:val="-4"/>
          <w:sz w:val="16"/>
          <w:szCs w:val="16"/>
          <w:cs/>
        </w:rPr>
        <w:t>.</w:t>
      </w:r>
      <w:r w:rsidR="00020DE7" w:rsidRPr="00020DE7">
        <w:rPr>
          <w:rFonts w:cs="Arial"/>
          <w:spacing w:val="-4"/>
          <w:sz w:val="16"/>
          <w:szCs w:val="16"/>
        </w:rPr>
        <w:t>23 million and Baht 48</w:t>
      </w:r>
      <w:r w:rsidR="00020DE7" w:rsidRPr="00020DE7">
        <w:rPr>
          <w:spacing w:val="-4"/>
          <w:sz w:val="16"/>
          <w:szCs w:val="16"/>
          <w:cs/>
        </w:rPr>
        <w:t>.</w:t>
      </w:r>
      <w:r w:rsidR="00020DE7" w:rsidRPr="00020DE7">
        <w:rPr>
          <w:rFonts w:cs="Arial"/>
          <w:spacing w:val="-4"/>
          <w:sz w:val="16"/>
          <w:szCs w:val="16"/>
        </w:rPr>
        <w:t>83 million, respectively</w:t>
      </w:r>
      <w:r w:rsidR="00587CC6">
        <w:rPr>
          <w:rFonts w:cs="Arial"/>
          <w:spacing w:val="-4"/>
          <w:sz w:val="16"/>
          <w:szCs w:val="16"/>
        </w:rPr>
        <w:t>, apprised</w:t>
      </w:r>
      <w:r w:rsidR="00020DE7" w:rsidRPr="00020DE7">
        <w:rPr>
          <w:rFonts w:cs="Arial"/>
          <w:spacing w:val="-4"/>
          <w:sz w:val="16"/>
          <w:szCs w:val="16"/>
        </w:rPr>
        <w:t xml:space="preserve"> by independent professionally qualified appraiser who hold a recognized professional qualification, and the assessment of land prices from Bangkok Metropolis land office</w:t>
      </w:r>
      <w:r w:rsidR="00020DE7" w:rsidRPr="00020DE7">
        <w:rPr>
          <w:spacing w:val="-4"/>
          <w:sz w:val="16"/>
          <w:szCs w:val="16"/>
          <w:cs/>
        </w:rPr>
        <w:t>.</w:t>
      </w:r>
      <w:r w:rsidR="00020DE7" w:rsidRPr="00020DE7">
        <w:rPr>
          <w:rFonts w:cs="Arial"/>
          <w:spacing w:val="-4"/>
          <w:sz w:val="16"/>
          <w:szCs w:val="16"/>
        </w:rPr>
        <w:tab/>
      </w:r>
    </w:p>
    <w:p w14:paraId="2202CF9B" w14:textId="77777777" w:rsidR="00373056" w:rsidRPr="00A27982" w:rsidRDefault="00373056"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color w:val="000000"/>
          <w:spacing w:val="-2"/>
          <w:sz w:val="16"/>
          <w:szCs w:val="16"/>
          <w:highlight w:val="yellow"/>
        </w:rPr>
      </w:pPr>
    </w:p>
    <w:p w14:paraId="0A17E182" w14:textId="772A5FDF" w:rsidR="005C0EC6" w:rsidRPr="00694958" w:rsidRDefault="005C0EC6" w:rsidP="00A57F69">
      <w:pPr>
        <w:tabs>
          <w:tab w:val="clear" w:pos="454"/>
          <w:tab w:val="left" w:pos="284"/>
          <w:tab w:val="left" w:pos="2160"/>
        </w:tabs>
        <w:spacing w:line="360" w:lineRule="auto"/>
        <w:ind w:left="450"/>
        <w:jc w:val="thaiDistribute"/>
        <w:rPr>
          <w:rFonts w:cs="Arial"/>
          <w:b/>
          <w:bCs/>
          <w:caps/>
          <w:sz w:val="16"/>
          <w:szCs w:val="16"/>
          <w:lang w:val="en-GB"/>
        </w:rPr>
      </w:pPr>
      <w:r w:rsidRPr="00E9505C">
        <w:rPr>
          <w:rFonts w:cs="Arial"/>
          <w:sz w:val="16"/>
          <w:szCs w:val="16"/>
          <w:lang w:val="en-GB"/>
        </w:rPr>
        <w:t xml:space="preserve">The subsidiary has mortgaged land </w:t>
      </w:r>
      <w:r w:rsidR="00D47B17" w:rsidRPr="00E9505C">
        <w:rPr>
          <w:rFonts w:cs="Arial"/>
          <w:sz w:val="16"/>
          <w:szCs w:val="16"/>
          <w:lang w:val="en-GB"/>
        </w:rPr>
        <w:t xml:space="preserve">with a value of </w:t>
      </w:r>
      <w:r w:rsidRPr="00E9505C">
        <w:rPr>
          <w:rFonts w:cs="Arial"/>
          <w:sz w:val="16"/>
          <w:szCs w:val="16"/>
          <w:lang w:val="en-GB"/>
        </w:rPr>
        <w:t xml:space="preserve">Baht 14 million </w:t>
      </w:r>
      <w:r w:rsidRPr="00EE068A">
        <w:rPr>
          <w:rFonts w:cs="Arial"/>
          <w:sz w:val="16"/>
          <w:szCs w:val="16"/>
          <w:lang w:val="en-GB"/>
        </w:rPr>
        <w:t>as collaterals for facility of bank overdraft and long</w:t>
      </w:r>
      <w:r w:rsidR="006658A2" w:rsidRPr="00EE068A">
        <w:rPr>
          <w:sz w:val="16"/>
          <w:szCs w:val="16"/>
          <w:cs/>
          <w:lang w:val="en-GB"/>
        </w:rPr>
        <w:t>-</w:t>
      </w:r>
      <w:r w:rsidRPr="00EE068A">
        <w:rPr>
          <w:rFonts w:cs="Arial"/>
          <w:sz w:val="16"/>
          <w:szCs w:val="16"/>
          <w:lang w:val="en-GB"/>
        </w:rPr>
        <w:t>term loan granted by a domestic financial institution as described in</w:t>
      </w:r>
      <w:r w:rsidR="007A2436" w:rsidRPr="00EE068A">
        <w:rPr>
          <w:rFonts w:cs="Arial"/>
          <w:sz w:val="16"/>
          <w:szCs w:val="16"/>
          <w:lang w:val="en-GB"/>
        </w:rPr>
        <w:t xml:space="preserve"> the Note</w:t>
      </w:r>
      <w:r w:rsidR="00735190" w:rsidRPr="00EE068A">
        <w:rPr>
          <w:rFonts w:cs="Arial"/>
          <w:sz w:val="16"/>
          <w:szCs w:val="16"/>
          <w:lang w:val="en-GB"/>
        </w:rPr>
        <w:t>s</w:t>
      </w:r>
      <w:r w:rsidRPr="00EE068A">
        <w:rPr>
          <w:sz w:val="16"/>
          <w:szCs w:val="16"/>
          <w:cs/>
          <w:lang w:val="en-GB"/>
        </w:rPr>
        <w:t xml:space="preserve"> </w:t>
      </w:r>
      <w:r w:rsidR="009868BE" w:rsidRPr="00EE068A">
        <w:rPr>
          <w:rFonts w:cstheme="minorBidi"/>
          <w:color w:val="000000"/>
          <w:sz w:val="16"/>
          <w:szCs w:val="16"/>
        </w:rPr>
        <w:t>2</w:t>
      </w:r>
      <w:r w:rsidR="00E605D5">
        <w:rPr>
          <w:rFonts w:cstheme="minorBidi"/>
          <w:color w:val="000000"/>
          <w:sz w:val="16"/>
          <w:szCs w:val="16"/>
        </w:rPr>
        <w:t>5</w:t>
      </w:r>
      <w:r w:rsidR="006658A2" w:rsidRPr="00EE068A">
        <w:rPr>
          <w:rFonts w:cstheme="minorBidi"/>
          <w:color w:val="000000"/>
          <w:sz w:val="16"/>
          <w:szCs w:val="16"/>
          <w:cs/>
        </w:rPr>
        <w:t xml:space="preserve"> </w:t>
      </w:r>
      <w:r w:rsidR="006658A2" w:rsidRPr="00EE068A">
        <w:rPr>
          <w:rFonts w:cstheme="minorBidi"/>
          <w:color w:val="000000"/>
          <w:sz w:val="16"/>
          <w:szCs w:val="16"/>
        </w:rPr>
        <w:t xml:space="preserve">and </w:t>
      </w:r>
      <w:r w:rsidR="00E605D5">
        <w:rPr>
          <w:rFonts w:cstheme="minorBidi"/>
          <w:color w:val="000000"/>
          <w:sz w:val="16"/>
          <w:szCs w:val="16"/>
        </w:rPr>
        <w:t>29</w:t>
      </w:r>
      <w:r w:rsidR="007A4FEC" w:rsidRPr="00EE068A">
        <w:rPr>
          <w:color w:val="000000"/>
          <w:sz w:val="16"/>
          <w:szCs w:val="16"/>
          <w:cs/>
        </w:rPr>
        <w:t xml:space="preserve"> </w:t>
      </w:r>
      <w:r w:rsidRPr="00EE068A">
        <w:rPr>
          <w:rFonts w:cs="Arial"/>
          <w:sz w:val="16"/>
          <w:szCs w:val="16"/>
          <w:lang w:val="en-GB"/>
        </w:rPr>
        <w:t>to the financial statements</w:t>
      </w:r>
      <w:r w:rsidRPr="00EE068A">
        <w:rPr>
          <w:sz w:val="16"/>
          <w:szCs w:val="16"/>
          <w:cs/>
          <w:lang w:val="en-GB"/>
        </w:rPr>
        <w:t>.</w:t>
      </w:r>
    </w:p>
    <w:p w14:paraId="74649CCE" w14:textId="08CCA670" w:rsidR="005059CF" w:rsidRPr="00694958" w:rsidRDefault="005059CF"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b/>
          <w:bCs/>
          <w:caps/>
          <w:sz w:val="16"/>
          <w:szCs w:val="16"/>
        </w:rPr>
      </w:pPr>
    </w:p>
    <w:p w14:paraId="12A24DF7" w14:textId="77777777" w:rsidR="00CB1E67" w:rsidRDefault="00CB1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6"/>
          <w:szCs w:val="16"/>
        </w:rPr>
      </w:pPr>
      <w:r>
        <w:rPr>
          <w:b/>
          <w:bCs/>
          <w:caps/>
          <w:sz w:val="16"/>
          <w:szCs w:val="16"/>
          <w:cs/>
        </w:rPr>
        <w:br w:type="page"/>
      </w:r>
    </w:p>
    <w:p w14:paraId="784A1F5E" w14:textId="2FACE453" w:rsidR="009E22DF" w:rsidRPr="00EE068A" w:rsidRDefault="00396DBF" w:rsidP="00401C60">
      <w:pPr>
        <w:numPr>
          <w:ilvl w:val="0"/>
          <w:numId w:val="43"/>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360" w:lineRule="auto"/>
        <w:ind w:left="450" w:right="-143" w:hanging="450"/>
        <w:rPr>
          <w:rFonts w:cs="Arial"/>
          <w:b/>
          <w:bCs/>
          <w:caps/>
          <w:sz w:val="16"/>
          <w:szCs w:val="16"/>
        </w:rPr>
      </w:pPr>
      <w:r w:rsidRPr="00EE068A">
        <w:rPr>
          <w:rFonts w:cs="Arial"/>
          <w:b/>
          <w:bCs/>
          <w:caps/>
          <w:sz w:val="16"/>
          <w:szCs w:val="16"/>
        </w:rPr>
        <w:lastRenderedPageBreak/>
        <w:t>ASSETS WITH RESTRICTION ON SALE</w:t>
      </w:r>
    </w:p>
    <w:p w14:paraId="0EC566F4" w14:textId="77777777" w:rsidR="009E22DF" w:rsidRPr="009E22DF" w:rsidRDefault="009E22DF" w:rsidP="00403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43"/>
        <w:jc w:val="both"/>
        <w:rPr>
          <w:rFonts w:cs="Arial"/>
          <w:bCs/>
          <w:sz w:val="19"/>
          <w:szCs w:val="19"/>
          <w:lang w:val="en-GB"/>
        </w:rPr>
      </w:pPr>
    </w:p>
    <w:p w14:paraId="578B5A50" w14:textId="2647471B" w:rsidR="00396DBF" w:rsidRPr="00EE068A" w:rsidRDefault="00396DBF" w:rsidP="00403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43"/>
        <w:rPr>
          <w:rFonts w:cs="Arial"/>
          <w:sz w:val="16"/>
          <w:szCs w:val="16"/>
          <w:rtl/>
          <w:cs/>
        </w:rPr>
      </w:pPr>
      <w:r w:rsidRPr="00EE068A">
        <w:rPr>
          <w:rFonts w:cs="Arial"/>
          <w:sz w:val="16"/>
          <w:szCs w:val="16"/>
        </w:rPr>
        <w:t xml:space="preserve">As at 31 December 2017, </w:t>
      </w:r>
      <w:r>
        <w:rPr>
          <w:rFonts w:cs="Browallia New"/>
          <w:sz w:val="16"/>
          <w:szCs w:val="20"/>
        </w:rPr>
        <w:t>the</w:t>
      </w:r>
      <w:r w:rsidRPr="00EE068A">
        <w:rPr>
          <w:sz w:val="16"/>
          <w:szCs w:val="16"/>
          <w:cs/>
        </w:rPr>
        <w:t xml:space="preserve"> </w:t>
      </w:r>
      <w:r>
        <w:rPr>
          <w:rFonts w:cs="Arial"/>
          <w:sz w:val="16"/>
          <w:szCs w:val="16"/>
        </w:rPr>
        <w:t>subsidiary</w:t>
      </w:r>
      <w:r w:rsidRPr="00EE068A">
        <w:rPr>
          <w:rFonts w:cs="Arial"/>
          <w:sz w:val="16"/>
          <w:szCs w:val="16"/>
        </w:rPr>
        <w:t xml:space="preserve"> has land which was received from the transfer from a debtor for the settlement of loan receivable of Baht 40</w:t>
      </w:r>
      <w:r w:rsidRPr="00EE068A">
        <w:rPr>
          <w:sz w:val="16"/>
          <w:szCs w:val="16"/>
          <w:rtl/>
          <w:cs/>
        </w:rPr>
        <w:t>.</w:t>
      </w:r>
      <w:r w:rsidRPr="00EE068A">
        <w:rPr>
          <w:rFonts w:cs="Arial"/>
          <w:sz w:val="16"/>
          <w:szCs w:val="16"/>
        </w:rPr>
        <w:t>52 million</w:t>
      </w:r>
      <w:r w:rsidRPr="00EE068A">
        <w:rPr>
          <w:sz w:val="16"/>
          <w:szCs w:val="16"/>
          <w:cs/>
        </w:rPr>
        <w:t xml:space="preserve">. </w:t>
      </w:r>
      <w:r w:rsidRPr="00EE068A">
        <w:rPr>
          <w:rFonts w:cs="Arial"/>
          <w:sz w:val="16"/>
          <w:szCs w:val="16"/>
        </w:rPr>
        <w:t xml:space="preserve">Under the loan settlement agreement, </w:t>
      </w:r>
      <w:r>
        <w:rPr>
          <w:rFonts w:cs="Browallia New"/>
          <w:sz w:val="16"/>
          <w:szCs w:val="20"/>
        </w:rPr>
        <w:t>the</w:t>
      </w:r>
      <w:r w:rsidRPr="003733BC">
        <w:rPr>
          <w:sz w:val="16"/>
          <w:szCs w:val="16"/>
          <w:cs/>
        </w:rPr>
        <w:t xml:space="preserve"> </w:t>
      </w:r>
      <w:r>
        <w:rPr>
          <w:rFonts w:cs="Arial"/>
          <w:sz w:val="16"/>
          <w:szCs w:val="16"/>
        </w:rPr>
        <w:t>subsidiary</w:t>
      </w:r>
      <w:r w:rsidRPr="003733BC">
        <w:rPr>
          <w:sz w:val="16"/>
          <w:szCs w:val="16"/>
          <w:cs/>
        </w:rPr>
        <w:t xml:space="preserve"> </w:t>
      </w:r>
      <w:r w:rsidRPr="00EE068A">
        <w:rPr>
          <w:rFonts w:cs="Arial"/>
          <w:sz w:val="16"/>
          <w:szCs w:val="16"/>
        </w:rPr>
        <w:t>gave an option for the debtor to buy back such piece of land for Baht</w:t>
      </w:r>
      <w:r w:rsidRPr="00EE068A">
        <w:rPr>
          <w:sz w:val="16"/>
          <w:szCs w:val="16"/>
          <w:rtl/>
          <w:cs/>
        </w:rPr>
        <w:t xml:space="preserve"> </w:t>
      </w:r>
      <w:r w:rsidRPr="00EE068A">
        <w:rPr>
          <w:rFonts w:cs="Arial"/>
          <w:sz w:val="16"/>
          <w:szCs w:val="16"/>
        </w:rPr>
        <w:t>49</w:t>
      </w:r>
      <w:r w:rsidRPr="00EE068A">
        <w:rPr>
          <w:sz w:val="16"/>
          <w:szCs w:val="16"/>
          <w:rtl/>
          <w:cs/>
        </w:rPr>
        <w:t>.</w:t>
      </w:r>
      <w:r w:rsidRPr="00EE068A">
        <w:rPr>
          <w:rFonts w:cs="Arial"/>
          <w:sz w:val="16"/>
          <w:szCs w:val="16"/>
        </w:rPr>
        <w:t xml:space="preserve">58 million within 3 years as described in Note </w:t>
      </w:r>
      <w:r w:rsidR="0075737B" w:rsidRPr="00EE068A">
        <w:rPr>
          <w:rFonts w:cs="Arial"/>
          <w:sz w:val="16"/>
          <w:szCs w:val="16"/>
        </w:rPr>
        <w:t>10</w:t>
      </w:r>
      <w:r w:rsidR="0075737B" w:rsidRPr="00EE068A">
        <w:rPr>
          <w:sz w:val="16"/>
          <w:szCs w:val="16"/>
          <w:cs/>
        </w:rPr>
        <w:t>.</w:t>
      </w:r>
      <w:r w:rsidR="0075737B" w:rsidRPr="00EE068A">
        <w:rPr>
          <w:rFonts w:cs="Arial"/>
          <w:sz w:val="16"/>
          <w:szCs w:val="16"/>
        </w:rPr>
        <w:t>2</w:t>
      </w:r>
      <w:r w:rsidR="00EE3417" w:rsidRPr="00EE3417">
        <w:rPr>
          <w:color w:val="000000"/>
          <w:sz w:val="16"/>
          <w:szCs w:val="16"/>
          <w:cs/>
        </w:rPr>
        <w:t xml:space="preserve"> </w:t>
      </w:r>
      <w:r w:rsidR="00EE3417" w:rsidRPr="00694958">
        <w:rPr>
          <w:rFonts w:cs="Arial"/>
          <w:color w:val="000000"/>
          <w:sz w:val="16"/>
          <w:szCs w:val="16"/>
        </w:rPr>
        <w:t>to the financial statements</w:t>
      </w:r>
      <w:r w:rsidRPr="00EE068A">
        <w:rPr>
          <w:sz w:val="16"/>
          <w:szCs w:val="16"/>
          <w:cs/>
        </w:rPr>
        <w:t>.</w:t>
      </w:r>
    </w:p>
    <w:p w14:paraId="0070F1B7" w14:textId="77777777" w:rsidR="00623919" w:rsidRDefault="00623919" w:rsidP="00401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143"/>
        <w:rPr>
          <w:rFonts w:cs="Arial"/>
          <w:b/>
          <w:bCs/>
          <w:caps/>
          <w:sz w:val="16"/>
          <w:szCs w:val="16"/>
        </w:rPr>
      </w:pPr>
    </w:p>
    <w:p w14:paraId="481AD028" w14:textId="6237775C" w:rsidR="009E22DF" w:rsidRPr="00694958" w:rsidRDefault="00874A11" w:rsidP="00401C60">
      <w:pPr>
        <w:numPr>
          <w:ilvl w:val="0"/>
          <w:numId w:val="43"/>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360" w:lineRule="auto"/>
        <w:ind w:left="450" w:right="-143" w:hanging="450"/>
        <w:rPr>
          <w:rFonts w:cs="Arial"/>
          <w:b/>
          <w:bCs/>
          <w:caps/>
          <w:sz w:val="16"/>
          <w:szCs w:val="16"/>
        </w:rPr>
      </w:pPr>
      <w:r w:rsidRPr="00694958">
        <w:rPr>
          <w:rFonts w:cs="Arial"/>
          <w:b/>
          <w:bCs/>
          <w:caps/>
          <w:sz w:val="16"/>
          <w:szCs w:val="16"/>
        </w:rPr>
        <w:t xml:space="preserve">Deferred Income tax ASSET </w:t>
      </w:r>
      <w:r w:rsidRPr="00694958">
        <w:rPr>
          <w:b/>
          <w:bCs/>
          <w:caps/>
          <w:sz w:val="16"/>
          <w:szCs w:val="16"/>
          <w:cs/>
        </w:rPr>
        <w:t xml:space="preserve">/ </w:t>
      </w:r>
      <w:r w:rsidRPr="00694958">
        <w:rPr>
          <w:rFonts w:cs="Arial"/>
          <w:b/>
          <w:bCs/>
          <w:caps/>
          <w:sz w:val="16"/>
          <w:szCs w:val="16"/>
        </w:rPr>
        <w:t>LIABILITY</w:t>
      </w:r>
    </w:p>
    <w:p w14:paraId="20572767" w14:textId="77777777" w:rsidR="009E22DF" w:rsidRPr="009E22DF" w:rsidRDefault="009E22DF" w:rsidP="00403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43"/>
        <w:rPr>
          <w:rFonts w:cs="Arial"/>
          <w:b/>
          <w:bCs/>
          <w:caps/>
          <w:sz w:val="16"/>
          <w:szCs w:val="16"/>
        </w:rPr>
      </w:pPr>
    </w:p>
    <w:p w14:paraId="715A4DAC" w14:textId="791658E3" w:rsidR="00874A11" w:rsidRPr="00694958" w:rsidRDefault="00874A11" w:rsidP="00403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43"/>
        <w:rPr>
          <w:rFonts w:cs="Arial"/>
          <w:b/>
          <w:bCs/>
          <w:caps/>
          <w:sz w:val="16"/>
          <w:szCs w:val="16"/>
        </w:rPr>
      </w:pPr>
      <w:r w:rsidRPr="00694958">
        <w:rPr>
          <w:rFonts w:cs="Arial"/>
          <w:sz w:val="16"/>
          <w:szCs w:val="16"/>
        </w:rPr>
        <w:t>Deferred tax assets</w:t>
      </w:r>
      <w:r w:rsidRPr="00694958">
        <w:rPr>
          <w:sz w:val="16"/>
          <w:szCs w:val="16"/>
          <w:cs/>
        </w:rPr>
        <w:t>/</w:t>
      </w:r>
      <w:r w:rsidRPr="00694958">
        <w:rPr>
          <w:rFonts w:cs="Arial"/>
          <w:sz w:val="16"/>
          <w:szCs w:val="16"/>
        </w:rPr>
        <w:t xml:space="preserve">liabilities as at </w:t>
      </w:r>
      <w:r w:rsidR="00D75B51" w:rsidRPr="00694958">
        <w:rPr>
          <w:rFonts w:cs="Arial"/>
          <w:sz w:val="16"/>
          <w:szCs w:val="16"/>
        </w:rPr>
        <w:t xml:space="preserve">31 December </w:t>
      </w:r>
      <w:r w:rsidRPr="00694958">
        <w:rPr>
          <w:rFonts w:cs="Arial"/>
          <w:sz w:val="16"/>
          <w:szCs w:val="16"/>
        </w:rPr>
        <w:t>201</w:t>
      </w:r>
      <w:r w:rsidR="005372B2">
        <w:rPr>
          <w:rFonts w:cs="Arial"/>
          <w:sz w:val="16"/>
          <w:szCs w:val="16"/>
        </w:rPr>
        <w:t>7</w:t>
      </w:r>
      <w:r w:rsidRPr="00694958">
        <w:rPr>
          <w:rFonts w:cs="Arial"/>
          <w:sz w:val="16"/>
          <w:szCs w:val="16"/>
        </w:rPr>
        <w:t xml:space="preserve"> and </w:t>
      </w:r>
      <w:r w:rsidR="005372B2">
        <w:rPr>
          <w:rFonts w:cs="Arial"/>
          <w:sz w:val="16"/>
          <w:szCs w:val="16"/>
        </w:rPr>
        <w:t>2016</w:t>
      </w:r>
      <w:r w:rsidRPr="00694958">
        <w:rPr>
          <w:rFonts w:cs="Arial"/>
          <w:sz w:val="16"/>
          <w:szCs w:val="16"/>
        </w:rPr>
        <w:t>, which were resulted from temporary differences between those assets</w:t>
      </w:r>
      <w:r w:rsidRPr="00694958">
        <w:rPr>
          <w:sz w:val="16"/>
          <w:szCs w:val="16"/>
          <w:cs/>
        </w:rPr>
        <w:t>/</w:t>
      </w:r>
      <w:r w:rsidRPr="00694958">
        <w:rPr>
          <w:rFonts w:cs="Arial"/>
          <w:sz w:val="16"/>
          <w:szCs w:val="16"/>
        </w:rPr>
        <w:t>liabilities for income tax computation purpose and assets</w:t>
      </w:r>
      <w:r w:rsidRPr="00694958">
        <w:rPr>
          <w:sz w:val="16"/>
          <w:szCs w:val="16"/>
          <w:cs/>
        </w:rPr>
        <w:t>/</w:t>
      </w:r>
      <w:r w:rsidRPr="00694958">
        <w:rPr>
          <w:rFonts w:cs="Arial"/>
          <w:sz w:val="16"/>
          <w:szCs w:val="16"/>
        </w:rPr>
        <w:t>liabilities for accounting purp</w:t>
      </w:r>
      <w:r w:rsidR="00582D1B" w:rsidRPr="00694958">
        <w:rPr>
          <w:rFonts w:cs="Arial"/>
          <w:sz w:val="16"/>
          <w:szCs w:val="16"/>
        </w:rPr>
        <w:t>ose are summarized as below</w:t>
      </w:r>
      <w:r w:rsidRPr="00694958">
        <w:rPr>
          <w:sz w:val="16"/>
          <w:szCs w:val="16"/>
          <w:cs/>
        </w:rPr>
        <w:t>:</w:t>
      </w:r>
    </w:p>
    <w:p w14:paraId="3062ABC2" w14:textId="77777777" w:rsidR="00AA77D8" w:rsidRPr="00694958" w:rsidRDefault="00AA77D8" w:rsidP="00A57F69">
      <w:pPr>
        <w:pStyle w:val="BodyText2"/>
        <w:spacing w:line="360" w:lineRule="auto"/>
        <w:ind w:left="360"/>
        <w:jc w:val="thaiDistribute"/>
        <w:rPr>
          <w:rFonts w:cs="Arial"/>
          <w:sz w:val="16"/>
          <w:szCs w:val="16"/>
        </w:rPr>
      </w:pPr>
    </w:p>
    <w:tbl>
      <w:tblPr>
        <w:tblW w:w="8996" w:type="dxa"/>
        <w:tblInd w:w="426" w:type="dxa"/>
        <w:tblLayout w:type="fixed"/>
        <w:tblLook w:val="01E0" w:firstRow="1" w:lastRow="1" w:firstColumn="1" w:lastColumn="1" w:noHBand="0" w:noVBand="0"/>
      </w:tblPr>
      <w:tblGrid>
        <w:gridCol w:w="4110"/>
        <w:gridCol w:w="1134"/>
        <w:gridCol w:w="1276"/>
        <w:gridCol w:w="1276"/>
        <w:gridCol w:w="1193"/>
        <w:gridCol w:w="7"/>
      </w:tblGrid>
      <w:tr w:rsidR="00307411" w:rsidRPr="005372B2" w14:paraId="2CE78DFE" w14:textId="77777777" w:rsidTr="00401C60">
        <w:trPr>
          <w:gridAfter w:val="1"/>
          <w:wAfter w:w="7" w:type="dxa"/>
          <w:tblHeader/>
        </w:trPr>
        <w:tc>
          <w:tcPr>
            <w:tcW w:w="4110" w:type="dxa"/>
            <w:vAlign w:val="bottom"/>
          </w:tcPr>
          <w:p w14:paraId="5463F716" w14:textId="77777777" w:rsidR="00307411" w:rsidRPr="005372B2" w:rsidRDefault="00307411" w:rsidP="00A57F69">
            <w:pPr>
              <w:spacing w:line="360" w:lineRule="auto"/>
              <w:rPr>
                <w:rFonts w:cs="Arial"/>
                <w:sz w:val="14"/>
                <w:szCs w:val="14"/>
              </w:rPr>
            </w:pPr>
          </w:p>
        </w:tc>
        <w:tc>
          <w:tcPr>
            <w:tcW w:w="4879" w:type="dxa"/>
            <w:gridSpan w:val="4"/>
            <w:vAlign w:val="bottom"/>
          </w:tcPr>
          <w:p w14:paraId="1A0AD705" w14:textId="77777777" w:rsidR="00307411" w:rsidRPr="005372B2" w:rsidRDefault="00307411" w:rsidP="00A57F69">
            <w:pPr>
              <w:spacing w:line="360" w:lineRule="auto"/>
              <w:ind w:firstLine="6"/>
              <w:jc w:val="right"/>
              <w:rPr>
                <w:rFonts w:cs="Arial"/>
                <w:sz w:val="14"/>
                <w:szCs w:val="14"/>
              </w:rPr>
            </w:pPr>
            <w:r w:rsidRPr="005372B2">
              <w:rPr>
                <w:sz w:val="14"/>
                <w:szCs w:val="14"/>
                <w:cs/>
              </w:rPr>
              <w:t>(</w:t>
            </w:r>
            <w:r w:rsidRPr="005372B2">
              <w:rPr>
                <w:rFonts w:cs="Arial"/>
                <w:sz w:val="14"/>
                <w:szCs w:val="14"/>
              </w:rPr>
              <w:t xml:space="preserve">Unit </w:t>
            </w:r>
            <w:r w:rsidRPr="005372B2">
              <w:rPr>
                <w:sz w:val="14"/>
                <w:szCs w:val="14"/>
                <w:cs/>
              </w:rPr>
              <w:t xml:space="preserve">: </w:t>
            </w:r>
            <w:r w:rsidRPr="005372B2">
              <w:rPr>
                <w:rFonts w:cs="Arial"/>
                <w:sz w:val="14"/>
                <w:szCs w:val="14"/>
              </w:rPr>
              <w:t>Thousand Baht</w:t>
            </w:r>
            <w:r w:rsidRPr="005372B2">
              <w:rPr>
                <w:sz w:val="14"/>
                <w:szCs w:val="14"/>
                <w:cs/>
              </w:rPr>
              <w:t>)</w:t>
            </w:r>
          </w:p>
        </w:tc>
      </w:tr>
      <w:tr w:rsidR="00307411" w:rsidRPr="005372B2" w14:paraId="5C7D5A41" w14:textId="77777777" w:rsidTr="00401C60">
        <w:trPr>
          <w:gridAfter w:val="1"/>
          <w:wAfter w:w="7" w:type="dxa"/>
          <w:tblHeader/>
        </w:trPr>
        <w:tc>
          <w:tcPr>
            <w:tcW w:w="4110" w:type="dxa"/>
            <w:vAlign w:val="bottom"/>
          </w:tcPr>
          <w:p w14:paraId="4A3F256F" w14:textId="77777777" w:rsidR="00307411" w:rsidRPr="005372B2" w:rsidRDefault="00307411" w:rsidP="00A57F69">
            <w:pPr>
              <w:spacing w:line="360" w:lineRule="auto"/>
              <w:rPr>
                <w:rFonts w:cs="Arial"/>
                <w:sz w:val="14"/>
                <w:szCs w:val="14"/>
              </w:rPr>
            </w:pPr>
          </w:p>
        </w:tc>
        <w:tc>
          <w:tcPr>
            <w:tcW w:w="4879" w:type="dxa"/>
            <w:gridSpan w:val="4"/>
          </w:tcPr>
          <w:p w14:paraId="738BFD32" w14:textId="77777777" w:rsidR="00307411" w:rsidRPr="005372B2" w:rsidRDefault="00307411" w:rsidP="00A57F69">
            <w:pPr>
              <w:pBdr>
                <w:bottom w:val="single" w:sz="4" w:space="1" w:color="auto"/>
              </w:pBdr>
              <w:spacing w:line="360" w:lineRule="auto"/>
              <w:ind w:right="-35"/>
              <w:jc w:val="center"/>
              <w:rPr>
                <w:rFonts w:cs="Arial"/>
                <w:sz w:val="14"/>
                <w:szCs w:val="14"/>
                <w:cs/>
              </w:rPr>
            </w:pPr>
            <w:r w:rsidRPr="005372B2">
              <w:rPr>
                <w:rFonts w:cs="Arial"/>
                <w:sz w:val="14"/>
                <w:szCs w:val="14"/>
              </w:rPr>
              <w:t>Consolidated F</w:t>
            </w:r>
            <w:r w:rsidRPr="005372B2">
              <w:rPr>
                <w:sz w:val="14"/>
                <w:szCs w:val="14"/>
                <w:cs/>
              </w:rPr>
              <w:t>/</w:t>
            </w:r>
            <w:r w:rsidRPr="005372B2">
              <w:rPr>
                <w:rFonts w:cs="Arial"/>
                <w:sz w:val="14"/>
                <w:szCs w:val="14"/>
              </w:rPr>
              <w:t>S</w:t>
            </w:r>
          </w:p>
        </w:tc>
      </w:tr>
      <w:tr w:rsidR="00307411" w:rsidRPr="005372B2" w14:paraId="3759F267" w14:textId="77777777" w:rsidTr="00401C60">
        <w:trPr>
          <w:tblHeader/>
        </w:trPr>
        <w:tc>
          <w:tcPr>
            <w:tcW w:w="4110" w:type="dxa"/>
            <w:vAlign w:val="bottom"/>
          </w:tcPr>
          <w:p w14:paraId="4FFC4974" w14:textId="77777777" w:rsidR="00307411" w:rsidRPr="005372B2" w:rsidRDefault="00307411" w:rsidP="00A57F69">
            <w:pPr>
              <w:spacing w:line="360" w:lineRule="auto"/>
              <w:rPr>
                <w:rFonts w:cs="Arial"/>
                <w:sz w:val="14"/>
                <w:szCs w:val="14"/>
              </w:rPr>
            </w:pPr>
          </w:p>
        </w:tc>
        <w:tc>
          <w:tcPr>
            <w:tcW w:w="1134" w:type="dxa"/>
            <w:vAlign w:val="bottom"/>
          </w:tcPr>
          <w:p w14:paraId="1C9AB8D1" w14:textId="77777777" w:rsidR="00307411" w:rsidRPr="005372B2" w:rsidRDefault="00307411" w:rsidP="00A57F69">
            <w:pPr>
              <w:spacing w:line="360" w:lineRule="auto"/>
              <w:jc w:val="center"/>
              <w:rPr>
                <w:rFonts w:cs="Arial"/>
                <w:sz w:val="14"/>
                <w:szCs w:val="14"/>
                <w:cs/>
              </w:rPr>
            </w:pPr>
          </w:p>
        </w:tc>
        <w:tc>
          <w:tcPr>
            <w:tcW w:w="2552" w:type="dxa"/>
            <w:gridSpan w:val="2"/>
            <w:vAlign w:val="bottom"/>
          </w:tcPr>
          <w:p w14:paraId="76B0DCF3" w14:textId="7800DEE8" w:rsidR="00307411" w:rsidRPr="005372B2" w:rsidRDefault="00213BF2" w:rsidP="00A57F69">
            <w:pPr>
              <w:pBdr>
                <w:bottom w:val="single" w:sz="4" w:space="1" w:color="auto"/>
              </w:pBdr>
              <w:spacing w:line="360" w:lineRule="auto"/>
              <w:jc w:val="center"/>
              <w:rPr>
                <w:rFonts w:cs="Arial"/>
                <w:sz w:val="14"/>
                <w:szCs w:val="14"/>
                <w:cs/>
              </w:rPr>
            </w:pPr>
            <w:r w:rsidRPr="005372B2">
              <w:rPr>
                <w:rFonts w:cs="Arial"/>
                <w:sz w:val="14"/>
                <w:szCs w:val="14"/>
              </w:rPr>
              <w:t>Recognized as income</w:t>
            </w:r>
            <w:r w:rsidR="00FD21B4">
              <w:rPr>
                <w:sz w:val="14"/>
                <w:szCs w:val="14"/>
                <w:cs/>
              </w:rPr>
              <w:t xml:space="preserve"> </w:t>
            </w:r>
            <w:r w:rsidRPr="005372B2">
              <w:rPr>
                <w:sz w:val="14"/>
                <w:szCs w:val="14"/>
                <w:cs/>
              </w:rPr>
              <w:t>/</w:t>
            </w:r>
            <w:r w:rsidR="00AD6B7F" w:rsidRPr="005372B2">
              <w:rPr>
                <w:sz w:val="14"/>
                <w:szCs w:val="14"/>
                <w:cs/>
              </w:rPr>
              <w:t>(</w:t>
            </w:r>
            <w:r w:rsidRPr="005372B2">
              <w:rPr>
                <w:rFonts w:cs="Arial"/>
                <w:sz w:val="14"/>
                <w:szCs w:val="14"/>
              </w:rPr>
              <w:t>expenses</w:t>
            </w:r>
            <w:r w:rsidR="00AD6B7F" w:rsidRPr="005372B2">
              <w:rPr>
                <w:sz w:val="14"/>
                <w:szCs w:val="14"/>
                <w:cs/>
              </w:rPr>
              <w:t>)</w:t>
            </w:r>
            <w:r w:rsidRPr="005372B2">
              <w:rPr>
                <w:rFonts w:cs="Arial"/>
                <w:sz w:val="14"/>
                <w:szCs w:val="14"/>
              </w:rPr>
              <w:t xml:space="preserve"> in</w:t>
            </w:r>
          </w:p>
        </w:tc>
        <w:tc>
          <w:tcPr>
            <w:tcW w:w="1200" w:type="dxa"/>
            <w:gridSpan w:val="2"/>
            <w:vAlign w:val="bottom"/>
          </w:tcPr>
          <w:p w14:paraId="7A194ADD" w14:textId="77777777" w:rsidR="00307411" w:rsidRPr="005372B2" w:rsidRDefault="00307411" w:rsidP="00A57F69">
            <w:pPr>
              <w:spacing w:line="360" w:lineRule="auto"/>
              <w:jc w:val="center"/>
              <w:rPr>
                <w:rFonts w:cs="Arial"/>
                <w:sz w:val="14"/>
                <w:szCs w:val="14"/>
              </w:rPr>
            </w:pPr>
          </w:p>
        </w:tc>
      </w:tr>
      <w:tr w:rsidR="00307411" w:rsidRPr="005372B2" w14:paraId="761CD5D2" w14:textId="77777777" w:rsidTr="00401C60">
        <w:trPr>
          <w:tblHeader/>
        </w:trPr>
        <w:tc>
          <w:tcPr>
            <w:tcW w:w="4110" w:type="dxa"/>
            <w:vAlign w:val="bottom"/>
          </w:tcPr>
          <w:p w14:paraId="10B52579" w14:textId="77777777" w:rsidR="00307411" w:rsidRPr="005372B2" w:rsidRDefault="00307411" w:rsidP="00A57F69">
            <w:pPr>
              <w:spacing w:line="360" w:lineRule="auto"/>
              <w:rPr>
                <w:rFonts w:cs="Arial"/>
                <w:sz w:val="14"/>
                <w:szCs w:val="14"/>
              </w:rPr>
            </w:pPr>
          </w:p>
        </w:tc>
        <w:tc>
          <w:tcPr>
            <w:tcW w:w="1134" w:type="dxa"/>
            <w:vAlign w:val="bottom"/>
          </w:tcPr>
          <w:p w14:paraId="106B5473" w14:textId="2F9122CF" w:rsidR="00307411" w:rsidRPr="005372B2" w:rsidRDefault="00307411" w:rsidP="00A57F69">
            <w:pPr>
              <w:pBdr>
                <w:bottom w:val="single" w:sz="4" w:space="1" w:color="auto"/>
              </w:pBdr>
              <w:spacing w:line="360" w:lineRule="auto"/>
              <w:jc w:val="center"/>
              <w:rPr>
                <w:rFonts w:cs="Arial"/>
                <w:sz w:val="14"/>
                <w:szCs w:val="14"/>
              </w:rPr>
            </w:pPr>
            <w:r w:rsidRPr="005372B2">
              <w:rPr>
                <w:rFonts w:cs="Arial"/>
                <w:sz w:val="14"/>
                <w:szCs w:val="14"/>
                <w:cs/>
              </w:rPr>
              <w:t xml:space="preserve">1 </w:t>
            </w:r>
            <w:r w:rsidRPr="005372B2">
              <w:rPr>
                <w:rFonts w:cs="Arial"/>
                <w:sz w:val="14"/>
                <w:szCs w:val="14"/>
              </w:rPr>
              <w:t>January        201</w:t>
            </w:r>
            <w:r w:rsidR="005372B2">
              <w:rPr>
                <w:rFonts w:cs="Arial"/>
                <w:sz w:val="14"/>
                <w:szCs w:val="14"/>
              </w:rPr>
              <w:t>7</w:t>
            </w:r>
          </w:p>
        </w:tc>
        <w:tc>
          <w:tcPr>
            <w:tcW w:w="1276" w:type="dxa"/>
            <w:vAlign w:val="bottom"/>
          </w:tcPr>
          <w:p w14:paraId="009369D1" w14:textId="77777777" w:rsidR="00307411" w:rsidRPr="005372B2" w:rsidRDefault="00307411" w:rsidP="00A57F69">
            <w:pPr>
              <w:pBdr>
                <w:bottom w:val="single" w:sz="4" w:space="1" w:color="auto"/>
              </w:pBdr>
              <w:spacing w:line="360" w:lineRule="auto"/>
              <w:jc w:val="center"/>
              <w:rPr>
                <w:rFonts w:cs="Arial"/>
                <w:sz w:val="14"/>
                <w:szCs w:val="14"/>
              </w:rPr>
            </w:pPr>
            <w:r w:rsidRPr="005372B2">
              <w:rPr>
                <w:rFonts w:cs="Arial"/>
                <w:sz w:val="14"/>
                <w:szCs w:val="14"/>
              </w:rPr>
              <w:t>Profit or loss</w:t>
            </w:r>
          </w:p>
        </w:tc>
        <w:tc>
          <w:tcPr>
            <w:tcW w:w="1276" w:type="dxa"/>
            <w:vAlign w:val="bottom"/>
          </w:tcPr>
          <w:p w14:paraId="324F2695" w14:textId="7EECBCBB" w:rsidR="00307411" w:rsidRPr="005372B2" w:rsidRDefault="001244E7" w:rsidP="00A57F69">
            <w:pPr>
              <w:pBdr>
                <w:bottom w:val="single" w:sz="4" w:space="1" w:color="auto"/>
              </w:pBdr>
              <w:spacing w:line="360" w:lineRule="auto"/>
              <w:jc w:val="center"/>
              <w:rPr>
                <w:rFonts w:cs="Arial"/>
                <w:sz w:val="14"/>
                <w:szCs w:val="14"/>
                <w:cs/>
              </w:rPr>
            </w:pPr>
            <w:r w:rsidRPr="005372B2">
              <w:rPr>
                <w:rFonts w:cs="Arial"/>
                <w:sz w:val="14"/>
                <w:szCs w:val="14"/>
              </w:rPr>
              <w:t>Other comprehensive loss</w:t>
            </w:r>
          </w:p>
        </w:tc>
        <w:tc>
          <w:tcPr>
            <w:tcW w:w="1200" w:type="dxa"/>
            <w:gridSpan w:val="2"/>
            <w:vAlign w:val="bottom"/>
          </w:tcPr>
          <w:p w14:paraId="2187E9B0" w14:textId="0D4446D4" w:rsidR="00307411" w:rsidRPr="005372B2" w:rsidRDefault="00307411" w:rsidP="00A57F69">
            <w:pPr>
              <w:pBdr>
                <w:bottom w:val="single" w:sz="4" w:space="1" w:color="auto"/>
              </w:pBdr>
              <w:spacing w:line="360" w:lineRule="auto"/>
              <w:ind w:right="-42"/>
              <w:jc w:val="center"/>
              <w:rPr>
                <w:rFonts w:cs="Arial"/>
                <w:sz w:val="14"/>
                <w:szCs w:val="14"/>
              </w:rPr>
            </w:pPr>
            <w:r w:rsidRPr="005372B2">
              <w:rPr>
                <w:rFonts w:cs="Arial"/>
                <w:sz w:val="14"/>
                <w:szCs w:val="14"/>
              </w:rPr>
              <w:t>31 December        201</w:t>
            </w:r>
            <w:r w:rsidR="005372B2">
              <w:rPr>
                <w:rFonts w:cs="Arial"/>
                <w:sz w:val="14"/>
                <w:szCs w:val="14"/>
              </w:rPr>
              <w:t>7</w:t>
            </w:r>
          </w:p>
        </w:tc>
      </w:tr>
      <w:tr w:rsidR="00307411" w:rsidRPr="005372B2" w14:paraId="143D8293" w14:textId="77777777" w:rsidTr="004E325B">
        <w:tc>
          <w:tcPr>
            <w:tcW w:w="4110" w:type="dxa"/>
            <w:vAlign w:val="bottom"/>
          </w:tcPr>
          <w:p w14:paraId="4B43C96B" w14:textId="77777777" w:rsidR="00307411" w:rsidRPr="005372B2" w:rsidRDefault="00307411" w:rsidP="00A57F69">
            <w:pPr>
              <w:spacing w:line="360" w:lineRule="auto"/>
              <w:ind w:left="186" w:hanging="180"/>
              <w:rPr>
                <w:rFonts w:cs="Arial"/>
                <w:b/>
                <w:bCs/>
                <w:sz w:val="14"/>
                <w:szCs w:val="14"/>
              </w:rPr>
            </w:pPr>
            <w:r w:rsidRPr="005372B2">
              <w:rPr>
                <w:rFonts w:cs="Arial"/>
                <w:b/>
                <w:bCs/>
                <w:sz w:val="14"/>
                <w:szCs w:val="14"/>
              </w:rPr>
              <w:t xml:space="preserve">Deferred income tax assets </w:t>
            </w:r>
          </w:p>
        </w:tc>
        <w:tc>
          <w:tcPr>
            <w:tcW w:w="1134" w:type="dxa"/>
            <w:vAlign w:val="bottom"/>
          </w:tcPr>
          <w:p w14:paraId="0292F44D" w14:textId="77777777" w:rsidR="00307411" w:rsidRPr="005372B2" w:rsidRDefault="00307411" w:rsidP="00A57F69">
            <w:pPr>
              <w:spacing w:line="360" w:lineRule="auto"/>
              <w:rPr>
                <w:rFonts w:cs="Arial"/>
                <w:sz w:val="14"/>
                <w:szCs w:val="14"/>
              </w:rPr>
            </w:pPr>
          </w:p>
        </w:tc>
        <w:tc>
          <w:tcPr>
            <w:tcW w:w="1276" w:type="dxa"/>
            <w:vAlign w:val="bottom"/>
          </w:tcPr>
          <w:p w14:paraId="5AB2ED10" w14:textId="77777777" w:rsidR="00307411" w:rsidRPr="005372B2" w:rsidRDefault="00307411" w:rsidP="00A57F69">
            <w:pPr>
              <w:spacing w:line="360" w:lineRule="auto"/>
              <w:rPr>
                <w:rFonts w:cs="Arial"/>
                <w:sz w:val="14"/>
                <w:szCs w:val="14"/>
              </w:rPr>
            </w:pPr>
          </w:p>
        </w:tc>
        <w:tc>
          <w:tcPr>
            <w:tcW w:w="1276" w:type="dxa"/>
            <w:vAlign w:val="bottom"/>
          </w:tcPr>
          <w:p w14:paraId="1D3D5669" w14:textId="77777777" w:rsidR="00307411" w:rsidRPr="005372B2" w:rsidRDefault="00307411" w:rsidP="00A57F69">
            <w:pPr>
              <w:spacing w:line="360" w:lineRule="auto"/>
              <w:jc w:val="right"/>
              <w:rPr>
                <w:rFonts w:cs="Arial"/>
                <w:sz w:val="14"/>
                <w:szCs w:val="14"/>
              </w:rPr>
            </w:pPr>
          </w:p>
        </w:tc>
        <w:tc>
          <w:tcPr>
            <w:tcW w:w="1200" w:type="dxa"/>
            <w:gridSpan w:val="2"/>
            <w:vAlign w:val="bottom"/>
          </w:tcPr>
          <w:p w14:paraId="5528AB39" w14:textId="77777777" w:rsidR="00307411" w:rsidRPr="005372B2" w:rsidRDefault="00307411" w:rsidP="00A57F69">
            <w:pPr>
              <w:spacing w:line="360" w:lineRule="auto"/>
              <w:rPr>
                <w:rFonts w:cs="Arial"/>
                <w:sz w:val="14"/>
                <w:szCs w:val="14"/>
                <w:cs/>
              </w:rPr>
            </w:pPr>
          </w:p>
        </w:tc>
      </w:tr>
      <w:tr w:rsidR="002D798C" w:rsidRPr="005372B2" w14:paraId="36AB48CD" w14:textId="77777777" w:rsidTr="00E9505C">
        <w:tc>
          <w:tcPr>
            <w:tcW w:w="4110" w:type="dxa"/>
          </w:tcPr>
          <w:p w14:paraId="16C70537" w14:textId="39887802" w:rsidR="002D798C" w:rsidRPr="005372B2" w:rsidRDefault="002D798C" w:rsidP="002D798C">
            <w:pPr>
              <w:tabs>
                <w:tab w:val="clear" w:pos="227"/>
                <w:tab w:val="clear" w:pos="454"/>
                <w:tab w:val="left" w:pos="186"/>
              </w:tabs>
              <w:spacing w:line="360" w:lineRule="auto"/>
              <w:ind w:left="186" w:hanging="180"/>
              <w:rPr>
                <w:rFonts w:cs="Arial"/>
                <w:sz w:val="14"/>
                <w:szCs w:val="14"/>
              </w:rPr>
            </w:pPr>
            <w:r w:rsidRPr="005372B2">
              <w:rPr>
                <w:rFonts w:cs="Arial"/>
                <w:sz w:val="14"/>
                <w:szCs w:val="14"/>
              </w:rPr>
              <w:t>From allowance for doubtful account of hire</w:t>
            </w:r>
            <w:r>
              <w:rPr>
                <w:sz w:val="14"/>
                <w:szCs w:val="14"/>
                <w:cs/>
              </w:rPr>
              <w:t>-</w:t>
            </w:r>
            <w:r w:rsidRPr="005372B2">
              <w:rPr>
                <w:rFonts w:cs="Arial"/>
                <w:sz w:val="14"/>
                <w:szCs w:val="14"/>
              </w:rPr>
              <w:t>purchase receivable</w:t>
            </w:r>
          </w:p>
        </w:tc>
        <w:tc>
          <w:tcPr>
            <w:tcW w:w="1134" w:type="dxa"/>
            <w:vAlign w:val="bottom"/>
          </w:tcPr>
          <w:p w14:paraId="6C1FD137" w14:textId="4222501F" w:rsidR="002D798C" w:rsidRPr="005372B2" w:rsidRDefault="002D798C" w:rsidP="002D798C">
            <w:pPr>
              <w:spacing w:line="360" w:lineRule="auto"/>
              <w:jc w:val="right"/>
              <w:rPr>
                <w:rFonts w:cs="Arial"/>
                <w:sz w:val="14"/>
                <w:szCs w:val="14"/>
              </w:rPr>
            </w:pPr>
            <w:r w:rsidRPr="005372B2">
              <w:rPr>
                <w:rFonts w:cs="Arial"/>
                <w:sz w:val="14"/>
                <w:szCs w:val="14"/>
              </w:rPr>
              <w:t>36,985</w:t>
            </w:r>
          </w:p>
        </w:tc>
        <w:tc>
          <w:tcPr>
            <w:tcW w:w="1276" w:type="dxa"/>
            <w:vAlign w:val="bottom"/>
          </w:tcPr>
          <w:p w14:paraId="1BAA1AB3" w14:textId="4F792063" w:rsidR="002D798C" w:rsidRPr="005372B2" w:rsidRDefault="001C76B8" w:rsidP="002D798C">
            <w:pPr>
              <w:spacing w:line="360" w:lineRule="auto"/>
              <w:jc w:val="right"/>
              <w:rPr>
                <w:rFonts w:cs="Arial"/>
                <w:sz w:val="14"/>
                <w:szCs w:val="14"/>
                <w:cs/>
              </w:rPr>
            </w:pPr>
            <w:r>
              <w:rPr>
                <w:rFonts w:cs="Arial"/>
                <w:sz w:val="14"/>
                <w:szCs w:val="14"/>
              </w:rPr>
              <w:t>1,267</w:t>
            </w:r>
          </w:p>
        </w:tc>
        <w:tc>
          <w:tcPr>
            <w:tcW w:w="1276" w:type="dxa"/>
            <w:vAlign w:val="center"/>
          </w:tcPr>
          <w:p w14:paraId="045E8F6B" w14:textId="77777777" w:rsidR="000C2AC3" w:rsidRDefault="000C2AC3" w:rsidP="002D798C">
            <w:pPr>
              <w:spacing w:line="360" w:lineRule="auto"/>
              <w:jc w:val="center"/>
              <w:rPr>
                <w:rFonts w:cs="Arial"/>
                <w:sz w:val="14"/>
                <w:szCs w:val="14"/>
              </w:rPr>
            </w:pPr>
          </w:p>
          <w:p w14:paraId="67CF1845" w14:textId="3D60AE8A" w:rsidR="002D798C" w:rsidRPr="005372B2" w:rsidRDefault="000C2AC3" w:rsidP="002D798C">
            <w:pPr>
              <w:spacing w:line="360" w:lineRule="auto"/>
              <w:jc w:val="center"/>
              <w:rPr>
                <w:rFonts w:cs="Arial"/>
                <w:sz w:val="14"/>
                <w:szCs w:val="14"/>
                <w:cs/>
              </w:rPr>
            </w:pPr>
            <w:r>
              <w:rPr>
                <w:sz w:val="14"/>
                <w:szCs w:val="14"/>
                <w:cs/>
              </w:rPr>
              <w:t xml:space="preserve">       </w:t>
            </w:r>
            <w:r w:rsidR="002D798C" w:rsidRPr="00E9505C">
              <w:rPr>
                <w:sz w:val="14"/>
                <w:szCs w:val="14"/>
                <w:cs/>
              </w:rPr>
              <w:t xml:space="preserve">        -</w:t>
            </w:r>
          </w:p>
        </w:tc>
        <w:tc>
          <w:tcPr>
            <w:tcW w:w="1200" w:type="dxa"/>
            <w:gridSpan w:val="2"/>
            <w:vAlign w:val="bottom"/>
          </w:tcPr>
          <w:p w14:paraId="0EE307B4" w14:textId="74DC4862" w:rsidR="002D798C" w:rsidRPr="005372B2" w:rsidRDefault="001C76B8" w:rsidP="002D798C">
            <w:pPr>
              <w:spacing w:line="360" w:lineRule="auto"/>
              <w:jc w:val="right"/>
              <w:rPr>
                <w:rFonts w:cs="Arial"/>
                <w:sz w:val="14"/>
                <w:szCs w:val="14"/>
              </w:rPr>
            </w:pPr>
            <w:r>
              <w:rPr>
                <w:rFonts w:cs="Arial"/>
                <w:sz w:val="14"/>
                <w:szCs w:val="14"/>
              </w:rPr>
              <w:t>38,252</w:t>
            </w:r>
          </w:p>
        </w:tc>
      </w:tr>
      <w:tr w:rsidR="002D798C" w:rsidRPr="005372B2" w14:paraId="36977FD5" w14:textId="77777777" w:rsidTr="00E9505C">
        <w:tc>
          <w:tcPr>
            <w:tcW w:w="4110" w:type="dxa"/>
          </w:tcPr>
          <w:p w14:paraId="6414B417" w14:textId="77777777" w:rsidR="002D798C" w:rsidRPr="005372B2" w:rsidRDefault="002D798C" w:rsidP="002D798C">
            <w:pPr>
              <w:spacing w:line="360" w:lineRule="auto"/>
              <w:rPr>
                <w:rFonts w:cs="Arial"/>
                <w:sz w:val="14"/>
                <w:szCs w:val="14"/>
                <w:cs/>
              </w:rPr>
            </w:pPr>
            <w:r w:rsidRPr="005372B2">
              <w:rPr>
                <w:rFonts w:cs="Arial"/>
                <w:sz w:val="14"/>
                <w:szCs w:val="14"/>
              </w:rPr>
              <w:t>From allowance for devalue of inventories</w:t>
            </w:r>
          </w:p>
        </w:tc>
        <w:tc>
          <w:tcPr>
            <w:tcW w:w="1134" w:type="dxa"/>
            <w:vAlign w:val="bottom"/>
          </w:tcPr>
          <w:p w14:paraId="094DCB79" w14:textId="39688C08" w:rsidR="002D798C" w:rsidRPr="005372B2" w:rsidRDefault="002D798C" w:rsidP="002D798C">
            <w:pPr>
              <w:spacing w:line="360" w:lineRule="auto"/>
              <w:jc w:val="right"/>
              <w:rPr>
                <w:rFonts w:cs="Arial"/>
                <w:sz w:val="14"/>
                <w:szCs w:val="14"/>
              </w:rPr>
            </w:pPr>
            <w:r w:rsidRPr="005372B2">
              <w:rPr>
                <w:rFonts w:cs="Arial"/>
                <w:sz w:val="14"/>
                <w:szCs w:val="14"/>
              </w:rPr>
              <w:t>724</w:t>
            </w:r>
          </w:p>
        </w:tc>
        <w:tc>
          <w:tcPr>
            <w:tcW w:w="1276" w:type="dxa"/>
            <w:vAlign w:val="center"/>
          </w:tcPr>
          <w:p w14:paraId="088390C4" w14:textId="53CB0864" w:rsidR="002D798C" w:rsidRPr="005372B2" w:rsidRDefault="002D798C" w:rsidP="002D798C">
            <w:pPr>
              <w:spacing w:line="360" w:lineRule="auto"/>
              <w:jc w:val="right"/>
              <w:rPr>
                <w:rFonts w:cs="Arial"/>
                <w:sz w:val="14"/>
                <w:szCs w:val="14"/>
              </w:rPr>
            </w:pPr>
            <w:r w:rsidRPr="00E9505C">
              <w:rPr>
                <w:rFonts w:cs="Arial"/>
                <w:sz w:val="14"/>
                <w:szCs w:val="14"/>
              </w:rPr>
              <w:t>228</w:t>
            </w:r>
          </w:p>
        </w:tc>
        <w:tc>
          <w:tcPr>
            <w:tcW w:w="1276" w:type="dxa"/>
            <w:vAlign w:val="center"/>
          </w:tcPr>
          <w:p w14:paraId="3A555E55" w14:textId="065B171E" w:rsidR="002D798C" w:rsidRPr="005372B2" w:rsidRDefault="002D798C" w:rsidP="002D798C">
            <w:pPr>
              <w:spacing w:line="360" w:lineRule="auto"/>
              <w:jc w:val="center"/>
              <w:rPr>
                <w:rFonts w:cs="Arial"/>
                <w:sz w:val="14"/>
                <w:szCs w:val="14"/>
                <w:cs/>
              </w:rPr>
            </w:pPr>
            <w:r w:rsidRPr="00E9505C">
              <w:rPr>
                <w:sz w:val="14"/>
                <w:szCs w:val="14"/>
                <w:cs/>
              </w:rPr>
              <w:t xml:space="preserve">    </w:t>
            </w:r>
            <w:r w:rsidR="000C2AC3">
              <w:rPr>
                <w:sz w:val="14"/>
                <w:szCs w:val="14"/>
                <w:cs/>
              </w:rPr>
              <w:t xml:space="preserve">       </w:t>
            </w:r>
            <w:r w:rsidRPr="00E9505C">
              <w:rPr>
                <w:sz w:val="14"/>
                <w:szCs w:val="14"/>
                <w:cs/>
              </w:rPr>
              <w:t xml:space="preserve">    -</w:t>
            </w:r>
          </w:p>
        </w:tc>
        <w:tc>
          <w:tcPr>
            <w:tcW w:w="1200" w:type="dxa"/>
            <w:gridSpan w:val="2"/>
            <w:vAlign w:val="bottom"/>
          </w:tcPr>
          <w:p w14:paraId="7810C661" w14:textId="413EDB83" w:rsidR="002D798C" w:rsidRPr="005372B2" w:rsidRDefault="002D798C" w:rsidP="002D798C">
            <w:pPr>
              <w:spacing w:line="360" w:lineRule="auto"/>
              <w:jc w:val="right"/>
              <w:rPr>
                <w:rFonts w:cs="Arial"/>
                <w:sz w:val="14"/>
                <w:szCs w:val="14"/>
              </w:rPr>
            </w:pPr>
            <w:r w:rsidRPr="00E9505C">
              <w:rPr>
                <w:rFonts w:cs="Arial"/>
                <w:sz w:val="14"/>
                <w:szCs w:val="14"/>
              </w:rPr>
              <w:t>952</w:t>
            </w:r>
          </w:p>
        </w:tc>
      </w:tr>
      <w:tr w:rsidR="000C2AC3" w:rsidRPr="005372B2" w14:paraId="537176E4" w14:textId="77777777" w:rsidTr="00E9505C">
        <w:tc>
          <w:tcPr>
            <w:tcW w:w="4110" w:type="dxa"/>
          </w:tcPr>
          <w:p w14:paraId="6D0FED50" w14:textId="6D471A35" w:rsidR="000C2AC3" w:rsidRPr="005372B2" w:rsidRDefault="000C2AC3" w:rsidP="000C2AC3">
            <w:pPr>
              <w:spacing w:line="360" w:lineRule="auto"/>
              <w:ind w:left="186" w:hanging="186"/>
              <w:rPr>
                <w:rFonts w:cs="Arial"/>
                <w:sz w:val="14"/>
                <w:szCs w:val="14"/>
              </w:rPr>
            </w:pPr>
            <w:r w:rsidRPr="005372B2">
              <w:rPr>
                <w:rFonts w:cs="Arial"/>
                <w:sz w:val="14"/>
                <w:szCs w:val="14"/>
              </w:rPr>
              <w:t>From allowance for devalue of property development costs</w:t>
            </w:r>
          </w:p>
        </w:tc>
        <w:tc>
          <w:tcPr>
            <w:tcW w:w="1134" w:type="dxa"/>
            <w:vAlign w:val="bottom"/>
          </w:tcPr>
          <w:p w14:paraId="170FF539" w14:textId="7AD0CF6B" w:rsidR="000C2AC3" w:rsidRPr="005372B2" w:rsidRDefault="000C2AC3" w:rsidP="000C2AC3">
            <w:pPr>
              <w:spacing w:line="360" w:lineRule="auto"/>
              <w:jc w:val="right"/>
              <w:rPr>
                <w:rFonts w:cs="Arial"/>
                <w:sz w:val="14"/>
                <w:szCs w:val="14"/>
              </w:rPr>
            </w:pPr>
            <w:r w:rsidRPr="005372B2">
              <w:rPr>
                <w:rFonts w:cs="Arial"/>
                <w:sz w:val="14"/>
                <w:szCs w:val="14"/>
              </w:rPr>
              <w:t>223</w:t>
            </w:r>
          </w:p>
        </w:tc>
        <w:tc>
          <w:tcPr>
            <w:tcW w:w="1276" w:type="dxa"/>
            <w:vAlign w:val="center"/>
          </w:tcPr>
          <w:p w14:paraId="5A3F598E" w14:textId="04EAE9CE" w:rsidR="000C2AC3" w:rsidRPr="005372B2" w:rsidRDefault="00067706" w:rsidP="004037B8">
            <w:pPr>
              <w:spacing w:line="360" w:lineRule="auto"/>
              <w:jc w:val="right"/>
              <w:rPr>
                <w:rFonts w:cs="Arial"/>
                <w:sz w:val="14"/>
                <w:szCs w:val="14"/>
                <w:cs/>
              </w:rPr>
            </w:pPr>
            <w:r>
              <w:rPr>
                <w:sz w:val="14"/>
                <w:szCs w:val="14"/>
                <w:cs/>
              </w:rPr>
              <w:t xml:space="preserve">              </w:t>
            </w:r>
            <w:r w:rsidR="00412A01">
              <w:rPr>
                <w:sz w:val="14"/>
                <w:szCs w:val="14"/>
                <w:cs/>
              </w:rPr>
              <w:t>(</w:t>
            </w:r>
            <w:r w:rsidR="00412A01">
              <w:rPr>
                <w:rFonts w:cs="Arial"/>
                <w:sz w:val="14"/>
                <w:szCs w:val="14"/>
              </w:rPr>
              <w:t>223</w:t>
            </w:r>
            <w:r w:rsidR="00412A01">
              <w:rPr>
                <w:sz w:val="14"/>
                <w:szCs w:val="14"/>
                <w:cs/>
              </w:rPr>
              <w:t>)</w:t>
            </w:r>
          </w:p>
        </w:tc>
        <w:tc>
          <w:tcPr>
            <w:tcW w:w="1276" w:type="dxa"/>
            <w:vAlign w:val="center"/>
          </w:tcPr>
          <w:p w14:paraId="4B5B9239" w14:textId="1FAC14B8" w:rsidR="000C2AC3" w:rsidRPr="005372B2" w:rsidRDefault="000C2AC3" w:rsidP="00E9505C">
            <w:pPr>
              <w:spacing w:line="360" w:lineRule="auto"/>
              <w:jc w:val="center"/>
              <w:rPr>
                <w:rFonts w:cs="Arial"/>
                <w:sz w:val="14"/>
                <w:szCs w:val="14"/>
                <w:cs/>
              </w:rPr>
            </w:pPr>
            <w:r>
              <w:rPr>
                <w:sz w:val="14"/>
                <w:szCs w:val="14"/>
                <w:cs/>
              </w:rPr>
              <w:t xml:space="preserve">               </w:t>
            </w:r>
            <w:r w:rsidRPr="00550100">
              <w:rPr>
                <w:sz w:val="14"/>
                <w:szCs w:val="14"/>
                <w:cs/>
              </w:rPr>
              <w:t>-</w:t>
            </w:r>
          </w:p>
        </w:tc>
        <w:tc>
          <w:tcPr>
            <w:tcW w:w="1200" w:type="dxa"/>
            <w:gridSpan w:val="2"/>
            <w:vAlign w:val="bottom"/>
          </w:tcPr>
          <w:p w14:paraId="1305754B" w14:textId="292EE83C" w:rsidR="000C2AC3" w:rsidRPr="005372B2" w:rsidRDefault="004242FA" w:rsidP="00401C60">
            <w:pPr>
              <w:spacing w:line="360" w:lineRule="auto"/>
              <w:jc w:val="center"/>
              <w:rPr>
                <w:rFonts w:cs="Arial"/>
                <w:sz w:val="14"/>
                <w:szCs w:val="14"/>
              </w:rPr>
            </w:pPr>
            <w:r>
              <w:rPr>
                <w:sz w:val="14"/>
                <w:szCs w:val="14"/>
                <w:cs/>
              </w:rPr>
              <w:t xml:space="preserve">           </w:t>
            </w:r>
            <w:r w:rsidR="00BD6919">
              <w:rPr>
                <w:sz w:val="14"/>
                <w:szCs w:val="14"/>
                <w:cs/>
              </w:rPr>
              <w:t xml:space="preserve"> </w:t>
            </w:r>
            <w:r w:rsidR="000C2AC3" w:rsidRPr="00E9505C">
              <w:rPr>
                <w:sz w:val="14"/>
                <w:szCs w:val="14"/>
                <w:cs/>
              </w:rPr>
              <w:t>-</w:t>
            </w:r>
          </w:p>
        </w:tc>
      </w:tr>
      <w:tr w:rsidR="000C2AC3" w:rsidRPr="005372B2" w14:paraId="2C023DF9" w14:textId="77777777" w:rsidTr="00E9505C">
        <w:tc>
          <w:tcPr>
            <w:tcW w:w="4110" w:type="dxa"/>
          </w:tcPr>
          <w:p w14:paraId="42EAEEF5" w14:textId="1D0096CA" w:rsidR="000C2AC3" w:rsidRPr="005372B2" w:rsidRDefault="000C2AC3" w:rsidP="000C2AC3">
            <w:pPr>
              <w:spacing w:line="360" w:lineRule="auto"/>
              <w:ind w:left="186" w:hanging="186"/>
              <w:rPr>
                <w:rFonts w:cs="Arial"/>
                <w:sz w:val="14"/>
                <w:szCs w:val="14"/>
                <w:cs/>
              </w:rPr>
            </w:pPr>
            <w:r w:rsidRPr="005372B2">
              <w:rPr>
                <w:rFonts w:cs="Arial"/>
                <w:sz w:val="14"/>
                <w:szCs w:val="14"/>
              </w:rPr>
              <w:t>From allowance for doubtful account of loan to and interest</w:t>
            </w:r>
            <w:r w:rsidR="003E5737">
              <w:rPr>
                <w:sz w:val="14"/>
                <w:szCs w:val="14"/>
                <w:cs/>
              </w:rPr>
              <w:t xml:space="preserve"> </w:t>
            </w:r>
            <w:r w:rsidRPr="005372B2">
              <w:rPr>
                <w:rFonts w:cs="Arial"/>
                <w:sz w:val="14"/>
                <w:szCs w:val="14"/>
              </w:rPr>
              <w:t>receivables</w:t>
            </w:r>
          </w:p>
        </w:tc>
        <w:tc>
          <w:tcPr>
            <w:tcW w:w="1134" w:type="dxa"/>
            <w:vAlign w:val="bottom"/>
          </w:tcPr>
          <w:p w14:paraId="49DDF695" w14:textId="37B224C6" w:rsidR="000C2AC3" w:rsidRPr="005372B2" w:rsidRDefault="000C2AC3" w:rsidP="000C2AC3">
            <w:pPr>
              <w:spacing w:line="360" w:lineRule="auto"/>
              <w:jc w:val="right"/>
              <w:rPr>
                <w:rFonts w:cs="Arial"/>
                <w:sz w:val="14"/>
                <w:szCs w:val="14"/>
              </w:rPr>
            </w:pPr>
            <w:r w:rsidRPr="005372B2">
              <w:rPr>
                <w:rFonts w:cs="Arial"/>
                <w:sz w:val="14"/>
                <w:szCs w:val="14"/>
              </w:rPr>
              <w:t>26,711</w:t>
            </w:r>
          </w:p>
        </w:tc>
        <w:tc>
          <w:tcPr>
            <w:tcW w:w="1276" w:type="dxa"/>
            <w:vAlign w:val="center"/>
          </w:tcPr>
          <w:p w14:paraId="37ED2AB6" w14:textId="77777777" w:rsidR="000C2AC3" w:rsidRPr="00E9505C" w:rsidRDefault="000C2AC3" w:rsidP="00E9505C">
            <w:pPr>
              <w:spacing w:line="360" w:lineRule="auto"/>
              <w:jc w:val="right"/>
              <w:rPr>
                <w:rFonts w:cs="Arial"/>
                <w:sz w:val="14"/>
                <w:szCs w:val="14"/>
              </w:rPr>
            </w:pPr>
          </w:p>
          <w:p w14:paraId="63499A34" w14:textId="3B0C24EB" w:rsidR="000C2AC3" w:rsidRPr="005372B2" w:rsidRDefault="00067706" w:rsidP="00E9505C">
            <w:pPr>
              <w:spacing w:line="360" w:lineRule="auto"/>
              <w:jc w:val="center"/>
              <w:rPr>
                <w:rFonts w:cs="Arial"/>
                <w:sz w:val="14"/>
                <w:szCs w:val="14"/>
                <w:cs/>
              </w:rPr>
            </w:pPr>
            <w:r>
              <w:rPr>
                <w:sz w:val="14"/>
                <w:szCs w:val="14"/>
                <w:cs/>
              </w:rPr>
              <w:t xml:space="preserve">              </w:t>
            </w:r>
            <w:r w:rsidR="000C2AC3" w:rsidRPr="00E9505C">
              <w:rPr>
                <w:sz w:val="14"/>
                <w:szCs w:val="14"/>
                <w:cs/>
              </w:rPr>
              <w:t>-</w:t>
            </w:r>
          </w:p>
        </w:tc>
        <w:tc>
          <w:tcPr>
            <w:tcW w:w="1276" w:type="dxa"/>
            <w:vAlign w:val="center"/>
          </w:tcPr>
          <w:p w14:paraId="48CA9F2B" w14:textId="77777777" w:rsidR="000C2AC3" w:rsidRDefault="000C2AC3" w:rsidP="000C2AC3">
            <w:pPr>
              <w:spacing w:line="360" w:lineRule="auto"/>
              <w:jc w:val="center"/>
              <w:rPr>
                <w:rFonts w:cs="Arial"/>
                <w:sz w:val="14"/>
                <w:szCs w:val="14"/>
              </w:rPr>
            </w:pPr>
          </w:p>
          <w:p w14:paraId="19ADA232" w14:textId="1871FCEF" w:rsidR="000C2AC3" w:rsidRPr="005372B2" w:rsidRDefault="000C2AC3" w:rsidP="00E9505C">
            <w:pPr>
              <w:spacing w:line="360" w:lineRule="auto"/>
              <w:jc w:val="center"/>
              <w:rPr>
                <w:rFonts w:cs="Arial"/>
                <w:sz w:val="14"/>
                <w:szCs w:val="14"/>
                <w:cs/>
              </w:rPr>
            </w:pPr>
            <w:r>
              <w:rPr>
                <w:sz w:val="14"/>
                <w:szCs w:val="14"/>
                <w:cs/>
              </w:rPr>
              <w:t xml:space="preserve">               </w:t>
            </w:r>
            <w:r w:rsidRPr="00550100">
              <w:rPr>
                <w:sz w:val="14"/>
                <w:szCs w:val="14"/>
                <w:cs/>
              </w:rPr>
              <w:t>-</w:t>
            </w:r>
          </w:p>
        </w:tc>
        <w:tc>
          <w:tcPr>
            <w:tcW w:w="1200" w:type="dxa"/>
            <w:gridSpan w:val="2"/>
            <w:vAlign w:val="bottom"/>
          </w:tcPr>
          <w:p w14:paraId="353421D2" w14:textId="3BFAC2E1" w:rsidR="000C2AC3" w:rsidRPr="005372B2" w:rsidRDefault="000C2AC3" w:rsidP="00E9505C">
            <w:pPr>
              <w:spacing w:line="360" w:lineRule="auto"/>
              <w:jc w:val="right"/>
              <w:rPr>
                <w:rFonts w:cs="Arial"/>
                <w:sz w:val="14"/>
                <w:szCs w:val="14"/>
              </w:rPr>
            </w:pPr>
            <w:r w:rsidRPr="00E9505C">
              <w:rPr>
                <w:rFonts w:cs="Arial"/>
                <w:sz w:val="14"/>
                <w:szCs w:val="14"/>
              </w:rPr>
              <w:t>26,711</w:t>
            </w:r>
          </w:p>
        </w:tc>
      </w:tr>
      <w:tr w:rsidR="000C2AC3" w:rsidRPr="005372B2" w14:paraId="26ECAF19" w14:textId="77777777" w:rsidTr="00E9505C">
        <w:tc>
          <w:tcPr>
            <w:tcW w:w="4110" w:type="dxa"/>
          </w:tcPr>
          <w:p w14:paraId="6D103446" w14:textId="3AA58EFD" w:rsidR="000C2AC3" w:rsidRPr="005372B2" w:rsidRDefault="000C2AC3" w:rsidP="000C2AC3">
            <w:pPr>
              <w:spacing w:line="360" w:lineRule="auto"/>
              <w:ind w:left="186" w:hanging="180"/>
              <w:rPr>
                <w:rFonts w:cs="Arial"/>
                <w:sz w:val="14"/>
                <w:szCs w:val="14"/>
                <w:cs/>
              </w:rPr>
            </w:pPr>
            <w:r w:rsidRPr="005372B2">
              <w:rPr>
                <w:rFonts w:cs="Arial"/>
                <w:sz w:val="14"/>
                <w:szCs w:val="14"/>
              </w:rPr>
              <w:t>From allowance for doubtful account of receivables and</w:t>
            </w:r>
            <w:r w:rsidR="003E5737">
              <w:rPr>
                <w:sz w:val="14"/>
                <w:szCs w:val="14"/>
                <w:cs/>
              </w:rPr>
              <w:t xml:space="preserve"> </w:t>
            </w:r>
            <w:r w:rsidRPr="005372B2">
              <w:rPr>
                <w:rFonts w:cs="Arial"/>
                <w:sz w:val="14"/>
                <w:szCs w:val="14"/>
              </w:rPr>
              <w:t>advances to employees</w:t>
            </w:r>
          </w:p>
        </w:tc>
        <w:tc>
          <w:tcPr>
            <w:tcW w:w="1134" w:type="dxa"/>
            <w:vAlign w:val="bottom"/>
          </w:tcPr>
          <w:p w14:paraId="21B251D3" w14:textId="48397ECB" w:rsidR="000C2AC3" w:rsidRPr="005372B2" w:rsidRDefault="000C2AC3" w:rsidP="000C2AC3">
            <w:pPr>
              <w:spacing w:line="360" w:lineRule="auto"/>
              <w:jc w:val="right"/>
              <w:rPr>
                <w:rFonts w:cs="Arial"/>
                <w:sz w:val="14"/>
                <w:szCs w:val="14"/>
              </w:rPr>
            </w:pPr>
            <w:r w:rsidRPr="005372B2">
              <w:rPr>
                <w:rFonts w:cs="Arial"/>
                <w:sz w:val="14"/>
                <w:szCs w:val="14"/>
              </w:rPr>
              <w:t>13</w:t>
            </w:r>
            <w:r w:rsidRPr="005372B2">
              <w:rPr>
                <w:rFonts w:cs="Arial"/>
                <w:sz w:val="14"/>
                <w:szCs w:val="14"/>
                <w:cs/>
              </w:rPr>
              <w:t>,931</w:t>
            </w:r>
          </w:p>
        </w:tc>
        <w:tc>
          <w:tcPr>
            <w:tcW w:w="1276" w:type="dxa"/>
            <w:vAlign w:val="center"/>
          </w:tcPr>
          <w:p w14:paraId="1E1307D5" w14:textId="77777777" w:rsidR="000C2AC3" w:rsidRPr="00E9505C" w:rsidRDefault="000C2AC3" w:rsidP="00E9505C">
            <w:pPr>
              <w:spacing w:line="360" w:lineRule="auto"/>
              <w:jc w:val="right"/>
              <w:rPr>
                <w:rFonts w:cs="Arial"/>
                <w:sz w:val="14"/>
                <w:szCs w:val="14"/>
              </w:rPr>
            </w:pPr>
          </w:p>
          <w:p w14:paraId="50F9D0CF" w14:textId="5B2044E7" w:rsidR="000C2AC3" w:rsidRPr="005372B2" w:rsidRDefault="000C2AC3" w:rsidP="00E9505C">
            <w:pPr>
              <w:spacing w:line="360" w:lineRule="auto"/>
              <w:jc w:val="right"/>
              <w:rPr>
                <w:rFonts w:cs="Arial"/>
                <w:sz w:val="14"/>
                <w:szCs w:val="14"/>
              </w:rPr>
            </w:pPr>
            <w:r w:rsidRPr="00E9505C">
              <w:rPr>
                <w:sz w:val="14"/>
                <w:szCs w:val="14"/>
                <w:cs/>
              </w:rPr>
              <w:t>(</w:t>
            </w:r>
            <w:r w:rsidRPr="00E9505C">
              <w:rPr>
                <w:rFonts w:cs="Arial"/>
                <w:sz w:val="14"/>
                <w:szCs w:val="14"/>
              </w:rPr>
              <w:t>200</w:t>
            </w:r>
            <w:r w:rsidRPr="00E9505C">
              <w:rPr>
                <w:sz w:val="14"/>
                <w:szCs w:val="14"/>
                <w:cs/>
              </w:rPr>
              <w:t>)</w:t>
            </w:r>
          </w:p>
        </w:tc>
        <w:tc>
          <w:tcPr>
            <w:tcW w:w="1276" w:type="dxa"/>
            <w:vAlign w:val="center"/>
          </w:tcPr>
          <w:p w14:paraId="0000398C" w14:textId="77777777" w:rsidR="000C2AC3" w:rsidRPr="00E9505C" w:rsidRDefault="000C2AC3" w:rsidP="00E9505C">
            <w:pPr>
              <w:spacing w:line="360" w:lineRule="auto"/>
              <w:jc w:val="center"/>
              <w:rPr>
                <w:rFonts w:cs="Arial"/>
                <w:sz w:val="14"/>
                <w:szCs w:val="14"/>
              </w:rPr>
            </w:pPr>
          </w:p>
          <w:p w14:paraId="1ACC8824" w14:textId="1895E3D3" w:rsidR="000C2AC3" w:rsidRPr="005372B2" w:rsidRDefault="000C2AC3" w:rsidP="00E9505C">
            <w:pPr>
              <w:spacing w:line="360" w:lineRule="auto"/>
              <w:rPr>
                <w:rFonts w:cs="Arial"/>
                <w:sz w:val="14"/>
                <w:szCs w:val="14"/>
                <w:cs/>
              </w:rPr>
            </w:pPr>
            <w:r w:rsidRPr="00E9505C">
              <w:rPr>
                <w:sz w:val="14"/>
                <w:szCs w:val="14"/>
                <w:cs/>
              </w:rPr>
              <w:t xml:space="preserve">      </w:t>
            </w:r>
            <w:r w:rsidR="00067706">
              <w:rPr>
                <w:sz w:val="14"/>
                <w:szCs w:val="14"/>
                <w:cs/>
              </w:rPr>
              <w:t xml:space="preserve"> </w:t>
            </w:r>
            <w:r w:rsidRPr="00E9505C">
              <w:rPr>
                <w:sz w:val="14"/>
                <w:szCs w:val="14"/>
                <w:cs/>
              </w:rPr>
              <w:t xml:space="preserve">  </w:t>
            </w:r>
            <w:r>
              <w:rPr>
                <w:sz w:val="14"/>
                <w:szCs w:val="14"/>
                <w:cs/>
              </w:rPr>
              <w:t xml:space="preserve">      </w:t>
            </w:r>
            <w:r w:rsidR="00E3284B" w:rsidRPr="00E9505C">
              <w:rPr>
                <w:sz w:val="8"/>
                <w:szCs w:val="8"/>
                <w:cs/>
              </w:rPr>
              <w:t xml:space="preserve"> </w:t>
            </w:r>
            <w:r>
              <w:rPr>
                <w:sz w:val="14"/>
                <w:szCs w:val="14"/>
                <w:cs/>
              </w:rPr>
              <w:t xml:space="preserve">     </w:t>
            </w:r>
            <w:r w:rsidRPr="00E9505C">
              <w:rPr>
                <w:sz w:val="14"/>
                <w:szCs w:val="14"/>
                <w:cs/>
              </w:rPr>
              <w:t>-</w:t>
            </w:r>
          </w:p>
        </w:tc>
        <w:tc>
          <w:tcPr>
            <w:tcW w:w="1200" w:type="dxa"/>
            <w:gridSpan w:val="2"/>
            <w:vAlign w:val="bottom"/>
          </w:tcPr>
          <w:p w14:paraId="338F98FB" w14:textId="289F3E14" w:rsidR="000C2AC3" w:rsidRPr="005372B2" w:rsidRDefault="000C2AC3" w:rsidP="00E9505C">
            <w:pPr>
              <w:spacing w:line="360" w:lineRule="auto"/>
              <w:jc w:val="right"/>
              <w:rPr>
                <w:rFonts w:cs="Arial"/>
                <w:sz w:val="14"/>
                <w:szCs w:val="14"/>
              </w:rPr>
            </w:pPr>
            <w:r w:rsidRPr="00E9505C">
              <w:rPr>
                <w:rFonts w:cs="Arial"/>
                <w:sz w:val="14"/>
                <w:szCs w:val="14"/>
              </w:rPr>
              <w:t>13,731</w:t>
            </w:r>
          </w:p>
        </w:tc>
      </w:tr>
      <w:tr w:rsidR="000C2AC3" w:rsidRPr="005372B2" w14:paraId="7857BFFC" w14:textId="77777777" w:rsidTr="00E9505C">
        <w:tc>
          <w:tcPr>
            <w:tcW w:w="4110" w:type="dxa"/>
          </w:tcPr>
          <w:p w14:paraId="61062AB8" w14:textId="77777777" w:rsidR="000C2AC3" w:rsidRPr="005372B2" w:rsidRDefault="000C2AC3" w:rsidP="000C2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6" w:right="-143" w:hanging="186"/>
              <w:rPr>
                <w:rFonts w:cs="Arial"/>
                <w:sz w:val="14"/>
                <w:szCs w:val="14"/>
                <w:cs/>
              </w:rPr>
            </w:pPr>
            <w:r w:rsidRPr="005372B2">
              <w:rPr>
                <w:rFonts w:cs="Arial"/>
                <w:sz w:val="14"/>
                <w:szCs w:val="14"/>
              </w:rPr>
              <w:t>From allowance for devalue of assets foreclosed</w:t>
            </w:r>
          </w:p>
        </w:tc>
        <w:tc>
          <w:tcPr>
            <w:tcW w:w="1134" w:type="dxa"/>
            <w:vAlign w:val="bottom"/>
          </w:tcPr>
          <w:p w14:paraId="44A1D07A" w14:textId="60C21ACB" w:rsidR="000C2AC3" w:rsidRPr="005372B2" w:rsidRDefault="000C2AC3" w:rsidP="000C2AC3">
            <w:pPr>
              <w:spacing w:line="360" w:lineRule="auto"/>
              <w:jc w:val="right"/>
              <w:rPr>
                <w:rFonts w:cs="Arial"/>
                <w:sz w:val="14"/>
                <w:szCs w:val="14"/>
              </w:rPr>
            </w:pPr>
            <w:r w:rsidRPr="005372B2">
              <w:rPr>
                <w:rFonts w:cs="Arial"/>
                <w:sz w:val="14"/>
                <w:szCs w:val="14"/>
              </w:rPr>
              <w:t>1,904</w:t>
            </w:r>
          </w:p>
        </w:tc>
        <w:tc>
          <w:tcPr>
            <w:tcW w:w="1276" w:type="dxa"/>
            <w:vAlign w:val="center"/>
          </w:tcPr>
          <w:p w14:paraId="0EC7A6EC" w14:textId="29315884" w:rsidR="000C2AC3" w:rsidRPr="005372B2" w:rsidRDefault="000C2AC3" w:rsidP="000C2AC3">
            <w:pPr>
              <w:spacing w:line="360" w:lineRule="auto"/>
              <w:jc w:val="right"/>
              <w:rPr>
                <w:rFonts w:cs="Arial"/>
                <w:sz w:val="14"/>
                <w:szCs w:val="14"/>
              </w:rPr>
            </w:pPr>
            <w:r w:rsidRPr="00E9505C">
              <w:rPr>
                <w:rFonts w:cs="Arial"/>
                <w:sz w:val="14"/>
                <w:szCs w:val="14"/>
              </w:rPr>
              <w:t>6,390</w:t>
            </w:r>
          </w:p>
        </w:tc>
        <w:tc>
          <w:tcPr>
            <w:tcW w:w="1276" w:type="dxa"/>
            <w:vAlign w:val="center"/>
          </w:tcPr>
          <w:p w14:paraId="1C5B73F8" w14:textId="2F856029" w:rsidR="000C2AC3" w:rsidRPr="005372B2" w:rsidRDefault="000C2AC3" w:rsidP="000C2AC3">
            <w:pPr>
              <w:spacing w:line="360" w:lineRule="auto"/>
              <w:jc w:val="center"/>
              <w:rPr>
                <w:rFonts w:cs="Arial"/>
                <w:sz w:val="14"/>
                <w:szCs w:val="14"/>
                <w:cs/>
              </w:rPr>
            </w:pPr>
            <w:r w:rsidRPr="00E9505C">
              <w:rPr>
                <w:sz w:val="14"/>
                <w:szCs w:val="14"/>
                <w:cs/>
              </w:rPr>
              <w:t xml:space="preserve"> </w:t>
            </w:r>
            <w:r w:rsidR="00067706">
              <w:rPr>
                <w:sz w:val="14"/>
                <w:szCs w:val="14"/>
                <w:cs/>
              </w:rPr>
              <w:t xml:space="preserve"> </w:t>
            </w:r>
            <w:r w:rsidRPr="00E9505C">
              <w:rPr>
                <w:sz w:val="14"/>
                <w:szCs w:val="14"/>
                <w:cs/>
              </w:rPr>
              <w:t xml:space="preserve">       </w:t>
            </w:r>
            <w:r>
              <w:rPr>
                <w:sz w:val="14"/>
                <w:szCs w:val="14"/>
                <w:cs/>
              </w:rPr>
              <w:t xml:space="preserve">      </w:t>
            </w:r>
            <w:r w:rsidRPr="00E9505C">
              <w:rPr>
                <w:sz w:val="14"/>
                <w:szCs w:val="14"/>
                <w:cs/>
              </w:rPr>
              <w:t>-</w:t>
            </w:r>
          </w:p>
        </w:tc>
        <w:tc>
          <w:tcPr>
            <w:tcW w:w="1200" w:type="dxa"/>
            <w:gridSpan w:val="2"/>
            <w:vAlign w:val="bottom"/>
          </w:tcPr>
          <w:p w14:paraId="7B7CA876" w14:textId="499F2246" w:rsidR="000C2AC3" w:rsidRPr="005372B2" w:rsidRDefault="000C2AC3" w:rsidP="000C2AC3">
            <w:pPr>
              <w:spacing w:line="360" w:lineRule="auto"/>
              <w:jc w:val="right"/>
              <w:rPr>
                <w:rFonts w:cs="Arial"/>
                <w:sz w:val="14"/>
                <w:szCs w:val="14"/>
              </w:rPr>
            </w:pPr>
            <w:r w:rsidRPr="00E9505C">
              <w:rPr>
                <w:rFonts w:cs="Arial"/>
                <w:sz w:val="14"/>
                <w:szCs w:val="14"/>
              </w:rPr>
              <w:t>8,294</w:t>
            </w:r>
          </w:p>
        </w:tc>
      </w:tr>
      <w:tr w:rsidR="000C2AC3" w:rsidRPr="005372B2" w14:paraId="738F3890" w14:textId="77777777" w:rsidTr="00E9505C">
        <w:tc>
          <w:tcPr>
            <w:tcW w:w="4110" w:type="dxa"/>
          </w:tcPr>
          <w:p w14:paraId="596D0FF8" w14:textId="77777777" w:rsidR="000C2AC3" w:rsidRPr="005372B2" w:rsidRDefault="000C2AC3" w:rsidP="000C2AC3">
            <w:pPr>
              <w:spacing w:line="360" w:lineRule="auto"/>
              <w:ind w:left="186" w:hanging="186"/>
              <w:rPr>
                <w:rFonts w:cs="Arial"/>
                <w:sz w:val="14"/>
                <w:szCs w:val="14"/>
                <w:cs/>
              </w:rPr>
            </w:pPr>
            <w:r w:rsidRPr="005372B2">
              <w:rPr>
                <w:rFonts w:cs="Arial"/>
                <w:sz w:val="14"/>
                <w:szCs w:val="14"/>
              </w:rPr>
              <w:t>From allowance for devalue of other current assets</w:t>
            </w:r>
          </w:p>
        </w:tc>
        <w:tc>
          <w:tcPr>
            <w:tcW w:w="1134" w:type="dxa"/>
            <w:vAlign w:val="bottom"/>
          </w:tcPr>
          <w:p w14:paraId="480A8CD0" w14:textId="118AD0EA" w:rsidR="000C2AC3" w:rsidRPr="005372B2" w:rsidRDefault="000C2AC3" w:rsidP="000C2AC3">
            <w:pPr>
              <w:spacing w:line="360" w:lineRule="auto"/>
              <w:jc w:val="right"/>
              <w:rPr>
                <w:rFonts w:cs="Arial"/>
                <w:sz w:val="14"/>
                <w:szCs w:val="14"/>
              </w:rPr>
            </w:pPr>
            <w:r w:rsidRPr="005372B2">
              <w:rPr>
                <w:rFonts w:cs="Arial"/>
                <w:sz w:val="14"/>
                <w:szCs w:val="14"/>
              </w:rPr>
              <w:t>2,9</w:t>
            </w:r>
            <w:r w:rsidRPr="005372B2">
              <w:rPr>
                <w:rFonts w:cs="Arial"/>
                <w:sz w:val="14"/>
                <w:szCs w:val="14"/>
                <w:cs/>
              </w:rPr>
              <w:t>15</w:t>
            </w:r>
          </w:p>
        </w:tc>
        <w:tc>
          <w:tcPr>
            <w:tcW w:w="1276" w:type="dxa"/>
            <w:vAlign w:val="bottom"/>
          </w:tcPr>
          <w:p w14:paraId="57C8DABB" w14:textId="43182E18" w:rsidR="000C2AC3" w:rsidRPr="005372B2" w:rsidRDefault="008F2A00" w:rsidP="000C2AC3">
            <w:pPr>
              <w:spacing w:line="360" w:lineRule="auto"/>
              <w:jc w:val="right"/>
              <w:rPr>
                <w:rFonts w:cs="Arial"/>
                <w:sz w:val="14"/>
                <w:szCs w:val="14"/>
              </w:rPr>
            </w:pPr>
            <w:r>
              <w:rPr>
                <w:rFonts w:cs="Arial"/>
                <w:sz w:val="14"/>
                <w:szCs w:val="14"/>
              </w:rPr>
              <w:t>5,551</w:t>
            </w:r>
          </w:p>
        </w:tc>
        <w:tc>
          <w:tcPr>
            <w:tcW w:w="1276" w:type="dxa"/>
            <w:vAlign w:val="center"/>
          </w:tcPr>
          <w:p w14:paraId="4F7C2999" w14:textId="62520D3D" w:rsidR="000C2AC3" w:rsidRPr="005372B2" w:rsidRDefault="000C2AC3" w:rsidP="000C2AC3">
            <w:pPr>
              <w:spacing w:line="360" w:lineRule="auto"/>
              <w:jc w:val="center"/>
              <w:rPr>
                <w:rFonts w:cs="Arial"/>
                <w:sz w:val="14"/>
                <w:szCs w:val="14"/>
                <w:cs/>
              </w:rPr>
            </w:pPr>
            <w:r w:rsidRPr="00E9505C">
              <w:rPr>
                <w:sz w:val="14"/>
                <w:szCs w:val="14"/>
                <w:cs/>
              </w:rPr>
              <w:t xml:space="preserve"> </w:t>
            </w:r>
            <w:r w:rsidR="00067706">
              <w:rPr>
                <w:sz w:val="14"/>
                <w:szCs w:val="14"/>
                <w:cs/>
              </w:rPr>
              <w:t xml:space="preserve"> </w:t>
            </w:r>
            <w:r w:rsidRPr="00E9505C">
              <w:rPr>
                <w:sz w:val="14"/>
                <w:szCs w:val="14"/>
                <w:cs/>
              </w:rPr>
              <w:t xml:space="preserve">       </w:t>
            </w:r>
            <w:r>
              <w:rPr>
                <w:sz w:val="14"/>
                <w:szCs w:val="14"/>
                <w:cs/>
              </w:rPr>
              <w:t xml:space="preserve">      </w:t>
            </w:r>
            <w:r w:rsidRPr="00E9505C">
              <w:rPr>
                <w:sz w:val="14"/>
                <w:szCs w:val="14"/>
                <w:cs/>
              </w:rPr>
              <w:t>-</w:t>
            </w:r>
          </w:p>
        </w:tc>
        <w:tc>
          <w:tcPr>
            <w:tcW w:w="1200" w:type="dxa"/>
            <w:gridSpan w:val="2"/>
            <w:vAlign w:val="bottom"/>
          </w:tcPr>
          <w:p w14:paraId="6954C179" w14:textId="3B20783D" w:rsidR="000C2AC3" w:rsidRPr="005372B2" w:rsidRDefault="00F562C8" w:rsidP="000C2AC3">
            <w:pPr>
              <w:spacing w:line="360" w:lineRule="auto"/>
              <w:jc w:val="right"/>
              <w:rPr>
                <w:rFonts w:cs="Arial"/>
                <w:sz w:val="14"/>
                <w:szCs w:val="14"/>
              </w:rPr>
            </w:pPr>
            <w:r w:rsidRPr="00F562C8">
              <w:rPr>
                <w:rFonts w:cs="Arial"/>
                <w:sz w:val="14"/>
                <w:szCs w:val="14"/>
              </w:rPr>
              <w:t>8,466</w:t>
            </w:r>
          </w:p>
        </w:tc>
      </w:tr>
      <w:tr w:rsidR="000C2AC3" w:rsidRPr="005372B2" w14:paraId="128E2466" w14:textId="77777777" w:rsidTr="00E9505C">
        <w:tc>
          <w:tcPr>
            <w:tcW w:w="4110" w:type="dxa"/>
          </w:tcPr>
          <w:p w14:paraId="5879E4F2" w14:textId="53442A4F" w:rsidR="000C2AC3" w:rsidRPr="005372B2" w:rsidRDefault="000C2AC3" w:rsidP="000C2AC3">
            <w:pPr>
              <w:spacing w:line="360" w:lineRule="auto"/>
              <w:ind w:left="186" w:hanging="186"/>
              <w:rPr>
                <w:rFonts w:cs="Arial"/>
                <w:sz w:val="14"/>
                <w:szCs w:val="14"/>
                <w:cs/>
              </w:rPr>
            </w:pPr>
            <w:r w:rsidRPr="005372B2">
              <w:rPr>
                <w:rFonts w:cs="Arial"/>
                <w:sz w:val="14"/>
                <w:szCs w:val="14"/>
              </w:rPr>
              <w:t>From allowance for devalue of long</w:t>
            </w:r>
            <w:r w:rsidR="00401C60">
              <w:rPr>
                <w:sz w:val="14"/>
                <w:szCs w:val="14"/>
                <w:cs/>
              </w:rPr>
              <w:t>-</w:t>
            </w:r>
            <w:r w:rsidRPr="005372B2">
              <w:rPr>
                <w:rFonts w:cs="Arial"/>
                <w:sz w:val="14"/>
                <w:szCs w:val="14"/>
              </w:rPr>
              <w:t>term investment</w:t>
            </w:r>
          </w:p>
        </w:tc>
        <w:tc>
          <w:tcPr>
            <w:tcW w:w="1134" w:type="dxa"/>
            <w:vAlign w:val="bottom"/>
          </w:tcPr>
          <w:p w14:paraId="575102D6" w14:textId="157D5B74" w:rsidR="000C2AC3" w:rsidRPr="005372B2" w:rsidRDefault="000C2AC3" w:rsidP="000C2AC3">
            <w:pPr>
              <w:spacing w:line="360" w:lineRule="auto"/>
              <w:jc w:val="right"/>
              <w:rPr>
                <w:rFonts w:cs="Arial"/>
                <w:sz w:val="14"/>
                <w:szCs w:val="14"/>
              </w:rPr>
            </w:pPr>
            <w:r w:rsidRPr="005372B2">
              <w:rPr>
                <w:rFonts w:cs="Arial"/>
                <w:sz w:val="14"/>
                <w:szCs w:val="14"/>
              </w:rPr>
              <w:t>42,000</w:t>
            </w:r>
          </w:p>
        </w:tc>
        <w:tc>
          <w:tcPr>
            <w:tcW w:w="1276" w:type="dxa"/>
            <w:vAlign w:val="center"/>
          </w:tcPr>
          <w:p w14:paraId="59E6AD4C" w14:textId="57E32DF7" w:rsidR="000C2AC3" w:rsidRPr="005372B2" w:rsidRDefault="00067706" w:rsidP="00E9505C">
            <w:pPr>
              <w:spacing w:line="360" w:lineRule="auto"/>
              <w:jc w:val="center"/>
              <w:rPr>
                <w:rFonts w:cs="Arial"/>
                <w:sz w:val="14"/>
                <w:szCs w:val="14"/>
              </w:rPr>
            </w:pPr>
            <w:r>
              <w:rPr>
                <w:sz w:val="14"/>
                <w:szCs w:val="14"/>
                <w:cs/>
              </w:rPr>
              <w:t xml:space="preserve">              </w:t>
            </w:r>
            <w:r w:rsidR="000C2AC3" w:rsidRPr="00E9505C">
              <w:rPr>
                <w:sz w:val="14"/>
                <w:szCs w:val="14"/>
                <w:cs/>
              </w:rPr>
              <w:t>-</w:t>
            </w:r>
          </w:p>
        </w:tc>
        <w:tc>
          <w:tcPr>
            <w:tcW w:w="1276" w:type="dxa"/>
            <w:vAlign w:val="center"/>
          </w:tcPr>
          <w:p w14:paraId="0193297C" w14:textId="124B7A94" w:rsidR="000C2AC3" w:rsidRPr="005372B2" w:rsidRDefault="000C2AC3" w:rsidP="000C2AC3">
            <w:pPr>
              <w:spacing w:line="360" w:lineRule="auto"/>
              <w:jc w:val="center"/>
              <w:rPr>
                <w:rFonts w:cs="Arial"/>
                <w:sz w:val="14"/>
                <w:szCs w:val="14"/>
                <w:cs/>
              </w:rPr>
            </w:pPr>
            <w:r w:rsidRPr="00E9505C">
              <w:rPr>
                <w:sz w:val="14"/>
                <w:szCs w:val="14"/>
                <w:cs/>
              </w:rPr>
              <w:t xml:space="preserve"> </w:t>
            </w:r>
            <w:r w:rsidR="00067706">
              <w:rPr>
                <w:sz w:val="14"/>
                <w:szCs w:val="14"/>
                <w:cs/>
              </w:rPr>
              <w:t xml:space="preserve"> </w:t>
            </w:r>
            <w:r w:rsidRPr="00E9505C">
              <w:rPr>
                <w:sz w:val="14"/>
                <w:szCs w:val="14"/>
                <w:cs/>
              </w:rPr>
              <w:t xml:space="preserve">       </w:t>
            </w:r>
            <w:r>
              <w:rPr>
                <w:sz w:val="14"/>
                <w:szCs w:val="14"/>
                <w:cs/>
              </w:rPr>
              <w:t xml:space="preserve">      </w:t>
            </w:r>
            <w:r w:rsidRPr="00E9505C">
              <w:rPr>
                <w:sz w:val="14"/>
                <w:szCs w:val="14"/>
                <w:cs/>
              </w:rPr>
              <w:t>-</w:t>
            </w:r>
          </w:p>
        </w:tc>
        <w:tc>
          <w:tcPr>
            <w:tcW w:w="1200" w:type="dxa"/>
            <w:gridSpan w:val="2"/>
            <w:vAlign w:val="bottom"/>
          </w:tcPr>
          <w:p w14:paraId="05AB2A9B" w14:textId="1319E07C" w:rsidR="000C2AC3" w:rsidRPr="005372B2" w:rsidRDefault="000C2AC3" w:rsidP="000C2AC3">
            <w:pPr>
              <w:spacing w:line="360" w:lineRule="auto"/>
              <w:jc w:val="right"/>
              <w:rPr>
                <w:rFonts w:cs="Arial"/>
                <w:sz w:val="14"/>
                <w:szCs w:val="14"/>
              </w:rPr>
            </w:pPr>
            <w:r w:rsidRPr="00E9505C">
              <w:rPr>
                <w:rFonts w:cs="Arial"/>
                <w:sz w:val="14"/>
                <w:szCs w:val="14"/>
              </w:rPr>
              <w:t>42,000</w:t>
            </w:r>
          </w:p>
        </w:tc>
      </w:tr>
      <w:tr w:rsidR="00067706" w:rsidRPr="005372B2" w14:paraId="132543BB" w14:textId="77777777" w:rsidTr="00E9505C">
        <w:tc>
          <w:tcPr>
            <w:tcW w:w="4110" w:type="dxa"/>
          </w:tcPr>
          <w:p w14:paraId="23111099" w14:textId="67B18F2E" w:rsidR="00067706" w:rsidRPr="005372B2" w:rsidRDefault="00067706" w:rsidP="00067706">
            <w:pPr>
              <w:spacing w:line="360" w:lineRule="auto"/>
              <w:ind w:left="186" w:hanging="186"/>
              <w:rPr>
                <w:rFonts w:cs="Arial"/>
                <w:sz w:val="14"/>
                <w:szCs w:val="14"/>
              </w:rPr>
            </w:pPr>
            <w:r w:rsidRPr="005372B2">
              <w:rPr>
                <w:rFonts w:cs="Arial"/>
                <w:sz w:val="14"/>
                <w:szCs w:val="14"/>
              </w:rPr>
              <w:t>Fr</w:t>
            </w:r>
            <w:r w:rsidR="00F074A6">
              <w:rPr>
                <w:rFonts w:cs="Arial"/>
                <w:sz w:val="14"/>
                <w:szCs w:val="14"/>
              </w:rPr>
              <w:t>o</w:t>
            </w:r>
            <w:r w:rsidRPr="005372B2">
              <w:rPr>
                <w:rFonts w:cs="Arial"/>
                <w:sz w:val="14"/>
                <w:szCs w:val="14"/>
              </w:rPr>
              <w:t>m allowance for impairment of</w:t>
            </w:r>
            <w:r w:rsidRPr="005372B2">
              <w:rPr>
                <w:rFonts w:cs="Arial"/>
                <w:color w:val="000000"/>
                <w:sz w:val="14"/>
                <w:szCs w:val="14"/>
              </w:rPr>
              <w:t xml:space="preserve"> investments in subsidiary</w:t>
            </w:r>
          </w:p>
        </w:tc>
        <w:tc>
          <w:tcPr>
            <w:tcW w:w="1134" w:type="dxa"/>
            <w:vAlign w:val="bottom"/>
          </w:tcPr>
          <w:p w14:paraId="60B676E7" w14:textId="052A3EB2" w:rsidR="00067706" w:rsidRPr="005372B2" w:rsidRDefault="00067706" w:rsidP="00067706">
            <w:pPr>
              <w:spacing w:line="360" w:lineRule="auto"/>
              <w:jc w:val="right"/>
              <w:rPr>
                <w:rFonts w:cs="Arial"/>
                <w:sz w:val="14"/>
                <w:szCs w:val="14"/>
              </w:rPr>
            </w:pPr>
            <w:r w:rsidRPr="005372B2">
              <w:rPr>
                <w:rFonts w:cs="Arial"/>
                <w:sz w:val="14"/>
                <w:szCs w:val="14"/>
                <w:cs/>
              </w:rPr>
              <w:t>280</w:t>
            </w:r>
          </w:p>
        </w:tc>
        <w:tc>
          <w:tcPr>
            <w:tcW w:w="1276" w:type="dxa"/>
            <w:vAlign w:val="center"/>
          </w:tcPr>
          <w:p w14:paraId="52FC5408" w14:textId="7D790424" w:rsidR="00067706" w:rsidRPr="005372B2" w:rsidRDefault="00067706" w:rsidP="00E9505C">
            <w:pPr>
              <w:spacing w:line="360" w:lineRule="auto"/>
              <w:jc w:val="center"/>
              <w:rPr>
                <w:rFonts w:cs="Arial"/>
                <w:sz w:val="14"/>
                <w:szCs w:val="14"/>
              </w:rPr>
            </w:pPr>
            <w:r>
              <w:rPr>
                <w:sz w:val="14"/>
                <w:szCs w:val="14"/>
                <w:cs/>
              </w:rPr>
              <w:t xml:space="preserve">              </w:t>
            </w:r>
            <w:r w:rsidRPr="00550100">
              <w:rPr>
                <w:sz w:val="14"/>
                <w:szCs w:val="14"/>
                <w:cs/>
              </w:rPr>
              <w:t>-</w:t>
            </w:r>
          </w:p>
        </w:tc>
        <w:tc>
          <w:tcPr>
            <w:tcW w:w="1276" w:type="dxa"/>
            <w:vAlign w:val="center"/>
          </w:tcPr>
          <w:p w14:paraId="3530A820" w14:textId="6EFA2819" w:rsidR="00067706" w:rsidRPr="005372B2" w:rsidRDefault="00067706" w:rsidP="00067706">
            <w:pPr>
              <w:spacing w:line="360" w:lineRule="auto"/>
              <w:jc w:val="center"/>
              <w:rPr>
                <w:rFonts w:cs="Arial"/>
                <w:sz w:val="14"/>
                <w:szCs w:val="14"/>
              </w:rPr>
            </w:pPr>
            <w:r w:rsidRPr="00E9505C">
              <w:rPr>
                <w:sz w:val="14"/>
                <w:szCs w:val="14"/>
                <w:cs/>
              </w:rPr>
              <w:t xml:space="preserve"> </w:t>
            </w:r>
            <w:r>
              <w:rPr>
                <w:sz w:val="14"/>
                <w:szCs w:val="14"/>
                <w:cs/>
              </w:rPr>
              <w:t xml:space="preserve"> </w:t>
            </w:r>
            <w:r w:rsidRPr="00E9505C">
              <w:rPr>
                <w:sz w:val="14"/>
                <w:szCs w:val="14"/>
                <w:cs/>
              </w:rPr>
              <w:t xml:space="preserve">       </w:t>
            </w:r>
            <w:r>
              <w:rPr>
                <w:sz w:val="14"/>
                <w:szCs w:val="14"/>
                <w:cs/>
              </w:rPr>
              <w:t xml:space="preserve">      </w:t>
            </w:r>
            <w:r w:rsidRPr="00E9505C">
              <w:rPr>
                <w:sz w:val="14"/>
                <w:szCs w:val="14"/>
                <w:cs/>
              </w:rPr>
              <w:t>-</w:t>
            </w:r>
          </w:p>
        </w:tc>
        <w:tc>
          <w:tcPr>
            <w:tcW w:w="1200" w:type="dxa"/>
            <w:gridSpan w:val="2"/>
            <w:vAlign w:val="bottom"/>
          </w:tcPr>
          <w:p w14:paraId="26AE98B6" w14:textId="6D45222E" w:rsidR="00067706" w:rsidRPr="005372B2" w:rsidRDefault="00067706" w:rsidP="00067706">
            <w:pPr>
              <w:spacing w:line="360" w:lineRule="auto"/>
              <w:jc w:val="right"/>
              <w:rPr>
                <w:rFonts w:cs="Arial"/>
                <w:sz w:val="14"/>
                <w:szCs w:val="14"/>
              </w:rPr>
            </w:pPr>
            <w:r w:rsidRPr="00E9505C">
              <w:rPr>
                <w:rFonts w:cs="Arial"/>
                <w:sz w:val="14"/>
                <w:szCs w:val="14"/>
              </w:rPr>
              <w:t>280</w:t>
            </w:r>
          </w:p>
        </w:tc>
      </w:tr>
      <w:tr w:rsidR="00067706" w:rsidRPr="005372B2" w14:paraId="66994AE8" w14:textId="77777777" w:rsidTr="00447172">
        <w:tc>
          <w:tcPr>
            <w:tcW w:w="4110" w:type="dxa"/>
          </w:tcPr>
          <w:p w14:paraId="03454983" w14:textId="77777777" w:rsidR="00067706" w:rsidRPr="005372B2" w:rsidRDefault="00067706" w:rsidP="00067706">
            <w:pPr>
              <w:spacing w:line="360" w:lineRule="auto"/>
              <w:ind w:left="186" w:hanging="180"/>
              <w:rPr>
                <w:rFonts w:cs="Arial"/>
                <w:sz w:val="14"/>
                <w:szCs w:val="14"/>
                <w:cs/>
              </w:rPr>
            </w:pPr>
            <w:r w:rsidRPr="005372B2">
              <w:rPr>
                <w:rFonts w:cs="Arial"/>
                <w:sz w:val="14"/>
                <w:szCs w:val="14"/>
              </w:rPr>
              <w:t>From provision for employee benefits obligation</w:t>
            </w:r>
          </w:p>
        </w:tc>
        <w:tc>
          <w:tcPr>
            <w:tcW w:w="1134" w:type="dxa"/>
            <w:vAlign w:val="bottom"/>
          </w:tcPr>
          <w:p w14:paraId="1421E190" w14:textId="40B3E611" w:rsidR="00067706" w:rsidRPr="005372B2" w:rsidRDefault="00067706" w:rsidP="00067706">
            <w:pPr>
              <w:spacing w:line="360" w:lineRule="auto"/>
              <w:jc w:val="right"/>
              <w:rPr>
                <w:rFonts w:cs="Arial"/>
                <w:sz w:val="14"/>
                <w:szCs w:val="14"/>
              </w:rPr>
            </w:pPr>
            <w:r w:rsidRPr="005372B2">
              <w:rPr>
                <w:rFonts w:cs="Arial"/>
                <w:sz w:val="14"/>
                <w:szCs w:val="14"/>
              </w:rPr>
              <w:t>9,469</w:t>
            </w:r>
          </w:p>
        </w:tc>
        <w:tc>
          <w:tcPr>
            <w:tcW w:w="1276" w:type="dxa"/>
            <w:vAlign w:val="center"/>
          </w:tcPr>
          <w:p w14:paraId="72D702EA" w14:textId="142E3C2D" w:rsidR="00067706" w:rsidRPr="005372B2" w:rsidRDefault="00067706" w:rsidP="00E9505C">
            <w:pPr>
              <w:spacing w:line="360" w:lineRule="auto"/>
              <w:jc w:val="right"/>
              <w:rPr>
                <w:rFonts w:cs="Arial"/>
                <w:sz w:val="14"/>
                <w:szCs w:val="14"/>
              </w:rPr>
            </w:pPr>
            <w:r w:rsidRPr="00E9505C">
              <w:rPr>
                <w:rFonts w:cs="Arial"/>
                <w:sz w:val="14"/>
                <w:szCs w:val="14"/>
              </w:rPr>
              <w:t>1,200</w:t>
            </w:r>
          </w:p>
        </w:tc>
        <w:tc>
          <w:tcPr>
            <w:tcW w:w="1276" w:type="dxa"/>
            <w:vAlign w:val="bottom"/>
          </w:tcPr>
          <w:p w14:paraId="3D97C54B" w14:textId="4CC73DBF" w:rsidR="00067706" w:rsidRPr="005372B2" w:rsidRDefault="00067706" w:rsidP="00E9505C">
            <w:pPr>
              <w:spacing w:line="360" w:lineRule="auto"/>
              <w:jc w:val="right"/>
              <w:rPr>
                <w:rFonts w:cs="Arial"/>
                <w:sz w:val="14"/>
                <w:szCs w:val="14"/>
                <w:cs/>
              </w:rPr>
            </w:pPr>
            <w:r w:rsidRPr="00E9505C">
              <w:rPr>
                <w:rFonts w:cs="Arial"/>
                <w:sz w:val="14"/>
                <w:szCs w:val="14"/>
              </w:rPr>
              <w:t>1,659</w:t>
            </w:r>
          </w:p>
        </w:tc>
        <w:tc>
          <w:tcPr>
            <w:tcW w:w="1200" w:type="dxa"/>
            <w:gridSpan w:val="2"/>
            <w:vAlign w:val="bottom"/>
          </w:tcPr>
          <w:p w14:paraId="02789283" w14:textId="1298B975" w:rsidR="00067706" w:rsidRPr="005372B2" w:rsidRDefault="00067706" w:rsidP="00E9505C">
            <w:pPr>
              <w:spacing w:line="360" w:lineRule="auto"/>
              <w:jc w:val="right"/>
              <w:rPr>
                <w:rFonts w:cs="Arial"/>
                <w:sz w:val="14"/>
                <w:szCs w:val="14"/>
              </w:rPr>
            </w:pPr>
            <w:r w:rsidRPr="00E9505C">
              <w:rPr>
                <w:rFonts w:cs="Arial"/>
                <w:sz w:val="14"/>
                <w:szCs w:val="14"/>
              </w:rPr>
              <w:t>12,328</w:t>
            </w:r>
          </w:p>
        </w:tc>
      </w:tr>
      <w:tr w:rsidR="00762708" w:rsidRPr="005372B2" w14:paraId="7F68BAB1" w14:textId="77777777" w:rsidTr="00E9505C">
        <w:tc>
          <w:tcPr>
            <w:tcW w:w="4110" w:type="dxa"/>
          </w:tcPr>
          <w:p w14:paraId="75A50512" w14:textId="560CDC12" w:rsidR="00762708" w:rsidRPr="005372B2" w:rsidRDefault="00762708" w:rsidP="00762708">
            <w:pPr>
              <w:spacing w:line="360" w:lineRule="auto"/>
              <w:ind w:left="186" w:hanging="180"/>
              <w:rPr>
                <w:rFonts w:cs="Arial"/>
                <w:sz w:val="14"/>
                <w:szCs w:val="14"/>
              </w:rPr>
            </w:pPr>
            <w:r w:rsidRPr="005372B2">
              <w:rPr>
                <w:rFonts w:cs="Arial"/>
                <w:sz w:val="14"/>
                <w:szCs w:val="14"/>
              </w:rPr>
              <w:t xml:space="preserve">From </w:t>
            </w:r>
            <w:r w:rsidRPr="005372B2">
              <w:rPr>
                <w:rFonts w:cs="Arial"/>
                <w:sz w:val="14"/>
                <w:szCs w:val="14"/>
                <w:lang w:val="en-GB"/>
              </w:rPr>
              <w:t>loss</w:t>
            </w:r>
            <w:r w:rsidRPr="005372B2">
              <w:rPr>
                <w:rFonts w:cs="Arial"/>
                <w:sz w:val="14"/>
                <w:szCs w:val="14"/>
              </w:rPr>
              <w:t xml:space="preserve"> on change in value of investments in trading securities</w:t>
            </w:r>
          </w:p>
        </w:tc>
        <w:tc>
          <w:tcPr>
            <w:tcW w:w="1134" w:type="dxa"/>
            <w:vAlign w:val="bottom"/>
          </w:tcPr>
          <w:p w14:paraId="56C0750E" w14:textId="508DE4E1" w:rsidR="00762708" w:rsidRPr="005372B2" w:rsidRDefault="00762708" w:rsidP="00762708">
            <w:pPr>
              <w:spacing w:line="360" w:lineRule="auto"/>
              <w:jc w:val="right"/>
              <w:rPr>
                <w:rFonts w:cs="Arial"/>
                <w:sz w:val="14"/>
                <w:szCs w:val="14"/>
              </w:rPr>
            </w:pPr>
            <w:r w:rsidRPr="005372B2">
              <w:rPr>
                <w:rFonts w:cs="Arial"/>
                <w:sz w:val="14"/>
                <w:szCs w:val="14"/>
              </w:rPr>
              <w:t>1,111</w:t>
            </w:r>
          </w:p>
        </w:tc>
        <w:tc>
          <w:tcPr>
            <w:tcW w:w="1276" w:type="dxa"/>
            <w:vAlign w:val="bottom"/>
          </w:tcPr>
          <w:p w14:paraId="30577B1F" w14:textId="54B90ACB" w:rsidR="00762708" w:rsidRPr="005372B2" w:rsidRDefault="00762708" w:rsidP="00762708">
            <w:pPr>
              <w:spacing w:line="360" w:lineRule="auto"/>
              <w:jc w:val="right"/>
              <w:rPr>
                <w:rFonts w:cs="Arial"/>
                <w:sz w:val="14"/>
                <w:szCs w:val="14"/>
              </w:rPr>
            </w:pPr>
            <w:r>
              <w:rPr>
                <w:sz w:val="14"/>
                <w:szCs w:val="14"/>
                <w:cs/>
              </w:rPr>
              <w:t>(</w:t>
            </w:r>
            <w:r>
              <w:rPr>
                <w:rFonts w:cs="Arial"/>
                <w:sz w:val="14"/>
                <w:szCs w:val="14"/>
              </w:rPr>
              <w:t>1,111</w:t>
            </w:r>
            <w:r>
              <w:rPr>
                <w:sz w:val="14"/>
                <w:szCs w:val="14"/>
                <w:cs/>
              </w:rPr>
              <w:t>)</w:t>
            </w:r>
          </w:p>
        </w:tc>
        <w:tc>
          <w:tcPr>
            <w:tcW w:w="1276" w:type="dxa"/>
            <w:vAlign w:val="center"/>
          </w:tcPr>
          <w:p w14:paraId="53FAF884" w14:textId="77777777" w:rsidR="00762708" w:rsidRPr="00E9505C" w:rsidRDefault="00762708" w:rsidP="00762708">
            <w:pPr>
              <w:spacing w:line="240" w:lineRule="auto"/>
              <w:jc w:val="center"/>
              <w:rPr>
                <w:rFonts w:cs="Arial"/>
                <w:sz w:val="14"/>
                <w:szCs w:val="14"/>
              </w:rPr>
            </w:pPr>
          </w:p>
          <w:p w14:paraId="271B105B" w14:textId="2AAC72C0" w:rsidR="00762708" w:rsidRPr="005372B2" w:rsidRDefault="00762708" w:rsidP="00762708">
            <w:pPr>
              <w:spacing w:line="360" w:lineRule="auto"/>
              <w:jc w:val="center"/>
              <w:rPr>
                <w:rFonts w:cs="Arial"/>
                <w:sz w:val="14"/>
                <w:szCs w:val="14"/>
                <w:cs/>
              </w:rPr>
            </w:pPr>
            <w:r w:rsidRPr="00E9505C">
              <w:rPr>
                <w:sz w:val="14"/>
                <w:szCs w:val="14"/>
                <w:cs/>
              </w:rPr>
              <w:t xml:space="preserve"> </w:t>
            </w:r>
            <w:r>
              <w:rPr>
                <w:sz w:val="14"/>
                <w:szCs w:val="14"/>
                <w:cs/>
              </w:rPr>
              <w:t xml:space="preserve"> </w:t>
            </w:r>
            <w:r w:rsidRPr="00E9505C">
              <w:rPr>
                <w:sz w:val="14"/>
                <w:szCs w:val="14"/>
                <w:cs/>
              </w:rPr>
              <w:t xml:space="preserve">       </w:t>
            </w:r>
            <w:r>
              <w:rPr>
                <w:sz w:val="14"/>
                <w:szCs w:val="14"/>
                <w:cs/>
              </w:rPr>
              <w:t xml:space="preserve">      </w:t>
            </w:r>
            <w:r w:rsidRPr="00E9505C">
              <w:rPr>
                <w:sz w:val="14"/>
                <w:szCs w:val="14"/>
                <w:cs/>
              </w:rPr>
              <w:t>-</w:t>
            </w:r>
          </w:p>
        </w:tc>
        <w:tc>
          <w:tcPr>
            <w:tcW w:w="1200" w:type="dxa"/>
            <w:gridSpan w:val="2"/>
            <w:vAlign w:val="center"/>
          </w:tcPr>
          <w:p w14:paraId="17CCABD3" w14:textId="77777777" w:rsidR="00762708" w:rsidRPr="00550100" w:rsidRDefault="00762708" w:rsidP="00762708">
            <w:pPr>
              <w:spacing w:line="240" w:lineRule="auto"/>
              <w:jc w:val="center"/>
              <w:rPr>
                <w:rFonts w:cs="Arial"/>
                <w:sz w:val="14"/>
                <w:szCs w:val="14"/>
              </w:rPr>
            </w:pPr>
          </w:p>
          <w:p w14:paraId="544F4075" w14:textId="64609EE5" w:rsidR="00762708" w:rsidRPr="005372B2" w:rsidRDefault="00762708" w:rsidP="00E9505C">
            <w:pPr>
              <w:spacing w:line="360" w:lineRule="auto"/>
              <w:jc w:val="center"/>
              <w:rPr>
                <w:rFonts w:cs="Arial"/>
                <w:sz w:val="14"/>
                <w:szCs w:val="14"/>
              </w:rPr>
            </w:pPr>
            <w:r>
              <w:rPr>
                <w:sz w:val="14"/>
                <w:szCs w:val="14"/>
                <w:cs/>
              </w:rPr>
              <w:t xml:space="preserve">            </w:t>
            </w:r>
            <w:r w:rsidRPr="00550100">
              <w:rPr>
                <w:sz w:val="14"/>
                <w:szCs w:val="14"/>
                <w:cs/>
              </w:rPr>
              <w:t>-</w:t>
            </w:r>
          </w:p>
        </w:tc>
      </w:tr>
      <w:tr w:rsidR="00762708" w:rsidRPr="005372B2" w14:paraId="5F66F5EF" w14:textId="77777777" w:rsidTr="00E9505C">
        <w:tc>
          <w:tcPr>
            <w:tcW w:w="4110" w:type="dxa"/>
          </w:tcPr>
          <w:p w14:paraId="21DBA3A4" w14:textId="77777777" w:rsidR="00762708" w:rsidRPr="005372B2" w:rsidRDefault="00762708" w:rsidP="00762708">
            <w:pPr>
              <w:spacing w:line="360" w:lineRule="auto"/>
              <w:ind w:left="186" w:hanging="186"/>
              <w:rPr>
                <w:rFonts w:cs="Arial"/>
                <w:sz w:val="14"/>
                <w:szCs w:val="14"/>
                <w:cs/>
              </w:rPr>
            </w:pPr>
            <w:r w:rsidRPr="005372B2">
              <w:rPr>
                <w:rFonts w:cs="Arial"/>
                <w:sz w:val="14"/>
                <w:szCs w:val="14"/>
              </w:rPr>
              <w:t>From loss carried forward</w:t>
            </w:r>
          </w:p>
        </w:tc>
        <w:tc>
          <w:tcPr>
            <w:tcW w:w="1134" w:type="dxa"/>
            <w:vAlign w:val="bottom"/>
          </w:tcPr>
          <w:p w14:paraId="022190A4" w14:textId="6E92693F" w:rsidR="00762708" w:rsidRPr="005372B2" w:rsidRDefault="00762708" w:rsidP="00762708">
            <w:pPr>
              <w:pBdr>
                <w:bottom w:val="single" w:sz="4" w:space="1" w:color="auto"/>
              </w:pBdr>
              <w:spacing w:line="360" w:lineRule="auto"/>
              <w:jc w:val="right"/>
              <w:rPr>
                <w:rFonts w:cs="Arial"/>
                <w:sz w:val="14"/>
                <w:szCs w:val="14"/>
              </w:rPr>
            </w:pPr>
            <w:r w:rsidRPr="005372B2">
              <w:rPr>
                <w:rFonts w:cs="Arial"/>
                <w:sz w:val="14"/>
                <w:szCs w:val="14"/>
              </w:rPr>
              <w:t>33,</w:t>
            </w:r>
            <w:r w:rsidRPr="005372B2">
              <w:rPr>
                <w:rFonts w:cs="Arial"/>
                <w:sz w:val="14"/>
                <w:szCs w:val="14"/>
                <w:cs/>
              </w:rPr>
              <w:t>830</w:t>
            </w:r>
          </w:p>
        </w:tc>
        <w:tc>
          <w:tcPr>
            <w:tcW w:w="1276" w:type="dxa"/>
            <w:vAlign w:val="center"/>
          </w:tcPr>
          <w:p w14:paraId="5CB690AF" w14:textId="550DC1B2" w:rsidR="00762708" w:rsidRPr="005372B2" w:rsidRDefault="00762708" w:rsidP="00762708">
            <w:pPr>
              <w:pBdr>
                <w:bottom w:val="single" w:sz="4" w:space="1" w:color="auto"/>
              </w:pBdr>
              <w:spacing w:line="360" w:lineRule="auto"/>
              <w:jc w:val="right"/>
              <w:rPr>
                <w:rFonts w:cs="Arial"/>
                <w:sz w:val="14"/>
                <w:szCs w:val="14"/>
              </w:rPr>
            </w:pPr>
            <w:r w:rsidRPr="00E9505C">
              <w:rPr>
                <w:sz w:val="14"/>
                <w:szCs w:val="14"/>
                <w:cs/>
              </w:rPr>
              <w:t>(</w:t>
            </w:r>
            <w:r w:rsidRPr="00E9505C">
              <w:rPr>
                <w:rFonts w:cs="Arial"/>
                <w:sz w:val="14"/>
                <w:szCs w:val="14"/>
              </w:rPr>
              <w:t>15,702</w:t>
            </w:r>
            <w:r w:rsidRPr="00E9505C">
              <w:rPr>
                <w:sz w:val="14"/>
                <w:szCs w:val="14"/>
                <w:cs/>
              </w:rPr>
              <w:t>)</w:t>
            </w:r>
          </w:p>
        </w:tc>
        <w:tc>
          <w:tcPr>
            <w:tcW w:w="1276" w:type="dxa"/>
            <w:vAlign w:val="center"/>
          </w:tcPr>
          <w:p w14:paraId="62D970C0" w14:textId="58848FF2" w:rsidR="00762708" w:rsidRPr="005372B2" w:rsidRDefault="00762708" w:rsidP="00762708">
            <w:pPr>
              <w:pBdr>
                <w:bottom w:val="single" w:sz="4" w:space="1" w:color="auto"/>
              </w:pBdr>
              <w:spacing w:line="360" w:lineRule="auto"/>
              <w:jc w:val="center"/>
              <w:rPr>
                <w:rFonts w:cs="Arial"/>
                <w:sz w:val="14"/>
                <w:szCs w:val="14"/>
              </w:rPr>
            </w:pPr>
            <w:r w:rsidRPr="00E9505C">
              <w:rPr>
                <w:sz w:val="14"/>
                <w:szCs w:val="14"/>
                <w:cs/>
              </w:rPr>
              <w:t xml:space="preserve"> </w:t>
            </w:r>
            <w:r>
              <w:rPr>
                <w:sz w:val="14"/>
                <w:szCs w:val="14"/>
                <w:cs/>
              </w:rPr>
              <w:t xml:space="preserve"> </w:t>
            </w:r>
            <w:r w:rsidRPr="00E9505C">
              <w:rPr>
                <w:sz w:val="14"/>
                <w:szCs w:val="14"/>
                <w:cs/>
              </w:rPr>
              <w:t xml:space="preserve">       </w:t>
            </w:r>
            <w:r>
              <w:rPr>
                <w:sz w:val="14"/>
                <w:szCs w:val="14"/>
                <w:cs/>
              </w:rPr>
              <w:t xml:space="preserve">      </w:t>
            </w:r>
            <w:r w:rsidRPr="00E9505C">
              <w:rPr>
                <w:sz w:val="14"/>
                <w:szCs w:val="14"/>
                <w:cs/>
              </w:rPr>
              <w:t>-</w:t>
            </w:r>
          </w:p>
        </w:tc>
        <w:tc>
          <w:tcPr>
            <w:tcW w:w="1200" w:type="dxa"/>
            <w:gridSpan w:val="2"/>
            <w:vAlign w:val="bottom"/>
          </w:tcPr>
          <w:p w14:paraId="4AC76B2A" w14:textId="4680C853" w:rsidR="00762708" w:rsidRPr="005372B2" w:rsidRDefault="00762708" w:rsidP="00762708">
            <w:pPr>
              <w:pBdr>
                <w:bottom w:val="single" w:sz="4" w:space="1" w:color="auto"/>
              </w:pBdr>
              <w:spacing w:line="360" w:lineRule="auto"/>
              <w:jc w:val="right"/>
              <w:rPr>
                <w:rFonts w:cs="Arial"/>
                <w:sz w:val="14"/>
                <w:szCs w:val="14"/>
              </w:rPr>
            </w:pPr>
            <w:r w:rsidRPr="00E9505C">
              <w:rPr>
                <w:rFonts w:cs="Arial"/>
                <w:sz w:val="14"/>
                <w:szCs w:val="14"/>
              </w:rPr>
              <w:t>18,128</w:t>
            </w:r>
          </w:p>
        </w:tc>
      </w:tr>
      <w:tr w:rsidR="00762708" w:rsidRPr="005372B2" w14:paraId="4D284B89" w14:textId="77777777" w:rsidTr="00447172">
        <w:tc>
          <w:tcPr>
            <w:tcW w:w="4110" w:type="dxa"/>
          </w:tcPr>
          <w:p w14:paraId="0BF5BD33" w14:textId="77777777" w:rsidR="00762708" w:rsidRPr="005372B2" w:rsidRDefault="00762708" w:rsidP="00762708">
            <w:pPr>
              <w:tabs>
                <w:tab w:val="left" w:pos="66"/>
              </w:tabs>
              <w:spacing w:line="360" w:lineRule="auto"/>
              <w:ind w:left="186" w:hanging="180"/>
              <w:rPr>
                <w:rFonts w:cs="Arial"/>
                <w:b/>
                <w:bCs/>
                <w:sz w:val="14"/>
                <w:szCs w:val="14"/>
              </w:rPr>
            </w:pPr>
            <w:r w:rsidRPr="005372B2">
              <w:rPr>
                <w:rFonts w:cs="Arial"/>
                <w:b/>
                <w:bCs/>
                <w:sz w:val="14"/>
                <w:szCs w:val="14"/>
              </w:rPr>
              <w:t xml:space="preserve">Total </w:t>
            </w:r>
          </w:p>
        </w:tc>
        <w:tc>
          <w:tcPr>
            <w:tcW w:w="1134" w:type="dxa"/>
            <w:vAlign w:val="bottom"/>
          </w:tcPr>
          <w:p w14:paraId="6D680C2A" w14:textId="01DC8A1B" w:rsidR="00762708" w:rsidRPr="005372B2" w:rsidRDefault="00762708" w:rsidP="00762708">
            <w:pPr>
              <w:pBdr>
                <w:bottom w:val="single" w:sz="12" w:space="1" w:color="auto"/>
              </w:pBdr>
              <w:spacing w:line="360" w:lineRule="auto"/>
              <w:jc w:val="right"/>
              <w:rPr>
                <w:rFonts w:cs="Arial"/>
                <w:sz w:val="14"/>
                <w:szCs w:val="14"/>
                <w:cs/>
              </w:rPr>
            </w:pPr>
            <w:r w:rsidRPr="005372B2">
              <w:rPr>
                <w:rFonts w:cs="Arial"/>
                <w:sz w:val="14"/>
                <w:szCs w:val="14"/>
                <w:cs/>
              </w:rPr>
              <w:t>170,083</w:t>
            </w:r>
          </w:p>
        </w:tc>
        <w:tc>
          <w:tcPr>
            <w:tcW w:w="1276" w:type="dxa"/>
            <w:vAlign w:val="center"/>
          </w:tcPr>
          <w:p w14:paraId="4BA7A1C4" w14:textId="5592003A" w:rsidR="00762708" w:rsidRPr="005372B2" w:rsidRDefault="00762708" w:rsidP="00762708">
            <w:pPr>
              <w:pBdr>
                <w:bottom w:val="single" w:sz="12" w:space="1" w:color="auto"/>
              </w:pBdr>
              <w:spacing w:line="360" w:lineRule="auto"/>
              <w:jc w:val="right"/>
              <w:rPr>
                <w:rFonts w:cs="Arial"/>
                <w:sz w:val="14"/>
                <w:szCs w:val="14"/>
                <w:cs/>
              </w:rPr>
            </w:pPr>
            <w:r w:rsidRPr="00E9505C">
              <w:rPr>
                <w:sz w:val="14"/>
                <w:szCs w:val="14"/>
                <w:cs/>
              </w:rPr>
              <w:t>(</w:t>
            </w:r>
            <w:r w:rsidRPr="00E9505C">
              <w:rPr>
                <w:rFonts w:cs="Arial"/>
                <w:sz w:val="14"/>
                <w:szCs w:val="14"/>
              </w:rPr>
              <w:t>2,600</w:t>
            </w:r>
            <w:r w:rsidRPr="00E9505C">
              <w:rPr>
                <w:sz w:val="14"/>
                <w:szCs w:val="14"/>
                <w:cs/>
              </w:rPr>
              <w:t>)</w:t>
            </w:r>
          </w:p>
        </w:tc>
        <w:tc>
          <w:tcPr>
            <w:tcW w:w="1276" w:type="dxa"/>
            <w:vAlign w:val="bottom"/>
          </w:tcPr>
          <w:p w14:paraId="78F5B571" w14:textId="5D1F965F" w:rsidR="00762708" w:rsidRPr="005372B2" w:rsidRDefault="00762708" w:rsidP="00762708">
            <w:pPr>
              <w:pBdr>
                <w:bottom w:val="single" w:sz="12" w:space="1" w:color="auto"/>
              </w:pBdr>
              <w:spacing w:line="360" w:lineRule="auto"/>
              <w:jc w:val="right"/>
              <w:rPr>
                <w:rFonts w:cs="Arial"/>
                <w:sz w:val="14"/>
                <w:szCs w:val="14"/>
                <w:cs/>
              </w:rPr>
            </w:pPr>
            <w:r w:rsidRPr="00E9505C">
              <w:rPr>
                <w:rFonts w:cs="Arial"/>
                <w:sz w:val="14"/>
                <w:szCs w:val="14"/>
              </w:rPr>
              <w:t>1,659</w:t>
            </w:r>
          </w:p>
        </w:tc>
        <w:tc>
          <w:tcPr>
            <w:tcW w:w="1200" w:type="dxa"/>
            <w:gridSpan w:val="2"/>
            <w:vAlign w:val="bottom"/>
          </w:tcPr>
          <w:p w14:paraId="053E96B5" w14:textId="1FD8AA88" w:rsidR="00762708" w:rsidRPr="005372B2" w:rsidRDefault="00762708" w:rsidP="00762708">
            <w:pPr>
              <w:pBdr>
                <w:bottom w:val="single" w:sz="12" w:space="1" w:color="auto"/>
              </w:pBdr>
              <w:spacing w:line="360" w:lineRule="auto"/>
              <w:jc w:val="right"/>
              <w:rPr>
                <w:rFonts w:cs="Arial"/>
                <w:sz w:val="14"/>
                <w:szCs w:val="14"/>
                <w:cs/>
              </w:rPr>
            </w:pPr>
            <w:r w:rsidRPr="00E9505C">
              <w:rPr>
                <w:rFonts w:cs="Arial"/>
                <w:sz w:val="14"/>
                <w:szCs w:val="14"/>
              </w:rPr>
              <w:t>169,142</w:t>
            </w:r>
          </w:p>
        </w:tc>
      </w:tr>
      <w:tr w:rsidR="002F3205" w:rsidRPr="005372B2" w14:paraId="2477D13D" w14:textId="77777777" w:rsidTr="004E325B">
        <w:tc>
          <w:tcPr>
            <w:tcW w:w="4110" w:type="dxa"/>
          </w:tcPr>
          <w:p w14:paraId="7F555CED" w14:textId="77777777" w:rsidR="002F3205" w:rsidRPr="005372B2" w:rsidRDefault="002F3205" w:rsidP="00762708">
            <w:pPr>
              <w:tabs>
                <w:tab w:val="left" w:pos="66"/>
              </w:tabs>
              <w:spacing w:line="360" w:lineRule="auto"/>
              <w:ind w:left="186" w:hanging="180"/>
              <w:rPr>
                <w:rFonts w:cs="Arial"/>
                <w:b/>
                <w:bCs/>
                <w:sz w:val="14"/>
                <w:szCs w:val="14"/>
              </w:rPr>
            </w:pPr>
          </w:p>
        </w:tc>
        <w:tc>
          <w:tcPr>
            <w:tcW w:w="1134" w:type="dxa"/>
            <w:vAlign w:val="bottom"/>
          </w:tcPr>
          <w:p w14:paraId="08DAF6E6" w14:textId="77777777" w:rsidR="002F3205" w:rsidRPr="005372B2" w:rsidRDefault="002F3205" w:rsidP="00762708">
            <w:pPr>
              <w:pBdr>
                <w:bottom w:val="single" w:sz="4" w:space="1" w:color="FFFFFF"/>
              </w:pBdr>
              <w:spacing w:line="360" w:lineRule="auto"/>
              <w:jc w:val="right"/>
              <w:rPr>
                <w:rFonts w:cs="Arial"/>
                <w:sz w:val="14"/>
                <w:szCs w:val="14"/>
                <w:cs/>
              </w:rPr>
            </w:pPr>
          </w:p>
        </w:tc>
        <w:tc>
          <w:tcPr>
            <w:tcW w:w="1276" w:type="dxa"/>
            <w:vAlign w:val="bottom"/>
          </w:tcPr>
          <w:p w14:paraId="533E8057" w14:textId="77777777" w:rsidR="002F3205" w:rsidRPr="005372B2" w:rsidRDefault="002F3205" w:rsidP="00762708">
            <w:pPr>
              <w:pBdr>
                <w:bottom w:val="single" w:sz="4" w:space="1" w:color="FFFFFF"/>
              </w:pBdr>
              <w:spacing w:line="360" w:lineRule="auto"/>
              <w:jc w:val="right"/>
              <w:rPr>
                <w:rFonts w:cs="Arial"/>
                <w:sz w:val="14"/>
                <w:szCs w:val="14"/>
                <w:cs/>
              </w:rPr>
            </w:pPr>
          </w:p>
        </w:tc>
        <w:tc>
          <w:tcPr>
            <w:tcW w:w="1276" w:type="dxa"/>
            <w:vAlign w:val="bottom"/>
          </w:tcPr>
          <w:p w14:paraId="1FCE5895" w14:textId="77777777" w:rsidR="002F3205" w:rsidRPr="005372B2" w:rsidRDefault="002F3205" w:rsidP="00762708">
            <w:pPr>
              <w:pBdr>
                <w:bottom w:val="single" w:sz="4" w:space="1" w:color="FFFFFF"/>
              </w:pBdr>
              <w:spacing w:line="360" w:lineRule="auto"/>
              <w:jc w:val="center"/>
              <w:rPr>
                <w:rFonts w:cs="Arial"/>
                <w:sz w:val="14"/>
                <w:szCs w:val="14"/>
              </w:rPr>
            </w:pPr>
          </w:p>
        </w:tc>
        <w:tc>
          <w:tcPr>
            <w:tcW w:w="1200" w:type="dxa"/>
            <w:gridSpan w:val="2"/>
            <w:vAlign w:val="bottom"/>
          </w:tcPr>
          <w:p w14:paraId="4A2910D6" w14:textId="77777777" w:rsidR="002F3205" w:rsidRPr="005372B2" w:rsidRDefault="002F3205" w:rsidP="00762708">
            <w:pPr>
              <w:pBdr>
                <w:bottom w:val="single" w:sz="4" w:space="1" w:color="FFFFFF"/>
              </w:pBdr>
              <w:spacing w:line="360" w:lineRule="auto"/>
              <w:jc w:val="right"/>
              <w:rPr>
                <w:rFonts w:cs="Arial"/>
                <w:sz w:val="14"/>
                <w:szCs w:val="14"/>
                <w:cs/>
              </w:rPr>
            </w:pPr>
          </w:p>
        </w:tc>
      </w:tr>
      <w:tr w:rsidR="00762708" w:rsidRPr="005372B2" w14:paraId="165FC20C" w14:textId="77777777" w:rsidTr="004E325B">
        <w:tc>
          <w:tcPr>
            <w:tcW w:w="4110" w:type="dxa"/>
          </w:tcPr>
          <w:p w14:paraId="6728B616" w14:textId="77777777" w:rsidR="00762708" w:rsidRPr="005372B2" w:rsidRDefault="00762708" w:rsidP="00762708">
            <w:pPr>
              <w:tabs>
                <w:tab w:val="left" w:pos="66"/>
              </w:tabs>
              <w:spacing w:line="360" w:lineRule="auto"/>
              <w:ind w:left="186" w:hanging="180"/>
              <w:rPr>
                <w:rFonts w:cs="Arial"/>
                <w:b/>
                <w:bCs/>
                <w:sz w:val="14"/>
                <w:szCs w:val="14"/>
              </w:rPr>
            </w:pPr>
            <w:r w:rsidRPr="005372B2">
              <w:rPr>
                <w:rFonts w:cs="Arial"/>
                <w:b/>
                <w:bCs/>
                <w:sz w:val="14"/>
                <w:szCs w:val="14"/>
              </w:rPr>
              <w:t xml:space="preserve">Deferred income tax liability </w:t>
            </w:r>
          </w:p>
        </w:tc>
        <w:tc>
          <w:tcPr>
            <w:tcW w:w="1134" w:type="dxa"/>
            <w:vAlign w:val="bottom"/>
          </w:tcPr>
          <w:p w14:paraId="1FDE69E6" w14:textId="77777777" w:rsidR="00762708" w:rsidRPr="005372B2" w:rsidRDefault="00762708" w:rsidP="00762708">
            <w:pPr>
              <w:pBdr>
                <w:bottom w:val="single" w:sz="4" w:space="1" w:color="FFFFFF"/>
              </w:pBdr>
              <w:spacing w:line="360" w:lineRule="auto"/>
              <w:jc w:val="right"/>
              <w:rPr>
                <w:rFonts w:cs="Arial"/>
                <w:sz w:val="14"/>
                <w:szCs w:val="14"/>
                <w:cs/>
              </w:rPr>
            </w:pPr>
          </w:p>
        </w:tc>
        <w:tc>
          <w:tcPr>
            <w:tcW w:w="1276" w:type="dxa"/>
            <w:vAlign w:val="bottom"/>
          </w:tcPr>
          <w:p w14:paraId="3291525B" w14:textId="77777777" w:rsidR="00762708" w:rsidRPr="005372B2" w:rsidRDefault="00762708" w:rsidP="00762708">
            <w:pPr>
              <w:pBdr>
                <w:bottom w:val="single" w:sz="4" w:space="1" w:color="FFFFFF"/>
              </w:pBdr>
              <w:spacing w:line="360" w:lineRule="auto"/>
              <w:jc w:val="right"/>
              <w:rPr>
                <w:rFonts w:cs="Arial"/>
                <w:sz w:val="14"/>
                <w:szCs w:val="14"/>
                <w:cs/>
              </w:rPr>
            </w:pPr>
          </w:p>
        </w:tc>
        <w:tc>
          <w:tcPr>
            <w:tcW w:w="1276" w:type="dxa"/>
            <w:vAlign w:val="bottom"/>
          </w:tcPr>
          <w:p w14:paraId="0C113093" w14:textId="77777777" w:rsidR="00762708" w:rsidRPr="005372B2" w:rsidRDefault="00762708" w:rsidP="00762708">
            <w:pPr>
              <w:pBdr>
                <w:bottom w:val="single" w:sz="4" w:space="1" w:color="FFFFFF"/>
              </w:pBdr>
              <w:spacing w:line="360" w:lineRule="auto"/>
              <w:jc w:val="center"/>
              <w:rPr>
                <w:rFonts w:cs="Arial"/>
                <w:sz w:val="14"/>
                <w:szCs w:val="14"/>
              </w:rPr>
            </w:pPr>
          </w:p>
        </w:tc>
        <w:tc>
          <w:tcPr>
            <w:tcW w:w="1200" w:type="dxa"/>
            <w:gridSpan w:val="2"/>
            <w:vAlign w:val="bottom"/>
          </w:tcPr>
          <w:p w14:paraId="0A811DC5" w14:textId="77777777" w:rsidR="00762708" w:rsidRPr="005372B2" w:rsidRDefault="00762708" w:rsidP="00762708">
            <w:pPr>
              <w:pBdr>
                <w:bottom w:val="single" w:sz="4" w:space="1" w:color="FFFFFF"/>
              </w:pBdr>
              <w:spacing w:line="360" w:lineRule="auto"/>
              <w:jc w:val="right"/>
              <w:rPr>
                <w:rFonts w:cs="Arial"/>
                <w:sz w:val="14"/>
                <w:szCs w:val="14"/>
                <w:cs/>
              </w:rPr>
            </w:pPr>
          </w:p>
        </w:tc>
      </w:tr>
      <w:tr w:rsidR="009D1C5F" w:rsidRPr="005372B2" w14:paraId="0BCD54AF" w14:textId="77777777" w:rsidTr="00E9505C">
        <w:tc>
          <w:tcPr>
            <w:tcW w:w="4110" w:type="dxa"/>
            <w:vAlign w:val="bottom"/>
          </w:tcPr>
          <w:p w14:paraId="72A3F1AA" w14:textId="77777777" w:rsidR="009D1C5F" w:rsidRPr="005372B2" w:rsidRDefault="009D1C5F" w:rsidP="009D1C5F">
            <w:pPr>
              <w:spacing w:line="360" w:lineRule="auto"/>
              <w:ind w:left="186" w:hanging="180"/>
              <w:rPr>
                <w:rFonts w:cs="Arial"/>
                <w:sz w:val="14"/>
                <w:szCs w:val="14"/>
              </w:rPr>
            </w:pPr>
            <w:r w:rsidRPr="005372B2">
              <w:rPr>
                <w:rFonts w:cs="Arial"/>
                <w:sz w:val="14"/>
                <w:szCs w:val="14"/>
              </w:rPr>
              <w:t xml:space="preserve">From the difference of depreciation of fixed assets      </w:t>
            </w:r>
          </w:p>
          <w:p w14:paraId="167B0683" w14:textId="77777777" w:rsidR="009D1C5F" w:rsidRPr="005372B2" w:rsidRDefault="009D1C5F" w:rsidP="009D1C5F">
            <w:pPr>
              <w:spacing w:line="360" w:lineRule="auto"/>
              <w:ind w:left="186" w:hanging="180"/>
              <w:rPr>
                <w:rFonts w:cs="Arial"/>
                <w:sz w:val="14"/>
                <w:szCs w:val="14"/>
              </w:rPr>
            </w:pPr>
            <w:r w:rsidRPr="005372B2">
              <w:rPr>
                <w:rFonts w:cs="Arial"/>
                <w:sz w:val="14"/>
                <w:szCs w:val="14"/>
              </w:rPr>
              <w:t xml:space="preserve">     between accounting base and tax base</w:t>
            </w:r>
          </w:p>
        </w:tc>
        <w:tc>
          <w:tcPr>
            <w:tcW w:w="1134" w:type="dxa"/>
            <w:vAlign w:val="bottom"/>
          </w:tcPr>
          <w:p w14:paraId="08B59DE5" w14:textId="04AAD6CC" w:rsidR="009D1C5F" w:rsidRPr="005372B2" w:rsidRDefault="009D1C5F" w:rsidP="009D1C5F">
            <w:pPr>
              <w:pBdr>
                <w:bottom w:val="single" w:sz="4" w:space="1" w:color="auto"/>
              </w:pBdr>
              <w:spacing w:line="360" w:lineRule="auto"/>
              <w:jc w:val="right"/>
              <w:rPr>
                <w:rFonts w:cs="Arial"/>
                <w:sz w:val="14"/>
                <w:szCs w:val="14"/>
              </w:rPr>
            </w:pPr>
            <w:r w:rsidRPr="005372B2">
              <w:rPr>
                <w:sz w:val="14"/>
                <w:szCs w:val="14"/>
                <w:cs/>
              </w:rPr>
              <w:t>(</w:t>
            </w:r>
            <w:r w:rsidRPr="005372B2">
              <w:rPr>
                <w:rFonts w:cs="Arial"/>
                <w:sz w:val="14"/>
                <w:szCs w:val="14"/>
              </w:rPr>
              <w:t>141</w:t>
            </w:r>
            <w:r w:rsidRPr="005372B2">
              <w:rPr>
                <w:sz w:val="14"/>
                <w:szCs w:val="14"/>
                <w:cs/>
              </w:rPr>
              <w:t>)</w:t>
            </w:r>
          </w:p>
        </w:tc>
        <w:tc>
          <w:tcPr>
            <w:tcW w:w="1276" w:type="dxa"/>
            <w:vAlign w:val="bottom"/>
          </w:tcPr>
          <w:p w14:paraId="3A77068D" w14:textId="5612EC16" w:rsidR="009D1C5F" w:rsidRPr="005372B2" w:rsidRDefault="009D1C5F" w:rsidP="009D1C5F">
            <w:pPr>
              <w:pBdr>
                <w:bottom w:val="single" w:sz="4" w:space="1" w:color="auto"/>
              </w:pBdr>
              <w:spacing w:line="360" w:lineRule="auto"/>
              <w:jc w:val="right"/>
              <w:rPr>
                <w:rFonts w:cs="Arial"/>
                <w:sz w:val="14"/>
                <w:szCs w:val="14"/>
                <w:cs/>
              </w:rPr>
            </w:pPr>
            <w:r w:rsidRPr="00E9505C">
              <w:rPr>
                <w:sz w:val="14"/>
                <w:szCs w:val="14"/>
                <w:cs/>
              </w:rPr>
              <w:t>(</w:t>
            </w:r>
            <w:r w:rsidRPr="00E9505C">
              <w:rPr>
                <w:rFonts w:cs="Arial"/>
                <w:sz w:val="14"/>
                <w:szCs w:val="14"/>
              </w:rPr>
              <w:t>9</w:t>
            </w:r>
            <w:r w:rsidRPr="00E9505C">
              <w:rPr>
                <w:sz w:val="14"/>
                <w:szCs w:val="14"/>
                <w:cs/>
              </w:rPr>
              <w:t>)</w:t>
            </w:r>
          </w:p>
        </w:tc>
        <w:tc>
          <w:tcPr>
            <w:tcW w:w="1276" w:type="dxa"/>
            <w:vAlign w:val="bottom"/>
          </w:tcPr>
          <w:p w14:paraId="03431715" w14:textId="268703AF" w:rsidR="009D1C5F" w:rsidRPr="005372B2" w:rsidRDefault="009D1C5F" w:rsidP="009D1C5F">
            <w:pPr>
              <w:pBdr>
                <w:bottom w:val="single" w:sz="4" w:space="1" w:color="auto"/>
              </w:pBdr>
              <w:spacing w:line="360" w:lineRule="auto"/>
              <w:jc w:val="center"/>
              <w:rPr>
                <w:rFonts w:cs="Arial"/>
                <w:sz w:val="14"/>
                <w:szCs w:val="14"/>
              </w:rPr>
            </w:pPr>
            <w:r>
              <w:rPr>
                <w:sz w:val="14"/>
                <w:szCs w:val="14"/>
                <w:cs/>
              </w:rPr>
              <w:t xml:space="preserve">              -</w:t>
            </w:r>
          </w:p>
        </w:tc>
        <w:tc>
          <w:tcPr>
            <w:tcW w:w="1200" w:type="dxa"/>
            <w:gridSpan w:val="2"/>
            <w:vAlign w:val="bottom"/>
          </w:tcPr>
          <w:p w14:paraId="3FD93B86" w14:textId="160EA766" w:rsidR="009D1C5F" w:rsidRPr="005372B2" w:rsidRDefault="009D1C5F" w:rsidP="009D1C5F">
            <w:pPr>
              <w:pBdr>
                <w:bottom w:val="single" w:sz="4" w:space="1" w:color="auto"/>
              </w:pBdr>
              <w:spacing w:line="360" w:lineRule="auto"/>
              <w:jc w:val="right"/>
              <w:rPr>
                <w:rFonts w:cs="Arial"/>
                <w:sz w:val="14"/>
                <w:szCs w:val="14"/>
              </w:rPr>
            </w:pPr>
            <w:r w:rsidRPr="00E9505C">
              <w:rPr>
                <w:sz w:val="14"/>
                <w:szCs w:val="14"/>
                <w:cs/>
              </w:rPr>
              <w:t>(</w:t>
            </w:r>
            <w:r w:rsidRPr="00E9505C">
              <w:rPr>
                <w:rFonts w:cs="Arial"/>
                <w:sz w:val="14"/>
                <w:szCs w:val="14"/>
              </w:rPr>
              <w:t>150</w:t>
            </w:r>
            <w:r w:rsidRPr="00E9505C">
              <w:rPr>
                <w:sz w:val="14"/>
                <w:szCs w:val="14"/>
                <w:cs/>
              </w:rPr>
              <w:t>)</w:t>
            </w:r>
          </w:p>
        </w:tc>
      </w:tr>
      <w:tr w:rsidR="009D1C5F" w:rsidRPr="005372B2" w14:paraId="5807E449" w14:textId="77777777" w:rsidTr="00E9505C">
        <w:tc>
          <w:tcPr>
            <w:tcW w:w="4110" w:type="dxa"/>
          </w:tcPr>
          <w:p w14:paraId="5F366F40" w14:textId="77777777" w:rsidR="009D1C5F" w:rsidRPr="005372B2" w:rsidRDefault="009D1C5F" w:rsidP="009D1C5F">
            <w:pPr>
              <w:tabs>
                <w:tab w:val="left" w:pos="66"/>
              </w:tabs>
              <w:spacing w:line="360" w:lineRule="auto"/>
              <w:ind w:left="186" w:hanging="180"/>
              <w:rPr>
                <w:rFonts w:cs="Arial"/>
                <w:b/>
                <w:bCs/>
                <w:sz w:val="14"/>
                <w:szCs w:val="14"/>
              </w:rPr>
            </w:pPr>
            <w:r w:rsidRPr="005372B2">
              <w:rPr>
                <w:rFonts w:cs="Arial"/>
                <w:b/>
                <w:bCs/>
                <w:sz w:val="14"/>
                <w:szCs w:val="14"/>
              </w:rPr>
              <w:t xml:space="preserve">Total </w:t>
            </w:r>
          </w:p>
        </w:tc>
        <w:tc>
          <w:tcPr>
            <w:tcW w:w="1134" w:type="dxa"/>
            <w:vAlign w:val="bottom"/>
          </w:tcPr>
          <w:p w14:paraId="4656D480" w14:textId="28FF114D" w:rsidR="009D1C5F" w:rsidRPr="005372B2" w:rsidRDefault="009D1C5F" w:rsidP="009D1C5F">
            <w:pPr>
              <w:pBdr>
                <w:bottom w:val="single" w:sz="12" w:space="1" w:color="auto"/>
              </w:pBdr>
              <w:spacing w:line="360" w:lineRule="auto"/>
              <w:jc w:val="right"/>
              <w:rPr>
                <w:rFonts w:cs="Arial"/>
                <w:sz w:val="14"/>
                <w:szCs w:val="14"/>
                <w:cs/>
              </w:rPr>
            </w:pPr>
            <w:r w:rsidRPr="005372B2">
              <w:rPr>
                <w:sz w:val="14"/>
                <w:szCs w:val="14"/>
                <w:cs/>
              </w:rPr>
              <w:t>(</w:t>
            </w:r>
            <w:r w:rsidRPr="005372B2">
              <w:rPr>
                <w:rFonts w:cs="Arial"/>
                <w:sz w:val="14"/>
                <w:szCs w:val="14"/>
              </w:rPr>
              <w:t>141</w:t>
            </w:r>
            <w:r w:rsidRPr="005372B2">
              <w:rPr>
                <w:sz w:val="14"/>
                <w:szCs w:val="14"/>
                <w:cs/>
              </w:rPr>
              <w:t>)</w:t>
            </w:r>
          </w:p>
        </w:tc>
        <w:tc>
          <w:tcPr>
            <w:tcW w:w="1276" w:type="dxa"/>
            <w:vAlign w:val="center"/>
          </w:tcPr>
          <w:p w14:paraId="0C22FBB5" w14:textId="4B38C0B5" w:rsidR="009D1C5F" w:rsidRPr="005372B2" w:rsidRDefault="009D1C5F" w:rsidP="009D1C5F">
            <w:pPr>
              <w:pBdr>
                <w:bottom w:val="single" w:sz="12" w:space="1" w:color="auto"/>
              </w:pBdr>
              <w:spacing w:line="360" w:lineRule="auto"/>
              <w:jc w:val="right"/>
              <w:rPr>
                <w:rFonts w:cs="Arial"/>
                <w:sz w:val="14"/>
                <w:szCs w:val="14"/>
                <w:cs/>
              </w:rPr>
            </w:pPr>
            <w:r w:rsidRPr="00E9505C">
              <w:rPr>
                <w:sz w:val="14"/>
                <w:szCs w:val="14"/>
                <w:cs/>
              </w:rPr>
              <w:t xml:space="preserve">        (</w:t>
            </w:r>
            <w:r w:rsidRPr="00E9505C">
              <w:rPr>
                <w:rFonts w:cs="Arial"/>
                <w:sz w:val="14"/>
                <w:szCs w:val="14"/>
                <w:cs/>
              </w:rPr>
              <w:t>9</w:t>
            </w:r>
            <w:r w:rsidRPr="00E9505C">
              <w:rPr>
                <w:sz w:val="14"/>
                <w:szCs w:val="14"/>
                <w:cs/>
              </w:rPr>
              <w:t>)</w:t>
            </w:r>
          </w:p>
        </w:tc>
        <w:tc>
          <w:tcPr>
            <w:tcW w:w="1276" w:type="dxa"/>
            <w:vAlign w:val="center"/>
          </w:tcPr>
          <w:p w14:paraId="351F13FD" w14:textId="3D1DC776" w:rsidR="009D1C5F" w:rsidRPr="005372B2" w:rsidRDefault="009D1C5F" w:rsidP="009D1C5F">
            <w:pPr>
              <w:pBdr>
                <w:bottom w:val="single" w:sz="12" w:space="1" w:color="auto"/>
              </w:pBdr>
              <w:spacing w:line="360" w:lineRule="auto"/>
              <w:jc w:val="center"/>
              <w:rPr>
                <w:rFonts w:cs="Arial"/>
                <w:sz w:val="14"/>
                <w:szCs w:val="14"/>
                <w:cs/>
              </w:rPr>
            </w:pPr>
            <w:r w:rsidRPr="00E9505C">
              <w:rPr>
                <w:sz w:val="14"/>
                <w:szCs w:val="14"/>
                <w:cs/>
              </w:rPr>
              <w:t xml:space="preserve">        </w:t>
            </w:r>
            <w:r>
              <w:rPr>
                <w:sz w:val="14"/>
                <w:szCs w:val="14"/>
                <w:cs/>
              </w:rPr>
              <w:t xml:space="preserve">      </w:t>
            </w:r>
            <w:r w:rsidRPr="00E9505C">
              <w:rPr>
                <w:sz w:val="14"/>
                <w:szCs w:val="14"/>
                <w:cs/>
              </w:rPr>
              <w:t>-</w:t>
            </w:r>
          </w:p>
        </w:tc>
        <w:tc>
          <w:tcPr>
            <w:tcW w:w="1200" w:type="dxa"/>
            <w:gridSpan w:val="2"/>
            <w:vAlign w:val="bottom"/>
          </w:tcPr>
          <w:p w14:paraId="044EA476" w14:textId="1BE279EC" w:rsidR="009D1C5F" w:rsidRPr="005372B2" w:rsidRDefault="009D1C5F" w:rsidP="009D1C5F">
            <w:pPr>
              <w:pBdr>
                <w:bottom w:val="single" w:sz="12" w:space="1" w:color="auto"/>
              </w:pBdr>
              <w:spacing w:line="360" w:lineRule="auto"/>
              <w:jc w:val="right"/>
              <w:rPr>
                <w:rFonts w:cs="Arial"/>
                <w:sz w:val="14"/>
                <w:szCs w:val="14"/>
                <w:cs/>
              </w:rPr>
            </w:pPr>
            <w:r w:rsidRPr="00E9505C">
              <w:rPr>
                <w:sz w:val="14"/>
                <w:szCs w:val="14"/>
                <w:cs/>
              </w:rPr>
              <w:t>(</w:t>
            </w:r>
            <w:r w:rsidRPr="00E9505C">
              <w:rPr>
                <w:rFonts w:cs="Arial"/>
                <w:sz w:val="14"/>
                <w:szCs w:val="14"/>
              </w:rPr>
              <w:t>150</w:t>
            </w:r>
            <w:r w:rsidRPr="00E9505C">
              <w:rPr>
                <w:sz w:val="14"/>
                <w:szCs w:val="14"/>
                <w:cs/>
              </w:rPr>
              <w:t>)</w:t>
            </w:r>
          </w:p>
        </w:tc>
      </w:tr>
      <w:tr w:rsidR="009D1C5F" w:rsidRPr="005372B2" w14:paraId="79F0B19D" w14:textId="77777777" w:rsidTr="004E325B">
        <w:tc>
          <w:tcPr>
            <w:tcW w:w="4110" w:type="dxa"/>
          </w:tcPr>
          <w:p w14:paraId="41CD9ECF" w14:textId="77777777" w:rsidR="009D1C5F" w:rsidRPr="005372B2" w:rsidRDefault="009D1C5F" w:rsidP="009D1C5F">
            <w:pPr>
              <w:tabs>
                <w:tab w:val="left" w:pos="66"/>
              </w:tabs>
              <w:spacing w:line="360" w:lineRule="auto"/>
              <w:ind w:left="186" w:hanging="180"/>
              <w:rPr>
                <w:rFonts w:cs="Arial"/>
                <w:sz w:val="14"/>
                <w:szCs w:val="14"/>
              </w:rPr>
            </w:pPr>
          </w:p>
        </w:tc>
        <w:tc>
          <w:tcPr>
            <w:tcW w:w="1134" w:type="dxa"/>
            <w:vAlign w:val="bottom"/>
          </w:tcPr>
          <w:p w14:paraId="08524052" w14:textId="77777777" w:rsidR="009D1C5F" w:rsidRPr="005372B2" w:rsidRDefault="009D1C5F" w:rsidP="009D1C5F">
            <w:pPr>
              <w:spacing w:line="360" w:lineRule="auto"/>
              <w:jc w:val="right"/>
              <w:rPr>
                <w:rFonts w:cs="Arial"/>
                <w:sz w:val="14"/>
                <w:szCs w:val="14"/>
              </w:rPr>
            </w:pPr>
          </w:p>
        </w:tc>
        <w:tc>
          <w:tcPr>
            <w:tcW w:w="1276" w:type="dxa"/>
            <w:vAlign w:val="bottom"/>
          </w:tcPr>
          <w:p w14:paraId="567A4A73" w14:textId="77777777" w:rsidR="009D1C5F" w:rsidRPr="005372B2" w:rsidRDefault="009D1C5F" w:rsidP="009D1C5F">
            <w:pPr>
              <w:spacing w:line="360" w:lineRule="auto"/>
              <w:jc w:val="right"/>
              <w:rPr>
                <w:rFonts w:cs="Arial"/>
                <w:sz w:val="14"/>
                <w:szCs w:val="14"/>
              </w:rPr>
            </w:pPr>
          </w:p>
        </w:tc>
        <w:tc>
          <w:tcPr>
            <w:tcW w:w="1276" w:type="dxa"/>
            <w:vAlign w:val="bottom"/>
          </w:tcPr>
          <w:p w14:paraId="2C87149D" w14:textId="77777777" w:rsidR="009D1C5F" w:rsidRPr="005372B2" w:rsidRDefault="009D1C5F" w:rsidP="009D1C5F">
            <w:pPr>
              <w:spacing w:line="360" w:lineRule="auto"/>
              <w:jc w:val="right"/>
              <w:rPr>
                <w:rFonts w:cs="Arial"/>
                <w:sz w:val="14"/>
                <w:szCs w:val="14"/>
              </w:rPr>
            </w:pPr>
          </w:p>
        </w:tc>
        <w:tc>
          <w:tcPr>
            <w:tcW w:w="1200" w:type="dxa"/>
            <w:gridSpan w:val="2"/>
            <w:vAlign w:val="bottom"/>
          </w:tcPr>
          <w:p w14:paraId="552EA805" w14:textId="77777777" w:rsidR="009D1C5F" w:rsidRPr="005372B2" w:rsidRDefault="009D1C5F" w:rsidP="009D1C5F">
            <w:pPr>
              <w:spacing w:line="360" w:lineRule="auto"/>
              <w:jc w:val="right"/>
              <w:rPr>
                <w:rFonts w:cs="Arial"/>
                <w:sz w:val="14"/>
                <w:szCs w:val="14"/>
              </w:rPr>
            </w:pPr>
          </w:p>
        </w:tc>
      </w:tr>
      <w:tr w:rsidR="009D1C5F" w:rsidRPr="005372B2" w14:paraId="62D809EB" w14:textId="77777777" w:rsidTr="004E325B">
        <w:tc>
          <w:tcPr>
            <w:tcW w:w="4110" w:type="dxa"/>
          </w:tcPr>
          <w:p w14:paraId="21DAC029" w14:textId="1C34AEE9" w:rsidR="009D1C5F" w:rsidRPr="005372B2" w:rsidRDefault="009D1C5F" w:rsidP="009D1C5F">
            <w:pPr>
              <w:tabs>
                <w:tab w:val="left" w:pos="66"/>
              </w:tabs>
              <w:spacing w:line="360" w:lineRule="auto"/>
              <w:ind w:left="186" w:hanging="180"/>
              <w:rPr>
                <w:rFonts w:cs="Arial"/>
                <w:b/>
                <w:bCs/>
                <w:sz w:val="14"/>
                <w:szCs w:val="14"/>
              </w:rPr>
            </w:pPr>
            <w:r w:rsidRPr="005372B2">
              <w:rPr>
                <w:rFonts w:cs="Arial"/>
                <w:b/>
                <w:bCs/>
                <w:sz w:val="14"/>
                <w:szCs w:val="14"/>
              </w:rPr>
              <w:t xml:space="preserve">Deferred tax assets </w:t>
            </w:r>
            <w:r>
              <w:rPr>
                <w:b/>
                <w:bCs/>
                <w:sz w:val="14"/>
                <w:szCs w:val="14"/>
                <w:cs/>
              </w:rPr>
              <w:t>–</w:t>
            </w:r>
            <w:r w:rsidRPr="005372B2">
              <w:rPr>
                <w:rFonts w:cs="Arial"/>
                <w:b/>
                <w:bCs/>
                <w:sz w:val="14"/>
                <w:szCs w:val="14"/>
              </w:rPr>
              <w:t xml:space="preserve"> net</w:t>
            </w:r>
          </w:p>
        </w:tc>
        <w:tc>
          <w:tcPr>
            <w:tcW w:w="1134" w:type="dxa"/>
            <w:vAlign w:val="bottom"/>
          </w:tcPr>
          <w:p w14:paraId="600A9C91" w14:textId="5C47827D" w:rsidR="009D1C5F" w:rsidRPr="005372B2" w:rsidRDefault="009D1C5F" w:rsidP="009D1C5F">
            <w:pPr>
              <w:pBdr>
                <w:bottom w:val="single" w:sz="12" w:space="1" w:color="auto"/>
              </w:pBdr>
              <w:spacing w:line="360" w:lineRule="auto"/>
              <w:jc w:val="right"/>
              <w:rPr>
                <w:rFonts w:cs="Arial"/>
                <w:sz w:val="14"/>
                <w:szCs w:val="14"/>
              </w:rPr>
            </w:pPr>
            <w:r w:rsidRPr="005372B2">
              <w:rPr>
                <w:rFonts w:cs="Arial"/>
                <w:sz w:val="14"/>
                <w:szCs w:val="14"/>
              </w:rPr>
              <w:t>169,942</w:t>
            </w:r>
          </w:p>
        </w:tc>
        <w:tc>
          <w:tcPr>
            <w:tcW w:w="1276" w:type="dxa"/>
            <w:vAlign w:val="bottom"/>
          </w:tcPr>
          <w:p w14:paraId="12253EF2" w14:textId="5A6C0562" w:rsidR="009D1C5F" w:rsidRPr="005372B2" w:rsidRDefault="009D1C5F" w:rsidP="009D1C5F">
            <w:pPr>
              <w:pBdr>
                <w:bottom w:val="single" w:sz="12" w:space="1" w:color="auto"/>
              </w:pBdr>
              <w:spacing w:line="360" w:lineRule="auto"/>
              <w:jc w:val="right"/>
              <w:rPr>
                <w:rFonts w:cs="Arial"/>
                <w:sz w:val="14"/>
                <w:szCs w:val="14"/>
              </w:rPr>
            </w:pPr>
            <w:r w:rsidRPr="00E9505C">
              <w:rPr>
                <w:sz w:val="14"/>
                <w:szCs w:val="14"/>
                <w:cs/>
              </w:rPr>
              <w:t>(</w:t>
            </w:r>
            <w:r w:rsidRPr="00E9505C">
              <w:rPr>
                <w:rFonts w:cs="Arial"/>
                <w:sz w:val="14"/>
                <w:szCs w:val="14"/>
              </w:rPr>
              <w:t>2,609</w:t>
            </w:r>
            <w:r w:rsidRPr="00E9505C">
              <w:rPr>
                <w:sz w:val="14"/>
                <w:szCs w:val="14"/>
                <w:cs/>
              </w:rPr>
              <w:t>)</w:t>
            </w:r>
          </w:p>
        </w:tc>
        <w:tc>
          <w:tcPr>
            <w:tcW w:w="1276" w:type="dxa"/>
            <w:vAlign w:val="bottom"/>
          </w:tcPr>
          <w:p w14:paraId="39EC7C57" w14:textId="7D1778B5" w:rsidR="009D1C5F" w:rsidRPr="005372B2" w:rsidRDefault="009D1C5F" w:rsidP="009D1C5F">
            <w:pPr>
              <w:pBdr>
                <w:bottom w:val="single" w:sz="12" w:space="1" w:color="auto"/>
              </w:pBdr>
              <w:spacing w:line="360" w:lineRule="auto"/>
              <w:jc w:val="right"/>
              <w:rPr>
                <w:rFonts w:cs="Arial"/>
                <w:sz w:val="14"/>
                <w:szCs w:val="14"/>
              </w:rPr>
            </w:pPr>
            <w:r w:rsidRPr="00E9505C">
              <w:rPr>
                <w:rFonts w:cs="Arial"/>
                <w:sz w:val="14"/>
                <w:szCs w:val="14"/>
              </w:rPr>
              <w:t>1,659</w:t>
            </w:r>
          </w:p>
        </w:tc>
        <w:tc>
          <w:tcPr>
            <w:tcW w:w="1200" w:type="dxa"/>
            <w:gridSpan w:val="2"/>
            <w:vAlign w:val="bottom"/>
          </w:tcPr>
          <w:p w14:paraId="406AF8D0" w14:textId="087EBE7B" w:rsidR="009D1C5F" w:rsidRPr="005372B2" w:rsidRDefault="009D1C5F" w:rsidP="009D1C5F">
            <w:pPr>
              <w:pBdr>
                <w:bottom w:val="single" w:sz="12" w:space="1" w:color="auto"/>
              </w:pBdr>
              <w:spacing w:line="360" w:lineRule="auto"/>
              <w:jc w:val="right"/>
              <w:rPr>
                <w:rFonts w:cs="Arial"/>
                <w:sz w:val="14"/>
                <w:szCs w:val="14"/>
              </w:rPr>
            </w:pPr>
            <w:r w:rsidRPr="00E9505C">
              <w:rPr>
                <w:rFonts w:cs="Arial"/>
                <w:sz w:val="14"/>
                <w:szCs w:val="14"/>
              </w:rPr>
              <w:t>168,992</w:t>
            </w:r>
          </w:p>
        </w:tc>
      </w:tr>
    </w:tbl>
    <w:p w14:paraId="62F71CCC" w14:textId="70AA7051" w:rsidR="00DD3853" w:rsidRDefault="00DD3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6"/>
          <w:szCs w:val="16"/>
        </w:rPr>
      </w:pPr>
    </w:p>
    <w:p w14:paraId="55A3C4DE" w14:textId="77777777" w:rsidR="00DD3853" w:rsidRDefault="00DD3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6"/>
          <w:szCs w:val="16"/>
        </w:rPr>
      </w:pPr>
      <w:r>
        <w:rPr>
          <w:sz w:val="16"/>
          <w:szCs w:val="16"/>
          <w:cs/>
        </w:rPr>
        <w:br w:type="page"/>
      </w:r>
    </w:p>
    <w:p w14:paraId="07696092" w14:textId="77777777" w:rsidR="00AB6112" w:rsidRPr="00694958" w:rsidRDefault="00AB6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6"/>
          <w:szCs w:val="16"/>
        </w:rPr>
      </w:pPr>
    </w:p>
    <w:tbl>
      <w:tblPr>
        <w:tblW w:w="8996" w:type="dxa"/>
        <w:tblInd w:w="426" w:type="dxa"/>
        <w:tblLayout w:type="fixed"/>
        <w:tblLook w:val="01E0" w:firstRow="1" w:lastRow="1" w:firstColumn="1" w:lastColumn="1" w:noHBand="0" w:noVBand="0"/>
      </w:tblPr>
      <w:tblGrid>
        <w:gridCol w:w="4110"/>
        <w:gridCol w:w="1134"/>
        <w:gridCol w:w="1276"/>
        <w:gridCol w:w="1276"/>
        <w:gridCol w:w="1193"/>
        <w:gridCol w:w="7"/>
      </w:tblGrid>
      <w:tr w:rsidR="005372B2" w:rsidRPr="005372B2" w14:paraId="15290EB4" w14:textId="77777777" w:rsidTr="005372B2">
        <w:trPr>
          <w:gridAfter w:val="1"/>
          <w:wAfter w:w="7" w:type="dxa"/>
        </w:trPr>
        <w:tc>
          <w:tcPr>
            <w:tcW w:w="4110" w:type="dxa"/>
            <w:vAlign w:val="bottom"/>
          </w:tcPr>
          <w:p w14:paraId="3CD49BD9" w14:textId="77777777" w:rsidR="005372B2" w:rsidRPr="005372B2" w:rsidRDefault="005372B2" w:rsidP="005372B2">
            <w:pPr>
              <w:spacing w:line="360" w:lineRule="auto"/>
              <w:rPr>
                <w:rFonts w:cs="Arial"/>
                <w:sz w:val="14"/>
                <w:szCs w:val="14"/>
              </w:rPr>
            </w:pPr>
          </w:p>
        </w:tc>
        <w:tc>
          <w:tcPr>
            <w:tcW w:w="4879" w:type="dxa"/>
            <w:gridSpan w:val="4"/>
            <w:vAlign w:val="bottom"/>
          </w:tcPr>
          <w:p w14:paraId="436BAF18" w14:textId="77777777" w:rsidR="005372B2" w:rsidRPr="005372B2" w:rsidRDefault="005372B2" w:rsidP="005372B2">
            <w:pPr>
              <w:spacing w:line="360" w:lineRule="auto"/>
              <w:ind w:firstLine="6"/>
              <w:jc w:val="right"/>
              <w:rPr>
                <w:rFonts w:cs="Arial"/>
                <w:sz w:val="14"/>
                <w:szCs w:val="14"/>
              </w:rPr>
            </w:pPr>
            <w:r w:rsidRPr="005372B2">
              <w:rPr>
                <w:sz w:val="14"/>
                <w:szCs w:val="14"/>
                <w:cs/>
              </w:rPr>
              <w:t>(</w:t>
            </w:r>
            <w:r w:rsidRPr="005372B2">
              <w:rPr>
                <w:rFonts w:cs="Arial"/>
                <w:sz w:val="14"/>
                <w:szCs w:val="14"/>
              </w:rPr>
              <w:t xml:space="preserve">Unit </w:t>
            </w:r>
            <w:r w:rsidRPr="005372B2">
              <w:rPr>
                <w:sz w:val="14"/>
                <w:szCs w:val="14"/>
                <w:cs/>
              </w:rPr>
              <w:t xml:space="preserve">: </w:t>
            </w:r>
            <w:r w:rsidRPr="005372B2">
              <w:rPr>
                <w:rFonts w:cs="Arial"/>
                <w:sz w:val="14"/>
                <w:szCs w:val="14"/>
              </w:rPr>
              <w:t>Thousand Baht</w:t>
            </w:r>
            <w:r w:rsidRPr="005372B2">
              <w:rPr>
                <w:sz w:val="14"/>
                <w:szCs w:val="14"/>
                <w:cs/>
              </w:rPr>
              <w:t>)</w:t>
            </w:r>
          </w:p>
        </w:tc>
      </w:tr>
      <w:tr w:rsidR="005372B2" w:rsidRPr="005372B2" w14:paraId="278D4822" w14:textId="77777777" w:rsidTr="005372B2">
        <w:trPr>
          <w:gridAfter w:val="1"/>
          <w:wAfter w:w="7" w:type="dxa"/>
        </w:trPr>
        <w:tc>
          <w:tcPr>
            <w:tcW w:w="4110" w:type="dxa"/>
            <w:vAlign w:val="bottom"/>
          </w:tcPr>
          <w:p w14:paraId="6325C0D7" w14:textId="77777777" w:rsidR="005372B2" w:rsidRPr="005372B2" w:rsidRDefault="005372B2" w:rsidP="005372B2">
            <w:pPr>
              <w:spacing w:line="360" w:lineRule="auto"/>
              <w:rPr>
                <w:rFonts w:cs="Arial"/>
                <w:sz w:val="14"/>
                <w:szCs w:val="14"/>
              </w:rPr>
            </w:pPr>
          </w:p>
        </w:tc>
        <w:tc>
          <w:tcPr>
            <w:tcW w:w="4879" w:type="dxa"/>
            <w:gridSpan w:val="4"/>
          </w:tcPr>
          <w:p w14:paraId="3A63F3D0" w14:textId="77777777" w:rsidR="005372B2" w:rsidRPr="005372B2" w:rsidRDefault="005372B2" w:rsidP="005372B2">
            <w:pPr>
              <w:pBdr>
                <w:bottom w:val="single" w:sz="4" w:space="1" w:color="auto"/>
              </w:pBdr>
              <w:spacing w:line="360" w:lineRule="auto"/>
              <w:ind w:right="-35"/>
              <w:jc w:val="center"/>
              <w:rPr>
                <w:rFonts w:cs="Arial"/>
                <w:sz w:val="14"/>
                <w:szCs w:val="14"/>
                <w:cs/>
              </w:rPr>
            </w:pPr>
            <w:r w:rsidRPr="005372B2">
              <w:rPr>
                <w:rFonts w:cs="Arial"/>
                <w:sz w:val="14"/>
                <w:szCs w:val="14"/>
              </w:rPr>
              <w:t>Consolidated F</w:t>
            </w:r>
            <w:r w:rsidRPr="005372B2">
              <w:rPr>
                <w:sz w:val="14"/>
                <w:szCs w:val="14"/>
                <w:cs/>
              </w:rPr>
              <w:t>/</w:t>
            </w:r>
            <w:r w:rsidRPr="005372B2">
              <w:rPr>
                <w:rFonts w:cs="Arial"/>
                <w:sz w:val="14"/>
                <w:szCs w:val="14"/>
              </w:rPr>
              <w:t>S</w:t>
            </w:r>
          </w:p>
        </w:tc>
      </w:tr>
      <w:tr w:rsidR="005372B2" w:rsidRPr="005372B2" w14:paraId="35846EB2" w14:textId="77777777" w:rsidTr="005372B2">
        <w:tc>
          <w:tcPr>
            <w:tcW w:w="4110" w:type="dxa"/>
            <w:vAlign w:val="bottom"/>
          </w:tcPr>
          <w:p w14:paraId="72150475" w14:textId="77777777" w:rsidR="005372B2" w:rsidRPr="005372B2" w:rsidRDefault="005372B2" w:rsidP="005372B2">
            <w:pPr>
              <w:spacing w:line="360" w:lineRule="auto"/>
              <w:rPr>
                <w:rFonts w:cs="Arial"/>
                <w:sz w:val="14"/>
                <w:szCs w:val="14"/>
              </w:rPr>
            </w:pPr>
          </w:p>
        </w:tc>
        <w:tc>
          <w:tcPr>
            <w:tcW w:w="1134" w:type="dxa"/>
            <w:vAlign w:val="bottom"/>
          </w:tcPr>
          <w:p w14:paraId="2B5900FB" w14:textId="77777777" w:rsidR="005372B2" w:rsidRPr="005372B2" w:rsidRDefault="005372B2" w:rsidP="005372B2">
            <w:pPr>
              <w:spacing w:line="360" w:lineRule="auto"/>
              <w:jc w:val="center"/>
              <w:rPr>
                <w:rFonts w:cs="Arial"/>
                <w:sz w:val="14"/>
                <w:szCs w:val="14"/>
                <w:cs/>
              </w:rPr>
            </w:pPr>
          </w:p>
        </w:tc>
        <w:tc>
          <w:tcPr>
            <w:tcW w:w="2552" w:type="dxa"/>
            <w:gridSpan w:val="2"/>
            <w:vAlign w:val="bottom"/>
          </w:tcPr>
          <w:p w14:paraId="1087560F" w14:textId="04422566" w:rsidR="005372B2" w:rsidRPr="005372B2" w:rsidRDefault="005372B2" w:rsidP="005372B2">
            <w:pPr>
              <w:pBdr>
                <w:bottom w:val="single" w:sz="4" w:space="1" w:color="auto"/>
              </w:pBdr>
              <w:spacing w:line="360" w:lineRule="auto"/>
              <w:jc w:val="center"/>
              <w:rPr>
                <w:rFonts w:cs="Arial"/>
                <w:sz w:val="14"/>
                <w:szCs w:val="14"/>
                <w:cs/>
              </w:rPr>
            </w:pPr>
            <w:r w:rsidRPr="005372B2">
              <w:rPr>
                <w:rFonts w:cs="Arial"/>
                <w:sz w:val="14"/>
                <w:szCs w:val="14"/>
              </w:rPr>
              <w:t>Recognized as income</w:t>
            </w:r>
            <w:r w:rsidR="00B26019">
              <w:rPr>
                <w:sz w:val="14"/>
                <w:szCs w:val="14"/>
                <w:cs/>
              </w:rPr>
              <w:t xml:space="preserve"> </w:t>
            </w:r>
            <w:r w:rsidRPr="005372B2">
              <w:rPr>
                <w:sz w:val="14"/>
                <w:szCs w:val="14"/>
                <w:cs/>
              </w:rPr>
              <w:t>/(</w:t>
            </w:r>
            <w:r w:rsidRPr="005372B2">
              <w:rPr>
                <w:rFonts w:cs="Arial"/>
                <w:sz w:val="14"/>
                <w:szCs w:val="14"/>
              </w:rPr>
              <w:t>expenses</w:t>
            </w:r>
            <w:r w:rsidRPr="005372B2">
              <w:rPr>
                <w:sz w:val="14"/>
                <w:szCs w:val="14"/>
                <w:cs/>
              </w:rPr>
              <w:t xml:space="preserve">) </w:t>
            </w:r>
            <w:r w:rsidRPr="005372B2">
              <w:rPr>
                <w:rFonts w:cs="Arial"/>
                <w:sz w:val="14"/>
                <w:szCs w:val="14"/>
              </w:rPr>
              <w:t>in</w:t>
            </w:r>
          </w:p>
        </w:tc>
        <w:tc>
          <w:tcPr>
            <w:tcW w:w="1200" w:type="dxa"/>
            <w:gridSpan w:val="2"/>
            <w:vAlign w:val="bottom"/>
          </w:tcPr>
          <w:p w14:paraId="32FD2BC2" w14:textId="77777777" w:rsidR="005372B2" w:rsidRPr="005372B2" w:rsidRDefault="005372B2" w:rsidP="005372B2">
            <w:pPr>
              <w:spacing w:line="360" w:lineRule="auto"/>
              <w:jc w:val="center"/>
              <w:rPr>
                <w:rFonts w:cs="Arial"/>
                <w:sz w:val="14"/>
                <w:szCs w:val="14"/>
              </w:rPr>
            </w:pPr>
          </w:p>
        </w:tc>
      </w:tr>
      <w:tr w:rsidR="005372B2" w:rsidRPr="005372B2" w14:paraId="5B14B827" w14:textId="77777777" w:rsidTr="005372B2">
        <w:tc>
          <w:tcPr>
            <w:tcW w:w="4110" w:type="dxa"/>
            <w:vAlign w:val="bottom"/>
          </w:tcPr>
          <w:p w14:paraId="34976580" w14:textId="77777777" w:rsidR="005372B2" w:rsidRPr="005372B2" w:rsidRDefault="005372B2" w:rsidP="005372B2">
            <w:pPr>
              <w:spacing w:line="360" w:lineRule="auto"/>
              <w:rPr>
                <w:rFonts w:cs="Arial"/>
                <w:sz w:val="14"/>
                <w:szCs w:val="14"/>
              </w:rPr>
            </w:pPr>
          </w:p>
        </w:tc>
        <w:tc>
          <w:tcPr>
            <w:tcW w:w="1134" w:type="dxa"/>
            <w:vAlign w:val="bottom"/>
          </w:tcPr>
          <w:p w14:paraId="2F1DBA3D" w14:textId="77777777" w:rsidR="005372B2" w:rsidRPr="005372B2" w:rsidRDefault="005372B2" w:rsidP="005372B2">
            <w:pPr>
              <w:pBdr>
                <w:bottom w:val="single" w:sz="4" w:space="1" w:color="auto"/>
              </w:pBdr>
              <w:spacing w:line="360" w:lineRule="auto"/>
              <w:jc w:val="center"/>
              <w:rPr>
                <w:rFonts w:cs="Arial"/>
                <w:sz w:val="14"/>
                <w:szCs w:val="14"/>
              </w:rPr>
            </w:pPr>
            <w:r w:rsidRPr="005372B2">
              <w:rPr>
                <w:rFonts w:cs="Arial"/>
                <w:sz w:val="14"/>
                <w:szCs w:val="14"/>
                <w:cs/>
              </w:rPr>
              <w:t xml:space="preserve">1 </w:t>
            </w:r>
            <w:r w:rsidRPr="005372B2">
              <w:rPr>
                <w:rFonts w:cs="Arial"/>
                <w:sz w:val="14"/>
                <w:szCs w:val="14"/>
              </w:rPr>
              <w:t>January        2016</w:t>
            </w:r>
          </w:p>
        </w:tc>
        <w:tc>
          <w:tcPr>
            <w:tcW w:w="1276" w:type="dxa"/>
            <w:vAlign w:val="bottom"/>
          </w:tcPr>
          <w:p w14:paraId="227E8EBA" w14:textId="77777777" w:rsidR="005372B2" w:rsidRPr="005372B2" w:rsidRDefault="005372B2" w:rsidP="005372B2">
            <w:pPr>
              <w:pBdr>
                <w:bottom w:val="single" w:sz="4" w:space="1" w:color="auto"/>
              </w:pBdr>
              <w:spacing w:line="360" w:lineRule="auto"/>
              <w:jc w:val="center"/>
              <w:rPr>
                <w:rFonts w:cs="Arial"/>
                <w:sz w:val="14"/>
                <w:szCs w:val="14"/>
              </w:rPr>
            </w:pPr>
            <w:r w:rsidRPr="005372B2">
              <w:rPr>
                <w:rFonts w:cs="Arial"/>
                <w:sz w:val="14"/>
                <w:szCs w:val="14"/>
              </w:rPr>
              <w:t>Profit or loss</w:t>
            </w:r>
          </w:p>
        </w:tc>
        <w:tc>
          <w:tcPr>
            <w:tcW w:w="1276" w:type="dxa"/>
            <w:vAlign w:val="bottom"/>
          </w:tcPr>
          <w:p w14:paraId="6C3643DE" w14:textId="77777777" w:rsidR="005372B2" w:rsidRPr="005372B2" w:rsidRDefault="005372B2" w:rsidP="005372B2">
            <w:pPr>
              <w:pBdr>
                <w:bottom w:val="single" w:sz="4" w:space="1" w:color="auto"/>
              </w:pBdr>
              <w:spacing w:line="360" w:lineRule="auto"/>
              <w:jc w:val="center"/>
              <w:rPr>
                <w:rFonts w:cs="Arial"/>
                <w:sz w:val="14"/>
                <w:szCs w:val="14"/>
                <w:cs/>
              </w:rPr>
            </w:pPr>
            <w:r w:rsidRPr="005372B2">
              <w:rPr>
                <w:rFonts w:cs="Arial"/>
                <w:sz w:val="14"/>
                <w:szCs w:val="14"/>
              </w:rPr>
              <w:t>Other comprehensive loss</w:t>
            </w:r>
          </w:p>
        </w:tc>
        <w:tc>
          <w:tcPr>
            <w:tcW w:w="1200" w:type="dxa"/>
            <w:gridSpan w:val="2"/>
            <w:vAlign w:val="bottom"/>
          </w:tcPr>
          <w:p w14:paraId="78D694BB" w14:textId="77777777" w:rsidR="005372B2" w:rsidRPr="005372B2" w:rsidRDefault="005372B2" w:rsidP="005372B2">
            <w:pPr>
              <w:pBdr>
                <w:bottom w:val="single" w:sz="4" w:space="1" w:color="auto"/>
              </w:pBdr>
              <w:spacing w:line="360" w:lineRule="auto"/>
              <w:ind w:right="-42"/>
              <w:jc w:val="center"/>
              <w:rPr>
                <w:rFonts w:cs="Arial"/>
                <w:sz w:val="14"/>
                <w:szCs w:val="14"/>
              </w:rPr>
            </w:pPr>
            <w:r w:rsidRPr="005372B2">
              <w:rPr>
                <w:rFonts w:cs="Arial"/>
                <w:sz w:val="14"/>
                <w:szCs w:val="14"/>
              </w:rPr>
              <w:t>31 December        2016</w:t>
            </w:r>
          </w:p>
        </w:tc>
      </w:tr>
      <w:tr w:rsidR="005372B2" w:rsidRPr="005372B2" w14:paraId="42385380" w14:textId="77777777" w:rsidTr="005372B2">
        <w:tc>
          <w:tcPr>
            <w:tcW w:w="4110" w:type="dxa"/>
            <w:vAlign w:val="bottom"/>
          </w:tcPr>
          <w:p w14:paraId="44E99180" w14:textId="77777777" w:rsidR="005372B2" w:rsidRPr="005372B2" w:rsidRDefault="005372B2" w:rsidP="005372B2">
            <w:pPr>
              <w:spacing w:line="360" w:lineRule="auto"/>
              <w:ind w:left="186" w:hanging="180"/>
              <w:rPr>
                <w:rFonts w:cs="Arial"/>
                <w:b/>
                <w:bCs/>
                <w:sz w:val="14"/>
                <w:szCs w:val="14"/>
              </w:rPr>
            </w:pPr>
            <w:r w:rsidRPr="005372B2">
              <w:rPr>
                <w:rFonts w:cs="Arial"/>
                <w:b/>
                <w:bCs/>
                <w:sz w:val="14"/>
                <w:szCs w:val="14"/>
              </w:rPr>
              <w:t xml:space="preserve">Deferred income tax assets </w:t>
            </w:r>
          </w:p>
        </w:tc>
        <w:tc>
          <w:tcPr>
            <w:tcW w:w="1134" w:type="dxa"/>
            <w:vAlign w:val="bottom"/>
          </w:tcPr>
          <w:p w14:paraId="4F7FB377" w14:textId="77777777" w:rsidR="005372B2" w:rsidRPr="005372B2" w:rsidRDefault="005372B2" w:rsidP="005372B2">
            <w:pPr>
              <w:spacing w:line="360" w:lineRule="auto"/>
              <w:rPr>
                <w:rFonts w:cs="Arial"/>
                <w:sz w:val="14"/>
                <w:szCs w:val="14"/>
              </w:rPr>
            </w:pPr>
          </w:p>
        </w:tc>
        <w:tc>
          <w:tcPr>
            <w:tcW w:w="1276" w:type="dxa"/>
            <w:vAlign w:val="bottom"/>
          </w:tcPr>
          <w:p w14:paraId="7114BF82" w14:textId="77777777" w:rsidR="005372B2" w:rsidRPr="005372B2" w:rsidRDefault="005372B2" w:rsidP="005372B2">
            <w:pPr>
              <w:spacing w:line="360" w:lineRule="auto"/>
              <w:rPr>
                <w:rFonts w:cs="Arial"/>
                <w:sz w:val="14"/>
                <w:szCs w:val="14"/>
              </w:rPr>
            </w:pPr>
          </w:p>
        </w:tc>
        <w:tc>
          <w:tcPr>
            <w:tcW w:w="1276" w:type="dxa"/>
            <w:vAlign w:val="bottom"/>
          </w:tcPr>
          <w:p w14:paraId="4403D1EA" w14:textId="77777777" w:rsidR="005372B2" w:rsidRPr="005372B2" w:rsidRDefault="005372B2" w:rsidP="005372B2">
            <w:pPr>
              <w:spacing w:line="360" w:lineRule="auto"/>
              <w:jc w:val="right"/>
              <w:rPr>
                <w:rFonts w:cs="Arial"/>
                <w:sz w:val="14"/>
                <w:szCs w:val="14"/>
              </w:rPr>
            </w:pPr>
          </w:p>
        </w:tc>
        <w:tc>
          <w:tcPr>
            <w:tcW w:w="1200" w:type="dxa"/>
            <w:gridSpan w:val="2"/>
            <w:vAlign w:val="bottom"/>
          </w:tcPr>
          <w:p w14:paraId="6198E93A" w14:textId="77777777" w:rsidR="005372B2" w:rsidRPr="005372B2" w:rsidRDefault="005372B2" w:rsidP="005372B2">
            <w:pPr>
              <w:spacing w:line="360" w:lineRule="auto"/>
              <w:rPr>
                <w:rFonts w:cs="Arial"/>
                <w:sz w:val="14"/>
                <w:szCs w:val="14"/>
                <w:cs/>
              </w:rPr>
            </w:pPr>
          </w:p>
        </w:tc>
      </w:tr>
      <w:tr w:rsidR="005372B2" w:rsidRPr="005372B2" w14:paraId="2AEADCFF" w14:textId="77777777" w:rsidTr="005372B2">
        <w:tc>
          <w:tcPr>
            <w:tcW w:w="4110" w:type="dxa"/>
          </w:tcPr>
          <w:p w14:paraId="05E831E4" w14:textId="3694804C" w:rsidR="005372B2" w:rsidRPr="005372B2" w:rsidRDefault="005372B2" w:rsidP="005372B2">
            <w:pPr>
              <w:tabs>
                <w:tab w:val="clear" w:pos="227"/>
                <w:tab w:val="clear" w:pos="454"/>
                <w:tab w:val="left" w:pos="186"/>
              </w:tabs>
              <w:spacing w:line="360" w:lineRule="auto"/>
              <w:ind w:left="186" w:hanging="180"/>
              <w:rPr>
                <w:rFonts w:cs="Arial"/>
                <w:sz w:val="14"/>
                <w:szCs w:val="14"/>
              </w:rPr>
            </w:pPr>
            <w:r w:rsidRPr="005372B2">
              <w:rPr>
                <w:rFonts w:cs="Arial"/>
                <w:sz w:val="14"/>
                <w:szCs w:val="14"/>
              </w:rPr>
              <w:t>From allowance for doubtful account of hire</w:t>
            </w:r>
            <w:r w:rsidR="00116AEB">
              <w:rPr>
                <w:sz w:val="14"/>
                <w:szCs w:val="14"/>
                <w:cs/>
              </w:rPr>
              <w:t>-</w:t>
            </w:r>
            <w:r w:rsidRPr="005372B2">
              <w:rPr>
                <w:rFonts w:cs="Arial"/>
                <w:sz w:val="14"/>
                <w:szCs w:val="14"/>
              </w:rPr>
              <w:t>purchase receivable</w:t>
            </w:r>
          </w:p>
        </w:tc>
        <w:tc>
          <w:tcPr>
            <w:tcW w:w="1134" w:type="dxa"/>
            <w:vAlign w:val="bottom"/>
          </w:tcPr>
          <w:p w14:paraId="37CEA9E2" w14:textId="77777777" w:rsidR="005372B2" w:rsidRPr="005372B2" w:rsidRDefault="005372B2" w:rsidP="005372B2">
            <w:pPr>
              <w:spacing w:line="360" w:lineRule="auto"/>
              <w:jc w:val="right"/>
              <w:rPr>
                <w:rFonts w:cs="Arial"/>
                <w:sz w:val="14"/>
                <w:szCs w:val="14"/>
              </w:rPr>
            </w:pPr>
            <w:r w:rsidRPr="005372B2">
              <w:rPr>
                <w:rFonts w:cs="Arial"/>
                <w:sz w:val="14"/>
                <w:szCs w:val="14"/>
              </w:rPr>
              <w:t>33,438</w:t>
            </w:r>
          </w:p>
        </w:tc>
        <w:tc>
          <w:tcPr>
            <w:tcW w:w="1276" w:type="dxa"/>
            <w:vAlign w:val="center"/>
          </w:tcPr>
          <w:p w14:paraId="0E580378" w14:textId="77777777" w:rsidR="005372B2" w:rsidRPr="005372B2" w:rsidRDefault="005372B2" w:rsidP="005372B2">
            <w:pPr>
              <w:spacing w:line="360" w:lineRule="auto"/>
              <w:jc w:val="right"/>
              <w:rPr>
                <w:rFonts w:cs="Arial"/>
                <w:sz w:val="14"/>
                <w:szCs w:val="14"/>
              </w:rPr>
            </w:pPr>
          </w:p>
          <w:p w14:paraId="6189C731" w14:textId="77777777" w:rsidR="005372B2" w:rsidRPr="005372B2" w:rsidRDefault="005372B2" w:rsidP="005372B2">
            <w:pPr>
              <w:spacing w:line="360" w:lineRule="auto"/>
              <w:jc w:val="right"/>
              <w:rPr>
                <w:rFonts w:cs="Arial"/>
                <w:sz w:val="14"/>
                <w:szCs w:val="14"/>
                <w:cs/>
              </w:rPr>
            </w:pPr>
            <w:r w:rsidRPr="005372B2">
              <w:rPr>
                <w:rFonts w:cs="Arial"/>
                <w:sz w:val="14"/>
                <w:szCs w:val="14"/>
              </w:rPr>
              <w:t>3,547</w:t>
            </w:r>
          </w:p>
        </w:tc>
        <w:tc>
          <w:tcPr>
            <w:tcW w:w="1276" w:type="dxa"/>
            <w:vAlign w:val="bottom"/>
          </w:tcPr>
          <w:p w14:paraId="7DAB9044" w14:textId="77777777" w:rsidR="005372B2" w:rsidRPr="005372B2" w:rsidRDefault="005372B2" w:rsidP="005372B2">
            <w:pPr>
              <w:spacing w:line="360" w:lineRule="auto"/>
              <w:jc w:val="center"/>
              <w:rPr>
                <w:rFonts w:cs="Arial"/>
                <w:sz w:val="14"/>
                <w:szCs w:val="14"/>
                <w:cs/>
              </w:rPr>
            </w:pPr>
            <w:r w:rsidRPr="005372B2">
              <w:rPr>
                <w:sz w:val="14"/>
                <w:szCs w:val="14"/>
                <w:cs/>
              </w:rPr>
              <w:t xml:space="preserve">               -</w:t>
            </w:r>
          </w:p>
        </w:tc>
        <w:tc>
          <w:tcPr>
            <w:tcW w:w="1200" w:type="dxa"/>
            <w:gridSpan w:val="2"/>
            <w:vAlign w:val="bottom"/>
          </w:tcPr>
          <w:p w14:paraId="39CA8F5E" w14:textId="77777777" w:rsidR="005372B2" w:rsidRPr="005372B2" w:rsidRDefault="005372B2" w:rsidP="005372B2">
            <w:pPr>
              <w:spacing w:line="360" w:lineRule="auto"/>
              <w:jc w:val="right"/>
              <w:rPr>
                <w:rFonts w:cs="Arial"/>
                <w:sz w:val="14"/>
                <w:szCs w:val="14"/>
              </w:rPr>
            </w:pPr>
            <w:r w:rsidRPr="005372B2">
              <w:rPr>
                <w:rFonts w:cs="Arial"/>
                <w:sz w:val="14"/>
                <w:szCs w:val="14"/>
              </w:rPr>
              <w:t>36,985</w:t>
            </w:r>
          </w:p>
        </w:tc>
      </w:tr>
      <w:tr w:rsidR="005372B2" w:rsidRPr="005372B2" w14:paraId="4825B699" w14:textId="77777777" w:rsidTr="005372B2">
        <w:tc>
          <w:tcPr>
            <w:tcW w:w="4110" w:type="dxa"/>
          </w:tcPr>
          <w:p w14:paraId="0F2CDFEE" w14:textId="77777777" w:rsidR="005372B2" w:rsidRPr="005372B2" w:rsidRDefault="005372B2" w:rsidP="005372B2">
            <w:pPr>
              <w:spacing w:line="360" w:lineRule="auto"/>
              <w:rPr>
                <w:rFonts w:cs="Arial"/>
                <w:sz w:val="14"/>
                <w:szCs w:val="14"/>
                <w:cs/>
              </w:rPr>
            </w:pPr>
            <w:r w:rsidRPr="005372B2">
              <w:rPr>
                <w:rFonts w:cs="Arial"/>
                <w:sz w:val="14"/>
                <w:szCs w:val="14"/>
              </w:rPr>
              <w:t>From allowance for devalue of inventories</w:t>
            </w:r>
          </w:p>
        </w:tc>
        <w:tc>
          <w:tcPr>
            <w:tcW w:w="1134" w:type="dxa"/>
            <w:vAlign w:val="bottom"/>
          </w:tcPr>
          <w:p w14:paraId="47977744" w14:textId="77777777" w:rsidR="005372B2" w:rsidRPr="005372B2" w:rsidRDefault="005372B2" w:rsidP="005372B2">
            <w:pPr>
              <w:spacing w:line="360" w:lineRule="auto"/>
              <w:jc w:val="right"/>
              <w:rPr>
                <w:rFonts w:cs="Arial"/>
                <w:sz w:val="14"/>
                <w:szCs w:val="14"/>
              </w:rPr>
            </w:pPr>
            <w:r w:rsidRPr="005372B2">
              <w:rPr>
                <w:rFonts w:cs="Arial"/>
                <w:sz w:val="14"/>
                <w:szCs w:val="14"/>
              </w:rPr>
              <w:t>523</w:t>
            </w:r>
          </w:p>
        </w:tc>
        <w:tc>
          <w:tcPr>
            <w:tcW w:w="1276" w:type="dxa"/>
            <w:vAlign w:val="center"/>
          </w:tcPr>
          <w:p w14:paraId="18C74253" w14:textId="77777777" w:rsidR="005372B2" w:rsidRPr="005372B2" w:rsidRDefault="005372B2" w:rsidP="005372B2">
            <w:pPr>
              <w:spacing w:line="360" w:lineRule="auto"/>
              <w:jc w:val="right"/>
              <w:rPr>
                <w:rFonts w:cs="Arial"/>
                <w:sz w:val="14"/>
                <w:szCs w:val="14"/>
              </w:rPr>
            </w:pPr>
            <w:r w:rsidRPr="005372B2">
              <w:rPr>
                <w:rFonts w:cs="Arial"/>
                <w:sz w:val="14"/>
                <w:szCs w:val="14"/>
              </w:rPr>
              <w:t>201</w:t>
            </w:r>
          </w:p>
        </w:tc>
        <w:tc>
          <w:tcPr>
            <w:tcW w:w="1276" w:type="dxa"/>
            <w:vAlign w:val="bottom"/>
          </w:tcPr>
          <w:p w14:paraId="2F481CBB" w14:textId="77777777" w:rsidR="005372B2" w:rsidRPr="005372B2" w:rsidRDefault="005372B2" w:rsidP="005372B2">
            <w:pPr>
              <w:spacing w:line="360" w:lineRule="auto"/>
              <w:jc w:val="center"/>
              <w:rPr>
                <w:rFonts w:cs="Arial"/>
                <w:sz w:val="14"/>
                <w:szCs w:val="14"/>
                <w:cs/>
              </w:rPr>
            </w:pPr>
            <w:r w:rsidRPr="005372B2">
              <w:rPr>
                <w:sz w:val="14"/>
                <w:szCs w:val="14"/>
                <w:cs/>
              </w:rPr>
              <w:t xml:space="preserve">               -</w:t>
            </w:r>
          </w:p>
        </w:tc>
        <w:tc>
          <w:tcPr>
            <w:tcW w:w="1200" w:type="dxa"/>
            <w:gridSpan w:val="2"/>
            <w:vAlign w:val="bottom"/>
          </w:tcPr>
          <w:p w14:paraId="7C82FCB5" w14:textId="77777777" w:rsidR="005372B2" w:rsidRPr="005372B2" w:rsidRDefault="005372B2" w:rsidP="005372B2">
            <w:pPr>
              <w:spacing w:line="360" w:lineRule="auto"/>
              <w:jc w:val="right"/>
              <w:rPr>
                <w:rFonts w:cs="Arial"/>
                <w:sz w:val="14"/>
                <w:szCs w:val="14"/>
              </w:rPr>
            </w:pPr>
            <w:r w:rsidRPr="005372B2">
              <w:rPr>
                <w:rFonts w:cs="Arial"/>
                <w:sz w:val="14"/>
                <w:szCs w:val="14"/>
              </w:rPr>
              <w:t>724</w:t>
            </w:r>
          </w:p>
        </w:tc>
      </w:tr>
      <w:tr w:rsidR="005372B2" w:rsidRPr="005372B2" w14:paraId="7369BC02" w14:textId="77777777" w:rsidTr="005372B2">
        <w:tc>
          <w:tcPr>
            <w:tcW w:w="4110" w:type="dxa"/>
          </w:tcPr>
          <w:p w14:paraId="69DAD562" w14:textId="77777777" w:rsidR="005372B2" w:rsidRPr="005372B2" w:rsidRDefault="005372B2" w:rsidP="005372B2">
            <w:pPr>
              <w:spacing w:line="360" w:lineRule="auto"/>
              <w:ind w:left="186" w:hanging="186"/>
              <w:rPr>
                <w:rFonts w:cs="Arial"/>
                <w:sz w:val="14"/>
                <w:szCs w:val="14"/>
              </w:rPr>
            </w:pPr>
            <w:r w:rsidRPr="005372B2">
              <w:rPr>
                <w:rFonts w:cs="Arial"/>
                <w:sz w:val="14"/>
                <w:szCs w:val="14"/>
              </w:rPr>
              <w:t>From allowance for devalue of property development costs</w:t>
            </w:r>
          </w:p>
        </w:tc>
        <w:tc>
          <w:tcPr>
            <w:tcW w:w="1134" w:type="dxa"/>
            <w:vAlign w:val="bottom"/>
          </w:tcPr>
          <w:p w14:paraId="0B390D96" w14:textId="77777777" w:rsidR="005372B2" w:rsidRPr="005372B2" w:rsidRDefault="005372B2" w:rsidP="005372B2">
            <w:pPr>
              <w:spacing w:line="360" w:lineRule="auto"/>
              <w:jc w:val="right"/>
              <w:rPr>
                <w:rFonts w:cs="Arial"/>
                <w:sz w:val="14"/>
                <w:szCs w:val="14"/>
              </w:rPr>
            </w:pPr>
            <w:r w:rsidRPr="005372B2">
              <w:rPr>
                <w:rFonts w:cs="Arial"/>
                <w:sz w:val="14"/>
                <w:szCs w:val="14"/>
              </w:rPr>
              <w:t>223</w:t>
            </w:r>
          </w:p>
        </w:tc>
        <w:tc>
          <w:tcPr>
            <w:tcW w:w="1276" w:type="dxa"/>
            <w:vAlign w:val="center"/>
          </w:tcPr>
          <w:p w14:paraId="26CAE612" w14:textId="77777777" w:rsidR="005372B2" w:rsidRPr="005372B2" w:rsidRDefault="005372B2" w:rsidP="005372B2">
            <w:pPr>
              <w:spacing w:line="360" w:lineRule="auto"/>
              <w:jc w:val="center"/>
              <w:rPr>
                <w:rFonts w:cs="Arial"/>
                <w:sz w:val="14"/>
                <w:szCs w:val="14"/>
                <w:cs/>
              </w:rPr>
            </w:pPr>
            <w:r w:rsidRPr="005372B2">
              <w:rPr>
                <w:sz w:val="14"/>
                <w:szCs w:val="14"/>
                <w:cs/>
              </w:rPr>
              <w:t xml:space="preserve">               -</w:t>
            </w:r>
          </w:p>
        </w:tc>
        <w:tc>
          <w:tcPr>
            <w:tcW w:w="1276" w:type="dxa"/>
            <w:vAlign w:val="bottom"/>
          </w:tcPr>
          <w:p w14:paraId="50E90B51" w14:textId="77777777" w:rsidR="005372B2" w:rsidRPr="005372B2" w:rsidRDefault="005372B2" w:rsidP="005372B2">
            <w:pPr>
              <w:spacing w:line="360" w:lineRule="auto"/>
              <w:jc w:val="center"/>
              <w:rPr>
                <w:rFonts w:cs="Arial"/>
                <w:sz w:val="14"/>
                <w:szCs w:val="14"/>
                <w:cs/>
              </w:rPr>
            </w:pPr>
            <w:r w:rsidRPr="005372B2">
              <w:rPr>
                <w:sz w:val="14"/>
                <w:szCs w:val="14"/>
                <w:cs/>
              </w:rPr>
              <w:t xml:space="preserve">               -</w:t>
            </w:r>
          </w:p>
        </w:tc>
        <w:tc>
          <w:tcPr>
            <w:tcW w:w="1200" w:type="dxa"/>
            <w:gridSpan w:val="2"/>
            <w:vAlign w:val="bottom"/>
          </w:tcPr>
          <w:p w14:paraId="176406E8" w14:textId="77777777" w:rsidR="005372B2" w:rsidRPr="005372B2" w:rsidRDefault="005372B2" w:rsidP="005372B2">
            <w:pPr>
              <w:spacing w:line="360" w:lineRule="auto"/>
              <w:jc w:val="right"/>
              <w:rPr>
                <w:rFonts w:cs="Arial"/>
                <w:sz w:val="14"/>
                <w:szCs w:val="14"/>
              </w:rPr>
            </w:pPr>
            <w:r w:rsidRPr="005372B2">
              <w:rPr>
                <w:rFonts w:cs="Arial"/>
                <w:sz w:val="14"/>
                <w:szCs w:val="14"/>
              </w:rPr>
              <w:t>223</w:t>
            </w:r>
          </w:p>
        </w:tc>
      </w:tr>
      <w:tr w:rsidR="005372B2" w:rsidRPr="005372B2" w14:paraId="3C578563" w14:textId="77777777" w:rsidTr="005372B2">
        <w:tc>
          <w:tcPr>
            <w:tcW w:w="4110" w:type="dxa"/>
          </w:tcPr>
          <w:p w14:paraId="3A5E8EBD" w14:textId="77777777" w:rsidR="005372B2" w:rsidRPr="005372B2" w:rsidRDefault="005372B2" w:rsidP="005372B2">
            <w:pPr>
              <w:spacing w:line="360" w:lineRule="auto"/>
              <w:ind w:left="186" w:hanging="186"/>
              <w:rPr>
                <w:rFonts w:cs="Arial"/>
                <w:sz w:val="14"/>
                <w:szCs w:val="14"/>
                <w:cs/>
              </w:rPr>
            </w:pPr>
            <w:r w:rsidRPr="005372B2">
              <w:rPr>
                <w:rFonts w:cs="Arial"/>
                <w:sz w:val="14"/>
                <w:szCs w:val="14"/>
              </w:rPr>
              <w:t>From allowance for doubtful account of loan to and interest receivables</w:t>
            </w:r>
          </w:p>
        </w:tc>
        <w:tc>
          <w:tcPr>
            <w:tcW w:w="1134" w:type="dxa"/>
            <w:vAlign w:val="bottom"/>
          </w:tcPr>
          <w:p w14:paraId="5896C5CB" w14:textId="77777777" w:rsidR="005372B2" w:rsidRPr="005372B2" w:rsidRDefault="005372B2" w:rsidP="005372B2">
            <w:pPr>
              <w:spacing w:line="360" w:lineRule="auto"/>
              <w:jc w:val="right"/>
              <w:rPr>
                <w:rFonts w:cs="Arial"/>
                <w:sz w:val="14"/>
                <w:szCs w:val="14"/>
              </w:rPr>
            </w:pPr>
            <w:r w:rsidRPr="005372B2">
              <w:rPr>
                <w:rFonts w:cs="Arial"/>
                <w:sz w:val="14"/>
                <w:szCs w:val="14"/>
              </w:rPr>
              <w:t>25,523</w:t>
            </w:r>
          </w:p>
        </w:tc>
        <w:tc>
          <w:tcPr>
            <w:tcW w:w="1276" w:type="dxa"/>
            <w:vAlign w:val="center"/>
          </w:tcPr>
          <w:p w14:paraId="2B2EF47C" w14:textId="77777777" w:rsidR="005372B2" w:rsidRPr="005372B2" w:rsidRDefault="005372B2" w:rsidP="005372B2">
            <w:pPr>
              <w:spacing w:line="360" w:lineRule="auto"/>
              <w:jc w:val="right"/>
              <w:rPr>
                <w:rFonts w:cs="Arial"/>
                <w:sz w:val="14"/>
                <w:szCs w:val="14"/>
              </w:rPr>
            </w:pPr>
          </w:p>
          <w:p w14:paraId="4365F690" w14:textId="77777777" w:rsidR="005372B2" w:rsidRPr="005372B2" w:rsidRDefault="005372B2" w:rsidP="005372B2">
            <w:pPr>
              <w:spacing w:line="360" w:lineRule="auto"/>
              <w:jc w:val="right"/>
              <w:rPr>
                <w:rFonts w:cs="Arial"/>
                <w:sz w:val="14"/>
                <w:szCs w:val="14"/>
                <w:cs/>
              </w:rPr>
            </w:pPr>
            <w:r w:rsidRPr="005372B2">
              <w:rPr>
                <w:rFonts w:cs="Arial"/>
                <w:sz w:val="14"/>
                <w:szCs w:val="14"/>
              </w:rPr>
              <w:t>1,188</w:t>
            </w:r>
          </w:p>
        </w:tc>
        <w:tc>
          <w:tcPr>
            <w:tcW w:w="1276" w:type="dxa"/>
            <w:vAlign w:val="bottom"/>
          </w:tcPr>
          <w:p w14:paraId="39B0D106" w14:textId="77777777" w:rsidR="005372B2" w:rsidRPr="005372B2" w:rsidRDefault="005372B2" w:rsidP="005372B2">
            <w:pPr>
              <w:spacing w:line="360" w:lineRule="auto"/>
              <w:jc w:val="center"/>
              <w:rPr>
                <w:rFonts w:cs="Arial"/>
                <w:sz w:val="14"/>
                <w:szCs w:val="14"/>
                <w:cs/>
              </w:rPr>
            </w:pPr>
            <w:r w:rsidRPr="005372B2">
              <w:rPr>
                <w:sz w:val="14"/>
                <w:szCs w:val="14"/>
                <w:cs/>
              </w:rPr>
              <w:t xml:space="preserve">               -</w:t>
            </w:r>
          </w:p>
        </w:tc>
        <w:tc>
          <w:tcPr>
            <w:tcW w:w="1200" w:type="dxa"/>
            <w:gridSpan w:val="2"/>
            <w:vAlign w:val="bottom"/>
          </w:tcPr>
          <w:p w14:paraId="4F4F9D6F" w14:textId="77777777" w:rsidR="005372B2" w:rsidRPr="005372B2" w:rsidRDefault="005372B2" w:rsidP="005372B2">
            <w:pPr>
              <w:spacing w:line="360" w:lineRule="auto"/>
              <w:jc w:val="right"/>
              <w:rPr>
                <w:rFonts w:cs="Arial"/>
                <w:sz w:val="14"/>
                <w:szCs w:val="14"/>
              </w:rPr>
            </w:pPr>
            <w:r w:rsidRPr="005372B2">
              <w:rPr>
                <w:rFonts w:cs="Arial"/>
                <w:sz w:val="14"/>
                <w:szCs w:val="14"/>
              </w:rPr>
              <w:t>26,711</w:t>
            </w:r>
          </w:p>
        </w:tc>
      </w:tr>
      <w:tr w:rsidR="005372B2" w:rsidRPr="005372B2" w14:paraId="7F65169E" w14:textId="77777777" w:rsidTr="005372B2">
        <w:tc>
          <w:tcPr>
            <w:tcW w:w="4110" w:type="dxa"/>
          </w:tcPr>
          <w:p w14:paraId="04A50D8C" w14:textId="77777777" w:rsidR="005372B2" w:rsidRPr="005372B2" w:rsidRDefault="005372B2" w:rsidP="005372B2">
            <w:pPr>
              <w:spacing w:line="360" w:lineRule="auto"/>
              <w:ind w:left="186" w:hanging="180"/>
              <w:rPr>
                <w:rFonts w:cs="Arial"/>
                <w:sz w:val="14"/>
                <w:szCs w:val="14"/>
                <w:cs/>
              </w:rPr>
            </w:pPr>
            <w:r w:rsidRPr="005372B2">
              <w:rPr>
                <w:rFonts w:cs="Arial"/>
                <w:sz w:val="14"/>
                <w:szCs w:val="14"/>
              </w:rPr>
              <w:t>From allowance for doubtful account of receivables and advances to employees</w:t>
            </w:r>
          </w:p>
        </w:tc>
        <w:tc>
          <w:tcPr>
            <w:tcW w:w="1134" w:type="dxa"/>
            <w:vAlign w:val="bottom"/>
          </w:tcPr>
          <w:p w14:paraId="4B055A86" w14:textId="77777777" w:rsidR="005372B2" w:rsidRPr="005372B2" w:rsidRDefault="005372B2" w:rsidP="005372B2">
            <w:pPr>
              <w:spacing w:line="360" w:lineRule="auto"/>
              <w:jc w:val="right"/>
              <w:rPr>
                <w:rFonts w:cs="Arial"/>
                <w:sz w:val="14"/>
                <w:szCs w:val="14"/>
              </w:rPr>
            </w:pPr>
            <w:r w:rsidRPr="005372B2">
              <w:rPr>
                <w:rFonts w:cs="Arial"/>
                <w:sz w:val="14"/>
                <w:szCs w:val="14"/>
              </w:rPr>
              <w:t>13,961</w:t>
            </w:r>
          </w:p>
        </w:tc>
        <w:tc>
          <w:tcPr>
            <w:tcW w:w="1276" w:type="dxa"/>
            <w:vAlign w:val="center"/>
          </w:tcPr>
          <w:p w14:paraId="276E9608" w14:textId="77777777" w:rsidR="005372B2" w:rsidRPr="005372B2" w:rsidRDefault="005372B2" w:rsidP="005372B2">
            <w:pPr>
              <w:spacing w:line="360" w:lineRule="auto"/>
              <w:jc w:val="right"/>
              <w:rPr>
                <w:rFonts w:cs="Arial"/>
                <w:sz w:val="14"/>
                <w:szCs w:val="14"/>
              </w:rPr>
            </w:pPr>
          </w:p>
          <w:p w14:paraId="587E7218" w14:textId="77777777" w:rsidR="005372B2" w:rsidRPr="005372B2" w:rsidRDefault="005372B2" w:rsidP="005372B2">
            <w:pPr>
              <w:spacing w:line="360" w:lineRule="auto"/>
              <w:jc w:val="right"/>
              <w:rPr>
                <w:rFonts w:cs="Arial"/>
                <w:sz w:val="14"/>
                <w:szCs w:val="14"/>
              </w:rPr>
            </w:pPr>
            <w:r w:rsidRPr="005372B2">
              <w:rPr>
                <w:sz w:val="14"/>
                <w:szCs w:val="14"/>
                <w:cs/>
              </w:rPr>
              <w:t xml:space="preserve">        (</w:t>
            </w:r>
            <w:r w:rsidRPr="005372B2">
              <w:rPr>
                <w:rFonts w:cs="Arial"/>
                <w:sz w:val="14"/>
                <w:szCs w:val="14"/>
                <w:cs/>
              </w:rPr>
              <w:t>30</w:t>
            </w:r>
            <w:r w:rsidRPr="005372B2">
              <w:rPr>
                <w:sz w:val="14"/>
                <w:szCs w:val="14"/>
                <w:cs/>
              </w:rPr>
              <w:t>)</w:t>
            </w:r>
          </w:p>
        </w:tc>
        <w:tc>
          <w:tcPr>
            <w:tcW w:w="1276" w:type="dxa"/>
            <w:vAlign w:val="bottom"/>
          </w:tcPr>
          <w:p w14:paraId="05EBDD9C" w14:textId="77777777" w:rsidR="005372B2" w:rsidRPr="005372B2" w:rsidRDefault="005372B2" w:rsidP="005372B2">
            <w:pPr>
              <w:spacing w:line="360" w:lineRule="auto"/>
              <w:jc w:val="center"/>
              <w:rPr>
                <w:rFonts w:cs="Arial"/>
                <w:sz w:val="14"/>
                <w:szCs w:val="14"/>
                <w:cs/>
              </w:rPr>
            </w:pPr>
            <w:r w:rsidRPr="005372B2">
              <w:rPr>
                <w:sz w:val="14"/>
                <w:szCs w:val="14"/>
                <w:cs/>
              </w:rPr>
              <w:t xml:space="preserve">               -</w:t>
            </w:r>
          </w:p>
        </w:tc>
        <w:tc>
          <w:tcPr>
            <w:tcW w:w="1200" w:type="dxa"/>
            <w:gridSpan w:val="2"/>
            <w:vAlign w:val="bottom"/>
          </w:tcPr>
          <w:p w14:paraId="44A169CF" w14:textId="77777777" w:rsidR="005372B2" w:rsidRPr="005372B2" w:rsidRDefault="005372B2" w:rsidP="005372B2">
            <w:pPr>
              <w:spacing w:line="360" w:lineRule="auto"/>
              <w:jc w:val="right"/>
              <w:rPr>
                <w:rFonts w:cs="Arial"/>
                <w:sz w:val="14"/>
                <w:szCs w:val="14"/>
              </w:rPr>
            </w:pPr>
            <w:r w:rsidRPr="005372B2">
              <w:rPr>
                <w:rFonts w:cs="Arial"/>
                <w:sz w:val="14"/>
                <w:szCs w:val="14"/>
              </w:rPr>
              <w:t>13</w:t>
            </w:r>
            <w:r w:rsidRPr="005372B2">
              <w:rPr>
                <w:rFonts w:cs="Arial"/>
                <w:sz w:val="14"/>
                <w:szCs w:val="14"/>
                <w:cs/>
              </w:rPr>
              <w:t>,931</w:t>
            </w:r>
          </w:p>
        </w:tc>
      </w:tr>
      <w:tr w:rsidR="005372B2" w:rsidRPr="005372B2" w14:paraId="6713360B" w14:textId="77777777" w:rsidTr="005372B2">
        <w:tc>
          <w:tcPr>
            <w:tcW w:w="4110" w:type="dxa"/>
          </w:tcPr>
          <w:p w14:paraId="6421A53B" w14:textId="77777777" w:rsidR="005372B2" w:rsidRPr="005372B2" w:rsidRDefault="005372B2" w:rsidP="00537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6" w:right="-143" w:hanging="186"/>
              <w:rPr>
                <w:rFonts w:cs="Arial"/>
                <w:sz w:val="14"/>
                <w:szCs w:val="14"/>
                <w:cs/>
              </w:rPr>
            </w:pPr>
            <w:r w:rsidRPr="005372B2">
              <w:rPr>
                <w:rFonts w:cs="Arial"/>
                <w:sz w:val="14"/>
                <w:szCs w:val="14"/>
              </w:rPr>
              <w:t>From allowance for devalue of assets foreclosed</w:t>
            </w:r>
          </w:p>
        </w:tc>
        <w:tc>
          <w:tcPr>
            <w:tcW w:w="1134" w:type="dxa"/>
            <w:vAlign w:val="bottom"/>
          </w:tcPr>
          <w:p w14:paraId="79CCAFC2" w14:textId="77777777" w:rsidR="005372B2" w:rsidRPr="005372B2" w:rsidRDefault="005372B2" w:rsidP="005372B2">
            <w:pPr>
              <w:spacing w:line="360" w:lineRule="auto"/>
              <w:jc w:val="right"/>
              <w:rPr>
                <w:rFonts w:cs="Arial"/>
                <w:sz w:val="14"/>
                <w:szCs w:val="14"/>
              </w:rPr>
            </w:pPr>
            <w:r w:rsidRPr="005372B2">
              <w:rPr>
                <w:rFonts w:cs="Arial"/>
                <w:sz w:val="14"/>
                <w:szCs w:val="14"/>
              </w:rPr>
              <w:t>2,648</w:t>
            </w:r>
          </w:p>
        </w:tc>
        <w:tc>
          <w:tcPr>
            <w:tcW w:w="1276" w:type="dxa"/>
            <w:vAlign w:val="center"/>
          </w:tcPr>
          <w:p w14:paraId="3C7F91D3" w14:textId="77777777" w:rsidR="005372B2" w:rsidRPr="005372B2" w:rsidRDefault="005372B2" w:rsidP="005372B2">
            <w:pPr>
              <w:spacing w:line="360" w:lineRule="auto"/>
              <w:jc w:val="right"/>
              <w:rPr>
                <w:rFonts w:cs="Arial"/>
                <w:sz w:val="14"/>
                <w:szCs w:val="14"/>
              </w:rPr>
            </w:pPr>
            <w:r w:rsidRPr="005372B2">
              <w:rPr>
                <w:sz w:val="14"/>
                <w:szCs w:val="14"/>
                <w:cs/>
              </w:rPr>
              <w:t>(</w:t>
            </w:r>
            <w:r w:rsidRPr="005372B2">
              <w:rPr>
                <w:rFonts w:cs="Arial"/>
                <w:sz w:val="14"/>
                <w:szCs w:val="14"/>
              </w:rPr>
              <w:t>744</w:t>
            </w:r>
            <w:r w:rsidRPr="005372B2">
              <w:rPr>
                <w:sz w:val="14"/>
                <w:szCs w:val="14"/>
                <w:cs/>
              </w:rPr>
              <w:t>)</w:t>
            </w:r>
          </w:p>
        </w:tc>
        <w:tc>
          <w:tcPr>
            <w:tcW w:w="1276" w:type="dxa"/>
            <w:vAlign w:val="bottom"/>
          </w:tcPr>
          <w:p w14:paraId="050A184F" w14:textId="77777777" w:rsidR="005372B2" w:rsidRPr="005372B2" w:rsidRDefault="005372B2" w:rsidP="005372B2">
            <w:pPr>
              <w:spacing w:line="360" w:lineRule="auto"/>
              <w:jc w:val="center"/>
              <w:rPr>
                <w:rFonts w:cs="Arial"/>
                <w:sz w:val="14"/>
                <w:szCs w:val="14"/>
                <w:cs/>
              </w:rPr>
            </w:pPr>
            <w:r w:rsidRPr="005372B2">
              <w:rPr>
                <w:sz w:val="14"/>
                <w:szCs w:val="14"/>
                <w:cs/>
              </w:rPr>
              <w:t xml:space="preserve">               -</w:t>
            </w:r>
          </w:p>
        </w:tc>
        <w:tc>
          <w:tcPr>
            <w:tcW w:w="1200" w:type="dxa"/>
            <w:gridSpan w:val="2"/>
            <w:vAlign w:val="bottom"/>
          </w:tcPr>
          <w:p w14:paraId="6F533B34" w14:textId="77777777" w:rsidR="005372B2" w:rsidRPr="005372B2" w:rsidRDefault="005372B2" w:rsidP="005372B2">
            <w:pPr>
              <w:spacing w:line="360" w:lineRule="auto"/>
              <w:jc w:val="right"/>
              <w:rPr>
                <w:rFonts w:cs="Arial"/>
                <w:sz w:val="14"/>
                <w:szCs w:val="14"/>
              </w:rPr>
            </w:pPr>
            <w:r w:rsidRPr="005372B2">
              <w:rPr>
                <w:rFonts w:cs="Arial"/>
                <w:sz w:val="14"/>
                <w:szCs w:val="14"/>
              </w:rPr>
              <w:t>1,904</w:t>
            </w:r>
          </w:p>
        </w:tc>
      </w:tr>
      <w:tr w:rsidR="005372B2" w:rsidRPr="005372B2" w14:paraId="7FD76773" w14:textId="77777777" w:rsidTr="005372B2">
        <w:tc>
          <w:tcPr>
            <w:tcW w:w="4110" w:type="dxa"/>
          </w:tcPr>
          <w:p w14:paraId="670D4372" w14:textId="77777777" w:rsidR="005372B2" w:rsidRPr="005372B2" w:rsidRDefault="005372B2" w:rsidP="005372B2">
            <w:pPr>
              <w:spacing w:line="360" w:lineRule="auto"/>
              <w:ind w:left="186" w:hanging="186"/>
              <w:rPr>
                <w:rFonts w:cs="Arial"/>
                <w:sz w:val="14"/>
                <w:szCs w:val="14"/>
                <w:cs/>
              </w:rPr>
            </w:pPr>
            <w:r w:rsidRPr="005372B2">
              <w:rPr>
                <w:rFonts w:cs="Arial"/>
                <w:sz w:val="14"/>
                <w:szCs w:val="14"/>
              </w:rPr>
              <w:t>From allowance for devalue of other current assets</w:t>
            </w:r>
          </w:p>
        </w:tc>
        <w:tc>
          <w:tcPr>
            <w:tcW w:w="1134" w:type="dxa"/>
            <w:vAlign w:val="bottom"/>
          </w:tcPr>
          <w:p w14:paraId="02E16B7F" w14:textId="77777777" w:rsidR="005372B2" w:rsidRPr="005372B2" w:rsidRDefault="005372B2" w:rsidP="005372B2">
            <w:pPr>
              <w:spacing w:line="360" w:lineRule="auto"/>
              <w:jc w:val="right"/>
              <w:rPr>
                <w:rFonts w:cs="Arial"/>
                <w:sz w:val="14"/>
                <w:szCs w:val="14"/>
              </w:rPr>
            </w:pPr>
            <w:r w:rsidRPr="005372B2">
              <w:rPr>
                <w:rFonts w:cs="Arial"/>
                <w:sz w:val="14"/>
                <w:szCs w:val="14"/>
              </w:rPr>
              <w:t>2,450</w:t>
            </w:r>
          </w:p>
        </w:tc>
        <w:tc>
          <w:tcPr>
            <w:tcW w:w="1276" w:type="dxa"/>
            <w:vAlign w:val="center"/>
          </w:tcPr>
          <w:p w14:paraId="1CE59D03" w14:textId="77777777" w:rsidR="005372B2" w:rsidRPr="005372B2" w:rsidRDefault="005372B2" w:rsidP="005372B2">
            <w:pPr>
              <w:spacing w:line="360" w:lineRule="auto"/>
              <w:jc w:val="right"/>
              <w:rPr>
                <w:rFonts w:cs="Arial"/>
                <w:sz w:val="14"/>
                <w:szCs w:val="14"/>
              </w:rPr>
            </w:pPr>
            <w:r w:rsidRPr="005372B2">
              <w:rPr>
                <w:rFonts w:cs="Arial"/>
                <w:sz w:val="14"/>
                <w:szCs w:val="14"/>
                <w:cs/>
              </w:rPr>
              <w:t>465</w:t>
            </w:r>
          </w:p>
        </w:tc>
        <w:tc>
          <w:tcPr>
            <w:tcW w:w="1276" w:type="dxa"/>
            <w:vAlign w:val="bottom"/>
          </w:tcPr>
          <w:p w14:paraId="2FC54692" w14:textId="77777777" w:rsidR="005372B2" w:rsidRPr="005372B2" w:rsidRDefault="005372B2" w:rsidP="005372B2">
            <w:pPr>
              <w:spacing w:line="360" w:lineRule="auto"/>
              <w:jc w:val="center"/>
              <w:rPr>
                <w:rFonts w:cs="Arial"/>
                <w:sz w:val="14"/>
                <w:szCs w:val="14"/>
                <w:cs/>
              </w:rPr>
            </w:pPr>
            <w:r w:rsidRPr="005372B2">
              <w:rPr>
                <w:sz w:val="14"/>
                <w:szCs w:val="14"/>
                <w:cs/>
              </w:rPr>
              <w:t xml:space="preserve">               -</w:t>
            </w:r>
          </w:p>
        </w:tc>
        <w:tc>
          <w:tcPr>
            <w:tcW w:w="1200" w:type="dxa"/>
            <w:gridSpan w:val="2"/>
            <w:vAlign w:val="bottom"/>
          </w:tcPr>
          <w:p w14:paraId="3E312EA6" w14:textId="77777777" w:rsidR="005372B2" w:rsidRPr="005372B2" w:rsidRDefault="005372B2" w:rsidP="005372B2">
            <w:pPr>
              <w:spacing w:line="360" w:lineRule="auto"/>
              <w:jc w:val="right"/>
              <w:rPr>
                <w:rFonts w:cs="Arial"/>
                <w:sz w:val="14"/>
                <w:szCs w:val="14"/>
              </w:rPr>
            </w:pPr>
            <w:r w:rsidRPr="005372B2">
              <w:rPr>
                <w:rFonts w:cs="Arial"/>
                <w:sz w:val="14"/>
                <w:szCs w:val="14"/>
              </w:rPr>
              <w:t>2,9</w:t>
            </w:r>
            <w:r w:rsidRPr="005372B2">
              <w:rPr>
                <w:rFonts w:cs="Arial"/>
                <w:sz w:val="14"/>
                <w:szCs w:val="14"/>
                <w:cs/>
              </w:rPr>
              <w:t>15</w:t>
            </w:r>
          </w:p>
        </w:tc>
      </w:tr>
      <w:tr w:rsidR="005372B2" w:rsidRPr="005372B2" w14:paraId="3A0EA8AE" w14:textId="77777777" w:rsidTr="005372B2">
        <w:tc>
          <w:tcPr>
            <w:tcW w:w="4110" w:type="dxa"/>
          </w:tcPr>
          <w:p w14:paraId="05A89C1E" w14:textId="7917FA41" w:rsidR="005372B2" w:rsidRPr="005372B2" w:rsidRDefault="005372B2" w:rsidP="005372B2">
            <w:pPr>
              <w:spacing w:line="360" w:lineRule="auto"/>
              <w:ind w:left="186" w:hanging="186"/>
              <w:rPr>
                <w:rFonts w:cs="Arial"/>
                <w:sz w:val="14"/>
                <w:szCs w:val="14"/>
                <w:cs/>
              </w:rPr>
            </w:pPr>
            <w:r w:rsidRPr="005372B2">
              <w:rPr>
                <w:rFonts w:cs="Arial"/>
                <w:sz w:val="14"/>
                <w:szCs w:val="14"/>
              </w:rPr>
              <w:t>From allowance for devalue of long</w:t>
            </w:r>
            <w:r w:rsidR="00226269">
              <w:rPr>
                <w:sz w:val="14"/>
                <w:szCs w:val="14"/>
                <w:cs/>
              </w:rPr>
              <w:t>-</w:t>
            </w:r>
            <w:r w:rsidRPr="005372B2">
              <w:rPr>
                <w:rFonts w:cs="Arial"/>
                <w:sz w:val="14"/>
                <w:szCs w:val="14"/>
              </w:rPr>
              <w:t>term investment</w:t>
            </w:r>
          </w:p>
        </w:tc>
        <w:tc>
          <w:tcPr>
            <w:tcW w:w="1134" w:type="dxa"/>
            <w:vAlign w:val="bottom"/>
          </w:tcPr>
          <w:p w14:paraId="3079EFC2" w14:textId="77777777" w:rsidR="005372B2" w:rsidRPr="005372B2" w:rsidRDefault="005372B2" w:rsidP="005372B2">
            <w:pPr>
              <w:spacing w:line="360" w:lineRule="auto"/>
              <w:jc w:val="right"/>
              <w:rPr>
                <w:rFonts w:cs="Arial"/>
                <w:sz w:val="14"/>
                <w:szCs w:val="14"/>
              </w:rPr>
            </w:pPr>
            <w:r w:rsidRPr="005372B2">
              <w:rPr>
                <w:rFonts w:cs="Arial"/>
                <w:sz w:val="14"/>
                <w:szCs w:val="14"/>
              </w:rPr>
              <w:t xml:space="preserve">      61,600</w:t>
            </w:r>
          </w:p>
        </w:tc>
        <w:tc>
          <w:tcPr>
            <w:tcW w:w="1276" w:type="dxa"/>
            <w:vAlign w:val="center"/>
          </w:tcPr>
          <w:p w14:paraId="50EFBC8B" w14:textId="77777777" w:rsidR="005372B2" w:rsidRPr="005372B2" w:rsidRDefault="005372B2" w:rsidP="005372B2">
            <w:pPr>
              <w:spacing w:line="360" w:lineRule="auto"/>
              <w:jc w:val="right"/>
              <w:rPr>
                <w:rFonts w:cs="Arial"/>
                <w:sz w:val="14"/>
                <w:szCs w:val="14"/>
              </w:rPr>
            </w:pPr>
            <w:r w:rsidRPr="005372B2">
              <w:rPr>
                <w:sz w:val="14"/>
                <w:szCs w:val="14"/>
                <w:cs/>
              </w:rPr>
              <w:t>(</w:t>
            </w:r>
            <w:r w:rsidRPr="005372B2">
              <w:rPr>
                <w:rFonts w:cs="Arial"/>
                <w:sz w:val="14"/>
                <w:szCs w:val="14"/>
              </w:rPr>
              <w:t>19,600</w:t>
            </w:r>
            <w:r w:rsidRPr="005372B2">
              <w:rPr>
                <w:sz w:val="14"/>
                <w:szCs w:val="14"/>
                <w:cs/>
              </w:rPr>
              <w:t>)</w:t>
            </w:r>
          </w:p>
        </w:tc>
        <w:tc>
          <w:tcPr>
            <w:tcW w:w="1276" w:type="dxa"/>
            <w:vAlign w:val="bottom"/>
          </w:tcPr>
          <w:p w14:paraId="1820FCE3" w14:textId="77777777" w:rsidR="005372B2" w:rsidRPr="005372B2" w:rsidRDefault="005372B2" w:rsidP="005372B2">
            <w:pPr>
              <w:spacing w:line="360" w:lineRule="auto"/>
              <w:jc w:val="center"/>
              <w:rPr>
                <w:rFonts w:cs="Arial"/>
                <w:sz w:val="14"/>
                <w:szCs w:val="14"/>
                <w:cs/>
              </w:rPr>
            </w:pPr>
            <w:r w:rsidRPr="005372B2">
              <w:rPr>
                <w:sz w:val="14"/>
                <w:szCs w:val="14"/>
                <w:cs/>
              </w:rPr>
              <w:t xml:space="preserve">               -</w:t>
            </w:r>
          </w:p>
        </w:tc>
        <w:tc>
          <w:tcPr>
            <w:tcW w:w="1200" w:type="dxa"/>
            <w:gridSpan w:val="2"/>
            <w:vAlign w:val="bottom"/>
          </w:tcPr>
          <w:p w14:paraId="44924284" w14:textId="77777777" w:rsidR="005372B2" w:rsidRPr="005372B2" w:rsidRDefault="005372B2" w:rsidP="005372B2">
            <w:pPr>
              <w:spacing w:line="360" w:lineRule="auto"/>
              <w:jc w:val="right"/>
              <w:rPr>
                <w:rFonts w:cs="Arial"/>
                <w:sz w:val="14"/>
                <w:szCs w:val="14"/>
              </w:rPr>
            </w:pPr>
            <w:r w:rsidRPr="005372B2">
              <w:rPr>
                <w:rFonts w:cs="Arial"/>
                <w:sz w:val="14"/>
                <w:szCs w:val="14"/>
              </w:rPr>
              <w:t>42,000</w:t>
            </w:r>
          </w:p>
        </w:tc>
      </w:tr>
      <w:tr w:rsidR="005372B2" w:rsidRPr="005372B2" w14:paraId="1C3D49A4" w14:textId="77777777" w:rsidTr="005372B2">
        <w:tc>
          <w:tcPr>
            <w:tcW w:w="4110" w:type="dxa"/>
          </w:tcPr>
          <w:p w14:paraId="5F69F62C" w14:textId="12F9AED4" w:rsidR="005372B2" w:rsidRPr="005372B2" w:rsidRDefault="005372B2" w:rsidP="005372B2">
            <w:pPr>
              <w:spacing w:line="360" w:lineRule="auto"/>
              <w:ind w:left="186" w:hanging="186"/>
              <w:rPr>
                <w:rFonts w:cs="Arial"/>
                <w:sz w:val="14"/>
                <w:szCs w:val="14"/>
              </w:rPr>
            </w:pPr>
            <w:r w:rsidRPr="005372B2">
              <w:rPr>
                <w:rFonts w:cs="Arial"/>
                <w:sz w:val="14"/>
                <w:szCs w:val="14"/>
              </w:rPr>
              <w:t>Fr</w:t>
            </w:r>
            <w:r w:rsidR="00F074A6">
              <w:rPr>
                <w:rFonts w:cs="Arial"/>
                <w:sz w:val="14"/>
                <w:szCs w:val="14"/>
              </w:rPr>
              <w:t>o</w:t>
            </w:r>
            <w:r w:rsidRPr="005372B2">
              <w:rPr>
                <w:rFonts w:cs="Arial"/>
                <w:sz w:val="14"/>
                <w:szCs w:val="14"/>
              </w:rPr>
              <w:t>m allowance for impairment of</w:t>
            </w:r>
            <w:r w:rsidRPr="005372B2">
              <w:rPr>
                <w:rFonts w:cs="Arial"/>
                <w:color w:val="000000"/>
                <w:sz w:val="14"/>
                <w:szCs w:val="14"/>
              </w:rPr>
              <w:t xml:space="preserve"> investments in subsidiary</w:t>
            </w:r>
          </w:p>
        </w:tc>
        <w:tc>
          <w:tcPr>
            <w:tcW w:w="1134" w:type="dxa"/>
            <w:vAlign w:val="bottom"/>
          </w:tcPr>
          <w:p w14:paraId="7F15E373" w14:textId="77777777" w:rsidR="005372B2" w:rsidRPr="005372B2" w:rsidRDefault="005372B2" w:rsidP="005372B2">
            <w:pPr>
              <w:spacing w:line="360" w:lineRule="auto"/>
              <w:jc w:val="center"/>
              <w:rPr>
                <w:rFonts w:cs="Arial"/>
                <w:sz w:val="14"/>
                <w:szCs w:val="14"/>
              </w:rPr>
            </w:pPr>
            <w:r w:rsidRPr="005372B2">
              <w:rPr>
                <w:sz w:val="14"/>
                <w:szCs w:val="14"/>
                <w:cs/>
              </w:rPr>
              <w:t xml:space="preserve">             -</w:t>
            </w:r>
          </w:p>
        </w:tc>
        <w:tc>
          <w:tcPr>
            <w:tcW w:w="1276" w:type="dxa"/>
            <w:vAlign w:val="center"/>
          </w:tcPr>
          <w:p w14:paraId="05C3C172" w14:textId="77777777" w:rsidR="005372B2" w:rsidRPr="005372B2" w:rsidRDefault="005372B2" w:rsidP="005372B2">
            <w:pPr>
              <w:spacing w:line="360" w:lineRule="auto"/>
              <w:jc w:val="right"/>
              <w:rPr>
                <w:rFonts w:cs="Arial"/>
                <w:sz w:val="14"/>
                <w:szCs w:val="14"/>
              </w:rPr>
            </w:pPr>
            <w:r w:rsidRPr="005372B2">
              <w:rPr>
                <w:rFonts w:cs="Arial"/>
                <w:sz w:val="14"/>
                <w:szCs w:val="14"/>
                <w:cs/>
              </w:rPr>
              <w:t>280</w:t>
            </w:r>
          </w:p>
        </w:tc>
        <w:tc>
          <w:tcPr>
            <w:tcW w:w="1276" w:type="dxa"/>
            <w:vAlign w:val="bottom"/>
          </w:tcPr>
          <w:p w14:paraId="41E0DFE5" w14:textId="77777777" w:rsidR="005372B2" w:rsidRPr="005372B2" w:rsidRDefault="005372B2" w:rsidP="005372B2">
            <w:pPr>
              <w:spacing w:line="360" w:lineRule="auto"/>
              <w:jc w:val="center"/>
              <w:rPr>
                <w:rFonts w:cs="Arial"/>
                <w:sz w:val="14"/>
                <w:szCs w:val="14"/>
              </w:rPr>
            </w:pPr>
            <w:r w:rsidRPr="005372B2">
              <w:rPr>
                <w:sz w:val="14"/>
                <w:szCs w:val="14"/>
                <w:cs/>
              </w:rPr>
              <w:t xml:space="preserve">               -</w:t>
            </w:r>
          </w:p>
        </w:tc>
        <w:tc>
          <w:tcPr>
            <w:tcW w:w="1200" w:type="dxa"/>
            <w:gridSpan w:val="2"/>
            <w:vAlign w:val="bottom"/>
          </w:tcPr>
          <w:p w14:paraId="6AFA37D8" w14:textId="77777777" w:rsidR="005372B2" w:rsidRPr="005372B2" w:rsidRDefault="005372B2" w:rsidP="005372B2">
            <w:pPr>
              <w:spacing w:line="360" w:lineRule="auto"/>
              <w:jc w:val="right"/>
              <w:rPr>
                <w:rFonts w:cs="Arial"/>
                <w:sz w:val="14"/>
                <w:szCs w:val="14"/>
              </w:rPr>
            </w:pPr>
            <w:r w:rsidRPr="005372B2">
              <w:rPr>
                <w:rFonts w:cs="Arial"/>
                <w:sz w:val="14"/>
                <w:szCs w:val="14"/>
                <w:cs/>
              </w:rPr>
              <w:t>280</w:t>
            </w:r>
          </w:p>
        </w:tc>
      </w:tr>
      <w:tr w:rsidR="005372B2" w:rsidRPr="005372B2" w14:paraId="142BB9EA" w14:textId="77777777" w:rsidTr="005372B2">
        <w:tc>
          <w:tcPr>
            <w:tcW w:w="4110" w:type="dxa"/>
          </w:tcPr>
          <w:p w14:paraId="763EC8E7" w14:textId="77777777" w:rsidR="005372B2" w:rsidRPr="005372B2" w:rsidRDefault="005372B2" w:rsidP="005372B2">
            <w:pPr>
              <w:spacing w:line="360" w:lineRule="auto"/>
              <w:ind w:left="186" w:hanging="180"/>
              <w:rPr>
                <w:rFonts w:cs="Arial"/>
                <w:sz w:val="14"/>
                <w:szCs w:val="14"/>
                <w:cs/>
              </w:rPr>
            </w:pPr>
            <w:r w:rsidRPr="005372B2">
              <w:rPr>
                <w:rFonts w:cs="Arial"/>
                <w:sz w:val="14"/>
                <w:szCs w:val="14"/>
              </w:rPr>
              <w:t>From provision for employee benefits obligation</w:t>
            </w:r>
          </w:p>
        </w:tc>
        <w:tc>
          <w:tcPr>
            <w:tcW w:w="1134" w:type="dxa"/>
            <w:vAlign w:val="bottom"/>
          </w:tcPr>
          <w:p w14:paraId="61AE4C30" w14:textId="77777777" w:rsidR="005372B2" w:rsidRPr="005372B2" w:rsidRDefault="005372B2" w:rsidP="005372B2">
            <w:pPr>
              <w:spacing w:line="360" w:lineRule="auto"/>
              <w:jc w:val="right"/>
              <w:rPr>
                <w:rFonts w:cs="Arial"/>
                <w:sz w:val="14"/>
                <w:szCs w:val="14"/>
              </w:rPr>
            </w:pPr>
            <w:r w:rsidRPr="005372B2">
              <w:rPr>
                <w:rFonts w:cs="Arial"/>
                <w:sz w:val="14"/>
                <w:szCs w:val="14"/>
              </w:rPr>
              <w:t>8,505</w:t>
            </w:r>
          </w:p>
        </w:tc>
        <w:tc>
          <w:tcPr>
            <w:tcW w:w="1276" w:type="dxa"/>
            <w:vAlign w:val="center"/>
          </w:tcPr>
          <w:p w14:paraId="01D6FF5D" w14:textId="77777777" w:rsidR="005372B2" w:rsidRPr="005372B2" w:rsidRDefault="005372B2" w:rsidP="005372B2">
            <w:pPr>
              <w:spacing w:line="360" w:lineRule="auto"/>
              <w:jc w:val="right"/>
              <w:rPr>
                <w:rFonts w:cs="Arial"/>
                <w:sz w:val="14"/>
                <w:szCs w:val="14"/>
              </w:rPr>
            </w:pPr>
            <w:r w:rsidRPr="005372B2">
              <w:rPr>
                <w:rFonts w:cs="Arial"/>
                <w:sz w:val="14"/>
                <w:szCs w:val="14"/>
                <w:cs/>
              </w:rPr>
              <w:t>895</w:t>
            </w:r>
          </w:p>
        </w:tc>
        <w:tc>
          <w:tcPr>
            <w:tcW w:w="1276" w:type="dxa"/>
            <w:vAlign w:val="bottom"/>
          </w:tcPr>
          <w:p w14:paraId="300F32C8" w14:textId="77777777" w:rsidR="005372B2" w:rsidRPr="005372B2" w:rsidRDefault="005372B2" w:rsidP="005372B2">
            <w:pPr>
              <w:spacing w:line="360" w:lineRule="auto"/>
              <w:jc w:val="right"/>
              <w:rPr>
                <w:rFonts w:cs="Arial"/>
                <w:sz w:val="14"/>
                <w:szCs w:val="14"/>
                <w:cs/>
              </w:rPr>
            </w:pPr>
            <w:r w:rsidRPr="005372B2">
              <w:rPr>
                <w:rFonts w:cs="Arial"/>
                <w:sz w:val="14"/>
                <w:szCs w:val="14"/>
              </w:rPr>
              <w:t>69</w:t>
            </w:r>
          </w:p>
        </w:tc>
        <w:tc>
          <w:tcPr>
            <w:tcW w:w="1200" w:type="dxa"/>
            <w:gridSpan w:val="2"/>
            <w:vAlign w:val="bottom"/>
          </w:tcPr>
          <w:p w14:paraId="521BEBA3" w14:textId="77777777" w:rsidR="005372B2" w:rsidRPr="005372B2" w:rsidRDefault="005372B2" w:rsidP="005372B2">
            <w:pPr>
              <w:spacing w:line="360" w:lineRule="auto"/>
              <w:jc w:val="right"/>
              <w:rPr>
                <w:rFonts w:cs="Arial"/>
                <w:sz w:val="14"/>
                <w:szCs w:val="14"/>
              </w:rPr>
            </w:pPr>
            <w:r w:rsidRPr="005372B2">
              <w:rPr>
                <w:rFonts w:cs="Arial"/>
                <w:sz w:val="14"/>
                <w:szCs w:val="14"/>
              </w:rPr>
              <w:t>9,469</w:t>
            </w:r>
          </w:p>
        </w:tc>
      </w:tr>
      <w:tr w:rsidR="005372B2" w:rsidRPr="005372B2" w14:paraId="7F3ECDE9" w14:textId="77777777" w:rsidTr="005372B2">
        <w:tc>
          <w:tcPr>
            <w:tcW w:w="4110" w:type="dxa"/>
          </w:tcPr>
          <w:p w14:paraId="6C87F67C" w14:textId="77777777" w:rsidR="005372B2" w:rsidRPr="005372B2" w:rsidRDefault="005372B2" w:rsidP="005372B2">
            <w:pPr>
              <w:spacing w:line="360" w:lineRule="auto"/>
              <w:ind w:left="186" w:hanging="180"/>
              <w:rPr>
                <w:rFonts w:cs="Arial"/>
                <w:sz w:val="14"/>
                <w:szCs w:val="14"/>
              </w:rPr>
            </w:pPr>
            <w:r w:rsidRPr="005372B2">
              <w:rPr>
                <w:rFonts w:cs="Arial"/>
                <w:sz w:val="14"/>
                <w:szCs w:val="14"/>
              </w:rPr>
              <w:t xml:space="preserve">From </w:t>
            </w:r>
            <w:r w:rsidRPr="005372B2">
              <w:rPr>
                <w:rFonts w:cs="Arial"/>
                <w:sz w:val="14"/>
                <w:szCs w:val="14"/>
                <w:lang w:val="en-GB"/>
              </w:rPr>
              <w:t>loss</w:t>
            </w:r>
            <w:r w:rsidRPr="005372B2">
              <w:rPr>
                <w:rFonts w:cs="Arial"/>
                <w:sz w:val="14"/>
                <w:szCs w:val="14"/>
              </w:rPr>
              <w:t xml:space="preserve"> on change in value of investments in trading securities</w:t>
            </w:r>
          </w:p>
        </w:tc>
        <w:tc>
          <w:tcPr>
            <w:tcW w:w="1134" w:type="dxa"/>
            <w:vAlign w:val="bottom"/>
          </w:tcPr>
          <w:p w14:paraId="3707E0E5" w14:textId="77777777" w:rsidR="005372B2" w:rsidRPr="005372B2" w:rsidRDefault="005372B2" w:rsidP="005372B2">
            <w:pPr>
              <w:spacing w:line="360" w:lineRule="auto"/>
              <w:jc w:val="right"/>
              <w:rPr>
                <w:rFonts w:cs="Arial"/>
                <w:sz w:val="14"/>
                <w:szCs w:val="14"/>
              </w:rPr>
            </w:pPr>
            <w:r w:rsidRPr="005372B2">
              <w:rPr>
                <w:rFonts w:cs="Arial"/>
                <w:sz w:val="14"/>
                <w:szCs w:val="14"/>
              </w:rPr>
              <w:t>2,154</w:t>
            </w:r>
          </w:p>
        </w:tc>
        <w:tc>
          <w:tcPr>
            <w:tcW w:w="1276" w:type="dxa"/>
            <w:vAlign w:val="center"/>
          </w:tcPr>
          <w:p w14:paraId="444B6FC2" w14:textId="77777777" w:rsidR="005372B2" w:rsidRPr="005372B2" w:rsidRDefault="005372B2" w:rsidP="005372B2">
            <w:pPr>
              <w:spacing w:line="360" w:lineRule="auto"/>
              <w:jc w:val="right"/>
              <w:rPr>
                <w:rFonts w:cs="Arial"/>
                <w:sz w:val="14"/>
                <w:szCs w:val="14"/>
              </w:rPr>
            </w:pPr>
          </w:p>
          <w:p w14:paraId="1D0B32A8" w14:textId="77777777" w:rsidR="005372B2" w:rsidRPr="005372B2" w:rsidRDefault="005372B2" w:rsidP="005372B2">
            <w:pPr>
              <w:spacing w:line="360" w:lineRule="auto"/>
              <w:jc w:val="right"/>
              <w:rPr>
                <w:rFonts w:cs="Arial"/>
                <w:sz w:val="14"/>
                <w:szCs w:val="14"/>
              </w:rPr>
            </w:pPr>
            <w:r w:rsidRPr="005372B2">
              <w:rPr>
                <w:sz w:val="14"/>
                <w:szCs w:val="14"/>
                <w:cs/>
              </w:rPr>
              <w:t>(</w:t>
            </w:r>
            <w:r w:rsidRPr="005372B2">
              <w:rPr>
                <w:rFonts w:cs="Arial"/>
                <w:sz w:val="14"/>
                <w:szCs w:val="14"/>
              </w:rPr>
              <w:t>1,043</w:t>
            </w:r>
            <w:r w:rsidRPr="005372B2">
              <w:rPr>
                <w:sz w:val="14"/>
                <w:szCs w:val="14"/>
                <w:cs/>
              </w:rPr>
              <w:t>)</w:t>
            </w:r>
          </w:p>
        </w:tc>
        <w:tc>
          <w:tcPr>
            <w:tcW w:w="1276" w:type="dxa"/>
            <w:vAlign w:val="bottom"/>
          </w:tcPr>
          <w:p w14:paraId="51A30DF4" w14:textId="77777777" w:rsidR="005372B2" w:rsidRPr="005372B2" w:rsidRDefault="005372B2" w:rsidP="005372B2">
            <w:pPr>
              <w:spacing w:line="360" w:lineRule="auto"/>
              <w:jc w:val="center"/>
              <w:rPr>
                <w:rFonts w:cs="Arial"/>
                <w:sz w:val="14"/>
                <w:szCs w:val="14"/>
                <w:cs/>
              </w:rPr>
            </w:pPr>
            <w:r w:rsidRPr="005372B2">
              <w:rPr>
                <w:sz w:val="14"/>
                <w:szCs w:val="14"/>
                <w:cs/>
              </w:rPr>
              <w:t xml:space="preserve">               -</w:t>
            </w:r>
          </w:p>
        </w:tc>
        <w:tc>
          <w:tcPr>
            <w:tcW w:w="1200" w:type="dxa"/>
            <w:gridSpan w:val="2"/>
            <w:vAlign w:val="bottom"/>
          </w:tcPr>
          <w:p w14:paraId="775B28F2" w14:textId="77777777" w:rsidR="005372B2" w:rsidRPr="005372B2" w:rsidRDefault="005372B2" w:rsidP="005372B2">
            <w:pPr>
              <w:spacing w:line="360" w:lineRule="auto"/>
              <w:jc w:val="right"/>
              <w:rPr>
                <w:rFonts w:cs="Arial"/>
                <w:sz w:val="14"/>
                <w:szCs w:val="14"/>
              </w:rPr>
            </w:pPr>
            <w:r w:rsidRPr="005372B2">
              <w:rPr>
                <w:rFonts w:cs="Arial"/>
                <w:sz w:val="14"/>
                <w:szCs w:val="14"/>
              </w:rPr>
              <w:t>1,111</w:t>
            </w:r>
          </w:p>
        </w:tc>
      </w:tr>
      <w:tr w:rsidR="005372B2" w:rsidRPr="005372B2" w14:paraId="6B5C7528" w14:textId="77777777" w:rsidTr="005372B2">
        <w:tc>
          <w:tcPr>
            <w:tcW w:w="4110" w:type="dxa"/>
          </w:tcPr>
          <w:p w14:paraId="276E698B" w14:textId="77777777" w:rsidR="005372B2" w:rsidRPr="005372B2" w:rsidRDefault="005372B2" w:rsidP="005372B2">
            <w:pPr>
              <w:spacing w:line="360" w:lineRule="auto"/>
              <w:ind w:left="186" w:hanging="186"/>
              <w:rPr>
                <w:rFonts w:cs="Arial"/>
                <w:sz w:val="14"/>
                <w:szCs w:val="14"/>
                <w:cs/>
              </w:rPr>
            </w:pPr>
            <w:r w:rsidRPr="005372B2">
              <w:rPr>
                <w:rFonts w:cs="Arial"/>
                <w:sz w:val="14"/>
                <w:szCs w:val="14"/>
              </w:rPr>
              <w:t>From loss carried forward</w:t>
            </w:r>
          </w:p>
        </w:tc>
        <w:tc>
          <w:tcPr>
            <w:tcW w:w="1134" w:type="dxa"/>
            <w:vAlign w:val="bottom"/>
          </w:tcPr>
          <w:p w14:paraId="51D3C3C0" w14:textId="77777777" w:rsidR="005372B2" w:rsidRPr="005372B2" w:rsidRDefault="005372B2" w:rsidP="005372B2">
            <w:pPr>
              <w:pBdr>
                <w:bottom w:val="single" w:sz="4" w:space="1" w:color="auto"/>
              </w:pBdr>
              <w:spacing w:line="360" w:lineRule="auto"/>
              <w:jc w:val="right"/>
              <w:rPr>
                <w:rFonts w:cs="Arial"/>
                <w:sz w:val="14"/>
                <w:szCs w:val="14"/>
              </w:rPr>
            </w:pPr>
            <w:r w:rsidRPr="005372B2">
              <w:rPr>
                <w:rFonts w:cs="Arial"/>
                <w:sz w:val="14"/>
                <w:szCs w:val="14"/>
              </w:rPr>
              <w:t>24,211</w:t>
            </w:r>
          </w:p>
        </w:tc>
        <w:tc>
          <w:tcPr>
            <w:tcW w:w="1276" w:type="dxa"/>
            <w:vAlign w:val="center"/>
          </w:tcPr>
          <w:p w14:paraId="440976D0" w14:textId="77777777" w:rsidR="005372B2" w:rsidRPr="005372B2" w:rsidRDefault="005372B2" w:rsidP="005372B2">
            <w:pPr>
              <w:pBdr>
                <w:bottom w:val="single" w:sz="4" w:space="1" w:color="auto"/>
              </w:pBdr>
              <w:spacing w:line="360" w:lineRule="auto"/>
              <w:jc w:val="right"/>
              <w:rPr>
                <w:rFonts w:cs="Arial"/>
                <w:sz w:val="14"/>
                <w:szCs w:val="14"/>
              </w:rPr>
            </w:pPr>
            <w:r w:rsidRPr="005372B2">
              <w:rPr>
                <w:rFonts w:cs="Arial"/>
                <w:sz w:val="14"/>
                <w:szCs w:val="14"/>
              </w:rPr>
              <w:t>9,</w:t>
            </w:r>
            <w:r w:rsidRPr="005372B2">
              <w:rPr>
                <w:rFonts w:cs="Arial"/>
                <w:sz w:val="14"/>
                <w:szCs w:val="14"/>
                <w:cs/>
              </w:rPr>
              <w:t>619</w:t>
            </w:r>
          </w:p>
        </w:tc>
        <w:tc>
          <w:tcPr>
            <w:tcW w:w="1276" w:type="dxa"/>
            <w:vAlign w:val="bottom"/>
          </w:tcPr>
          <w:p w14:paraId="3A1FF024" w14:textId="77777777" w:rsidR="005372B2" w:rsidRPr="005372B2" w:rsidRDefault="005372B2" w:rsidP="005372B2">
            <w:pPr>
              <w:pBdr>
                <w:bottom w:val="single" w:sz="4" w:space="1" w:color="auto"/>
              </w:pBdr>
              <w:spacing w:line="360" w:lineRule="auto"/>
              <w:jc w:val="center"/>
              <w:rPr>
                <w:rFonts w:cs="Arial"/>
                <w:sz w:val="14"/>
                <w:szCs w:val="14"/>
              </w:rPr>
            </w:pPr>
            <w:r w:rsidRPr="005372B2">
              <w:rPr>
                <w:sz w:val="14"/>
                <w:szCs w:val="14"/>
                <w:cs/>
              </w:rPr>
              <w:t xml:space="preserve">               -</w:t>
            </w:r>
          </w:p>
        </w:tc>
        <w:tc>
          <w:tcPr>
            <w:tcW w:w="1200" w:type="dxa"/>
            <w:gridSpan w:val="2"/>
            <w:vAlign w:val="bottom"/>
          </w:tcPr>
          <w:p w14:paraId="764C621A" w14:textId="77777777" w:rsidR="005372B2" w:rsidRPr="005372B2" w:rsidRDefault="005372B2" w:rsidP="005372B2">
            <w:pPr>
              <w:pBdr>
                <w:bottom w:val="single" w:sz="4" w:space="1" w:color="auto"/>
              </w:pBdr>
              <w:spacing w:line="360" w:lineRule="auto"/>
              <w:jc w:val="right"/>
              <w:rPr>
                <w:rFonts w:cs="Arial"/>
                <w:sz w:val="14"/>
                <w:szCs w:val="14"/>
              </w:rPr>
            </w:pPr>
            <w:r w:rsidRPr="005372B2">
              <w:rPr>
                <w:rFonts w:cs="Arial"/>
                <w:sz w:val="14"/>
                <w:szCs w:val="14"/>
              </w:rPr>
              <w:t>33,</w:t>
            </w:r>
            <w:r w:rsidRPr="005372B2">
              <w:rPr>
                <w:rFonts w:cs="Arial"/>
                <w:sz w:val="14"/>
                <w:szCs w:val="14"/>
                <w:cs/>
              </w:rPr>
              <w:t>830</w:t>
            </w:r>
          </w:p>
        </w:tc>
      </w:tr>
      <w:tr w:rsidR="005372B2" w:rsidRPr="005372B2" w14:paraId="687E641B" w14:textId="77777777" w:rsidTr="005372B2">
        <w:tc>
          <w:tcPr>
            <w:tcW w:w="4110" w:type="dxa"/>
          </w:tcPr>
          <w:p w14:paraId="55076728" w14:textId="77777777" w:rsidR="005372B2" w:rsidRPr="005372B2" w:rsidRDefault="005372B2" w:rsidP="005372B2">
            <w:pPr>
              <w:tabs>
                <w:tab w:val="left" w:pos="66"/>
              </w:tabs>
              <w:spacing w:line="360" w:lineRule="auto"/>
              <w:ind w:left="186" w:hanging="180"/>
              <w:rPr>
                <w:rFonts w:cs="Arial"/>
                <w:b/>
                <w:bCs/>
                <w:sz w:val="14"/>
                <w:szCs w:val="14"/>
              </w:rPr>
            </w:pPr>
            <w:r w:rsidRPr="005372B2">
              <w:rPr>
                <w:rFonts w:cs="Arial"/>
                <w:b/>
                <w:bCs/>
                <w:sz w:val="14"/>
                <w:szCs w:val="14"/>
              </w:rPr>
              <w:t xml:space="preserve">Total </w:t>
            </w:r>
          </w:p>
        </w:tc>
        <w:tc>
          <w:tcPr>
            <w:tcW w:w="1134" w:type="dxa"/>
            <w:vAlign w:val="bottom"/>
          </w:tcPr>
          <w:p w14:paraId="180D4B77" w14:textId="77777777" w:rsidR="005372B2" w:rsidRPr="005372B2" w:rsidRDefault="005372B2" w:rsidP="005372B2">
            <w:pPr>
              <w:pBdr>
                <w:bottom w:val="single" w:sz="12" w:space="1" w:color="auto"/>
              </w:pBdr>
              <w:spacing w:line="360" w:lineRule="auto"/>
              <w:jc w:val="right"/>
              <w:rPr>
                <w:rFonts w:cs="Arial"/>
                <w:sz w:val="14"/>
                <w:szCs w:val="14"/>
                <w:cs/>
              </w:rPr>
            </w:pPr>
            <w:r w:rsidRPr="005372B2">
              <w:rPr>
                <w:rFonts w:cs="Arial"/>
                <w:sz w:val="14"/>
                <w:szCs w:val="14"/>
              </w:rPr>
              <w:fldChar w:fldCharType="begin"/>
            </w:r>
            <w:r w:rsidRPr="005372B2">
              <w:rPr>
                <w:sz w:val="14"/>
                <w:szCs w:val="14"/>
                <w:cs/>
              </w:rPr>
              <w:instrText xml:space="preserve"> =</w:instrText>
            </w:r>
            <w:r w:rsidRPr="005372B2">
              <w:rPr>
                <w:rFonts w:cs="Arial"/>
                <w:sz w:val="14"/>
                <w:szCs w:val="14"/>
              </w:rPr>
              <w:instrText>SUM</w:instrText>
            </w:r>
            <w:r w:rsidRPr="005372B2">
              <w:rPr>
                <w:sz w:val="14"/>
                <w:szCs w:val="14"/>
                <w:cs/>
              </w:rPr>
              <w:instrText>(</w:instrText>
            </w:r>
            <w:r w:rsidRPr="005372B2">
              <w:rPr>
                <w:rFonts w:cs="Arial"/>
                <w:sz w:val="14"/>
                <w:szCs w:val="14"/>
              </w:rPr>
              <w:instrText>ABOVE</w:instrText>
            </w:r>
            <w:r w:rsidRPr="005372B2">
              <w:rPr>
                <w:sz w:val="14"/>
                <w:szCs w:val="14"/>
                <w:cs/>
              </w:rPr>
              <w:instrText xml:space="preserve">) </w:instrText>
            </w:r>
            <w:r w:rsidRPr="005372B2">
              <w:rPr>
                <w:rFonts w:cs="Arial"/>
                <w:sz w:val="14"/>
                <w:szCs w:val="14"/>
              </w:rPr>
              <w:fldChar w:fldCharType="separate"/>
            </w:r>
            <w:r w:rsidRPr="005372B2">
              <w:rPr>
                <w:rFonts w:cs="Arial"/>
                <w:sz w:val="14"/>
                <w:szCs w:val="14"/>
              </w:rPr>
              <w:t>175,236</w:t>
            </w:r>
            <w:r w:rsidRPr="005372B2">
              <w:rPr>
                <w:rFonts w:cs="Arial"/>
                <w:sz w:val="14"/>
                <w:szCs w:val="14"/>
              </w:rPr>
              <w:fldChar w:fldCharType="end"/>
            </w:r>
          </w:p>
        </w:tc>
        <w:tc>
          <w:tcPr>
            <w:tcW w:w="1276" w:type="dxa"/>
            <w:vAlign w:val="center"/>
          </w:tcPr>
          <w:p w14:paraId="5114D737" w14:textId="77777777" w:rsidR="005372B2" w:rsidRPr="005372B2" w:rsidRDefault="005372B2" w:rsidP="005372B2">
            <w:pPr>
              <w:pBdr>
                <w:bottom w:val="single" w:sz="12" w:space="1" w:color="auto"/>
              </w:pBdr>
              <w:spacing w:line="360" w:lineRule="auto"/>
              <w:jc w:val="right"/>
              <w:rPr>
                <w:rFonts w:cs="Arial"/>
                <w:sz w:val="14"/>
                <w:szCs w:val="14"/>
                <w:cs/>
              </w:rPr>
            </w:pPr>
            <w:r w:rsidRPr="005372B2">
              <w:rPr>
                <w:sz w:val="14"/>
                <w:szCs w:val="14"/>
                <w:cs/>
              </w:rPr>
              <w:t>(</w:t>
            </w:r>
            <w:r w:rsidRPr="005372B2">
              <w:rPr>
                <w:rFonts w:cs="Arial"/>
                <w:sz w:val="14"/>
                <w:szCs w:val="14"/>
              </w:rPr>
              <w:t>5,</w:t>
            </w:r>
            <w:r w:rsidRPr="005372B2">
              <w:rPr>
                <w:rFonts w:cs="Arial"/>
                <w:sz w:val="14"/>
                <w:szCs w:val="14"/>
                <w:cs/>
              </w:rPr>
              <w:t>222</w:t>
            </w:r>
            <w:r w:rsidRPr="005372B2">
              <w:rPr>
                <w:sz w:val="14"/>
                <w:szCs w:val="14"/>
                <w:cs/>
              </w:rPr>
              <w:t>)</w:t>
            </w:r>
          </w:p>
        </w:tc>
        <w:tc>
          <w:tcPr>
            <w:tcW w:w="1276" w:type="dxa"/>
            <w:vAlign w:val="bottom"/>
          </w:tcPr>
          <w:p w14:paraId="279141A8" w14:textId="77777777" w:rsidR="005372B2" w:rsidRPr="005372B2" w:rsidRDefault="005372B2" w:rsidP="005372B2">
            <w:pPr>
              <w:pBdr>
                <w:bottom w:val="single" w:sz="12" w:space="1" w:color="auto"/>
              </w:pBdr>
              <w:spacing w:line="360" w:lineRule="auto"/>
              <w:jc w:val="right"/>
              <w:rPr>
                <w:rFonts w:cs="Arial"/>
                <w:sz w:val="14"/>
                <w:szCs w:val="14"/>
                <w:cs/>
              </w:rPr>
            </w:pPr>
            <w:r w:rsidRPr="005372B2">
              <w:rPr>
                <w:rFonts w:cs="Arial"/>
                <w:sz w:val="14"/>
                <w:szCs w:val="14"/>
              </w:rPr>
              <w:t>69</w:t>
            </w:r>
          </w:p>
        </w:tc>
        <w:tc>
          <w:tcPr>
            <w:tcW w:w="1200" w:type="dxa"/>
            <w:gridSpan w:val="2"/>
            <w:vAlign w:val="bottom"/>
          </w:tcPr>
          <w:p w14:paraId="0A909A5C" w14:textId="77777777" w:rsidR="005372B2" w:rsidRPr="005372B2" w:rsidRDefault="005372B2" w:rsidP="005372B2">
            <w:pPr>
              <w:pBdr>
                <w:bottom w:val="single" w:sz="12" w:space="1" w:color="auto"/>
              </w:pBdr>
              <w:spacing w:line="360" w:lineRule="auto"/>
              <w:jc w:val="right"/>
              <w:rPr>
                <w:rFonts w:cs="Arial"/>
                <w:sz w:val="14"/>
                <w:szCs w:val="14"/>
                <w:cs/>
              </w:rPr>
            </w:pPr>
            <w:r w:rsidRPr="005372B2">
              <w:rPr>
                <w:rFonts w:cs="Arial"/>
                <w:sz w:val="14"/>
                <w:szCs w:val="14"/>
                <w:cs/>
              </w:rPr>
              <w:t>170,083</w:t>
            </w:r>
          </w:p>
        </w:tc>
      </w:tr>
      <w:tr w:rsidR="005372B2" w:rsidRPr="005372B2" w14:paraId="441B8669" w14:textId="77777777" w:rsidTr="005372B2">
        <w:tc>
          <w:tcPr>
            <w:tcW w:w="4110" w:type="dxa"/>
          </w:tcPr>
          <w:p w14:paraId="53D351D9" w14:textId="77777777" w:rsidR="005372B2" w:rsidRPr="005372B2" w:rsidRDefault="005372B2" w:rsidP="005372B2">
            <w:pPr>
              <w:tabs>
                <w:tab w:val="left" w:pos="66"/>
              </w:tabs>
              <w:spacing w:line="360" w:lineRule="auto"/>
              <w:ind w:left="186" w:hanging="180"/>
              <w:rPr>
                <w:rFonts w:cs="Arial"/>
                <w:sz w:val="14"/>
                <w:szCs w:val="14"/>
              </w:rPr>
            </w:pPr>
          </w:p>
        </w:tc>
        <w:tc>
          <w:tcPr>
            <w:tcW w:w="1134" w:type="dxa"/>
            <w:vAlign w:val="bottom"/>
          </w:tcPr>
          <w:p w14:paraId="6CF7DD34" w14:textId="77777777" w:rsidR="005372B2" w:rsidRPr="005372B2" w:rsidRDefault="005372B2" w:rsidP="005372B2">
            <w:pPr>
              <w:pBdr>
                <w:bottom w:val="single" w:sz="4" w:space="1" w:color="FFFFFF"/>
              </w:pBdr>
              <w:spacing w:line="360" w:lineRule="auto"/>
              <w:jc w:val="right"/>
              <w:rPr>
                <w:rFonts w:cs="Arial"/>
                <w:sz w:val="14"/>
                <w:szCs w:val="14"/>
                <w:cs/>
              </w:rPr>
            </w:pPr>
          </w:p>
        </w:tc>
        <w:tc>
          <w:tcPr>
            <w:tcW w:w="1276" w:type="dxa"/>
            <w:vAlign w:val="bottom"/>
          </w:tcPr>
          <w:p w14:paraId="7BEDF8E4" w14:textId="77777777" w:rsidR="005372B2" w:rsidRPr="005372B2" w:rsidRDefault="005372B2" w:rsidP="005372B2">
            <w:pPr>
              <w:pBdr>
                <w:bottom w:val="single" w:sz="4" w:space="1" w:color="FFFFFF"/>
              </w:pBdr>
              <w:spacing w:line="360" w:lineRule="auto"/>
              <w:jc w:val="right"/>
              <w:rPr>
                <w:rFonts w:cs="Arial"/>
                <w:sz w:val="14"/>
                <w:szCs w:val="14"/>
                <w:cs/>
              </w:rPr>
            </w:pPr>
          </w:p>
        </w:tc>
        <w:tc>
          <w:tcPr>
            <w:tcW w:w="1276" w:type="dxa"/>
            <w:vAlign w:val="bottom"/>
          </w:tcPr>
          <w:p w14:paraId="73723D55" w14:textId="77777777" w:rsidR="005372B2" w:rsidRPr="005372B2" w:rsidRDefault="005372B2" w:rsidP="005372B2">
            <w:pPr>
              <w:pBdr>
                <w:bottom w:val="single" w:sz="4" w:space="1" w:color="FFFFFF"/>
              </w:pBdr>
              <w:spacing w:line="360" w:lineRule="auto"/>
              <w:jc w:val="center"/>
              <w:rPr>
                <w:rFonts w:cs="Arial"/>
                <w:sz w:val="14"/>
                <w:szCs w:val="14"/>
              </w:rPr>
            </w:pPr>
          </w:p>
        </w:tc>
        <w:tc>
          <w:tcPr>
            <w:tcW w:w="1200" w:type="dxa"/>
            <w:gridSpan w:val="2"/>
            <w:vAlign w:val="bottom"/>
          </w:tcPr>
          <w:p w14:paraId="00A7E57C" w14:textId="77777777" w:rsidR="005372B2" w:rsidRPr="005372B2" w:rsidRDefault="005372B2" w:rsidP="005372B2">
            <w:pPr>
              <w:pBdr>
                <w:bottom w:val="single" w:sz="4" w:space="1" w:color="FFFFFF"/>
              </w:pBdr>
              <w:spacing w:line="360" w:lineRule="auto"/>
              <w:jc w:val="right"/>
              <w:rPr>
                <w:rFonts w:cs="Arial"/>
                <w:sz w:val="14"/>
                <w:szCs w:val="14"/>
                <w:cs/>
              </w:rPr>
            </w:pPr>
          </w:p>
        </w:tc>
      </w:tr>
      <w:tr w:rsidR="005372B2" w:rsidRPr="005372B2" w14:paraId="2CCDA2A7" w14:textId="77777777" w:rsidTr="005372B2">
        <w:tc>
          <w:tcPr>
            <w:tcW w:w="4110" w:type="dxa"/>
          </w:tcPr>
          <w:p w14:paraId="6F00451B" w14:textId="77777777" w:rsidR="005372B2" w:rsidRPr="005372B2" w:rsidRDefault="005372B2" w:rsidP="005372B2">
            <w:pPr>
              <w:tabs>
                <w:tab w:val="left" w:pos="66"/>
              </w:tabs>
              <w:spacing w:line="360" w:lineRule="auto"/>
              <w:ind w:left="186" w:hanging="180"/>
              <w:rPr>
                <w:rFonts w:cs="Arial"/>
                <w:b/>
                <w:bCs/>
                <w:sz w:val="14"/>
                <w:szCs w:val="14"/>
              </w:rPr>
            </w:pPr>
            <w:r w:rsidRPr="005372B2">
              <w:rPr>
                <w:rFonts w:cs="Arial"/>
                <w:b/>
                <w:bCs/>
                <w:sz w:val="14"/>
                <w:szCs w:val="14"/>
              </w:rPr>
              <w:t xml:space="preserve">Deferred income tax liability </w:t>
            </w:r>
          </w:p>
        </w:tc>
        <w:tc>
          <w:tcPr>
            <w:tcW w:w="1134" w:type="dxa"/>
            <w:vAlign w:val="bottom"/>
          </w:tcPr>
          <w:p w14:paraId="786815BD" w14:textId="77777777" w:rsidR="005372B2" w:rsidRPr="005372B2" w:rsidRDefault="005372B2" w:rsidP="005372B2">
            <w:pPr>
              <w:pBdr>
                <w:bottom w:val="single" w:sz="4" w:space="1" w:color="FFFFFF"/>
              </w:pBdr>
              <w:spacing w:line="360" w:lineRule="auto"/>
              <w:jc w:val="right"/>
              <w:rPr>
                <w:rFonts w:cs="Arial"/>
                <w:sz w:val="14"/>
                <w:szCs w:val="14"/>
                <w:cs/>
              </w:rPr>
            </w:pPr>
          </w:p>
        </w:tc>
        <w:tc>
          <w:tcPr>
            <w:tcW w:w="1276" w:type="dxa"/>
            <w:vAlign w:val="bottom"/>
          </w:tcPr>
          <w:p w14:paraId="4C16FA75" w14:textId="77777777" w:rsidR="005372B2" w:rsidRPr="005372B2" w:rsidRDefault="005372B2" w:rsidP="005372B2">
            <w:pPr>
              <w:pBdr>
                <w:bottom w:val="single" w:sz="4" w:space="1" w:color="FFFFFF"/>
              </w:pBdr>
              <w:spacing w:line="360" w:lineRule="auto"/>
              <w:jc w:val="right"/>
              <w:rPr>
                <w:rFonts w:cs="Arial"/>
                <w:sz w:val="14"/>
                <w:szCs w:val="14"/>
                <w:cs/>
              </w:rPr>
            </w:pPr>
          </w:p>
        </w:tc>
        <w:tc>
          <w:tcPr>
            <w:tcW w:w="1276" w:type="dxa"/>
            <w:vAlign w:val="bottom"/>
          </w:tcPr>
          <w:p w14:paraId="28932BA7" w14:textId="77777777" w:rsidR="005372B2" w:rsidRPr="005372B2" w:rsidRDefault="005372B2" w:rsidP="005372B2">
            <w:pPr>
              <w:pBdr>
                <w:bottom w:val="single" w:sz="4" w:space="1" w:color="FFFFFF"/>
              </w:pBdr>
              <w:spacing w:line="360" w:lineRule="auto"/>
              <w:jc w:val="center"/>
              <w:rPr>
                <w:rFonts w:cs="Arial"/>
                <w:sz w:val="14"/>
                <w:szCs w:val="14"/>
              </w:rPr>
            </w:pPr>
          </w:p>
        </w:tc>
        <w:tc>
          <w:tcPr>
            <w:tcW w:w="1200" w:type="dxa"/>
            <w:gridSpan w:val="2"/>
            <w:vAlign w:val="bottom"/>
          </w:tcPr>
          <w:p w14:paraId="30FE74A5" w14:textId="77777777" w:rsidR="005372B2" w:rsidRPr="005372B2" w:rsidRDefault="005372B2" w:rsidP="005372B2">
            <w:pPr>
              <w:pBdr>
                <w:bottom w:val="single" w:sz="4" w:space="1" w:color="FFFFFF"/>
              </w:pBdr>
              <w:spacing w:line="360" w:lineRule="auto"/>
              <w:jc w:val="right"/>
              <w:rPr>
                <w:rFonts w:cs="Arial"/>
                <w:sz w:val="14"/>
                <w:szCs w:val="14"/>
                <w:cs/>
              </w:rPr>
            </w:pPr>
          </w:p>
        </w:tc>
      </w:tr>
      <w:tr w:rsidR="005372B2" w:rsidRPr="005372B2" w14:paraId="45DB1CE7" w14:textId="77777777" w:rsidTr="005372B2">
        <w:tc>
          <w:tcPr>
            <w:tcW w:w="4110" w:type="dxa"/>
            <w:vAlign w:val="bottom"/>
          </w:tcPr>
          <w:p w14:paraId="67E5A9CC" w14:textId="77777777" w:rsidR="005372B2" w:rsidRPr="005372B2" w:rsidRDefault="005372B2" w:rsidP="005372B2">
            <w:pPr>
              <w:spacing w:line="360" w:lineRule="auto"/>
              <w:ind w:left="186" w:hanging="180"/>
              <w:rPr>
                <w:rFonts w:cs="Arial"/>
                <w:sz w:val="14"/>
                <w:szCs w:val="14"/>
              </w:rPr>
            </w:pPr>
            <w:r w:rsidRPr="005372B2">
              <w:rPr>
                <w:rFonts w:cs="Arial"/>
                <w:sz w:val="14"/>
                <w:szCs w:val="14"/>
              </w:rPr>
              <w:t xml:space="preserve">From the difference of depreciation of fixed assets      </w:t>
            </w:r>
          </w:p>
          <w:p w14:paraId="70AFDBBC" w14:textId="77777777" w:rsidR="005372B2" w:rsidRPr="005372B2" w:rsidRDefault="005372B2" w:rsidP="005372B2">
            <w:pPr>
              <w:spacing w:line="360" w:lineRule="auto"/>
              <w:ind w:left="186" w:hanging="180"/>
              <w:rPr>
                <w:rFonts w:cs="Arial"/>
                <w:sz w:val="14"/>
                <w:szCs w:val="14"/>
              </w:rPr>
            </w:pPr>
            <w:r w:rsidRPr="005372B2">
              <w:rPr>
                <w:rFonts w:cs="Arial"/>
                <w:sz w:val="14"/>
                <w:szCs w:val="14"/>
              </w:rPr>
              <w:t xml:space="preserve">     between accounting base and tax base</w:t>
            </w:r>
          </w:p>
        </w:tc>
        <w:tc>
          <w:tcPr>
            <w:tcW w:w="1134" w:type="dxa"/>
            <w:vAlign w:val="bottom"/>
          </w:tcPr>
          <w:p w14:paraId="258DB954" w14:textId="77777777" w:rsidR="005372B2" w:rsidRPr="005372B2" w:rsidRDefault="005372B2" w:rsidP="005372B2">
            <w:pPr>
              <w:pBdr>
                <w:bottom w:val="single" w:sz="4" w:space="1" w:color="auto"/>
              </w:pBdr>
              <w:spacing w:line="360" w:lineRule="auto"/>
              <w:jc w:val="right"/>
              <w:rPr>
                <w:rFonts w:cs="Arial"/>
                <w:sz w:val="14"/>
                <w:szCs w:val="14"/>
              </w:rPr>
            </w:pPr>
            <w:r w:rsidRPr="005372B2">
              <w:rPr>
                <w:sz w:val="14"/>
                <w:szCs w:val="14"/>
                <w:cs/>
              </w:rPr>
              <w:t>(</w:t>
            </w:r>
            <w:r w:rsidRPr="005372B2">
              <w:rPr>
                <w:rFonts w:cs="Arial"/>
                <w:sz w:val="14"/>
                <w:szCs w:val="14"/>
              </w:rPr>
              <w:t>77</w:t>
            </w:r>
            <w:r w:rsidRPr="005372B2">
              <w:rPr>
                <w:sz w:val="14"/>
                <w:szCs w:val="14"/>
                <w:cs/>
              </w:rPr>
              <w:t>)</w:t>
            </w:r>
          </w:p>
        </w:tc>
        <w:tc>
          <w:tcPr>
            <w:tcW w:w="1276" w:type="dxa"/>
            <w:vAlign w:val="bottom"/>
          </w:tcPr>
          <w:p w14:paraId="490B9312" w14:textId="77777777" w:rsidR="005372B2" w:rsidRPr="005372B2" w:rsidRDefault="005372B2" w:rsidP="005372B2">
            <w:pPr>
              <w:pBdr>
                <w:bottom w:val="single" w:sz="4" w:space="1" w:color="auto"/>
              </w:pBdr>
              <w:spacing w:line="360" w:lineRule="auto"/>
              <w:jc w:val="right"/>
              <w:rPr>
                <w:rFonts w:cs="Arial"/>
                <w:sz w:val="14"/>
                <w:szCs w:val="14"/>
                <w:cs/>
              </w:rPr>
            </w:pPr>
            <w:r w:rsidRPr="005372B2">
              <w:rPr>
                <w:sz w:val="14"/>
                <w:szCs w:val="14"/>
                <w:cs/>
              </w:rPr>
              <w:t>(</w:t>
            </w:r>
            <w:r w:rsidRPr="005372B2">
              <w:rPr>
                <w:rFonts w:cs="Arial"/>
                <w:sz w:val="14"/>
                <w:szCs w:val="14"/>
              </w:rPr>
              <w:t>64</w:t>
            </w:r>
            <w:r w:rsidRPr="005372B2">
              <w:rPr>
                <w:sz w:val="14"/>
                <w:szCs w:val="14"/>
                <w:cs/>
              </w:rPr>
              <w:t>)</w:t>
            </w:r>
          </w:p>
        </w:tc>
        <w:tc>
          <w:tcPr>
            <w:tcW w:w="1276" w:type="dxa"/>
            <w:vAlign w:val="bottom"/>
          </w:tcPr>
          <w:p w14:paraId="5C160549" w14:textId="77777777" w:rsidR="005372B2" w:rsidRPr="005372B2" w:rsidRDefault="005372B2" w:rsidP="005372B2">
            <w:pPr>
              <w:pBdr>
                <w:bottom w:val="single" w:sz="4" w:space="1" w:color="auto"/>
              </w:pBdr>
              <w:spacing w:line="360" w:lineRule="auto"/>
              <w:jc w:val="center"/>
              <w:rPr>
                <w:rFonts w:cs="Arial"/>
                <w:sz w:val="14"/>
                <w:szCs w:val="14"/>
              </w:rPr>
            </w:pPr>
            <w:r w:rsidRPr="005372B2">
              <w:rPr>
                <w:sz w:val="14"/>
                <w:szCs w:val="14"/>
                <w:cs/>
              </w:rPr>
              <w:t xml:space="preserve">               -</w:t>
            </w:r>
          </w:p>
        </w:tc>
        <w:tc>
          <w:tcPr>
            <w:tcW w:w="1200" w:type="dxa"/>
            <w:gridSpan w:val="2"/>
            <w:vAlign w:val="bottom"/>
          </w:tcPr>
          <w:p w14:paraId="53D5A300" w14:textId="77777777" w:rsidR="005372B2" w:rsidRPr="005372B2" w:rsidRDefault="005372B2" w:rsidP="005372B2">
            <w:pPr>
              <w:pBdr>
                <w:bottom w:val="single" w:sz="4" w:space="1" w:color="auto"/>
              </w:pBdr>
              <w:spacing w:line="360" w:lineRule="auto"/>
              <w:jc w:val="right"/>
              <w:rPr>
                <w:rFonts w:cs="Arial"/>
                <w:sz w:val="14"/>
                <w:szCs w:val="14"/>
              </w:rPr>
            </w:pPr>
            <w:r w:rsidRPr="005372B2">
              <w:rPr>
                <w:sz w:val="14"/>
                <w:szCs w:val="14"/>
                <w:cs/>
              </w:rPr>
              <w:t>(</w:t>
            </w:r>
            <w:r w:rsidRPr="005372B2">
              <w:rPr>
                <w:rFonts w:cs="Arial"/>
                <w:sz w:val="14"/>
                <w:szCs w:val="14"/>
              </w:rPr>
              <w:t>141</w:t>
            </w:r>
            <w:r w:rsidRPr="005372B2">
              <w:rPr>
                <w:sz w:val="14"/>
                <w:szCs w:val="14"/>
                <w:cs/>
              </w:rPr>
              <w:t>)</w:t>
            </w:r>
          </w:p>
        </w:tc>
      </w:tr>
      <w:tr w:rsidR="005372B2" w:rsidRPr="005372B2" w14:paraId="284D515B" w14:textId="77777777" w:rsidTr="005372B2">
        <w:tc>
          <w:tcPr>
            <w:tcW w:w="4110" w:type="dxa"/>
          </w:tcPr>
          <w:p w14:paraId="01F0A4F6" w14:textId="77777777" w:rsidR="005372B2" w:rsidRPr="005372B2" w:rsidRDefault="005372B2" w:rsidP="005372B2">
            <w:pPr>
              <w:tabs>
                <w:tab w:val="left" w:pos="66"/>
              </w:tabs>
              <w:spacing w:line="360" w:lineRule="auto"/>
              <w:ind w:left="186" w:hanging="180"/>
              <w:rPr>
                <w:rFonts w:cs="Arial"/>
                <w:b/>
                <w:bCs/>
                <w:sz w:val="14"/>
                <w:szCs w:val="14"/>
              </w:rPr>
            </w:pPr>
            <w:r w:rsidRPr="005372B2">
              <w:rPr>
                <w:rFonts w:cs="Arial"/>
                <w:b/>
                <w:bCs/>
                <w:sz w:val="14"/>
                <w:szCs w:val="14"/>
              </w:rPr>
              <w:t xml:space="preserve">Total </w:t>
            </w:r>
          </w:p>
        </w:tc>
        <w:tc>
          <w:tcPr>
            <w:tcW w:w="1134" w:type="dxa"/>
            <w:vAlign w:val="bottom"/>
          </w:tcPr>
          <w:p w14:paraId="07F51915" w14:textId="77777777" w:rsidR="005372B2" w:rsidRPr="005372B2" w:rsidRDefault="005372B2" w:rsidP="005372B2">
            <w:pPr>
              <w:pBdr>
                <w:bottom w:val="single" w:sz="12" w:space="1" w:color="auto"/>
              </w:pBdr>
              <w:spacing w:line="360" w:lineRule="auto"/>
              <w:jc w:val="right"/>
              <w:rPr>
                <w:rFonts w:cs="Arial"/>
                <w:sz w:val="14"/>
                <w:szCs w:val="14"/>
                <w:cs/>
              </w:rPr>
            </w:pPr>
            <w:r w:rsidRPr="005372B2">
              <w:rPr>
                <w:sz w:val="14"/>
                <w:szCs w:val="14"/>
                <w:cs/>
              </w:rPr>
              <w:t>(</w:t>
            </w:r>
            <w:r w:rsidRPr="005372B2">
              <w:rPr>
                <w:rFonts w:cs="Arial"/>
                <w:sz w:val="14"/>
                <w:szCs w:val="14"/>
              </w:rPr>
              <w:t>77</w:t>
            </w:r>
            <w:r w:rsidRPr="005372B2">
              <w:rPr>
                <w:sz w:val="14"/>
                <w:szCs w:val="14"/>
                <w:cs/>
              </w:rPr>
              <w:t>)</w:t>
            </w:r>
          </w:p>
        </w:tc>
        <w:tc>
          <w:tcPr>
            <w:tcW w:w="1276" w:type="dxa"/>
            <w:vAlign w:val="bottom"/>
          </w:tcPr>
          <w:p w14:paraId="60CFF872" w14:textId="77777777" w:rsidR="005372B2" w:rsidRPr="005372B2" w:rsidRDefault="005372B2" w:rsidP="005372B2">
            <w:pPr>
              <w:pBdr>
                <w:bottom w:val="single" w:sz="12" w:space="1" w:color="auto"/>
              </w:pBdr>
              <w:spacing w:line="360" w:lineRule="auto"/>
              <w:jc w:val="right"/>
              <w:rPr>
                <w:rFonts w:cs="Arial"/>
                <w:sz w:val="14"/>
                <w:szCs w:val="14"/>
                <w:cs/>
              </w:rPr>
            </w:pPr>
            <w:r w:rsidRPr="005372B2">
              <w:rPr>
                <w:sz w:val="14"/>
                <w:szCs w:val="14"/>
                <w:cs/>
              </w:rPr>
              <w:t>(</w:t>
            </w:r>
            <w:r w:rsidRPr="005372B2">
              <w:rPr>
                <w:rFonts w:cs="Arial"/>
                <w:sz w:val="14"/>
                <w:szCs w:val="14"/>
              </w:rPr>
              <w:t>64</w:t>
            </w:r>
            <w:r w:rsidRPr="005372B2">
              <w:rPr>
                <w:sz w:val="14"/>
                <w:szCs w:val="14"/>
                <w:cs/>
              </w:rPr>
              <w:t>)</w:t>
            </w:r>
          </w:p>
        </w:tc>
        <w:tc>
          <w:tcPr>
            <w:tcW w:w="1276" w:type="dxa"/>
            <w:vAlign w:val="bottom"/>
          </w:tcPr>
          <w:p w14:paraId="257B18A1" w14:textId="77777777" w:rsidR="005372B2" w:rsidRPr="005372B2" w:rsidRDefault="005372B2" w:rsidP="005372B2">
            <w:pPr>
              <w:pBdr>
                <w:bottom w:val="single" w:sz="12" w:space="1" w:color="auto"/>
              </w:pBdr>
              <w:spacing w:line="360" w:lineRule="auto"/>
              <w:jc w:val="center"/>
              <w:rPr>
                <w:rFonts w:cs="Arial"/>
                <w:sz w:val="14"/>
                <w:szCs w:val="14"/>
                <w:cs/>
              </w:rPr>
            </w:pPr>
            <w:r w:rsidRPr="005372B2">
              <w:rPr>
                <w:sz w:val="14"/>
                <w:szCs w:val="14"/>
                <w:cs/>
              </w:rPr>
              <w:t xml:space="preserve">               -</w:t>
            </w:r>
          </w:p>
        </w:tc>
        <w:tc>
          <w:tcPr>
            <w:tcW w:w="1200" w:type="dxa"/>
            <w:gridSpan w:val="2"/>
            <w:vAlign w:val="bottom"/>
          </w:tcPr>
          <w:p w14:paraId="7E6CA044" w14:textId="77777777" w:rsidR="005372B2" w:rsidRPr="005372B2" w:rsidRDefault="005372B2" w:rsidP="005372B2">
            <w:pPr>
              <w:pBdr>
                <w:bottom w:val="single" w:sz="12" w:space="1" w:color="auto"/>
              </w:pBdr>
              <w:spacing w:line="360" w:lineRule="auto"/>
              <w:jc w:val="right"/>
              <w:rPr>
                <w:rFonts w:cs="Arial"/>
                <w:sz w:val="14"/>
                <w:szCs w:val="14"/>
                <w:cs/>
              </w:rPr>
            </w:pPr>
            <w:r w:rsidRPr="005372B2">
              <w:rPr>
                <w:sz w:val="14"/>
                <w:szCs w:val="14"/>
                <w:cs/>
              </w:rPr>
              <w:t>(</w:t>
            </w:r>
            <w:r w:rsidRPr="005372B2">
              <w:rPr>
                <w:rFonts w:cs="Arial"/>
                <w:sz w:val="14"/>
                <w:szCs w:val="14"/>
              </w:rPr>
              <w:t>141</w:t>
            </w:r>
            <w:r w:rsidRPr="005372B2">
              <w:rPr>
                <w:sz w:val="14"/>
                <w:szCs w:val="14"/>
                <w:cs/>
              </w:rPr>
              <w:t>)</w:t>
            </w:r>
          </w:p>
        </w:tc>
      </w:tr>
      <w:tr w:rsidR="005372B2" w:rsidRPr="005372B2" w14:paraId="008732BD" w14:textId="77777777" w:rsidTr="005372B2">
        <w:tc>
          <w:tcPr>
            <w:tcW w:w="4110" w:type="dxa"/>
          </w:tcPr>
          <w:p w14:paraId="3936E541" w14:textId="77777777" w:rsidR="005372B2" w:rsidRPr="005372B2" w:rsidRDefault="005372B2" w:rsidP="005372B2">
            <w:pPr>
              <w:tabs>
                <w:tab w:val="left" w:pos="66"/>
              </w:tabs>
              <w:spacing w:line="360" w:lineRule="auto"/>
              <w:ind w:left="186" w:hanging="180"/>
              <w:rPr>
                <w:rFonts w:cs="Arial"/>
                <w:sz w:val="14"/>
                <w:szCs w:val="14"/>
              </w:rPr>
            </w:pPr>
          </w:p>
        </w:tc>
        <w:tc>
          <w:tcPr>
            <w:tcW w:w="1134" w:type="dxa"/>
            <w:vAlign w:val="bottom"/>
          </w:tcPr>
          <w:p w14:paraId="0A05B640" w14:textId="77777777" w:rsidR="005372B2" w:rsidRPr="005372B2" w:rsidRDefault="005372B2" w:rsidP="005372B2">
            <w:pPr>
              <w:spacing w:line="360" w:lineRule="auto"/>
              <w:jc w:val="right"/>
              <w:rPr>
                <w:rFonts w:cs="Arial"/>
                <w:sz w:val="14"/>
                <w:szCs w:val="14"/>
              </w:rPr>
            </w:pPr>
          </w:p>
        </w:tc>
        <w:tc>
          <w:tcPr>
            <w:tcW w:w="1276" w:type="dxa"/>
            <w:vAlign w:val="bottom"/>
          </w:tcPr>
          <w:p w14:paraId="182D5B3E" w14:textId="77777777" w:rsidR="005372B2" w:rsidRPr="005372B2" w:rsidRDefault="005372B2" w:rsidP="005372B2">
            <w:pPr>
              <w:spacing w:line="360" w:lineRule="auto"/>
              <w:jc w:val="right"/>
              <w:rPr>
                <w:rFonts w:cs="Arial"/>
                <w:sz w:val="14"/>
                <w:szCs w:val="14"/>
              </w:rPr>
            </w:pPr>
          </w:p>
        </w:tc>
        <w:tc>
          <w:tcPr>
            <w:tcW w:w="1276" w:type="dxa"/>
            <w:vAlign w:val="bottom"/>
          </w:tcPr>
          <w:p w14:paraId="1F121086" w14:textId="77777777" w:rsidR="005372B2" w:rsidRPr="005372B2" w:rsidRDefault="005372B2" w:rsidP="005372B2">
            <w:pPr>
              <w:spacing w:line="360" w:lineRule="auto"/>
              <w:jc w:val="right"/>
              <w:rPr>
                <w:rFonts w:cs="Arial"/>
                <w:sz w:val="14"/>
                <w:szCs w:val="14"/>
              </w:rPr>
            </w:pPr>
          </w:p>
        </w:tc>
        <w:tc>
          <w:tcPr>
            <w:tcW w:w="1200" w:type="dxa"/>
            <w:gridSpan w:val="2"/>
            <w:vAlign w:val="bottom"/>
          </w:tcPr>
          <w:p w14:paraId="1310A499" w14:textId="77777777" w:rsidR="005372B2" w:rsidRPr="005372B2" w:rsidRDefault="005372B2" w:rsidP="005372B2">
            <w:pPr>
              <w:spacing w:line="360" w:lineRule="auto"/>
              <w:jc w:val="right"/>
              <w:rPr>
                <w:rFonts w:cs="Arial"/>
                <w:sz w:val="14"/>
                <w:szCs w:val="14"/>
              </w:rPr>
            </w:pPr>
          </w:p>
        </w:tc>
      </w:tr>
      <w:tr w:rsidR="005372B2" w:rsidRPr="005372B2" w14:paraId="2A0710F2" w14:textId="77777777" w:rsidTr="005372B2">
        <w:tc>
          <w:tcPr>
            <w:tcW w:w="4110" w:type="dxa"/>
          </w:tcPr>
          <w:p w14:paraId="5DB23621" w14:textId="1F8AB0A8" w:rsidR="005372B2" w:rsidRPr="005372B2" w:rsidRDefault="005372B2" w:rsidP="005372B2">
            <w:pPr>
              <w:tabs>
                <w:tab w:val="left" w:pos="66"/>
              </w:tabs>
              <w:spacing w:line="360" w:lineRule="auto"/>
              <w:ind w:left="186" w:hanging="180"/>
              <w:rPr>
                <w:rFonts w:cs="Arial"/>
                <w:b/>
                <w:bCs/>
                <w:sz w:val="14"/>
                <w:szCs w:val="14"/>
              </w:rPr>
            </w:pPr>
            <w:r w:rsidRPr="005372B2">
              <w:rPr>
                <w:rFonts w:cs="Arial"/>
                <w:b/>
                <w:bCs/>
                <w:sz w:val="14"/>
                <w:szCs w:val="14"/>
              </w:rPr>
              <w:t xml:space="preserve">Deferred tax assets </w:t>
            </w:r>
            <w:r w:rsidR="006658A2">
              <w:rPr>
                <w:b/>
                <w:bCs/>
                <w:sz w:val="14"/>
                <w:szCs w:val="14"/>
                <w:cs/>
              </w:rPr>
              <w:t>–</w:t>
            </w:r>
            <w:r w:rsidRPr="005372B2">
              <w:rPr>
                <w:rFonts w:cs="Arial"/>
                <w:b/>
                <w:bCs/>
                <w:sz w:val="14"/>
                <w:szCs w:val="14"/>
              </w:rPr>
              <w:t xml:space="preserve"> net</w:t>
            </w:r>
          </w:p>
        </w:tc>
        <w:tc>
          <w:tcPr>
            <w:tcW w:w="1134" w:type="dxa"/>
            <w:vAlign w:val="bottom"/>
          </w:tcPr>
          <w:p w14:paraId="18D3760B" w14:textId="77777777" w:rsidR="005372B2" w:rsidRPr="005372B2" w:rsidRDefault="005372B2" w:rsidP="005372B2">
            <w:pPr>
              <w:pBdr>
                <w:bottom w:val="single" w:sz="12" w:space="1" w:color="auto"/>
              </w:pBdr>
              <w:spacing w:line="360" w:lineRule="auto"/>
              <w:jc w:val="right"/>
              <w:rPr>
                <w:rFonts w:cs="Arial"/>
                <w:sz w:val="14"/>
                <w:szCs w:val="14"/>
              </w:rPr>
            </w:pPr>
            <w:r w:rsidRPr="005372B2">
              <w:rPr>
                <w:rFonts w:cs="Arial"/>
                <w:sz w:val="14"/>
                <w:szCs w:val="14"/>
              </w:rPr>
              <w:t>175,159</w:t>
            </w:r>
          </w:p>
        </w:tc>
        <w:tc>
          <w:tcPr>
            <w:tcW w:w="1276" w:type="dxa"/>
            <w:vAlign w:val="bottom"/>
          </w:tcPr>
          <w:p w14:paraId="03645213" w14:textId="77777777" w:rsidR="005372B2" w:rsidRPr="005372B2" w:rsidRDefault="005372B2" w:rsidP="005372B2">
            <w:pPr>
              <w:pBdr>
                <w:bottom w:val="single" w:sz="12" w:space="1" w:color="auto"/>
              </w:pBdr>
              <w:spacing w:line="360" w:lineRule="auto"/>
              <w:jc w:val="right"/>
              <w:rPr>
                <w:rFonts w:cs="Arial"/>
                <w:sz w:val="14"/>
                <w:szCs w:val="14"/>
              </w:rPr>
            </w:pPr>
            <w:r w:rsidRPr="005372B2">
              <w:rPr>
                <w:sz w:val="14"/>
                <w:szCs w:val="14"/>
                <w:cs/>
              </w:rPr>
              <w:t>(</w:t>
            </w:r>
            <w:r w:rsidRPr="005372B2">
              <w:rPr>
                <w:rFonts w:cs="Arial"/>
                <w:sz w:val="14"/>
                <w:szCs w:val="14"/>
              </w:rPr>
              <w:t>5,286</w:t>
            </w:r>
            <w:r w:rsidRPr="005372B2">
              <w:rPr>
                <w:sz w:val="14"/>
                <w:szCs w:val="14"/>
                <w:cs/>
              </w:rPr>
              <w:t>)</w:t>
            </w:r>
          </w:p>
        </w:tc>
        <w:tc>
          <w:tcPr>
            <w:tcW w:w="1276" w:type="dxa"/>
            <w:vAlign w:val="bottom"/>
          </w:tcPr>
          <w:p w14:paraId="3AAD60B8" w14:textId="77777777" w:rsidR="005372B2" w:rsidRPr="005372B2" w:rsidRDefault="005372B2" w:rsidP="005372B2">
            <w:pPr>
              <w:pBdr>
                <w:bottom w:val="single" w:sz="12" w:space="1" w:color="auto"/>
              </w:pBdr>
              <w:spacing w:line="360" w:lineRule="auto"/>
              <w:jc w:val="right"/>
              <w:rPr>
                <w:rFonts w:cs="Arial"/>
                <w:sz w:val="14"/>
                <w:szCs w:val="14"/>
              </w:rPr>
            </w:pPr>
            <w:r w:rsidRPr="005372B2">
              <w:rPr>
                <w:rFonts w:cs="Arial"/>
                <w:sz w:val="14"/>
                <w:szCs w:val="14"/>
              </w:rPr>
              <w:t>69</w:t>
            </w:r>
          </w:p>
        </w:tc>
        <w:tc>
          <w:tcPr>
            <w:tcW w:w="1200" w:type="dxa"/>
            <w:gridSpan w:val="2"/>
            <w:vAlign w:val="bottom"/>
          </w:tcPr>
          <w:p w14:paraId="28644711" w14:textId="77777777" w:rsidR="005372B2" w:rsidRPr="005372B2" w:rsidRDefault="005372B2" w:rsidP="005372B2">
            <w:pPr>
              <w:pBdr>
                <w:bottom w:val="single" w:sz="12" w:space="1" w:color="auto"/>
              </w:pBdr>
              <w:spacing w:line="360" w:lineRule="auto"/>
              <w:jc w:val="right"/>
              <w:rPr>
                <w:rFonts w:cs="Arial"/>
                <w:sz w:val="14"/>
                <w:szCs w:val="14"/>
              </w:rPr>
            </w:pPr>
            <w:r w:rsidRPr="005372B2">
              <w:rPr>
                <w:rFonts w:cs="Arial"/>
                <w:sz w:val="14"/>
                <w:szCs w:val="14"/>
              </w:rPr>
              <w:t>169,942</w:t>
            </w:r>
          </w:p>
        </w:tc>
      </w:tr>
    </w:tbl>
    <w:p w14:paraId="54D2FDBB" w14:textId="77777777" w:rsidR="00741736" w:rsidRDefault="00741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6"/>
          <w:szCs w:val="16"/>
        </w:rPr>
      </w:pPr>
    </w:p>
    <w:p w14:paraId="77E281F9" w14:textId="77777777" w:rsidR="00741736" w:rsidRDefault="00741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6"/>
          <w:szCs w:val="16"/>
        </w:rPr>
      </w:pPr>
    </w:p>
    <w:p w14:paraId="47A66328" w14:textId="77777777" w:rsidR="004F7693" w:rsidRDefault="004F7693">
      <w:r>
        <w:rPr>
          <w:cs/>
        </w:rPr>
        <w:br w:type="page"/>
      </w:r>
    </w:p>
    <w:tbl>
      <w:tblPr>
        <w:tblW w:w="9074" w:type="dxa"/>
        <w:tblInd w:w="426" w:type="dxa"/>
        <w:tblLayout w:type="fixed"/>
        <w:tblLook w:val="01E0" w:firstRow="1" w:lastRow="1" w:firstColumn="1" w:lastColumn="1" w:noHBand="0" w:noVBand="0"/>
      </w:tblPr>
      <w:tblGrid>
        <w:gridCol w:w="4110"/>
        <w:gridCol w:w="1134"/>
        <w:gridCol w:w="1260"/>
        <w:gridCol w:w="1292"/>
        <w:gridCol w:w="1278"/>
      </w:tblGrid>
      <w:tr w:rsidR="00741736" w:rsidRPr="00741736" w14:paraId="6475FF2E" w14:textId="77777777" w:rsidTr="00330F90">
        <w:tc>
          <w:tcPr>
            <w:tcW w:w="4110" w:type="dxa"/>
            <w:vAlign w:val="bottom"/>
          </w:tcPr>
          <w:p w14:paraId="29A8A2B2" w14:textId="7589EF18" w:rsidR="00741736" w:rsidRPr="00741736" w:rsidRDefault="00741736" w:rsidP="00330F90">
            <w:pPr>
              <w:spacing w:line="360" w:lineRule="auto"/>
              <w:rPr>
                <w:rFonts w:cs="Arial"/>
                <w:sz w:val="14"/>
                <w:szCs w:val="14"/>
              </w:rPr>
            </w:pPr>
            <w:r w:rsidRPr="00741736">
              <w:rPr>
                <w:sz w:val="14"/>
                <w:szCs w:val="14"/>
                <w:cs/>
              </w:rPr>
              <w:lastRenderedPageBreak/>
              <w:br w:type="page"/>
            </w:r>
          </w:p>
        </w:tc>
        <w:tc>
          <w:tcPr>
            <w:tcW w:w="4964" w:type="dxa"/>
            <w:gridSpan w:val="4"/>
            <w:vAlign w:val="bottom"/>
          </w:tcPr>
          <w:p w14:paraId="45763FAF" w14:textId="77777777" w:rsidR="00741736" w:rsidRPr="00741736" w:rsidRDefault="00741736" w:rsidP="00330F90">
            <w:pPr>
              <w:spacing w:line="360" w:lineRule="auto"/>
              <w:ind w:firstLine="6"/>
              <w:jc w:val="right"/>
              <w:rPr>
                <w:rFonts w:cs="Arial"/>
                <w:sz w:val="14"/>
                <w:szCs w:val="14"/>
              </w:rPr>
            </w:pPr>
            <w:r w:rsidRPr="00741736">
              <w:rPr>
                <w:sz w:val="14"/>
                <w:szCs w:val="14"/>
                <w:cs/>
              </w:rPr>
              <w:t>(</w:t>
            </w:r>
            <w:r w:rsidRPr="00741736">
              <w:rPr>
                <w:rFonts w:cs="Arial"/>
                <w:sz w:val="14"/>
                <w:szCs w:val="14"/>
              </w:rPr>
              <w:t xml:space="preserve">Unit </w:t>
            </w:r>
            <w:r w:rsidRPr="00741736">
              <w:rPr>
                <w:sz w:val="14"/>
                <w:szCs w:val="14"/>
                <w:cs/>
              </w:rPr>
              <w:t>:</w:t>
            </w:r>
            <w:r w:rsidRPr="00741736">
              <w:rPr>
                <w:rFonts w:cs="Arial"/>
                <w:sz w:val="14"/>
                <w:szCs w:val="14"/>
              </w:rPr>
              <w:t xml:space="preserve"> Thousand Baht</w:t>
            </w:r>
            <w:r w:rsidRPr="00741736">
              <w:rPr>
                <w:sz w:val="14"/>
                <w:szCs w:val="14"/>
                <w:cs/>
              </w:rPr>
              <w:t>)</w:t>
            </w:r>
          </w:p>
        </w:tc>
      </w:tr>
      <w:tr w:rsidR="00741736" w:rsidRPr="00741736" w14:paraId="083C8366" w14:textId="77777777" w:rsidTr="00330F90">
        <w:tc>
          <w:tcPr>
            <w:tcW w:w="4110" w:type="dxa"/>
            <w:vAlign w:val="bottom"/>
          </w:tcPr>
          <w:p w14:paraId="1DCB630D" w14:textId="77777777" w:rsidR="00741736" w:rsidRPr="00741736" w:rsidRDefault="00741736" w:rsidP="00330F90">
            <w:pPr>
              <w:spacing w:line="360" w:lineRule="auto"/>
              <w:rPr>
                <w:rFonts w:cs="Arial"/>
                <w:sz w:val="14"/>
                <w:szCs w:val="14"/>
              </w:rPr>
            </w:pPr>
          </w:p>
        </w:tc>
        <w:tc>
          <w:tcPr>
            <w:tcW w:w="4964" w:type="dxa"/>
            <w:gridSpan w:val="4"/>
          </w:tcPr>
          <w:p w14:paraId="1EA3AD4F" w14:textId="59DA9EB2" w:rsidR="00741736" w:rsidRPr="00741736" w:rsidRDefault="00741736" w:rsidP="00330F90">
            <w:pPr>
              <w:pBdr>
                <w:bottom w:val="single" w:sz="4" w:space="1" w:color="auto"/>
              </w:pBdr>
              <w:spacing w:line="360" w:lineRule="auto"/>
              <w:ind w:right="-124"/>
              <w:jc w:val="center"/>
              <w:rPr>
                <w:rFonts w:cs="Arial"/>
                <w:sz w:val="14"/>
                <w:szCs w:val="14"/>
                <w:cs/>
              </w:rPr>
            </w:pPr>
            <w:r w:rsidRPr="00741736">
              <w:rPr>
                <w:rFonts w:cs="Arial"/>
                <w:sz w:val="14"/>
                <w:szCs w:val="14"/>
              </w:rPr>
              <w:t>Sep</w:t>
            </w:r>
            <w:r w:rsidR="006B0345">
              <w:rPr>
                <w:rFonts w:cs="Arial"/>
                <w:sz w:val="14"/>
                <w:szCs w:val="14"/>
              </w:rPr>
              <w:t>a</w:t>
            </w:r>
            <w:r w:rsidRPr="00741736">
              <w:rPr>
                <w:rFonts w:cs="Arial"/>
                <w:sz w:val="14"/>
                <w:szCs w:val="14"/>
              </w:rPr>
              <w:t>rate F</w:t>
            </w:r>
            <w:r w:rsidRPr="00741736">
              <w:rPr>
                <w:sz w:val="14"/>
                <w:szCs w:val="14"/>
                <w:cs/>
              </w:rPr>
              <w:t>/</w:t>
            </w:r>
            <w:r w:rsidRPr="00741736">
              <w:rPr>
                <w:rFonts w:cs="Arial"/>
                <w:sz w:val="14"/>
                <w:szCs w:val="14"/>
              </w:rPr>
              <w:t>S</w:t>
            </w:r>
          </w:p>
        </w:tc>
      </w:tr>
      <w:tr w:rsidR="00741736" w:rsidRPr="00741736" w14:paraId="4778F32D" w14:textId="77777777" w:rsidTr="00330F90">
        <w:tc>
          <w:tcPr>
            <w:tcW w:w="4110" w:type="dxa"/>
            <w:vAlign w:val="bottom"/>
          </w:tcPr>
          <w:p w14:paraId="14898F6A" w14:textId="77777777" w:rsidR="00741736" w:rsidRPr="00741736" w:rsidRDefault="00741736" w:rsidP="00330F90">
            <w:pPr>
              <w:spacing w:line="360" w:lineRule="auto"/>
              <w:rPr>
                <w:rFonts w:cs="Arial"/>
                <w:sz w:val="14"/>
                <w:szCs w:val="14"/>
              </w:rPr>
            </w:pPr>
          </w:p>
        </w:tc>
        <w:tc>
          <w:tcPr>
            <w:tcW w:w="1134" w:type="dxa"/>
            <w:vAlign w:val="bottom"/>
          </w:tcPr>
          <w:p w14:paraId="7C4F8130" w14:textId="77777777" w:rsidR="00741736" w:rsidRPr="00741736" w:rsidRDefault="00741736" w:rsidP="00330F90">
            <w:pPr>
              <w:spacing w:line="360" w:lineRule="auto"/>
              <w:jc w:val="center"/>
              <w:rPr>
                <w:rFonts w:cs="Arial"/>
                <w:sz w:val="14"/>
                <w:szCs w:val="14"/>
                <w:cs/>
              </w:rPr>
            </w:pPr>
          </w:p>
        </w:tc>
        <w:tc>
          <w:tcPr>
            <w:tcW w:w="2552" w:type="dxa"/>
            <w:gridSpan w:val="2"/>
            <w:vAlign w:val="bottom"/>
          </w:tcPr>
          <w:p w14:paraId="111C0AAC" w14:textId="77777777" w:rsidR="00741736" w:rsidRPr="00741736" w:rsidRDefault="00741736" w:rsidP="00330F90">
            <w:pPr>
              <w:pBdr>
                <w:bottom w:val="single" w:sz="4" w:space="1" w:color="auto"/>
              </w:pBdr>
              <w:spacing w:line="360" w:lineRule="auto"/>
              <w:jc w:val="center"/>
              <w:rPr>
                <w:rFonts w:cs="Arial"/>
                <w:sz w:val="14"/>
                <w:szCs w:val="14"/>
                <w:cs/>
              </w:rPr>
            </w:pPr>
            <w:r w:rsidRPr="00741736">
              <w:rPr>
                <w:rFonts w:cs="Arial"/>
                <w:sz w:val="14"/>
                <w:szCs w:val="14"/>
              </w:rPr>
              <w:t>Recognized as income</w:t>
            </w:r>
            <w:r w:rsidRPr="00741736">
              <w:rPr>
                <w:sz w:val="14"/>
                <w:szCs w:val="14"/>
                <w:cs/>
              </w:rPr>
              <w:t>/(</w:t>
            </w:r>
            <w:r w:rsidRPr="00741736">
              <w:rPr>
                <w:rFonts w:cs="Arial"/>
                <w:sz w:val="14"/>
                <w:szCs w:val="14"/>
              </w:rPr>
              <w:t>expenses</w:t>
            </w:r>
            <w:r w:rsidRPr="00741736">
              <w:rPr>
                <w:sz w:val="14"/>
                <w:szCs w:val="14"/>
                <w:cs/>
              </w:rPr>
              <w:t xml:space="preserve">) </w:t>
            </w:r>
            <w:r w:rsidRPr="00741736">
              <w:rPr>
                <w:rFonts w:cs="Arial"/>
                <w:sz w:val="14"/>
                <w:szCs w:val="14"/>
              </w:rPr>
              <w:t>in</w:t>
            </w:r>
          </w:p>
        </w:tc>
        <w:tc>
          <w:tcPr>
            <w:tcW w:w="1278" w:type="dxa"/>
            <w:vAlign w:val="bottom"/>
          </w:tcPr>
          <w:p w14:paraId="7BD22240" w14:textId="77777777" w:rsidR="00741736" w:rsidRPr="00741736" w:rsidRDefault="00741736" w:rsidP="00330F90">
            <w:pPr>
              <w:spacing w:line="360" w:lineRule="auto"/>
              <w:jc w:val="center"/>
              <w:rPr>
                <w:rFonts w:cs="Arial"/>
                <w:sz w:val="14"/>
                <w:szCs w:val="14"/>
                <w:cs/>
              </w:rPr>
            </w:pPr>
          </w:p>
        </w:tc>
      </w:tr>
      <w:tr w:rsidR="00741736" w:rsidRPr="00741736" w14:paraId="6BBEA5F0" w14:textId="77777777" w:rsidTr="00330F90">
        <w:tc>
          <w:tcPr>
            <w:tcW w:w="4110" w:type="dxa"/>
            <w:vAlign w:val="bottom"/>
          </w:tcPr>
          <w:p w14:paraId="0615DDFE" w14:textId="77777777" w:rsidR="00741736" w:rsidRPr="00741736" w:rsidRDefault="00741736" w:rsidP="00330F90">
            <w:pPr>
              <w:spacing w:line="360" w:lineRule="auto"/>
              <w:rPr>
                <w:rFonts w:cs="Arial"/>
                <w:sz w:val="14"/>
                <w:szCs w:val="14"/>
              </w:rPr>
            </w:pPr>
          </w:p>
        </w:tc>
        <w:tc>
          <w:tcPr>
            <w:tcW w:w="1134" w:type="dxa"/>
            <w:vAlign w:val="bottom"/>
          </w:tcPr>
          <w:p w14:paraId="0FF2082F" w14:textId="6FD47EB1" w:rsidR="00741736" w:rsidRPr="00741736" w:rsidRDefault="00741736" w:rsidP="00330F90">
            <w:pPr>
              <w:pBdr>
                <w:bottom w:val="single" w:sz="4" w:space="1" w:color="auto"/>
              </w:pBdr>
              <w:spacing w:line="360" w:lineRule="auto"/>
              <w:jc w:val="center"/>
              <w:rPr>
                <w:rFonts w:cs="Arial"/>
                <w:sz w:val="14"/>
                <w:szCs w:val="14"/>
              </w:rPr>
            </w:pPr>
            <w:r w:rsidRPr="00741736">
              <w:rPr>
                <w:rFonts w:cs="Arial"/>
                <w:sz w:val="14"/>
                <w:szCs w:val="14"/>
                <w:cs/>
              </w:rPr>
              <w:t xml:space="preserve">1 </w:t>
            </w:r>
            <w:r w:rsidRPr="00741736">
              <w:rPr>
                <w:rFonts w:cs="Arial"/>
                <w:sz w:val="14"/>
                <w:szCs w:val="14"/>
              </w:rPr>
              <w:t>January        2017</w:t>
            </w:r>
          </w:p>
        </w:tc>
        <w:tc>
          <w:tcPr>
            <w:tcW w:w="1260" w:type="dxa"/>
            <w:vAlign w:val="bottom"/>
          </w:tcPr>
          <w:p w14:paraId="53309B4F" w14:textId="77777777" w:rsidR="00741736" w:rsidRPr="00741736" w:rsidRDefault="00741736" w:rsidP="00330F90">
            <w:pPr>
              <w:pBdr>
                <w:bottom w:val="single" w:sz="4" w:space="1" w:color="auto"/>
              </w:pBdr>
              <w:spacing w:line="360" w:lineRule="auto"/>
              <w:jc w:val="center"/>
              <w:rPr>
                <w:rFonts w:cs="Arial"/>
                <w:sz w:val="14"/>
                <w:szCs w:val="14"/>
              </w:rPr>
            </w:pPr>
            <w:r w:rsidRPr="00741736">
              <w:rPr>
                <w:rFonts w:cs="Arial"/>
                <w:sz w:val="14"/>
                <w:szCs w:val="14"/>
              </w:rPr>
              <w:t>Profit or loss</w:t>
            </w:r>
          </w:p>
        </w:tc>
        <w:tc>
          <w:tcPr>
            <w:tcW w:w="1292" w:type="dxa"/>
            <w:vAlign w:val="bottom"/>
          </w:tcPr>
          <w:p w14:paraId="0AC3144C" w14:textId="77777777" w:rsidR="00741736" w:rsidRPr="00741736" w:rsidRDefault="00741736" w:rsidP="00330F90">
            <w:pPr>
              <w:pBdr>
                <w:bottom w:val="single" w:sz="4" w:space="1" w:color="auto"/>
              </w:pBdr>
              <w:spacing w:line="360" w:lineRule="auto"/>
              <w:jc w:val="center"/>
              <w:rPr>
                <w:rFonts w:cs="Arial"/>
                <w:sz w:val="14"/>
                <w:szCs w:val="14"/>
                <w:cs/>
              </w:rPr>
            </w:pPr>
            <w:r w:rsidRPr="00741736">
              <w:rPr>
                <w:rFonts w:cs="Arial"/>
                <w:sz w:val="14"/>
                <w:szCs w:val="14"/>
              </w:rPr>
              <w:t>Other comprehensive loss</w:t>
            </w:r>
          </w:p>
        </w:tc>
        <w:tc>
          <w:tcPr>
            <w:tcW w:w="1278" w:type="dxa"/>
            <w:vAlign w:val="bottom"/>
          </w:tcPr>
          <w:p w14:paraId="78EE5EFA" w14:textId="102B647C" w:rsidR="00741736" w:rsidRPr="00741736" w:rsidRDefault="00741736" w:rsidP="00330F90">
            <w:pPr>
              <w:pBdr>
                <w:bottom w:val="single" w:sz="4" w:space="1" w:color="auto"/>
              </w:pBdr>
              <w:spacing w:line="360" w:lineRule="auto"/>
              <w:ind w:right="-108"/>
              <w:jc w:val="center"/>
              <w:rPr>
                <w:rFonts w:cs="Arial"/>
                <w:sz w:val="14"/>
                <w:szCs w:val="14"/>
              </w:rPr>
            </w:pPr>
            <w:r w:rsidRPr="00741736">
              <w:rPr>
                <w:rFonts w:cs="Arial"/>
                <w:sz w:val="14"/>
                <w:szCs w:val="14"/>
              </w:rPr>
              <w:t>31 December        2017</w:t>
            </w:r>
          </w:p>
        </w:tc>
      </w:tr>
      <w:tr w:rsidR="00741736" w:rsidRPr="00741736" w14:paraId="3B38CD44" w14:textId="77777777" w:rsidTr="00330F90">
        <w:tc>
          <w:tcPr>
            <w:tcW w:w="4110" w:type="dxa"/>
            <w:vAlign w:val="bottom"/>
          </w:tcPr>
          <w:p w14:paraId="0BF0D19D" w14:textId="77777777" w:rsidR="00741736" w:rsidRPr="00741736" w:rsidRDefault="00741736" w:rsidP="00330F90">
            <w:pPr>
              <w:spacing w:line="360" w:lineRule="auto"/>
              <w:ind w:left="186" w:hanging="180"/>
              <w:rPr>
                <w:rFonts w:cs="Arial"/>
                <w:b/>
                <w:bCs/>
                <w:sz w:val="14"/>
                <w:szCs w:val="14"/>
              </w:rPr>
            </w:pPr>
            <w:r w:rsidRPr="00741736">
              <w:rPr>
                <w:rFonts w:cs="Arial"/>
                <w:b/>
                <w:bCs/>
                <w:sz w:val="14"/>
                <w:szCs w:val="14"/>
              </w:rPr>
              <w:t xml:space="preserve">Deferred income tax assets </w:t>
            </w:r>
          </w:p>
        </w:tc>
        <w:tc>
          <w:tcPr>
            <w:tcW w:w="1134" w:type="dxa"/>
            <w:vAlign w:val="bottom"/>
          </w:tcPr>
          <w:p w14:paraId="30A63D64" w14:textId="77777777" w:rsidR="00741736" w:rsidRPr="00741736" w:rsidRDefault="00741736" w:rsidP="00330F90">
            <w:pPr>
              <w:spacing w:line="360" w:lineRule="auto"/>
              <w:rPr>
                <w:rFonts w:cs="Arial"/>
                <w:sz w:val="14"/>
                <w:szCs w:val="14"/>
              </w:rPr>
            </w:pPr>
          </w:p>
        </w:tc>
        <w:tc>
          <w:tcPr>
            <w:tcW w:w="1260" w:type="dxa"/>
            <w:vAlign w:val="bottom"/>
          </w:tcPr>
          <w:p w14:paraId="748DF87F" w14:textId="77777777" w:rsidR="00741736" w:rsidRPr="00741736" w:rsidRDefault="00741736" w:rsidP="00330F90">
            <w:pPr>
              <w:spacing w:line="360" w:lineRule="auto"/>
              <w:jc w:val="right"/>
              <w:rPr>
                <w:rFonts w:cs="Arial"/>
                <w:sz w:val="14"/>
                <w:szCs w:val="14"/>
              </w:rPr>
            </w:pPr>
          </w:p>
        </w:tc>
        <w:tc>
          <w:tcPr>
            <w:tcW w:w="1292" w:type="dxa"/>
            <w:vAlign w:val="bottom"/>
          </w:tcPr>
          <w:p w14:paraId="058311CF" w14:textId="77777777" w:rsidR="00741736" w:rsidRPr="00741736" w:rsidRDefault="00741736" w:rsidP="00330F90">
            <w:pPr>
              <w:spacing w:line="360" w:lineRule="auto"/>
              <w:jc w:val="right"/>
              <w:rPr>
                <w:rFonts w:cs="Arial"/>
                <w:sz w:val="14"/>
                <w:szCs w:val="14"/>
              </w:rPr>
            </w:pPr>
          </w:p>
        </w:tc>
        <w:tc>
          <w:tcPr>
            <w:tcW w:w="1278" w:type="dxa"/>
            <w:vAlign w:val="bottom"/>
          </w:tcPr>
          <w:p w14:paraId="104ED472" w14:textId="77777777" w:rsidR="00741736" w:rsidRPr="00741736" w:rsidRDefault="00741736" w:rsidP="00330F90">
            <w:pPr>
              <w:spacing w:line="360" w:lineRule="auto"/>
              <w:rPr>
                <w:rFonts w:cs="Arial"/>
                <w:sz w:val="14"/>
                <w:szCs w:val="14"/>
                <w:cs/>
              </w:rPr>
            </w:pPr>
          </w:p>
        </w:tc>
      </w:tr>
      <w:tr w:rsidR="001E0D9B" w:rsidRPr="00741736" w14:paraId="6ABE3C8B" w14:textId="77777777" w:rsidTr="004A04A0">
        <w:tc>
          <w:tcPr>
            <w:tcW w:w="4110" w:type="dxa"/>
          </w:tcPr>
          <w:p w14:paraId="0D2777DB" w14:textId="47E7F785" w:rsidR="001E0D9B" w:rsidRPr="00741736" w:rsidRDefault="001E0D9B" w:rsidP="001E0D9B">
            <w:pPr>
              <w:tabs>
                <w:tab w:val="clear" w:pos="227"/>
                <w:tab w:val="clear" w:pos="454"/>
                <w:tab w:val="left" w:pos="186"/>
              </w:tabs>
              <w:spacing w:line="360" w:lineRule="auto"/>
              <w:ind w:left="186" w:hanging="180"/>
              <w:rPr>
                <w:rFonts w:cs="Arial"/>
                <w:sz w:val="14"/>
                <w:szCs w:val="14"/>
              </w:rPr>
            </w:pPr>
            <w:r w:rsidRPr="00741736">
              <w:rPr>
                <w:rFonts w:cs="Arial"/>
                <w:sz w:val="14"/>
                <w:szCs w:val="14"/>
              </w:rPr>
              <w:t>From allowance for doubtful account of hire</w:t>
            </w:r>
            <w:r>
              <w:rPr>
                <w:sz w:val="14"/>
                <w:szCs w:val="14"/>
                <w:cs/>
              </w:rPr>
              <w:t>-</w:t>
            </w:r>
            <w:r w:rsidRPr="00741736">
              <w:rPr>
                <w:rFonts w:cs="Arial"/>
                <w:sz w:val="14"/>
                <w:szCs w:val="14"/>
              </w:rPr>
              <w:t>purchase receivable</w:t>
            </w:r>
          </w:p>
        </w:tc>
        <w:tc>
          <w:tcPr>
            <w:tcW w:w="1134" w:type="dxa"/>
            <w:vAlign w:val="bottom"/>
          </w:tcPr>
          <w:p w14:paraId="7EC4ED10" w14:textId="2F97D9A3" w:rsidR="001E0D9B" w:rsidRPr="00741736" w:rsidRDefault="001E0D9B" w:rsidP="001E0D9B">
            <w:pPr>
              <w:spacing w:line="360" w:lineRule="auto"/>
              <w:jc w:val="right"/>
              <w:rPr>
                <w:rFonts w:cs="Arial"/>
                <w:sz w:val="14"/>
                <w:szCs w:val="14"/>
              </w:rPr>
            </w:pPr>
            <w:r w:rsidRPr="00741736">
              <w:rPr>
                <w:rFonts w:cs="Arial"/>
                <w:sz w:val="14"/>
                <w:szCs w:val="14"/>
              </w:rPr>
              <w:t>8,222</w:t>
            </w:r>
          </w:p>
        </w:tc>
        <w:tc>
          <w:tcPr>
            <w:tcW w:w="1260" w:type="dxa"/>
            <w:vAlign w:val="center"/>
          </w:tcPr>
          <w:p w14:paraId="7860629D" w14:textId="11AAD5C4" w:rsidR="001E0D9B" w:rsidRPr="00741736" w:rsidRDefault="001E0D9B" w:rsidP="001E0D9B">
            <w:pPr>
              <w:spacing w:line="360" w:lineRule="auto"/>
              <w:jc w:val="right"/>
              <w:rPr>
                <w:rFonts w:cs="Arial"/>
                <w:sz w:val="14"/>
                <w:szCs w:val="14"/>
              </w:rPr>
            </w:pPr>
            <w:r w:rsidRPr="00136215">
              <w:rPr>
                <w:sz w:val="14"/>
                <w:szCs w:val="14"/>
                <w:cs/>
              </w:rPr>
              <w:t>(</w:t>
            </w:r>
            <w:r w:rsidRPr="00136215">
              <w:rPr>
                <w:rFonts w:cs="Arial"/>
                <w:sz w:val="14"/>
                <w:szCs w:val="14"/>
              </w:rPr>
              <w:t>758</w:t>
            </w:r>
            <w:r w:rsidRPr="00136215">
              <w:rPr>
                <w:sz w:val="14"/>
                <w:szCs w:val="14"/>
                <w:cs/>
              </w:rPr>
              <w:t>)</w:t>
            </w:r>
          </w:p>
        </w:tc>
        <w:tc>
          <w:tcPr>
            <w:tcW w:w="1292" w:type="dxa"/>
            <w:vAlign w:val="bottom"/>
          </w:tcPr>
          <w:p w14:paraId="24B40B49" w14:textId="7BDB9026" w:rsidR="001E0D9B" w:rsidRPr="00741736" w:rsidRDefault="001E0D9B" w:rsidP="001E0D9B">
            <w:pPr>
              <w:spacing w:line="360" w:lineRule="auto"/>
              <w:jc w:val="center"/>
              <w:rPr>
                <w:rFonts w:cs="Arial"/>
                <w:sz w:val="14"/>
                <w:szCs w:val="14"/>
              </w:rPr>
            </w:pPr>
            <w:r>
              <w:rPr>
                <w:sz w:val="14"/>
                <w:szCs w:val="14"/>
                <w:cs/>
              </w:rPr>
              <w:t xml:space="preserve">                -</w:t>
            </w:r>
          </w:p>
        </w:tc>
        <w:tc>
          <w:tcPr>
            <w:tcW w:w="1278" w:type="dxa"/>
            <w:vAlign w:val="bottom"/>
          </w:tcPr>
          <w:p w14:paraId="2A21B8E0" w14:textId="4C9E5117" w:rsidR="001E0D9B" w:rsidRPr="00741736" w:rsidRDefault="001E0D9B" w:rsidP="001E0D9B">
            <w:pPr>
              <w:spacing w:line="360" w:lineRule="auto"/>
              <w:jc w:val="right"/>
              <w:rPr>
                <w:rFonts w:cs="Arial"/>
                <w:sz w:val="14"/>
                <w:szCs w:val="14"/>
              </w:rPr>
            </w:pPr>
            <w:r>
              <w:rPr>
                <w:rFonts w:cs="Arial"/>
                <w:sz w:val="14"/>
                <w:szCs w:val="14"/>
              </w:rPr>
              <w:t>7,464</w:t>
            </w:r>
          </w:p>
        </w:tc>
      </w:tr>
      <w:tr w:rsidR="001E0D9B" w:rsidRPr="00741736" w14:paraId="12A6E4C4" w14:textId="77777777" w:rsidTr="00330F90">
        <w:tc>
          <w:tcPr>
            <w:tcW w:w="4110" w:type="dxa"/>
          </w:tcPr>
          <w:p w14:paraId="1F25922A" w14:textId="77777777" w:rsidR="001E0D9B" w:rsidRPr="00741736" w:rsidRDefault="001E0D9B" w:rsidP="001E0D9B">
            <w:pPr>
              <w:spacing w:line="360" w:lineRule="auto"/>
              <w:rPr>
                <w:rFonts w:cs="Arial"/>
                <w:sz w:val="14"/>
                <w:szCs w:val="14"/>
                <w:cs/>
              </w:rPr>
            </w:pPr>
            <w:r w:rsidRPr="00741736">
              <w:rPr>
                <w:rFonts w:cs="Arial"/>
                <w:sz w:val="14"/>
                <w:szCs w:val="14"/>
              </w:rPr>
              <w:t>From allowance for devalue of inventories</w:t>
            </w:r>
          </w:p>
        </w:tc>
        <w:tc>
          <w:tcPr>
            <w:tcW w:w="1134" w:type="dxa"/>
            <w:vAlign w:val="bottom"/>
          </w:tcPr>
          <w:p w14:paraId="7F651DC9" w14:textId="6F851F93" w:rsidR="001E0D9B" w:rsidRPr="00741736" w:rsidRDefault="001E0D9B" w:rsidP="001E0D9B">
            <w:pPr>
              <w:spacing w:line="360" w:lineRule="auto"/>
              <w:jc w:val="right"/>
              <w:rPr>
                <w:rFonts w:cs="Arial"/>
                <w:sz w:val="14"/>
                <w:szCs w:val="14"/>
              </w:rPr>
            </w:pPr>
            <w:r w:rsidRPr="00741736">
              <w:rPr>
                <w:rFonts w:cs="Arial"/>
                <w:sz w:val="14"/>
                <w:szCs w:val="14"/>
              </w:rPr>
              <w:t>724</w:t>
            </w:r>
          </w:p>
        </w:tc>
        <w:tc>
          <w:tcPr>
            <w:tcW w:w="1260" w:type="dxa"/>
            <w:vAlign w:val="center"/>
          </w:tcPr>
          <w:p w14:paraId="6534A1A0" w14:textId="10E93CED" w:rsidR="001E0D9B" w:rsidRPr="00741736" w:rsidRDefault="001E0D9B" w:rsidP="001E0D9B">
            <w:pPr>
              <w:spacing w:line="360" w:lineRule="auto"/>
              <w:jc w:val="right"/>
              <w:rPr>
                <w:rFonts w:cs="Arial"/>
                <w:sz w:val="14"/>
                <w:szCs w:val="14"/>
              </w:rPr>
            </w:pPr>
            <w:r w:rsidRPr="00136215">
              <w:rPr>
                <w:sz w:val="14"/>
                <w:szCs w:val="14"/>
                <w:cs/>
              </w:rPr>
              <w:t>(</w:t>
            </w:r>
            <w:r w:rsidRPr="00136215">
              <w:rPr>
                <w:rFonts w:cs="Arial"/>
                <w:sz w:val="14"/>
                <w:szCs w:val="14"/>
              </w:rPr>
              <w:t>50</w:t>
            </w:r>
            <w:r w:rsidRPr="00136215">
              <w:rPr>
                <w:sz w:val="14"/>
                <w:szCs w:val="14"/>
                <w:cs/>
              </w:rPr>
              <w:t>)</w:t>
            </w:r>
          </w:p>
        </w:tc>
        <w:tc>
          <w:tcPr>
            <w:tcW w:w="1292" w:type="dxa"/>
            <w:vAlign w:val="bottom"/>
          </w:tcPr>
          <w:p w14:paraId="2F296FD6" w14:textId="5237BC6B" w:rsidR="001E0D9B" w:rsidRPr="00741736" w:rsidRDefault="001E0D9B" w:rsidP="001E0D9B">
            <w:pPr>
              <w:spacing w:line="360" w:lineRule="auto"/>
              <w:jc w:val="center"/>
              <w:rPr>
                <w:rFonts w:cs="Arial"/>
                <w:sz w:val="14"/>
                <w:szCs w:val="14"/>
              </w:rPr>
            </w:pPr>
            <w:r>
              <w:rPr>
                <w:sz w:val="14"/>
                <w:szCs w:val="14"/>
                <w:cs/>
              </w:rPr>
              <w:t xml:space="preserve">                -</w:t>
            </w:r>
          </w:p>
        </w:tc>
        <w:tc>
          <w:tcPr>
            <w:tcW w:w="1278" w:type="dxa"/>
            <w:vAlign w:val="bottom"/>
          </w:tcPr>
          <w:p w14:paraId="63B4301E" w14:textId="5ED3133B" w:rsidR="001E0D9B" w:rsidRPr="00741736" w:rsidRDefault="001E0D9B" w:rsidP="001E0D9B">
            <w:pPr>
              <w:spacing w:line="360" w:lineRule="auto"/>
              <w:jc w:val="right"/>
              <w:rPr>
                <w:rFonts w:cs="Arial"/>
                <w:sz w:val="14"/>
                <w:szCs w:val="14"/>
              </w:rPr>
            </w:pPr>
            <w:r>
              <w:rPr>
                <w:rFonts w:cs="Arial"/>
                <w:sz w:val="14"/>
                <w:szCs w:val="14"/>
              </w:rPr>
              <w:t>67</w:t>
            </w:r>
            <w:r w:rsidR="003075FA">
              <w:rPr>
                <w:rFonts w:cs="Arial"/>
                <w:sz w:val="14"/>
                <w:szCs w:val="14"/>
              </w:rPr>
              <w:t>4</w:t>
            </w:r>
          </w:p>
        </w:tc>
      </w:tr>
      <w:tr w:rsidR="001E0D9B" w:rsidRPr="00741736" w14:paraId="37B7EC78" w14:textId="77777777" w:rsidTr="00330F90">
        <w:tc>
          <w:tcPr>
            <w:tcW w:w="4110" w:type="dxa"/>
          </w:tcPr>
          <w:p w14:paraId="27A2DBF7" w14:textId="77777777" w:rsidR="001E0D9B" w:rsidRPr="00741736" w:rsidRDefault="001E0D9B" w:rsidP="001E0D9B">
            <w:pPr>
              <w:spacing w:line="360" w:lineRule="auto"/>
              <w:ind w:left="186" w:hanging="186"/>
              <w:rPr>
                <w:rFonts w:cs="Arial"/>
                <w:sz w:val="14"/>
                <w:szCs w:val="14"/>
                <w:cs/>
              </w:rPr>
            </w:pPr>
            <w:r w:rsidRPr="00741736">
              <w:rPr>
                <w:rFonts w:cs="Arial"/>
                <w:sz w:val="14"/>
                <w:szCs w:val="14"/>
              </w:rPr>
              <w:t>From allowance for doubtful account of loan to and interest receivables</w:t>
            </w:r>
          </w:p>
        </w:tc>
        <w:tc>
          <w:tcPr>
            <w:tcW w:w="1134" w:type="dxa"/>
            <w:vAlign w:val="bottom"/>
          </w:tcPr>
          <w:p w14:paraId="2DDD6561" w14:textId="611930AE" w:rsidR="001E0D9B" w:rsidRPr="00741736" w:rsidRDefault="001E0D9B" w:rsidP="001E0D9B">
            <w:pPr>
              <w:spacing w:line="360" w:lineRule="auto"/>
              <w:jc w:val="right"/>
              <w:rPr>
                <w:rFonts w:cs="Arial"/>
                <w:sz w:val="14"/>
                <w:szCs w:val="14"/>
              </w:rPr>
            </w:pPr>
            <w:r w:rsidRPr="00741736">
              <w:rPr>
                <w:rFonts w:cs="Arial"/>
                <w:sz w:val="14"/>
                <w:szCs w:val="14"/>
              </w:rPr>
              <w:t>23,179</w:t>
            </w:r>
          </w:p>
        </w:tc>
        <w:tc>
          <w:tcPr>
            <w:tcW w:w="1260" w:type="dxa"/>
            <w:vAlign w:val="bottom"/>
          </w:tcPr>
          <w:p w14:paraId="2186FB21" w14:textId="244F5571" w:rsidR="001E0D9B" w:rsidRPr="00741736" w:rsidRDefault="001E0D9B" w:rsidP="00136215">
            <w:pPr>
              <w:spacing w:line="360" w:lineRule="auto"/>
              <w:jc w:val="center"/>
              <w:rPr>
                <w:rFonts w:cs="Arial"/>
                <w:sz w:val="14"/>
                <w:szCs w:val="14"/>
              </w:rPr>
            </w:pPr>
            <w:r>
              <w:rPr>
                <w:sz w:val="14"/>
                <w:szCs w:val="14"/>
                <w:cs/>
              </w:rPr>
              <w:t xml:space="preserve">              -</w:t>
            </w:r>
          </w:p>
        </w:tc>
        <w:tc>
          <w:tcPr>
            <w:tcW w:w="1292" w:type="dxa"/>
            <w:vAlign w:val="bottom"/>
          </w:tcPr>
          <w:p w14:paraId="525CE001" w14:textId="0CCCF54D" w:rsidR="001E0D9B" w:rsidRPr="00741736" w:rsidRDefault="001E0D9B" w:rsidP="001E0D9B">
            <w:pPr>
              <w:spacing w:line="360" w:lineRule="auto"/>
              <w:jc w:val="center"/>
              <w:rPr>
                <w:rFonts w:cs="Arial"/>
                <w:sz w:val="14"/>
                <w:szCs w:val="14"/>
              </w:rPr>
            </w:pPr>
            <w:r>
              <w:rPr>
                <w:sz w:val="14"/>
                <w:szCs w:val="14"/>
                <w:cs/>
              </w:rPr>
              <w:t xml:space="preserve">                -</w:t>
            </w:r>
          </w:p>
        </w:tc>
        <w:tc>
          <w:tcPr>
            <w:tcW w:w="1278" w:type="dxa"/>
            <w:vAlign w:val="bottom"/>
          </w:tcPr>
          <w:p w14:paraId="500A56FC" w14:textId="75EB5BA0" w:rsidR="001E0D9B" w:rsidRPr="00741736" w:rsidRDefault="001E0D9B" w:rsidP="001E0D9B">
            <w:pPr>
              <w:spacing w:line="360" w:lineRule="auto"/>
              <w:jc w:val="right"/>
              <w:rPr>
                <w:rFonts w:cs="Arial"/>
                <w:sz w:val="14"/>
                <w:szCs w:val="14"/>
              </w:rPr>
            </w:pPr>
            <w:r>
              <w:rPr>
                <w:rFonts w:cs="Arial"/>
                <w:sz w:val="14"/>
                <w:szCs w:val="14"/>
              </w:rPr>
              <w:t>23,179</w:t>
            </w:r>
          </w:p>
        </w:tc>
      </w:tr>
      <w:tr w:rsidR="001E0D9B" w:rsidRPr="00741736" w14:paraId="7D7525E2" w14:textId="77777777" w:rsidTr="00330F90">
        <w:tc>
          <w:tcPr>
            <w:tcW w:w="4110" w:type="dxa"/>
          </w:tcPr>
          <w:p w14:paraId="25F79927" w14:textId="77777777" w:rsidR="001E0D9B" w:rsidRPr="00741736" w:rsidRDefault="001E0D9B" w:rsidP="001E0D9B">
            <w:pPr>
              <w:spacing w:line="360" w:lineRule="auto"/>
              <w:ind w:left="186" w:hanging="180"/>
              <w:rPr>
                <w:rFonts w:cs="Arial"/>
                <w:sz w:val="14"/>
                <w:szCs w:val="14"/>
                <w:cs/>
              </w:rPr>
            </w:pPr>
            <w:r w:rsidRPr="00741736">
              <w:rPr>
                <w:rFonts w:cs="Arial"/>
                <w:sz w:val="14"/>
                <w:szCs w:val="14"/>
              </w:rPr>
              <w:t>From allowance for doubtful account of receivables and advances to employees</w:t>
            </w:r>
          </w:p>
        </w:tc>
        <w:tc>
          <w:tcPr>
            <w:tcW w:w="1134" w:type="dxa"/>
            <w:vAlign w:val="bottom"/>
          </w:tcPr>
          <w:p w14:paraId="26BB33AD" w14:textId="1E6D5ACE" w:rsidR="001E0D9B" w:rsidRPr="00741736" w:rsidRDefault="001E0D9B" w:rsidP="001E0D9B">
            <w:pPr>
              <w:spacing w:line="360" w:lineRule="auto"/>
              <w:jc w:val="right"/>
              <w:rPr>
                <w:rFonts w:cs="Arial"/>
                <w:sz w:val="14"/>
                <w:szCs w:val="14"/>
              </w:rPr>
            </w:pPr>
            <w:r w:rsidRPr="00741736">
              <w:rPr>
                <w:rFonts w:cs="Arial"/>
                <w:sz w:val="14"/>
                <w:szCs w:val="14"/>
              </w:rPr>
              <w:t>13,769</w:t>
            </w:r>
          </w:p>
        </w:tc>
        <w:tc>
          <w:tcPr>
            <w:tcW w:w="1260" w:type="dxa"/>
            <w:vAlign w:val="center"/>
          </w:tcPr>
          <w:p w14:paraId="066479E0" w14:textId="77777777" w:rsidR="002A305B" w:rsidRDefault="002A305B" w:rsidP="001E0D9B">
            <w:pPr>
              <w:spacing w:line="360" w:lineRule="auto"/>
              <w:jc w:val="right"/>
              <w:rPr>
                <w:rFonts w:cs="Arial"/>
                <w:sz w:val="14"/>
                <w:szCs w:val="14"/>
              </w:rPr>
            </w:pPr>
          </w:p>
          <w:p w14:paraId="63D30FA7" w14:textId="47CFB520" w:rsidR="001E0D9B" w:rsidRPr="00741736" w:rsidRDefault="001E0D9B" w:rsidP="001E0D9B">
            <w:pPr>
              <w:spacing w:line="360" w:lineRule="auto"/>
              <w:jc w:val="right"/>
              <w:rPr>
                <w:rFonts w:cs="Arial"/>
                <w:sz w:val="14"/>
                <w:szCs w:val="14"/>
                <w:cs/>
              </w:rPr>
            </w:pPr>
            <w:r w:rsidRPr="00136215">
              <w:rPr>
                <w:sz w:val="14"/>
                <w:szCs w:val="14"/>
                <w:cs/>
              </w:rPr>
              <w:t>(</w:t>
            </w:r>
            <w:r w:rsidRPr="00136215">
              <w:rPr>
                <w:rFonts w:cs="Arial"/>
                <w:sz w:val="14"/>
                <w:szCs w:val="14"/>
              </w:rPr>
              <w:t>39</w:t>
            </w:r>
            <w:r w:rsidRPr="00136215">
              <w:rPr>
                <w:sz w:val="14"/>
                <w:szCs w:val="14"/>
                <w:cs/>
              </w:rPr>
              <w:t>)</w:t>
            </w:r>
          </w:p>
        </w:tc>
        <w:tc>
          <w:tcPr>
            <w:tcW w:w="1292" w:type="dxa"/>
            <w:vAlign w:val="bottom"/>
          </w:tcPr>
          <w:p w14:paraId="330C5A67" w14:textId="28EC5887" w:rsidR="001E0D9B" w:rsidRPr="00741736" w:rsidRDefault="001E0D9B" w:rsidP="001E0D9B">
            <w:pPr>
              <w:spacing w:line="360" w:lineRule="auto"/>
              <w:jc w:val="center"/>
              <w:rPr>
                <w:rFonts w:cs="Arial"/>
                <w:sz w:val="14"/>
                <w:szCs w:val="14"/>
              </w:rPr>
            </w:pPr>
            <w:r>
              <w:rPr>
                <w:sz w:val="14"/>
                <w:szCs w:val="14"/>
                <w:cs/>
              </w:rPr>
              <w:t xml:space="preserve">                -</w:t>
            </w:r>
          </w:p>
        </w:tc>
        <w:tc>
          <w:tcPr>
            <w:tcW w:w="1278" w:type="dxa"/>
            <w:vAlign w:val="bottom"/>
          </w:tcPr>
          <w:p w14:paraId="7BF4E7FF" w14:textId="0CAE936A" w:rsidR="001E0D9B" w:rsidRPr="00741736" w:rsidRDefault="001E0D9B" w:rsidP="001E0D9B">
            <w:pPr>
              <w:spacing w:line="360" w:lineRule="auto"/>
              <w:jc w:val="right"/>
              <w:rPr>
                <w:rFonts w:cs="Arial"/>
                <w:sz w:val="14"/>
                <w:szCs w:val="14"/>
              </w:rPr>
            </w:pPr>
            <w:r>
              <w:rPr>
                <w:rFonts w:cs="Arial"/>
                <w:sz w:val="14"/>
                <w:szCs w:val="14"/>
              </w:rPr>
              <w:t>13,730</w:t>
            </w:r>
          </w:p>
        </w:tc>
      </w:tr>
      <w:tr w:rsidR="001E0D9B" w:rsidRPr="00741736" w14:paraId="45DCA8DC" w14:textId="77777777" w:rsidTr="00330F90">
        <w:tc>
          <w:tcPr>
            <w:tcW w:w="4110" w:type="dxa"/>
          </w:tcPr>
          <w:p w14:paraId="123B3FDF" w14:textId="77777777" w:rsidR="001E0D9B" w:rsidRPr="00741736" w:rsidRDefault="001E0D9B" w:rsidP="001E0D9B">
            <w:pPr>
              <w:spacing w:line="360" w:lineRule="auto"/>
              <w:ind w:left="186" w:hanging="186"/>
              <w:rPr>
                <w:rFonts w:cs="Arial"/>
                <w:sz w:val="14"/>
                <w:szCs w:val="14"/>
                <w:cs/>
              </w:rPr>
            </w:pPr>
            <w:r w:rsidRPr="00741736">
              <w:rPr>
                <w:rFonts w:cs="Arial"/>
                <w:sz w:val="14"/>
                <w:szCs w:val="14"/>
              </w:rPr>
              <w:t>From allowance for devalue of other current assets</w:t>
            </w:r>
          </w:p>
        </w:tc>
        <w:tc>
          <w:tcPr>
            <w:tcW w:w="1134" w:type="dxa"/>
            <w:vAlign w:val="bottom"/>
          </w:tcPr>
          <w:p w14:paraId="060E0FBA" w14:textId="64415146" w:rsidR="001E0D9B" w:rsidRPr="00741736" w:rsidRDefault="001E0D9B" w:rsidP="001E0D9B">
            <w:pPr>
              <w:spacing w:line="360" w:lineRule="auto"/>
              <w:jc w:val="right"/>
              <w:rPr>
                <w:rFonts w:cs="Arial"/>
                <w:sz w:val="14"/>
                <w:szCs w:val="14"/>
              </w:rPr>
            </w:pPr>
            <w:r w:rsidRPr="00741736">
              <w:rPr>
                <w:rFonts w:cs="Arial"/>
                <w:sz w:val="14"/>
                <w:szCs w:val="14"/>
              </w:rPr>
              <w:t>3,405</w:t>
            </w:r>
          </w:p>
        </w:tc>
        <w:tc>
          <w:tcPr>
            <w:tcW w:w="1260" w:type="dxa"/>
            <w:vAlign w:val="center"/>
          </w:tcPr>
          <w:p w14:paraId="647E1182" w14:textId="5BA6028B" w:rsidR="001E0D9B" w:rsidRPr="00741736" w:rsidRDefault="001E0D9B" w:rsidP="001E0D9B">
            <w:pPr>
              <w:spacing w:line="360" w:lineRule="auto"/>
              <w:jc w:val="right"/>
              <w:rPr>
                <w:rFonts w:cs="Arial"/>
                <w:sz w:val="14"/>
                <w:szCs w:val="14"/>
              </w:rPr>
            </w:pPr>
            <w:r w:rsidRPr="00136215">
              <w:rPr>
                <w:sz w:val="14"/>
                <w:szCs w:val="14"/>
                <w:cs/>
              </w:rPr>
              <w:t>(</w:t>
            </w:r>
            <w:r w:rsidRPr="00136215">
              <w:rPr>
                <w:rFonts w:cs="Arial"/>
                <w:sz w:val="14"/>
                <w:szCs w:val="14"/>
              </w:rPr>
              <w:t>8</w:t>
            </w:r>
            <w:r w:rsidRPr="00136215">
              <w:rPr>
                <w:sz w:val="14"/>
                <w:szCs w:val="14"/>
                <w:cs/>
              </w:rPr>
              <w:t>)</w:t>
            </w:r>
          </w:p>
        </w:tc>
        <w:tc>
          <w:tcPr>
            <w:tcW w:w="1292" w:type="dxa"/>
            <w:vAlign w:val="bottom"/>
          </w:tcPr>
          <w:p w14:paraId="5372983E" w14:textId="702A903D" w:rsidR="001E0D9B" w:rsidRPr="00741736" w:rsidRDefault="001E0D9B" w:rsidP="001E0D9B">
            <w:pPr>
              <w:spacing w:line="360" w:lineRule="auto"/>
              <w:jc w:val="center"/>
              <w:rPr>
                <w:rFonts w:cs="Arial"/>
                <w:sz w:val="14"/>
                <w:szCs w:val="14"/>
              </w:rPr>
            </w:pPr>
            <w:r>
              <w:rPr>
                <w:sz w:val="14"/>
                <w:szCs w:val="14"/>
                <w:cs/>
              </w:rPr>
              <w:t xml:space="preserve">                -</w:t>
            </w:r>
          </w:p>
        </w:tc>
        <w:tc>
          <w:tcPr>
            <w:tcW w:w="1278" w:type="dxa"/>
            <w:vAlign w:val="bottom"/>
          </w:tcPr>
          <w:p w14:paraId="6E477191" w14:textId="0ABC675D" w:rsidR="001E0D9B" w:rsidRPr="00741736" w:rsidRDefault="001E0D9B" w:rsidP="001E0D9B">
            <w:pPr>
              <w:spacing w:line="360" w:lineRule="auto"/>
              <w:jc w:val="right"/>
              <w:rPr>
                <w:rFonts w:cs="Arial"/>
                <w:sz w:val="14"/>
                <w:szCs w:val="14"/>
              </w:rPr>
            </w:pPr>
            <w:r>
              <w:rPr>
                <w:rFonts w:cs="Arial"/>
                <w:sz w:val="14"/>
                <w:szCs w:val="14"/>
              </w:rPr>
              <w:t>3,39</w:t>
            </w:r>
            <w:r w:rsidR="003075FA">
              <w:rPr>
                <w:rFonts w:cs="Arial"/>
                <w:sz w:val="14"/>
                <w:szCs w:val="14"/>
              </w:rPr>
              <w:t>7</w:t>
            </w:r>
          </w:p>
        </w:tc>
      </w:tr>
      <w:tr w:rsidR="001E0D9B" w:rsidRPr="00741736" w14:paraId="4185E02E" w14:textId="77777777" w:rsidTr="0049247F">
        <w:tc>
          <w:tcPr>
            <w:tcW w:w="4110" w:type="dxa"/>
          </w:tcPr>
          <w:p w14:paraId="3D46CA07" w14:textId="27E87C7C" w:rsidR="001E0D9B" w:rsidRPr="00741736" w:rsidRDefault="001E0D9B" w:rsidP="001E0D9B">
            <w:pPr>
              <w:spacing w:line="360" w:lineRule="auto"/>
              <w:ind w:left="186" w:hanging="186"/>
              <w:rPr>
                <w:rFonts w:cs="Arial"/>
                <w:sz w:val="14"/>
                <w:szCs w:val="14"/>
                <w:cs/>
              </w:rPr>
            </w:pPr>
            <w:r w:rsidRPr="00741736">
              <w:rPr>
                <w:rFonts w:cs="Arial"/>
                <w:sz w:val="14"/>
                <w:szCs w:val="14"/>
              </w:rPr>
              <w:t>From allowance for devalue of long</w:t>
            </w:r>
            <w:r w:rsidR="00226269">
              <w:rPr>
                <w:sz w:val="14"/>
                <w:szCs w:val="14"/>
                <w:cs/>
              </w:rPr>
              <w:t>-</w:t>
            </w:r>
            <w:r w:rsidRPr="00741736">
              <w:rPr>
                <w:rFonts w:cs="Arial"/>
                <w:sz w:val="14"/>
                <w:szCs w:val="14"/>
              </w:rPr>
              <w:t>term investment</w:t>
            </w:r>
          </w:p>
        </w:tc>
        <w:tc>
          <w:tcPr>
            <w:tcW w:w="1134" w:type="dxa"/>
            <w:vAlign w:val="bottom"/>
          </w:tcPr>
          <w:p w14:paraId="5FC13AAB" w14:textId="38D7CC5D" w:rsidR="001E0D9B" w:rsidRPr="00741736" w:rsidRDefault="001E0D9B" w:rsidP="001E0D9B">
            <w:pPr>
              <w:spacing w:line="360" w:lineRule="auto"/>
              <w:jc w:val="right"/>
              <w:rPr>
                <w:rFonts w:cs="Arial"/>
                <w:sz w:val="14"/>
                <w:szCs w:val="14"/>
              </w:rPr>
            </w:pPr>
            <w:r w:rsidRPr="00741736">
              <w:rPr>
                <w:rFonts w:cs="Arial"/>
                <w:sz w:val="14"/>
                <w:szCs w:val="14"/>
              </w:rPr>
              <w:t>42,000</w:t>
            </w:r>
          </w:p>
        </w:tc>
        <w:tc>
          <w:tcPr>
            <w:tcW w:w="1260" w:type="dxa"/>
            <w:vAlign w:val="bottom"/>
          </w:tcPr>
          <w:p w14:paraId="12F4A0F1" w14:textId="78D61E98" w:rsidR="001E0D9B" w:rsidRPr="00741736" w:rsidRDefault="001E0D9B" w:rsidP="00136215">
            <w:pPr>
              <w:spacing w:line="360" w:lineRule="auto"/>
              <w:jc w:val="center"/>
              <w:rPr>
                <w:rFonts w:cs="Arial"/>
                <w:sz w:val="14"/>
                <w:szCs w:val="14"/>
              </w:rPr>
            </w:pPr>
            <w:r>
              <w:rPr>
                <w:sz w:val="14"/>
                <w:szCs w:val="14"/>
                <w:cs/>
              </w:rPr>
              <w:t xml:space="preserve">             </w:t>
            </w:r>
            <w:r w:rsidRPr="00136215">
              <w:rPr>
                <w:sz w:val="14"/>
                <w:szCs w:val="14"/>
                <w:cs/>
              </w:rPr>
              <w:t>-</w:t>
            </w:r>
          </w:p>
        </w:tc>
        <w:tc>
          <w:tcPr>
            <w:tcW w:w="1292" w:type="dxa"/>
            <w:vAlign w:val="bottom"/>
          </w:tcPr>
          <w:p w14:paraId="4DCF09D4" w14:textId="47E76E97" w:rsidR="001E0D9B" w:rsidRPr="00741736" w:rsidRDefault="001E0D9B" w:rsidP="001E0D9B">
            <w:pPr>
              <w:spacing w:line="360" w:lineRule="auto"/>
              <w:jc w:val="center"/>
              <w:rPr>
                <w:rFonts w:cs="Arial"/>
                <w:sz w:val="14"/>
                <w:szCs w:val="14"/>
              </w:rPr>
            </w:pPr>
            <w:r>
              <w:rPr>
                <w:sz w:val="14"/>
                <w:szCs w:val="14"/>
                <w:cs/>
              </w:rPr>
              <w:t xml:space="preserve">                -</w:t>
            </w:r>
          </w:p>
        </w:tc>
        <w:tc>
          <w:tcPr>
            <w:tcW w:w="1278" w:type="dxa"/>
            <w:vAlign w:val="bottom"/>
          </w:tcPr>
          <w:p w14:paraId="1AB8E069" w14:textId="1A5B8CCD" w:rsidR="001E0D9B" w:rsidRPr="00741736" w:rsidRDefault="001E0D9B" w:rsidP="001E0D9B">
            <w:pPr>
              <w:spacing w:line="360" w:lineRule="auto"/>
              <w:jc w:val="right"/>
              <w:rPr>
                <w:rFonts w:cs="Arial"/>
                <w:sz w:val="14"/>
                <w:szCs w:val="14"/>
              </w:rPr>
            </w:pPr>
            <w:r>
              <w:rPr>
                <w:rFonts w:cs="Arial"/>
                <w:sz w:val="14"/>
                <w:szCs w:val="14"/>
              </w:rPr>
              <w:t>42,000</w:t>
            </w:r>
          </w:p>
        </w:tc>
      </w:tr>
      <w:tr w:rsidR="001E0D9B" w:rsidRPr="00741736" w14:paraId="1D1A60E9" w14:textId="77777777" w:rsidTr="004A04A0">
        <w:tc>
          <w:tcPr>
            <w:tcW w:w="4110" w:type="dxa"/>
          </w:tcPr>
          <w:p w14:paraId="47F61BDA" w14:textId="77777777" w:rsidR="001E0D9B" w:rsidRPr="00741736" w:rsidRDefault="001E0D9B" w:rsidP="001E0D9B">
            <w:pPr>
              <w:spacing w:line="360" w:lineRule="auto"/>
              <w:ind w:left="186" w:hanging="186"/>
              <w:rPr>
                <w:rFonts w:cs="Arial"/>
                <w:sz w:val="14"/>
                <w:szCs w:val="14"/>
              </w:rPr>
            </w:pPr>
            <w:r w:rsidRPr="00741736">
              <w:rPr>
                <w:rFonts w:cs="Arial"/>
                <w:sz w:val="14"/>
                <w:szCs w:val="14"/>
              </w:rPr>
              <w:t>From provision for employee benefits obligation</w:t>
            </w:r>
          </w:p>
        </w:tc>
        <w:tc>
          <w:tcPr>
            <w:tcW w:w="1134" w:type="dxa"/>
          </w:tcPr>
          <w:p w14:paraId="47975D8D" w14:textId="49C7CEC5" w:rsidR="001E0D9B" w:rsidRPr="00741736" w:rsidRDefault="001E0D9B" w:rsidP="001E0D9B">
            <w:pPr>
              <w:spacing w:line="360" w:lineRule="auto"/>
              <w:jc w:val="right"/>
              <w:rPr>
                <w:rFonts w:cs="Arial"/>
                <w:sz w:val="14"/>
                <w:szCs w:val="14"/>
              </w:rPr>
            </w:pPr>
            <w:r w:rsidRPr="00741736">
              <w:rPr>
                <w:rFonts w:cs="Arial"/>
                <w:sz w:val="14"/>
                <w:szCs w:val="14"/>
              </w:rPr>
              <w:t>4,712</w:t>
            </w:r>
          </w:p>
        </w:tc>
        <w:tc>
          <w:tcPr>
            <w:tcW w:w="1260" w:type="dxa"/>
          </w:tcPr>
          <w:p w14:paraId="14ECBE85" w14:textId="496095D2" w:rsidR="001E0D9B" w:rsidRPr="00741736" w:rsidRDefault="001E0D9B" w:rsidP="001E0D9B">
            <w:pPr>
              <w:spacing w:line="360" w:lineRule="auto"/>
              <w:jc w:val="right"/>
              <w:rPr>
                <w:rFonts w:cs="Arial"/>
                <w:sz w:val="14"/>
                <w:szCs w:val="14"/>
              </w:rPr>
            </w:pPr>
            <w:r w:rsidRPr="00136215">
              <w:rPr>
                <w:rFonts w:cs="Arial"/>
                <w:sz w:val="14"/>
                <w:szCs w:val="14"/>
              </w:rPr>
              <w:t>423</w:t>
            </w:r>
          </w:p>
        </w:tc>
        <w:tc>
          <w:tcPr>
            <w:tcW w:w="1292" w:type="dxa"/>
          </w:tcPr>
          <w:p w14:paraId="5955B50E" w14:textId="10CBCC61" w:rsidR="001E0D9B" w:rsidRPr="00741736" w:rsidRDefault="001E0D9B" w:rsidP="001E0D9B">
            <w:pPr>
              <w:spacing w:line="360" w:lineRule="auto"/>
              <w:jc w:val="right"/>
              <w:rPr>
                <w:rFonts w:cs="Arial"/>
                <w:sz w:val="14"/>
                <w:szCs w:val="14"/>
              </w:rPr>
            </w:pPr>
            <w:r>
              <w:rPr>
                <w:rFonts w:cs="Arial"/>
                <w:sz w:val="14"/>
                <w:szCs w:val="14"/>
              </w:rPr>
              <w:t>90</w:t>
            </w:r>
          </w:p>
        </w:tc>
        <w:tc>
          <w:tcPr>
            <w:tcW w:w="1278" w:type="dxa"/>
          </w:tcPr>
          <w:p w14:paraId="480FB187" w14:textId="2BC1822E" w:rsidR="001E0D9B" w:rsidRPr="00741736" w:rsidRDefault="001E0D9B" w:rsidP="001E0D9B">
            <w:pPr>
              <w:spacing w:line="360" w:lineRule="auto"/>
              <w:jc w:val="right"/>
              <w:rPr>
                <w:rFonts w:cs="Arial"/>
                <w:sz w:val="14"/>
                <w:szCs w:val="14"/>
              </w:rPr>
            </w:pPr>
            <w:r>
              <w:rPr>
                <w:rFonts w:cs="Arial"/>
                <w:sz w:val="14"/>
                <w:szCs w:val="14"/>
              </w:rPr>
              <w:t>5,225</w:t>
            </w:r>
          </w:p>
        </w:tc>
      </w:tr>
      <w:tr w:rsidR="001E0D9B" w:rsidRPr="00741736" w14:paraId="72F42773" w14:textId="77777777" w:rsidTr="00330F90">
        <w:tc>
          <w:tcPr>
            <w:tcW w:w="4110" w:type="dxa"/>
          </w:tcPr>
          <w:p w14:paraId="18048E75" w14:textId="196062A6" w:rsidR="001E0D9B" w:rsidRPr="00741736" w:rsidRDefault="001E0D9B" w:rsidP="001E0D9B">
            <w:pPr>
              <w:spacing w:line="360" w:lineRule="auto"/>
              <w:ind w:left="186" w:hanging="186"/>
              <w:rPr>
                <w:rFonts w:cs="Arial"/>
                <w:sz w:val="14"/>
                <w:szCs w:val="14"/>
              </w:rPr>
            </w:pPr>
            <w:r w:rsidRPr="00741736">
              <w:rPr>
                <w:rFonts w:cs="Arial"/>
                <w:sz w:val="14"/>
                <w:szCs w:val="14"/>
              </w:rPr>
              <w:t xml:space="preserve">From </w:t>
            </w:r>
            <w:r w:rsidRPr="00741736">
              <w:rPr>
                <w:rFonts w:cs="Arial"/>
                <w:sz w:val="14"/>
                <w:szCs w:val="14"/>
                <w:lang w:val="en-GB"/>
              </w:rPr>
              <w:t>loss</w:t>
            </w:r>
            <w:r w:rsidRPr="00741736">
              <w:rPr>
                <w:rFonts w:cs="Arial"/>
                <w:sz w:val="14"/>
                <w:szCs w:val="14"/>
              </w:rPr>
              <w:t xml:space="preserve"> on change in value of investments in trading</w:t>
            </w:r>
            <w:r>
              <w:rPr>
                <w:sz w:val="14"/>
                <w:szCs w:val="14"/>
                <w:cs/>
              </w:rPr>
              <w:t xml:space="preserve"> </w:t>
            </w:r>
            <w:r w:rsidRPr="00741736">
              <w:rPr>
                <w:rFonts w:cs="Arial"/>
                <w:sz w:val="14"/>
                <w:szCs w:val="14"/>
              </w:rPr>
              <w:t>securities</w:t>
            </w:r>
          </w:p>
        </w:tc>
        <w:tc>
          <w:tcPr>
            <w:tcW w:w="1134" w:type="dxa"/>
            <w:vAlign w:val="bottom"/>
          </w:tcPr>
          <w:p w14:paraId="01D9E0BF" w14:textId="1154443F" w:rsidR="001E0D9B" w:rsidRPr="00741736" w:rsidRDefault="001E0D9B" w:rsidP="001E0D9B">
            <w:pPr>
              <w:spacing w:line="360" w:lineRule="auto"/>
              <w:jc w:val="right"/>
              <w:rPr>
                <w:rFonts w:cs="Arial"/>
                <w:sz w:val="14"/>
                <w:szCs w:val="14"/>
              </w:rPr>
            </w:pPr>
            <w:r w:rsidRPr="00741736">
              <w:rPr>
                <w:rFonts w:cs="Arial"/>
                <w:sz w:val="14"/>
                <w:szCs w:val="14"/>
              </w:rPr>
              <w:t>62</w:t>
            </w:r>
          </w:p>
        </w:tc>
        <w:tc>
          <w:tcPr>
            <w:tcW w:w="1260" w:type="dxa"/>
            <w:vAlign w:val="center"/>
          </w:tcPr>
          <w:p w14:paraId="47EE403A" w14:textId="77777777" w:rsidR="00675399" w:rsidRDefault="00675399" w:rsidP="001E0D9B">
            <w:pPr>
              <w:spacing w:line="360" w:lineRule="auto"/>
              <w:jc w:val="right"/>
              <w:rPr>
                <w:rFonts w:cs="Arial"/>
                <w:sz w:val="14"/>
                <w:szCs w:val="14"/>
              </w:rPr>
            </w:pPr>
          </w:p>
          <w:p w14:paraId="0755366A" w14:textId="00CB7E77" w:rsidR="001E0D9B" w:rsidRPr="00741736" w:rsidRDefault="001E0D9B" w:rsidP="001E0D9B">
            <w:pPr>
              <w:spacing w:line="360" w:lineRule="auto"/>
              <w:jc w:val="right"/>
              <w:rPr>
                <w:rFonts w:cs="Arial"/>
                <w:sz w:val="14"/>
                <w:szCs w:val="14"/>
              </w:rPr>
            </w:pPr>
            <w:r w:rsidRPr="00136215">
              <w:rPr>
                <w:sz w:val="14"/>
                <w:szCs w:val="14"/>
                <w:cs/>
              </w:rPr>
              <w:t>(</w:t>
            </w:r>
            <w:r w:rsidRPr="00136215">
              <w:rPr>
                <w:rFonts w:cs="Arial"/>
                <w:sz w:val="14"/>
                <w:szCs w:val="14"/>
              </w:rPr>
              <w:t>62</w:t>
            </w:r>
            <w:r w:rsidRPr="00136215">
              <w:rPr>
                <w:sz w:val="14"/>
                <w:szCs w:val="14"/>
                <w:cs/>
              </w:rPr>
              <w:t>)</w:t>
            </w:r>
          </w:p>
        </w:tc>
        <w:tc>
          <w:tcPr>
            <w:tcW w:w="1292" w:type="dxa"/>
            <w:vAlign w:val="bottom"/>
          </w:tcPr>
          <w:p w14:paraId="6B153C73" w14:textId="6633DD40" w:rsidR="001E0D9B" w:rsidRPr="00741736" w:rsidRDefault="001E0D9B" w:rsidP="001E0D9B">
            <w:pPr>
              <w:spacing w:line="360" w:lineRule="auto"/>
              <w:jc w:val="center"/>
              <w:rPr>
                <w:rFonts w:cs="Arial"/>
                <w:sz w:val="14"/>
                <w:szCs w:val="14"/>
              </w:rPr>
            </w:pPr>
            <w:r>
              <w:rPr>
                <w:sz w:val="14"/>
                <w:szCs w:val="14"/>
                <w:cs/>
              </w:rPr>
              <w:t xml:space="preserve">                -</w:t>
            </w:r>
          </w:p>
        </w:tc>
        <w:tc>
          <w:tcPr>
            <w:tcW w:w="1278" w:type="dxa"/>
            <w:vAlign w:val="bottom"/>
          </w:tcPr>
          <w:p w14:paraId="28BCED9B" w14:textId="19BF4724" w:rsidR="001E0D9B" w:rsidRPr="00741736" w:rsidRDefault="00675399" w:rsidP="00136215">
            <w:pPr>
              <w:spacing w:line="360" w:lineRule="auto"/>
              <w:jc w:val="center"/>
              <w:rPr>
                <w:rFonts w:cs="Arial"/>
                <w:sz w:val="14"/>
                <w:szCs w:val="14"/>
              </w:rPr>
            </w:pPr>
            <w:r>
              <w:rPr>
                <w:sz w:val="14"/>
                <w:szCs w:val="14"/>
                <w:cs/>
              </w:rPr>
              <w:t xml:space="preserve">                </w:t>
            </w:r>
            <w:r w:rsidR="001E0D9B">
              <w:rPr>
                <w:sz w:val="14"/>
                <w:szCs w:val="14"/>
                <w:cs/>
              </w:rPr>
              <w:t>-</w:t>
            </w:r>
          </w:p>
        </w:tc>
      </w:tr>
      <w:tr w:rsidR="001E0D9B" w:rsidRPr="00741736" w14:paraId="0A30F3F6" w14:textId="77777777" w:rsidTr="00330F90">
        <w:tc>
          <w:tcPr>
            <w:tcW w:w="4110" w:type="dxa"/>
          </w:tcPr>
          <w:p w14:paraId="1B9A664F" w14:textId="0FB4A727" w:rsidR="001E0D9B" w:rsidRPr="00741736" w:rsidRDefault="001E0D9B" w:rsidP="001E0D9B">
            <w:pPr>
              <w:spacing w:line="360" w:lineRule="auto"/>
              <w:ind w:left="186" w:hanging="186"/>
              <w:rPr>
                <w:rFonts w:cs="Arial"/>
                <w:sz w:val="14"/>
                <w:szCs w:val="14"/>
              </w:rPr>
            </w:pPr>
            <w:r w:rsidRPr="00741736">
              <w:rPr>
                <w:rFonts w:cs="Arial"/>
                <w:sz w:val="14"/>
                <w:szCs w:val="14"/>
              </w:rPr>
              <w:t>Fr</w:t>
            </w:r>
            <w:r w:rsidR="00F074A6">
              <w:rPr>
                <w:rFonts w:cs="Arial"/>
                <w:sz w:val="14"/>
                <w:szCs w:val="14"/>
              </w:rPr>
              <w:t>o</w:t>
            </w:r>
            <w:r w:rsidRPr="00741736">
              <w:rPr>
                <w:rFonts w:cs="Arial"/>
                <w:sz w:val="14"/>
                <w:szCs w:val="14"/>
              </w:rPr>
              <w:t>m allowance for impairment of</w:t>
            </w:r>
            <w:r w:rsidRPr="00741736">
              <w:rPr>
                <w:rFonts w:cs="Arial"/>
                <w:color w:val="000000"/>
                <w:sz w:val="14"/>
                <w:szCs w:val="14"/>
              </w:rPr>
              <w:t xml:space="preserve"> investments in subsidiary</w:t>
            </w:r>
          </w:p>
        </w:tc>
        <w:tc>
          <w:tcPr>
            <w:tcW w:w="1134" w:type="dxa"/>
            <w:vAlign w:val="bottom"/>
          </w:tcPr>
          <w:p w14:paraId="0D539E2C" w14:textId="68CACED8" w:rsidR="001E0D9B" w:rsidRPr="00741736" w:rsidRDefault="001E0D9B" w:rsidP="001E0D9B">
            <w:pPr>
              <w:spacing w:line="360" w:lineRule="auto"/>
              <w:jc w:val="right"/>
              <w:rPr>
                <w:rFonts w:cs="Arial"/>
                <w:sz w:val="14"/>
                <w:szCs w:val="14"/>
              </w:rPr>
            </w:pPr>
            <w:r w:rsidRPr="00741736">
              <w:rPr>
                <w:rFonts w:cs="Arial"/>
                <w:sz w:val="14"/>
                <w:szCs w:val="14"/>
              </w:rPr>
              <w:t>280</w:t>
            </w:r>
          </w:p>
        </w:tc>
        <w:tc>
          <w:tcPr>
            <w:tcW w:w="1260" w:type="dxa"/>
            <w:vAlign w:val="bottom"/>
          </w:tcPr>
          <w:p w14:paraId="5BE7BDAC" w14:textId="5A18F47D" w:rsidR="001E0D9B" w:rsidRPr="00741736" w:rsidRDefault="001E0D9B" w:rsidP="00136215">
            <w:pPr>
              <w:spacing w:line="360" w:lineRule="auto"/>
              <w:jc w:val="center"/>
              <w:rPr>
                <w:rFonts w:cs="Arial"/>
                <w:sz w:val="14"/>
                <w:szCs w:val="14"/>
              </w:rPr>
            </w:pPr>
            <w:r>
              <w:rPr>
                <w:sz w:val="14"/>
                <w:szCs w:val="14"/>
                <w:cs/>
              </w:rPr>
              <w:t xml:space="preserve">             </w:t>
            </w:r>
            <w:r w:rsidRPr="00136215">
              <w:rPr>
                <w:sz w:val="14"/>
                <w:szCs w:val="14"/>
                <w:cs/>
              </w:rPr>
              <w:t>-</w:t>
            </w:r>
          </w:p>
        </w:tc>
        <w:tc>
          <w:tcPr>
            <w:tcW w:w="1292" w:type="dxa"/>
            <w:vAlign w:val="bottom"/>
          </w:tcPr>
          <w:p w14:paraId="64645875" w14:textId="273F0D91" w:rsidR="001E0D9B" w:rsidRPr="00741736" w:rsidRDefault="001E0D9B" w:rsidP="001E0D9B">
            <w:pPr>
              <w:spacing w:line="360" w:lineRule="auto"/>
              <w:jc w:val="center"/>
              <w:rPr>
                <w:rFonts w:cs="Arial"/>
                <w:sz w:val="14"/>
                <w:szCs w:val="14"/>
              </w:rPr>
            </w:pPr>
            <w:r>
              <w:rPr>
                <w:sz w:val="14"/>
                <w:szCs w:val="14"/>
                <w:cs/>
              </w:rPr>
              <w:t xml:space="preserve">                -</w:t>
            </w:r>
          </w:p>
        </w:tc>
        <w:tc>
          <w:tcPr>
            <w:tcW w:w="1278" w:type="dxa"/>
            <w:vAlign w:val="bottom"/>
          </w:tcPr>
          <w:p w14:paraId="78A26CB2" w14:textId="38FF4F91" w:rsidR="001E0D9B" w:rsidRPr="00741736" w:rsidRDefault="001E0D9B" w:rsidP="001E0D9B">
            <w:pPr>
              <w:spacing w:line="360" w:lineRule="auto"/>
              <w:jc w:val="right"/>
              <w:rPr>
                <w:rFonts w:cs="Arial"/>
                <w:sz w:val="14"/>
                <w:szCs w:val="14"/>
              </w:rPr>
            </w:pPr>
            <w:r>
              <w:rPr>
                <w:rFonts w:cs="Arial"/>
                <w:sz w:val="14"/>
                <w:szCs w:val="14"/>
              </w:rPr>
              <w:t>280</w:t>
            </w:r>
          </w:p>
        </w:tc>
      </w:tr>
      <w:tr w:rsidR="001E0D9B" w:rsidRPr="00741736" w14:paraId="3B897FB1" w14:textId="77777777" w:rsidTr="00330F90">
        <w:tc>
          <w:tcPr>
            <w:tcW w:w="4110" w:type="dxa"/>
          </w:tcPr>
          <w:p w14:paraId="130BCB42" w14:textId="77777777" w:rsidR="001E0D9B" w:rsidRPr="00741736" w:rsidRDefault="001E0D9B" w:rsidP="001E0D9B">
            <w:pPr>
              <w:spacing w:line="360" w:lineRule="auto"/>
              <w:ind w:left="186" w:hanging="186"/>
              <w:rPr>
                <w:rFonts w:cs="Arial"/>
                <w:sz w:val="14"/>
                <w:szCs w:val="14"/>
                <w:cs/>
              </w:rPr>
            </w:pPr>
            <w:r w:rsidRPr="00741736">
              <w:rPr>
                <w:rFonts w:cs="Arial"/>
                <w:sz w:val="14"/>
                <w:szCs w:val="14"/>
              </w:rPr>
              <w:t>From loss carried forward</w:t>
            </w:r>
          </w:p>
        </w:tc>
        <w:tc>
          <w:tcPr>
            <w:tcW w:w="1134" w:type="dxa"/>
            <w:vAlign w:val="bottom"/>
          </w:tcPr>
          <w:p w14:paraId="468160DE" w14:textId="476E29E2" w:rsidR="001E0D9B" w:rsidRPr="00741736" w:rsidRDefault="001E0D9B" w:rsidP="001E0D9B">
            <w:pPr>
              <w:pBdr>
                <w:bottom w:val="single" w:sz="4" w:space="1" w:color="auto"/>
              </w:pBdr>
              <w:spacing w:line="360" w:lineRule="auto"/>
              <w:jc w:val="right"/>
              <w:rPr>
                <w:rFonts w:cs="Arial"/>
                <w:sz w:val="14"/>
                <w:szCs w:val="14"/>
              </w:rPr>
            </w:pPr>
            <w:r w:rsidRPr="00741736">
              <w:rPr>
                <w:rFonts w:cs="Arial"/>
                <w:sz w:val="14"/>
                <w:szCs w:val="14"/>
              </w:rPr>
              <w:t>18,863</w:t>
            </w:r>
          </w:p>
        </w:tc>
        <w:tc>
          <w:tcPr>
            <w:tcW w:w="1260" w:type="dxa"/>
            <w:vAlign w:val="center"/>
          </w:tcPr>
          <w:p w14:paraId="6C6DFFD5" w14:textId="0A683E89" w:rsidR="001E0D9B" w:rsidRPr="00741736" w:rsidRDefault="001E0D9B" w:rsidP="001E0D9B">
            <w:pPr>
              <w:pBdr>
                <w:bottom w:val="single" w:sz="4" w:space="1" w:color="auto"/>
              </w:pBdr>
              <w:spacing w:line="360" w:lineRule="auto"/>
              <w:jc w:val="right"/>
              <w:rPr>
                <w:rFonts w:cs="Arial"/>
                <w:sz w:val="14"/>
                <w:szCs w:val="14"/>
              </w:rPr>
            </w:pPr>
            <w:r w:rsidRPr="00136215">
              <w:rPr>
                <w:sz w:val="14"/>
                <w:szCs w:val="14"/>
                <w:cs/>
              </w:rPr>
              <w:t>(</w:t>
            </w:r>
            <w:r w:rsidRPr="00136215">
              <w:rPr>
                <w:rFonts w:cs="Arial"/>
                <w:sz w:val="14"/>
                <w:szCs w:val="14"/>
              </w:rPr>
              <w:t>18,863</w:t>
            </w:r>
            <w:r w:rsidRPr="00136215">
              <w:rPr>
                <w:sz w:val="14"/>
                <w:szCs w:val="14"/>
                <w:cs/>
              </w:rPr>
              <w:t>)</w:t>
            </w:r>
          </w:p>
        </w:tc>
        <w:tc>
          <w:tcPr>
            <w:tcW w:w="1292" w:type="dxa"/>
            <w:vAlign w:val="bottom"/>
          </w:tcPr>
          <w:p w14:paraId="52FC90C1" w14:textId="3B5E5E74" w:rsidR="001E0D9B" w:rsidRPr="00741736" w:rsidRDefault="001E0D9B" w:rsidP="001E0D9B">
            <w:pPr>
              <w:pBdr>
                <w:bottom w:val="single" w:sz="4" w:space="1" w:color="auto"/>
              </w:pBdr>
              <w:spacing w:line="360" w:lineRule="auto"/>
              <w:jc w:val="center"/>
              <w:rPr>
                <w:rFonts w:cs="Arial"/>
                <w:sz w:val="14"/>
                <w:szCs w:val="14"/>
              </w:rPr>
            </w:pPr>
            <w:r>
              <w:rPr>
                <w:sz w:val="14"/>
                <w:szCs w:val="14"/>
                <w:cs/>
              </w:rPr>
              <w:t xml:space="preserve">                -</w:t>
            </w:r>
          </w:p>
        </w:tc>
        <w:tc>
          <w:tcPr>
            <w:tcW w:w="1278" w:type="dxa"/>
            <w:vAlign w:val="bottom"/>
          </w:tcPr>
          <w:p w14:paraId="3E4A180D" w14:textId="7B755117" w:rsidR="001E0D9B" w:rsidRPr="00741736" w:rsidRDefault="001E0D9B" w:rsidP="001E0D9B">
            <w:pPr>
              <w:pBdr>
                <w:bottom w:val="single" w:sz="4" w:space="1" w:color="auto"/>
              </w:pBdr>
              <w:spacing w:line="360" w:lineRule="auto"/>
              <w:jc w:val="center"/>
              <w:rPr>
                <w:rFonts w:cs="Arial"/>
                <w:sz w:val="14"/>
                <w:szCs w:val="14"/>
              </w:rPr>
            </w:pPr>
            <w:r>
              <w:rPr>
                <w:sz w:val="14"/>
                <w:szCs w:val="14"/>
                <w:cs/>
              </w:rPr>
              <w:t xml:space="preserve">                -</w:t>
            </w:r>
          </w:p>
        </w:tc>
      </w:tr>
      <w:tr w:rsidR="001E0D9B" w:rsidRPr="00741736" w14:paraId="16813045" w14:textId="77777777" w:rsidTr="0049247F">
        <w:tc>
          <w:tcPr>
            <w:tcW w:w="4110" w:type="dxa"/>
          </w:tcPr>
          <w:p w14:paraId="24F48264" w14:textId="77777777" w:rsidR="001E0D9B" w:rsidRPr="00741736" w:rsidRDefault="001E0D9B" w:rsidP="001E0D9B">
            <w:pPr>
              <w:tabs>
                <w:tab w:val="left" w:pos="66"/>
              </w:tabs>
              <w:spacing w:line="360" w:lineRule="auto"/>
              <w:ind w:left="186" w:hanging="180"/>
              <w:rPr>
                <w:rFonts w:cs="Arial"/>
                <w:b/>
                <w:bCs/>
                <w:sz w:val="14"/>
                <w:szCs w:val="14"/>
              </w:rPr>
            </w:pPr>
            <w:r w:rsidRPr="00741736">
              <w:rPr>
                <w:rFonts w:cs="Arial"/>
                <w:b/>
                <w:bCs/>
                <w:sz w:val="14"/>
                <w:szCs w:val="14"/>
              </w:rPr>
              <w:t xml:space="preserve">Deferred tax assets </w:t>
            </w:r>
            <w:r w:rsidRPr="00741736">
              <w:rPr>
                <w:b/>
                <w:bCs/>
                <w:sz w:val="14"/>
                <w:szCs w:val="14"/>
                <w:cs/>
              </w:rPr>
              <w:t xml:space="preserve">– </w:t>
            </w:r>
            <w:r w:rsidRPr="00741736">
              <w:rPr>
                <w:rFonts w:cs="Arial"/>
                <w:b/>
                <w:bCs/>
                <w:sz w:val="14"/>
                <w:szCs w:val="14"/>
              </w:rPr>
              <w:t>net</w:t>
            </w:r>
          </w:p>
        </w:tc>
        <w:tc>
          <w:tcPr>
            <w:tcW w:w="1134" w:type="dxa"/>
            <w:vAlign w:val="bottom"/>
          </w:tcPr>
          <w:p w14:paraId="533B0F0B" w14:textId="68498EC7" w:rsidR="001E0D9B" w:rsidRPr="00741736" w:rsidRDefault="001E0D9B" w:rsidP="001E0D9B">
            <w:pPr>
              <w:pBdr>
                <w:bottom w:val="single" w:sz="12" w:space="1" w:color="auto"/>
              </w:pBdr>
              <w:spacing w:line="360" w:lineRule="auto"/>
              <w:jc w:val="right"/>
              <w:rPr>
                <w:rFonts w:cs="Arial"/>
                <w:sz w:val="14"/>
                <w:szCs w:val="14"/>
                <w:cs/>
              </w:rPr>
            </w:pPr>
            <w:r w:rsidRPr="00741736">
              <w:rPr>
                <w:rFonts w:cs="Arial"/>
                <w:sz w:val="14"/>
                <w:szCs w:val="14"/>
              </w:rPr>
              <w:fldChar w:fldCharType="begin"/>
            </w:r>
            <w:r w:rsidRPr="00741736">
              <w:rPr>
                <w:sz w:val="14"/>
                <w:szCs w:val="14"/>
                <w:cs/>
              </w:rPr>
              <w:instrText xml:space="preserve"> =</w:instrText>
            </w:r>
            <w:r w:rsidRPr="00741736">
              <w:rPr>
                <w:rFonts w:cs="Arial"/>
                <w:sz w:val="14"/>
                <w:szCs w:val="14"/>
              </w:rPr>
              <w:instrText>SUM</w:instrText>
            </w:r>
            <w:r w:rsidRPr="00741736">
              <w:rPr>
                <w:sz w:val="14"/>
                <w:szCs w:val="14"/>
                <w:cs/>
              </w:rPr>
              <w:instrText>(</w:instrText>
            </w:r>
            <w:r w:rsidRPr="00741736">
              <w:rPr>
                <w:rFonts w:cs="Arial"/>
                <w:sz w:val="14"/>
                <w:szCs w:val="14"/>
              </w:rPr>
              <w:instrText>ABOVE</w:instrText>
            </w:r>
            <w:r w:rsidRPr="00741736">
              <w:rPr>
                <w:sz w:val="14"/>
                <w:szCs w:val="14"/>
                <w:cs/>
              </w:rPr>
              <w:instrText xml:space="preserve">) </w:instrText>
            </w:r>
            <w:r w:rsidRPr="00741736">
              <w:rPr>
                <w:rFonts w:cs="Arial"/>
                <w:sz w:val="14"/>
                <w:szCs w:val="14"/>
              </w:rPr>
              <w:fldChar w:fldCharType="separate"/>
            </w:r>
            <w:r w:rsidRPr="00741736">
              <w:rPr>
                <w:rFonts w:cs="Arial"/>
                <w:sz w:val="14"/>
                <w:szCs w:val="14"/>
              </w:rPr>
              <w:t>115,216</w:t>
            </w:r>
            <w:r w:rsidRPr="00741736">
              <w:rPr>
                <w:rFonts w:cs="Arial"/>
                <w:sz w:val="14"/>
                <w:szCs w:val="14"/>
              </w:rPr>
              <w:fldChar w:fldCharType="end"/>
            </w:r>
          </w:p>
        </w:tc>
        <w:tc>
          <w:tcPr>
            <w:tcW w:w="1260" w:type="dxa"/>
            <w:vAlign w:val="center"/>
          </w:tcPr>
          <w:p w14:paraId="1BBCF53C" w14:textId="5C33C4C4" w:rsidR="001E0D9B" w:rsidRPr="00741736" w:rsidRDefault="001E0D9B" w:rsidP="001E0D9B">
            <w:pPr>
              <w:pBdr>
                <w:bottom w:val="single" w:sz="12" w:space="1" w:color="auto"/>
              </w:pBdr>
              <w:spacing w:line="360" w:lineRule="auto"/>
              <w:jc w:val="right"/>
              <w:rPr>
                <w:rFonts w:cs="Arial"/>
                <w:sz w:val="14"/>
                <w:szCs w:val="14"/>
                <w:cs/>
              </w:rPr>
            </w:pPr>
            <w:r w:rsidRPr="00136215">
              <w:rPr>
                <w:sz w:val="14"/>
                <w:szCs w:val="14"/>
                <w:cs/>
              </w:rPr>
              <w:t>(</w:t>
            </w:r>
            <w:r w:rsidRPr="00136215">
              <w:rPr>
                <w:rFonts w:cs="Arial"/>
                <w:sz w:val="14"/>
                <w:szCs w:val="14"/>
              </w:rPr>
              <w:t>19,357</w:t>
            </w:r>
            <w:r w:rsidRPr="00136215">
              <w:rPr>
                <w:sz w:val="14"/>
                <w:szCs w:val="14"/>
                <w:cs/>
              </w:rPr>
              <w:t>)</w:t>
            </w:r>
          </w:p>
        </w:tc>
        <w:tc>
          <w:tcPr>
            <w:tcW w:w="1292" w:type="dxa"/>
          </w:tcPr>
          <w:p w14:paraId="3B18C947" w14:textId="4DA0B127" w:rsidR="001E0D9B" w:rsidRPr="00741736" w:rsidRDefault="001E0D9B" w:rsidP="001E0D9B">
            <w:pPr>
              <w:pBdr>
                <w:bottom w:val="single" w:sz="12" w:space="1" w:color="auto"/>
              </w:pBdr>
              <w:spacing w:line="360" w:lineRule="auto"/>
              <w:jc w:val="right"/>
              <w:rPr>
                <w:rFonts w:cs="Arial"/>
                <w:sz w:val="14"/>
                <w:szCs w:val="14"/>
                <w:cs/>
              </w:rPr>
            </w:pPr>
            <w:r>
              <w:rPr>
                <w:rFonts w:cs="Arial"/>
                <w:sz w:val="14"/>
                <w:szCs w:val="14"/>
              </w:rPr>
              <w:t>90</w:t>
            </w:r>
          </w:p>
        </w:tc>
        <w:tc>
          <w:tcPr>
            <w:tcW w:w="1278" w:type="dxa"/>
            <w:vAlign w:val="bottom"/>
          </w:tcPr>
          <w:p w14:paraId="40EE7166" w14:textId="1B8DC5C2" w:rsidR="001E0D9B" w:rsidRPr="00741736" w:rsidRDefault="001E0D9B" w:rsidP="001E0D9B">
            <w:pPr>
              <w:pBdr>
                <w:bottom w:val="single" w:sz="12" w:space="1" w:color="auto"/>
              </w:pBdr>
              <w:spacing w:line="360" w:lineRule="auto"/>
              <w:jc w:val="right"/>
              <w:rPr>
                <w:rFonts w:cs="Arial"/>
                <w:sz w:val="14"/>
                <w:szCs w:val="14"/>
                <w:cs/>
              </w:rPr>
            </w:pPr>
            <w:r>
              <w:rPr>
                <w:rFonts w:cs="Arial"/>
                <w:sz w:val="14"/>
                <w:szCs w:val="14"/>
              </w:rPr>
              <w:t>95,949</w:t>
            </w:r>
          </w:p>
        </w:tc>
      </w:tr>
    </w:tbl>
    <w:p w14:paraId="596B7D3A" w14:textId="311D381F" w:rsidR="00582D1B" w:rsidRPr="00694958" w:rsidRDefault="00582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6"/>
          <w:szCs w:val="16"/>
        </w:rPr>
      </w:pPr>
    </w:p>
    <w:tbl>
      <w:tblPr>
        <w:tblW w:w="9074" w:type="dxa"/>
        <w:tblInd w:w="426" w:type="dxa"/>
        <w:tblLayout w:type="fixed"/>
        <w:tblLook w:val="01E0" w:firstRow="1" w:lastRow="1" w:firstColumn="1" w:lastColumn="1" w:noHBand="0" w:noVBand="0"/>
      </w:tblPr>
      <w:tblGrid>
        <w:gridCol w:w="4110"/>
        <w:gridCol w:w="1134"/>
        <w:gridCol w:w="1260"/>
        <w:gridCol w:w="1292"/>
        <w:gridCol w:w="1278"/>
      </w:tblGrid>
      <w:tr w:rsidR="007A606E" w:rsidRPr="00741736" w14:paraId="109C0239" w14:textId="77777777" w:rsidTr="004E325B">
        <w:tc>
          <w:tcPr>
            <w:tcW w:w="4110" w:type="dxa"/>
            <w:vAlign w:val="bottom"/>
          </w:tcPr>
          <w:p w14:paraId="0F62F25C" w14:textId="77777777" w:rsidR="007A606E" w:rsidRPr="00741736" w:rsidRDefault="007A606E" w:rsidP="00A57F69">
            <w:pPr>
              <w:spacing w:line="360" w:lineRule="auto"/>
              <w:rPr>
                <w:rFonts w:cs="Arial"/>
                <w:sz w:val="14"/>
                <w:szCs w:val="14"/>
              </w:rPr>
            </w:pPr>
            <w:r w:rsidRPr="00741736">
              <w:rPr>
                <w:sz w:val="14"/>
                <w:szCs w:val="14"/>
                <w:cs/>
              </w:rPr>
              <w:br w:type="page"/>
            </w:r>
          </w:p>
        </w:tc>
        <w:tc>
          <w:tcPr>
            <w:tcW w:w="4964" w:type="dxa"/>
            <w:gridSpan w:val="4"/>
            <w:vAlign w:val="bottom"/>
          </w:tcPr>
          <w:p w14:paraId="61F86087" w14:textId="77777777" w:rsidR="007A606E" w:rsidRPr="00741736" w:rsidRDefault="007A606E" w:rsidP="00A57F69">
            <w:pPr>
              <w:spacing w:line="360" w:lineRule="auto"/>
              <w:ind w:firstLine="6"/>
              <w:jc w:val="right"/>
              <w:rPr>
                <w:rFonts w:cs="Arial"/>
                <w:sz w:val="14"/>
                <w:szCs w:val="14"/>
              </w:rPr>
            </w:pPr>
            <w:r w:rsidRPr="00741736">
              <w:rPr>
                <w:sz w:val="14"/>
                <w:szCs w:val="14"/>
                <w:cs/>
              </w:rPr>
              <w:t>(</w:t>
            </w:r>
            <w:r w:rsidRPr="00741736">
              <w:rPr>
                <w:rFonts w:cs="Arial"/>
                <w:sz w:val="14"/>
                <w:szCs w:val="14"/>
              </w:rPr>
              <w:t xml:space="preserve">Unit </w:t>
            </w:r>
            <w:r w:rsidRPr="00741736">
              <w:rPr>
                <w:sz w:val="14"/>
                <w:szCs w:val="14"/>
                <w:cs/>
              </w:rPr>
              <w:t xml:space="preserve">: </w:t>
            </w:r>
            <w:r w:rsidRPr="00741736">
              <w:rPr>
                <w:rFonts w:cs="Arial"/>
                <w:sz w:val="14"/>
                <w:szCs w:val="14"/>
              </w:rPr>
              <w:t>Thousand Baht</w:t>
            </w:r>
            <w:r w:rsidRPr="00741736">
              <w:rPr>
                <w:sz w:val="14"/>
                <w:szCs w:val="14"/>
                <w:cs/>
              </w:rPr>
              <w:t>)</w:t>
            </w:r>
          </w:p>
        </w:tc>
      </w:tr>
      <w:tr w:rsidR="007A606E" w:rsidRPr="00741736" w14:paraId="39DF581B" w14:textId="77777777" w:rsidTr="004E325B">
        <w:tc>
          <w:tcPr>
            <w:tcW w:w="4110" w:type="dxa"/>
            <w:vAlign w:val="bottom"/>
          </w:tcPr>
          <w:p w14:paraId="4C0DFCC1" w14:textId="77777777" w:rsidR="007A606E" w:rsidRPr="00741736" w:rsidRDefault="007A606E" w:rsidP="00A57F69">
            <w:pPr>
              <w:spacing w:line="360" w:lineRule="auto"/>
              <w:rPr>
                <w:rFonts w:cs="Arial"/>
                <w:sz w:val="14"/>
                <w:szCs w:val="14"/>
              </w:rPr>
            </w:pPr>
          </w:p>
        </w:tc>
        <w:tc>
          <w:tcPr>
            <w:tcW w:w="4964" w:type="dxa"/>
            <w:gridSpan w:val="4"/>
          </w:tcPr>
          <w:p w14:paraId="4FA64CDB" w14:textId="1F391F90" w:rsidR="007A606E" w:rsidRPr="00741736" w:rsidRDefault="007A606E" w:rsidP="00A57F69">
            <w:pPr>
              <w:pBdr>
                <w:bottom w:val="single" w:sz="4" w:space="1" w:color="auto"/>
              </w:pBdr>
              <w:spacing w:line="360" w:lineRule="auto"/>
              <w:ind w:right="-124"/>
              <w:jc w:val="center"/>
              <w:rPr>
                <w:rFonts w:cs="Arial"/>
                <w:sz w:val="14"/>
                <w:szCs w:val="14"/>
                <w:cs/>
              </w:rPr>
            </w:pPr>
            <w:r w:rsidRPr="00741736">
              <w:rPr>
                <w:rFonts w:cs="Arial"/>
                <w:sz w:val="14"/>
                <w:szCs w:val="14"/>
              </w:rPr>
              <w:t>Sep</w:t>
            </w:r>
            <w:r w:rsidR="006B0345">
              <w:rPr>
                <w:rFonts w:cs="Arial"/>
                <w:sz w:val="14"/>
                <w:szCs w:val="14"/>
              </w:rPr>
              <w:t>a</w:t>
            </w:r>
            <w:r w:rsidRPr="00741736">
              <w:rPr>
                <w:rFonts w:cs="Arial"/>
                <w:sz w:val="14"/>
                <w:szCs w:val="14"/>
              </w:rPr>
              <w:t>rate F</w:t>
            </w:r>
            <w:r w:rsidRPr="00741736">
              <w:rPr>
                <w:sz w:val="14"/>
                <w:szCs w:val="14"/>
                <w:cs/>
              </w:rPr>
              <w:t>/</w:t>
            </w:r>
            <w:r w:rsidRPr="00741736">
              <w:rPr>
                <w:rFonts w:cs="Arial"/>
                <w:sz w:val="14"/>
                <w:szCs w:val="14"/>
              </w:rPr>
              <w:t>S</w:t>
            </w:r>
          </w:p>
        </w:tc>
      </w:tr>
      <w:tr w:rsidR="007A606E" w:rsidRPr="00741736" w14:paraId="67EB1E70" w14:textId="77777777" w:rsidTr="003063A3">
        <w:tc>
          <w:tcPr>
            <w:tcW w:w="4110" w:type="dxa"/>
            <w:vAlign w:val="bottom"/>
          </w:tcPr>
          <w:p w14:paraId="4843E8E3" w14:textId="77777777" w:rsidR="007A606E" w:rsidRPr="00741736" w:rsidRDefault="007A606E" w:rsidP="00A57F69">
            <w:pPr>
              <w:spacing w:line="360" w:lineRule="auto"/>
              <w:rPr>
                <w:rFonts w:cs="Arial"/>
                <w:sz w:val="14"/>
                <w:szCs w:val="14"/>
              </w:rPr>
            </w:pPr>
          </w:p>
        </w:tc>
        <w:tc>
          <w:tcPr>
            <w:tcW w:w="1134" w:type="dxa"/>
            <w:vAlign w:val="bottom"/>
          </w:tcPr>
          <w:p w14:paraId="704A2793" w14:textId="77777777" w:rsidR="007A606E" w:rsidRPr="00741736" w:rsidRDefault="007A606E" w:rsidP="00A57F69">
            <w:pPr>
              <w:spacing w:line="360" w:lineRule="auto"/>
              <w:jc w:val="center"/>
              <w:rPr>
                <w:rFonts w:cs="Arial"/>
                <w:sz w:val="14"/>
                <w:szCs w:val="14"/>
                <w:cs/>
              </w:rPr>
            </w:pPr>
          </w:p>
        </w:tc>
        <w:tc>
          <w:tcPr>
            <w:tcW w:w="2552" w:type="dxa"/>
            <w:gridSpan w:val="2"/>
            <w:vAlign w:val="bottom"/>
          </w:tcPr>
          <w:p w14:paraId="67DD2DCF" w14:textId="492A707B" w:rsidR="007A606E" w:rsidRPr="00741736" w:rsidRDefault="007A606E" w:rsidP="00A57F69">
            <w:pPr>
              <w:pBdr>
                <w:bottom w:val="single" w:sz="4" w:space="1" w:color="auto"/>
              </w:pBdr>
              <w:spacing w:line="360" w:lineRule="auto"/>
              <w:jc w:val="center"/>
              <w:rPr>
                <w:rFonts w:cs="Arial"/>
                <w:sz w:val="14"/>
                <w:szCs w:val="14"/>
                <w:cs/>
              </w:rPr>
            </w:pPr>
            <w:r w:rsidRPr="00741736">
              <w:rPr>
                <w:rFonts w:cs="Arial"/>
                <w:sz w:val="14"/>
                <w:szCs w:val="14"/>
              </w:rPr>
              <w:t>Recognized as income</w:t>
            </w:r>
            <w:r w:rsidRPr="00741736">
              <w:rPr>
                <w:sz w:val="14"/>
                <w:szCs w:val="14"/>
                <w:cs/>
              </w:rPr>
              <w:t>/</w:t>
            </w:r>
            <w:r w:rsidR="00AD6B7F" w:rsidRPr="00741736">
              <w:rPr>
                <w:sz w:val="14"/>
                <w:szCs w:val="14"/>
                <w:cs/>
              </w:rPr>
              <w:t>(</w:t>
            </w:r>
            <w:r w:rsidRPr="00741736">
              <w:rPr>
                <w:rFonts w:cs="Arial"/>
                <w:sz w:val="14"/>
                <w:szCs w:val="14"/>
              </w:rPr>
              <w:t>expenses</w:t>
            </w:r>
            <w:r w:rsidR="00AD6B7F" w:rsidRPr="00741736">
              <w:rPr>
                <w:sz w:val="14"/>
                <w:szCs w:val="14"/>
                <w:cs/>
              </w:rPr>
              <w:t>)</w:t>
            </w:r>
            <w:r w:rsidRPr="00741736">
              <w:rPr>
                <w:rFonts w:cs="Arial"/>
                <w:sz w:val="14"/>
                <w:szCs w:val="14"/>
              </w:rPr>
              <w:t xml:space="preserve"> in</w:t>
            </w:r>
          </w:p>
        </w:tc>
        <w:tc>
          <w:tcPr>
            <w:tcW w:w="1278" w:type="dxa"/>
            <w:vAlign w:val="bottom"/>
          </w:tcPr>
          <w:p w14:paraId="2B333E55" w14:textId="77777777" w:rsidR="007A606E" w:rsidRPr="00741736" w:rsidRDefault="007A606E" w:rsidP="00A57F69">
            <w:pPr>
              <w:spacing w:line="360" w:lineRule="auto"/>
              <w:jc w:val="center"/>
              <w:rPr>
                <w:rFonts w:cs="Arial"/>
                <w:sz w:val="14"/>
                <w:szCs w:val="14"/>
                <w:cs/>
              </w:rPr>
            </w:pPr>
          </w:p>
        </w:tc>
      </w:tr>
      <w:tr w:rsidR="007A606E" w:rsidRPr="00741736" w14:paraId="61DA03A8" w14:textId="77777777" w:rsidTr="003063A3">
        <w:tc>
          <w:tcPr>
            <w:tcW w:w="4110" w:type="dxa"/>
            <w:vAlign w:val="bottom"/>
          </w:tcPr>
          <w:p w14:paraId="41FBAD8B" w14:textId="77777777" w:rsidR="007A606E" w:rsidRPr="00741736" w:rsidRDefault="007A606E" w:rsidP="00A57F69">
            <w:pPr>
              <w:spacing w:line="360" w:lineRule="auto"/>
              <w:rPr>
                <w:rFonts w:cs="Arial"/>
                <w:sz w:val="14"/>
                <w:szCs w:val="14"/>
              </w:rPr>
            </w:pPr>
          </w:p>
        </w:tc>
        <w:tc>
          <w:tcPr>
            <w:tcW w:w="1134" w:type="dxa"/>
            <w:vAlign w:val="bottom"/>
          </w:tcPr>
          <w:p w14:paraId="6F3D74D3" w14:textId="77777777" w:rsidR="007A606E" w:rsidRPr="00741736" w:rsidRDefault="007A606E" w:rsidP="00A57F69">
            <w:pPr>
              <w:pBdr>
                <w:bottom w:val="single" w:sz="4" w:space="1" w:color="auto"/>
              </w:pBdr>
              <w:spacing w:line="360" w:lineRule="auto"/>
              <w:jc w:val="center"/>
              <w:rPr>
                <w:rFonts w:cs="Arial"/>
                <w:sz w:val="14"/>
                <w:szCs w:val="14"/>
              </w:rPr>
            </w:pPr>
            <w:r w:rsidRPr="00741736">
              <w:rPr>
                <w:rFonts w:cs="Arial"/>
                <w:sz w:val="14"/>
                <w:szCs w:val="14"/>
                <w:cs/>
              </w:rPr>
              <w:t xml:space="preserve">1 </w:t>
            </w:r>
            <w:r w:rsidRPr="00741736">
              <w:rPr>
                <w:rFonts w:cs="Arial"/>
                <w:sz w:val="14"/>
                <w:szCs w:val="14"/>
              </w:rPr>
              <w:t>January        201</w:t>
            </w:r>
            <w:r w:rsidR="00E736BD" w:rsidRPr="00741736">
              <w:rPr>
                <w:rFonts w:cs="Arial"/>
                <w:sz w:val="14"/>
                <w:szCs w:val="14"/>
              </w:rPr>
              <w:t>6</w:t>
            </w:r>
          </w:p>
        </w:tc>
        <w:tc>
          <w:tcPr>
            <w:tcW w:w="1260" w:type="dxa"/>
            <w:vAlign w:val="bottom"/>
          </w:tcPr>
          <w:p w14:paraId="23B7BFDC" w14:textId="77777777" w:rsidR="007A606E" w:rsidRPr="00741736" w:rsidRDefault="007A606E" w:rsidP="00A57F69">
            <w:pPr>
              <w:pBdr>
                <w:bottom w:val="single" w:sz="4" w:space="1" w:color="auto"/>
              </w:pBdr>
              <w:spacing w:line="360" w:lineRule="auto"/>
              <w:jc w:val="center"/>
              <w:rPr>
                <w:rFonts w:cs="Arial"/>
                <w:sz w:val="14"/>
                <w:szCs w:val="14"/>
              </w:rPr>
            </w:pPr>
            <w:r w:rsidRPr="00741736">
              <w:rPr>
                <w:rFonts w:cs="Arial"/>
                <w:sz w:val="14"/>
                <w:szCs w:val="14"/>
              </w:rPr>
              <w:t>Profit or loss</w:t>
            </w:r>
          </w:p>
        </w:tc>
        <w:tc>
          <w:tcPr>
            <w:tcW w:w="1292" w:type="dxa"/>
            <w:vAlign w:val="bottom"/>
          </w:tcPr>
          <w:p w14:paraId="5B48227A" w14:textId="6BB3596C" w:rsidR="007A606E" w:rsidRPr="00741736" w:rsidRDefault="007A606E" w:rsidP="00A57F69">
            <w:pPr>
              <w:pBdr>
                <w:bottom w:val="single" w:sz="4" w:space="1" w:color="auto"/>
              </w:pBdr>
              <w:spacing w:line="360" w:lineRule="auto"/>
              <w:jc w:val="center"/>
              <w:rPr>
                <w:rFonts w:cs="Arial"/>
                <w:sz w:val="14"/>
                <w:szCs w:val="14"/>
                <w:cs/>
              </w:rPr>
            </w:pPr>
            <w:r w:rsidRPr="00741736">
              <w:rPr>
                <w:rFonts w:cs="Arial"/>
                <w:sz w:val="14"/>
                <w:szCs w:val="14"/>
              </w:rPr>
              <w:t xml:space="preserve">Other comprehensive </w:t>
            </w:r>
            <w:r w:rsidR="001244E7" w:rsidRPr="00741736">
              <w:rPr>
                <w:rFonts w:cs="Arial"/>
                <w:sz w:val="14"/>
                <w:szCs w:val="14"/>
              </w:rPr>
              <w:t>loss</w:t>
            </w:r>
          </w:p>
        </w:tc>
        <w:tc>
          <w:tcPr>
            <w:tcW w:w="1278" w:type="dxa"/>
            <w:vAlign w:val="bottom"/>
          </w:tcPr>
          <w:p w14:paraId="795F8E10" w14:textId="77777777" w:rsidR="007A606E" w:rsidRPr="00741736" w:rsidRDefault="007A606E" w:rsidP="00A57F69">
            <w:pPr>
              <w:pBdr>
                <w:bottom w:val="single" w:sz="4" w:space="1" w:color="auto"/>
              </w:pBdr>
              <w:spacing w:line="360" w:lineRule="auto"/>
              <w:ind w:right="-108"/>
              <w:jc w:val="center"/>
              <w:rPr>
                <w:rFonts w:cs="Arial"/>
                <w:sz w:val="14"/>
                <w:szCs w:val="14"/>
              </w:rPr>
            </w:pPr>
            <w:r w:rsidRPr="00741736">
              <w:rPr>
                <w:rFonts w:cs="Arial"/>
                <w:sz w:val="14"/>
                <w:szCs w:val="14"/>
              </w:rPr>
              <w:t>31 December        201</w:t>
            </w:r>
            <w:r w:rsidR="00E736BD" w:rsidRPr="00741736">
              <w:rPr>
                <w:rFonts w:cs="Arial"/>
                <w:sz w:val="14"/>
                <w:szCs w:val="14"/>
              </w:rPr>
              <w:t>6</w:t>
            </w:r>
          </w:p>
        </w:tc>
      </w:tr>
      <w:tr w:rsidR="007A606E" w:rsidRPr="00741736" w14:paraId="479EB74C" w14:textId="77777777" w:rsidTr="003063A3">
        <w:tc>
          <w:tcPr>
            <w:tcW w:w="4110" w:type="dxa"/>
            <w:vAlign w:val="bottom"/>
          </w:tcPr>
          <w:p w14:paraId="03CB2A03" w14:textId="77777777" w:rsidR="007A606E" w:rsidRPr="00741736" w:rsidRDefault="007A606E" w:rsidP="00A57F69">
            <w:pPr>
              <w:spacing w:line="360" w:lineRule="auto"/>
              <w:ind w:left="186" w:hanging="180"/>
              <w:rPr>
                <w:rFonts w:cs="Arial"/>
                <w:b/>
                <w:bCs/>
                <w:sz w:val="14"/>
                <w:szCs w:val="14"/>
              </w:rPr>
            </w:pPr>
            <w:r w:rsidRPr="00741736">
              <w:rPr>
                <w:rFonts w:cs="Arial"/>
                <w:b/>
                <w:bCs/>
                <w:sz w:val="14"/>
                <w:szCs w:val="14"/>
              </w:rPr>
              <w:t xml:space="preserve">Deferred income tax assets </w:t>
            </w:r>
          </w:p>
        </w:tc>
        <w:tc>
          <w:tcPr>
            <w:tcW w:w="1134" w:type="dxa"/>
            <w:vAlign w:val="bottom"/>
          </w:tcPr>
          <w:p w14:paraId="241770BC" w14:textId="77777777" w:rsidR="007A606E" w:rsidRPr="00741736" w:rsidRDefault="007A606E" w:rsidP="00A57F69">
            <w:pPr>
              <w:spacing w:line="360" w:lineRule="auto"/>
              <w:rPr>
                <w:rFonts w:cs="Arial"/>
                <w:sz w:val="14"/>
                <w:szCs w:val="14"/>
              </w:rPr>
            </w:pPr>
          </w:p>
        </w:tc>
        <w:tc>
          <w:tcPr>
            <w:tcW w:w="1260" w:type="dxa"/>
            <w:vAlign w:val="bottom"/>
          </w:tcPr>
          <w:p w14:paraId="324CA641" w14:textId="77777777" w:rsidR="007A606E" w:rsidRPr="00741736" w:rsidRDefault="007A606E" w:rsidP="00A57F69">
            <w:pPr>
              <w:spacing w:line="360" w:lineRule="auto"/>
              <w:jc w:val="right"/>
              <w:rPr>
                <w:rFonts w:cs="Arial"/>
                <w:sz w:val="14"/>
                <w:szCs w:val="14"/>
              </w:rPr>
            </w:pPr>
          </w:p>
        </w:tc>
        <w:tc>
          <w:tcPr>
            <w:tcW w:w="1292" w:type="dxa"/>
            <w:vAlign w:val="bottom"/>
          </w:tcPr>
          <w:p w14:paraId="4192C9CE" w14:textId="77777777" w:rsidR="007A606E" w:rsidRPr="00741736" w:rsidRDefault="007A606E" w:rsidP="00A57F69">
            <w:pPr>
              <w:spacing w:line="360" w:lineRule="auto"/>
              <w:jc w:val="right"/>
              <w:rPr>
                <w:rFonts w:cs="Arial"/>
                <w:sz w:val="14"/>
                <w:szCs w:val="14"/>
              </w:rPr>
            </w:pPr>
          </w:p>
        </w:tc>
        <w:tc>
          <w:tcPr>
            <w:tcW w:w="1278" w:type="dxa"/>
            <w:vAlign w:val="bottom"/>
          </w:tcPr>
          <w:p w14:paraId="3754B489" w14:textId="77777777" w:rsidR="007A606E" w:rsidRPr="00741736" w:rsidRDefault="007A606E" w:rsidP="00A57F69">
            <w:pPr>
              <w:spacing w:line="360" w:lineRule="auto"/>
              <w:rPr>
                <w:rFonts w:cs="Arial"/>
                <w:sz w:val="14"/>
                <w:szCs w:val="14"/>
                <w:cs/>
              </w:rPr>
            </w:pPr>
          </w:p>
        </w:tc>
      </w:tr>
      <w:tr w:rsidR="00FC2835" w:rsidRPr="00741736" w14:paraId="07B3BA44" w14:textId="77777777" w:rsidTr="003063A3">
        <w:tc>
          <w:tcPr>
            <w:tcW w:w="4110" w:type="dxa"/>
          </w:tcPr>
          <w:p w14:paraId="2EEABC0C" w14:textId="1EE85179" w:rsidR="00FC2835" w:rsidRPr="00741736" w:rsidRDefault="00FC2835" w:rsidP="00FC2835">
            <w:pPr>
              <w:tabs>
                <w:tab w:val="clear" w:pos="227"/>
                <w:tab w:val="clear" w:pos="454"/>
                <w:tab w:val="left" w:pos="186"/>
              </w:tabs>
              <w:spacing w:line="360" w:lineRule="auto"/>
              <w:ind w:left="186" w:hanging="180"/>
              <w:rPr>
                <w:rFonts w:cs="Arial"/>
                <w:sz w:val="14"/>
                <w:szCs w:val="14"/>
              </w:rPr>
            </w:pPr>
            <w:r w:rsidRPr="00741736">
              <w:rPr>
                <w:rFonts w:cs="Arial"/>
                <w:sz w:val="14"/>
                <w:szCs w:val="14"/>
              </w:rPr>
              <w:t>From allowance for doubtful account of hire</w:t>
            </w:r>
            <w:r>
              <w:rPr>
                <w:sz w:val="14"/>
                <w:szCs w:val="14"/>
                <w:cs/>
              </w:rPr>
              <w:t>-</w:t>
            </w:r>
            <w:r w:rsidRPr="00741736">
              <w:rPr>
                <w:rFonts w:cs="Arial"/>
                <w:sz w:val="14"/>
                <w:szCs w:val="14"/>
              </w:rPr>
              <w:t>purchase receivable</w:t>
            </w:r>
          </w:p>
        </w:tc>
        <w:tc>
          <w:tcPr>
            <w:tcW w:w="1134" w:type="dxa"/>
          </w:tcPr>
          <w:p w14:paraId="7E3CDF3D" w14:textId="77777777" w:rsidR="00FC2835" w:rsidRPr="00741736" w:rsidRDefault="00FC2835" w:rsidP="00FC2835">
            <w:pPr>
              <w:spacing w:line="360" w:lineRule="auto"/>
              <w:jc w:val="right"/>
              <w:rPr>
                <w:rFonts w:cs="Arial"/>
                <w:sz w:val="14"/>
                <w:szCs w:val="14"/>
              </w:rPr>
            </w:pPr>
          </w:p>
          <w:p w14:paraId="004D20EC" w14:textId="77777777" w:rsidR="00FC2835" w:rsidRPr="00741736" w:rsidRDefault="00FC2835" w:rsidP="00FC2835">
            <w:pPr>
              <w:spacing w:line="360" w:lineRule="auto"/>
              <w:jc w:val="right"/>
              <w:rPr>
                <w:rFonts w:cs="Arial"/>
                <w:sz w:val="14"/>
                <w:szCs w:val="14"/>
              </w:rPr>
            </w:pPr>
            <w:r w:rsidRPr="00741736">
              <w:rPr>
                <w:rFonts w:cs="Arial"/>
                <w:sz w:val="14"/>
                <w:szCs w:val="14"/>
              </w:rPr>
              <w:t>9,086</w:t>
            </w:r>
          </w:p>
        </w:tc>
        <w:tc>
          <w:tcPr>
            <w:tcW w:w="1260" w:type="dxa"/>
            <w:vAlign w:val="center"/>
          </w:tcPr>
          <w:p w14:paraId="5FD7B7B9" w14:textId="77777777" w:rsidR="00FC2835" w:rsidRPr="00741736" w:rsidRDefault="00FC2835" w:rsidP="00FC2835">
            <w:pPr>
              <w:spacing w:line="360" w:lineRule="auto"/>
              <w:jc w:val="right"/>
              <w:rPr>
                <w:rFonts w:cs="Arial"/>
                <w:sz w:val="14"/>
                <w:szCs w:val="14"/>
              </w:rPr>
            </w:pPr>
          </w:p>
          <w:p w14:paraId="29F4B7A8" w14:textId="6860ACF2" w:rsidR="00FC2835" w:rsidRPr="00741736" w:rsidRDefault="00FC2835" w:rsidP="00FC2835">
            <w:pPr>
              <w:spacing w:line="360" w:lineRule="auto"/>
              <w:jc w:val="right"/>
              <w:rPr>
                <w:rFonts w:cs="Arial"/>
                <w:sz w:val="14"/>
                <w:szCs w:val="14"/>
              </w:rPr>
            </w:pPr>
            <w:r w:rsidRPr="00741736">
              <w:rPr>
                <w:sz w:val="14"/>
                <w:szCs w:val="14"/>
                <w:cs/>
              </w:rPr>
              <w:t>(</w:t>
            </w:r>
            <w:r w:rsidRPr="00741736">
              <w:rPr>
                <w:rFonts w:cs="Arial"/>
                <w:sz w:val="14"/>
                <w:szCs w:val="14"/>
                <w:cs/>
              </w:rPr>
              <w:t>864</w:t>
            </w:r>
            <w:r w:rsidRPr="00741736">
              <w:rPr>
                <w:sz w:val="14"/>
                <w:szCs w:val="14"/>
                <w:cs/>
              </w:rPr>
              <w:t>)</w:t>
            </w:r>
          </w:p>
        </w:tc>
        <w:tc>
          <w:tcPr>
            <w:tcW w:w="1292" w:type="dxa"/>
            <w:vAlign w:val="bottom"/>
          </w:tcPr>
          <w:p w14:paraId="2C366B2C" w14:textId="14A6F6DF" w:rsidR="00FC2835" w:rsidRPr="00741736" w:rsidRDefault="00FC2835" w:rsidP="00FC2835">
            <w:pPr>
              <w:spacing w:line="360" w:lineRule="auto"/>
              <w:jc w:val="center"/>
              <w:rPr>
                <w:rFonts w:cs="Arial"/>
                <w:sz w:val="14"/>
                <w:szCs w:val="14"/>
              </w:rPr>
            </w:pPr>
            <w:r w:rsidRPr="00741736">
              <w:rPr>
                <w:sz w:val="14"/>
                <w:szCs w:val="14"/>
                <w:cs/>
              </w:rPr>
              <w:t xml:space="preserve">     </w:t>
            </w:r>
            <w:r>
              <w:rPr>
                <w:sz w:val="14"/>
                <w:szCs w:val="14"/>
                <w:cs/>
              </w:rPr>
              <w:t xml:space="preserve">       </w:t>
            </w:r>
            <w:r w:rsidRPr="00741736">
              <w:rPr>
                <w:sz w:val="14"/>
                <w:szCs w:val="14"/>
                <w:cs/>
              </w:rPr>
              <w:t xml:space="preserve">     -</w:t>
            </w:r>
          </w:p>
        </w:tc>
        <w:tc>
          <w:tcPr>
            <w:tcW w:w="1278" w:type="dxa"/>
            <w:vAlign w:val="bottom"/>
          </w:tcPr>
          <w:p w14:paraId="3EBA2F42" w14:textId="0334B6A3" w:rsidR="00FC2835" w:rsidRPr="00741736" w:rsidRDefault="00FC2835" w:rsidP="00FC2835">
            <w:pPr>
              <w:spacing w:line="360" w:lineRule="auto"/>
              <w:jc w:val="right"/>
              <w:rPr>
                <w:rFonts w:cs="Arial"/>
                <w:sz w:val="14"/>
                <w:szCs w:val="14"/>
              </w:rPr>
            </w:pPr>
            <w:r w:rsidRPr="00741736">
              <w:rPr>
                <w:rFonts w:cs="Arial"/>
                <w:sz w:val="14"/>
                <w:szCs w:val="14"/>
              </w:rPr>
              <w:t>8,222</w:t>
            </w:r>
          </w:p>
        </w:tc>
      </w:tr>
      <w:tr w:rsidR="00942516" w:rsidRPr="00741736" w14:paraId="57410DE8" w14:textId="77777777" w:rsidTr="003063A3">
        <w:tc>
          <w:tcPr>
            <w:tcW w:w="4110" w:type="dxa"/>
          </w:tcPr>
          <w:p w14:paraId="14FD7A87" w14:textId="77777777" w:rsidR="00942516" w:rsidRPr="00741736" w:rsidRDefault="00942516" w:rsidP="00942516">
            <w:pPr>
              <w:spacing w:line="360" w:lineRule="auto"/>
              <w:rPr>
                <w:rFonts w:cs="Arial"/>
                <w:sz w:val="14"/>
                <w:szCs w:val="14"/>
                <w:cs/>
              </w:rPr>
            </w:pPr>
            <w:r w:rsidRPr="00741736">
              <w:rPr>
                <w:rFonts w:cs="Arial"/>
                <w:sz w:val="14"/>
                <w:szCs w:val="14"/>
              </w:rPr>
              <w:t>From allowance for devalue of inventories</w:t>
            </w:r>
          </w:p>
        </w:tc>
        <w:tc>
          <w:tcPr>
            <w:tcW w:w="1134" w:type="dxa"/>
            <w:vAlign w:val="bottom"/>
          </w:tcPr>
          <w:p w14:paraId="5B524CE1" w14:textId="77777777" w:rsidR="00942516" w:rsidRPr="00741736" w:rsidRDefault="00942516" w:rsidP="00942516">
            <w:pPr>
              <w:spacing w:line="360" w:lineRule="auto"/>
              <w:jc w:val="right"/>
              <w:rPr>
                <w:rFonts w:cs="Arial"/>
                <w:sz w:val="14"/>
                <w:szCs w:val="14"/>
              </w:rPr>
            </w:pPr>
            <w:r w:rsidRPr="00741736">
              <w:rPr>
                <w:rFonts w:cs="Arial"/>
                <w:sz w:val="14"/>
                <w:szCs w:val="14"/>
              </w:rPr>
              <w:t>524</w:t>
            </w:r>
          </w:p>
        </w:tc>
        <w:tc>
          <w:tcPr>
            <w:tcW w:w="1260" w:type="dxa"/>
            <w:vAlign w:val="center"/>
          </w:tcPr>
          <w:p w14:paraId="7F5C4AA5" w14:textId="184F492F" w:rsidR="00942516" w:rsidRPr="00741736" w:rsidRDefault="00942516" w:rsidP="00942516">
            <w:pPr>
              <w:spacing w:line="360" w:lineRule="auto"/>
              <w:jc w:val="right"/>
              <w:rPr>
                <w:rFonts w:cs="Arial"/>
                <w:sz w:val="14"/>
                <w:szCs w:val="14"/>
              </w:rPr>
            </w:pPr>
            <w:r w:rsidRPr="00741736">
              <w:rPr>
                <w:rFonts w:cs="Arial"/>
                <w:sz w:val="14"/>
                <w:szCs w:val="14"/>
                <w:cs/>
              </w:rPr>
              <w:t>200</w:t>
            </w:r>
          </w:p>
        </w:tc>
        <w:tc>
          <w:tcPr>
            <w:tcW w:w="1292" w:type="dxa"/>
            <w:vAlign w:val="bottom"/>
          </w:tcPr>
          <w:p w14:paraId="12A8A643" w14:textId="2DD5EAC6" w:rsidR="00942516" w:rsidRPr="00741736" w:rsidRDefault="00942516" w:rsidP="00942516">
            <w:pPr>
              <w:spacing w:line="360" w:lineRule="auto"/>
              <w:jc w:val="center"/>
              <w:rPr>
                <w:rFonts w:cs="Arial"/>
                <w:sz w:val="14"/>
                <w:szCs w:val="14"/>
              </w:rPr>
            </w:pPr>
            <w:r w:rsidRPr="00741736">
              <w:rPr>
                <w:sz w:val="14"/>
                <w:szCs w:val="14"/>
                <w:cs/>
              </w:rPr>
              <w:t xml:space="preserve">     </w:t>
            </w:r>
            <w:r>
              <w:rPr>
                <w:sz w:val="14"/>
                <w:szCs w:val="14"/>
                <w:cs/>
              </w:rPr>
              <w:t xml:space="preserve">       </w:t>
            </w:r>
            <w:r w:rsidRPr="00741736">
              <w:rPr>
                <w:sz w:val="14"/>
                <w:szCs w:val="14"/>
                <w:cs/>
              </w:rPr>
              <w:t xml:space="preserve">     -</w:t>
            </w:r>
          </w:p>
        </w:tc>
        <w:tc>
          <w:tcPr>
            <w:tcW w:w="1278" w:type="dxa"/>
            <w:vAlign w:val="bottom"/>
          </w:tcPr>
          <w:p w14:paraId="6AFF17CD" w14:textId="76E6728A" w:rsidR="00942516" w:rsidRPr="00741736" w:rsidRDefault="00942516" w:rsidP="00942516">
            <w:pPr>
              <w:spacing w:line="360" w:lineRule="auto"/>
              <w:jc w:val="right"/>
              <w:rPr>
                <w:rFonts w:cs="Arial"/>
                <w:sz w:val="14"/>
                <w:szCs w:val="14"/>
              </w:rPr>
            </w:pPr>
            <w:r w:rsidRPr="00741736">
              <w:rPr>
                <w:rFonts w:cs="Arial"/>
                <w:sz w:val="14"/>
                <w:szCs w:val="14"/>
              </w:rPr>
              <w:t>724</w:t>
            </w:r>
          </w:p>
        </w:tc>
      </w:tr>
      <w:tr w:rsidR="00942516" w:rsidRPr="00741736" w14:paraId="3832DE77" w14:textId="77777777" w:rsidTr="003063A3">
        <w:tc>
          <w:tcPr>
            <w:tcW w:w="4110" w:type="dxa"/>
          </w:tcPr>
          <w:p w14:paraId="75BF4FA0" w14:textId="77777777" w:rsidR="00942516" w:rsidRPr="00741736" w:rsidRDefault="00942516" w:rsidP="00942516">
            <w:pPr>
              <w:spacing w:line="360" w:lineRule="auto"/>
              <w:ind w:left="186" w:hanging="186"/>
              <w:rPr>
                <w:rFonts w:cs="Arial"/>
                <w:sz w:val="14"/>
                <w:szCs w:val="14"/>
                <w:cs/>
              </w:rPr>
            </w:pPr>
            <w:r w:rsidRPr="00741736">
              <w:rPr>
                <w:rFonts w:cs="Arial"/>
                <w:sz w:val="14"/>
                <w:szCs w:val="14"/>
              </w:rPr>
              <w:t>From allowance for doubtful account of loan to and interest receivables</w:t>
            </w:r>
          </w:p>
        </w:tc>
        <w:tc>
          <w:tcPr>
            <w:tcW w:w="1134" w:type="dxa"/>
            <w:vAlign w:val="bottom"/>
          </w:tcPr>
          <w:p w14:paraId="475E9EDE" w14:textId="77777777" w:rsidR="00942516" w:rsidRPr="00741736" w:rsidRDefault="00942516" w:rsidP="00942516">
            <w:pPr>
              <w:spacing w:line="360" w:lineRule="auto"/>
              <w:jc w:val="right"/>
              <w:rPr>
                <w:rFonts w:cs="Arial"/>
                <w:sz w:val="14"/>
                <w:szCs w:val="14"/>
              </w:rPr>
            </w:pPr>
            <w:r w:rsidRPr="00741736">
              <w:rPr>
                <w:rFonts w:cs="Arial"/>
                <w:sz w:val="14"/>
                <w:szCs w:val="14"/>
              </w:rPr>
              <w:t>23,179</w:t>
            </w:r>
          </w:p>
        </w:tc>
        <w:tc>
          <w:tcPr>
            <w:tcW w:w="1260" w:type="dxa"/>
            <w:vAlign w:val="bottom"/>
          </w:tcPr>
          <w:p w14:paraId="14017A4D" w14:textId="677AEEA6" w:rsidR="00942516" w:rsidRPr="00741736" w:rsidRDefault="00942516" w:rsidP="00942516">
            <w:pPr>
              <w:spacing w:line="360" w:lineRule="auto"/>
              <w:jc w:val="center"/>
              <w:rPr>
                <w:rFonts w:cs="Arial"/>
                <w:sz w:val="14"/>
                <w:szCs w:val="14"/>
              </w:rPr>
            </w:pPr>
            <w:r w:rsidRPr="00741736">
              <w:rPr>
                <w:sz w:val="14"/>
                <w:szCs w:val="14"/>
                <w:cs/>
              </w:rPr>
              <w:t xml:space="preserve">     </w:t>
            </w:r>
            <w:r>
              <w:rPr>
                <w:sz w:val="14"/>
                <w:szCs w:val="14"/>
                <w:cs/>
              </w:rPr>
              <w:t xml:space="preserve">       </w:t>
            </w:r>
            <w:r w:rsidRPr="00741736">
              <w:rPr>
                <w:sz w:val="14"/>
                <w:szCs w:val="14"/>
                <w:cs/>
              </w:rPr>
              <w:t xml:space="preserve">     -</w:t>
            </w:r>
          </w:p>
        </w:tc>
        <w:tc>
          <w:tcPr>
            <w:tcW w:w="1292" w:type="dxa"/>
            <w:vAlign w:val="bottom"/>
          </w:tcPr>
          <w:p w14:paraId="17BD92AC" w14:textId="681287E7" w:rsidR="00942516" w:rsidRPr="00741736" w:rsidRDefault="00942516" w:rsidP="00942516">
            <w:pPr>
              <w:spacing w:line="360" w:lineRule="auto"/>
              <w:jc w:val="center"/>
              <w:rPr>
                <w:rFonts w:cs="Arial"/>
                <w:sz w:val="14"/>
                <w:szCs w:val="14"/>
              </w:rPr>
            </w:pPr>
            <w:r w:rsidRPr="00741736">
              <w:rPr>
                <w:sz w:val="14"/>
                <w:szCs w:val="14"/>
                <w:cs/>
              </w:rPr>
              <w:t xml:space="preserve">     </w:t>
            </w:r>
            <w:r>
              <w:rPr>
                <w:sz w:val="14"/>
                <w:szCs w:val="14"/>
                <w:cs/>
              </w:rPr>
              <w:t xml:space="preserve">       </w:t>
            </w:r>
            <w:r w:rsidRPr="00741736">
              <w:rPr>
                <w:sz w:val="14"/>
                <w:szCs w:val="14"/>
                <w:cs/>
              </w:rPr>
              <w:t xml:space="preserve">     -</w:t>
            </w:r>
          </w:p>
        </w:tc>
        <w:tc>
          <w:tcPr>
            <w:tcW w:w="1278" w:type="dxa"/>
            <w:vAlign w:val="bottom"/>
          </w:tcPr>
          <w:p w14:paraId="5EB09AE3" w14:textId="2A849FE5" w:rsidR="00942516" w:rsidRPr="00741736" w:rsidRDefault="00942516" w:rsidP="00942516">
            <w:pPr>
              <w:spacing w:line="360" w:lineRule="auto"/>
              <w:jc w:val="right"/>
              <w:rPr>
                <w:rFonts w:cs="Arial"/>
                <w:sz w:val="14"/>
                <w:szCs w:val="14"/>
              </w:rPr>
            </w:pPr>
            <w:r w:rsidRPr="00741736">
              <w:rPr>
                <w:rFonts w:cs="Arial"/>
                <w:sz w:val="14"/>
                <w:szCs w:val="14"/>
              </w:rPr>
              <w:t>23,179</w:t>
            </w:r>
          </w:p>
        </w:tc>
      </w:tr>
      <w:tr w:rsidR="00942516" w:rsidRPr="00741736" w14:paraId="30E09D0E" w14:textId="77777777" w:rsidTr="003063A3">
        <w:tc>
          <w:tcPr>
            <w:tcW w:w="4110" w:type="dxa"/>
          </w:tcPr>
          <w:p w14:paraId="128D5991" w14:textId="60E01EC0" w:rsidR="00942516" w:rsidRPr="00741736" w:rsidRDefault="00942516" w:rsidP="00942516">
            <w:pPr>
              <w:spacing w:line="360" w:lineRule="auto"/>
              <w:ind w:left="186" w:hanging="180"/>
              <w:rPr>
                <w:rFonts w:cs="Arial"/>
                <w:sz w:val="14"/>
                <w:szCs w:val="14"/>
                <w:cs/>
              </w:rPr>
            </w:pPr>
            <w:r w:rsidRPr="00741736">
              <w:rPr>
                <w:rFonts w:cs="Arial"/>
                <w:sz w:val="14"/>
                <w:szCs w:val="14"/>
              </w:rPr>
              <w:t>From allowance for doubtful account of receivables and advances to employees</w:t>
            </w:r>
          </w:p>
        </w:tc>
        <w:tc>
          <w:tcPr>
            <w:tcW w:w="1134" w:type="dxa"/>
            <w:vAlign w:val="bottom"/>
          </w:tcPr>
          <w:p w14:paraId="53B1DD73" w14:textId="77777777" w:rsidR="00942516" w:rsidRPr="00741736" w:rsidRDefault="00942516" w:rsidP="00942516">
            <w:pPr>
              <w:spacing w:line="360" w:lineRule="auto"/>
              <w:jc w:val="right"/>
              <w:rPr>
                <w:rFonts w:cs="Arial"/>
                <w:sz w:val="14"/>
                <w:szCs w:val="14"/>
              </w:rPr>
            </w:pPr>
            <w:r w:rsidRPr="00741736">
              <w:rPr>
                <w:rFonts w:cs="Arial"/>
                <w:sz w:val="14"/>
                <w:szCs w:val="14"/>
              </w:rPr>
              <w:t>13,961</w:t>
            </w:r>
          </w:p>
        </w:tc>
        <w:tc>
          <w:tcPr>
            <w:tcW w:w="1260" w:type="dxa"/>
            <w:vAlign w:val="center"/>
          </w:tcPr>
          <w:p w14:paraId="236B5AEC" w14:textId="77777777" w:rsidR="00942516" w:rsidRPr="00741736" w:rsidRDefault="00942516" w:rsidP="00942516">
            <w:pPr>
              <w:spacing w:line="360" w:lineRule="auto"/>
              <w:jc w:val="right"/>
              <w:rPr>
                <w:rFonts w:cs="Arial"/>
                <w:sz w:val="14"/>
                <w:szCs w:val="14"/>
              </w:rPr>
            </w:pPr>
          </w:p>
          <w:p w14:paraId="69897372" w14:textId="19B3D7D2" w:rsidR="00942516" w:rsidRPr="00741736" w:rsidRDefault="00942516" w:rsidP="00942516">
            <w:pPr>
              <w:spacing w:line="360" w:lineRule="auto"/>
              <w:jc w:val="right"/>
              <w:rPr>
                <w:rFonts w:cs="Arial"/>
                <w:sz w:val="14"/>
                <w:szCs w:val="14"/>
                <w:cs/>
              </w:rPr>
            </w:pPr>
            <w:r w:rsidRPr="00741736">
              <w:rPr>
                <w:sz w:val="14"/>
                <w:szCs w:val="14"/>
                <w:cs/>
              </w:rPr>
              <w:t>(</w:t>
            </w:r>
            <w:r w:rsidRPr="00741736">
              <w:rPr>
                <w:rFonts w:cs="Arial"/>
                <w:sz w:val="14"/>
                <w:szCs w:val="14"/>
              </w:rPr>
              <w:t>192</w:t>
            </w:r>
            <w:r w:rsidRPr="00741736">
              <w:rPr>
                <w:sz w:val="14"/>
                <w:szCs w:val="14"/>
                <w:cs/>
              </w:rPr>
              <w:t>)</w:t>
            </w:r>
          </w:p>
        </w:tc>
        <w:tc>
          <w:tcPr>
            <w:tcW w:w="1292" w:type="dxa"/>
            <w:vAlign w:val="bottom"/>
          </w:tcPr>
          <w:p w14:paraId="591EC11E" w14:textId="12413411" w:rsidR="00942516" w:rsidRPr="00741736" w:rsidRDefault="00942516" w:rsidP="00942516">
            <w:pPr>
              <w:spacing w:line="360" w:lineRule="auto"/>
              <w:jc w:val="center"/>
              <w:rPr>
                <w:rFonts w:cs="Arial"/>
                <w:sz w:val="14"/>
                <w:szCs w:val="14"/>
              </w:rPr>
            </w:pPr>
            <w:r w:rsidRPr="00741736">
              <w:rPr>
                <w:sz w:val="14"/>
                <w:szCs w:val="14"/>
                <w:cs/>
              </w:rPr>
              <w:t xml:space="preserve">     </w:t>
            </w:r>
            <w:r>
              <w:rPr>
                <w:sz w:val="14"/>
                <w:szCs w:val="14"/>
                <w:cs/>
              </w:rPr>
              <w:t xml:space="preserve">       </w:t>
            </w:r>
            <w:r w:rsidRPr="00741736">
              <w:rPr>
                <w:sz w:val="14"/>
                <w:szCs w:val="14"/>
                <w:cs/>
              </w:rPr>
              <w:t xml:space="preserve">     -</w:t>
            </w:r>
          </w:p>
        </w:tc>
        <w:tc>
          <w:tcPr>
            <w:tcW w:w="1278" w:type="dxa"/>
            <w:vAlign w:val="bottom"/>
          </w:tcPr>
          <w:p w14:paraId="0BE37A89" w14:textId="78E1F6EF" w:rsidR="00942516" w:rsidRPr="00741736" w:rsidRDefault="00942516" w:rsidP="00942516">
            <w:pPr>
              <w:spacing w:line="360" w:lineRule="auto"/>
              <w:jc w:val="right"/>
              <w:rPr>
                <w:rFonts w:cs="Arial"/>
                <w:sz w:val="14"/>
                <w:szCs w:val="14"/>
              </w:rPr>
            </w:pPr>
            <w:r w:rsidRPr="00741736">
              <w:rPr>
                <w:rFonts w:cs="Arial"/>
                <w:sz w:val="14"/>
                <w:szCs w:val="14"/>
              </w:rPr>
              <w:t>13,769</w:t>
            </w:r>
          </w:p>
        </w:tc>
      </w:tr>
      <w:tr w:rsidR="00942516" w:rsidRPr="00741736" w14:paraId="5A9FCDE1" w14:textId="77777777" w:rsidTr="003063A3">
        <w:tc>
          <w:tcPr>
            <w:tcW w:w="4110" w:type="dxa"/>
          </w:tcPr>
          <w:p w14:paraId="33F60046" w14:textId="77777777" w:rsidR="00942516" w:rsidRPr="00741736" w:rsidRDefault="00942516" w:rsidP="00942516">
            <w:pPr>
              <w:spacing w:line="360" w:lineRule="auto"/>
              <w:ind w:left="186" w:hanging="186"/>
              <w:rPr>
                <w:rFonts w:cs="Arial"/>
                <w:sz w:val="14"/>
                <w:szCs w:val="14"/>
                <w:cs/>
              </w:rPr>
            </w:pPr>
            <w:r w:rsidRPr="00741736">
              <w:rPr>
                <w:rFonts w:cs="Arial"/>
                <w:sz w:val="14"/>
                <w:szCs w:val="14"/>
              </w:rPr>
              <w:t>From allowance for devalue of other current assets</w:t>
            </w:r>
          </w:p>
        </w:tc>
        <w:tc>
          <w:tcPr>
            <w:tcW w:w="1134" w:type="dxa"/>
            <w:vAlign w:val="bottom"/>
          </w:tcPr>
          <w:p w14:paraId="7F753D44" w14:textId="77777777" w:rsidR="00942516" w:rsidRPr="00741736" w:rsidRDefault="00942516" w:rsidP="00942516">
            <w:pPr>
              <w:spacing w:line="360" w:lineRule="auto"/>
              <w:jc w:val="right"/>
              <w:rPr>
                <w:rFonts w:cs="Arial"/>
                <w:sz w:val="14"/>
                <w:szCs w:val="14"/>
              </w:rPr>
            </w:pPr>
            <w:r w:rsidRPr="00741736">
              <w:rPr>
                <w:rFonts w:cs="Arial"/>
                <w:sz w:val="14"/>
                <w:szCs w:val="14"/>
              </w:rPr>
              <w:t>3,420</w:t>
            </w:r>
          </w:p>
        </w:tc>
        <w:tc>
          <w:tcPr>
            <w:tcW w:w="1260" w:type="dxa"/>
            <w:vAlign w:val="center"/>
          </w:tcPr>
          <w:p w14:paraId="4FBC509D" w14:textId="0FCB21EB" w:rsidR="00942516" w:rsidRPr="00741736" w:rsidRDefault="00942516" w:rsidP="00942516">
            <w:pPr>
              <w:spacing w:line="360" w:lineRule="auto"/>
              <w:jc w:val="right"/>
              <w:rPr>
                <w:rFonts w:cs="Arial"/>
                <w:sz w:val="14"/>
                <w:szCs w:val="14"/>
              </w:rPr>
            </w:pPr>
            <w:r w:rsidRPr="00741736">
              <w:rPr>
                <w:sz w:val="14"/>
                <w:szCs w:val="14"/>
                <w:cs/>
              </w:rPr>
              <w:t>(</w:t>
            </w:r>
            <w:r w:rsidRPr="00741736">
              <w:rPr>
                <w:rFonts w:cs="Arial"/>
                <w:sz w:val="14"/>
                <w:szCs w:val="14"/>
              </w:rPr>
              <w:t>15</w:t>
            </w:r>
            <w:r w:rsidRPr="00741736">
              <w:rPr>
                <w:sz w:val="14"/>
                <w:szCs w:val="14"/>
                <w:cs/>
              </w:rPr>
              <w:t>)</w:t>
            </w:r>
          </w:p>
        </w:tc>
        <w:tc>
          <w:tcPr>
            <w:tcW w:w="1292" w:type="dxa"/>
            <w:vAlign w:val="bottom"/>
          </w:tcPr>
          <w:p w14:paraId="066D7B11" w14:textId="7B0F27C3" w:rsidR="00942516" w:rsidRPr="00741736" w:rsidRDefault="00942516" w:rsidP="00942516">
            <w:pPr>
              <w:spacing w:line="360" w:lineRule="auto"/>
              <w:jc w:val="center"/>
              <w:rPr>
                <w:rFonts w:cs="Arial"/>
                <w:sz w:val="14"/>
                <w:szCs w:val="14"/>
              </w:rPr>
            </w:pPr>
            <w:r w:rsidRPr="00741736">
              <w:rPr>
                <w:sz w:val="14"/>
                <w:szCs w:val="14"/>
                <w:cs/>
              </w:rPr>
              <w:t xml:space="preserve">     </w:t>
            </w:r>
            <w:r>
              <w:rPr>
                <w:sz w:val="14"/>
                <w:szCs w:val="14"/>
                <w:cs/>
              </w:rPr>
              <w:t xml:space="preserve">       </w:t>
            </w:r>
            <w:r w:rsidRPr="00741736">
              <w:rPr>
                <w:sz w:val="14"/>
                <w:szCs w:val="14"/>
                <w:cs/>
              </w:rPr>
              <w:t xml:space="preserve">     -</w:t>
            </w:r>
          </w:p>
        </w:tc>
        <w:tc>
          <w:tcPr>
            <w:tcW w:w="1278" w:type="dxa"/>
            <w:vAlign w:val="bottom"/>
          </w:tcPr>
          <w:p w14:paraId="31170176" w14:textId="152B4182" w:rsidR="00942516" w:rsidRPr="00741736" w:rsidRDefault="00942516" w:rsidP="00942516">
            <w:pPr>
              <w:spacing w:line="360" w:lineRule="auto"/>
              <w:jc w:val="right"/>
              <w:rPr>
                <w:rFonts w:cs="Arial"/>
                <w:sz w:val="14"/>
                <w:szCs w:val="14"/>
              </w:rPr>
            </w:pPr>
            <w:r w:rsidRPr="00741736">
              <w:rPr>
                <w:rFonts w:cs="Arial"/>
                <w:sz w:val="14"/>
                <w:szCs w:val="14"/>
              </w:rPr>
              <w:t>3,405</w:t>
            </w:r>
          </w:p>
        </w:tc>
      </w:tr>
      <w:tr w:rsidR="00942516" w:rsidRPr="00741736" w14:paraId="7BE2A995" w14:textId="77777777" w:rsidTr="003063A3">
        <w:tc>
          <w:tcPr>
            <w:tcW w:w="4110" w:type="dxa"/>
          </w:tcPr>
          <w:p w14:paraId="3FAA0B8D" w14:textId="1CFC780B" w:rsidR="00942516" w:rsidRPr="00741736" w:rsidRDefault="00942516" w:rsidP="00942516">
            <w:pPr>
              <w:spacing w:line="360" w:lineRule="auto"/>
              <w:ind w:left="186" w:hanging="186"/>
              <w:rPr>
                <w:rFonts w:cs="Arial"/>
                <w:sz w:val="14"/>
                <w:szCs w:val="14"/>
                <w:cs/>
              </w:rPr>
            </w:pPr>
            <w:r w:rsidRPr="00741736">
              <w:rPr>
                <w:rFonts w:cs="Arial"/>
                <w:sz w:val="14"/>
                <w:szCs w:val="14"/>
              </w:rPr>
              <w:t>From allowance for devalue of long</w:t>
            </w:r>
            <w:r w:rsidR="00226269">
              <w:rPr>
                <w:sz w:val="14"/>
                <w:szCs w:val="14"/>
                <w:cs/>
              </w:rPr>
              <w:t>-</w:t>
            </w:r>
            <w:r w:rsidRPr="00741736">
              <w:rPr>
                <w:rFonts w:cs="Arial"/>
                <w:sz w:val="14"/>
                <w:szCs w:val="14"/>
              </w:rPr>
              <w:t>term investment</w:t>
            </w:r>
          </w:p>
        </w:tc>
        <w:tc>
          <w:tcPr>
            <w:tcW w:w="1134" w:type="dxa"/>
            <w:vAlign w:val="bottom"/>
          </w:tcPr>
          <w:p w14:paraId="7989FFC1" w14:textId="77777777" w:rsidR="00942516" w:rsidRPr="00741736" w:rsidRDefault="00942516" w:rsidP="00942516">
            <w:pPr>
              <w:spacing w:line="360" w:lineRule="auto"/>
              <w:jc w:val="right"/>
              <w:rPr>
                <w:rFonts w:cs="Arial"/>
                <w:sz w:val="14"/>
                <w:szCs w:val="14"/>
              </w:rPr>
            </w:pPr>
            <w:r w:rsidRPr="00741736">
              <w:rPr>
                <w:rFonts w:cs="Arial"/>
                <w:sz w:val="14"/>
                <w:szCs w:val="14"/>
              </w:rPr>
              <w:t>61,600</w:t>
            </w:r>
          </w:p>
        </w:tc>
        <w:tc>
          <w:tcPr>
            <w:tcW w:w="1260" w:type="dxa"/>
            <w:vAlign w:val="center"/>
          </w:tcPr>
          <w:p w14:paraId="3E257FA8" w14:textId="377CCB67" w:rsidR="00942516" w:rsidRPr="00741736" w:rsidRDefault="00942516" w:rsidP="00942516">
            <w:pPr>
              <w:spacing w:line="360" w:lineRule="auto"/>
              <w:jc w:val="right"/>
              <w:rPr>
                <w:rFonts w:cs="Arial"/>
                <w:sz w:val="14"/>
                <w:szCs w:val="14"/>
              </w:rPr>
            </w:pPr>
            <w:r w:rsidRPr="00741736">
              <w:rPr>
                <w:sz w:val="14"/>
                <w:szCs w:val="14"/>
                <w:cs/>
              </w:rPr>
              <w:t>(</w:t>
            </w:r>
            <w:r w:rsidRPr="00741736">
              <w:rPr>
                <w:rFonts w:cs="Arial"/>
                <w:sz w:val="14"/>
                <w:szCs w:val="14"/>
              </w:rPr>
              <w:t>19,600</w:t>
            </w:r>
            <w:r w:rsidRPr="00741736">
              <w:rPr>
                <w:sz w:val="14"/>
                <w:szCs w:val="14"/>
                <w:cs/>
              </w:rPr>
              <w:t>)</w:t>
            </w:r>
          </w:p>
        </w:tc>
        <w:tc>
          <w:tcPr>
            <w:tcW w:w="1292" w:type="dxa"/>
            <w:vAlign w:val="bottom"/>
          </w:tcPr>
          <w:p w14:paraId="3F9F2347" w14:textId="2750A7E7" w:rsidR="00942516" w:rsidRPr="00741736" w:rsidRDefault="00942516" w:rsidP="00942516">
            <w:pPr>
              <w:spacing w:line="360" w:lineRule="auto"/>
              <w:jc w:val="center"/>
              <w:rPr>
                <w:rFonts w:cs="Arial"/>
                <w:sz w:val="14"/>
                <w:szCs w:val="14"/>
              </w:rPr>
            </w:pPr>
            <w:r w:rsidRPr="00741736">
              <w:rPr>
                <w:sz w:val="14"/>
                <w:szCs w:val="14"/>
                <w:cs/>
              </w:rPr>
              <w:t xml:space="preserve">     </w:t>
            </w:r>
            <w:r>
              <w:rPr>
                <w:sz w:val="14"/>
                <w:szCs w:val="14"/>
                <w:cs/>
              </w:rPr>
              <w:t xml:space="preserve">       </w:t>
            </w:r>
            <w:r w:rsidRPr="00741736">
              <w:rPr>
                <w:sz w:val="14"/>
                <w:szCs w:val="14"/>
                <w:cs/>
              </w:rPr>
              <w:t xml:space="preserve">     -</w:t>
            </w:r>
          </w:p>
        </w:tc>
        <w:tc>
          <w:tcPr>
            <w:tcW w:w="1278" w:type="dxa"/>
            <w:vAlign w:val="bottom"/>
          </w:tcPr>
          <w:p w14:paraId="57192D10" w14:textId="4F66B9A4" w:rsidR="00942516" w:rsidRPr="00741736" w:rsidRDefault="00942516" w:rsidP="00942516">
            <w:pPr>
              <w:spacing w:line="360" w:lineRule="auto"/>
              <w:jc w:val="right"/>
              <w:rPr>
                <w:rFonts w:cs="Arial"/>
                <w:sz w:val="14"/>
                <w:szCs w:val="14"/>
              </w:rPr>
            </w:pPr>
            <w:r w:rsidRPr="00741736">
              <w:rPr>
                <w:rFonts w:cs="Arial"/>
                <w:sz w:val="14"/>
                <w:szCs w:val="14"/>
              </w:rPr>
              <w:t>42,000</w:t>
            </w:r>
          </w:p>
        </w:tc>
      </w:tr>
      <w:tr w:rsidR="00942516" w:rsidRPr="00741736" w14:paraId="6C104376" w14:textId="77777777" w:rsidTr="006B3871">
        <w:tc>
          <w:tcPr>
            <w:tcW w:w="4110" w:type="dxa"/>
          </w:tcPr>
          <w:p w14:paraId="4190B31D" w14:textId="77777777" w:rsidR="00942516" w:rsidRPr="00741736" w:rsidRDefault="00942516" w:rsidP="00942516">
            <w:pPr>
              <w:spacing w:line="360" w:lineRule="auto"/>
              <w:ind w:left="186" w:hanging="186"/>
              <w:rPr>
                <w:rFonts w:cs="Arial"/>
                <w:sz w:val="14"/>
                <w:szCs w:val="14"/>
              </w:rPr>
            </w:pPr>
            <w:r w:rsidRPr="00741736">
              <w:rPr>
                <w:rFonts w:cs="Arial"/>
                <w:sz w:val="14"/>
                <w:szCs w:val="14"/>
              </w:rPr>
              <w:t>From provision for employee benefits obligation</w:t>
            </w:r>
          </w:p>
        </w:tc>
        <w:tc>
          <w:tcPr>
            <w:tcW w:w="1134" w:type="dxa"/>
            <w:vAlign w:val="bottom"/>
          </w:tcPr>
          <w:p w14:paraId="67342E48" w14:textId="77777777" w:rsidR="00942516" w:rsidRPr="00741736" w:rsidRDefault="00942516" w:rsidP="00942516">
            <w:pPr>
              <w:spacing w:line="360" w:lineRule="auto"/>
              <w:jc w:val="right"/>
              <w:rPr>
                <w:rFonts w:cs="Arial"/>
                <w:sz w:val="14"/>
                <w:szCs w:val="14"/>
              </w:rPr>
            </w:pPr>
            <w:r w:rsidRPr="00741736">
              <w:rPr>
                <w:rFonts w:cs="Arial"/>
                <w:sz w:val="14"/>
                <w:szCs w:val="14"/>
              </w:rPr>
              <w:t>4,339</w:t>
            </w:r>
          </w:p>
        </w:tc>
        <w:tc>
          <w:tcPr>
            <w:tcW w:w="1260" w:type="dxa"/>
          </w:tcPr>
          <w:p w14:paraId="57E07CB0" w14:textId="195E8CB3" w:rsidR="00942516" w:rsidRPr="00741736" w:rsidRDefault="00942516" w:rsidP="00942516">
            <w:pPr>
              <w:spacing w:line="360" w:lineRule="auto"/>
              <w:jc w:val="right"/>
              <w:rPr>
                <w:rFonts w:cs="Arial"/>
                <w:sz w:val="14"/>
                <w:szCs w:val="14"/>
              </w:rPr>
            </w:pPr>
            <w:r w:rsidRPr="00741736">
              <w:rPr>
                <w:rFonts w:cs="Arial"/>
                <w:sz w:val="14"/>
                <w:szCs w:val="14"/>
              </w:rPr>
              <w:t>225</w:t>
            </w:r>
          </w:p>
        </w:tc>
        <w:tc>
          <w:tcPr>
            <w:tcW w:w="1292" w:type="dxa"/>
          </w:tcPr>
          <w:p w14:paraId="5A1C416E" w14:textId="3744B98A" w:rsidR="00942516" w:rsidRPr="00741736" w:rsidRDefault="00942516" w:rsidP="00942516">
            <w:pPr>
              <w:spacing w:line="360" w:lineRule="auto"/>
              <w:jc w:val="right"/>
              <w:rPr>
                <w:rFonts w:cs="Arial"/>
                <w:sz w:val="14"/>
                <w:szCs w:val="14"/>
              </w:rPr>
            </w:pPr>
            <w:r w:rsidRPr="00741736">
              <w:rPr>
                <w:rFonts w:cs="Arial"/>
                <w:sz w:val="14"/>
                <w:szCs w:val="14"/>
              </w:rPr>
              <w:t>148</w:t>
            </w:r>
          </w:p>
        </w:tc>
        <w:tc>
          <w:tcPr>
            <w:tcW w:w="1278" w:type="dxa"/>
          </w:tcPr>
          <w:p w14:paraId="0906FC78" w14:textId="2A3AFBD5" w:rsidR="00942516" w:rsidRPr="00741736" w:rsidRDefault="00942516" w:rsidP="00942516">
            <w:pPr>
              <w:spacing w:line="360" w:lineRule="auto"/>
              <w:jc w:val="right"/>
              <w:rPr>
                <w:rFonts w:cs="Arial"/>
                <w:sz w:val="14"/>
                <w:szCs w:val="14"/>
              </w:rPr>
            </w:pPr>
            <w:r w:rsidRPr="00741736">
              <w:rPr>
                <w:rFonts w:cs="Arial"/>
                <w:sz w:val="14"/>
                <w:szCs w:val="14"/>
              </w:rPr>
              <w:t>4,712</w:t>
            </w:r>
          </w:p>
        </w:tc>
      </w:tr>
      <w:tr w:rsidR="00942516" w:rsidRPr="00741736" w14:paraId="58172D0A" w14:textId="77777777" w:rsidTr="003063A3">
        <w:tc>
          <w:tcPr>
            <w:tcW w:w="4110" w:type="dxa"/>
          </w:tcPr>
          <w:p w14:paraId="46F8E4BA" w14:textId="77777777" w:rsidR="00942516" w:rsidRPr="00741736" w:rsidRDefault="00942516" w:rsidP="00942516">
            <w:pPr>
              <w:spacing w:line="360" w:lineRule="auto"/>
              <w:ind w:left="186" w:hanging="186"/>
              <w:rPr>
                <w:rFonts w:cs="Arial"/>
                <w:sz w:val="14"/>
                <w:szCs w:val="14"/>
              </w:rPr>
            </w:pPr>
            <w:r w:rsidRPr="00741736">
              <w:rPr>
                <w:rFonts w:cs="Arial"/>
                <w:sz w:val="14"/>
                <w:szCs w:val="14"/>
              </w:rPr>
              <w:t xml:space="preserve">From </w:t>
            </w:r>
            <w:r w:rsidRPr="00741736">
              <w:rPr>
                <w:rFonts w:cs="Arial"/>
                <w:sz w:val="14"/>
                <w:szCs w:val="14"/>
                <w:lang w:val="en-GB"/>
              </w:rPr>
              <w:t>loss</w:t>
            </w:r>
            <w:r w:rsidRPr="00741736">
              <w:rPr>
                <w:rFonts w:cs="Arial"/>
                <w:sz w:val="14"/>
                <w:szCs w:val="14"/>
              </w:rPr>
              <w:t xml:space="preserve"> on change in value of investments in trading securities</w:t>
            </w:r>
          </w:p>
        </w:tc>
        <w:tc>
          <w:tcPr>
            <w:tcW w:w="1134" w:type="dxa"/>
            <w:vAlign w:val="bottom"/>
          </w:tcPr>
          <w:p w14:paraId="556B8BE9" w14:textId="77777777" w:rsidR="00942516" w:rsidRPr="00741736" w:rsidRDefault="00942516" w:rsidP="00942516">
            <w:pPr>
              <w:spacing w:line="360" w:lineRule="auto"/>
              <w:jc w:val="right"/>
              <w:rPr>
                <w:rFonts w:cs="Arial"/>
                <w:sz w:val="14"/>
                <w:szCs w:val="14"/>
              </w:rPr>
            </w:pPr>
            <w:r w:rsidRPr="00741736">
              <w:rPr>
                <w:rFonts w:cs="Arial"/>
                <w:sz w:val="14"/>
                <w:szCs w:val="14"/>
              </w:rPr>
              <w:t>2,155</w:t>
            </w:r>
          </w:p>
        </w:tc>
        <w:tc>
          <w:tcPr>
            <w:tcW w:w="1260" w:type="dxa"/>
            <w:vAlign w:val="center"/>
          </w:tcPr>
          <w:p w14:paraId="4DACF607" w14:textId="77777777" w:rsidR="00942516" w:rsidRPr="00741736" w:rsidRDefault="00942516" w:rsidP="00942516">
            <w:pPr>
              <w:spacing w:line="360" w:lineRule="auto"/>
              <w:jc w:val="right"/>
              <w:rPr>
                <w:rFonts w:cs="Arial"/>
                <w:sz w:val="14"/>
                <w:szCs w:val="14"/>
              </w:rPr>
            </w:pPr>
          </w:p>
          <w:p w14:paraId="19E34968" w14:textId="6419D27D" w:rsidR="00942516" w:rsidRPr="00741736" w:rsidRDefault="00942516" w:rsidP="00942516">
            <w:pPr>
              <w:spacing w:line="360" w:lineRule="auto"/>
              <w:jc w:val="right"/>
              <w:rPr>
                <w:rFonts w:cs="Arial"/>
                <w:sz w:val="14"/>
                <w:szCs w:val="14"/>
              </w:rPr>
            </w:pPr>
            <w:r w:rsidRPr="00741736">
              <w:rPr>
                <w:sz w:val="14"/>
                <w:szCs w:val="14"/>
                <w:cs/>
              </w:rPr>
              <w:t>(</w:t>
            </w:r>
            <w:r w:rsidRPr="00741736">
              <w:rPr>
                <w:rFonts w:cs="Arial"/>
                <w:sz w:val="14"/>
                <w:szCs w:val="14"/>
              </w:rPr>
              <w:t>2,093</w:t>
            </w:r>
            <w:r w:rsidRPr="00741736">
              <w:rPr>
                <w:sz w:val="14"/>
                <w:szCs w:val="14"/>
                <w:cs/>
              </w:rPr>
              <w:t>)</w:t>
            </w:r>
          </w:p>
        </w:tc>
        <w:tc>
          <w:tcPr>
            <w:tcW w:w="1292" w:type="dxa"/>
            <w:vAlign w:val="bottom"/>
          </w:tcPr>
          <w:p w14:paraId="3F83D381" w14:textId="11AB7C77" w:rsidR="00942516" w:rsidRPr="00741736" w:rsidRDefault="00942516" w:rsidP="00942516">
            <w:pPr>
              <w:spacing w:line="360" w:lineRule="auto"/>
              <w:jc w:val="center"/>
              <w:rPr>
                <w:rFonts w:cs="Arial"/>
                <w:sz w:val="14"/>
                <w:szCs w:val="14"/>
              </w:rPr>
            </w:pPr>
            <w:r w:rsidRPr="00741736">
              <w:rPr>
                <w:sz w:val="14"/>
                <w:szCs w:val="14"/>
                <w:cs/>
              </w:rPr>
              <w:t xml:space="preserve">     </w:t>
            </w:r>
            <w:r>
              <w:rPr>
                <w:sz w:val="14"/>
                <w:szCs w:val="14"/>
                <w:cs/>
              </w:rPr>
              <w:t xml:space="preserve">       </w:t>
            </w:r>
            <w:r w:rsidRPr="00741736">
              <w:rPr>
                <w:sz w:val="14"/>
                <w:szCs w:val="14"/>
                <w:cs/>
              </w:rPr>
              <w:t xml:space="preserve">     -</w:t>
            </w:r>
          </w:p>
        </w:tc>
        <w:tc>
          <w:tcPr>
            <w:tcW w:w="1278" w:type="dxa"/>
            <w:vAlign w:val="bottom"/>
          </w:tcPr>
          <w:p w14:paraId="3F55C299" w14:textId="5B87296F" w:rsidR="00942516" w:rsidRPr="00741736" w:rsidRDefault="00942516" w:rsidP="00942516">
            <w:pPr>
              <w:spacing w:line="360" w:lineRule="auto"/>
              <w:jc w:val="right"/>
              <w:rPr>
                <w:rFonts w:cs="Arial"/>
                <w:sz w:val="14"/>
                <w:szCs w:val="14"/>
              </w:rPr>
            </w:pPr>
            <w:r w:rsidRPr="00741736">
              <w:rPr>
                <w:rFonts w:cs="Arial"/>
                <w:sz w:val="14"/>
                <w:szCs w:val="14"/>
              </w:rPr>
              <w:t>62</w:t>
            </w:r>
          </w:p>
        </w:tc>
      </w:tr>
      <w:tr w:rsidR="00942516" w:rsidRPr="00741736" w14:paraId="09C610F8" w14:textId="77777777" w:rsidTr="003063A3">
        <w:tc>
          <w:tcPr>
            <w:tcW w:w="4110" w:type="dxa"/>
          </w:tcPr>
          <w:p w14:paraId="0084F83D" w14:textId="207D361F" w:rsidR="00942516" w:rsidRPr="00741736" w:rsidRDefault="00942516" w:rsidP="00942516">
            <w:pPr>
              <w:spacing w:line="360" w:lineRule="auto"/>
              <w:ind w:left="186" w:hanging="186"/>
              <w:rPr>
                <w:rFonts w:cs="Arial"/>
                <w:sz w:val="14"/>
                <w:szCs w:val="14"/>
              </w:rPr>
            </w:pPr>
            <w:r w:rsidRPr="00741736">
              <w:rPr>
                <w:rFonts w:cs="Arial"/>
                <w:sz w:val="14"/>
                <w:szCs w:val="14"/>
              </w:rPr>
              <w:t>Fr</w:t>
            </w:r>
            <w:r w:rsidR="00F074A6">
              <w:rPr>
                <w:rFonts w:cs="Arial"/>
                <w:sz w:val="14"/>
                <w:szCs w:val="14"/>
              </w:rPr>
              <w:t>o</w:t>
            </w:r>
            <w:r w:rsidRPr="00741736">
              <w:rPr>
                <w:rFonts w:cs="Arial"/>
                <w:sz w:val="14"/>
                <w:szCs w:val="14"/>
              </w:rPr>
              <w:t>m allowance for impairment of</w:t>
            </w:r>
            <w:r w:rsidRPr="00741736">
              <w:rPr>
                <w:rFonts w:cs="Arial"/>
                <w:color w:val="000000"/>
                <w:sz w:val="14"/>
                <w:szCs w:val="14"/>
              </w:rPr>
              <w:t xml:space="preserve"> investments in subsidiary</w:t>
            </w:r>
          </w:p>
        </w:tc>
        <w:tc>
          <w:tcPr>
            <w:tcW w:w="1134" w:type="dxa"/>
            <w:vAlign w:val="bottom"/>
          </w:tcPr>
          <w:p w14:paraId="0833FBA1" w14:textId="7FDA1306" w:rsidR="00942516" w:rsidRPr="00741736" w:rsidRDefault="00942516" w:rsidP="00942516">
            <w:pPr>
              <w:spacing w:line="360" w:lineRule="auto"/>
              <w:jc w:val="center"/>
              <w:rPr>
                <w:rFonts w:cs="Arial"/>
                <w:sz w:val="14"/>
                <w:szCs w:val="14"/>
              </w:rPr>
            </w:pPr>
            <w:r w:rsidRPr="00741736">
              <w:rPr>
                <w:sz w:val="14"/>
                <w:szCs w:val="14"/>
                <w:cs/>
              </w:rPr>
              <w:t xml:space="preserve">     </w:t>
            </w:r>
            <w:r>
              <w:rPr>
                <w:sz w:val="14"/>
                <w:szCs w:val="14"/>
                <w:cs/>
              </w:rPr>
              <w:t xml:space="preserve">       </w:t>
            </w:r>
            <w:r w:rsidRPr="00741736">
              <w:rPr>
                <w:sz w:val="14"/>
                <w:szCs w:val="14"/>
                <w:cs/>
              </w:rPr>
              <w:t xml:space="preserve"> -</w:t>
            </w:r>
          </w:p>
        </w:tc>
        <w:tc>
          <w:tcPr>
            <w:tcW w:w="1260" w:type="dxa"/>
            <w:vAlign w:val="bottom"/>
          </w:tcPr>
          <w:p w14:paraId="4D48FD32" w14:textId="6B4D79BD" w:rsidR="00942516" w:rsidRPr="00741736" w:rsidRDefault="00942516" w:rsidP="00942516">
            <w:pPr>
              <w:spacing w:line="360" w:lineRule="auto"/>
              <w:jc w:val="right"/>
              <w:rPr>
                <w:rFonts w:cs="Arial"/>
                <w:sz w:val="14"/>
                <w:szCs w:val="14"/>
              </w:rPr>
            </w:pPr>
            <w:r w:rsidRPr="00741736">
              <w:rPr>
                <w:rFonts w:cs="Arial"/>
                <w:sz w:val="14"/>
                <w:szCs w:val="14"/>
              </w:rPr>
              <w:t>280</w:t>
            </w:r>
          </w:p>
        </w:tc>
        <w:tc>
          <w:tcPr>
            <w:tcW w:w="1292" w:type="dxa"/>
            <w:vAlign w:val="bottom"/>
          </w:tcPr>
          <w:p w14:paraId="042644DE" w14:textId="7BD37318" w:rsidR="00942516" w:rsidRPr="00741736" w:rsidRDefault="00942516" w:rsidP="00942516">
            <w:pPr>
              <w:spacing w:line="360" w:lineRule="auto"/>
              <w:jc w:val="center"/>
              <w:rPr>
                <w:rFonts w:cs="Arial"/>
                <w:sz w:val="14"/>
                <w:szCs w:val="14"/>
              </w:rPr>
            </w:pPr>
            <w:r w:rsidRPr="00741736">
              <w:rPr>
                <w:sz w:val="14"/>
                <w:szCs w:val="14"/>
                <w:cs/>
              </w:rPr>
              <w:t xml:space="preserve">     </w:t>
            </w:r>
            <w:r>
              <w:rPr>
                <w:sz w:val="14"/>
                <w:szCs w:val="14"/>
                <w:cs/>
              </w:rPr>
              <w:t xml:space="preserve">       </w:t>
            </w:r>
            <w:r w:rsidRPr="00741736">
              <w:rPr>
                <w:sz w:val="14"/>
                <w:szCs w:val="14"/>
                <w:cs/>
              </w:rPr>
              <w:t xml:space="preserve">     -</w:t>
            </w:r>
          </w:p>
        </w:tc>
        <w:tc>
          <w:tcPr>
            <w:tcW w:w="1278" w:type="dxa"/>
            <w:vAlign w:val="bottom"/>
          </w:tcPr>
          <w:p w14:paraId="4B2C9E69" w14:textId="50DF8523" w:rsidR="00942516" w:rsidRPr="00741736" w:rsidRDefault="00942516" w:rsidP="00942516">
            <w:pPr>
              <w:spacing w:line="360" w:lineRule="auto"/>
              <w:jc w:val="right"/>
              <w:rPr>
                <w:rFonts w:cs="Arial"/>
                <w:sz w:val="14"/>
                <w:szCs w:val="14"/>
              </w:rPr>
            </w:pPr>
            <w:r w:rsidRPr="00741736">
              <w:rPr>
                <w:rFonts w:cs="Arial"/>
                <w:sz w:val="14"/>
                <w:szCs w:val="14"/>
              </w:rPr>
              <w:t>280</w:t>
            </w:r>
          </w:p>
        </w:tc>
      </w:tr>
      <w:tr w:rsidR="00942516" w:rsidRPr="00741736" w14:paraId="725001C7" w14:textId="77777777" w:rsidTr="003063A3">
        <w:tc>
          <w:tcPr>
            <w:tcW w:w="4110" w:type="dxa"/>
          </w:tcPr>
          <w:p w14:paraId="0C27C116" w14:textId="77777777" w:rsidR="00942516" w:rsidRPr="00741736" w:rsidRDefault="00942516" w:rsidP="00942516">
            <w:pPr>
              <w:spacing w:line="360" w:lineRule="auto"/>
              <w:ind w:left="186" w:hanging="186"/>
              <w:rPr>
                <w:rFonts w:cs="Arial"/>
                <w:sz w:val="14"/>
                <w:szCs w:val="14"/>
                <w:cs/>
              </w:rPr>
            </w:pPr>
            <w:r w:rsidRPr="00741736">
              <w:rPr>
                <w:rFonts w:cs="Arial"/>
                <w:sz w:val="14"/>
                <w:szCs w:val="14"/>
              </w:rPr>
              <w:t>From loss carried forward</w:t>
            </w:r>
          </w:p>
        </w:tc>
        <w:tc>
          <w:tcPr>
            <w:tcW w:w="1134" w:type="dxa"/>
            <w:vAlign w:val="bottom"/>
          </w:tcPr>
          <w:p w14:paraId="6C272468" w14:textId="77777777" w:rsidR="00942516" w:rsidRPr="00741736" w:rsidRDefault="00942516" w:rsidP="00942516">
            <w:pPr>
              <w:pBdr>
                <w:bottom w:val="single" w:sz="4" w:space="1" w:color="auto"/>
              </w:pBdr>
              <w:spacing w:line="360" w:lineRule="auto"/>
              <w:jc w:val="right"/>
              <w:rPr>
                <w:rFonts w:cs="Arial"/>
                <w:sz w:val="14"/>
                <w:szCs w:val="14"/>
              </w:rPr>
            </w:pPr>
            <w:r w:rsidRPr="00741736">
              <w:rPr>
                <w:rFonts w:cs="Arial"/>
                <w:sz w:val="14"/>
                <w:szCs w:val="14"/>
              </w:rPr>
              <w:t>7,004</w:t>
            </w:r>
          </w:p>
        </w:tc>
        <w:tc>
          <w:tcPr>
            <w:tcW w:w="1260" w:type="dxa"/>
            <w:vAlign w:val="center"/>
          </w:tcPr>
          <w:p w14:paraId="34ACAB8F" w14:textId="2A0373AC" w:rsidR="00942516" w:rsidRPr="00741736" w:rsidRDefault="00942516" w:rsidP="00942516">
            <w:pPr>
              <w:pBdr>
                <w:bottom w:val="single" w:sz="4" w:space="1" w:color="auto"/>
              </w:pBdr>
              <w:spacing w:line="360" w:lineRule="auto"/>
              <w:jc w:val="right"/>
              <w:rPr>
                <w:rFonts w:cs="Arial"/>
                <w:sz w:val="14"/>
                <w:szCs w:val="14"/>
              </w:rPr>
            </w:pPr>
            <w:r w:rsidRPr="00741736">
              <w:rPr>
                <w:rFonts w:cs="Arial"/>
                <w:sz w:val="14"/>
                <w:szCs w:val="14"/>
              </w:rPr>
              <w:t>11,859</w:t>
            </w:r>
          </w:p>
        </w:tc>
        <w:tc>
          <w:tcPr>
            <w:tcW w:w="1292" w:type="dxa"/>
            <w:vAlign w:val="bottom"/>
          </w:tcPr>
          <w:p w14:paraId="5F3E5780" w14:textId="09042EDD" w:rsidR="00942516" w:rsidRPr="00741736" w:rsidRDefault="00942516" w:rsidP="00942516">
            <w:pPr>
              <w:pBdr>
                <w:bottom w:val="single" w:sz="4" w:space="1" w:color="auto"/>
              </w:pBdr>
              <w:spacing w:line="360" w:lineRule="auto"/>
              <w:jc w:val="center"/>
              <w:rPr>
                <w:rFonts w:cs="Arial"/>
                <w:sz w:val="14"/>
                <w:szCs w:val="14"/>
              </w:rPr>
            </w:pPr>
            <w:r w:rsidRPr="00741736">
              <w:rPr>
                <w:sz w:val="14"/>
                <w:szCs w:val="14"/>
                <w:cs/>
              </w:rPr>
              <w:t xml:space="preserve">     </w:t>
            </w:r>
            <w:r>
              <w:rPr>
                <w:sz w:val="14"/>
                <w:szCs w:val="14"/>
                <w:cs/>
              </w:rPr>
              <w:t xml:space="preserve">       </w:t>
            </w:r>
            <w:r w:rsidRPr="00741736">
              <w:rPr>
                <w:sz w:val="14"/>
                <w:szCs w:val="14"/>
                <w:cs/>
              </w:rPr>
              <w:t xml:space="preserve">     -</w:t>
            </w:r>
          </w:p>
        </w:tc>
        <w:tc>
          <w:tcPr>
            <w:tcW w:w="1278" w:type="dxa"/>
            <w:vAlign w:val="bottom"/>
          </w:tcPr>
          <w:p w14:paraId="75AFBF6F" w14:textId="05841A9C" w:rsidR="00942516" w:rsidRPr="00741736" w:rsidRDefault="00942516" w:rsidP="00942516">
            <w:pPr>
              <w:pBdr>
                <w:bottom w:val="single" w:sz="4" w:space="1" w:color="auto"/>
              </w:pBdr>
              <w:spacing w:line="360" w:lineRule="auto"/>
              <w:jc w:val="right"/>
              <w:rPr>
                <w:rFonts w:cs="Arial"/>
                <w:sz w:val="14"/>
                <w:szCs w:val="14"/>
              </w:rPr>
            </w:pPr>
            <w:r w:rsidRPr="00741736">
              <w:rPr>
                <w:rFonts w:cs="Arial"/>
                <w:sz w:val="14"/>
                <w:szCs w:val="14"/>
              </w:rPr>
              <w:t>18,863</w:t>
            </w:r>
          </w:p>
        </w:tc>
      </w:tr>
      <w:tr w:rsidR="00942516" w:rsidRPr="00741736" w14:paraId="50AED16A" w14:textId="77777777" w:rsidTr="003063A3">
        <w:tc>
          <w:tcPr>
            <w:tcW w:w="4110" w:type="dxa"/>
          </w:tcPr>
          <w:p w14:paraId="02612443" w14:textId="461BFA53" w:rsidR="00942516" w:rsidRPr="00741736" w:rsidRDefault="00942516" w:rsidP="00942516">
            <w:pPr>
              <w:tabs>
                <w:tab w:val="left" w:pos="66"/>
              </w:tabs>
              <w:spacing w:line="360" w:lineRule="auto"/>
              <w:ind w:left="186" w:hanging="180"/>
              <w:rPr>
                <w:rFonts w:cs="Arial"/>
                <w:b/>
                <w:bCs/>
                <w:sz w:val="14"/>
                <w:szCs w:val="14"/>
              </w:rPr>
            </w:pPr>
            <w:r w:rsidRPr="00741736">
              <w:rPr>
                <w:rFonts w:cs="Arial"/>
                <w:b/>
                <w:bCs/>
                <w:sz w:val="14"/>
                <w:szCs w:val="14"/>
              </w:rPr>
              <w:t xml:space="preserve">Deferred tax assets </w:t>
            </w:r>
            <w:r w:rsidRPr="00741736">
              <w:rPr>
                <w:b/>
                <w:bCs/>
                <w:sz w:val="14"/>
                <w:szCs w:val="14"/>
                <w:cs/>
              </w:rPr>
              <w:t xml:space="preserve">– </w:t>
            </w:r>
            <w:r w:rsidRPr="00741736">
              <w:rPr>
                <w:rFonts w:cs="Arial"/>
                <w:b/>
                <w:bCs/>
                <w:sz w:val="14"/>
                <w:szCs w:val="14"/>
              </w:rPr>
              <w:t>net</w:t>
            </w:r>
          </w:p>
        </w:tc>
        <w:tc>
          <w:tcPr>
            <w:tcW w:w="1134" w:type="dxa"/>
            <w:vAlign w:val="bottom"/>
          </w:tcPr>
          <w:p w14:paraId="63B8C048" w14:textId="77777777" w:rsidR="00942516" w:rsidRPr="00741736" w:rsidRDefault="00942516" w:rsidP="00942516">
            <w:pPr>
              <w:pBdr>
                <w:bottom w:val="single" w:sz="12" w:space="1" w:color="auto"/>
              </w:pBdr>
              <w:spacing w:line="360" w:lineRule="auto"/>
              <w:jc w:val="right"/>
              <w:rPr>
                <w:rFonts w:cs="Arial"/>
                <w:sz w:val="14"/>
                <w:szCs w:val="14"/>
                <w:cs/>
              </w:rPr>
            </w:pPr>
            <w:r w:rsidRPr="00741736">
              <w:rPr>
                <w:rFonts w:cs="Arial"/>
                <w:sz w:val="14"/>
                <w:szCs w:val="14"/>
              </w:rPr>
              <w:fldChar w:fldCharType="begin"/>
            </w:r>
            <w:r w:rsidRPr="00741736">
              <w:rPr>
                <w:sz w:val="14"/>
                <w:szCs w:val="14"/>
                <w:cs/>
              </w:rPr>
              <w:instrText xml:space="preserve"> =</w:instrText>
            </w:r>
            <w:r w:rsidRPr="00741736">
              <w:rPr>
                <w:rFonts w:cs="Arial"/>
                <w:sz w:val="14"/>
                <w:szCs w:val="14"/>
              </w:rPr>
              <w:instrText>SUM</w:instrText>
            </w:r>
            <w:r w:rsidRPr="00741736">
              <w:rPr>
                <w:sz w:val="14"/>
                <w:szCs w:val="14"/>
                <w:cs/>
              </w:rPr>
              <w:instrText>(</w:instrText>
            </w:r>
            <w:r w:rsidRPr="00741736">
              <w:rPr>
                <w:rFonts w:cs="Arial"/>
                <w:sz w:val="14"/>
                <w:szCs w:val="14"/>
              </w:rPr>
              <w:instrText>ABOVE</w:instrText>
            </w:r>
            <w:r w:rsidRPr="00741736">
              <w:rPr>
                <w:sz w:val="14"/>
                <w:szCs w:val="14"/>
                <w:cs/>
              </w:rPr>
              <w:instrText xml:space="preserve">) </w:instrText>
            </w:r>
            <w:r w:rsidRPr="00741736">
              <w:rPr>
                <w:rFonts w:cs="Arial"/>
                <w:sz w:val="14"/>
                <w:szCs w:val="14"/>
              </w:rPr>
              <w:fldChar w:fldCharType="separate"/>
            </w:r>
            <w:r w:rsidRPr="00741736">
              <w:rPr>
                <w:rFonts w:cs="Arial"/>
                <w:sz w:val="14"/>
                <w:szCs w:val="14"/>
              </w:rPr>
              <w:t>125,268</w:t>
            </w:r>
            <w:r w:rsidRPr="00741736">
              <w:rPr>
                <w:rFonts w:cs="Arial"/>
                <w:sz w:val="14"/>
                <w:szCs w:val="14"/>
              </w:rPr>
              <w:fldChar w:fldCharType="end"/>
            </w:r>
          </w:p>
        </w:tc>
        <w:tc>
          <w:tcPr>
            <w:tcW w:w="1260" w:type="dxa"/>
            <w:vAlign w:val="center"/>
          </w:tcPr>
          <w:p w14:paraId="41B56EDD" w14:textId="00EB4F5F" w:rsidR="00942516" w:rsidRPr="00741736" w:rsidRDefault="00942516" w:rsidP="00942516">
            <w:pPr>
              <w:pBdr>
                <w:bottom w:val="single" w:sz="12" w:space="1" w:color="auto"/>
              </w:pBdr>
              <w:spacing w:line="360" w:lineRule="auto"/>
              <w:jc w:val="right"/>
              <w:rPr>
                <w:rFonts w:cs="Arial"/>
                <w:sz w:val="14"/>
                <w:szCs w:val="14"/>
                <w:cs/>
              </w:rPr>
            </w:pPr>
            <w:r w:rsidRPr="00741736">
              <w:rPr>
                <w:sz w:val="14"/>
                <w:szCs w:val="14"/>
                <w:cs/>
              </w:rPr>
              <w:t>(</w:t>
            </w:r>
            <w:r w:rsidRPr="00741736">
              <w:rPr>
                <w:rFonts w:cs="Arial"/>
                <w:sz w:val="14"/>
                <w:szCs w:val="14"/>
              </w:rPr>
              <w:t>10,200</w:t>
            </w:r>
            <w:r w:rsidRPr="00741736">
              <w:rPr>
                <w:sz w:val="14"/>
                <w:szCs w:val="14"/>
                <w:cs/>
              </w:rPr>
              <w:t>)</w:t>
            </w:r>
          </w:p>
        </w:tc>
        <w:tc>
          <w:tcPr>
            <w:tcW w:w="1292" w:type="dxa"/>
            <w:vAlign w:val="bottom"/>
          </w:tcPr>
          <w:p w14:paraId="686AE38F" w14:textId="137E7C75" w:rsidR="00942516" w:rsidRPr="00741736" w:rsidRDefault="00942516" w:rsidP="00942516">
            <w:pPr>
              <w:pBdr>
                <w:bottom w:val="single" w:sz="12" w:space="1" w:color="auto"/>
              </w:pBdr>
              <w:spacing w:line="360" w:lineRule="auto"/>
              <w:jc w:val="right"/>
              <w:rPr>
                <w:rFonts w:cs="Arial"/>
                <w:sz w:val="14"/>
                <w:szCs w:val="14"/>
                <w:cs/>
              </w:rPr>
            </w:pPr>
            <w:r w:rsidRPr="00741736">
              <w:rPr>
                <w:rFonts w:cs="Arial"/>
                <w:sz w:val="14"/>
                <w:szCs w:val="14"/>
              </w:rPr>
              <w:t>148</w:t>
            </w:r>
          </w:p>
        </w:tc>
        <w:tc>
          <w:tcPr>
            <w:tcW w:w="1278" w:type="dxa"/>
            <w:vAlign w:val="bottom"/>
          </w:tcPr>
          <w:p w14:paraId="67A8C588" w14:textId="6FA0C9B9" w:rsidR="00942516" w:rsidRPr="00741736" w:rsidRDefault="00942516" w:rsidP="00942516">
            <w:pPr>
              <w:pBdr>
                <w:bottom w:val="single" w:sz="12" w:space="1" w:color="auto"/>
              </w:pBdr>
              <w:spacing w:line="360" w:lineRule="auto"/>
              <w:jc w:val="right"/>
              <w:rPr>
                <w:rFonts w:cs="Arial"/>
                <w:sz w:val="14"/>
                <w:szCs w:val="14"/>
                <w:cs/>
              </w:rPr>
            </w:pPr>
            <w:r w:rsidRPr="00741736">
              <w:rPr>
                <w:rFonts w:cs="Arial"/>
                <w:sz w:val="14"/>
                <w:szCs w:val="14"/>
              </w:rPr>
              <w:fldChar w:fldCharType="begin"/>
            </w:r>
            <w:r w:rsidRPr="00741736">
              <w:rPr>
                <w:sz w:val="14"/>
                <w:szCs w:val="14"/>
                <w:cs/>
              </w:rPr>
              <w:instrText xml:space="preserve"> =</w:instrText>
            </w:r>
            <w:r w:rsidRPr="00741736">
              <w:rPr>
                <w:rFonts w:cs="Arial"/>
                <w:sz w:val="14"/>
                <w:szCs w:val="14"/>
              </w:rPr>
              <w:instrText>SUM</w:instrText>
            </w:r>
            <w:r w:rsidRPr="00741736">
              <w:rPr>
                <w:sz w:val="14"/>
                <w:szCs w:val="14"/>
                <w:cs/>
              </w:rPr>
              <w:instrText>(</w:instrText>
            </w:r>
            <w:r w:rsidRPr="00741736">
              <w:rPr>
                <w:rFonts w:cs="Arial"/>
                <w:sz w:val="14"/>
                <w:szCs w:val="14"/>
              </w:rPr>
              <w:instrText>ABOVE</w:instrText>
            </w:r>
            <w:r w:rsidRPr="00741736">
              <w:rPr>
                <w:sz w:val="14"/>
                <w:szCs w:val="14"/>
                <w:cs/>
              </w:rPr>
              <w:instrText xml:space="preserve">) </w:instrText>
            </w:r>
            <w:r w:rsidRPr="00741736">
              <w:rPr>
                <w:rFonts w:cs="Arial"/>
                <w:sz w:val="14"/>
                <w:szCs w:val="14"/>
              </w:rPr>
              <w:fldChar w:fldCharType="separate"/>
            </w:r>
            <w:r w:rsidRPr="00741736">
              <w:rPr>
                <w:rFonts w:cs="Arial"/>
                <w:sz w:val="14"/>
                <w:szCs w:val="14"/>
              </w:rPr>
              <w:t>115,216</w:t>
            </w:r>
            <w:r w:rsidRPr="00741736">
              <w:rPr>
                <w:rFonts w:cs="Arial"/>
                <w:sz w:val="14"/>
                <w:szCs w:val="14"/>
              </w:rPr>
              <w:fldChar w:fldCharType="end"/>
            </w:r>
          </w:p>
        </w:tc>
      </w:tr>
      <w:tr w:rsidR="00942516" w:rsidRPr="00741736" w14:paraId="102AF50F" w14:textId="77777777" w:rsidTr="003063A3">
        <w:tc>
          <w:tcPr>
            <w:tcW w:w="4110" w:type="dxa"/>
            <w:vAlign w:val="bottom"/>
          </w:tcPr>
          <w:p w14:paraId="5DA4B5A2" w14:textId="77777777" w:rsidR="00942516" w:rsidRPr="00741736" w:rsidRDefault="00942516" w:rsidP="00942516">
            <w:pPr>
              <w:tabs>
                <w:tab w:val="left" w:pos="66"/>
              </w:tabs>
              <w:spacing w:line="360" w:lineRule="auto"/>
              <w:ind w:left="186" w:hanging="180"/>
              <w:rPr>
                <w:rFonts w:cs="Arial"/>
                <w:sz w:val="14"/>
                <w:szCs w:val="14"/>
              </w:rPr>
            </w:pPr>
          </w:p>
        </w:tc>
        <w:tc>
          <w:tcPr>
            <w:tcW w:w="1134" w:type="dxa"/>
            <w:vAlign w:val="bottom"/>
          </w:tcPr>
          <w:p w14:paraId="12D8F7CC" w14:textId="77777777" w:rsidR="00942516" w:rsidRPr="00741736" w:rsidRDefault="00942516" w:rsidP="00942516">
            <w:pPr>
              <w:pBdr>
                <w:bottom w:val="single" w:sz="4" w:space="1" w:color="FFFFFF"/>
              </w:pBdr>
              <w:spacing w:line="360" w:lineRule="auto"/>
              <w:jc w:val="right"/>
              <w:rPr>
                <w:rFonts w:cs="Arial"/>
                <w:sz w:val="14"/>
                <w:szCs w:val="14"/>
                <w:cs/>
              </w:rPr>
            </w:pPr>
          </w:p>
        </w:tc>
        <w:tc>
          <w:tcPr>
            <w:tcW w:w="1260" w:type="dxa"/>
            <w:vAlign w:val="bottom"/>
          </w:tcPr>
          <w:p w14:paraId="28A70ED3" w14:textId="77777777" w:rsidR="00942516" w:rsidRPr="00741736" w:rsidRDefault="00942516" w:rsidP="00942516">
            <w:pPr>
              <w:pBdr>
                <w:bottom w:val="single" w:sz="4" w:space="1" w:color="FFFFFF"/>
              </w:pBdr>
              <w:spacing w:line="360" w:lineRule="auto"/>
              <w:jc w:val="right"/>
              <w:rPr>
                <w:rFonts w:cs="Arial"/>
                <w:sz w:val="14"/>
                <w:szCs w:val="14"/>
                <w:cs/>
              </w:rPr>
            </w:pPr>
          </w:p>
        </w:tc>
        <w:tc>
          <w:tcPr>
            <w:tcW w:w="1292" w:type="dxa"/>
            <w:vAlign w:val="bottom"/>
          </w:tcPr>
          <w:p w14:paraId="2BF07398" w14:textId="77777777" w:rsidR="00942516" w:rsidRPr="00741736" w:rsidRDefault="00942516" w:rsidP="00942516">
            <w:pPr>
              <w:pBdr>
                <w:bottom w:val="single" w:sz="4" w:space="1" w:color="FFFFFF"/>
              </w:pBdr>
              <w:spacing w:line="360" w:lineRule="auto"/>
              <w:jc w:val="right"/>
              <w:rPr>
                <w:rFonts w:cs="Arial"/>
                <w:sz w:val="14"/>
                <w:szCs w:val="14"/>
              </w:rPr>
            </w:pPr>
          </w:p>
        </w:tc>
        <w:tc>
          <w:tcPr>
            <w:tcW w:w="1278" w:type="dxa"/>
            <w:vAlign w:val="bottom"/>
          </w:tcPr>
          <w:p w14:paraId="428F57E0" w14:textId="77777777" w:rsidR="00942516" w:rsidRPr="00741736" w:rsidRDefault="00942516" w:rsidP="00942516">
            <w:pPr>
              <w:pBdr>
                <w:bottom w:val="single" w:sz="4" w:space="1" w:color="FFFFFF"/>
              </w:pBdr>
              <w:spacing w:line="360" w:lineRule="auto"/>
              <w:jc w:val="right"/>
              <w:rPr>
                <w:rFonts w:cs="Arial"/>
                <w:sz w:val="14"/>
                <w:szCs w:val="14"/>
                <w:cs/>
              </w:rPr>
            </w:pPr>
          </w:p>
        </w:tc>
      </w:tr>
    </w:tbl>
    <w:p w14:paraId="0DB3F9CC" w14:textId="03C7E8FB" w:rsidR="00371E00" w:rsidRPr="00694958" w:rsidRDefault="00371E00" w:rsidP="00A57F69">
      <w:pPr>
        <w:spacing w:line="360" w:lineRule="auto"/>
        <w:rPr>
          <w:rFonts w:cs="Arial"/>
          <w:sz w:val="16"/>
          <w:szCs w:val="16"/>
        </w:rPr>
      </w:pPr>
    </w:p>
    <w:p w14:paraId="27419ECE" w14:textId="47525B76" w:rsidR="004E325B" w:rsidRPr="00694958" w:rsidRDefault="004E325B" w:rsidP="00A57F69">
      <w:pPr>
        <w:spacing w:line="360" w:lineRule="auto"/>
        <w:rPr>
          <w:rFonts w:cs="Arial"/>
          <w:sz w:val="16"/>
          <w:szCs w:val="16"/>
        </w:rPr>
      </w:pPr>
    </w:p>
    <w:p w14:paraId="3D8BA079" w14:textId="66D2B77E" w:rsidR="004E325B" w:rsidRPr="00694958" w:rsidRDefault="004E325B" w:rsidP="00A57F69">
      <w:pPr>
        <w:spacing w:line="360" w:lineRule="auto"/>
        <w:rPr>
          <w:rFonts w:cs="Arial"/>
          <w:sz w:val="16"/>
          <w:szCs w:val="16"/>
        </w:rPr>
      </w:pPr>
    </w:p>
    <w:p w14:paraId="3CD638C9" w14:textId="615019ED" w:rsidR="004E325B" w:rsidRPr="00694958" w:rsidRDefault="004E325B" w:rsidP="00A57F69">
      <w:pPr>
        <w:spacing w:line="360" w:lineRule="auto"/>
        <w:rPr>
          <w:rFonts w:cs="Arial"/>
          <w:sz w:val="16"/>
          <w:szCs w:val="16"/>
        </w:rPr>
      </w:pPr>
    </w:p>
    <w:p w14:paraId="58FF91CE" w14:textId="27B368EC" w:rsidR="004E325B" w:rsidRPr="00694958" w:rsidRDefault="004E325B" w:rsidP="00A57F69">
      <w:pPr>
        <w:spacing w:line="360" w:lineRule="auto"/>
        <w:rPr>
          <w:rFonts w:cs="Arial"/>
          <w:sz w:val="16"/>
          <w:szCs w:val="16"/>
        </w:rPr>
      </w:pPr>
    </w:p>
    <w:p w14:paraId="28CCDB16" w14:textId="2140D4E2" w:rsidR="004E325B" w:rsidRPr="00694958" w:rsidRDefault="004E325B" w:rsidP="00A57F69">
      <w:pPr>
        <w:spacing w:line="360" w:lineRule="auto"/>
        <w:rPr>
          <w:rFonts w:cs="Arial"/>
          <w:sz w:val="16"/>
          <w:szCs w:val="16"/>
        </w:rPr>
      </w:pPr>
    </w:p>
    <w:p w14:paraId="4F33AE27" w14:textId="51E41726" w:rsidR="004E325B" w:rsidRPr="00694958" w:rsidRDefault="004E325B" w:rsidP="00A57F69">
      <w:pPr>
        <w:spacing w:line="360" w:lineRule="auto"/>
        <w:rPr>
          <w:rFonts w:cs="Arial"/>
          <w:sz w:val="16"/>
          <w:szCs w:val="16"/>
        </w:rPr>
      </w:pPr>
    </w:p>
    <w:p w14:paraId="3658FB40" w14:textId="45EDFE17" w:rsidR="004E325B" w:rsidRPr="00694958" w:rsidRDefault="004E325B" w:rsidP="00A57F69">
      <w:pPr>
        <w:spacing w:line="360" w:lineRule="auto"/>
        <w:rPr>
          <w:rFonts w:cs="Arial"/>
          <w:sz w:val="16"/>
          <w:szCs w:val="16"/>
        </w:rPr>
      </w:pPr>
    </w:p>
    <w:p w14:paraId="56399737" w14:textId="4946EC38" w:rsidR="004E325B" w:rsidRPr="00694958" w:rsidRDefault="004E325B" w:rsidP="00A57F69">
      <w:pPr>
        <w:spacing w:line="360" w:lineRule="auto"/>
        <w:rPr>
          <w:rFonts w:cs="Arial"/>
          <w:sz w:val="16"/>
          <w:szCs w:val="16"/>
        </w:rPr>
      </w:pPr>
    </w:p>
    <w:p w14:paraId="2C133922" w14:textId="76601429" w:rsidR="00874A11" w:rsidRPr="00694958" w:rsidRDefault="00874A11" w:rsidP="00741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426"/>
        <w:rPr>
          <w:rFonts w:cs="Arial"/>
          <w:sz w:val="16"/>
          <w:szCs w:val="16"/>
        </w:rPr>
      </w:pPr>
      <w:r w:rsidRPr="00694958">
        <w:rPr>
          <w:rFonts w:cs="Arial"/>
          <w:sz w:val="16"/>
          <w:szCs w:val="16"/>
        </w:rPr>
        <w:t xml:space="preserve">Income tax expense for the </w:t>
      </w:r>
      <w:r w:rsidR="00D75B51" w:rsidRPr="00694958">
        <w:rPr>
          <w:rFonts w:cs="Arial"/>
          <w:sz w:val="16"/>
          <w:szCs w:val="16"/>
        </w:rPr>
        <w:t xml:space="preserve">years </w:t>
      </w:r>
      <w:r w:rsidRPr="00694958">
        <w:rPr>
          <w:rFonts w:cs="Arial"/>
          <w:sz w:val="16"/>
          <w:szCs w:val="16"/>
        </w:rPr>
        <w:t xml:space="preserve">ended </w:t>
      </w:r>
      <w:r w:rsidR="00D75B51" w:rsidRPr="00694958">
        <w:rPr>
          <w:rFonts w:cs="Arial"/>
          <w:sz w:val="16"/>
          <w:szCs w:val="16"/>
        </w:rPr>
        <w:t xml:space="preserve">31 December </w:t>
      </w:r>
      <w:r w:rsidRPr="00694958">
        <w:rPr>
          <w:rFonts w:cs="Arial"/>
          <w:sz w:val="16"/>
          <w:szCs w:val="16"/>
        </w:rPr>
        <w:t>201</w:t>
      </w:r>
      <w:r w:rsidR="00D416EC">
        <w:rPr>
          <w:rFonts w:cs="Arial"/>
          <w:sz w:val="16"/>
          <w:szCs w:val="16"/>
        </w:rPr>
        <w:t>7</w:t>
      </w:r>
      <w:r w:rsidRPr="00694958">
        <w:rPr>
          <w:rFonts w:cs="Arial"/>
          <w:sz w:val="16"/>
          <w:szCs w:val="16"/>
        </w:rPr>
        <w:t xml:space="preserve"> and 201</w:t>
      </w:r>
      <w:r w:rsidR="00D416EC">
        <w:rPr>
          <w:rFonts w:cs="Arial"/>
          <w:sz w:val="16"/>
          <w:szCs w:val="16"/>
        </w:rPr>
        <w:t>6</w:t>
      </w:r>
      <w:r w:rsidRPr="00694958">
        <w:rPr>
          <w:rFonts w:cs="Arial"/>
          <w:sz w:val="16"/>
          <w:szCs w:val="16"/>
        </w:rPr>
        <w:t xml:space="preserve"> are as follows</w:t>
      </w:r>
      <w:r w:rsidRPr="00694958">
        <w:rPr>
          <w:sz w:val="16"/>
          <w:szCs w:val="16"/>
          <w:cs/>
        </w:rPr>
        <w:t>:</w:t>
      </w:r>
    </w:p>
    <w:p w14:paraId="7883A16B" w14:textId="77777777" w:rsidR="00874A11" w:rsidRPr="00694958" w:rsidRDefault="00874A11" w:rsidP="00A57F69">
      <w:pPr>
        <w:pStyle w:val="BodyTextIndent"/>
        <w:tabs>
          <w:tab w:val="clear" w:pos="907"/>
          <w:tab w:val="left" w:pos="426"/>
        </w:tabs>
        <w:spacing w:after="0" w:line="360" w:lineRule="auto"/>
        <w:ind w:left="426" w:right="-1"/>
        <w:rPr>
          <w:rFonts w:cs="Arial"/>
          <w:b/>
          <w:bCs/>
          <w:sz w:val="16"/>
          <w:szCs w:val="16"/>
        </w:rPr>
      </w:pPr>
    </w:p>
    <w:tbl>
      <w:tblPr>
        <w:tblW w:w="8971" w:type="dxa"/>
        <w:tblInd w:w="426" w:type="dxa"/>
        <w:tblLayout w:type="fixed"/>
        <w:tblLook w:val="01E0" w:firstRow="1" w:lastRow="1" w:firstColumn="1" w:lastColumn="1" w:noHBand="0" w:noVBand="0"/>
      </w:tblPr>
      <w:tblGrid>
        <w:gridCol w:w="4074"/>
        <w:gridCol w:w="1227"/>
        <w:gridCol w:w="1192"/>
        <w:gridCol w:w="1256"/>
        <w:gridCol w:w="1222"/>
      </w:tblGrid>
      <w:tr w:rsidR="00874A11" w:rsidRPr="00694958" w14:paraId="26CF87E4" w14:textId="77777777" w:rsidTr="004E325B">
        <w:trPr>
          <w:cantSplit/>
        </w:trPr>
        <w:tc>
          <w:tcPr>
            <w:tcW w:w="4074" w:type="dxa"/>
          </w:tcPr>
          <w:p w14:paraId="6CD47E6E" w14:textId="77777777" w:rsidR="00874A11" w:rsidRPr="00694958" w:rsidRDefault="00874A11" w:rsidP="00A57F69">
            <w:pPr>
              <w:spacing w:line="360" w:lineRule="auto"/>
              <w:jc w:val="thaiDistribute"/>
              <w:rPr>
                <w:rFonts w:cs="Arial"/>
                <w:sz w:val="16"/>
                <w:szCs w:val="16"/>
                <w:u w:val="single"/>
                <w:cs/>
              </w:rPr>
            </w:pPr>
          </w:p>
        </w:tc>
        <w:tc>
          <w:tcPr>
            <w:tcW w:w="4897" w:type="dxa"/>
            <w:gridSpan w:val="4"/>
          </w:tcPr>
          <w:p w14:paraId="2F0325D7" w14:textId="77777777" w:rsidR="00874A11" w:rsidRPr="00694958" w:rsidRDefault="00874A11" w:rsidP="00A57F69">
            <w:pPr>
              <w:spacing w:line="360" w:lineRule="auto"/>
              <w:jc w:val="right"/>
              <w:rPr>
                <w:rFonts w:cs="Arial"/>
                <w:sz w:val="16"/>
                <w:szCs w:val="16"/>
                <w:lang w:val="en-GB"/>
              </w:rPr>
            </w:pPr>
            <w:r w:rsidRPr="00694958">
              <w:rPr>
                <w:sz w:val="16"/>
                <w:szCs w:val="16"/>
                <w:cs/>
              </w:rPr>
              <w:t>(</w:t>
            </w:r>
            <w:r w:rsidRPr="00694958">
              <w:rPr>
                <w:rFonts w:cs="Arial"/>
                <w:sz w:val="16"/>
                <w:szCs w:val="16"/>
              </w:rPr>
              <w:t>Unit</w:t>
            </w:r>
            <w:r w:rsidRPr="00694958">
              <w:rPr>
                <w:sz w:val="16"/>
                <w:szCs w:val="16"/>
                <w:cs/>
                <w:lang w:val="en-GB"/>
              </w:rPr>
              <w:t xml:space="preserve"> : </w:t>
            </w:r>
            <w:r w:rsidRPr="00694958">
              <w:rPr>
                <w:rFonts w:cs="Arial"/>
                <w:sz w:val="16"/>
                <w:szCs w:val="16"/>
                <w:lang w:val="en-GB"/>
              </w:rPr>
              <w:t>Thousand Baht</w:t>
            </w:r>
            <w:r w:rsidRPr="00694958">
              <w:rPr>
                <w:sz w:val="16"/>
                <w:szCs w:val="16"/>
                <w:cs/>
                <w:lang w:val="en-GB"/>
              </w:rPr>
              <w:t>)</w:t>
            </w:r>
          </w:p>
        </w:tc>
      </w:tr>
      <w:tr w:rsidR="00874A11" w:rsidRPr="00694958" w14:paraId="0A2531A1" w14:textId="77777777" w:rsidTr="004E325B">
        <w:trPr>
          <w:cantSplit/>
        </w:trPr>
        <w:tc>
          <w:tcPr>
            <w:tcW w:w="4074" w:type="dxa"/>
          </w:tcPr>
          <w:p w14:paraId="029D070E" w14:textId="77777777" w:rsidR="00874A11" w:rsidRPr="00694958" w:rsidRDefault="00874A11" w:rsidP="00A57F69">
            <w:pPr>
              <w:spacing w:line="360" w:lineRule="auto"/>
              <w:jc w:val="thaiDistribute"/>
              <w:rPr>
                <w:rFonts w:cs="Arial"/>
                <w:sz w:val="16"/>
                <w:szCs w:val="16"/>
                <w:u w:val="single"/>
                <w:cs/>
              </w:rPr>
            </w:pPr>
          </w:p>
        </w:tc>
        <w:tc>
          <w:tcPr>
            <w:tcW w:w="2419" w:type="dxa"/>
            <w:gridSpan w:val="2"/>
          </w:tcPr>
          <w:p w14:paraId="5D2453AA" w14:textId="77777777" w:rsidR="00874A11" w:rsidRPr="00694958" w:rsidRDefault="00874A11" w:rsidP="00A57F69">
            <w:pPr>
              <w:pBdr>
                <w:bottom w:val="single" w:sz="4" w:space="1" w:color="auto"/>
              </w:pBdr>
              <w:tabs>
                <w:tab w:val="left" w:pos="1440"/>
                <w:tab w:val="left" w:pos="2189"/>
              </w:tabs>
              <w:spacing w:line="360" w:lineRule="auto"/>
              <w:jc w:val="center"/>
              <w:rPr>
                <w:rFonts w:cs="Arial"/>
                <w:spacing w:val="-4"/>
                <w:sz w:val="16"/>
                <w:szCs w:val="16"/>
              </w:rPr>
            </w:pPr>
            <w:r w:rsidRPr="00694958">
              <w:rPr>
                <w:rFonts w:cs="Arial"/>
                <w:sz w:val="16"/>
                <w:szCs w:val="16"/>
              </w:rPr>
              <w:t>Consolidated F</w:t>
            </w:r>
            <w:r w:rsidRPr="00694958">
              <w:rPr>
                <w:sz w:val="16"/>
                <w:szCs w:val="16"/>
                <w:cs/>
              </w:rPr>
              <w:t>/</w:t>
            </w:r>
            <w:r w:rsidRPr="00694958">
              <w:rPr>
                <w:rFonts w:cs="Arial"/>
                <w:sz w:val="16"/>
                <w:szCs w:val="16"/>
              </w:rPr>
              <w:t>S</w:t>
            </w:r>
          </w:p>
        </w:tc>
        <w:tc>
          <w:tcPr>
            <w:tcW w:w="2478" w:type="dxa"/>
            <w:gridSpan w:val="2"/>
          </w:tcPr>
          <w:p w14:paraId="55AA87B6" w14:textId="77777777" w:rsidR="00874A11" w:rsidRPr="00694958" w:rsidRDefault="00874A11" w:rsidP="00A57F69">
            <w:pPr>
              <w:pBdr>
                <w:bottom w:val="single" w:sz="4" w:space="1" w:color="auto"/>
              </w:pBdr>
              <w:tabs>
                <w:tab w:val="left" w:pos="1440"/>
                <w:tab w:val="left" w:pos="2189"/>
              </w:tabs>
              <w:spacing w:line="360" w:lineRule="auto"/>
              <w:jc w:val="center"/>
              <w:rPr>
                <w:rFonts w:cs="Arial"/>
                <w:spacing w:val="-4"/>
                <w:sz w:val="16"/>
                <w:szCs w:val="16"/>
              </w:rPr>
            </w:pPr>
            <w:r w:rsidRPr="00694958">
              <w:rPr>
                <w:rFonts w:cs="Arial"/>
                <w:sz w:val="16"/>
                <w:szCs w:val="16"/>
              </w:rPr>
              <w:t>Separate F</w:t>
            </w:r>
            <w:r w:rsidRPr="00694958">
              <w:rPr>
                <w:sz w:val="16"/>
                <w:szCs w:val="16"/>
                <w:cs/>
              </w:rPr>
              <w:t>/</w:t>
            </w:r>
            <w:r w:rsidRPr="00694958">
              <w:rPr>
                <w:rFonts w:cs="Arial"/>
                <w:sz w:val="16"/>
                <w:szCs w:val="16"/>
              </w:rPr>
              <w:t>S</w:t>
            </w:r>
          </w:p>
        </w:tc>
      </w:tr>
      <w:tr w:rsidR="00874A11" w:rsidRPr="00694958" w14:paraId="1BED5C6F" w14:textId="77777777" w:rsidTr="004E325B">
        <w:trPr>
          <w:cantSplit/>
        </w:trPr>
        <w:tc>
          <w:tcPr>
            <w:tcW w:w="4074" w:type="dxa"/>
          </w:tcPr>
          <w:p w14:paraId="4FED9F2A" w14:textId="77777777" w:rsidR="00874A11" w:rsidRPr="00694958" w:rsidRDefault="00874A11" w:rsidP="00A57F69">
            <w:pPr>
              <w:spacing w:line="360" w:lineRule="auto"/>
              <w:jc w:val="thaiDistribute"/>
              <w:rPr>
                <w:rFonts w:cs="Arial"/>
                <w:sz w:val="16"/>
                <w:szCs w:val="16"/>
                <w:u w:val="single"/>
                <w:cs/>
                <w:lang w:val="en-GB"/>
              </w:rPr>
            </w:pPr>
          </w:p>
        </w:tc>
        <w:tc>
          <w:tcPr>
            <w:tcW w:w="4897" w:type="dxa"/>
            <w:gridSpan w:val="4"/>
          </w:tcPr>
          <w:p w14:paraId="69FFF881" w14:textId="77777777" w:rsidR="00874A11" w:rsidRPr="00694958" w:rsidRDefault="00874A11" w:rsidP="00A57F69">
            <w:pPr>
              <w:pBdr>
                <w:bottom w:val="single" w:sz="4" w:space="0" w:color="auto"/>
                <w:between w:val="single" w:sz="4" w:space="1" w:color="auto"/>
              </w:pBdr>
              <w:tabs>
                <w:tab w:val="left" w:pos="2189"/>
              </w:tabs>
              <w:spacing w:line="360" w:lineRule="auto"/>
              <w:jc w:val="center"/>
              <w:rPr>
                <w:rFonts w:cs="Arial"/>
                <w:sz w:val="16"/>
                <w:szCs w:val="16"/>
              </w:rPr>
            </w:pPr>
            <w:r w:rsidRPr="00694958">
              <w:rPr>
                <w:rFonts w:cs="Arial"/>
                <w:sz w:val="16"/>
                <w:szCs w:val="16"/>
              </w:rPr>
              <w:t xml:space="preserve">For the </w:t>
            </w:r>
            <w:r w:rsidR="00D75B51" w:rsidRPr="00694958">
              <w:rPr>
                <w:rFonts w:cs="Arial"/>
                <w:sz w:val="16"/>
                <w:szCs w:val="16"/>
              </w:rPr>
              <w:t xml:space="preserve">years </w:t>
            </w:r>
            <w:r w:rsidRPr="00694958">
              <w:rPr>
                <w:rFonts w:cs="Arial"/>
                <w:sz w:val="16"/>
                <w:szCs w:val="16"/>
              </w:rPr>
              <w:t xml:space="preserve">ended </w:t>
            </w:r>
            <w:r w:rsidR="00D75B51" w:rsidRPr="00694958">
              <w:rPr>
                <w:rFonts w:cs="Arial"/>
                <w:sz w:val="16"/>
                <w:szCs w:val="16"/>
              </w:rPr>
              <w:t xml:space="preserve">31 December </w:t>
            </w:r>
          </w:p>
        </w:tc>
      </w:tr>
      <w:tr w:rsidR="00D416EC" w:rsidRPr="00694958" w14:paraId="4BC32CE5" w14:textId="77777777" w:rsidTr="004E325B">
        <w:trPr>
          <w:cantSplit/>
        </w:trPr>
        <w:tc>
          <w:tcPr>
            <w:tcW w:w="4074" w:type="dxa"/>
          </w:tcPr>
          <w:p w14:paraId="7BFFD38E" w14:textId="77777777" w:rsidR="00D416EC" w:rsidRPr="00694958" w:rsidRDefault="00D416EC" w:rsidP="00D416EC">
            <w:pPr>
              <w:spacing w:line="360" w:lineRule="auto"/>
              <w:jc w:val="thaiDistribute"/>
              <w:rPr>
                <w:rFonts w:cs="Arial"/>
                <w:sz w:val="16"/>
                <w:szCs w:val="16"/>
                <w:u w:val="single"/>
                <w:cs/>
                <w:lang w:val="en-GB"/>
              </w:rPr>
            </w:pPr>
          </w:p>
        </w:tc>
        <w:tc>
          <w:tcPr>
            <w:tcW w:w="1227" w:type="dxa"/>
          </w:tcPr>
          <w:p w14:paraId="2063E87F" w14:textId="514FD50B" w:rsidR="00D416EC" w:rsidRPr="00694958" w:rsidRDefault="00D416EC" w:rsidP="00D416EC">
            <w:pPr>
              <w:pBdr>
                <w:bottom w:val="single" w:sz="4" w:space="0" w:color="auto"/>
                <w:between w:val="single" w:sz="4" w:space="1" w:color="auto"/>
              </w:pBdr>
              <w:tabs>
                <w:tab w:val="left" w:pos="2189"/>
              </w:tabs>
              <w:spacing w:line="360" w:lineRule="auto"/>
              <w:jc w:val="center"/>
              <w:rPr>
                <w:rFonts w:cs="Arial"/>
                <w:sz w:val="16"/>
                <w:szCs w:val="16"/>
                <w:lang w:val="en-GB"/>
              </w:rPr>
            </w:pPr>
            <w:r>
              <w:rPr>
                <w:rFonts w:cs="Arial"/>
                <w:sz w:val="16"/>
                <w:szCs w:val="16"/>
                <w:lang w:val="en-GB"/>
              </w:rPr>
              <w:t>2017</w:t>
            </w:r>
          </w:p>
        </w:tc>
        <w:tc>
          <w:tcPr>
            <w:tcW w:w="1192" w:type="dxa"/>
            <w:tcBorders>
              <w:left w:val="nil"/>
            </w:tcBorders>
          </w:tcPr>
          <w:p w14:paraId="33DB17FE" w14:textId="160423EF" w:rsidR="00D416EC" w:rsidRPr="00694958" w:rsidRDefault="00D416EC" w:rsidP="00D416EC">
            <w:pPr>
              <w:pBdr>
                <w:bottom w:val="single" w:sz="4" w:space="0" w:color="auto"/>
                <w:between w:val="single" w:sz="4" w:space="1" w:color="auto"/>
              </w:pBdr>
              <w:tabs>
                <w:tab w:val="left" w:pos="2189"/>
              </w:tabs>
              <w:spacing w:line="360" w:lineRule="auto"/>
              <w:jc w:val="center"/>
              <w:rPr>
                <w:rFonts w:cs="Arial"/>
                <w:sz w:val="16"/>
                <w:szCs w:val="16"/>
                <w:lang w:val="en-GB"/>
              </w:rPr>
            </w:pPr>
            <w:r w:rsidRPr="00694958">
              <w:rPr>
                <w:rFonts w:cs="Arial"/>
                <w:sz w:val="16"/>
                <w:szCs w:val="16"/>
                <w:lang w:val="en-GB"/>
              </w:rPr>
              <w:t>2016</w:t>
            </w:r>
          </w:p>
        </w:tc>
        <w:tc>
          <w:tcPr>
            <w:tcW w:w="1256" w:type="dxa"/>
          </w:tcPr>
          <w:p w14:paraId="77344C87" w14:textId="7C921BF5" w:rsidR="00D416EC" w:rsidRPr="00694958" w:rsidRDefault="00D416EC" w:rsidP="00D416EC">
            <w:pPr>
              <w:pBdr>
                <w:bottom w:val="single" w:sz="4" w:space="0" w:color="auto"/>
                <w:between w:val="single" w:sz="4" w:space="1" w:color="auto"/>
              </w:pBdr>
              <w:tabs>
                <w:tab w:val="left" w:pos="2189"/>
              </w:tabs>
              <w:spacing w:line="360" w:lineRule="auto"/>
              <w:jc w:val="center"/>
              <w:rPr>
                <w:rFonts w:cs="Arial"/>
                <w:sz w:val="16"/>
                <w:szCs w:val="16"/>
                <w:lang w:val="en-GB"/>
              </w:rPr>
            </w:pPr>
            <w:r>
              <w:rPr>
                <w:rFonts w:cs="Arial"/>
                <w:sz w:val="16"/>
                <w:szCs w:val="16"/>
                <w:lang w:val="en-GB"/>
              </w:rPr>
              <w:t>2017</w:t>
            </w:r>
          </w:p>
        </w:tc>
        <w:tc>
          <w:tcPr>
            <w:tcW w:w="1222" w:type="dxa"/>
          </w:tcPr>
          <w:p w14:paraId="2C68CE68" w14:textId="396CC00E" w:rsidR="00D416EC" w:rsidRPr="00694958" w:rsidRDefault="00D416EC" w:rsidP="00D416EC">
            <w:pPr>
              <w:pBdr>
                <w:bottom w:val="single" w:sz="4" w:space="0" w:color="auto"/>
                <w:between w:val="single" w:sz="4" w:space="1" w:color="auto"/>
              </w:pBdr>
              <w:tabs>
                <w:tab w:val="left" w:pos="2189"/>
              </w:tabs>
              <w:spacing w:line="360" w:lineRule="auto"/>
              <w:jc w:val="center"/>
              <w:rPr>
                <w:rFonts w:cs="Arial"/>
                <w:sz w:val="16"/>
                <w:szCs w:val="16"/>
                <w:lang w:val="en-GB"/>
              </w:rPr>
            </w:pPr>
            <w:r w:rsidRPr="00694958">
              <w:rPr>
                <w:rFonts w:cs="Arial"/>
                <w:sz w:val="16"/>
                <w:szCs w:val="16"/>
                <w:lang w:val="en-GB"/>
              </w:rPr>
              <w:t>2016</w:t>
            </w:r>
          </w:p>
        </w:tc>
      </w:tr>
      <w:tr w:rsidR="00D416EC" w:rsidRPr="00694958" w14:paraId="715431BF" w14:textId="77777777" w:rsidTr="004E325B">
        <w:tblPrEx>
          <w:tblCellMar>
            <w:left w:w="30" w:type="dxa"/>
            <w:right w:w="30" w:type="dxa"/>
          </w:tblCellMar>
          <w:tblLook w:val="0000" w:firstRow="0" w:lastRow="0" w:firstColumn="0" w:lastColumn="0" w:noHBand="0" w:noVBand="0"/>
        </w:tblPrEx>
        <w:trPr>
          <w:cantSplit/>
        </w:trPr>
        <w:tc>
          <w:tcPr>
            <w:tcW w:w="4074" w:type="dxa"/>
          </w:tcPr>
          <w:p w14:paraId="199E211D" w14:textId="77777777" w:rsidR="00D416EC" w:rsidRPr="00694958" w:rsidRDefault="00D416EC" w:rsidP="00D416EC">
            <w:pPr>
              <w:tabs>
                <w:tab w:val="left" w:pos="-259"/>
                <w:tab w:val="left" w:pos="540"/>
              </w:tabs>
              <w:spacing w:line="360" w:lineRule="auto"/>
              <w:ind w:left="354" w:right="223" w:hanging="270"/>
              <w:rPr>
                <w:rFonts w:cs="Arial"/>
                <w:b/>
                <w:bCs/>
                <w:sz w:val="16"/>
                <w:szCs w:val="16"/>
                <w:lang w:val="en-GB"/>
              </w:rPr>
            </w:pPr>
            <w:r w:rsidRPr="00694958">
              <w:rPr>
                <w:rFonts w:cs="Arial"/>
                <w:b/>
                <w:bCs/>
                <w:sz w:val="16"/>
                <w:szCs w:val="16"/>
                <w:lang w:val="en-GB"/>
              </w:rPr>
              <w:t xml:space="preserve">Current tax expense  </w:t>
            </w:r>
          </w:p>
        </w:tc>
        <w:tc>
          <w:tcPr>
            <w:tcW w:w="1227" w:type="dxa"/>
            <w:vAlign w:val="bottom"/>
          </w:tcPr>
          <w:p w14:paraId="626919CB" w14:textId="77777777" w:rsidR="00D416EC" w:rsidRPr="00694958" w:rsidRDefault="00D416EC" w:rsidP="00D416EC">
            <w:pPr>
              <w:tabs>
                <w:tab w:val="clear" w:pos="680"/>
                <w:tab w:val="clear" w:pos="907"/>
                <w:tab w:val="left" w:pos="284"/>
                <w:tab w:val="left" w:pos="1418"/>
                <w:tab w:val="left" w:pos="1985"/>
                <w:tab w:val="left" w:pos="2189"/>
              </w:tabs>
              <w:spacing w:line="360" w:lineRule="auto"/>
              <w:jc w:val="right"/>
              <w:rPr>
                <w:rFonts w:cs="Arial"/>
                <w:sz w:val="16"/>
                <w:szCs w:val="16"/>
              </w:rPr>
            </w:pPr>
          </w:p>
        </w:tc>
        <w:tc>
          <w:tcPr>
            <w:tcW w:w="1192" w:type="dxa"/>
            <w:tcBorders>
              <w:left w:val="nil"/>
            </w:tcBorders>
            <w:vAlign w:val="bottom"/>
          </w:tcPr>
          <w:p w14:paraId="750F6CCA" w14:textId="77777777" w:rsidR="00D416EC" w:rsidRPr="00694958" w:rsidRDefault="00D416EC" w:rsidP="00D416EC">
            <w:pPr>
              <w:tabs>
                <w:tab w:val="clear" w:pos="680"/>
                <w:tab w:val="clear" w:pos="907"/>
                <w:tab w:val="left" w:pos="284"/>
                <w:tab w:val="left" w:pos="1418"/>
                <w:tab w:val="left" w:pos="1985"/>
                <w:tab w:val="left" w:pos="2189"/>
              </w:tabs>
              <w:spacing w:line="360" w:lineRule="auto"/>
              <w:jc w:val="right"/>
              <w:rPr>
                <w:rFonts w:cs="Arial"/>
                <w:sz w:val="16"/>
                <w:szCs w:val="16"/>
              </w:rPr>
            </w:pPr>
          </w:p>
        </w:tc>
        <w:tc>
          <w:tcPr>
            <w:tcW w:w="1256" w:type="dxa"/>
            <w:vAlign w:val="bottom"/>
          </w:tcPr>
          <w:p w14:paraId="6BCD7EBC" w14:textId="77777777" w:rsidR="00D416EC" w:rsidRPr="00694958" w:rsidRDefault="00D416EC" w:rsidP="00D416EC">
            <w:pPr>
              <w:tabs>
                <w:tab w:val="clear" w:pos="680"/>
                <w:tab w:val="clear" w:pos="907"/>
                <w:tab w:val="left" w:pos="284"/>
                <w:tab w:val="left" w:pos="1418"/>
                <w:tab w:val="left" w:pos="1985"/>
                <w:tab w:val="left" w:pos="2189"/>
              </w:tabs>
              <w:spacing w:line="360" w:lineRule="auto"/>
              <w:jc w:val="right"/>
              <w:rPr>
                <w:rFonts w:cs="Arial"/>
                <w:sz w:val="16"/>
                <w:szCs w:val="16"/>
              </w:rPr>
            </w:pPr>
          </w:p>
        </w:tc>
        <w:tc>
          <w:tcPr>
            <w:tcW w:w="1222" w:type="dxa"/>
            <w:vAlign w:val="bottom"/>
          </w:tcPr>
          <w:p w14:paraId="4583EE27" w14:textId="77777777" w:rsidR="00D416EC" w:rsidRPr="00694958" w:rsidRDefault="00D416EC" w:rsidP="00D416EC">
            <w:pPr>
              <w:tabs>
                <w:tab w:val="clear" w:pos="680"/>
                <w:tab w:val="clear" w:pos="907"/>
                <w:tab w:val="left" w:pos="284"/>
                <w:tab w:val="left" w:pos="1418"/>
                <w:tab w:val="left" w:pos="1985"/>
                <w:tab w:val="left" w:pos="2189"/>
              </w:tabs>
              <w:spacing w:line="360" w:lineRule="auto"/>
              <w:jc w:val="right"/>
              <w:rPr>
                <w:rFonts w:cs="Arial"/>
                <w:sz w:val="16"/>
                <w:szCs w:val="16"/>
              </w:rPr>
            </w:pPr>
          </w:p>
        </w:tc>
      </w:tr>
      <w:tr w:rsidR="00D416EC" w:rsidRPr="00694958" w14:paraId="7F202484" w14:textId="77777777" w:rsidTr="004E325B">
        <w:tblPrEx>
          <w:tblCellMar>
            <w:left w:w="30" w:type="dxa"/>
            <w:right w:w="30" w:type="dxa"/>
          </w:tblCellMar>
          <w:tblLook w:val="0000" w:firstRow="0" w:lastRow="0" w:firstColumn="0" w:lastColumn="0" w:noHBand="0" w:noVBand="0"/>
        </w:tblPrEx>
        <w:trPr>
          <w:cantSplit/>
        </w:trPr>
        <w:tc>
          <w:tcPr>
            <w:tcW w:w="4074" w:type="dxa"/>
          </w:tcPr>
          <w:p w14:paraId="46055596" w14:textId="77777777" w:rsidR="00D416EC" w:rsidRPr="00694958" w:rsidRDefault="00D416EC" w:rsidP="00D416EC">
            <w:pPr>
              <w:tabs>
                <w:tab w:val="left" w:pos="-259"/>
                <w:tab w:val="left" w:pos="540"/>
              </w:tabs>
              <w:spacing w:line="360" w:lineRule="auto"/>
              <w:ind w:left="354" w:right="223" w:hanging="270"/>
              <w:rPr>
                <w:rFonts w:cs="Arial"/>
                <w:sz w:val="16"/>
                <w:szCs w:val="16"/>
                <w:lang w:val="en-GB"/>
              </w:rPr>
            </w:pPr>
            <w:r w:rsidRPr="00694958">
              <w:rPr>
                <w:rFonts w:cs="Arial"/>
                <w:sz w:val="16"/>
                <w:szCs w:val="16"/>
                <w:lang w:val="en-GB"/>
              </w:rPr>
              <w:t xml:space="preserve">Current year </w:t>
            </w:r>
          </w:p>
        </w:tc>
        <w:tc>
          <w:tcPr>
            <w:tcW w:w="1227" w:type="dxa"/>
            <w:vAlign w:val="bottom"/>
          </w:tcPr>
          <w:p w14:paraId="55B1363B" w14:textId="11AD39A5" w:rsidR="00D416EC" w:rsidRPr="00694958" w:rsidRDefault="00D42391" w:rsidP="00D416EC">
            <w:pPr>
              <w:pBdr>
                <w:bottom w:val="single" w:sz="4" w:space="1" w:color="auto"/>
              </w:pBdr>
              <w:tabs>
                <w:tab w:val="clear" w:pos="680"/>
                <w:tab w:val="clear" w:pos="907"/>
                <w:tab w:val="left" w:pos="284"/>
                <w:tab w:val="left" w:pos="1140"/>
                <w:tab w:val="left" w:pos="1418"/>
                <w:tab w:val="left" w:pos="1985"/>
                <w:tab w:val="left" w:pos="2189"/>
              </w:tabs>
              <w:spacing w:line="360" w:lineRule="auto"/>
              <w:ind w:left="60" w:right="27"/>
              <w:jc w:val="right"/>
              <w:rPr>
                <w:rFonts w:cs="Arial"/>
                <w:sz w:val="16"/>
                <w:szCs w:val="16"/>
              </w:rPr>
            </w:pPr>
            <w:r w:rsidRPr="00D42391">
              <w:rPr>
                <w:rFonts w:cs="Arial"/>
                <w:sz w:val="16"/>
                <w:szCs w:val="16"/>
              </w:rPr>
              <w:t>47,</w:t>
            </w:r>
            <w:r w:rsidR="00A422AB">
              <w:rPr>
                <w:rFonts w:cs="Arial"/>
                <w:sz w:val="16"/>
                <w:szCs w:val="16"/>
              </w:rPr>
              <w:t>375</w:t>
            </w:r>
          </w:p>
        </w:tc>
        <w:tc>
          <w:tcPr>
            <w:tcW w:w="1192" w:type="dxa"/>
            <w:tcBorders>
              <w:left w:val="nil"/>
            </w:tcBorders>
            <w:vAlign w:val="bottom"/>
          </w:tcPr>
          <w:p w14:paraId="0A7A4E01" w14:textId="22CB91A1" w:rsidR="00D416EC" w:rsidRPr="00694958" w:rsidRDefault="00D416EC" w:rsidP="00D416EC">
            <w:pPr>
              <w:pBdr>
                <w:bottom w:val="single" w:sz="4" w:space="1" w:color="auto"/>
              </w:pBdr>
              <w:tabs>
                <w:tab w:val="clear" w:pos="680"/>
                <w:tab w:val="clear" w:pos="907"/>
                <w:tab w:val="left" w:pos="284"/>
                <w:tab w:val="left" w:pos="1140"/>
                <w:tab w:val="left" w:pos="1418"/>
                <w:tab w:val="left" w:pos="1985"/>
                <w:tab w:val="left" w:pos="2189"/>
              </w:tabs>
              <w:spacing w:line="360" w:lineRule="auto"/>
              <w:ind w:left="60" w:right="27"/>
              <w:jc w:val="right"/>
              <w:rPr>
                <w:rFonts w:cs="Arial"/>
                <w:sz w:val="16"/>
                <w:szCs w:val="16"/>
              </w:rPr>
            </w:pPr>
            <w:r w:rsidRPr="00694958">
              <w:rPr>
                <w:rFonts w:cs="Arial"/>
                <w:sz w:val="16"/>
                <w:szCs w:val="16"/>
              </w:rPr>
              <w:t>55,533</w:t>
            </w:r>
          </w:p>
        </w:tc>
        <w:tc>
          <w:tcPr>
            <w:tcW w:w="1256" w:type="dxa"/>
            <w:vAlign w:val="bottom"/>
          </w:tcPr>
          <w:p w14:paraId="110F244E" w14:textId="3D9F86C7" w:rsidR="00D416EC" w:rsidRPr="00694958" w:rsidRDefault="003A1461" w:rsidP="003A1461">
            <w:pPr>
              <w:pBdr>
                <w:bottom w:val="single" w:sz="4" w:space="1" w:color="auto"/>
              </w:pBdr>
              <w:tabs>
                <w:tab w:val="left" w:pos="1140"/>
                <w:tab w:val="left" w:pos="2189"/>
              </w:tabs>
              <w:spacing w:line="360" w:lineRule="auto"/>
              <w:ind w:left="60" w:right="27"/>
              <w:jc w:val="right"/>
              <w:rPr>
                <w:rFonts w:cs="Arial"/>
                <w:sz w:val="16"/>
                <w:szCs w:val="16"/>
              </w:rPr>
            </w:pPr>
            <w:r>
              <w:rPr>
                <w:rFonts w:cs="Arial"/>
                <w:sz w:val="16"/>
                <w:szCs w:val="16"/>
              </w:rPr>
              <w:t>2,445</w:t>
            </w:r>
          </w:p>
        </w:tc>
        <w:tc>
          <w:tcPr>
            <w:tcW w:w="1222" w:type="dxa"/>
            <w:vAlign w:val="bottom"/>
          </w:tcPr>
          <w:p w14:paraId="0CF070B2" w14:textId="3CA6F4B3" w:rsidR="00D416EC" w:rsidRPr="00694958" w:rsidRDefault="00D416EC" w:rsidP="00D416EC">
            <w:pPr>
              <w:pBdr>
                <w:bottom w:val="single" w:sz="4" w:space="1" w:color="auto"/>
              </w:pBdr>
              <w:tabs>
                <w:tab w:val="left" w:pos="1140"/>
                <w:tab w:val="left" w:pos="2189"/>
              </w:tabs>
              <w:spacing w:line="360" w:lineRule="auto"/>
              <w:ind w:left="60" w:right="27"/>
              <w:jc w:val="center"/>
              <w:rPr>
                <w:rFonts w:cs="Arial"/>
                <w:sz w:val="16"/>
                <w:szCs w:val="16"/>
              </w:rPr>
            </w:pPr>
            <w:r w:rsidRPr="00694958">
              <w:rPr>
                <w:sz w:val="16"/>
                <w:szCs w:val="16"/>
                <w:cs/>
              </w:rPr>
              <w:t xml:space="preserve">          -</w:t>
            </w:r>
          </w:p>
        </w:tc>
      </w:tr>
      <w:tr w:rsidR="00D416EC" w:rsidRPr="00694958" w14:paraId="0913B484" w14:textId="77777777" w:rsidTr="004E325B">
        <w:tblPrEx>
          <w:tblCellMar>
            <w:left w:w="30" w:type="dxa"/>
            <w:right w:w="30" w:type="dxa"/>
          </w:tblCellMar>
          <w:tblLook w:val="0000" w:firstRow="0" w:lastRow="0" w:firstColumn="0" w:lastColumn="0" w:noHBand="0" w:noVBand="0"/>
        </w:tblPrEx>
        <w:trPr>
          <w:cantSplit/>
        </w:trPr>
        <w:tc>
          <w:tcPr>
            <w:tcW w:w="4074" w:type="dxa"/>
            <w:vAlign w:val="bottom"/>
          </w:tcPr>
          <w:p w14:paraId="0F25E394" w14:textId="77777777" w:rsidR="00D416EC" w:rsidRPr="00694958" w:rsidRDefault="00D416EC" w:rsidP="00D416EC">
            <w:pPr>
              <w:tabs>
                <w:tab w:val="left" w:pos="-259"/>
                <w:tab w:val="left" w:pos="540"/>
              </w:tabs>
              <w:spacing w:line="360" w:lineRule="auto"/>
              <w:ind w:left="354" w:right="223" w:hanging="270"/>
              <w:rPr>
                <w:rFonts w:cs="Arial"/>
                <w:sz w:val="16"/>
                <w:szCs w:val="16"/>
                <w:lang w:val="en-GB"/>
              </w:rPr>
            </w:pPr>
          </w:p>
        </w:tc>
        <w:tc>
          <w:tcPr>
            <w:tcW w:w="1227" w:type="dxa"/>
            <w:vAlign w:val="bottom"/>
          </w:tcPr>
          <w:p w14:paraId="3B984F8D" w14:textId="77777777" w:rsidR="00D416EC" w:rsidRPr="00694958" w:rsidRDefault="00D416EC" w:rsidP="00D416EC">
            <w:pPr>
              <w:tabs>
                <w:tab w:val="clear" w:pos="680"/>
                <w:tab w:val="clear" w:pos="907"/>
                <w:tab w:val="left" w:pos="284"/>
                <w:tab w:val="left" w:pos="1140"/>
                <w:tab w:val="left" w:pos="1418"/>
                <w:tab w:val="left" w:pos="1985"/>
                <w:tab w:val="left" w:pos="2189"/>
              </w:tabs>
              <w:spacing w:line="360" w:lineRule="auto"/>
              <w:ind w:left="60" w:right="27"/>
              <w:jc w:val="right"/>
              <w:rPr>
                <w:rFonts w:cs="Arial"/>
                <w:sz w:val="16"/>
                <w:szCs w:val="16"/>
              </w:rPr>
            </w:pPr>
          </w:p>
        </w:tc>
        <w:tc>
          <w:tcPr>
            <w:tcW w:w="1192" w:type="dxa"/>
            <w:tcBorders>
              <w:left w:val="nil"/>
            </w:tcBorders>
            <w:vAlign w:val="bottom"/>
          </w:tcPr>
          <w:p w14:paraId="5D30A332" w14:textId="77777777" w:rsidR="00D416EC" w:rsidRPr="00694958" w:rsidRDefault="00D416EC" w:rsidP="00D416EC">
            <w:pPr>
              <w:tabs>
                <w:tab w:val="clear" w:pos="680"/>
                <w:tab w:val="clear" w:pos="907"/>
                <w:tab w:val="left" w:pos="284"/>
                <w:tab w:val="left" w:pos="1140"/>
                <w:tab w:val="left" w:pos="1418"/>
                <w:tab w:val="left" w:pos="1985"/>
                <w:tab w:val="left" w:pos="2189"/>
              </w:tabs>
              <w:spacing w:line="360" w:lineRule="auto"/>
              <w:ind w:left="60" w:right="27"/>
              <w:jc w:val="right"/>
              <w:rPr>
                <w:rFonts w:cs="Arial"/>
                <w:sz w:val="16"/>
                <w:szCs w:val="16"/>
              </w:rPr>
            </w:pPr>
          </w:p>
        </w:tc>
        <w:tc>
          <w:tcPr>
            <w:tcW w:w="1256" w:type="dxa"/>
            <w:vAlign w:val="bottom"/>
          </w:tcPr>
          <w:p w14:paraId="2DF1A03D" w14:textId="77777777" w:rsidR="00D416EC" w:rsidRPr="00694958" w:rsidRDefault="00D416EC" w:rsidP="00D416EC">
            <w:pPr>
              <w:tabs>
                <w:tab w:val="clear" w:pos="680"/>
                <w:tab w:val="clear" w:pos="907"/>
                <w:tab w:val="left" w:pos="284"/>
                <w:tab w:val="left" w:pos="1140"/>
                <w:tab w:val="left" w:pos="1418"/>
                <w:tab w:val="left" w:pos="1985"/>
                <w:tab w:val="left" w:pos="2189"/>
              </w:tabs>
              <w:spacing w:line="360" w:lineRule="auto"/>
              <w:ind w:left="60" w:right="27"/>
              <w:jc w:val="right"/>
              <w:rPr>
                <w:rFonts w:cs="Arial"/>
                <w:sz w:val="16"/>
                <w:szCs w:val="16"/>
              </w:rPr>
            </w:pPr>
          </w:p>
        </w:tc>
        <w:tc>
          <w:tcPr>
            <w:tcW w:w="1222" w:type="dxa"/>
            <w:vAlign w:val="bottom"/>
          </w:tcPr>
          <w:p w14:paraId="299D0D4B" w14:textId="77777777" w:rsidR="00D416EC" w:rsidRPr="00694958" w:rsidRDefault="00D416EC" w:rsidP="00D416EC">
            <w:pPr>
              <w:tabs>
                <w:tab w:val="clear" w:pos="680"/>
                <w:tab w:val="clear" w:pos="907"/>
                <w:tab w:val="left" w:pos="284"/>
                <w:tab w:val="left" w:pos="1140"/>
                <w:tab w:val="left" w:pos="1418"/>
                <w:tab w:val="left" w:pos="1985"/>
                <w:tab w:val="left" w:pos="2189"/>
              </w:tabs>
              <w:spacing w:line="360" w:lineRule="auto"/>
              <w:ind w:left="60" w:right="27"/>
              <w:jc w:val="right"/>
              <w:rPr>
                <w:rFonts w:cs="Arial"/>
                <w:sz w:val="16"/>
                <w:szCs w:val="16"/>
              </w:rPr>
            </w:pPr>
          </w:p>
        </w:tc>
      </w:tr>
      <w:tr w:rsidR="00D416EC" w:rsidRPr="00694958" w14:paraId="5D6E018D" w14:textId="77777777" w:rsidTr="004E325B">
        <w:tblPrEx>
          <w:tblCellMar>
            <w:left w:w="30" w:type="dxa"/>
            <w:right w:w="30" w:type="dxa"/>
          </w:tblCellMar>
          <w:tblLook w:val="0000" w:firstRow="0" w:lastRow="0" w:firstColumn="0" w:lastColumn="0" w:noHBand="0" w:noVBand="0"/>
        </w:tblPrEx>
        <w:trPr>
          <w:cantSplit/>
        </w:trPr>
        <w:tc>
          <w:tcPr>
            <w:tcW w:w="4074" w:type="dxa"/>
          </w:tcPr>
          <w:p w14:paraId="5400DD41" w14:textId="77777777" w:rsidR="00D416EC" w:rsidRPr="00694958" w:rsidRDefault="00D416EC" w:rsidP="00D416EC">
            <w:pPr>
              <w:tabs>
                <w:tab w:val="left" w:pos="-259"/>
                <w:tab w:val="left" w:pos="540"/>
              </w:tabs>
              <w:spacing w:line="360" w:lineRule="auto"/>
              <w:ind w:left="354" w:right="223" w:hanging="270"/>
              <w:rPr>
                <w:rFonts w:cs="Arial"/>
                <w:b/>
                <w:bCs/>
                <w:sz w:val="16"/>
                <w:szCs w:val="16"/>
                <w:lang w:val="en-GB"/>
              </w:rPr>
            </w:pPr>
            <w:r w:rsidRPr="00694958">
              <w:rPr>
                <w:rFonts w:cs="Arial"/>
                <w:b/>
                <w:bCs/>
                <w:sz w:val="16"/>
                <w:szCs w:val="16"/>
                <w:lang w:val="en-GB"/>
              </w:rPr>
              <w:t xml:space="preserve">Deferred tax expense </w:t>
            </w:r>
          </w:p>
        </w:tc>
        <w:tc>
          <w:tcPr>
            <w:tcW w:w="1227" w:type="dxa"/>
            <w:vAlign w:val="bottom"/>
          </w:tcPr>
          <w:p w14:paraId="4034F462" w14:textId="77777777" w:rsidR="00D416EC" w:rsidRPr="00694958" w:rsidRDefault="00D416EC" w:rsidP="00D416EC">
            <w:pPr>
              <w:tabs>
                <w:tab w:val="clear" w:pos="680"/>
                <w:tab w:val="clear" w:pos="907"/>
                <w:tab w:val="left" w:pos="284"/>
                <w:tab w:val="left" w:pos="1140"/>
                <w:tab w:val="left" w:pos="1418"/>
                <w:tab w:val="left" w:pos="1985"/>
                <w:tab w:val="left" w:pos="2189"/>
              </w:tabs>
              <w:spacing w:line="360" w:lineRule="auto"/>
              <w:ind w:left="60" w:right="27"/>
              <w:jc w:val="right"/>
              <w:rPr>
                <w:rFonts w:cs="Arial"/>
                <w:sz w:val="16"/>
                <w:szCs w:val="16"/>
              </w:rPr>
            </w:pPr>
          </w:p>
        </w:tc>
        <w:tc>
          <w:tcPr>
            <w:tcW w:w="1192" w:type="dxa"/>
            <w:tcBorders>
              <w:left w:val="nil"/>
            </w:tcBorders>
            <w:vAlign w:val="bottom"/>
          </w:tcPr>
          <w:p w14:paraId="4A903169" w14:textId="77777777" w:rsidR="00D416EC" w:rsidRPr="00694958" w:rsidRDefault="00D416EC" w:rsidP="00D416EC">
            <w:pPr>
              <w:tabs>
                <w:tab w:val="clear" w:pos="680"/>
                <w:tab w:val="clear" w:pos="907"/>
                <w:tab w:val="left" w:pos="284"/>
                <w:tab w:val="left" w:pos="1140"/>
                <w:tab w:val="left" w:pos="1418"/>
                <w:tab w:val="left" w:pos="1985"/>
                <w:tab w:val="left" w:pos="2189"/>
              </w:tabs>
              <w:spacing w:line="360" w:lineRule="auto"/>
              <w:ind w:left="60" w:right="27"/>
              <w:jc w:val="right"/>
              <w:rPr>
                <w:rFonts w:cs="Arial"/>
                <w:sz w:val="16"/>
                <w:szCs w:val="16"/>
              </w:rPr>
            </w:pPr>
          </w:p>
        </w:tc>
        <w:tc>
          <w:tcPr>
            <w:tcW w:w="1256" w:type="dxa"/>
            <w:vAlign w:val="bottom"/>
          </w:tcPr>
          <w:p w14:paraId="18C472DF" w14:textId="77777777" w:rsidR="00D416EC" w:rsidRPr="00694958" w:rsidRDefault="00D416EC" w:rsidP="00D416EC">
            <w:pPr>
              <w:tabs>
                <w:tab w:val="clear" w:pos="680"/>
                <w:tab w:val="clear" w:pos="907"/>
                <w:tab w:val="left" w:pos="284"/>
                <w:tab w:val="left" w:pos="1140"/>
                <w:tab w:val="left" w:pos="1418"/>
                <w:tab w:val="left" w:pos="1985"/>
                <w:tab w:val="left" w:pos="2189"/>
              </w:tabs>
              <w:spacing w:line="360" w:lineRule="auto"/>
              <w:ind w:left="60" w:right="27"/>
              <w:jc w:val="right"/>
              <w:rPr>
                <w:rFonts w:cs="Arial"/>
                <w:sz w:val="16"/>
                <w:szCs w:val="16"/>
              </w:rPr>
            </w:pPr>
          </w:p>
        </w:tc>
        <w:tc>
          <w:tcPr>
            <w:tcW w:w="1222" w:type="dxa"/>
            <w:vAlign w:val="bottom"/>
          </w:tcPr>
          <w:p w14:paraId="437793CD" w14:textId="77777777" w:rsidR="00D416EC" w:rsidRPr="00694958" w:rsidRDefault="00D416EC" w:rsidP="00D416EC">
            <w:pPr>
              <w:tabs>
                <w:tab w:val="clear" w:pos="680"/>
                <w:tab w:val="clear" w:pos="907"/>
                <w:tab w:val="left" w:pos="284"/>
                <w:tab w:val="left" w:pos="1140"/>
                <w:tab w:val="left" w:pos="1418"/>
                <w:tab w:val="left" w:pos="1985"/>
                <w:tab w:val="left" w:pos="2189"/>
              </w:tabs>
              <w:spacing w:line="360" w:lineRule="auto"/>
              <w:ind w:left="60" w:right="27"/>
              <w:jc w:val="right"/>
              <w:rPr>
                <w:rFonts w:cs="Arial"/>
                <w:sz w:val="16"/>
                <w:szCs w:val="16"/>
              </w:rPr>
            </w:pPr>
          </w:p>
        </w:tc>
      </w:tr>
      <w:tr w:rsidR="00D416EC" w:rsidRPr="00694958" w14:paraId="4F9BF20C" w14:textId="77777777" w:rsidTr="004E325B">
        <w:tblPrEx>
          <w:tblCellMar>
            <w:left w:w="30" w:type="dxa"/>
            <w:right w:w="30" w:type="dxa"/>
          </w:tblCellMar>
          <w:tblLook w:val="0000" w:firstRow="0" w:lastRow="0" w:firstColumn="0" w:lastColumn="0" w:noHBand="0" w:noVBand="0"/>
        </w:tblPrEx>
        <w:trPr>
          <w:cantSplit/>
        </w:trPr>
        <w:tc>
          <w:tcPr>
            <w:tcW w:w="4074" w:type="dxa"/>
          </w:tcPr>
          <w:p w14:paraId="603E7582" w14:textId="77777777" w:rsidR="00D416EC" w:rsidRPr="00694958" w:rsidRDefault="00D416EC" w:rsidP="00D416EC">
            <w:pPr>
              <w:tabs>
                <w:tab w:val="left" w:pos="-259"/>
                <w:tab w:val="left" w:pos="540"/>
              </w:tabs>
              <w:spacing w:line="360" w:lineRule="auto"/>
              <w:ind w:left="354" w:right="223" w:hanging="270"/>
              <w:rPr>
                <w:rFonts w:cs="Arial"/>
                <w:sz w:val="16"/>
                <w:szCs w:val="16"/>
                <w:lang w:val="en-GB"/>
              </w:rPr>
            </w:pPr>
            <w:r w:rsidRPr="00694958">
              <w:rPr>
                <w:rFonts w:cs="Arial"/>
                <w:sz w:val="16"/>
                <w:szCs w:val="16"/>
                <w:lang w:val="en-GB"/>
              </w:rPr>
              <w:t>Movements in temporary differences</w:t>
            </w:r>
          </w:p>
        </w:tc>
        <w:tc>
          <w:tcPr>
            <w:tcW w:w="1227" w:type="dxa"/>
            <w:vAlign w:val="bottom"/>
          </w:tcPr>
          <w:p w14:paraId="572EDCA8" w14:textId="3D892A23" w:rsidR="00D416EC" w:rsidRPr="00694958" w:rsidRDefault="00D42391" w:rsidP="00D416EC">
            <w:pPr>
              <w:pBdr>
                <w:bottom w:val="single" w:sz="4" w:space="1" w:color="auto"/>
              </w:pBdr>
              <w:tabs>
                <w:tab w:val="clear" w:pos="680"/>
                <w:tab w:val="clear" w:pos="907"/>
                <w:tab w:val="left" w:pos="284"/>
                <w:tab w:val="left" w:pos="1140"/>
                <w:tab w:val="left" w:pos="1418"/>
                <w:tab w:val="left" w:pos="1985"/>
                <w:tab w:val="left" w:pos="2189"/>
              </w:tabs>
              <w:spacing w:line="360" w:lineRule="auto"/>
              <w:ind w:left="60" w:right="27"/>
              <w:jc w:val="right"/>
              <w:rPr>
                <w:rFonts w:cs="Arial"/>
                <w:sz w:val="16"/>
                <w:szCs w:val="16"/>
              </w:rPr>
            </w:pPr>
            <w:r w:rsidRPr="00D42391">
              <w:rPr>
                <w:rFonts w:cs="Arial"/>
                <w:sz w:val="16"/>
                <w:szCs w:val="16"/>
              </w:rPr>
              <w:t>2,6</w:t>
            </w:r>
            <w:r w:rsidR="00A422AB">
              <w:rPr>
                <w:rFonts w:cs="Arial"/>
                <w:sz w:val="16"/>
                <w:szCs w:val="16"/>
              </w:rPr>
              <w:t>09</w:t>
            </w:r>
          </w:p>
        </w:tc>
        <w:tc>
          <w:tcPr>
            <w:tcW w:w="1192" w:type="dxa"/>
            <w:tcBorders>
              <w:left w:val="nil"/>
            </w:tcBorders>
            <w:vAlign w:val="bottom"/>
          </w:tcPr>
          <w:p w14:paraId="3BD41078" w14:textId="3E4FA128" w:rsidR="00D416EC" w:rsidRPr="00694958" w:rsidRDefault="00D416EC" w:rsidP="00D416EC">
            <w:pPr>
              <w:pBdr>
                <w:bottom w:val="single" w:sz="4" w:space="1" w:color="auto"/>
              </w:pBdr>
              <w:tabs>
                <w:tab w:val="clear" w:pos="680"/>
                <w:tab w:val="clear" w:pos="907"/>
                <w:tab w:val="left" w:pos="284"/>
                <w:tab w:val="left" w:pos="1140"/>
                <w:tab w:val="left" w:pos="1418"/>
                <w:tab w:val="left" w:pos="1985"/>
                <w:tab w:val="left" w:pos="2189"/>
              </w:tabs>
              <w:spacing w:line="360" w:lineRule="auto"/>
              <w:ind w:left="60" w:right="27"/>
              <w:jc w:val="right"/>
              <w:rPr>
                <w:rFonts w:cs="Arial"/>
                <w:sz w:val="16"/>
                <w:szCs w:val="16"/>
              </w:rPr>
            </w:pPr>
            <w:r w:rsidRPr="00694958">
              <w:rPr>
                <w:rFonts w:cs="Arial"/>
                <w:sz w:val="16"/>
                <w:szCs w:val="16"/>
              </w:rPr>
              <w:t>5,286</w:t>
            </w:r>
          </w:p>
        </w:tc>
        <w:tc>
          <w:tcPr>
            <w:tcW w:w="1256" w:type="dxa"/>
            <w:vAlign w:val="bottom"/>
          </w:tcPr>
          <w:p w14:paraId="51889399" w14:textId="64C37F16" w:rsidR="00D416EC" w:rsidRPr="00694958" w:rsidRDefault="003A1461" w:rsidP="00D416EC">
            <w:pPr>
              <w:pBdr>
                <w:bottom w:val="single" w:sz="4" w:space="1" w:color="auto"/>
              </w:pBdr>
              <w:tabs>
                <w:tab w:val="clear" w:pos="680"/>
                <w:tab w:val="clear" w:pos="907"/>
                <w:tab w:val="left" w:pos="284"/>
                <w:tab w:val="left" w:pos="1140"/>
                <w:tab w:val="left" w:pos="1418"/>
                <w:tab w:val="left" w:pos="1985"/>
                <w:tab w:val="left" w:pos="2189"/>
              </w:tabs>
              <w:spacing w:line="360" w:lineRule="auto"/>
              <w:ind w:left="60" w:right="27"/>
              <w:jc w:val="right"/>
              <w:rPr>
                <w:rFonts w:cs="Arial"/>
                <w:sz w:val="16"/>
                <w:szCs w:val="16"/>
              </w:rPr>
            </w:pPr>
            <w:r>
              <w:rPr>
                <w:rFonts w:cs="Arial"/>
                <w:sz w:val="16"/>
                <w:szCs w:val="16"/>
              </w:rPr>
              <w:t>19,357</w:t>
            </w:r>
          </w:p>
        </w:tc>
        <w:tc>
          <w:tcPr>
            <w:tcW w:w="1222" w:type="dxa"/>
            <w:vAlign w:val="bottom"/>
          </w:tcPr>
          <w:p w14:paraId="7F9343C6" w14:textId="61655062" w:rsidR="00D416EC" w:rsidRPr="00694958" w:rsidRDefault="00D416EC" w:rsidP="00D416EC">
            <w:pPr>
              <w:pBdr>
                <w:bottom w:val="single" w:sz="4" w:space="1" w:color="auto"/>
              </w:pBdr>
              <w:tabs>
                <w:tab w:val="clear" w:pos="680"/>
                <w:tab w:val="clear" w:pos="907"/>
                <w:tab w:val="left" w:pos="284"/>
                <w:tab w:val="left" w:pos="1140"/>
                <w:tab w:val="left" w:pos="1418"/>
                <w:tab w:val="left" w:pos="1985"/>
                <w:tab w:val="left" w:pos="2189"/>
              </w:tabs>
              <w:spacing w:line="360" w:lineRule="auto"/>
              <w:ind w:left="60" w:right="27"/>
              <w:jc w:val="right"/>
              <w:rPr>
                <w:rFonts w:cs="Arial"/>
                <w:sz w:val="16"/>
                <w:szCs w:val="16"/>
              </w:rPr>
            </w:pPr>
            <w:r w:rsidRPr="00694958">
              <w:rPr>
                <w:rFonts w:cs="Arial"/>
                <w:sz w:val="16"/>
                <w:szCs w:val="16"/>
              </w:rPr>
              <w:t>10,200</w:t>
            </w:r>
          </w:p>
        </w:tc>
      </w:tr>
      <w:tr w:rsidR="00D416EC" w:rsidRPr="00694958" w14:paraId="17301642" w14:textId="77777777" w:rsidTr="004E325B">
        <w:tblPrEx>
          <w:tblCellMar>
            <w:left w:w="30" w:type="dxa"/>
            <w:right w:w="30" w:type="dxa"/>
          </w:tblCellMar>
          <w:tblLook w:val="0000" w:firstRow="0" w:lastRow="0" w:firstColumn="0" w:lastColumn="0" w:noHBand="0" w:noVBand="0"/>
        </w:tblPrEx>
        <w:trPr>
          <w:cantSplit/>
        </w:trPr>
        <w:tc>
          <w:tcPr>
            <w:tcW w:w="4074" w:type="dxa"/>
            <w:vAlign w:val="bottom"/>
          </w:tcPr>
          <w:p w14:paraId="2CA19E96" w14:textId="77777777" w:rsidR="00D416EC" w:rsidRPr="00694958" w:rsidRDefault="00D416EC" w:rsidP="00D416EC">
            <w:pPr>
              <w:tabs>
                <w:tab w:val="left" w:pos="-259"/>
                <w:tab w:val="left" w:pos="540"/>
              </w:tabs>
              <w:spacing w:line="360" w:lineRule="auto"/>
              <w:ind w:left="354" w:right="223" w:hanging="270"/>
              <w:rPr>
                <w:rFonts w:cs="Arial"/>
                <w:sz w:val="16"/>
                <w:szCs w:val="16"/>
                <w:lang w:val="en-GB"/>
              </w:rPr>
            </w:pPr>
          </w:p>
        </w:tc>
        <w:tc>
          <w:tcPr>
            <w:tcW w:w="1227" w:type="dxa"/>
            <w:vAlign w:val="bottom"/>
          </w:tcPr>
          <w:p w14:paraId="4F4DAD5E" w14:textId="77777777" w:rsidR="00D416EC" w:rsidRPr="00694958" w:rsidRDefault="00D416EC" w:rsidP="00D416EC">
            <w:pPr>
              <w:tabs>
                <w:tab w:val="clear" w:pos="680"/>
                <w:tab w:val="clear" w:pos="907"/>
                <w:tab w:val="left" w:pos="284"/>
                <w:tab w:val="left" w:pos="1140"/>
                <w:tab w:val="left" w:pos="1418"/>
                <w:tab w:val="left" w:pos="1985"/>
                <w:tab w:val="left" w:pos="2189"/>
              </w:tabs>
              <w:spacing w:line="360" w:lineRule="auto"/>
              <w:ind w:left="60" w:right="27"/>
              <w:jc w:val="right"/>
              <w:rPr>
                <w:rFonts w:cs="Arial"/>
                <w:sz w:val="16"/>
                <w:szCs w:val="16"/>
              </w:rPr>
            </w:pPr>
          </w:p>
        </w:tc>
        <w:tc>
          <w:tcPr>
            <w:tcW w:w="1192" w:type="dxa"/>
            <w:tcBorders>
              <w:left w:val="nil"/>
            </w:tcBorders>
            <w:vAlign w:val="bottom"/>
          </w:tcPr>
          <w:p w14:paraId="7200D6EC" w14:textId="77777777" w:rsidR="00D416EC" w:rsidRPr="00694958" w:rsidRDefault="00D416EC" w:rsidP="00D416EC">
            <w:pPr>
              <w:tabs>
                <w:tab w:val="clear" w:pos="680"/>
                <w:tab w:val="clear" w:pos="907"/>
                <w:tab w:val="left" w:pos="284"/>
                <w:tab w:val="left" w:pos="1140"/>
                <w:tab w:val="left" w:pos="1418"/>
                <w:tab w:val="left" w:pos="1985"/>
                <w:tab w:val="left" w:pos="2189"/>
              </w:tabs>
              <w:spacing w:line="360" w:lineRule="auto"/>
              <w:ind w:left="60" w:right="27"/>
              <w:jc w:val="right"/>
              <w:rPr>
                <w:rFonts w:cs="Arial"/>
                <w:sz w:val="16"/>
                <w:szCs w:val="16"/>
              </w:rPr>
            </w:pPr>
          </w:p>
        </w:tc>
        <w:tc>
          <w:tcPr>
            <w:tcW w:w="1256" w:type="dxa"/>
            <w:vAlign w:val="bottom"/>
          </w:tcPr>
          <w:p w14:paraId="25420B88" w14:textId="77777777" w:rsidR="00D416EC" w:rsidRPr="00694958" w:rsidRDefault="00D416EC" w:rsidP="00D416EC">
            <w:pPr>
              <w:tabs>
                <w:tab w:val="clear" w:pos="680"/>
                <w:tab w:val="clear" w:pos="907"/>
                <w:tab w:val="left" w:pos="284"/>
                <w:tab w:val="left" w:pos="1140"/>
                <w:tab w:val="left" w:pos="1418"/>
                <w:tab w:val="left" w:pos="1985"/>
                <w:tab w:val="left" w:pos="2189"/>
              </w:tabs>
              <w:spacing w:line="360" w:lineRule="auto"/>
              <w:ind w:left="60" w:right="27"/>
              <w:jc w:val="right"/>
              <w:rPr>
                <w:rFonts w:cs="Arial"/>
                <w:sz w:val="16"/>
                <w:szCs w:val="16"/>
              </w:rPr>
            </w:pPr>
          </w:p>
        </w:tc>
        <w:tc>
          <w:tcPr>
            <w:tcW w:w="1222" w:type="dxa"/>
            <w:vAlign w:val="bottom"/>
          </w:tcPr>
          <w:p w14:paraId="71C1142E" w14:textId="77777777" w:rsidR="00D416EC" w:rsidRPr="00694958" w:rsidRDefault="00D416EC" w:rsidP="00D416EC">
            <w:pPr>
              <w:tabs>
                <w:tab w:val="clear" w:pos="680"/>
                <w:tab w:val="clear" w:pos="907"/>
                <w:tab w:val="left" w:pos="284"/>
                <w:tab w:val="left" w:pos="1140"/>
                <w:tab w:val="left" w:pos="1418"/>
                <w:tab w:val="left" w:pos="1985"/>
                <w:tab w:val="left" w:pos="2189"/>
              </w:tabs>
              <w:spacing w:line="360" w:lineRule="auto"/>
              <w:ind w:left="60" w:right="27"/>
              <w:jc w:val="right"/>
              <w:rPr>
                <w:rFonts w:cs="Arial"/>
                <w:sz w:val="16"/>
                <w:szCs w:val="16"/>
              </w:rPr>
            </w:pPr>
          </w:p>
        </w:tc>
      </w:tr>
      <w:tr w:rsidR="00D416EC" w:rsidRPr="00694958" w14:paraId="123B3058" w14:textId="77777777" w:rsidTr="004E325B">
        <w:tblPrEx>
          <w:tblCellMar>
            <w:left w:w="30" w:type="dxa"/>
            <w:right w:w="30" w:type="dxa"/>
          </w:tblCellMar>
          <w:tblLook w:val="0000" w:firstRow="0" w:lastRow="0" w:firstColumn="0" w:lastColumn="0" w:noHBand="0" w:noVBand="0"/>
        </w:tblPrEx>
        <w:trPr>
          <w:cantSplit/>
          <w:trHeight w:val="195"/>
        </w:trPr>
        <w:tc>
          <w:tcPr>
            <w:tcW w:w="4074" w:type="dxa"/>
          </w:tcPr>
          <w:p w14:paraId="2AD2AB09" w14:textId="77777777" w:rsidR="00D416EC" w:rsidRPr="00694958" w:rsidRDefault="00D416EC" w:rsidP="00D416EC">
            <w:pPr>
              <w:tabs>
                <w:tab w:val="left" w:pos="601"/>
              </w:tabs>
              <w:spacing w:line="360" w:lineRule="auto"/>
              <w:ind w:left="84" w:right="-108"/>
              <w:rPr>
                <w:rFonts w:cs="Arial"/>
                <w:b/>
                <w:bCs/>
                <w:sz w:val="16"/>
                <w:szCs w:val="16"/>
              </w:rPr>
            </w:pPr>
            <w:r w:rsidRPr="00694958">
              <w:rPr>
                <w:rFonts w:cs="Arial"/>
                <w:b/>
                <w:bCs/>
                <w:sz w:val="16"/>
                <w:szCs w:val="16"/>
                <w:lang w:val="en-GB"/>
              </w:rPr>
              <w:t>Total income tax expense</w:t>
            </w:r>
          </w:p>
        </w:tc>
        <w:tc>
          <w:tcPr>
            <w:tcW w:w="1227" w:type="dxa"/>
            <w:vAlign w:val="bottom"/>
          </w:tcPr>
          <w:p w14:paraId="6EF82F90" w14:textId="30570240" w:rsidR="00D416EC" w:rsidRPr="00694958" w:rsidRDefault="00B40439" w:rsidP="00D416EC">
            <w:pPr>
              <w:pBdr>
                <w:bottom w:val="single" w:sz="12" w:space="1" w:color="auto"/>
              </w:pBdr>
              <w:tabs>
                <w:tab w:val="clear" w:pos="680"/>
                <w:tab w:val="clear" w:pos="907"/>
                <w:tab w:val="left" w:pos="284"/>
                <w:tab w:val="left" w:pos="1140"/>
                <w:tab w:val="left" w:pos="1418"/>
                <w:tab w:val="left" w:pos="1985"/>
                <w:tab w:val="left" w:pos="2189"/>
              </w:tabs>
              <w:spacing w:line="360" w:lineRule="auto"/>
              <w:ind w:left="60" w:right="27"/>
              <w:jc w:val="right"/>
              <w:rPr>
                <w:rFonts w:cs="Arial"/>
                <w:sz w:val="16"/>
                <w:szCs w:val="16"/>
              </w:rPr>
            </w:pPr>
            <w:r w:rsidRPr="00B40439">
              <w:rPr>
                <w:rFonts w:cs="Arial"/>
                <w:sz w:val="16"/>
                <w:szCs w:val="16"/>
              </w:rPr>
              <w:t>49,984</w:t>
            </w:r>
          </w:p>
        </w:tc>
        <w:tc>
          <w:tcPr>
            <w:tcW w:w="1192" w:type="dxa"/>
            <w:tcBorders>
              <w:left w:val="nil"/>
            </w:tcBorders>
            <w:vAlign w:val="bottom"/>
          </w:tcPr>
          <w:p w14:paraId="4245A977" w14:textId="10100A16" w:rsidR="00D416EC" w:rsidRPr="00694958" w:rsidRDefault="00D416EC" w:rsidP="00D416EC">
            <w:pPr>
              <w:pBdr>
                <w:bottom w:val="single" w:sz="12" w:space="1" w:color="auto"/>
              </w:pBdr>
              <w:tabs>
                <w:tab w:val="clear" w:pos="680"/>
                <w:tab w:val="clear" w:pos="907"/>
                <w:tab w:val="left" w:pos="284"/>
                <w:tab w:val="left" w:pos="1140"/>
                <w:tab w:val="left" w:pos="1418"/>
                <w:tab w:val="left" w:pos="1985"/>
                <w:tab w:val="left" w:pos="2189"/>
              </w:tabs>
              <w:spacing w:line="360" w:lineRule="auto"/>
              <w:ind w:left="60" w:right="27"/>
              <w:jc w:val="right"/>
              <w:rPr>
                <w:rFonts w:cs="Arial"/>
                <w:sz w:val="16"/>
                <w:szCs w:val="16"/>
              </w:rPr>
            </w:pPr>
            <w:r w:rsidRPr="00694958">
              <w:rPr>
                <w:rFonts w:cs="Arial"/>
                <w:sz w:val="16"/>
                <w:szCs w:val="16"/>
              </w:rPr>
              <w:t>60,819</w:t>
            </w:r>
          </w:p>
        </w:tc>
        <w:tc>
          <w:tcPr>
            <w:tcW w:w="1256" w:type="dxa"/>
            <w:vAlign w:val="bottom"/>
          </w:tcPr>
          <w:p w14:paraId="05830157" w14:textId="759B1BDE" w:rsidR="00D416EC" w:rsidRPr="00694958" w:rsidRDefault="003A1461" w:rsidP="00D416EC">
            <w:pPr>
              <w:pBdr>
                <w:bottom w:val="single" w:sz="12" w:space="1" w:color="auto"/>
              </w:pBdr>
              <w:tabs>
                <w:tab w:val="clear" w:pos="680"/>
                <w:tab w:val="clear" w:pos="907"/>
                <w:tab w:val="left" w:pos="284"/>
                <w:tab w:val="left" w:pos="1140"/>
                <w:tab w:val="left" w:pos="1418"/>
                <w:tab w:val="left" w:pos="1985"/>
                <w:tab w:val="left" w:pos="2189"/>
              </w:tabs>
              <w:spacing w:line="360" w:lineRule="auto"/>
              <w:ind w:left="60" w:right="27"/>
              <w:jc w:val="right"/>
              <w:rPr>
                <w:rFonts w:cs="Arial"/>
                <w:sz w:val="16"/>
                <w:szCs w:val="16"/>
              </w:rPr>
            </w:pPr>
            <w:r>
              <w:rPr>
                <w:rFonts w:cs="Arial"/>
                <w:sz w:val="16"/>
                <w:szCs w:val="16"/>
              </w:rPr>
              <w:t>21,802</w:t>
            </w:r>
          </w:p>
        </w:tc>
        <w:tc>
          <w:tcPr>
            <w:tcW w:w="1222" w:type="dxa"/>
            <w:vAlign w:val="bottom"/>
          </w:tcPr>
          <w:p w14:paraId="0DD7288C" w14:textId="0326A6A7" w:rsidR="00D416EC" w:rsidRPr="00694958" w:rsidRDefault="00D416EC" w:rsidP="00D416EC">
            <w:pPr>
              <w:pBdr>
                <w:bottom w:val="single" w:sz="12" w:space="1" w:color="auto"/>
              </w:pBdr>
              <w:tabs>
                <w:tab w:val="clear" w:pos="680"/>
                <w:tab w:val="clear" w:pos="907"/>
                <w:tab w:val="left" w:pos="284"/>
                <w:tab w:val="left" w:pos="1140"/>
                <w:tab w:val="left" w:pos="1418"/>
                <w:tab w:val="left" w:pos="1985"/>
                <w:tab w:val="left" w:pos="2189"/>
              </w:tabs>
              <w:spacing w:line="360" w:lineRule="auto"/>
              <w:ind w:left="60" w:right="27"/>
              <w:jc w:val="right"/>
              <w:rPr>
                <w:rFonts w:cs="Arial"/>
                <w:sz w:val="16"/>
                <w:szCs w:val="16"/>
              </w:rPr>
            </w:pPr>
            <w:r w:rsidRPr="00694958">
              <w:rPr>
                <w:rFonts w:cs="Arial"/>
                <w:sz w:val="16"/>
                <w:szCs w:val="16"/>
              </w:rPr>
              <w:t>10,200</w:t>
            </w:r>
          </w:p>
        </w:tc>
      </w:tr>
    </w:tbl>
    <w:p w14:paraId="18488759" w14:textId="3F4E31C2" w:rsidR="004E325B" w:rsidRPr="00694958" w:rsidRDefault="0058561C" w:rsidP="00401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28"/>
        </w:tabs>
        <w:spacing w:line="360" w:lineRule="auto"/>
        <w:rPr>
          <w:rFonts w:cs="Arial"/>
          <w:b/>
          <w:bCs/>
          <w:i/>
          <w:iCs/>
          <w:sz w:val="16"/>
          <w:szCs w:val="16"/>
          <w:lang w:val="en-GB"/>
        </w:rPr>
      </w:pPr>
      <w:r>
        <w:rPr>
          <w:rFonts w:cs="Arial"/>
          <w:b/>
          <w:bCs/>
          <w:i/>
          <w:iCs/>
          <w:sz w:val="16"/>
          <w:szCs w:val="16"/>
          <w:lang w:val="en-GB"/>
        </w:rPr>
        <w:tab/>
      </w:r>
    </w:p>
    <w:p w14:paraId="3CD16B0F" w14:textId="77777777" w:rsidR="007E46A7" w:rsidRPr="00694958" w:rsidRDefault="007E46A7" w:rsidP="00A57F69">
      <w:pPr>
        <w:tabs>
          <w:tab w:val="clear" w:pos="454"/>
          <w:tab w:val="clear" w:pos="680"/>
        </w:tabs>
        <w:spacing w:line="360" w:lineRule="auto"/>
        <w:ind w:left="426"/>
        <w:rPr>
          <w:rFonts w:cs="Arial"/>
          <w:i/>
          <w:iCs/>
          <w:color w:val="0000FF"/>
          <w:sz w:val="16"/>
          <w:szCs w:val="16"/>
        </w:rPr>
      </w:pPr>
      <w:r w:rsidRPr="00694958">
        <w:rPr>
          <w:rFonts w:cs="Arial"/>
          <w:i/>
          <w:iCs/>
          <w:sz w:val="16"/>
          <w:szCs w:val="16"/>
          <w:lang w:val="en-GB"/>
        </w:rPr>
        <w:t>Income tax recognised in other comprehensive income</w:t>
      </w:r>
      <w:r w:rsidRPr="00694958">
        <w:rPr>
          <w:i/>
          <w:iCs/>
          <w:sz w:val="16"/>
          <w:szCs w:val="16"/>
          <w:cs/>
        </w:rPr>
        <w:t xml:space="preserve">     </w:t>
      </w:r>
    </w:p>
    <w:p w14:paraId="4904F764" w14:textId="77777777" w:rsidR="00F83BC2" w:rsidRPr="00694958" w:rsidRDefault="00F83BC2"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cs="Arial"/>
          <w:b/>
          <w:caps/>
          <w:sz w:val="16"/>
          <w:szCs w:val="16"/>
        </w:rPr>
      </w:pPr>
    </w:p>
    <w:tbl>
      <w:tblPr>
        <w:tblW w:w="8968" w:type="dxa"/>
        <w:tblInd w:w="426" w:type="dxa"/>
        <w:tblLayout w:type="fixed"/>
        <w:tblCellMar>
          <w:left w:w="79" w:type="dxa"/>
          <w:right w:w="79" w:type="dxa"/>
        </w:tblCellMar>
        <w:tblLook w:val="04A0" w:firstRow="1" w:lastRow="0" w:firstColumn="1" w:lastColumn="0" w:noHBand="0" w:noVBand="1"/>
      </w:tblPr>
      <w:tblGrid>
        <w:gridCol w:w="3118"/>
        <w:gridCol w:w="810"/>
        <w:gridCol w:w="180"/>
        <w:gridCol w:w="810"/>
        <w:gridCol w:w="180"/>
        <w:gridCol w:w="810"/>
        <w:gridCol w:w="180"/>
        <w:gridCol w:w="810"/>
        <w:gridCol w:w="180"/>
        <w:gridCol w:w="810"/>
        <w:gridCol w:w="180"/>
        <w:gridCol w:w="900"/>
      </w:tblGrid>
      <w:tr w:rsidR="004A289E" w:rsidRPr="00694958" w14:paraId="1AAA229D" w14:textId="1DF07F10" w:rsidTr="004E325B">
        <w:trPr>
          <w:cantSplit/>
        </w:trPr>
        <w:tc>
          <w:tcPr>
            <w:tcW w:w="3118" w:type="dxa"/>
          </w:tcPr>
          <w:p w14:paraId="5E93821B" w14:textId="77777777" w:rsidR="004A289E" w:rsidRPr="00694958" w:rsidRDefault="004A289E" w:rsidP="00A57F69">
            <w:pPr>
              <w:spacing w:line="360" w:lineRule="auto"/>
              <w:rPr>
                <w:rFonts w:cs="Arial"/>
                <w:color w:val="008000"/>
                <w:sz w:val="16"/>
                <w:szCs w:val="16"/>
                <w:lang w:val="en-GB" w:bidi="ar-SA"/>
              </w:rPr>
            </w:pPr>
          </w:p>
        </w:tc>
        <w:tc>
          <w:tcPr>
            <w:tcW w:w="2790" w:type="dxa"/>
            <w:gridSpan w:val="5"/>
            <w:tcBorders>
              <w:left w:val="nil"/>
            </w:tcBorders>
          </w:tcPr>
          <w:p w14:paraId="5BF32A49" w14:textId="739D3D2F" w:rsidR="004A289E" w:rsidRPr="00694958" w:rsidRDefault="004A289E" w:rsidP="00A57F69">
            <w:pPr>
              <w:pStyle w:val="acctfourfigures"/>
              <w:tabs>
                <w:tab w:val="left" w:pos="720"/>
              </w:tabs>
              <w:spacing w:line="360" w:lineRule="auto"/>
              <w:ind w:right="11"/>
              <w:jc w:val="right"/>
              <w:rPr>
                <w:rFonts w:ascii="Arial" w:hAnsi="Arial" w:cs="Arial"/>
                <w:sz w:val="16"/>
                <w:szCs w:val="16"/>
              </w:rPr>
            </w:pPr>
          </w:p>
        </w:tc>
        <w:tc>
          <w:tcPr>
            <w:tcW w:w="180" w:type="dxa"/>
          </w:tcPr>
          <w:p w14:paraId="1E3D3C55" w14:textId="77777777" w:rsidR="004A289E" w:rsidRPr="00694958" w:rsidRDefault="004A289E" w:rsidP="00A57F69">
            <w:pPr>
              <w:pStyle w:val="acctfourfigures"/>
              <w:tabs>
                <w:tab w:val="left" w:pos="720"/>
              </w:tabs>
              <w:spacing w:line="360" w:lineRule="auto"/>
              <w:ind w:right="11"/>
              <w:jc w:val="right"/>
              <w:rPr>
                <w:rFonts w:ascii="Arial" w:hAnsi="Arial" w:cs="Arial"/>
                <w:sz w:val="16"/>
                <w:szCs w:val="16"/>
              </w:rPr>
            </w:pPr>
          </w:p>
        </w:tc>
        <w:tc>
          <w:tcPr>
            <w:tcW w:w="2880" w:type="dxa"/>
            <w:gridSpan w:val="5"/>
          </w:tcPr>
          <w:p w14:paraId="2E474595" w14:textId="44833458" w:rsidR="004A289E" w:rsidRPr="00694958" w:rsidRDefault="004A289E" w:rsidP="00A57F69">
            <w:pPr>
              <w:pStyle w:val="acctfourfigures"/>
              <w:tabs>
                <w:tab w:val="left" w:pos="720"/>
              </w:tabs>
              <w:spacing w:line="360" w:lineRule="auto"/>
              <w:ind w:right="11"/>
              <w:jc w:val="right"/>
              <w:rPr>
                <w:rFonts w:ascii="Arial" w:hAnsi="Arial" w:cs="Arial"/>
                <w:sz w:val="16"/>
                <w:szCs w:val="16"/>
              </w:rPr>
            </w:pPr>
            <w:r w:rsidRPr="00694958">
              <w:rPr>
                <w:rFonts w:ascii="Arial" w:hAnsi="Arial" w:cs="Angsana New"/>
                <w:sz w:val="16"/>
                <w:szCs w:val="16"/>
                <w:cs/>
                <w:lang w:bidi="th-TH"/>
              </w:rPr>
              <w:t>(</w:t>
            </w:r>
            <w:r w:rsidRPr="00694958">
              <w:rPr>
                <w:rFonts w:ascii="Arial" w:hAnsi="Arial" w:cs="Arial"/>
                <w:sz w:val="16"/>
                <w:szCs w:val="16"/>
              </w:rPr>
              <w:t xml:space="preserve">Unit </w:t>
            </w:r>
            <w:r w:rsidRPr="00694958">
              <w:rPr>
                <w:rFonts w:ascii="Arial" w:hAnsi="Arial" w:cs="Angsana New"/>
                <w:sz w:val="16"/>
                <w:szCs w:val="16"/>
                <w:cs/>
                <w:lang w:bidi="th-TH"/>
              </w:rPr>
              <w:t xml:space="preserve">: </w:t>
            </w:r>
            <w:r w:rsidRPr="00694958">
              <w:rPr>
                <w:rFonts w:ascii="Arial" w:hAnsi="Arial" w:cs="Arial"/>
                <w:sz w:val="16"/>
                <w:szCs w:val="16"/>
              </w:rPr>
              <w:t>Thousand Baht</w:t>
            </w:r>
            <w:r w:rsidRPr="00694958">
              <w:rPr>
                <w:rFonts w:ascii="Arial" w:hAnsi="Arial" w:cs="Angsana New"/>
                <w:sz w:val="16"/>
                <w:szCs w:val="16"/>
                <w:cs/>
                <w:lang w:bidi="th-TH"/>
              </w:rPr>
              <w:t>)</w:t>
            </w:r>
          </w:p>
        </w:tc>
      </w:tr>
      <w:tr w:rsidR="00FA46BA" w:rsidRPr="00694958" w14:paraId="0884659F" w14:textId="7F452484" w:rsidTr="002B5F1A">
        <w:trPr>
          <w:cantSplit/>
        </w:trPr>
        <w:tc>
          <w:tcPr>
            <w:tcW w:w="3118" w:type="dxa"/>
          </w:tcPr>
          <w:p w14:paraId="0BFEB0B0" w14:textId="77777777" w:rsidR="00FA46BA" w:rsidRPr="00694958" w:rsidRDefault="00FA46BA" w:rsidP="00A57F69">
            <w:pPr>
              <w:spacing w:line="360" w:lineRule="auto"/>
              <w:rPr>
                <w:rFonts w:cs="Arial"/>
                <w:color w:val="008000"/>
                <w:sz w:val="16"/>
                <w:szCs w:val="16"/>
                <w:lang w:val="en-GB" w:bidi="ar-SA"/>
              </w:rPr>
            </w:pPr>
          </w:p>
        </w:tc>
        <w:tc>
          <w:tcPr>
            <w:tcW w:w="5850" w:type="dxa"/>
            <w:gridSpan w:val="11"/>
            <w:tcBorders>
              <w:left w:val="nil"/>
              <w:bottom w:val="single" w:sz="4" w:space="0" w:color="auto"/>
            </w:tcBorders>
          </w:tcPr>
          <w:p w14:paraId="1A96CF6C" w14:textId="3A79A17E" w:rsidR="00FA46BA" w:rsidRPr="00694958" w:rsidRDefault="00FA46BA" w:rsidP="00FA46BA">
            <w:pPr>
              <w:pStyle w:val="acctfourfigures"/>
              <w:tabs>
                <w:tab w:val="left" w:pos="720"/>
              </w:tabs>
              <w:spacing w:line="360" w:lineRule="auto"/>
              <w:ind w:right="11"/>
              <w:jc w:val="center"/>
              <w:rPr>
                <w:rFonts w:ascii="Arial" w:hAnsi="Arial" w:cs="Arial"/>
                <w:sz w:val="16"/>
                <w:szCs w:val="16"/>
              </w:rPr>
            </w:pPr>
            <w:r w:rsidRPr="00694958">
              <w:rPr>
                <w:rFonts w:ascii="Arial" w:hAnsi="Arial" w:cs="Arial"/>
                <w:sz w:val="16"/>
                <w:szCs w:val="16"/>
              </w:rPr>
              <w:t>Consolidated F</w:t>
            </w:r>
            <w:r w:rsidRPr="00694958">
              <w:rPr>
                <w:rFonts w:ascii="Arial" w:hAnsi="Arial" w:cs="Angsana New"/>
                <w:sz w:val="16"/>
                <w:szCs w:val="16"/>
                <w:cs/>
                <w:lang w:bidi="th-TH"/>
              </w:rPr>
              <w:t>/</w:t>
            </w:r>
            <w:r w:rsidRPr="00694958">
              <w:rPr>
                <w:rFonts w:ascii="Arial" w:hAnsi="Arial" w:cs="Arial"/>
                <w:sz w:val="16"/>
                <w:szCs w:val="16"/>
              </w:rPr>
              <w:t>S</w:t>
            </w:r>
          </w:p>
        </w:tc>
      </w:tr>
      <w:tr w:rsidR="004A289E" w:rsidRPr="00694958" w14:paraId="7757EB1A" w14:textId="26A01244" w:rsidTr="004E325B">
        <w:trPr>
          <w:cantSplit/>
        </w:trPr>
        <w:tc>
          <w:tcPr>
            <w:tcW w:w="3118" w:type="dxa"/>
          </w:tcPr>
          <w:p w14:paraId="5A3B4666" w14:textId="77777777" w:rsidR="004A289E" w:rsidRPr="00694958" w:rsidRDefault="004A289E" w:rsidP="00A57F69">
            <w:pPr>
              <w:spacing w:line="360" w:lineRule="auto"/>
              <w:rPr>
                <w:rFonts w:cs="Arial"/>
                <w:color w:val="008000"/>
                <w:sz w:val="16"/>
                <w:szCs w:val="16"/>
                <w:lang w:val="en-GB" w:bidi="ar-SA"/>
              </w:rPr>
            </w:pPr>
          </w:p>
        </w:tc>
        <w:tc>
          <w:tcPr>
            <w:tcW w:w="2790" w:type="dxa"/>
            <w:gridSpan w:val="5"/>
            <w:tcBorders>
              <w:top w:val="single" w:sz="4" w:space="0" w:color="auto"/>
              <w:left w:val="nil"/>
              <w:bottom w:val="single" w:sz="4" w:space="0" w:color="auto"/>
            </w:tcBorders>
            <w:hideMark/>
          </w:tcPr>
          <w:p w14:paraId="2F089564" w14:textId="0C95E507" w:rsidR="004A289E" w:rsidRPr="00694958" w:rsidRDefault="00D416EC" w:rsidP="00A57F69">
            <w:pPr>
              <w:pStyle w:val="acctfourfigures"/>
              <w:tabs>
                <w:tab w:val="left" w:pos="720"/>
              </w:tabs>
              <w:spacing w:line="360" w:lineRule="auto"/>
              <w:ind w:right="11"/>
              <w:jc w:val="center"/>
              <w:rPr>
                <w:rFonts w:ascii="Arial" w:hAnsi="Arial" w:cs="Arial"/>
                <w:sz w:val="16"/>
                <w:szCs w:val="16"/>
              </w:rPr>
            </w:pPr>
            <w:r>
              <w:rPr>
                <w:rFonts w:ascii="Arial" w:hAnsi="Arial" w:cs="Arial"/>
                <w:sz w:val="16"/>
                <w:szCs w:val="16"/>
              </w:rPr>
              <w:t>201</w:t>
            </w:r>
            <w:r w:rsidR="0054269A">
              <w:rPr>
                <w:rFonts w:ascii="Arial" w:hAnsi="Arial" w:cs="Arial"/>
                <w:sz w:val="16"/>
                <w:szCs w:val="16"/>
              </w:rPr>
              <w:t>7</w:t>
            </w:r>
          </w:p>
        </w:tc>
        <w:tc>
          <w:tcPr>
            <w:tcW w:w="180" w:type="dxa"/>
          </w:tcPr>
          <w:p w14:paraId="354E14F5" w14:textId="77777777" w:rsidR="004A289E" w:rsidRPr="00694958" w:rsidRDefault="004A289E" w:rsidP="00A57F69">
            <w:pPr>
              <w:pStyle w:val="acctfourfigures"/>
              <w:tabs>
                <w:tab w:val="left" w:pos="720"/>
              </w:tabs>
              <w:spacing w:line="360" w:lineRule="auto"/>
              <w:ind w:right="11"/>
              <w:jc w:val="center"/>
              <w:rPr>
                <w:rFonts w:ascii="Arial" w:hAnsi="Arial" w:cs="Arial"/>
                <w:sz w:val="16"/>
                <w:szCs w:val="16"/>
                <w:highlight w:val="yellow"/>
              </w:rPr>
            </w:pPr>
          </w:p>
        </w:tc>
        <w:tc>
          <w:tcPr>
            <w:tcW w:w="2880" w:type="dxa"/>
            <w:gridSpan w:val="5"/>
            <w:tcBorders>
              <w:top w:val="single" w:sz="4" w:space="0" w:color="auto"/>
              <w:bottom w:val="single" w:sz="4" w:space="0" w:color="auto"/>
            </w:tcBorders>
          </w:tcPr>
          <w:p w14:paraId="65E97EBC" w14:textId="6C0BC81E" w:rsidR="004A289E" w:rsidRPr="00694958" w:rsidRDefault="009F5A8A" w:rsidP="00A57F69">
            <w:pPr>
              <w:pStyle w:val="acctfourfigures"/>
              <w:tabs>
                <w:tab w:val="left" w:pos="720"/>
              </w:tabs>
              <w:spacing w:line="360" w:lineRule="auto"/>
              <w:ind w:right="11"/>
              <w:jc w:val="center"/>
              <w:rPr>
                <w:rFonts w:ascii="Arial" w:hAnsi="Arial" w:cs="Arial"/>
                <w:sz w:val="16"/>
                <w:szCs w:val="16"/>
                <w:highlight w:val="yellow"/>
              </w:rPr>
            </w:pPr>
            <w:r w:rsidRPr="00694958">
              <w:rPr>
                <w:rFonts w:ascii="Arial" w:hAnsi="Arial" w:cs="Arial"/>
                <w:sz w:val="16"/>
                <w:szCs w:val="16"/>
              </w:rPr>
              <w:t>201</w:t>
            </w:r>
            <w:r w:rsidR="0054269A">
              <w:rPr>
                <w:rFonts w:ascii="Arial" w:hAnsi="Arial" w:cs="Arial"/>
                <w:sz w:val="16"/>
                <w:szCs w:val="16"/>
              </w:rPr>
              <w:t>6</w:t>
            </w:r>
          </w:p>
        </w:tc>
      </w:tr>
      <w:tr w:rsidR="004A289E" w:rsidRPr="00694958" w14:paraId="49FC6978" w14:textId="49AFEFCD" w:rsidTr="004E325B">
        <w:trPr>
          <w:cantSplit/>
        </w:trPr>
        <w:tc>
          <w:tcPr>
            <w:tcW w:w="3118" w:type="dxa"/>
          </w:tcPr>
          <w:p w14:paraId="02E3331E" w14:textId="77777777" w:rsidR="004A289E" w:rsidRPr="00694958" w:rsidRDefault="004A289E" w:rsidP="00A57F69">
            <w:pPr>
              <w:spacing w:line="360" w:lineRule="auto"/>
              <w:rPr>
                <w:rFonts w:cs="Arial"/>
                <w:sz w:val="16"/>
                <w:szCs w:val="16"/>
                <w:lang w:val="en-GB" w:bidi="ar-SA"/>
              </w:rPr>
            </w:pPr>
          </w:p>
        </w:tc>
        <w:tc>
          <w:tcPr>
            <w:tcW w:w="810" w:type="dxa"/>
            <w:hideMark/>
          </w:tcPr>
          <w:p w14:paraId="612CC450" w14:textId="77777777" w:rsidR="004A289E" w:rsidRPr="00694958" w:rsidRDefault="004A289E" w:rsidP="00A57F69">
            <w:pPr>
              <w:pStyle w:val="acctfourfigures"/>
              <w:tabs>
                <w:tab w:val="left" w:pos="720"/>
              </w:tabs>
              <w:spacing w:line="360" w:lineRule="auto"/>
              <w:ind w:left="-79" w:right="-79"/>
              <w:jc w:val="center"/>
              <w:rPr>
                <w:rFonts w:ascii="Arial" w:hAnsi="Arial" w:cs="Arial"/>
                <w:sz w:val="16"/>
                <w:szCs w:val="16"/>
              </w:rPr>
            </w:pPr>
            <w:r w:rsidRPr="00694958">
              <w:rPr>
                <w:rFonts w:ascii="Arial" w:hAnsi="Arial" w:cs="Arial"/>
                <w:sz w:val="16"/>
                <w:szCs w:val="16"/>
              </w:rPr>
              <w:t>Before</w:t>
            </w:r>
          </w:p>
        </w:tc>
        <w:tc>
          <w:tcPr>
            <w:tcW w:w="180" w:type="dxa"/>
          </w:tcPr>
          <w:p w14:paraId="0D7416AC" w14:textId="77777777" w:rsidR="004A289E" w:rsidRPr="00694958" w:rsidRDefault="004A289E" w:rsidP="00A57F69">
            <w:pPr>
              <w:pStyle w:val="acctfourfigures"/>
              <w:tabs>
                <w:tab w:val="left" w:pos="720"/>
              </w:tabs>
              <w:spacing w:line="360" w:lineRule="auto"/>
              <w:ind w:left="-79" w:right="-79"/>
              <w:jc w:val="center"/>
              <w:rPr>
                <w:rFonts w:ascii="Arial" w:hAnsi="Arial" w:cs="Arial"/>
                <w:sz w:val="16"/>
                <w:szCs w:val="16"/>
              </w:rPr>
            </w:pPr>
          </w:p>
        </w:tc>
        <w:tc>
          <w:tcPr>
            <w:tcW w:w="810" w:type="dxa"/>
          </w:tcPr>
          <w:p w14:paraId="3996744A" w14:textId="77777777" w:rsidR="004A289E" w:rsidRPr="00694958" w:rsidRDefault="004A289E" w:rsidP="00A57F69">
            <w:pPr>
              <w:pStyle w:val="acctfourfigures"/>
              <w:tabs>
                <w:tab w:val="left" w:pos="720"/>
              </w:tabs>
              <w:spacing w:line="360" w:lineRule="auto"/>
              <w:ind w:left="-79" w:right="-79"/>
              <w:jc w:val="center"/>
              <w:rPr>
                <w:rFonts w:ascii="Arial" w:hAnsi="Arial" w:cs="Arial"/>
                <w:sz w:val="16"/>
                <w:szCs w:val="16"/>
              </w:rPr>
            </w:pPr>
            <w:r w:rsidRPr="00694958">
              <w:rPr>
                <w:rFonts w:ascii="Arial" w:hAnsi="Arial" w:cs="Arial"/>
                <w:sz w:val="16"/>
                <w:szCs w:val="16"/>
              </w:rPr>
              <w:t>Tax</w:t>
            </w:r>
          </w:p>
        </w:tc>
        <w:tc>
          <w:tcPr>
            <w:tcW w:w="180" w:type="dxa"/>
          </w:tcPr>
          <w:p w14:paraId="5BF81060" w14:textId="77777777" w:rsidR="004A289E" w:rsidRPr="00694958" w:rsidRDefault="004A289E" w:rsidP="00A57F69">
            <w:pPr>
              <w:pStyle w:val="acctfourfigures"/>
              <w:spacing w:line="360" w:lineRule="auto"/>
              <w:ind w:left="-79" w:right="-79"/>
              <w:jc w:val="center"/>
              <w:rPr>
                <w:rFonts w:ascii="Arial" w:hAnsi="Arial" w:cs="Arial"/>
                <w:sz w:val="16"/>
                <w:szCs w:val="16"/>
              </w:rPr>
            </w:pPr>
          </w:p>
        </w:tc>
        <w:tc>
          <w:tcPr>
            <w:tcW w:w="810" w:type="dxa"/>
            <w:hideMark/>
          </w:tcPr>
          <w:p w14:paraId="56991661" w14:textId="77777777" w:rsidR="004A289E" w:rsidRPr="00694958" w:rsidRDefault="004A289E" w:rsidP="00A57F69">
            <w:pPr>
              <w:pStyle w:val="acctfourfigures"/>
              <w:tabs>
                <w:tab w:val="left" w:pos="720"/>
              </w:tabs>
              <w:spacing w:line="360" w:lineRule="auto"/>
              <w:ind w:left="-79" w:right="-79"/>
              <w:jc w:val="center"/>
              <w:rPr>
                <w:rFonts w:ascii="Arial" w:hAnsi="Arial" w:cs="Arial"/>
                <w:sz w:val="16"/>
                <w:szCs w:val="16"/>
              </w:rPr>
            </w:pPr>
            <w:r w:rsidRPr="00694958">
              <w:rPr>
                <w:rFonts w:ascii="Arial" w:hAnsi="Arial" w:cs="Arial"/>
                <w:sz w:val="16"/>
                <w:szCs w:val="16"/>
              </w:rPr>
              <w:t>Net of</w:t>
            </w:r>
          </w:p>
        </w:tc>
        <w:tc>
          <w:tcPr>
            <w:tcW w:w="180" w:type="dxa"/>
          </w:tcPr>
          <w:p w14:paraId="3FBD7561" w14:textId="77777777" w:rsidR="004A289E" w:rsidRPr="00694958" w:rsidRDefault="004A289E" w:rsidP="00A57F69">
            <w:pPr>
              <w:pStyle w:val="acctfourfigures"/>
              <w:tabs>
                <w:tab w:val="left" w:pos="720"/>
              </w:tabs>
              <w:spacing w:line="360" w:lineRule="auto"/>
              <w:ind w:left="-79" w:right="-79"/>
              <w:jc w:val="center"/>
              <w:rPr>
                <w:rFonts w:ascii="Arial" w:hAnsi="Arial" w:cs="Arial"/>
                <w:sz w:val="16"/>
                <w:szCs w:val="16"/>
                <w:highlight w:val="yellow"/>
              </w:rPr>
            </w:pPr>
          </w:p>
        </w:tc>
        <w:tc>
          <w:tcPr>
            <w:tcW w:w="810" w:type="dxa"/>
            <w:tcBorders>
              <w:top w:val="single" w:sz="4" w:space="0" w:color="auto"/>
            </w:tcBorders>
          </w:tcPr>
          <w:p w14:paraId="7FE1B226" w14:textId="53380AF7" w:rsidR="004A289E" w:rsidRPr="00694958" w:rsidRDefault="004A289E" w:rsidP="00A57F69">
            <w:pPr>
              <w:pStyle w:val="acctfourfigures"/>
              <w:tabs>
                <w:tab w:val="left" w:pos="720"/>
              </w:tabs>
              <w:spacing w:line="360" w:lineRule="auto"/>
              <w:ind w:left="-79" w:right="-79"/>
              <w:jc w:val="center"/>
              <w:rPr>
                <w:rFonts w:ascii="Arial" w:hAnsi="Arial" w:cs="Arial"/>
                <w:sz w:val="16"/>
                <w:szCs w:val="16"/>
                <w:highlight w:val="yellow"/>
              </w:rPr>
            </w:pPr>
            <w:r w:rsidRPr="00694958">
              <w:rPr>
                <w:rFonts w:ascii="Arial" w:hAnsi="Arial" w:cs="Arial"/>
                <w:sz w:val="16"/>
                <w:szCs w:val="16"/>
              </w:rPr>
              <w:t>Before</w:t>
            </w:r>
          </w:p>
        </w:tc>
        <w:tc>
          <w:tcPr>
            <w:tcW w:w="180" w:type="dxa"/>
            <w:tcBorders>
              <w:top w:val="single" w:sz="4" w:space="0" w:color="auto"/>
            </w:tcBorders>
          </w:tcPr>
          <w:p w14:paraId="04F51057" w14:textId="77777777" w:rsidR="004A289E" w:rsidRPr="00694958" w:rsidRDefault="004A289E" w:rsidP="00A57F69">
            <w:pPr>
              <w:pStyle w:val="acctfourfigures"/>
              <w:tabs>
                <w:tab w:val="left" w:pos="720"/>
              </w:tabs>
              <w:spacing w:line="360" w:lineRule="auto"/>
              <w:ind w:left="-79" w:right="-79"/>
              <w:jc w:val="center"/>
              <w:rPr>
                <w:rFonts w:ascii="Arial" w:hAnsi="Arial" w:cs="Arial"/>
                <w:sz w:val="16"/>
                <w:szCs w:val="16"/>
                <w:highlight w:val="yellow"/>
              </w:rPr>
            </w:pPr>
          </w:p>
        </w:tc>
        <w:tc>
          <w:tcPr>
            <w:tcW w:w="810" w:type="dxa"/>
            <w:tcBorders>
              <w:top w:val="single" w:sz="4" w:space="0" w:color="auto"/>
            </w:tcBorders>
          </w:tcPr>
          <w:p w14:paraId="1C068BA0" w14:textId="28099946" w:rsidR="004A289E" w:rsidRPr="00694958" w:rsidRDefault="004A289E" w:rsidP="00A57F69">
            <w:pPr>
              <w:pStyle w:val="acctfourfigures"/>
              <w:tabs>
                <w:tab w:val="left" w:pos="720"/>
              </w:tabs>
              <w:spacing w:line="360" w:lineRule="auto"/>
              <w:ind w:left="-79" w:right="-79"/>
              <w:jc w:val="center"/>
              <w:rPr>
                <w:rFonts w:ascii="Arial" w:hAnsi="Arial" w:cs="Arial"/>
                <w:sz w:val="16"/>
                <w:szCs w:val="16"/>
                <w:highlight w:val="yellow"/>
              </w:rPr>
            </w:pPr>
            <w:r w:rsidRPr="00694958">
              <w:rPr>
                <w:rFonts w:ascii="Arial" w:hAnsi="Arial" w:cs="Arial"/>
                <w:sz w:val="16"/>
                <w:szCs w:val="16"/>
              </w:rPr>
              <w:t>Tax</w:t>
            </w:r>
          </w:p>
        </w:tc>
        <w:tc>
          <w:tcPr>
            <w:tcW w:w="180" w:type="dxa"/>
            <w:tcBorders>
              <w:top w:val="single" w:sz="4" w:space="0" w:color="auto"/>
            </w:tcBorders>
          </w:tcPr>
          <w:p w14:paraId="66934E38" w14:textId="77777777" w:rsidR="004A289E" w:rsidRPr="00694958" w:rsidRDefault="004A289E" w:rsidP="00A57F69">
            <w:pPr>
              <w:pStyle w:val="acctfourfigures"/>
              <w:tabs>
                <w:tab w:val="left" w:pos="720"/>
              </w:tabs>
              <w:spacing w:line="360" w:lineRule="auto"/>
              <w:ind w:left="-79" w:right="-79"/>
              <w:jc w:val="center"/>
              <w:rPr>
                <w:rFonts w:ascii="Arial" w:hAnsi="Arial" w:cs="Arial"/>
                <w:sz w:val="16"/>
                <w:szCs w:val="16"/>
                <w:highlight w:val="yellow"/>
              </w:rPr>
            </w:pPr>
          </w:p>
        </w:tc>
        <w:tc>
          <w:tcPr>
            <w:tcW w:w="900" w:type="dxa"/>
            <w:tcBorders>
              <w:top w:val="single" w:sz="4" w:space="0" w:color="auto"/>
            </w:tcBorders>
          </w:tcPr>
          <w:p w14:paraId="7D8F6ED3" w14:textId="1349C95B" w:rsidR="004A289E" w:rsidRPr="00694958" w:rsidRDefault="004A289E" w:rsidP="00A57F69">
            <w:pPr>
              <w:pStyle w:val="acctfourfigures"/>
              <w:tabs>
                <w:tab w:val="left" w:pos="720"/>
              </w:tabs>
              <w:spacing w:line="360" w:lineRule="auto"/>
              <w:ind w:left="-79" w:right="-79"/>
              <w:jc w:val="center"/>
              <w:rPr>
                <w:rFonts w:ascii="Arial" w:hAnsi="Arial" w:cs="Arial"/>
                <w:sz w:val="16"/>
                <w:szCs w:val="16"/>
                <w:highlight w:val="yellow"/>
              </w:rPr>
            </w:pPr>
            <w:r w:rsidRPr="00694958">
              <w:rPr>
                <w:rFonts w:ascii="Arial" w:hAnsi="Arial" w:cs="Arial"/>
                <w:sz w:val="16"/>
                <w:szCs w:val="16"/>
              </w:rPr>
              <w:t>Net of</w:t>
            </w:r>
          </w:p>
        </w:tc>
      </w:tr>
      <w:tr w:rsidR="004A289E" w:rsidRPr="00694958" w14:paraId="6915CECD" w14:textId="029B8F50" w:rsidTr="004E325B">
        <w:trPr>
          <w:cantSplit/>
        </w:trPr>
        <w:tc>
          <w:tcPr>
            <w:tcW w:w="3118" w:type="dxa"/>
          </w:tcPr>
          <w:p w14:paraId="7366FF73" w14:textId="77777777" w:rsidR="004A289E" w:rsidRPr="00694958" w:rsidRDefault="004A289E" w:rsidP="00A57F69">
            <w:pPr>
              <w:spacing w:line="360" w:lineRule="auto"/>
              <w:rPr>
                <w:rFonts w:cs="Arial"/>
                <w:sz w:val="16"/>
                <w:szCs w:val="16"/>
                <w:lang w:val="en-GB" w:bidi="ar-SA"/>
              </w:rPr>
            </w:pPr>
          </w:p>
        </w:tc>
        <w:tc>
          <w:tcPr>
            <w:tcW w:w="810" w:type="dxa"/>
            <w:tcBorders>
              <w:top w:val="nil"/>
              <w:left w:val="nil"/>
              <w:bottom w:val="single" w:sz="4" w:space="0" w:color="auto"/>
              <w:right w:val="nil"/>
            </w:tcBorders>
            <w:hideMark/>
          </w:tcPr>
          <w:p w14:paraId="5162DD55" w14:textId="77777777" w:rsidR="004A289E" w:rsidRPr="00694958" w:rsidRDefault="004A289E" w:rsidP="00A57F69">
            <w:pPr>
              <w:pStyle w:val="acctfourfigures"/>
              <w:tabs>
                <w:tab w:val="left" w:pos="720"/>
              </w:tabs>
              <w:spacing w:line="360" w:lineRule="auto"/>
              <w:ind w:left="-79" w:right="-79"/>
              <w:jc w:val="center"/>
              <w:rPr>
                <w:rFonts w:ascii="Arial" w:hAnsi="Arial" w:cs="Arial"/>
                <w:sz w:val="16"/>
                <w:szCs w:val="16"/>
              </w:rPr>
            </w:pPr>
            <w:r w:rsidRPr="00694958">
              <w:rPr>
                <w:rFonts w:ascii="Arial" w:hAnsi="Arial" w:cs="Arial"/>
                <w:sz w:val="16"/>
                <w:szCs w:val="16"/>
              </w:rPr>
              <w:t>tax</w:t>
            </w:r>
          </w:p>
        </w:tc>
        <w:tc>
          <w:tcPr>
            <w:tcW w:w="180" w:type="dxa"/>
          </w:tcPr>
          <w:p w14:paraId="58D1D7C6" w14:textId="77777777" w:rsidR="004A289E" w:rsidRPr="00694958" w:rsidRDefault="004A289E" w:rsidP="00A57F69">
            <w:pPr>
              <w:pStyle w:val="acctfourfigures"/>
              <w:tabs>
                <w:tab w:val="left" w:pos="720"/>
              </w:tabs>
              <w:spacing w:line="360" w:lineRule="auto"/>
              <w:ind w:left="-79" w:right="-79"/>
              <w:jc w:val="center"/>
              <w:rPr>
                <w:rFonts w:ascii="Arial" w:hAnsi="Arial" w:cs="Arial"/>
                <w:sz w:val="16"/>
                <w:szCs w:val="16"/>
              </w:rPr>
            </w:pPr>
          </w:p>
        </w:tc>
        <w:tc>
          <w:tcPr>
            <w:tcW w:w="810" w:type="dxa"/>
            <w:tcBorders>
              <w:top w:val="nil"/>
              <w:left w:val="nil"/>
              <w:bottom w:val="single" w:sz="4" w:space="0" w:color="auto"/>
              <w:right w:val="nil"/>
            </w:tcBorders>
            <w:hideMark/>
          </w:tcPr>
          <w:p w14:paraId="054FB53A" w14:textId="35003881" w:rsidR="004A289E" w:rsidRPr="00694958" w:rsidRDefault="000F1295" w:rsidP="00A57F69">
            <w:pPr>
              <w:pStyle w:val="acctfourfigures"/>
              <w:tabs>
                <w:tab w:val="left" w:pos="720"/>
              </w:tabs>
              <w:spacing w:line="360" w:lineRule="auto"/>
              <w:ind w:left="-79" w:right="-79"/>
              <w:jc w:val="center"/>
              <w:rPr>
                <w:rFonts w:ascii="Arial" w:hAnsi="Arial" w:cs="Arial"/>
                <w:sz w:val="16"/>
                <w:szCs w:val="16"/>
              </w:rPr>
            </w:pPr>
            <w:r w:rsidRPr="00694958">
              <w:rPr>
                <w:rFonts w:ascii="Arial" w:hAnsi="Arial" w:cs="Arial"/>
                <w:sz w:val="16"/>
                <w:szCs w:val="16"/>
              </w:rPr>
              <w:t>E</w:t>
            </w:r>
            <w:r w:rsidR="004A289E" w:rsidRPr="00694958">
              <w:rPr>
                <w:rFonts w:ascii="Arial" w:hAnsi="Arial" w:cs="Arial"/>
                <w:sz w:val="16"/>
                <w:szCs w:val="16"/>
              </w:rPr>
              <w:t>xpense</w:t>
            </w:r>
          </w:p>
        </w:tc>
        <w:tc>
          <w:tcPr>
            <w:tcW w:w="180" w:type="dxa"/>
          </w:tcPr>
          <w:p w14:paraId="5DE833EE" w14:textId="77777777" w:rsidR="004A289E" w:rsidRPr="00694958" w:rsidRDefault="004A289E" w:rsidP="00A57F69">
            <w:pPr>
              <w:pStyle w:val="acctfourfigures"/>
              <w:spacing w:line="360" w:lineRule="auto"/>
              <w:ind w:left="-79" w:right="-79"/>
              <w:jc w:val="center"/>
              <w:rPr>
                <w:rFonts w:ascii="Arial" w:hAnsi="Arial" w:cs="Arial"/>
                <w:sz w:val="16"/>
                <w:szCs w:val="16"/>
              </w:rPr>
            </w:pPr>
          </w:p>
        </w:tc>
        <w:tc>
          <w:tcPr>
            <w:tcW w:w="810" w:type="dxa"/>
            <w:tcBorders>
              <w:top w:val="nil"/>
              <w:left w:val="nil"/>
              <w:bottom w:val="single" w:sz="4" w:space="0" w:color="auto"/>
            </w:tcBorders>
            <w:hideMark/>
          </w:tcPr>
          <w:p w14:paraId="301D24B4" w14:textId="77777777" w:rsidR="004A289E" w:rsidRPr="00694958" w:rsidRDefault="004A289E" w:rsidP="00A57F69">
            <w:pPr>
              <w:pStyle w:val="acctfourfigures"/>
              <w:tabs>
                <w:tab w:val="left" w:pos="720"/>
              </w:tabs>
              <w:spacing w:line="360" w:lineRule="auto"/>
              <w:ind w:left="-79" w:right="-79"/>
              <w:jc w:val="center"/>
              <w:rPr>
                <w:rFonts w:ascii="Arial" w:hAnsi="Arial" w:cs="Arial"/>
                <w:sz w:val="16"/>
                <w:szCs w:val="16"/>
              </w:rPr>
            </w:pPr>
            <w:r w:rsidRPr="00694958">
              <w:rPr>
                <w:rFonts w:ascii="Arial" w:hAnsi="Arial" w:cs="Arial"/>
                <w:sz w:val="16"/>
                <w:szCs w:val="16"/>
              </w:rPr>
              <w:t>tax</w:t>
            </w:r>
          </w:p>
        </w:tc>
        <w:tc>
          <w:tcPr>
            <w:tcW w:w="180" w:type="dxa"/>
          </w:tcPr>
          <w:p w14:paraId="38839FB5" w14:textId="77777777" w:rsidR="004A289E" w:rsidRPr="00694958" w:rsidRDefault="004A289E" w:rsidP="00A57F69">
            <w:pPr>
              <w:pStyle w:val="acctfourfigures"/>
              <w:tabs>
                <w:tab w:val="left" w:pos="720"/>
              </w:tabs>
              <w:spacing w:line="360" w:lineRule="auto"/>
              <w:ind w:left="-79" w:right="-79"/>
              <w:jc w:val="center"/>
              <w:rPr>
                <w:rFonts w:ascii="Arial" w:hAnsi="Arial" w:cs="Arial"/>
                <w:sz w:val="16"/>
                <w:szCs w:val="16"/>
                <w:highlight w:val="yellow"/>
              </w:rPr>
            </w:pPr>
          </w:p>
        </w:tc>
        <w:tc>
          <w:tcPr>
            <w:tcW w:w="810" w:type="dxa"/>
            <w:tcBorders>
              <w:bottom w:val="single" w:sz="4" w:space="0" w:color="auto"/>
            </w:tcBorders>
          </w:tcPr>
          <w:p w14:paraId="0CE595DC" w14:textId="10BE6102" w:rsidR="004A289E" w:rsidRPr="00694958" w:rsidRDefault="004A289E" w:rsidP="00A57F69">
            <w:pPr>
              <w:pStyle w:val="acctfourfigures"/>
              <w:tabs>
                <w:tab w:val="left" w:pos="720"/>
              </w:tabs>
              <w:spacing w:line="360" w:lineRule="auto"/>
              <w:ind w:left="-79" w:right="-79"/>
              <w:jc w:val="center"/>
              <w:rPr>
                <w:rFonts w:ascii="Arial" w:hAnsi="Arial" w:cs="Arial"/>
                <w:sz w:val="16"/>
                <w:szCs w:val="16"/>
                <w:highlight w:val="yellow"/>
              </w:rPr>
            </w:pPr>
            <w:r w:rsidRPr="00694958">
              <w:rPr>
                <w:rFonts w:ascii="Arial" w:hAnsi="Arial" w:cs="Arial"/>
                <w:sz w:val="16"/>
                <w:szCs w:val="16"/>
              </w:rPr>
              <w:t>tax</w:t>
            </w:r>
          </w:p>
        </w:tc>
        <w:tc>
          <w:tcPr>
            <w:tcW w:w="180" w:type="dxa"/>
          </w:tcPr>
          <w:p w14:paraId="0538A13F" w14:textId="77777777" w:rsidR="004A289E" w:rsidRPr="00694958" w:rsidRDefault="004A289E" w:rsidP="00A57F69">
            <w:pPr>
              <w:pStyle w:val="acctfourfigures"/>
              <w:tabs>
                <w:tab w:val="left" w:pos="720"/>
              </w:tabs>
              <w:spacing w:line="360" w:lineRule="auto"/>
              <w:ind w:left="-79" w:right="-79"/>
              <w:jc w:val="center"/>
              <w:rPr>
                <w:rFonts w:ascii="Arial" w:hAnsi="Arial" w:cs="Arial"/>
                <w:sz w:val="16"/>
                <w:szCs w:val="16"/>
                <w:highlight w:val="yellow"/>
              </w:rPr>
            </w:pPr>
          </w:p>
        </w:tc>
        <w:tc>
          <w:tcPr>
            <w:tcW w:w="810" w:type="dxa"/>
            <w:tcBorders>
              <w:bottom w:val="single" w:sz="4" w:space="0" w:color="auto"/>
            </w:tcBorders>
          </w:tcPr>
          <w:p w14:paraId="78C3899E" w14:textId="729C3EFF" w:rsidR="004A289E" w:rsidRPr="00694958" w:rsidRDefault="004A289E" w:rsidP="00A57F69">
            <w:pPr>
              <w:pStyle w:val="acctfourfigures"/>
              <w:tabs>
                <w:tab w:val="left" w:pos="720"/>
              </w:tabs>
              <w:spacing w:line="360" w:lineRule="auto"/>
              <w:ind w:left="-79" w:right="-79"/>
              <w:jc w:val="center"/>
              <w:rPr>
                <w:rFonts w:ascii="Arial" w:hAnsi="Arial" w:cs="Arial"/>
                <w:sz w:val="16"/>
                <w:szCs w:val="16"/>
                <w:highlight w:val="yellow"/>
              </w:rPr>
            </w:pPr>
            <w:r w:rsidRPr="00694958">
              <w:rPr>
                <w:rFonts w:ascii="Arial" w:hAnsi="Arial" w:cs="Arial"/>
                <w:sz w:val="16"/>
                <w:szCs w:val="16"/>
              </w:rPr>
              <w:t>expense</w:t>
            </w:r>
          </w:p>
        </w:tc>
        <w:tc>
          <w:tcPr>
            <w:tcW w:w="180" w:type="dxa"/>
          </w:tcPr>
          <w:p w14:paraId="17DB629E" w14:textId="77777777" w:rsidR="004A289E" w:rsidRPr="00694958" w:rsidRDefault="004A289E" w:rsidP="00A57F69">
            <w:pPr>
              <w:pStyle w:val="acctfourfigures"/>
              <w:tabs>
                <w:tab w:val="left" w:pos="720"/>
              </w:tabs>
              <w:spacing w:line="360" w:lineRule="auto"/>
              <w:ind w:left="-79" w:right="-79"/>
              <w:jc w:val="center"/>
              <w:rPr>
                <w:rFonts w:ascii="Arial" w:hAnsi="Arial" w:cs="Arial"/>
                <w:sz w:val="16"/>
                <w:szCs w:val="16"/>
                <w:highlight w:val="yellow"/>
              </w:rPr>
            </w:pPr>
          </w:p>
        </w:tc>
        <w:tc>
          <w:tcPr>
            <w:tcW w:w="900" w:type="dxa"/>
            <w:tcBorders>
              <w:bottom w:val="single" w:sz="4" w:space="0" w:color="auto"/>
            </w:tcBorders>
          </w:tcPr>
          <w:p w14:paraId="24D5B0E1" w14:textId="14798F7A" w:rsidR="004A289E" w:rsidRPr="00694958" w:rsidRDefault="008419B4" w:rsidP="00A57F69">
            <w:pPr>
              <w:pStyle w:val="acctfourfigures"/>
              <w:tabs>
                <w:tab w:val="left" w:pos="720"/>
              </w:tabs>
              <w:spacing w:line="360" w:lineRule="auto"/>
              <w:ind w:left="-79" w:right="-79"/>
              <w:jc w:val="center"/>
              <w:rPr>
                <w:rFonts w:ascii="Arial" w:hAnsi="Arial" w:cs="Arial"/>
                <w:sz w:val="16"/>
                <w:szCs w:val="16"/>
                <w:highlight w:val="yellow"/>
              </w:rPr>
            </w:pPr>
            <w:r w:rsidRPr="00694958">
              <w:rPr>
                <w:rFonts w:ascii="Arial" w:hAnsi="Arial" w:cs="Arial"/>
                <w:sz w:val="16"/>
                <w:szCs w:val="16"/>
              </w:rPr>
              <w:t>T</w:t>
            </w:r>
            <w:r w:rsidR="004A289E" w:rsidRPr="00694958">
              <w:rPr>
                <w:rFonts w:ascii="Arial" w:hAnsi="Arial" w:cs="Arial"/>
                <w:sz w:val="16"/>
                <w:szCs w:val="16"/>
              </w:rPr>
              <w:t>ax</w:t>
            </w:r>
          </w:p>
        </w:tc>
      </w:tr>
      <w:tr w:rsidR="004A289E" w:rsidRPr="00694958" w14:paraId="35A12551" w14:textId="34EF5FCA" w:rsidTr="004E325B">
        <w:trPr>
          <w:cantSplit/>
        </w:trPr>
        <w:tc>
          <w:tcPr>
            <w:tcW w:w="3118" w:type="dxa"/>
          </w:tcPr>
          <w:p w14:paraId="04AB7E45" w14:textId="77777777" w:rsidR="004A289E" w:rsidRPr="00694958" w:rsidRDefault="004A289E" w:rsidP="00A57F69">
            <w:pPr>
              <w:spacing w:line="360" w:lineRule="auto"/>
              <w:ind w:left="180" w:hanging="180"/>
              <w:rPr>
                <w:rFonts w:cs="Arial"/>
                <w:sz w:val="16"/>
                <w:szCs w:val="16"/>
                <w:lang w:val="en-GB"/>
              </w:rPr>
            </w:pPr>
          </w:p>
        </w:tc>
        <w:tc>
          <w:tcPr>
            <w:tcW w:w="810" w:type="dxa"/>
            <w:tcBorders>
              <w:top w:val="single" w:sz="4" w:space="0" w:color="auto"/>
              <w:left w:val="nil"/>
              <w:bottom w:val="nil"/>
              <w:right w:val="nil"/>
            </w:tcBorders>
            <w:vAlign w:val="bottom"/>
          </w:tcPr>
          <w:p w14:paraId="4217D0D8" w14:textId="77777777" w:rsidR="004A289E" w:rsidRPr="00694958" w:rsidRDefault="004A289E" w:rsidP="00A57F69">
            <w:pPr>
              <w:pStyle w:val="acctfourfigures"/>
              <w:tabs>
                <w:tab w:val="left" w:pos="720"/>
              </w:tabs>
              <w:spacing w:line="360" w:lineRule="auto"/>
              <w:jc w:val="right"/>
              <w:rPr>
                <w:rFonts w:ascii="Arial" w:hAnsi="Arial" w:cs="Arial"/>
                <w:sz w:val="16"/>
                <w:szCs w:val="16"/>
              </w:rPr>
            </w:pPr>
          </w:p>
        </w:tc>
        <w:tc>
          <w:tcPr>
            <w:tcW w:w="180" w:type="dxa"/>
            <w:vAlign w:val="bottom"/>
          </w:tcPr>
          <w:p w14:paraId="26B3B5A7" w14:textId="77777777" w:rsidR="004A289E" w:rsidRPr="00694958" w:rsidRDefault="004A289E" w:rsidP="00A57F69">
            <w:pPr>
              <w:pStyle w:val="acctfourfigures"/>
              <w:tabs>
                <w:tab w:val="left" w:pos="720"/>
              </w:tabs>
              <w:spacing w:line="360" w:lineRule="auto"/>
              <w:jc w:val="right"/>
              <w:rPr>
                <w:rFonts w:ascii="Arial" w:hAnsi="Arial" w:cs="Arial"/>
                <w:sz w:val="16"/>
                <w:szCs w:val="16"/>
              </w:rPr>
            </w:pPr>
          </w:p>
        </w:tc>
        <w:tc>
          <w:tcPr>
            <w:tcW w:w="810" w:type="dxa"/>
            <w:tcBorders>
              <w:top w:val="single" w:sz="4" w:space="0" w:color="auto"/>
              <w:left w:val="nil"/>
              <w:bottom w:val="nil"/>
              <w:right w:val="nil"/>
            </w:tcBorders>
            <w:vAlign w:val="bottom"/>
          </w:tcPr>
          <w:p w14:paraId="574C9092" w14:textId="77777777" w:rsidR="004A289E" w:rsidRPr="00694958" w:rsidRDefault="004A289E" w:rsidP="00A57F69">
            <w:pPr>
              <w:pStyle w:val="acctfourfigures"/>
              <w:tabs>
                <w:tab w:val="left" w:pos="720"/>
              </w:tabs>
              <w:spacing w:line="360" w:lineRule="auto"/>
              <w:jc w:val="right"/>
              <w:rPr>
                <w:rFonts w:ascii="Arial" w:hAnsi="Arial" w:cs="Arial"/>
                <w:sz w:val="16"/>
                <w:szCs w:val="16"/>
              </w:rPr>
            </w:pPr>
          </w:p>
        </w:tc>
        <w:tc>
          <w:tcPr>
            <w:tcW w:w="180" w:type="dxa"/>
            <w:vAlign w:val="bottom"/>
          </w:tcPr>
          <w:p w14:paraId="2F532721" w14:textId="77777777" w:rsidR="004A289E" w:rsidRPr="00694958" w:rsidRDefault="004A289E" w:rsidP="00A57F69">
            <w:pPr>
              <w:pStyle w:val="acctfourfigures"/>
              <w:spacing w:line="360" w:lineRule="auto"/>
              <w:jc w:val="right"/>
              <w:rPr>
                <w:rFonts w:ascii="Arial" w:hAnsi="Arial" w:cs="Arial"/>
                <w:sz w:val="16"/>
                <w:szCs w:val="16"/>
              </w:rPr>
            </w:pPr>
          </w:p>
        </w:tc>
        <w:tc>
          <w:tcPr>
            <w:tcW w:w="810" w:type="dxa"/>
            <w:tcBorders>
              <w:top w:val="single" w:sz="4" w:space="0" w:color="auto"/>
              <w:left w:val="nil"/>
              <w:bottom w:val="nil"/>
            </w:tcBorders>
            <w:vAlign w:val="bottom"/>
          </w:tcPr>
          <w:p w14:paraId="2410DAA8" w14:textId="77777777" w:rsidR="004A289E" w:rsidRPr="00694958" w:rsidRDefault="004A289E" w:rsidP="00A57F69">
            <w:pPr>
              <w:pStyle w:val="acctfourfigures"/>
              <w:tabs>
                <w:tab w:val="left" w:pos="720"/>
              </w:tabs>
              <w:spacing w:line="360" w:lineRule="auto"/>
              <w:jc w:val="right"/>
              <w:rPr>
                <w:rFonts w:ascii="Arial" w:hAnsi="Arial" w:cs="Arial"/>
                <w:sz w:val="16"/>
                <w:szCs w:val="16"/>
              </w:rPr>
            </w:pPr>
          </w:p>
        </w:tc>
        <w:tc>
          <w:tcPr>
            <w:tcW w:w="180" w:type="dxa"/>
          </w:tcPr>
          <w:p w14:paraId="15A47605" w14:textId="77777777" w:rsidR="004A289E" w:rsidRPr="00694958" w:rsidRDefault="004A289E" w:rsidP="00A57F69">
            <w:pPr>
              <w:pStyle w:val="acctfourfigures"/>
              <w:tabs>
                <w:tab w:val="left" w:pos="720"/>
              </w:tabs>
              <w:spacing w:line="360" w:lineRule="auto"/>
              <w:jc w:val="right"/>
              <w:rPr>
                <w:rFonts w:ascii="Arial" w:hAnsi="Arial" w:cs="Arial"/>
                <w:sz w:val="16"/>
                <w:szCs w:val="16"/>
                <w:highlight w:val="yellow"/>
              </w:rPr>
            </w:pPr>
          </w:p>
        </w:tc>
        <w:tc>
          <w:tcPr>
            <w:tcW w:w="810" w:type="dxa"/>
            <w:tcBorders>
              <w:top w:val="single" w:sz="4" w:space="0" w:color="auto"/>
            </w:tcBorders>
          </w:tcPr>
          <w:p w14:paraId="0A2D6FB1" w14:textId="77777777" w:rsidR="004A289E" w:rsidRPr="00694958" w:rsidRDefault="004A289E" w:rsidP="00A57F69">
            <w:pPr>
              <w:pStyle w:val="acctfourfigures"/>
              <w:tabs>
                <w:tab w:val="left" w:pos="720"/>
              </w:tabs>
              <w:spacing w:line="360" w:lineRule="auto"/>
              <w:jc w:val="right"/>
              <w:rPr>
                <w:rFonts w:ascii="Arial" w:hAnsi="Arial" w:cs="Arial"/>
                <w:sz w:val="16"/>
                <w:szCs w:val="16"/>
                <w:highlight w:val="yellow"/>
              </w:rPr>
            </w:pPr>
          </w:p>
        </w:tc>
        <w:tc>
          <w:tcPr>
            <w:tcW w:w="180" w:type="dxa"/>
          </w:tcPr>
          <w:p w14:paraId="432A5A73" w14:textId="77777777" w:rsidR="004A289E" w:rsidRPr="00694958" w:rsidRDefault="004A289E" w:rsidP="00A57F69">
            <w:pPr>
              <w:pStyle w:val="acctfourfigures"/>
              <w:tabs>
                <w:tab w:val="left" w:pos="720"/>
              </w:tabs>
              <w:spacing w:line="360" w:lineRule="auto"/>
              <w:jc w:val="right"/>
              <w:rPr>
                <w:rFonts w:ascii="Arial" w:hAnsi="Arial" w:cs="Arial"/>
                <w:sz w:val="16"/>
                <w:szCs w:val="16"/>
                <w:highlight w:val="yellow"/>
              </w:rPr>
            </w:pPr>
          </w:p>
        </w:tc>
        <w:tc>
          <w:tcPr>
            <w:tcW w:w="810" w:type="dxa"/>
            <w:tcBorders>
              <w:top w:val="single" w:sz="4" w:space="0" w:color="auto"/>
            </w:tcBorders>
          </w:tcPr>
          <w:p w14:paraId="4ACB128E" w14:textId="688EA3AF" w:rsidR="004A289E" w:rsidRPr="00694958" w:rsidRDefault="004A289E" w:rsidP="00A57F69">
            <w:pPr>
              <w:pStyle w:val="acctfourfigures"/>
              <w:tabs>
                <w:tab w:val="left" w:pos="720"/>
              </w:tabs>
              <w:spacing w:line="360" w:lineRule="auto"/>
              <w:jc w:val="right"/>
              <w:rPr>
                <w:rFonts w:ascii="Arial" w:hAnsi="Arial" w:cs="Arial"/>
                <w:sz w:val="16"/>
                <w:szCs w:val="16"/>
                <w:highlight w:val="yellow"/>
              </w:rPr>
            </w:pPr>
          </w:p>
        </w:tc>
        <w:tc>
          <w:tcPr>
            <w:tcW w:w="180" w:type="dxa"/>
          </w:tcPr>
          <w:p w14:paraId="2E02D7C4" w14:textId="77777777" w:rsidR="004A289E" w:rsidRPr="00694958" w:rsidRDefault="004A289E" w:rsidP="00A57F69">
            <w:pPr>
              <w:pStyle w:val="acctfourfigures"/>
              <w:tabs>
                <w:tab w:val="left" w:pos="720"/>
              </w:tabs>
              <w:spacing w:line="360" w:lineRule="auto"/>
              <w:jc w:val="right"/>
              <w:rPr>
                <w:rFonts w:ascii="Arial" w:hAnsi="Arial" w:cs="Arial"/>
                <w:sz w:val="16"/>
                <w:szCs w:val="16"/>
                <w:highlight w:val="yellow"/>
              </w:rPr>
            </w:pPr>
          </w:p>
        </w:tc>
        <w:tc>
          <w:tcPr>
            <w:tcW w:w="900" w:type="dxa"/>
            <w:tcBorders>
              <w:top w:val="single" w:sz="4" w:space="0" w:color="auto"/>
            </w:tcBorders>
          </w:tcPr>
          <w:p w14:paraId="5E3A8DC4" w14:textId="77777777" w:rsidR="004A289E" w:rsidRPr="00694958" w:rsidRDefault="004A289E" w:rsidP="00A57F69">
            <w:pPr>
              <w:pStyle w:val="acctfourfigures"/>
              <w:tabs>
                <w:tab w:val="left" w:pos="720"/>
              </w:tabs>
              <w:spacing w:line="360" w:lineRule="auto"/>
              <w:jc w:val="right"/>
              <w:rPr>
                <w:rFonts w:ascii="Arial" w:hAnsi="Arial" w:cs="Arial"/>
                <w:sz w:val="16"/>
                <w:szCs w:val="16"/>
                <w:highlight w:val="yellow"/>
              </w:rPr>
            </w:pPr>
          </w:p>
        </w:tc>
      </w:tr>
      <w:tr w:rsidR="00A24615" w:rsidRPr="00694958" w14:paraId="14BF8A05" w14:textId="075D79B0" w:rsidTr="00287D3B">
        <w:trPr>
          <w:cantSplit/>
        </w:trPr>
        <w:tc>
          <w:tcPr>
            <w:tcW w:w="3118" w:type="dxa"/>
            <w:hideMark/>
          </w:tcPr>
          <w:p w14:paraId="02215671" w14:textId="0747C3EE" w:rsidR="00A24615" w:rsidRPr="00694958" w:rsidRDefault="00A24615" w:rsidP="00A24615">
            <w:pPr>
              <w:spacing w:line="360" w:lineRule="auto"/>
              <w:ind w:left="180" w:hanging="180"/>
              <w:rPr>
                <w:rFonts w:cs="Arial"/>
                <w:sz w:val="16"/>
                <w:szCs w:val="16"/>
              </w:rPr>
            </w:pPr>
            <w:r w:rsidRPr="00694958">
              <w:rPr>
                <w:rFonts w:cs="Arial"/>
                <w:sz w:val="16"/>
                <w:szCs w:val="16"/>
                <w:lang w:val="en-GB"/>
              </w:rPr>
              <w:t xml:space="preserve">Defined benefit plan actuarial </w:t>
            </w:r>
            <w:r w:rsidRPr="00694958">
              <w:rPr>
                <w:rFonts w:cs="Arial"/>
                <w:sz w:val="16"/>
                <w:szCs w:val="16"/>
              </w:rPr>
              <w:t>loss</w:t>
            </w:r>
          </w:p>
        </w:tc>
        <w:tc>
          <w:tcPr>
            <w:tcW w:w="810" w:type="dxa"/>
            <w:tcBorders>
              <w:top w:val="nil"/>
              <w:left w:val="nil"/>
              <w:bottom w:val="single" w:sz="4" w:space="0" w:color="auto"/>
              <w:right w:val="nil"/>
            </w:tcBorders>
          </w:tcPr>
          <w:p w14:paraId="53FDE180" w14:textId="1C2F77B7" w:rsidR="00A24615" w:rsidRPr="00694958" w:rsidRDefault="00A24615" w:rsidP="00A24615">
            <w:pPr>
              <w:pStyle w:val="acctfourfigures"/>
              <w:tabs>
                <w:tab w:val="left" w:pos="720"/>
              </w:tabs>
              <w:spacing w:line="360" w:lineRule="auto"/>
              <w:jc w:val="right"/>
              <w:rPr>
                <w:rFonts w:ascii="Arial" w:hAnsi="Arial" w:cs="Arial"/>
                <w:sz w:val="16"/>
                <w:szCs w:val="16"/>
              </w:rPr>
            </w:pPr>
            <w:r>
              <w:rPr>
                <w:rFonts w:ascii="Arial" w:hAnsi="Arial" w:cs="Arial"/>
                <w:sz w:val="16"/>
                <w:szCs w:val="16"/>
              </w:rPr>
              <w:t>8,294</w:t>
            </w:r>
          </w:p>
        </w:tc>
        <w:tc>
          <w:tcPr>
            <w:tcW w:w="180" w:type="dxa"/>
          </w:tcPr>
          <w:p w14:paraId="4DC0CB09" w14:textId="77777777" w:rsidR="00A24615" w:rsidRPr="00694958" w:rsidRDefault="00A24615" w:rsidP="00A24615">
            <w:pPr>
              <w:pStyle w:val="acctfourfigures"/>
              <w:tabs>
                <w:tab w:val="left" w:pos="720"/>
              </w:tabs>
              <w:spacing w:line="360" w:lineRule="auto"/>
              <w:jc w:val="right"/>
              <w:rPr>
                <w:rFonts w:ascii="Arial" w:hAnsi="Arial" w:cs="Arial"/>
                <w:sz w:val="16"/>
                <w:szCs w:val="16"/>
              </w:rPr>
            </w:pPr>
          </w:p>
        </w:tc>
        <w:tc>
          <w:tcPr>
            <w:tcW w:w="810" w:type="dxa"/>
            <w:tcBorders>
              <w:top w:val="nil"/>
              <w:left w:val="nil"/>
              <w:bottom w:val="single" w:sz="4" w:space="0" w:color="auto"/>
              <w:right w:val="nil"/>
            </w:tcBorders>
          </w:tcPr>
          <w:p w14:paraId="7839F973" w14:textId="47EBBEB9" w:rsidR="00A24615" w:rsidRPr="00694958" w:rsidRDefault="00A24615" w:rsidP="00A24615">
            <w:pPr>
              <w:pStyle w:val="acctfourfigures"/>
              <w:tabs>
                <w:tab w:val="left" w:pos="720"/>
              </w:tabs>
              <w:spacing w:line="360" w:lineRule="auto"/>
              <w:jc w:val="right"/>
              <w:rPr>
                <w:rFonts w:ascii="Arial" w:hAnsi="Arial" w:cs="Arial"/>
                <w:sz w:val="16"/>
                <w:szCs w:val="16"/>
              </w:rPr>
            </w:pPr>
            <w:r>
              <w:rPr>
                <w:rFonts w:ascii="Arial" w:hAnsi="Arial" w:cs="Angsana New"/>
                <w:sz w:val="16"/>
                <w:szCs w:val="16"/>
                <w:cs/>
                <w:lang w:bidi="th-TH"/>
              </w:rPr>
              <w:t>(</w:t>
            </w:r>
            <w:r>
              <w:rPr>
                <w:rFonts w:ascii="Arial" w:hAnsi="Arial" w:cs="Arial"/>
                <w:sz w:val="16"/>
                <w:szCs w:val="16"/>
              </w:rPr>
              <w:t>1,659</w:t>
            </w:r>
            <w:r>
              <w:rPr>
                <w:rFonts w:ascii="Arial" w:hAnsi="Arial" w:cs="Angsana New"/>
                <w:sz w:val="16"/>
                <w:szCs w:val="16"/>
                <w:cs/>
                <w:lang w:bidi="th-TH"/>
              </w:rPr>
              <w:t>)</w:t>
            </w:r>
          </w:p>
        </w:tc>
        <w:tc>
          <w:tcPr>
            <w:tcW w:w="180" w:type="dxa"/>
          </w:tcPr>
          <w:p w14:paraId="6323A12B" w14:textId="77777777" w:rsidR="00A24615" w:rsidRPr="00694958" w:rsidRDefault="00A24615" w:rsidP="00A24615">
            <w:pPr>
              <w:pStyle w:val="acctfourfigures"/>
              <w:tabs>
                <w:tab w:val="left" w:pos="720"/>
              </w:tabs>
              <w:spacing w:line="360" w:lineRule="auto"/>
              <w:jc w:val="right"/>
              <w:rPr>
                <w:rFonts w:ascii="Arial" w:hAnsi="Arial" w:cs="Arial"/>
                <w:sz w:val="16"/>
                <w:szCs w:val="16"/>
                <w:rtl/>
                <w:cs/>
              </w:rPr>
            </w:pPr>
          </w:p>
        </w:tc>
        <w:tc>
          <w:tcPr>
            <w:tcW w:w="810" w:type="dxa"/>
            <w:tcBorders>
              <w:top w:val="nil"/>
              <w:left w:val="nil"/>
              <w:bottom w:val="single" w:sz="4" w:space="0" w:color="auto"/>
            </w:tcBorders>
          </w:tcPr>
          <w:p w14:paraId="68EADA24" w14:textId="5DE9401C" w:rsidR="00A24615" w:rsidRPr="00694958" w:rsidRDefault="00A24615" w:rsidP="00A24615">
            <w:pPr>
              <w:pStyle w:val="acctfourfigures"/>
              <w:tabs>
                <w:tab w:val="left" w:pos="720"/>
              </w:tabs>
              <w:spacing w:line="360" w:lineRule="auto"/>
              <w:jc w:val="right"/>
              <w:rPr>
                <w:rFonts w:ascii="Arial" w:hAnsi="Arial" w:cs="Arial"/>
                <w:sz w:val="16"/>
                <w:szCs w:val="16"/>
              </w:rPr>
            </w:pPr>
            <w:r w:rsidRPr="00A24615">
              <w:rPr>
                <w:rFonts w:ascii="Arial" w:hAnsi="Arial" w:cs="Arial"/>
                <w:sz w:val="16"/>
                <w:szCs w:val="16"/>
              </w:rPr>
              <w:t>6,635</w:t>
            </w:r>
          </w:p>
        </w:tc>
        <w:tc>
          <w:tcPr>
            <w:tcW w:w="180" w:type="dxa"/>
          </w:tcPr>
          <w:p w14:paraId="64F1B1E3" w14:textId="77777777" w:rsidR="00A24615" w:rsidRPr="00694958" w:rsidRDefault="00A24615" w:rsidP="00A24615">
            <w:pPr>
              <w:pStyle w:val="acctfourfigures"/>
              <w:tabs>
                <w:tab w:val="left" w:pos="720"/>
              </w:tabs>
              <w:spacing w:line="360" w:lineRule="auto"/>
              <w:jc w:val="right"/>
              <w:rPr>
                <w:rFonts w:ascii="Arial" w:hAnsi="Arial" w:cs="Arial"/>
                <w:sz w:val="16"/>
                <w:szCs w:val="16"/>
              </w:rPr>
            </w:pPr>
          </w:p>
        </w:tc>
        <w:tc>
          <w:tcPr>
            <w:tcW w:w="810" w:type="dxa"/>
            <w:tcBorders>
              <w:bottom w:val="single" w:sz="4" w:space="0" w:color="auto"/>
            </w:tcBorders>
          </w:tcPr>
          <w:p w14:paraId="22E47276" w14:textId="04C49F53" w:rsidR="00A24615" w:rsidRPr="00694958" w:rsidRDefault="00A24615" w:rsidP="00A24615">
            <w:pPr>
              <w:pStyle w:val="acctfourfigures"/>
              <w:tabs>
                <w:tab w:val="left" w:pos="720"/>
              </w:tabs>
              <w:spacing w:line="360" w:lineRule="auto"/>
              <w:jc w:val="right"/>
              <w:rPr>
                <w:rFonts w:ascii="Arial" w:hAnsi="Arial" w:cs="Arial"/>
                <w:sz w:val="16"/>
                <w:szCs w:val="16"/>
              </w:rPr>
            </w:pPr>
            <w:r w:rsidRPr="00A24615">
              <w:rPr>
                <w:rFonts w:ascii="Arial" w:hAnsi="Arial" w:cs="Arial"/>
                <w:sz w:val="16"/>
                <w:szCs w:val="16"/>
              </w:rPr>
              <w:t>347</w:t>
            </w:r>
          </w:p>
        </w:tc>
        <w:tc>
          <w:tcPr>
            <w:tcW w:w="180" w:type="dxa"/>
          </w:tcPr>
          <w:p w14:paraId="10EBC0B5" w14:textId="77777777" w:rsidR="00A24615" w:rsidRPr="00694958" w:rsidRDefault="00A24615" w:rsidP="00A24615">
            <w:pPr>
              <w:pStyle w:val="acctfourfigures"/>
              <w:tabs>
                <w:tab w:val="left" w:pos="720"/>
              </w:tabs>
              <w:spacing w:line="360" w:lineRule="auto"/>
              <w:jc w:val="right"/>
              <w:rPr>
                <w:rFonts w:ascii="Arial" w:hAnsi="Arial" w:cs="Arial"/>
                <w:sz w:val="16"/>
                <w:szCs w:val="16"/>
              </w:rPr>
            </w:pPr>
          </w:p>
        </w:tc>
        <w:tc>
          <w:tcPr>
            <w:tcW w:w="810" w:type="dxa"/>
            <w:tcBorders>
              <w:bottom w:val="single" w:sz="4" w:space="0" w:color="auto"/>
            </w:tcBorders>
          </w:tcPr>
          <w:p w14:paraId="1C916150" w14:textId="0620F70B" w:rsidR="00A24615" w:rsidRPr="00694958" w:rsidRDefault="00A24615" w:rsidP="00A24615">
            <w:pPr>
              <w:pStyle w:val="acctfourfigures"/>
              <w:tabs>
                <w:tab w:val="left" w:pos="720"/>
              </w:tabs>
              <w:spacing w:line="360" w:lineRule="auto"/>
              <w:jc w:val="right"/>
              <w:rPr>
                <w:rFonts w:ascii="Arial" w:hAnsi="Arial" w:cs="Arial"/>
                <w:sz w:val="16"/>
                <w:szCs w:val="16"/>
              </w:rPr>
            </w:pPr>
            <w:r w:rsidRPr="00A24615">
              <w:rPr>
                <w:rFonts w:ascii="Arial" w:hAnsi="Arial" w:cs="Angsana New"/>
                <w:sz w:val="16"/>
                <w:szCs w:val="16"/>
                <w:cs/>
                <w:lang w:bidi="th-TH"/>
              </w:rPr>
              <w:t>(</w:t>
            </w:r>
            <w:r w:rsidRPr="00A24615">
              <w:rPr>
                <w:rFonts w:ascii="Arial" w:hAnsi="Arial" w:cs="Arial"/>
                <w:sz w:val="16"/>
                <w:szCs w:val="16"/>
              </w:rPr>
              <w:t>69</w:t>
            </w:r>
            <w:r w:rsidRPr="00A24615">
              <w:rPr>
                <w:rFonts w:ascii="Arial" w:hAnsi="Arial" w:cs="Angsana New"/>
                <w:sz w:val="16"/>
                <w:szCs w:val="16"/>
                <w:cs/>
                <w:lang w:bidi="th-TH"/>
              </w:rPr>
              <w:t>)</w:t>
            </w:r>
          </w:p>
        </w:tc>
        <w:tc>
          <w:tcPr>
            <w:tcW w:w="180" w:type="dxa"/>
          </w:tcPr>
          <w:p w14:paraId="5B788DB7" w14:textId="77777777" w:rsidR="00A24615" w:rsidRPr="00694958" w:rsidRDefault="00A24615" w:rsidP="00A24615">
            <w:pPr>
              <w:pStyle w:val="acctfourfigures"/>
              <w:tabs>
                <w:tab w:val="left" w:pos="720"/>
              </w:tabs>
              <w:spacing w:line="360" w:lineRule="auto"/>
              <w:jc w:val="right"/>
              <w:rPr>
                <w:rFonts w:ascii="Arial" w:hAnsi="Arial" w:cs="Arial"/>
                <w:sz w:val="16"/>
                <w:szCs w:val="16"/>
              </w:rPr>
            </w:pPr>
          </w:p>
        </w:tc>
        <w:tc>
          <w:tcPr>
            <w:tcW w:w="900" w:type="dxa"/>
            <w:tcBorders>
              <w:bottom w:val="single" w:sz="4" w:space="0" w:color="auto"/>
            </w:tcBorders>
          </w:tcPr>
          <w:p w14:paraId="2812147A" w14:textId="39B203D7" w:rsidR="00A24615" w:rsidRPr="00694958" w:rsidRDefault="00A24615" w:rsidP="00A24615">
            <w:pPr>
              <w:pStyle w:val="acctfourfigures"/>
              <w:tabs>
                <w:tab w:val="left" w:pos="720"/>
              </w:tabs>
              <w:spacing w:line="360" w:lineRule="auto"/>
              <w:jc w:val="right"/>
              <w:rPr>
                <w:rFonts w:ascii="Arial" w:hAnsi="Arial" w:cs="Arial"/>
                <w:sz w:val="16"/>
                <w:szCs w:val="16"/>
              </w:rPr>
            </w:pPr>
            <w:r w:rsidRPr="00A24615">
              <w:rPr>
                <w:rFonts w:ascii="Arial" w:hAnsi="Arial" w:cs="Arial"/>
                <w:sz w:val="16"/>
                <w:szCs w:val="16"/>
              </w:rPr>
              <w:t>278</w:t>
            </w:r>
          </w:p>
        </w:tc>
      </w:tr>
      <w:tr w:rsidR="00A24615" w:rsidRPr="00694958" w14:paraId="73803EEC" w14:textId="58A8675B" w:rsidTr="00287D3B">
        <w:trPr>
          <w:cantSplit/>
          <w:trHeight w:val="70"/>
        </w:trPr>
        <w:tc>
          <w:tcPr>
            <w:tcW w:w="3118" w:type="dxa"/>
            <w:hideMark/>
          </w:tcPr>
          <w:p w14:paraId="131EADB9" w14:textId="77777777" w:rsidR="00A24615" w:rsidRPr="00694958" w:rsidRDefault="00A24615" w:rsidP="00A24615">
            <w:pPr>
              <w:spacing w:line="360" w:lineRule="auto"/>
              <w:rPr>
                <w:rFonts w:cs="Arial"/>
                <w:b/>
                <w:bCs/>
                <w:sz w:val="16"/>
                <w:szCs w:val="16"/>
                <w:lang w:val="en-GB"/>
              </w:rPr>
            </w:pPr>
            <w:r w:rsidRPr="00694958">
              <w:rPr>
                <w:rFonts w:cs="Arial"/>
                <w:b/>
                <w:bCs/>
                <w:sz w:val="16"/>
                <w:szCs w:val="16"/>
                <w:lang w:val="en-GB"/>
              </w:rPr>
              <w:t>Total</w:t>
            </w:r>
          </w:p>
        </w:tc>
        <w:tc>
          <w:tcPr>
            <w:tcW w:w="810" w:type="dxa"/>
            <w:tcBorders>
              <w:top w:val="single" w:sz="4" w:space="0" w:color="auto"/>
              <w:left w:val="nil"/>
              <w:bottom w:val="single" w:sz="12" w:space="0" w:color="auto"/>
              <w:right w:val="nil"/>
            </w:tcBorders>
          </w:tcPr>
          <w:p w14:paraId="1AFB45C3" w14:textId="21A2CE1A" w:rsidR="00A24615" w:rsidRPr="00694958" w:rsidRDefault="00A24615" w:rsidP="00A24615">
            <w:pPr>
              <w:pStyle w:val="acctfourfigures"/>
              <w:tabs>
                <w:tab w:val="left" w:pos="720"/>
              </w:tabs>
              <w:spacing w:line="360" w:lineRule="auto"/>
              <w:jc w:val="right"/>
              <w:rPr>
                <w:rFonts w:ascii="Arial" w:hAnsi="Arial" w:cs="Arial"/>
                <w:sz w:val="16"/>
                <w:szCs w:val="16"/>
              </w:rPr>
            </w:pPr>
            <w:r>
              <w:rPr>
                <w:rFonts w:ascii="Arial" w:hAnsi="Arial" w:cs="Arial"/>
                <w:sz w:val="16"/>
                <w:szCs w:val="16"/>
              </w:rPr>
              <w:t>8,294</w:t>
            </w:r>
          </w:p>
        </w:tc>
        <w:tc>
          <w:tcPr>
            <w:tcW w:w="180" w:type="dxa"/>
          </w:tcPr>
          <w:p w14:paraId="34AFFC1E" w14:textId="77777777" w:rsidR="00A24615" w:rsidRPr="00694958" w:rsidRDefault="00A24615" w:rsidP="00A24615">
            <w:pPr>
              <w:pStyle w:val="acctfourfigures"/>
              <w:tabs>
                <w:tab w:val="left" w:pos="720"/>
              </w:tabs>
              <w:spacing w:line="360" w:lineRule="auto"/>
              <w:jc w:val="right"/>
              <w:rPr>
                <w:rFonts w:ascii="Arial" w:hAnsi="Arial" w:cs="Arial"/>
                <w:sz w:val="16"/>
                <w:szCs w:val="16"/>
              </w:rPr>
            </w:pPr>
          </w:p>
        </w:tc>
        <w:tc>
          <w:tcPr>
            <w:tcW w:w="810" w:type="dxa"/>
            <w:tcBorders>
              <w:top w:val="single" w:sz="4" w:space="0" w:color="auto"/>
              <w:left w:val="nil"/>
              <w:bottom w:val="single" w:sz="12" w:space="0" w:color="auto"/>
              <w:right w:val="nil"/>
            </w:tcBorders>
          </w:tcPr>
          <w:p w14:paraId="5E67E02A" w14:textId="7F89D14F" w:rsidR="00A24615" w:rsidRPr="00694958" w:rsidRDefault="00A24615" w:rsidP="00A24615">
            <w:pPr>
              <w:pStyle w:val="acctfourfigures"/>
              <w:tabs>
                <w:tab w:val="left" w:pos="720"/>
              </w:tabs>
              <w:spacing w:line="360" w:lineRule="auto"/>
              <w:jc w:val="right"/>
              <w:rPr>
                <w:rFonts w:ascii="Arial" w:hAnsi="Arial" w:cs="Arial"/>
                <w:sz w:val="16"/>
                <w:szCs w:val="16"/>
              </w:rPr>
            </w:pPr>
            <w:r>
              <w:rPr>
                <w:rFonts w:ascii="Arial" w:hAnsi="Arial" w:cs="Angsana New"/>
                <w:sz w:val="16"/>
                <w:szCs w:val="16"/>
                <w:cs/>
                <w:lang w:bidi="th-TH"/>
              </w:rPr>
              <w:t>(</w:t>
            </w:r>
            <w:r>
              <w:rPr>
                <w:rFonts w:ascii="Arial" w:hAnsi="Arial" w:cs="Arial"/>
                <w:sz w:val="16"/>
                <w:szCs w:val="16"/>
              </w:rPr>
              <w:t>1,659</w:t>
            </w:r>
            <w:r>
              <w:rPr>
                <w:rFonts w:ascii="Arial" w:hAnsi="Arial" w:cs="Angsana New"/>
                <w:sz w:val="16"/>
                <w:szCs w:val="16"/>
                <w:cs/>
                <w:lang w:bidi="th-TH"/>
              </w:rPr>
              <w:t>)</w:t>
            </w:r>
          </w:p>
        </w:tc>
        <w:tc>
          <w:tcPr>
            <w:tcW w:w="180" w:type="dxa"/>
          </w:tcPr>
          <w:p w14:paraId="520FA038" w14:textId="77777777" w:rsidR="00A24615" w:rsidRPr="00694958" w:rsidRDefault="00A24615" w:rsidP="00A24615">
            <w:pPr>
              <w:pStyle w:val="acctfourfigures"/>
              <w:tabs>
                <w:tab w:val="left" w:pos="720"/>
              </w:tabs>
              <w:spacing w:line="360" w:lineRule="auto"/>
              <w:jc w:val="right"/>
              <w:rPr>
                <w:rFonts w:ascii="Arial" w:hAnsi="Arial" w:cs="Arial"/>
                <w:sz w:val="16"/>
                <w:szCs w:val="16"/>
              </w:rPr>
            </w:pPr>
          </w:p>
        </w:tc>
        <w:tc>
          <w:tcPr>
            <w:tcW w:w="810" w:type="dxa"/>
            <w:tcBorders>
              <w:top w:val="single" w:sz="4" w:space="0" w:color="auto"/>
              <w:left w:val="nil"/>
              <w:bottom w:val="single" w:sz="12" w:space="0" w:color="auto"/>
            </w:tcBorders>
          </w:tcPr>
          <w:p w14:paraId="3C8272F0" w14:textId="5FEA62FC" w:rsidR="00A24615" w:rsidRPr="00694958" w:rsidRDefault="00A24615" w:rsidP="00A24615">
            <w:pPr>
              <w:pStyle w:val="acctfourfigures"/>
              <w:tabs>
                <w:tab w:val="left" w:pos="720"/>
              </w:tabs>
              <w:spacing w:line="360" w:lineRule="auto"/>
              <w:jc w:val="right"/>
              <w:rPr>
                <w:rFonts w:ascii="Arial" w:hAnsi="Arial" w:cs="Arial"/>
                <w:sz w:val="16"/>
                <w:szCs w:val="16"/>
              </w:rPr>
            </w:pPr>
            <w:r w:rsidRPr="00A24615">
              <w:rPr>
                <w:rFonts w:ascii="Arial" w:hAnsi="Arial" w:cs="Arial"/>
                <w:sz w:val="16"/>
                <w:szCs w:val="16"/>
              </w:rPr>
              <w:t>6,635</w:t>
            </w:r>
          </w:p>
        </w:tc>
        <w:tc>
          <w:tcPr>
            <w:tcW w:w="180" w:type="dxa"/>
          </w:tcPr>
          <w:p w14:paraId="30F43BF7" w14:textId="77777777" w:rsidR="00A24615" w:rsidRPr="00694958" w:rsidRDefault="00A24615" w:rsidP="00A24615">
            <w:pPr>
              <w:pStyle w:val="acctfourfigures"/>
              <w:tabs>
                <w:tab w:val="left" w:pos="720"/>
              </w:tabs>
              <w:spacing w:line="360" w:lineRule="auto"/>
              <w:jc w:val="right"/>
              <w:rPr>
                <w:rFonts w:ascii="Arial" w:hAnsi="Arial" w:cs="Arial"/>
                <w:sz w:val="16"/>
                <w:szCs w:val="16"/>
              </w:rPr>
            </w:pPr>
          </w:p>
        </w:tc>
        <w:tc>
          <w:tcPr>
            <w:tcW w:w="810" w:type="dxa"/>
            <w:tcBorders>
              <w:top w:val="single" w:sz="4" w:space="0" w:color="auto"/>
              <w:bottom w:val="single" w:sz="12" w:space="0" w:color="auto"/>
            </w:tcBorders>
          </w:tcPr>
          <w:p w14:paraId="1539A67F" w14:textId="7F73D8F2" w:rsidR="00A24615" w:rsidRPr="00694958" w:rsidRDefault="00A24615" w:rsidP="00A24615">
            <w:pPr>
              <w:pStyle w:val="acctfourfigures"/>
              <w:tabs>
                <w:tab w:val="left" w:pos="720"/>
              </w:tabs>
              <w:spacing w:line="360" w:lineRule="auto"/>
              <w:jc w:val="right"/>
              <w:rPr>
                <w:rFonts w:ascii="Arial" w:hAnsi="Arial" w:cs="Arial"/>
                <w:sz w:val="16"/>
                <w:szCs w:val="16"/>
              </w:rPr>
            </w:pPr>
            <w:r w:rsidRPr="00A24615">
              <w:rPr>
                <w:rFonts w:ascii="Arial" w:hAnsi="Arial" w:cs="Arial"/>
                <w:sz w:val="16"/>
                <w:szCs w:val="16"/>
              </w:rPr>
              <w:t>347</w:t>
            </w:r>
          </w:p>
        </w:tc>
        <w:tc>
          <w:tcPr>
            <w:tcW w:w="180" w:type="dxa"/>
          </w:tcPr>
          <w:p w14:paraId="767FBE33" w14:textId="77777777" w:rsidR="00A24615" w:rsidRPr="00694958" w:rsidRDefault="00A24615" w:rsidP="00A24615">
            <w:pPr>
              <w:pStyle w:val="acctfourfigures"/>
              <w:tabs>
                <w:tab w:val="left" w:pos="720"/>
              </w:tabs>
              <w:spacing w:line="360" w:lineRule="auto"/>
              <w:jc w:val="right"/>
              <w:rPr>
                <w:rFonts w:ascii="Arial" w:hAnsi="Arial" w:cs="Arial"/>
                <w:sz w:val="16"/>
                <w:szCs w:val="16"/>
              </w:rPr>
            </w:pPr>
          </w:p>
        </w:tc>
        <w:tc>
          <w:tcPr>
            <w:tcW w:w="810" w:type="dxa"/>
            <w:tcBorders>
              <w:top w:val="single" w:sz="4" w:space="0" w:color="auto"/>
              <w:bottom w:val="single" w:sz="12" w:space="0" w:color="auto"/>
            </w:tcBorders>
          </w:tcPr>
          <w:p w14:paraId="3FCA8F7E" w14:textId="1A56B41A" w:rsidR="00A24615" w:rsidRPr="00694958" w:rsidRDefault="00A24615" w:rsidP="00A24615">
            <w:pPr>
              <w:pStyle w:val="acctfourfigures"/>
              <w:tabs>
                <w:tab w:val="left" w:pos="720"/>
              </w:tabs>
              <w:spacing w:line="360" w:lineRule="auto"/>
              <w:jc w:val="right"/>
              <w:rPr>
                <w:rFonts w:ascii="Arial" w:hAnsi="Arial" w:cs="Arial"/>
                <w:sz w:val="16"/>
                <w:szCs w:val="16"/>
              </w:rPr>
            </w:pPr>
            <w:r w:rsidRPr="00A24615">
              <w:rPr>
                <w:rFonts w:ascii="Arial" w:hAnsi="Arial" w:cs="Angsana New"/>
                <w:sz w:val="16"/>
                <w:szCs w:val="16"/>
                <w:cs/>
                <w:lang w:bidi="th-TH"/>
              </w:rPr>
              <w:t>(</w:t>
            </w:r>
            <w:r w:rsidRPr="00A24615">
              <w:rPr>
                <w:rFonts w:ascii="Arial" w:hAnsi="Arial" w:cs="Arial"/>
                <w:sz w:val="16"/>
                <w:szCs w:val="16"/>
              </w:rPr>
              <w:t>69</w:t>
            </w:r>
            <w:r w:rsidRPr="00A24615">
              <w:rPr>
                <w:rFonts w:ascii="Arial" w:hAnsi="Arial" w:cs="Angsana New"/>
                <w:sz w:val="16"/>
                <w:szCs w:val="16"/>
                <w:cs/>
                <w:lang w:bidi="th-TH"/>
              </w:rPr>
              <w:t>)</w:t>
            </w:r>
          </w:p>
        </w:tc>
        <w:tc>
          <w:tcPr>
            <w:tcW w:w="180" w:type="dxa"/>
          </w:tcPr>
          <w:p w14:paraId="7B173957" w14:textId="77777777" w:rsidR="00A24615" w:rsidRPr="00694958" w:rsidRDefault="00A24615" w:rsidP="00A24615">
            <w:pPr>
              <w:pStyle w:val="acctfourfigures"/>
              <w:tabs>
                <w:tab w:val="left" w:pos="720"/>
              </w:tabs>
              <w:spacing w:line="360" w:lineRule="auto"/>
              <w:jc w:val="right"/>
              <w:rPr>
                <w:rFonts w:ascii="Arial" w:hAnsi="Arial" w:cs="Arial"/>
                <w:sz w:val="16"/>
                <w:szCs w:val="16"/>
              </w:rPr>
            </w:pPr>
          </w:p>
        </w:tc>
        <w:tc>
          <w:tcPr>
            <w:tcW w:w="900" w:type="dxa"/>
            <w:tcBorders>
              <w:top w:val="single" w:sz="4" w:space="0" w:color="auto"/>
              <w:bottom w:val="single" w:sz="12" w:space="0" w:color="auto"/>
            </w:tcBorders>
          </w:tcPr>
          <w:p w14:paraId="4F92027F" w14:textId="0B480A69" w:rsidR="00A24615" w:rsidRPr="00694958" w:rsidRDefault="00A24615" w:rsidP="00A24615">
            <w:pPr>
              <w:pStyle w:val="acctfourfigures"/>
              <w:tabs>
                <w:tab w:val="left" w:pos="720"/>
              </w:tabs>
              <w:spacing w:line="360" w:lineRule="auto"/>
              <w:jc w:val="right"/>
              <w:rPr>
                <w:rFonts w:ascii="Arial" w:hAnsi="Arial" w:cs="Arial"/>
                <w:sz w:val="16"/>
                <w:szCs w:val="16"/>
              </w:rPr>
            </w:pPr>
            <w:r w:rsidRPr="00A24615">
              <w:rPr>
                <w:rFonts w:ascii="Arial" w:hAnsi="Arial" w:cs="Arial"/>
                <w:sz w:val="16"/>
                <w:szCs w:val="16"/>
              </w:rPr>
              <w:t>278</w:t>
            </w:r>
          </w:p>
        </w:tc>
      </w:tr>
    </w:tbl>
    <w:p w14:paraId="19FAC67E" w14:textId="77777777" w:rsidR="007E46A7" w:rsidRPr="00694958" w:rsidRDefault="007E46A7"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cs="Arial"/>
          <w:b/>
          <w:caps/>
          <w:sz w:val="16"/>
          <w:szCs w:val="16"/>
          <w:lang w:val="en-GB"/>
        </w:rPr>
      </w:pPr>
    </w:p>
    <w:tbl>
      <w:tblPr>
        <w:tblW w:w="8968" w:type="dxa"/>
        <w:tblInd w:w="426" w:type="dxa"/>
        <w:tblLayout w:type="fixed"/>
        <w:tblCellMar>
          <w:left w:w="79" w:type="dxa"/>
          <w:right w:w="79" w:type="dxa"/>
        </w:tblCellMar>
        <w:tblLook w:val="04A0" w:firstRow="1" w:lastRow="0" w:firstColumn="1" w:lastColumn="0" w:noHBand="0" w:noVBand="1"/>
      </w:tblPr>
      <w:tblGrid>
        <w:gridCol w:w="3118"/>
        <w:gridCol w:w="810"/>
        <w:gridCol w:w="180"/>
        <w:gridCol w:w="810"/>
        <w:gridCol w:w="180"/>
        <w:gridCol w:w="810"/>
        <w:gridCol w:w="180"/>
        <w:gridCol w:w="810"/>
        <w:gridCol w:w="180"/>
        <w:gridCol w:w="810"/>
        <w:gridCol w:w="180"/>
        <w:gridCol w:w="900"/>
      </w:tblGrid>
      <w:tr w:rsidR="00FA46BA" w:rsidRPr="00694958" w14:paraId="42945358" w14:textId="77777777" w:rsidTr="002B5F1A">
        <w:trPr>
          <w:cantSplit/>
        </w:trPr>
        <w:tc>
          <w:tcPr>
            <w:tcW w:w="3118" w:type="dxa"/>
          </w:tcPr>
          <w:p w14:paraId="39795B3B" w14:textId="77777777" w:rsidR="00FA46BA" w:rsidRPr="00694958" w:rsidRDefault="00FA46BA" w:rsidP="002B5F1A">
            <w:pPr>
              <w:spacing w:line="360" w:lineRule="auto"/>
              <w:rPr>
                <w:rFonts w:cs="Arial"/>
                <w:color w:val="008000"/>
                <w:sz w:val="16"/>
                <w:szCs w:val="16"/>
                <w:lang w:val="en-GB" w:bidi="ar-SA"/>
              </w:rPr>
            </w:pPr>
          </w:p>
        </w:tc>
        <w:tc>
          <w:tcPr>
            <w:tcW w:w="2790" w:type="dxa"/>
            <w:gridSpan w:val="5"/>
            <w:tcBorders>
              <w:left w:val="nil"/>
            </w:tcBorders>
          </w:tcPr>
          <w:p w14:paraId="7FADC896" w14:textId="77777777" w:rsidR="00FA46BA" w:rsidRPr="00694958" w:rsidRDefault="00FA46BA" w:rsidP="002B5F1A">
            <w:pPr>
              <w:pStyle w:val="acctfourfigures"/>
              <w:tabs>
                <w:tab w:val="left" w:pos="720"/>
              </w:tabs>
              <w:spacing w:line="360" w:lineRule="auto"/>
              <w:ind w:right="11"/>
              <w:jc w:val="right"/>
              <w:rPr>
                <w:rFonts w:ascii="Arial" w:hAnsi="Arial" w:cs="Arial"/>
                <w:sz w:val="16"/>
                <w:szCs w:val="16"/>
              </w:rPr>
            </w:pPr>
          </w:p>
        </w:tc>
        <w:tc>
          <w:tcPr>
            <w:tcW w:w="180" w:type="dxa"/>
          </w:tcPr>
          <w:p w14:paraId="48F520BF" w14:textId="77777777" w:rsidR="00FA46BA" w:rsidRPr="00694958" w:rsidRDefault="00FA46BA" w:rsidP="002B5F1A">
            <w:pPr>
              <w:pStyle w:val="acctfourfigures"/>
              <w:tabs>
                <w:tab w:val="left" w:pos="720"/>
              </w:tabs>
              <w:spacing w:line="360" w:lineRule="auto"/>
              <w:ind w:right="11"/>
              <w:jc w:val="right"/>
              <w:rPr>
                <w:rFonts w:ascii="Arial" w:hAnsi="Arial" w:cs="Arial"/>
                <w:sz w:val="16"/>
                <w:szCs w:val="16"/>
              </w:rPr>
            </w:pPr>
          </w:p>
        </w:tc>
        <w:tc>
          <w:tcPr>
            <w:tcW w:w="2880" w:type="dxa"/>
            <w:gridSpan w:val="5"/>
          </w:tcPr>
          <w:p w14:paraId="7EF61BC5" w14:textId="77777777" w:rsidR="00FA46BA" w:rsidRPr="00694958" w:rsidRDefault="00FA46BA" w:rsidP="002B5F1A">
            <w:pPr>
              <w:pStyle w:val="acctfourfigures"/>
              <w:tabs>
                <w:tab w:val="left" w:pos="720"/>
              </w:tabs>
              <w:spacing w:line="360" w:lineRule="auto"/>
              <w:ind w:right="11"/>
              <w:jc w:val="right"/>
              <w:rPr>
                <w:rFonts w:ascii="Arial" w:hAnsi="Arial" w:cs="Arial"/>
                <w:sz w:val="16"/>
                <w:szCs w:val="16"/>
              </w:rPr>
            </w:pPr>
            <w:r w:rsidRPr="00694958">
              <w:rPr>
                <w:rFonts w:ascii="Arial" w:hAnsi="Arial" w:cs="Angsana New"/>
                <w:sz w:val="16"/>
                <w:szCs w:val="16"/>
                <w:cs/>
                <w:lang w:bidi="th-TH"/>
              </w:rPr>
              <w:t>(</w:t>
            </w:r>
            <w:r w:rsidRPr="00694958">
              <w:rPr>
                <w:rFonts w:ascii="Arial" w:hAnsi="Arial" w:cs="Arial"/>
                <w:sz w:val="16"/>
                <w:szCs w:val="16"/>
              </w:rPr>
              <w:t xml:space="preserve">Unit </w:t>
            </w:r>
            <w:r w:rsidRPr="00694958">
              <w:rPr>
                <w:rFonts w:ascii="Arial" w:hAnsi="Arial" w:cs="Angsana New"/>
                <w:sz w:val="16"/>
                <w:szCs w:val="16"/>
                <w:cs/>
                <w:lang w:bidi="th-TH"/>
              </w:rPr>
              <w:t xml:space="preserve">: </w:t>
            </w:r>
            <w:r w:rsidRPr="00694958">
              <w:rPr>
                <w:rFonts w:ascii="Arial" w:hAnsi="Arial" w:cs="Arial"/>
                <w:sz w:val="16"/>
                <w:szCs w:val="16"/>
              </w:rPr>
              <w:t>Thousand Baht</w:t>
            </w:r>
            <w:r w:rsidRPr="00694958">
              <w:rPr>
                <w:rFonts w:ascii="Arial" w:hAnsi="Arial" w:cs="Angsana New"/>
                <w:sz w:val="16"/>
                <w:szCs w:val="16"/>
                <w:cs/>
                <w:lang w:bidi="th-TH"/>
              </w:rPr>
              <w:t>)</w:t>
            </w:r>
          </w:p>
        </w:tc>
      </w:tr>
      <w:tr w:rsidR="00FA46BA" w:rsidRPr="00694958" w14:paraId="323E242A" w14:textId="77777777" w:rsidTr="002B5F1A">
        <w:trPr>
          <w:cantSplit/>
        </w:trPr>
        <w:tc>
          <w:tcPr>
            <w:tcW w:w="3118" w:type="dxa"/>
          </w:tcPr>
          <w:p w14:paraId="4F4E3DB2" w14:textId="77777777" w:rsidR="00FA46BA" w:rsidRPr="00694958" w:rsidRDefault="00FA46BA" w:rsidP="002B5F1A">
            <w:pPr>
              <w:spacing w:line="360" w:lineRule="auto"/>
              <w:rPr>
                <w:rFonts w:cs="Arial"/>
                <w:color w:val="008000"/>
                <w:sz w:val="16"/>
                <w:szCs w:val="16"/>
                <w:lang w:val="en-GB" w:bidi="ar-SA"/>
              </w:rPr>
            </w:pPr>
          </w:p>
        </w:tc>
        <w:tc>
          <w:tcPr>
            <w:tcW w:w="5850" w:type="dxa"/>
            <w:gridSpan w:val="11"/>
            <w:tcBorders>
              <w:left w:val="nil"/>
              <w:bottom w:val="single" w:sz="4" w:space="0" w:color="auto"/>
            </w:tcBorders>
          </w:tcPr>
          <w:p w14:paraId="1EB8CA85" w14:textId="0926A17F" w:rsidR="00FA46BA" w:rsidRPr="00694958" w:rsidRDefault="00FA46BA" w:rsidP="002B5F1A">
            <w:pPr>
              <w:pStyle w:val="acctfourfigures"/>
              <w:tabs>
                <w:tab w:val="left" w:pos="720"/>
              </w:tabs>
              <w:spacing w:line="360" w:lineRule="auto"/>
              <w:ind w:right="11"/>
              <w:jc w:val="center"/>
              <w:rPr>
                <w:rFonts w:ascii="Arial" w:hAnsi="Arial" w:cs="Arial"/>
                <w:sz w:val="16"/>
                <w:szCs w:val="16"/>
              </w:rPr>
            </w:pPr>
            <w:r w:rsidRPr="00694958">
              <w:rPr>
                <w:rFonts w:ascii="Arial" w:hAnsi="Arial" w:cs="Arial"/>
                <w:sz w:val="16"/>
                <w:szCs w:val="16"/>
              </w:rPr>
              <w:t>Separate F</w:t>
            </w:r>
            <w:r w:rsidRPr="00694958">
              <w:rPr>
                <w:rFonts w:ascii="Arial" w:hAnsi="Arial" w:cs="Angsana New"/>
                <w:sz w:val="16"/>
                <w:szCs w:val="16"/>
                <w:cs/>
                <w:lang w:bidi="th-TH"/>
              </w:rPr>
              <w:t>/</w:t>
            </w:r>
            <w:r w:rsidRPr="00694958">
              <w:rPr>
                <w:rFonts w:ascii="Arial" w:hAnsi="Arial" w:cs="Arial"/>
                <w:sz w:val="16"/>
                <w:szCs w:val="16"/>
              </w:rPr>
              <w:t>S</w:t>
            </w:r>
          </w:p>
        </w:tc>
      </w:tr>
      <w:tr w:rsidR="00FA46BA" w:rsidRPr="00694958" w14:paraId="37197399" w14:textId="77777777" w:rsidTr="002B5F1A">
        <w:trPr>
          <w:cantSplit/>
        </w:trPr>
        <w:tc>
          <w:tcPr>
            <w:tcW w:w="3118" w:type="dxa"/>
          </w:tcPr>
          <w:p w14:paraId="14FE1C8D" w14:textId="77777777" w:rsidR="00FA46BA" w:rsidRPr="00694958" w:rsidRDefault="00FA46BA" w:rsidP="002B5F1A">
            <w:pPr>
              <w:spacing w:line="360" w:lineRule="auto"/>
              <w:rPr>
                <w:rFonts w:cs="Arial"/>
                <w:color w:val="008000"/>
                <w:sz w:val="16"/>
                <w:szCs w:val="16"/>
                <w:lang w:val="en-GB" w:bidi="ar-SA"/>
              </w:rPr>
            </w:pPr>
          </w:p>
        </w:tc>
        <w:tc>
          <w:tcPr>
            <w:tcW w:w="2790" w:type="dxa"/>
            <w:gridSpan w:val="5"/>
            <w:tcBorders>
              <w:top w:val="single" w:sz="4" w:space="0" w:color="auto"/>
              <w:left w:val="nil"/>
              <w:bottom w:val="single" w:sz="4" w:space="0" w:color="auto"/>
            </w:tcBorders>
            <w:hideMark/>
          </w:tcPr>
          <w:p w14:paraId="739A1706" w14:textId="77777777" w:rsidR="00FA46BA" w:rsidRPr="00694958" w:rsidRDefault="00FA46BA" w:rsidP="002B5F1A">
            <w:pPr>
              <w:pStyle w:val="acctfourfigures"/>
              <w:tabs>
                <w:tab w:val="left" w:pos="720"/>
              </w:tabs>
              <w:spacing w:line="360" w:lineRule="auto"/>
              <w:ind w:right="11"/>
              <w:jc w:val="center"/>
              <w:rPr>
                <w:rFonts w:ascii="Arial" w:hAnsi="Arial" w:cs="Arial"/>
                <w:sz w:val="16"/>
                <w:szCs w:val="16"/>
              </w:rPr>
            </w:pPr>
            <w:r>
              <w:rPr>
                <w:rFonts w:ascii="Arial" w:hAnsi="Arial" w:cs="Arial"/>
                <w:sz w:val="16"/>
                <w:szCs w:val="16"/>
              </w:rPr>
              <w:t>2017</w:t>
            </w:r>
          </w:p>
        </w:tc>
        <w:tc>
          <w:tcPr>
            <w:tcW w:w="180" w:type="dxa"/>
          </w:tcPr>
          <w:p w14:paraId="79723E28" w14:textId="77777777" w:rsidR="00FA46BA" w:rsidRPr="00694958" w:rsidRDefault="00FA46BA" w:rsidP="002B5F1A">
            <w:pPr>
              <w:pStyle w:val="acctfourfigures"/>
              <w:tabs>
                <w:tab w:val="left" w:pos="720"/>
              </w:tabs>
              <w:spacing w:line="360" w:lineRule="auto"/>
              <w:ind w:right="11"/>
              <w:jc w:val="center"/>
              <w:rPr>
                <w:rFonts w:ascii="Arial" w:hAnsi="Arial" w:cs="Arial"/>
                <w:sz w:val="16"/>
                <w:szCs w:val="16"/>
                <w:highlight w:val="yellow"/>
              </w:rPr>
            </w:pPr>
          </w:p>
        </w:tc>
        <w:tc>
          <w:tcPr>
            <w:tcW w:w="2880" w:type="dxa"/>
            <w:gridSpan w:val="5"/>
            <w:tcBorders>
              <w:top w:val="single" w:sz="4" w:space="0" w:color="auto"/>
              <w:bottom w:val="single" w:sz="4" w:space="0" w:color="auto"/>
            </w:tcBorders>
          </w:tcPr>
          <w:p w14:paraId="2EC783D6" w14:textId="77777777" w:rsidR="00FA46BA" w:rsidRPr="00694958" w:rsidRDefault="00FA46BA" w:rsidP="002B5F1A">
            <w:pPr>
              <w:pStyle w:val="acctfourfigures"/>
              <w:tabs>
                <w:tab w:val="left" w:pos="720"/>
              </w:tabs>
              <w:spacing w:line="360" w:lineRule="auto"/>
              <w:ind w:right="11"/>
              <w:jc w:val="center"/>
              <w:rPr>
                <w:rFonts w:ascii="Arial" w:hAnsi="Arial" w:cs="Arial"/>
                <w:sz w:val="16"/>
                <w:szCs w:val="16"/>
                <w:highlight w:val="yellow"/>
              </w:rPr>
            </w:pPr>
            <w:r w:rsidRPr="00694958">
              <w:rPr>
                <w:rFonts w:ascii="Arial" w:hAnsi="Arial" w:cs="Arial"/>
                <w:sz w:val="16"/>
                <w:szCs w:val="16"/>
              </w:rPr>
              <w:t>201</w:t>
            </w:r>
            <w:r>
              <w:rPr>
                <w:rFonts w:ascii="Arial" w:hAnsi="Arial" w:cs="Arial"/>
                <w:sz w:val="16"/>
                <w:szCs w:val="16"/>
              </w:rPr>
              <w:t>6</w:t>
            </w:r>
          </w:p>
        </w:tc>
      </w:tr>
      <w:tr w:rsidR="00FA46BA" w:rsidRPr="00694958" w14:paraId="2D16E523" w14:textId="77777777" w:rsidTr="002B5F1A">
        <w:trPr>
          <w:cantSplit/>
        </w:trPr>
        <w:tc>
          <w:tcPr>
            <w:tcW w:w="3118" w:type="dxa"/>
          </w:tcPr>
          <w:p w14:paraId="667479AA" w14:textId="77777777" w:rsidR="00FA46BA" w:rsidRPr="00694958" w:rsidRDefault="00FA46BA" w:rsidP="002B5F1A">
            <w:pPr>
              <w:spacing w:line="360" w:lineRule="auto"/>
              <w:rPr>
                <w:rFonts w:cs="Arial"/>
                <w:sz w:val="16"/>
                <w:szCs w:val="16"/>
                <w:lang w:val="en-GB" w:bidi="ar-SA"/>
              </w:rPr>
            </w:pPr>
          </w:p>
        </w:tc>
        <w:tc>
          <w:tcPr>
            <w:tcW w:w="810" w:type="dxa"/>
            <w:hideMark/>
          </w:tcPr>
          <w:p w14:paraId="1D6C5ABB" w14:textId="77777777" w:rsidR="00FA46BA" w:rsidRPr="00694958" w:rsidRDefault="00FA46BA" w:rsidP="002B5F1A">
            <w:pPr>
              <w:pStyle w:val="acctfourfigures"/>
              <w:tabs>
                <w:tab w:val="left" w:pos="720"/>
              </w:tabs>
              <w:spacing w:line="360" w:lineRule="auto"/>
              <w:ind w:left="-79" w:right="-79"/>
              <w:jc w:val="center"/>
              <w:rPr>
                <w:rFonts w:ascii="Arial" w:hAnsi="Arial" w:cs="Arial"/>
                <w:sz w:val="16"/>
                <w:szCs w:val="16"/>
              </w:rPr>
            </w:pPr>
            <w:r w:rsidRPr="00694958">
              <w:rPr>
                <w:rFonts w:ascii="Arial" w:hAnsi="Arial" w:cs="Arial"/>
                <w:sz w:val="16"/>
                <w:szCs w:val="16"/>
              </w:rPr>
              <w:t>Before</w:t>
            </w:r>
          </w:p>
        </w:tc>
        <w:tc>
          <w:tcPr>
            <w:tcW w:w="180" w:type="dxa"/>
          </w:tcPr>
          <w:p w14:paraId="60E187F5" w14:textId="77777777" w:rsidR="00FA46BA" w:rsidRPr="00694958" w:rsidRDefault="00FA46BA" w:rsidP="002B5F1A">
            <w:pPr>
              <w:pStyle w:val="acctfourfigures"/>
              <w:tabs>
                <w:tab w:val="left" w:pos="720"/>
              </w:tabs>
              <w:spacing w:line="360" w:lineRule="auto"/>
              <w:ind w:left="-79" w:right="-79"/>
              <w:jc w:val="center"/>
              <w:rPr>
                <w:rFonts w:ascii="Arial" w:hAnsi="Arial" w:cs="Arial"/>
                <w:sz w:val="16"/>
                <w:szCs w:val="16"/>
              </w:rPr>
            </w:pPr>
          </w:p>
        </w:tc>
        <w:tc>
          <w:tcPr>
            <w:tcW w:w="810" w:type="dxa"/>
          </w:tcPr>
          <w:p w14:paraId="47299B8B" w14:textId="77777777" w:rsidR="00FA46BA" w:rsidRPr="00694958" w:rsidRDefault="00FA46BA" w:rsidP="002B5F1A">
            <w:pPr>
              <w:pStyle w:val="acctfourfigures"/>
              <w:tabs>
                <w:tab w:val="left" w:pos="720"/>
              </w:tabs>
              <w:spacing w:line="360" w:lineRule="auto"/>
              <w:ind w:left="-79" w:right="-79"/>
              <w:jc w:val="center"/>
              <w:rPr>
                <w:rFonts w:ascii="Arial" w:hAnsi="Arial" w:cs="Arial"/>
                <w:sz w:val="16"/>
                <w:szCs w:val="16"/>
              </w:rPr>
            </w:pPr>
            <w:r w:rsidRPr="00694958">
              <w:rPr>
                <w:rFonts w:ascii="Arial" w:hAnsi="Arial" w:cs="Arial"/>
                <w:sz w:val="16"/>
                <w:szCs w:val="16"/>
              </w:rPr>
              <w:t>Tax</w:t>
            </w:r>
          </w:p>
        </w:tc>
        <w:tc>
          <w:tcPr>
            <w:tcW w:w="180" w:type="dxa"/>
          </w:tcPr>
          <w:p w14:paraId="2240FFA9" w14:textId="77777777" w:rsidR="00FA46BA" w:rsidRPr="00694958" w:rsidRDefault="00FA46BA" w:rsidP="002B5F1A">
            <w:pPr>
              <w:pStyle w:val="acctfourfigures"/>
              <w:spacing w:line="360" w:lineRule="auto"/>
              <w:ind w:left="-79" w:right="-79"/>
              <w:jc w:val="center"/>
              <w:rPr>
                <w:rFonts w:ascii="Arial" w:hAnsi="Arial" w:cs="Arial"/>
                <w:sz w:val="16"/>
                <w:szCs w:val="16"/>
              </w:rPr>
            </w:pPr>
          </w:p>
        </w:tc>
        <w:tc>
          <w:tcPr>
            <w:tcW w:w="810" w:type="dxa"/>
            <w:hideMark/>
          </w:tcPr>
          <w:p w14:paraId="329CB9E8" w14:textId="77777777" w:rsidR="00FA46BA" w:rsidRPr="00694958" w:rsidRDefault="00FA46BA" w:rsidP="002B5F1A">
            <w:pPr>
              <w:pStyle w:val="acctfourfigures"/>
              <w:tabs>
                <w:tab w:val="left" w:pos="720"/>
              </w:tabs>
              <w:spacing w:line="360" w:lineRule="auto"/>
              <w:ind w:left="-79" w:right="-79"/>
              <w:jc w:val="center"/>
              <w:rPr>
                <w:rFonts w:ascii="Arial" w:hAnsi="Arial" w:cs="Arial"/>
                <w:sz w:val="16"/>
                <w:szCs w:val="16"/>
              </w:rPr>
            </w:pPr>
            <w:r w:rsidRPr="00694958">
              <w:rPr>
                <w:rFonts w:ascii="Arial" w:hAnsi="Arial" w:cs="Arial"/>
                <w:sz w:val="16"/>
                <w:szCs w:val="16"/>
              </w:rPr>
              <w:t>Net of</w:t>
            </w:r>
          </w:p>
        </w:tc>
        <w:tc>
          <w:tcPr>
            <w:tcW w:w="180" w:type="dxa"/>
          </w:tcPr>
          <w:p w14:paraId="4194C602" w14:textId="77777777" w:rsidR="00FA46BA" w:rsidRPr="00694958" w:rsidRDefault="00FA46BA" w:rsidP="002B5F1A">
            <w:pPr>
              <w:pStyle w:val="acctfourfigures"/>
              <w:tabs>
                <w:tab w:val="left" w:pos="720"/>
              </w:tabs>
              <w:spacing w:line="360" w:lineRule="auto"/>
              <w:ind w:left="-79" w:right="-79"/>
              <w:jc w:val="center"/>
              <w:rPr>
                <w:rFonts w:ascii="Arial" w:hAnsi="Arial" w:cs="Arial"/>
                <w:sz w:val="16"/>
                <w:szCs w:val="16"/>
                <w:highlight w:val="yellow"/>
              </w:rPr>
            </w:pPr>
          </w:p>
        </w:tc>
        <w:tc>
          <w:tcPr>
            <w:tcW w:w="810" w:type="dxa"/>
            <w:tcBorders>
              <w:top w:val="single" w:sz="4" w:space="0" w:color="auto"/>
            </w:tcBorders>
          </w:tcPr>
          <w:p w14:paraId="037D1492" w14:textId="77777777" w:rsidR="00FA46BA" w:rsidRPr="00694958" w:rsidRDefault="00FA46BA" w:rsidP="002B5F1A">
            <w:pPr>
              <w:pStyle w:val="acctfourfigures"/>
              <w:tabs>
                <w:tab w:val="left" w:pos="720"/>
              </w:tabs>
              <w:spacing w:line="360" w:lineRule="auto"/>
              <w:ind w:left="-79" w:right="-79"/>
              <w:jc w:val="center"/>
              <w:rPr>
                <w:rFonts w:ascii="Arial" w:hAnsi="Arial" w:cs="Arial"/>
                <w:sz w:val="16"/>
                <w:szCs w:val="16"/>
                <w:highlight w:val="yellow"/>
              </w:rPr>
            </w:pPr>
            <w:r w:rsidRPr="00694958">
              <w:rPr>
                <w:rFonts w:ascii="Arial" w:hAnsi="Arial" w:cs="Arial"/>
                <w:sz w:val="16"/>
                <w:szCs w:val="16"/>
              </w:rPr>
              <w:t>Before</w:t>
            </w:r>
          </w:p>
        </w:tc>
        <w:tc>
          <w:tcPr>
            <w:tcW w:w="180" w:type="dxa"/>
            <w:tcBorders>
              <w:top w:val="single" w:sz="4" w:space="0" w:color="auto"/>
            </w:tcBorders>
          </w:tcPr>
          <w:p w14:paraId="708AD058" w14:textId="77777777" w:rsidR="00FA46BA" w:rsidRPr="00694958" w:rsidRDefault="00FA46BA" w:rsidP="002B5F1A">
            <w:pPr>
              <w:pStyle w:val="acctfourfigures"/>
              <w:tabs>
                <w:tab w:val="left" w:pos="720"/>
              </w:tabs>
              <w:spacing w:line="360" w:lineRule="auto"/>
              <w:ind w:left="-79" w:right="-79"/>
              <w:jc w:val="center"/>
              <w:rPr>
                <w:rFonts w:ascii="Arial" w:hAnsi="Arial" w:cs="Arial"/>
                <w:sz w:val="16"/>
                <w:szCs w:val="16"/>
                <w:highlight w:val="yellow"/>
              </w:rPr>
            </w:pPr>
          </w:p>
        </w:tc>
        <w:tc>
          <w:tcPr>
            <w:tcW w:w="810" w:type="dxa"/>
            <w:tcBorders>
              <w:top w:val="single" w:sz="4" w:space="0" w:color="auto"/>
            </w:tcBorders>
          </w:tcPr>
          <w:p w14:paraId="1867BFB9" w14:textId="77777777" w:rsidR="00FA46BA" w:rsidRPr="00694958" w:rsidRDefault="00FA46BA" w:rsidP="002B5F1A">
            <w:pPr>
              <w:pStyle w:val="acctfourfigures"/>
              <w:tabs>
                <w:tab w:val="left" w:pos="720"/>
              </w:tabs>
              <w:spacing w:line="360" w:lineRule="auto"/>
              <w:ind w:left="-79" w:right="-79"/>
              <w:jc w:val="center"/>
              <w:rPr>
                <w:rFonts w:ascii="Arial" w:hAnsi="Arial" w:cs="Arial"/>
                <w:sz w:val="16"/>
                <w:szCs w:val="16"/>
                <w:highlight w:val="yellow"/>
              </w:rPr>
            </w:pPr>
            <w:r w:rsidRPr="00694958">
              <w:rPr>
                <w:rFonts w:ascii="Arial" w:hAnsi="Arial" w:cs="Arial"/>
                <w:sz w:val="16"/>
                <w:szCs w:val="16"/>
              </w:rPr>
              <w:t>Tax</w:t>
            </w:r>
          </w:p>
        </w:tc>
        <w:tc>
          <w:tcPr>
            <w:tcW w:w="180" w:type="dxa"/>
            <w:tcBorders>
              <w:top w:val="single" w:sz="4" w:space="0" w:color="auto"/>
            </w:tcBorders>
          </w:tcPr>
          <w:p w14:paraId="5F32EA81" w14:textId="77777777" w:rsidR="00FA46BA" w:rsidRPr="00694958" w:rsidRDefault="00FA46BA" w:rsidP="002B5F1A">
            <w:pPr>
              <w:pStyle w:val="acctfourfigures"/>
              <w:tabs>
                <w:tab w:val="left" w:pos="720"/>
              </w:tabs>
              <w:spacing w:line="360" w:lineRule="auto"/>
              <w:ind w:left="-79" w:right="-79"/>
              <w:jc w:val="center"/>
              <w:rPr>
                <w:rFonts w:ascii="Arial" w:hAnsi="Arial" w:cs="Arial"/>
                <w:sz w:val="16"/>
                <w:szCs w:val="16"/>
                <w:highlight w:val="yellow"/>
              </w:rPr>
            </w:pPr>
          </w:p>
        </w:tc>
        <w:tc>
          <w:tcPr>
            <w:tcW w:w="900" w:type="dxa"/>
            <w:tcBorders>
              <w:top w:val="single" w:sz="4" w:space="0" w:color="auto"/>
            </w:tcBorders>
          </w:tcPr>
          <w:p w14:paraId="3F5B4FF3" w14:textId="77777777" w:rsidR="00FA46BA" w:rsidRPr="00694958" w:rsidRDefault="00FA46BA" w:rsidP="002B5F1A">
            <w:pPr>
              <w:pStyle w:val="acctfourfigures"/>
              <w:tabs>
                <w:tab w:val="left" w:pos="720"/>
              </w:tabs>
              <w:spacing w:line="360" w:lineRule="auto"/>
              <w:ind w:left="-79" w:right="-79"/>
              <w:jc w:val="center"/>
              <w:rPr>
                <w:rFonts w:ascii="Arial" w:hAnsi="Arial" w:cs="Arial"/>
                <w:sz w:val="16"/>
                <w:szCs w:val="16"/>
                <w:highlight w:val="yellow"/>
              </w:rPr>
            </w:pPr>
            <w:r w:rsidRPr="00694958">
              <w:rPr>
                <w:rFonts w:ascii="Arial" w:hAnsi="Arial" w:cs="Arial"/>
                <w:sz w:val="16"/>
                <w:szCs w:val="16"/>
              </w:rPr>
              <w:t>Net of</w:t>
            </w:r>
          </w:p>
        </w:tc>
      </w:tr>
      <w:tr w:rsidR="00FA46BA" w:rsidRPr="00694958" w14:paraId="68D35FEB" w14:textId="77777777" w:rsidTr="002B5F1A">
        <w:trPr>
          <w:cantSplit/>
        </w:trPr>
        <w:tc>
          <w:tcPr>
            <w:tcW w:w="3118" w:type="dxa"/>
          </w:tcPr>
          <w:p w14:paraId="62612A9B" w14:textId="77777777" w:rsidR="00FA46BA" w:rsidRPr="00694958" w:rsidRDefault="00FA46BA" w:rsidP="002B5F1A">
            <w:pPr>
              <w:spacing w:line="360" w:lineRule="auto"/>
              <w:rPr>
                <w:rFonts w:cs="Arial"/>
                <w:sz w:val="16"/>
                <w:szCs w:val="16"/>
                <w:lang w:val="en-GB" w:bidi="ar-SA"/>
              </w:rPr>
            </w:pPr>
          </w:p>
        </w:tc>
        <w:tc>
          <w:tcPr>
            <w:tcW w:w="810" w:type="dxa"/>
            <w:tcBorders>
              <w:top w:val="nil"/>
              <w:left w:val="nil"/>
              <w:bottom w:val="single" w:sz="4" w:space="0" w:color="auto"/>
              <w:right w:val="nil"/>
            </w:tcBorders>
            <w:hideMark/>
          </w:tcPr>
          <w:p w14:paraId="44AC73AB" w14:textId="77777777" w:rsidR="00FA46BA" w:rsidRPr="00694958" w:rsidRDefault="00FA46BA" w:rsidP="002B5F1A">
            <w:pPr>
              <w:pStyle w:val="acctfourfigures"/>
              <w:tabs>
                <w:tab w:val="left" w:pos="720"/>
              </w:tabs>
              <w:spacing w:line="360" w:lineRule="auto"/>
              <w:ind w:left="-79" w:right="-79"/>
              <w:jc w:val="center"/>
              <w:rPr>
                <w:rFonts w:ascii="Arial" w:hAnsi="Arial" w:cs="Arial"/>
                <w:sz w:val="16"/>
                <w:szCs w:val="16"/>
              </w:rPr>
            </w:pPr>
            <w:r w:rsidRPr="00694958">
              <w:rPr>
                <w:rFonts w:ascii="Arial" w:hAnsi="Arial" w:cs="Arial"/>
                <w:sz w:val="16"/>
                <w:szCs w:val="16"/>
              </w:rPr>
              <w:t>tax</w:t>
            </w:r>
          </w:p>
        </w:tc>
        <w:tc>
          <w:tcPr>
            <w:tcW w:w="180" w:type="dxa"/>
          </w:tcPr>
          <w:p w14:paraId="26DE4E86" w14:textId="77777777" w:rsidR="00FA46BA" w:rsidRPr="00694958" w:rsidRDefault="00FA46BA" w:rsidP="002B5F1A">
            <w:pPr>
              <w:pStyle w:val="acctfourfigures"/>
              <w:tabs>
                <w:tab w:val="left" w:pos="720"/>
              </w:tabs>
              <w:spacing w:line="360" w:lineRule="auto"/>
              <w:ind w:left="-79" w:right="-79"/>
              <w:jc w:val="center"/>
              <w:rPr>
                <w:rFonts w:ascii="Arial" w:hAnsi="Arial" w:cs="Arial"/>
                <w:sz w:val="16"/>
                <w:szCs w:val="16"/>
              </w:rPr>
            </w:pPr>
          </w:p>
        </w:tc>
        <w:tc>
          <w:tcPr>
            <w:tcW w:w="810" w:type="dxa"/>
            <w:tcBorders>
              <w:top w:val="nil"/>
              <w:left w:val="nil"/>
              <w:bottom w:val="single" w:sz="4" w:space="0" w:color="auto"/>
              <w:right w:val="nil"/>
            </w:tcBorders>
            <w:hideMark/>
          </w:tcPr>
          <w:p w14:paraId="397737A2" w14:textId="5C1D41C6" w:rsidR="00FA46BA" w:rsidRPr="00694958" w:rsidRDefault="000F1295" w:rsidP="002B5F1A">
            <w:pPr>
              <w:pStyle w:val="acctfourfigures"/>
              <w:tabs>
                <w:tab w:val="left" w:pos="720"/>
              </w:tabs>
              <w:spacing w:line="360" w:lineRule="auto"/>
              <w:ind w:left="-79" w:right="-79"/>
              <w:jc w:val="center"/>
              <w:rPr>
                <w:rFonts w:ascii="Arial" w:hAnsi="Arial" w:cs="Arial"/>
                <w:sz w:val="16"/>
                <w:szCs w:val="16"/>
              </w:rPr>
            </w:pPr>
            <w:r w:rsidRPr="00694958">
              <w:rPr>
                <w:rFonts w:ascii="Arial" w:hAnsi="Arial" w:cs="Arial"/>
                <w:sz w:val="16"/>
                <w:szCs w:val="16"/>
              </w:rPr>
              <w:t>E</w:t>
            </w:r>
            <w:r w:rsidR="00FA46BA" w:rsidRPr="00694958">
              <w:rPr>
                <w:rFonts w:ascii="Arial" w:hAnsi="Arial" w:cs="Arial"/>
                <w:sz w:val="16"/>
                <w:szCs w:val="16"/>
              </w:rPr>
              <w:t>xpense</w:t>
            </w:r>
          </w:p>
        </w:tc>
        <w:tc>
          <w:tcPr>
            <w:tcW w:w="180" w:type="dxa"/>
          </w:tcPr>
          <w:p w14:paraId="2D9E0A3C" w14:textId="77777777" w:rsidR="00FA46BA" w:rsidRPr="00694958" w:rsidRDefault="00FA46BA" w:rsidP="002B5F1A">
            <w:pPr>
              <w:pStyle w:val="acctfourfigures"/>
              <w:spacing w:line="360" w:lineRule="auto"/>
              <w:ind w:left="-79" w:right="-79"/>
              <w:jc w:val="center"/>
              <w:rPr>
                <w:rFonts w:ascii="Arial" w:hAnsi="Arial" w:cs="Arial"/>
                <w:sz w:val="16"/>
                <w:szCs w:val="16"/>
              </w:rPr>
            </w:pPr>
          </w:p>
        </w:tc>
        <w:tc>
          <w:tcPr>
            <w:tcW w:w="810" w:type="dxa"/>
            <w:tcBorders>
              <w:top w:val="nil"/>
              <w:left w:val="nil"/>
              <w:bottom w:val="single" w:sz="4" w:space="0" w:color="auto"/>
            </w:tcBorders>
            <w:hideMark/>
          </w:tcPr>
          <w:p w14:paraId="22FB651C" w14:textId="77777777" w:rsidR="00FA46BA" w:rsidRPr="00694958" w:rsidRDefault="00FA46BA" w:rsidP="002B5F1A">
            <w:pPr>
              <w:pStyle w:val="acctfourfigures"/>
              <w:tabs>
                <w:tab w:val="left" w:pos="720"/>
              </w:tabs>
              <w:spacing w:line="360" w:lineRule="auto"/>
              <w:ind w:left="-79" w:right="-79"/>
              <w:jc w:val="center"/>
              <w:rPr>
                <w:rFonts w:ascii="Arial" w:hAnsi="Arial" w:cs="Arial"/>
                <w:sz w:val="16"/>
                <w:szCs w:val="16"/>
              </w:rPr>
            </w:pPr>
            <w:r w:rsidRPr="00694958">
              <w:rPr>
                <w:rFonts w:ascii="Arial" w:hAnsi="Arial" w:cs="Arial"/>
                <w:sz w:val="16"/>
                <w:szCs w:val="16"/>
              </w:rPr>
              <w:t>tax</w:t>
            </w:r>
          </w:p>
        </w:tc>
        <w:tc>
          <w:tcPr>
            <w:tcW w:w="180" w:type="dxa"/>
          </w:tcPr>
          <w:p w14:paraId="21629753" w14:textId="77777777" w:rsidR="00FA46BA" w:rsidRPr="00694958" w:rsidRDefault="00FA46BA" w:rsidP="002B5F1A">
            <w:pPr>
              <w:pStyle w:val="acctfourfigures"/>
              <w:tabs>
                <w:tab w:val="left" w:pos="720"/>
              </w:tabs>
              <w:spacing w:line="360" w:lineRule="auto"/>
              <w:ind w:left="-79" w:right="-79"/>
              <w:jc w:val="center"/>
              <w:rPr>
                <w:rFonts w:ascii="Arial" w:hAnsi="Arial" w:cs="Arial"/>
                <w:sz w:val="16"/>
                <w:szCs w:val="16"/>
                <w:highlight w:val="yellow"/>
              </w:rPr>
            </w:pPr>
          </w:p>
        </w:tc>
        <w:tc>
          <w:tcPr>
            <w:tcW w:w="810" w:type="dxa"/>
            <w:tcBorders>
              <w:bottom w:val="single" w:sz="4" w:space="0" w:color="auto"/>
            </w:tcBorders>
          </w:tcPr>
          <w:p w14:paraId="5E540ED0" w14:textId="77777777" w:rsidR="00FA46BA" w:rsidRPr="00694958" w:rsidRDefault="00FA46BA" w:rsidP="002B5F1A">
            <w:pPr>
              <w:pStyle w:val="acctfourfigures"/>
              <w:tabs>
                <w:tab w:val="left" w:pos="720"/>
              </w:tabs>
              <w:spacing w:line="360" w:lineRule="auto"/>
              <w:ind w:left="-79" w:right="-79"/>
              <w:jc w:val="center"/>
              <w:rPr>
                <w:rFonts w:ascii="Arial" w:hAnsi="Arial" w:cs="Arial"/>
                <w:sz w:val="16"/>
                <w:szCs w:val="16"/>
                <w:highlight w:val="yellow"/>
              </w:rPr>
            </w:pPr>
            <w:r w:rsidRPr="00694958">
              <w:rPr>
                <w:rFonts w:ascii="Arial" w:hAnsi="Arial" w:cs="Arial"/>
                <w:sz w:val="16"/>
                <w:szCs w:val="16"/>
              </w:rPr>
              <w:t>tax</w:t>
            </w:r>
          </w:p>
        </w:tc>
        <w:tc>
          <w:tcPr>
            <w:tcW w:w="180" w:type="dxa"/>
          </w:tcPr>
          <w:p w14:paraId="59C91C39" w14:textId="77777777" w:rsidR="00FA46BA" w:rsidRPr="00694958" w:rsidRDefault="00FA46BA" w:rsidP="002B5F1A">
            <w:pPr>
              <w:pStyle w:val="acctfourfigures"/>
              <w:tabs>
                <w:tab w:val="left" w:pos="720"/>
              </w:tabs>
              <w:spacing w:line="360" w:lineRule="auto"/>
              <w:ind w:left="-79" w:right="-79"/>
              <w:jc w:val="center"/>
              <w:rPr>
                <w:rFonts w:ascii="Arial" w:hAnsi="Arial" w:cs="Arial"/>
                <w:sz w:val="16"/>
                <w:szCs w:val="16"/>
                <w:highlight w:val="yellow"/>
              </w:rPr>
            </w:pPr>
          </w:p>
        </w:tc>
        <w:tc>
          <w:tcPr>
            <w:tcW w:w="810" w:type="dxa"/>
            <w:tcBorders>
              <w:bottom w:val="single" w:sz="4" w:space="0" w:color="auto"/>
            </w:tcBorders>
          </w:tcPr>
          <w:p w14:paraId="134CAEAC" w14:textId="77777777" w:rsidR="00FA46BA" w:rsidRPr="00694958" w:rsidRDefault="00FA46BA" w:rsidP="002B5F1A">
            <w:pPr>
              <w:pStyle w:val="acctfourfigures"/>
              <w:tabs>
                <w:tab w:val="left" w:pos="720"/>
              </w:tabs>
              <w:spacing w:line="360" w:lineRule="auto"/>
              <w:ind w:left="-79" w:right="-79"/>
              <w:jc w:val="center"/>
              <w:rPr>
                <w:rFonts w:ascii="Arial" w:hAnsi="Arial" w:cs="Arial"/>
                <w:sz w:val="16"/>
                <w:szCs w:val="16"/>
                <w:highlight w:val="yellow"/>
              </w:rPr>
            </w:pPr>
            <w:r w:rsidRPr="00694958">
              <w:rPr>
                <w:rFonts w:ascii="Arial" w:hAnsi="Arial" w:cs="Arial"/>
                <w:sz w:val="16"/>
                <w:szCs w:val="16"/>
              </w:rPr>
              <w:t>expense</w:t>
            </w:r>
          </w:p>
        </w:tc>
        <w:tc>
          <w:tcPr>
            <w:tcW w:w="180" w:type="dxa"/>
          </w:tcPr>
          <w:p w14:paraId="7FD5A88A" w14:textId="77777777" w:rsidR="00FA46BA" w:rsidRPr="00694958" w:rsidRDefault="00FA46BA" w:rsidP="002B5F1A">
            <w:pPr>
              <w:pStyle w:val="acctfourfigures"/>
              <w:tabs>
                <w:tab w:val="left" w:pos="720"/>
              </w:tabs>
              <w:spacing w:line="360" w:lineRule="auto"/>
              <w:ind w:left="-79" w:right="-79"/>
              <w:jc w:val="center"/>
              <w:rPr>
                <w:rFonts w:ascii="Arial" w:hAnsi="Arial" w:cs="Arial"/>
                <w:sz w:val="16"/>
                <w:szCs w:val="16"/>
                <w:highlight w:val="yellow"/>
              </w:rPr>
            </w:pPr>
          </w:p>
        </w:tc>
        <w:tc>
          <w:tcPr>
            <w:tcW w:w="900" w:type="dxa"/>
            <w:tcBorders>
              <w:bottom w:val="single" w:sz="4" w:space="0" w:color="auto"/>
            </w:tcBorders>
          </w:tcPr>
          <w:p w14:paraId="42AFAED8" w14:textId="77777777" w:rsidR="00FA46BA" w:rsidRPr="00694958" w:rsidRDefault="00FA46BA" w:rsidP="002B5F1A">
            <w:pPr>
              <w:pStyle w:val="acctfourfigures"/>
              <w:tabs>
                <w:tab w:val="left" w:pos="720"/>
              </w:tabs>
              <w:spacing w:line="360" w:lineRule="auto"/>
              <w:ind w:left="-79" w:right="-79"/>
              <w:jc w:val="center"/>
              <w:rPr>
                <w:rFonts w:ascii="Arial" w:hAnsi="Arial" w:cs="Arial"/>
                <w:sz w:val="16"/>
                <w:szCs w:val="16"/>
                <w:highlight w:val="yellow"/>
              </w:rPr>
            </w:pPr>
            <w:r w:rsidRPr="00694958">
              <w:rPr>
                <w:rFonts w:ascii="Arial" w:hAnsi="Arial" w:cs="Arial"/>
                <w:sz w:val="16"/>
                <w:szCs w:val="16"/>
              </w:rPr>
              <w:t>Tax</w:t>
            </w:r>
          </w:p>
        </w:tc>
      </w:tr>
      <w:tr w:rsidR="00FA46BA" w:rsidRPr="00694958" w14:paraId="408E358F" w14:textId="77777777" w:rsidTr="002B5F1A">
        <w:trPr>
          <w:cantSplit/>
        </w:trPr>
        <w:tc>
          <w:tcPr>
            <w:tcW w:w="3118" w:type="dxa"/>
          </w:tcPr>
          <w:p w14:paraId="1013B734" w14:textId="77777777" w:rsidR="00FA46BA" w:rsidRPr="00694958" w:rsidRDefault="00FA46BA" w:rsidP="002B5F1A">
            <w:pPr>
              <w:spacing w:line="360" w:lineRule="auto"/>
              <w:ind w:left="180" w:hanging="180"/>
              <w:rPr>
                <w:rFonts w:cs="Arial"/>
                <w:sz w:val="16"/>
                <w:szCs w:val="16"/>
                <w:lang w:val="en-GB"/>
              </w:rPr>
            </w:pPr>
          </w:p>
        </w:tc>
        <w:tc>
          <w:tcPr>
            <w:tcW w:w="810" w:type="dxa"/>
            <w:tcBorders>
              <w:top w:val="single" w:sz="4" w:space="0" w:color="auto"/>
              <w:left w:val="nil"/>
              <w:bottom w:val="nil"/>
              <w:right w:val="nil"/>
            </w:tcBorders>
            <w:vAlign w:val="bottom"/>
          </w:tcPr>
          <w:p w14:paraId="5F6810E4" w14:textId="77777777" w:rsidR="00FA46BA" w:rsidRPr="00694958" w:rsidRDefault="00FA46BA" w:rsidP="002B5F1A">
            <w:pPr>
              <w:pStyle w:val="acctfourfigures"/>
              <w:tabs>
                <w:tab w:val="left" w:pos="720"/>
              </w:tabs>
              <w:spacing w:line="360" w:lineRule="auto"/>
              <w:jc w:val="right"/>
              <w:rPr>
                <w:rFonts w:ascii="Arial" w:hAnsi="Arial" w:cs="Arial"/>
                <w:sz w:val="16"/>
                <w:szCs w:val="16"/>
              </w:rPr>
            </w:pPr>
          </w:p>
        </w:tc>
        <w:tc>
          <w:tcPr>
            <w:tcW w:w="180" w:type="dxa"/>
            <w:vAlign w:val="bottom"/>
          </w:tcPr>
          <w:p w14:paraId="365CF436" w14:textId="77777777" w:rsidR="00FA46BA" w:rsidRPr="00694958" w:rsidRDefault="00FA46BA" w:rsidP="002B5F1A">
            <w:pPr>
              <w:pStyle w:val="acctfourfigures"/>
              <w:tabs>
                <w:tab w:val="left" w:pos="720"/>
              </w:tabs>
              <w:spacing w:line="360" w:lineRule="auto"/>
              <w:jc w:val="right"/>
              <w:rPr>
                <w:rFonts w:ascii="Arial" w:hAnsi="Arial" w:cs="Arial"/>
                <w:sz w:val="16"/>
                <w:szCs w:val="16"/>
              </w:rPr>
            </w:pPr>
          </w:p>
        </w:tc>
        <w:tc>
          <w:tcPr>
            <w:tcW w:w="810" w:type="dxa"/>
            <w:tcBorders>
              <w:top w:val="single" w:sz="4" w:space="0" w:color="auto"/>
              <w:left w:val="nil"/>
              <w:bottom w:val="nil"/>
              <w:right w:val="nil"/>
            </w:tcBorders>
            <w:vAlign w:val="bottom"/>
          </w:tcPr>
          <w:p w14:paraId="27119F59" w14:textId="77777777" w:rsidR="00FA46BA" w:rsidRPr="00694958" w:rsidRDefault="00FA46BA" w:rsidP="002B5F1A">
            <w:pPr>
              <w:pStyle w:val="acctfourfigures"/>
              <w:tabs>
                <w:tab w:val="left" w:pos="720"/>
              </w:tabs>
              <w:spacing w:line="360" w:lineRule="auto"/>
              <w:jc w:val="right"/>
              <w:rPr>
                <w:rFonts w:ascii="Arial" w:hAnsi="Arial" w:cs="Arial"/>
                <w:sz w:val="16"/>
                <w:szCs w:val="16"/>
              </w:rPr>
            </w:pPr>
          </w:p>
        </w:tc>
        <w:tc>
          <w:tcPr>
            <w:tcW w:w="180" w:type="dxa"/>
            <w:vAlign w:val="bottom"/>
          </w:tcPr>
          <w:p w14:paraId="6A1AEA1A" w14:textId="77777777" w:rsidR="00FA46BA" w:rsidRPr="00694958" w:rsidRDefault="00FA46BA" w:rsidP="002B5F1A">
            <w:pPr>
              <w:pStyle w:val="acctfourfigures"/>
              <w:spacing w:line="360" w:lineRule="auto"/>
              <w:jc w:val="right"/>
              <w:rPr>
                <w:rFonts w:ascii="Arial" w:hAnsi="Arial" w:cs="Arial"/>
                <w:sz w:val="16"/>
                <w:szCs w:val="16"/>
              </w:rPr>
            </w:pPr>
          </w:p>
        </w:tc>
        <w:tc>
          <w:tcPr>
            <w:tcW w:w="810" w:type="dxa"/>
            <w:tcBorders>
              <w:top w:val="single" w:sz="4" w:space="0" w:color="auto"/>
              <w:left w:val="nil"/>
              <w:bottom w:val="nil"/>
            </w:tcBorders>
            <w:vAlign w:val="bottom"/>
          </w:tcPr>
          <w:p w14:paraId="2593E04E" w14:textId="77777777" w:rsidR="00FA46BA" w:rsidRPr="00694958" w:rsidRDefault="00FA46BA" w:rsidP="002B5F1A">
            <w:pPr>
              <w:pStyle w:val="acctfourfigures"/>
              <w:tabs>
                <w:tab w:val="left" w:pos="720"/>
              </w:tabs>
              <w:spacing w:line="360" w:lineRule="auto"/>
              <w:jc w:val="right"/>
              <w:rPr>
                <w:rFonts w:ascii="Arial" w:hAnsi="Arial" w:cs="Arial"/>
                <w:sz w:val="16"/>
                <w:szCs w:val="16"/>
              </w:rPr>
            </w:pPr>
          </w:p>
        </w:tc>
        <w:tc>
          <w:tcPr>
            <w:tcW w:w="180" w:type="dxa"/>
          </w:tcPr>
          <w:p w14:paraId="3510E9A7" w14:textId="77777777" w:rsidR="00FA46BA" w:rsidRPr="00694958" w:rsidRDefault="00FA46BA" w:rsidP="002B5F1A">
            <w:pPr>
              <w:pStyle w:val="acctfourfigures"/>
              <w:tabs>
                <w:tab w:val="left" w:pos="720"/>
              </w:tabs>
              <w:spacing w:line="360" w:lineRule="auto"/>
              <w:jc w:val="right"/>
              <w:rPr>
                <w:rFonts w:ascii="Arial" w:hAnsi="Arial" w:cs="Arial"/>
                <w:sz w:val="16"/>
                <w:szCs w:val="16"/>
                <w:highlight w:val="yellow"/>
              </w:rPr>
            </w:pPr>
          </w:p>
        </w:tc>
        <w:tc>
          <w:tcPr>
            <w:tcW w:w="810" w:type="dxa"/>
            <w:tcBorders>
              <w:top w:val="single" w:sz="4" w:space="0" w:color="auto"/>
            </w:tcBorders>
          </w:tcPr>
          <w:p w14:paraId="64E072EC" w14:textId="77777777" w:rsidR="00FA46BA" w:rsidRPr="00694958" w:rsidRDefault="00FA46BA" w:rsidP="002B5F1A">
            <w:pPr>
              <w:pStyle w:val="acctfourfigures"/>
              <w:tabs>
                <w:tab w:val="left" w:pos="720"/>
              </w:tabs>
              <w:spacing w:line="360" w:lineRule="auto"/>
              <w:jc w:val="right"/>
              <w:rPr>
                <w:rFonts w:ascii="Arial" w:hAnsi="Arial" w:cs="Arial"/>
                <w:sz w:val="16"/>
                <w:szCs w:val="16"/>
                <w:highlight w:val="yellow"/>
              </w:rPr>
            </w:pPr>
          </w:p>
        </w:tc>
        <w:tc>
          <w:tcPr>
            <w:tcW w:w="180" w:type="dxa"/>
          </w:tcPr>
          <w:p w14:paraId="11A5BDF9" w14:textId="77777777" w:rsidR="00FA46BA" w:rsidRPr="00694958" w:rsidRDefault="00FA46BA" w:rsidP="002B5F1A">
            <w:pPr>
              <w:pStyle w:val="acctfourfigures"/>
              <w:tabs>
                <w:tab w:val="left" w:pos="720"/>
              </w:tabs>
              <w:spacing w:line="360" w:lineRule="auto"/>
              <w:jc w:val="right"/>
              <w:rPr>
                <w:rFonts w:ascii="Arial" w:hAnsi="Arial" w:cs="Arial"/>
                <w:sz w:val="16"/>
                <w:szCs w:val="16"/>
                <w:highlight w:val="yellow"/>
              </w:rPr>
            </w:pPr>
          </w:p>
        </w:tc>
        <w:tc>
          <w:tcPr>
            <w:tcW w:w="810" w:type="dxa"/>
            <w:tcBorders>
              <w:top w:val="single" w:sz="4" w:space="0" w:color="auto"/>
            </w:tcBorders>
          </w:tcPr>
          <w:p w14:paraId="1E75C510" w14:textId="77777777" w:rsidR="00FA46BA" w:rsidRPr="00694958" w:rsidRDefault="00FA46BA" w:rsidP="002B5F1A">
            <w:pPr>
              <w:pStyle w:val="acctfourfigures"/>
              <w:tabs>
                <w:tab w:val="left" w:pos="720"/>
              </w:tabs>
              <w:spacing w:line="360" w:lineRule="auto"/>
              <w:jc w:val="right"/>
              <w:rPr>
                <w:rFonts w:ascii="Arial" w:hAnsi="Arial" w:cs="Arial"/>
                <w:sz w:val="16"/>
                <w:szCs w:val="16"/>
                <w:highlight w:val="yellow"/>
              </w:rPr>
            </w:pPr>
          </w:p>
        </w:tc>
        <w:tc>
          <w:tcPr>
            <w:tcW w:w="180" w:type="dxa"/>
          </w:tcPr>
          <w:p w14:paraId="2715B4DB" w14:textId="77777777" w:rsidR="00FA46BA" w:rsidRPr="00694958" w:rsidRDefault="00FA46BA" w:rsidP="002B5F1A">
            <w:pPr>
              <w:pStyle w:val="acctfourfigures"/>
              <w:tabs>
                <w:tab w:val="left" w:pos="720"/>
              </w:tabs>
              <w:spacing w:line="360" w:lineRule="auto"/>
              <w:jc w:val="right"/>
              <w:rPr>
                <w:rFonts w:ascii="Arial" w:hAnsi="Arial" w:cs="Arial"/>
                <w:sz w:val="16"/>
                <w:szCs w:val="16"/>
                <w:highlight w:val="yellow"/>
              </w:rPr>
            </w:pPr>
          </w:p>
        </w:tc>
        <w:tc>
          <w:tcPr>
            <w:tcW w:w="900" w:type="dxa"/>
            <w:tcBorders>
              <w:top w:val="single" w:sz="4" w:space="0" w:color="auto"/>
            </w:tcBorders>
          </w:tcPr>
          <w:p w14:paraId="06C7F853" w14:textId="77777777" w:rsidR="00FA46BA" w:rsidRPr="00694958" w:rsidRDefault="00FA46BA" w:rsidP="002B5F1A">
            <w:pPr>
              <w:pStyle w:val="acctfourfigures"/>
              <w:tabs>
                <w:tab w:val="left" w:pos="720"/>
              </w:tabs>
              <w:spacing w:line="360" w:lineRule="auto"/>
              <w:jc w:val="right"/>
              <w:rPr>
                <w:rFonts w:ascii="Arial" w:hAnsi="Arial" w:cs="Arial"/>
                <w:sz w:val="16"/>
                <w:szCs w:val="16"/>
                <w:highlight w:val="yellow"/>
              </w:rPr>
            </w:pPr>
          </w:p>
        </w:tc>
      </w:tr>
      <w:tr w:rsidR="00A24615" w:rsidRPr="00694958" w14:paraId="3EA13BCD" w14:textId="77777777" w:rsidTr="00287D3B">
        <w:trPr>
          <w:cantSplit/>
        </w:trPr>
        <w:tc>
          <w:tcPr>
            <w:tcW w:w="3118" w:type="dxa"/>
            <w:hideMark/>
          </w:tcPr>
          <w:p w14:paraId="2AA98BA3" w14:textId="77777777" w:rsidR="00A24615" w:rsidRPr="00694958" w:rsidRDefault="00A24615" w:rsidP="00A24615">
            <w:pPr>
              <w:spacing w:line="360" w:lineRule="auto"/>
              <w:ind w:left="180" w:hanging="180"/>
              <w:rPr>
                <w:rFonts w:cs="Arial"/>
                <w:sz w:val="16"/>
                <w:szCs w:val="16"/>
              </w:rPr>
            </w:pPr>
            <w:r w:rsidRPr="00694958">
              <w:rPr>
                <w:rFonts w:cs="Arial"/>
                <w:sz w:val="16"/>
                <w:szCs w:val="16"/>
                <w:lang w:val="en-GB"/>
              </w:rPr>
              <w:t xml:space="preserve">Defined benefit plan actuarial </w:t>
            </w:r>
            <w:r w:rsidRPr="00694958">
              <w:rPr>
                <w:rFonts w:cs="Arial"/>
                <w:sz w:val="16"/>
                <w:szCs w:val="16"/>
              </w:rPr>
              <w:t>loss</w:t>
            </w:r>
          </w:p>
        </w:tc>
        <w:tc>
          <w:tcPr>
            <w:tcW w:w="810" w:type="dxa"/>
            <w:tcBorders>
              <w:top w:val="nil"/>
              <w:left w:val="nil"/>
              <w:bottom w:val="single" w:sz="4" w:space="0" w:color="auto"/>
              <w:right w:val="nil"/>
            </w:tcBorders>
          </w:tcPr>
          <w:p w14:paraId="455EBA24" w14:textId="4BBB2128" w:rsidR="00A24615" w:rsidRPr="009F4B3C" w:rsidRDefault="00A24615" w:rsidP="00A24615">
            <w:pPr>
              <w:pStyle w:val="acctfourfigures"/>
              <w:tabs>
                <w:tab w:val="left" w:pos="720"/>
              </w:tabs>
              <w:spacing w:line="360" w:lineRule="auto"/>
              <w:jc w:val="right"/>
              <w:rPr>
                <w:rFonts w:ascii="Arial" w:hAnsi="Arial" w:cs="Arial"/>
                <w:sz w:val="16"/>
                <w:szCs w:val="16"/>
              </w:rPr>
            </w:pPr>
            <w:r w:rsidRPr="009F4B3C">
              <w:rPr>
                <w:rFonts w:ascii="Arial" w:hAnsi="Arial" w:cs="Arial"/>
                <w:sz w:val="16"/>
                <w:szCs w:val="16"/>
              </w:rPr>
              <w:t>45</w:t>
            </w:r>
            <w:r w:rsidR="00376F0E">
              <w:rPr>
                <w:rFonts w:ascii="Arial" w:hAnsi="Arial" w:cs="Arial"/>
                <w:sz w:val="16"/>
                <w:szCs w:val="16"/>
              </w:rPr>
              <w:t>1</w:t>
            </w:r>
          </w:p>
        </w:tc>
        <w:tc>
          <w:tcPr>
            <w:tcW w:w="180" w:type="dxa"/>
          </w:tcPr>
          <w:p w14:paraId="5E17CD52" w14:textId="77777777" w:rsidR="00A24615" w:rsidRPr="009F4B3C" w:rsidRDefault="00A24615" w:rsidP="00A24615">
            <w:pPr>
              <w:pStyle w:val="acctfourfigures"/>
              <w:tabs>
                <w:tab w:val="left" w:pos="720"/>
              </w:tabs>
              <w:spacing w:line="360" w:lineRule="auto"/>
              <w:jc w:val="right"/>
              <w:rPr>
                <w:rFonts w:ascii="Arial" w:hAnsi="Arial" w:cs="Arial"/>
                <w:sz w:val="16"/>
                <w:szCs w:val="16"/>
              </w:rPr>
            </w:pPr>
          </w:p>
        </w:tc>
        <w:tc>
          <w:tcPr>
            <w:tcW w:w="810" w:type="dxa"/>
            <w:tcBorders>
              <w:top w:val="nil"/>
              <w:left w:val="nil"/>
              <w:bottom w:val="single" w:sz="4" w:space="0" w:color="auto"/>
              <w:right w:val="nil"/>
            </w:tcBorders>
          </w:tcPr>
          <w:p w14:paraId="522C9F40" w14:textId="2ACF3769" w:rsidR="00A24615" w:rsidRPr="009F4B3C" w:rsidRDefault="00A24615" w:rsidP="00A24615">
            <w:pPr>
              <w:pStyle w:val="acctfourfigures"/>
              <w:tabs>
                <w:tab w:val="left" w:pos="720"/>
              </w:tabs>
              <w:spacing w:line="360" w:lineRule="auto"/>
              <w:jc w:val="right"/>
              <w:rPr>
                <w:rFonts w:ascii="Arial" w:hAnsi="Arial" w:cs="Arial"/>
                <w:sz w:val="16"/>
                <w:szCs w:val="16"/>
              </w:rPr>
            </w:pPr>
            <w:r w:rsidRPr="009F4B3C">
              <w:rPr>
                <w:rFonts w:ascii="Arial" w:hAnsi="Arial" w:cs="Angsana New"/>
                <w:sz w:val="16"/>
                <w:szCs w:val="16"/>
                <w:cs/>
                <w:lang w:bidi="th-TH"/>
              </w:rPr>
              <w:t>(</w:t>
            </w:r>
            <w:r w:rsidRPr="009F4B3C">
              <w:rPr>
                <w:rFonts w:ascii="Arial" w:hAnsi="Arial" w:cs="Arial"/>
                <w:sz w:val="16"/>
                <w:szCs w:val="16"/>
              </w:rPr>
              <w:t>90</w:t>
            </w:r>
            <w:r w:rsidRPr="009F4B3C">
              <w:rPr>
                <w:rFonts w:ascii="Arial" w:hAnsi="Arial" w:cs="Angsana New"/>
                <w:sz w:val="16"/>
                <w:szCs w:val="16"/>
                <w:cs/>
                <w:lang w:bidi="th-TH"/>
              </w:rPr>
              <w:t>)</w:t>
            </w:r>
          </w:p>
        </w:tc>
        <w:tc>
          <w:tcPr>
            <w:tcW w:w="180" w:type="dxa"/>
          </w:tcPr>
          <w:p w14:paraId="14E639A3" w14:textId="77777777" w:rsidR="00A24615" w:rsidRPr="009F4B3C" w:rsidRDefault="00A24615" w:rsidP="00A24615">
            <w:pPr>
              <w:pStyle w:val="acctfourfigures"/>
              <w:tabs>
                <w:tab w:val="left" w:pos="720"/>
              </w:tabs>
              <w:spacing w:line="360" w:lineRule="auto"/>
              <w:jc w:val="right"/>
              <w:rPr>
                <w:rFonts w:ascii="Arial" w:hAnsi="Arial" w:cs="Arial"/>
                <w:sz w:val="16"/>
                <w:szCs w:val="16"/>
                <w:rtl/>
                <w:cs/>
              </w:rPr>
            </w:pPr>
          </w:p>
        </w:tc>
        <w:tc>
          <w:tcPr>
            <w:tcW w:w="810" w:type="dxa"/>
            <w:tcBorders>
              <w:top w:val="nil"/>
              <w:left w:val="nil"/>
              <w:bottom w:val="single" w:sz="4" w:space="0" w:color="auto"/>
            </w:tcBorders>
          </w:tcPr>
          <w:p w14:paraId="5F3DDE75" w14:textId="64F3CA5B" w:rsidR="00A24615" w:rsidRPr="009F4B3C" w:rsidRDefault="00A24615" w:rsidP="00A24615">
            <w:pPr>
              <w:pStyle w:val="acctfourfigures"/>
              <w:tabs>
                <w:tab w:val="left" w:pos="720"/>
              </w:tabs>
              <w:spacing w:line="360" w:lineRule="auto"/>
              <w:jc w:val="right"/>
              <w:rPr>
                <w:rFonts w:ascii="Arial" w:hAnsi="Arial" w:cs="Arial"/>
                <w:sz w:val="16"/>
                <w:szCs w:val="16"/>
              </w:rPr>
            </w:pPr>
            <w:r w:rsidRPr="009F4B3C">
              <w:rPr>
                <w:rFonts w:ascii="Arial" w:hAnsi="Arial" w:cs="Arial"/>
                <w:sz w:val="16"/>
                <w:szCs w:val="16"/>
              </w:rPr>
              <w:t>36</w:t>
            </w:r>
            <w:r w:rsidR="00376F0E">
              <w:rPr>
                <w:rFonts w:ascii="Arial" w:hAnsi="Arial" w:cs="Arial"/>
                <w:sz w:val="16"/>
                <w:szCs w:val="16"/>
              </w:rPr>
              <w:t>1</w:t>
            </w:r>
          </w:p>
        </w:tc>
        <w:tc>
          <w:tcPr>
            <w:tcW w:w="180" w:type="dxa"/>
          </w:tcPr>
          <w:p w14:paraId="638C09D7" w14:textId="77777777" w:rsidR="00A24615" w:rsidRPr="00694958" w:rsidRDefault="00A24615" w:rsidP="00A24615">
            <w:pPr>
              <w:pStyle w:val="acctfourfigures"/>
              <w:tabs>
                <w:tab w:val="left" w:pos="720"/>
              </w:tabs>
              <w:spacing w:line="360" w:lineRule="auto"/>
              <w:jc w:val="right"/>
              <w:rPr>
                <w:rFonts w:ascii="Arial" w:hAnsi="Arial" w:cs="Arial"/>
                <w:sz w:val="16"/>
                <w:szCs w:val="16"/>
              </w:rPr>
            </w:pPr>
          </w:p>
        </w:tc>
        <w:tc>
          <w:tcPr>
            <w:tcW w:w="810" w:type="dxa"/>
            <w:tcBorders>
              <w:bottom w:val="single" w:sz="4" w:space="0" w:color="auto"/>
            </w:tcBorders>
          </w:tcPr>
          <w:p w14:paraId="0E62670F" w14:textId="2CD721F3" w:rsidR="00A24615" w:rsidRPr="00694958" w:rsidRDefault="00A24615" w:rsidP="00A24615">
            <w:pPr>
              <w:pStyle w:val="acctfourfigures"/>
              <w:tabs>
                <w:tab w:val="left" w:pos="720"/>
              </w:tabs>
              <w:spacing w:line="360" w:lineRule="auto"/>
              <w:jc w:val="right"/>
              <w:rPr>
                <w:rFonts w:ascii="Arial" w:hAnsi="Arial" w:cs="Arial"/>
                <w:sz w:val="16"/>
                <w:szCs w:val="16"/>
              </w:rPr>
            </w:pPr>
            <w:r w:rsidRPr="00A24615">
              <w:rPr>
                <w:rFonts w:ascii="Arial" w:hAnsi="Arial" w:cs="Arial"/>
                <w:sz w:val="16"/>
                <w:szCs w:val="16"/>
              </w:rPr>
              <w:t>740</w:t>
            </w:r>
          </w:p>
        </w:tc>
        <w:tc>
          <w:tcPr>
            <w:tcW w:w="180" w:type="dxa"/>
          </w:tcPr>
          <w:p w14:paraId="701857C7" w14:textId="77777777" w:rsidR="00A24615" w:rsidRPr="00694958" w:rsidRDefault="00A24615" w:rsidP="00A24615">
            <w:pPr>
              <w:pStyle w:val="acctfourfigures"/>
              <w:tabs>
                <w:tab w:val="left" w:pos="720"/>
              </w:tabs>
              <w:spacing w:line="360" w:lineRule="auto"/>
              <w:jc w:val="right"/>
              <w:rPr>
                <w:rFonts w:ascii="Arial" w:hAnsi="Arial" w:cs="Arial"/>
                <w:sz w:val="16"/>
                <w:szCs w:val="16"/>
              </w:rPr>
            </w:pPr>
          </w:p>
        </w:tc>
        <w:tc>
          <w:tcPr>
            <w:tcW w:w="810" w:type="dxa"/>
            <w:tcBorders>
              <w:bottom w:val="single" w:sz="4" w:space="0" w:color="auto"/>
            </w:tcBorders>
          </w:tcPr>
          <w:p w14:paraId="70EC695F" w14:textId="543E20D2" w:rsidR="00A24615" w:rsidRPr="00694958" w:rsidRDefault="00A24615" w:rsidP="00A24615">
            <w:pPr>
              <w:pStyle w:val="acctfourfigures"/>
              <w:tabs>
                <w:tab w:val="left" w:pos="720"/>
              </w:tabs>
              <w:spacing w:line="360" w:lineRule="auto"/>
              <w:jc w:val="right"/>
              <w:rPr>
                <w:rFonts w:ascii="Arial" w:hAnsi="Arial" w:cs="Arial"/>
                <w:sz w:val="16"/>
                <w:szCs w:val="16"/>
              </w:rPr>
            </w:pPr>
            <w:r w:rsidRPr="00A24615">
              <w:rPr>
                <w:rFonts w:ascii="Arial" w:hAnsi="Arial" w:cs="Angsana New"/>
                <w:sz w:val="16"/>
                <w:szCs w:val="16"/>
                <w:cs/>
                <w:lang w:bidi="th-TH"/>
              </w:rPr>
              <w:t>(</w:t>
            </w:r>
            <w:r w:rsidRPr="00A24615">
              <w:rPr>
                <w:rFonts w:ascii="Arial" w:hAnsi="Arial" w:cs="Arial"/>
                <w:sz w:val="16"/>
                <w:szCs w:val="16"/>
              </w:rPr>
              <w:t>148</w:t>
            </w:r>
            <w:r w:rsidRPr="00A24615">
              <w:rPr>
                <w:rFonts w:ascii="Arial" w:hAnsi="Arial" w:cs="Angsana New"/>
                <w:sz w:val="16"/>
                <w:szCs w:val="16"/>
                <w:cs/>
                <w:lang w:bidi="th-TH"/>
              </w:rPr>
              <w:t>)</w:t>
            </w:r>
          </w:p>
        </w:tc>
        <w:tc>
          <w:tcPr>
            <w:tcW w:w="180" w:type="dxa"/>
          </w:tcPr>
          <w:p w14:paraId="389359EC" w14:textId="77777777" w:rsidR="00A24615" w:rsidRPr="00694958" w:rsidRDefault="00A24615" w:rsidP="00A24615">
            <w:pPr>
              <w:pStyle w:val="acctfourfigures"/>
              <w:tabs>
                <w:tab w:val="left" w:pos="720"/>
              </w:tabs>
              <w:spacing w:line="360" w:lineRule="auto"/>
              <w:jc w:val="right"/>
              <w:rPr>
                <w:rFonts w:ascii="Arial" w:hAnsi="Arial" w:cs="Arial"/>
                <w:sz w:val="16"/>
                <w:szCs w:val="16"/>
              </w:rPr>
            </w:pPr>
          </w:p>
        </w:tc>
        <w:tc>
          <w:tcPr>
            <w:tcW w:w="900" w:type="dxa"/>
            <w:tcBorders>
              <w:bottom w:val="single" w:sz="4" w:space="0" w:color="auto"/>
            </w:tcBorders>
          </w:tcPr>
          <w:p w14:paraId="07ED88AE" w14:textId="6E7E054F" w:rsidR="00A24615" w:rsidRPr="00694958" w:rsidRDefault="00A24615" w:rsidP="00A24615">
            <w:pPr>
              <w:pStyle w:val="acctfourfigures"/>
              <w:tabs>
                <w:tab w:val="left" w:pos="720"/>
              </w:tabs>
              <w:spacing w:line="360" w:lineRule="auto"/>
              <w:jc w:val="right"/>
              <w:rPr>
                <w:rFonts w:ascii="Arial" w:hAnsi="Arial" w:cs="Arial"/>
                <w:sz w:val="16"/>
                <w:szCs w:val="16"/>
              </w:rPr>
            </w:pPr>
            <w:r w:rsidRPr="00A24615">
              <w:rPr>
                <w:rFonts w:ascii="Arial" w:hAnsi="Arial" w:cs="Arial"/>
                <w:sz w:val="16"/>
                <w:szCs w:val="16"/>
              </w:rPr>
              <w:t>592</w:t>
            </w:r>
          </w:p>
        </w:tc>
      </w:tr>
      <w:tr w:rsidR="00A24615" w:rsidRPr="00694958" w14:paraId="093E2219" w14:textId="77777777" w:rsidTr="00857CC3">
        <w:trPr>
          <w:cantSplit/>
          <w:trHeight w:val="70"/>
        </w:trPr>
        <w:tc>
          <w:tcPr>
            <w:tcW w:w="3118" w:type="dxa"/>
            <w:hideMark/>
          </w:tcPr>
          <w:p w14:paraId="4A7FF0FA" w14:textId="77777777" w:rsidR="00A24615" w:rsidRPr="00694958" w:rsidRDefault="00A24615" w:rsidP="00A24615">
            <w:pPr>
              <w:spacing w:line="360" w:lineRule="auto"/>
              <w:rPr>
                <w:rFonts w:cs="Arial"/>
                <w:b/>
                <w:bCs/>
                <w:sz w:val="16"/>
                <w:szCs w:val="16"/>
                <w:lang w:val="en-GB"/>
              </w:rPr>
            </w:pPr>
            <w:r w:rsidRPr="00694958">
              <w:rPr>
                <w:rFonts w:cs="Arial"/>
                <w:b/>
                <w:bCs/>
                <w:sz w:val="16"/>
                <w:szCs w:val="16"/>
                <w:lang w:val="en-GB"/>
              </w:rPr>
              <w:t>Total</w:t>
            </w:r>
          </w:p>
        </w:tc>
        <w:tc>
          <w:tcPr>
            <w:tcW w:w="810" w:type="dxa"/>
            <w:tcBorders>
              <w:top w:val="single" w:sz="4" w:space="0" w:color="auto"/>
              <w:left w:val="nil"/>
              <w:bottom w:val="single" w:sz="12" w:space="0" w:color="auto"/>
              <w:right w:val="nil"/>
            </w:tcBorders>
          </w:tcPr>
          <w:p w14:paraId="294C87EE" w14:textId="77A6E231" w:rsidR="00A24615" w:rsidRPr="009F4B3C" w:rsidRDefault="00A24615" w:rsidP="00A24615">
            <w:pPr>
              <w:pStyle w:val="acctfourfigures"/>
              <w:tabs>
                <w:tab w:val="left" w:pos="720"/>
              </w:tabs>
              <w:spacing w:line="360" w:lineRule="auto"/>
              <w:jc w:val="right"/>
              <w:rPr>
                <w:rFonts w:ascii="Arial" w:hAnsi="Arial" w:cs="Arial"/>
                <w:sz w:val="16"/>
                <w:szCs w:val="16"/>
              </w:rPr>
            </w:pPr>
            <w:r w:rsidRPr="009F4B3C">
              <w:rPr>
                <w:rFonts w:ascii="Arial" w:hAnsi="Arial" w:cs="Arial"/>
                <w:sz w:val="16"/>
                <w:szCs w:val="16"/>
              </w:rPr>
              <w:t>45</w:t>
            </w:r>
            <w:r w:rsidR="00376F0E">
              <w:rPr>
                <w:rFonts w:ascii="Arial" w:hAnsi="Arial" w:cs="Arial"/>
                <w:sz w:val="16"/>
                <w:szCs w:val="16"/>
              </w:rPr>
              <w:t>1</w:t>
            </w:r>
          </w:p>
        </w:tc>
        <w:tc>
          <w:tcPr>
            <w:tcW w:w="180" w:type="dxa"/>
          </w:tcPr>
          <w:p w14:paraId="78077885" w14:textId="77777777" w:rsidR="00A24615" w:rsidRPr="009F4B3C" w:rsidRDefault="00A24615" w:rsidP="00A24615">
            <w:pPr>
              <w:pStyle w:val="acctfourfigures"/>
              <w:tabs>
                <w:tab w:val="left" w:pos="720"/>
              </w:tabs>
              <w:spacing w:line="360" w:lineRule="auto"/>
              <w:jc w:val="right"/>
              <w:rPr>
                <w:rFonts w:ascii="Arial" w:hAnsi="Arial" w:cs="Arial"/>
                <w:sz w:val="16"/>
                <w:szCs w:val="16"/>
              </w:rPr>
            </w:pPr>
          </w:p>
        </w:tc>
        <w:tc>
          <w:tcPr>
            <w:tcW w:w="810" w:type="dxa"/>
            <w:tcBorders>
              <w:top w:val="single" w:sz="4" w:space="0" w:color="auto"/>
              <w:left w:val="nil"/>
              <w:bottom w:val="single" w:sz="12" w:space="0" w:color="auto"/>
              <w:right w:val="nil"/>
            </w:tcBorders>
          </w:tcPr>
          <w:p w14:paraId="51A775F5" w14:textId="2416A1B7" w:rsidR="00A24615" w:rsidRPr="009F4B3C" w:rsidRDefault="00A24615" w:rsidP="00A24615">
            <w:pPr>
              <w:pStyle w:val="acctfourfigures"/>
              <w:tabs>
                <w:tab w:val="left" w:pos="720"/>
              </w:tabs>
              <w:spacing w:line="360" w:lineRule="auto"/>
              <w:jc w:val="right"/>
              <w:rPr>
                <w:rFonts w:ascii="Arial" w:hAnsi="Arial" w:cs="Arial"/>
                <w:sz w:val="16"/>
                <w:szCs w:val="16"/>
              </w:rPr>
            </w:pPr>
            <w:r w:rsidRPr="009F4B3C">
              <w:rPr>
                <w:rFonts w:ascii="Arial" w:hAnsi="Arial" w:cs="Angsana New"/>
                <w:sz w:val="16"/>
                <w:szCs w:val="16"/>
                <w:cs/>
                <w:lang w:bidi="th-TH"/>
              </w:rPr>
              <w:t>(</w:t>
            </w:r>
            <w:r w:rsidRPr="009F4B3C">
              <w:rPr>
                <w:rFonts w:ascii="Arial" w:hAnsi="Arial" w:cs="Arial"/>
                <w:sz w:val="16"/>
                <w:szCs w:val="16"/>
              </w:rPr>
              <w:t>90</w:t>
            </w:r>
            <w:r w:rsidRPr="009F4B3C">
              <w:rPr>
                <w:rFonts w:ascii="Arial" w:hAnsi="Arial" w:cs="Angsana New"/>
                <w:sz w:val="16"/>
                <w:szCs w:val="16"/>
                <w:cs/>
                <w:lang w:bidi="th-TH"/>
              </w:rPr>
              <w:t>)</w:t>
            </w:r>
          </w:p>
        </w:tc>
        <w:tc>
          <w:tcPr>
            <w:tcW w:w="180" w:type="dxa"/>
          </w:tcPr>
          <w:p w14:paraId="20652AB9" w14:textId="77777777" w:rsidR="00A24615" w:rsidRPr="009F4B3C" w:rsidRDefault="00A24615" w:rsidP="00A24615">
            <w:pPr>
              <w:pStyle w:val="acctfourfigures"/>
              <w:tabs>
                <w:tab w:val="left" w:pos="720"/>
              </w:tabs>
              <w:spacing w:line="360" w:lineRule="auto"/>
              <w:jc w:val="right"/>
              <w:rPr>
                <w:rFonts w:ascii="Arial" w:hAnsi="Arial" w:cs="Arial"/>
                <w:sz w:val="16"/>
                <w:szCs w:val="16"/>
              </w:rPr>
            </w:pPr>
          </w:p>
        </w:tc>
        <w:tc>
          <w:tcPr>
            <w:tcW w:w="810" w:type="dxa"/>
            <w:tcBorders>
              <w:top w:val="single" w:sz="4" w:space="0" w:color="auto"/>
              <w:left w:val="nil"/>
              <w:bottom w:val="single" w:sz="12" w:space="0" w:color="auto"/>
            </w:tcBorders>
          </w:tcPr>
          <w:p w14:paraId="6424B234" w14:textId="58406989" w:rsidR="00A24615" w:rsidRPr="009F4B3C" w:rsidRDefault="00A24615" w:rsidP="00A24615">
            <w:pPr>
              <w:pStyle w:val="acctfourfigures"/>
              <w:tabs>
                <w:tab w:val="left" w:pos="720"/>
              </w:tabs>
              <w:spacing w:line="360" w:lineRule="auto"/>
              <w:jc w:val="right"/>
              <w:rPr>
                <w:rFonts w:ascii="Arial" w:hAnsi="Arial" w:cs="Arial"/>
                <w:sz w:val="16"/>
                <w:szCs w:val="16"/>
              </w:rPr>
            </w:pPr>
            <w:r w:rsidRPr="009F4B3C">
              <w:rPr>
                <w:rFonts w:ascii="Arial" w:hAnsi="Arial" w:cs="Arial"/>
                <w:sz w:val="16"/>
                <w:szCs w:val="16"/>
              </w:rPr>
              <w:t>36</w:t>
            </w:r>
            <w:r w:rsidR="00376F0E">
              <w:rPr>
                <w:rFonts w:ascii="Arial" w:hAnsi="Arial" w:cs="Arial"/>
                <w:sz w:val="16"/>
                <w:szCs w:val="16"/>
              </w:rPr>
              <w:t>1</w:t>
            </w:r>
          </w:p>
        </w:tc>
        <w:tc>
          <w:tcPr>
            <w:tcW w:w="180" w:type="dxa"/>
          </w:tcPr>
          <w:p w14:paraId="6ED55B2A" w14:textId="77777777" w:rsidR="00A24615" w:rsidRPr="00694958" w:rsidRDefault="00A24615" w:rsidP="00A24615">
            <w:pPr>
              <w:pStyle w:val="acctfourfigures"/>
              <w:tabs>
                <w:tab w:val="left" w:pos="720"/>
              </w:tabs>
              <w:spacing w:line="360" w:lineRule="auto"/>
              <w:jc w:val="right"/>
              <w:rPr>
                <w:rFonts w:ascii="Arial" w:hAnsi="Arial" w:cs="Arial"/>
                <w:sz w:val="16"/>
                <w:szCs w:val="16"/>
              </w:rPr>
            </w:pPr>
          </w:p>
        </w:tc>
        <w:tc>
          <w:tcPr>
            <w:tcW w:w="810" w:type="dxa"/>
            <w:tcBorders>
              <w:top w:val="single" w:sz="4" w:space="0" w:color="auto"/>
              <w:bottom w:val="single" w:sz="12" w:space="0" w:color="auto"/>
            </w:tcBorders>
          </w:tcPr>
          <w:p w14:paraId="0A175824" w14:textId="4134EADE" w:rsidR="00A24615" w:rsidRPr="00694958" w:rsidRDefault="00A24615" w:rsidP="00A24615">
            <w:pPr>
              <w:pStyle w:val="acctfourfigures"/>
              <w:tabs>
                <w:tab w:val="left" w:pos="720"/>
              </w:tabs>
              <w:spacing w:line="360" w:lineRule="auto"/>
              <w:jc w:val="right"/>
              <w:rPr>
                <w:rFonts w:ascii="Arial" w:hAnsi="Arial" w:cs="Arial"/>
                <w:sz w:val="16"/>
                <w:szCs w:val="16"/>
              </w:rPr>
            </w:pPr>
            <w:r w:rsidRPr="00A24615">
              <w:rPr>
                <w:rFonts w:ascii="Arial" w:hAnsi="Arial" w:cs="Arial"/>
                <w:sz w:val="16"/>
                <w:szCs w:val="16"/>
              </w:rPr>
              <w:t>740</w:t>
            </w:r>
          </w:p>
        </w:tc>
        <w:tc>
          <w:tcPr>
            <w:tcW w:w="180" w:type="dxa"/>
          </w:tcPr>
          <w:p w14:paraId="3C9D168C" w14:textId="77777777" w:rsidR="00A24615" w:rsidRPr="00694958" w:rsidRDefault="00A24615" w:rsidP="00A24615">
            <w:pPr>
              <w:pStyle w:val="acctfourfigures"/>
              <w:tabs>
                <w:tab w:val="left" w:pos="720"/>
              </w:tabs>
              <w:spacing w:line="360" w:lineRule="auto"/>
              <w:jc w:val="right"/>
              <w:rPr>
                <w:rFonts w:ascii="Arial" w:hAnsi="Arial" w:cs="Arial"/>
                <w:sz w:val="16"/>
                <w:szCs w:val="16"/>
              </w:rPr>
            </w:pPr>
          </w:p>
        </w:tc>
        <w:tc>
          <w:tcPr>
            <w:tcW w:w="810" w:type="dxa"/>
            <w:tcBorders>
              <w:top w:val="single" w:sz="4" w:space="0" w:color="auto"/>
              <w:bottom w:val="single" w:sz="12" w:space="0" w:color="auto"/>
            </w:tcBorders>
          </w:tcPr>
          <w:p w14:paraId="7176DEE9" w14:textId="2623189F" w:rsidR="00A24615" w:rsidRPr="00694958" w:rsidRDefault="00A24615" w:rsidP="00A24615">
            <w:pPr>
              <w:pStyle w:val="acctfourfigures"/>
              <w:tabs>
                <w:tab w:val="left" w:pos="720"/>
              </w:tabs>
              <w:spacing w:line="360" w:lineRule="auto"/>
              <w:jc w:val="right"/>
              <w:rPr>
                <w:rFonts w:ascii="Arial" w:hAnsi="Arial" w:cs="Arial"/>
                <w:sz w:val="16"/>
                <w:szCs w:val="16"/>
              </w:rPr>
            </w:pPr>
            <w:r w:rsidRPr="00A24615">
              <w:rPr>
                <w:rFonts w:ascii="Arial" w:hAnsi="Arial" w:cs="Angsana New"/>
                <w:sz w:val="16"/>
                <w:szCs w:val="16"/>
                <w:cs/>
                <w:lang w:bidi="th-TH"/>
              </w:rPr>
              <w:t>(</w:t>
            </w:r>
            <w:r w:rsidRPr="00A24615">
              <w:rPr>
                <w:rFonts w:ascii="Arial" w:hAnsi="Arial" w:cs="Arial"/>
                <w:sz w:val="16"/>
                <w:szCs w:val="16"/>
              </w:rPr>
              <w:t>148</w:t>
            </w:r>
            <w:r w:rsidRPr="00A24615">
              <w:rPr>
                <w:rFonts w:ascii="Arial" w:hAnsi="Arial" w:cs="Angsana New"/>
                <w:sz w:val="16"/>
                <w:szCs w:val="16"/>
                <w:cs/>
                <w:lang w:bidi="th-TH"/>
              </w:rPr>
              <w:t>)</w:t>
            </w:r>
          </w:p>
        </w:tc>
        <w:tc>
          <w:tcPr>
            <w:tcW w:w="180" w:type="dxa"/>
          </w:tcPr>
          <w:p w14:paraId="7852799E" w14:textId="77777777" w:rsidR="00A24615" w:rsidRPr="00694958" w:rsidRDefault="00A24615" w:rsidP="00A24615">
            <w:pPr>
              <w:pStyle w:val="acctfourfigures"/>
              <w:tabs>
                <w:tab w:val="left" w:pos="720"/>
              </w:tabs>
              <w:spacing w:line="360" w:lineRule="auto"/>
              <w:jc w:val="right"/>
              <w:rPr>
                <w:rFonts w:ascii="Arial" w:hAnsi="Arial" w:cs="Arial"/>
                <w:sz w:val="16"/>
                <w:szCs w:val="16"/>
              </w:rPr>
            </w:pPr>
          </w:p>
        </w:tc>
        <w:tc>
          <w:tcPr>
            <w:tcW w:w="900" w:type="dxa"/>
            <w:tcBorders>
              <w:top w:val="single" w:sz="4" w:space="0" w:color="auto"/>
              <w:bottom w:val="single" w:sz="12" w:space="0" w:color="auto"/>
            </w:tcBorders>
          </w:tcPr>
          <w:p w14:paraId="0F108EAC" w14:textId="2B745AAA" w:rsidR="00A24615" w:rsidRPr="00694958" w:rsidRDefault="00A24615" w:rsidP="00A24615">
            <w:pPr>
              <w:pStyle w:val="acctfourfigures"/>
              <w:tabs>
                <w:tab w:val="left" w:pos="720"/>
              </w:tabs>
              <w:spacing w:line="360" w:lineRule="auto"/>
              <w:jc w:val="right"/>
              <w:rPr>
                <w:rFonts w:ascii="Arial" w:hAnsi="Arial" w:cs="Arial"/>
                <w:sz w:val="16"/>
                <w:szCs w:val="16"/>
              </w:rPr>
            </w:pPr>
            <w:r w:rsidRPr="00A24615">
              <w:rPr>
                <w:rFonts w:ascii="Arial" w:hAnsi="Arial" w:cs="Arial"/>
                <w:sz w:val="16"/>
                <w:szCs w:val="16"/>
              </w:rPr>
              <w:t>592</w:t>
            </w:r>
          </w:p>
        </w:tc>
      </w:tr>
    </w:tbl>
    <w:p w14:paraId="157FC265" w14:textId="77777777" w:rsidR="00371823" w:rsidRDefault="003718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6"/>
          <w:szCs w:val="16"/>
          <w:lang w:val="en-GB"/>
        </w:rPr>
      </w:pPr>
      <w:r>
        <w:rPr>
          <w:sz w:val="16"/>
          <w:szCs w:val="16"/>
          <w:cs/>
          <w:lang w:val="en-GB"/>
        </w:rPr>
        <w:br w:type="page"/>
      </w:r>
    </w:p>
    <w:p w14:paraId="449D92D6" w14:textId="7AAB3791" w:rsidR="007E46A7" w:rsidRPr="00694958" w:rsidRDefault="007E46A7" w:rsidP="00A57F69">
      <w:pPr>
        <w:tabs>
          <w:tab w:val="clear" w:pos="454"/>
          <w:tab w:val="clear" w:pos="680"/>
        </w:tabs>
        <w:spacing w:line="360" w:lineRule="auto"/>
        <w:ind w:left="426"/>
        <w:jc w:val="thaiDistribute"/>
        <w:rPr>
          <w:rFonts w:cs="Arial"/>
          <w:sz w:val="16"/>
          <w:szCs w:val="16"/>
          <w:lang w:val="en-GB"/>
        </w:rPr>
      </w:pPr>
      <w:r w:rsidRPr="00694958">
        <w:rPr>
          <w:rFonts w:cs="Arial"/>
          <w:sz w:val="16"/>
          <w:szCs w:val="16"/>
          <w:lang w:val="en-GB"/>
        </w:rPr>
        <w:lastRenderedPageBreak/>
        <w:t>Reconciliation of effective tax rate</w:t>
      </w:r>
    </w:p>
    <w:p w14:paraId="6C16E505" w14:textId="77777777" w:rsidR="007E46A7" w:rsidRPr="00694958" w:rsidRDefault="007E46A7"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cs="Arial"/>
          <w:b/>
          <w:caps/>
          <w:sz w:val="16"/>
          <w:szCs w:val="16"/>
          <w:lang w:val="en-GB"/>
        </w:rPr>
      </w:pPr>
    </w:p>
    <w:tbl>
      <w:tblPr>
        <w:tblW w:w="9025" w:type="dxa"/>
        <w:tblInd w:w="426" w:type="dxa"/>
        <w:tblLayout w:type="fixed"/>
        <w:tblLook w:val="01E0" w:firstRow="1" w:lastRow="1" w:firstColumn="1" w:lastColumn="1" w:noHBand="0" w:noVBand="0"/>
      </w:tblPr>
      <w:tblGrid>
        <w:gridCol w:w="4431"/>
        <w:gridCol w:w="989"/>
        <w:gridCol w:w="236"/>
        <w:gridCol w:w="925"/>
        <w:gridCol w:w="241"/>
        <w:gridCol w:w="938"/>
        <w:gridCol w:w="236"/>
        <w:gridCol w:w="1029"/>
      </w:tblGrid>
      <w:tr w:rsidR="00885CC2" w:rsidRPr="00694958" w14:paraId="6F6D1291" w14:textId="77777777" w:rsidTr="00356873">
        <w:trPr>
          <w:cantSplit/>
        </w:trPr>
        <w:tc>
          <w:tcPr>
            <w:tcW w:w="4431" w:type="dxa"/>
          </w:tcPr>
          <w:p w14:paraId="455CE362" w14:textId="77777777" w:rsidR="00885CC2" w:rsidRPr="00694958" w:rsidRDefault="00885CC2" w:rsidP="00A57F69">
            <w:pPr>
              <w:spacing w:line="360" w:lineRule="auto"/>
              <w:rPr>
                <w:rFonts w:cs="Arial"/>
                <w:sz w:val="16"/>
                <w:szCs w:val="16"/>
              </w:rPr>
            </w:pPr>
          </w:p>
        </w:tc>
        <w:tc>
          <w:tcPr>
            <w:tcW w:w="4594" w:type="dxa"/>
            <w:gridSpan w:val="7"/>
          </w:tcPr>
          <w:p w14:paraId="178BF61A" w14:textId="77777777" w:rsidR="00885CC2" w:rsidRPr="00694958" w:rsidRDefault="00885CC2" w:rsidP="00A57F69">
            <w:pPr>
              <w:spacing w:line="360" w:lineRule="auto"/>
              <w:jc w:val="right"/>
              <w:rPr>
                <w:rFonts w:cs="Arial"/>
                <w:sz w:val="16"/>
                <w:szCs w:val="16"/>
                <w:lang w:val="en-GB"/>
              </w:rPr>
            </w:pPr>
            <w:r w:rsidRPr="00694958">
              <w:rPr>
                <w:sz w:val="16"/>
                <w:szCs w:val="16"/>
                <w:cs/>
              </w:rPr>
              <w:t>(</w:t>
            </w:r>
            <w:r w:rsidRPr="00694958">
              <w:rPr>
                <w:rFonts w:cs="Arial"/>
                <w:sz w:val="16"/>
                <w:szCs w:val="16"/>
              </w:rPr>
              <w:t xml:space="preserve">Unit </w:t>
            </w:r>
            <w:r w:rsidRPr="00694958">
              <w:rPr>
                <w:sz w:val="16"/>
                <w:szCs w:val="16"/>
                <w:cs/>
              </w:rPr>
              <w:t>:</w:t>
            </w:r>
            <w:r w:rsidRPr="00694958">
              <w:rPr>
                <w:rFonts w:cs="Arial"/>
                <w:sz w:val="16"/>
                <w:szCs w:val="16"/>
              </w:rPr>
              <w:t xml:space="preserve"> Thousand Baht</w:t>
            </w:r>
            <w:r w:rsidRPr="00694958">
              <w:rPr>
                <w:sz w:val="16"/>
                <w:szCs w:val="16"/>
                <w:cs/>
              </w:rPr>
              <w:t>)</w:t>
            </w:r>
          </w:p>
        </w:tc>
      </w:tr>
      <w:tr w:rsidR="00885CC2" w:rsidRPr="00694958" w14:paraId="29AC9E3F" w14:textId="77777777" w:rsidTr="00356873">
        <w:trPr>
          <w:cantSplit/>
        </w:trPr>
        <w:tc>
          <w:tcPr>
            <w:tcW w:w="4431" w:type="dxa"/>
          </w:tcPr>
          <w:p w14:paraId="466E3DAF" w14:textId="77777777" w:rsidR="00885CC2" w:rsidRPr="00694958" w:rsidRDefault="00885CC2" w:rsidP="00A57F69">
            <w:pPr>
              <w:spacing w:line="360" w:lineRule="auto"/>
              <w:ind w:left="187" w:hanging="187"/>
              <w:rPr>
                <w:rFonts w:cs="Arial"/>
                <w:sz w:val="16"/>
                <w:szCs w:val="16"/>
              </w:rPr>
            </w:pPr>
          </w:p>
        </w:tc>
        <w:tc>
          <w:tcPr>
            <w:tcW w:w="2150" w:type="dxa"/>
            <w:gridSpan w:val="3"/>
            <w:tcBorders>
              <w:bottom w:val="single" w:sz="4" w:space="0" w:color="auto"/>
            </w:tcBorders>
            <w:vAlign w:val="bottom"/>
          </w:tcPr>
          <w:p w14:paraId="0E4149E7" w14:textId="77777777" w:rsidR="00885CC2" w:rsidRPr="00694958" w:rsidRDefault="00A436F9" w:rsidP="00A57F69">
            <w:pPr>
              <w:spacing w:line="360" w:lineRule="auto"/>
              <w:ind w:right="-62"/>
              <w:jc w:val="center"/>
              <w:rPr>
                <w:rFonts w:cs="Arial"/>
                <w:sz w:val="16"/>
                <w:szCs w:val="16"/>
              </w:rPr>
            </w:pPr>
            <w:r w:rsidRPr="00694958">
              <w:rPr>
                <w:rFonts w:cs="Arial"/>
                <w:sz w:val="16"/>
                <w:szCs w:val="16"/>
              </w:rPr>
              <w:t>Consolidated F</w:t>
            </w:r>
            <w:r w:rsidRPr="00694958">
              <w:rPr>
                <w:sz w:val="16"/>
                <w:szCs w:val="16"/>
                <w:cs/>
              </w:rPr>
              <w:t>/</w:t>
            </w:r>
            <w:r w:rsidRPr="00694958">
              <w:rPr>
                <w:rFonts w:cs="Arial"/>
                <w:sz w:val="16"/>
                <w:szCs w:val="16"/>
              </w:rPr>
              <w:t>S</w:t>
            </w:r>
          </w:p>
        </w:tc>
        <w:tc>
          <w:tcPr>
            <w:tcW w:w="241" w:type="dxa"/>
            <w:vAlign w:val="bottom"/>
          </w:tcPr>
          <w:p w14:paraId="79BCE8E6" w14:textId="77777777" w:rsidR="00885CC2" w:rsidRPr="00694958" w:rsidRDefault="00885CC2" w:rsidP="00A57F69">
            <w:pPr>
              <w:spacing w:line="360" w:lineRule="auto"/>
              <w:ind w:right="-62"/>
              <w:jc w:val="center"/>
              <w:rPr>
                <w:rFonts w:cs="Arial"/>
                <w:sz w:val="16"/>
                <w:szCs w:val="16"/>
              </w:rPr>
            </w:pPr>
          </w:p>
        </w:tc>
        <w:tc>
          <w:tcPr>
            <w:tcW w:w="2203" w:type="dxa"/>
            <w:gridSpan w:val="3"/>
            <w:tcBorders>
              <w:bottom w:val="single" w:sz="4" w:space="0" w:color="auto"/>
            </w:tcBorders>
            <w:vAlign w:val="bottom"/>
          </w:tcPr>
          <w:p w14:paraId="5F3FB26B" w14:textId="77777777" w:rsidR="00885CC2" w:rsidRPr="00694958" w:rsidRDefault="00A436F9" w:rsidP="00A57F69">
            <w:pPr>
              <w:spacing w:line="360" w:lineRule="auto"/>
              <w:ind w:right="-62"/>
              <w:jc w:val="center"/>
              <w:rPr>
                <w:rFonts w:cs="Arial"/>
                <w:sz w:val="16"/>
                <w:szCs w:val="16"/>
              </w:rPr>
            </w:pPr>
            <w:r w:rsidRPr="00694958">
              <w:rPr>
                <w:rFonts w:cs="Arial"/>
                <w:sz w:val="16"/>
                <w:szCs w:val="16"/>
              </w:rPr>
              <w:t>Separate F</w:t>
            </w:r>
            <w:r w:rsidRPr="00694958">
              <w:rPr>
                <w:sz w:val="16"/>
                <w:szCs w:val="16"/>
                <w:cs/>
              </w:rPr>
              <w:t>/</w:t>
            </w:r>
            <w:r w:rsidRPr="00694958">
              <w:rPr>
                <w:rFonts w:cs="Arial"/>
                <w:sz w:val="16"/>
                <w:szCs w:val="16"/>
              </w:rPr>
              <w:t>S</w:t>
            </w:r>
          </w:p>
        </w:tc>
      </w:tr>
      <w:tr w:rsidR="00885CC2" w:rsidRPr="00694958" w14:paraId="7A3D7A99" w14:textId="77777777" w:rsidTr="00356873">
        <w:trPr>
          <w:cantSplit/>
        </w:trPr>
        <w:tc>
          <w:tcPr>
            <w:tcW w:w="4431" w:type="dxa"/>
          </w:tcPr>
          <w:p w14:paraId="5E3F9586" w14:textId="77777777" w:rsidR="00885CC2" w:rsidRPr="00694958" w:rsidRDefault="00885CC2" w:rsidP="00A57F69">
            <w:pPr>
              <w:spacing w:line="360" w:lineRule="auto"/>
              <w:rPr>
                <w:rFonts w:cs="Arial"/>
                <w:sz w:val="16"/>
                <w:szCs w:val="16"/>
              </w:rPr>
            </w:pPr>
          </w:p>
        </w:tc>
        <w:tc>
          <w:tcPr>
            <w:tcW w:w="4594" w:type="dxa"/>
            <w:gridSpan w:val="7"/>
            <w:tcBorders>
              <w:bottom w:val="single" w:sz="4" w:space="0" w:color="auto"/>
            </w:tcBorders>
          </w:tcPr>
          <w:p w14:paraId="48583030" w14:textId="77777777" w:rsidR="00885CC2" w:rsidRPr="00694958" w:rsidRDefault="00885CC2" w:rsidP="00A57F69">
            <w:pPr>
              <w:spacing w:line="360" w:lineRule="auto"/>
              <w:ind w:right="-62"/>
              <w:jc w:val="center"/>
              <w:rPr>
                <w:rFonts w:cs="Arial"/>
                <w:sz w:val="16"/>
                <w:szCs w:val="16"/>
              </w:rPr>
            </w:pPr>
            <w:r w:rsidRPr="00694958">
              <w:rPr>
                <w:rFonts w:cs="Arial"/>
                <w:sz w:val="16"/>
                <w:szCs w:val="16"/>
              </w:rPr>
              <w:t>For the years ended 31 December</w:t>
            </w:r>
          </w:p>
        </w:tc>
      </w:tr>
      <w:tr w:rsidR="00D416EC" w:rsidRPr="00694958" w14:paraId="663E94E1" w14:textId="77777777" w:rsidTr="00356873">
        <w:trPr>
          <w:cantSplit/>
        </w:trPr>
        <w:tc>
          <w:tcPr>
            <w:tcW w:w="4431" w:type="dxa"/>
          </w:tcPr>
          <w:p w14:paraId="239545A1" w14:textId="77777777" w:rsidR="00D416EC" w:rsidRPr="00694958" w:rsidRDefault="00D416EC" w:rsidP="00D416EC">
            <w:pPr>
              <w:spacing w:line="360" w:lineRule="auto"/>
              <w:ind w:left="187" w:hanging="187"/>
              <w:rPr>
                <w:rFonts w:cs="Arial"/>
                <w:sz w:val="16"/>
                <w:szCs w:val="16"/>
              </w:rPr>
            </w:pPr>
          </w:p>
        </w:tc>
        <w:tc>
          <w:tcPr>
            <w:tcW w:w="989" w:type="dxa"/>
            <w:tcBorders>
              <w:bottom w:val="single" w:sz="4" w:space="0" w:color="auto"/>
            </w:tcBorders>
            <w:vAlign w:val="bottom"/>
          </w:tcPr>
          <w:p w14:paraId="309D09AE" w14:textId="0B6E2E4E" w:rsidR="00D416EC" w:rsidRPr="00694958" w:rsidRDefault="00D416EC" w:rsidP="00D416EC">
            <w:pPr>
              <w:spacing w:line="360" w:lineRule="auto"/>
              <w:ind w:left="-108" w:right="-108"/>
              <w:jc w:val="center"/>
              <w:rPr>
                <w:rFonts w:cs="Arial"/>
                <w:sz w:val="16"/>
                <w:szCs w:val="16"/>
              </w:rPr>
            </w:pPr>
            <w:r>
              <w:rPr>
                <w:rFonts w:cs="Arial"/>
                <w:sz w:val="16"/>
                <w:szCs w:val="16"/>
              </w:rPr>
              <w:t>2017</w:t>
            </w:r>
          </w:p>
        </w:tc>
        <w:tc>
          <w:tcPr>
            <w:tcW w:w="236" w:type="dxa"/>
            <w:tcBorders>
              <w:top w:val="single" w:sz="4" w:space="0" w:color="auto"/>
            </w:tcBorders>
          </w:tcPr>
          <w:p w14:paraId="13892A09" w14:textId="77777777" w:rsidR="00D416EC" w:rsidRPr="00694958" w:rsidRDefault="00D416EC" w:rsidP="00D416EC">
            <w:pPr>
              <w:pStyle w:val="BodyTextIndent3"/>
              <w:tabs>
                <w:tab w:val="clear" w:pos="454"/>
                <w:tab w:val="clear" w:pos="907"/>
              </w:tabs>
              <w:spacing w:after="0" w:line="360" w:lineRule="auto"/>
              <w:ind w:left="-108" w:right="-108"/>
              <w:jc w:val="center"/>
              <w:rPr>
                <w:rFonts w:cs="Arial"/>
                <w:sz w:val="16"/>
                <w:szCs w:val="16"/>
                <w:lang w:val="en-GB"/>
              </w:rPr>
            </w:pPr>
          </w:p>
        </w:tc>
        <w:tc>
          <w:tcPr>
            <w:tcW w:w="925" w:type="dxa"/>
            <w:tcBorders>
              <w:bottom w:val="single" w:sz="4" w:space="0" w:color="auto"/>
            </w:tcBorders>
            <w:vAlign w:val="bottom"/>
          </w:tcPr>
          <w:p w14:paraId="101E5C3C" w14:textId="076D1951" w:rsidR="00D416EC" w:rsidRPr="00694958" w:rsidRDefault="00D416EC" w:rsidP="00D416EC">
            <w:pPr>
              <w:spacing w:line="360" w:lineRule="auto"/>
              <w:ind w:left="-108" w:right="-108"/>
              <w:jc w:val="center"/>
              <w:rPr>
                <w:rFonts w:cs="Arial"/>
                <w:sz w:val="16"/>
                <w:szCs w:val="16"/>
                <w:lang w:val="en-GB"/>
              </w:rPr>
            </w:pPr>
            <w:r w:rsidRPr="00694958">
              <w:rPr>
                <w:rFonts w:cs="Arial"/>
                <w:sz w:val="16"/>
                <w:szCs w:val="16"/>
              </w:rPr>
              <w:t>2016</w:t>
            </w:r>
          </w:p>
        </w:tc>
        <w:tc>
          <w:tcPr>
            <w:tcW w:w="241" w:type="dxa"/>
          </w:tcPr>
          <w:p w14:paraId="77C52FC7" w14:textId="77777777" w:rsidR="00D416EC" w:rsidRPr="00694958" w:rsidRDefault="00D416EC" w:rsidP="00D416EC">
            <w:pPr>
              <w:spacing w:line="360" w:lineRule="auto"/>
              <w:ind w:left="-108" w:right="-108"/>
              <w:jc w:val="center"/>
              <w:rPr>
                <w:rFonts w:cs="Arial"/>
                <w:sz w:val="16"/>
                <w:szCs w:val="16"/>
              </w:rPr>
            </w:pPr>
          </w:p>
        </w:tc>
        <w:tc>
          <w:tcPr>
            <w:tcW w:w="938" w:type="dxa"/>
            <w:tcBorders>
              <w:bottom w:val="single" w:sz="4" w:space="0" w:color="auto"/>
            </w:tcBorders>
            <w:vAlign w:val="bottom"/>
          </w:tcPr>
          <w:p w14:paraId="62C6D828" w14:textId="56F8CCF5" w:rsidR="00D416EC" w:rsidRPr="00694958" w:rsidRDefault="00D416EC" w:rsidP="00D416EC">
            <w:pPr>
              <w:spacing w:line="360" w:lineRule="auto"/>
              <w:ind w:left="-108" w:right="-108"/>
              <w:jc w:val="center"/>
              <w:rPr>
                <w:rFonts w:cs="Arial"/>
                <w:sz w:val="16"/>
                <w:szCs w:val="16"/>
              </w:rPr>
            </w:pPr>
            <w:r>
              <w:rPr>
                <w:rFonts w:cs="Arial"/>
                <w:sz w:val="16"/>
                <w:szCs w:val="16"/>
              </w:rPr>
              <w:t>2017</w:t>
            </w:r>
          </w:p>
        </w:tc>
        <w:tc>
          <w:tcPr>
            <w:tcW w:w="236" w:type="dxa"/>
          </w:tcPr>
          <w:p w14:paraId="015F61E8" w14:textId="77777777" w:rsidR="00D416EC" w:rsidRPr="00694958" w:rsidRDefault="00D416EC" w:rsidP="00D416EC">
            <w:pPr>
              <w:pStyle w:val="BodyTextIndent3"/>
              <w:tabs>
                <w:tab w:val="clear" w:pos="454"/>
                <w:tab w:val="clear" w:pos="907"/>
              </w:tabs>
              <w:spacing w:after="0" w:line="360" w:lineRule="auto"/>
              <w:ind w:left="-108" w:right="-108"/>
              <w:jc w:val="center"/>
              <w:rPr>
                <w:rFonts w:cs="Arial"/>
                <w:sz w:val="16"/>
                <w:szCs w:val="16"/>
                <w:lang w:val="en-GB"/>
              </w:rPr>
            </w:pPr>
          </w:p>
        </w:tc>
        <w:tc>
          <w:tcPr>
            <w:tcW w:w="1029" w:type="dxa"/>
            <w:tcBorders>
              <w:bottom w:val="single" w:sz="4" w:space="0" w:color="auto"/>
            </w:tcBorders>
            <w:vAlign w:val="bottom"/>
          </w:tcPr>
          <w:p w14:paraId="433BBFEC" w14:textId="00ED82D6" w:rsidR="00D416EC" w:rsidRPr="00694958" w:rsidRDefault="00D416EC" w:rsidP="00D416EC">
            <w:pPr>
              <w:spacing w:line="360" w:lineRule="auto"/>
              <w:ind w:left="-108" w:right="-108"/>
              <w:jc w:val="center"/>
              <w:rPr>
                <w:rFonts w:cs="Arial"/>
                <w:sz w:val="16"/>
                <w:szCs w:val="16"/>
                <w:lang w:val="en-GB"/>
              </w:rPr>
            </w:pPr>
            <w:r w:rsidRPr="00694958">
              <w:rPr>
                <w:rFonts w:cs="Arial"/>
                <w:sz w:val="16"/>
                <w:szCs w:val="16"/>
              </w:rPr>
              <w:t>2016</w:t>
            </w:r>
          </w:p>
        </w:tc>
      </w:tr>
      <w:tr w:rsidR="00D416EC" w:rsidRPr="00694958" w14:paraId="7E4CB963" w14:textId="77777777" w:rsidTr="00356873">
        <w:trPr>
          <w:cantSplit/>
        </w:trPr>
        <w:tc>
          <w:tcPr>
            <w:tcW w:w="4431" w:type="dxa"/>
          </w:tcPr>
          <w:p w14:paraId="09E2605F" w14:textId="77777777" w:rsidR="00D416EC" w:rsidRPr="00694958" w:rsidRDefault="00D416EC" w:rsidP="00D416EC">
            <w:pPr>
              <w:tabs>
                <w:tab w:val="left" w:pos="-259"/>
                <w:tab w:val="left" w:pos="540"/>
              </w:tabs>
              <w:spacing w:line="360" w:lineRule="auto"/>
              <w:ind w:right="223"/>
              <w:rPr>
                <w:rFonts w:cs="Arial"/>
                <w:sz w:val="16"/>
                <w:szCs w:val="16"/>
                <w:u w:val="single"/>
              </w:rPr>
            </w:pPr>
          </w:p>
        </w:tc>
        <w:tc>
          <w:tcPr>
            <w:tcW w:w="989" w:type="dxa"/>
            <w:vAlign w:val="bottom"/>
          </w:tcPr>
          <w:p w14:paraId="4C97CDD0" w14:textId="77777777" w:rsidR="00D416EC" w:rsidRPr="00694958" w:rsidRDefault="00D416EC" w:rsidP="00D416EC">
            <w:pPr>
              <w:tabs>
                <w:tab w:val="clear" w:pos="680"/>
                <w:tab w:val="clear" w:pos="907"/>
                <w:tab w:val="left" w:pos="284"/>
                <w:tab w:val="left" w:pos="1418"/>
                <w:tab w:val="left" w:pos="1985"/>
              </w:tabs>
              <w:spacing w:line="360" w:lineRule="auto"/>
              <w:ind w:right="34"/>
              <w:jc w:val="right"/>
              <w:rPr>
                <w:rFonts w:cs="Arial"/>
                <w:sz w:val="16"/>
                <w:szCs w:val="16"/>
              </w:rPr>
            </w:pPr>
          </w:p>
        </w:tc>
        <w:tc>
          <w:tcPr>
            <w:tcW w:w="236" w:type="dxa"/>
            <w:vAlign w:val="bottom"/>
          </w:tcPr>
          <w:p w14:paraId="76BF9254" w14:textId="77777777" w:rsidR="00D416EC" w:rsidRPr="00694958" w:rsidRDefault="00D416EC" w:rsidP="00D416EC">
            <w:pPr>
              <w:tabs>
                <w:tab w:val="clear" w:pos="680"/>
                <w:tab w:val="clear" w:pos="907"/>
                <w:tab w:val="left" w:pos="284"/>
                <w:tab w:val="left" w:pos="1418"/>
                <w:tab w:val="left" w:pos="1985"/>
              </w:tabs>
              <w:spacing w:line="360" w:lineRule="auto"/>
              <w:ind w:right="34"/>
              <w:jc w:val="right"/>
              <w:rPr>
                <w:rFonts w:cs="Arial"/>
                <w:sz w:val="16"/>
                <w:szCs w:val="16"/>
              </w:rPr>
            </w:pPr>
          </w:p>
        </w:tc>
        <w:tc>
          <w:tcPr>
            <w:tcW w:w="925" w:type="dxa"/>
            <w:vAlign w:val="bottom"/>
          </w:tcPr>
          <w:p w14:paraId="2E5DA4B1" w14:textId="77777777" w:rsidR="00D416EC" w:rsidRPr="00694958" w:rsidRDefault="00D416EC" w:rsidP="00D416EC">
            <w:pPr>
              <w:tabs>
                <w:tab w:val="clear" w:pos="680"/>
                <w:tab w:val="clear" w:pos="907"/>
                <w:tab w:val="left" w:pos="284"/>
                <w:tab w:val="left" w:pos="1418"/>
                <w:tab w:val="left" w:pos="1985"/>
              </w:tabs>
              <w:spacing w:line="360" w:lineRule="auto"/>
              <w:ind w:right="34"/>
              <w:jc w:val="right"/>
              <w:rPr>
                <w:rFonts w:cs="Arial"/>
                <w:sz w:val="16"/>
                <w:szCs w:val="16"/>
              </w:rPr>
            </w:pPr>
          </w:p>
        </w:tc>
        <w:tc>
          <w:tcPr>
            <w:tcW w:w="241" w:type="dxa"/>
            <w:vAlign w:val="bottom"/>
          </w:tcPr>
          <w:p w14:paraId="5983DDA9" w14:textId="77777777" w:rsidR="00D416EC" w:rsidRPr="00694958" w:rsidRDefault="00D416EC" w:rsidP="00D416EC">
            <w:pPr>
              <w:spacing w:line="360" w:lineRule="auto"/>
              <w:ind w:left="-113" w:right="-28"/>
              <w:jc w:val="right"/>
              <w:rPr>
                <w:rFonts w:cs="Arial"/>
                <w:sz w:val="16"/>
                <w:szCs w:val="16"/>
              </w:rPr>
            </w:pPr>
          </w:p>
        </w:tc>
        <w:tc>
          <w:tcPr>
            <w:tcW w:w="938" w:type="dxa"/>
            <w:vAlign w:val="bottom"/>
          </w:tcPr>
          <w:p w14:paraId="32DB818D" w14:textId="77777777" w:rsidR="00D416EC" w:rsidRPr="00694958" w:rsidRDefault="00D416EC" w:rsidP="00D416EC">
            <w:pPr>
              <w:tabs>
                <w:tab w:val="clear" w:pos="680"/>
                <w:tab w:val="clear" w:pos="907"/>
                <w:tab w:val="left" w:pos="284"/>
                <w:tab w:val="left" w:pos="1418"/>
                <w:tab w:val="left" w:pos="1985"/>
              </w:tabs>
              <w:spacing w:line="360" w:lineRule="auto"/>
              <w:ind w:right="34"/>
              <w:jc w:val="right"/>
              <w:rPr>
                <w:rFonts w:cs="Arial"/>
                <w:sz w:val="16"/>
                <w:szCs w:val="16"/>
              </w:rPr>
            </w:pPr>
          </w:p>
        </w:tc>
        <w:tc>
          <w:tcPr>
            <w:tcW w:w="236" w:type="dxa"/>
            <w:vAlign w:val="bottom"/>
          </w:tcPr>
          <w:p w14:paraId="2A05B9F1" w14:textId="77777777" w:rsidR="00D416EC" w:rsidRPr="00694958" w:rsidRDefault="00D416EC" w:rsidP="00D416EC">
            <w:pPr>
              <w:spacing w:line="360" w:lineRule="auto"/>
              <w:ind w:left="-113" w:right="-28"/>
              <w:jc w:val="right"/>
              <w:rPr>
                <w:rFonts w:cs="Arial"/>
                <w:sz w:val="16"/>
                <w:szCs w:val="16"/>
              </w:rPr>
            </w:pPr>
          </w:p>
        </w:tc>
        <w:tc>
          <w:tcPr>
            <w:tcW w:w="1029" w:type="dxa"/>
            <w:vAlign w:val="bottom"/>
          </w:tcPr>
          <w:p w14:paraId="38BB2379" w14:textId="77777777" w:rsidR="00D416EC" w:rsidRPr="00694958" w:rsidRDefault="00D416EC" w:rsidP="00D416EC">
            <w:pPr>
              <w:spacing w:line="360" w:lineRule="auto"/>
              <w:ind w:left="-113" w:right="-28"/>
              <w:jc w:val="right"/>
              <w:rPr>
                <w:rFonts w:cs="Arial"/>
                <w:sz w:val="16"/>
                <w:szCs w:val="16"/>
              </w:rPr>
            </w:pPr>
          </w:p>
        </w:tc>
      </w:tr>
      <w:tr w:rsidR="00405EB2" w:rsidRPr="00694958" w14:paraId="012C65F9" w14:textId="77777777" w:rsidTr="00356873">
        <w:trPr>
          <w:cantSplit/>
        </w:trPr>
        <w:tc>
          <w:tcPr>
            <w:tcW w:w="4431" w:type="dxa"/>
            <w:vAlign w:val="center"/>
          </w:tcPr>
          <w:p w14:paraId="60710266" w14:textId="77777777" w:rsidR="00405EB2" w:rsidRPr="00694958" w:rsidRDefault="00405EB2" w:rsidP="00405EB2">
            <w:pPr>
              <w:tabs>
                <w:tab w:val="left" w:pos="-259"/>
                <w:tab w:val="left" w:pos="540"/>
              </w:tabs>
              <w:spacing w:line="360" w:lineRule="auto"/>
              <w:ind w:right="223"/>
              <w:rPr>
                <w:rFonts w:cs="Arial"/>
                <w:sz w:val="16"/>
                <w:szCs w:val="16"/>
                <w:lang w:val="en-GB"/>
              </w:rPr>
            </w:pPr>
            <w:r w:rsidRPr="00694958">
              <w:rPr>
                <w:rFonts w:cs="Arial"/>
                <w:sz w:val="16"/>
                <w:szCs w:val="16"/>
                <w:lang w:val="en-GB"/>
              </w:rPr>
              <w:t>Income before income tax</w:t>
            </w:r>
          </w:p>
        </w:tc>
        <w:tc>
          <w:tcPr>
            <w:tcW w:w="989" w:type="dxa"/>
            <w:vAlign w:val="bottom"/>
          </w:tcPr>
          <w:p w14:paraId="6A75F192" w14:textId="68BC8EA8" w:rsidR="00405EB2" w:rsidRPr="00694958" w:rsidRDefault="00405EB2" w:rsidP="00405EB2">
            <w:pPr>
              <w:tabs>
                <w:tab w:val="clear" w:pos="680"/>
                <w:tab w:val="clear" w:pos="907"/>
                <w:tab w:val="left" w:pos="284"/>
                <w:tab w:val="left" w:pos="1418"/>
                <w:tab w:val="left" w:pos="1985"/>
              </w:tabs>
              <w:spacing w:line="360" w:lineRule="auto"/>
              <w:ind w:right="34"/>
              <w:jc w:val="right"/>
              <w:rPr>
                <w:rFonts w:cs="Arial"/>
                <w:sz w:val="16"/>
                <w:szCs w:val="16"/>
              </w:rPr>
            </w:pPr>
            <w:r w:rsidRPr="00E9505C">
              <w:rPr>
                <w:rFonts w:cs="Arial"/>
                <w:sz w:val="16"/>
                <w:szCs w:val="16"/>
              </w:rPr>
              <w:t>179,654</w:t>
            </w:r>
          </w:p>
        </w:tc>
        <w:tc>
          <w:tcPr>
            <w:tcW w:w="236" w:type="dxa"/>
            <w:vAlign w:val="bottom"/>
          </w:tcPr>
          <w:p w14:paraId="49C16B2B" w14:textId="77777777" w:rsidR="00405EB2" w:rsidRPr="00694958" w:rsidRDefault="00405EB2" w:rsidP="00405EB2">
            <w:pPr>
              <w:tabs>
                <w:tab w:val="clear" w:pos="680"/>
                <w:tab w:val="clear" w:pos="907"/>
                <w:tab w:val="left" w:pos="284"/>
                <w:tab w:val="left" w:pos="1418"/>
                <w:tab w:val="left" w:pos="1985"/>
              </w:tabs>
              <w:spacing w:line="360" w:lineRule="auto"/>
              <w:ind w:right="34"/>
              <w:jc w:val="right"/>
              <w:rPr>
                <w:rFonts w:cs="Arial"/>
                <w:sz w:val="16"/>
                <w:szCs w:val="16"/>
              </w:rPr>
            </w:pPr>
          </w:p>
        </w:tc>
        <w:tc>
          <w:tcPr>
            <w:tcW w:w="925" w:type="dxa"/>
            <w:vAlign w:val="bottom"/>
          </w:tcPr>
          <w:p w14:paraId="1C393780" w14:textId="2BD73A6B" w:rsidR="00405EB2" w:rsidRPr="00694958" w:rsidRDefault="00405EB2" w:rsidP="00405EB2">
            <w:pPr>
              <w:tabs>
                <w:tab w:val="clear" w:pos="680"/>
                <w:tab w:val="clear" w:pos="907"/>
                <w:tab w:val="left" w:pos="284"/>
                <w:tab w:val="left" w:pos="1418"/>
                <w:tab w:val="left" w:pos="1985"/>
              </w:tabs>
              <w:spacing w:line="360" w:lineRule="auto"/>
              <w:ind w:right="34"/>
              <w:jc w:val="right"/>
              <w:rPr>
                <w:rFonts w:cs="Arial"/>
                <w:sz w:val="16"/>
                <w:szCs w:val="16"/>
              </w:rPr>
            </w:pPr>
            <w:r w:rsidRPr="00694958">
              <w:rPr>
                <w:rFonts w:cs="Arial"/>
                <w:sz w:val="16"/>
                <w:szCs w:val="16"/>
              </w:rPr>
              <w:t>245,417</w:t>
            </w:r>
          </w:p>
        </w:tc>
        <w:tc>
          <w:tcPr>
            <w:tcW w:w="241" w:type="dxa"/>
            <w:vAlign w:val="bottom"/>
          </w:tcPr>
          <w:p w14:paraId="5A12EC09" w14:textId="77777777" w:rsidR="00405EB2" w:rsidRPr="00694958" w:rsidRDefault="00405EB2" w:rsidP="00405EB2">
            <w:pPr>
              <w:spacing w:line="360" w:lineRule="auto"/>
              <w:ind w:left="-113" w:right="-28"/>
              <w:jc w:val="right"/>
              <w:rPr>
                <w:rFonts w:cs="Arial"/>
                <w:sz w:val="16"/>
                <w:szCs w:val="16"/>
              </w:rPr>
            </w:pPr>
          </w:p>
        </w:tc>
        <w:tc>
          <w:tcPr>
            <w:tcW w:w="938" w:type="dxa"/>
          </w:tcPr>
          <w:p w14:paraId="22F5FA80" w14:textId="4A8C276C" w:rsidR="00405EB2" w:rsidRPr="00694958" w:rsidRDefault="00405EB2" w:rsidP="00405EB2">
            <w:pPr>
              <w:tabs>
                <w:tab w:val="clear" w:pos="680"/>
                <w:tab w:val="clear" w:pos="907"/>
                <w:tab w:val="left" w:pos="284"/>
                <w:tab w:val="left" w:pos="1418"/>
                <w:tab w:val="left" w:pos="1985"/>
              </w:tabs>
              <w:spacing w:line="360" w:lineRule="auto"/>
              <w:ind w:right="34"/>
              <w:jc w:val="right"/>
              <w:rPr>
                <w:rFonts w:cs="Arial"/>
                <w:sz w:val="16"/>
                <w:szCs w:val="16"/>
              </w:rPr>
            </w:pPr>
            <w:r w:rsidRPr="00CE0445">
              <w:rPr>
                <w:rFonts w:cs="Arial"/>
                <w:sz w:val="16"/>
                <w:szCs w:val="16"/>
              </w:rPr>
              <w:t>160,794</w:t>
            </w:r>
          </w:p>
        </w:tc>
        <w:tc>
          <w:tcPr>
            <w:tcW w:w="236" w:type="dxa"/>
            <w:vAlign w:val="bottom"/>
          </w:tcPr>
          <w:p w14:paraId="5197C32F" w14:textId="77777777" w:rsidR="00405EB2" w:rsidRPr="00694958" w:rsidRDefault="00405EB2" w:rsidP="00405EB2">
            <w:pPr>
              <w:spacing w:line="360" w:lineRule="auto"/>
              <w:ind w:left="-113" w:right="-28"/>
              <w:jc w:val="right"/>
              <w:rPr>
                <w:rFonts w:cs="Arial"/>
                <w:sz w:val="16"/>
                <w:szCs w:val="16"/>
              </w:rPr>
            </w:pPr>
          </w:p>
        </w:tc>
        <w:tc>
          <w:tcPr>
            <w:tcW w:w="1029" w:type="dxa"/>
            <w:vAlign w:val="bottom"/>
          </w:tcPr>
          <w:p w14:paraId="4627D53D" w14:textId="2E7996A2" w:rsidR="00405EB2" w:rsidRPr="00694958" w:rsidRDefault="00405EB2" w:rsidP="00405EB2">
            <w:pPr>
              <w:tabs>
                <w:tab w:val="clear" w:pos="680"/>
                <w:tab w:val="clear" w:pos="907"/>
                <w:tab w:val="left" w:pos="284"/>
                <w:tab w:val="left" w:pos="1418"/>
                <w:tab w:val="left" w:pos="1985"/>
              </w:tabs>
              <w:spacing w:line="360" w:lineRule="auto"/>
              <w:ind w:right="34"/>
              <w:jc w:val="right"/>
              <w:rPr>
                <w:rFonts w:cs="Arial"/>
                <w:sz w:val="16"/>
                <w:szCs w:val="16"/>
              </w:rPr>
            </w:pPr>
            <w:r w:rsidRPr="00694958">
              <w:rPr>
                <w:rFonts w:cs="Arial"/>
                <w:sz w:val="16"/>
                <w:szCs w:val="16"/>
              </w:rPr>
              <w:t>104,268</w:t>
            </w:r>
          </w:p>
        </w:tc>
      </w:tr>
      <w:tr w:rsidR="00405EB2" w:rsidRPr="00694958" w14:paraId="510DA5B0" w14:textId="77777777" w:rsidTr="00356873">
        <w:trPr>
          <w:cantSplit/>
        </w:trPr>
        <w:tc>
          <w:tcPr>
            <w:tcW w:w="4431" w:type="dxa"/>
            <w:vAlign w:val="center"/>
          </w:tcPr>
          <w:p w14:paraId="04B0BE3C" w14:textId="67BD1C6A" w:rsidR="00405EB2" w:rsidRPr="00694958" w:rsidRDefault="00405EB2" w:rsidP="00405EB2">
            <w:pPr>
              <w:tabs>
                <w:tab w:val="left" w:pos="-259"/>
                <w:tab w:val="left" w:pos="540"/>
              </w:tabs>
              <w:spacing w:line="360" w:lineRule="auto"/>
              <w:ind w:right="223"/>
              <w:rPr>
                <w:rFonts w:cs="Arial"/>
                <w:sz w:val="16"/>
                <w:szCs w:val="16"/>
                <w:lang w:val="en-GB"/>
              </w:rPr>
            </w:pPr>
            <w:r w:rsidRPr="00694958">
              <w:rPr>
                <w:rFonts w:cs="Arial"/>
                <w:sz w:val="16"/>
                <w:szCs w:val="16"/>
              </w:rPr>
              <w:t>Corporation tax rate</w:t>
            </w:r>
          </w:p>
        </w:tc>
        <w:tc>
          <w:tcPr>
            <w:tcW w:w="989" w:type="dxa"/>
            <w:tcBorders>
              <w:bottom w:val="single" w:sz="12" w:space="0" w:color="auto"/>
            </w:tcBorders>
          </w:tcPr>
          <w:p w14:paraId="0B7EB8B3" w14:textId="00B55DD3" w:rsidR="00405EB2" w:rsidRPr="00694958" w:rsidRDefault="00405EB2" w:rsidP="00405EB2">
            <w:pPr>
              <w:tabs>
                <w:tab w:val="clear" w:pos="680"/>
                <w:tab w:val="clear" w:pos="907"/>
                <w:tab w:val="left" w:pos="284"/>
                <w:tab w:val="left" w:pos="1418"/>
                <w:tab w:val="left" w:pos="1985"/>
              </w:tabs>
              <w:spacing w:line="360" w:lineRule="auto"/>
              <w:ind w:right="34"/>
              <w:jc w:val="right"/>
              <w:rPr>
                <w:rFonts w:cs="Arial"/>
                <w:sz w:val="16"/>
                <w:szCs w:val="16"/>
              </w:rPr>
            </w:pPr>
            <w:r w:rsidRPr="00E9505C">
              <w:rPr>
                <w:rFonts w:cs="Arial"/>
                <w:sz w:val="16"/>
                <w:szCs w:val="16"/>
              </w:rPr>
              <w:t>20</w:t>
            </w:r>
            <w:r w:rsidRPr="00E9505C">
              <w:rPr>
                <w:sz w:val="16"/>
                <w:szCs w:val="16"/>
                <w:cs/>
              </w:rPr>
              <w:t>%</w:t>
            </w:r>
          </w:p>
        </w:tc>
        <w:tc>
          <w:tcPr>
            <w:tcW w:w="236" w:type="dxa"/>
            <w:vAlign w:val="bottom"/>
          </w:tcPr>
          <w:p w14:paraId="178067A6" w14:textId="77777777" w:rsidR="00405EB2" w:rsidRPr="00694958" w:rsidRDefault="00405EB2" w:rsidP="00405EB2">
            <w:pPr>
              <w:tabs>
                <w:tab w:val="clear" w:pos="680"/>
                <w:tab w:val="clear" w:pos="907"/>
                <w:tab w:val="left" w:pos="284"/>
                <w:tab w:val="left" w:pos="1418"/>
                <w:tab w:val="left" w:pos="1985"/>
              </w:tabs>
              <w:spacing w:line="360" w:lineRule="auto"/>
              <w:ind w:right="34"/>
              <w:jc w:val="right"/>
              <w:rPr>
                <w:rFonts w:cs="Arial"/>
                <w:sz w:val="16"/>
                <w:szCs w:val="16"/>
              </w:rPr>
            </w:pPr>
          </w:p>
        </w:tc>
        <w:tc>
          <w:tcPr>
            <w:tcW w:w="925" w:type="dxa"/>
            <w:tcBorders>
              <w:bottom w:val="single" w:sz="12" w:space="0" w:color="auto"/>
            </w:tcBorders>
          </w:tcPr>
          <w:p w14:paraId="3414FCC2" w14:textId="5199EE7C" w:rsidR="00405EB2" w:rsidRPr="00694958" w:rsidRDefault="00405EB2" w:rsidP="00405EB2">
            <w:pPr>
              <w:tabs>
                <w:tab w:val="clear" w:pos="680"/>
                <w:tab w:val="clear" w:pos="907"/>
                <w:tab w:val="left" w:pos="284"/>
                <w:tab w:val="left" w:pos="1418"/>
                <w:tab w:val="left" w:pos="1985"/>
              </w:tabs>
              <w:spacing w:line="360" w:lineRule="auto"/>
              <w:ind w:right="34"/>
              <w:jc w:val="right"/>
              <w:rPr>
                <w:rFonts w:cs="Arial"/>
                <w:sz w:val="16"/>
                <w:szCs w:val="16"/>
              </w:rPr>
            </w:pPr>
            <w:r w:rsidRPr="00694958">
              <w:rPr>
                <w:rFonts w:cs="Arial"/>
                <w:sz w:val="16"/>
                <w:szCs w:val="16"/>
              </w:rPr>
              <w:t>20</w:t>
            </w:r>
            <w:r w:rsidRPr="00694958">
              <w:rPr>
                <w:sz w:val="16"/>
                <w:szCs w:val="16"/>
                <w:cs/>
              </w:rPr>
              <w:t>%</w:t>
            </w:r>
          </w:p>
        </w:tc>
        <w:tc>
          <w:tcPr>
            <w:tcW w:w="241" w:type="dxa"/>
            <w:vAlign w:val="bottom"/>
          </w:tcPr>
          <w:p w14:paraId="243173D2" w14:textId="77777777" w:rsidR="00405EB2" w:rsidRPr="00694958" w:rsidRDefault="00405EB2" w:rsidP="00405EB2">
            <w:pPr>
              <w:spacing w:line="360" w:lineRule="auto"/>
              <w:ind w:left="-113" w:right="-28"/>
              <w:jc w:val="right"/>
              <w:rPr>
                <w:rFonts w:cs="Arial"/>
                <w:sz w:val="16"/>
                <w:szCs w:val="16"/>
              </w:rPr>
            </w:pPr>
          </w:p>
        </w:tc>
        <w:tc>
          <w:tcPr>
            <w:tcW w:w="938" w:type="dxa"/>
            <w:tcBorders>
              <w:bottom w:val="single" w:sz="12" w:space="0" w:color="auto"/>
            </w:tcBorders>
          </w:tcPr>
          <w:p w14:paraId="183514DC" w14:textId="7DD13B90" w:rsidR="00405EB2" w:rsidRPr="00694958" w:rsidRDefault="00405EB2" w:rsidP="00405EB2">
            <w:pPr>
              <w:tabs>
                <w:tab w:val="clear" w:pos="680"/>
                <w:tab w:val="clear" w:pos="907"/>
                <w:tab w:val="left" w:pos="284"/>
                <w:tab w:val="left" w:pos="1418"/>
                <w:tab w:val="left" w:pos="1985"/>
              </w:tabs>
              <w:spacing w:line="360" w:lineRule="auto"/>
              <w:ind w:right="34"/>
              <w:jc w:val="right"/>
              <w:rPr>
                <w:rFonts w:cs="Arial"/>
                <w:sz w:val="16"/>
                <w:szCs w:val="16"/>
              </w:rPr>
            </w:pPr>
            <w:r w:rsidRPr="00CE0445">
              <w:rPr>
                <w:rFonts w:cs="Arial"/>
                <w:sz w:val="16"/>
                <w:szCs w:val="16"/>
              </w:rPr>
              <w:t>20</w:t>
            </w:r>
            <w:r w:rsidRPr="00CE0445">
              <w:rPr>
                <w:sz w:val="16"/>
                <w:szCs w:val="16"/>
                <w:cs/>
              </w:rPr>
              <w:t>%</w:t>
            </w:r>
          </w:p>
        </w:tc>
        <w:tc>
          <w:tcPr>
            <w:tcW w:w="236" w:type="dxa"/>
            <w:vAlign w:val="bottom"/>
          </w:tcPr>
          <w:p w14:paraId="476E0008" w14:textId="77777777" w:rsidR="00405EB2" w:rsidRPr="00694958" w:rsidRDefault="00405EB2" w:rsidP="00405EB2">
            <w:pPr>
              <w:spacing w:line="360" w:lineRule="auto"/>
              <w:ind w:left="-113" w:right="-28"/>
              <w:jc w:val="right"/>
              <w:rPr>
                <w:rFonts w:cs="Arial"/>
                <w:sz w:val="16"/>
                <w:szCs w:val="16"/>
              </w:rPr>
            </w:pPr>
          </w:p>
        </w:tc>
        <w:tc>
          <w:tcPr>
            <w:tcW w:w="1029" w:type="dxa"/>
            <w:tcBorders>
              <w:bottom w:val="single" w:sz="12" w:space="0" w:color="auto"/>
            </w:tcBorders>
          </w:tcPr>
          <w:p w14:paraId="62041104" w14:textId="24F37569" w:rsidR="00405EB2" w:rsidRPr="00694958" w:rsidRDefault="00405EB2" w:rsidP="00405EB2">
            <w:pPr>
              <w:tabs>
                <w:tab w:val="clear" w:pos="680"/>
                <w:tab w:val="clear" w:pos="907"/>
                <w:tab w:val="left" w:pos="284"/>
                <w:tab w:val="left" w:pos="1418"/>
                <w:tab w:val="left" w:pos="1985"/>
              </w:tabs>
              <w:spacing w:line="360" w:lineRule="auto"/>
              <w:ind w:right="34"/>
              <w:jc w:val="right"/>
              <w:rPr>
                <w:rFonts w:cs="Arial"/>
                <w:sz w:val="16"/>
                <w:szCs w:val="16"/>
              </w:rPr>
            </w:pPr>
            <w:r w:rsidRPr="00694958">
              <w:rPr>
                <w:rFonts w:cs="Arial"/>
                <w:sz w:val="16"/>
                <w:szCs w:val="16"/>
              </w:rPr>
              <w:t>20</w:t>
            </w:r>
            <w:r w:rsidRPr="00694958">
              <w:rPr>
                <w:sz w:val="16"/>
                <w:szCs w:val="16"/>
                <w:cs/>
              </w:rPr>
              <w:t>%</w:t>
            </w:r>
          </w:p>
        </w:tc>
      </w:tr>
      <w:tr w:rsidR="00405EB2" w:rsidRPr="00694958" w14:paraId="04EE345A" w14:textId="77777777" w:rsidTr="00356873">
        <w:trPr>
          <w:cantSplit/>
        </w:trPr>
        <w:tc>
          <w:tcPr>
            <w:tcW w:w="4431" w:type="dxa"/>
            <w:vAlign w:val="center"/>
          </w:tcPr>
          <w:p w14:paraId="1392BF42" w14:textId="4306FD69" w:rsidR="00405EB2" w:rsidRPr="00694958" w:rsidRDefault="00405EB2" w:rsidP="00405EB2">
            <w:pPr>
              <w:tabs>
                <w:tab w:val="left" w:pos="-259"/>
                <w:tab w:val="left" w:pos="540"/>
              </w:tabs>
              <w:spacing w:line="360" w:lineRule="auto"/>
              <w:ind w:right="223"/>
              <w:rPr>
                <w:rFonts w:cs="Arial"/>
                <w:sz w:val="16"/>
                <w:szCs w:val="16"/>
                <w:lang w:val="en-GB"/>
              </w:rPr>
            </w:pPr>
            <w:r w:rsidRPr="00694958">
              <w:rPr>
                <w:rFonts w:cs="Arial"/>
                <w:sz w:val="16"/>
                <w:szCs w:val="16"/>
              </w:rPr>
              <w:t xml:space="preserve">Income tax </w:t>
            </w:r>
            <w:r w:rsidRPr="00694958">
              <w:rPr>
                <w:rFonts w:cs="Arial"/>
                <w:sz w:val="16"/>
                <w:szCs w:val="16"/>
                <w:lang w:val="en-GB"/>
              </w:rPr>
              <w:t>at</w:t>
            </w:r>
            <w:r w:rsidRPr="00694958">
              <w:rPr>
                <w:rFonts w:cs="Arial"/>
                <w:sz w:val="16"/>
                <w:szCs w:val="16"/>
              </w:rPr>
              <w:t xml:space="preserve"> corporation tax rate</w:t>
            </w:r>
          </w:p>
        </w:tc>
        <w:tc>
          <w:tcPr>
            <w:tcW w:w="989" w:type="dxa"/>
            <w:tcBorders>
              <w:top w:val="single" w:sz="12" w:space="0" w:color="auto"/>
            </w:tcBorders>
          </w:tcPr>
          <w:p w14:paraId="7FBFF74D" w14:textId="48DD19C7" w:rsidR="00405EB2" w:rsidRPr="00694958" w:rsidRDefault="00405EB2" w:rsidP="00405EB2">
            <w:pPr>
              <w:tabs>
                <w:tab w:val="clear" w:pos="680"/>
                <w:tab w:val="clear" w:pos="907"/>
                <w:tab w:val="left" w:pos="284"/>
                <w:tab w:val="left" w:pos="1418"/>
                <w:tab w:val="left" w:pos="1985"/>
              </w:tabs>
              <w:spacing w:line="360" w:lineRule="auto"/>
              <w:ind w:right="34"/>
              <w:jc w:val="right"/>
              <w:rPr>
                <w:rFonts w:cs="Arial"/>
                <w:sz w:val="16"/>
                <w:szCs w:val="16"/>
              </w:rPr>
            </w:pPr>
            <w:r w:rsidRPr="00E9505C">
              <w:rPr>
                <w:rFonts w:cs="Arial"/>
                <w:sz w:val="16"/>
                <w:szCs w:val="16"/>
              </w:rPr>
              <w:t>35,931</w:t>
            </w:r>
          </w:p>
        </w:tc>
        <w:tc>
          <w:tcPr>
            <w:tcW w:w="236" w:type="dxa"/>
            <w:vAlign w:val="bottom"/>
          </w:tcPr>
          <w:p w14:paraId="027F4B40" w14:textId="77777777" w:rsidR="00405EB2" w:rsidRPr="00694958" w:rsidRDefault="00405EB2" w:rsidP="00405EB2">
            <w:pPr>
              <w:tabs>
                <w:tab w:val="clear" w:pos="680"/>
                <w:tab w:val="clear" w:pos="907"/>
                <w:tab w:val="left" w:pos="284"/>
                <w:tab w:val="left" w:pos="1418"/>
                <w:tab w:val="left" w:pos="1985"/>
              </w:tabs>
              <w:spacing w:line="360" w:lineRule="auto"/>
              <w:ind w:right="34"/>
              <w:jc w:val="right"/>
              <w:rPr>
                <w:rFonts w:cs="Arial"/>
                <w:sz w:val="16"/>
                <w:szCs w:val="16"/>
              </w:rPr>
            </w:pPr>
          </w:p>
        </w:tc>
        <w:tc>
          <w:tcPr>
            <w:tcW w:w="925" w:type="dxa"/>
            <w:tcBorders>
              <w:top w:val="single" w:sz="12" w:space="0" w:color="auto"/>
            </w:tcBorders>
          </w:tcPr>
          <w:p w14:paraId="6876768B" w14:textId="69152369" w:rsidR="00405EB2" w:rsidRPr="00694958" w:rsidRDefault="00405EB2" w:rsidP="00405EB2">
            <w:pPr>
              <w:tabs>
                <w:tab w:val="clear" w:pos="680"/>
                <w:tab w:val="clear" w:pos="907"/>
                <w:tab w:val="left" w:pos="284"/>
                <w:tab w:val="left" w:pos="1418"/>
                <w:tab w:val="left" w:pos="1985"/>
              </w:tabs>
              <w:spacing w:line="360" w:lineRule="auto"/>
              <w:ind w:right="34"/>
              <w:jc w:val="right"/>
              <w:rPr>
                <w:rFonts w:cs="Arial"/>
                <w:sz w:val="16"/>
                <w:szCs w:val="16"/>
              </w:rPr>
            </w:pPr>
            <w:r w:rsidRPr="00694958">
              <w:rPr>
                <w:rFonts w:cs="Arial"/>
                <w:sz w:val="16"/>
                <w:szCs w:val="16"/>
              </w:rPr>
              <w:t>49,083</w:t>
            </w:r>
          </w:p>
        </w:tc>
        <w:tc>
          <w:tcPr>
            <w:tcW w:w="241" w:type="dxa"/>
            <w:vAlign w:val="bottom"/>
          </w:tcPr>
          <w:p w14:paraId="23AE975B" w14:textId="77777777" w:rsidR="00405EB2" w:rsidRPr="00694958" w:rsidRDefault="00405EB2" w:rsidP="00405EB2">
            <w:pPr>
              <w:spacing w:line="360" w:lineRule="auto"/>
              <w:ind w:left="-113" w:right="-28"/>
              <w:jc w:val="right"/>
              <w:rPr>
                <w:rFonts w:cs="Arial"/>
                <w:sz w:val="16"/>
                <w:szCs w:val="16"/>
              </w:rPr>
            </w:pPr>
          </w:p>
        </w:tc>
        <w:tc>
          <w:tcPr>
            <w:tcW w:w="938" w:type="dxa"/>
            <w:tcBorders>
              <w:top w:val="single" w:sz="12" w:space="0" w:color="auto"/>
            </w:tcBorders>
          </w:tcPr>
          <w:p w14:paraId="7BF134E7" w14:textId="5D035B85" w:rsidR="00405EB2" w:rsidRPr="00694958" w:rsidRDefault="00405EB2" w:rsidP="00405EB2">
            <w:pPr>
              <w:tabs>
                <w:tab w:val="clear" w:pos="680"/>
                <w:tab w:val="clear" w:pos="907"/>
                <w:tab w:val="left" w:pos="284"/>
                <w:tab w:val="left" w:pos="1418"/>
                <w:tab w:val="left" w:pos="1985"/>
              </w:tabs>
              <w:spacing w:line="360" w:lineRule="auto"/>
              <w:ind w:right="34"/>
              <w:jc w:val="right"/>
              <w:rPr>
                <w:rFonts w:cs="Arial"/>
                <w:sz w:val="16"/>
                <w:szCs w:val="16"/>
              </w:rPr>
            </w:pPr>
            <w:r w:rsidRPr="00CE0445">
              <w:rPr>
                <w:rFonts w:cs="Arial"/>
                <w:sz w:val="16"/>
                <w:szCs w:val="16"/>
              </w:rPr>
              <w:t>32,159</w:t>
            </w:r>
          </w:p>
        </w:tc>
        <w:tc>
          <w:tcPr>
            <w:tcW w:w="236" w:type="dxa"/>
            <w:vAlign w:val="bottom"/>
          </w:tcPr>
          <w:p w14:paraId="6F87809E" w14:textId="77777777" w:rsidR="00405EB2" w:rsidRPr="00694958" w:rsidRDefault="00405EB2" w:rsidP="00405EB2">
            <w:pPr>
              <w:spacing w:line="360" w:lineRule="auto"/>
              <w:ind w:left="-113" w:right="-28"/>
              <w:jc w:val="right"/>
              <w:rPr>
                <w:rFonts w:cs="Arial"/>
                <w:sz w:val="16"/>
                <w:szCs w:val="16"/>
              </w:rPr>
            </w:pPr>
          </w:p>
        </w:tc>
        <w:tc>
          <w:tcPr>
            <w:tcW w:w="1029" w:type="dxa"/>
            <w:tcBorders>
              <w:top w:val="single" w:sz="12" w:space="0" w:color="auto"/>
            </w:tcBorders>
          </w:tcPr>
          <w:p w14:paraId="3C5E3398" w14:textId="3C4D9966" w:rsidR="00405EB2" w:rsidRPr="00694958" w:rsidRDefault="00405EB2" w:rsidP="00405EB2">
            <w:pPr>
              <w:tabs>
                <w:tab w:val="clear" w:pos="680"/>
                <w:tab w:val="clear" w:pos="907"/>
                <w:tab w:val="left" w:pos="284"/>
                <w:tab w:val="left" w:pos="1418"/>
                <w:tab w:val="left" w:pos="1985"/>
              </w:tabs>
              <w:spacing w:line="360" w:lineRule="auto"/>
              <w:ind w:right="34"/>
              <w:jc w:val="right"/>
              <w:rPr>
                <w:rFonts w:cs="Arial"/>
                <w:sz w:val="16"/>
                <w:szCs w:val="16"/>
              </w:rPr>
            </w:pPr>
            <w:r w:rsidRPr="00694958">
              <w:rPr>
                <w:rFonts w:cs="Arial"/>
                <w:sz w:val="16"/>
                <w:szCs w:val="16"/>
              </w:rPr>
              <w:t>20,854</w:t>
            </w:r>
          </w:p>
        </w:tc>
      </w:tr>
      <w:tr w:rsidR="00C7072D" w:rsidRPr="00694958" w14:paraId="162FE757" w14:textId="77777777" w:rsidTr="00401C60">
        <w:trPr>
          <w:cantSplit/>
        </w:trPr>
        <w:tc>
          <w:tcPr>
            <w:tcW w:w="4431" w:type="dxa"/>
            <w:vAlign w:val="center"/>
          </w:tcPr>
          <w:p w14:paraId="74629BB4" w14:textId="33FED05F" w:rsidR="00C7072D" w:rsidRPr="00694958" w:rsidRDefault="00C7072D" w:rsidP="00C7072D">
            <w:pPr>
              <w:tabs>
                <w:tab w:val="left" w:pos="-259"/>
                <w:tab w:val="left" w:pos="540"/>
              </w:tabs>
              <w:spacing w:line="360" w:lineRule="auto"/>
              <w:ind w:left="550" w:hanging="540"/>
              <w:rPr>
                <w:rFonts w:cs="Arial"/>
                <w:sz w:val="16"/>
                <w:szCs w:val="16"/>
                <w:lang w:val="en-GB"/>
              </w:rPr>
            </w:pPr>
            <w:r w:rsidRPr="00694958">
              <w:rPr>
                <w:rFonts w:cs="Arial"/>
                <w:sz w:val="16"/>
                <w:szCs w:val="16"/>
                <w:u w:val="single"/>
                <w:lang w:val="en-GB"/>
              </w:rPr>
              <w:t>Add</w:t>
            </w:r>
            <w:r w:rsidRPr="00694958">
              <w:rPr>
                <w:sz w:val="16"/>
                <w:szCs w:val="16"/>
                <w:rtl/>
                <w:cs/>
                <w:lang w:val="en-GB"/>
              </w:rPr>
              <w:t xml:space="preserve"> </w:t>
            </w:r>
            <w:r w:rsidRPr="00694958">
              <w:rPr>
                <w:rFonts w:cs="Arial"/>
                <w:sz w:val="16"/>
                <w:szCs w:val="16"/>
                <w:lang w:val="en-GB"/>
              </w:rPr>
              <w:t xml:space="preserve">Income tax expense from transactions added back under the conditions of the Revenue Code </w:t>
            </w:r>
          </w:p>
        </w:tc>
        <w:tc>
          <w:tcPr>
            <w:tcW w:w="989" w:type="dxa"/>
            <w:vAlign w:val="bottom"/>
          </w:tcPr>
          <w:p w14:paraId="05FC44F6" w14:textId="3EB3E842" w:rsidR="00C7072D" w:rsidRPr="00694958" w:rsidRDefault="00D86D3B" w:rsidP="00C7072D">
            <w:pPr>
              <w:tabs>
                <w:tab w:val="clear" w:pos="680"/>
                <w:tab w:val="clear" w:pos="907"/>
                <w:tab w:val="left" w:pos="284"/>
                <w:tab w:val="left" w:pos="1418"/>
                <w:tab w:val="left" w:pos="1985"/>
              </w:tabs>
              <w:spacing w:line="360" w:lineRule="auto"/>
              <w:ind w:right="34"/>
              <w:jc w:val="right"/>
              <w:rPr>
                <w:rFonts w:cs="Arial"/>
                <w:sz w:val="16"/>
                <w:szCs w:val="16"/>
              </w:rPr>
            </w:pPr>
            <w:r>
              <w:rPr>
                <w:rFonts w:cs="Arial"/>
                <w:sz w:val="16"/>
                <w:szCs w:val="16"/>
              </w:rPr>
              <w:t>28,981</w:t>
            </w:r>
          </w:p>
        </w:tc>
        <w:tc>
          <w:tcPr>
            <w:tcW w:w="236" w:type="dxa"/>
            <w:vAlign w:val="bottom"/>
          </w:tcPr>
          <w:p w14:paraId="39EE5747" w14:textId="77777777" w:rsidR="00C7072D" w:rsidRPr="00694958" w:rsidRDefault="00C7072D" w:rsidP="00C7072D">
            <w:pPr>
              <w:tabs>
                <w:tab w:val="clear" w:pos="680"/>
                <w:tab w:val="clear" w:pos="907"/>
                <w:tab w:val="left" w:pos="284"/>
                <w:tab w:val="left" w:pos="1418"/>
                <w:tab w:val="left" w:pos="1985"/>
              </w:tabs>
              <w:spacing w:line="360" w:lineRule="auto"/>
              <w:ind w:right="34"/>
              <w:jc w:val="right"/>
              <w:rPr>
                <w:rFonts w:cs="Arial"/>
                <w:sz w:val="16"/>
                <w:szCs w:val="16"/>
              </w:rPr>
            </w:pPr>
          </w:p>
        </w:tc>
        <w:tc>
          <w:tcPr>
            <w:tcW w:w="925" w:type="dxa"/>
            <w:vAlign w:val="bottom"/>
          </w:tcPr>
          <w:p w14:paraId="07970455" w14:textId="16E21255" w:rsidR="00C7072D" w:rsidRPr="00694958" w:rsidRDefault="00D86D3B" w:rsidP="00C7072D">
            <w:pPr>
              <w:tabs>
                <w:tab w:val="clear" w:pos="680"/>
                <w:tab w:val="clear" w:pos="907"/>
                <w:tab w:val="left" w:pos="284"/>
                <w:tab w:val="left" w:pos="1418"/>
                <w:tab w:val="left" w:pos="1985"/>
              </w:tabs>
              <w:spacing w:line="360" w:lineRule="auto"/>
              <w:ind w:right="34"/>
              <w:jc w:val="right"/>
              <w:rPr>
                <w:rFonts w:cs="Arial"/>
                <w:sz w:val="16"/>
                <w:szCs w:val="16"/>
              </w:rPr>
            </w:pPr>
            <w:r>
              <w:rPr>
                <w:rFonts w:cs="Arial"/>
                <w:sz w:val="16"/>
                <w:szCs w:val="16"/>
              </w:rPr>
              <w:t>26,150</w:t>
            </w:r>
          </w:p>
        </w:tc>
        <w:tc>
          <w:tcPr>
            <w:tcW w:w="241" w:type="dxa"/>
            <w:vAlign w:val="bottom"/>
          </w:tcPr>
          <w:p w14:paraId="478DD392" w14:textId="77777777" w:rsidR="00C7072D" w:rsidRPr="00694958" w:rsidRDefault="00C7072D" w:rsidP="00C7072D">
            <w:pPr>
              <w:spacing w:line="360" w:lineRule="auto"/>
              <w:ind w:left="-113" w:right="-28"/>
              <w:jc w:val="right"/>
              <w:rPr>
                <w:rFonts w:cs="Arial"/>
                <w:sz w:val="16"/>
                <w:szCs w:val="16"/>
              </w:rPr>
            </w:pPr>
          </w:p>
        </w:tc>
        <w:tc>
          <w:tcPr>
            <w:tcW w:w="938" w:type="dxa"/>
          </w:tcPr>
          <w:p w14:paraId="5F0CDED6" w14:textId="77777777" w:rsidR="00C7072D" w:rsidRPr="00401C60" w:rsidRDefault="00C7072D" w:rsidP="00401C60">
            <w:pPr>
              <w:tabs>
                <w:tab w:val="clear" w:pos="680"/>
                <w:tab w:val="clear" w:pos="907"/>
                <w:tab w:val="left" w:pos="284"/>
                <w:tab w:val="left" w:pos="1418"/>
                <w:tab w:val="left" w:pos="1985"/>
              </w:tabs>
              <w:spacing w:line="360" w:lineRule="auto"/>
              <w:ind w:right="34"/>
              <w:jc w:val="right"/>
              <w:rPr>
                <w:rFonts w:cs="Arial"/>
                <w:sz w:val="16"/>
                <w:szCs w:val="16"/>
              </w:rPr>
            </w:pPr>
          </w:p>
          <w:p w14:paraId="26FA65B4" w14:textId="43AA6031" w:rsidR="00C7072D" w:rsidRPr="00401C60" w:rsidRDefault="00CD51A5">
            <w:pPr>
              <w:tabs>
                <w:tab w:val="clear" w:pos="680"/>
                <w:tab w:val="clear" w:pos="907"/>
                <w:tab w:val="left" w:pos="284"/>
                <w:tab w:val="left" w:pos="1418"/>
                <w:tab w:val="left" w:pos="1985"/>
              </w:tabs>
              <w:spacing w:line="360" w:lineRule="auto"/>
              <w:ind w:right="34"/>
              <w:jc w:val="right"/>
              <w:rPr>
                <w:rFonts w:cs="Arial"/>
                <w:sz w:val="16"/>
                <w:szCs w:val="16"/>
              </w:rPr>
            </w:pPr>
            <w:r w:rsidRPr="00DB0E74">
              <w:rPr>
                <w:rFonts w:cs="Arial"/>
                <w:sz w:val="16"/>
                <w:szCs w:val="16"/>
              </w:rPr>
              <w:t>1,040</w:t>
            </w:r>
          </w:p>
        </w:tc>
        <w:tc>
          <w:tcPr>
            <w:tcW w:w="236" w:type="dxa"/>
            <w:vAlign w:val="bottom"/>
          </w:tcPr>
          <w:p w14:paraId="6F1C5FD0" w14:textId="77777777" w:rsidR="00C7072D" w:rsidRPr="00694958" w:rsidRDefault="00C7072D" w:rsidP="00C7072D">
            <w:pPr>
              <w:spacing w:line="360" w:lineRule="auto"/>
              <w:ind w:left="-113" w:right="-28"/>
              <w:jc w:val="right"/>
              <w:rPr>
                <w:rFonts w:cs="Arial"/>
                <w:sz w:val="16"/>
                <w:szCs w:val="16"/>
              </w:rPr>
            </w:pPr>
          </w:p>
        </w:tc>
        <w:tc>
          <w:tcPr>
            <w:tcW w:w="1029" w:type="dxa"/>
            <w:vAlign w:val="bottom"/>
          </w:tcPr>
          <w:p w14:paraId="2E949BF6" w14:textId="6AD2D3B5" w:rsidR="00C7072D" w:rsidRPr="00694958" w:rsidRDefault="00C7072D" w:rsidP="00C7072D">
            <w:pPr>
              <w:tabs>
                <w:tab w:val="clear" w:pos="680"/>
                <w:tab w:val="clear" w:pos="907"/>
                <w:tab w:val="left" w:pos="284"/>
                <w:tab w:val="left" w:pos="1418"/>
                <w:tab w:val="left" w:pos="1985"/>
              </w:tabs>
              <w:spacing w:line="360" w:lineRule="auto"/>
              <w:ind w:right="34"/>
              <w:jc w:val="right"/>
              <w:rPr>
                <w:rFonts w:cs="Arial"/>
                <w:sz w:val="16"/>
                <w:szCs w:val="16"/>
              </w:rPr>
            </w:pPr>
            <w:r w:rsidRPr="00694958">
              <w:rPr>
                <w:rFonts w:cs="Arial"/>
                <w:sz w:val="16"/>
                <w:szCs w:val="16"/>
              </w:rPr>
              <w:t>3,168</w:t>
            </w:r>
          </w:p>
        </w:tc>
      </w:tr>
      <w:tr w:rsidR="00C7072D" w:rsidRPr="00694958" w14:paraId="0A8AC0B0" w14:textId="77777777" w:rsidTr="00E9505C">
        <w:trPr>
          <w:cantSplit/>
        </w:trPr>
        <w:tc>
          <w:tcPr>
            <w:tcW w:w="4431" w:type="dxa"/>
          </w:tcPr>
          <w:p w14:paraId="46CAA635" w14:textId="63BC4309" w:rsidR="00C7072D" w:rsidRPr="00694958" w:rsidRDefault="00C7072D" w:rsidP="00C7072D">
            <w:pPr>
              <w:tabs>
                <w:tab w:val="left" w:pos="601"/>
              </w:tabs>
              <w:spacing w:line="360" w:lineRule="auto"/>
              <w:ind w:right="-108"/>
              <w:rPr>
                <w:rFonts w:cs="Arial"/>
                <w:sz w:val="16"/>
                <w:szCs w:val="16"/>
                <w:lang w:val="en-GB"/>
              </w:rPr>
            </w:pPr>
            <w:r w:rsidRPr="00694958">
              <w:rPr>
                <w:rFonts w:cs="Arial"/>
                <w:sz w:val="16"/>
                <w:szCs w:val="16"/>
                <w:u w:val="single"/>
                <w:lang w:val="en-GB"/>
              </w:rPr>
              <w:t>Less</w:t>
            </w:r>
            <w:r w:rsidRPr="00694958">
              <w:rPr>
                <w:sz w:val="16"/>
                <w:szCs w:val="16"/>
                <w:cs/>
                <w:lang w:val="en-GB"/>
              </w:rPr>
              <w:t xml:space="preserve"> </w:t>
            </w:r>
            <w:r w:rsidRPr="00694958">
              <w:rPr>
                <w:rFonts w:cs="Arial"/>
                <w:sz w:val="16"/>
                <w:szCs w:val="16"/>
              </w:rPr>
              <w:t xml:space="preserve">Income tax benefit from </w:t>
            </w:r>
            <w:r>
              <w:rPr>
                <w:rFonts w:cs="Arial"/>
                <w:sz w:val="16"/>
                <w:szCs w:val="16"/>
              </w:rPr>
              <w:t>other</w:t>
            </w:r>
            <w:r w:rsidRPr="00694958">
              <w:rPr>
                <w:rFonts w:cs="Arial"/>
                <w:sz w:val="16"/>
                <w:szCs w:val="16"/>
                <w:lang w:val="en-GB"/>
              </w:rPr>
              <w:t xml:space="preserve"> tax exempted income</w:t>
            </w:r>
          </w:p>
        </w:tc>
        <w:tc>
          <w:tcPr>
            <w:tcW w:w="989" w:type="dxa"/>
            <w:vAlign w:val="bottom"/>
          </w:tcPr>
          <w:p w14:paraId="67572288" w14:textId="79E5FEFF" w:rsidR="00C7072D" w:rsidRPr="00694958" w:rsidRDefault="00C7072D" w:rsidP="00C7072D">
            <w:pPr>
              <w:tabs>
                <w:tab w:val="clear" w:pos="680"/>
                <w:tab w:val="clear" w:pos="907"/>
                <w:tab w:val="left" w:pos="284"/>
                <w:tab w:val="left" w:pos="1418"/>
                <w:tab w:val="left" w:pos="1985"/>
              </w:tabs>
              <w:spacing w:line="360" w:lineRule="auto"/>
              <w:ind w:right="34"/>
              <w:jc w:val="right"/>
              <w:rPr>
                <w:rFonts w:cs="Arial"/>
                <w:sz w:val="16"/>
                <w:szCs w:val="16"/>
              </w:rPr>
            </w:pPr>
            <w:r w:rsidRPr="00E9505C">
              <w:rPr>
                <w:sz w:val="16"/>
                <w:szCs w:val="16"/>
                <w:cs/>
              </w:rPr>
              <w:t>(</w:t>
            </w:r>
            <w:r w:rsidRPr="00E9505C">
              <w:rPr>
                <w:rFonts w:cs="Arial"/>
                <w:sz w:val="16"/>
                <w:szCs w:val="16"/>
              </w:rPr>
              <w:t>1</w:t>
            </w:r>
            <w:r w:rsidR="00180668">
              <w:rPr>
                <w:rFonts w:cs="Arial"/>
                <w:sz w:val="16"/>
                <w:szCs w:val="16"/>
              </w:rPr>
              <w:t>1,</w:t>
            </w:r>
            <w:r w:rsidR="00D86D3B">
              <w:rPr>
                <w:rFonts w:cs="Arial"/>
                <w:sz w:val="16"/>
                <w:szCs w:val="16"/>
              </w:rPr>
              <w:t>725</w:t>
            </w:r>
            <w:r w:rsidRPr="00E9505C">
              <w:rPr>
                <w:sz w:val="16"/>
                <w:szCs w:val="16"/>
                <w:cs/>
              </w:rPr>
              <w:t>)</w:t>
            </w:r>
          </w:p>
        </w:tc>
        <w:tc>
          <w:tcPr>
            <w:tcW w:w="236" w:type="dxa"/>
            <w:vAlign w:val="bottom"/>
          </w:tcPr>
          <w:p w14:paraId="14D4AF19" w14:textId="77777777" w:rsidR="00C7072D" w:rsidRPr="00694958" w:rsidRDefault="00C7072D" w:rsidP="00C7072D">
            <w:pPr>
              <w:tabs>
                <w:tab w:val="clear" w:pos="680"/>
                <w:tab w:val="clear" w:pos="907"/>
                <w:tab w:val="left" w:pos="284"/>
                <w:tab w:val="left" w:pos="1418"/>
                <w:tab w:val="left" w:pos="1985"/>
              </w:tabs>
              <w:spacing w:line="360" w:lineRule="auto"/>
              <w:ind w:right="34"/>
              <w:jc w:val="right"/>
              <w:rPr>
                <w:rFonts w:cs="Arial"/>
                <w:sz w:val="16"/>
                <w:szCs w:val="16"/>
              </w:rPr>
            </w:pPr>
          </w:p>
        </w:tc>
        <w:tc>
          <w:tcPr>
            <w:tcW w:w="925" w:type="dxa"/>
            <w:vAlign w:val="bottom"/>
          </w:tcPr>
          <w:p w14:paraId="3E4E16F1" w14:textId="745C265D" w:rsidR="00C7072D" w:rsidRPr="00694958" w:rsidRDefault="00C7072D" w:rsidP="00C7072D">
            <w:pPr>
              <w:tabs>
                <w:tab w:val="clear" w:pos="680"/>
                <w:tab w:val="clear" w:pos="907"/>
                <w:tab w:val="left" w:pos="284"/>
                <w:tab w:val="left" w:pos="1418"/>
                <w:tab w:val="left" w:pos="1985"/>
              </w:tabs>
              <w:spacing w:line="360" w:lineRule="auto"/>
              <w:ind w:right="34"/>
              <w:jc w:val="right"/>
              <w:rPr>
                <w:rFonts w:cs="Arial"/>
                <w:sz w:val="16"/>
                <w:szCs w:val="16"/>
              </w:rPr>
            </w:pPr>
            <w:r w:rsidRPr="00694958">
              <w:rPr>
                <w:sz w:val="16"/>
                <w:szCs w:val="16"/>
                <w:cs/>
              </w:rPr>
              <w:t>(</w:t>
            </w:r>
            <w:r w:rsidRPr="00694958">
              <w:rPr>
                <w:rFonts w:cs="Arial"/>
                <w:sz w:val="16"/>
                <w:szCs w:val="16"/>
              </w:rPr>
              <w:t>12,995</w:t>
            </w:r>
            <w:r w:rsidRPr="00694958">
              <w:rPr>
                <w:sz w:val="16"/>
                <w:szCs w:val="16"/>
                <w:cs/>
              </w:rPr>
              <w:t>)</w:t>
            </w:r>
          </w:p>
        </w:tc>
        <w:tc>
          <w:tcPr>
            <w:tcW w:w="241" w:type="dxa"/>
            <w:vAlign w:val="bottom"/>
          </w:tcPr>
          <w:p w14:paraId="54D2F29E" w14:textId="77777777" w:rsidR="00C7072D" w:rsidRPr="00694958" w:rsidRDefault="00C7072D" w:rsidP="00C7072D">
            <w:pPr>
              <w:spacing w:line="360" w:lineRule="auto"/>
              <w:ind w:left="-113" w:right="-28"/>
              <w:jc w:val="right"/>
              <w:rPr>
                <w:rFonts w:cs="Arial"/>
                <w:sz w:val="16"/>
                <w:szCs w:val="16"/>
              </w:rPr>
            </w:pPr>
          </w:p>
        </w:tc>
        <w:tc>
          <w:tcPr>
            <w:tcW w:w="938" w:type="dxa"/>
          </w:tcPr>
          <w:p w14:paraId="3BB273C9" w14:textId="784A2A8F" w:rsidR="00C7072D" w:rsidRPr="00401C60" w:rsidRDefault="00C7072D">
            <w:pPr>
              <w:tabs>
                <w:tab w:val="clear" w:pos="680"/>
                <w:tab w:val="clear" w:pos="907"/>
                <w:tab w:val="left" w:pos="284"/>
                <w:tab w:val="left" w:pos="1418"/>
                <w:tab w:val="left" w:pos="1985"/>
              </w:tabs>
              <w:spacing w:line="360" w:lineRule="auto"/>
              <w:ind w:right="34"/>
              <w:jc w:val="right"/>
              <w:rPr>
                <w:rFonts w:cs="Arial"/>
                <w:sz w:val="16"/>
                <w:szCs w:val="16"/>
              </w:rPr>
            </w:pPr>
            <w:r w:rsidRPr="00401C60">
              <w:rPr>
                <w:sz w:val="16"/>
                <w:szCs w:val="16"/>
                <w:cs/>
              </w:rPr>
              <w:t>(</w:t>
            </w:r>
            <w:r w:rsidRPr="00401C60">
              <w:rPr>
                <w:rFonts w:cs="Arial"/>
                <w:sz w:val="16"/>
                <w:szCs w:val="16"/>
              </w:rPr>
              <w:t>1</w:t>
            </w:r>
            <w:r w:rsidR="00CD51A5" w:rsidRPr="00401C60">
              <w:rPr>
                <w:rFonts w:cs="Arial"/>
                <w:sz w:val="16"/>
                <w:szCs w:val="16"/>
              </w:rPr>
              <w:t>0,904</w:t>
            </w:r>
            <w:r w:rsidRPr="00401C60">
              <w:rPr>
                <w:sz w:val="16"/>
                <w:szCs w:val="16"/>
                <w:cs/>
              </w:rPr>
              <w:t>)</w:t>
            </w:r>
          </w:p>
        </w:tc>
        <w:tc>
          <w:tcPr>
            <w:tcW w:w="236" w:type="dxa"/>
            <w:vAlign w:val="bottom"/>
          </w:tcPr>
          <w:p w14:paraId="4810BE6F" w14:textId="77777777" w:rsidR="00C7072D" w:rsidRPr="00694958" w:rsidRDefault="00C7072D" w:rsidP="00C7072D">
            <w:pPr>
              <w:spacing w:line="360" w:lineRule="auto"/>
              <w:ind w:left="-113" w:right="-28"/>
              <w:jc w:val="right"/>
              <w:rPr>
                <w:rFonts w:cs="Arial"/>
                <w:sz w:val="16"/>
                <w:szCs w:val="16"/>
              </w:rPr>
            </w:pPr>
          </w:p>
        </w:tc>
        <w:tc>
          <w:tcPr>
            <w:tcW w:w="1029" w:type="dxa"/>
            <w:vAlign w:val="bottom"/>
          </w:tcPr>
          <w:p w14:paraId="45668F0D" w14:textId="5E7144FA" w:rsidR="00C7072D" w:rsidRPr="00E9505C" w:rsidRDefault="00C7072D" w:rsidP="00C7072D">
            <w:pPr>
              <w:tabs>
                <w:tab w:val="clear" w:pos="680"/>
                <w:tab w:val="clear" w:pos="907"/>
                <w:tab w:val="left" w:pos="284"/>
                <w:tab w:val="left" w:pos="1418"/>
                <w:tab w:val="left" w:pos="1985"/>
              </w:tabs>
              <w:spacing w:line="360" w:lineRule="auto"/>
              <w:ind w:right="34"/>
              <w:jc w:val="right"/>
              <w:rPr>
                <w:rFonts w:cs="Arial"/>
                <w:sz w:val="16"/>
                <w:szCs w:val="16"/>
              </w:rPr>
            </w:pPr>
            <w:r w:rsidRPr="00E9505C">
              <w:rPr>
                <w:sz w:val="16"/>
                <w:szCs w:val="16"/>
                <w:cs/>
              </w:rPr>
              <w:t>(</w:t>
            </w:r>
            <w:r w:rsidRPr="00E9505C">
              <w:rPr>
                <w:rFonts w:cs="Arial"/>
                <w:sz w:val="16"/>
                <w:szCs w:val="16"/>
              </w:rPr>
              <w:t>13,053</w:t>
            </w:r>
            <w:r w:rsidRPr="00E9505C">
              <w:rPr>
                <w:sz w:val="16"/>
                <w:szCs w:val="16"/>
                <w:cs/>
              </w:rPr>
              <w:t>)</w:t>
            </w:r>
          </w:p>
        </w:tc>
      </w:tr>
      <w:tr w:rsidR="00C7072D" w:rsidRPr="00694958" w14:paraId="46AF38FD" w14:textId="77777777" w:rsidTr="00401C60">
        <w:trPr>
          <w:cantSplit/>
        </w:trPr>
        <w:tc>
          <w:tcPr>
            <w:tcW w:w="4431" w:type="dxa"/>
          </w:tcPr>
          <w:p w14:paraId="080EE70C" w14:textId="03344D81" w:rsidR="00C7072D" w:rsidRPr="00694958" w:rsidRDefault="00C7072D" w:rsidP="00C7072D">
            <w:pPr>
              <w:tabs>
                <w:tab w:val="left" w:pos="-259"/>
                <w:tab w:val="left" w:pos="364"/>
              </w:tabs>
              <w:spacing w:line="360" w:lineRule="auto"/>
              <w:ind w:left="550" w:hanging="540"/>
              <w:rPr>
                <w:rFonts w:cs="Arial"/>
                <w:sz w:val="16"/>
                <w:szCs w:val="16"/>
                <w:u w:val="single"/>
                <w:lang w:val="en-GB"/>
              </w:rPr>
            </w:pPr>
            <w:r w:rsidRPr="00694958">
              <w:rPr>
                <w:rFonts w:cs="Arial"/>
                <w:sz w:val="16"/>
                <w:szCs w:val="16"/>
                <w:u w:val="single"/>
                <w:lang w:val="en-GB"/>
              </w:rPr>
              <w:t>Less</w:t>
            </w:r>
            <w:r w:rsidRPr="00694958">
              <w:rPr>
                <w:rFonts w:cs="Arial"/>
                <w:sz w:val="16"/>
                <w:szCs w:val="16"/>
                <w:lang w:val="en-GB"/>
              </w:rPr>
              <w:t xml:space="preserve"> Income tax benefit from additional deductible expenses</w:t>
            </w:r>
          </w:p>
        </w:tc>
        <w:tc>
          <w:tcPr>
            <w:tcW w:w="989" w:type="dxa"/>
            <w:vAlign w:val="bottom"/>
          </w:tcPr>
          <w:p w14:paraId="3EC2794C" w14:textId="1B2DF28C" w:rsidR="00C7072D" w:rsidRPr="00694958" w:rsidRDefault="00C7072D" w:rsidP="00C7072D">
            <w:pPr>
              <w:tabs>
                <w:tab w:val="clear" w:pos="680"/>
                <w:tab w:val="clear" w:pos="907"/>
                <w:tab w:val="left" w:pos="284"/>
                <w:tab w:val="left" w:pos="1418"/>
                <w:tab w:val="left" w:pos="1985"/>
              </w:tabs>
              <w:spacing w:line="360" w:lineRule="auto"/>
              <w:ind w:right="34"/>
              <w:jc w:val="right"/>
              <w:rPr>
                <w:rFonts w:cs="Arial"/>
                <w:sz w:val="16"/>
                <w:szCs w:val="16"/>
              </w:rPr>
            </w:pPr>
            <w:r w:rsidRPr="00E9505C">
              <w:rPr>
                <w:sz w:val="16"/>
                <w:szCs w:val="16"/>
                <w:cs/>
              </w:rPr>
              <w:t>(</w:t>
            </w:r>
            <w:r w:rsidRPr="00E9505C">
              <w:rPr>
                <w:rFonts w:cs="Arial"/>
                <w:sz w:val="16"/>
                <w:szCs w:val="16"/>
              </w:rPr>
              <w:t>1,1</w:t>
            </w:r>
            <w:r w:rsidR="00D86D3B">
              <w:rPr>
                <w:rFonts w:cs="Arial"/>
                <w:sz w:val="16"/>
                <w:szCs w:val="16"/>
              </w:rPr>
              <w:t>40</w:t>
            </w:r>
            <w:r w:rsidRPr="00E9505C">
              <w:rPr>
                <w:sz w:val="16"/>
                <w:szCs w:val="16"/>
                <w:cs/>
              </w:rPr>
              <w:t>)</w:t>
            </w:r>
          </w:p>
        </w:tc>
        <w:tc>
          <w:tcPr>
            <w:tcW w:w="236" w:type="dxa"/>
            <w:vAlign w:val="bottom"/>
          </w:tcPr>
          <w:p w14:paraId="45B42C74" w14:textId="77777777" w:rsidR="00C7072D" w:rsidRPr="00694958" w:rsidRDefault="00C7072D" w:rsidP="00C7072D">
            <w:pPr>
              <w:tabs>
                <w:tab w:val="clear" w:pos="680"/>
                <w:tab w:val="clear" w:pos="907"/>
                <w:tab w:val="left" w:pos="284"/>
                <w:tab w:val="left" w:pos="1418"/>
                <w:tab w:val="left" w:pos="1985"/>
              </w:tabs>
              <w:spacing w:line="360" w:lineRule="auto"/>
              <w:ind w:right="34"/>
              <w:jc w:val="right"/>
              <w:rPr>
                <w:rFonts w:cs="Arial"/>
                <w:sz w:val="16"/>
                <w:szCs w:val="16"/>
              </w:rPr>
            </w:pPr>
          </w:p>
        </w:tc>
        <w:tc>
          <w:tcPr>
            <w:tcW w:w="925" w:type="dxa"/>
            <w:vAlign w:val="bottom"/>
          </w:tcPr>
          <w:p w14:paraId="2C1A41CC" w14:textId="31508B12" w:rsidR="00C7072D" w:rsidRPr="00694958" w:rsidRDefault="00C7072D" w:rsidP="00C7072D">
            <w:pPr>
              <w:tabs>
                <w:tab w:val="clear" w:pos="680"/>
                <w:tab w:val="clear" w:pos="907"/>
                <w:tab w:val="left" w:pos="284"/>
                <w:tab w:val="left" w:pos="1418"/>
                <w:tab w:val="left" w:pos="1985"/>
              </w:tabs>
              <w:spacing w:line="360" w:lineRule="auto"/>
              <w:ind w:right="34"/>
              <w:jc w:val="right"/>
              <w:rPr>
                <w:rFonts w:cs="Arial"/>
                <w:sz w:val="16"/>
                <w:szCs w:val="16"/>
              </w:rPr>
            </w:pPr>
            <w:r w:rsidRPr="00694958">
              <w:rPr>
                <w:sz w:val="16"/>
                <w:szCs w:val="16"/>
                <w:cs/>
              </w:rPr>
              <w:t>(</w:t>
            </w:r>
            <w:r w:rsidRPr="00694958">
              <w:rPr>
                <w:rFonts w:cs="Arial"/>
                <w:sz w:val="16"/>
                <w:szCs w:val="16"/>
              </w:rPr>
              <w:t>17</w:t>
            </w:r>
            <w:r w:rsidRPr="00694958">
              <w:rPr>
                <w:sz w:val="16"/>
                <w:szCs w:val="16"/>
                <w:cs/>
              </w:rPr>
              <w:t>)</w:t>
            </w:r>
          </w:p>
        </w:tc>
        <w:tc>
          <w:tcPr>
            <w:tcW w:w="241" w:type="dxa"/>
            <w:vAlign w:val="bottom"/>
          </w:tcPr>
          <w:p w14:paraId="065AF8EB" w14:textId="77777777" w:rsidR="00C7072D" w:rsidRPr="00694958" w:rsidRDefault="00C7072D" w:rsidP="00C7072D">
            <w:pPr>
              <w:spacing w:line="360" w:lineRule="auto"/>
              <w:ind w:left="-113" w:right="-28"/>
              <w:jc w:val="right"/>
              <w:rPr>
                <w:rFonts w:cs="Arial"/>
                <w:sz w:val="16"/>
                <w:szCs w:val="16"/>
              </w:rPr>
            </w:pPr>
          </w:p>
        </w:tc>
        <w:tc>
          <w:tcPr>
            <w:tcW w:w="938" w:type="dxa"/>
            <w:vAlign w:val="bottom"/>
          </w:tcPr>
          <w:p w14:paraId="6B0BFF9F" w14:textId="1D398D80" w:rsidR="00C7072D" w:rsidRPr="00401C60" w:rsidRDefault="00C7072D" w:rsidP="00C7072D">
            <w:pPr>
              <w:tabs>
                <w:tab w:val="clear" w:pos="680"/>
                <w:tab w:val="clear" w:pos="907"/>
                <w:tab w:val="left" w:pos="284"/>
                <w:tab w:val="left" w:pos="1418"/>
                <w:tab w:val="left" w:pos="1985"/>
              </w:tabs>
              <w:spacing w:line="360" w:lineRule="auto"/>
              <w:ind w:right="34"/>
              <w:jc w:val="right"/>
              <w:rPr>
                <w:rFonts w:cs="Arial"/>
                <w:sz w:val="16"/>
                <w:szCs w:val="16"/>
              </w:rPr>
            </w:pPr>
            <w:r w:rsidRPr="00401C60">
              <w:rPr>
                <w:sz w:val="16"/>
                <w:szCs w:val="16"/>
                <w:cs/>
              </w:rPr>
              <w:t>(</w:t>
            </w:r>
            <w:r w:rsidRPr="00401C60">
              <w:rPr>
                <w:rFonts w:cs="Arial"/>
                <w:sz w:val="16"/>
                <w:szCs w:val="16"/>
              </w:rPr>
              <w:t>493</w:t>
            </w:r>
            <w:r w:rsidRPr="00401C60">
              <w:rPr>
                <w:sz w:val="16"/>
                <w:szCs w:val="16"/>
                <w:cs/>
              </w:rPr>
              <w:t>)</w:t>
            </w:r>
          </w:p>
        </w:tc>
        <w:tc>
          <w:tcPr>
            <w:tcW w:w="236" w:type="dxa"/>
            <w:vAlign w:val="bottom"/>
          </w:tcPr>
          <w:p w14:paraId="465A7611" w14:textId="77777777" w:rsidR="00C7072D" w:rsidRPr="00694958" w:rsidRDefault="00C7072D" w:rsidP="00C7072D">
            <w:pPr>
              <w:spacing w:line="360" w:lineRule="auto"/>
              <w:ind w:left="-113" w:right="-28"/>
              <w:jc w:val="right"/>
              <w:rPr>
                <w:rFonts w:cs="Arial"/>
                <w:sz w:val="16"/>
                <w:szCs w:val="16"/>
              </w:rPr>
            </w:pPr>
          </w:p>
        </w:tc>
        <w:tc>
          <w:tcPr>
            <w:tcW w:w="1029" w:type="dxa"/>
            <w:vAlign w:val="bottom"/>
          </w:tcPr>
          <w:p w14:paraId="17703508" w14:textId="765B79F8" w:rsidR="00C7072D" w:rsidRPr="00694958" w:rsidRDefault="00C7072D" w:rsidP="00C7072D">
            <w:pPr>
              <w:tabs>
                <w:tab w:val="clear" w:pos="680"/>
                <w:tab w:val="clear" w:pos="907"/>
                <w:tab w:val="left" w:pos="284"/>
                <w:tab w:val="left" w:pos="1418"/>
                <w:tab w:val="left" w:pos="1985"/>
              </w:tabs>
              <w:spacing w:line="360" w:lineRule="auto"/>
              <w:ind w:right="34"/>
              <w:jc w:val="right"/>
              <w:rPr>
                <w:rFonts w:cs="Arial"/>
                <w:sz w:val="16"/>
                <w:szCs w:val="16"/>
              </w:rPr>
            </w:pPr>
            <w:r w:rsidRPr="00694958">
              <w:rPr>
                <w:sz w:val="16"/>
                <w:szCs w:val="16"/>
                <w:cs/>
              </w:rPr>
              <w:t>(</w:t>
            </w:r>
            <w:r w:rsidRPr="00694958">
              <w:rPr>
                <w:rFonts w:cs="Arial"/>
                <w:sz w:val="16"/>
                <w:szCs w:val="16"/>
              </w:rPr>
              <w:t>769</w:t>
            </w:r>
            <w:r w:rsidRPr="00694958">
              <w:rPr>
                <w:sz w:val="16"/>
                <w:szCs w:val="16"/>
                <w:cs/>
              </w:rPr>
              <w:t>)</w:t>
            </w:r>
          </w:p>
        </w:tc>
      </w:tr>
      <w:tr w:rsidR="00B01811" w:rsidRPr="00694958" w14:paraId="4B27DB55" w14:textId="77777777" w:rsidTr="004037B8">
        <w:trPr>
          <w:cantSplit/>
        </w:trPr>
        <w:tc>
          <w:tcPr>
            <w:tcW w:w="4431" w:type="dxa"/>
            <w:vAlign w:val="bottom"/>
          </w:tcPr>
          <w:p w14:paraId="0E66DD88" w14:textId="52FFF4B5" w:rsidR="00B01811" w:rsidRPr="00694958" w:rsidRDefault="00B01811" w:rsidP="00286501">
            <w:pPr>
              <w:tabs>
                <w:tab w:val="left" w:pos="601"/>
              </w:tabs>
              <w:spacing w:line="360" w:lineRule="auto"/>
              <w:ind w:left="270" w:right="-108" w:hanging="270"/>
              <w:rPr>
                <w:rFonts w:cs="Arial"/>
                <w:sz w:val="16"/>
                <w:szCs w:val="16"/>
              </w:rPr>
            </w:pPr>
            <w:r w:rsidRPr="00694958">
              <w:rPr>
                <w:rFonts w:cs="Arial"/>
                <w:sz w:val="16"/>
                <w:szCs w:val="16"/>
              </w:rPr>
              <w:t xml:space="preserve">Income tax expense from </w:t>
            </w:r>
            <w:r w:rsidRPr="00694958">
              <w:rPr>
                <w:rFonts w:cs="Arial"/>
                <w:sz w:val="16"/>
                <w:szCs w:val="16"/>
                <w:lang w:val="en-GB"/>
              </w:rPr>
              <w:t>gain of subsidiar</w:t>
            </w:r>
            <w:r>
              <w:rPr>
                <w:rFonts w:cs="Arial"/>
                <w:sz w:val="16"/>
                <w:szCs w:val="16"/>
                <w:lang w:val="en-GB"/>
              </w:rPr>
              <w:t xml:space="preserve">ies </w:t>
            </w:r>
            <w:r w:rsidRPr="00694958">
              <w:rPr>
                <w:rFonts w:cs="Arial"/>
                <w:sz w:val="16"/>
                <w:szCs w:val="16"/>
                <w:lang w:val="en-GB"/>
              </w:rPr>
              <w:t>companies</w:t>
            </w:r>
          </w:p>
        </w:tc>
        <w:tc>
          <w:tcPr>
            <w:tcW w:w="989" w:type="dxa"/>
            <w:tcBorders>
              <w:bottom w:val="single" w:sz="4" w:space="0" w:color="auto"/>
            </w:tcBorders>
            <w:vAlign w:val="bottom"/>
          </w:tcPr>
          <w:p w14:paraId="1B4D6B39" w14:textId="405BAD1A" w:rsidR="00B01811" w:rsidRPr="00694958" w:rsidRDefault="00D86D3B" w:rsidP="00B01811">
            <w:pPr>
              <w:tabs>
                <w:tab w:val="clear" w:pos="680"/>
                <w:tab w:val="clear" w:pos="907"/>
                <w:tab w:val="left" w:pos="284"/>
                <w:tab w:val="left" w:pos="1418"/>
                <w:tab w:val="left" w:pos="1985"/>
              </w:tabs>
              <w:spacing w:line="360" w:lineRule="auto"/>
              <w:ind w:right="34"/>
              <w:jc w:val="right"/>
              <w:rPr>
                <w:rFonts w:cs="Arial"/>
                <w:sz w:val="16"/>
                <w:szCs w:val="16"/>
              </w:rPr>
            </w:pPr>
            <w:r>
              <w:rPr>
                <w:sz w:val="16"/>
                <w:szCs w:val="16"/>
                <w:cs/>
              </w:rPr>
              <w:t>(</w:t>
            </w:r>
            <w:r w:rsidR="00D571C2">
              <w:rPr>
                <w:rFonts w:cs="Arial"/>
                <w:sz w:val="16"/>
                <w:szCs w:val="16"/>
              </w:rPr>
              <w:t>2,063</w:t>
            </w:r>
            <w:r>
              <w:rPr>
                <w:sz w:val="16"/>
                <w:szCs w:val="16"/>
                <w:cs/>
              </w:rPr>
              <w:t>)</w:t>
            </w:r>
          </w:p>
        </w:tc>
        <w:tc>
          <w:tcPr>
            <w:tcW w:w="236" w:type="dxa"/>
            <w:vAlign w:val="bottom"/>
          </w:tcPr>
          <w:p w14:paraId="041721C2" w14:textId="77777777" w:rsidR="00B01811" w:rsidRPr="00694958" w:rsidRDefault="00B01811" w:rsidP="00B01811">
            <w:pPr>
              <w:tabs>
                <w:tab w:val="clear" w:pos="680"/>
                <w:tab w:val="clear" w:pos="907"/>
                <w:tab w:val="left" w:pos="284"/>
                <w:tab w:val="left" w:pos="1418"/>
                <w:tab w:val="left" w:pos="1985"/>
              </w:tabs>
              <w:spacing w:line="360" w:lineRule="auto"/>
              <w:ind w:right="34"/>
              <w:jc w:val="right"/>
              <w:rPr>
                <w:rFonts w:cs="Arial"/>
                <w:sz w:val="16"/>
                <w:szCs w:val="16"/>
              </w:rPr>
            </w:pPr>
          </w:p>
        </w:tc>
        <w:tc>
          <w:tcPr>
            <w:tcW w:w="925" w:type="dxa"/>
            <w:tcBorders>
              <w:bottom w:val="single" w:sz="4" w:space="0" w:color="auto"/>
            </w:tcBorders>
            <w:vAlign w:val="bottom"/>
          </w:tcPr>
          <w:p w14:paraId="0676BDDC" w14:textId="4411646C" w:rsidR="00B01811" w:rsidRPr="00694958" w:rsidRDefault="00B01811" w:rsidP="00B01811">
            <w:pPr>
              <w:tabs>
                <w:tab w:val="clear" w:pos="680"/>
                <w:tab w:val="clear" w:pos="907"/>
                <w:tab w:val="left" w:pos="284"/>
                <w:tab w:val="left" w:pos="1418"/>
                <w:tab w:val="left" w:pos="1985"/>
              </w:tabs>
              <w:spacing w:line="360" w:lineRule="auto"/>
              <w:ind w:right="34"/>
              <w:jc w:val="right"/>
              <w:rPr>
                <w:rFonts w:cs="Arial"/>
                <w:sz w:val="16"/>
                <w:szCs w:val="16"/>
              </w:rPr>
            </w:pPr>
            <w:r w:rsidRPr="00694958">
              <w:rPr>
                <w:sz w:val="16"/>
                <w:szCs w:val="16"/>
                <w:cs/>
              </w:rPr>
              <w:t>(</w:t>
            </w:r>
            <w:r w:rsidRPr="00694958">
              <w:rPr>
                <w:rFonts w:cs="Arial"/>
                <w:sz w:val="16"/>
                <w:szCs w:val="16"/>
              </w:rPr>
              <w:t>1,402</w:t>
            </w:r>
            <w:r w:rsidRPr="00694958">
              <w:rPr>
                <w:sz w:val="16"/>
                <w:szCs w:val="16"/>
                <w:cs/>
              </w:rPr>
              <w:t>)</w:t>
            </w:r>
          </w:p>
        </w:tc>
        <w:tc>
          <w:tcPr>
            <w:tcW w:w="241" w:type="dxa"/>
            <w:vAlign w:val="bottom"/>
          </w:tcPr>
          <w:p w14:paraId="145E651C" w14:textId="77777777" w:rsidR="00B01811" w:rsidRPr="00694958" w:rsidRDefault="00B01811" w:rsidP="00B01811">
            <w:pPr>
              <w:spacing w:line="360" w:lineRule="auto"/>
              <w:ind w:left="-113" w:right="-28"/>
              <w:jc w:val="right"/>
              <w:rPr>
                <w:rFonts w:cs="Arial"/>
                <w:sz w:val="16"/>
                <w:szCs w:val="16"/>
              </w:rPr>
            </w:pPr>
          </w:p>
        </w:tc>
        <w:tc>
          <w:tcPr>
            <w:tcW w:w="938" w:type="dxa"/>
            <w:tcBorders>
              <w:bottom w:val="single" w:sz="4" w:space="0" w:color="auto"/>
            </w:tcBorders>
            <w:vAlign w:val="bottom"/>
          </w:tcPr>
          <w:p w14:paraId="0459A1E4" w14:textId="7A40C3BD" w:rsidR="00B01811" w:rsidRPr="00694958" w:rsidRDefault="00B01811" w:rsidP="00B01811">
            <w:pPr>
              <w:tabs>
                <w:tab w:val="clear" w:pos="680"/>
                <w:tab w:val="clear" w:pos="907"/>
                <w:tab w:val="left" w:pos="284"/>
                <w:tab w:val="left" w:pos="1418"/>
                <w:tab w:val="left" w:pos="1985"/>
              </w:tabs>
              <w:spacing w:line="360" w:lineRule="auto"/>
              <w:ind w:right="34"/>
              <w:jc w:val="center"/>
              <w:rPr>
                <w:rFonts w:cs="Arial"/>
                <w:sz w:val="16"/>
                <w:szCs w:val="16"/>
              </w:rPr>
            </w:pPr>
            <w:r>
              <w:rPr>
                <w:sz w:val="16"/>
                <w:szCs w:val="16"/>
                <w:cs/>
              </w:rPr>
              <w:t xml:space="preserve">  </w:t>
            </w:r>
            <w:r w:rsidRPr="00694958">
              <w:rPr>
                <w:sz w:val="16"/>
                <w:szCs w:val="16"/>
                <w:cs/>
              </w:rPr>
              <w:t xml:space="preserve">   -</w:t>
            </w:r>
          </w:p>
        </w:tc>
        <w:tc>
          <w:tcPr>
            <w:tcW w:w="236" w:type="dxa"/>
            <w:vAlign w:val="bottom"/>
          </w:tcPr>
          <w:p w14:paraId="7DA45C93" w14:textId="77777777" w:rsidR="00B01811" w:rsidRPr="00694958" w:rsidRDefault="00B01811" w:rsidP="00B01811">
            <w:pPr>
              <w:spacing w:line="360" w:lineRule="auto"/>
              <w:ind w:left="-113" w:right="-28"/>
              <w:jc w:val="right"/>
              <w:rPr>
                <w:rFonts w:cs="Arial"/>
                <w:sz w:val="16"/>
                <w:szCs w:val="16"/>
              </w:rPr>
            </w:pPr>
          </w:p>
        </w:tc>
        <w:tc>
          <w:tcPr>
            <w:tcW w:w="1029" w:type="dxa"/>
            <w:tcBorders>
              <w:bottom w:val="single" w:sz="4" w:space="0" w:color="auto"/>
            </w:tcBorders>
            <w:vAlign w:val="bottom"/>
          </w:tcPr>
          <w:p w14:paraId="25806ED0" w14:textId="301B60E6" w:rsidR="00B01811" w:rsidRPr="00694958" w:rsidRDefault="00B01811" w:rsidP="00B01811">
            <w:pPr>
              <w:spacing w:line="360" w:lineRule="auto"/>
              <w:ind w:left="-113" w:right="232"/>
              <w:jc w:val="right"/>
              <w:rPr>
                <w:rFonts w:cs="Arial"/>
                <w:sz w:val="16"/>
                <w:szCs w:val="16"/>
              </w:rPr>
            </w:pPr>
            <w:r w:rsidRPr="00694958">
              <w:rPr>
                <w:sz w:val="16"/>
                <w:szCs w:val="16"/>
                <w:cs/>
              </w:rPr>
              <w:t xml:space="preserve">   -</w:t>
            </w:r>
          </w:p>
        </w:tc>
      </w:tr>
      <w:tr w:rsidR="00B01811" w:rsidRPr="00694958" w14:paraId="741C627E" w14:textId="77777777" w:rsidTr="004037B8">
        <w:trPr>
          <w:cantSplit/>
        </w:trPr>
        <w:tc>
          <w:tcPr>
            <w:tcW w:w="4431" w:type="dxa"/>
          </w:tcPr>
          <w:p w14:paraId="53162771" w14:textId="5C8FB778" w:rsidR="00B01811" w:rsidRPr="00694958" w:rsidRDefault="00B01811" w:rsidP="00B01811">
            <w:pPr>
              <w:tabs>
                <w:tab w:val="left" w:pos="-259"/>
                <w:tab w:val="left" w:pos="540"/>
              </w:tabs>
              <w:spacing w:line="360" w:lineRule="auto"/>
              <w:ind w:right="223"/>
              <w:rPr>
                <w:rFonts w:cs="Arial"/>
                <w:sz w:val="16"/>
                <w:szCs w:val="16"/>
                <w:u w:val="single"/>
              </w:rPr>
            </w:pPr>
            <w:r w:rsidRPr="00694958">
              <w:rPr>
                <w:rFonts w:cs="Arial"/>
                <w:sz w:val="16"/>
                <w:szCs w:val="16"/>
                <w:lang w:val="en-GB"/>
              </w:rPr>
              <w:t xml:space="preserve">Net </w:t>
            </w:r>
          </w:p>
        </w:tc>
        <w:tc>
          <w:tcPr>
            <w:tcW w:w="989" w:type="dxa"/>
            <w:tcBorders>
              <w:top w:val="single" w:sz="4" w:space="0" w:color="auto"/>
              <w:bottom w:val="single" w:sz="12" w:space="0" w:color="auto"/>
            </w:tcBorders>
            <w:vAlign w:val="bottom"/>
          </w:tcPr>
          <w:p w14:paraId="13F3F28B" w14:textId="5863A1B8" w:rsidR="00B01811" w:rsidRPr="00694958" w:rsidRDefault="00C42DBD" w:rsidP="00B01811">
            <w:pPr>
              <w:tabs>
                <w:tab w:val="clear" w:pos="680"/>
                <w:tab w:val="clear" w:pos="907"/>
                <w:tab w:val="left" w:pos="284"/>
                <w:tab w:val="left" w:pos="1418"/>
                <w:tab w:val="left" w:pos="1985"/>
              </w:tabs>
              <w:spacing w:line="360" w:lineRule="auto"/>
              <w:ind w:right="34"/>
              <w:jc w:val="right"/>
              <w:rPr>
                <w:rFonts w:cs="Arial"/>
                <w:sz w:val="16"/>
                <w:szCs w:val="16"/>
              </w:rPr>
            </w:pPr>
            <w:r w:rsidRPr="00E9505C">
              <w:rPr>
                <w:rFonts w:cs="Arial"/>
                <w:sz w:val="16"/>
                <w:szCs w:val="16"/>
              </w:rPr>
              <w:t>49,984</w:t>
            </w:r>
          </w:p>
        </w:tc>
        <w:tc>
          <w:tcPr>
            <w:tcW w:w="236" w:type="dxa"/>
            <w:vAlign w:val="bottom"/>
          </w:tcPr>
          <w:p w14:paraId="10AC85D5" w14:textId="77777777" w:rsidR="00B01811" w:rsidRPr="00694958" w:rsidRDefault="00B01811" w:rsidP="00B01811">
            <w:pPr>
              <w:tabs>
                <w:tab w:val="clear" w:pos="680"/>
                <w:tab w:val="clear" w:pos="907"/>
                <w:tab w:val="left" w:pos="284"/>
                <w:tab w:val="left" w:pos="1418"/>
                <w:tab w:val="left" w:pos="1985"/>
              </w:tabs>
              <w:spacing w:line="360" w:lineRule="auto"/>
              <w:ind w:right="34"/>
              <w:jc w:val="right"/>
              <w:rPr>
                <w:rFonts w:cs="Arial"/>
                <w:sz w:val="16"/>
                <w:szCs w:val="16"/>
              </w:rPr>
            </w:pPr>
          </w:p>
        </w:tc>
        <w:tc>
          <w:tcPr>
            <w:tcW w:w="925" w:type="dxa"/>
            <w:tcBorders>
              <w:top w:val="single" w:sz="4" w:space="0" w:color="auto"/>
              <w:bottom w:val="single" w:sz="12" w:space="0" w:color="auto"/>
            </w:tcBorders>
            <w:vAlign w:val="bottom"/>
          </w:tcPr>
          <w:p w14:paraId="4596ECDC" w14:textId="262E8D71" w:rsidR="00B01811" w:rsidRPr="00694958" w:rsidRDefault="00B01811" w:rsidP="00B01811">
            <w:pPr>
              <w:tabs>
                <w:tab w:val="clear" w:pos="680"/>
                <w:tab w:val="clear" w:pos="907"/>
                <w:tab w:val="left" w:pos="284"/>
                <w:tab w:val="left" w:pos="1418"/>
                <w:tab w:val="left" w:pos="1985"/>
              </w:tabs>
              <w:spacing w:line="360" w:lineRule="auto"/>
              <w:ind w:right="34"/>
              <w:jc w:val="right"/>
              <w:rPr>
                <w:rFonts w:cs="Arial"/>
                <w:sz w:val="16"/>
                <w:szCs w:val="16"/>
              </w:rPr>
            </w:pPr>
            <w:r w:rsidRPr="00694958">
              <w:rPr>
                <w:rFonts w:cs="Arial"/>
                <w:sz w:val="16"/>
                <w:szCs w:val="16"/>
              </w:rPr>
              <w:t>60,819</w:t>
            </w:r>
          </w:p>
        </w:tc>
        <w:tc>
          <w:tcPr>
            <w:tcW w:w="241" w:type="dxa"/>
            <w:vAlign w:val="bottom"/>
          </w:tcPr>
          <w:p w14:paraId="4A097B67" w14:textId="77777777" w:rsidR="00B01811" w:rsidRPr="00694958" w:rsidRDefault="00B01811" w:rsidP="00B01811">
            <w:pPr>
              <w:spacing w:line="360" w:lineRule="auto"/>
              <w:ind w:left="-113" w:right="-28"/>
              <w:jc w:val="right"/>
              <w:rPr>
                <w:rFonts w:cs="Arial"/>
                <w:sz w:val="16"/>
                <w:szCs w:val="16"/>
              </w:rPr>
            </w:pPr>
          </w:p>
        </w:tc>
        <w:tc>
          <w:tcPr>
            <w:tcW w:w="938" w:type="dxa"/>
            <w:tcBorders>
              <w:top w:val="single" w:sz="4" w:space="0" w:color="auto"/>
              <w:bottom w:val="single" w:sz="12" w:space="0" w:color="auto"/>
            </w:tcBorders>
            <w:vAlign w:val="bottom"/>
          </w:tcPr>
          <w:p w14:paraId="68D00332" w14:textId="509944A1" w:rsidR="00B01811" w:rsidRPr="00694958" w:rsidRDefault="00B01811" w:rsidP="00B01811">
            <w:pPr>
              <w:tabs>
                <w:tab w:val="clear" w:pos="680"/>
                <w:tab w:val="clear" w:pos="907"/>
                <w:tab w:val="left" w:pos="284"/>
                <w:tab w:val="left" w:pos="1418"/>
                <w:tab w:val="left" w:pos="1985"/>
              </w:tabs>
              <w:spacing w:line="360" w:lineRule="auto"/>
              <w:ind w:right="34"/>
              <w:jc w:val="right"/>
              <w:rPr>
                <w:rFonts w:cs="Arial"/>
                <w:sz w:val="16"/>
                <w:szCs w:val="16"/>
              </w:rPr>
            </w:pPr>
            <w:r w:rsidRPr="00CE0445">
              <w:rPr>
                <w:rFonts w:cs="Arial"/>
                <w:sz w:val="16"/>
                <w:szCs w:val="16"/>
              </w:rPr>
              <w:t>21,802</w:t>
            </w:r>
          </w:p>
        </w:tc>
        <w:tc>
          <w:tcPr>
            <w:tcW w:w="236" w:type="dxa"/>
            <w:vAlign w:val="bottom"/>
          </w:tcPr>
          <w:p w14:paraId="0F177AC5" w14:textId="77777777" w:rsidR="00B01811" w:rsidRPr="00694958" w:rsidRDefault="00B01811" w:rsidP="00B01811">
            <w:pPr>
              <w:tabs>
                <w:tab w:val="clear" w:pos="680"/>
                <w:tab w:val="clear" w:pos="907"/>
                <w:tab w:val="left" w:pos="284"/>
                <w:tab w:val="left" w:pos="1418"/>
                <w:tab w:val="left" w:pos="1985"/>
              </w:tabs>
              <w:spacing w:line="360" w:lineRule="auto"/>
              <w:ind w:right="34"/>
              <w:jc w:val="right"/>
              <w:rPr>
                <w:rFonts w:cs="Arial"/>
                <w:sz w:val="16"/>
                <w:szCs w:val="16"/>
              </w:rPr>
            </w:pPr>
          </w:p>
        </w:tc>
        <w:tc>
          <w:tcPr>
            <w:tcW w:w="1029" w:type="dxa"/>
            <w:tcBorders>
              <w:top w:val="single" w:sz="4" w:space="0" w:color="auto"/>
              <w:bottom w:val="single" w:sz="12" w:space="0" w:color="auto"/>
            </w:tcBorders>
            <w:vAlign w:val="bottom"/>
          </w:tcPr>
          <w:p w14:paraId="12CD96BC" w14:textId="1BE78A6B" w:rsidR="00B01811" w:rsidRPr="00694958" w:rsidRDefault="00B01811" w:rsidP="00B01811">
            <w:pPr>
              <w:tabs>
                <w:tab w:val="clear" w:pos="680"/>
                <w:tab w:val="clear" w:pos="907"/>
                <w:tab w:val="left" w:pos="284"/>
                <w:tab w:val="left" w:pos="1418"/>
                <w:tab w:val="left" w:pos="1985"/>
              </w:tabs>
              <w:spacing w:line="360" w:lineRule="auto"/>
              <w:ind w:right="34"/>
              <w:jc w:val="right"/>
              <w:rPr>
                <w:rFonts w:cs="Arial"/>
                <w:sz w:val="16"/>
                <w:szCs w:val="16"/>
              </w:rPr>
            </w:pPr>
            <w:r w:rsidRPr="00694958">
              <w:rPr>
                <w:rFonts w:cs="Arial"/>
                <w:sz w:val="16"/>
                <w:szCs w:val="16"/>
              </w:rPr>
              <w:t>10,200</w:t>
            </w:r>
          </w:p>
        </w:tc>
      </w:tr>
      <w:tr w:rsidR="00B01811" w:rsidRPr="00694958" w14:paraId="2F52B2D6" w14:textId="77777777" w:rsidTr="004037B8">
        <w:trPr>
          <w:cantSplit/>
        </w:trPr>
        <w:tc>
          <w:tcPr>
            <w:tcW w:w="4431" w:type="dxa"/>
          </w:tcPr>
          <w:p w14:paraId="3DCF2008" w14:textId="77777777" w:rsidR="00B01811" w:rsidRPr="00694958" w:rsidRDefault="00B01811" w:rsidP="00B01811">
            <w:pPr>
              <w:tabs>
                <w:tab w:val="left" w:pos="-259"/>
                <w:tab w:val="left" w:pos="540"/>
              </w:tabs>
              <w:spacing w:line="360" w:lineRule="auto"/>
              <w:ind w:right="223"/>
              <w:rPr>
                <w:rFonts w:cs="Arial"/>
                <w:sz w:val="16"/>
                <w:szCs w:val="16"/>
                <w:lang w:val="en-GB"/>
              </w:rPr>
            </w:pPr>
          </w:p>
        </w:tc>
        <w:tc>
          <w:tcPr>
            <w:tcW w:w="989" w:type="dxa"/>
            <w:tcBorders>
              <w:top w:val="single" w:sz="12" w:space="0" w:color="auto"/>
            </w:tcBorders>
            <w:vAlign w:val="bottom"/>
          </w:tcPr>
          <w:p w14:paraId="4E0CAA32" w14:textId="77777777" w:rsidR="00B01811" w:rsidRPr="00694958" w:rsidRDefault="00B01811" w:rsidP="00B01811">
            <w:pPr>
              <w:tabs>
                <w:tab w:val="clear" w:pos="680"/>
                <w:tab w:val="clear" w:pos="907"/>
                <w:tab w:val="left" w:pos="284"/>
                <w:tab w:val="left" w:pos="1418"/>
                <w:tab w:val="left" w:pos="1985"/>
              </w:tabs>
              <w:spacing w:line="360" w:lineRule="auto"/>
              <w:ind w:right="34"/>
              <w:jc w:val="right"/>
              <w:rPr>
                <w:rFonts w:cs="Arial"/>
                <w:sz w:val="16"/>
                <w:szCs w:val="16"/>
              </w:rPr>
            </w:pPr>
          </w:p>
        </w:tc>
        <w:tc>
          <w:tcPr>
            <w:tcW w:w="236" w:type="dxa"/>
            <w:vAlign w:val="bottom"/>
          </w:tcPr>
          <w:p w14:paraId="56EA3174" w14:textId="77777777" w:rsidR="00B01811" w:rsidRPr="00694958" w:rsidRDefault="00B01811" w:rsidP="00B01811">
            <w:pPr>
              <w:tabs>
                <w:tab w:val="clear" w:pos="680"/>
                <w:tab w:val="clear" w:pos="907"/>
                <w:tab w:val="left" w:pos="284"/>
                <w:tab w:val="left" w:pos="1418"/>
                <w:tab w:val="left" w:pos="1985"/>
              </w:tabs>
              <w:spacing w:line="360" w:lineRule="auto"/>
              <w:ind w:right="34"/>
              <w:jc w:val="right"/>
              <w:rPr>
                <w:rFonts w:cs="Arial"/>
                <w:sz w:val="16"/>
                <w:szCs w:val="16"/>
              </w:rPr>
            </w:pPr>
          </w:p>
        </w:tc>
        <w:tc>
          <w:tcPr>
            <w:tcW w:w="925" w:type="dxa"/>
            <w:tcBorders>
              <w:top w:val="single" w:sz="12" w:space="0" w:color="auto"/>
            </w:tcBorders>
            <w:vAlign w:val="bottom"/>
          </w:tcPr>
          <w:p w14:paraId="7178218E" w14:textId="77777777" w:rsidR="00B01811" w:rsidRPr="00694958" w:rsidRDefault="00B01811" w:rsidP="00B01811">
            <w:pPr>
              <w:tabs>
                <w:tab w:val="clear" w:pos="680"/>
                <w:tab w:val="clear" w:pos="907"/>
                <w:tab w:val="left" w:pos="284"/>
                <w:tab w:val="left" w:pos="1418"/>
                <w:tab w:val="left" w:pos="1985"/>
              </w:tabs>
              <w:spacing w:line="360" w:lineRule="auto"/>
              <w:ind w:right="34"/>
              <w:jc w:val="right"/>
              <w:rPr>
                <w:rFonts w:cs="Arial"/>
                <w:sz w:val="16"/>
                <w:szCs w:val="16"/>
              </w:rPr>
            </w:pPr>
          </w:p>
        </w:tc>
        <w:tc>
          <w:tcPr>
            <w:tcW w:w="241" w:type="dxa"/>
            <w:vAlign w:val="bottom"/>
          </w:tcPr>
          <w:p w14:paraId="28AC2C70" w14:textId="77777777" w:rsidR="00B01811" w:rsidRPr="00694958" w:rsidRDefault="00B01811" w:rsidP="00B01811">
            <w:pPr>
              <w:spacing w:line="360" w:lineRule="auto"/>
              <w:ind w:left="-113" w:right="-28"/>
              <w:jc w:val="right"/>
              <w:rPr>
                <w:rFonts w:cs="Arial"/>
                <w:sz w:val="16"/>
                <w:szCs w:val="16"/>
              </w:rPr>
            </w:pPr>
          </w:p>
        </w:tc>
        <w:tc>
          <w:tcPr>
            <w:tcW w:w="938" w:type="dxa"/>
            <w:tcBorders>
              <w:top w:val="single" w:sz="12" w:space="0" w:color="auto"/>
            </w:tcBorders>
            <w:vAlign w:val="bottom"/>
          </w:tcPr>
          <w:p w14:paraId="7031953C" w14:textId="77777777" w:rsidR="00B01811" w:rsidRPr="00694958" w:rsidRDefault="00B01811" w:rsidP="00B01811">
            <w:pPr>
              <w:tabs>
                <w:tab w:val="clear" w:pos="680"/>
                <w:tab w:val="clear" w:pos="907"/>
                <w:tab w:val="left" w:pos="284"/>
                <w:tab w:val="left" w:pos="1418"/>
                <w:tab w:val="left" w:pos="1985"/>
              </w:tabs>
              <w:spacing w:line="360" w:lineRule="auto"/>
              <w:ind w:right="34"/>
              <w:jc w:val="right"/>
              <w:rPr>
                <w:rFonts w:cs="Arial"/>
                <w:sz w:val="16"/>
                <w:szCs w:val="16"/>
              </w:rPr>
            </w:pPr>
          </w:p>
        </w:tc>
        <w:tc>
          <w:tcPr>
            <w:tcW w:w="236" w:type="dxa"/>
            <w:vAlign w:val="bottom"/>
          </w:tcPr>
          <w:p w14:paraId="393702C1" w14:textId="77777777" w:rsidR="00B01811" w:rsidRPr="00694958" w:rsidRDefault="00B01811" w:rsidP="00B01811">
            <w:pPr>
              <w:tabs>
                <w:tab w:val="clear" w:pos="680"/>
                <w:tab w:val="clear" w:pos="907"/>
                <w:tab w:val="left" w:pos="284"/>
                <w:tab w:val="left" w:pos="1418"/>
                <w:tab w:val="left" w:pos="1985"/>
              </w:tabs>
              <w:spacing w:line="360" w:lineRule="auto"/>
              <w:ind w:right="34"/>
              <w:jc w:val="right"/>
              <w:rPr>
                <w:rFonts w:cs="Arial"/>
                <w:sz w:val="16"/>
                <w:szCs w:val="16"/>
              </w:rPr>
            </w:pPr>
          </w:p>
        </w:tc>
        <w:tc>
          <w:tcPr>
            <w:tcW w:w="1029" w:type="dxa"/>
            <w:tcBorders>
              <w:top w:val="single" w:sz="12" w:space="0" w:color="auto"/>
            </w:tcBorders>
            <w:vAlign w:val="bottom"/>
          </w:tcPr>
          <w:p w14:paraId="0E716595" w14:textId="77777777" w:rsidR="00B01811" w:rsidRPr="00694958" w:rsidRDefault="00B01811" w:rsidP="00B01811">
            <w:pPr>
              <w:tabs>
                <w:tab w:val="clear" w:pos="680"/>
                <w:tab w:val="clear" w:pos="907"/>
                <w:tab w:val="left" w:pos="284"/>
                <w:tab w:val="left" w:pos="1418"/>
                <w:tab w:val="left" w:pos="1985"/>
              </w:tabs>
              <w:spacing w:line="360" w:lineRule="auto"/>
              <w:ind w:right="34"/>
              <w:jc w:val="right"/>
              <w:rPr>
                <w:rFonts w:cs="Arial"/>
                <w:sz w:val="16"/>
                <w:szCs w:val="16"/>
              </w:rPr>
            </w:pPr>
          </w:p>
        </w:tc>
      </w:tr>
      <w:tr w:rsidR="00B01811" w:rsidRPr="00FA46BA" w14:paraId="693E15C7" w14:textId="77777777" w:rsidTr="00356873">
        <w:trPr>
          <w:cantSplit/>
        </w:trPr>
        <w:tc>
          <w:tcPr>
            <w:tcW w:w="4431" w:type="dxa"/>
            <w:vAlign w:val="bottom"/>
          </w:tcPr>
          <w:p w14:paraId="538C6B97" w14:textId="77777777" w:rsidR="00B01811" w:rsidRPr="00FA46BA" w:rsidRDefault="00B01811" w:rsidP="00B01811">
            <w:pPr>
              <w:tabs>
                <w:tab w:val="left" w:pos="601"/>
              </w:tabs>
              <w:spacing w:line="360" w:lineRule="auto"/>
              <w:ind w:right="-108"/>
              <w:rPr>
                <w:rFonts w:cs="Arial"/>
                <w:sz w:val="16"/>
                <w:szCs w:val="16"/>
                <w:lang w:val="en-GB"/>
              </w:rPr>
            </w:pPr>
            <w:r w:rsidRPr="00FA46BA">
              <w:rPr>
                <w:rFonts w:cs="Arial"/>
                <w:sz w:val="16"/>
                <w:szCs w:val="16"/>
              </w:rPr>
              <w:t>Income tax</w:t>
            </w:r>
          </w:p>
        </w:tc>
        <w:tc>
          <w:tcPr>
            <w:tcW w:w="989" w:type="dxa"/>
            <w:vAlign w:val="bottom"/>
          </w:tcPr>
          <w:p w14:paraId="4D0864A2" w14:textId="77777777" w:rsidR="00B01811" w:rsidRPr="00FA46BA" w:rsidRDefault="00B01811" w:rsidP="00B01811">
            <w:pPr>
              <w:tabs>
                <w:tab w:val="clear" w:pos="680"/>
                <w:tab w:val="clear" w:pos="907"/>
                <w:tab w:val="left" w:pos="284"/>
                <w:tab w:val="left" w:pos="1418"/>
                <w:tab w:val="left" w:pos="1985"/>
              </w:tabs>
              <w:spacing w:line="360" w:lineRule="auto"/>
              <w:ind w:right="34"/>
              <w:jc w:val="right"/>
              <w:rPr>
                <w:rFonts w:cs="Arial"/>
                <w:sz w:val="16"/>
                <w:szCs w:val="16"/>
              </w:rPr>
            </w:pPr>
          </w:p>
        </w:tc>
        <w:tc>
          <w:tcPr>
            <w:tcW w:w="236" w:type="dxa"/>
            <w:vAlign w:val="bottom"/>
          </w:tcPr>
          <w:p w14:paraId="56098074" w14:textId="77777777" w:rsidR="00B01811" w:rsidRPr="00FA46BA" w:rsidRDefault="00B01811" w:rsidP="00B01811">
            <w:pPr>
              <w:tabs>
                <w:tab w:val="clear" w:pos="680"/>
                <w:tab w:val="clear" w:pos="907"/>
                <w:tab w:val="left" w:pos="284"/>
                <w:tab w:val="left" w:pos="1418"/>
                <w:tab w:val="left" w:pos="1985"/>
              </w:tabs>
              <w:spacing w:line="360" w:lineRule="auto"/>
              <w:ind w:right="34"/>
              <w:jc w:val="right"/>
              <w:rPr>
                <w:rFonts w:cs="Arial"/>
                <w:sz w:val="16"/>
                <w:szCs w:val="16"/>
              </w:rPr>
            </w:pPr>
          </w:p>
        </w:tc>
        <w:tc>
          <w:tcPr>
            <w:tcW w:w="925" w:type="dxa"/>
            <w:vAlign w:val="bottom"/>
          </w:tcPr>
          <w:p w14:paraId="4591C7AB" w14:textId="77777777" w:rsidR="00B01811" w:rsidRPr="00FA46BA" w:rsidRDefault="00B01811" w:rsidP="00B01811">
            <w:pPr>
              <w:tabs>
                <w:tab w:val="clear" w:pos="680"/>
                <w:tab w:val="clear" w:pos="907"/>
                <w:tab w:val="left" w:pos="284"/>
                <w:tab w:val="left" w:pos="1418"/>
                <w:tab w:val="left" w:pos="1985"/>
              </w:tabs>
              <w:spacing w:line="360" w:lineRule="auto"/>
              <w:ind w:right="34"/>
              <w:jc w:val="right"/>
              <w:rPr>
                <w:rFonts w:cs="Arial"/>
                <w:sz w:val="16"/>
                <w:szCs w:val="16"/>
              </w:rPr>
            </w:pPr>
          </w:p>
        </w:tc>
        <w:tc>
          <w:tcPr>
            <w:tcW w:w="241" w:type="dxa"/>
            <w:vAlign w:val="bottom"/>
          </w:tcPr>
          <w:p w14:paraId="04A5C9AF" w14:textId="77777777" w:rsidR="00B01811" w:rsidRPr="00FA46BA" w:rsidRDefault="00B01811" w:rsidP="00B01811">
            <w:pPr>
              <w:spacing w:line="360" w:lineRule="auto"/>
              <w:ind w:left="-113" w:right="-28"/>
              <w:jc w:val="right"/>
              <w:rPr>
                <w:rFonts w:cs="Arial"/>
                <w:sz w:val="16"/>
                <w:szCs w:val="16"/>
              </w:rPr>
            </w:pPr>
          </w:p>
        </w:tc>
        <w:tc>
          <w:tcPr>
            <w:tcW w:w="938" w:type="dxa"/>
            <w:vAlign w:val="bottom"/>
          </w:tcPr>
          <w:p w14:paraId="6736FAE4" w14:textId="77777777" w:rsidR="00B01811" w:rsidRPr="00FA46BA" w:rsidRDefault="00B01811" w:rsidP="00B01811">
            <w:pPr>
              <w:tabs>
                <w:tab w:val="clear" w:pos="680"/>
                <w:tab w:val="clear" w:pos="907"/>
                <w:tab w:val="left" w:pos="284"/>
                <w:tab w:val="left" w:pos="1418"/>
                <w:tab w:val="left" w:pos="1985"/>
              </w:tabs>
              <w:spacing w:line="360" w:lineRule="auto"/>
              <w:ind w:right="34"/>
              <w:jc w:val="right"/>
              <w:rPr>
                <w:rFonts w:cs="Arial"/>
                <w:sz w:val="16"/>
                <w:szCs w:val="16"/>
              </w:rPr>
            </w:pPr>
          </w:p>
        </w:tc>
        <w:tc>
          <w:tcPr>
            <w:tcW w:w="236" w:type="dxa"/>
            <w:vAlign w:val="bottom"/>
          </w:tcPr>
          <w:p w14:paraId="4343DF22" w14:textId="77777777" w:rsidR="00B01811" w:rsidRPr="00FA46BA" w:rsidRDefault="00B01811" w:rsidP="00B01811">
            <w:pPr>
              <w:spacing w:line="360" w:lineRule="auto"/>
              <w:ind w:left="-113" w:right="-28"/>
              <w:jc w:val="right"/>
              <w:rPr>
                <w:rFonts w:cs="Arial"/>
                <w:sz w:val="16"/>
                <w:szCs w:val="16"/>
              </w:rPr>
            </w:pPr>
          </w:p>
        </w:tc>
        <w:tc>
          <w:tcPr>
            <w:tcW w:w="1029" w:type="dxa"/>
            <w:vAlign w:val="bottom"/>
          </w:tcPr>
          <w:p w14:paraId="1DD4012E" w14:textId="77777777" w:rsidR="00B01811" w:rsidRPr="00FA46BA" w:rsidRDefault="00B01811" w:rsidP="00B01811">
            <w:pPr>
              <w:tabs>
                <w:tab w:val="clear" w:pos="680"/>
                <w:tab w:val="clear" w:pos="907"/>
                <w:tab w:val="left" w:pos="284"/>
                <w:tab w:val="left" w:pos="1418"/>
                <w:tab w:val="left" w:pos="1985"/>
              </w:tabs>
              <w:spacing w:line="360" w:lineRule="auto"/>
              <w:ind w:right="34"/>
              <w:jc w:val="right"/>
              <w:rPr>
                <w:rFonts w:cs="Arial"/>
                <w:sz w:val="16"/>
                <w:szCs w:val="16"/>
              </w:rPr>
            </w:pPr>
          </w:p>
        </w:tc>
      </w:tr>
      <w:tr w:rsidR="00B01811" w:rsidRPr="00FA46BA" w14:paraId="3584A30C" w14:textId="77777777" w:rsidTr="00356873">
        <w:trPr>
          <w:cantSplit/>
        </w:trPr>
        <w:tc>
          <w:tcPr>
            <w:tcW w:w="4431" w:type="dxa"/>
            <w:vAlign w:val="bottom"/>
          </w:tcPr>
          <w:p w14:paraId="0DD66BDB" w14:textId="77777777" w:rsidR="00B01811" w:rsidRPr="00FA46BA" w:rsidRDefault="00B01811" w:rsidP="00B01811">
            <w:pPr>
              <w:numPr>
                <w:ilvl w:val="0"/>
                <w:numId w:val="33"/>
              </w:numPr>
              <w:tabs>
                <w:tab w:val="left" w:pos="601"/>
              </w:tabs>
              <w:spacing w:line="360" w:lineRule="auto"/>
              <w:ind w:right="-108" w:hanging="243"/>
              <w:rPr>
                <w:rFonts w:cs="Arial"/>
                <w:sz w:val="16"/>
                <w:szCs w:val="16"/>
              </w:rPr>
            </w:pPr>
            <w:r w:rsidRPr="00FA46BA">
              <w:rPr>
                <w:rFonts w:cs="Arial"/>
                <w:sz w:val="16"/>
                <w:szCs w:val="16"/>
              </w:rPr>
              <w:t xml:space="preserve">Income tax </w:t>
            </w:r>
            <w:r w:rsidRPr="00FA46BA">
              <w:rPr>
                <w:rFonts w:cs="Arial"/>
                <w:sz w:val="16"/>
                <w:szCs w:val="16"/>
                <w:lang w:val="en-GB"/>
              </w:rPr>
              <w:t>of</w:t>
            </w:r>
            <w:r w:rsidRPr="00FA46BA">
              <w:rPr>
                <w:rFonts w:cs="Arial"/>
                <w:sz w:val="16"/>
                <w:szCs w:val="16"/>
              </w:rPr>
              <w:t xml:space="preserve"> the Company</w:t>
            </w:r>
            <w:r w:rsidRPr="00FA46BA">
              <w:rPr>
                <w:sz w:val="16"/>
                <w:szCs w:val="16"/>
                <w:cs/>
                <w:lang w:val="en-GB"/>
              </w:rPr>
              <w:t xml:space="preserve"> </w:t>
            </w:r>
          </w:p>
        </w:tc>
        <w:tc>
          <w:tcPr>
            <w:tcW w:w="989" w:type="dxa"/>
            <w:vAlign w:val="bottom"/>
          </w:tcPr>
          <w:p w14:paraId="75F46DFF" w14:textId="16545B74" w:rsidR="00B01811" w:rsidRPr="00FA46BA" w:rsidRDefault="00B01811" w:rsidP="00B01811">
            <w:pPr>
              <w:tabs>
                <w:tab w:val="clear" w:pos="680"/>
                <w:tab w:val="clear" w:pos="907"/>
                <w:tab w:val="left" w:pos="284"/>
                <w:tab w:val="left" w:pos="1418"/>
                <w:tab w:val="left" w:pos="1985"/>
              </w:tabs>
              <w:spacing w:line="360" w:lineRule="auto"/>
              <w:ind w:right="34"/>
              <w:jc w:val="right"/>
              <w:rPr>
                <w:rFonts w:cs="Arial"/>
                <w:sz w:val="16"/>
                <w:szCs w:val="16"/>
              </w:rPr>
            </w:pPr>
            <w:r w:rsidRPr="00E9505C">
              <w:rPr>
                <w:rFonts w:cs="Arial"/>
                <w:sz w:val="16"/>
                <w:szCs w:val="16"/>
              </w:rPr>
              <w:t>21,802</w:t>
            </w:r>
          </w:p>
        </w:tc>
        <w:tc>
          <w:tcPr>
            <w:tcW w:w="236" w:type="dxa"/>
            <w:vAlign w:val="bottom"/>
          </w:tcPr>
          <w:p w14:paraId="3D2CCDBE" w14:textId="77777777" w:rsidR="00B01811" w:rsidRPr="00FA46BA" w:rsidRDefault="00B01811" w:rsidP="00B01811">
            <w:pPr>
              <w:tabs>
                <w:tab w:val="clear" w:pos="680"/>
                <w:tab w:val="clear" w:pos="907"/>
                <w:tab w:val="left" w:pos="284"/>
                <w:tab w:val="left" w:pos="1418"/>
                <w:tab w:val="left" w:pos="1985"/>
              </w:tabs>
              <w:spacing w:line="360" w:lineRule="auto"/>
              <w:ind w:right="34"/>
              <w:jc w:val="right"/>
              <w:rPr>
                <w:rFonts w:cs="Arial"/>
                <w:sz w:val="16"/>
                <w:szCs w:val="16"/>
              </w:rPr>
            </w:pPr>
          </w:p>
        </w:tc>
        <w:tc>
          <w:tcPr>
            <w:tcW w:w="925" w:type="dxa"/>
            <w:vAlign w:val="bottom"/>
          </w:tcPr>
          <w:p w14:paraId="7ADDC078" w14:textId="034CF661" w:rsidR="00B01811" w:rsidRPr="00FA46BA" w:rsidRDefault="00B01811" w:rsidP="00B01811">
            <w:pPr>
              <w:tabs>
                <w:tab w:val="clear" w:pos="680"/>
                <w:tab w:val="clear" w:pos="907"/>
                <w:tab w:val="left" w:pos="284"/>
                <w:tab w:val="left" w:pos="1418"/>
                <w:tab w:val="left" w:pos="1985"/>
              </w:tabs>
              <w:spacing w:line="360" w:lineRule="auto"/>
              <w:ind w:right="34"/>
              <w:jc w:val="right"/>
              <w:rPr>
                <w:rFonts w:cs="Arial"/>
                <w:sz w:val="16"/>
                <w:szCs w:val="16"/>
              </w:rPr>
            </w:pPr>
            <w:r w:rsidRPr="00FA46BA">
              <w:rPr>
                <w:rFonts w:cs="Arial"/>
                <w:sz w:val="16"/>
                <w:szCs w:val="16"/>
              </w:rPr>
              <w:t>10,200</w:t>
            </w:r>
          </w:p>
        </w:tc>
        <w:tc>
          <w:tcPr>
            <w:tcW w:w="241" w:type="dxa"/>
            <w:vAlign w:val="bottom"/>
          </w:tcPr>
          <w:p w14:paraId="282DC29E" w14:textId="77777777" w:rsidR="00B01811" w:rsidRPr="00FA46BA" w:rsidRDefault="00B01811" w:rsidP="00B01811">
            <w:pPr>
              <w:tabs>
                <w:tab w:val="clear" w:pos="680"/>
                <w:tab w:val="clear" w:pos="907"/>
                <w:tab w:val="left" w:pos="284"/>
                <w:tab w:val="left" w:pos="1418"/>
                <w:tab w:val="left" w:pos="1985"/>
              </w:tabs>
              <w:spacing w:line="360" w:lineRule="auto"/>
              <w:ind w:right="34"/>
              <w:jc w:val="right"/>
              <w:rPr>
                <w:rFonts w:cs="Arial"/>
                <w:sz w:val="16"/>
                <w:szCs w:val="16"/>
              </w:rPr>
            </w:pPr>
          </w:p>
        </w:tc>
        <w:tc>
          <w:tcPr>
            <w:tcW w:w="938" w:type="dxa"/>
          </w:tcPr>
          <w:p w14:paraId="7E8FE729" w14:textId="22EAB54C" w:rsidR="00B01811" w:rsidRPr="00FA46BA" w:rsidRDefault="00B01811" w:rsidP="00B01811">
            <w:pPr>
              <w:tabs>
                <w:tab w:val="clear" w:pos="680"/>
                <w:tab w:val="clear" w:pos="907"/>
                <w:tab w:val="left" w:pos="284"/>
                <w:tab w:val="left" w:pos="1418"/>
                <w:tab w:val="left" w:pos="1985"/>
              </w:tabs>
              <w:spacing w:line="360" w:lineRule="auto"/>
              <w:ind w:right="34"/>
              <w:jc w:val="right"/>
              <w:rPr>
                <w:rFonts w:cs="Arial"/>
                <w:sz w:val="16"/>
                <w:szCs w:val="16"/>
              </w:rPr>
            </w:pPr>
            <w:r w:rsidRPr="00CE0445">
              <w:rPr>
                <w:rFonts w:cs="Arial"/>
                <w:sz w:val="16"/>
                <w:szCs w:val="16"/>
              </w:rPr>
              <w:t>21,802</w:t>
            </w:r>
          </w:p>
        </w:tc>
        <w:tc>
          <w:tcPr>
            <w:tcW w:w="236" w:type="dxa"/>
            <w:vAlign w:val="bottom"/>
          </w:tcPr>
          <w:p w14:paraId="71A3FFD6" w14:textId="77777777" w:rsidR="00B01811" w:rsidRPr="00FA46BA" w:rsidRDefault="00B01811" w:rsidP="00B01811">
            <w:pPr>
              <w:tabs>
                <w:tab w:val="clear" w:pos="680"/>
                <w:tab w:val="clear" w:pos="907"/>
                <w:tab w:val="left" w:pos="284"/>
                <w:tab w:val="left" w:pos="1418"/>
                <w:tab w:val="left" w:pos="1985"/>
              </w:tabs>
              <w:spacing w:line="360" w:lineRule="auto"/>
              <w:ind w:right="34"/>
              <w:jc w:val="right"/>
              <w:rPr>
                <w:rFonts w:cs="Arial"/>
                <w:sz w:val="16"/>
                <w:szCs w:val="16"/>
              </w:rPr>
            </w:pPr>
          </w:p>
        </w:tc>
        <w:tc>
          <w:tcPr>
            <w:tcW w:w="1029" w:type="dxa"/>
            <w:vAlign w:val="bottom"/>
          </w:tcPr>
          <w:p w14:paraId="3B9A9CF8" w14:textId="27175F39" w:rsidR="00B01811" w:rsidRPr="00FA46BA" w:rsidRDefault="00B01811" w:rsidP="00B01811">
            <w:pPr>
              <w:tabs>
                <w:tab w:val="clear" w:pos="680"/>
                <w:tab w:val="clear" w:pos="907"/>
                <w:tab w:val="left" w:pos="284"/>
                <w:tab w:val="left" w:pos="1418"/>
                <w:tab w:val="left" w:pos="1985"/>
              </w:tabs>
              <w:spacing w:line="360" w:lineRule="auto"/>
              <w:ind w:right="34"/>
              <w:jc w:val="right"/>
              <w:rPr>
                <w:rFonts w:cs="Arial"/>
                <w:sz w:val="16"/>
                <w:szCs w:val="16"/>
              </w:rPr>
            </w:pPr>
            <w:r w:rsidRPr="00FA46BA">
              <w:rPr>
                <w:rFonts w:cs="Arial"/>
                <w:sz w:val="16"/>
                <w:szCs w:val="16"/>
              </w:rPr>
              <w:t>10,200</w:t>
            </w:r>
          </w:p>
        </w:tc>
      </w:tr>
      <w:tr w:rsidR="00B01811" w:rsidRPr="00FA46BA" w14:paraId="287C2C80" w14:textId="77777777" w:rsidTr="00E9505C">
        <w:trPr>
          <w:cantSplit/>
        </w:trPr>
        <w:tc>
          <w:tcPr>
            <w:tcW w:w="4431" w:type="dxa"/>
            <w:vAlign w:val="bottom"/>
          </w:tcPr>
          <w:p w14:paraId="3C6FCBBE" w14:textId="77777777" w:rsidR="00B01811" w:rsidRPr="00FA46BA" w:rsidRDefault="00B01811" w:rsidP="00B01811">
            <w:pPr>
              <w:numPr>
                <w:ilvl w:val="0"/>
                <w:numId w:val="33"/>
              </w:numPr>
              <w:tabs>
                <w:tab w:val="left" w:pos="601"/>
              </w:tabs>
              <w:spacing w:line="360" w:lineRule="auto"/>
              <w:ind w:right="-108" w:hanging="243"/>
              <w:rPr>
                <w:rFonts w:cs="Arial"/>
                <w:sz w:val="16"/>
                <w:szCs w:val="16"/>
              </w:rPr>
            </w:pPr>
            <w:r w:rsidRPr="00FA46BA">
              <w:rPr>
                <w:rFonts w:cs="Arial"/>
                <w:sz w:val="16"/>
                <w:szCs w:val="16"/>
              </w:rPr>
              <w:t xml:space="preserve">Income tax </w:t>
            </w:r>
            <w:r w:rsidRPr="00FA46BA">
              <w:rPr>
                <w:rFonts w:cs="Arial"/>
                <w:sz w:val="16"/>
                <w:szCs w:val="16"/>
                <w:lang w:val="en-GB"/>
              </w:rPr>
              <w:t>of</w:t>
            </w:r>
            <w:r w:rsidRPr="00FA46BA">
              <w:rPr>
                <w:rFonts w:cs="Arial"/>
                <w:sz w:val="16"/>
                <w:szCs w:val="16"/>
              </w:rPr>
              <w:t xml:space="preserve"> subsidiaries </w:t>
            </w:r>
          </w:p>
        </w:tc>
        <w:tc>
          <w:tcPr>
            <w:tcW w:w="989" w:type="dxa"/>
            <w:vAlign w:val="bottom"/>
          </w:tcPr>
          <w:p w14:paraId="27E7FD55" w14:textId="3D452478" w:rsidR="00B01811" w:rsidRPr="00FA46BA" w:rsidRDefault="00B01811" w:rsidP="00B01811">
            <w:pPr>
              <w:tabs>
                <w:tab w:val="clear" w:pos="680"/>
                <w:tab w:val="clear" w:pos="907"/>
                <w:tab w:val="left" w:pos="284"/>
                <w:tab w:val="left" w:pos="1418"/>
                <w:tab w:val="left" w:pos="1985"/>
              </w:tabs>
              <w:spacing w:line="360" w:lineRule="auto"/>
              <w:ind w:right="34"/>
              <w:jc w:val="right"/>
              <w:rPr>
                <w:rFonts w:cs="Arial"/>
                <w:sz w:val="16"/>
                <w:szCs w:val="16"/>
              </w:rPr>
            </w:pPr>
            <w:r w:rsidRPr="00E9505C">
              <w:rPr>
                <w:rFonts w:cs="Arial"/>
                <w:sz w:val="16"/>
                <w:szCs w:val="16"/>
              </w:rPr>
              <w:t>27,044</w:t>
            </w:r>
          </w:p>
        </w:tc>
        <w:tc>
          <w:tcPr>
            <w:tcW w:w="236" w:type="dxa"/>
            <w:vAlign w:val="bottom"/>
          </w:tcPr>
          <w:p w14:paraId="09EE8065" w14:textId="77777777" w:rsidR="00B01811" w:rsidRPr="00FA46BA" w:rsidRDefault="00B01811" w:rsidP="00B01811">
            <w:pPr>
              <w:tabs>
                <w:tab w:val="clear" w:pos="680"/>
                <w:tab w:val="clear" w:pos="907"/>
                <w:tab w:val="left" w:pos="284"/>
                <w:tab w:val="left" w:pos="1418"/>
                <w:tab w:val="left" w:pos="1985"/>
              </w:tabs>
              <w:spacing w:line="360" w:lineRule="auto"/>
              <w:ind w:right="34"/>
              <w:jc w:val="right"/>
              <w:rPr>
                <w:rFonts w:cs="Arial"/>
                <w:sz w:val="16"/>
                <w:szCs w:val="16"/>
              </w:rPr>
            </w:pPr>
          </w:p>
        </w:tc>
        <w:tc>
          <w:tcPr>
            <w:tcW w:w="925" w:type="dxa"/>
            <w:vAlign w:val="bottom"/>
          </w:tcPr>
          <w:p w14:paraId="1DC0665B" w14:textId="7458F51F" w:rsidR="00B01811" w:rsidRPr="00FA46BA" w:rsidRDefault="00B01811" w:rsidP="00B01811">
            <w:pPr>
              <w:tabs>
                <w:tab w:val="clear" w:pos="680"/>
                <w:tab w:val="clear" w:pos="907"/>
                <w:tab w:val="left" w:pos="284"/>
                <w:tab w:val="left" w:pos="1418"/>
                <w:tab w:val="left" w:pos="1985"/>
              </w:tabs>
              <w:spacing w:line="360" w:lineRule="auto"/>
              <w:ind w:right="34"/>
              <w:jc w:val="right"/>
              <w:rPr>
                <w:rFonts w:cs="Arial"/>
                <w:sz w:val="16"/>
                <w:szCs w:val="16"/>
              </w:rPr>
            </w:pPr>
            <w:r w:rsidRPr="00FA46BA">
              <w:rPr>
                <w:rFonts w:cs="Arial"/>
                <w:sz w:val="16"/>
                <w:szCs w:val="16"/>
              </w:rPr>
              <w:t>48,963</w:t>
            </w:r>
          </w:p>
        </w:tc>
        <w:tc>
          <w:tcPr>
            <w:tcW w:w="241" w:type="dxa"/>
            <w:vAlign w:val="bottom"/>
          </w:tcPr>
          <w:p w14:paraId="7923655B" w14:textId="77777777" w:rsidR="00B01811" w:rsidRPr="00FA46BA" w:rsidRDefault="00B01811" w:rsidP="00B01811">
            <w:pPr>
              <w:tabs>
                <w:tab w:val="clear" w:pos="680"/>
                <w:tab w:val="clear" w:pos="907"/>
                <w:tab w:val="left" w:pos="284"/>
                <w:tab w:val="left" w:pos="1418"/>
                <w:tab w:val="left" w:pos="1985"/>
              </w:tabs>
              <w:spacing w:line="360" w:lineRule="auto"/>
              <w:ind w:right="34"/>
              <w:jc w:val="right"/>
              <w:rPr>
                <w:rFonts w:cs="Arial"/>
                <w:sz w:val="16"/>
                <w:szCs w:val="16"/>
              </w:rPr>
            </w:pPr>
          </w:p>
        </w:tc>
        <w:tc>
          <w:tcPr>
            <w:tcW w:w="938" w:type="dxa"/>
            <w:vAlign w:val="bottom"/>
          </w:tcPr>
          <w:p w14:paraId="5DF44C04" w14:textId="2139F22A" w:rsidR="00B01811" w:rsidRPr="00FA46BA" w:rsidRDefault="00B01811" w:rsidP="00E9505C">
            <w:pPr>
              <w:tabs>
                <w:tab w:val="clear" w:pos="680"/>
                <w:tab w:val="clear" w:pos="907"/>
                <w:tab w:val="left" w:pos="284"/>
                <w:tab w:val="left" w:pos="1418"/>
                <w:tab w:val="left" w:pos="1985"/>
              </w:tabs>
              <w:spacing w:line="360" w:lineRule="auto"/>
              <w:ind w:right="34"/>
              <w:jc w:val="center"/>
              <w:rPr>
                <w:rFonts w:cs="Arial"/>
                <w:sz w:val="16"/>
                <w:szCs w:val="16"/>
              </w:rPr>
            </w:pPr>
            <w:r>
              <w:rPr>
                <w:sz w:val="16"/>
                <w:szCs w:val="16"/>
                <w:cs/>
              </w:rPr>
              <w:t xml:space="preserve">  </w:t>
            </w:r>
            <w:r w:rsidRPr="00401C60">
              <w:rPr>
                <w:sz w:val="12"/>
                <w:szCs w:val="12"/>
                <w:cs/>
              </w:rPr>
              <w:t xml:space="preserve"> </w:t>
            </w:r>
            <w:r>
              <w:rPr>
                <w:sz w:val="16"/>
                <w:szCs w:val="16"/>
                <w:cs/>
              </w:rPr>
              <w:t xml:space="preserve">   </w:t>
            </w:r>
            <w:r w:rsidRPr="00FA46BA">
              <w:rPr>
                <w:sz w:val="16"/>
                <w:szCs w:val="16"/>
                <w:cs/>
              </w:rPr>
              <w:t>-</w:t>
            </w:r>
          </w:p>
        </w:tc>
        <w:tc>
          <w:tcPr>
            <w:tcW w:w="236" w:type="dxa"/>
            <w:vAlign w:val="bottom"/>
          </w:tcPr>
          <w:p w14:paraId="00152E51" w14:textId="77777777" w:rsidR="00B01811" w:rsidRPr="00FA46BA" w:rsidRDefault="00B01811" w:rsidP="00B01811">
            <w:pPr>
              <w:tabs>
                <w:tab w:val="clear" w:pos="680"/>
                <w:tab w:val="clear" w:pos="907"/>
                <w:tab w:val="left" w:pos="284"/>
                <w:tab w:val="left" w:pos="1418"/>
                <w:tab w:val="left" w:pos="1985"/>
              </w:tabs>
              <w:spacing w:line="360" w:lineRule="auto"/>
              <w:ind w:right="34"/>
              <w:jc w:val="right"/>
              <w:rPr>
                <w:rFonts w:cs="Arial"/>
                <w:sz w:val="16"/>
                <w:szCs w:val="16"/>
              </w:rPr>
            </w:pPr>
          </w:p>
        </w:tc>
        <w:tc>
          <w:tcPr>
            <w:tcW w:w="1029" w:type="dxa"/>
            <w:vAlign w:val="bottom"/>
          </w:tcPr>
          <w:p w14:paraId="479E8C60" w14:textId="6FAC5504" w:rsidR="00B01811" w:rsidRPr="00FA46BA" w:rsidRDefault="00B01811" w:rsidP="00B01811">
            <w:pPr>
              <w:spacing w:line="360" w:lineRule="auto"/>
              <w:ind w:left="-113" w:right="232"/>
              <w:jc w:val="right"/>
              <w:rPr>
                <w:rFonts w:cs="Arial"/>
                <w:sz w:val="16"/>
                <w:szCs w:val="16"/>
              </w:rPr>
            </w:pPr>
            <w:r w:rsidRPr="00FA46BA">
              <w:rPr>
                <w:sz w:val="16"/>
                <w:szCs w:val="16"/>
                <w:cs/>
              </w:rPr>
              <w:t>-</w:t>
            </w:r>
          </w:p>
        </w:tc>
      </w:tr>
      <w:tr w:rsidR="00B01811" w:rsidRPr="00FA46BA" w14:paraId="5702D08E" w14:textId="77777777" w:rsidTr="00356873">
        <w:trPr>
          <w:cantSplit/>
        </w:trPr>
        <w:tc>
          <w:tcPr>
            <w:tcW w:w="4431" w:type="dxa"/>
            <w:vAlign w:val="bottom"/>
          </w:tcPr>
          <w:p w14:paraId="3EC3E1A6" w14:textId="77777777" w:rsidR="00B01811" w:rsidRPr="00FA46BA" w:rsidRDefault="00B01811" w:rsidP="00B01811">
            <w:pPr>
              <w:numPr>
                <w:ilvl w:val="0"/>
                <w:numId w:val="33"/>
              </w:numPr>
              <w:tabs>
                <w:tab w:val="left" w:pos="601"/>
              </w:tabs>
              <w:spacing w:line="360" w:lineRule="auto"/>
              <w:ind w:right="-108" w:hanging="243"/>
              <w:rPr>
                <w:rFonts w:cs="Arial"/>
                <w:sz w:val="16"/>
                <w:szCs w:val="16"/>
              </w:rPr>
            </w:pPr>
            <w:r w:rsidRPr="00FA46BA">
              <w:rPr>
                <w:rFonts w:cs="Arial"/>
                <w:sz w:val="16"/>
                <w:szCs w:val="16"/>
              </w:rPr>
              <w:t>Income tax</w:t>
            </w:r>
            <w:r w:rsidRPr="00FA46BA">
              <w:rPr>
                <w:rFonts w:cs="Arial"/>
                <w:sz w:val="16"/>
                <w:szCs w:val="16"/>
                <w:lang w:val="en-GB"/>
              </w:rPr>
              <w:t xml:space="preserve"> of</w:t>
            </w:r>
            <w:r w:rsidRPr="00FA46BA">
              <w:rPr>
                <w:rFonts w:cs="Arial"/>
                <w:sz w:val="16"/>
                <w:szCs w:val="16"/>
              </w:rPr>
              <w:t xml:space="preserve"> subsidiary</w:t>
            </w:r>
            <w:r w:rsidRPr="00FA46BA">
              <w:rPr>
                <w:rFonts w:cs="Arial"/>
                <w:sz w:val="16"/>
                <w:szCs w:val="16"/>
                <w:lang w:val="en-GB"/>
              </w:rPr>
              <w:t xml:space="preserve"> in foreign country</w:t>
            </w:r>
          </w:p>
        </w:tc>
        <w:tc>
          <w:tcPr>
            <w:tcW w:w="989" w:type="dxa"/>
            <w:tcBorders>
              <w:bottom w:val="single" w:sz="4" w:space="0" w:color="auto"/>
            </w:tcBorders>
            <w:vAlign w:val="bottom"/>
          </w:tcPr>
          <w:p w14:paraId="7BB46B27" w14:textId="2094D355" w:rsidR="00B01811" w:rsidRPr="00FA46BA" w:rsidRDefault="00B01811" w:rsidP="00B01811">
            <w:pPr>
              <w:tabs>
                <w:tab w:val="clear" w:pos="680"/>
                <w:tab w:val="clear" w:pos="907"/>
                <w:tab w:val="left" w:pos="284"/>
                <w:tab w:val="left" w:pos="1418"/>
                <w:tab w:val="left" w:pos="1985"/>
              </w:tabs>
              <w:spacing w:line="360" w:lineRule="auto"/>
              <w:ind w:right="34"/>
              <w:jc w:val="right"/>
              <w:rPr>
                <w:rFonts w:cs="Arial"/>
                <w:sz w:val="16"/>
                <w:szCs w:val="16"/>
              </w:rPr>
            </w:pPr>
            <w:r w:rsidRPr="00E9505C">
              <w:rPr>
                <w:rFonts w:cs="Arial"/>
                <w:sz w:val="16"/>
                <w:szCs w:val="16"/>
              </w:rPr>
              <w:t>1,138</w:t>
            </w:r>
          </w:p>
        </w:tc>
        <w:tc>
          <w:tcPr>
            <w:tcW w:w="236" w:type="dxa"/>
            <w:vAlign w:val="bottom"/>
          </w:tcPr>
          <w:p w14:paraId="537FACCE" w14:textId="77777777" w:rsidR="00B01811" w:rsidRPr="00FA46BA" w:rsidRDefault="00B01811" w:rsidP="00B01811">
            <w:pPr>
              <w:tabs>
                <w:tab w:val="clear" w:pos="680"/>
                <w:tab w:val="clear" w:pos="907"/>
                <w:tab w:val="left" w:pos="284"/>
                <w:tab w:val="left" w:pos="1418"/>
                <w:tab w:val="left" w:pos="1985"/>
              </w:tabs>
              <w:spacing w:line="360" w:lineRule="auto"/>
              <w:ind w:right="34"/>
              <w:jc w:val="right"/>
              <w:rPr>
                <w:rFonts w:cs="Arial"/>
                <w:sz w:val="16"/>
                <w:szCs w:val="16"/>
              </w:rPr>
            </w:pPr>
          </w:p>
        </w:tc>
        <w:tc>
          <w:tcPr>
            <w:tcW w:w="925" w:type="dxa"/>
            <w:tcBorders>
              <w:bottom w:val="single" w:sz="4" w:space="0" w:color="auto"/>
            </w:tcBorders>
            <w:vAlign w:val="bottom"/>
          </w:tcPr>
          <w:p w14:paraId="64153B91" w14:textId="61882BEC" w:rsidR="00B01811" w:rsidRPr="00FA46BA" w:rsidRDefault="00B01811" w:rsidP="00B01811">
            <w:pPr>
              <w:tabs>
                <w:tab w:val="clear" w:pos="680"/>
                <w:tab w:val="clear" w:pos="907"/>
                <w:tab w:val="left" w:pos="284"/>
                <w:tab w:val="left" w:pos="1418"/>
                <w:tab w:val="left" w:pos="1985"/>
              </w:tabs>
              <w:spacing w:line="360" w:lineRule="auto"/>
              <w:ind w:right="34"/>
              <w:jc w:val="right"/>
              <w:rPr>
                <w:rFonts w:cs="Arial"/>
                <w:sz w:val="16"/>
                <w:szCs w:val="16"/>
              </w:rPr>
            </w:pPr>
            <w:r w:rsidRPr="00FA46BA">
              <w:rPr>
                <w:rFonts w:cs="Arial"/>
                <w:sz w:val="16"/>
                <w:szCs w:val="16"/>
              </w:rPr>
              <w:t>1,656</w:t>
            </w:r>
          </w:p>
        </w:tc>
        <w:tc>
          <w:tcPr>
            <w:tcW w:w="241" w:type="dxa"/>
            <w:vAlign w:val="bottom"/>
          </w:tcPr>
          <w:p w14:paraId="1D9B16A0" w14:textId="77777777" w:rsidR="00B01811" w:rsidRPr="00FA46BA" w:rsidRDefault="00B01811" w:rsidP="00B01811">
            <w:pPr>
              <w:tabs>
                <w:tab w:val="clear" w:pos="680"/>
                <w:tab w:val="clear" w:pos="907"/>
                <w:tab w:val="left" w:pos="284"/>
                <w:tab w:val="left" w:pos="1418"/>
                <w:tab w:val="left" w:pos="1985"/>
              </w:tabs>
              <w:spacing w:line="360" w:lineRule="auto"/>
              <w:ind w:right="34"/>
              <w:jc w:val="right"/>
              <w:rPr>
                <w:rFonts w:cs="Arial"/>
                <w:sz w:val="16"/>
                <w:szCs w:val="16"/>
              </w:rPr>
            </w:pPr>
          </w:p>
        </w:tc>
        <w:tc>
          <w:tcPr>
            <w:tcW w:w="938" w:type="dxa"/>
            <w:tcBorders>
              <w:bottom w:val="single" w:sz="4" w:space="0" w:color="auto"/>
            </w:tcBorders>
            <w:vAlign w:val="bottom"/>
          </w:tcPr>
          <w:p w14:paraId="61BFAFA5" w14:textId="38954DFA" w:rsidR="00B01811" w:rsidRPr="00FA46BA" w:rsidRDefault="00874661" w:rsidP="00B01811">
            <w:pPr>
              <w:spacing w:line="360" w:lineRule="auto"/>
              <w:ind w:left="-113" w:right="232"/>
              <w:jc w:val="right"/>
              <w:rPr>
                <w:rFonts w:cs="Arial"/>
                <w:sz w:val="16"/>
                <w:szCs w:val="16"/>
              </w:rPr>
            </w:pPr>
            <w:r>
              <w:rPr>
                <w:sz w:val="16"/>
                <w:szCs w:val="16"/>
                <w:cs/>
              </w:rPr>
              <w:t xml:space="preserve">  </w:t>
            </w:r>
            <w:r w:rsidR="00B01811" w:rsidRPr="00FA46BA">
              <w:rPr>
                <w:sz w:val="16"/>
                <w:szCs w:val="16"/>
                <w:cs/>
              </w:rPr>
              <w:t>-</w:t>
            </w:r>
          </w:p>
        </w:tc>
        <w:tc>
          <w:tcPr>
            <w:tcW w:w="236" w:type="dxa"/>
            <w:vAlign w:val="bottom"/>
          </w:tcPr>
          <w:p w14:paraId="11C23DA3" w14:textId="77777777" w:rsidR="00B01811" w:rsidRPr="00FA46BA" w:rsidRDefault="00B01811" w:rsidP="00B01811">
            <w:pPr>
              <w:tabs>
                <w:tab w:val="clear" w:pos="680"/>
                <w:tab w:val="clear" w:pos="907"/>
                <w:tab w:val="left" w:pos="284"/>
                <w:tab w:val="left" w:pos="1418"/>
                <w:tab w:val="left" w:pos="1985"/>
              </w:tabs>
              <w:spacing w:line="360" w:lineRule="auto"/>
              <w:ind w:right="34"/>
              <w:jc w:val="right"/>
              <w:rPr>
                <w:rFonts w:cs="Arial"/>
                <w:sz w:val="16"/>
                <w:szCs w:val="16"/>
              </w:rPr>
            </w:pPr>
          </w:p>
        </w:tc>
        <w:tc>
          <w:tcPr>
            <w:tcW w:w="1029" w:type="dxa"/>
            <w:tcBorders>
              <w:bottom w:val="single" w:sz="4" w:space="0" w:color="auto"/>
            </w:tcBorders>
            <w:vAlign w:val="bottom"/>
          </w:tcPr>
          <w:p w14:paraId="63C350E2" w14:textId="44DFB32E" w:rsidR="00B01811" w:rsidRPr="00FA46BA" w:rsidRDefault="00B01811" w:rsidP="00B01811">
            <w:pPr>
              <w:spacing w:line="360" w:lineRule="auto"/>
              <w:ind w:left="-113" w:right="232"/>
              <w:jc w:val="right"/>
              <w:rPr>
                <w:rFonts w:cs="Arial"/>
                <w:sz w:val="16"/>
                <w:szCs w:val="16"/>
              </w:rPr>
            </w:pPr>
            <w:r w:rsidRPr="00FA46BA">
              <w:rPr>
                <w:sz w:val="16"/>
                <w:szCs w:val="16"/>
                <w:cs/>
              </w:rPr>
              <w:t>-</w:t>
            </w:r>
          </w:p>
        </w:tc>
      </w:tr>
      <w:tr w:rsidR="00B01811" w:rsidRPr="00FA46BA" w14:paraId="2208E807" w14:textId="77777777" w:rsidTr="00356873">
        <w:trPr>
          <w:cantSplit/>
        </w:trPr>
        <w:tc>
          <w:tcPr>
            <w:tcW w:w="4431" w:type="dxa"/>
          </w:tcPr>
          <w:p w14:paraId="2207CB5A" w14:textId="77777777" w:rsidR="00B01811" w:rsidRPr="00FA46BA" w:rsidRDefault="00B01811" w:rsidP="00B01811">
            <w:pPr>
              <w:tabs>
                <w:tab w:val="left" w:pos="-259"/>
                <w:tab w:val="left" w:pos="540"/>
              </w:tabs>
              <w:spacing w:line="360" w:lineRule="auto"/>
              <w:ind w:right="223"/>
              <w:rPr>
                <w:rFonts w:cs="Arial"/>
                <w:sz w:val="16"/>
                <w:szCs w:val="16"/>
              </w:rPr>
            </w:pPr>
            <w:r w:rsidRPr="00FA46BA">
              <w:rPr>
                <w:rFonts w:cs="Arial"/>
                <w:sz w:val="16"/>
                <w:szCs w:val="16"/>
              </w:rPr>
              <w:t>Total</w:t>
            </w:r>
          </w:p>
        </w:tc>
        <w:tc>
          <w:tcPr>
            <w:tcW w:w="989" w:type="dxa"/>
            <w:tcBorders>
              <w:top w:val="single" w:sz="4" w:space="0" w:color="auto"/>
              <w:bottom w:val="single" w:sz="12" w:space="0" w:color="auto"/>
            </w:tcBorders>
            <w:vAlign w:val="bottom"/>
          </w:tcPr>
          <w:p w14:paraId="20110786" w14:textId="087C1F27" w:rsidR="00B01811" w:rsidRPr="00FA46BA" w:rsidRDefault="00B01811" w:rsidP="00B01811">
            <w:pPr>
              <w:tabs>
                <w:tab w:val="clear" w:pos="680"/>
                <w:tab w:val="clear" w:pos="907"/>
                <w:tab w:val="left" w:pos="284"/>
                <w:tab w:val="left" w:pos="1418"/>
                <w:tab w:val="left" w:pos="1985"/>
              </w:tabs>
              <w:spacing w:line="360" w:lineRule="auto"/>
              <w:ind w:right="34"/>
              <w:jc w:val="right"/>
              <w:rPr>
                <w:rFonts w:cs="Arial"/>
                <w:sz w:val="16"/>
                <w:szCs w:val="16"/>
              </w:rPr>
            </w:pPr>
            <w:r w:rsidRPr="00E9505C">
              <w:rPr>
                <w:rFonts w:cs="Arial"/>
                <w:sz w:val="16"/>
                <w:szCs w:val="16"/>
              </w:rPr>
              <w:t>49,984</w:t>
            </w:r>
          </w:p>
        </w:tc>
        <w:tc>
          <w:tcPr>
            <w:tcW w:w="236" w:type="dxa"/>
            <w:vAlign w:val="bottom"/>
          </w:tcPr>
          <w:p w14:paraId="485A72A0" w14:textId="77777777" w:rsidR="00B01811" w:rsidRPr="00FA46BA" w:rsidRDefault="00B01811" w:rsidP="00B01811">
            <w:pPr>
              <w:tabs>
                <w:tab w:val="clear" w:pos="680"/>
                <w:tab w:val="clear" w:pos="907"/>
                <w:tab w:val="left" w:pos="284"/>
                <w:tab w:val="left" w:pos="1418"/>
                <w:tab w:val="left" w:pos="1985"/>
              </w:tabs>
              <w:spacing w:line="360" w:lineRule="auto"/>
              <w:ind w:right="34"/>
              <w:jc w:val="right"/>
              <w:rPr>
                <w:rFonts w:cs="Arial"/>
                <w:sz w:val="16"/>
                <w:szCs w:val="16"/>
              </w:rPr>
            </w:pPr>
          </w:p>
        </w:tc>
        <w:tc>
          <w:tcPr>
            <w:tcW w:w="925" w:type="dxa"/>
            <w:tcBorders>
              <w:top w:val="single" w:sz="4" w:space="0" w:color="auto"/>
              <w:bottom w:val="single" w:sz="12" w:space="0" w:color="auto"/>
            </w:tcBorders>
            <w:vAlign w:val="bottom"/>
          </w:tcPr>
          <w:p w14:paraId="50EC40E3" w14:textId="5836CC02" w:rsidR="00B01811" w:rsidRPr="00FA46BA" w:rsidRDefault="00B01811" w:rsidP="00B01811">
            <w:pPr>
              <w:tabs>
                <w:tab w:val="clear" w:pos="680"/>
                <w:tab w:val="clear" w:pos="907"/>
                <w:tab w:val="left" w:pos="284"/>
                <w:tab w:val="left" w:pos="1418"/>
                <w:tab w:val="left" w:pos="1985"/>
              </w:tabs>
              <w:spacing w:line="360" w:lineRule="auto"/>
              <w:ind w:right="34"/>
              <w:jc w:val="right"/>
              <w:rPr>
                <w:rFonts w:cs="Arial"/>
                <w:sz w:val="16"/>
                <w:szCs w:val="16"/>
              </w:rPr>
            </w:pPr>
            <w:r w:rsidRPr="00FA46BA">
              <w:rPr>
                <w:rFonts w:cs="Arial"/>
                <w:sz w:val="16"/>
                <w:szCs w:val="16"/>
              </w:rPr>
              <w:t>60,819</w:t>
            </w:r>
          </w:p>
        </w:tc>
        <w:tc>
          <w:tcPr>
            <w:tcW w:w="241" w:type="dxa"/>
            <w:vAlign w:val="bottom"/>
          </w:tcPr>
          <w:p w14:paraId="1282195D" w14:textId="77777777" w:rsidR="00B01811" w:rsidRPr="00FA46BA" w:rsidRDefault="00B01811" w:rsidP="00B01811">
            <w:pPr>
              <w:tabs>
                <w:tab w:val="clear" w:pos="680"/>
                <w:tab w:val="clear" w:pos="907"/>
                <w:tab w:val="left" w:pos="284"/>
                <w:tab w:val="left" w:pos="1418"/>
                <w:tab w:val="left" w:pos="1985"/>
              </w:tabs>
              <w:spacing w:line="360" w:lineRule="auto"/>
              <w:ind w:right="34"/>
              <w:jc w:val="right"/>
              <w:rPr>
                <w:rFonts w:cs="Arial"/>
                <w:sz w:val="16"/>
                <w:szCs w:val="16"/>
              </w:rPr>
            </w:pPr>
          </w:p>
        </w:tc>
        <w:tc>
          <w:tcPr>
            <w:tcW w:w="938" w:type="dxa"/>
            <w:tcBorders>
              <w:top w:val="single" w:sz="4" w:space="0" w:color="auto"/>
              <w:bottom w:val="single" w:sz="12" w:space="0" w:color="auto"/>
            </w:tcBorders>
          </w:tcPr>
          <w:p w14:paraId="2413B08C" w14:textId="632E19D7" w:rsidR="00B01811" w:rsidRPr="00FA46BA" w:rsidRDefault="00B01811" w:rsidP="00B01811">
            <w:pPr>
              <w:tabs>
                <w:tab w:val="clear" w:pos="680"/>
                <w:tab w:val="clear" w:pos="907"/>
                <w:tab w:val="left" w:pos="284"/>
                <w:tab w:val="left" w:pos="1418"/>
                <w:tab w:val="left" w:pos="1985"/>
              </w:tabs>
              <w:spacing w:line="360" w:lineRule="auto"/>
              <w:ind w:right="34"/>
              <w:jc w:val="right"/>
              <w:rPr>
                <w:rFonts w:cs="Arial"/>
                <w:sz w:val="16"/>
                <w:szCs w:val="16"/>
              </w:rPr>
            </w:pPr>
            <w:r w:rsidRPr="00CE0445">
              <w:rPr>
                <w:rFonts w:cs="Arial"/>
                <w:sz w:val="16"/>
                <w:szCs w:val="16"/>
              </w:rPr>
              <w:t>21,802</w:t>
            </w:r>
          </w:p>
        </w:tc>
        <w:tc>
          <w:tcPr>
            <w:tcW w:w="236" w:type="dxa"/>
            <w:vAlign w:val="bottom"/>
          </w:tcPr>
          <w:p w14:paraId="2268A156" w14:textId="77777777" w:rsidR="00B01811" w:rsidRPr="00FA46BA" w:rsidRDefault="00B01811" w:rsidP="00B01811">
            <w:pPr>
              <w:tabs>
                <w:tab w:val="clear" w:pos="680"/>
                <w:tab w:val="clear" w:pos="907"/>
                <w:tab w:val="left" w:pos="284"/>
                <w:tab w:val="left" w:pos="1418"/>
                <w:tab w:val="left" w:pos="1985"/>
              </w:tabs>
              <w:spacing w:line="360" w:lineRule="auto"/>
              <w:ind w:right="34"/>
              <w:jc w:val="right"/>
              <w:rPr>
                <w:rFonts w:cs="Arial"/>
                <w:sz w:val="16"/>
                <w:szCs w:val="16"/>
              </w:rPr>
            </w:pPr>
          </w:p>
        </w:tc>
        <w:tc>
          <w:tcPr>
            <w:tcW w:w="1029" w:type="dxa"/>
            <w:tcBorders>
              <w:top w:val="single" w:sz="4" w:space="0" w:color="auto"/>
              <w:bottom w:val="single" w:sz="12" w:space="0" w:color="auto"/>
            </w:tcBorders>
            <w:vAlign w:val="bottom"/>
          </w:tcPr>
          <w:p w14:paraId="230215BE" w14:textId="25D3F4D7" w:rsidR="00B01811" w:rsidRPr="00FA46BA" w:rsidRDefault="00B01811" w:rsidP="00B01811">
            <w:pPr>
              <w:tabs>
                <w:tab w:val="clear" w:pos="680"/>
                <w:tab w:val="clear" w:pos="907"/>
                <w:tab w:val="left" w:pos="284"/>
                <w:tab w:val="left" w:pos="1418"/>
                <w:tab w:val="left" w:pos="1985"/>
              </w:tabs>
              <w:spacing w:line="360" w:lineRule="auto"/>
              <w:ind w:right="34"/>
              <w:jc w:val="right"/>
              <w:rPr>
                <w:rFonts w:cs="Arial"/>
                <w:sz w:val="16"/>
                <w:szCs w:val="16"/>
              </w:rPr>
            </w:pPr>
            <w:r w:rsidRPr="00FA46BA">
              <w:rPr>
                <w:rFonts w:cs="Arial"/>
                <w:sz w:val="16"/>
                <w:szCs w:val="16"/>
              </w:rPr>
              <w:t>10,200</w:t>
            </w:r>
          </w:p>
        </w:tc>
      </w:tr>
    </w:tbl>
    <w:p w14:paraId="3F8D86E7" w14:textId="77777777" w:rsidR="00371823" w:rsidRDefault="00371823" w:rsidP="003718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bCs/>
          <w:caps/>
          <w:sz w:val="16"/>
          <w:szCs w:val="16"/>
        </w:rPr>
      </w:pPr>
    </w:p>
    <w:p w14:paraId="4B9C260F" w14:textId="518C8B73" w:rsidR="005B4F47" w:rsidRPr="00694958" w:rsidRDefault="005B4F47" w:rsidP="00401C60">
      <w:pPr>
        <w:numPr>
          <w:ilvl w:val="0"/>
          <w:numId w:val="43"/>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360" w:lineRule="auto"/>
        <w:ind w:left="450" w:right="-143" w:hanging="450"/>
        <w:rPr>
          <w:rFonts w:cs="Arial"/>
          <w:b/>
          <w:bCs/>
          <w:caps/>
          <w:sz w:val="16"/>
          <w:szCs w:val="16"/>
          <w:cs/>
        </w:rPr>
      </w:pPr>
      <w:r w:rsidRPr="00694958">
        <w:rPr>
          <w:rFonts w:cs="Arial"/>
          <w:b/>
          <w:bCs/>
          <w:caps/>
          <w:sz w:val="16"/>
          <w:szCs w:val="16"/>
        </w:rPr>
        <w:t xml:space="preserve">BANK </w:t>
      </w:r>
      <w:r w:rsidRPr="00694958">
        <w:rPr>
          <w:rFonts w:cs="Arial"/>
          <w:b/>
          <w:bCs/>
          <w:caps/>
          <w:sz w:val="16"/>
          <w:szCs w:val="16"/>
          <w:cs/>
        </w:rPr>
        <w:t>OVERDRAFTS AND SHORT</w:t>
      </w:r>
      <w:r w:rsidR="00A37DF7">
        <w:rPr>
          <w:b/>
          <w:bCs/>
          <w:caps/>
          <w:sz w:val="16"/>
          <w:szCs w:val="16"/>
          <w:cs/>
        </w:rPr>
        <w:t>-</w:t>
      </w:r>
      <w:r w:rsidRPr="00694958">
        <w:rPr>
          <w:rFonts w:cs="Arial"/>
          <w:b/>
          <w:bCs/>
          <w:caps/>
          <w:sz w:val="16"/>
          <w:szCs w:val="16"/>
          <w:cs/>
        </w:rPr>
        <w:t>TERM LOAN</w:t>
      </w:r>
      <w:r w:rsidRPr="00694958">
        <w:rPr>
          <w:rFonts w:cs="Arial"/>
          <w:b/>
          <w:bCs/>
          <w:caps/>
          <w:sz w:val="16"/>
          <w:szCs w:val="16"/>
        </w:rPr>
        <w:t>S</w:t>
      </w:r>
      <w:r w:rsidRPr="00694958">
        <w:rPr>
          <w:rFonts w:cs="Arial"/>
          <w:b/>
          <w:bCs/>
          <w:caps/>
          <w:sz w:val="16"/>
          <w:szCs w:val="16"/>
          <w:cs/>
        </w:rPr>
        <w:t xml:space="preserve"> FROM FINANCIAL INSTITUTIONS</w:t>
      </w:r>
      <w:r w:rsidR="00CC3A13">
        <w:rPr>
          <w:b/>
          <w:bCs/>
          <w:caps/>
          <w:sz w:val="16"/>
          <w:szCs w:val="16"/>
          <w:cs/>
        </w:rPr>
        <w:t xml:space="preserve"> </w:t>
      </w:r>
    </w:p>
    <w:p w14:paraId="406CFB5F" w14:textId="77777777" w:rsidR="005B4F47" w:rsidRPr="00694958" w:rsidRDefault="005B4F47"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360" w:lineRule="auto"/>
        <w:ind w:right="-143"/>
        <w:rPr>
          <w:rFonts w:cs="Arial"/>
          <w:b/>
          <w:caps/>
          <w:sz w:val="16"/>
          <w:szCs w:val="16"/>
          <w:lang w:val="en-GB"/>
        </w:rPr>
      </w:pPr>
    </w:p>
    <w:tbl>
      <w:tblPr>
        <w:tblW w:w="9056" w:type="dxa"/>
        <w:tblInd w:w="426" w:type="dxa"/>
        <w:tblLayout w:type="fixed"/>
        <w:tblLook w:val="0000" w:firstRow="0" w:lastRow="0" w:firstColumn="0" w:lastColumn="0" w:noHBand="0" w:noVBand="0"/>
      </w:tblPr>
      <w:tblGrid>
        <w:gridCol w:w="3960"/>
        <w:gridCol w:w="1080"/>
        <w:gridCol w:w="238"/>
        <w:gridCol w:w="1077"/>
        <w:gridCol w:w="238"/>
        <w:gridCol w:w="1147"/>
        <w:gridCol w:w="238"/>
        <w:gridCol w:w="1078"/>
      </w:tblGrid>
      <w:tr w:rsidR="005B4F47" w:rsidRPr="00694958" w14:paraId="3AE18663" w14:textId="77777777" w:rsidTr="004E325B">
        <w:tc>
          <w:tcPr>
            <w:tcW w:w="3960" w:type="dxa"/>
          </w:tcPr>
          <w:p w14:paraId="2FF430E6" w14:textId="77777777" w:rsidR="005B4F47" w:rsidRPr="00694958" w:rsidRDefault="005B4F47"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cs="Arial"/>
                <w:sz w:val="16"/>
                <w:szCs w:val="16"/>
              </w:rPr>
            </w:pPr>
          </w:p>
        </w:tc>
        <w:tc>
          <w:tcPr>
            <w:tcW w:w="5096" w:type="dxa"/>
            <w:gridSpan w:val="7"/>
            <w:vAlign w:val="bottom"/>
          </w:tcPr>
          <w:p w14:paraId="4604A2AC" w14:textId="77777777" w:rsidR="005B4F47" w:rsidRPr="00694958" w:rsidRDefault="005B4F47" w:rsidP="00A57F69">
            <w:pPr>
              <w:pStyle w:val="MacroText"/>
              <w:spacing w:line="360" w:lineRule="auto"/>
              <w:ind w:right="-54"/>
              <w:jc w:val="right"/>
              <w:rPr>
                <w:rFonts w:ascii="Arial" w:hAnsi="Arial" w:cs="Arial"/>
                <w:sz w:val="16"/>
                <w:szCs w:val="16"/>
              </w:rPr>
            </w:pPr>
            <w:r w:rsidRPr="00694958">
              <w:rPr>
                <w:rFonts w:ascii="Arial" w:hAnsi="Arial" w:cs="Angsana New"/>
                <w:sz w:val="16"/>
                <w:szCs w:val="16"/>
                <w:cs/>
              </w:rPr>
              <w:t>(</w:t>
            </w:r>
            <w:r w:rsidRPr="00694958">
              <w:rPr>
                <w:rFonts w:ascii="Arial" w:hAnsi="Arial" w:cs="Arial"/>
                <w:sz w:val="16"/>
                <w:szCs w:val="16"/>
              </w:rPr>
              <w:t xml:space="preserve">Unit </w:t>
            </w:r>
            <w:r w:rsidRPr="00694958">
              <w:rPr>
                <w:rFonts w:ascii="Arial" w:hAnsi="Arial" w:cs="Angsana New"/>
                <w:sz w:val="16"/>
                <w:szCs w:val="16"/>
                <w:cs/>
              </w:rPr>
              <w:t xml:space="preserve">: </w:t>
            </w:r>
            <w:r w:rsidRPr="00694958">
              <w:rPr>
                <w:rFonts w:ascii="Arial" w:hAnsi="Arial" w:cs="Arial"/>
                <w:sz w:val="16"/>
                <w:szCs w:val="16"/>
              </w:rPr>
              <w:t>Thousand Baht</w:t>
            </w:r>
            <w:r w:rsidRPr="00694958">
              <w:rPr>
                <w:rFonts w:ascii="Arial" w:hAnsi="Arial" w:cs="Angsana New"/>
                <w:sz w:val="16"/>
                <w:szCs w:val="16"/>
                <w:cs/>
              </w:rPr>
              <w:t>)</w:t>
            </w:r>
          </w:p>
        </w:tc>
      </w:tr>
      <w:tr w:rsidR="005B4F47" w:rsidRPr="00694958" w14:paraId="12360FB7" w14:textId="77777777" w:rsidTr="00533545">
        <w:tc>
          <w:tcPr>
            <w:tcW w:w="3960" w:type="dxa"/>
          </w:tcPr>
          <w:p w14:paraId="78ED5F00" w14:textId="77777777" w:rsidR="005B4F47" w:rsidRPr="00694958" w:rsidRDefault="005B4F47"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cs="Arial"/>
                <w:sz w:val="16"/>
                <w:szCs w:val="16"/>
              </w:rPr>
            </w:pPr>
          </w:p>
        </w:tc>
        <w:tc>
          <w:tcPr>
            <w:tcW w:w="2395" w:type="dxa"/>
            <w:gridSpan w:val="3"/>
            <w:tcBorders>
              <w:bottom w:val="single" w:sz="4" w:space="0" w:color="auto"/>
            </w:tcBorders>
            <w:vAlign w:val="bottom"/>
          </w:tcPr>
          <w:p w14:paraId="45627770" w14:textId="77777777" w:rsidR="005B4F47" w:rsidRPr="00694958" w:rsidRDefault="005B4F47" w:rsidP="00A57F69">
            <w:pPr>
              <w:pStyle w:val="MacroText"/>
              <w:spacing w:line="360" w:lineRule="auto"/>
              <w:ind w:right="-54"/>
              <w:jc w:val="center"/>
              <w:rPr>
                <w:rFonts w:ascii="Arial" w:hAnsi="Arial" w:cs="Arial"/>
                <w:sz w:val="16"/>
                <w:szCs w:val="16"/>
              </w:rPr>
            </w:pPr>
            <w:r w:rsidRPr="00694958">
              <w:rPr>
                <w:rFonts w:ascii="Arial" w:hAnsi="Arial" w:cs="Arial"/>
                <w:sz w:val="16"/>
                <w:szCs w:val="16"/>
              </w:rPr>
              <w:t>Consolidated F</w:t>
            </w:r>
            <w:r w:rsidRPr="00694958">
              <w:rPr>
                <w:rFonts w:ascii="Arial" w:hAnsi="Arial" w:cs="Angsana New"/>
                <w:sz w:val="16"/>
                <w:szCs w:val="16"/>
                <w:cs/>
              </w:rPr>
              <w:t>/</w:t>
            </w:r>
            <w:r w:rsidRPr="00694958">
              <w:rPr>
                <w:rFonts w:ascii="Arial" w:hAnsi="Arial" w:cs="Arial"/>
                <w:sz w:val="16"/>
                <w:szCs w:val="16"/>
              </w:rPr>
              <w:t>S</w:t>
            </w:r>
          </w:p>
        </w:tc>
        <w:tc>
          <w:tcPr>
            <w:tcW w:w="238" w:type="dxa"/>
            <w:vAlign w:val="bottom"/>
          </w:tcPr>
          <w:p w14:paraId="6D8CE804" w14:textId="77777777" w:rsidR="005B4F47" w:rsidRPr="00694958" w:rsidRDefault="005B4F47" w:rsidP="00A57F69">
            <w:pPr>
              <w:pStyle w:val="MacroText"/>
              <w:spacing w:line="360" w:lineRule="auto"/>
              <w:ind w:right="-54"/>
              <w:jc w:val="center"/>
              <w:rPr>
                <w:rFonts w:ascii="Arial" w:hAnsi="Arial" w:cs="Arial"/>
                <w:sz w:val="16"/>
                <w:szCs w:val="16"/>
                <w:cs/>
              </w:rPr>
            </w:pPr>
          </w:p>
        </w:tc>
        <w:tc>
          <w:tcPr>
            <w:tcW w:w="2463" w:type="dxa"/>
            <w:gridSpan w:val="3"/>
            <w:vAlign w:val="bottom"/>
          </w:tcPr>
          <w:p w14:paraId="51ADC39C" w14:textId="77777777" w:rsidR="005B4F47" w:rsidRPr="00694958" w:rsidRDefault="005B4F47" w:rsidP="00A57F69">
            <w:pPr>
              <w:pStyle w:val="MacroText"/>
              <w:spacing w:line="360" w:lineRule="auto"/>
              <w:ind w:right="-54"/>
              <w:jc w:val="center"/>
              <w:rPr>
                <w:rFonts w:ascii="Arial" w:hAnsi="Arial" w:cs="Arial"/>
                <w:sz w:val="16"/>
                <w:szCs w:val="16"/>
              </w:rPr>
            </w:pPr>
            <w:r w:rsidRPr="00694958">
              <w:rPr>
                <w:rFonts w:ascii="Arial" w:hAnsi="Arial" w:cs="Arial"/>
                <w:sz w:val="16"/>
                <w:szCs w:val="16"/>
              </w:rPr>
              <w:t>Separate F</w:t>
            </w:r>
            <w:r w:rsidRPr="00694958">
              <w:rPr>
                <w:rFonts w:ascii="Arial" w:hAnsi="Arial" w:cs="Angsana New"/>
                <w:sz w:val="16"/>
                <w:szCs w:val="16"/>
                <w:cs/>
              </w:rPr>
              <w:t>/</w:t>
            </w:r>
            <w:r w:rsidRPr="00694958">
              <w:rPr>
                <w:rFonts w:ascii="Arial" w:hAnsi="Arial" w:cs="Arial"/>
                <w:sz w:val="16"/>
                <w:szCs w:val="16"/>
              </w:rPr>
              <w:t>S</w:t>
            </w:r>
          </w:p>
        </w:tc>
      </w:tr>
      <w:tr w:rsidR="00D416EC" w:rsidRPr="00694958" w14:paraId="5E307E3B" w14:textId="77777777" w:rsidTr="00533545">
        <w:tc>
          <w:tcPr>
            <w:tcW w:w="3960" w:type="dxa"/>
          </w:tcPr>
          <w:p w14:paraId="3F05A35E" w14:textId="77777777" w:rsidR="00D416EC" w:rsidRPr="00694958" w:rsidRDefault="00D416EC" w:rsidP="00D41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cs="Arial"/>
                <w:sz w:val="16"/>
                <w:szCs w:val="16"/>
                <w:lang w:val="en-GB"/>
              </w:rPr>
            </w:pPr>
          </w:p>
        </w:tc>
        <w:tc>
          <w:tcPr>
            <w:tcW w:w="1080" w:type="dxa"/>
            <w:tcBorders>
              <w:top w:val="single" w:sz="4" w:space="0" w:color="auto"/>
              <w:bottom w:val="single" w:sz="4" w:space="0" w:color="auto"/>
            </w:tcBorders>
            <w:vAlign w:val="bottom"/>
          </w:tcPr>
          <w:p w14:paraId="5659165A" w14:textId="4B8FC0BC" w:rsidR="00D416EC" w:rsidRPr="00694958" w:rsidRDefault="00D416EC" w:rsidP="00D416EC">
            <w:pPr>
              <w:spacing w:line="360" w:lineRule="auto"/>
              <w:ind w:left="-108" w:right="-108"/>
              <w:jc w:val="center"/>
              <w:rPr>
                <w:rFonts w:cs="Arial"/>
                <w:sz w:val="16"/>
                <w:szCs w:val="16"/>
              </w:rPr>
            </w:pPr>
            <w:r>
              <w:rPr>
                <w:rFonts w:cs="Arial"/>
                <w:sz w:val="16"/>
                <w:szCs w:val="16"/>
              </w:rPr>
              <w:t>2017</w:t>
            </w:r>
          </w:p>
        </w:tc>
        <w:tc>
          <w:tcPr>
            <w:tcW w:w="238" w:type="dxa"/>
            <w:tcBorders>
              <w:top w:val="single" w:sz="4" w:space="0" w:color="auto"/>
            </w:tcBorders>
          </w:tcPr>
          <w:p w14:paraId="32BB664B" w14:textId="77777777" w:rsidR="00D416EC" w:rsidRPr="00694958" w:rsidRDefault="00D416EC" w:rsidP="00D416EC">
            <w:pPr>
              <w:pStyle w:val="BodyTextIndent3"/>
              <w:tabs>
                <w:tab w:val="clear" w:pos="454"/>
                <w:tab w:val="clear" w:pos="907"/>
              </w:tabs>
              <w:spacing w:after="0" w:line="360" w:lineRule="auto"/>
              <w:ind w:left="-108" w:right="-108"/>
              <w:jc w:val="center"/>
              <w:rPr>
                <w:rFonts w:cs="Arial"/>
                <w:sz w:val="16"/>
                <w:szCs w:val="16"/>
                <w:lang w:val="en-GB"/>
              </w:rPr>
            </w:pPr>
          </w:p>
        </w:tc>
        <w:tc>
          <w:tcPr>
            <w:tcW w:w="1077" w:type="dxa"/>
            <w:tcBorders>
              <w:top w:val="single" w:sz="4" w:space="0" w:color="auto"/>
              <w:bottom w:val="single" w:sz="4" w:space="0" w:color="auto"/>
            </w:tcBorders>
            <w:vAlign w:val="bottom"/>
          </w:tcPr>
          <w:p w14:paraId="5A501ECA" w14:textId="61D63204" w:rsidR="00D416EC" w:rsidRPr="00694958" w:rsidRDefault="00D416EC" w:rsidP="00D416EC">
            <w:pPr>
              <w:spacing w:line="360" w:lineRule="auto"/>
              <w:ind w:left="-108" w:right="-108"/>
              <w:jc w:val="center"/>
              <w:rPr>
                <w:rFonts w:cs="Arial"/>
                <w:sz w:val="16"/>
                <w:szCs w:val="16"/>
                <w:lang w:val="en-GB"/>
              </w:rPr>
            </w:pPr>
            <w:r w:rsidRPr="00694958">
              <w:rPr>
                <w:rFonts w:cs="Arial"/>
                <w:sz w:val="16"/>
                <w:szCs w:val="16"/>
              </w:rPr>
              <w:t>2016</w:t>
            </w:r>
          </w:p>
        </w:tc>
        <w:tc>
          <w:tcPr>
            <w:tcW w:w="238" w:type="dxa"/>
          </w:tcPr>
          <w:p w14:paraId="4EBA1987" w14:textId="77777777" w:rsidR="00D416EC" w:rsidRPr="00694958" w:rsidRDefault="00D416EC" w:rsidP="00D416EC">
            <w:pPr>
              <w:spacing w:line="360" w:lineRule="auto"/>
              <w:ind w:left="-108" w:right="-108"/>
              <w:jc w:val="center"/>
              <w:rPr>
                <w:rFonts w:cs="Arial"/>
                <w:sz w:val="16"/>
                <w:szCs w:val="16"/>
              </w:rPr>
            </w:pPr>
          </w:p>
        </w:tc>
        <w:tc>
          <w:tcPr>
            <w:tcW w:w="1147" w:type="dxa"/>
            <w:tcBorders>
              <w:top w:val="single" w:sz="4" w:space="0" w:color="auto"/>
              <w:bottom w:val="single" w:sz="4" w:space="0" w:color="auto"/>
            </w:tcBorders>
            <w:vAlign w:val="bottom"/>
          </w:tcPr>
          <w:p w14:paraId="54722A55" w14:textId="30E4DCAB" w:rsidR="00D416EC" w:rsidRPr="00694958" w:rsidRDefault="00D416EC" w:rsidP="00D416EC">
            <w:pPr>
              <w:spacing w:line="360" w:lineRule="auto"/>
              <w:ind w:left="-108" w:right="-108"/>
              <w:jc w:val="center"/>
              <w:rPr>
                <w:rFonts w:cs="Arial"/>
                <w:sz w:val="16"/>
                <w:szCs w:val="16"/>
              </w:rPr>
            </w:pPr>
            <w:r>
              <w:rPr>
                <w:rFonts w:cs="Arial"/>
                <w:sz w:val="16"/>
                <w:szCs w:val="16"/>
              </w:rPr>
              <w:t>2017</w:t>
            </w:r>
          </w:p>
        </w:tc>
        <w:tc>
          <w:tcPr>
            <w:tcW w:w="238" w:type="dxa"/>
            <w:tcBorders>
              <w:top w:val="single" w:sz="4" w:space="0" w:color="auto"/>
            </w:tcBorders>
          </w:tcPr>
          <w:p w14:paraId="3ACED400" w14:textId="77777777" w:rsidR="00D416EC" w:rsidRPr="00694958" w:rsidRDefault="00D416EC" w:rsidP="00D416EC">
            <w:pPr>
              <w:pStyle w:val="BodyTextIndent3"/>
              <w:tabs>
                <w:tab w:val="clear" w:pos="454"/>
                <w:tab w:val="clear" w:pos="907"/>
              </w:tabs>
              <w:spacing w:after="0" w:line="360" w:lineRule="auto"/>
              <w:ind w:left="-108" w:right="-108"/>
              <w:jc w:val="center"/>
              <w:rPr>
                <w:rFonts w:cs="Arial"/>
                <w:sz w:val="16"/>
                <w:szCs w:val="16"/>
                <w:lang w:val="en-GB"/>
              </w:rPr>
            </w:pPr>
          </w:p>
        </w:tc>
        <w:tc>
          <w:tcPr>
            <w:tcW w:w="1078" w:type="dxa"/>
            <w:tcBorders>
              <w:top w:val="single" w:sz="4" w:space="0" w:color="auto"/>
              <w:bottom w:val="single" w:sz="4" w:space="0" w:color="auto"/>
            </w:tcBorders>
            <w:vAlign w:val="bottom"/>
          </w:tcPr>
          <w:p w14:paraId="2BA7C4AA" w14:textId="4882BFE5" w:rsidR="00D416EC" w:rsidRPr="00694958" w:rsidRDefault="00D416EC" w:rsidP="00D416EC">
            <w:pPr>
              <w:spacing w:line="360" w:lineRule="auto"/>
              <w:ind w:left="-108" w:right="-108"/>
              <w:jc w:val="center"/>
              <w:rPr>
                <w:rFonts w:cs="Arial"/>
                <w:sz w:val="16"/>
                <w:szCs w:val="16"/>
                <w:lang w:val="en-GB"/>
              </w:rPr>
            </w:pPr>
            <w:r w:rsidRPr="00694958">
              <w:rPr>
                <w:rFonts w:cs="Arial"/>
                <w:sz w:val="16"/>
                <w:szCs w:val="16"/>
              </w:rPr>
              <w:t>2016</w:t>
            </w:r>
          </w:p>
        </w:tc>
      </w:tr>
      <w:tr w:rsidR="00D416EC" w:rsidRPr="00694958" w14:paraId="59B9DC3F" w14:textId="77777777" w:rsidTr="004E325B">
        <w:tc>
          <w:tcPr>
            <w:tcW w:w="3960" w:type="dxa"/>
          </w:tcPr>
          <w:p w14:paraId="05677A6C" w14:textId="77777777" w:rsidR="00D416EC" w:rsidRPr="00694958" w:rsidRDefault="00D416EC" w:rsidP="00D41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cs="Arial"/>
                <w:sz w:val="16"/>
                <w:szCs w:val="16"/>
              </w:rPr>
            </w:pPr>
          </w:p>
        </w:tc>
        <w:tc>
          <w:tcPr>
            <w:tcW w:w="1080" w:type="dxa"/>
            <w:tcBorders>
              <w:top w:val="single" w:sz="4" w:space="0" w:color="auto"/>
            </w:tcBorders>
          </w:tcPr>
          <w:p w14:paraId="6DD044AB" w14:textId="77777777" w:rsidR="00D416EC" w:rsidRPr="00694958" w:rsidRDefault="00D416EC" w:rsidP="00D41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6"/>
                <w:szCs w:val="16"/>
              </w:rPr>
            </w:pPr>
          </w:p>
        </w:tc>
        <w:tc>
          <w:tcPr>
            <w:tcW w:w="238" w:type="dxa"/>
          </w:tcPr>
          <w:p w14:paraId="69E7403E" w14:textId="77777777" w:rsidR="00D416EC" w:rsidRPr="00694958" w:rsidRDefault="00D416EC" w:rsidP="00D41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rPr>
                <w:rFonts w:cs="Arial"/>
                <w:b/>
                <w:sz w:val="16"/>
                <w:szCs w:val="16"/>
                <w:u w:val="single"/>
              </w:rPr>
            </w:pPr>
          </w:p>
        </w:tc>
        <w:tc>
          <w:tcPr>
            <w:tcW w:w="1077" w:type="dxa"/>
            <w:tcBorders>
              <w:top w:val="single" w:sz="4" w:space="0" w:color="auto"/>
            </w:tcBorders>
          </w:tcPr>
          <w:p w14:paraId="6798688E" w14:textId="77777777" w:rsidR="00D416EC" w:rsidRPr="00694958" w:rsidRDefault="00D416EC" w:rsidP="00D41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6"/>
                <w:szCs w:val="16"/>
              </w:rPr>
            </w:pPr>
          </w:p>
        </w:tc>
        <w:tc>
          <w:tcPr>
            <w:tcW w:w="238" w:type="dxa"/>
          </w:tcPr>
          <w:p w14:paraId="5CF00E37" w14:textId="77777777" w:rsidR="00D416EC" w:rsidRPr="00694958" w:rsidRDefault="00D416EC" w:rsidP="00D41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6"/>
                <w:szCs w:val="16"/>
              </w:rPr>
            </w:pPr>
          </w:p>
        </w:tc>
        <w:tc>
          <w:tcPr>
            <w:tcW w:w="1147" w:type="dxa"/>
            <w:tcBorders>
              <w:top w:val="single" w:sz="4" w:space="0" w:color="auto"/>
            </w:tcBorders>
          </w:tcPr>
          <w:p w14:paraId="005E2CC6" w14:textId="77777777" w:rsidR="00D416EC" w:rsidRPr="00694958" w:rsidRDefault="00D416EC" w:rsidP="00D41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cs="Arial"/>
                <w:sz w:val="16"/>
                <w:szCs w:val="16"/>
              </w:rPr>
            </w:pPr>
          </w:p>
        </w:tc>
        <w:tc>
          <w:tcPr>
            <w:tcW w:w="238" w:type="dxa"/>
          </w:tcPr>
          <w:p w14:paraId="37E864C6" w14:textId="77777777" w:rsidR="00D416EC" w:rsidRPr="00694958" w:rsidRDefault="00D416EC" w:rsidP="00D41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6"/>
                <w:szCs w:val="16"/>
              </w:rPr>
            </w:pPr>
          </w:p>
        </w:tc>
        <w:tc>
          <w:tcPr>
            <w:tcW w:w="1078" w:type="dxa"/>
            <w:tcBorders>
              <w:top w:val="single" w:sz="4" w:space="0" w:color="auto"/>
            </w:tcBorders>
          </w:tcPr>
          <w:p w14:paraId="696EC649" w14:textId="77777777" w:rsidR="00D416EC" w:rsidRPr="00694958" w:rsidRDefault="00D416EC" w:rsidP="00D41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cs="Arial"/>
                <w:sz w:val="16"/>
                <w:szCs w:val="16"/>
              </w:rPr>
            </w:pPr>
          </w:p>
        </w:tc>
      </w:tr>
      <w:tr w:rsidR="00506615" w:rsidRPr="00694958" w14:paraId="087B9153" w14:textId="77777777" w:rsidTr="004E325B">
        <w:tc>
          <w:tcPr>
            <w:tcW w:w="3960" w:type="dxa"/>
            <w:vAlign w:val="bottom"/>
          </w:tcPr>
          <w:p w14:paraId="4A435525" w14:textId="77777777" w:rsidR="00506615" w:rsidRPr="00694958" w:rsidRDefault="00506615" w:rsidP="00506615">
            <w:pPr>
              <w:tabs>
                <w:tab w:val="clear" w:pos="907"/>
                <w:tab w:val="clear" w:pos="5387"/>
                <w:tab w:val="left" w:pos="900"/>
                <w:tab w:val="left" w:pos="2160"/>
                <w:tab w:val="left" w:pos="2520"/>
                <w:tab w:val="right" w:pos="5400"/>
                <w:tab w:val="right" w:pos="6660"/>
                <w:tab w:val="right" w:pos="7920"/>
                <w:tab w:val="right" w:pos="9180"/>
                <w:tab w:val="right" w:pos="10890"/>
              </w:tabs>
              <w:spacing w:line="360" w:lineRule="auto"/>
              <w:rPr>
                <w:rFonts w:cs="Arial"/>
                <w:sz w:val="16"/>
                <w:szCs w:val="16"/>
              </w:rPr>
            </w:pPr>
            <w:r w:rsidRPr="00694958">
              <w:rPr>
                <w:rFonts w:cs="Arial"/>
                <w:sz w:val="16"/>
                <w:szCs w:val="16"/>
              </w:rPr>
              <w:t>Bank overdrafts</w:t>
            </w:r>
          </w:p>
        </w:tc>
        <w:tc>
          <w:tcPr>
            <w:tcW w:w="1080" w:type="dxa"/>
          </w:tcPr>
          <w:p w14:paraId="14265ABD" w14:textId="32AEDA43" w:rsidR="00506615" w:rsidRPr="00523429" w:rsidRDefault="00506615" w:rsidP="00506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r w:rsidRPr="00523429">
              <w:rPr>
                <w:rFonts w:cs="Arial"/>
                <w:sz w:val="16"/>
                <w:szCs w:val="16"/>
                <w:lang w:val="en-GB"/>
              </w:rPr>
              <w:t>63,974</w:t>
            </w:r>
          </w:p>
        </w:tc>
        <w:tc>
          <w:tcPr>
            <w:tcW w:w="238" w:type="dxa"/>
          </w:tcPr>
          <w:p w14:paraId="1E73C686" w14:textId="77777777" w:rsidR="00506615" w:rsidRPr="00694958" w:rsidRDefault="00506615" w:rsidP="00506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p>
        </w:tc>
        <w:tc>
          <w:tcPr>
            <w:tcW w:w="1077" w:type="dxa"/>
          </w:tcPr>
          <w:p w14:paraId="5A93CF8E" w14:textId="35489CB0" w:rsidR="00506615" w:rsidRPr="00694958" w:rsidRDefault="00506615" w:rsidP="00506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r w:rsidRPr="00694958">
              <w:rPr>
                <w:rFonts w:cs="Arial"/>
                <w:sz w:val="16"/>
                <w:szCs w:val="16"/>
                <w:lang w:val="en-GB"/>
              </w:rPr>
              <w:t>41,023</w:t>
            </w:r>
          </w:p>
        </w:tc>
        <w:tc>
          <w:tcPr>
            <w:tcW w:w="238" w:type="dxa"/>
          </w:tcPr>
          <w:p w14:paraId="738E625C" w14:textId="77777777" w:rsidR="00506615" w:rsidRPr="00694958" w:rsidRDefault="00506615" w:rsidP="00506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p>
        </w:tc>
        <w:tc>
          <w:tcPr>
            <w:tcW w:w="1147" w:type="dxa"/>
          </w:tcPr>
          <w:p w14:paraId="38605337" w14:textId="4BD8A6B7" w:rsidR="00506615" w:rsidRPr="00694958" w:rsidRDefault="00506615" w:rsidP="00506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r w:rsidRPr="00506615">
              <w:rPr>
                <w:rFonts w:cs="Arial"/>
                <w:sz w:val="16"/>
                <w:szCs w:val="16"/>
                <w:lang w:val="en-GB"/>
              </w:rPr>
              <w:t>22,533</w:t>
            </w:r>
          </w:p>
        </w:tc>
        <w:tc>
          <w:tcPr>
            <w:tcW w:w="238" w:type="dxa"/>
            <w:vAlign w:val="center"/>
          </w:tcPr>
          <w:p w14:paraId="62653F1E" w14:textId="77777777" w:rsidR="00506615" w:rsidRPr="00694958" w:rsidRDefault="00506615" w:rsidP="00506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p>
        </w:tc>
        <w:tc>
          <w:tcPr>
            <w:tcW w:w="1078" w:type="dxa"/>
          </w:tcPr>
          <w:p w14:paraId="61334F71" w14:textId="71210761" w:rsidR="00506615" w:rsidRPr="00694958" w:rsidRDefault="00506615" w:rsidP="00506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center"/>
              <w:rPr>
                <w:rFonts w:cs="Arial"/>
                <w:sz w:val="16"/>
                <w:szCs w:val="16"/>
                <w:lang w:val="en-GB"/>
              </w:rPr>
            </w:pPr>
            <w:r w:rsidRPr="00694958">
              <w:rPr>
                <w:sz w:val="16"/>
                <w:szCs w:val="16"/>
                <w:cs/>
                <w:lang w:val="en-GB"/>
              </w:rPr>
              <w:t xml:space="preserve">       -</w:t>
            </w:r>
          </w:p>
        </w:tc>
      </w:tr>
      <w:tr w:rsidR="00506615" w:rsidRPr="00694958" w14:paraId="3F40CA8B" w14:textId="77777777" w:rsidTr="004E325B">
        <w:tc>
          <w:tcPr>
            <w:tcW w:w="3960" w:type="dxa"/>
            <w:vAlign w:val="bottom"/>
          </w:tcPr>
          <w:p w14:paraId="0782C684" w14:textId="012D4949" w:rsidR="00506615" w:rsidRPr="00694958" w:rsidRDefault="00506615" w:rsidP="00506615">
            <w:pPr>
              <w:tabs>
                <w:tab w:val="clear" w:pos="907"/>
                <w:tab w:val="clear" w:pos="5387"/>
                <w:tab w:val="left" w:pos="900"/>
                <w:tab w:val="left" w:pos="2160"/>
                <w:tab w:val="left" w:pos="2520"/>
                <w:tab w:val="right" w:pos="5400"/>
                <w:tab w:val="right" w:pos="6660"/>
                <w:tab w:val="right" w:pos="7920"/>
                <w:tab w:val="right" w:pos="9180"/>
                <w:tab w:val="right" w:pos="10890"/>
              </w:tabs>
              <w:spacing w:line="360" w:lineRule="auto"/>
              <w:rPr>
                <w:rFonts w:cs="Arial"/>
                <w:sz w:val="16"/>
                <w:szCs w:val="16"/>
              </w:rPr>
            </w:pPr>
            <w:bookmarkStart w:id="3" w:name="_Hlk81128674"/>
            <w:r w:rsidRPr="00694958">
              <w:rPr>
                <w:rFonts w:cs="Arial"/>
                <w:sz w:val="16"/>
                <w:szCs w:val="16"/>
              </w:rPr>
              <w:t>Short</w:t>
            </w:r>
            <w:r w:rsidR="00A37DF7">
              <w:rPr>
                <w:sz w:val="16"/>
                <w:szCs w:val="16"/>
                <w:cs/>
              </w:rPr>
              <w:t>-</w:t>
            </w:r>
            <w:r w:rsidRPr="00694958">
              <w:rPr>
                <w:rFonts w:cs="Arial"/>
                <w:sz w:val="16"/>
                <w:szCs w:val="16"/>
              </w:rPr>
              <w:t>term loans from financial institutions</w:t>
            </w:r>
          </w:p>
        </w:tc>
        <w:tc>
          <w:tcPr>
            <w:tcW w:w="1080" w:type="dxa"/>
            <w:tcBorders>
              <w:bottom w:val="single" w:sz="4" w:space="0" w:color="auto"/>
            </w:tcBorders>
          </w:tcPr>
          <w:p w14:paraId="3F06739F" w14:textId="78F81C18" w:rsidR="00506615" w:rsidRPr="00523429" w:rsidRDefault="00506615" w:rsidP="00506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r w:rsidRPr="00523429">
              <w:rPr>
                <w:rFonts w:cs="Arial"/>
                <w:sz w:val="16"/>
                <w:szCs w:val="16"/>
                <w:lang w:val="en-GB"/>
              </w:rPr>
              <w:t>485,000</w:t>
            </w:r>
          </w:p>
        </w:tc>
        <w:tc>
          <w:tcPr>
            <w:tcW w:w="238" w:type="dxa"/>
          </w:tcPr>
          <w:p w14:paraId="758E610B" w14:textId="77777777" w:rsidR="00506615" w:rsidRPr="00694958" w:rsidRDefault="00506615" w:rsidP="00506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p>
        </w:tc>
        <w:tc>
          <w:tcPr>
            <w:tcW w:w="1077" w:type="dxa"/>
            <w:tcBorders>
              <w:bottom w:val="single" w:sz="4" w:space="0" w:color="auto"/>
            </w:tcBorders>
          </w:tcPr>
          <w:p w14:paraId="722DCB5E" w14:textId="1ED862EF" w:rsidR="00506615" w:rsidRPr="00694958" w:rsidRDefault="00506615" w:rsidP="00506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r w:rsidRPr="00694958">
              <w:rPr>
                <w:rFonts w:cs="Arial"/>
                <w:sz w:val="16"/>
                <w:szCs w:val="16"/>
                <w:lang w:val="en-GB"/>
              </w:rPr>
              <w:t>305,000</w:t>
            </w:r>
          </w:p>
        </w:tc>
        <w:tc>
          <w:tcPr>
            <w:tcW w:w="238" w:type="dxa"/>
          </w:tcPr>
          <w:p w14:paraId="61DFD666" w14:textId="77777777" w:rsidR="00506615" w:rsidRPr="00694958" w:rsidRDefault="00506615" w:rsidP="00506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p>
        </w:tc>
        <w:tc>
          <w:tcPr>
            <w:tcW w:w="1147" w:type="dxa"/>
            <w:tcBorders>
              <w:bottom w:val="single" w:sz="4" w:space="0" w:color="auto"/>
            </w:tcBorders>
          </w:tcPr>
          <w:p w14:paraId="6330EDA1" w14:textId="5180857C" w:rsidR="00506615" w:rsidRPr="00694958" w:rsidRDefault="00506615" w:rsidP="00506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r w:rsidRPr="00506615">
              <w:rPr>
                <w:rFonts w:cs="Arial"/>
                <w:sz w:val="16"/>
                <w:szCs w:val="16"/>
                <w:lang w:val="en-GB"/>
              </w:rPr>
              <w:t>485,000</w:t>
            </w:r>
          </w:p>
        </w:tc>
        <w:tc>
          <w:tcPr>
            <w:tcW w:w="238" w:type="dxa"/>
            <w:vAlign w:val="center"/>
          </w:tcPr>
          <w:p w14:paraId="67192CE0" w14:textId="77777777" w:rsidR="00506615" w:rsidRPr="00694958" w:rsidRDefault="00506615" w:rsidP="00506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p>
        </w:tc>
        <w:tc>
          <w:tcPr>
            <w:tcW w:w="1078" w:type="dxa"/>
            <w:tcBorders>
              <w:bottom w:val="single" w:sz="4" w:space="0" w:color="auto"/>
            </w:tcBorders>
          </w:tcPr>
          <w:p w14:paraId="4BDB8316" w14:textId="76633DD4" w:rsidR="00506615" w:rsidRPr="00694958" w:rsidRDefault="00506615" w:rsidP="00506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r w:rsidRPr="00694958">
              <w:rPr>
                <w:rFonts w:cs="Arial"/>
                <w:sz w:val="16"/>
                <w:szCs w:val="16"/>
                <w:lang w:val="en-GB"/>
              </w:rPr>
              <w:t>305,000</w:t>
            </w:r>
          </w:p>
        </w:tc>
      </w:tr>
      <w:tr w:rsidR="00506615" w:rsidRPr="00694958" w14:paraId="4CDF2BAE" w14:textId="77777777" w:rsidTr="004E325B">
        <w:tc>
          <w:tcPr>
            <w:tcW w:w="3960" w:type="dxa"/>
            <w:vAlign w:val="bottom"/>
          </w:tcPr>
          <w:p w14:paraId="33A71163" w14:textId="77777777" w:rsidR="00506615" w:rsidRPr="00694958" w:rsidRDefault="00506615" w:rsidP="00506615">
            <w:pPr>
              <w:tabs>
                <w:tab w:val="clear" w:pos="907"/>
                <w:tab w:val="clear" w:pos="5387"/>
                <w:tab w:val="left" w:pos="900"/>
                <w:tab w:val="left" w:pos="2160"/>
                <w:tab w:val="left" w:pos="2520"/>
                <w:tab w:val="right" w:pos="5400"/>
                <w:tab w:val="right" w:pos="6660"/>
                <w:tab w:val="right" w:pos="7920"/>
                <w:tab w:val="right" w:pos="9180"/>
                <w:tab w:val="right" w:pos="10890"/>
              </w:tabs>
              <w:spacing w:line="360" w:lineRule="auto"/>
              <w:ind w:left="252"/>
              <w:jc w:val="both"/>
              <w:rPr>
                <w:rFonts w:cs="Arial"/>
                <w:sz w:val="16"/>
                <w:szCs w:val="16"/>
              </w:rPr>
            </w:pPr>
            <w:r w:rsidRPr="00694958">
              <w:rPr>
                <w:rFonts w:cs="Arial"/>
                <w:sz w:val="16"/>
                <w:szCs w:val="16"/>
              </w:rPr>
              <w:t>Total</w:t>
            </w:r>
          </w:p>
        </w:tc>
        <w:tc>
          <w:tcPr>
            <w:tcW w:w="1080" w:type="dxa"/>
            <w:tcBorders>
              <w:top w:val="single" w:sz="4" w:space="0" w:color="auto"/>
            </w:tcBorders>
          </w:tcPr>
          <w:p w14:paraId="2B52C31B" w14:textId="615ACA2A" w:rsidR="00506615" w:rsidRPr="00523429" w:rsidRDefault="00506615" w:rsidP="00506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r w:rsidRPr="00523429">
              <w:rPr>
                <w:rFonts w:cs="Arial"/>
                <w:sz w:val="16"/>
                <w:szCs w:val="16"/>
                <w:lang w:val="en-GB"/>
              </w:rPr>
              <w:t>548,974</w:t>
            </w:r>
          </w:p>
        </w:tc>
        <w:tc>
          <w:tcPr>
            <w:tcW w:w="238" w:type="dxa"/>
          </w:tcPr>
          <w:p w14:paraId="2113A8DE" w14:textId="77777777" w:rsidR="00506615" w:rsidRPr="00694958" w:rsidRDefault="00506615" w:rsidP="00506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p>
        </w:tc>
        <w:tc>
          <w:tcPr>
            <w:tcW w:w="1077" w:type="dxa"/>
            <w:tcBorders>
              <w:top w:val="single" w:sz="4" w:space="0" w:color="auto"/>
            </w:tcBorders>
          </w:tcPr>
          <w:p w14:paraId="0A42201F" w14:textId="48F35A96" w:rsidR="00506615" w:rsidRPr="00694958" w:rsidRDefault="00506615" w:rsidP="00506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r w:rsidRPr="00694958">
              <w:rPr>
                <w:rFonts w:cs="Arial"/>
                <w:sz w:val="16"/>
                <w:szCs w:val="16"/>
                <w:lang w:val="en-GB"/>
              </w:rPr>
              <w:fldChar w:fldCharType="begin"/>
            </w:r>
            <w:r w:rsidRPr="00694958">
              <w:rPr>
                <w:sz w:val="16"/>
                <w:szCs w:val="16"/>
                <w:cs/>
                <w:lang w:val="en-GB"/>
              </w:rPr>
              <w:instrText xml:space="preserve"> =</w:instrText>
            </w:r>
            <w:r w:rsidRPr="00694958">
              <w:rPr>
                <w:rFonts w:cs="Arial"/>
                <w:sz w:val="16"/>
                <w:szCs w:val="16"/>
                <w:lang w:val="en-GB"/>
              </w:rPr>
              <w:instrText>SUM</w:instrText>
            </w:r>
            <w:r w:rsidRPr="00694958">
              <w:rPr>
                <w:sz w:val="16"/>
                <w:szCs w:val="16"/>
                <w:cs/>
                <w:lang w:val="en-GB"/>
              </w:rPr>
              <w:instrText>(</w:instrText>
            </w:r>
            <w:r w:rsidRPr="00694958">
              <w:rPr>
                <w:rFonts w:cs="Arial"/>
                <w:sz w:val="16"/>
                <w:szCs w:val="16"/>
                <w:lang w:val="en-GB"/>
              </w:rPr>
              <w:instrText>ABOVE</w:instrText>
            </w:r>
            <w:r w:rsidRPr="00694958">
              <w:rPr>
                <w:sz w:val="16"/>
                <w:szCs w:val="16"/>
                <w:cs/>
                <w:lang w:val="en-GB"/>
              </w:rPr>
              <w:instrText xml:space="preserve">) </w:instrText>
            </w:r>
            <w:r w:rsidRPr="00694958">
              <w:rPr>
                <w:rFonts w:cs="Arial"/>
                <w:sz w:val="16"/>
                <w:szCs w:val="16"/>
                <w:lang w:val="en-GB"/>
              </w:rPr>
              <w:fldChar w:fldCharType="separate"/>
            </w:r>
            <w:r w:rsidRPr="00694958">
              <w:rPr>
                <w:rFonts w:cs="Arial"/>
                <w:sz w:val="16"/>
                <w:szCs w:val="16"/>
                <w:lang w:val="en-GB"/>
              </w:rPr>
              <w:t>346,023</w:t>
            </w:r>
            <w:r w:rsidRPr="00694958">
              <w:rPr>
                <w:rFonts w:cs="Arial"/>
                <w:sz w:val="16"/>
                <w:szCs w:val="16"/>
                <w:lang w:val="en-GB"/>
              </w:rPr>
              <w:fldChar w:fldCharType="end"/>
            </w:r>
          </w:p>
        </w:tc>
        <w:tc>
          <w:tcPr>
            <w:tcW w:w="238" w:type="dxa"/>
          </w:tcPr>
          <w:p w14:paraId="25D70614" w14:textId="77777777" w:rsidR="00506615" w:rsidRPr="00694958" w:rsidRDefault="00506615" w:rsidP="00506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p>
        </w:tc>
        <w:tc>
          <w:tcPr>
            <w:tcW w:w="1147" w:type="dxa"/>
            <w:tcBorders>
              <w:top w:val="single" w:sz="4" w:space="0" w:color="auto"/>
            </w:tcBorders>
          </w:tcPr>
          <w:p w14:paraId="4510E550" w14:textId="4A8DB911" w:rsidR="00506615" w:rsidRPr="00694958" w:rsidRDefault="00506615" w:rsidP="00506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r w:rsidRPr="00506615">
              <w:rPr>
                <w:rFonts w:cs="Arial"/>
                <w:sz w:val="16"/>
                <w:szCs w:val="16"/>
                <w:lang w:val="en-GB"/>
              </w:rPr>
              <w:t>507,533</w:t>
            </w:r>
          </w:p>
        </w:tc>
        <w:tc>
          <w:tcPr>
            <w:tcW w:w="238" w:type="dxa"/>
            <w:vAlign w:val="center"/>
          </w:tcPr>
          <w:p w14:paraId="343A02CF" w14:textId="77777777" w:rsidR="00506615" w:rsidRPr="00694958" w:rsidRDefault="00506615" w:rsidP="00506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p>
        </w:tc>
        <w:tc>
          <w:tcPr>
            <w:tcW w:w="1078" w:type="dxa"/>
            <w:tcBorders>
              <w:top w:val="single" w:sz="4" w:space="0" w:color="auto"/>
            </w:tcBorders>
          </w:tcPr>
          <w:p w14:paraId="308A8363" w14:textId="5B06469A" w:rsidR="00506615" w:rsidRPr="00694958" w:rsidRDefault="00506615" w:rsidP="00506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r w:rsidRPr="00694958">
              <w:rPr>
                <w:rFonts w:cs="Arial"/>
                <w:sz w:val="16"/>
                <w:szCs w:val="16"/>
                <w:lang w:val="en-GB"/>
              </w:rPr>
              <w:t>305,000</w:t>
            </w:r>
          </w:p>
        </w:tc>
      </w:tr>
      <w:tr w:rsidR="00506615" w:rsidRPr="00694958" w14:paraId="288598FA" w14:textId="77777777" w:rsidTr="004E325B">
        <w:tc>
          <w:tcPr>
            <w:tcW w:w="3960" w:type="dxa"/>
            <w:vAlign w:val="bottom"/>
          </w:tcPr>
          <w:p w14:paraId="289B8D53" w14:textId="77777777" w:rsidR="00506615" w:rsidRPr="00694958" w:rsidRDefault="00506615" w:rsidP="00506615">
            <w:pPr>
              <w:tabs>
                <w:tab w:val="clear" w:pos="227"/>
                <w:tab w:val="clear" w:pos="907"/>
                <w:tab w:val="clear" w:pos="5387"/>
                <w:tab w:val="left" w:pos="900"/>
                <w:tab w:val="left" w:pos="2160"/>
                <w:tab w:val="left" w:pos="2520"/>
                <w:tab w:val="right" w:pos="5400"/>
                <w:tab w:val="right" w:pos="6660"/>
                <w:tab w:val="right" w:pos="7920"/>
                <w:tab w:val="right" w:pos="9180"/>
                <w:tab w:val="right" w:pos="10890"/>
              </w:tabs>
              <w:spacing w:line="360" w:lineRule="auto"/>
              <w:ind w:left="612" w:hanging="612"/>
              <w:rPr>
                <w:rFonts w:cs="Arial"/>
                <w:sz w:val="16"/>
                <w:szCs w:val="16"/>
                <w:u w:val="single"/>
              </w:rPr>
            </w:pPr>
            <w:r w:rsidRPr="00694958">
              <w:rPr>
                <w:rFonts w:cs="Arial"/>
                <w:sz w:val="16"/>
                <w:szCs w:val="16"/>
                <w:u w:val="single"/>
              </w:rPr>
              <w:t>Less</w:t>
            </w:r>
            <w:r w:rsidRPr="00694958">
              <w:rPr>
                <w:rFonts w:cs="Arial"/>
                <w:sz w:val="16"/>
                <w:szCs w:val="16"/>
              </w:rPr>
              <w:t xml:space="preserve"> Deferred interest </w:t>
            </w:r>
          </w:p>
        </w:tc>
        <w:tc>
          <w:tcPr>
            <w:tcW w:w="1080" w:type="dxa"/>
            <w:tcBorders>
              <w:bottom w:val="single" w:sz="4" w:space="0" w:color="auto"/>
            </w:tcBorders>
          </w:tcPr>
          <w:p w14:paraId="72897E31" w14:textId="730A9A6D" w:rsidR="00506615" w:rsidRPr="00523429" w:rsidRDefault="00506615" w:rsidP="00506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r w:rsidRPr="00523429">
              <w:rPr>
                <w:sz w:val="16"/>
                <w:szCs w:val="16"/>
                <w:cs/>
                <w:lang w:val="en-GB"/>
              </w:rPr>
              <w:t>(</w:t>
            </w:r>
            <w:r w:rsidRPr="00523429">
              <w:rPr>
                <w:rFonts w:cs="Arial"/>
                <w:sz w:val="16"/>
                <w:szCs w:val="16"/>
                <w:lang w:val="en-GB"/>
              </w:rPr>
              <w:t>3,999</w:t>
            </w:r>
            <w:r w:rsidRPr="00523429">
              <w:rPr>
                <w:sz w:val="16"/>
                <w:szCs w:val="16"/>
                <w:cs/>
                <w:lang w:val="en-GB"/>
              </w:rPr>
              <w:t>)</w:t>
            </w:r>
          </w:p>
        </w:tc>
        <w:tc>
          <w:tcPr>
            <w:tcW w:w="238" w:type="dxa"/>
          </w:tcPr>
          <w:p w14:paraId="1FBB2439" w14:textId="77777777" w:rsidR="00506615" w:rsidRPr="00694958" w:rsidRDefault="00506615" w:rsidP="00506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p>
        </w:tc>
        <w:tc>
          <w:tcPr>
            <w:tcW w:w="1077" w:type="dxa"/>
            <w:tcBorders>
              <w:bottom w:val="single" w:sz="4" w:space="0" w:color="auto"/>
            </w:tcBorders>
          </w:tcPr>
          <w:p w14:paraId="69697373" w14:textId="4F0F9857" w:rsidR="00506615" w:rsidRPr="00694958" w:rsidRDefault="00506615" w:rsidP="00506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r w:rsidRPr="00694958">
              <w:rPr>
                <w:sz w:val="16"/>
                <w:szCs w:val="16"/>
                <w:cs/>
                <w:lang w:val="en-GB"/>
              </w:rPr>
              <w:t>(</w:t>
            </w:r>
            <w:r w:rsidRPr="00694958">
              <w:rPr>
                <w:rFonts w:cs="Arial"/>
                <w:sz w:val="16"/>
                <w:szCs w:val="16"/>
                <w:lang w:val="en-GB"/>
              </w:rPr>
              <w:t>1,380</w:t>
            </w:r>
            <w:r w:rsidRPr="00694958">
              <w:rPr>
                <w:sz w:val="16"/>
                <w:szCs w:val="16"/>
                <w:cs/>
                <w:lang w:val="en-GB"/>
              </w:rPr>
              <w:t>)</w:t>
            </w:r>
          </w:p>
        </w:tc>
        <w:tc>
          <w:tcPr>
            <w:tcW w:w="238" w:type="dxa"/>
          </w:tcPr>
          <w:p w14:paraId="0D7EED54" w14:textId="77777777" w:rsidR="00506615" w:rsidRPr="00694958" w:rsidRDefault="00506615" w:rsidP="00506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p>
        </w:tc>
        <w:tc>
          <w:tcPr>
            <w:tcW w:w="1147" w:type="dxa"/>
            <w:tcBorders>
              <w:bottom w:val="single" w:sz="4" w:space="0" w:color="auto"/>
            </w:tcBorders>
          </w:tcPr>
          <w:p w14:paraId="59636E3B" w14:textId="3A01A4E8" w:rsidR="00506615" w:rsidRPr="00694958" w:rsidRDefault="00506615" w:rsidP="00506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r w:rsidRPr="00506615">
              <w:rPr>
                <w:sz w:val="16"/>
                <w:szCs w:val="16"/>
                <w:cs/>
                <w:lang w:val="en-GB"/>
              </w:rPr>
              <w:t>(</w:t>
            </w:r>
            <w:r w:rsidRPr="00506615">
              <w:rPr>
                <w:rFonts w:cs="Arial"/>
                <w:sz w:val="16"/>
                <w:szCs w:val="16"/>
                <w:lang w:val="en-GB"/>
              </w:rPr>
              <w:t>3,999</w:t>
            </w:r>
            <w:r w:rsidRPr="00506615">
              <w:rPr>
                <w:sz w:val="16"/>
                <w:szCs w:val="16"/>
                <w:cs/>
                <w:lang w:val="en-GB"/>
              </w:rPr>
              <w:t>)</w:t>
            </w:r>
          </w:p>
        </w:tc>
        <w:tc>
          <w:tcPr>
            <w:tcW w:w="238" w:type="dxa"/>
            <w:vAlign w:val="bottom"/>
          </w:tcPr>
          <w:p w14:paraId="5688A88C" w14:textId="77777777" w:rsidR="00506615" w:rsidRPr="00694958" w:rsidRDefault="00506615" w:rsidP="00506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p>
        </w:tc>
        <w:tc>
          <w:tcPr>
            <w:tcW w:w="1078" w:type="dxa"/>
            <w:tcBorders>
              <w:bottom w:val="single" w:sz="4" w:space="0" w:color="auto"/>
            </w:tcBorders>
          </w:tcPr>
          <w:p w14:paraId="53B6D7E7" w14:textId="2436EF32" w:rsidR="00506615" w:rsidRPr="00694958" w:rsidRDefault="00506615" w:rsidP="00506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r w:rsidRPr="00694958">
              <w:rPr>
                <w:sz w:val="16"/>
                <w:szCs w:val="16"/>
                <w:cs/>
                <w:lang w:val="en-GB"/>
              </w:rPr>
              <w:t>(</w:t>
            </w:r>
            <w:r w:rsidRPr="00694958">
              <w:rPr>
                <w:rFonts w:cs="Arial"/>
                <w:sz w:val="16"/>
                <w:szCs w:val="16"/>
                <w:lang w:val="en-GB"/>
              </w:rPr>
              <w:t>1,380</w:t>
            </w:r>
            <w:r w:rsidRPr="00694958">
              <w:rPr>
                <w:sz w:val="16"/>
                <w:szCs w:val="16"/>
                <w:cs/>
                <w:lang w:val="en-GB"/>
              </w:rPr>
              <w:t>)</w:t>
            </w:r>
          </w:p>
        </w:tc>
      </w:tr>
      <w:tr w:rsidR="00506615" w:rsidRPr="00694958" w14:paraId="254ADF30" w14:textId="77777777" w:rsidTr="004E325B">
        <w:tc>
          <w:tcPr>
            <w:tcW w:w="3960" w:type="dxa"/>
            <w:vAlign w:val="bottom"/>
          </w:tcPr>
          <w:p w14:paraId="284A836B" w14:textId="77777777" w:rsidR="00506615" w:rsidRPr="00694958" w:rsidRDefault="00506615" w:rsidP="00506615">
            <w:pPr>
              <w:tabs>
                <w:tab w:val="clear" w:pos="227"/>
                <w:tab w:val="clear" w:pos="907"/>
                <w:tab w:val="clear" w:pos="5387"/>
                <w:tab w:val="left" w:pos="900"/>
                <w:tab w:val="left" w:pos="2160"/>
                <w:tab w:val="left" w:pos="2520"/>
                <w:tab w:val="right" w:pos="5400"/>
                <w:tab w:val="right" w:pos="6660"/>
                <w:tab w:val="right" w:pos="7920"/>
                <w:tab w:val="right" w:pos="9180"/>
                <w:tab w:val="right" w:pos="10890"/>
              </w:tabs>
              <w:spacing w:line="360" w:lineRule="auto"/>
              <w:rPr>
                <w:rFonts w:cs="Arial"/>
                <w:sz w:val="16"/>
                <w:szCs w:val="16"/>
              </w:rPr>
            </w:pPr>
            <w:r w:rsidRPr="00694958">
              <w:rPr>
                <w:rFonts w:cs="Arial"/>
                <w:sz w:val="16"/>
                <w:szCs w:val="16"/>
              </w:rPr>
              <w:t>Net</w:t>
            </w:r>
          </w:p>
        </w:tc>
        <w:tc>
          <w:tcPr>
            <w:tcW w:w="1080" w:type="dxa"/>
            <w:tcBorders>
              <w:top w:val="single" w:sz="4" w:space="0" w:color="auto"/>
              <w:bottom w:val="single" w:sz="12" w:space="0" w:color="auto"/>
            </w:tcBorders>
          </w:tcPr>
          <w:p w14:paraId="4DA0561E" w14:textId="78D33A62" w:rsidR="00506615" w:rsidRPr="00523429" w:rsidRDefault="00506615" w:rsidP="00506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r w:rsidRPr="00523429">
              <w:rPr>
                <w:rFonts w:cs="Arial"/>
                <w:sz w:val="16"/>
                <w:szCs w:val="16"/>
                <w:lang w:val="en-GB"/>
              </w:rPr>
              <w:t>544,975</w:t>
            </w:r>
          </w:p>
        </w:tc>
        <w:tc>
          <w:tcPr>
            <w:tcW w:w="238" w:type="dxa"/>
          </w:tcPr>
          <w:p w14:paraId="1B14AA39" w14:textId="77777777" w:rsidR="00506615" w:rsidRPr="00694958" w:rsidRDefault="00506615" w:rsidP="00506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p>
        </w:tc>
        <w:tc>
          <w:tcPr>
            <w:tcW w:w="1077" w:type="dxa"/>
            <w:tcBorders>
              <w:top w:val="single" w:sz="4" w:space="0" w:color="auto"/>
              <w:bottom w:val="single" w:sz="12" w:space="0" w:color="auto"/>
            </w:tcBorders>
          </w:tcPr>
          <w:p w14:paraId="02D300B6" w14:textId="49297C09" w:rsidR="00506615" w:rsidRPr="00694958" w:rsidRDefault="00506615" w:rsidP="00506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r w:rsidRPr="00694958">
              <w:rPr>
                <w:rFonts w:cs="Arial"/>
                <w:sz w:val="16"/>
                <w:szCs w:val="16"/>
                <w:lang w:val="en-GB"/>
              </w:rPr>
              <w:t>344,643</w:t>
            </w:r>
          </w:p>
        </w:tc>
        <w:tc>
          <w:tcPr>
            <w:tcW w:w="238" w:type="dxa"/>
          </w:tcPr>
          <w:p w14:paraId="73CEFBD7" w14:textId="77777777" w:rsidR="00506615" w:rsidRPr="00694958" w:rsidRDefault="00506615" w:rsidP="00506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p>
        </w:tc>
        <w:tc>
          <w:tcPr>
            <w:tcW w:w="1147" w:type="dxa"/>
            <w:tcBorders>
              <w:top w:val="single" w:sz="4" w:space="0" w:color="auto"/>
              <w:bottom w:val="single" w:sz="12" w:space="0" w:color="auto"/>
            </w:tcBorders>
          </w:tcPr>
          <w:p w14:paraId="66A04A03" w14:textId="6C20290D" w:rsidR="00506615" w:rsidRPr="00694958" w:rsidRDefault="00506615" w:rsidP="00506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r w:rsidRPr="00506615">
              <w:rPr>
                <w:rFonts w:cs="Arial"/>
                <w:sz w:val="16"/>
                <w:szCs w:val="16"/>
                <w:lang w:val="en-GB"/>
              </w:rPr>
              <w:t>503,534</w:t>
            </w:r>
          </w:p>
        </w:tc>
        <w:tc>
          <w:tcPr>
            <w:tcW w:w="238" w:type="dxa"/>
            <w:vAlign w:val="center"/>
          </w:tcPr>
          <w:p w14:paraId="2E443D04" w14:textId="77777777" w:rsidR="00506615" w:rsidRPr="00694958" w:rsidRDefault="00506615" w:rsidP="00506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p>
        </w:tc>
        <w:tc>
          <w:tcPr>
            <w:tcW w:w="1078" w:type="dxa"/>
            <w:tcBorders>
              <w:top w:val="single" w:sz="4" w:space="0" w:color="auto"/>
              <w:bottom w:val="single" w:sz="12" w:space="0" w:color="auto"/>
            </w:tcBorders>
          </w:tcPr>
          <w:p w14:paraId="0AE599D3" w14:textId="43638A90" w:rsidR="00506615" w:rsidRPr="00694958" w:rsidRDefault="00506615" w:rsidP="00506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r w:rsidRPr="00694958">
              <w:rPr>
                <w:rFonts w:cs="Arial"/>
                <w:sz w:val="16"/>
                <w:szCs w:val="16"/>
                <w:lang w:val="en-GB"/>
              </w:rPr>
              <w:t>303,620</w:t>
            </w:r>
          </w:p>
        </w:tc>
      </w:tr>
      <w:bookmarkEnd w:id="3"/>
    </w:tbl>
    <w:p w14:paraId="4460FC5E" w14:textId="77777777" w:rsidR="005B4F47" w:rsidRPr="00694958" w:rsidRDefault="005B4F47" w:rsidP="00A57F69">
      <w:pPr>
        <w:tabs>
          <w:tab w:val="clear" w:pos="227"/>
          <w:tab w:val="clear" w:pos="454"/>
        </w:tabs>
        <w:spacing w:line="360" w:lineRule="auto"/>
        <w:ind w:left="360"/>
        <w:jc w:val="thaiDistribute"/>
        <w:rPr>
          <w:rFonts w:cs="Arial"/>
          <w:color w:val="000000"/>
          <w:spacing w:val="-2"/>
          <w:sz w:val="16"/>
          <w:szCs w:val="16"/>
        </w:rPr>
      </w:pPr>
    </w:p>
    <w:p w14:paraId="57BE8A5F" w14:textId="3A1D90CD" w:rsidR="0013305A" w:rsidRPr="00694958" w:rsidRDefault="005B4F47" w:rsidP="00FF52C6">
      <w:pPr>
        <w:tabs>
          <w:tab w:val="clear" w:pos="227"/>
          <w:tab w:val="clear" w:pos="454"/>
        </w:tabs>
        <w:spacing w:line="360" w:lineRule="auto"/>
        <w:ind w:left="450"/>
        <w:jc w:val="thaiDistribute"/>
        <w:rPr>
          <w:rFonts w:cs="Arial"/>
          <w:color w:val="000000"/>
          <w:sz w:val="16"/>
          <w:szCs w:val="16"/>
        </w:rPr>
      </w:pPr>
      <w:r w:rsidRPr="00694958">
        <w:rPr>
          <w:rFonts w:cs="Arial"/>
          <w:color w:val="000000"/>
          <w:spacing w:val="-2"/>
          <w:sz w:val="16"/>
          <w:szCs w:val="16"/>
        </w:rPr>
        <w:t xml:space="preserve">As at </w:t>
      </w:r>
      <w:r w:rsidRPr="00984A04">
        <w:rPr>
          <w:rFonts w:cs="Arial"/>
          <w:color w:val="000000"/>
          <w:spacing w:val="-2"/>
          <w:sz w:val="16"/>
          <w:szCs w:val="16"/>
        </w:rPr>
        <w:t>31 December 201</w:t>
      </w:r>
      <w:r w:rsidR="00D416EC" w:rsidRPr="00984A04">
        <w:rPr>
          <w:rFonts w:cs="Arial"/>
          <w:color w:val="000000"/>
          <w:spacing w:val="-2"/>
          <w:sz w:val="16"/>
          <w:szCs w:val="16"/>
        </w:rPr>
        <w:t>7</w:t>
      </w:r>
      <w:r w:rsidRPr="00984A04">
        <w:rPr>
          <w:rFonts w:cs="Arial"/>
          <w:color w:val="000000"/>
          <w:spacing w:val="-2"/>
          <w:sz w:val="16"/>
          <w:szCs w:val="16"/>
        </w:rPr>
        <w:t xml:space="preserve"> and 201</w:t>
      </w:r>
      <w:r w:rsidR="00D416EC" w:rsidRPr="00984A04">
        <w:rPr>
          <w:rFonts w:cs="Arial"/>
          <w:color w:val="000000"/>
          <w:spacing w:val="-2"/>
          <w:sz w:val="16"/>
          <w:szCs w:val="16"/>
        </w:rPr>
        <w:t>6</w:t>
      </w:r>
      <w:r w:rsidRPr="00984A04">
        <w:rPr>
          <w:rFonts w:cs="Arial"/>
          <w:color w:val="000000"/>
          <w:sz w:val="16"/>
          <w:szCs w:val="16"/>
        </w:rPr>
        <w:t>, the Company has bank overdrafts and short</w:t>
      </w:r>
      <w:r w:rsidRPr="00984A04">
        <w:rPr>
          <w:color w:val="000000"/>
          <w:sz w:val="16"/>
          <w:szCs w:val="16"/>
          <w:cs/>
        </w:rPr>
        <w:t>-</w:t>
      </w:r>
      <w:r w:rsidRPr="00984A04">
        <w:rPr>
          <w:rFonts w:cs="Arial"/>
          <w:color w:val="000000"/>
          <w:sz w:val="16"/>
          <w:szCs w:val="16"/>
        </w:rPr>
        <w:t xml:space="preserve">term loan facilities with financial institutions totaling Baht </w:t>
      </w:r>
      <w:r w:rsidR="00984A04" w:rsidRPr="00984A04">
        <w:rPr>
          <w:rFonts w:cs="Arial"/>
          <w:color w:val="000000"/>
          <w:sz w:val="16"/>
          <w:szCs w:val="16"/>
        </w:rPr>
        <w:t>110</w:t>
      </w:r>
      <w:r w:rsidRPr="00694958">
        <w:rPr>
          <w:rFonts w:cs="Arial"/>
          <w:color w:val="000000"/>
          <w:sz w:val="16"/>
          <w:szCs w:val="16"/>
        </w:rPr>
        <w:t xml:space="preserve"> million that bear interest at MOR and M</w:t>
      </w:r>
      <w:r w:rsidR="00CF1BC4">
        <w:rPr>
          <w:rFonts w:cs="Arial"/>
          <w:color w:val="000000"/>
          <w:sz w:val="16"/>
          <w:szCs w:val="16"/>
        </w:rPr>
        <w:t>R</w:t>
      </w:r>
      <w:r w:rsidRPr="00694958">
        <w:rPr>
          <w:rFonts w:cs="Arial"/>
          <w:color w:val="000000"/>
          <w:sz w:val="16"/>
          <w:szCs w:val="16"/>
        </w:rPr>
        <w:t>R p</w:t>
      </w:r>
      <w:r w:rsidRPr="00694958">
        <w:rPr>
          <w:color w:val="000000"/>
          <w:sz w:val="16"/>
          <w:szCs w:val="16"/>
          <w:cs/>
        </w:rPr>
        <w:t>.</w:t>
      </w:r>
      <w:r w:rsidRPr="00694958">
        <w:rPr>
          <w:rFonts w:cs="Arial"/>
          <w:color w:val="000000"/>
          <w:sz w:val="16"/>
          <w:szCs w:val="16"/>
        </w:rPr>
        <w:t>a</w:t>
      </w:r>
      <w:r w:rsidRPr="00694958">
        <w:rPr>
          <w:color w:val="000000"/>
          <w:sz w:val="16"/>
          <w:szCs w:val="16"/>
          <w:cs/>
        </w:rPr>
        <w:t xml:space="preserve">. </w:t>
      </w:r>
      <w:r w:rsidRPr="00694958">
        <w:rPr>
          <w:rFonts w:cs="Arial"/>
          <w:color w:val="000000"/>
          <w:sz w:val="16"/>
          <w:szCs w:val="16"/>
        </w:rPr>
        <w:t>These are collateralized by the guarantee of the Company</w:t>
      </w:r>
      <w:r w:rsidRPr="00694958">
        <w:rPr>
          <w:color w:val="000000"/>
          <w:sz w:val="16"/>
          <w:szCs w:val="16"/>
          <w:cs/>
        </w:rPr>
        <w:t>’</w:t>
      </w:r>
      <w:r w:rsidRPr="00694958">
        <w:rPr>
          <w:rFonts w:cs="Arial"/>
          <w:color w:val="000000"/>
          <w:sz w:val="16"/>
          <w:szCs w:val="16"/>
        </w:rPr>
        <w:t xml:space="preserve">s director and the mortgages of </w:t>
      </w:r>
      <w:r w:rsidRPr="00694958">
        <w:rPr>
          <w:rFonts w:cs="Arial"/>
          <w:color w:val="000000"/>
          <w:sz w:val="16"/>
          <w:szCs w:val="16"/>
          <w:lang w:val="en-GB"/>
        </w:rPr>
        <w:t>l</w:t>
      </w:r>
      <w:r w:rsidRPr="00694958">
        <w:rPr>
          <w:rFonts w:cs="Arial"/>
          <w:color w:val="000000"/>
          <w:sz w:val="16"/>
          <w:szCs w:val="16"/>
        </w:rPr>
        <w:t>and together with structures thereon of the Compan</w:t>
      </w:r>
      <w:r w:rsidR="00D06E31" w:rsidRPr="00694958">
        <w:rPr>
          <w:rFonts w:cs="Arial"/>
          <w:color w:val="000000"/>
          <w:sz w:val="16"/>
          <w:szCs w:val="16"/>
        </w:rPr>
        <w:t xml:space="preserve">y as described in Note </w:t>
      </w:r>
      <w:r w:rsidR="003C6AAE">
        <w:rPr>
          <w:rFonts w:cs="Arial"/>
          <w:color w:val="000000"/>
          <w:sz w:val="16"/>
          <w:szCs w:val="16"/>
        </w:rPr>
        <w:t xml:space="preserve">20 </w:t>
      </w:r>
      <w:r w:rsidR="007A2436" w:rsidRPr="00694958">
        <w:rPr>
          <w:rFonts w:cs="Arial"/>
          <w:color w:val="000000"/>
          <w:sz w:val="16"/>
          <w:szCs w:val="16"/>
        </w:rPr>
        <w:t>to the financial statements</w:t>
      </w:r>
      <w:r w:rsidRPr="00694958">
        <w:rPr>
          <w:color w:val="000000"/>
          <w:sz w:val="16"/>
          <w:szCs w:val="16"/>
          <w:cs/>
        </w:rPr>
        <w:t>.</w:t>
      </w:r>
    </w:p>
    <w:p w14:paraId="43CF51C0" w14:textId="77777777" w:rsidR="0013305A" w:rsidRPr="00694958" w:rsidRDefault="0013305A" w:rsidP="00A57F69">
      <w:pPr>
        <w:tabs>
          <w:tab w:val="clear" w:pos="227"/>
          <w:tab w:val="clear" w:pos="454"/>
        </w:tabs>
        <w:spacing w:line="360" w:lineRule="auto"/>
        <w:ind w:left="426"/>
        <w:jc w:val="thaiDistribute"/>
        <w:rPr>
          <w:rFonts w:cs="Arial"/>
          <w:color w:val="000000"/>
          <w:sz w:val="16"/>
          <w:szCs w:val="16"/>
        </w:rPr>
      </w:pPr>
    </w:p>
    <w:p w14:paraId="0139064C" w14:textId="77777777" w:rsidR="00371823" w:rsidRDefault="003718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pacing w:val="-2"/>
          <w:sz w:val="16"/>
          <w:szCs w:val="16"/>
        </w:rPr>
      </w:pPr>
      <w:r>
        <w:rPr>
          <w:spacing w:val="-2"/>
          <w:sz w:val="16"/>
          <w:szCs w:val="16"/>
          <w:cs/>
        </w:rPr>
        <w:br w:type="page"/>
      </w:r>
    </w:p>
    <w:p w14:paraId="1A9A4C35" w14:textId="52224739" w:rsidR="00FF52C6" w:rsidRDefault="005B4F47" w:rsidP="00FF52C6">
      <w:pPr>
        <w:tabs>
          <w:tab w:val="clear" w:pos="227"/>
          <w:tab w:val="clear" w:pos="454"/>
        </w:tabs>
        <w:spacing w:line="360" w:lineRule="auto"/>
        <w:ind w:left="450"/>
        <w:jc w:val="thaiDistribute"/>
        <w:rPr>
          <w:rFonts w:cs="Arial"/>
          <w:color w:val="000000"/>
          <w:sz w:val="16"/>
          <w:szCs w:val="16"/>
        </w:rPr>
      </w:pPr>
      <w:r w:rsidRPr="00694958">
        <w:rPr>
          <w:rFonts w:cs="Arial"/>
          <w:spacing w:val="-2"/>
          <w:sz w:val="16"/>
          <w:szCs w:val="16"/>
        </w:rPr>
        <w:lastRenderedPageBreak/>
        <w:t xml:space="preserve">As at 31 December </w:t>
      </w:r>
      <w:r w:rsidR="00D416EC" w:rsidRPr="00694958">
        <w:rPr>
          <w:rFonts w:cs="Arial"/>
          <w:color w:val="000000"/>
          <w:spacing w:val="-2"/>
          <w:sz w:val="16"/>
          <w:szCs w:val="16"/>
        </w:rPr>
        <w:t>201</w:t>
      </w:r>
      <w:r w:rsidR="00D416EC">
        <w:rPr>
          <w:rFonts w:cs="Arial"/>
          <w:color w:val="000000"/>
          <w:spacing w:val="-2"/>
          <w:sz w:val="16"/>
          <w:szCs w:val="16"/>
        </w:rPr>
        <w:t>7</w:t>
      </w:r>
      <w:r w:rsidR="00D416EC" w:rsidRPr="00694958">
        <w:rPr>
          <w:rFonts w:cs="Arial"/>
          <w:color w:val="000000"/>
          <w:spacing w:val="-2"/>
          <w:sz w:val="16"/>
          <w:szCs w:val="16"/>
        </w:rPr>
        <w:t xml:space="preserve"> and 201</w:t>
      </w:r>
      <w:r w:rsidR="00D416EC">
        <w:rPr>
          <w:rFonts w:cs="Arial"/>
          <w:color w:val="000000"/>
          <w:spacing w:val="-2"/>
          <w:sz w:val="16"/>
          <w:szCs w:val="16"/>
        </w:rPr>
        <w:t>6</w:t>
      </w:r>
      <w:r w:rsidRPr="00694958">
        <w:rPr>
          <w:rFonts w:cs="Arial"/>
          <w:sz w:val="16"/>
          <w:szCs w:val="16"/>
        </w:rPr>
        <w:t>, the subsidiary companies have bank overdrafts and short</w:t>
      </w:r>
      <w:r w:rsidRPr="00694958">
        <w:rPr>
          <w:sz w:val="16"/>
          <w:szCs w:val="16"/>
          <w:cs/>
        </w:rPr>
        <w:t>-</w:t>
      </w:r>
      <w:r w:rsidRPr="00694958">
        <w:rPr>
          <w:rFonts w:cs="Arial"/>
          <w:sz w:val="16"/>
          <w:szCs w:val="16"/>
        </w:rPr>
        <w:t xml:space="preserve">term loan facilities with financial institutions totaling </w:t>
      </w:r>
      <w:r w:rsidRPr="00523429">
        <w:rPr>
          <w:rFonts w:cs="Arial"/>
          <w:sz w:val="16"/>
          <w:szCs w:val="16"/>
        </w:rPr>
        <w:t xml:space="preserve">Baht </w:t>
      </w:r>
      <w:r w:rsidR="00523429" w:rsidRPr="00523429">
        <w:rPr>
          <w:rFonts w:cs="Arial"/>
          <w:color w:val="000000"/>
          <w:sz w:val="16"/>
          <w:szCs w:val="16"/>
        </w:rPr>
        <w:t xml:space="preserve">50 </w:t>
      </w:r>
      <w:r w:rsidRPr="00523429">
        <w:rPr>
          <w:rFonts w:cs="Arial"/>
          <w:sz w:val="16"/>
          <w:szCs w:val="16"/>
        </w:rPr>
        <w:t xml:space="preserve">million </w:t>
      </w:r>
      <w:r w:rsidR="00AF1901" w:rsidRPr="00EE068A">
        <w:rPr>
          <w:rFonts w:cs="Arial"/>
          <w:sz w:val="16"/>
          <w:szCs w:val="16"/>
        </w:rPr>
        <w:t xml:space="preserve">and USD </w:t>
      </w:r>
      <w:r w:rsidR="00523429" w:rsidRPr="00523429">
        <w:rPr>
          <w:rFonts w:cs="Arial"/>
          <w:color w:val="000000"/>
          <w:sz w:val="16"/>
          <w:szCs w:val="16"/>
        </w:rPr>
        <w:t>0</w:t>
      </w:r>
      <w:r w:rsidR="00523429" w:rsidRPr="00523429">
        <w:rPr>
          <w:color w:val="000000"/>
          <w:sz w:val="16"/>
          <w:szCs w:val="16"/>
          <w:cs/>
        </w:rPr>
        <w:t>.</w:t>
      </w:r>
      <w:r w:rsidR="00523429" w:rsidRPr="00523429">
        <w:rPr>
          <w:rFonts w:cs="Arial"/>
          <w:color w:val="000000"/>
          <w:sz w:val="16"/>
          <w:szCs w:val="16"/>
        </w:rPr>
        <w:t xml:space="preserve">50 </w:t>
      </w:r>
      <w:r w:rsidR="00AF1901" w:rsidRPr="00523429">
        <w:rPr>
          <w:rFonts w:cs="Arial"/>
          <w:sz w:val="16"/>
          <w:szCs w:val="16"/>
        </w:rPr>
        <w:t>million</w:t>
      </w:r>
      <w:r w:rsidR="00AF1901" w:rsidRPr="00EE068A">
        <w:rPr>
          <w:sz w:val="16"/>
          <w:szCs w:val="16"/>
          <w:cs/>
        </w:rPr>
        <w:t xml:space="preserve"> </w:t>
      </w:r>
      <w:r w:rsidRPr="00EE068A">
        <w:rPr>
          <w:rFonts w:cs="Arial"/>
          <w:sz w:val="16"/>
          <w:szCs w:val="16"/>
        </w:rPr>
        <w:t xml:space="preserve">which bear interest </w:t>
      </w:r>
      <w:r w:rsidRPr="00523429">
        <w:rPr>
          <w:rFonts w:cs="Arial"/>
          <w:sz w:val="16"/>
          <w:szCs w:val="16"/>
        </w:rPr>
        <w:t xml:space="preserve">at </w:t>
      </w:r>
      <w:r w:rsidR="00523429" w:rsidRPr="00523429">
        <w:rPr>
          <w:rFonts w:cs="Arial"/>
          <w:color w:val="000000"/>
          <w:sz w:val="16"/>
          <w:szCs w:val="16"/>
        </w:rPr>
        <w:t>8</w:t>
      </w:r>
      <w:r w:rsidR="00523429" w:rsidRPr="00523429">
        <w:rPr>
          <w:color w:val="000000"/>
          <w:sz w:val="16"/>
          <w:szCs w:val="16"/>
          <w:cs/>
        </w:rPr>
        <w:t>.</w:t>
      </w:r>
      <w:r w:rsidR="00523429" w:rsidRPr="00523429">
        <w:rPr>
          <w:rFonts w:cs="Arial"/>
          <w:color w:val="000000"/>
          <w:sz w:val="16"/>
          <w:szCs w:val="16"/>
        </w:rPr>
        <w:t>00</w:t>
      </w:r>
      <w:r w:rsidRPr="00523429">
        <w:rPr>
          <w:sz w:val="16"/>
          <w:szCs w:val="16"/>
          <w:cs/>
        </w:rPr>
        <w:t xml:space="preserve">% </w:t>
      </w:r>
      <w:r w:rsidRPr="00EE068A">
        <w:rPr>
          <w:rFonts w:cs="Arial"/>
          <w:sz w:val="16"/>
          <w:szCs w:val="16"/>
        </w:rPr>
        <w:t xml:space="preserve">and </w:t>
      </w:r>
      <w:r w:rsidR="00810B45" w:rsidRPr="00EE068A">
        <w:rPr>
          <w:rFonts w:cs="Arial"/>
          <w:sz w:val="16"/>
          <w:szCs w:val="16"/>
        </w:rPr>
        <w:t>MOR, MLR</w:t>
      </w:r>
      <w:r w:rsidR="00810B45" w:rsidRPr="00523429">
        <w:rPr>
          <w:sz w:val="16"/>
          <w:szCs w:val="16"/>
          <w:cs/>
        </w:rPr>
        <w:t>+</w:t>
      </w:r>
      <w:r w:rsidR="00523429" w:rsidRPr="00523429">
        <w:rPr>
          <w:rFonts w:cs="Arial"/>
          <w:sz w:val="16"/>
          <w:szCs w:val="16"/>
        </w:rPr>
        <w:t>0</w:t>
      </w:r>
      <w:r w:rsidR="00523429" w:rsidRPr="00523429">
        <w:rPr>
          <w:sz w:val="16"/>
          <w:szCs w:val="16"/>
          <w:cs/>
        </w:rPr>
        <w:t>.</w:t>
      </w:r>
      <w:r w:rsidR="00523429" w:rsidRPr="00523429">
        <w:rPr>
          <w:rFonts w:cs="Arial"/>
          <w:sz w:val="16"/>
          <w:szCs w:val="16"/>
        </w:rPr>
        <w:t>50</w:t>
      </w:r>
      <w:r w:rsidR="00226269">
        <w:rPr>
          <w:sz w:val="16"/>
          <w:szCs w:val="16"/>
          <w:cs/>
        </w:rPr>
        <w:t>%</w:t>
      </w:r>
      <w:r w:rsidRPr="00694958">
        <w:rPr>
          <w:rFonts w:cs="Arial"/>
          <w:sz w:val="16"/>
          <w:szCs w:val="16"/>
        </w:rPr>
        <w:t xml:space="preserve"> and are collateralized by the guarantee of the Company, the</w:t>
      </w:r>
      <w:r w:rsidR="009A6517">
        <w:rPr>
          <w:rFonts w:cstheme="minorBidi" w:hint="cs"/>
          <w:sz w:val="16"/>
          <w:szCs w:val="16"/>
          <w:cs/>
        </w:rPr>
        <w:t xml:space="preserve"> </w:t>
      </w:r>
      <w:r w:rsidR="009A6517">
        <w:rPr>
          <w:rFonts w:cstheme="minorBidi"/>
          <w:sz w:val="16"/>
          <w:szCs w:val="16"/>
        </w:rPr>
        <w:t>Group</w:t>
      </w:r>
      <w:r w:rsidR="002A305B">
        <w:rPr>
          <w:sz w:val="16"/>
          <w:szCs w:val="16"/>
          <w:cs/>
        </w:rPr>
        <w:t>’</w:t>
      </w:r>
      <w:r w:rsidR="002A305B">
        <w:rPr>
          <w:rFonts w:cstheme="minorBidi"/>
          <w:sz w:val="16"/>
          <w:szCs w:val="16"/>
        </w:rPr>
        <w:t>s director</w:t>
      </w:r>
      <w:r w:rsidRPr="00694958">
        <w:rPr>
          <w:rFonts w:cs="Arial"/>
          <w:sz w:val="16"/>
          <w:szCs w:val="16"/>
        </w:rPr>
        <w:t>, the former subsidiary</w:t>
      </w:r>
      <w:r w:rsidRPr="00694958">
        <w:rPr>
          <w:sz w:val="16"/>
          <w:szCs w:val="16"/>
          <w:cs/>
        </w:rPr>
        <w:t>’</w:t>
      </w:r>
      <w:r w:rsidRPr="00694958">
        <w:rPr>
          <w:rFonts w:cs="Arial"/>
          <w:sz w:val="16"/>
          <w:szCs w:val="16"/>
        </w:rPr>
        <w:t>s director and its mortgage of land and structures, and land and structures for real estate project a</w:t>
      </w:r>
      <w:r w:rsidR="009E254D" w:rsidRPr="00694958">
        <w:rPr>
          <w:rFonts w:cs="Arial"/>
          <w:sz w:val="16"/>
          <w:szCs w:val="16"/>
        </w:rPr>
        <w:t>s described in Note</w:t>
      </w:r>
      <w:r w:rsidR="00226269">
        <w:rPr>
          <w:rFonts w:cs="Arial"/>
          <w:sz w:val="16"/>
          <w:szCs w:val="16"/>
        </w:rPr>
        <w:t>s</w:t>
      </w:r>
      <w:r w:rsidR="009E254D" w:rsidRPr="00694958">
        <w:rPr>
          <w:rFonts w:cs="Arial"/>
          <w:sz w:val="16"/>
          <w:szCs w:val="16"/>
        </w:rPr>
        <w:t xml:space="preserve"> 2</w:t>
      </w:r>
      <w:r w:rsidR="00F26776" w:rsidRPr="00694958">
        <w:rPr>
          <w:rFonts w:cs="Arial"/>
          <w:sz w:val="16"/>
          <w:szCs w:val="16"/>
        </w:rPr>
        <w:t>0</w:t>
      </w:r>
      <w:r w:rsidR="00CC3A13">
        <w:rPr>
          <w:rFonts w:cs="Arial"/>
          <w:sz w:val="16"/>
          <w:szCs w:val="16"/>
        </w:rPr>
        <w:t xml:space="preserve"> and 22</w:t>
      </w:r>
      <w:r w:rsidR="007A2436" w:rsidRPr="00694958">
        <w:rPr>
          <w:sz w:val="16"/>
          <w:szCs w:val="16"/>
          <w:cs/>
        </w:rPr>
        <w:t xml:space="preserve"> </w:t>
      </w:r>
      <w:r w:rsidR="007A2436" w:rsidRPr="00694958">
        <w:rPr>
          <w:rFonts w:cs="Arial"/>
          <w:color w:val="000000"/>
          <w:sz w:val="16"/>
          <w:szCs w:val="16"/>
        </w:rPr>
        <w:t>to the financial statements</w:t>
      </w:r>
      <w:r w:rsidRPr="00694958">
        <w:rPr>
          <w:sz w:val="16"/>
          <w:szCs w:val="16"/>
          <w:cs/>
        </w:rPr>
        <w:t>.</w:t>
      </w:r>
    </w:p>
    <w:p w14:paraId="6D42D4D7" w14:textId="77777777" w:rsidR="00FF52C6" w:rsidRPr="00694958" w:rsidRDefault="00FF52C6" w:rsidP="00FF52C6">
      <w:pPr>
        <w:tabs>
          <w:tab w:val="clear" w:pos="227"/>
          <w:tab w:val="clear" w:pos="454"/>
        </w:tabs>
        <w:spacing w:line="360" w:lineRule="auto"/>
        <w:ind w:left="450"/>
        <w:jc w:val="thaiDistribute"/>
        <w:rPr>
          <w:rFonts w:cs="Arial"/>
          <w:color w:val="000000"/>
          <w:sz w:val="16"/>
          <w:szCs w:val="16"/>
        </w:rPr>
      </w:pPr>
    </w:p>
    <w:p w14:paraId="2B8EEDAA" w14:textId="5330AA7D" w:rsidR="00FF52C6" w:rsidRDefault="009E254D" w:rsidP="00FF52C6">
      <w:pPr>
        <w:tabs>
          <w:tab w:val="clear" w:pos="227"/>
          <w:tab w:val="clear" w:pos="454"/>
        </w:tabs>
        <w:spacing w:line="360" w:lineRule="auto"/>
        <w:ind w:left="450"/>
        <w:jc w:val="thaiDistribute"/>
        <w:rPr>
          <w:rFonts w:cs="Arial"/>
          <w:sz w:val="16"/>
          <w:szCs w:val="16"/>
        </w:rPr>
      </w:pPr>
      <w:r w:rsidRPr="00694958">
        <w:rPr>
          <w:rFonts w:cs="Arial"/>
          <w:sz w:val="16"/>
          <w:szCs w:val="16"/>
        </w:rPr>
        <w:t xml:space="preserve">As at 31 December </w:t>
      </w:r>
      <w:r w:rsidR="00D416EC" w:rsidRPr="00694958">
        <w:rPr>
          <w:rFonts w:cs="Arial"/>
          <w:color w:val="000000"/>
          <w:spacing w:val="-2"/>
          <w:sz w:val="16"/>
          <w:szCs w:val="16"/>
        </w:rPr>
        <w:t>201</w:t>
      </w:r>
      <w:r w:rsidR="00D416EC">
        <w:rPr>
          <w:rFonts w:cs="Arial"/>
          <w:color w:val="000000"/>
          <w:spacing w:val="-2"/>
          <w:sz w:val="16"/>
          <w:szCs w:val="16"/>
        </w:rPr>
        <w:t>7</w:t>
      </w:r>
      <w:r w:rsidR="00D416EC" w:rsidRPr="00694958">
        <w:rPr>
          <w:rFonts w:cs="Arial"/>
          <w:color w:val="000000"/>
          <w:spacing w:val="-2"/>
          <w:sz w:val="16"/>
          <w:szCs w:val="16"/>
        </w:rPr>
        <w:t xml:space="preserve"> and 201</w:t>
      </w:r>
      <w:r w:rsidR="00D416EC">
        <w:rPr>
          <w:rFonts w:cs="Arial"/>
          <w:color w:val="000000"/>
          <w:spacing w:val="-2"/>
          <w:sz w:val="16"/>
          <w:szCs w:val="16"/>
        </w:rPr>
        <w:t>6</w:t>
      </w:r>
      <w:r w:rsidRPr="00694958">
        <w:rPr>
          <w:rFonts w:cs="Arial"/>
          <w:sz w:val="16"/>
          <w:szCs w:val="16"/>
        </w:rPr>
        <w:t xml:space="preserve">, the </w:t>
      </w:r>
      <w:r w:rsidR="00CA4BE8">
        <w:rPr>
          <w:rFonts w:cs="Browallia New"/>
          <w:sz w:val="16"/>
          <w:szCs w:val="20"/>
        </w:rPr>
        <w:t>Group</w:t>
      </w:r>
      <w:r w:rsidRPr="00694958">
        <w:rPr>
          <w:sz w:val="16"/>
          <w:szCs w:val="16"/>
          <w:cs/>
        </w:rPr>
        <w:t xml:space="preserve"> </w:t>
      </w:r>
      <w:r w:rsidR="00213BF2" w:rsidRPr="00694958">
        <w:rPr>
          <w:rFonts w:cs="Arial"/>
          <w:sz w:val="16"/>
          <w:szCs w:val="16"/>
        </w:rPr>
        <w:t>has unutilized credit facilities</w:t>
      </w:r>
      <w:r w:rsidRPr="00694958">
        <w:rPr>
          <w:sz w:val="16"/>
          <w:szCs w:val="16"/>
          <w:cs/>
        </w:rPr>
        <w:t xml:space="preserve"> </w:t>
      </w:r>
      <w:r w:rsidRPr="00694958">
        <w:rPr>
          <w:rFonts w:cs="Arial"/>
          <w:sz w:val="16"/>
          <w:szCs w:val="16"/>
        </w:rPr>
        <w:t xml:space="preserve">totaling </w:t>
      </w:r>
      <w:r w:rsidRPr="00523429">
        <w:rPr>
          <w:rFonts w:cs="Arial"/>
          <w:sz w:val="16"/>
          <w:szCs w:val="16"/>
        </w:rPr>
        <w:t xml:space="preserve">Baht </w:t>
      </w:r>
      <w:r w:rsidR="00523429" w:rsidRPr="00523429">
        <w:rPr>
          <w:rFonts w:cs="Arial"/>
          <w:sz w:val="16"/>
          <w:szCs w:val="16"/>
        </w:rPr>
        <w:t>1</w:t>
      </w:r>
      <w:r w:rsidR="00CF1BC4">
        <w:rPr>
          <w:rFonts w:cs="Arial"/>
          <w:sz w:val="16"/>
          <w:szCs w:val="16"/>
        </w:rPr>
        <w:t>9</w:t>
      </w:r>
      <w:r w:rsidR="00523429" w:rsidRPr="00523429">
        <w:rPr>
          <w:sz w:val="16"/>
          <w:szCs w:val="16"/>
          <w:cs/>
        </w:rPr>
        <w:t>.</w:t>
      </w:r>
      <w:r w:rsidR="00523429" w:rsidRPr="00523429">
        <w:rPr>
          <w:rFonts w:cs="Arial"/>
          <w:sz w:val="16"/>
          <w:szCs w:val="16"/>
        </w:rPr>
        <w:t>0</w:t>
      </w:r>
      <w:r w:rsidR="00CF1BC4">
        <w:rPr>
          <w:rFonts w:cs="Arial"/>
          <w:sz w:val="16"/>
          <w:szCs w:val="16"/>
        </w:rPr>
        <w:t>9</w:t>
      </w:r>
      <w:r w:rsidR="00523429" w:rsidRPr="00523429">
        <w:rPr>
          <w:sz w:val="16"/>
          <w:szCs w:val="16"/>
          <w:cs/>
        </w:rPr>
        <w:t xml:space="preserve"> </w:t>
      </w:r>
      <w:r w:rsidR="006F09F8" w:rsidRPr="00523429">
        <w:rPr>
          <w:rFonts w:cs="Arial"/>
          <w:sz w:val="16"/>
          <w:szCs w:val="16"/>
        </w:rPr>
        <w:t>million</w:t>
      </w:r>
      <w:r w:rsidR="00CF1BC4" w:rsidRPr="00CF1BC4">
        <w:rPr>
          <w:sz w:val="16"/>
          <w:szCs w:val="16"/>
          <w:cs/>
        </w:rPr>
        <w:t xml:space="preserve"> </w:t>
      </w:r>
      <w:r w:rsidR="00CF1BC4" w:rsidRPr="00EE068A">
        <w:rPr>
          <w:rFonts w:cs="Arial"/>
          <w:sz w:val="16"/>
          <w:szCs w:val="16"/>
        </w:rPr>
        <w:t xml:space="preserve">and USD </w:t>
      </w:r>
      <w:r w:rsidR="00CF1BC4" w:rsidRPr="00523429">
        <w:rPr>
          <w:rFonts w:cs="Arial"/>
          <w:color w:val="000000"/>
          <w:sz w:val="16"/>
          <w:szCs w:val="16"/>
        </w:rPr>
        <w:t>0</w:t>
      </w:r>
      <w:r w:rsidR="00CF1BC4" w:rsidRPr="00523429">
        <w:rPr>
          <w:color w:val="000000"/>
          <w:sz w:val="16"/>
          <w:szCs w:val="16"/>
          <w:cs/>
        </w:rPr>
        <w:t>.</w:t>
      </w:r>
      <w:r w:rsidR="00CF1BC4">
        <w:rPr>
          <w:rFonts w:cs="Arial"/>
          <w:color w:val="000000"/>
          <w:sz w:val="16"/>
          <w:szCs w:val="16"/>
        </w:rPr>
        <w:t>25</w:t>
      </w:r>
      <w:r w:rsidR="00CF1BC4" w:rsidRPr="00523429">
        <w:rPr>
          <w:color w:val="000000"/>
          <w:sz w:val="16"/>
          <w:szCs w:val="16"/>
          <w:cs/>
        </w:rPr>
        <w:t xml:space="preserve"> </w:t>
      </w:r>
      <w:r w:rsidR="00CF1BC4" w:rsidRPr="00523429">
        <w:rPr>
          <w:rFonts w:cs="Arial"/>
          <w:sz w:val="16"/>
          <w:szCs w:val="16"/>
        </w:rPr>
        <w:t>million</w:t>
      </w:r>
      <w:r w:rsidR="006F09F8" w:rsidRPr="00694958">
        <w:rPr>
          <w:sz w:val="16"/>
          <w:szCs w:val="16"/>
          <w:cs/>
        </w:rPr>
        <w:t>.</w:t>
      </w:r>
    </w:p>
    <w:p w14:paraId="5356B681" w14:textId="77777777" w:rsidR="00FF52C6" w:rsidRPr="00694958" w:rsidRDefault="00FF52C6" w:rsidP="004037B8">
      <w:pPr>
        <w:tabs>
          <w:tab w:val="clear" w:pos="227"/>
          <w:tab w:val="clear" w:pos="454"/>
        </w:tabs>
        <w:spacing w:line="360" w:lineRule="auto"/>
        <w:ind w:left="450"/>
        <w:jc w:val="thaiDistribute"/>
        <w:rPr>
          <w:rFonts w:cs="Arial"/>
          <w:sz w:val="16"/>
          <w:szCs w:val="16"/>
        </w:rPr>
      </w:pPr>
    </w:p>
    <w:p w14:paraId="582BD19B" w14:textId="0D09583A" w:rsidR="005B4F47" w:rsidRPr="00694958" w:rsidRDefault="005B4F47" w:rsidP="004037B8">
      <w:pPr>
        <w:tabs>
          <w:tab w:val="clear" w:pos="227"/>
          <w:tab w:val="clear" w:pos="454"/>
        </w:tabs>
        <w:spacing w:line="360" w:lineRule="auto"/>
        <w:ind w:left="450"/>
        <w:jc w:val="thaiDistribute"/>
        <w:rPr>
          <w:rFonts w:cs="Arial"/>
          <w:color w:val="000000"/>
          <w:sz w:val="16"/>
          <w:szCs w:val="16"/>
        </w:rPr>
      </w:pPr>
      <w:r w:rsidRPr="00694958">
        <w:rPr>
          <w:rFonts w:cs="Arial"/>
          <w:sz w:val="16"/>
          <w:szCs w:val="16"/>
          <w:lang w:val="en-GB"/>
        </w:rPr>
        <w:t xml:space="preserve">As at 31 December </w:t>
      </w:r>
      <w:r w:rsidR="00D416EC" w:rsidRPr="00694958">
        <w:rPr>
          <w:rFonts w:cs="Arial"/>
          <w:color w:val="000000"/>
          <w:spacing w:val="-2"/>
          <w:sz w:val="16"/>
          <w:szCs w:val="16"/>
        </w:rPr>
        <w:t>201</w:t>
      </w:r>
      <w:r w:rsidR="00D416EC">
        <w:rPr>
          <w:rFonts w:cs="Arial"/>
          <w:color w:val="000000"/>
          <w:spacing w:val="-2"/>
          <w:sz w:val="16"/>
          <w:szCs w:val="16"/>
        </w:rPr>
        <w:t>7</w:t>
      </w:r>
      <w:r w:rsidR="00D416EC" w:rsidRPr="00694958">
        <w:rPr>
          <w:rFonts w:cs="Arial"/>
          <w:color w:val="000000"/>
          <w:spacing w:val="-2"/>
          <w:sz w:val="16"/>
          <w:szCs w:val="16"/>
        </w:rPr>
        <w:t xml:space="preserve"> and 201</w:t>
      </w:r>
      <w:r w:rsidR="00D416EC">
        <w:rPr>
          <w:rFonts w:cs="Arial"/>
          <w:color w:val="000000"/>
          <w:spacing w:val="-2"/>
          <w:sz w:val="16"/>
          <w:szCs w:val="16"/>
        </w:rPr>
        <w:t>6</w:t>
      </w:r>
      <w:r w:rsidRPr="00694958">
        <w:rPr>
          <w:rFonts w:cs="Arial"/>
          <w:sz w:val="16"/>
          <w:szCs w:val="16"/>
          <w:lang w:val="en-GB"/>
        </w:rPr>
        <w:t xml:space="preserve">, the </w:t>
      </w:r>
      <w:r w:rsidR="00CA4BE8">
        <w:rPr>
          <w:rFonts w:cs="Browallia New"/>
          <w:sz w:val="16"/>
          <w:szCs w:val="20"/>
        </w:rPr>
        <w:t xml:space="preserve">Group </w:t>
      </w:r>
      <w:r w:rsidRPr="00694958">
        <w:rPr>
          <w:rFonts w:cs="Arial"/>
          <w:sz w:val="16"/>
          <w:szCs w:val="16"/>
          <w:lang w:val="en-GB"/>
        </w:rPr>
        <w:t>ha</w:t>
      </w:r>
      <w:r w:rsidR="00B2646D">
        <w:rPr>
          <w:rFonts w:cs="Arial"/>
          <w:sz w:val="16"/>
          <w:szCs w:val="16"/>
          <w:lang w:val="en-GB"/>
        </w:rPr>
        <w:t>s</w:t>
      </w:r>
      <w:r w:rsidRPr="00694958">
        <w:rPr>
          <w:rFonts w:cs="Arial"/>
          <w:sz w:val="16"/>
          <w:szCs w:val="16"/>
          <w:lang w:val="en-GB"/>
        </w:rPr>
        <w:t xml:space="preserve"> bill of exchange </w:t>
      </w:r>
      <w:r w:rsidR="006F09F8" w:rsidRPr="00694958">
        <w:rPr>
          <w:rFonts w:cs="Arial"/>
          <w:sz w:val="16"/>
          <w:szCs w:val="16"/>
          <w:lang w:val="en-GB"/>
        </w:rPr>
        <w:t>for</w:t>
      </w:r>
      <w:r w:rsidR="00C3623E" w:rsidRPr="00694958">
        <w:rPr>
          <w:rFonts w:cs="Arial"/>
          <w:sz w:val="16"/>
          <w:szCs w:val="16"/>
          <w:lang w:val="en-GB"/>
        </w:rPr>
        <w:t xml:space="preserve"> three</w:t>
      </w:r>
      <w:r w:rsidR="00C3623E" w:rsidRPr="00694958">
        <w:rPr>
          <w:sz w:val="16"/>
          <w:szCs w:val="16"/>
          <w:cs/>
          <w:lang w:val="en-GB"/>
        </w:rPr>
        <w:t>-</w:t>
      </w:r>
      <w:r w:rsidRPr="00694958">
        <w:rPr>
          <w:rFonts w:cs="Arial"/>
          <w:sz w:val="16"/>
          <w:szCs w:val="16"/>
          <w:lang w:val="en-GB"/>
        </w:rPr>
        <w:t>months and six</w:t>
      </w:r>
      <w:r w:rsidR="00C3623E" w:rsidRPr="00694958">
        <w:rPr>
          <w:sz w:val="16"/>
          <w:szCs w:val="16"/>
          <w:cs/>
          <w:lang w:val="en-GB"/>
        </w:rPr>
        <w:t>-</w:t>
      </w:r>
      <w:r w:rsidRPr="00694958">
        <w:rPr>
          <w:rFonts w:cs="Arial"/>
          <w:sz w:val="16"/>
          <w:szCs w:val="16"/>
          <w:lang w:val="en-GB"/>
        </w:rPr>
        <w:t xml:space="preserve">months </w:t>
      </w:r>
      <w:r w:rsidR="006F09F8" w:rsidRPr="00694958">
        <w:rPr>
          <w:rFonts w:cs="Arial"/>
          <w:sz w:val="16"/>
          <w:szCs w:val="16"/>
          <w:lang w:val="en-GB"/>
        </w:rPr>
        <w:t xml:space="preserve">with </w:t>
      </w:r>
      <w:r w:rsidRPr="00694958">
        <w:rPr>
          <w:rFonts w:cs="Arial"/>
          <w:sz w:val="16"/>
          <w:szCs w:val="16"/>
          <w:lang w:val="en-GB"/>
        </w:rPr>
        <w:t xml:space="preserve">financial institutions, bearing interest between </w:t>
      </w:r>
      <w:r w:rsidR="00726FA6">
        <w:rPr>
          <w:rFonts w:cs="Arial"/>
          <w:color w:val="000000"/>
          <w:sz w:val="16"/>
          <w:szCs w:val="16"/>
        </w:rPr>
        <w:t>4</w:t>
      </w:r>
      <w:r w:rsidR="00726FA6">
        <w:rPr>
          <w:color w:val="000000"/>
          <w:sz w:val="16"/>
          <w:szCs w:val="16"/>
          <w:cs/>
        </w:rPr>
        <w:t>.</w:t>
      </w:r>
      <w:r w:rsidR="00726FA6">
        <w:rPr>
          <w:rFonts w:cs="Arial"/>
          <w:color w:val="000000"/>
          <w:sz w:val="16"/>
          <w:szCs w:val="16"/>
        </w:rPr>
        <w:t>60</w:t>
      </w:r>
      <w:r w:rsidR="00523429" w:rsidRPr="00523429">
        <w:rPr>
          <w:color w:val="000000"/>
          <w:sz w:val="16"/>
          <w:szCs w:val="16"/>
          <w:cs/>
        </w:rPr>
        <w:t xml:space="preserve"> </w:t>
      </w:r>
      <w:r w:rsidR="002A305B">
        <w:rPr>
          <w:color w:val="000000"/>
          <w:sz w:val="16"/>
          <w:szCs w:val="16"/>
          <w:cs/>
        </w:rPr>
        <w:t>-</w:t>
      </w:r>
      <w:r w:rsidR="00523429" w:rsidRPr="00523429">
        <w:rPr>
          <w:rFonts w:cs="Arial"/>
          <w:color w:val="000000"/>
          <w:sz w:val="16"/>
          <w:szCs w:val="16"/>
        </w:rPr>
        <w:t xml:space="preserve"> 5</w:t>
      </w:r>
      <w:r w:rsidR="00523429" w:rsidRPr="00523429">
        <w:rPr>
          <w:color w:val="000000"/>
          <w:sz w:val="16"/>
          <w:szCs w:val="16"/>
          <w:cs/>
        </w:rPr>
        <w:t>.</w:t>
      </w:r>
      <w:r w:rsidR="00523429" w:rsidRPr="00523429">
        <w:rPr>
          <w:rFonts w:cs="Arial"/>
          <w:color w:val="000000"/>
          <w:sz w:val="16"/>
          <w:szCs w:val="16"/>
        </w:rPr>
        <w:t>25</w:t>
      </w:r>
      <w:r w:rsidR="006C7EDB" w:rsidRPr="00523429">
        <w:rPr>
          <w:color w:val="000000"/>
          <w:sz w:val="16"/>
          <w:szCs w:val="16"/>
          <w:cs/>
        </w:rPr>
        <w:t>%</w:t>
      </w:r>
      <w:r w:rsidR="00810B45" w:rsidRPr="00694958">
        <w:rPr>
          <w:color w:val="000000"/>
          <w:sz w:val="16"/>
          <w:szCs w:val="16"/>
          <w:cs/>
        </w:rPr>
        <w:t xml:space="preserve"> </w:t>
      </w:r>
      <w:r w:rsidRPr="00694958">
        <w:rPr>
          <w:rFonts w:cs="Arial"/>
          <w:sz w:val="16"/>
          <w:szCs w:val="16"/>
          <w:lang w:val="en-GB"/>
        </w:rPr>
        <w:t>p</w:t>
      </w:r>
      <w:r w:rsidRPr="00694958">
        <w:rPr>
          <w:sz w:val="16"/>
          <w:szCs w:val="16"/>
          <w:cs/>
          <w:lang w:val="en-GB"/>
        </w:rPr>
        <w:t>.</w:t>
      </w:r>
      <w:r w:rsidRPr="00694958">
        <w:rPr>
          <w:rFonts w:cs="Arial"/>
          <w:sz w:val="16"/>
          <w:szCs w:val="16"/>
          <w:lang w:val="en-GB"/>
        </w:rPr>
        <w:t>a</w:t>
      </w:r>
      <w:r w:rsidR="00213BF2" w:rsidRPr="00694958">
        <w:rPr>
          <w:rFonts w:cs="Arial"/>
          <w:sz w:val="16"/>
          <w:szCs w:val="16"/>
          <w:lang w:val="en-GB"/>
        </w:rPr>
        <w:t xml:space="preserve"> and </w:t>
      </w:r>
      <w:r w:rsidR="00D416EC" w:rsidRPr="00694958">
        <w:rPr>
          <w:rFonts w:cs="Arial"/>
          <w:color w:val="000000"/>
          <w:sz w:val="16"/>
          <w:szCs w:val="16"/>
        </w:rPr>
        <w:t>3</w:t>
      </w:r>
      <w:r w:rsidR="00D416EC" w:rsidRPr="00694958">
        <w:rPr>
          <w:color w:val="000000"/>
          <w:sz w:val="16"/>
          <w:szCs w:val="16"/>
          <w:cs/>
        </w:rPr>
        <w:t>.</w:t>
      </w:r>
      <w:r w:rsidR="00D416EC" w:rsidRPr="00694958">
        <w:rPr>
          <w:rFonts w:cs="Arial"/>
          <w:color w:val="000000"/>
          <w:sz w:val="16"/>
          <w:szCs w:val="16"/>
        </w:rPr>
        <w:t>85</w:t>
      </w:r>
      <w:r w:rsidR="00D416EC" w:rsidRPr="00694958">
        <w:rPr>
          <w:color w:val="000000"/>
          <w:sz w:val="16"/>
          <w:szCs w:val="16"/>
          <w:cs/>
        </w:rPr>
        <w:t xml:space="preserve">% - </w:t>
      </w:r>
      <w:r w:rsidR="00D416EC" w:rsidRPr="00694958">
        <w:rPr>
          <w:rFonts w:cs="Arial"/>
          <w:color w:val="000000"/>
          <w:sz w:val="16"/>
          <w:szCs w:val="16"/>
        </w:rPr>
        <w:t>4</w:t>
      </w:r>
      <w:r w:rsidR="00D416EC" w:rsidRPr="00694958">
        <w:rPr>
          <w:color w:val="000000"/>
          <w:sz w:val="16"/>
          <w:szCs w:val="16"/>
          <w:cs/>
        </w:rPr>
        <w:t>.</w:t>
      </w:r>
      <w:r w:rsidR="00D416EC" w:rsidRPr="00694958">
        <w:rPr>
          <w:rFonts w:cs="Arial"/>
          <w:color w:val="000000"/>
          <w:sz w:val="16"/>
          <w:szCs w:val="16"/>
        </w:rPr>
        <w:t>20</w:t>
      </w:r>
      <w:r w:rsidR="00D416EC" w:rsidRPr="00694958">
        <w:rPr>
          <w:color w:val="000000"/>
          <w:sz w:val="16"/>
          <w:szCs w:val="16"/>
          <w:cs/>
        </w:rPr>
        <w:t xml:space="preserve">% </w:t>
      </w:r>
      <w:r w:rsidR="00D21D35" w:rsidRPr="00694958">
        <w:rPr>
          <w:rFonts w:cs="Arial"/>
          <w:sz w:val="16"/>
          <w:szCs w:val="16"/>
          <w:lang w:val="en-GB"/>
        </w:rPr>
        <w:t>p</w:t>
      </w:r>
      <w:r w:rsidR="00D21D35" w:rsidRPr="00694958">
        <w:rPr>
          <w:sz w:val="16"/>
          <w:szCs w:val="16"/>
          <w:cs/>
          <w:lang w:val="en-GB"/>
        </w:rPr>
        <w:t>.</w:t>
      </w:r>
      <w:r w:rsidR="00D21D35" w:rsidRPr="00694958">
        <w:rPr>
          <w:rFonts w:cs="Arial"/>
          <w:sz w:val="16"/>
          <w:szCs w:val="16"/>
          <w:lang w:val="en-GB"/>
        </w:rPr>
        <w:t>a</w:t>
      </w:r>
      <w:r w:rsidR="00213BF2" w:rsidRPr="00694958">
        <w:rPr>
          <w:rFonts w:cs="Arial"/>
          <w:sz w:val="16"/>
          <w:szCs w:val="16"/>
          <w:lang w:val="en-GB"/>
        </w:rPr>
        <w:t>, respectively</w:t>
      </w:r>
      <w:r w:rsidRPr="00694958">
        <w:rPr>
          <w:sz w:val="16"/>
          <w:szCs w:val="16"/>
          <w:cs/>
          <w:lang w:val="en-GB"/>
        </w:rPr>
        <w:t>.</w:t>
      </w:r>
    </w:p>
    <w:p w14:paraId="24151D66" w14:textId="77777777" w:rsidR="005B4F47" w:rsidRPr="00D416EC" w:rsidRDefault="005B4F47"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bCs/>
          <w:caps/>
          <w:sz w:val="16"/>
          <w:szCs w:val="16"/>
          <w:lang w:val="en-GB"/>
        </w:rPr>
      </w:pPr>
    </w:p>
    <w:p w14:paraId="59158FB8" w14:textId="77777777" w:rsidR="005B4F47" w:rsidRPr="00694958" w:rsidRDefault="005B4F47" w:rsidP="00401C60">
      <w:pPr>
        <w:numPr>
          <w:ilvl w:val="0"/>
          <w:numId w:val="43"/>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360" w:lineRule="auto"/>
        <w:ind w:left="450" w:right="-143" w:hanging="450"/>
        <w:rPr>
          <w:rFonts w:cs="Arial"/>
          <w:b/>
          <w:bCs/>
          <w:caps/>
          <w:sz w:val="16"/>
          <w:szCs w:val="16"/>
        </w:rPr>
      </w:pPr>
      <w:r w:rsidRPr="00694958">
        <w:rPr>
          <w:rFonts w:cs="Arial"/>
          <w:b/>
          <w:bCs/>
          <w:caps/>
          <w:sz w:val="16"/>
          <w:szCs w:val="16"/>
        </w:rPr>
        <w:t>TRADE AND OTHER ACCOUNTS PAYABLE</w:t>
      </w:r>
    </w:p>
    <w:p w14:paraId="2B37727E" w14:textId="77777777" w:rsidR="005B4F47" w:rsidRPr="00694958" w:rsidRDefault="005B4F47"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4"/>
        </w:tabs>
        <w:spacing w:line="360" w:lineRule="auto"/>
        <w:ind w:right="-143"/>
        <w:rPr>
          <w:rFonts w:cs="Arial"/>
          <w:b/>
          <w:caps/>
          <w:sz w:val="16"/>
          <w:szCs w:val="16"/>
          <w:lang w:val="en-GB"/>
        </w:rPr>
      </w:pPr>
    </w:p>
    <w:tbl>
      <w:tblPr>
        <w:tblW w:w="9056" w:type="dxa"/>
        <w:tblInd w:w="468" w:type="dxa"/>
        <w:tblLayout w:type="fixed"/>
        <w:tblLook w:val="0000" w:firstRow="0" w:lastRow="0" w:firstColumn="0" w:lastColumn="0" w:noHBand="0" w:noVBand="0"/>
      </w:tblPr>
      <w:tblGrid>
        <w:gridCol w:w="3960"/>
        <w:gridCol w:w="1080"/>
        <w:gridCol w:w="238"/>
        <w:gridCol w:w="1077"/>
        <w:gridCol w:w="238"/>
        <w:gridCol w:w="1147"/>
        <w:gridCol w:w="238"/>
        <w:gridCol w:w="1078"/>
      </w:tblGrid>
      <w:tr w:rsidR="005B4F47" w:rsidRPr="00694958" w14:paraId="3E1274EA" w14:textId="77777777" w:rsidTr="002E22F6">
        <w:tc>
          <w:tcPr>
            <w:tcW w:w="3960" w:type="dxa"/>
          </w:tcPr>
          <w:p w14:paraId="09300DCA" w14:textId="77777777" w:rsidR="005B4F47" w:rsidRPr="00694958" w:rsidRDefault="005B4F47"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cs="Arial"/>
                <w:sz w:val="16"/>
                <w:szCs w:val="16"/>
              </w:rPr>
            </w:pPr>
          </w:p>
        </w:tc>
        <w:tc>
          <w:tcPr>
            <w:tcW w:w="5096" w:type="dxa"/>
            <w:gridSpan w:val="7"/>
            <w:vAlign w:val="bottom"/>
          </w:tcPr>
          <w:p w14:paraId="138DB2D6" w14:textId="77777777" w:rsidR="005B4F47" w:rsidRPr="00694958" w:rsidRDefault="005B4F47" w:rsidP="00A57F69">
            <w:pPr>
              <w:pStyle w:val="MacroText"/>
              <w:spacing w:line="360" w:lineRule="auto"/>
              <w:ind w:right="-54"/>
              <w:jc w:val="right"/>
              <w:rPr>
                <w:rFonts w:ascii="Arial" w:hAnsi="Arial" w:cs="Arial"/>
                <w:sz w:val="16"/>
                <w:szCs w:val="16"/>
              </w:rPr>
            </w:pPr>
            <w:r w:rsidRPr="00694958">
              <w:rPr>
                <w:rFonts w:ascii="Arial" w:hAnsi="Arial" w:cs="Angsana New"/>
                <w:sz w:val="16"/>
                <w:szCs w:val="16"/>
                <w:cs/>
              </w:rPr>
              <w:t>(</w:t>
            </w:r>
            <w:r w:rsidRPr="00694958">
              <w:rPr>
                <w:rFonts w:ascii="Arial" w:hAnsi="Arial" w:cs="Arial"/>
                <w:sz w:val="16"/>
                <w:szCs w:val="16"/>
              </w:rPr>
              <w:t xml:space="preserve">Unit </w:t>
            </w:r>
            <w:r w:rsidRPr="00694958">
              <w:rPr>
                <w:rFonts w:ascii="Arial" w:hAnsi="Arial" w:cs="Angsana New"/>
                <w:sz w:val="16"/>
                <w:szCs w:val="16"/>
                <w:cs/>
              </w:rPr>
              <w:t xml:space="preserve">: </w:t>
            </w:r>
            <w:r w:rsidRPr="00694958">
              <w:rPr>
                <w:rFonts w:ascii="Arial" w:hAnsi="Arial" w:cs="Arial"/>
                <w:sz w:val="16"/>
                <w:szCs w:val="16"/>
              </w:rPr>
              <w:t>Thousand Baht</w:t>
            </w:r>
            <w:r w:rsidRPr="00694958">
              <w:rPr>
                <w:rFonts w:ascii="Arial" w:hAnsi="Arial" w:cs="Angsana New"/>
                <w:sz w:val="16"/>
                <w:szCs w:val="16"/>
                <w:cs/>
              </w:rPr>
              <w:t>)</w:t>
            </w:r>
          </w:p>
        </w:tc>
      </w:tr>
      <w:tr w:rsidR="005B4F47" w:rsidRPr="00694958" w14:paraId="2C85E8BD" w14:textId="77777777" w:rsidTr="00533545">
        <w:tc>
          <w:tcPr>
            <w:tcW w:w="3960" w:type="dxa"/>
          </w:tcPr>
          <w:p w14:paraId="651BFF2F" w14:textId="77777777" w:rsidR="005B4F47" w:rsidRPr="00694958" w:rsidRDefault="005B4F47"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cs="Arial"/>
                <w:sz w:val="16"/>
                <w:szCs w:val="16"/>
              </w:rPr>
            </w:pPr>
          </w:p>
        </w:tc>
        <w:tc>
          <w:tcPr>
            <w:tcW w:w="2395" w:type="dxa"/>
            <w:gridSpan w:val="3"/>
            <w:tcBorders>
              <w:bottom w:val="single" w:sz="4" w:space="0" w:color="auto"/>
            </w:tcBorders>
            <w:vAlign w:val="bottom"/>
          </w:tcPr>
          <w:p w14:paraId="7E19A788" w14:textId="77777777" w:rsidR="005B4F47" w:rsidRPr="00694958" w:rsidRDefault="005B4F47" w:rsidP="00A57F69">
            <w:pPr>
              <w:pStyle w:val="MacroText"/>
              <w:spacing w:line="360" w:lineRule="auto"/>
              <w:ind w:right="-54"/>
              <w:jc w:val="center"/>
              <w:rPr>
                <w:rFonts w:ascii="Arial" w:hAnsi="Arial" w:cs="Arial"/>
                <w:sz w:val="16"/>
                <w:szCs w:val="16"/>
              </w:rPr>
            </w:pPr>
            <w:r w:rsidRPr="00694958">
              <w:rPr>
                <w:rFonts w:ascii="Arial" w:hAnsi="Arial" w:cs="Arial"/>
                <w:sz w:val="16"/>
                <w:szCs w:val="16"/>
              </w:rPr>
              <w:t>Consolidated F</w:t>
            </w:r>
            <w:r w:rsidRPr="00694958">
              <w:rPr>
                <w:rFonts w:ascii="Arial" w:hAnsi="Arial" w:cs="Angsana New"/>
                <w:sz w:val="16"/>
                <w:szCs w:val="16"/>
                <w:cs/>
              </w:rPr>
              <w:t>/</w:t>
            </w:r>
            <w:r w:rsidRPr="00694958">
              <w:rPr>
                <w:rFonts w:ascii="Arial" w:hAnsi="Arial" w:cs="Arial"/>
                <w:sz w:val="16"/>
                <w:szCs w:val="16"/>
              </w:rPr>
              <w:t>S</w:t>
            </w:r>
          </w:p>
        </w:tc>
        <w:tc>
          <w:tcPr>
            <w:tcW w:w="238" w:type="dxa"/>
            <w:vAlign w:val="bottom"/>
          </w:tcPr>
          <w:p w14:paraId="393CF71B" w14:textId="77777777" w:rsidR="005B4F47" w:rsidRPr="00694958" w:rsidRDefault="005B4F47" w:rsidP="00A57F69">
            <w:pPr>
              <w:pStyle w:val="MacroText"/>
              <w:spacing w:line="360" w:lineRule="auto"/>
              <w:ind w:right="-54"/>
              <w:jc w:val="center"/>
              <w:rPr>
                <w:rFonts w:ascii="Arial" w:hAnsi="Arial" w:cs="Arial"/>
                <w:sz w:val="16"/>
                <w:szCs w:val="16"/>
                <w:cs/>
              </w:rPr>
            </w:pPr>
          </w:p>
        </w:tc>
        <w:tc>
          <w:tcPr>
            <w:tcW w:w="2463" w:type="dxa"/>
            <w:gridSpan w:val="3"/>
            <w:vAlign w:val="bottom"/>
          </w:tcPr>
          <w:p w14:paraId="72E09375" w14:textId="77777777" w:rsidR="005B4F47" w:rsidRPr="00694958" w:rsidRDefault="005B4F47" w:rsidP="00A57F69">
            <w:pPr>
              <w:pStyle w:val="MacroText"/>
              <w:spacing w:line="360" w:lineRule="auto"/>
              <w:ind w:right="-54"/>
              <w:jc w:val="center"/>
              <w:rPr>
                <w:rFonts w:ascii="Arial" w:hAnsi="Arial" w:cs="Arial"/>
                <w:sz w:val="16"/>
                <w:szCs w:val="16"/>
              </w:rPr>
            </w:pPr>
            <w:r w:rsidRPr="00694958">
              <w:rPr>
                <w:rFonts w:ascii="Arial" w:hAnsi="Arial" w:cs="Arial"/>
                <w:sz w:val="16"/>
                <w:szCs w:val="16"/>
              </w:rPr>
              <w:t>Separate F</w:t>
            </w:r>
            <w:r w:rsidRPr="00694958">
              <w:rPr>
                <w:rFonts w:ascii="Arial" w:hAnsi="Arial" w:cs="Angsana New"/>
                <w:sz w:val="16"/>
                <w:szCs w:val="16"/>
                <w:cs/>
              </w:rPr>
              <w:t>/</w:t>
            </w:r>
            <w:r w:rsidRPr="00694958">
              <w:rPr>
                <w:rFonts w:ascii="Arial" w:hAnsi="Arial" w:cs="Arial"/>
                <w:sz w:val="16"/>
                <w:szCs w:val="16"/>
              </w:rPr>
              <w:t>S</w:t>
            </w:r>
          </w:p>
        </w:tc>
      </w:tr>
      <w:tr w:rsidR="00D416EC" w:rsidRPr="00694958" w14:paraId="45A59E58" w14:textId="77777777" w:rsidTr="00533545">
        <w:tc>
          <w:tcPr>
            <w:tcW w:w="3960" w:type="dxa"/>
          </w:tcPr>
          <w:p w14:paraId="283E709B" w14:textId="77777777" w:rsidR="00D416EC" w:rsidRPr="00694958" w:rsidRDefault="00D416EC" w:rsidP="00D41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cs="Arial"/>
                <w:sz w:val="16"/>
                <w:szCs w:val="16"/>
                <w:lang w:val="en-GB"/>
              </w:rPr>
            </w:pPr>
          </w:p>
        </w:tc>
        <w:tc>
          <w:tcPr>
            <w:tcW w:w="1080" w:type="dxa"/>
            <w:tcBorders>
              <w:top w:val="single" w:sz="4" w:space="0" w:color="auto"/>
              <w:bottom w:val="single" w:sz="4" w:space="0" w:color="auto"/>
            </w:tcBorders>
            <w:vAlign w:val="bottom"/>
          </w:tcPr>
          <w:p w14:paraId="7E72AAE5" w14:textId="7214DB60" w:rsidR="00D416EC" w:rsidRPr="00694958" w:rsidRDefault="00D416EC" w:rsidP="00D416EC">
            <w:pPr>
              <w:spacing w:line="360" w:lineRule="auto"/>
              <w:ind w:left="-108" w:right="-108"/>
              <w:jc w:val="center"/>
              <w:rPr>
                <w:rFonts w:cs="Arial"/>
                <w:sz w:val="16"/>
                <w:szCs w:val="16"/>
              </w:rPr>
            </w:pPr>
            <w:r>
              <w:rPr>
                <w:rFonts w:cs="Arial"/>
                <w:sz w:val="16"/>
                <w:szCs w:val="16"/>
              </w:rPr>
              <w:t>2017</w:t>
            </w:r>
          </w:p>
        </w:tc>
        <w:tc>
          <w:tcPr>
            <w:tcW w:w="238" w:type="dxa"/>
            <w:tcBorders>
              <w:top w:val="single" w:sz="4" w:space="0" w:color="auto"/>
            </w:tcBorders>
          </w:tcPr>
          <w:p w14:paraId="10130310" w14:textId="77777777" w:rsidR="00D416EC" w:rsidRPr="00694958" w:rsidRDefault="00D416EC" w:rsidP="00D416EC">
            <w:pPr>
              <w:pStyle w:val="BodyTextIndent3"/>
              <w:tabs>
                <w:tab w:val="clear" w:pos="454"/>
                <w:tab w:val="clear" w:pos="907"/>
              </w:tabs>
              <w:spacing w:after="0" w:line="360" w:lineRule="auto"/>
              <w:ind w:left="-108" w:right="-108"/>
              <w:jc w:val="center"/>
              <w:rPr>
                <w:rFonts w:cs="Arial"/>
                <w:sz w:val="16"/>
                <w:szCs w:val="16"/>
                <w:lang w:val="en-GB"/>
              </w:rPr>
            </w:pPr>
          </w:p>
        </w:tc>
        <w:tc>
          <w:tcPr>
            <w:tcW w:w="1077" w:type="dxa"/>
            <w:tcBorders>
              <w:top w:val="single" w:sz="4" w:space="0" w:color="auto"/>
              <w:bottom w:val="single" w:sz="4" w:space="0" w:color="auto"/>
            </w:tcBorders>
            <w:vAlign w:val="bottom"/>
          </w:tcPr>
          <w:p w14:paraId="446937A2" w14:textId="6985EC8A" w:rsidR="00D416EC" w:rsidRPr="00694958" w:rsidRDefault="00D416EC" w:rsidP="00D416EC">
            <w:pPr>
              <w:spacing w:line="360" w:lineRule="auto"/>
              <w:ind w:left="-108" w:right="-108"/>
              <w:jc w:val="center"/>
              <w:rPr>
                <w:rFonts w:cs="Arial"/>
                <w:sz w:val="16"/>
                <w:szCs w:val="16"/>
                <w:lang w:val="en-GB"/>
              </w:rPr>
            </w:pPr>
            <w:r w:rsidRPr="00694958">
              <w:rPr>
                <w:rFonts w:cs="Arial"/>
                <w:sz w:val="16"/>
                <w:szCs w:val="16"/>
              </w:rPr>
              <w:t>2016</w:t>
            </w:r>
          </w:p>
        </w:tc>
        <w:tc>
          <w:tcPr>
            <w:tcW w:w="238" w:type="dxa"/>
          </w:tcPr>
          <w:p w14:paraId="13880BE2" w14:textId="77777777" w:rsidR="00D416EC" w:rsidRPr="00694958" w:rsidRDefault="00D416EC" w:rsidP="00D416EC">
            <w:pPr>
              <w:spacing w:line="360" w:lineRule="auto"/>
              <w:ind w:left="-108" w:right="-108"/>
              <w:jc w:val="center"/>
              <w:rPr>
                <w:rFonts w:cs="Arial"/>
                <w:sz w:val="16"/>
                <w:szCs w:val="16"/>
              </w:rPr>
            </w:pPr>
          </w:p>
        </w:tc>
        <w:tc>
          <w:tcPr>
            <w:tcW w:w="1147" w:type="dxa"/>
            <w:tcBorders>
              <w:top w:val="single" w:sz="4" w:space="0" w:color="auto"/>
              <w:bottom w:val="single" w:sz="4" w:space="0" w:color="auto"/>
            </w:tcBorders>
            <w:vAlign w:val="bottom"/>
          </w:tcPr>
          <w:p w14:paraId="653CA242" w14:textId="0BC725BE" w:rsidR="00D416EC" w:rsidRPr="00694958" w:rsidRDefault="00D416EC" w:rsidP="00D416EC">
            <w:pPr>
              <w:spacing w:line="360" w:lineRule="auto"/>
              <w:ind w:left="-108" w:right="-108"/>
              <w:jc w:val="center"/>
              <w:rPr>
                <w:rFonts w:cs="Arial"/>
                <w:sz w:val="16"/>
                <w:szCs w:val="16"/>
              </w:rPr>
            </w:pPr>
            <w:r>
              <w:rPr>
                <w:rFonts w:cs="Arial"/>
                <w:sz w:val="16"/>
                <w:szCs w:val="16"/>
              </w:rPr>
              <w:t>2017</w:t>
            </w:r>
          </w:p>
        </w:tc>
        <w:tc>
          <w:tcPr>
            <w:tcW w:w="238" w:type="dxa"/>
            <w:tcBorders>
              <w:top w:val="single" w:sz="4" w:space="0" w:color="auto"/>
            </w:tcBorders>
          </w:tcPr>
          <w:p w14:paraId="6229B0EA" w14:textId="77777777" w:rsidR="00D416EC" w:rsidRPr="00694958" w:rsidRDefault="00D416EC" w:rsidP="00D416EC">
            <w:pPr>
              <w:pStyle w:val="BodyTextIndent3"/>
              <w:tabs>
                <w:tab w:val="clear" w:pos="454"/>
                <w:tab w:val="clear" w:pos="907"/>
              </w:tabs>
              <w:spacing w:after="0" w:line="360" w:lineRule="auto"/>
              <w:ind w:left="-108" w:right="-108"/>
              <w:jc w:val="center"/>
              <w:rPr>
                <w:rFonts w:cs="Arial"/>
                <w:sz w:val="16"/>
                <w:szCs w:val="16"/>
                <w:lang w:val="en-GB"/>
              </w:rPr>
            </w:pPr>
          </w:p>
        </w:tc>
        <w:tc>
          <w:tcPr>
            <w:tcW w:w="1078" w:type="dxa"/>
            <w:tcBorders>
              <w:top w:val="single" w:sz="4" w:space="0" w:color="auto"/>
              <w:bottom w:val="single" w:sz="4" w:space="0" w:color="auto"/>
            </w:tcBorders>
            <w:vAlign w:val="bottom"/>
          </w:tcPr>
          <w:p w14:paraId="7474F345" w14:textId="7ADF6227" w:rsidR="00D416EC" w:rsidRPr="00694958" w:rsidRDefault="00D416EC" w:rsidP="00D416EC">
            <w:pPr>
              <w:spacing w:line="360" w:lineRule="auto"/>
              <w:ind w:left="-108" w:right="-108"/>
              <w:jc w:val="center"/>
              <w:rPr>
                <w:rFonts w:cs="Arial"/>
                <w:sz w:val="16"/>
                <w:szCs w:val="16"/>
                <w:lang w:val="en-GB"/>
              </w:rPr>
            </w:pPr>
            <w:r w:rsidRPr="00694958">
              <w:rPr>
                <w:rFonts w:cs="Arial"/>
                <w:sz w:val="16"/>
                <w:szCs w:val="16"/>
              </w:rPr>
              <w:t>2016</w:t>
            </w:r>
          </w:p>
        </w:tc>
      </w:tr>
      <w:tr w:rsidR="00D416EC" w:rsidRPr="00694958" w14:paraId="7DB1E126" w14:textId="77777777" w:rsidTr="00330F90">
        <w:tc>
          <w:tcPr>
            <w:tcW w:w="3960" w:type="dxa"/>
          </w:tcPr>
          <w:p w14:paraId="7DB86E9B" w14:textId="77777777" w:rsidR="00D416EC" w:rsidRPr="00694958" w:rsidRDefault="00D416EC" w:rsidP="00D41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3"/>
              <w:jc w:val="both"/>
              <w:rPr>
                <w:rFonts w:cs="Arial"/>
                <w:spacing w:val="2"/>
                <w:sz w:val="16"/>
                <w:szCs w:val="16"/>
              </w:rPr>
            </w:pPr>
          </w:p>
        </w:tc>
        <w:tc>
          <w:tcPr>
            <w:tcW w:w="1080" w:type="dxa"/>
            <w:vAlign w:val="center"/>
          </w:tcPr>
          <w:p w14:paraId="27782BF1" w14:textId="77777777" w:rsidR="00D416EC" w:rsidRPr="00694958" w:rsidRDefault="00D416EC" w:rsidP="00D41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6"/>
                <w:szCs w:val="16"/>
                <w:lang w:val="en-GB"/>
              </w:rPr>
            </w:pPr>
          </w:p>
        </w:tc>
        <w:tc>
          <w:tcPr>
            <w:tcW w:w="238" w:type="dxa"/>
          </w:tcPr>
          <w:p w14:paraId="483A8B4D" w14:textId="77777777" w:rsidR="00D416EC" w:rsidRPr="00694958" w:rsidRDefault="00D416EC" w:rsidP="00D41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rPr>
                <w:rFonts w:cs="Arial"/>
                <w:sz w:val="16"/>
                <w:szCs w:val="16"/>
                <w:lang w:val="en-GB"/>
              </w:rPr>
            </w:pPr>
          </w:p>
        </w:tc>
        <w:tc>
          <w:tcPr>
            <w:tcW w:w="1077" w:type="dxa"/>
            <w:vAlign w:val="center"/>
          </w:tcPr>
          <w:p w14:paraId="08FEDF25" w14:textId="77777777" w:rsidR="00D416EC" w:rsidRPr="00694958" w:rsidRDefault="00D416EC" w:rsidP="00D41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6"/>
                <w:szCs w:val="16"/>
                <w:cs/>
                <w:lang w:val="en-GB"/>
              </w:rPr>
            </w:pPr>
          </w:p>
        </w:tc>
        <w:tc>
          <w:tcPr>
            <w:tcW w:w="238" w:type="dxa"/>
            <w:vAlign w:val="bottom"/>
          </w:tcPr>
          <w:p w14:paraId="34C33D93" w14:textId="77777777" w:rsidR="00D416EC" w:rsidRPr="00694958" w:rsidRDefault="00D416EC" w:rsidP="00D41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48"/>
              <w:jc w:val="right"/>
              <w:rPr>
                <w:rFonts w:cs="Arial"/>
                <w:sz w:val="16"/>
                <w:szCs w:val="16"/>
                <w:lang w:val="en-GB"/>
              </w:rPr>
            </w:pPr>
          </w:p>
        </w:tc>
        <w:tc>
          <w:tcPr>
            <w:tcW w:w="1147" w:type="dxa"/>
            <w:vAlign w:val="bottom"/>
          </w:tcPr>
          <w:p w14:paraId="411DED8B" w14:textId="77777777" w:rsidR="00D416EC" w:rsidRPr="00694958" w:rsidRDefault="00D416EC" w:rsidP="00D41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6"/>
                <w:szCs w:val="16"/>
                <w:lang w:val="en-GB"/>
              </w:rPr>
            </w:pPr>
          </w:p>
        </w:tc>
        <w:tc>
          <w:tcPr>
            <w:tcW w:w="238" w:type="dxa"/>
            <w:vAlign w:val="bottom"/>
          </w:tcPr>
          <w:p w14:paraId="342ECFBA" w14:textId="77777777" w:rsidR="00D416EC" w:rsidRPr="00694958" w:rsidRDefault="00D416EC" w:rsidP="00D41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48"/>
              <w:jc w:val="right"/>
              <w:rPr>
                <w:rFonts w:cs="Arial"/>
                <w:sz w:val="16"/>
                <w:szCs w:val="16"/>
                <w:lang w:val="en-GB"/>
              </w:rPr>
            </w:pPr>
          </w:p>
        </w:tc>
        <w:tc>
          <w:tcPr>
            <w:tcW w:w="1078" w:type="dxa"/>
            <w:vAlign w:val="bottom"/>
          </w:tcPr>
          <w:p w14:paraId="02E3F16F" w14:textId="77777777" w:rsidR="00D416EC" w:rsidRPr="00694958" w:rsidRDefault="00D416EC" w:rsidP="00D41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48"/>
              <w:jc w:val="right"/>
              <w:rPr>
                <w:rFonts w:cs="Arial"/>
                <w:sz w:val="16"/>
                <w:szCs w:val="16"/>
                <w:cs/>
                <w:lang w:val="en-GB"/>
              </w:rPr>
            </w:pPr>
          </w:p>
        </w:tc>
      </w:tr>
      <w:tr w:rsidR="000231F3" w:rsidRPr="00694958" w14:paraId="642B44B4" w14:textId="77777777" w:rsidTr="002E22F6">
        <w:tc>
          <w:tcPr>
            <w:tcW w:w="3960" w:type="dxa"/>
          </w:tcPr>
          <w:p w14:paraId="2C1766FE" w14:textId="77777777" w:rsidR="000231F3" w:rsidRPr="00694958" w:rsidRDefault="000231F3" w:rsidP="00023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3"/>
              <w:jc w:val="both"/>
              <w:rPr>
                <w:rFonts w:cs="Arial"/>
                <w:spacing w:val="2"/>
                <w:sz w:val="16"/>
                <w:szCs w:val="16"/>
              </w:rPr>
            </w:pPr>
            <w:r w:rsidRPr="00694958">
              <w:rPr>
                <w:rFonts w:cs="Arial"/>
                <w:spacing w:val="2"/>
                <w:sz w:val="16"/>
                <w:szCs w:val="16"/>
              </w:rPr>
              <w:t>Trade accounts payable</w:t>
            </w:r>
          </w:p>
        </w:tc>
        <w:tc>
          <w:tcPr>
            <w:tcW w:w="1080" w:type="dxa"/>
            <w:vAlign w:val="center"/>
          </w:tcPr>
          <w:p w14:paraId="18D6F651" w14:textId="65D78233" w:rsidR="000231F3" w:rsidRPr="00523429" w:rsidRDefault="000231F3" w:rsidP="00023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6"/>
                <w:szCs w:val="16"/>
                <w:lang w:val="en-GB"/>
              </w:rPr>
            </w:pPr>
            <w:r w:rsidRPr="00523429">
              <w:rPr>
                <w:rFonts w:cs="Arial"/>
                <w:sz w:val="16"/>
                <w:szCs w:val="16"/>
                <w:lang w:val="en-GB"/>
              </w:rPr>
              <w:t>100,580</w:t>
            </w:r>
          </w:p>
        </w:tc>
        <w:tc>
          <w:tcPr>
            <w:tcW w:w="238" w:type="dxa"/>
            <w:vAlign w:val="center"/>
          </w:tcPr>
          <w:p w14:paraId="09B44551" w14:textId="77777777" w:rsidR="000231F3" w:rsidRPr="00694958" w:rsidRDefault="000231F3" w:rsidP="00023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6"/>
                <w:szCs w:val="16"/>
                <w:lang w:val="en-GB"/>
              </w:rPr>
            </w:pPr>
          </w:p>
        </w:tc>
        <w:tc>
          <w:tcPr>
            <w:tcW w:w="1077" w:type="dxa"/>
            <w:vAlign w:val="center"/>
          </w:tcPr>
          <w:p w14:paraId="63D3D744" w14:textId="435B591D" w:rsidR="000231F3" w:rsidRPr="00694958" w:rsidRDefault="000231F3" w:rsidP="00023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6"/>
                <w:szCs w:val="16"/>
                <w:lang w:val="en-GB"/>
              </w:rPr>
            </w:pPr>
            <w:r w:rsidRPr="00694958">
              <w:rPr>
                <w:rFonts w:cs="Arial"/>
                <w:sz w:val="16"/>
                <w:szCs w:val="16"/>
                <w:cs/>
                <w:lang w:val="en-GB"/>
              </w:rPr>
              <w:t>113</w:t>
            </w:r>
            <w:r w:rsidRPr="00694958">
              <w:rPr>
                <w:rFonts w:cs="Arial"/>
                <w:sz w:val="16"/>
                <w:szCs w:val="16"/>
                <w:lang w:val="en-GB"/>
              </w:rPr>
              <w:t>,288</w:t>
            </w:r>
          </w:p>
        </w:tc>
        <w:tc>
          <w:tcPr>
            <w:tcW w:w="238" w:type="dxa"/>
            <w:vAlign w:val="bottom"/>
          </w:tcPr>
          <w:p w14:paraId="50F6374D" w14:textId="77777777" w:rsidR="000231F3" w:rsidRPr="00694958" w:rsidRDefault="000231F3" w:rsidP="00023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6"/>
                <w:szCs w:val="16"/>
                <w:lang w:val="en-GB"/>
              </w:rPr>
            </w:pPr>
          </w:p>
        </w:tc>
        <w:tc>
          <w:tcPr>
            <w:tcW w:w="1147" w:type="dxa"/>
            <w:vAlign w:val="bottom"/>
          </w:tcPr>
          <w:p w14:paraId="10B45885" w14:textId="4B228BAF" w:rsidR="000231F3" w:rsidRPr="00694958" w:rsidRDefault="000231F3" w:rsidP="00023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6"/>
                <w:szCs w:val="16"/>
                <w:lang w:val="en-GB"/>
              </w:rPr>
            </w:pPr>
            <w:r>
              <w:rPr>
                <w:rFonts w:cs="Arial"/>
                <w:sz w:val="16"/>
                <w:szCs w:val="16"/>
                <w:lang w:val="en-GB"/>
              </w:rPr>
              <w:t>31,606</w:t>
            </w:r>
          </w:p>
        </w:tc>
        <w:tc>
          <w:tcPr>
            <w:tcW w:w="238" w:type="dxa"/>
            <w:vAlign w:val="bottom"/>
          </w:tcPr>
          <w:p w14:paraId="71B4AE18" w14:textId="77777777" w:rsidR="000231F3" w:rsidRPr="00694958" w:rsidRDefault="000231F3" w:rsidP="00023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48"/>
              <w:jc w:val="right"/>
              <w:rPr>
                <w:rFonts w:cs="Arial"/>
                <w:sz w:val="16"/>
                <w:szCs w:val="16"/>
                <w:lang w:val="en-GB"/>
              </w:rPr>
            </w:pPr>
          </w:p>
        </w:tc>
        <w:tc>
          <w:tcPr>
            <w:tcW w:w="1078" w:type="dxa"/>
            <w:vAlign w:val="bottom"/>
          </w:tcPr>
          <w:p w14:paraId="3B87CF5F" w14:textId="40FDAA08" w:rsidR="000231F3" w:rsidRPr="00694958" w:rsidRDefault="000231F3" w:rsidP="00023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6"/>
                <w:szCs w:val="16"/>
                <w:lang w:val="en-GB"/>
              </w:rPr>
            </w:pPr>
            <w:r w:rsidRPr="00694958">
              <w:rPr>
                <w:rFonts w:cs="Arial"/>
                <w:sz w:val="16"/>
                <w:szCs w:val="16"/>
                <w:cs/>
                <w:lang w:val="en-GB"/>
              </w:rPr>
              <w:t>27</w:t>
            </w:r>
            <w:r w:rsidRPr="00694958">
              <w:rPr>
                <w:rFonts w:cs="Arial"/>
                <w:sz w:val="16"/>
                <w:szCs w:val="16"/>
                <w:lang w:val="en-GB"/>
              </w:rPr>
              <w:t>,164</w:t>
            </w:r>
          </w:p>
        </w:tc>
      </w:tr>
      <w:tr w:rsidR="000231F3" w:rsidRPr="00694958" w14:paraId="49DA3922" w14:textId="77777777" w:rsidTr="002E22F6">
        <w:tc>
          <w:tcPr>
            <w:tcW w:w="3960" w:type="dxa"/>
          </w:tcPr>
          <w:p w14:paraId="6AF79B62" w14:textId="77777777" w:rsidR="000231F3" w:rsidRPr="00694958" w:rsidRDefault="000231F3" w:rsidP="00023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3"/>
              <w:jc w:val="both"/>
              <w:rPr>
                <w:rFonts w:cs="Arial"/>
                <w:spacing w:val="2"/>
                <w:sz w:val="16"/>
                <w:szCs w:val="16"/>
              </w:rPr>
            </w:pPr>
            <w:r w:rsidRPr="00694958">
              <w:rPr>
                <w:rFonts w:cs="Arial"/>
                <w:spacing w:val="2"/>
                <w:sz w:val="16"/>
                <w:szCs w:val="16"/>
              </w:rPr>
              <w:t>Other payables</w:t>
            </w:r>
          </w:p>
        </w:tc>
        <w:tc>
          <w:tcPr>
            <w:tcW w:w="1080" w:type="dxa"/>
          </w:tcPr>
          <w:p w14:paraId="3810F151" w14:textId="17AACD80" w:rsidR="000231F3" w:rsidRPr="00523429" w:rsidRDefault="000231F3" w:rsidP="00023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6"/>
                <w:szCs w:val="16"/>
                <w:lang w:val="en-GB"/>
              </w:rPr>
            </w:pPr>
            <w:r w:rsidRPr="00523429">
              <w:rPr>
                <w:rFonts w:cs="Arial"/>
                <w:sz w:val="16"/>
                <w:szCs w:val="16"/>
                <w:lang w:val="en-GB"/>
              </w:rPr>
              <w:t>19,615</w:t>
            </w:r>
          </w:p>
        </w:tc>
        <w:tc>
          <w:tcPr>
            <w:tcW w:w="238" w:type="dxa"/>
          </w:tcPr>
          <w:p w14:paraId="7D068DDC" w14:textId="77777777" w:rsidR="000231F3" w:rsidRPr="00694958" w:rsidRDefault="000231F3" w:rsidP="00023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rPr>
                <w:rFonts w:cs="Arial"/>
                <w:sz w:val="16"/>
                <w:szCs w:val="16"/>
                <w:lang w:val="en-GB"/>
              </w:rPr>
            </w:pPr>
          </w:p>
        </w:tc>
        <w:tc>
          <w:tcPr>
            <w:tcW w:w="1077" w:type="dxa"/>
          </w:tcPr>
          <w:p w14:paraId="7F7D1E2A" w14:textId="37232BD5" w:rsidR="000231F3" w:rsidRPr="00694958" w:rsidRDefault="000231F3" w:rsidP="00023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6"/>
                <w:szCs w:val="16"/>
                <w:lang w:val="en-GB"/>
              </w:rPr>
            </w:pPr>
            <w:r w:rsidRPr="00694958">
              <w:rPr>
                <w:rFonts w:cs="Arial"/>
                <w:sz w:val="16"/>
                <w:szCs w:val="16"/>
                <w:lang w:val="en-GB"/>
              </w:rPr>
              <w:t>18,040</w:t>
            </w:r>
          </w:p>
        </w:tc>
        <w:tc>
          <w:tcPr>
            <w:tcW w:w="238" w:type="dxa"/>
            <w:vAlign w:val="bottom"/>
          </w:tcPr>
          <w:p w14:paraId="7DFB2B2A" w14:textId="77777777" w:rsidR="000231F3" w:rsidRPr="00694958" w:rsidRDefault="000231F3" w:rsidP="00023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6"/>
                <w:szCs w:val="16"/>
                <w:lang w:val="en-GB"/>
              </w:rPr>
            </w:pPr>
          </w:p>
        </w:tc>
        <w:tc>
          <w:tcPr>
            <w:tcW w:w="1147" w:type="dxa"/>
            <w:vAlign w:val="bottom"/>
          </w:tcPr>
          <w:p w14:paraId="27B3D87B" w14:textId="04CDA7A7" w:rsidR="000231F3" w:rsidRPr="00694958" w:rsidRDefault="000231F3" w:rsidP="00023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6"/>
                <w:szCs w:val="16"/>
                <w:lang w:val="en-GB"/>
              </w:rPr>
            </w:pPr>
            <w:r>
              <w:rPr>
                <w:rFonts w:cs="Arial"/>
                <w:sz w:val="16"/>
                <w:szCs w:val="16"/>
                <w:lang w:val="en-GB"/>
              </w:rPr>
              <w:t>10,675</w:t>
            </w:r>
          </w:p>
        </w:tc>
        <w:tc>
          <w:tcPr>
            <w:tcW w:w="238" w:type="dxa"/>
            <w:vAlign w:val="bottom"/>
          </w:tcPr>
          <w:p w14:paraId="3984A1A7" w14:textId="77777777" w:rsidR="000231F3" w:rsidRPr="00694958" w:rsidRDefault="000231F3" w:rsidP="00023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p>
        </w:tc>
        <w:tc>
          <w:tcPr>
            <w:tcW w:w="1078" w:type="dxa"/>
            <w:vAlign w:val="bottom"/>
          </w:tcPr>
          <w:p w14:paraId="303A5BA3" w14:textId="2AC08FA7" w:rsidR="000231F3" w:rsidRPr="00694958" w:rsidRDefault="000231F3" w:rsidP="00023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6"/>
                <w:szCs w:val="16"/>
                <w:lang w:val="en-GB"/>
              </w:rPr>
            </w:pPr>
            <w:r w:rsidRPr="00694958">
              <w:rPr>
                <w:rFonts w:cs="Arial"/>
                <w:sz w:val="16"/>
                <w:szCs w:val="16"/>
                <w:lang w:val="en-GB"/>
              </w:rPr>
              <w:t>9,609</w:t>
            </w:r>
          </w:p>
        </w:tc>
      </w:tr>
      <w:tr w:rsidR="000231F3" w:rsidRPr="00694958" w14:paraId="31233160" w14:textId="77777777" w:rsidTr="002E22F6">
        <w:tc>
          <w:tcPr>
            <w:tcW w:w="3960" w:type="dxa"/>
          </w:tcPr>
          <w:p w14:paraId="53CE9AAD" w14:textId="180CA71F" w:rsidR="000231F3" w:rsidRPr="00694958" w:rsidRDefault="008F0F1A" w:rsidP="00023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3"/>
              <w:jc w:val="both"/>
              <w:rPr>
                <w:rFonts w:cs="Arial"/>
                <w:spacing w:val="2"/>
                <w:sz w:val="16"/>
                <w:szCs w:val="16"/>
              </w:rPr>
            </w:pPr>
            <w:r>
              <w:rPr>
                <w:rFonts w:cs="Arial"/>
                <w:spacing w:val="2"/>
                <w:sz w:val="16"/>
                <w:szCs w:val="16"/>
              </w:rPr>
              <w:t>Unearned revenue</w:t>
            </w:r>
          </w:p>
        </w:tc>
        <w:tc>
          <w:tcPr>
            <w:tcW w:w="1080" w:type="dxa"/>
          </w:tcPr>
          <w:p w14:paraId="3810CA12" w14:textId="0E9A5B5B" w:rsidR="000231F3" w:rsidRPr="00523429" w:rsidRDefault="000231F3" w:rsidP="00023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6"/>
                <w:szCs w:val="16"/>
                <w:lang w:val="en-GB"/>
              </w:rPr>
            </w:pPr>
            <w:r w:rsidRPr="00523429">
              <w:rPr>
                <w:rFonts w:cs="Arial"/>
                <w:sz w:val="16"/>
                <w:szCs w:val="16"/>
                <w:lang w:val="en-GB"/>
              </w:rPr>
              <w:t>4,362</w:t>
            </w:r>
          </w:p>
        </w:tc>
        <w:tc>
          <w:tcPr>
            <w:tcW w:w="238" w:type="dxa"/>
          </w:tcPr>
          <w:p w14:paraId="7724EB9A" w14:textId="77777777" w:rsidR="000231F3" w:rsidRPr="00694958" w:rsidRDefault="000231F3" w:rsidP="00023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rPr>
                <w:rFonts w:cs="Arial"/>
                <w:sz w:val="16"/>
                <w:szCs w:val="16"/>
                <w:lang w:val="en-GB"/>
              </w:rPr>
            </w:pPr>
          </w:p>
        </w:tc>
        <w:tc>
          <w:tcPr>
            <w:tcW w:w="1077" w:type="dxa"/>
          </w:tcPr>
          <w:p w14:paraId="5E6F75B2" w14:textId="770F1D36" w:rsidR="000231F3" w:rsidRPr="00694958" w:rsidRDefault="000231F3" w:rsidP="00023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6"/>
                <w:szCs w:val="16"/>
                <w:lang w:val="en-GB"/>
              </w:rPr>
            </w:pPr>
            <w:r w:rsidRPr="00694958">
              <w:rPr>
                <w:rFonts w:cs="Arial"/>
                <w:sz w:val="16"/>
                <w:szCs w:val="16"/>
                <w:lang w:val="en-GB"/>
              </w:rPr>
              <w:t>3,665</w:t>
            </w:r>
          </w:p>
        </w:tc>
        <w:tc>
          <w:tcPr>
            <w:tcW w:w="238" w:type="dxa"/>
            <w:vAlign w:val="bottom"/>
          </w:tcPr>
          <w:p w14:paraId="75030627" w14:textId="77777777" w:rsidR="000231F3" w:rsidRPr="00694958" w:rsidRDefault="000231F3" w:rsidP="00023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6"/>
                <w:szCs w:val="16"/>
                <w:lang w:val="en-GB"/>
              </w:rPr>
            </w:pPr>
          </w:p>
        </w:tc>
        <w:tc>
          <w:tcPr>
            <w:tcW w:w="1147" w:type="dxa"/>
            <w:vAlign w:val="bottom"/>
          </w:tcPr>
          <w:p w14:paraId="100FF3DE" w14:textId="15A1DEBD" w:rsidR="000231F3" w:rsidRPr="00694958" w:rsidRDefault="000231F3" w:rsidP="00023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center"/>
              <w:rPr>
                <w:rFonts w:cs="Arial"/>
                <w:sz w:val="16"/>
                <w:szCs w:val="16"/>
                <w:lang w:val="en-GB"/>
              </w:rPr>
            </w:pPr>
            <w:r w:rsidRPr="00694958">
              <w:rPr>
                <w:sz w:val="16"/>
                <w:szCs w:val="16"/>
                <w:cs/>
                <w:lang w:val="en-GB"/>
              </w:rPr>
              <w:t xml:space="preserve">         </w:t>
            </w:r>
            <w:r>
              <w:rPr>
                <w:sz w:val="16"/>
                <w:szCs w:val="16"/>
                <w:cs/>
                <w:lang w:val="en-GB"/>
              </w:rPr>
              <w:t>-</w:t>
            </w:r>
          </w:p>
        </w:tc>
        <w:tc>
          <w:tcPr>
            <w:tcW w:w="238" w:type="dxa"/>
            <w:vAlign w:val="bottom"/>
          </w:tcPr>
          <w:p w14:paraId="4F0B3C20" w14:textId="77777777" w:rsidR="000231F3" w:rsidRPr="00694958" w:rsidRDefault="000231F3" w:rsidP="00023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p>
        </w:tc>
        <w:tc>
          <w:tcPr>
            <w:tcW w:w="1078" w:type="dxa"/>
            <w:vAlign w:val="bottom"/>
          </w:tcPr>
          <w:p w14:paraId="7D0E8577" w14:textId="00483209" w:rsidR="000231F3" w:rsidRPr="00694958" w:rsidRDefault="000231F3" w:rsidP="00023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6"/>
                <w:szCs w:val="16"/>
                <w:lang w:val="en-GB"/>
              </w:rPr>
            </w:pPr>
            <w:r w:rsidRPr="00694958">
              <w:rPr>
                <w:rFonts w:cs="Arial"/>
                <w:sz w:val="16"/>
                <w:szCs w:val="16"/>
                <w:lang w:val="en-GB"/>
              </w:rPr>
              <w:t>40</w:t>
            </w:r>
          </w:p>
        </w:tc>
      </w:tr>
      <w:tr w:rsidR="000231F3" w:rsidRPr="00694958" w14:paraId="551B12B1" w14:textId="77777777" w:rsidTr="002E22F6">
        <w:tc>
          <w:tcPr>
            <w:tcW w:w="3960" w:type="dxa"/>
          </w:tcPr>
          <w:p w14:paraId="2E29EF31" w14:textId="77777777" w:rsidR="000231F3" w:rsidRPr="00694958" w:rsidRDefault="000231F3" w:rsidP="00023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3"/>
              <w:jc w:val="both"/>
              <w:rPr>
                <w:rFonts w:cs="Arial"/>
                <w:spacing w:val="2"/>
                <w:sz w:val="16"/>
                <w:szCs w:val="16"/>
              </w:rPr>
            </w:pPr>
            <w:r w:rsidRPr="00694958">
              <w:rPr>
                <w:rFonts w:cs="Arial"/>
                <w:spacing w:val="2"/>
                <w:sz w:val="16"/>
                <w:szCs w:val="16"/>
              </w:rPr>
              <w:t>Accrued bonuses</w:t>
            </w:r>
          </w:p>
        </w:tc>
        <w:tc>
          <w:tcPr>
            <w:tcW w:w="1080" w:type="dxa"/>
          </w:tcPr>
          <w:p w14:paraId="19C9F0F0" w14:textId="69E7AEB3" w:rsidR="000231F3" w:rsidRPr="00523429" w:rsidRDefault="000231F3" w:rsidP="00023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6"/>
                <w:szCs w:val="16"/>
                <w:lang w:val="en-GB"/>
              </w:rPr>
            </w:pPr>
            <w:r w:rsidRPr="00523429">
              <w:rPr>
                <w:rFonts w:cs="Arial"/>
                <w:sz w:val="16"/>
                <w:szCs w:val="16"/>
                <w:lang w:val="en-GB"/>
              </w:rPr>
              <w:t>5</w:t>
            </w:r>
            <w:r w:rsidR="000247C9">
              <w:rPr>
                <w:rFonts w:cs="Arial"/>
                <w:sz w:val="16"/>
                <w:szCs w:val="16"/>
                <w:lang w:val="en-GB"/>
              </w:rPr>
              <w:t>0,309</w:t>
            </w:r>
          </w:p>
        </w:tc>
        <w:tc>
          <w:tcPr>
            <w:tcW w:w="238" w:type="dxa"/>
          </w:tcPr>
          <w:p w14:paraId="732CDB43" w14:textId="77777777" w:rsidR="000231F3" w:rsidRPr="00694958" w:rsidRDefault="000231F3" w:rsidP="00023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rPr>
                <w:rFonts w:cs="Arial"/>
                <w:sz w:val="16"/>
                <w:szCs w:val="16"/>
                <w:lang w:val="en-GB"/>
              </w:rPr>
            </w:pPr>
          </w:p>
        </w:tc>
        <w:tc>
          <w:tcPr>
            <w:tcW w:w="1077" w:type="dxa"/>
          </w:tcPr>
          <w:p w14:paraId="1AE47C66" w14:textId="55CEF4C4" w:rsidR="000231F3" w:rsidRPr="00694958" w:rsidRDefault="000231F3" w:rsidP="00023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6"/>
                <w:szCs w:val="16"/>
                <w:lang w:val="en-GB"/>
              </w:rPr>
            </w:pPr>
            <w:r w:rsidRPr="00694958">
              <w:rPr>
                <w:rFonts w:cs="Arial"/>
                <w:sz w:val="16"/>
                <w:szCs w:val="16"/>
                <w:lang w:val="en-GB"/>
              </w:rPr>
              <w:t>53,981</w:t>
            </w:r>
          </w:p>
        </w:tc>
        <w:tc>
          <w:tcPr>
            <w:tcW w:w="238" w:type="dxa"/>
            <w:vAlign w:val="bottom"/>
          </w:tcPr>
          <w:p w14:paraId="4A850DA0" w14:textId="77777777" w:rsidR="000231F3" w:rsidRPr="00694958" w:rsidRDefault="000231F3" w:rsidP="00023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6"/>
                <w:szCs w:val="16"/>
                <w:lang w:val="en-GB"/>
              </w:rPr>
            </w:pPr>
          </w:p>
        </w:tc>
        <w:tc>
          <w:tcPr>
            <w:tcW w:w="1147" w:type="dxa"/>
            <w:vAlign w:val="bottom"/>
          </w:tcPr>
          <w:p w14:paraId="6D689248" w14:textId="27FA5654" w:rsidR="000231F3" w:rsidRPr="00694958" w:rsidRDefault="000231F3" w:rsidP="00023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6"/>
                <w:szCs w:val="16"/>
                <w:lang w:val="en-GB"/>
              </w:rPr>
            </w:pPr>
            <w:r>
              <w:rPr>
                <w:rFonts w:cs="Arial"/>
                <w:sz w:val="16"/>
                <w:szCs w:val="16"/>
                <w:lang w:val="en-GB"/>
              </w:rPr>
              <w:t>24,295</w:t>
            </w:r>
          </w:p>
        </w:tc>
        <w:tc>
          <w:tcPr>
            <w:tcW w:w="238" w:type="dxa"/>
            <w:vAlign w:val="bottom"/>
          </w:tcPr>
          <w:p w14:paraId="5FC0C838" w14:textId="77777777" w:rsidR="000231F3" w:rsidRPr="00694958" w:rsidRDefault="000231F3" w:rsidP="00023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p>
        </w:tc>
        <w:tc>
          <w:tcPr>
            <w:tcW w:w="1078" w:type="dxa"/>
            <w:vAlign w:val="bottom"/>
          </w:tcPr>
          <w:p w14:paraId="01CDF420" w14:textId="58BEEDE5" w:rsidR="000231F3" w:rsidRPr="00694958" w:rsidRDefault="000231F3" w:rsidP="00023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6"/>
                <w:szCs w:val="16"/>
                <w:lang w:val="en-GB"/>
              </w:rPr>
            </w:pPr>
            <w:r w:rsidRPr="00694958">
              <w:rPr>
                <w:rFonts w:cs="Arial"/>
                <w:sz w:val="16"/>
                <w:szCs w:val="16"/>
                <w:lang w:val="en-GB"/>
              </w:rPr>
              <w:t>28,117</w:t>
            </w:r>
          </w:p>
        </w:tc>
      </w:tr>
      <w:tr w:rsidR="000231F3" w:rsidRPr="00694958" w14:paraId="5630FC0E" w14:textId="77777777" w:rsidTr="002E22F6">
        <w:tc>
          <w:tcPr>
            <w:tcW w:w="3960" w:type="dxa"/>
          </w:tcPr>
          <w:p w14:paraId="0AA8EA72" w14:textId="77777777" w:rsidR="000231F3" w:rsidRPr="00694958" w:rsidRDefault="000231F3" w:rsidP="00023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3"/>
              <w:jc w:val="both"/>
              <w:rPr>
                <w:rFonts w:cs="Arial"/>
                <w:spacing w:val="2"/>
                <w:sz w:val="16"/>
                <w:szCs w:val="16"/>
              </w:rPr>
            </w:pPr>
            <w:r w:rsidRPr="00694958">
              <w:rPr>
                <w:rFonts w:cs="Arial"/>
                <w:spacing w:val="2"/>
                <w:sz w:val="16"/>
                <w:szCs w:val="16"/>
              </w:rPr>
              <w:t>Accrued expenses</w:t>
            </w:r>
          </w:p>
        </w:tc>
        <w:tc>
          <w:tcPr>
            <w:tcW w:w="1080" w:type="dxa"/>
          </w:tcPr>
          <w:p w14:paraId="0D36CF3D" w14:textId="7826027C" w:rsidR="000231F3" w:rsidRPr="00523429" w:rsidRDefault="000247C9" w:rsidP="00023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6"/>
                <w:szCs w:val="16"/>
                <w:lang w:val="en-GB"/>
              </w:rPr>
            </w:pPr>
            <w:r>
              <w:rPr>
                <w:rFonts w:cs="Arial"/>
                <w:sz w:val="16"/>
                <w:szCs w:val="16"/>
                <w:lang w:val="en-GB"/>
              </w:rPr>
              <w:t>80,974</w:t>
            </w:r>
          </w:p>
        </w:tc>
        <w:tc>
          <w:tcPr>
            <w:tcW w:w="238" w:type="dxa"/>
          </w:tcPr>
          <w:p w14:paraId="0AB91701" w14:textId="77777777" w:rsidR="000231F3" w:rsidRPr="00694958" w:rsidRDefault="000231F3" w:rsidP="00023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rPr>
                <w:rFonts w:cs="Arial"/>
                <w:sz w:val="16"/>
                <w:szCs w:val="16"/>
                <w:lang w:val="en-GB"/>
              </w:rPr>
            </w:pPr>
          </w:p>
        </w:tc>
        <w:tc>
          <w:tcPr>
            <w:tcW w:w="1077" w:type="dxa"/>
          </w:tcPr>
          <w:p w14:paraId="79B42B8B" w14:textId="769EBC95" w:rsidR="000231F3" w:rsidRPr="00694958" w:rsidRDefault="000231F3" w:rsidP="00023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6"/>
                <w:szCs w:val="16"/>
                <w:lang w:val="en-GB"/>
              </w:rPr>
            </w:pPr>
            <w:r w:rsidRPr="00694958">
              <w:rPr>
                <w:rFonts w:cs="Arial"/>
                <w:sz w:val="16"/>
                <w:szCs w:val="16"/>
                <w:lang w:val="en-GB"/>
              </w:rPr>
              <w:t>92,258</w:t>
            </w:r>
          </w:p>
        </w:tc>
        <w:tc>
          <w:tcPr>
            <w:tcW w:w="238" w:type="dxa"/>
            <w:vAlign w:val="bottom"/>
          </w:tcPr>
          <w:p w14:paraId="0FF77DD1" w14:textId="77777777" w:rsidR="000231F3" w:rsidRPr="00694958" w:rsidRDefault="000231F3" w:rsidP="00023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6"/>
                <w:szCs w:val="16"/>
                <w:lang w:val="en-GB"/>
              </w:rPr>
            </w:pPr>
          </w:p>
        </w:tc>
        <w:tc>
          <w:tcPr>
            <w:tcW w:w="1147" w:type="dxa"/>
            <w:vAlign w:val="bottom"/>
          </w:tcPr>
          <w:p w14:paraId="24A27A64" w14:textId="34586044" w:rsidR="000231F3" w:rsidRPr="00694958" w:rsidRDefault="000231F3" w:rsidP="00023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6"/>
                <w:szCs w:val="16"/>
                <w:lang w:val="en-GB"/>
              </w:rPr>
            </w:pPr>
            <w:r>
              <w:rPr>
                <w:rFonts w:cs="Arial"/>
                <w:sz w:val="16"/>
                <w:szCs w:val="16"/>
                <w:lang w:val="en-GB"/>
              </w:rPr>
              <w:t>20,782</w:t>
            </w:r>
          </w:p>
        </w:tc>
        <w:tc>
          <w:tcPr>
            <w:tcW w:w="238" w:type="dxa"/>
            <w:vAlign w:val="bottom"/>
          </w:tcPr>
          <w:p w14:paraId="083E2267" w14:textId="77777777" w:rsidR="000231F3" w:rsidRPr="00694958" w:rsidRDefault="000231F3" w:rsidP="00023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p>
        </w:tc>
        <w:tc>
          <w:tcPr>
            <w:tcW w:w="1078" w:type="dxa"/>
            <w:vAlign w:val="bottom"/>
          </w:tcPr>
          <w:p w14:paraId="52BA7540" w14:textId="73BE1E31" w:rsidR="000231F3" w:rsidRPr="00694958" w:rsidRDefault="000231F3" w:rsidP="00023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6"/>
                <w:szCs w:val="16"/>
                <w:lang w:val="en-GB"/>
              </w:rPr>
            </w:pPr>
            <w:r w:rsidRPr="00694958">
              <w:rPr>
                <w:rFonts w:cs="Arial"/>
                <w:sz w:val="16"/>
                <w:szCs w:val="16"/>
                <w:lang w:val="en-GB"/>
              </w:rPr>
              <w:t>8,059</w:t>
            </w:r>
          </w:p>
        </w:tc>
      </w:tr>
      <w:tr w:rsidR="000231F3" w:rsidRPr="00694958" w14:paraId="7F12B37D" w14:textId="77777777" w:rsidTr="002E22F6">
        <w:tc>
          <w:tcPr>
            <w:tcW w:w="3960" w:type="dxa"/>
          </w:tcPr>
          <w:p w14:paraId="30427CD4" w14:textId="5EAE56D3" w:rsidR="000231F3" w:rsidRPr="00694958" w:rsidRDefault="000231F3" w:rsidP="00023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3"/>
              <w:jc w:val="both"/>
              <w:rPr>
                <w:rFonts w:cs="Arial"/>
                <w:spacing w:val="2"/>
                <w:sz w:val="16"/>
                <w:szCs w:val="16"/>
              </w:rPr>
            </w:pPr>
            <w:r w:rsidRPr="00694958">
              <w:rPr>
                <w:rFonts w:cs="Arial"/>
                <w:spacing w:val="2"/>
                <w:sz w:val="16"/>
                <w:szCs w:val="16"/>
              </w:rPr>
              <w:t>Accrued interest</w:t>
            </w:r>
            <w:r w:rsidR="008F0F1A">
              <w:rPr>
                <w:rFonts w:cs="Arial"/>
                <w:spacing w:val="2"/>
                <w:sz w:val="16"/>
                <w:szCs w:val="16"/>
              </w:rPr>
              <w:t xml:space="preserve"> expense</w:t>
            </w:r>
          </w:p>
        </w:tc>
        <w:tc>
          <w:tcPr>
            <w:tcW w:w="1080" w:type="dxa"/>
          </w:tcPr>
          <w:p w14:paraId="01BB9F65" w14:textId="7ACFE37E" w:rsidR="000231F3" w:rsidRPr="00523429" w:rsidRDefault="000231F3" w:rsidP="00023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6"/>
                <w:szCs w:val="16"/>
                <w:lang w:val="en-GB"/>
              </w:rPr>
            </w:pPr>
            <w:r w:rsidRPr="00523429">
              <w:rPr>
                <w:rFonts w:cs="Arial"/>
                <w:sz w:val="16"/>
                <w:szCs w:val="16"/>
                <w:lang w:val="en-GB"/>
              </w:rPr>
              <w:t>22,829</w:t>
            </w:r>
          </w:p>
        </w:tc>
        <w:tc>
          <w:tcPr>
            <w:tcW w:w="238" w:type="dxa"/>
          </w:tcPr>
          <w:p w14:paraId="15DE9905" w14:textId="77777777" w:rsidR="000231F3" w:rsidRPr="00694958" w:rsidRDefault="000231F3" w:rsidP="00023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rPr>
                <w:rFonts w:cs="Arial"/>
                <w:sz w:val="16"/>
                <w:szCs w:val="16"/>
                <w:lang w:val="en-GB"/>
              </w:rPr>
            </w:pPr>
          </w:p>
        </w:tc>
        <w:tc>
          <w:tcPr>
            <w:tcW w:w="1077" w:type="dxa"/>
          </w:tcPr>
          <w:p w14:paraId="17A1188F" w14:textId="4CF16D55" w:rsidR="000231F3" w:rsidRPr="00694958" w:rsidRDefault="000231F3" w:rsidP="00023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6"/>
                <w:szCs w:val="16"/>
                <w:lang w:val="en-GB"/>
              </w:rPr>
            </w:pPr>
            <w:r w:rsidRPr="00694958">
              <w:rPr>
                <w:rFonts w:cs="Arial"/>
                <w:sz w:val="16"/>
                <w:szCs w:val="16"/>
                <w:lang w:val="en-GB"/>
              </w:rPr>
              <w:t>25,634</w:t>
            </w:r>
          </w:p>
        </w:tc>
        <w:tc>
          <w:tcPr>
            <w:tcW w:w="238" w:type="dxa"/>
            <w:vAlign w:val="bottom"/>
          </w:tcPr>
          <w:p w14:paraId="1A37D1DC" w14:textId="77777777" w:rsidR="000231F3" w:rsidRPr="00694958" w:rsidRDefault="000231F3" w:rsidP="00023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6"/>
                <w:szCs w:val="16"/>
                <w:lang w:val="en-GB"/>
              </w:rPr>
            </w:pPr>
          </w:p>
        </w:tc>
        <w:tc>
          <w:tcPr>
            <w:tcW w:w="1147" w:type="dxa"/>
            <w:vAlign w:val="bottom"/>
          </w:tcPr>
          <w:p w14:paraId="6A7AA954" w14:textId="0A905EFC" w:rsidR="000231F3" w:rsidRPr="00694958" w:rsidRDefault="000231F3" w:rsidP="00023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6"/>
                <w:szCs w:val="16"/>
                <w:lang w:val="en-GB"/>
              </w:rPr>
            </w:pPr>
            <w:r>
              <w:rPr>
                <w:rFonts w:cs="Arial"/>
                <w:sz w:val="16"/>
                <w:szCs w:val="16"/>
                <w:lang w:val="en-GB"/>
              </w:rPr>
              <w:t>12,186</w:t>
            </w:r>
          </w:p>
        </w:tc>
        <w:tc>
          <w:tcPr>
            <w:tcW w:w="238" w:type="dxa"/>
            <w:vAlign w:val="bottom"/>
          </w:tcPr>
          <w:p w14:paraId="7EBEF57F" w14:textId="77777777" w:rsidR="000231F3" w:rsidRPr="00694958" w:rsidRDefault="000231F3" w:rsidP="00023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p>
        </w:tc>
        <w:tc>
          <w:tcPr>
            <w:tcW w:w="1078" w:type="dxa"/>
            <w:vAlign w:val="bottom"/>
          </w:tcPr>
          <w:p w14:paraId="7EDCFE3F" w14:textId="1559B933" w:rsidR="000231F3" w:rsidRPr="00694958" w:rsidRDefault="000231F3" w:rsidP="00023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6"/>
                <w:szCs w:val="16"/>
                <w:lang w:val="en-GB"/>
              </w:rPr>
            </w:pPr>
            <w:r w:rsidRPr="00694958">
              <w:rPr>
                <w:rFonts w:cs="Arial"/>
                <w:sz w:val="16"/>
                <w:szCs w:val="16"/>
                <w:lang w:val="en-GB"/>
              </w:rPr>
              <w:t>13,765</w:t>
            </w:r>
          </w:p>
        </w:tc>
      </w:tr>
      <w:tr w:rsidR="000231F3" w:rsidRPr="00694958" w14:paraId="3DB3E8A5" w14:textId="77777777" w:rsidTr="002E22F6">
        <w:tc>
          <w:tcPr>
            <w:tcW w:w="3960" w:type="dxa"/>
          </w:tcPr>
          <w:p w14:paraId="0B7CC550" w14:textId="77777777" w:rsidR="000231F3" w:rsidRPr="00694958" w:rsidRDefault="000231F3" w:rsidP="00023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3"/>
              <w:jc w:val="both"/>
              <w:rPr>
                <w:rFonts w:cs="Arial"/>
                <w:spacing w:val="2"/>
                <w:sz w:val="16"/>
                <w:szCs w:val="16"/>
              </w:rPr>
            </w:pPr>
            <w:r w:rsidRPr="00694958">
              <w:rPr>
                <w:rFonts w:cs="Arial"/>
                <w:spacing w:val="2"/>
                <w:sz w:val="16"/>
                <w:szCs w:val="16"/>
              </w:rPr>
              <w:t>VAT payable</w:t>
            </w:r>
          </w:p>
        </w:tc>
        <w:tc>
          <w:tcPr>
            <w:tcW w:w="1080" w:type="dxa"/>
            <w:vAlign w:val="center"/>
          </w:tcPr>
          <w:p w14:paraId="4CAA4E20" w14:textId="14575FA6" w:rsidR="000231F3" w:rsidRPr="00523429" w:rsidRDefault="000231F3" w:rsidP="00023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6"/>
                <w:szCs w:val="16"/>
                <w:lang w:val="en-GB"/>
              </w:rPr>
            </w:pPr>
            <w:r w:rsidRPr="00523429">
              <w:rPr>
                <w:rFonts w:cs="Arial"/>
                <w:sz w:val="16"/>
                <w:szCs w:val="16"/>
                <w:lang w:val="en-GB"/>
              </w:rPr>
              <w:t>13,175</w:t>
            </w:r>
          </w:p>
        </w:tc>
        <w:tc>
          <w:tcPr>
            <w:tcW w:w="238" w:type="dxa"/>
            <w:vAlign w:val="center"/>
          </w:tcPr>
          <w:p w14:paraId="3C840714" w14:textId="77777777" w:rsidR="000231F3" w:rsidRPr="00694958" w:rsidRDefault="000231F3" w:rsidP="00023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6"/>
                <w:szCs w:val="16"/>
                <w:lang w:val="en-GB"/>
              </w:rPr>
            </w:pPr>
          </w:p>
        </w:tc>
        <w:tc>
          <w:tcPr>
            <w:tcW w:w="1077" w:type="dxa"/>
            <w:vAlign w:val="center"/>
          </w:tcPr>
          <w:p w14:paraId="301061DC" w14:textId="3A4C512E" w:rsidR="000231F3" w:rsidRPr="00694958" w:rsidRDefault="000231F3" w:rsidP="00023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6"/>
                <w:szCs w:val="16"/>
                <w:lang w:val="en-GB"/>
              </w:rPr>
            </w:pPr>
            <w:r w:rsidRPr="00694958">
              <w:rPr>
                <w:rFonts w:cs="Arial"/>
                <w:sz w:val="16"/>
                <w:szCs w:val="16"/>
                <w:lang w:val="en-GB"/>
              </w:rPr>
              <w:t>10,850</w:t>
            </w:r>
          </w:p>
        </w:tc>
        <w:tc>
          <w:tcPr>
            <w:tcW w:w="238" w:type="dxa"/>
            <w:vAlign w:val="bottom"/>
          </w:tcPr>
          <w:p w14:paraId="7F86F55B" w14:textId="77777777" w:rsidR="000231F3" w:rsidRPr="00694958" w:rsidRDefault="000231F3" w:rsidP="00023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6"/>
                <w:szCs w:val="16"/>
                <w:lang w:val="en-GB"/>
              </w:rPr>
            </w:pPr>
          </w:p>
        </w:tc>
        <w:tc>
          <w:tcPr>
            <w:tcW w:w="1147" w:type="dxa"/>
            <w:vAlign w:val="bottom"/>
          </w:tcPr>
          <w:p w14:paraId="777FAC5A" w14:textId="67459740" w:rsidR="000231F3" w:rsidRPr="00694958" w:rsidRDefault="000231F3" w:rsidP="00023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6"/>
                <w:szCs w:val="16"/>
                <w:lang w:val="en-GB"/>
              </w:rPr>
            </w:pPr>
            <w:r>
              <w:rPr>
                <w:rFonts w:cs="Arial"/>
                <w:sz w:val="16"/>
                <w:szCs w:val="16"/>
                <w:lang w:val="en-GB"/>
              </w:rPr>
              <w:t>3,240</w:t>
            </w:r>
          </w:p>
        </w:tc>
        <w:tc>
          <w:tcPr>
            <w:tcW w:w="238" w:type="dxa"/>
            <w:vAlign w:val="bottom"/>
          </w:tcPr>
          <w:p w14:paraId="7803E21E" w14:textId="77777777" w:rsidR="000231F3" w:rsidRPr="00694958" w:rsidRDefault="000231F3" w:rsidP="00023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p>
        </w:tc>
        <w:tc>
          <w:tcPr>
            <w:tcW w:w="1078" w:type="dxa"/>
            <w:vAlign w:val="bottom"/>
          </w:tcPr>
          <w:p w14:paraId="4806889E" w14:textId="7F098B36" w:rsidR="000231F3" w:rsidRPr="00694958" w:rsidRDefault="000231F3" w:rsidP="00023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6"/>
                <w:szCs w:val="16"/>
                <w:lang w:val="en-GB"/>
              </w:rPr>
            </w:pPr>
            <w:r w:rsidRPr="00694958">
              <w:rPr>
                <w:rFonts w:cs="Arial"/>
                <w:sz w:val="16"/>
                <w:szCs w:val="16"/>
                <w:lang w:val="en-GB"/>
              </w:rPr>
              <w:t>3,675</w:t>
            </w:r>
          </w:p>
        </w:tc>
      </w:tr>
      <w:tr w:rsidR="000231F3" w:rsidRPr="00694958" w14:paraId="1BD713A1" w14:textId="77777777" w:rsidTr="002E22F6">
        <w:tc>
          <w:tcPr>
            <w:tcW w:w="3960" w:type="dxa"/>
          </w:tcPr>
          <w:p w14:paraId="39F0D437" w14:textId="5A12E98A" w:rsidR="000231F3" w:rsidRPr="00694958" w:rsidRDefault="008F0F1A" w:rsidP="00023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3"/>
              <w:jc w:val="both"/>
              <w:rPr>
                <w:rFonts w:cs="Arial"/>
                <w:spacing w:val="2"/>
                <w:sz w:val="16"/>
                <w:szCs w:val="16"/>
              </w:rPr>
            </w:pPr>
            <w:r>
              <w:rPr>
                <w:rFonts w:cs="Arial"/>
                <w:spacing w:val="2"/>
                <w:sz w:val="16"/>
                <w:szCs w:val="16"/>
              </w:rPr>
              <w:t>I</w:t>
            </w:r>
            <w:r w:rsidR="000231F3" w:rsidRPr="00694958">
              <w:rPr>
                <w:rFonts w:cs="Arial"/>
                <w:spacing w:val="2"/>
                <w:sz w:val="16"/>
                <w:szCs w:val="16"/>
              </w:rPr>
              <w:t xml:space="preserve">nsurance </w:t>
            </w:r>
            <w:r>
              <w:rPr>
                <w:rFonts w:cs="Arial"/>
                <w:spacing w:val="2"/>
                <w:sz w:val="16"/>
                <w:szCs w:val="16"/>
              </w:rPr>
              <w:t>payable</w:t>
            </w:r>
          </w:p>
        </w:tc>
        <w:tc>
          <w:tcPr>
            <w:tcW w:w="1080" w:type="dxa"/>
            <w:tcBorders>
              <w:bottom w:val="single" w:sz="4" w:space="0" w:color="auto"/>
            </w:tcBorders>
            <w:vAlign w:val="center"/>
          </w:tcPr>
          <w:p w14:paraId="670A0663" w14:textId="76FD14FB" w:rsidR="000231F3" w:rsidRPr="00523429" w:rsidRDefault="000231F3" w:rsidP="00023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6"/>
                <w:szCs w:val="16"/>
                <w:lang w:val="en-GB"/>
              </w:rPr>
            </w:pPr>
            <w:r w:rsidRPr="00523429">
              <w:rPr>
                <w:rFonts w:cs="Arial"/>
                <w:sz w:val="16"/>
                <w:szCs w:val="16"/>
                <w:lang w:val="en-GB"/>
              </w:rPr>
              <w:t>9,430</w:t>
            </w:r>
          </w:p>
        </w:tc>
        <w:tc>
          <w:tcPr>
            <w:tcW w:w="238" w:type="dxa"/>
            <w:vAlign w:val="center"/>
          </w:tcPr>
          <w:p w14:paraId="06A3FDF4" w14:textId="77777777" w:rsidR="000231F3" w:rsidRPr="00694958" w:rsidRDefault="000231F3" w:rsidP="00023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6"/>
                <w:szCs w:val="16"/>
                <w:lang w:val="en-GB"/>
              </w:rPr>
            </w:pPr>
          </w:p>
        </w:tc>
        <w:tc>
          <w:tcPr>
            <w:tcW w:w="1077" w:type="dxa"/>
            <w:tcBorders>
              <w:bottom w:val="single" w:sz="4" w:space="0" w:color="auto"/>
            </w:tcBorders>
            <w:vAlign w:val="center"/>
          </w:tcPr>
          <w:p w14:paraId="5C522207" w14:textId="6AA54421" w:rsidR="000231F3" w:rsidRPr="00694958" w:rsidRDefault="000231F3" w:rsidP="00023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6"/>
                <w:szCs w:val="16"/>
                <w:lang w:val="en-GB"/>
              </w:rPr>
            </w:pPr>
            <w:r w:rsidRPr="00694958">
              <w:rPr>
                <w:rFonts w:cs="Arial"/>
                <w:sz w:val="16"/>
                <w:szCs w:val="16"/>
                <w:lang w:val="en-GB"/>
              </w:rPr>
              <w:t>10,117</w:t>
            </w:r>
          </w:p>
        </w:tc>
        <w:tc>
          <w:tcPr>
            <w:tcW w:w="238" w:type="dxa"/>
            <w:vAlign w:val="bottom"/>
          </w:tcPr>
          <w:p w14:paraId="55F03CB6" w14:textId="77777777" w:rsidR="000231F3" w:rsidRPr="00694958" w:rsidRDefault="000231F3" w:rsidP="00023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6"/>
                <w:szCs w:val="16"/>
                <w:lang w:val="en-GB"/>
              </w:rPr>
            </w:pPr>
          </w:p>
        </w:tc>
        <w:tc>
          <w:tcPr>
            <w:tcW w:w="1147" w:type="dxa"/>
            <w:tcBorders>
              <w:bottom w:val="single" w:sz="4" w:space="0" w:color="auto"/>
            </w:tcBorders>
            <w:vAlign w:val="bottom"/>
          </w:tcPr>
          <w:p w14:paraId="7C55E79B" w14:textId="76023BB0" w:rsidR="000231F3" w:rsidRPr="00694958" w:rsidRDefault="000231F3" w:rsidP="00023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center"/>
              <w:rPr>
                <w:rFonts w:cs="Arial"/>
                <w:sz w:val="16"/>
                <w:szCs w:val="16"/>
                <w:lang w:val="en-GB"/>
              </w:rPr>
            </w:pPr>
            <w:r w:rsidRPr="00694958">
              <w:rPr>
                <w:sz w:val="16"/>
                <w:szCs w:val="16"/>
                <w:cs/>
                <w:lang w:val="en-GB"/>
              </w:rPr>
              <w:t xml:space="preserve">         </w:t>
            </w:r>
            <w:r>
              <w:rPr>
                <w:sz w:val="16"/>
                <w:szCs w:val="16"/>
                <w:cs/>
                <w:lang w:val="en-GB"/>
              </w:rPr>
              <w:t>-</w:t>
            </w:r>
          </w:p>
        </w:tc>
        <w:tc>
          <w:tcPr>
            <w:tcW w:w="238" w:type="dxa"/>
            <w:vAlign w:val="bottom"/>
          </w:tcPr>
          <w:p w14:paraId="06A32F2E" w14:textId="77777777" w:rsidR="000231F3" w:rsidRPr="00694958" w:rsidRDefault="000231F3" w:rsidP="00023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p>
        </w:tc>
        <w:tc>
          <w:tcPr>
            <w:tcW w:w="1078" w:type="dxa"/>
            <w:tcBorders>
              <w:bottom w:val="single" w:sz="4" w:space="0" w:color="auto"/>
            </w:tcBorders>
            <w:vAlign w:val="bottom"/>
          </w:tcPr>
          <w:p w14:paraId="3D55B394" w14:textId="133FDDE6" w:rsidR="000231F3" w:rsidRPr="00694958" w:rsidRDefault="000231F3" w:rsidP="00023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center"/>
              <w:rPr>
                <w:rFonts w:cs="Arial"/>
                <w:sz w:val="16"/>
                <w:szCs w:val="16"/>
                <w:lang w:val="en-GB"/>
              </w:rPr>
            </w:pPr>
            <w:r w:rsidRPr="00694958">
              <w:rPr>
                <w:sz w:val="16"/>
                <w:szCs w:val="16"/>
                <w:cs/>
                <w:lang w:val="en-GB"/>
              </w:rPr>
              <w:t xml:space="preserve">         -</w:t>
            </w:r>
          </w:p>
        </w:tc>
      </w:tr>
      <w:tr w:rsidR="000231F3" w:rsidRPr="00694958" w14:paraId="39FB8E9A" w14:textId="77777777" w:rsidTr="002E22F6">
        <w:tc>
          <w:tcPr>
            <w:tcW w:w="3960" w:type="dxa"/>
          </w:tcPr>
          <w:p w14:paraId="7B9599C4" w14:textId="210B9C71" w:rsidR="000231F3" w:rsidRPr="00694958" w:rsidRDefault="000231F3" w:rsidP="00023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52" w:right="-43"/>
              <w:jc w:val="both"/>
              <w:rPr>
                <w:rFonts w:cs="Arial"/>
                <w:sz w:val="16"/>
                <w:szCs w:val="16"/>
              </w:rPr>
            </w:pPr>
            <w:r w:rsidRPr="00694958">
              <w:rPr>
                <w:rFonts w:cs="Arial"/>
                <w:sz w:val="16"/>
                <w:szCs w:val="16"/>
              </w:rPr>
              <w:t>Total</w:t>
            </w:r>
          </w:p>
        </w:tc>
        <w:tc>
          <w:tcPr>
            <w:tcW w:w="1080" w:type="dxa"/>
            <w:tcBorders>
              <w:top w:val="single" w:sz="4" w:space="0" w:color="auto"/>
              <w:bottom w:val="single" w:sz="12" w:space="0" w:color="auto"/>
            </w:tcBorders>
          </w:tcPr>
          <w:p w14:paraId="3538F036" w14:textId="01EAA4EB" w:rsidR="000231F3" w:rsidRPr="00523429" w:rsidRDefault="002B7336" w:rsidP="00023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6"/>
                <w:szCs w:val="16"/>
                <w:lang w:val="en-GB"/>
              </w:rPr>
            </w:pPr>
            <w:r w:rsidRPr="00523429">
              <w:rPr>
                <w:rFonts w:cs="Arial"/>
                <w:sz w:val="16"/>
                <w:szCs w:val="16"/>
                <w:lang w:val="en-GB"/>
              </w:rPr>
              <w:t>301,274</w:t>
            </w:r>
          </w:p>
        </w:tc>
        <w:tc>
          <w:tcPr>
            <w:tcW w:w="238" w:type="dxa"/>
          </w:tcPr>
          <w:p w14:paraId="646412C5" w14:textId="77777777" w:rsidR="000231F3" w:rsidRPr="00694958" w:rsidRDefault="000231F3" w:rsidP="00023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rPr>
                <w:rFonts w:cs="Arial"/>
                <w:sz w:val="16"/>
                <w:szCs w:val="16"/>
                <w:lang w:val="en-GB"/>
              </w:rPr>
            </w:pPr>
          </w:p>
        </w:tc>
        <w:tc>
          <w:tcPr>
            <w:tcW w:w="1077" w:type="dxa"/>
            <w:tcBorders>
              <w:top w:val="single" w:sz="4" w:space="0" w:color="auto"/>
              <w:bottom w:val="single" w:sz="12" w:space="0" w:color="auto"/>
            </w:tcBorders>
          </w:tcPr>
          <w:p w14:paraId="6E30F085" w14:textId="108210C4" w:rsidR="000231F3" w:rsidRPr="00694958" w:rsidRDefault="000231F3" w:rsidP="00023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6"/>
                <w:szCs w:val="16"/>
                <w:lang w:val="en-GB"/>
              </w:rPr>
            </w:pPr>
            <w:r w:rsidRPr="00694958">
              <w:rPr>
                <w:rFonts w:cs="Arial"/>
                <w:sz w:val="16"/>
                <w:szCs w:val="16"/>
                <w:lang w:val="en-GB"/>
              </w:rPr>
              <w:fldChar w:fldCharType="begin"/>
            </w:r>
            <w:r w:rsidRPr="00694958">
              <w:rPr>
                <w:sz w:val="16"/>
                <w:szCs w:val="16"/>
                <w:cs/>
                <w:lang w:val="en-GB"/>
              </w:rPr>
              <w:instrText xml:space="preserve"> =</w:instrText>
            </w:r>
            <w:r w:rsidRPr="00694958">
              <w:rPr>
                <w:rFonts w:cs="Arial"/>
                <w:sz w:val="16"/>
                <w:szCs w:val="16"/>
                <w:lang w:val="en-GB"/>
              </w:rPr>
              <w:instrText>SUM</w:instrText>
            </w:r>
            <w:r w:rsidRPr="00694958">
              <w:rPr>
                <w:sz w:val="16"/>
                <w:szCs w:val="16"/>
                <w:cs/>
                <w:lang w:val="en-GB"/>
              </w:rPr>
              <w:instrText>(</w:instrText>
            </w:r>
            <w:r w:rsidRPr="00694958">
              <w:rPr>
                <w:rFonts w:cs="Arial"/>
                <w:sz w:val="16"/>
                <w:szCs w:val="16"/>
                <w:lang w:val="en-GB"/>
              </w:rPr>
              <w:instrText>ABOVE</w:instrText>
            </w:r>
            <w:r w:rsidRPr="00694958">
              <w:rPr>
                <w:sz w:val="16"/>
                <w:szCs w:val="16"/>
                <w:cs/>
                <w:lang w:val="en-GB"/>
              </w:rPr>
              <w:instrText xml:space="preserve">) </w:instrText>
            </w:r>
            <w:r w:rsidRPr="00694958">
              <w:rPr>
                <w:rFonts w:cs="Arial"/>
                <w:sz w:val="16"/>
                <w:szCs w:val="16"/>
                <w:lang w:val="en-GB"/>
              </w:rPr>
              <w:fldChar w:fldCharType="separate"/>
            </w:r>
            <w:r w:rsidRPr="00694958">
              <w:rPr>
                <w:rFonts w:cs="Arial"/>
                <w:sz w:val="16"/>
                <w:szCs w:val="16"/>
                <w:lang w:val="en-GB"/>
              </w:rPr>
              <w:t>327,833</w:t>
            </w:r>
            <w:r w:rsidRPr="00694958">
              <w:rPr>
                <w:rFonts w:cs="Arial"/>
                <w:sz w:val="16"/>
                <w:szCs w:val="16"/>
                <w:lang w:val="en-GB"/>
              </w:rPr>
              <w:fldChar w:fldCharType="end"/>
            </w:r>
          </w:p>
        </w:tc>
        <w:tc>
          <w:tcPr>
            <w:tcW w:w="238" w:type="dxa"/>
            <w:vAlign w:val="bottom"/>
          </w:tcPr>
          <w:p w14:paraId="6688202A" w14:textId="77777777" w:rsidR="000231F3" w:rsidRPr="00694958" w:rsidRDefault="000231F3" w:rsidP="00023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6"/>
                <w:szCs w:val="16"/>
                <w:lang w:val="en-GB"/>
              </w:rPr>
            </w:pPr>
          </w:p>
        </w:tc>
        <w:tc>
          <w:tcPr>
            <w:tcW w:w="1147" w:type="dxa"/>
            <w:tcBorders>
              <w:top w:val="single" w:sz="4" w:space="0" w:color="auto"/>
              <w:bottom w:val="single" w:sz="12" w:space="0" w:color="auto"/>
            </w:tcBorders>
            <w:vAlign w:val="bottom"/>
          </w:tcPr>
          <w:p w14:paraId="0F46E339" w14:textId="44983099" w:rsidR="000231F3" w:rsidRPr="00694958" w:rsidRDefault="000231F3" w:rsidP="00023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6"/>
                <w:szCs w:val="16"/>
                <w:lang w:val="en-GB"/>
              </w:rPr>
            </w:pPr>
            <w:r>
              <w:rPr>
                <w:rFonts w:cs="Arial"/>
                <w:sz w:val="16"/>
                <w:szCs w:val="16"/>
                <w:lang w:val="en-GB"/>
              </w:rPr>
              <w:fldChar w:fldCharType="begin"/>
            </w:r>
            <w:r>
              <w:rPr>
                <w:sz w:val="16"/>
                <w:szCs w:val="16"/>
                <w:cs/>
                <w:lang w:val="en-GB"/>
              </w:rPr>
              <w:instrText xml:space="preserve"> =</w:instrText>
            </w:r>
            <w:r>
              <w:rPr>
                <w:rFonts w:cs="Arial"/>
                <w:sz w:val="16"/>
                <w:szCs w:val="16"/>
                <w:lang w:val="en-GB"/>
              </w:rPr>
              <w:instrText>SUM</w:instrText>
            </w:r>
            <w:r>
              <w:rPr>
                <w:sz w:val="16"/>
                <w:szCs w:val="16"/>
                <w:cs/>
                <w:lang w:val="en-GB"/>
              </w:rPr>
              <w:instrText>(</w:instrText>
            </w:r>
            <w:r>
              <w:rPr>
                <w:rFonts w:cs="Arial"/>
                <w:sz w:val="16"/>
                <w:szCs w:val="16"/>
                <w:lang w:val="en-GB"/>
              </w:rPr>
              <w:instrText>ABOVE</w:instrText>
            </w:r>
            <w:r>
              <w:rPr>
                <w:sz w:val="16"/>
                <w:szCs w:val="16"/>
                <w:cs/>
                <w:lang w:val="en-GB"/>
              </w:rPr>
              <w:instrText xml:space="preserve">) </w:instrText>
            </w:r>
            <w:r>
              <w:rPr>
                <w:rFonts w:cs="Arial"/>
                <w:sz w:val="16"/>
                <w:szCs w:val="16"/>
                <w:lang w:val="en-GB"/>
              </w:rPr>
              <w:fldChar w:fldCharType="separate"/>
            </w:r>
            <w:r>
              <w:rPr>
                <w:rFonts w:cs="Arial"/>
                <w:noProof/>
                <w:sz w:val="16"/>
                <w:szCs w:val="16"/>
                <w:lang w:val="en-GB"/>
              </w:rPr>
              <w:t>102,784</w:t>
            </w:r>
            <w:r>
              <w:rPr>
                <w:rFonts w:cs="Arial"/>
                <w:sz w:val="16"/>
                <w:szCs w:val="16"/>
                <w:lang w:val="en-GB"/>
              </w:rPr>
              <w:fldChar w:fldCharType="end"/>
            </w:r>
          </w:p>
        </w:tc>
        <w:tc>
          <w:tcPr>
            <w:tcW w:w="238" w:type="dxa"/>
            <w:vAlign w:val="bottom"/>
          </w:tcPr>
          <w:p w14:paraId="2D87ADC4" w14:textId="77777777" w:rsidR="000231F3" w:rsidRPr="00694958" w:rsidRDefault="000231F3" w:rsidP="00023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p>
        </w:tc>
        <w:tc>
          <w:tcPr>
            <w:tcW w:w="1078" w:type="dxa"/>
            <w:tcBorders>
              <w:top w:val="single" w:sz="4" w:space="0" w:color="auto"/>
              <w:bottom w:val="single" w:sz="12" w:space="0" w:color="auto"/>
            </w:tcBorders>
            <w:vAlign w:val="bottom"/>
          </w:tcPr>
          <w:p w14:paraId="49220A8D" w14:textId="2119D181" w:rsidR="000231F3" w:rsidRPr="00694958" w:rsidRDefault="000231F3" w:rsidP="00023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6"/>
                <w:szCs w:val="16"/>
                <w:lang w:val="en-GB"/>
              </w:rPr>
            </w:pPr>
            <w:r w:rsidRPr="00694958">
              <w:rPr>
                <w:rFonts w:cs="Arial"/>
                <w:sz w:val="16"/>
                <w:szCs w:val="16"/>
                <w:lang w:val="en-GB"/>
              </w:rPr>
              <w:fldChar w:fldCharType="begin"/>
            </w:r>
            <w:r w:rsidRPr="00694958">
              <w:rPr>
                <w:sz w:val="16"/>
                <w:szCs w:val="16"/>
                <w:cs/>
                <w:lang w:val="en-GB"/>
              </w:rPr>
              <w:instrText xml:space="preserve"> =</w:instrText>
            </w:r>
            <w:r w:rsidRPr="00694958">
              <w:rPr>
                <w:rFonts w:cs="Arial"/>
                <w:sz w:val="16"/>
                <w:szCs w:val="16"/>
                <w:lang w:val="en-GB"/>
              </w:rPr>
              <w:instrText>SUM</w:instrText>
            </w:r>
            <w:r w:rsidRPr="00694958">
              <w:rPr>
                <w:sz w:val="16"/>
                <w:szCs w:val="16"/>
                <w:cs/>
                <w:lang w:val="en-GB"/>
              </w:rPr>
              <w:instrText>(</w:instrText>
            </w:r>
            <w:r w:rsidRPr="00694958">
              <w:rPr>
                <w:rFonts w:cs="Arial"/>
                <w:sz w:val="16"/>
                <w:szCs w:val="16"/>
                <w:lang w:val="en-GB"/>
              </w:rPr>
              <w:instrText>ABOVE</w:instrText>
            </w:r>
            <w:r w:rsidRPr="00694958">
              <w:rPr>
                <w:sz w:val="16"/>
                <w:szCs w:val="16"/>
                <w:cs/>
                <w:lang w:val="en-GB"/>
              </w:rPr>
              <w:instrText xml:space="preserve">) </w:instrText>
            </w:r>
            <w:r w:rsidRPr="00694958">
              <w:rPr>
                <w:rFonts w:cs="Arial"/>
                <w:sz w:val="16"/>
                <w:szCs w:val="16"/>
                <w:lang w:val="en-GB"/>
              </w:rPr>
              <w:fldChar w:fldCharType="separate"/>
            </w:r>
            <w:r w:rsidRPr="00694958">
              <w:rPr>
                <w:rFonts w:cs="Arial"/>
                <w:sz w:val="16"/>
                <w:szCs w:val="16"/>
                <w:lang w:val="en-GB"/>
              </w:rPr>
              <w:t>90,429</w:t>
            </w:r>
            <w:r w:rsidRPr="00694958">
              <w:rPr>
                <w:rFonts w:cs="Arial"/>
                <w:sz w:val="16"/>
                <w:szCs w:val="16"/>
                <w:lang w:val="en-GB"/>
              </w:rPr>
              <w:fldChar w:fldCharType="end"/>
            </w:r>
          </w:p>
        </w:tc>
      </w:tr>
    </w:tbl>
    <w:p w14:paraId="557CB7A1" w14:textId="77777777" w:rsidR="00DA081D" w:rsidRPr="00694958" w:rsidRDefault="00DA081D" w:rsidP="00DA0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bCs/>
          <w:caps/>
          <w:sz w:val="16"/>
          <w:szCs w:val="16"/>
        </w:rPr>
      </w:pPr>
    </w:p>
    <w:p w14:paraId="7C5B297F" w14:textId="77777777" w:rsidR="00371823" w:rsidRDefault="003718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6"/>
          <w:szCs w:val="16"/>
        </w:rPr>
      </w:pPr>
      <w:r>
        <w:rPr>
          <w:b/>
          <w:bCs/>
          <w:caps/>
          <w:sz w:val="16"/>
          <w:szCs w:val="16"/>
          <w:cs/>
        </w:rPr>
        <w:br w:type="page"/>
      </w:r>
    </w:p>
    <w:p w14:paraId="13167AA5" w14:textId="77777777" w:rsidR="00A90453" w:rsidRDefault="00A90453" w:rsidP="00652133">
      <w:pPr>
        <w:numPr>
          <w:ilvl w:val="0"/>
          <w:numId w:val="4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b/>
          <w:bCs/>
          <w:caps/>
          <w:sz w:val="16"/>
          <w:szCs w:val="16"/>
          <w:cs/>
        </w:rPr>
        <w:sectPr w:rsidR="00A90453" w:rsidSect="00416742">
          <w:footerReference w:type="default" r:id="rId17"/>
          <w:pgSz w:w="11909" w:h="16834" w:code="9"/>
          <w:pgMar w:top="709" w:right="1055" w:bottom="851" w:left="1440" w:header="476" w:footer="264" w:gutter="0"/>
          <w:cols w:space="720"/>
          <w:rtlGutter/>
        </w:sectPr>
      </w:pPr>
    </w:p>
    <w:p w14:paraId="73A72B37" w14:textId="6CBE8748" w:rsidR="0037645A" w:rsidRDefault="0037645A" w:rsidP="00401C60">
      <w:pPr>
        <w:numPr>
          <w:ilvl w:val="0"/>
          <w:numId w:val="43"/>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360" w:lineRule="auto"/>
        <w:ind w:left="450" w:right="-143" w:hanging="450"/>
        <w:rPr>
          <w:rFonts w:cs="Arial"/>
          <w:b/>
          <w:bCs/>
          <w:caps/>
          <w:sz w:val="16"/>
          <w:szCs w:val="16"/>
        </w:rPr>
      </w:pPr>
      <w:r w:rsidRPr="00A90453">
        <w:rPr>
          <w:rFonts w:cs="Arial"/>
          <w:b/>
          <w:bCs/>
          <w:caps/>
          <w:sz w:val="16"/>
          <w:szCs w:val="16"/>
        </w:rPr>
        <w:lastRenderedPageBreak/>
        <w:t xml:space="preserve">DEBENTURES </w:t>
      </w:r>
      <w:r w:rsidRPr="00A90453">
        <w:rPr>
          <w:b/>
          <w:bCs/>
          <w:caps/>
          <w:sz w:val="16"/>
          <w:szCs w:val="16"/>
          <w:cs/>
        </w:rPr>
        <w:t xml:space="preserve">– </w:t>
      </w:r>
      <w:r w:rsidRPr="00A90453">
        <w:rPr>
          <w:rFonts w:cs="Arial"/>
          <w:b/>
          <w:bCs/>
          <w:caps/>
          <w:sz w:val="16"/>
          <w:szCs w:val="16"/>
        </w:rPr>
        <w:t>NET</w:t>
      </w:r>
    </w:p>
    <w:p w14:paraId="6458BC68" w14:textId="1E289E64" w:rsidR="00A90453" w:rsidRDefault="00A90453" w:rsidP="00A90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cs="Arial"/>
          <w:b/>
          <w:bCs/>
          <w:caps/>
          <w:sz w:val="16"/>
          <w:szCs w:val="16"/>
        </w:rPr>
      </w:pPr>
    </w:p>
    <w:tbl>
      <w:tblPr>
        <w:tblW w:w="13890" w:type="dxa"/>
        <w:tblInd w:w="426" w:type="dxa"/>
        <w:tblLayout w:type="fixed"/>
        <w:tblLook w:val="0000" w:firstRow="0" w:lastRow="0" w:firstColumn="0" w:lastColumn="0" w:noHBand="0" w:noVBand="0"/>
      </w:tblPr>
      <w:tblGrid>
        <w:gridCol w:w="1284"/>
        <w:gridCol w:w="1890"/>
        <w:gridCol w:w="1701"/>
        <w:gridCol w:w="1629"/>
        <w:gridCol w:w="1080"/>
        <w:gridCol w:w="1559"/>
        <w:gridCol w:w="1559"/>
        <w:gridCol w:w="1634"/>
        <w:gridCol w:w="1554"/>
      </w:tblGrid>
      <w:tr w:rsidR="00A90453" w:rsidRPr="004037B8" w14:paraId="5E55C244" w14:textId="77777777" w:rsidTr="00A90453">
        <w:trPr>
          <w:cantSplit/>
          <w:trHeight w:val="308"/>
        </w:trPr>
        <w:tc>
          <w:tcPr>
            <w:tcW w:w="1284" w:type="dxa"/>
          </w:tcPr>
          <w:p w14:paraId="34E876CF" w14:textId="77777777" w:rsidR="00A90453" w:rsidRPr="004037B8" w:rsidRDefault="00A90453" w:rsidP="00A90453">
            <w:pPr>
              <w:spacing w:line="360" w:lineRule="auto"/>
              <w:ind w:left="288" w:hanging="288"/>
              <w:jc w:val="center"/>
              <w:rPr>
                <w:rFonts w:cs="Arial"/>
                <w:color w:val="000000" w:themeColor="text1"/>
                <w:sz w:val="16"/>
                <w:szCs w:val="16"/>
                <w:cs/>
              </w:rPr>
            </w:pPr>
          </w:p>
        </w:tc>
        <w:tc>
          <w:tcPr>
            <w:tcW w:w="1890" w:type="dxa"/>
          </w:tcPr>
          <w:p w14:paraId="5522AF7A" w14:textId="77777777" w:rsidR="00A90453" w:rsidRPr="004037B8" w:rsidRDefault="00A90453" w:rsidP="00A90453">
            <w:pPr>
              <w:spacing w:line="360" w:lineRule="auto"/>
              <w:ind w:left="288" w:hanging="288"/>
              <w:jc w:val="center"/>
              <w:rPr>
                <w:rFonts w:cs="Arial"/>
                <w:color w:val="000000" w:themeColor="text1"/>
                <w:sz w:val="16"/>
                <w:szCs w:val="16"/>
              </w:rPr>
            </w:pPr>
          </w:p>
        </w:tc>
        <w:tc>
          <w:tcPr>
            <w:tcW w:w="1701" w:type="dxa"/>
          </w:tcPr>
          <w:p w14:paraId="2EB2B1B7" w14:textId="77777777" w:rsidR="00A90453" w:rsidRPr="004037B8" w:rsidRDefault="00A90453" w:rsidP="00A90453">
            <w:pPr>
              <w:spacing w:line="360" w:lineRule="auto"/>
              <w:ind w:left="288" w:hanging="288"/>
              <w:jc w:val="center"/>
              <w:rPr>
                <w:rFonts w:cs="Arial"/>
                <w:color w:val="000000" w:themeColor="text1"/>
                <w:sz w:val="16"/>
                <w:szCs w:val="16"/>
                <w:cs/>
              </w:rPr>
            </w:pPr>
          </w:p>
        </w:tc>
        <w:tc>
          <w:tcPr>
            <w:tcW w:w="1629" w:type="dxa"/>
          </w:tcPr>
          <w:p w14:paraId="18587D85" w14:textId="77777777" w:rsidR="00A90453" w:rsidRPr="004037B8" w:rsidRDefault="00A90453" w:rsidP="00A90453">
            <w:pPr>
              <w:spacing w:line="360" w:lineRule="auto"/>
              <w:ind w:left="288" w:hanging="288"/>
              <w:jc w:val="center"/>
              <w:rPr>
                <w:rFonts w:cs="Arial"/>
                <w:color w:val="000000" w:themeColor="text1"/>
                <w:sz w:val="16"/>
                <w:szCs w:val="16"/>
                <w:cs/>
              </w:rPr>
            </w:pPr>
          </w:p>
        </w:tc>
        <w:tc>
          <w:tcPr>
            <w:tcW w:w="1080" w:type="dxa"/>
          </w:tcPr>
          <w:p w14:paraId="15D40819" w14:textId="77777777" w:rsidR="00A90453" w:rsidRPr="004037B8" w:rsidRDefault="00A90453" w:rsidP="00A90453">
            <w:pPr>
              <w:spacing w:line="360" w:lineRule="auto"/>
              <w:ind w:left="288" w:hanging="288"/>
              <w:jc w:val="center"/>
              <w:rPr>
                <w:rFonts w:cs="Arial"/>
                <w:color w:val="000000" w:themeColor="text1"/>
                <w:sz w:val="16"/>
                <w:szCs w:val="16"/>
                <w:cs/>
              </w:rPr>
            </w:pPr>
          </w:p>
        </w:tc>
        <w:tc>
          <w:tcPr>
            <w:tcW w:w="3118" w:type="dxa"/>
            <w:gridSpan w:val="2"/>
          </w:tcPr>
          <w:p w14:paraId="02476414" w14:textId="77777777" w:rsidR="00A90453" w:rsidRPr="004037B8" w:rsidRDefault="00A90453" w:rsidP="00A90453">
            <w:pPr>
              <w:spacing w:line="360" w:lineRule="auto"/>
              <w:ind w:left="288" w:hanging="288"/>
              <w:jc w:val="center"/>
              <w:rPr>
                <w:rFonts w:cs="Arial"/>
                <w:color w:val="000000" w:themeColor="text1"/>
                <w:sz w:val="16"/>
                <w:szCs w:val="16"/>
              </w:rPr>
            </w:pPr>
          </w:p>
        </w:tc>
        <w:tc>
          <w:tcPr>
            <w:tcW w:w="3188" w:type="dxa"/>
            <w:gridSpan w:val="2"/>
          </w:tcPr>
          <w:p w14:paraId="07D70133" w14:textId="77777777" w:rsidR="00A90453" w:rsidRPr="004037B8" w:rsidRDefault="00A90453" w:rsidP="00A90453">
            <w:pPr>
              <w:spacing w:line="360" w:lineRule="auto"/>
              <w:ind w:left="288" w:hanging="288"/>
              <w:jc w:val="right"/>
              <w:rPr>
                <w:rFonts w:cs="Arial"/>
                <w:color w:val="000000" w:themeColor="text1"/>
                <w:sz w:val="16"/>
                <w:szCs w:val="16"/>
              </w:rPr>
            </w:pPr>
            <w:r w:rsidRPr="004037B8">
              <w:rPr>
                <w:color w:val="000000" w:themeColor="text1"/>
                <w:sz w:val="16"/>
                <w:szCs w:val="16"/>
                <w:cs/>
              </w:rPr>
              <w:t>(</w:t>
            </w:r>
            <w:r w:rsidRPr="004037B8">
              <w:rPr>
                <w:rFonts w:cs="Arial"/>
                <w:color w:val="000000" w:themeColor="text1"/>
                <w:sz w:val="16"/>
                <w:szCs w:val="16"/>
              </w:rPr>
              <w:t xml:space="preserve">Unit </w:t>
            </w:r>
            <w:r w:rsidRPr="004037B8">
              <w:rPr>
                <w:color w:val="000000" w:themeColor="text1"/>
                <w:sz w:val="16"/>
                <w:szCs w:val="16"/>
                <w:cs/>
              </w:rPr>
              <w:t xml:space="preserve">: </w:t>
            </w:r>
            <w:r w:rsidRPr="004037B8">
              <w:rPr>
                <w:rFonts w:cs="Arial"/>
                <w:color w:val="000000" w:themeColor="text1"/>
                <w:sz w:val="16"/>
                <w:szCs w:val="16"/>
              </w:rPr>
              <w:t>Thousand Baht</w:t>
            </w:r>
            <w:r w:rsidRPr="004037B8">
              <w:rPr>
                <w:color w:val="000000" w:themeColor="text1"/>
                <w:sz w:val="16"/>
                <w:szCs w:val="16"/>
                <w:cs/>
              </w:rPr>
              <w:t>)</w:t>
            </w:r>
          </w:p>
        </w:tc>
      </w:tr>
      <w:tr w:rsidR="00A90453" w:rsidRPr="004037B8" w14:paraId="0C1CE517" w14:textId="77777777" w:rsidTr="00A90453">
        <w:trPr>
          <w:cantSplit/>
          <w:trHeight w:val="308"/>
        </w:trPr>
        <w:tc>
          <w:tcPr>
            <w:tcW w:w="1284" w:type="dxa"/>
          </w:tcPr>
          <w:p w14:paraId="1B0A9924" w14:textId="77777777" w:rsidR="00A90453" w:rsidRPr="004037B8" w:rsidRDefault="00A90453" w:rsidP="00A90453">
            <w:pPr>
              <w:spacing w:line="360" w:lineRule="auto"/>
              <w:ind w:left="288" w:hanging="288"/>
              <w:jc w:val="center"/>
              <w:rPr>
                <w:rFonts w:cs="Arial"/>
                <w:color w:val="000000" w:themeColor="text1"/>
                <w:sz w:val="16"/>
                <w:szCs w:val="16"/>
                <w:cs/>
              </w:rPr>
            </w:pPr>
          </w:p>
        </w:tc>
        <w:tc>
          <w:tcPr>
            <w:tcW w:w="1890" w:type="dxa"/>
          </w:tcPr>
          <w:p w14:paraId="00A1BA98" w14:textId="77777777" w:rsidR="00A90453" w:rsidRPr="004037B8" w:rsidRDefault="00A90453" w:rsidP="00A90453">
            <w:pPr>
              <w:spacing w:line="360" w:lineRule="auto"/>
              <w:ind w:left="288" w:hanging="288"/>
              <w:jc w:val="center"/>
              <w:rPr>
                <w:rFonts w:cs="Arial"/>
                <w:color w:val="000000" w:themeColor="text1"/>
                <w:sz w:val="16"/>
                <w:szCs w:val="16"/>
              </w:rPr>
            </w:pPr>
          </w:p>
        </w:tc>
        <w:tc>
          <w:tcPr>
            <w:tcW w:w="1701" w:type="dxa"/>
          </w:tcPr>
          <w:p w14:paraId="57801BC1" w14:textId="77777777" w:rsidR="00A90453" w:rsidRPr="004037B8" w:rsidRDefault="00A90453" w:rsidP="00A90453">
            <w:pPr>
              <w:spacing w:line="360" w:lineRule="auto"/>
              <w:ind w:left="288" w:hanging="288"/>
              <w:jc w:val="center"/>
              <w:rPr>
                <w:rFonts w:cs="Arial"/>
                <w:color w:val="000000" w:themeColor="text1"/>
                <w:sz w:val="16"/>
                <w:szCs w:val="16"/>
                <w:cs/>
              </w:rPr>
            </w:pPr>
          </w:p>
        </w:tc>
        <w:tc>
          <w:tcPr>
            <w:tcW w:w="1629" w:type="dxa"/>
          </w:tcPr>
          <w:p w14:paraId="68B5A057" w14:textId="77777777" w:rsidR="00A90453" w:rsidRPr="004037B8" w:rsidRDefault="00A90453" w:rsidP="00A90453">
            <w:pPr>
              <w:spacing w:line="360" w:lineRule="auto"/>
              <w:ind w:left="288" w:hanging="288"/>
              <w:jc w:val="center"/>
              <w:rPr>
                <w:rFonts w:cs="Arial"/>
                <w:color w:val="000000" w:themeColor="text1"/>
                <w:sz w:val="16"/>
                <w:szCs w:val="16"/>
                <w:cs/>
              </w:rPr>
            </w:pPr>
          </w:p>
        </w:tc>
        <w:tc>
          <w:tcPr>
            <w:tcW w:w="1080" w:type="dxa"/>
          </w:tcPr>
          <w:p w14:paraId="1AD51E1F" w14:textId="77777777" w:rsidR="00A90453" w:rsidRPr="004037B8" w:rsidRDefault="00A90453" w:rsidP="00A90453">
            <w:pPr>
              <w:spacing w:line="360" w:lineRule="auto"/>
              <w:ind w:left="288" w:hanging="288"/>
              <w:jc w:val="center"/>
              <w:rPr>
                <w:rFonts w:cs="Arial"/>
                <w:color w:val="000000" w:themeColor="text1"/>
                <w:sz w:val="16"/>
                <w:szCs w:val="16"/>
                <w:cs/>
              </w:rPr>
            </w:pPr>
          </w:p>
        </w:tc>
        <w:tc>
          <w:tcPr>
            <w:tcW w:w="3118" w:type="dxa"/>
            <w:gridSpan w:val="2"/>
          </w:tcPr>
          <w:p w14:paraId="7CF1500B" w14:textId="77777777" w:rsidR="00A90453" w:rsidRPr="004037B8" w:rsidRDefault="00A90453" w:rsidP="00A90453">
            <w:pPr>
              <w:pBdr>
                <w:bottom w:val="single" w:sz="4" w:space="1" w:color="auto"/>
              </w:pBdr>
              <w:spacing w:line="360" w:lineRule="auto"/>
              <w:ind w:left="288" w:hanging="288"/>
              <w:jc w:val="center"/>
              <w:rPr>
                <w:rFonts w:cs="Arial"/>
                <w:color w:val="000000" w:themeColor="text1"/>
                <w:sz w:val="16"/>
                <w:szCs w:val="16"/>
              </w:rPr>
            </w:pPr>
            <w:r w:rsidRPr="004037B8">
              <w:rPr>
                <w:rFonts w:cs="Arial"/>
                <w:color w:val="000000" w:themeColor="text1"/>
                <w:sz w:val="16"/>
                <w:szCs w:val="16"/>
              </w:rPr>
              <w:t>Consolidated F</w:t>
            </w:r>
            <w:r w:rsidRPr="004037B8">
              <w:rPr>
                <w:color w:val="000000" w:themeColor="text1"/>
                <w:sz w:val="16"/>
                <w:szCs w:val="16"/>
                <w:cs/>
              </w:rPr>
              <w:t>/</w:t>
            </w:r>
            <w:r w:rsidRPr="004037B8">
              <w:rPr>
                <w:rFonts w:cs="Arial"/>
                <w:color w:val="000000" w:themeColor="text1"/>
                <w:sz w:val="16"/>
                <w:szCs w:val="16"/>
              </w:rPr>
              <w:t>S</w:t>
            </w:r>
          </w:p>
        </w:tc>
        <w:tc>
          <w:tcPr>
            <w:tcW w:w="3188" w:type="dxa"/>
            <w:gridSpan w:val="2"/>
          </w:tcPr>
          <w:p w14:paraId="5098AC75" w14:textId="77777777" w:rsidR="00A90453" w:rsidRPr="004037B8" w:rsidRDefault="00A90453" w:rsidP="00A90453">
            <w:pPr>
              <w:pBdr>
                <w:bottom w:val="single" w:sz="4" w:space="1" w:color="auto"/>
              </w:pBdr>
              <w:spacing w:line="360" w:lineRule="auto"/>
              <w:ind w:left="288" w:hanging="288"/>
              <w:jc w:val="center"/>
              <w:rPr>
                <w:rFonts w:cs="Arial"/>
                <w:color w:val="000000" w:themeColor="text1"/>
                <w:sz w:val="16"/>
                <w:szCs w:val="16"/>
              </w:rPr>
            </w:pPr>
            <w:r w:rsidRPr="004037B8">
              <w:rPr>
                <w:rFonts w:cs="Arial"/>
                <w:color w:val="000000" w:themeColor="text1"/>
                <w:sz w:val="16"/>
                <w:szCs w:val="16"/>
              </w:rPr>
              <w:t>Separate F</w:t>
            </w:r>
            <w:r w:rsidRPr="004037B8">
              <w:rPr>
                <w:color w:val="000000" w:themeColor="text1"/>
                <w:sz w:val="16"/>
                <w:szCs w:val="16"/>
                <w:cs/>
              </w:rPr>
              <w:t>/</w:t>
            </w:r>
            <w:r w:rsidRPr="004037B8">
              <w:rPr>
                <w:rFonts w:cs="Arial"/>
                <w:color w:val="000000" w:themeColor="text1"/>
                <w:sz w:val="16"/>
                <w:szCs w:val="16"/>
              </w:rPr>
              <w:t>S</w:t>
            </w:r>
          </w:p>
        </w:tc>
      </w:tr>
      <w:tr w:rsidR="00A90453" w:rsidRPr="004037B8" w14:paraId="6FD54F7B" w14:textId="77777777" w:rsidTr="00A90453">
        <w:trPr>
          <w:cantSplit/>
        </w:trPr>
        <w:tc>
          <w:tcPr>
            <w:tcW w:w="1284" w:type="dxa"/>
          </w:tcPr>
          <w:p w14:paraId="4B8D5C00" w14:textId="77777777" w:rsidR="00A90453" w:rsidRPr="004037B8" w:rsidRDefault="00A90453" w:rsidP="00A90453">
            <w:pPr>
              <w:pBdr>
                <w:bottom w:val="single" w:sz="4" w:space="1" w:color="auto"/>
              </w:pBdr>
              <w:spacing w:line="360" w:lineRule="auto"/>
              <w:rPr>
                <w:rFonts w:cs="Arial"/>
                <w:color w:val="000000" w:themeColor="text1"/>
                <w:sz w:val="16"/>
                <w:szCs w:val="16"/>
                <w:cs/>
              </w:rPr>
            </w:pPr>
            <w:r w:rsidRPr="004037B8">
              <w:rPr>
                <w:rFonts w:cs="Arial"/>
                <w:color w:val="000000" w:themeColor="text1"/>
                <w:sz w:val="16"/>
                <w:szCs w:val="16"/>
              </w:rPr>
              <w:t xml:space="preserve">Debenture set </w:t>
            </w:r>
          </w:p>
        </w:tc>
        <w:tc>
          <w:tcPr>
            <w:tcW w:w="1890" w:type="dxa"/>
          </w:tcPr>
          <w:p w14:paraId="090F5222" w14:textId="77777777" w:rsidR="00A90453" w:rsidRPr="004037B8" w:rsidRDefault="00A90453" w:rsidP="00A90453">
            <w:pPr>
              <w:pBdr>
                <w:bottom w:val="single" w:sz="4" w:space="1" w:color="auto"/>
              </w:pBdr>
              <w:spacing w:line="360" w:lineRule="auto"/>
              <w:ind w:left="288" w:hanging="288"/>
              <w:jc w:val="center"/>
              <w:rPr>
                <w:rFonts w:cs="Arial"/>
                <w:color w:val="000000" w:themeColor="text1"/>
                <w:sz w:val="16"/>
                <w:szCs w:val="16"/>
                <w:cs/>
              </w:rPr>
            </w:pPr>
            <w:r w:rsidRPr="004037B8">
              <w:rPr>
                <w:rFonts w:cs="Arial"/>
                <w:color w:val="000000" w:themeColor="text1"/>
                <w:sz w:val="16"/>
                <w:szCs w:val="16"/>
              </w:rPr>
              <w:t>Duration</w:t>
            </w:r>
          </w:p>
        </w:tc>
        <w:tc>
          <w:tcPr>
            <w:tcW w:w="1701" w:type="dxa"/>
          </w:tcPr>
          <w:p w14:paraId="2BCE8592" w14:textId="77777777" w:rsidR="00A90453" w:rsidRPr="004037B8" w:rsidRDefault="00A90453" w:rsidP="00A90453">
            <w:pPr>
              <w:pBdr>
                <w:bottom w:val="single" w:sz="4" w:space="1" w:color="auto"/>
              </w:pBdr>
              <w:spacing w:line="360" w:lineRule="auto"/>
              <w:ind w:left="288" w:hanging="288"/>
              <w:jc w:val="center"/>
              <w:rPr>
                <w:rFonts w:cs="Arial"/>
                <w:color w:val="000000" w:themeColor="text1"/>
                <w:sz w:val="16"/>
                <w:szCs w:val="16"/>
                <w:cs/>
              </w:rPr>
            </w:pPr>
            <w:r w:rsidRPr="004037B8">
              <w:rPr>
                <w:rFonts w:cs="Arial"/>
                <w:color w:val="000000" w:themeColor="text1"/>
                <w:sz w:val="16"/>
                <w:szCs w:val="16"/>
              </w:rPr>
              <w:t>Date of issue</w:t>
            </w:r>
          </w:p>
        </w:tc>
        <w:tc>
          <w:tcPr>
            <w:tcW w:w="1629" w:type="dxa"/>
          </w:tcPr>
          <w:p w14:paraId="2CE6F3C1" w14:textId="77777777" w:rsidR="00A90453" w:rsidRPr="004037B8" w:rsidRDefault="00A90453" w:rsidP="00A90453">
            <w:pPr>
              <w:pBdr>
                <w:bottom w:val="single" w:sz="4" w:space="1" w:color="auto"/>
              </w:pBdr>
              <w:spacing w:line="360" w:lineRule="auto"/>
              <w:ind w:left="288" w:hanging="288"/>
              <w:jc w:val="center"/>
              <w:rPr>
                <w:rFonts w:cs="Arial"/>
                <w:color w:val="000000" w:themeColor="text1"/>
                <w:sz w:val="16"/>
                <w:szCs w:val="16"/>
                <w:cs/>
              </w:rPr>
            </w:pPr>
            <w:r w:rsidRPr="004037B8">
              <w:rPr>
                <w:rFonts w:cs="Arial"/>
                <w:color w:val="000000" w:themeColor="text1"/>
                <w:sz w:val="16"/>
                <w:szCs w:val="16"/>
              </w:rPr>
              <w:t>Maturity</w:t>
            </w:r>
            <w:r w:rsidRPr="004037B8">
              <w:rPr>
                <w:color w:val="000000" w:themeColor="text1"/>
                <w:sz w:val="16"/>
                <w:szCs w:val="16"/>
                <w:cs/>
              </w:rPr>
              <w:t xml:space="preserve"> </w:t>
            </w:r>
            <w:r w:rsidRPr="004037B8">
              <w:rPr>
                <w:rFonts w:cs="Arial"/>
                <w:color w:val="000000" w:themeColor="text1"/>
                <w:sz w:val="16"/>
                <w:szCs w:val="16"/>
              </w:rPr>
              <w:t>date</w:t>
            </w:r>
          </w:p>
        </w:tc>
        <w:tc>
          <w:tcPr>
            <w:tcW w:w="1080" w:type="dxa"/>
          </w:tcPr>
          <w:p w14:paraId="3321F20E" w14:textId="77777777" w:rsidR="00A90453" w:rsidRPr="004037B8" w:rsidRDefault="00A90453" w:rsidP="00A90453">
            <w:pPr>
              <w:pBdr>
                <w:bottom w:val="single" w:sz="4" w:space="1" w:color="auto"/>
              </w:pBdr>
              <w:spacing w:line="360" w:lineRule="auto"/>
              <w:ind w:left="288" w:hanging="288"/>
              <w:jc w:val="center"/>
              <w:rPr>
                <w:rFonts w:cs="Arial"/>
                <w:color w:val="000000" w:themeColor="text1"/>
                <w:sz w:val="16"/>
                <w:szCs w:val="16"/>
                <w:cs/>
              </w:rPr>
            </w:pPr>
            <w:r w:rsidRPr="004037B8">
              <w:rPr>
                <w:rFonts w:cs="Arial"/>
                <w:color w:val="000000" w:themeColor="text1"/>
                <w:sz w:val="16"/>
                <w:szCs w:val="16"/>
              </w:rPr>
              <w:t>Interest</w:t>
            </w:r>
            <w:r w:rsidRPr="004037B8">
              <w:rPr>
                <w:color w:val="000000" w:themeColor="text1"/>
                <w:sz w:val="16"/>
                <w:szCs w:val="16"/>
                <w:cs/>
              </w:rPr>
              <w:t xml:space="preserve"> </w:t>
            </w:r>
            <w:r w:rsidRPr="004037B8">
              <w:rPr>
                <w:rFonts w:cs="Arial"/>
                <w:color w:val="000000" w:themeColor="text1"/>
                <w:sz w:val="16"/>
                <w:szCs w:val="16"/>
              </w:rPr>
              <w:t>rate</w:t>
            </w:r>
          </w:p>
        </w:tc>
        <w:tc>
          <w:tcPr>
            <w:tcW w:w="1559" w:type="dxa"/>
          </w:tcPr>
          <w:p w14:paraId="384FCCBE" w14:textId="59CA9DDB" w:rsidR="00A90453" w:rsidRPr="004037B8" w:rsidRDefault="00A90453" w:rsidP="00A90453">
            <w:pPr>
              <w:pBdr>
                <w:bottom w:val="single" w:sz="4" w:space="1" w:color="auto"/>
              </w:pBdr>
              <w:spacing w:line="360" w:lineRule="auto"/>
              <w:ind w:left="288" w:hanging="288"/>
              <w:jc w:val="center"/>
              <w:rPr>
                <w:rFonts w:cs="Arial"/>
                <w:color w:val="000000" w:themeColor="text1"/>
                <w:sz w:val="16"/>
                <w:szCs w:val="16"/>
                <w:cs/>
              </w:rPr>
            </w:pPr>
            <w:r w:rsidRPr="004037B8">
              <w:rPr>
                <w:rFonts w:cs="Arial"/>
                <w:color w:val="000000" w:themeColor="text1"/>
                <w:sz w:val="16"/>
                <w:szCs w:val="16"/>
              </w:rPr>
              <w:t>31 December</w:t>
            </w:r>
            <w:r w:rsidRPr="004037B8">
              <w:rPr>
                <w:color w:val="000000" w:themeColor="text1"/>
                <w:sz w:val="16"/>
                <w:szCs w:val="16"/>
                <w:cs/>
              </w:rPr>
              <w:t xml:space="preserve"> </w:t>
            </w:r>
            <w:r w:rsidRPr="004037B8">
              <w:rPr>
                <w:rFonts w:cs="Arial"/>
                <w:color w:val="000000" w:themeColor="text1"/>
                <w:sz w:val="16"/>
                <w:szCs w:val="16"/>
              </w:rPr>
              <w:t>2017</w:t>
            </w:r>
          </w:p>
        </w:tc>
        <w:tc>
          <w:tcPr>
            <w:tcW w:w="1559" w:type="dxa"/>
          </w:tcPr>
          <w:p w14:paraId="686E5DB4" w14:textId="77777777" w:rsidR="00A90453" w:rsidRPr="004037B8" w:rsidRDefault="00A90453" w:rsidP="00A90453">
            <w:pPr>
              <w:pBdr>
                <w:bottom w:val="single" w:sz="4" w:space="1" w:color="auto"/>
              </w:pBdr>
              <w:tabs>
                <w:tab w:val="clear" w:pos="680"/>
                <w:tab w:val="left" w:pos="344"/>
              </w:tabs>
              <w:spacing w:line="360" w:lineRule="auto"/>
              <w:ind w:left="288" w:right="-20" w:hanging="288"/>
              <w:jc w:val="center"/>
              <w:rPr>
                <w:rFonts w:cs="Arial"/>
                <w:color w:val="000000" w:themeColor="text1"/>
                <w:sz w:val="16"/>
                <w:szCs w:val="16"/>
              </w:rPr>
            </w:pPr>
            <w:r w:rsidRPr="004037B8">
              <w:rPr>
                <w:rFonts w:cs="Arial"/>
                <w:color w:val="000000" w:themeColor="text1"/>
                <w:sz w:val="16"/>
                <w:szCs w:val="16"/>
              </w:rPr>
              <w:t>31 December 2016</w:t>
            </w:r>
          </w:p>
        </w:tc>
        <w:tc>
          <w:tcPr>
            <w:tcW w:w="1634" w:type="dxa"/>
          </w:tcPr>
          <w:p w14:paraId="6D0DA392" w14:textId="0D933549" w:rsidR="00A90453" w:rsidRPr="004037B8" w:rsidRDefault="00A90453" w:rsidP="00A90453">
            <w:pPr>
              <w:pBdr>
                <w:bottom w:val="single" w:sz="4" w:space="1" w:color="auto"/>
              </w:pBdr>
              <w:spacing w:line="360" w:lineRule="auto"/>
              <w:ind w:left="288" w:hanging="288"/>
              <w:jc w:val="center"/>
              <w:rPr>
                <w:rFonts w:cs="Arial"/>
                <w:color w:val="000000" w:themeColor="text1"/>
                <w:sz w:val="16"/>
                <w:szCs w:val="16"/>
              </w:rPr>
            </w:pPr>
            <w:r w:rsidRPr="004037B8">
              <w:rPr>
                <w:rFonts w:cs="Arial"/>
                <w:color w:val="000000" w:themeColor="text1"/>
                <w:sz w:val="16"/>
                <w:szCs w:val="16"/>
              </w:rPr>
              <w:t>31 December</w:t>
            </w:r>
            <w:r w:rsidRPr="004037B8">
              <w:rPr>
                <w:color w:val="000000" w:themeColor="text1"/>
                <w:sz w:val="16"/>
                <w:szCs w:val="16"/>
                <w:cs/>
              </w:rPr>
              <w:t xml:space="preserve"> </w:t>
            </w:r>
            <w:r w:rsidRPr="004037B8">
              <w:rPr>
                <w:rFonts w:cs="Arial"/>
                <w:color w:val="000000" w:themeColor="text1"/>
                <w:sz w:val="16"/>
                <w:szCs w:val="16"/>
              </w:rPr>
              <w:t>2017</w:t>
            </w:r>
          </w:p>
        </w:tc>
        <w:tc>
          <w:tcPr>
            <w:tcW w:w="1554" w:type="dxa"/>
          </w:tcPr>
          <w:p w14:paraId="3F49086F" w14:textId="77777777" w:rsidR="00A90453" w:rsidRPr="004037B8" w:rsidRDefault="00A90453" w:rsidP="00FE123E">
            <w:pPr>
              <w:pBdr>
                <w:bottom w:val="single" w:sz="4" w:space="1" w:color="auto"/>
              </w:pBdr>
              <w:tabs>
                <w:tab w:val="clear" w:pos="227"/>
                <w:tab w:val="left" w:pos="633"/>
              </w:tabs>
              <w:spacing w:line="360" w:lineRule="auto"/>
              <w:ind w:left="-87" w:right="-97" w:hanging="15"/>
              <w:jc w:val="center"/>
              <w:rPr>
                <w:rFonts w:cs="Arial"/>
                <w:color w:val="000000" w:themeColor="text1"/>
                <w:sz w:val="16"/>
                <w:szCs w:val="16"/>
              </w:rPr>
            </w:pPr>
            <w:r w:rsidRPr="004037B8">
              <w:rPr>
                <w:rFonts w:cs="Arial"/>
                <w:color w:val="000000" w:themeColor="text1"/>
                <w:sz w:val="16"/>
                <w:szCs w:val="16"/>
              </w:rPr>
              <w:t>31 December 2016</w:t>
            </w:r>
          </w:p>
        </w:tc>
      </w:tr>
      <w:tr w:rsidR="00A90453" w:rsidRPr="004037B8" w14:paraId="358B13F7" w14:textId="77777777" w:rsidTr="00A90453">
        <w:trPr>
          <w:cantSplit/>
        </w:trPr>
        <w:tc>
          <w:tcPr>
            <w:tcW w:w="1284" w:type="dxa"/>
          </w:tcPr>
          <w:p w14:paraId="6557149F" w14:textId="77777777" w:rsidR="00A90453" w:rsidRPr="004037B8" w:rsidRDefault="00A90453" w:rsidP="00A90453">
            <w:pPr>
              <w:spacing w:line="360" w:lineRule="auto"/>
              <w:ind w:left="288" w:hanging="288"/>
              <w:rPr>
                <w:rFonts w:cs="Arial"/>
                <w:color w:val="000000" w:themeColor="text1"/>
                <w:sz w:val="16"/>
                <w:szCs w:val="16"/>
              </w:rPr>
            </w:pPr>
          </w:p>
        </w:tc>
        <w:tc>
          <w:tcPr>
            <w:tcW w:w="1890" w:type="dxa"/>
          </w:tcPr>
          <w:p w14:paraId="58BF0A2D" w14:textId="77777777" w:rsidR="00A90453" w:rsidRPr="004037B8" w:rsidRDefault="00A90453" w:rsidP="00A90453">
            <w:pPr>
              <w:spacing w:line="360" w:lineRule="auto"/>
              <w:ind w:left="288" w:right="-108" w:hanging="288"/>
              <w:rPr>
                <w:rFonts w:cs="Arial"/>
                <w:color w:val="000000" w:themeColor="text1"/>
                <w:sz w:val="16"/>
                <w:szCs w:val="16"/>
              </w:rPr>
            </w:pPr>
          </w:p>
        </w:tc>
        <w:tc>
          <w:tcPr>
            <w:tcW w:w="1701" w:type="dxa"/>
          </w:tcPr>
          <w:p w14:paraId="33F64833" w14:textId="77777777" w:rsidR="00A90453" w:rsidRPr="004037B8" w:rsidRDefault="00A90453" w:rsidP="00A90453">
            <w:pPr>
              <w:spacing w:line="360" w:lineRule="auto"/>
              <w:ind w:left="288" w:right="-108" w:hanging="288"/>
              <w:rPr>
                <w:rFonts w:cs="Arial"/>
                <w:color w:val="000000" w:themeColor="text1"/>
                <w:sz w:val="16"/>
                <w:szCs w:val="16"/>
              </w:rPr>
            </w:pPr>
          </w:p>
        </w:tc>
        <w:tc>
          <w:tcPr>
            <w:tcW w:w="1629" w:type="dxa"/>
          </w:tcPr>
          <w:p w14:paraId="0A3C9CEE" w14:textId="77777777" w:rsidR="00A90453" w:rsidRPr="004037B8" w:rsidRDefault="00A90453" w:rsidP="00A90453">
            <w:pPr>
              <w:spacing w:line="360" w:lineRule="auto"/>
              <w:ind w:left="288" w:right="-108" w:hanging="288"/>
              <w:rPr>
                <w:rFonts w:cs="Arial"/>
                <w:color w:val="000000" w:themeColor="text1"/>
                <w:sz w:val="16"/>
                <w:szCs w:val="16"/>
              </w:rPr>
            </w:pPr>
          </w:p>
        </w:tc>
        <w:tc>
          <w:tcPr>
            <w:tcW w:w="1080" w:type="dxa"/>
          </w:tcPr>
          <w:p w14:paraId="525D061D" w14:textId="448EE0B2" w:rsidR="00A90453" w:rsidRPr="004037B8" w:rsidRDefault="002A305B" w:rsidP="00A90453">
            <w:pPr>
              <w:spacing w:line="360" w:lineRule="auto"/>
              <w:ind w:left="288" w:hanging="288"/>
              <w:jc w:val="center"/>
              <w:rPr>
                <w:rFonts w:cs="Arial"/>
                <w:color w:val="000000" w:themeColor="text1"/>
                <w:sz w:val="16"/>
                <w:szCs w:val="16"/>
                <w:cs/>
              </w:rPr>
            </w:pPr>
            <w:r w:rsidRPr="004037B8">
              <w:rPr>
                <w:color w:val="000000" w:themeColor="text1"/>
                <w:sz w:val="16"/>
                <w:szCs w:val="16"/>
                <w:cs/>
              </w:rPr>
              <w:t>(</w:t>
            </w:r>
            <w:r w:rsidR="00D564FE" w:rsidRPr="004037B8">
              <w:rPr>
                <w:color w:val="000000" w:themeColor="text1"/>
                <w:sz w:val="16"/>
                <w:szCs w:val="16"/>
                <w:cs/>
              </w:rPr>
              <w:t xml:space="preserve">% </w:t>
            </w:r>
            <w:r w:rsidR="00A90453" w:rsidRPr="004037B8">
              <w:rPr>
                <w:rFonts w:cs="Arial"/>
                <w:color w:val="000000" w:themeColor="text1"/>
                <w:sz w:val="16"/>
                <w:szCs w:val="16"/>
              </w:rPr>
              <w:t>p</w:t>
            </w:r>
            <w:r w:rsidR="00A90453" w:rsidRPr="004037B8">
              <w:rPr>
                <w:color w:val="000000" w:themeColor="text1"/>
                <w:sz w:val="16"/>
                <w:szCs w:val="16"/>
                <w:cs/>
              </w:rPr>
              <w:t>.</w:t>
            </w:r>
            <w:r w:rsidR="00A90453" w:rsidRPr="004037B8">
              <w:rPr>
                <w:rFonts w:cs="Arial"/>
                <w:color w:val="000000" w:themeColor="text1"/>
                <w:sz w:val="16"/>
                <w:szCs w:val="16"/>
              </w:rPr>
              <w:t>a</w:t>
            </w:r>
            <w:r w:rsidR="00A90453" w:rsidRPr="004037B8">
              <w:rPr>
                <w:color w:val="000000" w:themeColor="text1"/>
                <w:sz w:val="16"/>
                <w:szCs w:val="16"/>
                <w:cs/>
              </w:rPr>
              <w:t>.</w:t>
            </w:r>
            <w:r w:rsidRPr="004037B8">
              <w:rPr>
                <w:color w:val="000000" w:themeColor="text1"/>
                <w:sz w:val="16"/>
                <w:szCs w:val="16"/>
                <w:cs/>
              </w:rPr>
              <w:t>)</w:t>
            </w:r>
          </w:p>
        </w:tc>
        <w:tc>
          <w:tcPr>
            <w:tcW w:w="1559" w:type="dxa"/>
          </w:tcPr>
          <w:p w14:paraId="55C07474" w14:textId="77777777" w:rsidR="00A90453" w:rsidRPr="004037B8" w:rsidRDefault="00A90453" w:rsidP="00A90453">
            <w:pPr>
              <w:spacing w:line="360" w:lineRule="auto"/>
              <w:ind w:left="288" w:hanging="288"/>
              <w:rPr>
                <w:rFonts w:cs="Arial"/>
                <w:color w:val="000000" w:themeColor="text1"/>
                <w:sz w:val="16"/>
                <w:szCs w:val="16"/>
                <w:cs/>
              </w:rPr>
            </w:pPr>
          </w:p>
        </w:tc>
        <w:tc>
          <w:tcPr>
            <w:tcW w:w="1559" w:type="dxa"/>
          </w:tcPr>
          <w:p w14:paraId="534071E3" w14:textId="77777777" w:rsidR="00A90453" w:rsidRPr="004037B8" w:rsidRDefault="00A90453" w:rsidP="00A90453">
            <w:pPr>
              <w:spacing w:line="360" w:lineRule="auto"/>
              <w:ind w:left="288" w:hanging="288"/>
              <w:rPr>
                <w:rFonts w:cs="Arial"/>
                <w:color w:val="000000" w:themeColor="text1"/>
                <w:sz w:val="16"/>
                <w:szCs w:val="16"/>
                <w:cs/>
              </w:rPr>
            </w:pPr>
          </w:p>
        </w:tc>
        <w:tc>
          <w:tcPr>
            <w:tcW w:w="1634" w:type="dxa"/>
          </w:tcPr>
          <w:p w14:paraId="6A5DF2F2" w14:textId="77777777" w:rsidR="00A90453" w:rsidRPr="004037B8" w:rsidRDefault="00A90453" w:rsidP="00A90453">
            <w:pPr>
              <w:spacing w:line="360" w:lineRule="auto"/>
              <w:ind w:left="288" w:hanging="288"/>
              <w:rPr>
                <w:rFonts w:cs="Arial"/>
                <w:color w:val="000000" w:themeColor="text1"/>
                <w:sz w:val="16"/>
                <w:szCs w:val="16"/>
                <w:cs/>
              </w:rPr>
            </w:pPr>
          </w:p>
        </w:tc>
        <w:tc>
          <w:tcPr>
            <w:tcW w:w="1554" w:type="dxa"/>
          </w:tcPr>
          <w:p w14:paraId="313E13D1" w14:textId="77777777" w:rsidR="00A90453" w:rsidRPr="004037B8" w:rsidRDefault="00A90453" w:rsidP="00A90453">
            <w:pPr>
              <w:spacing w:line="360" w:lineRule="auto"/>
              <w:ind w:left="288" w:hanging="288"/>
              <w:rPr>
                <w:rFonts w:cs="Arial"/>
                <w:color w:val="000000" w:themeColor="text1"/>
                <w:sz w:val="16"/>
                <w:szCs w:val="16"/>
                <w:cs/>
              </w:rPr>
            </w:pPr>
          </w:p>
        </w:tc>
      </w:tr>
      <w:tr w:rsidR="008B6C8B" w:rsidRPr="004037B8" w14:paraId="09139954" w14:textId="77777777" w:rsidTr="00A90453">
        <w:trPr>
          <w:cantSplit/>
        </w:trPr>
        <w:tc>
          <w:tcPr>
            <w:tcW w:w="1284" w:type="dxa"/>
          </w:tcPr>
          <w:p w14:paraId="3389B8CF" w14:textId="77777777" w:rsidR="008B6C8B" w:rsidRPr="004037B8" w:rsidRDefault="008B6C8B" w:rsidP="008B6C8B">
            <w:pPr>
              <w:spacing w:line="360" w:lineRule="auto"/>
              <w:ind w:left="288" w:hanging="288"/>
              <w:jc w:val="center"/>
              <w:rPr>
                <w:rFonts w:cs="Arial"/>
                <w:color w:val="000000" w:themeColor="text1"/>
                <w:sz w:val="16"/>
                <w:szCs w:val="16"/>
              </w:rPr>
            </w:pPr>
            <w:r w:rsidRPr="004037B8">
              <w:rPr>
                <w:rFonts w:cs="Arial"/>
                <w:color w:val="000000" w:themeColor="text1"/>
                <w:sz w:val="16"/>
                <w:szCs w:val="16"/>
              </w:rPr>
              <w:t>1</w:t>
            </w:r>
          </w:p>
        </w:tc>
        <w:tc>
          <w:tcPr>
            <w:tcW w:w="1890" w:type="dxa"/>
          </w:tcPr>
          <w:p w14:paraId="45839B04" w14:textId="77777777" w:rsidR="008B6C8B" w:rsidRPr="004037B8" w:rsidRDefault="008B6C8B" w:rsidP="008B6C8B">
            <w:pPr>
              <w:spacing w:line="360" w:lineRule="auto"/>
              <w:ind w:left="288" w:hanging="288"/>
              <w:jc w:val="center"/>
              <w:rPr>
                <w:rFonts w:cs="Arial"/>
                <w:color w:val="000000" w:themeColor="text1"/>
                <w:sz w:val="16"/>
                <w:szCs w:val="16"/>
              </w:rPr>
            </w:pPr>
            <w:r w:rsidRPr="004037B8">
              <w:rPr>
                <w:rFonts w:cs="Arial"/>
                <w:color w:val="000000" w:themeColor="text1"/>
                <w:sz w:val="16"/>
                <w:szCs w:val="16"/>
              </w:rPr>
              <w:t>2 years 1 month</w:t>
            </w:r>
          </w:p>
        </w:tc>
        <w:tc>
          <w:tcPr>
            <w:tcW w:w="1701" w:type="dxa"/>
          </w:tcPr>
          <w:p w14:paraId="64DEBCAC" w14:textId="77777777" w:rsidR="008B6C8B" w:rsidRPr="004037B8" w:rsidRDefault="008B6C8B" w:rsidP="008B6C8B">
            <w:pPr>
              <w:spacing w:line="360" w:lineRule="auto"/>
              <w:ind w:left="288" w:hanging="288"/>
              <w:jc w:val="center"/>
              <w:rPr>
                <w:rFonts w:cs="Arial"/>
                <w:color w:val="000000" w:themeColor="text1"/>
                <w:sz w:val="16"/>
                <w:szCs w:val="16"/>
              </w:rPr>
            </w:pPr>
            <w:r w:rsidRPr="004037B8">
              <w:rPr>
                <w:rFonts w:cs="Arial"/>
                <w:color w:val="000000" w:themeColor="text1"/>
                <w:sz w:val="16"/>
                <w:szCs w:val="16"/>
              </w:rPr>
              <w:t>19 March 2015</w:t>
            </w:r>
          </w:p>
        </w:tc>
        <w:tc>
          <w:tcPr>
            <w:tcW w:w="1629" w:type="dxa"/>
          </w:tcPr>
          <w:p w14:paraId="4FF8F29E" w14:textId="77777777" w:rsidR="008B6C8B" w:rsidRPr="004037B8" w:rsidRDefault="008B6C8B" w:rsidP="008B6C8B">
            <w:pPr>
              <w:spacing w:line="360" w:lineRule="auto"/>
              <w:ind w:left="288" w:hanging="288"/>
              <w:jc w:val="center"/>
              <w:rPr>
                <w:rFonts w:cs="Arial"/>
                <w:color w:val="000000" w:themeColor="text1"/>
                <w:sz w:val="16"/>
                <w:szCs w:val="16"/>
              </w:rPr>
            </w:pPr>
            <w:r w:rsidRPr="004037B8">
              <w:rPr>
                <w:rFonts w:cs="Arial"/>
                <w:color w:val="000000" w:themeColor="text1"/>
                <w:sz w:val="16"/>
                <w:szCs w:val="16"/>
              </w:rPr>
              <w:t>10 April 2017</w:t>
            </w:r>
          </w:p>
        </w:tc>
        <w:tc>
          <w:tcPr>
            <w:tcW w:w="1080" w:type="dxa"/>
          </w:tcPr>
          <w:p w14:paraId="1C8072F7" w14:textId="77777777" w:rsidR="008B6C8B" w:rsidRPr="004037B8" w:rsidRDefault="008B6C8B" w:rsidP="008B6C8B">
            <w:pPr>
              <w:spacing w:line="360" w:lineRule="auto"/>
              <w:ind w:left="288" w:hanging="288"/>
              <w:jc w:val="center"/>
              <w:rPr>
                <w:rFonts w:cs="Arial"/>
                <w:color w:val="000000" w:themeColor="text1"/>
                <w:sz w:val="16"/>
                <w:szCs w:val="16"/>
                <w:cs/>
              </w:rPr>
            </w:pPr>
            <w:r w:rsidRPr="004037B8">
              <w:rPr>
                <w:rFonts w:cs="Arial"/>
                <w:color w:val="000000" w:themeColor="text1"/>
                <w:sz w:val="16"/>
                <w:szCs w:val="16"/>
              </w:rPr>
              <w:t>5</w:t>
            </w:r>
            <w:r w:rsidRPr="004037B8">
              <w:rPr>
                <w:color w:val="000000" w:themeColor="text1"/>
                <w:sz w:val="16"/>
                <w:szCs w:val="16"/>
                <w:cs/>
              </w:rPr>
              <w:t>.</w:t>
            </w:r>
            <w:r w:rsidRPr="004037B8">
              <w:rPr>
                <w:rFonts w:cs="Arial"/>
                <w:color w:val="000000" w:themeColor="text1"/>
                <w:sz w:val="16"/>
                <w:szCs w:val="16"/>
              </w:rPr>
              <w:t>00</w:t>
            </w:r>
          </w:p>
        </w:tc>
        <w:tc>
          <w:tcPr>
            <w:tcW w:w="1559" w:type="dxa"/>
          </w:tcPr>
          <w:p w14:paraId="06C71FDC" w14:textId="0FB2034D" w:rsidR="008B6C8B" w:rsidRPr="004037B8" w:rsidRDefault="008B6C8B" w:rsidP="008B6C8B">
            <w:pPr>
              <w:spacing w:line="360" w:lineRule="auto"/>
              <w:ind w:left="288" w:hanging="288"/>
              <w:jc w:val="center"/>
              <w:rPr>
                <w:rFonts w:cs="Arial"/>
                <w:color w:val="000000" w:themeColor="text1"/>
                <w:sz w:val="16"/>
                <w:szCs w:val="16"/>
                <w:cs/>
              </w:rPr>
            </w:pPr>
            <w:r w:rsidRPr="004037B8">
              <w:rPr>
                <w:color w:val="000000" w:themeColor="text1"/>
                <w:sz w:val="16"/>
                <w:szCs w:val="16"/>
                <w:cs/>
              </w:rPr>
              <w:t xml:space="preserve">                       -</w:t>
            </w:r>
          </w:p>
        </w:tc>
        <w:tc>
          <w:tcPr>
            <w:tcW w:w="1559" w:type="dxa"/>
          </w:tcPr>
          <w:p w14:paraId="201E0242" w14:textId="77777777" w:rsidR="008B6C8B" w:rsidRPr="004037B8" w:rsidRDefault="008B6C8B" w:rsidP="008B6C8B">
            <w:pPr>
              <w:tabs>
                <w:tab w:val="clear" w:pos="907"/>
                <w:tab w:val="clear" w:pos="1871"/>
                <w:tab w:val="left" w:pos="925"/>
              </w:tabs>
              <w:spacing w:line="360" w:lineRule="auto"/>
              <w:ind w:left="288" w:hanging="288"/>
              <w:jc w:val="right"/>
              <w:rPr>
                <w:rFonts w:cs="Arial"/>
                <w:color w:val="000000" w:themeColor="text1"/>
                <w:sz w:val="16"/>
                <w:szCs w:val="16"/>
                <w:cs/>
              </w:rPr>
            </w:pPr>
            <w:r w:rsidRPr="004037B8">
              <w:rPr>
                <w:rFonts w:cs="Arial"/>
                <w:color w:val="000000" w:themeColor="text1"/>
                <w:sz w:val="16"/>
                <w:szCs w:val="16"/>
              </w:rPr>
              <w:t>199,896</w:t>
            </w:r>
          </w:p>
        </w:tc>
        <w:tc>
          <w:tcPr>
            <w:tcW w:w="1634" w:type="dxa"/>
          </w:tcPr>
          <w:p w14:paraId="3A494E75" w14:textId="3887E52C" w:rsidR="008B6C8B" w:rsidRPr="004037B8" w:rsidRDefault="008B6C8B" w:rsidP="008B6C8B">
            <w:pPr>
              <w:spacing w:line="360" w:lineRule="auto"/>
              <w:ind w:left="288" w:hanging="288"/>
              <w:jc w:val="center"/>
              <w:rPr>
                <w:rFonts w:cs="Arial"/>
                <w:color w:val="000000" w:themeColor="text1"/>
                <w:sz w:val="16"/>
                <w:szCs w:val="16"/>
              </w:rPr>
            </w:pPr>
            <w:r w:rsidRPr="004037B8">
              <w:rPr>
                <w:color w:val="000000" w:themeColor="text1"/>
                <w:sz w:val="16"/>
                <w:szCs w:val="16"/>
                <w:cs/>
              </w:rPr>
              <w:t xml:space="preserve">                       -</w:t>
            </w:r>
          </w:p>
        </w:tc>
        <w:tc>
          <w:tcPr>
            <w:tcW w:w="1554" w:type="dxa"/>
          </w:tcPr>
          <w:p w14:paraId="2953A5FD" w14:textId="77777777" w:rsidR="008B6C8B" w:rsidRPr="004037B8" w:rsidRDefault="008B6C8B" w:rsidP="008B6C8B">
            <w:pPr>
              <w:spacing w:line="360" w:lineRule="auto"/>
              <w:ind w:left="288" w:hanging="288"/>
              <w:jc w:val="center"/>
              <w:rPr>
                <w:rFonts w:cs="Arial"/>
                <w:color w:val="000000" w:themeColor="text1"/>
                <w:sz w:val="16"/>
                <w:szCs w:val="16"/>
              </w:rPr>
            </w:pPr>
            <w:r w:rsidRPr="004037B8">
              <w:rPr>
                <w:color w:val="000000" w:themeColor="text1"/>
                <w:sz w:val="16"/>
                <w:szCs w:val="16"/>
                <w:cs/>
              </w:rPr>
              <w:t xml:space="preserve">                       -</w:t>
            </w:r>
          </w:p>
        </w:tc>
      </w:tr>
      <w:tr w:rsidR="008B6C8B" w:rsidRPr="004037B8" w14:paraId="544C9C62" w14:textId="77777777" w:rsidTr="00A90453">
        <w:trPr>
          <w:cantSplit/>
        </w:trPr>
        <w:tc>
          <w:tcPr>
            <w:tcW w:w="1284" w:type="dxa"/>
          </w:tcPr>
          <w:p w14:paraId="4FEDEAC1" w14:textId="77777777" w:rsidR="008B6C8B" w:rsidRPr="004037B8" w:rsidRDefault="008B6C8B" w:rsidP="008B6C8B">
            <w:pPr>
              <w:spacing w:line="360" w:lineRule="auto"/>
              <w:ind w:left="288" w:hanging="288"/>
              <w:jc w:val="center"/>
              <w:rPr>
                <w:rFonts w:cs="Arial"/>
                <w:color w:val="000000" w:themeColor="text1"/>
                <w:sz w:val="16"/>
                <w:szCs w:val="16"/>
              </w:rPr>
            </w:pPr>
            <w:r w:rsidRPr="004037B8">
              <w:rPr>
                <w:rFonts w:cs="Arial"/>
                <w:color w:val="000000" w:themeColor="text1"/>
                <w:sz w:val="16"/>
                <w:szCs w:val="16"/>
              </w:rPr>
              <w:t>2</w:t>
            </w:r>
          </w:p>
        </w:tc>
        <w:tc>
          <w:tcPr>
            <w:tcW w:w="1890" w:type="dxa"/>
          </w:tcPr>
          <w:p w14:paraId="7553D3A3" w14:textId="77777777" w:rsidR="008B6C8B" w:rsidRPr="004037B8" w:rsidRDefault="008B6C8B" w:rsidP="008B6C8B">
            <w:pPr>
              <w:spacing w:line="360" w:lineRule="auto"/>
              <w:ind w:left="288" w:hanging="288"/>
              <w:jc w:val="center"/>
              <w:rPr>
                <w:rFonts w:cs="Arial"/>
                <w:color w:val="000000" w:themeColor="text1"/>
                <w:sz w:val="16"/>
                <w:szCs w:val="16"/>
              </w:rPr>
            </w:pPr>
            <w:r w:rsidRPr="004037B8">
              <w:rPr>
                <w:rFonts w:cs="Arial"/>
                <w:color w:val="000000" w:themeColor="text1"/>
                <w:sz w:val="16"/>
                <w:szCs w:val="16"/>
              </w:rPr>
              <w:t>2 years</w:t>
            </w:r>
          </w:p>
        </w:tc>
        <w:tc>
          <w:tcPr>
            <w:tcW w:w="1701" w:type="dxa"/>
          </w:tcPr>
          <w:p w14:paraId="2BEB1924" w14:textId="77777777" w:rsidR="008B6C8B" w:rsidRPr="004037B8" w:rsidRDefault="008B6C8B" w:rsidP="008B6C8B">
            <w:pPr>
              <w:spacing w:line="360" w:lineRule="auto"/>
              <w:ind w:left="288" w:hanging="288"/>
              <w:jc w:val="center"/>
              <w:rPr>
                <w:rFonts w:cs="Arial"/>
                <w:color w:val="000000" w:themeColor="text1"/>
                <w:sz w:val="16"/>
                <w:szCs w:val="16"/>
              </w:rPr>
            </w:pPr>
            <w:r w:rsidRPr="004037B8">
              <w:rPr>
                <w:rFonts w:cs="Arial"/>
                <w:color w:val="000000" w:themeColor="text1"/>
                <w:sz w:val="16"/>
                <w:szCs w:val="16"/>
              </w:rPr>
              <w:t>24 April 2015</w:t>
            </w:r>
          </w:p>
        </w:tc>
        <w:tc>
          <w:tcPr>
            <w:tcW w:w="1629" w:type="dxa"/>
          </w:tcPr>
          <w:p w14:paraId="7530368B" w14:textId="77777777" w:rsidR="008B6C8B" w:rsidRPr="004037B8" w:rsidRDefault="008B6C8B" w:rsidP="008B6C8B">
            <w:pPr>
              <w:spacing w:line="360" w:lineRule="auto"/>
              <w:ind w:left="288" w:hanging="288"/>
              <w:jc w:val="center"/>
              <w:rPr>
                <w:rFonts w:cs="Arial"/>
                <w:color w:val="000000" w:themeColor="text1"/>
                <w:sz w:val="16"/>
                <w:szCs w:val="16"/>
              </w:rPr>
            </w:pPr>
            <w:r w:rsidRPr="004037B8">
              <w:rPr>
                <w:rFonts w:cs="Arial"/>
                <w:color w:val="000000" w:themeColor="text1"/>
                <w:sz w:val="16"/>
                <w:szCs w:val="16"/>
              </w:rPr>
              <w:t>24 April 2017</w:t>
            </w:r>
          </w:p>
        </w:tc>
        <w:tc>
          <w:tcPr>
            <w:tcW w:w="1080" w:type="dxa"/>
          </w:tcPr>
          <w:p w14:paraId="55A962BD" w14:textId="77777777" w:rsidR="008B6C8B" w:rsidRPr="004037B8" w:rsidRDefault="008B6C8B" w:rsidP="008B6C8B">
            <w:pPr>
              <w:spacing w:line="360" w:lineRule="auto"/>
              <w:ind w:left="288" w:hanging="288"/>
              <w:jc w:val="center"/>
              <w:rPr>
                <w:rFonts w:cs="Arial"/>
                <w:color w:val="000000" w:themeColor="text1"/>
                <w:sz w:val="16"/>
                <w:szCs w:val="16"/>
              </w:rPr>
            </w:pPr>
            <w:r w:rsidRPr="004037B8">
              <w:rPr>
                <w:rFonts w:cs="Arial"/>
                <w:color w:val="000000" w:themeColor="text1"/>
                <w:sz w:val="16"/>
                <w:szCs w:val="16"/>
              </w:rPr>
              <w:t>5</w:t>
            </w:r>
            <w:r w:rsidRPr="004037B8">
              <w:rPr>
                <w:color w:val="000000" w:themeColor="text1"/>
                <w:sz w:val="16"/>
                <w:szCs w:val="16"/>
                <w:cs/>
              </w:rPr>
              <w:t>.</w:t>
            </w:r>
            <w:r w:rsidRPr="004037B8">
              <w:rPr>
                <w:rFonts w:cs="Arial"/>
                <w:color w:val="000000" w:themeColor="text1"/>
                <w:sz w:val="16"/>
                <w:szCs w:val="16"/>
              </w:rPr>
              <w:t>00</w:t>
            </w:r>
          </w:p>
        </w:tc>
        <w:tc>
          <w:tcPr>
            <w:tcW w:w="1559" w:type="dxa"/>
          </w:tcPr>
          <w:p w14:paraId="5E3DCA65" w14:textId="3B355A4B" w:rsidR="008B6C8B" w:rsidRPr="004037B8" w:rsidRDefault="008B6C8B" w:rsidP="008B6C8B">
            <w:pPr>
              <w:spacing w:line="360" w:lineRule="auto"/>
              <w:ind w:left="288" w:hanging="288"/>
              <w:jc w:val="center"/>
              <w:rPr>
                <w:rFonts w:cs="Arial"/>
                <w:color w:val="000000" w:themeColor="text1"/>
                <w:sz w:val="16"/>
                <w:szCs w:val="16"/>
              </w:rPr>
            </w:pPr>
            <w:r w:rsidRPr="004037B8">
              <w:rPr>
                <w:color w:val="000000" w:themeColor="text1"/>
                <w:sz w:val="16"/>
                <w:szCs w:val="16"/>
                <w:cs/>
              </w:rPr>
              <w:t xml:space="preserve">                       -</w:t>
            </w:r>
          </w:p>
        </w:tc>
        <w:tc>
          <w:tcPr>
            <w:tcW w:w="1559" w:type="dxa"/>
          </w:tcPr>
          <w:p w14:paraId="038A6773" w14:textId="77777777" w:rsidR="008B6C8B" w:rsidRPr="004037B8" w:rsidRDefault="008B6C8B" w:rsidP="008B6C8B">
            <w:pPr>
              <w:tabs>
                <w:tab w:val="clear" w:pos="1871"/>
              </w:tabs>
              <w:spacing w:line="360" w:lineRule="auto"/>
              <w:ind w:left="288" w:hanging="288"/>
              <w:jc w:val="right"/>
              <w:rPr>
                <w:rFonts w:cs="Arial"/>
                <w:color w:val="000000" w:themeColor="text1"/>
                <w:sz w:val="16"/>
                <w:szCs w:val="16"/>
              </w:rPr>
            </w:pPr>
            <w:r w:rsidRPr="004037B8">
              <w:rPr>
                <w:rFonts w:cs="Arial"/>
                <w:color w:val="000000" w:themeColor="text1"/>
                <w:sz w:val="16"/>
                <w:szCs w:val="16"/>
              </w:rPr>
              <w:t>399,771</w:t>
            </w:r>
          </w:p>
        </w:tc>
        <w:tc>
          <w:tcPr>
            <w:tcW w:w="1634" w:type="dxa"/>
          </w:tcPr>
          <w:p w14:paraId="6FAF69B0" w14:textId="0F7FCF5F" w:rsidR="008B6C8B" w:rsidRPr="004037B8" w:rsidRDefault="008B6C8B" w:rsidP="008B6C8B">
            <w:pPr>
              <w:spacing w:line="360" w:lineRule="auto"/>
              <w:ind w:left="288" w:hanging="288"/>
              <w:jc w:val="center"/>
              <w:rPr>
                <w:rFonts w:cs="Arial"/>
                <w:color w:val="000000" w:themeColor="text1"/>
                <w:sz w:val="16"/>
                <w:szCs w:val="16"/>
              </w:rPr>
            </w:pPr>
            <w:r w:rsidRPr="004037B8">
              <w:rPr>
                <w:color w:val="000000" w:themeColor="text1"/>
                <w:sz w:val="16"/>
                <w:szCs w:val="16"/>
                <w:cs/>
              </w:rPr>
              <w:t xml:space="preserve">                       -</w:t>
            </w:r>
          </w:p>
        </w:tc>
        <w:tc>
          <w:tcPr>
            <w:tcW w:w="1554" w:type="dxa"/>
          </w:tcPr>
          <w:p w14:paraId="377666A5" w14:textId="77777777" w:rsidR="008B6C8B" w:rsidRPr="004037B8" w:rsidRDefault="008B6C8B" w:rsidP="008B6C8B">
            <w:pPr>
              <w:spacing w:line="360" w:lineRule="auto"/>
              <w:ind w:left="288" w:hanging="288"/>
              <w:jc w:val="center"/>
              <w:rPr>
                <w:rFonts w:cs="Arial"/>
                <w:color w:val="000000" w:themeColor="text1"/>
                <w:sz w:val="16"/>
                <w:szCs w:val="16"/>
              </w:rPr>
            </w:pPr>
            <w:r w:rsidRPr="004037B8">
              <w:rPr>
                <w:color w:val="000000" w:themeColor="text1"/>
                <w:sz w:val="16"/>
                <w:szCs w:val="16"/>
                <w:cs/>
              </w:rPr>
              <w:t xml:space="preserve">                       -</w:t>
            </w:r>
          </w:p>
        </w:tc>
      </w:tr>
      <w:tr w:rsidR="008B6C8B" w:rsidRPr="004037B8" w14:paraId="2DF1756D" w14:textId="77777777" w:rsidTr="00A90453">
        <w:trPr>
          <w:cantSplit/>
        </w:trPr>
        <w:tc>
          <w:tcPr>
            <w:tcW w:w="1284" w:type="dxa"/>
          </w:tcPr>
          <w:p w14:paraId="1A1850A4" w14:textId="77777777" w:rsidR="008B6C8B" w:rsidRPr="004037B8" w:rsidRDefault="008B6C8B" w:rsidP="008B6C8B">
            <w:pPr>
              <w:spacing w:line="360" w:lineRule="auto"/>
              <w:ind w:left="288" w:hanging="288"/>
              <w:jc w:val="center"/>
              <w:rPr>
                <w:rFonts w:cs="Arial"/>
                <w:color w:val="000000" w:themeColor="text1"/>
                <w:sz w:val="16"/>
                <w:szCs w:val="16"/>
              </w:rPr>
            </w:pPr>
            <w:r w:rsidRPr="004037B8">
              <w:rPr>
                <w:rFonts w:cs="Arial"/>
                <w:color w:val="000000" w:themeColor="text1"/>
                <w:sz w:val="16"/>
                <w:szCs w:val="16"/>
              </w:rPr>
              <w:t>3</w:t>
            </w:r>
          </w:p>
        </w:tc>
        <w:tc>
          <w:tcPr>
            <w:tcW w:w="1890" w:type="dxa"/>
          </w:tcPr>
          <w:p w14:paraId="31DA72C7" w14:textId="77777777" w:rsidR="008B6C8B" w:rsidRPr="004037B8" w:rsidRDefault="008B6C8B" w:rsidP="008B6C8B">
            <w:pPr>
              <w:spacing w:line="360" w:lineRule="auto"/>
              <w:ind w:left="288" w:hanging="288"/>
              <w:jc w:val="center"/>
              <w:rPr>
                <w:rFonts w:cs="Arial"/>
                <w:color w:val="000000" w:themeColor="text1"/>
                <w:sz w:val="16"/>
                <w:szCs w:val="16"/>
              </w:rPr>
            </w:pPr>
            <w:r w:rsidRPr="004037B8">
              <w:rPr>
                <w:rFonts w:cs="Arial"/>
                <w:color w:val="000000" w:themeColor="text1"/>
                <w:sz w:val="16"/>
                <w:szCs w:val="16"/>
              </w:rPr>
              <w:t>2 years</w:t>
            </w:r>
          </w:p>
        </w:tc>
        <w:tc>
          <w:tcPr>
            <w:tcW w:w="1701" w:type="dxa"/>
          </w:tcPr>
          <w:p w14:paraId="247215E9" w14:textId="77777777" w:rsidR="008B6C8B" w:rsidRPr="004037B8" w:rsidRDefault="008B6C8B" w:rsidP="008B6C8B">
            <w:pPr>
              <w:spacing w:line="360" w:lineRule="auto"/>
              <w:ind w:left="288" w:hanging="288"/>
              <w:jc w:val="center"/>
              <w:rPr>
                <w:rFonts w:cs="Arial"/>
                <w:color w:val="000000" w:themeColor="text1"/>
                <w:sz w:val="16"/>
                <w:szCs w:val="16"/>
              </w:rPr>
            </w:pPr>
            <w:r w:rsidRPr="004037B8">
              <w:rPr>
                <w:rFonts w:cs="Arial"/>
                <w:color w:val="000000" w:themeColor="text1"/>
                <w:sz w:val="16"/>
                <w:szCs w:val="16"/>
              </w:rPr>
              <w:t>23 July 2015</w:t>
            </w:r>
          </w:p>
        </w:tc>
        <w:tc>
          <w:tcPr>
            <w:tcW w:w="1629" w:type="dxa"/>
          </w:tcPr>
          <w:p w14:paraId="47BF4869" w14:textId="77777777" w:rsidR="008B6C8B" w:rsidRPr="004037B8" w:rsidRDefault="008B6C8B" w:rsidP="008B6C8B">
            <w:pPr>
              <w:spacing w:line="360" w:lineRule="auto"/>
              <w:ind w:left="288" w:hanging="288"/>
              <w:jc w:val="center"/>
              <w:rPr>
                <w:rFonts w:cs="Arial"/>
                <w:color w:val="000000" w:themeColor="text1"/>
                <w:sz w:val="16"/>
                <w:szCs w:val="16"/>
              </w:rPr>
            </w:pPr>
            <w:r w:rsidRPr="004037B8">
              <w:rPr>
                <w:rFonts w:cs="Arial"/>
                <w:color w:val="000000" w:themeColor="text1"/>
                <w:sz w:val="16"/>
                <w:szCs w:val="16"/>
              </w:rPr>
              <w:t>24 July 2017</w:t>
            </w:r>
          </w:p>
        </w:tc>
        <w:tc>
          <w:tcPr>
            <w:tcW w:w="1080" w:type="dxa"/>
          </w:tcPr>
          <w:p w14:paraId="1049C9E6" w14:textId="77777777" w:rsidR="008B6C8B" w:rsidRPr="004037B8" w:rsidRDefault="008B6C8B" w:rsidP="008B6C8B">
            <w:pPr>
              <w:spacing w:line="360" w:lineRule="auto"/>
              <w:ind w:left="288" w:hanging="288"/>
              <w:jc w:val="center"/>
              <w:rPr>
                <w:rFonts w:cs="Arial"/>
                <w:color w:val="000000" w:themeColor="text1"/>
                <w:sz w:val="16"/>
                <w:szCs w:val="16"/>
              </w:rPr>
            </w:pPr>
            <w:r w:rsidRPr="004037B8">
              <w:rPr>
                <w:rFonts w:cs="Arial"/>
                <w:color w:val="000000" w:themeColor="text1"/>
                <w:sz w:val="16"/>
                <w:szCs w:val="16"/>
              </w:rPr>
              <w:t>4</w:t>
            </w:r>
            <w:r w:rsidRPr="004037B8">
              <w:rPr>
                <w:color w:val="000000" w:themeColor="text1"/>
                <w:sz w:val="16"/>
                <w:szCs w:val="16"/>
                <w:cs/>
              </w:rPr>
              <w:t>.</w:t>
            </w:r>
            <w:r w:rsidRPr="004037B8">
              <w:rPr>
                <w:rFonts w:cs="Arial"/>
                <w:color w:val="000000" w:themeColor="text1"/>
                <w:sz w:val="16"/>
                <w:szCs w:val="16"/>
              </w:rPr>
              <w:t>70</w:t>
            </w:r>
          </w:p>
        </w:tc>
        <w:tc>
          <w:tcPr>
            <w:tcW w:w="1559" w:type="dxa"/>
          </w:tcPr>
          <w:p w14:paraId="79D349A7" w14:textId="08D5C75E" w:rsidR="008B6C8B" w:rsidRPr="004037B8" w:rsidRDefault="008B6C8B" w:rsidP="008B6C8B">
            <w:pPr>
              <w:spacing w:line="360" w:lineRule="auto"/>
              <w:ind w:left="288" w:hanging="288"/>
              <w:jc w:val="center"/>
              <w:rPr>
                <w:rFonts w:cs="Arial"/>
                <w:color w:val="000000" w:themeColor="text1"/>
                <w:sz w:val="16"/>
                <w:szCs w:val="16"/>
              </w:rPr>
            </w:pPr>
            <w:r w:rsidRPr="004037B8">
              <w:rPr>
                <w:color w:val="000000" w:themeColor="text1"/>
                <w:sz w:val="16"/>
                <w:szCs w:val="16"/>
                <w:cs/>
              </w:rPr>
              <w:t xml:space="preserve">                       -</w:t>
            </w:r>
          </w:p>
        </w:tc>
        <w:tc>
          <w:tcPr>
            <w:tcW w:w="1559" w:type="dxa"/>
          </w:tcPr>
          <w:p w14:paraId="39BD8859" w14:textId="77777777" w:rsidR="008B6C8B" w:rsidRPr="004037B8" w:rsidRDefault="008B6C8B" w:rsidP="008B6C8B">
            <w:pPr>
              <w:tabs>
                <w:tab w:val="clear" w:pos="1871"/>
              </w:tabs>
              <w:spacing w:line="360" w:lineRule="auto"/>
              <w:ind w:left="288" w:hanging="288"/>
              <w:jc w:val="right"/>
              <w:rPr>
                <w:rFonts w:cs="Arial"/>
                <w:color w:val="000000" w:themeColor="text1"/>
                <w:sz w:val="16"/>
                <w:szCs w:val="16"/>
              </w:rPr>
            </w:pPr>
            <w:r w:rsidRPr="004037B8">
              <w:rPr>
                <w:rFonts w:cs="Arial"/>
                <w:color w:val="000000" w:themeColor="text1"/>
                <w:sz w:val="16"/>
                <w:szCs w:val="16"/>
              </w:rPr>
              <w:t>329,798</w:t>
            </w:r>
          </w:p>
        </w:tc>
        <w:tc>
          <w:tcPr>
            <w:tcW w:w="1634" w:type="dxa"/>
          </w:tcPr>
          <w:p w14:paraId="3724A1C3" w14:textId="354318E0" w:rsidR="008B6C8B" w:rsidRPr="004037B8" w:rsidRDefault="008B6C8B" w:rsidP="008B6C8B">
            <w:pPr>
              <w:spacing w:line="360" w:lineRule="auto"/>
              <w:ind w:left="288" w:hanging="288"/>
              <w:jc w:val="center"/>
              <w:rPr>
                <w:rFonts w:cs="Arial"/>
                <w:color w:val="000000" w:themeColor="text1"/>
                <w:sz w:val="16"/>
                <w:szCs w:val="16"/>
              </w:rPr>
            </w:pPr>
            <w:r w:rsidRPr="004037B8">
              <w:rPr>
                <w:color w:val="000000" w:themeColor="text1"/>
                <w:sz w:val="16"/>
                <w:szCs w:val="16"/>
                <w:cs/>
              </w:rPr>
              <w:t xml:space="preserve">                       -</w:t>
            </w:r>
          </w:p>
        </w:tc>
        <w:tc>
          <w:tcPr>
            <w:tcW w:w="1554" w:type="dxa"/>
          </w:tcPr>
          <w:p w14:paraId="135E911B" w14:textId="77777777" w:rsidR="008B6C8B" w:rsidRPr="004037B8" w:rsidRDefault="008B6C8B" w:rsidP="008B6C8B">
            <w:pPr>
              <w:spacing w:line="360" w:lineRule="auto"/>
              <w:ind w:left="288" w:hanging="288"/>
              <w:jc w:val="right"/>
              <w:rPr>
                <w:rFonts w:cs="Arial"/>
                <w:color w:val="000000" w:themeColor="text1"/>
                <w:sz w:val="16"/>
                <w:szCs w:val="16"/>
              </w:rPr>
            </w:pPr>
            <w:r w:rsidRPr="004037B8">
              <w:rPr>
                <w:rFonts w:cs="Arial"/>
                <w:color w:val="000000" w:themeColor="text1"/>
                <w:sz w:val="16"/>
                <w:szCs w:val="16"/>
              </w:rPr>
              <w:t>329,798</w:t>
            </w:r>
          </w:p>
        </w:tc>
      </w:tr>
      <w:tr w:rsidR="008B6C8B" w:rsidRPr="004037B8" w14:paraId="07426A88" w14:textId="77777777" w:rsidTr="00A90453">
        <w:trPr>
          <w:cantSplit/>
          <w:trHeight w:val="225"/>
        </w:trPr>
        <w:tc>
          <w:tcPr>
            <w:tcW w:w="1284" w:type="dxa"/>
          </w:tcPr>
          <w:p w14:paraId="2332AE6A" w14:textId="77777777" w:rsidR="008B6C8B" w:rsidRPr="004037B8" w:rsidRDefault="008B6C8B" w:rsidP="008B6C8B">
            <w:pPr>
              <w:spacing w:line="360" w:lineRule="auto"/>
              <w:ind w:left="288" w:hanging="288"/>
              <w:jc w:val="center"/>
              <w:rPr>
                <w:rFonts w:cs="Arial"/>
                <w:color w:val="000000" w:themeColor="text1"/>
                <w:sz w:val="16"/>
                <w:szCs w:val="16"/>
              </w:rPr>
            </w:pPr>
            <w:r w:rsidRPr="004037B8">
              <w:rPr>
                <w:rFonts w:cs="Arial"/>
                <w:color w:val="000000" w:themeColor="text1"/>
                <w:sz w:val="16"/>
                <w:szCs w:val="16"/>
              </w:rPr>
              <w:t>4</w:t>
            </w:r>
          </w:p>
        </w:tc>
        <w:tc>
          <w:tcPr>
            <w:tcW w:w="1890" w:type="dxa"/>
          </w:tcPr>
          <w:p w14:paraId="6A59EDD9" w14:textId="77777777" w:rsidR="008B6C8B" w:rsidRPr="004037B8" w:rsidRDefault="008B6C8B" w:rsidP="008B6C8B">
            <w:pPr>
              <w:spacing w:line="360" w:lineRule="auto"/>
              <w:ind w:left="288" w:hanging="288"/>
              <w:jc w:val="center"/>
              <w:rPr>
                <w:rFonts w:cs="Arial"/>
                <w:color w:val="000000" w:themeColor="text1"/>
                <w:sz w:val="16"/>
                <w:szCs w:val="16"/>
              </w:rPr>
            </w:pPr>
            <w:r w:rsidRPr="004037B8">
              <w:rPr>
                <w:rFonts w:cs="Arial"/>
                <w:color w:val="000000" w:themeColor="text1"/>
                <w:sz w:val="16"/>
                <w:szCs w:val="16"/>
              </w:rPr>
              <w:t>2 years</w:t>
            </w:r>
          </w:p>
        </w:tc>
        <w:tc>
          <w:tcPr>
            <w:tcW w:w="1701" w:type="dxa"/>
          </w:tcPr>
          <w:p w14:paraId="170699C4" w14:textId="77777777" w:rsidR="008B6C8B" w:rsidRPr="004037B8" w:rsidRDefault="008B6C8B" w:rsidP="008B6C8B">
            <w:pPr>
              <w:spacing w:line="360" w:lineRule="auto"/>
              <w:ind w:left="288" w:hanging="288"/>
              <w:jc w:val="center"/>
              <w:rPr>
                <w:rFonts w:cs="Arial"/>
                <w:color w:val="000000" w:themeColor="text1"/>
                <w:sz w:val="16"/>
                <w:szCs w:val="16"/>
              </w:rPr>
            </w:pPr>
            <w:r w:rsidRPr="004037B8">
              <w:rPr>
                <w:rFonts w:cs="Arial"/>
                <w:color w:val="000000" w:themeColor="text1"/>
                <w:sz w:val="16"/>
                <w:szCs w:val="16"/>
              </w:rPr>
              <w:t>11 September 2015</w:t>
            </w:r>
          </w:p>
        </w:tc>
        <w:tc>
          <w:tcPr>
            <w:tcW w:w="1629" w:type="dxa"/>
          </w:tcPr>
          <w:p w14:paraId="7345B84F" w14:textId="77777777" w:rsidR="008B6C8B" w:rsidRPr="004037B8" w:rsidRDefault="008B6C8B" w:rsidP="008B6C8B">
            <w:pPr>
              <w:spacing w:line="360" w:lineRule="auto"/>
              <w:ind w:left="288" w:hanging="288"/>
              <w:jc w:val="center"/>
              <w:rPr>
                <w:rFonts w:cs="Arial"/>
                <w:color w:val="000000" w:themeColor="text1"/>
                <w:sz w:val="16"/>
                <w:szCs w:val="16"/>
              </w:rPr>
            </w:pPr>
            <w:r w:rsidRPr="004037B8">
              <w:rPr>
                <w:rFonts w:cs="Arial"/>
                <w:color w:val="000000" w:themeColor="text1"/>
                <w:sz w:val="16"/>
                <w:szCs w:val="16"/>
              </w:rPr>
              <w:t>11 September 2017</w:t>
            </w:r>
          </w:p>
        </w:tc>
        <w:tc>
          <w:tcPr>
            <w:tcW w:w="1080" w:type="dxa"/>
          </w:tcPr>
          <w:p w14:paraId="54BCB32C" w14:textId="77777777" w:rsidR="008B6C8B" w:rsidRPr="004037B8" w:rsidRDefault="008B6C8B" w:rsidP="008B6C8B">
            <w:pPr>
              <w:spacing w:line="360" w:lineRule="auto"/>
              <w:ind w:left="288" w:hanging="288"/>
              <w:jc w:val="center"/>
              <w:rPr>
                <w:rFonts w:cs="Arial"/>
                <w:color w:val="000000" w:themeColor="text1"/>
                <w:sz w:val="16"/>
                <w:szCs w:val="16"/>
              </w:rPr>
            </w:pPr>
            <w:r w:rsidRPr="004037B8">
              <w:rPr>
                <w:rFonts w:cs="Arial"/>
                <w:color w:val="000000" w:themeColor="text1"/>
                <w:sz w:val="16"/>
                <w:szCs w:val="16"/>
              </w:rPr>
              <w:t>4</w:t>
            </w:r>
            <w:r w:rsidRPr="004037B8">
              <w:rPr>
                <w:color w:val="000000" w:themeColor="text1"/>
                <w:sz w:val="16"/>
                <w:szCs w:val="16"/>
                <w:cs/>
              </w:rPr>
              <w:t>.</w:t>
            </w:r>
            <w:r w:rsidRPr="004037B8">
              <w:rPr>
                <w:rFonts w:cs="Arial"/>
                <w:color w:val="000000" w:themeColor="text1"/>
                <w:sz w:val="16"/>
                <w:szCs w:val="16"/>
              </w:rPr>
              <w:t>70</w:t>
            </w:r>
          </w:p>
        </w:tc>
        <w:tc>
          <w:tcPr>
            <w:tcW w:w="1559" w:type="dxa"/>
          </w:tcPr>
          <w:p w14:paraId="66327E37" w14:textId="0C4E05A4" w:rsidR="008B6C8B" w:rsidRPr="004037B8" w:rsidRDefault="008B6C8B" w:rsidP="008B6C8B">
            <w:pPr>
              <w:spacing w:line="360" w:lineRule="auto"/>
              <w:ind w:left="288" w:hanging="288"/>
              <w:jc w:val="center"/>
              <w:rPr>
                <w:rFonts w:cs="Arial"/>
                <w:color w:val="000000" w:themeColor="text1"/>
                <w:sz w:val="16"/>
                <w:szCs w:val="16"/>
              </w:rPr>
            </w:pPr>
            <w:r w:rsidRPr="004037B8">
              <w:rPr>
                <w:color w:val="000000" w:themeColor="text1"/>
                <w:sz w:val="16"/>
                <w:szCs w:val="16"/>
                <w:cs/>
              </w:rPr>
              <w:t xml:space="preserve">                       -</w:t>
            </w:r>
          </w:p>
        </w:tc>
        <w:tc>
          <w:tcPr>
            <w:tcW w:w="1559" w:type="dxa"/>
          </w:tcPr>
          <w:p w14:paraId="3A20FF03" w14:textId="77777777" w:rsidR="008B6C8B" w:rsidRPr="004037B8" w:rsidRDefault="008B6C8B" w:rsidP="008B6C8B">
            <w:pPr>
              <w:tabs>
                <w:tab w:val="clear" w:pos="1871"/>
              </w:tabs>
              <w:spacing w:line="360" w:lineRule="auto"/>
              <w:ind w:left="288" w:hanging="288"/>
              <w:jc w:val="right"/>
              <w:rPr>
                <w:rFonts w:cs="Arial"/>
                <w:color w:val="000000" w:themeColor="text1"/>
                <w:sz w:val="16"/>
                <w:szCs w:val="16"/>
              </w:rPr>
            </w:pPr>
            <w:r w:rsidRPr="004037B8">
              <w:rPr>
                <w:rFonts w:cs="Arial"/>
                <w:color w:val="000000" w:themeColor="text1"/>
                <w:sz w:val="16"/>
                <w:szCs w:val="16"/>
              </w:rPr>
              <w:t>299,771</w:t>
            </w:r>
          </w:p>
        </w:tc>
        <w:tc>
          <w:tcPr>
            <w:tcW w:w="1634" w:type="dxa"/>
          </w:tcPr>
          <w:p w14:paraId="1EE3F9AC" w14:textId="6A1E070A" w:rsidR="008B6C8B" w:rsidRPr="004037B8" w:rsidRDefault="008B6C8B" w:rsidP="008B6C8B">
            <w:pPr>
              <w:spacing w:line="360" w:lineRule="auto"/>
              <w:ind w:left="288" w:hanging="288"/>
              <w:jc w:val="center"/>
              <w:rPr>
                <w:rFonts w:cs="Arial"/>
                <w:color w:val="000000" w:themeColor="text1"/>
                <w:sz w:val="16"/>
                <w:szCs w:val="16"/>
              </w:rPr>
            </w:pPr>
            <w:r w:rsidRPr="004037B8">
              <w:rPr>
                <w:color w:val="000000" w:themeColor="text1"/>
                <w:sz w:val="16"/>
                <w:szCs w:val="16"/>
                <w:cs/>
              </w:rPr>
              <w:t xml:space="preserve">                       -</w:t>
            </w:r>
          </w:p>
        </w:tc>
        <w:tc>
          <w:tcPr>
            <w:tcW w:w="1554" w:type="dxa"/>
          </w:tcPr>
          <w:p w14:paraId="2AEDFE52" w14:textId="77777777" w:rsidR="008B6C8B" w:rsidRPr="004037B8" w:rsidRDefault="008B6C8B" w:rsidP="008B6C8B">
            <w:pPr>
              <w:spacing w:line="360" w:lineRule="auto"/>
              <w:ind w:left="288" w:hanging="288"/>
              <w:jc w:val="right"/>
              <w:rPr>
                <w:rFonts w:cs="Arial"/>
                <w:color w:val="000000" w:themeColor="text1"/>
                <w:sz w:val="16"/>
                <w:szCs w:val="16"/>
              </w:rPr>
            </w:pPr>
            <w:r w:rsidRPr="004037B8">
              <w:rPr>
                <w:rFonts w:cs="Arial"/>
                <w:color w:val="000000" w:themeColor="text1"/>
                <w:sz w:val="16"/>
                <w:szCs w:val="16"/>
              </w:rPr>
              <w:t>299,771</w:t>
            </w:r>
          </w:p>
        </w:tc>
      </w:tr>
      <w:tr w:rsidR="008B6C8B" w:rsidRPr="004037B8" w14:paraId="0970ED27" w14:textId="77777777" w:rsidTr="00A90453">
        <w:trPr>
          <w:cantSplit/>
        </w:trPr>
        <w:tc>
          <w:tcPr>
            <w:tcW w:w="1284" w:type="dxa"/>
          </w:tcPr>
          <w:p w14:paraId="19FD959C" w14:textId="77777777" w:rsidR="008B6C8B" w:rsidRPr="004037B8" w:rsidRDefault="008B6C8B" w:rsidP="008B6C8B">
            <w:pPr>
              <w:spacing w:line="360" w:lineRule="auto"/>
              <w:ind w:left="288" w:hanging="288"/>
              <w:jc w:val="center"/>
              <w:rPr>
                <w:rFonts w:cs="Arial"/>
                <w:color w:val="000000" w:themeColor="text1"/>
                <w:sz w:val="16"/>
                <w:szCs w:val="16"/>
              </w:rPr>
            </w:pPr>
            <w:r w:rsidRPr="004037B8">
              <w:rPr>
                <w:rFonts w:cs="Arial"/>
                <w:color w:val="000000" w:themeColor="text1"/>
                <w:sz w:val="16"/>
                <w:szCs w:val="16"/>
              </w:rPr>
              <w:t>5</w:t>
            </w:r>
          </w:p>
        </w:tc>
        <w:tc>
          <w:tcPr>
            <w:tcW w:w="1890" w:type="dxa"/>
          </w:tcPr>
          <w:p w14:paraId="30614FF9" w14:textId="77777777" w:rsidR="008B6C8B" w:rsidRPr="004037B8" w:rsidRDefault="008B6C8B" w:rsidP="008B6C8B">
            <w:pPr>
              <w:spacing w:line="360" w:lineRule="auto"/>
              <w:ind w:left="288" w:hanging="288"/>
              <w:jc w:val="center"/>
              <w:rPr>
                <w:rFonts w:cs="Arial"/>
                <w:color w:val="000000" w:themeColor="text1"/>
                <w:sz w:val="16"/>
                <w:szCs w:val="16"/>
              </w:rPr>
            </w:pPr>
            <w:r w:rsidRPr="004037B8">
              <w:rPr>
                <w:rFonts w:cs="Arial"/>
                <w:color w:val="000000" w:themeColor="text1"/>
                <w:sz w:val="16"/>
                <w:szCs w:val="16"/>
              </w:rPr>
              <w:t>2 years</w:t>
            </w:r>
          </w:p>
        </w:tc>
        <w:tc>
          <w:tcPr>
            <w:tcW w:w="1701" w:type="dxa"/>
          </w:tcPr>
          <w:p w14:paraId="2045D62E" w14:textId="77777777" w:rsidR="008B6C8B" w:rsidRPr="004037B8" w:rsidRDefault="008B6C8B" w:rsidP="008B6C8B">
            <w:pPr>
              <w:spacing w:line="360" w:lineRule="auto"/>
              <w:ind w:left="288" w:hanging="288"/>
              <w:jc w:val="center"/>
              <w:rPr>
                <w:rFonts w:cs="Arial"/>
                <w:color w:val="000000" w:themeColor="text1"/>
                <w:sz w:val="16"/>
                <w:szCs w:val="16"/>
              </w:rPr>
            </w:pPr>
            <w:r w:rsidRPr="004037B8">
              <w:rPr>
                <w:rFonts w:cs="Arial"/>
                <w:color w:val="000000" w:themeColor="text1"/>
                <w:sz w:val="16"/>
                <w:szCs w:val="16"/>
              </w:rPr>
              <w:t>26 April 2016</w:t>
            </w:r>
          </w:p>
        </w:tc>
        <w:tc>
          <w:tcPr>
            <w:tcW w:w="1629" w:type="dxa"/>
          </w:tcPr>
          <w:p w14:paraId="32366A91" w14:textId="77777777" w:rsidR="008B6C8B" w:rsidRPr="004037B8" w:rsidRDefault="008B6C8B" w:rsidP="008B6C8B">
            <w:pPr>
              <w:spacing w:line="360" w:lineRule="auto"/>
              <w:ind w:left="288" w:hanging="288"/>
              <w:jc w:val="center"/>
              <w:rPr>
                <w:rFonts w:cs="Arial"/>
                <w:color w:val="000000" w:themeColor="text1"/>
                <w:sz w:val="16"/>
                <w:szCs w:val="16"/>
              </w:rPr>
            </w:pPr>
            <w:r w:rsidRPr="004037B8">
              <w:rPr>
                <w:rFonts w:cs="Arial"/>
                <w:color w:val="000000" w:themeColor="text1"/>
                <w:sz w:val="16"/>
                <w:szCs w:val="16"/>
              </w:rPr>
              <w:t>26 April 2018</w:t>
            </w:r>
          </w:p>
        </w:tc>
        <w:tc>
          <w:tcPr>
            <w:tcW w:w="1080" w:type="dxa"/>
          </w:tcPr>
          <w:p w14:paraId="6CA31DEE" w14:textId="77777777" w:rsidR="008B6C8B" w:rsidRPr="004037B8" w:rsidRDefault="008B6C8B" w:rsidP="008B6C8B">
            <w:pPr>
              <w:spacing w:line="360" w:lineRule="auto"/>
              <w:ind w:left="288" w:hanging="288"/>
              <w:jc w:val="center"/>
              <w:rPr>
                <w:rFonts w:cs="Arial"/>
                <w:color w:val="000000" w:themeColor="text1"/>
                <w:sz w:val="16"/>
                <w:szCs w:val="16"/>
              </w:rPr>
            </w:pPr>
            <w:r w:rsidRPr="004037B8">
              <w:rPr>
                <w:rFonts w:cs="Arial"/>
                <w:color w:val="000000" w:themeColor="text1"/>
                <w:sz w:val="16"/>
                <w:szCs w:val="16"/>
              </w:rPr>
              <w:t>5</w:t>
            </w:r>
            <w:r w:rsidRPr="004037B8">
              <w:rPr>
                <w:color w:val="000000" w:themeColor="text1"/>
                <w:sz w:val="16"/>
                <w:szCs w:val="16"/>
                <w:cs/>
              </w:rPr>
              <w:t>.</w:t>
            </w:r>
            <w:r w:rsidRPr="004037B8">
              <w:rPr>
                <w:rFonts w:cs="Arial"/>
                <w:color w:val="000000" w:themeColor="text1"/>
                <w:sz w:val="16"/>
                <w:szCs w:val="16"/>
              </w:rPr>
              <w:t>10</w:t>
            </w:r>
          </w:p>
        </w:tc>
        <w:tc>
          <w:tcPr>
            <w:tcW w:w="1559" w:type="dxa"/>
          </w:tcPr>
          <w:p w14:paraId="48C02AD2" w14:textId="3309F801" w:rsidR="008B6C8B" w:rsidRPr="004037B8" w:rsidRDefault="008B6C8B" w:rsidP="008B6C8B">
            <w:pPr>
              <w:tabs>
                <w:tab w:val="clear" w:pos="1871"/>
              </w:tabs>
              <w:spacing w:line="360" w:lineRule="auto"/>
              <w:ind w:left="288" w:hanging="288"/>
              <w:jc w:val="right"/>
              <w:rPr>
                <w:rFonts w:cs="Arial"/>
                <w:color w:val="000000" w:themeColor="text1"/>
                <w:sz w:val="16"/>
                <w:szCs w:val="16"/>
              </w:rPr>
            </w:pPr>
            <w:r w:rsidRPr="004037B8">
              <w:rPr>
                <w:rFonts w:cs="Arial"/>
                <w:color w:val="000000" w:themeColor="text1"/>
                <w:sz w:val="16"/>
                <w:szCs w:val="16"/>
              </w:rPr>
              <w:t>699,697</w:t>
            </w:r>
          </w:p>
        </w:tc>
        <w:tc>
          <w:tcPr>
            <w:tcW w:w="1559" w:type="dxa"/>
          </w:tcPr>
          <w:p w14:paraId="0F37A1C5" w14:textId="77777777" w:rsidR="008B6C8B" w:rsidRPr="004037B8" w:rsidRDefault="008B6C8B" w:rsidP="008B6C8B">
            <w:pPr>
              <w:tabs>
                <w:tab w:val="clear" w:pos="1871"/>
              </w:tabs>
              <w:spacing w:line="360" w:lineRule="auto"/>
              <w:ind w:left="288" w:hanging="288"/>
              <w:jc w:val="right"/>
              <w:rPr>
                <w:rFonts w:cs="Arial"/>
                <w:color w:val="000000" w:themeColor="text1"/>
                <w:sz w:val="16"/>
                <w:szCs w:val="16"/>
              </w:rPr>
            </w:pPr>
            <w:r w:rsidRPr="004037B8">
              <w:rPr>
                <w:rFonts w:cs="Arial"/>
                <w:color w:val="000000" w:themeColor="text1"/>
                <w:sz w:val="16"/>
                <w:szCs w:val="16"/>
              </w:rPr>
              <w:t>698,735</w:t>
            </w:r>
          </w:p>
        </w:tc>
        <w:tc>
          <w:tcPr>
            <w:tcW w:w="1634" w:type="dxa"/>
          </w:tcPr>
          <w:p w14:paraId="6445B01F" w14:textId="4BE95C4D" w:rsidR="008B6C8B" w:rsidRPr="004037B8" w:rsidRDefault="008B6C8B" w:rsidP="008B6C8B">
            <w:pPr>
              <w:spacing w:line="360" w:lineRule="auto"/>
              <w:ind w:left="288" w:hanging="288"/>
              <w:jc w:val="right"/>
              <w:rPr>
                <w:rFonts w:cs="Arial"/>
                <w:color w:val="000000" w:themeColor="text1"/>
                <w:sz w:val="16"/>
                <w:szCs w:val="16"/>
              </w:rPr>
            </w:pPr>
            <w:r w:rsidRPr="004037B8">
              <w:rPr>
                <w:rFonts w:cs="Arial"/>
                <w:color w:val="000000" w:themeColor="text1"/>
                <w:sz w:val="16"/>
                <w:szCs w:val="16"/>
              </w:rPr>
              <w:t>699,697</w:t>
            </w:r>
          </w:p>
        </w:tc>
        <w:tc>
          <w:tcPr>
            <w:tcW w:w="1554" w:type="dxa"/>
          </w:tcPr>
          <w:p w14:paraId="60827FE2" w14:textId="77777777" w:rsidR="008B6C8B" w:rsidRPr="004037B8" w:rsidRDefault="008B6C8B" w:rsidP="008B6C8B">
            <w:pPr>
              <w:spacing w:line="360" w:lineRule="auto"/>
              <w:ind w:left="288" w:hanging="288"/>
              <w:jc w:val="right"/>
              <w:rPr>
                <w:rFonts w:cs="Arial"/>
                <w:color w:val="000000" w:themeColor="text1"/>
                <w:sz w:val="16"/>
                <w:szCs w:val="16"/>
              </w:rPr>
            </w:pPr>
            <w:r w:rsidRPr="004037B8">
              <w:rPr>
                <w:rFonts w:cs="Arial"/>
                <w:color w:val="000000" w:themeColor="text1"/>
                <w:sz w:val="16"/>
                <w:szCs w:val="16"/>
              </w:rPr>
              <w:t>698,735</w:t>
            </w:r>
          </w:p>
        </w:tc>
      </w:tr>
      <w:tr w:rsidR="00E5303F" w:rsidRPr="004037B8" w14:paraId="5E362EB2" w14:textId="77777777" w:rsidTr="00A90453">
        <w:trPr>
          <w:cantSplit/>
        </w:trPr>
        <w:tc>
          <w:tcPr>
            <w:tcW w:w="1284" w:type="dxa"/>
          </w:tcPr>
          <w:p w14:paraId="4C46A1CC" w14:textId="77777777" w:rsidR="00E5303F" w:rsidRPr="004037B8" w:rsidRDefault="00E5303F" w:rsidP="00E5303F">
            <w:pPr>
              <w:spacing w:line="360" w:lineRule="auto"/>
              <w:ind w:left="288" w:hanging="288"/>
              <w:jc w:val="center"/>
              <w:rPr>
                <w:rFonts w:cs="Arial"/>
                <w:color w:val="000000" w:themeColor="text1"/>
                <w:sz w:val="16"/>
                <w:szCs w:val="16"/>
              </w:rPr>
            </w:pPr>
            <w:r w:rsidRPr="004037B8">
              <w:rPr>
                <w:rFonts w:cs="Arial"/>
                <w:color w:val="000000" w:themeColor="text1"/>
                <w:sz w:val="16"/>
                <w:szCs w:val="16"/>
              </w:rPr>
              <w:t>6</w:t>
            </w:r>
          </w:p>
        </w:tc>
        <w:tc>
          <w:tcPr>
            <w:tcW w:w="1890" w:type="dxa"/>
          </w:tcPr>
          <w:p w14:paraId="4CB9E487" w14:textId="77777777" w:rsidR="00E5303F" w:rsidRPr="004037B8" w:rsidRDefault="00E5303F" w:rsidP="00E5303F">
            <w:pPr>
              <w:spacing w:line="360" w:lineRule="auto"/>
              <w:ind w:left="288" w:hanging="288"/>
              <w:jc w:val="center"/>
              <w:rPr>
                <w:rFonts w:cs="Arial"/>
                <w:color w:val="000000" w:themeColor="text1"/>
                <w:sz w:val="16"/>
                <w:szCs w:val="16"/>
              </w:rPr>
            </w:pPr>
            <w:r w:rsidRPr="004037B8">
              <w:rPr>
                <w:rFonts w:cs="Arial"/>
                <w:color w:val="000000" w:themeColor="text1"/>
                <w:sz w:val="16"/>
                <w:szCs w:val="16"/>
              </w:rPr>
              <w:t>3 years 1 day</w:t>
            </w:r>
          </w:p>
        </w:tc>
        <w:tc>
          <w:tcPr>
            <w:tcW w:w="1701" w:type="dxa"/>
          </w:tcPr>
          <w:p w14:paraId="1280EB95" w14:textId="77777777" w:rsidR="00E5303F" w:rsidRPr="004037B8" w:rsidRDefault="00E5303F" w:rsidP="00E5303F">
            <w:pPr>
              <w:spacing w:line="360" w:lineRule="auto"/>
              <w:ind w:left="288" w:hanging="288"/>
              <w:jc w:val="center"/>
              <w:rPr>
                <w:rFonts w:cs="Arial"/>
                <w:color w:val="000000" w:themeColor="text1"/>
                <w:sz w:val="16"/>
                <w:szCs w:val="16"/>
              </w:rPr>
            </w:pPr>
            <w:r w:rsidRPr="004037B8">
              <w:rPr>
                <w:rFonts w:cs="Arial"/>
                <w:color w:val="000000" w:themeColor="text1"/>
                <w:sz w:val="16"/>
                <w:szCs w:val="16"/>
              </w:rPr>
              <w:t>19 May 2016</w:t>
            </w:r>
          </w:p>
        </w:tc>
        <w:tc>
          <w:tcPr>
            <w:tcW w:w="1629" w:type="dxa"/>
          </w:tcPr>
          <w:p w14:paraId="76DA731D" w14:textId="77777777" w:rsidR="00E5303F" w:rsidRPr="004037B8" w:rsidRDefault="00E5303F" w:rsidP="00E5303F">
            <w:pPr>
              <w:spacing w:line="360" w:lineRule="auto"/>
              <w:ind w:left="288" w:hanging="288"/>
              <w:jc w:val="center"/>
              <w:rPr>
                <w:rFonts w:cs="Arial"/>
                <w:color w:val="000000" w:themeColor="text1"/>
                <w:sz w:val="16"/>
                <w:szCs w:val="16"/>
              </w:rPr>
            </w:pPr>
            <w:r w:rsidRPr="004037B8">
              <w:rPr>
                <w:rFonts w:cs="Arial"/>
                <w:color w:val="000000" w:themeColor="text1"/>
                <w:sz w:val="16"/>
                <w:szCs w:val="16"/>
              </w:rPr>
              <w:t>20 May 2019</w:t>
            </w:r>
          </w:p>
        </w:tc>
        <w:tc>
          <w:tcPr>
            <w:tcW w:w="1080" w:type="dxa"/>
          </w:tcPr>
          <w:p w14:paraId="357F2462" w14:textId="77777777" w:rsidR="00E5303F" w:rsidRPr="004037B8" w:rsidRDefault="00E5303F" w:rsidP="00E5303F">
            <w:pPr>
              <w:spacing w:line="360" w:lineRule="auto"/>
              <w:ind w:left="288" w:hanging="288"/>
              <w:jc w:val="center"/>
              <w:rPr>
                <w:rFonts w:cs="Arial"/>
                <w:color w:val="000000" w:themeColor="text1"/>
                <w:sz w:val="16"/>
                <w:szCs w:val="16"/>
              </w:rPr>
            </w:pPr>
            <w:r w:rsidRPr="004037B8">
              <w:rPr>
                <w:rFonts w:cs="Arial"/>
                <w:color w:val="000000" w:themeColor="text1"/>
                <w:sz w:val="16"/>
                <w:szCs w:val="16"/>
              </w:rPr>
              <w:t>4</w:t>
            </w:r>
            <w:r w:rsidRPr="004037B8">
              <w:rPr>
                <w:color w:val="000000" w:themeColor="text1"/>
                <w:sz w:val="16"/>
                <w:szCs w:val="16"/>
                <w:cs/>
              </w:rPr>
              <w:t>.</w:t>
            </w:r>
            <w:r w:rsidRPr="004037B8">
              <w:rPr>
                <w:rFonts w:cs="Arial"/>
                <w:color w:val="000000" w:themeColor="text1"/>
                <w:sz w:val="16"/>
                <w:szCs w:val="16"/>
              </w:rPr>
              <w:t>30</w:t>
            </w:r>
          </w:p>
        </w:tc>
        <w:tc>
          <w:tcPr>
            <w:tcW w:w="1559" w:type="dxa"/>
          </w:tcPr>
          <w:p w14:paraId="69A39F63" w14:textId="3DDA62BC" w:rsidR="00E5303F" w:rsidRPr="004037B8" w:rsidRDefault="008B6C8B" w:rsidP="00E5303F">
            <w:pPr>
              <w:tabs>
                <w:tab w:val="clear" w:pos="1871"/>
              </w:tabs>
              <w:spacing w:line="360" w:lineRule="auto"/>
              <w:ind w:left="288" w:hanging="288"/>
              <w:jc w:val="right"/>
              <w:rPr>
                <w:rFonts w:cs="Arial"/>
                <w:color w:val="000000" w:themeColor="text1"/>
                <w:sz w:val="16"/>
                <w:szCs w:val="16"/>
              </w:rPr>
            </w:pPr>
            <w:r w:rsidRPr="004037B8">
              <w:rPr>
                <w:rFonts w:cs="Arial"/>
                <w:color w:val="000000" w:themeColor="text1"/>
                <w:sz w:val="16"/>
                <w:szCs w:val="16"/>
              </w:rPr>
              <w:t>169,906</w:t>
            </w:r>
          </w:p>
        </w:tc>
        <w:tc>
          <w:tcPr>
            <w:tcW w:w="1559" w:type="dxa"/>
          </w:tcPr>
          <w:p w14:paraId="4526865C" w14:textId="77777777" w:rsidR="00E5303F" w:rsidRPr="004037B8" w:rsidRDefault="00E5303F" w:rsidP="00E5303F">
            <w:pPr>
              <w:tabs>
                <w:tab w:val="clear" w:pos="1871"/>
              </w:tabs>
              <w:spacing w:line="360" w:lineRule="auto"/>
              <w:ind w:left="288" w:hanging="288"/>
              <w:jc w:val="right"/>
              <w:rPr>
                <w:rFonts w:cs="Arial"/>
                <w:color w:val="000000" w:themeColor="text1"/>
                <w:sz w:val="16"/>
                <w:szCs w:val="16"/>
              </w:rPr>
            </w:pPr>
            <w:r w:rsidRPr="004037B8">
              <w:rPr>
                <w:rFonts w:cs="Arial"/>
                <w:color w:val="000000" w:themeColor="text1"/>
                <w:sz w:val="16"/>
                <w:szCs w:val="16"/>
              </w:rPr>
              <w:t>169,838</w:t>
            </w:r>
          </w:p>
        </w:tc>
        <w:tc>
          <w:tcPr>
            <w:tcW w:w="1634" w:type="dxa"/>
          </w:tcPr>
          <w:p w14:paraId="71FD58C0" w14:textId="726BE81B" w:rsidR="00E5303F" w:rsidRPr="004037B8" w:rsidRDefault="00E5303F" w:rsidP="00E5303F">
            <w:pPr>
              <w:spacing w:line="360" w:lineRule="auto"/>
              <w:ind w:left="288" w:hanging="288"/>
              <w:jc w:val="center"/>
              <w:rPr>
                <w:rFonts w:cs="Arial"/>
                <w:color w:val="000000" w:themeColor="text1"/>
                <w:sz w:val="16"/>
                <w:szCs w:val="16"/>
              </w:rPr>
            </w:pPr>
            <w:r w:rsidRPr="004037B8">
              <w:rPr>
                <w:color w:val="000000" w:themeColor="text1"/>
                <w:sz w:val="16"/>
                <w:szCs w:val="16"/>
                <w:cs/>
              </w:rPr>
              <w:t xml:space="preserve">                       -</w:t>
            </w:r>
          </w:p>
        </w:tc>
        <w:tc>
          <w:tcPr>
            <w:tcW w:w="1554" w:type="dxa"/>
          </w:tcPr>
          <w:p w14:paraId="1F42BC15" w14:textId="77777777" w:rsidR="00E5303F" w:rsidRPr="004037B8" w:rsidRDefault="00E5303F" w:rsidP="00E5303F">
            <w:pPr>
              <w:spacing w:line="360" w:lineRule="auto"/>
              <w:ind w:left="288" w:hanging="288"/>
              <w:jc w:val="center"/>
              <w:rPr>
                <w:rFonts w:cs="Arial"/>
                <w:color w:val="000000" w:themeColor="text1"/>
                <w:sz w:val="16"/>
                <w:szCs w:val="16"/>
              </w:rPr>
            </w:pPr>
            <w:r w:rsidRPr="004037B8">
              <w:rPr>
                <w:color w:val="000000" w:themeColor="text1"/>
                <w:sz w:val="16"/>
                <w:szCs w:val="16"/>
                <w:cs/>
              </w:rPr>
              <w:t xml:space="preserve">                       -</w:t>
            </w:r>
          </w:p>
        </w:tc>
      </w:tr>
      <w:tr w:rsidR="00A90453" w:rsidRPr="004037B8" w14:paraId="1D2BE79B" w14:textId="77777777" w:rsidTr="00A90453">
        <w:trPr>
          <w:cantSplit/>
        </w:trPr>
        <w:tc>
          <w:tcPr>
            <w:tcW w:w="1284" w:type="dxa"/>
          </w:tcPr>
          <w:p w14:paraId="5FAA3DED" w14:textId="77777777" w:rsidR="00A90453" w:rsidRPr="004037B8" w:rsidRDefault="00A90453" w:rsidP="00A90453">
            <w:pPr>
              <w:spacing w:line="360" w:lineRule="auto"/>
              <w:ind w:left="288" w:hanging="288"/>
              <w:jc w:val="center"/>
              <w:rPr>
                <w:rFonts w:cs="Arial"/>
                <w:color w:val="000000" w:themeColor="text1"/>
                <w:sz w:val="16"/>
                <w:szCs w:val="16"/>
              </w:rPr>
            </w:pPr>
            <w:r w:rsidRPr="004037B8">
              <w:rPr>
                <w:rFonts w:cs="Arial"/>
                <w:color w:val="000000" w:themeColor="text1"/>
                <w:sz w:val="16"/>
                <w:szCs w:val="16"/>
              </w:rPr>
              <w:t>7</w:t>
            </w:r>
          </w:p>
        </w:tc>
        <w:tc>
          <w:tcPr>
            <w:tcW w:w="1890" w:type="dxa"/>
          </w:tcPr>
          <w:p w14:paraId="21169015" w14:textId="77777777" w:rsidR="00A90453" w:rsidRPr="004037B8" w:rsidRDefault="00A90453" w:rsidP="00A90453">
            <w:pPr>
              <w:spacing w:line="360" w:lineRule="auto"/>
              <w:ind w:left="288" w:hanging="288"/>
              <w:jc w:val="center"/>
              <w:rPr>
                <w:rFonts w:cs="Arial"/>
                <w:color w:val="000000" w:themeColor="text1"/>
                <w:sz w:val="16"/>
                <w:szCs w:val="16"/>
              </w:rPr>
            </w:pPr>
            <w:r w:rsidRPr="004037B8">
              <w:rPr>
                <w:rFonts w:cs="Arial"/>
                <w:color w:val="000000" w:themeColor="text1"/>
                <w:sz w:val="16"/>
                <w:szCs w:val="16"/>
              </w:rPr>
              <w:t>2 years 3 days</w:t>
            </w:r>
          </w:p>
        </w:tc>
        <w:tc>
          <w:tcPr>
            <w:tcW w:w="1701" w:type="dxa"/>
          </w:tcPr>
          <w:p w14:paraId="79A22714" w14:textId="77777777" w:rsidR="00A90453" w:rsidRPr="004037B8" w:rsidRDefault="00A90453" w:rsidP="00A90453">
            <w:pPr>
              <w:spacing w:line="360" w:lineRule="auto"/>
              <w:ind w:left="288" w:hanging="288"/>
              <w:jc w:val="center"/>
              <w:rPr>
                <w:rFonts w:cs="Arial"/>
                <w:color w:val="000000" w:themeColor="text1"/>
                <w:sz w:val="16"/>
                <w:szCs w:val="16"/>
              </w:rPr>
            </w:pPr>
            <w:r w:rsidRPr="004037B8">
              <w:rPr>
                <w:rFonts w:cs="Arial"/>
                <w:color w:val="000000" w:themeColor="text1"/>
                <w:sz w:val="16"/>
                <w:szCs w:val="16"/>
              </w:rPr>
              <w:t>27 July 2016</w:t>
            </w:r>
          </w:p>
        </w:tc>
        <w:tc>
          <w:tcPr>
            <w:tcW w:w="1629" w:type="dxa"/>
          </w:tcPr>
          <w:p w14:paraId="5CC225F9" w14:textId="77777777" w:rsidR="00A90453" w:rsidRPr="004037B8" w:rsidRDefault="00A90453" w:rsidP="00A90453">
            <w:pPr>
              <w:spacing w:line="360" w:lineRule="auto"/>
              <w:ind w:left="288" w:hanging="288"/>
              <w:jc w:val="center"/>
              <w:rPr>
                <w:rFonts w:cs="Arial"/>
                <w:color w:val="000000" w:themeColor="text1"/>
                <w:sz w:val="16"/>
                <w:szCs w:val="16"/>
              </w:rPr>
            </w:pPr>
            <w:r w:rsidRPr="004037B8">
              <w:rPr>
                <w:rFonts w:cs="Arial"/>
                <w:color w:val="000000" w:themeColor="text1"/>
                <w:sz w:val="16"/>
                <w:szCs w:val="16"/>
              </w:rPr>
              <w:t>30 July 2018</w:t>
            </w:r>
          </w:p>
        </w:tc>
        <w:tc>
          <w:tcPr>
            <w:tcW w:w="1080" w:type="dxa"/>
          </w:tcPr>
          <w:p w14:paraId="1F37971A" w14:textId="77777777" w:rsidR="00A90453" w:rsidRPr="004037B8" w:rsidRDefault="00A90453" w:rsidP="00A90453">
            <w:pPr>
              <w:spacing w:line="360" w:lineRule="auto"/>
              <w:ind w:left="288" w:hanging="288"/>
              <w:jc w:val="center"/>
              <w:rPr>
                <w:rFonts w:cs="Arial"/>
                <w:color w:val="000000" w:themeColor="text1"/>
                <w:sz w:val="16"/>
                <w:szCs w:val="16"/>
              </w:rPr>
            </w:pPr>
            <w:r w:rsidRPr="004037B8">
              <w:rPr>
                <w:rFonts w:cs="Arial"/>
                <w:color w:val="000000" w:themeColor="text1"/>
                <w:sz w:val="16"/>
                <w:szCs w:val="16"/>
              </w:rPr>
              <w:t>4</w:t>
            </w:r>
            <w:r w:rsidRPr="004037B8">
              <w:rPr>
                <w:color w:val="000000" w:themeColor="text1"/>
                <w:sz w:val="16"/>
                <w:szCs w:val="16"/>
                <w:cs/>
              </w:rPr>
              <w:t>.</w:t>
            </w:r>
            <w:r w:rsidRPr="004037B8">
              <w:rPr>
                <w:rFonts w:cs="Arial"/>
                <w:color w:val="000000" w:themeColor="text1"/>
                <w:sz w:val="16"/>
                <w:szCs w:val="16"/>
              </w:rPr>
              <w:t>70</w:t>
            </w:r>
          </w:p>
        </w:tc>
        <w:tc>
          <w:tcPr>
            <w:tcW w:w="1559" w:type="dxa"/>
          </w:tcPr>
          <w:p w14:paraId="32AC8B86" w14:textId="653A39BE" w:rsidR="00A90453" w:rsidRPr="004037B8" w:rsidRDefault="008B6C8B" w:rsidP="00A90453">
            <w:pPr>
              <w:tabs>
                <w:tab w:val="clear" w:pos="1871"/>
              </w:tabs>
              <w:spacing w:line="360" w:lineRule="auto"/>
              <w:ind w:left="288" w:hanging="288"/>
              <w:jc w:val="right"/>
              <w:rPr>
                <w:rFonts w:cs="Arial"/>
                <w:color w:val="000000" w:themeColor="text1"/>
                <w:sz w:val="16"/>
                <w:szCs w:val="16"/>
              </w:rPr>
            </w:pPr>
            <w:r w:rsidRPr="004037B8">
              <w:rPr>
                <w:rFonts w:cs="Arial"/>
                <w:color w:val="000000" w:themeColor="text1"/>
                <w:sz w:val="16"/>
                <w:szCs w:val="16"/>
              </w:rPr>
              <w:t>199,93</w:t>
            </w:r>
            <w:r w:rsidR="00836C9D">
              <w:rPr>
                <w:rFonts w:cs="Arial"/>
                <w:color w:val="000000" w:themeColor="text1"/>
                <w:sz w:val="16"/>
                <w:szCs w:val="16"/>
              </w:rPr>
              <w:t>0</w:t>
            </w:r>
          </w:p>
        </w:tc>
        <w:tc>
          <w:tcPr>
            <w:tcW w:w="1559" w:type="dxa"/>
          </w:tcPr>
          <w:p w14:paraId="20716DAC" w14:textId="77777777" w:rsidR="00A90453" w:rsidRPr="004037B8" w:rsidRDefault="00A90453" w:rsidP="00A90453">
            <w:pPr>
              <w:tabs>
                <w:tab w:val="clear" w:pos="1871"/>
              </w:tabs>
              <w:spacing w:line="360" w:lineRule="auto"/>
              <w:ind w:left="288" w:hanging="288"/>
              <w:jc w:val="right"/>
              <w:rPr>
                <w:rFonts w:cs="Arial"/>
                <w:color w:val="000000" w:themeColor="text1"/>
                <w:sz w:val="16"/>
                <w:szCs w:val="16"/>
              </w:rPr>
            </w:pPr>
            <w:r w:rsidRPr="004037B8">
              <w:rPr>
                <w:rFonts w:cs="Arial"/>
                <w:color w:val="000000" w:themeColor="text1"/>
                <w:sz w:val="16"/>
                <w:szCs w:val="16"/>
              </w:rPr>
              <w:t>199,812</w:t>
            </w:r>
          </w:p>
        </w:tc>
        <w:tc>
          <w:tcPr>
            <w:tcW w:w="1634" w:type="dxa"/>
          </w:tcPr>
          <w:p w14:paraId="3A8918BB" w14:textId="5939891A" w:rsidR="00A90453" w:rsidRPr="004037B8" w:rsidRDefault="008C5B4C" w:rsidP="00A90453">
            <w:pPr>
              <w:spacing w:line="360" w:lineRule="auto"/>
              <w:ind w:left="288" w:hanging="288"/>
              <w:jc w:val="right"/>
              <w:rPr>
                <w:rFonts w:cs="Arial"/>
                <w:color w:val="000000" w:themeColor="text1"/>
                <w:sz w:val="16"/>
                <w:szCs w:val="16"/>
              </w:rPr>
            </w:pPr>
            <w:r w:rsidRPr="004037B8">
              <w:rPr>
                <w:rFonts w:cs="Arial"/>
                <w:color w:val="000000" w:themeColor="text1"/>
                <w:sz w:val="16"/>
                <w:szCs w:val="16"/>
              </w:rPr>
              <w:t>199,930</w:t>
            </w:r>
          </w:p>
        </w:tc>
        <w:tc>
          <w:tcPr>
            <w:tcW w:w="1554" w:type="dxa"/>
          </w:tcPr>
          <w:p w14:paraId="38868F15" w14:textId="77777777" w:rsidR="00A90453" w:rsidRPr="004037B8" w:rsidRDefault="00A90453" w:rsidP="00A90453">
            <w:pPr>
              <w:spacing w:line="360" w:lineRule="auto"/>
              <w:ind w:left="288" w:hanging="288"/>
              <w:jc w:val="right"/>
              <w:rPr>
                <w:rFonts w:cs="Arial"/>
                <w:color w:val="000000" w:themeColor="text1"/>
                <w:sz w:val="16"/>
                <w:szCs w:val="16"/>
              </w:rPr>
            </w:pPr>
            <w:r w:rsidRPr="004037B8">
              <w:rPr>
                <w:rFonts w:cs="Arial"/>
                <w:color w:val="000000" w:themeColor="text1"/>
                <w:sz w:val="16"/>
                <w:szCs w:val="16"/>
              </w:rPr>
              <w:t>199,812</w:t>
            </w:r>
          </w:p>
        </w:tc>
      </w:tr>
      <w:tr w:rsidR="00E5303F" w:rsidRPr="004037B8" w14:paraId="1110FC53" w14:textId="77777777" w:rsidTr="00A90453">
        <w:trPr>
          <w:cantSplit/>
          <w:trHeight w:val="259"/>
        </w:trPr>
        <w:tc>
          <w:tcPr>
            <w:tcW w:w="1284" w:type="dxa"/>
          </w:tcPr>
          <w:p w14:paraId="3860EA05" w14:textId="77777777" w:rsidR="00E5303F" w:rsidRPr="004037B8" w:rsidRDefault="00E5303F" w:rsidP="00E5303F">
            <w:pPr>
              <w:spacing w:line="360" w:lineRule="auto"/>
              <w:ind w:left="288" w:hanging="288"/>
              <w:jc w:val="center"/>
              <w:rPr>
                <w:rFonts w:cs="Arial"/>
                <w:color w:val="000000" w:themeColor="text1"/>
                <w:sz w:val="16"/>
                <w:szCs w:val="16"/>
              </w:rPr>
            </w:pPr>
            <w:r w:rsidRPr="004037B8">
              <w:rPr>
                <w:rFonts w:cs="Arial"/>
                <w:color w:val="000000" w:themeColor="text1"/>
                <w:sz w:val="16"/>
                <w:szCs w:val="16"/>
              </w:rPr>
              <w:t>8</w:t>
            </w:r>
          </w:p>
        </w:tc>
        <w:tc>
          <w:tcPr>
            <w:tcW w:w="1890" w:type="dxa"/>
          </w:tcPr>
          <w:p w14:paraId="78FE8AF1" w14:textId="77777777" w:rsidR="00E5303F" w:rsidRPr="004037B8" w:rsidRDefault="00E5303F" w:rsidP="00E5303F">
            <w:pPr>
              <w:tabs>
                <w:tab w:val="clear" w:pos="3742"/>
                <w:tab w:val="left" w:pos="1920"/>
              </w:tabs>
              <w:spacing w:line="360" w:lineRule="auto"/>
              <w:ind w:left="288" w:hanging="288"/>
              <w:jc w:val="center"/>
              <w:rPr>
                <w:rFonts w:cs="Arial"/>
                <w:color w:val="000000" w:themeColor="text1"/>
                <w:sz w:val="16"/>
                <w:szCs w:val="16"/>
              </w:rPr>
            </w:pPr>
            <w:r w:rsidRPr="004037B8">
              <w:rPr>
                <w:rFonts w:cs="Arial"/>
                <w:color w:val="000000" w:themeColor="text1"/>
                <w:sz w:val="16"/>
                <w:szCs w:val="16"/>
              </w:rPr>
              <w:t>2 years 1 day</w:t>
            </w:r>
          </w:p>
        </w:tc>
        <w:tc>
          <w:tcPr>
            <w:tcW w:w="1701" w:type="dxa"/>
          </w:tcPr>
          <w:p w14:paraId="58254A8B" w14:textId="77777777" w:rsidR="00E5303F" w:rsidRPr="004037B8" w:rsidRDefault="00E5303F" w:rsidP="00E5303F">
            <w:pPr>
              <w:spacing w:line="360" w:lineRule="auto"/>
              <w:ind w:left="288" w:hanging="288"/>
              <w:jc w:val="center"/>
              <w:rPr>
                <w:rFonts w:cs="Arial"/>
                <w:color w:val="000000" w:themeColor="text1"/>
                <w:sz w:val="16"/>
                <w:szCs w:val="16"/>
              </w:rPr>
            </w:pPr>
            <w:r w:rsidRPr="004037B8">
              <w:rPr>
                <w:rFonts w:cs="Arial"/>
                <w:color w:val="000000" w:themeColor="text1"/>
                <w:sz w:val="16"/>
                <w:szCs w:val="16"/>
              </w:rPr>
              <w:t>29 September 2016</w:t>
            </w:r>
          </w:p>
        </w:tc>
        <w:tc>
          <w:tcPr>
            <w:tcW w:w="1629" w:type="dxa"/>
          </w:tcPr>
          <w:p w14:paraId="29A98E3D" w14:textId="77777777" w:rsidR="00E5303F" w:rsidRPr="004037B8" w:rsidRDefault="00E5303F" w:rsidP="00E5303F">
            <w:pPr>
              <w:spacing w:line="360" w:lineRule="auto"/>
              <w:ind w:left="288" w:hanging="288"/>
              <w:jc w:val="center"/>
              <w:rPr>
                <w:rFonts w:cs="Arial"/>
                <w:color w:val="000000" w:themeColor="text1"/>
                <w:sz w:val="16"/>
                <w:szCs w:val="16"/>
              </w:rPr>
            </w:pPr>
            <w:r w:rsidRPr="004037B8">
              <w:rPr>
                <w:rFonts w:cs="Arial"/>
                <w:color w:val="000000" w:themeColor="text1"/>
                <w:sz w:val="16"/>
                <w:szCs w:val="16"/>
              </w:rPr>
              <w:t>1 October 2018</w:t>
            </w:r>
          </w:p>
        </w:tc>
        <w:tc>
          <w:tcPr>
            <w:tcW w:w="1080" w:type="dxa"/>
          </w:tcPr>
          <w:p w14:paraId="68C28888" w14:textId="77777777" w:rsidR="00E5303F" w:rsidRPr="004037B8" w:rsidRDefault="00E5303F" w:rsidP="00E5303F">
            <w:pPr>
              <w:spacing w:line="360" w:lineRule="auto"/>
              <w:ind w:left="288" w:hanging="288"/>
              <w:jc w:val="center"/>
              <w:rPr>
                <w:rFonts w:cs="Arial"/>
                <w:color w:val="000000" w:themeColor="text1"/>
                <w:sz w:val="16"/>
                <w:szCs w:val="16"/>
              </w:rPr>
            </w:pPr>
            <w:r w:rsidRPr="004037B8">
              <w:rPr>
                <w:rFonts w:cs="Arial"/>
                <w:color w:val="000000" w:themeColor="text1"/>
                <w:sz w:val="16"/>
                <w:szCs w:val="16"/>
              </w:rPr>
              <w:t>4</w:t>
            </w:r>
            <w:r w:rsidRPr="004037B8">
              <w:rPr>
                <w:color w:val="000000" w:themeColor="text1"/>
                <w:sz w:val="16"/>
                <w:szCs w:val="16"/>
                <w:cs/>
              </w:rPr>
              <w:t>.</w:t>
            </w:r>
            <w:r w:rsidRPr="004037B8">
              <w:rPr>
                <w:rFonts w:cs="Arial"/>
                <w:color w:val="000000" w:themeColor="text1"/>
                <w:sz w:val="16"/>
                <w:szCs w:val="16"/>
              </w:rPr>
              <w:t>50</w:t>
            </w:r>
          </w:p>
        </w:tc>
        <w:tc>
          <w:tcPr>
            <w:tcW w:w="1559" w:type="dxa"/>
          </w:tcPr>
          <w:p w14:paraId="09FCC976" w14:textId="3010C2F9" w:rsidR="00E5303F" w:rsidRPr="004037B8" w:rsidRDefault="006376D7" w:rsidP="00E5303F">
            <w:pPr>
              <w:tabs>
                <w:tab w:val="clear" w:pos="1871"/>
              </w:tabs>
              <w:spacing w:line="360" w:lineRule="auto"/>
              <w:ind w:left="288" w:hanging="288"/>
              <w:jc w:val="right"/>
              <w:rPr>
                <w:rFonts w:cs="Arial"/>
                <w:color w:val="000000" w:themeColor="text1"/>
                <w:sz w:val="16"/>
                <w:szCs w:val="16"/>
              </w:rPr>
            </w:pPr>
            <w:r w:rsidRPr="004037B8">
              <w:rPr>
                <w:rFonts w:cs="Arial"/>
                <w:color w:val="000000" w:themeColor="text1"/>
                <w:sz w:val="16"/>
                <w:szCs w:val="16"/>
              </w:rPr>
              <w:t>199,910</w:t>
            </w:r>
          </w:p>
        </w:tc>
        <w:tc>
          <w:tcPr>
            <w:tcW w:w="1559" w:type="dxa"/>
          </w:tcPr>
          <w:p w14:paraId="41C9779A" w14:textId="77777777" w:rsidR="00E5303F" w:rsidRPr="004037B8" w:rsidRDefault="00E5303F" w:rsidP="00E5303F">
            <w:pPr>
              <w:tabs>
                <w:tab w:val="clear" w:pos="907"/>
                <w:tab w:val="clear" w:pos="1871"/>
                <w:tab w:val="left" w:pos="790"/>
              </w:tabs>
              <w:spacing w:line="360" w:lineRule="auto"/>
              <w:ind w:left="288" w:hanging="288"/>
              <w:jc w:val="right"/>
              <w:rPr>
                <w:rFonts w:cs="Arial"/>
                <w:color w:val="000000" w:themeColor="text1"/>
                <w:sz w:val="16"/>
                <w:szCs w:val="16"/>
              </w:rPr>
            </w:pPr>
            <w:r w:rsidRPr="004037B8">
              <w:rPr>
                <w:rFonts w:cs="Arial"/>
                <w:color w:val="000000" w:themeColor="text1"/>
                <w:sz w:val="16"/>
                <w:szCs w:val="16"/>
              </w:rPr>
              <w:t>199,791</w:t>
            </w:r>
          </w:p>
        </w:tc>
        <w:tc>
          <w:tcPr>
            <w:tcW w:w="1634" w:type="dxa"/>
          </w:tcPr>
          <w:p w14:paraId="68FE3093" w14:textId="638D2BC5" w:rsidR="00E5303F" w:rsidRPr="004037B8" w:rsidRDefault="00E5303F" w:rsidP="00E5303F">
            <w:pPr>
              <w:spacing w:line="360" w:lineRule="auto"/>
              <w:ind w:left="288" w:hanging="288"/>
              <w:jc w:val="center"/>
              <w:rPr>
                <w:rFonts w:cs="Arial"/>
                <w:color w:val="000000" w:themeColor="text1"/>
                <w:sz w:val="16"/>
                <w:szCs w:val="16"/>
              </w:rPr>
            </w:pPr>
            <w:r w:rsidRPr="004037B8">
              <w:rPr>
                <w:color w:val="000000" w:themeColor="text1"/>
                <w:sz w:val="16"/>
                <w:szCs w:val="16"/>
                <w:cs/>
              </w:rPr>
              <w:t xml:space="preserve">                       -</w:t>
            </w:r>
          </w:p>
        </w:tc>
        <w:tc>
          <w:tcPr>
            <w:tcW w:w="1554" w:type="dxa"/>
          </w:tcPr>
          <w:p w14:paraId="7A9A6B3D" w14:textId="77777777" w:rsidR="00E5303F" w:rsidRPr="004037B8" w:rsidRDefault="00E5303F" w:rsidP="00E5303F">
            <w:pPr>
              <w:spacing w:line="360" w:lineRule="auto"/>
              <w:ind w:left="288" w:hanging="288"/>
              <w:jc w:val="center"/>
              <w:rPr>
                <w:rFonts w:cs="Arial"/>
                <w:color w:val="000000" w:themeColor="text1"/>
                <w:sz w:val="16"/>
                <w:szCs w:val="16"/>
              </w:rPr>
            </w:pPr>
            <w:r w:rsidRPr="004037B8">
              <w:rPr>
                <w:color w:val="000000" w:themeColor="text1"/>
                <w:sz w:val="16"/>
                <w:szCs w:val="16"/>
                <w:cs/>
              </w:rPr>
              <w:t xml:space="preserve">                       -</w:t>
            </w:r>
          </w:p>
        </w:tc>
      </w:tr>
      <w:tr w:rsidR="00A90453" w:rsidRPr="004037B8" w14:paraId="3C0DD09F" w14:textId="77777777" w:rsidTr="00A90453">
        <w:trPr>
          <w:cantSplit/>
          <w:trHeight w:val="60"/>
        </w:trPr>
        <w:tc>
          <w:tcPr>
            <w:tcW w:w="1284" w:type="dxa"/>
          </w:tcPr>
          <w:p w14:paraId="53ACA4B0" w14:textId="77777777" w:rsidR="00A90453" w:rsidRPr="004037B8" w:rsidRDefault="00A90453" w:rsidP="00A90453">
            <w:pPr>
              <w:spacing w:line="360" w:lineRule="auto"/>
              <w:ind w:left="288" w:hanging="288"/>
              <w:jc w:val="center"/>
              <w:rPr>
                <w:rFonts w:cs="Arial"/>
                <w:color w:val="000000" w:themeColor="text1"/>
                <w:sz w:val="16"/>
                <w:szCs w:val="16"/>
              </w:rPr>
            </w:pPr>
            <w:r w:rsidRPr="004037B8">
              <w:rPr>
                <w:rFonts w:cs="Arial"/>
                <w:color w:val="000000" w:themeColor="text1"/>
                <w:sz w:val="16"/>
                <w:szCs w:val="16"/>
              </w:rPr>
              <w:t>9</w:t>
            </w:r>
          </w:p>
        </w:tc>
        <w:tc>
          <w:tcPr>
            <w:tcW w:w="1890" w:type="dxa"/>
          </w:tcPr>
          <w:p w14:paraId="2136D80B" w14:textId="77777777" w:rsidR="00A90453" w:rsidRPr="004037B8" w:rsidRDefault="00A90453" w:rsidP="00A90453">
            <w:pPr>
              <w:spacing w:line="360" w:lineRule="auto"/>
              <w:ind w:left="288" w:hanging="288"/>
              <w:jc w:val="center"/>
              <w:rPr>
                <w:rFonts w:cs="Arial"/>
                <w:color w:val="000000" w:themeColor="text1"/>
                <w:sz w:val="16"/>
                <w:szCs w:val="16"/>
              </w:rPr>
            </w:pPr>
            <w:r w:rsidRPr="004037B8">
              <w:rPr>
                <w:rFonts w:cs="Arial"/>
                <w:color w:val="000000" w:themeColor="text1"/>
                <w:sz w:val="16"/>
                <w:szCs w:val="16"/>
              </w:rPr>
              <w:t>1 year 11 months</w:t>
            </w:r>
          </w:p>
        </w:tc>
        <w:tc>
          <w:tcPr>
            <w:tcW w:w="1701" w:type="dxa"/>
          </w:tcPr>
          <w:p w14:paraId="500AEB3F" w14:textId="77777777" w:rsidR="00A90453" w:rsidRPr="004037B8" w:rsidRDefault="00A90453" w:rsidP="00A90453">
            <w:pPr>
              <w:spacing w:line="360" w:lineRule="auto"/>
              <w:ind w:left="288" w:hanging="288"/>
              <w:jc w:val="center"/>
              <w:rPr>
                <w:rFonts w:cs="Arial"/>
                <w:color w:val="000000" w:themeColor="text1"/>
                <w:sz w:val="16"/>
                <w:szCs w:val="16"/>
              </w:rPr>
            </w:pPr>
            <w:r w:rsidRPr="004037B8">
              <w:rPr>
                <w:rFonts w:cs="Arial"/>
                <w:color w:val="000000" w:themeColor="text1"/>
                <w:sz w:val="16"/>
                <w:szCs w:val="16"/>
              </w:rPr>
              <w:t>21 October 2016</w:t>
            </w:r>
          </w:p>
        </w:tc>
        <w:tc>
          <w:tcPr>
            <w:tcW w:w="1629" w:type="dxa"/>
          </w:tcPr>
          <w:p w14:paraId="4DEFB424" w14:textId="77777777" w:rsidR="00A90453" w:rsidRPr="004037B8" w:rsidRDefault="00A90453" w:rsidP="00A90453">
            <w:pPr>
              <w:spacing w:line="360" w:lineRule="auto"/>
              <w:ind w:left="288" w:hanging="288"/>
              <w:jc w:val="center"/>
              <w:rPr>
                <w:rFonts w:cs="Arial"/>
                <w:color w:val="000000" w:themeColor="text1"/>
                <w:sz w:val="16"/>
                <w:szCs w:val="16"/>
              </w:rPr>
            </w:pPr>
            <w:r w:rsidRPr="004037B8">
              <w:rPr>
                <w:rFonts w:cs="Arial"/>
                <w:color w:val="000000" w:themeColor="text1"/>
                <w:sz w:val="16"/>
                <w:szCs w:val="16"/>
              </w:rPr>
              <w:t>3 October 2018</w:t>
            </w:r>
          </w:p>
        </w:tc>
        <w:tc>
          <w:tcPr>
            <w:tcW w:w="1080" w:type="dxa"/>
          </w:tcPr>
          <w:p w14:paraId="7FDEA443" w14:textId="77777777" w:rsidR="00A90453" w:rsidRPr="004037B8" w:rsidRDefault="00A90453" w:rsidP="00A90453">
            <w:pPr>
              <w:spacing w:line="360" w:lineRule="auto"/>
              <w:ind w:left="288" w:hanging="288"/>
              <w:jc w:val="center"/>
              <w:rPr>
                <w:rFonts w:cs="Arial"/>
                <w:color w:val="000000" w:themeColor="text1"/>
                <w:sz w:val="16"/>
                <w:szCs w:val="16"/>
              </w:rPr>
            </w:pPr>
            <w:r w:rsidRPr="004037B8">
              <w:rPr>
                <w:rFonts w:cs="Arial"/>
                <w:color w:val="000000" w:themeColor="text1"/>
                <w:sz w:val="16"/>
                <w:szCs w:val="16"/>
              </w:rPr>
              <w:t>4</w:t>
            </w:r>
            <w:r w:rsidRPr="004037B8">
              <w:rPr>
                <w:color w:val="000000" w:themeColor="text1"/>
                <w:sz w:val="16"/>
                <w:szCs w:val="16"/>
                <w:cs/>
              </w:rPr>
              <w:t>.</w:t>
            </w:r>
            <w:r w:rsidRPr="004037B8">
              <w:rPr>
                <w:rFonts w:cs="Arial"/>
                <w:color w:val="000000" w:themeColor="text1"/>
                <w:sz w:val="16"/>
                <w:szCs w:val="16"/>
              </w:rPr>
              <w:t>50</w:t>
            </w:r>
          </w:p>
        </w:tc>
        <w:tc>
          <w:tcPr>
            <w:tcW w:w="1559" w:type="dxa"/>
          </w:tcPr>
          <w:p w14:paraId="1B50A0B8" w14:textId="1865A3CD" w:rsidR="00A90453" w:rsidRPr="004037B8" w:rsidRDefault="008B6C8B" w:rsidP="00A90453">
            <w:pPr>
              <w:tabs>
                <w:tab w:val="clear" w:pos="1871"/>
              </w:tabs>
              <w:spacing w:line="360" w:lineRule="auto"/>
              <w:ind w:left="288" w:hanging="288"/>
              <w:jc w:val="right"/>
              <w:rPr>
                <w:rFonts w:cs="Arial"/>
                <w:color w:val="000000" w:themeColor="text1"/>
                <w:sz w:val="16"/>
                <w:szCs w:val="16"/>
              </w:rPr>
            </w:pPr>
            <w:r w:rsidRPr="004037B8">
              <w:rPr>
                <w:rFonts w:cs="Arial"/>
                <w:color w:val="000000" w:themeColor="text1"/>
                <w:sz w:val="16"/>
                <w:szCs w:val="16"/>
              </w:rPr>
              <w:t>199,907</w:t>
            </w:r>
          </w:p>
        </w:tc>
        <w:tc>
          <w:tcPr>
            <w:tcW w:w="1559" w:type="dxa"/>
          </w:tcPr>
          <w:p w14:paraId="7F32686A" w14:textId="77777777" w:rsidR="00A90453" w:rsidRPr="004037B8" w:rsidRDefault="00A90453" w:rsidP="00A90453">
            <w:pPr>
              <w:tabs>
                <w:tab w:val="clear" w:pos="907"/>
                <w:tab w:val="clear" w:pos="1871"/>
                <w:tab w:val="left" w:pos="520"/>
              </w:tabs>
              <w:spacing w:line="360" w:lineRule="auto"/>
              <w:ind w:left="288" w:hanging="288"/>
              <w:jc w:val="right"/>
              <w:rPr>
                <w:rFonts w:cs="Arial"/>
                <w:color w:val="000000" w:themeColor="text1"/>
                <w:sz w:val="16"/>
                <w:szCs w:val="16"/>
              </w:rPr>
            </w:pPr>
            <w:r w:rsidRPr="004037B8">
              <w:rPr>
                <w:rFonts w:cs="Arial"/>
                <w:color w:val="000000" w:themeColor="text1"/>
                <w:sz w:val="16"/>
                <w:szCs w:val="16"/>
              </w:rPr>
              <w:t>199,784</w:t>
            </w:r>
          </w:p>
        </w:tc>
        <w:tc>
          <w:tcPr>
            <w:tcW w:w="1634" w:type="dxa"/>
          </w:tcPr>
          <w:p w14:paraId="4BDCA5D7" w14:textId="659B700F" w:rsidR="00A90453" w:rsidRPr="004037B8" w:rsidRDefault="00E5303F" w:rsidP="00A90453">
            <w:pPr>
              <w:spacing w:line="360" w:lineRule="auto"/>
              <w:ind w:left="288" w:hanging="288"/>
              <w:jc w:val="right"/>
              <w:rPr>
                <w:rFonts w:cs="Arial"/>
                <w:color w:val="000000" w:themeColor="text1"/>
                <w:sz w:val="16"/>
                <w:szCs w:val="16"/>
              </w:rPr>
            </w:pPr>
            <w:r w:rsidRPr="004037B8">
              <w:rPr>
                <w:rFonts w:cs="Arial"/>
                <w:color w:val="000000" w:themeColor="text1"/>
                <w:sz w:val="16"/>
                <w:szCs w:val="16"/>
              </w:rPr>
              <w:t>199,907</w:t>
            </w:r>
          </w:p>
        </w:tc>
        <w:tc>
          <w:tcPr>
            <w:tcW w:w="1554" w:type="dxa"/>
          </w:tcPr>
          <w:p w14:paraId="6AD30258" w14:textId="77777777" w:rsidR="00A90453" w:rsidRPr="004037B8" w:rsidRDefault="00A90453" w:rsidP="00A90453">
            <w:pPr>
              <w:spacing w:line="360" w:lineRule="auto"/>
              <w:ind w:left="288" w:hanging="288"/>
              <w:jc w:val="right"/>
              <w:rPr>
                <w:rFonts w:cs="Arial"/>
                <w:color w:val="000000" w:themeColor="text1"/>
                <w:sz w:val="16"/>
                <w:szCs w:val="16"/>
              </w:rPr>
            </w:pPr>
            <w:r w:rsidRPr="004037B8">
              <w:rPr>
                <w:rFonts w:cs="Arial"/>
                <w:color w:val="000000" w:themeColor="text1"/>
                <w:sz w:val="16"/>
                <w:szCs w:val="16"/>
              </w:rPr>
              <w:t>199,784</w:t>
            </w:r>
          </w:p>
        </w:tc>
      </w:tr>
      <w:tr w:rsidR="00E5303F" w:rsidRPr="004037B8" w14:paraId="2599A939" w14:textId="77777777" w:rsidTr="00525C00">
        <w:trPr>
          <w:cantSplit/>
          <w:trHeight w:val="153"/>
        </w:trPr>
        <w:tc>
          <w:tcPr>
            <w:tcW w:w="1284" w:type="dxa"/>
          </w:tcPr>
          <w:p w14:paraId="790937E7" w14:textId="77777777" w:rsidR="00E5303F" w:rsidRPr="004037B8" w:rsidRDefault="00E5303F" w:rsidP="00E5303F">
            <w:pPr>
              <w:spacing w:line="360" w:lineRule="auto"/>
              <w:ind w:left="288" w:hanging="288"/>
              <w:jc w:val="center"/>
              <w:rPr>
                <w:rFonts w:cs="Arial"/>
                <w:color w:val="000000" w:themeColor="text1"/>
                <w:sz w:val="16"/>
                <w:szCs w:val="16"/>
              </w:rPr>
            </w:pPr>
            <w:r w:rsidRPr="004037B8">
              <w:rPr>
                <w:rFonts w:cs="Arial"/>
                <w:color w:val="000000" w:themeColor="text1"/>
                <w:sz w:val="16"/>
                <w:szCs w:val="16"/>
              </w:rPr>
              <w:t>10</w:t>
            </w:r>
          </w:p>
        </w:tc>
        <w:tc>
          <w:tcPr>
            <w:tcW w:w="1890" w:type="dxa"/>
          </w:tcPr>
          <w:p w14:paraId="71B29871" w14:textId="77777777" w:rsidR="00E5303F" w:rsidRPr="004037B8" w:rsidRDefault="00E5303F" w:rsidP="00E5303F">
            <w:pPr>
              <w:spacing w:line="360" w:lineRule="auto"/>
              <w:ind w:left="288" w:hanging="288"/>
              <w:jc w:val="center"/>
              <w:rPr>
                <w:rFonts w:cs="Arial"/>
                <w:color w:val="000000" w:themeColor="text1"/>
                <w:sz w:val="16"/>
                <w:szCs w:val="16"/>
              </w:rPr>
            </w:pPr>
            <w:r w:rsidRPr="004037B8">
              <w:rPr>
                <w:rFonts w:cs="Arial"/>
                <w:color w:val="000000" w:themeColor="text1"/>
                <w:sz w:val="16"/>
                <w:szCs w:val="16"/>
              </w:rPr>
              <w:t>3 years</w:t>
            </w:r>
          </w:p>
        </w:tc>
        <w:tc>
          <w:tcPr>
            <w:tcW w:w="1701" w:type="dxa"/>
          </w:tcPr>
          <w:p w14:paraId="6B8F2D3F" w14:textId="77777777" w:rsidR="00E5303F" w:rsidRPr="004037B8" w:rsidRDefault="00E5303F" w:rsidP="00E5303F">
            <w:pPr>
              <w:spacing w:line="360" w:lineRule="auto"/>
              <w:ind w:left="288" w:hanging="288"/>
              <w:jc w:val="center"/>
              <w:rPr>
                <w:rFonts w:cs="Arial"/>
                <w:color w:val="000000" w:themeColor="text1"/>
                <w:sz w:val="16"/>
                <w:szCs w:val="16"/>
              </w:rPr>
            </w:pPr>
            <w:r w:rsidRPr="004037B8">
              <w:rPr>
                <w:rFonts w:cs="Arial"/>
                <w:color w:val="000000" w:themeColor="text1"/>
                <w:sz w:val="16"/>
                <w:szCs w:val="16"/>
              </w:rPr>
              <w:t>24 November 2016</w:t>
            </w:r>
          </w:p>
        </w:tc>
        <w:tc>
          <w:tcPr>
            <w:tcW w:w="1629" w:type="dxa"/>
          </w:tcPr>
          <w:p w14:paraId="6EC7B003" w14:textId="05C6210B" w:rsidR="00E5303F" w:rsidRPr="004037B8" w:rsidRDefault="00E5303F" w:rsidP="00E5303F">
            <w:pPr>
              <w:spacing w:line="360" w:lineRule="auto"/>
              <w:ind w:left="288" w:hanging="288"/>
              <w:jc w:val="center"/>
              <w:rPr>
                <w:rFonts w:cs="Arial"/>
                <w:color w:val="000000" w:themeColor="text1"/>
                <w:sz w:val="16"/>
                <w:szCs w:val="16"/>
              </w:rPr>
            </w:pPr>
            <w:r w:rsidRPr="004037B8">
              <w:rPr>
                <w:rFonts w:cs="Arial"/>
                <w:color w:val="000000" w:themeColor="text1"/>
                <w:sz w:val="16"/>
                <w:szCs w:val="16"/>
              </w:rPr>
              <w:t>24 November 201</w:t>
            </w:r>
            <w:r w:rsidR="000247C9">
              <w:rPr>
                <w:rFonts w:cs="Arial"/>
                <w:color w:val="000000" w:themeColor="text1"/>
                <w:sz w:val="16"/>
                <w:szCs w:val="16"/>
              </w:rPr>
              <w:t>9</w:t>
            </w:r>
          </w:p>
        </w:tc>
        <w:tc>
          <w:tcPr>
            <w:tcW w:w="1080" w:type="dxa"/>
          </w:tcPr>
          <w:p w14:paraId="7DB8531B" w14:textId="77777777" w:rsidR="00E5303F" w:rsidRPr="004037B8" w:rsidRDefault="00E5303F" w:rsidP="00E5303F">
            <w:pPr>
              <w:spacing w:line="360" w:lineRule="auto"/>
              <w:ind w:left="288" w:hanging="288"/>
              <w:jc w:val="center"/>
              <w:rPr>
                <w:rFonts w:cs="Arial"/>
                <w:color w:val="000000" w:themeColor="text1"/>
                <w:sz w:val="16"/>
                <w:szCs w:val="16"/>
              </w:rPr>
            </w:pPr>
            <w:r w:rsidRPr="004037B8">
              <w:rPr>
                <w:rFonts w:cs="Arial"/>
                <w:color w:val="000000" w:themeColor="text1"/>
                <w:sz w:val="16"/>
                <w:szCs w:val="16"/>
              </w:rPr>
              <w:t>5</w:t>
            </w:r>
            <w:r w:rsidRPr="004037B8">
              <w:rPr>
                <w:color w:val="000000" w:themeColor="text1"/>
                <w:sz w:val="16"/>
                <w:szCs w:val="16"/>
                <w:cs/>
              </w:rPr>
              <w:t>.</w:t>
            </w:r>
            <w:r w:rsidRPr="004037B8">
              <w:rPr>
                <w:rFonts w:cs="Arial"/>
                <w:color w:val="000000" w:themeColor="text1"/>
                <w:sz w:val="16"/>
                <w:szCs w:val="16"/>
              </w:rPr>
              <w:t>00</w:t>
            </w:r>
          </w:p>
        </w:tc>
        <w:tc>
          <w:tcPr>
            <w:tcW w:w="1559" w:type="dxa"/>
          </w:tcPr>
          <w:p w14:paraId="235921EE" w14:textId="6D4D673B" w:rsidR="00E5303F" w:rsidRPr="004037B8" w:rsidRDefault="006376D7" w:rsidP="00E5303F">
            <w:pPr>
              <w:tabs>
                <w:tab w:val="clear" w:pos="1871"/>
              </w:tabs>
              <w:spacing w:line="360" w:lineRule="auto"/>
              <w:ind w:left="288" w:hanging="288"/>
              <w:jc w:val="right"/>
              <w:rPr>
                <w:rFonts w:cs="Arial"/>
                <w:color w:val="000000" w:themeColor="text1"/>
                <w:sz w:val="16"/>
                <w:szCs w:val="16"/>
              </w:rPr>
            </w:pPr>
            <w:r w:rsidRPr="004037B8">
              <w:rPr>
                <w:rFonts w:cs="Arial"/>
                <w:color w:val="000000" w:themeColor="text1"/>
                <w:sz w:val="16"/>
                <w:szCs w:val="16"/>
              </w:rPr>
              <w:t>699,000</w:t>
            </w:r>
          </w:p>
        </w:tc>
        <w:tc>
          <w:tcPr>
            <w:tcW w:w="1559" w:type="dxa"/>
          </w:tcPr>
          <w:p w14:paraId="2D776953" w14:textId="77777777" w:rsidR="00E5303F" w:rsidRPr="004037B8" w:rsidRDefault="00E5303F" w:rsidP="00E5303F">
            <w:pPr>
              <w:tabs>
                <w:tab w:val="clear" w:pos="1871"/>
              </w:tabs>
              <w:spacing w:line="360" w:lineRule="auto"/>
              <w:ind w:left="288" w:hanging="288"/>
              <w:jc w:val="right"/>
              <w:rPr>
                <w:rFonts w:cs="Arial"/>
                <w:color w:val="000000" w:themeColor="text1"/>
                <w:sz w:val="16"/>
                <w:szCs w:val="16"/>
              </w:rPr>
            </w:pPr>
            <w:r w:rsidRPr="004037B8">
              <w:rPr>
                <w:rFonts w:cs="Arial"/>
                <w:color w:val="000000" w:themeColor="text1"/>
                <w:sz w:val="16"/>
                <w:szCs w:val="16"/>
              </w:rPr>
              <w:t>698,472</w:t>
            </w:r>
          </w:p>
        </w:tc>
        <w:tc>
          <w:tcPr>
            <w:tcW w:w="1634" w:type="dxa"/>
          </w:tcPr>
          <w:p w14:paraId="59106207" w14:textId="45A3D02E" w:rsidR="00E5303F" w:rsidRPr="004037B8" w:rsidRDefault="00E5303F" w:rsidP="00E5303F">
            <w:pPr>
              <w:spacing w:line="360" w:lineRule="auto"/>
              <w:ind w:left="288" w:hanging="288"/>
              <w:jc w:val="center"/>
              <w:rPr>
                <w:rFonts w:cs="Arial"/>
                <w:color w:val="000000" w:themeColor="text1"/>
                <w:sz w:val="16"/>
                <w:szCs w:val="16"/>
              </w:rPr>
            </w:pPr>
            <w:r w:rsidRPr="004037B8">
              <w:rPr>
                <w:color w:val="000000" w:themeColor="text1"/>
                <w:sz w:val="16"/>
                <w:szCs w:val="16"/>
                <w:cs/>
              </w:rPr>
              <w:t xml:space="preserve">                       -</w:t>
            </w:r>
          </w:p>
        </w:tc>
        <w:tc>
          <w:tcPr>
            <w:tcW w:w="1554" w:type="dxa"/>
          </w:tcPr>
          <w:p w14:paraId="648D8E51" w14:textId="77777777" w:rsidR="00E5303F" w:rsidRPr="004037B8" w:rsidRDefault="00E5303F" w:rsidP="00E5303F">
            <w:pPr>
              <w:spacing w:line="360" w:lineRule="auto"/>
              <w:ind w:left="288" w:hanging="288"/>
              <w:jc w:val="center"/>
              <w:rPr>
                <w:rFonts w:cs="Arial"/>
                <w:color w:val="000000" w:themeColor="text1"/>
                <w:sz w:val="16"/>
                <w:szCs w:val="16"/>
              </w:rPr>
            </w:pPr>
            <w:r w:rsidRPr="004037B8">
              <w:rPr>
                <w:color w:val="000000" w:themeColor="text1"/>
                <w:sz w:val="16"/>
                <w:szCs w:val="16"/>
                <w:cs/>
              </w:rPr>
              <w:t xml:space="preserve">                       -</w:t>
            </w:r>
          </w:p>
        </w:tc>
      </w:tr>
      <w:tr w:rsidR="00E5303F" w:rsidRPr="004037B8" w14:paraId="798F1C99" w14:textId="77777777" w:rsidTr="00A90453">
        <w:trPr>
          <w:cantSplit/>
          <w:trHeight w:val="271"/>
        </w:trPr>
        <w:tc>
          <w:tcPr>
            <w:tcW w:w="1284" w:type="dxa"/>
          </w:tcPr>
          <w:p w14:paraId="12FDA37C" w14:textId="77777777" w:rsidR="00E5303F" w:rsidRPr="004037B8" w:rsidRDefault="00E5303F" w:rsidP="00E5303F">
            <w:pPr>
              <w:spacing w:line="360" w:lineRule="auto"/>
              <w:ind w:left="288" w:hanging="288"/>
              <w:jc w:val="center"/>
              <w:rPr>
                <w:rFonts w:cs="Arial"/>
                <w:color w:val="000000" w:themeColor="text1"/>
                <w:sz w:val="16"/>
                <w:szCs w:val="16"/>
              </w:rPr>
            </w:pPr>
            <w:r w:rsidRPr="004037B8">
              <w:rPr>
                <w:rFonts w:cs="Arial"/>
                <w:color w:val="000000" w:themeColor="text1"/>
                <w:sz w:val="16"/>
                <w:szCs w:val="16"/>
              </w:rPr>
              <w:t>11</w:t>
            </w:r>
          </w:p>
        </w:tc>
        <w:tc>
          <w:tcPr>
            <w:tcW w:w="1890" w:type="dxa"/>
          </w:tcPr>
          <w:p w14:paraId="2775933B" w14:textId="77777777" w:rsidR="00E5303F" w:rsidRPr="004037B8" w:rsidRDefault="00E5303F" w:rsidP="00E5303F">
            <w:pPr>
              <w:spacing w:line="360" w:lineRule="auto"/>
              <w:ind w:left="288" w:hanging="288"/>
              <w:jc w:val="center"/>
              <w:rPr>
                <w:rFonts w:cs="Arial"/>
                <w:color w:val="000000" w:themeColor="text1"/>
                <w:sz w:val="16"/>
                <w:szCs w:val="16"/>
              </w:rPr>
            </w:pPr>
            <w:r w:rsidRPr="004037B8">
              <w:rPr>
                <w:rFonts w:cs="Arial"/>
                <w:color w:val="000000" w:themeColor="text1"/>
                <w:sz w:val="16"/>
                <w:szCs w:val="16"/>
              </w:rPr>
              <w:t>2</w:t>
            </w:r>
            <w:r w:rsidRPr="004037B8">
              <w:rPr>
                <w:color w:val="000000" w:themeColor="text1"/>
                <w:sz w:val="16"/>
                <w:szCs w:val="16"/>
                <w:cs/>
              </w:rPr>
              <w:t xml:space="preserve"> </w:t>
            </w:r>
            <w:r w:rsidRPr="004037B8">
              <w:rPr>
                <w:rFonts w:cs="Arial"/>
                <w:color w:val="000000" w:themeColor="text1"/>
                <w:sz w:val="16"/>
                <w:szCs w:val="16"/>
              </w:rPr>
              <w:t>years</w:t>
            </w:r>
            <w:r w:rsidRPr="004037B8">
              <w:rPr>
                <w:color w:val="000000" w:themeColor="text1"/>
                <w:sz w:val="16"/>
                <w:szCs w:val="16"/>
                <w:cs/>
              </w:rPr>
              <w:t xml:space="preserve"> </w:t>
            </w:r>
            <w:r w:rsidRPr="004037B8">
              <w:rPr>
                <w:rFonts w:cs="Arial"/>
                <w:color w:val="000000" w:themeColor="text1"/>
                <w:sz w:val="16"/>
                <w:szCs w:val="16"/>
              </w:rPr>
              <w:t>1</w:t>
            </w:r>
            <w:r w:rsidRPr="004037B8">
              <w:rPr>
                <w:color w:val="000000" w:themeColor="text1"/>
                <w:sz w:val="16"/>
                <w:szCs w:val="16"/>
                <w:cs/>
              </w:rPr>
              <w:t xml:space="preserve"> </w:t>
            </w:r>
            <w:r w:rsidRPr="004037B8">
              <w:rPr>
                <w:rFonts w:cs="Arial"/>
                <w:color w:val="000000" w:themeColor="text1"/>
                <w:sz w:val="16"/>
                <w:szCs w:val="16"/>
              </w:rPr>
              <w:t>month</w:t>
            </w:r>
            <w:r w:rsidRPr="004037B8">
              <w:rPr>
                <w:color w:val="000000" w:themeColor="text1"/>
                <w:sz w:val="16"/>
                <w:szCs w:val="16"/>
                <w:cs/>
              </w:rPr>
              <w:t xml:space="preserve"> </w:t>
            </w:r>
            <w:r w:rsidRPr="004037B8">
              <w:rPr>
                <w:rFonts w:cs="Arial"/>
                <w:color w:val="000000" w:themeColor="text1"/>
                <w:sz w:val="16"/>
                <w:szCs w:val="16"/>
              </w:rPr>
              <w:t>16</w:t>
            </w:r>
            <w:r w:rsidRPr="004037B8">
              <w:rPr>
                <w:color w:val="000000" w:themeColor="text1"/>
                <w:sz w:val="16"/>
                <w:szCs w:val="16"/>
                <w:cs/>
              </w:rPr>
              <w:t xml:space="preserve"> </w:t>
            </w:r>
            <w:r w:rsidRPr="004037B8">
              <w:rPr>
                <w:rFonts w:cs="Arial"/>
                <w:color w:val="000000" w:themeColor="text1"/>
                <w:sz w:val="16"/>
                <w:szCs w:val="16"/>
              </w:rPr>
              <w:t>days</w:t>
            </w:r>
          </w:p>
        </w:tc>
        <w:tc>
          <w:tcPr>
            <w:tcW w:w="1701" w:type="dxa"/>
          </w:tcPr>
          <w:p w14:paraId="649E0756" w14:textId="77777777" w:rsidR="00E5303F" w:rsidRPr="004037B8" w:rsidRDefault="00E5303F" w:rsidP="00E5303F">
            <w:pPr>
              <w:spacing w:line="360" w:lineRule="auto"/>
              <w:ind w:left="288" w:hanging="288"/>
              <w:jc w:val="center"/>
              <w:rPr>
                <w:rFonts w:cs="Arial"/>
                <w:color w:val="000000" w:themeColor="text1"/>
                <w:sz w:val="16"/>
                <w:szCs w:val="16"/>
              </w:rPr>
            </w:pPr>
            <w:r w:rsidRPr="004037B8">
              <w:rPr>
                <w:rFonts w:cs="Arial"/>
                <w:color w:val="000000" w:themeColor="text1"/>
                <w:sz w:val="16"/>
                <w:szCs w:val="16"/>
              </w:rPr>
              <w:t>5</w:t>
            </w:r>
            <w:r w:rsidRPr="004037B8">
              <w:rPr>
                <w:color w:val="000000" w:themeColor="text1"/>
                <w:sz w:val="16"/>
                <w:szCs w:val="16"/>
                <w:cs/>
              </w:rPr>
              <w:t xml:space="preserve"> </w:t>
            </w:r>
            <w:r w:rsidRPr="004037B8">
              <w:rPr>
                <w:rFonts w:cs="Arial"/>
                <w:color w:val="000000" w:themeColor="text1"/>
                <w:sz w:val="16"/>
                <w:szCs w:val="16"/>
              </w:rPr>
              <w:t>April 2017</w:t>
            </w:r>
          </w:p>
        </w:tc>
        <w:tc>
          <w:tcPr>
            <w:tcW w:w="1629" w:type="dxa"/>
          </w:tcPr>
          <w:p w14:paraId="1D8C6455" w14:textId="77777777" w:rsidR="00E5303F" w:rsidRPr="004037B8" w:rsidRDefault="00E5303F" w:rsidP="00E5303F">
            <w:pPr>
              <w:spacing w:line="360" w:lineRule="auto"/>
              <w:ind w:left="288" w:hanging="288"/>
              <w:jc w:val="center"/>
              <w:rPr>
                <w:rFonts w:cs="Arial"/>
                <w:color w:val="000000" w:themeColor="text1"/>
                <w:sz w:val="16"/>
                <w:szCs w:val="16"/>
              </w:rPr>
            </w:pPr>
            <w:r w:rsidRPr="004037B8">
              <w:rPr>
                <w:rFonts w:cs="Arial"/>
                <w:color w:val="000000" w:themeColor="text1"/>
                <w:sz w:val="16"/>
                <w:szCs w:val="16"/>
              </w:rPr>
              <w:t>21</w:t>
            </w:r>
            <w:r w:rsidRPr="004037B8">
              <w:rPr>
                <w:color w:val="000000" w:themeColor="text1"/>
                <w:sz w:val="16"/>
                <w:szCs w:val="16"/>
                <w:cs/>
              </w:rPr>
              <w:t xml:space="preserve"> </w:t>
            </w:r>
            <w:r w:rsidRPr="004037B8">
              <w:rPr>
                <w:rFonts w:cs="Arial"/>
                <w:color w:val="000000" w:themeColor="text1"/>
                <w:sz w:val="16"/>
                <w:szCs w:val="16"/>
              </w:rPr>
              <w:t>May</w:t>
            </w:r>
            <w:r w:rsidRPr="004037B8">
              <w:rPr>
                <w:color w:val="000000" w:themeColor="text1"/>
                <w:sz w:val="16"/>
                <w:szCs w:val="16"/>
                <w:cs/>
              </w:rPr>
              <w:t xml:space="preserve"> </w:t>
            </w:r>
            <w:r w:rsidRPr="004037B8">
              <w:rPr>
                <w:rFonts w:cs="Arial"/>
                <w:color w:val="000000" w:themeColor="text1"/>
                <w:sz w:val="16"/>
                <w:szCs w:val="16"/>
              </w:rPr>
              <w:t>2019</w:t>
            </w:r>
          </w:p>
        </w:tc>
        <w:tc>
          <w:tcPr>
            <w:tcW w:w="1080" w:type="dxa"/>
          </w:tcPr>
          <w:p w14:paraId="2DF1CE8C" w14:textId="77777777" w:rsidR="00E5303F" w:rsidRPr="004037B8" w:rsidRDefault="00E5303F" w:rsidP="00E5303F">
            <w:pPr>
              <w:spacing w:line="360" w:lineRule="auto"/>
              <w:ind w:left="288" w:hanging="288"/>
              <w:jc w:val="center"/>
              <w:rPr>
                <w:rFonts w:cs="Arial"/>
                <w:color w:val="000000" w:themeColor="text1"/>
                <w:sz w:val="16"/>
                <w:szCs w:val="16"/>
              </w:rPr>
            </w:pPr>
            <w:r w:rsidRPr="004037B8">
              <w:rPr>
                <w:rFonts w:cs="Arial"/>
                <w:color w:val="000000" w:themeColor="text1"/>
                <w:sz w:val="16"/>
                <w:szCs w:val="16"/>
              </w:rPr>
              <w:t>5</w:t>
            </w:r>
            <w:r w:rsidRPr="004037B8">
              <w:rPr>
                <w:color w:val="000000" w:themeColor="text1"/>
                <w:sz w:val="16"/>
                <w:szCs w:val="16"/>
                <w:cs/>
              </w:rPr>
              <w:t>.</w:t>
            </w:r>
            <w:r w:rsidRPr="004037B8">
              <w:rPr>
                <w:rFonts w:cs="Arial"/>
                <w:color w:val="000000" w:themeColor="text1"/>
                <w:sz w:val="16"/>
                <w:szCs w:val="16"/>
              </w:rPr>
              <w:t>10</w:t>
            </w:r>
          </w:p>
        </w:tc>
        <w:tc>
          <w:tcPr>
            <w:tcW w:w="1559" w:type="dxa"/>
          </w:tcPr>
          <w:p w14:paraId="308D9725" w14:textId="1CEE4F82" w:rsidR="00E5303F" w:rsidRPr="004037B8" w:rsidRDefault="006376D7" w:rsidP="00E5303F">
            <w:pPr>
              <w:tabs>
                <w:tab w:val="clear" w:pos="1871"/>
              </w:tabs>
              <w:spacing w:line="360" w:lineRule="auto"/>
              <w:ind w:left="288" w:hanging="288"/>
              <w:jc w:val="right"/>
              <w:rPr>
                <w:rFonts w:cs="Arial"/>
                <w:color w:val="000000" w:themeColor="text1"/>
                <w:sz w:val="16"/>
                <w:szCs w:val="16"/>
              </w:rPr>
            </w:pPr>
            <w:r w:rsidRPr="004037B8">
              <w:rPr>
                <w:rFonts w:cs="Arial"/>
                <w:color w:val="000000" w:themeColor="text1"/>
                <w:sz w:val="16"/>
                <w:szCs w:val="16"/>
              </w:rPr>
              <w:t>198,63</w:t>
            </w:r>
            <w:r w:rsidR="00836C9D">
              <w:rPr>
                <w:rFonts w:cs="Arial"/>
                <w:color w:val="000000" w:themeColor="text1"/>
                <w:sz w:val="16"/>
                <w:szCs w:val="16"/>
              </w:rPr>
              <w:t>7</w:t>
            </w:r>
          </w:p>
        </w:tc>
        <w:tc>
          <w:tcPr>
            <w:tcW w:w="1559" w:type="dxa"/>
          </w:tcPr>
          <w:p w14:paraId="42EC2874" w14:textId="77777777" w:rsidR="00E5303F" w:rsidRPr="004037B8" w:rsidRDefault="00E5303F" w:rsidP="00E5303F">
            <w:pPr>
              <w:tabs>
                <w:tab w:val="clear" w:pos="1871"/>
              </w:tabs>
              <w:spacing w:line="360" w:lineRule="auto"/>
              <w:ind w:left="288" w:hanging="288"/>
              <w:jc w:val="center"/>
              <w:rPr>
                <w:rFonts w:cs="Arial"/>
                <w:color w:val="000000" w:themeColor="text1"/>
                <w:sz w:val="16"/>
                <w:szCs w:val="16"/>
              </w:rPr>
            </w:pPr>
            <w:r w:rsidRPr="004037B8">
              <w:rPr>
                <w:color w:val="000000" w:themeColor="text1"/>
                <w:sz w:val="16"/>
                <w:szCs w:val="16"/>
                <w:cs/>
              </w:rPr>
              <w:t xml:space="preserve">                     -</w:t>
            </w:r>
          </w:p>
        </w:tc>
        <w:tc>
          <w:tcPr>
            <w:tcW w:w="1634" w:type="dxa"/>
          </w:tcPr>
          <w:p w14:paraId="78D8C4F3" w14:textId="3876475C" w:rsidR="00E5303F" w:rsidRPr="004037B8" w:rsidRDefault="00E5303F" w:rsidP="00E5303F">
            <w:pPr>
              <w:spacing w:line="360" w:lineRule="auto"/>
              <w:ind w:left="288" w:hanging="288"/>
              <w:jc w:val="center"/>
              <w:rPr>
                <w:rFonts w:cs="Arial"/>
                <w:color w:val="000000" w:themeColor="text1"/>
                <w:sz w:val="16"/>
                <w:szCs w:val="16"/>
              </w:rPr>
            </w:pPr>
            <w:r w:rsidRPr="004037B8">
              <w:rPr>
                <w:color w:val="000000" w:themeColor="text1"/>
                <w:sz w:val="16"/>
                <w:szCs w:val="16"/>
                <w:cs/>
              </w:rPr>
              <w:t xml:space="preserve">                       -</w:t>
            </w:r>
          </w:p>
        </w:tc>
        <w:tc>
          <w:tcPr>
            <w:tcW w:w="1554" w:type="dxa"/>
          </w:tcPr>
          <w:p w14:paraId="2F08A42D" w14:textId="77777777" w:rsidR="00E5303F" w:rsidRPr="004037B8" w:rsidRDefault="00E5303F" w:rsidP="00E5303F">
            <w:pPr>
              <w:spacing w:line="360" w:lineRule="auto"/>
              <w:ind w:left="288" w:hanging="288"/>
              <w:jc w:val="center"/>
              <w:rPr>
                <w:rFonts w:cs="Arial"/>
                <w:color w:val="000000" w:themeColor="text1"/>
                <w:sz w:val="16"/>
                <w:szCs w:val="16"/>
              </w:rPr>
            </w:pPr>
            <w:r w:rsidRPr="004037B8">
              <w:rPr>
                <w:color w:val="000000" w:themeColor="text1"/>
                <w:sz w:val="16"/>
                <w:szCs w:val="16"/>
                <w:cs/>
              </w:rPr>
              <w:t xml:space="preserve">                       -</w:t>
            </w:r>
          </w:p>
        </w:tc>
      </w:tr>
      <w:tr w:rsidR="00E5303F" w:rsidRPr="004037B8" w14:paraId="234A84BE" w14:textId="77777777" w:rsidTr="00A90453">
        <w:trPr>
          <w:cantSplit/>
          <w:trHeight w:val="271"/>
        </w:trPr>
        <w:tc>
          <w:tcPr>
            <w:tcW w:w="1284" w:type="dxa"/>
          </w:tcPr>
          <w:p w14:paraId="02491A03" w14:textId="77777777" w:rsidR="00E5303F" w:rsidRPr="004037B8" w:rsidRDefault="00E5303F" w:rsidP="00E5303F">
            <w:pPr>
              <w:spacing w:line="360" w:lineRule="auto"/>
              <w:ind w:left="288" w:hanging="288"/>
              <w:jc w:val="center"/>
              <w:rPr>
                <w:rFonts w:cs="Arial"/>
                <w:color w:val="000000" w:themeColor="text1"/>
                <w:sz w:val="16"/>
                <w:szCs w:val="16"/>
              </w:rPr>
            </w:pPr>
            <w:r w:rsidRPr="004037B8">
              <w:rPr>
                <w:rFonts w:cs="Arial"/>
                <w:color w:val="000000" w:themeColor="text1"/>
                <w:sz w:val="16"/>
                <w:szCs w:val="16"/>
              </w:rPr>
              <w:t>12</w:t>
            </w:r>
          </w:p>
        </w:tc>
        <w:tc>
          <w:tcPr>
            <w:tcW w:w="1890" w:type="dxa"/>
          </w:tcPr>
          <w:p w14:paraId="4977A574" w14:textId="77777777" w:rsidR="00E5303F" w:rsidRPr="004037B8" w:rsidRDefault="00E5303F" w:rsidP="00E5303F">
            <w:pPr>
              <w:spacing w:line="360" w:lineRule="auto"/>
              <w:ind w:left="288" w:hanging="288"/>
              <w:jc w:val="center"/>
              <w:rPr>
                <w:rFonts w:cs="Arial"/>
                <w:color w:val="000000" w:themeColor="text1"/>
                <w:sz w:val="16"/>
                <w:szCs w:val="16"/>
              </w:rPr>
            </w:pPr>
            <w:r w:rsidRPr="004037B8">
              <w:rPr>
                <w:rFonts w:cs="Arial"/>
                <w:color w:val="000000" w:themeColor="text1"/>
                <w:sz w:val="16"/>
                <w:szCs w:val="16"/>
              </w:rPr>
              <w:t>2</w:t>
            </w:r>
            <w:r w:rsidRPr="004037B8">
              <w:rPr>
                <w:color w:val="000000" w:themeColor="text1"/>
                <w:sz w:val="16"/>
                <w:szCs w:val="16"/>
                <w:cs/>
              </w:rPr>
              <w:t xml:space="preserve"> </w:t>
            </w:r>
            <w:r w:rsidRPr="004037B8">
              <w:rPr>
                <w:rFonts w:cs="Arial"/>
                <w:color w:val="000000" w:themeColor="text1"/>
                <w:sz w:val="16"/>
                <w:szCs w:val="16"/>
              </w:rPr>
              <w:t>years</w:t>
            </w:r>
            <w:r w:rsidRPr="004037B8">
              <w:rPr>
                <w:color w:val="000000" w:themeColor="text1"/>
                <w:sz w:val="16"/>
                <w:szCs w:val="16"/>
                <w:cs/>
              </w:rPr>
              <w:t xml:space="preserve"> </w:t>
            </w:r>
            <w:r w:rsidRPr="004037B8">
              <w:rPr>
                <w:rFonts w:cs="Arial"/>
                <w:color w:val="000000" w:themeColor="text1"/>
                <w:sz w:val="16"/>
                <w:szCs w:val="16"/>
              </w:rPr>
              <w:t>1</w:t>
            </w:r>
            <w:r w:rsidRPr="004037B8">
              <w:rPr>
                <w:color w:val="000000" w:themeColor="text1"/>
                <w:sz w:val="16"/>
                <w:szCs w:val="16"/>
                <w:cs/>
              </w:rPr>
              <w:t xml:space="preserve"> </w:t>
            </w:r>
            <w:r w:rsidRPr="004037B8">
              <w:rPr>
                <w:rFonts w:cs="Arial"/>
                <w:color w:val="000000" w:themeColor="text1"/>
                <w:sz w:val="16"/>
                <w:szCs w:val="16"/>
              </w:rPr>
              <w:t>month</w:t>
            </w:r>
          </w:p>
        </w:tc>
        <w:tc>
          <w:tcPr>
            <w:tcW w:w="1701" w:type="dxa"/>
          </w:tcPr>
          <w:p w14:paraId="0E132E1C" w14:textId="77777777" w:rsidR="00E5303F" w:rsidRPr="004037B8" w:rsidRDefault="00E5303F" w:rsidP="00E5303F">
            <w:pPr>
              <w:spacing w:line="360" w:lineRule="auto"/>
              <w:ind w:left="288" w:hanging="288"/>
              <w:jc w:val="center"/>
              <w:rPr>
                <w:rFonts w:cs="Arial"/>
                <w:color w:val="000000" w:themeColor="text1"/>
                <w:sz w:val="16"/>
                <w:szCs w:val="16"/>
              </w:rPr>
            </w:pPr>
            <w:r w:rsidRPr="004037B8">
              <w:rPr>
                <w:rFonts w:cs="Arial"/>
                <w:color w:val="000000" w:themeColor="text1"/>
                <w:sz w:val="16"/>
                <w:szCs w:val="16"/>
              </w:rPr>
              <w:t>21</w:t>
            </w:r>
            <w:r w:rsidRPr="004037B8">
              <w:rPr>
                <w:color w:val="000000" w:themeColor="text1"/>
                <w:sz w:val="16"/>
                <w:szCs w:val="16"/>
                <w:cs/>
              </w:rPr>
              <w:t xml:space="preserve"> </w:t>
            </w:r>
            <w:r w:rsidRPr="004037B8">
              <w:rPr>
                <w:rFonts w:cs="Arial"/>
                <w:color w:val="000000" w:themeColor="text1"/>
                <w:sz w:val="16"/>
                <w:szCs w:val="16"/>
              </w:rPr>
              <w:t>April</w:t>
            </w:r>
            <w:r w:rsidRPr="004037B8">
              <w:rPr>
                <w:color w:val="000000" w:themeColor="text1"/>
                <w:sz w:val="16"/>
                <w:szCs w:val="16"/>
                <w:cs/>
              </w:rPr>
              <w:t xml:space="preserve"> </w:t>
            </w:r>
            <w:r w:rsidRPr="004037B8">
              <w:rPr>
                <w:rFonts w:cs="Arial"/>
                <w:color w:val="000000" w:themeColor="text1"/>
                <w:sz w:val="16"/>
                <w:szCs w:val="16"/>
              </w:rPr>
              <w:t>2017</w:t>
            </w:r>
          </w:p>
        </w:tc>
        <w:tc>
          <w:tcPr>
            <w:tcW w:w="1629" w:type="dxa"/>
          </w:tcPr>
          <w:p w14:paraId="10DC9FEC" w14:textId="77777777" w:rsidR="00E5303F" w:rsidRPr="004037B8" w:rsidRDefault="00E5303F" w:rsidP="00E5303F">
            <w:pPr>
              <w:spacing w:line="360" w:lineRule="auto"/>
              <w:ind w:left="288" w:hanging="288"/>
              <w:jc w:val="center"/>
              <w:rPr>
                <w:rFonts w:cs="Arial"/>
                <w:color w:val="000000" w:themeColor="text1"/>
                <w:sz w:val="16"/>
                <w:szCs w:val="16"/>
              </w:rPr>
            </w:pPr>
            <w:r w:rsidRPr="004037B8">
              <w:rPr>
                <w:rFonts w:cs="Arial"/>
                <w:color w:val="000000" w:themeColor="text1"/>
                <w:sz w:val="16"/>
                <w:szCs w:val="16"/>
              </w:rPr>
              <w:t>21</w:t>
            </w:r>
            <w:r w:rsidRPr="004037B8">
              <w:rPr>
                <w:color w:val="000000" w:themeColor="text1"/>
                <w:sz w:val="16"/>
                <w:szCs w:val="16"/>
                <w:cs/>
              </w:rPr>
              <w:t xml:space="preserve"> </w:t>
            </w:r>
            <w:r w:rsidRPr="004037B8">
              <w:rPr>
                <w:rFonts w:cs="Arial"/>
                <w:color w:val="000000" w:themeColor="text1"/>
                <w:sz w:val="16"/>
                <w:szCs w:val="16"/>
              </w:rPr>
              <w:t>May 2019</w:t>
            </w:r>
          </w:p>
        </w:tc>
        <w:tc>
          <w:tcPr>
            <w:tcW w:w="1080" w:type="dxa"/>
          </w:tcPr>
          <w:p w14:paraId="7AEFD99A" w14:textId="77777777" w:rsidR="00E5303F" w:rsidRPr="004037B8" w:rsidRDefault="00E5303F" w:rsidP="00E5303F">
            <w:pPr>
              <w:spacing w:line="360" w:lineRule="auto"/>
              <w:ind w:left="288" w:hanging="288"/>
              <w:jc w:val="center"/>
              <w:rPr>
                <w:rFonts w:cs="Arial"/>
                <w:color w:val="000000" w:themeColor="text1"/>
                <w:sz w:val="16"/>
                <w:szCs w:val="16"/>
              </w:rPr>
            </w:pPr>
            <w:r w:rsidRPr="004037B8">
              <w:rPr>
                <w:rFonts w:cs="Arial"/>
                <w:color w:val="000000" w:themeColor="text1"/>
                <w:sz w:val="16"/>
                <w:szCs w:val="16"/>
              </w:rPr>
              <w:t>5</w:t>
            </w:r>
            <w:r w:rsidRPr="004037B8">
              <w:rPr>
                <w:color w:val="000000" w:themeColor="text1"/>
                <w:sz w:val="16"/>
                <w:szCs w:val="16"/>
                <w:cs/>
              </w:rPr>
              <w:t>.</w:t>
            </w:r>
            <w:r w:rsidRPr="004037B8">
              <w:rPr>
                <w:rFonts w:cs="Arial"/>
                <w:color w:val="000000" w:themeColor="text1"/>
                <w:sz w:val="16"/>
                <w:szCs w:val="16"/>
              </w:rPr>
              <w:t>10</w:t>
            </w:r>
          </w:p>
        </w:tc>
        <w:tc>
          <w:tcPr>
            <w:tcW w:w="1559" w:type="dxa"/>
          </w:tcPr>
          <w:p w14:paraId="5E7BE3FA" w14:textId="06F0E2DF" w:rsidR="00E5303F" w:rsidRPr="004037B8" w:rsidRDefault="006376D7" w:rsidP="00E5303F">
            <w:pPr>
              <w:tabs>
                <w:tab w:val="clear" w:pos="1871"/>
              </w:tabs>
              <w:spacing w:line="360" w:lineRule="auto"/>
              <w:ind w:left="288" w:hanging="288"/>
              <w:jc w:val="right"/>
              <w:rPr>
                <w:rFonts w:cs="Arial"/>
                <w:color w:val="000000" w:themeColor="text1"/>
                <w:sz w:val="16"/>
                <w:szCs w:val="16"/>
              </w:rPr>
            </w:pPr>
            <w:r w:rsidRPr="004037B8">
              <w:rPr>
                <w:rFonts w:cs="Arial"/>
                <w:color w:val="000000" w:themeColor="text1"/>
                <w:sz w:val="16"/>
                <w:szCs w:val="16"/>
              </w:rPr>
              <w:t>397,250</w:t>
            </w:r>
          </w:p>
        </w:tc>
        <w:tc>
          <w:tcPr>
            <w:tcW w:w="1559" w:type="dxa"/>
          </w:tcPr>
          <w:p w14:paraId="51E5D18D" w14:textId="77777777" w:rsidR="00E5303F" w:rsidRPr="004037B8" w:rsidRDefault="00E5303F" w:rsidP="00E5303F">
            <w:pPr>
              <w:tabs>
                <w:tab w:val="clear" w:pos="1871"/>
              </w:tabs>
              <w:spacing w:line="360" w:lineRule="auto"/>
              <w:ind w:left="288" w:hanging="288"/>
              <w:jc w:val="center"/>
              <w:rPr>
                <w:rFonts w:cs="Arial"/>
                <w:color w:val="000000" w:themeColor="text1"/>
                <w:sz w:val="16"/>
                <w:szCs w:val="16"/>
              </w:rPr>
            </w:pPr>
            <w:r w:rsidRPr="004037B8">
              <w:rPr>
                <w:color w:val="000000" w:themeColor="text1"/>
                <w:sz w:val="16"/>
                <w:szCs w:val="16"/>
                <w:cs/>
              </w:rPr>
              <w:t xml:space="preserve">                     -</w:t>
            </w:r>
          </w:p>
        </w:tc>
        <w:tc>
          <w:tcPr>
            <w:tcW w:w="1634" w:type="dxa"/>
          </w:tcPr>
          <w:p w14:paraId="78A4DEFE" w14:textId="2C9C5550" w:rsidR="00E5303F" w:rsidRPr="004037B8" w:rsidRDefault="00E5303F" w:rsidP="00E5303F">
            <w:pPr>
              <w:spacing w:line="360" w:lineRule="auto"/>
              <w:ind w:left="288" w:hanging="288"/>
              <w:jc w:val="center"/>
              <w:rPr>
                <w:rFonts w:cs="Arial"/>
                <w:color w:val="000000" w:themeColor="text1"/>
                <w:sz w:val="16"/>
                <w:szCs w:val="16"/>
              </w:rPr>
            </w:pPr>
            <w:r w:rsidRPr="004037B8">
              <w:rPr>
                <w:color w:val="000000" w:themeColor="text1"/>
                <w:sz w:val="16"/>
                <w:szCs w:val="16"/>
                <w:cs/>
              </w:rPr>
              <w:t xml:space="preserve">                       -</w:t>
            </w:r>
          </w:p>
        </w:tc>
        <w:tc>
          <w:tcPr>
            <w:tcW w:w="1554" w:type="dxa"/>
          </w:tcPr>
          <w:p w14:paraId="680BAF21" w14:textId="77777777" w:rsidR="00E5303F" w:rsidRPr="004037B8" w:rsidRDefault="00E5303F" w:rsidP="00E5303F">
            <w:pPr>
              <w:spacing w:line="360" w:lineRule="auto"/>
              <w:ind w:left="288" w:hanging="288"/>
              <w:jc w:val="center"/>
              <w:rPr>
                <w:rFonts w:cs="Arial"/>
                <w:color w:val="000000" w:themeColor="text1"/>
                <w:sz w:val="16"/>
                <w:szCs w:val="16"/>
              </w:rPr>
            </w:pPr>
            <w:r w:rsidRPr="004037B8">
              <w:rPr>
                <w:color w:val="000000" w:themeColor="text1"/>
                <w:sz w:val="16"/>
                <w:szCs w:val="16"/>
                <w:cs/>
              </w:rPr>
              <w:t xml:space="preserve">                       -</w:t>
            </w:r>
          </w:p>
        </w:tc>
      </w:tr>
      <w:tr w:rsidR="00A90453" w:rsidRPr="004037B8" w14:paraId="0E9AC5A4" w14:textId="77777777" w:rsidTr="00A90453">
        <w:trPr>
          <w:cantSplit/>
          <w:trHeight w:val="271"/>
        </w:trPr>
        <w:tc>
          <w:tcPr>
            <w:tcW w:w="1284" w:type="dxa"/>
          </w:tcPr>
          <w:p w14:paraId="7CD33B3F" w14:textId="77777777" w:rsidR="00A90453" w:rsidRPr="004037B8" w:rsidRDefault="00A90453" w:rsidP="00A90453">
            <w:pPr>
              <w:spacing w:line="360" w:lineRule="auto"/>
              <w:ind w:left="288" w:hanging="288"/>
              <w:jc w:val="center"/>
              <w:rPr>
                <w:rFonts w:cs="Arial"/>
                <w:color w:val="000000" w:themeColor="text1"/>
                <w:sz w:val="16"/>
                <w:szCs w:val="16"/>
              </w:rPr>
            </w:pPr>
            <w:r w:rsidRPr="004037B8">
              <w:rPr>
                <w:rFonts w:cs="Arial"/>
                <w:color w:val="000000" w:themeColor="text1"/>
                <w:sz w:val="16"/>
                <w:szCs w:val="16"/>
              </w:rPr>
              <w:t>13</w:t>
            </w:r>
          </w:p>
        </w:tc>
        <w:tc>
          <w:tcPr>
            <w:tcW w:w="1890" w:type="dxa"/>
          </w:tcPr>
          <w:p w14:paraId="4E94D200" w14:textId="77777777" w:rsidR="00A90453" w:rsidRPr="004037B8" w:rsidRDefault="00A90453" w:rsidP="00A90453">
            <w:pPr>
              <w:spacing w:line="360" w:lineRule="auto"/>
              <w:ind w:left="288" w:hanging="288"/>
              <w:jc w:val="center"/>
              <w:rPr>
                <w:rFonts w:cs="Arial"/>
                <w:color w:val="000000" w:themeColor="text1"/>
                <w:sz w:val="16"/>
                <w:szCs w:val="16"/>
              </w:rPr>
            </w:pPr>
            <w:r w:rsidRPr="004037B8">
              <w:rPr>
                <w:rFonts w:cs="Arial"/>
                <w:color w:val="000000" w:themeColor="text1"/>
                <w:sz w:val="16"/>
                <w:szCs w:val="16"/>
              </w:rPr>
              <w:t>2</w:t>
            </w:r>
            <w:r w:rsidRPr="004037B8">
              <w:rPr>
                <w:color w:val="000000" w:themeColor="text1"/>
                <w:sz w:val="16"/>
                <w:szCs w:val="16"/>
                <w:cs/>
              </w:rPr>
              <w:t xml:space="preserve"> </w:t>
            </w:r>
            <w:r w:rsidRPr="004037B8">
              <w:rPr>
                <w:rFonts w:cs="Arial"/>
                <w:color w:val="000000" w:themeColor="text1"/>
                <w:sz w:val="16"/>
                <w:szCs w:val="16"/>
              </w:rPr>
              <w:t>years</w:t>
            </w:r>
          </w:p>
        </w:tc>
        <w:tc>
          <w:tcPr>
            <w:tcW w:w="1701" w:type="dxa"/>
          </w:tcPr>
          <w:p w14:paraId="3E493C6A" w14:textId="77777777" w:rsidR="00A90453" w:rsidRPr="004037B8" w:rsidRDefault="00A90453" w:rsidP="00A90453">
            <w:pPr>
              <w:spacing w:line="360" w:lineRule="auto"/>
              <w:ind w:left="288" w:hanging="288"/>
              <w:jc w:val="center"/>
              <w:rPr>
                <w:rFonts w:cs="Arial"/>
                <w:color w:val="000000" w:themeColor="text1"/>
                <w:sz w:val="16"/>
                <w:szCs w:val="16"/>
              </w:rPr>
            </w:pPr>
            <w:r w:rsidRPr="004037B8">
              <w:rPr>
                <w:rFonts w:cs="Arial"/>
                <w:color w:val="000000" w:themeColor="text1"/>
                <w:sz w:val="16"/>
                <w:szCs w:val="16"/>
              </w:rPr>
              <w:t>30 August 2017</w:t>
            </w:r>
          </w:p>
        </w:tc>
        <w:tc>
          <w:tcPr>
            <w:tcW w:w="1629" w:type="dxa"/>
          </w:tcPr>
          <w:p w14:paraId="1A9F965C" w14:textId="77777777" w:rsidR="00A90453" w:rsidRPr="004037B8" w:rsidRDefault="00A90453" w:rsidP="00A90453">
            <w:pPr>
              <w:spacing w:line="360" w:lineRule="auto"/>
              <w:ind w:left="288" w:hanging="288"/>
              <w:jc w:val="center"/>
              <w:rPr>
                <w:rFonts w:cs="Arial"/>
                <w:color w:val="000000" w:themeColor="text1"/>
                <w:sz w:val="16"/>
                <w:szCs w:val="16"/>
              </w:rPr>
            </w:pPr>
            <w:r w:rsidRPr="004037B8">
              <w:rPr>
                <w:rFonts w:cs="Arial"/>
                <w:color w:val="000000" w:themeColor="text1"/>
                <w:sz w:val="16"/>
                <w:szCs w:val="16"/>
              </w:rPr>
              <w:t>30 August 2019</w:t>
            </w:r>
          </w:p>
        </w:tc>
        <w:tc>
          <w:tcPr>
            <w:tcW w:w="1080" w:type="dxa"/>
          </w:tcPr>
          <w:p w14:paraId="775817D1" w14:textId="77777777" w:rsidR="00A90453" w:rsidRPr="004037B8" w:rsidRDefault="00A90453" w:rsidP="00A90453">
            <w:pPr>
              <w:spacing w:line="360" w:lineRule="auto"/>
              <w:ind w:left="288" w:hanging="288"/>
              <w:jc w:val="center"/>
              <w:rPr>
                <w:rFonts w:cs="Arial"/>
                <w:color w:val="000000" w:themeColor="text1"/>
                <w:sz w:val="16"/>
                <w:szCs w:val="16"/>
              </w:rPr>
            </w:pPr>
            <w:r w:rsidRPr="004037B8">
              <w:rPr>
                <w:rFonts w:cs="Arial"/>
                <w:color w:val="000000" w:themeColor="text1"/>
                <w:sz w:val="16"/>
                <w:szCs w:val="16"/>
              </w:rPr>
              <w:t>5</w:t>
            </w:r>
            <w:r w:rsidRPr="004037B8">
              <w:rPr>
                <w:color w:val="000000" w:themeColor="text1"/>
                <w:sz w:val="16"/>
                <w:szCs w:val="16"/>
                <w:cs/>
              </w:rPr>
              <w:t>.</w:t>
            </w:r>
            <w:r w:rsidRPr="004037B8">
              <w:rPr>
                <w:rFonts w:cs="Arial"/>
                <w:color w:val="000000" w:themeColor="text1"/>
                <w:sz w:val="16"/>
                <w:szCs w:val="16"/>
              </w:rPr>
              <w:t>25</w:t>
            </w:r>
          </w:p>
        </w:tc>
        <w:tc>
          <w:tcPr>
            <w:tcW w:w="1559" w:type="dxa"/>
          </w:tcPr>
          <w:p w14:paraId="0996A94F" w14:textId="59602B19" w:rsidR="00A90453" w:rsidRPr="004037B8" w:rsidRDefault="008B6C8B" w:rsidP="00A90453">
            <w:pPr>
              <w:pBdr>
                <w:bottom w:val="single" w:sz="4" w:space="1" w:color="auto"/>
              </w:pBdr>
              <w:tabs>
                <w:tab w:val="clear" w:pos="1871"/>
              </w:tabs>
              <w:spacing w:line="360" w:lineRule="auto"/>
              <w:ind w:left="288" w:hanging="288"/>
              <w:jc w:val="right"/>
              <w:rPr>
                <w:rFonts w:cs="Arial"/>
                <w:color w:val="000000" w:themeColor="text1"/>
                <w:sz w:val="16"/>
                <w:szCs w:val="16"/>
              </w:rPr>
            </w:pPr>
            <w:r w:rsidRPr="004037B8">
              <w:rPr>
                <w:rFonts w:cs="Arial"/>
                <w:color w:val="000000" w:themeColor="text1"/>
                <w:sz w:val="16"/>
                <w:szCs w:val="16"/>
              </w:rPr>
              <w:t>463,898</w:t>
            </w:r>
          </w:p>
        </w:tc>
        <w:tc>
          <w:tcPr>
            <w:tcW w:w="1559" w:type="dxa"/>
          </w:tcPr>
          <w:p w14:paraId="73EA0341" w14:textId="77777777" w:rsidR="00A90453" w:rsidRPr="004037B8" w:rsidRDefault="00A90453" w:rsidP="00A90453">
            <w:pPr>
              <w:pBdr>
                <w:bottom w:val="single" w:sz="4" w:space="1" w:color="auto"/>
              </w:pBdr>
              <w:tabs>
                <w:tab w:val="clear" w:pos="1871"/>
              </w:tabs>
              <w:spacing w:line="360" w:lineRule="auto"/>
              <w:ind w:left="288" w:hanging="288"/>
              <w:jc w:val="center"/>
              <w:rPr>
                <w:rFonts w:cs="Arial"/>
                <w:color w:val="000000" w:themeColor="text1"/>
                <w:sz w:val="16"/>
                <w:szCs w:val="16"/>
              </w:rPr>
            </w:pPr>
            <w:r w:rsidRPr="004037B8">
              <w:rPr>
                <w:color w:val="000000" w:themeColor="text1"/>
                <w:sz w:val="16"/>
                <w:szCs w:val="16"/>
                <w:cs/>
              </w:rPr>
              <w:t xml:space="preserve">                     -</w:t>
            </w:r>
          </w:p>
        </w:tc>
        <w:tc>
          <w:tcPr>
            <w:tcW w:w="1634" w:type="dxa"/>
          </w:tcPr>
          <w:p w14:paraId="738BC05B" w14:textId="2C2DD3CD" w:rsidR="00A90453" w:rsidRPr="004037B8" w:rsidRDefault="00E5303F" w:rsidP="00A90453">
            <w:pPr>
              <w:pBdr>
                <w:bottom w:val="single" w:sz="4" w:space="1" w:color="auto"/>
              </w:pBdr>
              <w:spacing w:line="360" w:lineRule="auto"/>
              <w:ind w:left="288" w:hanging="288"/>
              <w:jc w:val="right"/>
              <w:rPr>
                <w:rFonts w:cs="Arial"/>
                <w:color w:val="000000" w:themeColor="text1"/>
                <w:sz w:val="16"/>
                <w:szCs w:val="16"/>
              </w:rPr>
            </w:pPr>
            <w:r w:rsidRPr="004037B8">
              <w:rPr>
                <w:rFonts w:cs="Arial"/>
                <w:color w:val="000000" w:themeColor="text1"/>
                <w:sz w:val="16"/>
                <w:szCs w:val="16"/>
              </w:rPr>
              <w:t>463,898</w:t>
            </w:r>
          </w:p>
        </w:tc>
        <w:tc>
          <w:tcPr>
            <w:tcW w:w="1554" w:type="dxa"/>
          </w:tcPr>
          <w:p w14:paraId="535F6B0D" w14:textId="77777777" w:rsidR="00A90453" w:rsidRPr="004037B8" w:rsidRDefault="00A90453" w:rsidP="00A90453">
            <w:pPr>
              <w:pBdr>
                <w:bottom w:val="single" w:sz="4" w:space="1" w:color="auto"/>
              </w:pBdr>
              <w:spacing w:line="360" w:lineRule="auto"/>
              <w:ind w:left="288" w:hanging="288"/>
              <w:jc w:val="center"/>
              <w:rPr>
                <w:rFonts w:cs="Arial"/>
                <w:color w:val="000000" w:themeColor="text1"/>
                <w:sz w:val="16"/>
                <w:szCs w:val="16"/>
              </w:rPr>
            </w:pPr>
            <w:r w:rsidRPr="004037B8">
              <w:rPr>
                <w:color w:val="000000" w:themeColor="text1"/>
                <w:sz w:val="16"/>
                <w:szCs w:val="16"/>
                <w:cs/>
              </w:rPr>
              <w:t xml:space="preserve">                       -</w:t>
            </w:r>
          </w:p>
        </w:tc>
      </w:tr>
      <w:tr w:rsidR="00A90453" w:rsidRPr="004037B8" w14:paraId="423A5709" w14:textId="77777777" w:rsidTr="00A90453">
        <w:trPr>
          <w:cantSplit/>
          <w:trHeight w:val="271"/>
        </w:trPr>
        <w:tc>
          <w:tcPr>
            <w:tcW w:w="1284" w:type="dxa"/>
          </w:tcPr>
          <w:p w14:paraId="629CD7FA" w14:textId="77777777" w:rsidR="00A90453" w:rsidRPr="004037B8" w:rsidRDefault="00A90453" w:rsidP="00A90453">
            <w:pPr>
              <w:spacing w:line="360" w:lineRule="auto"/>
              <w:ind w:left="288" w:hanging="288"/>
              <w:rPr>
                <w:rFonts w:cs="Arial"/>
                <w:color w:val="000000" w:themeColor="text1"/>
                <w:sz w:val="16"/>
                <w:szCs w:val="16"/>
              </w:rPr>
            </w:pPr>
            <w:r w:rsidRPr="004037B8">
              <w:rPr>
                <w:rFonts w:cs="Arial"/>
                <w:color w:val="000000" w:themeColor="text1"/>
                <w:sz w:val="16"/>
                <w:szCs w:val="16"/>
              </w:rPr>
              <w:t>Total</w:t>
            </w:r>
          </w:p>
        </w:tc>
        <w:tc>
          <w:tcPr>
            <w:tcW w:w="1890" w:type="dxa"/>
          </w:tcPr>
          <w:p w14:paraId="361682E3" w14:textId="77777777" w:rsidR="00A90453" w:rsidRPr="004037B8" w:rsidRDefault="00A90453" w:rsidP="00A90453">
            <w:pPr>
              <w:spacing w:line="360" w:lineRule="auto"/>
              <w:ind w:left="288" w:hanging="288"/>
              <w:jc w:val="center"/>
              <w:rPr>
                <w:rFonts w:cs="Arial"/>
                <w:color w:val="000000" w:themeColor="text1"/>
                <w:sz w:val="16"/>
                <w:szCs w:val="16"/>
              </w:rPr>
            </w:pPr>
          </w:p>
        </w:tc>
        <w:tc>
          <w:tcPr>
            <w:tcW w:w="1701" w:type="dxa"/>
          </w:tcPr>
          <w:p w14:paraId="18A81BFA" w14:textId="77777777" w:rsidR="00A90453" w:rsidRPr="004037B8" w:rsidRDefault="00A90453" w:rsidP="00A90453">
            <w:pPr>
              <w:spacing w:line="360" w:lineRule="auto"/>
              <w:ind w:left="288" w:hanging="288"/>
              <w:rPr>
                <w:rFonts w:cs="Arial"/>
                <w:color w:val="000000" w:themeColor="text1"/>
                <w:sz w:val="16"/>
                <w:szCs w:val="16"/>
              </w:rPr>
            </w:pPr>
          </w:p>
        </w:tc>
        <w:tc>
          <w:tcPr>
            <w:tcW w:w="1629" w:type="dxa"/>
          </w:tcPr>
          <w:p w14:paraId="044613AD" w14:textId="77777777" w:rsidR="00A90453" w:rsidRPr="004037B8" w:rsidRDefault="00A90453" w:rsidP="00A90453">
            <w:pPr>
              <w:spacing w:line="360" w:lineRule="auto"/>
              <w:ind w:left="288" w:hanging="288"/>
              <w:rPr>
                <w:rFonts w:cs="Arial"/>
                <w:color w:val="000000" w:themeColor="text1"/>
                <w:sz w:val="16"/>
                <w:szCs w:val="16"/>
              </w:rPr>
            </w:pPr>
          </w:p>
        </w:tc>
        <w:tc>
          <w:tcPr>
            <w:tcW w:w="1080" w:type="dxa"/>
          </w:tcPr>
          <w:p w14:paraId="0F6D7CC3" w14:textId="77777777" w:rsidR="00A90453" w:rsidRPr="004037B8" w:rsidRDefault="00A90453" w:rsidP="00A90453">
            <w:pPr>
              <w:spacing w:line="360" w:lineRule="auto"/>
              <w:ind w:left="288" w:hanging="288"/>
              <w:jc w:val="right"/>
              <w:rPr>
                <w:rFonts w:cs="Arial"/>
                <w:color w:val="000000" w:themeColor="text1"/>
                <w:sz w:val="16"/>
                <w:szCs w:val="16"/>
              </w:rPr>
            </w:pPr>
          </w:p>
        </w:tc>
        <w:tc>
          <w:tcPr>
            <w:tcW w:w="1559" w:type="dxa"/>
          </w:tcPr>
          <w:p w14:paraId="7657FF0E" w14:textId="2F27AD27" w:rsidR="00A90453" w:rsidRPr="004037B8" w:rsidRDefault="006376D7" w:rsidP="00A90453">
            <w:pPr>
              <w:tabs>
                <w:tab w:val="clear" w:pos="1871"/>
              </w:tabs>
              <w:spacing w:line="360" w:lineRule="auto"/>
              <w:ind w:left="288" w:hanging="288"/>
              <w:jc w:val="right"/>
              <w:rPr>
                <w:rFonts w:cs="Arial"/>
                <w:color w:val="000000" w:themeColor="text1"/>
                <w:sz w:val="16"/>
                <w:szCs w:val="16"/>
              </w:rPr>
            </w:pPr>
            <w:r w:rsidRPr="004037B8">
              <w:rPr>
                <w:rFonts w:cs="Arial"/>
                <w:color w:val="000000" w:themeColor="text1"/>
                <w:sz w:val="16"/>
                <w:szCs w:val="16"/>
              </w:rPr>
              <w:fldChar w:fldCharType="begin"/>
            </w:r>
            <w:r w:rsidRPr="004037B8">
              <w:rPr>
                <w:color w:val="000000" w:themeColor="text1"/>
                <w:sz w:val="16"/>
                <w:szCs w:val="16"/>
                <w:cs/>
              </w:rPr>
              <w:instrText xml:space="preserve"> =</w:instrText>
            </w:r>
            <w:r w:rsidRPr="004037B8">
              <w:rPr>
                <w:rFonts w:cs="Arial"/>
                <w:color w:val="000000" w:themeColor="text1"/>
                <w:sz w:val="16"/>
                <w:szCs w:val="16"/>
              </w:rPr>
              <w:instrText>SUM</w:instrText>
            </w:r>
            <w:r w:rsidRPr="004037B8">
              <w:rPr>
                <w:color w:val="000000" w:themeColor="text1"/>
                <w:sz w:val="16"/>
                <w:szCs w:val="16"/>
                <w:cs/>
              </w:rPr>
              <w:instrText>(</w:instrText>
            </w:r>
            <w:r w:rsidRPr="004037B8">
              <w:rPr>
                <w:rFonts w:cs="Arial"/>
                <w:color w:val="000000" w:themeColor="text1"/>
                <w:sz w:val="16"/>
                <w:szCs w:val="16"/>
              </w:rPr>
              <w:instrText>ABOVE</w:instrText>
            </w:r>
            <w:r w:rsidRPr="004037B8">
              <w:rPr>
                <w:color w:val="000000" w:themeColor="text1"/>
                <w:sz w:val="16"/>
                <w:szCs w:val="16"/>
                <w:cs/>
              </w:rPr>
              <w:instrText xml:space="preserve">) </w:instrText>
            </w:r>
            <w:r w:rsidRPr="004037B8">
              <w:rPr>
                <w:rFonts w:cs="Arial"/>
                <w:color w:val="000000" w:themeColor="text1"/>
                <w:sz w:val="16"/>
                <w:szCs w:val="16"/>
              </w:rPr>
              <w:fldChar w:fldCharType="separate"/>
            </w:r>
            <w:r w:rsidR="00857CC3" w:rsidRPr="004037B8">
              <w:rPr>
                <w:rFonts w:cs="Arial"/>
                <w:noProof/>
                <w:color w:val="000000" w:themeColor="text1"/>
                <w:sz w:val="16"/>
                <w:szCs w:val="16"/>
              </w:rPr>
              <w:t>3,228,135</w:t>
            </w:r>
            <w:r w:rsidRPr="004037B8">
              <w:rPr>
                <w:rFonts w:cs="Arial"/>
                <w:color w:val="000000" w:themeColor="text1"/>
                <w:sz w:val="16"/>
                <w:szCs w:val="16"/>
              </w:rPr>
              <w:fldChar w:fldCharType="end"/>
            </w:r>
          </w:p>
        </w:tc>
        <w:tc>
          <w:tcPr>
            <w:tcW w:w="1559" w:type="dxa"/>
          </w:tcPr>
          <w:p w14:paraId="28E0C176" w14:textId="77777777" w:rsidR="00A90453" w:rsidRPr="004037B8" w:rsidRDefault="00A90453" w:rsidP="00A90453">
            <w:pPr>
              <w:tabs>
                <w:tab w:val="clear" w:pos="1871"/>
              </w:tabs>
              <w:spacing w:line="360" w:lineRule="auto"/>
              <w:ind w:left="288" w:hanging="288"/>
              <w:jc w:val="right"/>
              <w:rPr>
                <w:rFonts w:cs="Arial"/>
                <w:color w:val="000000" w:themeColor="text1"/>
                <w:sz w:val="16"/>
                <w:szCs w:val="16"/>
              </w:rPr>
            </w:pPr>
            <w:r w:rsidRPr="004037B8">
              <w:rPr>
                <w:rFonts w:cs="Arial"/>
                <w:color w:val="000000" w:themeColor="text1"/>
                <w:sz w:val="16"/>
                <w:szCs w:val="16"/>
              </w:rPr>
              <w:fldChar w:fldCharType="begin"/>
            </w:r>
            <w:r w:rsidRPr="004037B8">
              <w:rPr>
                <w:color w:val="000000" w:themeColor="text1"/>
                <w:sz w:val="16"/>
                <w:szCs w:val="16"/>
                <w:cs/>
              </w:rPr>
              <w:instrText xml:space="preserve"> =</w:instrText>
            </w:r>
            <w:r w:rsidRPr="004037B8">
              <w:rPr>
                <w:rFonts w:cs="Arial"/>
                <w:color w:val="000000" w:themeColor="text1"/>
                <w:sz w:val="16"/>
                <w:szCs w:val="16"/>
              </w:rPr>
              <w:instrText>SUM</w:instrText>
            </w:r>
            <w:r w:rsidRPr="004037B8">
              <w:rPr>
                <w:color w:val="000000" w:themeColor="text1"/>
                <w:sz w:val="16"/>
                <w:szCs w:val="16"/>
                <w:cs/>
              </w:rPr>
              <w:instrText>(</w:instrText>
            </w:r>
            <w:r w:rsidRPr="004037B8">
              <w:rPr>
                <w:rFonts w:cs="Arial"/>
                <w:color w:val="000000" w:themeColor="text1"/>
                <w:sz w:val="16"/>
                <w:szCs w:val="16"/>
              </w:rPr>
              <w:instrText>ABOVE</w:instrText>
            </w:r>
            <w:r w:rsidRPr="004037B8">
              <w:rPr>
                <w:color w:val="000000" w:themeColor="text1"/>
                <w:sz w:val="16"/>
                <w:szCs w:val="16"/>
                <w:cs/>
              </w:rPr>
              <w:instrText xml:space="preserve">) </w:instrText>
            </w:r>
            <w:r w:rsidRPr="004037B8">
              <w:rPr>
                <w:rFonts w:cs="Arial"/>
                <w:color w:val="000000" w:themeColor="text1"/>
                <w:sz w:val="16"/>
                <w:szCs w:val="16"/>
              </w:rPr>
              <w:fldChar w:fldCharType="separate"/>
            </w:r>
            <w:r w:rsidRPr="004037B8">
              <w:rPr>
                <w:rFonts w:cs="Arial"/>
                <w:color w:val="000000" w:themeColor="text1"/>
                <w:sz w:val="16"/>
                <w:szCs w:val="16"/>
              </w:rPr>
              <w:t>3,395,668</w:t>
            </w:r>
            <w:r w:rsidRPr="004037B8">
              <w:rPr>
                <w:rFonts w:cs="Arial"/>
                <w:color w:val="000000" w:themeColor="text1"/>
                <w:sz w:val="16"/>
                <w:szCs w:val="16"/>
              </w:rPr>
              <w:fldChar w:fldCharType="end"/>
            </w:r>
          </w:p>
        </w:tc>
        <w:tc>
          <w:tcPr>
            <w:tcW w:w="1634" w:type="dxa"/>
          </w:tcPr>
          <w:p w14:paraId="516A8BA1" w14:textId="7A9EF635" w:rsidR="00A90453" w:rsidRPr="004037B8" w:rsidRDefault="00E5303F" w:rsidP="00E5303F">
            <w:pPr>
              <w:spacing w:line="360" w:lineRule="auto"/>
              <w:ind w:left="288" w:hanging="288"/>
              <w:jc w:val="right"/>
              <w:rPr>
                <w:rFonts w:cs="Arial"/>
                <w:color w:val="000000" w:themeColor="text1"/>
                <w:sz w:val="16"/>
                <w:szCs w:val="16"/>
              </w:rPr>
            </w:pPr>
            <w:r w:rsidRPr="004037B8">
              <w:rPr>
                <w:rFonts w:cs="Arial"/>
                <w:color w:val="000000" w:themeColor="text1"/>
                <w:sz w:val="16"/>
                <w:szCs w:val="16"/>
              </w:rPr>
              <w:tab/>
            </w:r>
            <w:r w:rsidRPr="004037B8">
              <w:rPr>
                <w:rFonts w:cs="Arial"/>
                <w:color w:val="000000" w:themeColor="text1"/>
                <w:sz w:val="16"/>
                <w:szCs w:val="16"/>
              </w:rPr>
              <w:tab/>
            </w:r>
            <w:r w:rsidRPr="004037B8">
              <w:rPr>
                <w:rFonts w:cs="Arial"/>
                <w:color w:val="000000" w:themeColor="text1"/>
                <w:sz w:val="16"/>
                <w:szCs w:val="16"/>
              </w:rPr>
              <w:tab/>
            </w:r>
            <w:r w:rsidR="008C5B4C" w:rsidRPr="004037B8">
              <w:rPr>
                <w:rFonts w:cs="Arial"/>
                <w:color w:val="000000" w:themeColor="text1"/>
                <w:sz w:val="16"/>
                <w:szCs w:val="16"/>
              </w:rPr>
              <w:t>1,563,432</w:t>
            </w:r>
          </w:p>
        </w:tc>
        <w:tc>
          <w:tcPr>
            <w:tcW w:w="1554" w:type="dxa"/>
          </w:tcPr>
          <w:p w14:paraId="7F7B8F6D" w14:textId="77777777" w:rsidR="00A90453" w:rsidRPr="004037B8" w:rsidRDefault="00A90453" w:rsidP="00A90453">
            <w:pPr>
              <w:spacing w:line="360" w:lineRule="auto"/>
              <w:ind w:left="288" w:hanging="288"/>
              <w:jc w:val="right"/>
              <w:rPr>
                <w:rFonts w:cs="Arial"/>
                <w:color w:val="000000" w:themeColor="text1"/>
                <w:sz w:val="16"/>
                <w:szCs w:val="16"/>
              </w:rPr>
            </w:pPr>
            <w:r w:rsidRPr="004037B8">
              <w:rPr>
                <w:rFonts w:cs="Arial"/>
                <w:color w:val="000000" w:themeColor="text1"/>
                <w:sz w:val="16"/>
                <w:szCs w:val="16"/>
              </w:rPr>
              <w:fldChar w:fldCharType="begin"/>
            </w:r>
            <w:r w:rsidRPr="004037B8">
              <w:rPr>
                <w:color w:val="000000" w:themeColor="text1"/>
                <w:sz w:val="16"/>
                <w:szCs w:val="16"/>
                <w:cs/>
              </w:rPr>
              <w:instrText xml:space="preserve"> =</w:instrText>
            </w:r>
            <w:r w:rsidRPr="004037B8">
              <w:rPr>
                <w:rFonts w:cs="Arial"/>
                <w:color w:val="000000" w:themeColor="text1"/>
                <w:sz w:val="16"/>
                <w:szCs w:val="16"/>
              </w:rPr>
              <w:instrText>SUM</w:instrText>
            </w:r>
            <w:r w:rsidRPr="004037B8">
              <w:rPr>
                <w:color w:val="000000" w:themeColor="text1"/>
                <w:sz w:val="16"/>
                <w:szCs w:val="16"/>
                <w:cs/>
              </w:rPr>
              <w:instrText>(</w:instrText>
            </w:r>
            <w:r w:rsidRPr="004037B8">
              <w:rPr>
                <w:rFonts w:cs="Arial"/>
                <w:color w:val="000000" w:themeColor="text1"/>
                <w:sz w:val="16"/>
                <w:szCs w:val="16"/>
              </w:rPr>
              <w:instrText>ABOVE</w:instrText>
            </w:r>
            <w:r w:rsidRPr="004037B8">
              <w:rPr>
                <w:color w:val="000000" w:themeColor="text1"/>
                <w:sz w:val="16"/>
                <w:szCs w:val="16"/>
                <w:cs/>
              </w:rPr>
              <w:instrText xml:space="preserve">) </w:instrText>
            </w:r>
            <w:r w:rsidRPr="004037B8">
              <w:rPr>
                <w:rFonts w:cs="Arial"/>
                <w:color w:val="000000" w:themeColor="text1"/>
                <w:sz w:val="16"/>
                <w:szCs w:val="16"/>
              </w:rPr>
              <w:fldChar w:fldCharType="separate"/>
            </w:r>
            <w:r w:rsidRPr="004037B8">
              <w:rPr>
                <w:rFonts w:cs="Arial"/>
                <w:color w:val="000000" w:themeColor="text1"/>
                <w:sz w:val="16"/>
                <w:szCs w:val="16"/>
              </w:rPr>
              <w:t>1,727,900</w:t>
            </w:r>
            <w:r w:rsidRPr="004037B8">
              <w:rPr>
                <w:rFonts w:cs="Arial"/>
                <w:color w:val="000000" w:themeColor="text1"/>
                <w:sz w:val="16"/>
                <w:szCs w:val="16"/>
              </w:rPr>
              <w:fldChar w:fldCharType="end"/>
            </w:r>
          </w:p>
        </w:tc>
      </w:tr>
      <w:tr w:rsidR="00A90453" w:rsidRPr="004037B8" w14:paraId="34DB40E6" w14:textId="77777777" w:rsidTr="00A90453">
        <w:trPr>
          <w:cantSplit/>
        </w:trPr>
        <w:tc>
          <w:tcPr>
            <w:tcW w:w="3174" w:type="dxa"/>
            <w:gridSpan w:val="2"/>
          </w:tcPr>
          <w:p w14:paraId="5329D9A6" w14:textId="77777777" w:rsidR="00A90453" w:rsidRPr="004037B8" w:rsidRDefault="00A90453" w:rsidP="00A90453">
            <w:pPr>
              <w:spacing w:line="360" w:lineRule="auto"/>
              <w:ind w:left="288" w:hanging="288"/>
              <w:rPr>
                <w:rFonts w:cs="Arial"/>
                <w:color w:val="000000" w:themeColor="text1"/>
                <w:sz w:val="16"/>
                <w:szCs w:val="16"/>
              </w:rPr>
            </w:pPr>
            <w:r w:rsidRPr="004037B8">
              <w:rPr>
                <w:rFonts w:cs="Arial"/>
                <w:color w:val="000000" w:themeColor="text1"/>
                <w:sz w:val="16"/>
                <w:szCs w:val="16"/>
                <w:u w:val="single"/>
              </w:rPr>
              <w:t>Less</w:t>
            </w:r>
            <w:r w:rsidRPr="004037B8">
              <w:rPr>
                <w:rFonts w:cs="Arial"/>
                <w:color w:val="000000" w:themeColor="text1"/>
                <w:sz w:val="16"/>
                <w:szCs w:val="16"/>
              </w:rPr>
              <w:t xml:space="preserve"> Current Portion</w:t>
            </w:r>
          </w:p>
        </w:tc>
        <w:tc>
          <w:tcPr>
            <w:tcW w:w="1701" w:type="dxa"/>
          </w:tcPr>
          <w:p w14:paraId="078F85EE" w14:textId="77777777" w:rsidR="00A90453" w:rsidRPr="004037B8" w:rsidRDefault="00A90453" w:rsidP="00A90453">
            <w:pPr>
              <w:spacing w:line="360" w:lineRule="auto"/>
              <w:ind w:left="288" w:right="-108" w:hanging="288"/>
              <w:rPr>
                <w:rFonts w:cs="Arial"/>
                <w:color w:val="000000" w:themeColor="text1"/>
                <w:sz w:val="16"/>
                <w:szCs w:val="16"/>
              </w:rPr>
            </w:pPr>
          </w:p>
        </w:tc>
        <w:tc>
          <w:tcPr>
            <w:tcW w:w="1629" w:type="dxa"/>
          </w:tcPr>
          <w:p w14:paraId="2811C006" w14:textId="77777777" w:rsidR="00A90453" w:rsidRPr="004037B8" w:rsidRDefault="00A90453" w:rsidP="00A90453">
            <w:pPr>
              <w:spacing w:line="360" w:lineRule="auto"/>
              <w:ind w:left="288" w:right="-108" w:hanging="288"/>
              <w:rPr>
                <w:rFonts w:cs="Arial"/>
                <w:color w:val="000000" w:themeColor="text1"/>
                <w:sz w:val="16"/>
                <w:szCs w:val="16"/>
              </w:rPr>
            </w:pPr>
          </w:p>
        </w:tc>
        <w:tc>
          <w:tcPr>
            <w:tcW w:w="1080" w:type="dxa"/>
          </w:tcPr>
          <w:p w14:paraId="4C00615F" w14:textId="77777777" w:rsidR="00A90453" w:rsidRPr="004037B8" w:rsidRDefault="00A90453" w:rsidP="00A90453">
            <w:pPr>
              <w:spacing w:line="360" w:lineRule="auto"/>
              <w:ind w:left="288" w:hanging="288"/>
              <w:jc w:val="center"/>
              <w:rPr>
                <w:rFonts w:cs="Arial"/>
                <w:color w:val="000000" w:themeColor="text1"/>
                <w:sz w:val="16"/>
                <w:szCs w:val="16"/>
              </w:rPr>
            </w:pPr>
          </w:p>
        </w:tc>
        <w:tc>
          <w:tcPr>
            <w:tcW w:w="1559" w:type="dxa"/>
          </w:tcPr>
          <w:p w14:paraId="45A46662" w14:textId="181B06DB" w:rsidR="00A90453" w:rsidRPr="004037B8" w:rsidRDefault="006376D7" w:rsidP="00A90453">
            <w:pPr>
              <w:pBdr>
                <w:bottom w:val="single" w:sz="4" w:space="1" w:color="auto"/>
              </w:pBdr>
              <w:tabs>
                <w:tab w:val="clear" w:pos="454"/>
                <w:tab w:val="clear" w:pos="1871"/>
                <w:tab w:val="left" w:pos="436"/>
              </w:tabs>
              <w:spacing w:line="360" w:lineRule="auto"/>
              <w:ind w:left="288" w:hanging="288"/>
              <w:jc w:val="right"/>
              <w:rPr>
                <w:rFonts w:cs="Arial"/>
                <w:color w:val="000000" w:themeColor="text1"/>
                <w:sz w:val="16"/>
                <w:szCs w:val="16"/>
              </w:rPr>
            </w:pPr>
            <w:r w:rsidRPr="004037B8">
              <w:rPr>
                <w:color w:val="000000" w:themeColor="text1"/>
                <w:sz w:val="16"/>
                <w:szCs w:val="16"/>
                <w:cs/>
              </w:rPr>
              <w:t>(</w:t>
            </w:r>
            <w:r w:rsidRPr="004037B8">
              <w:rPr>
                <w:rFonts w:cs="Arial"/>
                <w:color w:val="000000" w:themeColor="text1"/>
                <w:sz w:val="16"/>
                <w:szCs w:val="16"/>
              </w:rPr>
              <w:t>1,299,</w:t>
            </w:r>
            <w:r w:rsidR="00A1628B" w:rsidRPr="004037B8">
              <w:rPr>
                <w:rFonts w:cs="Arial"/>
                <w:color w:val="000000" w:themeColor="text1"/>
                <w:sz w:val="16"/>
                <w:szCs w:val="16"/>
              </w:rPr>
              <w:t>538</w:t>
            </w:r>
            <w:r w:rsidRPr="004037B8">
              <w:rPr>
                <w:color w:val="000000" w:themeColor="text1"/>
                <w:sz w:val="16"/>
                <w:szCs w:val="16"/>
                <w:cs/>
              </w:rPr>
              <w:t>)</w:t>
            </w:r>
          </w:p>
        </w:tc>
        <w:tc>
          <w:tcPr>
            <w:tcW w:w="1559" w:type="dxa"/>
          </w:tcPr>
          <w:p w14:paraId="4EF89485" w14:textId="384ED4E5" w:rsidR="00A90453" w:rsidRPr="004037B8" w:rsidRDefault="00A90453" w:rsidP="00A90453">
            <w:pPr>
              <w:pBdr>
                <w:bottom w:val="single" w:sz="4" w:space="1" w:color="auto"/>
              </w:pBdr>
              <w:tabs>
                <w:tab w:val="clear" w:pos="1871"/>
              </w:tabs>
              <w:spacing w:line="360" w:lineRule="auto"/>
              <w:ind w:left="288" w:hanging="288"/>
              <w:jc w:val="right"/>
              <w:rPr>
                <w:rFonts w:cs="Arial"/>
                <w:color w:val="000000" w:themeColor="text1"/>
                <w:sz w:val="16"/>
                <w:szCs w:val="16"/>
              </w:rPr>
            </w:pPr>
            <w:r w:rsidRPr="004037B8">
              <w:rPr>
                <w:color w:val="000000" w:themeColor="text1"/>
                <w:sz w:val="16"/>
                <w:szCs w:val="16"/>
                <w:cs/>
              </w:rPr>
              <w:t>(</w:t>
            </w:r>
            <w:r w:rsidRPr="004037B8">
              <w:rPr>
                <w:rFonts w:cs="Arial"/>
                <w:color w:val="000000" w:themeColor="text1"/>
                <w:sz w:val="16"/>
                <w:szCs w:val="16"/>
              </w:rPr>
              <w:t>1,22</w:t>
            </w:r>
            <w:r w:rsidR="00D16A30" w:rsidRPr="004037B8">
              <w:rPr>
                <w:rFonts w:cs="Arial"/>
                <w:color w:val="000000" w:themeColor="text1"/>
                <w:sz w:val="16"/>
                <w:szCs w:val="16"/>
              </w:rPr>
              <w:t>9</w:t>
            </w:r>
            <w:r w:rsidRPr="004037B8">
              <w:rPr>
                <w:rFonts w:cs="Arial"/>
                <w:color w:val="000000" w:themeColor="text1"/>
                <w:sz w:val="16"/>
                <w:szCs w:val="16"/>
              </w:rPr>
              <w:t>,236</w:t>
            </w:r>
            <w:r w:rsidRPr="004037B8">
              <w:rPr>
                <w:color w:val="000000" w:themeColor="text1"/>
                <w:sz w:val="16"/>
                <w:szCs w:val="16"/>
                <w:cs/>
              </w:rPr>
              <w:t>)</w:t>
            </w:r>
          </w:p>
        </w:tc>
        <w:tc>
          <w:tcPr>
            <w:tcW w:w="1634" w:type="dxa"/>
          </w:tcPr>
          <w:p w14:paraId="316680C4" w14:textId="46D9B398" w:rsidR="00A90453" w:rsidRPr="004037B8" w:rsidRDefault="008C5B4C" w:rsidP="00E5303F">
            <w:pPr>
              <w:pBdr>
                <w:bottom w:val="single" w:sz="4" w:space="1" w:color="auto"/>
              </w:pBdr>
              <w:tabs>
                <w:tab w:val="clear" w:pos="1871"/>
              </w:tabs>
              <w:spacing w:line="360" w:lineRule="auto"/>
              <w:ind w:left="288" w:hanging="288"/>
              <w:jc w:val="right"/>
              <w:rPr>
                <w:rFonts w:cs="Arial"/>
                <w:color w:val="000000" w:themeColor="text1"/>
                <w:sz w:val="16"/>
                <w:szCs w:val="16"/>
              </w:rPr>
            </w:pPr>
            <w:r w:rsidRPr="004037B8">
              <w:rPr>
                <w:color w:val="000000" w:themeColor="text1"/>
                <w:sz w:val="16"/>
                <w:szCs w:val="16"/>
                <w:cs/>
              </w:rPr>
              <w:t>(</w:t>
            </w:r>
            <w:r w:rsidRPr="004037B8">
              <w:rPr>
                <w:rFonts w:cs="Arial"/>
                <w:color w:val="000000" w:themeColor="text1"/>
                <w:sz w:val="16"/>
                <w:szCs w:val="16"/>
              </w:rPr>
              <w:t>1,099,628</w:t>
            </w:r>
            <w:r w:rsidRPr="004037B8">
              <w:rPr>
                <w:color w:val="000000" w:themeColor="text1"/>
                <w:sz w:val="16"/>
                <w:szCs w:val="16"/>
                <w:cs/>
              </w:rPr>
              <w:t>)</w:t>
            </w:r>
          </w:p>
        </w:tc>
        <w:tc>
          <w:tcPr>
            <w:tcW w:w="1554" w:type="dxa"/>
          </w:tcPr>
          <w:p w14:paraId="4466BFDC" w14:textId="77777777" w:rsidR="00A90453" w:rsidRPr="004037B8" w:rsidRDefault="00A90453" w:rsidP="00A90453">
            <w:pPr>
              <w:pBdr>
                <w:bottom w:val="single" w:sz="4" w:space="1" w:color="auto"/>
              </w:pBdr>
              <w:spacing w:line="360" w:lineRule="auto"/>
              <w:ind w:left="288" w:hanging="288"/>
              <w:jc w:val="right"/>
              <w:rPr>
                <w:rFonts w:cs="Arial"/>
                <w:color w:val="000000" w:themeColor="text1"/>
                <w:sz w:val="16"/>
                <w:szCs w:val="16"/>
              </w:rPr>
            </w:pPr>
            <w:r w:rsidRPr="004037B8">
              <w:rPr>
                <w:color w:val="000000" w:themeColor="text1"/>
                <w:sz w:val="16"/>
                <w:szCs w:val="16"/>
                <w:cs/>
              </w:rPr>
              <w:t>(</w:t>
            </w:r>
            <w:r w:rsidRPr="004037B8">
              <w:rPr>
                <w:rFonts w:cs="Arial"/>
                <w:color w:val="000000" w:themeColor="text1"/>
                <w:sz w:val="16"/>
                <w:szCs w:val="16"/>
              </w:rPr>
              <w:t>629,569</w:t>
            </w:r>
            <w:r w:rsidRPr="004037B8">
              <w:rPr>
                <w:color w:val="000000" w:themeColor="text1"/>
                <w:sz w:val="16"/>
                <w:szCs w:val="16"/>
                <w:cs/>
              </w:rPr>
              <w:t>)</w:t>
            </w:r>
          </w:p>
        </w:tc>
      </w:tr>
      <w:tr w:rsidR="00A90453" w:rsidRPr="004037B8" w14:paraId="0579AEF4" w14:textId="77777777" w:rsidTr="00A90453">
        <w:trPr>
          <w:cantSplit/>
          <w:trHeight w:val="137"/>
        </w:trPr>
        <w:tc>
          <w:tcPr>
            <w:tcW w:w="3174" w:type="dxa"/>
            <w:gridSpan w:val="2"/>
          </w:tcPr>
          <w:p w14:paraId="5A55998F" w14:textId="77777777" w:rsidR="00A90453" w:rsidRPr="004037B8" w:rsidRDefault="00A90453" w:rsidP="00A90453">
            <w:pPr>
              <w:spacing w:line="360" w:lineRule="auto"/>
              <w:ind w:left="288" w:hanging="288"/>
              <w:rPr>
                <w:rFonts w:cs="Arial"/>
                <w:color w:val="000000" w:themeColor="text1"/>
                <w:sz w:val="16"/>
                <w:szCs w:val="16"/>
              </w:rPr>
            </w:pPr>
            <w:r w:rsidRPr="004037B8">
              <w:rPr>
                <w:rFonts w:cs="Arial"/>
                <w:color w:val="000000" w:themeColor="text1"/>
                <w:sz w:val="16"/>
                <w:szCs w:val="16"/>
              </w:rPr>
              <w:t xml:space="preserve">Debenture </w:t>
            </w:r>
            <w:r w:rsidRPr="004037B8">
              <w:rPr>
                <w:color w:val="000000" w:themeColor="text1"/>
                <w:sz w:val="16"/>
                <w:szCs w:val="16"/>
                <w:cs/>
              </w:rPr>
              <w:t xml:space="preserve">– </w:t>
            </w:r>
            <w:r w:rsidRPr="004037B8">
              <w:rPr>
                <w:rFonts w:cs="Arial"/>
                <w:color w:val="000000" w:themeColor="text1"/>
                <w:sz w:val="16"/>
                <w:szCs w:val="16"/>
              </w:rPr>
              <w:t>net</w:t>
            </w:r>
          </w:p>
        </w:tc>
        <w:tc>
          <w:tcPr>
            <w:tcW w:w="1701" w:type="dxa"/>
          </w:tcPr>
          <w:p w14:paraId="20F0F345" w14:textId="77777777" w:rsidR="00A90453" w:rsidRPr="004037B8" w:rsidRDefault="00A90453" w:rsidP="00A90453">
            <w:pPr>
              <w:spacing w:line="360" w:lineRule="auto"/>
              <w:ind w:left="288" w:right="-108" w:hanging="288"/>
              <w:rPr>
                <w:rFonts w:cs="Arial"/>
                <w:color w:val="000000" w:themeColor="text1"/>
                <w:sz w:val="16"/>
                <w:szCs w:val="16"/>
              </w:rPr>
            </w:pPr>
          </w:p>
        </w:tc>
        <w:tc>
          <w:tcPr>
            <w:tcW w:w="1629" w:type="dxa"/>
          </w:tcPr>
          <w:p w14:paraId="56B15C41" w14:textId="77777777" w:rsidR="00A90453" w:rsidRPr="004037B8" w:rsidRDefault="00A90453" w:rsidP="00A90453">
            <w:pPr>
              <w:spacing w:line="360" w:lineRule="auto"/>
              <w:ind w:left="288" w:right="-108" w:hanging="288"/>
              <w:rPr>
                <w:rFonts w:cs="Arial"/>
                <w:color w:val="000000" w:themeColor="text1"/>
                <w:sz w:val="16"/>
                <w:szCs w:val="16"/>
              </w:rPr>
            </w:pPr>
          </w:p>
        </w:tc>
        <w:tc>
          <w:tcPr>
            <w:tcW w:w="1080" w:type="dxa"/>
          </w:tcPr>
          <w:p w14:paraId="6D2D20AC" w14:textId="77777777" w:rsidR="00A90453" w:rsidRPr="004037B8" w:rsidRDefault="00A90453" w:rsidP="00A90453">
            <w:pPr>
              <w:spacing w:line="360" w:lineRule="auto"/>
              <w:ind w:left="288" w:hanging="288"/>
              <w:jc w:val="center"/>
              <w:rPr>
                <w:rFonts w:cs="Arial"/>
                <w:color w:val="000000" w:themeColor="text1"/>
                <w:sz w:val="16"/>
                <w:szCs w:val="16"/>
              </w:rPr>
            </w:pPr>
          </w:p>
        </w:tc>
        <w:tc>
          <w:tcPr>
            <w:tcW w:w="1559" w:type="dxa"/>
          </w:tcPr>
          <w:p w14:paraId="774B585F" w14:textId="4A0A19E6" w:rsidR="00A90453" w:rsidRPr="004037B8" w:rsidRDefault="006376D7" w:rsidP="00A90453">
            <w:pPr>
              <w:pBdr>
                <w:bottom w:val="single" w:sz="12" w:space="1" w:color="auto"/>
              </w:pBdr>
              <w:tabs>
                <w:tab w:val="clear" w:pos="1871"/>
              </w:tabs>
              <w:spacing w:line="360" w:lineRule="auto"/>
              <w:ind w:left="288" w:hanging="288"/>
              <w:jc w:val="right"/>
              <w:rPr>
                <w:rFonts w:cs="Arial"/>
                <w:color w:val="000000" w:themeColor="text1"/>
                <w:sz w:val="16"/>
                <w:szCs w:val="16"/>
                <w:cs/>
              </w:rPr>
            </w:pPr>
            <w:r w:rsidRPr="004037B8">
              <w:rPr>
                <w:rFonts w:cs="Arial"/>
                <w:color w:val="000000" w:themeColor="text1"/>
                <w:sz w:val="16"/>
                <w:szCs w:val="16"/>
              </w:rPr>
              <w:t>1,928,</w:t>
            </w:r>
            <w:r w:rsidR="00A1628B" w:rsidRPr="004037B8">
              <w:rPr>
                <w:rFonts w:cs="Arial"/>
                <w:color w:val="000000" w:themeColor="text1"/>
                <w:sz w:val="16"/>
                <w:szCs w:val="16"/>
              </w:rPr>
              <w:t>59</w:t>
            </w:r>
            <w:r w:rsidR="00857CC3" w:rsidRPr="004037B8">
              <w:rPr>
                <w:rFonts w:cs="Arial"/>
                <w:color w:val="000000" w:themeColor="text1"/>
                <w:sz w:val="16"/>
                <w:szCs w:val="16"/>
              </w:rPr>
              <w:t>7</w:t>
            </w:r>
          </w:p>
        </w:tc>
        <w:tc>
          <w:tcPr>
            <w:tcW w:w="1559" w:type="dxa"/>
          </w:tcPr>
          <w:p w14:paraId="208A3850" w14:textId="77777777" w:rsidR="00A90453" w:rsidRPr="004037B8" w:rsidRDefault="00A90453" w:rsidP="00A90453">
            <w:pPr>
              <w:pBdr>
                <w:bottom w:val="single" w:sz="12" w:space="1" w:color="auto"/>
              </w:pBdr>
              <w:tabs>
                <w:tab w:val="clear" w:pos="1871"/>
              </w:tabs>
              <w:spacing w:line="360" w:lineRule="auto"/>
              <w:ind w:left="288" w:hanging="288"/>
              <w:jc w:val="right"/>
              <w:rPr>
                <w:rFonts w:cs="Arial"/>
                <w:color w:val="000000" w:themeColor="text1"/>
                <w:sz w:val="16"/>
                <w:szCs w:val="16"/>
                <w:cs/>
              </w:rPr>
            </w:pPr>
            <w:r w:rsidRPr="004037B8">
              <w:rPr>
                <w:rFonts w:cs="Arial"/>
                <w:color w:val="000000" w:themeColor="text1"/>
                <w:sz w:val="16"/>
                <w:szCs w:val="16"/>
              </w:rPr>
              <w:t>2,166,432</w:t>
            </w:r>
          </w:p>
        </w:tc>
        <w:tc>
          <w:tcPr>
            <w:tcW w:w="1634" w:type="dxa"/>
          </w:tcPr>
          <w:p w14:paraId="719F1C04" w14:textId="06AB2F70" w:rsidR="00A90453" w:rsidRPr="004037B8" w:rsidRDefault="008C5B4C" w:rsidP="00E5303F">
            <w:pPr>
              <w:pBdr>
                <w:bottom w:val="single" w:sz="12" w:space="1" w:color="auto"/>
              </w:pBdr>
              <w:tabs>
                <w:tab w:val="clear" w:pos="1871"/>
              </w:tabs>
              <w:spacing w:line="360" w:lineRule="auto"/>
              <w:ind w:left="288" w:hanging="288"/>
              <w:jc w:val="right"/>
              <w:rPr>
                <w:rFonts w:cs="Arial"/>
                <w:color w:val="000000" w:themeColor="text1"/>
                <w:sz w:val="16"/>
                <w:szCs w:val="16"/>
              </w:rPr>
            </w:pPr>
            <w:r w:rsidRPr="004037B8">
              <w:rPr>
                <w:rFonts w:cs="Arial"/>
                <w:color w:val="000000" w:themeColor="text1"/>
                <w:sz w:val="16"/>
                <w:szCs w:val="16"/>
              </w:rPr>
              <w:t>463,804</w:t>
            </w:r>
          </w:p>
        </w:tc>
        <w:tc>
          <w:tcPr>
            <w:tcW w:w="1554" w:type="dxa"/>
          </w:tcPr>
          <w:p w14:paraId="0002C62F" w14:textId="77777777" w:rsidR="00A90453" w:rsidRPr="004037B8" w:rsidRDefault="00A90453" w:rsidP="00A90453">
            <w:pPr>
              <w:pBdr>
                <w:bottom w:val="single" w:sz="12" w:space="1" w:color="auto"/>
              </w:pBdr>
              <w:spacing w:line="360" w:lineRule="auto"/>
              <w:ind w:left="288" w:hanging="288"/>
              <w:jc w:val="right"/>
              <w:rPr>
                <w:rFonts w:cs="Arial"/>
                <w:color w:val="000000" w:themeColor="text1"/>
                <w:sz w:val="16"/>
                <w:szCs w:val="16"/>
              </w:rPr>
            </w:pPr>
            <w:r w:rsidRPr="004037B8">
              <w:rPr>
                <w:rFonts w:cs="Arial"/>
                <w:color w:val="000000" w:themeColor="text1"/>
                <w:sz w:val="16"/>
                <w:szCs w:val="16"/>
              </w:rPr>
              <w:fldChar w:fldCharType="begin"/>
            </w:r>
            <w:r w:rsidRPr="004037B8">
              <w:rPr>
                <w:color w:val="000000" w:themeColor="text1"/>
                <w:sz w:val="16"/>
                <w:szCs w:val="16"/>
                <w:cs/>
              </w:rPr>
              <w:instrText xml:space="preserve"> =</w:instrText>
            </w:r>
            <w:r w:rsidRPr="004037B8">
              <w:rPr>
                <w:rFonts w:cs="Arial"/>
                <w:color w:val="000000" w:themeColor="text1"/>
                <w:sz w:val="16"/>
                <w:szCs w:val="16"/>
              </w:rPr>
              <w:instrText>SUM</w:instrText>
            </w:r>
            <w:r w:rsidRPr="004037B8">
              <w:rPr>
                <w:color w:val="000000" w:themeColor="text1"/>
                <w:sz w:val="16"/>
                <w:szCs w:val="16"/>
                <w:cs/>
              </w:rPr>
              <w:instrText>(</w:instrText>
            </w:r>
            <w:r w:rsidRPr="004037B8">
              <w:rPr>
                <w:rFonts w:cs="Arial"/>
                <w:color w:val="000000" w:themeColor="text1"/>
                <w:sz w:val="16"/>
                <w:szCs w:val="16"/>
              </w:rPr>
              <w:instrText>above</w:instrText>
            </w:r>
            <w:r w:rsidRPr="004037B8">
              <w:rPr>
                <w:color w:val="000000" w:themeColor="text1"/>
                <w:sz w:val="16"/>
                <w:szCs w:val="16"/>
                <w:cs/>
              </w:rPr>
              <w:instrText xml:space="preserve">) </w:instrText>
            </w:r>
            <w:r w:rsidRPr="004037B8">
              <w:rPr>
                <w:rFonts w:cs="Arial"/>
                <w:color w:val="000000" w:themeColor="text1"/>
                <w:sz w:val="16"/>
                <w:szCs w:val="16"/>
              </w:rPr>
              <w:fldChar w:fldCharType="separate"/>
            </w:r>
            <w:r w:rsidRPr="004037B8">
              <w:rPr>
                <w:rFonts w:cs="Arial"/>
                <w:color w:val="000000" w:themeColor="text1"/>
                <w:sz w:val="16"/>
                <w:szCs w:val="16"/>
              </w:rPr>
              <w:t>1,098,331</w:t>
            </w:r>
            <w:r w:rsidRPr="004037B8">
              <w:rPr>
                <w:rFonts w:cs="Arial"/>
                <w:color w:val="000000" w:themeColor="text1"/>
                <w:sz w:val="16"/>
                <w:szCs w:val="16"/>
              </w:rPr>
              <w:fldChar w:fldCharType="end"/>
            </w:r>
          </w:p>
        </w:tc>
      </w:tr>
    </w:tbl>
    <w:p w14:paraId="17511655" w14:textId="77777777" w:rsidR="00A90453" w:rsidRPr="00A90453" w:rsidRDefault="00A90453" w:rsidP="00A90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cs="Arial"/>
          <w:b/>
          <w:bCs/>
          <w:caps/>
          <w:sz w:val="16"/>
          <w:szCs w:val="16"/>
        </w:rPr>
      </w:pPr>
    </w:p>
    <w:p w14:paraId="6F31C820" w14:textId="77777777" w:rsidR="0037645A" w:rsidRPr="00A90453" w:rsidRDefault="0037645A" w:rsidP="00A57F69">
      <w:pPr>
        <w:spacing w:line="360" w:lineRule="auto"/>
        <w:ind w:left="360"/>
        <w:jc w:val="thaiDistribute"/>
        <w:rPr>
          <w:rFonts w:cs="Arial"/>
          <w:b/>
          <w:caps/>
          <w:sz w:val="16"/>
          <w:szCs w:val="16"/>
          <w:lang w:val="en-GB"/>
        </w:rPr>
      </w:pPr>
    </w:p>
    <w:p w14:paraId="728745BC" w14:textId="77777777" w:rsidR="00A90453" w:rsidRDefault="0037645A" w:rsidP="00A90453">
      <w:pPr>
        <w:pStyle w:val="BlockText"/>
        <w:tabs>
          <w:tab w:val="right" w:pos="7200"/>
          <w:tab w:val="right" w:pos="8540"/>
        </w:tabs>
        <w:ind w:right="-619"/>
        <w:jc w:val="thaiDistribute"/>
        <w:rPr>
          <w:rFonts w:ascii="Arial" w:hAnsi="Arial"/>
          <w:sz w:val="16"/>
          <w:szCs w:val="16"/>
          <w:cs/>
        </w:rPr>
        <w:sectPr w:rsidR="00A90453" w:rsidSect="00A90453">
          <w:footerReference w:type="default" r:id="rId18"/>
          <w:pgSz w:w="16834" w:h="11909" w:orient="landscape" w:code="9"/>
          <w:pgMar w:top="1440" w:right="1613" w:bottom="1051" w:left="1080" w:header="475" w:footer="264" w:gutter="0"/>
          <w:cols w:space="720"/>
        </w:sectPr>
      </w:pPr>
      <w:r w:rsidRPr="00A90453">
        <w:rPr>
          <w:rFonts w:ascii="Arial" w:hAnsi="Arial"/>
          <w:sz w:val="16"/>
          <w:szCs w:val="16"/>
          <w:cs/>
        </w:rPr>
        <w:br w:type="page"/>
      </w:r>
    </w:p>
    <w:p w14:paraId="09AECA8F" w14:textId="1B0C357D" w:rsidR="0037645A" w:rsidRPr="00694958" w:rsidRDefault="0037645A" w:rsidP="00836C9D">
      <w:pPr>
        <w:pStyle w:val="BlockText"/>
        <w:tabs>
          <w:tab w:val="right" w:pos="7200"/>
          <w:tab w:val="right" w:pos="8540"/>
        </w:tabs>
        <w:ind w:left="450" w:right="-619"/>
        <w:jc w:val="thaiDistribute"/>
        <w:rPr>
          <w:rFonts w:ascii="Arial" w:hAnsi="Arial" w:cs="Arial"/>
          <w:sz w:val="16"/>
          <w:szCs w:val="16"/>
          <w:highlight w:val="cyan"/>
        </w:rPr>
      </w:pPr>
      <w:r w:rsidRPr="00694958">
        <w:rPr>
          <w:rFonts w:ascii="Arial" w:hAnsi="Arial" w:cs="Arial"/>
          <w:sz w:val="16"/>
          <w:szCs w:val="16"/>
        </w:rPr>
        <w:lastRenderedPageBreak/>
        <w:t>Movements of debentures during the year</w:t>
      </w:r>
      <w:r w:rsidR="00A25D54" w:rsidRPr="00694958">
        <w:rPr>
          <w:rFonts w:ascii="Arial" w:hAnsi="Arial" w:cs="Arial"/>
          <w:sz w:val="16"/>
          <w:szCs w:val="16"/>
        </w:rPr>
        <w:t>s</w:t>
      </w:r>
      <w:r w:rsidRPr="00694958">
        <w:rPr>
          <w:rFonts w:ascii="Arial" w:hAnsi="Arial" w:cs="Arial"/>
          <w:sz w:val="16"/>
          <w:szCs w:val="16"/>
        </w:rPr>
        <w:t xml:space="preserve"> ended </w:t>
      </w:r>
      <w:r w:rsidRPr="00694958">
        <w:rPr>
          <w:rFonts w:ascii="Arial" w:hAnsi="Arial" w:cs="Arial"/>
          <w:spacing w:val="-2"/>
          <w:sz w:val="16"/>
          <w:szCs w:val="16"/>
        </w:rPr>
        <w:t>31 December 201</w:t>
      </w:r>
      <w:r w:rsidR="00EA7A38">
        <w:rPr>
          <w:rFonts w:ascii="Arial" w:hAnsi="Arial" w:cs="Arial"/>
          <w:spacing w:val="-2"/>
          <w:sz w:val="16"/>
          <w:szCs w:val="16"/>
        </w:rPr>
        <w:t>7</w:t>
      </w:r>
      <w:r w:rsidRPr="00694958">
        <w:rPr>
          <w:rFonts w:ascii="Arial" w:hAnsi="Arial"/>
          <w:spacing w:val="-2"/>
          <w:sz w:val="16"/>
          <w:szCs w:val="16"/>
          <w:cs/>
        </w:rPr>
        <w:t xml:space="preserve"> </w:t>
      </w:r>
      <w:r w:rsidRPr="00694958">
        <w:rPr>
          <w:rFonts w:ascii="Arial" w:hAnsi="Arial" w:cs="Arial"/>
          <w:sz w:val="16"/>
          <w:szCs w:val="16"/>
        </w:rPr>
        <w:t>are as follows</w:t>
      </w:r>
      <w:r w:rsidRPr="00694958">
        <w:rPr>
          <w:rFonts w:ascii="Arial" w:hAnsi="Arial"/>
          <w:sz w:val="16"/>
          <w:szCs w:val="16"/>
          <w:cs/>
        </w:rPr>
        <w:t>:</w:t>
      </w:r>
    </w:p>
    <w:p w14:paraId="119D921D" w14:textId="48DAB7D5" w:rsidR="0037645A" w:rsidRDefault="0037645A" w:rsidP="00A90453">
      <w:pPr>
        <w:pStyle w:val="BlockText"/>
        <w:tabs>
          <w:tab w:val="right" w:pos="7200"/>
          <w:tab w:val="right" w:pos="8540"/>
        </w:tabs>
        <w:ind w:right="54"/>
        <w:jc w:val="left"/>
        <w:rPr>
          <w:rFonts w:ascii="Arial" w:hAnsi="Arial" w:cs="Arial"/>
          <w:sz w:val="16"/>
          <w:szCs w:val="16"/>
        </w:rPr>
      </w:pPr>
    </w:p>
    <w:tbl>
      <w:tblPr>
        <w:tblW w:w="9006" w:type="dxa"/>
        <w:tblInd w:w="426" w:type="dxa"/>
        <w:tblLayout w:type="fixed"/>
        <w:tblLook w:val="04A0" w:firstRow="1" w:lastRow="0" w:firstColumn="1" w:lastColumn="0" w:noHBand="0" w:noVBand="1"/>
      </w:tblPr>
      <w:tblGrid>
        <w:gridCol w:w="4394"/>
        <w:gridCol w:w="2202"/>
        <w:gridCol w:w="284"/>
        <w:gridCol w:w="2126"/>
      </w:tblGrid>
      <w:tr w:rsidR="00A90453" w:rsidRPr="00A90453" w14:paraId="3846EC58" w14:textId="77777777" w:rsidTr="00A90453">
        <w:tc>
          <w:tcPr>
            <w:tcW w:w="4394" w:type="dxa"/>
          </w:tcPr>
          <w:p w14:paraId="375D6BCD" w14:textId="77777777" w:rsidR="00A90453" w:rsidRPr="00A90453" w:rsidRDefault="00A90453" w:rsidP="00A90453">
            <w:pPr>
              <w:spacing w:line="360" w:lineRule="auto"/>
              <w:ind w:left="288" w:hanging="288"/>
              <w:jc w:val="center"/>
              <w:rPr>
                <w:rFonts w:cs="Arial"/>
                <w:sz w:val="16"/>
                <w:szCs w:val="16"/>
              </w:rPr>
            </w:pPr>
          </w:p>
        </w:tc>
        <w:tc>
          <w:tcPr>
            <w:tcW w:w="4612" w:type="dxa"/>
            <w:gridSpan w:val="3"/>
          </w:tcPr>
          <w:p w14:paraId="15FD7A3B" w14:textId="77777777" w:rsidR="00A90453" w:rsidRPr="00A90453" w:rsidRDefault="00A90453" w:rsidP="00A90453">
            <w:pPr>
              <w:spacing w:line="360" w:lineRule="auto"/>
              <w:ind w:left="288" w:hanging="288"/>
              <w:jc w:val="right"/>
              <w:rPr>
                <w:rFonts w:cs="Arial"/>
                <w:sz w:val="16"/>
                <w:szCs w:val="16"/>
              </w:rPr>
            </w:pPr>
            <w:r w:rsidRPr="00A90453">
              <w:rPr>
                <w:sz w:val="16"/>
                <w:szCs w:val="16"/>
                <w:cs/>
              </w:rPr>
              <w:t xml:space="preserve">      (</w:t>
            </w:r>
            <w:r w:rsidRPr="00A90453">
              <w:rPr>
                <w:rFonts w:cs="Arial"/>
                <w:sz w:val="16"/>
                <w:szCs w:val="16"/>
              </w:rPr>
              <w:t xml:space="preserve">Unit </w:t>
            </w:r>
            <w:r w:rsidRPr="00A90453">
              <w:rPr>
                <w:sz w:val="16"/>
                <w:szCs w:val="16"/>
                <w:cs/>
              </w:rPr>
              <w:t xml:space="preserve">: </w:t>
            </w:r>
            <w:r w:rsidRPr="00A90453">
              <w:rPr>
                <w:rFonts w:cs="Arial"/>
                <w:sz w:val="16"/>
                <w:szCs w:val="16"/>
              </w:rPr>
              <w:t>Thousand Baht</w:t>
            </w:r>
            <w:r w:rsidRPr="00A90453">
              <w:rPr>
                <w:sz w:val="16"/>
                <w:szCs w:val="16"/>
                <w:cs/>
              </w:rPr>
              <w:t>)</w:t>
            </w:r>
          </w:p>
        </w:tc>
      </w:tr>
      <w:tr w:rsidR="00A90453" w:rsidRPr="00A90453" w14:paraId="12DF2B42" w14:textId="77777777" w:rsidTr="00A90453">
        <w:tc>
          <w:tcPr>
            <w:tcW w:w="4394" w:type="dxa"/>
          </w:tcPr>
          <w:p w14:paraId="13E5CDAE" w14:textId="77777777" w:rsidR="00A90453" w:rsidRPr="00A90453" w:rsidRDefault="00A90453" w:rsidP="00A90453">
            <w:pPr>
              <w:spacing w:line="360" w:lineRule="auto"/>
              <w:ind w:left="288" w:hanging="288"/>
              <w:jc w:val="center"/>
              <w:rPr>
                <w:rFonts w:cs="Arial"/>
                <w:sz w:val="16"/>
                <w:szCs w:val="16"/>
              </w:rPr>
            </w:pPr>
          </w:p>
        </w:tc>
        <w:tc>
          <w:tcPr>
            <w:tcW w:w="2202" w:type="dxa"/>
            <w:tcBorders>
              <w:top w:val="nil"/>
              <w:left w:val="nil"/>
              <w:bottom w:val="single" w:sz="4" w:space="0" w:color="auto"/>
              <w:right w:val="nil"/>
            </w:tcBorders>
            <w:hideMark/>
          </w:tcPr>
          <w:p w14:paraId="72103A4A" w14:textId="77777777" w:rsidR="00A90453" w:rsidRPr="00A90453" w:rsidRDefault="00A90453" w:rsidP="00A90453">
            <w:pPr>
              <w:spacing w:line="360" w:lineRule="auto"/>
              <w:ind w:left="288" w:hanging="288"/>
              <w:jc w:val="center"/>
              <w:rPr>
                <w:rFonts w:cs="Arial"/>
                <w:sz w:val="16"/>
                <w:szCs w:val="16"/>
              </w:rPr>
            </w:pPr>
            <w:r w:rsidRPr="00A90453">
              <w:rPr>
                <w:rFonts w:cs="Arial"/>
                <w:sz w:val="16"/>
                <w:szCs w:val="16"/>
              </w:rPr>
              <w:t>Consolidated F</w:t>
            </w:r>
            <w:r w:rsidRPr="00A90453">
              <w:rPr>
                <w:sz w:val="16"/>
                <w:szCs w:val="16"/>
                <w:cs/>
              </w:rPr>
              <w:t>/</w:t>
            </w:r>
            <w:r w:rsidRPr="00A90453">
              <w:rPr>
                <w:rFonts w:cs="Arial"/>
                <w:sz w:val="16"/>
                <w:szCs w:val="16"/>
              </w:rPr>
              <w:t>S</w:t>
            </w:r>
          </w:p>
        </w:tc>
        <w:tc>
          <w:tcPr>
            <w:tcW w:w="284" w:type="dxa"/>
          </w:tcPr>
          <w:p w14:paraId="73991DEB" w14:textId="77777777" w:rsidR="00A90453" w:rsidRPr="00A90453" w:rsidRDefault="00A90453" w:rsidP="00A90453">
            <w:pPr>
              <w:spacing w:line="360" w:lineRule="auto"/>
              <w:ind w:left="288" w:hanging="288"/>
              <w:jc w:val="center"/>
              <w:rPr>
                <w:rFonts w:cs="Arial"/>
                <w:sz w:val="16"/>
                <w:szCs w:val="16"/>
              </w:rPr>
            </w:pPr>
          </w:p>
        </w:tc>
        <w:tc>
          <w:tcPr>
            <w:tcW w:w="2126" w:type="dxa"/>
            <w:tcBorders>
              <w:top w:val="nil"/>
              <w:left w:val="nil"/>
              <w:bottom w:val="single" w:sz="4" w:space="0" w:color="auto"/>
              <w:right w:val="nil"/>
            </w:tcBorders>
            <w:hideMark/>
          </w:tcPr>
          <w:p w14:paraId="541DB615" w14:textId="77777777" w:rsidR="00A90453" w:rsidRPr="00A90453" w:rsidRDefault="00A90453" w:rsidP="00A90453">
            <w:pPr>
              <w:spacing w:line="360" w:lineRule="auto"/>
              <w:ind w:left="288" w:hanging="288"/>
              <w:jc w:val="center"/>
              <w:rPr>
                <w:rFonts w:cs="Arial"/>
                <w:sz w:val="16"/>
                <w:szCs w:val="16"/>
              </w:rPr>
            </w:pPr>
            <w:r w:rsidRPr="00A90453">
              <w:rPr>
                <w:rFonts w:cs="Arial"/>
                <w:sz w:val="16"/>
                <w:szCs w:val="16"/>
              </w:rPr>
              <w:t>Separate F</w:t>
            </w:r>
            <w:r w:rsidRPr="00A90453">
              <w:rPr>
                <w:sz w:val="16"/>
                <w:szCs w:val="16"/>
                <w:cs/>
              </w:rPr>
              <w:t>/</w:t>
            </w:r>
            <w:r w:rsidRPr="00A90453">
              <w:rPr>
                <w:rFonts w:cs="Arial"/>
                <w:sz w:val="16"/>
                <w:szCs w:val="16"/>
              </w:rPr>
              <w:t>S</w:t>
            </w:r>
          </w:p>
        </w:tc>
      </w:tr>
      <w:tr w:rsidR="00A90453" w:rsidRPr="00A90453" w14:paraId="389E73E2" w14:textId="77777777" w:rsidTr="00A90453">
        <w:trPr>
          <w:cantSplit/>
        </w:trPr>
        <w:tc>
          <w:tcPr>
            <w:tcW w:w="4394" w:type="dxa"/>
          </w:tcPr>
          <w:p w14:paraId="168B3E79" w14:textId="77777777" w:rsidR="00A90453" w:rsidRPr="00A90453" w:rsidRDefault="00A90453" w:rsidP="00A90453">
            <w:pPr>
              <w:spacing w:line="360" w:lineRule="auto"/>
              <w:ind w:left="288" w:hanging="288"/>
              <w:jc w:val="center"/>
              <w:rPr>
                <w:rFonts w:cs="Arial"/>
                <w:sz w:val="16"/>
                <w:szCs w:val="16"/>
              </w:rPr>
            </w:pPr>
          </w:p>
        </w:tc>
        <w:tc>
          <w:tcPr>
            <w:tcW w:w="2202" w:type="dxa"/>
            <w:tcBorders>
              <w:top w:val="single" w:sz="4" w:space="0" w:color="auto"/>
              <w:left w:val="nil"/>
              <w:bottom w:val="nil"/>
              <w:right w:val="nil"/>
            </w:tcBorders>
          </w:tcPr>
          <w:p w14:paraId="76E863F9" w14:textId="77777777" w:rsidR="00A90453" w:rsidRPr="00A90453" w:rsidRDefault="00A90453" w:rsidP="00A90453">
            <w:pPr>
              <w:spacing w:line="360" w:lineRule="auto"/>
              <w:ind w:left="288" w:hanging="288"/>
              <w:jc w:val="center"/>
              <w:rPr>
                <w:rFonts w:cs="Arial"/>
                <w:sz w:val="16"/>
                <w:szCs w:val="16"/>
              </w:rPr>
            </w:pPr>
          </w:p>
        </w:tc>
        <w:tc>
          <w:tcPr>
            <w:tcW w:w="284" w:type="dxa"/>
          </w:tcPr>
          <w:p w14:paraId="4C503441" w14:textId="77777777" w:rsidR="00A90453" w:rsidRPr="00A90453" w:rsidRDefault="00A90453" w:rsidP="00A90453">
            <w:pPr>
              <w:spacing w:line="360" w:lineRule="auto"/>
              <w:ind w:left="288" w:hanging="288"/>
              <w:jc w:val="center"/>
              <w:rPr>
                <w:rFonts w:cs="Arial"/>
                <w:sz w:val="16"/>
                <w:szCs w:val="16"/>
              </w:rPr>
            </w:pPr>
          </w:p>
        </w:tc>
        <w:tc>
          <w:tcPr>
            <w:tcW w:w="2126" w:type="dxa"/>
            <w:tcBorders>
              <w:top w:val="single" w:sz="4" w:space="0" w:color="auto"/>
              <w:left w:val="nil"/>
              <w:bottom w:val="nil"/>
              <w:right w:val="nil"/>
            </w:tcBorders>
          </w:tcPr>
          <w:p w14:paraId="3BF17190" w14:textId="77777777" w:rsidR="00A90453" w:rsidRPr="00A90453" w:rsidRDefault="00A90453" w:rsidP="00A90453">
            <w:pPr>
              <w:spacing w:line="360" w:lineRule="auto"/>
              <w:ind w:left="288" w:hanging="288"/>
              <w:jc w:val="center"/>
              <w:rPr>
                <w:rFonts w:cs="Arial"/>
                <w:sz w:val="16"/>
                <w:szCs w:val="16"/>
              </w:rPr>
            </w:pPr>
          </w:p>
        </w:tc>
      </w:tr>
      <w:tr w:rsidR="006376D7" w:rsidRPr="00A90453" w14:paraId="5747422F" w14:textId="77777777" w:rsidTr="00A90453">
        <w:tc>
          <w:tcPr>
            <w:tcW w:w="4394" w:type="dxa"/>
            <w:hideMark/>
          </w:tcPr>
          <w:p w14:paraId="31D08563" w14:textId="77777777" w:rsidR="006376D7" w:rsidRPr="00A90453" w:rsidRDefault="006376D7" w:rsidP="006376D7">
            <w:pPr>
              <w:spacing w:line="360" w:lineRule="auto"/>
              <w:jc w:val="both"/>
              <w:rPr>
                <w:rFonts w:cs="Arial"/>
                <w:sz w:val="16"/>
                <w:szCs w:val="16"/>
              </w:rPr>
            </w:pPr>
            <w:r w:rsidRPr="00A90453">
              <w:rPr>
                <w:rFonts w:cs="Arial"/>
                <w:sz w:val="16"/>
                <w:szCs w:val="16"/>
              </w:rPr>
              <w:t>Balance as at 1 January 2017</w:t>
            </w:r>
          </w:p>
        </w:tc>
        <w:tc>
          <w:tcPr>
            <w:tcW w:w="2202" w:type="dxa"/>
          </w:tcPr>
          <w:p w14:paraId="2799EA1A" w14:textId="7B87D383" w:rsidR="006376D7" w:rsidRPr="006376D7" w:rsidRDefault="006376D7" w:rsidP="006376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6"/>
                <w:szCs w:val="16"/>
                <w:lang w:val="en-GB"/>
              </w:rPr>
            </w:pPr>
            <w:r w:rsidRPr="006376D7">
              <w:rPr>
                <w:rFonts w:cs="Arial"/>
                <w:sz w:val="16"/>
                <w:szCs w:val="16"/>
                <w:lang w:val="en-GB"/>
              </w:rPr>
              <w:t>3,395,668</w:t>
            </w:r>
          </w:p>
        </w:tc>
        <w:tc>
          <w:tcPr>
            <w:tcW w:w="284" w:type="dxa"/>
          </w:tcPr>
          <w:p w14:paraId="56B6B7B1" w14:textId="77777777" w:rsidR="006376D7" w:rsidRPr="00A90453" w:rsidRDefault="006376D7" w:rsidP="006376D7">
            <w:pPr>
              <w:spacing w:line="360" w:lineRule="auto"/>
              <w:jc w:val="right"/>
              <w:rPr>
                <w:rFonts w:cs="Arial"/>
                <w:sz w:val="16"/>
                <w:szCs w:val="16"/>
              </w:rPr>
            </w:pPr>
          </w:p>
        </w:tc>
        <w:tc>
          <w:tcPr>
            <w:tcW w:w="2126" w:type="dxa"/>
          </w:tcPr>
          <w:p w14:paraId="3AB1EFBF" w14:textId="0106571A" w:rsidR="006376D7" w:rsidRPr="001B5059" w:rsidRDefault="006376D7" w:rsidP="006376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6"/>
                <w:szCs w:val="16"/>
                <w:lang w:val="en-GB"/>
              </w:rPr>
            </w:pPr>
            <w:r w:rsidRPr="001B5059">
              <w:rPr>
                <w:rFonts w:cs="Arial"/>
                <w:sz w:val="16"/>
                <w:szCs w:val="16"/>
                <w:lang w:val="en-GB"/>
              </w:rPr>
              <w:t>1,727,900</w:t>
            </w:r>
          </w:p>
        </w:tc>
      </w:tr>
      <w:tr w:rsidR="006376D7" w:rsidRPr="00A90453" w14:paraId="2A3D193D" w14:textId="77777777" w:rsidTr="00A90453">
        <w:tc>
          <w:tcPr>
            <w:tcW w:w="4394" w:type="dxa"/>
          </w:tcPr>
          <w:p w14:paraId="63C2F012" w14:textId="627395B4" w:rsidR="006376D7" w:rsidRPr="00A90453" w:rsidRDefault="006376D7" w:rsidP="006376D7">
            <w:pPr>
              <w:spacing w:line="360" w:lineRule="auto"/>
              <w:rPr>
                <w:rFonts w:cs="Arial"/>
                <w:sz w:val="16"/>
                <w:szCs w:val="16"/>
              </w:rPr>
            </w:pPr>
            <w:r w:rsidRPr="00A90453">
              <w:rPr>
                <w:rFonts w:cs="Arial"/>
                <w:sz w:val="16"/>
                <w:szCs w:val="16"/>
              </w:rPr>
              <w:t xml:space="preserve">Newly issued debentures during the </w:t>
            </w:r>
            <w:r w:rsidR="003C6AAE">
              <w:rPr>
                <w:rFonts w:cs="Arial"/>
                <w:sz w:val="16"/>
                <w:szCs w:val="16"/>
              </w:rPr>
              <w:t>year</w:t>
            </w:r>
          </w:p>
        </w:tc>
        <w:tc>
          <w:tcPr>
            <w:tcW w:w="2202" w:type="dxa"/>
            <w:tcBorders>
              <w:top w:val="nil"/>
              <w:left w:val="nil"/>
              <w:right w:val="nil"/>
            </w:tcBorders>
          </w:tcPr>
          <w:p w14:paraId="4880CB10" w14:textId="24CA5562" w:rsidR="006376D7" w:rsidRPr="006376D7" w:rsidRDefault="006376D7" w:rsidP="006376D7">
            <w:pPr>
              <w:pBdr>
                <w:bar w:val="single" w:sz="4"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6"/>
                <w:szCs w:val="16"/>
                <w:lang w:val="en-GB"/>
              </w:rPr>
            </w:pPr>
            <w:r w:rsidRPr="006376D7">
              <w:rPr>
                <w:rFonts w:cs="Arial"/>
                <w:sz w:val="16"/>
                <w:szCs w:val="16"/>
                <w:lang w:val="en-GB"/>
              </w:rPr>
              <w:t>1,067,900</w:t>
            </w:r>
          </w:p>
        </w:tc>
        <w:tc>
          <w:tcPr>
            <w:tcW w:w="284" w:type="dxa"/>
          </w:tcPr>
          <w:p w14:paraId="0FFB0D91" w14:textId="77777777" w:rsidR="006376D7" w:rsidRPr="00A90453" w:rsidRDefault="006376D7" w:rsidP="006376D7">
            <w:pPr>
              <w:spacing w:line="360" w:lineRule="auto"/>
              <w:jc w:val="right"/>
              <w:rPr>
                <w:rFonts w:cs="Arial"/>
                <w:sz w:val="16"/>
                <w:szCs w:val="16"/>
              </w:rPr>
            </w:pPr>
          </w:p>
        </w:tc>
        <w:tc>
          <w:tcPr>
            <w:tcW w:w="2126" w:type="dxa"/>
            <w:tcBorders>
              <w:top w:val="nil"/>
              <w:left w:val="nil"/>
              <w:right w:val="nil"/>
            </w:tcBorders>
          </w:tcPr>
          <w:p w14:paraId="2D44249B" w14:textId="6B4838F0" w:rsidR="006376D7" w:rsidRPr="001B5059" w:rsidRDefault="006376D7" w:rsidP="006376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6"/>
                <w:szCs w:val="16"/>
                <w:lang w:val="en-GB"/>
              </w:rPr>
            </w:pPr>
            <w:r w:rsidRPr="001B5059">
              <w:rPr>
                <w:rFonts w:cs="Arial"/>
                <w:sz w:val="16"/>
                <w:szCs w:val="16"/>
                <w:lang w:val="en-GB"/>
              </w:rPr>
              <w:t>467,900</w:t>
            </w:r>
          </w:p>
        </w:tc>
      </w:tr>
      <w:tr w:rsidR="006376D7" w:rsidRPr="00A90453" w14:paraId="09CC05CE" w14:textId="77777777" w:rsidTr="00A90453">
        <w:tc>
          <w:tcPr>
            <w:tcW w:w="4394" w:type="dxa"/>
          </w:tcPr>
          <w:p w14:paraId="04FE0537" w14:textId="24BEB3A4" w:rsidR="006376D7" w:rsidRPr="00A90453" w:rsidRDefault="006376D7" w:rsidP="006376D7">
            <w:pPr>
              <w:spacing w:line="360" w:lineRule="auto"/>
              <w:rPr>
                <w:rFonts w:cs="Browallia New"/>
                <w:sz w:val="16"/>
                <w:szCs w:val="16"/>
                <w:lang w:val="en-GB"/>
              </w:rPr>
            </w:pPr>
            <w:r w:rsidRPr="00A90453">
              <w:rPr>
                <w:rFonts w:cs="Arial"/>
                <w:sz w:val="16"/>
                <w:szCs w:val="16"/>
              </w:rPr>
              <w:t xml:space="preserve">Redemption </w:t>
            </w:r>
            <w:r w:rsidRPr="00A90453">
              <w:rPr>
                <w:rFonts w:cs="Browallia New"/>
                <w:sz w:val="16"/>
                <w:szCs w:val="16"/>
                <w:lang w:val="en-GB"/>
              </w:rPr>
              <w:t xml:space="preserve">during the </w:t>
            </w:r>
            <w:r w:rsidR="003C6AAE">
              <w:rPr>
                <w:rFonts w:cs="Browallia New"/>
                <w:sz w:val="16"/>
                <w:szCs w:val="16"/>
                <w:lang w:val="en-GB"/>
              </w:rPr>
              <w:t>year</w:t>
            </w:r>
          </w:p>
        </w:tc>
        <w:tc>
          <w:tcPr>
            <w:tcW w:w="2202" w:type="dxa"/>
            <w:tcBorders>
              <w:top w:val="nil"/>
              <w:left w:val="nil"/>
              <w:right w:val="nil"/>
            </w:tcBorders>
          </w:tcPr>
          <w:p w14:paraId="201AD078" w14:textId="013A4FC5" w:rsidR="006376D7" w:rsidRPr="006376D7" w:rsidRDefault="006376D7" w:rsidP="006376D7">
            <w:pPr>
              <w:pBdr>
                <w:bar w:val="single" w:sz="4"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6"/>
                <w:szCs w:val="16"/>
                <w:lang w:val="en-GB"/>
              </w:rPr>
            </w:pPr>
            <w:r w:rsidRPr="006376D7">
              <w:rPr>
                <w:sz w:val="16"/>
                <w:szCs w:val="16"/>
                <w:cs/>
                <w:lang w:val="en-GB"/>
              </w:rPr>
              <w:t>(</w:t>
            </w:r>
            <w:r w:rsidRPr="006376D7">
              <w:rPr>
                <w:rFonts w:cs="Arial"/>
                <w:sz w:val="16"/>
                <w:szCs w:val="16"/>
                <w:lang w:val="en-GB"/>
              </w:rPr>
              <w:t>1,230,000</w:t>
            </w:r>
            <w:r w:rsidRPr="006376D7">
              <w:rPr>
                <w:sz w:val="16"/>
                <w:szCs w:val="16"/>
                <w:cs/>
                <w:lang w:val="en-GB"/>
              </w:rPr>
              <w:t>)</w:t>
            </w:r>
          </w:p>
        </w:tc>
        <w:tc>
          <w:tcPr>
            <w:tcW w:w="284" w:type="dxa"/>
          </w:tcPr>
          <w:p w14:paraId="3FBC5BFE" w14:textId="77777777" w:rsidR="006376D7" w:rsidRPr="00A90453" w:rsidRDefault="006376D7" w:rsidP="006376D7">
            <w:pPr>
              <w:spacing w:line="360" w:lineRule="auto"/>
              <w:jc w:val="right"/>
              <w:rPr>
                <w:rFonts w:cs="Arial"/>
                <w:sz w:val="16"/>
                <w:szCs w:val="16"/>
              </w:rPr>
            </w:pPr>
          </w:p>
        </w:tc>
        <w:tc>
          <w:tcPr>
            <w:tcW w:w="2126" w:type="dxa"/>
            <w:tcBorders>
              <w:top w:val="nil"/>
              <w:left w:val="nil"/>
              <w:right w:val="nil"/>
            </w:tcBorders>
          </w:tcPr>
          <w:p w14:paraId="3821F54B" w14:textId="4CBD4DBE" w:rsidR="006376D7" w:rsidRPr="001B5059" w:rsidRDefault="006376D7" w:rsidP="006376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6"/>
                <w:szCs w:val="16"/>
                <w:lang w:val="en-GB"/>
              </w:rPr>
            </w:pPr>
            <w:r w:rsidRPr="001B5059">
              <w:rPr>
                <w:sz w:val="16"/>
                <w:szCs w:val="16"/>
                <w:cs/>
                <w:lang w:val="en-GB"/>
              </w:rPr>
              <w:t>(</w:t>
            </w:r>
            <w:r w:rsidRPr="001B5059">
              <w:rPr>
                <w:rFonts w:cs="Arial"/>
                <w:sz w:val="16"/>
                <w:szCs w:val="16"/>
                <w:lang w:val="en-GB"/>
              </w:rPr>
              <w:t>630,000</w:t>
            </w:r>
            <w:r w:rsidRPr="001B5059">
              <w:rPr>
                <w:sz w:val="16"/>
                <w:szCs w:val="16"/>
                <w:cs/>
                <w:lang w:val="en-GB"/>
              </w:rPr>
              <w:t>)</w:t>
            </w:r>
          </w:p>
        </w:tc>
      </w:tr>
      <w:tr w:rsidR="006376D7" w:rsidRPr="00A90453" w14:paraId="32C11C7A" w14:textId="77777777" w:rsidTr="00A90453">
        <w:tc>
          <w:tcPr>
            <w:tcW w:w="4394" w:type="dxa"/>
          </w:tcPr>
          <w:p w14:paraId="73077537" w14:textId="77777777" w:rsidR="006376D7" w:rsidRPr="00A90453" w:rsidRDefault="006376D7" w:rsidP="006376D7">
            <w:pPr>
              <w:spacing w:line="360" w:lineRule="auto"/>
              <w:rPr>
                <w:rFonts w:cs="Arial"/>
                <w:sz w:val="16"/>
                <w:szCs w:val="16"/>
              </w:rPr>
            </w:pPr>
            <w:r w:rsidRPr="00A90453">
              <w:rPr>
                <w:rFonts w:cs="Arial"/>
                <w:sz w:val="16"/>
                <w:szCs w:val="16"/>
              </w:rPr>
              <w:t>Underwriting costs</w:t>
            </w:r>
          </w:p>
        </w:tc>
        <w:tc>
          <w:tcPr>
            <w:tcW w:w="2202" w:type="dxa"/>
            <w:tcBorders>
              <w:top w:val="nil"/>
              <w:left w:val="nil"/>
              <w:right w:val="nil"/>
            </w:tcBorders>
          </w:tcPr>
          <w:p w14:paraId="0028C6D4" w14:textId="3512F0C3" w:rsidR="006376D7" w:rsidRPr="006376D7" w:rsidRDefault="006376D7" w:rsidP="006376D7">
            <w:pPr>
              <w:pBdr>
                <w:bar w:val="single" w:sz="4"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6"/>
                <w:szCs w:val="16"/>
                <w:lang w:val="en-GB"/>
              </w:rPr>
            </w:pPr>
            <w:r w:rsidRPr="006376D7">
              <w:rPr>
                <w:sz w:val="16"/>
                <w:szCs w:val="16"/>
                <w:cs/>
                <w:lang w:val="en-GB"/>
              </w:rPr>
              <w:t>(</w:t>
            </w:r>
            <w:r w:rsidRPr="006376D7">
              <w:rPr>
                <w:rFonts w:cs="Arial"/>
                <w:sz w:val="16"/>
                <w:szCs w:val="16"/>
                <w:lang w:val="en-GB"/>
              </w:rPr>
              <w:t>11,042</w:t>
            </w:r>
            <w:r w:rsidRPr="006376D7">
              <w:rPr>
                <w:sz w:val="16"/>
                <w:szCs w:val="16"/>
                <w:cs/>
                <w:lang w:val="en-GB"/>
              </w:rPr>
              <w:t>)</w:t>
            </w:r>
          </w:p>
        </w:tc>
        <w:tc>
          <w:tcPr>
            <w:tcW w:w="284" w:type="dxa"/>
          </w:tcPr>
          <w:p w14:paraId="376072A1" w14:textId="77777777" w:rsidR="006376D7" w:rsidRPr="00A90453" w:rsidRDefault="006376D7" w:rsidP="006376D7">
            <w:pPr>
              <w:spacing w:line="360" w:lineRule="auto"/>
              <w:jc w:val="right"/>
              <w:rPr>
                <w:rFonts w:cs="Arial"/>
                <w:sz w:val="16"/>
                <w:szCs w:val="16"/>
              </w:rPr>
            </w:pPr>
          </w:p>
        </w:tc>
        <w:tc>
          <w:tcPr>
            <w:tcW w:w="2126" w:type="dxa"/>
            <w:tcBorders>
              <w:top w:val="nil"/>
              <w:left w:val="nil"/>
              <w:right w:val="nil"/>
            </w:tcBorders>
          </w:tcPr>
          <w:p w14:paraId="0A1A6C80" w14:textId="155C4F76" w:rsidR="006376D7" w:rsidRPr="001B5059" w:rsidRDefault="006376D7" w:rsidP="006376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6"/>
                <w:szCs w:val="16"/>
                <w:lang w:val="en-GB"/>
              </w:rPr>
            </w:pPr>
            <w:r w:rsidRPr="001B5059">
              <w:rPr>
                <w:sz w:val="16"/>
                <w:szCs w:val="16"/>
                <w:cs/>
                <w:lang w:val="en-GB"/>
              </w:rPr>
              <w:t>(</w:t>
            </w:r>
            <w:r w:rsidRPr="001B5059">
              <w:rPr>
                <w:rFonts w:cs="Arial"/>
                <w:sz w:val="16"/>
                <w:szCs w:val="16"/>
                <w:lang w:val="en-GB"/>
              </w:rPr>
              <w:t>4,822</w:t>
            </w:r>
            <w:r w:rsidRPr="001B5059">
              <w:rPr>
                <w:sz w:val="16"/>
                <w:szCs w:val="16"/>
                <w:cs/>
                <w:lang w:val="en-GB"/>
              </w:rPr>
              <w:t>)</w:t>
            </w:r>
          </w:p>
        </w:tc>
      </w:tr>
      <w:tr w:rsidR="006376D7" w:rsidRPr="00A90453" w14:paraId="5E171352" w14:textId="77777777" w:rsidTr="00A90453">
        <w:tc>
          <w:tcPr>
            <w:tcW w:w="4394" w:type="dxa"/>
            <w:hideMark/>
          </w:tcPr>
          <w:p w14:paraId="356E5414" w14:textId="77777777" w:rsidR="006376D7" w:rsidRPr="00A90453" w:rsidRDefault="006376D7" w:rsidP="006376D7">
            <w:pPr>
              <w:spacing w:line="360" w:lineRule="auto"/>
              <w:rPr>
                <w:rFonts w:cs="Arial"/>
                <w:sz w:val="16"/>
                <w:szCs w:val="16"/>
              </w:rPr>
            </w:pPr>
            <w:r w:rsidRPr="00A90453">
              <w:rPr>
                <w:rFonts w:cs="Arial"/>
                <w:sz w:val="16"/>
                <w:szCs w:val="16"/>
              </w:rPr>
              <w:t>Amortization of costs of debentures issuing</w:t>
            </w:r>
          </w:p>
        </w:tc>
        <w:tc>
          <w:tcPr>
            <w:tcW w:w="2202" w:type="dxa"/>
            <w:tcBorders>
              <w:left w:val="nil"/>
              <w:bottom w:val="single" w:sz="4" w:space="0" w:color="auto"/>
              <w:right w:val="nil"/>
            </w:tcBorders>
          </w:tcPr>
          <w:p w14:paraId="649C6259" w14:textId="70471364" w:rsidR="006376D7" w:rsidRPr="006376D7" w:rsidRDefault="006376D7" w:rsidP="006376D7">
            <w:pPr>
              <w:pBdr>
                <w:bar w:val="single" w:sz="4"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6"/>
                <w:szCs w:val="16"/>
                <w:lang w:val="en-GB"/>
              </w:rPr>
            </w:pPr>
            <w:r w:rsidRPr="006376D7">
              <w:rPr>
                <w:rFonts w:cs="Arial"/>
                <w:sz w:val="16"/>
                <w:szCs w:val="16"/>
                <w:lang w:val="en-GB"/>
              </w:rPr>
              <w:t>5,6</w:t>
            </w:r>
            <w:r w:rsidR="00857CC3">
              <w:rPr>
                <w:rFonts w:cs="Arial"/>
                <w:sz w:val="16"/>
                <w:szCs w:val="16"/>
                <w:lang w:val="en-GB"/>
              </w:rPr>
              <w:t>09</w:t>
            </w:r>
          </w:p>
        </w:tc>
        <w:tc>
          <w:tcPr>
            <w:tcW w:w="284" w:type="dxa"/>
          </w:tcPr>
          <w:p w14:paraId="5E75DD6D" w14:textId="77777777" w:rsidR="006376D7" w:rsidRPr="00A90453" w:rsidRDefault="006376D7" w:rsidP="006376D7">
            <w:pPr>
              <w:spacing w:line="360" w:lineRule="auto"/>
              <w:jc w:val="right"/>
              <w:rPr>
                <w:rFonts w:cs="Arial"/>
                <w:sz w:val="16"/>
                <w:szCs w:val="16"/>
              </w:rPr>
            </w:pPr>
          </w:p>
        </w:tc>
        <w:tc>
          <w:tcPr>
            <w:tcW w:w="2126" w:type="dxa"/>
            <w:tcBorders>
              <w:left w:val="nil"/>
              <w:bottom w:val="single" w:sz="4" w:space="0" w:color="auto"/>
              <w:right w:val="nil"/>
            </w:tcBorders>
          </w:tcPr>
          <w:p w14:paraId="6ABC8A6B" w14:textId="116128C1" w:rsidR="006376D7" w:rsidRPr="001B5059" w:rsidRDefault="006376D7" w:rsidP="006376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6"/>
                <w:szCs w:val="16"/>
                <w:lang w:val="en-GB"/>
              </w:rPr>
            </w:pPr>
            <w:r w:rsidRPr="001B5059">
              <w:rPr>
                <w:rFonts w:cs="Arial"/>
                <w:sz w:val="16"/>
                <w:szCs w:val="16"/>
                <w:lang w:val="en-GB"/>
              </w:rPr>
              <w:t>2,454</w:t>
            </w:r>
          </w:p>
        </w:tc>
      </w:tr>
      <w:tr w:rsidR="006376D7" w:rsidRPr="00A90453" w14:paraId="6FB9F040" w14:textId="77777777" w:rsidTr="00A90453">
        <w:tc>
          <w:tcPr>
            <w:tcW w:w="4394" w:type="dxa"/>
            <w:hideMark/>
          </w:tcPr>
          <w:p w14:paraId="364D1292" w14:textId="73B3F5E7" w:rsidR="006376D7" w:rsidRPr="00A90453" w:rsidRDefault="006376D7" w:rsidP="006376D7">
            <w:pPr>
              <w:pStyle w:val="7I-7H-"/>
              <w:spacing w:line="360" w:lineRule="auto"/>
              <w:jc w:val="both"/>
              <w:rPr>
                <w:rFonts w:cs="Arial"/>
                <w:sz w:val="16"/>
                <w:szCs w:val="16"/>
                <w:lang w:val="en-GB"/>
              </w:rPr>
            </w:pPr>
            <w:r w:rsidRPr="00A90453">
              <w:rPr>
                <w:rFonts w:cs="Arial"/>
                <w:sz w:val="16"/>
                <w:szCs w:val="16"/>
                <w:lang w:val="en-US"/>
              </w:rPr>
              <w:t xml:space="preserve">Balance as at </w:t>
            </w:r>
            <w:r w:rsidR="003C6AAE">
              <w:rPr>
                <w:rFonts w:cs="Arial"/>
                <w:sz w:val="16"/>
                <w:szCs w:val="16"/>
                <w:lang w:val="en-GB"/>
              </w:rPr>
              <w:t>31 December</w:t>
            </w:r>
            <w:r w:rsidRPr="00A90453">
              <w:rPr>
                <w:rFonts w:cs="Arial"/>
                <w:sz w:val="16"/>
                <w:szCs w:val="16"/>
                <w:lang w:val="en-GB"/>
              </w:rPr>
              <w:t xml:space="preserve"> 2017</w:t>
            </w:r>
          </w:p>
        </w:tc>
        <w:tc>
          <w:tcPr>
            <w:tcW w:w="2202" w:type="dxa"/>
            <w:tcBorders>
              <w:top w:val="single" w:sz="4" w:space="0" w:color="auto"/>
              <w:left w:val="nil"/>
              <w:bottom w:val="single" w:sz="12" w:space="0" w:color="auto"/>
              <w:right w:val="nil"/>
            </w:tcBorders>
          </w:tcPr>
          <w:p w14:paraId="45CE4674" w14:textId="78D69E84" w:rsidR="006376D7" w:rsidRPr="006376D7" w:rsidRDefault="006376D7" w:rsidP="006376D7">
            <w:pPr>
              <w:pBdr>
                <w:bar w:val="single" w:sz="4"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6"/>
                <w:szCs w:val="16"/>
                <w:lang w:val="en-GB"/>
              </w:rPr>
            </w:pPr>
            <w:r w:rsidRPr="006376D7">
              <w:rPr>
                <w:rFonts w:cs="Arial"/>
                <w:sz w:val="16"/>
                <w:szCs w:val="16"/>
                <w:lang w:val="en-GB"/>
              </w:rPr>
              <w:t>3,228,13</w:t>
            </w:r>
            <w:r w:rsidR="00857CC3">
              <w:rPr>
                <w:rFonts w:cs="Arial"/>
                <w:sz w:val="16"/>
                <w:szCs w:val="16"/>
                <w:lang w:val="en-GB"/>
              </w:rPr>
              <w:t>5</w:t>
            </w:r>
          </w:p>
        </w:tc>
        <w:tc>
          <w:tcPr>
            <w:tcW w:w="284" w:type="dxa"/>
          </w:tcPr>
          <w:p w14:paraId="15719AB2" w14:textId="77777777" w:rsidR="006376D7" w:rsidRPr="00A90453" w:rsidRDefault="006376D7" w:rsidP="006376D7">
            <w:pPr>
              <w:spacing w:line="360" w:lineRule="auto"/>
              <w:jc w:val="right"/>
              <w:rPr>
                <w:rFonts w:cs="Arial"/>
                <w:sz w:val="16"/>
                <w:szCs w:val="16"/>
              </w:rPr>
            </w:pPr>
          </w:p>
        </w:tc>
        <w:tc>
          <w:tcPr>
            <w:tcW w:w="2126" w:type="dxa"/>
            <w:tcBorders>
              <w:top w:val="single" w:sz="4" w:space="0" w:color="auto"/>
              <w:left w:val="nil"/>
              <w:bottom w:val="single" w:sz="12" w:space="0" w:color="auto"/>
              <w:right w:val="nil"/>
            </w:tcBorders>
          </w:tcPr>
          <w:p w14:paraId="42486E3D" w14:textId="57652125" w:rsidR="006376D7" w:rsidRPr="001B5059" w:rsidRDefault="006376D7" w:rsidP="006376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6"/>
                <w:szCs w:val="16"/>
                <w:lang w:val="en-GB"/>
              </w:rPr>
            </w:pPr>
            <w:r w:rsidRPr="001B5059">
              <w:rPr>
                <w:rFonts w:cs="Arial"/>
                <w:sz w:val="16"/>
                <w:szCs w:val="16"/>
                <w:lang w:val="en-GB"/>
              </w:rPr>
              <w:t>1,563,432</w:t>
            </w:r>
          </w:p>
        </w:tc>
      </w:tr>
    </w:tbl>
    <w:p w14:paraId="2BB9041C" w14:textId="77777777" w:rsidR="0037645A" w:rsidRPr="00694958" w:rsidRDefault="0037645A" w:rsidP="00A57F69">
      <w:pPr>
        <w:pStyle w:val="BlockText"/>
        <w:tabs>
          <w:tab w:val="right" w:pos="7200"/>
          <w:tab w:val="right" w:pos="8540"/>
        </w:tabs>
        <w:ind w:right="54"/>
        <w:jc w:val="thaiDistribute"/>
        <w:rPr>
          <w:rFonts w:ascii="Arial" w:hAnsi="Arial" w:cs="Arial"/>
          <w:sz w:val="16"/>
          <w:szCs w:val="16"/>
          <w:highlight w:val="cyan"/>
        </w:rPr>
      </w:pPr>
    </w:p>
    <w:p w14:paraId="73DF6722" w14:textId="7C6C5020" w:rsidR="00967B67" w:rsidRPr="00694958" w:rsidRDefault="00F61639" w:rsidP="00836C9D">
      <w:pPr>
        <w:tabs>
          <w:tab w:val="clear" w:pos="454"/>
        </w:tabs>
        <w:spacing w:line="360" w:lineRule="auto"/>
        <w:ind w:left="450"/>
        <w:jc w:val="both"/>
        <w:rPr>
          <w:rFonts w:cs="Arial"/>
          <w:sz w:val="16"/>
          <w:szCs w:val="16"/>
        </w:rPr>
      </w:pPr>
      <w:r w:rsidRPr="00694958">
        <w:rPr>
          <w:rFonts w:cs="Arial"/>
          <w:sz w:val="16"/>
          <w:szCs w:val="16"/>
        </w:rPr>
        <w:t>The Company and a subsidiary</w:t>
      </w:r>
      <w:r w:rsidR="00967B67" w:rsidRPr="00694958">
        <w:rPr>
          <w:rFonts w:cs="Arial"/>
          <w:sz w:val="16"/>
          <w:szCs w:val="16"/>
        </w:rPr>
        <w:t xml:space="preserve"> issued unsubordinated, unsecured, with no trustee debentures to</w:t>
      </w:r>
      <w:bookmarkStart w:id="4" w:name="1"/>
      <w:r w:rsidR="00967B67" w:rsidRPr="00694958">
        <w:rPr>
          <w:rFonts w:cs="Arial"/>
          <w:sz w:val="16"/>
          <w:szCs w:val="16"/>
        </w:rPr>
        <w:t xml:space="preserve"> individuals and financial institutions</w:t>
      </w:r>
      <w:bookmarkEnd w:id="4"/>
      <w:r w:rsidR="00967B67" w:rsidRPr="00694958">
        <w:rPr>
          <w:sz w:val="16"/>
          <w:szCs w:val="16"/>
          <w:cs/>
        </w:rPr>
        <w:t xml:space="preserve">. </w:t>
      </w:r>
      <w:r w:rsidR="00967B67" w:rsidRPr="00694958">
        <w:rPr>
          <w:rFonts w:cs="Arial"/>
          <w:sz w:val="16"/>
          <w:szCs w:val="16"/>
        </w:rPr>
        <w:t>The interest on these debentures is payable every 3 months</w:t>
      </w:r>
      <w:r w:rsidR="00967B67" w:rsidRPr="00694958">
        <w:rPr>
          <w:sz w:val="16"/>
          <w:szCs w:val="16"/>
          <w:cs/>
        </w:rPr>
        <w:t xml:space="preserve">. </w:t>
      </w:r>
      <w:r w:rsidR="00967B67" w:rsidRPr="00694958">
        <w:rPr>
          <w:rFonts w:cs="Arial"/>
          <w:sz w:val="16"/>
          <w:szCs w:val="16"/>
        </w:rPr>
        <w:t>The Company uses the proceeds from this issuance of debentures to repay debts and</w:t>
      </w:r>
      <w:r w:rsidR="00967B67" w:rsidRPr="00694958">
        <w:rPr>
          <w:sz w:val="16"/>
          <w:szCs w:val="16"/>
          <w:cs/>
        </w:rPr>
        <w:t>/</w:t>
      </w:r>
      <w:r w:rsidR="00967B67" w:rsidRPr="00694958">
        <w:rPr>
          <w:rFonts w:cs="Arial"/>
          <w:sz w:val="16"/>
          <w:szCs w:val="16"/>
        </w:rPr>
        <w:t>or for working capital required to fund business expansion</w:t>
      </w:r>
      <w:r w:rsidR="00967B67" w:rsidRPr="00694958">
        <w:rPr>
          <w:sz w:val="16"/>
          <w:szCs w:val="16"/>
          <w:cs/>
        </w:rPr>
        <w:t xml:space="preserve">. </w:t>
      </w:r>
      <w:r w:rsidR="00967B67" w:rsidRPr="00694958">
        <w:rPr>
          <w:rFonts w:cs="Arial"/>
          <w:sz w:val="16"/>
          <w:szCs w:val="16"/>
        </w:rPr>
        <w:t>In addition, the debentures were issued with covenants relating to various matters, such as the decrease in share capital, the merger, the payment of dividend and limitations on the execution of new loan obligation</w:t>
      </w:r>
      <w:r w:rsidR="00967B67" w:rsidRPr="00694958">
        <w:rPr>
          <w:sz w:val="16"/>
          <w:szCs w:val="16"/>
          <w:cs/>
        </w:rPr>
        <w:t>.</w:t>
      </w:r>
    </w:p>
    <w:p w14:paraId="5C846FB2" w14:textId="77777777" w:rsidR="004B77DB" w:rsidRPr="00694958" w:rsidRDefault="004B77DB" w:rsidP="00A57F69">
      <w:pPr>
        <w:pStyle w:val="BlockText"/>
        <w:tabs>
          <w:tab w:val="right" w:pos="7200"/>
          <w:tab w:val="right" w:pos="8540"/>
        </w:tabs>
        <w:ind w:right="54"/>
        <w:jc w:val="thaiDistribute"/>
        <w:rPr>
          <w:rFonts w:ascii="Arial" w:hAnsi="Arial" w:cs="Arial"/>
          <w:b/>
          <w:caps/>
          <w:sz w:val="16"/>
          <w:szCs w:val="16"/>
        </w:rPr>
      </w:pPr>
    </w:p>
    <w:p w14:paraId="5FBDF2AD" w14:textId="4ECE5970" w:rsidR="00BB0FE5" w:rsidRPr="00694958" w:rsidRDefault="00BB0FE5" w:rsidP="00401C60">
      <w:pPr>
        <w:numPr>
          <w:ilvl w:val="0"/>
          <w:numId w:val="43"/>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360" w:lineRule="auto"/>
        <w:ind w:left="450" w:right="-143" w:hanging="450"/>
        <w:rPr>
          <w:rFonts w:cs="Arial"/>
          <w:b/>
          <w:bCs/>
          <w:caps/>
          <w:sz w:val="16"/>
          <w:szCs w:val="16"/>
        </w:rPr>
      </w:pPr>
      <w:r w:rsidRPr="00694958">
        <w:rPr>
          <w:rFonts w:cs="Arial"/>
          <w:b/>
          <w:bCs/>
          <w:caps/>
          <w:sz w:val="16"/>
          <w:szCs w:val="16"/>
        </w:rPr>
        <w:t>LIABILITIES UNDER HIRE</w:t>
      </w:r>
      <w:r w:rsidR="003C6AAE">
        <w:rPr>
          <w:b/>
          <w:bCs/>
          <w:caps/>
          <w:sz w:val="16"/>
          <w:szCs w:val="16"/>
          <w:cs/>
        </w:rPr>
        <w:t>-</w:t>
      </w:r>
      <w:r w:rsidRPr="00694958">
        <w:rPr>
          <w:rFonts w:cs="Arial"/>
          <w:b/>
          <w:bCs/>
          <w:caps/>
          <w:sz w:val="16"/>
          <w:szCs w:val="16"/>
        </w:rPr>
        <w:t>PURCHASE AGREEMENTS</w:t>
      </w:r>
    </w:p>
    <w:p w14:paraId="1513D016" w14:textId="77777777" w:rsidR="00BB0FE5" w:rsidRPr="00694958" w:rsidRDefault="00BB0FE5"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4"/>
        </w:tabs>
        <w:spacing w:line="360" w:lineRule="auto"/>
        <w:ind w:right="-143"/>
        <w:rPr>
          <w:rFonts w:cs="Arial"/>
          <w:b/>
          <w:caps/>
          <w:sz w:val="16"/>
          <w:szCs w:val="16"/>
          <w:lang w:val="en-GB"/>
        </w:rPr>
      </w:pPr>
    </w:p>
    <w:tbl>
      <w:tblPr>
        <w:tblW w:w="8966" w:type="dxa"/>
        <w:tblInd w:w="426" w:type="dxa"/>
        <w:tblLayout w:type="fixed"/>
        <w:tblLook w:val="0000" w:firstRow="0" w:lastRow="0" w:firstColumn="0" w:lastColumn="0" w:noHBand="0" w:noVBand="0"/>
      </w:tblPr>
      <w:tblGrid>
        <w:gridCol w:w="3870"/>
        <w:gridCol w:w="1080"/>
        <w:gridCol w:w="238"/>
        <w:gridCol w:w="1077"/>
        <w:gridCol w:w="238"/>
        <w:gridCol w:w="1147"/>
        <w:gridCol w:w="238"/>
        <w:gridCol w:w="1078"/>
      </w:tblGrid>
      <w:tr w:rsidR="00BB0FE5" w:rsidRPr="00694958" w14:paraId="689073FF" w14:textId="77777777" w:rsidTr="00265067">
        <w:tc>
          <w:tcPr>
            <w:tcW w:w="3870" w:type="dxa"/>
          </w:tcPr>
          <w:p w14:paraId="34228B6C" w14:textId="77777777" w:rsidR="00BB0FE5" w:rsidRPr="00694958" w:rsidRDefault="00BB0FE5"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cs="Arial"/>
                <w:sz w:val="16"/>
                <w:szCs w:val="16"/>
              </w:rPr>
            </w:pPr>
          </w:p>
        </w:tc>
        <w:tc>
          <w:tcPr>
            <w:tcW w:w="5096" w:type="dxa"/>
            <w:gridSpan w:val="7"/>
            <w:vAlign w:val="bottom"/>
          </w:tcPr>
          <w:p w14:paraId="2C4B8740" w14:textId="77777777" w:rsidR="00BB0FE5" w:rsidRPr="00694958" w:rsidRDefault="00BB0FE5" w:rsidP="00A57F69">
            <w:pPr>
              <w:pStyle w:val="MacroText"/>
              <w:spacing w:line="360" w:lineRule="auto"/>
              <w:ind w:right="-54"/>
              <w:jc w:val="right"/>
              <w:rPr>
                <w:rFonts w:ascii="Arial" w:hAnsi="Arial" w:cs="Arial"/>
                <w:sz w:val="16"/>
                <w:szCs w:val="16"/>
              </w:rPr>
            </w:pPr>
            <w:r w:rsidRPr="00694958">
              <w:rPr>
                <w:rFonts w:ascii="Arial" w:hAnsi="Arial" w:cs="Angsana New"/>
                <w:sz w:val="16"/>
                <w:szCs w:val="16"/>
                <w:cs/>
              </w:rPr>
              <w:t>(</w:t>
            </w:r>
            <w:r w:rsidRPr="00694958">
              <w:rPr>
                <w:rFonts w:ascii="Arial" w:hAnsi="Arial" w:cs="Arial"/>
                <w:sz w:val="16"/>
                <w:szCs w:val="16"/>
              </w:rPr>
              <w:t xml:space="preserve">Unit </w:t>
            </w:r>
            <w:r w:rsidRPr="00694958">
              <w:rPr>
                <w:rFonts w:ascii="Arial" w:hAnsi="Arial" w:cs="Angsana New"/>
                <w:sz w:val="16"/>
                <w:szCs w:val="16"/>
                <w:cs/>
              </w:rPr>
              <w:t xml:space="preserve">: </w:t>
            </w:r>
            <w:r w:rsidRPr="00694958">
              <w:rPr>
                <w:rFonts w:ascii="Arial" w:hAnsi="Arial" w:cs="Arial"/>
                <w:sz w:val="16"/>
                <w:szCs w:val="16"/>
              </w:rPr>
              <w:t>Thousand Baht</w:t>
            </w:r>
            <w:r w:rsidRPr="00694958">
              <w:rPr>
                <w:rFonts w:ascii="Arial" w:hAnsi="Arial" w:cs="Angsana New"/>
                <w:sz w:val="16"/>
                <w:szCs w:val="16"/>
                <w:cs/>
              </w:rPr>
              <w:t>)</w:t>
            </w:r>
          </w:p>
        </w:tc>
      </w:tr>
      <w:tr w:rsidR="00BB0FE5" w:rsidRPr="00694958" w14:paraId="69BD8066" w14:textId="77777777" w:rsidTr="00BC557D">
        <w:tc>
          <w:tcPr>
            <w:tcW w:w="3870" w:type="dxa"/>
          </w:tcPr>
          <w:p w14:paraId="08BEDE00" w14:textId="77777777" w:rsidR="00BB0FE5" w:rsidRPr="00694958" w:rsidRDefault="00BB0FE5"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cs="Arial"/>
                <w:sz w:val="16"/>
                <w:szCs w:val="16"/>
              </w:rPr>
            </w:pPr>
          </w:p>
        </w:tc>
        <w:tc>
          <w:tcPr>
            <w:tcW w:w="2395" w:type="dxa"/>
            <w:gridSpan w:val="3"/>
            <w:tcBorders>
              <w:bottom w:val="single" w:sz="4" w:space="0" w:color="auto"/>
            </w:tcBorders>
            <w:vAlign w:val="bottom"/>
          </w:tcPr>
          <w:p w14:paraId="1D5749BE" w14:textId="77777777" w:rsidR="00BB0FE5" w:rsidRPr="00694958" w:rsidRDefault="00BB0FE5" w:rsidP="00A57F69">
            <w:pPr>
              <w:pStyle w:val="MacroText"/>
              <w:spacing w:line="360" w:lineRule="auto"/>
              <w:ind w:right="-54"/>
              <w:jc w:val="center"/>
              <w:rPr>
                <w:rFonts w:ascii="Arial" w:hAnsi="Arial" w:cs="Arial"/>
                <w:sz w:val="16"/>
                <w:szCs w:val="16"/>
              </w:rPr>
            </w:pPr>
            <w:r w:rsidRPr="00694958">
              <w:rPr>
                <w:rFonts w:ascii="Arial" w:hAnsi="Arial" w:cs="Arial"/>
                <w:sz w:val="16"/>
                <w:szCs w:val="16"/>
              </w:rPr>
              <w:t>Consolidated F</w:t>
            </w:r>
            <w:r w:rsidRPr="00694958">
              <w:rPr>
                <w:rFonts w:ascii="Arial" w:hAnsi="Arial" w:cs="Angsana New"/>
                <w:sz w:val="16"/>
                <w:szCs w:val="16"/>
                <w:cs/>
              </w:rPr>
              <w:t>/</w:t>
            </w:r>
            <w:r w:rsidRPr="00694958">
              <w:rPr>
                <w:rFonts w:ascii="Arial" w:hAnsi="Arial" w:cs="Arial"/>
                <w:sz w:val="16"/>
                <w:szCs w:val="16"/>
              </w:rPr>
              <w:t>S</w:t>
            </w:r>
          </w:p>
        </w:tc>
        <w:tc>
          <w:tcPr>
            <w:tcW w:w="238" w:type="dxa"/>
            <w:vAlign w:val="bottom"/>
          </w:tcPr>
          <w:p w14:paraId="38B4CA27" w14:textId="77777777" w:rsidR="00BB0FE5" w:rsidRPr="00694958" w:rsidRDefault="00BB0FE5" w:rsidP="00A57F69">
            <w:pPr>
              <w:pStyle w:val="MacroText"/>
              <w:spacing w:line="360" w:lineRule="auto"/>
              <w:ind w:right="-54"/>
              <w:jc w:val="center"/>
              <w:rPr>
                <w:rFonts w:ascii="Arial" w:hAnsi="Arial" w:cs="Arial"/>
                <w:sz w:val="16"/>
                <w:szCs w:val="16"/>
                <w:cs/>
              </w:rPr>
            </w:pPr>
          </w:p>
        </w:tc>
        <w:tc>
          <w:tcPr>
            <w:tcW w:w="2463" w:type="dxa"/>
            <w:gridSpan w:val="3"/>
            <w:tcBorders>
              <w:bottom w:val="single" w:sz="4" w:space="0" w:color="auto"/>
            </w:tcBorders>
            <w:vAlign w:val="bottom"/>
          </w:tcPr>
          <w:p w14:paraId="0ABC02A1" w14:textId="77777777" w:rsidR="00BB0FE5" w:rsidRPr="00694958" w:rsidRDefault="00BB0FE5" w:rsidP="00A57F69">
            <w:pPr>
              <w:pStyle w:val="MacroText"/>
              <w:spacing w:line="360" w:lineRule="auto"/>
              <w:ind w:right="-54"/>
              <w:jc w:val="center"/>
              <w:rPr>
                <w:rFonts w:ascii="Arial" w:hAnsi="Arial" w:cs="Arial"/>
                <w:sz w:val="16"/>
                <w:szCs w:val="16"/>
              </w:rPr>
            </w:pPr>
            <w:r w:rsidRPr="00694958">
              <w:rPr>
                <w:rFonts w:ascii="Arial" w:hAnsi="Arial" w:cs="Arial"/>
                <w:sz w:val="16"/>
                <w:szCs w:val="16"/>
              </w:rPr>
              <w:t>Separate F</w:t>
            </w:r>
            <w:r w:rsidRPr="00694958">
              <w:rPr>
                <w:rFonts w:ascii="Arial" w:hAnsi="Arial" w:cs="Angsana New"/>
                <w:sz w:val="16"/>
                <w:szCs w:val="16"/>
                <w:cs/>
              </w:rPr>
              <w:t>/</w:t>
            </w:r>
            <w:r w:rsidRPr="00694958">
              <w:rPr>
                <w:rFonts w:ascii="Arial" w:hAnsi="Arial" w:cs="Arial"/>
                <w:sz w:val="16"/>
                <w:szCs w:val="16"/>
              </w:rPr>
              <w:t>S</w:t>
            </w:r>
          </w:p>
        </w:tc>
      </w:tr>
      <w:tr w:rsidR="00036443" w:rsidRPr="00694958" w14:paraId="04FF7654" w14:textId="77777777" w:rsidTr="00BC557D">
        <w:tc>
          <w:tcPr>
            <w:tcW w:w="3870" w:type="dxa"/>
          </w:tcPr>
          <w:p w14:paraId="25F3C5D0" w14:textId="77777777" w:rsidR="00036443" w:rsidRPr="00694958" w:rsidRDefault="00036443" w:rsidP="00036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cs="Arial"/>
                <w:sz w:val="16"/>
                <w:szCs w:val="16"/>
                <w:lang w:val="en-GB"/>
              </w:rPr>
            </w:pPr>
          </w:p>
        </w:tc>
        <w:tc>
          <w:tcPr>
            <w:tcW w:w="1080" w:type="dxa"/>
            <w:tcBorders>
              <w:top w:val="single" w:sz="4" w:space="0" w:color="auto"/>
              <w:bottom w:val="single" w:sz="4" w:space="0" w:color="auto"/>
            </w:tcBorders>
            <w:vAlign w:val="bottom"/>
          </w:tcPr>
          <w:p w14:paraId="13F8809A" w14:textId="7E0013D8" w:rsidR="00036443" w:rsidRPr="00694958" w:rsidRDefault="00036443" w:rsidP="00036443">
            <w:pPr>
              <w:spacing w:line="360" w:lineRule="auto"/>
              <w:ind w:left="-108" w:right="-108"/>
              <w:jc w:val="center"/>
              <w:rPr>
                <w:rFonts w:cs="Arial"/>
                <w:sz w:val="16"/>
                <w:szCs w:val="16"/>
              </w:rPr>
            </w:pPr>
            <w:r w:rsidRPr="00694958">
              <w:rPr>
                <w:rFonts w:cs="Arial"/>
                <w:sz w:val="16"/>
                <w:szCs w:val="16"/>
              </w:rPr>
              <w:t>201</w:t>
            </w:r>
            <w:r>
              <w:rPr>
                <w:rFonts w:cs="Arial"/>
                <w:sz w:val="16"/>
                <w:szCs w:val="16"/>
              </w:rPr>
              <w:t>7</w:t>
            </w:r>
          </w:p>
        </w:tc>
        <w:tc>
          <w:tcPr>
            <w:tcW w:w="238" w:type="dxa"/>
            <w:tcBorders>
              <w:top w:val="single" w:sz="4" w:space="0" w:color="auto"/>
            </w:tcBorders>
          </w:tcPr>
          <w:p w14:paraId="3F6A44B9" w14:textId="77777777" w:rsidR="00036443" w:rsidRPr="00694958" w:rsidRDefault="00036443" w:rsidP="00036443">
            <w:pPr>
              <w:pStyle w:val="BodyTextIndent3"/>
              <w:tabs>
                <w:tab w:val="clear" w:pos="454"/>
                <w:tab w:val="clear" w:pos="907"/>
              </w:tabs>
              <w:spacing w:after="0" w:line="360" w:lineRule="auto"/>
              <w:ind w:left="-108" w:right="-108"/>
              <w:jc w:val="center"/>
              <w:rPr>
                <w:rFonts w:cs="Arial"/>
                <w:sz w:val="16"/>
                <w:szCs w:val="16"/>
                <w:lang w:val="en-GB"/>
              </w:rPr>
            </w:pPr>
          </w:p>
        </w:tc>
        <w:tc>
          <w:tcPr>
            <w:tcW w:w="1077" w:type="dxa"/>
            <w:tcBorders>
              <w:top w:val="single" w:sz="4" w:space="0" w:color="auto"/>
              <w:bottom w:val="single" w:sz="4" w:space="0" w:color="auto"/>
            </w:tcBorders>
            <w:vAlign w:val="bottom"/>
          </w:tcPr>
          <w:p w14:paraId="6ADB508F" w14:textId="21322CE7" w:rsidR="00036443" w:rsidRPr="00694958" w:rsidRDefault="00036443" w:rsidP="00036443">
            <w:pPr>
              <w:spacing w:line="360" w:lineRule="auto"/>
              <w:ind w:left="-108" w:right="-108"/>
              <w:jc w:val="center"/>
              <w:rPr>
                <w:rFonts w:cs="Arial"/>
                <w:sz w:val="16"/>
                <w:szCs w:val="16"/>
                <w:lang w:val="en-GB"/>
              </w:rPr>
            </w:pPr>
            <w:r w:rsidRPr="00694958">
              <w:rPr>
                <w:rFonts w:cs="Arial"/>
                <w:sz w:val="16"/>
                <w:szCs w:val="16"/>
              </w:rPr>
              <w:t>2016</w:t>
            </w:r>
          </w:p>
        </w:tc>
        <w:tc>
          <w:tcPr>
            <w:tcW w:w="238" w:type="dxa"/>
          </w:tcPr>
          <w:p w14:paraId="7AAE789B" w14:textId="77777777" w:rsidR="00036443" w:rsidRPr="00694958" w:rsidRDefault="00036443" w:rsidP="00036443">
            <w:pPr>
              <w:spacing w:line="360" w:lineRule="auto"/>
              <w:ind w:left="-108" w:right="-108"/>
              <w:jc w:val="center"/>
              <w:rPr>
                <w:rFonts w:cs="Arial"/>
                <w:sz w:val="16"/>
                <w:szCs w:val="16"/>
              </w:rPr>
            </w:pPr>
          </w:p>
        </w:tc>
        <w:tc>
          <w:tcPr>
            <w:tcW w:w="1147" w:type="dxa"/>
            <w:tcBorders>
              <w:top w:val="single" w:sz="4" w:space="0" w:color="auto"/>
              <w:bottom w:val="single" w:sz="4" w:space="0" w:color="auto"/>
            </w:tcBorders>
            <w:vAlign w:val="bottom"/>
          </w:tcPr>
          <w:p w14:paraId="1255B97D" w14:textId="71B39F30" w:rsidR="00036443" w:rsidRPr="00694958" w:rsidRDefault="00036443" w:rsidP="00036443">
            <w:pPr>
              <w:spacing w:line="360" w:lineRule="auto"/>
              <w:ind w:left="-108" w:right="-108"/>
              <w:jc w:val="center"/>
              <w:rPr>
                <w:rFonts w:cs="Arial"/>
                <w:sz w:val="16"/>
                <w:szCs w:val="16"/>
              </w:rPr>
            </w:pPr>
            <w:r w:rsidRPr="00694958">
              <w:rPr>
                <w:rFonts w:cs="Arial"/>
                <w:sz w:val="16"/>
                <w:szCs w:val="16"/>
              </w:rPr>
              <w:t>201</w:t>
            </w:r>
            <w:r>
              <w:rPr>
                <w:rFonts w:cs="Arial"/>
                <w:sz w:val="16"/>
                <w:szCs w:val="16"/>
              </w:rPr>
              <w:t>7</w:t>
            </w:r>
          </w:p>
        </w:tc>
        <w:tc>
          <w:tcPr>
            <w:tcW w:w="238" w:type="dxa"/>
            <w:tcBorders>
              <w:top w:val="single" w:sz="4" w:space="0" w:color="auto"/>
            </w:tcBorders>
          </w:tcPr>
          <w:p w14:paraId="7DB9A887" w14:textId="77777777" w:rsidR="00036443" w:rsidRPr="00694958" w:rsidRDefault="00036443" w:rsidP="00036443">
            <w:pPr>
              <w:pStyle w:val="BodyTextIndent3"/>
              <w:tabs>
                <w:tab w:val="clear" w:pos="454"/>
                <w:tab w:val="clear" w:pos="907"/>
              </w:tabs>
              <w:spacing w:after="0" w:line="360" w:lineRule="auto"/>
              <w:ind w:left="-108" w:right="-108"/>
              <w:jc w:val="center"/>
              <w:rPr>
                <w:rFonts w:cs="Arial"/>
                <w:sz w:val="16"/>
                <w:szCs w:val="16"/>
                <w:lang w:val="en-GB"/>
              </w:rPr>
            </w:pPr>
          </w:p>
        </w:tc>
        <w:tc>
          <w:tcPr>
            <w:tcW w:w="1078" w:type="dxa"/>
            <w:tcBorders>
              <w:top w:val="single" w:sz="4" w:space="0" w:color="auto"/>
              <w:bottom w:val="single" w:sz="4" w:space="0" w:color="auto"/>
            </w:tcBorders>
            <w:vAlign w:val="bottom"/>
          </w:tcPr>
          <w:p w14:paraId="5683451E" w14:textId="764449DD" w:rsidR="00036443" w:rsidRPr="00694958" w:rsidRDefault="00036443" w:rsidP="00036443">
            <w:pPr>
              <w:spacing w:line="360" w:lineRule="auto"/>
              <w:ind w:left="-108" w:right="-108"/>
              <w:jc w:val="center"/>
              <w:rPr>
                <w:rFonts w:cs="Arial"/>
                <w:sz w:val="16"/>
                <w:szCs w:val="16"/>
                <w:lang w:val="en-GB"/>
              </w:rPr>
            </w:pPr>
            <w:r w:rsidRPr="00694958">
              <w:rPr>
                <w:rFonts w:cs="Arial"/>
                <w:sz w:val="16"/>
                <w:szCs w:val="16"/>
              </w:rPr>
              <w:t>2016</w:t>
            </w:r>
          </w:p>
        </w:tc>
      </w:tr>
      <w:tr w:rsidR="00036443" w:rsidRPr="00694958" w14:paraId="2A03A7AB" w14:textId="77777777" w:rsidTr="004A04A0">
        <w:tc>
          <w:tcPr>
            <w:tcW w:w="3870" w:type="dxa"/>
          </w:tcPr>
          <w:p w14:paraId="576B339B" w14:textId="77777777" w:rsidR="00036443" w:rsidRPr="00694958" w:rsidRDefault="00036443" w:rsidP="00036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3"/>
              <w:jc w:val="both"/>
              <w:rPr>
                <w:rFonts w:cs="Arial"/>
                <w:spacing w:val="2"/>
                <w:sz w:val="16"/>
                <w:szCs w:val="16"/>
              </w:rPr>
            </w:pPr>
          </w:p>
        </w:tc>
        <w:tc>
          <w:tcPr>
            <w:tcW w:w="1080" w:type="dxa"/>
          </w:tcPr>
          <w:p w14:paraId="46A798E6" w14:textId="77777777" w:rsidR="00036443" w:rsidRPr="00694958" w:rsidRDefault="00036443" w:rsidP="00036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p>
        </w:tc>
        <w:tc>
          <w:tcPr>
            <w:tcW w:w="238" w:type="dxa"/>
          </w:tcPr>
          <w:p w14:paraId="26A1965C" w14:textId="77777777" w:rsidR="00036443" w:rsidRPr="00694958" w:rsidRDefault="00036443" w:rsidP="00036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rPr>
                <w:rFonts w:cs="Arial"/>
                <w:sz w:val="16"/>
                <w:szCs w:val="16"/>
                <w:lang w:val="en-GB"/>
              </w:rPr>
            </w:pPr>
          </w:p>
        </w:tc>
        <w:tc>
          <w:tcPr>
            <w:tcW w:w="1077" w:type="dxa"/>
          </w:tcPr>
          <w:p w14:paraId="201202FE" w14:textId="77777777" w:rsidR="00036443" w:rsidRPr="00694958" w:rsidRDefault="00036443" w:rsidP="00036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p>
        </w:tc>
        <w:tc>
          <w:tcPr>
            <w:tcW w:w="238" w:type="dxa"/>
            <w:vAlign w:val="bottom"/>
          </w:tcPr>
          <w:p w14:paraId="6E098D42" w14:textId="77777777" w:rsidR="00036443" w:rsidRPr="00694958" w:rsidRDefault="00036443" w:rsidP="00036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p>
        </w:tc>
        <w:tc>
          <w:tcPr>
            <w:tcW w:w="1147" w:type="dxa"/>
            <w:vAlign w:val="bottom"/>
          </w:tcPr>
          <w:p w14:paraId="7F7D05A6" w14:textId="77777777" w:rsidR="00036443" w:rsidRPr="00694958" w:rsidRDefault="00036443" w:rsidP="00036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p>
        </w:tc>
        <w:tc>
          <w:tcPr>
            <w:tcW w:w="238" w:type="dxa"/>
            <w:vAlign w:val="bottom"/>
          </w:tcPr>
          <w:p w14:paraId="7A4EA810" w14:textId="77777777" w:rsidR="00036443" w:rsidRPr="00694958" w:rsidRDefault="00036443" w:rsidP="00036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p>
        </w:tc>
        <w:tc>
          <w:tcPr>
            <w:tcW w:w="1078" w:type="dxa"/>
            <w:vAlign w:val="bottom"/>
          </w:tcPr>
          <w:p w14:paraId="36926A45" w14:textId="77777777" w:rsidR="00036443" w:rsidRPr="00694958" w:rsidRDefault="00036443" w:rsidP="00036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2"/>
              </w:tabs>
              <w:spacing w:line="360" w:lineRule="auto"/>
              <w:ind w:right="-6"/>
              <w:jc w:val="right"/>
              <w:rPr>
                <w:rFonts w:cs="Arial"/>
                <w:sz w:val="16"/>
                <w:szCs w:val="16"/>
                <w:lang w:val="en-GB"/>
              </w:rPr>
            </w:pPr>
          </w:p>
        </w:tc>
      </w:tr>
      <w:tr w:rsidR="001B5059" w:rsidRPr="00694958" w14:paraId="7EC1FDD3" w14:textId="77777777" w:rsidTr="00523429">
        <w:tc>
          <w:tcPr>
            <w:tcW w:w="3870" w:type="dxa"/>
          </w:tcPr>
          <w:p w14:paraId="6944135A" w14:textId="40D1B9F9" w:rsidR="001B5059" w:rsidRPr="00694958" w:rsidRDefault="001B5059" w:rsidP="001B5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thaiDistribute"/>
              <w:rPr>
                <w:rFonts w:cs="Arial"/>
                <w:sz w:val="16"/>
                <w:szCs w:val="16"/>
                <w:cs/>
              </w:rPr>
            </w:pPr>
            <w:r w:rsidRPr="00694958">
              <w:rPr>
                <w:rFonts w:cs="Arial"/>
                <w:sz w:val="16"/>
                <w:szCs w:val="16"/>
              </w:rPr>
              <w:t>Liabilities under hire</w:t>
            </w:r>
            <w:r w:rsidR="003C6AAE">
              <w:rPr>
                <w:sz w:val="16"/>
                <w:szCs w:val="16"/>
                <w:cs/>
              </w:rPr>
              <w:t>-</w:t>
            </w:r>
            <w:r w:rsidRPr="00694958">
              <w:rPr>
                <w:rFonts w:cs="Arial"/>
                <w:sz w:val="16"/>
                <w:szCs w:val="16"/>
              </w:rPr>
              <w:t>purchase contracts</w:t>
            </w:r>
          </w:p>
        </w:tc>
        <w:tc>
          <w:tcPr>
            <w:tcW w:w="1080" w:type="dxa"/>
            <w:shd w:val="clear" w:color="auto" w:fill="auto"/>
          </w:tcPr>
          <w:p w14:paraId="73A7416E" w14:textId="28443FFE" w:rsidR="001B5059" w:rsidRPr="00523429" w:rsidRDefault="001B5059" w:rsidP="001B5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r w:rsidRPr="00523429">
              <w:rPr>
                <w:rFonts w:cs="Arial"/>
                <w:sz w:val="16"/>
                <w:szCs w:val="16"/>
                <w:lang w:val="en-GB"/>
              </w:rPr>
              <w:t>46,829</w:t>
            </w:r>
          </w:p>
        </w:tc>
        <w:tc>
          <w:tcPr>
            <w:tcW w:w="238" w:type="dxa"/>
          </w:tcPr>
          <w:p w14:paraId="7285FBB7" w14:textId="77777777" w:rsidR="001B5059" w:rsidRPr="00694958" w:rsidRDefault="001B5059" w:rsidP="001B5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p>
        </w:tc>
        <w:tc>
          <w:tcPr>
            <w:tcW w:w="1077" w:type="dxa"/>
          </w:tcPr>
          <w:p w14:paraId="191684E8" w14:textId="73E782AF" w:rsidR="001B5059" w:rsidRPr="00694958" w:rsidRDefault="001B5059" w:rsidP="001B5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r w:rsidRPr="00694958">
              <w:rPr>
                <w:rFonts w:cs="Arial"/>
                <w:sz w:val="16"/>
                <w:szCs w:val="16"/>
                <w:lang w:val="en-GB"/>
              </w:rPr>
              <w:t>75,254</w:t>
            </w:r>
          </w:p>
        </w:tc>
        <w:tc>
          <w:tcPr>
            <w:tcW w:w="238" w:type="dxa"/>
          </w:tcPr>
          <w:p w14:paraId="0FF581A4" w14:textId="77777777" w:rsidR="001B5059" w:rsidRPr="00694958" w:rsidRDefault="001B5059" w:rsidP="001B5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p>
        </w:tc>
        <w:tc>
          <w:tcPr>
            <w:tcW w:w="1147" w:type="dxa"/>
          </w:tcPr>
          <w:p w14:paraId="587B1D62" w14:textId="57ABB709" w:rsidR="001B5059" w:rsidRPr="00694958" w:rsidRDefault="001B5059" w:rsidP="001B5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r w:rsidRPr="001B5059">
              <w:rPr>
                <w:rFonts w:cs="Arial"/>
                <w:sz w:val="16"/>
                <w:szCs w:val="16"/>
                <w:lang w:val="en-GB"/>
              </w:rPr>
              <w:t>43,920</w:t>
            </w:r>
          </w:p>
        </w:tc>
        <w:tc>
          <w:tcPr>
            <w:tcW w:w="238" w:type="dxa"/>
          </w:tcPr>
          <w:p w14:paraId="06232A46" w14:textId="77777777" w:rsidR="001B5059" w:rsidRPr="00694958" w:rsidRDefault="001B5059" w:rsidP="001B5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50"/>
              <w:jc w:val="right"/>
              <w:rPr>
                <w:rFonts w:cs="Arial"/>
                <w:sz w:val="16"/>
                <w:szCs w:val="16"/>
              </w:rPr>
            </w:pPr>
          </w:p>
        </w:tc>
        <w:tc>
          <w:tcPr>
            <w:tcW w:w="1078" w:type="dxa"/>
            <w:vAlign w:val="center"/>
          </w:tcPr>
          <w:p w14:paraId="0E19619A" w14:textId="0F6F48D1" w:rsidR="001B5059" w:rsidRPr="00694958" w:rsidRDefault="001B5059" w:rsidP="001B5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r w:rsidRPr="00694958">
              <w:rPr>
                <w:rFonts w:cs="Arial"/>
                <w:sz w:val="16"/>
                <w:szCs w:val="16"/>
                <w:lang w:val="en-GB"/>
              </w:rPr>
              <w:t>71,569</w:t>
            </w:r>
          </w:p>
        </w:tc>
      </w:tr>
      <w:tr w:rsidR="001B5059" w:rsidRPr="00694958" w14:paraId="1E061C51" w14:textId="77777777" w:rsidTr="00523429">
        <w:tc>
          <w:tcPr>
            <w:tcW w:w="3870" w:type="dxa"/>
          </w:tcPr>
          <w:p w14:paraId="73338049" w14:textId="77777777" w:rsidR="001B5059" w:rsidRPr="00694958" w:rsidRDefault="001B5059" w:rsidP="001B5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thaiDistribute"/>
              <w:rPr>
                <w:rFonts w:cs="Arial"/>
                <w:sz w:val="16"/>
                <w:szCs w:val="16"/>
                <w:cs/>
              </w:rPr>
            </w:pPr>
            <w:r w:rsidRPr="00694958">
              <w:rPr>
                <w:rFonts w:cs="Arial"/>
                <w:sz w:val="16"/>
                <w:szCs w:val="16"/>
                <w:u w:val="single"/>
              </w:rPr>
              <w:t>Less</w:t>
            </w:r>
            <w:r w:rsidRPr="00694958">
              <w:rPr>
                <w:sz w:val="16"/>
                <w:szCs w:val="16"/>
                <w:cs/>
              </w:rPr>
              <w:t xml:space="preserve"> </w:t>
            </w:r>
            <w:r w:rsidRPr="00694958">
              <w:rPr>
                <w:rFonts w:cs="Arial"/>
                <w:sz w:val="16"/>
                <w:szCs w:val="16"/>
              </w:rPr>
              <w:t>Deferred interest</w:t>
            </w:r>
          </w:p>
        </w:tc>
        <w:tc>
          <w:tcPr>
            <w:tcW w:w="1080" w:type="dxa"/>
            <w:tcBorders>
              <w:bottom w:val="single" w:sz="4" w:space="0" w:color="auto"/>
            </w:tcBorders>
            <w:shd w:val="clear" w:color="auto" w:fill="auto"/>
          </w:tcPr>
          <w:p w14:paraId="19CD5B72" w14:textId="5D57C8EA" w:rsidR="001B5059" w:rsidRPr="00523429" w:rsidRDefault="001B5059" w:rsidP="001B5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r w:rsidRPr="00523429">
              <w:rPr>
                <w:sz w:val="16"/>
                <w:szCs w:val="16"/>
                <w:cs/>
                <w:lang w:val="en-GB"/>
              </w:rPr>
              <w:t>(</w:t>
            </w:r>
            <w:r w:rsidRPr="00523429">
              <w:rPr>
                <w:rFonts w:cs="Arial"/>
                <w:sz w:val="16"/>
                <w:szCs w:val="16"/>
                <w:lang w:val="en-GB"/>
              </w:rPr>
              <w:t>2,255</w:t>
            </w:r>
            <w:r w:rsidRPr="00523429">
              <w:rPr>
                <w:sz w:val="16"/>
                <w:szCs w:val="16"/>
                <w:cs/>
                <w:lang w:val="en-GB"/>
              </w:rPr>
              <w:t>)</w:t>
            </w:r>
          </w:p>
        </w:tc>
        <w:tc>
          <w:tcPr>
            <w:tcW w:w="238" w:type="dxa"/>
          </w:tcPr>
          <w:p w14:paraId="7639DFAE" w14:textId="77777777" w:rsidR="001B5059" w:rsidRPr="00694958" w:rsidRDefault="001B5059" w:rsidP="001B5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p>
        </w:tc>
        <w:tc>
          <w:tcPr>
            <w:tcW w:w="1077" w:type="dxa"/>
            <w:tcBorders>
              <w:bottom w:val="single" w:sz="4" w:space="0" w:color="auto"/>
            </w:tcBorders>
          </w:tcPr>
          <w:p w14:paraId="25470A0D" w14:textId="31F90990" w:rsidR="001B5059" w:rsidRPr="00694958" w:rsidRDefault="001B5059" w:rsidP="001B5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r w:rsidRPr="00694958">
              <w:rPr>
                <w:sz w:val="16"/>
                <w:szCs w:val="16"/>
                <w:cs/>
                <w:lang w:val="en-GB"/>
              </w:rPr>
              <w:t>(</w:t>
            </w:r>
            <w:r w:rsidRPr="00694958">
              <w:rPr>
                <w:rFonts w:cs="Arial"/>
                <w:sz w:val="16"/>
                <w:szCs w:val="16"/>
                <w:lang w:val="en-GB"/>
              </w:rPr>
              <w:t>4,261</w:t>
            </w:r>
            <w:r w:rsidRPr="00694958">
              <w:rPr>
                <w:sz w:val="16"/>
                <w:szCs w:val="16"/>
                <w:cs/>
                <w:lang w:val="en-GB"/>
              </w:rPr>
              <w:t>)</w:t>
            </w:r>
          </w:p>
        </w:tc>
        <w:tc>
          <w:tcPr>
            <w:tcW w:w="238" w:type="dxa"/>
          </w:tcPr>
          <w:p w14:paraId="315967AB" w14:textId="77777777" w:rsidR="001B5059" w:rsidRPr="00694958" w:rsidRDefault="001B5059" w:rsidP="001B5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p>
        </w:tc>
        <w:tc>
          <w:tcPr>
            <w:tcW w:w="1147" w:type="dxa"/>
            <w:tcBorders>
              <w:bottom w:val="single" w:sz="4" w:space="0" w:color="auto"/>
            </w:tcBorders>
          </w:tcPr>
          <w:p w14:paraId="4DEAE7E2" w14:textId="7199B8BF" w:rsidR="001B5059" w:rsidRPr="00694958" w:rsidRDefault="001B5059" w:rsidP="001B5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r w:rsidRPr="001B5059">
              <w:rPr>
                <w:sz w:val="16"/>
                <w:szCs w:val="16"/>
                <w:cs/>
                <w:lang w:val="en-GB"/>
              </w:rPr>
              <w:t>(</w:t>
            </w:r>
            <w:r w:rsidRPr="001B5059">
              <w:rPr>
                <w:rFonts w:cs="Arial"/>
                <w:sz w:val="16"/>
                <w:szCs w:val="16"/>
                <w:lang w:val="en-GB"/>
              </w:rPr>
              <w:t>2,052</w:t>
            </w:r>
            <w:r w:rsidRPr="001B5059">
              <w:rPr>
                <w:sz w:val="16"/>
                <w:szCs w:val="16"/>
                <w:cs/>
                <w:lang w:val="en-GB"/>
              </w:rPr>
              <w:t>)</w:t>
            </w:r>
          </w:p>
        </w:tc>
        <w:tc>
          <w:tcPr>
            <w:tcW w:w="238" w:type="dxa"/>
          </w:tcPr>
          <w:p w14:paraId="47CE9DFF" w14:textId="77777777" w:rsidR="001B5059" w:rsidRPr="00694958" w:rsidRDefault="001B5059" w:rsidP="001B5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50"/>
              <w:jc w:val="right"/>
              <w:rPr>
                <w:rFonts w:cs="Arial"/>
                <w:sz w:val="16"/>
                <w:szCs w:val="16"/>
              </w:rPr>
            </w:pPr>
          </w:p>
        </w:tc>
        <w:tc>
          <w:tcPr>
            <w:tcW w:w="1078" w:type="dxa"/>
            <w:tcBorders>
              <w:bottom w:val="single" w:sz="4" w:space="0" w:color="auto"/>
            </w:tcBorders>
            <w:vAlign w:val="center"/>
          </w:tcPr>
          <w:p w14:paraId="5C9011C2" w14:textId="019637A3" w:rsidR="001B5059" w:rsidRPr="00694958" w:rsidRDefault="001B5059" w:rsidP="001B5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r w:rsidRPr="00694958">
              <w:rPr>
                <w:sz w:val="16"/>
                <w:szCs w:val="16"/>
                <w:cs/>
                <w:lang w:val="en-GB"/>
              </w:rPr>
              <w:t>(</w:t>
            </w:r>
            <w:r w:rsidRPr="00694958">
              <w:rPr>
                <w:rFonts w:cs="Arial"/>
                <w:sz w:val="16"/>
                <w:szCs w:val="16"/>
                <w:lang w:val="en-GB"/>
              </w:rPr>
              <w:t>3,931</w:t>
            </w:r>
            <w:r w:rsidRPr="00694958">
              <w:rPr>
                <w:sz w:val="16"/>
                <w:szCs w:val="16"/>
                <w:cs/>
                <w:lang w:val="en-GB"/>
              </w:rPr>
              <w:t>)</w:t>
            </w:r>
          </w:p>
        </w:tc>
      </w:tr>
      <w:tr w:rsidR="001B5059" w:rsidRPr="00694958" w14:paraId="27C887E7" w14:textId="77777777" w:rsidTr="00523429">
        <w:tc>
          <w:tcPr>
            <w:tcW w:w="3870" w:type="dxa"/>
          </w:tcPr>
          <w:p w14:paraId="6B7904EC" w14:textId="77777777" w:rsidR="001B5059" w:rsidRPr="00694958" w:rsidRDefault="001B5059" w:rsidP="001B5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thaiDistribute"/>
              <w:rPr>
                <w:rFonts w:cs="Arial"/>
                <w:sz w:val="16"/>
                <w:szCs w:val="16"/>
                <w:cs/>
              </w:rPr>
            </w:pPr>
            <w:r w:rsidRPr="00694958">
              <w:rPr>
                <w:rFonts w:cs="Arial"/>
                <w:sz w:val="16"/>
                <w:szCs w:val="16"/>
              </w:rPr>
              <w:t>Net</w:t>
            </w:r>
          </w:p>
        </w:tc>
        <w:tc>
          <w:tcPr>
            <w:tcW w:w="1080" w:type="dxa"/>
            <w:tcBorders>
              <w:top w:val="single" w:sz="4" w:space="0" w:color="auto"/>
            </w:tcBorders>
            <w:shd w:val="clear" w:color="auto" w:fill="auto"/>
            <w:vAlign w:val="center"/>
          </w:tcPr>
          <w:p w14:paraId="1CBEC61A" w14:textId="0BC3AA74" w:rsidR="001B5059" w:rsidRPr="00523429" w:rsidRDefault="001B5059" w:rsidP="001B5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r w:rsidRPr="00523429">
              <w:rPr>
                <w:rFonts w:cs="Arial"/>
                <w:sz w:val="16"/>
                <w:szCs w:val="16"/>
                <w:lang w:val="en-GB"/>
              </w:rPr>
              <w:t>44,574</w:t>
            </w:r>
          </w:p>
        </w:tc>
        <w:tc>
          <w:tcPr>
            <w:tcW w:w="238" w:type="dxa"/>
            <w:vAlign w:val="center"/>
          </w:tcPr>
          <w:p w14:paraId="5DC28A5E" w14:textId="77777777" w:rsidR="001B5059" w:rsidRPr="00694958" w:rsidRDefault="001B5059" w:rsidP="001B5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p>
        </w:tc>
        <w:tc>
          <w:tcPr>
            <w:tcW w:w="1077" w:type="dxa"/>
            <w:tcBorders>
              <w:top w:val="single" w:sz="4" w:space="0" w:color="auto"/>
            </w:tcBorders>
            <w:vAlign w:val="center"/>
          </w:tcPr>
          <w:p w14:paraId="0B431776" w14:textId="5F557086" w:rsidR="001B5059" w:rsidRPr="00694958" w:rsidRDefault="001B5059" w:rsidP="001B5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r w:rsidRPr="00694958">
              <w:rPr>
                <w:rFonts w:cs="Arial"/>
                <w:sz w:val="16"/>
                <w:szCs w:val="16"/>
                <w:lang w:val="en-GB"/>
              </w:rPr>
              <w:t>70,993</w:t>
            </w:r>
          </w:p>
        </w:tc>
        <w:tc>
          <w:tcPr>
            <w:tcW w:w="238" w:type="dxa"/>
          </w:tcPr>
          <w:p w14:paraId="27E7BF25" w14:textId="77777777" w:rsidR="001B5059" w:rsidRPr="00694958" w:rsidRDefault="001B5059" w:rsidP="001B5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p>
        </w:tc>
        <w:tc>
          <w:tcPr>
            <w:tcW w:w="1147" w:type="dxa"/>
            <w:tcBorders>
              <w:top w:val="single" w:sz="4" w:space="0" w:color="auto"/>
            </w:tcBorders>
          </w:tcPr>
          <w:p w14:paraId="009CA78A" w14:textId="3151677B" w:rsidR="001B5059" w:rsidRPr="00694958" w:rsidRDefault="001B5059" w:rsidP="001B5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r w:rsidRPr="001B5059">
              <w:rPr>
                <w:rFonts w:cs="Arial"/>
                <w:sz w:val="16"/>
                <w:szCs w:val="16"/>
                <w:lang w:val="en-GB"/>
              </w:rPr>
              <w:t>41,868</w:t>
            </w:r>
          </w:p>
        </w:tc>
        <w:tc>
          <w:tcPr>
            <w:tcW w:w="238" w:type="dxa"/>
          </w:tcPr>
          <w:p w14:paraId="14D41C59" w14:textId="77777777" w:rsidR="001B5059" w:rsidRPr="00694958" w:rsidRDefault="001B5059" w:rsidP="001B5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50"/>
              <w:jc w:val="right"/>
              <w:rPr>
                <w:rFonts w:cs="Arial"/>
                <w:sz w:val="16"/>
                <w:szCs w:val="16"/>
              </w:rPr>
            </w:pPr>
          </w:p>
        </w:tc>
        <w:tc>
          <w:tcPr>
            <w:tcW w:w="1078" w:type="dxa"/>
            <w:tcBorders>
              <w:top w:val="single" w:sz="4" w:space="0" w:color="auto"/>
            </w:tcBorders>
            <w:vAlign w:val="center"/>
          </w:tcPr>
          <w:p w14:paraId="28503330" w14:textId="28A28A78" w:rsidR="001B5059" w:rsidRPr="00694958" w:rsidRDefault="001B5059" w:rsidP="001B5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r w:rsidRPr="00694958">
              <w:rPr>
                <w:rFonts w:cs="Arial"/>
                <w:sz w:val="16"/>
                <w:szCs w:val="16"/>
                <w:lang w:val="en-GB"/>
              </w:rPr>
              <w:t>67,638</w:t>
            </w:r>
          </w:p>
        </w:tc>
      </w:tr>
      <w:tr w:rsidR="001B5059" w:rsidRPr="00694958" w14:paraId="09377003" w14:textId="77777777" w:rsidTr="00523429">
        <w:tc>
          <w:tcPr>
            <w:tcW w:w="3870" w:type="dxa"/>
          </w:tcPr>
          <w:p w14:paraId="53126160" w14:textId="77777777" w:rsidR="001B5059" w:rsidRPr="00694958" w:rsidRDefault="001B5059" w:rsidP="001B5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thaiDistribute"/>
              <w:rPr>
                <w:rFonts w:cs="Arial"/>
                <w:sz w:val="16"/>
                <w:szCs w:val="16"/>
                <w:cs/>
              </w:rPr>
            </w:pPr>
            <w:r w:rsidRPr="00694958">
              <w:rPr>
                <w:rFonts w:cs="Arial"/>
                <w:sz w:val="16"/>
                <w:szCs w:val="16"/>
                <w:u w:val="single"/>
              </w:rPr>
              <w:t>Less</w:t>
            </w:r>
            <w:r w:rsidRPr="00694958">
              <w:rPr>
                <w:sz w:val="16"/>
                <w:szCs w:val="16"/>
                <w:cs/>
              </w:rPr>
              <w:t xml:space="preserve"> </w:t>
            </w:r>
            <w:r w:rsidRPr="00694958">
              <w:rPr>
                <w:rFonts w:cs="Arial"/>
                <w:sz w:val="16"/>
                <w:szCs w:val="16"/>
              </w:rPr>
              <w:t>Current portion</w:t>
            </w:r>
          </w:p>
        </w:tc>
        <w:tc>
          <w:tcPr>
            <w:tcW w:w="1080" w:type="dxa"/>
            <w:shd w:val="clear" w:color="auto" w:fill="auto"/>
          </w:tcPr>
          <w:p w14:paraId="032E87C4" w14:textId="6C6ED7C4" w:rsidR="001B5059" w:rsidRPr="00523429" w:rsidRDefault="001B5059" w:rsidP="001B5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r w:rsidRPr="00523429">
              <w:rPr>
                <w:sz w:val="16"/>
                <w:szCs w:val="16"/>
                <w:cs/>
                <w:lang w:val="en-GB"/>
              </w:rPr>
              <w:t>(</w:t>
            </w:r>
            <w:r w:rsidRPr="00523429">
              <w:rPr>
                <w:rFonts w:cs="Arial"/>
                <w:sz w:val="16"/>
                <w:szCs w:val="16"/>
                <w:lang w:val="en-GB"/>
              </w:rPr>
              <w:t>24,988</w:t>
            </w:r>
            <w:r w:rsidRPr="00523429">
              <w:rPr>
                <w:sz w:val="16"/>
                <w:szCs w:val="16"/>
                <w:cs/>
                <w:lang w:val="en-GB"/>
              </w:rPr>
              <w:t>)</w:t>
            </w:r>
          </w:p>
        </w:tc>
        <w:tc>
          <w:tcPr>
            <w:tcW w:w="238" w:type="dxa"/>
            <w:vAlign w:val="center"/>
          </w:tcPr>
          <w:p w14:paraId="2B1B2AF1" w14:textId="77777777" w:rsidR="001B5059" w:rsidRPr="00694958" w:rsidRDefault="001B5059" w:rsidP="001B5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p>
        </w:tc>
        <w:tc>
          <w:tcPr>
            <w:tcW w:w="1077" w:type="dxa"/>
            <w:vAlign w:val="center"/>
          </w:tcPr>
          <w:p w14:paraId="4C4B36FE" w14:textId="58F371AF" w:rsidR="001B5059" w:rsidRPr="00694958" w:rsidRDefault="001B5059" w:rsidP="001B5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r w:rsidRPr="00694958">
              <w:rPr>
                <w:sz w:val="16"/>
                <w:szCs w:val="16"/>
                <w:cs/>
                <w:lang w:val="en-GB"/>
              </w:rPr>
              <w:t>(</w:t>
            </w:r>
            <w:r w:rsidRPr="00694958">
              <w:rPr>
                <w:rFonts w:cs="Arial"/>
                <w:sz w:val="16"/>
                <w:szCs w:val="16"/>
                <w:cs/>
                <w:lang w:val="en-GB"/>
              </w:rPr>
              <w:t>30</w:t>
            </w:r>
            <w:r w:rsidRPr="00694958">
              <w:rPr>
                <w:rFonts w:cs="Arial"/>
                <w:sz w:val="16"/>
                <w:szCs w:val="16"/>
                <w:lang w:val="en-GB"/>
              </w:rPr>
              <w:t>,</w:t>
            </w:r>
            <w:r w:rsidRPr="00694958">
              <w:rPr>
                <w:rFonts w:cs="Arial"/>
                <w:sz w:val="16"/>
                <w:szCs w:val="16"/>
                <w:cs/>
                <w:lang w:val="en-GB"/>
              </w:rPr>
              <w:t>800</w:t>
            </w:r>
            <w:r w:rsidRPr="00694958">
              <w:rPr>
                <w:sz w:val="16"/>
                <w:szCs w:val="16"/>
                <w:cs/>
                <w:lang w:val="en-GB"/>
              </w:rPr>
              <w:t>)</w:t>
            </w:r>
          </w:p>
        </w:tc>
        <w:tc>
          <w:tcPr>
            <w:tcW w:w="238" w:type="dxa"/>
          </w:tcPr>
          <w:p w14:paraId="7C899E23" w14:textId="77777777" w:rsidR="001B5059" w:rsidRPr="00694958" w:rsidRDefault="001B5059" w:rsidP="001B5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p>
        </w:tc>
        <w:tc>
          <w:tcPr>
            <w:tcW w:w="1147" w:type="dxa"/>
          </w:tcPr>
          <w:p w14:paraId="4684AC2F" w14:textId="1AFBA956" w:rsidR="001B5059" w:rsidRPr="00694958" w:rsidRDefault="001B5059" w:rsidP="001B5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r w:rsidRPr="001B5059">
              <w:rPr>
                <w:sz w:val="16"/>
                <w:szCs w:val="16"/>
                <w:cs/>
                <w:lang w:val="en-GB"/>
              </w:rPr>
              <w:t>(</w:t>
            </w:r>
            <w:r w:rsidRPr="001B5059">
              <w:rPr>
                <w:rFonts w:cs="Arial"/>
                <w:sz w:val="16"/>
                <w:szCs w:val="16"/>
                <w:lang w:val="en-GB"/>
              </w:rPr>
              <w:t>24,053</w:t>
            </w:r>
            <w:r w:rsidRPr="001B5059">
              <w:rPr>
                <w:sz w:val="16"/>
                <w:szCs w:val="16"/>
                <w:cs/>
                <w:lang w:val="en-GB"/>
              </w:rPr>
              <w:t>)</w:t>
            </w:r>
          </w:p>
        </w:tc>
        <w:tc>
          <w:tcPr>
            <w:tcW w:w="238" w:type="dxa"/>
          </w:tcPr>
          <w:p w14:paraId="6ACE707F" w14:textId="77777777" w:rsidR="001B5059" w:rsidRPr="00694958" w:rsidRDefault="001B5059" w:rsidP="001B5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50"/>
              <w:jc w:val="right"/>
              <w:rPr>
                <w:rFonts w:cs="Arial"/>
                <w:sz w:val="16"/>
                <w:szCs w:val="16"/>
              </w:rPr>
            </w:pPr>
          </w:p>
        </w:tc>
        <w:tc>
          <w:tcPr>
            <w:tcW w:w="1078" w:type="dxa"/>
            <w:vAlign w:val="center"/>
          </w:tcPr>
          <w:p w14:paraId="0CBEA7C9" w14:textId="61C92489" w:rsidR="001B5059" w:rsidRPr="00694958" w:rsidRDefault="001B5059" w:rsidP="001B5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r w:rsidRPr="00694958">
              <w:rPr>
                <w:sz w:val="16"/>
                <w:szCs w:val="16"/>
                <w:cs/>
                <w:lang w:val="en-GB"/>
              </w:rPr>
              <w:t>(</w:t>
            </w:r>
            <w:r w:rsidRPr="00694958">
              <w:rPr>
                <w:rFonts w:cs="Arial"/>
                <w:sz w:val="16"/>
                <w:szCs w:val="16"/>
                <w:lang w:val="en-GB"/>
              </w:rPr>
              <w:t>29,928</w:t>
            </w:r>
            <w:r w:rsidRPr="00694958">
              <w:rPr>
                <w:sz w:val="16"/>
                <w:szCs w:val="16"/>
                <w:cs/>
                <w:lang w:val="en-GB"/>
              </w:rPr>
              <w:t>)</w:t>
            </w:r>
          </w:p>
        </w:tc>
      </w:tr>
      <w:tr w:rsidR="001B5059" w:rsidRPr="00694958" w14:paraId="3B84157C" w14:textId="77777777" w:rsidTr="00523429">
        <w:tc>
          <w:tcPr>
            <w:tcW w:w="3870" w:type="dxa"/>
          </w:tcPr>
          <w:p w14:paraId="2ED0DA17" w14:textId="77777777" w:rsidR="001B5059" w:rsidRPr="00694958" w:rsidRDefault="001B5059" w:rsidP="001B5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thaiDistribute"/>
              <w:rPr>
                <w:rFonts w:cs="Arial"/>
                <w:sz w:val="16"/>
                <w:szCs w:val="16"/>
                <w:cs/>
              </w:rPr>
            </w:pPr>
            <w:r w:rsidRPr="00694958">
              <w:rPr>
                <w:rFonts w:cs="Arial"/>
                <w:sz w:val="16"/>
                <w:szCs w:val="16"/>
              </w:rPr>
              <w:t>Net</w:t>
            </w:r>
          </w:p>
        </w:tc>
        <w:tc>
          <w:tcPr>
            <w:tcW w:w="1080" w:type="dxa"/>
            <w:tcBorders>
              <w:top w:val="single" w:sz="4" w:space="0" w:color="auto"/>
              <w:bottom w:val="single" w:sz="12" w:space="0" w:color="auto"/>
            </w:tcBorders>
            <w:shd w:val="clear" w:color="auto" w:fill="auto"/>
          </w:tcPr>
          <w:p w14:paraId="1D4B6446" w14:textId="735859CF" w:rsidR="001B5059" w:rsidRPr="00523429" w:rsidRDefault="001B5059" w:rsidP="001B5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r w:rsidRPr="00523429">
              <w:rPr>
                <w:rFonts w:cs="Arial"/>
                <w:sz w:val="16"/>
                <w:szCs w:val="16"/>
                <w:lang w:val="en-GB"/>
              </w:rPr>
              <w:t>19,586</w:t>
            </w:r>
          </w:p>
        </w:tc>
        <w:tc>
          <w:tcPr>
            <w:tcW w:w="238" w:type="dxa"/>
          </w:tcPr>
          <w:p w14:paraId="70528294" w14:textId="77777777" w:rsidR="001B5059" w:rsidRPr="00694958" w:rsidRDefault="001B5059" w:rsidP="001B5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p>
        </w:tc>
        <w:tc>
          <w:tcPr>
            <w:tcW w:w="1077" w:type="dxa"/>
            <w:tcBorders>
              <w:top w:val="single" w:sz="4" w:space="0" w:color="auto"/>
              <w:bottom w:val="single" w:sz="12" w:space="0" w:color="auto"/>
            </w:tcBorders>
          </w:tcPr>
          <w:p w14:paraId="28686DF7" w14:textId="26694BE8" w:rsidR="001B5059" w:rsidRPr="00694958" w:rsidRDefault="001B5059" w:rsidP="001B5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r w:rsidRPr="00694958">
              <w:rPr>
                <w:rFonts w:cs="Arial"/>
                <w:sz w:val="16"/>
                <w:szCs w:val="16"/>
                <w:lang w:val="en-GB"/>
              </w:rPr>
              <w:t>40,193</w:t>
            </w:r>
          </w:p>
        </w:tc>
        <w:tc>
          <w:tcPr>
            <w:tcW w:w="238" w:type="dxa"/>
          </w:tcPr>
          <w:p w14:paraId="494F5C7F" w14:textId="77777777" w:rsidR="001B5059" w:rsidRPr="00694958" w:rsidRDefault="001B5059" w:rsidP="001B5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p>
        </w:tc>
        <w:tc>
          <w:tcPr>
            <w:tcW w:w="1147" w:type="dxa"/>
            <w:tcBorders>
              <w:top w:val="single" w:sz="4" w:space="0" w:color="auto"/>
              <w:bottom w:val="single" w:sz="12" w:space="0" w:color="auto"/>
            </w:tcBorders>
          </w:tcPr>
          <w:p w14:paraId="049C3DB8" w14:textId="439BFEF1" w:rsidR="001B5059" w:rsidRPr="00694958" w:rsidRDefault="001B5059" w:rsidP="001B5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r w:rsidRPr="001B5059">
              <w:rPr>
                <w:rFonts w:cs="Arial"/>
                <w:sz w:val="16"/>
                <w:szCs w:val="16"/>
                <w:lang w:val="en-GB"/>
              </w:rPr>
              <w:t>17,815</w:t>
            </w:r>
          </w:p>
        </w:tc>
        <w:tc>
          <w:tcPr>
            <w:tcW w:w="238" w:type="dxa"/>
          </w:tcPr>
          <w:p w14:paraId="78F87D8D" w14:textId="77777777" w:rsidR="001B5059" w:rsidRPr="00694958" w:rsidRDefault="001B5059" w:rsidP="001B5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50"/>
              <w:jc w:val="right"/>
              <w:rPr>
                <w:rFonts w:cs="Arial"/>
                <w:sz w:val="16"/>
                <w:szCs w:val="16"/>
              </w:rPr>
            </w:pPr>
          </w:p>
        </w:tc>
        <w:tc>
          <w:tcPr>
            <w:tcW w:w="1078" w:type="dxa"/>
            <w:tcBorders>
              <w:top w:val="single" w:sz="4" w:space="0" w:color="auto"/>
              <w:bottom w:val="single" w:sz="12" w:space="0" w:color="auto"/>
            </w:tcBorders>
            <w:vAlign w:val="center"/>
          </w:tcPr>
          <w:p w14:paraId="6FF595E3" w14:textId="0FD214D3" w:rsidR="001B5059" w:rsidRPr="00694958" w:rsidRDefault="001B5059" w:rsidP="001B5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r w:rsidRPr="00694958">
              <w:rPr>
                <w:rFonts w:cs="Arial"/>
                <w:sz w:val="16"/>
                <w:szCs w:val="16"/>
                <w:lang w:val="en-GB"/>
              </w:rPr>
              <w:t>37,710</w:t>
            </w:r>
          </w:p>
        </w:tc>
      </w:tr>
    </w:tbl>
    <w:p w14:paraId="0F2166EF" w14:textId="77777777" w:rsidR="00265067" w:rsidRPr="00694958" w:rsidRDefault="00265067"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pacing w:val="-2"/>
          <w:sz w:val="16"/>
          <w:szCs w:val="16"/>
        </w:rPr>
      </w:pPr>
    </w:p>
    <w:p w14:paraId="0693E6A0" w14:textId="798EE7F1" w:rsidR="00BB0FE5" w:rsidRPr="00694958" w:rsidRDefault="00BB0FE5"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6"/>
          <w:szCs w:val="16"/>
        </w:rPr>
      </w:pPr>
      <w:r w:rsidRPr="00694958">
        <w:rPr>
          <w:rFonts w:cs="Arial"/>
          <w:spacing w:val="-2"/>
          <w:sz w:val="16"/>
          <w:szCs w:val="16"/>
        </w:rPr>
        <w:t>As at 31 December 201</w:t>
      </w:r>
      <w:r w:rsidR="003C6AAE">
        <w:rPr>
          <w:rFonts w:cs="Arial"/>
          <w:spacing w:val="-2"/>
          <w:sz w:val="16"/>
          <w:szCs w:val="16"/>
        </w:rPr>
        <w:t>7</w:t>
      </w:r>
      <w:r w:rsidRPr="00694958">
        <w:rPr>
          <w:rFonts w:cs="Arial"/>
          <w:spacing w:val="-2"/>
          <w:sz w:val="16"/>
          <w:szCs w:val="16"/>
        </w:rPr>
        <w:t xml:space="preserve"> and 201</w:t>
      </w:r>
      <w:r w:rsidR="003C6AAE">
        <w:rPr>
          <w:rFonts w:cs="Arial"/>
          <w:spacing w:val="-2"/>
          <w:sz w:val="16"/>
          <w:szCs w:val="16"/>
        </w:rPr>
        <w:t>6</w:t>
      </w:r>
      <w:r w:rsidRPr="00694958">
        <w:rPr>
          <w:rFonts w:cs="Arial"/>
          <w:sz w:val="16"/>
          <w:szCs w:val="16"/>
        </w:rPr>
        <w:t xml:space="preserve">, the </w:t>
      </w:r>
      <w:r w:rsidR="00857CC3">
        <w:rPr>
          <w:rFonts w:cs="Arial"/>
          <w:sz w:val="16"/>
          <w:szCs w:val="16"/>
        </w:rPr>
        <w:t xml:space="preserve">Group </w:t>
      </w:r>
      <w:r w:rsidRPr="00694958">
        <w:rPr>
          <w:rFonts w:cs="Arial"/>
          <w:sz w:val="16"/>
          <w:szCs w:val="16"/>
        </w:rPr>
        <w:t>have liabilities under hire</w:t>
      </w:r>
      <w:r w:rsidR="003C6AAE">
        <w:rPr>
          <w:sz w:val="16"/>
          <w:szCs w:val="16"/>
          <w:cs/>
        </w:rPr>
        <w:t>-</w:t>
      </w:r>
      <w:r w:rsidRPr="00694958">
        <w:rPr>
          <w:rFonts w:cs="Arial"/>
          <w:sz w:val="16"/>
          <w:szCs w:val="16"/>
        </w:rPr>
        <w:t>purchase contracts with the following payment years</w:t>
      </w:r>
      <w:r w:rsidRPr="00694958">
        <w:rPr>
          <w:sz w:val="16"/>
          <w:szCs w:val="16"/>
          <w:cs/>
        </w:rPr>
        <w:t>:</w:t>
      </w:r>
    </w:p>
    <w:p w14:paraId="73034E08" w14:textId="77777777" w:rsidR="00BB0FE5" w:rsidRPr="00694958" w:rsidRDefault="00BB0FE5"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16"/>
          <w:szCs w:val="16"/>
        </w:rPr>
      </w:pPr>
    </w:p>
    <w:tbl>
      <w:tblPr>
        <w:tblW w:w="9046"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6" w:type="dxa"/>
          <w:right w:w="46" w:type="dxa"/>
        </w:tblCellMar>
        <w:tblLook w:val="0000" w:firstRow="0" w:lastRow="0" w:firstColumn="0" w:lastColumn="0" w:noHBand="0" w:noVBand="0"/>
      </w:tblPr>
      <w:tblGrid>
        <w:gridCol w:w="2746"/>
        <w:gridCol w:w="900"/>
        <w:gridCol w:w="141"/>
        <w:gridCol w:w="939"/>
        <w:gridCol w:w="142"/>
        <w:gridCol w:w="930"/>
        <w:gridCol w:w="142"/>
        <w:gridCol w:w="946"/>
        <w:gridCol w:w="142"/>
        <w:gridCol w:w="966"/>
        <w:gridCol w:w="142"/>
        <w:gridCol w:w="910"/>
      </w:tblGrid>
      <w:tr w:rsidR="00BB0FE5" w:rsidRPr="00694958" w14:paraId="1F10C77E" w14:textId="77777777" w:rsidTr="005E027E">
        <w:trPr>
          <w:cantSplit/>
        </w:trPr>
        <w:tc>
          <w:tcPr>
            <w:tcW w:w="2746" w:type="dxa"/>
            <w:tcBorders>
              <w:top w:val="nil"/>
              <w:left w:val="nil"/>
              <w:bottom w:val="nil"/>
              <w:right w:val="nil"/>
            </w:tcBorders>
          </w:tcPr>
          <w:p w14:paraId="60D574CD" w14:textId="77777777" w:rsidR="00BB0FE5" w:rsidRPr="00694958" w:rsidRDefault="00BB0FE5" w:rsidP="00A57F69">
            <w:pPr>
              <w:spacing w:line="360" w:lineRule="auto"/>
              <w:ind w:right="851"/>
              <w:jc w:val="both"/>
              <w:rPr>
                <w:rFonts w:cs="Arial"/>
                <w:sz w:val="16"/>
                <w:szCs w:val="16"/>
              </w:rPr>
            </w:pPr>
          </w:p>
        </w:tc>
        <w:tc>
          <w:tcPr>
            <w:tcW w:w="6300" w:type="dxa"/>
            <w:gridSpan w:val="11"/>
            <w:tcBorders>
              <w:top w:val="nil"/>
              <w:left w:val="nil"/>
              <w:bottom w:val="nil"/>
              <w:right w:val="nil"/>
            </w:tcBorders>
            <w:vAlign w:val="bottom"/>
          </w:tcPr>
          <w:p w14:paraId="77EECBE3" w14:textId="77777777" w:rsidR="00BB0FE5" w:rsidRPr="00694958" w:rsidRDefault="00BB0FE5" w:rsidP="00A57F69">
            <w:pPr>
              <w:pStyle w:val="MacroText"/>
              <w:spacing w:line="360" w:lineRule="auto"/>
              <w:ind w:right="-11"/>
              <w:jc w:val="right"/>
              <w:rPr>
                <w:rFonts w:ascii="Arial" w:hAnsi="Arial" w:cs="Arial"/>
                <w:sz w:val="16"/>
                <w:szCs w:val="16"/>
              </w:rPr>
            </w:pPr>
            <w:r w:rsidRPr="00694958">
              <w:rPr>
                <w:rFonts w:ascii="Arial" w:hAnsi="Arial" w:cs="Angsana New"/>
                <w:sz w:val="16"/>
                <w:szCs w:val="16"/>
                <w:cs/>
              </w:rPr>
              <w:t>(</w:t>
            </w:r>
            <w:r w:rsidRPr="00694958">
              <w:rPr>
                <w:rFonts w:ascii="Arial" w:hAnsi="Arial" w:cs="Arial"/>
                <w:sz w:val="16"/>
                <w:szCs w:val="16"/>
              </w:rPr>
              <w:t xml:space="preserve">Unit </w:t>
            </w:r>
            <w:r w:rsidRPr="00694958">
              <w:rPr>
                <w:rFonts w:ascii="Arial" w:hAnsi="Arial" w:cs="Angsana New"/>
                <w:sz w:val="16"/>
                <w:szCs w:val="16"/>
                <w:cs/>
              </w:rPr>
              <w:t xml:space="preserve">: </w:t>
            </w:r>
            <w:r w:rsidRPr="00694958">
              <w:rPr>
                <w:rFonts w:ascii="Arial" w:hAnsi="Arial" w:cs="Arial"/>
                <w:sz w:val="16"/>
                <w:szCs w:val="16"/>
              </w:rPr>
              <w:t>Thousand Baht</w:t>
            </w:r>
            <w:r w:rsidRPr="00694958">
              <w:rPr>
                <w:rFonts w:ascii="Arial" w:hAnsi="Arial" w:cs="Angsana New"/>
                <w:sz w:val="16"/>
                <w:szCs w:val="16"/>
                <w:cs/>
              </w:rPr>
              <w:t>)</w:t>
            </w:r>
          </w:p>
        </w:tc>
      </w:tr>
      <w:tr w:rsidR="00BB0FE5" w:rsidRPr="00694958" w14:paraId="59107410" w14:textId="77777777" w:rsidTr="005E027E">
        <w:trPr>
          <w:cantSplit/>
        </w:trPr>
        <w:tc>
          <w:tcPr>
            <w:tcW w:w="2746" w:type="dxa"/>
            <w:tcBorders>
              <w:top w:val="nil"/>
              <w:left w:val="nil"/>
              <w:bottom w:val="nil"/>
              <w:right w:val="nil"/>
            </w:tcBorders>
          </w:tcPr>
          <w:p w14:paraId="61C1E258" w14:textId="77777777" w:rsidR="00BB0FE5" w:rsidRPr="00694958" w:rsidRDefault="00BB0FE5" w:rsidP="00A57F69">
            <w:pPr>
              <w:spacing w:line="360" w:lineRule="auto"/>
              <w:ind w:right="851"/>
              <w:jc w:val="both"/>
              <w:rPr>
                <w:rFonts w:cs="Arial"/>
                <w:sz w:val="16"/>
                <w:szCs w:val="16"/>
              </w:rPr>
            </w:pPr>
          </w:p>
        </w:tc>
        <w:tc>
          <w:tcPr>
            <w:tcW w:w="6300" w:type="dxa"/>
            <w:gridSpan w:val="11"/>
            <w:tcBorders>
              <w:top w:val="nil"/>
              <w:left w:val="nil"/>
              <w:right w:val="nil"/>
            </w:tcBorders>
          </w:tcPr>
          <w:p w14:paraId="6615454C" w14:textId="77777777" w:rsidR="00BB0FE5" w:rsidRPr="00694958" w:rsidRDefault="00BB0FE5" w:rsidP="00A57F69">
            <w:pPr>
              <w:tabs>
                <w:tab w:val="clear" w:pos="907"/>
              </w:tabs>
              <w:spacing w:line="360" w:lineRule="auto"/>
              <w:ind w:right="47"/>
              <w:jc w:val="center"/>
              <w:rPr>
                <w:rFonts w:cs="Arial"/>
                <w:sz w:val="16"/>
                <w:szCs w:val="16"/>
              </w:rPr>
            </w:pPr>
            <w:r w:rsidRPr="00694958">
              <w:rPr>
                <w:rFonts w:cs="Arial"/>
                <w:sz w:val="16"/>
                <w:szCs w:val="16"/>
              </w:rPr>
              <w:t>Consolidated F</w:t>
            </w:r>
            <w:r w:rsidRPr="00694958">
              <w:rPr>
                <w:sz w:val="16"/>
                <w:szCs w:val="16"/>
                <w:cs/>
              </w:rPr>
              <w:t>/</w:t>
            </w:r>
            <w:r w:rsidRPr="00694958">
              <w:rPr>
                <w:rFonts w:cs="Arial"/>
                <w:sz w:val="16"/>
                <w:szCs w:val="16"/>
              </w:rPr>
              <w:t>S</w:t>
            </w:r>
          </w:p>
        </w:tc>
      </w:tr>
      <w:tr w:rsidR="00BB0FE5" w:rsidRPr="00694958" w14:paraId="48C23C81" w14:textId="77777777" w:rsidTr="005E027E">
        <w:trPr>
          <w:cantSplit/>
        </w:trPr>
        <w:tc>
          <w:tcPr>
            <w:tcW w:w="2746" w:type="dxa"/>
            <w:tcBorders>
              <w:top w:val="nil"/>
              <w:left w:val="nil"/>
              <w:bottom w:val="nil"/>
              <w:right w:val="nil"/>
            </w:tcBorders>
          </w:tcPr>
          <w:p w14:paraId="67416287" w14:textId="77777777" w:rsidR="00BB0FE5" w:rsidRPr="00694958" w:rsidRDefault="00BB0FE5" w:rsidP="00A57F69">
            <w:pPr>
              <w:spacing w:line="360" w:lineRule="auto"/>
              <w:ind w:right="851"/>
              <w:jc w:val="both"/>
              <w:rPr>
                <w:rFonts w:cs="Arial"/>
                <w:sz w:val="16"/>
                <w:szCs w:val="16"/>
              </w:rPr>
            </w:pPr>
          </w:p>
        </w:tc>
        <w:tc>
          <w:tcPr>
            <w:tcW w:w="3052" w:type="dxa"/>
            <w:gridSpan w:val="5"/>
            <w:tcBorders>
              <w:top w:val="nil"/>
              <w:left w:val="nil"/>
              <w:right w:val="nil"/>
            </w:tcBorders>
            <w:vAlign w:val="bottom"/>
          </w:tcPr>
          <w:p w14:paraId="526DB147" w14:textId="2ED08158" w:rsidR="00BB0FE5" w:rsidRPr="00694958" w:rsidRDefault="00BB0FE5"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6"/>
                <w:szCs w:val="16"/>
                <w:lang w:val="en-GB"/>
              </w:rPr>
            </w:pPr>
            <w:r w:rsidRPr="00694958">
              <w:rPr>
                <w:rFonts w:cs="Arial"/>
                <w:sz w:val="16"/>
                <w:szCs w:val="16"/>
              </w:rPr>
              <w:t>201</w:t>
            </w:r>
            <w:r w:rsidR="00036443">
              <w:rPr>
                <w:rFonts w:cs="Arial"/>
                <w:sz w:val="16"/>
                <w:szCs w:val="16"/>
              </w:rPr>
              <w:t>7</w:t>
            </w:r>
          </w:p>
        </w:tc>
        <w:tc>
          <w:tcPr>
            <w:tcW w:w="142" w:type="dxa"/>
            <w:tcBorders>
              <w:top w:val="nil"/>
              <w:left w:val="nil"/>
              <w:bottom w:val="nil"/>
              <w:right w:val="nil"/>
            </w:tcBorders>
          </w:tcPr>
          <w:p w14:paraId="5536E1A2" w14:textId="77777777" w:rsidR="00BB0FE5" w:rsidRPr="00694958" w:rsidRDefault="00BB0FE5"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6"/>
                <w:szCs w:val="16"/>
              </w:rPr>
            </w:pPr>
          </w:p>
        </w:tc>
        <w:tc>
          <w:tcPr>
            <w:tcW w:w="3106" w:type="dxa"/>
            <w:gridSpan w:val="5"/>
            <w:tcBorders>
              <w:top w:val="nil"/>
              <w:left w:val="nil"/>
              <w:right w:val="nil"/>
            </w:tcBorders>
            <w:vAlign w:val="bottom"/>
          </w:tcPr>
          <w:p w14:paraId="357AF2D2" w14:textId="300497C4" w:rsidR="00BB0FE5" w:rsidRPr="00694958" w:rsidRDefault="00BB0FE5"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6"/>
                <w:szCs w:val="16"/>
              </w:rPr>
            </w:pPr>
            <w:r w:rsidRPr="00694958">
              <w:rPr>
                <w:rFonts w:cs="Arial"/>
                <w:sz w:val="16"/>
                <w:szCs w:val="16"/>
              </w:rPr>
              <w:t>20</w:t>
            </w:r>
            <w:r w:rsidRPr="00694958">
              <w:rPr>
                <w:rFonts w:cs="Arial"/>
                <w:sz w:val="16"/>
                <w:szCs w:val="16"/>
                <w:lang w:val="en-GB"/>
              </w:rPr>
              <w:t>1</w:t>
            </w:r>
            <w:r w:rsidR="00036443">
              <w:rPr>
                <w:rFonts w:cs="Arial"/>
                <w:sz w:val="16"/>
                <w:szCs w:val="16"/>
                <w:lang w:val="en-GB"/>
              </w:rPr>
              <w:t>6</w:t>
            </w:r>
          </w:p>
        </w:tc>
      </w:tr>
      <w:tr w:rsidR="00BB0FE5" w:rsidRPr="00694958" w14:paraId="2483F5AE" w14:textId="77777777" w:rsidTr="005E027E">
        <w:tc>
          <w:tcPr>
            <w:tcW w:w="2746" w:type="dxa"/>
            <w:tcBorders>
              <w:top w:val="nil"/>
              <w:left w:val="nil"/>
              <w:bottom w:val="nil"/>
              <w:right w:val="nil"/>
            </w:tcBorders>
          </w:tcPr>
          <w:p w14:paraId="5E97EF03" w14:textId="77777777" w:rsidR="00BB0FE5" w:rsidRPr="00694958" w:rsidRDefault="00BB0FE5" w:rsidP="00A57F69">
            <w:pPr>
              <w:spacing w:line="360" w:lineRule="auto"/>
              <w:ind w:right="851"/>
              <w:jc w:val="both"/>
              <w:rPr>
                <w:rFonts w:cs="Arial"/>
                <w:sz w:val="16"/>
                <w:szCs w:val="16"/>
              </w:rPr>
            </w:pPr>
          </w:p>
        </w:tc>
        <w:tc>
          <w:tcPr>
            <w:tcW w:w="900" w:type="dxa"/>
            <w:tcBorders>
              <w:top w:val="nil"/>
              <w:left w:val="nil"/>
              <w:right w:val="nil"/>
            </w:tcBorders>
          </w:tcPr>
          <w:p w14:paraId="05B9313E" w14:textId="77777777" w:rsidR="00BB0FE5" w:rsidRPr="00694958" w:rsidRDefault="00BB0FE5"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7"/>
              <w:jc w:val="center"/>
              <w:rPr>
                <w:rFonts w:cs="Arial"/>
                <w:sz w:val="16"/>
                <w:szCs w:val="16"/>
              </w:rPr>
            </w:pPr>
          </w:p>
          <w:p w14:paraId="2CA2C143" w14:textId="77777777" w:rsidR="00BB0FE5" w:rsidRPr="00694958" w:rsidRDefault="00BB0FE5"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7"/>
              <w:jc w:val="center"/>
              <w:rPr>
                <w:rFonts w:cs="Arial"/>
                <w:sz w:val="16"/>
                <w:szCs w:val="16"/>
                <w:cs/>
              </w:rPr>
            </w:pPr>
            <w:r w:rsidRPr="00694958">
              <w:rPr>
                <w:rFonts w:cs="Arial"/>
                <w:sz w:val="16"/>
                <w:szCs w:val="16"/>
              </w:rPr>
              <w:t>Principal</w:t>
            </w:r>
          </w:p>
        </w:tc>
        <w:tc>
          <w:tcPr>
            <w:tcW w:w="141" w:type="dxa"/>
            <w:tcBorders>
              <w:top w:val="nil"/>
              <w:left w:val="nil"/>
              <w:bottom w:val="nil"/>
              <w:right w:val="nil"/>
            </w:tcBorders>
          </w:tcPr>
          <w:p w14:paraId="7ADCE17B" w14:textId="77777777" w:rsidR="00BB0FE5" w:rsidRPr="00694958" w:rsidRDefault="00BB0FE5"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7"/>
              <w:jc w:val="center"/>
              <w:rPr>
                <w:rFonts w:cs="Arial"/>
                <w:sz w:val="16"/>
                <w:szCs w:val="16"/>
              </w:rPr>
            </w:pPr>
          </w:p>
        </w:tc>
        <w:tc>
          <w:tcPr>
            <w:tcW w:w="939" w:type="dxa"/>
            <w:tcBorders>
              <w:top w:val="nil"/>
              <w:left w:val="nil"/>
              <w:right w:val="nil"/>
            </w:tcBorders>
          </w:tcPr>
          <w:p w14:paraId="06C32A17" w14:textId="77777777" w:rsidR="00BB0FE5" w:rsidRPr="00694958" w:rsidRDefault="00BB0FE5"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7"/>
              <w:jc w:val="center"/>
              <w:rPr>
                <w:rFonts w:cs="Arial"/>
                <w:sz w:val="16"/>
                <w:szCs w:val="16"/>
              </w:rPr>
            </w:pPr>
            <w:r w:rsidRPr="00694958">
              <w:rPr>
                <w:rFonts w:cs="Arial"/>
                <w:sz w:val="16"/>
                <w:szCs w:val="16"/>
              </w:rPr>
              <w:t>Deferred interest</w:t>
            </w:r>
          </w:p>
        </w:tc>
        <w:tc>
          <w:tcPr>
            <w:tcW w:w="142" w:type="dxa"/>
            <w:tcBorders>
              <w:top w:val="nil"/>
              <w:left w:val="nil"/>
              <w:bottom w:val="nil"/>
              <w:right w:val="nil"/>
            </w:tcBorders>
          </w:tcPr>
          <w:p w14:paraId="08327852" w14:textId="77777777" w:rsidR="00BB0FE5" w:rsidRPr="00694958" w:rsidRDefault="00BB0FE5"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7"/>
              <w:jc w:val="center"/>
              <w:rPr>
                <w:rFonts w:cs="Arial"/>
                <w:sz w:val="16"/>
                <w:szCs w:val="16"/>
              </w:rPr>
            </w:pPr>
          </w:p>
        </w:tc>
        <w:tc>
          <w:tcPr>
            <w:tcW w:w="930" w:type="dxa"/>
            <w:tcBorders>
              <w:top w:val="nil"/>
              <w:left w:val="nil"/>
              <w:right w:val="nil"/>
            </w:tcBorders>
          </w:tcPr>
          <w:p w14:paraId="133E8B9A" w14:textId="77777777" w:rsidR="00BB0FE5" w:rsidRPr="00694958" w:rsidRDefault="00BB0FE5"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7"/>
              <w:jc w:val="center"/>
              <w:rPr>
                <w:rFonts w:cs="Arial"/>
                <w:sz w:val="16"/>
                <w:szCs w:val="16"/>
              </w:rPr>
            </w:pPr>
          </w:p>
          <w:p w14:paraId="617E540E" w14:textId="77777777" w:rsidR="00BB0FE5" w:rsidRPr="00694958" w:rsidRDefault="00BB0FE5"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7"/>
              <w:jc w:val="center"/>
              <w:rPr>
                <w:rFonts w:cs="Arial"/>
                <w:sz w:val="16"/>
                <w:szCs w:val="16"/>
                <w:lang w:val="en-GB"/>
              </w:rPr>
            </w:pPr>
            <w:r w:rsidRPr="00694958">
              <w:rPr>
                <w:rFonts w:cs="Arial"/>
                <w:sz w:val="16"/>
                <w:szCs w:val="16"/>
              </w:rPr>
              <w:t>Net</w:t>
            </w:r>
          </w:p>
        </w:tc>
        <w:tc>
          <w:tcPr>
            <w:tcW w:w="142" w:type="dxa"/>
            <w:tcBorders>
              <w:top w:val="nil"/>
              <w:left w:val="nil"/>
              <w:bottom w:val="nil"/>
              <w:right w:val="nil"/>
            </w:tcBorders>
          </w:tcPr>
          <w:p w14:paraId="466B975E" w14:textId="77777777" w:rsidR="00BB0FE5" w:rsidRPr="00694958" w:rsidRDefault="00BB0FE5" w:rsidP="00A57F69">
            <w:pPr>
              <w:tabs>
                <w:tab w:val="clear" w:pos="907"/>
              </w:tabs>
              <w:spacing w:line="360" w:lineRule="auto"/>
              <w:ind w:right="47"/>
              <w:jc w:val="both"/>
              <w:rPr>
                <w:rFonts w:cs="Arial"/>
                <w:sz w:val="16"/>
                <w:szCs w:val="16"/>
              </w:rPr>
            </w:pPr>
          </w:p>
        </w:tc>
        <w:tc>
          <w:tcPr>
            <w:tcW w:w="946" w:type="dxa"/>
            <w:tcBorders>
              <w:top w:val="nil"/>
              <w:left w:val="nil"/>
              <w:right w:val="nil"/>
            </w:tcBorders>
          </w:tcPr>
          <w:p w14:paraId="289ADBC6" w14:textId="77777777" w:rsidR="00BB0FE5" w:rsidRPr="00694958" w:rsidRDefault="00BB0FE5"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7"/>
              <w:jc w:val="center"/>
              <w:rPr>
                <w:rFonts w:cs="Arial"/>
                <w:sz w:val="16"/>
                <w:szCs w:val="16"/>
              </w:rPr>
            </w:pPr>
          </w:p>
          <w:p w14:paraId="57EE009D" w14:textId="77777777" w:rsidR="00BB0FE5" w:rsidRPr="00694958" w:rsidRDefault="00BB0FE5"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7"/>
              <w:jc w:val="center"/>
              <w:rPr>
                <w:rFonts w:cs="Arial"/>
                <w:sz w:val="16"/>
                <w:szCs w:val="16"/>
                <w:cs/>
              </w:rPr>
            </w:pPr>
            <w:r w:rsidRPr="00694958">
              <w:rPr>
                <w:rFonts w:cs="Arial"/>
                <w:sz w:val="16"/>
                <w:szCs w:val="16"/>
              </w:rPr>
              <w:t>Principal</w:t>
            </w:r>
          </w:p>
        </w:tc>
        <w:tc>
          <w:tcPr>
            <w:tcW w:w="142" w:type="dxa"/>
            <w:tcBorders>
              <w:top w:val="nil"/>
              <w:left w:val="nil"/>
              <w:bottom w:val="nil"/>
              <w:right w:val="nil"/>
            </w:tcBorders>
          </w:tcPr>
          <w:p w14:paraId="609A5E06" w14:textId="77777777" w:rsidR="00BB0FE5" w:rsidRPr="00694958" w:rsidRDefault="00BB0FE5"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7"/>
              <w:jc w:val="center"/>
              <w:rPr>
                <w:rFonts w:cs="Arial"/>
                <w:sz w:val="16"/>
                <w:szCs w:val="16"/>
              </w:rPr>
            </w:pPr>
          </w:p>
        </w:tc>
        <w:tc>
          <w:tcPr>
            <w:tcW w:w="966" w:type="dxa"/>
            <w:tcBorders>
              <w:top w:val="nil"/>
              <w:left w:val="nil"/>
              <w:right w:val="nil"/>
            </w:tcBorders>
          </w:tcPr>
          <w:p w14:paraId="1D1607F7" w14:textId="77777777" w:rsidR="00BB0FE5" w:rsidRPr="00694958" w:rsidRDefault="00BB0FE5"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7"/>
              <w:jc w:val="center"/>
              <w:rPr>
                <w:rFonts w:cs="Arial"/>
                <w:sz w:val="16"/>
                <w:szCs w:val="16"/>
              </w:rPr>
            </w:pPr>
            <w:r w:rsidRPr="00694958">
              <w:rPr>
                <w:rFonts w:cs="Arial"/>
                <w:sz w:val="16"/>
                <w:szCs w:val="16"/>
              </w:rPr>
              <w:t>Deferred interest</w:t>
            </w:r>
          </w:p>
        </w:tc>
        <w:tc>
          <w:tcPr>
            <w:tcW w:w="142" w:type="dxa"/>
            <w:tcBorders>
              <w:top w:val="nil"/>
              <w:left w:val="nil"/>
              <w:bottom w:val="nil"/>
              <w:right w:val="nil"/>
            </w:tcBorders>
          </w:tcPr>
          <w:p w14:paraId="713C44E7" w14:textId="77777777" w:rsidR="00BB0FE5" w:rsidRPr="00694958" w:rsidRDefault="00BB0FE5"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7"/>
              <w:jc w:val="center"/>
              <w:rPr>
                <w:rFonts w:cs="Arial"/>
                <w:sz w:val="16"/>
                <w:szCs w:val="16"/>
              </w:rPr>
            </w:pPr>
          </w:p>
        </w:tc>
        <w:tc>
          <w:tcPr>
            <w:tcW w:w="910" w:type="dxa"/>
            <w:tcBorders>
              <w:top w:val="nil"/>
              <w:left w:val="nil"/>
              <w:right w:val="nil"/>
            </w:tcBorders>
          </w:tcPr>
          <w:p w14:paraId="302C3845" w14:textId="77777777" w:rsidR="00BB0FE5" w:rsidRPr="00694958" w:rsidRDefault="00BB0FE5"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7"/>
              <w:jc w:val="center"/>
              <w:rPr>
                <w:rFonts w:cs="Arial"/>
                <w:sz w:val="16"/>
                <w:szCs w:val="16"/>
              </w:rPr>
            </w:pPr>
          </w:p>
          <w:p w14:paraId="2B778DB4" w14:textId="77777777" w:rsidR="00BB0FE5" w:rsidRPr="00694958" w:rsidRDefault="00BB0FE5"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7"/>
              <w:jc w:val="center"/>
              <w:rPr>
                <w:rFonts w:cs="Arial"/>
                <w:sz w:val="16"/>
                <w:szCs w:val="16"/>
              </w:rPr>
            </w:pPr>
            <w:r w:rsidRPr="00694958">
              <w:rPr>
                <w:rFonts w:cs="Arial"/>
                <w:sz w:val="16"/>
                <w:szCs w:val="16"/>
              </w:rPr>
              <w:t>Net</w:t>
            </w:r>
          </w:p>
        </w:tc>
      </w:tr>
      <w:tr w:rsidR="00BB0FE5" w:rsidRPr="00694958" w14:paraId="0F93EAB6" w14:textId="77777777" w:rsidTr="005E027E">
        <w:tc>
          <w:tcPr>
            <w:tcW w:w="2746" w:type="dxa"/>
            <w:tcBorders>
              <w:top w:val="nil"/>
              <w:left w:val="nil"/>
              <w:bottom w:val="nil"/>
              <w:right w:val="nil"/>
            </w:tcBorders>
          </w:tcPr>
          <w:p w14:paraId="7574CC08" w14:textId="77777777" w:rsidR="00BB0FE5" w:rsidRPr="00694958" w:rsidRDefault="00BB0FE5"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6"/>
                <w:szCs w:val="16"/>
              </w:rPr>
            </w:pPr>
          </w:p>
        </w:tc>
        <w:tc>
          <w:tcPr>
            <w:tcW w:w="900" w:type="dxa"/>
            <w:tcBorders>
              <w:top w:val="nil"/>
              <w:left w:val="nil"/>
              <w:bottom w:val="nil"/>
              <w:right w:val="nil"/>
            </w:tcBorders>
          </w:tcPr>
          <w:p w14:paraId="1CC4351C" w14:textId="77777777" w:rsidR="00BB0FE5" w:rsidRPr="00694958" w:rsidRDefault="00BB0FE5"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62"/>
              <w:jc w:val="right"/>
              <w:rPr>
                <w:rFonts w:cs="Arial"/>
                <w:sz w:val="16"/>
                <w:szCs w:val="16"/>
              </w:rPr>
            </w:pPr>
          </w:p>
        </w:tc>
        <w:tc>
          <w:tcPr>
            <w:tcW w:w="141" w:type="dxa"/>
            <w:tcBorders>
              <w:top w:val="nil"/>
              <w:left w:val="nil"/>
              <w:bottom w:val="nil"/>
              <w:right w:val="nil"/>
            </w:tcBorders>
          </w:tcPr>
          <w:p w14:paraId="2E3643B9" w14:textId="77777777" w:rsidR="00BB0FE5" w:rsidRPr="00694958" w:rsidRDefault="00BB0FE5" w:rsidP="00A57F69">
            <w:pPr>
              <w:spacing w:line="360" w:lineRule="auto"/>
              <w:ind w:right="851"/>
              <w:jc w:val="right"/>
              <w:rPr>
                <w:rFonts w:cs="Arial"/>
                <w:sz w:val="16"/>
                <w:szCs w:val="16"/>
              </w:rPr>
            </w:pPr>
          </w:p>
        </w:tc>
        <w:tc>
          <w:tcPr>
            <w:tcW w:w="939" w:type="dxa"/>
            <w:tcBorders>
              <w:top w:val="nil"/>
              <w:left w:val="nil"/>
              <w:bottom w:val="nil"/>
              <w:right w:val="nil"/>
            </w:tcBorders>
          </w:tcPr>
          <w:p w14:paraId="72D0CDCC" w14:textId="77777777" w:rsidR="00BB0FE5" w:rsidRPr="00694958" w:rsidRDefault="00BB0FE5"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cs="Arial"/>
                <w:sz w:val="16"/>
                <w:szCs w:val="16"/>
              </w:rPr>
            </w:pPr>
          </w:p>
        </w:tc>
        <w:tc>
          <w:tcPr>
            <w:tcW w:w="142" w:type="dxa"/>
            <w:tcBorders>
              <w:top w:val="nil"/>
              <w:left w:val="nil"/>
              <w:bottom w:val="nil"/>
              <w:right w:val="nil"/>
            </w:tcBorders>
          </w:tcPr>
          <w:p w14:paraId="4F73F0C9" w14:textId="77777777" w:rsidR="00BB0FE5" w:rsidRPr="00694958" w:rsidRDefault="00BB0FE5"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cs="Arial"/>
                <w:sz w:val="16"/>
                <w:szCs w:val="16"/>
              </w:rPr>
            </w:pPr>
          </w:p>
        </w:tc>
        <w:tc>
          <w:tcPr>
            <w:tcW w:w="930" w:type="dxa"/>
            <w:tcBorders>
              <w:top w:val="nil"/>
              <w:left w:val="nil"/>
              <w:bottom w:val="nil"/>
              <w:right w:val="nil"/>
            </w:tcBorders>
          </w:tcPr>
          <w:p w14:paraId="2DE93B98" w14:textId="77777777" w:rsidR="00BB0FE5" w:rsidRPr="00694958" w:rsidRDefault="00BB0FE5" w:rsidP="00A57F69">
            <w:pPr>
              <w:spacing w:line="360" w:lineRule="auto"/>
              <w:ind w:right="62"/>
              <w:jc w:val="right"/>
              <w:rPr>
                <w:rFonts w:cs="Arial"/>
                <w:sz w:val="16"/>
                <w:szCs w:val="16"/>
              </w:rPr>
            </w:pPr>
          </w:p>
        </w:tc>
        <w:tc>
          <w:tcPr>
            <w:tcW w:w="142" w:type="dxa"/>
            <w:tcBorders>
              <w:top w:val="nil"/>
              <w:left w:val="nil"/>
              <w:bottom w:val="nil"/>
              <w:right w:val="nil"/>
            </w:tcBorders>
          </w:tcPr>
          <w:p w14:paraId="679FF143" w14:textId="77777777" w:rsidR="00BB0FE5" w:rsidRPr="00694958" w:rsidRDefault="00BB0FE5" w:rsidP="00A57F69">
            <w:pPr>
              <w:spacing w:line="360" w:lineRule="auto"/>
              <w:ind w:right="851"/>
              <w:jc w:val="right"/>
              <w:rPr>
                <w:rFonts w:cs="Arial"/>
                <w:sz w:val="16"/>
                <w:szCs w:val="16"/>
              </w:rPr>
            </w:pPr>
          </w:p>
        </w:tc>
        <w:tc>
          <w:tcPr>
            <w:tcW w:w="946" w:type="dxa"/>
            <w:tcBorders>
              <w:top w:val="nil"/>
              <w:left w:val="nil"/>
              <w:bottom w:val="nil"/>
              <w:right w:val="nil"/>
            </w:tcBorders>
          </w:tcPr>
          <w:p w14:paraId="7DF77645" w14:textId="77777777" w:rsidR="00BB0FE5" w:rsidRPr="00694958" w:rsidRDefault="00BB0FE5"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62"/>
              <w:jc w:val="right"/>
              <w:rPr>
                <w:rFonts w:cs="Arial"/>
                <w:sz w:val="16"/>
                <w:szCs w:val="16"/>
              </w:rPr>
            </w:pPr>
          </w:p>
        </w:tc>
        <w:tc>
          <w:tcPr>
            <w:tcW w:w="142" w:type="dxa"/>
            <w:tcBorders>
              <w:top w:val="nil"/>
              <w:left w:val="nil"/>
              <w:bottom w:val="nil"/>
              <w:right w:val="nil"/>
            </w:tcBorders>
          </w:tcPr>
          <w:p w14:paraId="19813A97" w14:textId="77777777" w:rsidR="00BB0FE5" w:rsidRPr="00694958" w:rsidRDefault="00BB0FE5" w:rsidP="00A57F69">
            <w:pPr>
              <w:spacing w:line="360" w:lineRule="auto"/>
              <w:ind w:right="851"/>
              <w:jc w:val="right"/>
              <w:rPr>
                <w:rFonts w:cs="Arial"/>
                <w:sz w:val="16"/>
                <w:szCs w:val="16"/>
              </w:rPr>
            </w:pPr>
          </w:p>
        </w:tc>
        <w:tc>
          <w:tcPr>
            <w:tcW w:w="966" w:type="dxa"/>
            <w:tcBorders>
              <w:top w:val="nil"/>
              <w:left w:val="nil"/>
              <w:bottom w:val="nil"/>
              <w:right w:val="nil"/>
            </w:tcBorders>
          </w:tcPr>
          <w:p w14:paraId="0DB180B6" w14:textId="77777777" w:rsidR="00BB0FE5" w:rsidRPr="00694958" w:rsidRDefault="00BB0FE5"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cs="Arial"/>
                <w:sz w:val="16"/>
                <w:szCs w:val="16"/>
              </w:rPr>
            </w:pPr>
          </w:p>
        </w:tc>
        <w:tc>
          <w:tcPr>
            <w:tcW w:w="142" w:type="dxa"/>
            <w:tcBorders>
              <w:top w:val="nil"/>
              <w:left w:val="nil"/>
              <w:bottom w:val="nil"/>
              <w:right w:val="nil"/>
            </w:tcBorders>
          </w:tcPr>
          <w:p w14:paraId="6DA36F07" w14:textId="77777777" w:rsidR="00BB0FE5" w:rsidRPr="00694958" w:rsidRDefault="00BB0FE5" w:rsidP="00A57F69">
            <w:pPr>
              <w:spacing w:line="360" w:lineRule="auto"/>
              <w:ind w:right="851"/>
              <w:jc w:val="right"/>
              <w:rPr>
                <w:rFonts w:cs="Arial"/>
                <w:sz w:val="16"/>
                <w:szCs w:val="16"/>
              </w:rPr>
            </w:pPr>
          </w:p>
        </w:tc>
        <w:tc>
          <w:tcPr>
            <w:tcW w:w="910" w:type="dxa"/>
            <w:tcBorders>
              <w:top w:val="nil"/>
              <w:left w:val="nil"/>
              <w:bottom w:val="nil"/>
              <w:right w:val="nil"/>
            </w:tcBorders>
          </w:tcPr>
          <w:p w14:paraId="31E74020" w14:textId="77777777" w:rsidR="00BB0FE5" w:rsidRPr="00694958" w:rsidRDefault="00BB0FE5" w:rsidP="00A57F69">
            <w:pPr>
              <w:spacing w:line="360" w:lineRule="auto"/>
              <w:ind w:right="62"/>
              <w:jc w:val="right"/>
              <w:rPr>
                <w:rFonts w:cs="Arial"/>
                <w:sz w:val="16"/>
                <w:szCs w:val="16"/>
              </w:rPr>
            </w:pPr>
          </w:p>
        </w:tc>
      </w:tr>
      <w:tr w:rsidR="001B5059" w:rsidRPr="00694958" w14:paraId="39F5F332" w14:textId="77777777" w:rsidTr="005E027E">
        <w:tc>
          <w:tcPr>
            <w:tcW w:w="2746" w:type="dxa"/>
            <w:tcBorders>
              <w:top w:val="nil"/>
              <w:left w:val="nil"/>
              <w:bottom w:val="nil"/>
              <w:right w:val="nil"/>
            </w:tcBorders>
          </w:tcPr>
          <w:p w14:paraId="38A00EDA" w14:textId="77777777" w:rsidR="001B5059" w:rsidRPr="00694958" w:rsidRDefault="001B5059" w:rsidP="001B5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6"/>
                <w:szCs w:val="16"/>
                <w:cs/>
              </w:rPr>
            </w:pPr>
            <w:r w:rsidRPr="00694958">
              <w:rPr>
                <w:rFonts w:cs="Arial"/>
                <w:sz w:val="16"/>
                <w:szCs w:val="16"/>
              </w:rPr>
              <w:t>Payment due 1 year</w:t>
            </w:r>
          </w:p>
        </w:tc>
        <w:tc>
          <w:tcPr>
            <w:tcW w:w="900" w:type="dxa"/>
            <w:tcBorders>
              <w:top w:val="nil"/>
              <w:left w:val="nil"/>
              <w:bottom w:val="nil"/>
              <w:right w:val="nil"/>
            </w:tcBorders>
          </w:tcPr>
          <w:p w14:paraId="6F6686A7" w14:textId="48AE229D" w:rsidR="001B5059" w:rsidRPr="00523429" w:rsidRDefault="001B5059" w:rsidP="001B5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r w:rsidRPr="00523429">
              <w:rPr>
                <w:rFonts w:cs="Arial"/>
                <w:sz w:val="16"/>
                <w:szCs w:val="16"/>
                <w:lang w:val="en-GB"/>
              </w:rPr>
              <w:t>26,468</w:t>
            </w:r>
          </w:p>
        </w:tc>
        <w:tc>
          <w:tcPr>
            <w:tcW w:w="141" w:type="dxa"/>
            <w:tcBorders>
              <w:top w:val="nil"/>
              <w:left w:val="nil"/>
              <w:bottom w:val="nil"/>
              <w:right w:val="nil"/>
            </w:tcBorders>
          </w:tcPr>
          <w:p w14:paraId="4B489D1E" w14:textId="77777777" w:rsidR="001B5059" w:rsidRPr="00523429" w:rsidRDefault="001B5059" w:rsidP="001B5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p>
        </w:tc>
        <w:tc>
          <w:tcPr>
            <w:tcW w:w="939" w:type="dxa"/>
            <w:tcBorders>
              <w:top w:val="nil"/>
              <w:left w:val="nil"/>
              <w:bottom w:val="nil"/>
              <w:right w:val="nil"/>
            </w:tcBorders>
          </w:tcPr>
          <w:p w14:paraId="3BC069D5" w14:textId="5B72CDFB" w:rsidR="001B5059" w:rsidRPr="00523429" w:rsidRDefault="001B5059" w:rsidP="001B5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r w:rsidRPr="00523429">
              <w:rPr>
                <w:sz w:val="16"/>
                <w:szCs w:val="16"/>
                <w:cs/>
                <w:lang w:val="en-GB"/>
              </w:rPr>
              <w:t>(</w:t>
            </w:r>
            <w:r w:rsidRPr="00523429">
              <w:rPr>
                <w:rFonts w:cs="Arial"/>
                <w:sz w:val="16"/>
                <w:szCs w:val="16"/>
                <w:lang w:val="en-GB"/>
              </w:rPr>
              <w:t>1,480</w:t>
            </w:r>
            <w:r w:rsidRPr="00523429">
              <w:rPr>
                <w:sz w:val="16"/>
                <w:szCs w:val="16"/>
                <w:cs/>
                <w:lang w:val="en-GB"/>
              </w:rPr>
              <w:t>)</w:t>
            </w:r>
          </w:p>
        </w:tc>
        <w:tc>
          <w:tcPr>
            <w:tcW w:w="142" w:type="dxa"/>
            <w:tcBorders>
              <w:top w:val="nil"/>
              <w:left w:val="nil"/>
              <w:bottom w:val="nil"/>
              <w:right w:val="nil"/>
            </w:tcBorders>
          </w:tcPr>
          <w:p w14:paraId="5FA8D35D" w14:textId="77777777" w:rsidR="001B5059" w:rsidRPr="00523429" w:rsidRDefault="001B5059" w:rsidP="001B5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p>
        </w:tc>
        <w:tc>
          <w:tcPr>
            <w:tcW w:w="930" w:type="dxa"/>
            <w:tcBorders>
              <w:top w:val="nil"/>
              <w:left w:val="nil"/>
              <w:bottom w:val="nil"/>
              <w:right w:val="nil"/>
            </w:tcBorders>
          </w:tcPr>
          <w:p w14:paraId="6AC17F75" w14:textId="5E54F411" w:rsidR="001B5059" w:rsidRPr="00523429" w:rsidRDefault="001B5059" w:rsidP="001B5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r w:rsidRPr="00523429">
              <w:rPr>
                <w:rFonts w:cs="Arial"/>
                <w:sz w:val="16"/>
                <w:szCs w:val="16"/>
                <w:lang w:val="en-GB"/>
              </w:rPr>
              <w:t>24,988</w:t>
            </w:r>
          </w:p>
        </w:tc>
        <w:tc>
          <w:tcPr>
            <w:tcW w:w="142" w:type="dxa"/>
            <w:tcBorders>
              <w:top w:val="nil"/>
              <w:left w:val="nil"/>
              <w:bottom w:val="nil"/>
              <w:right w:val="nil"/>
            </w:tcBorders>
          </w:tcPr>
          <w:p w14:paraId="1C43A231" w14:textId="77777777" w:rsidR="001B5059" w:rsidRPr="00694958" w:rsidRDefault="001B5059" w:rsidP="001B5059">
            <w:pPr>
              <w:spacing w:line="360" w:lineRule="auto"/>
              <w:ind w:right="-6"/>
              <w:jc w:val="right"/>
              <w:rPr>
                <w:rFonts w:cs="Arial"/>
                <w:sz w:val="16"/>
                <w:szCs w:val="16"/>
                <w:lang w:val="en-GB"/>
              </w:rPr>
            </w:pPr>
          </w:p>
        </w:tc>
        <w:tc>
          <w:tcPr>
            <w:tcW w:w="946" w:type="dxa"/>
            <w:tcBorders>
              <w:top w:val="nil"/>
              <w:left w:val="nil"/>
              <w:bottom w:val="nil"/>
              <w:right w:val="nil"/>
            </w:tcBorders>
          </w:tcPr>
          <w:p w14:paraId="69B200D9" w14:textId="1D39AF45" w:rsidR="001B5059" w:rsidRPr="00694958" w:rsidRDefault="001B5059" w:rsidP="001B5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r w:rsidRPr="00694958">
              <w:rPr>
                <w:rFonts w:cs="Arial"/>
                <w:sz w:val="16"/>
                <w:szCs w:val="16"/>
                <w:lang w:val="en-GB"/>
              </w:rPr>
              <w:t>33,292</w:t>
            </w:r>
          </w:p>
        </w:tc>
        <w:tc>
          <w:tcPr>
            <w:tcW w:w="142" w:type="dxa"/>
            <w:tcBorders>
              <w:top w:val="nil"/>
              <w:left w:val="nil"/>
              <w:bottom w:val="nil"/>
              <w:right w:val="nil"/>
            </w:tcBorders>
          </w:tcPr>
          <w:p w14:paraId="6CD776DF" w14:textId="77777777" w:rsidR="001B5059" w:rsidRPr="00694958" w:rsidRDefault="001B5059" w:rsidP="001B5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p>
        </w:tc>
        <w:tc>
          <w:tcPr>
            <w:tcW w:w="966" w:type="dxa"/>
            <w:tcBorders>
              <w:top w:val="nil"/>
              <w:left w:val="nil"/>
              <w:bottom w:val="nil"/>
              <w:right w:val="nil"/>
            </w:tcBorders>
          </w:tcPr>
          <w:p w14:paraId="20F83463" w14:textId="76E715C3" w:rsidR="001B5059" w:rsidRPr="00694958" w:rsidRDefault="001B5059" w:rsidP="001B5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r w:rsidRPr="00694958">
              <w:rPr>
                <w:sz w:val="16"/>
                <w:szCs w:val="16"/>
                <w:cs/>
                <w:lang w:val="en-GB"/>
              </w:rPr>
              <w:t>(</w:t>
            </w:r>
            <w:r w:rsidRPr="00694958">
              <w:rPr>
                <w:rFonts w:cs="Arial"/>
                <w:sz w:val="16"/>
                <w:szCs w:val="16"/>
                <w:lang w:val="en-GB"/>
              </w:rPr>
              <w:t>2,492</w:t>
            </w:r>
            <w:r w:rsidRPr="00694958">
              <w:rPr>
                <w:sz w:val="16"/>
                <w:szCs w:val="16"/>
                <w:cs/>
                <w:lang w:val="en-GB"/>
              </w:rPr>
              <w:t>)</w:t>
            </w:r>
          </w:p>
        </w:tc>
        <w:tc>
          <w:tcPr>
            <w:tcW w:w="142" w:type="dxa"/>
            <w:tcBorders>
              <w:top w:val="nil"/>
              <w:left w:val="nil"/>
              <w:bottom w:val="nil"/>
              <w:right w:val="nil"/>
            </w:tcBorders>
          </w:tcPr>
          <w:p w14:paraId="6CFE78AD" w14:textId="77777777" w:rsidR="001B5059" w:rsidRPr="00694958" w:rsidRDefault="001B5059" w:rsidP="001B5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p>
        </w:tc>
        <w:tc>
          <w:tcPr>
            <w:tcW w:w="910" w:type="dxa"/>
            <w:tcBorders>
              <w:top w:val="nil"/>
              <w:left w:val="nil"/>
              <w:bottom w:val="nil"/>
              <w:right w:val="nil"/>
            </w:tcBorders>
          </w:tcPr>
          <w:p w14:paraId="79688652" w14:textId="5BBAED1F" w:rsidR="001B5059" w:rsidRPr="00694958" w:rsidRDefault="001B5059" w:rsidP="001B5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r w:rsidRPr="00694958">
              <w:rPr>
                <w:rFonts w:cs="Arial"/>
                <w:sz w:val="16"/>
                <w:szCs w:val="16"/>
                <w:lang w:val="en-GB"/>
              </w:rPr>
              <w:t>30,800</w:t>
            </w:r>
          </w:p>
        </w:tc>
      </w:tr>
      <w:tr w:rsidR="001B5059" w:rsidRPr="00694958" w14:paraId="42BA342D" w14:textId="77777777" w:rsidTr="005E027E">
        <w:tc>
          <w:tcPr>
            <w:tcW w:w="2746" w:type="dxa"/>
            <w:tcBorders>
              <w:top w:val="nil"/>
              <w:left w:val="nil"/>
              <w:bottom w:val="nil"/>
              <w:right w:val="nil"/>
            </w:tcBorders>
          </w:tcPr>
          <w:p w14:paraId="2B7FA54C" w14:textId="33737954" w:rsidR="001B5059" w:rsidRPr="00694958" w:rsidRDefault="001B5059" w:rsidP="001B5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360" w:lineRule="auto"/>
              <w:ind w:right="-90"/>
              <w:rPr>
                <w:rFonts w:cs="Arial"/>
                <w:sz w:val="16"/>
                <w:szCs w:val="16"/>
                <w:cs/>
              </w:rPr>
            </w:pPr>
            <w:r w:rsidRPr="00694958">
              <w:rPr>
                <w:rFonts w:cs="Arial"/>
                <w:sz w:val="16"/>
                <w:szCs w:val="16"/>
              </w:rPr>
              <w:t xml:space="preserve">Payment due over 1 year to </w:t>
            </w:r>
            <w:r>
              <w:rPr>
                <w:rFonts w:cs="Arial"/>
                <w:sz w:val="16"/>
                <w:szCs w:val="16"/>
              </w:rPr>
              <w:t xml:space="preserve">5 </w:t>
            </w:r>
            <w:r w:rsidRPr="00694958">
              <w:rPr>
                <w:rFonts w:cs="Arial"/>
                <w:sz w:val="16"/>
                <w:szCs w:val="16"/>
              </w:rPr>
              <w:t>years</w:t>
            </w:r>
          </w:p>
        </w:tc>
        <w:tc>
          <w:tcPr>
            <w:tcW w:w="900" w:type="dxa"/>
            <w:tcBorders>
              <w:top w:val="nil"/>
              <w:left w:val="nil"/>
              <w:right w:val="nil"/>
            </w:tcBorders>
          </w:tcPr>
          <w:p w14:paraId="5AF5302C" w14:textId="7C2420DD" w:rsidR="001B5059" w:rsidRPr="00523429" w:rsidRDefault="001B5059" w:rsidP="001B5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r w:rsidRPr="00523429">
              <w:rPr>
                <w:rFonts w:cs="Arial"/>
                <w:sz w:val="16"/>
                <w:szCs w:val="16"/>
                <w:lang w:val="en-GB"/>
              </w:rPr>
              <w:t>20,361</w:t>
            </w:r>
          </w:p>
        </w:tc>
        <w:tc>
          <w:tcPr>
            <w:tcW w:w="141" w:type="dxa"/>
            <w:tcBorders>
              <w:top w:val="nil"/>
              <w:left w:val="nil"/>
              <w:bottom w:val="nil"/>
              <w:right w:val="nil"/>
            </w:tcBorders>
          </w:tcPr>
          <w:p w14:paraId="0B45E07A" w14:textId="77777777" w:rsidR="001B5059" w:rsidRPr="00523429" w:rsidRDefault="001B5059" w:rsidP="001B5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p>
        </w:tc>
        <w:tc>
          <w:tcPr>
            <w:tcW w:w="939" w:type="dxa"/>
            <w:tcBorders>
              <w:top w:val="nil"/>
              <w:left w:val="nil"/>
              <w:right w:val="nil"/>
            </w:tcBorders>
          </w:tcPr>
          <w:p w14:paraId="12C16FA8" w14:textId="110DC5AF" w:rsidR="001B5059" w:rsidRPr="00523429" w:rsidRDefault="001B5059" w:rsidP="001B5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r w:rsidRPr="00523429">
              <w:rPr>
                <w:sz w:val="16"/>
                <w:szCs w:val="16"/>
                <w:cs/>
                <w:lang w:val="en-GB"/>
              </w:rPr>
              <w:t>(</w:t>
            </w:r>
            <w:r w:rsidRPr="00523429">
              <w:rPr>
                <w:rFonts w:cs="Arial"/>
                <w:sz w:val="16"/>
                <w:szCs w:val="16"/>
                <w:lang w:val="en-GB"/>
              </w:rPr>
              <w:t>775</w:t>
            </w:r>
            <w:r w:rsidRPr="00523429">
              <w:rPr>
                <w:sz w:val="16"/>
                <w:szCs w:val="16"/>
                <w:cs/>
                <w:lang w:val="en-GB"/>
              </w:rPr>
              <w:t>)</w:t>
            </w:r>
          </w:p>
        </w:tc>
        <w:tc>
          <w:tcPr>
            <w:tcW w:w="142" w:type="dxa"/>
            <w:tcBorders>
              <w:top w:val="nil"/>
              <w:left w:val="nil"/>
              <w:bottom w:val="nil"/>
              <w:right w:val="nil"/>
            </w:tcBorders>
          </w:tcPr>
          <w:p w14:paraId="21E53083" w14:textId="77777777" w:rsidR="001B5059" w:rsidRPr="00523429" w:rsidRDefault="001B5059" w:rsidP="001B5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p>
        </w:tc>
        <w:tc>
          <w:tcPr>
            <w:tcW w:w="930" w:type="dxa"/>
            <w:tcBorders>
              <w:top w:val="nil"/>
              <w:left w:val="nil"/>
              <w:right w:val="nil"/>
            </w:tcBorders>
          </w:tcPr>
          <w:p w14:paraId="7082D912" w14:textId="586586BE" w:rsidR="001B5059" w:rsidRPr="00523429" w:rsidRDefault="001B5059" w:rsidP="001B5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r w:rsidRPr="00523429">
              <w:rPr>
                <w:rFonts w:cs="Arial"/>
                <w:sz w:val="16"/>
                <w:szCs w:val="16"/>
                <w:lang w:val="en-GB"/>
              </w:rPr>
              <w:t>19,586</w:t>
            </w:r>
          </w:p>
        </w:tc>
        <w:tc>
          <w:tcPr>
            <w:tcW w:w="142" w:type="dxa"/>
            <w:tcBorders>
              <w:top w:val="nil"/>
              <w:left w:val="nil"/>
              <w:bottom w:val="nil"/>
              <w:right w:val="nil"/>
            </w:tcBorders>
          </w:tcPr>
          <w:p w14:paraId="66CE6C51" w14:textId="77777777" w:rsidR="001B5059" w:rsidRPr="00694958" w:rsidRDefault="001B5059" w:rsidP="001B5059">
            <w:pPr>
              <w:spacing w:line="360" w:lineRule="auto"/>
              <w:ind w:right="-6"/>
              <w:jc w:val="right"/>
              <w:rPr>
                <w:rFonts w:cs="Arial"/>
                <w:sz w:val="16"/>
                <w:szCs w:val="16"/>
                <w:lang w:val="en-GB"/>
              </w:rPr>
            </w:pPr>
          </w:p>
        </w:tc>
        <w:tc>
          <w:tcPr>
            <w:tcW w:w="946" w:type="dxa"/>
            <w:tcBorders>
              <w:top w:val="nil"/>
              <w:left w:val="nil"/>
              <w:right w:val="nil"/>
            </w:tcBorders>
          </w:tcPr>
          <w:p w14:paraId="181E451B" w14:textId="66E8623D" w:rsidR="001B5059" w:rsidRPr="00694958" w:rsidRDefault="001B5059" w:rsidP="001B5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r w:rsidRPr="00694958">
              <w:rPr>
                <w:rFonts w:cs="Arial"/>
                <w:sz w:val="16"/>
                <w:szCs w:val="16"/>
                <w:lang w:val="en-GB"/>
              </w:rPr>
              <w:t>42,021</w:t>
            </w:r>
          </w:p>
        </w:tc>
        <w:tc>
          <w:tcPr>
            <w:tcW w:w="142" w:type="dxa"/>
            <w:tcBorders>
              <w:top w:val="nil"/>
              <w:left w:val="nil"/>
              <w:bottom w:val="nil"/>
              <w:right w:val="nil"/>
            </w:tcBorders>
          </w:tcPr>
          <w:p w14:paraId="5C4DE2F1" w14:textId="77777777" w:rsidR="001B5059" w:rsidRPr="00694958" w:rsidRDefault="001B5059" w:rsidP="001B5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p>
        </w:tc>
        <w:tc>
          <w:tcPr>
            <w:tcW w:w="966" w:type="dxa"/>
            <w:tcBorders>
              <w:top w:val="nil"/>
              <w:left w:val="nil"/>
              <w:right w:val="nil"/>
            </w:tcBorders>
          </w:tcPr>
          <w:p w14:paraId="330811FE" w14:textId="34A63A78" w:rsidR="001B5059" w:rsidRPr="00694958" w:rsidRDefault="001B5059" w:rsidP="001B5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r w:rsidRPr="00694958">
              <w:rPr>
                <w:sz w:val="16"/>
                <w:szCs w:val="16"/>
                <w:cs/>
                <w:lang w:val="en-GB"/>
              </w:rPr>
              <w:t>(</w:t>
            </w:r>
            <w:r w:rsidRPr="00694958">
              <w:rPr>
                <w:rFonts w:cs="Arial"/>
                <w:sz w:val="16"/>
                <w:szCs w:val="16"/>
                <w:lang w:val="en-GB"/>
              </w:rPr>
              <w:t>1,828</w:t>
            </w:r>
            <w:r w:rsidRPr="00694958">
              <w:rPr>
                <w:sz w:val="16"/>
                <w:szCs w:val="16"/>
                <w:cs/>
                <w:lang w:val="en-GB"/>
              </w:rPr>
              <w:t>)</w:t>
            </w:r>
          </w:p>
        </w:tc>
        <w:tc>
          <w:tcPr>
            <w:tcW w:w="142" w:type="dxa"/>
            <w:tcBorders>
              <w:top w:val="nil"/>
              <w:left w:val="nil"/>
              <w:bottom w:val="nil"/>
              <w:right w:val="nil"/>
            </w:tcBorders>
          </w:tcPr>
          <w:p w14:paraId="57A6F9F7" w14:textId="77777777" w:rsidR="001B5059" w:rsidRPr="00694958" w:rsidRDefault="001B5059" w:rsidP="001B5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p>
        </w:tc>
        <w:tc>
          <w:tcPr>
            <w:tcW w:w="910" w:type="dxa"/>
            <w:tcBorders>
              <w:top w:val="nil"/>
              <w:left w:val="nil"/>
              <w:right w:val="nil"/>
            </w:tcBorders>
          </w:tcPr>
          <w:p w14:paraId="3BD05784" w14:textId="5D026D7B" w:rsidR="001B5059" w:rsidRPr="00694958" w:rsidRDefault="001B5059" w:rsidP="001B5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r w:rsidRPr="00694958">
              <w:rPr>
                <w:rFonts w:cs="Arial"/>
                <w:sz w:val="16"/>
                <w:szCs w:val="16"/>
                <w:lang w:val="en-GB"/>
              </w:rPr>
              <w:t>40,193</w:t>
            </w:r>
          </w:p>
        </w:tc>
      </w:tr>
      <w:tr w:rsidR="001B5059" w:rsidRPr="00694958" w14:paraId="533E5D8E" w14:textId="77777777" w:rsidTr="005E027E">
        <w:tc>
          <w:tcPr>
            <w:tcW w:w="2746" w:type="dxa"/>
            <w:tcBorders>
              <w:top w:val="nil"/>
              <w:left w:val="nil"/>
              <w:bottom w:val="nil"/>
              <w:right w:val="nil"/>
            </w:tcBorders>
          </w:tcPr>
          <w:p w14:paraId="7C707849" w14:textId="77777777" w:rsidR="001B5059" w:rsidRPr="00694958" w:rsidRDefault="001B5059" w:rsidP="001B5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360" w:lineRule="auto"/>
              <w:ind w:firstLine="314"/>
              <w:rPr>
                <w:rFonts w:cs="Arial"/>
                <w:sz w:val="16"/>
                <w:szCs w:val="16"/>
              </w:rPr>
            </w:pPr>
            <w:r w:rsidRPr="00694958">
              <w:rPr>
                <w:rFonts w:cs="Arial"/>
                <w:sz w:val="16"/>
                <w:szCs w:val="16"/>
              </w:rPr>
              <w:t>Total</w:t>
            </w:r>
          </w:p>
        </w:tc>
        <w:tc>
          <w:tcPr>
            <w:tcW w:w="900" w:type="dxa"/>
            <w:tcBorders>
              <w:left w:val="nil"/>
              <w:bottom w:val="single" w:sz="12" w:space="0" w:color="auto"/>
              <w:right w:val="nil"/>
            </w:tcBorders>
          </w:tcPr>
          <w:p w14:paraId="01C395D7" w14:textId="49EEFB64" w:rsidR="001B5059" w:rsidRPr="00523429" w:rsidRDefault="001B5059" w:rsidP="001B5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r w:rsidRPr="00523429">
              <w:rPr>
                <w:rFonts w:cs="Arial"/>
                <w:sz w:val="16"/>
                <w:szCs w:val="16"/>
                <w:lang w:val="en-GB"/>
              </w:rPr>
              <w:t>46,829</w:t>
            </w:r>
          </w:p>
        </w:tc>
        <w:tc>
          <w:tcPr>
            <w:tcW w:w="141" w:type="dxa"/>
            <w:tcBorders>
              <w:top w:val="nil"/>
              <w:left w:val="nil"/>
              <w:bottom w:val="nil"/>
              <w:right w:val="nil"/>
            </w:tcBorders>
          </w:tcPr>
          <w:p w14:paraId="4757FC66" w14:textId="77777777" w:rsidR="001B5059" w:rsidRPr="00523429" w:rsidRDefault="001B5059" w:rsidP="001B5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p>
        </w:tc>
        <w:tc>
          <w:tcPr>
            <w:tcW w:w="939" w:type="dxa"/>
            <w:tcBorders>
              <w:left w:val="nil"/>
              <w:bottom w:val="single" w:sz="12" w:space="0" w:color="auto"/>
              <w:right w:val="nil"/>
            </w:tcBorders>
          </w:tcPr>
          <w:p w14:paraId="157A9DBE" w14:textId="702F1965" w:rsidR="001B5059" w:rsidRPr="00523429" w:rsidRDefault="001B5059" w:rsidP="001B5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r w:rsidRPr="00523429">
              <w:rPr>
                <w:sz w:val="16"/>
                <w:szCs w:val="16"/>
                <w:cs/>
                <w:lang w:val="en-GB"/>
              </w:rPr>
              <w:t>(</w:t>
            </w:r>
            <w:r w:rsidRPr="00523429">
              <w:rPr>
                <w:rFonts w:cs="Arial"/>
                <w:sz w:val="16"/>
                <w:szCs w:val="16"/>
                <w:lang w:val="en-GB"/>
              </w:rPr>
              <w:t>2,255</w:t>
            </w:r>
            <w:r w:rsidRPr="00523429">
              <w:rPr>
                <w:sz w:val="16"/>
                <w:szCs w:val="16"/>
                <w:cs/>
                <w:lang w:val="en-GB"/>
              </w:rPr>
              <w:t>)</w:t>
            </w:r>
          </w:p>
        </w:tc>
        <w:tc>
          <w:tcPr>
            <w:tcW w:w="142" w:type="dxa"/>
            <w:tcBorders>
              <w:top w:val="nil"/>
              <w:left w:val="nil"/>
              <w:bottom w:val="nil"/>
              <w:right w:val="nil"/>
            </w:tcBorders>
          </w:tcPr>
          <w:p w14:paraId="1C022D7C" w14:textId="77777777" w:rsidR="001B5059" w:rsidRPr="00523429" w:rsidRDefault="001B5059" w:rsidP="001B5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p>
        </w:tc>
        <w:tc>
          <w:tcPr>
            <w:tcW w:w="930" w:type="dxa"/>
            <w:tcBorders>
              <w:left w:val="nil"/>
              <w:bottom w:val="single" w:sz="12" w:space="0" w:color="auto"/>
              <w:right w:val="nil"/>
            </w:tcBorders>
          </w:tcPr>
          <w:p w14:paraId="1A97AF03" w14:textId="59EE3160" w:rsidR="001B5059" w:rsidRPr="00523429" w:rsidRDefault="001B5059" w:rsidP="001B5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r w:rsidRPr="00523429">
              <w:rPr>
                <w:rFonts w:cs="Arial"/>
                <w:sz w:val="16"/>
                <w:szCs w:val="16"/>
                <w:lang w:val="en-GB"/>
              </w:rPr>
              <w:t>44,574</w:t>
            </w:r>
          </w:p>
        </w:tc>
        <w:tc>
          <w:tcPr>
            <w:tcW w:w="142" w:type="dxa"/>
            <w:tcBorders>
              <w:top w:val="nil"/>
              <w:left w:val="nil"/>
              <w:bottom w:val="nil"/>
              <w:right w:val="nil"/>
            </w:tcBorders>
          </w:tcPr>
          <w:p w14:paraId="4821CC13" w14:textId="77777777" w:rsidR="001B5059" w:rsidRPr="00694958" w:rsidRDefault="001B5059" w:rsidP="001B5059">
            <w:pPr>
              <w:spacing w:line="360" w:lineRule="auto"/>
              <w:ind w:right="-6"/>
              <w:jc w:val="right"/>
              <w:rPr>
                <w:rFonts w:cs="Arial"/>
                <w:sz w:val="16"/>
                <w:szCs w:val="16"/>
                <w:lang w:val="en-GB"/>
              </w:rPr>
            </w:pPr>
          </w:p>
        </w:tc>
        <w:tc>
          <w:tcPr>
            <w:tcW w:w="946" w:type="dxa"/>
            <w:tcBorders>
              <w:left w:val="nil"/>
              <w:bottom w:val="single" w:sz="12" w:space="0" w:color="auto"/>
              <w:right w:val="nil"/>
            </w:tcBorders>
          </w:tcPr>
          <w:p w14:paraId="539EC167" w14:textId="3EAB620F" w:rsidR="001B5059" w:rsidRPr="00694958" w:rsidRDefault="001B5059" w:rsidP="001B5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r w:rsidRPr="00694958">
              <w:rPr>
                <w:rFonts w:cs="Arial"/>
                <w:sz w:val="16"/>
                <w:szCs w:val="16"/>
                <w:lang w:val="en-GB"/>
              </w:rPr>
              <w:t>75,313</w:t>
            </w:r>
          </w:p>
        </w:tc>
        <w:tc>
          <w:tcPr>
            <w:tcW w:w="142" w:type="dxa"/>
            <w:tcBorders>
              <w:top w:val="nil"/>
              <w:left w:val="nil"/>
              <w:bottom w:val="nil"/>
              <w:right w:val="nil"/>
            </w:tcBorders>
          </w:tcPr>
          <w:p w14:paraId="0C6E77B8" w14:textId="77777777" w:rsidR="001B5059" w:rsidRPr="00694958" w:rsidRDefault="001B5059" w:rsidP="001B5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p>
        </w:tc>
        <w:tc>
          <w:tcPr>
            <w:tcW w:w="966" w:type="dxa"/>
            <w:tcBorders>
              <w:left w:val="nil"/>
              <w:bottom w:val="single" w:sz="12" w:space="0" w:color="auto"/>
              <w:right w:val="nil"/>
            </w:tcBorders>
          </w:tcPr>
          <w:p w14:paraId="04F38585" w14:textId="06B57540" w:rsidR="001B5059" w:rsidRPr="00694958" w:rsidRDefault="001B5059" w:rsidP="001B5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r w:rsidRPr="00694958">
              <w:rPr>
                <w:sz w:val="16"/>
                <w:szCs w:val="16"/>
                <w:cs/>
                <w:lang w:val="en-GB"/>
              </w:rPr>
              <w:t>(</w:t>
            </w:r>
            <w:r w:rsidRPr="00694958">
              <w:rPr>
                <w:rFonts w:cs="Arial"/>
                <w:sz w:val="16"/>
                <w:szCs w:val="16"/>
                <w:lang w:val="en-GB"/>
              </w:rPr>
              <w:t>4,320</w:t>
            </w:r>
            <w:r w:rsidRPr="00694958">
              <w:rPr>
                <w:sz w:val="16"/>
                <w:szCs w:val="16"/>
                <w:cs/>
                <w:lang w:val="en-GB"/>
              </w:rPr>
              <w:t>)</w:t>
            </w:r>
          </w:p>
        </w:tc>
        <w:tc>
          <w:tcPr>
            <w:tcW w:w="142" w:type="dxa"/>
            <w:tcBorders>
              <w:top w:val="nil"/>
              <w:left w:val="nil"/>
              <w:bottom w:val="nil"/>
              <w:right w:val="nil"/>
            </w:tcBorders>
          </w:tcPr>
          <w:p w14:paraId="0D55F139" w14:textId="77777777" w:rsidR="001B5059" w:rsidRPr="00694958" w:rsidRDefault="001B5059" w:rsidP="001B5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p>
        </w:tc>
        <w:tc>
          <w:tcPr>
            <w:tcW w:w="910" w:type="dxa"/>
            <w:tcBorders>
              <w:left w:val="nil"/>
              <w:bottom w:val="single" w:sz="12" w:space="0" w:color="auto"/>
              <w:right w:val="nil"/>
            </w:tcBorders>
          </w:tcPr>
          <w:p w14:paraId="3513CA23" w14:textId="4673C320" w:rsidR="001B5059" w:rsidRPr="00694958" w:rsidRDefault="001B5059" w:rsidP="001B5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r w:rsidRPr="00694958">
              <w:rPr>
                <w:rFonts w:cs="Arial"/>
                <w:sz w:val="16"/>
                <w:szCs w:val="16"/>
                <w:lang w:val="en-GB"/>
              </w:rPr>
              <w:t>70,993</w:t>
            </w:r>
          </w:p>
        </w:tc>
      </w:tr>
    </w:tbl>
    <w:p w14:paraId="1A97FD4F" w14:textId="74DB3FBB" w:rsidR="00371823" w:rsidRDefault="00371823" w:rsidP="00A57F69">
      <w:pPr>
        <w:spacing w:line="360" w:lineRule="auto"/>
        <w:rPr>
          <w:rFonts w:cs="Arial"/>
          <w:sz w:val="16"/>
          <w:szCs w:val="16"/>
          <w:lang w:val="en-GB"/>
        </w:rPr>
      </w:pPr>
    </w:p>
    <w:p w14:paraId="1A28DA87" w14:textId="77777777" w:rsidR="00371823" w:rsidRDefault="003718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6"/>
          <w:szCs w:val="16"/>
          <w:lang w:val="en-GB"/>
        </w:rPr>
      </w:pPr>
      <w:r>
        <w:rPr>
          <w:sz w:val="16"/>
          <w:szCs w:val="16"/>
          <w:cs/>
          <w:lang w:val="en-GB"/>
        </w:rPr>
        <w:br w:type="page"/>
      </w:r>
    </w:p>
    <w:tbl>
      <w:tblPr>
        <w:tblW w:w="9045"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6" w:type="dxa"/>
          <w:right w:w="46" w:type="dxa"/>
        </w:tblCellMar>
        <w:tblLook w:val="0000" w:firstRow="0" w:lastRow="0" w:firstColumn="0" w:lastColumn="0" w:noHBand="0" w:noVBand="0"/>
      </w:tblPr>
      <w:tblGrid>
        <w:gridCol w:w="2745"/>
        <w:gridCol w:w="900"/>
        <w:gridCol w:w="141"/>
        <w:gridCol w:w="939"/>
        <w:gridCol w:w="142"/>
        <w:gridCol w:w="930"/>
        <w:gridCol w:w="142"/>
        <w:gridCol w:w="946"/>
        <w:gridCol w:w="142"/>
        <w:gridCol w:w="966"/>
        <w:gridCol w:w="142"/>
        <w:gridCol w:w="910"/>
      </w:tblGrid>
      <w:tr w:rsidR="00BB0FE5" w:rsidRPr="00694958" w14:paraId="1D3FEAD4" w14:textId="77777777" w:rsidTr="002932F9">
        <w:trPr>
          <w:cantSplit/>
        </w:trPr>
        <w:tc>
          <w:tcPr>
            <w:tcW w:w="2745" w:type="dxa"/>
            <w:tcBorders>
              <w:top w:val="nil"/>
              <w:left w:val="nil"/>
              <w:bottom w:val="nil"/>
              <w:right w:val="nil"/>
            </w:tcBorders>
          </w:tcPr>
          <w:p w14:paraId="53DD88AE" w14:textId="77777777" w:rsidR="00BB0FE5" w:rsidRPr="00694958" w:rsidRDefault="00BB0FE5" w:rsidP="00A57F69">
            <w:pPr>
              <w:spacing w:line="360" w:lineRule="auto"/>
              <w:ind w:right="851"/>
              <w:jc w:val="both"/>
              <w:rPr>
                <w:rFonts w:cs="Arial"/>
                <w:sz w:val="16"/>
                <w:szCs w:val="16"/>
              </w:rPr>
            </w:pPr>
          </w:p>
        </w:tc>
        <w:tc>
          <w:tcPr>
            <w:tcW w:w="6300" w:type="dxa"/>
            <w:gridSpan w:val="11"/>
            <w:tcBorders>
              <w:top w:val="nil"/>
              <w:left w:val="nil"/>
              <w:bottom w:val="nil"/>
              <w:right w:val="nil"/>
            </w:tcBorders>
            <w:vAlign w:val="bottom"/>
          </w:tcPr>
          <w:p w14:paraId="74D151E6" w14:textId="77777777" w:rsidR="00BB0FE5" w:rsidRPr="00694958" w:rsidRDefault="00BB0FE5" w:rsidP="00A57F69">
            <w:pPr>
              <w:pStyle w:val="MacroText"/>
              <w:spacing w:line="360" w:lineRule="auto"/>
              <w:ind w:right="-11"/>
              <w:jc w:val="right"/>
              <w:rPr>
                <w:rFonts w:ascii="Arial" w:hAnsi="Arial" w:cs="Arial"/>
                <w:sz w:val="16"/>
                <w:szCs w:val="16"/>
              </w:rPr>
            </w:pPr>
            <w:r w:rsidRPr="00694958">
              <w:rPr>
                <w:rFonts w:ascii="Arial" w:hAnsi="Arial" w:cs="Angsana New"/>
                <w:sz w:val="16"/>
                <w:szCs w:val="16"/>
                <w:cs/>
              </w:rPr>
              <w:t>(</w:t>
            </w:r>
            <w:r w:rsidRPr="00694958">
              <w:rPr>
                <w:rFonts w:ascii="Arial" w:hAnsi="Arial" w:cs="Arial"/>
                <w:sz w:val="16"/>
                <w:szCs w:val="16"/>
              </w:rPr>
              <w:t xml:space="preserve">Unit </w:t>
            </w:r>
            <w:r w:rsidRPr="00694958">
              <w:rPr>
                <w:rFonts w:ascii="Arial" w:hAnsi="Arial" w:cs="Angsana New"/>
                <w:sz w:val="16"/>
                <w:szCs w:val="16"/>
                <w:cs/>
              </w:rPr>
              <w:t xml:space="preserve">: </w:t>
            </w:r>
            <w:r w:rsidRPr="00694958">
              <w:rPr>
                <w:rFonts w:ascii="Arial" w:hAnsi="Arial" w:cs="Arial"/>
                <w:sz w:val="16"/>
                <w:szCs w:val="16"/>
              </w:rPr>
              <w:t>Thousand Baht</w:t>
            </w:r>
            <w:r w:rsidRPr="00694958">
              <w:rPr>
                <w:rFonts w:ascii="Arial" w:hAnsi="Arial" w:cs="Angsana New"/>
                <w:sz w:val="16"/>
                <w:szCs w:val="16"/>
                <w:cs/>
              </w:rPr>
              <w:t>)</w:t>
            </w:r>
          </w:p>
        </w:tc>
      </w:tr>
      <w:tr w:rsidR="00BB0FE5" w:rsidRPr="00694958" w14:paraId="022FA3D1" w14:textId="77777777" w:rsidTr="002932F9">
        <w:trPr>
          <w:cantSplit/>
        </w:trPr>
        <w:tc>
          <w:tcPr>
            <w:tcW w:w="2745" w:type="dxa"/>
            <w:tcBorders>
              <w:top w:val="nil"/>
              <w:left w:val="nil"/>
              <w:bottom w:val="nil"/>
              <w:right w:val="nil"/>
            </w:tcBorders>
          </w:tcPr>
          <w:p w14:paraId="38208DAC" w14:textId="77777777" w:rsidR="00BB0FE5" w:rsidRPr="00694958" w:rsidRDefault="00BB0FE5" w:rsidP="00A57F69">
            <w:pPr>
              <w:spacing w:line="360" w:lineRule="auto"/>
              <w:ind w:right="851"/>
              <w:jc w:val="both"/>
              <w:rPr>
                <w:rFonts w:cs="Arial"/>
                <w:sz w:val="16"/>
                <w:szCs w:val="16"/>
              </w:rPr>
            </w:pPr>
          </w:p>
        </w:tc>
        <w:tc>
          <w:tcPr>
            <w:tcW w:w="6300" w:type="dxa"/>
            <w:gridSpan w:val="11"/>
            <w:tcBorders>
              <w:top w:val="nil"/>
              <w:left w:val="nil"/>
              <w:right w:val="nil"/>
            </w:tcBorders>
          </w:tcPr>
          <w:p w14:paraId="53E7E456" w14:textId="77777777" w:rsidR="00BB0FE5" w:rsidRPr="00694958" w:rsidRDefault="00BB0FE5" w:rsidP="00A57F69">
            <w:pPr>
              <w:tabs>
                <w:tab w:val="clear" w:pos="907"/>
              </w:tabs>
              <w:spacing w:line="360" w:lineRule="auto"/>
              <w:ind w:right="47"/>
              <w:jc w:val="center"/>
              <w:rPr>
                <w:rFonts w:cs="Arial"/>
                <w:sz w:val="16"/>
                <w:szCs w:val="16"/>
              </w:rPr>
            </w:pPr>
            <w:r w:rsidRPr="00694958">
              <w:rPr>
                <w:rFonts w:cs="Arial"/>
                <w:sz w:val="16"/>
                <w:szCs w:val="16"/>
              </w:rPr>
              <w:t>Separate F</w:t>
            </w:r>
            <w:r w:rsidRPr="00694958">
              <w:rPr>
                <w:sz w:val="16"/>
                <w:szCs w:val="16"/>
                <w:cs/>
              </w:rPr>
              <w:t>/</w:t>
            </w:r>
            <w:r w:rsidRPr="00694958">
              <w:rPr>
                <w:rFonts w:cs="Arial"/>
                <w:sz w:val="16"/>
                <w:szCs w:val="16"/>
              </w:rPr>
              <w:t>S</w:t>
            </w:r>
          </w:p>
        </w:tc>
      </w:tr>
      <w:tr w:rsidR="00BB0FE5" w:rsidRPr="00694958" w14:paraId="3585047E" w14:textId="77777777" w:rsidTr="002932F9">
        <w:trPr>
          <w:cantSplit/>
        </w:trPr>
        <w:tc>
          <w:tcPr>
            <w:tcW w:w="2745" w:type="dxa"/>
            <w:tcBorders>
              <w:top w:val="nil"/>
              <w:left w:val="nil"/>
              <w:bottom w:val="nil"/>
              <w:right w:val="nil"/>
            </w:tcBorders>
          </w:tcPr>
          <w:p w14:paraId="78AC43F7" w14:textId="77777777" w:rsidR="00BB0FE5" w:rsidRPr="00694958" w:rsidRDefault="00BB0FE5" w:rsidP="00A57F69">
            <w:pPr>
              <w:spacing w:line="360" w:lineRule="auto"/>
              <w:ind w:right="851"/>
              <w:jc w:val="both"/>
              <w:rPr>
                <w:rFonts w:cs="Arial"/>
                <w:sz w:val="16"/>
                <w:szCs w:val="16"/>
              </w:rPr>
            </w:pPr>
          </w:p>
        </w:tc>
        <w:tc>
          <w:tcPr>
            <w:tcW w:w="3052" w:type="dxa"/>
            <w:gridSpan w:val="5"/>
            <w:tcBorders>
              <w:top w:val="nil"/>
              <w:left w:val="nil"/>
              <w:right w:val="nil"/>
            </w:tcBorders>
            <w:vAlign w:val="bottom"/>
          </w:tcPr>
          <w:p w14:paraId="03B86009" w14:textId="18CBDD5D" w:rsidR="00BB0FE5" w:rsidRPr="00694958" w:rsidRDefault="00BB0FE5"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6"/>
                <w:szCs w:val="16"/>
                <w:lang w:val="en-GB"/>
              </w:rPr>
            </w:pPr>
            <w:r w:rsidRPr="00694958">
              <w:rPr>
                <w:rFonts w:cs="Arial"/>
                <w:sz w:val="16"/>
                <w:szCs w:val="16"/>
              </w:rPr>
              <w:t>201</w:t>
            </w:r>
            <w:r w:rsidR="00036443">
              <w:rPr>
                <w:rFonts w:cs="Arial"/>
                <w:sz w:val="16"/>
                <w:szCs w:val="16"/>
              </w:rPr>
              <w:t>7</w:t>
            </w:r>
          </w:p>
        </w:tc>
        <w:tc>
          <w:tcPr>
            <w:tcW w:w="142" w:type="dxa"/>
            <w:tcBorders>
              <w:top w:val="nil"/>
              <w:left w:val="nil"/>
              <w:bottom w:val="nil"/>
              <w:right w:val="nil"/>
            </w:tcBorders>
          </w:tcPr>
          <w:p w14:paraId="5348E2B4" w14:textId="77777777" w:rsidR="00BB0FE5" w:rsidRPr="00694958" w:rsidRDefault="00BB0FE5"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6"/>
                <w:szCs w:val="16"/>
              </w:rPr>
            </w:pPr>
          </w:p>
        </w:tc>
        <w:tc>
          <w:tcPr>
            <w:tcW w:w="3106" w:type="dxa"/>
            <w:gridSpan w:val="5"/>
            <w:tcBorders>
              <w:top w:val="nil"/>
              <w:left w:val="nil"/>
              <w:right w:val="nil"/>
            </w:tcBorders>
            <w:vAlign w:val="bottom"/>
          </w:tcPr>
          <w:p w14:paraId="2E2DFE64" w14:textId="267D992C" w:rsidR="00BB0FE5" w:rsidRPr="00694958" w:rsidRDefault="00BB0FE5"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6"/>
                <w:szCs w:val="16"/>
              </w:rPr>
            </w:pPr>
            <w:r w:rsidRPr="00694958">
              <w:rPr>
                <w:rFonts w:cs="Arial"/>
                <w:sz w:val="16"/>
                <w:szCs w:val="16"/>
              </w:rPr>
              <w:t>20</w:t>
            </w:r>
            <w:r w:rsidRPr="00694958">
              <w:rPr>
                <w:rFonts w:cs="Arial"/>
                <w:sz w:val="16"/>
                <w:szCs w:val="16"/>
                <w:lang w:val="en-GB"/>
              </w:rPr>
              <w:t>1</w:t>
            </w:r>
            <w:r w:rsidR="00036443">
              <w:rPr>
                <w:rFonts w:cs="Arial"/>
                <w:sz w:val="16"/>
                <w:szCs w:val="16"/>
                <w:lang w:val="en-GB"/>
              </w:rPr>
              <w:t>6</w:t>
            </w:r>
          </w:p>
        </w:tc>
      </w:tr>
      <w:tr w:rsidR="00BB0FE5" w:rsidRPr="00694958" w14:paraId="11CA155B" w14:textId="77777777" w:rsidTr="002932F9">
        <w:tc>
          <w:tcPr>
            <w:tcW w:w="2745" w:type="dxa"/>
            <w:tcBorders>
              <w:top w:val="nil"/>
              <w:left w:val="nil"/>
              <w:bottom w:val="nil"/>
              <w:right w:val="nil"/>
            </w:tcBorders>
          </w:tcPr>
          <w:p w14:paraId="4B0A1829" w14:textId="77777777" w:rsidR="00BB0FE5" w:rsidRPr="00694958" w:rsidRDefault="00BB0FE5" w:rsidP="00A57F69">
            <w:pPr>
              <w:spacing w:line="360" w:lineRule="auto"/>
              <w:ind w:right="851"/>
              <w:jc w:val="both"/>
              <w:rPr>
                <w:rFonts w:cs="Arial"/>
                <w:sz w:val="16"/>
                <w:szCs w:val="16"/>
              </w:rPr>
            </w:pPr>
          </w:p>
        </w:tc>
        <w:tc>
          <w:tcPr>
            <w:tcW w:w="900" w:type="dxa"/>
            <w:tcBorders>
              <w:top w:val="nil"/>
              <w:left w:val="nil"/>
              <w:right w:val="nil"/>
            </w:tcBorders>
          </w:tcPr>
          <w:p w14:paraId="5D4DB42F" w14:textId="77777777" w:rsidR="00BB0FE5" w:rsidRPr="00694958" w:rsidRDefault="00BB0FE5"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7"/>
              <w:jc w:val="center"/>
              <w:rPr>
                <w:rFonts w:cs="Arial"/>
                <w:sz w:val="16"/>
                <w:szCs w:val="16"/>
              </w:rPr>
            </w:pPr>
          </w:p>
          <w:p w14:paraId="0906605F" w14:textId="77777777" w:rsidR="00BB0FE5" w:rsidRPr="00694958" w:rsidRDefault="00BB0FE5"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7"/>
              <w:jc w:val="center"/>
              <w:rPr>
                <w:rFonts w:cs="Arial"/>
                <w:sz w:val="16"/>
                <w:szCs w:val="16"/>
                <w:cs/>
              </w:rPr>
            </w:pPr>
            <w:r w:rsidRPr="00694958">
              <w:rPr>
                <w:rFonts w:cs="Arial"/>
                <w:sz w:val="16"/>
                <w:szCs w:val="16"/>
              </w:rPr>
              <w:t>Principal</w:t>
            </w:r>
          </w:p>
        </w:tc>
        <w:tc>
          <w:tcPr>
            <w:tcW w:w="141" w:type="dxa"/>
            <w:tcBorders>
              <w:top w:val="nil"/>
              <w:left w:val="nil"/>
              <w:bottom w:val="nil"/>
              <w:right w:val="nil"/>
            </w:tcBorders>
          </w:tcPr>
          <w:p w14:paraId="54ABC233" w14:textId="77777777" w:rsidR="00BB0FE5" w:rsidRPr="00694958" w:rsidRDefault="00BB0FE5"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7"/>
              <w:jc w:val="center"/>
              <w:rPr>
                <w:rFonts w:cs="Arial"/>
                <w:sz w:val="16"/>
                <w:szCs w:val="16"/>
              </w:rPr>
            </w:pPr>
          </w:p>
        </w:tc>
        <w:tc>
          <w:tcPr>
            <w:tcW w:w="939" w:type="dxa"/>
            <w:tcBorders>
              <w:top w:val="nil"/>
              <w:left w:val="nil"/>
              <w:right w:val="nil"/>
            </w:tcBorders>
          </w:tcPr>
          <w:p w14:paraId="5C460660" w14:textId="77777777" w:rsidR="00BB0FE5" w:rsidRPr="00694958" w:rsidRDefault="00BB0FE5"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7"/>
              <w:jc w:val="center"/>
              <w:rPr>
                <w:rFonts w:cs="Arial"/>
                <w:sz w:val="16"/>
                <w:szCs w:val="16"/>
              </w:rPr>
            </w:pPr>
            <w:r w:rsidRPr="00694958">
              <w:rPr>
                <w:rFonts w:cs="Arial"/>
                <w:sz w:val="16"/>
                <w:szCs w:val="16"/>
              </w:rPr>
              <w:t>Deferred interest</w:t>
            </w:r>
          </w:p>
        </w:tc>
        <w:tc>
          <w:tcPr>
            <w:tcW w:w="142" w:type="dxa"/>
            <w:tcBorders>
              <w:top w:val="nil"/>
              <w:left w:val="nil"/>
              <w:bottom w:val="nil"/>
              <w:right w:val="nil"/>
            </w:tcBorders>
          </w:tcPr>
          <w:p w14:paraId="056F87A4" w14:textId="77777777" w:rsidR="00BB0FE5" w:rsidRPr="00694958" w:rsidRDefault="00BB0FE5"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7"/>
              <w:jc w:val="center"/>
              <w:rPr>
                <w:rFonts w:cs="Arial"/>
                <w:sz w:val="16"/>
                <w:szCs w:val="16"/>
              </w:rPr>
            </w:pPr>
          </w:p>
        </w:tc>
        <w:tc>
          <w:tcPr>
            <w:tcW w:w="930" w:type="dxa"/>
            <w:tcBorders>
              <w:top w:val="nil"/>
              <w:left w:val="nil"/>
              <w:right w:val="nil"/>
            </w:tcBorders>
          </w:tcPr>
          <w:p w14:paraId="22B34E3C" w14:textId="77777777" w:rsidR="00BB0FE5" w:rsidRPr="00694958" w:rsidRDefault="00BB0FE5"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7"/>
              <w:jc w:val="center"/>
              <w:rPr>
                <w:rFonts w:cs="Arial"/>
                <w:sz w:val="16"/>
                <w:szCs w:val="16"/>
              </w:rPr>
            </w:pPr>
          </w:p>
          <w:p w14:paraId="53CD1B5A" w14:textId="77777777" w:rsidR="00BB0FE5" w:rsidRPr="00694958" w:rsidRDefault="00BB0FE5"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7"/>
              <w:jc w:val="center"/>
              <w:rPr>
                <w:rFonts w:cs="Arial"/>
                <w:sz w:val="16"/>
                <w:szCs w:val="16"/>
              </w:rPr>
            </w:pPr>
            <w:r w:rsidRPr="00694958">
              <w:rPr>
                <w:rFonts w:cs="Arial"/>
                <w:sz w:val="16"/>
                <w:szCs w:val="16"/>
              </w:rPr>
              <w:t>Net</w:t>
            </w:r>
          </w:p>
        </w:tc>
        <w:tc>
          <w:tcPr>
            <w:tcW w:w="142" w:type="dxa"/>
            <w:tcBorders>
              <w:top w:val="nil"/>
              <w:left w:val="nil"/>
              <w:bottom w:val="nil"/>
              <w:right w:val="nil"/>
            </w:tcBorders>
          </w:tcPr>
          <w:p w14:paraId="7E9F3770" w14:textId="77777777" w:rsidR="00BB0FE5" w:rsidRPr="00694958" w:rsidRDefault="00BB0FE5" w:rsidP="00A57F69">
            <w:pPr>
              <w:tabs>
                <w:tab w:val="clear" w:pos="907"/>
              </w:tabs>
              <w:spacing w:line="360" w:lineRule="auto"/>
              <w:ind w:right="47"/>
              <w:jc w:val="both"/>
              <w:rPr>
                <w:rFonts w:cs="Arial"/>
                <w:sz w:val="16"/>
                <w:szCs w:val="16"/>
              </w:rPr>
            </w:pPr>
          </w:p>
        </w:tc>
        <w:tc>
          <w:tcPr>
            <w:tcW w:w="946" w:type="dxa"/>
            <w:tcBorders>
              <w:top w:val="nil"/>
              <w:left w:val="nil"/>
              <w:right w:val="nil"/>
            </w:tcBorders>
          </w:tcPr>
          <w:p w14:paraId="3D1ECB88" w14:textId="77777777" w:rsidR="00BB0FE5" w:rsidRPr="00694958" w:rsidRDefault="00BB0FE5"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7"/>
              <w:jc w:val="center"/>
              <w:rPr>
                <w:rFonts w:cs="Arial"/>
                <w:sz w:val="16"/>
                <w:szCs w:val="16"/>
              </w:rPr>
            </w:pPr>
          </w:p>
          <w:p w14:paraId="61730662" w14:textId="77777777" w:rsidR="00BB0FE5" w:rsidRPr="00694958" w:rsidRDefault="00BB0FE5"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7"/>
              <w:jc w:val="center"/>
              <w:rPr>
                <w:rFonts w:cs="Arial"/>
                <w:sz w:val="16"/>
                <w:szCs w:val="16"/>
                <w:cs/>
              </w:rPr>
            </w:pPr>
            <w:r w:rsidRPr="00694958">
              <w:rPr>
                <w:rFonts w:cs="Arial"/>
                <w:sz w:val="16"/>
                <w:szCs w:val="16"/>
              </w:rPr>
              <w:t>Principal</w:t>
            </w:r>
          </w:p>
        </w:tc>
        <w:tc>
          <w:tcPr>
            <w:tcW w:w="142" w:type="dxa"/>
            <w:tcBorders>
              <w:top w:val="nil"/>
              <w:left w:val="nil"/>
              <w:bottom w:val="nil"/>
              <w:right w:val="nil"/>
            </w:tcBorders>
          </w:tcPr>
          <w:p w14:paraId="14C8BF9C" w14:textId="77777777" w:rsidR="00BB0FE5" w:rsidRPr="00694958" w:rsidRDefault="00BB0FE5"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7"/>
              <w:jc w:val="center"/>
              <w:rPr>
                <w:rFonts w:cs="Arial"/>
                <w:sz w:val="16"/>
                <w:szCs w:val="16"/>
              </w:rPr>
            </w:pPr>
          </w:p>
        </w:tc>
        <w:tc>
          <w:tcPr>
            <w:tcW w:w="966" w:type="dxa"/>
            <w:tcBorders>
              <w:top w:val="nil"/>
              <w:left w:val="nil"/>
              <w:right w:val="nil"/>
            </w:tcBorders>
          </w:tcPr>
          <w:p w14:paraId="746B8DA0" w14:textId="77777777" w:rsidR="00BB0FE5" w:rsidRPr="00694958" w:rsidRDefault="00BB0FE5"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7"/>
              <w:jc w:val="center"/>
              <w:rPr>
                <w:rFonts w:cs="Arial"/>
                <w:sz w:val="16"/>
                <w:szCs w:val="16"/>
              </w:rPr>
            </w:pPr>
            <w:r w:rsidRPr="00694958">
              <w:rPr>
                <w:rFonts w:cs="Arial"/>
                <w:sz w:val="16"/>
                <w:szCs w:val="16"/>
              </w:rPr>
              <w:t>Deferred interest</w:t>
            </w:r>
          </w:p>
        </w:tc>
        <w:tc>
          <w:tcPr>
            <w:tcW w:w="142" w:type="dxa"/>
            <w:tcBorders>
              <w:top w:val="nil"/>
              <w:left w:val="nil"/>
              <w:bottom w:val="nil"/>
              <w:right w:val="nil"/>
            </w:tcBorders>
          </w:tcPr>
          <w:p w14:paraId="5D2517AD" w14:textId="77777777" w:rsidR="00BB0FE5" w:rsidRPr="00694958" w:rsidRDefault="00BB0FE5"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7"/>
              <w:jc w:val="center"/>
              <w:rPr>
                <w:rFonts w:cs="Arial"/>
                <w:sz w:val="16"/>
                <w:szCs w:val="16"/>
              </w:rPr>
            </w:pPr>
          </w:p>
        </w:tc>
        <w:tc>
          <w:tcPr>
            <w:tcW w:w="910" w:type="dxa"/>
            <w:tcBorders>
              <w:top w:val="nil"/>
              <w:left w:val="nil"/>
              <w:right w:val="nil"/>
            </w:tcBorders>
          </w:tcPr>
          <w:p w14:paraId="730A3F0E" w14:textId="77777777" w:rsidR="00BB0FE5" w:rsidRPr="00694958" w:rsidRDefault="00BB0FE5"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7"/>
              <w:jc w:val="center"/>
              <w:rPr>
                <w:rFonts w:cs="Arial"/>
                <w:sz w:val="16"/>
                <w:szCs w:val="16"/>
              </w:rPr>
            </w:pPr>
          </w:p>
          <w:p w14:paraId="6B21FBE9" w14:textId="77777777" w:rsidR="00BB0FE5" w:rsidRPr="00694958" w:rsidRDefault="00BB0FE5"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7"/>
              <w:jc w:val="center"/>
              <w:rPr>
                <w:rFonts w:cs="Arial"/>
                <w:sz w:val="16"/>
                <w:szCs w:val="16"/>
              </w:rPr>
            </w:pPr>
            <w:r w:rsidRPr="00694958">
              <w:rPr>
                <w:rFonts w:cs="Arial"/>
                <w:sz w:val="16"/>
                <w:szCs w:val="16"/>
              </w:rPr>
              <w:t>Net</w:t>
            </w:r>
          </w:p>
        </w:tc>
      </w:tr>
      <w:tr w:rsidR="00BB0FE5" w:rsidRPr="00694958" w14:paraId="3559359B" w14:textId="77777777" w:rsidTr="002932F9">
        <w:tc>
          <w:tcPr>
            <w:tcW w:w="2745" w:type="dxa"/>
            <w:tcBorders>
              <w:top w:val="nil"/>
              <w:left w:val="nil"/>
              <w:bottom w:val="nil"/>
              <w:right w:val="nil"/>
            </w:tcBorders>
          </w:tcPr>
          <w:p w14:paraId="10A1F357" w14:textId="77777777" w:rsidR="00BB0FE5" w:rsidRPr="00694958" w:rsidRDefault="00BB0FE5"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6"/>
                <w:szCs w:val="16"/>
              </w:rPr>
            </w:pPr>
          </w:p>
        </w:tc>
        <w:tc>
          <w:tcPr>
            <w:tcW w:w="900" w:type="dxa"/>
            <w:tcBorders>
              <w:top w:val="nil"/>
              <w:left w:val="nil"/>
              <w:bottom w:val="nil"/>
              <w:right w:val="nil"/>
            </w:tcBorders>
          </w:tcPr>
          <w:p w14:paraId="30011BAF" w14:textId="77777777" w:rsidR="00BB0FE5" w:rsidRPr="00694958" w:rsidRDefault="00BB0FE5"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62"/>
              <w:jc w:val="right"/>
              <w:rPr>
                <w:rFonts w:cs="Arial"/>
                <w:sz w:val="16"/>
                <w:szCs w:val="16"/>
              </w:rPr>
            </w:pPr>
          </w:p>
        </w:tc>
        <w:tc>
          <w:tcPr>
            <w:tcW w:w="141" w:type="dxa"/>
            <w:tcBorders>
              <w:top w:val="nil"/>
              <w:left w:val="nil"/>
              <w:bottom w:val="nil"/>
              <w:right w:val="nil"/>
            </w:tcBorders>
          </w:tcPr>
          <w:p w14:paraId="358FE290" w14:textId="77777777" w:rsidR="00BB0FE5" w:rsidRPr="00694958" w:rsidRDefault="00BB0FE5" w:rsidP="00A57F69">
            <w:pPr>
              <w:spacing w:line="360" w:lineRule="auto"/>
              <w:ind w:right="851"/>
              <w:jc w:val="right"/>
              <w:rPr>
                <w:rFonts w:cs="Arial"/>
                <w:sz w:val="16"/>
                <w:szCs w:val="16"/>
              </w:rPr>
            </w:pPr>
          </w:p>
        </w:tc>
        <w:tc>
          <w:tcPr>
            <w:tcW w:w="939" w:type="dxa"/>
            <w:tcBorders>
              <w:top w:val="nil"/>
              <w:left w:val="nil"/>
              <w:bottom w:val="nil"/>
              <w:right w:val="nil"/>
            </w:tcBorders>
          </w:tcPr>
          <w:p w14:paraId="6BF38DEB" w14:textId="77777777" w:rsidR="00BB0FE5" w:rsidRPr="00694958" w:rsidRDefault="00BB0FE5"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cs="Arial"/>
                <w:sz w:val="16"/>
                <w:szCs w:val="16"/>
              </w:rPr>
            </w:pPr>
          </w:p>
        </w:tc>
        <w:tc>
          <w:tcPr>
            <w:tcW w:w="142" w:type="dxa"/>
            <w:tcBorders>
              <w:top w:val="nil"/>
              <w:left w:val="nil"/>
              <w:bottom w:val="nil"/>
              <w:right w:val="nil"/>
            </w:tcBorders>
          </w:tcPr>
          <w:p w14:paraId="799867E1" w14:textId="77777777" w:rsidR="00BB0FE5" w:rsidRPr="00694958" w:rsidRDefault="00BB0FE5"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cs="Arial"/>
                <w:sz w:val="16"/>
                <w:szCs w:val="16"/>
              </w:rPr>
            </w:pPr>
          </w:p>
        </w:tc>
        <w:tc>
          <w:tcPr>
            <w:tcW w:w="930" w:type="dxa"/>
            <w:tcBorders>
              <w:top w:val="nil"/>
              <w:left w:val="nil"/>
              <w:bottom w:val="nil"/>
              <w:right w:val="nil"/>
            </w:tcBorders>
          </w:tcPr>
          <w:p w14:paraId="66D61826" w14:textId="77777777" w:rsidR="00BB0FE5" w:rsidRPr="00694958" w:rsidRDefault="00BB0FE5" w:rsidP="00A57F69">
            <w:pPr>
              <w:spacing w:line="360" w:lineRule="auto"/>
              <w:ind w:right="62"/>
              <w:jc w:val="right"/>
              <w:rPr>
                <w:rFonts w:cs="Arial"/>
                <w:sz w:val="16"/>
                <w:szCs w:val="16"/>
              </w:rPr>
            </w:pPr>
          </w:p>
        </w:tc>
        <w:tc>
          <w:tcPr>
            <w:tcW w:w="142" w:type="dxa"/>
            <w:tcBorders>
              <w:top w:val="nil"/>
              <w:left w:val="nil"/>
              <w:bottom w:val="nil"/>
              <w:right w:val="nil"/>
            </w:tcBorders>
          </w:tcPr>
          <w:p w14:paraId="3E695BEC" w14:textId="77777777" w:rsidR="00BB0FE5" w:rsidRPr="00694958" w:rsidRDefault="00BB0FE5" w:rsidP="00A57F69">
            <w:pPr>
              <w:spacing w:line="360" w:lineRule="auto"/>
              <w:ind w:right="851"/>
              <w:jc w:val="right"/>
              <w:rPr>
                <w:rFonts w:cs="Arial"/>
                <w:sz w:val="16"/>
                <w:szCs w:val="16"/>
              </w:rPr>
            </w:pPr>
          </w:p>
        </w:tc>
        <w:tc>
          <w:tcPr>
            <w:tcW w:w="946" w:type="dxa"/>
            <w:tcBorders>
              <w:top w:val="nil"/>
              <w:left w:val="nil"/>
              <w:bottom w:val="nil"/>
              <w:right w:val="nil"/>
            </w:tcBorders>
          </w:tcPr>
          <w:p w14:paraId="6AF838B6" w14:textId="77777777" w:rsidR="00BB0FE5" w:rsidRPr="00694958" w:rsidRDefault="00BB0FE5"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62"/>
              <w:jc w:val="right"/>
              <w:rPr>
                <w:rFonts w:cs="Arial"/>
                <w:sz w:val="16"/>
                <w:szCs w:val="16"/>
              </w:rPr>
            </w:pPr>
          </w:p>
        </w:tc>
        <w:tc>
          <w:tcPr>
            <w:tcW w:w="142" w:type="dxa"/>
            <w:tcBorders>
              <w:top w:val="nil"/>
              <w:left w:val="nil"/>
              <w:bottom w:val="nil"/>
              <w:right w:val="nil"/>
            </w:tcBorders>
          </w:tcPr>
          <w:p w14:paraId="4FA47F00" w14:textId="77777777" w:rsidR="00BB0FE5" w:rsidRPr="00694958" w:rsidRDefault="00BB0FE5" w:rsidP="00A57F69">
            <w:pPr>
              <w:spacing w:line="360" w:lineRule="auto"/>
              <w:ind w:right="851"/>
              <w:jc w:val="right"/>
              <w:rPr>
                <w:rFonts w:cs="Arial"/>
                <w:sz w:val="16"/>
                <w:szCs w:val="16"/>
              </w:rPr>
            </w:pPr>
          </w:p>
        </w:tc>
        <w:tc>
          <w:tcPr>
            <w:tcW w:w="966" w:type="dxa"/>
            <w:tcBorders>
              <w:top w:val="nil"/>
              <w:left w:val="nil"/>
              <w:bottom w:val="nil"/>
              <w:right w:val="nil"/>
            </w:tcBorders>
          </w:tcPr>
          <w:p w14:paraId="74A8F797" w14:textId="77777777" w:rsidR="00BB0FE5" w:rsidRPr="00694958" w:rsidRDefault="00BB0FE5"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cs="Arial"/>
                <w:sz w:val="16"/>
                <w:szCs w:val="16"/>
              </w:rPr>
            </w:pPr>
          </w:p>
        </w:tc>
        <w:tc>
          <w:tcPr>
            <w:tcW w:w="142" w:type="dxa"/>
            <w:tcBorders>
              <w:top w:val="nil"/>
              <w:left w:val="nil"/>
              <w:bottom w:val="nil"/>
              <w:right w:val="nil"/>
            </w:tcBorders>
          </w:tcPr>
          <w:p w14:paraId="112F5ED5" w14:textId="77777777" w:rsidR="00BB0FE5" w:rsidRPr="00694958" w:rsidRDefault="00BB0FE5" w:rsidP="00A57F69">
            <w:pPr>
              <w:spacing w:line="360" w:lineRule="auto"/>
              <w:ind w:right="851"/>
              <w:jc w:val="right"/>
              <w:rPr>
                <w:rFonts w:cs="Arial"/>
                <w:sz w:val="16"/>
                <w:szCs w:val="16"/>
              </w:rPr>
            </w:pPr>
          </w:p>
        </w:tc>
        <w:tc>
          <w:tcPr>
            <w:tcW w:w="910" w:type="dxa"/>
            <w:tcBorders>
              <w:top w:val="nil"/>
              <w:left w:val="nil"/>
              <w:bottom w:val="nil"/>
              <w:right w:val="nil"/>
            </w:tcBorders>
          </w:tcPr>
          <w:p w14:paraId="6155D856" w14:textId="77777777" w:rsidR="00BB0FE5" w:rsidRPr="00694958" w:rsidRDefault="00BB0FE5" w:rsidP="00A57F69">
            <w:pPr>
              <w:spacing w:line="360" w:lineRule="auto"/>
              <w:ind w:right="62"/>
              <w:jc w:val="right"/>
              <w:rPr>
                <w:rFonts w:cs="Arial"/>
                <w:sz w:val="16"/>
                <w:szCs w:val="16"/>
              </w:rPr>
            </w:pPr>
          </w:p>
        </w:tc>
      </w:tr>
      <w:tr w:rsidR="001B5059" w:rsidRPr="00694958" w14:paraId="0BC40166" w14:textId="77777777" w:rsidTr="002932F9">
        <w:tc>
          <w:tcPr>
            <w:tcW w:w="2745" w:type="dxa"/>
            <w:tcBorders>
              <w:top w:val="nil"/>
              <w:left w:val="nil"/>
              <w:bottom w:val="nil"/>
              <w:right w:val="nil"/>
            </w:tcBorders>
          </w:tcPr>
          <w:p w14:paraId="3A6A5765" w14:textId="77777777" w:rsidR="001B5059" w:rsidRPr="00694958" w:rsidRDefault="001B5059" w:rsidP="001B5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6"/>
                <w:szCs w:val="16"/>
                <w:cs/>
              </w:rPr>
            </w:pPr>
            <w:r w:rsidRPr="00694958">
              <w:rPr>
                <w:rFonts w:cs="Arial"/>
                <w:sz w:val="16"/>
                <w:szCs w:val="16"/>
              </w:rPr>
              <w:t>Payment due 1 year</w:t>
            </w:r>
          </w:p>
        </w:tc>
        <w:tc>
          <w:tcPr>
            <w:tcW w:w="900" w:type="dxa"/>
            <w:tcBorders>
              <w:top w:val="nil"/>
              <w:left w:val="nil"/>
              <w:bottom w:val="nil"/>
              <w:right w:val="nil"/>
            </w:tcBorders>
          </w:tcPr>
          <w:p w14:paraId="1CA7A099" w14:textId="277CB0B6" w:rsidR="001B5059" w:rsidRPr="00694958" w:rsidRDefault="001B5059" w:rsidP="001B5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r w:rsidRPr="001B5059">
              <w:rPr>
                <w:rFonts w:cs="Arial"/>
                <w:sz w:val="16"/>
                <w:szCs w:val="16"/>
                <w:lang w:val="en-GB"/>
              </w:rPr>
              <w:t>25,416</w:t>
            </w:r>
          </w:p>
        </w:tc>
        <w:tc>
          <w:tcPr>
            <w:tcW w:w="141" w:type="dxa"/>
            <w:tcBorders>
              <w:top w:val="nil"/>
              <w:left w:val="nil"/>
              <w:bottom w:val="nil"/>
              <w:right w:val="nil"/>
            </w:tcBorders>
          </w:tcPr>
          <w:p w14:paraId="65C8DE6D" w14:textId="77777777" w:rsidR="001B5059" w:rsidRPr="00694958" w:rsidRDefault="001B5059" w:rsidP="001B5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p>
        </w:tc>
        <w:tc>
          <w:tcPr>
            <w:tcW w:w="939" w:type="dxa"/>
            <w:tcBorders>
              <w:top w:val="nil"/>
              <w:left w:val="nil"/>
              <w:bottom w:val="nil"/>
              <w:right w:val="nil"/>
            </w:tcBorders>
          </w:tcPr>
          <w:p w14:paraId="6609FB6C" w14:textId="7593F581" w:rsidR="001B5059" w:rsidRPr="00694958" w:rsidRDefault="001B5059" w:rsidP="001B5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cs/>
                <w:lang w:val="en-GB"/>
              </w:rPr>
            </w:pPr>
            <w:r w:rsidRPr="001B5059">
              <w:rPr>
                <w:sz w:val="16"/>
                <w:szCs w:val="16"/>
                <w:cs/>
                <w:lang w:val="en-GB"/>
              </w:rPr>
              <w:t>(</w:t>
            </w:r>
            <w:r w:rsidRPr="001B5059">
              <w:rPr>
                <w:rFonts w:cs="Arial"/>
                <w:sz w:val="16"/>
                <w:szCs w:val="16"/>
                <w:lang w:val="en-GB"/>
              </w:rPr>
              <w:t>1,363</w:t>
            </w:r>
            <w:r w:rsidRPr="001B5059">
              <w:rPr>
                <w:sz w:val="16"/>
                <w:szCs w:val="16"/>
                <w:cs/>
                <w:lang w:val="en-GB"/>
              </w:rPr>
              <w:t>)</w:t>
            </w:r>
          </w:p>
        </w:tc>
        <w:tc>
          <w:tcPr>
            <w:tcW w:w="142" w:type="dxa"/>
            <w:tcBorders>
              <w:top w:val="nil"/>
              <w:left w:val="nil"/>
              <w:bottom w:val="nil"/>
              <w:right w:val="nil"/>
            </w:tcBorders>
          </w:tcPr>
          <w:p w14:paraId="27FF59CB" w14:textId="77777777" w:rsidR="001B5059" w:rsidRPr="00694958" w:rsidRDefault="001B5059" w:rsidP="001B5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p>
        </w:tc>
        <w:tc>
          <w:tcPr>
            <w:tcW w:w="930" w:type="dxa"/>
            <w:tcBorders>
              <w:top w:val="nil"/>
              <w:left w:val="nil"/>
              <w:bottom w:val="nil"/>
              <w:right w:val="nil"/>
            </w:tcBorders>
          </w:tcPr>
          <w:p w14:paraId="0A248862" w14:textId="483E4954" w:rsidR="001B5059" w:rsidRPr="00694958" w:rsidRDefault="001B5059" w:rsidP="001B5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r w:rsidRPr="001B5059">
              <w:rPr>
                <w:rFonts w:cs="Arial"/>
                <w:sz w:val="16"/>
                <w:szCs w:val="16"/>
                <w:lang w:val="en-GB"/>
              </w:rPr>
              <w:t>24,053</w:t>
            </w:r>
          </w:p>
        </w:tc>
        <w:tc>
          <w:tcPr>
            <w:tcW w:w="142" w:type="dxa"/>
            <w:tcBorders>
              <w:top w:val="nil"/>
              <w:left w:val="nil"/>
              <w:bottom w:val="nil"/>
              <w:right w:val="nil"/>
            </w:tcBorders>
          </w:tcPr>
          <w:p w14:paraId="3690BD97" w14:textId="77777777" w:rsidR="001B5059" w:rsidRPr="00694958" w:rsidRDefault="001B5059" w:rsidP="001B5059">
            <w:pPr>
              <w:spacing w:line="360" w:lineRule="auto"/>
              <w:ind w:right="-6"/>
              <w:jc w:val="right"/>
              <w:rPr>
                <w:rFonts w:cs="Arial"/>
                <w:sz w:val="16"/>
                <w:szCs w:val="16"/>
                <w:lang w:val="en-GB"/>
              </w:rPr>
            </w:pPr>
          </w:p>
        </w:tc>
        <w:tc>
          <w:tcPr>
            <w:tcW w:w="946" w:type="dxa"/>
            <w:tcBorders>
              <w:top w:val="nil"/>
              <w:left w:val="nil"/>
              <w:bottom w:val="nil"/>
              <w:right w:val="nil"/>
            </w:tcBorders>
          </w:tcPr>
          <w:p w14:paraId="69C62737" w14:textId="18112152" w:rsidR="001B5059" w:rsidRPr="00694958" w:rsidRDefault="001B5059" w:rsidP="001B5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r w:rsidRPr="00694958">
              <w:rPr>
                <w:rFonts w:cs="Arial"/>
                <w:sz w:val="16"/>
                <w:szCs w:val="16"/>
                <w:lang w:val="en-GB"/>
              </w:rPr>
              <w:t>32,271</w:t>
            </w:r>
          </w:p>
        </w:tc>
        <w:tc>
          <w:tcPr>
            <w:tcW w:w="142" w:type="dxa"/>
            <w:tcBorders>
              <w:top w:val="nil"/>
              <w:left w:val="nil"/>
              <w:bottom w:val="nil"/>
              <w:right w:val="nil"/>
            </w:tcBorders>
          </w:tcPr>
          <w:p w14:paraId="71DB4F41" w14:textId="77777777" w:rsidR="001B5059" w:rsidRPr="00694958" w:rsidRDefault="001B5059" w:rsidP="001B5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p>
        </w:tc>
        <w:tc>
          <w:tcPr>
            <w:tcW w:w="966" w:type="dxa"/>
            <w:tcBorders>
              <w:top w:val="nil"/>
              <w:left w:val="nil"/>
              <w:bottom w:val="nil"/>
              <w:right w:val="nil"/>
            </w:tcBorders>
          </w:tcPr>
          <w:p w14:paraId="057C6E7F" w14:textId="56B34465" w:rsidR="001B5059" w:rsidRPr="00694958" w:rsidRDefault="001B5059" w:rsidP="001B5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cs/>
                <w:lang w:val="en-GB"/>
              </w:rPr>
            </w:pPr>
            <w:r w:rsidRPr="00694958">
              <w:rPr>
                <w:sz w:val="16"/>
                <w:szCs w:val="16"/>
                <w:cs/>
                <w:lang w:val="en-GB"/>
              </w:rPr>
              <w:t>(</w:t>
            </w:r>
            <w:r w:rsidRPr="00694958">
              <w:rPr>
                <w:rFonts w:cs="Arial"/>
                <w:sz w:val="16"/>
                <w:szCs w:val="16"/>
                <w:lang w:val="en-GB"/>
              </w:rPr>
              <w:t>2,343</w:t>
            </w:r>
            <w:r w:rsidRPr="00694958">
              <w:rPr>
                <w:sz w:val="16"/>
                <w:szCs w:val="16"/>
                <w:cs/>
                <w:lang w:val="en-GB"/>
              </w:rPr>
              <w:t>)</w:t>
            </w:r>
          </w:p>
        </w:tc>
        <w:tc>
          <w:tcPr>
            <w:tcW w:w="142" w:type="dxa"/>
            <w:tcBorders>
              <w:top w:val="nil"/>
              <w:left w:val="nil"/>
              <w:bottom w:val="nil"/>
              <w:right w:val="nil"/>
            </w:tcBorders>
          </w:tcPr>
          <w:p w14:paraId="11A7B79C" w14:textId="77777777" w:rsidR="001B5059" w:rsidRPr="00694958" w:rsidRDefault="001B5059" w:rsidP="001B5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p>
        </w:tc>
        <w:tc>
          <w:tcPr>
            <w:tcW w:w="910" w:type="dxa"/>
            <w:tcBorders>
              <w:top w:val="nil"/>
              <w:left w:val="nil"/>
              <w:bottom w:val="nil"/>
              <w:right w:val="nil"/>
            </w:tcBorders>
          </w:tcPr>
          <w:p w14:paraId="6A3B9B5C" w14:textId="446E7A28" w:rsidR="001B5059" w:rsidRPr="00694958" w:rsidRDefault="001B5059" w:rsidP="001B5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r w:rsidRPr="00694958">
              <w:rPr>
                <w:rFonts w:cs="Arial"/>
                <w:sz w:val="16"/>
                <w:szCs w:val="16"/>
                <w:lang w:val="en-GB"/>
              </w:rPr>
              <w:t>29,928</w:t>
            </w:r>
          </w:p>
        </w:tc>
      </w:tr>
      <w:tr w:rsidR="001B5059" w:rsidRPr="00694958" w14:paraId="0C06C2EB" w14:textId="77777777" w:rsidTr="002932F9">
        <w:tc>
          <w:tcPr>
            <w:tcW w:w="2745" w:type="dxa"/>
            <w:tcBorders>
              <w:top w:val="nil"/>
              <w:left w:val="nil"/>
              <w:bottom w:val="nil"/>
              <w:right w:val="nil"/>
            </w:tcBorders>
          </w:tcPr>
          <w:p w14:paraId="79766BE2" w14:textId="77777777" w:rsidR="001B5059" w:rsidRPr="00694958" w:rsidRDefault="001B5059" w:rsidP="001B5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360" w:lineRule="auto"/>
              <w:rPr>
                <w:rFonts w:cs="Arial"/>
                <w:sz w:val="16"/>
                <w:szCs w:val="16"/>
                <w:cs/>
              </w:rPr>
            </w:pPr>
            <w:r w:rsidRPr="00694958">
              <w:rPr>
                <w:rFonts w:cs="Arial"/>
                <w:sz w:val="16"/>
                <w:szCs w:val="16"/>
              </w:rPr>
              <w:t>Payment due over 1 year to 5 years</w:t>
            </w:r>
          </w:p>
        </w:tc>
        <w:tc>
          <w:tcPr>
            <w:tcW w:w="900" w:type="dxa"/>
            <w:tcBorders>
              <w:top w:val="nil"/>
              <w:left w:val="nil"/>
              <w:right w:val="nil"/>
            </w:tcBorders>
          </w:tcPr>
          <w:p w14:paraId="4F15C865" w14:textId="188FF1E9" w:rsidR="001B5059" w:rsidRPr="00694958" w:rsidRDefault="001B5059" w:rsidP="001B5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r w:rsidRPr="001B5059">
              <w:rPr>
                <w:rFonts w:cs="Arial"/>
                <w:sz w:val="16"/>
                <w:szCs w:val="16"/>
                <w:lang w:val="en-GB"/>
              </w:rPr>
              <w:t>18,504</w:t>
            </w:r>
          </w:p>
        </w:tc>
        <w:tc>
          <w:tcPr>
            <w:tcW w:w="141" w:type="dxa"/>
            <w:tcBorders>
              <w:top w:val="nil"/>
              <w:left w:val="nil"/>
              <w:bottom w:val="nil"/>
              <w:right w:val="nil"/>
            </w:tcBorders>
          </w:tcPr>
          <w:p w14:paraId="11B597F2" w14:textId="77777777" w:rsidR="001B5059" w:rsidRPr="00694958" w:rsidRDefault="001B5059" w:rsidP="001B5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p>
        </w:tc>
        <w:tc>
          <w:tcPr>
            <w:tcW w:w="939" w:type="dxa"/>
            <w:tcBorders>
              <w:top w:val="nil"/>
              <w:left w:val="nil"/>
              <w:right w:val="nil"/>
            </w:tcBorders>
          </w:tcPr>
          <w:p w14:paraId="7E92DCCD" w14:textId="65403BAD" w:rsidR="001B5059" w:rsidRPr="00694958" w:rsidRDefault="001B5059" w:rsidP="001B5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r w:rsidRPr="001B5059">
              <w:rPr>
                <w:sz w:val="16"/>
                <w:szCs w:val="16"/>
                <w:cs/>
                <w:lang w:val="en-GB"/>
              </w:rPr>
              <w:t>(</w:t>
            </w:r>
            <w:r w:rsidRPr="001B5059">
              <w:rPr>
                <w:rFonts w:cs="Arial"/>
                <w:sz w:val="16"/>
                <w:szCs w:val="16"/>
                <w:lang w:val="en-GB"/>
              </w:rPr>
              <w:t>689</w:t>
            </w:r>
            <w:r w:rsidRPr="001B5059">
              <w:rPr>
                <w:sz w:val="16"/>
                <w:szCs w:val="16"/>
                <w:cs/>
                <w:lang w:val="en-GB"/>
              </w:rPr>
              <w:t>)</w:t>
            </w:r>
          </w:p>
        </w:tc>
        <w:tc>
          <w:tcPr>
            <w:tcW w:w="142" w:type="dxa"/>
            <w:tcBorders>
              <w:top w:val="nil"/>
              <w:left w:val="nil"/>
              <w:bottom w:val="nil"/>
              <w:right w:val="nil"/>
            </w:tcBorders>
          </w:tcPr>
          <w:p w14:paraId="632DA606" w14:textId="77777777" w:rsidR="001B5059" w:rsidRPr="00694958" w:rsidRDefault="001B5059" w:rsidP="001B5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p>
        </w:tc>
        <w:tc>
          <w:tcPr>
            <w:tcW w:w="930" w:type="dxa"/>
            <w:tcBorders>
              <w:top w:val="nil"/>
              <w:left w:val="nil"/>
              <w:right w:val="nil"/>
            </w:tcBorders>
          </w:tcPr>
          <w:p w14:paraId="69471044" w14:textId="6C3E595A" w:rsidR="001B5059" w:rsidRPr="00694958" w:rsidRDefault="001B5059" w:rsidP="001B5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r w:rsidRPr="001B5059">
              <w:rPr>
                <w:rFonts w:cs="Arial"/>
                <w:sz w:val="16"/>
                <w:szCs w:val="16"/>
                <w:lang w:val="en-GB"/>
              </w:rPr>
              <w:t>17,815</w:t>
            </w:r>
          </w:p>
        </w:tc>
        <w:tc>
          <w:tcPr>
            <w:tcW w:w="142" w:type="dxa"/>
            <w:tcBorders>
              <w:top w:val="nil"/>
              <w:left w:val="nil"/>
              <w:bottom w:val="nil"/>
              <w:right w:val="nil"/>
            </w:tcBorders>
          </w:tcPr>
          <w:p w14:paraId="6647E39B" w14:textId="77777777" w:rsidR="001B5059" w:rsidRPr="00694958" w:rsidRDefault="001B5059" w:rsidP="001B5059">
            <w:pPr>
              <w:spacing w:line="360" w:lineRule="auto"/>
              <w:ind w:right="-6"/>
              <w:jc w:val="right"/>
              <w:rPr>
                <w:rFonts w:cs="Arial"/>
                <w:sz w:val="16"/>
                <w:szCs w:val="16"/>
                <w:lang w:val="en-GB"/>
              </w:rPr>
            </w:pPr>
          </w:p>
        </w:tc>
        <w:tc>
          <w:tcPr>
            <w:tcW w:w="946" w:type="dxa"/>
            <w:tcBorders>
              <w:top w:val="nil"/>
              <w:left w:val="nil"/>
              <w:right w:val="nil"/>
            </w:tcBorders>
          </w:tcPr>
          <w:p w14:paraId="6EF3A884" w14:textId="0B638C40" w:rsidR="001B5059" w:rsidRPr="00694958" w:rsidRDefault="001B5059" w:rsidP="001B5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r w:rsidRPr="00694958">
              <w:rPr>
                <w:rFonts w:cs="Arial"/>
                <w:sz w:val="16"/>
                <w:szCs w:val="16"/>
                <w:lang w:val="en-GB"/>
              </w:rPr>
              <w:t>39,298</w:t>
            </w:r>
          </w:p>
        </w:tc>
        <w:tc>
          <w:tcPr>
            <w:tcW w:w="142" w:type="dxa"/>
            <w:tcBorders>
              <w:top w:val="nil"/>
              <w:left w:val="nil"/>
              <w:bottom w:val="nil"/>
              <w:right w:val="nil"/>
            </w:tcBorders>
          </w:tcPr>
          <w:p w14:paraId="1494CFC9" w14:textId="77777777" w:rsidR="001B5059" w:rsidRPr="00694958" w:rsidRDefault="001B5059" w:rsidP="001B5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p>
        </w:tc>
        <w:tc>
          <w:tcPr>
            <w:tcW w:w="966" w:type="dxa"/>
            <w:tcBorders>
              <w:top w:val="nil"/>
              <w:left w:val="nil"/>
              <w:right w:val="nil"/>
            </w:tcBorders>
          </w:tcPr>
          <w:p w14:paraId="2BF40100" w14:textId="267A4B75" w:rsidR="001B5059" w:rsidRPr="00694958" w:rsidRDefault="001B5059" w:rsidP="001B5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r w:rsidRPr="00694958">
              <w:rPr>
                <w:sz w:val="16"/>
                <w:szCs w:val="16"/>
                <w:cs/>
                <w:lang w:val="en-GB"/>
              </w:rPr>
              <w:t>(</w:t>
            </w:r>
            <w:r w:rsidRPr="00694958">
              <w:rPr>
                <w:rFonts w:cs="Arial"/>
                <w:sz w:val="16"/>
                <w:szCs w:val="16"/>
                <w:lang w:val="en-GB"/>
              </w:rPr>
              <w:t>1,588</w:t>
            </w:r>
            <w:r w:rsidRPr="00694958">
              <w:rPr>
                <w:sz w:val="16"/>
                <w:szCs w:val="16"/>
                <w:cs/>
                <w:lang w:val="en-GB"/>
              </w:rPr>
              <w:t>)</w:t>
            </w:r>
          </w:p>
        </w:tc>
        <w:tc>
          <w:tcPr>
            <w:tcW w:w="142" w:type="dxa"/>
            <w:tcBorders>
              <w:top w:val="nil"/>
              <w:left w:val="nil"/>
              <w:bottom w:val="nil"/>
              <w:right w:val="nil"/>
            </w:tcBorders>
          </w:tcPr>
          <w:p w14:paraId="4AD73291" w14:textId="77777777" w:rsidR="001B5059" w:rsidRPr="00694958" w:rsidRDefault="001B5059" w:rsidP="001B5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p>
        </w:tc>
        <w:tc>
          <w:tcPr>
            <w:tcW w:w="910" w:type="dxa"/>
            <w:tcBorders>
              <w:top w:val="nil"/>
              <w:left w:val="nil"/>
              <w:right w:val="nil"/>
            </w:tcBorders>
          </w:tcPr>
          <w:p w14:paraId="3CBBCF26" w14:textId="69813C41" w:rsidR="001B5059" w:rsidRPr="00694958" w:rsidRDefault="001B5059" w:rsidP="001B5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r w:rsidRPr="00694958">
              <w:rPr>
                <w:rFonts w:cs="Arial"/>
                <w:sz w:val="16"/>
                <w:szCs w:val="16"/>
                <w:lang w:val="en-GB"/>
              </w:rPr>
              <w:t>37,710</w:t>
            </w:r>
          </w:p>
        </w:tc>
      </w:tr>
      <w:tr w:rsidR="001B5059" w:rsidRPr="00694958" w14:paraId="2E7302C1" w14:textId="77777777" w:rsidTr="002932F9">
        <w:tc>
          <w:tcPr>
            <w:tcW w:w="2745" w:type="dxa"/>
            <w:tcBorders>
              <w:top w:val="nil"/>
              <w:left w:val="nil"/>
              <w:bottom w:val="nil"/>
              <w:right w:val="nil"/>
            </w:tcBorders>
          </w:tcPr>
          <w:p w14:paraId="7A706A3D" w14:textId="77777777" w:rsidR="001B5059" w:rsidRPr="00694958" w:rsidRDefault="001B5059" w:rsidP="001B5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360" w:lineRule="auto"/>
              <w:ind w:firstLine="314"/>
              <w:rPr>
                <w:rFonts w:cs="Arial"/>
                <w:sz w:val="16"/>
                <w:szCs w:val="16"/>
              </w:rPr>
            </w:pPr>
            <w:r w:rsidRPr="00694958">
              <w:rPr>
                <w:rFonts w:cs="Arial"/>
                <w:sz w:val="16"/>
                <w:szCs w:val="16"/>
              </w:rPr>
              <w:t>Total</w:t>
            </w:r>
          </w:p>
        </w:tc>
        <w:tc>
          <w:tcPr>
            <w:tcW w:w="900" w:type="dxa"/>
            <w:tcBorders>
              <w:left w:val="nil"/>
              <w:bottom w:val="single" w:sz="12" w:space="0" w:color="auto"/>
              <w:right w:val="nil"/>
            </w:tcBorders>
          </w:tcPr>
          <w:p w14:paraId="45A8A131" w14:textId="2EF6B50D" w:rsidR="001B5059" w:rsidRPr="00694958" w:rsidRDefault="001B5059" w:rsidP="001B5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r w:rsidRPr="001B5059">
              <w:rPr>
                <w:rFonts w:cs="Arial"/>
                <w:sz w:val="16"/>
                <w:szCs w:val="16"/>
                <w:lang w:val="en-GB"/>
              </w:rPr>
              <w:t>43,920</w:t>
            </w:r>
          </w:p>
        </w:tc>
        <w:tc>
          <w:tcPr>
            <w:tcW w:w="141" w:type="dxa"/>
            <w:tcBorders>
              <w:top w:val="nil"/>
              <w:left w:val="nil"/>
              <w:bottom w:val="nil"/>
              <w:right w:val="nil"/>
            </w:tcBorders>
          </w:tcPr>
          <w:p w14:paraId="713CB887" w14:textId="77777777" w:rsidR="001B5059" w:rsidRPr="00694958" w:rsidRDefault="001B5059" w:rsidP="001B5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p>
        </w:tc>
        <w:tc>
          <w:tcPr>
            <w:tcW w:w="939" w:type="dxa"/>
            <w:tcBorders>
              <w:left w:val="nil"/>
              <w:bottom w:val="single" w:sz="12" w:space="0" w:color="auto"/>
              <w:right w:val="nil"/>
            </w:tcBorders>
          </w:tcPr>
          <w:p w14:paraId="41800A2E" w14:textId="498C882B" w:rsidR="001B5059" w:rsidRPr="00694958" w:rsidRDefault="001B5059" w:rsidP="001B5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r w:rsidRPr="001B5059">
              <w:rPr>
                <w:sz w:val="16"/>
                <w:szCs w:val="16"/>
                <w:cs/>
                <w:lang w:val="en-GB"/>
              </w:rPr>
              <w:t>(</w:t>
            </w:r>
            <w:r w:rsidRPr="001B5059">
              <w:rPr>
                <w:rFonts w:cs="Arial"/>
                <w:sz w:val="16"/>
                <w:szCs w:val="16"/>
                <w:lang w:val="en-GB"/>
              </w:rPr>
              <w:t>2,052</w:t>
            </w:r>
            <w:r w:rsidRPr="001B5059">
              <w:rPr>
                <w:sz w:val="16"/>
                <w:szCs w:val="16"/>
                <w:cs/>
                <w:lang w:val="en-GB"/>
              </w:rPr>
              <w:t>)</w:t>
            </w:r>
          </w:p>
        </w:tc>
        <w:tc>
          <w:tcPr>
            <w:tcW w:w="142" w:type="dxa"/>
            <w:tcBorders>
              <w:top w:val="nil"/>
              <w:left w:val="nil"/>
              <w:bottom w:val="nil"/>
              <w:right w:val="nil"/>
            </w:tcBorders>
          </w:tcPr>
          <w:p w14:paraId="6813595B" w14:textId="77777777" w:rsidR="001B5059" w:rsidRPr="00694958" w:rsidRDefault="001B5059" w:rsidP="001B5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p>
        </w:tc>
        <w:tc>
          <w:tcPr>
            <w:tcW w:w="930" w:type="dxa"/>
            <w:tcBorders>
              <w:left w:val="nil"/>
              <w:bottom w:val="single" w:sz="12" w:space="0" w:color="auto"/>
              <w:right w:val="nil"/>
            </w:tcBorders>
          </w:tcPr>
          <w:p w14:paraId="4957DF4F" w14:textId="2F50A84C" w:rsidR="001B5059" w:rsidRPr="00694958" w:rsidRDefault="001B5059" w:rsidP="001B5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r w:rsidRPr="001B5059">
              <w:rPr>
                <w:rFonts w:cs="Arial"/>
                <w:sz w:val="16"/>
                <w:szCs w:val="16"/>
                <w:lang w:val="en-GB"/>
              </w:rPr>
              <w:t>41,868</w:t>
            </w:r>
          </w:p>
        </w:tc>
        <w:tc>
          <w:tcPr>
            <w:tcW w:w="142" w:type="dxa"/>
            <w:tcBorders>
              <w:top w:val="nil"/>
              <w:left w:val="nil"/>
              <w:bottom w:val="nil"/>
              <w:right w:val="nil"/>
            </w:tcBorders>
          </w:tcPr>
          <w:p w14:paraId="4B1EBF14" w14:textId="77777777" w:rsidR="001B5059" w:rsidRPr="00694958" w:rsidRDefault="001B5059" w:rsidP="001B5059">
            <w:pPr>
              <w:spacing w:line="360" w:lineRule="auto"/>
              <w:ind w:right="-6"/>
              <w:jc w:val="right"/>
              <w:rPr>
                <w:rFonts w:cs="Arial"/>
                <w:sz w:val="16"/>
                <w:szCs w:val="16"/>
                <w:lang w:val="en-GB"/>
              </w:rPr>
            </w:pPr>
          </w:p>
        </w:tc>
        <w:tc>
          <w:tcPr>
            <w:tcW w:w="946" w:type="dxa"/>
            <w:tcBorders>
              <w:left w:val="nil"/>
              <w:bottom w:val="single" w:sz="12" w:space="0" w:color="auto"/>
              <w:right w:val="nil"/>
            </w:tcBorders>
          </w:tcPr>
          <w:p w14:paraId="759532E3" w14:textId="53E263E2" w:rsidR="001B5059" w:rsidRPr="00694958" w:rsidRDefault="001B5059" w:rsidP="001B5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r w:rsidRPr="00694958">
              <w:rPr>
                <w:rFonts w:cs="Arial"/>
                <w:sz w:val="16"/>
                <w:szCs w:val="16"/>
                <w:lang w:val="en-GB"/>
              </w:rPr>
              <w:t>71,569</w:t>
            </w:r>
          </w:p>
        </w:tc>
        <w:tc>
          <w:tcPr>
            <w:tcW w:w="142" w:type="dxa"/>
            <w:tcBorders>
              <w:top w:val="nil"/>
              <w:left w:val="nil"/>
              <w:bottom w:val="nil"/>
              <w:right w:val="nil"/>
            </w:tcBorders>
          </w:tcPr>
          <w:p w14:paraId="77CE1962" w14:textId="77777777" w:rsidR="001B5059" w:rsidRPr="00694958" w:rsidRDefault="001B5059" w:rsidP="001B5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p>
        </w:tc>
        <w:tc>
          <w:tcPr>
            <w:tcW w:w="966" w:type="dxa"/>
            <w:tcBorders>
              <w:left w:val="nil"/>
              <w:bottom w:val="single" w:sz="12" w:space="0" w:color="auto"/>
              <w:right w:val="nil"/>
            </w:tcBorders>
          </w:tcPr>
          <w:p w14:paraId="38B0CC99" w14:textId="4AED19E6" w:rsidR="001B5059" w:rsidRPr="00694958" w:rsidRDefault="001B5059" w:rsidP="001B5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r w:rsidRPr="00694958">
              <w:rPr>
                <w:sz w:val="16"/>
                <w:szCs w:val="16"/>
                <w:cs/>
                <w:lang w:val="en-GB"/>
              </w:rPr>
              <w:t>(</w:t>
            </w:r>
            <w:r w:rsidRPr="00694958">
              <w:rPr>
                <w:rFonts w:cs="Arial"/>
                <w:sz w:val="16"/>
                <w:szCs w:val="16"/>
                <w:lang w:val="en-GB"/>
              </w:rPr>
              <w:t>3,931</w:t>
            </w:r>
            <w:r w:rsidRPr="00694958">
              <w:rPr>
                <w:sz w:val="16"/>
                <w:szCs w:val="16"/>
                <w:cs/>
                <w:lang w:val="en-GB"/>
              </w:rPr>
              <w:t>)</w:t>
            </w:r>
          </w:p>
        </w:tc>
        <w:tc>
          <w:tcPr>
            <w:tcW w:w="142" w:type="dxa"/>
            <w:tcBorders>
              <w:top w:val="nil"/>
              <w:left w:val="nil"/>
              <w:bottom w:val="nil"/>
              <w:right w:val="nil"/>
            </w:tcBorders>
          </w:tcPr>
          <w:p w14:paraId="71A5D721" w14:textId="77777777" w:rsidR="001B5059" w:rsidRPr="00694958" w:rsidRDefault="001B5059" w:rsidP="001B5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p>
        </w:tc>
        <w:tc>
          <w:tcPr>
            <w:tcW w:w="910" w:type="dxa"/>
            <w:tcBorders>
              <w:left w:val="nil"/>
              <w:bottom w:val="single" w:sz="12" w:space="0" w:color="auto"/>
              <w:right w:val="nil"/>
            </w:tcBorders>
          </w:tcPr>
          <w:p w14:paraId="023B0D1F" w14:textId="07F2E23D" w:rsidR="001B5059" w:rsidRPr="00694958" w:rsidRDefault="001B5059" w:rsidP="001B5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r w:rsidRPr="00694958">
              <w:rPr>
                <w:rFonts w:cs="Arial"/>
                <w:sz w:val="16"/>
                <w:szCs w:val="16"/>
                <w:lang w:val="en-GB"/>
              </w:rPr>
              <w:t>67,638</w:t>
            </w:r>
          </w:p>
        </w:tc>
      </w:tr>
    </w:tbl>
    <w:p w14:paraId="0D3D6B34" w14:textId="77777777" w:rsidR="009E3B78" w:rsidRPr="00694958" w:rsidRDefault="009E3B78"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bCs/>
          <w:caps/>
          <w:sz w:val="16"/>
          <w:szCs w:val="16"/>
        </w:rPr>
      </w:pPr>
    </w:p>
    <w:p w14:paraId="08466024" w14:textId="5DC929E7" w:rsidR="009E3B78" w:rsidRPr="00694958" w:rsidRDefault="009E3B78" w:rsidP="00401C60">
      <w:pPr>
        <w:numPr>
          <w:ilvl w:val="0"/>
          <w:numId w:val="43"/>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360" w:lineRule="auto"/>
        <w:ind w:left="450" w:right="-143" w:hanging="450"/>
        <w:rPr>
          <w:rFonts w:cs="Arial"/>
          <w:b/>
          <w:bCs/>
          <w:caps/>
          <w:sz w:val="16"/>
          <w:szCs w:val="16"/>
        </w:rPr>
      </w:pPr>
      <w:r w:rsidRPr="00694958">
        <w:rPr>
          <w:rFonts w:cs="Arial"/>
          <w:b/>
          <w:bCs/>
          <w:caps/>
          <w:sz w:val="16"/>
          <w:szCs w:val="16"/>
        </w:rPr>
        <w:t>LONG</w:t>
      </w:r>
      <w:r w:rsidRPr="00694958">
        <w:rPr>
          <w:b/>
          <w:bCs/>
          <w:caps/>
          <w:sz w:val="16"/>
          <w:szCs w:val="16"/>
          <w:cs/>
        </w:rPr>
        <w:t>-</w:t>
      </w:r>
      <w:r w:rsidRPr="00694958">
        <w:rPr>
          <w:rFonts w:cs="Arial"/>
          <w:b/>
          <w:bCs/>
          <w:caps/>
          <w:sz w:val="16"/>
          <w:szCs w:val="16"/>
        </w:rPr>
        <w:t>TERM LOANS</w:t>
      </w:r>
      <w:r w:rsidRPr="00694958">
        <w:rPr>
          <w:b/>
          <w:bCs/>
          <w:caps/>
          <w:sz w:val="16"/>
          <w:szCs w:val="16"/>
          <w:cs/>
        </w:rPr>
        <w:t xml:space="preserve"> </w:t>
      </w:r>
    </w:p>
    <w:p w14:paraId="0EE30C0A" w14:textId="77777777" w:rsidR="005515DC" w:rsidRPr="00694958" w:rsidRDefault="005515DC"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cs="Arial"/>
          <w:b/>
          <w:bCs/>
          <w:i/>
          <w:iCs/>
          <w:sz w:val="16"/>
          <w:szCs w:val="16"/>
          <w:lang w:val="en-GB"/>
        </w:rPr>
      </w:pPr>
    </w:p>
    <w:tbl>
      <w:tblPr>
        <w:tblW w:w="9056" w:type="dxa"/>
        <w:tblInd w:w="426" w:type="dxa"/>
        <w:tblLayout w:type="fixed"/>
        <w:tblLook w:val="0000" w:firstRow="0" w:lastRow="0" w:firstColumn="0" w:lastColumn="0" w:noHBand="0" w:noVBand="0"/>
      </w:tblPr>
      <w:tblGrid>
        <w:gridCol w:w="3960"/>
        <w:gridCol w:w="1080"/>
        <w:gridCol w:w="238"/>
        <w:gridCol w:w="1077"/>
        <w:gridCol w:w="238"/>
        <w:gridCol w:w="1147"/>
        <w:gridCol w:w="238"/>
        <w:gridCol w:w="1078"/>
      </w:tblGrid>
      <w:tr w:rsidR="00A205C5" w:rsidRPr="00694958" w14:paraId="51567B18" w14:textId="77777777" w:rsidTr="00265067">
        <w:tc>
          <w:tcPr>
            <w:tcW w:w="3960" w:type="dxa"/>
          </w:tcPr>
          <w:p w14:paraId="37518FA2" w14:textId="77777777" w:rsidR="00A205C5" w:rsidRPr="00694958" w:rsidRDefault="00A205C5"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cs="Arial"/>
                <w:sz w:val="16"/>
                <w:szCs w:val="16"/>
              </w:rPr>
            </w:pPr>
          </w:p>
        </w:tc>
        <w:tc>
          <w:tcPr>
            <w:tcW w:w="5096" w:type="dxa"/>
            <w:gridSpan w:val="7"/>
            <w:vAlign w:val="bottom"/>
          </w:tcPr>
          <w:p w14:paraId="4F0015F0" w14:textId="77777777" w:rsidR="00A205C5" w:rsidRPr="00694958" w:rsidRDefault="00A205C5" w:rsidP="00A57F69">
            <w:pPr>
              <w:pStyle w:val="MacroText"/>
              <w:spacing w:line="360" w:lineRule="auto"/>
              <w:ind w:right="-54"/>
              <w:jc w:val="right"/>
              <w:rPr>
                <w:rFonts w:ascii="Arial" w:hAnsi="Arial" w:cs="Arial"/>
                <w:sz w:val="16"/>
                <w:szCs w:val="16"/>
              </w:rPr>
            </w:pPr>
            <w:r w:rsidRPr="00694958">
              <w:rPr>
                <w:rFonts w:ascii="Arial" w:hAnsi="Arial" w:cs="Angsana New"/>
                <w:sz w:val="16"/>
                <w:szCs w:val="16"/>
                <w:cs/>
              </w:rPr>
              <w:t>(</w:t>
            </w:r>
            <w:r w:rsidRPr="00694958">
              <w:rPr>
                <w:rFonts w:ascii="Arial" w:hAnsi="Arial" w:cs="Arial"/>
                <w:sz w:val="16"/>
                <w:szCs w:val="16"/>
              </w:rPr>
              <w:t xml:space="preserve">Unit </w:t>
            </w:r>
            <w:r w:rsidRPr="00694958">
              <w:rPr>
                <w:rFonts w:ascii="Arial" w:hAnsi="Arial" w:cs="Angsana New"/>
                <w:sz w:val="16"/>
                <w:szCs w:val="16"/>
                <w:cs/>
              </w:rPr>
              <w:t xml:space="preserve">: </w:t>
            </w:r>
            <w:r w:rsidRPr="00694958">
              <w:rPr>
                <w:rFonts w:ascii="Arial" w:hAnsi="Arial" w:cs="Arial"/>
                <w:sz w:val="16"/>
                <w:szCs w:val="16"/>
              </w:rPr>
              <w:t>Thousand Baht</w:t>
            </w:r>
            <w:r w:rsidRPr="00694958">
              <w:rPr>
                <w:rFonts w:ascii="Arial" w:hAnsi="Arial" w:cs="Angsana New"/>
                <w:sz w:val="16"/>
                <w:szCs w:val="16"/>
                <w:cs/>
              </w:rPr>
              <w:t>)</w:t>
            </w:r>
          </w:p>
        </w:tc>
      </w:tr>
      <w:tr w:rsidR="00A205C5" w:rsidRPr="00694958" w14:paraId="02C51CF3" w14:textId="77777777" w:rsidTr="00ED6D4B">
        <w:tc>
          <w:tcPr>
            <w:tcW w:w="3960" w:type="dxa"/>
          </w:tcPr>
          <w:p w14:paraId="7DBD1890" w14:textId="77777777" w:rsidR="00A205C5" w:rsidRPr="00694958" w:rsidRDefault="00A205C5"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cs="Arial"/>
                <w:sz w:val="16"/>
                <w:szCs w:val="16"/>
              </w:rPr>
            </w:pPr>
          </w:p>
        </w:tc>
        <w:tc>
          <w:tcPr>
            <w:tcW w:w="2395" w:type="dxa"/>
            <w:gridSpan w:val="3"/>
            <w:tcBorders>
              <w:bottom w:val="single" w:sz="4" w:space="0" w:color="auto"/>
            </w:tcBorders>
            <w:vAlign w:val="bottom"/>
          </w:tcPr>
          <w:p w14:paraId="5A644C24" w14:textId="77777777" w:rsidR="00A205C5" w:rsidRPr="00694958" w:rsidRDefault="00A205C5" w:rsidP="00A57F69">
            <w:pPr>
              <w:pStyle w:val="MacroText"/>
              <w:spacing w:line="360" w:lineRule="auto"/>
              <w:ind w:right="-54"/>
              <w:jc w:val="center"/>
              <w:rPr>
                <w:rFonts w:ascii="Arial" w:hAnsi="Arial" w:cs="Arial"/>
                <w:sz w:val="16"/>
                <w:szCs w:val="16"/>
              </w:rPr>
            </w:pPr>
            <w:r w:rsidRPr="00694958">
              <w:rPr>
                <w:rFonts w:ascii="Arial" w:hAnsi="Arial" w:cs="Arial"/>
                <w:sz w:val="16"/>
                <w:szCs w:val="16"/>
              </w:rPr>
              <w:t>Consolidated F</w:t>
            </w:r>
            <w:r w:rsidRPr="00694958">
              <w:rPr>
                <w:rFonts w:ascii="Arial" w:hAnsi="Arial" w:cs="Angsana New"/>
                <w:sz w:val="16"/>
                <w:szCs w:val="16"/>
                <w:cs/>
              </w:rPr>
              <w:t>/</w:t>
            </w:r>
            <w:r w:rsidRPr="00694958">
              <w:rPr>
                <w:rFonts w:ascii="Arial" w:hAnsi="Arial" w:cs="Arial"/>
                <w:sz w:val="16"/>
                <w:szCs w:val="16"/>
              </w:rPr>
              <w:t>S</w:t>
            </w:r>
          </w:p>
        </w:tc>
        <w:tc>
          <w:tcPr>
            <w:tcW w:w="238" w:type="dxa"/>
            <w:vAlign w:val="bottom"/>
          </w:tcPr>
          <w:p w14:paraId="54C9D66C" w14:textId="77777777" w:rsidR="00A205C5" w:rsidRPr="00694958" w:rsidRDefault="00A205C5" w:rsidP="00A57F69">
            <w:pPr>
              <w:pStyle w:val="MacroText"/>
              <w:spacing w:line="360" w:lineRule="auto"/>
              <w:ind w:right="-54"/>
              <w:jc w:val="center"/>
              <w:rPr>
                <w:rFonts w:ascii="Arial" w:hAnsi="Arial" w:cs="Arial"/>
                <w:sz w:val="16"/>
                <w:szCs w:val="16"/>
                <w:cs/>
              </w:rPr>
            </w:pPr>
          </w:p>
        </w:tc>
        <w:tc>
          <w:tcPr>
            <w:tcW w:w="2463" w:type="dxa"/>
            <w:gridSpan w:val="3"/>
            <w:vAlign w:val="bottom"/>
          </w:tcPr>
          <w:p w14:paraId="5E33C2CD" w14:textId="77777777" w:rsidR="00A205C5" w:rsidRPr="00694958" w:rsidRDefault="00A205C5" w:rsidP="00A57F69">
            <w:pPr>
              <w:pStyle w:val="MacroText"/>
              <w:spacing w:line="360" w:lineRule="auto"/>
              <w:ind w:right="-54"/>
              <w:jc w:val="center"/>
              <w:rPr>
                <w:rFonts w:ascii="Arial" w:hAnsi="Arial" w:cs="Arial"/>
                <w:sz w:val="16"/>
                <w:szCs w:val="16"/>
              </w:rPr>
            </w:pPr>
            <w:r w:rsidRPr="00694958">
              <w:rPr>
                <w:rFonts w:ascii="Arial" w:hAnsi="Arial" w:cs="Arial"/>
                <w:sz w:val="16"/>
                <w:szCs w:val="16"/>
              </w:rPr>
              <w:t>Separate F</w:t>
            </w:r>
            <w:r w:rsidRPr="00694958">
              <w:rPr>
                <w:rFonts w:ascii="Arial" w:hAnsi="Arial" w:cs="Angsana New"/>
                <w:sz w:val="16"/>
                <w:szCs w:val="16"/>
                <w:cs/>
              </w:rPr>
              <w:t>/</w:t>
            </w:r>
            <w:r w:rsidRPr="00694958">
              <w:rPr>
                <w:rFonts w:ascii="Arial" w:hAnsi="Arial" w:cs="Arial"/>
                <w:sz w:val="16"/>
                <w:szCs w:val="16"/>
              </w:rPr>
              <w:t>S</w:t>
            </w:r>
          </w:p>
        </w:tc>
      </w:tr>
      <w:tr w:rsidR="00AC6029" w:rsidRPr="00694958" w14:paraId="4D9298B2" w14:textId="77777777" w:rsidTr="00ED6D4B">
        <w:tc>
          <w:tcPr>
            <w:tcW w:w="3960" w:type="dxa"/>
          </w:tcPr>
          <w:p w14:paraId="5EF44E06" w14:textId="77777777" w:rsidR="00AC6029" w:rsidRPr="00694958" w:rsidRDefault="00AC6029"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cs="Arial"/>
                <w:sz w:val="16"/>
                <w:szCs w:val="16"/>
                <w:lang w:val="en-GB"/>
              </w:rPr>
            </w:pPr>
          </w:p>
        </w:tc>
        <w:tc>
          <w:tcPr>
            <w:tcW w:w="1080" w:type="dxa"/>
            <w:tcBorders>
              <w:top w:val="single" w:sz="4" w:space="0" w:color="auto"/>
              <w:bottom w:val="single" w:sz="4" w:space="0" w:color="auto"/>
            </w:tcBorders>
            <w:vAlign w:val="bottom"/>
          </w:tcPr>
          <w:p w14:paraId="5D621B6A" w14:textId="150B9DFF" w:rsidR="00AC6029" w:rsidRPr="00694958" w:rsidRDefault="00AC6029" w:rsidP="00A57F69">
            <w:pPr>
              <w:spacing w:line="360" w:lineRule="auto"/>
              <w:ind w:left="-108" w:right="-108"/>
              <w:jc w:val="center"/>
              <w:rPr>
                <w:rFonts w:cs="Arial"/>
                <w:sz w:val="16"/>
                <w:szCs w:val="16"/>
              </w:rPr>
            </w:pPr>
            <w:r w:rsidRPr="00694958">
              <w:rPr>
                <w:rFonts w:cs="Arial"/>
                <w:sz w:val="16"/>
                <w:szCs w:val="16"/>
              </w:rPr>
              <w:t>201</w:t>
            </w:r>
            <w:r w:rsidR="001B5059">
              <w:rPr>
                <w:rFonts w:cs="Arial"/>
                <w:sz w:val="16"/>
                <w:szCs w:val="16"/>
              </w:rPr>
              <w:t>7</w:t>
            </w:r>
          </w:p>
        </w:tc>
        <w:tc>
          <w:tcPr>
            <w:tcW w:w="238" w:type="dxa"/>
            <w:tcBorders>
              <w:top w:val="single" w:sz="4" w:space="0" w:color="auto"/>
            </w:tcBorders>
          </w:tcPr>
          <w:p w14:paraId="17C29D2F" w14:textId="77777777" w:rsidR="00AC6029" w:rsidRPr="00694958" w:rsidRDefault="00AC6029" w:rsidP="00A57F69">
            <w:pPr>
              <w:pStyle w:val="BodyTextIndent3"/>
              <w:tabs>
                <w:tab w:val="clear" w:pos="454"/>
                <w:tab w:val="clear" w:pos="907"/>
              </w:tabs>
              <w:spacing w:after="0" w:line="360" w:lineRule="auto"/>
              <w:ind w:left="-108" w:right="-108"/>
              <w:jc w:val="center"/>
              <w:rPr>
                <w:rFonts w:cs="Arial"/>
                <w:sz w:val="16"/>
                <w:szCs w:val="16"/>
                <w:lang w:val="en-GB"/>
              </w:rPr>
            </w:pPr>
          </w:p>
        </w:tc>
        <w:tc>
          <w:tcPr>
            <w:tcW w:w="1077" w:type="dxa"/>
            <w:tcBorders>
              <w:top w:val="single" w:sz="4" w:space="0" w:color="auto"/>
              <w:bottom w:val="single" w:sz="4" w:space="0" w:color="auto"/>
            </w:tcBorders>
            <w:vAlign w:val="bottom"/>
          </w:tcPr>
          <w:p w14:paraId="2014C83A" w14:textId="67E16944" w:rsidR="00AC6029" w:rsidRPr="00694958" w:rsidRDefault="00AB07EB" w:rsidP="00A57F69">
            <w:pPr>
              <w:spacing w:line="360" w:lineRule="auto"/>
              <w:ind w:left="-108" w:right="-108"/>
              <w:jc w:val="center"/>
              <w:rPr>
                <w:rFonts w:cs="Arial"/>
                <w:sz w:val="16"/>
                <w:szCs w:val="16"/>
                <w:lang w:val="en-GB"/>
              </w:rPr>
            </w:pPr>
            <w:r w:rsidRPr="00694958">
              <w:rPr>
                <w:rFonts w:cs="Arial"/>
                <w:sz w:val="16"/>
                <w:szCs w:val="16"/>
              </w:rPr>
              <w:t>201</w:t>
            </w:r>
            <w:r>
              <w:rPr>
                <w:rFonts w:cs="Arial"/>
                <w:sz w:val="16"/>
                <w:szCs w:val="16"/>
              </w:rPr>
              <w:t>6</w:t>
            </w:r>
          </w:p>
        </w:tc>
        <w:tc>
          <w:tcPr>
            <w:tcW w:w="238" w:type="dxa"/>
          </w:tcPr>
          <w:p w14:paraId="58521CBB" w14:textId="77777777" w:rsidR="00AC6029" w:rsidRPr="00694958" w:rsidRDefault="00AC6029" w:rsidP="00A57F69">
            <w:pPr>
              <w:spacing w:line="360" w:lineRule="auto"/>
              <w:ind w:left="-108" w:right="-108"/>
              <w:jc w:val="center"/>
              <w:rPr>
                <w:rFonts w:cs="Arial"/>
                <w:sz w:val="16"/>
                <w:szCs w:val="16"/>
              </w:rPr>
            </w:pPr>
          </w:p>
        </w:tc>
        <w:tc>
          <w:tcPr>
            <w:tcW w:w="1147" w:type="dxa"/>
            <w:tcBorders>
              <w:top w:val="single" w:sz="4" w:space="0" w:color="auto"/>
              <w:bottom w:val="single" w:sz="4" w:space="0" w:color="auto"/>
            </w:tcBorders>
            <w:vAlign w:val="bottom"/>
          </w:tcPr>
          <w:p w14:paraId="61250C98" w14:textId="02ECC65F" w:rsidR="00AC6029" w:rsidRPr="00694958" w:rsidRDefault="00AC6029" w:rsidP="00A57F69">
            <w:pPr>
              <w:spacing w:line="360" w:lineRule="auto"/>
              <w:ind w:left="-108" w:right="-108"/>
              <w:jc w:val="center"/>
              <w:rPr>
                <w:rFonts w:cs="Arial"/>
                <w:sz w:val="16"/>
                <w:szCs w:val="16"/>
              </w:rPr>
            </w:pPr>
            <w:r w:rsidRPr="00694958">
              <w:rPr>
                <w:rFonts w:cs="Arial"/>
                <w:sz w:val="16"/>
                <w:szCs w:val="16"/>
              </w:rPr>
              <w:t>201</w:t>
            </w:r>
            <w:r w:rsidR="00036443">
              <w:rPr>
                <w:rFonts w:cs="Arial"/>
                <w:sz w:val="16"/>
                <w:szCs w:val="16"/>
              </w:rPr>
              <w:t>7</w:t>
            </w:r>
          </w:p>
        </w:tc>
        <w:tc>
          <w:tcPr>
            <w:tcW w:w="238" w:type="dxa"/>
            <w:tcBorders>
              <w:top w:val="single" w:sz="4" w:space="0" w:color="auto"/>
            </w:tcBorders>
          </w:tcPr>
          <w:p w14:paraId="65611B2D" w14:textId="77777777" w:rsidR="00AC6029" w:rsidRPr="00694958" w:rsidRDefault="00AC6029" w:rsidP="00A57F69">
            <w:pPr>
              <w:pStyle w:val="BodyTextIndent3"/>
              <w:tabs>
                <w:tab w:val="clear" w:pos="454"/>
                <w:tab w:val="clear" w:pos="907"/>
              </w:tabs>
              <w:spacing w:after="0" w:line="360" w:lineRule="auto"/>
              <w:ind w:left="-108" w:right="-108"/>
              <w:jc w:val="center"/>
              <w:rPr>
                <w:rFonts w:cs="Arial"/>
                <w:sz w:val="16"/>
                <w:szCs w:val="16"/>
                <w:lang w:val="en-GB"/>
              </w:rPr>
            </w:pPr>
          </w:p>
        </w:tc>
        <w:tc>
          <w:tcPr>
            <w:tcW w:w="1078" w:type="dxa"/>
            <w:tcBorders>
              <w:top w:val="single" w:sz="4" w:space="0" w:color="auto"/>
              <w:bottom w:val="single" w:sz="4" w:space="0" w:color="auto"/>
            </w:tcBorders>
            <w:vAlign w:val="bottom"/>
          </w:tcPr>
          <w:p w14:paraId="595C8621" w14:textId="7DE7C1A8" w:rsidR="00AC6029" w:rsidRPr="00694958" w:rsidRDefault="00AC6029" w:rsidP="00A57F69">
            <w:pPr>
              <w:spacing w:line="360" w:lineRule="auto"/>
              <w:ind w:left="-108" w:right="-108"/>
              <w:jc w:val="center"/>
              <w:rPr>
                <w:rFonts w:cs="Arial"/>
                <w:sz w:val="16"/>
                <w:szCs w:val="16"/>
                <w:lang w:val="en-GB"/>
              </w:rPr>
            </w:pPr>
            <w:r w:rsidRPr="00694958">
              <w:rPr>
                <w:rFonts w:cs="Arial"/>
                <w:sz w:val="16"/>
                <w:szCs w:val="16"/>
              </w:rPr>
              <w:t>201</w:t>
            </w:r>
            <w:r w:rsidR="00036443">
              <w:rPr>
                <w:rFonts w:cs="Arial"/>
                <w:sz w:val="16"/>
                <w:szCs w:val="16"/>
              </w:rPr>
              <w:t>6</w:t>
            </w:r>
          </w:p>
        </w:tc>
      </w:tr>
      <w:tr w:rsidR="00A205C5" w:rsidRPr="00694958" w14:paraId="12739C6F" w14:textId="77777777" w:rsidTr="00265067">
        <w:tc>
          <w:tcPr>
            <w:tcW w:w="3960" w:type="dxa"/>
          </w:tcPr>
          <w:p w14:paraId="0BF8D669" w14:textId="77777777" w:rsidR="00A205C5" w:rsidRPr="00694958" w:rsidRDefault="00A205C5"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thaiDistribute"/>
              <w:rPr>
                <w:rFonts w:cs="Arial"/>
                <w:sz w:val="16"/>
                <w:szCs w:val="16"/>
                <w:cs/>
                <w:lang w:val="en-GB"/>
              </w:rPr>
            </w:pPr>
          </w:p>
        </w:tc>
        <w:tc>
          <w:tcPr>
            <w:tcW w:w="1080" w:type="dxa"/>
          </w:tcPr>
          <w:p w14:paraId="64462347" w14:textId="77777777" w:rsidR="00A205C5" w:rsidRPr="00694958" w:rsidRDefault="00A205C5"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p>
        </w:tc>
        <w:tc>
          <w:tcPr>
            <w:tcW w:w="238" w:type="dxa"/>
          </w:tcPr>
          <w:p w14:paraId="71C45047" w14:textId="77777777" w:rsidR="00A205C5" w:rsidRPr="00694958" w:rsidRDefault="00A205C5"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rPr>
                <w:rFonts w:cs="Arial"/>
                <w:sz w:val="16"/>
                <w:szCs w:val="16"/>
                <w:lang w:val="en-GB"/>
              </w:rPr>
            </w:pPr>
          </w:p>
        </w:tc>
        <w:tc>
          <w:tcPr>
            <w:tcW w:w="1077" w:type="dxa"/>
          </w:tcPr>
          <w:p w14:paraId="1348ACCE" w14:textId="77777777" w:rsidR="00A205C5" w:rsidRPr="00694958" w:rsidRDefault="00A205C5"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p>
        </w:tc>
        <w:tc>
          <w:tcPr>
            <w:tcW w:w="238" w:type="dxa"/>
          </w:tcPr>
          <w:p w14:paraId="661A1BCC" w14:textId="77777777" w:rsidR="00A205C5" w:rsidRPr="00694958" w:rsidRDefault="00A205C5" w:rsidP="00A57F6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p>
        </w:tc>
        <w:tc>
          <w:tcPr>
            <w:tcW w:w="1147" w:type="dxa"/>
          </w:tcPr>
          <w:p w14:paraId="12A94D75" w14:textId="77777777" w:rsidR="00A205C5" w:rsidRPr="00694958" w:rsidRDefault="00A205C5"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p>
        </w:tc>
        <w:tc>
          <w:tcPr>
            <w:tcW w:w="238" w:type="dxa"/>
          </w:tcPr>
          <w:p w14:paraId="040D4E02" w14:textId="77777777" w:rsidR="00A205C5" w:rsidRPr="00694958" w:rsidRDefault="00A205C5" w:rsidP="00A57F6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p>
        </w:tc>
        <w:tc>
          <w:tcPr>
            <w:tcW w:w="1078" w:type="dxa"/>
            <w:vAlign w:val="center"/>
          </w:tcPr>
          <w:p w14:paraId="0D7667AA" w14:textId="77777777" w:rsidR="00A205C5" w:rsidRPr="00694958" w:rsidRDefault="00A205C5"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p>
        </w:tc>
      </w:tr>
      <w:tr w:rsidR="000231F3" w:rsidRPr="00694958" w14:paraId="3CFD14F4" w14:textId="77777777" w:rsidTr="00751A15">
        <w:tc>
          <w:tcPr>
            <w:tcW w:w="3960" w:type="dxa"/>
            <w:vAlign w:val="bottom"/>
          </w:tcPr>
          <w:p w14:paraId="78450039" w14:textId="68ABA6AE" w:rsidR="000231F3" w:rsidRPr="00694958" w:rsidRDefault="000231F3" w:rsidP="000231F3">
            <w:pPr>
              <w:tabs>
                <w:tab w:val="clear" w:pos="907"/>
                <w:tab w:val="clear" w:pos="5387"/>
                <w:tab w:val="left" w:pos="900"/>
                <w:tab w:val="left" w:pos="2160"/>
                <w:tab w:val="left" w:pos="2520"/>
                <w:tab w:val="right" w:pos="5400"/>
                <w:tab w:val="right" w:pos="6660"/>
                <w:tab w:val="right" w:pos="7920"/>
                <w:tab w:val="right" w:pos="9180"/>
                <w:tab w:val="right" w:pos="10890"/>
              </w:tabs>
              <w:spacing w:line="360" w:lineRule="auto"/>
              <w:rPr>
                <w:rFonts w:cs="Arial"/>
                <w:sz w:val="16"/>
                <w:szCs w:val="16"/>
              </w:rPr>
            </w:pPr>
            <w:r w:rsidRPr="00694958">
              <w:rPr>
                <w:rFonts w:cs="Arial"/>
                <w:sz w:val="16"/>
                <w:szCs w:val="16"/>
              </w:rPr>
              <w:t>Long</w:t>
            </w:r>
            <w:r w:rsidRPr="00694958">
              <w:rPr>
                <w:sz w:val="16"/>
                <w:szCs w:val="16"/>
                <w:cs/>
              </w:rPr>
              <w:t>-</w:t>
            </w:r>
            <w:r w:rsidRPr="00694958">
              <w:rPr>
                <w:rFonts w:cs="Arial"/>
                <w:sz w:val="16"/>
                <w:szCs w:val="16"/>
              </w:rPr>
              <w:t>term loans</w:t>
            </w:r>
          </w:p>
        </w:tc>
        <w:tc>
          <w:tcPr>
            <w:tcW w:w="1080" w:type="dxa"/>
            <w:vAlign w:val="bottom"/>
          </w:tcPr>
          <w:p w14:paraId="0A2689DD" w14:textId="715C3131" w:rsidR="000231F3" w:rsidRPr="00523429" w:rsidRDefault="000231F3" w:rsidP="00023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rtl/>
                <w:cs/>
                <w:lang w:val="en-GB"/>
              </w:rPr>
            </w:pPr>
            <w:r w:rsidRPr="00523429">
              <w:rPr>
                <w:rFonts w:cs="Arial"/>
                <w:sz w:val="16"/>
                <w:szCs w:val="16"/>
                <w:lang w:val="en-GB"/>
              </w:rPr>
              <w:t>917,640</w:t>
            </w:r>
          </w:p>
        </w:tc>
        <w:tc>
          <w:tcPr>
            <w:tcW w:w="238" w:type="dxa"/>
          </w:tcPr>
          <w:p w14:paraId="0383A035" w14:textId="77777777" w:rsidR="000231F3" w:rsidRPr="00694958" w:rsidRDefault="000231F3" w:rsidP="00023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rPr>
                <w:rFonts w:cs="Arial"/>
                <w:sz w:val="16"/>
                <w:szCs w:val="16"/>
                <w:lang w:val="en-GB"/>
              </w:rPr>
            </w:pPr>
          </w:p>
        </w:tc>
        <w:tc>
          <w:tcPr>
            <w:tcW w:w="1077" w:type="dxa"/>
          </w:tcPr>
          <w:p w14:paraId="6BA5B837" w14:textId="2699C968" w:rsidR="000231F3" w:rsidRPr="00694958" w:rsidRDefault="000231F3" w:rsidP="00023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rtl/>
                <w:cs/>
                <w:lang w:val="en-GB"/>
              </w:rPr>
            </w:pPr>
            <w:r w:rsidRPr="00AB07EB">
              <w:rPr>
                <w:rFonts w:cs="Arial"/>
                <w:sz w:val="16"/>
                <w:szCs w:val="16"/>
                <w:lang w:val="en-GB"/>
              </w:rPr>
              <w:t>859,135</w:t>
            </w:r>
          </w:p>
        </w:tc>
        <w:tc>
          <w:tcPr>
            <w:tcW w:w="238" w:type="dxa"/>
            <w:vAlign w:val="bottom"/>
          </w:tcPr>
          <w:p w14:paraId="4F990134" w14:textId="77777777" w:rsidR="000231F3" w:rsidRPr="00694958" w:rsidRDefault="000231F3" w:rsidP="000231F3">
            <w:pPr>
              <w:tabs>
                <w:tab w:val="clear" w:pos="907"/>
                <w:tab w:val="decimal" w:pos="972"/>
              </w:tabs>
              <w:spacing w:line="360" w:lineRule="auto"/>
              <w:ind w:right="-6"/>
              <w:jc w:val="right"/>
              <w:rPr>
                <w:rFonts w:cs="Arial"/>
                <w:sz w:val="16"/>
                <w:szCs w:val="16"/>
                <w:lang w:val="en-GB"/>
              </w:rPr>
            </w:pPr>
          </w:p>
        </w:tc>
        <w:tc>
          <w:tcPr>
            <w:tcW w:w="1147" w:type="dxa"/>
            <w:vAlign w:val="center"/>
          </w:tcPr>
          <w:p w14:paraId="3BCFFF08" w14:textId="544EF73B" w:rsidR="000231F3" w:rsidRPr="001B5059" w:rsidRDefault="000231F3" w:rsidP="00023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r w:rsidRPr="00C052BE">
              <w:rPr>
                <w:rFonts w:cs="Arial"/>
                <w:sz w:val="16"/>
                <w:szCs w:val="16"/>
                <w:lang w:val="en-GB"/>
              </w:rPr>
              <w:t>117,332</w:t>
            </w:r>
          </w:p>
        </w:tc>
        <w:tc>
          <w:tcPr>
            <w:tcW w:w="238" w:type="dxa"/>
            <w:vAlign w:val="bottom"/>
          </w:tcPr>
          <w:p w14:paraId="3577B943" w14:textId="77777777" w:rsidR="000231F3" w:rsidRPr="00694958" w:rsidRDefault="000231F3" w:rsidP="000231F3">
            <w:pPr>
              <w:tabs>
                <w:tab w:val="clear" w:pos="907"/>
              </w:tabs>
              <w:spacing w:line="360" w:lineRule="auto"/>
              <w:ind w:right="-6"/>
              <w:jc w:val="right"/>
              <w:rPr>
                <w:rFonts w:cs="Arial"/>
                <w:sz w:val="16"/>
                <w:szCs w:val="16"/>
                <w:lang w:val="en-GB"/>
              </w:rPr>
            </w:pPr>
          </w:p>
        </w:tc>
        <w:tc>
          <w:tcPr>
            <w:tcW w:w="1078" w:type="dxa"/>
            <w:vAlign w:val="center"/>
          </w:tcPr>
          <w:p w14:paraId="4D0B13A2" w14:textId="77777777" w:rsidR="000231F3" w:rsidRPr="00694958" w:rsidRDefault="000231F3" w:rsidP="000231F3">
            <w:pPr>
              <w:tabs>
                <w:tab w:val="clear" w:pos="907"/>
                <w:tab w:val="decimal" w:pos="972"/>
              </w:tabs>
              <w:spacing w:line="360" w:lineRule="auto"/>
              <w:ind w:right="-27"/>
              <w:jc w:val="center"/>
              <w:rPr>
                <w:rFonts w:cs="Arial"/>
                <w:sz w:val="16"/>
                <w:szCs w:val="16"/>
              </w:rPr>
            </w:pPr>
            <w:r w:rsidRPr="00694958">
              <w:rPr>
                <w:sz w:val="16"/>
                <w:szCs w:val="16"/>
                <w:cs/>
              </w:rPr>
              <w:t xml:space="preserve">        -</w:t>
            </w:r>
          </w:p>
        </w:tc>
      </w:tr>
      <w:tr w:rsidR="000231F3" w:rsidRPr="00694958" w14:paraId="47F5D128" w14:textId="77777777" w:rsidTr="00751A15">
        <w:tc>
          <w:tcPr>
            <w:tcW w:w="3960" w:type="dxa"/>
            <w:vAlign w:val="bottom"/>
          </w:tcPr>
          <w:p w14:paraId="5419AC15" w14:textId="77777777" w:rsidR="000231F3" w:rsidRPr="00694958" w:rsidRDefault="000231F3" w:rsidP="000231F3">
            <w:pPr>
              <w:tabs>
                <w:tab w:val="clear" w:pos="5387"/>
                <w:tab w:val="left" w:pos="2160"/>
                <w:tab w:val="left" w:pos="2520"/>
                <w:tab w:val="right" w:pos="5400"/>
                <w:tab w:val="right" w:pos="6660"/>
                <w:tab w:val="right" w:pos="7920"/>
                <w:tab w:val="right" w:pos="9180"/>
                <w:tab w:val="right" w:pos="10890"/>
              </w:tabs>
              <w:spacing w:line="360" w:lineRule="auto"/>
              <w:ind w:left="538" w:hanging="540"/>
              <w:rPr>
                <w:rFonts w:cs="Arial"/>
                <w:sz w:val="16"/>
                <w:szCs w:val="16"/>
              </w:rPr>
            </w:pPr>
            <w:r w:rsidRPr="00694958">
              <w:rPr>
                <w:rFonts w:cs="Arial"/>
                <w:sz w:val="16"/>
                <w:szCs w:val="16"/>
                <w:u w:val="single"/>
              </w:rPr>
              <w:t>Less</w:t>
            </w:r>
            <w:r w:rsidRPr="00694958">
              <w:rPr>
                <w:rFonts w:cs="Arial"/>
                <w:sz w:val="16"/>
                <w:szCs w:val="16"/>
              </w:rPr>
              <w:t xml:space="preserve"> Current portion due within one year</w:t>
            </w:r>
          </w:p>
        </w:tc>
        <w:tc>
          <w:tcPr>
            <w:tcW w:w="1080" w:type="dxa"/>
            <w:vAlign w:val="bottom"/>
          </w:tcPr>
          <w:p w14:paraId="77EB7A7E" w14:textId="12A0FC1F" w:rsidR="000231F3" w:rsidRPr="00523429" w:rsidRDefault="000231F3" w:rsidP="00023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r w:rsidRPr="00523429">
              <w:rPr>
                <w:sz w:val="16"/>
                <w:szCs w:val="16"/>
                <w:cs/>
                <w:lang w:val="en-GB"/>
              </w:rPr>
              <w:t>(</w:t>
            </w:r>
            <w:r w:rsidRPr="00523429">
              <w:rPr>
                <w:rFonts w:cs="Arial"/>
                <w:sz w:val="16"/>
                <w:szCs w:val="16"/>
                <w:lang w:val="en-GB"/>
              </w:rPr>
              <w:t>245,932</w:t>
            </w:r>
            <w:r w:rsidRPr="00523429">
              <w:rPr>
                <w:sz w:val="16"/>
                <w:szCs w:val="16"/>
                <w:cs/>
                <w:lang w:val="en-GB"/>
              </w:rPr>
              <w:t>)</w:t>
            </w:r>
          </w:p>
        </w:tc>
        <w:tc>
          <w:tcPr>
            <w:tcW w:w="238" w:type="dxa"/>
            <w:vAlign w:val="center"/>
          </w:tcPr>
          <w:p w14:paraId="1FC71DF3" w14:textId="77777777" w:rsidR="000231F3" w:rsidRPr="00694958" w:rsidRDefault="000231F3" w:rsidP="00023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p>
        </w:tc>
        <w:tc>
          <w:tcPr>
            <w:tcW w:w="1077" w:type="dxa"/>
          </w:tcPr>
          <w:p w14:paraId="34D4B597" w14:textId="4B984FE3" w:rsidR="000231F3" w:rsidRPr="00694958" w:rsidRDefault="000231F3" w:rsidP="00023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r w:rsidRPr="00AB07EB">
              <w:rPr>
                <w:sz w:val="16"/>
                <w:szCs w:val="16"/>
                <w:cs/>
                <w:lang w:val="en-GB"/>
              </w:rPr>
              <w:t>(</w:t>
            </w:r>
            <w:r>
              <w:rPr>
                <w:rFonts w:cs="Arial"/>
                <w:sz w:val="16"/>
                <w:szCs w:val="16"/>
                <w:lang w:val="en-GB"/>
              </w:rPr>
              <w:t>1</w:t>
            </w:r>
            <w:r w:rsidRPr="00AB07EB">
              <w:rPr>
                <w:rFonts w:cs="Arial"/>
                <w:sz w:val="16"/>
                <w:szCs w:val="16"/>
                <w:lang w:val="en-GB"/>
              </w:rPr>
              <w:t>95,839</w:t>
            </w:r>
            <w:r w:rsidRPr="00AB07EB">
              <w:rPr>
                <w:sz w:val="16"/>
                <w:szCs w:val="16"/>
                <w:cs/>
                <w:lang w:val="en-GB"/>
              </w:rPr>
              <w:t>)</w:t>
            </w:r>
          </w:p>
        </w:tc>
        <w:tc>
          <w:tcPr>
            <w:tcW w:w="238" w:type="dxa"/>
            <w:vAlign w:val="bottom"/>
          </w:tcPr>
          <w:p w14:paraId="5F47322D" w14:textId="77777777" w:rsidR="000231F3" w:rsidRPr="00694958" w:rsidRDefault="000231F3" w:rsidP="000231F3">
            <w:pPr>
              <w:tabs>
                <w:tab w:val="clear" w:pos="907"/>
                <w:tab w:val="decimal" w:pos="972"/>
              </w:tabs>
              <w:spacing w:line="360" w:lineRule="auto"/>
              <w:ind w:right="-6"/>
              <w:jc w:val="right"/>
              <w:rPr>
                <w:rFonts w:cs="Arial"/>
                <w:sz w:val="16"/>
                <w:szCs w:val="16"/>
                <w:lang w:val="en-GB"/>
              </w:rPr>
            </w:pPr>
          </w:p>
        </w:tc>
        <w:tc>
          <w:tcPr>
            <w:tcW w:w="1147" w:type="dxa"/>
            <w:vAlign w:val="center"/>
          </w:tcPr>
          <w:p w14:paraId="495CDDC3" w14:textId="31524B59" w:rsidR="000231F3" w:rsidRPr="001B5059" w:rsidRDefault="000231F3" w:rsidP="00023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r w:rsidRPr="00C052BE">
              <w:rPr>
                <w:sz w:val="16"/>
                <w:szCs w:val="16"/>
                <w:cs/>
                <w:lang w:val="en-GB"/>
              </w:rPr>
              <w:t>(</w:t>
            </w:r>
            <w:r w:rsidRPr="00C052BE">
              <w:rPr>
                <w:rFonts w:cs="Arial"/>
                <w:sz w:val="16"/>
                <w:szCs w:val="16"/>
                <w:lang w:val="en-GB"/>
              </w:rPr>
              <w:t>25,131</w:t>
            </w:r>
            <w:r w:rsidRPr="00C052BE">
              <w:rPr>
                <w:sz w:val="16"/>
                <w:szCs w:val="16"/>
                <w:cs/>
                <w:lang w:val="en-GB"/>
              </w:rPr>
              <w:t>)</w:t>
            </w:r>
          </w:p>
        </w:tc>
        <w:tc>
          <w:tcPr>
            <w:tcW w:w="238" w:type="dxa"/>
            <w:vAlign w:val="bottom"/>
          </w:tcPr>
          <w:p w14:paraId="0AB44D85" w14:textId="77777777" w:rsidR="000231F3" w:rsidRPr="00694958" w:rsidRDefault="000231F3" w:rsidP="000231F3">
            <w:pPr>
              <w:tabs>
                <w:tab w:val="clear" w:pos="907"/>
                <w:tab w:val="decimal" w:pos="972"/>
              </w:tabs>
              <w:spacing w:line="360" w:lineRule="auto"/>
              <w:ind w:right="-6"/>
              <w:jc w:val="right"/>
              <w:rPr>
                <w:rFonts w:cs="Arial"/>
                <w:sz w:val="16"/>
                <w:szCs w:val="16"/>
                <w:lang w:val="en-GB"/>
              </w:rPr>
            </w:pPr>
          </w:p>
        </w:tc>
        <w:tc>
          <w:tcPr>
            <w:tcW w:w="1078" w:type="dxa"/>
            <w:vAlign w:val="center"/>
          </w:tcPr>
          <w:p w14:paraId="420EAC53" w14:textId="77777777" w:rsidR="000231F3" w:rsidRPr="00694958" w:rsidRDefault="000231F3" w:rsidP="000231F3">
            <w:pPr>
              <w:tabs>
                <w:tab w:val="clear" w:pos="907"/>
                <w:tab w:val="decimal" w:pos="972"/>
              </w:tabs>
              <w:spacing w:line="360" w:lineRule="auto"/>
              <w:ind w:right="-27"/>
              <w:jc w:val="center"/>
              <w:rPr>
                <w:rFonts w:cs="Arial"/>
                <w:sz w:val="16"/>
                <w:szCs w:val="16"/>
              </w:rPr>
            </w:pPr>
            <w:r w:rsidRPr="00694958">
              <w:rPr>
                <w:sz w:val="16"/>
                <w:szCs w:val="16"/>
                <w:cs/>
              </w:rPr>
              <w:t xml:space="preserve">        -</w:t>
            </w:r>
          </w:p>
        </w:tc>
      </w:tr>
      <w:tr w:rsidR="000231F3" w:rsidRPr="00694958" w14:paraId="2C06D489" w14:textId="77777777" w:rsidTr="00751A15">
        <w:tc>
          <w:tcPr>
            <w:tcW w:w="3960" w:type="dxa"/>
          </w:tcPr>
          <w:p w14:paraId="3C65BFAD" w14:textId="77777777" w:rsidR="000231F3" w:rsidRPr="00694958" w:rsidRDefault="000231F3" w:rsidP="00023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thaiDistribute"/>
              <w:rPr>
                <w:rFonts w:cs="Arial"/>
                <w:sz w:val="16"/>
                <w:szCs w:val="16"/>
                <w:cs/>
              </w:rPr>
            </w:pPr>
            <w:r w:rsidRPr="00694958">
              <w:rPr>
                <w:rFonts w:cs="Arial"/>
                <w:sz w:val="16"/>
                <w:szCs w:val="16"/>
              </w:rPr>
              <w:t>Net</w:t>
            </w:r>
          </w:p>
        </w:tc>
        <w:tc>
          <w:tcPr>
            <w:tcW w:w="1080" w:type="dxa"/>
            <w:tcBorders>
              <w:top w:val="single" w:sz="4" w:space="0" w:color="auto"/>
              <w:bottom w:val="single" w:sz="12" w:space="0" w:color="auto"/>
            </w:tcBorders>
            <w:vAlign w:val="bottom"/>
          </w:tcPr>
          <w:p w14:paraId="26772904" w14:textId="0464DC67" w:rsidR="000231F3" w:rsidRPr="00523429" w:rsidRDefault="000231F3" w:rsidP="00023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r w:rsidRPr="00523429">
              <w:rPr>
                <w:rFonts w:cs="Arial"/>
                <w:sz w:val="16"/>
                <w:szCs w:val="16"/>
                <w:lang w:val="en-GB"/>
              </w:rPr>
              <w:t>671,708</w:t>
            </w:r>
          </w:p>
        </w:tc>
        <w:tc>
          <w:tcPr>
            <w:tcW w:w="238" w:type="dxa"/>
          </w:tcPr>
          <w:p w14:paraId="446D37C6" w14:textId="77777777" w:rsidR="000231F3" w:rsidRPr="00694958" w:rsidRDefault="000231F3" w:rsidP="00023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rPr>
                <w:rFonts w:cs="Arial"/>
                <w:sz w:val="16"/>
                <w:szCs w:val="16"/>
                <w:lang w:val="en-GB"/>
              </w:rPr>
            </w:pPr>
          </w:p>
        </w:tc>
        <w:tc>
          <w:tcPr>
            <w:tcW w:w="1077" w:type="dxa"/>
            <w:tcBorders>
              <w:top w:val="single" w:sz="4" w:space="0" w:color="auto"/>
              <w:bottom w:val="single" w:sz="12" w:space="0" w:color="auto"/>
            </w:tcBorders>
          </w:tcPr>
          <w:p w14:paraId="2D017F0C" w14:textId="440ACEB9" w:rsidR="000231F3" w:rsidRPr="00694958" w:rsidRDefault="000231F3" w:rsidP="00023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r w:rsidRPr="00AB07EB">
              <w:rPr>
                <w:rFonts w:cs="Arial"/>
                <w:sz w:val="16"/>
                <w:szCs w:val="16"/>
                <w:lang w:val="en-GB"/>
              </w:rPr>
              <w:t>663,296</w:t>
            </w:r>
          </w:p>
        </w:tc>
        <w:tc>
          <w:tcPr>
            <w:tcW w:w="238" w:type="dxa"/>
            <w:vAlign w:val="bottom"/>
          </w:tcPr>
          <w:p w14:paraId="2D73BA37" w14:textId="77777777" w:rsidR="000231F3" w:rsidRPr="00694958" w:rsidRDefault="000231F3" w:rsidP="00023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60" w:lineRule="auto"/>
              <w:ind w:right="-6"/>
              <w:jc w:val="right"/>
              <w:rPr>
                <w:rFonts w:cs="Arial"/>
                <w:sz w:val="16"/>
                <w:szCs w:val="16"/>
                <w:lang w:val="en-GB"/>
              </w:rPr>
            </w:pPr>
          </w:p>
        </w:tc>
        <w:tc>
          <w:tcPr>
            <w:tcW w:w="1147" w:type="dxa"/>
            <w:tcBorders>
              <w:top w:val="single" w:sz="4" w:space="0" w:color="auto"/>
              <w:bottom w:val="single" w:sz="12" w:space="0" w:color="auto"/>
            </w:tcBorders>
            <w:vAlign w:val="center"/>
          </w:tcPr>
          <w:p w14:paraId="4BBB9510" w14:textId="2F4CBA4C" w:rsidR="000231F3" w:rsidRPr="00694958" w:rsidRDefault="000231F3" w:rsidP="00023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r w:rsidRPr="001B5059">
              <w:rPr>
                <w:rFonts w:cs="Arial"/>
                <w:sz w:val="16"/>
                <w:szCs w:val="16"/>
                <w:lang w:val="en-GB"/>
              </w:rPr>
              <w:t>92,201</w:t>
            </w:r>
          </w:p>
        </w:tc>
        <w:tc>
          <w:tcPr>
            <w:tcW w:w="238" w:type="dxa"/>
            <w:vAlign w:val="bottom"/>
          </w:tcPr>
          <w:p w14:paraId="765272C8" w14:textId="77777777" w:rsidR="000231F3" w:rsidRPr="00694958" w:rsidRDefault="000231F3" w:rsidP="00023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60" w:lineRule="auto"/>
              <w:ind w:right="-6"/>
              <w:jc w:val="right"/>
              <w:rPr>
                <w:rFonts w:cs="Arial"/>
                <w:sz w:val="16"/>
                <w:szCs w:val="16"/>
                <w:lang w:val="en-GB"/>
              </w:rPr>
            </w:pPr>
          </w:p>
        </w:tc>
        <w:tc>
          <w:tcPr>
            <w:tcW w:w="1078" w:type="dxa"/>
            <w:tcBorders>
              <w:top w:val="single" w:sz="4" w:space="0" w:color="auto"/>
              <w:bottom w:val="single" w:sz="12" w:space="0" w:color="auto"/>
            </w:tcBorders>
            <w:vAlign w:val="center"/>
          </w:tcPr>
          <w:p w14:paraId="540A590B" w14:textId="77777777" w:rsidR="000231F3" w:rsidRPr="00694958" w:rsidRDefault="000231F3" w:rsidP="000231F3">
            <w:pPr>
              <w:tabs>
                <w:tab w:val="clear" w:pos="907"/>
                <w:tab w:val="decimal" w:pos="972"/>
              </w:tabs>
              <w:spacing w:line="360" w:lineRule="auto"/>
              <w:ind w:right="-27"/>
              <w:jc w:val="center"/>
              <w:rPr>
                <w:rFonts w:cs="Arial"/>
                <w:sz w:val="16"/>
                <w:szCs w:val="16"/>
                <w:lang w:val="en-GB"/>
              </w:rPr>
            </w:pPr>
            <w:r w:rsidRPr="00694958">
              <w:rPr>
                <w:sz w:val="16"/>
                <w:szCs w:val="16"/>
                <w:cs/>
              </w:rPr>
              <w:t xml:space="preserve">        -</w:t>
            </w:r>
          </w:p>
        </w:tc>
      </w:tr>
    </w:tbl>
    <w:p w14:paraId="1D1467EF" w14:textId="77777777" w:rsidR="00A205C5" w:rsidRPr="00694958" w:rsidRDefault="00A205C5"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cs="Arial"/>
          <w:b/>
          <w:bCs/>
          <w:i/>
          <w:iCs/>
          <w:sz w:val="16"/>
          <w:szCs w:val="16"/>
          <w:lang w:val="en-GB"/>
        </w:rPr>
      </w:pPr>
    </w:p>
    <w:p w14:paraId="32E3FF56" w14:textId="19C1315D" w:rsidR="00AE1C98" w:rsidRPr="00694958" w:rsidRDefault="005515DC" w:rsidP="00265067">
      <w:pPr>
        <w:tabs>
          <w:tab w:val="clear" w:pos="227"/>
          <w:tab w:val="clear" w:pos="454"/>
        </w:tabs>
        <w:spacing w:line="360" w:lineRule="auto"/>
        <w:ind w:left="426"/>
        <w:jc w:val="thaiDistribute"/>
        <w:rPr>
          <w:rFonts w:cs="Arial"/>
          <w:sz w:val="16"/>
          <w:szCs w:val="16"/>
        </w:rPr>
      </w:pPr>
      <w:r w:rsidRPr="00694958">
        <w:rPr>
          <w:rFonts w:cs="Arial"/>
          <w:sz w:val="16"/>
          <w:szCs w:val="16"/>
        </w:rPr>
        <w:t>Movements in the long</w:t>
      </w:r>
      <w:r w:rsidRPr="00694958">
        <w:rPr>
          <w:sz w:val="16"/>
          <w:szCs w:val="16"/>
          <w:cs/>
        </w:rPr>
        <w:t>-</w:t>
      </w:r>
      <w:r w:rsidRPr="00694958">
        <w:rPr>
          <w:rFonts w:cs="Arial"/>
          <w:sz w:val="16"/>
          <w:szCs w:val="16"/>
        </w:rPr>
        <w:t xml:space="preserve">term loans account during the </w:t>
      </w:r>
      <w:r w:rsidR="00F1516F" w:rsidRPr="00694958">
        <w:rPr>
          <w:rFonts w:cs="Arial"/>
          <w:sz w:val="16"/>
          <w:szCs w:val="16"/>
        </w:rPr>
        <w:t>year</w:t>
      </w:r>
      <w:r w:rsidR="008F0F1A">
        <w:rPr>
          <w:rFonts w:cs="Arial"/>
          <w:sz w:val="16"/>
          <w:szCs w:val="16"/>
        </w:rPr>
        <w:t>s</w:t>
      </w:r>
      <w:r w:rsidRPr="00694958">
        <w:rPr>
          <w:rFonts w:cs="Arial"/>
          <w:sz w:val="16"/>
          <w:szCs w:val="16"/>
        </w:rPr>
        <w:t xml:space="preserve"> ended </w:t>
      </w:r>
      <w:r w:rsidR="00F1516F" w:rsidRPr="00694958">
        <w:rPr>
          <w:rFonts w:cs="Arial"/>
          <w:spacing w:val="-2"/>
          <w:sz w:val="16"/>
          <w:szCs w:val="16"/>
        </w:rPr>
        <w:t>31</w:t>
      </w:r>
      <w:r w:rsidRPr="00694958">
        <w:rPr>
          <w:spacing w:val="-2"/>
          <w:sz w:val="16"/>
          <w:szCs w:val="16"/>
          <w:cs/>
        </w:rPr>
        <w:t xml:space="preserve"> </w:t>
      </w:r>
      <w:r w:rsidR="00F1516F" w:rsidRPr="00694958">
        <w:rPr>
          <w:rFonts w:cs="Arial"/>
          <w:spacing w:val="-2"/>
          <w:sz w:val="16"/>
          <w:szCs w:val="16"/>
        </w:rPr>
        <w:t>Decem</w:t>
      </w:r>
      <w:r w:rsidRPr="00694958">
        <w:rPr>
          <w:rFonts w:cs="Arial"/>
          <w:spacing w:val="-2"/>
          <w:sz w:val="16"/>
          <w:szCs w:val="16"/>
        </w:rPr>
        <w:t>ber 201</w:t>
      </w:r>
      <w:r w:rsidR="00036443">
        <w:rPr>
          <w:rFonts w:cs="Arial"/>
          <w:spacing w:val="-2"/>
          <w:sz w:val="16"/>
          <w:szCs w:val="16"/>
        </w:rPr>
        <w:t>7</w:t>
      </w:r>
      <w:r w:rsidR="00200F1E" w:rsidRPr="00694958">
        <w:rPr>
          <w:rFonts w:cs="Arial"/>
          <w:spacing w:val="-2"/>
          <w:sz w:val="16"/>
          <w:szCs w:val="16"/>
        </w:rPr>
        <w:t xml:space="preserve"> and 201</w:t>
      </w:r>
      <w:r w:rsidR="00036443">
        <w:rPr>
          <w:rFonts w:cs="Arial"/>
          <w:spacing w:val="-2"/>
          <w:sz w:val="16"/>
          <w:szCs w:val="16"/>
        </w:rPr>
        <w:t>6</w:t>
      </w:r>
      <w:r w:rsidRPr="00694958">
        <w:rPr>
          <w:rFonts w:cs="Arial"/>
          <w:spacing w:val="-2"/>
          <w:sz w:val="16"/>
          <w:szCs w:val="16"/>
        </w:rPr>
        <w:t xml:space="preserve">, </w:t>
      </w:r>
      <w:r w:rsidRPr="00694958">
        <w:rPr>
          <w:rFonts w:cs="Arial"/>
          <w:sz w:val="16"/>
          <w:szCs w:val="16"/>
        </w:rPr>
        <w:t>are summarized below</w:t>
      </w:r>
      <w:r w:rsidRPr="00694958">
        <w:rPr>
          <w:sz w:val="16"/>
          <w:szCs w:val="16"/>
          <w:cs/>
        </w:rPr>
        <w:t>:</w:t>
      </w:r>
    </w:p>
    <w:p w14:paraId="6FC752F7" w14:textId="19FAA34E" w:rsidR="00AE1C98" w:rsidRPr="00694958" w:rsidRDefault="00AE1C98" w:rsidP="00A57F69">
      <w:pPr>
        <w:spacing w:line="360" w:lineRule="auto"/>
        <w:ind w:left="360"/>
        <w:jc w:val="thaiDistribute"/>
        <w:rPr>
          <w:rFonts w:cs="Arial"/>
          <w:sz w:val="16"/>
          <w:szCs w:val="16"/>
        </w:rPr>
      </w:pPr>
    </w:p>
    <w:tbl>
      <w:tblPr>
        <w:tblW w:w="9056" w:type="dxa"/>
        <w:tblInd w:w="426" w:type="dxa"/>
        <w:tblLayout w:type="fixed"/>
        <w:tblLook w:val="0000" w:firstRow="0" w:lastRow="0" w:firstColumn="0" w:lastColumn="0" w:noHBand="0" w:noVBand="0"/>
      </w:tblPr>
      <w:tblGrid>
        <w:gridCol w:w="3960"/>
        <w:gridCol w:w="1080"/>
        <w:gridCol w:w="238"/>
        <w:gridCol w:w="1077"/>
        <w:gridCol w:w="238"/>
        <w:gridCol w:w="1147"/>
        <w:gridCol w:w="238"/>
        <w:gridCol w:w="1078"/>
      </w:tblGrid>
      <w:tr w:rsidR="00200F1E" w:rsidRPr="00694958" w14:paraId="58C69722" w14:textId="77777777" w:rsidTr="00265067">
        <w:tc>
          <w:tcPr>
            <w:tcW w:w="3960" w:type="dxa"/>
          </w:tcPr>
          <w:p w14:paraId="5A80B4E4" w14:textId="77777777" w:rsidR="00200F1E" w:rsidRPr="00694958" w:rsidRDefault="00200F1E"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cs="Arial"/>
                <w:sz w:val="16"/>
                <w:szCs w:val="16"/>
              </w:rPr>
            </w:pPr>
          </w:p>
        </w:tc>
        <w:tc>
          <w:tcPr>
            <w:tcW w:w="5096" w:type="dxa"/>
            <w:gridSpan w:val="7"/>
            <w:vAlign w:val="bottom"/>
          </w:tcPr>
          <w:p w14:paraId="16A87CC0" w14:textId="77777777" w:rsidR="00200F1E" w:rsidRPr="00694958" w:rsidRDefault="00200F1E" w:rsidP="00A57F69">
            <w:pPr>
              <w:pStyle w:val="MacroText"/>
              <w:spacing w:line="360" w:lineRule="auto"/>
              <w:ind w:right="-54"/>
              <w:jc w:val="right"/>
              <w:rPr>
                <w:rFonts w:ascii="Arial" w:hAnsi="Arial" w:cs="Arial"/>
                <w:sz w:val="16"/>
                <w:szCs w:val="16"/>
              </w:rPr>
            </w:pPr>
            <w:r w:rsidRPr="00694958">
              <w:rPr>
                <w:rFonts w:ascii="Arial" w:hAnsi="Arial" w:cs="Angsana New"/>
                <w:sz w:val="16"/>
                <w:szCs w:val="16"/>
                <w:cs/>
              </w:rPr>
              <w:t>(</w:t>
            </w:r>
            <w:r w:rsidRPr="00694958">
              <w:rPr>
                <w:rFonts w:ascii="Arial" w:hAnsi="Arial" w:cs="Arial"/>
                <w:sz w:val="16"/>
                <w:szCs w:val="16"/>
              </w:rPr>
              <w:t xml:space="preserve">Unit </w:t>
            </w:r>
            <w:r w:rsidRPr="00694958">
              <w:rPr>
                <w:rFonts w:ascii="Arial" w:hAnsi="Arial" w:cs="Angsana New"/>
                <w:sz w:val="16"/>
                <w:szCs w:val="16"/>
                <w:cs/>
              </w:rPr>
              <w:t xml:space="preserve">: </w:t>
            </w:r>
            <w:r w:rsidRPr="00694958">
              <w:rPr>
                <w:rFonts w:ascii="Arial" w:hAnsi="Arial" w:cs="Arial"/>
                <w:sz w:val="16"/>
                <w:szCs w:val="16"/>
              </w:rPr>
              <w:t>Thousand Baht</w:t>
            </w:r>
            <w:r w:rsidRPr="00694958">
              <w:rPr>
                <w:rFonts w:ascii="Arial" w:hAnsi="Arial" w:cs="Angsana New"/>
                <w:sz w:val="16"/>
                <w:szCs w:val="16"/>
                <w:cs/>
              </w:rPr>
              <w:t>)</w:t>
            </w:r>
          </w:p>
        </w:tc>
      </w:tr>
      <w:tr w:rsidR="00200F1E" w:rsidRPr="00694958" w14:paraId="35E05A57" w14:textId="77777777" w:rsidTr="00ED6D4B">
        <w:tc>
          <w:tcPr>
            <w:tcW w:w="3960" w:type="dxa"/>
          </w:tcPr>
          <w:p w14:paraId="55A0D4D5" w14:textId="77777777" w:rsidR="00200F1E" w:rsidRPr="00694958" w:rsidRDefault="00200F1E"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cs="Arial"/>
                <w:sz w:val="16"/>
                <w:szCs w:val="16"/>
              </w:rPr>
            </w:pPr>
          </w:p>
        </w:tc>
        <w:tc>
          <w:tcPr>
            <w:tcW w:w="2395" w:type="dxa"/>
            <w:gridSpan w:val="3"/>
            <w:tcBorders>
              <w:bottom w:val="single" w:sz="4" w:space="0" w:color="auto"/>
            </w:tcBorders>
            <w:vAlign w:val="bottom"/>
          </w:tcPr>
          <w:p w14:paraId="1611D549" w14:textId="77777777" w:rsidR="00200F1E" w:rsidRPr="00694958" w:rsidRDefault="00200F1E" w:rsidP="00A57F69">
            <w:pPr>
              <w:pStyle w:val="MacroText"/>
              <w:spacing w:line="360" w:lineRule="auto"/>
              <w:ind w:right="-54"/>
              <w:jc w:val="center"/>
              <w:rPr>
                <w:rFonts w:ascii="Arial" w:hAnsi="Arial" w:cs="Arial"/>
                <w:sz w:val="16"/>
                <w:szCs w:val="16"/>
              </w:rPr>
            </w:pPr>
            <w:r w:rsidRPr="00694958">
              <w:rPr>
                <w:rFonts w:ascii="Arial" w:hAnsi="Arial" w:cs="Arial"/>
                <w:sz w:val="16"/>
                <w:szCs w:val="16"/>
              </w:rPr>
              <w:t>Consolidated F</w:t>
            </w:r>
            <w:r w:rsidRPr="00694958">
              <w:rPr>
                <w:rFonts w:ascii="Arial" w:hAnsi="Arial" w:cs="Angsana New"/>
                <w:sz w:val="16"/>
                <w:szCs w:val="16"/>
                <w:cs/>
              </w:rPr>
              <w:t>/</w:t>
            </w:r>
            <w:r w:rsidRPr="00694958">
              <w:rPr>
                <w:rFonts w:ascii="Arial" w:hAnsi="Arial" w:cs="Arial"/>
                <w:sz w:val="16"/>
                <w:szCs w:val="16"/>
              </w:rPr>
              <w:t>S</w:t>
            </w:r>
          </w:p>
        </w:tc>
        <w:tc>
          <w:tcPr>
            <w:tcW w:w="238" w:type="dxa"/>
            <w:vAlign w:val="bottom"/>
          </w:tcPr>
          <w:p w14:paraId="45300632" w14:textId="77777777" w:rsidR="00200F1E" w:rsidRPr="00694958" w:rsidRDefault="00200F1E" w:rsidP="00A57F69">
            <w:pPr>
              <w:pStyle w:val="MacroText"/>
              <w:spacing w:line="360" w:lineRule="auto"/>
              <w:ind w:right="-54"/>
              <w:jc w:val="center"/>
              <w:rPr>
                <w:rFonts w:ascii="Arial" w:hAnsi="Arial" w:cs="Arial"/>
                <w:sz w:val="16"/>
                <w:szCs w:val="16"/>
                <w:cs/>
              </w:rPr>
            </w:pPr>
          </w:p>
        </w:tc>
        <w:tc>
          <w:tcPr>
            <w:tcW w:w="2463" w:type="dxa"/>
            <w:gridSpan w:val="3"/>
            <w:tcBorders>
              <w:bottom w:val="single" w:sz="4" w:space="0" w:color="auto"/>
            </w:tcBorders>
            <w:vAlign w:val="bottom"/>
          </w:tcPr>
          <w:p w14:paraId="5E6A7A3D" w14:textId="77777777" w:rsidR="00200F1E" w:rsidRPr="00694958" w:rsidRDefault="00200F1E" w:rsidP="00A57F69">
            <w:pPr>
              <w:pStyle w:val="MacroText"/>
              <w:spacing w:line="360" w:lineRule="auto"/>
              <w:ind w:right="-54"/>
              <w:jc w:val="center"/>
              <w:rPr>
                <w:rFonts w:ascii="Arial" w:hAnsi="Arial" w:cs="Arial"/>
                <w:sz w:val="16"/>
                <w:szCs w:val="16"/>
              </w:rPr>
            </w:pPr>
            <w:r w:rsidRPr="00694958">
              <w:rPr>
                <w:rFonts w:ascii="Arial" w:hAnsi="Arial" w:cs="Arial"/>
                <w:sz w:val="16"/>
                <w:szCs w:val="16"/>
              </w:rPr>
              <w:t>Separate F</w:t>
            </w:r>
            <w:r w:rsidRPr="00694958">
              <w:rPr>
                <w:rFonts w:ascii="Arial" w:hAnsi="Arial" w:cs="Angsana New"/>
                <w:sz w:val="16"/>
                <w:szCs w:val="16"/>
                <w:cs/>
              </w:rPr>
              <w:t>/</w:t>
            </w:r>
            <w:r w:rsidRPr="00694958">
              <w:rPr>
                <w:rFonts w:ascii="Arial" w:hAnsi="Arial" w:cs="Arial"/>
                <w:sz w:val="16"/>
                <w:szCs w:val="16"/>
              </w:rPr>
              <w:t>S</w:t>
            </w:r>
          </w:p>
        </w:tc>
      </w:tr>
      <w:tr w:rsidR="00036443" w:rsidRPr="00694958" w14:paraId="6F02AEB6" w14:textId="77777777" w:rsidTr="00ED6D4B">
        <w:tc>
          <w:tcPr>
            <w:tcW w:w="3960" w:type="dxa"/>
          </w:tcPr>
          <w:p w14:paraId="7AF68FD2" w14:textId="77777777" w:rsidR="00036443" w:rsidRPr="00694958" w:rsidRDefault="00036443" w:rsidP="00036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cs="Arial"/>
                <w:sz w:val="16"/>
                <w:szCs w:val="16"/>
                <w:lang w:val="en-GB"/>
              </w:rPr>
            </w:pPr>
          </w:p>
        </w:tc>
        <w:tc>
          <w:tcPr>
            <w:tcW w:w="1080" w:type="dxa"/>
            <w:tcBorders>
              <w:top w:val="single" w:sz="4" w:space="0" w:color="auto"/>
              <w:bottom w:val="single" w:sz="4" w:space="0" w:color="auto"/>
            </w:tcBorders>
            <w:vAlign w:val="bottom"/>
          </w:tcPr>
          <w:p w14:paraId="5FF871C9" w14:textId="6C1CE5AF" w:rsidR="00036443" w:rsidRPr="00694958" w:rsidRDefault="00036443" w:rsidP="00036443">
            <w:pPr>
              <w:spacing w:line="360" w:lineRule="auto"/>
              <w:ind w:left="-108" w:right="-108"/>
              <w:jc w:val="center"/>
              <w:rPr>
                <w:rFonts w:cs="Arial"/>
                <w:sz w:val="16"/>
                <w:szCs w:val="16"/>
              </w:rPr>
            </w:pPr>
            <w:r w:rsidRPr="00694958">
              <w:rPr>
                <w:rFonts w:cs="Arial"/>
                <w:sz w:val="16"/>
                <w:szCs w:val="16"/>
              </w:rPr>
              <w:t>201</w:t>
            </w:r>
            <w:r>
              <w:rPr>
                <w:rFonts w:cs="Arial"/>
                <w:sz w:val="16"/>
                <w:szCs w:val="16"/>
              </w:rPr>
              <w:t>7</w:t>
            </w:r>
          </w:p>
        </w:tc>
        <w:tc>
          <w:tcPr>
            <w:tcW w:w="238" w:type="dxa"/>
            <w:tcBorders>
              <w:top w:val="single" w:sz="4" w:space="0" w:color="auto"/>
            </w:tcBorders>
          </w:tcPr>
          <w:p w14:paraId="593207A8" w14:textId="77777777" w:rsidR="00036443" w:rsidRPr="00694958" w:rsidRDefault="00036443" w:rsidP="00036443">
            <w:pPr>
              <w:pStyle w:val="BodyTextIndent3"/>
              <w:tabs>
                <w:tab w:val="clear" w:pos="454"/>
                <w:tab w:val="clear" w:pos="907"/>
              </w:tabs>
              <w:spacing w:after="0" w:line="360" w:lineRule="auto"/>
              <w:ind w:left="-108" w:right="-108"/>
              <w:jc w:val="center"/>
              <w:rPr>
                <w:rFonts w:cs="Arial"/>
                <w:sz w:val="16"/>
                <w:szCs w:val="16"/>
                <w:lang w:val="en-GB"/>
              </w:rPr>
            </w:pPr>
          </w:p>
        </w:tc>
        <w:tc>
          <w:tcPr>
            <w:tcW w:w="1077" w:type="dxa"/>
            <w:tcBorders>
              <w:top w:val="single" w:sz="4" w:space="0" w:color="auto"/>
              <w:bottom w:val="single" w:sz="4" w:space="0" w:color="auto"/>
            </w:tcBorders>
            <w:vAlign w:val="bottom"/>
          </w:tcPr>
          <w:p w14:paraId="6F5C977D" w14:textId="49DA1471" w:rsidR="00036443" w:rsidRPr="00694958" w:rsidRDefault="00036443" w:rsidP="00036443">
            <w:pPr>
              <w:spacing w:line="360" w:lineRule="auto"/>
              <w:ind w:left="-108" w:right="-108"/>
              <w:jc w:val="center"/>
              <w:rPr>
                <w:rFonts w:cs="Arial"/>
                <w:sz w:val="16"/>
                <w:szCs w:val="16"/>
                <w:lang w:val="en-GB"/>
              </w:rPr>
            </w:pPr>
            <w:r w:rsidRPr="00694958">
              <w:rPr>
                <w:rFonts w:cs="Arial"/>
                <w:sz w:val="16"/>
                <w:szCs w:val="16"/>
              </w:rPr>
              <w:t>2016</w:t>
            </w:r>
          </w:p>
        </w:tc>
        <w:tc>
          <w:tcPr>
            <w:tcW w:w="238" w:type="dxa"/>
          </w:tcPr>
          <w:p w14:paraId="4E2C7FFC" w14:textId="77777777" w:rsidR="00036443" w:rsidRPr="00694958" w:rsidRDefault="00036443" w:rsidP="00036443">
            <w:pPr>
              <w:spacing w:line="360" w:lineRule="auto"/>
              <w:ind w:left="-108" w:right="-108"/>
              <w:jc w:val="center"/>
              <w:rPr>
                <w:rFonts w:cs="Arial"/>
                <w:sz w:val="16"/>
                <w:szCs w:val="16"/>
              </w:rPr>
            </w:pPr>
          </w:p>
        </w:tc>
        <w:tc>
          <w:tcPr>
            <w:tcW w:w="1147" w:type="dxa"/>
            <w:tcBorders>
              <w:top w:val="single" w:sz="4" w:space="0" w:color="auto"/>
              <w:bottom w:val="single" w:sz="4" w:space="0" w:color="auto"/>
            </w:tcBorders>
            <w:vAlign w:val="bottom"/>
          </w:tcPr>
          <w:p w14:paraId="1C36BDD7" w14:textId="07F33A1B" w:rsidR="00036443" w:rsidRPr="00694958" w:rsidRDefault="00036443" w:rsidP="00036443">
            <w:pPr>
              <w:spacing w:line="360" w:lineRule="auto"/>
              <w:ind w:left="-108" w:right="-108"/>
              <w:jc w:val="center"/>
              <w:rPr>
                <w:rFonts w:cs="Arial"/>
                <w:sz w:val="16"/>
                <w:szCs w:val="16"/>
              </w:rPr>
            </w:pPr>
            <w:r w:rsidRPr="00694958">
              <w:rPr>
                <w:rFonts w:cs="Arial"/>
                <w:sz w:val="16"/>
                <w:szCs w:val="16"/>
              </w:rPr>
              <w:t>201</w:t>
            </w:r>
            <w:r>
              <w:rPr>
                <w:rFonts w:cs="Arial"/>
                <w:sz w:val="16"/>
                <w:szCs w:val="16"/>
              </w:rPr>
              <w:t>7</w:t>
            </w:r>
          </w:p>
        </w:tc>
        <w:tc>
          <w:tcPr>
            <w:tcW w:w="238" w:type="dxa"/>
            <w:tcBorders>
              <w:top w:val="single" w:sz="4" w:space="0" w:color="auto"/>
            </w:tcBorders>
          </w:tcPr>
          <w:p w14:paraId="7B1DAC08" w14:textId="77777777" w:rsidR="00036443" w:rsidRPr="00694958" w:rsidRDefault="00036443" w:rsidP="00036443">
            <w:pPr>
              <w:pStyle w:val="BodyTextIndent3"/>
              <w:tabs>
                <w:tab w:val="clear" w:pos="454"/>
                <w:tab w:val="clear" w:pos="907"/>
              </w:tabs>
              <w:spacing w:after="0" w:line="360" w:lineRule="auto"/>
              <w:ind w:left="-108" w:right="-108"/>
              <w:jc w:val="center"/>
              <w:rPr>
                <w:rFonts w:cs="Arial"/>
                <w:sz w:val="16"/>
                <w:szCs w:val="16"/>
                <w:lang w:val="en-GB"/>
              </w:rPr>
            </w:pPr>
          </w:p>
        </w:tc>
        <w:tc>
          <w:tcPr>
            <w:tcW w:w="1078" w:type="dxa"/>
            <w:tcBorders>
              <w:top w:val="single" w:sz="4" w:space="0" w:color="auto"/>
              <w:bottom w:val="single" w:sz="4" w:space="0" w:color="auto"/>
            </w:tcBorders>
            <w:vAlign w:val="bottom"/>
          </w:tcPr>
          <w:p w14:paraId="3C5DA153" w14:textId="0AE4E35A" w:rsidR="00036443" w:rsidRPr="00694958" w:rsidRDefault="00036443" w:rsidP="00036443">
            <w:pPr>
              <w:spacing w:line="360" w:lineRule="auto"/>
              <w:ind w:left="-108" w:right="-108"/>
              <w:jc w:val="center"/>
              <w:rPr>
                <w:rFonts w:cs="Arial"/>
                <w:sz w:val="16"/>
                <w:szCs w:val="16"/>
                <w:lang w:val="en-GB"/>
              </w:rPr>
            </w:pPr>
            <w:r w:rsidRPr="00694958">
              <w:rPr>
                <w:rFonts w:cs="Arial"/>
                <w:sz w:val="16"/>
                <w:szCs w:val="16"/>
              </w:rPr>
              <w:t>201</w:t>
            </w:r>
            <w:r>
              <w:rPr>
                <w:rFonts w:cs="Arial"/>
                <w:sz w:val="16"/>
                <w:szCs w:val="16"/>
              </w:rPr>
              <w:t>6</w:t>
            </w:r>
          </w:p>
        </w:tc>
      </w:tr>
      <w:tr w:rsidR="00036443" w:rsidRPr="00694958" w14:paraId="1C9BB609" w14:textId="77777777" w:rsidTr="00265067">
        <w:tc>
          <w:tcPr>
            <w:tcW w:w="3960" w:type="dxa"/>
          </w:tcPr>
          <w:p w14:paraId="54F579D9" w14:textId="77777777" w:rsidR="00036443" w:rsidRPr="00694958" w:rsidRDefault="00036443" w:rsidP="00036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thaiDistribute"/>
              <w:rPr>
                <w:rFonts w:cs="Arial"/>
                <w:sz w:val="16"/>
                <w:szCs w:val="16"/>
                <w:cs/>
                <w:lang w:val="en-GB"/>
              </w:rPr>
            </w:pPr>
          </w:p>
        </w:tc>
        <w:tc>
          <w:tcPr>
            <w:tcW w:w="1080" w:type="dxa"/>
          </w:tcPr>
          <w:p w14:paraId="68504BE0" w14:textId="77777777" w:rsidR="00036443" w:rsidRPr="00694958" w:rsidRDefault="00036443" w:rsidP="00036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p>
        </w:tc>
        <w:tc>
          <w:tcPr>
            <w:tcW w:w="238" w:type="dxa"/>
          </w:tcPr>
          <w:p w14:paraId="6B7BCC9B" w14:textId="77777777" w:rsidR="00036443" w:rsidRPr="00694958" w:rsidRDefault="00036443" w:rsidP="00036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rPr>
                <w:rFonts w:cs="Arial"/>
                <w:sz w:val="16"/>
                <w:szCs w:val="16"/>
                <w:lang w:val="en-GB"/>
              </w:rPr>
            </w:pPr>
          </w:p>
        </w:tc>
        <w:tc>
          <w:tcPr>
            <w:tcW w:w="1077" w:type="dxa"/>
          </w:tcPr>
          <w:p w14:paraId="0765364C" w14:textId="77777777" w:rsidR="00036443" w:rsidRPr="00694958" w:rsidRDefault="00036443" w:rsidP="00036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p>
        </w:tc>
        <w:tc>
          <w:tcPr>
            <w:tcW w:w="238" w:type="dxa"/>
          </w:tcPr>
          <w:p w14:paraId="50E0A8F2" w14:textId="77777777" w:rsidR="00036443" w:rsidRPr="00694958" w:rsidRDefault="00036443" w:rsidP="0003644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p>
        </w:tc>
        <w:tc>
          <w:tcPr>
            <w:tcW w:w="1147" w:type="dxa"/>
          </w:tcPr>
          <w:p w14:paraId="55BE339D" w14:textId="77777777" w:rsidR="00036443" w:rsidRPr="00694958" w:rsidRDefault="00036443" w:rsidP="00036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p>
        </w:tc>
        <w:tc>
          <w:tcPr>
            <w:tcW w:w="238" w:type="dxa"/>
          </w:tcPr>
          <w:p w14:paraId="7CCEF6DB" w14:textId="77777777" w:rsidR="00036443" w:rsidRPr="00694958" w:rsidRDefault="00036443" w:rsidP="0003644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p>
        </w:tc>
        <w:tc>
          <w:tcPr>
            <w:tcW w:w="1078" w:type="dxa"/>
            <w:vAlign w:val="center"/>
          </w:tcPr>
          <w:p w14:paraId="2AE1342F" w14:textId="77777777" w:rsidR="00036443" w:rsidRPr="00694958" w:rsidRDefault="00036443" w:rsidP="00036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p>
        </w:tc>
      </w:tr>
      <w:tr w:rsidR="00834F91" w:rsidRPr="00694958" w14:paraId="27D8C248" w14:textId="77777777" w:rsidTr="00265067">
        <w:tc>
          <w:tcPr>
            <w:tcW w:w="3960" w:type="dxa"/>
            <w:vAlign w:val="bottom"/>
          </w:tcPr>
          <w:p w14:paraId="1CA32B46" w14:textId="6DA09803" w:rsidR="00834F91" w:rsidRPr="00694958" w:rsidRDefault="00834F91" w:rsidP="00834F91">
            <w:pPr>
              <w:tabs>
                <w:tab w:val="clear" w:pos="907"/>
                <w:tab w:val="clear" w:pos="5387"/>
                <w:tab w:val="left" w:pos="900"/>
                <w:tab w:val="left" w:pos="2160"/>
                <w:tab w:val="left" w:pos="2520"/>
                <w:tab w:val="right" w:pos="5400"/>
                <w:tab w:val="right" w:pos="6660"/>
                <w:tab w:val="right" w:pos="7920"/>
                <w:tab w:val="right" w:pos="9180"/>
                <w:tab w:val="right" w:pos="10890"/>
              </w:tabs>
              <w:spacing w:line="360" w:lineRule="auto"/>
              <w:rPr>
                <w:rFonts w:cs="Arial"/>
                <w:sz w:val="16"/>
                <w:szCs w:val="16"/>
              </w:rPr>
            </w:pPr>
            <w:r w:rsidRPr="00694958">
              <w:rPr>
                <w:rFonts w:cs="Arial"/>
                <w:sz w:val="16"/>
                <w:szCs w:val="16"/>
              </w:rPr>
              <w:t xml:space="preserve">Balance as at 1 January </w:t>
            </w:r>
          </w:p>
        </w:tc>
        <w:tc>
          <w:tcPr>
            <w:tcW w:w="1080" w:type="dxa"/>
            <w:vAlign w:val="bottom"/>
          </w:tcPr>
          <w:p w14:paraId="3ABFD227" w14:textId="281672C4" w:rsidR="00834F91" w:rsidRPr="00523429" w:rsidRDefault="00834F91" w:rsidP="00834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rtl/>
                <w:cs/>
                <w:lang w:val="en-GB"/>
              </w:rPr>
            </w:pPr>
            <w:r w:rsidRPr="00523429">
              <w:rPr>
                <w:rFonts w:cs="Arial"/>
                <w:sz w:val="16"/>
                <w:szCs w:val="16"/>
                <w:lang w:val="en-GB"/>
              </w:rPr>
              <w:t>859,135</w:t>
            </w:r>
          </w:p>
        </w:tc>
        <w:tc>
          <w:tcPr>
            <w:tcW w:w="238" w:type="dxa"/>
          </w:tcPr>
          <w:p w14:paraId="6BEE0512" w14:textId="77777777" w:rsidR="00834F91" w:rsidRPr="00523429" w:rsidRDefault="00834F91" w:rsidP="00834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rPr>
                <w:rFonts w:cs="Arial"/>
                <w:sz w:val="16"/>
                <w:szCs w:val="16"/>
                <w:lang w:val="en-GB"/>
              </w:rPr>
            </w:pPr>
          </w:p>
        </w:tc>
        <w:tc>
          <w:tcPr>
            <w:tcW w:w="1077" w:type="dxa"/>
            <w:vAlign w:val="bottom"/>
          </w:tcPr>
          <w:p w14:paraId="25457AC0" w14:textId="4B26E78F" w:rsidR="00834F91" w:rsidRPr="00523429" w:rsidRDefault="00834F91" w:rsidP="00834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rtl/>
                <w:cs/>
                <w:lang w:val="en-GB"/>
              </w:rPr>
            </w:pPr>
            <w:r w:rsidRPr="00523429">
              <w:rPr>
                <w:rFonts w:cs="Arial"/>
                <w:sz w:val="16"/>
                <w:szCs w:val="16"/>
                <w:lang w:val="en-GB"/>
              </w:rPr>
              <w:t>753,124</w:t>
            </w:r>
          </w:p>
        </w:tc>
        <w:tc>
          <w:tcPr>
            <w:tcW w:w="238" w:type="dxa"/>
            <w:vAlign w:val="bottom"/>
          </w:tcPr>
          <w:p w14:paraId="7582F149" w14:textId="77777777" w:rsidR="00834F91" w:rsidRPr="00523429" w:rsidRDefault="00834F91" w:rsidP="00834F91">
            <w:pPr>
              <w:tabs>
                <w:tab w:val="clear" w:pos="907"/>
                <w:tab w:val="decimal" w:pos="972"/>
              </w:tabs>
              <w:spacing w:line="360" w:lineRule="auto"/>
              <w:ind w:right="-6"/>
              <w:jc w:val="right"/>
              <w:rPr>
                <w:rFonts w:cs="Arial"/>
                <w:sz w:val="16"/>
                <w:szCs w:val="16"/>
                <w:lang w:val="en-GB"/>
              </w:rPr>
            </w:pPr>
          </w:p>
        </w:tc>
        <w:tc>
          <w:tcPr>
            <w:tcW w:w="1147" w:type="dxa"/>
            <w:vAlign w:val="center"/>
          </w:tcPr>
          <w:p w14:paraId="3B6F800C" w14:textId="1A58C710" w:rsidR="00834F91" w:rsidRPr="00523429" w:rsidRDefault="00834F91" w:rsidP="00834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center"/>
              <w:rPr>
                <w:rFonts w:cs="Arial"/>
                <w:sz w:val="16"/>
                <w:szCs w:val="16"/>
                <w:lang w:val="en-GB"/>
              </w:rPr>
            </w:pPr>
            <w:r w:rsidRPr="00523429">
              <w:rPr>
                <w:sz w:val="16"/>
                <w:szCs w:val="16"/>
                <w:cs/>
              </w:rPr>
              <w:t xml:space="preserve">        -</w:t>
            </w:r>
          </w:p>
        </w:tc>
        <w:tc>
          <w:tcPr>
            <w:tcW w:w="238" w:type="dxa"/>
            <w:vAlign w:val="bottom"/>
          </w:tcPr>
          <w:p w14:paraId="3F901005" w14:textId="77777777" w:rsidR="00834F91" w:rsidRPr="00694958" w:rsidRDefault="00834F91" w:rsidP="00834F91">
            <w:pPr>
              <w:tabs>
                <w:tab w:val="clear" w:pos="907"/>
              </w:tabs>
              <w:spacing w:line="360" w:lineRule="auto"/>
              <w:ind w:right="-6"/>
              <w:jc w:val="right"/>
              <w:rPr>
                <w:rFonts w:cs="Arial"/>
                <w:sz w:val="16"/>
                <w:szCs w:val="16"/>
                <w:lang w:val="en-GB"/>
              </w:rPr>
            </w:pPr>
          </w:p>
        </w:tc>
        <w:tc>
          <w:tcPr>
            <w:tcW w:w="1078" w:type="dxa"/>
            <w:vAlign w:val="center"/>
          </w:tcPr>
          <w:p w14:paraId="14C36A7C" w14:textId="55803298" w:rsidR="00834F91" w:rsidRPr="00694958" w:rsidRDefault="00834F91" w:rsidP="00834F91">
            <w:pPr>
              <w:tabs>
                <w:tab w:val="clear" w:pos="907"/>
                <w:tab w:val="decimal" w:pos="972"/>
              </w:tabs>
              <w:spacing w:line="360" w:lineRule="auto"/>
              <w:ind w:right="-27"/>
              <w:jc w:val="center"/>
              <w:rPr>
                <w:rFonts w:cs="Arial"/>
                <w:sz w:val="16"/>
                <w:szCs w:val="16"/>
              </w:rPr>
            </w:pPr>
            <w:r w:rsidRPr="00694958">
              <w:rPr>
                <w:sz w:val="16"/>
                <w:szCs w:val="16"/>
                <w:cs/>
              </w:rPr>
              <w:t xml:space="preserve">        -</w:t>
            </w:r>
          </w:p>
        </w:tc>
      </w:tr>
      <w:tr w:rsidR="00834F91" w:rsidRPr="00694958" w14:paraId="1D2DA516" w14:textId="77777777" w:rsidTr="00265067">
        <w:tc>
          <w:tcPr>
            <w:tcW w:w="3960" w:type="dxa"/>
            <w:vAlign w:val="bottom"/>
          </w:tcPr>
          <w:p w14:paraId="5564D6F2" w14:textId="6A74F082" w:rsidR="00834F91" w:rsidRPr="00694958" w:rsidRDefault="00834F91" w:rsidP="00834F91">
            <w:pPr>
              <w:tabs>
                <w:tab w:val="clear" w:pos="907"/>
                <w:tab w:val="clear" w:pos="5387"/>
                <w:tab w:val="left" w:pos="900"/>
                <w:tab w:val="left" w:pos="2160"/>
                <w:tab w:val="left" w:pos="2520"/>
                <w:tab w:val="right" w:pos="5400"/>
                <w:tab w:val="right" w:pos="6660"/>
                <w:tab w:val="right" w:pos="7920"/>
                <w:tab w:val="right" w:pos="9180"/>
                <w:tab w:val="right" w:pos="10890"/>
              </w:tabs>
              <w:spacing w:line="360" w:lineRule="auto"/>
              <w:rPr>
                <w:rFonts w:cs="Arial"/>
                <w:sz w:val="16"/>
                <w:szCs w:val="16"/>
              </w:rPr>
            </w:pPr>
            <w:r w:rsidRPr="00694958">
              <w:rPr>
                <w:rFonts w:cs="Arial"/>
                <w:sz w:val="16"/>
                <w:szCs w:val="16"/>
                <w:u w:val="single"/>
              </w:rPr>
              <w:t>Add</w:t>
            </w:r>
            <w:r w:rsidRPr="00694958">
              <w:rPr>
                <w:rFonts w:cs="Arial"/>
                <w:sz w:val="16"/>
                <w:szCs w:val="16"/>
              </w:rPr>
              <w:t xml:space="preserve"> Additional borrowings</w:t>
            </w:r>
          </w:p>
        </w:tc>
        <w:tc>
          <w:tcPr>
            <w:tcW w:w="1080" w:type="dxa"/>
            <w:vAlign w:val="bottom"/>
          </w:tcPr>
          <w:p w14:paraId="1896D516" w14:textId="56379F17" w:rsidR="00834F91" w:rsidRPr="00523429" w:rsidRDefault="00834F91" w:rsidP="00834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rtl/>
                <w:cs/>
                <w:lang w:val="en-GB"/>
              </w:rPr>
            </w:pPr>
            <w:r w:rsidRPr="00523429">
              <w:rPr>
                <w:rFonts w:cs="Arial"/>
                <w:sz w:val="16"/>
                <w:szCs w:val="16"/>
                <w:rtl/>
                <w:cs/>
                <w:lang w:val="en-GB"/>
              </w:rPr>
              <w:t>262,579</w:t>
            </w:r>
          </w:p>
        </w:tc>
        <w:tc>
          <w:tcPr>
            <w:tcW w:w="238" w:type="dxa"/>
          </w:tcPr>
          <w:p w14:paraId="6D79784B" w14:textId="77777777" w:rsidR="00834F91" w:rsidRPr="00523429" w:rsidRDefault="00834F91" w:rsidP="00834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rPr>
                <w:rFonts w:cs="Arial"/>
                <w:sz w:val="16"/>
                <w:szCs w:val="16"/>
                <w:lang w:val="en-GB"/>
              </w:rPr>
            </w:pPr>
          </w:p>
        </w:tc>
        <w:tc>
          <w:tcPr>
            <w:tcW w:w="1077" w:type="dxa"/>
            <w:vAlign w:val="bottom"/>
          </w:tcPr>
          <w:p w14:paraId="6808C423" w14:textId="1FC3A69E" w:rsidR="00834F91" w:rsidRPr="00523429" w:rsidRDefault="00834F91" w:rsidP="00834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r w:rsidRPr="00523429">
              <w:rPr>
                <w:rFonts w:cs="Arial"/>
                <w:sz w:val="16"/>
                <w:szCs w:val="16"/>
                <w:lang w:val="en-GB"/>
              </w:rPr>
              <w:t>250,930</w:t>
            </w:r>
          </w:p>
        </w:tc>
        <w:tc>
          <w:tcPr>
            <w:tcW w:w="238" w:type="dxa"/>
            <w:vAlign w:val="bottom"/>
          </w:tcPr>
          <w:p w14:paraId="33596C53" w14:textId="77777777" w:rsidR="00834F91" w:rsidRPr="00523429" w:rsidRDefault="00834F91" w:rsidP="00834F91">
            <w:pPr>
              <w:tabs>
                <w:tab w:val="clear" w:pos="907"/>
                <w:tab w:val="decimal" w:pos="972"/>
              </w:tabs>
              <w:spacing w:line="360" w:lineRule="auto"/>
              <w:ind w:right="-6"/>
              <w:jc w:val="right"/>
              <w:rPr>
                <w:rFonts w:cs="Arial"/>
                <w:sz w:val="16"/>
                <w:szCs w:val="16"/>
                <w:lang w:val="en-GB"/>
              </w:rPr>
            </w:pPr>
          </w:p>
        </w:tc>
        <w:tc>
          <w:tcPr>
            <w:tcW w:w="1147" w:type="dxa"/>
            <w:vAlign w:val="center"/>
          </w:tcPr>
          <w:p w14:paraId="089D7E6D" w14:textId="5669439B" w:rsidR="00834F91" w:rsidRPr="00523429" w:rsidRDefault="00834F91" w:rsidP="00834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r w:rsidRPr="00523429">
              <w:rPr>
                <w:rFonts w:cs="Arial"/>
                <w:sz w:val="16"/>
                <w:szCs w:val="16"/>
                <w:lang w:val="en-GB"/>
              </w:rPr>
              <w:t>155,000</w:t>
            </w:r>
          </w:p>
        </w:tc>
        <w:tc>
          <w:tcPr>
            <w:tcW w:w="238" w:type="dxa"/>
            <w:vAlign w:val="bottom"/>
          </w:tcPr>
          <w:p w14:paraId="1D07E002" w14:textId="77777777" w:rsidR="00834F91" w:rsidRPr="00694958" w:rsidRDefault="00834F91" w:rsidP="00834F91">
            <w:pPr>
              <w:tabs>
                <w:tab w:val="clear" w:pos="907"/>
              </w:tabs>
              <w:spacing w:line="360" w:lineRule="auto"/>
              <w:ind w:right="-6"/>
              <w:jc w:val="right"/>
              <w:rPr>
                <w:rFonts w:cs="Arial"/>
                <w:sz w:val="16"/>
                <w:szCs w:val="16"/>
                <w:lang w:val="en-GB"/>
              </w:rPr>
            </w:pPr>
          </w:p>
        </w:tc>
        <w:tc>
          <w:tcPr>
            <w:tcW w:w="1078" w:type="dxa"/>
            <w:vAlign w:val="center"/>
          </w:tcPr>
          <w:p w14:paraId="52298059" w14:textId="3221CC7C" w:rsidR="00834F91" w:rsidRPr="00694958" w:rsidRDefault="00834F91" w:rsidP="00834F91">
            <w:pPr>
              <w:tabs>
                <w:tab w:val="clear" w:pos="907"/>
                <w:tab w:val="decimal" w:pos="972"/>
              </w:tabs>
              <w:spacing w:line="360" w:lineRule="auto"/>
              <w:ind w:right="-27"/>
              <w:jc w:val="center"/>
              <w:rPr>
                <w:rFonts w:cs="Arial"/>
                <w:sz w:val="16"/>
                <w:szCs w:val="16"/>
              </w:rPr>
            </w:pPr>
            <w:r w:rsidRPr="00694958">
              <w:rPr>
                <w:sz w:val="16"/>
                <w:szCs w:val="16"/>
                <w:cs/>
              </w:rPr>
              <w:t xml:space="preserve">        -</w:t>
            </w:r>
          </w:p>
        </w:tc>
      </w:tr>
      <w:tr w:rsidR="00834F91" w:rsidRPr="00694958" w14:paraId="2AC4438B" w14:textId="77777777" w:rsidTr="00265067">
        <w:tc>
          <w:tcPr>
            <w:tcW w:w="3960" w:type="dxa"/>
            <w:vAlign w:val="bottom"/>
          </w:tcPr>
          <w:p w14:paraId="57E2C12A" w14:textId="233B9B9F" w:rsidR="00834F91" w:rsidRPr="00694958" w:rsidRDefault="00834F91" w:rsidP="00834F91">
            <w:pPr>
              <w:tabs>
                <w:tab w:val="clear" w:pos="907"/>
                <w:tab w:val="clear" w:pos="5387"/>
                <w:tab w:val="left" w:pos="900"/>
                <w:tab w:val="left" w:pos="2160"/>
                <w:tab w:val="left" w:pos="2520"/>
                <w:tab w:val="right" w:pos="5400"/>
                <w:tab w:val="right" w:pos="6660"/>
                <w:tab w:val="right" w:pos="7920"/>
                <w:tab w:val="right" w:pos="9180"/>
                <w:tab w:val="right" w:pos="10890"/>
              </w:tabs>
              <w:spacing w:line="360" w:lineRule="auto"/>
              <w:rPr>
                <w:rFonts w:cs="Arial"/>
                <w:sz w:val="16"/>
                <w:szCs w:val="16"/>
              </w:rPr>
            </w:pPr>
            <w:r w:rsidRPr="00694958">
              <w:rPr>
                <w:rFonts w:cs="Arial"/>
                <w:sz w:val="16"/>
                <w:szCs w:val="16"/>
                <w:u w:val="single"/>
              </w:rPr>
              <w:t>Less</w:t>
            </w:r>
            <w:r w:rsidRPr="00694958">
              <w:rPr>
                <w:rFonts w:cs="Arial"/>
                <w:sz w:val="16"/>
                <w:szCs w:val="16"/>
              </w:rPr>
              <w:t xml:space="preserve"> Repayments</w:t>
            </w:r>
          </w:p>
        </w:tc>
        <w:tc>
          <w:tcPr>
            <w:tcW w:w="1080" w:type="dxa"/>
            <w:vAlign w:val="bottom"/>
          </w:tcPr>
          <w:p w14:paraId="31195581" w14:textId="41F74773" w:rsidR="00834F91" w:rsidRPr="00523429" w:rsidRDefault="00834F91" w:rsidP="00834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rtl/>
                <w:cs/>
                <w:lang w:val="en-GB"/>
              </w:rPr>
            </w:pPr>
            <w:r w:rsidRPr="00523429">
              <w:rPr>
                <w:sz w:val="16"/>
                <w:szCs w:val="16"/>
                <w:cs/>
                <w:lang w:val="en-GB"/>
              </w:rPr>
              <w:t>(</w:t>
            </w:r>
            <w:r w:rsidRPr="00523429">
              <w:rPr>
                <w:rFonts w:cs="Arial"/>
                <w:sz w:val="16"/>
                <w:szCs w:val="16"/>
                <w:lang w:val="en-GB"/>
              </w:rPr>
              <w:t>201,071</w:t>
            </w:r>
            <w:r w:rsidRPr="00523429">
              <w:rPr>
                <w:sz w:val="16"/>
                <w:szCs w:val="16"/>
                <w:cs/>
                <w:lang w:val="en-GB"/>
              </w:rPr>
              <w:t>)</w:t>
            </w:r>
          </w:p>
        </w:tc>
        <w:tc>
          <w:tcPr>
            <w:tcW w:w="238" w:type="dxa"/>
          </w:tcPr>
          <w:p w14:paraId="33F20942" w14:textId="77777777" w:rsidR="00834F91" w:rsidRPr="00523429" w:rsidRDefault="00834F91" w:rsidP="00834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rPr>
                <w:rFonts w:cs="Arial"/>
                <w:sz w:val="16"/>
                <w:szCs w:val="16"/>
                <w:lang w:val="en-GB"/>
              </w:rPr>
            </w:pPr>
          </w:p>
        </w:tc>
        <w:tc>
          <w:tcPr>
            <w:tcW w:w="1077" w:type="dxa"/>
            <w:vAlign w:val="bottom"/>
          </w:tcPr>
          <w:p w14:paraId="675A092F" w14:textId="1D4E90D4" w:rsidR="00834F91" w:rsidRPr="00523429" w:rsidRDefault="00834F91" w:rsidP="00834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r w:rsidRPr="00523429">
              <w:rPr>
                <w:sz w:val="16"/>
                <w:szCs w:val="16"/>
                <w:cs/>
                <w:lang w:val="en-GB"/>
              </w:rPr>
              <w:t>(</w:t>
            </w:r>
            <w:r w:rsidRPr="00523429">
              <w:rPr>
                <w:rFonts w:cs="Arial"/>
                <w:sz w:val="16"/>
                <w:szCs w:val="16"/>
                <w:lang w:val="en-GB"/>
              </w:rPr>
              <w:t>144,358</w:t>
            </w:r>
            <w:r w:rsidRPr="00523429">
              <w:rPr>
                <w:sz w:val="16"/>
                <w:szCs w:val="16"/>
                <w:cs/>
                <w:lang w:val="en-GB"/>
              </w:rPr>
              <w:t>)</w:t>
            </w:r>
          </w:p>
        </w:tc>
        <w:tc>
          <w:tcPr>
            <w:tcW w:w="238" w:type="dxa"/>
            <w:vAlign w:val="bottom"/>
          </w:tcPr>
          <w:p w14:paraId="041F329C" w14:textId="77777777" w:rsidR="00834F91" w:rsidRPr="00523429" w:rsidRDefault="00834F91" w:rsidP="00834F91">
            <w:pPr>
              <w:tabs>
                <w:tab w:val="clear" w:pos="907"/>
                <w:tab w:val="decimal" w:pos="972"/>
              </w:tabs>
              <w:spacing w:line="360" w:lineRule="auto"/>
              <w:ind w:right="-6"/>
              <w:jc w:val="right"/>
              <w:rPr>
                <w:rFonts w:cs="Arial"/>
                <w:sz w:val="16"/>
                <w:szCs w:val="16"/>
                <w:lang w:val="en-GB"/>
              </w:rPr>
            </w:pPr>
          </w:p>
        </w:tc>
        <w:tc>
          <w:tcPr>
            <w:tcW w:w="1147" w:type="dxa"/>
            <w:vAlign w:val="center"/>
          </w:tcPr>
          <w:p w14:paraId="3BE538AE" w14:textId="2A64779E" w:rsidR="00834F91" w:rsidRPr="00523429" w:rsidRDefault="00834F91" w:rsidP="00834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r w:rsidRPr="00523429">
              <w:rPr>
                <w:sz w:val="16"/>
                <w:szCs w:val="16"/>
                <w:cs/>
                <w:lang w:val="en-GB"/>
              </w:rPr>
              <w:t>(</w:t>
            </w:r>
            <w:r w:rsidRPr="00523429">
              <w:rPr>
                <w:rFonts w:cs="Arial"/>
                <w:sz w:val="16"/>
                <w:szCs w:val="16"/>
                <w:lang w:val="en-GB"/>
              </w:rPr>
              <w:t>37,668</w:t>
            </w:r>
            <w:r w:rsidRPr="00523429">
              <w:rPr>
                <w:sz w:val="16"/>
                <w:szCs w:val="16"/>
                <w:cs/>
                <w:lang w:val="en-GB"/>
              </w:rPr>
              <w:t>)</w:t>
            </w:r>
          </w:p>
        </w:tc>
        <w:tc>
          <w:tcPr>
            <w:tcW w:w="238" w:type="dxa"/>
            <w:vAlign w:val="bottom"/>
          </w:tcPr>
          <w:p w14:paraId="63BC32EA" w14:textId="77777777" w:rsidR="00834F91" w:rsidRPr="00694958" w:rsidRDefault="00834F91" w:rsidP="00834F91">
            <w:pPr>
              <w:tabs>
                <w:tab w:val="clear" w:pos="907"/>
              </w:tabs>
              <w:spacing w:line="360" w:lineRule="auto"/>
              <w:ind w:right="-6"/>
              <w:jc w:val="right"/>
              <w:rPr>
                <w:rFonts w:cs="Arial"/>
                <w:sz w:val="16"/>
                <w:szCs w:val="16"/>
                <w:lang w:val="en-GB"/>
              </w:rPr>
            </w:pPr>
          </w:p>
        </w:tc>
        <w:tc>
          <w:tcPr>
            <w:tcW w:w="1078" w:type="dxa"/>
            <w:vAlign w:val="center"/>
          </w:tcPr>
          <w:p w14:paraId="45FA34B1" w14:textId="55AE6DAA" w:rsidR="00834F91" w:rsidRPr="00694958" w:rsidRDefault="00834F91" w:rsidP="00834F91">
            <w:pPr>
              <w:tabs>
                <w:tab w:val="clear" w:pos="907"/>
                <w:tab w:val="decimal" w:pos="972"/>
              </w:tabs>
              <w:spacing w:line="360" w:lineRule="auto"/>
              <w:ind w:right="-27"/>
              <w:jc w:val="center"/>
              <w:rPr>
                <w:rFonts w:cs="Arial"/>
                <w:sz w:val="16"/>
                <w:szCs w:val="16"/>
              </w:rPr>
            </w:pPr>
            <w:r w:rsidRPr="00694958">
              <w:rPr>
                <w:sz w:val="16"/>
                <w:szCs w:val="16"/>
                <w:cs/>
              </w:rPr>
              <w:t xml:space="preserve">        -</w:t>
            </w:r>
          </w:p>
        </w:tc>
      </w:tr>
      <w:tr w:rsidR="00834F91" w:rsidRPr="00694958" w14:paraId="53EB3217" w14:textId="77777777" w:rsidTr="00265067">
        <w:tc>
          <w:tcPr>
            <w:tcW w:w="3960" w:type="dxa"/>
            <w:vAlign w:val="bottom"/>
          </w:tcPr>
          <w:p w14:paraId="41A21694" w14:textId="78B95A26" w:rsidR="00834F91" w:rsidRPr="00694958" w:rsidRDefault="00834F91" w:rsidP="00834F91">
            <w:pPr>
              <w:tabs>
                <w:tab w:val="clear" w:pos="5387"/>
                <w:tab w:val="left" w:pos="2160"/>
                <w:tab w:val="left" w:pos="2520"/>
                <w:tab w:val="right" w:pos="5400"/>
                <w:tab w:val="right" w:pos="6660"/>
                <w:tab w:val="right" w:pos="7920"/>
                <w:tab w:val="right" w:pos="9180"/>
                <w:tab w:val="right" w:pos="10890"/>
              </w:tabs>
              <w:spacing w:line="360" w:lineRule="auto"/>
              <w:ind w:left="538" w:hanging="540"/>
              <w:rPr>
                <w:rFonts w:cs="Arial"/>
                <w:sz w:val="16"/>
                <w:szCs w:val="16"/>
              </w:rPr>
            </w:pPr>
            <w:r w:rsidRPr="00694958">
              <w:rPr>
                <w:rFonts w:cs="Arial"/>
                <w:sz w:val="16"/>
                <w:szCs w:val="16"/>
              </w:rPr>
              <w:t>Unrealized loss from exchange rate</w:t>
            </w:r>
          </w:p>
        </w:tc>
        <w:tc>
          <w:tcPr>
            <w:tcW w:w="1080" w:type="dxa"/>
            <w:vAlign w:val="bottom"/>
          </w:tcPr>
          <w:p w14:paraId="0248FE1E" w14:textId="40B63414" w:rsidR="00834F91" w:rsidRPr="00523429" w:rsidRDefault="00834F91" w:rsidP="00834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r w:rsidRPr="00523429">
              <w:rPr>
                <w:sz w:val="16"/>
                <w:szCs w:val="16"/>
                <w:cs/>
                <w:lang w:val="en-GB"/>
              </w:rPr>
              <w:t>(</w:t>
            </w:r>
            <w:r w:rsidRPr="00523429">
              <w:rPr>
                <w:rFonts w:cs="Arial"/>
                <w:sz w:val="16"/>
                <w:szCs w:val="16"/>
                <w:lang w:val="en-GB"/>
              </w:rPr>
              <w:t>3,003</w:t>
            </w:r>
            <w:r w:rsidRPr="00523429">
              <w:rPr>
                <w:sz w:val="16"/>
                <w:szCs w:val="16"/>
                <w:cs/>
                <w:lang w:val="en-GB"/>
              </w:rPr>
              <w:t>)</w:t>
            </w:r>
          </w:p>
        </w:tc>
        <w:tc>
          <w:tcPr>
            <w:tcW w:w="238" w:type="dxa"/>
            <w:vAlign w:val="center"/>
          </w:tcPr>
          <w:p w14:paraId="454969EA" w14:textId="77777777" w:rsidR="00834F91" w:rsidRPr="00523429" w:rsidRDefault="00834F91" w:rsidP="00834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p>
        </w:tc>
        <w:tc>
          <w:tcPr>
            <w:tcW w:w="1077" w:type="dxa"/>
            <w:vAlign w:val="bottom"/>
          </w:tcPr>
          <w:p w14:paraId="2C710583" w14:textId="0A6C150A" w:rsidR="00834F91" w:rsidRPr="00523429" w:rsidRDefault="00834F91" w:rsidP="00834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r w:rsidRPr="00523429">
              <w:rPr>
                <w:sz w:val="16"/>
                <w:szCs w:val="16"/>
                <w:cs/>
                <w:lang w:val="en-GB"/>
              </w:rPr>
              <w:t>(</w:t>
            </w:r>
            <w:r w:rsidRPr="00523429">
              <w:rPr>
                <w:rFonts w:cs="Arial"/>
                <w:sz w:val="16"/>
                <w:szCs w:val="16"/>
                <w:lang w:val="en-GB"/>
              </w:rPr>
              <w:t>561</w:t>
            </w:r>
            <w:r w:rsidRPr="00523429">
              <w:rPr>
                <w:sz w:val="16"/>
                <w:szCs w:val="16"/>
                <w:cs/>
                <w:lang w:val="en-GB"/>
              </w:rPr>
              <w:t>)</w:t>
            </w:r>
          </w:p>
        </w:tc>
        <w:tc>
          <w:tcPr>
            <w:tcW w:w="238" w:type="dxa"/>
            <w:vAlign w:val="bottom"/>
          </w:tcPr>
          <w:p w14:paraId="06ED325C" w14:textId="77777777" w:rsidR="00834F91" w:rsidRPr="00523429" w:rsidRDefault="00834F91" w:rsidP="00834F91">
            <w:pPr>
              <w:tabs>
                <w:tab w:val="clear" w:pos="907"/>
                <w:tab w:val="decimal" w:pos="972"/>
              </w:tabs>
              <w:spacing w:line="360" w:lineRule="auto"/>
              <w:ind w:right="-6"/>
              <w:jc w:val="right"/>
              <w:rPr>
                <w:rFonts w:cs="Arial"/>
                <w:sz w:val="16"/>
                <w:szCs w:val="16"/>
                <w:lang w:val="en-GB"/>
              </w:rPr>
            </w:pPr>
          </w:p>
        </w:tc>
        <w:tc>
          <w:tcPr>
            <w:tcW w:w="1147" w:type="dxa"/>
            <w:vAlign w:val="center"/>
          </w:tcPr>
          <w:p w14:paraId="54B196A3" w14:textId="153FF399" w:rsidR="00834F91" w:rsidRPr="00523429" w:rsidRDefault="00834F91" w:rsidP="00834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center"/>
              <w:rPr>
                <w:rFonts w:cs="Arial"/>
                <w:sz w:val="16"/>
                <w:szCs w:val="16"/>
                <w:lang w:val="en-GB"/>
              </w:rPr>
            </w:pPr>
            <w:r w:rsidRPr="00523429">
              <w:rPr>
                <w:sz w:val="16"/>
                <w:szCs w:val="16"/>
                <w:cs/>
              </w:rPr>
              <w:t xml:space="preserve">        -</w:t>
            </w:r>
          </w:p>
        </w:tc>
        <w:tc>
          <w:tcPr>
            <w:tcW w:w="238" w:type="dxa"/>
            <w:vAlign w:val="bottom"/>
          </w:tcPr>
          <w:p w14:paraId="3BECD34A" w14:textId="77777777" w:rsidR="00834F91" w:rsidRPr="00694958" w:rsidRDefault="00834F91" w:rsidP="00834F91">
            <w:pPr>
              <w:tabs>
                <w:tab w:val="clear" w:pos="907"/>
                <w:tab w:val="decimal" w:pos="972"/>
              </w:tabs>
              <w:spacing w:line="360" w:lineRule="auto"/>
              <w:ind w:right="-6"/>
              <w:jc w:val="right"/>
              <w:rPr>
                <w:rFonts w:cs="Arial"/>
                <w:sz w:val="16"/>
                <w:szCs w:val="16"/>
                <w:lang w:val="en-GB"/>
              </w:rPr>
            </w:pPr>
          </w:p>
        </w:tc>
        <w:tc>
          <w:tcPr>
            <w:tcW w:w="1078" w:type="dxa"/>
            <w:vAlign w:val="center"/>
          </w:tcPr>
          <w:p w14:paraId="0772A331" w14:textId="1FB1EA93" w:rsidR="00834F91" w:rsidRPr="00694958" w:rsidRDefault="00834F91" w:rsidP="00834F91">
            <w:pPr>
              <w:tabs>
                <w:tab w:val="clear" w:pos="907"/>
                <w:tab w:val="decimal" w:pos="972"/>
              </w:tabs>
              <w:spacing w:line="360" w:lineRule="auto"/>
              <w:ind w:right="-27"/>
              <w:jc w:val="center"/>
              <w:rPr>
                <w:rFonts w:cs="Arial"/>
                <w:sz w:val="16"/>
                <w:szCs w:val="16"/>
              </w:rPr>
            </w:pPr>
            <w:r w:rsidRPr="00694958">
              <w:rPr>
                <w:sz w:val="16"/>
                <w:szCs w:val="16"/>
                <w:cs/>
              </w:rPr>
              <w:t xml:space="preserve">        -</w:t>
            </w:r>
          </w:p>
        </w:tc>
      </w:tr>
      <w:tr w:rsidR="00834F91" w:rsidRPr="00694958" w14:paraId="6672B3D8" w14:textId="77777777" w:rsidTr="00265067">
        <w:tc>
          <w:tcPr>
            <w:tcW w:w="3960" w:type="dxa"/>
            <w:vAlign w:val="bottom"/>
          </w:tcPr>
          <w:p w14:paraId="00ED8B67" w14:textId="28658944" w:rsidR="00834F91" w:rsidRPr="00694958" w:rsidRDefault="00834F91" w:rsidP="00834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thaiDistribute"/>
              <w:rPr>
                <w:rFonts w:cs="Arial"/>
                <w:sz w:val="16"/>
                <w:szCs w:val="16"/>
                <w:cs/>
              </w:rPr>
            </w:pPr>
            <w:r w:rsidRPr="00694958">
              <w:rPr>
                <w:rFonts w:cs="Arial"/>
                <w:sz w:val="16"/>
                <w:szCs w:val="16"/>
              </w:rPr>
              <w:t xml:space="preserve">Balance as at </w:t>
            </w:r>
            <w:r w:rsidRPr="00694958">
              <w:rPr>
                <w:rFonts w:cs="Arial"/>
                <w:spacing w:val="-2"/>
                <w:sz w:val="16"/>
                <w:szCs w:val="16"/>
              </w:rPr>
              <w:t xml:space="preserve">31 December </w:t>
            </w:r>
          </w:p>
        </w:tc>
        <w:tc>
          <w:tcPr>
            <w:tcW w:w="1080" w:type="dxa"/>
            <w:tcBorders>
              <w:top w:val="single" w:sz="4" w:space="0" w:color="auto"/>
              <w:bottom w:val="single" w:sz="12" w:space="0" w:color="auto"/>
            </w:tcBorders>
            <w:vAlign w:val="bottom"/>
          </w:tcPr>
          <w:p w14:paraId="3409A93D" w14:textId="68A9AFEB" w:rsidR="00834F91" w:rsidRPr="00523429" w:rsidRDefault="00834F91" w:rsidP="00834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r w:rsidRPr="00523429">
              <w:rPr>
                <w:rFonts w:cs="Arial"/>
                <w:sz w:val="16"/>
                <w:szCs w:val="16"/>
                <w:lang w:val="en-GB"/>
              </w:rPr>
              <w:t>917,640</w:t>
            </w:r>
          </w:p>
        </w:tc>
        <w:tc>
          <w:tcPr>
            <w:tcW w:w="238" w:type="dxa"/>
          </w:tcPr>
          <w:p w14:paraId="71AE5330" w14:textId="77777777" w:rsidR="00834F91" w:rsidRPr="00523429" w:rsidRDefault="00834F91" w:rsidP="00834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rPr>
                <w:rFonts w:cs="Arial"/>
                <w:sz w:val="16"/>
                <w:szCs w:val="16"/>
                <w:lang w:val="en-GB"/>
              </w:rPr>
            </w:pPr>
          </w:p>
        </w:tc>
        <w:tc>
          <w:tcPr>
            <w:tcW w:w="1077" w:type="dxa"/>
            <w:tcBorders>
              <w:top w:val="single" w:sz="4" w:space="0" w:color="auto"/>
              <w:bottom w:val="single" w:sz="12" w:space="0" w:color="auto"/>
            </w:tcBorders>
            <w:vAlign w:val="bottom"/>
          </w:tcPr>
          <w:p w14:paraId="47BA4F76" w14:textId="30A4A249" w:rsidR="00834F91" w:rsidRPr="00523429" w:rsidRDefault="00834F91" w:rsidP="00834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r w:rsidRPr="00523429">
              <w:rPr>
                <w:rFonts w:cs="Arial"/>
                <w:sz w:val="16"/>
                <w:szCs w:val="16"/>
                <w:lang w:val="en-GB"/>
              </w:rPr>
              <w:t>859,135</w:t>
            </w:r>
          </w:p>
        </w:tc>
        <w:tc>
          <w:tcPr>
            <w:tcW w:w="238" w:type="dxa"/>
            <w:vAlign w:val="bottom"/>
          </w:tcPr>
          <w:p w14:paraId="51873D34" w14:textId="77777777" w:rsidR="00834F91" w:rsidRPr="00523429" w:rsidRDefault="00834F91" w:rsidP="00834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60" w:lineRule="auto"/>
              <w:ind w:right="-6"/>
              <w:jc w:val="right"/>
              <w:rPr>
                <w:rFonts w:cs="Arial"/>
                <w:sz w:val="16"/>
                <w:szCs w:val="16"/>
                <w:lang w:val="en-GB"/>
              </w:rPr>
            </w:pPr>
          </w:p>
        </w:tc>
        <w:tc>
          <w:tcPr>
            <w:tcW w:w="1147" w:type="dxa"/>
            <w:tcBorders>
              <w:top w:val="single" w:sz="4" w:space="0" w:color="auto"/>
              <w:bottom w:val="single" w:sz="12" w:space="0" w:color="auto"/>
            </w:tcBorders>
            <w:vAlign w:val="center"/>
          </w:tcPr>
          <w:p w14:paraId="4C43DDD7" w14:textId="73A3CA97" w:rsidR="00834F91" w:rsidRPr="00523429" w:rsidRDefault="00834F91" w:rsidP="00834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r w:rsidRPr="00523429">
              <w:rPr>
                <w:rFonts w:cs="Arial"/>
                <w:sz w:val="16"/>
                <w:szCs w:val="16"/>
                <w:lang w:val="en-GB"/>
              </w:rPr>
              <w:t>117,132</w:t>
            </w:r>
          </w:p>
        </w:tc>
        <w:tc>
          <w:tcPr>
            <w:tcW w:w="238" w:type="dxa"/>
            <w:vAlign w:val="bottom"/>
          </w:tcPr>
          <w:p w14:paraId="62A254CC" w14:textId="77777777" w:rsidR="00834F91" w:rsidRPr="00694958" w:rsidRDefault="00834F91" w:rsidP="00834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60" w:lineRule="auto"/>
              <w:ind w:right="-6"/>
              <w:jc w:val="right"/>
              <w:rPr>
                <w:rFonts w:cs="Arial"/>
                <w:sz w:val="16"/>
                <w:szCs w:val="16"/>
                <w:lang w:val="en-GB"/>
              </w:rPr>
            </w:pPr>
          </w:p>
        </w:tc>
        <w:tc>
          <w:tcPr>
            <w:tcW w:w="1078" w:type="dxa"/>
            <w:tcBorders>
              <w:top w:val="single" w:sz="4" w:space="0" w:color="auto"/>
              <w:bottom w:val="single" w:sz="12" w:space="0" w:color="auto"/>
            </w:tcBorders>
            <w:vAlign w:val="center"/>
          </w:tcPr>
          <w:p w14:paraId="089C1232" w14:textId="0780DEC0" w:rsidR="00834F91" w:rsidRPr="00694958" w:rsidRDefault="00834F91" w:rsidP="00834F91">
            <w:pPr>
              <w:tabs>
                <w:tab w:val="clear" w:pos="907"/>
                <w:tab w:val="decimal" w:pos="972"/>
              </w:tabs>
              <w:spacing w:line="360" w:lineRule="auto"/>
              <w:ind w:right="-27"/>
              <w:jc w:val="center"/>
              <w:rPr>
                <w:rFonts w:cs="Arial"/>
                <w:sz w:val="16"/>
                <w:szCs w:val="16"/>
                <w:lang w:val="en-GB"/>
              </w:rPr>
            </w:pPr>
            <w:r w:rsidRPr="00694958">
              <w:rPr>
                <w:sz w:val="16"/>
                <w:szCs w:val="16"/>
                <w:cs/>
              </w:rPr>
              <w:t xml:space="preserve">        -</w:t>
            </w:r>
          </w:p>
        </w:tc>
      </w:tr>
    </w:tbl>
    <w:p w14:paraId="3F579A96" w14:textId="77777777" w:rsidR="00200F1E" w:rsidRPr="00694958" w:rsidRDefault="00200F1E" w:rsidP="00A57F69">
      <w:pPr>
        <w:spacing w:line="360" w:lineRule="auto"/>
        <w:ind w:left="360"/>
        <w:jc w:val="thaiDistribute"/>
        <w:rPr>
          <w:rFonts w:cs="Arial"/>
          <w:sz w:val="16"/>
          <w:szCs w:val="16"/>
        </w:rPr>
      </w:pPr>
    </w:p>
    <w:p w14:paraId="041CE85E" w14:textId="77777777" w:rsidR="00371823" w:rsidRDefault="003718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6"/>
          <w:szCs w:val="16"/>
        </w:rPr>
      </w:pPr>
      <w:r>
        <w:rPr>
          <w:sz w:val="16"/>
          <w:szCs w:val="16"/>
          <w:cs/>
        </w:rPr>
        <w:br w:type="page"/>
      </w:r>
    </w:p>
    <w:p w14:paraId="6D2BEFFE" w14:textId="434A32ED" w:rsidR="00440948" w:rsidRDefault="00440948" w:rsidP="00265067">
      <w:pPr>
        <w:tabs>
          <w:tab w:val="clear" w:pos="227"/>
          <w:tab w:val="clear" w:pos="454"/>
        </w:tabs>
        <w:spacing w:line="360" w:lineRule="auto"/>
        <w:ind w:left="426"/>
        <w:jc w:val="both"/>
        <w:rPr>
          <w:rFonts w:cs="Arial"/>
          <w:sz w:val="16"/>
          <w:szCs w:val="16"/>
        </w:rPr>
      </w:pPr>
      <w:r w:rsidRPr="00694958">
        <w:rPr>
          <w:rFonts w:cs="Arial"/>
          <w:sz w:val="16"/>
          <w:szCs w:val="16"/>
        </w:rPr>
        <w:lastRenderedPageBreak/>
        <w:t xml:space="preserve">The </w:t>
      </w:r>
      <w:r w:rsidR="00B2646D">
        <w:rPr>
          <w:rFonts w:cs="Browallia New"/>
          <w:sz w:val="16"/>
          <w:szCs w:val="20"/>
        </w:rPr>
        <w:t>Group</w:t>
      </w:r>
      <w:r w:rsidR="00B2646D">
        <w:rPr>
          <w:sz w:val="16"/>
          <w:szCs w:val="16"/>
          <w:cs/>
        </w:rPr>
        <w:t>’</w:t>
      </w:r>
      <w:r w:rsidR="00B2646D">
        <w:rPr>
          <w:rFonts w:cs="Browallia New"/>
          <w:sz w:val="16"/>
          <w:szCs w:val="20"/>
        </w:rPr>
        <w:t>s</w:t>
      </w:r>
      <w:r w:rsidRPr="00694958">
        <w:rPr>
          <w:rFonts w:cs="Arial"/>
          <w:sz w:val="16"/>
          <w:szCs w:val="16"/>
        </w:rPr>
        <w:t xml:space="preserve"> long</w:t>
      </w:r>
      <w:r w:rsidRPr="00694958">
        <w:rPr>
          <w:sz w:val="16"/>
          <w:szCs w:val="16"/>
          <w:cs/>
        </w:rPr>
        <w:t>-</w:t>
      </w:r>
      <w:r w:rsidRPr="00694958">
        <w:rPr>
          <w:rFonts w:cs="Arial"/>
          <w:sz w:val="16"/>
          <w:szCs w:val="16"/>
        </w:rPr>
        <w:t xml:space="preserve">term loans from financial institutions as of </w:t>
      </w:r>
      <w:r w:rsidRPr="00694958">
        <w:rPr>
          <w:rFonts w:cs="Arial"/>
          <w:spacing w:val="-2"/>
          <w:sz w:val="16"/>
          <w:szCs w:val="16"/>
        </w:rPr>
        <w:t>31 December 201</w:t>
      </w:r>
      <w:r w:rsidR="00DD3A4E">
        <w:rPr>
          <w:rFonts w:cs="Arial"/>
          <w:spacing w:val="-2"/>
          <w:sz w:val="16"/>
          <w:szCs w:val="16"/>
        </w:rPr>
        <w:t>7</w:t>
      </w:r>
      <w:r w:rsidRPr="00694958">
        <w:rPr>
          <w:spacing w:val="-2"/>
          <w:sz w:val="16"/>
          <w:szCs w:val="16"/>
          <w:cs/>
        </w:rPr>
        <w:t xml:space="preserve"> </w:t>
      </w:r>
      <w:r w:rsidRPr="00694958">
        <w:rPr>
          <w:rFonts w:cs="Arial"/>
          <w:sz w:val="16"/>
          <w:szCs w:val="16"/>
        </w:rPr>
        <w:t>and 201</w:t>
      </w:r>
      <w:r w:rsidR="00DD3A4E">
        <w:rPr>
          <w:rFonts w:cs="Arial"/>
          <w:sz w:val="16"/>
          <w:szCs w:val="16"/>
        </w:rPr>
        <w:t>6</w:t>
      </w:r>
      <w:r w:rsidRPr="00694958">
        <w:rPr>
          <w:rFonts w:cs="Arial"/>
          <w:sz w:val="16"/>
          <w:szCs w:val="16"/>
        </w:rPr>
        <w:t xml:space="preserve"> are as follows</w:t>
      </w:r>
      <w:r w:rsidRPr="00694958">
        <w:rPr>
          <w:sz w:val="16"/>
          <w:szCs w:val="16"/>
          <w:cs/>
        </w:rPr>
        <w:t>:</w:t>
      </w:r>
    </w:p>
    <w:p w14:paraId="72036B51" w14:textId="77777777" w:rsidR="00D17109" w:rsidRDefault="00D17109" w:rsidP="00265067">
      <w:pPr>
        <w:tabs>
          <w:tab w:val="clear" w:pos="227"/>
          <w:tab w:val="clear" w:pos="454"/>
        </w:tabs>
        <w:spacing w:line="360" w:lineRule="auto"/>
        <w:ind w:left="426"/>
        <w:jc w:val="both"/>
        <w:rPr>
          <w:rFonts w:cs="Arial"/>
          <w:sz w:val="16"/>
          <w:szCs w:val="16"/>
        </w:rPr>
      </w:pPr>
    </w:p>
    <w:tbl>
      <w:tblPr>
        <w:tblW w:w="9189" w:type="dxa"/>
        <w:tblInd w:w="351" w:type="dxa"/>
        <w:tblLayout w:type="fixed"/>
        <w:tblLook w:val="0000" w:firstRow="0" w:lastRow="0" w:firstColumn="0" w:lastColumn="0" w:noHBand="0" w:noVBand="0"/>
      </w:tblPr>
      <w:tblGrid>
        <w:gridCol w:w="9"/>
        <w:gridCol w:w="2781"/>
        <w:gridCol w:w="9"/>
        <w:gridCol w:w="810"/>
        <w:gridCol w:w="900"/>
        <w:gridCol w:w="2160"/>
        <w:gridCol w:w="2520"/>
      </w:tblGrid>
      <w:tr w:rsidR="00D17109" w:rsidRPr="00694958" w14:paraId="045E9760" w14:textId="77777777" w:rsidTr="002B5F1A">
        <w:trPr>
          <w:trHeight w:val="265"/>
          <w:tblHeader/>
        </w:trPr>
        <w:tc>
          <w:tcPr>
            <w:tcW w:w="2790" w:type="dxa"/>
            <w:gridSpan w:val="2"/>
            <w:tcBorders>
              <w:top w:val="nil"/>
              <w:left w:val="nil"/>
              <w:bottom w:val="nil"/>
              <w:right w:val="nil"/>
            </w:tcBorders>
          </w:tcPr>
          <w:p w14:paraId="40BAA790" w14:textId="77777777" w:rsidR="00D17109" w:rsidRPr="00694958" w:rsidRDefault="00D17109" w:rsidP="002B5F1A">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jc w:val="center"/>
              <w:rPr>
                <w:rFonts w:cs="Arial"/>
                <w:sz w:val="16"/>
                <w:szCs w:val="16"/>
                <w:cs/>
              </w:rPr>
            </w:pPr>
          </w:p>
        </w:tc>
        <w:tc>
          <w:tcPr>
            <w:tcW w:w="1719" w:type="dxa"/>
            <w:gridSpan w:val="3"/>
            <w:tcBorders>
              <w:left w:val="nil"/>
              <w:right w:val="nil"/>
            </w:tcBorders>
          </w:tcPr>
          <w:p w14:paraId="53BB03B9" w14:textId="77777777" w:rsidR="00D17109" w:rsidRPr="00694958" w:rsidRDefault="00D17109" w:rsidP="002B5F1A">
            <w:pPr>
              <w:pBdr>
                <w:bottom w:val="single" w:sz="4" w:space="1" w:color="auto"/>
              </w:pBd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jc w:val="center"/>
              <w:rPr>
                <w:rFonts w:cs="Arial"/>
                <w:sz w:val="16"/>
                <w:szCs w:val="16"/>
              </w:rPr>
            </w:pPr>
            <w:r w:rsidRPr="00694958">
              <w:rPr>
                <w:rFonts w:cs="Arial"/>
                <w:sz w:val="16"/>
                <w:szCs w:val="16"/>
              </w:rPr>
              <w:t>Million Baht</w:t>
            </w:r>
          </w:p>
        </w:tc>
        <w:tc>
          <w:tcPr>
            <w:tcW w:w="2160" w:type="dxa"/>
            <w:tcBorders>
              <w:top w:val="nil"/>
              <w:left w:val="nil"/>
              <w:right w:val="nil"/>
            </w:tcBorders>
            <w:vAlign w:val="bottom"/>
          </w:tcPr>
          <w:p w14:paraId="488AA3D4" w14:textId="77777777" w:rsidR="00D17109" w:rsidRPr="00694958" w:rsidRDefault="00D17109" w:rsidP="002B5F1A">
            <w:pPr>
              <w:spacing w:line="360" w:lineRule="auto"/>
              <w:jc w:val="center"/>
              <w:rPr>
                <w:rFonts w:cs="Arial"/>
                <w:sz w:val="16"/>
                <w:szCs w:val="16"/>
              </w:rPr>
            </w:pPr>
          </w:p>
        </w:tc>
        <w:tc>
          <w:tcPr>
            <w:tcW w:w="2520" w:type="dxa"/>
            <w:tcBorders>
              <w:top w:val="nil"/>
              <w:left w:val="nil"/>
              <w:right w:val="nil"/>
            </w:tcBorders>
            <w:vAlign w:val="bottom"/>
          </w:tcPr>
          <w:p w14:paraId="09BBCAC5" w14:textId="77777777" w:rsidR="00D17109" w:rsidRPr="00694958" w:rsidRDefault="00D17109" w:rsidP="002B5F1A">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jc w:val="center"/>
              <w:rPr>
                <w:rFonts w:cs="Arial"/>
                <w:sz w:val="16"/>
                <w:szCs w:val="16"/>
              </w:rPr>
            </w:pPr>
          </w:p>
        </w:tc>
      </w:tr>
      <w:tr w:rsidR="00D17109" w:rsidRPr="00694958" w14:paraId="38C7605E" w14:textId="77777777" w:rsidTr="002B5F1A">
        <w:trPr>
          <w:trHeight w:val="265"/>
          <w:tblHeader/>
        </w:trPr>
        <w:tc>
          <w:tcPr>
            <w:tcW w:w="2790" w:type="dxa"/>
            <w:gridSpan w:val="2"/>
            <w:tcBorders>
              <w:top w:val="nil"/>
              <w:left w:val="nil"/>
              <w:bottom w:val="nil"/>
              <w:right w:val="nil"/>
            </w:tcBorders>
          </w:tcPr>
          <w:p w14:paraId="3BE1ED01" w14:textId="77777777" w:rsidR="00D17109" w:rsidRPr="00694958" w:rsidRDefault="00D17109" w:rsidP="002B5F1A">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jc w:val="center"/>
              <w:rPr>
                <w:rFonts w:cs="Arial"/>
                <w:sz w:val="16"/>
                <w:szCs w:val="16"/>
                <w:cs/>
              </w:rPr>
            </w:pPr>
          </w:p>
        </w:tc>
        <w:tc>
          <w:tcPr>
            <w:tcW w:w="1719" w:type="dxa"/>
            <w:gridSpan w:val="3"/>
            <w:tcBorders>
              <w:left w:val="nil"/>
              <w:right w:val="nil"/>
            </w:tcBorders>
          </w:tcPr>
          <w:p w14:paraId="654E22DE" w14:textId="77777777" w:rsidR="00D17109" w:rsidRPr="00694958" w:rsidRDefault="00D17109" w:rsidP="002B5F1A">
            <w:pPr>
              <w:pBdr>
                <w:bottom w:val="single" w:sz="4" w:space="1" w:color="auto"/>
              </w:pBd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jc w:val="center"/>
              <w:rPr>
                <w:rFonts w:cs="Arial"/>
                <w:sz w:val="16"/>
                <w:szCs w:val="16"/>
                <w:cs/>
              </w:rPr>
            </w:pPr>
            <w:r>
              <w:rPr>
                <w:rFonts w:cs="Arial"/>
                <w:sz w:val="16"/>
                <w:szCs w:val="16"/>
              </w:rPr>
              <w:t>Separate F</w:t>
            </w:r>
            <w:r>
              <w:rPr>
                <w:sz w:val="16"/>
                <w:szCs w:val="16"/>
                <w:cs/>
              </w:rPr>
              <w:t>/</w:t>
            </w:r>
            <w:r>
              <w:rPr>
                <w:rFonts w:cs="Arial"/>
                <w:sz w:val="16"/>
                <w:szCs w:val="16"/>
              </w:rPr>
              <w:t>S</w:t>
            </w:r>
          </w:p>
        </w:tc>
        <w:tc>
          <w:tcPr>
            <w:tcW w:w="2160" w:type="dxa"/>
            <w:vMerge w:val="restart"/>
            <w:tcBorders>
              <w:top w:val="nil"/>
              <w:left w:val="nil"/>
              <w:right w:val="nil"/>
            </w:tcBorders>
            <w:vAlign w:val="bottom"/>
          </w:tcPr>
          <w:p w14:paraId="019C80E2" w14:textId="77777777" w:rsidR="00D17109" w:rsidRPr="00694958" w:rsidRDefault="00D17109" w:rsidP="002B5F1A">
            <w:pPr>
              <w:pBdr>
                <w:bottom w:val="single" w:sz="4" w:space="1" w:color="auto"/>
              </w:pBdr>
              <w:spacing w:line="360" w:lineRule="auto"/>
              <w:jc w:val="center"/>
              <w:rPr>
                <w:rFonts w:cs="Arial"/>
                <w:sz w:val="16"/>
                <w:szCs w:val="16"/>
                <w:cs/>
              </w:rPr>
            </w:pPr>
            <w:r w:rsidRPr="00694958">
              <w:rPr>
                <w:rFonts w:cs="Arial"/>
                <w:sz w:val="16"/>
                <w:szCs w:val="16"/>
              </w:rPr>
              <w:t>Interest rate</w:t>
            </w:r>
            <w:r w:rsidRPr="00694958">
              <w:rPr>
                <w:sz w:val="16"/>
                <w:szCs w:val="16"/>
                <w:cs/>
              </w:rPr>
              <w:t xml:space="preserve"> (%)</w:t>
            </w:r>
          </w:p>
        </w:tc>
        <w:tc>
          <w:tcPr>
            <w:tcW w:w="2520" w:type="dxa"/>
            <w:vMerge w:val="restart"/>
            <w:tcBorders>
              <w:top w:val="nil"/>
              <w:left w:val="nil"/>
              <w:right w:val="nil"/>
            </w:tcBorders>
            <w:vAlign w:val="bottom"/>
          </w:tcPr>
          <w:p w14:paraId="6C091698" w14:textId="77777777" w:rsidR="00D17109" w:rsidRPr="00694958" w:rsidRDefault="00D17109" w:rsidP="002B5F1A">
            <w:pPr>
              <w:pBdr>
                <w:bottom w:val="single" w:sz="4" w:space="1" w:color="auto"/>
              </w:pBd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jc w:val="center"/>
              <w:rPr>
                <w:rFonts w:cs="Arial"/>
                <w:sz w:val="16"/>
                <w:szCs w:val="16"/>
              </w:rPr>
            </w:pPr>
          </w:p>
          <w:p w14:paraId="33B4C3C6" w14:textId="77777777" w:rsidR="00D17109" w:rsidRPr="00694958" w:rsidRDefault="00D17109" w:rsidP="002B5F1A">
            <w:pPr>
              <w:pBdr>
                <w:bottom w:val="single" w:sz="4" w:space="1" w:color="auto"/>
              </w:pBd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jc w:val="center"/>
              <w:rPr>
                <w:rFonts w:cs="Arial"/>
                <w:sz w:val="16"/>
                <w:szCs w:val="16"/>
                <w:cs/>
              </w:rPr>
            </w:pPr>
            <w:r w:rsidRPr="00694958">
              <w:rPr>
                <w:rFonts w:cs="Arial"/>
                <w:sz w:val="16"/>
                <w:szCs w:val="16"/>
              </w:rPr>
              <w:t>Repayment</w:t>
            </w:r>
          </w:p>
        </w:tc>
      </w:tr>
      <w:tr w:rsidR="00D17109" w:rsidRPr="00694958" w14:paraId="74E845E6" w14:textId="77777777" w:rsidTr="002B5F1A">
        <w:trPr>
          <w:trHeight w:val="283"/>
          <w:tblHeader/>
        </w:trPr>
        <w:tc>
          <w:tcPr>
            <w:tcW w:w="2790" w:type="dxa"/>
            <w:gridSpan w:val="2"/>
            <w:tcBorders>
              <w:top w:val="nil"/>
              <w:left w:val="nil"/>
              <w:bottom w:val="nil"/>
              <w:right w:val="nil"/>
            </w:tcBorders>
          </w:tcPr>
          <w:p w14:paraId="53C8BD08" w14:textId="77777777" w:rsidR="00D17109" w:rsidRPr="00694958" w:rsidRDefault="00D17109" w:rsidP="002B5F1A">
            <w:pPr>
              <w:spacing w:line="360" w:lineRule="auto"/>
              <w:jc w:val="center"/>
              <w:rPr>
                <w:rFonts w:cs="Arial"/>
                <w:sz w:val="16"/>
                <w:szCs w:val="16"/>
              </w:rPr>
            </w:pPr>
          </w:p>
        </w:tc>
        <w:tc>
          <w:tcPr>
            <w:tcW w:w="819" w:type="dxa"/>
            <w:gridSpan w:val="2"/>
            <w:tcBorders>
              <w:left w:val="nil"/>
              <w:bottom w:val="nil"/>
              <w:right w:val="nil"/>
            </w:tcBorders>
          </w:tcPr>
          <w:p w14:paraId="5708AF4D" w14:textId="77777777" w:rsidR="00D17109" w:rsidRPr="00694958" w:rsidRDefault="00D17109" w:rsidP="002B5F1A">
            <w:pPr>
              <w:pBdr>
                <w:bottom w:val="single" w:sz="4" w:space="1" w:color="auto"/>
              </w:pBdr>
              <w:spacing w:line="360" w:lineRule="auto"/>
              <w:jc w:val="center"/>
              <w:rPr>
                <w:rFonts w:cs="Arial"/>
                <w:sz w:val="16"/>
                <w:szCs w:val="16"/>
              </w:rPr>
            </w:pPr>
            <w:r w:rsidRPr="00694958">
              <w:rPr>
                <w:rFonts w:cs="Arial"/>
                <w:sz w:val="16"/>
                <w:szCs w:val="16"/>
              </w:rPr>
              <w:t>201</w:t>
            </w:r>
            <w:r>
              <w:rPr>
                <w:rFonts w:cs="Arial"/>
                <w:sz w:val="16"/>
                <w:szCs w:val="16"/>
              </w:rPr>
              <w:t>7</w:t>
            </w:r>
          </w:p>
        </w:tc>
        <w:tc>
          <w:tcPr>
            <w:tcW w:w="900" w:type="dxa"/>
            <w:tcBorders>
              <w:left w:val="nil"/>
              <w:bottom w:val="nil"/>
              <w:right w:val="nil"/>
            </w:tcBorders>
          </w:tcPr>
          <w:p w14:paraId="0339FD2F" w14:textId="77777777" w:rsidR="00D17109" w:rsidRPr="00694958" w:rsidRDefault="00D17109" w:rsidP="002B5F1A">
            <w:pPr>
              <w:pBdr>
                <w:bottom w:val="single" w:sz="4" w:space="1" w:color="auto"/>
              </w:pBdr>
              <w:spacing w:line="360" w:lineRule="auto"/>
              <w:jc w:val="center"/>
              <w:rPr>
                <w:rFonts w:cs="Arial"/>
                <w:sz w:val="16"/>
                <w:szCs w:val="16"/>
              </w:rPr>
            </w:pPr>
            <w:r w:rsidRPr="00694958">
              <w:rPr>
                <w:rFonts w:cs="Arial"/>
                <w:sz w:val="16"/>
                <w:szCs w:val="16"/>
              </w:rPr>
              <w:t>201</w:t>
            </w:r>
            <w:r>
              <w:rPr>
                <w:rFonts w:cs="Arial"/>
                <w:sz w:val="16"/>
                <w:szCs w:val="16"/>
              </w:rPr>
              <w:t>6</w:t>
            </w:r>
          </w:p>
        </w:tc>
        <w:tc>
          <w:tcPr>
            <w:tcW w:w="2160" w:type="dxa"/>
            <w:vMerge/>
            <w:tcBorders>
              <w:left w:val="nil"/>
              <w:bottom w:val="nil"/>
              <w:right w:val="nil"/>
            </w:tcBorders>
          </w:tcPr>
          <w:p w14:paraId="62B2B03D" w14:textId="77777777" w:rsidR="00D17109" w:rsidRPr="00694958" w:rsidRDefault="00D17109" w:rsidP="002B5F1A">
            <w:pPr>
              <w:spacing w:line="360" w:lineRule="auto"/>
              <w:ind w:right="-108"/>
              <w:jc w:val="center"/>
              <w:rPr>
                <w:rFonts w:cs="Arial"/>
                <w:sz w:val="16"/>
                <w:szCs w:val="16"/>
              </w:rPr>
            </w:pPr>
          </w:p>
        </w:tc>
        <w:tc>
          <w:tcPr>
            <w:tcW w:w="2520" w:type="dxa"/>
            <w:vMerge/>
            <w:tcBorders>
              <w:left w:val="nil"/>
              <w:bottom w:val="nil"/>
              <w:right w:val="nil"/>
            </w:tcBorders>
          </w:tcPr>
          <w:p w14:paraId="7C200EE4" w14:textId="77777777" w:rsidR="00D17109" w:rsidRPr="00694958" w:rsidRDefault="00D17109" w:rsidP="002B5F1A">
            <w:pPr>
              <w:spacing w:line="360" w:lineRule="auto"/>
              <w:jc w:val="center"/>
              <w:rPr>
                <w:rFonts w:cs="Arial"/>
                <w:sz w:val="16"/>
                <w:szCs w:val="16"/>
              </w:rPr>
            </w:pPr>
          </w:p>
        </w:tc>
      </w:tr>
      <w:tr w:rsidR="00D17109" w:rsidRPr="00694958" w14:paraId="3B658370" w14:textId="77777777" w:rsidTr="002B5F1A">
        <w:trPr>
          <w:trHeight w:val="283"/>
        </w:trPr>
        <w:tc>
          <w:tcPr>
            <w:tcW w:w="2790" w:type="dxa"/>
            <w:gridSpan w:val="2"/>
            <w:tcBorders>
              <w:top w:val="nil"/>
              <w:left w:val="nil"/>
              <w:bottom w:val="nil"/>
              <w:right w:val="nil"/>
            </w:tcBorders>
          </w:tcPr>
          <w:p w14:paraId="0DCE792D" w14:textId="77777777" w:rsidR="00D17109" w:rsidRPr="00EA7A38" w:rsidRDefault="00D17109" w:rsidP="002B5F1A">
            <w:pPr>
              <w:spacing w:line="360" w:lineRule="auto"/>
              <w:rPr>
                <w:rFonts w:cs="Browallia New"/>
                <w:b/>
                <w:bCs/>
                <w:sz w:val="16"/>
                <w:szCs w:val="20"/>
              </w:rPr>
            </w:pPr>
            <w:r>
              <w:rPr>
                <w:rFonts w:cs="Browallia New"/>
                <w:b/>
                <w:bCs/>
                <w:sz w:val="16"/>
                <w:szCs w:val="20"/>
              </w:rPr>
              <w:t xml:space="preserve">The </w:t>
            </w:r>
            <w:r w:rsidRPr="00EA7A38">
              <w:rPr>
                <w:rFonts w:cs="Browallia New"/>
                <w:b/>
                <w:bCs/>
                <w:sz w:val="16"/>
                <w:szCs w:val="20"/>
              </w:rPr>
              <w:t xml:space="preserve">Company </w:t>
            </w:r>
            <w:r w:rsidRPr="00EA7A38">
              <w:rPr>
                <w:b/>
                <w:bCs/>
                <w:sz w:val="16"/>
                <w:szCs w:val="16"/>
                <w:cs/>
              </w:rPr>
              <w:t>:</w:t>
            </w:r>
          </w:p>
        </w:tc>
        <w:tc>
          <w:tcPr>
            <w:tcW w:w="819" w:type="dxa"/>
            <w:gridSpan w:val="2"/>
            <w:tcBorders>
              <w:left w:val="nil"/>
              <w:bottom w:val="nil"/>
              <w:right w:val="nil"/>
            </w:tcBorders>
          </w:tcPr>
          <w:p w14:paraId="450B6720" w14:textId="77777777" w:rsidR="00D17109" w:rsidRPr="00694958" w:rsidRDefault="00D17109" w:rsidP="002B5F1A">
            <w:pPr>
              <w:spacing w:line="360" w:lineRule="auto"/>
              <w:jc w:val="center"/>
              <w:rPr>
                <w:rFonts w:cs="Arial"/>
                <w:sz w:val="16"/>
                <w:szCs w:val="16"/>
              </w:rPr>
            </w:pPr>
          </w:p>
        </w:tc>
        <w:tc>
          <w:tcPr>
            <w:tcW w:w="900" w:type="dxa"/>
            <w:tcBorders>
              <w:left w:val="nil"/>
              <w:bottom w:val="nil"/>
              <w:right w:val="nil"/>
            </w:tcBorders>
          </w:tcPr>
          <w:p w14:paraId="617FFDCE" w14:textId="77777777" w:rsidR="00D17109" w:rsidRPr="00694958" w:rsidRDefault="00D17109" w:rsidP="002B5F1A">
            <w:pPr>
              <w:spacing w:line="360" w:lineRule="auto"/>
              <w:jc w:val="center"/>
              <w:rPr>
                <w:rFonts w:cs="Arial"/>
                <w:sz w:val="16"/>
                <w:szCs w:val="16"/>
              </w:rPr>
            </w:pPr>
          </w:p>
        </w:tc>
        <w:tc>
          <w:tcPr>
            <w:tcW w:w="2160" w:type="dxa"/>
            <w:tcBorders>
              <w:left w:val="nil"/>
              <w:bottom w:val="nil"/>
              <w:right w:val="nil"/>
            </w:tcBorders>
          </w:tcPr>
          <w:p w14:paraId="0638B71C" w14:textId="77777777" w:rsidR="00D17109" w:rsidRPr="00694958" w:rsidRDefault="00D17109" w:rsidP="002B5F1A">
            <w:pPr>
              <w:spacing w:line="360" w:lineRule="auto"/>
              <w:ind w:right="-108"/>
              <w:jc w:val="center"/>
              <w:rPr>
                <w:rFonts w:cs="Arial"/>
                <w:sz w:val="16"/>
                <w:szCs w:val="16"/>
              </w:rPr>
            </w:pPr>
          </w:p>
        </w:tc>
        <w:tc>
          <w:tcPr>
            <w:tcW w:w="2520" w:type="dxa"/>
            <w:tcBorders>
              <w:left w:val="nil"/>
              <w:bottom w:val="nil"/>
              <w:right w:val="nil"/>
            </w:tcBorders>
          </w:tcPr>
          <w:p w14:paraId="48D55688" w14:textId="77777777" w:rsidR="00D17109" w:rsidRPr="00694958" w:rsidRDefault="00D17109" w:rsidP="002B5F1A">
            <w:pPr>
              <w:spacing w:line="360" w:lineRule="auto"/>
              <w:jc w:val="center"/>
              <w:rPr>
                <w:rFonts w:cs="Arial"/>
                <w:sz w:val="16"/>
                <w:szCs w:val="16"/>
              </w:rPr>
            </w:pPr>
          </w:p>
        </w:tc>
      </w:tr>
      <w:tr w:rsidR="00D17109" w:rsidRPr="00694958" w14:paraId="20816E1E" w14:textId="77777777" w:rsidTr="002B5F1A">
        <w:trPr>
          <w:trHeight w:val="283"/>
        </w:trPr>
        <w:tc>
          <w:tcPr>
            <w:tcW w:w="2790" w:type="dxa"/>
            <w:gridSpan w:val="2"/>
            <w:tcBorders>
              <w:top w:val="nil"/>
              <w:left w:val="nil"/>
              <w:bottom w:val="nil"/>
              <w:right w:val="nil"/>
            </w:tcBorders>
          </w:tcPr>
          <w:p w14:paraId="407025F8" w14:textId="66284A2A" w:rsidR="00D17109" w:rsidRPr="00694958" w:rsidRDefault="009A6517" w:rsidP="003F3C96">
            <w:pPr>
              <w:tabs>
                <w:tab w:val="clear" w:pos="227"/>
                <w:tab w:val="left" w:pos="165"/>
              </w:tabs>
              <w:spacing w:line="360" w:lineRule="auto"/>
              <w:rPr>
                <w:rFonts w:cs="Arial"/>
                <w:sz w:val="16"/>
                <w:szCs w:val="16"/>
              </w:rPr>
            </w:pPr>
            <w:r>
              <w:rPr>
                <w:rFonts w:cstheme="minorBidi" w:hint="cs"/>
                <w:sz w:val="16"/>
                <w:szCs w:val="16"/>
                <w:cs/>
              </w:rPr>
              <w:t xml:space="preserve">      </w:t>
            </w:r>
            <w:r w:rsidR="006F2307" w:rsidRPr="00162F89">
              <w:rPr>
                <w:rFonts w:cs="Arial"/>
                <w:sz w:val="16"/>
                <w:szCs w:val="16"/>
              </w:rPr>
              <w:t xml:space="preserve">Facility </w:t>
            </w:r>
            <w:r w:rsidR="006F2307">
              <w:rPr>
                <w:rFonts w:cs="Arial"/>
                <w:sz w:val="16"/>
                <w:szCs w:val="16"/>
              </w:rPr>
              <w:t>1</w:t>
            </w:r>
          </w:p>
        </w:tc>
        <w:tc>
          <w:tcPr>
            <w:tcW w:w="819" w:type="dxa"/>
            <w:gridSpan w:val="2"/>
            <w:tcBorders>
              <w:left w:val="nil"/>
              <w:right w:val="nil"/>
            </w:tcBorders>
          </w:tcPr>
          <w:p w14:paraId="296D8378" w14:textId="17CEAACC" w:rsidR="00D17109" w:rsidRPr="00DD3A4E" w:rsidRDefault="00D17109" w:rsidP="002B5F1A">
            <w:pPr>
              <w:spacing w:line="360" w:lineRule="auto"/>
              <w:jc w:val="right"/>
              <w:rPr>
                <w:rFonts w:cs="Browallia New"/>
                <w:sz w:val="16"/>
                <w:szCs w:val="20"/>
              </w:rPr>
            </w:pPr>
            <w:r w:rsidRPr="00162F89">
              <w:rPr>
                <w:rFonts w:cs="Arial"/>
                <w:sz w:val="16"/>
                <w:szCs w:val="16"/>
                <w:cs/>
              </w:rPr>
              <w:t>100</w:t>
            </w:r>
            <w:r w:rsidRPr="00162F89">
              <w:rPr>
                <w:sz w:val="16"/>
                <w:szCs w:val="16"/>
                <w:cs/>
              </w:rPr>
              <w:t>.</w:t>
            </w:r>
            <w:r w:rsidRPr="00162F89">
              <w:rPr>
                <w:rFonts w:cs="Arial"/>
                <w:sz w:val="16"/>
                <w:szCs w:val="16"/>
                <w:cs/>
              </w:rPr>
              <w:t>9</w:t>
            </w:r>
            <w:r w:rsidR="0014569E">
              <w:rPr>
                <w:rFonts w:cs="Browallia New"/>
                <w:sz w:val="16"/>
                <w:szCs w:val="20"/>
              </w:rPr>
              <w:t>8</w:t>
            </w:r>
          </w:p>
        </w:tc>
        <w:tc>
          <w:tcPr>
            <w:tcW w:w="900" w:type="dxa"/>
            <w:tcBorders>
              <w:left w:val="nil"/>
              <w:right w:val="nil"/>
            </w:tcBorders>
          </w:tcPr>
          <w:p w14:paraId="69596D68" w14:textId="77777777" w:rsidR="00D17109" w:rsidRPr="00694958" w:rsidRDefault="00D17109" w:rsidP="002B5F1A">
            <w:pPr>
              <w:spacing w:line="360" w:lineRule="auto"/>
              <w:jc w:val="center"/>
              <w:rPr>
                <w:rFonts w:cs="Arial"/>
                <w:sz w:val="16"/>
                <w:szCs w:val="16"/>
              </w:rPr>
            </w:pPr>
            <w:r>
              <w:rPr>
                <w:sz w:val="16"/>
                <w:szCs w:val="16"/>
                <w:cs/>
              </w:rPr>
              <w:t xml:space="preserve">     </w:t>
            </w:r>
            <w:r w:rsidRPr="00694958">
              <w:rPr>
                <w:sz w:val="16"/>
                <w:szCs w:val="16"/>
                <w:cs/>
              </w:rPr>
              <w:t>-</w:t>
            </w:r>
          </w:p>
        </w:tc>
        <w:tc>
          <w:tcPr>
            <w:tcW w:w="2160" w:type="dxa"/>
            <w:tcBorders>
              <w:left w:val="nil"/>
              <w:right w:val="nil"/>
            </w:tcBorders>
          </w:tcPr>
          <w:p w14:paraId="26C70E51" w14:textId="77777777" w:rsidR="00D17109" w:rsidRPr="00694958" w:rsidRDefault="00D17109" w:rsidP="002B5F1A">
            <w:pPr>
              <w:spacing w:line="360" w:lineRule="auto"/>
              <w:ind w:right="-108"/>
              <w:rPr>
                <w:rFonts w:cs="Arial"/>
                <w:sz w:val="16"/>
                <w:szCs w:val="16"/>
              </w:rPr>
            </w:pPr>
            <w:r w:rsidRPr="00694958">
              <w:rPr>
                <w:rFonts w:cs="Arial"/>
                <w:sz w:val="16"/>
                <w:szCs w:val="16"/>
              </w:rPr>
              <w:t>MLR</w:t>
            </w:r>
            <w:r w:rsidRPr="00694958">
              <w:rPr>
                <w:sz w:val="16"/>
                <w:szCs w:val="16"/>
                <w:cs/>
              </w:rPr>
              <w:t xml:space="preserve"> - </w:t>
            </w:r>
            <w:r>
              <w:rPr>
                <w:rFonts w:cs="Arial"/>
                <w:sz w:val="16"/>
                <w:szCs w:val="16"/>
              </w:rPr>
              <w:t>1</w:t>
            </w:r>
            <w:r w:rsidRPr="00694958">
              <w:rPr>
                <w:sz w:val="16"/>
                <w:szCs w:val="16"/>
                <w:cs/>
              </w:rPr>
              <w:t>.</w:t>
            </w:r>
            <w:r w:rsidRPr="00694958">
              <w:rPr>
                <w:rFonts w:cs="Arial"/>
                <w:sz w:val="16"/>
                <w:szCs w:val="16"/>
              </w:rPr>
              <w:t>50</w:t>
            </w:r>
            <w:r w:rsidRPr="00694958">
              <w:rPr>
                <w:sz w:val="16"/>
                <w:szCs w:val="16"/>
                <w:cs/>
              </w:rPr>
              <w:t xml:space="preserve">% </w:t>
            </w:r>
            <w:r w:rsidRPr="00694958">
              <w:rPr>
                <w:rFonts w:cs="Arial"/>
                <w:sz w:val="16"/>
                <w:szCs w:val="16"/>
              </w:rPr>
              <w:t>p</w:t>
            </w:r>
            <w:r w:rsidRPr="00694958">
              <w:rPr>
                <w:sz w:val="16"/>
                <w:szCs w:val="16"/>
                <w:cs/>
              </w:rPr>
              <w:t>.</w:t>
            </w:r>
            <w:r w:rsidRPr="00694958">
              <w:rPr>
                <w:rFonts w:cs="Arial"/>
                <w:sz w:val="16"/>
                <w:szCs w:val="16"/>
              </w:rPr>
              <w:t>a</w:t>
            </w:r>
            <w:r w:rsidRPr="00694958">
              <w:rPr>
                <w:sz w:val="16"/>
                <w:szCs w:val="16"/>
                <w:cs/>
              </w:rPr>
              <w:t>.</w:t>
            </w:r>
          </w:p>
        </w:tc>
        <w:tc>
          <w:tcPr>
            <w:tcW w:w="2520" w:type="dxa"/>
            <w:tcBorders>
              <w:left w:val="nil"/>
              <w:right w:val="nil"/>
            </w:tcBorders>
          </w:tcPr>
          <w:p w14:paraId="3D7D039B" w14:textId="1FDD9E15" w:rsidR="00D17109" w:rsidRDefault="00050707" w:rsidP="002B5F1A">
            <w:pPr>
              <w:tabs>
                <w:tab w:val="decimal" w:pos="528"/>
              </w:tabs>
              <w:spacing w:line="360" w:lineRule="auto"/>
              <w:jc w:val="thaiDistribute"/>
              <w:rPr>
                <w:rFonts w:cs="Arial"/>
                <w:sz w:val="16"/>
                <w:szCs w:val="16"/>
              </w:rPr>
            </w:pPr>
            <w:r>
              <w:rPr>
                <w:rFonts w:cs="Arial"/>
                <w:sz w:val="16"/>
                <w:szCs w:val="16"/>
              </w:rPr>
              <w:t>Repayment by m</w:t>
            </w:r>
            <w:r w:rsidR="00D17109" w:rsidRPr="00694958">
              <w:rPr>
                <w:rFonts w:cs="Arial"/>
                <w:sz w:val="16"/>
                <w:szCs w:val="16"/>
              </w:rPr>
              <w:t>onthly</w:t>
            </w:r>
            <w:r>
              <w:rPr>
                <w:rFonts w:cs="Arial"/>
                <w:sz w:val="16"/>
                <w:szCs w:val="16"/>
              </w:rPr>
              <w:t xml:space="preserve"> for 1</w:t>
            </w:r>
            <w:r w:rsidRPr="00050707">
              <w:rPr>
                <w:rFonts w:cs="Arial"/>
                <w:sz w:val="16"/>
                <w:szCs w:val="16"/>
                <w:vertAlign w:val="superscript"/>
              </w:rPr>
              <w:t>st</w:t>
            </w:r>
            <w:r>
              <w:rPr>
                <w:sz w:val="16"/>
                <w:szCs w:val="16"/>
                <w:cs/>
              </w:rPr>
              <w:t xml:space="preserve"> – </w:t>
            </w:r>
            <w:r>
              <w:rPr>
                <w:rFonts w:cs="Arial"/>
                <w:sz w:val="16"/>
                <w:szCs w:val="16"/>
              </w:rPr>
              <w:t>119 period</w:t>
            </w:r>
            <w:r w:rsidR="00177C8F">
              <w:rPr>
                <w:rFonts w:cs="Arial"/>
                <w:sz w:val="16"/>
                <w:szCs w:val="16"/>
              </w:rPr>
              <w:t>s</w:t>
            </w:r>
            <w:r>
              <w:rPr>
                <w:rFonts w:cs="Arial"/>
                <w:sz w:val="16"/>
                <w:szCs w:val="16"/>
              </w:rPr>
              <w:t xml:space="preserve"> with amount Baht 1</w:t>
            </w:r>
            <w:r>
              <w:rPr>
                <w:sz w:val="16"/>
                <w:szCs w:val="16"/>
                <w:cs/>
              </w:rPr>
              <w:t>.</w:t>
            </w:r>
            <w:r>
              <w:rPr>
                <w:rFonts w:cs="Arial"/>
                <w:sz w:val="16"/>
                <w:szCs w:val="16"/>
              </w:rPr>
              <w:t>15 million, and 120</w:t>
            </w:r>
            <w:r w:rsidRPr="00050707">
              <w:rPr>
                <w:rFonts w:cs="Arial"/>
                <w:sz w:val="16"/>
                <w:szCs w:val="16"/>
                <w:vertAlign w:val="superscript"/>
              </w:rPr>
              <w:t>th</w:t>
            </w:r>
            <w:r>
              <w:rPr>
                <w:rFonts w:cs="Arial"/>
                <w:sz w:val="16"/>
                <w:szCs w:val="16"/>
              </w:rPr>
              <w:t xml:space="preserve"> repay the remaining amount of loan, interest, other fee, other expenses, and contingent liability</w:t>
            </w:r>
            <w:r w:rsidR="00D17109" w:rsidRPr="00694958">
              <w:rPr>
                <w:sz w:val="16"/>
                <w:szCs w:val="16"/>
                <w:cs/>
              </w:rPr>
              <w:t xml:space="preserve"> </w:t>
            </w:r>
            <w:r w:rsidR="00D56AF2" w:rsidRPr="00162F89">
              <w:rPr>
                <w:rFonts w:cs="Arial"/>
                <w:sz w:val="16"/>
                <w:szCs w:val="16"/>
              </w:rPr>
              <w:t xml:space="preserve">and repayment </w:t>
            </w:r>
            <w:r w:rsidR="00D56AF2" w:rsidRPr="00523429">
              <w:rPr>
                <w:rFonts w:cs="Arial"/>
                <w:sz w:val="16"/>
                <w:szCs w:val="16"/>
              </w:rPr>
              <w:t xml:space="preserve">by </w:t>
            </w:r>
            <w:r w:rsidR="003F3C96" w:rsidRPr="00523429">
              <w:rPr>
                <w:rFonts w:cs="Arial"/>
                <w:sz w:val="16"/>
                <w:szCs w:val="16"/>
              </w:rPr>
              <w:t xml:space="preserve">within </w:t>
            </w:r>
            <w:r>
              <w:rPr>
                <w:rFonts w:cs="Arial"/>
                <w:sz w:val="16"/>
                <w:szCs w:val="16"/>
              </w:rPr>
              <w:t>10</w:t>
            </w:r>
            <w:r w:rsidR="003F3C96" w:rsidRPr="00523429">
              <w:rPr>
                <w:rFonts w:cs="Arial"/>
                <w:sz w:val="16"/>
                <w:szCs w:val="16"/>
              </w:rPr>
              <w:t xml:space="preserve"> years start from first draw </w:t>
            </w:r>
            <w:r w:rsidR="003F3C96" w:rsidRPr="00050707">
              <w:rPr>
                <w:rFonts w:cs="Arial"/>
                <w:sz w:val="16"/>
                <w:szCs w:val="16"/>
              </w:rPr>
              <w:t>down date</w:t>
            </w:r>
            <w:r w:rsidR="003F3C96" w:rsidRPr="00050707">
              <w:rPr>
                <w:sz w:val="16"/>
                <w:szCs w:val="16"/>
                <w:cs/>
              </w:rPr>
              <w:t>.</w:t>
            </w:r>
          </w:p>
          <w:p w14:paraId="00002469" w14:textId="77777777" w:rsidR="00D17109" w:rsidRPr="00694958" w:rsidRDefault="00D17109" w:rsidP="002B5F1A">
            <w:pPr>
              <w:tabs>
                <w:tab w:val="decimal" w:pos="528"/>
              </w:tabs>
              <w:spacing w:line="360" w:lineRule="auto"/>
              <w:jc w:val="thaiDistribute"/>
              <w:rPr>
                <w:rFonts w:cs="Arial"/>
                <w:sz w:val="16"/>
                <w:szCs w:val="16"/>
              </w:rPr>
            </w:pPr>
          </w:p>
        </w:tc>
      </w:tr>
      <w:tr w:rsidR="00D17109" w:rsidRPr="00162F89" w14:paraId="2F2863CE" w14:textId="77777777" w:rsidTr="002B5F1A">
        <w:trPr>
          <w:gridBefore w:val="1"/>
          <w:wBefore w:w="9" w:type="dxa"/>
          <w:trHeight w:val="283"/>
        </w:trPr>
        <w:tc>
          <w:tcPr>
            <w:tcW w:w="2790" w:type="dxa"/>
            <w:gridSpan w:val="2"/>
            <w:tcBorders>
              <w:top w:val="nil"/>
              <w:left w:val="nil"/>
              <w:bottom w:val="nil"/>
              <w:right w:val="nil"/>
            </w:tcBorders>
          </w:tcPr>
          <w:p w14:paraId="206A418E" w14:textId="346F1836" w:rsidR="00D17109" w:rsidRPr="00162F89" w:rsidRDefault="009A6517" w:rsidP="00D26396">
            <w:pPr>
              <w:tabs>
                <w:tab w:val="clear" w:pos="227"/>
                <w:tab w:val="left" w:pos="345"/>
              </w:tabs>
              <w:spacing w:line="360" w:lineRule="auto"/>
              <w:ind w:left="345" w:hanging="345"/>
              <w:rPr>
                <w:rFonts w:cs="Arial"/>
                <w:sz w:val="16"/>
                <w:szCs w:val="16"/>
              </w:rPr>
            </w:pPr>
            <w:r w:rsidRPr="003F3C96">
              <w:rPr>
                <w:rFonts w:hint="cs"/>
                <w:sz w:val="16"/>
                <w:szCs w:val="16"/>
                <w:cs/>
              </w:rPr>
              <w:t xml:space="preserve">     </w:t>
            </w:r>
            <w:r w:rsidR="006F2307" w:rsidRPr="00162F89">
              <w:rPr>
                <w:rFonts w:cs="Arial"/>
                <w:sz w:val="16"/>
                <w:szCs w:val="16"/>
              </w:rPr>
              <w:t xml:space="preserve">Facility </w:t>
            </w:r>
            <w:r w:rsidR="006F2307">
              <w:rPr>
                <w:rFonts w:cs="Arial"/>
                <w:sz w:val="16"/>
                <w:szCs w:val="16"/>
              </w:rPr>
              <w:t>2</w:t>
            </w:r>
          </w:p>
        </w:tc>
        <w:tc>
          <w:tcPr>
            <w:tcW w:w="810" w:type="dxa"/>
            <w:tcBorders>
              <w:left w:val="nil"/>
              <w:bottom w:val="nil"/>
              <w:right w:val="nil"/>
            </w:tcBorders>
          </w:tcPr>
          <w:p w14:paraId="27619EE2" w14:textId="77777777" w:rsidR="00D17109" w:rsidRDefault="00D17109" w:rsidP="002B5F1A">
            <w:pPr>
              <w:pBdr>
                <w:bottom w:val="single" w:sz="4" w:space="1" w:color="auto"/>
              </w:pBdr>
              <w:spacing w:line="360" w:lineRule="auto"/>
              <w:jc w:val="right"/>
              <w:rPr>
                <w:rFonts w:cs="Browallia New"/>
                <w:sz w:val="16"/>
                <w:szCs w:val="20"/>
              </w:rPr>
            </w:pPr>
            <w:r>
              <w:rPr>
                <w:rFonts w:cs="Browallia New"/>
                <w:sz w:val="16"/>
                <w:szCs w:val="20"/>
              </w:rPr>
              <w:t>16</w:t>
            </w:r>
            <w:r>
              <w:rPr>
                <w:sz w:val="16"/>
                <w:szCs w:val="16"/>
                <w:cs/>
              </w:rPr>
              <w:t>.</w:t>
            </w:r>
            <w:r>
              <w:rPr>
                <w:rFonts w:cs="Browallia New"/>
                <w:sz w:val="16"/>
                <w:szCs w:val="20"/>
              </w:rPr>
              <w:t>35</w:t>
            </w:r>
          </w:p>
          <w:p w14:paraId="671903B7" w14:textId="77777777" w:rsidR="00D17109" w:rsidRDefault="00D17109" w:rsidP="002B5F1A">
            <w:pPr>
              <w:pBdr>
                <w:bottom w:val="single" w:sz="4" w:space="1" w:color="auto"/>
              </w:pBdr>
              <w:spacing w:line="360" w:lineRule="auto"/>
              <w:jc w:val="right"/>
              <w:rPr>
                <w:rFonts w:cs="Browallia New"/>
                <w:sz w:val="16"/>
                <w:szCs w:val="20"/>
              </w:rPr>
            </w:pPr>
          </w:p>
          <w:p w14:paraId="45B0657D" w14:textId="77777777" w:rsidR="00D17109" w:rsidRDefault="00D17109" w:rsidP="002B5F1A">
            <w:pPr>
              <w:pBdr>
                <w:bottom w:val="single" w:sz="4" w:space="1" w:color="auto"/>
              </w:pBdr>
              <w:spacing w:line="360" w:lineRule="auto"/>
              <w:jc w:val="right"/>
              <w:rPr>
                <w:rFonts w:cs="Browallia New"/>
                <w:sz w:val="16"/>
                <w:szCs w:val="20"/>
              </w:rPr>
            </w:pPr>
          </w:p>
          <w:p w14:paraId="1B32365E" w14:textId="77777777" w:rsidR="00D17109" w:rsidRDefault="00D17109" w:rsidP="002B5F1A">
            <w:pPr>
              <w:pBdr>
                <w:bottom w:val="single" w:sz="4" w:space="1" w:color="auto"/>
              </w:pBdr>
              <w:spacing w:line="360" w:lineRule="auto"/>
              <w:jc w:val="right"/>
              <w:rPr>
                <w:rFonts w:cs="Browallia New"/>
                <w:sz w:val="16"/>
                <w:szCs w:val="20"/>
              </w:rPr>
            </w:pPr>
          </w:p>
          <w:p w14:paraId="705C7256" w14:textId="77777777" w:rsidR="00D17109" w:rsidRDefault="00D17109" w:rsidP="002B5F1A">
            <w:pPr>
              <w:pBdr>
                <w:bottom w:val="single" w:sz="4" w:space="1" w:color="auto"/>
              </w:pBdr>
              <w:spacing w:line="360" w:lineRule="auto"/>
              <w:jc w:val="right"/>
              <w:rPr>
                <w:rFonts w:cs="Browallia New"/>
                <w:sz w:val="16"/>
                <w:szCs w:val="20"/>
              </w:rPr>
            </w:pPr>
          </w:p>
          <w:p w14:paraId="259B444E" w14:textId="77777777" w:rsidR="00D17109" w:rsidRDefault="00D17109" w:rsidP="002B5F1A">
            <w:pPr>
              <w:pBdr>
                <w:bottom w:val="single" w:sz="4" w:space="1" w:color="auto"/>
              </w:pBdr>
              <w:spacing w:line="360" w:lineRule="auto"/>
              <w:jc w:val="right"/>
              <w:rPr>
                <w:rFonts w:cs="Browallia New"/>
                <w:sz w:val="16"/>
                <w:szCs w:val="20"/>
              </w:rPr>
            </w:pPr>
          </w:p>
          <w:p w14:paraId="50982FF0" w14:textId="77777777" w:rsidR="00D17109" w:rsidRDefault="00D17109" w:rsidP="002B5F1A">
            <w:pPr>
              <w:pBdr>
                <w:bottom w:val="single" w:sz="4" w:space="1" w:color="auto"/>
              </w:pBdr>
              <w:spacing w:line="360" w:lineRule="auto"/>
              <w:jc w:val="right"/>
              <w:rPr>
                <w:rFonts w:cs="Browallia New"/>
                <w:sz w:val="16"/>
                <w:szCs w:val="20"/>
              </w:rPr>
            </w:pPr>
          </w:p>
          <w:p w14:paraId="7973EE97" w14:textId="77777777" w:rsidR="00D17109" w:rsidRDefault="00D17109" w:rsidP="002B5F1A">
            <w:pPr>
              <w:pBdr>
                <w:bottom w:val="single" w:sz="4" w:space="1" w:color="auto"/>
              </w:pBdr>
              <w:spacing w:line="360" w:lineRule="auto"/>
              <w:jc w:val="right"/>
              <w:rPr>
                <w:rFonts w:cs="Browallia New"/>
                <w:sz w:val="16"/>
                <w:szCs w:val="20"/>
              </w:rPr>
            </w:pPr>
          </w:p>
          <w:p w14:paraId="6F94FFFA" w14:textId="77777777" w:rsidR="00D17109" w:rsidRDefault="00D17109" w:rsidP="002B5F1A">
            <w:pPr>
              <w:pBdr>
                <w:bottom w:val="single" w:sz="4" w:space="1" w:color="auto"/>
              </w:pBdr>
              <w:spacing w:line="360" w:lineRule="auto"/>
              <w:jc w:val="right"/>
              <w:rPr>
                <w:rFonts w:cs="Browallia New"/>
                <w:sz w:val="16"/>
                <w:szCs w:val="20"/>
              </w:rPr>
            </w:pPr>
          </w:p>
          <w:p w14:paraId="4496677A" w14:textId="77777777" w:rsidR="00D17109" w:rsidRDefault="00D17109" w:rsidP="002B5F1A">
            <w:pPr>
              <w:pBdr>
                <w:bottom w:val="single" w:sz="4" w:space="1" w:color="auto"/>
              </w:pBdr>
              <w:spacing w:line="360" w:lineRule="auto"/>
              <w:jc w:val="right"/>
              <w:rPr>
                <w:rFonts w:cs="Browallia New"/>
                <w:sz w:val="16"/>
                <w:szCs w:val="20"/>
              </w:rPr>
            </w:pPr>
          </w:p>
          <w:p w14:paraId="422D1407" w14:textId="0C0C07DD" w:rsidR="00EF6795" w:rsidRPr="00162F89" w:rsidRDefault="00EF6795" w:rsidP="002B5F1A">
            <w:pPr>
              <w:pBdr>
                <w:bottom w:val="single" w:sz="4" w:space="1" w:color="auto"/>
              </w:pBdr>
              <w:spacing w:line="360" w:lineRule="auto"/>
              <w:jc w:val="right"/>
              <w:rPr>
                <w:rFonts w:cs="Browallia New"/>
                <w:sz w:val="16"/>
                <w:szCs w:val="20"/>
              </w:rPr>
            </w:pPr>
          </w:p>
        </w:tc>
        <w:tc>
          <w:tcPr>
            <w:tcW w:w="900" w:type="dxa"/>
            <w:tcBorders>
              <w:left w:val="nil"/>
              <w:bottom w:val="nil"/>
              <w:right w:val="nil"/>
            </w:tcBorders>
          </w:tcPr>
          <w:p w14:paraId="56663445" w14:textId="77777777" w:rsidR="00D17109" w:rsidRDefault="00D17109" w:rsidP="002B5F1A">
            <w:pPr>
              <w:pBdr>
                <w:bottom w:val="single" w:sz="4" w:space="1" w:color="auto"/>
              </w:pBdr>
              <w:spacing w:line="360" w:lineRule="auto"/>
              <w:jc w:val="center"/>
              <w:rPr>
                <w:rFonts w:cs="Arial"/>
                <w:sz w:val="16"/>
                <w:szCs w:val="16"/>
              </w:rPr>
            </w:pPr>
            <w:r>
              <w:rPr>
                <w:sz w:val="16"/>
                <w:szCs w:val="16"/>
                <w:cs/>
              </w:rPr>
              <w:t xml:space="preserve">     </w:t>
            </w:r>
            <w:r w:rsidRPr="00694958">
              <w:rPr>
                <w:sz w:val="16"/>
                <w:szCs w:val="16"/>
                <w:cs/>
              </w:rPr>
              <w:t>-</w:t>
            </w:r>
          </w:p>
          <w:p w14:paraId="29F03234" w14:textId="77777777" w:rsidR="00D17109" w:rsidRDefault="00D17109" w:rsidP="002B5F1A">
            <w:pPr>
              <w:pBdr>
                <w:bottom w:val="single" w:sz="4" w:space="1" w:color="auto"/>
              </w:pBdr>
              <w:spacing w:line="360" w:lineRule="auto"/>
              <w:jc w:val="center"/>
              <w:rPr>
                <w:rFonts w:cs="Arial"/>
                <w:sz w:val="16"/>
                <w:szCs w:val="16"/>
              </w:rPr>
            </w:pPr>
          </w:p>
          <w:p w14:paraId="7EC2C762" w14:textId="77777777" w:rsidR="00D17109" w:rsidRDefault="00D17109" w:rsidP="002B5F1A">
            <w:pPr>
              <w:pBdr>
                <w:bottom w:val="single" w:sz="4" w:space="1" w:color="auto"/>
              </w:pBdr>
              <w:spacing w:line="360" w:lineRule="auto"/>
              <w:jc w:val="center"/>
              <w:rPr>
                <w:rFonts w:cs="Arial"/>
                <w:sz w:val="16"/>
                <w:szCs w:val="16"/>
              </w:rPr>
            </w:pPr>
          </w:p>
          <w:p w14:paraId="1167FA48" w14:textId="77777777" w:rsidR="00D17109" w:rsidRDefault="00D17109" w:rsidP="002B5F1A">
            <w:pPr>
              <w:pBdr>
                <w:bottom w:val="single" w:sz="4" w:space="1" w:color="auto"/>
              </w:pBdr>
              <w:spacing w:line="360" w:lineRule="auto"/>
              <w:jc w:val="center"/>
              <w:rPr>
                <w:rFonts w:cs="Arial"/>
                <w:sz w:val="16"/>
                <w:szCs w:val="16"/>
              </w:rPr>
            </w:pPr>
          </w:p>
          <w:p w14:paraId="5CF96369" w14:textId="77777777" w:rsidR="00D17109" w:rsidRDefault="00D17109" w:rsidP="002B5F1A">
            <w:pPr>
              <w:pBdr>
                <w:bottom w:val="single" w:sz="4" w:space="1" w:color="auto"/>
              </w:pBdr>
              <w:spacing w:line="360" w:lineRule="auto"/>
              <w:jc w:val="center"/>
              <w:rPr>
                <w:rFonts w:cs="Arial"/>
                <w:sz w:val="16"/>
                <w:szCs w:val="16"/>
              </w:rPr>
            </w:pPr>
          </w:p>
          <w:p w14:paraId="6667A961" w14:textId="77777777" w:rsidR="00D17109" w:rsidRDefault="00D17109" w:rsidP="002B5F1A">
            <w:pPr>
              <w:pBdr>
                <w:bottom w:val="single" w:sz="4" w:space="1" w:color="auto"/>
              </w:pBdr>
              <w:spacing w:line="360" w:lineRule="auto"/>
              <w:jc w:val="center"/>
              <w:rPr>
                <w:rFonts w:cs="Arial"/>
                <w:sz w:val="16"/>
                <w:szCs w:val="16"/>
              </w:rPr>
            </w:pPr>
          </w:p>
          <w:p w14:paraId="31D9E035" w14:textId="77777777" w:rsidR="00D17109" w:rsidRDefault="00D17109" w:rsidP="002B5F1A">
            <w:pPr>
              <w:pBdr>
                <w:bottom w:val="single" w:sz="4" w:space="1" w:color="auto"/>
              </w:pBdr>
              <w:spacing w:line="360" w:lineRule="auto"/>
              <w:jc w:val="center"/>
              <w:rPr>
                <w:rFonts w:cs="Arial"/>
                <w:sz w:val="16"/>
                <w:szCs w:val="16"/>
              </w:rPr>
            </w:pPr>
          </w:p>
          <w:p w14:paraId="0E7B0F4C" w14:textId="77777777" w:rsidR="00D17109" w:rsidRDefault="00D17109" w:rsidP="002B5F1A">
            <w:pPr>
              <w:pBdr>
                <w:bottom w:val="single" w:sz="4" w:space="1" w:color="auto"/>
              </w:pBdr>
              <w:spacing w:line="360" w:lineRule="auto"/>
              <w:jc w:val="center"/>
              <w:rPr>
                <w:rFonts w:cs="Arial"/>
                <w:sz w:val="16"/>
                <w:szCs w:val="16"/>
              </w:rPr>
            </w:pPr>
          </w:p>
          <w:p w14:paraId="2206995F" w14:textId="77777777" w:rsidR="00D17109" w:rsidRDefault="00D17109" w:rsidP="002B5F1A">
            <w:pPr>
              <w:pBdr>
                <w:bottom w:val="single" w:sz="4" w:space="1" w:color="auto"/>
              </w:pBdr>
              <w:spacing w:line="360" w:lineRule="auto"/>
              <w:jc w:val="center"/>
              <w:rPr>
                <w:rFonts w:cs="Arial"/>
                <w:sz w:val="16"/>
                <w:szCs w:val="16"/>
              </w:rPr>
            </w:pPr>
          </w:p>
          <w:p w14:paraId="419E6FAE" w14:textId="77777777" w:rsidR="00D17109" w:rsidRDefault="00D17109" w:rsidP="002B5F1A">
            <w:pPr>
              <w:pBdr>
                <w:bottom w:val="single" w:sz="4" w:space="1" w:color="auto"/>
              </w:pBdr>
              <w:spacing w:line="360" w:lineRule="auto"/>
              <w:jc w:val="center"/>
              <w:rPr>
                <w:rFonts w:cs="Arial"/>
                <w:sz w:val="16"/>
                <w:szCs w:val="16"/>
              </w:rPr>
            </w:pPr>
          </w:p>
          <w:p w14:paraId="7236A547" w14:textId="4BC0E1AC" w:rsidR="00EF6795" w:rsidRPr="00162F89" w:rsidRDefault="00EF6795" w:rsidP="002B5F1A">
            <w:pPr>
              <w:pBdr>
                <w:bottom w:val="single" w:sz="4" w:space="1" w:color="auto"/>
              </w:pBdr>
              <w:spacing w:line="360" w:lineRule="auto"/>
              <w:jc w:val="center"/>
              <w:rPr>
                <w:rFonts w:cs="Arial"/>
                <w:sz w:val="16"/>
                <w:szCs w:val="16"/>
              </w:rPr>
            </w:pPr>
          </w:p>
        </w:tc>
        <w:tc>
          <w:tcPr>
            <w:tcW w:w="2160" w:type="dxa"/>
            <w:tcBorders>
              <w:left w:val="nil"/>
              <w:bottom w:val="nil"/>
              <w:right w:val="nil"/>
            </w:tcBorders>
          </w:tcPr>
          <w:p w14:paraId="356F97D8" w14:textId="28F75236" w:rsidR="00D17109" w:rsidRPr="00162F89" w:rsidRDefault="00D17109" w:rsidP="002B5F1A">
            <w:pPr>
              <w:spacing w:line="360" w:lineRule="auto"/>
              <w:ind w:right="-108"/>
              <w:rPr>
                <w:rFonts w:cs="Arial"/>
                <w:sz w:val="16"/>
                <w:szCs w:val="16"/>
              </w:rPr>
            </w:pPr>
            <w:r w:rsidRPr="00162F89">
              <w:rPr>
                <w:rFonts w:cs="Arial"/>
                <w:sz w:val="16"/>
                <w:szCs w:val="16"/>
              </w:rPr>
              <w:t>MLR</w:t>
            </w:r>
            <w:r w:rsidRPr="00162F89">
              <w:rPr>
                <w:sz w:val="16"/>
                <w:szCs w:val="16"/>
                <w:cs/>
              </w:rPr>
              <w:t xml:space="preserve"> </w:t>
            </w:r>
            <w:r w:rsidR="003A2E37">
              <w:rPr>
                <w:sz w:val="16"/>
                <w:szCs w:val="16"/>
                <w:cs/>
              </w:rPr>
              <w:t>-</w:t>
            </w:r>
            <w:r w:rsidRPr="00162F89">
              <w:rPr>
                <w:sz w:val="16"/>
                <w:szCs w:val="16"/>
                <w:cs/>
              </w:rPr>
              <w:t xml:space="preserve"> </w:t>
            </w:r>
            <w:r w:rsidRPr="00162F89">
              <w:rPr>
                <w:rFonts w:cs="Arial"/>
                <w:sz w:val="16"/>
                <w:szCs w:val="16"/>
              </w:rPr>
              <w:t>0</w:t>
            </w:r>
            <w:r w:rsidRPr="00162F89">
              <w:rPr>
                <w:sz w:val="16"/>
                <w:szCs w:val="16"/>
                <w:cs/>
              </w:rPr>
              <w:t>.</w:t>
            </w:r>
            <w:r w:rsidRPr="00162F89">
              <w:rPr>
                <w:rFonts w:cs="Arial"/>
                <w:sz w:val="16"/>
                <w:szCs w:val="16"/>
              </w:rPr>
              <w:t>75</w:t>
            </w:r>
            <w:r w:rsidRPr="00162F89">
              <w:rPr>
                <w:sz w:val="16"/>
                <w:szCs w:val="16"/>
                <w:cs/>
              </w:rPr>
              <w:t xml:space="preserve">% </w:t>
            </w:r>
            <w:r w:rsidRPr="00162F89">
              <w:rPr>
                <w:rFonts w:cs="Arial"/>
                <w:sz w:val="16"/>
                <w:szCs w:val="16"/>
              </w:rPr>
              <w:t>p</w:t>
            </w:r>
            <w:r w:rsidRPr="00162F89">
              <w:rPr>
                <w:sz w:val="16"/>
                <w:szCs w:val="16"/>
                <w:cs/>
              </w:rPr>
              <w:t>.</w:t>
            </w:r>
            <w:r w:rsidRPr="00162F89">
              <w:rPr>
                <w:rFonts w:cs="Arial"/>
                <w:sz w:val="16"/>
                <w:szCs w:val="16"/>
              </w:rPr>
              <w:t>a</w:t>
            </w:r>
            <w:r w:rsidRPr="00162F89">
              <w:rPr>
                <w:sz w:val="16"/>
                <w:szCs w:val="16"/>
                <w:cs/>
              </w:rPr>
              <w:t>.</w:t>
            </w:r>
          </w:p>
        </w:tc>
        <w:tc>
          <w:tcPr>
            <w:tcW w:w="2520" w:type="dxa"/>
            <w:tcBorders>
              <w:left w:val="nil"/>
              <w:bottom w:val="nil"/>
              <w:right w:val="nil"/>
            </w:tcBorders>
          </w:tcPr>
          <w:p w14:paraId="042192CE" w14:textId="33199C96" w:rsidR="00D17109" w:rsidRDefault="00D17109" w:rsidP="002B5F1A">
            <w:pPr>
              <w:spacing w:line="360" w:lineRule="auto"/>
              <w:ind w:left="12" w:hanging="12"/>
              <w:jc w:val="thaiDistribute"/>
              <w:rPr>
                <w:rFonts w:cs="Arial"/>
                <w:sz w:val="16"/>
                <w:szCs w:val="16"/>
              </w:rPr>
            </w:pPr>
            <w:r w:rsidRPr="00162F89">
              <w:rPr>
                <w:rFonts w:cs="Arial"/>
                <w:sz w:val="16"/>
                <w:szCs w:val="16"/>
              </w:rPr>
              <w:t>Payment at 70</w:t>
            </w:r>
            <w:r w:rsidRPr="00162F89">
              <w:rPr>
                <w:sz w:val="16"/>
                <w:szCs w:val="16"/>
                <w:cs/>
              </w:rPr>
              <w:t xml:space="preserve">% </w:t>
            </w:r>
            <w:r w:rsidRPr="00162F89">
              <w:rPr>
                <w:rFonts w:cs="Arial"/>
                <w:sz w:val="16"/>
                <w:szCs w:val="16"/>
              </w:rPr>
              <w:t xml:space="preserve">of contract price following transfer of the </w:t>
            </w:r>
            <w:r w:rsidR="00684BE1" w:rsidRPr="008B12C6">
              <w:rPr>
                <w:rFonts w:cs="Arial"/>
                <w:spacing w:val="-4"/>
                <w:sz w:val="16"/>
                <w:szCs w:val="16"/>
                <w:lang w:val="en-GB"/>
              </w:rPr>
              <w:t>right</w:t>
            </w:r>
            <w:r w:rsidR="00684BE1">
              <w:rPr>
                <w:rFonts w:cs="Arial"/>
                <w:spacing w:val="-4"/>
                <w:sz w:val="16"/>
                <w:szCs w:val="16"/>
                <w:lang w:val="en-GB"/>
              </w:rPr>
              <w:t>s</w:t>
            </w:r>
            <w:r w:rsidR="00684BE1" w:rsidRPr="00162F89" w:rsidDel="00684BE1">
              <w:rPr>
                <w:sz w:val="16"/>
                <w:szCs w:val="16"/>
                <w:cs/>
              </w:rPr>
              <w:t xml:space="preserve"> </w:t>
            </w:r>
            <w:r w:rsidRPr="00162F89">
              <w:rPr>
                <w:rFonts w:cs="Arial"/>
                <w:sz w:val="16"/>
                <w:szCs w:val="16"/>
              </w:rPr>
              <w:t>to real estate as described in the agreement</w:t>
            </w:r>
            <w:r w:rsidRPr="00162F89">
              <w:rPr>
                <w:sz w:val="16"/>
                <w:szCs w:val="16"/>
                <w:cs/>
              </w:rPr>
              <w:t xml:space="preserve">. </w:t>
            </w:r>
            <w:r w:rsidRPr="00162F89">
              <w:rPr>
                <w:rFonts w:cs="Arial"/>
                <w:sz w:val="16"/>
                <w:szCs w:val="16"/>
              </w:rPr>
              <w:t>Pay at least Baht 1</w:t>
            </w:r>
            <w:r w:rsidRPr="00162F89">
              <w:rPr>
                <w:sz w:val="16"/>
                <w:szCs w:val="16"/>
                <w:cs/>
              </w:rPr>
              <w:t>.</w:t>
            </w:r>
            <w:r w:rsidRPr="00162F89">
              <w:rPr>
                <w:rFonts w:cs="Arial"/>
                <w:sz w:val="16"/>
                <w:szCs w:val="16"/>
              </w:rPr>
              <w:t>39 million for detached house type A, pay at least Baht 1</w:t>
            </w:r>
            <w:r w:rsidRPr="00162F89">
              <w:rPr>
                <w:sz w:val="16"/>
                <w:szCs w:val="16"/>
                <w:cs/>
              </w:rPr>
              <w:t>.</w:t>
            </w:r>
            <w:r w:rsidRPr="00162F89">
              <w:rPr>
                <w:rFonts w:cs="Arial"/>
                <w:sz w:val="16"/>
                <w:szCs w:val="16"/>
              </w:rPr>
              <w:t>75 million for detached house type B, and pay at least of Baht 1</w:t>
            </w:r>
            <w:r w:rsidRPr="00162F89">
              <w:rPr>
                <w:sz w:val="16"/>
                <w:szCs w:val="16"/>
                <w:cs/>
              </w:rPr>
              <w:t>.</w:t>
            </w:r>
            <w:r w:rsidRPr="00162F89">
              <w:rPr>
                <w:rFonts w:cs="Arial"/>
                <w:sz w:val="16"/>
                <w:szCs w:val="16"/>
              </w:rPr>
              <w:t>99 million for detached house type C and within 3 years</w:t>
            </w:r>
            <w:r w:rsidRPr="00162F89">
              <w:rPr>
                <w:sz w:val="16"/>
                <w:szCs w:val="16"/>
                <w:cs/>
              </w:rPr>
              <w:t>.</w:t>
            </w:r>
          </w:p>
          <w:p w14:paraId="15210779" w14:textId="46B7616E" w:rsidR="00EF6795" w:rsidRPr="00162F89" w:rsidRDefault="00EF6795" w:rsidP="002B5F1A">
            <w:pPr>
              <w:spacing w:line="360" w:lineRule="auto"/>
              <w:ind w:left="12" w:hanging="12"/>
              <w:jc w:val="thaiDistribute"/>
              <w:rPr>
                <w:rFonts w:cs="Arial"/>
                <w:sz w:val="16"/>
                <w:szCs w:val="16"/>
              </w:rPr>
            </w:pPr>
          </w:p>
        </w:tc>
      </w:tr>
      <w:tr w:rsidR="00D17109" w:rsidRPr="00162F89" w14:paraId="456F6A09" w14:textId="77777777" w:rsidTr="002B5F1A">
        <w:trPr>
          <w:gridBefore w:val="1"/>
          <w:wBefore w:w="9" w:type="dxa"/>
          <w:trHeight w:val="311"/>
        </w:trPr>
        <w:tc>
          <w:tcPr>
            <w:tcW w:w="2790" w:type="dxa"/>
            <w:gridSpan w:val="2"/>
            <w:tcBorders>
              <w:top w:val="nil"/>
              <w:left w:val="nil"/>
              <w:bottom w:val="nil"/>
              <w:right w:val="nil"/>
            </w:tcBorders>
            <w:vAlign w:val="center"/>
          </w:tcPr>
          <w:p w14:paraId="3B89AE2D" w14:textId="77777777" w:rsidR="00D17109" w:rsidRPr="00162F89" w:rsidRDefault="00D17109" w:rsidP="002B5F1A">
            <w:pPr>
              <w:spacing w:line="360" w:lineRule="auto"/>
              <w:rPr>
                <w:rFonts w:cs="Arial"/>
                <w:sz w:val="16"/>
                <w:szCs w:val="16"/>
                <w:cs/>
              </w:rPr>
            </w:pPr>
            <w:r w:rsidRPr="00162F89">
              <w:rPr>
                <w:rFonts w:cs="Arial"/>
                <w:sz w:val="16"/>
                <w:szCs w:val="16"/>
                <w:cs/>
              </w:rPr>
              <w:t>Total</w:t>
            </w:r>
          </w:p>
        </w:tc>
        <w:tc>
          <w:tcPr>
            <w:tcW w:w="810" w:type="dxa"/>
            <w:tcBorders>
              <w:top w:val="nil"/>
              <w:left w:val="nil"/>
              <w:bottom w:val="nil"/>
              <w:right w:val="nil"/>
            </w:tcBorders>
            <w:shd w:val="clear" w:color="auto" w:fill="auto"/>
          </w:tcPr>
          <w:p w14:paraId="2BEBD41C" w14:textId="6E7B1CCA" w:rsidR="00D17109" w:rsidRPr="00162F89" w:rsidRDefault="00D17109" w:rsidP="002B5F1A">
            <w:pPr>
              <w:tabs>
                <w:tab w:val="decimal" w:pos="528"/>
              </w:tabs>
              <w:spacing w:line="360" w:lineRule="auto"/>
              <w:jc w:val="right"/>
              <w:rPr>
                <w:rFonts w:cs="Arial"/>
                <w:sz w:val="16"/>
                <w:szCs w:val="16"/>
              </w:rPr>
            </w:pPr>
            <w:r>
              <w:rPr>
                <w:rFonts w:cs="Arial"/>
                <w:sz w:val="16"/>
                <w:szCs w:val="16"/>
              </w:rPr>
              <w:t>117</w:t>
            </w:r>
            <w:r>
              <w:rPr>
                <w:sz w:val="16"/>
                <w:szCs w:val="16"/>
                <w:cs/>
              </w:rPr>
              <w:t>.</w:t>
            </w:r>
            <w:r>
              <w:rPr>
                <w:rFonts w:cs="Arial"/>
                <w:sz w:val="16"/>
                <w:szCs w:val="16"/>
              </w:rPr>
              <w:t>3</w:t>
            </w:r>
            <w:r w:rsidR="0014569E">
              <w:rPr>
                <w:rFonts w:cs="Arial"/>
                <w:sz w:val="16"/>
                <w:szCs w:val="16"/>
              </w:rPr>
              <w:t>3</w:t>
            </w:r>
          </w:p>
        </w:tc>
        <w:tc>
          <w:tcPr>
            <w:tcW w:w="900" w:type="dxa"/>
            <w:tcBorders>
              <w:top w:val="nil"/>
              <w:left w:val="nil"/>
              <w:bottom w:val="nil"/>
              <w:right w:val="nil"/>
            </w:tcBorders>
          </w:tcPr>
          <w:p w14:paraId="1134EEE5" w14:textId="77777777" w:rsidR="00D17109" w:rsidRPr="00162F89" w:rsidRDefault="00D17109" w:rsidP="002B5F1A">
            <w:pPr>
              <w:tabs>
                <w:tab w:val="decimal" w:pos="528"/>
              </w:tabs>
              <w:spacing w:line="360" w:lineRule="auto"/>
              <w:jc w:val="center"/>
              <w:rPr>
                <w:rFonts w:cs="Arial"/>
                <w:sz w:val="16"/>
                <w:szCs w:val="16"/>
              </w:rPr>
            </w:pPr>
            <w:r>
              <w:rPr>
                <w:sz w:val="16"/>
                <w:szCs w:val="16"/>
                <w:cs/>
              </w:rPr>
              <w:t xml:space="preserve">     </w:t>
            </w:r>
            <w:r w:rsidRPr="00694958">
              <w:rPr>
                <w:sz w:val="16"/>
                <w:szCs w:val="16"/>
                <w:cs/>
              </w:rPr>
              <w:t>-</w:t>
            </w:r>
          </w:p>
        </w:tc>
        <w:tc>
          <w:tcPr>
            <w:tcW w:w="2160" w:type="dxa"/>
            <w:tcBorders>
              <w:top w:val="nil"/>
              <w:left w:val="nil"/>
              <w:bottom w:val="nil"/>
              <w:right w:val="nil"/>
            </w:tcBorders>
          </w:tcPr>
          <w:p w14:paraId="36BD8DED" w14:textId="77777777" w:rsidR="00D17109" w:rsidRPr="00162F89" w:rsidRDefault="00D17109" w:rsidP="002B5F1A">
            <w:pPr>
              <w:spacing w:line="360" w:lineRule="auto"/>
              <w:jc w:val="thaiDistribute"/>
              <w:rPr>
                <w:rFonts w:cs="Arial"/>
                <w:sz w:val="16"/>
                <w:szCs w:val="16"/>
              </w:rPr>
            </w:pPr>
          </w:p>
        </w:tc>
        <w:tc>
          <w:tcPr>
            <w:tcW w:w="2520" w:type="dxa"/>
            <w:tcBorders>
              <w:left w:val="nil"/>
              <w:right w:val="nil"/>
            </w:tcBorders>
            <w:shd w:val="clear" w:color="auto" w:fill="auto"/>
          </w:tcPr>
          <w:p w14:paraId="20FA828F" w14:textId="77777777" w:rsidR="00D17109" w:rsidRPr="00162F89" w:rsidRDefault="00D17109" w:rsidP="002B5F1A">
            <w:pPr>
              <w:tabs>
                <w:tab w:val="decimal" w:pos="528"/>
              </w:tabs>
              <w:spacing w:line="360" w:lineRule="auto"/>
              <w:jc w:val="thaiDistribute"/>
              <w:rPr>
                <w:rFonts w:cs="Arial"/>
                <w:sz w:val="16"/>
                <w:szCs w:val="16"/>
              </w:rPr>
            </w:pPr>
          </w:p>
        </w:tc>
      </w:tr>
      <w:tr w:rsidR="00D17109" w:rsidRPr="00162F89" w14:paraId="0A6AE403" w14:textId="77777777" w:rsidTr="002B5F1A">
        <w:trPr>
          <w:gridBefore w:val="1"/>
          <w:wBefore w:w="9" w:type="dxa"/>
          <w:trHeight w:val="311"/>
        </w:trPr>
        <w:tc>
          <w:tcPr>
            <w:tcW w:w="2790" w:type="dxa"/>
            <w:gridSpan w:val="2"/>
            <w:tcBorders>
              <w:top w:val="nil"/>
              <w:left w:val="nil"/>
              <w:bottom w:val="nil"/>
              <w:right w:val="nil"/>
            </w:tcBorders>
          </w:tcPr>
          <w:p w14:paraId="5E43BD0D" w14:textId="77777777" w:rsidR="00D17109" w:rsidRPr="00162F89" w:rsidRDefault="00D17109" w:rsidP="002B5F1A">
            <w:pPr>
              <w:tabs>
                <w:tab w:val="decimal" w:pos="528"/>
              </w:tabs>
              <w:spacing w:line="360" w:lineRule="auto"/>
              <w:ind w:right="-233"/>
              <w:rPr>
                <w:rFonts w:cs="Arial"/>
                <w:sz w:val="16"/>
                <w:szCs w:val="16"/>
                <w:cs/>
              </w:rPr>
            </w:pPr>
            <w:r w:rsidRPr="00162F89">
              <w:rPr>
                <w:rFonts w:cs="Arial"/>
                <w:sz w:val="16"/>
                <w:szCs w:val="16"/>
                <w:u w:val="single"/>
                <w:cs/>
              </w:rPr>
              <w:t>Less</w:t>
            </w:r>
            <w:r w:rsidRPr="00162F89">
              <w:rPr>
                <w:rFonts w:cs="Arial"/>
                <w:sz w:val="16"/>
                <w:szCs w:val="16"/>
                <w:cs/>
              </w:rPr>
              <w:t xml:space="preserve"> Current portion</w:t>
            </w:r>
          </w:p>
        </w:tc>
        <w:tc>
          <w:tcPr>
            <w:tcW w:w="810" w:type="dxa"/>
            <w:tcBorders>
              <w:top w:val="nil"/>
              <w:left w:val="nil"/>
              <w:bottom w:val="nil"/>
              <w:right w:val="nil"/>
            </w:tcBorders>
            <w:shd w:val="clear" w:color="auto" w:fill="auto"/>
          </w:tcPr>
          <w:p w14:paraId="67B87722" w14:textId="77777777" w:rsidR="00D17109" w:rsidRPr="00162F89" w:rsidRDefault="00D17109" w:rsidP="002B5F1A">
            <w:pPr>
              <w:pBdr>
                <w:bottom w:val="single" w:sz="4" w:space="1" w:color="auto"/>
              </w:pBdr>
              <w:tabs>
                <w:tab w:val="decimal" w:pos="528"/>
              </w:tabs>
              <w:spacing w:line="360" w:lineRule="auto"/>
              <w:jc w:val="right"/>
              <w:rPr>
                <w:rFonts w:cs="Arial"/>
                <w:sz w:val="16"/>
                <w:szCs w:val="16"/>
              </w:rPr>
            </w:pPr>
            <w:r>
              <w:rPr>
                <w:sz w:val="16"/>
                <w:szCs w:val="16"/>
                <w:cs/>
              </w:rPr>
              <w:t>(</w:t>
            </w:r>
            <w:r>
              <w:rPr>
                <w:rFonts w:cs="Arial"/>
                <w:sz w:val="16"/>
                <w:szCs w:val="16"/>
              </w:rPr>
              <w:t>25</w:t>
            </w:r>
            <w:r>
              <w:rPr>
                <w:sz w:val="16"/>
                <w:szCs w:val="16"/>
                <w:cs/>
              </w:rPr>
              <w:t>.</w:t>
            </w:r>
            <w:r>
              <w:rPr>
                <w:rFonts w:cs="Arial"/>
                <w:sz w:val="16"/>
                <w:szCs w:val="16"/>
              </w:rPr>
              <w:t>13</w:t>
            </w:r>
            <w:r>
              <w:rPr>
                <w:sz w:val="16"/>
                <w:szCs w:val="16"/>
                <w:cs/>
              </w:rPr>
              <w:t>)</w:t>
            </w:r>
          </w:p>
        </w:tc>
        <w:tc>
          <w:tcPr>
            <w:tcW w:w="900" w:type="dxa"/>
            <w:tcBorders>
              <w:top w:val="nil"/>
              <w:left w:val="nil"/>
              <w:bottom w:val="nil"/>
              <w:right w:val="nil"/>
            </w:tcBorders>
          </w:tcPr>
          <w:p w14:paraId="2ABF4445" w14:textId="77777777" w:rsidR="00D17109" w:rsidRPr="00162F89" w:rsidRDefault="00D17109" w:rsidP="002B5F1A">
            <w:pPr>
              <w:pBdr>
                <w:bottom w:val="single" w:sz="4" w:space="1" w:color="auto"/>
              </w:pBdr>
              <w:tabs>
                <w:tab w:val="decimal" w:pos="528"/>
              </w:tabs>
              <w:spacing w:line="360" w:lineRule="auto"/>
              <w:jc w:val="center"/>
              <w:rPr>
                <w:rFonts w:cs="Arial"/>
                <w:sz w:val="16"/>
                <w:szCs w:val="16"/>
              </w:rPr>
            </w:pPr>
            <w:r>
              <w:rPr>
                <w:sz w:val="16"/>
                <w:szCs w:val="16"/>
                <w:cs/>
              </w:rPr>
              <w:t xml:space="preserve">     </w:t>
            </w:r>
            <w:r w:rsidRPr="00694958">
              <w:rPr>
                <w:sz w:val="16"/>
                <w:szCs w:val="16"/>
                <w:cs/>
              </w:rPr>
              <w:t>-</w:t>
            </w:r>
          </w:p>
        </w:tc>
        <w:tc>
          <w:tcPr>
            <w:tcW w:w="2160" w:type="dxa"/>
            <w:tcBorders>
              <w:top w:val="nil"/>
              <w:left w:val="nil"/>
              <w:bottom w:val="nil"/>
              <w:right w:val="nil"/>
            </w:tcBorders>
          </w:tcPr>
          <w:p w14:paraId="06AADAA5" w14:textId="77777777" w:rsidR="00D17109" w:rsidRPr="00162F89" w:rsidRDefault="00D17109" w:rsidP="002B5F1A">
            <w:pPr>
              <w:spacing w:line="360" w:lineRule="auto"/>
              <w:jc w:val="thaiDistribute"/>
              <w:rPr>
                <w:rFonts w:cs="Arial"/>
                <w:sz w:val="16"/>
                <w:szCs w:val="16"/>
              </w:rPr>
            </w:pPr>
          </w:p>
        </w:tc>
        <w:tc>
          <w:tcPr>
            <w:tcW w:w="2520" w:type="dxa"/>
            <w:tcBorders>
              <w:left w:val="nil"/>
              <w:right w:val="nil"/>
            </w:tcBorders>
            <w:shd w:val="clear" w:color="auto" w:fill="auto"/>
          </w:tcPr>
          <w:p w14:paraId="63929BAB" w14:textId="77777777" w:rsidR="00D17109" w:rsidRPr="00162F89" w:rsidRDefault="00D17109" w:rsidP="002B5F1A">
            <w:pPr>
              <w:tabs>
                <w:tab w:val="decimal" w:pos="528"/>
              </w:tabs>
              <w:spacing w:line="360" w:lineRule="auto"/>
              <w:jc w:val="thaiDistribute"/>
              <w:rPr>
                <w:rFonts w:cs="Arial"/>
                <w:sz w:val="16"/>
                <w:szCs w:val="16"/>
              </w:rPr>
            </w:pPr>
          </w:p>
        </w:tc>
      </w:tr>
      <w:tr w:rsidR="00D17109" w:rsidRPr="00162F89" w14:paraId="73998006" w14:textId="77777777" w:rsidTr="002B5F1A">
        <w:trPr>
          <w:gridBefore w:val="1"/>
          <w:wBefore w:w="9" w:type="dxa"/>
          <w:trHeight w:val="311"/>
        </w:trPr>
        <w:tc>
          <w:tcPr>
            <w:tcW w:w="2790" w:type="dxa"/>
            <w:gridSpan w:val="2"/>
            <w:tcBorders>
              <w:top w:val="nil"/>
              <w:left w:val="nil"/>
              <w:bottom w:val="nil"/>
              <w:right w:val="nil"/>
            </w:tcBorders>
          </w:tcPr>
          <w:p w14:paraId="41BA085A" w14:textId="77777777" w:rsidR="00D17109" w:rsidRPr="00162F89" w:rsidRDefault="00D17109" w:rsidP="002B5F1A">
            <w:pPr>
              <w:tabs>
                <w:tab w:val="decimal" w:pos="528"/>
              </w:tabs>
              <w:spacing w:line="360" w:lineRule="auto"/>
              <w:ind w:right="-233"/>
              <w:rPr>
                <w:rFonts w:cs="Arial"/>
                <w:sz w:val="16"/>
                <w:szCs w:val="16"/>
                <w:cs/>
              </w:rPr>
            </w:pPr>
            <w:r w:rsidRPr="00162F89">
              <w:rPr>
                <w:rFonts w:cs="Arial"/>
                <w:sz w:val="16"/>
                <w:szCs w:val="16"/>
              </w:rPr>
              <w:t>Long</w:t>
            </w:r>
            <w:r w:rsidRPr="00162F89">
              <w:rPr>
                <w:sz w:val="16"/>
                <w:szCs w:val="16"/>
                <w:cs/>
              </w:rPr>
              <w:t>-</w:t>
            </w:r>
            <w:r w:rsidRPr="00162F89">
              <w:rPr>
                <w:rFonts w:cs="Arial"/>
                <w:sz w:val="16"/>
                <w:szCs w:val="16"/>
              </w:rPr>
              <w:t xml:space="preserve">term loan </w:t>
            </w:r>
            <w:r w:rsidRPr="00162F89">
              <w:rPr>
                <w:sz w:val="16"/>
                <w:szCs w:val="16"/>
                <w:cs/>
              </w:rPr>
              <w:t xml:space="preserve">- </w:t>
            </w:r>
            <w:r w:rsidRPr="00162F89">
              <w:rPr>
                <w:rFonts w:cs="Arial"/>
                <w:sz w:val="16"/>
                <w:szCs w:val="16"/>
              </w:rPr>
              <w:t>net</w:t>
            </w:r>
          </w:p>
        </w:tc>
        <w:tc>
          <w:tcPr>
            <w:tcW w:w="810" w:type="dxa"/>
            <w:tcBorders>
              <w:top w:val="nil"/>
              <w:left w:val="nil"/>
              <w:right w:val="nil"/>
            </w:tcBorders>
            <w:shd w:val="clear" w:color="auto" w:fill="auto"/>
          </w:tcPr>
          <w:p w14:paraId="18DF468E" w14:textId="040C5292" w:rsidR="00D17109" w:rsidRPr="00162F89" w:rsidRDefault="00D17109" w:rsidP="002B5F1A">
            <w:pPr>
              <w:pBdr>
                <w:bottom w:val="single" w:sz="12" w:space="1" w:color="auto"/>
              </w:pBdr>
              <w:tabs>
                <w:tab w:val="decimal" w:pos="528"/>
              </w:tabs>
              <w:spacing w:line="360" w:lineRule="auto"/>
              <w:jc w:val="right"/>
              <w:rPr>
                <w:rFonts w:cs="Arial"/>
                <w:sz w:val="16"/>
                <w:szCs w:val="16"/>
              </w:rPr>
            </w:pPr>
            <w:r>
              <w:rPr>
                <w:rFonts w:cs="Arial"/>
                <w:sz w:val="16"/>
                <w:szCs w:val="16"/>
              </w:rPr>
              <w:t>92</w:t>
            </w:r>
            <w:r>
              <w:rPr>
                <w:sz w:val="16"/>
                <w:szCs w:val="16"/>
                <w:cs/>
              </w:rPr>
              <w:t>.</w:t>
            </w:r>
            <w:r>
              <w:rPr>
                <w:rFonts w:cs="Arial"/>
                <w:sz w:val="16"/>
                <w:szCs w:val="16"/>
              </w:rPr>
              <w:t>2</w:t>
            </w:r>
            <w:r w:rsidR="0014569E">
              <w:rPr>
                <w:rFonts w:cs="Arial"/>
                <w:sz w:val="16"/>
                <w:szCs w:val="16"/>
              </w:rPr>
              <w:t>0</w:t>
            </w:r>
          </w:p>
        </w:tc>
        <w:tc>
          <w:tcPr>
            <w:tcW w:w="900" w:type="dxa"/>
            <w:tcBorders>
              <w:top w:val="nil"/>
              <w:left w:val="nil"/>
              <w:right w:val="nil"/>
            </w:tcBorders>
          </w:tcPr>
          <w:p w14:paraId="48A2719A" w14:textId="77777777" w:rsidR="00D17109" w:rsidRPr="00162F89" w:rsidRDefault="00D17109" w:rsidP="002B5F1A">
            <w:pPr>
              <w:pBdr>
                <w:bottom w:val="single" w:sz="12" w:space="1" w:color="auto"/>
              </w:pBdr>
              <w:tabs>
                <w:tab w:val="decimal" w:pos="528"/>
              </w:tabs>
              <w:spacing w:line="360" w:lineRule="auto"/>
              <w:jc w:val="center"/>
              <w:rPr>
                <w:rFonts w:cs="Arial"/>
                <w:sz w:val="16"/>
                <w:szCs w:val="16"/>
              </w:rPr>
            </w:pPr>
            <w:r>
              <w:rPr>
                <w:sz w:val="16"/>
                <w:szCs w:val="16"/>
                <w:cs/>
              </w:rPr>
              <w:t xml:space="preserve">     </w:t>
            </w:r>
            <w:r w:rsidRPr="00694958">
              <w:rPr>
                <w:sz w:val="16"/>
                <w:szCs w:val="16"/>
                <w:cs/>
              </w:rPr>
              <w:t>-</w:t>
            </w:r>
          </w:p>
        </w:tc>
        <w:tc>
          <w:tcPr>
            <w:tcW w:w="2160" w:type="dxa"/>
            <w:tcBorders>
              <w:top w:val="nil"/>
              <w:left w:val="nil"/>
              <w:bottom w:val="nil"/>
              <w:right w:val="nil"/>
            </w:tcBorders>
          </w:tcPr>
          <w:p w14:paraId="1AED0DBE" w14:textId="77777777" w:rsidR="00D17109" w:rsidRPr="00162F89" w:rsidRDefault="00D17109" w:rsidP="002B5F1A">
            <w:pPr>
              <w:spacing w:line="360" w:lineRule="auto"/>
              <w:jc w:val="thaiDistribute"/>
              <w:rPr>
                <w:rFonts w:cs="Arial"/>
                <w:sz w:val="16"/>
                <w:szCs w:val="16"/>
              </w:rPr>
            </w:pPr>
          </w:p>
        </w:tc>
        <w:tc>
          <w:tcPr>
            <w:tcW w:w="2520" w:type="dxa"/>
            <w:tcBorders>
              <w:left w:val="nil"/>
              <w:right w:val="nil"/>
            </w:tcBorders>
            <w:shd w:val="clear" w:color="auto" w:fill="auto"/>
          </w:tcPr>
          <w:p w14:paraId="133501FA" w14:textId="77777777" w:rsidR="00D17109" w:rsidRPr="00162F89" w:rsidRDefault="00D17109" w:rsidP="002B5F1A">
            <w:pPr>
              <w:tabs>
                <w:tab w:val="decimal" w:pos="528"/>
              </w:tabs>
              <w:spacing w:line="360" w:lineRule="auto"/>
              <w:jc w:val="thaiDistribute"/>
              <w:rPr>
                <w:rFonts w:cs="Arial"/>
                <w:sz w:val="16"/>
                <w:szCs w:val="16"/>
              </w:rPr>
            </w:pPr>
          </w:p>
        </w:tc>
      </w:tr>
    </w:tbl>
    <w:p w14:paraId="5C03289D" w14:textId="77777777" w:rsidR="00D17109" w:rsidRPr="00694958" w:rsidRDefault="00D17109" w:rsidP="00265067">
      <w:pPr>
        <w:tabs>
          <w:tab w:val="clear" w:pos="227"/>
          <w:tab w:val="clear" w:pos="454"/>
        </w:tabs>
        <w:spacing w:line="360" w:lineRule="auto"/>
        <w:ind w:left="426"/>
        <w:jc w:val="both"/>
        <w:rPr>
          <w:rFonts w:cs="Arial"/>
          <w:sz w:val="16"/>
          <w:szCs w:val="16"/>
        </w:rPr>
      </w:pPr>
    </w:p>
    <w:tbl>
      <w:tblPr>
        <w:tblW w:w="9180" w:type="dxa"/>
        <w:tblInd w:w="360" w:type="dxa"/>
        <w:tblLayout w:type="fixed"/>
        <w:tblLook w:val="0000" w:firstRow="0" w:lastRow="0" w:firstColumn="0" w:lastColumn="0" w:noHBand="0" w:noVBand="0"/>
      </w:tblPr>
      <w:tblGrid>
        <w:gridCol w:w="2790"/>
        <w:gridCol w:w="873"/>
        <w:gridCol w:w="846"/>
        <w:gridCol w:w="2124"/>
        <w:gridCol w:w="2520"/>
        <w:gridCol w:w="27"/>
      </w:tblGrid>
      <w:tr w:rsidR="00440948" w:rsidRPr="00162F89" w14:paraId="4C272AD2" w14:textId="77777777" w:rsidTr="002328B7">
        <w:trPr>
          <w:gridAfter w:val="1"/>
          <w:wAfter w:w="27" w:type="dxa"/>
          <w:trHeight w:val="265"/>
          <w:tblHeader/>
        </w:trPr>
        <w:tc>
          <w:tcPr>
            <w:tcW w:w="2790" w:type="dxa"/>
            <w:tcBorders>
              <w:top w:val="nil"/>
              <w:left w:val="nil"/>
              <w:bottom w:val="nil"/>
              <w:right w:val="nil"/>
            </w:tcBorders>
          </w:tcPr>
          <w:p w14:paraId="092B8F00" w14:textId="77777777" w:rsidR="00440948" w:rsidRPr="00162F89" w:rsidRDefault="00440948" w:rsidP="00A57F69">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jc w:val="center"/>
              <w:rPr>
                <w:rFonts w:cs="Arial"/>
                <w:sz w:val="16"/>
                <w:szCs w:val="16"/>
                <w:cs/>
              </w:rPr>
            </w:pPr>
          </w:p>
        </w:tc>
        <w:tc>
          <w:tcPr>
            <w:tcW w:w="1719" w:type="dxa"/>
            <w:gridSpan w:val="2"/>
            <w:tcBorders>
              <w:left w:val="nil"/>
              <w:right w:val="nil"/>
            </w:tcBorders>
          </w:tcPr>
          <w:p w14:paraId="6719B7C8" w14:textId="16930E8A" w:rsidR="00440948" w:rsidRPr="00162F89" w:rsidRDefault="00440948" w:rsidP="00A57F69">
            <w:pPr>
              <w:pBdr>
                <w:bottom w:val="single" w:sz="4" w:space="1" w:color="auto"/>
              </w:pBd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jc w:val="center"/>
              <w:rPr>
                <w:rFonts w:cs="Arial"/>
                <w:sz w:val="16"/>
                <w:szCs w:val="16"/>
              </w:rPr>
            </w:pPr>
            <w:r w:rsidRPr="00162F89">
              <w:rPr>
                <w:rFonts w:cs="Arial"/>
                <w:sz w:val="16"/>
                <w:szCs w:val="16"/>
              </w:rPr>
              <w:t>Million Baht</w:t>
            </w:r>
          </w:p>
        </w:tc>
        <w:tc>
          <w:tcPr>
            <w:tcW w:w="2124" w:type="dxa"/>
            <w:tcBorders>
              <w:top w:val="nil"/>
              <w:left w:val="nil"/>
              <w:right w:val="nil"/>
            </w:tcBorders>
            <w:vAlign w:val="bottom"/>
          </w:tcPr>
          <w:p w14:paraId="60AC6A1E" w14:textId="77777777" w:rsidR="00440948" w:rsidRPr="00162F89" w:rsidRDefault="00440948" w:rsidP="00A57F69">
            <w:pPr>
              <w:spacing w:line="360" w:lineRule="auto"/>
              <w:jc w:val="center"/>
              <w:rPr>
                <w:rFonts w:cs="Arial"/>
                <w:sz w:val="16"/>
                <w:szCs w:val="16"/>
              </w:rPr>
            </w:pPr>
          </w:p>
        </w:tc>
        <w:tc>
          <w:tcPr>
            <w:tcW w:w="2520" w:type="dxa"/>
            <w:tcBorders>
              <w:top w:val="nil"/>
              <w:left w:val="nil"/>
              <w:right w:val="nil"/>
            </w:tcBorders>
            <w:vAlign w:val="bottom"/>
          </w:tcPr>
          <w:p w14:paraId="516FE168" w14:textId="77777777" w:rsidR="00440948" w:rsidRPr="00162F89" w:rsidRDefault="00440948" w:rsidP="00A57F69">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jc w:val="center"/>
              <w:rPr>
                <w:rFonts w:cs="Arial"/>
                <w:sz w:val="16"/>
                <w:szCs w:val="16"/>
              </w:rPr>
            </w:pPr>
          </w:p>
        </w:tc>
      </w:tr>
      <w:tr w:rsidR="00440948" w:rsidRPr="00162F89" w14:paraId="48909011" w14:textId="77777777" w:rsidTr="002328B7">
        <w:trPr>
          <w:gridAfter w:val="1"/>
          <w:wAfter w:w="27" w:type="dxa"/>
          <w:trHeight w:val="265"/>
          <w:tblHeader/>
        </w:trPr>
        <w:tc>
          <w:tcPr>
            <w:tcW w:w="2790" w:type="dxa"/>
            <w:tcBorders>
              <w:top w:val="nil"/>
              <w:left w:val="nil"/>
              <w:bottom w:val="nil"/>
              <w:right w:val="nil"/>
            </w:tcBorders>
          </w:tcPr>
          <w:p w14:paraId="15A2A48A" w14:textId="77777777" w:rsidR="00440948" w:rsidRPr="00162F89" w:rsidRDefault="00440948" w:rsidP="00A57F69">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jc w:val="center"/>
              <w:rPr>
                <w:rFonts w:cs="Arial"/>
                <w:sz w:val="16"/>
                <w:szCs w:val="16"/>
                <w:cs/>
              </w:rPr>
            </w:pPr>
          </w:p>
        </w:tc>
        <w:tc>
          <w:tcPr>
            <w:tcW w:w="1719" w:type="dxa"/>
            <w:gridSpan w:val="2"/>
            <w:tcBorders>
              <w:left w:val="nil"/>
              <w:right w:val="nil"/>
            </w:tcBorders>
          </w:tcPr>
          <w:p w14:paraId="1B8F0B57" w14:textId="77777777" w:rsidR="00440948" w:rsidRPr="00162F89" w:rsidRDefault="00440948" w:rsidP="00A57F69">
            <w:pPr>
              <w:pBdr>
                <w:bottom w:val="single" w:sz="4" w:space="1" w:color="auto"/>
              </w:pBd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jc w:val="center"/>
              <w:rPr>
                <w:rFonts w:cs="Arial"/>
                <w:sz w:val="16"/>
                <w:szCs w:val="16"/>
                <w:cs/>
              </w:rPr>
            </w:pPr>
            <w:r w:rsidRPr="00162F89">
              <w:rPr>
                <w:rFonts w:cs="Arial"/>
                <w:sz w:val="16"/>
                <w:szCs w:val="16"/>
              </w:rPr>
              <w:t xml:space="preserve">Consolidated </w:t>
            </w:r>
          </w:p>
        </w:tc>
        <w:tc>
          <w:tcPr>
            <w:tcW w:w="2124" w:type="dxa"/>
            <w:vMerge w:val="restart"/>
            <w:tcBorders>
              <w:top w:val="nil"/>
              <w:left w:val="nil"/>
              <w:right w:val="nil"/>
            </w:tcBorders>
            <w:vAlign w:val="bottom"/>
          </w:tcPr>
          <w:p w14:paraId="59B2CDD7" w14:textId="77777777" w:rsidR="00440948" w:rsidRPr="00162F89" w:rsidRDefault="00440948" w:rsidP="00A57F69">
            <w:pPr>
              <w:pBdr>
                <w:bottom w:val="single" w:sz="4" w:space="1" w:color="auto"/>
              </w:pBdr>
              <w:spacing w:line="360" w:lineRule="auto"/>
              <w:jc w:val="center"/>
              <w:rPr>
                <w:rFonts w:cs="Arial"/>
                <w:sz w:val="16"/>
                <w:szCs w:val="16"/>
                <w:cs/>
              </w:rPr>
            </w:pPr>
            <w:r w:rsidRPr="00162F89">
              <w:rPr>
                <w:rFonts w:cs="Arial"/>
                <w:sz w:val="16"/>
                <w:szCs w:val="16"/>
              </w:rPr>
              <w:t xml:space="preserve">Interest rate </w:t>
            </w:r>
            <w:r w:rsidRPr="00162F89">
              <w:rPr>
                <w:sz w:val="16"/>
                <w:szCs w:val="16"/>
                <w:cs/>
              </w:rPr>
              <w:t>(%)</w:t>
            </w:r>
          </w:p>
        </w:tc>
        <w:tc>
          <w:tcPr>
            <w:tcW w:w="2520" w:type="dxa"/>
            <w:vMerge w:val="restart"/>
            <w:tcBorders>
              <w:top w:val="nil"/>
              <w:left w:val="nil"/>
              <w:right w:val="nil"/>
            </w:tcBorders>
            <w:vAlign w:val="bottom"/>
          </w:tcPr>
          <w:p w14:paraId="3B8F84A7" w14:textId="77777777" w:rsidR="00440948" w:rsidRPr="00162F89" w:rsidRDefault="00440948" w:rsidP="00A57F69">
            <w:pPr>
              <w:pBdr>
                <w:bottom w:val="single" w:sz="4" w:space="1" w:color="auto"/>
              </w:pBd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jc w:val="center"/>
              <w:rPr>
                <w:rFonts w:cs="Arial"/>
                <w:sz w:val="16"/>
                <w:szCs w:val="16"/>
              </w:rPr>
            </w:pPr>
          </w:p>
          <w:p w14:paraId="0BE0C274" w14:textId="77777777" w:rsidR="00440948" w:rsidRPr="00162F89" w:rsidRDefault="00440948" w:rsidP="00A57F69">
            <w:pPr>
              <w:pBdr>
                <w:bottom w:val="single" w:sz="4" w:space="1" w:color="auto"/>
              </w:pBd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jc w:val="center"/>
              <w:rPr>
                <w:rFonts w:cs="Arial"/>
                <w:sz w:val="16"/>
                <w:szCs w:val="16"/>
                <w:cs/>
              </w:rPr>
            </w:pPr>
            <w:r w:rsidRPr="00162F89">
              <w:rPr>
                <w:rFonts w:cs="Arial"/>
                <w:sz w:val="16"/>
                <w:szCs w:val="16"/>
              </w:rPr>
              <w:t>Repayment</w:t>
            </w:r>
          </w:p>
        </w:tc>
      </w:tr>
      <w:tr w:rsidR="00036443" w:rsidRPr="00162F89" w14:paraId="21803FCF" w14:textId="77777777" w:rsidTr="002328B7">
        <w:trPr>
          <w:gridAfter w:val="1"/>
          <w:wAfter w:w="27" w:type="dxa"/>
          <w:trHeight w:val="283"/>
          <w:tblHeader/>
        </w:trPr>
        <w:tc>
          <w:tcPr>
            <w:tcW w:w="2790" w:type="dxa"/>
            <w:tcBorders>
              <w:top w:val="nil"/>
              <w:left w:val="nil"/>
              <w:bottom w:val="nil"/>
              <w:right w:val="nil"/>
            </w:tcBorders>
          </w:tcPr>
          <w:p w14:paraId="6CF3B14B" w14:textId="77777777" w:rsidR="00036443" w:rsidRPr="00162F89" w:rsidRDefault="00036443" w:rsidP="00036443">
            <w:pPr>
              <w:spacing w:line="360" w:lineRule="auto"/>
              <w:jc w:val="center"/>
              <w:rPr>
                <w:rFonts w:cs="Arial"/>
                <w:sz w:val="16"/>
                <w:szCs w:val="16"/>
              </w:rPr>
            </w:pPr>
          </w:p>
        </w:tc>
        <w:tc>
          <w:tcPr>
            <w:tcW w:w="873" w:type="dxa"/>
            <w:tcBorders>
              <w:left w:val="nil"/>
              <w:bottom w:val="nil"/>
              <w:right w:val="nil"/>
            </w:tcBorders>
          </w:tcPr>
          <w:p w14:paraId="5BE57145" w14:textId="44F12FF0" w:rsidR="00036443" w:rsidRPr="00162F89" w:rsidRDefault="00036443" w:rsidP="00036443">
            <w:pPr>
              <w:pBdr>
                <w:bottom w:val="single" w:sz="4" w:space="1" w:color="auto"/>
              </w:pBdr>
              <w:spacing w:line="360" w:lineRule="auto"/>
              <w:jc w:val="center"/>
              <w:rPr>
                <w:rFonts w:cs="Arial"/>
                <w:sz w:val="16"/>
                <w:szCs w:val="16"/>
              </w:rPr>
            </w:pPr>
            <w:r w:rsidRPr="00162F89">
              <w:rPr>
                <w:rFonts w:cs="Arial"/>
                <w:sz w:val="16"/>
                <w:szCs w:val="16"/>
              </w:rPr>
              <w:t>2017</w:t>
            </w:r>
          </w:p>
        </w:tc>
        <w:tc>
          <w:tcPr>
            <w:tcW w:w="846" w:type="dxa"/>
            <w:tcBorders>
              <w:left w:val="nil"/>
              <w:bottom w:val="nil"/>
              <w:right w:val="nil"/>
            </w:tcBorders>
          </w:tcPr>
          <w:p w14:paraId="0C375AFB" w14:textId="3A28590F" w:rsidR="00036443" w:rsidRPr="00162F89" w:rsidRDefault="00036443" w:rsidP="00036443">
            <w:pPr>
              <w:pBdr>
                <w:bottom w:val="single" w:sz="4" w:space="1" w:color="auto"/>
              </w:pBdr>
              <w:spacing w:line="360" w:lineRule="auto"/>
              <w:jc w:val="center"/>
              <w:rPr>
                <w:rFonts w:cs="Arial"/>
                <w:sz w:val="16"/>
                <w:szCs w:val="16"/>
              </w:rPr>
            </w:pPr>
            <w:r w:rsidRPr="00162F89">
              <w:rPr>
                <w:rFonts w:cs="Arial"/>
                <w:sz w:val="16"/>
                <w:szCs w:val="16"/>
              </w:rPr>
              <w:t>2016</w:t>
            </w:r>
          </w:p>
        </w:tc>
        <w:tc>
          <w:tcPr>
            <w:tcW w:w="2124" w:type="dxa"/>
            <w:vMerge/>
            <w:tcBorders>
              <w:left w:val="nil"/>
              <w:bottom w:val="nil"/>
              <w:right w:val="nil"/>
            </w:tcBorders>
          </w:tcPr>
          <w:p w14:paraId="42AA0CC6" w14:textId="77777777" w:rsidR="00036443" w:rsidRPr="00162F89" w:rsidRDefault="00036443" w:rsidP="00036443">
            <w:pPr>
              <w:spacing w:line="360" w:lineRule="auto"/>
              <w:ind w:right="-108"/>
              <w:jc w:val="center"/>
              <w:rPr>
                <w:rFonts w:cs="Arial"/>
                <w:sz w:val="16"/>
                <w:szCs w:val="16"/>
              </w:rPr>
            </w:pPr>
          </w:p>
        </w:tc>
        <w:tc>
          <w:tcPr>
            <w:tcW w:w="2520" w:type="dxa"/>
            <w:vMerge/>
            <w:tcBorders>
              <w:left w:val="nil"/>
              <w:bottom w:val="nil"/>
              <w:right w:val="nil"/>
            </w:tcBorders>
          </w:tcPr>
          <w:p w14:paraId="10B8ED9C" w14:textId="77777777" w:rsidR="00036443" w:rsidRPr="00162F89" w:rsidRDefault="00036443" w:rsidP="00036443">
            <w:pPr>
              <w:spacing w:line="360" w:lineRule="auto"/>
              <w:jc w:val="center"/>
              <w:rPr>
                <w:rFonts w:cs="Arial"/>
                <w:sz w:val="16"/>
                <w:szCs w:val="16"/>
              </w:rPr>
            </w:pPr>
          </w:p>
        </w:tc>
      </w:tr>
      <w:tr w:rsidR="00036443" w:rsidRPr="00162F89" w14:paraId="0884E885" w14:textId="77777777" w:rsidTr="002328B7">
        <w:trPr>
          <w:gridAfter w:val="1"/>
          <w:wAfter w:w="27" w:type="dxa"/>
          <w:trHeight w:val="283"/>
        </w:trPr>
        <w:tc>
          <w:tcPr>
            <w:tcW w:w="2790" w:type="dxa"/>
            <w:tcBorders>
              <w:top w:val="nil"/>
              <w:left w:val="nil"/>
              <w:bottom w:val="nil"/>
              <w:right w:val="nil"/>
            </w:tcBorders>
          </w:tcPr>
          <w:p w14:paraId="235D39C8" w14:textId="0830C0D7" w:rsidR="00036443" w:rsidRPr="00162F89" w:rsidRDefault="00036443" w:rsidP="00036443">
            <w:pPr>
              <w:spacing w:line="360" w:lineRule="auto"/>
              <w:rPr>
                <w:rFonts w:cs="Browallia New"/>
                <w:b/>
                <w:bCs/>
                <w:sz w:val="16"/>
                <w:szCs w:val="16"/>
              </w:rPr>
            </w:pPr>
            <w:r w:rsidRPr="00162F89">
              <w:rPr>
                <w:rFonts w:cs="Browallia New"/>
                <w:b/>
                <w:bCs/>
                <w:sz w:val="16"/>
                <w:szCs w:val="16"/>
              </w:rPr>
              <w:t xml:space="preserve">The Company </w:t>
            </w:r>
            <w:r w:rsidRPr="00162F89">
              <w:rPr>
                <w:b/>
                <w:bCs/>
                <w:sz w:val="16"/>
                <w:szCs w:val="16"/>
                <w:cs/>
              </w:rPr>
              <w:t>:</w:t>
            </w:r>
          </w:p>
        </w:tc>
        <w:tc>
          <w:tcPr>
            <w:tcW w:w="873" w:type="dxa"/>
            <w:tcBorders>
              <w:left w:val="nil"/>
              <w:bottom w:val="nil"/>
              <w:right w:val="nil"/>
            </w:tcBorders>
          </w:tcPr>
          <w:p w14:paraId="4A7E6507" w14:textId="77777777" w:rsidR="00036443" w:rsidRPr="00162F89" w:rsidRDefault="00036443" w:rsidP="00036443">
            <w:pPr>
              <w:spacing w:line="360" w:lineRule="auto"/>
              <w:jc w:val="center"/>
              <w:rPr>
                <w:rFonts w:cs="Arial"/>
                <w:sz w:val="16"/>
                <w:szCs w:val="16"/>
              </w:rPr>
            </w:pPr>
          </w:p>
        </w:tc>
        <w:tc>
          <w:tcPr>
            <w:tcW w:w="846" w:type="dxa"/>
            <w:tcBorders>
              <w:left w:val="nil"/>
              <w:bottom w:val="nil"/>
              <w:right w:val="nil"/>
            </w:tcBorders>
          </w:tcPr>
          <w:p w14:paraId="6DF6A04C" w14:textId="77777777" w:rsidR="00036443" w:rsidRPr="00162F89" w:rsidRDefault="00036443" w:rsidP="00036443">
            <w:pPr>
              <w:spacing w:line="360" w:lineRule="auto"/>
              <w:jc w:val="center"/>
              <w:rPr>
                <w:rFonts w:cs="Arial"/>
                <w:sz w:val="16"/>
                <w:szCs w:val="16"/>
              </w:rPr>
            </w:pPr>
          </w:p>
        </w:tc>
        <w:tc>
          <w:tcPr>
            <w:tcW w:w="2124" w:type="dxa"/>
            <w:tcBorders>
              <w:left w:val="nil"/>
              <w:bottom w:val="nil"/>
              <w:right w:val="nil"/>
            </w:tcBorders>
          </w:tcPr>
          <w:p w14:paraId="29706CE3" w14:textId="77777777" w:rsidR="00036443" w:rsidRPr="00162F89" w:rsidRDefault="00036443" w:rsidP="00036443">
            <w:pPr>
              <w:spacing w:line="360" w:lineRule="auto"/>
              <w:ind w:right="-108"/>
              <w:jc w:val="center"/>
              <w:rPr>
                <w:rFonts w:cs="Arial"/>
                <w:sz w:val="16"/>
                <w:szCs w:val="16"/>
              </w:rPr>
            </w:pPr>
          </w:p>
        </w:tc>
        <w:tc>
          <w:tcPr>
            <w:tcW w:w="2520" w:type="dxa"/>
            <w:tcBorders>
              <w:left w:val="nil"/>
              <w:bottom w:val="nil"/>
              <w:right w:val="nil"/>
            </w:tcBorders>
          </w:tcPr>
          <w:p w14:paraId="590DFBE2" w14:textId="77777777" w:rsidR="00036443" w:rsidRPr="00162F89" w:rsidRDefault="00036443" w:rsidP="00036443">
            <w:pPr>
              <w:spacing w:line="360" w:lineRule="auto"/>
              <w:jc w:val="center"/>
              <w:rPr>
                <w:rFonts w:cs="Arial"/>
                <w:sz w:val="16"/>
                <w:szCs w:val="16"/>
              </w:rPr>
            </w:pPr>
          </w:p>
        </w:tc>
      </w:tr>
      <w:tr w:rsidR="00CC3A13" w:rsidRPr="00162F89" w14:paraId="0C3F7791" w14:textId="77777777" w:rsidTr="002328B7">
        <w:trPr>
          <w:gridAfter w:val="1"/>
          <w:wAfter w:w="27" w:type="dxa"/>
          <w:trHeight w:val="283"/>
        </w:trPr>
        <w:tc>
          <w:tcPr>
            <w:tcW w:w="2790" w:type="dxa"/>
            <w:tcBorders>
              <w:top w:val="nil"/>
              <w:left w:val="nil"/>
              <w:bottom w:val="nil"/>
              <w:right w:val="nil"/>
            </w:tcBorders>
          </w:tcPr>
          <w:p w14:paraId="5B51C788" w14:textId="464135D5" w:rsidR="00CC3A13" w:rsidRPr="00162F89" w:rsidRDefault="003F3C96" w:rsidP="00CC3A13">
            <w:pPr>
              <w:spacing w:line="360" w:lineRule="auto"/>
              <w:rPr>
                <w:rFonts w:cs="Arial"/>
                <w:sz w:val="16"/>
                <w:szCs w:val="16"/>
              </w:rPr>
            </w:pPr>
            <w:r>
              <w:rPr>
                <w:sz w:val="16"/>
                <w:szCs w:val="16"/>
                <w:cs/>
              </w:rPr>
              <w:t xml:space="preserve">    </w:t>
            </w:r>
            <w:r w:rsidR="006F2307" w:rsidRPr="00162F89">
              <w:rPr>
                <w:rFonts w:cs="Arial"/>
                <w:sz w:val="16"/>
                <w:szCs w:val="16"/>
              </w:rPr>
              <w:t xml:space="preserve">Facility </w:t>
            </w:r>
            <w:r w:rsidR="006F2307">
              <w:rPr>
                <w:rFonts w:cs="Arial"/>
                <w:sz w:val="16"/>
                <w:szCs w:val="16"/>
              </w:rPr>
              <w:t>1</w:t>
            </w:r>
          </w:p>
        </w:tc>
        <w:tc>
          <w:tcPr>
            <w:tcW w:w="873" w:type="dxa"/>
            <w:tcBorders>
              <w:left w:val="nil"/>
              <w:bottom w:val="nil"/>
              <w:right w:val="nil"/>
            </w:tcBorders>
          </w:tcPr>
          <w:p w14:paraId="6B609C46" w14:textId="67C84EC7" w:rsidR="00CC3A13" w:rsidRPr="00162F89" w:rsidRDefault="00CC3A13" w:rsidP="00CC3A13">
            <w:pPr>
              <w:spacing w:line="360" w:lineRule="auto"/>
              <w:jc w:val="right"/>
              <w:rPr>
                <w:rFonts w:cs="Arial"/>
                <w:sz w:val="16"/>
                <w:szCs w:val="16"/>
              </w:rPr>
            </w:pPr>
            <w:r w:rsidRPr="00162F89">
              <w:rPr>
                <w:rFonts w:cs="Arial"/>
                <w:sz w:val="16"/>
                <w:szCs w:val="16"/>
              </w:rPr>
              <w:t>100</w:t>
            </w:r>
            <w:r w:rsidRPr="00162F89">
              <w:rPr>
                <w:sz w:val="16"/>
                <w:szCs w:val="16"/>
                <w:cs/>
              </w:rPr>
              <w:t>.</w:t>
            </w:r>
            <w:r w:rsidRPr="00162F89">
              <w:rPr>
                <w:rFonts w:cs="Arial"/>
                <w:sz w:val="16"/>
                <w:szCs w:val="16"/>
              </w:rPr>
              <w:t>9</w:t>
            </w:r>
            <w:r w:rsidR="0014569E">
              <w:rPr>
                <w:rFonts w:cs="Arial"/>
                <w:sz w:val="16"/>
                <w:szCs w:val="16"/>
              </w:rPr>
              <w:t>8</w:t>
            </w:r>
          </w:p>
        </w:tc>
        <w:tc>
          <w:tcPr>
            <w:tcW w:w="846" w:type="dxa"/>
            <w:tcBorders>
              <w:left w:val="nil"/>
              <w:bottom w:val="nil"/>
              <w:right w:val="nil"/>
            </w:tcBorders>
          </w:tcPr>
          <w:p w14:paraId="74580A89" w14:textId="0B377D3E" w:rsidR="00CC3A13" w:rsidRPr="00162F89" w:rsidRDefault="00CC3A13" w:rsidP="00CC3A13">
            <w:pPr>
              <w:spacing w:line="360" w:lineRule="auto"/>
              <w:jc w:val="center"/>
              <w:rPr>
                <w:rFonts w:cs="Arial"/>
                <w:sz w:val="16"/>
                <w:szCs w:val="16"/>
              </w:rPr>
            </w:pPr>
            <w:r w:rsidRPr="00162F89">
              <w:rPr>
                <w:sz w:val="16"/>
                <w:szCs w:val="16"/>
                <w:cs/>
              </w:rPr>
              <w:t xml:space="preserve">    -</w:t>
            </w:r>
          </w:p>
        </w:tc>
        <w:tc>
          <w:tcPr>
            <w:tcW w:w="2124" w:type="dxa"/>
            <w:tcBorders>
              <w:left w:val="nil"/>
              <w:bottom w:val="nil"/>
              <w:right w:val="nil"/>
            </w:tcBorders>
          </w:tcPr>
          <w:p w14:paraId="70991331" w14:textId="3CB9BC0E" w:rsidR="00CC3A13" w:rsidRPr="00162F89" w:rsidRDefault="00CC3A13" w:rsidP="00CC3A13">
            <w:pPr>
              <w:spacing w:line="360" w:lineRule="auto"/>
              <w:ind w:right="-108"/>
              <w:rPr>
                <w:rFonts w:cs="Arial"/>
                <w:sz w:val="16"/>
                <w:szCs w:val="16"/>
              </w:rPr>
            </w:pPr>
            <w:r w:rsidRPr="00162F89">
              <w:rPr>
                <w:rFonts w:cs="Arial"/>
                <w:sz w:val="16"/>
                <w:szCs w:val="16"/>
              </w:rPr>
              <w:t>MLR</w:t>
            </w:r>
            <w:r w:rsidRPr="00162F89">
              <w:rPr>
                <w:sz w:val="16"/>
                <w:szCs w:val="16"/>
                <w:cs/>
              </w:rPr>
              <w:t xml:space="preserve"> - </w:t>
            </w:r>
            <w:r w:rsidRPr="00162F89">
              <w:rPr>
                <w:rFonts w:cs="Arial"/>
                <w:sz w:val="16"/>
                <w:szCs w:val="16"/>
              </w:rPr>
              <w:t>1</w:t>
            </w:r>
            <w:r w:rsidRPr="00162F89">
              <w:rPr>
                <w:sz w:val="16"/>
                <w:szCs w:val="16"/>
                <w:cs/>
              </w:rPr>
              <w:t>.</w:t>
            </w:r>
            <w:r w:rsidRPr="00162F89">
              <w:rPr>
                <w:rFonts w:cs="Arial"/>
                <w:sz w:val="16"/>
                <w:szCs w:val="16"/>
              </w:rPr>
              <w:t>50</w:t>
            </w:r>
            <w:r w:rsidRPr="00162F89">
              <w:rPr>
                <w:sz w:val="16"/>
                <w:szCs w:val="16"/>
                <w:cs/>
              </w:rPr>
              <w:t xml:space="preserve">% </w:t>
            </w:r>
            <w:r w:rsidRPr="00162F89">
              <w:rPr>
                <w:rFonts w:cs="Arial"/>
                <w:sz w:val="16"/>
                <w:szCs w:val="16"/>
              </w:rPr>
              <w:t>p</w:t>
            </w:r>
            <w:r w:rsidRPr="00162F89">
              <w:rPr>
                <w:sz w:val="16"/>
                <w:szCs w:val="16"/>
                <w:cs/>
              </w:rPr>
              <w:t>.</w:t>
            </w:r>
            <w:r w:rsidRPr="00162F89">
              <w:rPr>
                <w:rFonts w:cs="Arial"/>
                <w:sz w:val="16"/>
                <w:szCs w:val="16"/>
              </w:rPr>
              <w:t>a</w:t>
            </w:r>
            <w:r w:rsidRPr="00162F89">
              <w:rPr>
                <w:sz w:val="16"/>
                <w:szCs w:val="16"/>
                <w:cs/>
              </w:rPr>
              <w:t>.</w:t>
            </w:r>
          </w:p>
        </w:tc>
        <w:tc>
          <w:tcPr>
            <w:tcW w:w="2520" w:type="dxa"/>
            <w:tcBorders>
              <w:left w:val="nil"/>
              <w:bottom w:val="nil"/>
              <w:right w:val="nil"/>
            </w:tcBorders>
          </w:tcPr>
          <w:p w14:paraId="5B624A57" w14:textId="2E227074" w:rsidR="00050707" w:rsidRDefault="00050707" w:rsidP="00AF5B71">
            <w:pPr>
              <w:tabs>
                <w:tab w:val="decimal" w:pos="528"/>
              </w:tabs>
              <w:spacing w:line="360" w:lineRule="auto"/>
              <w:jc w:val="thaiDistribute"/>
              <w:rPr>
                <w:rFonts w:cs="Arial"/>
                <w:sz w:val="16"/>
                <w:szCs w:val="16"/>
              </w:rPr>
            </w:pPr>
            <w:r>
              <w:rPr>
                <w:rFonts w:cs="Arial"/>
                <w:sz w:val="16"/>
                <w:szCs w:val="16"/>
              </w:rPr>
              <w:t>Repayment by m</w:t>
            </w:r>
            <w:r w:rsidRPr="00694958">
              <w:rPr>
                <w:rFonts w:cs="Arial"/>
                <w:sz w:val="16"/>
                <w:szCs w:val="16"/>
              </w:rPr>
              <w:t>onthly</w:t>
            </w:r>
            <w:r>
              <w:rPr>
                <w:rFonts w:cs="Arial"/>
                <w:sz w:val="16"/>
                <w:szCs w:val="16"/>
              </w:rPr>
              <w:t xml:space="preserve"> for 1</w:t>
            </w:r>
            <w:r w:rsidRPr="00050707">
              <w:rPr>
                <w:rFonts w:cs="Arial"/>
                <w:sz w:val="16"/>
                <w:szCs w:val="16"/>
                <w:vertAlign w:val="superscript"/>
              </w:rPr>
              <w:t>st</w:t>
            </w:r>
            <w:r>
              <w:rPr>
                <w:sz w:val="16"/>
                <w:szCs w:val="16"/>
                <w:cs/>
              </w:rPr>
              <w:t xml:space="preserve"> – </w:t>
            </w:r>
            <w:r>
              <w:rPr>
                <w:rFonts w:cs="Arial"/>
                <w:sz w:val="16"/>
                <w:szCs w:val="16"/>
              </w:rPr>
              <w:t>119 periods with amount Baht 1</w:t>
            </w:r>
            <w:r>
              <w:rPr>
                <w:sz w:val="16"/>
                <w:szCs w:val="16"/>
                <w:cs/>
              </w:rPr>
              <w:t>.</w:t>
            </w:r>
            <w:r>
              <w:rPr>
                <w:rFonts w:cs="Arial"/>
                <w:sz w:val="16"/>
                <w:szCs w:val="16"/>
              </w:rPr>
              <w:t>15 million, and 120</w:t>
            </w:r>
            <w:r w:rsidRPr="00050707">
              <w:rPr>
                <w:rFonts w:cs="Arial"/>
                <w:sz w:val="16"/>
                <w:szCs w:val="16"/>
                <w:vertAlign w:val="superscript"/>
              </w:rPr>
              <w:t>th</w:t>
            </w:r>
            <w:r>
              <w:rPr>
                <w:rFonts w:cs="Arial"/>
                <w:sz w:val="16"/>
                <w:szCs w:val="16"/>
              </w:rPr>
              <w:t xml:space="preserve"> repay the remaining</w:t>
            </w:r>
            <w:r w:rsidRPr="00AF5B71">
              <w:rPr>
                <w:sz w:val="2"/>
                <w:szCs w:val="2"/>
                <w:cs/>
              </w:rPr>
              <w:t xml:space="preserve"> </w:t>
            </w:r>
            <w:r>
              <w:rPr>
                <w:rFonts w:cs="Arial"/>
                <w:sz w:val="16"/>
                <w:szCs w:val="16"/>
              </w:rPr>
              <w:t>amount</w:t>
            </w:r>
            <w:r w:rsidRPr="00AF5B71">
              <w:rPr>
                <w:sz w:val="2"/>
                <w:szCs w:val="2"/>
                <w:cs/>
              </w:rPr>
              <w:t xml:space="preserve"> </w:t>
            </w:r>
            <w:r>
              <w:rPr>
                <w:rFonts w:cs="Arial"/>
                <w:sz w:val="16"/>
                <w:szCs w:val="16"/>
              </w:rPr>
              <w:t xml:space="preserve">of loan, interest, other fee, other expenses, and contingent liability </w:t>
            </w:r>
            <w:r w:rsidRPr="00162F89">
              <w:rPr>
                <w:rFonts w:cs="Arial"/>
                <w:sz w:val="16"/>
                <w:szCs w:val="16"/>
              </w:rPr>
              <w:t xml:space="preserve">and repayment </w:t>
            </w:r>
            <w:r w:rsidRPr="00523429">
              <w:rPr>
                <w:rFonts w:cs="Arial"/>
                <w:sz w:val="16"/>
                <w:szCs w:val="16"/>
              </w:rPr>
              <w:t xml:space="preserve">by within </w:t>
            </w:r>
            <w:r>
              <w:rPr>
                <w:rFonts w:cs="Arial"/>
                <w:sz w:val="16"/>
                <w:szCs w:val="16"/>
              </w:rPr>
              <w:t>10</w:t>
            </w:r>
            <w:r w:rsidRPr="00523429">
              <w:rPr>
                <w:rFonts w:cs="Arial"/>
                <w:sz w:val="16"/>
                <w:szCs w:val="16"/>
              </w:rPr>
              <w:t xml:space="preserve"> years start from first draw </w:t>
            </w:r>
            <w:r w:rsidRPr="00050707">
              <w:rPr>
                <w:rFonts w:cs="Arial"/>
                <w:sz w:val="16"/>
                <w:szCs w:val="16"/>
              </w:rPr>
              <w:t>down date</w:t>
            </w:r>
            <w:r w:rsidRPr="00050707">
              <w:rPr>
                <w:sz w:val="16"/>
                <w:szCs w:val="16"/>
                <w:cs/>
              </w:rPr>
              <w:t>.</w:t>
            </w:r>
          </w:p>
          <w:p w14:paraId="3B822E85" w14:textId="666FC14B" w:rsidR="00CC3A13" w:rsidRPr="00162F89" w:rsidRDefault="00CC3A13" w:rsidP="00AF5B71">
            <w:pPr>
              <w:tabs>
                <w:tab w:val="decimal" w:pos="528"/>
              </w:tabs>
              <w:spacing w:line="360" w:lineRule="auto"/>
              <w:jc w:val="thaiDistribute"/>
              <w:rPr>
                <w:rFonts w:cs="Arial"/>
                <w:sz w:val="16"/>
                <w:szCs w:val="16"/>
              </w:rPr>
            </w:pPr>
          </w:p>
        </w:tc>
      </w:tr>
      <w:tr w:rsidR="00050707" w:rsidRPr="00162F89" w14:paraId="63883375" w14:textId="77777777" w:rsidTr="002328B7">
        <w:trPr>
          <w:gridAfter w:val="1"/>
          <w:wAfter w:w="27" w:type="dxa"/>
          <w:trHeight w:val="283"/>
        </w:trPr>
        <w:tc>
          <w:tcPr>
            <w:tcW w:w="2790" w:type="dxa"/>
            <w:tcBorders>
              <w:top w:val="nil"/>
              <w:left w:val="nil"/>
              <w:bottom w:val="nil"/>
              <w:right w:val="nil"/>
            </w:tcBorders>
          </w:tcPr>
          <w:p w14:paraId="26A4C9EE" w14:textId="08193A95" w:rsidR="00050707" w:rsidRDefault="00050707" w:rsidP="00CC3A13">
            <w:pPr>
              <w:spacing w:line="360" w:lineRule="auto"/>
              <w:rPr>
                <w:rFonts w:cs="Arial"/>
                <w:sz w:val="16"/>
                <w:szCs w:val="16"/>
              </w:rPr>
            </w:pPr>
          </w:p>
        </w:tc>
        <w:tc>
          <w:tcPr>
            <w:tcW w:w="873" w:type="dxa"/>
            <w:tcBorders>
              <w:left w:val="nil"/>
              <w:bottom w:val="nil"/>
              <w:right w:val="nil"/>
            </w:tcBorders>
          </w:tcPr>
          <w:p w14:paraId="1AE36E7A" w14:textId="77777777" w:rsidR="00050707" w:rsidRPr="00162F89" w:rsidRDefault="00050707" w:rsidP="00CC3A13">
            <w:pPr>
              <w:spacing w:line="360" w:lineRule="auto"/>
              <w:jc w:val="right"/>
              <w:rPr>
                <w:rFonts w:cs="Arial"/>
                <w:sz w:val="16"/>
                <w:szCs w:val="16"/>
              </w:rPr>
            </w:pPr>
          </w:p>
        </w:tc>
        <w:tc>
          <w:tcPr>
            <w:tcW w:w="846" w:type="dxa"/>
            <w:tcBorders>
              <w:left w:val="nil"/>
              <w:bottom w:val="nil"/>
              <w:right w:val="nil"/>
            </w:tcBorders>
          </w:tcPr>
          <w:p w14:paraId="22120EF2" w14:textId="77777777" w:rsidR="00050707" w:rsidRPr="00162F89" w:rsidRDefault="00050707" w:rsidP="00CC3A13">
            <w:pPr>
              <w:spacing w:line="360" w:lineRule="auto"/>
              <w:jc w:val="center"/>
              <w:rPr>
                <w:rFonts w:cs="Arial"/>
                <w:sz w:val="16"/>
                <w:szCs w:val="16"/>
              </w:rPr>
            </w:pPr>
          </w:p>
        </w:tc>
        <w:tc>
          <w:tcPr>
            <w:tcW w:w="2124" w:type="dxa"/>
            <w:tcBorders>
              <w:left w:val="nil"/>
              <w:bottom w:val="nil"/>
              <w:right w:val="nil"/>
            </w:tcBorders>
          </w:tcPr>
          <w:p w14:paraId="29D41E7A" w14:textId="77777777" w:rsidR="00050707" w:rsidRPr="00162F89" w:rsidRDefault="00050707" w:rsidP="00CC3A13">
            <w:pPr>
              <w:spacing w:line="360" w:lineRule="auto"/>
              <w:ind w:right="-108"/>
              <w:rPr>
                <w:rFonts w:cs="Arial"/>
                <w:sz w:val="16"/>
                <w:szCs w:val="16"/>
              </w:rPr>
            </w:pPr>
          </w:p>
        </w:tc>
        <w:tc>
          <w:tcPr>
            <w:tcW w:w="2520" w:type="dxa"/>
            <w:tcBorders>
              <w:left w:val="nil"/>
              <w:bottom w:val="nil"/>
              <w:right w:val="nil"/>
            </w:tcBorders>
          </w:tcPr>
          <w:p w14:paraId="49A1E983" w14:textId="77777777" w:rsidR="00050707" w:rsidRDefault="00050707" w:rsidP="00050707">
            <w:pPr>
              <w:tabs>
                <w:tab w:val="decimal" w:pos="528"/>
              </w:tabs>
              <w:spacing w:line="360" w:lineRule="auto"/>
              <w:jc w:val="thaiDistribute"/>
              <w:rPr>
                <w:rFonts w:cs="Arial"/>
                <w:sz w:val="16"/>
                <w:szCs w:val="16"/>
              </w:rPr>
            </w:pPr>
          </w:p>
        </w:tc>
      </w:tr>
      <w:tr w:rsidR="00CC3A13" w:rsidRPr="00162F89" w14:paraId="7B05D6F9" w14:textId="77777777" w:rsidTr="002328B7">
        <w:trPr>
          <w:gridAfter w:val="1"/>
          <w:wAfter w:w="27" w:type="dxa"/>
          <w:trHeight w:val="283"/>
        </w:trPr>
        <w:tc>
          <w:tcPr>
            <w:tcW w:w="2790" w:type="dxa"/>
            <w:tcBorders>
              <w:top w:val="nil"/>
              <w:left w:val="nil"/>
              <w:bottom w:val="nil"/>
              <w:right w:val="nil"/>
            </w:tcBorders>
          </w:tcPr>
          <w:p w14:paraId="1D044368" w14:textId="6ED82609" w:rsidR="00CC3A13" w:rsidRPr="006F2307" w:rsidRDefault="006F2307" w:rsidP="00107A4D">
            <w:pPr>
              <w:spacing w:line="360" w:lineRule="auto"/>
              <w:ind w:left="432" w:hanging="180"/>
              <w:jc w:val="thaiDistribute"/>
              <w:rPr>
                <w:rFonts w:cstheme="minorBidi"/>
                <w:sz w:val="16"/>
                <w:szCs w:val="16"/>
                <w:lang w:val="en-GB"/>
              </w:rPr>
            </w:pPr>
            <w:r w:rsidRPr="00162F89">
              <w:rPr>
                <w:rFonts w:cs="Arial"/>
                <w:sz w:val="16"/>
                <w:szCs w:val="16"/>
              </w:rPr>
              <w:lastRenderedPageBreak/>
              <w:t xml:space="preserve">Facility </w:t>
            </w:r>
            <w:r>
              <w:rPr>
                <w:rFonts w:cstheme="minorBidi"/>
                <w:sz w:val="16"/>
                <w:szCs w:val="16"/>
                <w:lang w:val="en-GB"/>
              </w:rPr>
              <w:t>2</w:t>
            </w:r>
          </w:p>
        </w:tc>
        <w:tc>
          <w:tcPr>
            <w:tcW w:w="873" w:type="dxa"/>
            <w:tcBorders>
              <w:left w:val="nil"/>
              <w:bottom w:val="nil"/>
              <w:right w:val="nil"/>
            </w:tcBorders>
          </w:tcPr>
          <w:p w14:paraId="479A9CE3" w14:textId="1CB868D6" w:rsidR="00CC3A13" w:rsidRPr="00162F89" w:rsidRDefault="00CC3A13" w:rsidP="00CC3A13">
            <w:pPr>
              <w:spacing w:line="360" w:lineRule="auto"/>
              <w:jc w:val="right"/>
              <w:rPr>
                <w:rFonts w:cs="Arial"/>
                <w:sz w:val="16"/>
                <w:szCs w:val="16"/>
              </w:rPr>
            </w:pPr>
            <w:r w:rsidRPr="00162F89">
              <w:rPr>
                <w:rFonts w:cs="Arial"/>
                <w:sz w:val="16"/>
                <w:szCs w:val="16"/>
              </w:rPr>
              <w:t>16</w:t>
            </w:r>
            <w:r w:rsidRPr="00162F89">
              <w:rPr>
                <w:sz w:val="16"/>
                <w:szCs w:val="16"/>
                <w:cs/>
              </w:rPr>
              <w:t>.</w:t>
            </w:r>
            <w:r w:rsidRPr="00162F89">
              <w:rPr>
                <w:rFonts w:cs="Arial"/>
                <w:sz w:val="16"/>
                <w:szCs w:val="16"/>
              </w:rPr>
              <w:t>35</w:t>
            </w:r>
          </w:p>
        </w:tc>
        <w:tc>
          <w:tcPr>
            <w:tcW w:w="846" w:type="dxa"/>
            <w:tcBorders>
              <w:left w:val="nil"/>
              <w:bottom w:val="nil"/>
              <w:right w:val="nil"/>
            </w:tcBorders>
          </w:tcPr>
          <w:p w14:paraId="11817B79" w14:textId="270C8577" w:rsidR="00CC3A13" w:rsidRPr="00162F89" w:rsidRDefault="00CC3A13" w:rsidP="00CC3A13">
            <w:pPr>
              <w:spacing w:line="360" w:lineRule="auto"/>
              <w:jc w:val="center"/>
              <w:rPr>
                <w:rFonts w:cs="Arial"/>
                <w:sz w:val="16"/>
                <w:szCs w:val="16"/>
              </w:rPr>
            </w:pPr>
            <w:r w:rsidRPr="00162F89">
              <w:rPr>
                <w:sz w:val="16"/>
                <w:szCs w:val="16"/>
                <w:cs/>
              </w:rPr>
              <w:t xml:space="preserve">    -</w:t>
            </w:r>
          </w:p>
        </w:tc>
        <w:tc>
          <w:tcPr>
            <w:tcW w:w="2124" w:type="dxa"/>
            <w:tcBorders>
              <w:left w:val="nil"/>
              <w:bottom w:val="nil"/>
              <w:right w:val="nil"/>
            </w:tcBorders>
          </w:tcPr>
          <w:p w14:paraId="2F6A7D9E" w14:textId="1235F987" w:rsidR="00CC3A13" w:rsidRPr="00162F89" w:rsidRDefault="00CC3A13" w:rsidP="00CC3A13">
            <w:pPr>
              <w:spacing w:line="360" w:lineRule="auto"/>
              <w:ind w:right="-108"/>
              <w:rPr>
                <w:rFonts w:cs="Arial"/>
                <w:sz w:val="16"/>
                <w:szCs w:val="16"/>
              </w:rPr>
            </w:pPr>
            <w:r w:rsidRPr="00162F89">
              <w:rPr>
                <w:rFonts w:cs="Arial"/>
                <w:sz w:val="16"/>
                <w:szCs w:val="16"/>
              </w:rPr>
              <w:t>MLR</w:t>
            </w:r>
            <w:r w:rsidRPr="00162F89">
              <w:rPr>
                <w:sz w:val="16"/>
                <w:szCs w:val="16"/>
                <w:cs/>
              </w:rPr>
              <w:t xml:space="preserve"> </w:t>
            </w:r>
            <w:r>
              <w:rPr>
                <w:sz w:val="16"/>
                <w:szCs w:val="16"/>
                <w:cs/>
              </w:rPr>
              <w:t>-</w:t>
            </w:r>
            <w:r w:rsidRPr="00162F89">
              <w:rPr>
                <w:sz w:val="16"/>
                <w:szCs w:val="16"/>
                <w:cs/>
              </w:rPr>
              <w:t xml:space="preserve"> </w:t>
            </w:r>
            <w:r w:rsidRPr="00162F89">
              <w:rPr>
                <w:rFonts w:cs="Arial"/>
                <w:sz w:val="16"/>
                <w:szCs w:val="16"/>
              </w:rPr>
              <w:t>0</w:t>
            </w:r>
            <w:r w:rsidRPr="00162F89">
              <w:rPr>
                <w:sz w:val="16"/>
                <w:szCs w:val="16"/>
                <w:cs/>
              </w:rPr>
              <w:t>.</w:t>
            </w:r>
            <w:r w:rsidRPr="00162F89">
              <w:rPr>
                <w:rFonts w:cs="Arial"/>
                <w:sz w:val="16"/>
                <w:szCs w:val="16"/>
              </w:rPr>
              <w:t>75</w:t>
            </w:r>
            <w:r w:rsidRPr="00162F89">
              <w:rPr>
                <w:sz w:val="16"/>
                <w:szCs w:val="16"/>
                <w:cs/>
              </w:rPr>
              <w:t xml:space="preserve">% </w:t>
            </w:r>
            <w:r w:rsidRPr="00162F89">
              <w:rPr>
                <w:rFonts w:cs="Arial"/>
                <w:sz w:val="16"/>
                <w:szCs w:val="16"/>
              </w:rPr>
              <w:t>p</w:t>
            </w:r>
            <w:r w:rsidRPr="00162F89">
              <w:rPr>
                <w:sz w:val="16"/>
                <w:szCs w:val="16"/>
                <w:cs/>
              </w:rPr>
              <w:t>.</w:t>
            </w:r>
            <w:r w:rsidRPr="00162F89">
              <w:rPr>
                <w:rFonts w:cs="Arial"/>
                <w:sz w:val="16"/>
                <w:szCs w:val="16"/>
              </w:rPr>
              <w:t>a</w:t>
            </w:r>
            <w:r w:rsidRPr="00162F89">
              <w:rPr>
                <w:sz w:val="16"/>
                <w:szCs w:val="16"/>
                <w:cs/>
              </w:rPr>
              <w:t>.</w:t>
            </w:r>
          </w:p>
        </w:tc>
        <w:tc>
          <w:tcPr>
            <w:tcW w:w="2520" w:type="dxa"/>
            <w:tcBorders>
              <w:left w:val="nil"/>
              <w:bottom w:val="nil"/>
              <w:right w:val="nil"/>
            </w:tcBorders>
          </w:tcPr>
          <w:p w14:paraId="36AFBE0E" w14:textId="7898FE74" w:rsidR="00CC3A13" w:rsidRDefault="00CC3A13" w:rsidP="00CC3A13">
            <w:pPr>
              <w:spacing w:line="360" w:lineRule="auto"/>
              <w:ind w:left="12" w:hanging="12"/>
              <w:jc w:val="thaiDistribute"/>
              <w:rPr>
                <w:rFonts w:cs="Arial"/>
                <w:sz w:val="16"/>
                <w:szCs w:val="16"/>
              </w:rPr>
            </w:pPr>
            <w:r w:rsidRPr="00162F89">
              <w:rPr>
                <w:rFonts w:cs="Arial"/>
                <w:sz w:val="16"/>
                <w:szCs w:val="16"/>
              </w:rPr>
              <w:t>Payment at 70</w:t>
            </w:r>
            <w:r w:rsidRPr="00162F89">
              <w:rPr>
                <w:sz w:val="16"/>
                <w:szCs w:val="16"/>
                <w:cs/>
              </w:rPr>
              <w:t xml:space="preserve">% </w:t>
            </w:r>
            <w:r w:rsidRPr="00162F89">
              <w:rPr>
                <w:rFonts w:cs="Arial"/>
                <w:sz w:val="16"/>
                <w:szCs w:val="16"/>
              </w:rPr>
              <w:t xml:space="preserve">of contract price following transfer of the </w:t>
            </w:r>
            <w:r w:rsidR="00684BE1" w:rsidRPr="008B12C6">
              <w:rPr>
                <w:rFonts w:cs="Arial"/>
                <w:spacing w:val="-4"/>
                <w:sz w:val="16"/>
                <w:szCs w:val="16"/>
                <w:lang w:val="en-GB"/>
              </w:rPr>
              <w:t>right</w:t>
            </w:r>
            <w:r w:rsidR="00684BE1">
              <w:rPr>
                <w:rFonts w:cs="Arial"/>
                <w:spacing w:val="-4"/>
                <w:sz w:val="16"/>
                <w:szCs w:val="16"/>
                <w:lang w:val="en-GB"/>
              </w:rPr>
              <w:t>s</w:t>
            </w:r>
            <w:r w:rsidR="00684BE1" w:rsidRPr="00162F89" w:rsidDel="00684BE1">
              <w:rPr>
                <w:sz w:val="16"/>
                <w:szCs w:val="16"/>
                <w:cs/>
              </w:rPr>
              <w:t xml:space="preserve"> </w:t>
            </w:r>
            <w:r w:rsidRPr="00162F89">
              <w:rPr>
                <w:rFonts w:cs="Arial"/>
                <w:sz w:val="16"/>
                <w:szCs w:val="16"/>
              </w:rPr>
              <w:t>to real estate as described in the agreement</w:t>
            </w:r>
            <w:r w:rsidRPr="00162F89">
              <w:rPr>
                <w:sz w:val="16"/>
                <w:szCs w:val="16"/>
                <w:cs/>
              </w:rPr>
              <w:t xml:space="preserve">. </w:t>
            </w:r>
            <w:r w:rsidRPr="00162F89">
              <w:rPr>
                <w:rFonts w:cs="Arial"/>
                <w:sz w:val="16"/>
                <w:szCs w:val="16"/>
              </w:rPr>
              <w:t>Pay at least Baht 1</w:t>
            </w:r>
            <w:r w:rsidRPr="00162F89">
              <w:rPr>
                <w:sz w:val="16"/>
                <w:szCs w:val="16"/>
                <w:cs/>
              </w:rPr>
              <w:t>.</w:t>
            </w:r>
            <w:r w:rsidRPr="00162F89">
              <w:rPr>
                <w:rFonts w:cs="Arial"/>
                <w:sz w:val="16"/>
                <w:szCs w:val="16"/>
              </w:rPr>
              <w:t>39 million for detached house type A, pay at least Baht 1</w:t>
            </w:r>
            <w:r w:rsidRPr="00162F89">
              <w:rPr>
                <w:sz w:val="16"/>
                <w:szCs w:val="16"/>
                <w:cs/>
              </w:rPr>
              <w:t>.</w:t>
            </w:r>
            <w:r w:rsidRPr="00162F89">
              <w:rPr>
                <w:rFonts w:cs="Arial"/>
                <w:sz w:val="16"/>
                <w:szCs w:val="16"/>
              </w:rPr>
              <w:t>75 million for detached house type B, and pay at least of Baht 1</w:t>
            </w:r>
            <w:r w:rsidRPr="00162F89">
              <w:rPr>
                <w:sz w:val="16"/>
                <w:szCs w:val="16"/>
                <w:cs/>
              </w:rPr>
              <w:t>.</w:t>
            </w:r>
            <w:r w:rsidRPr="00162F89">
              <w:rPr>
                <w:rFonts w:cs="Arial"/>
                <w:sz w:val="16"/>
                <w:szCs w:val="16"/>
              </w:rPr>
              <w:t>99 million for detached house type C and within 3 years</w:t>
            </w:r>
            <w:r w:rsidRPr="00162F89">
              <w:rPr>
                <w:sz w:val="16"/>
                <w:szCs w:val="16"/>
                <w:cs/>
              </w:rPr>
              <w:t>.</w:t>
            </w:r>
          </w:p>
          <w:p w14:paraId="2361D3C4" w14:textId="607D0182" w:rsidR="00510567" w:rsidRPr="00162F89" w:rsidRDefault="00510567" w:rsidP="00CC3A13">
            <w:pPr>
              <w:spacing w:line="360" w:lineRule="auto"/>
              <w:ind w:left="12" w:hanging="12"/>
              <w:jc w:val="thaiDistribute"/>
              <w:rPr>
                <w:rFonts w:cs="Arial"/>
                <w:sz w:val="16"/>
                <w:szCs w:val="16"/>
              </w:rPr>
            </w:pPr>
          </w:p>
        </w:tc>
      </w:tr>
      <w:tr w:rsidR="00CC3A13" w:rsidRPr="00162F89" w14:paraId="7839A14E" w14:textId="77777777" w:rsidTr="002328B7">
        <w:trPr>
          <w:gridAfter w:val="1"/>
          <w:wAfter w:w="27" w:type="dxa"/>
        </w:trPr>
        <w:tc>
          <w:tcPr>
            <w:tcW w:w="2790" w:type="dxa"/>
            <w:tcBorders>
              <w:top w:val="nil"/>
              <w:left w:val="nil"/>
              <w:bottom w:val="nil"/>
              <w:right w:val="nil"/>
            </w:tcBorders>
          </w:tcPr>
          <w:p w14:paraId="501C9C46" w14:textId="77777777" w:rsidR="00CC3A13" w:rsidRPr="00162F89" w:rsidRDefault="00CC3A13" w:rsidP="00CC3A13">
            <w:pPr>
              <w:spacing w:line="360" w:lineRule="auto"/>
              <w:ind w:hanging="18"/>
              <w:jc w:val="thaiDistribute"/>
              <w:rPr>
                <w:rFonts w:cs="Arial"/>
                <w:b/>
                <w:bCs/>
                <w:sz w:val="16"/>
                <w:szCs w:val="16"/>
              </w:rPr>
            </w:pPr>
            <w:r w:rsidRPr="00162F89">
              <w:rPr>
                <w:rFonts w:cs="Arial"/>
                <w:b/>
                <w:bCs/>
                <w:sz w:val="16"/>
                <w:szCs w:val="16"/>
              </w:rPr>
              <w:t>Subsidiaries</w:t>
            </w:r>
            <w:r w:rsidRPr="00162F89">
              <w:rPr>
                <w:b/>
                <w:bCs/>
                <w:sz w:val="16"/>
                <w:szCs w:val="16"/>
                <w:cs/>
              </w:rPr>
              <w:t>:</w:t>
            </w:r>
          </w:p>
        </w:tc>
        <w:tc>
          <w:tcPr>
            <w:tcW w:w="873" w:type="dxa"/>
            <w:tcBorders>
              <w:top w:val="nil"/>
              <w:left w:val="nil"/>
              <w:bottom w:val="nil"/>
              <w:right w:val="nil"/>
            </w:tcBorders>
            <w:shd w:val="clear" w:color="auto" w:fill="auto"/>
          </w:tcPr>
          <w:p w14:paraId="74A40C7B" w14:textId="77777777" w:rsidR="00CC3A13" w:rsidRPr="00162F89" w:rsidRDefault="00CC3A13" w:rsidP="00CC3A13">
            <w:pPr>
              <w:tabs>
                <w:tab w:val="decimal" w:pos="528"/>
              </w:tabs>
              <w:spacing w:line="360" w:lineRule="auto"/>
              <w:rPr>
                <w:rFonts w:cs="Arial"/>
                <w:sz w:val="16"/>
                <w:szCs w:val="16"/>
              </w:rPr>
            </w:pPr>
          </w:p>
        </w:tc>
        <w:tc>
          <w:tcPr>
            <w:tcW w:w="846" w:type="dxa"/>
            <w:tcBorders>
              <w:top w:val="nil"/>
              <w:left w:val="nil"/>
              <w:bottom w:val="nil"/>
              <w:right w:val="nil"/>
            </w:tcBorders>
          </w:tcPr>
          <w:p w14:paraId="547FCFD5" w14:textId="77777777" w:rsidR="00CC3A13" w:rsidRPr="00162F89" w:rsidRDefault="00CC3A13" w:rsidP="00CC3A13">
            <w:pPr>
              <w:tabs>
                <w:tab w:val="decimal" w:pos="528"/>
              </w:tabs>
              <w:spacing w:line="360" w:lineRule="auto"/>
              <w:rPr>
                <w:rFonts w:cs="Arial"/>
                <w:sz w:val="16"/>
                <w:szCs w:val="16"/>
              </w:rPr>
            </w:pPr>
          </w:p>
        </w:tc>
        <w:tc>
          <w:tcPr>
            <w:tcW w:w="2124" w:type="dxa"/>
            <w:tcBorders>
              <w:top w:val="nil"/>
              <w:left w:val="nil"/>
              <w:bottom w:val="nil"/>
              <w:right w:val="nil"/>
            </w:tcBorders>
          </w:tcPr>
          <w:p w14:paraId="4654EFAD" w14:textId="77777777" w:rsidR="00CC3A13" w:rsidRPr="00162F89" w:rsidRDefault="00CC3A13" w:rsidP="00CC3A13">
            <w:pPr>
              <w:spacing w:line="360" w:lineRule="auto"/>
              <w:ind w:left="257" w:right="-108"/>
              <w:rPr>
                <w:rFonts w:cs="Arial"/>
                <w:sz w:val="16"/>
                <w:szCs w:val="16"/>
              </w:rPr>
            </w:pPr>
          </w:p>
        </w:tc>
        <w:tc>
          <w:tcPr>
            <w:tcW w:w="2520" w:type="dxa"/>
            <w:tcBorders>
              <w:top w:val="nil"/>
              <w:left w:val="nil"/>
              <w:bottom w:val="nil"/>
              <w:right w:val="nil"/>
            </w:tcBorders>
          </w:tcPr>
          <w:p w14:paraId="437B9CC2" w14:textId="77777777" w:rsidR="00CC3A13" w:rsidRPr="00162F89" w:rsidRDefault="00CC3A13" w:rsidP="00CC3A13">
            <w:pPr>
              <w:spacing w:line="360" w:lineRule="auto"/>
              <w:jc w:val="thaiDistribute"/>
              <w:rPr>
                <w:rFonts w:cs="Arial"/>
                <w:sz w:val="16"/>
                <w:szCs w:val="16"/>
              </w:rPr>
            </w:pPr>
          </w:p>
        </w:tc>
      </w:tr>
      <w:tr w:rsidR="00CC3A13" w:rsidRPr="00162F89" w14:paraId="2245796E" w14:textId="77777777" w:rsidTr="00E676D2">
        <w:trPr>
          <w:gridAfter w:val="1"/>
          <w:wAfter w:w="27" w:type="dxa"/>
        </w:trPr>
        <w:tc>
          <w:tcPr>
            <w:tcW w:w="3663" w:type="dxa"/>
            <w:gridSpan w:val="2"/>
            <w:tcBorders>
              <w:top w:val="nil"/>
              <w:left w:val="nil"/>
              <w:bottom w:val="nil"/>
              <w:right w:val="nil"/>
            </w:tcBorders>
          </w:tcPr>
          <w:p w14:paraId="2AF19481" w14:textId="33D4FB53" w:rsidR="00CC3A13" w:rsidRPr="00162F89" w:rsidRDefault="00CC3A13" w:rsidP="00CC3A13">
            <w:pPr>
              <w:spacing w:line="360" w:lineRule="auto"/>
              <w:jc w:val="thaiDistribute"/>
              <w:rPr>
                <w:rFonts w:cs="Arial"/>
                <w:sz w:val="16"/>
                <w:szCs w:val="16"/>
              </w:rPr>
            </w:pPr>
            <w:r w:rsidRPr="00162F89">
              <w:rPr>
                <w:rFonts w:cs="Arial"/>
                <w:sz w:val="16"/>
                <w:szCs w:val="16"/>
              </w:rPr>
              <w:t>Mida Leasing Public Company Limited</w:t>
            </w:r>
          </w:p>
        </w:tc>
        <w:tc>
          <w:tcPr>
            <w:tcW w:w="846" w:type="dxa"/>
            <w:tcBorders>
              <w:top w:val="nil"/>
              <w:left w:val="nil"/>
              <w:bottom w:val="nil"/>
              <w:right w:val="nil"/>
            </w:tcBorders>
          </w:tcPr>
          <w:p w14:paraId="10DAD542" w14:textId="77777777" w:rsidR="00CC3A13" w:rsidRPr="00162F89" w:rsidRDefault="00CC3A13" w:rsidP="00CC3A13">
            <w:pPr>
              <w:spacing w:line="360" w:lineRule="auto"/>
              <w:jc w:val="thaiDistribute"/>
              <w:rPr>
                <w:rFonts w:cs="Arial"/>
                <w:sz w:val="16"/>
                <w:szCs w:val="16"/>
                <w:cs/>
              </w:rPr>
            </w:pPr>
          </w:p>
        </w:tc>
        <w:tc>
          <w:tcPr>
            <w:tcW w:w="2124" w:type="dxa"/>
          </w:tcPr>
          <w:p w14:paraId="363407E3" w14:textId="77777777" w:rsidR="00CC3A13" w:rsidRPr="00162F89" w:rsidRDefault="00CC3A13" w:rsidP="00CC3A13">
            <w:pPr>
              <w:spacing w:line="360" w:lineRule="auto"/>
              <w:ind w:right="-108"/>
              <w:rPr>
                <w:rFonts w:cs="Arial"/>
                <w:sz w:val="16"/>
                <w:szCs w:val="16"/>
                <w:cs/>
              </w:rPr>
            </w:pPr>
          </w:p>
        </w:tc>
        <w:tc>
          <w:tcPr>
            <w:tcW w:w="2520" w:type="dxa"/>
            <w:tcBorders>
              <w:top w:val="nil"/>
              <w:left w:val="nil"/>
              <w:bottom w:val="nil"/>
              <w:right w:val="nil"/>
            </w:tcBorders>
          </w:tcPr>
          <w:p w14:paraId="051F712D" w14:textId="77777777" w:rsidR="00CC3A13" w:rsidRPr="00162F89" w:rsidRDefault="00CC3A13" w:rsidP="00CC3A13">
            <w:pPr>
              <w:spacing w:line="360" w:lineRule="auto"/>
              <w:ind w:right="-108"/>
              <w:rPr>
                <w:rFonts w:cs="Arial"/>
                <w:sz w:val="16"/>
                <w:szCs w:val="16"/>
                <w:cs/>
              </w:rPr>
            </w:pPr>
          </w:p>
        </w:tc>
      </w:tr>
      <w:tr w:rsidR="00CC3A13" w:rsidRPr="00162F89" w14:paraId="003A4D1A" w14:textId="77777777" w:rsidTr="002328B7">
        <w:trPr>
          <w:gridAfter w:val="1"/>
          <w:wAfter w:w="27" w:type="dxa"/>
        </w:trPr>
        <w:tc>
          <w:tcPr>
            <w:tcW w:w="2790" w:type="dxa"/>
            <w:tcBorders>
              <w:top w:val="nil"/>
              <w:left w:val="nil"/>
              <w:right w:val="nil"/>
            </w:tcBorders>
            <w:shd w:val="clear" w:color="auto" w:fill="auto"/>
          </w:tcPr>
          <w:p w14:paraId="0C8B3701" w14:textId="62A3C493" w:rsidR="00CC3A13" w:rsidRPr="00FA0CB5" w:rsidRDefault="009445F4" w:rsidP="00012F45">
            <w:pPr>
              <w:spacing w:line="360" w:lineRule="auto"/>
              <w:ind w:firstLine="248"/>
              <w:jc w:val="thaiDistribute"/>
              <w:rPr>
                <w:rFonts w:cs="Arial"/>
                <w:sz w:val="16"/>
                <w:szCs w:val="16"/>
                <w:cs/>
              </w:rPr>
            </w:pPr>
            <w:r w:rsidRPr="00162F89">
              <w:rPr>
                <w:rFonts w:cs="Arial"/>
                <w:sz w:val="16"/>
                <w:szCs w:val="16"/>
              </w:rPr>
              <w:t xml:space="preserve">Facility </w:t>
            </w:r>
            <w:r w:rsidR="000C7D91">
              <w:rPr>
                <w:rFonts w:cstheme="minorBidi"/>
                <w:sz w:val="16"/>
                <w:szCs w:val="16"/>
                <w:lang w:val="en-GB"/>
              </w:rPr>
              <w:t>1</w:t>
            </w:r>
          </w:p>
        </w:tc>
        <w:tc>
          <w:tcPr>
            <w:tcW w:w="873" w:type="dxa"/>
            <w:tcBorders>
              <w:top w:val="nil"/>
              <w:left w:val="nil"/>
            </w:tcBorders>
            <w:shd w:val="clear" w:color="auto" w:fill="auto"/>
          </w:tcPr>
          <w:p w14:paraId="53C9C8ED" w14:textId="35B72F66" w:rsidR="00CC3A13" w:rsidRPr="00162F89" w:rsidRDefault="008D65F0" w:rsidP="008D65F0">
            <w:pPr>
              <w:spacing w:line="360" w:lineRule="auto"/>
              <w:jc w:val="right"/>
              <w:rPr>
                <w:rFonts w:cs="Arial"/>
                <w:sz w:val="16"/>
                <w:szCs w:val="16"/>
              </w:rPr>
            </w:pPr>
            <w:r>
              <w:rPr>
                <w:rFonts w:cs="Arial"/>
                <w:sz w:val="16"/>
                <w:szCs w:val="16"/>
              </w:rPr>
              <w:t>2</w:t>
            </w:r>
            <w:r w:rsidRPr="008D65F0">
              <w:rPr>
                <w:rFonts w:cs="Arial"/>
                <w:sz w:val="16"/>
                <w:szCs w:val="16"/>
              </w:rPr>
              <w:t>2</w:t>
            </w:r>
            <w:r w:rsidRPr="008D65F0">
              <w:rPr>
                <w:sz w:val="16"/>
                <w:szCs w:val="16"/>
                <w:cs/>
              </w:rPr>
              <w:t>.</w:t>
            </w:r>
            <w:r w:rsidRPr="008D65F0">
              <w:rPr>
                <w:rFonts w:cs="Arial"/>
                <w:sz w:val="16"/>
                <w:szCs w:val="16"/>
              </w:rPr>
              <w:t>09</w:t>
            </w:r>
          </w:p>
        </w:tc>
        <w:tc>
          <w:tcPr>
            <w:tcW w:w="846" w:type="dxa"/>
            <w:tcBorders>
              <w:top w:val="nil"/>
            </w:tcBorders>
            <w:shd w:val="clear" w:color="auto" w:fill="auto"/>
          </w:tcPr>
          <w:p w14:paraId="7F2E1955" w14:textId="2C20FEB5" w:rsidR="00CC3A13" w:rsidRPr="00162F89" w:rsidRDefault="00CC3A13" w:rsidP="00CC3A13">
            <w:pPr>
              <w:spacing w:line="360" w:lineRule="auto"/>
              <w:jc w:val="right"/>
              <w:rPr>
                <w:rFonts w:cs="Arial"/>
                <w:sz w:val="16"/>
                <w:szCs w:val="16"/>
              </w:rPr>
            </w:pPr>
            <w:r w:rsidRPr="00162F89">
              <w:rPr>
                <w:rFonts w:cs="Arial"/>
                <w:sz w:val="16"/>
                <w:szCs w:val="16"/>
              </w:rPr>
              <w:t>27</w:t>
            </w:r>
            <w:r w:rsidRPr="00162F89">
              <w:rPr>
                <w:sz w:val="16"/>
                <w:szCs w:val="16"/>
                <w:cs/>
              </w:rPr>
              <w:t>.</w:t>
            </w:r>
            <w:r w:rsidRPr="00162F89">
              <w:rPr>
                <w:rFonts w:cs="Arial"/>
                <w:sz w:val="16"/>
                <w:szCs w:val="16"/>
              </w:rPr>
              <w:t>86</w:t>
            </w:r>
          </w:p>
        </w:tc>
        <w:tc>
          <w:tcPr>
            <w:tcW w:w="2124" w:type="dxa"/>
            <w:tcBorders>
              <w:top w:val="nil"/>
              <w:right w:val="nil"/>
            </w:tcBorders>
            <w:shd w:val="clear" w:color="auto" w:fill="auto"/>
          </w:tcPr>
          <w:p w14:paraId="268EBC5B" w14:textId="77777777" w:rsidR="00CC3A13" w:rsidRPr="00162F89" w:rsidRDefault="00CC3A13" w:rsidP="00CC3A13">
            <w:pPr>
              <w:tabs>
                <w:tab w:val="decimal" w:pos="528"/>
              </w:tabs>
              <w:spacing w:line="360" w:lineRule="auto"/>
              <w:rPr>
                <w:rFonts w:cs="Arial"/>
                <w:sz w:val="16"/>
                <w:szCs w:val="16"/>
                <w:cs/>
                <w:lang w:val="th-TH"/>
              </w:rPr>
            </w:pPr>
            <w:r w:rsidRPr="00162F89">
              <w:rPr>
                <w:rFonts w:cs="Arial"/>
                <w:sz w:val="16"/>
                <w:szCs w:val="16"/>
              </w:rPr>
              <w:t>MLR</w:t>
            </w:r>
            <w:r w:rsidRPr="00162F89">
              <w:rPr>
                <w:sz w:val="16"/>
                <w:szCs w:val="16"/>
                <w:cs/>
              </w:rPr>
              <w:t xml:space="preserve"> - </w:t>
            </w:r>
            <w:r w:rsidRPr="00162F89">
              <w:rPr>
                <w:rFonts w:cs="Arial"/>
                <w:sz w:val="16"/>
                <w:szCs w:val="16"/>
              </w:rPr>
              <w:t>0</w:t>
            </w:r>
            <w:r w:rsidRPr="00162F89">
              <w:rPr>
                <w:sz w:val="16"/>
                <w:szCs w:val="16"/>
                <w:cs/>
              </w:rPr>
              <w:t>.</w:t>
            </w:r>
            <w:r w:rsidRPr="00162F89">
              <w:rPr>
                <w:rFonts w:cs="Arial"/>
                <w:sz w:val="16"/>
                <w:szCs w:val="16"/>
              </w:rPr>
              <w:t>50</w:t>
            </w:r>
            <w:r w:rsidRPr="00162F89">
              <w:rPr>
                <w:sz w:val="16"/>
                <w:szCs w:val="16"/>
                <w:cs/>
              </w:rPr>
              <w:t xml:space="preserve">% </w:t>
            </w:r>
            <w:r w:rsidRPr="00162F89">
              <w:rPr>
                <w:rFonts w:cs="Arial"/>
                <w:sz w:val="16"/>
                <w:szCs w:val="16"/>
              </w:rPr>
              <w:t>p</w:t>
            </w:r>
            <w:r w:rsidRPr="00162F89">
              <w:rPr>
                <w:sz w:val="16"/>
                <w:szCs w:val="16"/>
                <w:cs/>
              </w:rPr>
              <w:t>.</w:t>
            </w:r>
            <w:r w:rsidRPr="00162F89">
              <w:rPr>
                <w:rFonts w:cs="Arial"/>
                <w:sz w:val="16"/>
                <w:szCs w:val="16"/>
              </w:rPr>
              <w:t>a</w:t>
            </w:r>
            <w:r w:rsidRPr="00162F89">
              <w:rPr>
                <w:sz w:val="16"/>
                <w:szCs w:val="16"/>
                <w:cs/>
              </w:rPr>
              <w:t>.</w:t>
            </w:r>
          </w:p>
        </w:tc>
        <w:tc>
          <w:tcPr>
            <w:tcW w:w="2520" w:type="dxa"/>
            <w:tcBorders>
              <w:top w:val="nil"/>
              <w:left w:val="nil"/>
              <w:bottom w:val="nil"/>
              <w:right w:val="nil"/>
            </w:tcBorders>
            <w:shd w:val="clear" w:color="auto" w:fill="auto"/>
          </w:tcPr>
          <w:p w14:paraId="4CDCA6E1" w14:textId="3FB91C0F" w:rsidR="00CC3A13" w:rsidRPr="00162F89" w:rsidRDefault="00CC3A13" w:rsidP="00CC3A13">
            <w:pPr>
              <w:tabs>
                <w:tab w:val="decimal" w:pos="528"/>
              </w:tabs>
              <w:spacing w:line="360" w:lineRule="auto"/>
              <w:jc w:val="thaiDistribute"/>
              <w:rPr>
                <w:rFonts w:cs="Arial"/>
                <w:sz w:val="16"/>
                <w:szCs w:val="16"/>
              </w:rPr>
            </w:pPr>
            <w:r w:rsidRPr="00162F89">
              <w:rPr>
                <w:rFonts w:cs="Arial"/>
                <w:sz w:val="16"/>
                <w:szCs w:val="16"/>
              </w:rPr>
              <w:t xml:space="preserve">Monthly installments with </w:t>
            </w:r>
            <w:r w:rsidRPr="00162F89">
              <w:rPr>
                <w:rFonts w:cs="Arial"/>
                <w:spacing w:val="-6"/>
                <w:sz w:val="16"/>
                <w:szCs w:val="16"/>
              </w:rPr>
              <w:t>interest at least Baht 610,000</w:t>
            </w:r>
            <w:r w:rsidRPr="00162F89">
              <w:rPr>
                <w:rFonts w:cs="Arial"/>
                <w:sz w:val="16"/>
                <w:szCs w:val="16"/>
              </w:rPr>
              <w:t xml:space="preserve"> million and repay</w:t>
            </w:r>
            <w:r w:rsidRPr="00162F89">
              <w:rPr>
                <w:rFonts w:cs="Arial"/>
                <w:sz w:val="16"/>
                <w:szCs w:val="16"/>
                <w:lang w:val="en-GB"/>
              </w:rPr>
              <w:t>able</w:t>
            </w:r>
            <w:r w:rsidRPr="00162F89">
              <w:rPr>
                <w:rFonts w:cs="Arial"/>
                <w:sz w:val="16"/>
                <w:szCs w:val="16"/>
              </w:rPr>
              <w:t xml:space="preserve"> within 2 July 2021</w:t>
            </w:r>
            <w:r w:rsidR="004C12DD">
              <w:rPr>
                <w:sz w:val="16"/>
                <w:szCs w:val="16"/>
                <w:cs/>
              </w:rPr>
              <w:t>.</w:t>
            </w:r>
          </w:p>
          <w:p w14:paraId="47FAEBF1" w14:textId="77777777" w:rsidR="00CC3A13" w:rsidRPr="00162F89" w:rsidRDefault="00CC3A13" w:rsidP="00CC3A13">
            <w:pPr>
              <w:tabs>
                <w:tab w:val="decimal" w:pos="528"/>
              </w:tabs>
              <w:spacing w:line="360" w:lineRule="auto"/>
              <w:rPr>
                <w:rFonts w:cs="Arial"/>
                <w:sz w:val="16"/>
                <w:szCs w:val="16"/>
              </w:rPr>
            </w:pPr>
          </w:p>
        </w:tc>
      </w:tr>
      <w:tr w:rsidR="00CC3A13" w:rsidRPr="00162F89" w14:paraId="04D9CBF2" w14:textId="77777777" w:rsidTr="002328B7">
        <w:trPr>
          <w:gridAfter w:val="1"/>
          <w:wAfter w:w="27" w:type="dxa"/>
        </w:trPr>
        <w:tc>
          <w:tcPr>
            <w:tcW w:w="2790" w:type="dxa"/>
            <w:tcBorders>
              <w:top w:val="nil"/>
              <w:left w:val="nil"/>
            </w:tcBorders>
          </w:tcPr>
          <w:p w14:paraId="57AC9C09" w14:textId="77777777" w:rsidR="00CC3A13" w:rsidRPr="00162F89" w:rsidRDefault="00CC3A13" w:rsidP="00CC3A13">
            <w:pPr>
              <w:spacing w:line="360" w:lineRule="auto"/>
              <w:jc w:val="thaiDistribute"/>
              <w:rPr>
                <w:rFonts w:cs="Arial"/>
                <w:sz w:val="16"/>
                <w:szCs w:val="16"/>
              </w:rPr>
            </w:pPr>
            <w:r w:rsidRPr="00162F89">
              <w:rPr>
                <w:rFonts w:cs="Arial"/>
                <w:sz w:val="16"/>
                <w:szCs w:val="16"/>
              </w:rPr>
              <w:t>Mida Property Co</w:t>
            </w:r>
            <w:r w:rsidRPr="00162F89">
              <w:rPr>
                <w:sz w:val="16"/>
                <w:szCs w:val="16"/>
                <w:cs/>
              </w:rPr>
              <w:t>.</w:t>
            </w:r>
            <w:r w:rsidRPr="00162F89">
              <w:rPr>
                <w:rFonts w:cs="Arial"/>
                <w:sz w:val="16"/>
                <w:szCs w:val="16"/>
              </w:rPr>
              <w:t xml:space="preserve">, Ltd </w:t>
            </w:r>
          </w:p>
        </w:tc>
        <w:tc>
          <w:tcPr>
            <w:tcW w:w="873" w:type="dxa"/>
            <w:tcBorders>
              <w:top w:val="nil"/>
              <w:left w:val="nil"/>
              <w:right w:val="nil"/>
            </w:tcBorders>
            <w:shd w:val="clear" w:color="auto" w:fill="auto"/>
          </w:tcPr>
          <w:p w14:paraId="13EAEAF4" w14:textId="77777777" w:rsidR="00CC3A13" w:rsidRPr="00162F89" w:rsidRDefault="00CC3A13" w:rsidP="00CC3A13">
            <w:pPr>
              <w:spacing w:line="360" w:lineRule="auto"/>
              <w:jc w:val="center"/>
              <w:rPr>
                <w:rFonts w:cs="Arial"/>
                <w:sz w:val="16"/>
                <w:szCs w:val="16"/>
              </w:rPr>
            </w:pPr>
          </w:p>
        </w:tc>
        <w:tc>
          <w:tcPr>
            <w:tcW w:w="846" w:type="dxa"/>
            <w:tcBorders>
              <w:top w:val="nil"/>
              <w:left w:val="nil"/>
              <w:bottom w:val="nil"/>
              <w:right w:val="nil"/>
            </w:tcBorders>
            <w:shd w:val="clear" w:color="auto" w:fill="auto"/>
          </w:tcPr>
          <w:p w14:paraId="364440CC" w14:textId="77777777" w:rsidR="00CC3A13" w:rsidRPr="00162F89" w:rsidRDefault="00CC3A13" w:rsidP="00CC3A13">
            <w:pPr>
              <w:spacing w:line="360" w:lineRule="auto"/>
              <w:jc w:val="center"/>
              <w:rPr>
                <w:rFonts w:cs="Arial"/>
                <w:sz w:val="16"/>
                <w:szCs w:val="16"/>
              </w:rPr>
            </w:pPr>
          </w:p>
        </w:tc>
        <w:tc>
          <w:tcPr>
            <w:tcW w:w="2124" w:type="dxa"/>
            <w:tcBorders>
              <w:top w:val="nil"/>
              <w:left w:val="nil"/>
              <w:bottom w:val="nil"/>
              <w:right w:val="nil"/>
            </w:tcBorders>
            <w:shd w:val="clear" w:color="auto" w:fill="auto"/>
          </w:tcPr>
          <w:p w14:paraId="7376A7C0" w14:textId="77777777" w:rsidR="00CC3A13" w:rsidRPr="00162F89" w:rsidRDefault="00CC3A13" w:rsidP="00CC3A13">
            <w:pPr>
              <w:spacing w:line="360" w:lineRule="auto"/>
              <w:jc w:val="thaiDistribute"/>
              <w:rPr>
                <w:rFonts w:cs="Arial"/>
                <w:sz w:val="16"/>
                <w:szCs w:val="16"/>
                <w:cs/>
              </w:rPr>
            </w:pPr>
          </w:p>
        </w:tc>
        <w:tc>
          <w:tcPr>
            <w:tcW w:w="2520" w:type="dxa"/>
            <w:tcBorders>
              <w:top w:val="nil"/>
              <w:left w:val="nil"/>
              <w:bottom w:val="nil"/>
              <w:right w:val="nil"/>
            </w:tcBorders>
            <w:shd w:val="clear" w:color="auto" w:fill="auto"/>
          </w:tcPr>
          <w:p w14:paraId="2A0E6231" w14:textId="77777777" w:rsidR="00CC3A13" w:rsidRPr="00162F89" w:rsidRDefault="00CC3A13" w:rsidP="00CC3A13">
            <w:pPr>
              <w:spacing w:line="360" w:lineRule="auto"/>
              <w:ind w:left="12" w:hanging="12"/>
              <w:jc w:val="thaiDistribute"/>
              <w:rPr>
                <w:rFonts w:cs="Arial"/>
                <w:sz w:val="16"/>
                <w:szCs w:val="16"/>
                <w:cs/>
              </w:rPr>
            </w:pPr>
          </w:p>
        </w:tc>
      </w:tr>
      <w:tr w:rsidR="008D65F0" w:rsidRPr="00162F89" w14:paraId="28191473" w14:textId="77777777" w:rsidTr="002328B7">
        <w:trPr>
          <w:gridAfter w:val="1"/>
          <w:wAfter w:w="27" w:type="dxa"/>
        </w:trPr>
        <w:tc>
          <w:tcPr>
            <w:tcW w:w="2790" w:type="dxa"/>
            <w:tcBorders>
              <w:top w:val="nil"/>
              <w:left w:val="nil"/>
              <w:bottom w:val="nil"/>
              <w:right w:val="nil"/>
            </w:tcBorders>
            <w:shd w:val="clear" w:color="auto" w:fill="auto"/>
          </w:tcPr>
          <w:p w14:paraId="188BD57D" w14:textId="6732EBF8" w:rsidR="008D65F0" w:rsidRPr="00162F89" w:rsidRDefault="008D65F0" w:rsidP="008D65F0">
            <w:pPr>
              <w:spacing w:line="360" w:lineRule="auto"/>
              <w:ind w:firstLine="248"/>
              <w:jc w:val="thaiDistribute"/>
              <w:rPr>
                <w:rFonts w:cs="Arial"/>
                <w:sz w:val="16"/>
                <w:szCs w:val="16"/>
              </w:rPr>
            </w:pPr>
            <w:r w:rsidRPr="00162F89">
              <w:rPr>
                <w:rFonts w:cs="Arial"/>
                <w:sz w:val="16"/>
                <w:szCs w:val="16"/>
              </w:rPr>
              <w:t xml:space="preserve">Facility </w:t>
            </w:r>
            <w:r>
              <w:rPr>
                <w:rFonts w:cs="Arial"/>
                <w:sz w:val="16"/>
                <w:szCs w:val="16"/>
              </w:rPr>
              <w:t>1</w:t>
            </w:r>
          </w:p>
        </w:tc>
        <w:tc>
          <w:tcPr>
            <w:tcW w:w="873" w:type="dxa"/>
            <w:tcBorders>
              <w:top w:val="nil"/>
              <w:left w:val="nil"/>
              <w:bottom w:val="nil"/>
              <w:right w:val="nil"/>
            </w:tcBorders>
            <w:shd w:val="clear" w:color="auto" w:fill="auto"/>
          </w:tcPr>
          <w:p w14:paraId="4789EBAF" w14:textId="444AA5C3" w:rsidR="008D65F0" w:rsidRPr="00162F89" w:rsidRDefault="008D65F0" w:rsidP="008D65F0">
            <w:pPr>
              <w:tabs>
                <w:tab w:val="decimal" w:pos="528"/>
              </w:tabs>
              <w:spacing w:line="360" w:lineRule="auto"/>
              <w:jc w:val="center"/>
              <w:rPr>
                <w:rFonts w:cs="Arial"/>
                <w:sz w:val="16"/>
                <w:szCs w:val="16"/>
              </w:rPr>
            </w:pPr>
            <w:r w:rsidRPr="00162F89">
              <w:rPr>
                <w:sz w:val="16"/>
                <w:szCs w:val="16"/>
                <w:cs/>
              </w:rPr>
              <w:t xml:space="preserve">    -</w:t>
            </w:r>
          </w:p>
        </w:tc>
        <w:tc>
          <w:tcPr>
            <w:tcW w:w="846" w:type="dxa"/>
            <w:tcBorders>
              <w:top w:val="nil"/>
              <w:left w:val="nil"/>
              <w:bottom w:val="nil"/>
              <w:right w:val="nil"/>
            </w:tcBorders>
            <w:shd w:val="clear" w:color="auto" w:fill="auto"/>
          </w:tcPr>
          <w:p w14:paraId="11237929" w14:textId="692C717C" w:rsidR="008D65F0" w:rsidRPr="00162F89" w:rsidRDefault="008D65F0" w:rsidP="008D65F0">
            <w:pPr>
              <w:tabs>
                <w:tab w:val="decimal" w:pos="528"/>
              </w:tabs>
              <w:spacing w:line="360" w:lineRule="auto"/>
              <w:jc w:val="right"/>
              <w:rPr>
                <w:rFonts w:cs="Arial"/>
                <w:sz w:val="16"/>
                <w:szCs w:val="16"/>
              </w:rPr>
            </w:pPr>
            <w:r w:rsidRPr="00162F89">
              <w:rPr>
                <w:rFonts w:cs="Arial"/>
                <w:sz w:val="16"/>
                <w:szCs w:val="16"/>
              </w:rPr>
              <w:t>15</w:t>
            </w:r>
            <w:r w:rsidRPr="00162F89">
              <w:rPr>
                <w:sz w:val="16"/>
                <w:szCs w:val="16"/>
                <w:cs/>
              </w:rPr>
              <w:t>.</w:t>
            </w:r>
            <w:r w:rsidRPr="00162F89">
              <w:rPr>
                <w:rFonts w:cs="Arial"/>
                <w:sz w:val="16"/>
                <w:szCs w:val="16"/>
              </w:rPr>
              <w:t>91</w:t>
            </w:r>
          </w:p>
        </w:tc>
        <w:tc>
          <w:tcPr>
            <w:tcW w:w="2124" w:type="dxa"/>
            <w:tcBorders>
              <w:top w:val="nil"/>
              <w:left w:val="nil"/>
              <w:bottom w:val="nil"/>
              <w:right w:val="nil"/>
            </w:tcBorders>
            <w:shd w:val="clear" w:color="auto" w:fill="auto"/>
          </w:tcPr>
          <w:p w14:paraId="18EBD28B" w14:textId="4B12D0EC" w:rsidR="008D65F0" w:rsidRPr="00162F89" w:rsidRDefault="008D65F0" w:rsidP="008D65F0">
            <w:pPr>
              <w:spacing w:line="360" w:lineRule="auto"/>
              <w:jc w:val="thaiDistribute"/>
              <w:rPr>
                <w:rFonts w:cs="Arial"/>
                <w:sz w:val="16"/>
                <w:szCs w:val="16"/>
              </w:rPr>
            </w:pPr>
            <w:r w:rsidRPr="00162F89">
              <w:rPr>
                <w:rFonts w:cs="Arial"/>
                <w:sz w:val="16"/>
                <w:szCs w:val="16"/>
              </w:rPr>
              <w:t xml:space="preserve">MLR </w:t>
            </w:r>
            <w:r w:rsidRPr="00162F89">
              <w:rPr>
                <w:sz w:val="16"/>
                <w:szCs w:val="16"/>
                <w:cs/>
              </w:rPr>
              <w:t xml:space="preserve">+ </w:t>
            </w:r>
            <w:r w:rsidRPr="00162F89">
              <w:rPr>
                <w:rFonts w:cs="Arial"/>
                <w:sz w:val="16"/>
                <w:szCs w:val="16"/>
              </w:rPr>
              <w:t>0</w:t>
            </w:r>
            <w:r w:rsidRPr="00162F89">
              <w:rPr>
                <w:sz w:val="16"/>
                <w:szCs w:val="16"/>
                <w:cs/>
              </w:rPr>
              <w:t>.</w:t>
            </w:r>
            <w:r w:rsidRPr="00162F89">
              <w:rPr>
                <w:rFonts w:cs="Arial"/>
                <w:sz w:val="16"/>
                <w:szCs w:val="16"/>
              </w:rPr>
              <w:t>50</w:t>
            </w:r>
            <w:r w:rsidRPr="00162F89">
              <w:rPr>
                <w:sz w:val="16"/>
                <w:szCs w:val="16"/>
                <w:cs/>
              </w:rPr>
              <w:t>%</w:t>
            </w:r>
            <w:r w:rsidRPr="00162F89">
              <w:rPr>
                <w:rFonts w:cs="Arial"/>
                <w:sz w:val="16"/>
                <w:szCs w:val="16"/>
              </w:rPr>
              <w:t>p</w:t>
            </w:r>
            <w:r w:rsidRPr="00162F89">
              <w:rPr>
                <w:sz w:val="16"/>
                <w:szCs w:val="16"/>
                <w:cs/>
              </w:rPr>
              <w:t>.</w:t>
            </w:r>
            <w:r w:rsidRPr="00162F89">
              <w:rPr>
                <w:rFonts w:cs="Arial"/>
                <w:sz w:val="16"/>
                <w:szCs w:val="16"/>
              </w:rPr>
              <w:t>a</w:t>
            </w:r>
            <w:r w:rsidRPr="00162F89">
              <w:rPr>
                <w:sz w:val="16"/>
                <w:szCs w:val="16"/>
                <w:cs/>
              </w:rPr>
              <w:t>.</w:t>
            </w:r>
          </w:p>
        </w:tc>
        <w:tc>
          <w:tcPr>
            <w:tcW w:w="2520" w:type="dxa"/>
            <w:tcBorders>
              <w:top w:val="nil"/>
              <w:left w:val="nil"/>
              <w:bottom w:val="nil"/>
              <w:right w:val="nil"/>
            </w:tcBorders>
            <w:shd w:val="clear" w:color="auto" w:fill="auto"/>
          </w:tcPr>
          <w:p w14:paraId="381C762A" w14:textId="77777777" w:rsidR="008D65F0" w:rsidRPr="00162F89" w:rsidRDefault="008D65F0" w:rsidP="008D65F0">
            <w:pPr>
              <w:spacing w:line="360" w:lineRule="auto"/>
              <w:ind w:left="12" w:hanging="12"/>
              <w:jc w:val="thaiDistribute"/>
              <w:rPr>
                <w:rFonts w:cs="Arial"/>
                <w:sz w:val="16"/>
                <w:szCs w:val="16"/>
              </w:rPr>
            </w:pPr>
            <w:r w:rsidRPr="00162F89">
              <w:rPr>
                <w:rFonts w:cs="Arial"/>
                <w:sz w:val="16"/>
                <w:szCs w:val="16"/>
              </w:rPr>
              <w:t>Repayment by monthly installment specified in the agreement within 72 months for loan facility and within 96 months for guarantee facility</w:t>
            </w:r>
            <w:r w:rsidRPr="00162F89">
              <w:rPr>
                <w:sz w:val="16"/>
                <w:szCs w:val="16"/>
                <w:cs/>
              </w:rPr>
              <w:t>.</w:t>
            </w:r>
          </w:p>
          <w:p w14:paraId="4B7379EB" w14:textId="0C5BC836" w:rsidR="008D65F0" w:rsidRPr="00162F89" w:rsidRDefault="008D65F0" w:rsidP="008D65F0">
            <w:pPr>
              <w:spacing w:line="360" w:lineRule="auto"/>
              <w:ind w:left="12" w:hanging="12"/>
              <w:jc w:val="thaiDistribute"/>
              <w:rPr>
                <w:rFonts w:cs="Arial"/>
                <w:sz w:val="16"/>
                <w:szCs w:val="16"/>
              </w:rPr>
            </w:pPr>
          </w:p>
        </w:tc>
      </w:tr>
      <w:tr w:rsidR="008D65F0" w:rsidRPr="00162F89" w14:paraId="54E9BB08" w14:textId="77777777" w:rsidTr="002328B7">
        <w:trPr>
          <w:gridAfter w:val="1"/>
          <w:wAfter w:w="27" w:type="dxa"/>
        </w:trPr>
        <w:tc>
          <w:tcPr>
            <w:tcW w:w="2790" w:type="dxa"/>
            <w:tcBorders>
              <w:top w:val="nil"/>
              <w:left w:val="nil"/>
              <w:bottom w:val="nil"/>
              <w:right w:val="nil"/>
            </w:tcBorders>
            <w:shd w:val="clear" w:color="auto" w:fill="auto"/>
          </w:tcPr>
          <w:p w14:paraId="164D58A9" w14:textId="6B3B4AEE" w:rsidR="008D65F0" w:rsidRPr="00162F89" w:rsidRDefault="008D65F0" w:rsidP="008D65F0">
            <w:pPr>
              <w:spacing w:line="360" w:lineRule="auto"/>
              <w:ind w:firstLine="248"/>
              <w:rPr>
                <w:rFonts w:cs="Arial"/>
                <w:sz w:val="16"/>
                <w:szCs w:val="16"/>
              </w:rPr>
            </w:pPr>
            <w:r w:rsidRPr="00162F89">
              <w:rPr>
                <w:rFonts w:cs="Arial"/>
                <w:sz w:val="16"/>
                <w:szCs w:val="16"/>
              </w:rPr>
              <w:t xml:space="preserve">Facility </w:t>
            </w:r>
            <w:r>
              <w:rPr>
                <w:rFonts w:cs="Arial"/>
                <w:sz w:val="16"/>
                <w:szCs w:val="16"/>
              </w:rPr>
              <w:t>2</w:t>
            </w:r>
          </w:p>
        </w:tc>
        <w:tc>
          <w:tcPr>
            <w:tcW w:w="873" w:type="dxa"/>
            <w:tcBorders>
              <w:top w:val="nil"/>
              <w:left w:val="nil"/>
              <w:bottom w:val="nil"/>
              <w:right w:val="nil"/>
            </w:tcBorders>
            <w:shd w:val="clear" w:color="auto" w:fill="auto"/>
          </w:tcPr>
          <w:p w14:paraId="304F0E28" w14:textId="322F05F6" w:rsidR="008D65F0" w:rsidRPr="00162F89" w:rsidRDefault="008D65F0" w:rsidP="008D65F0">
            <w:pPr>
              <w:tabs>
                <w:tab w:val="decimal" w:pos="528"/>
              </w:tabs>
              <w:spacing w:line="360" w:lineRule="auto"/>
              <w:jc w:val="right"/>
              <w:rPr>
                <w:rFonts w:cs="Arial"/>
                <w:sz w:val="16"/>
                <w:szCs w:val="16"/>
              </w:rPr>
            </w:pPr>
            <w:r>
              <w:rPr>
                <w:rFonts w:cs="Arial"/>
                <w:sz w:val="16"/>
                <w:szCs w:val="16"/>
              </w:rPr>
              <w:t>34</w:t>
            </w:r>
            <w:r>
              <w:rPr>
                <w:sz w:val="16"/>
                <w:szCs w:val="16"/>
                <w:cs/>
              </w:rPr>
              <w:t>.</w:t>
            </w:r>
            <w:r>
              <w:rPr>
                <w:rFonts w:cs="Arial"/>
                <w:sz w:val="16"/>
                <w:szCs w:val="16"/>
              </w:rPr>
              <w:t>22</w:t>
            </w:r>
          </w:p>
        </w:tc>
        <w:tc>
          <w:tcPr>
            <w:tcW w:w="846" w:type="dxa"/>
            <w:tcBorders>
              <w:top w:val="nil"/>
              <w:left w:val="nil"/>
              <w:bottom w:val="nil"/>
              <w:right w:val="nil"/>
            </w:tcBorders>
            <w:shd w:val="clear" w:color="auto" w:fill="auto"/>
          </w:tcPr>
          <w:p w14:paraId="63DEE84D" w14:textId="5794E7B5" w:rsidR="008D65F0" w:rsidRPr="00162F89" w:rsidRDefault="008D65F0" w:rsidP="008D65F0">
            <w:pPr>
              <w:tabs>
                <w:tab w:val="decimal" w:pos="528"/>
              </w:tabs>
              <w:spacing w:line="360" w:lineRule="auto"/>
              <w:jc w:val="right"/>
              <w:rPr>
                <w:rFonts w:cs="Arial"/>
                <w:sz w:val="16"/>
                <w:szCs w:val="16"/>
              </w:rPr>
            </w:pPr>
            <w:r w:rsidRPr="00162F89">
              <w:rPr>
                <w:rFonts w:cs="Arial"/>
                <w:sz w:val="16"/>
                <w:szCs w:val="16"/>
              </w:rPr>
              <w:t>48</w:t>
            </w:r>
            <w:r w:rsidRPr="00162F89">
              <w:rPr>
                <w:sz w:val="16"/>
                <w:szCs w:val="16"/>
                <w:cs/>
              </w:rPr>
              <w:t>.</w:t>
            </w:r>
            <w:r w:rsidRPr="00162F89">
              <w:rPr>
                <w:rFonts w:cs="Arial"/>
                <w:sz w:val="16"/>
                <w:szCs w:val="16"/>
              </w:rPr>
              <w:t>25</w:t>
            </w:r>
          </w:p>
        </w:tc>
        <w:tc>
          <w:tcPr>
            <w:tcW w:w="2124" w:type="dxa"/>
            <w:tcBorders>
              <w:top w:val="nil"/>
              <w:left w:val="nil"/>
              <w:bottom w:val="nil"/>
              <w:right w:val="nil"/>
            </w:tcBorders>
            <w:shd w:val="clear" w:color="auto" w:fill="auto"/>
          </w:tcPr>
          <w:p w14:paraId="7982AEA8" w14:textId="3BEB546F" w:rsidR="008D65F0" w:rsidRPr="00162F89" w:rsidRDefault="008D65F0" w:rsidP="008D65F0">
            <w:pPr>
              <w:spacing w:line="360" w:lineRule="auto"/>
              <w:jc w:val="thaiDistribute"/>
              <w:rPr>
                <w:rFonts w:cs="Arial"/>
                <w:sz w:val="16"/>
                <w:szCs w:val="16"/>
              </w:rPr>
            </w:pPr>
            <w:r w:rsidRPr="00162F89">
              <w:rPr>
                <w:rFonts w:cs="Arial"/>
                <w:sz w:val="16"/>
                <w:szCs w:val="16"/>
              </w:rPr>
              <w:t>MLR</w:t>
            </w:r>
            <w:r w:rsidRPr="00162F89">
              <w:rPr>
                <w:sz w:val="16"/>
                <w:szCs w:val="16"/>
                <w:cs/>
              </w:rPr>
              <w:t xml:space="preserve"> - </w:t>
            </w:r>
            <w:r w:rsidRPr="00162F89">
              <w:rPr>
                <w:rFonts w:cs="Arial"/>
                <w:sz w:val="16"/>
                <w:szCs w:val="16"/>
              </w:rPr>
              <w:t>0</w:t>
            </w:r>
            <w:r w:rsidRPr="00162F89">
              <w:rPr>
                <w:sz w:val="16"/>
                <w:szCs w:val="16"/>
                <w:cs/>
              </w:rPr>
              <w:t>.</w:t>
            </w:r>
            <w:r w:rsidRPr="00162F89">
              <w:rPr>
                <w:rFonts w:cs="Arial"/>
                <w:sz w:val="16"/>
                <w:szCs w:val="16"/>
              </w:rPr>
              <w:t>25</w:t>
            </w:r>
            <w:r w:rsidRPr="00162F89">
              <w:rPr>
                <w:sz w:val="16"/>
                <w:szCs w:val="16"/>
                <w:cs/>
              </w:rPr>
              <w:t xml:space="preserve">% </w:t>
            </w:r>
            <w:r w:rsidRPr="00162F89">
              <w:rPr>
                <w:rFonts w:cs="Arial"/>
                <w:sz w:val="16"/>
                <w:szCs w:val="16"/>
              </w:rPr>
              <w:t>p</w:t>
            </w:r>
            <w:r w:rsidRPr="00162F89">
              <w:rPr>
                <w:sz w:val="16"/>
                <w:szCs w:val="16"/>
                <w:cs/>
              </w:rPr>
              <w:t>.</w:t>
            </w:r>
            <w:r w:rsidRPr="00162F89">
              <w:rPr>
                <w:rFonts w:cs="Arial"/>
                <w:sz w:val="16"/>
                <w:szCs w:val="16"/>
              </w:rPr>
              <w:t>a</w:t>
            </w:r>
            <w:r w:rsidRPr="00162F89">
              <w:rPr>
                <w:sz w:val="16"/>
                <w:szCs w:val="16"/>
                <w:cs/>
              </w:rPr>
              <w:t>.</w:t>
            </w:r>
          </w:p>
        </w:tc>
        <w:tc>
          <w:tcPr>
            <w:tcW w:w="2520" w:type="dxa"/>
            <w:tcBorders>
              <w:top w:val="nil"/>
              <w:left w:val="nil"/>
              <w:bottom w:val="nil"/>
              <w:right w:val="nil"/>
            </w:tcBorders>
            <w:shd w:val="clear" w:color="auto" w:fill="auto"/>
          </w:tcPr>
          <w:p w14:paraId="4E12FD3E" w14:textId="2066B1C9" w:rsidR="008D65F0" w:rsidRPr="00162F89" w:rsidRDefault="008D65F0" w:rsidP="008D65F0">
            <w:pPr>
              <w:spacing w:line="360" w:lineRule="auto"/>
              <w:ind w:left="12" w:hanging="12"/>
              <w:jc w:val="thaiDistribute"/>
              <w:rPr>
                <w:rFonts w:cs="Arial"/>
                <w:sz w:val="16"/>
                <w:szCs w:val="16"/>
              </w:rPr>
            </w:pPr>
            <w:r w:rsidRPr="00162F89">
              <w:rPr>
                <w:rFonts w:cs="Arial"/>
                <w:sz w:val="16"/>
                <w:szCs w:val="16"/>
              </w:rPr>
              <w:t>Payment at 70</w:t>
            </w:r>
            <w:r w:rsidRPr="00162F89">
              <w:rPr>
                <w:sz w:val="16"/>
                <w:szCs w:val="16"/>
                <w:cs/>
              </w:rPr>
              <w:t xml:space="preserve">% </w:t>
            </w:r>
            <w:r w:rsidRPr="00162F89">
              <w:rPr>
                <w:rFonts w:cs="Arial"/>
                <w:sz w:val="16"/>
                <w:szCs w:val="16"/>
              </w:rPr>
              <w:t xml:space="preserve">of contract price following transfer of the </w:t>
            </w:r>
            <w:r w:rsidR="00684BE1" w:rsidRPr="008B12C6">
              <w:rPr>
                <w:rFonts w:cs="Arial"/>
                <w:spacing w:val="-4"/>
                <w:sz w:val="16"/>
                <w:szCs w:val="16"/>
                <w:lang w:val="en-GB"/>
              </w:rPr>
              <w:t>right</w:t>
            </w:r>
            <w:r w:rsidR="00684BE1">
              <w:rPr>
                <w:rFonts w:cs="Arial"/>
                <w:spacing w:val="-4"/>
                <w:sz w:val="16"/>
                <w:szCs w:val="16"/>
                <w:lang w:val="en-GB"/>
              </w:rPr>
              <w:t>s</w:t>
            </w:r>
            <w:r w:rsidR="00684BE1" w:rsidRPr="00162F89" w:rsidDel="00684BE1">
              <w:rPr>
                <w:sz w:val="16"/>
                <w:szCs w:val="16"/>
                <w:cs/>
              </w:rPr>
              <w:t xml:space="preserve"> </w:t>
            </w:r>
            <w:r w:rsidRPr="00162F89">
              <w:rPr>
                <w:rFonts w:cs="Arial"/>
                <w:sz w:val="16"/>
                <w:szCs w:val="16"/>
              </w:rPr>
              <w:t>to real estate as described in the agreement</w:t>
            </w:r>
            <w:r w:rsidRPr="00162F89">
              <w:rPr>
                <w:sz w:val="16"/>
                <w:szCs w:val="16"/>
                <w:cs/>
              </w:rPr>
              <w:t xml:space="preserve">. </w:t>
            </w:r>
            <w:r w:rsidRPr="00162F89">
              <w:rPr>
                <w:rFonts w:cs="Arial"/>
                <w:sz w:val="16"/>
                <w:szCs w:val="16"/>
              </w:rPr>
              <w:t>Pay at least Baht 3</w:t>
            </w:r>
            <w:r w:rsidRPr="00162F89">
              <w:rPr>
                <w:sz w:val="16"/>
                <w:szCs w:val="16"/>
                <w:cs/>
              </w:rPr>
              <w:t>.</w:t>
            </w:r>
            <w:r w:rsidRPr="00162F89">
              <w:rPr>
                <w:rFonts w:cs="Arial"/>
                <w:sz w:val="16"/>
                <w:szCs w:val="16"/>
              </w:rPr>
              <w:t>50 million for detached house type A</w:t>
            </w:r>
            <w:r w:rsidRPr="00162F89">
              <w:rPr>
                <w:sz w:val="16"/>
                <w:szCs w:val="16"/>
                <w:cs/>
              </w:rPr>
              <w:t xml:space="preserve">. </w:t>
            </w:r>
            <w:r w:rsidRPr="00162F89">
              <w:rPr>
                <w:rFonts w:cs="Arial"/>
                <w:sz w:val="16"/>
                <w:szCs w:val="16"/>
              </w:rPr>
              <w:t>Pay at least Baht 4</w:t>
            </w:r>
            <w:r w:rsidRPr="00162F89">
              <w:rPr>
                <w:sz w:val="16"/>
                <w:szCs w:val="16"/>
                <w:cs/>
              </w:rPr>
              <w:t>.</w:t>
            </w:r>
            <w:r w:rsidRPr="00162F89">
              <w:rPr>
                <w:rFonts w:cs="Arial"/>
                <w:sz w:val="16"/>
                <w:szCs w:val="16"/>
              </w:rPr>
              <w:t>57 million for detached house type B</w:t>
            </w:r>
            <w:r w:rsidRPr="00162F89">
              <w:rPr>
                <w:sz w:val="16"/>
                <w:szCs w:val="16"/>
                <w:cs/>
              </w:rPr>
              <w:t xml:space="preserve">. </w:t>
            </w:r>
            <w:r w:rsidRPr="00162F89">
              <w:rPr>
                <w:rFonts w:cs="Arial"/>
                <w:sz w:val="16"/>
                <w:szCs w:val="16"/>
              </w:rPr>
              <w:t>And pay at least of Baht 2</w:t>
            </w:r>
            <w:r w:rsidRPr="00162F89">
              <w:rPr>
                <w:sz w:val="16"/>
                <w:szCs w:val="16"/>
                <w:cs/>
              </w:rPr>
              <w:t>.</w:t>
            </w:r>
            <w:r w:rsidRPr="00162F89">
              <w:rPr>
                <w:rFonts w:cs="Arial"/>
                <w:sz w:val="16"/>
                <w:szCs w:val="16"/>
              </w:rPr>
              <w:t>69 million for town house and within 3 years and 6 months</w:t>
            </w:r>
            <w:r w:rsidRPr="00162F89">
              <w:rPr>
                <w:sz w:val="16"/>
                <w:szCs w:val="16"/>
                <w:cs/>
              </w:rPr>
              <w:t>.</w:t>
            </w:r>
          </w:p>
          <w:p w14:paraId="25735752" w14:textId="77777777" w:rsidR="008D65F0" w:rsidRPr="00162F89" w:rsidRDefault="008D65F0" w:rsidP="008D65F0">
            <w:pPr>
              <w:spacing w:line="360" w:lineRule="auto"/>
              <w:ind w:left="12" w:hanging="12"/>
              <w:jc w:val="thaiDistribute"/>
              <w:rPr>
                <w:rFonts w:cs="Arial"/>
                <w:sz w:val="16"/>
                <w:szCs w:val="16"/>
              </w:rPr>
            </w:pPr>
          </w:p>
        </w:tc>
      </w:tr>
      <w:tr w:rsidR="008D65F0" w:rsidRPr="00162F89" w14:paraId="75F3370E" w14:textId="77777777" w:rsidTr="002328B7">
        <w:trPr>
          <w:gridAfter w:val="1"/>
          <w:wAfter w:w="27" w:type="dxa"/>
        </w:trPr>
        <w:tc>
          <w:tcPr>
            <w:tcW w:w="2790" w:type="dxa"/>
            <w:tcBorders>
              <w:top w:val="nil"/>
              <w:left w:val="nil"/>
              <w:bottom w:val="nil"/>
              <w:right w:val="nil"/>
            </w:tcBorders>
            <w:shd w:val="clear" w:color="auto" w:fill="auto"/>
          </w:tcPr>
          <w:p w14:paraId="63F37D1B" w14:textId="1FA7301B" w:rsidR="008D65F0" w:rsidRPr="00162F89" w:rsidRDefault="008D65F0" w:rsidP="008D65F0">
            <w:pPr>
              <w:spacing w:line="360" w:lineRule="auto"/>
              <w:ind w:firstLine="248"/>
              <w:rPr>
                <w:rFonts w:cs="Arial"/>
                <w:sz w:val="16"/>
                <w:szCs w:val="16"/>
              </w:rPr>
            </w:pPr>
            <w:r w:rsidRPr="00162F89">
              <w:rPr>
                <w:rFonts w:cs="Arial"/>
                <w:sz w:val="16"/>
                <w:szCs w:val="16"/>
              </w:rPr>
              <w:t xml:space="preserve">Facility </w:t>
            </w:r>
            <w:r>
              <w:rPr>
                <w:rFonts w:cs="Arial"/>
                <w:sz w:val="16"/>
                <w:szCs w:val="16"/>
              </w:rPr>
              <w:t>3</w:t>
            </w:r>
          </w:p>
        </w:tc>
        <w:tc>
          <w:tcPr>
            <w:tcW w:w="873" w:type="dxa"/>
            <w:tcBorders>
              <w:top w:val="nil"/>
              <w:left w:val="nil"/>
              <w:right w:val="nil"/>
            </w:tcBorders>
            <w:shd w:val="clear" w:color="auto" w:fill="auto"/>
          </w:tcPr>
          <w:p w14:paraId="0F135EB0" w14:textId="251A20BD" w:rsidR="008D65F0" w:rsidRPr="00162F89" w:rsidRDefault="008D65F0" w:rsidP="008D65F0">
            <w:pPr>
              <w:tabs>
                <w:tab w:val="decimal" w:pos="528"/>
              </w:tabs>
              <w:spacing w:line="360" w:lineRule="auto"/>
              <w:jc w:val="right"/>
              <w:rPr>
                <w:rFonts w:cs="Arial"/>
                <w:sz w:val="16"/>
                <w:szCs w:val="16"/>
              </w:rPr>
            </w:pPr>
            <w:r>
              <w:rPr>
                <w:rFonts w:cs="Arial"/>
                <w:sz w:val="16"/>
                <w:szCs w:val="16"/>
              </w:rPr>
              <w:t>18</w:t>
            </w:r>
            <w:r>
              <w:rPr>
                <w:sz w:val="16"/>
                <w:szCs w:val="16"/>
                <w:cs/>
              </w:rPr>
              <w:t>.</w:t>
            </w:r>
            <w:r>
              <w:rPr>
                <w:rFonts w:cs="Arial"/>
                <w:sz w:val="16"/>
                <w:szCs w:val="16"/>
              </w:rPr>
              <w:t>33</w:t>
            </w:r>
          </w:p>
        </w:tc>
        <w:tc>
          <w:tcPr>
            <w:tcW w:w="846" w:type="dxa"/>
            <w:tcBorders>
              <w:top w:val="nil"/>
              <w:left w:val="nil"/>
              <w:right w:val="nil"/>
            </w:tcBorders>
            <w:shd w:val="clear" w:color="auto" w:fill="auto"/>
          </w:tcPr>
          <w:p w14:paraId="75242C4C" w14:textId="72DCCF58" w:rsidR="008D65F0" w:rsidRPr="00162F89" w:rsidRDefault="008D65F0" w:rsidP="008D65F0">
            <w:pPr>
              <w:tabs>
                <w:tab w:val="decimal" w:pos="528"/>
              </w:tabs>
              <w:spacing w:line="360" w:lineRule="auto"/>
              <w:jc w:val="right"/>
              <w:rPr>
                <w:rFonts w:cs="Arial"/>
                <w:sz w:val="16"/>
                <w:szCs w:val="16"/>
              </w:rPr>
            </w:pPr>
            <w:r w:rsidRPr="00162F89">
              <w:rPr>
                <w:rFonts w:cs="Arial"/>
                <w:sz w:val="16"/>
                <w:szCs w:val="16"/>
              </w:rPr>
              <w:t>53</w:t>
            </w:r>
            <w:r w:rsidRPr="00162F89">
              <w:rPr>
                <w:sz w:val="16"/>
                <w:szCs w:val="16"/>
                <w:cs/>
              </w:rPr>
              <w:t>.</w:t>
            </w:r>
            <w:r w:rsidRPr="00162F89">
              <w:rPr>
                <w:rFonts w:cs="Arial"/>
                <w:sz w:val="16"/>
                <w:szCs w:val="16"/>
              </w:rPr>
              <w:t>90</w:t>
            </w:r>
          </w:p>
        </w:tc>
        <w:tc>
          <w:tcPr>
            <w:tcW w:w="2124" w:type="dxa"/>
            <w:tcBorders>
              <w:top w:val="nil"/>
              <w:left w:val="nil"/>
              <w:right w:val="nil"/>
            </w:tcBorders>
            <w:shd w:val="clear" w:color="auto" w:fill="auto"/>
          </w:tcPr>
          <w:p w14:paraId="07C45FD1" w14:textId="0AD18981" w:rsidR="008D65F0" w:rsidRPr="00162F89" w:rsidRDefault="008D65F0" w:rsidP="008D65F0">
            <w:pPr>
              <w:spacing w:line="360" w:lineRule="auto"/>
              <w:jc w:val="thaiDistribute"/>
              <w:rPr>
                <w:rFonts w:cs="Arial"/>
                <w:sz w:val="16"/>
                <w:szCs w:val="16"/>
              </w:rPr>
            </w:pPr>
            <w:r w:rsidRPr="00162F89">
              <w:rPr>
                <w:rFonts w:cs="Arial"/>
                <w:sz w:val="16"/>
                <w:szCs w:val="16"/>
              </w:rPr>
              <w:t>MLR</w:t>
            </w:r>
            <w:r w:rsidRPr="00162F89">
              <w:rPr>
                <w:sz w:val="16"/>
                <w:szCs w:val="16"/>
                <w:cs/>
              </w:rPr>
              <w:t xml:space="preserve"> - </w:t>
            </w:r>
            <w:r w:rsidRPr="00162F89">
              <w:rPr>
                <w:rFonts w:cs="Arial"/>
                <w:sz w:val="16"/>
                <w:szCs w:val="16"/>
              </w:rPr>
              <w:t>0</w:t>
            </w:r>
            <w:r w:rsidRPr="00162F89">
              <w:rPr>
                <w:sz w:val="16"/>
                <w:szCs w:val="16"/>
                <w:cs/>
              </w:rPr>
              <w:t>.</w:t>
            </w:r>
            <w:r w:rsidRPr="00162F89">
              <w:rPr>
                <w:rFonts w:cs="Arial"/>
                <w:sz w:val="16"/>
                <w:szCs w:val="16"/>
              </w:rPr>
              <w:t>15</w:t>
            </w:r>
            <w:r w:rsidRPr="00162F89">
              <w:rPr>
                <w:sz w:val="16"/>
                <w:szCs w:val="16"/>
                <w:cs/>
              </w:rPr>
              <w:t xml:space="preserve">% </w:t>
            </w:r>
            <w:r w:rsidRPr="00162F89">
              <w:rPr>
                <w:rFonts w:cs="Arial"/>
                <w:sz w:val="16"/>
                <w:szCs w:val="16"/>
              </w:rPr>
              <w:t>p</w:t>
            </w:r>
            <w:r w:rsidRPr="00162F89">
              <w:rPr>
                <w:sz w:val="16"/>
                <w:szCs w:val="16"/>
                <w:cs/>
              </w:rPr>
              <w:t>.</w:t>
            </w:r>
            <w:r w:rsidRPr="00162F89">
              <w:rPr>
                <w:rFonts w:cs="Arial"/>
                <w:sz w:val="16"/>
                <w:szCs w:val="16"/>
              </w:rPr>
              <w:t>a</w:t>
            </w:r>
            <w:r w:rsidRPr="00162F89">
              <w:rPr>
                <w:sz w:val="16"/>
                <w:szCs w:val="16"/>
                <w:cs/>
              </w:rPr>
              <w:t>.</w:t>
            </w:r>
          </w:p>
        </w:tc>
        <w:tc>
          <w:tcPr>
            <w:tcW w:w="2520" w:type="dxa"/>
            <w:tcBorders>
              <w:top w:val="nil"/>
              <w:left w:val="nil"/>
              <w:bottom w:val="nil"/>
              <w:right w:val="nil"/>
            </w:tcBorders>
            <w:shd w:val="clear" w:color="auto" w:fill="auto"/>
          </w:tcPr>
          <w:p w14:paraId="3941432D" w14:textId="1EBF396C" w:rsidR="008D65F0" w:rsidRPr="00162F89" w:rsidRDefault="008D65F0" w:rsidP="008D65F0">
            <w:pPr>
              <w:spacing w:line="360" w:lineRule="auto"/>
              <w:ind w:left="12" w:hanging="12"/>
              <w:jc w:val="thaiDistribute"/>
              <w:rPr>
                <w:rFonts w:cs="Arial"/>
                <w:sz w:val="16"/>
                <w:szCs w:val="16"/>
              </w:rPr>
            </w:pPr>
            <w:r w:rsidRPr="00162F89">
              <w:rPr>
                <w:rFonts w:cs="Arial"/>
                <w:sz w:val="16"/>
                <w:szCs w:val="16"/>
              </w:rPr>
              <w:t>Payment at 65</w:t>
            </w:r>
            <w:r w:rsidRPr="00162F89">
              <w:rPr>
                <w:sz w:val="16"/>
                <w:szCs w:val="16"/>
                <w:cs/>
              </w:rPr>
              <w:t xml:space="preserve">% </w:t>
            </w:r>
            <w:r w:rsidRPr="00162F89">
              <w:rPr>
                <w:rFonts w:cs="Arial"/>
                <w:sz w:val="16"/>
                <w:szCs w:val="16"/>
              </w:rPr>
              <w:t xml:space="preserve">of contract price following transfer of the </w:t>
            </w:r>
            <w:r w:rsidR="00684BE1" w:rsidRPr="008B12C6">
              <w:rPr>
                <w:rFonts w:cs="Arial"/>
                <w:spacing w:val="-4"/>
                <w:sz w:val="16"/>
                <w:szCs w:val="16"/>
                <w:lang w:val="en-GB"/>
              </w:rPr>
              <w:t>right</w:t>
            </w:r>
            <w:r w:rsidR="00684BE1">
              <w:rPr>
                <w:rFonts w:cs="Arial"/>
                <w:spacing w:val="-4"/>
                <w:sz w:val="16"/>
                <w:szCs w:val="16"/>
                <w:lang w:val="en-GB"/>
              </w:rPr>
              <w:t>s</w:t>
            </w:r>
            <w:r w:rsidR="00684BE1" w:rsidRPr="00162F89" w:rsidDel="00684BE1">
              <w:rPr>
                <w:sz w:val="16"/>
                <w:szCs w:val="16"/>
                <w:cs/>
              </w:rPr>
              <w:t xml:space="preserve"> </w:t>
            </w:r>
            <w:r w:rsidRPr="00162F89">
              <w:rPr>
                <w:rFonts w:cs="Arial"/>
                <w:sz w:val="16"/>
                <w:szCs w:val="16"/>
              </w:rPr>
              <w:t>to real estate as described in the agreement</w:t>
            </w:r>
            <w:r w:rsidRPr="00162F89">
              <w:rPr>
                <w:sz w:val="16"/>
                <w:szCs w:val="16"/>
                <w:cs/>
              </w:rPr>
              <w:t xml:space="preserve">. </w:t>
            </w:r>
            <w:r w:rsidRPr="00162F89">
              <w:rPr>
                <w:rFonts w:cs="Arial"/>
                <w:sz w:val="16"/>
                <w:szCs w:val="16"/>
              </w:rPr>
              <w:t>Pay at least Baht 2</w:t>
            </w:r>
            <w:r w:rsidRPr="00162F89">
              <w:rPr>
                <w:sz w:val="16"/>
                <w:szCs w:val="16"/>
                <w:cs/>
              </w:rPr>
              <w:t>.</w:t>
            </w:r>
            <w:r w:rsidRPr="00162F89">
              <w:rPr>
                <w:rFonts w:cs="Arial"/>
                <w:sz w:val="16"/>
                <w:szCs w:val="16"/>
              </w:rPr>
              <w:t>40 million for detached house type A</w:t>
            </w:r>
            <w:r w:rsidRPr="00162F89">
              <w:rPr>
                <w:sz w:val="16"/>
                <w:szCs w:val="16"/>
                <w:cs/>
              </w:rPr>
              <w:t xml:space="preserve">. </w:t>
            </w:r>
            <w:r w:rsidRPr="00162F89">
              <w:rPr>
                <w:rFonts w:cs="Arial"/>
                <w:sz w:val="16"/>
                <w:szCs w:val="16"/>
              </w:rPr>
              <w:t>Pay at least Baht 2</w:t>
            </w:r>
            <w:r w:rsidRPr="00162F89">
              <w:rPr>
                <w:sz w:val="16"/>
                <w:szCs w:val="16"/>
                <w:cs/>
              </w:rPr>
              <w:t>.</w:t>
            </w:r>
            <w:r w:rsidRPr="00162F89">
              <w:rPr>
                <w:rFonts w:cs="Arial"/>
                <w:sz w:val="16"/>
                <w:szCs w:val="16"/>
              </w:rPr>
              <w:t>83 million for detached house type B</w:t>
            </w:r>
            <w:r w:rsidRPr="00162F89">
              <w:rPr>
                <w:sz w:val="16"/>
                <w:szCs w:val="16"/>
                <w:cs/>
              </w:rPr>
              <w:t xml:space="preserve">. </w:t>
            </w:r>
            <w:r w:rsidRPr="00162F89">
              <w:rPr>
                <w:rFonts w:cs="Arial"/>
                <w:sz w:val="16"/>
                <w:szCs w:val="16"/>
              </w:rPr>
              <w:t>And pay at least of Baht 3</w:t>
            </w:r>
            <w:r w:rsidRPr="00162F89">
              <w:rPr>
                <w:sz w:val="16"/>
                <w:szCs w:val="16"/>
                <w:cs/>
              </w:rPr>
              <w:t>.</w:t>
            </w:r>
            <w:r w:rsidRPr="00162F89">
              <w:rPr>
                <w:rFonts w:cs="Arial"/>
                <w:sz w:val="16"/>
                <w:szCs w:val="16"/>
              </w:rPr>
              <w:t>14 million for detached house type C and within 5 years</w:t>
            </w:r>
            <w:r w:rsidRPr="00162F89">
              <w:rPr>
                <w:sz w:val="16"/>
                <w:szCs w:val="16"/>
                <w:cs/>
              </w:rPr>
              <w:t>.</w:t>
            </w:r>
          </w:p>
          <w:p w14:paraId="139C8050" w14:textId="35A2952A" w:rsidR="008D65F0" w:rsidRPr="00162F89" w:rsidRDefault="008D65F0" w:rsidP="008D65F0">
            <w:pPr>
              <w:spacing w:line="360" w:lineRule="auto"/>
              <w:ind w:left="12" w:hanging="12"/>
              <w:jc w:val="thaiDistribute"/>
              <w:rPr>
                <w:rFonts w:cs="Arial"/>
                <w:sz w:val="16"/>
                <w:szCs w:val="16"/>
              </w:rPr>
            </w:pPr>
          </w:p>
        </w:tc>
      </w:tr>
      <w:tr w:rsidR="008D65F0" w:rsidRPr="00162F89" w14:paraId="0E267830" w14:textId="77777777" w:rsidTr="002328B7">
        <w:trPr>
          <w:gridAfter w:val="1"/>
          <w:wAfter w:w="27" w:type="dxa"/>
        </w:trPr>
        <w:tc>
          <w:tcPr>
            <w:tcW w:w="2790" w:type="dxa"/>
            <w:tcBorders>
              <w:top w:val="nil"/>
              <w:left w:val="nil"/>
              <w:bottom w:val="nil"/>
              <w:right w:val="nil"/>
            </w:tcBorders>
            <w:shd w:val="clear" w:color="auto" w:fill="auto"/>
          </w:tcPr>
          <w:p w14:paraId="03C319CE" w14:textId="23359B0C" w:rsidR="008D65F0" w:rsidRPr="008D65F0" w:rsidRDefault="008D65F0" w:rsidP="008D65F0">
            <w:pPr>
              <w:spacing w:line="360" w:lineRule="auto"/>
              <w:ind w:firstLine="248"/>
              <w:rPr>
                <w:rFonts w:cs="Browallia New"/>
                <w:sz w:val="16"/>
                <w:szCs w:val="20"/>
              </w:rPr>
            </w:pPr>
            <w:r w:rsidRPr="00162F89">
              <w:rPr>
                <w:rFonts w:cs="Arial"/>
                <w:sz w:val="16"/>
                <w:szCs w:val="16"/>
              </w:rPr>
              <w:lastRenderedPageBreak/>
              <w:t xml:space="preserve">Facility </w:t>
            </w:r>
            <w:r>
              <w:rPr>
                <w:rFonts w:cs="Browallia New"/>
                <w:sz w:val="16"/>
                <w:szCs w:val="20"/>
              </w:rPr>
              <w:t>4</w:t>
            </w:r>
          </w:p>
        </w:tc>
        <w:tc>
          <w:tcPr>
            <w:tcW w:w="873" w:type="dxa"/>
            <w:tcBorders>
              <w:top w:val="nil"/>
              <w:left w:val="nil"/>
              <w:right w:val="nil"/>
            </w:tcBorders>
            <w:shd w:val="clear" w:color="auto" w:fill="auto"/>
          </w:tcPr>
          <w:p w14:paraId="6EC19BFF" w14:textId="76AF4ADB" w:rsidR="008D65F0" w:rsidRPr="00162F89" w:rsidRDefault="008D65F0" w:rsidP="008D65F0">
            <w:pPr>
              <w:tabs>
                <w:tab w:val="decimal" w:pos="528"/>
              </w:tabs>
              <w:spacing w:line="360" w:lineRule="auto"/>
              <w:jc w:val="right"/>
              <w:rPr>
                <w:rFonts w:cs="Arial"/>
                <w:sz w:val="16"/>
                <w:szCs w:val="16"/>
              </w:rPr>
            </w:pPr>
            <w:r>
              <w:rPr>
                <w:rFonts w:cs="Arial"/>
                <w:sz w:val="16"/>
                <w:szCs w:val="16"/>
              </w:rPr>
              <w:t>86</w:t>
            </w:r>
            <w:r>
              <w:rPr>
                <w:sz w:val="16"/>
                <w:szCs w:val="16"/>
                <w:cs/>
              </w:rPr>
              <w:t>.</w:t>
            </w:r>
            <w:r>
              <w:rPr>
                <w:rFonts w:cs="Arial"/>
                <w:sz w:val="16"/>
                <w:szCs w:val="16"/>
              </w:rPr>
              <w:t>88</w:t>
            </w:r>
          </w:p>
        </w:tc>
        <w:tc>
          <w:tcPr>
            <w:tcW w:w="846" w:type="dxa"/>
            <w:tcBorders>
              <w:top w:val="nil"/>
              <w:left w:val="nil"/>
              <w:right w:val="nil"/>
            </w:tcBorders>
            <w:shd w:val="clear" w:color="auto" w:fill="auto"/>
          </w:tcPr>
          <w:p w14:paraId="148A6D44" w14:textId="4666DACE" w:rsidR="008D65F0" w:rsidRPr="00162F89" w:rsidRDefault="008D65F0" w:rsidP="008D65F0">
            <w:pPr>
              <w:tabs>
                <w:tab w:val="decimal" w:pos="528"/>
              </w:tabs>
              <w:spacing w:line="360" w:lineRule="auto"/>
              <w:jc w:val="center"/>
              <w:rPr>
                <w:rFonts w:cs="Arial"/>
                <w:sz w:val="16"/>
                <w:szCs w:val="16"/>
              </w:rPr>
            </w:pPr>
            <w:r w:rsidRPr="00162F89">
              <w:rPr>
                <w:sz w:val="16"/>
                <w:szCs w:val="16"/>
                <w:cs/>
              </w:rPr>
              <w:t xml:space="preserve">    -</w:t>
            </w:r>
          </w:p>
        </w:tc>
        <w:tc>
          <w:tcPr>
            <w:tcW w:w="2124" w:type="dxa"/>
            <w:tcBorders>
              <w:top w:val="nil"/>
              <w:left w:val="nil"/>
              <w:right w:val="nil"/>
            </w:tcBorders>
            <w:shd w:val="clear" w:color="auto" w:fill="auto"/>
          </w:tcPr>
          <w:p w14:paraId="1D8E8546" w14:textId="035F12EB" w:rsidR="008D65F0" w:rsidRPr="00162F89" w:rsidRDefault="008D65F0" w:rsidP="008D65F0">
            <w:pPr>
              <w:spacing w:line="360" w:lineRule="auto"/>
              <w:jc w:val="thaiDistribute"/>
              <w:rPr>
                <w:rFonts w:cs="Arial"/>
                <w:sz w:val="16"/>
                <w:szCs w:val="16"/>
              </w:rPr>
            </w:pPr>
            <w:r w:rsidRPr="00162F89">
              <w:rPr>
                <w:rFonts w:cs="Arial"/>
                <w:sz w:val="16"/>
                <w:szCs w:val="16"/>
              </w:rPr>
              <w:t>MLR</w:t>
            </w:r>
            <w:r w:rsidRPr="00162F89">
              <w:rPr>
                <w:sz w:val="16"/>
                <w:szCs w:val="16"/>
                <w:cs/>
              </w:rPr>
              <w:t xml:space="preserve"> </w:t>
            </w:r>
            <w:r>
              <w:rPr>
                <w:sz w:val="16"/>
                <w:szCs w:val="16"/>
                <w:cs/>
              </w:rPr>
              <w:t>-</w:t>
            </w:r>
            <w:r w:rsidRPr="00162F89">
              <w:rPr>
                <w:sz w:val="16"/>
                <w:szCs w:val="16"/>
                <w:cs/>
              </w:rPr>
              <w:t xml:space="preserve"> </w:t>
            </w:r>
            <w:r>
              <w:rPr>
                <w:rFonts w:cs="Arial"/>
                <w:sz w:val="16"/>
                <w:szCs w:val="16"/>
              </w:rPr>
              <w:t>2</w:t>
            </w:r>
            <w:r>
              <w:rPr>
                <w:sz w:val="16"/>
                <w:szCs w:val="16"/>
                <w:cs/>
              </w:rPr>
              <w:t>.</w:t>
            </w:r>
            <w:r>
              <w:rPr>
                <w:rFonts w:cs="Arial"/>
                <w:sz w:val="16"/>
                <w:szCs w:val="16"/>
              </w:rPr>
              <w:t>0</w:t>
            </w:r>
            <w:r w:rsidRPr="00162F89">
              <w:rPr>
                <w:sz w:val="16"/>
                <w:szCs w:val="16"/>
                <w:cs/>
              </w:rPr>
              <w:t xml:space="preserve">% </w:t>
            </w:r>
            <w:r w:rsidRPr="00162F89">
              <w:rPr>
                <w:rFonts w:cs="Arial"/>
                <w:sz w:val="16"/>
                <w:szCs w:val="16"/>
              </w:rPr>
              <w:t>p</w:t>
            </w:r>
            <w:r w:rsidRPr="00162F89">
              <w:rPr>
                <w:sz w:val="16"/>
                <w:szCs w:val="16"/>
                <w:cs/>
              </w:rPr>
              <w:t>.</w:t>
            </w:r>
            <w:r w:rsidRPr="00162F89">
              <w:rPr>
                <w:rFonts w:cs="Arial"/>
                <w:sz w:val="16"/>
                <w:szCs w:val="16"/>
              </w:rPr>
              <w:t>a</w:t>
            </w:r>
            <w:r w:rsidRPr="00162F89">
              <w:rPr>
                <w:sz w:val="16"/>
                <w:szCs w:val="16"/>
                <w:cs/>
              </w:rPr>
              <w:t>.</w:t>
            </w:r>
          </w:p>
        </w:tc>
        <w:tc>
          <w:tcPr>
            <w:tcW w:w="2520" w:type="dxa"/>
            <w:tcBorders>
              <w:top w:val="nil"/>
              <w:left w:val="nil"/>
              <w:bottom w:val="nil"/>
              <w:right w:val="nil"/>
            </w:tcBorders>
            <w:shd w:val="clear" w:color="auto" w:fill="auto"/>
          </w:tcPr>
          <w:p w14:paraId="5C023519" w14:textId="77777777" w:rsidR="008D65F0" w:rsidRDefault="008D65F0" w:rsidP="008D65F0">
            <w:pPr>
              <w:spacing w:line="360" w:lineRule="auto"/>
              <w:ind w:left="12" w:hanging="12"/>
              <w:jc w:val="thaiDistribute"/>
              <w:rPr>
                <w:rFonts w:cs="Arial"/>
                <w:sz w:val="16"/>
                <w:szCs w:val="16"/>
              </w:rPr>
            </w:pPr>
            <w:r>
              <w:rPr>
                <w:rFonts w:cs="Arial"/>
                <w:sz w:val="16"/>
                <w:szCs w:val="16"/>
              </w:rPr>
              <w:t>Repayment by monthly installment for 60 months at the end of month for 1</w:t>
            </w:r>
            <w:r w:rsidRPr="008D65F0">
              <w:rPr>
                <w:rFonts w:cs="Arial"/>
                <w:sz w:val="16"/>
                <w:szCs w:val="16"/>
                <w:vertAlign w:val="superscript"/>
              </w:rPr>
              <w:t>st</w:t>
            </w:r>
            <w:r>
              <w:rPr>
                <w:sz w:val="16"/>
                <w:szCs w:val="16"/>
                <w:cs/>
              </w:rPr>
              <w:t xml:space="preserve"> – </w:t>
            </w:r>
            <w:r>
              <w:rPr>
                <w:rFonts w:cs="Arial"/>
                <w:sz w:val="16"/>
                <w:szCs w:val="16"/>
              </w:rPr>
              <w:t>59</w:t>
            </w:r>
            <w:r w:rsidRPr="008D65F0">
              <w:rPr>
                <w:rFonts w:cs="Arial"/>
                <w:sz w:val="16"/>
                <w:szCs w:val="16"/>
                <w:vertAlign w:val="superscript"/>
              </w:rPr>
              <w:t>th</w:t>
            </w:r>
            <w:r>
              <w:rPr>
                <w:rFonts w:cs="Arial"/>
                <w:sz w:val="16"/>
                <w:szCs w:val="16"/>
              </w:rPr>
              <w:t xml:space="preserve"> period with interest at lease Baht 1</w:t>
            </w:r>
            <w:r>
              <w:rPr>
                <w:sz w:val="16"/>
                <w:szCs w:val="16"/>
                <w:cs/>
              </w:rPr>
              <w:t>.</w:t>
            </w:r>
            <w:r>
              <w:rPr>
                <w:rFonts w:cs="Arial"/>
                <w:sz w:val="16"/>
                <w:szCs w:val="16"/>
              </w:rPr>
              <w:t>70 million and 60</w:t>
            </w:r>
            <w:r w:rsidRPr="008D65F0">
              <w:rPr>
                <w:rFonts w:cs="Arial"/>
                <w:sz w:val="16"/>
                <w:szCs w:val="16"/>
                <w:vertAlign w:val="superscript"/>
              </w:rPr>
              <w:t>th</w:t>
            </w:r>
            <w:r>
              <w:rPr>
                <w:rFonts w:cs="Arial"/>
                <w:sz w:val="16"/>
                <w:szCs w:val="16"/>
              </w:rPr>
              <w:t xml:space="preserve"> period with whole accrued interest</w:t>
            </w:r>
            <w:r>
              <w:rPr>
                <w:sz w:val="16"/>
                <w:szCs w:val="16"/>
                <w:cs/>
              </w:rPr>
              <w:t xml:space="preserve">. </w:t>
            </w:r>
            <w:r>
              <w:rPr>
                <w:rFonts w:cs="Arial"/>
                <w:sz w:val="16"/>
                <w:szCs w:val="16"/>
              </w:rPr>
              <w:t>First payment is on December 2017</w:t>
            </w:r>
            <w:r>
              <w:rPr>
                <w:sz w:val="16"/>
                <w:szCs w:val="16"/>
                <w:cs/>
              </w:rPr>
              <w:t xml:space="preserve">. </w:t>
            </w:r>
          </w:p>
          <w:p w14:paraId="7F9B9169" w14:textId="1427F582" w:rsidR="00D03F46" w:rsidRPr="00162F89" w:rsidRDefault="00D03F46" w:rsidP="008D65F0">
            <w:pPr>
              <w:spacing w:line="360" w:lineRule="auto"/>
              <w:ind w:left="12" w:hanging="12"/>
              <w:jc w:val="thaiDistribute"/>
              <w:rPr>
                <w:rFonts w:cs="Arial"/>
                <w:sz w:val="16"/>
                <w:szCs w:val="16"/>
              </w:rPr>
            </w:pPr>
          </w:p>
        </w:tc>
      </w:tr>
      <w:tr w:rsidR="008D65F0" w:rsidRPr="00162F89" w14:paraId="4E0F5B3B" w14:textId="77777777" w:rsidTr="002328B7">
        <w:tc>
          <w:tcPr>
            <w:tcW w:w="2790" w:type="dxa"/>
            <w:tcBorders>
              <w:top w:val="nil"/>
              <w:left w:val="nil"/>
              <w:right w:val="nil"/>
            </w:tcBorders>
          </w:tcPr>
          <w:p w14:paraId="70A64670" w14:textId="77777777" w:rsidR="008D65F0" w:rsidRPr="00162F89" w:rsidRDefault="008D65F0" w:rsidP="008D65F0">
            <w:pPr>
              <w:spacing w:line="360" w:lineRule="auto"/>
              <w:ind w:right="-164"/>
              <w:rPr>
                <w:rFonts w:cs="Arial"/>
                <w:sz w:val="16"/>
                <w:szCs w:val="16"/>
              </w:rPr>
            </w:pPr>
            <w:r w:rsidRPr="00162F89">
              <w:rPr>
                <w:rFonts w:cs="Arial"/>
                <w:sz w:val="16"/>
                <w:szCs w:val="16"/>
              </w:rPr>
              <w:t xml:space="preserve">The Retreat Hua </w:t>
            </w:r>
            <w:proofErr w:type="spellStart"/>
            <w:r w:rsidRPr="00162F89">
              <w:rPr>
                <w:rFonts w:cs="Arial"/>
                <w:sz w:val="16"/>
                <w:szCs w:val="16"/>
              </w:rPr>
              <w:t>Hin</w:t>
            </w:r>
            <w:proofErr w:type="spellEnd"/>
            <w:r w:rsidRPr="00162F89">
              <w:rPr>
                <w:rFonts w:cs="Arial"/>
                <w:sz w:val="16"/>
                <w:szCs w:val="16"/>
              </w:rPr>
              <w:t xml:space="preserve"> Co</w:t>
            </w:r>
            <w:r w:rsidRPr="00162F89">
              <w:rPr>
                <w:sz w:val="16"/>
                <w:szCs w:val="16"/>
                <w:cs/>
              </w:rPr>
              <w:t>.</w:t>
            </w:r>
            <w:r w:rsidRPr="00162F89">
              <w:rPr>
                <w:rFonts w:cs="Arial"/>
                <w:sz w:val="16"/>
                <w:szCs w:val="16"/>
              </w:rPr>
              <w:t>, Ltd</w:t>
            </w:r>
            <w:r w:rsidRPr="00162F89">
              <w:rPr>
                <w:sz w:val="16"/>
                <w:szCs w:val="16"/>
                <w:cs/>
              </w:rPr>
              <w:t>.</w:t>
            </w:r>
          </w:p>
        </w:tc>
        <w:tc>
          <w:tcPr>
            <w:tcW w:w="873" w:type="dxa"/>
            <w:tcBorders>
              <w:top w:val="nil"/>
              <w:left w:val="nil"/>
            </w:tcBorders>
            <w:shd w:val="clear" w:color="auto" w:fill="auto"/>
          </w:tcPr>
          <w:p w14:paraId="35E9177F" w14:textId="77777777" w:rsidR="008D65F0" w:rsidRPr="00162F89" w:rsidRDefault="008D65F0" w:rsidP="008D65F0">
            <w:pPr>
              <w:spacing w:line="360" w:lineRule="auto"/>
              <w:jc w:val="right"/>
              <w:rPr>
                <w:rFonts w:cs="Arial"/>
                <w:sz w:val="16"/>
                <w:szCs w:val="16"/>
              </w:rPr>
            </w:pPr>
          </w:p>
        </w:tc>
        <w:tc>
          <w:tcPr>
            <w:tcW w:w="846" w:type="dxa"/>
            <w:tcBorders>
              <w:top w:val="nil"/>
            </w:tcBorders>
          </w:tcPr>
          <w:p w14:paraId="4A3730B0" w14:textId="77777777" w:rsidR="008D65F0" w:rsidRPr="00162F89" w:rsidRDefault="008D65F0" w:rsidP="008D65F0">
            <w:pPr>
              <w:spacing w:line="360" w:lineRule="auto"/>
              <w:jc w:val="right"/>
              <w:rPr>
                <w:rFonts w:cs="Arial"/>
                <w:sz w:val="16"/>
                <w:szCs w:val="16"/>
              </w:rPr>
            </w:pPr>
          </w:p>
        </w:tc>
        <w:tc>
          <w:tcPr>
            <w:tcW w:w="2124" w:type="dxa"/>
            <w:tcBorders>
              <w:top w:val="nil"/>
              <w:right w:val="nil"/>
            </w:tcBorders>
            <w:shd w:val="clear" w:color="auto" w:fill="auto"/>
          </w:tcPr>
          <w:p w14:paraId="4253A9B4" w14:textId="77777777" w:rsidR="008D65F0" w:rsidRPr="00162F89" w:rsidRDefault="008D65F0" w:rsidP="008D65F0">
            <w:pPr>
              <w:spacing w:line="360" w:lineRule="auto"/>
              <w:jc w:val="thaiDistribute"/>
              <w:rPr>
                <w:rFonts w:cs="Arial"/>
                <w:sz w:val="16"/>
                <w:szCs w:val="16"/>
              </w:rPr>
            </w:pPr>
          </w:p>
        </w:tc>
        <w:tc>
          <w:tcPr>
            <w:tcW w:w="2547" w:type="dxa"/>
            <w:gridSpan w:val="2"/>
            <w:tcBorders>
              <w:top w:val="nil"/>
              <w:left w:val="nil"/>
              <w:bottom w:val="nil"/>
              <w:right w:val="nil"/>
            </w:tcBorders>
            <w:shd w:val="clear" w:color="auto" w:fill="auto"/>
          </w:tcPr>
          <w:p w14:paraId="1EA22919" w14:textId="77777777" w:rsidR="008D65F0" w:rsidRPr="00162F89" w:rsidRDefault="008D65F0" w:rsidP="008D65F0">
            <w:pPr>
              <w:spacing w:line="360" w:lineRule="auto"/>
              <w:ind w:left="12" w:hanging="12"/>
              <w:jc w:val="thaiDistribute"/>
              <w:rPr>
                <w:rFonts w:cs="Arial"/>
                <w:sz w:val="16"/>
                <w:szCs w:val="16"/>
              </w:rPr>
            </w:pPr>
          </w:p>
        </w:tc>
      </w:tr>
      <w:tr w:rsidR="008D65F0" w:rsidRPr="00162F89" w14:paraId="0674115F" w14:textId="77777777" w:rsidTr="002328B7">
        <w:tc>
          <w:tcPr>
            <w:tcW w:w="2790" w:type="dxa"/>
            <w:tcBorders>
              <w:top w:val="nil"/>
              <w:left w:val="nil"/>
              <w:right w:val="nil"/>
            </w:tcBorders>
          </w:tcPr>
          <w:p w14:paraId="0FF46BE0" w14:textId="78D4A156" w:rsidR="008D65F0" w:rsidRPr="00162F89" w:rsidRDefault="008D65F0" w:rsidP="008D65F0">
            <w:pPr>
              <w:spacing w:line="360" w:lineRule="auto"/>
              <w:ind w:right="-164" w:firstLine="248"/>
              <w:rPr>
                <w:rFonts w:cs="Arial"/>
                <w:sz w:val="16"/>
                <w:szCs w:val="16"/>
              </w:rPr>
            </w:pPr>
            <w:r w:rsidRPr="00162F89">
              <w:rPr>
                <w:rFonts w:cs="Arial"/>
                <w:sz w:val="16"/>
                <w:szCs w:val="16"/>
              </w:rPr>
              <w:t xml:space="preserve">Facility </w:t>
            </w:r>
            <w:r>
              <w:rPr>
                <w:rFonts w:cs="Arial"/>
                <w:sz w:val="16"/>
                <w:szCs w:val="16"/>
              </w:rPr>
              <w:t>1</w:t>
            </w:r>
          </w:p>
        </w:tc>
        <w:tc>
          <w:tcPr>
            <w:tcW w:w="873" w:type="dxa"/>
            <w:tcBorders>
              <w:top w:val="nil"/>
              <w:left w:val="nil"/>
            </w:tcBorders>
            <w:shd w:val="clear" w:color="auto" w:fill="auto"/>
          </w:tcPr>
          <w:p w14:paraId="2EDB189D" w14:textId="13ED5D32" w:rsidR="008D65F0" w:rsidRPr="00162F89" w:rsidRDefault="002328B7" w:rsidP="008D65F0">
            <w:pPr>
              <w:tabs>
                <w:tab w:val="decimal" w:pos="162"/>
              </w:tabs>
              <w:spacing w:line="360" w:lineRule="auto"/>
              <w:ind w:left="-281"/>
              <w:jc w:val="right"/>
              <w:rPr>
                <w:rFonts w:cs="Arial"/>
                <w:sz w:val="16"/>
                <w:szCs w:val="16"/>
              </w:rPr>
            </w:pPr>
            <w:r>
              <w:rPr>
                <w:rFonts w:cs="Arial"/>
                <w:sz w:val="16"/>
                <w:szCs w:val="16"/>
              </w:rPr>
              <w:t>287</w:t>
            </w:r>
            <w:r>
              <w:rPr>
                <w:sz w:val="16"/>
                <w:szCs w:val="16"/>
                <w:cs/>
              </w:rPr>
              <w:t>.</w:t>
            </w:r>
            <w:r>
              <w:rPr>
                <w:rFonts w:cs="Arial"/>
                <w:sz w:val="16"/>
                <w:szCs w:val="16"/>
              </w:rPr>
              <w:t>06</w:t>
            </w:r>
          </w:p>
        </w:tc>
        <w:tc>
          <w:tcPr>
            <w:tcW w:w="846" w:type="dxa"/>
            <w:tcBorders>
              <w:top w:val="nil"/>
            </w:tcBorders>
          </w:tcPr>
          <w:p w14:paraId="264C0745" w14:textId="33FB0A9D" w:rsidR="008D65F0" w:rsidRPr="00162F89" w:rsidRDefault="008D65F0" w:rsidP="008D65F0">
            <w:pPr>
              <w:tabs>
                <w:tab w:val="decimal" w:pos="162"/>
              </w:tabs>
              <w:spacing w:line="360" w:lineRule="auto"/>
              <w:ind w:left="-281"/>
              <w:jc w:val="right"/>
              <w:rPr>
                <w:rFonts w:cs="Arial"/>
                <w:sz w:val="16"/>
                <w:szCs w:val="16"/>
              </w:rPr>
            </w:pPr>
            <w:r w:rsidRPr="00162F89">
              <w:rPr>
                <w:rFonts w:cs="Arial"/>
                <w:sz w:val="16"/>
                <w:szCs w:val="16"/>
              </w:rPr>
              <w:t>317</w:t>
            </w:r>
            <w:r w:rsidRPr="00162F89">
              <w:rPr>
                <w:sz w:val="16"/>
                <w:szCs w:val="16"/>
                <w:cs/>
              </w:rPr>
              <w:t>.</w:t>
            </w:r>
            <w:r w:rsidRPr="00162F89">
              <w:rPr>
                <w:rFonts w:cs="Arial"/>
                <w:sz w:val="16"/>
                <w:szCs w:val="16"/>
              </w:rPr>
              <w:t>10</w:t>
            </w:r>
          </w:p>
        </w:tc>
        <w:tc>
          <w:tcPr>
            <w:tcW w:w="2124" w:type="dxa"/>
            <w:tcBorders>
              <w:top w:val="nil"/>
              <w:right w:val="nil"/>
            </w:tcBorders>
            <w:shd w:val="clear" w:color="auto" w:fill="auto"/>
          </w:tcPr>
          <w:p w14:paraId="4DBF9970" w14:textId="1F55773D" w:rsidR="008D65F0" w:rsidRPr="00162F89" w:rsidRDefault="008D65F0" w:rsidP="008D65F0">
            <w:pPr>
              <w:spacing w:line="360" w:lineRule="auto"/>
              <w:jc w:val="thaiDistribute"/>
              <w:rPr>
                <w:rFonts w:cs="Arial"/>
                <w:sz w:val="16"/>
                <w:szCs w:val="16"/>
              </w:rPr>
            </w:pPr>
            <w:r w:rsidRPr="00162F89">
              <w:rPr>
                <w:rFonts w:cs="Arial"/>
                <w:sz w:val="16"/>
                <w:szCs w:val="16"/>
              </w:rPr>
              <w:t xml:space="preserve">MLR </w:t>
            </w:r>
            <w:r w:rsidRPr="00162F89">
              <w:rPr>
                <w:sz w:val="16"/>
                <w:szCs w:val="16"/>
                <w:cs/>
              </w:rPr>
              <w:t>-</w:t>
            </w:r>
            <w:r w:rsidR="009F063E">
              <w:rPr>
                <w:sz w:val="16"/>
                <w:szCs w:val="16"/>
                <w:cs/>
              </w:rPr>
              <w:t xml:space="preserve"> </w:t>
            </w:r>
            <w:r w:rsidRPr="00162F89">
              <w:rPr>
                <w:rFonts w:cs="Arial"/>
                <w:sz w:val="16"/>
                <w:szCs w:val="16"/>
              </w:rPr>
              <w:t>1</w:t>
            </w:r>
            <w:r w:rsidRPr="00162F89">
              <w:rPr>
                <w:sz w:val="16"/>
                <w:szCs w:val="16"/>
                <w:cs/>
              </w:rPr>
              <w:t>.</w:t>
            </w:r>
            <w:r w:rsidRPr="00162F89">
              <w:rPr>
                <w:rFonts w:cs="Arial"/>
                <w:sz w:val="16"/>
                <w:szCs w:val="16"/>
              </w:rPr>
              <w:t>50</w:t>
            </w:r>
            <w:r w:rsidRPr="00162F89">
              <w:rPr>
                <w:sz w:val="16"/>
                <w:szCs w:val="16"/>
                <w:cs/>
              </w:rPr>
              <w:t xml:space="preserve">% </w:t>
            </w:r>
            <w:r w:rsidRPr="00162F89">
              <w:rPr>
                <w:rFonts w:cs="Arial"/>
                <w:sz w:val="16"/>
                <w:szCs w:val="16"/>
              </w:rPr>
              <w:t>p</w:t>
            </w:r>
            <w:r w:rsidRPr="00162F89">
              <w:rPr>
                <w:sz w:val="16"/>
                <w:szCs w:val="16"/>
                <w:cs/>
              </w:rPr>
              <w:t>.</w:t>
            </w:r>
            <w:r w:rsidRPr="00162F89">
              <w:rPr>
                <w:rFonts w:cs="Arial"/>
                <w:sz w:val="16"/>
                <w:szCs w:val="16"/>
              </w:rPr>
              <w:t>a</w:t>
            </w:r>
            <w:r w:rsidRPr="00162F89">
              <w:rPr>
                <w:sz w:val="16"/>
                <w:szCs w:val="16"/>
                <w:cs/>
              </w:rPr>
              <w:t xml:space="preserve">. </w:t>
            </w:r>
            <w:r w:rsidRPr="00162F89">
              <w:rPr>
                <w:rFonts w:cs="Arial"/>
                <w:sz w:val="16"/>
                <w:szCs w:val="16"/>
              </w:rPr>
              <w:t>for 1</w:t>
            </w:r>
            <w:r w:rsidRPr="00162F89">
              <w:rPr>
                <w:rFonts w:cs="Arial"/>
                <w:sz w:val="16"/>
                <w:szCs w:val="16"/>
                <w:vertAlign w:val="superscript"/>
              </w:rPr>
              <w:t>st</w:t>
            </w:r>
            <w:r w:rsidRPr="00162F89">
              <w:rPr>
                <w:sz w:val="16"/>
                <w:szCs w:val="16"/>
                <w:cs/>
              </w:rPr>
              <w:t xml:space="preserve"> </w:t>
            </w:r>
            <w:r w:rsidR="009F063E">
              <w:rPr>
                <w:sz w:val="16"/>
                <w:szCs w:val="16"/>
                <w:cs/>
              </w:rPr>
              <w:t>-</w:t>
            </w:r>
            <w:r w:rsidRPr="00162F89">
              <w:rPr>
                <w:rFonts w:cs="Arial"/>
                <w:sz w:val="16"/>
                <w:szCs w:val="16"/>
              </w:rPr>
              <w:t xml:space="preserve"> 3</w:t>
            </w:r>
            <w:r w:rsidRPr="00162F89">
              <w:rPr>
                <w:rFonts w:cs="Arial"/>
                <w:sz w:val="16"/>
                <w:szCs w:val="16"/>
                <w:vertAlign w:val="superscript"/>
              </w:rPr>
              <w:t>rd</w:t>
            </w:r>
            <w:r w:rsidRPr="00162F89">
              <w:rPr>
                <w:rFonts w:cs="Arial"/>
                <w:sz w:val="16"/>
                <w:szCs w:val="16"/>
              </w:rPr>
              <w:t xml:space="preserve"> year, MLR </w:t>
            </w:r>
            <w:r w:rsidRPr="00162F89">
              <w:rPr>
                <w:sz w:val="16"/>
                <w:szCs w:val="16"/>
                <w:cs/>
              </w:rPr>
              <w:t>-</w:t>
            </w:r>
            <w:r w:rsidRPr="00162F89">
              <w:rPr>
                <w:rFonts w:cs="Arial"/>
                <w:sz w:val="16"/>
                <w:szCs w:val="16"/>
              </w:rPr>
              <w:t>1</w:t>
            </w:r>
            <w:r w:rsidRPr="00162F89">
              <w:rPr>
                <w:sz w:val="16"/>
                <w:szCs w:val="16"/>
                <w:cs/>
              </w:rPr>
              <w:t>.</w:t>
            </w:r>
            <w:r w:rsidRPr="00162F89">
              <w:rPr>
                <w:rFonts w:cs="Arial"/>
                <w:sz w:val="16"/>
                <w:szCs w:val="16"/>
              </w:rPr>
              <w:t>25</w:t>
            </w:r>
            <w:r w:rsidRPr="00162F89">
              <w:rPr>
                <w:sz w:val="16"/>
                <w:szCs w:val="16"/>
                <w:cs/>
              </w:rPr>
              <w:t xml:space="preserve">% </w:t>
            </w:r>
            <w:r w:rsidRPr="00162F89">
              <w:rPr>
                <w:rFonts w:cs="Arial"/>
                <w:sz w:val="16"/>
                <w:szCs w:val="16"/>
              </w:rPr>
              <w:t>p</w:t>
            </w:r>
            <w:r w:rsidRPr="00162F89">
              <w:rPr>
                <w:sz w:val="16"/>
                <w:szCs w:val="16"/>
                <w:cs/>
              </w:rPr>
              <w:t>.</w:t>
            </w:r>
            <w:r w:rsidRPr="00162F89">
              <w:rPr>
                <w:rFonts w:cs="Arial"/>
                <w:sz w:val="16"/>
                <w:szCs w:val="16"/>
              </w:rPr>
              <w:t>a</w:t>
            </w:r>
            <w:r w:rsidRPr="00162F89">
              <w:rPr>
                <w:sz w:val="16"/>
                <w:szCs w:val="16"/>
                <w:cs/>
              </w:rPr>
              <w:t xml:space="preserve">. </w:t>
            </w:r>
            <w:r w:rsidRPr="00162F89">
              <w:rPr>
                <w:rFonts w:cs="Arial"/>
                <w:sz w:val="16"/>
                <w:szCs w:val="16"/>
              </w:rPr>
              <w:t>for 4</w:t>
            </w:r>
            <w:r w:rsidRPr="00162F89">
              <w:rPr>
                <w:rFonts w:cs="Arial"/>
                <w:sz w:val="16"/>
                <w:szCs w:val="16"/>
                <w:vertAlign w:val="superscript"/>
              </w:rPr>
              <w:t>th</w:t>
            </w:r>
            <w:r w:rsidRPr="00162F89">
              <w:rPr>
                <w:sz w:val="16"/>
                <w:szCs w:val="16"/>
                <w:cs/>
              </w:rPr>
              <w:t xml:space="preserve"> </w:t>
            </w:r>
            <w:r w:rsidR="009F063E">
              <w:rPr>
                <w:sz w:val="16"/>
                <w:szCs w:val="16"/>
                <w:cs/>
              </w:rPr>
              <w:t>-</w:t>
            </w:r>
            <w:r w:rsidRPr="00162F89">
              <w:rPr>
                <w:rFonts w:cs="Arial"/>
                <w:sz w:val="16"/>
                <w:szCs w:val="16"/>
              </w:rPr>
              <w:t xml:space="preserve"> 5</w:t>
            </w:r>
            <w:r w:rsidRPr="00162F89">
              <w:rPr>
                <w:rFonts w:cs="Arial"/>
                <w:sz w:val="16"/>
                <w:szCs w:val="16"/>
                <w:vertAlign w:val="superscript"/>
              </w:rPr>
              <w:t>th</w:t>
            </w:r>
            <w:r w:rsidRPr="00162F89">
              <w:rPr>
                <w:rFonts w:cs="Arial"/>
                <w:sz w:val="16"/>
                <w:szCs w:val="16"/>
              </w:rPr>
              <w:t xml:space="preserve"> year, and MLR </w:t>
            </w:r>
            <w:r w:rsidRPr="00162F89">
              <w:rPr>
                <w:sz w:val="16"/>
                <w:szCs w:val="16"/>
                <w:cs/>
              </w:rPr>
              <w:t>-</w:t>
            </w:r>
            <w:r w:rsidR="009F063E">
              <w:rPr>
                <w:sz w:val="16"/>
                <w:szCs w:val="16"/>
                <w:cs/>
              </w:rPr>
              <w:t xml:space="preserve"> </w:t>
            </w:r>
            <w:r w:rsidRPr="00162F89">
              <w:rPr>
                <w:rFonts w:cs="Arial"/>
                <w:sz w:val="16"/>
                <w:szCs w:val="16"/>
              </w:rPr>
              <w:t>0</w:t>
            </w:r>
            <w:r w:rsidRPr="00162F89">
              <w:rPr>
                <w:sz w:val="16"/>
                <w:szCs w:val="16"/>
                <w:cs/>
              </w:rPr>
              <w:t>.</w:t>
            </w:r>
            <w:r w:rsidRPr="00162F89">
              <w:rPr>
                <w:rFonts w:cs="Arial"/>
                <w:sz w:val="16"/>
                <w:szCs w:val="16"/>
              </w:rPr>
              <w:t>50</w:t>
            </w:r>
            <w:r w:rsidRPr="00162F89">
              <w:rPr>
                <w:sz w:val="16"/>
                <w:szCs w:val="16"/>
                <w:cs/>
              </w:rPr>
              <w:t xml:space="preserve">% </w:t>
            </w:r>
            <w:r w:rsidRPr="00162F89">
              <w:rPr>
                <w:rFonts w:cs="Arial"/>
                <w:sz w:val="16"/>
                <w:szCs w:val="16"/>
              </w:rPr>
              <w:t>for 6</w:t>
            </w:r>
            <w:r w:rsidRPr="00162F89">
              <w:rPr>
                <w:rFonts w:cs="Arial"/>
                <w:sz w:val="16"/>
                <w:szCs w:val="16"/>
                <w:vertAlign w:val="superscript"/>
              </w:rPr>
              <w:t>th</w:t>
            </w:r>
            <w:r w:rsidRPr="00162F89">
              <w:rPr>
                <w:sz w:val="16"/>
                <w:szCs w:val="16"/>
                <w:cs/>
              </w:rPr>
              <w:t xml:space="preserve"> </w:t>
            </w:r>
            <w:r w:rsidR="009F063E">
              <w:rPr>
                <w:sz w:val="16"/>
                <w:szCs w:val="16"/>
                <w:cs/>
              </w:rPr>
              <w:t>-</w:t>
            </w:r>
            <w:r w:rsidRPr="00162F89">
              <w:rPr>
                <w:rFonts w:cs="Arial"/>
                <w:sz w:val="16"/>
                <w:szCs w:val="16"/>
              </w:rPr>
              <w:t xml:space="preserve"> 12</w:t>
            </w:r>
            <w:r w:rsidRPr="00162F89">
              <w:rPr>
                <w:rFonts w:cs="Arial"/>
                <w:sz w:val="16"/>
                <w:szCs w:val="16"/>
                <w:vertAlign w:val="superscript"/>
              </w:rPr>
              <w:t>th</w:t>
            </w:r>
            <w:r w:rsidRPr="00162F89">
              <w:rPr>
                <w:sz w:val="16"/>
                <w:szCs w:val="16"/>
                <w:cs/>
              </w:rPr>
              <w:t>.</w:t>
            </w:r>
          </w:p>
          <w:p w14:paraId="4A6E4071" w14:textId="77777777" w:rsidR="008D65F0" w:rsidRPr="00162F89" w:rsidRDefault="008D65F0" w:rsidP="008D65F0">
            <w:pPr>
              <w:spacing w:line="360" w:lineRule="auto"/>
              <w:jc w:val="thaiDistribute"/>
              <w:rPr>
                <w:rFonts w:cs="Arial"/>
                <w:sz w:val="16"/>
                <w:szCs w:val="16"/>
                <w:highlight w:val="cyan"/>
              </w:rPr>
            </w:pPr>
          </w:p>
        </w:tc>
        <w:tc>
          <w:tcPr>
            <w:tcW w:w="2547" w:type="dxa"/>
            <w:gridSpan w:val="2"/>
            <w:tcBorders>
              <w:top w:val="nil"/>
              <w:left w:val="nil"/>
              <w:bottom w:val="nil"/>
              <w:right w:val="nil"/>
            </w:tcBorders>
            <w:shd w:val="clear" w:color="auto" w:fill="auto"/>
          </w:tcPr>
          <w:p w14:paraId="02AB1854" w14:textId="77777777" w:rsidR="008D65F0" w:rsidRPr="00162F89" w:rsidRDefault="008D65F0" w:rsidP="008D65F0">
            <w:pPr>
              <w:spacing w:line="360" w:lineRule="auto"/>
              <w:jc w:val="thaiDistribute"/>
              <w:rPr>
                <w:rFonts w:cs="Arial"/>
                <w:sz w:val="16"/>
                <w:szCs w:val="16"/>
              </w:rPr>
            </w:pPr>
            <w:r w:rsidRPr="00162F89">
              <w:rPr>
                <w:rFonts w:cs="Arial"/>
                <w:sz w:val="16"/>
                <w:szCs w:val="16"/>
              </w:rPr>
              <w:t>Repayment by monthly for 1</w:t>
            </w:r>
            <w:r w:rsidRPr="00162F89">
              <w:rPr>
                <w:rFonts w:cs="Arial"/>
                <w:sz w:val="16"/>
                <w:szCs w:val="16"/>
                <w:vertAlign w:val="superscript"/>
              </w:rPr>
              <w:t>st</w:t>
            </w:r>
            <w:r w:rsidRPr="00162F89">
              <w:rPr>
                <w:sz w:val="16"/>
                <w:szCs w:val="16"/>
                <w:cs/>
              </w:rPr>
              <w:t xml:space="preserve"> – </w:t>
            </w:r>
            <w:r w:rsidRPr="00162F89">
              <w:rPr>
                <w:rFonts w:cs="Arial"/>
                <w:sz w:val="16"/>
                <w:szCs w:val="16"/>
              </w:rPr>
              <w:t>12</w:t>
            </w:r>
            <w:r w:rsidRPr="00162F89">
              <w:rPr>
                <w:rFonts w:cs="Arial"/>
                <w:sz w:val="16"/>
                <w:szCs w:val="16"/>
                <w:vertAlign w:val="superscript"/>
              </w:rPr>
              <w:t>th</w:t>
            </w:r>
            <w:r w:rsidRPr="00162F89">
              <w:rPr>
                <w:rFonts w:cs="Arial"/>
                <w:sz w:val="16"/>
                <w:szCs w:val="16"/>
              </w:rPr>
              <w:t xml:space="preserve"> period with interest at the end of period, monthly installment with interest at least Baht 3</w:t>
            </w:r>
            <w:r w:rsidRPr="00162F89">
              <w:rPr>
                <w:sz w:val="16"/>
                <w:szCs w:val="16"/>
                <w:cs/>
              </w:rPr>
              <w:t>.</w:t>
            </w:r>
            <w:r w:rsidRPr="00162F89">
              <w:rPr>
                <w:rFonts w:cs="Arial"/>
                <w:sz w:val="16"/>
                <w:szCs w:val="16"/>
              </w:rPr>
              <w:t>9 million after 13</w:t>
            </w:r>
            <w:r w:rsidRPr="00162F89">
              <w:rPr>
                <w:rFonts w:cs="Arial"/>
                <w:sz w:val="16"/>
                <w:szCs w:val="16"/>
                <w:vertAlign w:val="superscript"/>
              </w:rPr>
              <w:t>th</w:t>
            </w:r>
            <w:r w:rsidRPr="00162F89">
              <w:rPr>
                <w:rFonts w:cs="Arial"/>
                <w:sz w:val="16"/>
                <w:szCs w:val="16"/>
              </w:rPr>
              <w:t xml:space="preserve"> period, specific in the agreement period with 10 years</w:t>
            </w:r>
            <w:r w:rsidRPr="00162F89">
              <w:rPr>
                <w:sz w:val="16"/>
                <w:szCs w:val="16"/>
                <w:cs/>
              </w:rPr>
              <w:t>.</w:t>
            </w:r>
          </w:p>
          <w:p w14:paraId="78D109DB" w14:textId="77777777" w:rsidR="008D65F0" w:rsidRPr="00162F89" w:rsidRDefault="008D65F0" w:rsidP="008D65F0">
            <w:pPr>
              <w:spacing w:line="360" w:lineRule="auto"/>
              <w:jc w:val="thaiDistribute"/>
              <w:rPr>
                <w:rFonts w:cs="Arial"/>
                <w:sz w:val="16"/>
                <w:szCs w:val="16"/>
              </w:rPr>
            </w:pPr>
          </w:p>
        </w:tc>
      </w:tr>
      <w:tr w:rsidR="008D65F0" w:rsidRPr="00162F89" w14:paraId="20B85B03" w14:textId="77777777" w:rsidTr="002328B7">
        <w:tc>
          <w:tcPr>
            <w:tcW w:w="2790" w:type="dxa"/>
            <w:tcBorders>
              <w:top w:val="nil"/>
              <w:left w:val="nil"/>
              <w:right w:val="nil"/>
            </w:tcBorders>
          </w:tcPr>
          <w:p w14:paraId="2DCB28D4" w14:textId="275C4150" w:rsidR="008D65F0" w:rsidRPr="00162F89" w:rsidRDefault="008D65F0" w:rsidP="008D65F0">
            <w:pPr>
              <w:spacing w:line="360" w:lineRule="auto"/>
              <w:ind w:right="-164" w:firstLine="248"/>
              <w:rPr>
                <w:rFonts w:cs="Arial"/>
                <w:sz w:val="16"/>
                <w:szCs w:val="16"/>
              </w:rPr>
            </w:pPr>
            <w:r w:rsidRPr="00162F89">
              <w:rPr>
                <w:rFonts w:cs="Arial"/>
                <w:sz w:val="16"/>
                <w:szCs w:val="16"/>
              </w:rPr>
              <w:t xml:space="preserve">Facility </w:t>
            </w:r>
            <w:r>
              <w:rPr>
                <w:rFonts w:cs="Arial"/>
                <w:sz w:val="16"/>
                <w:szCs w:val="16"/>
              </w:rPr>
              <w:t>2</w:t>
            </w:r>
          </w:p>
        </w:tc>
        <w:tc>
          <w:tcPr>
            <w:tcW w:w="873" w:type="dxa"/>
            <w:tcBorders>
              <w:top w:val="nil"/>
              <w:left w:val="nil"/>
            </w:tcBorders>
            <w:shd w:val="clear" w:color="auto" w:fill="auto"/>
          </w:tcPr>
          <w:p w14:paraId="65EA1326" w14:textId="493B065E" w:rsidR="008D65F0" w:rsidRPr="00162F89" w:rsidRDefault="002328B7" w:rsidP="008D65F0">
            <w:pPr>
              <w:tabs>
                <w:tab w:val="decimal" w:pos="162"/>
              </w:tabs>
              <w:spacing w:line="360" w:lineRule="auto"/>
              <w:ind w:left="-281"/>
              <w:jc w:val="right"/>
              <w:rPr>
                <w:rFonts w:cs="Arial"/>
                <w:sz w:val="16"/>
                <w:szCs w:val="16"/>
              </w:rPr>
            </w:pPr>
            <w:r>
              <w:rPr>
                <w:rFonts w:cs="Arial"/>
                <w:sz w:val="16"/>
                <w:szCs w:val="16"/>
              </w:rPr>
              <w:t>171</w:t>
            </w:r>
            <w:r>
              <w:rPr>
                <w:sz w:val="16"/>
                <w:szCs w:val="16"/>
                <w:cs/>
              </w:rPr>
              <w:t>.</w:t>
            </w:r>
            <w:r>
              <w:rPr>
                <w:rFonts w:cs="Arial"/>
                <w:sz w:val="16"/>
                <w:szCs w:val="16"/>
              </w:rPr>
              <w:t>75</w:t>
            </w:r>
          </w:p>
        </w:tc>
        <w:tc>
          <w:tcPr>
            <w:tcW w:w="846" w:type="dxa"/>
            <w:tcBorders>
              <w:top w:val="nil"/>
            </w:tcBorders>
          </w:tcPr>
          <w:p w14:paraId="5FED733E" w14:textId="7902A9FA" w:rsidR="008D65F0" w:rsidRPr="00162F89" w:rsidRDefault="008D65F0" w:rsidP="008D65F0">
            <w:pPr>
              <w:tabs>
                <w:tab w:val="decimal" w:pos="162"/>
              </w:tabs>
              <w:spacing w:line="360" w:lineRule="auto"/>
              <w:jc w:val="right"/>
              <w:rPr>
                <w:rFonts w:cs="Arial"/>
                <w:sz w:val="16"/>
                <w:szCs w:val="16"/>
              </w:rPr>
            </w:pPr>
            <w:r w:rsidRPr="00162F89">
              <w:rPr>
                <w:rFonts w:cs="Arial"/>
                <w:sz w:val="16"/>
                <w:szCs w:val="16"/>
              </w:rPr>
              <w:t>187</w:t>
            </w:r>
            <w:r w:rsidRPr="00162F89">
              <w:rPr>
                <w:sz w:val="16"/>
                <w:szCs w:val="16"/>
                <w:cs/>
              </w:rPr>
              <w:t>.</w:t>
            </w:r>
            <w:r w:rsidRPr="00162F89">
              <w:rPr>
                <w:rFonts w:cs="Arial"/>
                <w:sz w:val="16"/>
                <w:szCs w:val="16"/>
              </w:rPr>
              <w:t>00</w:t>
            </w:r>
          </w:p>
        </w:tc>
        <w:tc>
          <w:tcPr>
            <w:tcW w:w="2124" w:type="dxa"/>
            <w:tcBorders>
              <w:top w:val="nil"/>
              <w:right w:val="nil"/>
            </w:tcBorders>
            <w:shd w:val="clear" w:color="auto" w:fill="auto"/>
          </w:tcPr>
          <w:p w14:paraId="336AF494" w14:textId="611B0117" w:rsidR="008D65F0" w:rsidRPr="00162F89" w:rsidRDefault="008D65F0" w:rsidP="008D65F0">
            <w:pPr>
              <w:spacing w:line="360" w:lineRule="auto"/>
              <w:jc w:val="thaiDistribute"/>
              <w:rPr>
                <w:rFonts w:cs="Arial"/>
                <w:sz w:val="16"/>
                <w:szCs w:val="16"/>
              </w:rPr>
            </w:pPr>
            <w:r w:rsidRPr="00162F89">
              <w:rPr>
                <w:rFonts w:cs="Arial"/>
                <w:sz w:val="16"/>
                <w:szCs w:val="16"/>
              </w:rPr>
              <w:t xml:space="preserve">MLR </w:t>
            </w:r>
            <w:r w:rsidRPr="00162F89">
              <w:rPr>
                <w:sz w:val="16"/>
                <w:szCs w:val="16"/>
                <w:cs/>
              </w:rPr>
              <w:t>-</w:t>
            </w:r>
            <w:r w:rsidR="009F063E">
              <w:rPr>
                <w:sz w:val="16"/>
                <w:szCs w:val="16"/>
                <w:cs/>
              </w:rPr>
              <w:t xml:space="preserve"> </w:t>
            </w:r>
            <w:r w:rsidRPr="00162F89">
              <w:rPr>
                <w:rFonts w:cs="Arial"/>
                <w:sz w:val="16"/>
                <w:szCs w:val="16"/>
              </w:rPr>
              <w:t>1</w:t>
            </w:r>
            <w:r w:rsidRPr="00162F89">
              <w:rPr>
                <w:sz w:val="16"/>
                <w:szCs w:val="16"/>
                <w:cs/>
              </w:rPr>
              <w:t>.</w:t>
            </w:r>
            <w:r w:rsidRPr="00162F89">
              <w:rPr>
                <w:rFonts w:cs="Arial"/>
                <w:sz w:val="16"/>
                <w:szCs w:val="16"/>
              </w:rPr>
              <w:t>50</w:t>
            </w:r>
            <w:r w:rsidRPr="00162F89">
              <w:rPr>
                <w:sz w:val="16"/>
                <w:szCs w:val="16"/>
                <w:cs/>
              </w:rPr>
              <w:t xml:space="preserve">% </w:t>
            </w:r>
            <w:r w:rsidRPr="00162F89">
              <w:rPr>
                <w:rFonts w:cs="Arial"/>
                <w:sz w:val="16"/>
                <w:szCs w:val="16"/>
              </w:rPr>
              <w:t>p</w:t>
            </w:r>
            <w:r w:rsidRPr="00162F89">
              <w:rPr>
                <w:sz w:val="16"/>
                <w:szCs w:val="16"/>
                <w:cs/>
              </w:rPr>
              <w:t>.</w:t>
            </w:r>
            <w:r w:rsidRPr="00162F89">
              <w:rPr>
                <w:rFonts w:cs="Arial"/>
                <w:sz w:val="16"/>
                <w:szCs w:val="16"/>
              </w:rPr>
              <w:t>a</w:t>
            </w:r>
            <w:r w:rsidRPr="00162F89">
              <w:rPr>
                <w:sz w:val="16"/>
                <w:szCs w:val="16"/>
                <w:cs/>
              </w:rPr>
              <w:t xml:space="preserve">. </w:t>
            </w:r>
            <w:r w:rsidRPr="00162F89">
              <w:rPr>
                <w:rFonts w:cs="Arial"/>
                <w:sz w:val="16"/>
                <w:szCs w:val="16"/>
              </w:rPr>
              <w:t>for 1</w:t>
            </w:r>
            <w:r w:rsidRPr="00162F89">
              <w:rPr>
                <w:rFonts w:cs="Arial"/>
                <w:sz w:val="16"/>
                <w:szCs w:val="16"/>
                <w:vertAlign w:val="superscript"/>
              </w:rPr>
              <w:t>st</w:t>
            </w:r>
            <w:r w:rsidRPr="00162F89">
              <w:rPr>
                <w:sz w:val="16"/>
                <w:szCs w:val="16"/>
                <w:cs/>
              </w:rPr>
              <w:t xml:space="preserve"> </w:t>
            </w:r>
            <w:r w:rsidR="009F063E">
              <w:rPr>
                <w:sz w:val="16"/>
                <w:szCs w:val="16"/>
                <w:cs/>
              </w:rPr>
              <w:t>-</w:t>
            </w:r>
            <w:r w:rsidRPr="00162F89">
              <w:rPr>
                <w:rFonts w:cs="Arial"/>
                <w:sz w:val="16"/>
                <w:szCs w:val="16"/>
              </w:rPr>
              <w:t xml:space="preserve"> 3</w:t>
            </w:r>
            <w:r w:rsidRPr="00162F89">
              <w:rPr>
                <w:rFonts w:cs="Arial"/>
                <w:sz w:val="16"/>
                <w:szCs w:val="16"/>
                <w:vertAlign w:val="superscript"/>
              </w:rPr>
              <w:t>rd</w:t>
            </w:r>
            <w:r w:rsidRPr="00162F89">
              <w:rPr>
                <w:rFonts w:cs="Arial"/>
                <w:sz w:val="16"/>
                <w:szCs w:val="16"/>
              </w:rPr>
              <w:t xml:space="preserve"> year, MLR </w:t>
            </w:r>
            <w:r w:rsidRPr="00162F89">
              <w:rPr>
                <w:sz w:val="16"/>
                <w:szCs w:val="16"/>
                <w:cs/>
              </w:rPr>
              <w:t>-</w:t>
            </w:r>
            <w:r w:rsidR="004E2C93">
              <w:rPr>
                <w:sz w:val="16"/>
                <w:szCs w:val="16"/>
                <w:cs/>
              </w:rPr>
              <w:t xml:space="preserve"> </w:t>
            </w:r>
            <w:r w:rsidRPr="00162F89">
              <w:rPr>
                <w:rFonts w:cs="Arial"/>
                <w:sz w:val="16"/>
                <w:szCs w:val="16"/>
              </w:rPr>
              <w:t>1</w:t>
            </w:r>
            <w:r w:rsidRPr="00162F89">
              <w:rPr>
                <w:sz w:val="16"/>
                <w:szCs w:val="16"/>
                <w:cs/>
              </w:rPr>
              <w:t>.</w:t>
            </w:r>
            <w:r w:rsidRPr="00162F89">
              <w:rPr>
                <w:rFonts w:cs="Arial"/>
                <w:sz w:val="16"/>
                <w:szCs w:val="16"/>
              </w:rPr>
              <w:t>25</w:t>
            </w:r>
            <w:r w:rsidRPr="00162F89">
              <w:rPr>
                <w:sz w:val="16"/>
                <w:szCs w:val="16"/>
                <w:cs/>
              </w:rPr>
              <w:t xml:space="preserve">% </w:t>
            </w:r>
            <w:r w:rsidRPr="00162F89">
              <w:rPr>
                <w:rFonts w:cs="Arial"/>
                <w:sz w:val="16"/>
                <w:szCs w:val="16"/>
              </w:rPr>
              <w:t>p</w:t>
            </w:r>
            <w:r w:rsidRPr="00162F89">
              <w:rPr>
                <w:sz w:val="16"/>
                <w:szCs w:val="16"/>
                <w:cs/>
              </w:rPr>
              <w:t>.</w:t>
            </w:r>
            <w:r w:rsidRPr="00162F89">
              <w:rPr>
                <w:rFonts w:cs="Arial"/>
                <w:sz w:val="16"/>
                <w:szCs w:val="16"/>
              </w:rPr>
              <w:t>a</w:t>
            </w:r>
            <w:r w:rsidRPr="00162F89">
              <w:rPr>
                <w:sz w:val="16"/>
                <w:szCs w:val="16"/>
                <w:cs/>
              </w:rPr>
              <w:t xml:space="preserve">. </w:t>
            </w:r>
            <w:r w:rsidRPr="00162F89">
              <w:rPr>
                <w:rFonts w:cs="Arial"/>
                <w:sz w:val="16"/>
                <w:szCs w:val="16"/>
              </w:rPr>
              <w:t>for 4</w:t>
            </w:r>
            <w:r w:rsidRPr="00162F89">
              <w:rPr>
                <w:rFonts w:cs="Arial"/>
                <w:sz w:val="16"/>
                <w:szCs w:val="16"/>
                <w:vertAlign w:val="superscript"/>
              </w:rPr>
              <w:t>th</w:t>
            </w:r>
            <w:r w:rsidRPr="00162F89">
              <w:rPr>
                <w:sz w:val="16"/>
                <w:szCs w:val="16"/>
                <w:cs/>
              </w:rPr>
              <w:t xml:space="preserve"> </w:t>
            </w:r>
            <w:r w:rsidR="009F063E">
              <w:rPr>
                <w:sz w:val="16"/>
                <w:szCs w:val="16"/>
                <w:cs/>
              </w:rPr>
              <w:t>-</w:t>
            </w:r>
            <w:r w:rsidRPr="00162F89">
              <w:rPr>
                <w:rFonts w:cs="Arial"/>
                <w:sz w:val="16"/>
                <w:szCs w:val="16"/>
              </w:rPr>
              <w:t xml:space="preserve"> 5</w:t>
            </w:r>
            <w:r w:rsidRPr="00162F89">
              <w:rPr>
                <w:rFonts w:cs="Arial"/>
                <w:sz w:val="16"/>
                <w:szCs w:val="16"/>
                <w:vertAlign w:val="superscript"/>
              </w:rPr>
              <w:t>th</w:t>
            </w:r>
            <w:r w:rsidRPr="00162F89">
              <w:rPr>
                <w:rFonts w:cs="Arial"/>
                <w:sz w:val="16"/>
                <w:szCs w:val="16"/>
              </w:rPr>
              <w:t xml:space="preserve"> year, and MLR </w:t>
            </w:r>
            <w:r w:rsidRPr="00162F89">
              <w:rPr>
                <w:sz w:val="16"/>
                <w:szCs w:val="16"/>
                <w:cs/>
              </w:rPr>
              <w:t>-</w:t>
            </w:r>
            <w:r w:rsidR="00366E56">
              <w:rPr>
                <w:sz w:val="16"/>
                <w:szCs w:val="16"/>
                <w:cs/>
              </w:rPr>
              <w:t xml:space="preserve"> </w:t>
            </w:r>
            <w:r w:rsidRPr="00162F89">
              <w:rPr>
                <w:rFonts w:cs="Arial"/>
                <w:sz w:val="16"/>
                <w:szCs w:val="16"/>
              </w:rPr>
              <w:t>0</w:t>
            </w:r>
            <w:r w:rsidRPr="00162F89">
              <w:rPr>
                <w:sz w:val="16"/>
                <w:szCs w:val="16"/>
                <w:cs/>
              </w:rPr>
              <w:t>.</w:t>
            </w:r>
            <w:r w:rsidRPr="00162F89">
              <w:rPr>
                <w:rFonts w:cs="Arial"/>
                <w:sz w:val="16"/>
                <w:szCs w:val="16"/>
              </w:rPr>
              <w:t>50</w:t>
            </w:r>
            <w:r w:rsidRPr="00162F89">
              <w:rPr>
                <w:sz w:val="16"/>
                <w:szCs w:val="16"/>
                <w:cs/>
              </w:rPr>
              <w:t xml:space="preserve">% </w:t>
            </w:r>
            <w:r w:rsidRPr="00162F89">
              <w:rPr>
                <w:rFonts w:cs="Arial"/>
                <w:sz w:val="16"/>
                <w:szCs w:val="16"/>
              </w:rPr>
              <w:t>for 6</w:t>
            </w:r>
            <w:r w:rsidRPr="00162F89">
              <w:rPr>
                <w:rFonts w:cs="Arial"/>
                <w:sz w:val="16"/>
                <w:szCs w:val="16"/>
                <w:vertAlign w:val="superscript"/>
              </w:rPr>
              <w:t>th</w:t>
            </w:r>
            <w:r w:rsidR="009F063E">
              <w:rPr>
                <w:sz w:val="16"/>
                <w:szCs w:val="16"/>
                <w:cs/>
              </w:rPr>
              <w:t xml:space="preserve"> -</w:t>
            </w:r>
            <w:r w:rsidRPr="00162F89">
              <w:rPr>
                <w:rFonts w:cs="Arial"/>
                <w:sz w:val="16"/>
                <w:szCs w:val="16"/>
              </w:rPr>
              <w:t xml:space="preserve"> 12</w:t>
            </w:r>
            <w:r w:rsidRPr="00162F89">
              <w:rPr>
                <w:rFonts w:cs="Arial"/>
                <w:sz w:val="16"/>
                <w:szCs w:val="16"/>
                <w:vertAlign w:val="superscript"/>
              </w:rPr>
              <w:t>th</w:t>
            </w:r>
            <w:r w:rsidRPr="00162F89">
              <w:rPr>
                <w:sz w:val="16"/>
                <w:szCs w:val="16"/>
                <w:cs/>
              </w:rPr>
              <w:t>.</w:t>
            </w:r>
          </w:p>
          <w:p w14:paraId="2935B08D" w14:textId="77777777" w:rsidR="008D65F0" w:rsidRPr="00162F89" w:rsidRDefault="008D65F0" w:rsidP="008D65F0">
            <w:pPr>
              <w:spacing w:line="360" w:lineRule="auto"/>
              <w:jc w:val="thaiDistribute"/>
              <w:rPr>
                <w:rFonts w:cs="Arial"/>
                <w:sz w:val="16"/>
                <w:szCs w:val="16"/>
                <w:highlight w:val="cyan"/>
              </w:rPr>
            </w:pPr>
          </w:p>
        </w:tc>
        <w:tc>
          <w:tcPr>
            <w:tcW w:w="2547" w:type="dxa"/>
            <w:gridSpan w:val="2"/>
            <w:tcBorders>
              <w:top w:val="nil"/>
              <w:left w:val="nil"/>
              <w:bottom w:val="nil"/>
              <w:right w:val="nil"/>
            </w:tcBorders>
            <w:shd w:val="clear" w:color="auto" w:fill="auto"/>
          </w:tcPr>
          <w:p w14:paraId="0BC2E273" w14:textId="77777777" w:rsidR="008D65F0" w:rsidRPr="00162F89" w:rsidRDefault="008D65F0" w:rsidP="008D65F0">
            <w:pPr>
              <w:spacing w:line="360" w:lineRule="auto"/>
              <w:jc w:val="thaiDistribute"/>
              <w:rPr>
                <w:rFonts w:cs="Arial"/>
                <w:sz w:val="16"/>
                <w:szCs w:val="16"/>
              </w:rPr>
            </w:pPr>
            <w:r w:rsidRPr="00162F89">
              <w:rPr>
                <w:rFonts w:cs="Arial"/>
                <w:sz w:val="16"/>
                <w:szCs w:val="16"/>
              </w:rPr>
              <w:t>Repayment by monthly for 1</w:t>
            </w:r>
            <w:r w:rsidRPr="00162F89">
              <w:rPr>
                <w:rFonts w:cs="Arial"/>
                <w:sz w:val="16"/>
                <w:szCs w:val="16"/>
                <w:vertAlign w:val="superscript"/>
              </w:rPr>
              <w:t>st</w:t>
            </w:r>
            <w:r w:rsidRPr="00162F89">
              <w:rPr>
                <w:sz w:val="16"/>
                <w:szCs w:val="16"/>
                <w:cs/>
              </w:rPr>
              <w:t xml:space="preserve"> – </w:t>
            </w:r>
            <w:r w:rsidRPr="00162F89">
              <w:rPr>
                <w:rFonts w:cs="Arial"/>
                <w:sz w:val="16"/>
                <w:szCs w:val="16"/>
              </w:rPr>
              <w:t>12</w:t>
            </w:r>
            <w:r w:rsidRPr="00162F89">
              <w:rPr>
                <w:rFonts w:cs="Arial"/>
                <w:sz w:val="16"/>
                <w:szCs w:val="16"/>
                <w:vertAlign w:val="superscript"/>
              </w:rPr>
              <w:t>th</w:t>
            </w:r>
            <w:r w:rsidRPr="00162F89">
              <w:rPr>
                <w:rFonts w:cs="Arial"/>
                <w:sz w:val="16"/>
                <w:szCs w:val="16"/>
              </w:rPr>
              <w:t xml:space="preserve"> period with interest at the end of period, monthly installment with interest at least Baht 2</w:t>
            </w:r>
            <w:r w:rsidRPr="00162F89">
              <w:rPr>
                <w:sz w:val="16"/>
                <w:szCs w:val="16"/>
                <w:cs/>
              </w:rPr>
              <w:t>.</w:t>
            </w:r>
            <w:r w:rsidRPr="00162F89">
              <w:rPr>
                <w:rFonts w:cs="Arial"/>
                <w:sz w:val="16"/>
                <w:szCs w:val="16"/>
              </w:rPr>
              <w:t>1 million after 13</w:t>
            </w:r>
            <w:r w:rsidRPr="00162F89">
              <w:rPr>
                <w:rFonts w:cs="Arial"/>
                <w:sz w:val="16"/>
                <w:szCs w:val="16"/>
                <w:vertAlign w:val="superscript"/>
              </w:rPr>
              <w:t>th</w:t>
            </w:r>
            <w:r w:rsidRPr="00162F89">
              <w:rPr>
                <w:rFonts w:cs="Arial"/>
                <w:sz w:val="16"/>
                <w:szCs w:val="16"/>
              </w:rPr>
              <w:t xml:space="preserve"> period, specific in the agreement period with 10 years</w:t>
            </w:r>
            <w:r w:rsidRPr="00162F89">
              <w:rPr>
                <w:sz w:val="16"/>
                <w:szCs w:val="16"/>
                <w:cs/>
              </w:rPr>
              <w:t>.</w:t>
            </w:r>
          </w:p>
          <w:p w14:paraId="4E76055B" w14:textId="77777777" w:rsidR="008D65F0" w:rsidRPr="00162F89" w:rsidRDefault="008D65F0" w:rsidP="008D65F0">
            <w:pPr>
              <w:spacing w:line="360" w:lineRule="auto"/>
              <w:jc w:val="thaiDistribute"/>
              <w:rPr>
                <w:rFonts w:cs="Arial"/>
                <w:sz w:val="16"/>
                <w:szCs w:val="16"/>
              </w:rPr>
            </w:pPr>
          </w:p>
        </w:tc>
      </w:tr>
      <w:tr w:rsidR="008D65F0" w:rsidRPr="00162F89" w14:paraId="01CFC0D2" w14:textId="77777777" w:rsidTr="002328B7">
        <w:trPr>
          <w:trHeight w:val="173"/>
        </w:trPr>
        <w:tc>
          <w:tcPr>
            <w:tcW w:w="2790" w:type="dxa"/>
            <w:tcBorders>
              <w:top w:val="nil"/>
              <w:left w:val="nil"/>
              <w:bottom w:val="nil"/>
            </w:tcBorders>
          </w:tcPr>
          <w:p w14:paraId="5B884B98" w14:textId="77777777" w:rsidR="008D65F0" w:rsidRPr="00162F89" w:rsidRDefault="008D65F0" w:rsidP="008D65F0">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rPr>
                <w:rFonts w:cs="Arial"/>
                <w:sz w:val="16"/>
                <w:szCs w:val="16"/>
              </w:rPr>
            </w:pPr>
            <w:r w:rsidRPr="00162F89">
              <w:rPr>
                <w:rFonts w:cs="Arial"/>
                <w:sz w:val="16"/>
                <w:szCs w:val="16"/>
              </w:rPr>
              <w:t xml:space="preserve">Mida </w:t>
            </w:r>
            <w:r w:rsidRPr="00162F89">
              <w:rPr>
                <w:sz w:val="16"/>
                <w:szCs w:val="16"/>
                <w:cs/>
              </w:rPr>
              <w:t>(</w:t>
            </w:r>
            <w:r w:rsidRPr="00162F89">
              <w:rPr>
                <w:rFonts w:cs="Arial"/>
                <w:sz w:val="16"/>
                <w:szCs w:val="16"/>
              </w:rPr>
              <w:t>Lao</w:t>
            </w:r>
            <w:r w:rsidRPr="00162F89">
              <w:rPr>
                <w:sz w:val="16"/>
                <w:szCs w:val="16"/>
                <w:cs/>
              </w:rPr>
              <w:t xml:space="preserve">) </w:t>
            </w:r>
            <w:r w:rsidRPr="00162F89">
              <w:rPr>
                <w:rFonts w:cs="Arial"/>
                <w:sz w:val="16"/>
                <w:szCs w:val="16"/>
              </w:rPr>
              <w:t>Financing Co</w:t>
            </w:r>
            <w:r w:rsidRPr="00162F89">
              <w:rPr>
                <w:sz w:val="16"/>
                <w:szCs w:val="16"/>
                <w:cs/>
              </w:rPr>
              <w:t>.</w:t>
            </w:r>
            <w:r w:rsidRPr="00162F89">
              <w:rPr>
                <w:rFonts w:cs="Arial"/>
                <w:sz w:val="16"/>
                <w:szCs w:val="16"/>
              </w:rPr>
              <w:t>, Ltd</w:t>
            </w:r>
            <w:r w:rsidRPr="00162F89">
              <w:rPr>
                <w:sz w:val="16"/>
                <w:szCs w:val="16"/>
                <w:cs/>
              </w:rPr>
              <w:t>.</w:t>
            </w:r>
          </w:p>
        </w:tc>
        <w:tc>
          <w:tcPr>
            <w:tcW w:w="873" w:type="dxa"/>
            <w:tcBorders>
              <w:top w:val="nil"/>
            </w:tcBorders>
            <w:shd w:val="clear" w:color="auto" w:fill="auto"/>
          </w:tcPr>
          <w:p w14:paraId="16C8E754" w14:textId="0812AE72" w:rsidR="008D65F0" w:rsidRPr="00162F89" w:rsidRDefault="002328B7" w:rsidP="008D65F0">
            <w:pPr>
              <w:tabs>
                <w:tab w:val="decimal" w:pos="162"/>
              </w:tabs>
              <w:spacing w:line="360" w:lineRule="auto"/>
              <w:ind w:left="-281"/>
              <w:jc w:val="right"/>
              <w:rPr>
                <w:rFonts w:cs="Arial"/>
                <w:sz w:val="16"/>
                <w:szCs w:val="16"/>
              </w:rPr>
            </w:pPr>
            <w:r>
              <w:rPr>
                <w:rFonts w:cs="Arial"/>
                <w:sz w:val="16"/>
                <w:szCs w:val="16"/>
              </w:rPr>
              <w:t>25</w:t>
            </w:r>
            <w:r>
              <w:rPr>
                <w:sz w:val="16"/>
                <w:szCs w:val="16"/>
                <w:cs/>
              </w:rPr>
              <w:t>.</w:t>
            </w:r>
            <w:r>
              <w:rPr>
                <w:rFonts w:cs="Arial"/>
                <w:sz w:val="16"/>
                <w:szCs w:val="16"/>
              </w:rPr>
              <w:t>00</w:t>
            </w:r>
          </w:p>
        </w:tc>
        <w:tc>
          <w:tcPr>
            <w:tcW w:w="846" w:type="dxa"/>
            <w:tcBorders>
              <w:top w:val="nil"/>
              <w:bottom w:val="nil"/>
            </w:tcBorders>
          </w:tcPr>
          <w:p w14:paraId="345F4494" w14:textId="095BF5C7" w:rsidR="008D65F0" w:rsidRPr="00162F89" w:rsidRDefault="008D65F0" w:rsidP="008D65F0">
            <w:pPr>
              <w:tabs>
                <w:tab w:val="decimal" w:pos="162"/>
              </w:tabs>
              <w:spacing w:line="360" w:lineRule="auto"/>
              <w:jc w:val="right"/>
              <w:rPr>
                <w:rFonts w:cs="Arial"/>
                <w:sz w:val="16"/>
                <w:szCs w:val="16"/>
              </w:rPr>
            </w:pPr>
            <w:r w:rsidRPr="00162F89">
              <w:rPr>
                <w:rFonts w:cs="Arial"/>
                <w:sz w:val="16"/>
                <w:szCs w:val="16"/>
              </w:rPr>
              <w:t>37</w:t>
            </w:r>
            <w:r w:rsidRPr="00162F89">
              <w:rPr>
                <w:sz w:val="16"/>
                <w:szCs w:val="16"/>
                <w:cs/>
              </w:rPr>
              <w:t>.</w:t>
            </w:r>
            <w:r w:rsidRPr="00162F89">
              <w:rPr>
                <w:rFonts w:cs="Arial"/>
                <w:sz w:val="16"/>
                <w:szCs w:val="16"/>
              </w:rPr>
              <w:t>80</w:t>
            </w:r>
          </w:p>
        </w:tc>
        <w:tc>
          <w:tcPr>
            <w:tcW w:w="2124" w:type="dxa"/>
            <w:tcBorders>
              <w:left w:val="nil"/>
              <w:right w:val="nil"/>
            </w:tcBorders>
            <w:shd w:val="clear" w:color="auto" w:fill="auto"/>
          </w:tcPr>
          <w:p w14:paraId="45D6AB0C" w14:textId="762F351E" w:rsidR="008D65F0" w:rsidRPr="00162F89" w:rsidRDefault="008D65F0" w:rsidP="008D65F0">
            <w:pPr>
              <w:spacing w:line="360" w:lineRule="auto"/>
              <w:jc w:val="thaiDistribute"/>
              <w:rPr>
                <w:rFonts w:cs="Arial"/>
                <w:sz w:val="16"/>
                <w:szCs w:val="16"/>
                <w:highlight w:val="cyan"/>
              </w:rPr>
            </w:pPr>
            <w:r w:rsidRPr="00162F89">
              <w:rPr>
                <w:rFonts w:cs="Arial"/>
                <w:sz w:val="16"/>
                <w:szCs w:val="16"/>
              </w:rPr>
              <w:t>Fixed rate at 7</w:t>
            </w:r>
            <w:r w:rsidRPr="00162F89">
              <w:rPr>
                <w:sz w:val="16"/>
                <w:szCs w:val="16"/>
                <w:cs/>
              </w:rPr>
              <w:t>.</w:t>
            </w:r>
            <w:r w:rsidRPr="00162F89">
              <w:rPr>
                <w:rFonts w:cs="Arial"/>
                <w:sz w:val="16"/>
                <w:szCs w:val="16"/>
              </w:rPr>
              <w:t>50</w:t>
            </w:r>
            <w:r w:rsidRPr="00162F89">
              <w:rPr>
                <w:sz w:val="16"/>
                <w:szCs w:val="16"/>
                <w:cs/>
              </w:rPr>
              <w:t xml:space="preserve">% </w:t>
            </w:r>
            <w:r w:rsidRPr="00162F89">
              <w:rPr>
                <w:rFonts w:cs="Arial"/>
                <w:sz w:val="16"/>
                <w:szCs w:val="16"/>
              </w:rPr>
              <w:t>p</w:t>
            </w:r>
            <w:r w:rsidRPr="00162F89">
              <w:rPr>
                <w:sz w:val="16"/>
                <w:szCs w:val="16"/>
                <w:cs/>
              </w:rPr>
              <w:t>.</w:t>
            </w:r>
            <w:r w:rsidRPr="00162F89">
              <w:rPr>
                <w:rFonts w:cs="Arial"/>
                <w:sz w:val="16"/>
                <w:szCs w:val="16"/>
              </w:rPr>
              <w:t>a</w:t>
            </w:r>
            <w:r w:rsidRPr="00162F89">
              <w:rPr>
                <w:sz w:val="16"/>
                <w:szCs w:val="16"/>
                <w:cs/>
              </w:rPr>
              <w:t>.</w:t>
            </w:r>
          </w:p>
        </w:tc>
        <w:tc>
          <w:tcPr>
            <w:tcW w:w="2547" w:type="dxa"/>
            <w:gridSpan w:val="2"/>
            <w:tcBorders>
              <w:top w:val="nil"/>
              <w:left w:val="nil"/>
              <w:bottom w:val="nil"/>
              <w:right w:val="nil"/>
            </w:tcBorders>
            <w:shd w:val="clear" w:color="auto" w:fill="auto"/>
          </w:tcPr>
          <w:p w14:paraId="576CB78F" w14:textId="77777777" w:rsidR="008D65F0" w:rsidRPr="00162F89" w:rsidRDefault="008D65F0" w:rsidP="008D65F0">
            <w:pPr>
              <w:spacing w:line="360" w:lineRule="auto"/>
              <w:ind w:left="12" w:hanging="12"/>
              <w:jc w:val="thaiDistribute"/>
              <w:rPr>
                <w:rFonts w:cs="Arial"/>
                <w:sz w:val="16"/>
                <w:szCs w:val="16"/>
              </w:rPr>
            </w:pPr>
            <w:r w:rsidRPr="00162F89">
              <w:rPr>
                <w:rFonts w:cs="Arial"/>
                <w:sz w:val="16"/>
                <w:szCs w:val="16"/>
              </w:rPr>
              <w:t>Monthly installments with interest at USD 30,057 and in the agreement within 5 years start from first draw down date</w:t>
            </w:r>
            <w:r w:rsidRPr="00162F89">
              <w:rPr>
                <w:sz w:val="16"/>
                <w:szCs w:val="16"/>
                <w:cs/>
              </w:rPr>
              <w:t>.</w:t>
            </w:r>
          </w:p>
          <w:p w14:paraId="00CADEBE" w14:textId="77777777" w:rsidR="008D65F0" w:rsidRPr="00162F89" w:rsidRDefault="008D65F0" w:rsidP="008D65F0">
            <w:pPr>
              <w:spacing w:line="360" w:lineRule="auto"/>
              <w:ind w:left="12" w:hanging="12"/>
              <w:jc w:val="thaiDistribute"/>
              <w:rPr>
                <w:rFonts w:cs="Arial"/>
                <w:sz w:val="16"/>
                <w:szCs w:val="16"/>
              </w:rPr>
            </w:pPr>
          </w:p>
        </w:tc>
      </w:tr>
      <w:tr w:rsidR="008D65F0" w:rsidRPr="00162F89" w14:paraId="2653F0A9" w14:textId="77777777" w:rsidTr="002328B7">
        <w:tc>
          <w:tcPr>
            <w:tcW w:w="2790" w:type="dxa"/>
            <w:tcBorders>
              <w:top w:val="nil"/>
              <w:left w:val="nil"/>
              <w:bottom w:val="nil"/>
            </w:tcBorders>
          </w:tcPr>
          <w:p w14:paraId="2975C55C" w14:textId="1DC41F71" w:rsidR="008D65F0" w:rsidRPr="00162F89" w:rsidRDefault="008D65F0" w:rsidP="008D65F0">
            <w:pPr>
              <w:spacing w:line="360" w:lineRule="auto"/>
              <w:ind w:left="90" w:right="-108" w:hanging="90"/>
              <w:rPr>
                <w:rFonts w:cs="Arial"/>
                <w:sz w:val="16"/>
                <w:szCs w:val="16"/>
                <w:cs/>
              </w:rPr>
            </w:pPr>
            <w:r w:rsidRPr="00162F89">
              <w:rPr>
                <w:rFonts w:cs="Arial"/>
                <w:sz w:val="16"/>
                <w:szCs w:val="16"/>
              </w:rPr>
              <w:t>Mida Development Co</w:t>
            </w:r>
            <w:r w:rsidRPr="00162F89">
              <w:rPr>
                <w:sz w:val="16"/>
                <w:szCs w:val="16"/>
                <w:cs/>
              </w:rPr>
              <w:t>.</w:t>
            </w:r>
            <w:r w:rsidRPr="00162F89">
              <w:rPr>
                <w:rFonts w:cs="Arial"/>
                <w:sz w:val="16"/>
                <w:szCs w:val="16"/>
              </w:rPr>
              <w:t>, Ltd</w:t>
            </w:r>
            <w:r w:rsidRPr="00162F89">
              <w:rPr>
                <w:sz w:val="16"/>
                <w:szCs w:val="16"/>
                <w:cs/>
              </w:rPr>
              <w:t>.</w:t>
            </w:r>
          </w:p>
        </w:tc>
        <w:tc>
          <w:tcPr>
            <w:tcW w:w="873" w:type="dxa"/>
            <w:tcBorders>
              <w:top w:val="nil"/>
              <w:bottom w:val="nil"/>
            </w:tcBorders>
            <w:shd w:val="clear" w:color="auto" w:fill="auto"/>
          </w:tcPr>
          <w:p w14:paraId="262111CC" w14:textId="77777777" w:rsidR="008D65F0" w:rsidRPr="00162F89" w:rsidRDefault="008D65F0" w:rsidP="008D65F0">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jc w:val="right"/>
              <w:rPr>
                <w:rFonts w:cs="Arial"/>
                <w:sz w:val="16"/>
                <w:szCs w:val="16"/>
                <w:cs/>
              </w:rPr>
            </w:pPr>
          </w:p>
        </w:tc>
        <w:tc>
          <w:tcPr>
            <w:tcW w:w="846" w:type="dxa"/>
            <w:tcBorders>
              <w:top w:val="nil"/>
              <w:left w:val="nil"/>
              <w:bottom w:val="nil"/>
            </w:tcBorders>
          </w:tcPr>
          <w:p w14:paraId="5DB47B80" w14:textId="77777777" w:rsidR="008D65F0" w:rsidRPr="00162F89" w:rsidRDefault="008D65F0" w:rsidP="008D65F0">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jc w:val="right"/>
              <w:rPr>
                <w:rFonts w:cs="Arial"/>
                <w:sz w:val="16"/>
                <w:szCs w:val="16"/>
                <w:cs/>
              </w:rPr>
            </w:pPr>
          </w:p>
        </w:tc>
        <w:tc>
          <w:tcPr>
            <w:tcW w:w="2124" w:type="dxa"/>
            <w:tcBorders>
              <w:right w:val="nil"/>
            </w:tcBorders>
            <w:shd w:val="clear" w:color="auto" w:fill="auto"/>
          </w:tcPr>
          <w:p w14:paraId="6FF2C6C6" w14:textId="77777777" w:rsidR="008D65F0" w:rsidRPr="00162F89" w:rsidRDefault="008D65F0" w:rsidP="008D65F0">
            <w:pPr>
              <w:tabs>
                <w:tab w:val="decimal" w:pos="528"/>
              </w:tabs>
              <w:spacing w:line="360" w:lineRule="auto"/>
              <w:jc w:val="thaiDistribute"/>
              <w:rPr>
                <w:rFonts w:cs="Arial"/>
                <w:sz w:val="16"/>
                <w:szCs w:val="16"/>
                <w:cs/>
              </w:rPr>
            </w:pPr>
          </w:p>
        </w:tc>
        <w:tc>
          <w:tcPr>
            <w:tcW w:w="2547" w:type="dxa"/>
            <w:gridSpan w:val="2"/>
            <w:tcBorders>
              <w:top w:val="nil"/>
              <w:left w:val="nil"/>
              <w:right w:val="nil"/>
            </w:tcBorders>
            <w:shd w:val="clear" w:color="auto" w:fill="auto"/>
          </w:tcPr>
          <w:p w14:paraId="4FC07BA3" w14:textId="77777777" w:rsidR="008D65F0" w:rsidRPr="00162F89" w:rsidRDefault="008D65F0" w:rsidP="008D65F0">
            <w:pPr>
              <w:tabs>
                <w:tab w:val="decimal" w:pos="528"/>
              </w:tabs>
              <w:spacing w:line="360" w:lineRule="auto"/>
              <w:jc w:val="thaiDistribute"/>
              <w:rPr>
                <w:rFonts w:cs="Arial"/>
                <w:sz w:val="16"/>
                <w:szCs w:val="16"/>
              </w:rPr>
            </w:pPr>
          </w:p>
        </w:tc>
      </w:tr>
      <w:tr w:rsidR="008D65F0" w:rsidRPr="00162F89" w14:paraId="5ED17AAB" w14:textId="77777777" w:rsidTr="002328B7">
        <w:tc>
          <w:tcPr>
            <w:tcW w:w="2790" w:type="dxa"/>
            <w:tcBorders>
              <w:top w:val="nil"/>
              <w:left w:val="nil"/>
              <w:bottom w:val="nil"/>
            </w:tcBorders>
          </w:tcPr>
          <w:p w14:paraId="6C5AEAEA" w14:textId="5DA7DAE5" w:rsidR="008D65F0" w:rsidRPr="00162F89" w:rsidRDefault="008D65F0" w:rsidP="008D65F0">
            <w:pPr>
              <w:spacing w:line="360" w:lineRule="auto"/>
              <w:ind w:left="90" w:right="-108" w:firstLine="158"/>
              <w:rPr>
                <w:rFonts w:cs="Arial"/>
                <w:sz w:val="16"/>
                <w:szCs w:val="16"/>
                <w:cs/>
              </w:rPr>
            </w:pPr>
            <w:r w:rsidRPr="00162F89">
              <w:rPr>
                <w:rFonts w:cs="Arial"/>
                <w:sz w:val="16"/>
                <w:szCs w:val="16"/>
              </w:rPr>
              <w:t xml:space="preserve">Facility </w:t>
            </w:r>
            <w:r w:rsidR="002328B7">
              <w:rPr>
                <w:rFonts w:cs="Arial"/>
                <w:sz w:val="16"/>
                <w:szCs w:val="16"/>
              </w:rPr>
              <w:t>1</w:t>
            </w:r>
          </w:p>
        </w:tc>
        <w:tc>
          <w:tcPr>
            <w:tcW w:w="873" w:type="dxa"/>
            <w:tcBorders>
              <w:top w:val="nil"/>
              <w:bottom w:val="nil"/>
            </w:tcBorders>
            <w:shd w:val="clear" w:color="auto" w:fill="auto"/>
          </w:tcPr>
          <w:p w14:paraId="546F1602" w14:textId="440D93AC" w:rsidR="008D65F0" w:rsidRPr="00162F89" w:rsidRDefault="002328B7" w:rsidP="002328B7">
            <w:pPr>
              <w:tabs>
                <w:tab w:val="decimal" w:pos="162"/>
              </w:tabs>
              <w:spacing w:line="360" w:lineRule="auto"/>
              <w:jc w:val="right"/>
              <w:rPr>
                <w:rFonts w:cs="Arial"/>
                <w:sz w:val="16"/>
                <w:szCs w:val="16"/>
              </w:rPr>
            </w:pPr>
            <w:r>
              <w:rPr>
                <w:rFonts w:cs="Arial"/>
                <w:sz w:val="16"/>
                <w:szCs w:val="16"/>
              </w:rPr>
              <w:t>64</w:t>
            </w:r>
            <w:r>
              <w:rPr>
                <w:sz w:val="16"/>
                <w:szCs w:val="16"/>
                <w:cs/>
              </w:rPr>
              <w:t>.</w:t>
            </w:r>
            <w:r>
              <w:rPr>
                <w:rFonts w:cs="Arial"/>
                <w:sz w:val="16"/>
                <w:szCs w:val="16"/>
              </w:rPr>
              <w:t>58</w:t>
            </w:r>
          </w:p>
          <w:p w14:paraId="44AC3F77" w14:textId="77777777" w:rsidR="008D65F0" w:rsidRPr="00162F89" w:rsidRDefault="008D65F0" w:rsidP="008D65F0">
            <w:pPr>
              <w:tabs>
                <w:tab w:val="decimal" w:pos="162"/>
              </w:tabs>
              <w:spacing w:line="360" w:lineRule="auto"/>
              <w:rPr>
                <w:rFonts w:cs="Arial"/>
                <w:sz w:val="16"/>
                <w:szCs w:val="16"/>
              </w:rPr>
            </w:pPr>
          </w:p>
          <w:p w14:paraId="1F0B91EC" w14:textId="77777777" w:rsidR="008D65F0" w:rsidRPr="00162F89" w:rsidRDefault="008D65F0" w:rsidP="008D65F0">
            <w:pPr>
              <w:tabs>
                <w:tab w:val="decimal" w:pos="162"/>
              </w:tabs>
              <w:spacing w:line="360" w:lineRule="auto"/>
              <w:rPr>
                <w:rFonts w:cs="Arial"/>
                <w:sz w:val="16"/>
                <w:szCs w:val="16"/>
              </w:rPr>
            </w:pPr>
          </w:p>
          <w:p w14:paraId="19E9CE79" w14:textId="77777777" w:rsidR="008D65F0" w:rsidRPr="00162F89" w:rsidRDefault="008D65F0" w:rsidP="008D65F0">
            <w:pPr>
              <w:tabs>
                <w:tab w:val="decimal" w:pos="162"/>
              </w:tabs>
              <w:spacing w:line="360" w:lineRule="auto"/>
              <w:rPr>
                <w:rFonts w:cs="Arial"/>
                <w:sz w:val="16"/>
                <w:szCs w:val="16"/>
              </w:rPr>
            </w:pPr>
          </w:p>
          <w:p w14:paraId="39A2B33A" w14:textId="77777777" w:rsidR="008D65F0" w:rsidRPr="00162F89" w:rsidRDefault="008D65F0" w:rsidP="008D65F0">
            <w:pPr>
              <w:tabs>
                <w:tab w:val="decimal" w:pos="162"/>
              </w:tabs>
              <w:spacing w:line="360" w:lineRule="auto"/>
              <w:rPr>
                <w:rFonts w:cs="Arial"/>
                <w:sz w:val="16"/>
                <w:szCs w:val="16"/>
              </w:rPr>
            </w:pPr>
          </w:p>
          <w:p w14:paraId="31C2858C" w14:textId="77777777" w:rsidR="008D65F0" w:rsidRPr="00162F89" w:rsidRDefault="008D65F0" w:rsidP="008D65F0">
            <w:pPr>
              <w:tabs>
                <w:tab w:val="decimal" w:pos="162"/>
              </w:tabs>
              <w:spacing w:line="360" w:lineRule="auto"/>
              <w:rPr>
                <w:rFonts w:cs="Arial"/>
                <w:sz w:val="16"/>
                <w:szCs w:val="16"/>
              </w:rPr>
            </w:pPr>
          </w:p>
          <w:p w14:paraId="76F30B7D" w14:textId="77777777" w:rsidR="008D65F0" w:rsidRPr="00162F89" w:rsidRDefault="008D65F0" w:rsidP="008D65F0">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jc w:val="right"/>
              <w:rPr>
                <w:rFonts w:cs="Arial"/>
                <w:sz w:val="16"/>
                <w:szCs w:val="16"/>
                <w:cs/>
              </w:rPr>
            </w:pPr>
          </w:p>
        </w:tc>
        <w:tc>
          <w:tcPr>
            <w:tcW w:w="846" w:type="dxa"/>
            <w:tcBorders>
              <w:top w:val="nil"/>
              <w:left w:val="nil"/>
              <w:bottom w:val="nil"/>
            </w:tcBorders>
          </w:tcPr>
          <w:p w14:paraId="0E8A1EA9" w14:textId="77777777" w:rsidR="008D65F0" w:rsidRPr="00162F89" w:rsidRDefault="008D65F0" w:rsidP="008D65F0">
            <w:pPr>
              <w:tabs>
                <w:tab w:val="decimal" w:pos="162"/>
              </w:tabs>
              <w:spacing w:line="360" w:lineRule="auto"/>
              <w:jc w:val="right"/>
              <w:rPr>
                <w:rFonts w:cs="Arial"/>
                <w:sz w:val="16"/>
                <w:szCs w:val="16"/>
              </w:rPr>
            </w:pPr>
            <w:r w:rsidRPr="00162F89">
              <w:rPr>
                <w:rFonts w:cs="Arial"/>
                <w:sz w:val="16"/>
                <w:szCs w:val="16"/>
              </w:rPr>
              <w:t>70</w:t>
            </w:r>
            <w:r w:rsidRPr="00162F89">
              <w:rPr>
                <w:sz w:val="16"/>
                <w:szCs w:val="16"/>
                <w:cs/>
              </w:rPr>
              <w:t>.</w:t>
            </w:r>
            <w:r w:rsidRPr="00162F89">
              <w:rPr>
                <w:rFonts w:cs="Arial"/>
                <w:sz w:val="16"/>
                <w:szCs w:val="16"/>
              </w:rPr>
              <w:t>00</w:t>
            </w:r>
          </w:p>
          <w:p w14:paraId="63C6E1DB" w14:textId="77777777" w:rsidR="008D65F0" w:rsidRPr="00162F89" w:rsidRDefault="008D65F0" w:rsidP="008D65F0">
            <w:pPr>
              <w:tabs>
                <w:tab w:val="decimal" w:pos="162"/>
              </w:tabs>
              <w:spacing w:line="360" w:lineRule="auto"/>
              <w:rPr>
                <w:rFonts w:cs="Arial"/>
                <w:sz w:val="16"/>
                <w:szCs w:val="16"/>
              </w:rPr>
            </w:pPr>
          </w:p>
          <w:p w14:paraId="5FD36BB1" w14:textId="77777777" w:rsidR="008D65F0" w:rsidRPr="00162F89" w:rsidRDefault="008D65F0" w:rsidP="008D65F0">
            <w:pPr>
              <w:tabs>
                <w:tab w:val="decimal" w:pos="162"/>
              </w:tabs>
              <w:spacing w:line="360" w:lineRule="auto"/>
              <w:rPr>
                <w:rFonts w:cs="Arial"/>
                <w:sz w:val="16"/>
                <w:szCs w:val="16"/>
              </w:rPr>
            </w:pPr>
          </w:p>
          <w:p w14:paraId="4CD75D09" w14:textId="77777777" w:rsidR="008D65F0" w:rsidRPr="00162F89" w:rsidRDefault="008D65F0" w:rsidP="008D65F0">
            <w:pPr>
              <w:tabs>
                <w:tab w:val="decimal" w:pos="162"/>
              </w:tabs>
              <w:spacing w:line="360" w:lineRule="auto"/>
              <w:rPr>
                <w:rFonts w:cs="Arial"/>
                <w:sz w:val="16"/>
                <w:szCs w:val="16"/>
              </w:rPr>
            </w:pPr>
          </w:p>
          <w:p w14:paraId="7D190625" w14:textId="77777777" w:rsidR="008D65F0" w:rsidRPr="00162F89" w:rsidRDefault="008D65F0" w:rsidP="008D65F0">
            <w:pPr>
              <w:tabs>
                <w:tab w:val="decimal" w:pos="162"/>
              </w:tabs>
              <w:spacing w:line="360" w:lineRule="auto"/>
              <w:rPr>
                <w:rFonts w:cs="Arial"/>
                <w:sz w:val="16"/>
                <w:szCs w:val="16"/>
              </w:rPr>
            </w:pPr>
          </w:p>
          <w:p w14:paraId="440DBE84" w14:textId="77777777" w:rsidR="008D65F0" w:rsidRPr="00162F89" w:rsidRDefault="008D65F0" w:rsidP="008D65F0">
            <w:pPr>
              <w:tabs>
                <w:tab w:val="decimal" w:pos="162"/>
              </w:tabs>
              <w:spacing w:line="360" w:lineRule="auto"/>
              <w:rPr>
                <w:rFonts w:cs="Arial"/>
                <w:sz w:val="16"/>
                <w:szCs w:val="16"/>
              </w:rPr>
            </w:pPr>
          </w:p>
          <w:p w14:paraId="650CBD9C" w14:textId="77777777" w:rsidR="008D65F0" w:rsidRPr="00162F89" w:rsidRDefault="008D65F0" w:rsidP="008D65F0">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jc w:val="right"/>
              <w:rPr>
                <w:rFonts w:cs="Arial"/>
                <w:sz w:val="16"/>
                <w:szCs w:val="16"/>
                <w:cs/>
              </w:rPr>
            </w:pPr>
          </w:p>
        </w:tc>
        <w:tc>
          <w:tcPr>
            <w:tcW w:w="2124" w:type="dxa"/>
            <w:tcBorders>
              <w:right w:val="nil"/>
            </w:tcBorders>
            <w:shd w:val="clear" w:color="auto" w:fill="auto"/>
          </w:tcPr>
          <w:p w14:paraId="5E529835" w14:textId="4133C17A" w:rsidR="008D65F0" w:rsidRPr="00162F89" w:rsidRDefault="008D65F0" w:rsidP="008D65F0">
            <w:pPr>
              <w:spacing w:line="360" w:lineRule="auto"/>
              <w:jc w:val="thaiDistribute"/>
              <w:rPr>
                <w:rFonts w:cs="Arial"/>
                <w:sz w:val="16"/>
                <w:szCs w:val="16"/>
              </w:rPr>
            </w:pPr>
            <w:r w:rsidRPr="00162F89">
              <w:rPr>
                <w:rFonts w:cs="Arial"/>
                <w:sz w:val="16"/>
                <w:szCs w:val="16"/>
              </w:rPr>
              <w:t>MLR</w:t>
            </w:r>
            <w:r w:rsidRPr="00162F89">
              <w:rPr>
                <w:sz w:val="16"/>
                <w:szCs w:val="16"/>
                <w:cs/>
              </w:rPr>
              <w:t xml:space="preserve"> </w:t>
            </w:r>
            <w:r>
              <w:rPr>
                <w:sz w:val="16"/>
                <w:szCs w:val="16"/>
                <w:cs/>
              </w:rPr>
              <w:t>-</w:t>
            </w:r>
            <w:r w:rsidRPr="00162F89">
              <w:rPr>
                <w:sz w:val="16"/>
                <w:szCs w:val="16"/>
                <w:cs/>
              </w:rPr>
              <w:t xml:space="preserve"> </w:t>
            </w:r>
            <w:r w:rsidRPr="00162F89">
              <w:rPr>
                <w:rFonts w:cs="Arial"/>
                <w:sz w:val="16"/>
                <w:szCs w:val="16"/>
              </w:rPr>
              <w:t>1</w:t>
            </w:r>
            <w:r w:rsidRPr="00162F89">
              <w:rPr>
                <w:sz w:val="16"/>
                <w:szCs w:val="16"/>
                <w:cs/>
              </w:rPr>
              <w:t>.</w:t>
            </w:r>
            <w:r w:rsidRPr="00162F89">
              <w:rPr>
                <w:rFonts w:cs="Arial"/>
                <w:sz w:val="16"/>
                <w:szCs w:val="16"/>
              </w:rPr>
              <w:t>50</w:t>
            </w:r>
            <w:r w:rsidRPr="00162F89">
              <w:rPr>
                <w:sz w:val="16"/>
                <w:szCs w:val="16"/>
                <w:cs/>
              </w:rPr>
              <w:t xml:space="preserve">% </w:t>
            </w:r>
            <w:r w:rsidRPr="00162F89">
              <w:rPr>
                <w:rFonts w:cs="Arial"/>
                <w:sz w:val="16"/>
                <w:szCs w:val="16"/>
              </w:rPr>
              <w:t>p</w:t>
            </w:r>
            <w:r w:rsidRPr="00162F89">
              <w:rPr>
                <w:sz w:val="16"/>
                <w:szCs w:val="16"/>
                <w:cs/>
              </w:rPr>
              <w:t>.</w:t>
            </w:r>
            <w:r w:rsidRPr="00162F89">
              <w:rPr>
                <w:rFonts w:cs="Arial"/>
                <w:sz w:val="16"/>
                <w:szCs w:val="16"/>
              </w:rPr>
              <w:t>a</w:t>
            </w:r>
            <w:r w:rsidRPr="00162F89">
              <w:rPr>
                <w:sz w:val="16"/>
                <w:szCs w:val="16"/>
                <w:cs/>
              </w:rPr>
              <w:t xml:space="preserve">. </w:t>
            </w:r>
            <w:r w:rsidRPr="00162F89">
              <w:rPr>
                <w:rFonts w:cs="Arial"/>
                <w:sz w:val="16"/>
                <w:szCs w:val="16"/>
              </w:rPr>
              <w:t>for 1</w:t>
            </w:r>
            <w:r w:rsidRPr="00162F89">
              <w:rPr>
                <w:rFonts w:cs="Arial"/>
                <w:sz w:val="16"/>
                <w:szCs w:val="16"/>
                <w:vertAlign w:val="superscript"/>
              </w:rPr>
              <w:t>st</w:t>
            </w:r>
            <w:r w:rsidRPr="00162F89">
              <w:rPr>
                <w:sz w:val="16"/>
                <w:szCs w:val="16"/>
                <w:cs/>
              </w:rPr>
              <w:t xml:space="preserve"> </w:t>
            </w:r>
            <w:r>
              <w:rPr>
                <w:sz w:val="16"/>
                <w:szCs w:val="16"/>
                <w:cs/>
              </w:rPr>
              <w:t>-</w:t>
            </w:r>
            <w:r w:rsidRPr="00162F89">
              <w:rPr>
                <w:rFonts w:cs="Arial"/>
                <w:sz w:val="16"/>
                <w:szCs w:val="16"/>
              </w:rPr>
              <w:t xml:space="preserve"> 3</w:t>
            </w:r>
            <w:r w:rsidRPr="00162F89">
              <w:rPr>
                <w:rFonts w:cs="Arial"/>
                <w:sz w:val="16"/>
                <w:szCs w:val="16"/>
                <w:vertAlign w:val="superscript"/>
              </w:rPr>
              <w:t>rd</w:t>
            </w:r>
            <w:r w:rsidRPr="00162F89">
              <w:rPr>
                <w:rFonts w:cs="Arial"/>
                <w:sz w:val="16"/>
                <w:szCs w:val="16"/>
              </w:rPr>
              <w:t xml:space="preserve"> year, MLR</w:t>
            </w:r>
            <w:r w:rsidRPr="00162F89">
              <w:rPr>
                <w:sz w:val="16"/>
                <w:szCs w:val="16"/>
                <w:cs/>
              </w:rPr>
              <w:t xml:space="preserve"> </w:t>
            </w:r>
            <w:r>
              <w:rPr>
                <w:sz w:val="16"/>
                <w:szCs w:val="16"/>
                <w:cs/>
              </w:rPr>
              <w:t>-</w:t>
            </w:r>
            <w:r w:rsidRPr="00162F89">
              <w:rPr>
                <w:sz w:val="16"/>
                <w:szCs w:val="16"/>
                <w:cs/>
              </w:rPr>
              <w:t xml:space="preserve"> </w:t>
            </w:r>
            <w:r w:rsidRPr="00162F89">
              <w:rPr>
                <w:rFonts w:cs="Arial"/>
                <w:sz w:val="16"/>
                <w:szCs w:val="16"/>
              </w:rPr>
              <w:t>1</w:t>
            </w:r>
            <w:r w:rsidRPr="00162F89">
              <w:rPr>
                <w:sz w:val="16"/>
                <w:szCs w:val="16"/>
                <w:cs/>
              </w:rPr>
              <w:t>.</w:t>
            </w:r>
            <w:r w:rsidRPr="00162F89">
              <w:rPr>
                <w:rFonts w:cs="Arial"/>
                <w:sz w:val="16"/>
                <w:szCs w:val="16"/>
              </w:rPr>
              <w:t>25</w:t>
            </w:r>
            <w:r w:rsidRPr="00162F89">
              <w:rPr>
                <w:sz w:val="16"/>
                <w:szCs w:val="16"/>
                <w:cs/>
              </w:rPr>
              <w:t xml:space="preserve">% </w:t>
            </w:r>
            <w:r w:rsidRPr="00162F89">
              <w:rPr>
                <w:rFonts w:cs="Arial"/>
                <w:sz w:val="16"/>
                <w:szCs w:val="16"/>
              </w:rPr>
              <w:t>for 4</w:t>
            </w:r>
            <w:r w:rsidRPr="00162F89">
              <w:rPr>
                <w:rFonts w:cs="Arial"/>
                <w:sz w:val="16"/>
                <w:szCs w:val="16"/>
                <w:vertAlign w:val="superscript"/>
              </w:rPr>
              <w:t>th</w:t>
            </w:r>
            <w:r w:rsidRPr="00162F89">
              <w:rPr>
                <w:sz w:val="16"/>
                <w:szCs w:val="16"/>
                <w:cs/>
              </w:rPr>
              <w:t xml:space="preserve"> </w:t>
            </w:r>
            <w:r>
              <w:rPr>
                <w:sz w:val="16"/>
                <w:szCs w:val="16"/>
                <w:cs/>
              </w:rPr>
              <w:t>-</w:t>
            </w:r>
            <w:r w:rsidRPr="00162F89">
              <w:rPr>
                <w:rFonts w:cs="Arial"/>
                <w:sz w:val="16"/>
                <w:szCs w:val="16"/>
              </w:rPr>
              <w:t xml:space="preserve"> 5</w:t>
            </w:r>
            <w:r w:rsidRPr="00162F89">
              <w:rPr>
                <w:rFonts w:cs="Arial"/>
                <w:sz w:val="16"/>
                <w:szCs w:val="16"/>
                <w:vertAlign w:val="superscript"/>
              </w:rPr>
              <w:t>th</w:t>
            </w:r>
            <w:r w:rsidRPr="00162F89">
              <w:rPr>
                <w:rFonts w:cs="Arial"/>
                <w:sz w:val="16"/>
                <w:szCs w:val="16"/>
              </w:rPr>
              <w:t xml:space="preserve"> year and MLR</w:t>
            </w:r>
            <w:r w:rsidRPr="00162F89">
              <w:rPr>
                <w:sz w:val="16"/>
                <w:szCs w:val="16"/>
                <w:cs/>
              </w:rPr>
              <w:t xml:space="preserve"> </w:t>
            </w:r>
            <w:r>
              <w:rPr>
                <w:sz w:val="16"/>
                <w:szCs w:val="16"/>
                <w:cs/>
              </w:rPr>
              <w:t>-</w:t>
            </w:r>
            <w:r w:rsidRPr="00162F89">
              <w:rPr>
                <w:rFonts w:cs="Arial"/>
                <w:sz w:val="16"/>
                <w:szCs w:val="16"/>
              </w:rPr>
              <w:t>0</w:t>
            </w:r>
            <w:r w:rsidRPr="00162F89">
              <w:rPr>
                <w:sz w:val="16"/>
                <w:szCs w:val="16"/>
                <w:cs/>
              </w:rPr>
              <w:t>.</w:t>
            </w:r>
            <w:r w:rsidRPr="00162F89">
              <w:rPr>
                <w:rFonts w:cs="Arial"/>
                <w:sz w:val="16"/>
                <w:szCs w:val="16"/>
              </w:rPr>
              <w:t>50</w:t>
            </w:r>
            <w:r w:rsidRPr="00162F89">
              <w:rPr>
                <w:sz w:val="16"/>
                <w:szCs w:val="16"/>
                <w:cs/>
              </w:rPr>
              <w:t xml:space="preserve">% </w:t>
            </w:r>
            <w:r w:rsidRPr="00162F89">
              <w:rPr>
                <w:rFonts w:cs="Arial"/>
                <w:sz w:val="16"/>
                <w:szCs w:val="16"/>
              </w:rPr>
              <w:t>for 6</w:t>
            </w:r>
            <w:r w:rsidRPr="00162F89">
              <w:rPr>
                <w:rFonts w:cs="Arial"/>
                <w:sz w:val="16"/>
                <w:szCs w:val="16"/>
                <w:vertAlign w:val="superscript"/>
              </w:rPr>
              <w:t>th</w:t>
            </w:r>
            <w:r w:rsidRPr="00162F89">
              <w:rPr>
                <w:sz w:val="16"/>
                <w:szCs w:val="16"/>
                <w:cs/>
              </w:rPr>
              <w:t xml:space="preserve"> </w:t>
            </w:r>
            <w:r>
              <w:rPr>
                <w:sz w:val="16"/>
                <w:szCs w:val="16"/>
                <w:cs/>
              </w:rPr>
              <w:t>-</w:t>
            </w:r>
            <w:r w:rsidRPr="00162F89">
              <w:rPr>
                <w:rFonts w:cs="Arial"/>
                <w:sz w:val="16"/>
                <w:szCs w:val="16"/>
              </w:rPr>
              <w:t xml:space="preserve"> 12</w:t>
            </w:r>
            <w:r w:rsidRPr="00162F89">
              <w:rPr>
                <w:rFonts w:cs="Arial"/>
                <w:sz w:val="16"/>
                <w:szCs w:val="16"/>
                <w:vertAlign w:val="superscript"/>
              </w:rPr>
              <w:t>th</w:t>
            </w:r>
            <w:r w:rsidRPr="00162F89">
              <w:rPr>
                <w:rFonts w:cs="Arial"/>
                <w:sz w:val="16"/>
                <w:szCs w:val="16"/>
              </w:rPr>
              <w:t xml:space="preserve"> year</w:t>
            </w:r>
          </w:p>
          <w:p w14:paraId="21A60352" w14:textId="77777777" w:rsidR="008D65F0" w:rsidRPr="00162F89" w:rsidRDefault="008D65F0" w:rsidP="008D65F0">
            <w:pPr>
              <w:spacing w:line="360" w:lineRule="auto"/>
              <w:jc w:val="thaiDistribute"/>
              <w:rPr>
                <w:rFonts w:cs="Arial"/>
                <w:sz w:val="16"/>
                <w:szCs w:val="16"/>
              </w:rPr>
            </w:pPr>
          </w:p>
          <w:p w14:paraId="34D2E59C" w14:textId="77777777" w:rsidR="008D65F0" w:rsidRPr="00162F89" w:rsidRDefault="008D65F0" w:rsidP="008D65F0">
            <w:pPr>
              <w:tabs>
                <w:tab w:val="decimal" w:pos="528"/>
              </w:tabs>
              <w:spacing w:line="360" w:lineRule="auto"/>
              <w:jc w:val="thaiDistribute"/>
              <w:rPr>
                <w:rFonts w:cs="Arial"/>
                <w:sz w:val="16"/>
                <w:szCs w:val="16"/>
                <w:cs/>
              </w:rPr>
            </w:pPr>
          </w:p>
        </w:tc>
        <w:tc>
          <w:tcPr>
            <w:tcW w:w="2547" w:type="dxa"/>
            <w:gridSpan w:val="2"/>
            <w:tcBorders>
              <w:top w:val="nil"/>
              <w:left w:val="nil"/>
              <w:right w:val="nil"/>
            </w:tcBorders>
            <w:shd w:val="clear" w:color="auto" w:fill="auto"/>
          </w:tcPr>
          <w:p w14:paraId="15AF6681" w14:textId="6A904C0F" w:rsidR="008D65F0" w:rsidRDefault="008D65F0" w:rsidP="008D65F0">
            <w:pPr>
              <w:tabs>
                <w:tab w:val="decimal" w:pos="528"/>
              </w:tabs>
              <w:spacing w:line="360" w:lineRule="auto"/>
              <w:jc w:val="thaiDistribute"/>
              <w:rPr>
                <w:rFonts w:cs="Arial"/>
                <w:sz w:val="16"/>
                <w:szCs w:val="16"/>
                <w:lang w:val="en-GB"/>
              </w:rPr>
            </w:pPr>
            <w:r w:rsidRPr="00162F89">
              <w:rPr>
                <w:rFonts w:cs="Arial"/>
                <w:sz w:val="16"/>
                <w:szCs w:val="16"/>
              </w:rPr>
              <w:t>Repayment by monthly interest for 1</w:t>
            </w:r>
            <w:r w:rsidRPr="00162F89">
              <w:rPr>
                <w:rFonts w:cs="Arial"/>
                <w:sz w:val="16"/>
                <w:szCs w:val="16"/>
                <w:vertAlign w:val="superscript"/>
              </w:rPr>
              <w:t>st</w:t>
            </w:r>
            <w:r w:rsidRPr="00162F89">
              <w:rPr>
                <w:sz w:val="16"/>
                <w:szCs w:val="16"/>
                <w:cs/>
              </w:rPr>
              <w:t xml:space="preserve"> - </w:t>
            </w:r>
            <w:r w:rsidRPr="00162F89">
              <w:rPr>
                <w:rFonts w:cs="Arial"/>
                <w:sz w:val="16"/>
                <w:szCs w:val="16"/>
              </w:rPr>
              <w:t>18</w:t>
            </w:r>
            <w:r w:rsidRPr="00162F89">
              <w:rPr>
                <w:rFonts w:cs="Arial"/>
                <w:sz w:val="16"/>
                <w:szCs w:val="16"/>
                <w:vertAlign w:val="superscript"/>
              </w:rPr>
              <w:t>th</w:t>
            </w:r>
            <w:r w:rsidRPr="00162F89">
              <w:rPr>
                <w:rFonts w:cs="Arial"/>
                <w:sz w:val="16"/>
                <w:szCs w:val="16"/>
              </w:rPr>
              <w:t xml:space="preserve"> period, Monthly installments with interest of at least Baht </w:t>
            </w:r>
            <w:r w:rsidRPr="00162F89">
              <w:rPr>
                <w:rFonts w:cs="Arial"/>
                <w:sz w:val="16"/>
                <w:szCs w:val="16"/>
                <w:lang w:val="en-GB"/>
              </w:rPr>
              <w:t>0</w:t>
            </w:r>
            <w:r w:rsidRPr="00162F89">
              <w:rPr>
                <w:sz w:val="16"/>
                <w:szCs w:val="16"/>
                <w:cs/>
                <w:lang w:val="en-GB"/>
              </w:rPr>
              <w:t>.</w:t>
            </w:r>
            <w:r w:rsidRPr="00162F89">
              <w:rPr>
                <w:rFonts w:cs="Arial"/>
                <w:sz w:val="16"/>
                <w:szCs w:val="16"/>
                <w:lang w:val="en-GB"/>
              </w:rPr>
              <w:t>78 million for 19</w:t>
            </w:r>
            <w:r w:rsidR="008F0F1A" w:rsidRPr="00BE4DBD">
              <w:rPr>
                <w:rFonts w:cs="Arial"/>
                <w:sz w:val="16"/>
                <w:szCs w:val="16"/>
                <w:vertAlign w:val="superscript"/>
                <w:lang w:val="en-GB"/>
              </w:rPr>
              <w:t>th</w:t>
            </w:r>
            <w:r w:rsidR="008F0F1A">
              <w:rPr>
                <w:sz w:val="16"/>
                <w:szCs w:val="16"/>
                <w:cs/>
                <w:lang w:val="en-GB"/>
              </w:rPr>
              <w:t xml:space="preserve"> </w:t>
            </w:r>
            <w:r w:rsidRPr="00162F89">
              <w:rPr>
                <w:sz w:val="16"/>
                <w:szCs w:val="16"/>
                <w:cs/>
                <w:lang w:val="en-GB"/>
              </w:rPr>
              <w:t>-</w:t>
            </w:r>
            <w:r w:rsidRPr="00162F89">
              <w:rPr>
                <w:rFonts w:cs="Arial"/>
                <w:sz w:val="16"/>
                <w:szCs w:val="16"/>
                <w:lang w:val="en-GB"/>
              </w:rPr>
              <w:t>143</w:t>
            </w:r>
            <w:r w:rsidR="008F0F1A" w:rsidRPr="00905DA2">
              <w:rPr>
                <w:rFonts w:cs="Arial"/>
                <w:sz w:val="16"/>
                <w:szCs w:val="16"/>
                <w:vertAlign w:val="superscript"/>
                <w:lang w:val="en-GB"/>
              </w:rPr>
              <w:t>th</w:t>
            </w:r>
            <w:r w:rsidR="008F0F1A">
              <w:rPr>
                <w:sz w:val="16"/>
                <w:szCs w:val="16"/>
                <w:cs/>
                <w:lang w:val="en-GB"/>
              </w:rPr>
              <w:t xml:space="preserve"> </w:t>
            </w:r>
            <w:r w:rsidRPr="00162F89">
              <w:rPr>
                <w:rFonts w:cs="Arial"/>
                <w:sz w:val="16"/>
                <w:szCs w:val="16"/>
                <w:lang w:val="en-GB"/>
              </w:rPr>
              <w:t xml:space="preserve">period and remaining of </w:t>
            </w:r>
            <w:r>
              <w:rPr>
                <w:rFonts w:cs="Arial"/>
                <w:sz w:val="16"/>
                <w:szCs w:val="16"/>
                <w:lang w:val="en-GB"/>
              </w:rPr>
              <w:t>instalment</w:t>
            </w:r>
            <w:r w:rsidRPr="00162F89">
              <w:rPr>
                <w:rFonts w:cs="Arial"/>
                <w:sz w:val="16"/>
                <w:szCs w:val="16"/>
                <w:lang w:val="en-GB"/>
              </w:rPr>
              <w:t xml:space="preserve"> with interest for 144</w:t>
            </w:r>
            <w:r w:rsidR="008F0F1A" w:rsidRPr="00905DA2">
              <w:rPr>
                <w:rFonts w:cs="Arial"/>
                <w:sz w:val="16"/>
                <w:szCs w:val="16"/>
                <w:vertAlign w:val="superscript"/>
                <w:lang w:val="en-GB"/>
              </w:rPr>
              <w:t>th</w:t>
            </w:r>
            <w:r w:rsidR="008F0F1A" w:rsidRPr="00162F89" w:rsidDel="008F0F1A">
              <w:rPr>
                <w:sz w:val="16"/>
                <w:szCs w:val="16"/>
                <w:cs/>
                <w:lang w:val="en-GB"/>
              </w:rPr>
              <w:t xml:space="preserve"> </w:t>
            </w:r>
            <w:r w:rsidRPr="00162F89">
              <w:rPr>
                <w:rFonts w:cs="Arial"/>
                <w:sz w:val="16"/>
                <w:szCs w:val="16"/>
                <w:lang w:val="en-GB"/>
              </w:rPr>
              <w:t>period</w:t>
            </w:r>
            <w:r w:rsidRPr="00162F89">
              <w:rPr>
                <w:sz w:val="16"/>
                <w:szCs w:val="16"/>
                <w:cs/>
                <w:lang w:val="en-GB"/>
              </w:rPr>
              <w:t>.</w:t>
            </w:r>
          </w:p>
          <w:p w14:paraId="19BF66A5" w14:textId="341E9E65" w:rsidR="008D65F0" w:rsidRPr="00162F89" w:rsidRDefault="008D65F0" w:rsidP="008D65F0">
            <w:pPr>
              <w:tabs>
                <w:tab w:val="decimal" w:pos="528"/>
              </w:tabs>
              <w:spacing w:line="360" w:lineRule="auto"/>
              <w:jc w:val="thaiDistribute"/>
              <w:rPr>
                <w:rFonts w:cs="Arial"/>
                <w:sz w:val="16"/>
                <w:szCs w:val="16"/>
              </w:rPr>
            </w:pPr>
          </w:p>
        </w:tc>
      </w:tr>
      <w:tr w:rsidR="002328B7" w:rsidRPr="00162F89" w14:paraId="334FCCDD" w14:textId="77777777" w:rsidTr="002328B7">
        <w:tc>
          <w:tcPr>
            <w:tcW w:w="2790" w:type="dxa"/>
            <w:tcBorders>
              <w:top w:val="nil"/>
              <w:left w:val="nil"/>
              <w:bottom w:val="nil"/>
            </w:tcBorders>
          </w:tcPr>
          <w:p w14:paraId="17003685" w14:textId="77777777" w:rsidR="002328B7" w:rsidRPr="00162F89" w:rsidRDefault="002328B7" w:rsidP="008D65F0">
            <w:pPr>
              <w:spacing w:line="360" w:lineRule="auto"/>
              <w:ind w:left="90" w:right="-108" w:firstLine="158"/>
              <w:rPr>
                <w:rFonts w:cs="Arial"/>
                <w:sz w:val="16"/>
                <w:szCs w:val="16"/>
              </w:rPr>
            </w:pPr>
          </w:p>
        </w:tc>
        <w:tc>
          <w:tcPr>
            <w:tcW w:w="873" w:type="dxa"/>
            <w:tcBorders>
              <w:top w:val="nil"/>
              <w:bottom w:val="nil"/>
            </w:tcBorders>
            <w:shd w:val="clear" w:color="auto" w:fill="auto"/>
          </w:tcPr>
          <w:p w14:paraId="7E385CB6" w14:textId="77777777" w:rsidR="002328B7" w:rsidRDefault="002328B7" w:rsidP="002328B7">
            <w:pPr>
              <w:tabs>
                <w:tab w:val="decimal" w:pos="162"/>
              </w:tabs>
              <w:spacing w:line="360" w:lineRule="auto"/>
              <w:jc w:val="right"/>
              <w:rPr>
                <w:rFonts w:cs="Arial"/>
                <w:sz w:val="16"/>
                <w:szCs w:val="16"/>
              </w:rPr>
            </w:pPr>
          </w:p>
        </w:tc>
        <w:tc>
          <w:tcPr>
            <w:tcW w:w="846" w:type="dxa"/>
            <w:tcBorders>
              <w:top w:val="nil"/>
              <w:left w:val="nil"/>
              <w:bottom w:val="nil"/>
            </w:tcBorders>
          </w:tcPr>
          <w:p w14:paraId="5349AE7F" w14:textId="77777777" w:rsidR="002328B7" w:rsidRPr="00162F89" w:rsidRDefault="002328B7" w:rsidP="008D65F0">
            <w:pPr>
              <w:tabs>
                <w:tab w:val="decimal" w:pos="162"/>
              </w:tabs>
              <w:spacing w:line="360" w:lineRule="auto"/>
              <w:jc w:val="right"/>
              <w:rPr>
                <w:rFonts w:cs="Arial"/>
                <w:sz w:val="16"/>
                <w:szCs w:val="16"/>
              </w:rPr>
            </w:pPr>
          </w:p>
        </w:tc>
        <w:tc>
          <w:tcPr>
            <w:tcW w:w="2124" w:type="dxa"/>
            <w:tcBorders>
              <w:right w:val="nil"/>
            </w:tcBorders>
            <w:shd w:val="clear" w:color="auto" w:fill="auto"/>
          </w:tcPr>
          <w:p w14:paraId="4CB82C0E" w14:textId="77777777" w:rsidR="002328B7" w:rsidRPr="00162F89" w:rsidRDefault="002328B7" w:rsidP="008D65F0">
            <w:pPr>
              <w:spacing w:line="360" w:lineRule="auto"/>
              <w:jc w:val="thaiDistribute"/>
              <w:rPr>
                <w:rFonts w:cs="Arial"/>
                <w:sz w:val="16"/>
                <w:szCs w:val="16"/>
              </w:rPr>
            </w:pPr>
          </w:p>
        </w:tc>
        <w:tc>
          <w:tcPr>
            <w:tcW w:w="2547" w:type="dxa"/>
            <w:gridSpan w:val="2"/>
            <w:tcBorders>
              <w:top w:val="nil"/>
              <w:left w:val="nil"/>
              <w:right w:val="nil"/>
            </w:tcBorders>
            <w:shd w:val="clear" w:color="auto" w:fill="auto"/>
          </w:tcPr>
          <w:p w14:paraId="507F00D5" w14:textId="77777777" w:rsidR="002328B7" w:rsidRPr="00162F89" w:rsidRDefault="002328B7" w:rsidP="008D65F0">
            <w:pPr>
              <w:tabs>
                <w:tab w:val="decimal" w:pos="528"/>
              </w:tabs>
              <w:spacing w:line="360" w:lineRule="auto"/>
              <w:jc w:val="thaiDistribute"/>
              <w:rPr>
                <w:rFonts w:cs="Arial"/>
                <w:sz w:val="16"/>
                <w:szCs w:val="16"/>
              </w:rPr>
            </w:pPr>
          </w:p>
        </w:tc>
      </w:tr>
      <w:tr w:rsidR="002328B7" w:rsidRPr="00162F89" w14:paraId="6B078E9D" w14:textId="77777777" w:rsidTr="002328B7">
        <w:tc>
          <w:tcPr>
            <w:tcW w:w="2790" w:type="dxa"/>
            <w:tcBorders>
              <w:top w:val="nil"/>
              <w:left w:val="nil"/>
              <w:bottom w:val="nil"/>
            </w:tcBorders>
          </w:tcPr>
          <w:p w14:paraId="71F7619E" w14:textId="77777777" w:rsidR="002328B7" w:rsidRPr="00162F89" w:rsidRDefault="002328B7" w:rsidP="008D65F0">
            <w:pPr>
              <w:spacing w:line="360" w:lineRule="auto"/>
              <w:ind w:left="90" w:right="-108" w:firstLine="158"/>
              <w:rPr>
                <w:rFonts w:cs="Arial"/>
                <w:sz w:val="16"/>
                <w:szCs w:val="16"/>
              </w:rPr>
            </w:pPr>
          </w:p>
        </w:tc>
        <w:tc>
          <w:tcPr>
            <w:tcW w:w="873" w:type="dxa"/>
            <w:tcBorders>
              <w:top w:val="nil"/>
              <w:bottom w:val="nil"/>
            </w:tcBorders>
            <w:shd w:val="clear" w:color="auto" w:fill="auto"/>
          </w:tcPr>
          <w:p w14:paraId="3A68DA31" w14:textId="77777777" w:rsidR="002328B7" w:rsidRDefault="002328B7" w:rsidP="002328B7">
            <w:pPr>
              <w:tabs>
                <w:tab w:val="decimal" w:pos="162"/>
              </w:tabs>
              <w:spacing w:line="360" w:lineRule="auto"/>
              <w:jc w:val="right"/>
              <w:rPr>
                <w:rFonts w:cs="Arial"/>
                <w:sz w:val="16"/>
                <w:szCs w:val="16"/>
              </w:rPr>
            </w:pPr>
          </w:p>
        </w:tc>
        <w:tc>
          <w:tcPr>
            <w:tcW w:w="846" w:type="dxa"/>
            <w:tcBorders>
              <w:top w:val="nil"/>
              <w:left w:val="nil"/>
              <w:bottom w:val="nil"/>
            </w:tcBorders>
          </w:tcPr>
          <w:p w14:paraId="638763F0" w14:textId="77777777" w:rsidR="002328B7" w:rsidRPr="00162F89" w:rsidRDefault="002328B7" w:rsidP="008D65F0">
            <w:pPr>
              <w:tabs>
                <w:tab w:val="decimal" w:pos="162"/>
              </w:tabs>
              <w:spacing w:line="360" w:lineRule="auto"/>
              <w:jc w:val="right"/>
              <w:rPr>
                <w:rFonts w:cs="Arial"/>
                <w:sz w:val="16"/>
                <w:szCs w:val="16"/>
              </w:rPr>
            </w:pPr>
          </w:p>
        </w:tc>
        <w:tc>
          <w:tcPr>
            <w:tcW w:w="2124" w:type="dxa"/>
            <w:tcBorders>
              <w:right w:val="nil"/>
            </w:tcBorders>
            <w:shd w:val="clear" w:color="auto" w:fill="auto"/>
          </w:tcPr>
          <w:p w14:paraId="5C11DBBB" w14:textId="77777777" w:rsidR="002328B7" w:rsidRPr="00162F89" w:rsidRDefault="002328B7" w:rsidP="008D65F0">
            <w:pPr>
              <w:spacing w:line="360" w:lineRule="auto"/>
              <w:jc w:val="thaiDistribute"/>
              <w:rPr>
                <w:rFonts w:cs="Arial"/>
                <w:sz w:val="16"/>
                <w:szCs w:val="16"/>
              </w:rPr>
            </w:pPr>
          </w:p>
        </w:tc>
        <w:tc>
          <w:tcPr>
            <w:tcW w:w="2547" w:type="dxa"/>
            <w:gridSpan w:val="2"/>
            <w:tcBorders>
              <w:top w:val="nil"/>
              <w:left w:val="nil"/>
              <w:right w:val="nil"/>
            </w:tcBorders>
            <w:shd w:val="clear" w:color="auto" w:fill="auto"/>
          </w:tcPr>
          <w:p w14:paraId="34278434" w14:textId="77777777" w:rsidR="002328B7" w:rsidRPr="00162F89" w:rsidRDefault="002328B7" w:rsidP="008D65F0">
            <w:pPr>
              <w:tabs>
                <w:tab w:val="decimal" w:pos="528"/>
              </w:tabs>
              <w:spacing w:line="360" w:lineRule="auto"/>
              <w:jc w:val="thaiDistribute"/>
              <w:rPr>
                <w:rFonts w:cs="Arial"/>
                <w:sz w:val="16"/>
                <w:szCs w:val="16"/>
              </w:rPr>
            </w:pPr>
          </w:p>
        </w:tc>
      </w:tr>
      <w:tr w:rsidR="002328B7" w:rsidRPr="00162F89" w14:paraId="698EC6CE" w14:textId="77777777" w:rsidTr="002328B7">
        <w:tc>
          <w:tcPr>
            <w:tcW w:w="2790" w:type="dxa"/>
            <w:tcBorders>
              <w:top w:val="nil"/>
              <w:left w:val="nil"/>
              <w:bottom w:val="nil"/>
            </w:tcBorders>
          </w:tcPr>
          <w:p w14:paraId="20DB37AA" w14:textId="77777777" w:rsidR="002328B7" w:rsidRPr="00162F89" w:rsidRDefault="002328B7" w:rsidP="008D65F0">
            <w:pPr>
              <w:spacing w:line="360" w:lineRule="auto"/>
              <w:ind w:left="90" w:right="-108" w:firstLine="158"/>
              <w:rPr>
                <w:rFonts w:cs="Arial"/>
                <w:sz w:val="16"/>
                <w:szCs w:val="16"/>
              </w:rPr>
            </w:pPr>
          </w:p>
        </w:tc>
        <w:tc>
          <w:tcPr>
            <w:tcW w:w="873" w:type="dxa"/>
            <w:tcBorders>
              <w:top w:val="nil"/>
              <w:bottom w:val="nil"/>
            </w:tcBorders>
            <w:shd w:val="clear" w:color="auto" w:fill="auto"/>
          </w:tcPr>
          <w:p w14:paraId="14F33F9D" w14:textId="77777777" w:rsidR="002328B7" w:rsidRDefault="002328B7" w:rsidP="002328B7">
            <w:pPr>
              <w:tabs>
                <w:tab w:val="decimal" w:pos="162"/>
              </w:tabs>
              <w:spacing w:line="360" w:lineRule="auto"/>
              <w:jc w:val="right"/>
              <w:rPr>
                <w:rFonts w:cs="Arial"/>
                <w:sz w:val="16"/>
                <w:szCs w:val="16"/>
              </w:rPr>
            </w:pPr>
          </w:p>
        </w:tc>
        <w:tc>
          <w:tcPr>
            <w:tcW w:w="846" w:type="dxa"/>
            <w:tcBorders>
              <w:top w:val="nil"/>
              <w:left w:val="nil"/>
              <w:bottom w:val="nil"/>
            </w:tcBorders>
          </w:tcPr>
          <w:p w14:paraId="52DC2F1E" w14:textId="77777777" w:rsidR="002328B7" w:rsidRPr="00162F89" w:rsidRDefault="002328B7" w:rsidP="008D65F0">
            <w:pPr>
              <w:tabs>
                <w:tab w:val="decimal" w:pos="162"/>
              </w:tabs>
              <w:spacing w:line="360" w:lineRule="auto"/>
              <w:jc w:val="right"/>
              <w:rPr>
                <w:rFonts w:cs="Arial"/>
                <w:sz w:val="16"/>
                <w:szCs w:val="16"/>
              </w:rPr>
            </w:pPr>
          </w:p>
        </w:tc>
        <w:tc>
          <w:tcPr>
            <w:tcW w:w="2124" w:type="dxa"/>
            <w:tcBorders>
              <w:right w:val="nil"/>
            </w:tcBorders>
            <w:shd w:val="clear" w:color="auto" w:fill="auto"/>
          </w:tcPr>
          <w:p w14:paraId="64087DDE" w14:textId="77777777" w:rsidR="002328B7" w:rsidRPr="00162F89" w:rsidRDefault="002328B7" w:rsidP="008D65F0">
            <w:pPr>
              <w:spacing w:line="360" w:lineRule="auto"/>
              <w:jc w:val="thaiDistribute"/>
              <w:rPr>
                <w:rFonts w:cs="Arial"/>
                <w:sz w:val="16"/>
                <w:szCs w:val="16"/>
              </w:rPr>
            </w:pPr>
          </w:p>
        </w:tc>
        <w:tc>
          <w:tcPr>
            <w:tcW w:w="2547" w:type="dxa"/>
            <w:gridSpan w:val="2"/>
            <w:tcBorders>
              <w:top w:val="nil"/>
              <w:left w:val="nil"/>
              <w:right w:val="nil"/>
            </w:tcBorders>
            <w:shd w:val="clear" w:color="auto" w:fill="auto"/>
          </w:tcPr>
          <w:p w14:paraId="34D1A409" w14:textId="77777777" w:rsidR="002328B7" w:rsidRPr="00162F89" w:rsidRDefault="002328B7" w:rsidP="008D65F0">
            <w:pPr>
              <w:tabs>
                <w:tab w:val="decimal" w:pos="528"/>
              </w:tabs>
              <w:spacing w:line="360" w:lineRule="auto"/>
              <w:jc w:val="thaiDistribute"/>
              <w:rPr>
                <w:rFonts w:cs="Arial"/>
                <w:sz w:val="16"/>
                <w:szCs w:val="16"/>
              </w:rPr>
            </w:pPr>
          </w:p>
        </w:tc>
      </w:tr>
      <w:tr w:rsidR="002328B7" w:rsidRPr="00162F89" w14:paraId="1D4CE550" w14:textId="77777777" w:rsidTr="002328B7">
        <w:tc>
          <w:tcPr>
            <w:tcW w:w="2790" w:type="dxa"/>
            <w:tcBorders>
              <w:top w:val="nil"/>
              <w:left w:val="nil"/>
              <w:bottom w:val="nil"/>
            </w:tcBorders>
          </w:tcPr>
          <w:p w14:paraId="764C6648" w14:textId="77777777" w:rsidR="002328B7" w:rsidRPr="00162F89" w:rsidRDefault="002328B7" w:rsidP="008D65F0">
            <w:pPr>
              <w:spacing w:line="360" w:lineRule="auto"/>
              <w:ind w:left="90" w:right="-108" w:firstLine="158"/>
              <w:rPr>
                <w:rFonts w:cs="Arial"/>
                <w:sz w:val="16"/>
                <w:szCs w:val="16"/>
              </w:rPr>
            </w:pPr>
          </w:p>
        </w:tc>
        <w:tc>
          <w:tcPr>
            <w:tcW w:w="873" w:type="dxa"/>
            <w:tcBorders>
              <w:top w:val="nil"/>
              <w:bottom w:val="nil"/>
            </w:tcBorders>
            <w:shd w:val="clear" w:color="auto" w:fill="auto"/>
          </w:tcPr>
          <w:p w14:paraId="6BFCCF24" w14:textId="77777777" w:rsidR="002328B7" w:rsidRDefault="002328B7" w:rsidP="002328B7">
            <w:pPr>
              <w:tabs>
                <w:tab w:val="decimal" w:pos="162"/>
              </w:tabs>
              <w:spacing w:line="360" w:lineRule="auto"/>
              <w:jc w:val="right"/>
              <w:rPr>
                <w:rFonts w:cs="Arial"/>
                <w:sz w:val="16"/>
                <w:szCs w:val="16"/>
              </w:rPr>
            </w:pPr>
          </w:p>
        </w:tc>
        <w:tc>
          <w:tcPr>
            <w:tcW w:w="846" w:type="dxa"/>
            <w:tcBorders>
              <w:top w:val="nil"/>
              <w:left w:val="nil"/>
              <w:bottom w:val="nil"/>
            </w:tcBorders>
          </w:tcPr>
          <w:p w14:paraId="5CA38300" w14:textId="77777777" w:rsidR="002328B7" w:rsidRPr="00162F89" w:rsidRDefault="002328B7" w:rsidP="008D65F0">
            <w:pPr>
              <w:tabs>
                <w:tab w:val="decimal" w:pos="162"/>
              </w:tabs>
              <w:spacing w:line="360" w:lineRule="auto"/>
              <w:jc w:val="right"/>
              <w:rPr>
                <w:rFonts w:cs="Arial"/>
                <w:sz w:val="16"/>
                <w:szCs w:val="16"/>
              </w:rPr>
            </w:pPr>
          </w:p>
        </w:tc>
        <w:tc>
          <w:tcPr>
            <w:tcW w:w="2124" w:type="dxa"/>
            <w:tcBorders>
              <w:right w:val="nil"/>
            </w:tcBorders>
            <w:shd w:val="clear" w:color="auto" w:fill="auto"/>
          </w:tcPr>
          <w:p w14:paraId="07E578A3" w14:textId="77777777" w:rsidR="002328B7" w:rsidRPr="00162F89" w:rsidRDefault="002328B7" w:rsidP="008D65F0">
            <w:pPr>
              <w:spacing w:line="360" w:lineRule="auto"/>
              <w:jc w:val="thaiDistribute"/>
              <w:rPr>
                <w:rFonts w:cs="Arial"/>
                <w:sz w:val="16"/>
                <w:szCs w:val="16"/>
              </w:rPr>
            </w:pPr>
          </w:p>
        </w:tc>
        <w:tc>
          <w:tcPr>
            <w:tcW w:w="2547" w:type="dxa"/>
            <w:gridSpan w:val="2"/>
            <w:tcBorders>
              <w:top w:val="nil"/>
              <w:left w:val="nil"/>
              <w:right w:val="nil"/>
            </w:tcBorders>
            <w:shd w:val="clear" w:color="auto" w:fill="auto"/>
          </w:tcPr>
          <w:p w14:paraId="0951AC55" w14:textId="77777777" w:rsidR="002328B7" w:rsidRPr="00162F89" w:rsidRDefault="002328B7" w:rsidP="008D65F0">
            <w:pPr>
              <w:tabs>
                <w:tab w:val="decimal" w:pos="528"/>
              </w:tabs>
              <w:spacing w:line="360" w:lineRule="auto"/>
              <w:jc w:val="thaiDistribute"/>
              <w:rPr>
                <w:rFonts w:cs="Arial"/>
                <w:sz w:val="16"/>
                <w:szCs w:val="16"/>
              </w:rPr>
            </w:pPr>
          </w:p>
        </w:tc>
      </w:tr>
      <w:tr w:rsidR="002328B7" w:rsidRPr="00162F89" w14:paraId="5A7AD6C3" w14:textId="77777777" w:rsidTr="002328B7">
        <w:tc>
          <w:tcPr>
            <w:tcW w:w="2790" w:type="dxa"/>
            <w:tcBorders>
              <w:top w:val="nil"/>
              <w:left w:val="nil"/>
              <w:bottom w:val="nil"/>
            </w:tcBorders>
          </w:tcPr>
          <w:p w14:paraId="1AB56139" w14:textId="77777777" w:rsidR="002328B7" w:rsidRPr="00162F89" w:rsidRDefault="002328B7" w:rsidP="008D65F0">
            <w:pPr>
              <w:spacing w:line="360" w:lineRule="auto"/>
              <w:ind w:left="90" w:right="-108" w:firstLine="158"/>
              <w:rPr>
                <w:rFonts w:cs="Arial"/>
                <w:sz w:val="16"/>
                <w:szCs w:val="16"/>
              </w:rPr>
            </w:pPr>
          </w:p>
        </w:tc>
        <w:tc>
          <w:tcPr>
            <w:tcW w:w="873" w:type="dxa"/>
            <w:tcBorders>
              <w:top w:val="nil"/>
              <w:bottom w:val="nil"/>
            </w:tcBorders>
            <w:shd w:val="clear" w:color="auto" w:fill="auto"/>
          </w:tcPr>
          <w:p w14:paraId="3B5F97F5" w14:textId="77777777" w:rsidR="002328B7" w:rsidRDefault="002328B7" w:rsidP="002328B7">
            <w:pPr>
              <w:tabs>
                <w:tab w:val="decimal" w:pos="162"/>
              </w:tabs>
              <w:spacing w:line="360" w:lineRule="auto"/>
              <w:jc w:val="right"/>
              <w:rPr>
                <w:rFonts w:cs="Arial"/>
                <w:sz w:val="16"/>
                <w:szCs w:val="16"/>
              </w:rPr>
            </w:pPr>
          </w:p>
        </w:tc>
        <w:tc>
          <w:tcPr>
            <w:tcW w:w="846" w:type="dxa"/>
            <w:tcBorders>
              <w:top w:val="nil"/>
              <w:left w:val="nil"/>
              <w:bottom w:val="nil"/>
            </w:tcBorders>
          </w:tcPr>
          <w:p w14:paraId="5D555A15" w14:textId="77777777" w:rsidR="002328B7" w:rsidRPr="00162F89" w:rsidRDefault="002328B7" w:rsidP="008D65F0">
            <w:pPr>
              <w:tabs>
                <w:tab w:val="decimal" w:pos="162"/>
              </w:tabs>
              <w:spacing w:line="360" w:lineRule="auto"/>
              <w:jc w:val="right"/>
              <w:rPr>
                <w:rFonts w:cs="Arial"/>
                <w:sz w:val="16"/>
                <w:szCs w:val="16"/>
              </w:rPr>
            </w:pPr>
          </w:p>
        </w:tc>
        <w:tc>
          <w:tcPr>
            <w:tcW w:w="2124" w:type="dxa"/>
            <w:tcBorders>
              <w:right w:val="nil"/>
            </w:tcBorders>
            <w:shd w:val="clear" w:color="auto" w:fill="auto"/>
          </w:tcPr>
          <w:p w14:paraId="2E6DCDCB" w14:textId="77777777" w:rsidR="002328B7" w:rsidRPr="00162F89" w:rsidRDefault="002328B7" w:rsidP="008D65F0">
            <w:pPr>
              <w:spacing w:line="360" w:lineRule="auto"/>
              <w:jc w:val="thaiDistribute"/>
              <w:rPr>
                <w:rFonts w:cs="Arial"/>
                <w:sz w:val="16"/>
                <w:szCs w:val="16"/>
              </w:rPr>
            </w:pPr>
          </w:p>
        </w:tc>
        <w:tc>
          <w:tcPr>
            <w:tcW w:w="2547" w:type="dxa"/>
            <w:gridSpan w:val="2"/>
            <w:tcBorders>
              <w:top w:val="nil"/>
              <w:left w:val="nil"/>
              <w:right w:val="nil"/>
            </w:tcBorders>
            <w:shd w:val="clear" w:color="auto" w:fill="auto"/>
          </w:tcPr>
          <w:p w14:paraId="457CA961" w14:textId="77777777" w:rsidR="002328B7" w:rsidRPr="00162F89" w:rsidRDefault="002328B7" w:rsidP="008D65F0">
            <w:pPr>
              <w:tabs>
                <w:tab w:val="decimal" w:pos="528"/>
              </w:tabs>
              <w:spacing w:line="360" w:lineRule="auto"/>
              <w:jc w:val="thaiDistribute"/>
              <w:rPr>
                <w:rFonts w:cs="Arial"/>
                <w:sz w:val="16"/>
                <w:szCs w:val="16"/>
              </w:rPr>
            </w:pPr>
          </w:p>
        </w:tc>
      </w:tr>
      <w:tr w:rsidR="002328B7" w:rsidRPr="00162F89" w14:paraId="0544BDAE" w14:textId="77777777" w:rsidTr="002328B7">
        <w:tc>
          <w:tcPr>
            <w:tcW w:w="2790" w:type="dxa"/>
            <w:tcBorders>
              <w:top w:val="nil"/>
              <w:left w:val="nil"/>
              <w:bottom w:val="nil"/>
            </w:tcBorders>
          </w:tcPr>
          <w:p w14:paraId="6AA7750A" w14:textId="77777777" w:rsidR="002328B7" w:rsidRPr="00162F89" w:rsidRDefault="002328B7" w:rsidP="008D65F0">
            <w:pPr>
              <w:spacing w:line="360" w:lineRule="auto"/>
              <w:ind w:left="90" w:right="-108" w:firstLine="158"/>
              <w:rPr>
                <w:rFonts w:cs="Arial"/>
                <w:sz w:val="16"/>
                <w:szCs w:val="16"/>
              </w:rPr>
            </w:pPr>
          </w:p>
        </w:tc>
        <w:tc>
          <w:tcPr>
            <w:tcW w:w="873" w:type="dxa"/>
            <w:tcBorders>
              <w:top w:val="nil"/>
              <w:bottom w:val="nil"/>
            </w:tcBorders>
            <w:shd w:val="clear" w:color="auto" w:fill="auto"/>
          </w:tcPr>
          <w:p w14:paraId="3541FA64" w14:textId="77777777" w:rsidR="002328B7" w:rsidRDefault="002328B7" w:rsidP="002328B7">
            <w:pPr>
              <w:tabs>
                <w:tab w:val="decimal" w:pos="162"/>
              </w:tabs>
              <w:spacing w:line="360" w:lineRule="auto"/>
              <w:jc w:val="right"/>
              <w:rPr>
                <w:rFonts w:cs="Arial"/>
                <w:sz w:val="16"/>
                <w:szCs w:val="16"/>
              </w:rPr>
            </w:pPr>
          </w:p>
        </w:tc>
        <w:tc>
          <w:tcPr>
            <w:tcW w:w="846" w:type="dxa"/>
            <w:tcBorders>
              <w:top w:val="nil"/>
              <w:left w:val="nil"/>
              <w:bottom w:val="nil"/>
            </w:tcBorders>
          </w:tcPr>
          <w:p w14:paraId="3F2FAE89" w14:textId="77777777" w:rsidR="002328B7" w:rsidRPr="00162F89" w:rsidRDefault="002328B7" w:rsidP="008D65F0">
            <w:pPr>
              <w:tabs>
                <w:tab w:val="decimal" w:pos="162"/>
              </w:tabs>
              <w:spacing w:line="360" w:lineRule="auto"/>
              <w:jc w:val="right"/>
              <w:rPr>
                <w:rFonts w:cs="Arial"/>
                <w:sz w:val="16"/>
                <w:szCs w:val="16"/>
              </w:rPr>
            </w:pPr>
          </w:p>
        </w:tc>
        <w:tc>
          <w:tcPr>
            <w:tcW w:w="2124" w:type="dxa"/>
            <w:tcBorders>
              <w:right w:val="nil"/>
            </w:tcBorders>
            <w:shd w:val="clear" w:color="auto" w:fill="auto"/>
          </w:tcPr>
          <w:p w14:paraId="2347A04D" w14:textId="77777777" w:rsidR="002328B7" w:rsidRPr="00162F89" w:rsidRDefault="002328B7" w:rsidP="008D65F0">
            <w:pPr>
              <w:spacing w:line="360" w:lineRule="auto"/>
              <w:jc w:val="thaiDistribute"/>
              <w:rPr>
                <w:rFonts w:cs="Arial"/>
                <w:sz w:val="16"/>
                <w:szCs w:val="16"/>
              </w:rPr>
            </w:pPr>
          </w:p>
        </w:tc>
        <w:tc>
          <w:tcPr>
            <w:tcW w:w="2547" w:type="dxa"/>
            <w:gridSpan w:val="2"/>
            <w:tcBorders>
              <w:top w:val="nil"/>
              <w:left w:val="nil"/>
              <w:right w:val="nil"/>
            </w:tcBorders>
            <w:shd w:val="clear" w:color="auto" w:fill="auto"/>
          </w:tcPr>
          <w:p w14:paraId="0DDD7E58" w14:textId="77777777" w:rsidR="002328B7" w:rsidRPr="00162F89" w:rsidRDefault="002328B7" w:rsidP="008D65F0">
            <w:pPr>
              <w:tabs>
                <w:tab w:val="decimal" w:pos="528"/>
              </w:tabs>
              <w:spacing w:line="360" w:lineRule="auto"/>
              <w:jc w:val="thaiDistribute"/>
              <w:rPr>
                <w:rFonts w:cs="Arial"/>
                <w:sz w:val="16"/>
                <w:szCs w:val="16"/>
              </w:rPr>
            </w:pPr>
          </w:p>
        </w:tc>
      </w:tr>
      <w:tr w:rsidR="002328B7" w:rsidRPr="00162F89" w14:paraId="14C0F94B" w14:textId="77777777" w:rsidTr="002328B7">
        <w:tc>
          <w:tcPr>
            <w:tcW w:w="2790" w:type="dxa"/>
            <w:tcBorders>
              <w:top w:val="nil"/>
              <w:left w:val="nil"/>
              <w:bottom w:val="nil"/>
            </w:tcBorders>
          </w:tcPr>
          <w:p w14:paraId="7CD0B8B9" w14:textId="77777777" w:rsidR="002328B7" w:rsidRPr="00162F89" w:rsidRDefault="002328B7" w:rsidP="008D65F0">
            <w:pPr>
              <w:spacing w:line="360" w:lineRule="auto"/>
              <w:ind w:left="90" w:right="-108" w:firstLine="158"/>
              <w:rPr>
                <w:rFonts w:cs="Arial"/>
                <w:sz w:val="16"/>
                <w:szCs w:val="16"/>
              </w:rPr>
            </w:pPr>
          </w:p>
        </w:tc>
        <w:tc>
          <w:tcPr>
            <w:tcW w:w="873" w:type="dxa"/>
            <w:tcBorders>
              <w:top w:val="nil"/>
              <w:bottom w:val="nil"/>
            </w:tcBorders>
            <w:shd w:val="clear" w:color="auto" w:fill="auto"/>
          </w:tcPr>
          <w:p w14:paraId="6E4B7B3A" w14:textId="77777777" w:rsidR="002328B7" w:rsidRDefault="002328B7" w:rsidP="002328B7">
            <w:pPr>
              <w:tabs>
                <w:tab w:val="decimal" w:pos="162"/>
              </w:tabs>
              <w:spacing w:line="360" w:lineRule="auto"/>
              <w:jc w:val="right"/>
              <w:rPr>
                <w:rFonts w:cs="Arial"/>
                <w:sz w:val="16"/>
                <w:szCs w:val="16"/>
              </w:rPr>
            </w:pPr>
          </w:p>
        </w:tc>
        <w:tc>
          <w:tcPr>
            <w:tcW w:w="846" w:type="dxa"/>
            <w:tcBorders>
              <w:top w:val="nil"/>
              <w:left w:val="nil"/>
              <w:bottom w:val="nil"/>
            </w:tcBorders>
          </w:tcPr>
          <w:p w14:paraId="60C3612C" w14:textId="77777777" w:rsidR="002328B7" w:rsidRPr="00162F89" w:rsidRDefault="002328B7" w:rsidP="008D65F0">
            <w:pPr>
              <w:tabs>
                <w:tab w:val="decimal" w:pos="162"/>
              </w:tabs>
              <w:spacing w:line="360" w:lineRule="auto"/>
              <w:jc w:val="right"/>
              <w:rPr>
                <w:rFonts w:cs="Arial"/>
                <w:sz w:val="16"/>
                <w:szCs w:val="16"/>
              </w:rPr>
            </w:pPr>
          </w:p>
        </w:tc>
        <w:tc>
          <w:tcPr>
            <w:tcW w:w="2124" w:type="dxa"/>
            <w:tcBorders>
              <w:right w:val="nil"/>
            </w:tcBorders>
            <w:shd w:val="clear" w:color="auto" w:fill="auto"/>
          </w:tcPr>
          <w:p w14:paraId="4273ADA0" w14:textId="77777777" w:rsidR="002328B7" w:rsidRPr="00162F89" w:rsidRDefault="002328B7" w:rsidP="008D65F0">
            <w:pPr>
              <w:spacing w:line="360" w:lineRule="auto"/>
              <w:jc w:val="thaiDistribute"/>
              <w:rPr>
                <w:rFonts w:cs="Arial"/>
                <w:sz w:val="16"/>
                <w:szCs w:val="16"/>
              </w:rPr>
            </w:pPr>
          </w:p>
        </w:tc>
        <w:tc>
          <w:tcPr>
            <w:tcW w:w="2547" w:type="dxa"/>
            <w:gridSpan w:val="2"/>
            <w:tcBorders>
              <w:top w:val="nil"/>
              <w:left w:val="nil"/>
              <w:right w:val="nil"/>
            </w:tcBorders>
            <w:shd w:val="clear" w:color="auto" w:fill="auto"/>
          </w:tcPr>
          <w:p w14:paraId="6AD8A864" w14:textId="77777777" w:rsidR="002328B7" w:rsidRPr="00162F89" w:rsidRDefault="002328B7" w:rsidP="008D65F0">
            <w:pPr>
              <w:tabs>
                <w:tab w:val="decimal" w:pos="528"/>
              </w:tabs>
              <w:spacing w:line="360" w:lineRule="auto"/>
              <w:jc w:val="thaiDistribute"/>
              <w:rPr>
                <w:rFonts w:cs="Arial"/>
                <w:sz w:val="16"/>
                <w:szCs w:val="16"/>
              </w:rPr>
            </w:pPr>
          </w:p>
        </w:tc>
      </w:tr>
      <w:tr w:rsidR="008D65F0" w:rsidRPr="00162F89" w14:paraId="3D50A90F" w14:textId="77777777" w:rsidTr="002328B7">
        <w:tc>
          <w:tcPr>
            <w:tcW w:w="2790" w:type="dxa"/>
            <w:tcBorders>
              <w:top w:val="nil"/>
              <w:left w:val="nil"/>
              <w:bottom w:val="nil"/>
            </w:tcBorders>
          </w:tcPr>
          <w:p w14:paraId="2BB6D407" w14:textId="2401E0E9" w:rsidR="008D65F0" w:rsidRPr="00162F89" w:rsidRDefault="008D65F0" w:rsidP="008D65F0">
            <w:pPr>
              <w:spacing w:line="360" w:lineRule="auto"/>
              <w:ind w:left="90" w:right="-108" w:hanging="90"/>
              <w:rPr>
                <w:rFonts w:cs="Arial"/>
                <w:sz w:val="16"/>
                <w:szCs w:val="16"/>
              </w:rPr>
            </w:pPr>
            <w:r w:rsidRPr="00162F89">
              <w:rPr>
                <w:rFonts w:cs="Arial"/>
                <w:sz w:val="16"/>
                <w:szCs w:val="16"/>
              </w:rPr>
              <w:t>Max Hotel Co</w:t>
            </w:r>
            <w:r w:rsidRPr="00162F89">
              <w:rPr>
                <w:sz w:val="16"/>
                <w:szCs w:val="16"/>
                <w:cs/>
              </w:rPr>
              <w:t>.</w:t>
            </w:r>
            <w:r w:rsidRPr="00162F89">
              <w:rPr>
                <w:rFonts w:cs="Arial"/>
                <w:sz w:val="16"/>
                <w:szCs w:val="16"/>
              </w:rPr>
              <w:t>, Ltd</w:t>
            </w:r>
            <w:r w:rsidRPr="00162F89">
              <w:rPr>
                <w:sz w:val="16"/>
                <w:szCs w:val="16"/>
                <w:cs/>
              </w:rPr>
              <w:t>.</w:t>
            </w:r>
          </w:p>
        </w:tc>
        <w:tc>
          <w:tcPr>
            <w:tcW w:w="873" w:type="dxa"/>
            <w:tcBorders>
              <w:top w:val="nil"/>
              <w:bottom w:val="nil"/>
            </w:tcBorders>
            <w:shd w:val="clear" w:color="auto" w:fill="auto"/>
          </w:tcPr>
          <w:p w14:paraId="1FF0E464" w14:textId="77777777" w:rsidR="008D65F0" w:rsidRPr="00162F89" w:rsidRDefault="008D65F0" w:rsidP="008D65F0">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jc w:val="right"/>
              <w:rPr>
                <w:rFonts w:cs="Arial"/>
                <w:sz w:val="16"/>
                <w:szCs w:val="16"/>
                <w:cs/>
              </w:rPr>
            </w:pPr>
          </w:p>
        </w:tc>
        <w:tc>
          <w:tcPr>
            <w:tcW w:w="846" w:type="dxa"/>
            <w:tcBorders>
              <w:top w:val="nil"/>
              <w:left w:val="nil"/>
              <w:bottom w:val="nil"/>
            </w:tcBorders>
          </w:tcPr>
          <w:p w14:paraId="77768D9E" w14:textId="77777777" w:rsidR="008D65F0" w:rsidRPr="00162F89" w:rsidRDefault="008D65F0" w:rsidP="008D65F0">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jc w:val="right"/>
              <w:rPr>
                <w:rFonts w:cs="Arial"/>
                <w:sz w:val="16"/>
                <w:szCs w:val="16"/>
                <w:cs/>
              </w:rPr>
            </w:pPr>
          </w:p>
        </w:tc>
        <w:tc>
          <w:tcPr>
            <w:tcW w:w="2124" w:type="dxa"/>
            <w:tcBorders>
              <w:right w:val="nil"/>
            </w:tcBorders>
            <w:shd w:val="clear" w:color="auto" w:fill="auto"/>
          </w:tcPr>
          <w:p w14:paraId="1A23D692" w14:textId="77777777" w:rsidR="008D65F0" w:rsidRPr="00162F89" w:rsidRDefault="008D65F0" w:rsidP="008D65F0">
            <w:pPr>
              <w:tabs>
                <w:tab w:val="decimal" w:pos="528"/>
              </w:tabs>
              <w:spacing w:line="360" w:lineRule="auto"/>
              <w:jc w:val="thaiDistribute"/>
              <w:rPr>
                <w:rFonts w:cs="Arial"/>
                <w:sz w:val="16"/>
                <w:szCs w:val="16"/>
                <w:cs/>
              </w:rPr>
            </w:pPr>
          </w:p>
        </w:tc>
        <w:tc>
          <w:tcPr>
            <w:tcW w:w="2547" w:type="dxa"/>
            <w:gridSpan w:val="2"/>
            <w:tcBorders>
              <w:top w:val="nil"/>
              <w:left w:val="nil"/>
              <w:right w:val="nil"/>
            </w:tcBorders>
            <w:shd w:val="clear" w:color="auto" w:fill="auto"/>
          </w:tcPr>
          <w:p w14:paraId="6BEB4F5E" w14:textId="77777777" w:rsidR="008D65F0" w:rsidRPr="00162F89" w:rsidRDefault="008D65F0" w:rsidP="008D65F0">
            <w:pPr>
              <w:tabs>
                <w:tab w:val="decimal" w:pos="528"/>
              </w:tabs>
              <w:spacing w:line="360" w:lineRule="auto"/>
              <w:jc w:val="thaiDistribute"/>
              <w:rPr>
                <w:rFonts w:cs="Arial"/>
                <w:sz w:val="16"/>
                <w:szCs w:val="16"/>
              </w:rPr>
            </w:pPr>
          </w:p>
        </w:tc>
      </w:tr>
      <w:tr w:rsidR="008D65F0" w:rsidRPr="00162F89" w14:paraId="38D60D89" w14:textId="77777777" w:rsidTr="002328B7">
        <w:tc>
          <w:tcPr>
            <w:tcW w:w="2790" w:type="dxa"/>
            <w:tcBorders>
              <w:top w:val="nil"/>
              <w:left w:val="nil"/>
              <w:bottom w:val="nil"/>
            </w:tcBorders>
          </w:tcPr>
          <w:p w14:paraId="25EECFD9" w14:textId="77777777" w:rsidR="008D65F0" w:rsidRPr="00162F89" w:rsidRDefault="008D65F0" w:rsidP="008D65F0">
            <w:pPr>
              <w:spacing w:line="360" w:lineRule="auto"/>
              <w:ind w:left="90" w:right="-108" w:firstLine="158"/>
              <w:rPr>
                <w:rFonts w:cs="Arial"/>
                <w:sz w:val="16"/>
                <w:szCs w:val="16"/>
              </w:rPr>
            </w:pPr>
            <w:r w:rsidRPr="00162F89">
              <w:rPr>
                <w:rFonts w:cs="Arial"/>
                <w:sz w:val="16"/>
                <w:szCs w:val="16"/>
              </w:rPr>
              <w:t>Facility 1</w:t>
            </w:r>
          </w:p>
        </w:tc>
        <w:tc>
          <w:tcPr>
            <w:tcW w:w="873" w:type="dxa"/>
            <w:tcBorders>
              <w:top w:val="nil"/>
              <w:bottom w:val="nil"/>
            </w:tcBorders>
            <w:shd w:val="clear" w:color="auto" w:fill="auto"/>
          </w:tcPr>
          <w:p w14:paraId="55A87F03" w14:textId="526A3402" w:rsidR="008D65F0" w:rsidRPr="00162F89" w:rsidRDefault="002328B7" w:rsidP="008D65F0">
            <w:pPr>
              <w:tabs>
                <w:tab w:val="decimal" w:pos="162"/>
              </w:tabs>
              <w:spacing w:line="360" w:lineRule="auto"/>
              <w:jc w:val="right"/>
              <w:rPr>
                <w:rFonts w:cs="Arial"/>
                <w:sz w:val="16"/>
                <w:szCs w:val="16"/>
              </w:rPr>
            </w:pPr>
            <w:r>
              <w:rPr>
                <w:rFonts w:cs="Arial"/>
                <w:sz w:val="16"/>
                <w:szCs w:val="16"/>
              </w:rPr>
              <w:t>72</w:t>
            </w:r>
            <w:r>
              <w:rPr>
                <w:sz w:val="16"/>
                <w:szCs w:val="16"/>
                <w:cs/>
              </w:rPr>
              <w:t>.</w:t>
            </w:r>
            <w:r>
              <w:rPr>
                <w:rFonts w:cs="Arial"/>
                <w:sz w:val="16"/>
                <w:szCs w:val="16"/>
              </w:rPr>
              <w:t>02</w:t>
            </w:r>
          </w:p>
        </w:tc>
        <w:tc>
          <w:tcPr>
            <w:tcW w:w="846" w:type="dxa"/>
            <w:tcBorders>
              <w:top w:val="nil"/>
              <w:left w:val="nil"/>
              <w:bottom w:val="nil"/>
            </w:tcBorders>
          </w:tcPr>
          <w:p w14:paraId="3C1D855C" w14:textId="5169457F" w:rsidR="008D65F0" w:rsidRPr="00162F89" w:rsidRDefault="008D65F0" w:rsidP="008D65F0">
            <w:pPr>
              <w:tabs>
                <w:tab w:val="decimal" w:pos="162"/>
              </w:tabs>
              <w:spacing w:line="360" w:lineRule="auto"/>
              <w:jc w:val="right"/>
              <w:rPr>
                <w:rFonts w:cs="Arial"/>
                <w:sz w:val="16"/>
                <w:szCs w:val="16"/>
              </w:rPr>
            </w:pPr>
            <w:r w:rsidRPr="00162F89">
              <w:rPr>
                <w:rFonts w:cs="Arial"/>
                <w:sz w:val="16"/>
                <w:szCs w:val="16"/>
              </w:rPr>
              <w:t>79</w:t>
            </w:r>
            <w:r w:rsidRPr="00162F89">
              <w:rPr>
                <w:sz w:val="16"/>
                <w:szCs w:val="16"/>
                <w:cs/>
              </w:rPr>
              <w:t>.</w:t>
            </w:r>
            <w:r w:rsidRPr="00162F89">
              <w:rPr>
                <w:rFonts w:cs="Arial"/>
                <w:sz w:val="16"/>
                <w:szCs w:val="16"/>
              </w:rPr>
              <w:t>54</w:t>
            </w:r>
          </w:p>
        </w:tc>
        <w:tc>
          <w:tcPr>
            <w:tcW w:w="2124" w:type="dxa"/>
            <w:tcBorders>
              <w:right w:val="nil"/>
            </w:tcBorders>
            <w:shd w:val="clear" w:color="auto" w:fill="auto"/>
          </w:tcPr>
          <w:p w14:paraId="5391EA25" w14:textId="5965511B" w:rsidR="008D65F0" w:rsidRPr="00162F89" w:rsidRDefault="000C2006" w:rsidP="008D65F0">
            <w:pPr>
              <w:tabs>
                <w:tab w:val="decimal" w:pos="528"/>
              </w:tabs>
              <w:spacing w:line="360" w:lineRule="auto"/>
              <w:jc w:val="thaiDistribute"/>
              <w:rPr>
                <w:rFonts w:cs="Arial"/>
                <w:sz w:val="16"/>
                <w:szCs w:val="16"/>
                <w:cs/>
              </w:rPr>
            </w:pPr>
            <w:r>
              <w:rPr>
                <w:rFonts w:cs="Arial"/>
                <w:sz w:val="16"/>
                <w:szCs w:val="16"/>
              </w:rPr>
              <w:t>MLR</w:t>
            </w:r>
            <w:r w:rsidRPr="00162F89">
              <w:rPr>
                <w:sz w:val="16"/>
                <w:szCs w:val="16"/>
                <w:cs/>
              </w:rPr>
              <w:t xml:space="preserve"> </w:t>
            </w:r>
            <w:r w:rsidR="001C0CD6">
              <w:rPr>
                <w:sz w:val="16"/>
                <w:szCs w:val="16"/>
                <w:cs/>
              </w:rPr>
              <w:t>-</w:t>
            </w:r>
            <w:r w:rsidR="008D65F0" w:rsidRPr="00162F89">
              <w:rPr>
                <w:sz w:val="16"/>
                <w:szCs w:val="16"/>
                <w:cs/>
              </w:rPr>
              <w:t xml:space="preserve"> </w:t>
            </w:r>
            <w:r w:rsidR="0025027C">
              <w:rPr>
                <w:rFonts w:cs="Arial"/>
                <w:sz w:val="16"/>
                <w:szCs w:val="16"/>
              </w:rPr>
              <w:t>0</w:t>
            </w:r>
            <w:r w:rsidR="0025027C">
              <w:rPr>
                <w:sz w:val="16"/>
                <w:szCs w:val="16"/>
                <w:cs/>
              </w:rPr>
              <w:t>.</w:t>
            </w:r>
            <w:r w:rsidR="0025027C">
              <w:rPr>
                <w:rFonts w:cs="Arial"/>
                <w:sz w:val="16"/>
                <w:szCs w:val="16"/>
              </w:rPr>
              <w:t>5</w:t>
            </w:r>
            <w:r w:rsidR="008D65F0" w:rsidRPr="00162F89">
              <w:rPr>
                <w:rFonts w:cs="Arial"/>
                <w:sz w:val="16"/>
                <w:szCs w:val="16"/>
              </w:rPr>
              <w:t>0</w:t>
            </w:r>
            <w:r w:rsidR="008D65F0" w:rsidRPr="00162F89">
              <w:rPr>
                <w:sz w:val="16"/>
                <w:szCs w:val="16"/>
                <w:cs/>
              </w:rPr>
              <w:t xml:space="preserve">% </w:t>
            </w:r>
            <w:r w:rsidR="008D65F0" w:rsidRPr="00162F89">
              <w:rPr>
                <w:rFonts w:cs="Arial"/>
                <w:sz w:val="16"/>
                <w:szCs w:val="16"/>
              </w:rPr>
              <w:t>p</w:t>
            </w:r>
            <w:r w:rsidR="008D65F0" w:rsidRPr="00162F89">
              <w:rPr>
                <w:sz w:val="16"/>
                <w:szCs w:val="16"/>
                <w:cs/>
              </w:rPr>
              <w:t>.</w:t>
            </w:r>
            <w:r w:rsidR="008D65F0" w:rsidRPr="00162F89">
              <w:rPr>
                <w:rFonts w:cs="Arial"/>
                <w:sz w:val="16"/>
                <w:szCs w:val="16"/>
              </w:rPr>
              <w:t>a</w:t>
            </w:r>
            <w:r w:rsidR="008D65F0" w:rsidRPr="00162F89">
              <w:rPr>
                <w:sz w:val="16"/>
                <w:szCs w:val="16"/>
                <w:cs/>
              </w:rPr>
              <w:t>.</w:t>
            </w:r>
          </w:p>
        </w:tc>
        <w:tc>
          <w:tcPr>
            <w:tcW w:w="2547" w:type="dxa"/>
            <w:gridSpan w:val="2"/>
            <w:tcBorders>
              <w:top w:val="nil"/>
              <w:left w:val="nil"/>
              <w:right w:val="nil"/>
            </w:tcBorders>
            <w:shd w:val="clear" w:color="auto" w:fill="auto"/>
          </w:tcPr>
          <w:p w14:paraId="1FD07179" w14:textId="6373C4EB" w:rsidR="008D65F0" w:rsidRPr="00162F89" w:rsidRDefault="008D65F0" w:rsidP="008D65F0">
            <w:pPr>
              <w:spacing w:line="360" w:lineRule="auto"/>
              <w:ind w:left="12" w:hanging="12"/>
              <w:jc w:val="thaiDistribute"/>
              <w:rPr>
                <w:rFonts w:cs="Arial"/>
                <w:sz w:val="16"/>
                <w:szCs w:val="16"/>
              </w:rPr>
            </w:pPr>
            <w:r w:rsidRPr="00162F89">
              <w:rPr>
                <w:rFonts w:cs="Arial"/>
                <w:sz w:val="16"/>
                <w:szCs w:val="16"/>
              </w:rPr>
              <w:t>Repayment</w:t>
            </w:r>
            <w:r>
              <w:rPr>
                <w:sz w:val="16"/>
                <w:szCs w:val="16"/>
                <w:cs/>
              </w:rPr>
              <w:t xml:space="preserve"> </w:t>
            </w:r>
            <w:r w:rsidRPr="00162F89">
              <w:rPr>
                <w:rFonts w:cs="Arial"/>
                <w:sz w:val="16"/>
                <w:szCs w:val="16"/>
              </w:rPr>
              <w:t>by monthly installment specified in the agreement within 12 years after reimbursement</w:t>
            </w:r>
            <w:r w:rsidRPr="00162F89">
              <w:rPr>
                <w:sz w:val="16"/>
                <w:szCs w:val="16"/>
                <w:cs/>
              </w:rPr>
              <w:t>.</w:t>
            </w:r>
          </w:p>
          <w:p w14:paraId="1A9DF53E" w14:textId="77777777" w:rsidR="008D65F0" w:rsidRPr="00162F89" w:rsidRDefault="008D65F0" w:rsidP="008D65F0">
            <w:pPr>
              <w:spacing w:line="360" w:lineRule="auto"/>
              <w:ind w:left="12" w:hanging="12"/>
              <w:jc w:val="thaiDistribute"/>
              <w:rPr>
                <w:rFonts w:cs="Arial"/>
                <w:sz w:val="16"/>
                <w:szCs w:val="16"/>
                <w:cs/>
              </w:rPr>
            </w:pPr>
          </w:p>
        </w:tc>
      </w:tr>
      <w:tr w:rsidR="008D65F0" w:rsidRPr="00162F89" w14:paraId="41C646AD" w14:textId="77777777" w:rsidTr="002328B7">
        <w:tc>
          <w:tcPr>
            <w:tcW w:w="2790" w:type="dxa"/>
            <w:tcBorders>
              <w:top w:val="nil"/>
              <w:left w:val="nil"/>
              <w:bottom w:val="nil"/>
            </w:tcBorders>
          </w:tcPr>
          <w:p w14:paraId="6F10237C" w14:textId="77777777" w:rsidR="008D65F0" w:rsidRPr="00162F89" w:rsidRDefault="008D65F0" w:rsidP="008D65F0">
            <w:pPr>
              <w:spacing w:line="360" w:lineRule="auto"/>
              <w:ind w:left="90" w:right="-108" w:firstLine="158"/>
              <w:rPr>
                <w:rFonts w:cs="Arial"/>
                <w:sz w:val="16"/>
                <w:szCs w:val="16"/>
              </w:rPr>
            </w:pPr>
            <w:r w:rsidRPr="00162F89">
              <w:rPr>
                <w:rFonts w:cs="Arial"/>
                <w:sz w:val="16"/>
                <w:szCs w:val="16"/>
              </w:rPr>
              <w:t>Facility 2</w:t>
            </w:r>
          </w:p>
        </w:tc>
        <w:tc>
          <w:tcPr>
            <w:tcW w:w="873" w:type="dxa"/>
            <w:tcBorders>
              <w:top w:val="nil"/>
              <w:bottom w:val="nil"/>
            </w:tcBorders>
            <w:shd w:val="clear" w:color="auto" w:fill="auto"/>
          </w:tcPr>
          <w:p w14:paraId="4A9BFFD2" w14:textId="35D51818" w:rsidR="008D65F0" w:rsidRDefault="002328B7" w:rsidP="008D65F0">
            <w:pPr>
              <w:pBdr>
                <w:bottom w:val="single" w:sz="4" w:space="1" w:color="auto"/>
              </w:pBdr>
              <w:tabs>
                <w:tab w:val="decimal" w:pos="162"/>
              </w:tabs>
              <w:spacing w:line="360" w:lineRule="auto"/>
              <w:jc w:val="right"/>
              <w:rPr>
                <w:rFonts w:cstheme="minorBidi"/>
                <w:sz w:val="16"/>
                <w:szCs w:val="16"/>
              </w:rPr>
            </w:pPr>
            <w:r>
              <w:rPr>
                <w:rFonts w:cstheme="minorBidi"/>
                <w:sz w:val="16"/>
                <w:szCs w:val="16"/>
              </w:rPr>
              <w:t>18</w:t>
            </w:r>
            <w:r>
              <w:rPr>
                <w:sz w:val="16"/>
                <w:szCs w:val="16"/>
                <w:cs/>
              </w:rPr>
              <w:t>.</w:t>
            </w:r>
            <w:r>
              <w:rPr>
                <w:rFonts w:cstheme="minorBidi"/>
                <w:sz w:val="16"/>
                <w:szCs w:val="16"/>
              </w:rPr>
              <w:t>38</w:t>
            </w:r>
          </w:p>
          <w:p w14:paraId="13B01A3D" w14:textId="77777777" w:rsidR="008D65F0" w:rsidRDefault="008D65F0" w:rsidP="008D65F0">
            <w:pPr>
              <w:pBdr>
                <w:bottom w:val="single" w:sz="4" w:space="1" w:color="auto"/>
              </w:pBdr>
              <w:tabs>
                <w:tab w:val="decimal" w:pos="162"/>
              </w:tabs>
              <w:spacing w:line="360" w:lineRule="auto"/>
              <w:jc w:val="right"/>
              <w:rPr>
                <w:rFonts w:cstheme="minorBidi"/>
                <w:sz w:val="16"/>
                <w:szCs w:val="16"/>
              </w:rPr>
            </w:pPr>
          </w:p>
          <w:p w14:paraId="33E786C7" w14:textId="77777777" w:rsidR="008D65F0" w:rsidRDefault="008D65F0" w:rsidP="008D65F0">
            <w:pPr>
              <w:pBdr>
                <w:bottom w:val="single" w:sz="4" w:space="1" w:color="auto"/>
              </w:pBdr>
              <w:tabs>
                <w:tab w:val="decimal" w:pos="162"/>
              </w:tabs>
              <w:spacing w:line="360" w:lineRule="auto"/>
              <w:jc w:val="right"/>
              <w:rPr>
                <w:rFonts w:cstheme="minorBidi"/>
                <w:sz w:val="16"/>
                <w:szCs w:val="16"/>
              </w:rPr>
            </w:pPr>
          </w:p>
          <w:p w14:paraId="003CF668" w14:textId="77777777" w:rsidR="008D65F0" w:rsidRDefault="008D65F0" w:rsidP="008D65F0">
            <w:pPr>
              <w:pBdr>
                <w:bottom w:val="single" w:sz="4" w:space="1" w:color="auto"/>
              </w:pBdr>
              <w:tabs>
                <w:tab w:val="decimal" w:pos="162"/>
              </w:tabs>
              <w:spacing w:line="360" w:lineRule="auto"/>
              <w:jc w:val="right"/>
              <w:rPr>
                <w:rFonts w:cstheme="minorBidi"/>
                <w:sz w:val="16"/>
                <w:szCs w:val="16"/>
              </w:rPr>
            </w:pPr>
          </w:p>
          <w:p w14:paraId="05620759" w14:textId="77777777" w:rsidR="008D65F0" w:rsidRDefault="008D65F0" w:rsidP="008D65F0">
            <w:pPr>
              <w:pBdr>
                <w:bottom w:val="single" w:sz="4" w:space="1" w:color="auto"/>
              </w:pBdr>
              <w:tabs>
                <w:tab w:val="decimal" w:pos="162"/>
              </w:tabs>
              <w:spacing w:line="360" w:lineRule="auto"/>
              <w:jc w:val="right"/>
              <w:rPr>
                <w:rFonts w:cstheme="minorBidi"/>
                <w:sz w:val="16"/>
                <w:szCs w:val="16"/>
              </w:rPr>
            </w:pPr>
          </w:p>
          <w:p w14:paraId="592E4834" w14:textId="55219BC7" w:rsidR="008D65F0" w:rsidRPr="00DD3A4E" w:rsidRDefault="008D65F0" w:rsidP="008D65F0">
            <w:pPr>
              <w:pBdr>
                <w:bottom w:val="single" w:sz="4" w:space="1" w:color="auto"/>
              </w:pBdr>
              <w:tabs>
                <w:tab w:val="decimal" w:pos="162"/>
              </w:tabs>
              <w:spacing w:line="360" w:lineRule="auto"/>
              <w:jc w:val="right"/>
              <w:rPr>
                <w:rFonts w:cstheme="minorBidi"/>
                <w:sz w:val="16"/>
                <w:szCs w:val="16"/>
              </w:rPr>
            </w:pPr>
          </w:p>
        </w:tc>
        <w:tc>
          <w:tcPr>
            <w:tcW w:w="846" w:type="dxa"/>
            <w:tcBorders>
              <w:top w:val="nil"/>
              <w:left w:val="nil"/>
              <w:bottom w:val="nil"/>
            </w:tcBorders>
          </w:tcPr>
          <w:p w14:paraId="140DDFDF" w14:textId="77777777" w:rsidR="008D65F0" w:rsidRDefault="008D65F0" w:rsidP="008D65F0">
            <w:pPr>
              <w:pBdr>
                <w:bottom w:val="single" w:sz="4" w:space="1" w:color="auto"/>
              </w:pBdr>
              <w:tabs>
                <w:tab w:val="decimal" w:pos="162"/>
              </w:tabs>
              <w:spacing w:line="360" w:lineRule="auto"/>
              <w:jc w:val="right"/>
              <w:rPr>
                <w:rFonts w:cstheme="minorBidi"/>
                <w:sz w:val="16"/>
                <w:szCs w:val="16"/>
              </w:rPr>
            </w:pPr>
            <w:r w:rsidRPr="00162F89">
              <w:rPr>
                <w:rFonts w:cs="Arial"/>
                <w:sz w:val="16"/>
                <w:szCs w:val="16"/>
              </w:rPr>
              <w:t>21</w:t>
            </w:r>
            <w:r w:rsidRPr="00162F89">
              <w:rPr>
                <w:sz w:val="16"/>
                <w:szCs w:val="16"/>
                <w:cs/>
              </w:rPr>
              <w:t>.</w:t>
            </w:r>
            <w:r w:rsidRPr="00162F89">
              <w:rPr>
                <w:rFonts w:cs="Arial"/>
                <w:sz w:val="16"/>
                <w:szCs w:val="16"/>
              </w:rPr>
              <w:t>77</w:t>
            </w:r>
          </w:p>
          <w:p w14:paraId="047BE2C6" w14:textId="77777777" w:rsidR="008D65F0" w:rsidRDefault="008D65F0" w:rsidP="008D65F0">
            <w:pPr>
              <w:pBdr>
                <w:bottom w:val="single" w:sz="4" w:space="1" w:color="auto"/>
              </w:pBdr>
              <w:tabs>
                <w:tab w:val="decimal" w:pos="162"/>
              </w:tabs>
              <w:spacing w:line="360" w:lineRule="auto"/>
              <w:jc w:val="right"/>
              <w:rPr>
                <w:rFonts w:cstheme="minorBidi"/>
                <w:sz w:val="16"/>
                <w:szCs w:val="16"/>
              </w:rPr>
            </w:pPr>
          </w:p>
          <w:p w14:paraId="43D1690D" w14:textId="77777777" w:rsidR="008D65F0" w:rsidRDefault="008D65F0" w:rsidP="008D65F0">
            <w:pPr>
              <w:pBdr>
                <w:bottom w:val="single" w:sz="4" w:space="1" w:color="auto"/>
              </w:pBdr>
              <w:tabs>
                <w:tab w:val="decimal" w:pos="162"/>
              </w:tabs>
              <w:spacing w:line="360" w:lineRule="auto"/>
              <w:jc w:val="right"/>
              <w:rPr>
                <w:rFonts w:cstheme="minorBidi"/>
                <w:sz w:val="16"/>
                <w:szCs w:val="16"/>
              </w:rPr>
            </w:pPr>
          </w:p>
          <w:p w14:paraId="44CC497A" w14:textId="77777777" w:rsidR="008D65F0" w:rsidRDefault="008D65F0" w:rsidP="008D65F0">
            <w:pPr>
              <w:pBdr>
                <w:bottom w:val="single" w:sz="4" w:space="1" w:color="auto"/>
              </w:pBdr>
              <w:tabs>
                <w:tab w:val="decimal" w:pos="162"/>
              </w:tabs>
              <w:spacing w:line="360" w:lineRule="auto"/>
              <w:jc w:val="right"/>
              <w:rPr>
                <w:rFonts w:cstheme="minorBidi"/>
                <w:sz w:val="16"/>
                <w:szCs w:val="16"/>
              </w:rPr>
            </w:pPr>
          </w:p>
          <w:p w14:paraId="6529DD75" w14:textId="77777777" w:rsidR="008D65F0" w:rsidRDefault="008D65F0" w:rsidP="008D65F0">
            <w:pPr>
              <w:pBdr>
                <w:bottom w:val="single" w:sz="4" w:space="1" w:color="auto"/>
              </w:pBdr>
              <w:tabs>
                <w:tab w:val="decimal" w:pos="162"/>
              </w:tabs>
              <w:spacing w:line="360" w:lineRule="auto"/>
              <w:jc w:val="right"/>
              <w:rPr>
                <w:rFonts w:cstheme="minorBidi"/>
                <w:sz w:val="16"/>
                <w:szCs w:val="16"/>
              </w:rPr>
            </w:pPr>
          </w:p>
          <w:p w14:paraId="5F94CBFB" w14:textId="6E0C33BD" w:rsidR="008D65F0" w:rsidRPr="00DD3A4E" w:rsidRDefault="008D65F0" w:rsidP="008D65F0">
            <w:pPr>
              <w:pBdr>
                <w:bottom w:val="single" w:sz="4" w:space="1" w:color="auto"/>
              </w:pBdr>
              <w:tabs>
                <w:tab w:val="decimal" w:pos="162"/>
              </w:tabs>
              <w:spacing w:line="360" w:lineRule="auto"/>
              <w:jc w:val="right"/>
              <w:rPr>
                <w:rFonts w:cstheme="minorBidi"/>
                <w:sz w:val="16"/>
                <w:szCs w:val="16"/>
              </w:rPr>
            </w:pPr>
          </w:p>
        </w:tc>
        <w:tc>
          <w:tcPr>
            <w:tcW w:w="2124" w:type="dxa"/>
            <w:tcBorders>
              <w:right w:val="nil"/>
            </w:tcBorders>
            <w:shd w:val="clear" w:color="auto" w:fill="auto"/>
          </w:tcPr>
          <w:p w14:paraId="6A6234E5" w14:textId="368DF3EA" w:rsidR="008D65F0" w:rsidRPr="00162F89" w:rsidRDefault="008D65F0" w:rsidP="008D65F0">
            <w:pPr>
              <w:tabs>
                <w:tab w:val="decimal" w:pos="528"/>
              </w:tabs>
              <w:spacing w:line="360" w:lineRule="auto"/>
              <w:jc w:val="thaiDistribute"/>
              <w:rPr>
                <w:rFonts w:cs="Arial"/>
                <w:sz w:val="16"/>
                <w:szCs w:val="16"/>
                <w:cs/>
              </w:rPr>
            </w:pPr>
            <w:r w:rsidRPr="00162F89">
              <w:rPr>
                <w:rFonts w:cs="Arial"/>
                <w:sz w:val="16"/>
                <w:szCs w:val="16"/>
              </w:rPr>
              <w:t>Fixed rate 4</w:t>
            </w:r>
            <w:r w:rsidRPr="00162F89">
              <w:rPr>
                <w:sz w:val="16"/>
                <w:szCs w:val="16"/>
                <w:cs/>
              </w:rPr>
              <w:t>.</w:t>
            </w:r>
            <w:r w:rsidRPr="00162F89">
              <w:rPr>
                <w:rFonts w:cs="Arial"/>
                <w:sz w:val="16"/>
                <w:szCs w:val="16"/>
              </w:rPr>
              <w:t>00</w:t>
            </w:r>
            <w:r w:rsidRPr="00162F89">
              <w:rPr>
                <w:sz w:val="16"/>
                <w:szCs w:val="16"/>
                <w:cs/>
              </w:rPr>
              <w:t xml:space="preserve">% </w:t>
            </w:r>
            <w:r w:rsidRPr="00162F89">
              <w:rPr>
                <w:rFonts w:cs="Arial"/>
                <w:sz w:val="16"/>
                <w:szCs w:val="16"/>
              </w:rPr>
              <w:t>p</w:t>
            </w:r>
            <w:r w:rsidRPr="00162F89">
              <w:rPr>
                <w:sz w:val="16"/>
                <w:szCs w:val="16"/>
                <w:cs/>
              </w:rPr>
              <w:t>.</w:t>
            </w:r>
            <w:r w:rsidRPr="00162F89">
              <w:rPr>
                <w:rFonts w:cs="Arial"/>
                <w:sz w:val="16"/>
                <w:szCs w:val="16"/>
              </w:rPr>
              <w:t>a</w:t>
            </w:r>
            <w:r w:rsidRPr="00162F89">
              <w:rPr>
                <w:sz w:val="16"/>
                <w:szCs w:val="16"/>
                <w:cs/>
              </w:rPr>
              <w:t>.</w:t>
            </w:r>
          </w:p>
        </w:tc>
        <w:tc>
          <w:tcPr>
            <w:tcW w:w="2547" w:type="dxa"/>
            <w:gridSpan w:val="2"/>
            <w:tcBorders>
              <w:top w:val="nil"/>
              <w:left w:val="nil"/>
              <w:right w:val="nil"/>
            </w:tcBorders>
            <w:shd w:val="clear" w:color="auto" w:fill="auto"/>
          </w:tcPr>
          <w:p w14:paraId="549437CA" w14:textId="77777777" w:rsidR="008D65F0" w:rsidRPr="00162F89" w:rsidRDefault="008D65F0" w:rsidP="008D65F0">
            <w:pPr>
              <w:tabs>
                <w:tab w:val="decimal" w:pos="528"/>
              </w:tabs>
              <w:spacing w:line="360" w:lineRule="auto"/>
              <w:jc w:val="thaiDistribute"/>
              <w:rPr>
                <w:rFonts w:cs="Arial"/>
                <w:sz w:val="16"/>
                <w:szCs w:val="16"/>
              </w:rPr>
            </w:pPr>
            <w:r w:rsidRPr="00162F89">
              <w:rPr>
                <w:rFonts w:cs="Arial"/>
                <w:sz w:val="16"/>
                <w:szCs w:val="16"/>
              </w:rPr>
              <w:t>Repayment by monthly for installment with interest at least Baht 350,000 start from first withdrawal, specific in the agreement period with 7 years</w:t>
            </w:r>
            <w:r w:rsidRPr="00162F89">
              <w:rPr>
                <w:sz w:val="16"/>
                <w:szCs w:val="16"/>
                <w:cs/>
              </w:rPr>
              <w:t>.</w:t>
            </w:r>
          </w:p>
          <w:p w14:paraId="552D3139" w14:textId="77777777" w:rsidR="008D65F0" w:rsidRPr="00162F89" w:rsidRDefault="008D65F0" w:rsidP="008D65F0">
            <w:pPr>
              <w:tabs>
                <w:tab w:val="decimal" w:pos="528"/>
              </w:tabs>
              <w:spacing w:line="360" w:lineRule="auto"/>
              <w:jc w:val="thaiDistribute"/>
              <w:rPr>
                <w:rFonts w:cs="Arial"/>
                <w:sz w:val="16"/>
                <w:szCs w:val="16"/>
              </w:rPr>
            </w:pPr>
          </w:p>
        </w:tc>
      </w:tr>
      <w:tr w:rsidR="008D65F0" w:rsidRPr="00162F89" w14:paraId="33424F02" w14:textId="77777777" w:rsidTr="002328B7">
        <w:trPr>
          <w:trHeight w:val="311"/>
        </w:trPr>
        <w:tc>
          <w:tcPr>
            <w:tcW w:w="2790" w:type="dxa"/>
            <w:tcBorders>
              <w:top w:val="nil"/>
              <w:left w:val="nil"/>
              <w:bottom w:val="nil"/>
              <w:right w:val="nil"/>
            </w:tcBorders>
            <w:vAlign w:val="center"/>
          </w:tcPr>
          <w:p w14:paraId="17F369CD" w14:textId="77777777" w:rsidR="008D65F0" w:rsidRPr="00162F89" w:rsidRDefault="008D65F0" w:rsidP="008D65F0">
            <w:pPr>
              <w:spacing w:line="360" w:lineRule="auto"/>
              <w:rPr>
                <w:rFonts w:cs="Arial"/>
                <w:sz w:val="16"/>
                <w:szCs w:val="16"/>
                <w:cs/>
              </w:rPr>
            </w:pPr>
            <w:r w:rsidRPr="00162F89">
              <w:rPr>
                <w:rFonts w:cs="Arial"/>
                <w:sz w:val="16"/>
                <w:szCs w:val="16"/>
                <w:cs/>
              </w:rPr>
              <w:t>Total</w:t>
            </w:r>
          </w:p>
        </w:tc>
        <w:tc>
          <w:tcPr>
            <w:tcW w:w="873" w:type="dxa"/>
            <w:tcBorders>
              <w:top w:val="nil"/>
              <w:left w:val="nil"/>
              <w:bottom w:val="nil"/>
              <w:right w:val="nil"/>
            </w:tcBorders>
            <w:shd w:val="clear" w:color="auto" w:fill="auto"/>
          </w:tcPr>
          <w:p w14:paraId="702EA39A" w14:textId="1F8FB9E6" w:rsidR="008D65F0" w:rsidRPr="00162F89" w:rsidRDefault="002328B7" w:rsidP="008D65F0">
            <w:pPr>
              <w:tabs>
                <w:tab w:val="decimal" w:pos="528"/>
              </w:tabs>
              <w:spacing w:line="360" w:lineRule="auto"/>
              <w:jc w:val="right"/>
              <w:rPr>
                <w:rFonts w:cs="Arial"/>
                <w:sz w:val="16"/>
                <w:szCs w:val="16"/>
              </w:rPr>
            </w:pPr>
            <w:r>
              <w:rPr>
                <w:rFonts w:cs="Arial"/>
                <w:sz w:val="16"/>
                <w:szCs w:val="16"/>
              </w:rPr>
              <w:t>917</w:t>
            </w:r>
            <w:r>
              <w:rPr>
                <w:sz w:val="16"/>
                <w:szCs w:val="16"/>
                <w:cs/>
              </w:rPr>
              <w:t>.</w:t>
            </w:r>
            <w:r>
              <w:rPr>
                <w:rFonts w:cs="Arial"/>
                <w:sz w:val="16"/>
                <w:szCs w:val="16"/>
              </w:rPr>
              <w:t>64</w:t>
            </w:r>
          </w:p>
        </w:tc>
        <w:tc>
          <w:tcPr>
            <w:tcW w:w="846" w:type="dxa"/>
            <w:tcBorders>
              <w:top w:val="nil"/>
              <w:left w:val="nil"/>
              <w:bottom w:val="nil"/>
              <w:right w:val="nil"/>
            </w:tcBorders>
          </w:tcPr>
          <w:p w14:paraId="48474BBF" w14:textId="6C1560F1" w:rsidR="008D65F0" w:rsidRPr="00162F89" w:rsidRDefault="008D65F0" w:rsidP="008D65F0">
            <w:pPr>
              <w:tabs>
                <w:tab w:val="decimal" w:pos="528"/>
              </w:tabs>
              <w:spacing w:line="360" w:lineRule="auto"/>
              <w:jc w:val="right"/>
              <w:rPr>
                <w:rFonts w:cs="Arial"/>
                <w:sz w:val="16"/>
                <w:szCs w:val="16"/>
              </w:rPr>
            </w:pPr>
            <w:r w:rsidRPr="00162F89">
              <w:rPr>
                <w:rFonts w:cs="Arial"/>
                <w:sz w:val="16"/>
                <w:szCs w:val="16"/>
              </w:rPr>
              <w:t>859</w:t>
            </w:r>
            <w:r w:rsidRPr="00162F89">
              <w:rPr>
                <w:sz w:val="16"/>
                <w:szCs w:val="16"/>
                <w:cs/>
              </w:rPr>
              <w:t>.</w:t>
            </w:r>
            <w:r w:rsidRPr="00162F89">
              <w:rPr>
                <w:rFonts w:cs="Arial"/>
                <w:sz w:val="16"/>
                <w:szCs w:val="16"/>
              </w:rPr>
              <w:t>13</w:t>
            </w:r>
          </w:p>
        </w:tc>
        <w:tc>
          <w:tcPr>
            <w:tcW w:w="2124" w:type="dxa"/>
            <w:tcBorders>
              <w:top w:val="nil"/>
              <w:left w:val="nil"/>
              <w:bottom w:val="nil"/>
              <w:right w:val="nil"/>
            </w:tcBorders>
          </w:tcPr>
          <w:p w14:paraId="7231C184" w14:textId="77777777" w:rsidR="008D65F0" w:rsidRPr="00162F89" w:rsidRDefault="008D65F0" w:rsidP="008D65F0">
            <w:pPr>
              <w:spacing w:line="360" w:lineRule="auto"/>
              <w:jc w:val="thaiDistribute"/>
              <w:rPr>
                <w:rFonts w:cs="Arial"/>
                <w:sz w:val="16"/>
                <w:szCs w:val="16"/>
              </w:rPr>
            </w:pPr>
          </w:p>
        </w:tc>
        <w:tc>
          <w:tcPr>
            <w:tcW w:w="2547" w:type="dxa"/>
            <w:gridSpan w:val="2"/>
            <w:tcBorders>
              <w:left w:val="nil"/>
              <w:right w:val="nil"/>
            </w:tcBorders>
            <w:shd w:val="clear" w:color="auto" w:fill="auto"/>
          </w:tcPr>
          <w:p w14:paraId="79D9CAB4" w14:textId="77777777" w:rsidR="008D65F0" w:rsidRPr="00162F89" w:rsidRDefault="008D65F0" w:rsidP="008D65F0">
            <w:pPr>
              <w:tabs>
                <w:tab w:val="decimal" w:pos="528"/>
              </w:tabs>
              <w:spacing w:line="360" w:lineRule="auto"/>
              <w:jc w:val="thaiDistribute"/>
              <w:rPr>
                <w:rFonts w:cs="Arial"/>
                <w:sz w:val="16"/>
                <w:szCs w:val="16"/>
              </w:rPr>
            </w:pPr>
          </w:p>
        </w:tc>
      </w:tr>
      <w:tr w:rsidR="008D65F0" w:rsidRPr="00162F89" w14:paraId="53EC1B58" w14:textId="77777777" w:rsidTr="002328B7">
        <w:trPr>
          <w:trHeight w:val="311"/>
        </w:trPr>
        <w:tc>
          <w:tcPr>
            <w:tcW w:w="2790" w:type="dxa"/>
            <w:tcBorders>
              <w:top w:val="nil"/>
              <w:left w:val="nil"/>
              <w:bottom w:val="nil"/>
              <w:right w:val="nil"/>
            </w:tcBorders>
          </w:tcPr>
          <w:p w14:paraId="11DDBDB2" w14:textId="77777777" w:rsidR="008D65F0" w:rsidRPr="00162F89" w:rsidRDefault="008D65F0" w:rsidP="008D65F0">
            <w:pPr>
              <w:tabs>
                <w:tab w:val="decimal" w:pos="528"/>
              </w:tabs>
              <w:spacing w:line="360" w:lineRule="auto"/>
              <w:ind w:right="-233"/>
              <w:rPr>
                <w:rFonts w:cs="Arial"/>
                <w:sz w:val="16"/>
                <w:szCs w:val="16"/>
                <w:cs/>
              </w:rPr>
            </w:pPr>
            <w:r w:rsidRPr="00162F89">
              <w:rPr>
                <w:rFonts w:cs="Arial"/>
                <w:sz w:val="16"/>
                <w:szCs w:val="16"/>
                <w:u w:val="single"/>
                <w:cs/>
              </w:rPr>
              <w:t>Less</w:t>
            </w:r>
            <w:r w:rsidRPr="00162F89">
              <w:rPr>
                <w:rFonts w:cs="Arial"/>
                <w:sz w:val="16"/>
                <w:szCs w:val="16"/>
                <w:cs/>
              </w:rPr>
              <w:t xml:space="preserve"> Current portion</w:t>
            </w:r>
          </w:p>
        </w:tc>
        <w:tc>
          <w:tcPr>
            <w:tcW w:w="873" w:type="dxa"/>
            <w:tcBorders>
              <w:top w:val="nil"/>
              <w:left w:val="nil"/>
              <w:bottom w:val="nil"/>
              <w:right w:val="nil"/>
            </w:tcBorders>
            <w:shd w:val="clear" w:color="auto" w:fill="auto"/>
          </w:tcPr>
          <w:p w14:paraId="02C31176" w14:textId="7344BE72" w:rsidR="008D65F0" w:rsidRPr="00162F89" w:rsidRDefault="002328B7" w:rsidP="008D65F0">
            <w:pPr>
              <w:pBdr>
                <w:bottom w:val="single" w:sz="4" w:space="1" w:color="auto"/>
              </w:pBdr>
              <w:tabs>
                <w:tab w:val="decimal" w:pos="528"/>
              </w:tabs>
              <w:spacing w:line="360" w:lineRule="auto"/>
              <w:jc w:val="right"/>
              <w:rPr>
                <w:rFonts w:cs="Arial"/>
                <w:sz w:val="16"/>
                <w:szCs w:val="16"/>
              </w:rPr>
            </w:pPr>
            <w:r>
              <w:rPr>
                <w:sz w:val="16"/>
                <w:szCs w:val="16"/>
                <w:cs/>
              </w:rPr>
              <w:t>(</w:t>
            </w:r>
            <w:r>
              <w:rPr>
                <w:rFonts w:cs="Arial"/>
                <w:sz w:val="16"/>
                <w:szCs w:val="16"/>
              </w:rPr>
              <w:t>245</w:t>
            </w:r>
            <w:r>
              <w:rPr>
                <w:sz w:val="16"/>
                <w:szCs w:val="16"/>
                <w:cs/>
              </w:rPr>
              <w:t>.</w:t>
            </w:r>
            <w:r>
              <w:rPr>
                <w:rFonts w:cs="Arial"/>
                <w:sz w:val="16"/>
                <w:szCs w:val="16"/>
              </w:rPr>
              <w:t>93</w:t>
            </w:r>
            <w:r>
              <w:rPr>
                <w:sz w:val="16"/>
                <w:szCs w:val="16"/>
                <w:cs/>
              </w:rPr>
              <w:t>)</w:t>
            </w:r>
          </w:p>
        </w:tc>
        <w:tc>
          <w:tcPr>
            <w:tcW w:w="846" w:type="dxa"/>
            <w:tcBorders>
              <w:top w:val="nil"/>
              <w:left w:val="nil"/>
              <w:bottom w:val="nil"/>
              <w:right w:val="nil"/>
            </w:tcBorders>
          </w:tcPr>
          <w:p w14:paraId="10818D66" w14:textId="08AA6173" w:rsidR="008D65F0" w:rsidRPr="00162F89" w:rsidRDefault="008D65F0" w:rsidP="008D65F0">
            <w:pPr>
              <w:pBdr>
                <w:bottom w:val="single" w:sz="4" w:space="1" w:color="auto"/>
              </w:pBdr>
              <w:tabs>
                <w:tab w:val="decimal" w:pos="528"/>
              </w:tabs>
              <w:spacing w:line="360" w:lineRule="auto"/>
              <w:jc w:val="right"/>
              <w:rPr>
                <w:rFonts w:cs="Arial"/>
                <w:sz w:val="16"/>
                <w:szCs w:val="16"/>
              </w:rPr>
            </w:pPr>
            <w:r w:rsidRPr="00162F89">
              <w:rPr>
                <w:sz w:val="16"/>
                <w:szCs w:val="16"/>
                <w:cs/>
              </w:rPr>
              <w:t>(</w:t>
            </w:r>
            <w:r w:rsidRPr="00162F89">
              <w:rPr>
                <w:rFonts w:cs="Arial"/>
                <w:sz w:val="16"/>
                <w:szCs w:val="16"/>
              </w:rPr>
              <w:t>195</w:t>
            </w:r>
            <w:r w:rsidRPr="00162F89">
              <w:rPr>
                <w:sz w:val="16"/>
                <w:szCs w:val="16"/>
                <w:cs/>
              </w:rPr>
              <w:t>.</w:t>
            </w:r>
            <w:r w:rsidRPr="00162F89">
              <w:rPr>
                <w:rFonts w:cs="Arial"/>
                <w:sz w:val="16"/>
                <w:szCs w:val="16"/>
              </w:rPr>
              <w:t>84</w:t>
            </w:r>
            <w:r w:rsidRPr="00162F89">
              <w:rPr>
                <w:sz w:val="16"/>
                <w:szCs w:val="16"/>
                <w:cs/>
              </w:rPr>
              <w:t>)</w:t>
            </w:r>
          </w:p>
        </w:tc>
        <w:tc>
          <w:tcPr>
            <w:tcW w:w="2124" w:type="dxa"/>
            <w:tcBorders>
              <w:top w:val="nil"/>
              <w:left w:val="nil"/>
              <w:bottom w:val="nil"/>
              <w:right w:val="nil"/>
            </w:tcBorders>
          </w:tcPr>
          <w:p w14:paraId="551A3801" w14:textId="77777777" w:rsidR="008D65F0" w:rsidRPr="00162F89" w:rsidRDefault="008D65F0" w:rsidP="008D65F0">
            <w:pPr>
              <w:spacing w:line="360" w:lineRule="auto"/>
              <w:jc w:val="thaiDistribute"/>
              <w:rPr>
                <w:rFonts w:cs="Arial"/>
                <w:sz w:val="16"/>
                <w:szCs w:val="16"/>
              </w:rPr>
            </w:pPr>
          </w:p>
        </w:tc>
        <w:tc>
          <w:tcPr>
            <w:tcW w:w="2547" w:type="dxa"/>
            <w:gridSpan w:val="2"/>
            <w:tcBorders>
              <w:left w:val="nil"/>
              <w:right w:val="nil"/>
            </w:tcBorders>
            <w:shd w:val="clear" w:color="auto" w:fill="auto"/>
          </w:tcPr>
          <w:p w14:paraId="69E366D0" w14:textId="77777777" w:rsidR="008D65F0" w:rsidRPr="00162F89" w:rsidRDefault="008D65F0" w:rsidP="008D65F0">
            <w:pPr>
              <w:tabs>
                <w:tab w:val="decimal" w:pos="528"/>
              </w:tabs>
              <w:spacing w:line="360" w:lineRule="auto"/>
              <w:jc w:val="thaiDistribute"/>
              <w:rPr>
                <w:rFonts w:cs="Arial"/>
                <w:sz w:val="16"/>
                <w:szCs w:val="16"/>
              </w:rPr>
            </w:pPr>
          </w:p>
        </w:tc>
      </w:tr>
      <w:tr w:rsidR="008D65F0" w:rsidRPr="00162F89" w14:paraId="4CBF2DAD" w14:textId="77777777" w:rsidTr="002328B7">
        <w:trPr>
          <w:trHeight w:val="311"/>
        </w:trPr>
        <w:tc>
          <w:tcPr>
            <w:tcW w:w="2790" w:type="dxa"/>
            <w:tcBorders>
              <w:top w:val="nil"/>
              <w:left w:val="nil"/>
              <w:bottom w:val="nil"/>
              <w:right w:val="nil"/>
            </w:tcBorders>
          </w:tcPr>
          <w:p w14:paraId="23E1DA62" w14:textId="77777777" w:rsidR="008D65F0" w:rsidRPr="00162F89" w:rsidRDefault="008D65F0" w:rsidP="008D65F0">
            <w:pPr>
              <w:tabs>
                <w:tab w:val="decimal" w:pos="528"/>
              </w:tabs>
              <w:spacing w:line="360" w:lineRule="auto"/>
              <w:ind w:right="-233"/>
              <w:rPr>
                <w:rFonts w:cs="Arial"/>
                <w:sz w:val="16"/>
                <w:szCs w:val="16"/>
                <w:cs/>
              </w:rPr>
            </w:pPr>
            <w:r w:rsidRPr="00162F89">
              <w:rPr>
                <w:rFonts w:cs="Arial"/>
                <w:sz w:val="16"/>
                <w:szCs w:val="16"/>
              </w:rPr>
              <w:t>Long</w:t>
            </w:r>
            <w:r w:rsidRPr="00162F89">
              <w:rPr>
                <w:sz w:val="16"/>
                <w:szCs w:val="16"/>
                <w:cs/>
              </w:rPr>
              <w:t>-</w:t>
            </w:r>
            <w:r w:rsidRPr="00162F89">
              <w:rPr>
                <w:rFonts w:cs="Arial"/>
                <w:sz w:val="16"/>
                <w:szCs w:val="16"/>
              </w:rPr>
              <w:t xml:space="preserve">term loan </w:t>
            </w:r>
            <w:r w:rsidRPr="00162F89">
              <w:rPr>
                <w:sz w:val="16"/>
                <w:szCs w:val="16"/>
                <w:cs/>
              </w:rPr>
              <w:t xml:space="preserve">- </w:t>
            </w:r>
            <w:r w:rsidRPr="00162F89">
              <w:rPr>
                <w:rFonts w:cs="Arial"/>
                <w:sz w:val="16"/>
                <w:szCs w:val="16"/>
              </w:rPr>
              <w:t>net</w:t>
            </w:r>
          </w:p>
        </w:tc>
        <w:tc>
          <w:tcPr>
            <w:tcW w:w="873" w:type="dxa"/>
            <w:tcBorders>
              <w:top w:val="nil"/>
              <w:left w:val="nil"/>
              <w:right w:val="nil"/>
            </w:tcBorders>
            <w:shd w:val="clear" w:color="auto" w:fill="auto"/>
          </w:tcPr>
          <w:p w14:paraId="2A83AC28" w14:textId="78918511" w:rsidR="008D65F0" w:rsidRPr="00162F89" w:rsidRDefault="002328B7" w:rsidP="008D65F0">
            <w:pPr>
              <w:pBdr>
                <w:bottom w:val="single" w:sz="12" w:space="1" w:color="auto"/>
              </w:pBdr>
              <w:tabs>
                <w:tab w:val="decimal" w:pos="528"/>
              </w:tabs>
              <w:spacing w:line="360" w:lineRule="auto"/>
              <w:jc w:val="right"/>
              <w:rPr>
                <w:rFonts w:cs="Arial"/>
                <w:sz w:val="16"/>
                <w:szCs w:val="16"/>
              </w:rPr>
            </w:pPr>
            <w:r>
              <w:rPr>
                <w:rFonts w:cs="Arial"/>
                <w:sz w:val="16"/>
                <w:szCs w:val="16"/>
              </w:rPr>
              <w:t>671</w:t>
            </w:r>
            <w:r>
              <w:rPr>
                <w:sz w:val="16"/>
                <w:szCs w:val="16"/>
                <w:cs/>
              </w:rPr>
              <w:t>.</w:t>
            </w:r>
            <w:r>
              <w:rPr>
                <w:rFonts w:cs="Arial"/>
                <w:sz w:val="16"/>
                <w:szCs w:val="16"/>
              </w:rPr>
              <w:t>71</w:t>
            </w:r>
          </w:p>
        </w:tc>
        <w:tc>
          <w:tcPr>
            <w:tcW w:w="846" w:type="dxa"/>
            <w:tcBorders>
              <w:top w:val="nil"/>
              <w:left w:val="nil"/>
              <w:right w:val="nil"/>
            </w:tcBorders>
          </w:tcPr>
          <w:p w14:paraId="18704A1C" w14:textId="5EF89295" w:rsidR="008D65F0" w:rsidRPr="00162F89" w:rsidRDefault="008D65F0" w:rsidP="008D65F0">
            <w:pPr>
              <w:pBdr>
                <w:bottom w:val="single" w:sz="12" w:space="1" w:color="auto"/>
              </w:pBdr>
              <w:tabs>
                <w:tab w:val="decimal" w:pos="528"/>
              </w:tabs>
              <w:spacing w:line="360" w:lineRule="auto"/>
              <w:jc w:val="right"/>
              <w:rPr>
                <w:rFonts w:cs="Arial"/>
                <w:sz w:val="16"/>
                <w:szCs w:val="16"/>
              </w:rPr>
            </w:pPr>
            <w:r w:rsidRPr="00162F89">
              <w:rPr>
                <w:rFonts w:cs="Arial"/>
                <w:sz w:val="16"/>
                <w:szCs w:val="16"/>
              </w:rPr>
              <w:t>663</w:t>
            </w:r>
            <w:r w:rsidRPr="00162F89">
              <w:rPr>
                <w:sz w:val="16"/>
                <w:szCs w:val="16"/>
                <w:cs/>
              </w:rPr>
              <w:t>.</w:t>
            </w:r>
            <w:r w:rsidRPr="00162F89">
              <w:rPr>
                <w:rFonts w:cs="Arial"/>
                <w:sz w:val="16"/>
                <w:szCs w:val="16"/>
              </w:rPr>
              <w:t>29</w:t>
            </w:r>
          </w:p>
        </w:tc>
        <w:tc>
          <w:tcPr>
            <w:tcW w:w="2124" w:type="dxa"/>
            <w:tcBorders>
              <w:top w:val="nil"/>
              <w:left w:val="nil"/>
              <w:bottom w:val="nil"/>
              <w:right w:val="nil"/>
            </w:tcBorders>
          </w:tcPr>
          <w:p w14:paraId="26D7C3E7" w14:textId="77777777" w:rsidR="008D65F0" w:rsidRPr="00162F89" w:rsidRDefault="008D65F0" w:rsidP="008D65F0">
            <w:pPr>
              <w:spacing w:line="360" w:lineRule="auto"/>
              <w:jc w:val="thaiDistribute"/>
              <w:rPr>
                <w:rFonts w:cs="Arial"/>
                <w:sz w:val="16"/>
                <w:szCs w:val="16"/>
              </w:rPr>
            </w:pPr>
          </w:p>
        </w:tc>
        <w:tc>
          <w:tcPr>
            <w:tcW w:w="2547" w:type="dxa"/>
            <w:gridSpan w:val="2"/>
            <w:tcBorders>
              <w:left w:val="nil"/>
              <w:right w:val="nil"/>
            </w:tcBorders>
            <w:shd w:val="clear" w:color="auto" w:fill="auto"/>
          </w:tcPr>
          <w:p w14:paraId="3E834371" w14:textId="77777777" w:rsidR="008D65F0" w:rsidRPr="00162F89" w:rsidRDefault="008D65F0" w:rsidP="008D65F0">
            <w:pPr>
              <w:tabs>
                <w:tab w:val="decimal" w:pos="528"/>
              </w:tabs>
              <w:spacing w:line="360" w:lineRule="auto"/>
              <w:jc w:val="thaiDistribute"/>
              <w:rPr>
                <w:rFonts w:cs="Arial"/>
                <w:sz w:val="16"/>
                <w:szCs w:val="16"/>
              </w:rPr>
            </w:pPr>
          </w:p>
        </w:tc>
      </w:tr>
    </w:tbl>
    <w:p w14:paraId="1294E26B" w14:textId="69854D8F" w:rsidR="00162F89" w:rsidRDefault="00162F89"/>
    <w:p w14:paraId="342806C6" w14:textId="31CBEFE4" w:rsidR="00440948" w:rsidRPr="00694958" w:rsidRDefault="00440948" w:rsidP="00133AED">
      <w:pPr>
        <w:tabs>
          <w:tab w:val="clear" w:pos="227"/>
          <w:tab w:val="clear" w:pos="454"/>
        </w:tabs>
        <w:spacing w:line="360" w:lineRule="auto"/>
        <w:ind w:left="426"/>
        <w:jc w:val="both"/>
        <w:rPr>
          <w:rFonts w:cs="Arial"/>
          <w:sz w:val="16"/>
          <w:szCs w:val="16"/>
        </w:rPr>
      </w:pPr>
      <w:r w:rsidRPr="00694958">
        <w:rPr>
          <w:rFonts w:cs="Arial"/>
          <w:sz w:val="16"/>
          <w:szCs w:val="16"/>
        </w:rPr>
        <w:t>Long</w:t>
      </w:r>
      <w:r w:rsidRPr="00694958">
        <w:rPr>
          <w:sz w:val="16"/>
          <w:szCs w:val="16"/>
          <w:cs/>
        </w:rPr>
        <w:t>-</w:t>
      </w:r>
      <w:r w:rsidRPr="00694958">
        <w:rPr>
          <w:rFonts w:cs="Arial"/>
          <w:sz w:val="16"/>
          <w:szCs w:val="16"/>
        </w:rPr>
        <w:t xml:space="preserve">term loans of the </w:t>
      </w:r>
      <w:r w:rsidR="00A96A09">
        <w:rPr>
          <w:rFonts w:cs="Arial"/>
          <w:sz w:val="16"/>
          <w:szCs w:val="16"/>
        </w:rPr>
        <w:t>G</w:t>
      </w:r>
      <w:r w:rsidR="00804AED" w:rsidRPr="00694958">
        <w:rPr>
          <w:rFonts w:cs="Arial"/>
          <w:sz w:val="16"/>
          <w:szCs w:val="16"/>
        </w:rPr>
        <w:t xml:space="preserve">roup </w:t>
      </w:r>
      <w:r w:rsidR="00A96A09">
        <w:rPr>
          <w:rFonts w:cs="Arial"/>
          <w:sz w:val="16"/>
          <w:szCs w:val="16"/>
        </w:rPr>
        <w:t>are</w:t>
      </w:r>
      <w:r w:rsidR="008F0F1A">
        <w:rPr>
          <w:sz w:val="16"/>
          <w:szCs w:val="16"/>
          <w:cs/>
        </w:rPr>
        <w:t xml:space="preserve"> </w:t>
      </w:r>
      <w:r w:rsidRPr="00694958">
        <w:rPr>
          <w:rFonts w:cs="Arial"/>
          <w:sz w:val="16"/>
          <w:szCs w:val="16"/>
        </w:rPr>
        <w:t xml:space="preserve">collateralized by the mortgages of land with structures in real estate thereon of the </w:t>
      </w:r>
      <w:r w:rsidR="00623919">
        <w:rPr>
          <w:rFonts w:cs="Browallia New"/>
          <w:sz w:val="16"/>
          <w:szCs w:val="20"/>
        </w:rPr>
        <w:t>Group</w:t>
      </w:r>
      <w:r w:rsidRPr="00694958">
        <w:rPr>
          <w:rFonts w:cs="Arial"/>
          <w:sz w:val="16"/>
          <w:szCs w:val="16"/>
        </w:rPr>
        <w:t xml:space="preserve"> and the directors of the Company and</w:t>
      </w:r>
      <w:r w:rsidR="00552A1F" w:rsidRPr="00694958">
        <w:rPr>
          <w:sz w:val="16"/>
          <w:szCs w:val="16"/>
          <w:cs/>
        </w:rPr>
        <w:t xml:space="preserve"> </w:t>
      </w:r>
      <w:r w:rsidR="00552A1F" w:rsidRPr="00694958">
        <w:rPr>
          <w:rFonts w:cs="Arial"/>
          <w:sz w:val="16"/>
          <w:szCs w:val="16"/>
        </w:rPr>
        <w:t>its</w:t>
      </w:r>
      <w:r w:rsidRPr="00694958">
        <w:rPr>
          <w:rFonts w:cs="Arial"/>
          <w:sz w:val="16"/>
          <w:szCs w:val="16"/>
        </w:rPr>
        <w:t xml:space="preserve"> subsidiaries</w:t>
      </w:r>
      <w:r w:rsidRPr="00694958">
        <w:rPr>
          <w:sz w:val="16"/>
          <w:szCs w:val="16"/>
          <w:cs/>
        </w:rPr>
        <w:t>.</w:t>
      </w:r>
    </w:p>
    <w:p w14:paraId="7E98A05C" w14:textId="77777777" w:rsidR="007A1F93" w:rsidRPr="00694958" w:rsidRDefault="007A1F93" w:rsidP="00133AED">
      <w:pPr>
        <w:tabs>
          <w:tab w:val="clear" w:pos="227"/>
          <w:tab w:val="clear" w:pos="454"/>
        </w:tabs>
        <w:spacing w:line="360" w:lineRule="auto"/>
        <w:ind w:left="426"/>
        <w:jc w:val="both"/>
        <w:rPr>
          <w:rFonts w:cs="Arial"/>
          <w:sz w:val="16"/>
          <w:szCs w:val="16"/>
        </w:rPr>
      </w:pPr>
    </w:p>
    <w:p w14:paraId="404CDFBC" w14:textId="1D1DBC7C" w:rsidR="00440948" w:rsidRPr="00694958" w:rsidRDefault="004A04A0" w:rsidP="00133AED">
      <w:pPr>
        <w:tabs>
          <w:tab w:val="clear" w:pos="227"/>
          <w:tab w:val="clear" w:pos="454"/>
        </w:tabs>
        <w:spacing w:line="360" w:lineRule="auto"/>
        <w:ind w:left="426"/>
        <w:jc w:val="both"/>
        <w:rPr>
          <w:rFonts w:cs="Arial"/>
          <w:sz w:val="16"/>
          <w:szCs w:val="16"/>
        </w:rPr>
      </w:pPr>
      <w:r>
        <w:rPr>
          <w:rFonts w:cs="Arial"/>
          <w:sz w:val="16"/>
          <w:szCs w:val="16"/>
        </w:rPr>
        <w:t>The Group</w:t>
      </w:r>
      <w:r w:rsidR="00440948" w:rsidRPr="00694958">
        <w:rPr>
          <w:rFonts w:cs="Arial"/>
          <w:sz w:val="16"/>
          <w:szCs w:val="16"/>
        </w:rPr>
        <w:t xml:space="preserve"> loan agreements were made with following conditions</w:t>
      </w:r>
      <w:r w:rsidR="00440948" w:rsidRPr="00694958">
        <w:rPr>
          <w:sz w:val="16"/>
          <w:szCs w:val="16"/>
          <w:cs/>
        </w:rPr>
        <w:t>:</w:t>
      </w:r>
    </w:p>
    <w:p w14:paraId="2CC761CE" w14:textId="77777777" w:rsidR="00D21D35" w:rsidRPr="00694958" w:rsidRDefault="00D21D35"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right="141"/>
        <w:jc w:val="both"/>
        <w:rPr>
          <w:rFonts w:cs="Arial"/>
          <w:spacing w:val="2"/>
          <w:sz w:val="16"/>
          <w:szCs w:val="16"/>
        </w:rPr>
      </w:pPr>
    </w:p>
    <w:p w14:paraId="7FB8B696" w14:textId="07FB1338" w:rsidR="004A04A0" w:rsidRDefault="004A04A0" w:rsidP="00A1438A">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hanging="350"/>
        <w:jc w:val="both"/>
        <w:rPr>
          <w:rFonts w:cs="Arial"/>
          <w:spacing w:val="2"/>
          <w:sz w:val="16"/>
          <w:szCs w:val="16"/>
        </w:rPr>
      </w:pPr>
      <w:r>
        <w:rPr>
          <w:rFonts w:cs="Arial"/>
          <w:spacing w:val="2"/>
          <w:sz w:val="16"/>
          <w:szCs w:val="16"/>
        </w:rPr>
        <w:t>Mida Assets PCL</w:t>
      </w:r>
    </w:p>
    <w:p w14:paraId="461CF574" w14:textId="58C980F9" w:rsidR="004A04A0" w:rsidRDefault="004A04A0" w:rsidP="004A0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both"/>
        <w:rPr>
          <w:rFonts w:cs="Arial"/>
          <w:spacing w:val="2"/>
          <w:sz w:val="16"/>
          <w:szCs w:val="16"/>
        </w:rPr>
      </w:pPr>
    </w:p>
    <w:p w14:paraId="4565B60F" w14:textId="69A61106" w:rsidR="004A04A0" w:rsidRPr="00C54A2F" w:rsidRDefault="00C54A2F" w:rsidP="004A0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both"/>
        <w:rPr>
          <w:rFonts w:cs="Browallia New"/>
          <w:spacing w:val="2"/>
          <w:sz w:val="16"/>
          <w:szCs w:val="20"/>
        </w:rPr>
      </w:pPr>
      <w:r w:rsidRPr="000549E5">
        <w:rPr>
          <w:rFonts w:cs="Browallia New"/>
          <w:spacing w:val="2"/>
          <w:sz w:val="16"/>
          <w:szCs w:val="20"/>
        </w:rPr>
        <w:t>The Company</w:t>
      </w:r>
      <w:r w:rsidR="000549E5" w:rsidRPr="000549E5">
        <w:rPr>
          <w:rFonts w:cs="Arial"/>
          <w:spacing w:val="-2"/>
          <w:sz w:val="16"/>
          <w:szCs w:val="16"/>
        </w:rPr>
        <w:t xml:space="preserve"> entered</w:t>
      </w:r>
      <w:r w:rsidR="000549E5" w:rsidRPr="00694958">
        <w:rPr>
          <w:rFonts w:cs="Arial"/>
          <w:spacing w:val="-2"/>
          <w:sz w:val="16"/>
          <w:szCs w:val="16"/>
        </w:rPr>
        <w:t xml:space="preserve"> into </w:t>
      </w:r>
      <w:r w:rsidR="00C052BE">
        <w:rPr>
          <w:rFonts w:cs="Arial"/>
          <w:spacing w:val="-2"/>
          <w:sz w:val="16"/>
          <w:szCs w:val="16"/>
        </w:rPr>
        <w:t xml:space="preserve">2 </w:t>
      </w:r>
      <w:r w:rsidR="000549E5" w:rsidRPr="00694958">
        <w:rPr>
          <w:rFonts w:cs="Arial"/>
          <w:spacing w:val="-2"/>
          <w:sz w:val="16"/>
          <w:szCs w:val="16"/>
        </w:rPr>
        <w:t xml:space="preserve">loan agreements with </w:t>
      </w:r>
      <w:r w:rsidR="000549E5">
        <w:rPr>
          <w:rFonts w:cs="Arial"/>
          <w:spacing w:val="-2"/>
          <w:sz w:val="16"/>
          <w:szCs w:val="16"/>
        </w:rPr>
        <w:t>a</w:t>
      </w:r>
      <w:r w:rsidR="000549E5" w:rsidRPr="00694958">
        <w:rPr>
          <w:rFonts w:cs="Arial"/>
          <w:spacing w:val="-2"/>
          <w:sz w:val="16"/>
          <w:szCs w:val="16"/>
        </w:rPr>
        <w:t xml:space="preserve"> financial institution for total credit facility Baht </w:t>
      </w:r>
      <w:r w:rsidR="00C052BE">
        <w:rPr>
          <w:rFonts w:cs="Arial"/>
          <w:spacing w:val="-2"/>
          <w:sz w:val="16"/>
          <w:szCs w:val="16"/>
        </w:rPr>
        <w:t>190</w:t>
      </w:r>
      <w:r w:rsidR="00C052BE">
        <w:rPr>
          <w:spacing w:val="-2"/>
          <w:sz w:val="16"/>
          <w:szCs w:val="16"/>
          <w:cs/>
        </w:rPr>
        <w:t>.</w:t>
      </w:r>
      <w:r w:rsidR="00C052BE">
        <w:rPr>
          <w:rFonts w:cs="Arial"/>
          <w:spacing w:val="-2"/>
          <w:sz w:val="16"/>
          <w:szCs w:val="16"/>
        </w:rPr>
        <w:t>90</w:t>
      </w:r>
      <w:r w:rsidR="000549E5" w:rsidRPr="00694958">
        <w:rPr>
          <w:rFonts w:cs="Arial"/>
          <w:spacing w:val="-2"/>
          <w:sz w:val="16"/>
          <w:szCs w:val="16"/>
        </w:rPr>
        <w:t xml:space="preserve"> million for housing estate project</w:t>
      </w:r>
      <w:r w:rsidR="008F2BE5">
        <w:rPr>
          <w:spacing w:val="-2"/>
          <w:sz w:val="16"/>
          <w:szCs w:val="16"/>
          <w:cs/>
        </w:rPr>
        <w:t>.</w:t>
      </w:r>
      <w:r w:rsidR="000549E5" w:rsidRPr="00694958">
        <w:rPr>
          <w:rFonts w:cs="Arial"/>
          <w:spacing w:val="-2"/>
          <w:sz w:val="16"/>
          <w:szCs w:val="16"/>
        </w:rPr>
        <w:t xml:space="preserve"> Th</w:t>
      </w:r>
      <w:r w:rsidR="00C052BE">
        <w:rPr>
          <w:rFonts w:cs="Arial"/>
          <w:spacing w:val="-2"/>
          <w:sz w:val="16"/>
          <w:szCs w:val="16"/>
        </w:rPr>
        <w:t>is</w:t>
      </w:r>
      <w:r w:rsidR="000549E5" w:rsidRPr="00694958">
        <w:rPr>
          <w:rFonts w:cs="Arial"/>
          <w:spacing w:val="-2"/>
          <w:sz w:val="16"/>
          <w:szCs w:val="16"/>
        </w:rPr>
        <w:t xml:space="preserve"> loan </w:t>
      </w:r>
      <w:r w:rsidR="00C052BE">
        <w:rPr>
          <w:rFonts w:cs="Arial"/>
          <w:spacing w:val="-2"/>
          <w:sz w:val="16"/>
          <w:szCs w:val="16"/>
        </w:rPr>
        <w:t>is</w:t>
      </w:r>
      <w:r w:rsidR="000549E5" w:rsidRPr="00694958">
        <w:rPr>
          <w:rFonts w:cs="Arial"/>
          <w:spacing w:val="-2"/>
          <w:sz w:val="16"/>
          <w:szCs w:val="16"/>
        </w:rPr>
        <w:t xml:space="preserve"> mortgaged by land and structures</w:t>
      </w:r>
      <w:r w:rsidR="000549E5" w:rsidRPr="00694958">
        <w:rPr>
          <w:spacing w:val="-2"/>
          <w:sz w:val="16"/>
          <w:szCs w:val="16"/>
          <w:cs/>
        </w:rPr>
        <w:t>.</w:t>
      </w:r>
    </w:p>
    <w:p w14:paraId="1A695F45" w14:textId="77777777" w:rsidR="004A04A0" w:rsidRDefault="004A04A0" w:rsidP="004A0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both"/>
        <w:rPr>
          <w:rFonts w:cs="Arial"/>
          <w:spacing w:val="2"/>
          <w:sz w:val="16"/>
          <w:szCs w:val="16"/>
        </w:rPr>
      </w:pPr>
    </w:p>
    <w:p w14:paraId="744DFC1E" w14:textId="624C7903" w:rsidR="00315BF1" w:rsidRPr="004037B8" w:rsidRDefault="00315BF1" w:rsidP="00A1438A">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hanging="350"/>
        <w:jc w:val="both"/>
        <w:rPr>
          <w:rFonts w:cs="Arial"/>
          <w:spacing w:val="2"/>
          <w:sz w:val="16"/>
          <w:szCs w:val="16"/>
        </w:rPr>
      </w:pPr>
      <w:r w:rsidRPr="00162F89">
        <w:rPr>
          <w:rFonts w:cs="Arial"/>
          <w:sz w:val="16"/>
          <w:szCs w:val="16"/>
        </w:rPr>
        <w:t>Mida Leasing Public Company Limited</w:t>
      </w:r>
    </w:p>
    <w:p w14:paraId="2ACB4407" w14:textId="0741DA99" w:rsidR="00315BF1" w:rsidRDefault="00315BF1" w:rsidP="00315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both"/>
        <w:rPr>
          <w:rFonts w:cs="Arial"/>
          <w:spacing w:val="2"/>
          <w:sz w:val="16"/>
          <w:szCs w:val="16"/>
        </w:rPr>
      </w:pPr>
    </w:p>
    <w:p w14:paraId="2EFC22DB" w14:textId="71F9D216" w:rsidR="00315BF1" w:rsidRPr="004037B8" w:rsidRDefault="00EF6795" w:rsidP="00315BF1">
      <w:pPr>
        <w:tabs>
          <w:tab w:val="clear" w:pos="454"/>
          <w:tab w:val="left" w:pos="709"/>
        </w:tabs>
        <w:spacing w:line="360" w:lineRule="auto"/>
        <w:ind w:left="709"/>
        <w:jc w:val="thaiDistribute"/>
        <w:rPr>
          <w:rFonts w:cs="Arial"/>
          <w:spacing w:val="-2"/>
          <w:sz w:val="16"/>
          <w:szCs w:val="16"/>
        </w:rPr>
      </w:pPr>
      <w:r w:rsidRPr="00694958">
        <w:rPr>
          <w:rFonts w:cs="Arial"/>
          <w:spacing w:val="-2"/>
          <w:sz w:val="16"/>
          <w:szCs w:val="16"/>
        </w:rPr>
        <w:t xml:space="preserve">The subsidiary </w:t>
      </w:r>
      <w:r w:rsidR="00FB5B5A" w:rsidRPr="000549E5">
        <w:rPr>
          <w:rFonts w:cs="Arial"/>
          <w:spacing w:val="-2"/>
          <w:sz w:val="16"/>
          <w:szCs w:val="16"/>
        </w:rPr>
        <w:t>entered</w:t>
      </w:r>
      <w:r w:rsidR="00FB5B5A" w:rsidRPr="00694958">
        <w:rPr>
          <w:rFonts w:cs="Arial"/>
          <w:spacing w:val="-2"/>
          <w:sz w:val="16"/>
          <w:szCs w:val="16"/>
        </w:rPr>
        <w:t xml:space="preserve"> into </w:t>
      </w:r>
      <w:r w:rsidR="00FB5B5A">
        <w:rPr>
          <w:rFonts w:cs="Arial"/>
          <w:spacing w:val="-2"/>
          <w:sz w:val="16"/>
          <w:szCs w:val="16"/>
        </w:rPr>
        <w:t xml:space="preserve">a </w:t>
      </w:r>
      <w:r w:rsidR="00FB5B5A" w:rsidRPr="00694958">
        <w:rPr>
          <w:rFonts w:cs="Arial"/>
          <w:spacing w:val="-2"/>
          <w:sz w:val="16"/>
          <w:szCs w:val="16"/>
        </w:rPr>
        <w:t xml:space="preserve">loan agreement </w:t>
      </w:r>
      <w:r w:rsidR="00315BF1" w:rsidRPr="004037B8">
        <w:rPr>
          <w:rFonts w:cs="Arial"/>
          <w:spacing w:val="-2"/>
          <w:sz w:val="16"/>
          <w:szCs w:val="16"/>
        </w:rPr>
        <w:t xml:space="preserve">with </w:t>
      </w:r>
      <w:r w:rsidR="00FB5B5A">
        <w:rPr>
          <w:rFonts w:cs="Arial"/>
          <w:spacing w:val="-2"/>
          <w:sz w:val="16"/>
          <w:szCs w:val="16"/>
        </w:rPr>
        <w:t xml:space="preserve">a </w:t>
      </w:r>
      <w:r w:rsidR="00315BF1" w:rsidRPr="004037B8">
        <w:rPr>
          <w:rFonts w:cs="Arial"/>
          <w:spacing w:val="-2"/>
          <w:sz w:val="16"/>
          <w:szCs w:val="16"/>
        </w:rPr>
        <w:t xml:space="preserve">financial institution </w:t>
      </w:r>
      <w:r w:rsidR="00FB5B5A">
        <w:rPr>
          <w:rFonts w:cs="Arial"/>
          <w:spacing w:val="-2"/>
          <w:sz w:val="16"/>
          <w:szCs w:val="16"/>
        </w:rPr>
        <w:t xml:space="preserve">for </w:t>
      </w:r>
      <w:r w:rsidR="00315BF1" w:rsidRPr="004037B8">
        <w:rPr>
          <w:rFonts w:cs="Arial"/>
          <w:spacing w:val="-2"/>
          <w:sz w:val="16"/>
          <w:szCs w:val="16"/>
        </w:rPr>
        <w:t xml:space="preserve">total </w:t>
      </w:r>
      <w:r w:rsidR="00FB5B5A" w:rsidRPr="006863AB">
        <w:rPr>
          <w:rFonts w:cs="Arial"/>
          <w:spacing w:val="-2"/>
          <w:sz w:val="16"/>
          <w:szCs w:val="16"/>
        </w:rPr>
        <w:t xml:space="preserve">credit facility </w:t>
      </w:r>
      <w:r w:rsidR="00315BF1" w:rsidRPr="004037B8">
        <w:rPr>
          <w:rFonts w:cs="Arial"/>
          <w:spacing w:val="-2"/>
          <w:sz w:val="16"/>
          <w:szCs w:val="16"/>
        </w:rPr>
        <w:t>Baht 40</w:t>
      </w:r>
      <w:r w:rsidR="00A96A09">
        <w:rPr>
          <w:spacing w:val="-2"/>
          <w:sz w:val="16"/>
          <w:szCs w:val="16"/>
          <w:cs/>
        </w:rPr>
        <w:t>.</w:t>
      </w:r>
      <w:r w:rsidR="00A96A09">
        <w:rPr>
          <w:rFonts w:cs="Arial"/>
          <w:spacing w:val="-2"/>
          <w:sz w:val="16"/>
          <w:szCs w:val="16"/>
        </w:rPr>
        <w:t>00</w:t>
      </w:r>
      <w:r w:rsidR="00315BF1" w:rsidRPr="004037B8">
        <w:rPr>
          <w:rFonts w:cs="Arial"/>
          <w:spacing w:val="-2"/>
          <w:sz w:val="16"/>
          <w:szCs w:val="16"/>
        </w:rPr>
        <w:t xml:space="preserve"> million</w:t>
      </w:r>
      <w:r w:rsidR="00FB5B5A">
        <w:rPr>
          <w:spacing w:val="-2"/>
          <w:sz w:val="16"/>
          <w:szCs w:val="16"/>
          <w:cs/>
        </w:rPr>
        <w:t xml:space="preserve"> </w:t>
      </w:r>
      <w:r w:rsidR="00FB5B5A" w:rsidRPr="006863AB">
        <w:rPr>
          <w:rFonts w:cs="Arial"/>
          <w:spacing w:val="-2"/>
          <w:sz w:val="16"/>
          <w:szCs w:val="16"/>
        </w:rPr>
        <w:t>for purchasing</w:t>
      </w:r>
      <w:r w:rsidR="00315BF1" w:rsidRPr="004037B8">
        <w:rPr>
          <w:spacing w:val="-2"/>
          <w:sz w:val="16"/>
          <w:szCs w:val="16"/>
          <w:cs/>
        </w:rPr>
        <w:t xml:space="preserve">. </w:t>
      </w:r>
      <w:r w:rsidR="00315BF1" w:rsidRPr="004037B8">
        <w:rPr>
          <w:rFonts w:cs="Arial"/>
          <w:spacing w:val="-2"/>
          <w:sz w:val="16"/>
          <w:szCs w:val="16"/>
        </w:rPr>
        <w:t>These loan is collateralized by the Company</w:t>
      </w:r>
      <w:r w:rsidR="00315BF1" w:rsidRPr="004037B8">
        <w:rPr>
          <w:spacing w:val="-2"/>
          <w:sz w:val="16"/>
          <w:szCs w:val="16"/>
          <w:cs/>
        </w:rPr>
        <w:t>’</w:t>
      </w:r>
      <w:r w:rsidR="00315BF1" w:rsidRPr="004037B8">
        <w:rPr>
          <w:rFonts w:cs="Arial"/>
          <w:spacing w:val="-2"/>
          <w:sz w:val="16"/>
          <w:szCs w:val="16"/>
        </w:rPr>
        <w:t>s land and construction thereon</w:t>
      </w:r>
      <w:r>
        <w:rPr>
          <w:spacing w:val="-2"/>
          <w:sz w:val="16"/>
          <w:szCs w:val="16"/>
          <w:cs/>
        </w:rPr>
        <w:t>.</w:t>
      </w:r>
    </w:p>
    <w:p w14:paraId="046BDD8D" w14:textId="77777777" w:rsidR="00315BF1" w:rsidRDefault="00315BF1" w:rsidP="00403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both"/>
        <w:rPr>
          <w:rFonts w:cs="Arial"/>
          <w:spacing w:val="2"/>
          <w:sz w:val="16"/>
          <w:szCs w:val="16"/>
        </w:rPr>
      </w:pPr>
    </w:p>
    <w:p w14:paraId="3E2F34AE" w14:textId="53300573" w:rsidR="00A1438A" w:rsidRPr="00694958" w:rsidRDefault="00A1438A" w:rsidP="00A1438A">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hanging="350"/>
        <w:jc w:val="both"/>
        <w:rPr>
          <w:rFonts w:cs="Arial"/>
          <w:spacing w:val="2"/>
          <w:sz w:val="16"/>
          <w:szCs w:val="16"/>
        </w:rPr>
      </w:pPr>
      <w:r w:rsidRPr="00694958">
        <w:rPr>
          <w:rFonts w:cs="Arial"/>
          <w:spacing w:val="2"/>
          <w:sz w:val="16"/>
          <w:szCs w:val="16"/>
        </w:rPr>
        <w:t>Mida Property Co</w:t>
      </w:r>
      <w:r w:rsidRPr="00694958">
        <w:rPr>
          <w:spacing w:val="2"/>
          <w:sz w:val="16"/>
          <w:szCs w:val="16"/>
          <w:cs/>
        </w:rPr>
        <w:t>.</w:t>
      </w:r>
      <w:r w:rsidRPr="00694958">
        <w:rPr>
          <w:rFonts w:cs="Arial"/>
          <w:spacing w:val="2"/>
          <w:sz w:val="16"/>
          <w:szCs w:val="16"/>
        </w:rPr>
        <w:t>, Ltd</w:t>
      </w:r>
      <w:r w:rsidRPr="00694958">
        <w:rPr>
          <w:spacing w:val="2"/>
          <w:sz w:val="16"/>
          <w:szCs w:val="16"/>
          <w:cs/>
        </w:rPr>
        <w:t xml:space="preserve">. </w:t>
      </w:r>
    </w:p>
    <w:p w14:paraId="3404C6B6" w14:textId="77777777" w:rsidR="00A1438A" w:rsidRPr="00694958" w:rsidRDefault="00A1438A" w:rsidP="00A14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4"/>
        </w:tabs>
        <w:spacing w:line="360" w:lineRule="auto"/>
        <w:ind w:left="720" w:right="-143"/>
        <w:rPr>
          <w:rFonts w:cs="Arial"/>
          <w:b/>
          <w:caps/>
          <w:sz w:val="16"/>
          <w:szCs w:val="16"/>
        </w:rPr>
      </w:pPr>
    </w:p>
    <w:p w14:paraId="3648033E" w14:textId="4EAEDE4E" w:rsidR="00A1438A" w:rsidRPr="00694958" w:rsidRDefault="00A1438A" w:rsidP="00962075">
      <w:pPr>
        <w:tabs>
          <w:tab w:val="clear" w:pos="680"/>
          <w:tab w:val="left" w:pos="720"/>
          <w:tab w:val="left" w:pos="810"/>
        </w:tabs>
        <w:spacing w:line="360" w:lineRule="auto"/>
        <w:ind w:left="720" w:hanging="12"/>
        <w:jc w:val="thaiDistribute"/>
        <w:rPr>
          <w:rFonts w:cs="Arial"/>
          <w:spacing w:val="-2"/>
          <w:sz w:val="16"/>
          <w:szCs w:val="16"/>
        </w:rPr>
      </w:pPr>
      <w:r w:rsidRPr="00694958">
        <w:rPr>
          <w:rFonts w:cs="Arial"/>
          <w:spacing w:val="-2"/>
          <w:sz w:val="16"/>
          <w:szCs w:val="16"/>
        </w:rPr>
        <w:t>The subsidiary enter</w:t>
      </w:r>
      <w:r w:rsidR="005662DD" w:rsidRPr="00694958">
        <w:rPr>
          <w:rFonts w:cs="Arial"/>
          <w:spacing w:val="-2"/>
          <w:sz w:val="16"/>
          <w:szCs w:val="16"/>
        </w:rPr>
        <w:t xml:space="preserve">ed into loan agreements with </w:t>
      </w:r>
      <w:r w:rsidR="008F0F1A">
        <w:rPr>
          <w:rFonts w:cs="Arial"/>
          <w:spacing w:val="-2"/>
          <w:sz w:val="16"/>
          <w:szCs w:val="16"/>
        </w:rPr>
        <w:t>3</w:t>
      </w:r>
      <w:r w:rsidR="008F0F1A" w:rsidRPr="00694958">
        <w:rPr>
          <w:spacing w:val="-2"/>
          <w:sz w:val="16"/>
          <w:szCs w:val="16"/>
          <w:cs/>
        </w:rPr>
        <w:t xml:space="preserve"> </w:t>
      </w:r>
      <w:r w:rsidRPr="00694958">
        <w:rPr>
          <w:rFonts w:cs="Arial"/>
          <w:spacing w:val="-2"/>
          <w:sz w:val="16"/>
          <w:szCs w:val="16"/>
        </w:rPr>
        <w:t>financial institutions fo</w:t>
      </w:r>
      <w:r w:rsidR="005662DD" w:rsidRPr="00694958">
        <w:rPr>
          <w:rFonts w:cs="Arial"/>
          <w:spacing w:val="-2"/>
          <w:sz w:val="16"/>
          <w:szCs w:val="16"/>
        </w:rPr>
        <w:t xml:space="preserve">r total credit facility Baht </w:t>
      </w:r>
      <w:r w:rsidR="0091178D">
        <w:rPr>
          <w:rFonts w:cs="Arial"/>
          <w:spacing w:val="-2"/>
          <w:sz w:val="16"/>
          <w:szCs w:val="16"/>
        </w:rPr>
        <w:t>653</w:t>
      </w:r>
      <w:r w:rsidR="0091178D">
        <w:rPr>
          <w:spacing w:val="-2"/>
          <w:sz w:val="16"/>
          <w:szCs w:val="16"/>
          <w:cs/>
        </w:rPr>
        <w:t>.</w:t>
      </w:r>
      <w:r w:rsidR="0091178D">
        <w:rPr>
          <w:rFonts w:cs="Arial"/>
          <w:spacing w:val="-2"/>
          <w:sz w:val="16"/>
          <w:szCs w:val="16"/>
        </w:rPr>
        <w:t xml:space="preserve">22 </w:t>
      </w:r>
      <w:r w:rsidRPr="00694958">
        <w:rPr>
          <w:rFonts w:cs="Arial"/>
          <w:spacing w:val="-2"/>
          <w:sz w:val="16"/>
          <w:szCs w:val="16"/>
        </w:rPr>
        <w:t>million for housing estate project</w:t>
      </w:r>
      <w:r w:rsidR="008F2BE5">
        <w:rPr>
          <w:spacing w:val="-2"/>
          <w:sz w:val="16"/>
          <w:szCs w:val="16"/>
          <w:cs/>
        </w:rPr>
        <w:t>.</w:t>
      </w:r>
      <w:r w:rsidRPr="00694958">
        <w:rPr>
          <w:rFonts w:cs="Arial"/>
          <w:spacing w:val="-2"/>
          <w:sz w:val="16"/>
          <w:szCs w:val="16"/>
        </w:rPr>
        <w:t xml:space="preserve"> These loans are mortgaged by land and structures and collateralized by the Company and director</w:t>
      </w:r>
      <w:r w:rsidRPr="00694958">
        <w:rPr>
          <w:spacing w:val="-2"/>
          <w:sz w:val="16"/>
          <w:szCs w:val="16"/>
          <w:cs/>
        </w:rPr>
        <w:t>.</w:t>
      </w:r>
    </w:p>
    <w:p w14:paraId="1D73C2BE" w14:textId="3CFA5D4F" w:rsidR="00371823" w:rsidRDefault="003718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pacing w:val="2"/>
          <w:sz w:val="16"/>
          <w:szCs w:val="16"/>
        </w:rPr>
      </w:pPr>
    </w:p>
    <w:p w14:paraId="18E9E03F" w14:textId="5433FF85" w:rsidR="000549E5" w:rsidRDefault="00054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pacing w:val="2"/>
          <w:sz w:val="16"/>
          <w:szCs w:val="16"/>
        </w:rPr>
      </w:pPr>
    </w:p>
    <w:p w14:paraId="588C82BD" w14:textId="3FE6EB9E" w:rsidR="00A1438A" w:rsidRPr="00694958" w:rsidRDefault="00A1438A" w:rsidP="00A1438A">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hanging="350"/>
        <w:jc w:val="both"/>
        <w:rPr>
          <w:rFonts w:cs="Arial"/>
          <w:spacing w:val="2"/>
          <w:sz w:val="16"/>
          <w:szCs w:val="16"/>
        </w:rPr>
      </w:pPr>
      <w:r w:rsidRPr="00694958">
        <w:rPr>
          <w:rFonts w:cs="Arial"/>
          <w:spacing w:val="2"/>
          <w:sz w:val="16"/>
          <w:szCs w:val="16"/>
        </w:rPr>
        <w:t xml:space="preserve">The Retreat Hua </w:t>
      </w:r>
      <w:proofErr w:type="spellStart"/>
      <w:r w:rsidRPr="00694958">
        <w:rPr>
          <w:rFonts w:cs="Arial"/>
          <w:spacing w:val="2"/>
          <w:sz w:val="16"/>
          <w:szCs w:val="16"/>
        </w:rPr>
        <w:t>Hin</w:t>
      </w:r>
      <w:proofErr w:type="spellEnd"/>
      <w:r w:rsidRPr="00694958">
        <w:rPr>
          <w:rFonts w:cs="Arial"/>
          <w:spacing w:val="2"/>
          <w:sz w:val="16"/>
          <w:szCs w:val="16"/>
        </w:rPr>
        <w:t xml:space="preserve"> Co</w:t>
      </w:r>
      <w:r w:rsidRPr="00694958">
        <w:rPr>
          <w:spacing w:val="2"/>
          <w:sz w:val="16"/>
          <w:szCs w:val="16"/>
          <w:cs/>
        </w:rPr>
        <w:t>.</w:t>
      </w:r>
      <w:r w:rsidRPr="00694958">
        <w:rPr>
          <w:rFonts w:cs="Arial"/>
          <w:spacing w:val="2"/>
          <w:sz w:val="16"/>
          <w:szCs w:val="16"/>
        </w:rPr>
        <w:t>, Ltd</w:t>
      </w:r>
      <w:r w:rsidRPr="00694958">
        <w:rPr>
          <w:spacing w:val="2"/>
          <w:sz w:val="16"/>
          <w:szCs w:val="16"/>
          <w:cs/>
        </w:rPr>
        <w:t xml:space="preserve">. </w:t>
      </w:r>
    </w:p>
    <w:p w14:paraId="218071AA" w14:textId="77777777" w:rsidR="00A1438A" w:rsidRPr="00694958" w:rsidRDefault="00A1438A" w:rsidP="00A14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4"/>
        </w:tabs>
        <w:spacing w:line="360" w:lineRule="auto"/>
        <w:ind w:left="720" w:right="-143"/>
        <w:rPr>
          <w:rFonts w:cs="Arial"/>
          <w:b/>
          <w:caps/>
          <w:sz w:val="16"/>
          <w:szCs w:val="16"/>
        </w:rPr>
      </w:pPr>
    </w:p>
    <w:p w14:paraId="57955AE7" w14:textId="6405AB37" w:rsidR="00A1438A" w:rsidRDefault="00A1438A" w:rsidP="00A1438A">
      <w:pPr>
        <w:spacing w:line="360" w:lineRule="auto"/>
        <w:ind w:left="720" w:hanging="12"/>
        <w:jc w:val="thaiDistribute"/>
        <w:rPr>
          <w:rFonts w:cs="Arial"/>
          <w:spacing w:val="-2"/>
          <w:sz w:val="16"/>
          <w:szCs w:val="16"/>
        </w:rPr>
      </w:pPr>
      <w:r w:rsidRPr="00694958">
        <w:rPr>
          <w:rFonts w:cs="Arial"/>
          <w:spacing w:val="-2"/>
          <w:sz w:val="16"/>
          <w:szCs w:val="16"/>
        </w:rPr>
        <w:t>The subsidiary entered into</w:t>
      </w:r>
      <w:r w:rsidR="008F0F1A">
        <w:rPr>
          <w:rFonts w:cs="Arial"/>
          <w:spacing w:val="-2"/>
          <w:sz w:val="16"/>
          <w:szCs w:val="16"/>
        </w:rPr>
        <w:t xml:space="preserve"> 2</w:t>
      </w:r>
      <w:r w:rsidRPr="00694958">
        <w:rPr>
          <w:rFonts w:cs="Arial"/>
          <w:spacing w:val="-2"/>
          <w:sz w:val="16"/>
          <w:szCs w:val="16"/>
        </w:rPr>
        <w:t xml:space="preserve"> loan agreements with </w:t>
      </w:r>
      <w:r w:rsidR="00E734FB">
        <w:rPr>
          <w:rFonts w:cs="Arial"/>
          <w:spacing w:val="-2"/>
          <w:sz w:val="16"/>
          <w:szCs w:val="16"/>
        </w:rPr>
        <w:t>a</w:t>
      </w:r>
      <w:r w:rsidR="008F0F1A" w:rsidRPr="00694958">
        <w:rPr>
          <w:spacing w:val="-2"/>
          <w:sz w:val="16"/>
          <w:szCs w:val="16"/>
          <w:cs/>
        </w:rPr>
        <w:t xml:space="preserve"> </w:t>
      </w:r>
      <w:r w:rsidRPr="00694958">
        <w:rPr>
          <w:rFonts w:cs="Arial"/>
          <w:spacing w:val="-2"/>
          <w:sz w:val="16"/>
          <w:szCs w:val="16"/>
        </w:rPr>
        <w:t>financial institution for total credit facility Baht 528</w:t>
      </w:r>
      <w:r w:rsidR="00981F09">
        <w:rPr>
          <w:spacing w:val="-2"/>
          <w:sz w:val="16"/>
          <w:szCs w:val="16"/>
          <w:cs/>
        </w:rPr>
        <w:t>.</w:t>
      </w:r>
      <w:r w:rsidR="00981F09">
        <w:rPr>
          <w:rFonts w:cs="Arial"/>
          <w:spacing w:val="-2"/>
          <w:sz w:val="16"/>
          <w:szCs w:val="16"/>
        </w:rPr>
        <w:t>00</w:t>
      </w:r>
      <w:r w:rsidRPr="00694958">
        <w:rPr>
          <w:rFonts w:cs="Arial"/>
          <w:spacing w:val="-2"/>
          <w:sz w:val="16"/>
          <w:szCs w:val="16"/>
        </w:rPr>
        <w:t xml:space="preserve"> million for hotel construction, landscape, air condition system, and hotel interior decoration</w:t>
      </w:r>
      <w:r w:rsidR="007C689B">
        <w:rPr>
          <w:spacing w:val="-2"/>
          <w:sz w:val="16"/>
          <w:szCs w:val="16"/>
          <w:cs/>
        </w:rPr>
        <w:t xml:space="preserve">. </w:t>
      </w:r>
      <w:r w:rsidRPr="00694958">
        <w:rPr>
          <w:rFonts w:cs="Arial"/>
          <w:spacing w:val="-2"/>
          <w:sz w:val="16"/>
          <w:szCs w:val="16"/>
        </w:rPr>
        <w:t>These loans are mortgaged by land and structures and collateralized by the Company and director</w:t>
      </w:r>
      <w:r w:rsidRPr="00694958">
        <w:rPr>
          <w:spacing w:val="-2"/>
          <w:sz w:val="16"/>
          <w:szCs w:val="16"/>
          <w:cs/>
        </w:rPr>
        <w:t>.</w:t>
      </w:r>
    </w:p>
    <w:p w14:paraId="48A84FFF" w14:textId="1EE5592B" w:rsidR="004E3273" w:rsidRDefault="004E3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pacing w:val="-2"/>
          <w:sz w:val="16"/>
          <w:szCs w:val="16"/>
        </w:rPr>
      </w:pPr>
    </w:p>
    <w:p w14:paraId="1ADD350C" w14:textId="77777777" w:rsidR="008C65C9" w:rsidRDefault="008C6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pacing w:val="-2"/>
          <w:sz w:val="16"/>
          <w:szCs w:val="16"/>
        </w:rPr>
      </w:pPr>
      <w:r>
        <w:rPr>
          <w:spacing w:val="-2"/>
          <w:sz w:val="16"/>
          <w:szCs w:val="16"/>
          <w:cs/>
        </w:rPr>
        <w:br w:type="page"/>
      </w:r>
    </w:p>
    <w:p w14:paraId="142CA38C" w14:textId="6C6FDF7A" w:rsidR="00A1438A" w:rsidRPr="00694958" w:rsidRDefault="00A1438A" w:rsidP="00A1438A">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1"/>
        <w:jc w:val="both"/>
        <w:rPr>
          <w:rFonts w:cs="Arial"/>
          <w:spacing w:val="-2"/>
          <w:sz w:val="16"/>
          <w:szCs w:val="16"/>
        </w:rPr>
      </w:pPr>
      <w:r w:rsidRPr="00694958">
        <w:rPr>
          <w:rFonts w:cs="Arial"/>
          <w:spacing w:val="-2"/>
          <w:sz w:val="16"/>
          <w:szCs w:val="16"/>
        </w:rPr>
        <w:lastRenderedPageBreak/>
        <w:t xml:space="preserve">Mida </w:t>
      </w:r>
      <w:r w:rsidRPr="00694958">
        <w:rPr>
          <w:spacing w:val="-2"/>
          <w:sz w:val="16"/>
          <w:szCs w:val="16"/>
          <w:cs/>
        </w:rPr>
        <w:t>(</w:t>
      </w:r>
      <w:r w:rsidRPr="00694958">
        <w:rPr>
          <w:rFonts w:cs="Arial"/>
          <w:spacing w:val="-2"/>
          <w:sz w:val="16"/>
          <w:szCs w:val="16"/>
        </w:rPr>
        <w:t>Lao</w:t>
      </w:r>
      <w:r w:rsidRPr="00694958">
        <w:rPr>
          <w:spacing w:val="-2"/>
          <w:sz w:val="16"/>
          <w:szCs w:val="16"/>
          <w:cs/>
        </w:rPr>
        <w:t xml:space="preserve">) </w:t>
      </w:r>
      <w:r w:rsidRPr="00694958">
        <w:rPr>
          <w:rFonts w:cs="Arial"/>
          <w:spacing w:val="-2"/>
          <w:sz w:val="16"/>
          <w:szCs w:val="16"/>
        </w:rPr>
        <w:t>Financing Co</w:t>
      </w:r>
      <w:r w:rsidRPr="00694958">
        <w:rPr>
          <w:spacing w:val="-2"/>
          <w:sz w:val="16"/>
          <w:szCs w:val="16"/>
          <w:cs/>
        </w:rPr>
        <w:t>.</w:t>
      </w:r>
      <w:r w:rsidRPr="00694958">
        <w:rPr>
          <w:rFonts w:cs="Arial"/>
          <w:spacing w:val="-2"/>
          <w:sz w:val="16"/>
          <w:szCs w:val="16"/>
        </w:rPr>
        <w:t>, Ltd</w:t>
      </w:r>
      <w:r w:rsidRPr="00694958">
        <w:rPr>
          <w:spacing w:val="-2"/>
          <w:sz w:val="16"/>
          <w:szCs w:val="16"/>
          <w:cs/>
        </w:rPr>
        <w:t>.</w:t>
      </w:r>
    </w:p>
    <w:p w14:paraId="0F8B003D" w14:textId="77777777" w:rsidR="00A1438A" w:rsidRPr="00694958" w:rsidRDefault="00A1438A" w:rsidP="00A1438A">
      <w:pPr>
        <w:tabs>
          <w:tab w:val="clear" w:pos="227"/>
          <w:tab w:val="clear" w:pos="454"/>
          <w:tab w:val="clear" w:pos="680"/>
          <w:tab w:val="left" w:pos="720"/>
        </w:tabs>
        <w:spacing w:line="360" w:lineRule="auto"/>
        <w:ind w:left="720"/>
        <w:jc w:val="both"/>
        <w:rPr>
          <w:rFonts w:cs="Arial"/>
          <w:spacing w:val="-2"/>
          <w:sz w:val="16"/>
          <w:szCs w:val="16"/>
          <w:highlight w:val="cyan"/>
        </w:rPr>
      </w:pPr>
    </w:p>
    <w:p w14:paraId="6294D77C" w14:textId="02DA67C6" w:rsidR="00A1438A" w:rsidRPr="00694958" w:rsidRDefault="00A1438A" w:rsidP="00A1438A">
      <w:pPr>
        <w:tabs>
          <w:tab w:val="clear" w:pos="227"/>
          <w:tab w:val="clear" w:pos="454"/>
          <w:tab w:val="clear" w:pos="680"/>
          <w:tab w:val="left" w:pos="720"/>
        </w:tabs>
        <w:spacing w:line="360" w:lineRule="auto"/>
        <w:ind w:left="720"/>
        <w:jc w:val="both"/>
        <w:rPr>
          <w:rFonts w:cs="Arial"/>
          <w:spacing w:val="-2"/>
          <w:sz w:val="16"/>
          <w:szCs w:val="16"/>
        </w:rPr>
      </w:pPr>
      <w:r w:rsidRPr="00694958">
        <w:rPr>
          <w:rFonts w:cs="Arial"/>
          <w:spacing w:val="-2"/>
          <w:sz w:val="16"/>
          <w:szCs w:val="16"/>
        </w:rPr>
        <w:t>The subsidiary entered into a loan agreement with a financial institution for credit facility of USD 1</w:t>
      </w:r>
      <w:r w:rsidRPr="00694958">
        <w:rPr>
          <w:spacing w:val="-2"/>
          <w:sz w:val="16"/>
          <w:szCs w:val="16"/>
          <w:cs/>
        </w:rPr>
        <w:t>.</w:t>
      </w:r>
      <w:r w:rsidRPr="00694958">
        <w:rPr>
          <w:rFonts w:cs="Arial"/>
          <w:spacing w:val="-2"/>
          <w:sz w:val="16"/>
          <w:szCs w:val="16"/>
        </w:rPr>
        <w:t>5 million for use as working capital in the normal course of the subsidiary</w:t>
      </w:r>
      <w:r w:rsidR="007C689B">
        <w:rPr>
          <w:spacing w:val="-2"/>
          <w:sz w:val="16"/>
          <w:szCs w:val="16"/>
          <w:cs/>
        </w:rPr>
        <w:t xml:space="preserve">. </w:t>
      </w:r>
      <w:r w:rsidRPr="00694958">
        <w:rPr>
          <w:rFonts w:cs="Arial"/>
          <w:spacing w:val="-2"/>
          <w:sz w:val="16"/>
          <w:szCs w:val="16"/>
        </w:rPr>
        <w:t>This loan is mortgaged by land of director</w:t>
      </w:r>
      <w:r w:rsidR="007C689B">
        <w:rPr>
          <w:rFonts w:cs="Arial"/>
          <w:spacing w:val="-2"/>
          <w:sz w:val="16"/>
          <w:szCs w:val="16"/>
        </w:rPr>
        <w:t xml:space="preserve"> of subsidiaries</w:t>
      </w:r>
      <w:r w:rsidR="007C689B">
        <w:rPr>
          <w:spacing w:val="-2"/>
          <w:sz w:val="16"/>
          <w:szCs w:val="16"/>
          <w:cs/>
        </w:rPr>
        <w:t>.</w:t>
      </w:r>
    </w:p>
    <w:p w14:paraId="5DA509C5" w14:textId="76EDA888" w:rsidR="00DB62C2" w:rsidRDefault="00DB6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pacing w:val="2"/>
          <w:sz w:val="16"/>
          <w:szCs w:val="16"/>
        </w:rPr>
      </w:pPr>
    </w:p>
    <w:p w14:paraId="4AB00ED6" w14:textId="110DE8B4" w:rsidR="00F37B01" w:rsidRPr="00694958" w:rsidRDefault="00F37B01" w:rsidP="00F37B01">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hanging="350"/>
        <w:jc w:val="both"/>
        <w:rPr>
          <w:rFonts w:cs="Arial"/>
          <w:spacing w:val="2"/>
          <w:sz w:val="16"/>
          <w:szCs w:val="16"/>
        </w:rPr>
      </w:pPr>
      <w:r w:rsidRPr="00694958">
        <w:rPr>
          <w:rFonts w:cs="Arial"/>
          <w:spacing w:val="2"/>
          <w:sz w:val="16"/>
          <w:szCs w:val="16"/>
        </w:rPr>
        <w:t>Mida Development Co</w:t>
      </w:r>
      <w:r w:rsidRPr="00694958">
        <w:rPr>
          <w:spacing w:val="2"/>
          <w:sz w:val="16"/>
          <w:szCs w:val="16"/>
          <w:cs/>
        </w:rPr>
        <w:t>.</w:t>
      </w:r>
      <w:r w:rsidRPr="00694958">
        <w:rPr>
          <w:rFonts w:cs="Arial"/>
          <w:spacing w:val="2"/>
          <w:sz w:val="16"/>
          <w:szCs w:val="16"/>
        </w:rPr>
        <w:t>, Ltd</w:t>
      </w:r>
      <w:r w:rsidRPr="00694958">
        <w:rPr>
          <w:spacing w:val="2"/>
          <w:sz w:val="16"/>
          <w:szCs w:val="16"/>
          <w:cs/>
        </w:rPr>
        <w:t>.</w:t>
      </w:r>
    </w:p>
    <w:p w14:paraId="5F35F358" w14:textId="77777777" w:rsidR="00F37B01" w:rsidRPr="00694958" w:rsidRDefault="00F37B01" w:rsidP="00F37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4"/>
        </w:tabs>
        <w:spacing w:line="360" w:lineRule="auto"/>
        <w:ind w:left="720" w:right="-143"/>
        <w:rPr>
          <w:rFonts w:cs="Arial"/>
          <w:b/>
          <w:caps/>
          <w:sz w:val="16"/>
          <w:szCs w:val="16"/>
        </w:rPr>
      </w:pPr>
    </w:p>
    <w:p w14:paraId="33C55B60" w14:textId="3C79A802" w:rsidR="00F37B01" w:rsidRPr="00694958" w:rsidRDefault="00F37B01" w:rsidP="00F37B01">
      <w:pPr>
        <w:tabs>
          <w:tab w:val="clear" w:pos="227"/>
          <w:tab w:val="clear" w:pos="454"/>
          <w:tab w:val="clear" w:pos="680"/>
          <w:tab w:val="left" w:pos="720"/>
        </w:tabs>
        <w:spacing w:line="360" w:lineRule="auto"/>
        <w:ind w:left="720"/>
        <w:jc w:val="both"/>
        <w:rPr>
          <w:rFonts w:cs="Arial"/>
          <w:spacing w:val="-2"/>
          <w:sz w:val="16"/>
          <w:szCs w:val="16"/>
        </w:rPr>
      </w:pPr>
      <w:r w:rsidRPr="00694958">
        <w:rPr>
          <w:rFonts w:cs="Arial"/>
          <w:spacing w:val="-2"/>
          <w:sz w:val="16"/>
          <w:szCs w:val="16"/>
        </w:rPr>
        <w:t xml:space="preserve">The subsidiary entered into another loan agreement with a financial institution for credit facility Baht </w:t>
      </w:r>
      <w:r w:rsidRPr="00694958">
        <w:rPr>
          <w:rFonts w:cs="Arial"/>
          <w:spacing w:val="-2"/>
          <w:sz w:val="16"/>
          <w:szCs w:val="16"/>
          <w:lang w:val="en-GB"/>
        </w:rPr>
        <w:t>70</w:t>
      </w:r>
      <w:r w:rsidR="00FF52C6">
        <w:rPr>
          <w:spacing w:val="-2"/>
          <w:sz w:val="16"/>
          <w:szCs w:val="16"/>
          <w:cs/>
          <w:lang w:val="en-GB"/>
        </w:rPr>
        <w:t>.</w:t>
      </w:r>
      <w:r w:rsidR="00FF52C6">
        <w:rPr>
          <w:rFonts w:cs="Arial"/>
          <w:spacing w:val="-2"/>
          <w:sz w:val="16"/>
          <w:szCs w:val="16"/>
          <w:lang w:val="en-GB"/>
        </w:rPr>
        <w:t>00</w:t>
      </w:r>
      <w:r w:rsidRPr="00694958">
        <w:rPr>
          <w:rFonts w:cs="Arial"/>
          <w:spacing w:val="-2"/>
          <w:sz w:val="16"/>
          <w:szCs w:val="16"/>
        </w:rPr>
        <w:t xml:space="preserve"> million for hotel project</w:t>
      </w:r>
      <w:r>
        <w:rPr>
          <w:spacing w:val="-2"/>
          <w:sz w:val="16"/>
          <w:szCs w:val="16"/>
          <w:cs/>
        </w:rPr>
        <w:t xml:space="preserve">. </w:t>
      </w:r>
      <w:r w:rsidRPr="00694958">
        <w:rPr>
          <w:rFonts w:cs="Arial"/>
          <w:spacing w:val="-2"/>
          <w:sz w:val="16"/>
          <w:szCs w:val="16"/>
        </w:rPr>
        <w:t>This loan is mortgaged by land and structures and collateralized by the Company</w:t>
      </w:r>
      <w:r w:rsidRPr="00694958">
        <w:rPr>
          <w:spacing w:val="-2"/>
          <w:sz w:val="16"/>
          <w:szCs w:val="16"/>
          <w:cs/>
        </w:rPr>
        <w:t>.</w:t>
      </w:r>
    </w:p>
    <w:p w14:paraId="0B34D647" w14:textId="77777777" w:rsidR="00F37B01" w:rsidRDefault="00F37B01" w:rsidP="00E95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both"/>
        <w:rPr>
          <w:rFonts w:cs="Arial"/>
          <w:spacing w:val="2"/>
          <w:sz w:val="16"/>
          <w:szCs w:val="16"/>
        </w:rPr>
      </w:pPr>
    </w:p>
    <w:p w14:paraId="768C8F7F" w14:textId="28E8EF66" w:rsidR="00A1438A" w:rsidRPr="00694958" w:rsidRDefault="00A1438A" w:rsidP="00A1438A">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hanging="350"/>
        <w:jc w:val="both"/>
        <w:rPr>
          <w:rFonts w:cs="Arial"/>
          <w:spacing w:val="2"/>
          <w:sz w:val="16"/>
          <w:szCs w:val="16"/>
        </w:rPr>
      </w:pPr>
      <w:r w:rsidRPr="00694958">
        <w:rPr>
          <w:rFonts w:cs="Arial"/>
          <w:spacing w:val="2"/>
          <w:sz w:val="16"/>
          <w:szCs w:val="16"/>
        </w:rPr>
        <w:t>Max Hotel Co</w:t>
      </w:r>
      <w:r w:rsidRPr="00694958">
        <w:rPr>
          <w:spacing w:val="2"/>
          <w:sz w:val="16"/>
          <w:szCs w:val="16"/>
          <w:cs/>
        </w:rPr>
        <w:t>.</w:t>
      </w:r>
      <w:r w:rsidRPr="00694958">
        <w:rPr>
          <w:rFonts w:cs="Arial"/>
          <w:spacing w:val="2"/>
          <w:sz w:val="16"/>
          <w:szCs w:val="16"/>
        </w:rPr>
        <w:t>, Ltd</w:t>
      </w:r>
      <w:r w:rsidRPr="00694958">
        <w:rPr>
          <w:spacing w:val="2"/>
          <w:sz w:val="16"/>
          <w:szCs w:val="16"/>
          <w:cs/>
        </w:rPr>
        <w:t>.</w:t>
      </w:r>
    </w:p>
    <w:p w14:paraId="0969F892" w14:textId="77777777" w:rsidR="00A1438A" w:rsidRPr="00694958" w:rsidRDefault="00A1438A" w:rsidP="00A14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4"/>
        </w:tabs>
        <w:spacing w:line="360" w:lineRule="auto"/>
        <w:ind w:left="720" w:right="-143"/>
        <w:rPr>
          <w:rFonts w:cs="Arial"/>
          <w:b/>
          <w:caps/>
          <w:sz w:val="16"/>
          <w:szCs w:val="16"/>
        </w:rPr>
      </w:pPr>
    </w:p>
    <w:p w14:paraId="366630CB" w14:textId="47335CB0" w:rsidR="00DB4244" w:rsidRPr="00694958" w:rsidRDefault="00A1438A" w:rsidP="00DB4244">
      <w:pPr>
        <w:tabs>
          <w:tab w:val="clear" w:pos="227"/>
          <w:tab w:val="clear" w:pos="454"/>
          <w:tab w:val="clear" w:pos="680"/>
          <w:tab w:val="left" w:pos="720"/>
        </w:tabs>
        <w:spacing w:line="360" w:lineRule="auto"/>
        <w:ind w:left="720"/>
        <w:jc w:val="both"/>
        <w:rPr>
          <w:rFonts w:cs="Arial"/>
          <w:spacing w:val="-2"/>
          <w:sz w:val="16"/>
          <w:szCs w:val="16"/>
        </w:rPr>
      </w:pPr>
      <w:r w:rsidRPr="00694958">
        <w:rPr>
          <w:rFonts w:cs="Arial"/>
          <w:spacing w:val="-2"/>
          <w:sz w:val="16"/>
          <w:szCs w:val="16"/>
        </w:rPr>
        <w:t>The subsidiary entered into 2 loan agreements with a financial institution for total credit facility of Baht 123</w:t>
      </w:r>
      <w:r w:rsidR="00FF52C6">
        <w:rPr>
          <w:spacing w:val="-2"/>
          <w:sz w:val="16"/>
          <w:szCs w:val="16"/>
          <w:cs/>
        </w:rPr>
        <w:t>.</w:t>
      </w:r>
      <w:r w:rsidR="00FF52C6">
        <w:rPr>
          <w:rFonts w:cs="Arial"/>
          <w:spacing w:val="-2"/>
          <w:sz w:val="16"/>
          <w:szCs w:val="16"/>
        </w:rPr>
        <w:t>00</w:t>
      </w:r>
      <w:r w:rsidRPr="00694958">
        <w:rPr>
          <w:rFonts w:cs="Arial"/>
          <w:spacing w:val="-2"/>
          <w:sz w:val="16"/>
          <w:szCs w:val="16"/>
        </w:rPr>
        <w:t xml:space="preserve"> million for hotel construction and purchasing furniture</w:t>
      </w:r>
      <w:r w:rsidRPr="00694958">
        <w:rPr>
          <w:spacing w:val="-2"/>
          <w:sz w:val="16"/>
          <w:szCs w:val="16"/>
          <w:cs/>
        </w:rPr>
        <w:t xml:space="preserve">. </w:t>
      </w:r>
      <w:r w:rsidR="00DB4244" w:rsidRPr="00694958">
        <w:rPr>
          <w:rFonts w:cs="Arial"/>
          <w:spacing w:val="-2"/>
          <w:sz w:val="16"/>
          <w:szCs w:val="16"/>
        </w:rPr>
        <w:t>These loans are secured by mortgaged the subsidiary company</w:t>
      </w:r>
      <w:r w:rsidR="00DB4244" w:rsidRPr="00694958">
        <w:rPr>
          <w:spacing w:val="-2"/>
          <w:sz w:val="16"/>
          <w:szCs w:val="16"/>
          <w:cs/>
        </w:rPr>
        <w:t>’</w:t>
      </w:r>
      <w:r w:rsidR="00DB4244" w:rsidRPr="00694958">
        <w:rPr>
          <w:rFonts w:cs="Arial"/>
          <w:spacing w:val="-2"/>
          <w:sz w:val="16"/>
          <w:szCs w:val="16"/>
        </w:rPr>
        <w:t>s land</w:t>
      </w:r>
      <w:r w:rsidR="00DB4244" w:rsidRPr="00694958">
        <w:rPr>
          <w:spacing w:val="-2"/>
          <w:sz w:val="16"/>
          <w:szCs w:val="16"/>
          <w:cs/>
        </w:rPr>
        <w:t>.</w:t>
      </w:r>
    </w:p>
    <w:p w14:paraId="21EFB172" w14:textId="1F2B554F" w:rsidR="000549E5" w:rsidRDefault="00054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6"/>
          <w:szCs w:val="16"/>
        </w:rPr>
      </w:pPr>
    </w:p>
    <w:p w14:paraId="7C77ACB8" w14:textId="2B8B8164" w:rsidR="0013305A" w:rsidRPr="00694958" w:rsidRDefault="00874A11" w:rsidP="00401C60">
      <w:pPr>
        <w:numPr>
          <w:ilvl w:val="0"/>
          <w:numId w:val="43"/>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360" w:lineRule="auto"/>
        <w:ind w:left="450" w:right="-143" w:hanging="450"/>
        <w:rPr>
          <w:rFonts w:cs="Arial"/>
          <w:b/>
          <w:bCs/>
          <w:caps/>
          <w:sz w:val="16"/>
          <w:szCs w:val="16"/>
        </w:rPr>
      </w:pPr>
      <w:r w:rsidRPr="00694958">
        <w:rPr>
          <w:rFonts w:cs="Arial"/>
          <w:b/>
          <w:bCs/>
          <w:caps/>
          <w:sz w:val="16"/>
          <w:szCs w:val="16"/>
        </w:rPr>
        <w:t>EMPLOYEE BENEFITS OBLIGATION</w:t>
      </w:r>
    </w:p>
    <w:p w14:paraId="162A127F" w14:textId="77777777" w:rsidR="0013305A" w:rsidRPr="00694958" w:rsidRDefault="0013305A"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bCs/>
          <w:caps/>
          <w:sz w:val="16"/>
          <w:szCs w:val="16"/>
        </w:rPr>
      </w:pPr>
    </w:p>
    <w:p w14:paraId="67144B28" w14:textId="3F41E1E6" w:rsidR="00874A11" w:rsidRPr="00694958" w:rsidRDefault="00874A11" w:rsidP="0083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43"/>
        <w:rPr>
          <w:rFonts w:cs="Arial"/>
          <w:b/>
          <w:bCs/>
          <w:caps/>
          <w:sz w:val="16"/>
          <w:szCs w:val="16"/>
        </w:rPr>
      </w:pPr>
      <w:r w:rsidRPr="00694958">
        <w:rPr>
          <w:rFonts w:cs="Arial"/>
          <w:sz w:val="16"/>
          <w:szCs w:val="16"/>
          <w:lang w:eastAsia="th-TH"/>
        </w:rPr>
        <w:t>During</w:t>
      </w:r>
      <w:r w:rsidRPr="00694958">
        <w:rPr>
          <w:rFonts w:cs="Arial"/>
          <w:sz w:val="16"/>
          <w:szCs w:val="16"/>
        </w:rPr>
        <w:t xml:space="preserve"> the </w:t>
      </w:r>
      <w:r w:rsidR="00D75B51" w:rsidRPr="00694958">
        <w:rPr>
          <w:rFonts w:cs="Arial"/>
          <w:sz w:val="16"/>
          <w:szCs w:val="16"/>
        </w:rPr>
        <w:t xml:space="preserve">years </w:t>
      </w:r>
      <w:r w:rsidRPr="00694958">
        <w:rPr>
          <w:rFonts w:cs="Arial"/>
          <w:sz w:val="16"/>
          <w:szCs w:val="16"/>
        </w:rPr>
        <w:t xml:space="preserve">ended </w:t>
      </w:r>
      <w:r w:rsidR="00D75B51" w:rsidRPr="00694958">
        <w:rPr>
          <w:rFonts w:cs="Arial"/>
          <w:sz w:val="16"/>
          <w:szCs w:val="16"/>
        </w:rPr>
        <w:t xml:space="preserve">31 December </w:t>
      </w:r>
      <w:r w:rsidRPr="00694958">
        <w:rPr>
          <w:rFonts w:cs="Arial"/>
          <w:sz w:val="16"/>
          <w:szCs w:val="16"/>
        </w:rPr>
        <w:t>201</w:t>
      </w:r>
      <w:r w:rsidR="00EA7A38">
        <w:rPr>
          <w:rFonts w:cs="Arial"/>
          <w:sz w:val="16"/>
          <w:szCs w:val="16"/>
        </w:rPr>
        <w:t>7</w:t>
      </w:r>
      <w:r w:rsidRPr="00694958">
        <w:rPr>
          <w:rFonts w:cs="Arial"/>
          <w:sz w:val="16"/>
          <w:szCs w:val="16"/>
        </w:rPr>
        <w:t xml:space="preserve"> and 201</w:t>
      </w:r>
      <w:r w:rsidR="00EA7A38">
        <w:rPr>
          <w:rFonts w:cs="Arial"/>
          <w:sz w:val="16"/>
          <w:szCs w:val="16"/>
        </w:rPr>
        <w:t>6</w:t>
      </w:r>
      <w:r w:rsidRPr="00694958">
        <w:rPr>
          <w:rFonts w:cs="Arial"/>
          <w:sz w:val="16"/>
          <w:szCs w:val="16"/>
        </w:rPr>
        <w:t xml:space="preserve">, movements in </w:t>
      </w:r>
      <w:r w:rsidRPr="00694958">
        <w:rPr>
          <w:rFonts w:cs="Arial"/>
          <w:sz w:val="16"/>
          <w:szCs w:val="16"/>
          <w:lang w:val="en-GB"/>
        </w:rPr>
        <w:t>employee benefits obligation are as follow</w:t>
      </w:r>
      <w:r w:rsidRPr="00694958">
        <w:rPr>
          <w:sz w:val="16"/>
          <w:szCs w:val="16"/>
          <w:cs/>
          <w:lang w:val="en-GB"/>
        </w:rPr>
        <w:t>:</w:t>
      </w:r>
    </w:p>
    <w:p w14:paraId="10942024" w14:textId="77777777" w:rsidR="00FB58AC" w:rsidRPr="00694958" w:rsidRDefault="00FB58AC"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54"/>
        <w:jc w:val="thaiDistribute"/>
        <w:rPr>
          <w:rFonts w:cs="Arial"/>
          <w:b/>
          <w:caps/>
          <w:sz w:val="16"/>
          <w:szCs w:val="16"/>
        </w:rPr>
      </w:pPr>
    </w:p>
    <w:tbl>
      <w:tblPr>
        <w:tblW w:w="9056" w:type="dxa"/>
        <w:tblInd w:w="468" w:type="dxa"/>
        <w:tblLayout w:type="fixed"/>
        <w:tblLook w:val="0000" w:firstRow="0" w:lastRow="0" w:firstColumn="0" w:lastColumn="0" w:noHBand="0" w:noVBand="0"/>
      </w:tblPr>
      <w:tblGrid>
        <w:gridCol w:w="3960"/>
        <w:gridCol w:w="1080"/>
        <w:gridCol w:w="238"/>
        <w:gridCol w:w="1077"/>
        <w:gridCol w:w="238"/>
        <w:gridCol w:w="1147"/>
        <w:gridCol w:w="238"/>
        <w:gridCol w:w="1078"/>
      </w:tblGrid>
      <w:tr w:rsidR="00874A11" w:rsidRPr="00694958" w14:paraId="1481902F" w14:textId="77777777" w:rsidTr="002C0C10">
        <w:tc>
          <w:tcPr>
            <w:tcW w:w="3960" w:type="dxa"/>
          </w:tcPr>
          <w:p w14:paraId="1DA1BA0E" w14:textId="77777777" w:rsidR="00874A11" w:rsidRPr="00694958"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cs="Arial"/>
                <w:sz w:val="16"/>
                <w:szCs w:val="16"/>
              </w:rPr>
            </w:pPr>
          </w:p>
        </w:tc>
        <w:tc>
          <w:tcPr>
            <w:tcW w:w="5096" w:type="dxa"/>
            <w:gridSpan w:val="7"/>
            <w:vAlign w:val="bottom"/>
          </w:tcPr>
          <w:p w14:paraId="606B6EAB" w14:textId="77777777" w:rsidR="00874A11" w:rsidRPr="00694958" w:rsidRDefault="00874A11" w:rsidP="00A57F69">
            <w:pPr>
              <w:pStyle w:val="MacroText"/>
              <w:spacing w:line="360" w:lineRule="auto"/>
              <w:ind w:right="-54"/>
              <w:jc w:val="right"/>
              <w:rPr>
                <w:rFonts w:ascii="Arial" w:hAnsi="Arial" w:cs="Arial"/>
                <w:sz w:val="16"/>
                <w:szCs w:val="16"/>
              </w:rPr>
            </w:pPr>
            <w:r w:rsidRPr="00694958">
              <w:rPr>
                <w:rFonts w:ascii="Arial" w:hAnsi="Arial" w:cs="Angsana New"/>
                <w:sz w:val="16"/>
                <w:szCs w:val="16"/>
                <w:cs/>
              </w:rPr>
              <w:t>(</w:t>
            </w:r>
            <w:r w:rsidRPr="00694958">
              <w:rPr>
                <w:rFonts w:ascii="Arial" w:hAnsi="Arial" w:cs="Arial"/>
                <w:sz w:val="16"/>
                <w:szCs w:val="16"/>
              </w:rPr>
              <w:t xml:space="preserve">Unit </w:t>
            </w:r>
            <w:r w:rsidRPr="00694958">
              <w:rPr>
                <w:rFonts w:ascii="Arial" w:hAnsi="Arial" w:cs="Angsana New"/>
                <w:sz w:val="16"/>
                <w:szCs w:val="16"/>
                <w:cs/>
              </w:rPr>
              <w:t xml:space="preserve">: </w:t>
            </w:r>
            <w:r w:rsidRPr="00694958">
              <w:rPr>
                <w:rFonts w:ascii="Arial" w:hAnsi="Arial" w:cs="Arial"/>
                <w:sz w:val="16"/>
                <w:szCs w:val="16"/>
              </w:rPr>
              <w:t>Thousand Baht</w:t>
            </w:r>
            <w:r w:rsidRPr="00694958">
              <w:rPr>
                <w:rFonts w:ascii="Arial" w:hAnsi="Arial" w:cs="Angsana New"/>
                <w:sz w:val="16"/>
                <w:szCs w:val="16"/>
                <w:cs/>
              </w:rPr>
              <w:t>)</w:t>
            </w:r>
          </w:p>
        </w:tc>
      </w:tr>
      <w:tr w:rsidR="00874A11" w:rsidRPr="00694958" w14:paraId="1261A585" w14:textId="77777777" w:rsidTr="00596A4C">
        <w:tc>
          <w:tcPr>
            <w:tcW w:w="3960" w:type="dxa"/>
          </w:tcPr>
          <w:p w14:paraId="49850A6E" w14:textId="77777777" w:rsidR="00874A11" w:rsidRPr="00694958"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cs="Arial"/>
                <w:sz w:val="16"/>
                <w:szCs w:val="16"/>
              </w:rPr>
            </w:pPr>
          </w:p>
        </w:tc>
        <w:tc>
          <w:tcPr>
            <w:tcW w:w="2395" w:type="dxa"/>
            <w:gridSpan w:val="3"/>
            <w:tcBorders>
              <w:bottom w:val="single" w:sz="4" w:space="0" w:color="auto"/>
            </w:tcBorders>
            <w:vAlign w:val="bottom"/>
          </w:tcPr>
          <w:p w14:paraId="0FEDF003" w14:textId="77777777" w:rsidR="00874A11" w:rsidRPr="00694958" w:rsidRDefault="00874A11" w:rsidP="00A57F69">
            <w:pPr>
              <w:pStyle w:val="MacroText"/>
              <w:spacing w:line="360" w:lineRule="auto"/>
              <w:ind w:right="-54"/>
              <w:jc w:val="center"/>
              <w:rPr>
                <w:rFonts w:ascii="Arial" w:hAnsi="Arial" w:cs="Arial"/>
                <w:sz w:val="16"/>
                <w:szCs w:val="16"/>
              </w:rPr>
            </w:pPr>
            <w:r w:rsidRPr="00694958">
              <w:rPr>
                <w:rFonts w:ascii="Arial" w:hAnsi="Arial" w:cs="Arial"/>
                <w:sz w:val="16"/>
                <w:szCs w:val="16"/>
              </w:rPr>
              <w:t>Consolidated F</w:t>
            </w:r>
            <w:r w:rsidRPr="00694958">
              <w:rPr>
                <w:rFonts w:ascii="Arial" w:hAnsi="Arial" w:cs="Angsana New"/>
                <w:sz w:val="16"/>
                <w:szCs w:val="16"/>
                <w:cs/>
              </w:rPr>
              <w:t>/</w:t>
            </w:r>
            <w:r w:rsidRPr="00694958">
              <w:rPr>
                <w:rFonts w:ascii="Arial" w:hAnsi="Arial" w:cs="Arial"/>
                <w:sz w:val="16"/>
                <w:szCs w:val="16"/>
              </w:rPr>
              <w:t>S</w:t>
            </w:r>
          </w:p>
        </w:tc>
        <w:tc>
          <w:tcPr>
            <w:tcW w:w="238" w:type="dxa"/>
            <w:vAlign w:val="bottom"/>
          </w:tcPr>
          <w:p w14:paraId="361D5298" w14:textId="77777777" w:rsidR="00874A11" w:rsidRPr="00694958" w:rsidRDefault="00874A11" w:rsidP="00A57F69">
            <w:pPr>
              <w:pStyle w:val="MacroText"/>
              <w:spacing w:line="360" w:lineRule="auto"/>
              <w:ind w:right="-54"/>
              <w:jc w:val="center"/>
              <w:rPr>
                <w:rFonts w:ascii="Arial" w:hAnsi="Arial" w:cs="Arial"/>
                <w:sz w:val="16"/>
                <w:szCs w:val="16"/>
                <w:cs/>
              </w:rPr>
            </w:pPr>
          </w:p>
        </w:tc>
        <w:tc>
          <w:tcPr>
            <w:tcW w:w="2463" w:type="dxa"/>
            <w:gridSpan w:val="3"/>
            <w:tcBorders>
              <w:bottom w:val="single" w:sz="4" w:space="0" w:color="auto"/>
            </w:tcBorders>
            <w:vAlign w:val="bottom"/>
          </w:tcPr>
          <w:p w14:paraId="1DF67134" w14:textId="77777777" w:rsidR="00874A11" w:rsidRPr="00694958" w:rsidRDefault="00874A11" w:rsidP="00A57F69">
            <w:pPr>
              <w:pStyle w:val="MacroText"/>
              <w:spacing w:line="360" w:lineRule="auto"/>
              <w:ind w:right="-54"/>
              <w:jc w:val="center"/>
              <w:rPr>
                <w:rFonts w:ascii="Arial" w:hAnsi="Arial" w:cs="Arial"/>
                <w:sz w:val="16"/>
                <w:szCs w:val="16"/>
              </w:rPr>
            </w:pPr>
            <w:r w:rsidRPr="00694958">
              <w:rPr>
                <w:rFonts w:ascii="Arial" w:hAnsi="Arial" w:cs="Arial"/>
                <w:sz w:val="16"/>
                <w:szCs w:val="16"/>
              </w:rPr>
              <w:t>Separate F</w:t>
            </w:r>
            <w:r w:rsidRPr="00694958">
              <w:rPr>
                <w:rFonts w:ascii="Arial" w:hAnsi="Arial" w:cs="Angsana New"/>
                <w:sz w:val="16"/>
                <w:szCs w:val="16"/>
                <w:cs/>
              </w:rPr>
              <w:t>/</w:t>
            </w:r>
            <w:r w:rsidRPr="00694958">
              <w:rPr>
                <w:rFonts w:ascii="Arial" w:hAnsi="Arial" w:cs="Arial"/>
                <w:sz w:val="16"/>
                <w:szCs w:val="16"/>
              </w:rPr>
              <w:t>S</w:t>
            </w:r>
          </w:p>
        </w:tc>
      </w:tr>
      <w:tr w:rsidR="00AC6029" w:rsidRPr="00694958" w14:paraId="2F153666" w14:textId="77777777" w:rsidTr="00596A4C">
        <w:tc>
          <w:tcPr>
            <w:tcW w:w="3960" w:type="dxa"/>
          </w:tcPr>
          <w:p w14:paraId="471799AF" w14:textId="77777777" w:rsidR="00AC6029" w:rsidRPr="00694958" w:rsidRDefault="00AC6029"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cs="Arial"/>
                <w:sz w:val="16"/>
                <w:szCs w:val="16"/>
                <w:lang w:val="en-GB"/>
              </w:rPr>
            </w:pPr>
          </w:p>
        </w:tc>
        <w:tc>
          <w:tcPr>
            <w:tcW w:w="1080" w:type="dxa"/>
            <w:tcBorders>
              <w:top w:val="single" w:sz="4" w:space="0" w:color="auto"/>
              <w:bottom w:val="single" w:sz="4" w:space="0" w:color="auto"/>
            </w:tcBorders>
            <w:vAlign w:val="bottom"/>
          </w:tcPr>
          <w:p w14:paraId="6F6FBB84" w14:textId="64E165FD" w:rsidR="00AC6029" w:rsidRPr="00694958" w:rsidRDefault="00AC6029" w:rsidP="00A57F69">
            <w:pPr>
              <w:spacing w:line="360" w:lineRule="auto"/>
              <w:ind w:left="-108" w:right="-108"/>
              <w:jc w:val="center"/>
              <w:rPr>
                <w:rFonts w:cs="Arial"/>
                <w:sz w:val="16"/>
                <w:szCs w:val="16"/>
              </w:rPr>
            </w:pPr>
            <w:r w:rsidRPr="00694958">
              <w:rPr>
                <w:rFonts w:cs="Arial"/>
                <w:sz w:val="16"/>
                <w:szCs w:val="16"/>
              </w:rPr>
              <w:t>201</w:t>
            </w:r>
            <w:r w:rsidR="00036443">
              <w:rPr>
                <w:rFonts w:cs="Arial"/>
                <w:sz w:val="16"/>
                <w:szCs w:val="16"/>
              </w:rPr>
              <w:t>7</w:t>
            </w:r>
          </w:p>
        </w:tc>
        <w:tc>
          <w:tcPr>
            <w:tcW w:w="238" w:type="dxa"/>
            <w:tcBorders>
              <w:top w:val="single" w:sz="4" w:space="0" w:color="auto"/>
            </w:tcBorders>
          </w:tcPr>
          <w:p w14:paraId="2C79BB34" w14:textId="77777777" w:rsidR="00AC6029" w:rsidRPr="00694958" w:rsidRDefault="00AC6029" w:rsidP="00A57F69">
            <w:pPr>
              <w:pStyle w:val="BodyTextIndent3"/>
              <w:tabs>
                <w:tab w:val="clear" w:pos="454"/>
                <w:tab w:val="clear" w:pos="907"/>
              </w:tabs>
              <w:spacing w:after="0" w:line="360" w:lineRule="auto"/>
              <w:ind w:left="-108" w:right="-108"/>
              <w:jc w:val="center"/>
              <w:rPr>
                <w:rFonts w:cs="Arial"/>
                <w:sz w:val="16"/>
                <w:szCs w:val="16"/>
                <w:lang w:val="en-GB"/>
              </w:rPr>
            </w:pPr>
          </w:p>
        </w:tc>
        <w:tc>
          <w:tcPr>
            <w:tcW w:w="1077" w:type="dxa"/>
            <w:tcBorders>
              <w:top w:val="single" w:sz="4" w:space="0" w:color="auto"/>
              <w:bottom w:val="single" w:sz="4" w:space="0" w:color="auto"/>
            </w:tcBorders>
            <w:vAlign w:val="bottom"/>
          </w:tcPr>
          <w:p w14:paraId="550F844B" w14:textId="752A7A6D" w:rsidR="00AC6029" w:rsidRPr="00694958" w:rsidRDefault="00AC6029" w:rsidP="00A57F69">
            <w:pPr>
              <w:spacing w:line="360" w:lineRule="auto"/>
              <w:ind w:left="-108" w:right="-108"/>
              <w:jc w:val="center"/>
              <w:rPr>
                <w:rFonts w:cs="Arial"/>
                <w:sz w:val="16"/>
                <w:szCs w:val="16"/>
                <w:lang w:val="en-GB"/>
              </w:rPr>
            </w:pPr>
            <w:r w:rsidRPr="00694958">
              <w:rPr>
                <w:rFonts w:cs="Arial"/>
                <w:sz w:val="16"/>
                <w:szCs w:val="16"/>
              </w:rPr>
              <w:t>201</w:t>
            </w:r>
            <w:r w:rsidR="00D822DD">
              <w:rPr>
                <w:rFonts w:cs="Arial"/>
                <w:sz w:val="16"/>
                <w:szCs w:val="16"/>
              </w:rPr>
              <w:t>6</w:t>
            </w:r>
          </w:p>
        </w:tc>
        <w:tc>
          <w:tcPr>
            <w:tcW w:w="238" w:type="dxa"/>
          </w:tcPr>
          <w:p w14:paraId="4F53193F" w14:textId="77777777" w:rsidR="00AC6029" w:rsidRPr="00694958" w:rsidRDefault="00AC6029" w:rsidP="00A57F69">
            <w:pPr>
              <w:spacing w:line="360" w:lineRule="auto"/>
              <w:ind w:left="-108" w:right="-108"/>
              <w:jc w:val="center"/>
              <w:rPr>
                <w:rFonts w:cs="Arial"/>
                <w:sz w:val="16"/>
                <w:szCs w:val="16"/>
              </w:rPr>
            </w:pPr>
          </w:p>
        </w:tc>
        <w:tc>
          <w:tcPr>
            <w:tcW w:w="1147" w:type="dxa"/>
            <w:tcBorders>
              <w:top w:val="single" w:sz="4" w:space="0" w:color="auto"/>
              <w:bottom w:val="single" w:sz="4" w:space="0" w:color="auto"/>
            </w:tcBorders>
            <w:vAlign w:val="bottom"/>
          </w:tcPr>
          <w:p w14:paraId="41FC6439" w14:textId="74CA7B75" w:rsidR="00AC6029" w:rsidRPr="00694958" w:rsidRDefault="00AC6029" w:rsidP="00A57F69">
            <w:pPr>
              <w:spacing w:line="360" w:lineRule="auto"/>
              <w:ind w:left="-108" w:right="-108"/>
              <w:jc w:val="center"/>
              <w:rPr>
                <w:rFonts w:cs="Arial"/>
                <w:sz w:val="16"/>
                <w:szCs w:val="16"/>
              </w:rPr>
            </w:pPr>
            <w:r w:rsidRPr="00694958">
              <w:rPr>
                <w:rFonts w:cs="Arial"/>
                <w:sz w:val="16"/>
                <w:szCs w:val="16"/>
              </w:rPr>
              <w:t>201</w:t>
            </w:r>
            <w:r w:rsidR="00036443">
              <w:rPr>
                <w:rFonts w:cs="Arial"/>
                <w:sz w:val="16"/>
                <w:szCs w:val="16"/>
              </w:rPr>
              <w:t>7</w:t>
            </w:r>
          </w:p>
        </w:tc>
        <w:tc>
          <w:tcPr>
            <w:tcW w:w="238" w:type="dxa"/>
            <w:tcBorders>
              <w:top w:val="single" w:sz="4" w:space="0" w:color="auto"/>
            </w:tcBorders>
          </w:tcPr>
          <w:p w14:paraId="0A9DAC7C" w14:textId="77777777" w:rsidR="00AC6029" w:rsidRPr="00694958" w:rsidRDefault="00AC6029" w:rsidP="00A57F69">
            <w:pPr>
              <w:pStyle w:val="BodyTextIndent3"/>
              <w:tabs>
                <w:tab w:val="clear" w:pos="454"/>
                <w:tab w:val="clear" w:pos="907"/>
              </w:tabs>
              <w:spacing w:after="0" w:line="360" w:lineRule="auto"/>
              <w:ind w:left="-108" w:right="-108"/>
              <w:jc w:val="center"/>
              <w:rPr>
                <w:rFonts w:cs="Arial"/>
                <w:sz w:val="16"/>
                <w:szCs w:val="16"/>
                <w:lang w:val="en-GB"/>
              </w:rPr>
            </w:pPr>
          </w:p>
        </w:tc>
        <w:tc>
          <w:tcPr>
            <w:tcW w:w="1078" w:type="dxa"/>
            <w:tcBorders>
              <w:top w:val="single" w:sz="4" w:space="0" w:color="auto"/>
              <w:bottom w:val="single" w:sz="4" w:space="0" w:color="auto"/>
            </w:tcBorders>
            <w:vAlign w:val="bottom"/>
          </w:tcPr>
          <w:p w14:paraId="5DEED95A" w14:textId="17DF1AAF" w:rsidR="00AC6029" w:rsidRPr="00694958" w:rsidRDefault="00AC6029" w:rsidP="00A57F69">
            <w:pPr>
              <w:spacing w:line="360" w:lineRule="auto"/>
              <w:ind w:left="-108" w:right="-108"/>
              <w:jc w:val="center"/>
              <w:rPr>
                <w:rFonts w:cs="Arial"/>
                <w:sz w:val="16"/>
                <w:szCs w:val="16"/>
                <w:lang w:val="en-GB"/>
              </w:rPr>
            </w:pPr>
            <w:r w:rsidRPr="00694958">
              <w:rPr>
                <w:rFonts w:cs="Arial"/>
                <w:sz w:val="16"/>
                <w:szCs w:val="16"/>
              </w:rPr>
              <w:t>201</w:t>
            </w:r>
            <w:r w:rsidR="00036443">
              <w:rPr>
                <w:rFonts w:cs="Arial"/>
                <w:sz w:val="16"/>
                <w:szCs w:val="16"/>
              </w:rPr>
              <w:t>6</w:t>
            </w:r>
          </w:p>
        </w:tc>
      </w:tr>
      <w:tr w:rsidR="00874A11" w:rsidRPr="00694958" w14:paraId="13729F74" w14:textId="77777777" w:rsidTr="002C0C10">
        <w:tc>
          <w:tcPr>
            <w:tcW w:w="3960" w:type="dxa"/>
            <w:vAlign w:val="bottom"/>
          </w:tcPr>
          <w:p w14:paraId="5BD4C5B0" w14:textId="77777777" w:rsidR="00874A11" w:rsidRPr="00694958" w:rsidRDefault="00874A11" w:rsidP="00A57F69">
            <w:pPr>
              <w:tabs>
                <w:tab w:val="clear" w:pos="907"/>
                <w:tab w:val="clear" w:pos="5387"/>
                <w:tab w:val="left" w:pos="900"/>
                <w:tab w:val="left" w:pos="2160"/>
                <w:tab w:val="left" w:pos="2520"/>
                <w:tab w:val="right" w:pos="5400"/>
                <w:tab w:val="right" w:pos="6660"/>
                <w:tab w:val="right" w:pos="7920"/>
                <w:tab w:val="right" w:pos="9180"/>
                <w:tab w:val="right" w:pos="10890"/>
              </w:tabs>
              <w:spacing w:line="360" w:lineRule="auto"/>
              <w:rPr>
                <w:rFonts w:cs="Arial"/>
                <w:sz w:val="16"/>
                <w:szCs w:val="16"/>
              </w:rPr>
            </w:pPr>
            <w:r w:rsidRPr="00694958">
              <w:rPr>
                <w:rFonts w:cs="Arial"/>
                <w:sz w:val="16"/>
                <w:szCs w:val="16"/>
              </w:rPr>
              <w:t xml:space="preserve">Balance as at 1 January </w:t>
            </w:r>
          </w:p>
        </w:tc>
        <w:tc>
          <w:tcPr>
            <w:tcW w:w="1080" w:type="dxa"/>
          </w:tcPr>
          <w:p w14:paraId="0CB0DA97" w14:textId="77777777" w:rsidR="00874A11" w:rsidRPr="00694958"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p>
        </w:tc>
        <w:tc>
          <w:tcPr>
            <w:tcW w:w="238" w:type="dxa"/>
          </w:tcPr>
          <w:p w14:paraId="77BE8AAD" w14:textId="77777777" w:rsidR="00874A11" w:rsidRPr="00694958"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rPr>
                <w:rFonts w:cs="Arial"/>
                <w:sz w:val="16"/>
                <w:szCs w:val="16"/>
                <w:lang w:val="en-GB"/>
              </w:rPr>
            </w:pPr>
          </w:p>
        </w:tc>
        <w:tc>
          <w:tcPr>
            <w:tcW w:w="1077" w:type="dxa"/>
          </w:tcPr>
          <w:p w14:paraId="63DAF50C" w14:textId="77777777" w:rsidR="00874A11" w:rsidRPr="00694958"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p>
        </w:tc>
        <w:tc>
          <w:tcPr>
            <w:tcW w:w="238" w:type="dxa"/>
          </w:tcPr>
          <w:p w14:paraId="61F7C445" w14:textId="77777777" w:rsidR="00874A11" w:rsidRPr="00694958"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p>
        </w:tc>
        <w:tc>
          <w:tcPr>
            <w:tcW w:w="1147" w:type="dxa"/>
          </w:tcPr>
          <w:p w14:paraId="79316F05" w14:textId="77777777" w:rsidR="00874A11" w:rsidRPr="00694958"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cs/>
                <w:lang w:val="en-GB"/>
              </w:rPr>
            </w:pPr>
          </w:p>
        </w:tc>
        <w:tc>
          <w:tcPr>
            <w:tcW w:w="238" w:type="dxa"/>
          </w:tcPr>
          <w:p w14:paraId="787CF87E" w14:textId="77777777" w:rsidR="00874A11" w:rsidRPr="00694958"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p>
        </w:tc>
        <w:tc>
          <w:tcPr>
            <w:tcW w:w="1078" w:type="dxa"/>
          </w:tcPr>
          <w:p w14:paraId="6D55E658" w14:textId="77777777" w:rsidR="00874A11" w:rsidRPr="00694958"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p>
        </w:tc>
      </w:tr>
      <w:tr w:rsidR="00036443" w:rsidRPr="00694958" w14:paraId="59B0FDF2" w14:textId="77777777" w:rsidTr="002C0C10">
        <w:tc>
          <w:tcPr>
            <w:tcW w:w="3960" w:type="dxa"/>
          </w:tcPr>
          <w:p w14:paraId="2F5BE4C2" w14:textId="77777777" w:rsidR="00036443" w:rsidRPr="00694958" w:rsidRDefault="00036443" w:rsidP="00036443">
            <w:pPr>
              <w:pStyle w:val="acctfourfigures"/>
              <w:tabs>
                <w:tab w:val="clear" w:pos="765"/>
              </w:tabs>
              <w:spacing w:line="360" w:lineRule="auto"/>
              <w:ind w:left="215"/>
              <w:rPr>
                <w:rFonts w:ascii="Arial" w:hAnsi="Arial" w:cs="Arial"/>
                <w:sz w:val="16"/>
                <w:szCs w:val="16"/>
                <w:lang w:bidi="th-TH"/>
              </w:rPr>
            </w:pPr>
            <w:r w:rsidRPr="00694958">
              <w:rPr>
                <w:rFonts w:ascii="Arial" w:hAnsi="Arial" w:cs="Arial"/>
                <w:sz w:val="16"/>
                <w:szCs w:val="16"/>
                <w:lang w:bidi="th-TH"/>
              </w:rPr>
              <w:t>Portion due within one year</w:t>
            </w:r>
          </w:p>
        </w:tc>
        <w:tc>
          <w:tcPr>
            <w:tcW w:w="1080" w:type="dxa"/>
            <w:shd w:val="clear" w:color="auto" w:fill="auto"/>
          </w:tcPr>
          <w:p w14:paraId="7363A21E" w14:textId="4585B7A2" w:rsidR="00036443" w:rsidRPr="00694958" w:rsidRDefault="00904BE5" w:rsidP="00036443">
            <w:pPr>
              <w:spacing w:line="360" w:lineRule="auto"/>
              <w:jc w:val="right"/>
              <w:rPr>
                <w:rFonts w:cs="Arial"/>
                <w:sz w:val="16"/>
                <w:szCs w:val="16"/>
                <w:lang w:val="en-GB"/>
              </w:rPr>
            </w:pPr>
            <w:r w:rsidRPr="00904BE5">
              <w:rPr>
                <w:rFonts w:cs="Arial"/>
                <w:sz w:val="16"/>
                <w:szCs w:val="16"/>
                <w:lang w:val="en-GB"/>
              </w:rPr>
              <w:t>15,965</w:t>
            </w:r>
          </w:p>
        </w:tc>
        <w:tc>
          <w:tcPr>
            <w:tcW w:w="238" w:type="dxa"/>
          </w:tcPr>
          <w:p w14:paraId="504F4937" w14:textId="77777777" w:rsidR="00036443" w:rsidRPr="00694958" w:rsidRDefault="00036443" w:rsidP="00036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rPr>
                <w:rFonts w:cs="Arial"/>
                <w:sz w:val="16"/>
                <w:szCs w:val="16"/>
                <w:lang w:val="en-GB"/>
              </w:rPr>
            </w:pPr>
          </w:p>
        </w:tc>
        <w:tc>
          <w:tcPr>
            <w:tcW w:w="1077" w:type="dxa"/>
          </w:tcPr>
          <w:p w14:paraId="0CB8A79D" w14:textId="179FE039" w:rsidR="00036443" w:rsidRPr="00694958" w:rsidRDefault="00055003" w:rsidP="00036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r>
              <w:rPr>
                <w:rFonts w:cs="Arial"/>
                <w:sz w:val="16"/>
                <w:szCs w:val="16"/>
                <w:lang w:val="en-GB"/>
              </w:rPr>
              <w:t>10,729</w:t>
            </w:r>
          </w:p>
        </w:tc>
        <w:tc>
          <w:tcPr>
            <w:tcW w:w="238" w:type="dxa"/>
          </w:tcPr>
          <w:p w14:paraId="2302E357" w14:textId="77777777" w:rsidR="00036443" w:rsidRPr="00694958" w:rsidRDefault="00036443" w:rsidP="00036443">
            <w:pPr>
              <w:spacing w:line="360" w:lineRule="auto"/>
              <w:jc w:val="right"/>
              <w:rPr>
                <w:rFonts w:cs="Arial"/>
                <w:sz w:val="16"/>
                <w:szCs w:val="16"/>
                <w:lang w:val="en-GB"/>
              </w:rPr>
            </w:pPr>
          </w:p>
        </w:tc>
        <w:tc>
          <w:tcPr>
            <w:tcW w:w="1147" w:type="dxa"/>
          </w:tcPr>
          <w:p w14:paraId="40D84803" w14:textId="4362DC47" w:rsidR="00036443" w:rsidRPr="00694958" w:rsidRDefault="00055003" w:rsidP="00036443">
            <w:pPr>
              <w:spacing w:line="360" w:lineRule="auto"/>
              <w:jc w:val="right"/>
              <w:rPr>
                <w:rFonts w:cs="Arial"/>
                <w:sz w:val="16"/>
                <w:szCs w:val="16"/>
                <w:lang w:val="en-GB"/>
              </w:rPr>
            </w:pPr>
            <w:r>
              <w:rPr>
                <w:rFonts w:cs="Arial"/>
                <w:sz w:val="16"/>
                <w:szCs w:val="16"/>
                <w:lang w:val="en-GB"/>
              </w:rPr>
              <w:t>8,913</w:t>
            </w:r>
          </w:p>
        </w:tc>
        <w:tc>
          <w:tcPr>
            <w:tcW w:w="238" w:type="dxa"/>
          </w:tcPr>
          <w:p w14:paraId="444F78E6" w14:textId="77777777" w:rsidR="00036443" w:rsidRPr="00694958" w:rsidRDefault="00036443" w:rsidP="00036443">
            <w:pPr>
              <w:spacing w:line="360" w:lineRule="auto"/>
              <w:jc w:val="right"/>
              <w:rPr>
                <w:rFonts w:cs="Arial"/>
                <w:sz w:val="16"/>
                <w:szCs w:val="16"/>
                <w:lang w:val="en-GB"/>
              </w:rPr>
            </w:pPr>
          </w:p>
        </w:tc>
        <w:tc>
          <w:tcPr>
            <w:tcW w:w="1078" w:type="dxa"/>
          </w:tcPr>
          <w:p w14:paraId="37DDF948" w14:textId="1AE1D97B" w:rsidR="00036443" w:rsidRPr="00694958" w:rsidRDefault="00055003" w:rsidP="00036443">
            <w:pPr>
              <w:spacing w:line="360" w:lineRule="auto"/>
              <w:jc w:val="right"/>
              <w:rPr>
                <w:rFonts w:cs="Arial"/>
                <w:sz w:val="16"/>
                <w:szCs w:val="16"/>
                <w:lang w:val="en-GB"/>
              </w:rPr>
            </w:pPr>
            <w:r>
              <w:rPr>
                <w:rFonts w:cs="Arial"/>
                <w:sz w:val="16"/>
                <w:szCs w:val="16"/>
                <w:lang w:val="en-GB"/>
              </w:rPr>
              <w:t>5,821</w:t>
            </w:r>
          </w:p>
        </w:tc>
      </w:tr>
      <w:tr w:rsidR="00036443" w:rsidRPr="00694958" w14:paraId="28B37970" w14:textId="77777777" w:rsidTr="002C0C10">
        <w:trPr>
          <w:trHeight w:val="263"/>
        </w:trPr>
        <w:tc>
          <w:tcPr>
            <w:tcW w:w="3960" w:type="dxa"/>
          </w:tcPr>
          <w:p w14:paraId="760B0EFE" w14:textId="298B1FB6" w:rsidR="00036443" w:rsidRPr="00694958" w:rsidRDefault="00036443" w:rsidP="00036443">
            <w:pPr>
              <w:pStyle w:val="acctfourfigures"/>
              <w:spacing w:line="360" w:lineRule="auto"/>
              <w:rPr>
                <w:rFonts w:ascii="Arial" w:hAnsi="Arial" w:cs="Arial"/>
                <w:sz w:val="16"/>
                <w:szCs w:val="16"/>
                <w:lang w:bidi="th-TH"/>
              </w:rPr>
            </w:pPr>
            <w:r w:rsidRPr="00694958">
              <w:rPr>
                <w:rFonts w:ascii="Arial" w:hAnsi="Arial" w:cs="Arial"/>
                <w:sz w:val="16"/>
                <w:szCs w:val="16"/>
                <w:lang w:bidi="th-TH"/>
              </w:rPr>
              <w:t xml:space="preserve">    Employee benefits obligation </w:t>
            </w:r>
            <w:r w:rsidRPr="00694958">
              <w:rPr>
                <w:rFonts w:ascii="Arial" w:hAnsi="Arial" w:cs="Angsana New"/>
                <w:sz w:val="16"/>
                <w:szCs w:val="16"/>
                <w:cs/>
                <w:lang w:bidi="th-TH"/>
              </w:rPr>
              <w:t xml:space="preserve">– </w:t>
            </w:r>
            <w:r w:rsidRPr="00694958">
              <w:rPr>
                <w:rFonts w:ascii="Arial" w:hAnsi="Arial" w:cs="Arial"/>
                <w:sz w:val="16"/>
                <w:szCs w:val="16"/>
                <w:lang w:bidi="th-TH"/>
              </w:rPr>
              <w:t>net</w:t>
            </w:r>
          </w:p>
        </w:tc>
        <w:tc>
          <w:tcPr>
            <w:tcW w:w="1080" w:type="dxa"/>
            <w:shd w:val="clear" w:color="auto" w:fill="auto"/>
          </w:tcPr>
          <w:p w14:paraId="214B1D90" w14:textId="272D7AD4" w:rsidR="00036443" w:rsidRPr="00DE4F8E" w:rsidRDefault="00904BE5" w:rsidP="00036443">
            <w:pPr>
              <w:spacing w:line="360" w:lineRule="auto"/>
              <w:jc w:val="right"/>
              <w:rPr>
                <w:rFonts w:cs="Arial"/>
                <w:sz w:val="16"/>
                <w:szCs w:val="16"/>
                <w:lang w:val="en-GB"/>
              </w:rPr>
            </w:pPr>
            <w:r w:rsidRPr="00DE4F8E">
              <w:rPr>
                <w:rFonts w:cs="Arial"/>
                <w:sz w:val="16"/>
                <w:szCs w:val="16"/>
                <w:lang w:val="en-GB"/>
              </w:rPr>
              <w:t>30,326</w:t>
            </w:r>
          </w:p>
        </w:tc>
        <w:tc>
          <w:tcPr>
            <w:tcW w:w="238" w:type="dxa"/>
          </w:tcPr>
          <w:p w14:paraId="59B9D761" w14:textId="77777777" w:rsidR="00036443" w:rsidRPr="00694958" w:rsidRDefault="00036443" w:rsidP="00036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rPr>
                <w:rFonts w:cs="Arial"/>
                <w:sz w:val="16"/>
                <w:szCs w:val="16"/>
                <w:lang w:val="en-GB"/>
              </w:rPr>
            </w:pPr>
          </w:p>
        </w:tc>
        <w:tc>
          <w:tcPr>
            <w:tcW w:w="1077" w:type="dxa"/>
          </w:tcPr>
          <w:p w14:paraId="49889BAC" w14:textId="2925E147" w:rsidR="00036443" w:rsidRPr="00694958" w:rsidRDefault="00055003" w:rsidP="00036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r>
              <w:rPr>
                <w:rFonts w:cs="Arial"/>
                <w:sz w:val="16"/>
                <w:szCs w:val="16"/>
                <w:lang w:val="en-GB"/>
              </w:rPr>
              <w:t>30,384</w:t>
            </w:r>
          </w:p>
        </w:tc>
        <w:tc>
          <w:tcPr>
            <w:tcW w:w="238" w:type="dxa"/>
          </w:tcPr>
          <w:p w14:paraId="18C903DB" w14:textId="77777777" w:rsidR="00036443" w:rsidRPr="00694958" w:rsidRDefault="00036443" w:rsidP="00036443">
            <w:pPr>
              <w:spacing w:line="360" w:lineRule="auto"/>
              <w:jc w:val="right"/>
              <w:rPr>
                <w:rFonts w:cs="Arial"/>
                <w:sz w:val="16"/>
                <w:szCs w:val="16"/>
                <w:lang w:val="en-GB"/>
              </w:rPr>
            </w:pPr>
          </w:p>
        </w:tc>
        <w:tc>
          <w:tcPr>
            <w:tcW w:w="1147" w:type="dxa"/>
          </w:tcPr>
          <w:p w14:paraId="72A5B163" w14:textId="5B5CA23B" w:rsidR="00036443" w:rsidRPr="00694958" w:rsidRDefault="000549E5" w:rsidP="00036443">
            <w:pPr>
              <w:spacing w:line="360" w:lineRule="auto"/>
              <w:jc w:val="right"/>
              <w:rPr>
                <w:rFonts w:cs="Arial"/>
                <w:sz w:val="16"/>
                <w:szCs w:val="16"/>
                <w:cs/>
                <w:lang w:val="en-GB"/>
              </w:rPr>
            </w:pPr>
            <w:r w:rsidRPr="00694958">
              <w:rPr>
                <w:rFonts w:cs="Arial"/>
                <w:sz w:val="16"/>
                <w:szCs w:val="16"/>
                <w:lang w:val="en-GB"/>
              </w:rPr>
              <w:t>15,388</w:t>
            </w:r>
          </w:p>
        </w:tc>
        <w:tc>
          <w:tcPr>
            <w:tcW w:w="238" w:type="dxa"/>
          </w:tcPr>
          <w:p w14:paraId="59931215" w14:textId="77777777" w:rsidR="00036443" w:rsidRPr="00694958" w:rsidRDefault="00036443" w:rsidP="00036443">
            <w:pPr>
              <w:spacing w:line="360" w:lineRule="auto"/>
              <w:jc w:val="right"/>
              <w:rPr>
                <w:rFonts w:cs="Arial"/>
                <w:sz w:val="16"/>
                <w:szCs w:val="16"/>
              </w:rPr>
            </w:pPr>
          </w:p>
        </w:tc>
        <w:tc>
          <w:tcPr>
            <w:tcW w:w="1078" w:type="dxa"/>
          </w:tcPr>
          <w:p w14:paraId="7A2997DA" w14:textId="51E2AD01" w:rsidR="00036443" w:rsidRPr="00694958" w:rsidRDefault="00055003" w:rsidP="00036443">
            <w:pPr>
              <w:spacing w:line="360" w:lineRule="auto"/>
              <w:jc w:val="right"/>
              <w:rPr>
                <w:rFonts w:cs="Arial"/>
                <w:sz w:val="16"/>
                <w:szCs w:val="16"/>
                <w:cs/>
                <w:lang w:val="en-GB"/>
              </w:rPr>
            </w:pPr>
            <w:r>
              <w:rPr>
                <w:rFonts w:cs="Arial"/>
                <w:sz w:val="16"/>
                <w:szCs w:val="16"/>
                <w:lang w:val="en-GB"/>
              </w:rPr>
              <w:t>15,874</w:t>
            </w:r>
          </w:p>
        </w:tc>
      </w:tr>
      <w:tr w:rsidR="000549E5" w:rsidRPr="00694958" w14:paraId="63A62D4B" w14:textId="77777777" w:rsidTr="002C0C10">
        <w:tc>
          <w:tcPr>
            <w:tcW w:w="3960" w:type="dxa"/>
          </w:tcPr>
          <w:p w14:paraId="08467F41" w14:textId="77777777" w:rsidR="000549E5" w:rsidRPr="00694958" w:rsidRDefault="000549E5" w:rsidP="000549E5">
            <w:pPr>
              <w:pStyle w:val="acctfourfigures"/>
              <w:spacing w:line="360" w:lineRule="auto"/>
              <w:rPr>
                <w:rFonts w:ascii="Arial" w:hAnsi="Arial" w:cs="Arial"/>
                <w:sz w:val="16"/>
                <w:szCs w:val="16"/>
              </w:rPr>
            </w:pPr>
            <w:r w:rsidRPr="00694958">
              <w:rPr>
                <w:rFonts w:ascii="Arial" w:hAnsi="Arial" w:cs="Arial"/>
                <w:sz w:val="16"/>
                <w:szCs w:val="16"/>
                <w:lang w:bidi="th-TH"/>
              </w:rPr>
              <w:t xml:space="preserve">Current service costs </w:t>
            </w:r>
          </w:p>
        </w:tc>
        <w:tc>
          <w:tcPr>
            <w:tcW w:w="1080" w:type="dxa"/>
            <w:shd w:val="clear" w:color="auto" w:fill="auto"/>
          </w:tcPr>
          <w:p w14:paraId="138C919F" w14:textId="48865158" w:rsidR="000549E5" w:rsidRPr="00DE4F8E" w:rsidRDefault="006E7157" w:rsidP="000549E5">
            <w:pPr>
              <w:spacing w:line="360" w:lineRule="auto"/>
              <w:jc w:val="right"/>
              <w:rPr>
                <w:rFonts w:cs="Arial"/>
                <w:sz w:val="16"/>
                <w:szCs w:val="16"/>
                <w:lang w:val="en-GB"/>
              </w:rPr>
            </w:pPr>
            <w:r w:rsidRPr="00E9505C">
              <w:rPr>
                <w:rFonts w:cs="Arial"/>
                <w:sz w:val="16"/>
                <w:szCs w:val="16"/>
                <w:lang w:val="en-GB"/>
              </w:rPr>
              <w:t>4,</w:t>
            </w:r>
            <w:r w:rsidR="007A671E" w:rsidRPr="00E9505C">
              <w:rPr>
                <w:rFonts w:cs="Arial"/>
                <w:sz w:val="16"/>
                <w:szCs w:val="16"/>
                <w:lang w:val="en-GB"/>
              </w:rPr>
              <w:t>3</w:t>
            </w:r>
            <w:r w:rsidR="00E87BAB">
              <w:rPr>
                <w:rFonts w:cs="Arial"/>
                <w:sz w:val="16"/>
                <w:szCs w:val="16"/>
                <w:lang w:val="en-GB"/>
              </w:rPr>
              <w:t>29</w:t>
            </w:r>
          </w:p>
        </w:tc>
        <w:tc>
          <w:tcPr>
            <w:tcW w:w="238" w:type="dxa"/>
          </w:tcPr>
          <w:p w14:paraId="12BB2C4C" w14:textId="77777777" w:rsidR="000549E5" w:rsidRPr="00694958" w:rsidRDefault="000549E5" w:rsidP="00054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rPr>
                <w:rFonts w:cs="Arial"/>
                <w:sz w:val="16"/>
                <w:szCs w:val="16"/>
                <w:lang w:val="en-GB"/>
              </w:rPr>
            </w:pPr>
          </w:p>
        </w:tc>
        <w:tc>
          <w:tcPr>
            <w:tcW w:w="1077" w:type="dxa"/>
          </w:tcPr>
          <w:p w14:paraId="319F278B" w14:textId="4F9F59EA" w:rsidR="000549E5" w:rsidRPr="00694958" w:rsidRDefault="000549E5" w:rsidP="00054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r w:rsidRPr="00694958">
              <w:rPr>
                <w:rFonts w:cs="Arial"/>
                <w:sz w:val="16"/>
                <w:szCs w:val="16"/>
                <w:lang w:val="en-GB"/>
              </w:rPr>
              <w:t>3,693</w:t>
            </w:r>
          </w:p>
        </w:tc>
        <w:tc>
          <w:tcPr>
            <w:tcW w:w="238" w:type="dxa"/>
          </w:tcPr>
          <w:p w14:paraId="41BCC15C" w14:textId="77777777" w:rsidR="000549E5" w:rsidRPr="00694958" w:rsidRDefault="000549E5" w:rsidP="000549E5">
            <w:pPr>
              <w:spacing w:line="360" w:lineRule="auto"/>
              <w:jc w:val="right"/>
              <w:rPr>
                <w:rFonts w:cs="Arial"/>
                <w:sz w:val="16"/>
                <w:szCs w:val="16"/>
                <w:lang w:val="en-GB"/>
              </w:rPr>
            </w:pPr>
          </w:p>
        </w:tc>
        <w:tc>
          <w:tcPr>
            <w:tcW w:w="1147" w:type="dxa"/>
          </w:tcPr>
          <w:p w14:paraId="0152B34D" w14:textId="096C315E" w:rsidR="000549E5" w:rsidRPr="00694958" w:rsidRDefault="000549E5" w:rsidP="000549E5">
            <w:pPr>
              <w:spacing w:line="360" w:lineRule="auto"/>
              <w:jc w:val="right"/>
              <w:rPr>
                <w:rFonts w:cs="Arial"/>
                <w:sz w:val="16"/>
                <w:szCs w:val="16"/>
                <w:lang w:val="en-GB"/>
              </w:rPr>
            </w:pPr>
            <w:r w:rsidRPr="000549E5">
              <w:rPr>
                <w:rFonts w:cs="Arial"/>
                <w:sz w:val="16"/>
                <w:szCs w:val="16"/>
                <w:lang w:val="en-GB"/>
              </w:rPr>
              <w:t>1,008</w:t>
            </w:r>
          </w:p>
        </w:tc>
        <w:tc>
          <w:tcPr>
            <w:tcW w:w="238" w:type="dxa"/>
          </w:tcPr>
          <w:p w14:paraId="5CB55262" w14:textId="77777777" w:rsidR="000549E5" w:rsidRPr="00694958" w:rsidRDefault="000549E5" w:rsidP="000549E5">
            <w:pPr>
              <w:spacing w:line="360" w:lineRule="auto"/>
              <w:ind w:left="-157"/>
              <w:jc w:val="right"/>
              <w:rPr>
                <w:rStyle w:val="CharChar2"/>
                <w:rFonts w:cs="Arial"/>
                <w:sz w:val="16"/>
                <w:szCs w:val="16"/>
              </w:rPr>
            </w:pPr>
          </w:p>
        </w:tc>
        <w:tc>
          <w:tcPr>
            <w:tcW w:w="1078" w:type="dxa"/>
          </w:tcPr>
          <w:p w14:paraId="33266966" w14:textId="6149A6B5" w:rsidR="000549E5" w:rsidRPr="00694958" w:rsidRDefault="000549E5" w:rsidP="000549E5">
            <w:pPr>
              <w:spacing w:line="360" w:lineRule="auto"/>
              <w:jc w:val="right"/>
              <w:rPr>
                <w:rFonts w:cs="Arial"/>
                <w:sz w:val="16"/>
                <w:szCs w:val="16"/>
                <w:lang w:val="en-GB"/>
              </w:rPr>
            </w:pPr>
            <w:r w:rsidRPr="00694958">
              <w:rPr>
                <w:rFonts w:cs="Arial"/>
                <w:sz w:val="16"/>
                <w:szCs w:val="16"/>
                <w:lang w:val="en-GB"/>
              </w:rPr>
              <w:t>1,403</w:t>
            </w:r>
          </w:p>
        </w:tc>
      </w:tr>
      <w:tr w:rsidR="000549E5" w:rsidRPr="00694958" w14:paraId="4CF35B2E" w14:textId="77777777" w:rsidTr="006E7157">
        <w:tc>
          <w:tcPr>
            <w:tcW w:w="3960" w:type="dxa"/>
          </w:tcPr>
          <w:p w14:paraId="79247BC5" w14:textId="77777777" w:rsidR="000549E5" w:rsidRPr="00694958" w:rsidRDefault="000549E5" w:rsidP="000549E5">
            <w:pPr>
              <w:pStyle w:val="acctfourfigures"/>
              <w:tabs>
                <w:tab w:val="clear" w:pos="765"/>
              </w:tabs>
              <w:spacing w:line="360" w:lineRule="auto"/>
              <w:rPr>
                <w:rFonts w:ascii="Arial" w:hAnsi="Arial" w:cs="Arial"/>
                <w:sz w:val="16"/>
                <w:szCs w:val="16"/>
                <w:lang w:bidi="th-TH"/>
              </w:rPr>
            </w:pPr>
            <w:r w:rsidRPr="00694958">
              <w:rPr>
                <w:rFonts w:ascii="Arial" w:hAnsi="Arial" w:cs="Arial"/>
                <w:sz w:val="16"/>
                <w:szCs w:val="16"/>
                <w:lang w:bidi="th-TH"/>
              </w:rPr>
              <w:t>Interest on obligation</w:t>
            </w:r>
          </w:p>
        </w:tc>
        <w:tc>
          <w:tcPr>
            <w:tcW w:w="1080" w:type="dxa"/>
            <w:shd w:val="clear" w:color="auto" w:fill="auto"/>
          </w:tcPr>
          <w:p w14:paraId="07AD397E" w14:textId="53229B88" w:rsidR="000549E5" w:rsidRPr="00DE4F8E" w:rsidRDefault="006E7157" w:rsidP="000549E5">
            <w:pPr>
              <w:spacing w:line="360" w:lineRule="auto"/>
              <w:jc w:val="right"/>
              <w:rPr>
                <w:rFonts w:cs="Arial"/>
                <w:sz w:val="16"/>
                <w:szCs w:val="16"/>
                <w:lang w:val="en-GB"/>
              </w:rPr>
            </w:pPr>
            <w:r w:rsidRPr="00DE4F8E">
              <w:rPr>
                <w:rFonts w:cs="Arial"/>
                <w:sz w:val="16"/>
                <w:szCs w:val="16"/>
                <w:lang w:val="en-GB"/>
              </w:rPr>
              <w:t>1,213</w:t>
            </w:r>
          </w:p>
        </w:tc>
        <w:tc>
          <w:tcPr>
            <w:tcW w:w="238" w:type="dxa"/>
          </w:tcPr>
          <w:p w14:paraId="1B83533E" w14:textId="77777777" w:rsidR="000549E5" w:rsidRPr="00694958" w:rsidRDefault="000549E5" w:rsidP="00054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rPr>
                <w:rFonts w:cs="Arial"/>
                <w:sz w:val="16"/>
                <w:szCs w:val="16"/>
                <w:lang w:val="en-GB"/>
              </w:rPr>
            </w:pPr>
          </w:p>
        </w:tc>
        <w:tc>
          <w:tcPr>
            <w:tcW w:w="1077" w:type="dxa"/>
          </w:tcPr>
          <w:p w14:paraId="181D3B68" w14:textId="2AACDC47" w:rsidR="000549E5" w:rsidRPr="00694958" w:rsidRDefault="000549E5" w:rsidP="00054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r w:rsidRPr="00694958">
              <w:rPr>
                <w:rFonts w:cs="Arial"/>
                <w:sz w:val="16"/>
                <w:szCs w:val="16"/>
                <w:lang w:val="en-GB"/>
              </w:rPr>
              <w:t>1,138</w:t>
            </w:r>
          </w:p>
        </w:tc>
        <w:tc>
          <w:tcPr>
            <w:tcW w:w="238" w:type="dxa"/>
          </w:tcPr>
          <w:p w14:paraId="347CBC01" w14:textId="77777777" w:rsidR="000549E5" w:rsidRPr="00694958" w:rsidRDefault="000549E5" w:rsidP="000549E5">
            <w:pPr>
              <w:spacing w:line="360" w:lineRule="auto"/>
              <w:jc w:val="right"/>
              <w:rPr>
                <w:rFonts w:cs="Arial"/>
                <w:sz w:val="16"/>
                <w:szCs w:val="16"/>
                <w:lang w:val="en-GB"/>
              </w:rPr>
            </w:pPr>
          </w:p>
        </w:tc>
        <w:tc>
          <w:tcPr>
            <w:tcW w:w="1147" w:type="dxa"/>
          </w:tcPr>
          <w:p w14:paraId="3045472F" w14:textId="16AE8E16" w:rsidR="000549E5" w:rsidRPr="00694958" w:rsidRDefault="000549E5" w:rsidP="000549E5">
            <w:pPr>
              <w:spacing w:line="360" w:lineRule="auto"/>
              <w:jc w:val="right"/>
              <w:rPr>
                <w:rFonts w:cs="Arial"/>
                <w:sz w:val="16"/>
                <w:szCs w:val="16"/>
                <w:lang w:val="en-GB"/>
              </w:rPr>
            </w:pPr>
            <w:r w:rsidRPr="000549E5">
              <w:rPr>
                <w:rFonts w:cs="Arial"/>
                <w:sz w:val="16"/>
                <w:szCs w:val="16"/>
                <w:lang w:val="en-GB"/>
              </w:rPr>
              <w:t>364</w:t>
            </w:r>
          </w:p>
        </w:tc>
        <w:tc>
          <w:tcPr>
            <w:tcW w:w="238" w:type="dxa"/>
          </w:tcPr>
          <w:p w14:paraId="6CC8A13A" w14:textId="77777777" w:rsidR="000549E5" w:rsidRPr="00694958" w:rsidRDefault="000549E5" w:rsidP="000549E5">
            <w:pPr>
              <w:pStyle w:val="BalloonText"/>
              <w:spacing w:line="360" w:lineRule="auto"/>
              <w:ind w:left="-157"/>
              <w:jc w:val="right"/>
              <w:rPr>
                <w:rFonts w:ascii="Arial" w:hAnsi="Arial" w:cs="Arial"/>
                <w:sz w:val="16"/>
                <w:szCs w:val="16"/>
              </w:rPr>
            </w:pPr>
          </w:p>
        </w:tc>
        <w:tc>
          <w:tcPr>
            <w:tcW w:w="1078" w:type="dxa"/>
            <w:vAlign w:val="center"/>
          </w:tcPr>
          <w:p w14:paraId="67DE0F07" w14:textId="095006B9" w:rsidR="000549E5" w:rsidRPr="00694958" w:rsidRDefault="000549E5" w:rsidP="000549E5">
            <w:pPr>
              <w:spacing w:line="360" w:lineRule="auto"/>
              <w:jc w:val="right"/>
              <w:rPr>
                <w:rFonts w:cs="Arial"/>
                <w:sz w:val="16"/>
                <w:szCs w:val="16"/>
                <w:lang w:val="en-GB"/>
              </w:rPr>
            </w:pPr>
            <w:r w:rsidRPr="00694958">
              <w:rPr>
                <w:rFonts w:cs="Arial"/>
                <w:sz w:val="16"/>
                <w:szCs w:val="16"/>
                <w:lang w:val="en-GB"/>
              </w:rPr>
              <w:t>463</w:t>
            </w:r>
          </w:p>
        </w:tc>
      </w:tr>
      <w:tr w:rsidR="000549E5" w:rsidRPr="00694958" w14:paraId="5F9C8421" w14:textId="77777777" w:rsidTr="006E7157">
        <w:tc>
          <w:tcPr>
            <w:tcW w:w="3960" w:type="dxa"/>
          </w:tcPr>
          <w:p w14:paraId="2EFDD32C" w14:textId="7D1CE0BB" w:rsidR="000549E5" w:rsidRPr="00694958" w:rsidRDefault="000549E5" w:rsidP="000549E5">
            <w:pPr>
              <w:pStyle w:val="acctfourfigures"/>
              <w:tabs>
                <w:tab w:val="clear" w:pos="765"/>
              </w:tabs>
              <w:spacing w:line="360" w:lineRule="auto"/>
              <w:ind w:left="252" w:hanging="252"/>
              <w:rPr>
                <w:rFonts w:ascii="Arial" w:hAnsi="Arial" w:cs="Arial"/>
                <w:sz w:val="16"/>
                <w:szCs w:val="16"/>
                <w:lang w:bidi="th-TH"/>
              </w:rPr>
            </w:pPr>
            <w:r w:rsidRPr="00694958">
              <w:rPr>
                <w:rFonts w:ascii="Arial" w:hAnsi="Arial" w:cs="Arial"/>
                <w:sz w:val="16"/>
                <w:szCs w:val="16"/>
                <w:lang w:bidi="th-TH"/>
              </w:rPr>
              <w:t>Actuarial</w:t>
            </w:r>
            <w:r w:rsidR="0021241C">
              <w:rPr>
                <w:rFonts w:ascii="Arial" w:hAnsi="Arial" w:cs="Angsana New"/>
                <w:sz w:val="16"/>
                <w:szCs w:val="16"/>
                <w:cs/>
                <w:lang w:bidi="th-TH"/>
              </w:rPr>
              <w:t xml:space="preserve"> </w:t>
            </w:r>
            <w:r w:rsidR="00214F33">
              <w:rPr>
                <w:rFonts w:ascii="Arial" w:hAnsi="Arial" w:cs="Arial"/>
                <w:sz w:val="16"/>
                <w:szCs w:val="16"/>
                <w:lang w:bidi="th-TH"/>
              </w:rPr>
              <w:t>loss</w:t>
            </w:r>
            <w:r w:rsidRPr="00694958">
              <w:rPr>
                <w:rFonts w:ascii="Arial" w:hAnsi="Arial" w:cs="Arial"/>
                <w:sz w:val="16"/>
                <w:szCs w:val="16"/>
                <w:lang w:bidi="th-TH"/>
              </w:rPr>
              <w:t xml:space="preserve"> recognized under shareholders</w:t>
            </w:r>
            <w:r w:rsidRPr="00694958">
              <w:rPr>
                <w:rFonts w:ascii="Arial" w:hAnsi="Arial" w:cs="Angsana New"/>
                <w:sz w:val="16"/>
                <w:szCs w:val="16"/>
                <w:cs/>
                <w:lang w:bidi="th-TH"/>
              </w:rPr>
              <w:t xml:space="preserve">’ </w:t>
            </w:r>
            <w:r w:rsidRPr="00694958">
              <w:rPr>
                <w:rFonts w:ascii="Arial" w:hAnsi="Arial" w:cs="Arial"/>
                <w:sz w:val="16"/>
                <w:szCs w:val="16"/>
                <w:lang w:bidi="th-TH"/>
              </w:rPr>
              <w:t>equity</w:t>
            </w:r>
          </w:p>
        </w:tc>
        <w:tc>
          <w:tcPr>
            <w:tcW w:w="1080" w:type="dxa"/>
            <w:shd w:val="clear" w:color="auto" w:fill="auto"/>
          </w:tcPr>
          <w:p w14:paraId="5A9B0232" w14:textId="63EB7A2D" w:rsidR="000549E5" w:rsidRPr="00DE4F8E" w:rsidRDefault="00055003" w:rsidP="000549E5">
            <w:pPr>
              <w:spacing w:line="360" w:lineRule="auto"/>
              <w:jc w:val="right"/>
              <w:rPr>
                <w:rFonts w:cs="Arial"/>
                <w:sz w:val="16"/>
                <w:szCs w:val="16"/>
                <w:lang w:val="en-GB"/>
              </w:rPr>
            </w:pPr>
            <w:r w:rsidRPr="00DE4F8E">
              <w:rPr>
                <w:rFonts w:cs="Arial"/>
                <w:sz w:val="16"/>
                <w:szCs w:val="16"/>
                <w:lang w:val="en-GB"/>
              </w:rPr>
              <w:t>8,29</w:t>
            </w:r>
            <w:r w:rsidR="00E87BAB">
              <w:rPr>
                <w:rFonts w:cs="Arial"/>
                <w:sz w:val="16"/>
                <w:szCs w:val="16"/>
                <w:lang w:val="en-GB"/>
              </w:rPr>
              <w:t>4</w:t>
            </w:r>
          </w:p>
        </w:tc>
        <w:tc>
          <w:tcPr>
            <w:tcW w:w="238" w:type="dxa"/>
          </w:tcPr>
          <w:p w14:paraId="07B00F62" w14:textId="77777777" w:rsidR="000549E5" w:rsidRPr="00694958" w:rsidRDefault="000549E5" w:rsidP="00054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rPr>
                <w:rFonts w:cs="Arial"/>
                <w:sz w:val="16"/>
                <w:szCs w:val="16"/>
                <w:lang w:val="en-GB"/>
              </w:rPr>
            </w:pPr>
          </w:p>
        </w:tc>
        <w:tc>
          <w:tcPr>
            <w:tcW w:w="1077" w:type="dxa"/>
          </w:tcPr>
          <w:p w14:paraId="3C7BF27C" w14:textId="4D7A4E1F" w:rsidR="000549E5" w:rsidRPr="00694958" w:rsidRDefault="00B151F7" w:rsidP="000549E5">
            <w:pPr>
              <w:spacing w:line="360" w:lineRule="auto"/>
              <w:jc w:val="right"/>
              <w:rPr>
                <w:rFonts w:cs="Arial"/>
                <w:sz w:val="16"/>
                <w:szCs w:val="16"/>
                <w:lang w:val="en-GB"/>
              </w:rPr>
            </w:pPr>
            <w:r w:rsidRPr="00694958">
              <w:rPr>
                <w:sz w:val="16"/>
                <w:szCs w:val="16"/>
                <w:cs/>
                <w:lang w:val="en-GB"/>
              </w:rPr>
              <w:t xml:space="preserve"> </w:t>
            </w:r>
            <w:r w:rsidR="000549E5" w:rsidRPr="00694958">
              <w:rPr>
                <w:rFonts w:cs="Arial"/>
                <w:sz w:val="16"/>
                <w:szCs w:val="16"/>
                <w:lang w:val="en-GB"/>
              </w:rPr>
              <w:t>347</w:t>
            </w:r>
          </w:p>
        </w:tc>
        <w:tc>
          <w:tcPr>
            <w:tcW w:w="238" w:type="dxa"/>
          </w:tcPr>
          <w:p w14:paraId="7A126685" w14:textId="77777777" w:rsidR="000549E5" w:rsidRPr="00694958" w:rsidRDefault="000549E5" w:rsidP="000549E5">
            <w:pPr>
              <w:spacing w:line="360" w:lineRule="auto"/>
              <w:jc w:val="right"/>
              <w:rPr>
                <w:rFonts w:cs="Arial"/>
                <w:sz w:val="16"/>
                <w:szCs w:val="16"/>
              </w:rPr>
            </w:pPr>
          </w:p>
        </w:tc>
        <w:tc>
          <w:tcPr>
            <w:tcW w:w="1147" w:type="dxa"/>
          </w:tcPr>
          <w:p w14:paraId="2EF3F69A" w14:textId="70DCBC6F" w:rsidR="000549E5" w:rsidRPr="00694958" w:rsidRDefault="00B151F7" w:rsidP="000549E5">
            <w:pPr>
              <w:spacing w:line="360" w:lineRule="auto"/>
              <w:jc w:val="right"/>
              <w:rPr>
                <w:rFonts w:cs="Arial"/>
                <w:sz w:val="16"/>
                <w:szCs w:val="16"/>
                <w:lang w:val="en-GB"/>
              </w:rPr>
            </w:pPr>
            <w:r>
              <w:rPr>
                <w:sz w:val="16"/>
                <w:szCs w:val="16"/>
                <w:cs/>
                <w:lang w:val="en-GB"/>
              </w:rPr>
              <w:t xml:space="preserve"> </w:t>
            </w:r>
            <w:r w:rsidR="000549E5">
              <w:rPr>
                <w:rFonts w:cs="Arial"/>
                <w:sz w:val="16"/>
                <w:szCs w:val="16"/>
                <w:lang w:val="en-GB"/>
              </w:rPr>
              <w:t>451</w:t>
            </w:r>
          </w:p>
        </w:tc>
        <w:tc>
          <w:tcPr>
            <w:tcW w:w="238" w:type="dxa"/>
          </w:tcPr>
          <w:p w14:paraId="60483634" w14:textId="77777777" w:rsidR="000549E5" w:rsidRPr="00694958" w:rsidRDefault="000549E5" w:rsidP="000549E5">
            <w:pPr>
              <w:spacing w:line="360" w:lineRule="auto"/>
              <w:jc w:val="right"/>
              <w:rPr>
                <w:rFonts w:cs="Arial"/>
                <w:sz w:val="16"/>
                <w:szCs w:val="16"/>
              </w:rPr>
            </w:pPr>
          </w:p>
        </w:tc>
        <w:tc>
          <w:tcPr>
            <w:tcW w:w="1078" w:type="dxa"/>
          </w:tcPr>
          <w:p w14:paraId="374B522E" w14:textId="5AB49032" w:rsidR="000549E5" w:rsidRPr="00694958" w:rsidRDefault="00B151F7" w:rsidP="000549E5">
            <w:pPr>
              <w:spacing w:line="360" w:lineRule="auto"/>
              <w:jc w:val="right"/>
              <w:rPr>
                <w:rFonts w:cs="Arial"/>
                <w:sz w:val="16"/>
                <w:szCs w:val="16"/>
                <w:lang w:val="en-GB"/>
              </w:rPr>
            </w:pPr>
            <w:r w:rsidRPr="00694958">
              <w:rPr>
                <w:sz w:val="16"/>
                <w:szCs w:val="16"/>
                <w:cs/>
                <w:lang w:val="en-GB"/>
              </w:rPr>
              <w:t xml:space="preserve"> </w:t>
            </w:r>
            <w:r w:rsidR="000549E5" w:rsidRPr="00694958">
              <w:rPr>
                <w:rFonts w:cs="Arial"/>
                <w:sz w:val="16"/>
                <w:szCs w:val="16"/>
                <w:lang w:val="en-GB"/>
              </w:rPr>
              <w:t>740</w:t>
            </w:r>
          </w:p>
        </w:tc>
      </w:tr>
      <w:tr w:rsidR="00055003" w:rsidRPr="00694958" w14:paraId="1657059A" w14:textId="77777777" w:rsidTr="006E7157">
        <w:tc>
          <w:tcPr>
            <w:tcW w:w="3960" w:type="dxa"/>
          </w:tcPr>
          <w:p w14:paraId="34A7E46A" w14:textId="1A69E2FF" w:rsidR="00055003" w:rsidRPr="00694958" w:rsidRDefault="008F0F1A" w:rsidP="00055003">
            <w:pPr>
              <w:pStyle w:val="acctfourfigures"/>
              <w:tabs>
                <w:tab w:val="clear" w:pos="765"/>
              </w:tabs>
              <w:spacing w:line="360" w:lineRule="auto"/>
              <w:ind w:left="252" w:hanging="252"/>
              <w:rPr>
                <w:rFonts w:ascii="Arial" w:hAnsi="Arial" w:cs="Arial"/>
                <w:sz w:val="16"/>
                <w:szCs w:val="16"/>
                <w:lang w:bidi="th-TH"/>
              </w:rPr>
            </w:pPr>
            <w:r>
              <w:rPr>
                <w:rFonts w:ascii="Arial" w:hAnsi="Arial" w:cs="Arial"/>
                <w:sz w:val="16"/>
                <w:szCs w:val="16"/>
                <w:lang w:bidi="th-TH"/>
              </w:rPr>
              <w:t>Employee b</w:t>
            </w:r>
            <w:r w:rsidR="002B25F9" w:rsidRPr="002B25F9">
              <w:rPr>
                <w:rFonts w:ascii="Arial" w:hAnsi="Arial" w:cs="Arial"/>
                <w:sz w:val="16"/>
                <w:szCs w:val="16"/>
                <w:lang w:bidi="th-TH"/>
              </w:rPr>
              <w:t>enefits paid</w:t>
            </w:r>
          </w:p>
        </w:tc>
        <w:tc>
          <w:tcPr>
            <w:tcW w:w="1080" w:type="dxa"/>
            <w:tcBorders>
              <w:bottom w:val="single" w:sz="4" w:space="0" w:color="auto"/>
            </w:tcBorders>
            <w:shd w:val="clear" w:color="auto" w:fill="auto"/>
          </w:tcPr>
          <w:p w14:paraId="27F2943F" w14:textId="4E36C09D" w:rsidR="00055003" w:rsidRPr="00DE4F8E" w:rsidRDefault="00055003" w:rsidP="00055003">
            <w:pPr>
              <w:spacing w:line="360" w:lineRule="auto"/>
              <w:jc w:val="right"/>
              <w:rPr>
                <w:rFonts w:cs="Arial"/>
                <w:sz w:val="16"/>
                <w:szCs w:val="16"/>
                <w:lang w:val="en-GB"/>
              </w:rPr>
            </w:pPr>
            <w:r w:rsidRPr="00DE4F8E">
              <w:rPr>
                <w:sz w:val="16"/>
                <w:szCs w:val="16"/>
                <w:cs/>
                <w:lang w:val="en-GB"/>
              </w:rPr>
              <w:t>(</w:t>
            </w:r>
            <w:r w:rsidRPr="00DE4F8E">
              <w:rPr>
                <w:rFonts w:cs="Arial"/>
                <w:sz w:val="16"/>
                <w:szCs w:val="16"/>
                <w:lang w:val="en-GB"/>
              </w:rPr>
              <w:t>171</w:t>
            </w:r>
            <w:r w:rsidRPr="00DE4F8E">
              <w:rPr>
                <w:sz w:val="16"/>
                <w:szCs w:val="16"/>
                <w:cs/>
                <w:lang w:val="en-GB"/>
              </w:rPr>
              <w:t>)</w:t>
            </w:r>
          </w:p>
        </w:tc>
        <w:tc>
          <w:tcPr>
            <w:tcW w:w="238" w:type="dxa"/>
          </w:tcPr>
          <w:p w14:paraId="202DF148" w14:textId="77777777" w:rsidR="00055003" w:rsidRPr="00694958" w:rsidRDefault="00055003" w:rsidP="00055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rPr>
                <w:rFonts w:cs="Arial"/>
                <w:sz w:val="16"/>
                <w:szCs w:val="16"/>
                <w:lang w:val="en-GB"/>
              </w:rPr>
            </w:pPr>
          </w:p>
        </w:tc>
        <w:tc>
          <w:tcPr>
            <w:tcW w:w="1077" w:type="dxa"/>
            <w:tcBorders>
              <w:bottom w:val="single" w:sz="4" w:space="0" w:color="auto"/>
            </w:tcBorders>
          </w:tcPr>
          <w:p w14:paraId="1D8E1A12" w14:textId="666C89E4" w:rsidR="00055003" w:rsidRPr="00694958" w:rsidRDefault="00055003" w:rsidP="00055003">
            <w:pPr>
              <w:spacing w:line="360" w:lineRule="auto"/>
              <w:jc w:val="center"/>
              <w:rPr>
                <w:rFonts w:cs="Arial"/>
                <w:sz w:val="16"/>
                <w:szCs w:val="16"/>
                <w:lang w:val="en-GB"/>
              </w:rPr>
            </w:pPr>
            <w:r>
              <w:rPr>
                <w:sz w:val="16"/>
                <w:szCs w:val="16"/>
                <w:cs/>
                <w:lang w:val="en-GB"/>
              </w:rPr>
              <w:t xml:space="preserve">         -</w:t>
            </w:r>
          </w:p>
        </w:tc>
        <w:tc>
          <w:tcPr>
            <w:tcW w:w="238" w:type="dxa"/>
          </w:tcPr>
          <w:p w14:paraId="6F8ADFE1" w14:textId="77777777" w:rsidR="00055003" w:rsidRPr="00694958" w:rsidRDefault="00055003" w:rsidP="00055003">
            <w:pPr>
              <w:spacing w:line="360" w:lineRule="auto"/>
              <w:jc w:val="right"/>
              <w:rPr>
                <w:rFonts w:cs="Arial"/>
                <w:sz w:val="16"/>
                <w:szCs w:val="16"/>
              </w:rPr>
            </w:pPr>
          </w:p>
        </w:tc>
        <w:tc>
          <w:tcPr>
            <w:tcW w:w="1147" w:type="dxa"/>
            <w:tcBorders>
              <w:bottom w:val="single" w:sz="4" w:space="0" w:color="auto"/>
            </w:tcBorders>
          </w:tcPr>
          <w:p w14:paraId="3DBBB58C" w14:textId="33941180" w:rsidR="00055003" w:rsidRDefault="00055003" w:rsidP="00055003">
            <w:pPr>
              <w:spacing w:line="360" w:lineRule="auto"/>
              <w:jc w:val="center"/>
              <w:rPr>
                <w:rFonts w:cs="Arial"/>
                <w:sz w:val="16"/>
                <w:szCs w:val="16"/>
                <w:lang w:val="en-GB"/>
              </w:rPr>
            </w:pPr>
            <w:r>
              <w:rPr>
                <w:sz w:val="16"/>
                <w:szCs w:val="16"/>
                <w:cs/>
                <w:lang w:val="en-GB"/>
              </w:rPr>
              <w:t xml:space="preserve">         -</w:t>
            </w:r>
          </w:p>
        </w:tc>
        <w:tc>
          <w:tcPr>
            <w:tcW w:w="238" w:type="dxa"/>
          </w:tcPr>
          <w:p w14:paraId="65308A9B" w14:textId="77777777" w:rsidR="00055003" w:rsidRPr="00694958" w:rsidRDefault="00055003" w:rsidP="00055003">
            <w:pPr>
              <w:spacing w:line="360" w:lineRule="auto"/>
              <w:jc w:val="right"/>
              <w:rPr>
                <w:rFonts w:cs="Arial"/>
                <w:sz w:val="16"/>
                <w:szCs w:val="16"/>
              </w:rPr>
            </w:pPr>
          </w:p>
        </w:tc>
        <w:tc>
          <w:tcPr>
            <w:tcW w:w="1078" w:type="dxa"/>
            <w:tcBorders>
              <w:bottom w:val="single" w:sz="4" w:space="0" w:color="auto"/>
            </w:tcBorders>
          </w:tcPr>
          <w:p w14:paraId="124258D8" w14:textId="273235B6" w:rsidR="00055003" w:rsidRPr="00694958" w:rsidRDefault="00055003" w:rsidP="00055003">
            <w:pPr>
              <w:spacing w:line="360" w:lineRule="auto"/>
              <w:jc w:val="center"/>
              <w:rPr>
                <w:rFonts w:cs="Arial"/>
                <w:sz w:val="16"/>
                <w:szCs w:val="16"/>
                <w:lang w:val="en-GB"/>
              </w:rPr>
            </w:pPr>
            <w:r>
              <w:rPr>
                <w:sz w:val="16"/>
                <w:szCs w:val="16"/>
                <w:cs/>
                <w:lang w:val="en-GB"/>
              </w:rPr>
              <w:t xml:space="preserve">         -</w:t>
            </w:r>
          </w:p>
        </w:tc>
      </w:tr>
      <w:tr w:rsidR="00055003" w:rsidRPr="00694958" w14:paraId="37C7997A" w14:textId="77777777" w:rsidTr="006E076B">
        <w:tc>
          <w:tcPr>
            <w:tcW w:w="3960" w:type="dxa"/>
          </w:tcPr>
          <w:p w14:paraId="1285C287" w14:textId="77777777" w:rsidR="00055003" w:rsidRPr="00694958" w:rsidRDefault="00055003" w:rsidP="00055003">
            <w:pPr>
              <w:pStyle w:val="acctfourfigures"/>
              <w:tabs>
                <w:tab w:val="clear" w:pos="765"/>
              </w:tabs>
              <w:spacing w:line="360" w:lineRule="auto"/>
              <w:ind w:left="252" w:hanging="252"/>
              <w:rPr>
                <w:rFonts w:ascii="Arial" w:hAnsi="Arial" w:cs="Arial"/>
                <w:sz w:val="16"/>
                <w:szCs w:val="16"/>
                <w:lang w:bidi="th-TH"/>
              </w:rPr>
            </w:pPr>
            <w:r w:rsidRPr="00694958">
              <w:rPr>
                <w:rFonts w:ascii="Arial" w:hAnsi="Arial" w:cs="Arial"/>
                <w:sz w:val="16"/>
                <w:szCs w:val="16"/>
                <w:lang w:bidi="th-TH"/>
              </w:rPr>
              <w:t>Total</w:t>
            </w:r>
          </w:p>
        </w:tc>
        <w:tc>
          <w:tcPr>
            <w:tcW w:w="1080" w:type="dxa"/>
            <w:tcBorders>
              <w:top w:val="single" w:sz="4" w:space="0" w:color="auto"/>
            </w:tcBorders>
            <w:shd w:val="clear" w:color="auto" w:fill="auto"/>
          </w:tcPr>
          <w:p w14:paraId="30847508" w14:textId="5BBB0F0D" w:rsidR="00055003" w:rsidRPr="00E9505C" w:rsidRDefault="00A80800" w:rsidP="00055003">
            <w:pPr>
              <w:spacing w:line="360" w:lineRule="auto"/>
              <w:jc w:val="right"/>
              <w:rPr>
                <w:rFonts w:cs="Arial"/>
                <w:sz w:val="16"/>
                <w:szCs w:val="16"/>
                <w:lang w:val="en-GB"/>
              </w:rPr>
            </w:pPr>
            <w:r>
              <w:rPr>
                <w:rFonts w:cs="Arial"/>
                <w:sz w:val="16"/>
                <w:szCs w:val="16"/>
                <w:lang w:val="en-GB"/>
              </w:rPr>
              <w:fldChar w:fldCharType="begin"/>
            </w:r>
            <w:r>
              <w:rPr>
                <w:sz w:val="16"/>
                <w:szCs w:val="16"/>
                <w:cs/>
                <w:lang w:val="en-GB"/>
              </w:rPr>
              <w:instrText xml:space="preserve"> =</w:instrText>
            </w:r>
            <w:r>
              <w:rPr>
                <w:rFonts w:cs="Arial"/>
                <w:sz w:val="16"/>
                <w:szCs w:val="16"/>
                <w:lang w:val="en-GB"/>
              </w:rPr>
              <w:instrText>SUM</w:instrText>
            </w:r>
            <w:r>
              <w:rPr>
                <w:sz w:val="16"/>
                <w:szCs w:val="16"/>
                <w:cs/>
                <w:lang w:val="en-GB"/>
              </w:rPr>
              <w:instrText>(</w:instrText>
            </w:r>
            <w:r>
              <w:rPr>
                <w:rFonts w:cs="Arial"/>
                <w:sz w:val="16"/>
                <w:szCs w:val="16"/>
                <w:lang w:val="en-GB"/>
              </w:rPr>
              <w:instrText>ABOVE</w:instrText>
            </w:r>
            <w:r>
              <w:rPr>
                <w:sz w:val="16"/>
                <w:szCs w:val="16"/>
                <w:cs/>
                <w:lang w:val="en-GB"/>
              </w:rPr>
              <w:instrText xml:space="preserve">) </w:instrText>
            </w:r>
            <w:r>
              <w:rPr>
                <w:rFonts w:cs="Arial"/>
                <w:sz w:val="16"/>
                <w:szCs w:val="16"/>
                <w:lang w:val="en-GB"/>
              </w:rPr>
              <w:fldChar w:fldCharType="separate"/>
            </w:r>
            <w:r>
              <w:rPr>
                <w:rFonts w:cs="Arial"/>
                <w:noProof/>
                <w:sz w:val="16"/>
                <w:szCs w:val="16"/>
                <w:lang w:val="en-GB"/>
              </w:rPr>
              <w:t>59,956</w:t>
            </w:r>
            <w:r>
              <w:rPr>
                <w:rFonts w:cs="Arial"/>
                <w:sz w:val="16"/>
                <w:szCs w:val="16"/>
                <w:lang w:val="en-GB"/>
              </w:rPr>
              <w:fldChar w:fldCharType="end"/>
            </w:r>
          </w:p>
        </w:tc>
        <w:tc>
          <w:tcPr>
            <w:tcW w:w="238" w:type="dxa"/>
          </w:tcPr>
          <w:p w14:paraId="648A9264" w14:textId="77777777" w:rsidR="00055003" w:rsidRPr="00694958" w:rsidRDefault="00055003" w:rsidP="00055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rPr>
                <w:rFonts w:cs="Arial"/>
                <w:sz w:val="16"/>
                <w:szCs w:val="16"/>
                <w:lang w:val="en-GB"/>
              </w:rPr>
            </w:pPr>
          </w:p>
        </w:tc>
        <w:tc>
          <w:tcPr>
            <w:tcW w:w="1077" w:type="dxa"/>
            <w:tcBorders>
              <w:top w:val="single" w:sz="4" w:space="0" w:color="auto"/>
            </w:tcBorders>
          </w:tcPr>
          <w:p w14:paraId="331EE20B" w14:textId="0DE93759" w:rsidR="00055003" w:rsidRPr="00694958" w:rsidRDefault="00055003" w:rsidP="00055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r w:rsidRPr="00694958">
              <w:rPr>
                <w:rFonts w:cs="Arial"/>
                <w:sz w:val="16"/>
                <w:szCs w:val="16"/>
                <w:lang w:val="en-GB"/>
              </w:rPr>
              <w:t>46,291</w:t>
            </w:r>
          </w:p>
        </w:tc>
        <w:tc>
          <w:tcPr>
            <w:tcW w:w="238" w:type="dxa"/>
          </w:tcPr>
          <w:p w14:paraId="42D2800F" w14:textId="77777777" w:rsidR="00055003" w:rsidRPr="00694958" w:rsidRDefault="00055003" w:rsidP="00055003">
            <w:pPr>
              <w:spacing w:line="360" w:lineRule="auto"/>
              <w:jc w:val="right"/>
              <w:rPr>
                <w:rFonts w:cs="Arial"/>
                <w:sz w:val="16"/>
                <w:szCs w:val="16"/>
              </w:rPr>
            </w:pPr>
          </w:p>
        </w:tc>
        <w:tc>
          <w:tcPr>
            <w:tcW w:w="1147" w:type="dxa"/>
            <w:tcBorders>
              <w:top w:val="single" w:sz="4" w:space="0" w:color="auto"/>
            </w:tcBorders>
          </w:tcPr>
          <w:p w14:paraId="2087A4E8" w14:textId="6A2E6873" w:rsidR="00055003" w:rsidRPr="00694958" w:rsidRDefault="00055003" w:rsidP="00055003">
            <w:pPr>
              <w:spacing w:line="360" w:lineRule="auto"/>
              <w:jc w:val="right"/>
              <w:rPr>
                <w:rFonts w:cs="Arial"/>
                <w:sz w:val="16"/>
                <w:szCs w:val="16"/>
                <w:lang w:val="en-GB"/>
              </w:rPr>
            </w:pPr>
            <w:r>
              <w:rPr>
                <w:rFonts w:cs="Arial"/>
                <w:sz w:val="16"/>
                <w:szCs w:val="16"/>
                <w:lang w:val="en-GB"/>
              </w:rPr>
              <w:fldChar w:fldCharType="begin"/>
            </w:r>
            <w:r>
              <w:rPr>
                <w:sz w:val="16"/>
                <w:szCs w:val="16"/>
                <w:cs/>
                <w:lang w:val="en-GB"/>
              </w:rPr>
              <w:instrText xml:space="preserve"> =</w:instrText>
            </w:r>
            <w:r>
              <w:rPr>
                <w:rFonts w:cs="Arial"/>
                <w:sz w:val="16"/>
                <w:szCs w:val="16"/>
                <w:lang w:val="en-GB"/>
              </w:rPr>
              <w:instrText>SUM</w:instrText>
            </w:r>
            <w:r>
              <w:rPr>
                <w:sz w:val="16"/>
                <w:szCs w:val="16"/>
                <w:cs/>
                <w:lang w:val="en-GB"/>
              </w:rPr>
              <w:instrText>(</w:instrText>
            </w:r>
            <w:r>
              <w:rPr>
                <w:rFonts w:cs="Arial"/>
                <w:sz w:val="16"/>
                <w:szCs w:val="16"/>
                <w:lang w:val="en-GB"/>
              </w:rPr>
              <w:instrText>ABOVE</w:instrText>
            </w:r>
            <w:r>
              <w:rPr>
                <w:sz w:val="16"/>
                <w:szCs w:val="16"/>
                <w:cs/>
                <w:lang w:val="en-GB"/>
              </w:rPr>
              <w:instrText xml:space="preserve">) </w:instrText>
            </w:r>
            <w:r>
              <w:rPr>
                <w:rFonts w:cs="Arial"/>
                <w:sz w:val="16"/>
                <w:szCs w:val="16"/>
                <w:lang w:val="en-GB"/>
              </w:rPr>
              <w:fldChar w:fldCharType="separate"/>
            </w:r>
            <w:r>
              <w:rPr>
                <w:rFonts w:cs="Arial"/>
                <w:noProof/>
                <w:sz w:val="16"/>
                <w:szCs w:val="16"/>
                <w:lang w:val="en-GB"/>
              </w:rPr>
              <w:t>26,124</w:t>
            </w:r>
            <w:r>
              <w:rPr>
                <w:rFonts w:cs="Arial"/>
                <w:sz w:val="16"/>
                <w:szCs w:val="16"/>
                <w:lang w:val="en-GB"/>
              </w:rPr>
              <w:fldChar w:fldCharType="end"/>
            </w:r>
          </w:p>
        </w:tc>
        <w:tc>
          <w:tcPr>
            <w:tcW w:w="238" w:type="dxa"/>
          </w:tcPr>
          <w:p w14:paraId="0ECE0983" w14:textId="77777777" w:rsidR="00055003" w:rsidRPr="00694958" w:rsidRDefault="00055003" w:rsidP="00055003">
            <w:pPr>
              <w:spacing w:line="360" w:lineRule="auto"/>
              <w:jc w:val="right"/>
              <w:rPr>
                <w:rFonts w:cs="Arial"/>
                <w:sz w:val="16"/>
                <w:szCs w:val="16"/>
              </w:rPr>
            </w:pPr>
          </w:p>
        </w:tc>
        <w:tc>
          <w:tcPr>
            <w:tcW w:w="1078" w:type="dxa"/>
            <w:tcBorders>
              <w:top w:val="single" w:sz="4" w:space="0" w:color="auto"/>
            </w:tcBorders>
          </w:tcPr>
          <w:p w14:paraId="114FA708" w14:textId="38198F26" w:rsidR="00055003" w:rsidRPr="00694958" w:rsidRDefault="00055003" w:rsidP="00055003">
            <w:pPr>
              <w:spacing w:line="360" w:lineRule="auto"/>
              <w:jc w:val="right"/>
              <w:rPr>
                <w:rFonts w:cs="Arial"/>
                <w:sz w:val="16"/>
                <w:szCs w:val="16"/>
                <w:lang w:val="en-GB"/>
              </w:rPr>
            </w:pPr>
            <w:r w:rsidRPr="00694958">
              <w:rPr>
                <w:rFonts w:cs="Arial"/>
                <w:sz w:val="16"/>
                <w:szCs w:val="16"/>
                <w:lang w:val="en-GB"/>
              </w:rPr>
              <w:t>24,301</w:t>
            </w:r>
          </w:p>
        </w:tc>
      </w:tr>
      <w:tr w:rsidR="00812C07" w:rsidRPr="00694958" w14:paraId="1F678507" w14:textId="77777777" w:rsidTr="00920982">
        <w:tc>
          <w:tcPr>
            <w:tcW w:w="3960" w:type="dxa"/>
          </w:tcPr>
          <w:p w14:paraId="7F57A04D" w14:textId="77777777" w:rsidR="00812C07" w:rsidRPr="00694958" w:rsidRDefault="00812C07" w:rsidP="00812C07">
            <w:pPr>
              <w:tabs>
                <w:tab w:val="left" w:pos="3390"/>
              </w:tabs>
              <w:spacing w:line="360" w:lineRule="auto"/>
              <w:ind w:left="277" w:hanging="277"/>
              <w:rPr>
                <w:rFonts w:cs="Arial"/>
                <w:sz w:val="16"/>
                <w:szCs w:val="16"/>
                <w:cs/>
                <w:lang w:val="en-GB"/>
              </w:rPr>
            </w:pPr>
            <w:r w:rsidRPr="00694958">
              <w:rPr>
                <w:rFonts w:cs="Arial"/>
                <w:sz w:val="16"/>
                <w:szCs w:val="16"/>
                <w:u w:val="single"/>
                <w:lang w:val="en-GB"/>
              </w:rPr>
              <w:t>Less</w:t>
            </w:r>
            <w:r w:rsidRPr="00694958">
              <w:rPr>
                <w:rFonts w:cs="Arial"/>
                <w:sz w:val="16"/>
                <w:szCs w:val="16"/>
                <w:lang w:val="en-GB"/>
              </w:rPr>
              <w:t xml:space="preserve"> Portion due within one year</w:t>
            </w:r>
          </w:p>
        </w:tc>
        <w:tc>
          <w:tcPr>
            <w:tcW w:w="1080" w:type="dxa"/>
            <w:tcBorders>
              <w:bottom w:val="single" w:sz="4" w:space="0" w:color="auto"/>
            </w:tcBorders>
            <w:shd w:val="clear" w:color="auto" w:fill="auto"/>
          </w:tcPr>
          <w:p w14:paraId="5FADB902" w14:textId="3BFB1331" w:rsidR="00812C07" w:rsidRPr="00E9505C" w:rsidRDefault="00812C07" w:rsidP="00812C07">
            <w:pPr>
              <w:spacing w:line="360" w:lineRule="auto"/>
              <w:jc w:val="right"/>
              <w:rPr>
                <w:rFonts w:cs="Arial"/>
                <w:sz w:val="16"/>
                <w:szCs w:val="16"/>
                <w:lang w:val="en-GB"/>
              </w:rPr>
            </w:pPr>
            <w:r w:rsidRPr="00E9505C">
              <w:rPr>
                <w:sz w:val="16"/>
                <w:szCs w:val="16"/>
                <w:cs/>
                <w:lang w:val="en-GB"/>
              </w:rPr>
              <w:t>(</w:t>
            </w:r>
            <w:r w:rsidRPr="00E9505C">
              <w:rPr>
                <w:rFonts w:cs="Arial"/>
                <w:sz w:val="16"/>
                <w:szCs w:val="16"/>
                <w:lang w:val="en-GB"/>
              </w:rPr>
              <w:t>9,558</w:t>
            </w:r>
            <w:r w:rsidRPr="00E9505C">
              <w:rPr>
                <w:sz w:val="16"/>
                <w:szCs w:val="16"/>
                <w:cs/>
                <w:lang w:val="en-GB"/>
              </w:rPr>
              <w:t>)</w:t>
            </w:r>
          </w:p>
        </w:tc>
        <w:tc>
          <w:tcPr>
            <w:tcW w:w="238" w:type="dxa"/>
          </w:tcPr>
          <w:p w14:paraId="269F787D" w14:textId="77777777" w:rsidR="00812C07" w:rsidRPr="00694958" w:rsidRDefault="00812C07" w:rsidP="00812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rPr>
                <w:rFonts w:cs="Arial"/>
                <w:sz w:val="16"/>
                <w:szCs w:val="16"/>
                <w:lang w:val="en-GB"/>
              </w:rPr>
            </w:pPr>
          </w:p>
        </w:tc>
        <w:tc>
          <w:tcPr>
            <w:tcW w:w="1077" w:type="dxa"/>
            <w:tcBorders>
              <w:bottom w:val="single" w:sz="4" w:space="0" w:color="auto"/>
            </w:tcBorders>
          </w:tcPr>
          <w:p w14:paraId="4EDE296D" w14:textId="746EE234" w:rsidR="00812C07" w:rsidRPr="00694958" w:rsidRDefault="00812C07" w:rsidP="00812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r w:rsidRPr="00694958">
              <w:rPr>
                <w:sz w:val="16"/>
                <w:szCs w:val="16"/>
                <w:cs/>
                <w:lang w:val="en-GB"/>
              </w:rPr>
              <w:t>(</w:t>
            </w:r>
            <w:r w:rsidRPr="00694958">
              <w:rPr>
                <w:rFonts w:cs="Arial"/>
                <w:sz w:val="16"/>
                <w:szCs w:val="16"/>
                <w:lang w:val="en-GB"/>
              </w:rPr>
              <w:t>15,965</w:t>
            </w:r>
            <w:r w:rsidRPr="00694958">
              <w:rPr>
                <w:sz w:val="16"/>
                <w:szCs w:val="16"/>
                <w:cs/>
                <w:lang w:val="en-GB"/>
              </w:rPr>
              <w:t>)</w:t>
            </w:r>
          </w:p>
        </w:tc>
        <w:tc>
          <w:tcPr>
            <w:tcW w:w="238" w:type="dxa"/>
          </w:tcPr>
          <w:p w14:paraId="3BE82885" w14:textId="77777777" w:rsidR="00812C07" w:rsidRPr="00694958" w:rsidRDefault="00812C07" w:rsidP="00812C07">
            <w:pPr>
              <w:spacing w:line="360" w:lineRule="auto"/>
              <w:jc w:val="right"/>
              <w:rPr>
                <w:rFonts w:cs="Arial"/>
                <w:sz w:val="16"/>
                <w:szCs w:val="16"/>
              </w:rPr>
            </w:pPr>
          </w:p>
        </w:tc>
        <w:tc>
          <w:tcPr>
            <w:tcW w:w="1147" w:type="dxa"/>
            <w:tcBorders>
              <w:bottom w:val="single" w:sz="4" w:space="0" w:color="auto"/>
            </w:tcBorders>
          </w:tcPr>
          <w:p w14:paraId="54673BB3" w14:textId="323D457B" w:rsidR="00812C07" w:rsidRPr="00694958" w:rsidRDefault="00812C07" w:rsidP="00256779">
            <w:pPr>
              <w:spacing w:line="360" w:lineRule="auto"/>
              <w:jc w:val="center"/>
              <w:rPr>
                <w:rFonts w:cs="Arial"/>
                <w:sz w:val="16"/>
                <w:szCs w:val="16"/>
                <w:cs/>
                <w:lang w:val="en-GB"/>
              </w:rPr>
            </w:pPr>
            <w:r>
              <w:rPr>
                <w:sz w:val="16"/>
                <w:szCs w:val="16"/>
                <w:cs/>
                <w:lang w:val="en-GB"/>
              </w:rPr>
              <w:t xml:space="preserve">         -</w:t>
            </w:r>
          </w:p>
        </w:tc>
        <w:tc>
          <w:tcPr>
            <w:tcW w:w="238" w:type="dxa"/>
          </w:tcPr>
          <w:p w14:paraId="176A2383" w14:textId="77777777" w:rsidR="00812C07" w:rsidRPr="00694958" w:rsidRDefault="00812C07" w:rsidP="00812C07">
            <w:pPr>
              <w:spacing w:line="360" w:lineRule="auto"/>
              <w:jc w:val="right"/>
              <w:rPr>
                <w:rFonts w:cs="Arial"/>
                <w:sz w:val="16"/>
                <w:szCs w:val="16"/>
              </w:rPr>
            </w:pPr>
          </w:p>
        </w:tc>
        <w:tc>
          <w:tcPr>
            <w:tcW w:w="1078" w:type="dxa"/>
            <w:tcBorders>
              <w:bottom w:val="single" w:sz="4" w:space="0" w:color="auto"/>
            </w:tcBorders>
          </w:tcPr>
          <w:p w14:paraId="5DE11821" w14:textId="4BCF6122" w:rsidR="00812C07" w:rsidRPr="00694958" w:rsidRDefault="00812C07" w:rsidP="00812C07">
            <w:pPr>
              <w:spacing w:line="360" w:lineRule="auto"/>
              <w:jc w:val="right"/>
              <w:rPr>
                <w:rFonts w:cs="Arial"/>
                <w:sz w:val="16"/>
                <w:szCs w:val="16"/>
                <w:cs/>
                <w:lang w:val="en-GB"/>
              </w:rPr>
            </w:pPr>
            <w:r w:rsidRPr="00694958">
              <w:rPr>
                <w:sz w:val="16"/>
                <w:szCs w:val="16"/>
                <w:cs/>
                <w:lang w:val="en-GB"/>
              </w:rPr>
              <w:t>(</w:t>
            </w:r>
            <w:r w:rsidRPr="00694958">
              <w:rPr>
                <w:rFonts w:cs="Arial"/>
                <w:sz w:val="16"/>
                <w:szCs w:val="16"/>
                <w:lang w:val="en-GB"/>
              </w:rPr>
              <w:t>8,913</w:t>
            </w:r>
            <w:r w:rsidRPr="00694958">
              <w:rPr>
                <w:sz w:val="16"/>
                <w:szCs w:val="16"/>
                <w:cs/>
                <w:lang w:val="en-GB"/>
              </w:rPr>
              <w:t>)</w:t>
            </w:r>
          </w:p>
        </w:tc>
      </w:tr>
      <w:tr w:rsidR="00812C07" w:rsidRPr="00694958" w14:paraId="74C85ADF" w14:textId="77777777" w:rsidTr="00920982">
        <w:tc>
          <w:tcPr>
            <w:tcW w:w="3960" w:type="dxa"/>
          </w:tcPr>
          <w:p w14:paraId="61672B9E" w14:textId="77777777" w:rsidR="00812C07" w:rsidRPr="00694958" w:rsidRDefault="00812C07" w:rsidP="00812C07">
            <w:pPr>
              <w:tabs>
                <w:tab w:val="left" w:pos="3390"/>
              </w:tabs>
              <w:spacing w:line="360" w:lineRule="auto"/>
              <w:ind w:left="277" w:hanging="277"/>
              <w:rPr>
                <w:rFonts w:cs="Arial"/>
                <w:sz w:val="16"/>
                <w:szCs w:val="16"/>
                <w:cs/>
              </w:rPr>
            </w:pPr>
            <w:r w:rsidRPr="00694958">
              <w:rPr>
                <w:rFonts w:cs="Arial"/>
                <w:sz w:val="16"/>
                <w:szCs w:val="16"/>
                <w:cs/>
              </w:rPr>
              <w:t>Balance as at</w:t>
            </w:r>
            <w:r w:rsidRPr="00694958">
              <w:rPr>
                <w:rFonts w:cs="Arial"/>
                <w:sz w:val="16"/>
                <w:szCs w:val="16"/>
                <w:lang w:val="en-GB"/>
              </w:rPr>
              <w:t xml:space="preserve"> 31 December</w:t>
            </w:r>
          </w:p>
        </w:tc>
        <w:tc>
          <w:tcPr>
            <w:tcW w:w="1080" w:type="dxa"/>
            <w:tcBorders>
              <w:top w:val="single" w:sz="4" w:space="0" w:color="auto"/>
              <w:bottom w:val="single" w:sz="12" w:space="0" w:color="auto"/>
            </w:tcBorders>
            <w:shd w:val="clear" w:color="auto" w:fill="auto"/>
          </w:tcPr>
          <w:p w14:paraId="4E013094" w14:textId="23D085FD" w:rsidR="00812C07" w:rsidRPr="00E9505C" w:rsidRDefault="00812C07" w:rsidP="00812C07">
            <w:pPr>
              <w:spacing w:line="360" w:lineRule="auto"/>
              <w:jc w:val="right"/>
              <w:rPr>
                <w:rFonts w:cs="Arial"/>
                <w:sz w:val="16"/>
                <w:szCs w:val="16"/>
                <w:lang w:val="en-GB"/>
              </w:rPr>
            </w:pPr>
            <w:r w:rsidRPr="00E9505C">
              <w:rPr>
                <w:rFonts w:cs="Arial"/>
                <w:sz w:val="16"/>
                <w:szCs w:val="16"/>
                <w:lang w:val="en-GB"/>
              </w:rPr>
              <w:t>50,398</w:t>
            </w:r>
          </w:p>
        </w:tc>
        <w:tc>
          <w:tcPr>
            <w:tcW w:w="238" w:type="dxa"/>
          </w:tcPr>
          <w:p w14:paraId="1EB171FD" w14:textId="77777777" w:rsidR="00812C07" w:rsidRPr="00694958" w:rsidRDefault="00812C07" w:rsidP="00812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rPr>
                <w:rFonts w:cs="Arial"/>
                <w:sz w:val="16"/>
                <w:szCs w:val="16"/>
                <w:lang w:val="en-GB"/>
              </w:rPr>
            </w:pPr>
          </w:p>
        </w:tc>
        <w:tc>
          <w:tcPr>
            <w:tcW w:w="1077" w:type="dxa"/>
            <w:tcBorders>
              <w:top w:val="single" w:sz="4" w:space="0" w:color="auto"/>
              <w:bottom w:val="single" w:sz="12" w:space="0" w:color="auto"/>
            </w:tcBorders>
          </w:tcPr>
          <w:p w14:paraId="186EB0AF" w14:textId="6C76093A" w:rsidR="00812C07" w:rsidRPr="00694958" w:rsidRDefault="00812C07" w:rsidP="00812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r w:rsidRPr="00694958">
              <w:rPr>
                <w:rFonts w:cs="Arial"/>
                <w:sz w:val="16"/>
                <w:szCs w:val="16"/>
                <w:lang w:val="en-GB"/>
              </w:rPr>
              <w:t>30,326</w:t>
            </w:r>
          </w:p>
        </w:tc>
        <w:tc>
          <w:tcPr>
            <w:tcW w:w="238" w:type="dxa"/>
          </w:tcPr>
          <w:p w14:paraId="697CDEC5" w14:textId="77777777" w:rsidR="00812C07" w:rsidRPr="00694958" w:rsidRDefault="00812C07" w:rsidP="00812C07">
            <w:pPr>
              <w:spacing w:line="360" w:lineRule="auto"/>
              <w:jc w:val="right"/>
              <w:rPr>
                <w:rFonts w:cs="Arial"/>
                <w:sz w:val="16"/>
                <w:szCs w:val="16"/>
              </w:rPr>
            </w:pPr>
          </w:p>
        </w:tc>
        <w:tc>
          <w:tcPr>
            <w:tcW w:w="1147" w:type="dxa"/>
            <w:tcBorders>
              <w:top w:val="single" w:sz="4" w:space="0" w:color="auto"/>
              <w:bottom w:val="single" w:sz="12" w:space="0" w:color="auto"/>
            </w:tcBorders>
          </w:tcPr>
          <w:p w14:paraId="767B2A6B" w14:textId="33AA6592" w:rsidR="00812C07" w:rsidRPr="00694958" w:rsidRDefault="00812C07" w:rsidP="00812C07">
            <w:pPr>
              <w:spacing w:line="360" w:lineRule="auto"/>
              <w:jc w:val="right"/>
              <w:rPr>
                <w:rFonts w:cs="Arial"/>
                <w:sz w:val="16"/>
                <w:szCs w:val="16"/>
                <w:lang w:val="en-GB"/>
              </w:rPr>
            </w:pPr>
            <w:r>
              <w:rPr>
                <w:rFonts w:cs="Arial"/>
                <w:sz w:val="16"/>
                <w:szCs w:val="16"/>
                <w:lang w:val="en-GB"/>
              </w:rPr>
              <w:t>26,124</w:t>
            </w:r>
          </w:p>
        </w:tc>
        <w:tc>
          <w:tcPr>
            <w:tcW w:w="238" w:type="dxa"/>
          </w:tcPr>
          <w:p w14:paraId="6E173890" w14:textId="77777777" w:rsidR="00812C07" w:rsidRPr="00694958" w:rsidRDefault="00812C07" w:rsidP="00812C07">
            <w:pPr>
              <w:spacing w:line="360" w:lineRule="auto"/>
              <w:jc w:val="right"/>
              <w:rPr>
                <w:rFonts w:cs="Arial"/>
                <w:sz w:val="16"/>
                <w:szCs w:val="16"/>
              </w:rPr>
            </w:pPr>
          </w:p>
        </w:tc>
        <w:tc>
          <w:tcPr>
            <w:tcW w:w="1078" w:type="dxa"/>
            <w:tcBorders>
              <w:top w:val="single" w:sz="4" w:space="0" w:color="auto"/>
              <w:bottom w:val="single" w:sz="12" w:space="0" w:color="auto"/>
            </w:tcBorders>
          </w:tcPr>
          <w:p w14:paraId="0BE1E985" w14:textId="1943047E" w:rsidR="00812C07" w:rsidRPr="00694958" w:rsidRDefault="00812C07" w:rsidP="00812C07">
            <w:pPr>
              <w:spacing w:line="360" w:lineRule="auto"/>
              <w:jc w:val="right"/>
              <w:rPr>
                <w:rFonts w:cs="Arial"/>
                <w:sz w:val="16"/>
                <w:szCs w:val="16"/>
                <w:lang w:val="en-GB"/>
              </w:rPr>
            </w:pPr>
            <w:r w:rsidRPr="00694958">
              <w:rPr>
                <w:rFonts w:cs="Arial"/>
                <w:sz w:val="16"/>
                <w:szCs w:val="16"/>
                <w:lang w:val="en-GB"/>
              </w:rPr>
              <w:t>15,388</w:t>
            </w:r>
          </w:p>
        </w:tc>
      </w:tr>
      <w:tr w:rsidR="00812C07" w:rsidRPr="00694958" w14:paraId="1423D70E" w14:textId="77777777" w:rsidTr="00920982">
        <w:tc>
          <w:tcPr>
            <w:tcW w:w="3960" w:type="dxa"/>
          </w:tcPr>
          <w:p w14:paraId="455308C2" w14:textId="77777777" w:rsidR="00812C07" w:rsidRPr="00694958" w:rsidRDefault="00812C07" w:rsidP="00812C07">
            <w:pPr>
              <w:tabs>
                <w:tab w:val="left" w:pos="3390"/>
              </w:tabs>
              <w:spacing w:line="360" w:lineRule="auto"/>
              <w:ind w:left="277" w:hanging="277"/>
              <w:rPr>
                <w:rFonts w:cs="Arial"/>
                <w:sz w:val="16"/>
                <w:szCs w:val="16"/>
                <w:cs/>
              </w:rPr>
            </w:pPr>
          </w:p>
        </w:tc>
        <w:tc>
          <w:tcPr>
            <w:tcW w:w="1080" w:type="dxa"/>
            <w:tcBorders>
              <w:top w:val="single" w:sz="12" w:space="0" w:color="auto"/>
            </w:tcBorders>
            <w:shd w:val="clear" w:color="auto" w:fill="auto"/>
          </w:tcPr>
          <w:p w14:paraId="1D83DC1C" w14:textId="77777777" w:rsidR="00812C07" w:rsidRPr="00DE4F8E" w:rsidRDefault="00812C07" w:rsidP="00812C07">
            <w:pPr>
              <w:spacing w:line="360" w:lineRule="auto"/>
              <w:jc w:val="right"/>
              <w:rPr>
                <w:rFonts w:cs="Arial"/>
                <w:sz w:val="16"/>
                <w:szCs w:val="16"/>
                <w:lang w:val="en-GB"/>
              </w:rPr>
            </w:pPr>
          </w:p>
        </w:tc>
        <w:tc>
          <w:tcPr>
            <w:tcW w:w="238" w:type="dxa"/>
          </w:tcPr>
          <w:p w14:paraId="669FEBA5" w14:textId="77777777" w:rsidR="00812C07" w:rsidRPr="00694958" w:rsidRDefault="00812C07" w:rsidP="00812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rPr>
                <w:rFonts w:cs="Arial"/>
                <w:sz w:val="16"/>
                <w:szCs w:val="16"/>
                <w:lang w:val="en-GB"/>
              </w:rPr>
            </w:pPr>
          </w:p>
        </w:tc>
        <w:tc>
          <w:tcPr>
            <w:tcW w:w="1077" w:type="dxa"/>
            <w:tcBorders>
              <w:top w:val="single" w:sz="12" w:space="0" w:color="auto"/>
            </w:tcBorders>
          </w:tcPr>
          <w:p w14:paraId="2020121A" w14:textId="77777777" w:rsidR="00812C07" w:rsidRPr="00694958" w:rsidRDefault="00812C07" w:rsidP="00812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p>
        </w:tc>
        <w:tc>
          <w:tcPr>
            <w:tcW w:w="238" w:type="dxa"/>
          </w:tcPr>
          <w:p w14:paraId="09633E46" w14:textId="77777777" w:rsidR="00812C07" w:rsidRPr="00694958" w:rsidRDefault="00812C07" w:rsidP="00812C07">
            <w:pPr>
              <w:spacing w:line="360" w:lineRule="auto"/>
              <w:jc w:val="right"/>
              <w:rPr>
                <w:rFonts w:cs="Arial"/>
                <w:sz w:val="16"/>
                <w:szCs w:val="16"/>
              </w:rPr>
            </w:pPr>
          </w:p>
        </w:tc>
        <w:tc>
          <w:tcPr>
            <w:tcW w:w="1147" w:type="dxa"/>
            <w:tcBorders>
              <w:top w:val="single" w:sz="12" w:space="0" w:color="auto"/>
            </w:tcBorders>
          </w:tcPr>
          <w:p w14:paraId="3F58BA34" w14:textId="77777777" w:rsidR="00812C07" w:rsidRPr="00694958" w:rsidRDefault="00812C07" w:rsidP="00812C07">
            <w:pPr>
              <w:spacing w:line="360" w:lineRule="auto"/>
              <w:jc w:val="right"/>
              <w:rPr>
                <w:rFonts w:cs="Arial"/>
                <w:sz w:val="16"/>
                <w:szCs w:val="16"/>
                <w:lang w:val="en-GB"/>
              </w:rPr>
            </w:pPr>
          </w:p>
        </w:tc>
        <w:tc>
          <w:tcPr>
            <w:tcW w:w="238" w:type="dxa"/>
          </w:tcPr>
          <w:p w14:paraId="49EC2E43" w14:textId="77777777" w:rsidR="00812C07" w:rsidRPr="00694958" w:rsidRDefault="00812C07" w:rsidP="00812C07">
            <w:pPr>
              <w:spacing w:line="360" w:lineRule="auto"/>
              <w:jc w:val="right"/>
              <w:rPr>
                <w:rFonts w:cs="Arial"/>
                <w:sz w:val="16"/>
                <w:szCs w:val="16"/>
              </w:rPr>
            </w:pPr>
          </w:p>
        </w:tc>
        <w:tc>
          <w:tcPr>
            <w:tcW w:w="1078" w:type="dxa"/>
            <w:tcBorders>
              <w:top w:val="single" w:sz="12" w:space="0" w:color="auto"/>
            </w:tcBorders>
          </w:tcPr>
          <w:p w14:paraId="04B7A439" w14:textId="77777777" w:rsidR="00812C07" w:rsidRPr="00694958" w:rsidRDefault="00812C07" w:rsidP="00812C07">
            <w:pPr>
              <w:spacing w:line="360" w:lineRule="auto"/>
              <w:jc w:val="right"/>
              <w:rPr>
                <w:rFonts w:cs="Arial"/>
                <w:sz w:val="16"/>
                <w:szCs w:val="16"/>
                <w:lang w:val="en-GB"/>
              </w:rPr>
            </w:pPr>
          </w:p>
        </w:tc>
      </w:tr>
      <w:tr w:rsidR="00812C07" w:rsidRPr="00694958" w14:paraId="770E829E" w14:textId="77777777" w:rsidTr="002B0D85">
        <w:tc>
          <w:tcPr>
            <w:tcW w:w="3960" w:type="dxa"/>
          </w:tcPr>
          <w:p w14:paraId="3DFDFE57" w14:textId="77777777" w:rsidR="00812C07" w:rsidRPr="00694958" w:rsidRDefault="00812C07" w:rsidP="00812C07">
            <w:pPr>
              <w:tabs>
                <w:tab w:val="left" w:pos="3390"/>
              </w:tabs>
              <w:spacing w:line="360" w:lineRule="auto"/>
              <w:ind w:left="277" w:hanging="277"/>
              <w:rPr>
                <w:rFonts w:cs="Arial"/>
                <w:sz w:val="16"/>
                <w:szCs w:val="16"/>
                <w:cs/>
              </w:rPr>
            </w:pPr>
            <w:r w:rsidRPr="00694958">
              <w:rPr>
                <w:rFonts w:cs="Arial"/>
                <w:sz w:val="16"/>
                <w:szCs w:val="16"/>
              </w:rPr>
              <w:t xml:space="preserve">Total </w:t>
            </w:r>
            <w:proofErr w:type="spellStart"/>
            <w:r w:rsidRPr="00694958">
              <w:rPr>
                <w:rFonts w:cs="Arial"/>
                <w:sz w:val="16"/>
                <w:szCs w:val="16"/>
              </w:rPr>
              <w:t>unfund</w:t>
            </w:r>
            <w:proofErr w:type="spellEnd"/>
          </w:p>
        </w:tc>
        <w:tc>
          <w:tcPr>
            <w:tcW w:w="1080" w:type="dxa"/>
            <w:tcBorders>
              <w:bottom w:val="single" w:sz="12" w:space="0" w:color="auto"/>
            </w:tcBorders>
            <w:shd w:val="clear" w:color="auto" w:fill="auto"/>
          </w:tcPr>
          <w:p w14:paraId="541329AB" w14:textId="20B36E67" w:rsidR="00812C07" w:rsidRPr="00DE4F8E" w:rsidRDefault="00812C07" w:rsidP="00812C07">
            <w:pPr>
              <w:spacing w:line="360" w:lineRule="auto"/>
              <w:jc w:val="right"/>
              <w:rPr>
                <w:rFonts w:cs="Arial"/>
                <w:sz w:val="16"/>
                <w:szCs w:val="16"/>
                <w:lang w:val="en-GB"/>
              </w:rPr>
            </w:pPr>
            <w:r w:rsidRPr="00E9505C">
              <w:rPr>
                <w:rFonts w:cs="Arial"/>
                <w:sz w:val="16"/>
                <w:szCs w:val="16"/>
                <w:lang w:val="en-GB"/>
              </w:rPr>
              <w:t>59,956</w:t>
            </w:r>
          </w:p>
        </w:tc>
        <w:tc>
          <w:tcPr>
            <w:tcW w:w="238" w:type="dxa"/>
          </w:tcPr>
          <w:p w14:paraId="7E326BB2" w14:textId="77777777" w:rsidR="00812C07" w:rsidRPr="00694958" w:rsidRDefault="00812C07" w:rsidP="00812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rPr>
                <w:rFonts w:cs="Arial"/>
                <w:sz w:val="16"/>
                <w:szCs w:val="16"/>
                <w:lang w:val="en-GB"/>
              </w:rPr>
            </w:pPr>
          </w:p>
        </w:tc>
        <w:tc>
          <w:tcPr>
            <w:tcW w:w="1077" w:type="dxa"/>
            <w:tcBorders>
              <w:bottom w:val="single" w:sz="12" w:space="0" w:color="auto"/>
            </w:tcBorders>
          </w:tcPr>
          <w:p w14:paraId="6F5A7F0D" w14:textId="2B96EF86" w:rsidR="00812C07" w:rsidRPr="00694958" w:rsidRDefault="00812C07" w:rsidP="00812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r w:rsidRPr="00694958">
              <w:rPr>
                <w:rFonts w:cs="Arial"/>
                <w:sz w:val="16"/>
                <w:szCs w:val="16"/>
                <w:lang w:val="en-GB"/>
              </w:rPr>
              <w:t>46,291</w:t>
            </w:r>
          </w:p>
        </w:tc>
        <w:tc>
          <w:tcPr>
            <w:tcW w:w="238" w:type="dxa"/>
          </w:tcPr>
          <w:p w14:paraId="7DC90B6E" w14:textId="77777777" w:rsidR="00812C07" w:rsidRPr="00694958" w:rsidRDefault="00812C07" w:rsidP="00812C07">
            <w:pPr>
              <w:spacing w:line="360" w:lineRule="auto"/>
              <w:jc w:val="right"/>
              <w:rPr>
                <w:rFonts w:cs="Arial"/>
                <w:sz w:val="16"/>
                <w:szCs w:val="16"/>
              </w:rPr>
            </w:pPr>
          </w:p>
        </w:tc>
        <w:tc>
          <w:tcPr>
            <w:tcW w:w="1147" w:type="dxa"/>
            <w:tcBorders>
              <w:bottom w:val="single" w:sz="12" w:space="0" w:color="auto"/>
            </w:tcBorders>
          </w:tcPr>
          <w:p w14:paraId="24C888F4" w14:textId="77C1C185" w:rsidR="00812C07" w:rsidRPr="00694958" w:rsidRDefault="00812C07" w:rsidP="00812C07">
            <w:pPr>
              <w:spacing w:line="360" w:lineRule="auto"/>
              <w:jc w:val="right"/>
              <w:rPr>
                <w:rFonts w:cs="Arial"/>
                <w:sz w:val="16"/>
                <w:szCs w:val="16"/>
                <w:lang w:val="en-GB"/>
              </w:rPr>
            </w:pPr>
            <w:r>
              <w:rPr>
                <w:rFonts w:cs="Arial"/>
                <w:sz w:val="16"/>
                <w:szCs w:val="16"/>
                <w:lang w:val="en-GB"/>
              </w:rPr>
              <w:fldChar w:fldCharType="begin"/>
            </w:r>
            <w:r>
              <w:rPr>
                <w:sz w:val="16"/>
                <w:szCs w:val="16"/>
                <w:cs/>
                <w:lang w:val="en-GB"/>
              </w:rPr>
              <w:instrText xml:space="preserve"> =</w:instrText>
            </w:r>
            <w:r>
              <w:rPr>
                <w:rFonts w:cs="Arial"/>
                <w:sz w:val="16"/>
                <w:szCs w:val="16"/>
                <w:lang w:val="en-GB"/>
              </w:rPr>
              <w:instrText>SUM</w:instrText>
            </w:r>
            <w:r>
              <w:rPr>
                <w:sz w:val="16"/>
                <w:szCs w:val="16"/>
                <w:cs/>
                <w:lang w:val="en-GB"/>
              </w:rPr>
              <w:instrText>(</w:instrText>
            </w:r>
            <w:r>
              <w:rPr>
                <w:rFonts w:cs="Arial"/>
                <w:sz w:val="16"/>
                <w:szCs w:val="16"/>
                <w:lang w:val="en-GB"/>
              </w:rPr>
              <w:instrText>ABOVE</w:instrText>
            </w:r>
            <w:r>
              <w:rPr>
                <w:sz w:val="16"/>
                <w:szCs w:val="16"/>
                <w:cs/>
                <w:lang w:val="en-GB"/>
              </w:rPr>
              <w:instrText xml:space="preserve">) </w:instrText>
            </w:r>
            <w:r>
              <w:rPr>
                <w:rFonts w:cs="Arial"/>
                <w:sz w:val="16"/>
                <w:szCs w:val="16"/>
                <w:lang w:val="en-GB"/>
              </w:rPr>
              <w:fldChar w:fldCharType="separate"/>
            </w:r>
            <w:r>
              <w:rPr>
                <w:rFonts w:cs="Arial"/>
                <w:noProof/>
                <w:sz w:val="16"/>
                <w:szCs w:val="16"/>
                <w:lang w:val="en-GB"/>
              </w:rPr>
              <w:t>26,124</w:t>
            </w:r>
            <w:r>
              <w:rPr>
                <w:rFonts w:cs="Arial"/>
                <w:sz w:val="16"/>
                <w:szCs w:val="16"/>
                <w:lang w:val="en-GB"/>
              </w:rPr>
              <w:fldChar w:fldCharType="end"/>
            </w:r>
          </w:p>
        </w:tc>
        <w:tc>
          <w:tcPr>
            <w:tcW w:w="238" w:type="dxa"/>
          </w:tcPr>
          <w:p w14:paraId="3C3AB436" w14:textId="77777777" w:rsidR="00812C07" w:rsidRPr="00694958" w:rsidRDefault="00812C07" w:rsidP="00812C07">
            <w:pPr>
              <w:spacing w:line="360" w:lineRule="auto"/>
              <w:jc w:val="right"/>
              <w:rPr>
                <w:rFonts w:cs="Arial"/>
                <w:sz w:val="16"/>
                <w:szCs w:val="16"/>
              </w:rPr>
            </w:pPr>
          </w:p>
        </w:tc>
        <w:tc>
          <w:tcPr>
            <w:tcW w:w="1078" w:type="dxa"/>
            <w:tcBorders>
              <w:bottom w:val="single" w:sz="12" w:space="0" w:color="auto"/>
            </w:tcBorders>
          </w:tcPr>
          <w:p w14:paraId="33203E9B" w14:textId="74FA02FC" w:rsidR="00812C07" w:rsidRPr="00694958" w:rsidRDefault="00812C07" w:rsidP="00812C07">
            <w:pPr>
              <w:spacing w:line="360" w:lineRule="auto"/>
              <w:jc w:val="right"/>
              <w:rPr>
                <w:rFonts w:cs="Arial"/>
                <w:sz w:val="16"/>
                <w:szCs w:val="16"/>
                <w:lang w:val="en-GB"/>
              </w:rPr>
            </w:pPr>
            <w:r w:rsidRPr="00694958">
              <w:rPr>
                <w:rFonts w:cs="Arial"/>
                <w:sz w:val="16"/>
                <w:szCs w:val="16"/>
                <w:lang w:val="en-GB"/>
              </w:rPr>
              <w:t>24,301</w:t>
            </w:r>
          </w:p>
        </w:tc>
      </w:tr>
    </w:tbl>
    <w:p w14:paraId="02B5DE17" w14:textId="77777777" w:rsidR="00874A11" w:rsidRPr="00694958"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44"/>
        <w:jc w:val="both"/>
        <w:rPr>
          <w:rFonts w:cs="Arial"/>
          <w:b/>
          <w:caps/>
          <w:sz w:val="16"/>
          <w:szCs w:val="16"/>
          <w:lang w:val="en-GB"/>
        </w:rPr>
      </w:pPr>
    </w:p>
    <w:p w14:paraId="62E376C1" w14:textId="77777777" w:rsidR="008B12C6" w:rsidRDefault="008B1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6"/>
          <w:szCs w:val="16"/>
          <w:lang w:val="en-GB"/>
        </w:rPr>
      </w:pPr>
      <w:r>
        <w:rPr>
          <w:sz w:val="16"/>
          <w:szCs w:val="16"/>
          <w:cs/>
          <w:lang w:val="en-GB"/>
        </w:rPr>
        <w:br w:type="page"/>
      </w:r>
    </w:p>
    <w:p w14:paraId="1615C10B" w14:textId="124EE884" w:rsidR="006C4FC0" w:rsidRPr="00694958" w:rsidRDefault="006C4FC0" w:rsidP="00133AED">
      <w:pPr>
        <w:tabs>
          <w:tab w:val="clear" w:pos="227"/>
          <w:tab w:val="clear" w:pos="454"/>
        </w:tabs>
        <w:spacing w:line="360" w:lineRule="auto"/>
        <w:ind w:left="426"/>
        <w:jc w:val="thaiDistribute"/>
        <w:rPr>
          <w:rFonts w:cs="Arial"/>
          <w:sz w:val="16"/>
          <w:szCs w:val="16"/>
          <w:lang w:val="en-GB"/>
        </w:rPr>
      </w:pPr>
      <w:r w:rsidRPr="00694958">
        <w:rPr>
          <w:rFonts w:cs="Arial"/>
          <w:sz w:val="16"/>
          <w:szCs w:val="16"/>
          <w:lang w:val="en-GB"/>
        </w:rPr>
        <w:lastRenderedPageBreak/>
        <w:t xml:space="preserve">Actuarial losses recognised in other comprehensive </w:t>
      </w:r>
      <w:r w:rsidR="00396A82">
        <w:rPr>
          <w:rFonts w:cstheme="minorBidi"/>
          <w:sz w:val="16"/>
          <w:szCs w:val="16"/>
        </w:rPr>
        <w:t xml:space="preserve">income </w:t>
      </w:r>
      <w:r w:rsidR="00396A82">
        <w:rPr>
          <w:sz w:val="16"/>
          <w:szCs w:val="16"/>
          <w:cs/>
        </w:rPr>
        <w:t>(</w:t>
      </w:r>
      <w:r w:rsidR="00A00847" w:rsidRPr="00694958">
        <w:rPr>
          <w:rFonts w:cs="Arial"/>
          <w:sz w:val="16"/>
          <w:szCs w:val="16"/>
          <w:lang w:val="en-GB"/>
        </w:rPr>
        <w:t>loss</w:t>
      </w:r>
      <w:r w:rsidR="00396A82">
        <w:rPr>
          <w:sz w:val="16"/>
          <w:szCs w:val="16"/>
          <w:cs/>
          <w:lang w:val="en-GB"/>
        </w:rPr>
        <w:t>)</w:t>
      </w:r>
      <w:r w:rsidRPr="00694958">
        <w:rPr>
          <w:rFonts w:cs="Arial"/>
          <w:sz w:val="16"/>
          <w:szCs w:val="16"/>
          <w:lang w:val="en-GB"/>
        </w:rPr>
        <w:t xml:space="preserve"> arising from</w:t>
      </w:r>
      <w:r w:rsidRPr="00694958">
        <w:rPr>
          <w:sz w:val="16"/>
          <w:szCs w:val="16"/>
          <w:cs/>
          <w:lang w:val="en-GB"/>
        </w:rPr>
        <w:t>:</w:t>
      </w:r>
    </w:p>
    <w:p w14:paraId="5B9B8EAD" w14:textId="77777777" w:rsidR="006C4FC0" w:rsidRPr="00694958" w:rsidRDefault="006C4FC0" w:rsidP="00A57F69">
      <w:pPr>
        <w:spacing w:line="360" w:lineRule="auto"/>
        <w:ind w:left="360"/>
        <w:jc w:val="thaiDistribute"/>
        <w:rPr>
          <w:rFonts w:cs="Arial"/>
          <w:sz w:val="16"/>
          <w:szCs w:val="16"/>
          <w:lang w:val="en-GB"/>
        </w:rPr>
      </w:pPr>
    </w:p>
    <w:tbl>
      <w:tblPr>
        <w:tblW w:w="9056" w:type="dxa"/>
        <w:tblInd w:w="468" w:type="dxa"/>
        <w:tblLayout w:type="fixed"/>
        <w:tblLook w:val="0000" w:firstRow="0" w:lastRow="0" w:firstColumn="0" w:lastColumn="0" w:noHBand="0" w:noVBand="0"/>
      </w:tblPr>
      <w:tblGrid>
        <w:gridCol w:w="3960"/>
        <w:gridCol w:w="1080"/>
        <w:gridCol w:w="238"/>
        <w:gridCol w:w="1077"/>
        <w:gridCol w:w="238"/>
        <w:gridCol w:w="1147"/>
        <w:gridCol w:w="238"/>
        <w:gridCol w:w="1078"/>
      </w:tblGrid>
      <w:tr w:rsidR="006C4FC0" w:rsidRPr="00694958" w14:paraId="4E3A41F7" w14:textId="77777777" w:rsidTr="008B7079">
        <w:tc>
          <w:tcPr>
            <w:tcW w:w="3960" w:type="dxa"/>
          </w:tcPr>
          <w:p w14:paraId="79BD5EDB" w14:textId="77777777" w:rsidR="006C4FC0" w:rsidRPr="00694958" w:rsidRDefault="006C4FC0"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cs="Arial"/>
                <w:sz w:val="16"/>
                <w:szCs w:val="16"/>
              </w:rPr>
            </w:pPr>
          </w:p>
        </w:tc>
        <w:tc>
          <w:tcPr>
            <w:tcW w:w="5096" w:type="dxa"/>
            <w:gridSpan w:val="7"/>
            <w:vAlign w:val="bottom"/>
          </w:tcPr>
          <w:p w14:paraId="70ECF9DB" w14:textId="77777777" w:rsidR="006C4FC0" w:rsidRPr="00694958" w:rsidRDefault="006C4FC0" w:rsidP="00A57F69">
            <w:pPr>
              <w:pStyle w:val="MacroText"/>
              <w:spacing w:line="360" w:lineRule="auto"/>
              <w:ind w:right="-54"/>
              <w:jc w:val="right"/>
              <w:rPr>
                <w:rFonts w:ascii="Arial" w:hAnsi="Arial" w:cs="Arial"/>
                <w:sz w:val="16"/>
                <w:szCs w:val="16"/>
              </w:rPr>
            </w:pPr>
            <w:r w:rsidRPr="00694958">
              <w:rPr>
                <w:rFonts w:ascii="Arial" w:hAnsi="Arial" w:cs="Angsana New"/>
                <w:sz w:val="16"/>
                <w:szCs w:val="16"/>
                <w:cs/>
              </w:rPr>
              <w:t>(</w:t>
            </w:r>
            <w:r w:rsidRPr="00694958">
              <w:rPr>
                <w:rFonts w:ascii="Arial" w:hAnsi="Arial" w:cs="Arial"/>
                <w:sz w:val="16"/>
                <w:szCs w:val="16"/>
              </w:rPr>
              <w:t xml:space="preserve">Unit </w:t>
            </w:r>
            <w:r w:rsidRPr="00694958">
              <w:rPr>
                <w:rFonts w:ascii="Arial" w:hAnsi="Arial" w:cs="Angsana New"/>
                <w:sz w:val="16"/>
                <w:szCs w:val="16"/>
                <w:cs/>
              </w:rPr>
              <w:t xml:space="preserve">: </w:t>
            </w:r>
            <w:r w:rsidRPr="00694958">
              <w:rPr>
                <w:rFonts w:ascii="Arial" w:hAnsi="Arial" w:cs="Arial"/>
                <w:sz w:val="16"/>
                <w:szCs w:val="16"/>
              </w:rPr>
              <w:t>Thousand Baht</w:t>
            </w:r>
            <w:r w:rsidRPr="00694958">
              <w:rPr>
                <w:rFonts w:ascii="Arial" w:hAnsi="Arial" w:cs="Angsana New"/>
                <w:sz w:val="16"/>
                <w:szCs w:val="16"/>
                <w:cs/>
              </w:rPr>
              <w:t>)</w:t>
            </w:r>
          </w:p>
        </w:tc>
      </w:tr>
      <w:tr w:rsidR="006C4FC0" w:rsidRPr="00694958" w14:paraId="1DE0C8E4" w14:textId="77777777" w:rsidTr="00F3707A">
        <w:tc>
          <w:tcPr>
            <w:tcW w:w="3960" w:type="dxa"/>
          </w:tcPr>
          <w:p w14:paraId="2C0180DD" w14:textId="77777777" w:rsidR="006C4FC0" w:rsidRPr="00694958" w:rsidRDefault="006C4FC0"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cs="Arial"/>
                <w:sz w:val="16"/>
                <w:szCs w:val="16"/>
              </w:rPr>
            </w:pPr>
          </w:p>
        </w:tc>
        <w:tc>
          <w:tcPr>
            <w:tcW w:w="2395" w:type="dxa"/>
            <w:gridSpan w:val="3"/>
            <w:tcBorders>
              <w:bottom w:val="single" w:sz="4" w:space="0" w:color="auto"/>
            </w:tcBorders>
            <w:vAlign w:val="bottom"/>
          </w:tcPr>
          <w:p w14:paraId="50B979D9" w14:textId="77777777" w:rsidR="006C4FC0" w:rsidRPr="00694958" w:rsidRDefault="006C4FC0" w:rsidP="00A57F69">
            <w:pPr>
              <w:pStyle w:val="MacroText"/>
              <w:spacing w:line="360" w:lineRule="auto"/>
              <w:ind w:right="-54"/>
              <w:jc w:val="center"/>
              <w:rPr>
                <w:rFonts w:ascii="Arial" w:hAnsi="Arial" w:cs="Arial"/>
                <w:sz w:val="16"/>
                <w:szCs w:val="16"/>
              </w:rPr>
            </w:pPr>
            <w:r w:rsidRPr="00694958">
              <w:rPr>
                <w:rFonts w:ascii="Arial" w:hAnsi="Arial" w:cs="Arial"/>
                <w:sz w:val="16"/>
                <w:szCs w:val="16"/>
              </w:rPr>
              <w:t>Consolidated F</w:t>
            </w:r>
            <w:r w:rsidRPr="00694958">
              <w:rPr>
                <w:rFonts w:ascii="Arial" w:hAnsi="Arial" w:cs="Angsana New"/>
                <w:sz w:val="16"/>
                <w:szCs w:val="16"/>
                <w:cs/>
              </w:rPr>
              <w:t>/</w:t>
            </w:r>
            <w:r w:rsidRPr="00694958">
              <w:rPr>
                <w:rFonts w:ascii="Arial" w:hAnsi="Arial" w:cs="Arial"/>
                <w:sz w:val="16"/>
                <w:szCs w:val="16"/>
              </w:rPr>
              <w:t>S</w:t>
            </w:r>
          </w:p>
        </w:tc>
        <w:tc>
          <w:tcPr>
            <w:tcW w:w="238" w:type="dxa"/>
            <w:vAlign w:val="bottom"/>
          </w:tcPr>
          <w:p w14:paraId="76845252" w14:textId="77777777" w:rsidR="006C4FC0" w:rsidRPr="00694958" w:rsidRDefault="006C4FC0" w:rsidP="00A57F69">
            <w:pPr>
              <w:pStyle w:val="MacroText"/>
              <w:spacing w:line="360" w:lineRule="auto"/>
              <w:ind w:right="-54"/>
              <w:jc w:val="center"/>
              <w:rPr>
                <w:rFonts w:ascii="Arial" w:hAnsi="Arial" w:cs="Arial"/>
                <w:sz w:val="16"/>
                <w:szCs w:val="16"/>
                <w:cs/>
              </w:rPr>
            </w:pPr>
          </w:p>
        </w:tc>
        <w:tc>
          <w:tcPr>
            <w:tcW w:w="2463" w:type="dxa"/>
            <w:gridSpan w:val="3"/>
            <w:tcBorders>
              <w:bottom w:val="single" w:sz="4" w:space="0" w:color="auto"/>
            </w:tcBorders>
            <w:vAlign w:val="bottom"/>
          </w:tcPr>
          <w:p w14:paraId="4D57017C" w14:textId="77777777" w:rsidR="006C4FC0" w:rsidRPr="00694958" w:rsidRDefault="006C4FC0" w:rsidP="00A57F69">
            <w:pPr>
              <w:pStyle w:val="MacroText"/>
              <w:spacing w:line="360" w:lineRule="auto"/>
              <w:ind w:right="-54"/>
              <w:jc w:val="center"/>
              <w:rPr>
                <w:rFonts w:ascii="Arial" w:hAnsi="Arial" w:cs="Arial"/>
                <w:sz w:val="16"/>
                <w:szCs w:val="16"/>
              </w:rPr>
            </w:pPr>
            <w:r w:rsidRPr="00694958">
              <w:rPr>
                <w:rFonts w:ascii="Arial" w:hAnsi="Arial" w:cs="Arial"/>
                <w:sz w:val="16"/>
                <w:szCs w:val="16"/>
              </w:rPr>
              <w:t>Separate F</w:t>
            </w:r>
            <w:r w:rsidRPr="00694958">
              <w:rPr>
                <w:rFonts w:ascii="Arial" w:hAnsi="Arial" w:cs="Angsana New"/>
                <w:sz w:val="16"/>
                <w:szCs w:val="16"/>
                <w:cs/>
              </w:rPr>
              <w:t>/</w:t>
            </w:r>
            <w:r w:rsidRPr="00694958">
              <w:rPr>
                <w:rFonts w:ascii="Arial" w:hAnsi="Arial" w:cs="Arial"/>
                <w:sz w:val="16"/>
                <w:szCs w:val="16"/>
              </w:rPr>
              <w:t>S</w:t>
            </w:r>
          </w:p>
        </w:tc>
      </w:tr>
      <w:tr w:rsidR="00036443" w:rsidRPr="00694958" w14:paraId="5B99B77F" w14:textId="77777777" w:rsidTr="00F3707A">
        <w:tc>
          <w:tcPr>
            <w:tcW w:w="3960" w:type="dxa"/>
          </w:tcPr>
          <w:p w14:paraId="53879A4F" w14:textId="77777777" w:rsidR="00036443" w:rsidRPr="00694958" w:rsidRDefault="00036443" w:rsidP="00036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cs="Arial"/>
                <w:sz w:val="16"/>
                <w:szCs w:val="16"/>
                <w:lang w:val="en-GB"/>
              </w:rPr>
            </w:pPr>
          </w:p>
        </w:tc>
        <w:tc>
          <w:tcPr>
            <w:tcW w:w="1080" w:type="dxa"/>
            <w:tcBorders>
              <w:top w:val="single" w:sz="4" w:space="0" w:color="auto"/>
              <w:bottom w:val="single" w:sz="4" w:space="0" w:color="auto"/>
            </w:tcBorders>
            <w:vAlign w:val="bottom"/>
          </w:tcPr>
          <w:p w14:paraId="1437AD7B" w14:textId="1FCCEBA0" w:rsidR="00036443" w:rsidRPr="00694958" w:rsidRDefault="00036443" w:rsidP="00036443">
            <w:pPr>
              <w:spacing w:line="360" w:lineRule="auto"/>
              <w:ind w:left="-108" w:right="-108"/>
              <w:jc w:val="center"/>
              <w:rPr>
                <w:rFonts w:cs="Arial"/>
                <w:sz w:val="16"/>
                <w:szCs w:val="16"/>
              </w:rPr>
            </w:pPr>
            <w:r w:rsidRPr="00694958">
              <w:rPr>
                <w:rFonts w:cs="Arial"/>
                <w:sz w:val="16"/>
                <w:szCs w:val="16"/>
              </w:rPr>
              <w:t>201</w:t>
            </w:r>
            <w:r>
              <w:rPr>
                <w:rFonts w:cs="Arial"/>
                <w:sz w:val="16"/>
                <w:szCs w:val="16"/>
              </w:rPr>
              <w:t>7</w:t>
            </w:r>
          </w:p>
        </w:tc>
        <w:tc>
          <w:tcPr>
            <w:tcW w:w="238" w:type="dxa"/>
            <w:tcBorders>
              <w:top w:val="single" w:sz="4" w:space="0" w:color="auto"/>
            </w:tcBorders>
          </w:tcPr>
          <w:p w14:paraId="370706ED" w14:textId="77777777" w:rsidR="00036443" w:rsidRPr="00694958" w:rsidRDefault="00036443" w:rsidP="00036443">
            <w:pPr>
              <w:pStyle w:val="BodyTextIndent3"/>
              <w:tabs>
                <w:tab w:val="clear" w:pos="454"/>
                <w:tab w:val="clear" w:pos="907"/>
              </w:tabs>
              <w:spacing w:after="0" w:line="360" w:lineRule="auto"/>
              <w:ind w:left="-108" w:right="-108"/>
              <w:jc w:val="center"/>
              <w:rPr>
                <w:rFonts w:cs="Arial"/>
                <w:sz w:val="16"/>
                <w:szCs w:val="16"/>
                <w:lang w:val="en-GB"/>
              </w:rPr>
            </w:pPr>
          </w:p>
        </w:tc>
        <w:tc>
          <w:tcPr>
            <w:tcW w:w="1077" w:type="dxa"/>
            <w:tcBorders>
              <w:top w:val="single" w:sz="4" w:space="0" w:color="auto"/>
              <w:bottom w:val="single" w:sz="4" w:space="0" w:color="auto"/>
            </w:tcBorders>
            <w:vAlign w:val="bottom"/>
          </w:tcPr>
          <w:p w14:paraId="23A17144" w14:textId="1636EE5D" w:rsidR="00036443" w:rsidRPr="00694958" w:rsidRDefault="00036443" w:rsidP="00036443">
            <w:pPr>
              <w:spacing w:line="360" w:lineRule="auto"/>
              <w:ind w:left="-108" w:right="-108"/>
              <w:jc w:val="center"/>
              <w:rPr>
                <w:rFonts w:cs="Arial"/>
                <w:sz w:val="16"/>
                <w:szCs w:val="16"/>
                <w:lang w:val="en-GB"/>
              </w:rPr>
            </w:pPr>
            <w:r w:rsidRPr="00694958">
              <w:rPr>
                <w:rFonts w:cs="Arial"/>
                <w:sz w:val="16"/>
                <w:szCs w:val="16"/>
              </w:rPr>
              <w:t>2016</w:t>
            </w:r>
          </w:p>
        </w:tc>
        <w:tc>
          <w:tcPr>
            <w:tcW w:w="238" w:type="dxa"/>
          </w:tcPr>
          <w:p w14:paraId="0382F5E7" w14:textId="77777777" w:rsidR="00036443" w:rsidRPr="00694958" w:rsidRDefault="00036443" w:rsidP="00036443">
            <w:pPr>
              <w:spacing w:line="360" w:lineRule="auto"/>
              <w:ind w:left="-108" w:right="-108"/>
              <w:jc w:val="center"/>
              <w:rPr>
                <w:rFonts w:cs="Arial"/>
                <w:sz w:val="16"/>
                <w:szCs w:val="16"/>
              </w:rPr>
            </w:pPr>
          </w:p>
        </w:tc>
        <w:tc>
          <w:tcPr>
            <w:tcW w:w="1147" w:type="dxa"/>
            <w:tcBorders>
              <w:top w:val="single" w:sz="4" w:space="0" w:color="auto"/>
              <w:bottom w:val="single" w:sz="4" w:space="0" w:color="auto"/>
            </w:tcBorders>
            <w:vAlign w:val="bottom"/>
          </w:tcPr>
          <w:p w14:paraId="52205B3C" w14:textId="620501EE" w:rsidR="00036443" w:rsidRPr="00694958" w:rsidRDefault="00036443" w:rsidP="00036443">
            <w:pPr>
              <w:spacing w:line="360" w:lineRule="auto"/>
              <w:ind w:left="-108" w:right="-108"/>
              <w:jc w:val="center"/>
              <w:rPr>
                <w:rFonts w:cs="Arial"/>
                <w:sz w:val="16"/>
                <w:szCs w:val="16"/>
              </w:rPr>
            </w:pPr>
            <w:r w:rsidRPr="00694958">
              <w:rPr>
                <w:rFonts w:cs="Arial"/>
                <w:sz w:val="16"/>
                <w:szCs w:val="16"/>
              </w:rPr>
              <w:t>201</w:t>
            </w:r>
            <w:r>
              <w:rPr>
                <w:rFonts w:cs="Arial"/>
                <w:sz w:val="16"/>
                <w:szCs w:val="16"/>
              </w:rPr>
              <w:t>7</w:t>
            </w:r>
          </w:p>
        </w:tc>
        <w:tc>
          <w:tcPr>
            <w:tcW w:w="238" w:type="dxa"/>
            <w:tcBorders>
              <w:top w:val="single" w:sz="4" w:space="0" w:color="auto"/>
            </w:tcBorders>
          </w:tcPr>
          <w:p w14:paraId="3E58EF1A" w14:textId="77777777" w:rsidR="00036443" w:rsidRPr="00694958" w:rsidRDefault="00036443" w:rsidP="00036443">
            <w:pPr>
              <w:pStyle w:val="BodyTextIndent3"/>
              <w:tabs>
                <w:tab w:val="clear" w:pos="454"/>
                <w:tab w:val="clear" w:pos="907"/>
              </w:tabs>
              <w:spacing w:after="0" w:line="360" w:lineRule="auto"/>
              <w:ind w:left="-108" w:right="-108"/>
              <w:jc w:val="center"/>
              <w:rPr>
                <w:rFonts w:cs="Arial"/>
                <w:sz w:val="16"/>
                <w:szCs w:val="16"/>
                <w:lang w:val="en-GB"/>
              </w:rPr>
            </w:pPr>
          </w:p>
        </w:tc>
        <w:tc>
          <w:tcPr>
            <w:tcW w:w="1078" w:type="dxa"/>
            <w:tcBorders>
              <w:top w:val="single" w:sz="4" w:space="0" w:color="auto"/>
              <w:bottom w:val="single" w:sz="4" w:space="0" w:color="auto"/>
            </w:tcBorders>
            <w:vAlign w:val="bottom"/>
          </w:tcPr>
          <w:p w14:paraId="74D99E45" w14:textId="41DFA06C" w:rsidR="00036443" w:rsidRPr="00694958" w:rsidRDefault="00036443" w:rsidP="00036443">
            <w:pPr>
              <w:spacing w:line="360" w:lineRule="auto"/>
              <w:ind w:left="-108" w:right="-108"/>
              <w:jc w:val="center"/>
              <w:rPr>
                <w:rFonts w:cs="Arial"/>
                <w:sz w:val="16"/>
                <w:szCs w:val="16"/>
                <w:lang w:val="en-GB"/>
              </w:rPr>
            </w:pPr>
            <w:r w:rsidRPr="00694958">
              <w:rPr>
                <w:rFonts w:cs="Arial"/>
                <w:sz w:val="16"/>
                <w:szCs w:val="16"/>
              </w:rPr>
              <w:t>2016</w:t>
            </w:r>
          </w:p>
        </w:tc>
      </w:tr>
      <w:tr w:rsidR="00036443" w:rsidRPr="00694958" w14:paraId="29934800" w14:textId="77777777" w:rsidTr="00235893">
        <w:tc>
          <w:tcPr>
            <w:tcW w:w="3960" w:type="dxa"/>
          </w:tcPr>
          <w:p w14:paraId="73ECEF62" w14:textId="77777777" w:rsidR="00036443" w:rsidRPr="00694958" w:rsidRDefault="00036443" w:rsidP="00036443">
            <w:pPr>
              <w:tabs>
                <w:tab w:val="left" w:pos="3390"/>
              </w:tabs>
              <w:spacing w:line="360" w:lineRule="auto"/>
              <w:ind w:left="277" w:hanging="277"/>
              <w:rPr>
                <w:rFonts w:cs="Arial"/>
                <w:sz w:val="16"/>
                <w:szCs w:val="16"/>
                <w:lang w:val="en-GB"/>
              </w:rPr>
            </w:pPr>
          </w:p>
        </w:tc>
        <w:tc>
          <w:tcPr>
            <w:tcW w:w="1080" w:type="dxa"/>
          </w:tcPr>
          <w:p w14:paraId="63A88340" w14:textId="77777777" w:rsidR="00036443" w:rsidRPr="00694958" w:rsidRDefault="00036443" w:rsidP="00036443">
            <w:pPr>
              <w:spacing w:line="360" w:lineRule="auto"/>
              <w:jc w:val="center"/>
              <w:rPr>
                <w:rFonts w:cs="Arial"/>
                <w:sz w:val="16"/>
                <w:szCs w:val="16"/>
                <w:lang w:val="en-GB"/>
              </w:rPr>
            </w:pPr>
          </w:p>
        </w:tc>
        <w:tc>
          <w:tcPr>
            <w:tcW w:w="238" w:type="dxa"/>
          </w:tcPr>
          <w:p w14:paraId="52C029CE" w14:textId="77777777" w:rsidR="00036443" w:rsidRPr="00694958" w:rsidRDefault="00036443" w:rsidP="00036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rPr>
                <w:rFonts w:cs="Arial"/>
                <w:sz w:val="16"/>
                <w:szCs w:val="16"/>
                <w:lang w:val="en-GB"/>
              </w:rPr>
            </w:pPr>
          </w:p>
        </w:tc>
        <w:tc>
          <w:tcPr>
            <w:tcW w:w="1077" w:type="dxa"/>
          </w:tcPr>
          <w:p w14:paraId="3110B1D5" w14:textId="77777777" w:rsidR="00036443" w:rsidRPr="00694958" w:rsidRDefault="00036443" w:rsidP="00036443">
            <w:pPr>
              <w:spacing w:line="360" w:lineRule="auto"/>
              <w:jc w:val="center"/>
              <w:rPr>
                <w:rFonts w:cs="Arial"/>
                <w:sz w:val="16"/>
                <w:szCs w:val="16"/>
                <w:lang w:val="en-GB"/>
              </w:rPr>
            </w:pPr>
          </w:p>
        </w:tc>
        <w:tc>
          <w:tcPr>
            <w:tcW w:w="238" w:type="dxa"/>
          </w:tcPr>
          <w:p w14:paraId="688304BB" w14:textId="77777777" w:rsidR="00036443" w:rsidRPr="00694958" w:rsidRDefault="00036443" w:rsidP="00036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p>
        </w:tc>
        <w:tc>
          <w:tcPr>
            <w:tcW w:w="1147" w:type="dxa"/>
          </w:tcPr>
          <w:p w14:paraId="0559574C" w14:textId="77777777" w:rsidR="00036443" w:rsidRPr="00694958" w:rsidRDefault="00036443" w:rsidP="00036443">
            <w:pPr>
              <w:spacing w:line="360" w:lineRule="auto"/>
              <w:jc w:val="center"/>
              <w:rPr>
                <w:rFonts w:cs="Arial"/>
                <w:sz w:val="16"/>
                <w:szCs w:val="16"/>
                <w:lang w:val="en-GB"/>
              </w:rPr>
            </w:pPr>
          </w:p>
        </w:tc>
        <w:tc>
          <w:tcPr>
            <w:tcW w:w="238" w:type="dxa"/>
          </w:tcPr>
          <w:p w14:paraId="4F76BE86" w14:textId="77777777" w:rsidR="00036443" w:rsidRPr="00694958" w:rsidRDefault="00036443" w:rsidP="00036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p>
        </w:tc>
        <w:tc>
          <w:tcPr>
            <w:tcW w:w="1078" w:type="dxa"/>
          </w:tcPr>
          <w:p w14:paraId="1977F233" w14:textId="77777777" w:rsidR="00036443" w:rsidRPr="00694958" w:rsidRDefault="00036443" w:rsidP="00036443">
            <w:pPr>
              <w:spacing w:line="360" w:lineRule="auto"/>
              <w:jc w:val="center"/>
              <w:rPr>
                <w:rFonts w:cs="Arial"/>
                <w:sz w:val="16"/>
                <w:szCs w:val="16"/>
                <w:lang w:val="en-GB"/>
              </w:rPr>
            </w:pPr>
          </w:p>
        </w:tc>
      </w:tr>
      <w:tr w:rsidR="00036443" w:rsidRPr="00694958" w14:paraId="0ACA353F" w14:textId="77777777" w:rsidTr="00235893">
        <w:tc>
          <w:tcPr>
            <w:tcW w:w="3960" w:type="dxa"/>
          </w:tcPr>
          <w:p w14:paraId="5B962C33" w14:textId="34BB875D" w:rsidR="00036443" w:rsidRPr="00694958" w:rsidRDefault="00036443" w:rsidP="00036443">
            <w:pPr>
              <w:tabs>
                <w:tab w:val="left" w:pos="3390"/>
              </w:tabs>
              <w:spacing w:line="360" w:lineRule="auto"/>
              <w:ind w:left="277" w:hanging="277"/>
              <w:rPr>
                <w:rFonts w:cs="Arial"/>
                <w:sz w:val="16"/>
                <w:szCs w:val="16"/>
                <w:lang w:val="en-GB"/>
              </w:rPr>
            </w:pPr>
            <w:r w:rsidRPr="00694958">
              <w:rPr>
                <w:rFonts w:cs="Arial"/>
                <w:sz w:val="16"/>
                <w:szCs w:val="16"/>
                <w:lang w:val="en-GB"/>
              </w:rPr>
              <w:t>Loss recognised in other comprehensive loss</w:t>
            </w:r>
          </w:p>
        </w:tc>
        <w:tc>
          <w:tcPr>
            <w:tcW w:w="1080" w:type="dxa"/>
            <w:tcBorders>
              <w:bottom w:val="single" w:sz="12" w:space="0" w:color="auto"/>
            </w:tcBorders>
            <w:shd w:val="clear" w:color="auto" w:fill="auto"/>
          </w:tcPr>
          <w:p w14:paraId="2B2A87DB" w14:textId="5F9A90B9" w:rsidR="00036443" w:rsidRPr="00694958" w:rsidRDefault="00396A82" w:rsidP="00036443">
            <w:pPr>
              <w:spacing w:line="360" w:lineRule="auto"/>
              <w:jc w:val="right"/>
              <w:rPr>
                <w:rFonts w:cs="Arial"/>
                <w:sz w:val="16"/>
                <w:szCs w:val="16"/>
                <w:lang w:val="en-GB"/>
              </w:rPr>
            </w:pPr>
            <w:r>
              <w:rPr>
                <w:rFonts w:cs="Arial"/>
                <w:sz w:val="16"/>
                <w:szCs w:val="16"/>
                <w:lang w:val="en-GB"/>
              </w:rPr>
              <w:t>6,63</w:t>
            </w:r>
            <w:r w:rsidR="00F26EE6">
              <w:rPr>
                <w:rFonts w:cs="Arial"/>
                <w:sz w:val="16"/>
                <w:szCs w:val="16"/>
                <w:lang w:val="en-GB"/>
              </w:rPr>
              <w:t>5</w:t>
            </w:r>
          </w:p>
        </w:tc>
        <w:tc>
          <w:tcPr>
            <w:tcW w:w="238" w:type="dxa"/>
          </w:tcPr>
          <w:p w14:paraId="19AAA28B" w14:textId="77777777" w:rsidR="00036443" w:rsidRPr="00694958" w:rsidRDefault="00036443" w:rsidP="00036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rPr>
                <w:rFonts w:cs="Arial"/>
                <w:sz w:val="16"/>
                <w:szCs w:val="16"/>
                <w:lang w:val="en-GB"/>
              </w:rPr>
            </w:pPr>
          </w:p>
        </w:tc>
        <w:tc>
          <w:tcPr>
            <w:tcW w:w="1077" w:type="dxa"/>
            <w:tcBorders>
              <w:bottom w:val="single" w:sz="12" w:space="0" w:color="auto"/>
            </w:tcBorders>
          </w:tcPr>
          <w:p w14:paraId="72BD73EE" w14:textId="02394EE0" w:rsidR="00036443" w:rsidRPr="00694958" w:rsidRDefault="00D822DD" w:rsidP="00036443">
            <w:pPr>
              <w:spacing w:line="360" w:lineRule="auto"/>
              <w:jc w:val="right"/>
              <w:rPr>
                <w:rFonts w:cs="Arial"/>
                <w:sz w:val="16"/>
                <w:szCs w:val="16"/>
                <w:lang w:val="en-GB"/>
              </w:rPr>
            </w:pPr>
            <w:r>
              <w:rPr>
                <w:rFonts w:cs="Arial"/>
                <w:sz w:val="16"/>
                <w:szCs w:val="16"/>
                <w:lang w:val="en-GB"/>
              </w:rPr>
              <w:t>278</w:t>
            </w:r>
          </w:p>
        </w:tc>
        <w:tc>
          <w:tcPr>
            <w:tcW w:w="238" w:type="dxa"/>
          </w:tcPr>
          <w:p w14:paraId="691575DB" w14:textId="77777777" w:rsidR="00036443" w:rsidRPr="00694958" w:rsidRDefault="00036443" w:rsidP="00036443">
            <w:pPr>
              <w:spacing w:line="360" w:lineRule="auto"/>
              <w:jc w:val="right"/>
              <w:rPr>
                <w:rFonts w:cs="Arial"/>
                <w:sz w:val="16"/>
                <w:szCs w:val="16"/>
              </w:rPr>
            </w:pPr>
          </w:p>
        </w:tc>
        <w:tc>
          <w:tcPr>
            <w:tcW w:w="1147" w:type="dxa"/>
            <w:tcBorders>
              <w:bottom w:val="single" w:sz="12" w:space="0" w:color="auto"/>
            </w:tcBorders>
          </w:tcPr>
          <w:p w14:paraId="77575142" w14:textId="47AEFBB3" w:rsidR="00036443" w:rsidRPr="00694958" w:rsidRDefault="00D822DD" w:rsidP="00036443">
            <w:pPr>
              <w:spacing w:line="360" w:lineRule="auto"/>
              <w:jc w:val="right"/>
              <w:rPr>
                <w:rFonts w:cs="Arial"/>
                <w:sz w:val="16"/>
                <w:szCs w:val="16"/>
                <w:lang w:val="en-GB"/>
              </w:rPr>
            </w:pPr>
            <w:r>
              <w:rPr>
                <w:rFonts w:cs="Arial"/>
                <w:sz w:val="16"/>
                <w:szCs w:val="16"/>
                <w:lang w:val="en-GB"/>
              </w:rPr>
              <w:t>36</w:t>
            </w:r>
            <w:r w:rsidR="00F26EE6">
              <w:rPr>
                <w:rFonts w:cs="Arial"/>
                <w:sz w:val="16"/>
                <w:szCs w:val="16"/>
                <w:lang w:val="en-GB"/>
              </w:rPr>
              <w:t>1</w:t>
            </w:r>
          </w:p>
        </w:tc>
        <w:tc>
          <w:tcPr>
            <w:tcW w:w="238" w:type="dxa"/>
          </w:tcPr>
          <w:p w14:paraId="6BD55719" w14:textId="77777777" w:rsidR="00036443" w:rsidRPr="00694958" w:rsidRDefault="00036443" w:rsidP="00036443">
            <w:pPr>
              <w:spacing w:line="360" w:lineRule="auto"/>
              <w:jc w:val="right"/>
              <w:rPr>
                <w:rFonts w:cs="Arial"/>
                <w:sz w:val="16"/>
                <w:szCs w:val="16"/>
              </w:rPr>
            </w:pPr>
          </w:p>
        </w:tc>
        <w:tc>
          <w:tcPr>
            <w:tcW w:w="1078" w:type="dxa"/>
            <w:tcBorders>
              <w:bottom w:val="single" w:sz="12" w:space="0" w:color="auto"/>
            </w:tcBorders>
          </w:tcPr>
          <w:p w14:paraId="7C52AD2B" w14:textId="28EC5A7F" w:rsidR="00036443" w:rsidRPr="00694958" w:rsidRDefault="00D822DD" w:rsidP="00036443">
            <w:pPr>
              <w:spacing w:line="360" w:lineRule="auto"/>
              <w:jc w:val="right"/>
              <w:rPr>
                <w:rFonts w:cs="Arial"/>
                <w:sz w:val="16"/>
                <w:szCs w:val="16"/>
                <w:lang w:val="en-GB"/>
              </w:rPr>
            </w:pPr>
            <w:r>
              <w:rPr>
                <w:rFonts w:cs="Arial"/>
                <w:sz w:val="16"/>
                <w:szCs w:val="16"/>
                <w:lang w:val="en-GB"/>
              </w:rPr>
              <w:t>592</w:t>
            </w:r>
          </w:p>
        </w:tc>
      </w:tr>
    </w:tbl>
    <w:p w14:paraId="0A6977A6" w14:textId="77777777" w:rsidR="007A1F93" w:rsidRPr="00694958" w:rsidRDefault="007A1F93" w:rsidP="00A57F69">
      <w:pPr>
        <w:spacing w:line="360" w:lineRule="auto"/>
        <w:ind w:left="360"/>
        <w:jc w:val="thaiDistribute"/>
        <w:rPr>
          <w:rFonts w:cs="Arial"/>
          <w:sz w:val="16"/>
          <w:szCs w:val="16"/>
          <w:lang w:val="en-GB"/>
        </w:rPr>
      </w:pPr>
    </w:p>
    <w:p w14:paraId="0B1FD2E8" w14:textId="3C82ECE9" w:rsidR="006C4FC0" w:rsidRPr="00694958" w:rsidRDefault="006C4FC0" w:rsidP="00133AED">
      <w:pPr>
        <w:tabs>
          <w:tab w:val="clear" w:pos="227"/>
          <w:tab w:val="clear" w:pos="454"/>
        </w:tabs>
        <w:spacing w:line="360" w:lineRule="auto"/>
        <w:ind w:left="426"/>
        <w:jc w:val="thaiDistribute"/>
        <w:rPr>
          <w:rFonts w:cs="Arial"/>
          <w:sz w:val="16"/>
          <w:szCs w:val="16"/>
          <w:lang w:val="en-GB"/>
        </w:rPr>
      </w:pPr>
      <w:r w:rsidRPr="00694958">
        <w:rPr>
          <w:rFonts w:cs="Arial"/>
          <w:sz w:val="16"/>
          <w:szCs w:val="16"/>
          <w:lang w:val="en-GB"/>
        </w:rPr>
        <w:t>Principal actuarial assumptions at the reporting date for the year ended 31 December 201</w:t>
      </w:r>
      <w:r w:rsidR="00036443">
        <w:rPr>
          <w:rFonts w:cs="Arial"/>
          <w:sz w:val="16"/>
          <w:szCs w:val="16"/>
          <w:lang w:val="en-GB"/>
        </w:rPr>
        <w:t>7</w:t>
      </w:r>
      <w:r w:rsidRPr="00694958">
        <w:rPr>
          <w:rFonts w:cs="Arial"/>
          <w:sz w:val="16"/>
          <w:szCs w:val="16"/>
          <w:lang w:val="en-GB"/>
        </w:rPr>
        <w:t xml:space="preserve"> are as follows</w:t>
      </w:r>
      <w:r w:rsidRPr="00694958">
        <w:rPr>
          <w:sz w:val="16"/>
          <w:szCs w:val="16"/>
          <w:cs/>
          <w:lang w:val="en-GB"/>
        </w:rPr>
        <w:t>:</w:t>
      </w:r>
    </w:p>
    <w:p w14:paraId="5EEAB937" w14:textId="77777777" w:rsidR="006C4FC0" w:rsidRPr="00694958" w:rsidRDefault="006C4FC0" w:rsidP="00A57F69">
      <w:pPr>
        <w:spacing w:line="360" w:lineRule="auto"/>
        <w:ind w:left="360"/>
        <w:jc w:val="thaiDistribute"/>
        <w:rPr>
          <w:rFonts w:cs="Arial"/>
          <w:sz w:val="16"/>
          <w:szCs w:val="16"/>
          <w:lang w:val="en-GB"/>
        </w:rPr>
      </w:pPr>
    </w:p>
    <w:tbl>
      <w:tblPr>
        <w:tblW w:w="9083" w:type="dxa"/>
        <w:tblInd w:w="439" w:type="dxa"/>
        <w:tblLayout w:type="fixed"/>
        <w:tblCellMar>
          <w:left w:w="79" w:type="dxa"/>
          <w:right w:w="79" w:type="dxa"/>
        </w:tblCellMar>
        <w:tblLook w:val="0000" w:firstRow="0" w:lastRow="0" w:firstColumn="0" w:lastColumn="0" w:noHBand="0" w:noVBand="0"/>
      </w:tblPr>
      <w:tblGrid>
        <w:gridCol w:w="3125"/>
        <w:gridCol w:w="2977"/>
        <w:gridCol w:w="2981"/>
      </w:tblGrid>
      <w:tr w:rsidR="000549E5" w:rsidRPr="00694958" w14:paraId="679483F5" w14:textId="77777777" w:rsidTr="00E676D2">
        <w:trPr>
          <w:cantSplit/>
        </w:trPr>
        <w:tc>
          <w:tcPr>
            <w:tcW w:w="3125" w:type="dxa"/>
          </w:tcPr>
          <w:p w14:paraId="6DD04FE4" w14:textId="77777777" w:rsidR="000549E5" w:rsidRPr="00694958" w:rsidRDefault="000549E5" w:rsidP="00A57F69">
            <w:pPr>
              <w:pStyle w:val="BodyText"/>
              <w:spacing w:after="0" w:line="360" w:lineRule="auto"/>
              <w:ind w:left="-79"/>
              <w:rPr>
                <w:rFonts w:cs="Arial"/>
                <w:sz w:val="16"/>
                <w:szCs w:val="16"/>
                <w:lang w:val="en-GB"/>
              </w:rPr>
            </w:pPr>
          </w:p>
        </w:tc>
        <w:tc>
          <w:tcPr>
            <w:tcW w:w="5958" w:type="dxa"/>
            <w:gridSpan w:val="2"/>
          </w:tcPr>
          <w:p w14:paraId="6B0CDD59" w14:textId="5CF9AF67" w:rsidR="000549E5" w:rsidRPr="00694958" w:rsidRDefault="000549E5" w:rsidP="00A57F69">
            <w:pPr>
              <w:pStyle w:val="BodyText"/>
              <w:pBdr>
                <w:bottom w:val="single" w:sz="4" w:space="1" w:color="auto"/>
              </w:pBdr>
              <w:tabs>
                <w:tab w:val="clear" w:pos="1644"/>
              </w:tabs>
              <w:spacing w:after="0" w:line="360" w:lineRule="auto"/>
              <w:ind w:right="47"/>
              <w:jc w:val="center"/>
              <w:rPr>
                <w:rFonts w:cs="Arial"/>
                <w:sz w:val="16"/>
                <w:szCs w:val="16"/>
              </w:rPr>
            </w:pPr>
            <w:r w:rsidRPr="00694958">
              <w:rPr>
                <w:rFonts w:cs="Arial"/>
                <w:sz w:val="16"/>
                <w:szCs w:val="16"/>
              </w:rPr>
              <w:t>Consolidated F</w:t>
            </w:r>
            <w:r w:rsidRPr="00694958">
              <w:rPr>
                <w:sz w:val="16"/>
                <w:szCs w:val="16"/>
                <w:cs/>
              </w:rPr>
              <w:t>/</w:t>
            </w:r>
            <w:r w:rsidRPr="00694958">
              <w:rPr>
                <w:rFonts w:cs="Arial"/>
                <w:sz w:val="16"/>
                <w:szCs w:val="16"/>
              </w:rPr>
              <w:t>S</w:t>
            </w:r>
            <w:r>
              <w:rPr>
                <w:rFonts w:cs="Arial"/>
                <w:sz w:val="16"/>
                <w:szCs w:val="16"/>
              </w:rPr>
              <w:t xml:space="preserve"> and </w:t>
            </w:r>
            <w:r w:rsidRPr="00694958">
              <w:rPr>
                <w:rFonts w:cs="Arial"/>
                <w:sz w:val="16"/>
                <w:szCs w:val="16"/>
              </w:rPr>
              <w:t>Separate F</w:t>
            </w:r>
            <w:r w:rsidRPr="00694958">
              <w:rPr>
                <w:sz w:val="16"/>
                <w:szCs w:val="16"/>
                <w:cs/>
              </w:rPr>
              <w:t>/</w:t>
            </w:r>
            <w:r w:rsidRPr="00694958">
              <w:rPr>
                <w:rFonts w:cs="Arial"/>
                <w:sz w:val="16"/>
                <w:szCs w:val="16"/>
              </w:rPr>
              <w:t>S</w:t>
            </w:r>
          </w:p>
        </w:tc>
      </w:tr>
      <w:tr w:rsidR="000549E5" w:rsidRPr="00694958" w14:paraId="544C0401" w14:textId="77777777" w:rsidTr="00366704">
        <w:trPr>
          <w:cantSplit/>
        </w:trPr>
        <w:tc>
          <w:tcPr>
            <w:tcW w:w="3125" w:type="dxa"/>
          </w:tcPr>
          <w:p w14:paraId="78190B2E" w14:textId="77777777" w:rsidR="000549E5" w:rsidRPr="00694958" w:rsidRDefault="000549E5" w:rsidP="00A57F69">
            <w:pPr>
              <w:pStyle w:val="BodyText"/>
              <w:spacing w:after="0" w:line="360" w:lineRule="auto"/>
              <w:ind w:left="-79"/>
              <w:rPr>
                <w:rFonts w:cs="Arial"/>
                <w:sz w:val="16"/>
                <w:szCs w:val="16"/>
                <w:lang w:val="en-GB"/>
              </w:rPr>
            </w:pPr>
          </w:p>
        </w:tc>
        <w:tc>
          <w:tcPr>
            <w:tcW w:w="2977" w:type="dxa"/>
          </w:tcPr>
          <w:p w14:paraId="73CEE3B0" w14:textId="70BE8554" w:rsidR="000549E5" w:rsidRPr="00694958" w:rsidRDefault="000549E5" w:rsidP="00A57F69">
            <w:pPr>
              <w:pStyle w:val="BodyText"/>
              <w:pBdr>
                <w:bottom w:val="single" w:sz="4" w:space="1" w:color="auto"/>
              </w:pBdr>
              <w:tabs>
                <w:tab w:val="clear" w:pos="1644"/>
              </w:tabs>
              <w:spacing w:after="0" w:line="360" w:lineRule="auto"/>
              <w:ind w:right="47"/>
              <w:jc w:val="center"/>
              <w:rPr>
                <w:rFonts w:cs="Arial"/>
                <w:sz w:val="16"/>
                <w:szCs w:val="16"/>
              </w:rPr>
            </w:pPr>
            <w:r>
              <w:rPr>
                <w:rFonts w:cs="Arial"/>
                <w:sz w:val="16"/>
                <w:szCs w:val="16"/>
              </w:rPr>
              <w:t>Monthly employee</w:t>
            </w:r>
          </w:p>
        </w:tc>
        <w:tc>
          <w:tcPr>
            <w:tcW w:w="2981" w:type="dxa"/>
          </w:tcPr>
          <w:p w14:paraId="6301BA11" w14:textId="26E49E22" w:rsidR="000549E5" w:rsidRPr="00694958" w:rsidRDefault="000549E5" w:rsidP="00A57F69">
            <w:pPr>
              <w:pStyle w:val="BodyText"/>
              <w:pBdr>
                <w:bottom w:val="single" w:sz="4" w:space="1" w:color="auto"/>
              </w:pBdr>
              <w:tabs>
                <w:tab w:val="clear" w:pos="1644"/>
              </w:tabs>
              <w:spacing w:after="0" w:line="360" w:lineRule="auto"/>
              <w:ind w:right="47"/>
              <w:jc w:val="center"/>
              <w:rPr>
                <w:rFonts w:cs="Arial"/>
                <w:sz w:val="16"/>
                <w:szCs w:val="16"/>
              </w:rPr>
            </w:pPr>
            <w:r>
              <w:rPr>
                <w:rFonts w:cs="Arial"/>
                <w:sz w:val="16"/>
                <w:szCs w:val="16"/>
              </w:rPr>
              <w:t>Daily employee</w:t>
            </w:r>
          </w:p>
        </w:tc>
      </w:tr>
      <w:tr w:rsidR="009D3A6E" w:rsidRPr="00694958" w14:paraId="069164F6" w14:textId="77777777" w:rsidTr="000549E5">
        <w:trPr>
          <w:cantSplit/>
          <w:trHeight w:val="313"/>
        </w:trPr>
        <w:tc>
          <w:tcPr>
            <w:tcW w:w="3125" w:type="dxa"/>
          </w:tcPr>
          <w:p w14:paraId="47974C1C" w14:textId="77777777" w:rsidR="009D3A6E" w:rsidRPr="00694958" w:rsidRDefault="009D3A6E" w:rsidP="00A57F69">
            <w:pPr>
              <w:pStyle w:val="BodyText"/>
              <w:spacing w:after="0" w:line="360" w:lineRule="auto"/>
              <w:ind w:left="51"/>
              <w:rPr>
                <w:rFonts w:cs="Arial"/>
                <w:sz w:val="16"/>
                <w:szCs w:val="16"/>
              </w:rPr>
            </w:pPr>
          </w:p>
        </w:tc>
        <w:tc>
          <w:tcPr>
            <w:tcW w:w="2977" w:type="dxa"/>
          </w:tcPr>
          <w:p w14:paraId="124F9C8D" w14:textId="77777777" w:rsidR="009D3A6E" w:rsidRPr="00694958" w:rsidRDefault="009D3A6E" w:rsidP="00A57F69">
            <w:pPr>
              <w:pStyle w:val="BodyText"/>
              <w:tabs>
                <w:tab w:val="clear" w:pos="1644"/>
              </w:tabs>
              <w:spacing w:after="0" w:line="360" w:lineRule="auto"/>
              <w:ind w:right="47"/>
              <w:jc w:val="right"/>
              <w:rPr>
                <w:rFonts w:cs="Arial"/>
                <w:sz w:val="16"/>
                <w:szCs w:val="16"/>
              </w:rPr>
            </w:pPr>
          </w:p>
        </w:tc>
        <w:tc>
          <w:tcPr>
            <w:tcW w:w="2981" w:type="dxa"/>
          </w:tcPr>
          <w:p w14:paraId="1335808D" w14:textId="77777777" w:rsidR="009D3A6E" w:rsidRPr="00694958" w:rsidRDefault="009D3A6E" w:rsidP="00A57F69">
            <w:pPr>
              <w:pStyle w:val="BodyText"/>
              <w:tabs>
                <w:tab w:val="clear" w:pos="1644"/>
              </w:tabs>
              <w:spacing w:after="0" w:line="360" w:lineRule="auto"/>
              <w:ind w:right="47"/>
              <w:jc w:val="right"/>
              <w:rPr>
                <w:rFonts w:cs="Arial"/>
                <w:sz w:val="16"/>
                <w:szCs w:val="16"/>
              </w:rPr>
            </w:pPr>
          </w:p>
        </w:tc>
      </w:tr>
      <w:tr w:rsidR="00982AF6" w:rsidRPr="00694958" w14:paraId="4C4508FB" w14:textId="77777777" w:rsidTr="00366704">
        <w:trPr>
          <w:cantSplit/>
        </w:trPr>
        <w:tc>
          <w:tcPr>
            <w:tcW w:w="3125" w:type="dxa"/>
          </w:tcPr>
          <w:p w14:paraId="12DAECA3" w14:textId="77777777" w:rsidR="00982AF6" w:rsidRPr="00694958" w:rsidRDefault="00982AF6" w:rsidP="00982AF6">
            <w:pPr>
              <w:pStyle w:val="BodyText"/>
              <w:spacing w:after="0" w:line="360" w:lineRule="auto"/>
              <w:ind w:left="51"/>
              <w:rPr>
                <w:rFonts w:cs="Arial"/>
                <w:sz w:val="16"/>
                <w:szCs w:val="16"/>
                <w:lang w:val="en-GB"/>
              </w:rPr>
            </w:pPr>
            <w:r w:rsidRPr="00694958">
              <w:rPr>
                <w:rFonts w:cs="Arial"/>
                <w:sz w:val="16"/>
                <w:szCs w:val="16"/>
              </w:rPr>
              <w:t>Discount rate</w:t>
            </w:r>
          </w:p>
        </w:tc>
        <w:tc>
          <w:tcPr>
            <w:tcW w:w="2977" w:type="dxa"/>
          </w:tcPr>
          <w:p w14:paraId="73B4F6B0" w14:textId="23699B5D" w:rsidR="00982AF6" w:rsidRPr="000549E5" w:rsidRDefault="000549E5" w:rsidP="00982AF6">
            <w:pPr>
              <w:pStyle w:val="BodyText"/>
              <w:tabs>
                <w:tab w:val="clear" w:pos="1644"/>
              </w:tabs>
              <w:spacing w:after="0" w:line="360" w:lineRule="auto"/>
              <w:ind w:right="47"/>
              <w:jc w:val="right"/>
              <w:rPr>
                <w:rFonts w:cs="Arial"/>
                <w:sz w:val="16"/>
                <w:szCs w:val="16"/>
              </w:rPr>
            </w:pPr>
            <w:r w:rsidRPr="000549E5">
              <w:rPr>
                <w:rFonts w:cs="Arial"/>
                <w:sz w:val="16"/>
                <w:szCs w:val="16"/>
              </w:rPr>
              <w:t>2</w:t>
            </w:r>
            <w:r w:rsidRPr="000549E5">
              <w:rPr>
                <w:sz w:val="16"/>
                <w:szCs w:val="16"/>
                <w:cs/>
              </w:rPr>
              <w:t>.</w:t>
            </w:r>
            <w:r w:rsidRPr="000549E5">
              <w:rPr>
                <w:rFonts w:cs="Arial"/>
                <w:sz w:val="16"/>
                <w:szCs w:val="16"/>
              </w:rPr>
              <w:t>57</w:t>
            </w:r>
            <w:r w:rsidR="00982AF6" w:rsidRPr="000549E5">
              <w:rPr>
                <w:sz w:val="16"/>
                <w:szCs w:val="16"/>
                <w:cs/>
              </w:rPr>
              <w:t>%</w:t>
            </w:r>
            <w:r w:rsidR="00671D50" w:rsidRPr="000549E5">
              <w:rPr>
                <w:rFonts w:cs="Arial"/>
                <w:sz w:val="16"/>
                <w:szCs w:val="16"/>
              </w:rPr>
              <w:t xml:space="preserve"> p</w:t>
            </w:r>
            <w:r w:rsidR="00671D50" w:rsidRPr="000549E5">
              <w:rPr>
                <w:sz w:val="16"/>
                <w:szCs w:val="16"/>
                <w:cs/>
              </w:rPr>
              <w:t>.</w:t>
            </w:r>
            <w:r w:rsidR="00671D50" w:rsidRPr="000549E5">
              <w:rPr>
                <w:rFonts w:cs="Arial"/>
                <w:sz w:val="16"/>
                <w:szCs w:val="16"/>
              </w:rPr>
              <w:t>a</w:t>
            </w:r>
            <w:r w:rsidR="00671D50" w:rsidRPr="000549E5">
              <w:rPr>
                <w:sz w:val="16"/>
                <w:szCs w:val="16"/>
                <w:cs/>
              </w:rPr>
              <w:t>.</w:t>
            </w:r>
          </w:p>
        </w:tc>
        <w:tc>
          <w:tcPr>
            <w:tcW w:w="2981" w:type="dxa"/>
          </w:tcPr>
          <w:p w14:paraId="0068B71A" w14:textId="7A4AEED7" w:rsidR="00982AF6" w:rsidRPr="000549E5" w:rsidRDefault="000549E5" w:rsidP="00982AF6">
            <w:pPr>
              <w:pStyle w:val="BodyText"/>
              <w:tabs>
                <w:tab w:val="clear" w:pos="1644"/>
              </w:tabs>
              <w:spacing w:after="0" w:line="360" w:lineRule="auto"/>
              <w:ind w:right="47"/>
              <w:jc w:val="right"/>
              <w:rPr>
                <w:rFonts w:cs="Arial"/>
                <w:sz w:val="16"/>
                <w:szCs w:val="16"/>
              </w:rPr>
            </w:pPr>
            <w:r w:rsidRPr="000549E5">
              <w:rPr>
                <w:rFonts w:cs="Arial"/>
                <w:sz w:val="16"/>
                <w:szCs w:val="16"/>
              </w:rPr>
              <w:t>3</w:t>
            </w:r>
            <w:r w:rsidRPr="000549E5">
              <w:rPr>
                <w:sz w:val="16"/>
                <w:szCs w:val="16"/>
                <w:cs/>
              </w:rPr>
              <w:t>.</w:t>
            </w:r>
            <w:r w:rsidRPr="000549E5">
              <w:rPr>
                <w:rFonts w:cs="Arial"/>
                <w:sz w:val="16"/>
                <w:szCs w:val="16"/>
              </w:rPr>
              <w:t>21</w:t>
            </w:r>
            <w:r w:rsidR="00982AF6" w:rsidRPr="000549E5">
              <w:rPr>
                <w:sz w:val="16"/>
                <w:szCs w:val="16"/>
                <w:cs/>
              </w:rPr>
              <w:t>%</w:t>
            </w:r>
            <w:r w:rsidR="00671D50" w:rsidRPr="000549E5">
              <w:rPr>
                <w:rFonts w:cs="Arial"/>
                <w:sz w:val="16"/>
                <w:szCs w:val="16"/>
              </w:rPr>
              <w:t xml:space="preserve"> p</w:t>
            </w:r>
            <w:r w:rsidR="00671D50" w:rsidRPr="000549E5">
              <w:rPr>
                <w:sz w:val="16"/>
                <w:szCs w:val="16"/>
                <w:cs/>
              </w:rPr>
              <w:t>.</w:t>
            </w:r>
            <w:r w:rsidR="00671D50" w:rsidRPr="000549E5">
              <w:rPr>
                <w:rFonts w:cs="Arial"/>
                <w:sz w:val="16"/>
                <w:szCs w:val="16"/>
              </w:rPr>
              <w:t>a</w:t>
            </w:r>
            <w:r w:rsidR="00671D50" w:rsidRPr="000549E5">
              <w:rPr>
                <w:sz w:val="16"/>
                <w:szCs w:val="16"/>
                <w:cs/>
              </w:rPr>
              <w:t>.</w:t>
            </w:r>
          </w:p>
        </w:tc>
      </w:tr>
      <w:tr w:rsidR="00982AF6" w:rsidRPr="00694958" w14:paraId="30521D81" w14:textId="77777777" w:rsidTr="00366704">
        <w:trPr>
          <w:cantSplit/>
        </w:trPr>
        <w:tc>
          <w:tcPr>
            <w:tcW w:w="3125" w:type="dxa"/>
          </w:tcPr>
          <w:p w14:paraId="0F76694B" w14:textId="77777777" w:rsidR="00982AF6" w:rsidRPr="00694958" w:rsidRDefault="00982AF6" w:rsidP="00982AF6">
            <w:pPr>
              <w:pStyle w:val="BodyText"/>
              <w:spacing w:after="0" w:line="360" w:lineRule="auto"/>
              <w:ind w:left="51"/>
              <w:rPr>
                <w:rFonts w:cs="Arial"/>
                <w:sz w:val="16"/>
                <w:szCs w:val="16"/>
              </w:rPr>
            </w:pPr>
            <w:r w:rsidRPr="00694958">
              <w:rPr>
                <w:rFonts w:cs="Arial"/>
                <w:sz w:val="16"/>
                <w:szCs w:val="16"/>
              </w:rPr>
              <w:t>Salary increase rate</w:t>
            </w:r>
          </w:p>
        </w:tc>
        <w:tc>
          <w:tcPr>
            <w:tcW w:w="2977" w:type="dxa"/>
          </w:tcPr>
          <w:p w14:paraId="4CB21785" w14:textId="74230AAE" w:rsidR="00982AF6" w:rsidRPr="000549E5" w:rsidRDefault="000549E5" w:rsidP="00982AF6">
            <w:pPr>
              <w:pStyle w:val="BodyText"/>
              <w:tabs>
                <w:tab w:val="clear" w:pos="1644"/>
              </w:tabs>
              <w:spacing w:after="0" w:line="360" w:lineRule="auto"/>
              <w:ind w:right="47"/>
              <w:jc w:val="right"/>
              <w:rPr>
                <w:rFonts w:cs="Arial"/>
                <w:sz w:val="16"/>
                <w:szCs w:val="16"/>
              </w:rPr>
            </w:pPr>
            <w:r w:rsidRPr="000549E5">
              <w:rPr>
                <w:rFonts w:cs="Arial"/>
                <w:sz w:val="16"/>
                <w:szCs w:val="16"/>
              </w:rPr>
              <w:t>8</w:t>
            </w:r>
            <w:r w:rsidRPr="000549E5">
              <w:rPr>
                <w:sz w:val="16"/>
                <w:szCs w:val="16"/>
                <w:cs/>
              </w:rPr>
              <w:t>.</w:t>
            </w:r>
            <w:r w:rsidRPr="000549E5">
              <w:rPr>
                <w:rFonts w:cs="Arial"/>
                <w:sz w:val="16"/>
                <w:szCs w:val="16"/>
              </w:rPr>
              <w:t>52</w:t>
            </w:r>
            <w:r w:rsidR="00982AF6" w:rsidRPr="000549E5">
              <w:rPr>
                <w:sz w:val="16"/>
                <w:szCs w:val="16"/>
                <w:cs/>
              </w:rPr>
              <w:t>%</w:t>
            </w:r>
            <w:r w:rsidRPr="000549E5">
              <w:rPr>
                <w:rFonts w:cs="Arial"/>
                <w:sz w:val="16"/>
                <w:szCs w:val="16"/>
              </w:rPr>
              <w:t xml:space="preserve"> p</w:t>
            </w:r>
            <w:r w:rsidRPr="000549E5">
              <w:rPr>
                <w:sz w:val="16"/>
                <w:szCs w:val="16"/>
                <w:cs/>
              </w:rPr>
              <w:t>.</w:t>
            </w:r>
            <w:r w:rsidRPr="000549E5">
              <w:rPr>
                <w:rFonts w:cs="Arial"/>
                <w:sz w:val="16"/>
                <w:szCs w:val="16"/>
              </w:rPr>
              <w:t>a</w:t>
            </w:r>
            <w:r w:rsidRPr="000549E5">
              <w:rPr>
                <w:sz w:val="16"/>
                <w:szCs w:val="16"/>
                <w:cs/>
              </w:rPr>
              <w:t>.</w:t>
            </w:r>
          </w:p>
        </w:tc>
        <w:tc>
          <w:tcPr>
            <w:tcW w:w="2981" w:type="dxa"/>
          </w:tcPr>
          <w:p w14:paraId="673D28C6" w14:textId="7AF521D0" w:rsidR="00982AF6" w:rsidRPr="000549E5" w:rsidRDefault="000549E5" w:rsidP="00982AF6">
            <w:pPr>
              <w:pStyle w:val="BodyText"/>
              <w:tabs>
                <w:tab w:val="clear" w:pos="1644"/>
              </w:tabs>
              <w:spacing w:after="0" w:line="360" w:lineRule="auto"/>
              <w:ind w:right="47"/>
              <w:jc w:val="right"/>
              <w:rPr>
                <w:rFonts w:cs="Arial"/>
                <w:sz w:val="16"/>
                <w:szCs w:val="16"/>
              </w:rPr>
            </w:pPr>
            <w:r w:rsidRPr="000549E5">
              <w:rPr>
                <w:rFonts w:cs="Arial"/>
                <w:sz w:val="16"/>
                <w:szCs w:val="16"/>
              </w:rPr>
              <w:t>0</w:t>
            </w:r>
            <w:r w:rsidRPr="000549E5">
              <w:rPr>
                <w:sz w:val="16"/>
                <w:szCs w:val="16"/>
                <w:cs/>
              </w:rPr>
              <w:t>.</w:t>
            </w:r>
            <w:r w:rsidRPr="000549E5">
              <w:rPr>
                <w:rFonts w:cs="Arial"/>
                <w:sz w:val="16"/>
                <w:szCs w:val="16"/>
              </w:rPr>
              <w:t>00</w:t>
            </w:r>
            <w:r w:rsidR="00982AF6" w:rsidRPr="000549E5">
              <w:rPr>
                <w:sz w:val="16"/>
                <w:szCs w:val="16"/>
                <w:cs/>
              </w:rPr>
              <w:t>%</w:t>
            </w:r>
            <w:r w:rsidRPr="000549E5">
              <w:rPr>
                <w:rFonts w:cs="Arial"/>
                <w:sz w:val="16"/>
                <w:szCs w:val="16"/>
              </w:rPr>
              <w:t xml:space="preserve"> p</w:t>
            </w:r>
            <w:r w:rsidRPr="000549E5">
              <w:rPr>
                <w:sz w:val="16"/>
                <w:szCs w:val="16"/>
                <w:cs/>
              </w:rPr>
              <w:t>.</w:t>
            </w:r>
            <w:r w:rsidRPr="000549E5">
              <w:rPr>
                <w:rFonts w:cs="Arial"/>
                <w:sz w:val="16"/>
                <w:szCs w:val="16"/>
              </w:rPr>
              <w:t>a</w:t>
            </w:r>
            <w:r w:rsidRPr="000549E5">
              <w:rPr>
                <w:sz w:val="16"/>
                <w:szCs w:val="16"/>
                <w:cs/>
              </w:rPr>
              <w:t>.</w:t>
            </w:r>
          </w:p>
        </w:tc>
      </w:tr>
      <w:tr w:rsidR="00FB58AC" w:rsidRPr="00694958" w14:paraId="19EC7B2C" w14:textId="77777777" w:rsidTr="00366704">
        <w:trPr>
          <w:cantSplit/>
        </w:trPr>
        <w:tc>
          <w:tcPr>
            <w:tcW w:w="3125" w:type="dxa"/>
          </w:tcPr>
          <w:p w14:paraId="5942B514" w14:textId="77777777" w:rsidR="00FB58AC" w:rsidRPr="00694958" w:rsidRDefault="002457BF" w:rsidP="00A57F69">
            <w:pPr>
              <w:pStyle w:val="BodyText"/>
              <w:spacing w:after="0" w:line="360" w:lineRule="auto"/>
              <w:ind w:left="51"/>
              <w:rPr>
                <w:rFonts w:cs="Arial"/>
                <w:sz w:val="16"/>
                <w:szCs w:val="16"/>
                <w:cs/>
              </w:rPr>
            </w:pPr>
            <w:r w:rsidRPr="00694958">
              <w:rPr>
                <w:rFonts w:cs="Arial"/>
                <w:sz w:val="16"/>
                <w:szCs w:val="16"/>
              </w:rPr>
              <w:t>Mortality</w:t>
            </w:r>
            <w:r w:rsidR="00FB58AC" w:rsidRPr="00694958">
              <w:rPr>
                <w:rFonts w:cs="Arial"/>
                <w:sz w:val="16"/>
                <w:szCs w:val="16"/>
              </w:rPr>
              <w:t xml:space="preserve"> rate</w:t>
            </w:r>
          </w:p>
        </w:tc>
        <w:tc>
          <w:tcPr>
            <w:tcW w:w="2977" w:type="dxa"/>
          </w:tcPr>
          <w:p w14:paraId="6F29AA96" w14:textId="287DE015" w:rsidR="00FB58AC" w:rsidRPr="000549E5" w:rsidRDefault="00FB58AC" w:rsidP="008D24ED">
            <w:pPr>
              <w:pStyle w:val="BodyText"/>
              <w:tabs>
                <w:tab w:val="clear" w:pos="1644"/>
              </w:tabs>
              <w:spacing w:after="0" w:line="360" w:lineRule="auto"/>
              <w:ind w:right="47"/>
              <w:jc w:val="right"/>
              <w:rPr>
                <w:rFonts w:cs="Arial"/>
                <w:sz w:val="16"/>
                <w:szCs w:val="16"/>
              </w:rPr>
            </w:pPr>
            <w:r w:rsidRPr="000549E5">
              <w:rPr>
                <w:rFonts w:cs="Arial"/>
                <w:sz w:val="16"/>
                <w:szCs w:val="16"/>
              </w:rPr>
              <w:t>Thai Mortality Ordinary Table 20</w:t>
            </w:r>
            <w:r w:rsidR="000549E5" w:rsidRPr="000549E5">
              <w:rPr>
                <w:rFonts w:cs="Arial"/>
                <w:sz w:val="16"/>
                <w:szCs w:val="16"/>
              </w:rPr>
              <w:t>17</w:t>
            </w:r>
          </w:p>
        </w:tc>
        <w:tc>
          <w:tcPr>
            <w:tcW w:w="2981" w:type="dxa"/>
          </w:tcPr>
          <w:p w14:paraId="2C823308" w14:textId="4C0A6C27" w:rsidR="00FB58AC" w:rsidRPr="000549E5" w:rsidRDefault="00FB58AC" w:rsidP="00A57F69">
            <w:pPr>
              <w:pStyle w:val="BodyText"/>
              <w:tabs>
                <w:tab w:val="clear" w:pos="1644"/>
              </w:tabs>
              <w:spacing w:after="0" w:line="360" w:lineRule="auto"/>
              <w:ind w:right="47"/>
              <w:jc w:val="right"/>
              <w:rPr>
                <w:rFonts w:cs="Arial"/>
                <w:sz w:val="16"/>
                <w:szCs w:val="16"/>
              </w:rPr>
            </w:pPr>
            <w:r w:rsidRPr="000549E5">
              <w:rPr>
                <w:rFonts w:cs="Arial"/>
                <w:sz w:val="16"/>
                <w:szCs w:val="16"/>
              </w:rPr>
              <w:t>Thai Mortality Ordinary Table 20</w:t>
            </w:r>
            <w:r w:rsidR="000549E5" w:rsidRPr="000549E5">
              <w:rPr>
                <w:rFonts w:cs="Arial"/>
                <w:sz w:val="16"/>
                <w:szCs w:val="16"/>
              </w:rPr>
              <w:t>17</w:t>
            </w:r>
          </w:p>
        </w:tc>
      </w:tr>
      <w:tr w:rsidR="00FB58AC" w:rsidRPr="00694958" w14:paraId="3B36D59A" w14:textId="77777777" w:rsidTr="00366704">
        <w:trPr>
          <w:cantSplit/>
        </w:trPr>
        <w:tc>
          <w:tcPr>
            <w:tcW w:w="3125" w:type="dxa"/>
          </w:tcPr>
          <w:p w14:paraId="203E027B" w14:textId="77777777" w:rsidR="00FB58AC" w:rsidRPr="00694958" w:rsidRDefault="002457BF" w:rsidP="00A57F69">
            <w:pPr>
              <w:pStyle w:val="BodyText"/>
              <w:spacing w:after="0" w:line="360" w:lineRule="auto"/>
              <w:ind w:left="51"/>
              <w:rPr>
                <w:rFonts w:cs="Arial"/>
                <w:sz w:val="16"/>
                <w:szCs w:val="16"/>
              </w:rPr>
            </w:pPr>
            <w:r w:rsidRPr="00694958">
              <w:rPr>
                <w:rFonts w:cs="Arial"/>
                <w:spacing w:val="2"/>
                <w:sz w:val="16"/>
                <w:szCs w:val="16"/>
              </w:rPr>
              <w:t>Retirement a</w:t>
            </w:r>
            <w:r w:rsidR="00FB58AC" w:rsidRPr="00694958">
              <w:rPr>
                <w:rFonts w:cs="Arial"/>
                <w:spacing w:val="2"/>
                <w:sz w:val="16"/>
                <w:szCs w:val="16"/>
              </w:rPr>
              <w:t>ge</w:t>
            </w:r>
          </w:p>
        </w:tc>
        <w:tc>
          <w:tcPr>
            <w:tcW w:w="2977" w:type="dxa"/>
          </w:tcPr>
          <w:p w14:paraId="05F1E4B4" w14:textId="77777777" w:rsidR="00FB58AC" w:rsidRPr="000549E5" w:rsidRDefault="00FB58AC" w:rsidP="008D24ED">
            <w:pPr>
              <w:pStyle w:val="BodyText"/>
              <w:tabs>
                <w:tab w:val="clear" w:pos="1644"/>
              </w:tabs>
              <w:spacing w:after="0" w:line="360" w:lineRule="auto"/>
              <w:ind w:right="47"/>
              <w:jc w:val="right"/>
              <w:rPr>
                <w:rFonts w:cs="Arial"/>
                <w:sz w:val="16"/>
                <w:szCs w:val="16"/>
              </w:rPr>
            </w:pPr>
            <w:r w:rsidRPr="000549E5">
              <w:rPr>
                <w:rFonts w:cs="Arial"/>
                <w:sz w:val="16"/>
                <w:szCs w:val="16"/>
              </w:rPr>
              <w:t>60 years</w:t>
            </w:r>
          </w:p>
        </w:tc>
        <w:tc>
          <w:tcPr>
            <w:tcW w:w="2981" w:type="dxa"/>
          </w:tcPr>
          <w:p w14:paraId="2BDF93D3" w14:textId="77777777" w:rsidR="00FB58AC" w:rsidRPr="000549E5" w:rsidRDefault="00FB58AC" w:rsidP="008D24ED">
            <w:pPr>
              <w:pStyle w:val="BodyText"/>
              <w:tabs>
                <w:tab w:val="clear" w:pos="1644"/>
              </w:tabs>
              <w:spacing w:after="0" w:line="360" w:lineRule="auto"/>
              <w:ind w:right="47"/>
              <w:jc w:val="right"/>
              <w:rPr>
                <w:rFonts w:cs="Arial"/>
                <w:sz w:val="16"/>
                <w:szCs w:val="16"/>
              </w:rPr>
            </w:pPr>
            <w:r w:rsidRPr="000549E5">
              <w:rPr>
                <w:rFonts w:cs="Arial"/>
                <w:sz w:val="16"/>
                <w:szCs w:val="16"/>
              </w:rPr>
              <w:t>60 years</w:t>
            </w:r>
          </w:p>
        </w:tc>
      </w:tr>
    </w:tbl>
    <w:p w14:paraId="2A49D966" w14:textId="36378B10" w:rsidR="00371823" w:rsidRDefault="003718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i/>
          <w:iCs/>
          <w:sz w:val="16"/>
          <w:szCs w:val="16"/>
          <w:lang w:val="en-GB"/>
        </w:rPr>
      </w:pPr>
    </w:p>
    <w:p w14:paraId="1FDD69DC" w14:textId="0EE96163" w:rsidR="006C4FC0" w:rsidRPr="00694958" w:rsidRDefault="006C4FC0" w:rsidP="00133AED">
      <w:pPr>
        <w:tabs>
          <w:tab w:val="clear" w:pos="227"/>
          <w:tab w:val="clear" w:pos="454"/>
        </w:tabs>
        <w:spacing w:line="360" w:lineRule="auto"/>
        <w:ind w:left="426"/>
        <w:jc w:val="thaiDistribute"/>
        <w:rPr>
          <w:rFonts w:cs="Arial"/>
          <w:i/>
          <w:iCs/>
          <w:sz w:val="16"/>
          <w:szCs w:val="16"/>
          <w:lang w:val="en-GB"/>
        </w:rPr>
      </w:pPr>
      <w:r w:rsidRPr="00694958">
        <w:rPr>
          <w:rFonts w:cs="Arial"/>
          <w:i/>
          <w:iCs/>
          <w:sz w:val="16"/>
          <w:szCs w:val="16"/>
          <w:lang w:val="en-GB"/>
        </w:rPr>
        <w:t xml:space="preserve">Sensitivity analysis  </w:t>
      </w:r>
    </w:p>
    <w:p w14:paraId="0C32E502" w14:textId="77777777" w:rsidR="006C4FC0" w:rsidRPr="00694958" w:rsidRDefault="006C4FC0" w:rsidP="00133AED">
      <w:pPr>
        <w:tabs>
          <w:tab w:val="clear" w:pos="227"/>
          <w:tab w:val="clear" w:pos="454"/>
        </w:tabs>
        <w:spacing w:line="360" w:lineRule="auto"/>
        <w:ind w:left="426"/>
        <w:jc w:val="thaiDistribute"/>
        <w:rPr>
          <w:rFonts w:cs="Arial"/>
          <w:sz w:val="16"/>
          <w:szCs w:val="16"/>
          <w:lang w:val="en-GB"/>
        </w:rPr>
      </w:pPr>
      <w:r w:rsidRPr="00694958">
        <w:rPr>
          <w:rFonts w:cs="Arial"/>
          <w:sz w:val="16"/>
          <w:szCs w:val="16"/>
          <w:lang w:val="en-GB"/>
        </w:rPr>
        <w:t>Reasonably possible changes at the reporting date to one of the relevant actuarial assumptions, holding other assumptions constant, would have affected the defined benefit obligation by the amounts shown below</w:t>
      </w:r>
      <w:r w:rsidRPr="00694958">
        <w:rPr>
          <w:sz w:val="16"/>
          <w:szCs w:val="16"/>
          <w:cs/>
          <w:lang w:val="en-GB"/>
        </w:rPr>
        <w:t>.</w:t>
      </w:r>
    </w:p>
    <w:p w14:paraId="1788272A" w14:textId="77777777" w:rsidR="006C4FC0" w:rsidRPr="00694958" w:rsidRDefault="006C4FC0"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bCs/>
          <w:caps/>
          <w:sz w:val="16"/>
          <w:szCs w:val="16"/>
        </w:rPr>
      </w:pPr>
    </w:p>
    <w:tbl>
      <w:tblPr>
        <w:tblW w:w="9063" w:type="dxa"/>
        <w:tblInd w:w="468" w:type="dxa"/>
        <w:tblLook w:val="04A0" w:firstRow="1" w:lastRow="0" w:firstColumn="1" w:lastColumn="0" w:noHBand="0" w:noVBand="1"/>
      </w:tblPr>
      <w:tblGrid>
        <w:gridCol w:w="4743"/>
        <w:gridCol w:w="1080"/>
        <w:gridCol w:w="1080"/>
        <w:gridCol w:w="1080"/>
        <w:gridCol w:w="1080"/>
      </w:tblGrid>
      <w:tr w:rsidR="00332FEA" w:rsidRPr="00694958" w14:paraId="7630D671" w14:textId="77777777" w:rsidTr="00CD63AD">
        <w:tc>
          <w:tcPr>
            <w:tcW w:w="4743" w:type="dxa"/>
            <w:vAlign w:val="bottom"/>
          </w:tcPr>
          <w:p w14:paraId="5D533AE4" w14:textId="77777777" w:rsidR="00332FEA" w:rsidRPr="00694958" w:rsidRDefault="00332FEA" w:rsidP="00A57F69">
            <w:pPr>
              <w:spacing w:line="360" w:lineRule="auto"/>
              <w:rPr>
                <w:rFonts w:cs="Arial"/>
                <w:b/>
                <w:bCs/>
                <w:color w:val="000000"/>
                <w:sz w:val="16"/>
                <w:szCs w:val="16"/>
                <w:lang w:val="en-GB"/>
              </w:rPr>
            </w:pPr>
          </w:p>
        </w:tc>
        <w:tc>
          <w:tcPr>
            <w:tcW w:w="4320" w:type="dxa"/>
            <w:gridSpan w:val="4"/>
            <w:vAlign w:val="bottom"/>
            <w:hideMark/>
          </w:tcPr>
          <w:p w14:paraId="5D07255A" w14:textId="5B53A2D3" w:rsidR="00332FEA" w:rsidRPr="00694958" w:rsidRDefault="00332FEA" w:rsidP="00A57F69">
            <w:pPr>
              <w:spacing w:line="360" w:lineRule="auto"/>
              <w:jc w:val="right"/>
              <w:rPr>
                <w:rFonts w:cs="Arial"/>
                <w:color w:val="000000"/>
                <w:sz w:val="16"/>
                <w:szCs w:val="16"/>
                <w:lang w:val="en-GB"/>
              </w:rPr>
            </w:pPr>
            <w:r w:rsidRPr="00694958">
              <w:rPr>
                <w:sz w:val="16"/>
                <w:szCs w:val="16"/>
                <w:cs/>
                <w:lang w:val="en-GB"/>
              </w:rPr>
              <w:t>(</w:t>
            </w:r>
            <w:r w:rsidRPr="00694958">
              <w:rPr>
                <w:rFonts w:cs="Arial"/>
                <w:sz w:val="16"/>
                <w:szCs w:val="16"/>
                <w:lang w:val="en-GB"/>
              </w:rPr>
              <w:t xml:space="preserve">Unit </w:t>
            </w:r>
            <w:r w:rsidRPr="00694958">
              <w:rPr>
                <w:sz w:val="16"/>
                <w:szCs w:val="16"/>
                <w:cs/>
                <w:lang w:val="en-GB"/>
              </w:rPr>
              <w:t>:</w:t>
            </w:r>
            <w:r w:rsidR="003E5780" w:rsidRPr="00694958">
              <w:rPr>
                <w:rFonts w:cs="Arial"/>
                <w:sz w:val="16"/>
                <w:szCs w:val="16"/>
                <w:lang w:val="en-GB"/>
              </w:rPr>
              <w:t xml:space="preserve"> Thousand</w:t>
            </w:r>
            <w:r w:rsidRPr="00694958">
              <w:rPr>
                <w:rFonts w:cs="Arial"/>
                <w:sz w:val="16"/>
                <w:szCs w:val="16"/>
                <w:lang w:val="en-GB"/>
              </w:rPr>
              <w:t xml:space="preserve"> Baht</w:t>
            </w:r>
            <w:r w:rsidRPr="00694958">
              <w:rPr>
                <w:sz w:val="16"/>
                <w:szCs w:val="16"/>
                <w:cs/>
                <w:lang w:val="en-GB"/>
              </w:rPr>
              <w:t>)</w:t>
            </w:r>
          </w:p>
        </w:tc>
      </w:tr>
      <w:tr w:rsidR="003E5780" w:rsidRPr="00694958" w14:paraId="1DEA5B05" w14:textId="77777777" w:rsidTr="00CD63AD">
        <w:tc>
          <w:tcPr>
            <w:tcW w:w="4743" w:type="dxa"/>
            <w:vAlign w:val="bottom"/>
          </w:tcPr>
          <w:p w14:paraId="64EDD501" w14:textId="77777777" w:rsidR="003E5780" w:rsidRPr="00694958" w:rsidRDefault="003E5780" w:rsidP="00A57F69">
            <w:pPr>
              <w:spacing w:line="360" w:lineRule="auto"/>
              <w:rPr>
                <w:rFonts w:cs="Arial"/>
                <w:b/>
                <w:bCs/>
                <w:color w:val="000000"/>
                <w:sz w:val="16"/>
                <w:szCs w:val="16"/>
                <w:lang w:val="en-GB"/>
              </w:rPr>
            </w:pPr>
          </w:p>
        </w:tc>
        <w:tc>
          <w:tcPr>
            <w:tcW w:w="4320" w:type="dxa"/>
            <w:gridSpan w:val="4"/>
            <w:vAlign w:val="bottom"/>
          </w:tcPr>
          <w:p w14:paraId="131168B3" w14:textId="6FC999CE" w:rsidR="003E5780" w:rsidRPr="00694958" w:rsidRDefault="003E5780" w:rsidP="003E5780">
            <w:pPr>
              <w:pBdr>
                <w:bottom w:val="single" w:sz="4" w:space="1" w:color="auto"/>
              </w:pBdr>
              <w:spacing w:line="360" w:lineRule="auto"/>
              <w:jc w:val="center"/>
              <w:rPr>
                <w:rFonts w:cs="Arial"/>
                <w:sz w:val="16"/>
                <w:szCs w:val="16"/>
                <w:lang w:val="en-GB"/>
              </w:rPr>
            </w:pPr>
            <w:r w:rsidRPr="00694958">
              <w:rPr>
                <w:rFonts w:cs="Arial"/>
                <w:sz w:val="16"/>
                <w:szCs w:val="16"/>
              </w:rPr>
              <w:t>201</w:t>
            </w:r>
            <w:r w:rsidR="00036443">
              <w:rPr>
                <w:rFonts w:cs="Arial"/>
                <w:sz w:val="16"/>
                <w:szCs w:val="16"/>
              </w:rPr>
              <w:t>7</w:t>
            </w:r>
          </w:p>
        </w:tc>
      </w:tr>
      <w:tr w:rsidR="00332FEA" w:rsidRPr="00694958" w14:paraId="615D28DD" w14:textId="77777777" w:rsidTr="00CD63AD">
        <w:tc>
          <w:tcPr>
            <w:tcW w:w="4743" w:type="dxa"/>
            <w:vAlign w:val="bottom"/>
          </w:tcPr>
          <w:p w14:paraId="4A9FAAB5" w14:textId="77777777" w:rsidR="00332FEA" w:rsidRPr="00694958" w:rsidRDefault="00332FEA" w:rsidP="00A57F69">
            <w:pPr>
              <w:spacing w:line="360" w:lineRule="auto"/>
              <w:rPr>
                <w:rFonts w:cs="Arial"/>
                <w:b/>
                <w:bCs/>
                <w:color w:val="000000"/>
                <w:sz w:val="16"/>
                <w:szCs w:val="16"/>
                <w:lang w:val="en-GB"/>
              </w:rPr>
            </w:pPr>
          </w:p>
        </w:tc>
        <w:tc>
          <w:tcPr>
            <w:tcW w:w="2160" w:type="dxa"/>
            <w:gridSpan w:val="2"/>
            <w:vAlign w:val="bottom"/>
            <w:hideMark/>
          </w:tcPr>
          <w:p w14:paraId="6A64ACC1" w14:textId="16700D8A" w:rsidR="00332FEA" w:rsidRPr="00694958" w:rsidRDefault="00483371" w:rsidP="00A57F69">
            <w:pPr>
              <w:pBdr>
                <w:bottom w:val="single" w:sz="4" w:space="1" w:color="auto"/>
              </w:pBdr>
              <w:spacing w:line="360" w:lineRule="auto"/>
              <w:jc w:val="center"/>
              <w:rPr>
                <w:rFonts w:cs="Arial"/>
                <w:color w:val="000000"/>
                <w:sz w:val="16"/>
                <w:szCs w:val="16"/>
              </w:rPr>
            </w:pPr>
            <w:r w:rsidRPr="00694958">
              <w:rPr>
                <w:rFonts w:cs="Arial"/>
                <w:sz w:val="16"/>
                <w:szCs w:val="16"/>
              </w:rPr>
              <w:t>Consolidated F</w:t>
            </w:r>
            <w:r w:rsidRPr="00694958">
              <w:rPr>
                <w:sz w:val="16"/>
                <w:szCs w:val="16"/>
                <w:cs/>
              </w:rPr>
              <w:t>/</w:t>
            </w:r>
            <w:r w:rsidRPr="00694958">
              <w:rPr>
                <w:rFonts w:cs="Arial"/>
                <w:sz w:val="16"/>
                <w:szCs w:val="16"/>
              </w:rPr>
              <w:t>S</w:t>
            </w:r>
          </w:p>
        </w:tc>
        <w:tc>
          <w:tcPr>
            <w:tcW w:w="2160" w:type="dxa"/>
            <w:gridSpan w:val="2"/>
            <w:vAlign w:val="bottom"/>
            <w:hideMark/>
          </w:tcPr>
          <w:p w14:paraId="33446180" w14:textId="6237B53C" w:rsidR="00332FEA" w:rsidRPr="00694958" w:rsidRDefault="00483371" w:rsidP="00A57F69">
            <w:pPr>
              <w:pBdr>
                <w:bottom w:val="single" w:sz="4" w:space="1" w:color="auto"/>
              </w:pBdr>
              <w:spacing w:line="360" w:lineRule="auto"/>
              <w:jc w:val="center"/>
              <w:rPr>
                <w:rFonts w:cs="Arial"/>
                <w:color w:val="000000"/>
                <w:sz w:val="16"/>
                <w:szCs w:val="16"/>
              </w:rPr>
            </w:pPr>
            <w:r w:rsidRPr="00694958">
              <w:rPr>
                <w:rFonts w:cs="Arial"/>
                <w:sz w:val="16"/>
                <w:szCs w:val="16"/>
              </w:rPr>
              <w:t>Separate F</w:t>
            </w:r>
            <w:r w:rsidRPr="00694958">
              <w:rPr>
                <w:sz w:val="16"/>
                <w:szCs w:val="16"/>
                <w:cs/>
              </w:rPr>
              <w:t>/</w:t>
            </w:r>
            <w:r w:rsidRPr="00694958">
              <w:rPr>
                <w:rFonts w:cs="Arial"/>
                <w:sz w:val="16"/>
                <w:szCs w:val="16"/>
              </w:rPr>
              <w:t>S</w:t>
            </w:r>
          </w:p>
        </w:tc>
      </w:tr>
      <w:tr w:rsidR="00332FEA" w:rsidRPr="00694958" w14:paraId="498C7518" w14:textId="77777777" w:rsidTr="00CD63AD">
        <w:tc>
          <w:tcPr>
            <w:tcW w:w="4743" w:type="dxa"/>
            <w:vAlign w:val="bottom"/>
            <w:hideMark/>
          </w:tcPr>
          <w:p w14:paraId="4DF59D6C" w14:textId="77777777" w:rsidR="00332FEA" w:rsidRPr="00694958" w:rsidRDefault="00332FEA" w:rsidP="00A57F69">
            <w:pPr>
              <w:spacing w:line="360" w:lineRule="auto"/>
              <w:rPr>
                <w:rFonts w:cs="Arial"/>
                <w:sz w:val="16"/>
                <w:szCs w:val="16"/>
              </w:rPr>
            </w:pPr>
          </w:p>
        </w:tc>
        <w:tc>
          <w:tcPr>
            <w:tcW w:w="1080" w:type="dxa"/>
            <w:vAlign w:val="bottom"/>
            <w:hideMark/>
          </w:tcPr>
          <w:p w14:paraId="62A50ABB" w14:textId="77777777" w:rsidR="00332FEA" w:rsidRPr="00694958" w:rsidRDefault="00332FEA" w:rsidP="00A57F69">
            <w:pPr>
              <w:pBdr>
                <w:bottom w:val="single" w:sz="4" w:space="1" w:color="auto"/>
              </w:pBdr>
              <w:spacing w:line="360" w:lineRule="auto"/>
              <w:jc w:val="center"/>
              <w:rPr>
                <w:rFonts w:cs="Arial"/>
                <w:color w:val="000000"/>
                <w:sz w:val="16"/>
                <w:szCs w:val="16"/>
                <w:lang w:val="en-GB"/>
              </w:rPr>
            </w:pPr>
            <w:r w:rsidRPr="00694958">
              <w:rPr>
                <w:rFonts w:cs="Arial"/>
                <w:sz w:val="16"/>
                <w:szCs w:val="16"/>
                <w:lang w:val="en-GB"/>
              </w:rPr>
              <w:t xml:space="preserve">Increase </w:t>
            </w:r>
          </w:p>
          <w:p w14:paraId="7099813F" w14:textId="77777777" w:rsidR="00332FEA" w:rsidRPr="00694958" w:rsidRDefault="00332FEA" w:rsidP="00A57F69">
            <w:pPr>
              <w:pBdr>
                <w:bottom w:val="single" w:sz="4" w:space="1" w:color="auto"/>
              </w:pBdr>
              <w:spacing w:line="360" w:lineRule="auto"/>
              <w:jc w:val="center"/>
              <w:rPr>
                <w:rFonts w:cs="Arial"/>
                <w:color w:val="000000"/>
                <w:sz w:val="16"/>
                <w:szCs w:val="16"/>
                <w:lang w:val="en-GB"/>
              </w:rPr>
            </w:pPr>
            <w:r w:rsidRPr="00694958">
              <w:rPr>
                <w:rFonts w:cs="Arial"/>
                <w:sz w:val="16"/>
                <w:szCs w:val="16"/>
                <w:lang w:val="en-GB"/>
              </w:rPr>
              <w:t>0</w:t>
            </w:r>
            <w:r w:rsidRPr="00694958">
              <w:rPr>
                <w:sz w:val="16"/>
                <w:szCs w:val="16"/>
                <w:cs/>
                <w:lang w:val="en-GB"/>
              </w:rPr>
              <w:t>.</w:t>
            </w:r>
            <w:r w:rsidRPr="00694958">
              <w:rPr>
                <w:rFonts w:cs="Arial"/>
                <w:sz w:val="16"/>
                <w:szCs w:val="16"/>
                <w:lang w:val="en-GB"/>
              </w:rPr>
              <w:t>5</w:t>
            </w:r>
            <w:r w:rsidRPr="00694958">
              <w:rPr>
                <w:sz w:val="16"/>
                <w:szCs w:val="16"/>
                <w:cs/>
                <w:lang w:val="en-GB"/>
              </w:rPr>
              <w:t>%</w:t>
            </w:r>
          </w:p>
        </w:tc>
        <w:tc>
          <w:tcPr>
            <w:tcW w:w="1080" w:type="dxa"/>
            <w:vAlign w:val="bottom"/>
            <w:hideMark/>
          </w:tcPr>
          <w:p w14:paraId="4C003B82" w14:textId="77777777" w:rsidR="00332FEA" w:rsidRPr="00694958" w:rsidRDefault="00332FEA" w:rsidP="00A57F69">
            <w:pPr>
              <w:pBdr>
                <w:bottom w:val="single" w:sz="4" w:space="1" w:color="auto"/>
              </w:pBdr>
              <w:spacing w:line="360" w:lineRule="auto"/>
              <w:jc w:val="center"/>
              <w:rPr>
                <w:rFonts w:cs="Arial"/>
                <w:color w:val="000000"/>
                <w:sz w:val="16"/>
                <w:szCs w:val="16"/>
                <w:lang w:val="en-GB"/>
              </w:rPr>
            </w:pPr>
            <w:r w:rsidRPr="00694958">
              <w:rPr>
                <w:rFonts w:cs="Arial"/>
                <w:sz w:val="16"/>
                <w:szCs w:val="16"/>
                <w:lang w:val="en-GB"/>
              </w:rPr>
              <w:t xml:space="preserve">Decrease </w:t>
            </w:r>
          </w:p>
          <w:p w14:paraId="3FF7BA2D" w14:textId="77777777" w:rsidR="00332FEA" w:rsidRPr="00694958" w:rsidRDefault="00332FEA" w:rsidP="00A57F69">
            <w:pPr>
              <w:pBdr>
                <w:bottom w:val="single" w:sz="4" w:space="1" w:color="auto"/>
              </w:pBdr>
              <w:spacing w:line="360" w:lineRule="auto"/>
              <w:jc w:val="center"/>
              <w:rPr>
                <w:rFonts w:cs="Arial"/>
                <w:color w:val="000000"/>
                <w:sz w:val="16"/>
                <w:szCs w:val="16"/>
                <w:lang w:val="en-GB"/>
              </w:rPr>
            </w:pPr>
            <w:r w:rsidRPr="00694958">
              <w:rPr>
                <w:rFonts w:cs="Arial"/>
                <w:sz w:val="16"/>
                <w:szCs w:val="16"/>
                <w:lang w:val="en-GB"/>
              </w:rPr>
              <w:t>0</w:t>
            </w:r>
            <w:r w:rsidRPr="00694958">
              <w:rPr>
                <w:sz w:val="16"/>
                <w:szCs w:val="16"/>
                <w:cs/>
                <w:lang w:val="en-GB"/>
              </w:rPr>
              <w:t>.</w:t>
            </w:r>
            <w:r w:rsidRPr="00694958">
              <w:rPr>
                <w:rFonts w:cs="Arial"/>
                <w:sz w:val="16"/>
                <w:szCs w:val="16"/>
                <w:lang w:val="en-GB"/>
              </w:rPr>
              <w:t>5</w:t>
            </w:r>
            <w:r w:rsidRPr="00694958">
              <w:rPr>
                <w:sz w:val="16"/>
                <w:szCs w:val="16"/>
                <w:cs/>
                <w:lang w:val="en-GB"/>
              </w:rPr>
              <w:t>%</w:t>
            </w:r>
          </w:p>
        </w:tc>
        <w:tc>
          <w:tcPr>
            <w:tcW w:w="1080" w:type="dxa"/>
            <w:vAlign w:val="bottom"/>
            <w:hideMark/>
          </w:tcPr>
          <w:p w14:paraId="1DAE22EC" w14:textId="77777777" w:rsidR="00332FEA" w:rsidRPr="00694958" w:rsidRDefault="00332FEA" w:rsidP="00A57F69">
            <w:pPr>
              <w:pBdr>
                <w:bottom w:val="single" w:sz="4" w:space="1" w:color="auto"/>
              </w:pBdr>
              <w:spacing w:line="360" w:lineRule="auto"/>
              <w:jc w:val="center"/>
              <w:rPr>
                <w:rFonts w:cs="Arial"/>
                <w:color w:val="000000"/>
                <w:sz w:val="16"/>
                <w:szCs w:val="16"/>
                <w:lang w:val="en-GB"/>
              </w:rPr>
            </w:pPr>
            <w:r w:rsidRPr="00694958">
              <w:rPr>
                <w:rFonts w:cs="Arial"/>
                <w:sz w:val="16"/>
                <w:szCs w:val="16"/>
                <w:lang w:val="en-GB"/>
              </w:rPr>
              <w:t xml:space="preserve">Increase </w:t>
            </w:r>
          </w:p>
          <w:p w14:paraId="3C7E71A8" w14:textId="77777777" w:rsidR="00332FEA" w:rsidRPr="00694958" w:rsidRDefault="00332FEA" w:rsidP="00A57F69">
            <w:pPr>
              <w:pBdr>
                <w:bottom w:val="single" w:sz="4" w:space="1" w:color="auto"/>
              </w:pBdr>
              <w:spacing w:line="360" w:lineRule="auto"/>
              <w:jc w:val="center"/>
              <w:rPr>
                <w:rFonts w:cs="Arial"/>
                <w:color w:val="000000"/>
                <w:sz w:val="16"/>
                <w:szCs w:val="16"/>
                <w:lang w:val="en-GB"/>
              </w:rPr>
            </w:pPr>
            <w:r w:rsidRPr="00694958">
              <w:rPr>
                <w:rFonts w:cs="Arial"/>
                <w:sz w:val="16"/>
                <w:szCs w:val="16"/>
                <w:lang w:val="en-GB"/>
              </w:rPr>
              <w:t>0</w:t>
            </w:r>
            <w:r w:rsidRPr="00694958">
              <w:rPr>
                <w:sz w:val="16"/>
                <w:szCs w:val="16"/>
                <w:cs/>
                <w:lang w:val="en-GB"/>
              </w:rPr>
              <w:t>.</w:t>
            </w:r>
            <w:r w:rsidRPr="00694958">
              <w:rPr>
                <w:rFonts w:cs="Arial"/>
                <w:sz w:val="16"/>
                <w:szCs w:val="16"/>
                <w:lang w:val="en-GB"/>
              </w:rPr>
              <w:t>5</w:t>
            </w:r>
            <w:r w:rsidRPr="00694958">
              <w:rPr>
                <w:sz w:val="16"/>
                <w:szCs w:val="16"/>
                <w:cs/>
                <w:lang w:val="en-GB"/>
              </w:rPr>
              <w:t>%</w:t>
            </w:r>
          </w:p>
        </w:tc>
        <w:tc>
          <w:tcPr>
            <w:tcW w:w="1080" w:type="dxa"/>
            <w:vAlign w:val="bottom"/>
            <w:hideMark/>
          </w:tcPr>
          <w:p w14:paraId="59DAFD2A" w14:textId="77777777" w:rsidR="00332FEA" w:rsidRPr="00694958" w:rsidRDefault="00332FEA" w:rsidP="00A57F69">
            <w:pPr>
              <w:pBdr>
                <w:bottom w:val="single" w:sz="4" w:space="1" w:color="auto"/>
              </w:pBdr>
              <w:spacing w:line="360" w:lineRule="auto"/>
              <w:jc w:val="center"/>
              <w:rPr>
                <w:rFonts w:cs="Arial"/>
                <w:color w:val="000000"/>
                <w:sz w:val="16"/>
                <w:szCs w:val="16"/>
                <w:lang w:val="en-GB"/>
              </w:rPr>
            </w:pPr>
            <w:r w:rsidRPr="00694958">
              <w:rPr>
                <w:rFonts w:cs="Arial"/>
                <w:sz w:val="16"/>
                <w:szCs w:val="16"/>
                <w:lang w:val="en-GB"/>
              </w:rPr>
              <w:t xml:space="preserve">Decrease </w:t>
            </w:r>
          </w:p>
          <w:p w14:paraId="412F2ADF" w14:textId="77777777" w:rsidR="00332FEA" w:rsidRPr="00694958" w:rsidRDefault="00332FEA" w:rsidP="00A57F69">
            <w:pPr>
              <w:pBdr>
                <w:bottom w:val="single" w:sz="4" w:space="1" w:color="auto"/>
              </w:pBdr>
              <w:spacing w:line="360" w:lineRule="auto"/>
              <w:jc w:val="center"/>
              <w:rPr>
                <w:rFonts w:cs="Arial"/>
                <w:color w:val="000000"/>
                <w:sz w:val="16"/>
                <w:szCs w:val="16"/>
                <w:lang w:val="en-GB"/>
              </w:rPr>
            </w:pPr>
            <w:r w:rsidRPr="00694958">
              <w:rPr>
                <w:rFonts w:cs="Arial"/>
                <w:sz w:val="16"/>
                <w:szCs w:val="16"/>
                <w:lang w:val="en-GB"/>
              </w:rPr>
              <w:t>0</w:t>
            </w:r>
            <w:r w:rsidRPr="00694958">
              <w:rPr>
                <w:sz w:val="16"/>
                <w:szCs w:val="16"/>
                <w:cs/>
                <w:lang w:val="en-GB"/>
              </w:rPr>
              <w:t>.</w:t>
            </w:r>
            <w:r w:rsidRPr="00694958">
              <w:rPr>
                <w:rFonts w:cs="Arial"/>
                <w:sz w:val="16"/>
                <w:szCs w:val="16"/>
                <w:lang w:val="en-GB"/>
              </w:rPr>
              <w:t>5</w:t>
            </w:r>
            <w:r w:rsidRPr="00694958">
              <w:rPr>
                <w:sz w:val="16"/>
                <w:szCs w:val="16"/>
                <w:cs/>
                <w:lang w:val="en-GB"/>
              </w:rPr>
              <w:t>%</w:t>
            </w:r>
          </w:p>
        </w:tc>
      </w:tr>
      <w:tr w:rsidR="00332FEA" w:rsidRPr="00694958" w14:paraId="5D296EED" w14:textId="77777777" w:rsidTr="00CD63AD">
        <w:tc>
          <w:tcPr>
            <w:tcW w:w="4743" w:type="dxa"/>
            <w:hideMark/>
          </w:tcPr>
          <w:p w14:paraId="2C74E985" w14:textId="77777777" w:rsidR="00332FEA" w:rsidRPr="00694958" w:rsidRDefault="00332FEA" w:rsidP="00A57F69">
            <w:pPr>
              <w:spacing w:line="360" w:lineRule="auto"/>
              <w:rPr>
                <w:rFonts w:eastAsia="Calibri" w:cs="Arial"/>
                <w:b/>
                <w:bCs/>
                <w:color w:val="000000"/>
                <w:sz w:val="16"/>
                <w:szCs w:val="16"/>
                <w:lang w:val="en-GB"/>
              </w:rPr>
            </w:pPr>
            <w:r w:rsidRPr="00694958">
              <w:rPr>
                <w:rFonts w:eastAsia="Calibri" w:cs="Arial"/>
                <w:b/>
                <w:bCs/>
                <w:sz w:val="16"/>
                <w:szCs w:val="16"/>
                <w:lang w:val="en-GB"/>
              </w:rPr>
              <w:t>Discount rate</w:t>
            </w:r>
          </w:p>
        </w:tc>
        <w:tc>
          <w:tcPr>
            <w:tcW w:w="1080" w:type="dxa"/>
          </w:tcPr>
          <w:p w14:paraId="1C2F57F4" w14:textId="77777777" w:rsidR="00332FEA" w:rsidRPr="00694958" w:rsidRDefault="00332FEA" w:rsidP="00A57F69">
            <w:pPr>
              <w:spacing w:line="360" w:lineRule="auto"/>
              <w:jc w:val="right"/>
              <w:rPr>
                <w:rFonts w:cs="Arial"/>
                <w:color w:val="000000"/>
                <w:sz w:val="16"/>
                <w:szCs w:val="16"/>
                <w:lang w:val="en-GB"/>
              </w:rPr>
            </w:pPr>
          </w:p>
        </w:tc>
        <w:tc>
          <w:tcPr>
            <w:tcW w:w="1080" w:type="dxa"/>
          </w:tcPr>
          <w:p w14:paraId="5F4DEDCD" w14:textId="77777777" w:rsidR="00332FEA" w:rsidRPr="00694958" w:rsidRDefault="00332FEA" w:rsidP="00A57F69">
            <w:pPr>
              <w:spacing w:line="360" w:lineRule="auto"/>
              <w:jc w:val="right"/>
              <w:rPr>
                <w:rFonts w:cs="Arial"/>
                <w:color w:val="000000"/>
                <w:sz w:val="16"/>
                <w:szCs w:val="16"/>
                <w:lang w:val="en-GB"/>
              </w:rPr>
            </w:pPr>
          </w:p>
        </w:tc>
        <w:tc>
          <w:tcPr>
            <w:tcW w:w="1080" w:type="dxa"/>
          </w:tcPr>
          <w:p w14:paraId="4BA8BA39" w14:textId="77777777" w:rsidR="00332FEA" w:rsidRPr="00694958" w:rsidRDefault="00332FEA" w:rsidP="00A57F69">
            <w:pPr>
              <w:spacing w:line="360" w:lineRule="auto"/>
              <w:jc w:val="right"/>
              <w:rPr>
                <w:rFonts w:cs="Arial"/>
                <w:color w:val="000000"/>
                <w:sz w:val="16"/>
                <w:szCs w:val="16"/>
                <w:lang w:val="en-GB"/>
              </w:rPr>
            </w:pPr>
          </w:p>
        </w:tc>
        <w:tc>
          <w:tcPr>
            <w:tcW w:w="1080" w:type="dxa"/>
          </w:tcPr>
          <w:p w14:paraId="22FCF400" w14:textId="77777777" w:rsidR="00332FEA" w:rsidRPr="00694958" w:rsidRDefault="00332FEA" w:rsidP="00A57F69">
            <w:pPr>
              <w:spacing w:line="360" w:lineRule="auto"/>
              <w:jc w:val="right"/>
              <w:rPr>
                <w:rFonts w:cs="Arial"/>
                <w:color w:val="000000"/>
                <w:sz w:val="16"/>
                <w:szCs w:val="16"/>
                <w:lang w:val="en-GB"/>
              </w:rPr>
            </w:pPr>
          </w:p>
        </w:tc>
      </w:tr>
      <w:tr w:rsidR="007C42C4" w:rsidRPr="00694958" w14:paraId="70F70D65" w14:textId="77777777" w:rsidTr="00401C60">
        <w:tc>
          <w:tcPr>
            <w:tcW w:w="4743" w:type="dxa"/>
            <w:hideMark/>
          </w:tcPr>
          <w:p w14:paraId="19916C84" w14:textId="77777777" w:rsidR="007C42C4" w:rsidRPr="00694958" w:rsidRDefault="007C42C4" w:rsidP="007C42C4">
            <w:pPr>
              <w:spacing w:line="360" w:lineRule="auto"/>
              <w:ind w:left="245" w:hanging="245"/>
              <w:rPr>
                <w:rFonts w:eastAsia="Calibri" w:cs="Arial"/>
                <w:b/>
                <w:bCs/>
                <w:color w:val="000000"/>
                <w:sz w:val="16"/>
                <w:szCs w:val="16"/>
              </w:rPr>
            </w:pPr>
            <w:r w:rsidRPr="00694958">
              <w:rPr>
                <w:rFonts w:eastAsia="Calibri" w:cs="Arial"/>
                <w:sz w:val="16"/>
                <w:szCs w:val="16"/>
              </w:rPr>
              <w:t xml:space="preserve">Increase </w:t>
            </w:r>
            <w:r w:rsidRPr="00694958">
              <w:rPr>
                <w:rFonts w:eastAsia="Calibri"/>
                <w:sz w:val="16"/>
                <w:szCs w:val="16"/>
                <w:cs/>
              </w:rPr>
              <w:t>(</w:t>
            </w:r>
            <w:r w:rsidRPr="00694958">
              <w:rPr>
                <w:rFonts w:eastAsia="Calibri" w:cs="Arial"/>
                <w:sz w:val="16"/>
                <w:szCs w:val="16"/>
              </w:rPr>
              <w:t>decrease</w:t>
            </w:r>
            <w:r w:rsidRPr="00694958">
              <w:rPr>
                <w:rFonts w:eastAsia="Calibri"/>
                <w:sz w:val="16"/>
                <w:szCs w:val="16"/>
                <w:cs/>
              </w:rPr>
              <w:t xml:space="preserve">) </w:t>
            </w:r>
            <w:r w:rsidRPr="00694958">
              <w:rPr>
                <w:rFonts w:eastAsia="Calibri" w:cs="Arial"/>
                <w:sz w:val="16"/>
                <w:szCs w:val="16"/>
              </w:rPr>
              <w:t>in the defined benefit liability</w:t>
            </w:r>
          </w:p>
        </w:tc>
        <w:tc>
          <w:tcPr>
            <w:tcW w:w="1080" w:type="dxa"/>
          </w:tcPr>
          <w:p w14:paraId="7AFCC570" w14:textId="616155D6" w:rsidR="007C42C4" w:rsidRPr="00E9505C" w:rsidRDefault="007C42C4" w:rsidP="007C42C4">
            <w:pPr>
              <w:pBdr>
                <w:bottom w:val="single" w:sz="12" w:space="1" w:color="auto"/>
              </w:pBdr>
              <w:spacing w:line="360" w:lineRule="auto"/>
              <w:jc w:val="right"/>
              <w:rPr>
                <w:rFonts w:eastAsia="Calibri" w:cs="Arial"/>
                <w:sz w:val="16"/>
                <w:szCs w:val="16"/>
              </w:rPr>
            </w:pPr>
            <w:r w:rsidRPr="00E9505C">
              <w:rPr>
                <w:rFonts w:eastAsia="Calibri"/>
                <w:sz w:val="16"/>
                <w:szCs w:val="16"/>
                <w:cs/>
              </w:rPr>
              <w:t>(</w:t>
            </w:r>
            <w:r w:rsidRPr="00E9505C">
              <w:rPr>
                <w:rFonts w:eastAsia="Calibri" w:cs="Arial"/>
                <w:sz w:val="16"/>
                <w:szCs w:val="16"/>
              </w:rPr>
              <w:t>607</w:t>
            </w:r>
            <w:r w:rsidRPr="00E9505C">
              <w:rPr>
                <w:rFonts w:eastAsia="Calibri"/>
                <w:sz w:val="16"/>
                <w:szCs w:val="16"/>
                <w:cs/>
              </w:rPr>
              <w:t>)</w:t>
            </w:r>
          </w:p>
        </w:tc>
        <w:tc>
          <w:tcPr>
            <w:tcW w:w="1080" w:type="dxa"/>
          </w:tcPr>
          <w:p w14:paraId="4E2F5073" w14:textId="623E1965" w:rsidR="007C42C4" w:rsidRPr="00E9505C" w:rsidRDefault="007C42C4" w:rsidP="007C42C4">
            <w:pPr>
              <w:pBdr>
                <w:bottom w:val="single" w:sz="12" w:space="1" w:color="auto"/>
              </w:pBdr>
              <w:spacing w:line="360" w:lineRule="auto"/>
              <w:jc w:val="right"/>
              <w:rPr>
                <w:rFonts w:eastAsia="Calibri" w:cs="Arial"/>
                <w:sz w:val="16"/>
                <w:szCs w:val="16"/>
              </w:rPr>
            </w:pPr>
            <w:r w:rsidRPr="00E9505C">
              <w:rPr>
                <w:rFonts w:eastAsia="Calibri" w:cs="Arial"/>
                <w:sz w:val="16"/>
                <w:szCs w:val="16"/>
              </w:rPr>
              <w:t>641</w:t>
            </w:r>
          </w:p>
        </w:tc>
        <w:tc>
          <w:tcPr>
            <w:tcW w:w="1080" w:type="dxa"/>
          </w:tcPr>
          <w:p w14:paraId="082E21E0" w14:textId="6A76B14C" w:rsidR="007C42C4" w:rsidRPr="00401C60" w:rsidRDefault="007C42C4" w:rsidP="007C42C4">
            <w:pPr>
              <w:pBdr>
                <w:bottom w:val="single" w:sz="12" w:space="1" w:color="auto"/>
              </w:pBdr>
              <w:spacing w:line="360" w:lineRule="auto"/>
              <w:jc w:val="right"/>
              <w:rPr>
                <w:rFonts w:eastAsia="Calibri" w:cs="Arial"/>
                <w:sz w:val="16"/>
                <w:szCs w:val="16"/>
              </w:rPr>
            </w:pPr>
            <w:r w:rsidRPr="00401C60">
              <w:rPr>
                <w:rFonts w:eastAsia="Calibri"/>
                <w:sz w:val="16"/>
                <w:szCs w:val="16"/>
                <w:cs/>
              </w:rPr>
              <w:t>(</w:t>
            </w:r>
            <w:r w:rsidRPr="00401C60">
              <w:rPr>
                <w:rFonts w:eastAsia="Calibri" w:cs="Arial"/>
                <w:sz w:val="16"/>
                <w:szCs w:val="16"/>
              </w:rPr>
              <w:t>492</w:t>
            </w:r>
            <w:r w:rsidRPr="00401C60">
              <w:rPr>
                <w:rFonts w:eastAsia="Calibri"/>
                <w:sz w:val="16"/>
                <w:szCs w:val="16"/>
                <w:cs/>
              </w:rPr>
              <w:t>)</w:t>
            </w:r>
          </w:p>
        </w:tc>
        <w:tc>
          <w:tcPr>
            <w:tcW w:w="1080" w:type="dxa"/>
          </w:tcPr>
          <w:p w14:paraId="6CD63689" w14:textId="667CAB6A" w:rsidR="007C42C4" w:rsidRPr="00401C60" w:rsidRDefault="007C42C4" w:rsidP="007C42C4">
            <w:pPr>
              <w:pBdr>
                <w:bottom w:val="single" w:sz="12" w:space="1" w:color="auto"/>
              </w:pBdr>
              <w:spacing w:line="360" w:lineRule="auto"/>
              <w:jc w:val="right"/>
              <w:rPr>
                <w:rFonts w:eastAsia="Calibri" w:cs="Arial"/>
                <w:sz w:val="16"/>
                <w:szCs w:val="16"/>
              </w:rPr>
            </w:pPr>
            <w:r w:rsidRPr="00401C60">
              <w:rPr>
                <w:rFonts w:eastAsia="Calibri" w:cs="Arial"/>
                <w:sz w:val="16"/>
                <w:szCs w:val="16"/>
              </w:rPr>
              <w:t>521</w:t>
            </w:r>
          </w:p>
        </w:tc>
      </w:tr>
      <w:tr w:rsidR="007C42C4" w:rsidRPr="00694958" w14:paraId="459DF52D" w14:textId="77777777" w:rsidTr="00CD63AD">
        <w:tc>
          <w:tcPr>
            <w:tcW w:w="4743" w:type="dxa"/>
          </w:tcPr>
          <w:p w14:paraId="50C9BD9F" w14:textId="77777777" w:rsidR="007C42C4" w:rsidRPr="00694958" w:rsidRDefault="007C42C4" w:rsidP="007C42C4">
            <w:pPr>
              <w:spacing w:line="360" w:lineRule="auto"/>
              <w:rPr>
                <w:rFonts w:cs="Arial"/>
                <w:color w:val="000000"/>
                <w:sz w:val="16"/>
                <w:szCs w:val="16"/>
                <w:lang w:val="en-GB"/>
              </w:rPr>
            </w:pPr>
          </w:p>
        </w:tc>
        <w:tc>
          <w:tcPr>
            <w:tcW w:w="1080" w:type="dxa"/>
          </w:tcPr>
          <w:p w14:paraId="667C662F" w14:textId="77777777" w:rsidR="007C42C4" w:rsidRPr="00E9505C" w:rsidRDefault="007C42C4" w:rsidP="007C42C4">
            <w:pPr>
              <w:spacing w:line="360" w:lineRule="auto"/>
              <w:jc w:val="right"/>
              <w:rPr>
                <w:rFonts w:eastAsia="Calibri" w:cs="Arial"/>
                <w:sz w:val="16"/>
                <w:szCs w:val="16"/>
              </w:rPr>
            </w:pPr>
          </w:p>
        </w:tc>
        <w:tc>
          <w:tcPr>
            <w:tcW w:w="1080" w:type="dxa"/>
          </w:tcPr>
          <w:p w14:paraId="4D6908B8" w14:textId="77777777" w:rsidR="007C42C4" w:rsidRPr="00E9505C" w:rsidRDefault="007C42C4" w:rsidP="007C42C4">
            <w:pPr>
              <w:spacing w:line="360" w:lineRule="auto"/>
              <w:jc w:val="right"/>
              <w:rPr>
                <w:rFonts w:eastAsia="Calibri" w:cs="Arial"/>
                <w:sz w:val="16"/>
                <w:szCs w:val="16"/>
              </w:rPr>
            </w:pPr>
          </w:p>
        </w:tc>
        <w:tc>
          <w:tcPr>
            <w:tcW w:w="1080" w:type="dxa"/>
          </w:tcPr>
          <w:p w14:paraId="5180470C" w14:textId="77777777" w:rsidR="007C42C4" w:rsidRPr="00401C60" w:rsidRDefault="007C42C4" w:rsidP="007C42C4">
            <w:pPr>
              <w:spacing w:line="360" w:lineRule="auto"/>
              <w:jc w:val="right"/>
              <w:rPr>
                <w:rFonts w:eastAsia="Calibri" w:cs="Arial"/>
                <w:sz w:val="16"/>
                <w:szCs w:val="16"/>
              </w:rPr>
            </w:pPr>
          </w:p>
        </w:tc>
        <w:tc>
          <w:tcPr>
            <w:tcW w:w="1080" w:type="dxa"/>
          </w:tcPr>
          <w:p w14:paraId="413266C9" w14:textId="77777777" w:rsidR="007C42C4" w:rsidRPr="00401C60" w:rsidRDefault="007C42C4" w:rsidP="007C42C4">
            <w:pPr>
              <w:spacing w:line="360" w:lineRule="auto"/>
              <w:jc w:val="right"/>
              <w:rPr>
                <w:rFonts w:eastAsia="Calibri" w:cs="Arial"/>
                <w:sz w:val="16"/>
                <w:szCs w:val="16"/>
              </w:rPr>
            </w:pPr>
          </w:p>
        </w:tc>
      </w:tr>
      <w:tr w:rsidR="007C42C4" w:rsidRPr="00694958" w14:paraId="46FF4F47" w14:textId="77777777" w:rsidTr="00401C60">
        <w:tc>
          <w:tcPr>
            <w:tcW w:w="4743" w:type="dxa"/>
            <w:hideMark/>
          </w:tcPr>
          <w:p w14:paraId="57D3961D" w14:textId="77777777" w:rsidR="007C42C4" w:rsidRPr="00694958" w:rsidRDefault="007C42C4" w:rsidP="007C42C4">
            <w:pPr>
              <w:spacing w:line="360" w:lineRule="auto"/>
              <w:rPr>
                <w:rFonts w:eastAsia="Calibri" w:cs="Arial"/>
                <w:b/>
                <w:bCs/>
                <w:color w:val="000000"/>
                <w:sz w:val="16"/>
                <w:szCs w:val="16"/>
                <w:lang w:val="en-GB"/>
              </w:rPr>
            </w:pPr>
            <w:r w:rsidRPr="00694958">
              <w:rPr>
                <w:rFonts w:eastAsia="Calibri" w:cs="Arial"/>
                <w:b/>
                <w:bCs/>
                <w:sz w:val="16"/>
                <w:szCs w:val="16"/>
                <w:lang w:val="en-GB"/>
              </w:rPr>
              <w:t>Salary growth rate</w:t>
            </w:r>
          </w:p>
        </w:tc>
        <w:tc>
          <w:tcPr>
            <w:tcW w:w="1080" w:type="dxa"/>
            <w:vAlign w:val="bottom"/>
          </w:tcPr>
          <w:p w14:paraId="6B32BD69" w14:textId="77777777" w:rsidR="007C42C4" w:rsidRPr="00E9505C" w:rsidRDefault="007C42C4" w:rsidP="007C42C4">
            <w:pPr>
              <w:spacing w:line="360" w:lineRule="auto"/>
              <w:jc w:val="right"/>
              <w:rPr>
                <w:rFonts w:eastAsia="Calibri" w:cs="Arial"/>
                <w:sz w:val="16"/>
                <w:szCs w:val="16"/>
              </w:rPr>
            </w:pPr>
          </w:p>
        </w:tc>
        <w:tc>
          <w:tcPr>
            <w:tcW w:w="1080" w:type="dxa"/>
            <w:vAlign w:val="bottom"/>
          </w:tcPr>
          <w:p w14:paraId="14994E0C" w14:textId="77777777" w:rsidR="007C42C4" w:rsidRPr="00E9505C" w:rsidRDefault="007C42C4" w:rsidP="007C42C4">
            <w:pPr>
              <w:spacing w:line="360" w:lineRule="auto"/>
              <w:jc w:val="right"/>
              <w:rPr>
                <w:rFonts w:eastAsia="Calibri" w:cs="Arial"/>
                <w:sz w:val="16"/>
                <w:szCs w:val="16"/>
              </w:rPr>
            </w:pPr>
          </w:p>
        </w:tc>
        <w:tc>
          <w:tcPr>
            <w:tcW w:w="1080" w:type="dxa"/>
          </w:tcPr>
          <w:p w14:paraId="5853E139" w14:textId="77777777" w:rsidR="007C42C4" w:rsidRPr="00401C60" w:rsidRDefault="007C42C4" w:rsidP="007C42C4">
            <w:pPr>
              <w:spacing w:line="360" w:lineRule="auto"/>
              <w:jc w:val="right"/>
              <w:rPr>
                <w:rFonts w:eastAsia="Calibri" w:cs="Arial"/>
                <w:sz w:val="16"/>
                <w:szCs w:val="16"/>
              </w:rPr>
            </w:pPr>
          </w:p>
        </w:tc>
        <w:tc>
          <w:tcPr>
            <w:tcW w:w="1080" w:type="dxa"/>
          </w:tcPr>
          <w:p w14:paraId="24F430C2" w14:textId="77777777" w:rsidR="007C42C4" w:rsidRPr="00401C60" w:rsidRDefault="007C42C4" w:rsidP="007C42C4">
            <w:pPr>
              <w:spacing w:line="360" w:lineRule="auto"/>
              <w:jc w:val="right"/>
              <w:rPr>
                <w:rFonts w:eastAsia="Calibri" w:cs="Arial"/>
                <w:sz w:val="16"/>
                <w:szCs w:val="16"/>
              </w:rPr>
            </w:pPr>
          </w:p>
        </w:tc>
      </w:tr>
      <w:tr w:rsidR="007C42C4" w:rsidRPr="00694958" w14:paraId="6FBF4147" w14:textId="77777777" w:rsidTr="00401C60">
        <w:tc>
          <w:tcPr>
            <w:tcW w:w="4743" w:type="dxa"/>
            <w:hideMark/>
          </w:tcPr>
          <w:p w14:paraId="4B91379A" w14:textId="77777777" w:rsidR="007C42C4" w:rsidRPr="00694958" w:rsidRDefault="007C42C4" w:rsidP="007C42C4">
            <w:pPr>
              <w:spacing w:line="360" w:lineRule="auto"/>
              <w:ind w:left="245" w:hanging="245"/>
              <w:rPr>
                <w:rFonts w:eastAsia="Calibri" w:cs="Arial"/>
                <w:b/>
                <w:bCs/>
                <w:color w:val="000000"/>
                <w:sz w:val="16"/>
                <w:szCs w:val="16"/>
              </w:rPr>
            </w:pPr>
            <w:r w:rsidRPr="00694958">
              <w:rPr>
                <w:rFonts w:eastAsia="Calibri" w:cs="Arial"/>
                <w:sz w:val="16"/>
                <w:szCs w:val="16"/>
              </w:rPr>
              <w:t xml:space="preserve">Increase </w:t>
            </w:r>
            <w:r w:rsidRPr="00694958">
              <w:rPr>
                <w:rFonts w:eastAsia="Calibri"/>
                <w:sz w:val="16"/>
                <w:szCs w:val="16"/>
                <w:cs/>
              </w:rPr>
              <w:t>(</w:t>
            </w:r>
            <w:r w:rsidRPr="00694958">
              <w:rPr>
                <w:rFonts w:eastAsia="Calibri" w:cs="Arial"/>
                <w:sz w:val="16"/>
                <w:szCs w:val="16"/>
              </w:rPr>
              <w:t>decrease</w:t>
            </w:r>
            <w:r w:rsidRPr="00694958">
              <w:rPr>
                <w:rFonts w:eastAsia="Calibri"/>
                <w:sz w:val="16"/>
                <w:szCs w:val="16"/>
                <w:cs/>
              </w:rPr>
              <w:t xml:space="preserve">) </w:t>
            </w:r>
            <w:r w:rsidRPr="00694958">
              <w:rPr>
                <w:rFonts w:eastAsia="Calibri" w:cs="Arial"/>
                <w:sz w:val="16"/>
                <w:szCs w:val="16"/>
              </w:rPr>
              <w:t>in the defined benefit liability</w:t>
            </w:r>
          </w:p>
        </w:tc>
        <w:tc>
          <w:tcPr>
            <w:tcW w:w="1080" w:type="dxa"/>
          </w:tcPr>
          <w:p w14:paraId="1D0EDC80" w14:textId="3DF5DF90" w:rsidR="007C42C4" w:rsidRPr="00E9505C" w:rsidRDefault="007C42C4" w:rsidP="007C42C4">
            <w:pPr>
              <w:pBdr>
                <w:bottom w:val="single" w:sz="12" w:space="0" w:color="auto"/>
              </w:pBdr>
              <w:spacing w:line="360" w:lineRule="auto"/>
              <w:jc w:val="right"/>
              <w:rPr>
                <w:rFonts w:eastAsia="Calibri" w:cs="Arial"/>
                <w:sz w:val="16"/>
                <w:szCs w:val="16"/>
              </w:rPr>
            </w:pPr>
            <w:r w:rsidRPr="00E9505C">
              <w:rPr>
                <w:rFonts w:eastAsia="Calibri" w:cs="Arial"/>
                <w:sz w:val="16"/>
                <w:szCs w:val="16"/>
              </w:rPr>
              <w:t>751</w:t>
            </w:r>
          </w:p>
        </w:tc>
        <w:tc>
          <w:tcPr>
            <w:tcW w:w="1080" w:type="dxa"/>
          </w:tcPr>
          <w:p w14:paraId="5E2DCDE6" w14:textId="1D0E1412" w:rsidR="007C42C4" w:rsidRPr="00E9505C" w:rsidRDefault="007C42C4" w:rsidP="007C42C4">
            <w:pPr>
              <w:pBdr>
                <w:bottom w:val="single" w:sz="12" w:space="0" w:color="auto"/>
              </w:pBdr>
              <w:spacing w:line="360" w:lineRule="auto"/>
              <w:jc w:val="right"/>
              <w:rPr>
                <w:rFonts w:eastAsia="Calibri" w:cs="Arial"/>
                <w:sz w:val="16"/>
                <w:szCs w:val="16"/>
              </w:rPr>
            </w:pPr>
            <w:r w:rsidRPr="00E9505C">
              <w:rPr>
                <w:rFonts w:eastAsia="Calibri"/>
                <w:sz w:val="16"/>
                <w:szCs w:val="16"/>
                <w:cs/>
              </w:rPr>
              <w:t>(</w:t>
            </w:r>
            <w:r w:rsidRPr="00E9505C">
              <w:rPr>
                <w:rFonts w:eastAsia="Calibri" w:cs="Arial"/>
                <w:sz w:val="16"/>
                <w:szCs w:val="16"/>
              </w:rPr>
              <w:t>716</w:t>
            </w:r>
            <w:r w:rsidRPr="00E9505C">
              <w:rPr>
                <w:rFonts w:eastAsia="Calibri"/>
                <w:sz w:val="16"/>
                <w:szCs w:val="16"/>
                <w:cs/>
              </w:rPr>
              <w:t>)</w:t>
            </w:r>
          </w:p>
        </w:tc>
        <w:tc>
          <w:tcPr>
            <w:tcW w:w="1080" w:type="dxa"/>
          </w:tcPr>
          <w:p w14:paraId="1E40E1A0" w14:textId="57C8F68B" w:rsidR="007C42C4" w:rsidRPr="00401C60" w:rsidRDefault="007C42C4" w:rsidP="007C42C4">
            <w:pPr>
              <w:pBdr>
                <w:bottom w:val="single" w:sz="12" w:space="0" w:color="auto"/>
              </w:pBdr>
              <w:spacing w:line="360" w:lineRule="auto"/>
              <w:jc w:val="right"/>
              <w:rPr>
                <w:rFonts w:eastAsia="Calibri" w:cs="Arial"/>
                <w:sz w:val="16"/>
                <w:szCs w:val="16"/>
              </w:rPr>
            </w:pPr>
            <w:r w:rsidRPr="00401C60">
              <w:rPr>
                <w:rFonts w:eastAsia="Calibri" w:cs="Arial"/>
                <w:sz w:val="16"/>
                <w:szCs w:val="16"/>
              </w:rPr>
              <w:t>596</w:t>
            </w:r>
          </w:p>
        </w:tc>
        <w:tc>
          <w:tcPr>
            <w:tcW w:w="1080" w:type="dxa"/>
          </w:tcPr>
          <w:p w14:paraId="3A1C6E46" w14:textId="53A7280F" w:rsidR="007C42C4" w:rsidRPr="00401C60" w:rsidRDefault="007C42C4" w:rsidP="007C42C4">
            <w:pPr>
              <w:pBdr>
                <w:bottom w:val="single" w:sz="12" w:space="0" w:color="auto"/>
              </w:pBdr>
              <w:spacing w:line="360" w:lineRule="auto"/>
              <w:jc w:val="right"/>
              <w:rPr>
                <w:rFonts w:eastAsia="Calibri" w:cs="Arial"/>
                <w:sz w:val="16"/>
                <w:szCs w:val="16"/>
              </w:rPr>
            </w:pPr>
            <w:r w:rsidRPr="00401C60">
              <w:rPr>
                <w:rFonts w:eastAsia="Calibri"/>
                <w:sz w:val="16"/>
                <w:szCs w:val="16"/>
                <w:cs/>
              </w:rPr>
              <w:t>(</w:t>
            </w:r>
            <w:r w:rsidRPr="00401C60">
              <w:rPr>
                <w:rFonts w:eastAsia="Calibri" w:cs="Arial"/>
                <w:sz w:val="16"/>
                <w:szCs w:val="16"/>
              </w:rPr>
              <w:t>566</w:t>
            </w:r>
            <w:r w:rsidRPr="00401C60">
              <w:rPr>
                <w:rFonts w:eastAsia="Calibri"/>
                <w:sz w:val="16"/>
                <w:szCs w:val="16"/>
                <w:cs/>
              </w:rPr>
              <w:t>)</w:t>
            </w:r>
          </w:p>
        </w:tc>
      </w:tr>
      <w:tr w:rsidR="007C42C4" w:rsidRPr="00694958" w14:paraId="456C3A02" w14:textId="77777777" w:rsidTr="00CD63AD">
        <w:tc>
          <w:tcPr>
            <w:tcW w:w="4743" w:type="dxa"/>
          </w:tcPr>
          <w:p w14:paraId="1738366F" w14:textId="77777777" w:rsidR="007C42C4" w:rsidRPr="00694958" w:rsidRDefault="007C42C4" w:rsidP="007C42C4">
            <w:pPr>
              <w:spacing w:line="360" w:lineRule="auto"/>
              <w:rPr>
                <w:rFonts w:cs="Arial"/>
                <w:color w:val="000000"/>
                <w:sz w:val="16"/>
                <w:szCs w:val="16"/>
                <w:lang w:val="en-GB"/>
              </w:rPr>
            </w:pPr>
          </w:p>
        </w:tc>
        <w:tc>
          <w:tcPr>
            <w:tcW w:w="1080" w:type="dxa"/>
          </w:tcPr>
          <w:p w14:paraId="628CFAB1" w14:textId="77777777" w:rsidR="007C42C4" w:rsidRPr="00E9505C" w:rsidRDefault="007C42C4" w:rsidP="007C42C4">
            <w:pPr>
              <w:spacing w:line="360" w:lineRule="auto"/>
              <w:jc w:val="right"/>
              <w:rPr>
                <w:rFonts w:eastAsia="Calibri" w:cs="Arial"/>
                <w:sz w:val="16"/>
                <w:szCs w:val="16"/>
              </w:rPr>
            </w:pPr>
          </w:p>
        </w:tc>
        <w:tc>
          <w:tcPr>
            <w:tcW w:w="1080" w:type="dxa"/>
          </w:tcPr>
          <w:p w14:paraId="557A453F" w14:textId="77777777" w:rsidR="007C42C4" w:rsidRPr="00E9505C" w:rsidRDefault="007C42C4" w:rsidP="007C42C4">
            <w:pPr>
              <w:spacing w:line="360" w:lineRule="auto"/>
              <w:jc w:val="right"/>
              <w:rPr>
                <w:rFonts w:eastAsia="Calibri" w:cs="Arial"/>
                <w:sz w:val="16"/>
                <w:szCs w:val="16"/>
              </w:rPr>
            </w:pPr>
          </w:p>
        </w:tc>
        <w:tc>
          <w:tcPr>
            <w:tcW w:w="1080" w:type="dxa"/>
          </w:tcPr>
          <w:p w14:paraId="4EBF5FC5" w14:textId="77777777" w:rsidR="007C42C4" w:rsidRPr="00401C60" w:rsidRDefault="007C42C4" w:rsidP="007C42C4">
            <w:pPr>
              <w:spacing w:line="360" w:lineRule="auto"/>
              <w:jc w:val="right"/>
              <w:rPr>
                <w:rFonts w:eastAsia="Calibri" w:cs="Arial"/>
                <w:sz w:val="16"/>
                <w:szCs w:val="16"/>
              </w:rPr>
            </w:pPr>
          </w:p>
        </w:tc>
        <w:tc>
          <w:tcPr>
            <w:tcW w:w="1080" w:type="dxa"/>
          </w:tcPr>
          <w:p w14:paraId="1EC9F943" w14:textId="77777777" w:rsidR="007C42C4" w:rsidRPr="00401C60" w:rsidRDefault="007C42C4" w:rsidP="007C42C4">
            <w:pPr>
              <w:spacing w:line="360" w:lineRule="auto"/>
              <w:jc w:val="right"/>
              <w:rPr>
                <w:rFonts w:eastAsia="Calibri" w:cs="Arial"/>
                <w:sz w:val="16"/>
                <w:szCs w:val="16"/>
              </w:rPr>
            </w:pPr>
          </w:p>
        </w:tc>
      </w:tr>
      <w:tr w:rsidR="007C42C4" w:rsidRPr="00694958" w14:paraId="770ADD7B" w14:textId="77777777" w:rsidTr="00401C60">
        <w:tc>
          <w:tcPr>
            <w:tcW w:w="4743" w:type="dxa"/>
            <w:hideMark/>
          </w:tcPr>
          <w:p w14:paraId="63FA412E" w14:textId="77777777" w:rsidR="007C42C4" w:rsidRPr="00694958" w:rsidRDefault="007C42C4" w:rsidP="007C42C4">
            <w:pPr>
              <w:spacing w:line="360" w:lineRule="auto"/>
              <w:rPr>
                <w:rFonts w:eastAsia="Calibri" w:cs="Arial"/>
                <w:b/>
                <w:bCs/>
                <w:color w:val="000000"/>
                <w:sz w:val="16"/>
                <w:szCs w:val="16"/>
                <w:lang w:val="en-GB"/>
              </w:rPr>
            </w:pPr>
            <w:r w:rsidRPr="00694958">
              <w:rPr>
                <w:rFonts w:eastAsia="Calibri" w:cs="Arial"/>
                <w:b/>
                <w:bCs/>
                <w:sz w:val="16"/>
                <w:szCs w:val="16"/>
                <w:lang w:val="en-GB"/>
              </w:rPr>
              <w:t>Staff Turnover rate</w:t>
            </w:r>
          </w:p>
        </w:tc>
        <w:tc>
          <w:tcPr>
            <w:tcW w:w="1080" w:type="dxa"/>
            <w:vAlign w:val="bottom"/>
          </w:tcPr>
          <w:p w14:paraId="12A3757A" w14:textId="77777777" w:rsidR="007C42C4" w:rsidRPr="00E9505C" w:rsidRDefault="007C42C4" w:rsidP="007C42C4">
            <w:pPr>
              <w:spacing w:line="360" w:lineRule="auto"/>
              <w:jc w:val="center"/>
              <w:rPr>
                <w:rFonts w:eastAsia="Calibri" w:cs="Arial"/>
                <w:sz w:val="16"/>
                <w:szCs w:val="16"/>
              </w:rPr>
            </w:pPr>
          </w:p>
        </w:tc>
        <w:tc>
          <w:tcPr>
            <w:tcW w:w="1080" w:type="dxa"/>
            <w:vAlign w:val="bottom"/>
          </w:tcPr>
          <w:p w14:paraId="23DE9526" w14:textId="77777777" w:rsidR="007C42C4" w:rsidRPr="00E9505C" w:rsidRDefault="007C42C4" w:rsidP="007C42C4">
            <w:pPr>
              <w:spacing w:line="360" w:lineRule="auto"/>
              <w:jc w:val="center"/>
              <w:rPr>
                <w:rFonts w:eastAsia="Calibri" w:cs="Arial"/>
                <w:sz w:val="16"/>
                <w:szCs w:val="16"/>
              </w:rPr>
            </w:pPr>
          </w:p>
        </w:tc>
        <w:tc>
          <w:tcPr>
            <w:tcW w:w="1080" w:type="dxa"/>
          </w:tcPr>
          <w:p w14:paraId="2D0CA5C0" w14:textId="77777777" w:rsidR="007C42C4" w:rsidRPr="00401C60" w:rsidRDefault="007C42C4" w:rsidP="007C42C4">
            <w:pPr>
              <w:spacing w:line="360" w:lineRule="auto"/>
              <w:jc w:val="right"/>
              <w:rPr>
                <w:rFonts w:eastAsia="Calibri" w:cs="Arial"/>
                <w:sz w:val="16"/>
                <w:szCs w:val="16"/>
              </w:rPr>
            </w:pPr>
          </w:p>
        </w:tc>
        <w:tc>
          <w:tcPr>
            <w:tcW w:w="1080" w:type="dxa"/>
          </w:tcPr>
          <w:p w14:paraId="593F9383" w14:textId="77777777" w:rsidR="007C42C4" w:rsidRPr="00401C60" w:rsidRDefault="007C42C4" w:rsidP="007C42C4">
            <w:pPr>
              <w:spacing w:line="360" w:lineRule="auto"/>
              <w:jc w:val="right"/>
              <w:rPr>
                <w:rFonts w:eastAsia="Calibri" w:cs="Arial"/>
                <w:sz w:val="16"/>
                <w:szCs w:val="16"/>
              </w:rPr>
            </w:pPr>
          </w:p>
        </w:tc>
      </w:tr>
      <w:tr w:rsidR="007C42C4" w:rsidRPr="00694958" w14:paraId="253BB4E4" w14:textId="77777777" w:rsidTr="00401C60">
        <w:tc>
          <w:tcPr>
            <w:tcW w:w="4743" w:type="dxa"/>
            <w:hideMark/>
          </w:tcPr>
          <w:p w14:paraId="76DFB02A" w14:textId="77777777" w:rsidR="007C42C4" w:rsidRPr="00E9505C" w:rsidRDefault="007C42C4" w:rsidP="007C42C4">
            <w:pPr>
              <w:spacing w:line="360" w:lineRule="auto"/>
              <w:ind w:left="245" w:hanging="245"/>
              <w:rPr>
                <w:rFonts w:eastAsia="Calibri" w:cs="Arial"/>
                <w:sz w:val="16"/>
                <w:szCs w:val="16"/>
              </w:rPr>
            </w:pPr>
            <w:r w:rsidRPr="00694958">
              <w:rPr>
                <w:rFonts w:eastAsia="Calibri" w:cs="Arial"/>
                <w:sz w:val="16"/>
                <w:szCs w:val="16"/>
              </w:rPr>
              <w:t xml:space="preserve">Increase </w:t>
            </w:r>
            <w:r w:rsidRPr="00694958">
              <w:rPr>
                <w:rFonts w:eastAsia="Calibri"/>
                <w:sz w:val="16"/>
                <w:szCs w:val="16"/>
                <w:cs/>
              </w:rPr>
              <w:t>(</w:t>
            </w:r>
            <w:r w:rsidRPr="00694958">
              <w:rPr>
                <w:rFonts w:eastAsia="Calibri" w:cs="Arial"/>
                <w:sz w:val="16"/>
                <w:szCs w:val="16"/>
              </w:rPr>
              <w:t>decrease</w:t>
            </w:r>
            <w:r w:rsidRPr="00694958">
              <w:rPr>
                <w:rFonts w:eastAsia="Calibri"/>
                <w:sz w:val="16"/>
                <w:szCs w:val="16"/>
                <w:cs/>
              </w:rPr>
              <w:t xml:space="preserve">) </w:t>
            </w:r>
            <w:r w:rsidRPr="00694958">
              <w:rPr>
                <w:rFonts w:eastAsia="Calibri" w:cs="Arial"/>
                <w:sz w:val="16"/>
                <w:szCs w:val="16"/>
              </w:rPr>
              <w:t>in the defined benefit liability</w:t>
            </w:r>
          </w:p>
        </w:tc>
        <w:tc>
          <w:tcPr>
            <w:tcW w:w="1080" w:type="dxa"/>
          </w:tcPr>
          <w:p w14:paraId="7E763E74" w14:textId="5B221B89" w:rsidR="007C42C4" w:rsidRPr="00E9505C" w:rsidRDefault="007C42C4" w:rsidP="007C42C4">
            <w:pPr>
              <w:pBdr>
                <w:bottom w:val="single" w:sz="12" w:space="0" w:color="auto"/>
              </w:pBdr>
              <w:spacing w:line="360" w:lineRule="auto"/>
              <w:jc w:val="right"/>
              <w:rPr>
                <w:rFonts w:eastAsia="Calibri" w:cs="Arial"/>
                <w:sz w:val="16"/>
                <w:szCs w:val="16"/>
              </w:rPr>
            </w:pPr>
            <w:r w:rsidRPr="00E9505C">
              <w:rPr>
                <w:rFonts w:eastAsia="Calibri"/>
                <w:sz w:val="16"/>
                <w:szCs w:val="16"/>
                <w:cs/>
              </w:rPr>
              <w:t>(</w:t>
            </w:r>
            <w:r w:rsidRPr="00E9505C">
              <w:rPr>
                <w:rFonts w:eastAsia="Calibri" w:cs="Arial"/>
                <w:sz w:val="16"/>
                <w:szCs w:val="16"/>
              </w:rPr>
              <w:t>960</w:t>
            </w:r>
            <w:r w:rsidRPr="00E9505C">
              <w:rPr>
                <w:rFonts w:eastAsia="Calibri"/>
                <w:sz w:val="16"/>
                <w:szCs w:val="16"/>
                <w:cs/>
              </w:rPr>
              <w:t>)</w:t>
            </w:r>
          </w:p>
        </w:tc>
        <w:tc>
          <w:tcPr>
            <w:tcW w:w="1080" w:type="dxa"/>
          </w:tcPr>
          <w:p w14:paraId="1946EA72" w14:textId="4D8E4941" w:rsidR="007C42C4" w:rsidRPr="00E9505C" w:rsidRDefault="007C42C4" w:rsidP="007C42C4">
            <w:pPr>
              <w:pBdr>
                <w:bottom w:val="single" w:sz="12" w:space="0" w:color="auto"/>
              </w:pBdr>
              <w:spacing w:line="360" w:lineRule="auto"/>
              <w:jc w:val="right"/>
              <w:rPr>
                <w:rFonts w:eastAsia="Calibri" w:cs="Arial"/>
                <w:sz w:val="16"/>
                <w:szCs w:val="16"/>
              </w:rPr>
            </w:pPr>
            <w:r w:rsidRPr="00E9505C">
              <w:rPr>
                <w:rFonts w:eastAsia="Calibri" w:cs="Arial"/>
                <w:sz w:val="16"/>
                <w:szCs w:val="16"/>
              </w:rPr>
              <w:t>1,023</w:t>
            </w:r>
          </w:p>
        </w:tc>
        <w:tc>
          <w:tcPr>
            <w:tcW w:w="1080" w:type="dxa"/>
          </w:tcPr>
          <w:p w14:paraId="509CC618" w14:textId="4EB8A110" w:rsidR="007C42C4" w:rsidRPr="00401C60" w:rsidRDefault="007C42C4" w:rsidP="007C42C4">
            <w:pPr>
              <w:pBdr>
                <w:bottom w:val="single" w:sz="12" w:space="0" w:color="auto"/>
              </w:pBdr>
              <w:spacing w:line="360" w:lineRule="auto"/>
              <w:jc w:val="right"/>
              <w:rPr>
                <w:rFonts w:eastAsia="Calibri" w:cs="Arial"/>
                <w:sz w:val="16"/>
                <w:szCs w:val="16"/>
              </w:rPr>
            </w:pPr>
            <w:r w:rsidRPr="00401C60">
              <w:rPr>
                <w:rFonts w:eastAsia="Calibri"/>
                <w:sz w:val="16"/>
                <w:szCs w:val="16"/>
                <w:cs/>
              </w:rPr>
              <w:t>(</w:t>
            </w:r>
            <w:r w:rsidRPr="00401C60">
              <w:rPr>
                <w:rFonts w:eastAsia="Calibri" w:cs="Arial"/>
                <w:sz w:val="16"/>
                <w:szCs w:val="16"/>
              </w:rPr>
              <w:t>766</w:t>
            </w:r>
            <w:r w:rsidRPr="00401C60">
              <w:rPr>
                <w:rFonts w:eastAsia="Calibri"/>
                <w:sz w:val="16"/>
                <w:szCs w:val="16"/>
                <w:cs/>
              </w:rPr>
              <w:t>)</w:t>
            </w:r>
          </w:p>
        </w:tc>
        <w:tc>
          <w:tcPr>
            <w:tcW w:w="1080" w:type="dxa"/>
          </w:tcPr>
          <w:p w14:paraId="296866C7" w14:textId="1C07C5F2" w:rsidR="007C42C4" w:rsidRPr="00401C60" w:rsidRDefault="007C42C4" w:rsidP="007C42C4">
            <w:pPr>
              <w:pBdr>
                <w:bottom w:val="single" w:sz="12" w:space="0" w:color="auto"/>
              </w:pBdr>
              <w:spacing w:line="360" w:lineRule="auto"/>
              <w:jc w:val="right"/>
              <w:rPr>
                <w:rFonts w:eastAsia="Calibri" w:cs="Arial"/>
                <w:sz w:val="16"/>
                <w:szCs w:val="16"/>
              </w:rPr>
            </w:pPr>
            <w:r w:rsidRPr="00401C60">
              <w:rPr>
                <w:rFonts w:eastAsia="Calibri" w:cs="Arial"/>
                <w:sz w:val="16"/>
                <w:szCs w:val="16"/>
              </w:rPr>
              <w:t>818</w:t>
            </w:r>
          </w:p>
        </w:tc>
      </w:tr>
    </w:tbl>
    <w:p w14:paraId="7E974513" w14:textId="1FF29F62" w:rsidR="00332FEA" w:rsidRPr="005A5D74" w:rsidRDefault="00332FEA"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sz w:val="24"/>
          <w:szCs w:val="24"/>
          <w:lang w:val="en-GB"/>
        </w:rPr>
      </w:pPr>
    </w:p>
    <w:p w14:paraId="7F87BB12" w14:textId="77777777" w:rsidR="008B12C6" w:rsidRDefault="008B12C6">
      <w:r>
        <w:rPr>
          <w:cs/>
        </w:rPr>
        <w:br w:type="page"/>
      </w:r>
    </w:p>
    <w:tbl>
      <w:tblPr>
        <w:tblW w:w="9063" w:type="dxa"/>
        <w:tblInd w:w="468" w:type="dxa"/>
        <w:tblLook w:val="04A0" w:firstRow="1" w:lastRow="0" w:firstColumn="1" w:lastColumn="0" w:noHBand="0" w:noVBand="1"/>
      </w:tblPr>
      <w:tblGrid>
        <w:gridCol w:w="4743"/>
        <w:gridCol w:w="1080"/>
        <w:gridCol w:w="1080"/>
        <w:gridCol w:w="1080"/>
        <w:gridCol w:w="1080"/>
      </w:tblGrid>
      <w:tr w:rsidR="0040452F" w:rsidRPr="00694958" w14:paraId="18E24092" w14:textId="77777777" w:rsidTr="00B5254A">
        <w:tc>
          <w:tcPr>
            <w:tcW w:w="4743" w:type="dxa"/>
            <w:vAlign w:val="bottom"/>
          </w:tcPr>
          <w:p w14:paraId="5EE0B65C" w14:textId="50A25AF1" w:rsidR="0040452F" w:rsidRPr="00694958" w:rsidRDefault="0040452F" w:rsidP="00A57F69">
            <w:pPr>
              <w:spacing w:line="360" w:lineRule="auto"/>
              <w:rPr>
                <w:rFonts w:cs="Arial"/>
                <w:b/>
                <w:bCs/>
                <w:color w:val="000000"/>
                <w:sz w:val="16"/>
                <w:szCs w:val="16"/>
                <w:lang w:val="en-GB"/>
              </w:rPr>
            </w:pPr>
          </w:p>
        </w:tc>
        <w:tc>
          <w:tcPr>
            <w:tcW w:w="4320" w:type="dxa"/>
            <w:gridSpan w:val="4"/>
            <w:vAlign w:val="bottom"/>
            <w:hideMark/>
          </w:tcPr>
          <w:p w14:paraId="6DC0CF6B" w14:textId="410EC063" w:rsidR="0040452F" w:rsidRPr="00694958" w:rsidRDefault="0040452F" w:rsidP="00A57F69">
            <w:pPr>
              <w:spacing w:line="360" w:lineRule="auto"/>
              <w:jc w:val="right"/>
              <w:rPr>
                <w:rFonts w:cs="Arial"/>
                <w:color w:val="000000"/>
                <w:sz w:val="16"/>
                <w:szCs w:val="16"/>
                <w:lang w:val="en-GB"/>
              </w:rPr>
            </w:pPr>
            <w:r w:rsidRPr="00694958">
              <w:rPr>
                <w:sz w:val="16"/>
                <w:szCs w:val="16"/>
                <w:cs/>
                <w:lang w:val="en-GB"/>
              </w:rPr>
              <w:t>(</w:t>
            </w:r>
            <w:r w:rsidRPr="00694958">
              <w:rPr>
                <w:rFonts w:cs="Arial"/>
                <w:sz w:val="16"/>
                <w:szCs w:val="16"/>
                <w:lang w:val="en-GB"/>
              </w:rPr>
              <w:t xml:space="preserve">Unit </w:t>
            </w:r>
            <w:r w:rsidRPr="00694958">
              <w:rPr>
                <w:sz w:val="16"/>
                <w:szCs w:val="16"/>
                <w:cs/>
                <w:lang w:val="en-GB"/>
              </w:rPr>
              <w:t xml:space="preserve">: </w:t>
            </w:r>
            <w:r w:rsidR="003E5780" w:rsidRPr="00694958">
              <w:rPr>
                <w:rFonts w:cs="Arial"/>
                <w:sz w:val="16"/>
                <w:szCs w:val="16"/>
                <w:lang w:val="en-GB"/>
              </w:rPr>
              <w:t xml:space="preserve">Thousand </w:t>
            </w:r>
            <w:r w:rsidRPr="00694958">
              <w:rPr>
                <w:rFonts w:cs="Arial"/>
                <w:sz w:val="16"/>
                <w:szCs w:val="16"/>
                <w:lang w:val="en-GB"/>
              </w:rPr>
              <w:t>Baht</w:t>
            </w:r>
            <w:r w:rsidRPr="00694958">
              <w:rPr>
                <w:sz w:val="16"/>
                <w:szCs w:val="16"/>
                <w:cs/>
                <w:lang w:val="en-GB"/>
              </w:rPr>
              <w:t>)</w:t>
            </w:r>
          </w:p>
        </w:tc>
      </w:tr>
      <w:tr w:rsidR="003E5780" w:rsidRPr="00694958" w14:paraId="501A4055" w14:textId="77777777" w:rsidTr="00B5254A">
        <w:tc>
          <w:tcPr>
            <w:tcW w:w="4743" w:type="dxa"/>
            <w:vAlign w:val="bottom"/>
          </w:tcPr>
          <w:p w14:paraId="016EB67F" w14:textId="77777777" w:rsidR="003E5780" w:rsidRPr="00694958" w:rsidRDefault="003E5780" w:rsidP="00A57F69">
            <w:pPr>
              <w:spacing w:line="360" w:lineRule="auto"/>
              <w:rPr>
                <w:rFonts w:cs="Arial"/>
                <w:b/>
                <w:bCs/>
                <w:color w:val="000000"/>
                <w:sz w:val="16"/>
                <w:szCs w:val="16"/>
                <w:lang w:val="en-GB"/>
              </w:rPr>
            </w:pPr>
          </w:p>
        </w:tc>
        <w:tc>
          <w:tcPr>
            <w:tcW w:w="4320" w:type="dxa"/>
            <w:gridSpan w:val="4"/>
            <w:vAlign w:val="bottom"/>
          </w:tcPr>
          <w:p w14:paraId="0F5BCED3" w14:textId="4E32DE0E" w:rsidR="003E5780" w:rsidRPr="00694958" w:rsidRDefault="003E5780" w:rsidP="003E5780">
            <w:pPr>
              <w:pBdr>
                <w:bottom w:val="single" w:sz="4" w:space="1" w:color="auto"/>
              </w:pBdr>
              <w:spacing w:line="360" w:lineRule="auto"/>
              <w:jc w:val="center"/>
              <w:rPr>
                <w:rFonts w:cs="Arial"/>
                <w:sz w:val="16"/>
                <w:szCs w:val="16"/>
                <w:lang w:val="en-GB"/>
              </w:rPr>
            </w:pPr>
            <w:r w:rsidRPr="00694958">
              <w:rPr>
                <w:rFonts w:cs="Arial"/>
                <w:sz w:val="16"/>
                <w:szCs w:val="16"/>
                <w:lang w:val="en-GB"/>
              </w:rPr>
              <w:t>201</w:t>
            </w:r>
            <w:r w:rsidR="00036443">
              <w:rPr>
                <w:rFonts w:cs="Arial"/>
                <w:sz w:val="16"/>
                <w:szCs w:val="16"/>
                <w:lang w:val="en-GB"/>
              </w:rPr>
              <w:t>6</w:t>
            </w:r>
          </w:p>
        </w:tc>
      </w:tr>
      <w:tr w:rsidR="0040452F" w:rsidRPr="00694958" w14:paraId="5C11C9A0" w14:textId="77777777" w:rsidTr="00B5254A">
        <w:tc>
          <w:tcPr>
            <w:tcW w:w="4743" w:type="dxa"/>
            <w:vAlign w:val="bottom"/>
          </w:tcPr>
          <w:p w14:paraId="3AD3EEE4" w14:textId="77777777" w:rsidR="0040452F" w:rsidRPr="00694958" w:rsidRDefault="0040452F" w:rsidP="00A57F69">
            <w:pPr>
              <w:spacing w:line="360" w:lineRule="auto"/>
              <w:rPr>
                <w:rFonts w:cs="Arial"/>
                <w:b/>
                <w:bCs/>
                <w:color w:val="000000"/>
                <w:sz w:val="16"/>
                <w:szCs w:val="16"/>
                <w:lang w:val="en-GB"/>
              </w:rPr>
            </w:pPr>
          </w:p>
        </w:tc>
        <w:tc>
          <w:tcPr>
            <w:tcW w:w="2160" w:type="dxa"/>
            <w:gridSpan w:val="2"/>
            <w:vAlign w:val="bottom"/>
            <w:hideMark/>
          </w:tcPr>
          <w:p w14:paraId="6F80701A" w14:textId="453D230C" w:rsidR="0040452F" w:rsidRPr="00694958" w:rsidRDefault="00483371" w:rsidP="00A57F69">
            <w:pPr>
              <w:pBdr>
                <w:bottom w:val="single" w:sz="4" w:space="1" w:color="auto"/>
              </w:pBdr>
              <w:spacing w:line="360" w:lineRule="auto"/>
              <w:jc w:val="center"/>
              <w:rPr>
                <w:rFonts w:cs="Arial"/>
                <w:color w:val="000000"/>
                <w:sz w:val="16"/>
                <w:szCs w:val="16"/>
              </w:rPr>
            </w:pPr>
            <w:r w:rsidRPr="00694958">
              <w:rPr>
                <w:rFonts w:cs="Arial"/>
                <w:sz w:val="16"/>
                <w:szCs w:val="16"/>
              </w:rPr>
              <w:t>Consolidated F</w:t>
            </w:r>
            <w:r w:rsidRPr="00694958">
              <w:rPr>
                <w:sz w:val="16"/>
                <w:szCs w:val="16"/>
                <w:cs/>
              </w:rPr>
              <w:t>/</w:t>
            </w:r>
            <w:r w:rsidRPr="00694958">
              <w:rPr>
                <w:rFonts w:cs="Arial"/>
                <w:sz w:val="16"/>
                <w:szCs w:val="16"/>
              </w:rPr>
              <w:t>S</w:t>
            </w:r>
          </w:p>
        </w:tc>
        <w:tc>
          <w:tcPr>
            <w:tcW w:w="2160" w:type="dxa"/>
            <w:gridSpan w:val="2"/>
            <w:vAlign w:val="bottom"/>
            <w:hideMark/>
          </w:tcPr>
          <w:p w14:paraId="2D597608" w14:textId="11B336BC" w:rsidR="0040452F" w:rsidRPr="00694958" w:rsidRDefault="00483371" w:rsidP="00A57F69">
            <w:pPr>
              <w:pBdr>
                <w:bottom w:val="single" w:sz="4" w:space="1" w:color="auto"/>
              </w:pBdr>
              <w:spacing w:line="360" w:lineRule="auto"/>
              <w:jc w:val="center"/>
              <w:rPr>
                <w:rFonts w:cs="Arial"/>
                <w:color w:val="000000"/>
                <w:sz w:val="16"/>
                <w:szCs w:val="16"/>
              </w:rPr>
            </w:pPr>
            <w:r w:rsidRPr="00694958">
              <w:rPr>
                <w:rFonts w:cs="Arial"/>
                <w:sz w:val="16"/>
                <w:szCs w:val="16"/>
              </w:rPr>
              <w:t>Separate F</w:t>
            </w:r>
            <w:r w:rsidRPr="00694958">
              <w:rPr>
                <w:sz w:val="16"/>
                <w:szCs w:val="16"/>
                <w:cs/>
              </w:rPr>
              <w:t>/</w:t>
            </w:r>
            <w:r w:rsidRPr="00694958">
              <w:rPr>
                <w:rFonts w:cs="Arial"/>
                <w:sz w:val="16"/>
                <w:szCs w:val="16"/>
              </w:rPr>
              <w:t>S</w:t>
            </w:r>
          </w:p>
        </w:tc>
      </w:tr>
      <w:tr w:rsidR="0040452F" w:rsidRPr="00694958" w14:paraId="5D903376" w14:textId="77777777" w:rsidTr="00B5254A">
        <w:tc>
          <w:tcPr>
            <w:tcW w:w="4743" w:type="dxa"/>
            <w:vAlign w:val="bottom"/>
            <w:hideMark/>
          </w:tcPr>
          <w:p w14:paraId="3170EC39" w14:textId="77777777" w:rsidR="0040452F" w:rsidRPr="00694958" w:rsidRDefault="0040452F" w:rsidP="00A57F69">
            <w:pPr>
              <w:spacing w:line="360" w:lineRule="auto"/>
              <w:rPr>
                <w:rFonts w:cs="Arial"/>
                <w:sz w:val="16"/>
                <w:szCs w:val="16"/>
              </w:rPr>
            </w:pPr>
          </w:p>
        </w:tc>
        <w:tc>
          <w:tcPr>
            <w:tcW w:w="1080" w:type="dxa"/>
            <w:vAlign w:val="bottom"/>
            <w:hideMark/>
          </w:tcPr>
          <w:p w14:paraId="54230C2A" w14:textId="77777777" w:rsidR="0040452F" w:rsidRPr="00694958" w:rsidRDefault="0040452F" w:rsidP="00A57F69">
            <w:pPr>
              <w:pBdr>
                <w:bottom w:val="single" w:sz="4" w:space="1" w:color="auto"/>
              </w:pBdr>
              <w:spacing w:line="360" w:lineRule="auto"/>
              <w:jc w:val="center"/>
              <w:rPr>
                <w:rFonts w:cs="Arial"/>
                <w:color w:val="000000"/>
                <w:sz w:val="16"/>
                <w:szCs w:val="16"/>
                <w:lang w:val="en-GB"/>
              </w:rPr>
            </w:pPr>
            <w:r w:rsidRPr="00694958">
              <w:rPr>
                <w:rFonts w:cs="Arial"/>
                <w:sz w:val="16"/>
                <w:szCs w:val="16"/>
                <w:lang w:val="en-GB"/>
              </w:rPr>
              <w:t xml:space="preserve">Increase </w:t>
            </w:r>
          </w:p>
          <w:p w14:paraId="5F968FB5" w14:textId="77777777" w:rsidR="0040452F" w:rsidRPr="00694958" w:rsidRDefault="0040452F" w:rsidP="00A57F69">
            <w:pPr>
              <w:pBdr>
                <w:bottom w:val="single" w:sz="4" w:space="1" w:color="auto"/>
              </w:pBdr>
              <w:spacing w:line="360" w:lineRule="auto"/>
              <w:jc w:val="center"/>
              <w:rPr>
                <w:rFonts w:cs="Arial"/>
                <w:color w:val="000000"/>
                <w:sz w:val="16"/>
                <w:szCs w:val="16"/>
                <w:lang w:val="en-GB"/>
              </w:rPr>
            </w:pPr>
            <w:r w:rsidRPr="00694958">
              <w:rPr>
                <w:rFonts w:cs="Arial"/>
                <w:sz w:val="16"/>
                <w:szCs w:val="16"/>
                <w:lang w:val="en-GB"/>
              </w:rPr>
              <w:t>0</w:t>
            </w:r>
            <w:r w:rsidRPr="00694958">
              <w:rPr>
                <w:sz w:val="16"/>
                <w:szCs w:val="16"/>
                <w:cs/>
                <w:lang w:val="en-GB"/>
              </w:rPr>
              <w:t>.</w:t>
            </w:r>
            <w:r w:rsidRPr="00694958">
              <w:rPr>
                <w:rFonts w:cs="Arial"/>
                <w:sz w:val="16"/>
                <w:szCs w:val="16"/>
                <w:lang w:val="en-GB"/>
              </w:rPr>
              <w:t>5</w:t>
            </w:r>
            <w:r w:rsidRPr="00694958">
              <w:rPr>
                <w:sz w:val="16"/>
                <w:szCs w:val="16"/>
                <w:cs/>
                <w:lang w:val="en-GB"/>
              </w:rPr>
              <w:t>%</w:t>
            </w:r>
          </w:p>
        </w:tc>
        <w:tc>
          <w:tcPr>
            <w:tcW w:w="1080" w:type="dxa"/>
            <w:vAlign w:val="bottom"/>
            <w:hideMark/>
          </w:tcPr>
          <w:p w14:paraId="2E13F489" w14:textId="77777777" w:rsidR="0040452F" w:rsidRPr="00694958" w:rsidRDefault="0040452F" w:rsidP="00A57F69">
            <w:pPr>
              <w:pBdr>
                <w:bottom w:val="single" w:sz="4" w:space="1" w:color="auto"/>
              </w:pBdr>
              <w:spacing w:line="360" w:lineRule="auto"/>
              <w:jc w:val="center"/>
              <w:rPr>
                <w:rFonts w:cs="Arial"/>
                <w:color w:val="000000"/>
                <w:sz w:val="16"/>
                <w:szCs w:val="16"/>
                <w:lang w:val="en-GB"/>
              </w:rPr>
            </w:pPr>
            <w:r w:rsidRPr="00694958">
              <w:rPr>
                <w:rFonts w:cs="Arial"/>
                <w:sz w:val="16"/>
                <w:szCs w:val="16"/>
                <w:lang w:val="en-GB"/>
              </w:rPr>
              <w:t xml:space="preserve">Decrease </w:t>
            </w:r>
          </w:p>
          <w:p w14:paraId="4E99072E" w14:textId="77777777" w:rsidR="0040452F" w:rsidRPr="00694958" w:rsidRDefault="0040452F" w:rsidP="00A57F69">
            <w:pPr>
              <w:pBdr>
                <w:bottom w:val="single" w:sz="4" w:space="1" w:color="auto"/>
              </w:pBdr>
              <w:spacing w:line="360" w:lineRule="auto"/>
              <w:jc w:val="center"/>
              <w:rPr>
                <w:rFonts w:cs="Arial"/>
                <w:color w:val="000000"/>
                <w:sz w:val="16"/>
                <w:szCs w:val="16"/>
                <w:lang w:val="en-GB"/>
              </w:rPr>
            </w:pPr>
            <w:r w:rsidRPr="00694958">
              <w:rPr>
                <w:rFonts w:cs="Arial"/>
                <w:sz w:val="16"/>
                <w:szCs w:val="16"/>
                <w:lang w:val="en-GB"/>
              </w:rPr>
              <w:t>0</w:t>
            </w:r>
            <w:r w:rsidRPr="00694958">
              <w:rPr>
                <w:sz w:val="16"/>
                <w:szCs w:val="16"/>
                <w:cs/>
                <w:lang w:val="en-GB"/>
              </w:rPr>
              <w:t>.</w:t>
            </w:r>
            <w:r w:rsidRPr="00694958">
              <w:rPr>
                <w:rFonts w:cs="Arial"/>
                <w:sz w:val="16"/>
                <w:szCs w:val="16"/>
                <w:lang w:val="en-GB"/>
              </w:rPr>
              <w:t>5</w:t>
            </w:r>
            <w:r w:rsidRPr="00694958">
              <w:rPr>
                <w:sz w:val="16"/>
                <w:szCs w:val="16"/>
                <w:cs/>
                <w:lang w:val="en-GB"/>
              </w:rPr>
              <w:t>%</w:t>
            </w:r>
          </w:p>
        </w:tc>
        <w:tc>
          <w:tcPr>
            <w:tcW w:w="1080" w:type="dxa"/>
            <w:vAlign w:val="bottom"/>
            <w:hideMark/>
          </w:tcPr>
          <w:p w14:paraId="5FB560A0" w14:textId="77777777" w:rsidR="0040452F" w:rsidRPr="00694958" w:rsidRDefault="0040452F" w:rsidP="00A57F69">
            <w:pPr>
              <w:pBdr>
                <w:bottom w:val="single" w:sz="4" w:space="1" w:color="auto"/>
              </w:pBdr>
              <w:spacing w:line="360" w:lineRule="auto"/>
              <w:jc w:val="center"/>
              <w:rPr>
                <w:rFonts w:cs="Arial"/>
                <w:color w:val="000000"/>
                <w:sz w:val="16"/>
                <w:szCs w:val="16"/>
                <w:lang w:val="en-GB"/>
              </w:rPr>
            </w:pPr>
            <w:r w:rsidRPr="00694958">
              <w:rPr>
                <w:rFonts w:cs="Arial"/>
                <w:sz w:val="16"/>
                <w:szCs w:val="16"/>
                <w:lang w:val="en-GB"/>
              </w:rPr>
              <w:t xml:space="preserve">Increase </w:t>
            </w:r>
          </w:p>
          <w:p w14:paraId="4C48D010" w14:textId="77777777" w:rsidR="0040452F" w:rsidRPr="00694958" w:rsidRDefault="0040452F" w:rsidP="00A57F69">
            <w:pPr>
              <w:pBdr>
                <w:bottom w:val="single" w:sz="4" w:space="1" w:color="auto"/>
              </w:pBdr>
              <w:spacing w:line="360" w:lineRule="auto"/>
              <w:jc w:val="center"/>
              <w:rPr>
                <w:rFonts w:cs="Arial"/>
                <w:color w:val="000000"/>
                <w:sz w:val="16"/>
                <w:szCs w:val="16"/>
                <w:lang w:val="en-GB"/>
              </w:rPr>
            </w:pPr>
            <w:r w:rsidRPr="00694958">
              <w:rPr>
                <w:rFonts w:cs="Arial"/>
                <w:sz w:val="16"/>
                <w:szCs w:val="16"/>
                <w:lang w:val="en-GB"/>
              </w:rPr>
              <w:t>0</w:t>
            </w:r>
            <w:r w:rsidRPr="00694958">
              <w:rPr>
                <w:sz w:val="16"/>
                <w:szCs w:val="16"/>
                <w:cs/>
                <w:lang w:val="en-GB"/>
              </w:rPr>
              <w:t>.</w:t>
            </w:r>
            <w:r w:rsidRPr="00694958">
              <w:rPr>
                <w:rFonts w:cs="Arial"/>
                <w:sz w:val="16"/>
                <w:szCs w:val="16"/>
                <w:lang w:val="en-GB"/>
              </w:rPr>
              <w:t>5</w:t>
            </w:r>
            <w:r w:rsidRPr="00694958">
              <w:rPr>
                <w:sz w:val="16"/>
                <w:szCs w:val="16"/>
                <w:cs/>
                <w:lang w:val="en-GB"/>
              </w:rPr>
              <w:t>%</w:t>
            </w:r>
          </w:p>
        </w:tc>
        <w:tc>
          <w:tcPr>
            <w:tcW w:w="1080" w:type="dxa"/>
            <w:vAlign w:val="bottom"/>
            <w:hideMark/>
          </w:tcPr>
          <w:p w14:paraId="2062CBE8" w14:textId="77777777" w:rsidR="0040452F" w:rsidRPr="00694958" w:rsidRDefault="0040452F" w:rsidP="00A57F69">
            <w:pPr>
              <w:pBdr>
                <w:bottom w:val="single" w:sz="4" w:space="1" w:color="auto"/>
              </w:pBdr>
              <w:spacing w:line="360" w:lineRule="auto"/>
              <w:jc w:val="center"/>
              <w:rPr>
                <w:rFonts w:cs="Arial"/>
                <w:color w:val="000000"/>
                <w:sz w:val="16"/>
                <w:szCs w:val="16"/>
                <w:lang w:val="en-GB"/>
              </w:rPr>
            </w:pPr>
            <w:r w:rsidRPr="00694958">
              <w:rPr>
                <w:rFonts w:cs="Arial"/>
                <w:sz w:val="16"/>
                <w:szCs w:val="16"/>
                <w:lang w:val="en-GB"/>
              </w:rPr>
              <w:t xml:space="preserve">Decrease </w:t>
            </w:r>
          </w:p>
          <w:p w14:paraId="093551CF" w14:textId="77777777" w:rsidR="0040452F" w:rsidRPr="00694958" w:rsidRDefault="0040452F" w:rsidP="00A57F69">
            <w:pPr>
              <w:pBdr>
                <w:bottom w:val="single" w:sz="4" w:space="1" w:color="auto"/>
              </w:pBdr>
              <w:spacing w:line="360" w:lineRule="auto"/>
              <w:jc w:val="center"/>
              <w:rPr>
                <w:rFonts w:cs="Arial"/>
                <w:color w:val="000000"/>
                <w:sz w:val="16"/>
                <w:szCs w:val="16"/>
                <w:lang w:val="en-GB"/>
              </w:rPr>
            </w:pPr>
            <w:r w:rsidRPr="00694958">
              <w:rPr>
                <w:rFonts w:cs="Arial"/>
                <w:sz w:val="16"/>
                <w:szCs w:val="16"/>
                <w:lang w:val="en-GB"/>
              </w:rPr>
              <w:t>0</w:t>
            </w:r>
            <w:r w:rsidRPr="00694958">
              <w:rPr>
                <w:sz w:val="16"/>
                <w:szCs w:val="16"/>
                <w:cs/>
                <w:lang w:val="en-GB"/>
              </w:rPr>
              <w:t>.</w:t>
            </w:r>
            <w:r w:rsidRPr="00694958">
              <w:rPr>
                <w:rFonts w:cs="Arial"/>
                <w:sz w:val="16"/>
                <w:szCs w:val="16"/>
                <w:lang w:val="en-GB"/>
              </w:rPr>
              <w:t>5</w:t>
            </w:r>
            <w:r w:rsidRPr="00694958">
              <w:rPr>
                <w:sz w:val="16"/>
                <w:szCs w:val="16"/>
                <w:cs/>
                <w:lang w:val="en-GB"/>
              </w:rPr>
              <w:t>%</w:t>
            </w:r>
          </w:p>
        </w:tc>
      </w:tr>
      <w:tr w:rsidR="0040452F" w:rsidRPr="00694958" w14:paraId="15EA7E72" w14:textId="77777777" w:rsidTr="00B5254A">
        <w:tc>
          <w:tcPr>
            <w:tcW w:w="4743" w:type="dxa"/>
            <w:hideMark/>
          </w:tcPr>
          <w:p w14:paraId="001317BA" w14:textId="77777777" w:rsidR="0040452F" w:rsidRPr="00694958" w:rsidRDefault="0040452F" w:rsidP="00A57F69">
            <w:pPr>
              <w:spacing w:line="360" w:lineRule="auto"/>
              <w:rPr>
                <w:rFonts w:eastAsia="Calibri" w:cs="Arial"/>
                <w:b/>
                <w:bCs/>
                <w:color w:val="000000"/>
                <w:sz w:val="16"/>
                <w:szCs w:val="16"/>
                <w:lang w:val="en-GB"/>
              </w:rPr>
            </w:pPr>
            <w:r w:rsidRPr="00694958">
              <w:rPr>
                <w:rFonts w:eastAsia="Calibri" w:cs="Arial"/>
                <w:b/>
                <w:bCs/>
                <w:sz w:val="16"/>
                <w:szCs w:val="16"/>
                <w:lang w:val="en-GB"/>
              </w:rPr>
              <w:t>Discount rate</w:t>
            </w:r>
          </w:p>
        </w:tc>
        <w:tc>
          <w:tcPr>
            <w:tcW w:w="1080" w:type="dxa"/>
          </w:tcPr>
          <w:p w14:paraId="7781F696" w14:textId="77777777" w:rsidR="0040452F" w:rsidRPr="00694958" w:rsidRDefault="0040452F" w:rsidP="00A57F69">
            <w:pPr>
              <w:spacing w:line="360" w:lineRule="auto"/>
              <w:jc w:val="right"/>
              <w:rPr>
                <w:rFonts w:cs="Arial"/>
                <w:color w:val="000000"/>
                <w:sz w:val="16"/>
                <w:szCs w:val="16"/>
                <w:lang w:val="en-GB"/>
              </w:rPr>
            </w:pPr>
          </w:p>
        </w:tc>
        <w:tc>
          <w:tcPr>
            <w:tcW w:w="1080" w:type="dxa"/>
          </w:tcPr>
          <w:p w14:paraId="4FDDC54A" w14:textId="77777777" w:rsidR="0040452F" w:rsidRPr="00694958" w:rsidRDefault="0040452F" w:rsidP="00A57F69">
            <w:pPr>
              <w:spacing w:line="360" w:lineRule="auto"/>
              <w:jc w:val="right"/>
              <w:rPr>
                <w:rFonts w:cs="Arial"/>
                <w:color w:val="000000"/>
                <w:sz w:val="16"/>
                <w:szCs w:val="16"/>
                <w:lang w:val="en-GB"/>
              </w:rPr>
            </w:pPr>
          </w:p>
        </w:tc>
        <w:tc>
          <w:tcPr>
            <w:tcW w:w="1080" w:type="dxa"/>
          </w:tcPr>
          <w:p w14:paraId="09E6859F" w14:textId="77777777" w:rsidR="0040452F" w:rsidRPr="00694958" w:rsidRDefault="0040452F" w:rsidP="00A57F69">
            <w:pPr>
              <w:spacing w:line="360" w:lineRule="auto"/>
              <w:jc w:val="right"/>
              <w:rPr>
                <w:rFonts w:cs="Arial"/>
                <w:color w:val="000000"/>
                <w:sz w:val="16"/>
                <w:szCs w:val="16"/>
                <w:lang w:val="en-GB"/>
              </w:rPr>
            </w:pPr>
          </w:p>
        </w:tc>
        <w:tc>
          <w:tcPr>
            <w:tcW w:w="1080" w:type="dxa"/>
          </w:tcPr>
          <w:p w14:paraId="6BA0E127" w14:textId="77777777" w:rsidR="0040452F" w:rsidRPr="00694958" w:rsidRDefault="0040452F" w:rsidP="00A57F69">
            <w:pPr>
              <w:spacing w:line="360" w:lineRule="auto"/>
              <w:jc w:val="right"/>
              <w:rPr>
                <w:rFonts w:cs="Arial"/>
                <w:color w:val="000000"/>
                <w:sz w:val="16"/>
                <w:szCs w:val="16"/>
                <w:lang w:val="en-GB"/>
              </w:rPr>
            </w:pPr>
          </w:p>
        </w:tc>
      </w:tr>
      <w:tr w:rsidR="00036443" w:rsidRPr="00694958" w14:paraId="610C622A" w14:textId="77777777" w:rsidTr="00B5254A">
        <w:tc>
          <w:tcPr>
            <w:tcW w:w="4743" w:type="dxa"/>
            <w:hideMark/>
          </w:tcPr>
          <w:p w14:paraId="600196D5" w14:textId="77777777" w:rsidR="00036443" w:rsidRPr="00694958" w:rsidRDefault="00036443" w:rsidP="00036443">
            <w:pPr>
              <w:spacing w:line="360" w:lineRule="auto"/>
              <w:ind w:left="245" w:hanging="245"/>
              <w:rPr>
                <w:rFonts w:eastAsia="Calibri" w:cs="Arial"/>
                <w:b/>
                <w:bCs/>
                <w:color w:val="000000"/>
                <w:sz w:val="16"/>
                <w:szCs w:val="16"/>
              </w:rPr>
            </w:pPr>
            <w:r w:rsidRPr="00694958">
              <w:rPr>
                <w:rFonts w:eastAsia="Calibri" w:cs="Arial"/>
                <w:sz w:val="16"/>
                <w:szCs w:val="16"/>
              </w:rPr>
              <w:t xml:space="preserve">Increase </w:t>
            </w:r>
            <w:r w:rsidRPr="00694958">
              <w:rPr>
                <w:rFonts w:eastAsia="Calibri"/>
                <w:sz w:val="16"/>
                <w:szCs w:val="16"/>
                <w:cs/>
              </w:rPr>
              <w:t>(</w:t>
            </w:r>
            <w:r w:rsidRPr="00694958">
              <w:rPr>
                <w:rFonts w:eastAsia="Calibri" w:cs="Arial"/>
                <w:sz w:val="16"/>
                <w:szCs w:val="16"/>
              </w:rPr>
              <w:t>decrease</w:t>
            </w:r>
            <w:r w:rsidRPr="00694958">
              <w:rPr>
                <w:rFonts w:eastAsia="Calibri"/>
                <w:sz w:val="16"/>
                <w:szCs w:val="16"/>
                <w:cs/>
              </w:rPr>
              <w:t xml:space="preserve">) </w:t>
            </w:r>
            <w:r w:rsidRPr="00694958">
              <w:rPr>
                <w:rFonts w:eastAsia="Calibri" w:cs="Arial"/>
                <w:sz w:val="16"/>
                <w:szCs w:val="16"/>
              </w:rPr>
              <w:t>in the defined benefit liability</w:t>
            </w:r>
          </w:p>
        </w:tc>
        <w:tc>
          <w:tcPr>
            <w:tcW w:w="1080" w:type="dxa"/>
            <w:vAlign w:val="bottom"/>
            <w:hideMark/>
          </w:tcPr>
          <w:p w14:paraId="380444CB" w14:textId="7CE4E71D" w:rsidR="00036443" w:rsidRPr="00694958" w:rsidRDefault="00036443" w:rsidP="00036443">
            <w:pPr>
              <w:pBdr>
                <w:bottom w:val="single" w:sz="12" w:space="1" w:color="auto"/>
              </w:pBdr>
              <w:spacing w:line="360" w:lineRule="auto"/>
              <w:jc w:val="right"/>
              <w:rPr>
                <w:rFonts w:cs="Arial"/>
                <w:color w:val="000000"/>
                <w:sz w:val="16"/>
                <w:szCs w:val="16"/>
                <w:lang w:val="en-GB"/>
              </w:rPr>
            </w:pPr>
            <w:r w:rsidRPr="00694958">
              <w:rPr>
                <w:color w:val="000000"/>
                <w:sz w:val="16"/>
                <w:szCs w:val="16"/>
                <w:cs/>
                <w:lang w:val="en-GB"/>
              </w:rPr>
              <w:t>(</w:t>
            </w:r>
            <w:r w:rsidRPr="00694958">
              <w:rPr>
                <w:rFonts w:cs="Arial"/>
                <w:color w:val="000000"/>
                <w:sz w:val="16"/>
                <w:szCs w:val="16"/>
                <w:lang w:val="en-GB"/>
              </w:rPr>
              <w:t>592</w:t>
            </w:r>
            <w:r w:rsidRPr="00694958">
              <w:rPr>
                <w:color w:val="000000"/>
                <w:sz w:val="16"/>
                <w:szCs w:val="16"/>
                <w:cs/>
                <w:lang w:val="en-GB"/>
              </w:rPr>
              <w:t>)</w:t>
            </w:r>
          </w:p>
        </w:tc>
        <w:tc>
          <w:tcPr>
            <w:tcW w:w="1080" w:type="dxa"/>
            <w:vAlign w:val="bottom"/>
            <w:hideMark/>
          </w:tcPr>
          <w:p w14:paraId="16CFEA4D" w14:textId="6C5FC918" w:rsidR="00036443" w:rsidRPr="00694958" w:rsidRDefault="00036443" w:rsidP="00036443">
            <w:pPr>
              <w:pBdr>
                <w:bottom w:val="single" w:sz="12" w:space="1" w:color="auto"/>
              </w:pBdr>
              <w:spacing w:line="360" w:lineRule="auto"/>
              <w:jc w:val="right"/>
              <w:rPr>
                <w:rFonts w:cs="Arial"/>
                <w:color w:val="000000"/>
                <w:sz w:val="16"/>
                <w:szCs w:val="16"/>
                <w:lang w:val="en-GB"/>
              </w:rPr>
            </w:pPr>
            <w:r w:rsidRPr="00694958">
              <w:rPr>
                <w:rFonts w:cs="Arial"/>
                <w:color w:val="000000"/>
                <w:sz w:val="16"/>
                <w:szCs w:val="16"/>
                <w:lang w:val="en-GB"/>
              </w:rPr>
              <w:t>627</w:t>
            </w:r>
          </w:p>
        </w:tc>
        <w:tc>
          <w:tcPr>
            <w:tcW w:w="1080" w:type="dxa"/>
            <w:vAlign w:val="bottom"/>
          </w:tcPr>
          <w:p w14:paraId="415C5B8C" w14:textId="2B7B42D4" w:rsidR="00036443" w:rsidRPr="00694958" w:rsidRDefault="00036443" w:rsidP="00036443">
            <w:pPr>
              <w:pBdr>
                <w:bottom w:val="single" w:sz="12" w:space="1" w:color="auto"/>
              </w:pBdr>
              <w:spacing w:line="360" w:lineRule="auto"/>
              <w:jc w:val="right"/>
              <w:rPr>
                <w:rFonts w:cs="Arial"/>
                <w:color w:val="000000"/>
                <w:sz w:val="16"/>
                <w:szCs w:val="16"/>
                <w:lang w:val="en-GB"/>
              </w:rPr>
            </w:pPr>
            <w:r w:rsidRPr="00694958">
              <w:rPr>
                <w:color w:val="000000"/>
                <w:sz w:val="16"/>
                <w:szCs w:val="16"/>
                <w:cs/>
                <w:lang w:val="en-GB"/>
              </w:rPr>
              <w:t>(</w:t>
            </w:r>
            <w:r w:rsidRPr="00694958">
              <w:rPr>
                <w:rFonts w:cs="Arial"/>
                <w:color w:val="000000"/>
                <w:sz w:val="16"/>
                <w:szCs w:val="16"/>
                <w:lang w:val="en-GB"/>
              </w:rPr>
              <w:t>488</w:t>
            </w:r>
            <w:r w:rsidRPr="00694958">
              <w:rPr>
                <w:color w:val="000000"/>
                <w:sz w:val="16"/>
                <w:szCs w:val="16"/>
                <w:cs/>
                <w:lang w:val="en-GB"/>
              </w:rPr>
              <w:t>)</w:t>
            </w:r>
          </w:p>
        </w:tc>
        <w:tc>
          <w:tcPr>
            <w:tcW w:w="1080" w:type="dxa"/>
            <w:vAlign w:val="bottom"/>
          </w:tcPr>
          <w:p w14:paraId="0F30DFF5" w14:textId="79FC0AE0" w:rsidR="00036443" w:rsidRPr="00694958" w:rsidRDefault="00036443" w:rsidP="00036443">
            <w:pPr>
              <w:pBdr>
                <w:bottom w:val="single" w:sz="12" w:space="1" w:color="auto"/>
              </w:pBdr>
              <w:spacing w:line="360" w:lineRule="auto"/>
              <w:jc w:val="right"/>
              <w:rPr>
                <w:rFonts w:cs="Arial"/>
                <w:color w:val="000000"/>
                <w:sz w:val="16"/>
                <w:szCs w:val="16"/>
                <w:lang w:val="en-GB"/>
              </w:rPr>
            </w:pPr>
            <w:r w:rsidRPr="00694958">
              <w:rPr>
                <w:rFonts w:cs="Arial"/>
                <w:color w:val="000000"/>
                <w:sz w:val="16"/>
                <w:szCs w:val="16"/>
                <w:lang w:val="en-GB"/>
              </w:rPr>
              <w:t>517</w:t>
            </w:r>
          </w:p>
        </w:tc>
      </w:tr>
      <w:tr w:rsidR="00036443" w:rsidRPr="00694958" w14:paraId="0AA751F0" w14:textId="77777777" w:rsidTr="00B5254A">
        <w:tc>
          <w:tcPr>
            <w:tcW w:w="4743" w:type="dxa"/>
          </w:tcPr>
          <w:p w14:paraId="331ECCE2" w14:textId="77777777" w:rsidR="00036443" w:rsidRPr="00694958" w:rsidRDefault="00036443" w:rsidP="00036443">
            <w:pPr>
              <w:spacing w:line="360" w:lineRule="auto"/>
              <w:rPr>
                <w:rFonts w:cs="Arial"/>
                <w:color w:val="000000"/>
                <w:sz w:val="16"/>
                <w:szCs w:val="16"/>
                <w:lang w:val="en-GB"/>
              </w:rPr>
            </w:pPr>
          </w:p>
        </w:tc>
        <w:tc>
          <w:tcPr>
            <w:tcW w:w="1080" w:type="dxa"/>
          </w:tcPr>
          <w:p w14:paraId="3FA6DBF5" w14:textId="77777777" w:rsidR="00036443" w:rsidRPr="00694958" w:rsidRDefault="00036443" w:rsidP="00036443">
            <w:pPr>
              <w:spacing w:line="360" w:lineRule="auto"/>
              <w:jc w:val="right"/>
              <w:rPr>
                <w:rFonts w:cs="Arial"/>
                <w:color w:val="000000"/>
                <w:sz w:val="16"/>
                <w:szCs w:val="16"/>
                <w:lang w:val="en-GB"/>
              </w:rPr>
            </w:pPr>
          </w:p>
        </w:tc>
        <w:tc>
          <w:tcPr>
            <w:tcW w:w="1080" w:type="dxa"/>
          </w:tcPr>
          <w:p w14:paraId="7F512862" w14:textId="77777777" w:rsidR="00036443" w:rsidRPr="00694958" w:rsidRDefault="00036443" w:rsidP="00036443">
            <w:pPr>
              <w:spacing w:line="360" w:lineRule="auto"/>
              <w:jc w:val="right"/>
              <w:rPr>
                <w:rFonts w:cs="Arial"/>
                <w:color w:val="000000"/>
                <w:sz w:val="16"/>
                <w:szCs w:val="16"/>
                <w:lang w:val="en-GB"/>
              </w:rPr>
            </w:pPr>
          </w:p>
        </w:tc>
        <w:tc>
          <w:tcPr>
            <w:tcW w:w="1080" w:type="dxa"/>
          </w:tcPr>
          <w:p w14:paraId="67872465" w14:textId="77777777" w:rsidR="00036443" w:rsidRPr="00694958" w:rsidRDefault="00036443" w:rsidP="00036443">
            <w:pPr>
              <w:spacing w:line="360" w:lineRule="auto"/>
              <w:jc w:val="right"/>
              <w:rPr>
                <w:rFonts w:cs="Arial"/>
                <w:color w:val="000000"/>
                <w:sz w:val="16"/>
                <w:szCs w:val="16"/>
                <w:lang w:val="en-GB"/>
              </w:rPr>
            </w:pPr>
          </w:p>
        </w:tc>
        <w:tc>
          <w:tcPr>
            <w:tcW w:w="1080" w:type="dxa"/>
          </w:tcPr>
          <w:p w14:paraId="468C2D01" w14:textId="77777777" w:rsidR="00036443" w:rsidRPr="00694958" w:rsidRDefault="00036443" w:rsidP="00036443">
            <w:pPr>
              <w:spacing w:line="360" w:lineRule="auto"/>
              <w:jc w:val="right"/>
              <w:rPr>
                <w:rFonts w:cs="Arial"/>
                <w:color w:val="000000"/>
                <w:sz w:val="16"/>
                <w:szCs w:val="16"/>
                <w:lang w:val="en-GB"/>
              </w:rPr>
            </w:pPr>
          </w:p>
        </w:tc>
      </w:tr>
      <w:tr w:rsidR="00036443" w:rsidRPr="00694958" w14:paraId="53D1EF15" w14:textId="77777777" w:rsidTr="00B5254A">
        <w:tc>
          <w:tcPr>
            <w:tcW w:w="4743" w:type="dxa"/>
            <w:hideMark/>
          </w:tcPr>
          <w:p w14:paraId="4FFF1E1B" w14:textId="77777777" w:rsidR="00036443" w:rsidRPr="00694958" w:rsidRDefault="00036443" w:rsidP="00036443">
            <w:pPr>
              <w:spacing w:line="360" w:lineRule="auto"/>
              <w:rPr>
                <w:rFonts w:eastAsia="Calibri" w:cs="Arial"/>
                <w:b/>
                <w:bCs/>
                <w:color w:val="000000"/>
                <w:sz w:val="16"/>
                <w:szCs w:val="16"/>
                <w:lang w:val="en-GB"/>
              </w:rPr>
            </w:pPr>
            <w:r w:rsidRPr="00694958">
              <w:rPr>
                <w:rFonts w:eastAsia="Calibri" w:cs="Arial"/>
                <w:b/>
                <w:bCs/>
                <w:sz w:val="16"/>
                <w:szCs w:val="16"/>
                <w:lang w:val="en-GB"/>
              </w:rPr>
              <w:t>Salary growth rate</w:t>
            </w:r>
          </w:p>
        </w:tc>
        <w:tc>
          <w:tcPr>
            <w:tcW w:w="1080" w:type="dxa"/>
            <w:vAlign w:val="bottom"/>
          </w:tcPr>
          <w:p w14:paraId="0932DB50" w14:textId="77777777" w:rsidR="00036443" w:rsidRPr="00694958" w:rsidRDefault="00036443" w:rsidP="00036443">
            <w:pPr>
              <w:spacing w:line="360" w:lineRule="auto"/>
              <w:jc w:val="right"/>
              <w:rPr>
                <w:rFonts w:cs="Arial"/>
                <w:color w:val="000000"/>
                <w:sz w:val="16"/>
                <w:szCs w:val="16"/>
                <w:lang w:val="en-GB"/>
              </w:rPr>
            </w:pPr>
          </w:p>
        </w:tc>
        <w:tc>
          <w:tcPr>
            <w:tcW w:w="1080" w:type="dxa"/>
            <w:vAlign w:val="bottom"/>
          </w:tcPr>
          <w:p w14:paraId="7F1435F2" w14:textId="77777777" w:rsidR="00036443" w:rsidRPr="00694958" w:rsidRDefault="00036443" w:rsidP="00036443">
            <w:pPr>
              <w:spacing w:line="360" w:lineRule="auto"/>
              <w:jc w:val="right"/>
              <w:rPr>
                <w:rFonts w:cs="Arial"/>
                <w:color w:val="000000"/>
                <w:sz w:val="16"/>
                <w:szCs w:val="16"/>
                <w:lang w:val="en-GB"/>
              </w:rPr>
            </w:pPr>
          </w:p>
        </w:tc>
        <w:tc>
          <w:tcPr>
            <w:tcW w:w="1080" w:type="dxa"/>
            <w:vAlign w:val="bottom"/>
          </w:tcPr>
          <w:p w14:paraId="4566735C" w14:textId="77777777" w:rsidR="00036443" w:rsidRPr="00694958" w:rsidRDefault="00036443" w:rsidP="00036443">
            <w:pPr>
              <w:spacing w:line="360" w:lineRule="auto"/>
              <w:jc w:val="right"/>
              <w:rPr>
                <w:rFonts w:cs="Arial"/>
                <w:color w:val="000000"/>
                <w:sz w:val="16"/>
                <w:szCs w:val="16"/>
                <w:lang w:val="en-GB"/>
              </w:rPr>
            </w:pPr>
          </w:p>
        </w:tc>
        <w:tc>
          <w:tcPr>
            <w:tcW w:w="1080" w:type="dxa"/>
            <w:vAlign w:val="bottom"/>
          </w:tcPr>
          <w:p w14:paraId="06646060" w14:textId="77777777" w:rsidR="00036443" w:rsidRPr="00694958" w:rsidRDefault="00036443" w:rsidP="00036443">
            <w:pPr>
              <w:spacing w:line="360" w:lineRule="auto"/>
              <w:jc w:val="right"/>
              <w:rPr>
                <w:rFonts w:cs="Arial"/>
                <w:color w:val="000000"/>
                <w:sz w:val="16"/>
                <w:szCs w:val="16"/>
                <w:lang w:val="en-GB"/>
              </w:rPr>
            </w:pPr>
          </w:p>
        </w:tc>
      </w:tr>
      <w:tr w:rsidR="00036443" w:rsidRPr="00694958" w14:paraId="73A8D217" w14:textId="77777777" w:rsidTr="00B5254A">
        <w:tc>
          <w:tcPr>
            <w:tcW w:w="4743" w:type="dxa"/>
            <w:hideMark/>
          </w:tcPr>
          <w:p w14:paraId="37CDD8EA" w14:textId="77777777" w:rsidR="00036443" w:rsidRPr="00694958" w:rsidRDefault="00036443" w:rsidP="00036443">
            <w:pPr>
              <w:spacing w:line="360" w:lineRule="auto"/>
              <w:ind w:left="245" w:hanging="245"/>
              <w:rPr>
                <w:rFonts w:eastAsia="Calibri" w:cs="Arial"/>
                <w:b/>
                <w:bCs/>
                <w:color w:val="000000"/>
                <w:sz w:val="16"/>
                <w:szCs w:val="16"/>
              </w:rPr>
            </w:pPr>
            <w:r w:rsidRPr="00694958">
              <w:rPr>
                <w:rFonts w:eastAsia="Calibri" w:cs="Arial"/>
                <w:sz w:val="16"/>
                <w:szCs w:val="16"/>
              </w:rPr>
              <w:t xml:space="preserve">Increase </w:t>
            </w:r>
            <w:r w:rsidRPr="00694958">
              <w:rPr>
                <w:rFonts w:eastAsia="Calibri"/>
                <w:sz w:val="16"/>
                <w:szCs w:val="16"/>
                <w:cs/>
              </w:rPr>
              <w:t>(</w:t>
            </w:r>
            <w:r w:rsidRPr="00694958">
              <w:rPr>
                <w:rFonts w:eastAsia="Calibri" w:cs="Arial"/>
                <w:sz w:val="16"/>
                <w:szCs w:val="16"/>
              </w:rPr>
              <w:t>decrease</w:t>
            </w:r>
            <w:r w:rsidRPr="00694958">
              <w:rPr>
                <w:rFonts w:eastAsia="Calibri"/>
                <w:sz w:val="16"/>
                <w:szCs w:val="16"/>
                <w:cs/>
              </w:rPr>
              <w:t xml:space="preserve">) </w:t>
            </w:r>
            <w:r w:rsidRPr="00694958">
              <w:rPr>
                <w:rFonts w:eastAsia="Calibri" w:cs="Arial"/>
                <w:sz w:val="16"/>
                <w:szCs w:val="16"/>
              </w:rPr>
              <w:t>in the defined benefit liability</w:t>
            </w:r>
          </w:p>
        </w:tc>
        <w:tc>
          <w:tcPr>
            <w:tcW w:w="1080" w:type="dxa"/>
            <w:vAlign w:val="bottom"/>
            <w:hideMark/>
          </w:tcPr>
          <w:p w14:paraId="6F074C24" w14:textId="34C56758" w:rsidR="00036443" w:rsidRPr="00694958" w:rsidRDefault="00036443" w:rsidP="00036443">
            <w:pPr>
              <w:pBdr>
                <w:bottom w:val="single" w:sz="12" w:space="0" w:color="auto"/>
              </w:pBdr>
              <w:spacing w:line="360" w:lineRule="auto"/>
              <w:jc w:val="right"/>
              <w:rPr>
                <w:rFonts w:cs="Arial"/>
                <w:color w:val="000000"/>
                <w:sz w:val="16"/>
                <w:szCs w:val="16"/>
                <w:lang w:val="en-GB"/>
              </w:rPr>
            </w:pPr>
            <w:r w:rsidRPr="00694958">
              <w:rPr>
                <w:rFonts w:cs="Arial"/>
                <w:color w:val="000000"/>
                <w:sz w:val="16"/>
                <w:szCs w:val="16"/>
                <w:lang w:val="en-GB"/>
              </w:rPr>
              <w:t>645</w:t>
            </w:r>
          </w:p>
        </w:tc>
        <w:tc>
          <w:tcPr>
            <w:tcW w:w="1080" w:type="dxa"/>
            <w:vAlign w:val="bottom"/>
            <w:hideMark/>
          </w:tcPr>
          <w:p w14:paraId="0600F7B2" w14:textId="5481AC12" w:rsidR="00036443" w:rsidRPr="00694958" w:rsidRDefault="00036443" w:rsidP="00036443">
            <w:pPr>
              <w:pBdr>
                <w:bottom w:val="single" w:sz="12" w:space="0" w:color="auto"/>
              </w:pBdr>
              <w:spacing w:line="360" w:lineRule="auto"/>
              <w:jc w:val="right"/>
              <w:rPr>
                <w:rFonts w:cs="Arial"/>
                <w:color w:val="000000"/>
                <w:sz w:val="16"/>
                <w:szCs w:val="16"/>
                <w:lang w:val="en-GB"/>
              </w:rPr>
            </w:pPr>
            <w:r w:rsidRPr="00694958">
              <w:rPr>
                <w:color w:val="000000"/>
                <w:sz w:val="16"/>
                <w:szCs w:val="16"/>
                <w:cs/>
                <w:lang w:val="en-GB"/>
              </w:rPr>
              <w:t>(</w:t>
            </w:r>
            <w:r w:rsidRPr="00694958">
              <w:rPr>
                <w:rFonts w:cs="Arial"/>
                <w:color w:val="000000"/>
                <w:sz w:val="16"/>
                <w:szCs w:val="16"/>
                <w:lang w:val="en-GB"/>
              </w:rPr>
              <w:t>616</w:t>
            </w:r>
            <w:r w:rsidRPr="00694958">
              <w:rPr>
                <w:color w:val="000000"/>
                <w:sz w:val="16"/>
                <w:szCs w:val="16"/>
                <w:cs/>
                <w:lang w:val="en-GB"/>
              </w:rPr>
              <w:t>)</w:t>
            </w:r>
          </w:p>
        </w:tc>
        <w:tc>
          <w:tcPr>
            <w:tcW w:w="1080" w:type="dxa"/>
            <w:vAlign w:val="bottom"/>
          </w:tcPr>
          <w:p w14:paraId="6E2B0974" w14:textId="29EA90AD" w:rsidR="00036443" w:rsidRPr="00694958" w:rsidRDefault="00036443" w:rsidP="00036443">
            <w:pPr>
              <w:pBdr>
                <w:bottom w:val="single" w:sz="12" w:space="0" w:color="auto"/>
              </w:pBdr>
              <w:spacing w:line="360" w:lineRule="auto"/>
              <w:jc w:val="right"/>
              <w:rPr>
                <w:rFonts w:cs="Arial"/>
                <w:color w:val="000000"/>
                <w:sz w:val="16"/>
                <w:szCs w:val="16"/>
                <w:lang w:val="en-GB"/>
              </w:rPr>
            </w:pPr>
            <w:r w:rsidRPr="00694958">
              <w:rPr>
                <w:rFonts w:cs="Arial"/>
                <w:color w:val="000000"/>
                <w:sz w:val="16"/>
                <w:szCs w:val="16"/>
                <w:lang w:val="en-GB"/>
              </w:rPr>
              <w:t>524</w:t>
            </w:r>
          </w:p>
        </w:tc>
        <w:tc>
          <w:tcPr>
            <w:tcW w:w="1080" w:type="dxa"/>
            <w:vAlign w:val="bottom"/>
          </w:tcPr>
          <w:p w14:paraId="0416A446" w14:textId="3E335A16" w:rsidR="00036443" w:rsidRPr="00694958" w:rsidRDefault="00036443" w:rsidP="00036443">
            <w:pPr>
              <w:pBdr>
                <w:bottom w:val="single" w:sz="12" w:space="0" w:color="auto"/>
              </w:pBdr>
              <w:spacing w:line="360" w:lineRule="auto"/>
              <w:jc w:val="right"/>
              <w:rPr>
                <w:rFonts w:cs="Arial"/>
                <w:color w:val="000000"/>
                <w:sz w:val="16"/>
                <w:szCs w:val="16"/>
                <w:lang w:val="en-GB"/>
              </w:rPr>
            </w:pPr>
            <w:r w:rsidRPr="00694958">
              <w:rPr>
                <w:color w:val="000000"/>
                <w:sz w:val="16"/>
                <w:szCs w:val="16"/>
                <w:cs/>
                <w:lang w:val="en-GB"/>
              </w:rPr>
              <w:t>(</w:t>
            </w:r>
            <w:r w:rsidRPr="00694958">
              <w:rPr>
                <w:rFonts w:cs="Arial"/>
                <w:color w:val="000000"/>
                <w:sz w:val="16"/>
                <w:szCs w:val="16"/>
                <w:lang w:val="en-GB"/>
              </w:rPr>
              <w:t>498</w:t>
            </w:r>
            <w:r w:rsidRPr="00694958">
              <w:rPr>
                <w:color w:val="000000"/>
                <w:sz w:val="16"/>
                <w:szCs w:val="16"/>
                <w:cs/>
                <w:lang w:val="en-GB"/>
              </w:rPr>
              <w:t>)</w:t>
            </w:r>
          </w:p>
        </w:tc>
      </w:tr>
      <w:tr w:rsidR="00036443" w:rsidRPr="00694958" w14:paraId="718073FE" w14:textId="77777777" w:rsidTr="00B5254A">
        <w:tc>
          <w:tcPr>
            <w:tcW w:w="4743" w:type="dxa"/>
          </w:tcPr>
          <w:p w14:paraId="2E90B331" w14:textId="77777777" w:rsidR="00036443" w:rsidRPr="00694958" w:rsidRDefault="00036443" w:rsidP="00036443">
            <w:pPr>
              <w:spacing w:line="360" w:lineRule="auto"/>
              <w:rPr>
                <w:rFonts w:cs="Arial"/>
                <w:color w:val="000000"/>
                <w:sz w:val="16"/>
                <w:szCs w:val="16"/>
                <w:lang w:val="en-GB"/>
              </w:rPr>
            </w:pPr>
          </w:p>
        </w:tc>
        <w:tc>
          <w:tcPr>
            <w:tcW w:w="1080" w:type="dxa"/>
          </w:tcPr>
          <w:p w14:paraId="00373BF1" w14:textId="77777777" w:rsidR="00036443" w:rsidRPr="00694958" w:rsidRDefault="00036443" w:rsidP="00036443">
            <w:pPr>
              <w:spacing w:line="360" w:lineRule="auto"/>
              <w:jc w:val="right"/>
              <w:rPr>
                <w:rFonts w:cs="Arial"/>
                <w:color w:val="000000"/>
                <w:sz w:val="16"/>
                <w:szCs w:val="16"/>
                <w:lang w:val="en-GB"/>
              </w:rPr>
            </w:pPr>
          </w:p>
        </w:tc>
        <w:tc>
          <w:tcPr>
            <w:tcW w:w="1080" w:type="dxa"/>
          </w:tcPr>
          <w:p w14:paraId="6203378F" w14:textId="77777777" w:rsidR="00036443" w:rsidRPr="00694958" w:rsidRDefault="00036443" w:rsidP="00036443">
            <w:pPr>
              <w:spacing w:line="360" w:lineRule="auto"/>
              <w:jc w:val="right"/>
              <w:rPr>
                <w:rFonts w:cs="Arial"/>
                <w:color w:val="000000"/>
                <w:sz w:val="16"/>
                <w:szCs w:val="16"/>
                <w:lang w:val="en-GB"/>
              </w:rPr>
            </w:pPr>
          </w:p>
        </w:tc>
        <w:tc>
          <w:tcPr>
            <w:tcW w:w="1080" w:type="dxa"/>
          </w:tcPr>
          <w:p w14:paraId="30774CD5" w14:textId="77777777" w:rsidR="00036443" w:rsidRPr="00694958" w:rsidRDefault="00036443" w:rsidP="00036443">
            <w:pPr>
              <w:spacing w:line="360" w:lineRule="auto"/>
              <w:jc w:val="right"/>
              <w:rPr>
                <w:rFonts w:cs="Arial"/>
                <w:color w:val="000000"/>
                <w:sz w:val="16"/>
                <w:szCs w:val="16"/>
                <w:lang w:val="en-GB"/>
              </w:rPr>
            </w:pPr>
          </w:p>
        </w:tc>
        <w:tc>
          <w:tcPr>
            <w:tcW w:w="1080" w:type="dxa"/>
          </w:tcPr>
          <w:p w14:paraId="6BCB4E1C" w14:textId="77777777" w:rsidR="00036443" w:rsidRPr="00694958" w:rsidRDefault="00036443" w:rsidP="00036443">
            <w:pPr>
              <w:spacing w:line="360" w:lineRule="auto"/>
              <w:jc w:val="right"/>
              <w:rPr>
                <w:rFonts w:cs="Arial"/>
                <w:color w:val="000000"/>
                <w:sz w:val="16"/>
                <w:szCs w:val="16"/>
                <w:lang w:val="en-GB"/>
              </w:rPr>
            </w:pPr>
          </w:p>
        </w:tc>
      </w:tr>
      <w:tr w:rsidR="00036443" w:rsidRPr="00694958" w14:paraId="130949E3" w14:textId="77777777" w:rsidTr="00B5254A">
        <w:tc>
          <w:tcPr>
            <w:tcW w:w="4743" w:type="dxa"/>
            <w:hideMark/>
          </w:tcPr>
          <w:p w14:paraId="67EEBFCC" w14:textId="77777777" w:rsidR="00036443" w:rsidRPr="00694958" w:rsidRDefault="00036443" w:rsidP="00036443">
            <w:pPr>
              <w:spacing w:line="360" w:lineRule="auto"/>
              <w:rPr>
                <w:rFonts w:eastAsia="Calibri" w:cs="Arial"/>
                <w:b/>
                <w:bCs/>
                <w:color w:val="000000"/>
                <w:sz w:val="16"/>
                <w:szCs w:val="16"/>
                <w:lang w:val="en-GB"/>
              </w:rPr>
            </w:pPr>
            <w:r w:rsidRPr="00694958">
              <w:rPr>
                <w:rFonts w:eastAsia="Calibri" w:cs="Arial"/>
                <w:b/>
                <w:bCs/>
                <w:sz w:val="16"/>
                <w:szCs w:val="16"/>
                <w:lang w:val="en-GB"/>
              </w:rPr>
              <w:t>Staff Turnover rate</w:t>
            </w:r>
          </w:p>
        </w:tc>
        <w:tc>
          <w:tcPr>
            <w:tcW w:w="1080" w:type="dxa"/>
            <w:vAlign w:val="bottom"/>
          </w:tcPr>
          <w:p w14:paraId="4D40DDEF" w14:textId="77777777" w:rsidR="00036443" w:rsidRPr="00694958" w:rsidRDefault="00036443" w:rsidP="00036443">
            <w:pPr>
              <w:spacing w:line="360" w:lineRule="auto"/>
              <w:jc w:val="center"/>
              <w:rPr>
                <w:rFonts w:cs="Arial"/>
                <w:color w:val="000000"/>
                <w:sz w:val="16"/>
                <w:szCs w:val="16"/>
                <w:lang w:val="en-GB"/>
              </w:rPr>
            </w:pPr>
          </w:p>
        </w:tc>
        <w:tc>
          <w:tcPr>
            <w:tcW w:w="1080" w:type="dxa"/>
            <w:vAlign w:val="bottom"/>
          </w:tcPr>
          <w:p w14:paraId="4C8EF815" w14:textId="77777777" w:rsidR="00036443" w:rsidRPr="00694958" w:rsidRDefault="00036443" w:rsidP="00036443">
            <w:pPr>
              <w:spacing w:line="360" w:lineRule="auto"/>
              <w:jc w:val="center"/>
              <w:rPr>
                <w:rFonts w:cs="Arial"/>
                <w:color w:val="000000"/>
                <w:sz w:val="16"/>
                <w:szCs w:val="16"/>
                <w:lang w:val="en-GB"/>
              </w:rPr>
            </w:pPr>
          </w:p>
        </w:tc>
        <w:tc>
          <w:tcPr>
            <w:tcW w:w="1080" w:type="dxa"/>
            <w:vAlign w:val="bottom"/>
          </w:tcPr>
          <w:p w14:paraId="23D02ACD" w14:textId="77777777" w:rsidR="00036443" w:rsidRPr="00694958" w:rsidRDefault="00036443" w:rsidP="00036443">
            <w:pPr>
              <w:spacing w:line="360" w:lineRule="auto"/>
              <w:jc w:val="right"/>
              <w:rPr>
                <w:rFonts w:cs="Arial"/>
                <w:color w:val="000000"/>
                <w:sz w:val="16"/>
                <w:szCs w:val="16"/>
                <w:lang w:val="en-GB"/>
              </w:rPr>
            </w:pPr>
          </w:p>
        </w:tc>
        <w:tc>
          <w:tcPr>
            <w:tcW w:w="1080" w:type="dxa"/>
            <w:vAlign w:val="bottom"/>
          </w:tcPr>
          <w:p w14:paraId="0406C6E7" w14:textId="77777777" w:rsidR="00036443" w:rsidRPr="00694958" w:rsidRDefault="00036443" w:rsidP="00036443">
            <w:pPr>
              <w:spacing w:line="360" w:lineRule="auto"/>
              <w:jc w:val="right"/>
              <w:rPr>
                <w:rFonts w:cs="Arial"/>
                <w:color w:val="000000"/>
                <w:sz w:val="16"/>
                <w:szCs w:val="16"/>
                <w:lang w:val="en-GB"/>
              </w:rPr>
            </w:pPr>
          </w:p>
        </w:tc>
      </w:tr>
      <w:tr w:rsidR="00036443" w:rsidRPr="00694958" w14:paraId="460E5EBC" w14:textId="77777777" w:rsidTr="00B5254A">
        <w:tc>
          <w:tcPr>
            <w:tcW w:w="4743" w:type="dxa"/>
            <w:hideMark/>
          </w:tcPr>
          <w:p w14:paraId="66644541" w14:textId="77777777" w:rsidR="00036443" w:rsidRPr="00694958" w:rsidRDefault="00036443" w:rsidP="00036443">
            <w:pPr>
              <w:spacing w:line="360" w:lineRule="auto"/>
              <w:ind w:left="245" w:hanging="245"/>
              <w:rPr>
                <w:rFonts w:eastAsia="Calibri" w:cs="Arial"/>
                <w:b/>
                <w:bCs/>
                <w:color w:val="000000"/>
                <w:sz w:val="16"/>
                <w:szCs w:val="16"/>
              </w:rPr>
            </w:pPr>
            <w:r w:rsidRPr="00694958">
              <w:rPr>
                <w:rFonts w:eastAsia="Calibri" w:cs="Arial"/>
                <w:sz w:val="16"/>
                <w:szCs w:val="16"/>
              </w:rPr>
              <w:t xml:space="preserve">Increase </w:t>
            </w:r>
            <w:r w:rsidRPr="00694958">
              <w:rPr>
                <w:rFonts w:eastAsia="Calibri"/>
                <w:sz w:val="16"/>
                <w:szCs w:val="16"/>
                <w:cs/>
              </w:rPr>
              <w:t>(</w:t>
            </w:r>
            <w:r w:rsidRPr="00694958">
              <w:rPr>
                <w:rFonts w:eastAsia="Calibri" w:cs="Arial"/>
                <w:sz w:val="16"/>
                <w:szCs w:val="16"/>
              </w:rPr>
              <w:t>decrease</w:t>
            </w:r>
            <w:r w:rsidRPr="00694958">
              <w:rPr>
                <w:rFonts w:eastAsia="Calibri"/>
                <w:sz w:val="16"/>
                <w:szCs w:val="16"/>
                <w:cs/>
              </w:rPr>
              <w:t xml:space="preserve">) </w:t>
            </w:r>
            <w:r w:rsidRPr="00694958">
              <w:rPr>
                <w:rFonts w:eastAsia="Calibri" w:cs="Arial"/>
                <w:sz w:val="16"/>
                <w:szCs w:val="16"/>
              </w:rPr>
              <w:t>in the defined benefit liability</w:t>
            </w:r>
          </w:p>
        </w:tc>
        <w:tc>
          <w:tcPr>
            <w:tcW w:w="1080" w:type="dxa"/>
            <w:vAlign w:val="bottom"/>
            <w:hideMark/>
          </w:tcPr>
          <w:p w14:paraId="2FC1CCDE" w14:textId="3982CC9D" w:rsidR="00036443" w:rsidRPr="00694958" w:rsidRDefault="00036443" w:rsidP="00036443">
            <w:pPr>
              <w:pBdr>
                <w:bottom w:val="single" w:sz="12" w:space="0" w:color="auto"/>
              </w:pBdr>
              <w:spacing w:line="360" w:lineRule="auto"/>
              <w:jc w:val="right"/>
              <w:rPr>
                <w:rFonts w:cs="Arial"/>
                <w:color w:val="000000"/>
                <w:sz w:val="16"/>
                <w:szCs w:val="16"/>
                <w:lang w:val="en-GB"/>
              </w:rPr>
            </w:pPr>
            <w:r w:rsidRPr="00694958">
              <w:rPr>
                <w:color w:val="000000"/>
                <w:sz w:val="16"/>
                <w:szCs w:val="16"/>
                <w:cs/>
                <w:lang w:val="en-GB"/>
              </w:rPr>
              <w:t>(</w:t>
            </w:r>
            <w:r w:rsidRPr="00694958">
              <w:rPr>
                <w:rFonts w:cs="Arial"/>
                <w:color w:val="000000"/>
                <w:sz w:val="16"/>
                <w:szCs w:val="16"/>
                <w:lang w:val="en-GB"/>
              </w:rPr>
              <w:t>829</w:t>
            </w:r>
            <w:r w:rsidRPr="00694958">
              <w:rPr>
                <w:color w:val="000000"/>
                <w:sz w:val="16"/>
                <w:szCs w:val="16"/>
                <w:cs/>
                <w:lang w:val="en-GB"/>
              </w:rPr>
              <w:t>)</w:t>
            </w:r>
          </w:p>
        </w:tc>
        <w:tc>
          <w:tcPr>
            <w:tcW w:w="1080" w:type="dxa"/>
            <w:vAlign w:val="bottom"/>
            <w:hideMark/>
          </w:tcPr>
          <w:p w14:paraId="38DD3CF6" w14:textId="4A580A85" w:rsidR="00036443" w:rsidRPr="00694958" w:rsidRDefault="00036443" w:rsidP="00036443">
            <w:pPr>
              <w:pBdr>
                <w:bottom w:val="single" w:sz="12" w:space="0" w:color="auto"/>
              </w:pBdr>
              <w:spacing w:line="360" w:lineRule="auto"/>
              <w:jc w:val="right"/>
              <w:rPr>
                <w:rFonts w:cs="Arial"/>
                <w:color w:val="000000"/>
                <w:sz w:val="16"/>
                <w:szCs w:val="16"/>
                <w:lang w:val="en-GB"/>
              </w:rPr>
            </w:pPr>
            <w:r w:rsidRPr="00694958">
              <w:rPr>
                <w:rFonts w:cs="Arial"/>
                <w:color w:val="000000"/>
                <w:sz w:val="16"/>
                <w:szCs w:val="16"/>
                <w:lang w:val="en-GB"/>
              </w:rPr>
              <w:t>882</w:t>
            </w:r>
          </w:p>
        </w:tc>
        <w:tc>
          <w:tcPr>
            <w:tcW w:w="1080" w:type="dxa"/>
            <w:vAlign w:val="bottom"/>
          </w:tcPr>
          <w:p w14:paraId="1A787AD1" w14:textId="297DA313" w:rsidR="00036443" w:rsidRPr="00694958" w:rsidRDefault="00036443" w:rsidP="00036443">
            <w:pPr>
              <w:pBdr>
                <w:bottom w:val="single" w:sz="12" w:space="0" w:color="auto"/>
              </w:pBdr>
              <w:spacing w:line="360" w:lineRule="auto"/>
              <w:jc w:val="right"/>
              <w:rPr>
                <w:rFonts w:cs="Arial"/>
                <w:color w:val="000000"/>
                <w:sz w:val="16"/>
                <w:szCs w:val="16"/>
                <w:lang w:val="en-GB"/>
              </w:rPr>
            </w:pPr>
            <w:r w:rsidRPr="00694958">
              <w:rPr>
                <w:color w:val="000000"/>
                <w:sz w:val="16"/>
                <w:szCs w:val="16"/>
                <w:cs/>
                <w:lang w:val="en-GB"/>
              </w:rPr>
              <w:t>(</w:t>
            </w:r>
            <w:r w:rsidRPr="00694958">
              <w:rPr>
                <w:rFonts w:cs="Arial"/>
                <w:color w:val="000000"/>
                <w:sz w:val="16"/>
                <w:szCs w:val="16"/>
                <w:lang w:val="en-GB"/>
              </w:rPr>
              <w:t>677</w:t>
            </w:r>
            <w:r w:rsidRPr="00694958">
              <w:rPr>
                <w:color w:val="000000"/>
                <w:sz w:val="16"/>
                <w:szCs w:val="16"/>
                <w:cs/>
                <w:lang w:val="en-GB"/>
              </w:rPr>
              <w:t>)</w:t>
            </w:r>
          </w:p>
        </w:tc>
        <w:tc>
          <w:tcPr>
            <w:tcW w:w="1080" w:type="dxa"/>
            <w:vAlign w:val="bottom"/>
          </w:tcPr>
          <w:p w14:paraId="1B0C686A" w14:textId="32EF361B" w:rsidR="00036443" w:rsidRPr="00694958" w:rsidRDefault="00036443" w:rsidP="00036443">
            <w:pPr>
              <w:pBdr>
                <w:bottom w:val="single" w:sz="12" w:space="0" w:color="auto"/>
              </w:pBdr>
              <w:spacing w:line="360" w:lineRule="auto"/>
              <w:jc w:val="right"/>
              <w:rPr>
                <w:rFonts w:cs="Arial"/>
                <w:color w:val="000000"/>
                <w:sz w:val="16"/>
                <w:szCs w:val="16"/>
                <w:lang w:val="en-GB"/>
              </w:rPr>
            </w:pPr>
            <w:r w:rsidRPr="00694958">
              <w:rPr>
                <w:rFonts w:cs="Arial"/>
                <w:color w:val="000000"/>
                <w:sz w:val="16"/>
                <w:szCs w:val="16"/>
                <w:lang w:val="en-GB"/>
              </w:rPr>
              <w:t>721</w:t>
            </w:r>
          </w:p>
        </w:tc>
      </w:tr>
    </w:tbl>
    <w:p w14:paraId="39D924F4" w14:textId="77777777" w:rsidR="0040452F" w:rsidRPr="005A5D74" w:rsidRDefault="0040452F"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sz w:val="20"/>
          <w:szCs w:val="20"/>
          <w:lang w:val="en-GB"/>
        </w:rPr>
      </w:pPr>
    </w:p>
    <w:p w14:paraId="0C41D73A" w14:textId="2A15C7D9" w:rsidR="00177621" w:rsidRPr="00694958" w:rsidRDefault="00177621" w:rsidP="00A57F69">
      <w:pPr>
        <w:pStyle w:val="BodyTextIndent3"/>
        <w:spacing w:after="0" w:line="360" w:lineRule="auto"/>
        <w:jc w:val="thaiDistribute"/>
        <w:rPr>
          <w:rFonts w:cs="Arial"/>
          <w:sz w:val="16"/>
          <w:szCs w:val="16"/>
          <w:lang w:val="en-GB"/>
        </w:rPr>
      </w:pPr>
      <w:r w:rsidRPr="00694958">
        <w:rPr>
          <w:rFonts w:cs="Arial"/>
          <w:sz w:val="16"/>
          <w:szCs w:val="16"/>
          <w:lang w:val="en-GB"/>
        </w:rPr>
        <w:tab/>
        <w:t>As at 31 December 201</w:t>
      </w:r>
      <w:r w:rsidR="00036443">
        <w:rPr>
          <w:rFonts w:cs="Arial"/>
          <w:sz w:val="16"/>
          <w:szCs w:val="16"/>
          <w:lang w:val="en-GB"/>
        </w:rPr>
        <w:t>7</w:t>
      </w:r>
      <w:r w:rsidRPr="00694958">
        <w:rPr>
          <w:rFonts w:cs="Arial"/>
          <w:sz w:val="16"/>
          <w:szCs w:val="16"/>
          <w:lang w:val="en-GB"/>
        </w:rPr>
        <w:t>, expected maturity of employee benefits obligation before discount are as follow</w:t>
      </w:r>
      <w:r w:rsidRPr="00694958">
        <w:rPr>
          <w:sz w:val="16"/>
          <w:szCs w:val="16"/>
          <w:cs/>
          <w:lang w:val="en-GB"/>
        </w:rPr>
        <w:t>:</w:t>
      </w:r>
    </w:p>
    <w:p w14:paraId="54EA8025" w14:textId="42318977" w:rsidR="000854E9" w:rsidRDefault="000854E9"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bCs/>
          <w:caps/>
          <w:sz w:val="16"/>
          <w:szCs w:val="16"/>
          <w:lang w:val="en-GB"/>
        </w:rPr>
      </w:pPr>
    </w:p>
    <w:tbl>
      <w:tblPr>
        <w:tblW w:w="9128" w:type="dxa"/>
        <w:tblInd w:w="439" w:type="dxa"/>
        <w:tblLayout w:type="fixed"/>
        <w:tblCellMar>
          <w:left w:w="79" w:type="dxa"/>
          <w:right w:w="79" w:type="dxa"/>
        </w:tblCellMar>
        <w:tblLook w:val="0000" w:firstRow="0" w:lastRow="0" w:firstColumn="0" w:lastColumn="0" w:noHBand="0" w:noVBand="0"/>
      </w:tblPr>
      <w:tblGrid>
        <w:gridCol w:w="4601"/>
        <w:gridCol w:w="2268"/>
        <w:gridCol w:w="2259"/>
      </w:tblGrid>
      <w:tr w:rsidR="00751305" w:rsidRPr="00694958" w14:paraId="7A7491DA" w14:textId="77777777" w:rsidTr="00751305">
        <w:trPr>
          <w:cantSplit/>
        </w:trPr>
        <w:tc>
          <w:tcPr>
            <w:tcW w:w="4601" w:type="dxa"/>
          </w:tcPr>
          <w:p w14:paraId="6B9ED6F7" w14:textId="77777777" w:rsidR="00751305" w:rsidRPr="00751305" w:rsidRDefault="00751305" w:rsidP="00751305">
            <w:pPr>
              <w:pStyle w:val="BodyText"/>
              <w:spacing w:after="0" w:line="360" w:lineRule="auto"/>
              <w:ind w:left="-79"/>
              <w:rPr>
                <w:rFonts w:cs="Arial"/>
                <w:sz w:val="16"/>
                <w:szCs w:val="16"/>
                <w:lang w:val="en-GB"/>
              </w:rPr>
            </w:pPr>
          </w:p>
        </w:tc>
        <w:tc>
          <w:tcPr>
            <w:tcW w:w="2268" w:type="dxa"/>
          </w:tcPr>
          <w:p w14:paraId="47A9AB01" w14:textId="77777777" w:rsidR="00751305" w:rsidRPr="00694958" w:rsidRDefault="00751305" w:rsidP="00E9505C">
            <w:pPr>
              <w:pStyle w:val="BodyText"/>
              <w:tabs>
                <w:tab w:val="clear" w:pos="1644"/>
              </w:tabs>
              <w:spacing w:after="0" w:line="360" w:lineRule="auto"/>
              <w:ind w:right="47"/>
              <w:jc w:val="center"/>
              <w:rPr>
                <w:rFonts w:cs="Arial"/>
                <w:sz w:val="16"/>
                <w:szCs w:val="16"/>
              </w:rPr>
            </w:pPr>
          </w:p>
        </w:tc>
        <w:tc>
          <w:tcPr>
            <w:tcW w:w="2259" w:type="dxa"/>
          </w:tcPr>
          <w:p w14:paraId="53122725" w14:textId="3ADA0155" w:rsidR="00751305" w:rsidRPr="00694958" w:rsidRDefault="00751305" w:rsidP="00E9505C">
            <w:pPr>
              <w:pStyle w:val="BodyText"/>
              <w:tabs>
                <w:tab w:val="clear" w:pos="1644"/>
              </w:tabs>
              <w:spacing w:after="0" w:line="360" w:lineRule="auto"/>
              <w:ind w:right="47"/>
              <w:jc w:val="right"/>
              <w:rPr>
                <w:rFonts w:cs="Arial"/>
                <w:sz w:val="16"/>
                <w:szCs w:val="16"/>
              </w:rPr>
            </w:pPr>
            <w:r w:rsidRPr="00694958">
              <w:rPr>
                <w:sz w:val="16"/>
                <w:szCs w:val="16"/>
                <w:cs/>
                <w:lang w:val="en-GB"/>
              </w:rPr>
              <w:t>(</w:t>
            </w:r>
            <w:r w:rsidRPr="00694958">
              <w:rPr>
                <w:rFonts w:cs="Arial"/>
                <w:sz w:val="16"/>
                <w:szCs w:val="16"/>
                <w:lang w:val="en-GB"/>
              </w:rPr>
              <w:t xml:space="preserve">Unit </w:t>
            </w:r>
            <w:r w:rsidRPr="00694958">
              <w:rPr>
                <w:sz w:val="16"/>
                <w:szCs w:val="16"/>
                <w:cs/>
                <w:lang w:val="en-GB"/>
              </w:rPr>
              <w:t xml:space="preserve">: </w:t>
            </w:r>
            <w:r w:rsidRPr="00694958">
              <w:rPr>
                <w:rFonts w:cs="Arial"/>
                <w:sz w:val="16"/>
                <w:szCs w:val="16"/>
                <w:lang w:val="en-GB"/>
              </w:rPr>
              <w:t>Thousand Baht</w:t>
            </w:r>
            <w:r w:rsidRPr="00694958">
              <w:rPr>
                <w:sz w:val="16"/>
                <w:szCs w:val="16"/>
                <w:cs/>
                <w:lang w:val="en-GB"/>
              </w:rPr>
              <w:t>)</w:t>
            </w:r>
          </w:p>
        </w:tc>
      </w:tr>
      <w:tr w:rsidR="000854E9" w:rsidRPr="00694958" w14:paraId="599E7EF2" w14:textId="77777777" w:rsidTr="00E9505C">
        <w:trPr>
          <w:cantSplit/>
        </w:trPr>
        <w:tc>
          <w:tcPr>
            <w:tcW w:w="4601" w:type="dxa"/>
          </w:tcPr>
          <w:p w14:paraId="4342EE7F" w14:textId="77777777" w:rsidR="000854E9" w:rsidRPr="00694958" w:rsidRDefault="000854E9" w:rsidP="00A57F69">
            <w:pPr>
              <w:pStyle w:val="BodyText"/>
              <w:spacing w:after="0" w:line="360" w:lineRule="auto"/>
              <w:ind w:left="-79"/>
              <w:rPr>
                <w:rFonts w:cs="Arial"/>
                <w:sz w:val="16"/>
                <w:szCs w:val="16"/>
                <w:lang w:val="en-GB"/>
              </w:rPr>
            </w:pPr>
          </w:p>
        </w:tc>
        <w:tc>
          <w:tcPr>
            <w:tcW w:w="2268" w:type="dxa"/>
          </w:tcPr>
          <w:p w14:paraId="79C45CEB" w14:textId="77777777" w:rsidR="000854E9" w:rsidRPr="00694958" w:rsidRDefault="000854E9" w:rsidP="00A57F69">
            <w:pPr>
              <w:pStyle w:val="BodyText"/>
              <w:pBdr>
                <w:bottom w:val="single" w:sz="4" w:space="1" w:color="auto"/>
              </w:pBdr>
              <w:tabs>
                <w:tab w:val="clear" w:pos="1644"/>
              </w:tabs>
              <w:spacing w:after="0" w:line="360" w:lineRule="auto"/>
              <w:ind w:right="47"/>
              <w:jc w:val="center"/>
              <w:rPr>
                <w:rFonts w:cs="Arial"/>
                <w:sz w:val="16"/>
                <w:szCs w:val="16"/>
              </w:rPr>
            </w:pPr>
            <w:r w:rsidRPr="00694958">
              <w:rPr>
                <w:rFonts w:cs="Arial"/>
                <w:sz w:val="16"/>
                <w:szCs w:val="16"/>
              </w:rPr>
              <w:t>Consolidated F</w:t>
            </w:r>
            <w:r w:rsidRPr="00694958">
              <w:rPr>
                <w:sz w:val="16"/>
                <w:szCs w:val="16"/>
                <w:cs/>
              </w:rPr>
              <w:t>/</w:t>
            </w:r>
            <w:r w:rsidRPr="00694958">
              <w:rPr>
                <w:rFonts w:cs="Arial"/>
                <w:sz w:val="16"/>
                <w:szCs w:val="16"/>
              </w:rPr>
              <w:t>S</w:t>
            </w:r>
          </w:p>
        </w:tc>
        <w:tc>
          <w:tcPr>
            <w:tcW w:w="2259" w:type="dxa"/>
          </w:tcPr>
          <w:p w14:paraId="7D2D9AF4" w14:textId="77777777" w:rsidR="000854E9" w:rsidRPr="00694958" w:rsidRDefault="000854E9" w:rsidP="00A57F69">
            <w:pPr>
              <w:pStyle w:val="BodyText"/>
              <w:pBdr>
                <w:bottom w:val="single" w:sz="4" w:space="1" w:color="auto"/>
              </w:pBdr>
              <w:tabs>
                <w:tab w:val="clear" w:pos="1644"/>
              </w:tabs>
              <w:spacing w:after="0" w:line="360" w:lineRule="auto"/>
              <w:ind w:right="47"/>
              <w:jc w:val="center"/>
              <w:rPr>
                <w:rFonts w:cs="Arial"/>
                <w:sz w:val="16"/>
                <w:szCs w:val="16"/>
              </w:rPr>
            </w:pPr>
            <w:r w:rsidRPr="00694958">
              <w:rPr>
                <w:rFonts w:cs="Arial"/>
                <w:sz w:val="16"/>
                <w:szCs w:val="16"/>
              </w:rPr>
              <w:t>Separate F</w:t>
            </w:r>
            <w:r w:rsidRPr="00694958">
              <w:rPr>
                <w:sz w:val="16"/>
                <w:szCs w:val="16"/>
                <w:cs/>
              </w:rPr>
              <w:t>/</w:t>
            </w:r>
            <w:r w:rsidRPr="00694958">
              <w:rPr>
                <w:rFonts w:cs="Arial"/>
                <w:sz w:val="16"/>
                <w:szCs w:val="16"/>
              </w:rPr>
              <w:t>S</w:t>
            </w:r>
          </w:p>
        </w:tc>
      </w:tr>
      <w:tr w:rsidR="000854E9" w:rsidRPr="00694958" w14:paraId="43029A0F" w14:textId="77777777" w:rsidTr="00E9505C">
        <w:trPr>
          <w:cantSplit/>
        </w:trPr>
        <w:tc>
          <w:tcPr>
            <w:tcW w:w="4601" w:type="dxa"/>
          </w:tcPr>
          <w:p w14:paraId="3078F0F1" w14:textId="77777777" w:rsidR="000854E9" w:rsidRPr="00694958" w:rsidRDefault="000854E9" w:rsidP="00A57F69">
            <w:pPr>
              <w:pStyle w:val="BodyText"/>
              <w:spacing w:after="0" w:line="360" w:lineRule="auto"/>
              <w:ind w:left="51"/>
              <w:rPr>
                <w:rFonts w:cs="Arial"/>
                <w:sz w:val="16"/>
                <w:szCs w:val="16"/>
              </w:rPr>
            </w:pPr>
          </w:p>
        </w:tc>
        <w:tc>
          <w:tcPr>
            <w:tcW w:w="2268" w:type="dxa"/>
          </w:tcPr>
          <w:p w14:paraId="2AC01E06" w14:textId="77777777" w:rsidR="000854E9" w:rsidRPr="00694958" w:rsidRDefault="000854E9" w:rsidP="00A57F69">
            <w:pPr>
              <w:pStyle w:val="BodyText"/>
              <w:tabs>
                <w:tab w:val="clear" w:pos="1644"/>
              </w:tabs>
              <w:spacing w:after="0" w:line="360" w:lineRule="auto"/>
              <w:ind w:right="47"/>
              <w:jc w:val="right"/>
              <w:rPr>
                <w:rFonts w:cs="Arial"/>
                <w:sz w:val="16"/>
                <w:szCs w:val="16"/>
              </w:rPr>
            </w:pPr>
          </w:p>
        </w:tc>
        <w:tc>
          <w:tcPr>
            <w:tcW w:w="2259" w:type="dxa"/>
          </w:tcPr>
          <w:p w14:paraId="274CA92B" w14:textId="77777777" w:rsidR="000854E9" w:rsidRPr="00694958" w:rsidRDefault="000854E9" w:rsidP="00A57F69">
            <w:pPr>
              <w:pStyle w:val="BodyText"/>
              <w:tabs>
                <w:tab w:val="clear" w:pos="1644"/>
              </w:tabs>
              <w:spacing w:after="0" w:line="360" w:lineRule="auto"/>
              <w:ind w:right="47"/>
              <w:jc w:val="right"/>
              <w:rPr>
                <w:rFonts w:cs="Arial"/>
                <w:sz w:val="16"/>
                <w:szCs w:val="16"/>
              </w:rPr>
            </w:pPr>
          </w:p>
        </w:tc>
      </w:tr>
      <w:tr w:rsidR="007C42C4" w:rsidRPr="00694958" w14:paraId="066A4DB5" w14:textId="77777777" w:rsidTr="00E9505C">
        <w:trPr>
          <w:cantSplit/>
        </w:trPr>
        <w:tc>
          <w:tcPr>
            <w:tcW w:w="4601" w:type="dxa"/>
          </w:tcPr>
          <w:p w14:paraId="55DCF735" w14:textId="77777777" w:rsidR="007C42C4" w:rsidRPr="00694958" w:rsidRDefault="007C42C4" w:rsidP="007C42C4">
            <w:pPr>
              <w:pStyle w:val="BodyText"/>
              <w:spacing w:after="0" w:line="360" w:lineRule="auto"/>
              <w:ind w:left="51"/>
              <w:rPr>
                <w:rFonts w:cs="Arial"/>
                <w:sz w:val="16"/>
                <w:szCs w:val="16"/>
                <w:lang w:val="en-GB"/>
              </w:rPr>
            </w:pPr>
            <w:r w:rsidRPr="00694958">
              <w:rPr>
                <w:rFonts w:cs="Arial"/>
                <w:sz w:val="16"/>
                <w:szCs w:val="16"/>
              </w:rPr>
              <w:t>Year 1</w:t>
            </w:r>
          </w:p>
        </w:tc>
        <w:tc>
          <w:tcPr>
            <w:tcW w:w="2268" w:type="dxa"/>
          </w:tcPr>
          <w:p w14:paraId="19048A37" w14:textId="2307F014" w:rsidR="007C42C4" w:rsidRPr="00E9505C" w:rsidRDefault="007C42C4" w:rsidP="007C42C4">
            <w:pPr>
              <w:spacing w:line="360" w:lineRule="auto"/>
              <w:jc w:val="right"/>
              <w:rPr>
                <w:rFonts w:cs="Arial"/>
                <w:color w:val="000000"/>
                <w:sz w:val="16"/>
                <w:szCs w:val="16"/>
                <w:lang w:val="en-GB"/>
              </w:rPr>
            </w:pPr>
            <w:r w:rsidRPr="00E9505C">
              <w:rPr>
                <w:rFonts w:cs="Arial"/>
                <w:color w:val="000000"/>
                <w:sz w:val="16"/>
                <w:szCs w:val="16"/>
                <w:lang w:val="en-GB"/>
              </w:rPr>
              <w:t>691</w:t>
            </w:r>
          </w:p>
        </w:tc>
        <w:tc>
          <w:tcPr>
            <w:tcW w:w="2259" w:type="dxa"/>
          </w:tcPr>
          <w:p w14:paraId="5E373147" w14:textId="7141944D" w:rsidR="007C42C4" w:rsidRPr="00401C60" w:rsidRDefault="007C42C4" w:rsidP="007C42C4">
            <w:pPr>
              <w:spacing w:line="360" w:lineRule="auto"/>
              <w:jc w:val="right"/>
              <w:rPr>
                <w:rFonts w:cs="Arial"/>
                <w:color w:val="000000"/>
                <w:sz w:val="16"/>
                <w:szCs w:val="16"/>
                <w:lang w:val="en-GB"/>
              </w:rPr>
            </w:pPr>
            <w:r w:rsidRPr="00401C60">
              <w:rPr>
                <w:rFonts w:cs="Arial"/>
                <w:color w:val="000000"/>
                <w:sz w:val="16"/>
                <w:szCs w:val="16"/>
                <w:lang w:val="en-GB"/>
              </w:rPr>
              <w:t>615</w:t>
            </w:r>
          </w:p>
        </w:tc>
      </w:tr>
      <w:tr w:rsidR="007C42C4" w:rsidRPr="00694958" w14:paraId="0624E917" w14:textId="77777777" w:rsidTr="00E9505C">
        <w:trPr>
          <w:cantSplit/>
        </w:trPr>
        <w:tc>
          <w:tcPr>
            <w:tcW w:w="4601" w:type="dxa"/>
          </w:tcPr>
          <w:p w14:paraId="3733D539" w14:textId="77777777" w:rsidR="007C42C4" w:rsidRPr="00694958" w:rsidRDefault="007C42C4" w:rsidP="007C42C4">
            <w:pPr>
              <w:pStyle w:val="BodyText"/>
              <w:spacing w:after="0" w:line="360" w:lineRule="auto"/>
              <w:ind w:left="51"/>
              <w:rPr>
                <w:rFonts w:cs="Arial"/>
                <w:sz w:val="16"/>
                <w:szCs w:val="16"/>
              </w:rPr>
            </w:pPr>
            <w:r w:rsidRPr="00694958">
              <w:rPr>
                <w:rFonts w:cs="Arial"/>
                <w:sz w:val="16"/>
                <w:szCs w:val="16"/>
              </w:rPr>
              <w:t xml:space="preserve">Year 2 </w:t>
            </w:r>
            <w:r w:rsidRPr="00694958">
              <w:rPr>
                <w:sz w:val="16"/>
                <w:szCs w:val="16"/>
                <w:cs/>
              </w:rPr>
              <w:t xml:space="preserve">– </w:t>
            </w:r>
            <w:r w:rsidRPr="00694958">
              <w:rPr>
                <w:rFonts w:cs="Arial"/>
                <w:sz w:val="16"/>
                <w:szCs w:val="16"/>
              </w:rPr>
              <w:t>5</w:t>
            </w:r>
          </w:p>
        </w:tc>
        <w:tc>
          <w:tcPr>
            <w:tcW w:w="2268" w:type="dxa"/>
          </w:tcPr>
          <w:p w14:paraId="5A87B596" w14:textId="734AB4C7" w:rsidR="007C42C4" w:rsidRPr="00E9505C" w:rsidRDefault="007C42C4" w:rsidP="007C42C4">
            <w:pPr>
              <w:spacing w:line="360" w:lineRule="auto"/>
              <w:jc w:val="right"/>
              <w:rPr>
                <w:rFonts w:cs="Arial"/>
                <w:color w:val="000000"/>
                <w:sz w:val="16"/>
                <w:szCs w:val="16"/>
                <w:lang w:val="en-GB"/>
              </w:rPr>
            </w:pPr>
            <w:r w:rsidRPr="00E9505C">
              <w:rPr>
                <w:rFonts w:cs="Arial"/>
                <w:color w:val="000000"/>
                <w:sz w:val="16"/>
                <w:szCs w:val="16"/>
                <w:lang w:val="en-GB"/>
              </w:rPr>
              <w:t>12,167</w:t>
            </w:r>
          </w:p>
        </w:tc>
        <w:tc>
          <w:tcPr>
            <w:tcW w:w="2259" w:type="dxa"/>
          </w:tcPr>
          <w:p w14:paraId="234E1914" w14:textId="7BE3416F" w:rsidR="007C42C4" w:rsidRPr="00401C60" w:rsidRDefault="007C42C4" w:rsidP="007C42C4">
            <w:pPr>
              <w:spacing w:line="360" w:lineRule="auto"/>
              <w:jc w:val="right"/>
              <w:rPr>
                <w:rFonts w:cs="Arial"/>
                <w:color w:val="000000"/>
                <w:sz w:val="16"/>
                <w:szCs w:val="16"/>
                <w:lang w:val="en-GB"/>
              </w:rPr>
            </w:pPr>
            <w:r w:rsidRPr="00401C60">
              <w:rPr>
                <w:rFonts w:cs="Arial"/>
                <w:color w:val="000000"/>
                <w:sz w:val="16"/>
                <w:szCs w:val="16"/>
                <w:lang w:val="en-GB"/>
              </w:rPr>
              <w:t>6,815</w:t>
            </w:r>
          </w:p>
        </w:tc>
      </w:tr>
      <w:tr w:rsidR="007C42C4" w:rsidRPr="00694958" w14:paraId="1D0F3205" w14:textId="77777777" w:rsidTr="00E9505C">
        <w:trPr>
          <w:cantSplit/>
        </w:trPr>
        <w:tc>
          <w:tcPr>
            <w:tcW w:w="4601" w:type="dxa"/>
          </w:tcPr>
          <w:p w14:paraId="510EBC25" w14:textId="77777777" w:rsidR="007C42C4" w:rsidRPr="00694958" w:rsidRDefault="007C42C4" w:rsidP="007C42C4">
            <w:pPr>
              <w:pStyle w:val="BodyText"/>
              <w:spacing w:after="0" w:line="360" w:lineRule="auto"/>
              <w:ind w:left="51"/>
              <w:rPr>
                <w:rFonts w:cs="Arial"/>
                <w:sz w:val="16"/>
                <w:szCs w:val="16"/>
                <w:cs/>
              </w:rPr>
            </w:pPr>
            <w:r w:rsidRPr="00694958">
              <w:rPr>
                <w:rFonts w:cs="Arial"/>
                <w:sz w:val="16"/>
                <w:szCs w:val="16"/>
              </w:rPr>
              <w:t xml:space="preserve">Year 6 </w:t>
            </w:r>
            <w:r w:rsidRPr="00694958">
              <w:rPr>
                <w:sz w:val="16"/>
                <w:szCs w:val="16"/>
                <w:cs/>
              </w:rPr>
              <w:t xml:space="preserve">– </w:t>
            </w:r>
            <w:r w:rsidRPr="00694958">
              <w:rPr>
                <w:rFonts w:cs="Arial"/>
                <w:sz w:val="16"/>
                <w:szCs w:val="16"/>
              </w:rPr>
              <w:t>10</w:t>
            </w:r>
          </w:p>
        </w:tc>
        <w:tc>
          <w:tcPr>
            <w:tcW w:w="2268" w:type="dxa"/>
          </w:tcPr>
          <w:p w14:paraId="3D54B866" w14:textId="47647A26" w:rsidR="007C42C4" w:rsidRPr="00E9505C" w:rsidRDefault="007C42C4" w:rsidP="007C42C4">
            <w:pPr>
              <w:spacing w:line="360" w:lineRule="auto"/>
              <w:jc w:val="right"/>
              <w:rPr>
                <w:rFonts w:cs="Arial"/>
                <w:color w:val="000000"/>
                <w:sz w:val="16"/>
                <w:szCs w:val="16"/>
                <w:lang w:val="en-GB"/>
              </w:rPr>
            </w:pPr>
            <w:r w:rsidRPr="00E9505C">
              <w:rPr>
                <w:rFonts w:cs="Arial"/>
                <w:color w:val="000000"/>
                <w:sz w:val="16"/>
                <w:szCs w:val="16"/>
                <w:lang w:val="en-GB"/>
              </w:rPr>
              <w:t>11,741</w:t>
            </w:r>
          </w:p>
        </w:tc>
        <w:tc>
          <w:tcPr>
            <w:tcW w:w="2259" w:type="dxa"/>
          </w:tcPr>
          <w:p w14:paraId="7632FC8A" w14:textId="58523C14" w:rsidR="007C42C4" w:rsidRPr="00401C60" w:rsidRDefault="007C42C4" w:rsidP="007C42C4">
            <w:pPr>
              <w:spacing w:line="360" w:lineRule="auto"/>
              <w:jc w:val="right"/>
              <w:rPr>
                <w:rFonts w:cs="Arial"/>
                <w:color w:val="000000"/>
                <w:sz w:val="16"/>
                <w:szCs w:val="16"/>
                <w:lang w:val="en-GB"/>
              </w:rPr>
            </w:pPr>
            <w:r w:rsidRPr="00401C60">
              <w:rPr>
                <w:rFonts w:cs="Arial"/>
                <w:color w:val="000000"/>
                <w:sz w:val="16"/>
                <w:szCs w:val="16"/>
                <w:lang w:val="en-GB"/>
              </w:rPr>
              <w:t>9,272</w:t>
            </w:r>
          </w:p>
        </w:tc>
      </w:tr>
      <w:tr w:rsidR="007C42C4" w:rsidRPr="00694958" w14:paraId="2043E6B2" w14:textId="77777777" w:rsidTr="00E9505C">
        <w:trPr>
          <w:cantSplit/>
        </w:trPr>
        <w:tc>
          <w:tcPr>
            <w:tcW w:w="4601" w:type="dxa"/>
          </w:tcPr>
          <w:p w14:paraId="6AFEB544" w14:textId="77777777" w:rsidR="007C42C4" w:rsidRPr="00694958" w:rsidRDefault="007C42C4" w:rsidP="007C42C4">
            <w:pPr>
              <w:pStyle w:val="BodyText"/>
              <w:spacing w:after="0" w:line="360" w:lineRule="auto"/>
              <w:ind w:left="51"/>
              <w:rPr>
                <w:rFonts w:cs="Arial"/>
                <w:spacing w:val="2"/>
                <w:sz w:val="16"/>
                <w:szCs w:val="16"/>
              </w:rPr>
            </w:pPr>
            <w:r w:rsidRPr="00694958">
              <w:rPr>
                <w:rFonts w:cs="Arial"/>
                <w:sz w:val="16"/>
                <w:szCs w:val="16"/>
              </w:rPr>
              <w:t xml:space="preserve">Year 11 </w:t>
            </w:r>
            <w:r w:rsidRPr="00694958">
              <w:rPr>
                <w:sz w:val="16"/>
                <w:szCs w:val="16"/>
                <w:cs/>
              </w:rPr>
              <w:t xml:space="preserve">– </w:t>
            </w:r>
            <w:r w:rsidRPr="00694958">
              <w:rPr>
                <w:rFonts w:cs="Arial"/>
                <w:sz w:val="16"/>
                <w:szCs w:val="16"/>
              </w:rPr>
              <w:t>15</w:t>
            </w:r>
          </w:p>
        </w:tc>
        <w:tc>
          <w:tcPr>
            <w:tcW w:w="2268" w:type="dxa"/>
          </w:tcPr>
          <w:p w14:paraId="487CEE89" w14:textId="0FC00B41" w:rsidR="007C42C4" w:rsidRPr="00E9505C" w:rsidRDefault="007C42C4" w:rsidP="007C42C4">
            <w:pPr>
              <w:spacing w:line="360" w:lineRule="auto"/>
              <w:jc w:val="right"/>
              <w:rPr>
                <w:rFonts w:cs="Arial"/>
                <w:color w:val="000000"/>
                <w:sz w:val="16"/>
                <w:szCs w:val="16"/>
                <w:lang w:val="en-GB"/>
              </w:rPr>
            </w:pPr>
            <w:r w:rsidRPr="00E9505C">
              <w:rPr>
                <w:rFonts w:cs="Arial"/>
                <w:color w:val="000000"/>
                <w:sz w:val="16"/>
                <w:szCs w:val="16"/>
                <w:lang w:val="en-GB"/>
              </w:rPr>
              <w:t>3,957</w:t>
            </w:r>
          </w:p>
        </w:tc>
        <w:tc>
          <w:tcPr>
            <w:tcW w:w="2259" w:type="dxa"/>
          </w:tcPr>
          <w:p w14:paraId="7BD7C8EB" w14:textId="65D7B5BD" w:rsidR="007C42C4" w:rsidRPr="00401C60" w:rsidRDefault="007C42C4" w:rsidP="007C42C4">
            <w:pPr>
              <w:spacing w:line="360" w:lineRule="auto"/>
              <w:jc w:val="right"/>
              <w:rPr>
                <w:rFonts w:cs="Arial"/>
                <w:color w:val="000000"/>
                <w:sz w:val="16"/>
                <w:szCs w:val="16"/>
                <w:lang w:val="en-GB"/>
              </w:rPr>
            </w:pPr>
            <w:r w:rsidRPr="00401C60">
              <w:rPr>
                <w:rFonts w:cs="Arial"/>
                <w:color w:val="000000"/>
                <w:sz w:val="16"/>
                <w:szCs w:val="16"/>
                <w:lang w:val="en-GB"/>
              </w:rPr>
              <w:t>3,250</w:t>
            </w:r>
          </w:p>
        </w:tc>
      </w:tr>
    </w:tbl>
    <w:p w14:paraId="67F5EFF0" w14:textId="77777777" w:rsidR="000854E9" w:rsidRPr="00694958" w:rsidRDefault="000854E9"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bCs/>
          <w:caps/>
          <w:sz w:val="16"/>
          <w:szCs w:val="16"/>
        </w:rPr>
      </w:pPr>
    </w:p>
    <w:p w14:paraId="504A3BCB" w14:textId="1EFACA7C" w:rsidR="00120CE3" w:rsidRPr="00694958" w:rsidRDefault="00874A11" w:rsidP="00401C60">
      <w:pPr>
        <w:numPr>
          <w:ilvl w:val="0"/>
          <w:numId w:val="43"/>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360" w:lineRule="auto"/>
        <w:ind w:left="450" w:right="-143" w:hanging="450"/>
        <w:rPr>
          <w:rFonts w:cs="Arial"/>
          <w:b/>
          <w:bCs/>
          <w:caps/>
          <w:sz w:val="16"/>
          <w:szCs w:val="16"/>
        </w:rPr>
      </w:pPr>
      <w:r w:rsidRPr="00694958">
        <w:rPr>
          <w:rFonts w:cs="Arial"/>
          <w:b/>
          <w:bCs/>
          <w:caps/>
          <w:sz w:val="16"/>
          <w:szCs w:val="16"/>
        </w:rPr>
        <w:t>SHARE CAPITAL</w:t>
      </w:r>
      <w:r w:rsidR="00D61BC4" w:rsidRPr="00694958">
        <w:rPr>
          <w:rFonts w:cs="Arial"/>
          <w:b/>
          <w:caps/>
          <w:sz w:val="16"/>
          <w:szCs w:val="16"/>
          <w:lang w:val="en-GB"/>
        </w:rPr>
        <w:t xml:space="preserve"> and Warrants</w:t>
      </w:r>
    </w:p>
    <w:p w14:paraId="560F18FE" w14:textId="77777777" w:rsidR="00120CE3" w:rsidRPr="00120CE3" w:rsidRDefault="00120CE3" w:rsidP="00525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43"/>
        <w:jc w:val="both"/>
        <w:rPr>
          <w:rFonts w:cs="Arial"/>
          <w:spacing w:val="-4"/>
          <w:sz w:val="16"/>
          <w:szCs w:val="16"/>
          <w:lang w:val="en-GB"/>
        </w:rPr>
      </w:pPr>
    </w:p>
    <w:p w14:paraId="487D9AC7" w14:textId="1BE3F46E" w:rsidR="003E2594" w:rsidRPr="008B12C6" w:rsidRDefault="003E2594" w:rsidP="00525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43"/>
        <w:rPr>
          <w:rFonts w:cs="Arial"/>
          <w:spacing w:val="-4"/>
          <w:sz w:val="16"/>
          <w:szCs w:val="16"/>
          <w:lang w:val="en-GB"/>
        </w:rPr>
      </w:pPr>
      <w:r w:rsidRPr="008B12C6">
        <w:rPr>
          <w:rFonts w:cs="Arial"/>
          <w:spacing w:val="-4"/>
          <w:sz w:val="16"/>
          <w:szCs w:val="16"/>
          <w:lang w:val="en-GB"/>
        </w:rPr>
        <w:t xml:space="preserve">On 27 April 2017, an Annual General Meeting of Shareholders meeting of </w:t>
      </w:r>
      <w:r w:rsidR="00D02330" w:rsidRPr="008B12C6">
        <w:rPr>
          <w:rFonts w:cs="Arial"/>
          <w:spacing w:val="-4"/>
          <w:sz w:val="16"/>
          <w:szCs w:val="16"/>
          <w:lang w:val="en-GB"/>
        </w:rPr>
        <w:t xml:space="preserve">Mida Leasing Public Company Limited </w:t>
      </w:r>
      <w:r w:rsidR="00D02330" w:rsidRPr="008B12C6">
        <w:rPr>
          <w:spacing w:val="-4"/>
          <w:sz w:val="16"/>
          <w:szCs w:val="16"/>
          <w:cs/>
          <w:lang w:val="en-GB"/>
        </w:rPr>
        <w:t>(</w:t>
      </w:r>
      <w:r w:rsidR="00D02330" w:rsidRPr="008B12C6">
        <w:rPr>
          <w:rFonts w:cs="Arial"/>
          <w:spacing w:val="-4"/>
          <w:sz w:val="16"/>
          <w:szCs w:val="16"/>
          <w:lang w:val="en-GB"/>
        </w:rPr>
        <w:t>subsidiary company</w:t>
      </w:r>
      <w:r w:rsidR="00D02330" w:rsidRPr="008B12C6">
        <w:rPr>
          <w:spacing w:val="-4"/>
          <w:sz w:val="16"/>
          <w:szCs w:val="16"/>
          <w:cs/>
          <w:lang w:val="en-GB"/>
        </w:rPr>
        <w:t xml:space="preserve">) </w:t>
      </w:r>
      <w:r w:rsidRPr="008B12C6">
        <w:rPr>
          <w:rFonts w:cs="Arial"/>
          <w:spacing w:val="-4"/>
          <w:sz w:val="16"/>
          <w:szCs w:val="16"/>
          <w:lang w:val="en-GB"/>
        </w:rPr>
        <w:t>any passed a resolution approving as follows</w:t>
      </w:r>
      <w:r w:rsidRPr="008B12C6">
        <w:rPr>
          <w:spacing w:val="-4"/>
          <w:sz w:val="16"/>
          <w:szCs w:val="16"/>
          <w:cs/>
          <w:lang w:val="en-GB"/>
        </w:rPr>
        <w:t xml:space="preserve">: </w:t>
      </w:r>
      <w:bookmarkStart w:id="5" w:name="_Hlk489461871"/>
    </w:p>
    <w:p w14:paraId="15A7A088" w14:textId="77777777" w:rsidR="003E2594" w:rsidRPr="008B12C6" w:rsidRDefault="003E2594" w:rsidP="003E2594">
      <w:pPr>
        <w:spacing w:line="360" w:lineRule="auto"/>
        <w:ind w:left="426"/>
        <w:rPr>
          <w:rFonts w:cs="Arial"/>
          <w:spacing w:val="-4"/>
          <w:sz w:val="16"/>
          <w:szCs w:val="16"/>
          <w:lang w:val="en-GB"/>
        </w:rPr>
      </w:pPr>
    </w:p>
    <w:p w14:paraId="045A0C13" w14:textId="4403724C" w:rsidR="003E2594" w:rsidRPr="008B12C6" w:rsidRDefault="003E2594" w:rsidP="00D02330">
      <w:pPr>
        <w:pStyle w:val="ListParagraph"/>
        <w:numPr>
          <w:ilvl w:val="0"/>
          <w:numId w:val="33"/>
        </w:numPr>
        <w:spacing w:line="360" w:lineRule="auto"/>
        <w:ind w:left="1080"/>
        <w:jc w:val="both"/>
        <w:rPr>
          <w:rFonts w:ascii="Arial" w:hAnsi="Arial" w:cs="Arial"/>
          <w:spacing w:val="-4"/>
          <w:sz w:val="16"/>
          <w:szCs w:val="16"/>
          <w:lang w:val="en-GB"/>
        </w:rPr>
      </w:pPr>
      <w:r w:rsidRPr="008B12C6">
        <w:rPr>
          <w:rFonts w:ascii="Arial" w:hAnsi="Arial" w:cs="Arial"/>
          <w:spacing w:val="-4"/>
          <w:sz w:val="16"/>
          <w:szCs w:val="16"/>
          <w:lang w:val="en-GB"/>
        </w:rPr>
        <w:t>To approve for right</w:t>
      </w:r>
      <w:r w:rsidR="00684BE1">
        <w:rPr>
          <w:rFonts w:ascii="Arial" w:hAnsi="Arial" w:cs="Arial"/>
          <w:spacing w:val="-4"/>
          <w:sz w:val="16"/>
          <w:szCs w:val="16"/>
          <w:lang w:val="en-GB"/>
        </w:rPr>
        <w:t>s</w:t>
      </w:r>
      <w:r w:rsidRPr="008B12C6">
        <w:rPr>
          <w:rFonts w:ascii="Arial" w:hAnsi="Arial" w:cs="Arial"/>
          <w:spacing w:val="-4"/>
          <w:sz w:val="16"/>
          <w:szCs w:val="16"/>
          <w:lang w:val="en-GB"/>
        </w:rPr>
        <w:t xml:space="preserve"> adjustment of warrant no</w:t>
      </w:r>
      <w:r w:rsidRPr="008B12C6">
        <w:rPr>
          <w:rFonts w:ascii="Arial" w:hAnsi="Arial"/>
          <w:spacing w:val="-4"/>
          <w:sz w:val="16"/>
          <w:szCs w:val="16"/>
          <w:cs/>
          <w:lang w:val="en-GB"/>
        </w:rPr>
        <w:t>.</w:t>
      </w:r>
      <w:r w:rsidRPr="008B12C6">
        <w:rPr>
          <w:rFonts w:ascii="Arial" w:hAnsi="Arial" w:cs="Arial"/>
          <w:spacing w:val="-4"/>
          <w:sz w:val="16"/>
          <w:szCs w:val="16"/>
          <w:lang w:val="en-GB"/>
        </w:rPr>
        <w:t xml:space="preserve">1 </w:t>
      </w:r>
      <w:r w:rsidRPr="008B12C6">
        <w:rPr>
          <w:rFonts w:ascii="Arial" w:hAnsi="Arial"/>
          <w:spacing w:val="-4"/>
          <w:sz w:val="16"/>
          <w:szCs w:val="16"/>
          <w:cs/>
          <w:lang w:val="en-GB"/>
        </w:rPr>
        <w:t>(</w:t>
      </w:r>
      <w:r w:rsidRPr="008B12C6">
        <w:rPr>
          <w:rFonts w:ascii="Arial" w:hAnsi="Arial" w:cs="Arial"/>
          <w:spacing w:val="-4"/>
          <w:sz w:val="16"/>
          <w:szCs w:val="16"/>
          <w:lang w:val="en-GB"/>
        </w:rPr>
        <w:t>ML</w:t>
      </w:r>
      <w:r w:rsidRPr="008B12C6">
        <w:rPr>
          <w:rFonts w:ascii="Arial" w:hAnsi="Arial"/>
          <w:spacing w:val="-4"/>
          <w:sz w:val="16"/>
          <w:szCs w:val="16"/>
          <w:cs/>
          <w:lang w:val="en-GB"/>
        </w:rPr>
        <w:t>-</w:t>
      </w:r>
      <w:r w:rsidRPr="008B12C6">
        <w:rPr>
          <w:rFonts w:ascii="Arial" w:hAnsi="Arial" w:cs="Arial"/>
          <w:spacing w:val="-4"/>
          <w:sz w:val="16"/>
          <w:szCs w:val="16"/>
          <w:lang w:val="en-GB"/>
        </w:rPr>
        <w:t>W2</w:t>
      </w:r>
      <w:r w:rsidRPr="008B12C6">
        <w:rPr>
          <w:rFonts w:ascii="Arial" w:hAnsi="Arial"/>
          <w:spacing w:val="-4"/>
          <w:sz w:val="16"/>
          <w:szCs w:val="16"/>
          <w:cs/>
          <w:lang w:val="en-GB"/>
        </w:rPr>
        <w:t xml:space="preserve">) </w:t>
      </w:r>
      <w:r w:rsidRPr="008B12C6">
        <w:rPr>
          <w:rFonts w:ascii="Arial" w:hAnsi="Arial" w:cs="Arial"/>
          <w:spacing w:val="-4"/>
          <w:sz w:val="16"/>
          <w:szCs w:val="16"/>
          <w:lang w:val="en-GB"/>
        </w:rPr>
        <w:t xml:space="preserve">exercise due to dividend payment by the </w:t>
      </w:r>
      <w:r w:rsidR="00D02330" w:rsidRPr="008B12C6">
        <w:rPr>
          <w:rFonts w:ascii="Arial" w:hAnsi="Arial" w:cs="Arial"/>
          <w:spacing w:val="-4"/>
          <w:sz w:val="16"/>
          <w:szCs w:val="16"/>
          <w:lang w:val="en-GB"/>
        </w:rPr>
        <w:t>exer</w:t>
      </w:r>
      <w:r w:rsidRPr="008B12C6">
        <w:rPr>
          <w:rFonts w:ascii="Arial" w:hAnsi="Arial" w:cs="Arial"/>
          <w:spacing w:val="-4"/>
          <w:sz w:val="16"/>
          <w:szCs w:val="16"/>
          <w:lang w:val="en-GB"/>
        </w:rPr>
        <w:t>cise price from Baht 3</w:t>
      </w:r>
      <w:r w:rsidRPr="008B12C6">
        <w:rPr>
          <w:rFonts w:ascii="Arial" w:hAnsi="Arial"/>
          <w:spacing w:val="-4"/>
          <w:sz w:val="16"/>
          <w:szCs w:val="16"/>
          <w:rtl/>
          <w:cs/>
          <w:lang w:val="en-GB"/>
        </w:rPr>
        <w:t>.</w:t>
      </w:r>
      <w:r w:rsidRPr="008B12C6">
        <w:rPr>
          <w:rFonts w:ascii="Arial" w:hAnsi="Arial" w:cs="Arial"/>
          <w:spacing w:val="-4"/>
          <w:sz w:val="16"/>
          <w:szCs w:val="16"/>
          <w:lang w:val="en-GB"/>
        </w:rPr>
        <w:t>50 per share to Baht 3</w:t>
      </w:r>
      <w:r w:rsidRPr="008B12C6">
        <w:rPr>
          <w:rFonts w:ascii="Arial" w:hAnsi="Arial"/>
          <w:spacing w:val="-4"/>
          <w:sz w:val="16"/>
          <w:szCs w:val="16"/>
          <w:rtl/>
          <w:cs/>
          <w:lang w:val="en-GB"/>
        </w:rPr>
        <w:t>.</w:t>
      </w:r>
      <w:r w:rsidRPr="008B12C6">
        <w:rPr>
          <w:rFonts w:ascii="Arial" w:hAnsi="Arial" w:cs="Arial"/>
          <w:spacing w:val="-4"/>
          <w:sz w:val="16"/>
          <w:szCs w:val="16"/>
          <w:lang w:val="en-GB"/>
        </w:rPr>
        <w:t>182 per share with adjustment for the exercise ratio of 1 unit of warrant for 1 ordinary share, to 1 unit of warrant to 1</w:t>
      </w:r>
      <w:r w:rsidRPr="008B12C6">
        <w:rPr>
          <w:rFonts w:ascii="Arial" w:hAnsi="Arial"/>
          <w:spacing w:val="-4"/>
          <w:sz w:val="16"/>
          <w:szCs w:val="16"/>
          <w:rtl/>
          <w:cs/>
          <w:lang w:val="en-GB"/>
        </w:rPr>
        <w:t>.</w:t>
      </w:r>
      <w:r w:rsidRPr="008B12C6">
        <w:rPr>
          <w:rFonts w:ascii="Arial" w:hAnsi="Arial" w:cs="Arial"/>
          <w:spacing w:val="-4"/>
          <w:sz w:val="16"/>
          <w:szCs w:val="16"/>
          <w:lang w:val="en-GB"/>
        </w:rPr>
        <w:t>10 ordinary shares</w:t>
      </w:r>
      <w:r w:rsidRPr="008B12C6">
        <w:rPr>
          <w:rFonts w:ascii="Arial" w:hAnsi="Arial"/>
          <w:spacing w:val="-4"/>
          <w:sz w:val="16"/>
          <w:szCs w:val="16"/>
          <w:rtl/>
          <w:cs/>
          <w:lang w:val="en-GB"/>
        </w:rPr>
        <w:t xml:space="preserve">. </w:t>
      </w:r>
      <w:r w:rsidRPr="008B12C6">
        <w:rPr>
          <w:rFonts w:ascii="Arial" w:hAnsi="Arial" w:cs="Arial"/>
          <w:spacing w:val="-4"/>
          <w:sz w:val="16"/>
          <w:szCs w:val="16"/>
          <w:lang w:val="en-GB"/>
        </w:rPr>
        <w:t xml:space="preserve">This caused the increase of the registered ordinary share to support the </w:t>
      </w:r>
      <w:r w:rsidR="00684BE1" w:rsidRPr="008B12C6">
        <w:rPr>
          <w:rFonts w:ascii="Arial" w:hAnsi="Arial" w:cs="Arial"/>
          <w:spacing w:val="-4"/>
          <w:sz w:val="16"/>
          <w:szCs w:val="16"/>
          <w:lang w:val="en-GB"/>
        </w:rPr>
        <w:t>right</w:t>
      </w:r>
      <w:r w:rsidR="00684BE1">
        <w:rPr>
          <w:rFonts w:ascii="Arial" w:hAnsi="Arial" w:cs="Arial"/>
          <w:spacing w:val="-4"/>
          <w:sz w:val="16"/>
          <w:szCs w:val="16"/>
          <w:lang w:val="en-GB"/>
        </w:rPr>
        <w:t>s</w:t>
      </w:r>
      <w:r w:rsidR="00684BE1" w:rsidRPr="008B12C6" w:rsidDel="00684BE1">
        <w:rPr>
          <w:rFonts w:ascii="Arial" w:hAnsi="Arial"/>
          <w:spacing w:val="-4"/>
          <w:sz w:val="16"/>
          <w:szCs w:val="16"/>
          <w:cs/>
          <w:lang w:val="en-GB"/>
        </w:rPr>
        <w:t xml:space="preserve"> </w:t>
      </w:r>
      <w:r w:rsidRPr="008B12C6">
        <w:rPr>
          <w:rFonts w:ascii="Arial" w:hAnsi="Arial" w:cs="Arial"/>
          <w:spacing w:val="-4"/>
          <w:sz w:val="16"/>
          <w:szCs w:val="16"/>
          <w:lang w:val="en-GB"/>
        </w:rPr>
        <w:t>adjustment of ML</w:t>
      </w:r>
      <w:r w:rsidRPr="008B12C6">
        <w:rPr>
          <w:rFonts w:ascii="Arial" w:hAnsi="Arial"/>
          <w:spacing w:val="-4"/>
          <w:sz w:val="16"/>
          <w:szCs w:val="16"/>
          <w:rtl/>
          <w:cs/>
          <w:lang w:val="en-GB"/>
        </w:rPr>
        <w:t>-</w:t>
      </w:r>
      <w:r w:rsidRPr="008B12C6">
        <w:rPr>
          <w:rFonts w:ascii="Arial" w:hAnsi="Arial" w:cs="Arial"/>
          <w:spacing w:val="-4"/>
          <w:sz w:val="16"/>
          <w:szCs w:val="16"/>
          <w:lang w:val="en-GB"/>
        </w:rPr>
        <w:t>W2 of 48,397,928 shares</w:t>
      </w:r>
      <w:r w:rsidRPr="008B12C6">
        <w:rPr>
          <w:rFonts w:ascii="Arial" w:hAnsi="Arial"/>
          <w:spacing w:val="-4"/>
          <w:sz w:val="16"/>
          <w:szCs w:val="16"/>
          <w:rtl/>
          <w:cs/>
          <w:lang w:val="en-GB"/>
        </w:rPr>
        <w:t xml:space="preserve">. </w:t>
      </w:r>
      <w:r w:rsidRPr="008B12C6">
        <w:rPr>
          <w:rFonts w:ascii="Arial" w:hAnsi="Arial" w:cs="Arial"/>
          <w:spacing w:val="-4"/>
          <w:sz w:val="16"/>
          <w:szCs w:val="16"/>
          <w:lang w:val="en-GB"/>
        </w:rPr>
        <w:t xml:space="preserve">Therefore, the total amount for </w:t>
      </w:r>
      <w:r w:rsidR="00684BE1" w:rsidRPr="008B12C6">
        <w:rPr>
          <w:rFonts w:ascii="Arial" w:hAnsi="Arial" w:cs="Arial"/>
          <w:spacing w:val="-4"/>
          <w:sz w:val="16"/>
          <w:szCs w:val="16"/>
          <w:lang w:val="en-GB"/>
        </w:rPr>
        <w:t>right</w:t>
      </w:r>
      <w:r w:rsidR="00684BE1">
        <w:rPr>
          <w:rFonts w:ascii="Arial" w:hAnsi="Arial" w:cs="Arial"/>
          <w:spacing w:val="-4"/>
          <w:sz w:val="16"/>
          <w:szCs w:val="16"/>
          <w:lang w:val="en-GB"/>
        </w:rPr>
        <w:t>s</w:t>
      </w:r>
      <w:r w:rsidR="00684BE1" w:rsidRPr="008B12C6" w:rsidDel="00684BE1">
        <w:rPr>
          <w:rFonts w:ascii="Arial" w:hAnsi="Arial"/>
          <w:spacing w:val="-4"/>
          <w:sz w:val="16"/>
          <w:szCs w:val="16"/>
          <w:cs/>
          <w:lang w:val="en-GB"/>
        </w:rPr>
        <w:t xml:space="preserve"> </w:t>
      </w:r>
      <w:r w:rsidRPr="008B12C6">
        <w:rPr>
          <w:rFonts w:ascii="Arial" w:hAnsi="Arial" w:cs="Arial"/>
          <w:spacing w:val="-4"/>
          <w:sz w:val="16"/>
          <w:szCs w:val="16"/>
          <w:lang w:val="en-GB"/>
        </w:rPr>
        <w:t>of warrant will be increased from 483,979,280 shares to 532,377,208 shares</w:t>
      </w:r>
      <w:r w:rsidRPr="008B12C6">
        <w:rPr>
          <w:rFonts w:ascii="Arial" w:hAnsi="Arial"/>
          <w:spacing w:val="-4"/>
          <w:sz w:val="16"/>
          <w:szCs w:val="16"/>
          <w:rtl/>
          <w:cs/>
          <w:lang w:val="en-GB"/>
        </w:rPr>
        <w:t>.</w:t>
      </w:r>
    </w:p>
    <w:p w14:paraId="0D8DE8C2" w14:textId="77777777" w:rsidR="003E2594" w:rsidRPr="008B12C6" w:rsidRDefault="003E2594" w:rsidP="00D02330">
      <w:pPr>
        <w:pStyle w:val="ListParagraph"/>
        <w:spacing w:line="360" w:lineRule="auto"/>
        <w:ind w:left="993"/>
        <w:jc w:val="both"/>
        <w:rPr>
          <w:rFonts w:ascii="Arial" w:hAnsi="Arial" w:cs="Arial"/>
          <w:spacing w:val="-4"/>
          <w:sz w:val="16"/>
          <w:szCs w:val="16"/>
          <w:lang w:val="en-GB"/>
        </w:rPr>
      </w:pPr>
    </w:p>
    <w:p w14:paraId="18270244" w14:textId="0E8A996A" w:rsidR="003E2594" w:rsidRPr="008B12C6" w:rsidRDefault="003E2594" w:rsidP="00D02330">
      <w:pPr>
        <w:pStyle w:val="ListParagraph"/>
        <w:numPr>
          <w:ilvl w:val="0"/>
          <w:numId w:val="33"/>
        </w:numPr>
        <w:spacing w:line="360" w:lineRule="auto"/>
        <w:ind w:left="1080"/>
        <w:jc w:val="both"/>
        <w:rPr>
          <w:rFonts w:ascii="Arial" w:hAnsi="Arial" w:cs="Arial"/>
          <w:spacing w:val="-4"/>
          <w:sz w:val="16"/>
          <w:szCs w:val="16"/>
          <w:lang w:val="en-GB"/>
        </w:rPr>
      </w:pPr>
      <w:r w:rsidRPr="008B12C6">
        <w:rPr>
          <w:rFonts w:ascii="Arial" w:hAnsi="Arial" w:cs="Arial"/>
          <w:spacing w:val="-4"/>
          <w:sz w:val="16"/>
          <w:szCs w:val="16"/>
          <w:lang w:val="en-GB"/>
        </w:rPr>
        <w:t xml:space="preserve">To approve the increase of registered capital share to support the stock dividend and </w:t>
      </w:r>
      <w:r w:rsidR="00684BE1" w:rsidRPr="008B12C6">
        <w:rPr>
          <w:rFonts w:ascii="Arial" w:hAnsi="Arial" w:cs="Arial"/>
          <w:spacing w:val="-4"/>
          <w:sz w:val="16"/>
          <w:szCs w:val="16"/>
          <w:lang w:val="en-GB"/>
        </w:rPr>
        <w:t>right</w:t>
      </w:r>
      <w:r w:rsidR="00684BE1">
        <w:rPr>
          <w:rFonts w:ascii="Arial" w:hAnsi="Arial" w:cs="Arial"/>
          <w:spacing w:val="-4"/>
          <w:sz w:val="16"/>
          <w:szCs w:val="16"/>
          <w:lang w:val="en-GB"/>
        </w:rPr>
        <w:t>s</w:t>
      </w:r>
      <w:r w:rsidR="00684BE1" w:rsidRPr="008B12C6" w:rsidDel="00684BE1">
        <w:rPr>
          <w:rFonts w:ascii="Arial" w:hAnsi="Arial"/>
          <w:spacing w:val="-4"/>
          <w:sz w:val="16"/>
          <w:szCs w:val="16"/>
          <w:cs/>
          <w:lang w:val="en-GB"/>
        </w:rPr>
        <w:t xml:space="preserve"> </w:t>
      </w:r>
      <w:r w:rsidRPr="008B12C6">
        <w:rPr>
          <w:rFonts w:ascii="Arial" w:hAnsi="Arial" w:cs="Arial"/>
          <w:spacing w:val="-4"/>
          <w:sz w:val="16"/>
          <w:szCs w:val="16"/>
          <w:lang w:val="en-GB"/>
        </w:rPr>
        <w:t>adjustment of exercising warrant no</w:t>
      </w:r>
      <w:r w:rsidRPr="008B12C6">
        <w:rPr>
          <w:rFonts w:ascii="Arial" w:hAnsi="Arial"/>
          <w:spacing w:val="-4"/>
          <w:sz w:val="16"/>
          <w:szCs w:val="16"/>
          <w:rtl/>
          <w:cs/>
          <w:lang w:val="en-GB"/>
        </w:rPr>
        <w:t>.</w:t>
      </w:r>
      <w:r w:rsidRPr="008B12C6">
        <w:rPr>
          <w:rFonts w:ascii="Arial" w:hAnsi="Arial" w:cs="Arial"/>
          <w:spacing w:val="-4"/>
          <w:sz w:val="16"/>
          <w:szCs w:val="16"/>
          <w:lang w:val="en-GB"/>
        </w:rPr>
        <w:t xml:space="preserve">1 for warrant to purchase new share capital of the </w:t>
      </w:r>
      <w:r w:rsidR="009D338F">
        <w:rPr>
          <w:rFonts w:ascii="Arial" w:hAnsi="Arial" w:cs="Arial"/>
          <w:spacing w:val="-4"/>
          <w:sz w:val="16"/>
          <w:szCs w:val="16"/>
          <w:lang w:val="en-GB"/>
        </w:rPr>
        <w:t>subsidiary company</w:t>
      </w:r>
      <w:r w:rsidR="009D338F" w:rsidRPr="008B12C6">
        <w:rPr>
          <w:rFonts w:ascii="Arial" w:hAnsi="Arial"/>
          <w:spacing w:val="-4"/>
          <w:sz w:val="16"/>
          <w:szCs w:val="16"/>
          <w:cs/>
          <w:lang w:val="en-GB"/>
        </w:rPr>
        <w:t xml:space="preserve"> </w:t>
      </w:r>
      <w:r w:rsidRPr="008B12C6">
        <w:rPr>
          <w:rFonts w:ascii="Arial" w:hAnsi="Arial" w:cs="Arial"/>
          <w:spacing w:val="-4"/>
          <w:sz w:val="16"/>
          <w:szCs w:val="16"/>
          <w:lang w:val="en-GB"/>
        </w:rPr>
        <w:t>no</w:t>
      </w:r>
      <w:r w:rsidRPr="008B12C6">
        <w:rPr>
          <w:rFonts w:ascii="Arial" w:hAnsi="Arial"/>
          <w:spacing w:val="-4"/>
          <w:sz w:val="16"/>
          <w:szCs w:val="16"/>
          <w:rtl/>
          <w:cs/>
          <w:lang w:val="en-GB"/>
        </w:rPr>
        <w:t>.</w:t>
      </w:r>
      <w:r w:rsidRPr="008B12C6">
        <w:rPr>
          <w:rFonts w:ascii="Arial" w:hAnsi="Arial" w:cs="Arial"/>
          <w:spacing w:val="-4"/>
          <w:sz w:val="16"/>
          <w:szCs w:val="16"/>
          <w:lang w:val="en-GB"/>
        </w:rPr>
        <w:t xml:space="preserve">2 </w:t>
      </w:r>
      <w:r w:rsidRPr="008B12C6">
        <w:rPr>
          <w:rFonts w:ascii="Arial" w:hAnsi="Arial"/>
          <w:spacing w:val="-4"/>
          <w:sz w:val="16"/>
          <w:szCs w:val="16"/>
          <w:cs/>
          <w:lang w:val="en-GB"/>
        </w:rPr>
        <w:t>(</w:t>
      </w:r>
      <w:r w:rsidRPr="008B12C6">
        <w:rPr>
          <w:rFonts w:ascii="Arial" w:hAnsi="Arial" w:cs="Arial"/>
          <w:spacing w:val="-4"/>
          <w:sz w:val="16"/>
          <w:szCs w:val="16"/>
          <w:lang w:val="en-GB"/>
        </w:rPr>
        <w:t>ML</w:t>
      </w:r>
      <w:r w:rsidRPr="008B12C6">
        <w:rPr>
          <w:rFonts w:ascii="Arial" w:hAnsi="Arial"/>
          <w:spacing w:val="-4"/>
          <w:sz w:val="16"/>
          <w:szCs w:val="16"/>
          <w:rtl/>
          <w:cs/>
          <w:lang w:val="en-GB"/>
        </w:rPr>
        <w:t>-</w:t>
      </w:r>
      <w:r w:rsidRPr="008B12C6">
        <w:rPr>
          <w:rFonts w:ascii="Arial" w:hAnsi="Arial" w:cs="Arial"/>
          <w:spacing w:val="-4"/>
          <w:sz w:val="16"/>
          <w:szCs w:val="16"/>
          <w:lang w:val="en-GB"/>
        </w:rPr>
        <w:t>W2</w:t>
      </w:r>
      <w:r w:rsidRPr="008B12C6">
        <w:rPr>
          <w:rFonts w:ascii="Arial" w:hAnsi="Arial"/>
          <w:spacing w:val="-4"/>
          <w:sz w:val="16"/>
          <w:szCs w:val="16"/>
          <w:cs/>
          <w:lang w:val="en-GB"/>
        </w:rPr>
        <w:t>)</w:t>
      </w:r>
      <w:r w:rsidR="00D02330" w:rsidRPr="008B12C6">
        <w:rPr>
          <w:rFonts w:ascii="Arial" w:hAnsi="Arial"/>
          <w:spacing w:val="-4"/>
          <w:sz w:val="16"/>
          <w:szCs w:val="16"/>
          <w:cs/>
          <w:lang w:val="en-GB"/>
        </w:rPr>
        <w:t xml:space="preserve"> </w:t>
      </w:r>
      <w:r w:rsidRPr="008B12C6">
        <w:rPr>
          <w:rFonts w:ascii="Arial" w:hAnsi="Arial" w:cs="Arial"/>
          <w:spacing w:val="-4"/>
          <w:sz w:val="16"/>
          <w:szCs w:val="16"/>
          <w:lang w:val="en-GB"/>
        </w:rPr>
        <w:t>for the increased share capital of Baht 72,598,856, from previously registered of Baht 725,998,378 to Baht 798,597,233, by issuing new 145,197,711 ordinary shares at the par value of Baht 0</w:t>
      </w:r>
      <w:r w:rsidRPr="008B12C6">
        <w:rPr>
          <w:rFonts w:ascii="Arial" w:hAnsi="Arial"/>
          <w:spacing w:val="-4"/>
          <w:sz w:val="16"/>
          <w:szCs w:val="16"/>
          <w:rtl/>
          <w:cs/>
          <w:lang w:val="en-GB"/>
        </w:rPr>
        <w:t>.</w:t>
      </w:r>
      <w:r w:rsidRPr="008B12C6">
        <w:rPr>
          <w:rFonts w:ascii="Arial" w:hAnsi="Arial" w:cs="Arial"/>
          <w:spacing w:val="-4"/>
          <w:sz w:val="16"/>
          <w:szCs w:val="16"/>
          <w:lang w:val="en-GB"/>
        </w:rPr>
        <w:t xml:space="preserve">50 for stock dividend payment and </w:t>
      </w:r>
      <w:r w:rsidR="00684BE1" w:rsidRPr="008B12C6">
        <w:rPr>
          <w:rFonts w:ascii="Arial" w:hAnsi="Arial" w:cs="Arial"/>
          <w:spacing w:val="-4"/>
          <w:sz w:val="16"/>
          <w:szCs w:val="16"/>
          <w:lang w:val="en-GB"/>
        </w:rPr>
        <w:t>right</w:t>
      </w:r>
      <w:r w:rsidR="00684BE1">
        <w:rPr>
          <w:rFonts w:ascii="Arial" w:hAnsi="Arial" w:cs="Arial"/>
          <w:spacing w:val="-4"/>
          <w:sz w:val="16"/>
          <w:szCs w:val="16"/>
          <w:lang w:val="en-GB"/>
        </w:rPr>
        <w:t>s</w:t>
      </w:r>
      <w:r w:rsidR="00684BE1" w:rsidRPr="008B12C6" w:rsidDel="00684BE1">
        <w:rPr>
          <w:rFonts w:ascii="Arial" w:hAnsi="Arial"/>
          <w:spacing w:val="-4"/>
          <w:sz w:val="16"/>
          <w:szCs w:val="16"/>
          <w:cs/>
          <w:lang w:val="en-GB"/>
        </w:rPr>
        <w:t xml:space="preserve"> </w:t>
      </w:r>
      <w:r w:rsidRPr="008B12C6">
        <w:rPr>
          <w:rFonts w:ascii="Arial" w:hAnsi="Arial" w:cs="Arial"/>
          <w:spacing w:val="-4"/>
          <w:sz w:val="16"/>
          <w:szCs w:val="16"/>
          <w:lang w:val="en-GB"/>
        </w:rPr>
        <w:t>adjustment of exercising warrant no</w:t>
      </w:r>
      <w:r w:rsidRPr="008B12C6">
        <w:rPr>
          <w:rFonts w:ascii="Arial" w:hAnsi="Arial"/>
          <w:spacing w:val="-4"/>
          <w:sz w:val="16"/>
          <w:szCs w:val="16"/>
          <w:rtl/>
          <w:cs/>
          <w:lang w:val="en-GB"/>
        </w:rPr>
        <w:t>.</w:t>
      </w:r>
      <w:r w:rsidRPr="008B12C6">
        <w:rPr>
          <w:rFonts w:ascii="Arial" w:hAnsi="Arial" w:cs="Arial"/>
          <w:spacing w:val="-4"/>
          <w:sz w:val="16"/>
          <w:szCs w:val="16"/>
          <w:lang w:val="en-GB"/>
        </w:rPr>
        <w:t xml:space="preserve">2 </w:t>
      </w:r>
      <w:r w:rsidRPr="008B12C6">
        <w:rPr>
          <w:rFonts w:ascii="Arial" w:hAnsi="Arial"/>
          <w:spacing w:val="-4"/>
          <w:sz w:val="16"/>
          <w:szCs w:val="16"/>
          <w:cs/>
          <w:lang w:val="en-GB"/>
        </w:rPr>
        <w:t>(</w:t>
      </w:r>
      <w:r w:rsidRPr="008B12C6">
        <w:rPr>
          <w:rFonts w:ascii="Arial" w:hAnsi="Arial" w:cs="Arial"/>
          <w:spacing w:val="-4"/>
          <w:sz w:val="16"/>
          <w:szCs w:val="16"/>
          <w:lang w:val="en-GB"/>
        </w:rPr>
        <w:t>ML</w:t>
      </w:r>
      <w:r w:rsidRPr="008B12C6">
        <w:rPr>
          <w:rFonts w:ascii="Arial" w:hAnsi="Arial"/>
          <w:spacing w:val="-4"/>
          <w:sz w:val="16"/>
          <w:szCs w:val="16"/>
          <w:rtl/>
          <w:cs/>
          <w:lang w:val="en-GB"/>
        </w:rPr>
        <w:t>-</w:t>
      </w:r>
      <w:r w:rsidRPr="008B12C6">
        <w:rPr>
          <w:rFonts w:ascii="Arial" w:hAnsi="Arial" w:cs="Arial"/>
          <w:spacing w:val="-4"/>
          <w:sz w:val="16"/>
          <w:szCs w:val="16"/>
          <w:lang w:val="en-GB"/>
        </w:rPr>
        <w:t>W2</w:t>
      </w:r>
      <w:r w:rsidRPr="008B12C6">
        <w:rPr>
          <w:rFonts w:ascii="Arial" w:hAnsi="Arial"/>
          <w:spacing w:val="-4"/>
          <w:sz w:val="16"/>
          <w:szCs w:val="16"/>
          <w:cs/>
          <w:lang w:val="en-GB"/>
        </w:rPr>
        <w:t>)</w:t>
      </w:r>
    </w:p>
    <w:bookmarkEnd w:id="5"/>
    <w:p w14:paraId="503B9525" w14:textId="77777777" w:rsidR="00D02330" w:rsidRPr="008B12C6" w:rsidRDefault="00D02330" w:rsidP="00D02330">
      <w:pPr>
        <w:pStyle w:val="ListParagraph"/>
        <w:spacing w:line="360" w:lineRule="auto"/>
        <w:ind w:left="1080"/>
        <w:jc w:val="both"/>
        <w:rPr>
          <w:rFonts w:ascii="Arial" w:hAnsi="Arial" w:cs="Arial"/>
          <w:spacing w:val="-4"/>
          <w:sz w:val="16"/>
          <w:szCs w:val="16"/>
          <w:lang w:val="en-GB"/>
        </w:rPr>
      </w:pPr>
    </w:p>
    <w:p w14:paraId="5320A8F4" w14:textId="77777777" w:rsidR="003E2594" w:rsidRPr="008B12C6" w:rsidRDefault="003E2594" w:rsidP="00A57F69">
      <w:pPr>
        <w:tabs>
          <w:tab w:val="clear" w:pos="227"/>
          <w:tab w:val="clear" w:pos="454"/>
        </w:tabs>
        <w:spacing w:line="360" w:lineRule="auto"/>
        <w:ind w:left="426"/>
        <w:jc w:val="both"/>
        <w:rPr>
          <w:rFonts w:cs="Arial"/>
          <w:spacing w:val="-4"/>
          <w:sz w:val="16"/>
          <w:szCs w:val="16"/>
          <w:lang w:val="en-GB"/>
        </w:rPr>
      </w:pPr>
    </w:p>
    <w:p w14:paraId="6F21C144" w14:textId="77777777" w:rsidR="008B12C6" w:rsidRDefault="008B1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pacing w:val="-4"/>
          <w:sz w:val="16"/>
          <w:szCs w:val="16"/>
          <w:lang w:val="en-GB"/>
        </w:rPr>
      </w:pPr>
      <w:r>
        <w:rPr>
          <w:spacing w:val="-4"/>
          <w:sz w:val="16"/>
          <w:szCs w:val="16"/>
          <w:cs/>
          <w:lang w:val="en-GB"/>
        </w:rPr>
        <w:br w:type="page"/>
      </w:r>
    </w:p>
    <w:p w14:paraId="0123494D" w14:textId="4C40DB16" w:rsidR="00D61BC4" w:rsidRPr="008B12C6" w:rsidRDefault="00D61BC4" w:rsidP="00A57F69">
      <w:pPr>
        <w:tabs>
          <w:tab w:val="clear" w:pos="227"/>
          <w:tab w:val="clear" w:pos="454"/>
        </w:tabs>
        <w:spacing w:line="360" w:lineRule="auto"/>
        <w:ind w:left="426"/>
        <w:jc w:val="both"/>
        <w:rPr>
          <w:rFonts w:cs="Arial"/>
          <w:spacing w:val="-4"/>
          <w:sz w:val="16"/>
          <w:szCs w:val="16"/>
          <w:lang w:val="en-GB"/>
        </w:rPr>
      </w:pPr>
      <w:r w:rsidRPr="008B12C6">
        <w:rPr>
          <w:rFonts w:cs="Arial"/>
          <w:spacing w:val="-4"/>
          <w:sz w:val="16"/>
          <w:szCs w:val="16"/>
          <w:lang w:val="en-GB"/>
        </w:rPr>
        <w:lastRenderedPageBreak/>
        <w:t>At the Annual General Meeting of Shareholders of the Company on 28 April 2016, the shareholders passed resolution approving the following</w:t>
      </w:r>
      <w:r w:rsidRPr="008B12C6">
        <w:rPr>
          <w:spacing w:val="-4"/>
          <w:sz w:val="16"/>
          <w:szCs w:val="16"/>
          <w:cs/>
          <w:lang w:val="en-GB"/>
        </w:rPr>
        <w:t>:</w:t>
      </w:r>
    </w:p>
    <w:p w14:paraId="41BFC42C" w14:textId="77777777" w:rsidR="00D61BC4" w:rsidRPr="008B12C6" w:rsidRDefault="00D61BC4" w:rsidP="00A57F69">
      <w:pPr>
        <w:spacing w:line="360" w:lineRule="auto"/>
        <w:jc w:val="both"/>
        <w:rPr>
          <w:rFonts w:cs="Arial"/>
          <w:spacing w:val="-4"/>
          <w:sz w:val="16"/>
          <w:szCs w:val="16"/>
          <w:lang w:val="en-GB"/>
        </w:rPr>
      </w:pPr>
    </w:p>
    <w:p w14:paraId="74D5A479" w14:textId="15E7130B" w:rsidR="00D61BC4" w:rsidRPr="008B12C6" w:rsidRDefault="00981F09" w:rsidP="00A57F69">
      <w:pPr>
        <w:numPr>
          <w:ilvl w:val="0"/>
          <w:numId w:val="35"/>
        </w:numPr>
        <w:tabs>
          <w:tab w:val="clear" w:pos="454"/>
          <w:tab w:val="clear" w:pos="680"/>
          <w:tab w:val="left" w:pos="851"/>
        </w:tabs>
        <w:spacing w:line="360" w:lineRule="auto"/>
        <w:ind w:left="851" w:hanging="425"/>
        <w:jc w:val="both"/>
        <w:rPr>
          <w:rFonts w:cs="Arial"/>
          <w:sz w:val="16"/>
          <w:szCs w:val="16"/>
        </w:rPr>
      </w:pPr>
      <w:r>
        <w:rPr>
          <w:rFonts w:cs="Arial"/>
          <w:sz w:val="16"/>
          <w:szCs w:val="16"/>
        </w:rPr>
        <w:t>To a</w:t>
      </w:r>
      <w:r w:rsidR="00D61BC4" w:rsidRPr="008B12C6">
        <w:rPr>
          <w:rFonts w:cs="Arial"/>
          <w:sz w:val="16"/>
          <w:szCs w:val="16"/>
        </w:rPr>
        <w:t>pprove the increase of the sha</w:t>
      </w:r>
      <w:r w:rsidR="00FB09C5" w:rsidRPr="008B12C6">
        <w:rPr>
          <w:rFonts w:cs="Arial"/>
          <w:sz w:val="16"/>
          <w:szCs w:val="16"/>
        </w:rPr>
        <w:t>re capital by issuing new ordinary</w:t>
      </w:r>
      <w:r w:rsidR="00D61BC4" w:rsidRPr="008B12C6">
        <w:rPr>
          <w:rFonts w:cs="Arial"/>
          <w:sz w:val="16"/>
          <w:szCs w:val="16"/>
        </w:rPr>
        <w:t xml:space="preserve"> shares totaling Baht 313,011,704 </w:t>
      </w:r>
      <w:r w:rsidR="00D61BC4" w:rsidRPr="008B12C6">
        <w:rPr>
          <w:sz w:val="16"/>
          <w:szCs w:val="16"/>
          <w:cs/>
        </w:rPr>
        <w:t>(</w:t>
      </w:r>
      <w:r w:rsidR="00D61BC4" w:rsidRPr="008B12C6">
        <w:rPr>
          <w:rFonts w:cs="Arial"/>
          <w:sz w:val="16"/>
          <w:szCs w:val="16"/>
        </w:rPr>
        <w:t>626,023,408 shares, of Baht 0</w:t>
      </w:r>
      <w:r w:rsidR="00D61BC4" w:rsidRPr="008B12C6">
        <w:rPr>
          <w:sz w:val="16"/>
          <w:szCs w:val="16"/>
          <w:cs/>
        </w:rPr>
        <w:t>.</w:t>
      </w:r>
      <w:r w:rsidR="00D61BC4" w:rsidRPr="008B12C6">
        <w:rPr>
          <w:rFonts w:cs="Arial"/>
          <w:sz w:val="16"/>
          <w:szCs w:val="16"/>
        </w:rPr>
        <w:t>5</w:t>
      </w:r>
      <w:r w:rsidR="00FB09C5" w:rsidRPr="008B12C6">
        <w:rPr>
          <w:rFonts w:cs="Arial"/>
          <w:sz w:val="16"/>
          <w:szCs w:val="16"/>
        </w:rPr>
        <w:t>0</w:t>
      </w:r>
      <w:r w:rsidR="00D61BC4" w:rsidRPr="008B12C6">
        <w:rPr>
          <w:rFonts w:cs="Arial"/>
          <w:sz w:val="16"/>
          <w:szCs w:val="16"/>
        </w:rPr>
        <w:t xml:space="preserve"> par value</w:t>
      </w:r>
      <w:r w:rsidR="00D61BC4" w:rsidRPr="008B12C6">
        <w:rPr>
          <w:sz w:val="16"/>
          <w:szCs w:val="16"/>
          <w:cs/>
        </w:rPr>
        <w:t xml:space="preserve">) </w:t>
      </w:r>
      <w:r w:rsidR="00D61BC4" w:rsidRPr="008B12C6">
        <w:rPr>
          <w:rFonts w:cs="Arial"/>
          <w:sz w:val="16"/>
          <w:szCs w:val="16"/>
        </w:rPr>
        <w:t xml:space="preserve">from the existing registered capital of Baht 1,252,046,816 </w:t>
      </w:r>
      <w:r w:rsidR="00D61BC4" w:rsidRPr="008B12C6">
        <w:rPr>
          <w:sz w:val="16"/>
          <w:szCs w:val="16"/>
          <w:cs/>
        </w:rPr>
        <w:t>(</w:t>
      </w:r>
      <w:r w:rsidR="00D61BC4" w:rsidRPr="008B12C6">
        <w:rPr>
          <w:rFonts w:cs="Arial"/>
          <w:sz w:val="16"/>
          <w:szCs w:val="16"/>
        </w:rPr>
        <w:t>2,504,093,632 shares, of Baht 0</w:t>
      </w:r>
      <w:r w:rsidR="00D61BC4" w:rsidRPr="008B12C6">
        <w:rPr>
          <w:sz w:val="16"/>
          <w:szCs w:val="16"/>
          <w:cs/>
        </w:rPr>
        <w:t>.</w:t>
      </w:r>
      <w:r w:rsidR="00D61BC4" w:rsidRPr="008B12C6">
        <w:rPr>
          <w:rFonts w:cs="Arial"/>
          <w:sz w:val="16"/>
          <w:szCs w:val="16"/>
        </w:rPr>
        <w:t>5</w:t>
      </w:r>
      <w:r w:rsidR="00FB09C5" w:rsidRPr="008B12C6">
        <w:rPr>
          <w:rFonts w:cs="Arial"/>
          <w:sz w:val="16"/>
          <w:szCs w:val="16"/>
        </w:rPr>
        <w:t>0</w:t>
      </w:r>
      <w:r w:rsidR="00D61BC4" w:rsidRPr="008B12C6">
        <w:rPr>
          <w:rFonts w:cs="Arial"/>
          <w:sz w:val="16"/>
          <w:szCs w:val="16"/>
        </w:rPr>
        <w:t xml:space="preserve"> par value</w:t>
      </w:r>
      <w:r w:rsidR="00D61BC4" w:rsidRPr="008B12C6">
        <w:rPr>
          <w:sz w:val="16"/>
          <w:szCs w:val="16"/>
          <w:cs/>
        </w:rPr>
        <w:t xml:space="preserve">) </w:t>
      </w:r>
      <w:r w:rsidR="00D61BC4" w:rsidRPr="008B12C6">
        <w:rPr>
          <w:rFonts w:cs="Arial"/>
          <w:sz w:val="16"/>
          <w:szCs w:val="16"/>
        </w:rPr>
        <w:t xml:space="preserve">to Baht 1,565,058,520 </w:t>
      </w:r>
      <w:r w:rsidR="00D61BC4" w:rsidRPr="008B12C6">
        <w:rPr>
          <w:sz w:val="16"/>
          <w:szCs w:val="16"/>
          <w:cs/>
        </w:rPr>
        <w:t>(</w:t>
      </w:r>
      <w:r w:rsidR="00D61BC4" w:rsidRPr="008B12C6">
        <w:rPr>
          <w:rFonts w:cs="Arial"/>
          <w:sz w:val="16"/>
          <w:szCs w:val="16"/>
        </w:rPr>
        <w:t>3,130,117,040 shares, of Baht 0</w:t>
      </w:r>
      <w:r w:rsidR="00D61BC4" w:rsidRPr="008B12C6">
        <w:rPr>
          <w:sz w:val="16"/>
          <w:szCs w:val="16"/>
          <w:cs/>
        </w:rPr>
        <w:t>.</w:t>
      </w:r>
      <w:r w:rsidR="00D61BC4" w:rsidRPr="008B12C6">
        <w:rPr>
          <w:rFonts w:cs="Arial"/>
          <w:sz w:val="16"/>
          <w:szCs w:val="16"/>
        </w:rPr>
        <w:t>5</w:t>
      </w:r>
      <w:r w:rsidR="00FB09C5" w:rsidRPr="008B12C6">
        <w:rPr>
          <w:rFonts w:cs="Arial"/>
          <w:sz w:val="16"/>
          <w:szCs w:val="16"/>
        </w:rPr>
        <w:t>0</w:t>
      </w:r>
      <w:r w:rsidR="00D61BC4" w:rsidRPr="008B12C6">
        <w:rPr>
          <w:rFonts w:cs="Arial"/>
          <w:sz w:val="16"/>
          <w:szCs w:val="16"/>
        </w:rPr>
        <w:t xml:space="preserve"> par value</w:t>
      </w:r>
      <w:r w:rsidR="00D61BC4" w:rsidRPr="008B12C6">
        <w:rPr>
          <w:sz w:val="16"/>
          <w:szCs w:val="16"/>
          <w:cs/>
        </w:rPr>
        <w:t>)</w:t>
      </w:r>
      <w:r w:rsidR="00D61BC4" w:rsidRPr="008B12C6">
        <w:rPr>
          <w:spacing w:val="-4"/>
          <w:sz w:val="16"/>
          <w:szCs w:val="16"/>
          <w:cs/>
          <w:lang w:val="en-GB"/>
        </w:rPr>
        <w:t xml:space="preserve">. </w:t>
      </w:r>
      <w:r w:rsidR="00D61BC4" w:rsidRPr="008B12C6">
        <w:rPr>
          <w:rFonts w:cs="Arial"/>
          <w:spacing w:val="-4"/>
          <w:sz w:val="16"/>
          <w:szCs w:val="16"/>
          <w:lang w:val="en-GB"/>
        </w:rPr>
        <w:t>The Company registered the increase of share capital on 11 May 2016 with the Ministry of Commerce</w:t>
      </w:r>
      <w:r w:rsidR="00D61BC4" w:rsidRPr="008B12C6">
        <w:rPr>
          <w:spacing w:val="-4"/>
          <w:sz w:val="16"/>
          <w:szCs w:val="16"/>
          <w:cs/>
          <w:lang w:val="en-GB"/>
        </w:rPr>
        <w:t>.</w:t>
      </w:r>
    </w:p>
    <w:p w14:paraId="4313AF1E" w14:textId="77777777" w:rsidR="00D61BC4" w:rsidRPr="008B12C6" w:rsidRDefault="00D61BC4" w:rsidP="00A57F69">
      <w:pPr>
        <w:tabs>
          <w:tab w:val="clear" w:pos="454"/>
          <w:tab w:val="clear" w:pos="680"/>
          <w:tab w:val="left" w:pos="851"/>
        </w:tabs>
        <w:spacing w:line="360" w:lineRule="auto"/>
        <w:ind w:left="851"/>
        <w:jc w:val="both"/>
        <w:rPr>
          <w:rFonts w:cs="Arial"/>
          <w:spacing w:val="-4"/>
          <w:sz w:val="16"/>
          <w:szCs w:val="16"/>
          <w:lang w:val="en-GB"/>
        </w:rPr>
      </w:pPr>
    </w:p>
    <w:p w14:paraId="6531E0CC" w14:textId="0A56443E" w:rsidR="00D61BC4" w:rsidRPr="008B12C6" w:rsidRDefault="00981F09" w:rsidP="00A57F69">
      <w:pPr>
        <w:numPr>
          <w:ilvl w:val="0"/>
          <w:numId w:val="35"/>
        </w:numPr>
        <w:tabs>
          <w:tab w:val="clear" w:pos="454"/>
          <w:tab w:val="clear" w:pos="680"/>
          <w:tab w:val="left" w:pos="851"/>
        </w:tabs>
        <w:spacing w:line="360" w:lineRule="auto"/>
        <w:ind w:left="851" w:hanging="425"/>
        <w:jc w:val="both"/>
        <w:rPr>
          <w:rFonts w:cs="Arial"/>
          <w:spacing w:val="-4"/>
          <w:sz w:val="16"/>
          <w:szCs w:val="16"/>
          <w:lang w:val="en-GB"/>
        </w:rPr>
      </w:pPr>
      <w:r>
        <w:rPr>
          <w:rFonts w:cs="Arial"/>
          <w:sz w:val="16"/>
          <w:szCs w:val="16"/>
        </w:rPr>
        <w:t>To a</w:t>
      </w:r>
      <w:r w:rsidRPr="008B12C6">
        <w:rPr>
          <w:rFonts w:cs="Arial"/>
          <w:sz w:val="16"/>
          <w:szCs w:val="16"/>
        </w:rPr>
        <w:t>pprove</w:t>
      </w:r>
      <w:r>
        <w:rPr>
          <w:sz w:val="16"/>
          <w:szCs w:val="16"/>
          <w:cs/>
        </w:rPr>
        <w:t xml:space="preserve"> </w:t>
      </w:r>
      <w:r w:rsidR="00D61BC4" w:rsidRPr="008B12C6">
        <w:rPr>
          <w:rFonts w:cs="Arial"/>
          <w:sz w:val="16"/>
          <w:szCs w:val="16"/>
        </w:rPr>
        <w:t xml:space="preserve">the issuance and allocation of warrants </w:t>
      </w:r>
      <w:r w:rsidR="00D61BC4" w:rsidRPr="008B12C6">
        <w:rPr>
          <w:sz w:val="16"/>
          <w:szCs w:val="16"/>
          <w:cs/>
        </w:rPr>
        <w:t>(“</w:t>
      </w:r>
      <w:r w:rsidR="00D61BC4" w:rsidRPr="008B12C6">
        <w:rPr>
          <w:rFonts w:cs="Arial"/>
          <w:sz w:val="16"/>
          <w:szCs w:val="16"/>
        </w:rPr>
        <w:t>MIDA</w:t>
      </w:r>
      <w:r w:rsidR="00D61BC4" w:rsidRPr="008B12C6">
        <w:rPr>
          <w:sz w:val="16"/>
          <w:szCs w:val="16"/>
          <w:cs/>
        </w:rPr>
        <w:t>-</w:t>
      </w:r>
      <w:r w:rsidR="00D61BC4" w:rsidRPr="008B12C6">
        <w:rPr>
          <w:rFonts w:cs="Arial"/>
          <w:sz w:val="16"/>
          <w:szCs w:val="16"/>
        </w:rPr>
        <w:t>W2</w:t>
      </w:r>
      <w:r w:rsidR="00D61BC4" w:rsidRPr="008B12C6">
        <w:rPr>
          <w:sz w:val="16"/>
          <w:szCs w:val="16"/>
          <w:cs/>
        </w:rPr>
        <w:t xml:space="preserve">”) </w:t>
      </w:r>
      <w:r w:rsidR="00D61BC4" w:rsidRPr="008B12C6">
        <w:rPr>
          <w:rFonts w:cs="Arial"/>
          <w:sz w:val="16"/>
          <w:szCs w:val="16"/>
        </w:rPr>
        <w:t>not over 626,023,408 units with no cost to the shareholders at the ratio of 4 existing</w:t>
      </w:r>
      <w:r w:rsidR="00FB09C5" w:rsidRPr="008B12C6">
        <w:rPr>
          <w:rFonts w:cs="Arial"/>
          <w:sz w:val="16"/>
          <w:szCs w:val="16"/>
        </w:rPr>
        <w:t xml:space="preserve"> ordinary</w:t>
      </w:r>
      <w:r w:rsidR="00D61BC4" w:rsidRPr="008B12C6">
        <w:rPr>
          <w:rFonts w:cs="Arial"/>
          <w:sz w:val="16"/>
          <w:szCs w:val="16"/>
        </w:rPr>
        <w:t xml:space="preserve"> shares to 1 unit of warrant</w:t>
      </w:r>
      <w:r w:rsidR="00D61BC4" w:rsidRPr="008B12C6">
        <w:rPr>
          <w:sz w:val="16"/>
          <w:szCs w:val="16"/>
          <w:cs/>
        </w:rPr>
        <w:t xml:space="preserve">. </w:t>
      </w:r>
      <w:r w:rsidR="00D61BC4" w:rsidRPr="008B12C6">
        <w:rPr>
          <w:rFonts w:cs="Arial"/>
          <w:sz w:val="16"/>
          <w:szCs w:val="16"/>
        </w:rPr>
        <w:t>The warrants will be expired within three years from the issuance date and the exercise price is Baht 2</w:t>
      </w:r>
      <w:r w:rsidR="00D61BC4" w:rsidRPr="008B12C6">
        <w:rPr>
          <w:sz w:val="16"/>
          <w:szCs w:val="16"/>
          <w:cs/>
        </w:rPr>
        <w:t>.</w:t>
      </w:r>
      <w:r w:rsidR="00D61BC4" w:rsidRPr="008B12C6">
        <w:rPr>
          <w:rFonts w:cs="Arial"/>
          <w:sz w:val="16"/>
          <w:szCs w:val="16"/>
        </w:rPr>
        <w:t>50 per share</w:t>
      </w:r>
      <w:r w:rsidR="00D61BC4" w:rsidRPr="008B12C6">
        <w:rPr>
          <w:sz w:val="16"/>
          <w:szCs w:val="16"/>
          <w:cs/>
        </w:rPr>
        <w:t>.</w:t>
      </w:r>
    </w:p>
    <w:p w14:paraId="1793C0B1" w14:textId="77777777" w:rsidR="00D61BC4" w:rsidRPr="008B12C6" w:rsidRDefault="00D61BC4" w:rsidP="00A57F69">
      <w:pPr>
        <w:tabs>
          <w:tab w:val="clear" w:pos="454"/>
          <w:tab w:val="clear" w:pos="680"/>
          <w:tab w:val="left" w:pos="851"/>
        </w:tabs>
        <w:spacing w:line="360" w:lineRule="auto"/>
        <w:ind w:left="851"/>
        <w:jc w:val="both"/>
        <w:rPr>
          <w:rFonts w:cs="Arial"/>
          <w:spacing w:val="-4"/>
          <w:sz w:val="16"/>
          <w:szCs w:val="16"/>
          <w:lang w:val="en-GB"/>
        </w:rPr>
      </w:pPr>
    </w:p>
    <w:p w14:paraId="1A53FB21" w14:textId="5646AA4A" w:rsidR="00D61BC4" w:rsidRPr="008B12C6" w:rsidRDefault="00FB09C5" w:rsidP="00A57F69">
      <w:pPr>
        <w:tabs>
          <w:tab w:val="clear" w:pos="227"/>
          <w:tab w:val="clear" w:pos="454"/>
        </w:tabs>
        <w:spacing w:line="360" w:lineRule="auto"/>
        <w:ind w:left="426"/>
        <w:jc w:val="both"/>
        <w:rPr>
          <w:rFonts w:cs="Arial"/>
          <w:spacing w:val="-4"/>
          <w:sz w:val="16"/>
          <w:szCs w:val="16"/>
          <w:lang w:val="en-GB"/>
        </w:rPr>
      </w:pPr>
      <w:r w:rsidRPr="008B12C6">
        <w:rPr>
          <w:rFonts w:cs="Arial"/>
          <w:spacing w:val="-4"/>
          <w:sz w:val="16"/>
          <w:szCs w:val="16"/>
          <w:lang w:val="en-GB"/>
        </w:rPr>
        <w:t>At the A</w:t>
      </w:r>
      <w:r w:rsidR="00D61BC4" w:rsidRPr="008B12C6">
        <w:rPr>
          <w:rFonts w:cs="Arial"/>
          <w:spacing w:val="-4"/>
          <w:sz w:val="16"/>
          <w:szCs w:val="16"/>
          <w:lang w:val="en-GB"/>
        </w:rPr>
        <w:t xml:space="preserve">nnual </w:t>
      </w:r>
      <w:r w:rsidRPr="008B12C6">
        <w:rPr>
          <w:rFonts w:cs="Arial"/>
          <w:spacing w:val="-4"/>
          <w:sz w:val="16"/>
          <w:szCs w:val="16"/>
          <w:lang w:val="en-GB"/>
        </w:rPr>
        <w:t>G</w:t>
      </w:r>
      <w:r w:rsidR="00D61BC4" w:rsidRPr="008B12C6">
        <w:rPr>
          <w:rFonts w:cs="Arial"/>
          <w:spacing w:val="-4"/>
          <w:sz w:val="16"/>
          <w:szCs w:val="16"/>
          <w:lang w:val="en-GB"/>
        </w:rPr>
        <w:t xml:space="preserve">eneral </w:t>
      </w:r>
      <w:r w:rsidRPr="008B12C6">
        <w:rPr>
          <w:rFonts w:cs="Arial"/>
          <w:spacing w:val="-4"/>
          <w:sz w:val="16"/>
          <w:szCs w:val="16"/>
          <w:lang w:val="en-GB"/>
        </w:rPr>
        <w:t>M</w:t>
      </w:r>
      <w:r w:rsidR="00D61BC4" w:rsidRPr="008B12C6">
        <w:rPr>
          <w:rFonts w:cs="Arial"/>
          <w:spacing w:val="-4"/>
          <w:sz w:val="16"/>
          <w:szCs w:val="16"/>
          <w:lang w:val="en-GB"/>
        </w:rPr>
        <w:t xml:space="preserve">eeting of shareholders of Mida Leasing Public Company Limited </w:t>
      </w:r>
      <w:r w:rsidR="00D61BC4" w:rsidRPr="008B12C6">
        <w:rPr>
          <w:spacing w:val="-4"/>
          <w:sz w:val="16"/>
          <w:szCs w:val="16"/>
          <w:cs/>
          <w:lang w:val="en-GB"/>
        </w:rPr>
        <w:t>(</w:t>
      </w:r>
      <w:r w:rsidR="00D61BC4" w:rsidRPr="008B12C6">
        <w:rPr>
          <w:rFonts w:cs="Arial"/>
          <w:spacing w:val="-4"/>
          <w:sz w:val="16"/>
          <w:szCs w:val="16"/>
          <w:lang w:val="en-GB"/>
        </w:rPr>
        <w:t>subsidiary company</w:t>
      </w:r>
      <w:r w:rsidR="00D61BC4" w:rsidRPr="008B12C6">
        <w:rPr>
          <w:spacing w:val="-4"/>
          <w:sz w:val="16"/>
          <w:szCs w:val="16"/>
          <w:cs/>
          <w:lang w:val="en-GB"/>
        </w:rPr>
        <w:t xml:space="preserve">) </w:t>
      </w:r>
      <w:r w:rsidR="00D61BC4" w:rsidRPr="008B12C6">
        <w:rPr>
          <w:rFonts w:cs="Arial"/>
          <w:spacing w:val="-4"/>
          <w:sz w:val="16"/>
          <w:szCs w:val="16"/>
          <w:lang w:val="en-GB"/>
        </w:rPr>
        <w:t>on 28 April 2016, its shareholders passed resolutions as follows</w:t>
      </w:r>
      <w:r w:rsidR="00D61BC4" w:rsidRPr="008B12C6">
        <w:rPr>
          <w:spacing w:val="-4"/>
          <w:sz w:val="16"/>
          <w:szCs w:val="16"/>
          <w:cs/>
          <w:lang w:val="en-GB"/>
        </w:rPr>
        <w:t>:</w:t>
      </w:r>
    </w:p>
    <w:p w14:paraId="22D5D6A4" w14:textId="77777777" w:rsidR="00D61BC4" w:rsidRPr="008B12C6" w:rsidRDefault="00D61BC4" w:rsidP="00A57F69">
      <w:pPr>
        <w:spacing w:line="360" w:lineRule="auto"/>
        <w:ind w:left="426"/>
        <w:jc w:val="both"/>
        <w:rPr>
          <w:rFonts w:cs="Arial"/>
          <w:spacing w:val="-4"/>
          <w:sz w:val="16"/>
          <w:szCs w:val="16"/>
          <w:lang w:val="en-GB"/>
        </w:rPr>
      </w:pPr>
    </w:p>
    <w:p w14:paraId="0D932FA8" w14:textId="77777777" w:rsidR="001350D6" w:rsidRPr="008B12C6" w:rsidRDefault="001350D6" w:rsidP="00444390">
      <w:pPr>
        <w:numPr>
          <w:ilvl w:val="0"/>
          <w:numId w:val="35"/>
        </w:numPr>
        <w:tabs>
          <w:tab w:val="clear" w:pos="454"/>
          <w:tab w:val="clear" w:pos="680"/>
          <w:tab w:val="left" w:pos="851"/>
        </w:tabs>
        <w:spacing w:line="360" w:lineRule="auto"/>
        <w:ind w:left="851" w:hanging="425"/>
        <w:jc w:val="both"/>
        <w:rPr>
          <w:rFonts w:cs="Arial"/>
          <w:sz w:val="16"/>
          <w:szCs w:val="16"/>
        </w:rPr>
      </w:pPr>
      <w:r w:rsidRPr="008B12C6">
        <w:rPr>
          <w:rFonts w:cs="Arial"/>
          <w:spacing w:val="-4"/>
          <w:sz w:val="16"/>
          <w:szCs w:val="16"/>
          <w:lang w:val="en-GB"/>
        </w:rPr>
        <w:t>To</w:t>
      </w:r>
      <w:r w:rsidRPr="008B12C6">
        <w:rPr>
          <w:rFonts w:cs="Arial"/>
          <w:sz w:val="16"/>
          <w:szCs w:val="16"/>
        </w:rPr>
        <w:t xml:space="preserve"> approve the decrease for authorized share capital from Baht 483,999,930</w:t>
      </w:r>
      <w:r w:rsidRPr="008B12C6">
        <w:rPr>
          <w:sz w:val="16"/>
          <w:szCs w:val="16"/>
          <w:cs/>
        </w:rPr>
        <w:t>.</w:t>
      </w:r>
      <w:r w:rsidRPr="008B12C6">
        <w:rPr>
          <w:rFonts w:cs="Arial"/>
          <w:sz w:val="16"/>
          <w:szCs w:val="16"/>
        </w:rPr>
        <w:t>50 to Baht 483,998,918</w:t>
      </w:r>
      <w:r w:rsidRPr="008B12C6">
        <w:rPr>
          <w:sz w:val="16"/>
          <w:szCs w:val="16"/>
          <w:cs/>
        </w:rPr>
        <w:t>.</w:t>
      </w:r>
      <w:r w:rsidRPr="008B12C6">
        <w:rPr>
          <w:rFonts w:cs="Arial"/>
          <w:sz w:val="16"/>
          <w:szCs w:val="16"/>
        </w:rPr>
        <w:t>50 by reducing the number of shares from 967,999,877 shares to 967,999,837 shares</w:t>
      </w:r>
      <w:r w:rsidRPr="008B12C6">
        <w:rPr>
          <w:sz w:val="16"/>
          <w:szCs w:val="16"/>
          <w:cs/>
        </w:rPr>
        <w:t xml:space="preserve"> </w:t>
      </w:r>
      <w:r w:rsidRPr="008B12C6">
        <w:rPr>
          <w:rFonts w:cs="Arial"/>
          <w:sz w:val="16"/>
          <w:szCs w:val="16"/>
        </w:rPr>
        <w:t>with a par value of Baht 0</w:t>
      </w:r>
      <w:r w:rsidRPr="008B12C6">
        <w:rPr>
          <w:sz w:val="16"/>
          <w:szCs w:val="16"/>
          <w:cs/>
        </w:rPr>
        <w:t>.</w:t>
      </w:r>
      <w:r w:rsidRPr="008B12C6">
        <w:rPr>
          <w:rFonts w:cs="Arial"/>
          <w:sz w:val="16"/>
          <w:szCs w:val="16"/>
        </w:rPr>
        <w:t>50</w:t>
      </w:r>
      <w:r w:rsidRPr="008B12C6">
        <w:rPr>
          <w:sz w:val="16"/>
          <w:szCs w:val="16"/>
          <w:cs/>
        </w:rPr>
        <w:t xml:space="preserve"> </w:t>
      </w:r>
      <w:r w:rsidRPr="008B12C6">
        <w:rPr>
          <w:rFonts w:cs="Arial"/>
          <w:sz w:val="16"/>
          <w:szCs w:val="16"/>
        </w:rPr>
        <w:t>each</w:t>
      </w:r>
      <w:r w:rsidRPr="008B12C6">
        <w:rPr>
          <w:sz w:val="16"/>
          <w:szCs w:val="16"/>
          <w:cs/>
        </w:rPr>
        <w:t>.</w:t>
      </w:r>
    </w:p>
    <w:p w14:paraId="6297F48E" w14:textId="77777777" w:rsidR="001350D6" w:rsidRPr="008B12C6" w:rsidRDefault="001350D6" w:rsidP="001350D6">
      <w:pPr>
        <w:spacing w:line="360" w:lineRule="auto"/>
        <w:jc w:val="both"/>
        <w:rPr>
          <w:rFonts w:cs="Arial"/>
          <w:sz w:val="16"/>
          <w:szCs w:val="16"/>
        </w:rPr>
      </w:pPr>
    </w:p>
    <w:p w14:paraId="7A8DD216" w14:textId="5B0DD12B" w:rsidR="001350D6" w:rsidRPr="008B12C6" w:rsidRDefault="001350D6" w:rsidP="00444390">
      <w:pPr>
        <w:numPr>
          <w:ilvl w:val="0"/>
          <w:numId w:val="35"/>
        </w:numPr>
        <w:tabs>
          <w:tab w:val="clear" w:pos="454"/>
          <w:tab w:val="clear" w:pos="680"/>
          <w:tab w:val="left" w:pos="851"/>
        </w:tabs>
        <w:spacing w:line="360" w:lineRule="auto"/>
        <w:ind w:left="851" w:hanging="425"/>
        <w:jc w:val="both"/>
        <w:rPr>
          <w:rFonts w:cs="Arial"/>
          <w:spacing w:val="-4"/>
          <w:sz w:val="16"/>
          <w:szCs w:val="16"/>
          <w:lang w:val="en-GB"/>
        </w:rPr>
      </w:pPr>
      <w:r w:rsidRPr="008B12C6">
        <w:rPr>
          <w:rFonts w:cs="Arial"/>
          <w:spacing w:val="-4"/>
          <w:sz w:val="16"/>
          <w:szCs w:val="16"/>
          <w:lang w:val="en-GB"/>
        </w:rPr>
        <w:t>To approve the increase in its registered share capital from Baht 483,998,918</w:t>
      </w:r>
      <w:r w:rsidRPr="008B12C6">
        <w:rPr>
          <w:spacing w:val="-4"/>
          <w:sz w:val="16"/>
          <w:szCs w:val="16"/>
          <w:cs/>
          <w:lang w:val="en-GB"/>
        </w:rPr>
        <w:t>.</w:t>
      </w:r>
      <w:r w:rsidRPr="008B12C6">
        <w:rPr>
          <w:rFonts w:cs="Arial"/>
          <w:spacing w:val="-4"/>
          <w:sz w:val="16"/>
          <w:szCs w:val="16"/>
          <w:lang w:val="en-GB"/>
        </w:rPr>
        <w:t xml:space="preserve">50 </w:t>
      </w:r>
      <w:r w:rsidRPr="008B12C6">
        <w:rPr>
          <w:spacing w:val="-4"/>
          <w:sz w:val="16"/>
          <w:szCs w:val="16"/>
          <w:cs/>
          <w:lang w:val="en-GB"/>
        </w:rPr>
        <w:t>(</w:t>
      </w:r>
      <w:r w:rsidRPr="008B12C6">
        <w:rPr>
          <w:rFonts w:cs="Arial"/>
          <w:spacing w:val="-4"/>
          <w:sz w:val="16"/>
          <w:szCs w:val="16"/>
          <w:lang w:val="en-GB"/>
        </w:rPr>
        <w:t>967,997,837 ordinary shares of Baht 0</w:t>
      </w:r>
      <w:r w:rsidRPr="008B12C6">
        <w:rPr>
          <w:spacing w:val="-4"/>
          <w:sz w:val="16"/>
          <w:szCs w:val="16"/>
          <w:cs/>
          <w:lang w:val="en-GB"/>
        </w:rPr>
        <w:t>.</w:t>
      </w:r>
      <w:r w:rsidRPr="008B12C6">
        <w:rPr>
          <w:rFonts w:cs="Arial"/>
          <w:spacing w:val="-4"/>
          <w:sz w:val="16"/>
          <w:szCs w:val="16"/>
          <w:lang w:val="en-GB"/>
        </w:rPr>
        <w:t>50 per share</w:t>
      </w:r>
      <w:r w:rsidRPr="008B12C6">
        <w:rPr>
          <w:spacing w:val="-4"/>
          <w:sz w:val="16"/>
          <w:szCs w:val="16"/>
          <w:cs/>
          <w:lang w:val="en-GB"/>
        </w:rPr>
        <w:t xml:space="preserve">) </w:t>
      </w:r>
      <w:r w:rsidRPr="008B12C6">
        <w:rPr>
          <w:rFonts w:cs="Arial"/>
          <w:spacing w:val="-4"/>
          <w:sz w:val="16"/>
          <w:szCs w:val="16"/>
          <w:lang w:val="en-GB"/>
        </w:rPr>
        <w:t>to Baht 725,998,377</w:t>
      </w:r>
      <w:r w:rsidRPr="008B12C6">
        <w:rPr>
          <w:spacing w:val="-4"/>
          <w:sz w:val="16"/>
          <w:szCs w:val="16"/>
          <w:cs/>
          <w:lang w:val="en-GB"/>
        </w:rPr>
        <w:t>.</w:t>
      </w:r>
      <w:r w:rsidRPr="008B12C6">
        <w:rPr>
          <w:rFonts w:cs="Arial"/>
          <w:spacing w:val="-4"/>
          <w:sz w:val="16"/>
          <w:szCs w:val="16"/>
          <w:lang w:val="en-GB"/>
        </w:rPr>
        <w:t xml:space="preserve">50 </w:t>
      </w:r>
      <w:r w:rsidRPr="008B12C6">
        <w:rPr>
          <w:spacing w:val="-4"/>
          <w:sz w:val="16"/>
          <w:szCs w:val="16"/>
          <w:cs/>
          <w:lang w:val="en-GB"/>
        </w:rPr>
        <w:t>(</w:t>
      </w:r>
      <w:r w:rsidRPr="008B12C6">
        <w:rPr>
          <w:rFonts w:cs="Arial"/>
          <w:spacing w:val="-4"/>
          <w:sz w:val="16"/>
          <w:szCs w:val="16"/>
          <w:lang w:val="en-GB"/>
        </w:rPr>
        <w:t>1,451,996,755 ordinary shares of Baht 0</w:t>
      </w:r>
      <w:r w:rsidRPr="008B12C6">
        <w:rPr>
          <w:spacing w:val="-4"/>
          <w:sz w:val="16"/>
          <w:szCs w:val="16"/>
          <w:cs/>
          <w:lang w:val="en-GB"/>
        </w:rPr>
        <w:t>.</w:t>
      </w:r>
      <w:r w:rsidRPr="008B12C6">
        <w:rPr>
          <w:rFonts w:cs="Arial"/>
          <w:spacing w:val="-4"/>
          <w:sz w:val="16"/>
          <w:szCs w:val="16"/>
          <w:lang w:val="en-GB"/>
        </w:rPr>
        <w:t>50 per share</w:t>
      </w:r>
      <w:r w:rsidRPr="008B12C6">
        <w:rPr>
          <w:spacing w:val="-4"/>
          <w:sz w:val="16"/>
          <w:szCs w:val="16"/>
          <w:cs/>
          <w:lang w:val="en-GB"/>
        </w:rPr>
        <w:t xml:space="preserve">) </w:t>
      </w:r>
      <w:r w:rsidRPr="008B12C6">
        <w:rPr>
          <w:rFonts w:cs="Arial"/>
          <w:spacing w:val="-4"/>
          <w:sz w:val="16"/>
          <w:szCs w:val="16"/>
          <w:lang w:val="en-GB"/>
        </w:rPr>
        <w:t>by using 483,998,918 new ordinary shares with a par value of Baht 0</w:t>
      </w:r>
      <w:r w:rsidRPr="008B12C6">
        <w:rPr>
          <w:spacing w:val="-4"/>
          <w:sz w:val="16"/>
          <w:szCs w:val="16"/>
          <w:cs/>
          <w:lang w:val="en-GB"/>
        </w:rPr>
        <w:t>.</w:t>
      </w:r>
      <w:r w:rsidRPr="008B12C6">
        <w:rPr>
          <w:rFonts w:cs="Arial"/>
          <w:spacing w:val="-4"/>
          <w:sz w:val="16"/>
          <w:szCs w:val="16"/>
          <w:lang w:val="en-GB"/>
        </w:rPr>
        <w:t>50</w:t>
      </w:r>
      <w:r w:rsidRPr="008B12C6">
        <w:rPr>
          <w:spacing w:val="-4"/>
          <w:sz w:val="16"/>
          <w:szCs w:val="16"/>
          <w:cs/>
          <w:lang w:val="en-GB"/>
        </w:rPr>
        <w:t xml:space="preserve"> </w:t>
      </w:r>
      <w:r w:rsidRPr="008B12C6">
        <w:rPr>
          <w:rFonts w:cs="Arial"/>
          <w:spacing w:val="-4"/>
          <w:sz w:val="16"/>
          <w:szCs w:val="16"/>
          <w:lang w:val="en-GB"/>
        </w:rPr>
        <w:t>each</w:t>
      </w:r>
      <w:r w:rsidRPr="008B12C6">
        <w:rPr>
          <w:spacing w:val="-4"/>
          <w:sz w:val="16"/>
          <w:szCs w:val="16"/>
          <w:cs/>
          <w:lang w:val="en-GB"/>
        </w:rPr>
        <w:t xml:space="preserve">. </w:t>
      </w:r>
      <w:r w:rsidRPr="008B12C6">
        <w:rPr>
          <w:rFonts w:cs="Arial"/>
          <w:spacing w:val="-4"/>
          <w:sz w:val="16"/>
          <w:szCs w:val="16"/>
          <w:lang w:val="en-GB"/>
        </w:rPr>
        <w:t xml:space="preserve">The </w:t>
      </w:r>
      <w:r w:rsidR="008C767E">
        <w:rPr>
          <w:rFonts w:cs="Arial"/>
          <w:spacing w:val="-4"/>
          <w:sz w:val="16"/>
          <w:szCs w:val="16"/>
          <w:lang w:val="en-GB"/>
        </w:rPr>
        <w:t>subsidiary company</w:t>
      </w:r>
      <w:r w:rsidR="008C767E" w:rsidRPr="008B12C6">
        <w:rPr>
          <w:spacing w:val="-4"/>
          <w:sz w:val="16"/>
          <w:szCs w:val="16"/>
          <w:cs/>
          <w:lang w:val="en-GB"/>
        </w:rPr>
        <w:t xml:space="preserve"> </w:t>
      </w:r>
      <w:r w:rsidRPr="008B12C6">
        <w:rPr>
          <w:rFonts w:cs="Arial"/>
          <w:spacing w:val="-4"/>
          <w:sz w:val="16"/>
          <w:szCs w:val="16"/>
          <w:lang w:val="en-GB"/>
        </w:rPr>
        <w:t>registered the increase of share capital on 11 May 2016 with the Ministry of Commerce</w:t>
      </w:r>
      <w:r w:rsidRPr="008B12C6">
        <w:rPr>
          <w:spacing w:val="-4"/>
          <w:sz w:val="16"/>
          <w:szCs w:val="16"/>
          <w:cs/>
          <w:lang w:val="en-GB"/>
        </w:rPr>
        <w:t>.</w:t>
      </w:r>
    </w:p>
    <w:p w14:paraId="17442631" w14:textId="031B9734" w:rsidR="00D02330" w:rsidRPr="008B12C6" w:rsidRDefault="00D02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pacing w:val="-4"/>
          <w:sz w:val="16"/>
          <w:szCs w:val="16"/>
          <w:lang w:val="en-GB"/>
        </w:rPr>
      </w:pPr>
    </w:p>
    <w:p w14:paraId="73B4F00D" w14:textId="48058821" w:rsidR="001350D6" w:rsidRPr="008B12C6" w:rsidRDefault="001350D6" w:rsidP="00444390">
      <w:pPr>
        <w:numPr>
          <w:ilvl w:val="0"/>
          <w:numId w:val="35"/>
        </w:numPr>
        <w:tabs>
          <w:tab w:val="clear" w:pos="454"/>
          <w:tab w:val="clear" w:pos="680"/>
          <w:tab w:val="left" w:pos="851"/>
        </w:tabs>
        <w:spacing w:line="360" w:lineRule="auto"/>
        <w:ind w:left="851" w:hanging="425"/>
        <w:jc w:val="both"/>
        <w:rPr>
          <w:rFonts w:cs="Arial"/>
          <w:sz w:val="16"/>
          <w:szCs w:val="16"/>
        </w:rPr>
      </w:pPr>
      <w:r w:rsidRPr="008B12C6">
        <w:rPr>
          <w:rFonts w:cs="Arial"/>
          <w:spacing w:val="-4"/>
          <w:sz w:val="16"/>
          <w:szCs w:val="16"/>
          <w:lang w:val="en-GB"/>
        </w:rPr>
        <w:t xml:space="preserve">To approve the issuance of warrants </w:t>
      </w:r>
      <w:r w:rsidRPr="008B12C6">
        <w:rPr>
          <w:spacing w:val="-4"/>
          <w:sz w:val="16"/>
          <w:szCs w:val="16"/>
          <w:cs/>
          <w:lang w:val="en-GB"/>
        </w:rPr>
        <w:t>(“</w:t>
      </w:r>
      <w:r w:rsidRPr="008B12C6">
        <w:rPr>
          <w:rFonts w:cs="Arial"/>
          <w:spacing w:val="-4"/>
          <w:sz w:val="16"/>
          <w:szCs w:val="16"/>
          <w:lang w:val="en-GB"/>
        </w:rPr>
        <w:t>ML</w:t>
      </w:r>
      <w:r w:rsidRPr="008B12C6">
        <w:rPr>
          <w:spacing w:val="-4"/>
          <w:sz w:val="16"/>
          <w:szCs w:val="16"/>
          <w:cs/>
          <w:lang w:val="en-GB"/>
        </w:rPr>
        <w:t>-</w:t>
      </w:r>
      <w:r w:rsidRPr="008B12C6">
        <w:rPr>
          <w:rFonts w:cs="Arial"/>
          <w:spacing w:val="-4"/>
          <w:sz w:val="16"/>
          <w:szCs w:val="16"/>
          <w:lang w:val="en-GB"/>
        </w:rPr>
        <w:t>W2</w:t>
      </w:r>
      <w:r w:rsidRPr="008B12C6">
        <w:rPr>
          <w:spacing w:val="-4"/>
          <w:sz w:val="16"/>
          <w:szCs w:val="16"/>
          <w:cs/>
          <w:lang w:val="en-GB"/>
        </w:rPr>
        <w:t xml:space="preserve">”) </w:t>
      </w:r>
      <w:r w:rsidRPr="008B12C6">
        <w:rPr>
          <w:rFonts w:cs="Arial"/>
          <w:spacing w:val="-4"/>
          <w:sz w:val="16"/>
          <w:szCs w:val="16"/>
          <w:lang w:val="en-GB"/>
        </w:rPr>
        <w:t>not over 483,998,918 warrants, free of charge, to the shareholders</w:t>
      </w:r>
      <w:r w:rsidRPr="008B12C6">
        <w:rPr>
          <w:spacing w:val="-4"/>
          <w:sz w:val="16"/>
          <w:szCs w:val="16"/>
          <w:cs/>
          <w:lang w:val="en-GB"/>
        </w:rPr>
        <w:t xml:space="preserve">. </w:t>
      </w:r>
      <w:r w:rsidRPr="008B12C6">
        <w:rPr>
          <w:rFonts w:cs="Arial"/>
          <w:spacing w:val="-4"/>
          <w:sz w:val="16"/>
          <w:szCs w:val="16"/>
          <w:lang w:val="en-GB"/>
        </w:rPr>
        <w:t>The exercise ratio is 2</w:t>
      </w:r>
      <w:r w:rsidRPr="008B12C6">
        <w:rPr>
          <w:spacing w:val="-4"/>
          <w:sz w:val="16"/>
          <w:szCs w:val="16"/>
          <w:cs/>
          <w:lang w:val="en-GB"/>
        </w:rPr>
        <w:t>:</w:t>
      </w:r>
      <w:r w:rsidRPr="008B12C6">
        <w:rPr>
          <w:rFonts w:cs="Arial"/>
          <w:spacing w:val="-4"/>
          <w:sz w:val="16"/>
          <w:szCs w:val="16"/>
          <w:lang w:val="en-GB"/>
        </w:rPr>
        <w:t>1</w:t>
      </w:r>
      <w:r w:rsidRPr="008B12C6">
        <w:rPr>
          <w:spacing w:val="-4"/>
          <w:sz w:val="16"/>
          <w:szCs w:val="16"/>
          <w:cs/>
          <w:lang w:val="en-GB"/>
        </w:rPr>
        <w:t xml:space="preserve">. </w:t>
      </w:r>
      <w:r w:rsidRPr="008B12C6">
        <w:rPr>
          <w:rFonts w:cs="Arial"/>
          <w:spacing w:val="-4"/>
          <w:sz w:val="16"/>
          <w:szCs w:val="16"/>
          <w:lang w:val="en-GB"/>
        </w:rPr>
        <w:t xml:space="preserve">The warrants can be converted to ordinary shares within three years from the issuance date with the </w:t>
      </w:r>
      <w:r w:rsidRPr="008B12C6">
        <w:rPr>
          <w:rFonts w:cs="Arial"/>
          <w:sz w:val="16"/>
          <w:szCs w:val="16"/>
        </w:rPr>
        <w:t>exercise price of Baht 3</w:t>
      </w:r>
      <w:r w:rsidRPr="008B12C6">
        <w:rPr>
          <w:sz w:val="16"/>
          <w:szCs w:val="16"/>
          <w:cs/>
        </w:rPr>
        <w:t>.</w:t>
      </w:r>
      <w:r w:rsidRPr="008B12C6">
        <w:rPr>
          <w:rFonts w:cs="Arial"/>
          <w:sz w:val="16"/>
          <w:szCs w:val="16"/>
        </w:rPr>
        <w:t>50 per share</w:t>
      </w:r>
      <w:r w:rsidRPr="008B12C6">
        <w:rPr>
          <w:sz w:val="16"/>
          <w:szCs w:val="16"/>
          <w:cs/>
        </w:rPr>
        <w:t>.</w:t>
      </w:r>
    </w:p>
    <w:p w14:paraId="7F6A10DD" w14:textId="77777777" w:rsidR="001350D6" w:rsidRPr="008B12C6" w:rsidRDefault="001350D6" w:rsidP="001350D6">
      <w:pPr>
        <w:spacing w:line="360" w:lineRule="auto"/>
        <w:jc w:val="both"/>
        <w:rPr>
          <w:rFonts w:cs="Arial"/>
          <w:sz w:val="16"/>
          <w:szCs w:val="16"/>
        </w:rPr>
      </w:pPr>
    </w:p>
    <w:p w14:paraId="040D6E39" w14:textId="5877FE58" w:rsidR="0053008D" w:rsidRPr="003E2594" w:rsidRDefault="0053008D" w:rsidP="00401C60">
      <w:pPr>
        <w:numPr>
          <w:ilvl w:val="0"/>
          <w:numId w:val="43"/>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360" w:lineRule="auto"/>
        <w:ind w:left="450" w:right="-143" w:hanging="450"/>
        <w:rPr>
          <w:rFonts w:cs="Arial"/>
          <w:b/>
          <w:bCs/>
          <w:spacing w:val="-4"/>
          <w:sz w:val="16"/>
          <w:szCs w:val="16"/>
          <w:lang w:val="en-GB"/>
        </w:rPr>
      </w:pPr>
      <w:r w:rsidRPr="003E2594">
        <w:rPr>
          <w:rFonts w:cs="Arial"/>
          <w:b/>
          <w:bCs/>
          <w:spacing w:val="-4"/>
          <w:sz w:val="16"/>
          <w:szCs w:val="16"/>
          <w:lang w:val="en-GB"/>
        </w:rPr>
        <w:t>P</w:t>
      </w:r>
      <w:r w:rsidR="009A723F">
        <w:rPr>
          <w:rFonts w:cs="Arial"/>
          <w:b/>
          <w:bCs/>
          <w:spacing w:val="-4"/>
          <w:sz w:val="16"/>
          <w:szCs w:val="16"/>
          <w:lang w:val="en-GB"/>
        </w:rPr>
        <w:t xml:space="preserve">REMIUM </w:t>
      </w:r>
      <w:r w:rsidR="009A723F" w:rsidRPr="00401C60">
        <w:rPr>
          <w:rFonts w:cs="Arial"/>
          <w:b/>
          <w:bCs/>
          <w:caps/>
          <w:sz w:val="16"/>
          <w:szCs w:val="16"/>
        </w:rPr>
        <w:t>ON</w:t>
      </w:r>
      <w:r w:rsidR="009A723F">
        <w:rPr>
          <w:rFonts w:cs="Arial"/>
          <w:b/>
          <w:bCs/>
          <w:spacing w:val="-4"/>
          <w:sz w:val="16"/>
          <w:szCs w:val="16"/>
          <w:lang w:val="en-GB"/>
        </w:rPr>
        <w:t xml:space="preserve"> SHARE CAPITAL</w:t>
      </w:r>
    </w:p>
    <w:p w14:paraId="124A2E1E" w14:textId="77777777" w:rsidR="0053008D" w:rsidRPr="003E2594" w:rsidRDefault="0053008D"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spacing w:val="-4"/>
          <w:sz w:val="16"/>
          <w:szCs w:val="16"/>
          <w:lang w:val="en-GB"/>
        </w:rPr>
      </w:pPr>
    </w:p>
    <w:p w14:paraId="4BDF3950" w14:textId="3933B0CD" w:rsidR="009A4961" w:rsidRDefault="0053008D" w:rsidP="0083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36"/>
        <w:jc w:val="thaiDistribute"/>
        <w:rPr>
          <w:rFonts w:cs="Arial"/>
          <w:spacing w:val="-4"/>
          <w:sz w:val="16"/>
          <w:szCs w:val="16"/>
          <w:lang w:val="en-GB"/>
        </w:rPr>
      </w:pPr>
      <w:r w:rsidRPr="003E2594">
        <w:rPr>
          <w:rFonts w:cs="Arial"/>
          <w:spacing w:val="-4"/>
          <w:sz w:val="16"/>
          <w:szCs w:val="16"/>
          <w:lang w:val="en-GB"/>
        </w:rPr>
        <w:t>Under the Section 51 of the Public Companies Act B</w:t>
      </w:r>
      <w:r w:rsidRPr="003E2594">
        <w:rPr>
          <w:spacing w:val="-4"/>
          <w:sz w:val="16"/>
          <w:szCs w:val="16"/>
          <w:cs/>
          <w:lang w:val="en-GB"/>
        </w:rPr>
        <w:t>.</w:t>
      </w:r>
      <w:r w:rsidRPr="003E2594">
        <w:rPr>
          <w:rFonts w:cs="Arial"/>
          <w:spacing w:val="-4"/>
          <w:sz w:val="16"/>
          <w:szCs w:val="16"/>
          <w:lang w:val="en-GB"/>
        </w:rPr>
        <w:t>E</w:t>
      </w:r>
      <w:r w:rsidRPr="003E2594">
        <w:rPr>
          <w:spacing w:val="-4"/>
          <w:sz w:val="16"/>
          <w:szCs w:val="16"/>
          <w:cs/>
          <w:lang w:val="en-GB"/>
        </w:rPr>
        <w:t xml:space="preserve">. </w:t>
      </w:r>
      <w:r w:rsidRPr="003E2594">
        <w:rPr>
          <w:rFonts w:cs="Arial"/>
          <w:spacing w:val="-4"/>
          <w:sz w:val="16"/>
          <w:szCs w:val="16"/>
          <w:lang w:val="en-GB"/>
        </w:rPr>
        <w:t xml:space="preserve">2535, the Company is required to set aside share subscription monies received in excess of the par value of the shares issued to a reserve account </w:t>
      </w:r>
      <w:r w:rsidRPr="003E2594">
        <w:rPr>
          <w:spacing w:val="-4"/>
          <w:sz w:val="16"/>
          <w:szCs w:val="16"/>
          <w:cs/>
          <w:lang w:val="en-GB"/>
        </w:rPr>
        <w:t>(“</w:t>
      </w:r>
      <w:r w:rsidRPr="003E2594">
        <w:rPr>
          <w:rFonts w:cs="Arial"/>
          <w:spacing w:val="-4"/>
          <w:sz w:val="16"/>
          <w:szCs w:val="16"/>
          <w:lang w:val="en-GB"/>
        </w:rPr>
        <w:t>Share premium on share capital</w:t>
      </w:r>
      <w:r w:rsidRPr="003E2594">
        <w:rPr>
          <w:spacing w:val="-4"/>
          <w:sz w:val="16"/>
          <w:szCs w:val="16"/>
          <w:cs/>
          <w:lang w:val="en-GB"/>
        </w:rPr>
        <w:t xml:space="preserve">”). </w:t>
      </w:r>
      <w:r w:rsidRPr="003E2594">
        <w:rPr>
          <w:rFonts w:cs="Arial"/>
          <w:spacing w:val="-4"/>
          <w:sz w:val="16"/>
          <w:szCs w:val="16"/>
          <w:lang w:val="en-GB"/>
        </w:rPr>
        <w:t>Premium on share capital is not available for dividend distribution</w:t>
      </w:r>
      <w:r w:rsidRPr="003E2594">
        <w:rPr>
          <w:spacing w:val="-4"/>
          <w:sz w:val="16"/>
          <w:szCs w:val="16"/>
          <w:cs/>
          <w:lang w:val="en-GB"/>
        </w:rPr>
        <w:t>.</w:t>
      </w:r>
    </w:p>
    <w:p w14:paraId="0F128935" w14:textId="77777777" w:rsidR="003E2594" w:rsidRDefault="003E2594" w:rsidP="003E2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36"/>
        <w:jc w:val="thaiDistribute"/>
        <w:rPr>
          <w:rFonts w:cs="Arial"/>
          <w:b/>
          <w:bCs/>
          <w:caps/>
          <w:sz w:val="16"/>
          <w:szCs w:val="16"/>
        </w:rPr>
      </w:pPr>
    </w:p>
    <w:p w14:paraId="55FC9818" w14:textId="53F3D27F" w:rsidR="0053008D" w:rsidRPr="00694958" w:rsidRDefault="0053008D" w:rsidP="00401C60">
      <w:pPr>
        <w:numPr>
          <w:ilvl w:val="0"/>
          <w:numId w:val="43"/>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360" w:lineRule="auto"/>
        <w:ind w:left="450" w:right="-143" w:hanging="450"/>
        <w:rPr>
          <w:rFonts w:cs="Arial"/>
          <w:b/>
          <w:bCs/>
          <w:caps/>
          <w:sz w:val="16"/>
          <w:szCs w:val="16"/>
        </w:rPr>
      </w:pPr>
      <w:r w:rsidRPr="00694958">
        <w:rPr>
          <w:rFonts w:cs="Arial"/>
          <w:b/>
          <w:bCs/>
          <w:caps/>
          <w:sz w:val="16"/>
          <w:szCs w:val="16"/>
        </w:rPr>
        <w:t>Legal Reserve</w:t>
      </w:r>
    </w:p>
    <w:p w14:paraId="5663AD41" w14:textId="77777777" w:rsidR="0053008D" w:rsidRPr="00694958" w:rsidRDefault="0053008D" w:rsidP="00083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54"/>
        <w:jc w:val="thaiDistribute"/>
        <w:rPr>
          <w:rFonts w:cs="Arial"/>
          <w:b/>
          <w:bCs/>
          <w:caps/>
          <w:sz w:val="16"/>
          <w:szCs w:val="16"/>
        </w:rPr>
      </w:pPr>
    </w:p>
    <w:p w14:paraId="48FA7CF7" w14:textId="0A831AC9" w:rsidR="0053008D" w:rsidRPr="00694958" w:rsidRDefault="0053008D" w:rsidP="0083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32"/>
        <w:jc w:val="thaiDistribute"/>
        <w:rPr>
          <w:rFonts w:cs="Arial"/>
          <w:b/>
          <w:bCs/>
          <w:caps/>
          <w:sz w:val="16"/>
          <w:szCs w:val="16"/>
        </w:rPr>
      </w:pPr>
      <w:r w:rsidRPr="00694958">
        <w:rPr>
          <w:rFonts w:cs="Arial"/>
          <w:sz w:val="16"/>
          <w:szCs w:val="16"/>
        </w:rPr>
        <w:t>Pursuant to Section 116 of the Public Limited Company Act B</w:t>
      </w:r>
      <w:r w:rsidRPr="00694958">
        <w:rPr>
          <w:sz w:val="16"/>
          <w:szCs w:val="16"/>
          <w:cs/>
        </w:rPr>
        <w:t>.</w:t>
      </w:r>
      <w:r w:rsidRPr="00694958">
        <w:rPr>
          <w:rFonts w:cs="Arial"/>
          <w:sz w:val="16"/>
          <w:szCs w:val="16"/>
        </w:rPr>
        <w:t>E</w:t>
      </w:r>
      <w:r w:rsidRPr="00694958">
        <w:rPr>
          <w:sz w:val="16"/>
          <w:szCs w:val="16"/>
          <w:cs/>
        </w:rPr>
        <w:t xml:space="preserve">. </w:t>
      </w:r>
      <w:r w:rsidRPr="00694958">
        <w:rPr>
          <w:rFonts w:cs="Arial"/>
          <w:sz w:val="16"/>
          <w:szCs w:val="16"/>
        </w:rPr>
        <w:t>2535, the Company is required to set aside as a statutory reserve at least 5</w:t>
      </w:r>
      <w:r w:rsidRPr="00694958">
        <w:rPr>
          <w:sz w:val="16"/>
          <w:szCs w:val="16"/>
          <w:cs/>
        </w:rPr>
        <w:t xml:space="preserve">% </w:t>
      </w:r>
      <w:r w:rsidRPr="00694958">
        <w:rPr>
          <w:rFonts w:cs="Arial"/>
          <w:sz w:val="16"/>
          <w:szCs w:val="16"/>
        </w:rPr>
        <w:t xml:space="preserve">of its net income after deducting accumulated deficit brought forward </w:t>
      </w:r>
      <w:r w:rsidRPr="00694958">
        <w:rPr>
          <w:sz w:val="16"/>
          <w:szCs w:val="16"/>
          <w:cs/>
        </w:rPr>
        <w:t>(</w:t>
      </w:r>
      <w:r w:rsidRPr="00694958">
        <w:rPr>
          <w:rFonts w:cs="Arial"/>
          <w:sz w:val="16"/>
          <w:szCs w:val="16"/>
        </w:rPr>
        <w:t>if any</w:t>
      </w:r>
      <w:r w:rsidRPr="00694958">
        <w:rPr>
          <w:sz w:val="16"/>
          <w:szCs w:val="16"/>
          <w:cs/>
        </w:rPr>
        <w:t xml:space="preserve">) </w:t>
      </w:r>
      <w:r w:rsidRPr="00694958">
        <w:rPr>
          <w:rFonts w:cs="Arial"/>
          <w:sz w:val="16"/>
          <w:szCs w:val="16"/>
        </w:rPr>
        <w:t>until the reserve reaches 10</w:t>
      </w:r>
      <w:r w:rsidRPr="00694958">
        <w:rPr>
          <w:sz w:val="16"/>
          <w:szCs w:val="16"/>
          <w:cs/>
        </w:rPr>
        <w:t xml:space="preserve">% </w:t>
      </w:r>
      <w:r w:rsidRPr="00694958">
        <w:rPr>
          <w:rFonts w:cs="Arial"/>
          <w:sz w:val="16"/>
          <w:szCs w:val="16"/>
        </w:rPr>
        <w:t>of the registered capital</w:t>
      </w:r>
      <w:r w:rsidRPr="00694958">
        <w:rPr>
          <w:sz w:val="16"/>
          <w:szCs w:val="16"/>
          <w:cs/>
        </w:rPr>
        <w:t xml:space="preserve">. </w:t>
      </w:r>
      <w:r w:rsidRPr="00694958">
        <w:rPr>
          <w:rFonts w:cs="Arial"/>
          <w:sz w:val="16"/>
          <w:szCs w:val="16"/>
        </w:rPr>
        <w:t>The statutory reserve is not available for dividend distribution</w:t>
      </w:r>
      <w:r w:rsidRPr="00694958">
        <w:rPr>
          <w:sz w:val="16"/>
          <w:szCs w:val="16"/>
          <w:cs/>
        </w:rPr>
        <w:t>.</w:t>
      </w:r>
    </w:p>
    <w:p w14:paraId="4C98EE37" w14:textId="77777777" w:rsidR="00874A11" w:rsidRPr="00694958"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57"/>
        <w:jc w:val="thaiDistribute"/>
        <w:rPr>
          <w:rFonts w:cs="Arial"/>
          <w:sz w:val="16"/>
          <w:szCs w:val="16"/>
          <w:lang w:val="en-GB"/>
        </w:rPr>
      </w:pPr>
    </w:p>
    <w:p w14:paraId="4AC2FBC8" w14:textId="77777777" w:rsidR="008B12C6" w:rsidRDefault="008B1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6"/>
          <w:szCs w:val="16"/>
        </w:rPr>
      </w:pPr>
      <w:r>
        <w:rPr>
          <w:b/>
          <w:bCs/>
          <w:caps/>
          <w:sz w:val="16"/>
          <w:szCs w:val="16"/>
          <w:cs/>
        </w:rPr>
        <w:br w:type="page"/>
      </w:r>
    </w:p>
    <w:p w14:paraId="6FFCD27C" w14:textId="72EEB5D7" w:rsidR="006F0DFD" w:rsidRPr="00694958" w:rsidRDefault="00874A11" w:rsidP="00401C60">
      <w:pPr>
        <w:numPr>
          <w:ilvl w:val="0"/>
          <w:numId w:val="43"/>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360" w:lineRule="auto"/>
        <w:ind w:left="450" w:right="-143" w:hanging="450"/>
        <w:rPr>
          <w:rFonts w:cs="Arial"/>
          <w:b/>
          <w:bCs/>
          <w:caps/>
          <w:sz w:val="16"/>
          <w:szCs w:val="16"/>
        </w:rPr>
      </w:pPr>
      <w:r w:rsidRPr="00694958">
        <w:rPr>
          <w:rFonts w:cs="Arial"/>
          <w:b/>
          <w:bCs/>
          <w:caps/>
          <w:sz w:val="16"/>
          <w:szCs w:val="16"/>
        </w:rPr>
        <w:lastRenderedPageBreak/>
        <w:t>DIVIDEND PAYMENT</w:t>
      </w:r>
    </w:p>
    <w:p w14:paraId="27ADF83B" w14:textId="1F598DBE" w:rsidR="006F0DFD" w:rsidRDefault="006F0DFD"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sz w:val="16"/>
          <w:szCs w:val="16"/>
          <w:lang w:val="en-GB"/>
        </w:rPr>
      </w:pPr>
    </w:p>
    <w:p w14:paraId="499F6426" w14:textId="6FBEE926" w:rsidR="004A04A0" w:rsidRPr="00401C60" w:rsidRDefault="00BD2C63" w:rsidP="00A96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43"/>
        <w:rPr>
          <w:rFonts w:cstheme="minorBidi"/>
          <w:sz w:val="16"/>
          <w:szCs w:val="16"/>
          <w:lang w:val="en-GB"/>
        </w:rPr>
      </w:pPr>
      <w:r>
        <w:rPr>
          <w:rFonts w:cs="Arial"/>
          <w:sz w:val="16"/>
          <w:szCs w:val="16"/>
          <w:lang w:val="en-GB"/>
        </w:rPr>
        <w:t xml:space="preserve">During the year </w:t>
      </w:r>
      <w:r w:rsidR="004A04A0">
        <w:rPr>
          <w:rFonts w:cs="Arial"/>
          <w:sz w:val="16"/>
          <w:szCs w:val="16"/>
          <w:lang w:val="en-GB"/>
        </w:rPr>
        <w:t>2017, subsidiaries had dividend payment as follow</w:t>
      </w:r>
      <w:r>
        <w:rPr>
          <w:rFonts w:cs="Arial"/>
          <w:sz w:val="16"/>
          <w:szCs w:val="16"/>
          <w:lang w:val="en-GB"/>
        </w:rPr>
        <w:t>s</w:t>
      </w:r>
      <w:r>
        <w:rPr>
          <w:sz w:val="16"/>
          <w:szCs w:val="16"/>
          <w:cs/>
        </w:rPr>
        <w:t>:</w:t>
      </w:r>
    </w:p>
    <w:p w14:paraId="52C199C6" w14:textId="77777777" w:rsidR="004A04A0" w:rsidRDefault="004A04A0"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sz w:val="16"/>
          <w:szCs w:val="16"/>
          <w:lang w:val="en-GB"/>
        </w:rPr>
      </w:pPr>
    </w:p>
    <w:tbl>
      <w:tblPr>
        <w:tblW w:w="9474" w:type="dxa"/>
        <w:tblInd w:w="426" w:type="dxa"/>
        <w:tblLayout w:type="fixed"/>
        <w:tblCellMar>
          <w:left w:w="56" w:type="dxa"/>
          <w:right w:w="56" w:type="dxa"/>
        </w:tblCellMar>
        <w:tblLook w:val="0000" w:firstRow="0" w:lastRow="0" w:firstColumn="0" w:lastColumn="0" w:noHBand="0" w:noVBand="0"/>
      </w:tblPr>
      <w:tblGrid>
        <w:gridCol w:w="2543"/>
        <w:gridCol w:w="142"/>
        <w:gridCol w:w="934"/>
        <w:gridCol w:w="142"/>
        <w:gridCol w:w="1297"/>
        <w:gridCol w:w="132"/>
        <w:gridCol w:w="1310"/>
        <w:gridCol w:w="132"/>
        <w:gridCol w:w="768"/>
        <w:gridCol w:w="180"/>
        <w:gridCol w:w="933"/>
        <w:gridCol w:w="142"/>
        <w:gridCol w:w="819"/>
      </w:tblGrid>
      <w:tr w:rsidR="004A04A0" w:rsidRPr="00FD06D7" w14:paraId="5C1FF876" w14:textId="77777777" w:rsidTr="004A04A0">
        <w:tc>
          <w:tcPr>
            <w:tcW w:w="2543" w:type="dxa"/>
          </w:tcPr>
          <w:p w14:paraId="011A8380" w14:textId="77777777" w:rsidR="004A04A0" w:rsidRPr="001E37D1" w:rsidRDefault="004A04A0" w:rsidP="004A04A0">
            <w:pPr>
              <w:spacing w:line="360" w:lineRule="auto"/>
              <w:jc w:val="center"/>
              <w:rPr>
                <w:rFonts w:cs="Arial"/>
                <w:sz w:val="12"/>
                <w:szCs w:val="12"/>
              </w:rPr>
            </w:pPr>
          </w:p>
        </w:tc>
        <w:tc>
          <w:tcPr>
            <w:tcW w:w="142" w:type="dxa"/>
          </w:tcPr>
          <w:p w14:paraId="71337BAC" w14:textId="77777777" w:rsidR="004A04A0" w:rsidRPr="001E37D1" w:rsidRDefault="004A04A0" w:rsidP="004A04A0">
            <w:pPr>
              <w:spacing w:line="360" w:lineRule="auto"/>
              <w:jc w:val="center"/>
              <w:rPr>
                <w:rFonts w:cs="Arial"/>
                <w:sz w:val="12"/>
                <w:szCs w:val="12"/>
              </w:rPr>
            </w:pPr>
          </w:p>
        </w:tc>
        <w:tc>
          <w:tcPr>
            <w:tcW w:w="934" w:type="dxa"/>
          </w:tcPr>
          <w:p w14:paraId="5F1C5BD6" w14:textId="77777777" w:rsidR="004A04A0" w:rsidRPr="001E37D1" w:rsidRDefault="004A04A0" w:rsidP="004A04A0">
            <w:pPr>
              <w:spacing w:line="360" w:lineRule="auto"/>
              <w:jc w:val="center"/>
              <w:rPr>
                <w:rFonts w:cs="Arial"/>
                <w:sz w:val="12"/>
                <w:szCs w:val="12"/>
              </w:rPr>
            </w:pPr>
          </w:p>
        </w:tc>
        <w:tc>
          <w:tcPr>
            <w:tcW w:w="142" w:type="dxa"/>
          </w:tcPr>
          <w:p w14:paraId="5DFC0AC4" w14:textId="77777777" w:rsidR="004A04A0" w:rsidRPr="001E37D1" w:rsidRDefault="004A04A0" w:rsidP="004A04A0">
            <w:pPr>
              <w:spacing w:line="360" w:lineRule="auto"/>
              <w:jc w:val="center"/>
              <w:rPr>
                <w:rFonts w:cs="Arial"/>
                <w:sz w:val="12"/>
                <w:szCs w:val="12"/>
              </w:rPr>
            </w:pPr>
          </w:p>
        </w:tc>
        <w:tc>
          <w:tcPr>
            <w:tcW w:w="1297" w:type="dxa"/>
          </w:tcPr>
          <w:p w14:paraId="2935DBDE" w14:textId="77777777" w:rsidR="004A04A0" w:rsidRPr="001E37D1" w:rsidRDefault="004A04A0" w:rsidP="004A04A0">
            <w:pPr>
              <w:spacing w:line="360" w:lineRule="auto"/>
              <w:jc w:val="center"/>
              <w:rPr>
                <w:rFonts w:cs="Arial"/>
                <w:sz w:val="12"/>
                <w:szCs w:val="12"/>
              </w:rPr>
            </w:pPr>
          </w:p>
        </w:tc>
        <w:tc>
          <w:tcPr>
            <w:tcW w:w="132" w:type="dxa"/>
          </w:tcPr>
          <w:p w14:paraId="1240A540" w14:textId="77777777" w:rsidR="004A04A0" w:rsidRPr="001E37D1" w:rsidRDefault="004A04A0" w:rsidP="004A04A0">
            <w:pPr>
              <w:tabs>
                <w:tab w:val="left" w:pos="1080"/>
              </w:tabs>
              <w:spacing w:line="360" w:lineRule="auto"/>
              <w:jc w:val="center"/>
              <w:rPr>
                <w:rFonts w:cs="Arial"/>
                <w:sz w:val="12"/>
                <w:szCs w:val="12"/>
              </w:rPr>
            </w:pPr>
          </w:p>
        </w:tc>
        <w:tc>
          <w:tcPr>
            <w:tcW w:w="1310" w:type="dxa"/>
          </w:tcPr>
          <w:p w14:paraId="5510344F" w14:textId="77777777" w:rsidR="004A04A0" w:rsidRPr="001E37D1" w:rsidRDefault="004A04A0" w:rsidP="004A04A0">
            <w:pPr>
              <w:spacing w:line="360" w:lineRule="auto"/>
              <w:jc w:val="center"/>
              <w:rPr>
                <w:rFonts w:cs="Arial"/>
                <w:sz w:val="12"/>
                <w:szCs w:val="12"/>
              </w:rPr>
            </w:pPr>
          </w:p>
        </w:tc>
        <w:tc>
          <w:tcPr>
            <w:tcW w:w="132" w:type="dxa"/>
            <w:tcBorders>
              <w:left w:val="nil"/>
            </w:tcBorders>
          </w:tcPr>
          <w:p w14:paraId="69B38D0B" w14:textId="77777777" w:rsidR="004A04A0" w:rsidRPr="001E37D1" w:rsidRDefault="004A04A0" w:rsidP="004A04A0">
            <w:pPr>
              <w:tabs>
                <w:tab w:val="left" w:pos="1080"/>
              </w:tabs>
              <w:spacing w:line="360" w:lineRule="auto"/>
              <w:jc w:val="center"/>
              <w:rPr>
                <w:rFonts w:cs="Arial"/>
                <w:sz w:val="12"/>
                <w:szCs w:val="12"/>
              </w:rPr>
            </w:pPr>
          </w:p>
        </w:tc>
        <w:tc>
          <w:tcPr>
            <w:tcW w:w="1881" w:type="dxa"/>
            <w:gridSpan w:val="3"/>
            <w:tcBorders>
              <w:bottom w:val="single" w:sz="4" w:space="0" w:color="auto"/>
            </w:tcBorders>
          </w:tcPr>
          <w:p w14:paraId="2836D0BD" w14:textId="77777777" w:rsidR="004A04A0" w:rsidRPr="001E37D1" w:rsidRDefault="004A04A0" w:rsidP="004A04A0">
            <w:pPr>
              <w:spacing w:line="360" w:lineRule="auto"/>
              <w:jc w:val="center"/>
              <w:rPr>
                <w:rFonts w:cs="Arial"/>
                <w:sz w:val="12"/>
                <w:szCs w:val="12"/>
              </w:rPr>
            </w:pPr>
            <w:r w:rsidRPr="001E37D1">
              <w:rPr>
                <w:rFonts w:cs="Arial"/>
                <w:sz w:val="12"/>
                <w:szCs w:val="12"/>
              </w:rPr>
              <w:t xml:space="preserve">Declaration of dividend </w:t>
            </w:r>
          </w:p>
        </w:tc>
        <w:tc>
          <w:tcPr>
            <w:tcW w:w="142" w:type="dxa"/>
          </w:tcPr>
          <w:p w14:paraId="59F2B228" w14:textId="77777777" w:rsidR="004A04A0" w:rsidRPr="001E37D1" w:rsidRDefault="004A04A0" w:rsidP="004A04A0">
            <w:pPr>
              <w:tabs>
                <w:tab w:val="left" w:pos="1080"/>
              </w:tabs>
              <w:spacing w:line="360" w:lineRule="auto"/>
              <w:jc w:val="center"/>
              <w:rPr>
                <w:rFonts w:cs="Arial"/>
                <w:sz w:val="12"/>
                <w:szCs w:val="12"/>
              </w:rPr>
            </w:pPr>
          </w:p>
        </w:tc>
        <w:tc>
          <w:tcPr>
            <w:tcW w:w="819" w:type="dxa"/>
            <w:tcBorders>
              <w:bottom w:val="single" w:sz="4" w:space="0" w:color="auto"/>
            </w:tcBorders>
          </w:tcPr>
          <w:p w14:paraId="4EA99E05" w14:textId="77777777" w:rsidR="004A04A0" w:rsidRPr="001E37D1" w:rsidRDefault="004A04A0" w:rsidP="004A04A0">
            <w:pPr>
              <w:tabs>
                <w:tab w:val="clear" w:pos="907"/>
              </w:tabs>
              <w:spacing w:line="360" w:lineRule="auto"/>
              <w:ind w:left="-57" w:right="-56"/>
              <w:jc w:val="center"/>
              <w:rPr>
                <w:rFonts w:cs="Arial"/>
                <w:sz w:val="12"/>
                <w:szCs w:val="12"/>
              </w:rPr>
            </w:pPr>
            <w:r w:rsidRPr="001E37D1">
              <w:rPr>
                <w:rFonts w:cs="Arial"/>
                <w:sz w:val="12"/>
                <w:szCs w:val="12"/>
              </w:rPr>
              <w:t>Dividend paid</w:t>
            </w:r>
          </w:p>
        </w:tc>
      </w:tr>
      <w:tr w:rsidR="004A04A0" w:rsidRPr="00FD06D7" w14:paraId="6081F2AC" w14:textId="77777777" w:rsidTr="004A04A0">
        <w:tc>
          <w:tcPr>
            <w:tcW w:w="2543" w:type="dxa"/>
            <w:tcBorders>
              <w:bottom w:val="single" w:sz="4" w:space="0" w:color="auto"/>
            </w:tcBorders>
          </w:tcPr>
          <w:p w14:paraId="518BAE1E" w14:textId="77777777" w:rsidR="004A04A0" w:rsidRPr="001E37D1" w:rsidRDefault="004A04A0" w:rsidP="004A04A0">
            <w:pPr>
              <w:spacing w:line="360" w:lineRule="auto"/>
              <w:jc w:val="center"/>
              <w:rPr>
                <w:rFonts w:cs="Arial"/>
                <w:sz w:val="12"/>
                <w:szCs w:val="12"/>
              </w:rPr>
            </w:pPr>
          </w:p>
          <w:p w14:paraId="7D62666A" w14:textId="77777777" w:rsidR="004A04A0" w:rsidRPr="001E37D1" w:rsidRDefault="004A04A0" w:rsidP="004A04A0">
            <w:pPr>
              <w:spacing w:line="360" w:lineRule="auto"/>
              <w:jc w:val="center"/>
              <w:rPr>
                <w:rFonts w:cs="Arial"/>
                <w:sz w:val="12"/>
                <w:szCs w:val="12"/>
              </w:rPr>
            </w:pPr>
          </w:p>
          <w:p w14:paraId="42FFDB6E" w14:textId="77777777" w:rsidR="004A04A0" w:rsidRPr="001E37D1" w:rsidRDefault="004A04A0" w:rsidP="004A04A0">
            <w:pPr>
              <w:spacing w:line="360" w:lineRule="auto"/>
              <w:jc w:val="center"/>
              <w:rPr>
                <w:rFonts w:cs="Arial"/>
                <w:sz w:val="12"/>
                <w:szCs w:val="12"/>
                <w:lang w:val="en-GB"/>
              </w:rPr>
            </w:pPr>
            <w:r w:rsidRPr="001E37D1">
              <w:rPr>
                <w:rFonts w:cs="Arial"/>
                <w:sz w:val="12"/>
                <w:szCs w:val="12"/>
              </w:rPr>
              <w:t>Company name</w:t>
            </w:r>
          </w:p>
        </w:tc>
        <w:tc>
          <w:tcPr>
            <w:tcW w:w="142" w:type="dxa"/>
          </w:tcPr>
          <w:p w14:paraId="6C91EC97" w14:textId="77777777" w:rsidR="004A04A0" w:rsidRPr="001E37D1" w:rsidRDefault="004A04A0" w:rsidP="004A04A0">
            <w:pPr>
              <w:spacing w:line="360" w:lineRule="auto"/>
              <w:jc w:val="center"/>
              <w:rPr>
                <w:rFonts w:cs="Arial"/>
                <w:sz w:val="12"/>
                <w:szCs w:val="12"/>
              </w:rPr>
            </w:pPr>
          </w:p>
        </w:tc>
        <w:tc>
          <w:tcPr>
            <w:tcW w:w="934" w:type="dxa"/>
            <w:tcBorders>
              <w:bottom w:val="single" w:sz="4" w:space="0" w:color="auto"/>
            </w:tcBorders>
          </w:tcPr>
          <w:p w14:paraId="352E50B2" w14:textId="77777777" w:rsidR="004A04A0" w:rsidRPr="001E37D1" w:rsidRDefault="004A04A0" w:rsidP="004A04A0">
            <w:pPr>
              <w:spacing w:line="360" w:lineRule="auto"/>
              <w:jc w:val="center"/>
              <w:rPr>
                <w:rFonts w:cs="Arial"/>
                <w:sz w:val="12"/>
                <w:szCs w:val="12"/>
              </w:rPr>
            </w:pPr>
          </w:p>
          <w:p w14:paraId="77C4306E" w14:textId="77777777" w:rsidR="004A04A0" w:rsidRPr="001E37D1" w:rsidRDefault="004A04A0" w:rsidP="004A04A0">
            <w:pPr>
              <w:spacing w:line="360" w:lineRule="auto"/>
              <w:jc w:val="center"/>
              <w:rPr>
                <w:rFonts w:cs="Arial"/>
                <w:sz w:val="12"/>
                <w:szCs w:val="12"/>
              </w:rPr>
            </w:pPr>
          </w:p>
          <w:p w14:paraId="3C82E738" w14:textId="77777777" w:rsidR="004A04A0" w:rsidRPr="001E37D1" w:rsidRDefault="004A04A0" w:rsidP="004A04A0">
            <w:pPr>
              <w:spacing w:line="360" w:lineRule="auto"/>
              <w:jc w:val="center"/>
              <w:rPr>
                <w:rFonts w:cs="Arial"/>
                <w:sz w:val="12"/>
                <w:szCs w:val="12"/>
              </w:rPr>
            </w:pPr>
            <w:r w:rsidRPr="001E37D1">
              <w:rPr>
                <w:rFonts w:cs="Arial"/>
                <w:sz w:val="12"/>
                <w:szCs w:val="12"/>
              </w:rPr>
              <w:t>Meeting No</w:t>
            </w:r>
            <w:r w:rsidRPr="001E37D1">
              <w:rPr>
                <w:sz w:val="12"/>
                <w:szCs w:val="12"/>
                <w:cs/>
              </w:rPr>
              <w:t>.</w:t>
            </w:r>
          </w:p>
        </w:tc>
        <w:tc>
          <w:tcPr>
            <w:tcW w:w="142" w:type="dxa"/>
          </w:tcPr>
          <w:p w14:paraId="04ED218B" w14:textId="77777777" w:rsidR="004A04A0" w:rsidRPr="001E37D1" w:rsidRDefault="004A04A0" w:rsidP="004A04A0">
            <w:pPr>
              <w:spacing w:line="360" w:lineRule="auto"/>
              <w:jc w:val="center"/>
              <w:rPr>
                <w:rFonts w:cs="Arial"/>
                <w:sz w:val="12"/>
                <w:szCs w:val="12"/>
              </w:rPr>
            </w:pPr>
          </w:p>
        </w:tc>
        <w:tc>
          <w:tcPr>
            <w:tcW w:w="1297" w:type="dxa"/>
            <w:tcBorders>
              <w:bottom w:val="single" w:sz="4" w:space="0" w:color="auto"/>
            </w:tcBorders>
          </w:tcPr>
          <w:p w14:paraId="182C8EF1" w14:textId="77777777" w:rsidR="004A04A0" w:rsidRPr="001E37D1" w:rsidRDefault="004A04A0" w:rsidP="004A04A0">
            <w:pPr>
              <w:spacing w:line="360" w:lineRule="auto"/>
              <w:jc w:val="center"/>
              <w:rPr>
                <w:rFonts w:cs="Arial"/>
                <w:sz w:val="12"/>
                <w:szCs w:val="12"/>
              </w:rPr>
            </w:pPr>
          </w:p>
          <w:p w14:paraId="0C50CCD7" w14:textId="77777777" w:rsidR="004A04A0" w:rsidRPr="001E37D1" w:rsidRDefault="004A04A0" w:rsidP="004A04A0">
            <w:pPr>
              <w:spacing w:line="360" w:lineRule="auto"/>
              <w:jc w:val="center"/>
              <w:rPr>
                <w:rFonts w:cs="Arial"/>
                <w:sz w:val="12"/>
                <w:szCs w:val="12"/>
              </w:rPr>
            </w:pPr>
            <w:r w:rsidRPr="001E37D1">
              <w:rPr>
                <w:rFonts w:cs="Arial"/>
                <w:sz w:val="12"/>
                <w:szCs w:val="12"/>
              </w:rPr>
              <w:t>Date of</w:t>
            </w:r>
          </w:p>
          <w:p w14:paraId="12CF0770" w14:textId="77777777" w:rsidR="004A04A0" w:rsidRPr="001E37D1" w:rsidRDefault="004A04A0" w:rsidP="004A04A0">
            <w:pPr>
              <w:spacing w:line="360" w:lineRule="auto"/>
              <w:jc w:val="center"/>
              <w:rPr>
                <w:rFonts w:cs="Arial"/>
                <w:sz w:val="12"/>
                <w:szCs w:val="12"/>
              </w:rPr>
            </w:pPr>
            <w:r w:rsidRPr="001E37D1">
              <w:rPr>
                <w:rFonts w:cs="Arial"/>
                <w:sz w:val="12"/>
                <w:szCs w:val="12"/>
              </w:rPr>
              <w:t xml:space="preserve">Board Approval </w:t>
            </w:r>
          </w:p>
        </w:tc>
        <w:tc>
          <w:tcPr>
            <w:tcW w:w="132" w:type="dxa"/>
          </w:tcPr>
          <w:p w14:paraId="2B5CFC90" w14:textId="77777777" w:rsidR="004A04A0" w:rsidRPr="001E37D1" w:rsidRDefault="004A04A0" w:rsidP="004A04A0">
            <w:pPr>
              <w:tabs>
                <w:tab w:val="left" w:pos="1080"/>
              </w:tabs>
              <w:spacing w:line="360" w:lineRule="auto"/>
              <w:jc w:val="center"/>
              <w:rPr>
                <w:rFonts w:cs="Arial"/>
                <w:sz w:val="12"/>
                <w:szCs w:val="12"/>
              </w:rPr>
            </w:pPr>
          </w:p>
        </w:tc>
        <w:tc>
          <w:tcPr>
            <w:tcW w:w="1310" w:type="dxa"/>
            <w:tcBorders>
              <w:bottom w:val="single" w:sz="4" w:space="0" w:color="auto"/>
            </w:tcBorders>
          </w:tcPr>
          <w:p w14:paraId="2951EA3B" w14:textId="77777777" w:rsidR="004A04A0" w:rsidRPr="001E37D1" w:rsidRDefault="004A04A0" w:rsidP="004A04A0">
            <w:pPr>
              <w:spacing w:line="360" w:lineRule="auto"/>
              <w:jc w:val="center"/>
              <w:rPr>
                <w:rFonts w:cs="Arial"/>
                <w:sz w:val="12"/>
                <w:szCs w:val="12"/>
              </w:rPr>
            </w:pPr>
          </w:p>
          <w:p w14:paraId="4693A752" w14:textId="77777777" w:rsidR="004A04A0" w:rsidRPr="001E37D1" w:rsidRDefault="004A04A0" w:rsidP="004A04A0">
            <w:pPr>
              <w:spacing w:line="360" w:lineRule="auto"/>
              <w:jc w:val="center"/>
              <w:rPr>
                <w:rFonts w:cs="Arial"/>
                <w:sz w:val="12"/>
                <w:szCs w:val="12"/>
              </w:rPr>
            </w:pPr>
            <w:r w:rsidRPr="001E37D1">
              <w:rPr>
                <w:rFonts w:cs="Arial"/>
                <w:sz w:val="12"/>
                <w:szCs w:val="12"/>
              </w:rPr>
              <w:t>Date</w:t>
            </w:r>
          </w:p>
          <w:p w14:paraId="2986DABB" w14:textId="77777777" w:rsidR="004A04A0" w:rsidRPr="001E37D1" w:rsidRDefault="004A04A0" w:rsidP="004A04A0">
            <w:pPr>
              <w:spacing w:line="360" w:lineRule="auto"/>
              <w:jc w:val="center"/>
              <w:rPr>
                <w:rFonts w:cs="Arial"/>
                <w:sz w:val="12"/>
                <w:szCs w:val="12"/>
              </w:rPr>
            </w:pPr>
            <w:r w:rsidRPr="001E37D1">
              <w:rPr>
                <w:rFonts w:cs="Arial"/>
                <w:sz w:val="12"/>
                <w:szCs w:val="12"/>
              </w:rPr>
              <w:t>Payment of dividend</w:t>
            </w:r>
          </w:p>
        </w:tc>
        <w:tc>
          <w:tcPr>
            <w:tcW w:w="132" w:type="dxa"/>
            <w:tcBorders>
              <w:left w:val="nil"/>
            </w:tcBorders>
          </w:tcPr>
          <w:p w14:paraId="35820350" w14:textId="77777777" w:rsidR="004A04A0" w:rsidRPr="001E37D1" w:rsidRDefault="004A04A0" w:rsidP="004A04A0">
            <w:pPr>
              <w:tabs>
                <w:tab w:val="left" w:pos="1080"/>
              </w:tabs>
              <w:spacing w:line="360" w:lineRule="auto"/>
              <w:jc w:val="center"/>
              <w:rPr>
                <w:rFonts w:cs="Arial"/>
                <w:sz w:val="12"/>
                <w:szCs w:val="12"/>
              </w:rPr>
            </w:pPr>
          </w:p>
        </w:tc>
        <w:tc>
          <w:tcPr>
            <w:tcW w:w="768" w:type="dxa"/>
            <w:tcBorders>
              <w:top w:val="single" w:sz="4" w:space="0" w:color="auto"/>
              <w:bottom w:val="single" w:sz="4" w:space="0" w:color="auto"/>
            </w:tcBorders>
          </w:tcPr>
          <w:p w14:paraId="5DB7DA6F" w14:textId="77777777" w:rsidR="004A04A0" w:rsidRPr="001E37D1" w:rsidRDefault="004A04A0" w:rsidP="004A04A0">
            <w:pPr>
              <w:spacing w:line="360" w:lineRule="auto"/>
              <w:jc w:val="center"/>
              <w:rPr>
                <w:rFonts w:cs="Arial"/>
                <w:sz w:val="12"/>
                <w:szCs w:val="12"/>
              </w:rPr>
            </w:pPr>
          </w:p>
          <w:p w14:paraId="7143CD55" w14:textId="77777777" w:rsidR="004A04A0" w:rsidRPr="001E37D1" w:rsidRDefault="004A04A0" w:rsidP="004A04A0">
            <w:pPr>
              <w:spacing w:line="360" w:lineRule="auto"/>
              <w:jc w:val="center"/>
              <w:rPr>
                <w:rFonts w:cs="Arial"/>
                <w:sz w:val="12"/>
                <w:szCs w:val="12"/>
              </w:rPr>
            </w:pPr>
            <w:r w:rsidRPr="001E37D1">
              <w:rPr>
                <w:rFonts w:cs="Arial"/>
                <w:sz w:val="12"/>
                <w:szCs w:val="12"/>
              </w:rPr>
              <w:t>Per share</w:t>
            </w:r>
          </w:p>
          <w:p w14:paraId="51291D21" w14:textId="77777777" w:rsidR="004A04A0" w:rsidRPr="001E37D1" w:rsidRDefault="004A04A0" w:rsidP="004A04A0">
            <w:pPr>
              <w:spacing w:line="360" w:lineRule="auto"/>
              <w:jc w:val="center"/>
              <w:rPr>
                <w:rFonts w:cs="Arial"/>
                <w:sz w:val="12"/>
                <w:szCs w:val="12"/>
              </w:rPr>
            </w:pPr>
            <w:r w:rsidRPr="001E37D1">
              <w:rPr>
                <w:sz w:val="12"/>
                <w:szCs w:val="12"/>
                <w:cs/>
              </w:rPr>
              <w:t>(</w:t>
            </w:r>
            <w:r w:rsidRPr="001E37D1">
              <w:rPr>
                <w:rFonts w:cs="Arial"/>
                <w:sz w:val="12"/>
                <w:szCs w:val="12"/>
              </w:rPr>
              <w:t>Baht</w:t>
            </w:r>
            <w:r w:rsidRPr="001E37D1">
              <w:rPr>
                <w:sz w:val="12"/>
                <w:szCs w:val="12"/>
                <w:cs/>
              </w:rPr>
              <w:t>)</w:t>
            </w:r>
          </w:p>
        </w:tc>
        <w:tc>
          <w:tcPr>
            <w:tcW w:w="180" w:type="dxa"/>
            <w:tcBorders>
              <w:top w:val="single" w:sz="4" w:space="0" w:color="auto"/>
            </w:tcBorders>
          </w:tcPr>
          <w:p w14:paraId="314F6084" w14:textId="77777777" w:rsidR="004A04A0" w:rsidRPr="001E37D1" w:rsidRDefault="004A04A0" w:rsidP="004A04A0">
            <w:pPr>
              <w:tabs>
                <w:tab w:val="left" w:pos="1080"/>
              </w:tabs>
              <w:spacing w:line="360" w:lineRule="auto"/>
              <w:jc w:val="center"/>
              <w:rPr>
                <w:rFonts w:cs="Arial"/>
                <w:sz w:val="12"/>
                <w:szCs w:val="12"/>
              </w:rPr>
            </w:pPr>
          </w:p>
        </w:tc>
        <w:tc>
          <w:tcPr>
            <w:tcW w:w="933" w:type="dxa"/>
            <w:tcBorders>
              <w:top w:val="single" w:sz="4" w:space="0" w:color="auto"/>
              <w:bottom w:val="single" w:sz="4" w:space="0" w:color="auto"/>
            </w:tcBorders>
          </w:tcPr>
          <w:p w14:paraId="4D368683" w14:textId="77777777" w:rsidR="004A04A0" w:rsidRPr="001E37D1" w:rsidRDefault="004A04A0" w:rsidP="004A04A0">
            <w:pPr>
              <w:spacing w:line="360" w:lineRule="auto"/>
              <w:ind w:left="-56" w:right="-67"/>
              <w:jc w:val="center"/>
              <w:rPr>
                <w:rFonts w:cs="Arial"/>
                <w:sz w:val="12"/>
                <w:szCs w:val="12"/>
              </w:rPr>
            </w:pPr>
            <w:r w:rsidRPr="001E37D1">
              <w:rPr>
                <w:rFonts w:cs="Arial"/>
                <w:sz w:val="12"/>
                <w:szCs w:val="12"/>
              </w:rPr>
              <w:t xml:space="preserve">Common share </w:t>
            </w:r>
            <w:r w:rsidRPr="001E37D1">
              <w:rPr>
                <w:sz w:val="12"/>
                <w:szCs w:val="12"/>
                <w:cs/>
              </w:rPr>
              <w:t>(</w:t>
            </w:r>
            <w:r w:rsidRPr="001E37D1">
              <w:rPr>
                <w:rFonts w:cs="Arial"/>
                <w:sz w:val="12"/>
                <w:szCs w:val="12"/>
              </w:rPr>
              <w:t>Thousand share</w:t>
            </w:r>
            <w:r w:rsidRPr="001E37D1">
              <w:rPr>
                <w:sz w:val="12"/>
                <w:szCs w:val="12"/>
                <w:cs/>
              </w:rPr>
              <w:t>)</w:t>
            </w:r>
          </w:p>
        </w:tc>
        <w:tc>
          <w:tcPr>
            <w:tcW w:w="142" w:type="dxa"/>
          </w:tcPr>
          <w:p w14:paraId="3FD33245" w14:textId="77777777" w:rsidR="004A04A0" w:rsidRPr="001E37D1" w:rsidRDefault="004A04A0" w:rsidP="004A04A0">
            <w:pPr>
              <w:tabs>
                <w:tab w:val="left" w:pos="1080"/>
              </w:tabs>
              <w:spacing w:line="360" w:lineRule="auto"/>
              <w:jc w:val="center"/>
              <w:rPr>
                <w:rFonts w:cs="Arial"/>
                <w:sz w:val="12"/>
                <w:szCs w:val="12"/>
              </w:rPr>
            </w:pPr>
          </w:p>
        </w:tc>
        <w:tc>
          <w:tcPr>
            <w:tcW w:w="819" w:type="dxa"/>
            <w:tcBorders>
              <w:top w:val="single" w:sz="4" w:space="0" w:color="auto"/>
              <w:bottom w:val="single" w:sz="4" w:space="0" w:color="auto"/>
            </w:tcBorders>
          </w:tcPr>
          <w:p w14:paraId="243C6360" w14:textId="77777777" w:rsidR="004A04A0" w:rsidRPr="001E37D1" w:rsidRDefault="004A04A0" w:rsidP="004A04A0">
            <w:pPr>
              <w:spacing w:line="360" w:lineRule="auto"/>
              <w:jc w:val="center"/>
              <w:rPr>
                <w:rFonts w:cs="Arial"/>
                <w:sz w:val="12"/>
                <w:szCs w:val="12"/>
              </w:rPr>
            </w:pPr>
            <w:r w:rsidRPr="001E37D1">
              <w:rPr>
                <w:rFonts w:cs="Arial"/>
                <w:sz w:val="12"/>
                <w:szCs w:val="12"/>
              </w:rPr>
              <w:t>Amount paid</w:t>
            </w:r>
          </w:p>
          <w:p w14:paraId="3BBD1957" w14:textId="77777777" w:rsidR="004A04A0" w:rsidRPr="001E37D1" w:rsidRDefault="004A04A0" w:rsidP="004A04A0">
            <w:pPr>
              <w:spacing w:line="360" w:lineRule="auto"/>
              <w:jc w:val="center"/>
              <w:rPr>
                <w:rFonts w:cs="Arial"/>
                <w:sz w:val="12"/>
                <w:szCs w:val="12"/>
              </w:rPr>
            </w:pPr>
            <w:r w:rsidRPr="001E37D1">
              <w:rPr>
                <w:sz w:val="12"/>
                <w:szCs w:val="12"/>
                <w:cs/>
              </w:rPr>
              <w:t>(</w:t>
            </w:r>
            <w:r w:rsidRPr="001E37D1">
              <w:rPr>
                <w:rFonts w:cs="Arial"/>
                <w:sz w:val="12"/>
                <w:szCs w:val="12"/>
              </w:rPr>
              <w:t>Thousand Baht</w:t>
            </w:r>
            <w:r w:rsidRPr="001E37D1">
              <w:rPr>
                <w:sz w:val="12"/>
                <w:szCs w:val="12"/>
                <w:cs/>
              </w:rPr>
              <w:t>)</w:t>
            </w:r>
          </w:p>
        </w:tc>
      </w:tr>
      <w:tr w:rsidR="004A04A0" w:rsidRPr="00FD06D7" w14:paraId="67F8E355" w14:textId="77777777" w:rsidTr="004A04A0">
        <w:trPr>
          <w:trHeight w:val="60"/>
        </w:trPr>
        <w:tc>
          <w:tcPr>
            <w:tcW w:w="2543" w:type="dxa"/>
            <w:tcBorders>
              <w:top w:val="single" w:sz="4" w:space="0" w:color="auto"/>
            </w:tcBorders>
            <w:vAlign w:val="bottom"/>
          </w:tcPr>
          <w:p w14:paraId="7447A90B" w14:textId="77777777" w:rsidR="004A04A0" w:rsidRPr="001E37D1" w:rsidRDefault="004A04A0" w:rsidP="004A04A0">
            <w:pPr>
              <w:pStyle w:val="BodyText"/>
              <w:tabs>
                <w:tab w:val="left" w:pos="1134"/>
              </w:tabs>
              <w:spacing w:after="0" w:line="360" w:lineRule="auto"/>
              <w:ind w:right="-56"/>
              <w:rPr>
                <w:rFonts w:cs="Arial"/>
                <w:sz w:val="12"/>
                <w:szCs w:val="12"/>
              </w:rPr>
            </w:pPr>
          </w:p>
        </w:tc>
        <w:tc>
          <w:tcPr>
            <w:tcW w:w="142" w:type="dxa"/>
          </w:tcPr>
          <w:p w14:paraId="7C2CEECC" w14:textId="77777777" w:rsidR="004A04A0" w:rsidRPr="001E37D1" w:rsidRDefault="004A04A0" w:rsidP="004A04A0">
            <w:pPr>
              <w:pStyle w:val="BodyText"/>
              <w:tabs>
                <w:tab w:val="left" w:pos="1134"/>
              </w:tabs>
              <w:spacing w:after="0" w:line="360" w:lineRule="auto"/>
              <w:ind w:right="-227"/>
              <w:rPr>
                <w:rFonts w:cs="Arial"/>
                <w:sz w:val="12"/>
                <w:szCs w:val="12"/>
              </w:rPr>
            </w:pPr>
          </w:p>
        </w:tc>
        <w:tc>
          <w:tcPr>
            <w:tcW w:w="934" w:type="dxa"/>
            <w:tcBorders>
              <w:top w:val="single" w:sz="4" w:space="0" w:color="auto"/>
            </w:tcBorders>
          </w:tcPr>
          <w:p w14:paraId="62D20636" w14:textId="77777777" w:rsidR="004A04A0" w:rsidRPr="001E37D1" w:rsidRDefault="004A04A0" w:rsidP="004A04A0">
            <w:pPr>
              <w:pStyle w:val="BodyText"/>
              <w:tabs>
                <w:tab w:val="left" w:pos="1134"/>
              </w:tabs>
              <w:spacing w:after="0" w:line="360" w:lineRule="auto"/>
              <w:ind w:right="-227"/>
              <w:rPr>
                <w:rFonts w:cs="Arial"/>
                <w:sz w:val="12"/>
                <w:szCs w:val="12"/>
              </w:rPr>
            </w:pPr>
          </w:p>
        </w:tc>
        <w:tc>
          <w:tcPr>
            <w:tcW w:w="142" w:type="dxa"/>
          </w:tcPr>
          <w:p w14:paraId="2E453A6F" w14:textId="77777777" w:rsidR="004A04A0" w:rsidRPr="001E37D1" w:rsidRDefault="004A04A0" w:rsidP="004A04A0">
            <w:pPr>
              <w:pStyle w:val="BodyText"/>
              <w:tabs>
                <w:tab w:val="left" w:pos="1134"/>
              </w:tabs>
              <w:spacing w:after="0" w:line="360" w:lineRule="auto"/>
              <w:ind w:right="-227"/>
              <w:rPr>
                <w:rFonts w:cs="Arial"/>
                <w:sz w:val="12"/>
                <w:szCs w:val="12"/>
              </w:rPr>
            </w:pPr>
          </w:p>
        </w:tc>
        <w:tc>
          <w:tcPr>
            <w:tcW w:w="1297" w:type="dxa"/>
            <w:tcBorders>
              <w:top w:val="single" w:sz="4" w:space="0" w:color="auto"/>
            </w:tcBorders>
          </w:tcPr>
          <w:p w14:paraId="30DF6E9F" w14:textId="77777777" w:rsidR="004A04A0" w:rsidRPr="001E37D1" w:rsidRDefault="004A04A0" w:rsidP="004A04A0">
            <w:pPr>
              <w:pStyle w:val="BodyText"/>
              <w:spacing w:after="0" w:line="360" w:lineRule="auto"/>
              <w:rPr>
                <w:rFonts w:cs="Arial"/>
                <w:sz w:val="12"/>
                <w:szCs w:val="12"/>
              </w:rPr>
            </w:pPr>
          </w:p>
        </w:tc>
        <w:tc>
          <w:tcPr>
            <w:tcW w:w="132" w:type="dxa"/>
          </w:tcPr>
          <w:p w14:paraId="06A38961" w14:textId="77777777" w:rsidR="004A04A0" w:rsidRPr="001E37D1" w:rsidRDefault="004A04A0" w:rsidP="004A04A0">
            <w:pPr>
              <w:tabs>
                <w:tab w:val="left" w:pos="1080"/>
              </w:tabs>
              <w:spacing w:line="360" w:lineRule="auto"/>
              <w:jc w:val="right"/>
              <w:rPr>
                <w:rFonts w:cs="Arial"/>
                <w:sz w:val="12"/>
                <w:szCs w:val="12"/>
              </w:rPr>
            </w:pPr>
          </w:p>
        </w:tc>
        <w:tc>
          <w:tcPr>
            <w:tcW w:w="1310" w:type="dxa"/>
            <w:tcBorders>
              <w:top w:val="single" w:sz="4" w:space="0" w:color="auto"/>
            </w:tcBorders>
          </w:tcPr>
          <w:p w14:paraId="4ADA09E2" w14:textId="77777777" w:rsidR="004A04A0" w:rsidRPr="001E37D1" w:rsidRDefault="004A04A0" w:rsidP="004A04A0">
            <w:pPr>
              <w:tabs>
                <w:tab w:val="left" w:pos="1080"/>
              </w:tabs>
              <w:spacing w:line="360" w:lineRule="auto"/>
              <w:jc w:val="right"/>
              <w:rPr>
                <w:rFonts w:cs="Arial"/>
                <w:sz w:val="12"/>
                <w:szCs w:val="12"/>
              </w:rPr>
            </w:pPr>
          </w:p>
        </w:tc>
        <w:tc>
          <w:tcPr>
            <w:tcW w:w="132" w:type="dxa"/>
            <w:tcBorders>
              <w:left w:val="nil"/>
            </w:tcBorders>
          </w:tcPr>
          <w:p w14:paraId="29B9ED0F" w14:textId="77777777" w:rsidR="004A04A0" w:rsidRPr="001E37D1" w:rsidRDefault="004A04A0" w:rsidP="004A04A0">
            <w:pPr>
              <w:tabs>
                <w:tab w:val="left" w:pos="1080"/>
              </w:tabs>
              <w:spacing w:line="360" w:lineRule="auto"/>
              <w:jc w:val="right"/>
              <w:rPr>
                <w:rFonts w:cs="Arial"/>
                <w:sz w:val="12"/>
                <w:szCs w:val="12"/>
              </w:rPr>
            </w:pPr>
          </w:p>
        </w:tc>
        <w:tc>
          <w:tcPr>
            <w:tcW w:w="768" w:type="dxa"/>
            <w:tcBorders>
              <w:top w:val="single" w:sz="4" w:space="0" w:color="auto"/>
            </w:tcBorders>
          </w:tcPr>
          <w:p w14:paraId="5CC816A3" w14:textId="77777777" w:rsidR="004A04A0" w:rsidRPr="001E37D1" w:rsidRDefault="004A04A0" w:rsidP="004A04A0">
            <w:pPr>
              <w:spacing w:line="360" w:lineRule="auto"/>
              <w:jc w:val="right"/>
              <w:rPr>
                <w:rFonts w:cs="Arial"/>
                <w:sz w:val="12"/>
                <w:szCs w:val="12"/>
              </w:rPr>
            </w:pPr>
          </w:p>
        </w:tc>
        <w:tc>
          <w:tcPr>
            <w:tcW w:w="180" w:type="dxa"/>
          </w:tcPr>
          <w:p w14:paraId="03196248" w14:textId="77777777" w:rsidR="004A04A0" w:rsidRPr="001E37D1" w:rsidRDefault="004A04A0" w:rsidP="004A04A0">
            <w:pPr>
              <w:tabs>
                <w:tab w:val="left" w:pos="1080"/>
              </w:tabs>
              <w:spacing w:line="360" w:lineRule="auto"/>
              <w:jc w:val="right"/>
              <w:rPr>
                <w:rFonts w:cs="Arial"/>
                <w:sz w:val="12"/>
                <w:szCs w:val="12"/>
              </w:rPr>
            </w:pPr>
          </w:p>
        </w:tc>
        <w:tc>
          <w:tcPr>
            <w:tcW w:w="933" w:type="dxa"/>
            <w:tcBorders>
              <w:top w:val="single" w:sz="4" w:space="0" w:color="auto"/>
            </w:tcBorders>
          </w:tcPr>
          <w:p w14:paraId="7FDC0951" w14:textId="77777777" w:rsidR="004A04A0" w:rsidRPr="001E37D1" w:rsidRDefault="004A04A0" w:rsidP="004A04A0">
            <w:pPr>
              <w:spacing w:line="360" w:lineRule="auto"/>
              <w:ind w:left="-57"/>
              <w:jc w:val="right"/>
              <w:rPr>
                <w:rFonts w:cs="Arial"/>
                <w:sz w:val="12"/>
                <w:szCs w:val="12"/>
              </w:rPr>
            </w:pPr>
          </w:p>
        </w:tc>
        <w:tc>
          <w:tcPr>
            <w:tcW w:w="142" w:type="dxa"/>
          </w:tcPr>
          <w:p w14:paraId="375E6C3A" w14:textId="77777777" w:rsidR="004A04A0" w:rsidRPr="001E37D1" w:rsidRDefault="004A04A0" w:rsidP="004A04A0">
            <w:pPr>
              <w:tabs>
                <w:tab w:val="left" w:pos="1080"/>
              </w:tabs>
              <w:spacing w:line="360" w:lineRule="auto"/>
              <w:jc w:val="right"/>
              <w:rPr>
                <w:rFonts w:cs="Arial"/>
                <w:sz w:val="12"/>
                <w:szCs w:val="12"/>
              </w:rPr>
            </w:pPr>
          </w:p>
        </w:tc>
        <w:tc>
          <w:tcPr>
            <w:tcW w:w="819" w:type="dxa"/>
            <w:tcBorders>
              <w:top w:val="single" w:sz="4" w:space="0" w:color="auto"/>
            </w:tcBorders>
          </w:tcPr>
          <w:p w14:paraId="3C6ACAF5" w14:textId="77777777" w:rsidR="004A04A0" w:rsidRPr="001E37D1" w:rsidRDefault="004A04A0" w:rsidP="004A04A0">
            <w:pPr>
              <w:spacing w:line="360" w:lineRule="auto"/>
              <w:ind w:left="-765" w:right="354" w:firstLine="142"/>
              <w:jc w:val="right"/>
              <w:rPr>
                <w:rFonts w:cs="Arial"/>
                <w:sz w:val="12"/>
                <w:szCs w:val="12"/>
              </w:rPr>
            </w:pPr>
          </w:p>
        </w:tc>
      </w:tr>
      <w:tr w:rsidR="004A04A0" w:rsidRPr="00FD06D7" w14:paraId="34A2AF6C" w14:textId="77777777" w:rsidTr="004A04A0">
        <w:tc>
          <w:tcPr>
            <w:tcW w:w="2543" w:type="dxa"/>
            <w:vAlign w:val="bottom"/>
          </w:tcPr>
          <w:p w14:paraId="523614E9" w14:textId="77777777" w:rsidR="004A04A0" w:rsidRPr="001E37D1" w:rsidRDefault="004A04A0" w:rsidP="004A04A0">
            <w:pPr>
              <w:pStyle w:val="BodyText"/>
              <w:tabs>
                <w:tab w:val="left" w:pos="1134"/>
              </w:tabs>
              <w:spacing w:after="0" w:line="360" w:lineRule="auto"/>
              <w:ind w:right="-227"/>
              <w:rPr>
                <w:rFonts w:cs="Arial"/>
                <w:sz w:val="12"/>
                <w:szCs w:val="12"/>
                <w:highlight w:val="yellow"/>
              </w:rPr>
            </w:pPr>
            <w:r w:rsidRPr="001E37D1">
              <w:rPr>
                <w:rFonts w:cs="Arial"/>
                <w:sz w:val="12"/>
                <w:szCs w:val="12"/>
              </w:rPr>
              <w:t>Mida Leasing Public Company Limited</w:t>
            </w:r>
          </w:p>
        </w:tc>
        <w:tc>
          <w:tcPr>
            <w:tcW w:w="142" w:type="dxa"/>
          </w:tcPr>
          <w:p w14:paraId="7FCD1119" w14:textId="77777777" w:rsidR="004A04A0" w:rsidRPr="001E37D1" w:rsidRDefault="004A04A0" w:rsidP="004A04A0">
            <w:pPr>
              <w:pStyle w:val="BodyText"/>
              <w:tabs>
                <w:tab w:val="left" w:pos="1134"/>
              </w:tabs>
              <w:spacing w:after="0" w:line="360" w:lineRule="auto"/>
              <w:ind w:right="-227"/>
              <w:rPr>
                <w:rFonts w:cs="Arial"/>
                <w:sz w:val="12"/>
                <w:szCs w:val="12"/>
                <w:highlight w:val="yellow"/>
              </w:rPr>
            </w:pPr>
          </w:p>
        </w:tc>
        <w:tc>
          <w:tcPr>
            <w:tcW w:w="934" w:type="dxa"/>
          </w:tcPr>
          <w:p w14:paraId="7915DFD8" w14:textId="790C8602" w:rsidR="004A04A0" w:rsidRPr="001E37D1" w:rsidRDefault="00765D1C" w:rsidP="004A04A0">
            <w:pPr>
              <w:pStyle w:val="BodyText"/>
              <w:tabs>
                <w:tab w:val="left" w:pos="1134"/>
              </w:tabs>
              <w:spacing w:after="0" w:line="360" w:lineRule="auto"/>
              <w:jc w:val="center"/>
              <w:rPr>
                <w:rFonts w:cs="Arial"/>
                <w:sz w:val="12"/>
                <w:szCs w:val="12"/>
              </w:rPr>
            </w:pPr>
            <w:r w:rsidRPr="001E37D1">
              <w:rPr>
                <w:rFonts w:cs="Arial"/>
                <w:sz w:val="12"/>
                <w:szCs w:val="12"/>
              </w:rPr>
              <w:t>3</w:t>
            </w:r>
            <w:r w:rsidR="004A04A0" w:rsidRPr="001E37D1">
              <w:rPr>
                <w:sz w:val="12"/>
                <w:szCs w:val="12"/>
                <w:cs/>
              </w:rPr>
              <w:t>/</w:t>
            </w:r>
            <w:r w:rsidR="004A04A0" w:rsidRPr="001E37D1">
              <w:rPr>
                <w:rFonts w:cs="Arial"/>
                <w:sz w:val="12"/>
                <w:szCs w:val="12"/>
              </w:rPr>
              <w:t>201</w:t>
            </w:r>
            <w:r w:rsidR="00004F83" w:rsidRPr="001E37D1">
              <w:rPr>
                <w:rFonts w:cs="Arial"/>
                <w:sz w:val="12"/>
                <w:szCs w:val="12"/>
              </w:rPr>
              <w:t>7</w:t>
            </w:r>
          </w:p>
        </w:tc>
        <w:tc>
          <w:tcPr>
            <w:tcW w:w="142" w:type="dxa"/>
          </w:tcPr>
          <w:p w14:paraId="573953BC" w14:textId="77777777" w:rsidR="004A04A0" w:rsidRPr="001E37D1" w:rsidRDefault="004A04A0" w:rsidP="004A04A0">
            <w:pPr>
              <w:pStyle w:val="BodyText"/>
              <w:tabs>
                <w:tab w:val="left" w:pos="1134"/>
              </w:tabs>
              <w:spacing w:after="0" w:line="360" w:lineRule="auto"/>
              <w:ind w:right="-227"/>
              <w:rPr>
                <w:rFonts w:cs="Arial"/>
                <w:sz w:val="12"/>
                <w:szCs w:val="12"/>
              </w:rPr>
            </w:pPr>
          </w:p>
        </w:tc>
        <w:tc>
          <w:tcPr>
            <w:tcW w:w="1297" w:type="dxa"/>
            <w:vAlign w:val="bottom"/>
          </w:tcPr>
          <w:p w14:paraId="4D4E2D49" w14:textId="6CCE6E09" w:rsidR="004A04A0" w:rsidRPr="00396A82" w:rsidRDefault="004A04A0" w:rsidP="004A04A0">
            <w:pPr>
              <w:pStyle w:val="BodyText"/>
              <w:tabs>
                <w:tab w:val="clear" w:pos="1644"/>
                <w:tab w:val="left" w:pos="1134"/>
                <w:tab w:val="left" w:pos="1360"/>
              </w:tabs>
              <w:spacing w:after="0" w:line="360" w:lineRule="auto"/>
              <w:jc w:val="center"/>
              <w:rPr>
                <w:rFonts w:cs="Arial"/>
                <w:sz w:val="12"/>
                <w:szCs w:val="12"/>
              </w:rPr>
            </w:pPr>
            <w:r w:rsidRPr="00396A82">
              <w:rPr>
                <w:rFonts w:cs="Arial"/>
                <w:sz w:val="12"/>
                <w:szCs w:val="12"/>
              </w:rPr>
              <w:t>2</w:t>
            </w:r>
            <w:r w:rsidR="002A4331" w:rsidRPr="00396A82">
              <w:rPr>
                <w:rFonts w:cs="Arial"/>
                <w:sz w:val="12"/>
                <w:szCs w:val="12"/>
              </w:rPr>
              <w:t>7</w:t>
            </w:r>
            <w:r w:rsidRPr="00396A82">
              <w:rPr>
                <w:rFonts w:cs="Arial"/>
                <w:sz w:val="12"/>
                <w:szCs w:val="12"/>
              </w:rPr>
              <w:t xml:space="preserve"> April 201</w:t>
            </w:r>
            <w:r w:rsidR="002A4331" w:rsidRPr="00396A82">
              <w:rPr>
                <w:rFonts w:cs="Arial"/>
                <w:sz w:val="12"/>
                <w:szCs w:val="12"/>
              </w:rPr>
              <w:t>7</w:t>
            </w:r>
          </w:p>
        </w:tc>
        <w:tc>
          <w:tcPr>
            <w:tcW w:w="132" w:type="dxa"/>
          </w:tcPr>
          <w:p w14:paraId="4B2C2921" w14:textId="77777777" w:rsidR="004A04A0" w:rsidRPr="00396A82" w:rsidRDefault="004A04A0" w:rsidP="004A04A0">
            <w:pPr>
              <w:tabs>
                <w:tab w:val="left" w:pos="1080"/>
              </w:tabs>
              <w:spacing w:line="360" w:lineRule="auto"/>
              <w:jc w:val="right"/>
              <w:rPr>
                <w:rFonts w:cs="Arial"/>
                <w:sz w:val="12"/>
                <w:szCs w:val="12"/>
              </w:rPr>
            </w:pPr>
          </w:p>
        </w:tc>
        <w:tc>
          <w:tcPr>
            <w:tcW w:w="1310" w:type="dxa"/>
            <w:vAlign w:val="bottom"/>
          </w:tcPr>
          <w:p w14:paraId="7832A822" w14:textId="17D02DA0" w:rsidR="004A04A0" w:rsidRPr="00396A82" w:rsidRDefault="000A64BB" w:rsidP="004A04A0">
            <w:pPr>
              <w:tabs>
                <w:tab w:val="left" w:pos="357"/>
              </w:tabs>
              <w:spacing w:line="360" w:lineRule="auto"/>
              <w:jc w:val="center"/>
              <w:rPr>
                <w:rFonts w:cs="Arial"/>
                <w:sz w:val="12"/>
                <w:szCs w:val="12"/>
              </w:rPr>
            </w:pPr>
            <w:r w:rsidRPr="00396A82">
              <w:rPr>
                <w:rFonts w:cs="Arial"/>
                <w:sz w:val="12"/>
                <w:szCs w:val="12"/>
              </w:rPr>
              <w:t xml:space="preserve">19 May </w:t>
            </w:r>
            <w:r w:rsidR="004A04A0" w:rsidRPr="00396A82">
              <w:rPr>
                <w:rFonts w:cs="Arial"/>
                <w:sz w:val="12"/>
                <w:szCs w:val="12"/>
              </w:rPr>
              <w:t>201</w:t>
            </w:r>
            <w:r w:rsidR="002A4331" w:rsidRPr="00396A82">
              <w:rPr>
                <w:rFonts w:cs="Arial"/>
                <w:sz w:val="12"/>
                <w:szCs w:val="12"/>
              </w:rPr>
              <w:t>7</w:t>
            </w:r>
          </w:p>
        </w:tc>
        <w:tc>
          <w:tcPr>
            <w:tcW w:w="132" w:type="dxa"/>
            <w:tcBorders>
              <w:left w:val="nil"/>
            </w:tcBorders>
          </w:tcPr>
          <w:p w14:paraId="4A6915B0" w14:textId="77777777" w:rsidR="004A04A0" w:rsidRPr="001E37D1" w:rsidRDefault="004A04A0" w:rsidP="004A04A0">
            <w:pPr>
              <w:tabs>
                <w:tab w:val="left" w:pos="1080"/>
              </w:tabs>
              <w:spacing w:line="360" w:lineRule="auto"/>
              <w:jc w:val="right"/>
              <w:rPr>
                <w:rFonts w:cs="Arial"/>
                <w:sz w:val="12"/>
                <w:szCs w:val="12"/>
                <w:highlight w:val="yellow"/>
              </w:rPr>
            </w:pPr>
          </w:p>
        </w:tc>
        <w:tc>
          <w:tcPr>
            <w:tcW w:w="768" w:type="dxa"/>
            <w:vAlign w:val="center"/>
          </w:tcPr>
          <w:p w14:paraId="3C71EC29" w14:textId="0070B7E0" w:rsidR="004A04A0" w:rsidRPr="001E37D1" w:rsidRDefault="004A04A0" w:rsidP="004A04A0">
            <w:pPr>
              <w:pStyle w:val="BodyText"/>
              <w:tabs>
                <w:tab w:val="clear" w:pos="1644"/>
                <w:tab w:val="left" w:pos="1134"/>
                <w:tab w:val="left" w:pos="1360"/>
              </w:tabs>
              <w:spacing w:after="0" w:line="360" w:lineRule="auto"/>
              <w:jc w:val="right"/>
              <w:rPr>
                <w:rFonts w:cs="Arial"/>
                <w:sz w:val="12"/>
                <w:szCs w:val="12"/>
                <w:cs/>
              </w:rPr>
            </w:pPr>
            <w:r w:rsidRPr="001E37D1">
              <w:rPr>
                <w:rFonts w:cs="Arial"/>
                <w:sz w:val="12"/>
                <w:szCs w:val="12"/>
              </w:rPr>
              <w:t>0</w:t>
            </w:r>
            <w:r w:rsidRPr="001E37D1">
              <w:rPr>
                <w:sz w:val="12"/>
                <w:szCs w:val="12"/>
                <w:cs/>
              </w:rPr>
              <w:t>.</w:t>
            </w:r>
            <w:r w:rsidRPr="001E37D1">
              <w:rPr>
                <w:rFonts w:cs="Arial"/>
                <w:sz w:val="12"/>
                <w:szCs w:val="12"/>
              </w:rPr>
              <w:t>0</w:t>
            </w:r>
            <w:r w:rsidR="00004F83" w:rsidRPr="001E37D1">
              <w:rPr>
                <w:rFonts w:cs="Arial"/>
                <w:sz w:val="12"/>
                <w:szCs w:val="12"/>
              </w:rPr>
              <w:t>1</w:t>
            </w:r>
          </w:p>
        </w:tc>
        <w:tc>
          <w:tcPr>
            <w:tcW w:w="180" w:type="dxa"/>
            <w:vAlign w:val="center"/>
          </w:tcPr>
          <w:p w14:paraId="797DB7F5" w14:textId="77777777" w:rsidR="004A04A0" w:rsidRPr="001E37D1" w:rsidRDefault="004A04A0" w:rsidP="004A04A0">
            <w:pPr>
              <w:pStyle w:val="BodyText"/>
              <w:tabs>
                <w:tab w:val="clear" w:pos="1644"/>
                <w:tab w:val="left" w:pos="1134"/>
                <w:tab w:val="left" w:pos="1360"/>
              </w:tabs>
              <w:spacing w:after="0" w:line="360" w:lineRule="auto"/>
              <w:jc w:val="right"/>
              <w:rPr>
                <w:rFonts w:cs="Arial"/>
                <w:sz w:val="12"/>
                <w:szCs w:val="12"/>
              </w:rPr>
            </w:pPr>
          </w:p>
        </w:tc>
        <w:tc>
          <w:tcPr>
            <w:tcW w:w="933" w:type="dxa"/>
            <w:vAlign w:val="center"/>
          </w:tcPr>
          <w:p w14:paraId="670734C0" w14:textId="77777777" w:rsidR="004A04A0" w:rsidRPr="001E37D1" w:rsidRDefault="004A04A0" w:rsidP="004A04A0">
            <w:pPr>
              <w:pStyle w:val="BodyText"/>
              <w:tabs>
                <w:tab w:val="clear" w:pos="1644"/>
                <w:tab w:val="left" w:pos="1134"/>
                <w:tab w:val="left" w:pos="1360"/>
              </w:tabs>
              <w:spacing w:after="0" w:line="360" w:lineRule="auto"/>
              <w:jc w:val="right"/>
              <w:rPr>
                <w:rFonts w:cs="Arial"/>
                <w:sz w:val="12"/>
                <w:szCs w:val="12"/>
                <w:cs/>
              </w:rPr>
            </w:pPr>
            <w:r w:rsidRPr="001E37D1">
              <w:rPr>
                <w:rFonts w:cs="Arial"/>
                <w:sz w:val="12"/>
                <w:szCs w:val="12"/>
              </w:rPr>
              <w:t>967,959</w:t>
            </w:r>
          </w:p>
        </w:tc>
        <w:tc>
          <w:tcPr>
            <w:tcW w:w="142" w:type="dxa"/>
          </w:tcPr>
          <w:p w14:paraId="1A7FA89B" w14:textId="77777777" w:rsidR="004A04A0" w:rsidRPr="001E37D1" w:rsidRDefault="004A04A0" w:rsidP="004A04A0">
            <w:pPr>
              <w:pStyle w:val="BodyText"/>
              <w:tabs>
                <w:tab w:val="clear" w:pos="1644"/>
                <w:tab w:val="left" w:pos="1134"/>
                <w:tab w:val="left" w:pos="1360"/>
              </w:tabs>
              <w:spacing w:after="0" w:line="360" w:lineRule="auto"/>
              <w:jc w:val="right"/>
              <w:rPr>
                <w:rFonts w:cs="Arial"/>
                <w:sz w:val="12"/>
                <w:szCs w:val="12"/>
              </w:rPr>
            </w:pPr>
          </w:p>
        </w:tc>
        <w:tc>
          <w:tcPr>
            <w:tcW w:w="819" w:type="dxa"/>
            <w:vAlign w:val="center"/>
          </w:tcPr>
          <w:p w14:paraId="2E7409A4" w14:textId="1FC61759" w:rsidR="004A04A0" w:rsidRPr="001E37D1" w:rsidRDefault="00004F83" w:rsidP="004A04A0">
            <w:pPr>
              <w:pStyle w:val="BodyText"/>
              <w:tabs>
                <w:tab w:val="clear" w:pos="1644"/>
                <w:tab w:val="left" w:pos="1134"/>
                <w:tab w:val="left" w:pos="1360"/>
              </w:tabs>
              <w:spacing w:after="0" w:line="360" w:lineRule="auto"/>
              <w:jc w:val="right"/>
              <w:rPr>
                <w:rFonts w:cs="Arial"/>
                <w:sz w:val="12"/>
                <w:szCs w:val="12"/>
              </w:rPr>
            </w:pPr>
            <w:r w:rsidRPr="001E37D1">
              <w:rPr>
                <w:rFonts w:cs="Arial"/>
                <w:sz w:val="12"/>
                <w:szCs w:val="12"/>
              </w:rPr>
              <w:t>9,680</w:t>
            </w:r>
          </w:p>
        </w:tc>
      </w:tr>
      <w:tr w:rsidR="00657708" w:rsidRPr="00FD06D7" w14:paraId="3FC37DF5" w14:textId="77777777" w:rsidTr="004A04A0">
        <w:tc>
          <w:tcPr>
            <w:tcW w:w="2543" w:type="dxa"/>
            <w:vAlign w:val="bottom"/>
          </w:tcPr>
          <w:p w14:paraId="4B75568E" w14:textId="29DC8690" w:rsidR="00657708" w:rsidRPr="001E37D1" w:rsidRDefault="00657708" w:rsidP="00657708">
            <w:pPr>
              <w:pStyle w:val="BodyText"/>
              <w:tabs>
                <w:tab w:val="left" w:pos="1134"/>
              </w:tabs>
              <w:spacing w:after="0" w:line="360" w:lineRule="auto"/>
              <w:ind w:right="-227"/>
              <w:rPr>
                <w:rFonts w:cs="Arial"/>
                <w:sz w:val="12"/>
                <w:szCs w:val="12"/>
              </w:rPr>
            </w:pPr>
            <w:r w:rsidRPr="001E37D1">
              <w:rPr>
                <w:rFonts w:cs="Arial"/>
                <w:sz w:val="12"/>
                <w:szCs w:val="12"/>
              </w:rPr>
              <w:t xml:space="preserve">Max Hotel </w:t>
            </w:r>
            <w:proofErr w:type="spellStart"/>
            <w:r w:rsidRPr="001E37D1">
              <w:rPr>
                <w:rFonts w:cs="Arial"/>
                <w:sz w:val="12"/>
                <w:szCs w:val="12"/>
              </w:rPr>
              <w:t>Ramkumhang</w:t>
            </w:r>
            <w:proofErr w:type="spellEnd"/>
            <w:r w:rsidRPr="001E37D1">
              <w:rPr>
                <w:rFonts w:cs="Arial"/>
                <w:sz w:val="12"/>
                <w:szCs w:val="12"/>
              </w:rPr>
              <w:t xml:space="preserve"> Co</w:t>
            </w:r>
            <w:r w:rsidRPr="001E37D1">
              <w:rPr>
                <w:sz w:val="12"/>
                <w:szCs w:val="12"/>
                <w:cs/>
              </w:rPr>
              <w:t>.</w:t>
            </w:r>
            <w:r w:rsidRPr="001E37D1">
              <w:rPr>
                <w:rFonts w:cs="Arial"/>
                <w:sz w:val="12"/>
                <w:szCs w:val="12"/>
              </w:rPr>
              <w:t>, Ltd</w:t>
            </w:r>
            <w:r w:rsidRPr="001E37D1">
              <w:rPr>
                <w:sz w:val="12"/>
                <w:szCs w:val="12"/>
                <w:cs/>
              </w:rPr>
              <w:t>.</w:t>
            </w:r>
          </w:p>
        </w:tc>
        <w:tc>
          <w:tcPr>
            <w:tcW w:w="142" w:type="dxa"/>
          </w:tcPr>
          <w:p w14:paraId="6F86620B" w14:textId="77777777" w:rsidR="00657708" w:rsidRPr="001E37D1" w:rsidRDefault="00657708" w:rsidP="00657708">
            <w:pPr>
              <w:pStyle w:val="BodyText"/>
              <w:tabs>
                <w:tab w:val="left" w:pos="1134"/>
              </w:tabs>
              <w:spacing w:after="0" w:line="360" w:lineRule="auto"/>
              <w:ind w:right="-227"/>
              <w:rPr>
                <w:rFonts w:cs="Arial"/>
                <w:sz w:val="12"/>
                <w:szCs w:val="12"/>
                <w:highlight w:val="yellow"/>
              </w:rPr>
            </w:pPr>
          </w:p>
        </w:tc>
        <w:tc>
          <w:tcPr>
            <w:tcW w:w="934" w:type="dxa"/>
          </w:tcPr>
          <w:p w14:paraId="116C45BF" w14:textId="0C231A6F" w:rsidR="00657708" w:rsidRPr="001E37D1" w:rsidRDefault="00657708" w:rsidP="00657708">
            <w:pPr>
              <w:pStyle w:val="BodyText"/>
              <w:tabs>
                <w:tab w:val="left" w:pos="1134"/>
              </w:tabs>
              <w:spacing w:after="0" w:line="360" w:lineRule="auto"/>
              <w:jc w:val="center"/>
              <w:rPr>
                <w:rFonts w:cs="Arial"/>
                <w:sz w:val="12"/>
                <w:szCs w:val="12"/>
              </w:rPr>
            </w:pPr>
            <w:r w:rsidRPr="001E37D1">
              <w:rPr>
                <w:rFonts w:cs="Arial"/>
                <w:sz w:val="12"/>
                <w:szCs w:val="12"/>
              </w:rPr>
              <w:t>1</w:t>
            </w:r>
            <w:r w:rsidRPr="001E37D1">
              <w:rPr>
                <w:sz w:val="12"/>
                <w:szCs w:val="12"/>
                <w:cs/>
              </w:rPr>
              <w:t>/</w:t>
            </w:r>
            <w:r w:rsidRPr="001E37D1">
              <w:rPr>
                <w:rFonts w:cs="Arial"/>
                <w:sz w:val="12"/>
                <w:szCs w:val="12"/>
              </w:rPr>
              <w:t>2017</w:t>
            </w:r>
          </w:p>
        </w:tc>
        <w:tc>
          <w:tcPr>
            <w:tcW w:w="142" w:type="dxa"/>
          </w:tcPr>
          <w:p w14:paraId="01BC6CB5" w14:textId="77777777" w:rsidR="00657708" w:rsidRPr="001E37D1" w:rsidRDefault="00657708" w:rsidP="00657708">
            <w:pPr>
              <w:pStyle w:val="BodyText"/>
              <w:tabs>
                <w:tab w:val="left" w:pos="1134"/>
              </w:tabs>
              <w:spacing w:after="0" w:line="360" w:lineRule="auto"/>
              <w:ind w:right="-227"/>
              <w:rPr>
                <w:rFonts w:cs="Arial"/>
                <w:sz w:val="12"/>
                <w:szCs w:val="12"/>
              </w:rPr>
            </w:pPr>
          </w:p>
        </w:tc>
        <w:tc>
          <w:tcPr>
            <w:tcW w:w="1297" w:type="dxa"/>
            <w:vAlign w:val="bottom"/>
          </w:tcPr>
          <w:p w14:paraId="34A317B3" w14:textId="39B9B8D1" w:rsidR="00657708" w:rsidRPr="00396A82" w:rsidRDefault="00657708" w:rsidP="00657708">
            <w:pPr>
              <w:pStyle w:val="BodyText"/>
              <w:tabs>
                <w:tab w:val="clear" w:pos="1644"/>
                <w:tab w:val="left" w:pos="1134"/>
                <w:tab w:val="left" w:pos="1360"/>
              </w:tabs>
              <w:spacing w:after="0" w:line="360" w:lineRule="auto"/>
              <w:jc w:val="center"/>
              <w:rPr>
                <w:rFonts w:cs="Arial"/>
                <w:sz w:val="12"/>
                <w:szCs w:val="12"/>
              </w:rPr>
            </w:pPr>
            <w:r w:rsidRPr="00396A82">
              <w:rPr>
                <w:rFonts w:cs="Arial"/>
                <w:sz w:val="12"/>
                <w:szCs w:val="12"/>
              </w:rPr>
              <w:t>8 May 2017</w:t>
            </w:r>
          </w:p>
        </w:tc>
        <w:tc>
          <w:tcPr>
            <w:tcW w:w="132" w:type="dxa"/>
          </w:tcPr>
          <w:p w14:paraId="6FD0ED7E" w14:textId="77777777" w:rsidR="00657708" w:rsidRPr="00396A82" w:rsidRDefault="00657708" w:rsidP="00657708">
            <w:pPr>
              <w:tabs>
                <w:tab w:val="left" w:pos="1080"/>
              </w:tabs>
              <w:spacing w:line="360" w:lineRule="auto"/>
              <w:jc w:val="right"/>
              <w:rPr>
                <w:rFonts w:cs="Arial"/>
                <w:sz w:val="12"/>
                <w:szCs w:val="12"/>
              </w:rPr>
            </w:pPr>
          </w:p>
        </w:tc>
        <w:tc>
          <w:tcPr>
            <w:tcW w:w="1310" w:type="dxa"/>
            <w:vAlign w:val="bottom"/>
          </w:tcPr>
          <w:p w14:paraId="3D33E5D9" w14:textId="24F3EF03" w:rsidR="00657708" w:rsidRPr="00396A82" w:rsidRDefault="00657708" w:rsidP="00657708">
            <w:pPr>
              <w:tabs>
                <w:tab w:val="left" w:pos="357"/>
              </w:tabs>
              <w:spacing w:line="360" w:lineRule="auto"/>
              <w:jc w:val="center"/>
              <w:rPr>
                <w:rFonts w:cs="Arial"/>
                <w:sz w:val="12"/>
                <w:szCs w:val="12"/>
              </w:rPr>
            </w:pPr>
            <w:r w:rsidRPr="00396A82">
              <w:rPr>
                <w:rFonts w:cs="Arial"/>
                <w:sz w:val="12"/>
                <w:szCs w:val="12"/>
              </w:rPr>
              <w:t>8 May 2017</w:t>
            </w:r>
          </w:p>
        </w:tc>
        <w:tc>
          <w:tcPr>
            <w:tcW w:w="132" w:type="dxa"/>
            <w:tcBorders>
              <w:left w:val="nil"/>
            </w:tcBorders>
          </w:tcPr>
          <w:p w14:paraId="0B057F0A" w14:textId="77777777" w:rsidR="00657708" w:rsidRPr="001E37D1" w:rsidRDefault="00657708" w:rsidP="00657708">
            <w:pPr>
              <w:tabs>
                <w:tab w:val="left" w:pos="1080"/>
              </w:tabs>
              <w:spacing w:line="360" w:lineRule="auto"/>
              <w:jc w:val="right"/>
              <w:rPr>
                <w:rFonts w:cs="Arial"/>
                <w:sz w:val="12"/>
                <w:szCs w:val="12"/>
                <w:highlight w:val="yellow"/>
              </w:rPr>
            </w:pPr>
          </w:p>
        </w:tc>
        <w:tc>
          <w:tcPr>
            <w:tcW w:w="768" w:type="dxa"/>
            <w:vAlign w:val="center"/>
          </w:tcPr>
          <w:p w14:paraId="6CE767DD" w14:textId="3D250BB3" w:rsidR="00657708" w:rsidRPr="001E37D1" w:rsidRDefault="00657708" w:rsidP="00657708">
            <w:pPr>
              <w:pStyle w:val="BodyText"/>
              <w:tabs>
                <w:tab w:val="clear" w:pos="1644"/>
                <w:tab w:val="left" w:pos="1134"/>
                <w:tab w:val="left" w:pos="1360"/>
              </w:tabs>
              <w:spacing w:after="0" w:line="360" w:lineRule="auto"/>
              <w:jc w:val="right"/>
              <w:rPr>
                <w:rFonts w:cs="Arial"/>
                <w:sz w:val="12"/>
                <w:szCs w:val="12"/>
              </w:rPr>
            </w:pPr>
            <w:r w:rsidRPr="001E37D1">
              <w:rPr>
                <w:rFonts w:cs="Arial"/>
                <w:sz w:val="12"/>
                <w:szCs w:val="12"/>
              </w:rPr>
              <w:t>4</w:t>
            </w:r>
            <w:r w:rsidRPr="001E37D1">
              <w:rPr>
                <w:sz w:val="12"/>
                <w:szCs w:val="12"/>
                <w:cs/>
              </w:rPr>
              <w:t>.</w:t>
            </w:r>
            <w:r w:rsidRPr="001E37D1">
              <w:rPr>
                <w:rFonts w:cs="Arial"/>
                <w:sz w:val="12"/>
                <w:szCs w:val="12"/>
              </w:rPr>
              <w:t>81</w:t>
            </w:r>
          </w:p>
        </w:tc>
        <w:tc>
          <w:tcPr>
            <w:tcW w:w="180" w:type="dxa"/>
            <w:vAlign w:val="center"/>
          </w:tcPr>
          <w:p w14:paraId="04888333" w14:textId="77777777" w:rsidR="00657708" w:rsidRPr="001E37D1" w:rsidRDefault="00657708" w:rsidP="00657708">
            <w:pPr>
              <w:pStyle w:val="BodyText"/>
              <w:tabs>
                <w:tab w:val="clear" w:pos="1644"/>
                <w:tab w:val="left" w:pos="1134"/>
                <w:tab w:val="left" w:pos="1360"/>
              </w:tabs>
              <w:spacing w:after="0" w:line="360" w:lineRule="auto"/>
              <w:jc w:val="right"/>
              <w:rPr>
                <w:rFonts w:cs="Arial"/>
                <w:sz w:val="12"/>
                <w:szCs w:val="12"/>
              </w:rPr>
            </w:pPr>
          </w:p>
        </w:tc>
        <w:tc>
          <w:tcPr>
            <w:tcW w:w="933" w:type="dxa"/>
            <w:vAlign w:val="center"/>
          </w:tcPr>
          <w:p w14:paraId="041DDD06" w14:textId="513EA20D" w:rsidR="00657708" w:rsidRPr="001E37D1" w:rsidRDefault="00657708" w:rsidP="00657708">
            <w:pPr>
              <w:pStyle w:val="BodyText"/>
              <w:tabs>
                <w:tab w:val="clear" w:pos="1644"/>
                <w:tab w:val="left" w:pos="1134"/>
                <w:tab w:val="left" w:pos="1360"/>
              </w:tabs>
              <w:spacing w:after="0" w:line="360" w:lineRule="auto"/>
              <w:jc w:val="right"/>
              <w:rPr>
                <w:rFonts w:cs="Arial"/>
                <w:sz w:val="12"/>
                <w:szCs w:val="12"/>
              </w:rPr>
            </w:pPr>
            <w:r w:rsidRPr="001E37D1">
              <w:rPr>
                <w:rFonts w:cs="Arial"/>
                <w:sz w:val="12"/>
                <w:szCs w:val="12"/>
              </w:rPr>
              <w:t>2,700</w:t>
            </w:r>
          </w:p>
        </w:tc>
        <w:tc>
          <w:tcPr>
            <w:tcW w:w="142" w:type="dxa"/>
          </w:tcPr>
          <w:p w14:paraId="08B4EA14" w14:textId="77777777" w:rsidR="00657708" w:rsidRPr="001E37D1" w:rsidRDefault="00657708" w:rsidP="00657708">
            <w:pPr>
              <w:pStyle w:val="BodyText"/>
              <w:tabs>
                <w:tab w:val="clear" w:pos="1644"/>
                <w:tab w:val="left" w:pos="1134"/>
                <w:tab w:val="left" w:pos="1360"/>
              </w:tabs>
              <w:spacing w:after="0" w:line="360" w:lineRule="auto"/>
              <w:jc w:val="right"/>
              <w:rPr>
                <w:rFonts w:cs="Arial"/>
                <w:sz w:val="12"/>
                <w:szCs w:val="12"/>
              </w:rPr>
            </w:pPr>
          </w:p>
        </w:tc>
        <w:tc>
          <w:tcPr>
            <w:tcW w:w="819" w:type="dxa"/>
            <w:vAlign w:val="center"/>
          </w:tcPr>
          <w:p w14:paraId="1F84ABE7" w14:textId="6ADBA642" w:rsidR="00657708" w:rsidRPr="001E37D1" w:rsidRDefault="00657708" w:rsidP="00657708">
            <w:pPr>
              <w:pStyle w:val="BodyText"/>
              <w:tabs>
                <w:tab w:val="clear" w:pos="1644"/>
                <w:tab w:val="left" w:pos="1134"/>
                <w:tab w:val="left" w:pos="1360"/>
              </w:tabs>
              <w:spacing w:after="0" w:line="360" w:lineRule="auto"/>
              <w:jc w:val="right"/>
              <w:rPr>
                <w:rFonts w:cs="Arial"/>
                <w:sz w:val="12"/>
                <w:szCs w:val="12"/>
              </w:rPr>
            </w:pPr>
            <w:r w:rsidRPr="001E37D1">
              <w:rPr>
                <w:rFonts w:cs="Arial"/>
                <w:sz w:val="12"/>
                <w:szCs w:val="12"/>
              </w:rPr>
              <w:t>12,987</w:t>
            </w:r>
          </w:p>
        </w:tc>
      </w:tr>
      <w:tr w:rsidR="00657708" w:rsidRPr="00FD06D7" w14:paraId="010B1E89" w14:textId="77777777" w:rsidTr="004A04A0">
        <w:tc>
          <w:tcPr>
            <w:tcW w:w="2543" w:type="dxa"/>
            <w:vAlign w:val="bottom"/>
          </w:tcPr>
          <w:p w14:paraId="7E0A7EEB" w14:textId="07863481" w:rsidR="00657708" w:rsidRPr="001E37D1" w:rsidRDefault="00657708" w:rsidP="00657708">
            <w:pPr>
              <w:pStyle w:val="BodyText"/>
              <w:tabs>
                <w:tab w:val="left" w:pos="1134"/>
              </w:tabs>
              <w:spacing w:after="0" w:line="360" w:lineRule="auto"/>
              <w:ind w:right="-227"/>
              <w:rPr>
                <w:rFonts w:cs="Arial"/>
                <w:sz w:val="12"/>
                <w:szCs w:val="12"/>
              </w:rPr>
            </w:pPr>
            <w:r w:rsidRPr="001E37D1">
              <w:rPr>
                <w:rFonts w:cs="Arial"/>
                <w:sz w:val="12"/>
                <w:szCs w:val="12"/>
              </w:rPr>
              <w:t xml:space="preserve">Max Hotel </w:t>
            </w:r>
            <w:proofErr w:type="spellStart"/>
            <w:r w:rsidRPr="001E37D1">
              <w:rPr>
                <w:rFonts w:cs="Arial"/>
                <w:sz w:val="12"/>
                <w:szCs w:val="12"/>
              </w:rPr>
              <w:t>Ramkumhang</w:t>
            </w:r>
            <w:proofErr w:type="spellEnd"/>
            <w:r w:rsidRPr="001E37D1">
              <w:rPr>
                <w:rFonts w:cs="Arial"/>
                <w:sz w:val="12"/>
                <w:szCs w:val="12"/>
              </w:rPr>
              <w:t xml:space="preserve"> Co</w:t>
            </w:r>
            <w:r w:rsidRPr="001E37D1">
              <w:rPr>
                <w:sz w:val="12"/>
                <w:szCs w:val="12"/>
                <w:cs/>
              </w:rPr>
              <w:t>.</w:t>
            </w:r>
            <w:r w:rsidRPr="001E37D1">
              <w:rPr>
                <w:rFonts w:cs="Arial"/>
                <w:sz w:val="12"/>
                <w:szCs w:val="12"/>
              </w:rPr>
              <w:t>, Ltd</w:t>
            </w:r>
            <w:r w:rsidRPr="001E37D1">
              <w:rPr>
                <w:sz w:val="12"/>
                <w:szCs w:val="12"/>
                <w:cs/>
              </w:rPr>
              <w:t>.</w:t>
            </w:r>
          </w:p>
        </w:tc>
        <w:tc>
          <w:tcPr>
            <w:tcW w:w="142" w:type="dxa"/>
          </w:tcPr>
          <w:p w14:paraId="73B3EA8A" w14:textId="77777777" w:rsidR="00657708" w:rsidRPr="001E37D1" w:rsidRDefault="00657708" w:rsidP="00657708">
            <w:pPr>
              <w:pStyle w:val="BodyText"/>
              <w:tabs>
                <w:tab w:val="left" w:pos="1134"/>
              </w:tabs>
              <w:spacing w:after="0" w:line="360" w:lineRule="auto"/>
              <w:ind w:right="-227"/>
              <w:rPr>
                <w:rFonts w:cs="Arial"/>
                <w:sz w:val="12"/>
                <w:szCs w:val="12"/>
                <w:highlight w:val="yellow"/>
              </w:rPr>
            </w:pPr>
          </w:p>
        </w:tc>
        <w:tc>
          <w:tcPr>
            <w:tcW w:w="934" w:type="dxa"/>
          </w:tcPr>
          <w:p w14:paraId="5839A2FF" w14:textId="4298FC86" w:rsidR="00657708" w:rsidRPr="001E37D1" w:rsidRDefault="00657708" w:rsidP="00657708">
            <w:pPr>
              <w:pStyle w:val="BodyText"/>
              <w:tabs>
                <w:tab w:val="left" w:pos="1134"/>
              </w:tabs>
              <w:spacing w:after="0" w:line="360" w:lineRule="auto"/>
              <w:jc w:val="center"/>
              <w:rPr>
                <w:rFonts w:cs="Arial"/>
                <w:sz w:val="12"/>
                <w:szCs w:val="12"/>
              </w:rPr>
            </w:pPr>
            <w:r w:rsidRPr="001E37D1">
              <w:rPr>
                <w:rFonts w:cs="Arial"/>
                <w:sz w:val="12"/>
                <w:szCs w:val="12"/>
              </w:rPr>
              <w:t>2</w:t>
            </w:r>
            <w:r w:rsidRPr="001E37D1">
              <w:rPr>
                <w:sz w:val="12"/>
                <w:szCs w:val="12"/>
                <w:cs/>
              </w:rPr>
              <w:t>/</w:t>
            </w:r>
            <w:r w:rsidRPr="001E37D1">
              <w:rPr>
                <w:rFonts w:cs="Arial"/>
                <w:sz w:val="12"/>
                <w:szCs w:val="12"/>
              </w:rPr>
              <w:t>2017</w:t>
            </w:r>
          </w:p>
        </w:tc>
        <w:tc>
          <w:tcPr>
            <w:tcW w:w="142" w:type="dxa"/>
          </w:tcPr>
          <w:p w14:paraId="362EFC03" w14:textId="77777777" w:rsidR="00657708" w:rsidRPr="001E37D1" w:rsidRDefault="00657708" w:rsidP="00657708">
            <w:pPr>
              <w:pStyle w:val="BodyText"/>
              <w:tabs>
                <w:tab w:val="left" w:pos="1134"/>
              </w:tabs>
              <w:spacing w:after="0" w:line="360" w:lineRule="auto"/>
              <w:ind w:right="-227"/>
              <w:rPr>
                <w:rFonts w:cs="Arial"/>
                <w:sz w:val="12"/>
                <w:szCs w:val="12"/>
              </w:rPr>
            </w:pPr>
          </w:p>
        </w:tc>
        <w:tc>
          <w:tcPr>
            <w:tcW w:w="1297" w:type="dxa"/>
            <w:vAlign w:val="bottom"/>
          </w:tcPr>
          <w:p w14:paraId="4386BDBB" w14:textId="021C7B59" w:rsidR="00657708" w:rsidRPr="00396A82" w:rsidRDefault="00657708" w:rsidP="00657708">
            <w:pPr>
              <w:pStyle w:val="BodyText"/>
              <w:tabs>
                <w:tab w:val="clear" w:pos="1644"/>
                <w:tab w:val="left" w:pos="1134"/>
                <w:tab w:val="left" w:pos="1360"/>
              </w:tabs>
              <w:spacing w:after="0" w:line="360" w:lineRule="auto"/>
              <w:jc w:val="center"/>
              <w:rPr>
                <w:rFonts w:cs="Arial"/>
                <w:sz w:val="12"/>
                <w:szCs w:val="12"/>
              </w:rPr>
            </w:pPr>
            <w:r w:rsidRPr="00396A82">
              <w:rPr>
                <w:rFonts w:cs="Arial"/>
                <w:sz w:val="12"/>
                <w:szCs w:val="12"/>
              </w:rPr>
              <w:t>2 October 2017</w:t>
            </w:r>
          </w:p>
        </w:tc>
        <w:tc>
          <w:tcPr>
            <w:tcW w:w="132" w:type="dxa"/>
          </w:tcPr>
          <w:p w14:paraId="23298315" w14:textId="77777777" w:rsidR="00657708" w:rsidRPr="00396A82" w:rsidRDefault="00657708" w:rsidP="00657708">
            <w:pPr>
              <w:tabs>
                <w:tab w:val="left" w:pos="1080"/>
              </w:tabs>
              <w:spacing w:line="360" w:lineRule="auto"/>
              <w:jc w:val="right"/>
              <w:rPr>
                <w:rFonts w:cs="Arial"/>
                <w:sz w:val="12"/>
                <w:szCs w:val="12"/>
              </w:rPr>
            </w:pPr>
          </w:p>
        </w:tc>
        <w:tc>
          <w:tcPr>
            <w:tcW w:w="1310" w:type="dxa"/>
            <w:vAlign w:val="bottom"/>
          </w:tcPr>
          <w:p w14:paraId="0A966F6F" w14:textId="2E7293BF" w:rsidR="00657708" w:rsidRPr="00396A82" w:rsidRDefault="001E37D1" w:rsidP="00657708">
            <w:pPr>
              <w:tabs>
                <w:tab w:val="left" w:pos="357"/>
              </w:tabs>
              <w:spacing w:line="360" w:lineRule="auto"/>
              <w:jc w:val="center"/>
              <w:rPr>
                <w:rFonts w:cs="Arial"/>
                <w:sz w:val="12"/>
                <w:szCs w:val="12"/>
              </w:rPr>
            </w:pPr>
            <w:r w:rsidRPr="00396A82">
              <w:rPr>
                <w:rFonts w:cs="Arial"/>
                <w:sz w:val="12"/>
                <w:szCs w:val="12"/>
              </w:rPr>
              <w:t>9</w:t>
            </w:r>
            <w:r w:rsidR="00657708" w:rsidRPr="00396A82">
              <w:rPr>
                <w:rFonts w:cs="Arial"/>
                <w:sz w:val="12"/>
                <w:szCs w:val="12"/>
              </w:rPr>
              <w:t xml:space="preserve"> October 2017</w:t>
            </w:r>
          </w:p>
        </w:tc>
        <w:tc>
          <w:tcPr>
            <w:tcW w:w="132" w:type="dxa"/>
            <w:tcBorders>
              <w:left w:val="nil"/>
            </w:tcBorders>
          </w:tcPr>
          <w:p w14:paraId="483DAEA5" w14:textId="77777777" w:rsidR="00657708" w:rsidRPr="001E37D1" w:rsidRDefault="00657708" w:rsidP="00657708">
            <w:pPr>
              <w:tabs>
                <w:tab w:val="left" w:pos="1080"/>
              </w:tabs>
              <w:spacing w:line="360" w:lineRule="auto"/>
              <w:jc w:val="right"/>
              <w:rPr>
                <w:rFonts w:cs="Arial"/>
                <w:sz w:val="12"/>
                <w:szCs w:val="12"/>
                <w:highlight w:val="yellow"/>
              </w:rPr>
            </w:pPr>
          </w:p>
        </w:tc>
        <w:tc>
          <w:tcPr>
            <w:tcW w:w="768" w:type="dxa"/>
            <w:vAlign w:val="center"/>
          </w:tcPr>
          <w:p w14:paraId="0161C810" w14:textId="43E67D19" w:rsidR="00657708" w:rsidRPr="001E37D1" w:rsidRDefault="00657708" w:rsidP="00657708">
            <w:pPr>
              <w:pStyle w:val="BodyText"/>
              <w:tabs>
                <w:tab w:val="clear" w:pos="1644"/>
                <w:tab w:val="left" w:pos="1134"/>
                <w:tab w:val="left" w:pos="1360"/>
              </w:tabs>
              <w:spacing w:after="0" w:line="360" w:lineRule="auto"/>
              <w:jc w:val="right"/>
              <w:rPr>
                <w:rFonts w:cs="Arial"/>
                <w:sz w:val="12"/>
                <w:szCs w:val="12"/>
              </w:rPr>
            </w:pPr>
            <w:r w:rsidRPr="001E37D1">
              <w:rPr>
                <w:rFonts w:cs="Arial"/>
                <w:sz w:val="12"/>
                <w:szCs w:val="12"/>
              </w:rPr>
              <w:t>7</w:t>
            </w:r>
            <w:r w:rsidRPr="001E37D1">
              <w:rPr>
                <w:sz w:val="12"/>
                <w:szCs w:val="12"/>
                <w:cs/>
              </w:rPr>
              <w:t>.</w:t>
            </w:r>
            <w:r w:rsidRPr="001E37D1">
              <w:rPr>
                <w:rFonts w:cs="Arial"/>
                <w:sz w:val="12"/>
                <w:szCs w:val="12"/>
              </w:rPr>
              <w:t>43</w:t>
            </w:r>
          </w:p>
        </w:tc>
        <w:tc>
          <w:tcPr>
            <w:tcW w:w="180" w:type="dxa"/>
            <w:vAlign w:val="center"/>
          </w:tcPr>
          <w:p w14:paraId="1F44B24E" w14:textId="77777777" w:rsidR="00657708" w:rsidRPr="001E37D1" w:rsidRDefault="00657708" w:rsidP="00657708">
            <w:pPr>
              <w:pStyle w:val="BodyText"/>
              <w:tabs>
                <w:tab w:val="clear" w:pos="1644"/>
                <w:tab w:val="left" w:pos="1134"/>
                <w:tab w:val="left" w:pos="1360"/>
              </w:tabs>
              <w:spacing w:after="0" w:line="360" w:lineRule="auto"/>
              <w:jc w:val="right"/>
              <w:rPr>
                <w:rFonts w:cs="Arial"/>
                <w:sz w:val="12"/>
                <w:szCs w:val="12"/>
              </w:rPr>
            </w:pPr>
          </w:p>
        </w:tc>
        <w:tc>
          <w:tcPr>
            <w:tcW w:w="933" w:type="dxa"/>
            <w:vAlign w:val="center"/>
          </w:tcPr>
          <w:p w14:paraId="29791F6C" w14:textId="7C5A116E" w:rsidR="00657708" w:rsidRPr="001E37D1" w:rsidRDefault="00657708" w:rsidP="00657708">
            <w:pPr>
              <w:pStyle w:val="BodyText"/>
              <w:tabs>
                <w:tab w:val="clear" w:pos="1644"/>
                <w:tab w:val="left" w:pos="1134"/>
                <w:tab w:val="left" w:pos="1360"/>
              </w:tabs>
              <w:spacing w:after="0" w:line="360" w:lineRule="auto"/>
              <w:jc w:val="right"/>
              <w:rPr>
                <w:rFonts w:cs="Arial"/>
                <w:sz w:val="12"/>
                <w:szCs w:val="12"/>
              </w:rPr>
            </w:pPr>
            <w:r w:rsidRPr="001E37D1">
              <w:rPr>
                <w:rFonts w:cs="Arial"/>
                <w:sz w:val="12"/>
                <w:szCs w:val="12"/>
              </w:rPr>
              <w:t>169</w:t>
            </w:r>
          </w:p>
        </w:tc>
        <w:tc>
          <w:tcPr>
            <w:tcW w:w="142" w:type="dxa"/>
          </w:tcPr>
          <w:p w14:paraId="26B74359" w14:textId="77777777" w:rsidR="00657708" w:rsidRPr="001E37D1" w:rsidRDefault="00657708" w:rsidP="00657708">
            <w:pPr>
              <w:pStyle w:val="BodyText"/>
              <w:tabs>
                <w:tab w:val="clear" w:pos="1644"/>
                <w:tab w:val="left" w:pos="1134"/>
                <w:tab w:val="left" w:pos="1360"/>
              </w:tabs>
              <w:spacing w:after="0" w:line="360" w:lineRule="auto"/>
              <w:jc w:val="right"/>
              <w:rPr>
                <w:rFonts w:cs="Arial"/>
                <w:sz w:val="12"/>
                <w:szCs w:val="12"/>
              </w:rPr>
            </w:pPr>
          </w:p>
        </w:tc>
        <w:tc>
          <w:tcPr>
            <w:tcW w:w="819" w:type="dxa"/>
            <w:vAlign w:val="center"/>
          </w:tcPr>
          <w:p w14:paraId="5F9F65A4" w14:textId="265B91A3" w:rsidR="00657708" w:rsidRPr="001E37D1" w:rsidRDefault="00657708" w:rsidP="00657708">
            <w:pPr>
              <w:pStyle w:val="BodyText"/>
              <w:tabs>
                <w:tab w:val="clear" w:pos="1644"/>
                <w:tab w:val="left" w:pos="1134"/>
                <w:tab w:val="left" w:pos="1360"/>
              </w:tabs>
              <w:spacing w:after="0" w:line="360" w:lineRule="auto"/>
              <w:jc w:val="right"/>
              <w:rPr>
                <w:rFonts w:cs="Arial"/>
                <w:sz w:val="12"/>
                <w:szCs w:val="12"/>
              </w:rPr>
            </w:pPr>
            <w:r w:rsidRPr="001E37D1">
              <w:rPr>
                <w:rFonts w:cs="Arial"/>
                <w:sz w:val="12"/>
                <w:szCs w:val="12"/>
              </w:rPr>
              <w:t>1,254</w:t>
            </w:r>
          </w:p>
        </w:tc>
      </w:tr>
      <w:tr w:rsidR="00657708" w:rsidRPr="00FD06D7" w14:paraId="2B4EA4A5" w14:textId="77777777" w:rsidTr="004A04A0">
        <w:tc>
          <w:tcPr>
            <w:tcW w:w="2543" w:type="dxa"/>
            <w:vAlign w:val="bottom"/>
          </w:tcPr>
          <w:p w14:paraId="603089B7" w14:textId="651D0F78" w:rsidR="00657708" w:rsidRPr="001E37D1" w:rsidRDefault="00657708" w:rsidP="00657708">
            <w:pPr>
              <w:pStyle w:val="BodyText"/>
              <w:tabs>
                <w:tab w:val="left" w:pos="1134"/>
              </w:tabs>
              <w:spacing w:after="0" w:line="360" w:lineRule="auto"/>
              <w:ind w:right="-227"/>
              <w:rPr>
                <w:rFonts w:cs="Arial"/>
                <w:sz w:val="12"/>
                <w:szCs w:val="12"/>
              </w:rPr>
            </w:pPr>
            <w:r w:rsidRPr="001E37D1">
              <w:rPr>
                <w:rFonts w:cs="Arial"/>
                <w:sz w:val="12"/>
                <w:szCs w:val="12"/>
              </w:rPr>
              <w:t>Max Real Estate Co</w:t>
            </w:r>
            <w:r w:rsidRPr="001E37D1">
              <w:rPr>
                <w:sz w:val="12"/>
                <w:szCs w:val="12"/>
                <w:cs/>
              </w:rPr>
              <w:t>.</w:t>
            </w:r>
            <w:r w:rsidRPr="001E37D1">
              <w:rPr>
                <w:rFonts w:cs="Arial"/>
                <w:sz w:val="12"/>
                <w:szCs w:val="12"/>
              </w:rPr>
              <w:t>, Ltd</w:t>
            </w:r>
            <w:r w:rsidRPr="001E37D1">
              <w:rPr>
                <w:sz w:val="12"/>
                <w:szCs w:val="12"/>
                <w:cs/>
              </w:rPr>
              <w:t>.</w:t>
            </w:r>
          </w:p>
        </w:tc>
        <w:tc>
          <w:tcPr>
            <w:tcW w:w="142" w:type="dxa"/>
          </w:tcPr>
          <w:p w14:paraId="41201642" w14:textId="77777777" w:rsidR="00657708" w:rsidRPr="001E37D1" w:rsidRDefault="00657708" w:rsidP="00657708">
            <w:pPr>
              <w:pStyle w:val="BodyText"/>
              <w:tabs>
                <w:tab w:val="left" w:pos="1134"/>
              </w:tabs>
              <w:spacing w:after="0" w:line="360" w:lineRule="auto"/>
              <w:ind w:right="-227"/>
              <w:rPr>
                <w:rFonts w:cs="Arial"/>
                <w:sz w:val="12"/>
                <w:szCs w:val="12"/>
                <w:highlight w:val="yellow"/>
              </w:rPr>
            </w:pPr>
          </w:p>
        </w:tc>
        <w:tc>
          <w:tcPr>
            <w:tcW w:w="934" w:type="dxa"/>
          </w:tcPr>
          <w:p w14:paraId="0702C795" w14:textId="48DB9DE3" w:rsidR="00657708" w:rsidRPr="001E37D1" w:rsidRDefault="00657708" w:rsidP="00657708">
            <w:pPr>
              <w:pStyle w:val="BodyText"/>
              <w:tabs>
                <w:tab w:val="left" w:pos="1134"/>
              </w:tabs>
              <w:spacing w:after="0" w:line="360" w:lineRule="auto"/>
              <w:jc w:val="center"/>
              <w:rPr>
                <w:rFonts w:cs="Arial"/>
                <w:sz w:val="12"/>
                <w:szCs w:val="12"/>
              </w:rPr>
            </w:pPr>
            <w:r w:rsidRPr="001E37D1">
              <w:rPr>
                <w:rFonts w:cs="Arial"/>
                <w:sz w:val="12"/>
                <w:szCs w:val="12"/>
              </w:rPr>
              <w:t>1</w:t>
            </w:r>
            <w:r w:rsidRPr="001E37D1">
              <w:rPr>
                <w:sz w:val="12"/>
                <w:szCs w:val="12"/>
                <w:cs/>
              </w:rPr>
              <w:t>/</w:t>
            </w:r>
            <w:r w:rsidRPr="001E37D1">
              <w:rPr>
                <w:rFonts w:cs="Arial"/>
                <w:sz w:val="12"/>
                <w:szCs w:val="12"/>
              </w:rPr>
              <w:t>2017</w:t>
            </w:r>
          </w:p>
        </w:tc>
        <w:tc>
          <w:tcPr>
            <w:tcW w:w="142" w:type="dxa"/>
          </w:tcPr>
          <w:p w14:paraId="10AF5E4C" w14:textId="77777777" w:rsidR="00657708" w:rsidRPr="001E37D1" w:rsidRDefault="00657708" w:rsidP="00657708">
            <w:pPr>
              <w:pStyle w:val="BodyText"/>
              <w:tabs>
                <w:tab w:val="left" w:pos="1134"/>
              </w:tabs>
              <w:spacing w:after="0" w:line="360" w:lineRule="auto"/>
              <w:ind w:right="-227"/>
              <w:rPr>
                <w:rFonts w:cs="Arial"/>
                <w:sz w:val="12"/>
                <w:szCs w:val="12"/>
                <w:highlight w:val="yellow"/>
              </w:rPr>
            </w:pPr>
          </w:p>
        </w:tc>
        <w:tc>
          <w:tcPr>
            <w:tcW w:w="1297" w:type="dxa"/>
            <w:vAlign w:val="bottom"/>
          </w:tcPr>
          <w:p w14:paraId="32C141CF" w14:textId="3D46192D" w:rsidR="00657708" w:rsidRPr="00396A82" w:rsidRDefault="00657708" w:rsidP="00657708">
            <w:pPr>
              <w:pStyle w:val="BodyText"/>
              <w:tabs>
                <w:tab w:val="clear" w:pos="1644"/>
                <w:tab w:val="left" w:pos="1134"/>
                <w:tab w:val="left" w:pos="1360"/>
              </w:tabs>
              <w:spacing w:after="0" w:line="360" w:lineRule="auto"/>
              <w:jc w:val="center"/>
              <w:rPr>
                <w:rFonts w:cs="Arial"/>
                <w:sz w:val="12"/>
                <w:szCs w:val="12"/>
              </w:rPr>
            </w:pPr>
            <w:r w:rsidRPr="00396A82">
              <w:rPr>
                <w:rFonts w:cs="Arial"/>
                <w:sz w:val="12"/>
                <w:szCs w:val="12"/>
              </w:rPr>
              <w:t>8 May 2017</w:t>
            </w:r>
          </w:p>
        </w:tc>
        <w:tc>
          <w:tcPr>
            <w:tcW w:w="132" w:type="dxa"/>
          </w:tcPr>
          <w:p w14:paraId="3B065E84" w14:textId="77777777" w:rsidR="00657708" w:rsidRPr="00396A82" w:rsidRDefault="00657708" w:rsidP="00657708">
            <w:pPr>
              <w:tabs>
                <w:tab w:val="left" w:pos="1080"/>
              </w:tabs>
              <w:spacing w:line="360" w:lineRule="auto"/>
              <w:jc w:val="right"/>
              <w:rPr>
                <w:rFonts w:cs="Arial"/>
                <w:sz w:val="12"/>
                <w:szCs w:val="12"/>
              </w:rPr>
            </w:pPr>
          </w:p>
        </w:tc>
        <w:tc>
          <w:tcPr>
            <w:tcW w:w="1310" w:type="dxa"/>
            <w:vAlign w:val="bottom"/>
          </w:tcPr>
          <w:p w14:paraId="7E64D041" w14:textId="7DE6E798" w:rsidR="00657708" w:rsidRPr="00396A82" w:rsidRDefault="00657708" w:rsidP="00657708">
            <w:pPr>
              <w:tabs>
                <w:tab w:val="left" w:pos="357"/>
              </w:tabs>
              <w:spacing w:line="360" w:lineRule="auto"/>
              <w:jc w:val="center"/>
              <w:rPr>
                <w:rFonts w:cs="Arial"/>
                <w:sz w:val="12"/>
                <w:szCs w:val="12"/>
              </w:rPr>
            </w:pPr>
            <w:r w:rsidRPr="00396A82">
              <w:rPr>
                <w:rFonts w:cs="Arial"/>
                <w:sz w:val="12"/>
                <w:szCs w:val="12"/>
              </w:rPr>
              <w:t>8 May 2017</w:t>
            </w:r>
          </w:p>
        </w:tc>
        <w:tc>
          <w:tcPr>
            <w:tcW w:w="132" w:type="dxa"/>
            <w:tcBorders>
              <w:left w:val="nil"/>
            </w:tcBorders>
          </w:tcPr>
          <w:p w14:paraId="7C9659CD" w14:textId="77777777" w:rsidR="00657708" w:rsidRPr="001E37D1" w:rsidRDefault="00657708" w:rsidP="00657708">
            <w:pPr>
              <w:tabs>
                <w:tab w:val="left" w:pos="1080"/>
              </w:tabs>
              <w:spacing w:line="360" w:lineRule="auto"/>
              <w:jc w:val="right"/>
              <w:rPr>
                <w:rFonts w:cs="Arial"/>
                <w:sz w:val="12"/>
                <w:szCs w:val="12"/>
              </w:rPr>
            </w:pPr>
          </w:p>
        </w:tc>
        <w:tc>
          <w:tcPr>
            <w:tcW w:w="768" w:type="dxa"/>
            <w:vAlign w:val="center"/>
          </w:tcPr>
          <w:p w14:paraId="2F0007FB" w14:textId="468448EB" w:rsidR="00657708" w:rsidRPr="001E37D1" w:rsidRDefault="00657708" w:rsidP="00657708">
            <w:pPr>
              <w:pStyle w:val="BodyText"/>
              <w:tabs>
                <w:tab w:val="clear" w:pos="1644"/>
                <w:tab w:val="left" w:pos="1134"/>
                <w:tab w:val="left" w:pos="1360"/>
              </w:tabs>
              <w:spacing w:after="0" w:line="360" w:lineRule="auto"/>
              <w:jc w:val="right"/>
              <w:rPr>
                <w:rFonts w:cs="Arial"/>
                <w:sz w:val="12"/>
                <w:szCs w:val="12"/>
                <w:cs/>
              </w:rPr>
            </w:pPr>
            <w:r w:rsidRPr="001E37D1">
              <w:rPr>
                <w:rFonts w:cs="Arial"/>
                <w:sz w:val="12"/>
                <w:szCs w:val="12"/>
              </w:rPr>
              <w:t>3</w:t>
            </w:r>
            <w:r w:rsidRPr="001E37D1">
              <w:rPr>
                <w:sz w:val="12"/>
                <w:szCs w:val="12"/>
                <w:cs/>
              </w:rPr>
              <w:t>.</w:t>
            </w:r>
            <w:r w:rsidRPr="001E37D1">
              <w:rPr>
                <w:rFonts w:cs="Arial"/>
                <w:sz w:val="12"/>
                <w:szCs w:val="12"/>
              </w:rPr>
              <w:t>65</w:t>
            </w:r>
          </w:p>
        </w:tc>
        <w:tc>
          <w:tcPr>
            <w:tcW w:w="180" w:type="dxa"/>
            <w:vAlign w:val="center"/>
          </w:tcPr>
          <w:p w14:paraId="2F3F016D" w14:textId="77777777" w:rsidR="00657708" w:rsidRPr="001E37D1" w:rsidRDefault="00657708" w:rsidP="00657708">
            <w:pPr>
              <w:pStyle w:val="BodyText"/>
              <w:tabs>
                <w:tab w:val="clear" w:pos="1644"/>
                <w:tab w:val="left" w:pos="1134"/>
                <w:tab w:val="left" w:pos="1360"/>
              </w:tabs>
              <w:spacing w:after="0" w:line="360" w:lineRule="auto"/>
              <w:jc w:val="right"/>
              <w:rPr>
                <w:rFonts w:cs="Arial"/>
                <w:sz w:val="12"/>
                <w:szCs w:val="12"/>
              </w:rPr>
            </w:pPr>
          </w:p>
        </w:tc>
        <w:tc>
          <w:tcPr>
            <w:tcW w:w="933" w:type="dxa"/>
            <w:vAlign w:val="center"/>
          </w:tcPr>
          <w:p w14:paraId="1F2672E3" w14:textId="674C4050" w:rsidR="00657708" w:rsidRPr="001E37D1" w:rsidRDefault="00657708" w:rsidP="00657708">
            <w:pPr>
              <w:pStyle w:val="BodyText"/>
              <w:tabs>
                <w:tab w:val="clear" w:pos="1644"/>
                <w:tab w:val="left" w:pos="1134"/>
                <w:tab w:val="left" w:pos="1360"/>
              </w:tabs>
              <w:spacing w:after="0" w:line="360" w:lineRule="auto"/>
              <w:jc w:val="right"/>
              <w:rPr>
                <w:rFonts w:cs="Arial"/>
                <w:sz w:val="12"/>
                <w:szCs w:val="12"/>
                <w:cs/>
              </w:rPr>
            </w:pPr>
            <w:r w:rsidRPr="001E37D1">
              <w:rPr>
                <w:rFonts w:cs="Arial"/>
                <w:sz w:val="12"/>
                <w:szCs w:val="12"/>
              </w:rPr>
              <w:t>3,000</w:t>
            </w:r>
          </w:p>
        </w:tc>
        <w:tc>
          <w:tcPr>
            <w:tcW w:w="142" w:type="dxa"/>
          </w:tcPr>
          <w:p w14:paraId="21124276" w14:textId="77777777" w:rsidR="00657708" w:rsidRPr="001E37D1" w:rsidRDefault="00657708" w:rsidP="00657708">
            <w:pPr>
              <w:pStyle w:val="BodyText"/>
              <w:tabs>
                <w:tab w:val="clear" w:pos="1644"/>
                <w:tab w:val="left" w:pos="1134"/>
                <w:tab w:val="left" w:pos="1360"/>
              </w:tabs>
              <w:spacing w:after="0" w:line="360" w:lineRule="auto"/>
              <w:jc w:val="right"/>
              <w:rPr>
                <w:rFonts w:cs="Arial"/>
                <w:sz w:val="12"/>
                <w:szCs w:val="12"/>
              </w:rPr>
            </w:pPr>
          </w:p>
        </w:tc>
        <w:tc>
          <w:tcPr>
            <w:tcW w:w="819" w:type="dxa"/>
            <w:vAlign w:val="center"/>
          </w:tcPr>
          <w:p w14:paraId="548C7418" w14:textId="4DBD0F09" w:rsidR="00657708" w:rsidRPr="001E37D1" w:rsidRDefault="00657708" w:rsidP="00657708">
            <w:pPr>
              <w:pStyle w:val="BodyText"/>
              <w:tabs>
                <w:tab w:val="clear" w:pos="1644"/>
                <w:tab w:val="left" w:pos="1134"/>
                <w:tab w:val="left" w:pos="1360"/>
              </w:tabs>
              <w:spacing w:after="0" w:line="360" w:lineRule="auto"/>
              <w:jc w:val="right"/>
              <w:rPr>
                <w:rFonts w:cs="Arial"/>
                <w:sz w:val="12"/>
                <w:szCs w:val="12"/>
              </w:rPr>
            </w:pPr>
            <w:r w:rsidRPr="001E37D1">
              <w:rPr>
                <w:rFonts w:cs="Arial"/>
                <w:sz w:val="12"/>
                <w:szCs w:val="12"/>
              </w:rPr>
              <w:t>10,950</w:t>
            </w:r>
          </w:p>
        </w:tc>
      </w:tr>
      <w:tr w:rsidR="00657708" w:rsidRPr="00FD06D7" w14:paraId="3F49D99B" w14:textId="77777777" w:rsidTr="004A04A0">
        <w:tc>
          <w:tcPr>
            <w:tcW w:w="2543" w:type="dxa"/>
            <w:vAlign w:val="bottom"/>
          </w:tcPr>
          <w:p w14:paraId="030F2550" w14:textId="2B8C8602" w:rsidR="00657708" w:rsidRPr="001E37D1" w:rsidRDefault="00657708" w:rsidP="00657708">
            <w:pPr>
              <w:pStyle w:val="BodyText"/>
              <w:tabs>
                <w:tab w:val="left" w:pos="1134"/>
              </w:tabs>
              <w:spacing w:after="0" w:line="360" w:lineRule="auto"/>
              <w:ind w:right="-227"/>
              <w:rPr>
                <w:rFonts w:cs="Arial"/>
                <w:sz w:val="12"/>
                <w:szCs w:val="12"/>
              </w:rPr>
            </w:pPr>
            <w:r w:rsidRPr="001E37D1">
              <w:rPr>
                <w:rFonts w:cs="Arial"/>
                <w:sz w:val="12"/>
                <w:szCs w:val="12"/>
              </w:rPr>
              <w:t>Max Real Estate Co</w:t>
            </w:r>
            <w:r w:rsidRPr="001E37D1">
              <w:rPr>
                <w:sz w:val="12"/>
                <w:szCs w:val="12"/>
                <w:cs/>
              </w:rPr>
              <w:t>.</w:t>
            </w:r>
            <w:r w:rsidRPr="001E37D1">
              <w:rPr>
                <w:rFonts w:cs="Arial"/>
                <w:sz w:val="12"/>
                <w:szCs w:val="12"/>
              </w:rPr>
              <w:t>, Ltd</w:t>
            </w:r>
            <w:r w:rsidRPr="001E37D1">
              <w:rPr>
                <w:sz w:val="12"/>
                <w:szCs w:val="12"/>
                <w:cs/>
              </w:rPr>
              <w:t>.</w:t>
            </w:r>
          </w:p>
        </w:tc>
        <w:tc>
          <w:tcPr>
            <w:tcW w:w="142" w:type="dxa"/>
          </w:tcPr>
          <w:p w14:paraId="77171998" w14:textId="77777777" w:rsidR="00657708" w:rsidRPr="001E37D1" w:rsidRDefault="00657708" w:rsidP="00657708">
            <w:pPr>
              <w:pStyle w:val="BodyText"/>
              <w:tabs>
                <w:tab w:val="left" w:pos="1134"/>
              </w:tabs>
              <w:spacing w:after="0" w:line="360" w:lineRule="auto"/>
              <w:ind w:right="-227"/>
              <w:rPr>
                <w:rFonts w:cs="Arial"/>
                <w:sz w:val="12"/>
                <w:szCs w:val="12"/>
                <w:highlight w:val="yellow"/>
              </w:rPr>
            </w:pPr>
          </w:p>
        </w:tc>
        <w:tc>
          <w:tcPr>
            <w:tcW w:w="934" w:type="dxa"/>
          </w:tcPr>
          <w:p w14:paraId="4C3DCA84" w14:textId="25E29AD2" w:rsidR="00657708" w:rsidRPr="001E37D1" w:rsidRDefault="00657708" w:rsidP="00657708">
            <w:pPr>
              <w:pStyle w:val="BodyText"/>
              <w:tabs>
                <w:tab w:val="left" w:pos="1134"/>
              </w:tabs>
              <w:spacing w:after="0" w:line="360" w:lineRule="auto"/>
              <w:jc w:val="center"/>
              <w:rPr>
                <w:rFonts w:cs="Arial"/>
                <w:sz w:val="12"/>
                <w:szCs w:val="12"/>
              </w:rPr>
            </w:pPr>
            <w:r w:rsidRPr="001E37D1">
              <w:rPr>
                <w:rFonts w:cs="Arial"/>
                <w:sz w:val="12"/>
                <w:szCs w:val="12"/>
              </w:rPr>
              <w:t>2</w:t>
            </w:r>
            <w:r w:rsidRPr="001E37D1">
              <w:rPr>
                <w:sz w:val="12"/>
                <w:szCs w:val="12"/>
                <w:cs/>
              </w:rPr>
              <w:t>/</w:t>
            </w:r>
            <w:r w:rsidRPr="001E37D1">
              <w:rPr>
                <w:rFonts w:cs="Arial"/>
                <w:sz w:val="12"/>
                <w:szCs w:val="12"/>
              </w:rPr>
              <w:t>2017</w:t>
            </w:r>
          </w:p>
        </w:tc>
        <w:tc>
          <w:tcPr>
            <w:tcW w:w="142" w:type="dxa"/>
          </w:tcPr>
          <w:p w14:paraId="798F02E4" w14:textId="77777777" w:rsidR="00657708" w:rsidRPr="001E37D1" w:rsidRDefault="00657708" w:rsidP="00657708">
            <w:pPr>
              <w:pStyle w:val="BodyText"/>
              <w:tabs>
                <w:tab w:val="left" w:pos="1134"/>
              </w:tabs>
              <w:spacing w:after="0" w:line="360" w:lineRule="auto"/>
              <w:ind w:right="-227"/>
              <w:rPr>
                <w:rFonts w:cs="Arial"/>
                <w:sz w:val="12"/>
                <w:szCs w:val="12"/>
                <w:highlight w:val="yellow"/>
              </w:rPr>
            </w:pPr>
          </w:p>
        </w:tc>
        <w:tc>
          <w:tcPr>
            <w:tcW w:w="1297" w:type="dxa"/>
            <w:vAlign w:val="bottom"/>
          </w:tcPr>
          <w:p w14:paraId="7E6ED5F7" w14:textId="7B619C0D" w:rsidR="00657708" w:rsidRPr="00396A82" w:rsidRDefault="00657708" w:rsidP="00657708">
            <w:pPr>
              <w:pStyle w:val="BodyText"/>
              <w:tabs>
                <w:tab w:val="clear" w:pos="1644"/>
                <w:tab w:val="left" w:pos="1134"/>
                <w:tab w:val="left" w:pos="1360"/>
              </w:tabs>
              <w:spacing w:after="0" w:line="360" w:lineRule="auto"/>
              <w:jc w:val="center"/>
              <w:rPr>
                <w:rFonts w:cs="Arial"/>
                <w:sz w:val="12"/>
                <w:szCs w:val="12"/>
              </w:rPr>
            </w:pPr>
            <w:r w:rsidRPr="00396A82">
              <w:rPr>
                <w:rFonts w:cs="Arial"/>
                <w:sz w:val="12"/>
                <w:szCs w:val="12"/>
              </w:rPr>
              <w:t>2 October 2017</w:t>
            </w:r>
          </w:p>
        </w:tc>
        <w:tc>
          <w:tcPr>
            <w:tcW w:w="132" w:type="dxa"/>
          </w:tcPr>
          <w:p w14:paraId="7D136FB8" w14:textId="77777777" w:rsidR="00657708" w:rsidRPr="00396A82" w:rsidRDefault="00657708" w:rsidP="00657708">
            <w:pPr>
              <w:tabs>
                <w:tab w:val="left" w:pos="1080"/>
              </w:tabs>
              <w:spacing w:line="360" w:lineRule="auto"/>
              <w:jc w:val="right"/>
              <w:rPr>
                <w:rFonts w:cs="Arial"/>
                <w:sz w:val="12"/>
                <w:szCs w:val="12"/>
              </w:rPr>
            </w:pPr>
          </w:p>
        </w:tc>
        <w:tc>
          <w:tcPr>
            <w:tcW w:w="1310" w:type="dxa"/>
            <w:vAlign w:val="bottom"/>
          </w:tcPr>
          <w:p w14:paraId="6DB1E3F2" w14:textId="519C60A0" w:rsidR="00657708" w:rsidRPr="00396A82" w:rsidRDefault="000A64BB" w:rsidP="00657708">
            <w:pPr>
              <w:tabs>
                <w:tab w:val="left" w:pos="357"/>
              </w:tabs>
              <w:spacing w:line="360" w:lineRule="auto"/>
              <w:jc w:val="center"/>
              <w:rPr>
                <w:rFonts w:cs="Arial"/>
                <w:sz w:val="12"/>
                <w:szCs w:val="12"/>
              </w:rPr>
            </w:pPr>
            <w:r w:rsidRPr="00396A82">
              <w:rPr>
                <w:rFonts w:cs="Arial"/>
                <w:sz w:val="12"/>
                <w:szCs w:val="12"/>
              </w:rPr>
              <w:t>9</w:t>
            </w:r>
            <w:r w:rsidR="00657708" w:rsidRPr="00396A82">
              <w:rPr>
                <w:rFonts w:cs="Arial"/>
                <w:sz w:val="12"/>
                <w:szCs w:val="12"/>
              </w:rPr>
              <w:t xml:space="preserve"> October 2017</w:t>
            </w:r>
          </w:p>
        </w:tc>
        <w:tc>
          <w:tcPr>
            <w:tcW w:w="132" w:type="dxa"/>
            <w:tcBorders>
              <w:left w:val="nil"/>
            </w:tcBorders>
          </w:tcPr>
          <w:p w14:paraId="5C82AFBA" w14:textId="77777777" w:rsidR="00657708" w:rsidRPr="001E37D1" w:rsidRDefault="00657708" w:rsidP="00657708">
            <w:pPr>
              <w:tabs>
                <w:tab w:val="left" w:pos="1080"/>
              </w:tabs>
              <w:spacing w:line="360" w:lineRule="auto"/>
              <w:jc w:val="right"/>
              <w:rPr>
                <w:rFonts w:cs="Arial"/>
                <w:sz w:val="12"/>
                <w:szCs w:val="12"/>
              </w:rPr>
            </w:pPr>
          </w:p>
        </w:tc>
        <w:tc>
          <w:tcPr>
            <w:tcW w:w="768" w:type="dxa"/>
            <w:vAlign w:val="center"/>
          </w:tcPr>
          <w:p w14:paraId="1C9C534E" w14:textId="2CC0B9FB" w:rsidR="00657708" w:rsidRPr="001E37D1" w:rsidRDefault="00657708" w:rsidP="00657708">
            <w:pPr>
              <w:pStyle w:val="BodyText"/>
              <w:tabs>
                <w:tab w:val="clear" w:pos="1644"/>
                <w:tab w:val="left" w:pos="1134"/>
                <w:tab w:val="left" w:pos="1360"/>
              </w:tabs>
              <w:spacing w:after="0" w:line="360" w:lineRule="auto"/>
              <w:jc w:val="right"/>
              <w:rPr>
                <w:rFonts w:cs="Arial"/>
                <w:sz w:val="12"/>
                <w:szCs w:val="12"/>
              </w:rPr>
            </w:pPr>
            <w:r w:rsidRPr="001E37D1">
              <w:rPr>
                <w:rFonts w:cs="Arial"/>
                <w:sz w:val="12"/>
                <w:szCs w:val="12"/>
              </w:rPr>
              <w:t>6</w:t>
            </w:r>
            <w:r w:rsidRPr="001E37D1">
              <w:rPr>
                <w:sz w:val="12"/>
                <w:szCs w:val="12"/>
                <w:cs/>
              </w:rPr>
              <w:t>.</w:t>
            </w:r>
            <w:r w:rsidRPr="001E37D1">
              <w:rPr>
                <w:rFonts w:cs="Arial"/>
                <w:sz w:val="12"/>
                <w:szCs w:val="12"/>
              </w:rPr>
              <w:t>04</w:t>
            </w:r>
          </w:p>
        </w:tc>
        <w:tc>
          <w:tcPr>
            <w:tcW w:w="180" w:type="dxa"/>
            <w:vAlign w:val="center"/>
          </w:tcPr>
          <w:p w14:paraId="34349DEB" w14:textId="77777777" w:rsidR="00657708" w:rsidRPr="001E37D1" w:rsidRDefault="00657708" w:rsidP="00657708">
            <w:pPr>
              <w:pStyle w:val="BodyText"/>
              <w:tabs>
                <w:tab w:val="clear" w:pos="1644"/>
                <w:tab w:val="left" w:pos="1134"/>
                <w:tab w:val="left" w:pos="1360"/>
              </w:tabs>
              <w:spacing w:after="0" w:line="360" w:lineRule="auto"/>
              <w:jc w:val="right"/>
              <w:rPr>
                <w:rFonts w:cs="Arial"/>
                <w:sz w:val="12"/>
                <w:szCs w:val="12"/>
              </w:rPr>
            </w:pPr>
          </w:p>
        </w:tc>
        <w:tc>
          <w:tcPr>
            <w:tcW w:w="933" w:type="dxa"/>
            <w:vAlign w:val="center"/>
          </w:tcPr>
          <w:p w14:paraId="619B1E41" w14:textId="27043E0E" w:rsidR="00657708" w:rsidRPr="001E37D1" w:rsidRDefault="00657708" w:rsidP="00657708">
            <w:pPr>
              <w:pStyle w:val="BodyText"/>
              <w:tabs>
                <w:tab w:val="clear" w:pos="1644"/>
                <w:tab w:val="left" w:pos="1134"/>
                <w:tab w:val="left" w:pos="1360"/>
              </w:tabs>
              <w:spacing w:after="0" w:line="360" w:lineRule="auto"/>
              <w:jc w:val="right"/>
              <w:rPr>
                <w:rFonts w:cs="Arial"/>
                <w:sz w:val="12"/>
                <w:szCs w:val="12"/>
              </w:rPr>
            </w:pPr>
            <w:r w:rsidRPr="001E37D1">
              <w:rPr>
                <w:rFonts w:cs="Arial"/>
                <w:sz w:val="12"/>
                <w:szCs w:val="12"/>
              </w:rPr>
              <w:t>188</w:t>
            </w:r>
          </w:p>
        </w:tc>
        <w:tc>
          <w:tcPr>
            <w:tcW w:w="142" w:type="dxa"/>
          </w:tcPr>
          <w:p w14:paraId="16E4944F" w14:textId="77777777" w:rsidR="00657708" w:rsidRPr="001E37D1" w:rsidRDefault="00657708" w:rsidP="00657708">
            <w:pPr>
              <w:pStyle w:val="BodyText"/>
              <w:tabs>
                <w:tab w:val="clear" w:pos="1644"/>
                <w:tab w:val="left" w:pos="1134"/>
                <w:tab w:val="left" w:pos="1360"/>
              </w:tabs>
              <w:spacing w:after="0" w:line="360" w:lineRule="auto"/>
              <w:jc w:val="right"/>
              <w:rPr>
                <w:rFonts w:cs="Arial"/>
                <w:sz w:val="12"/>
                <w:szCs w:val="12"/>
              </w:rPr>
            </w:pPr>
          </w:p>
        </w:tc>
        <w:tc>
          <w:tcPr>
            <w:tcW w:w="819" w:type="dxa"/>
            <w:vAlign w:val="center"/>
          </w:tcPr>
          <w:p w14:paraId="5A1A555E" w14:textId="28029D10" w:rsidR="00657708" w:rsidRPr="001E37D1" w:rsidRDefault="00657708" w:rsidP="00657708">
            <w:pPr>
              <w:pStyle w:val="BodyText"/>
              <w:tabs>
                <w:tab w:val="clear" w:pos="1644"/>
                <w:tab w:val="left" w:pos="1134"/>
                <w:tab w:val="left" w:pos="1360"/>
              </w:tabs>
              <w:spacing w:after="0" w:line="360" w:lineRule="auto"/>
              <w:jc w:val="right"/>
              <w:rPr>
                <w:rFonts w:cs="Arial"/>
                <w:sz w:val="12"/>
                <w:szCs w:val="12"/>
                <w:cs/>
              </w:rPr>
            </w:pPr>
            <w:r w:rsidRPr="001E37D1">
              <w:rPr>
                <w:rFonts w:cs="Arial"/>
                <w:sz w:val="12"/>
                <w:szCs w:val="12"/>
              </w:rPr>
              <w:t>1,13</w:t>
            </w:r>
            <w:r w:rsidR="00346E23">
              <w:rPr>
                <w:rFonts w:cs="Arial"/>
                <w:sz w:val="12"/>
                <w:szCs w:val="12"/>
              </w:rPr>
              <w:t>2</w:t>
            </w:r>
          </w:p>
        </w:tc>
      </w:tr>
      <w:tr w:rsidR="00657708" w:rsidRPr="00FD06D7" w14:paraId="0C66DECF" w14:textId="77777777" w:rsidTr="00E676D2">
        <w:tc>
          <w:tcPr>
            <w:tcW w:w="2543" w:type="dxa"/>
            <w:vAlign w:val="bottom"/>
          </w:tcPr>
          <w:p w14:paraId="01106B7D" w14:textId="77777777" w:rsidR="00657708" w:rsidRPr="001E37D1" w:rsidRDefault="00657708" w:rsidP="00657708">
            <w:pPr>
              <w:pStyle w:val="BodyText"/>
              <w:tabs>
                <w:tab w:val="left" w:pos="1134"/>
              </w:tabs>
              <w:spacing w:after="0" w:line="360" w:lineRule="auto"/>
              <w:ind w:right="-227"/>
              <w:rPr>
                <w:rFonts w:cs="Arial"/>
                <w:sz w:val="12"/>
                <w:szCs w:val="12"/>
              </w:rPr>
            </w:pPr>
            <w:r w:rsidRPr="001E37D1">
              <w:rPr>
                <w:rFonts w:cs="Arial"/>
                <w:sz w:val="12"/>
                <w:szCs w:val="12"/>
              </w:rPr>
              <w:t xml:space="preserve">Mida </w:t>
            </w:r>
            <w:r w:rsidRPr="001E37D1">
              <w:rPr>
                <w:sz w:val="12"/>
                <w:szCs w:val="12"/>
                <w:cs/>
              </w:rPr>
              <w:t>(</w:t>
            </w:r>
            <w:r w:rsidRPr="001E37D1">
              <w:rPr>
                <w:rFonts w:cs="Arial"/>
                <w:sz w:val="12"/>
                <w:szCs w:val="12"/>
              </w:rPr>
              <w:t>Lao</w:t>
            </w:r>
            <w:r w:rsidRPr="001E37D1">
              <w:rPr>
                <w:sz w:val="12"/>
                <w:szCs w:val="12"/>
                <w:cs/>
              </w:rPr>
              <w:t xml:space="preserve">) </w:t>
            </w:r>
            <w:r w:rsidRPr="001E37D1">
              <w:rPr>
                <w:rFonts w:cs="Arial"/>
                <w:sz w:val="12"/>
                <w:szCs w:val="12"/>
              </w:rPr>
              <w:t>Financing Co</w:t>
            </w:r>
            <w:r w:rsidRPr="001E37D1">
              <w:rPr>
                <w:sz w:val="12"/>
                <w:szCs w:val="12"/>
                <w:cs/>
              </w:rPr>
              <w:t>.</w:t>
            </w:r>
            <w:r w:rsidRPr="001E37D1">
              <w:rPr>
                <w:rFonts w:cs="Arial"/>
                <w:sz w:val="12"/>
                <w:szCs w:val="12"/>
              </w:rPr>
              <w:t>, Ltd</w:t>
            </w:r>
            <w:r w:rsidRPr="001E37D1">
              <w:rPr>
                <w:sz w:val="12"/>
                <w:szCs w:val="12"/>
                <w:cs/>
              </w:rPr>
              <w:t>.</w:t>
            </w:r>
          </w:p>
        </w:tc>
        <w:tc>
          <w:tcPr>
            <w:tcW w:w="142" w:type="dxa"/>
          </w:tcPr>
          <w:p w14:paraId="6DF851B4" w14:textId="77777777" w:rsidR="00657708" w:rsidRPr="001E37D1" w:rsidRDefault="00657708" w:rsidP="00657708">
            <w:pPr>
              <w:pStyle w:val="BodyText"/>
              <w:tabs>
                <w:tab w:val="left" w:pos="1134"/>
              </w:tabs>
              <w:spacing w:after="0" w:line="360" w:lineRule="auto"/>
              <w:ind w:right="-227"/>
              <w:rPr>
                <w:rFonts w:cs="Arial"/>
                <w:sz w:val="12"/>
                <w:szCs w:val="12"/>
              </w:rPr>
            </w:pPr>
          </w:p>
        </w:tc>
        <w:tc>
          <w:tcPr>
            <w:tcW w:w="934" w:type="dxa"/>
          </w:tcPr>
          <w:p w14:paraId="6A63688A" w14:textId="6D7FD66C" w:rsidR="00657708" w:rsidRPr="001E37D1" w:rsidRDefault="00657708" w:rsidP="00657708">
            <w:pPr>
              <w:pStyle w:val="BodyText"/>
              <w:tabs>
                <w:tab w:val="clear" w:pos="1644"/>
                <w:tab w:val="left" w:pos="1134"/>
                <w:tab w:val="left" w:pos="1270"/>
              </w:tabs>
              <w:spacing w:after="0" w:line="360" w:lineRule="auto"/>
              <w:jc w:val="center"/>
              <w:rPr>
                <w:rFonts w:cs="Arial"/>
                <w:sz w:val="12"/>
                <w:szCs w:val="12"/>
              </w:rPr>
            </w:pPr>
            <w:r w:rsidRPr="001E37D1">
              <w:rPr>
                <w:rFonts w:cs="Arial"/>
                <w:sz w:val="12"/>
                <w:szCs w:val="12"/>
              </w:rPr>
              <w:t>1</w:t>
            </w:r>
            <w:r w:rsidRPr="001E37D1">
              <w:rPr>
                <w:sz w:val="12"/>
                <w:szCs w:val="12"/>
                <w:cs/>
              </w:rPr>
              <w:t>/</w:t>
            </w:r>
            <w:r w:rsidRPr="001E37D1">
              <w:rPr>
                <w:rFonts w:cs="Arial"/>
                <w:sz w:val="12"/>
                <w:szCs w:val="12"/>
              </w:rPr>
              <w:t>2017</w:t>
            </w:r>
          </w:p>
        </w:tc>
        <w:tc>
          <w:tcPr>
            <w:tcW w:w="142" w:type="dxa"/>
          </w:tcPr>
          <w:p w14:paraId="02AE6F25" w14:textId="77777777" w:rsidR="00657708" w:rsidRPr="001E37D1" w:rsidRDefault="00657708" w:rsidP="00657708">
            <w:pPr>
              <w:pStyle w:val="BodyText"/>
              <w:tabs>
                <w:tab w:val="left" w:pos="1134"/>
              </w:tabs>
              <w:spacing w:after="0" w:line="360" w:lineRule="auto"/>
              <w:ind w:right="-227"/>
              <w:rPr>
                <w:rFonts w:cs="Arial"/>
                <w:sz w:val="12"/>
                <w:szCs w:val="12"/>
                <w:highlight w:val="yellow"/>
              </w:rPr>
            </w:pPr>
          </w:p>
        </w:tc>
        <w:tc>
          <w:tcPr>
            <w:tcW w:w="1297" w:type="dxa"/>
            <w:vAlign w:val="bottom"/>
          </w:tcPr>
          <w:p w14:paraId="78EA9F53" w14:textId="588AD4DB" w:rsidR="00657708" w:rsidRPr="00396A82" w:rsidRDefault="000A64BB" w:rsidP="00657708">
            <w:pPr>
              <w:pStyle w:val="BodyText"/>
              <w:tabs>
                <w:tab w:val="clear" w:pos="1644"/>
                <w:tab w:val="left" w:pos="1134"/>
                <w:tab w:val="left" w:pos="1270"/>
              </w:tabs>
              <w:spacing w:after="0" w:line="360" w:lineRule="auto"/>
              <w:jc w:val="center"/>
              <w:rPr>
                <w:rFonts w:cs="Arial"/>
                <w:sz w:val="12"/>
                <w:szCs w:val="12"/>
              </w:rPr>
            </w:pPr>
            <w:r w:rsidRPr="00396A82">
              <w:rPr>
                <w:rFonts w:cs="Arial"/>
                <w:sz w:val="12"/>
                <w:szCs w:val="12"/>
              </w:rPr>
              <w:t>7 June</w:t>
            </w:r>
            <w:r w:rsidR="00657708" w:rsidRPr="00396A82">
              <w:rPr>
                <w:rFonts w:cs="Arial"/>
                <w:sz w:val="12"/>
                <w:szCs w:val="12"/>
              </w:rPr>
              <w:t xml:space="preserve"> 201</w:t>
            </w:r>
            <w:r w:rsidRPr="00396A82">
              <w:rPr>
                <w:rFonts w:cs="Arial"/>
                <w:sz w:val="12"/>
                <w:szCs w:val="12"/>
              </w:rPr>
              <w:t>7</w:t>
            </w:r>
          </w:p>
        </w:tc>
        <w:tc>
          <w:tcPr>
            <w:tcW w:w="132" w:type="dxa"/>
          </w:tcPr>
          <w:p w14:paraId="5BEF3EE5" w14:textId="77777777" w:rsidR="00657708" w:rsidRPr="00396A82" w:rsidRDefault="00657708" w:rsidP="00657708">
            <w:pPr>
              <w:tabs>
                <w:tab w:val="left" w:pos="1080"/>
              </w:tabs>
              <w:spacing w:line="360" w:lineRule="auto"/>
              <w:jc w:val="right"/>
              <w:rPr>
                <w:rFonts w:cs="Arial"/>
                <w:sz w:val="12"/>
                <w:szCs w:val="12"/>
              </w:rPr>
            </w:pPr>
          </w:p>
        </w:tc>
        <w:tc>
          <w:tcPr>
            <w:tcW w:w="1310" w:type="dxa"/>
          </w:tcPr>
          <w:p w14:paraId="044CBED2" w14:textId="08F52F18" w:rsidR="00657708" w:rsidRPr="00396A82" w:rsidRDefault="000A64BB" w:rsidP="00657708">
            <w:pPr>
              <w:tabs>
                <w:tab w:val="left" w:pos="357"/>
              </w:tabs>
              <w:spacing w:line="360" w:lineRule="auto"/>
              <w:jc w:val="center"/>
              <w:rPr>
                <w:rFonts w:cs="Arial"/>
                <w:sz w:val="12"/>
                <w:szCs w:val="12"/>
              </w:rPr>
            </w:pPr>
            <w:r w:rsidRPr="00396A82">
              <w:rPr>
                <w:rFonts w:cs="Arial"/>
                <w:sz w:val="12"/>
                <w:szCs w:val="12"/>
              </w:rPr>
              <w:t>13 June 2017</w:t>
            </w:r>
          </w:p>
        </w:tc>
        <w:tc>
          <w:tcPr>
            <w:tcW w:w="132" w:type="dxa"/>
            <w:tcBorders>
              <w:left w:val="nil"/>
            </w:tcBorders>
          </w:tcPr>
          <w:p w14:paraId="0F4139C9" w14:textId="77777777" w:rsidR="00657708" w:rsidRPr="001E37D1" w:rsidRDefault="00657708" w:rsidP="00657708">
            <w:pPr>
              <w:tabs>
                <w:tab w:val="left" w:pos="1080"/>
              </w:tabs>
              <w:spacing w:line="360" w:lineRule="auto"/>
              <w:jc w:val="right"/>
              <w:rPr>
                <w:rFonts w:cs="Arial"/>
                <w:sz w:val="12"/>
                <w:szCs w:val="12"/>
                <w:highlight w:val="yellow"/>
              </w:rPr>
            </w:pPr>
          </w:p>
        </w:tc>
        <w:tc>
          <w:tcPr>
            <w:tcW w:w="768" w:type="dxa"/>
            <w:vAlign w:val="center"/>
          </w:tcPr>
          <w:p w14:paraId="54529009" w14:textId="0E2178D2" w:rsidR="00657708" w:rsidRPr="001E37D1" w:rsidRDefault="00657708" w:rsidP="00657708">
            <w:pPr>
              <w:pStyle w:val="BodyText"/>
              <w:tabs>
                <w:tab w:val="clear" w:pos="1644"/>
                <w:tab w:val="left" w:pos="1134"/>
                <w:tab w:val="left" w:pos="1360"/>
              </w:tabs>
              <w:spacing w:after="0" w:line="360" w:lineRule="auto"/>
              <w:jc w:val="right"/>
              <w:rPr>
                <w:rFonts w:cs="Arial"/>
                <w:sz w:val="12"/>
                <w:szCs w:val="12"/>
              </w:rPr>
            </w:pPr>
            <w:r w:rsidRPr="001E37D1">
              <w:rPr>
                <w:rFonts w:cs="Arial"/>
                <w:sz w:val="12"/>
                <w:szCs w:val="12"/>
              </w:rPr>
              <w:t>0</w:t>
            </w:r>
            <w:r w:rsidRPr="001E37D1">
              <w:rPr>
                <w:sz w:val="12"/>
                <w:szCs w:val="12"/>
                <w:cs/>
              </w:rPr>
              <w:t>.</w:t>
            </w:r>
            <w:r w:rsidRPr="001E37D1">
              <w:rPr>
                <w:rFonts w:cs="Arial"/>
                <w:sz w:val="12"/>
                <w:szCs w:val="12"/>
              </w:rPr>
              <w:t>20</w:t>
            </w:r>
          </w:p>
        </w:tc>
        <w:tc>
          <w:tcPr>
            <w:tcW w:w="180" w:type="dxa"/>
            <w:vAlign w:val="center"/>
          </w:tcPr>
          <w:p w14:paraId="7E6C9610" w14:textId="77777777" w:rsidR="00657708" w:rsidRPr="001E37D1" w:rsidRDefault="00657708" w:rsidP="00657708">
            <w:pPr>
              <w:pStyle w:val="BodyText"/>
              <w:tabs>
                <w:tab w:val="clear" w:pos="1644"/>
                <w:tab w:val="left" w:pos="1134"/>
                <w:tab w:val="left" w:pos="1360"/>
              </w:tabs>
              <w:spacing w:after="0" w:line="360" w:lineRule="auto"/>
              <w:jc w:val="right"/>
              <w:rPr>
                <w:rFonts w:cs="Arial"/>
                <w:sz w:val="12"/>
                <w:szCs w:val="12"/>
              </w:rPr>
            </w:pPr>
          </w:p>
        </w:tc>
        <w:tc>
          <w:tcPr>
            <w:tcW w:w="933" w:type="dxa"/>
            <w:shd w:val="clear" w:color="auto" w:fill="auto"/>
            <w:vAlign w:val="center"/>
          </w:tcPr>
          <w:p w14:paraId="26C5DA20" w14:textId="77777777" w:rsidR="00657708" w:rsidRPr="001E37D1" w:rsidRDefault="00657708" w:rsidP="00657708">
            <w:pPr>
              <w:pStyle w:val="BodyText"/>
              <w:tabs>
                <w:tab w:val="clear" w:pos="1644"/>
                <w:tab w:val="left" w:pos="1134"/>
                <w:tab w:val="left" w:pos="1360"/>
              </w:tabs>
              <w:spacing w:after="0" w:line="360" w:lineRule="auto"/>
              <w:jc w:val="right"/>
              <w:rPr>
                <w:rFonts w:cs="Arial"/>
                <w:sz w:val="12"/>
                <w:szCs w:val="12"/>
              </w:rPr>
            </w:pPr>
            <w:r w:rsidRPr="001E37D1">
              <w:rPr>
                <w:rFonts w:cs="Arial"/>
                <w:sz w:val="12"/>
                <w:szCs w:val="12"/>
              </w:rPr>
              <w:t>25,000</w:t>
            </w:r>
          </w:p>
        </w:tc>
        <w:tc>
          <w:tcPr>
            <w:tcW w:w="142" w:type="dxa"/>
            <w:shd w:val="clear" w:color="auto" w:fill="auto"/>
          </w:tcPr>
          <w:p w14:paraId="0F4DD046" w14:textId="77777777" w:rsidR="00657708" w:rsidRPr="001E37D1" w:rsidRDefault="00657708" w:rsidP="00657708">
            <w:pPr>
              <w:pStyle w:val="BodyText"/>
              <w:tabs>
                <w:tab w:val="clear" w:pos="1644"/>
                <w:tab w:val="left" w:pos="1134"/>
                <w:tab w:val="left" w:pos="1360"/>
              </w:tabs>
              <w:spacing w:after="0" w:line="360" w:lineRule="auto"/>
              <w:jc w:val="right"/>
              <w:rPr>
                <w:rFonts w:cs="Arial"/>
                <w:sz w:val="12"/>
                <w:szCs w:val="12"/>
              </w:rPr>
            </w:pPr>
          </w:p>
        </w:tc>
        <w:tc>
          <w:tcPr>
            <w:tcW w:w="819" w:type="dxa"/>
            <w:shd w:val="clear" w:color="auto" w:fill="auto"/>
            <w:vAlign w:val="center"/>
          </w:tcPr>
          <w:p w14:paraId="373BCE52" w14:textId="5317E90B" w:rsidR="00657708" w:rsidRPr="001E37D1" w:rsidRDefault="00657708" w:rsidP="00657708">
            <w:pPr>
              <w:pStyle w:val="BodyText"/>
              <w:tabs>
                <w:tab w:val="clear" w:pos="1644"/>
                <w:tab w:val="left" w:pos="1134"/>
                <w:tab w:val="left" w:pos="1360"/>
              </w:tabs>
              <w:spacing w:after="0" w:line="360" w:lineRule="auto"/>
              <w:jc w:val="right"/>
              <w:rPr>
                <w:rFonts w:cs="Arial"/>
                <w:sz w:val="12"/>
                <w:szCs w:val="12"/>
              </w:rPr>
            </w:pPr>
            <w:r w:rsidRPr="001E37D1">
              <w:rPr>
                <w:rFonts w:cs="Arial"/>
                <w:sz w:val="12"/>
                <w:szCs w:val="12"/>
              </w:rPr>
              <w:t>5,000</w:t>
            </w:r>
          </w:p>
        </w:tc>
      </w:tr>
      <w:tr w:rsidR="00657708" w:rsidRPr="00FD06D7" w14:paraId="27A48A38" w14:textId="77777777" w:rsidTr="00E676D2">
        <w:tc>
          <w:tcPr>
            <w:tcW w:w="2543" w:type="dxa"/>
            <w:vAlign w:val="bottom"/>
          </w:tcPr>
          <w:p w14:paraId="617E5575" w14:textId="77777777" w:rsidR="00657708" w:rsidRPr="001E37D1" w:rsidRDefault="00657708" w:rsidP="00657708">
            <w:pPr>
              <w:pStyle w:val="BodyText"/>
              <w:tabs>
                <w:tab w:val="left" w:pos="1134"/>
              </w:tabs>
              <w:spacing w:after="0" w:line="360" w:lineRule="auto"/>
              <w:ind w:right="-227"/>
              <w:rPr>
                <w:rFonts w:cs="Arial"/>
                <w:sz w:val="12"/>
                <w:szCs w:val="12"/>
              </w:rPr>
            </w:pPr>
            <w:r w:rsidRPr="001E37D1">
              <w:rPr>
                <w:rFonts w:cs="Arial"/>
                <w:sz w:val="12"/>
                <w:szCs w:val="12"/>
              </w:rPr>
              <w:t xml:space="preserve">Mida </w:t>
            </w:r>
            <w:r w:rsidRPr="001E37D1">
              <w:rPr>
                <w:sz w:val="12"/>
                <w:szCs w:val="12"/>
                <w:cs/>
              </w:rPr>
              <w:t>(</w:t>
            </w:r>
            <w:r w:rsidRPr="001E37D1">
              <w:rPr>
                <w:rFonts w:cs="Arial"/>
                <w:sz w:val="12"/>
                <w:szCs w:val="12"/>
              </w:rPr>
              <w:t>Lao</w:t>
            </w:r>
            <w:r w:rsidRPr="001E37D1">
              <w:rPr>
                <w:sz w:val="12"/>
                <w:szCs w:val="12"/>
                <w:cs/>
              </w:rPr>
              <w:t xml:space="preserve">) </w:t>
            </w:r>
            <w:r w:rsidRPr="001E37D1">
              <w:rPr>
                <w:rFonts w:cs="Arial"/>
                <w:sz w:val="12"/>
                <w:szCs w:val="12"/>
              </w:rPr>
              <w:t>Financing Co</w:t>
            </w:r>
            <w:r w:rsidRPr="001E37D1">
              <w:rPr>
                <w:sz w:val="12"/>
                <w:szCs w:val="12"/>
                <w:cs/>
              </w:rPr>
              <w:t>.</w:t>
            </w:r>
            <w:r w:rsidRPr="001E37D1">
              <w:rPr>
                <w:rFonts w:cs="Arial"/>
                <w:sz w:val="12"/>
                <w:szCs w:val="12"/>
              </w:rPr>
              <w:t>, Ltd</w:t>
            </w:r>
            <w:r w:rsidRPr="001E37D1">
              <w:rPr>
                <w:sz w:val="12"/>
                <w:szCs w:val="12"/>
                <w:cs/>
              </w:rPr>
              <w:t>.</w:t>
            </w:r>
          </w:p>
        </w:tc>
        <w:tc>
          <w:tcPr>
            <w:tcW w:w="142" w:type="dxa"/>
          </w:tcPr>
          <w:p w14:paraId="46A1546D" w14:textId="77777777" w:rsidR="00657708" w:rsidRPr="001E37D1" w:rsidRDefault="00657708" w:rsidP="00657708">
            <w:pPr>
              <w:pStyle w:val="BodyText"/>
              <w:tabs>
                <w:tab w:val="left" w:pos="1134"/>
              </w:tabs>
              <w:spacing w:after="0" w:line="360" w:lineRule="auto"/>
              <w:ind w:right="-227"/>
              <w:rPr>
                <w:rFonts w:cs="Arial"/>
                <w:sz w:val="12"/>
                <w:szCs w:val="12"/>
              </w:rPr>
            </w:pPr>
          </w:p>
        </w:tc>
        <w:tc>
          <w:tcPr>
            <w:tcW w:w="934" w:type="dxa"/>
          </w:tcPr>
          <w:p w14:paraId="3630BB28" w14:textId="0D417412" w:rsidR="00657708" w:rsidRPr="001E37D1" w:rsidRDefault="00657708" w:rsidP="00657708">
            <w:pPr>
              <w:pStyle w:val="BodyText"/>
              <w:tabs>
                <w:tab w:val="clear" w:pos="1644"/>
                <w:tab w:val="left" w:pos="1134"/>
                <w:tab w:val="left" w:pos="1270"/>
              </w:tabs>
              <w:spacing w:after="0" w:line="360" w:lineRule="auto"/>
              <w:jc w:val="center"/>
              <w:rPr>
                <w:rFonts w:cs="Arial"/>
                <w:sz w:val="12"/>
                <w:szCs w:val="12"/>
              </w:rPr>
            </w:pPr>
            <w:r w:rsidRPr="001E37D1">
              <w:rPr>
                <w:rFonts w:cs="Arial"/>
                <w:sz w:val="12"/>
                <w:szCs w:val="12"/>
              </w:rPr>
              <w:t>2</w:t>
            </w:r>
            <w:r w:rsidRPr="001E37D1">
              <w:rPr>
                <w:sz w:val="12"/>
                <w:szCs w:val="12"/>
                <w:cs/>
              </w:rPr>
              <w:t>/</w:t>
            </w:r>
            <w:r w:rsidRPr="001E37D1">
              <w:rPr>
                <w:rFonts w:cs="Arial"/>
                <w:sz w:val="12"/>
                <w:szCs w:val="12"/>
              </w:rPr>
              <w:t>2017</w:t>
            </w:r>
          </w:p>
        </w:tc>
        <w:tc>
          <w:tcPr>
            <w:tcW w:w="142" w:type="dxa"/>
          </w:tcPr>
          <w:p w14:paraId="0688B40B" w14:textId="77777777" w:rsidR="00657708" w:rsidRPr="001E37D1" w:rsidRDefault="00657708" w:rsidP="00657708">
            <w:pPr>
              <w:pStyle w:val="BodyText"/>
              <w:tabs>
                <w:tab w:val="left" w:pos="1134"/>
              </w:tabs>
              <w:spacing w:after="0" w:line="360" w:lineRule="auto"/>
              <w:ind w:right="-227"/>
              <w:rPr>
                <w:rFonts w:cs="Arial"/>
                <w:sz w:val="12"/>
                <w:szCs w:val="12"/>
                <w:highlight w:val="yellow"/>
              </w:rPr>
            </w:pPr>
          </w:p>
        </w:tc>
        <w:tc>
          <w:tcPr>
            <w:tcW w:w="1297" w:type="dxa"/>
            <w:vAlign w:val="bottom"/>
          </w:tcPr>
          <w:p w14:paraId="456FBA8D" w14:textId="35EE169C" w:rsidR="00657708" w:rsidRPr="00396A82" w:rsidRDefault="000A64BB" w:rsidP="00657708">
            <w:pPr>
              <w:pStyle w:val="BodyText"/>
              <w:tabs>
                <w:tab w:val="clear" w:pos="1644"/>
                <w:tab w:val="left" w:pos="1134"/>
                <w:tab w:val="left" w:pos="1270"/>
              </w:tabs>
              <w:spacing w:after="0" w:line="360" w:lineRule="auto"/>
              <w:jc w:val="center"/>
              <w:rPr>
                <w:rFonts w:cs="Arial"/>
                <w:sz w:val="12"/>
                <w:szCs w:val="12"/>
              </w:rPr>
            </w:pPr>
            <w:r w:rsidRPr="00396A82">
              <w:rPr>
                <w:rFonts w:cs="Arial"/>
                <w:sz w:val="12"/>
                <w:szCs w:val="12"/>
              </w:rPr>
              <w:t>29</w:t>
            </w:r>
            <w:r w:rsidR="00657708" w:rsidRPr="00396A82">
              <w:rPr>
                <w:sz w:val="12"/>
                <w:szCs w:val="12"/>
                <w:cs/>
              </w:rPr>
              <w:t xml:space="preserve"> </w:t>
            </w:r>
            <w:r w:rsidRPr="00396A82">
              <w:rPr>
                <w:rFonts w:cs="Arial"/>
                <w:sz w:val="12"/>
                <w:szCs w:val="12"/>
              </w:rPr>
              <w:t>June</w:t>
            </w:r>
            <w:r w:rsidR="00657708" w:rsidRPr="00396A82">
              <w:rPr>
                <w:rFonts w:cs="Arial"/>
                <w:sz w:val="12"/>
                <w:szCs w:val="12"/>
              </w:rPr>
              <w:t xml:space="preserve"> 201</w:t>
            </w:r>
            <w:r w:rsidRPr="00396A82">
              <w:rPr>
                <w:rFonts w:cs="Arial"/>
                <w:sz w:val="12"/>
                <w:szCs w:val="12"/>
              </w:rPr>
              <w:t>7</w:t>
            </w:r>
          </w:p>
        </w:tc>
        <w:tc>
          <w:tcPr>
            <w:tcW w:w="132" w:type="dxa"/>
          </w:tcPr>
          <w:p w14:paraId="6A5481AC" w14:textId="77777777" w:rsidR="00657708" w:rsidRPr="00396A82" w:rsidRDefault="00657708" w:rsidP="00657708">
            <w:pPr>
              <w:tabs>
                <w:tab w:val="left" w:pos="1080"/>
              </w:tabs>
              <w:spacing w:line="360" w:lineRule="auto"/>
              <w:jc w:val="right"/>
              <w:rPr>
                <w:rFonts w:cs="Arial"/>
                <w:sz w:val="12"/>
                <w:szCs w:val="12"/>
              </w:rPr>
            </w:pPr>
          </w:p>
        </w:tc>
        <w:tc>
          <w:tcPr>
            <w:tcW w:w="1310" w:type="dxa"/>
          </w:tcPr>
          <w:p w14:paraId="46FF8424" w14:textId="4CDF2ED8" w:rsidR="00657708" w:rsidRPr="00396A82" w:rsidRDefault="000A64BB" w:rsidP="00657708">
            <w:pPr>
              <w:tabs>
                <w:tab w:val="left" w:pos="357"/>
              </w:tabs>
              <w:spacing w:line="360" w:lineRule="auto"/>
              <w:jc w:val="center"/>
              <w:rPr>
                <w:rFonts w:cs="Arial"/>
                <w:sz w:val="12"/>
                <w:szCs w:val="12"/>
              </w:rPr>
            </w:pPr>
            <w:r w:rsidRPr="00396A82">
              <w:rPr>
                <w:rFonts w:cs="Arial"/>
                <w:sz w:val="12"/>
                <w:szCs w:val="12"/>
              </w:rPr>
              <w:t>12</w:t>
            </w:r>
            <w:r w:rsidR="00657708" w:rsidRPr="00396A82">
              <w:rPr>
                <w:sz w:val="12"/>
                <w:szCs w:val="12"/>
                <w:cs/>
              </w:rPr>
              <w:t xml:space="preserve"> </w:t>
            </w:r>
            <w:r w:rsidRPr="00396A82">
              <w:rPr>
                <w:rFonts w:cs="Arial"/>
                <w:sz w:val="12"/>
                <w:szCs w:val="12"/>
              </w:rPr>
              <w:t>July</w:t>
            </w:r>
            <w:r w:rsidR="00657708" w:rsidRPr="00396A82">
              <w:rPr>
                <w:rFonts w:cs="Arial"/>
                <w:sz w:val="12"/>
                <w:szCs w:val="12"/>
              </w:rPr>
              <w:t xml:space="preserve"> 201</w:t>
            </w:r>
            <w:r w:rsidRPr="00396A82">
              <w:rPr>
                <w:rFonts w:cs="Arial"/>
                <w:sz w:val="12"/>
                <w:szCs w:val="12"/>
              </w:rPr>
              <w:t>7</w:t>
            </w:r>
          </w:p>
        </w:tc>
        <w:tc>
          <w:tcPr>
            <w:tcW w:w="132" w:type="dxa"/>
            <w:tcBorders>
              <w:left w:val="nil"/>
            </w:tcBorders>
          </w:tcPr>
          <w:p w14:paraId="537D3F0E" w14:textId="77777777" w:rsidR="00657708" w:rsidRPr="001E37D1" w:rsidRDefault="00657708" w:rsidP="00657708">
            <w:pPr>
              <w:tabs>
                <w:tab w:val="left" w:pos="1080"/>
              </w:tabs>
              <w:spacing w:line="360" w:lineRule="auto"/>
              <w:jc w:val="right"/>
              <w:rPr>
                <w:rFonts w:cs="Arial"/>
                <w:sz w:val="12"/>
                <w:szCs w:val="12"/>
                <w:highlight w:val="yellow"/>
              </w:rPr>
            </w:pPr>
          </w:p>
        </w:tc>
        <w:tc>
          <w:tcPr>
            <w:tcW w:w="768" w:type="dxa"/>
            <w:vAlign w:val="center"/>
          </w:tcPr>
          <w:p w14:paraId="06E8DE19" w14:textId="11F56355" w:rsidR="00657708" w:rsidRPr="001E37D1" w:rsidRDefault="00657708" w:rsidP="00657708">
            <w:pPr>
              <w:pStyle w:val="BodyText"/>
              <w:tabs>
                <w:tab w:val="clear" w:pos="1644"/>
                <w:tab w:val="left" w:pos="1134"/>
                <w:tab w:val="left" w:pos="1360"/>
              </w:tabs>
              <w:spacing w:after="0" w:line="360" w:lineRule="auto"/>
              <w:jc w:val="right"/>
              <w:rPr>
                <w:rFonts w:cs="Arial"/>
                <w:sz w:val="12"/>
                <w:szCs w:val="12"/>
              </w:rPr>
            </w:pPr>
            <w:r w:rsidRPr="001E37D1">
              <w:rPr>
                <w:rFonts w:cs="Arial"/>
                <w:sz w:val="12"/>
                <w:szCs w:val="12"/>
              </w:rPr>
              <w:t>0</w:t>
            </w:r>
            <w:r w:rsidRPr="001E37D1">
              <w:rPr>
                <w:sz w:val="12"/>
                <w:szCs w:val="12"/>
                <w:cs/>
              </w:rPr>
              <w:t>.</w:t>
            </w:r>
            <w:r w:rsidRPr="001E37D1">
              <w:rPr>
                <w:rFonts w:cs="Arial"/>
                <w:sz w:val="12"/>
                <w:szCs w:val="12"/>
              </w:rPr>
              <w:t>40</w:t>
            </w:r>
          </w:p>
        </w:tc>
        <w:tc>
          <w:tcPr>
            <w:tcW w:w="180" w:type="dxa"/>
            <w:vAlign w:val="center"/>
          </w:tcPr>
          <w:p w14:paraId="2E9D08AD" w14:textId="77777777" w:rsidR="00657708" w:rsidRPr="001E37D1" w:rsidRDefault="00657708" w:rsidP="00657708">
            <w:pPr>
              <w:pStyle w:val="BodyText"/>
              <w:tabs>
                <w:tab w:val="clear" w:pos="1644"/>
                <w:tab w:val="left" w:pos="1134"/>
                <w:tab w:val="left" w:pos="1360"/>
              </w:tabs>
              <w:spacing w:after="0" w:line="360" w:lineRule="auto"/>
              <w:jc w:val="right"/>
              <w:rPr>
                <w:rFonts w:cs="Arial"/>
                <w:sz w:val="12"/>
                <w:szCs w:val="12"/>
              </w:rPr>
            </w:pPr>
          </w:p>
        </w:tc>
        <w:tc>
          <w:tcPr>
            <w:tcW w:w="933" w:type="dxa"/>
            <w:shd w:val="clear" w:color="auto" w:fill="auto"/>
            <w:vAlign w:val="center"/>
          </w:tcPr>
          <w:p w14:paraId="59629309" w14:textId="77777777" w:rsidR="00657708" w:rsidRPr="001E37D1" w:rsidRDefault="00657708" w:rsidP="00657708">
            <w:pPr>
              <w:pStyle w:val="BodyText"/>
              <w:tabs>
                <w:tab w:val="clear" w:pos="1644"/>
                <w:tab w:val="left" w:pos="1134"/>
                <w:tab w:val="left" w:pos="1360"/>
              </w:tabs>
              <w:spacing w:after="0" w:line="360" w:lineRule="auto"/>
              <w:jc w:val="right"/>
              <w:rPr>
                <w:rFonts w:cs="Arial"/>
                <w:sz w:val="12"/>
                <w:szCs w:val="12"/>
              </w:rPr>
            </w:pPr>
            <w:r w:rsidRPr="001E37D1">
              <w:rPr>
                <w:rFonts w:cs="Arial"/>
                <w:sz w:val="12"/>
                <w:szCs w:val="12"/>
              </w:rPr>
              <w:t>25,000</w:t>
            </w:r>
          </w:p>
        </w:tc>
        <w:tc>
          <w:tcPr>
            <w:tcW w:w="142" w:type="dxa"/>
            <w:shd w:val="clear" w:color="auto" w:fill="auto"/>
          </w:tcPr>
          <w:p w14:paraId="35AFB755" w14:textId="77777777" w:rsidR="00657708" w:rsidRPr="001E37D1" w:rsidRDefault="00657708" w:rsidP="00657708">
            <w:pPr>
              <w:pStyle w:val="BodyText"/>
              <w:tabs>
                <w:tab w:val="clear" w:pos="1644"/>
                <w:tab w:val="left" w:pos="1134"/>
                <w:tab w:val="left" w:pos="1360"/>
              </w:tabs>
              <w:spacing w:after="0" w:line="360" w:lineRule="auto"/>
              <w:jc w:val="right"/>
              <w:rPr>
                <w:rFonts w:cs="Arial"/>
                <w:sz w:val="12"/>
                <w:szCs w:val="12"/>
              </w:rPr>
            </w:pPr>
          </w:p>
        </w:tc>
        <w:tc>
          <w:tcPr>
            <w:tcW w:w="819" w:type="dxa"/>
            <w:shd w:val="clear" w:color="auto" w:fill="auto"/>
            <w:vAlign w:val="center"/>
          </w:tcPr>
          <w:p w14:paraId="31190368" w14:textId="383104DD" w:rsidR="00657708" w:rsidRPr="001E37D1" w:rsidRDefault="00657708" w:rsidP="00657708">
            <w:pPr>
              <w:pStyle w:val="BodyText"/>
              <w:tabs>
                <w:tab w:val="clear" w:pos="1644"/>
                <w:tab w:val="left" w:pos="1134"/>
                <w:tab w:val="left" w:pos="1360"/>
              </w:tabs>
              <w:spacing w:after="0" w:line="360" w:lineRule="auto"/>
              <w:jc w:val="right"/>
              <w:rPr>
                <w:rFonts w:cs="Arial"/>
                <w:sz w:val="12"/>
                <w:szCs w:val="12"/>
              </w:rPr>
            </w:pPr>
            <w:r w:rsidRPr="001E37D1">
              <w:rPr>
                <w:rFonts w:cs="Arial"/>
                <w:sz w:val="12"/>
                <w:szCs w:val="12"/>
              </w:rPr>
              <w:t>10,000</w:t>
            </w:r>
          </w:p>
        </w:tc>
      </w:tr>
      <w:tr w:rsidR="00657708" w:rsidRPr="00FD06D7" w14:paraId="6B5E9B4A" w14:textId="77777777" w:rsidTr="00E676D2">
        <w:tc>
          <w:tcPr>
            <w:tcW w:w="2543" w:type="dxa"/>
            <w:vAlign w:val="bottom"/>
          </w:tcPr>
          <w:p w14:paraId="6E574D39" w14:textId="77777777" w:rsidR="00657708" w:rsidRPr="001E37D1" w:rsidRDefault="00657708" w:rsidP="00657708">
            <w:pPr>
              <w:pStyle w:val="BodyText"/>
              <w:tabs>
                <w:tab w:val="left" w:pos="1134"/>
              </w:tabs>
              <w:spacing w:after="0" w:line="360" w:lineRule="auto"/>
              <w:ind w:right="-227"/>
              <w:rPr>
                <w:rFonts w:cs="Arial"/>
                <w:sz w:val="12"/>
                <w:szCs w:val="12"/>
              </w:rPr>
            </w:pPr>
            <w:r w:rsidRPr="001E37D1">
              <w:rPr>
                <w:rFonts w:cs="Arial"/>
                <w:sz w:val="12"/>
                <w:szCs w:val="12"/>
              </w:rPr>
              <w:t xml:space="preserve">Mida </w:t>
            </w:r>
            <w:r w:rsidRPr="001E37D1">
              <w:rPr>
                <w:sz w:val="12"/>
                <w:szCs w:val="12"/>
                <w:cs/>
              </w:rPr>
              <w:t>(</w:t>
            </w:r>
            <w:r w:rsidRPr="001E37D1">
              <w:rPr>
                <w:rFonts w:cs="Arial"/>
                <w:sz w:val="12"/>
                <w:szCs w:val="12"/>
              </w:rPr>
              <w:t>Lao</w:t>
            </w:r>
            <w:r w:rsidRPr="001E37D1">
              <w:rPr>
                <w:sz w:val="12"/>
                <w:szCs w:val="12"/>
                <w:cs/>
              </w:rPr>
              <w:t xml:space="preserve">) </w:t>
            </w:r>
            <w:r w:rsidRPr="001E37D1">
              <w:rPr>
                <w:rFonts w:cs="Arial"/>
                <w:sz w:val="12"/>
                <w:szCs w:val="12"/>
              </w:rPr>
              <w:t>Financing Co</w:t>
            </w:r>
            <w:r w:rsidRPr="001E37D1">
              <w:rPr>
                <w:sz w:val="12"/>
                <w:szCs w:val="12"/>
                <w:cs/>
              </w:rPr>
              <w:t>.</w:t>
            </w:r>
            <w:r w:rsidRPr="001E37D1">
              <w:rPr>
                <w:rFonts w:cs="Arial"/>
                <w:sz w:val="12"/>
                <w:szCs w:val="12"/>
              </w:rPr>
              <w:t>, Ltd</w:t>
            </w:r>
            <w:r w:rsidRPr="001E37D1">
              <w:rPr>
                <w:sz w:val="12"/>
                <w:szCs w:val="12"/>
                <w:cs/>
              </w:rPr>
              <w:t>.</w:t>
            </w:r>
          </w:p>
        </w:tc>
        <w:tc>
          <w:tcPr>
            <w:tcW w:w="142" w:type="dxa"/>
          </w:tcPr>
          <w:p w14:paraId="263A7D78" w14:textId="77777777" w:rsidR="00657708" w:rsidRPr="001E37D1" w:rsidRDefault="00657708" w:rsidP="00657708">
            <w:pPr>
              <w:pStyle w:val="BodyText"/>
              <w:tabs>
                <w:tab w:val="left" w:pos="1134"/>
              </w:tabs>
              <w:spacing w:after="0" w:line="360" w:lineRule="auto"/>
              <w:ind w:right="-227"/>
              <w:rPr>
                <w:rFonts w:cs="Arial"/>
                <w:sz w:val="12"/>
                <w:szCs w:val="12"/>
              </w:rPr>
            </w:pPr>
          </w:p>
        </w:tc>
        <w:tc>
          <w:tcPr>
            <w:tcW w:w="934" w:type="dxa"/>
          </w:tcPr>
          <w:p w14:paraId="2CEC1E84" w14:textId="1CA7DA18" w:rsidR="00657708" w:rsidRPr="001E37D1" w:rsidRDefault="00657708" w:rsidP="00657708">
            <w:pPr>
              <w:pStyle w:val="BodyText"/>
              <w:tabs>
                <w:tab w:val="clear" w:pos="1644"/>
                <w:tab w:val="left" w:pos="1134"/>
                <w:tab w:val="left" w:pos="1270"/>
              </w:tabs>
              <w:spacing w:after="0" w:line="360" w:lineRule="auto"/>
              <w:jc w:val="center"/>
              <w:rPr>
                <w:rFonts w:cs="Arial"/>
                <w:sz w:val="12"/>
                <w:szCs w:val="12"/>
              </w:rPr>
            </w:pPr>
            <w:r w:rsidRPr="001E37D1">
              <w:rPr>
                <w:rFonts w:cs="Arial"/>
                <w:sz w:val="12"/>
                <w:szCs w:val="12"/>
              </w:rPr>
              <w:t>3</w:t>
            </w:r>
            <w:r w:rsidRPr="001E37D1">
              <w:rPr>
                <w:sz w:val="12"/>
                <w:szCs w:val="12"/>
                <w:cs/>
              </w:rPr>
              <w:t>/</w:t>
            </w:r>
            <w:r w:rsidRPr="001E37D1">
              <w:rPr>
                <w:rFonts w:cs="Arial"/>
                <w:sz w:val="12"/>
                <w:szCs w:val="12"/>
              </w:rPr>
              <w:t>2017</w:t>
            </w:r>
          </w:p>
        </w:tc>
        <w:tc>
          <w:tcPr>
            <w:tcW w:w="142" w:type="dxa"/>
          </w:tcPr>
          <w:p w14:paraId="795B7116" w14:textId="77777777" w:rsidR="00657708" w:rsidRPr="001E37D1" w:rsidRDefault="00657708" w:rsidP="00657708">
            <w:pPr>
              <w:pStyle w:val="BodyText"/>
              <w:tabs>
                <w:tab w:val="left" w:pos="1134"/>
              </w:tabs>
              <w:spacing w:after="0" w:line="360" w:lineRule="auto"/>
              <w:ind w:right="-227"/>
              <w:rPr>
                <w:rFonts w:cs="Arial"/>
                <w:sz w:val="12"/>
                <w:szCs w:val="12"/>
                <w:highlight w:val="yellow"/>
              </w:rPr>
            </w:pPr>
          </w:p>
        </w:tc>
        <w:tc>
          <w:tcPr>
            <w:tcW w:w="1297" w:type="dxa"/>
            <w:vAlign w:val="bottom"/>
          </w:tcPr>
          <w:p w14:paraId="440E4F9B" w14:textId="69781254" w:rsidR="00657708" w:rsidRPr="00396A82" w:rsidRDefault="000A64BB" w:rsidP="00657708">
            <w:pPr>
              <w:pStyle w:val="BodyText"/>
              <w:tabs>
                <w:tab w:val="left" w:pos="1134"/>
              </w:tabs>
              <w:spacing w:after="0" w:line="360" w:lineRule="auto"/>
              <w:jc w:val="center"/>
              <w:rPr>
                <w:rFonts w:cs="Arial"/>
                <w:sz w:val="12"/>
                <w:szCs w:val="12"/>
              </w:rPr>
            </w:pPr>
            <w:r w:rsidRPr="00396A82">
              <w:rPr>
                <w:rFonts w:cs="Arial"/>
                <w:sz w:val="12"/>
                <w:szCs w:val="12"/>
              </w:rPr>
              <w:t>7</w:t>
            </w:r>
            <w:r w:rsidR="00657708" w:rsidRPr="00396A82">
              <w:rPr>
                <w:sz w:val="12"/>
                <w:szCs w:val="12"/>
                <w:cs/>
              </w:rPr>
              <w:t xml:space="preserve"> </w:t>
            </w:r>
            <w:r w:rsidRPr="00396A82">
              <w:rPr>
                <w:rFonts w:cs="Arial"/>
                <w:sz w:val="12"/>
                <w:szCs w:val="12"/>
              </w:rPr>
              <w:t>August</w:t>
            </w:r>
            <w:r w:rsidR="00657708" w:rsidRPr="00396A82">
              <w:rPr>
                <w:rFonts w:cs="Arial"/>
                <w:sz w:val="12"/>
                <w:szCs w:val="12"/>
              </w:rPr>
              <w:t xml:space="preserve"> 201</w:t>
            </w:r>
            <w:r w:rsidRPr="00396A82">
              <w:rPr>
                <w:rFonts w:cs="Arial"/>
                <w:sz w:val="12"/>
                <w:szCs w:val="12"/>
              </w:rPr>
              <w:t>7</w:t>
            </w:r>
          </w:p>
        </w:tc>
        <w:tc>
          <w:tcPr>
            <w:tcW w:w="132" w:type="dxa"/>
          </w:tcPr>
          <w:p w14:paraId="7410B576" w14:textId="77777777" w:rsidR="00657708" w:rsidRPr="00396A82" w:rsidRDefault="00657708" w:rsidP="00657708">
            <w:pPr>
              <w:tabs>
                <w:tab w:val="left" w:pos="1080"/>
              </w:tabs>
              <w:spacing w:line="360" w:lineRule="auto"/>
              <w:jc w:val="right"/>
              <w:rPr>
                <w:rFonts w:cs="Arial"/>
                <w:sz w:val="12"/>
                <w:szCs w:val="12"/>
              </w:rPr>
            </w:pPr>
          </w:p>
        </w:tc>
        <w:tc>
          <w:tcPr>
            <w:tcW w:w="1310" w:type="dxa"/>
          </w:tcPr>
          <w:p w14:paraId="400E6CFF" w14:textId="2EE7FC66" w:rsidR="00657708" w:rsidRPr="00396A82" w:rsidRDefault="00F77648" w:rsidP="00657708">
            <w:pPr>
              <w:tabs>
                <w:tab w:val="left" w:pos="357"/>
              </w:tabs>
              <w:spacing w:line="360" w:lineRule="auto"/>
              <w:jc w:val="center"/>
              <w:rPr>
                <w:rFonts w:cs="Arial"/>
                <w:sz w:val="12"/>
                <w:szCs w:val="12"/>
              </w:rPr>
            </w:pPr>
            <w:r w:rsidRPr="00396A82">
              <w:rPr>
                <w:rFonts w:cs="Arial"/>
                <w:sz w:val="12"/>
                <w:szCs w:val="12"/>
              </w:rPr>
              <w:t>22 August 2017</w:t>
            </w:r>
          </w:p>
        </w:tc>
        <w:tc>
          <w:tcPr>
            <w:tcW w:w="132" w:type="dxa"/>
            <w:tcBorders>
              <w:left w:val="nil"/>
            </w:tcBorders>
          </w:tcPr>
          <w:p w14:paraId="047859AB" w14:textId="77777777" w:rsidR="00657708" w:rsidRPr="001E37D1" w:rsidRDefault="00657708" w:rsidP="00657708">
            <w:pPr>
              <w:tabs>
                <w:tab w:val="left" w:pos="1080"/>
              </w:tabs>
              <w:spacing w:line="360" w:lineRule="auto"/>
              <w:jc w:val="right"/>
              <w:rPr>
                <w:rFonts w:cs="Arial"/>
                <w:sz w:val="12"/>
                <w:szCs w:val="12"/>
                <w:highlight w:val="yellow"/>
              </w:rPr>
            </w:pPr>
          </w:p>
        </w:tc>
        <w:tc>
          <w:tcPr>
            <w:tcW w:w="768" w:type="dxa"/>
            <w:vAlign w:val="center"/>
          </w:tcPr>
          <w:p w14:paraId="18149F3C" w14:textId="10544B99" w:rsidR="00657708" w:rsidRPr="001E37D1" w:rsidRDefault="00657708" w:rsidP="00657708">
            <w:pPr>
              <w:pStyle w:val="BodyText"/>
              <w:tabs>
                <w:tab w:val="clear" w:pos="1644"/>
                <w:tab w:val="left" w:pos="1134"/>
                <w:tab w:val="left" w:pos="1360"/>
              </w:tabs>
              <w:spacing w:after="0" w:line="360" w:lineRule="auto"/>
              <w:jc w:val="right"/>
              <w:rPr>
                <w:rFonts w:cs="Arial"/>
                <w:sz w:val="12"/>
                <w:szCs w:val="12"/>
              </w:rPr>
            </w:pPr>
            <w:r w:rsidRPr="001E37D1">
              <w:rPr>
                <w:rFonts w:cs="Arial"/>
                <w:sz w:val="12"/>
                <w:szCs w:val="12"/>
              </w:rPr>
              <w:t>0</w:t>
            </w:r>
            <w:r w:rsidRPr="001E37D1">
              <w:rPr>
                <w:sz w:val="12"/>
                <w:szCs w:val="12"/>
                <w:cs/>
              </w:rPr>
              <w:t>.</w:t>
            </w:r>
            <w:r w:rsidRPr="001E37D1">
              <w:rPr>
                <w:rFonts w:cs="Arial"/>
                <w:sz w:val="12"/>
                <w:szCs w:val="12"/>
              </w:rPr>
              <w:t>40</w:t>
            </w:r>
          </w:p>
        </w:tc>
        <w:tc>
          <w:tcPr>
            <w:tcW w:w="180" w:type="dxa"/>
            <w:vAlign w:val="center"/>
          </w:tcPr>
          <w:p w14:paraId="6A2D776B" w14:textId="77777777" w:rsidR="00657708" w:rsidRPr="001E37D1" w:rsidRDefault="00657708" w:rsidP="00657708">
            <w:pPr>
              <w:pStyle w:val="BodyText"/>
              <w:tabs>
                <w:tab w:val="clear" w:pos="1644"/>
                <w:tab w:val="left" w:pos="1134"/>
                <w:tab w:val="left" w:pos="1360"/>
              </w:tabs>
              <w:spacing w:after="0" w:line="360" w:lineRule="auto"/>
              <w:jc w:val="right"/>
              <w:rPr>
                <w:rFonts w:cs="Arial"/>
                <w:sz w:val="12"/>
                <w:szCs w:val="12"/>
              </w:rPr>
            </w:pPr>
          </w:p>
        </w:tc>
        <w:tc>
          <w:tcPr>
            <w:tcW w:w="933" w:type="dxa"/>
            <w:shd w:val="clear" w:color="auto" w:fill="auto"/>
            <w:vAlign w:val="center"/>
          </w:tcPr>
          <w:p w14:paraId="6D4B2DAB" w14:textId="77777777" w:rsidR="00657708" w:rsidRPr="001E37D1" w:rsidRDefault="00657708" w:rsidP="00657708">
            <w:pPr>
              <w:pStyle w:val="BodyText"/>
              <w:tabs>
                <w:tab w:val="clear" w:pos="1644"/>
                <w:tab w:val="left" w:pos="1134"/>
                <w:tab w:val="left" w:pos="1360"/>
              </w:tabs>
              <w:spacing w:after="0" w:line="360" w:lineRule="auto"/>
              <w:jc w:val="right"/>
              <w:rPr>
                <w:rFonts w:cs="Arial"/>
                <w:sz w:val="12"/>
                <w:szCs w:val="12"/>
              </w:rPr>
            </w:pPr>
            <w:r w:rsidRPr="001E37D1">
              <w:rPr>
                <w:rFonts w:cs="Arial"/>
                <w:sz w:val="12"/>
                <w:szCs w:val="12"/>
              </w:rPr>
              <w:t>25,000</w:t>
            </w:r>
          </w:p>
        </w:tc>
        <w:tc>
          <w:tcPr>
            <w:tcW w:w="142" w:type="dxa"/>
            <w:shd w:val="clear" w:color="auto" w:fill="auto"/>
          </w:tcPr>
          <w:p w14:paraId="7823E53D" w14:textId="77777777" w:rsidR="00657708" w:rsidRPr="001E37D1" w:rsidRDefault="00657708" w:rsidP="00657708">
            <w:pPr>
              <w:pStyle w:val="BodyText"/>
              <w:tabs>
                <w:tab w:val="clear" w:pos="1644"/>
                <w:tab w:val="left" w:pos="1134"/>
                <w:tab w:val="left" w:pos="1360"/>
              </w:tabs>
              <w:spacing w:after="0" w:line="360" w:lineRule="auto"/>
              <w:jc w:val="right"/>
              <w:rPr>
                <w:rFonts w:cs="Arial"/>
                <w:sz w:val="12"/>
                <w:szCs w:val="12"/>
              </w:rPr>
            </w:pPr>
          </w:p>
        </w:tc>
        <w:tc>
          <w:tcPr>
            <w:tcW w:w="819" w:type="dxa"/>
            <w:shd w:val="clear" w:color="auto" w:fill="auto"/>
            <w:vAlign w:val="center"/>
          </w:tcPr>
          <w:p w14:paraId="141E5990" w14:textId="77777777" w:rsidR="00657708" w:rsidRPr="001E37D1" w:rsidRDefault="00657708" w:rsidP="00657708">
            <w:pPr>
              <w:pStyle w:val="BodyText"/>
              <w:tabs>
                <w:tab w:val="clear" w:pos="1644"/>
                <w:tab w:val="left" w:pos="1134"/>
                <w:tab w:val="left" w:pos="1360"/>
              </w:tabs>
              <w:spacing w:after="0" w:line="360" w:lineRule="auto"/>
              <w:jc w:val="right"/>
              <w:rPr>
                <w:rFonts w:cs="Arial"/>
                <w:sz w:val="12"/>
                <w:szCs w:val="12"/>
              </w:rPr>
            </w:pPr>
            <w:r w:rsidRPr="001E37D1">
              <w:rPr>
                <w:rFonts w:cs="Arial"/>
                <w:sz w:val="12"/>
                <w:szCs w:val="12"/>
              </w:rPr>
              <w:t>10,000</w:t>
            </w:r>
          </w:p>
        </w:tc>
      </w:tr>
      <w:tr w:rsidR="00657708" w:rsidRPr="00FD06D7" w14:paraId="75D12544" w14:textId="77777777" w:rsidTr="00E676D2">
        <w:tc>
          <w:tcPr>
            <w:tcW w:w="2543" w:type="dxa"/>
            <w:vAlign w:val="bottom"/>
          </w:tcPr>
          <w:p w14:paraId="277845A5" w14:textId="77777777" w:rsidR="00657708" w:rsidRPr="001E37D1" w:rsidRDefault="00657708" w:rsidP="00657708">
            <w:pPr>
              <w:pStyle w:val="BodyText"/>
              <w:tabs>
                <w:tab w:val="left" w:pos="1134"/>
              </w:tabs>
              <w:spacing w:after="0" w:line="360" w:lineRule="auto"/>
              <w:ind w:right="-227"/>
              <w:rPr>
                <w:rFonts w:cs="Arial"/>
                <w:sz w:val="12"/>
                <w:szCs w:val="12"/>
              </w:rPr>
            </w:pPr>
            <w:r w:rsidRPr="001E37D1">
              <w:rPr>
                <w:rFonts w:cs="Arial"/>
                <w:sz w:val="12"/>
                <w:szCs w:val="12"/>
              </w:rPr>
              <w:t xml:space="preserve">Mida </w:t>
            </w:r>
            <w:r w:rsidRPr="001E37D1">
              <w:rPr>
                <w:sz w:val="12"/>
                <w:szCs w:val="12"/>
                <w:cs/>
              </w:rPr>
              <w:t>(</w:t>
            </w:r>
            <w:r w:rsidRPr="001E37D1">
              <w:rPr>
                <w:rFonts w:cs="Arial"/>
                <w:sz w:val="12"/>
                <w:szCs w:val="12"/>
              </w:rPr>
              <w:t>Lao</w:t>
            </w:r>
            <w:r w:rsidRPr="001E37D1">
              <w:rPr>
                <w:sz w:val="12"/>
                <w:szCs w:val="12"/>
                <w:cs/>
              </w:rPr>
              <w:t xml:space="preserve">) </w:t>
            </w:r>
            <w:r w:rsidRPr="001E37D1">
              <w:rPr>
                <w:rFonts w:cs="Arial"/>
                <w:sz w:val="12"/>
                <w:szCs w:val="12"/>
              </w:rPr>
              <w:t>Financing Co</w:t>
            </w:r>
            <w:r w:rsidRPr="001E37D1">
              <w:rPr>
                <w:sz w:val="12"/>
                <w:szCs w:val="12"/>
                <w:cs/>
              </w:rPr>
              <w:t>.</w:t>
            </w:r>
            <w:r w:rsidRPr="001E37D1">
              <w:rPr>
                <w:rFonts w:cs="Arial"/>
                <w:sz w:val="12"/>
                <w:szCs w:val="12"/>
              </w:rPr>
              <w:t>, Ltd</w:t>
            </w:r>
            <w:r w:rsidRPr="001E37D1">
              <w:rPr>
                <w:sz w:val="12"/>
                <w:szCs w:val="12"/>
                <w:cs/>
              </w:rPr>
              <w:t>.</w:t>
            </w:r>
          </w:p>
        </w:tc>
        <w:tc>
          <w:tcPr>
            <w:tcW w:w="142" w:type="dxa"/>
          </w:tcPr>
          <w:p w14:paraId="4C1483D0" w14:textId="77777777" w:rsidR="00657708" w:rsidRPr="001E37D1" w:rsidRDefault="00657708" w:rsidP="00657708">
            <w:pPr>
              <w:pStyle w:val="BodyText"/>
              <w:tabs>
                <w:tab w:val="left" w:pos="1134"/>
              </w:tabs>
              <w:spacing w:after="0" w:line="360" w:lineRule="auto"/>
              <w:ind w:right="-227"/>
              <w:rPr>
                <w:rFonts w:cs="Arial"/>
                <w:sz w:val="12"/>
                <w:szCs w:val="12"/>
              </w:rPr>
            </w:pPr>
          </w:p>
        </w:tc>
        <w:tc>
          <w:tcPr>
            <w:tcW w:w="934" w:type="dxa"/>
          </w:tcPr>
          <w:p w14:paraId="4A11973B" w14:textId="7A187E07" w:rsidR="00657708" w:rsidRPr="001E37D1" w:rsidRDefault="00657708" w:rsidP="00657708">
            <w:pPr>
              <w:pStyle w:val="BodyText"/>
              <w:tabs>
                <w:tab w:val="clear" w:pos="1644"/>
                <w:tab w:val="left" w:pos="1134"/>
                <w:tab w:val="left" w:pos="1270"/>
              </w:tabs>
              <w:spacing w:after="0" w:line="360" w:lineRule="auto"/>
              <w:jc w:val="center"/>
              <w:rPr>
                <w:rFonts w:cs="Arial"/>
                <w:sz w:val="12"/>
                <w:szCs w:val="12"/>
              </w:rPr>
            </w:pPr>
            <w:r w:rsidRPr="001E37D1">
              <w:rPr>
                <w:rFonts w:cs="Arial"/>
                <w:sz w:val="12"/>
                <w:szCs w:val="12"/>
              </w:rPr>
              <w:t>4</w:t>
            </w:r>
            <w:r w:rsidRPr="001E37D1">
              <w:rPr>
                <w:sz w:val="12"/>
                <w:szCs w:val="12"/>
                <w:cs/>
              </w:rPr>
              <w:t>/</w:t>
            </w:r>
            <w:r w:rsidRPr="001E37D1">
              <w:rPr>
                <w:rFonts w:cs="Arial"/>
                <w:sz w:val="12"/>
                <w:szCs w:val="12"/>
              </w:rPr>
              <w:t>2017</w:t>
            </w:r>
          </w:p>
        </w:tc>
        <w:tc>
          <w:tcPr>
            <w:tcW w:w="142" w:type="dxa"/>
          </w:tcPr>
          <w:p w14:paraId="1FE39604" w14:textId="77777777" w:rsidR="00657708" w:rsidRPr="001E37D1" w:rsidRDefault="00657708" w:rsidP="00657708">
            <w:pPr>
              <w:pStyle w:val="BodyText"/>
              <w:tabs>
                <w:tab w:val="left" w:pos="1134"/>
              </w:tabs>
              <w:spacing w:after="0" w:line="360" w:lineRule="auto"/>
              <w:ind w:right="-227"/>
              <w:rPr>
                <w:rFonts w:cs="Arial"/>
                <w:sz w:val="12"/>
                <w:szCs w:val="12"/>
                <w:highlight w:val="yellow"/>
              </w:rPr>
            </w:pPr>
          </w:p>
        </w:tc>
        <w:tc>
          <w:tcPr>
            <w:tcW w:w="1297" w:type="dxa"/>
            <w:vAlign w:val="bottom"/>
          </w:tcPr>
          <w:p w14:paraId="78FEDA49" w14:textId="62E978D1" w:rsidR="00657708" w:rsidRPr="00396A82" w:rsidRDefault="00F77648" w:rsidP="00657708">
            <w:pPr>
              <w:pStyle w:val="BodyText"/>
              <w:tabs>
                <w:tab w:val="left" w:pos="1134"/>
              </w:tabs>
              <w:spacing w:after="0" w:line="360" w:lineRule="auto"/>
              <w:jc w:val="center"/>
              <w:rPr>
                <w:rFonts w:cs="Arial"/>
                <w:sz w:val="12"/>
                <w:szCs w:val="12"/>
              </w:rPr>
            </w:pPr>
            <w:r w:rsidRPr="00396A82">
              <w:rPr>
                <w:rFonts w:cs="Arial"/>
                <w:sz w:val="12"/>
                <w:szCs w:val="12"/>
              </w:rPr>
              <w:t>11</w:t>
            </w:r>
            <w:r w:rsidR="00657708" w:rsidRPr="00396A82">
              <w:rPr>
                <w:sz w:val="12"/>
                <w:szCs w:val="12"/>
                <w:cs/>
              </w:rPr>
              <w:t xml:space="preserve"> </w:t>
            </w:r>
            <w:r w:rsidRPr="00396A82">
              <w:rPr>
                <w:rFonts w:cs="Arial"/>
                <w:sz w:val="12"/>
                <w:szCs w:val="12"/>
              </w:rPr>
              <w:t xml:space="preserve">September </w:t>
            </w:r>
            <w:r w:rsidR="00657708" w:rsidRPr="00396A82">
              <w:rPr>
                <w:rFonts w:cs="Arial"/>
                <w:sz w:val="12"/>
                <w:szCs w:val="12"/>
              </w:rPr>
              <w:t>201</w:t>
            </w:r>
            <w:r w:rsidRPr="00396A82">
              <w:rPr>
                <w:rFonts w:cs="Arial"/>
                <w:sz w:val="12"/>
                <w:szCs w:val="12"/>
              </w:rPr>
              <w:t>7</w:t>
            </w:r>
          </w:p>
        </w:tc>
        <w:tc>
          <w:tcPr>
            <w:tcW w:w="132" w:type="dxa"/>
          </w:tcPr>
          <w:p w14:paraId="6409239E" w14:textId="77777777" w:rsidR="00657708" w:rsidRPr="00396A82" w:rsidRDefault="00657708" w:rsidP="00657708">
            <w:pPr>
              <w:tabs>
                <w:tab w:val="left" w:pos="1080"/>
              </w:tabs>
              <w:spacing w:line="360" w:lineRule="auto"/>
              <w:jc w:val="right"/>
              <w:rPr>
                <w:rFonts w:cs="Arial"/>
                <w:sz w:val="12"/>
                <w:szCs w:val="12"/>
              </w:rPr>
            </w:pPr>
          </w:p>
        </w:tc>
        <w:tc>
          <w:tcPr>
            <w:tcW w:w="1310" w:type="dxa"/>
          </w:tcPr>
          <w:p w14:paraId="4DA86367" w14:textId="77796118" w:rsidR="00657708" w:rsidRPr="00396A82" w:rsidRDefault="00F77648" w:rsidP="00657708">
            <w:pPr>
              <w:tabs>
                <w:tab w:val="left" w:pos="357"/>
              </w:tabs>
              <w:spacing w:line="360" w:lineRule="auto"/>
              <w:jc w:val="center"/>
              <w:rPr>
                <w:rFonts w:cs="Arial"/>
                <w:sz w:val="12"/>
                <w:szCs w:val="12"/>
              </w:rPr>
            </w:pPr>
            <w:r w:rsidRPr="00396A82">
              <w:rPr>
                <w:rFonts w:cs="Arial"/>
                <w:sz w:val="12"/>
                <w:szCs w:val="12"/>
              </w:rPr>
              <w:t>15 September 2017</w:t>
            </w:r>
          </w:p>
        </w:tc>
        <w:tc>
          <w:tcPr>
            <w:tcW w:w="132" w:type="dxa"/>
            <w:tcBorders>
              <w:left w:val="nil"/>
            </w:tcBorders>
          </w:tcPr>
          <w:p w14:paraId="4FFA3BB0" w14:textId="77777777" w:rsidR="00657708" w:rsidRPr="001E37D1" w:rsidRDefault="00657708" w:rsidP="00657708">
            <w:pPr>
              <w:tabs>
                <w:tab w:val="left" w:pos="1080"/>
              </w:tabs>
              <w:spacing w:line="360" w:lineRule="auto"/>
              <w:jc w:val="right"/>
              <w:rPr>
                <w:rFonts w:cs="Arial"/>
                <w:sz w:val="12"/>
                <w:szCs w:val="12"/>
                <w:highlight w:val="yellow"/>
              </w:rPr>
            </w:pPr>
          </w:p>
        </w:tc>
        <w:tc>
          <w:tcPr>
            <w:tcW w:w="768" w:type="dxa"/>
            <w:vAlign w:val="center"/>
          </w:tcPr>
          <w:p w14:paraId="4DD09D89" w14:textId="77777777" w:rsidR="00657708" w:rsidRPr="001E37D1" w:rsidRDefault="00657708" w:rsidP="00657708">
            <w:pPr>
              <w:pStyle w:val="BodyText"/>
              <w:tabs>
                <w:tab w:val="clear" w:pos="1644"/>
                <w:tab w:val="left" w:pos="1134"/>
                <w:tab w:val="left" w:pos="1360"/>
              </w:tabs>
              <w:spacing w:after="0" w:line="360" w:lineRule="auto"/>
              <w:jc w:val="right"/>
              <w:rPr>
                <w:rFonts w:cs="Arial"/>
                <w:sz w:val="12"/>
                <w:szCs w:val="12"/>
              </w:rPr>
            </w:pPr>
            <w:r w:rsidRPr="001E37D1">
              <w:rPr>
                <w:rFonts w:cs="Arial"/>
                <w:sz w:val="12"/>
                <w:szCs w:val="12"/>
              </w:rPr>
              <w:t>0</w:t>
            </w:r>
            <w:r w:rsidRPr="001E37D1">
              <w:rPr>
                <w:sz w:val="12"/>
                <w:szCs w:val="12"/>
                <w:cs/>
              </w:rPr>
              <w:t>.</w:t>
            </w:r>
            <w:r w:rsidRPr="001E37D1">
              <w:rPr>
                <w:rFonts w:cs="Arial"/>
                <w:sz w:val="12"/>
                <w:szCs w:val="12"/>
              </w:rPr>
              <w:t>24</w:t>
            </w:r>
          </w:p>
        </w:tc>
        <w:tc>
          <w:tcPr>
            <w:tcW w:w="180" w:type="dxa"/>
            <w:vAlign w:val="center"/>
          </w:tcPr>
          <w:p w14:paraId="57387F5D" w14:textId="77777777" w:rsidR="00657708" w:rsidRPr="001E37D1" w:rsidRDefault="00657708" w:rsidP="00657708">
            <w:pPr>
              <w:pStyle w:val="BodyText"/>
              <w:tabs>
                <w:tab w:val="clear" w:pos="1644"/>
                <w:tab w:val="left" w:pos="1134"/>
                <w:tab w:val="left" w:pos="1360"/>
              </w:tabs>
              <w:spacing w:after="0" w:line="360" w:lineRule="auto"/>
              <w:jc w:val="right"/>
              <w:rPr>
                <w:rFonts w:cs="Arial"/>
                <w:sz w:val="12"/>
                <w:szCs w:val="12"/>
              </w:rPr>
            </w:pPr>
          </w:p>
        </w:tc>
        <w:tc>
          <w:tcPr>
            <w:tcW w:w="933" w:type="dxa"/>
            <w:shd w:val="clear" w:color="auto" w:fill="auto"/>
            <w:vAlign w:val="center"/>
          </w:tcPr>
          <w:p w14:paraId="2D7AF086" w14:textId="77777777" w:rsidR="00657708" w:rsidRPr="001E37D1" w:rsidRDefault="00657708" w:rsidP="00657708">
            <w:pPr>
              <w:pStyle w:val="BodyText"/>
              <w:tabs>
                <w:tab w:val="clear" w:pos="1644"/>
                <w:tab w:val="left" w:pos="1134"/>
                <w:tab w:val="left" w:pos="1360"/>
              </w:tabs>
              <w:spacing w:after="0" w:line="360" w:lineRule="auto"/>
              <w:jc w:val="right"/>
              <w:rPr>
                <w:rFonts w:cs="Arial"/>
                <w:sz w:val="12"/>
                <w:szCs w:val="12"/>
              </w:rPr>
            </w:pPr>
            <w:r w:rsidRPr="001E37D1">
              <w:rPr>
                <w:rFonts w:cs="Arial"/>
                <w:sz w:val="12"/>
                <w:szCs w:val="12"/>
              </w:rPr>
              <w:t>25,000</w:t>
            </w:r>
          </w:p>
        </w:tc>
        <w:tc>
          <w:tcPr>
            <w:tcW w:w="142" w:type="dxa"/>
            <w:shd w:val="clear" w:color="auto" w:fill="auto"/>
          </w:tcPr>
          <w:p w14:paraId="606A0112" w14:textId="77777777" w:rsidR="00657708" w:rsidRPr="001E37D1" w:rsidRDefault="00657708" w:rsidP="00657708">
            <w:pPr>
              <w:tabs>
                <w:tab w:val="clear" w:pos="1644"/>
                <w:tab w:val="left" w:pos="1080"/>
                <w:tab w:val="left" w:pos="1360"/>
              </w:tabs>
              <w:spacing w:line="360" w:lineRule="auto"/>
              <w:jc w:val="right"/>
              <w:rPr>
                <w:rFonts w:cs="Arial"/>
                <w:sz w:val="12"/>
                <w:szCs w:val="12"/>
              </w:rPr>
            </w:pPr>
          </w:p>
        </w:tc>
        <w:tc>
          <w:tcPr>
            <w:tcW w:w="819" w:type="dxa"/>
            <w:shd w:val="clear" w:color="auto" w:fill="auto"/>
            <w:vAlign w:val="center"/>
          </w:tcPr>
          <w:p w14:paraId="5DB7F8D0" w14:textId="51DD08E0" w:rsidR="00657708" w:rsidRPr="001E37D1" w:rsidRDefault="00657708" w:rsidP="00657708">
            <w:pPr>
              <w:tabs>
                <w:tab w:val="clear" w:pos="227"/>
                <w:tab w:val="clear" w:pos="454"/>
                <w:tab w:val="clear" w:pos="680"/>
                <w:tab w:val="clear" w:pos="907"/>
                <w:tab w:val="clear" w:pos="1644"/>
                <w:tab w:val="left" w:pos="1360"/>
              </w:tabs>
              <w:spacing w:line="360" w:lineRule="auto"/>
              <w:ind w:left="-238"/>
              <w:jc w:val="right"/>
              <w:rPr>
                <w:rFonts w:cs="Arial"/>
                <w:sz w:val="12"/>
                <w:szCs w:val="12"/>
              </w:rPr>
            </w:pPr>
            <w:r w:rsidRPr="001E37D1">
              <w:rPr>
                <w:rFonts w:cs="Arial"/>
                <w:sz w:val="12"/>
                <w:szCs w:val="12"/>
              </w:rPr>
              <w:t>6,000</w:t>
            </w:r>
          </w:p>
        </w:tc>
      </w:tr>
      <w:tr w:rsidR="00F77648" w:rsidRPr="00FD06D7" w14:paraId="7E607EB3" w14:textId="77777777" w:rsidTr="00831F2C">
        <w:tc>
          <w:tcPr>
            <w:tcW w:w="2543" w:type="dxa"/>
            <w:vAlign w:val="bottom"/>
          </w:tcPr>
          <w:p w14:paraId="738F9C82" w14:textId="77777777" w:rsidR="00F77648" w:rsidRPr="001E37D1" w:rsidRDefault="00F77648" w:rsidP="00F77648">
            <w:pPr>
              <w:pStyle w:val="BodyText"/>
              <w:tabs>
                <w:tab w:val="left" w:pos="1134"/>
              </w:tabs>
              <w:spacing w:after="0" w:line="360" w:lineRule="auto"/>
              <w:ind w:right="-227"/>
              <w:rPr>
                <w:rFonts w:cs="Arial"/>
                <w:sz w:val="12"/>
                <w:szCs w:val="12"/>
              </w:rPr>
            </w:pPr>
            <w:r w:rsidRPr="001E37D1">
              <w:rPr>
                <w:rFonts w:cs="Arial"/>
                <w:sz w:val="12"/>
                <w:szCs w:val="12"/>
              </w:rPr>
              <w:t xml:space="preserve">Mida </w:t>
            </w:r>
            <w:r w:rsidRPr="001E37D1">
              <w:rPr>
                <w:sz w:val="12"/>
                <w:szCs w:val="12"/>
                <w:cs/>
              </w:rPr>
              <w:t>(</w:t>
            </w:r>
            <w:r w:rsidRPr="001E37D1">
              <w:rPr>
                <w:rFonts w:cs="Arial"/>
                <w:sz w:val="12"/>
                <w:szCs w:val="12"/>
              </w:rPr>
              <w:t>Lao</w:t>
            </w:r>
            <w:r w:rsidRPr="001E37D1">
              <w:rPr>
                <w:sz w:val="12"/>
                <w:szCs w:val="12"/>
                <w:cs/>
              </w:rPr>
              <w:t xml:space="preserve">) </w:t>
            </w:r>
            <w:r w:rsidRPr="001E37D1">
              <w:rPr>
                <w:rFonts w:cs="Arial"/>
                <w:sz w:val="12"/>
                <w:szCs w:val="12"/>
              </w:rPr>
              <w:t>Financing Co</w:t>
            </w:r>
            <w:r w:rsidRPr="001E37D1">
              <w:rPr>
                <w:sz w:val="12"/>
                <w:szCs w:val="12"/>
                <w:cs/>
              </w:rPr>
              <w:t>.</w:t>
            </w:r>
            <w:r w:rsidRPr="001E37D1">
              <w:rPr>
                <w:rFonts w:cs="Arial"/>
                <w:sz w:val="12"/>
                <w:szCs w:val="12"/>
              </w:rPr>
              <w:t>, Ltd</w:t>
            </w:r>
            <w:r w:rsidRPr="001E37D1">
              <w:rPr>
                <w:sz w:val="12"/>
                <w:szCs w:val="12"/>
                <w:cs/>
              </w:rPr>
              <w:t>.</w:t>
            </w:r>
          </w:p>
        </w:tc>
        <w:tc>
          <w:tcPr>
            <w:tcW w:w="142" w:type="dxa"/>
          </w:tcPr>
          <w:p w14:paraId="67741C56" w14:textId="77777777" w:rsidR="00F77648" w:rsidRPr="001E37D1" w:rsidRDefault="00F77648" w:rsidP="00F77648">
            <w:pPr>
              <w:pStyle w:val="BodyText"/>
              <w:tabs>
                <w:tab w:val="left" w:pos="1134"/>
              </w:tabs>
              <w:spacing w:after="0" w:line="360" w:lineRule="auto"/>
              <w:ind w:right="-227"/>
              <w:rPr>
                <w:rFonts w:cs="Arial"/>
                <w:sz w:val="12"/>
                <w:szCs w:val="12"/>
              </w:rPr>
            </w:pPr>
          </w:p>
        </w:tc>
        <w:tc>
          <w:tcPr>
            <w:tcW w:w="934" w:type="dxa"/>
          </w:tcPr>
          <w:p w14:paraId="6C700BD8" w14:textId="58CFB3F5" w:rsidR="00F77648" w:rsidRPr="001E37D1" w:rsidRDefault="00F77648" w:rsidP="00F77648">
            <w:pPr>
              <w:pStyle w:val="BodyText"/>
              <w:tabs>
                <w:tab w:val="clear" w:pos="1644"/>
                <w:tab w:val="left" w:pos="1134"/>
                <w:tab w:val="left" w:pos="1270"/>
              </w:tabs>
              <w:spacing w:after="0" w:line="360" w:lineRule="auto"/>
              <w:jc w:val="center"/>
              <w:rPr>
                <w:rFonts w:cs="Arial"/>
                <w:sz w:val="12"/>
                <w:szCs w:val="12"/>
              </w:rPr>
            </w:pPr>
            <w:r w:rsidRPr="001E37D1">
              <w:rPr>
                <w:rFonts w:cs="Arial"/>
                <w:sz w:val="12"/>
                <w:szCs w:val="12"/>
              </w:rPr>
              <w:t>5</w:t>
            </w:r>
            <w:r w:rsidRPr="001E37D1">
              <w:rPr>
                <w:sz w:val="12"/>
                <w:szCs w:val="12"/>
                <w:cs/>
              </w:rPr>
              <w:t>/</w:t>
            </w:r>
            <w:r w:rsidRPr="001E37D1">
              <w:rPr>
                <w:rFonts w:cs="Arial"/>
                <w:sz w:val="12"/>
                <w:szCs w:val="12"/>
              </w:rPr>
              <w:t>2017</w:t>
            </w:r>
          </w:p>
        </w:tc>
        <w:tc>
          <w:tcPr>
            <w:tcW w:w="142" w:type="dxa"/>
          </w:tcPr>
          <w:p w14:paraId="2183604C" w14:textId="77777777" w:rsidR="00F77648" w:rsidRPr="001E37D1" w:rsidRDefault="00F77648" w:rsidP="00F77648">
            <w:pPr>
              <w:pStyle w:val="BodyText"/>
              <w:tabs>
                <w:tab w:val="left" w:pos="1134"/>
              </w:tabs>
              <w:spacing w:after="0" w:line="360" w:lineRule="auto"/>
              <w:ind w:right="-227"/>
              <w:rPr>
                <w:rFonts w:cs="Arial"/>
                <w:sz w:val="12"/>
                <w:szCs w:val="12"/>
                <w:highlight w:val="yellow"/>
              </w:rPr>
            </w:pPr>
          </w:p>
        </w:tc>
        <w:tc>
          <w:tcPr>
            <w:tcW w:w="1297" w:type="dxa"/>
            <w:vAlign w:val="bottom"/>
          </w:tcPr>
          <w:p w14:paraId="4811FCC8" w14:textId="7BD56D24" w:rsidR="00F77648" w:rsidRPr="00396A82" w:rsidRDefault="00F77648" w:rsidP="00F77648">
            <w:pPr>
              <w:pStyle w:val="BodyText"/>
              <w:tabs>
                <w:tab w:val="left" w:pos="1134"/>
              </w:tabs>
              <w:spacing w:after="0" w:line="360" w:lineRule="auto"/>
              <w:jc w:val="center"/>
              <w:rPr>
                <w:rFonts w:cs="Arial"/>
                <w:sz w:val="12"/>
                <w:szCs w:val="12"/>
              </w:rPr>
            </w:pPr>
            <w:r w:rsidRPr="00396A82">
              <w:rPr>
                <w:rFonts w:cs="Arial"/>
                <w:sz w:val="12"/>
                <w:szCs w:val="12"/>
              </w:rPr>
              <w:t>9 October 2017</w:t>
            </w:r>
          </w:p>
        </w:tc>
        <w:tc>
          <w:tcPr>
            <w:tcW w:w="132" w:type="dxa"/>
          </w:tcPr>
          <w:p w14:paraId="751B4ED5" w14:textId="77777777" w:rsidR="00F77648" w:rsidRPr="00396A82" w:rsidRDefault="00F77648" w:rsidP="00F77648">
            <w:pPr>
              <w:tabs>
                <w:tab w:val="left" w:pos="1080"/>
              </w:tabs>
              <w:spacing w:line="360" w:lineRule="auto"/>
              <w:jc w:val="right"/>
              <w:rPr>
                <w:rFonts w:cs="Arial"/>
                <w:sz w:val="12"/>
                <w:szCs w:val="12"/>
              </w:rPr>
            </w:pPr>
          </w:p>
        </w:tc>
        <w:tc>
          <w:tcPr>
            <w:tcW w:w="1310" w:type="dxa"/>
            <w:vAlign w:val="bottom"/>
          </w:tcPr>
          <w:p w14:paraId="33AC3AD7" w14:textId="545B5D8D" w:rsidR="00F77648" w:rsidRPr="00396A82" w:rsidRDefault="00F77648" w:rsidP="00F77648">
            <w:pPr>
              <w:tabs>
                <w:tab w:val="left" w:pos="357"/>
              </w:tabs>
              <w:spacing w:line="360" w:lineRule="auto"/>
              <w:jc w:val="center"/>
              <w:rPr>
                <w:rFonts w:cs="Arial"/>
                <w:sz w:val="12"/>
                <w:szCs w:val="12"/>
              </w:rPr>
            </w:pPr>
            <w:r w:rsidRPr="00396A82">
              <w:rPr>
                <w:rFonts w:cs="Arial"/>
                <w:sz w:val="12"/>
                <w:szCs w:val="12"/>
              </w:rPr>
              <w:t>11 October 2017</w:t>
            </w:r>
          </w:p>
        </w:tc>
        <w:tc>
          <w:tcPr>
            <w:tcW w:w="132" w:type="dxa"/>
            <w:tcBorders>
              <w:left w:val="nil"/>
            </w:tcBorders>
          </w:tcPr>
          <w:p w14:paraId="715A0E83" w14:textId="77777777" w:rsidR="00F77648" w:rsidRPr="001E37D1" w:rsidRDefault="00F77648" w:rsidP="00F77648">
            <w:pPr>
              <w:tabs>
                <w:tab w:val="left" w:pos="1080"/>
              </w:tabs>
              <w:spacing w:line="360" w:lineRule="auto"/>
              <w:jc w:val="right"/>
              <w:rPr>
                <w:rFonts w:cs="Arial"/>
                <w:sz w:val="12"/>
                <w:szCs w:val="12"/>
                <w:highlight w:val="yellow"/>
              </w:rPr>
            </w:pPr>
          </w:p>
        </w:tc>
        <w:tc>
          <w:tcPr>
            <w:tcW w:w="768" w:type="dxa"/>
            <w:vAlign w:val="center"/>
          </w:tcPr>
          <w:p w14:paraId="26EBB193" w14:textId="77FD97E5" w:rsidR="00F77648" w:rsidRPr="001E37D1" w:rsidRDefault="00F77648" w:rsidP="00F77648">
            <w:pPr>
              <w:pStyle w:val="BodyText"/>
              <w:tabs>
                <w:tab w:val="clear" w:pos="1644"/>
                <w:tab w:val="left" w:pos="1134"/>
                <w:tab w:val="left" w:pos="1360"/>
              </w:tabs>
              <w:spacing w:after="0" w:line="360" w:lineRule="auto"/>
              <w:jc w:val="right"/>
              <w:rPr>
                <w:rFonts w:cs="Arial"/>
                <w:sz w:val="12"/>
                <w:szCs w:val="12"/>
              </w:rPr>
            </w:pPr>
            <w:r w:rsidRPr="001E37D1">
              <w:rPr>
                <w:rFonts w:cs="Arial"/>
                <w:sz w:val="12"/>
                <w:szCs w:val="12"/>
              </w:rPr>
              <w:t>0</w:t>
            </w:r>
            <w:r w:rsidRPr="001E37D1">
              <w:rPr>
                <w:sz w:val="12"/>
                <w:szCs w:val="12"/>
                <w:cs/>
              </w:rPr>
              <w:t>.</w:t>
            </w:r>
            <w:r w:rsidRPr="001E37D1">
              <w:rPr>
                <w:rFonts w:cs="Arial"/>
                <w:sz w:val="12"/>
                <w:szCs w:val="12"/>
              </w:rPr>
              <w:t>20</w:t>
            </w:r>
          </w:p>
        </w:tc>
        <w:tc>
          <w:tcPr>
            <w:tcW w:w="180" w:type="dxa"/>
            <w:vAlign w:val="center"/>
          </w:tcPr>
          <w:p w14:paraId="3B082327" w14:textId="77777777" w:rsidR="00F77648" w:rsidRPr="001E37D1" w:rsidRDefault="00F77648" w:rsidP="00F77648">
            <w:pPr>
              <w:pStyle w:val="BodyText"/>
              <w:tabs>
                <w:tab w:val="clear" w:pos="1644"/>
                <w:tab w:val="left" w:pos="1134"/>
                <w:tab w:val="left" w:pos="1360"/>
              </w:tabs>
              <w:spacing w:after="0" w:line="360" w:lineRule="auto"/>
              <w:jc w:val="right"/>
              <w:rPr>
                <w:rFonts w:cs="Arial"/>
                <w:sz w:val="12"/>
                <w:szCs w:val="12"/>
              </w:rPr>
            </w:pPr>
          </w:p>
        </w:tc>
        <w:tc>
          <w:tcPr>
            <w:tcW w:w="933" w:type="dxa"/>
            <w:shd w:val="clear" w:color="auto" w:fill="auto"/>
            <w:vAlign w:val="center"/>
          </w:tcPr>
          <w:p w14:paraId="42396556" w14:textId="77777777" w:rsidR="00F77648" w:rsidRPr="001E37D1" w:rsidRDefault="00F77648" w:rsidP="00F77648">
            <w:pPr>
              <w:pStyle w:val="BodyText"/>
              <w:tabs>
                <w:tab w:val="clear" w:pos="1644"/>
                <w:tab w:val="left" w:pos="1134"/>
                <w:tab w:val="left" w:pos="1360"/>
              </w:tabs>
              <w:spacing w:after="0" w:line="360" w:lineRule="auto"/>
              <w:jc w:val="right"/>
              <w:rPr>
                <w:rFonts w:cs="Arial"/>
                <w:sz w:val="12"/>
                <w:szCs w:val="12"/>
              </w:rPr>
            </w:pPr>
            <w:r w:rsidRPr="001E37D1">
              <w:rPr>
                <w:rFonts w:cs="Arial"/>
                <w:sz w:val="12"/>
                <w:szCs w:val="12"/>
              </w:rPr>
              <w:t>25,000</w:t>
            </w:r>
          </w:p>
        </w:tc>
        <w:tc>
          <w:tcPr>
            <w:tcW w:w="142" w:type="dxa"/>
            <w:shd w:val="clear" w:color="auto" w:fill="auto"/>
          </w:tcPr>
          <w:p w14:paraId="2EF169BD" w14:textId="77777777" w:rsidR="00F77648" w:rsidRPr="001E37D1" w:rsidRDefault="00F77648" w:rsidP="00F77648">
            <w:pPr>
              <w:tabs>
                <w:tab w:val="clear" w:pos="1644"/>
                <w:tab w:val="left" w:pos="1080"/>
                <w:tab w:val="left" w:pos="1360"/>
              </w:tabs>
              <w:spacing w:line="360" w:lineRule="auto"/>
              <w:jc w:val="right"/>
              <w:rPr>
                <w:rFonts w:cs="Arial"/>
                <w:sz w:val="12"/>
                <w:szCs w:val="12"/>
              </w:rPr>
            </w:pPr>
          </w:p>
        </w:tc>
        <w:tc>
          <w:tcPr>
            <w:tcW w:w="819" w:type="dxa"/>
            <w:shd w:val="clear" w:color="auto" w:fill="auto"/>
            <w:vAlign w:val="center"/>
          </w:tcPr>
          <w:p w14:paraId="7E7234CC" w14:textId="33D01973" w:rsidR="00F77648" w:rsidRPr="001E37D1" w:rsidRDefault="00F77648" w:rsidP="00F77648">
            <w:pPr>
              <w:tabs>
                <w:tab w:val="clear" w:pos="227"/>
                <w:tab w:val="clear" w:pos="454"/>
                <w:tab w:val="clear" w:pos="680"/>
                <w:tab w:val="clear" w:pos="907"/>
                <w:tab w:val="clear" w:pos="1644"/>
                <w:tab w:val="left" w:pos="1360"/>
              </w:tabs>
              <w:spacing w:line="360" w:lineRule="auto"/>
              <w:ind w:left="-238"/>
              <w:jc w:val="right"/>
              <w:rPr>
                <w:rFonts w:cs="Arial"/>
                <w:sz w:val="12"/>
                <w:szCs w:val="12"/>
              </w:rPr>
            </w:pPr>
            <w:r w:rsidRPr="001E37D1">
              <w:rPr>
                <w:rFonts w:cs="Arial"/>
                <w:sz w:val="12"/>
                <w:szCs w:val="12"/>
              </w:rPr>
              <w:t>5,000</w:t>
            </w:r>
          </w:p>
        </w:tc>
      </w:tr>
      <w:tr w:rsidR="00F77648" w:rsidRPr="00FD06D7" w14:paraId="1426401B" w14:textId="77777777" w:rsidTr="00831F2C">
        <w:tc>
          <w:tcPr>
            <w:tcW w:w="2543" w:type="dxa"/>
            <w:vAlign w:val="bottom"/>
          </w:tcPr>
          <w:p w14:paraId="56E99E53" w14:textId="77777777" w:rsidR="00F77648" w:rsidRPr="001E37D1" w:rsidRDefault="00F77648" w:rsidP="00F77648">
            <w:pPr>
              <w:pStyle w:val="BodyText"/>
              <w:tabs>
                <w:tab w:val="left" w:pos="1134"/>
              </w:tabs>
              <w:spacing w:after="0" w:line="360" w:lineRule="auto"/>
              <w:ind w:right="-227"/>
              <w:rPr>
                <w:rFonts w:cs="Arial"/>
                <w:sz w:val="12"/>
                <w:szCs w:val="12"/>
              </w:rPr>
            </w:pPr>
            <w:r w:rsidRPr="001E37D1">
              <w:rPr>
                <w:rFonts w:cs="Arial"/>
                <w:sz w:val="12"/>
                <w:szCs w:val="12"/>
              </w:rPr>
              <w:t xml:space="preserve">Mida </w:t>
            </w:r>
            <w:r w:rsidRPr="001E37D1">
              <w:rPr>
                <w:sz w:val="12"/>
                <w:szCs w:val="12"/>
                <w:cs/>
              </w:rPr>
              <w:t>(</w:t>
            </w:r>
            <w:r w:rsidRPr="001E37D1">
              <w:rPr>
                <w:rFonts w:cs="Arial"/>
                <w:sz w:val="12"/>
                <w:szCs w:val="12"/>
              </w:rPr>
              <w:t>Lao</w:t>
            </w:r>
            <w:r w:rsidRPr="001E37D1">
              <w:rPr>
                <w:sz w:val="12"/>
                <w:szCs w:val="12"/>
                <w:cs/>
              </w:rPr>
              <w:t xml:space="preserve">) </w:t>
            </w:r>
            <w:r w:rsidRPr="001E37D1">
              <w:rPr>
                <w:rFonts w:cs="Arial"/>
                <w:sz w:val="12"/>
                <w:szCs w:val="12"/>
              </w:rPr>
              <w:t>Financing Co</w:t>
            </w:r>
            <w:r w:rsidRPr="001E37D1">
              <w:rPr>
                <w:sz w:val="12"/>
                <w:szCs w:val="12"/>
                <w:cs/>
              </w:rPr>
              <w:t>.</w:t>
            </w:r>
            <w:r w:rsidRPr="001E37D1">
              <w:rPr>
                <w:rFonts w:cs="Arial"/>
                <w:sz w:val="12"/>
                <w:szCs w:val="12"/>
              </w:rPr>
              <w:t>, Ltd</w:t>
            </w:r>
            <w:r w:rsidRPr="001E37D1">
              <w:rPr>
                <w:sz w:val="12"/>
                <w:szCs w:val="12"/>
                <w:cs/>
              </w:rPr>
              <w:t>.</w:t>
            </w:r>
          </w:p>
        </w:tc>
        <w:tc>
          <w:tcPr>
            <w:tcW w:w="142" w:type="dxa"/>
          </w:tcPr>
          <w:p w14:paraId="5B6BB563" w14:textId="77777777" w:rsidR="00F77648" w:rsidRPr="001E37D1" w:rsidRDefault="00F77648" w:rsidP="00F77648">
            <w:pPr>
              <w:pStyle w:val="BodyText"/>
              <w:tabs>
                <w:tab w:val="left" w:pos="1134"/>
              </w:tabs>
              <w:spacing w:after="0" w:line="360" w:lineRule="auto"/>
              <w:ind w:right="-227"/>
              <w:rPr>
                <w:rFonts w:cs="Arial"/>
                <w:sz w:val="12"/>
                <w:szCs w:val="12"/>
              </w:rPr>
            </w:pPr>
          </w:p>
        </w:tc>
        <w:tc>
          <w:tcPr>
            <w:tcW w:w="934" w:type="dxa"/>
          </w:tcPr>
          <w:p w14:paraId="4E1A6BA2" w14:textId="3BA4ACA3" w:rsidR="00F77648" w:rsidRPr="001E37D1" w:rsidRDefault="00F77648" w:rsidP="00F77648">
            <w:pPr>
              <w:pStyle w:val="BodyText"/>
              <w:tabs>
                <w:tab w:val="clear" w:pos="1644"/>
                <w:tab w:val="left" w:pos="1134"/>
                <w:tab w:val="left" w:pos="1270"/>
              </w:tabs>
              <w:spacing w:after="0" w:line="360" w:lineRule="auto"/>
              <w:jc w:val="center"/>
              <w:rPr>
                <w:rFonts w:cs="Arial"/>
                <w:sz w:val="12"/>
                <w:szCs w:val="12"/>
              </w:rPr>
            </w:pPr>
            <w:r w:rsidRPr="001E37D1">
              <w:rPr>
                <w:rFonts w:cs="Arial"/>
                <w:sz w:val="12"/>
                <w:szCs w:val="12"/>
              </w:rPr>
              <w:t>6</w:t>
            </w:r>
            <w:r w:rsidRPr="001E37D1">
              <w:rPr>
                <w:sz w:val="12"/>
                <w:szCs w:val="12"/>
                <w:cs/>
              </w:rPr>
              <w:t>/</w:t>
            </w:r>
            <w:r w:rsidRPr="001E37D1">
              <w:rPr>
                <w:rFonts w:cs="Arial"/>
                <w:sz w:val="12"/>
                <w:szCs w:val="12"/>
              </w:rPr>
              <w:t>2017</w:t>
            </w:r>
          </w:p>
        </w:tc>
        <w:tc>
          <w:tcPr>
            <w:tcW w:w="142" w:type="dxa"/>
          </w:tcPr>
          <w:p w14:paraId="66A0096E" w14:textId="77777777" w:rsidR="00F77648" w:rsidRPr="001E37D1" w:rsidRDefault="00F77648" w:rsidP="00F77648">
            <w:pPr>
              <w:pStyle w:val="BodyText"/>
              <w:tabs>
                <w:tab w:val="left" w:pos="1134"/>
              </w:tabs>
              <w:spacing w:after="0" w:line="360" w:lineRule="auto"/>
              <w:ind w:right="-227"/>
              <w:rPr>
                <w:rFonts w:cs="Arial"/>
                <w:sz w:val="12"/>
                <w:szCs w:val="12"/>
                <w:highlight w:val="yellow"/>
              </w:rPr>
            </w:pPr>
          </w:p>
        </w:tc>
        <w:tc>
          <w:tcPr>
            <w:tcW w:w="1297" w:type="dxa"/>
            <w:vAlign w:val="bottom"/>
          </w:tcPr>
          <w:p w14:paraId="2496AA2A" w14:textId="47E6EBC0" w:rsidR="00F77648" w:rsidRPr="00396A82" w:rsidRDefault="00F77648" w:rsidP="00F77648">
            <w:pPr>
              <w:pStyle w:val="BodyText"/>
              <w:tabs>
                <w:tab w:val="left" w:pos="1134"/>
              </w:tabs>
              <w:spacing w:after="0" w:line="360" w:lineRule="auto"/>
              <w:jc w:val="center"/>
              <w:rPr>
                <w:rFonts w:cs="Arial"/>
                <w:sz w:val="12"/>
                <w:szCs w:val="12"/>
              </w:rPr>
            </w:pPr>
            <w:r w:rsidRPr="00396A82">
              <w:rPr>
                <w:rFonts w:cs="Arial"/>
                <w:sz w:val="12"/>
                <w:szCs w:val="12"/>
              </w:rPr>
              <w:t>9 November 2017</w:t>
            </w:r>
          </w:p>
        </w:tc>
        <w:tc>
          <w:tcPr>
            <w:tcW w:w="132" w:type="dxa"/>
          </w:tcPr>
          <w:p w14:paraId="430AC1A2" w14:textId="77777777" w:rsidR="00F77648" w:rsidRPr="00396A82" w:rsidRDefault="00F77648" w:rsidP="00F77648">
            <w:pPr>
              <w:tabs>
                <w:tab w:val="left" w:pos="1080"/>
              </w:tabs>
              <w:spacing w:line="360" w:lineRule="auto"/>
              <w:jc w:val="right"/>
              <w:rPr>
                <w:rFonts w:cs="Arial"/>
                <w:sz w:val="12"/>
                <w:szCs w:val="12"/>
              </w:rPr>
            </w:pPr>
          </w:p>
        </w:tc>
        <w:tc>
          <w:tcPr>
            <w:tcW w:w="1310" w:type="dxa"/>
            <w:vAlign w:val="bottom"/>
          </w:tcPr>
          <w:p w14:paraId="0EB33C6C" w14:textId="38C1514C" w:rsidR="00F77648" w:rsidRPr="00396A82" w:rsidRDefault="00F77648" w:rsidP="00F77648">
            <w:pPr>
              <w:tabs>
                <w:tab w:val="left" w:pos="357"/>
              </w:tabs>
              <w:spacing w:line="360" w:lineRule="auto"/>
              <w:jc w:val="center"/>
              <w:rPr>
                <w:rFonts w:cs="Arial"/>
                <w:sz w:val="12"/>
                <w:szCs w:val="12"/>
              </w:rPr>
            </w:pPr>
            <w:r w:rsidRPr="00396A82">
              <w:rPr>
                <w:rFonts w:cs="Arial"/>
                <w:sz w:val="12"/>
                <w:szCs w:val="12"/>
              </w:rPr>
              <w:t>13 November 2017</w:t>
            </w:r>
          </w:p>
        </w:tc>
        <w:tc>
          <w:tcPr>
            <w:tcW w:w="132" w:type="dxa"/>
            <w:tcBorders>
              <w:left w:val="nil"/>
            </w:tcBorders>
          </w:tcPr>
          <w:p w14:paraId="0D21A32D" w14:textId="77777777" w:rsidR="00F77648" w:rsidRPr="001E37D1" w:rsidRDefault="00F77648" w:rsidP="00F77648">
            <w:pPr>
              <w:tabs>
                <w:tab w:val="left" w:pos="1080"/>
              </w:tabs>
              <w:spacing w:line="360" w:lineRule="auto"/>
              <w:jc w:val="right"/>
              <w:rPr>
                <w:rFonts w:cs="Arial"/>
                <w:sz w:val="12"/>
                <w:szCs w:val="12"/>
                <w:highlight w:val="yellow"/>
              </w:rPr>
            </w:pPr>
          </w:p>
        </w:tc>
        <w:tc>
          <w:tcPr>
            <w:tcW w:w="768" w:type="dxa"/>
            <w:vAlign w:val="center"/>
          </w:tcPr>
          <w:p w14:paraId="5E7DA1B4" w14:textId="757E55CD" w:rsidR="00F77648" w:rsidRPr="001E37D1" w:rsidRDefault="00F77648" w:rsidP="00F77648">
            <w:pPr>
              <w:pStyle w:val="BodyText"/>
              <w:tabs>
                <w:tab w:val="clear" w:pos="1644"/>
                <w:tab w:val="left" w:pos="1134"/>
                <w:tab w:val="left" w:pos="1360"/>
              </w:tabs>
              <w:spacing w:after="0" w:line="360" w:lineRule="auto"/>
              <w:jc w:val="right"/>
              <w:rPr>
                <w:rFonts w:cs="Arial"/>
                <w:sz w:val="12"/>
                <w:szCs w:val="12"/>
              </w:rPr>
            </w:pPr>
            <w:r w:rsidRPr="001E37D1">
              <w:rPr>
                <w:rFonts w:cs="Arial"/>
                <w:sz w:val="12"/>
                <w:szCs w:val="12"/>
              </w:rPr>
              <w:t>0</w:t>
            </w:r>
            <w:r w:rsidRPr="001E37D1">
              <w:rPr>
                <w:sz w:val="12"/>
                <w:szCs w:val="12"/>
                <w:cs/>
              </w:rPr>
              <w:t>.</w:t>
            </w:r>
            <w:r w:rsidRPr="001E37D1">
              <w:rPr>
                <w:rFonts w:cs="Arial"/>
                <w:sz w:val="12"/>
                <w:szCs w:val="12"/>
              </w:rPr>
              <w:t>20</w:t>
            </w:r>
          </w:p>
        </w:tc>
        <w:tc>
          <w:tcPr>
            <w:tcW w:w="180" w:type="dxa"/>
            <w:vAlign w:val="center"/>
          </w:tcPr>
          <w:p w14:paraId="14B1649D" w14:textId="77777777" w:rsidR="00F77648" w:rsidRPr="001E37D1" w:rsidRDefault="00F77648" w:rsidP="00F77648">
            <w:pPr>
              <w:pStyle w:val="BodyText"/>
              <w:tabs>
                <w:tab w:val="clear" w:pos="1644"/>
                <w:tab w:val="left" w:pos="1134"/>
                <w:tab w:val="left" w:pos="1360"/>
              </w:tabs>
              <w:spacing w:after="0" w:line="360" w:lineRule="auto"/>
              <w:jc w:val="right"/>
              <w:rPr>
                <w:rFonts w:cs="Arial"/>
                <w:sz w:val="12"/>
                <w:szCs w:val="12"/>
              </w:rPr>
            </w:pPr>
          </w:p>
        </w:tc>
        <w:tc>
          <w:tcPr>
            <w:tcW w:w="933" w:type="dxa"/>
            <w:shd w:val="clear" w:color="auto" w:fill="auto"/>
            <w:vAlign w:val="center"/>
          </w:tcPr>
          <w:p w14:paraId="746D95ED" w14:textId="77777777" w:rsidR="00F77648" w:rsidRPr="001E37D1" w:rsidRDefault="00F77648" w:rsidP="00F77648">
            <w:pPr>
              <w:pStyle w:val="BodyText"/>
              <w:tabs>
                <w:tab w:val="clear" w:pos="1644"/>
                <w:tab w:val="left" w:pos="1134"/>
                <w:tab w:val="left" w:pos="1360"/>
              </w:tabs>
              <w:spacing w:after="0" w:line="360" w:lineRule="auto"/>
              <w:jc w:val="right"/>
              <w:rPr>
                <w:rFonts w:cs="Arial"/>
                <w:sz w:val="12"/>
                <w:szCs w:val="12"/>
              </w:rPr>
            </w:pPr>
            <w:r w:rsidRPr="001E37D1">
              <w:rPr>
                <w:rFonts w:cs="Arial"/>
                <w:sz w:val="12"/>
                <w:szCs w:val="12"/>
              </w:rPr>
              <w:t>25,000</w:t>
            </w:r>
          </w:p>
        </w:tc>
        <w:tc>
          <w:tcPr>
            <w:tcW w:w="142" w:type="dxa"/>
            <w:shd w:val="clear" w:color="auto" w:fill="auto"/>
          </w:tcPr>
          <w:p w14:paraId="2B1D9C76" w14:textId="77777777" w:rsidR="00F77648" w:rsidRPr="001E37D1" w:rsidRDefault="00F77648" w:rsidP="00F77648">
            <w:pPr>
              <w:tabs>
                <w:tab w:val="clear" w:pos="1644"/>
                <w:tab w:val="left" w:pos="1080"/>
                <w:tab w:val="left" w:pos="1360"/>
              </w:tabs>
              <w:spacing w:line="360" w:lineRule="auto"/>
              <w:jc w:val="right"/>
              <w:rPr>
                <w:rFonts w:cs="Arial"/>
                <w:sz w:val="12"/>
                <w:szCs w:val="12"/>
              </w:rPr>
            </w:pPr>
          </w:p>
        </w:tc>
        <w:tc>
          <w:tcPr>
            <w:tcW w:w="819" w:type="dxa"/>
            <w:shd w:val="clear" w:color="auto" w:fill="auto"/>
            <w:vAlign w:val="center"/>
          </w:tcPr>
          <w:p w14:paraId="2A081BFB" w14:textId="77777777" w:rsidR="00F77648" w:rsidRPr="001E37D1" w:rsidRDefault="00F77648" w:rsidP="00F77648">
            <w:pPr>
              <w:tabs>
                <w:tab w:val="clear" w:pos="227"/>
                <w:tab w:val="clear" w:pos="454"/>
                <w:tab w:val="clear" w:pos="680"/>
                <w:tab w:val="clear" w:pos="907"/>
                <w:tab w:val="clear" w:pos="1644"/>
                <w:tab w:val="left" w:pos="1360"/>
              </w:tabs>
              <w:spacing w:line="360" w:lineRule="auto"/>
              <w:ind w:left="-238"/>
              <w:jc w:val="right"/>
              <w:rPr>
                <w:rFonts w:cs="Arial"/>
                <w:sz w:val="12"/>
                <w:szCs w:val="12"/>
              </w:rPr>
            </w:pPr>
            <w:r w:rsidRPr="001E37D1">
              <w:rPr>
                <w:rFonts w:cs="Arial"/>
                <w:sz w:val="12"/>
                <w:szCs w:val="12"/>
              </w:rPr>
              <w:t>5,000</w:t>
            </w:r>
          </w:p>
        </w:tc>
      </w:tr>
      <w:tr w:rsidR="00F77648" w:rsidRPr="00FD06D7" w14:paraId="5F280CE5" w14:textId="77777777" w:rsidTr="00E676D2">
        <w:tc>
          <w:tcPr>
            <w:tcW w:w="2543" w:type="dxa"/>
            <w:vAlign w:val="bottom"/>
          </w:tcPr>
          <w:p w14:paraId="1A761012" w14:textId="77777777" w:rsidR="00F77648" w:rsidRPr="001E37D1" w:rsidRDefault="00F77648" w:rsidP="00F77648">
            <w:pPr>
              <w:pStyle w:val="BodyText"/>
              <w:tabs>
                <w:tab w:val="left" w:pos="1134"/>
              </w:tabs>
              <w:spacing w:after="0" w:line="360" w:lineRule="auto"/>
              <w:ind w:right="-227"/>
              <w:rPr>
                <w:rFonts w:cs="Arial"/>
                <w:sz w:val="12"/>
                <w:szCs w:val="12"/>
              </w:rPr>
            </w:pPr>
            <w:r w:rsidRPr="001E37D1">
              <w:rPr>
                <w:rFonts w:cs="Arial"/>
                <w:sz w:val="12"/>
                <w:szCs w:val="12"/>
              </w:rPr>
              <w:t xml:space="preserve">Mida </w:t>
            </w:r>
            <w:r w:rsidRPr="001E37D1">
              <w:rPr>
                <w:sz w:val="12"/>
                <w:szCs w:val="12"/>
                <w:cs/>
              </w:rPr>
              <w:t>(</w:t>
            </w:r>
            <w:r w:rsidRPr="001E37D1">
              <w:rPr>
                <w:rFonts w:cs="Arial"/>
                <w:sz w:val="12"/>
                <w:szCs w:val="12"/>
              </w:rPr>
              <w:t>Lao</w:t>
            </w:r>
            <w:r w:rsidRPr="001E37D1">
              <w:rPr>
                <w:sz w:val="12"/>
                <w:szCs w:val="12"/>
                <w:cs/>
              </w:rPr>
              <w:t xml:space="preserve">) </w:t>
            </w:r>
            <w:r w:rsidRPr="001E37D1">
              <w:rPr>
                <w:rFonts w:cs="Arial"/>
                <w:sz w:val="12"/>
                <w:szCs w:val="12"/>
              </w:rPr>
              <w:t>Financing Co</w:t>
            </w:r>
            <w:r w:rsidRPr="001E37D1">
              <w:rPr>
                <w:sz w:val="12"/>
                <w:szCs w:val="12"/>
                <w:cs/>
              </w:rPr>
              <w:t>.</w:t>
            </w:r>
            <w:r w:rsidRPr="001E37D1">
              <w:rPr>
                <w:rFonts w:cs="Arial"/>
                <w:sz w:val="12"/>
                <w:szCs w:val="12"/>
              </w:rPr>
              <w:t>, Ltd</w:t>
            </w:r>
            <w:r w:rsidRPr="001E37D1">
              <w:rPr>
                <w:sz w:val="12"/>
                <w:szCs w:val="12"/>
                <w:cs/>
              </w:rPr>
              <w:t>.</w:t>
            </w:r>
          </w:p>
        </w:tc>
        <w:tc>
          <w:tcPr>
            <w:tcW w:w="142" w:type="dxa"/>
          </w:tcPr>
          <w:p w14:paraId="3E534839" w14:textId="77777777" w:rsidR="00F77648" w:rsidRPr="001E37D1" w:rsidRDefault="00F77648" w:rsidP="00F77648">
            <w:pPr>
              <w:pStyle w:val="BodyText"/>
              <w:tabs>
                <w:tab w:val="left" w:pos="1134"/>
              </w:tabs>
              <w:spacing w:after="0" w:line="360" w:lineRule="auto"/>
              <w:ind w:right="-227"/>
              <w:rPr>
                <w:rFonts w:cs="Arial"/>
                <w:sz w:val="12"/>
                <w:szCs w:val="12"/>
              </w:rPr>
            </w:pPr>
          </w:p>
        </w:tc>
        <w:tc>
          <w:tcPr>
            <w:tcW w:w="934" w:type="dxa"/>
          </w:tcPr>
          <w:p w14:paraId="1C0689B4" w14:textId="35D2CCE7" w:rsidR="00F77648" w:rsidRPr="001E37D1" w:rsidRDefault="00F77648" w:rsidP="00F77648">
            <w:pPr>
              <w:pStyle w:val="BodyText"/>
              <w:tabs>
                <w:tab w:val="clear" w:pos="1644"/>
                <w:tab w:val="left" w:pos="1134"/>
                <w:tab w:val="left" w:pos="1270"/>
              </w:tabs>
              <w:spacing w:after="0" w:line="360" w:lineRule="auto"/>
              <w:jc w:val="center"/>
              <w:rPr>
                <w:rFonts w:cs="Arial"/>
                <w:sz w:val="12"/>
                <w:szCs w:val="12"/>
              </w:rPr>
            </w:pPr>
            <w:r w:rsidRPr="001E37D1">
              <w:rPr>
                <w:rFonts w:cs="Arial"/>
                <w:sz w:val="12"/>
                <w:szCs w:val="12"/>
              </w:rPr>
              <w:t>7</w:t>
            </w:r>
            <w:r w:rsidRPr="001E37D1">
              <w:rPr>
                <w:sz w:val="12"/>
                <w:szCs w:val="12"/>
                <w:cs/>
              </w:rPr>
              <w:t>/</w:t>
            </w:r>
            <w:r w:rsidRPr="001E37D1">
              <w:rPr>
                <w:rFonts w:cs="Arial"/>
                <w:sz w:val="12"/>
                <w:szCs w:val="12"/>
              </w:rPr>
              <w:t>2017</w:t>
            </w:r>
          </w:p>
        </w:tc>
        <w:tc>
          <w:tcPr>
            <w:tcW w:w="142" w:type="dxa"/>
          </w:tcPr>
          <w:p w14:paraId="41DD6D72" w14:textId="77777777" w:rsidR="00F77648" w:rsidRPr="001E37D1" w:rsidRDefault="00F77648" w:rsidP="00F77648">
            <w:pPr>
              <w:pStyle w:val="BodyText"/>
              <w:tabs>
                <w:tab w:val="left" w:pos="1134"/>
              </w:tabs>
              <w:spacing w:after="0" w:line="360" w:lineRule="auto"/>
              <w:ind w:right="-227"/>
              <w:rPr>
                <w:rFonts w:cs="Arial"/>
                <w:sz w:val="12"/>
                <w:szCs w:val="12"/>
                <w:highlight w:val="yellow"/>
              </w:rPr>
            </w:pPr>
          </w:p>
        </w:tc>
        <w:tc>
          <w:tcPr>
            <w:tcW w:w="1297" w:type="dxa"/>
            <w:vAlign w:val="bottom"/>
          </w:tcPr>
          <w:p w14:paraId="66BC8AF3" w14:textId="76A30251" w:rsidR="00F77648" w:rsidRPr="00396A82" w:rsidRDefault="00F77648" w:rsidP="00F77648">
            <w:pPr>
              <w:pStyle w:val="BodyText"/>
              <w:tabs>
                <w:tab w:val="left" w:pos="1134"/>
              </w:tabs>
              <w:spacing w:after="0" w:line="360" w:lineRule="auto"/>
              <w:jc w:val="center"/>
              <w:rPr>
                <w:rFonts w:cs="Arial"/>
                <w:sz w:val="12"/>
                <w:szCs w:val="12"/>
              </w:rPr>
            </w:pPr>
            <w:r w:rsidRPr="00396A82">
              <w:rPr>
                <w:rFonts w:cs="Arial"/>
                <w:sz w:val="12"/>
                <w:szCs w:val="12"/>
              </w:rPr>
              <w:t>8 December 2017</w:t>
            </w:r>
          </w:p>
        </w:tc>
        <w:tc>
          <w:tcPr>
            <w:tcW w:w="132" w:type="dxa"/>
          </w:tcPr>
          <w:p w14:paraId="6A2B72A1" w14:textId="77777777" w:rsidR="00F77648" w:rsidRPr="00396A82" w:rsidRDefault="00F77648" w:rsidP="00F77648">
            <w:pPr>
              <w:tabs>
                <w:tab w:val="left" w:pos="1080"/>
              </w:tabs>
              <w:spacing w:line="360" w:lineRule="auto"/>
              <w:jc w:val="right"/>
              <w:rPr>
                <w:rFonts w:cs="Arial"/>
                <w:sz w:val="12"/>
                <w:szCs w:val="12"/>
              </w:rPr>
            </w:pPr>
          </w:p>
        </w:tc>
        <w:tc>
          <w:tcPr>
            <w:tcW w:w="1310" w:type="dxa"/>
          </w:tcPr>
          <w:p w14:paraId="1FD968FA" w14:textId="25693EF2" w:rsidR="00F77648" w:rsidRPr="00396A82" w:rsidRDefault="00F77648" w:rsidP="00F77648">
            <w:pPr>
              <w:tabs>
                <w:tab w:val="left" w:pos="357"/>
              </w:tabs>
              <w:spacing w:line="360" w:lineRule="auto"/>
              <w:jc w:val="center"/>
              <w:rPr>
                <w:rFonts w:cs="Arial"/>
                <w:sz w:val="12"/>
                <w:szCs w:val="12"/>
              </w:rPr>
            </w:pPr>
            <w:r w:rsidRPr="00396A82">
              <w:rPr>
                <w:rFonts w:cs="Arial"/>
                <w:sz w:val="12"/>
                <w:szCs w:val="12"/>
              </w:rPr>
              <w:t>13 December 2017</w:t>
            </w:r>
          </w:p>
        </w:tc>
        <w:tc>
          <w:tcPr>
            <w:tcW w:w="132" w:type="dxa"/>
            <w:tcBorders>
              <w:left w:val="nil"/>
            </w:tcBorders>
          </w:tcPr>
          <w:p w14:paraId="729CF42B" w14:textId="77777777" w:rsidR="00F77648" w:rsidRPr="001E37D1" w:rsidRDefault="00F77648" w:rsidP="00F77648">
            <w:pPr>
              <w:tabs>
                <w:tab w:val="left" w:pos="1080"/>
              </w:tabs>
              <w:spacing w:line="360" w:lineRule="auto"/>
              <w:jc w:val="right"/>
              <w:rPr>
                <w:rFonts w:cs="Arial"/>
                <w:sz w:val="12"/>
                <w:szCs w:val="12"/>
                <w:highlight w:val="yellow"/>
              </w:rPr>
            </w:pPr>
          </w:p>
        </w:tc>
        <w:tc>
          <w:tcPr>
            <w:tcW w:w="768" w:type="dxa"/>
            <w:vAlign w:val="center"/>
          </w:tcPr>
          <w:p w14:paraId="0A4FFC0D" w14:textId="23CEF3E3" w:rsidR="00F77648" w:rsidRPr="001E37D1" w:rsidRDefault="00F77648" w:rsidP="00F77648">
            <w:pPr>
              <w:pStyle w:val="BodyText"/>
              <w:tabs>
                <w:tab w:val="clear" w:pos="1644"/>
                <w:tab w:val="left" w:pos="1134"/>
                <w:tab w:val="left" w:pos="1360"/>
              </w:tabs>
              <w:spacing w:after="0" w:line="360" w:lineRule="auto"/>
              <w:jc w:val="right"/>
              <w:rPr>
                <w:rFonts w:cs="Arial"/>
                <w:sz w:val="12"/>
                <w:szCs w:val="12"/>
              </w:rPr>
            </w:pPr>
            <w:r w:rsidRPr="001E37D1">
              <w:rPr>
                <w:rFonts w:cs="Arial"/>
                <w:sz w:val="12"/>
                <w:szCs w:val="12"/>
              </w:rPr>
              <w:t>0</w:t>
            </w:r>
            <w:r w:rsidRPr="001E37D1">
              <w:rPr>
                <w:sz w:val="12"/>
                <w:szCs w:val="12"/>
                <w:cs/>
              </w:rPr>
              <w:t>.</w:t>
            </w:r>
            <w:r w:rsidRPr="001E37D1">
              <w:rPr>
                <w:rFonts w:cs="Arial"/>
                <w:sz w:val="12"/>
                <w:szCs w:val="12"/>
              </w:rPr>
              <w:t>20</w:t>
            </w:r>
          </w:p>
        </w:tc>
        <w:tc>
          <w:tcPr>
            <w:tcW w:w="180" w:type="dxa"/>
            <w:vAlign w:val="center"/>
          </w:tcPr>
          <w:p w14:paraId="39853DE3" w14:textId="77777777" w:rsidR="00F77648" w:rsidRPr="001E37D1" w:rsidRDefault="00F77648" w:rsidP="00F77648">
            <w:pPr>
              <w:pStyle w:val="BodyText"/>
              <w:tabs>
                <w:tab w:val="clear" w:pos="1644"/>
                <w:tab w:val="left" w:pos="1134"/>
                <w:tab w:val="left" w:pos="1360"/>
              </w:tabs>
              <w:spacing w:after="0" w:line="360" w:lineRule="auto"/>
              <w:jc w:val="right"/>
              <w:rPr>
                <w:rFonts w:cs="Arial"/>
                <w:sz w:val="12"/>
                <w:szCs w:val="12"/>
              </w:rPr>
            </w:pPr>
          </w:p>
        </w:tc>
        <w:tc>
          <w:tcPr>
            <w:tcW w:w="933" w:type="dxa"/>
            <w:shd w:val="clear" w:color="auto" w:fill="auto"/>
            <w:vAlign w:val="center"/>
          </w:tcPr>
          <w:p w14:paraId="47A40C06" w14:textId="77777777" w:rsidR="00F77648" w:rsidRPr="001E37D1" w:rsidRDefault="00F77648" w:rsidP="00F77648">
            <w:pPr>
              <w:pStyle w:val="BodyText"/>
              <w:tabs>
                <w:tab w:val="clear" w:pos="1644"/>
                <w:tab w:val="left" w:pos="1134"/>
                <w:tab w:val="left" w:pos="1360"/>
              </w:tabs>
              <w:spacing w:after="0" w:line="360" w:lineRule="auto"/>
              <w:jc w:val="right"/>
              <w:rPr>
                <w:rFonts w:cs="Arial"/>
                <w:sz w:val="12"/>
                <w:szCs w:val="12"/>
              </w:rPr>
            </w:pPr>
            <w:r w:rsidRPr="001E37D1">
              <w:rPr>
                <w:rFonts w:cs="Arial"/>
                <w:sz w:val="12"/>
                <w:szCs w:val="12"/>
              </w:rPr>
              <w:t>25,000</w:t>
            </w:r>
          </w:p>
        </w:tc>
        <w:tc>
          <w:tcPr>
            <w:tcW w:w="142" w:type="dxa"/>
            <w:shd w:val="clear" w:color="auto" w:fill="auto"/>
          </w:tcPr>
          <w:p w14:paraId="7B6E24DB" w14:textId="77777777" w:rsidR="00F77648" w:rsidRPr="001E37D1" w:rsidRDefault="00F77648" w:rsidP="00F77648">
            <w:pPr>
              <w:tabs>
                <w:tab w:val="clear" w:pos="1644"/>
                <w:tab w:val="left" w:pos="1080"/>
                <w:tab w:val="left" w:pos="1360"/>
              </w:tabs>
              <w:spacing w:line="360" w:lineRule="auto"/>
              <w:jc w:val="right"/>
              <w:rPr>
                <w:rFonts w:cs="Arial"/>
                <w:sz w:val="12"/>
                <w:szCs w:val="12"/>
              </w:rPr>
            </w:pPr>
          </w:p>
        </w:tc>
        <w:tc>
          <w:tcPr>
            <w:tcW w:w="819" w:type="dxa"/>
            <w:shd w:val="clear" w:color="auto" w:fill="auto"/>
            <w:vAlign w:val="center"/>
          </w:tcPr>
          <w:p w14:paraId="4B88EE3A" w14:textId="4AA5CE1E" w:rsidR="00F77648" w:rsidRPr="001E37D1" w:rsidRDefault="00F77648" w:rsidP="00F77648">
            <w:pPr>
              <w:tabs>
                <w:tab w:val="clear" w:pos="227"/>
                <w:tab w:val="clear" w:pos="454"/>
                <w:tab w:val="clear" w:pos="680"/>
                <w:tab w:val="clear" w:pos="907"/>
                <w:tab w:val="clear" w:pos="1644"/>
                <w:tab w:val="left" w:pos="1360"/>
              </w:tabs>
              <w:spacing w:line="360" w:lineRule="auto"/>
              <w:ind w:left="-238"/>
              <w:jc w:val="right"/>
              <w:rPr>
                <w:rFonts w:cs="Arial"/>
                <w:sz w:val="12"/>
                <w:szCs w:val="12"/>
              </w:rPr>
            </w:pPr>
            <w:r w:rsidRPr="001E37D1">
              <w:rPr>
                <w:rFonts w:cs="Arial"/>
                <w:sz w:val="12"/>
                <w:szCs w:val="12"/>
              </w:rPr>
              <w:t>5,000</w:t>
            </w:r>
          </w:p>
        </w:tc>
      </w:tr>
      <w:tr w:rsidR="00F77648" w:rsidRPr="00FD06D7" w14:paraId="34D5BA7D" w14:textId="77777777" w:rsidTr="004A04A0">
        <w:tc>
          <w:tcPr>
            <w:tcW w:w="2543" w:type="dxa"/>
            <w:vAlign w:val="bottom"/>
          </w:tcPr>
          <w:p w14:paraId="50F4BAF4" w14:textId="77777777" w:rsidR="00F77648" w:rsidRPr="001E37D1" w:rsidRDefault="00F77648" w:rsidP="00F77648">
            <w:pPr>
              <w:pStyle w:val="BodyText"/>
              <w:tabs>
                <w:tab w:val="left" w:pos="1134"/>
              </w:tabs>
              <w:spacing w:after="0" w:line="360" w:lineRule="auto"/>
              <w:ind w:right="-227"/>
              <w:rPr>
                <w:rFonts w:cs="Arial"/>
                <w:sz w:val="12"/>
                <w:szCs w:val="12"/>
                <w:highlight w:val="yellow"/>
              </w:rPr>
            </w:pPr>
          </w:p>
        </w:tc>
        <w:tc>
          <w:tcPr>
            <w:tcW w:w="142" w:type="dxa"/>
          </w:tcPr>
          <w:p w14:paraId="57B50E63" w14:textId="77777777" w:rsidR="00F77648" w:rsidRPr="001E37D1" w:rsidRDefault="00F77648" w:rsidP="00F77648">
            <w:pPr>
              <w:pStyle w:val="BodyText"/>
              <w:tabs>
                <w:tab w:val="left" w:pos="1134"/>
              </w:tabs>
              <w:spacing w:after="0" w:line="360" w:lineRule="auto"/>
              <w:ind w:right="-227"/>
              <w:rPr>
                <w:rFonts w:cs="Arial"/>
                <w:sz w:val="12"/>
                <w:szCs w:val="12"/>
                <w:highlight w:val="yellow"/>
              </w:rPr>
            </w:pPr>
          </w:p>
        </w:tc>
        <w:tc>
          <w:tcPr>
            <w:tcW w:w="934" w:type="dxa"/>
          </w:tcPr>
          <w:p w14:paraId="57F5CD72" w14:textId="77777777" w:rsidR="00F77648" w:rsidRPr="001E37D1" w:rsidRDefault="00F77648" w:rsidP="00F77648">
            <w:pPr>
              <w:pStyle w:val="BodyText"/>
              <w:tabs>
                <w:tab w:val="left" w:pos="1134"/>
              </w:tabs>
              <w:spacing w:after="0" w:line="360" w:lineRule="auto"/>
              <w:ind w:right="-227"/>
              <w:rPr>
                <w:rFonts w:cs="Arial"/>
                <w:sz w:val="12"/>
                <w:szCs w:val="12"/>
                <w:highlight w:val="yellow"/>
              </w:rPr>
            </w:pPr>
          </w:p>
        </w:tc>
        <w:tc>
          <w:tcPr>
            <w:tcW w:w="142" w:type="dxa"/>
          </w:tcPr>
          <w:p w14:paraId="0BD77452" w14:textId="77777777" w:rsidR="00F77648" w:rsidRPr="001E37D1" w:rsidRDefault="00F77648" w:rsidP="00F77648">
            <w:pPr>
              <w:pStyle w:val="BodyText"/>
              <w:tabs>
                <w:tab w:val="left" w:pos="1134"/>
              </w:tabs>
              <w:spacing w:after="0" w:line="360" w:lineRule="auto"/>
              <w:ind w:right="-227"/>
              <w:rPr>
                <w:rFonts w:cs="Arial"/>
                <w:sz w:val="12"/>
                <w:szCs w:val="12"/>
                <w:highlight w:val="yellow"/>
              </w:rPr>
            </w:pPr>
          </w:p>
        </w:tc>
        <w:tc>
          <w:tcPr>
            <w:tcW w:w="1297" w:type="dxa"/>
            <w:vAlign w:val="bottom"/>
          </w:tcPr>
          <w:p w14:paraId="63962276" w14:textId="77777777" w:rsidR="00F77648" w:rsidRPr="001E37D1" w:rsidRDefault="00F77648" w:rsidP="00F77648">
            <w:pPr>
              <w:pStyle w:val="BodyText"/>
              <w:tabs>
                <w:tab w:val="left" w:pos="1134"/>
              </w:tabs>
              <w:spacing w:after="0" w:line="360" w:lineRule="auto"/>
              <w:ind w:right="-227"/>
              <w:rPr>
                <w:rFonts w:cs="Arial"/>
                <w:sz w:val="12"/>
                <w:szCs w:val="12"/>
                <w:highlight w:val="yellow"/>
              </w:rPr>
            </w:pPr>
          </w:p>
        </w:tc>
        <w:tc>
          <w:tcPr>
            <w:tcW w:w="132" w:type="dxa"/>
          </w:tcPr>
          <w:p w14:paraId="11B4FD4F" w14:textId="77777777" w:rsidR="00F77648" w:rsidRPr="001E37D1" w:rsidRDefault="00F77648" w:rsidP="00F77648">
            <w:pPr>
              <w:tabs>
                <w:tab w:val="left" w:pos="1080"/>
              </w:tabs>
              <w:spacing w:line="360" w:lineRule="auto"/>
              <w:jc w:val="right"/>
              <w:rPr>
                <w:rFonts w:cs="Arial"/>
                <w:sz w:val="12"/>
                <w:szCs w:val="12"/>
                <w:highlight w:val="yellow"/>
              </w:rPr>
            </w:pPr>
          </w:p>
        </w:tc>
        <w:tc>
          <w:tcPr>
            <w:tcW w:w="1310" w:type="dxa"/>
          </w:tcPr>
          <w:p w14:paraId="67667D83" w14:textId="77777777" w:rsidR="00F77648" w:rsidRPr="001E37D1" w:rsidRDefault="00F77648" w:rsidP="00F77648">
            <w:pPr>
              <w:tabs>
                <w:tab w:val="left" w:pos="357"/>
              </w:tabs>
              <w:spacing w:line="360" w:lineRule="auto"/>
              <w:ind w:hanging="56"/>
              <w:rPr>
                <w:rFonts w:cs="Arial"/>
                <w:sz w:val="12"/>
                <w:szCs w:val="12"/>
                <w:highlight w:val="yellow"/>
              </w:rPr>
            </w:pPr>
          </w:p>
        </w:tc>
        <w:tc>
          <w:tcPr>
            <w:tcW w:w="132" w:type="dxa"/>
            <w:tcBorders>
              <w:left w:val="nil"/>
            </w:tcBorders>
          </w:tcPr>
          <w:p w14:paraId="61EA052C" w14:textId="77777777" w:rsidR="00F77648" w:rsidRPr="001E37D1" w:rsidRDefault="00F77648" w:rsidP="00F77648">
            <w:pPr>
              <w:tabs>
                <w:tab w:val="left" w:pos="1080"/>
              </w:tabs>
              <w:spacing w:line="360" w:lineRule="auto"/>
              <w:jc w:val="right"/>
              <w:rPr>
                <w:rFonts w:cs="Arial"/>
                <w:sz w:val="12"/>
                <w:szCs w:val="12"/>
                <w:highlight w:val="yellow"/>
              </w:rPr>
            </w:pPr>
          </w:p>
        </w:tc>
        <w:tc>
          <w:tcPr>
            <w:tcW w:w="768" w:type="dxa"/>
            <w:vAlign w:val="center"/>
          </w:tcPr>
          <w:p w14:paraId="69D5491D" w14:textId="77777777" w:rsidR="00F77648" w:rsidRPr="001E37D1" w:rsidRDefault="00F77648" w:rsidP="00F77648">
            <w:pPr>
              <w:pStyle w:val="BodyText"/>
              <w:tabs>
                <w:tab w:val="clear" w:pos="1644"/>
                <w:tab w:val="left" w:pos="1134"/>
                <w:tab w:val="left" w:pos="1360"/>
              </w:tabs>
              <w:spacing w:after="0" w:line="360" w:lineRule="auto"/>
              <w:jc w:val="right"/>
              <w:rPr>
                <w:rFonts w:cs="Arial"/>
                <w:sz w:val="12"/>
                <w:szCs w:val="12"/>
              </w:rPr>
            </w:pPr>
          </w:p>
        </w:tc>
        <w:tc>
          <w:tcPr>
            <w:tcW w:w="180" w:type="dxa"/>
            <w:vAlign w:val="center"/>
          </w:tcPr>
          <w:p w14:paraId="3662DF76" w14:textId="77777777" w:rsidR="00F77648" w:rsidRPr="001E37D1" w:rsidRDefault="00F77648" w:rsidP="00F77648">
            <w:pPr>
              <w:pStyle w:val="BodyText"/>
              <w:tabs>
                <w:tab w:val="clear" w:pos="1644"/>
                <w:tab w:val="left" w:pos="1134"/>
                <w:tab w:val="left" w:pos="1360"/>
              </w:tabs>
              <w:spacing w:after="0" w:line="360" w:lineRule="auto"/>
              <w:jc w:val="right"/>
              <w:rPr>
                <w:rFonts w:cs="Arial"/>
                <w:sz w:val="12"/>
                <w:szCs w:val="12"/>
              </w:rPr>
            </w:pPr>
          </w:p>
        </w:tc>
        <w:tc>
          <w:tcPr>
            <w:tcW w:w="933" w:type="dxa"/>
            <w:vAlign w:val="center"/>
          </w:tcPr>
          <w:p w14:paraId="0A238A5C" w14:textId="77777777" w:rsidR="00F77648" w:rsidRPr="001E37D1" w:rsidRDefault="00F77648" w:rsidP="00F77648">
            <w:pPr>
              <w:pStyle w:val="BodyText"/>
              <w:tabs>
                <w:tab w:val="clear" w:pos="1644"/>
                <w:tab w:val="left" w:pos="1134"/>
                <w:tab w:val="left" w:pos="1360"/>
              </w:tabs>
              <w:spacing w:after="0" w:line="360" w:lineRule="auto"/>
              <w:jc w:val="right"/>
              <w:rPr>
                <w:rFonts w:cs="Arial"/>
                <w:sz w:val="12"/>
                <w:szCs w:val="12"/>
              </w:rPr>
            </w:pPr>
          </w:p>
        </w:tc>
        <w:tc>
          <w:tcPr>
            <w:tcW w:w="142" w:type="dxa"/>
          </w:tcPr>
          <w:p w14:paraId="107FB2C2" w14:textId="77777777" w:rsidR="00F77648" w:rsidRPr="001E37D1" w:rsidRDefault="00F77648" w:rsidP="00F77648">
            <w:pPr>
              <w:pStyle w:val="BodyText"/>
              <w:tabs>
                <w:tab w:val="clear" w:pos="1644"/>
                <w:tab w:val="left" w:pos="1134"/>
                <w:tab w:val="left" w:pos="1360"/>
              </w:tabs>
              <w:spacing w:after="0" w:line="360" w:lineRule="auto"/>
              <w:jc w:val="right"/>
              <w:rPr>
                <w:rFonts w:cs="Arial"/>
                <w:sz w:val="12"/>
                <w:szCs w:val="12"/>
              </w:rPr>
            </w:pPr>
          </w:p>
        </w:tc>
        <w:tc>
          <w:tcPr>
            <w:tcW w:w="819" w:type="dxa"/>
            <w:tcBorders>
              <w:top w:val="single" w:sz="4" w:space="0" w:color="auto"/>
              <w:bottom w:val="single" w:sz="12" w:space="0" w:color="auto"/>
            </w:tcBorders>
            <w:vAlign w:val="center"/>
          </w:tcPr>
          <w:p w14:paraId="0DF96CF5" w14:textId="49EE4F26" w:rsidR="00F77648" w:rsidRPr="001E37D1" w:rsidRDefault="00F77648" w:rsidP="00F77648">
            <w:pPr>
              <w:pStyle w:val="BodyText"/>
              <w:tabs>
                <w:tab w:val="clear" w:pos="1644"/>
                <w:tab w:val="left" w:pos="1134"/>
                <w:tab w:val="left" w:pos="1360"/>
              </w:tabs>
              <w:spacing w:after="0" w:line="360" w:lineRule="auto"/>
              <w:jc w:val="right"/>
              <w:rPr>
                <w:rFonts w:cs="Arial"/>
                <w:sz w:val="12"/>
                <w:szCs w:val="12"/>
              </w:rPr>
            </w:pPr>
            <w:r w:rsidRPr="001E37D1">
              <w:rPr>
                <w:rFonts w:cs="Arial"/>
                <w:sz w:val="12"/>
                <w:szCs w:val="12"/>
              </w:rPr>
              <w:t>82,00</w:t>
            </w:r>
            <w:r w:rsidR="00346E23">
              <w:rPr>
                <w:rFonts w:cs="Arial"/>
                <w:sz w:val="12"/>
                <w:szCs w:val="12"/>
              </w:rPr>
              <w:t>3</w:t>
            </w:r>
          </w:p>
        </w:tc>
      </w:tr>
    </w:tbl>
    <w:p w14:paraId="6493DE78" w14:textId="77777777" w:rsidR="004A04A0" w:rsidRDefault="004A04A0"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sz w:val="16"/>
          <w:szCs w:val="16"/>
          <w:lang w:val="en-GB"/>
        </w:rPr>
      </w:pPr>
    </w:p>
    <w:p w14:paraId="469F865B" w14:textId="3D9EEF62" w:rsidR="006C4FC0" w:rsidRPr="00694958" w:rsidRDefault="006C4FC0" w:rsidP="00401C60">
      <w:pPr>
        <w:numPr>
          <w:ilvl w:val="0"/>
          <w:numId w:val="43"/>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360" w:lineRule="auto"/>
        <w:ind w:left="450" w:right="-143" w:hanging="450"/>
        <w:rPr>
          <w:rFonts w:cs="Arial"/>
          <w:b/>
          <w:bCs/>
          <w:caps/>
          <w:sz w:val="16"/>
          <w:szCs w:val="16"/>
        </w:rPr>
      </w:pPr>
      <w:r w:rsidRPr="00694958">
        <w:rPr>
          <w:rFonts w:cs="Arial"/>
          <w:b/>
          <w:bCs/>
          <w:caps/>
          <w:sz w:val="16"/>
          <w:szCs w:val="16"/>
        </w:rPr>
        <w:t>PROVIDENT FUND</w:t>
      </w:r>
      <w:r w:rsidR="004A1758" w:rsidRPr="00694958">
        <w:rPr>
          <w:rFonts w:cs="Arial"/>
          <w:b/>
          <w:bCs/>
          <w:caps/>
          <w:sz w:val="16"/>
          <w:szCs w:val="16"/>
        </w:rPr>
        <w:t>s</w:t>
      </w:r>
    </w:p>
    <w:p w14:paraId="70F2281F" w14:textId="77777777" w:rsidR="006C4FC0" w:rsidRPr="00694958" w:rsidRDefault="006C4FC0" w:rsidP="00A57F69">
      <w:pPr>
        <w:pStyle w:val="BodyTextIndent"/>
        <w:tabs>
          <w:tab w:val="left" w:pos="426"/>
        </w:tabs>
        <w:spacing w:after="0" w:line="360" w:lineRule="auto"/>
        <w:ind w:left="0"/>
        <w:rPr>
          <w:rFonts w:cs="Arial"/>
          <w:sz w:val="16"/>
          <w:szCs w:val="16"/>
        </w:rPr>
      </w:pPr>
    </w:p>
    <w:p w14:paraId="547563EB" w14:textId="40DB4E18" w:rsidR="00F031D7" w:rsidRPr="00694958" w:rsidRDefault="006C4FC0" w:rsidP="00A96477">
      <w:pPr>
        <w:pStyle w:val="BodyText2"/>
        <w:spacing w:line="360" w:lineRule="auto"/>
        <w:ind w:left="450" w:right="-32"/>
        <w:jc w:val="thaiDistribute"/>
        <w:rPr>
          <w:rFonts w:cs="Arial"/>
          <w:sz w:val="16"/>
          <w:szCs w:val="16"/>
          <w:lang w:val="en-GB"/>
        </w:rPr>
      </w:pPr>
      <w:r w:rsidRPr="00694958">
        <w:rPr>
          <w:rFonts w:cs="Arial"/>
          <w:sz w:val="16"/>
          <w:szCs w:val="16"/>
          <w:cs/>
          <w:lang w:val="en-GB"/>
        </w:rPr>
        <w:t xml:space="preserve">The </w:t>
      </w:r>
      <w:r w:rsidR="00491D80" w:rsidRPr="00694958">
        <w:rPr>
          <w:rFonts w:cs="Arial"/>
          <w:sz w:val="16"/>
          <w:szCs w:val="16"/>
          <w:lang w:val="en-GB"/>
        </w:rPr>
        <w:t>Group</w:t>
      </w:r>
      <w:r w:rsidRPr="00694958">
        <w:rPr>
          <w:rFonts w:cs="Arial"/>
          <w:sz w:val="16"/>
          <w:szCs w:val="16"/>
          <w:cs/>
          <w:lang w:val="en-GB"/>
        </w:rPr>
        <w:t xml:space="preserve"> and staff have established a contributory Provident Fund</w:t>
      </w:r>
      <w:r w:rsidRPr="00694958">
        <w:rPr>
          <w:sz w:val="16"/>
          <w:szCs w:val="16"/>
          <w:cs/>
          <w:lang w:val="en-GB"/>
        </w:rPr>
        <w:t xml:space="preserve">. </w:t>
      </w:r>
      <w:r w:rsidRPr="00694958">
        <w:rPr>
          <w:rFonts w:cs="Arial"/>
          <w:sz w:val="16"/>
          <w:szCs w:val="16"/>
          <w:cs/>
          <w:lang w:val="en-GB"/>
        </w:rPr>
        <w:t>This Provident Fund has already been registered under the Provident Fund Act, B</w:t>
      </w:r>
      <w:r w:rsidRPr="00694958">
        <w:rPr>
          <w:sz w:val="16"/>
          <w:szCs w:val="16"/>
          <w:cs/>
          <w:lang w:val="en-GB"/>
        </w:rPr>
        <w:t>.</w:t>
      </w:r>
      <w:r w:rsidRPr="00694958">
        <w:rPr>
          <w:rFonts w:cs="Arial"/>
          <w:sz w:val="16"/>
          <w:szCs w:val="16"/>
          <w:cs/>
          <w:lang w:val="en-GB"/>
        </w:rPr>
        <w:t>E</w:t>
      </w:r>
      <w:r w:rsidRPr="00694958">
        <w:rPr>
          <w:sz w:val="16"/>
          <w:szCs w:val="16"/>
          <w:cs/>
          <w:lang w:val="en-GB"/>
        </w:rPr>
        <w:t xml:space="preserve">. </w:t>
      </w:r>
      <w:r w:rsidR="00923E84">
        <w:rPr>
          <w:rFonts w:cs="Arial"/>
          <w:sz w:val="16"/>
          <w:szCs w:val="16"/>
          <w:lang w:val="en-GB"/>
        </w:rPr>
        <w:t>2530</w:t>
      </w:r>
      <w:r w:rsidRPr="00694958">
        <w:rPr>
          <w:sz w:val="16"/>
          <w:szCs w:val="16"/>
          <w:cs/>
          <w:lang w:val="en-GB"/>
        </w:rPr>
        <w:t xml:space="preserve">. </w:t>
      </w:r>
      <w:r w:rsidRPr="00694958">
        <w:rPr>
          <w:rFonts w:cs="Arial"/>
          <w:sz w:val="16"/>
          <w:szCs w:val="16"/>
          <w:cs/>
          <w:lang w:val="en-GB"/>
        </w:rPr>
        <w:t>Under the Fund plan, staff has to contribute to the fund at the specific rate and will be entitled to receive the fund when staff is no longer member in accordance with regulation of the fund</w:t>
      </w:r>
      <w:r w:rsidRPr="00694958">
        <w:rPr>
          <w:sz w:val="16"/>
          <w:szCs w:val="16"/>
          <w:cs/>
          <w:lang w:val="en-GB"/>
        </w:rPr>
        <w:t xml:space="preserve">. </w:t>
      </w:r>
      <w:r w:rsidRPr="00694958">
        <w:rPr>
          <w:rFonts w:cs="Arial"/>
          <w:sz w:val="16"/>
          <w:szCs w:val="16"/>
          <w:cs/>
          <w:lang w:val="en-GB"/>
        </w:rPr>
        <w:t>The Company</w:t>
      </w:r>
      <w:r w:rsidRPr="00694958">
        <w:rPr>
          <w:sz w:val="16"/>
          <w:szCs w:val="16"/>
          <w:cs/>
          <w:lang w:val="en-GB"/>
        </w:rPr>
        <w:t>’</w:t>
      </w:r>
      <w:r w:rsidRPr="00694958">
        <w:rPr>
          <w:rFonts w:cs="Arial"/>
          <w:sz w:val="16"/>
          <w:szCs w:val="16"/>
          <w:cs/>
          <w:lang w:val="en-GB"/>
        </w:rPr>
        <w:t>s contribution to the Fund for the years</w:t>
      </w:r>
      <w:r w:rsidR="00F36B89">
        <w:rPr>
          <w:rFonts w:cs="Arial"/>
          <w:sz w:val="16"/>
          <w:szCs w:val="16"/>
          <w:lang w:val="en-GB"/>
        </w:rPr>
        <w:t xml:space="preserve"> 2017 and</w:t>
      </w:r>
      <w:r w:rsidRPr="00694958">
        <w:rPr>
          <w:rFonts w:cs="Arial"/>
          <w:sz w:val="16"/>
          <w:szCs w:val="16"/>
          <w:cs/>
          <w:lang w:val="en-GB"/>
        </w:rPr>
        <w:t xml:space="preserve"> 201</w:t>
      </w:r>
      <w:r w:rsidR="00AC6029" w:rsidRPr="00694958">
        <w:rPr>
          <w:rFonts w:cs="Arial"/>
          <w:sz w:val="16"/>
          <w:szCs w:val="16"/>
          <w:lang w:val="en-GB"/>
        </w:rPr>
        <w:t>6</w:t>
      </w:r>
      <w:r w:rsidRPr="00694958">
        <w:rPr>
          <w:rFonts w:cs="Arial"/>
          <w:sz w:val="16"/>
          <w:szCs w:val="16"/>
          <w:cs/>
          <w:lang w:val="en-GB"/>
        </w:rPr>
        <w:t xml:space="preserve">, amounted to </w:t>
      </w:r>
      <w:r w:rsidR="00491D80" w:rsidRPr="00694958">
        <w:rPr>
          <w:rFonts w:cs="Arial"/>
          <w:spacing w:val="-2"/>
          <w:sz w:val="16"/>
          <w:szCs w:val="16"/>
        </w:rPr>
        <w:t xml:space="preserve">Baht </w:t>
      </w:r>
      <w:r w:rsidR="00252093">
        <w:rPr>
          <w:rFonts w:cs="Arial"/>
          <w:spacing w:val="-2"/>
          <w:sz w:val="16"/>
          <w:szCs w:val="16"/>
        </w:rPr>
        <w:t>5</w:t>
      </w:r>
      <w:r w:rsidR="00252093">
        <w:rPr>
          <w:spacing w:val="-2"/>
          <w:sz w:val="16"/>
          <w:szCs w:val="16"/>
          <w:cs/>
        </w:rPr>
        <w:t>.</w:t>
      </w:r>
      <w:r w:rsidR="00252093">
        <w:rPr>
          <w:rFonts w:cs="Arial"/>
          <w:spacing w:val="-2"/>
          <w:sz w:val="16"/>
          <w:szCs w:val="16"/>
        </w:rPr>
        <w:t>49</w:t>
      </w:r>
      <w:r w:rsidR="00491D80" w:rsidRPr="00694958">
        <w:rPr>
          <w:rFonts w:cs="Arial"/>
          <w:spacing w:val="-2"/>
          <w:sz w:val="16"/>
          <w:szCs w:val="16"/>
        </w:rPr>
        <w:t xml:space="preserve"> million and Baht </w:t>
      </w:r>
      <w:r w:rsidR="00F36B89" w:rsidRPr="00694958">
        <w:rPr>
          <w:rFonts w:cs="Arial"/>
          <w:spacing w:val="-2"/>
          <w:sz w:val="16"/>
          <w:szCs w:val="16"/>
        </w:rPr>
        <w:t>5</w:t>
      </w:r>
      <w:r w:rsidR="00F36B89" w:rsidRPr="00694958">
        <w:rPr>
          <w:spacing w:val="-2"/>
          <w:sz w:val="16"/>
          <w:szCs w:val="16"/>
          <w:cs/>
        </w:rPr>
        <w:t>.</w:t>
      </w:r>
      <w:r w:rsidR="00F36B89" w:rsidRPr="00694958">
        <w:rPr>
          <w:rFonts w:cs="Arial"/>
          <w:spacing w:val="-2"/>
          <w:sz w:val="16"/>
          <w:szCs w:val="16"/>
        </w:rPr>
        <w:t xml:space="preserve">13 </w:t>
      </w:r>
      <w:r w:rsidR="00491D80" w:rsidRPr="00694958">
        <w:rPr>
          <w:rFonts w:cs="Arial"/>
          <w:spacing w:val="-2"/>
          <w:sz w:val="16"/>
          <w:szCs w:val="16"/>
        </w:rPr>
        <w:t>million, respectively</w:t>
      </w:r>
      <w:r w:rsidR="00491D80" w:rsidRPr="00694958">
        <w:rPr>
          <w:spacing w:val="-2"/>
          <w:sz w:val="16"/>
          <w:szCs w:val="16"/>
          <w:cs/>
        </w:rPr>
        <w:t>. (</w:t>
      </w:r>
      <w:r w:rsidR="00491D80" w:rsidRPr="00694958">
        <w:rPr>
          <w:rFonts w:cs="Arial"/>
          <w:spacing w:val="-2"/>
          <w:sz w:val="16"/>
          <w:szCs w:val="16"/>
        </w:rPr>
        <w:t>Separate F</w:t>
      </w:r>
      <w:r w:rsidR="00491D80" w:rsidRPr="00694958">
        <w:rPr>
          <w:spacing w:val="-2"/>
          <w:sz w:val="16"/>
          <w:szCs w:val="16"/>
          <w:cs/>
        </w:rPr>
        <w:t>/</w:t>
      </w:r>
      <w:r w:rsidR="00491D80" w:rsidRPr="00694958">
        <w:rPr>
          <w:rFonts w:cs="Arial"/>
          <w:spacing w:val="-2"/>
          <w:sz w:val="16"/>
          <w:szCs w:val="16"/>
        </w:rPr>
        <w:t xml:space="preserve">S </w:t>
      </w:r>
      <w:r w:rsidR="00491D80" w:rsidRPr="00694958">
        <w:rPr>
          <w:spacing w:val="-2"/>
          <w:sz w:val="16"/>
          <w:szCs w:val="16"/>
          <w:cs/>
        </w:rPr>
        <w:t xml:space="preserve">: </w:t>
      </w:r>
      <w:r w:rsidR="00491D80" w:rsidRPr="00694958">
        <w:rPr>
          <w:rFonts w:cs="Arial"/>
          <w:spacing w:val="-2"/>
          <w:sz w:val="16"/>
          <w:szCs w:val="16"/>
        </w:rPr>
        <w:t xml:space="preserve">Baht </w:t>
      </w:r>
      <w:r w:rsidR="00252093">
        <w:rPr>
          <w:rFonts w:cs="Arial"/>
          <w:spacing w:val="-2"/>
          <w:sz w:val="16"/>
          <w:szCs w:val="16"/>
        </w:rPr>
        <w:t>4</w:t>
      </w:r>
      <w:r w:rsidR="00252093">
        <w:rPr>
          <w:spacing w:val="-2"/>
          <w:sz w:val="16"/>
          <w:szCs w:val="16"/>
          <w:cs/>
        </w:rPr>
        <w:t>.</w:t>
      </w:r>
      <w:r w:rsidR="00252093">
        <w:rPr>
          <w:rFonts w:cs="Arial"/>
          <w:spacing w:val="-2"/>
          <w:sz w:val="16"/>
          <w:szCs w:val="16"/>
        </w:rPr>
        <w:t>22</w:t>
      </w:r>
      <w:r w:rsidR="00491D80" w:rsidRPr="00694958">
        <w:rPr>
          <w:rFonts w:cs="Arial"/>
          <w:spacing w:val="-2"/>
          <w:sz w:val="16"/>
          <w:szCs w:val="16"/>
        </w:rPr>
        <w:t xml:space="preserve"> million and Baht </w:t>
      </w:r>
      <w:r w:rsidR="00F36B89" w:rsidRPr="00694958">
        <w:rPr>
          <w:rFonts w:cs="Arial"/>
          <w:spacing w:val="-2"/>
          <w:sz w:val="16"/>
          <w:szCs w:val="16"/>
        </w:rPr>
        <w:t>3</w:t>
      </w:r>
      <w:r w:rsidR="00F36B89" w:rsidRPr="00694958">
        <w:rPr>
          <w:spacing w:val="-2"/>
          <w:sz w:val="16"/>
          <w:szCs w:val="16"/>
          <w:cs/>
        </w:rPr>
        <w:t>.</w:t>
      </w:r>
      <w:r w:rsidR="00F36B89" w:rsidRPr="00694958">
        <w:rPr>
          <w:rFonts w:cs="Arial"/>
          <w:spacing w:val="-2"/>
          <w:sz w:val="16"/>
          <w:szCs w:val="16"/>
        </w:rPr>
        <w:t xml:space="preserve">99 </w:t>
      </w:r>
      <w:r w:rsidR="00491D80" w:rsidRPr="00694958">
        <w:rPr>
          <w:rFonts w:cs="Arial"/>
          <w:spacing w:val="-2"/>
          <w:sz w:val="16"/>
          <w:szCs w:val="16"/>
        </w:rPr>
        <w:t>million, respectively</w:t>
      </w:r>
      <w:r w:rsidR="00491D80" w:rsidRPr="00694958">
        <w:rPr>
          <w:spacing w:val="-2"/>
          <w:sz w:val="16"/>
          <w:szCs w:val="16"/>
          <w:cs/>
        </w:rPr>
        <w:t xml:space="preserve">).  </w:t>
      </w:r>
    </w:p>
    <w:p w14:paraId="1AB978BE" w14:textId="77777777" w:rsidR="00402DEC" w:rsidRPr="00694958" w:rsidRDefault="00402DEC" w:rsidP="00402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bCs/>
          <w:caps/>
          <w:sz w:val="16"/>
          <w:szCs w:val="16"/>
        </w:rPr>
      </w:pPr>
    </w:p>
    <w:p w14:paraId="65F90A75" w14:textId="222C2E2D" w:rsidR="00874A11" w:rsidRPr="00694958" w:rsidRDefault="00874A11" w:rsidP="00401C60">
      <w:pPr>
        <w:numPr>
          <w:ilvl w:val="0"/>
          <w:numId w:val="43"/>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360" w:lineRule="auto"/>
        <w:ind w:left="450" w:right="-143" w:hanging="450"/>
        <w:rPr>
          <w:rFonts w:cs="Arial"/>
          <w:b/>
          <w:bCs/>
          <w:caps/>
          <w:sz w:val="16"/>
          <w:szCs w:val="16"/>
        </w:rPr>
      </w:pPr>
      <w:r w:rsidRPr="00694958">
        <w:rPr>
          <w:rFonts w:cs="Arial"/>
          <w:b/>
          <w:bCs/>
          <w:caps/>
          <w:sz w:val="16"/>
          <w:szCs w:val="16"/>
        </w:rPr>
        <w:t>OTHER INCOME</w:t>
      </w:r>
    </w:p>
    <w:p w14:paraId="406FA8CE" w14:textId="77777777" w:rsidR="00402DEC" w:rsidRPr="00694958" w:rsidRDefault="00402DEC" w:rsidP="00402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bCs/>
          <w:caps/>
          <w:sz w:val="16"/>
          <w:szCs w:val="16"/>
        </w:rPr>
      </w:pPr>
    </w:p>
    <w:tbl>
      <w:tblPr>
        <w:tblW w:w="9097" w:type="dxa"/>
        <w:tblInd w:w="468" w:type="dxa"/>
        <w:tblLayout w:type="fixed"/>
        <w:tblLook w:val="01E0" w:firstRow="1" w:lastRow="1" w:firstColumn="1" w:lastColumn="1" w:noHBand="0" w:noVBand="0"/>
      </w:tblPr>
      <w:tblGrid>
        <w:gridCol w:w="3960"/>
        <w:gridCol w:w="1107"/>
        <w:gridCol w:w="248"/>
        <w:gridCol w:w="1108"/>
        <w:gridCol w:w="238"/>
        <w:gridCol w:w="1092"/>
        <w:gridCol w:w="236"/>
        <w:gridCol w:w="1108"/>
      </w:tblGrid>
      <w:tr w:rsidR="00255B8C" w:rsidRPr="00694958" w14:paraId="44732A5C" w14:textId="77777777" w:rsidTr="00A331A2">
        <w:trPr>
          <w:trHeight w:val="272"/>
        </w:trPr>
        <w:tc>
          <w:tcPr>
            <w:tcW w:w="3960" w:type="dxa"/>
          </w:tcPr>
          <w:p w14:paraId="1E1327B6" w14:textId="77777777" w:rsidR="00255B8C" w:rsidRPr="00694958" w:rsidRDefault="00255B8C" w:rsidP="00A57F69">
            <w:pPr>
              <w:spacing w:line="360" w:lineRule="auto"/>
              <w:jc w:val="thaiDistribute"/>
              <w:rPr>
                <w:rFonts w:cs="Arial"/>
                <w:b/>
                <w:bCs/>
                <w:sz w:val="16"/>
                <w:szCs w:val="16"/>
              </w:rPr>
            </w:pPr>
          </w:p>
        </w:tc>
        <w:tc>
          <w:tcPr>
            <w:tcW w:w="5137" w:type="dxa"/>
            <w:gridSpan w:val="7"/>
            <w:vAlign w:val="bottom"/>
          </w:tcPr>
          <w:p w14:paraId="5FE73899" w14:textId="77777777" w:rsidR="00255B8C" w:rsidRPr="00694958" w:rsidRDefault="00255B8C" w:rsidP="00A57F69">
            <w:pPr>
              <w:pStyle w:val="MacroText"/>
              <w:spacing w:line="360" w:lineRule="auto"/>
              <w:ind w:right="-54"/>
              <w:jc w:val="right"/>
              <w:rPr>
                <w:rFonts w:ascii="Arial" w:hAnsi="Arial" w:cs="Arial"/>
                <w:sz w:val="16"/>
                <w:szCs w:val="16"/>
              </w:rPr>
            </w:pPr>
            <w:r w:rsidRPr="00694958">
              <w:rPr>
                <w:rFonts w:ascii="Arial" w:hAnsi="Arial" w:cs="Angsana New"/>
                <w:sz w:val="16"/>
                <w:szCs w:val="16"/>
                <w:cs/>
              </w:rPr>
              <w:t>(</w:t>
            </w:r>
            <w:r w:rsidRPr="00694958">
              <w:rPr>
                <w:rFonts w:ascii="Arial" w:hAnsi="Arial" w:cs="Arial"/>
                <w:sz w:val="16"/>
                <w:szCs w:val="16"/>
              </w:rPr>
              <w:t xml:space="preserve">Unit </w:t>
            </w:r>
            <w:r w:rsidRPr="00694958">
              <w:rPr>
                <w:rFonts w:ascii="Arial" w:hAnsi="Arial" w:cs="Angsana New"/>
                <w:sz w:val="16"/>
                <w:szCs w:val="16"/>
                <w:cs/>
              </w:rPr>
              <w:t xml:space="preserve">: </w:t>
            </w:r>
            <w:r w:rsidRPr="00694958">
              <w:rPr>
                <w:rFonts w:ascii="Arial" w:hAnsi="Arial" w:cs="Arial"/>
                <w:sz w:val="16"/>
                <w:szCs w:val="16"/>
              </w:rPr>
              <w:t>Thousand Baht</w:t>
            </w:r>
            <w:r w:rsidRPr="00694958">
              <w:rPr>
                <w:rFonts w:ascii="Arial" w:hAnsi="Arial" w:cs="Angsana New"/>
                <w:sz w:val="16"/>
                <w:szCs w:val="16"/>
                <w:cs/>
              </w:rPr>
              <w:t>)</w:t>
            </w:r>
          </w:p>
        </w:tc>
      </w:tr>
      <w:tr w:rsidR="00255B8C" w:rsidRPr="00694958" w14:paraId="58BD8467" w14:textId="77777777" w:rsidTr="00A331A2">
        <w:trPr>
          <w:trHeight w:val="272"/>
        </w:trPr>
        <w:tc>
          <w:tcPr>
            <w:tcW w:w="3960" w:type="dxa"/>
          </w:tcPr>
          <w:p w14:paraId="112CF107" w14:textId="77777777" w:rsidR="00255B8C" w:rsidRPr="00694958" w:rsidRDefault="00255B8C" w:rsidP="00A57F69">
            <w:pPr>
              <w:spacing w:line="360" w:lineRule="auto"/>
              <w:jc w:val="thaiDistribute"/>
              <w:rPr>
                <w:rFonts w:cs="Arial"/>
                <w:b/>
                <w:bCs/>
                <w:sz w:val="16"/>
                <w:szCs w:val="16"/>
              </w:rPr>
            </w:pPr>
          </w:p>
        </w:tc>
        <w:tc>
          <w:tcPr>
            <w:tcW w:w="2463" w:type="dxa"/>
            <w:gridSpan w:val="3"/>
            <w:tcBorders>
              <w:bottom w:val="single" w:sz="4" w:space="0" w:color="auto"/>
            </w:tcBorders>
            <w:vAlign w:val="bottom"/>
          </w:tcPr>
          <w:p w14:paraId="042758B6" w14:textId="77777777" w:rsidR="00255B8C" w:rsidRPr="00694958" w:rsidRDefault="00255B8C" w:rsidP="00A57F69">
            <w:pPr>
              <w:pStyle w:val="MacroText"/>
              <w:spacing w:line="360" w:lineRule="auto"/>
              <w:ind w:right="-54"/>
              <w:jc w:val="center"/>
              <w:rPr>
                <w:rFonts w:ascii="Arial" w:hAnsi="Arial" w:cs="Arial"/>
                <w:sz w:val="16"/>
                <w:szCs w:val="16"/>
              </w:rPr>
            </w:pPr>
            <w:r w:rsidRPr="00694958">
              <w:rPr>
                <w:rFonts w:ascii="Arial" w:hAnsi="Arial" w:cs="Arial"/>
                <w:sz w:val="16"/>
                <w:szCs w:val="16"/>
              </w:rPr>
              <w:t>Consolidated F</w:t>
            </w:r>
            <w:r w:rsidRPr="00694958">
              <w:rPr>
                <w:rFonts w:ascii="Arial" w:hAnsi="Arial" w:cs="Angsana New"/>
                <w:sz w:val="16"/>
                <w:szCs w:val="16"/>
                <w:cs/>
              </w:rPr>
              <w:t>/</w:t>
            </w:r>
            <w:r w:rsidRPr="00694958">
              <w:rPr>
                <w:rFonts w:ascii="Arial" w:hAnsi="Arial" w:cs="Arial"/>
                <w:sz w:val="16"/>
                <w:szCs w:val="16"/>
              </w:rPr>
              <w:t>S</w:t>
            </w:r>
          </w:p>
        </w:tc>
        <w:tc>
          <w:tcPr>
            <w:tcW w:w="238" w:type="dxa"/>
            <w:vAlign w:val="bottom"/>
          </w:tcPr>
          <w:p w14:paraId="7482F64F" w14:textId="77777777" w:rsidR="00255B8C" w:rsidRPr="00694958" w:rsidRDefault="00255B8C" w:rsidP="00A57F69">
            <w:pPr>
              <w:pStyle w:val="MacroText"/>
              <w:spacing w:line="360" w:lineRule="auto"/>
              <w:ind w:right="-54"/>
              <w:jc w:val="center"/>
              <w:rPr>
                <w:rFonts w:ascii="Arial" w:hAnsi="Arial" w:cs="Arial"/>
                <w:sz w:val="16"/>
                <w:szCs w:val="16"/>
                <w:cs/>
              </w:rPr>
            </w:pPr>
          </w:p>
        </w:tc>
        <w:tc>
          <w:tcPr>
            <w:tcW w:w="2436" w:type="dxa"/>
            <w:gridSpan w:val="3"/>
            <w:tcBorders>
              <w:bottom w:val="single" w:sz="4" w:space="0" w:color="auto"/>
            </w:tcBorders>
            <w:vAlign w:val="bottom"/>
          </w:tcPr>
          <w:p w14:paraId="5F303DBE" w14:textId="77777777" w:rsidR="00255B8C" w:rsidRPr="00694958" w:rsidRDefault="00255B8C" w:rsidP="00A57F69">
            <w:pPr>
              <w:pStyle w:val="MacroText"/>
              <w:spacing w:line="360" w:lineRule="auto"/>
              <w:ind w:right="-54"/>
              <w:jc w:val="center"/>
              <w:rPr>
                <w:rFonts w:ascii="Arial" w:hAnsi="Arial" w:cs="Arial"/>
                <w:sz w:val="16"/>
                <w:szCs w:val="16"/>
              </w:rPr>
            </w:pPr>
            <w:r w:rsidRPr="00694958">
              <w:rPr>
                <w:rFonts w:ascii="Arial" w:hAnsi="Arial" w:cs="Arial"/>
                <w:sz w:val="16"/>
                <w:szCs w:val="16"/>
              </w:rPr>
              <w:t>Separate F</w:t>
            </w:r>
            <w:r w:rsidRPr="00694958">
              <w:rPr>
                <w:rFonts w:ascii="Arial" w:hAnsi="Arial" w:cs="Angsana New"/>
                <w:sz w:val="16"/>
                <w:szCs w:val="16"/>
                <w:cs/>
              </w:rPr>
              <w:t>/</w:t>
            </w:r>
            <w:r w:rsidRPr="00694958">
              <w:rPr>
                <w:rFonts w:ascii="Arial" w:hAnsi="Arial" w:cs="Arial"/>
                <w:sz w:val="16"/>
                <w:szCs w:val="16"/>
              </w:rPr>
              <w:t>S</w:t>
            </w:r>
          </w:p>
        </w:tc>
      </w:tr>
      <w:tr w:rsidR="00FD06D7" w:rsidRPr="00694958" w14:paraId="6463D5EF" w14:textId="77777777" w:rsidTr="00AC6029">
        <w:trPr>
          <w:trHeight w:val="272"/>
        </w:trPr>
        <w:tc>
          <w:tcPr>
            <w:tcW w:w="3960" w:type="dxa"/>
          </w:tcPr>
          <w:p w14:paraId="798D5036" w14:textId="77777777" w:rsidR="00FD06D7" w:rsidRPr="00694958" w:rsidRDefault="00FD06D7" w:rsidP="00FD06D7">
            <w:pPr>
              <w:spacing w:line="360" w:lineRule="auto"/>
              <w:jc w:val="thaiDistribute"/>
              <w:rPr>
                <w:rFonts w:cs="Arial"/>
                <w:b/>
                <w:bCs/>
                <w:sz w:val="16"/>
                <w:szCs w:val="16"/>
              </w:rPr>
            </w:pPr>
          </w:p>
        </w:tc>
        <w:tc>
          <w:tcPr>
            <w:tcW w:w="1107" w:type="dxa"/>
            <w:tcBorders>
              <w:bottom w:val="single" w:sz="4" w:space="0" w:color="auto"/>
            </w:tcBorders>
            <w:vAlign w:val="bottom"/>
          </w:tcPr>
          <w:p w14:paraId="3D4B1DEE" w14:textId="0C4652C5" w:rsidR="00FD06D7" w:rsidRPr="00694958" w:rsidRDefault="00FD06D7" w:rsidP="00FD06D7">
            <w:pPr>
              <w:spacing w:line="360" w:lineRule="auto"/>
              <w:ind w:left="-108" w:right="-108"/>
              <w:jc w:val="center"/>
              <w:rPr>
                <w:rFonts w:cs="Arial"/>
                <w:sz w:val="16"/>
                <w:szCs w:val="16"/>
              </w:rPr>
            </w:pPr>
            <w:r>
              <w:rPr>
                <w:rFonts w:cs="Arial"/>
                <w:sz w:val="16"/>
                <w:szCs w:val="16"/>
              </w:rPr>
              <w:t>2017</w:t>
            </w:r>
          </w:p>
        </w:tc>
        <w:tc>
          <w:tcPr>
            <w:tcW w:w="248" w:type="dxa"/>
          </w:tcPr>
          <w:p w14:paraId="05C8061C" w14:textId="77777777" w:rsidR="00FD06D7" w:rsidRPr="00694958" w:rsidRDefault="00FD06D7" w:rsidP="00FD06D7">
            <w:pPr>
              <w:pStyle w:val="BodyTextIndent3"/>
              <w:tabs>
                <w:tab w:val="clear" w:pos="454"/>
                <w:tab w:val="clear" w:pos="907"/>
              </w:tabs>
              <w:spacing w:after="0" w:line="360" w:lineRule="auto"/>
              <w:ind w:left="-108" w:right="-108"/>
              <w:jc w:val="center"/>
              <w:rPr>
                <w:rFonts w:cs="Arial"/>
                <w:sz w:val="16"/>
                <w:szCs w:val="16"/>
                <w:lang w:val="en-GB"/>
              </w:rPr>
            </w:pPr>
          </w:p>
        </w:tc>
        <w:tc>
          <w:tcPr>
            <w:tcW w:w="1108" w:type="dxa"/>
            <w:tcBorders>
              <w:bottom w:val="single" w:sz="4" w:space="0" w:color="auto"/>
            </w:tcBorders>
            <w:vAlign w:val="bottom"/>
          </w:tcPr>
          <w:p w14:paraId="659F210F" w14:textId="0D930D0B" w:rsidR="00FD06D7" w:rsidRPr="00694958" w:rsidRDefault="00FD06D7" w:rsidP="00FD06D7">
            <w:pPr>
              <w:spacing w:line="360" w:lineRule="auto"/>
              <w:ind w:left="-108" w:right="-108"/>
              <w:jc w:val="center"/>
              <w:rPr>
                <w:rFonts w:cs="Arial"/>
                <w:sz w:val="16"/>
                <w:szCs w:val="16"/>
                <w:lang w:val="en-GB"/>
              </w:rPr>
            </w:pPr>
            <w:r w:rsidRPr="00694958">
              <w:rPr>
                <w:rFonts w:cs="Arial"/>
                <w:sz w:val="16"/>
                <w:szCs w:val="16"/>
              </w:rPr>
              <w:t>2016</w:t>
            </w:r>
          </w:p>
        </w:tc>
        <w:tc>
          <w:tcPr>
            <w:tcW w:w="238" w:type="dxa"/>
          </w:tcPr>
          <w:p w14:paraId="24C421D4" w14:textId="77777777" w:rsidR="00FD06D7" w:rsidRPr="00694958" w:rsidRDefault="00FD06D7" w:rsidP="00FD06D7">
            <w:pPr>
              <w:spacing w:line="360" w:lineRule="auto"/>
              <w:ind w:left="-108" w:right="-108"/>
              <w:jc w:val="center"/>
              <w:rPr>
                <w:rFonts w:cs="Arial"/>
                <w:sz w:val="16"/>
                <w:szCs w:val="16"/>
              </w:rPr>
            </w:pPr>
          </w:p>
        </w:tc>
        <w:tc>
          <w:tcPr>
            <w:tcW w:w="1092" w:type="dxa"/>
            <w:tcBorders>
              <w:bottom w:val="single" w:sz="4" w:space="0" w:color="auto"/>
            </w:tcBorders>
            <w:vAlign w:val="bottom"/>
          </w:tcPr>
          <w:p w14:paraId="135292A4" w14:textId="08F7AAE3" w:rsidR="00FD06D7" w:rsidRPr="00694958" w:rsidRDefault="00FD06D7" w:rsidP="00FD06D7">
            <w:pPr>
              <w:spacing w:line="360" w:lineRule="auto"/>
              <w:ind w:left="-108" w:right="-108"/>
              <w:jc w:val="center"/>
              <w:rPr>
                <w:rFonts w:cs="Arial"/>
                <w:sz w:val="16"/>
                <w:szCs w:val="16"/>
              </w:rPr>
            </w:pPr>
            <w:r>
              <w:rPr>
                <w:rFonts w:cs="Arial"/>
                <w:sz w:val="16"/>
                <w:szCs w:val="16"/>
              </w:rPr>
              <w:t>2017</w:t>
            </w:r>
          </w:p>
        </w:tc>
        <w:tc>
          <w:tcPr>
            <w:tcW w:w="236" w:type="dxa"/>
          </w:tcPr>
          <w:p w14:paraId="61D06223" w14:textId="77777777" w:rsidR="00FD06D7" w:rsidRPr="00694958" w:rsidRDefault="00FD06D7" w:rsidP="00FD06D7">
            <w:pPr>
              <w:pStyle w:val="BodyTextIndent3"/>
              <w:tabs>
                <w:tab w:val="clear" w:pos="454"/>
                <w:tab w:val="clear" w:pos="907"/>
              </w:tabs>
              <w:spacing w:after="0" w:line="360" w:lineRule="auto"/>
              <w:ind w:left="-108" w:right="-108"/>
              <w:jc w:val="center"/>
              <w:rPr>
                <w:rFonts w:cs="Arial"/>
                <w:sz w:val="16"/>
                <w:szCs w:val="16"/>
                <w:lang w:val="en-GB"/>
              </w:rPr>
            </w:pPr>
          </w:p>
        </w:tc>
        <w:tc>
          <w:tcPr>
            <w:tcW w:w="1108" w:type="dxa"/>
            <w:tcBorders>
              <w:bottom w:val="single" w:sz="4" w:space="0" w:color="auto"/>
            </w:tcBorders>
            <w:vAlign w:val="bottom"/>
          </w:tcPr>
          <w:p w14:paraId="1251BA46" w14:textId="721FA0DE" w:rsidR="00FD06D7" w:rsidRPr="00694958" w:rsidRDefault="00FD06D7" w:rsidP="00FD06D7">
            <w:pPr>
              <w:spacing w:line="360" w:lineRule="auto"/>
              <w:ind w:left="-108" w:right="-108"/>
              <w:jc w:val="center"/>
              <w:rPr>
                <w:rFonts w:cs="Arial"/>
                <w:sz w:val="16"/>
                <w:szCs w:val="16"/>
                <w:lang w:val="en-GB"/>
              </w:rPr>
            </w:pPr>
            <w:r w:rsidRPr="00694958">
              <w:rPr>
                <w:rFonts w:cs="Arial"/>
                <w:sz w:val="16"/>
                <w:szCs w:val="16"/>
              </w:rPr>
              <w:t>2016</w:t>
            </w:r>
          </w:p>
        </w:tc>
      </w:tr>
      <w:tr w:rsidR="00FD06D7" w:rsidRPr="00694958" w14:paraId="389B20C9" w14:textId="77777777" w:rsidTr="00BC0881">
        <w:trPr>
          <w:trHeight w:val="285"/>
        </w:trPr>
        <w:tc>
          <w:tcPr>
            <w:tcW w:w="3960" w:type="dxa"/>
            <w:vAlign w:val="bottom"/>
          </w:tcPr>
          <w:p w14:paraId="65132F1A" w14:textId="77777777" w:rsidR="00FD06D7" w:rsidRPr="00694958" w:rsidRDefault="00FD06D7" w:rsidP="00FD06D7">
            <w:pPr>
              <w:spacing w:line="360" w:lineRule="auto"/>
              <w:ind w:left="-108"/>
              <w:rPr>
                <w:rFonts w:cs="Arial"/>
                <w:sz w:val="16"/>
                <w:szCs w:val="16"/>
              </w:rPr>
            </w:pPr>
          </w:p>
        </w:tc>
        <w:tc>
          <w:tcPr>
            <w:tcW w:w="1107" w:type="dxa"/>
            <w:vAlign w:val="bottom"/>
          </w:tcPr>
          <w:p w14:paraId="2C02ED43" w14:textId="77777777" w:rsidR="00FD06D7" w:rsidRPr="00694958" w:rsidRDefault="00FD06D7" w:rsidP="00FD06D7">
            <w:pPr>
              <w:tabs>
                <w:tab w:val="clear" w:pos="907"/>
                <w:tab w:val="left" w:pos="1042"/>
              </w:tabs>
              <w:spacing w:line="360" w:lineRule="auto"/>
              <w:jc w:val="right"/>
              <w:rPr>
                <w:rFonts w:cs="Arial"/>
                <w:sz w:val="16"/>
                <w:szCs w:val="16"/>
              </w:rPr>
            </w:pPr>
          </w:p>
        </w:tc>
        <w:tc>
          <w:tcPr>
            <w:tcW w:w="248" w:type="dxa"/>
          </w:tcPr>
          <w:p w14:paraId="0754DDA3" w14:textId="77777777" w:rsidR="00FD06D7" w:rsidRPr="00694958" w:rsidRDefault="00FD06D7" w:rsidP="00FD06D7">
            <w:pPr>
              <w:spacing w:line="360" w:lineRule="auto"/>
              <w:ind w:left="-97" w:right="221" w:hanging="277"/>
              <w:jc w:val="right"/>
              <w:rPr>
                <w:rFonts w:cs="Arial"/>
                <w:b/>
                <w:bCs/>
                <w:sz w:val="16"/>
                <w:szCs w:val="16"/>
              </w:rPr>
            </w:pPr>
          </w:p>
        </w:tc>
        <w:tc>
          <w:tcPr>
            <w:tcW w:w="1108" w:type="dxa"/>
            <w:vAlign w:val="bottom"/>
          </w:tcPr>
          <w:p w14:paraId="5DC775D4" w14:textId="77777777" w:rsidR="00FD06D7" w:rsidRPr="00694958" w:rsidRDefault="00FD06D7" w:rsidP="00FD06D7">
            <w:pPr>
              <w:tabs>
                <w:tab w:val="clear" w:pos="907"/>
                <w:tab w:val="left" w:pos="1042"/>
              </w:tabs>
              <w:spacing w:line="360" w:lineRule="auto"/>
              <w:jc w:val="right"/>
              <w:rPr>
                <w:rFonts w:cs="Arial"/>
                <w:sz w:val="16"/>
                <w:szCs w:val="16"/>
              </w:rPr>
            </w:pPr>
          </w:p>
        </w:tc>
        <w:tc>
          <w:tcPr>
            <w:tcW w:w="238" w:type="dxa"/>
            <w:vAlign w:val="bottom"/>
          </w:tcPr>
          <w:p w14:paraId="48002806" w14:textId="77777777" w:rsidR="00FD06D7" w:rsidRPr="00694958" w:rsidRDefault="00FD06D7" w:rsidP="00FD06D7">
            <w:pPr>
              <w:spacing w:line="360" w:lineRule="auto"/>
              <w:ind w:right="252"/>
              <w:jc w:val="right"/>
              <w:rPr>
                <w:rFonts w:cs="Arial"/>
                <w:b/>
                <w:bCs/>
                <w:sz w:val="16"/>
                <w:szCs w:val="16"/>
              </w:rPr>
            </w:pPr>
          </w:p>
        </w:tc>
        <w:tc>
          <w:tcPr>
            <w:tcW w:w="1092" w:type="dxa"/>
            <w:vAlign w:val="bottom"/>
          </w:tcPr>
          <w:p w14:paraId="490C3822" w14:textId="77777777" w:rsidR="00FD06D7" w:rsidRPr="00694958" w:rsidRDefault="00FD06D7" w:rsidP="00FD06D7">
            <w:pPr>
              <w:tabs>
                <w:tab w:val="clear" w:pos="227"/>
                <w:tab w:val="clear" w:pos="454"/>
                <w:tab w:val="clear" w:pos="680"/>
                <w:tab w:val="clear" w:pos="907"/>
              </w:tabs>
              <w:spacing w:line="360" w:lineRule="auto"/>
              <w:jc w:val="right"/>
              <w:rPr>
                <w:rFonts w:cs="Arial"/>
                <w:sz w:val="16"/>
                <w:szCs w:val="16"/>
              </w:rPr>
            </w:pPr>
          </w:p>
        </w:tc>
        <w:tc>
          <w:tcPr>
            <w:tcW w:w="236" w:type="dxa"/>
            <w:vAlign w:val="bottom"/>
          </w:tcPr>
          <w:p w14:paraId="74D254E7" w14:textId="77777777" w:rsidR="00FD06D7" w:rsidRPr="00694958" w:rsidRDefault="00FD06D7" w:rsidP="00FD06D7">
            <w:pPr>
              <w:spacing w:line="360" w:lineRule="auto"/>
              <w:ind w:right="252"/>
              <w:jc w:val="right"/>
              <w:rPr>
                <w:rFonts w:cs="Arial"/>
                <w:sz w:val="16"/>
                <w:szCs w:val="16"/>
              </w:rPr>
            </w:pPr>
          </w:p>
        </w:tc>
        <w:tc>
          <w:tcPr>
            <w:tcW w:w="1108" w:type="dxa"/>
            <w:vAlign w:val="bottom"/>
          </w:tcPr>
          <w:p w14:paraId="441018FB" w14:textId="77777777" w:rsidR="00FD06D7" w:rsidRPr="00694958" w:rsidRDefault="00FD06D7" w:rsidP="00FD06D7">
            <w:pPr>
              <w:tabs>
                <w:tab w:val="clear" w:pos="907"/>
                <w:tab w:val="left" w:pos="1042"/>
              </w:tabs>
              <w:spacing w:line="360" w:lineRule="auto"/>
              <w:jc w:val="right"/>
              <w:rPr>
                <w:rFonts w:cs="Arial"/>
                <w:sz w:val="16"/>
                <w:szCs w:val="16"/>
              </w:rPr>
            </w:pPr>
          </w:p>
        </w:tc>
      </w:tr>
      <w:tr w:rsidR="00BC0881" w:rsidRPr="00694958" w14:paraId="66B6822B" w14:textId="77777777" w:rsidTr="00E346A8">
        <w:trPr>
          <w:trHeight w:val="272"/>
        </w:trPr>
        <w:tc>
          <w:tcPr>
            <w:tcW w:w="3960" w:type="dxa"/>
            <w:vAlign w:val="bottom"/>
          </w:tcPr>
          <w:p w14:paraId="3245A36D" w14:textId="77777777" w:rsidR="00BC0881" w:rsidRPr="00694958" w:rsidRDefault="00BC0881" w:rsidP="00BC0881">
            <w:pPr>
              <w:spacing w:line="360" w:lineRule="auto"/>
              <w:ind w:left="-18"/>
              <w:rPr>
                <w:rFonts w:cs="Arial"/>
                <w:sz w:val="16"/>
                <w:szCs w:val="16"/>
                <w:cs/>
              </w:rPr>
            </w:pPr>
            <w:r w:rsidRPr="00694958">
              <w:rPr>
                <w:rFonts w:cs="Arial"/>
                <w:sz w:val="16"/>
                <w:szCs w:val="16"/>
              </w:rPr>
              <w:t>Penalty income</w:t>
            </w:r>
          </w:p>
        </w:tc>
        <w:tc>
          <w:tcPr>
            <w:tcW w:w="1107" w:type="dxa"/>
            <w:shd w:val="clear" w:color="auto" w:fill="auto"/>
          </w:tcPr>
          <w:p w14:paraId="349B4F5C" w14:textId="0559FE67" w:rsidR="00BC0881" w:rsidRPr="00E9505C" w:rsidRDefault="00BC0881" w:rsidP="00BC0881">
            <w:pPr>
              <w:tabs>
                <w:tab w:val="clear" w:pos="907"/>
                <w:tab w:val="left" w:pos="1042"/>
              </w:tabs>
              <w:spacing w:line="360" w:lineRule="auto"/>
              <w:jc w:val="right"/>
              <w:rPr>
                <w:rFonts w:cs="Arial"/>
                <w:sz w:val="16"/>
                <w:szCs w:val="16"/>
              </w:rPr>
            </w:pPr>
            <w:r w:rsidRPr="00E9505C">
              <w:rPr>
                <w:rFonts w:cs="Arial"/>
                <w:sz w:val="16"/>
                <w:szCs w:val="16"/>
              </w:rPr>
              <w:t>28,191</w:t>
            </w:r>
          </w:p>
        </w:tc>
        <w:tc>
          <w:tcPr>
            <w:tcW w:w="248" w:type="dxa"/>
          </w:tcPr>
          <w:p w14:paraId="45405031" w14:textId="77777777" w:rsidR="00BC0881" w:rsidRPr="00694958" w:rsidRDefault="00BC0881" w:rsidP="00BC0881">
            <w:pPr>
              <w:tabs>
                <w:tab w:val="left" w:pos="1042"/>
              </w:tabs>
              <w:spacing w:line="360" w:lineRule="auto"/>
              <w:ind w:left="-97" w:hanging="277"/>
              <w:jc w:val="right"/>
              <w:rPr>
                <w:rFonts w:cs="Arial"/>
                <w:sz w:val="16"/>
                <w:szCs w:val="16"/>
              </w:rPr>
            </w:pPr>
          </w:p>
        </w:tc>
        <w:tc>
          <w:tcPr>
            <w:tcW w:w="1108" w:type="dxa"/>
          </w:tcPr>
          <w:p w14:paraId="4F51447D" w14:textId="7AB6935A" w:rsidR="00BC0881" w:rsidRPr="00694958" w:rsidRDefault="00BC0881" w:rsidP="00BC0881">
            <w:pPr>
              <w:tabs>
                <w:tab w:val="clear" w:pos="907"/>
                <w:tab w:val="left" w:pos="1042"/>
              </w:tabs>
              <w:spacing w:line="360" w:lineRule="auto"/>
              <w:jc w:val="right"/>
              <w:rPr>
                <w:rFonts w:cs="Arial"/>
                <w:sz w:val="16"/>
                <w:szCs w:val="16"/>
              </w:rPr>
            </w:pPr>
            <w:r w:rsidRPr="00694958">
              <w:rPr>
                <w:rFonts w:cs="Arial"/>
                <w:sz w:val="16"/>
                <w:szCs w:val="16"/>
              </w:rPr>
              <w:t>20,438</w:t>
            </w:r>
          </w:p>
        </w:tc>
        <w:tc>
          <w:tcPr>
            <w:tcW w:w="238" w:type="dxa"/>
          </w:tcPr>
          <w:p w14:paraId="7BBD3D55" w14:textId="77777777" w:rsidR="00BC0881" w:rsidRPr="00694958" w:rsidRDefault="00BC0881" w:rsidP="00BC0881">
            <w:pPr>
              <w:tabs>
                <w:tab w:val="left" w:pos="1042"/>
              </w:tabs>
              <w:spacing w:line="360" w:lineRule="auto"/>
              <w:jc w:val="right"/>
              <w:rPr>
                <w:rFonts w:cs="Arial"/>
                <w:sz w:val="16"/>
                <w:szCs w:val="16"/>
              </w:rPr>
            </w:pPr>
          </w:p>
        </w:tc>
        <w:tc>
          <w:tcPr>
            <w:tcW w:w="1092" w:type="dxa"/>
            <w:shd w:val="clear" w:color="auto" w:fill="auto"/>
          </w:tcPr>
          <w:p w14:paraId="25E6E27D" w14:textId="5AA81C16" w:rsidR="00BC0881" w:rsidRPr="00694958" w:rsidRDefault="00BC0881" w:rsidP="00BC0881">
            <w:pPr>
              <w:tabs>
                <w:tab w:val="clear" w:pos="907"/>
                <w:tab w:val="left" w:pos="1042"/>
              </w:tabs>
              <w:spacing w:line="360" w:lineRule="auto"/>
              <w:jc w:val="right"/>
              <w:rPr>
                <w:rFonts w:cs="Arial"/>
                <w:sz w:val="16"/>
                <w:szCs w:val="16"/>
              </w:rPr>
            </w:pPr>
            <w:r w:rsidRPr="00BC0881">
              <w:rPr>
                <w:rFonts w:cs="Arial"/>
                <w:sz w:val="16"/>
                <w:szCs w:val="16"/>
              </w:rPr>
              <w:t>103</w:t>
            </w:r>
          </w:p>
        </w:tc>
        <w:tc>
          <w:tcPr>
            <w:tcW w:w="236" w:type="dxa"/>
            <w:vAlign w:val="bottom"/>
          </w:tcPr>
          <w:p w14:paraId="258B8B96" w14:textId="77777777" w:rsidR="00BC0881" w:rsidRPr="00694958" w:rsidRDefault="00BC0881" w:rsidP="00BC0881">
            <w:pPr>
              <w:spacing w:line="360" w:lineRule="auto"/>
              <w:jc w:val="right"/>
              <w:rPr>
                <w:rFonts w:cs="Arial"/>
                <w:sz w:val="16"/>
                <w:szCs w:val="16"/>
              </w:rPr>
            </w:pPr>
          </w:p>
        </w:tc>
        <w:tc>
          <w:tcPr>
            <w:tcW w:w="1108" w:type="dxa"/>
          </w:tcPr>
          <w:p w14:paraId="7576B97A" w14:textId="2D0E90AF" w:rsidR="00BC0881" w:rsidRPr="00694958" w:rsidRDefault="00BC0881" w:rsidP="00BC0881">
            <w:pPr>
              <w:tabs>
                <w:tab w:val="clear" w:pos="907"/>
                <w:tab w:val="left" w:pos="1042"/>
              </w:tabs>
              <w:spacing w:line="360" w:lineRule="auto"/>
              <w:jc w:val="right"/>
              <w:rPr>
                <w:rFonts w:cs="Arial"/>
                <w:sz w:val="16"/>
                <w:szCs w:val="16"/>
              </w:rPr>
            </w:pPr>
            <w:r w:rsidRPr="00694958">
              <w:rPr>
                <w:rFonts w:cs="Arial"/>
                <w:sz w:val="16"/>
                <w:szCs w:val="16"/>
              </w:rPr>
              <w:t>244</w:t>
            </w:r>
          </w:p>
        </w:tc>
      </w:tr>
      <w:tr w:rsidR="00BC0881" w:rsidRPr="00694958" w14:paraId="293DD6BC" w14:textId="77777777" w:rsidTr="00E346A8">
        <w:trPr>
          <w:trHeight w:val="268"/>
        </w:trPr>
        <w:tc>
          <w:tcPr>
            <w:tcW w:w="3960" w:type="dxa"/>
            <w:vAlign w:val="bottom"/>
          </w:tcPr>
          <w:p w14:paraId="02AC876A" w14:textId="77777777" w:rsidR="00BC0881" w:rsidRPr="00694958" w:rsidRDefault="00BC0881" w:rsidP="00BC0881">
            <w:pPr>
              <w:spacing w:line="360" w:lineRule="auto"/>
              <w:ind w:left="-18"/>
              <w:rPr>
                <w:rFonts w:cs="Arial"/>
                <w:sz w:val="16"/>
                <w:szCs w:val="16"/>
              </w:rPr>
            </w:pPr>
            <w:r w:rsidRPr="00694958">
              <w:rPr>
                <w:rFonts w:cs="Arial"/>
                <w:sz w:val="16"/>
                <w:szCs w:val="16"/>
              </w:rPr>
              <w:t>Collection of income</w:t>
            </w:r>
          </w:p>
        </w:tc>
        <w:tc>
          <w:tcPr>
            <w:tcW w:w="1107" w:type="dxa"/>
            <w:shd w:val="clear" w:color="auto" w:fill="auto"/>
          </w:tcPr>
          <w:p w14:paraId="2FD38E2E" w14:textId="68816106" w:rsidR="00BC0881" w:rsidRPr="00E9505C" w:rsidRDefault="00BC0881" w:rsidP="00BC0881">
            <w:pPr>
              <w:tabs>
                <w:tab w:val="clear" w:pos="907"/>
                <w:tab w:val="left" w:pos="1042"/>
              </w:tabs>
              <w:spacing w:line="360" w:lineRule="auto"/>
              <w:jc w:val="right"/>
              <w:rPr>
                <w:rFonts w:cs="Arial"/>
                <w:sz w:val="16"/>
                <w:szCs w:val="16"/>
                <w:cs/>
              </w:rPr>
            </w:pPr>
            <w:r w:rsidRPr="00E9505C">
              <w:rPr>
                <w:rFonts w:cs="Arial"/>
                <w:sz w:val="16"/>
                <w:szCs w:val="16"/>
              </w:rPr>
              <w:t>6,604</w:t>
            </w:r>
          </w:p>
        </w:tc>
        <w:tc>
          <w:tcPr>
            <w:tcW w:w="248" w:type="dxa"/>
          </w:tcPr>
          <w:p w14:paraId="620235AE" w14:textId="77777777" w:rsidR="00BC0881" w:rsidRPr="00694958" w:rsidRDefault="00BC0881" w:rsidP="00BC0881">
            <w:pPr>
              <w:tabs>
                <w:tab w:val="left" w:pos="162"/>
                <w:tab w:val="left" w:pos="1042"/>
              </w:tabs>
              <w:spacing w:line="360" w:lineRule="auto"/>
              <w:ind w:left="-108" w:hanging="108"/>
              <w:jc w:val="right"/>
              <w:rPr>
                <w:rFonts w:cs="Arial"/>
                <w:sz w:val="16"/>
                <w:szCs w:val="16"/>
              </w:rPr>
            </w:pPr>
          </w:p>
        </w:tc>
        <w:tc>
          <w:tcPr>
            <w:tcW w:w="1108" w:type="dxa"/>
          </w:tcPr>
          <w:p w14:paraId="09D2432F" w14:textId="334A7DFA" w:rsidR="00BC0881" w:rsidRPr="00694958" w:rsidRDefault="00BC0881" w:rsidP="00BC0881">
            <w:pPr>
              <w:tabs>
                <w:tab w:val="clear" w:pos="907"/>
                <w:tab w:val="left" w:pos="1042"/>
              </w:tabs>
              <w:spacing w:line="360" w:lineRule="auto"/>
              <w:jc w:val="right"/>
              <w:rPr>
                <w:rFonts w:cs="Arial"/>
                <w:sz w:val="16"/>
                <w:szCs w:val="16"/>
                <w:cs/>
              </w:rPr>
            </w:pPr>
            <w:r w:rsidRPr="00694958">
              <w:rPr>
                <w:rFonts w:cs="Arial"/>
                <w:sz w:val="16"/>
                <w:szCs w:val="16"/>
              </w:rPr>
              <w:t>6,308</w:t>
            </w:r>
          </w:p>
        </w:tc>
        <w:tc>
          <w:tcPr>
            <w:tcW w:w="238" w:type="dxa"/>
          </w:tcPr>
          <w:p w14:paraId="626815EC" w14:textId="77777777" w:rsidR="00BC0881" w:rsidRPr="00694958" w:rsidRDefault="00BC0881" w:rsidP="00BC0881">
            <w:pPr>
              <w:tabs>
                <w:tab w:val="left" w:pos="162"/>
                <w:tab w:val="left" w:pos="1042"/>
              </w:tabs>
              <w:spacing w:line="360" w:lineRule="auto"/>
              <w:ind w:left="-108" w:hanging="108"/>
              <w:jc w:val="right"/>
              <w:rPr>
                <w:rFonts w:cs="Arial"/>
                <w:sz w:val="16"/>
                <w:szCs w:val="16"/>
              </w:rPr>
            </w:pPr>
          </w:p>
        </w:tc>
        <w:tc>
          <w:tcPr>
            <w:tcW w:w="1092" w:type="dxa"/>
            <w:shd w:val="clear" w:color="auto" w:fill="auto"/>
          </w:tcPr>
          <w:p w14:paraId="4E1DF33F" w14:textId="7E4A60E3" w:rsidR="00BC0881" w:rsidRPr="00694958" w:rsidRDefault="00BC0881" w:rsidP="00BC0881">
            <w:pPr>
              <w:tabs>
                <w:tab w:val="clear" w:pos="907"/>
                <w:tab w:val="left" w:pos="1042"/>
              </w:tabs>
              <w:spacing w:line="360" w:lineRule="auto"/>
              <w:jc w:val="right"/>
              <w:rPr>
                <w:rFonts w:cs="Arial"/>
                <w:sz w:val="16"/>
                <w:szCs w:val="16"/>
              </w:rPr>
            </w:pPr>
            <w:r w:rsidRPr="00BC0881">
              <w:rPr>
                <w:rFonts w:cs="Arial"/>
                <w:sz w:val="16"/>
                <w:szCs w:val="16"/>
              </w:rPr>
              <w:t>380</w:t>
            </w:r>
          </w:p>
        </w:tc>
        <w:tc>
          <w:tcPr>
            <w:tcW w:w="236" w:type="dxa"/>
            <w:vAlign w:val="bottom"/>
          </w:tcPr>
          <w:p w14:paraId="6E09A308" w14:textId="77777777" w:rsidR="00BC0881" w:rsidRPr="00694958" w:rsidRDefault="00BC0881" w:rsidP="00BC0881">
            <w:pPr>
              <w:spacing w:line="360" w:lineRule="auto"/>
              <w:jc w:val="right"/>
              <w:rPr>
                <w:rFonts w:cs="Arial"/>
                <w:sz w:val="16"/>
                <w:szCs w:val="16"/>
              </w:rPr>
            </w:pPr>
          </w:p>
        </w:tc>
        <w:tc>
          <w:tcPr>
            <w:tcW w:w="1108" w:type="dxa"/>
          </w:tcPr>
          <w:p w14:paraId="02C0605F" w14:textId="559D8E27" w:rsidR="00BC0881" w:rsidRPr="00694958" w:rsidRDefault="00BC0881" w:rsidP="00BC0881">
            <w:pPr>
              <w:tabs>
                <w:tab w:val="clear" w:pos="907"/>
                <w:tab w:val="left" w:pos="1042"/>
              </w:tabs>
              <w:spacing w:line="360" w:lineRule="auto"/>
              <w:jc w:val="right"/>
              <w:rPr>
                <w:rFonts w:cs="Arial"/>
                <w:sz w:val="16"/>
                <w:szCs w:val="16"/>
              </w:rPr>
            </w:pPr>
            <w:r w:rsidRPr="00694958">
              <w:rPr>
                <w:rFonts w:cs="Arial"/>
                <w:sz w:val="16"/>
                <w:szCs w:val="16"/>
              </w:rPr>
              <w:t>799</w:t>
            </w:r>
          </w:p>
        </w:tc>
      </w:tr>
      <w:tr w:rsidR="00BC0881" w:rsidRPr="00694958" w14:paraId="580F177C" w14:textId="77777777" w:rsidTr="00E346A8">
        <w:trPr>
          <w:trHeight w:val="268"/>
        </w:trPr>
        <w:tc>
          <w:tcPr>
            <w:tcW w:w="3960" w:type="dxa"/>
            <w:vAlign w:val="bottom"/>
          </w:tcPr>
          <w:p w14:paraId="4463A2F2" w14:textId="77777777" w:rsidR="00BC0881" w:rsidRPr="00694958" w:rsidRDefault="00BC0881" w:rsidP="00BC0881">
            <w:pPr>
              <w:spacing w:line="360" w:lineRule="auto"/>
              <w:ind w:left="-18"/>
              <w:rPr>
                <w:rFonts w:cs="Arial"/>
                <w:sz w:val="16"/>
                <w:szCs w:val="16"/>
              </w:rPr>
            </w:pPr>
            <w:r w:rsidRPr="00694958">
              <w:rPr>
                <w:rFonts w:cs="Arial"/>
                <w:sz w:val="16"/>
                <w:szCs w:val="16"/>
              </w:rPr>
              <w:t>Income from transfer of car registers</w:t>
            </w:r>
          </w:p>
        </w:tc>
        <w:tc>
          <w:tcPr>
            <w:tcW w:w="1107" w:type="dxa"/>
            <w:shd w:val="clear" w:color="auto" w:fill="auto"/>
          </w:tcPr>
          <w:p w14:paraId="3D6EF4AE" w14:textId="46741871" w:rsidR="00BC0881" w:rsidRPr="00E9505C" w:rsidRDefault="00BC0881" w:rsidP="00BC0881">
            <w:pPr>
              <w:tabs>
                <w:tab w:val="clear" w:pos="907"/>
                <w:tab w:val="left" w:pos="1042"/>
              </w:tabs>
              <w:spacing w:line="360" w:lineRule="auto"/>
              <w:jc w:val="right"/>
              <w:rPr>
                <w:rFonts w:cs="Arial"/>
                <w:sz w:val="16"/>
                <w:szCs w:val="16"/>
                <w:cs/>
              </w:rPr>
            </w:pPr>
            <w:r w:rsidRPr="00E9505C">
              <w:rPr>
                <w:rFonts w:cs="Arial"/>
                <w:sz w:val="16"/>
                <w:szCs w:val="16"/>
              </w:rPr>
              <w:t>13,899</w:t>
            </w:r>
          </w:p>
        </w:tc>
        <w:tc>
          <w:tcPr>
            <w:tcW w:w="248" w:type="dxa"/>
          </w:tcPr>
          <w:p w14:paraId="64AD9E16" w14:textId="77777777" w:rsidR="00BC0881" w:rsidRPr="00694958" w:rsidRDefault="00BC0881" w:rsidP="00BC0881">
            <w:pPr>
              <w:tabs>
                <w:tab w:val="left" w:pos="1042"/>
              </w:tabs>
              <w:spacing w:line="360" w:lineRule="auto"/>
              <w:jc w:val="right"/>
              <w:rPr>
                <w:rFonts w:cs="Arial"/>
                <w:sz w:val="16"/>
                <w:szCs w:val="16"/>
              </w:rPr>
            </w:pPr>
          </w:p>
        </w:tc>
        <w:tc>
          <w:tcPr>
            <w:tcW w:w="1108" w:type="dxa"/>
          </w:tcPr>
          <w:p w14:paraId="73969AE4" w14:textId="76AE6CA1" w:rsidR="00BC0881" w:rsidRPr="00694958" w:rsidRDefault="00BC0881" w:rsidP="00BC0881">
            <w:pPr>
              <w:tabs>
                <w:tab w:val="clear" w:pos="907"/>
                <w:tab w:val="left" w:pos="1042"/>
              </w:tabs>
              <w:spacing w:line="360" w:lineRule="auto"/>
              <w:jc w:val="right"/>
              <w:rPr>
                <w:rFonts w:cs="Arial"/>
                <w:sz w:val="16"/>
                <w:szCs w:val="16"/>
                <w:cs/>
              </w:rPr>
            </w:pPr>
            <w:r w:rsidRPr="00694958">
              <w:rPr>
                <w:rFonts w:cs="Arial"/>
                <w:sz w:val="16"/>
                <w:szCs w:val="16"/>
              </w:rPr>
              <w:t>12,652</w:t>
            </w:r>
          </w:p>
        </w:tc>
        <w:tc>
          <w:tcPr>
            <w:tcW w:w="238" w:type="dxa"/>
          </w:tcPr>
          <w:p w14:paraId="73C1020E" w14:textId="77777777" w:rsidR="00BC0881" w:rsidRPr="00694958" w:rsidRDefault="00BC0881" w:rsidP="00BC0881">
            <w:pPr>
              <w:tabs>
                <w:tab w:val="left" w:pos="1042"/>
              </w:tabs>
              <w:spacing w:line="360" w:lineRule="auto"/>
              <w:jc w:val="right"/>
              <w:rPr>
                <w:rFonts w:cs="Arial"/>
                <w:sz w:val="16"/>
                <w:szCs w:val="16"/>
              </w:rPr>
            </w:pPr>
          </w:p>
        </w:tc>
        <w:tc>
          <w:tcPr>
            <w:tcW w:w="1092" w:type="dxa"/>
            <w:shd w:val="clear" w:color="auto" w:fill="auto"/>
          </w:tcPr>
          <w:p w14:paraId="4E78BC36" w14:textId="6C10E8CC" w:rsidR="00BC0881" w:rsidRPr="00694958" w:rsidRDefault="00BC0881" w:rsidP="00BC0881">
            <w:pPr>
              <w:tabs>
                <w:tab w:val="clear" w:pos="907"/>
                <w:tab w:val="left" w:pos="1042"/>
              </w:tabs>
              <w:spacing w:line="360" w:lineRule="auto"/>
              <w:jc w:val="center"/>
              <w:rPr>
                <w:rFonts w:cs="Arial"/>
                <w:sz w:val="16"/>
                <w:szCs w:val="16"/>
              </w:rPr>
            </w:pPr>
            <w:r>
              <w:rPr>
                <w:sz w:val="16"/>
                <w:szCs w:val="16"/>
                <w:cs/>
              </w:rPr>
              <w:t xml:space="preserve">          </w:t>
            </w:r>
            <w:r w:rsidRPr="00694958">
              <w:rPr>
                <w:sz w:val="16"/>
                <w:szCs w:val="16"/>
                <w:cs/>
              </w:rPr>
              <w:t>-</w:t>
            </w:r>
          </w:p>
        </w:tc>
        <w:tc>
          <w:tcPr>
            <w:tcW w:w="236" w:type="dxa"/>
            <w:vAlign w:val="bottom"/>
          </w:tcPr>
          <w:p w14:paraId="08D93777" w14:textId="77777777" w:rsidR="00BC0881" w:rsidRPr="00694958" w:rsidRDefault="00BC0881" w:rsidP="00BC0881">
            <w:pPr>
              <w:spacing w:line="360" w:lineRule="auto"/>
              <w:jc w:val="right"/>
              <w:rPr>
                <w:rFonts w:cs="Arial"/>
                <w:sz w:val="16"/>
                <w:szCs w:val="16"/>
              </w:rPr>
            </w:pPr>
          </w:p>
        </w:tc>
        <w:tc>
          <w:tcPr>
            <w:tcW w:w="1108" w:type="dxa"/>
          </w:tcPr>
          <w:p w14:paraId="10318D86" w14:textId="6BC6DA36" w:rsidR="00BC0881" w:rsidRPr="00694958" w:rsidRDefault="00BC0881" w:rsidP="00BC0881">
            <w:pPr>
              <w:tabs>
                <w:tab w:val="clear" w:pos="907"/>
                <w:tab w:val="left" w:pos="1042"/>
              </w:tabs>
              <w:spacing w:line="360" w:lineRule="auto"/>
              <w:jc w:val="center"/>
              <w:rPr>
                <w:rFonts w:cs="Arial"/>
                <w:sz w:val="16"/>
                <w:szCs w:val="16"/>
              </w:rPr>
            </w:pPr>
            <w:r>
              <w:rPr>
                <w:sz w:val="16"/>
                <w:szCs w:val="16"/>
                <w:cs/>
              </w:rPr>
              <w:t xml:space="preserve">          </w:t>
            </w:r>
            <w:r w:rsidRPr="00694958">
              <w:rPr>
                <w:sz w:val="16"/>
                <w:szCs w:val="16"/>
                <w:cs/>
              </w:rPr>
              <w:t>-</w:t>
            </w:r>
          </w:p>
        </w:tc>
      </w:tr>
      <w:tr w:rsidR="00BC0881" w:rsidRPr="00694958" w14:paraId="2D568266" w14:textId="77777777" w:rsidTr="00E346A8">
        <w:trPr>
          <w:trHeight w:val="268"/>
        </w:trPr>
        <w:tc>
          <w:tcPr>
            <w:tcW w:w="3960" w:type="dxa"/>
            <w:vAlign w:val="bottom"/>
          </w:tcPr>
          <w:p w14:paraId="5604C6AA" w14:textId="77777777" w:rsidR="00BC0881" w:rsidRPr="00694958" w:rsidRDefault="00BC0881" w:rsidP="00BC0881">
            <w:pPr>
              <w:spacing w:line="360" w:lineRule="auto"/>
              <w:ind w:left="-18"/>
              <w:rPr>
                <w:rFonts w:cs="Arial"/>
                <w:sz w:val="16"/>
                <w:szCs w:val="16"/>
              </w:rPr>
            </w:pPr>
            <w:r w:rsidRPr="00694958">
              <w:rPr>
                <w:rFonts w:cs="Arial"/>
                <w:sz w:val="16"/>
                <w:szCs w:val="16"/>
              </w:rPr>
              <w:t>Brokerage income</w:t>
            </w:r>
          </w:p>
        </w:tc>
        <w:tc>
          <w:tcPr>
            <w:tcW w:w="1107" w:type="dxa"/>
            <w:shd w:val="clear" w:color="auto" w:fill="auto"/>
          </w:tcPr>
          <w:p w14:paraId="104640B3" w14:textId="6EDA8B27" w:rsidR="00BC0881" w:rsidRPr="00E9505C" w:rsidRDefault="00BC0881" w:rsidP="00BC0881">
            <w:pPr>
              <w:tabs>
                <w:tab w:val="clear" w:pos="907"/>
                <w:tab w:val="left" w:pos="1042"/>
              </w:tabs>
              <w:spacing w:line="360" w:lineRule="auto"/>
              <w:jc w:val="right"/>
              <w:rPr>
                <w:rFonts w:cs="Arial"/>
                <w:sz w:val="16"/>
                <w:szCs w:val="16"/>
                <w:cs/>
              </w:rPr>
            </w:pPr>
            <w:r w:rsidRPr="00E9505C">
              <w:rPr>
                <w:rFonts w:cs="Arial"/>
                <w:sz w:val="16"/>
                <w:szCs w:val="16"/>
              </w:rPr>
              <w:t>22,004</w:t>
            </w:r>
          </w:p>
        </w:tc>
        <w:tc>
          <w:tcPr>
            <w:tcW w:w="248" w:type="dxa"/>
          </w:tcPr>
          <w:p w14:paraId="722CDDCE" w14:textId="77777777" w:rsidR="00BC0881" w:rsidRPr="00694958" w:rsidRDefault="00BC0881" w:rsidP="00BC0881">
            <w:pPr>
              <w:tabs>
                <w:tab w:val="clear" w:pos="907"/>
                <w:tab w:val="left" w:pos="1042"/>
              </w:tabs>
              <w:spacing w:line="360" w:lineRule="auto"/>
              <w:jc w:val="right"/>
              <w:rPr>
                <w:rFonts w:cs="Arial"/>
                <w:sz w:val="16"/>
                <w:szCs w:val="16"/>
              </w:rPr>
            </w:pPr>
          </w:p>
        </w:tc>
        <w:tc>
          <w:tcPr>
            <w:tcW w:w="1108" w:type="dxa"/>
          </w:tcPr>
          <w:p w14:paraId="3E460C51" w14:textId="030464C6" w:rsidR="00BC0881" w:rsidRPr="00694958" w:rsidRDefault="00BC0881" w:rsidP="00BC0881">
            <w:pPr>
              <w:tabs>
                <w:tab w:val="clear" w:pos="907"/>
                <w:tab w:val="left" w:pos="1042"/>
              </w:tabs>
              <w:spacing w:line="360" w:lineRule="auto"/>
              <w:jc w:val="right"/>
              <w:rPr>
                <w:rFonts w:cs="Arial"/>
                <w:sz w:val="16"/>
                <w:szCs w:val="16"/>
                <w:cs/>
              </w:rPr>
            </w:pPr>
            <w:r w:rsidRPr="00694958">
              <w:rPr>
                <w:rFonts w:cs="Arial"/>
                <w:sz w:val="16"/>
                <w:szCs w:val="16"/>
              </w:rPr>
              <w:t>16,842</w:t>
            </w:r>
          </w:p>
        </w:tc>
        <w:tc>
          <w:tcPr>
            <w:tcW w:w="238" w:type="dxa"/>
          </w:tcPr>
          <w:p w14:paraId="2053493B" w14:textId="77777777" w:rsidR="00BC0881" w:rsidRPr="00694958" w:rsidRDefault="00BC0881" w:rsidP="00BC0881">
            <w:pPr>
              <w:tabs>
                <w:tab w:val="clear" w:pos="907"/>
                <w:tab w:val="left" w:pos="1042"/>
              </w:tabs>
              <w:spacing w:line="360" w:lineRule="auto"/>
              <w:jc w:val="right"/>
              <w:rPr>
                <w:rFonts w:cs="Arial"/>
                <w:sz w:val="16"/>
                <w:szCs w:val="16"/>
              </w:rPr>
            </w:pPr>
          </w:p>
        </w:tc>
        <w:tc>
          <w:tcPr>
            <w:tcW w:w="1092" w:type="dxa"/>
            <w:shd w:val="clear" w:color="auto" w:fill="auto"/>
          </w:tcPr>
          <w:p w14:paraId="362D330D" w14:textId="5BBA1CBE" w:rsidR="00BC0881" w:rsidRPr="00694958" w:rsidRDefault="00BC0881" w:rsidP="00BC0881">
            <w:pPr>
              <w:tabs>
                <w:tab w:val="clear" w:pos="907"/>
                <w:tab w:val="left" w:pos="1042"/>
              </w:tabs>
              <w:spacing w:line="360" w:lineRule="auto"/>
              <w:jc w:val="center"/>
              <w:rPr>
                <w:rFonts w:cs="Arial"/>
                <w:sz w:val="16"/>
                <w:szCs w:val="16"/>
              </w:rPr>
            </w:pPr>
            <w:r>
              <w:rPr>
                <w:sz w:val="16"/>
                <w:szCs w:val="16"/>
                <w:cs/>
              </w:rPr>
              <w:t xml:space="preserve">          </w:t>
            </w:r>
            <w:r w:rsidRPr="00694958">
              <w:rPr>
                <w:sz w:val="16"/>
                <w:szCs w:val="16"/>
                <w:cs/>
              </w:rPr>
              <w:t>-</w:t>
            </w:r>
          </w:p>
        </w:tc>
        <w:tc>
          <w:tcPr>
            <w:tcW w:w="236" w:type="dxa"/>
            <w:vAlign w:val="bottom"/>
          </w:tcPr>
          <w:p w14:paraId="7F0C52A9" w14:textId="77777777" w:rsidR="00BC0881" w:rsidRPr="00694958" w:rsidRDefault="00BC0881" w:rsidP="00BC0881">
            <w:pPr>
              <w:tabs>
                <w:tab w:val="clear" w:pos="907"/>
              </w:tabs>
              <w:spacing w:line="360" w:lineRule="auto"/>
              <w:jc w:val="right"/>
              <w:rPr>
                <w:rFonts w:cs="Arial"/>
                <w:sz w:val="16"/>
                <w:szCs w:val="16"/>
              </w:rPr>
            </w:pPr>
          </w:p>
        </w:tc>
        <w:tc>
          <w:tcPr>
            <w:tcW w:w="1108" w:type="dxa"/>
          </w:tcPr>
          <w:p w14:paraId="16CC0E8A" w14:textId="75FF1BE5" w:rsidR="00BC0881" w:rsidRPr="00694958" w:rsidRDefault="00BC0881" w:rsidP="00BC0881">
            <w:pPr>
              <w:tabs>
                <w:tab w:val="clear" w:pos="907"/>
                <w:tab w:val="left" w:pos="1042"/>
              </w:tabs>
              <w:spacing w:line="360" w:lineRule="auto"/>
              <w:jc w:val="center"/>
              <w:rPr>
                <w:rFonts w:cs="Arial"/>
                <w:sz w:val="16"/>
                <w:szCs w:val="16"/>
              </w:rPr>
            </w:pPr>
            <w:r>
              <w:rPr>
                <w:sz w:val="16"/>
                <w:szCs w:val="16"/>
                <w:cs/>
              </w:rPr>
              <w:t xml:space="preserve">          </w:t>
            </w:r>
            <w:r w:rsidRPr="00694958">
              <w:rPr>
                <w:sz w:val="16"/>
                <w:szCs w:val="16"/>
                <w:cs/>
              </w:rPr>
              <w:t>-</w:t>
            </w:r>
          </w:p>
        </w:tc>
      </w:tr>
      <w:tr w:rsidR="00BC0881" w:rsidRPr="00694958" w14:paraId="63C72076" w14:textId="77777777" w:rsidTr="00E346A8">
        <w:trPr>
          <w:trHeight w:val="268"/>
        </w:trPr>
        <w:tc>
          <w:tcPr>
            <w:tcW w:w="3960" w:type="dxa"/>
            <w:vAlign w:val="bottom"/>
          </w:tcPr>
          <w:p w14:paraId="6AD55AB8" w14:textId="77777777" w:rsidR="00BC0881" w:rsidRPr="00694958" w:rsidRDefault="00BC0881" w:rsidP="00BC0881">
            <w:pPr>
              <w:spacing w:line="360" w:lineRule="auto"/>
              <w:ind w:left="-18"/>
              <w:rPr>
                <w:rFonts w:cs="Arial"/>
                <w:sz w:val="16"/>
                <w:szCs w:val="16"/>
              </w:rPr>
            </w:pPr>
            <w:r w:rsidRPr="00694958">
              <w:rPr>
                <w:rFonts w:cs="Arial"/>
                <w:sz w:val="16"/>
                <w:szCs w:val="16"/>
              </w:rPr>
              <w:t xml:space="preserve">Doubtful refund income </w:t>
            </w:r>
          </w:p>
        </w:tc>
        <w:tc>
          <w:tcPr>
            <w:tcW w:w="1107" w:type="dxa"/>
            <w:shd w:val="clear" w:color="auto" w:fill="auto"/>
          </w:tcPr>
          <w:p w14:paraId="1606329E" w14:textId="51194AC8" w:rsidR="00BC0881" w:rsidRPr="00E9505C" w:rsidRDefault="00BC0881" w:rsidP="00BC0881">
            <w:pPr>
              <w:tabs>
                <w:tab w:val="clear" w:pos="907"/>
                <w:tab w:val="left" w:pos="1042"/>
              </w:tabs>
              <w:spacing w:line="360" w:lineRule="auto"/>
              <w:jc w:val="right"/>
              <w:rPr>
                <w:rFonts w:cs="Arial"/>
                <w:sz w:val="16"/>
                <w:szCs w:val="16"/>
                <w:cs/>
              </w:rPr>
            </w:pPr>
            <w:r w:rsidRPr="00E9505C">
              <w:rPr>
                <w:rFonts w:cs="Arial"/>
                <w:sz w:val="16"/>
                <w:szCs w:val="16"/>
              </w:rPr>
              <w:t>8,583</w:t>
            </w:r>
          </w:p>
        </w:tc>
        <w:tc>
          <w:tcPr>
            <w:tcW w:w="248" w:type="dxa"/>
          </w:tcPr>
          <w:p w14:paraId="06D08EED" w14:textId="77777777" w:rsidR="00BC0881" w:rsidRPr="00694958" w:rsidRDefault="00BC0881" w:rsidP="00BC0881">
            <w:pPr>
              <w:tabs>
                <w:tab w:val="clear" w:pos="907"/>
                <w:tab w:val="left" w:pos="1042"/>
              </w:tabs>
              <w:spacing w:line="360" w:lineRule="auto"/>
              <w:jc w:val="right"/>
              <w:rPr>
                <w:rFonts w:cs="Arial"/>
                <w:sz w:val="16"/>
                <w:szCs w:val="16"/>
              </w:rPr>
            </w:pPr>
          </w:p>
        </w:tc>
        <w:tc>
          <w:tcPr>
            <w:tcW w:w="1108" w:type="dxa"/>
          </w:tcPr>
          <w:p w14:paraId="0A07BE11" w14:textId="7B3D95D3" w:rsidR="00BC0881" w:rsidRPr="00694958" w:rsidRDefault="00BC0881" w:rsidP="00BC0881">
            <w:pPr>
              <w:tabs>
                <w:tab w:val="clear" w:pos="907"/>
                <w:tab w:val="left" w:pos="1042"/>
              </w:tabs>
              <w:spacing w:line="360" w:lineRule="auto"/>
              <w:jc w:val="right"/>
              <w:rPr>
                <w:rFonts w:cs="Arial"/>
                <w:sz w:val="16"/>
                <w:szCs w:val="16"/>
                <w:cs/>
              </w:rPr>
            </w:pPr>
            <w:r w:rsidRPr="00694958">
              <w:rPr>
                <w:rFonts w:cs="Arial"/>
                <w:sz w:val="16"/>
                <w:szCs w:val="16"/>
              </w:rPr>
              <w:t>8,869</w:t>
            </w:r>
          </w:p>
        </w:tc>
        <w:tc>
          <w:tcPr>
            <w:tcW w:w="238" w:type="dxa"/>
          </w:tcPr>
          <w:p w14:paraId="66134CD8" w14:textId="77777777" w:rsidR="00BC0881" w:rsidRPr="00694958" w:rsidRDefault="00BC0881" w:rsidP="00BC0881">
            <w:pPr>
              <w:tabs>
                <w:tab w:val="clear" w:pos="907"/>
                <w:tab w:val="left" w:pos="1042"/>
              </w:tabs>
              <w:spacing w:line="360" w:lineRule="auto"/>
              <w:jc w:val="right"/>
              <w:rPr>
                <w:rFonts w:cs="Arial"/>
                <w:sz w:val="16"/>
                <w:szCs w:val="16"/>
              </w:rPr>
            </w:pPr>
          </w:p>
        </w:tc>
        <w:tc>
          <w:tcPr>
            <w:tcW w:w="1092" w:type="dxa"/>
            <w:shd w:val="clear" w:color="auto" w:fill="auto"/>
          </w:tcPr>
          <w:p w14:paraId="0D77DCEE" w14:textId="630C1563" w:rsidR="00BC0881" w:rsidRPr="00694958" w:rsidRDefault="00BC0881" w:rsidP="00BC0881">
            <w:pPr>
              <w:tabs>
                <w:tab w:val="clear" w:pos="907"/>
                <w:tab w:val="left" w:pos="1042"/>
              </w:tabs>
              <w:spacing w:line="360" w:lineRule="auto"/>
              <w:jc w:val="right"/>
              <w:rPr>
                <w:rFonts w:cs="Arial"/>
                <w:sz w:val="16"/>
                <w:szCs w:val="16"/>
              </w:rPr>
            </w:pPr>
            <w:r w:rsidRPr="00BC0881">
              <w:rPr>
                <w:rFonts w:cs="Arial"/>
                <w:sz w:val="16"/>
                <w:szCs w:val="16"/>
              </w:rPr>
              <w:t>1,987</w:t>
            </w:r>
          </w:p>
        </w:tc>
        <w:tc>
          <w:tcPr>
            <w:tcW w:w="236" w:type="dxa"/>
            <w:vAlign w:val="bottom"/>
          </w:tcPr>
          <w:p w14:paraId="4A633D80" w14:textId="77777777" w:rsidR="00BC0881" w:rsidRPr="00694958" w:rsidRDefault="00BC0881" w:rsidP="00BC0881">
            <w:pPr>
              <w:tabs>
                <w:tab w:val="clear" w:pos="907"/>
              </w:tabs>
              <w:spacing w:line="360" w:lineRule="auto"/>
              <w:jc w:val="right"/>
              <w:rPr>
                <w:rFonts w:cs="Arial"/>
                <w:sz w:val="16"/>
                <w:szCs w:val="16"/>
              </w:rPr>
            </w:pPr>
          </w:p>
        </w:tc>
        <w:tc>
          <w:tcPr>
            <w:tcW w:w="1108" w:type="dxa"/>
          </w:tcPr>
          <w:p w14:paraId="5C3B2353" w14:textId="436281DF" w:rsidR="00BC0881" w:rsidRPr="00694958" w:rsidRDefault="00BC0881" w:rsidP="00BC0881">
            <w:pPr>
              <w:tabs>
                <w:tab w:val="clear" w:pos="907"/>
                <w:tab w:val="left" w:pos="1042"/>
              </w:tabs>
              <w:spacing w:line="360" w:lineRule="auto"/>
              <w:jc w:val="right"/>
              <w:rPr>
                <w:rFonts w:cs="Arial"/>
                <w:sz w:val="16"/>
                <w:szCs w:val="16"/>
              </w:rPr>
            </w:pPr>
            <w:r w:rsidRPr="00694958">
              <w:rPr>
                <w:rFonts w:cs="Arial"/>
                <w:sz w:val="16"/>
                <w:szCs w:val="16"/>
              </w:rPr>
              <w:t>2,385</w:t>
            </w:r>
          </w:p>
        </w:tc>
      </w:tr>
      <w:tr w:rsidR="00120BC4" w:rsidRPr="00694958" w14:paraId="41847885" w14:textId="77777777" w:rsidTr="00E9505C">
        <w:trPr>
          <w:trHeight w:val="268"/>
        </w:trPr>
        <w:tc>
          <w:tcPr>
            <w:tcW w:w="3960" w:type="dxa"/>
            <w:vAlign w:val="bottom"/>
          </w:tcPr>
          <w:p w14:paraId="69352BA0" w14:textId="77777777" w:rsidR="00120BC4" w:rsidRPr="00694958" w:rsidRDefault="00120BC4" w:rsidP="00120BC4">
            <w:pPr>
              <w:spacing w:line="360" w:lineRule="auto"/>
              <w:ind w:left="-18"/>
              <w:rPr>
                <w:rFonts w:cs="Arial"/>
                <w:sz w:val="16"/>
                <w:szCs w:val="16"/>
              </w:rPr>
            </w:pPr>
            <w:r w:rsidRPr="00694958">
              <w:rPr>
                <w:rFonts w:cs="Arial"/>
                <w:sz w:val="16"/>
                <w:szCs w:val="16"/>
              </w:rPr>
              <w:t xml:space="preserve">Others </w:t>
            </w:r>
          </w:p>
        </w:tc>
        <w:tc>
          <w:tcPr>
            <w:tcW w:w="1107" w:type="dxa"/>
            <w:shd w:val="clear" w:color="auto" w:fill="auto"/>
            <w:vAlign w:val="center"/>
          </w:tcPr>
          <w:p w14:paraId="37D79462" w14:textId="417DB24F" w:rsidR="00120BC4" w:rsidRPr="00E9505C" w:rsidRDefault="00120BC4" w:rsidP="00120BC4">
            <w:pPr>
              <w:tabs>
                <w:tab w:val="clear" w:pos="907"/>
                <w:tab w:val="left" w:pos="1042"/>
              </w:tabs>
              <w:spacing w:line="360" w:lineRule="auto"/>
              <w:jc w:val="right"/>
              <w:rPr>
                <w:rFonts w:cs="Arial"/>
                <w:sz w:val="16"/>
                <w:szCs w:val="16"/>
                <w:cs/>
              </w:rPr>
            </w:pPr>
            <w:r w:rsidRPr="00120BC4">
              <w:rPr>
                <w:rFonts w:cs="Arial"/>
                <w:sz w:val="16"/>
                <w:szCs w:val="16"/>
              </w:rPr>
              <w:t>56,774</w:t>
            </w:r>
          </w:p>
        </w:tc>
        <w:tc>
          <w:tcPr>
            <w:tcW w:w="248" w:type="dxa"/>
          </w:tcPr>
          <w:p w14:paraId="646445B9" w14:textId="77777777" w:rsidR="00120BC4" w:rsidRPr="00694958" w:rsidRDefault="00120BC4" w:rsidP="00120BC4">
            <w:pPr>
              <w:tabs>
                <w:tab w:val="left" w:pos="1042"/>
              </w:tabs>
              <w:spacing w:line="360" w:lineRule="auto"/>
              <w:jc w:val="right"/>
              <w:rPr>
                <w:rFonts w:cs="Arial"/>
                <w:sz w:val="16"/>
                <w:szCs w:val="16"/>
              </w:rPr>
            </w:pPr>
          </w:p>
        </w:tc>
        <w:tc>
          <w:tcPr>
            <w:tcW w:w="1108" w:type="dxa"/>
          </w:tcPr>
          <w:p w14:paraId="75D3A70A" w14:textId="1E2DBCCA" w:rsidR="00120BC4" w:rsidRPr="00694958" w:rsidRDefault="00120BC4" w:rsidP="00120BC4">
            <w:pPr>
              <w:tabs>
                <w:tab w:val="clear" w:pos="907"/>
                <w:tab w:val="left" w:pos="1042"/>
              </w:tabs>
              <w:spacing w:line="360" w:lineRule="auto"/>
              <w:jc w:val="right"/>
              <w:rPr>
                <w:rFonts w:cs="Arial"/>
                <w:sz w:val="16"/>
                <w:szCs w:val="16"/>
                <w:cs/>
              </w:rPr>
            </w:pPr>
            <w:r>
              <w:rPr>
                <w:rFonts w:cs="Arial"/>
                <w:sz w:val="16"/>
                <w:szCs w:val="16"/>
              </w:rPr>
              <w:t>88,272</w:t>
            </w:r>
          </w:p>
        </w:tc>
        <w:tc>
          <w:tcPr>
            <w:tcW w:w="238" w:type="dxa"/>
          </w:tcPr>
          <w:p w14:paraId="53BC2CDB" w14:textId="77777777" w:rsidR="00120BC4" w:rsidRPr="00694958" w:rsidRDefault="00120BC4" w:rsidP="00120BC4">
            <w:pPr>
              <w:tabs>
                <w:tab w:val="left" w:pos="1042"/>
              </w:tabs>
              <w:spacing w:line="360" w:lineRule="auto"/>
              <w:jc w:val="right"/>
              <w:rPr>
                <w:rFonts w:cs="Arial"/>
                <w:sz w:val="16"/>
                <w:szCs w:val="16"/>
              </w:rPr>
            </w:pPr>
          </w:p>
        </w:tc>
        <w:tc>
          <w:tcPr>
            <w:tcW w:w="1092" w:type="dxa"/>
            <w:shd w:val="clear" w:color="auto" w:fill="auto"/>
          </w:tcPr>
          <w:p w14:paraId="7511C212" w14:textId="384FBD65" w:rsidR="00120BC4" w:rsidRPr="00694958" w:rsidRDefault="00120BC4" w:rsidP="00120BC4">
            <w:pPr>
              <w:tabs>
                <w:tab w:val="clear" w:pos="907"/>
                <w:tab w:val="left" w:pos="1042"/>
              </w:tabs>
              <w:spacing w:line="360" w:lineRule="auto"/>
              <w:jc w:val="right"/>
              <w:rPr>
                <w:rFonts w:cs="Arial"/>
                <w:sz w:val="16"/>
                <w:szCs w:val="16"/>
              </w:rPr>
            </w:pPr>
            <w:r w:rsidRPr="00BC0881">
              <w:rPr>
                <w:rFonts w:cs="Arial"/>
                <w:sz w:val="16"/>
                <w:szCs w:val="16"/>
              </w:rPr>
              <w:t>9,</w:t>
            </w:r>
            <w:r w:rsidR="001D6174">
              <w:rPr>
                <w:rFonts w:cs="Arial"/>
                <w:sz w:val="16"/>
                <w:szCs w:val="16"/>
              </w:rPr>
              <w:t>300</w:t>
            </w:r>
          </w:p>
        </w:tc>
        <w:tc>
          <w:tcPr>
            <w:tcW w:w="236" w:type="dxa"/>
            <w:vAlign w:val="bottom"/>
          </w:tcPr>
          <w:p w14:paraId="454F17B0" w14:textId="77777777" w:rsidR="00120BC4" w:rsidRPr="00694958" w:rsidRDefault="00120BC4" w:rsidP="00120BC4">
            <w:pPr>
              <w:spacing w:line="360" w:lineRule="auto"/>
              <w:jc w:val="right"/>
              <w:rPr>
                <w:rFonts w:cs="Arial"/>
                <w:sz w:val="16"/>
                <w:szCs w:val="16"/>
              </w:rPr>
            </w:pPr>
          </w:p>
        </w:tc>
        <w:tc>
          <w:tcPr>
            <w:tcW w:w="1108" w:type="dxa"/>
          </w:tcPr>
          <w:p w14:paraId="064C8B31" w14:textId="37B17080" w:rsidR="00120BC4" w:rsidRPr="00694958" w:rsidRDefault="00120BC4" w:rsidP="00120BC4">
            <w:pPr>
              <w:tabs>
                <w:tab w:val="clear" w:pos="907"/>
                <w:tab w:val="left" w:pos="1042"/>
              </w:tabs>
              <w:spacing w:line="360" w:lineRule="auto"/>
              <w:jc w:val="right"/>
              <w:rPr>
                <w:rFonts w:cs="Arial"/>
                <w:sz w:val="16"/>
                <w:szCs w:val="16"/>
              </w:rPr>
            </w:pPr>
            <w:r w:rsidRPr="00694958">
              <w:rPr>
                <w:rFonts w:cs="Arial"/>
                <w:sz w:val="16"/>
                <w:szCs w:val="16"/>
              </w:rPr>
              <w:t>10,320</w:t>
            </w:r>
          </w:p>
        </w:tc>
      </w:tr>
      <w:tr w:rsidR="00120BC4" w:rsidRPr="00694958" w14:paraId="20C0B4AC" w14:textId="77777777" w:rsidTr="00E9505C">
        <w:trPr>
          <w:trHeight w:val="268"/>
        </w:trPr>
        <w:tc>
          <w:tcPr>
            <w:tcW w:w="3960" w:type="dxa"/>
            <w:vAlign w:val="bottom"/>
          </w:tcPr>
          <w:p w14:paraId="1210561E" w14:textId="77777777" w:rsidR="00120BC4" w:rsidRPr="00694958" w:rsidRDefault="00120BC4" w:rsidP="00120BC4">
            <w:pPr>
              <w:spacing w:line="360" w:lineRule="auto"/>
              <w:ind w:left="252"/>
              <w:rPr>
                <w:rFonts w:cs="Arial"/>
                <w:sz w:val="16"/>
                <w:szCs w:val="16"/>
                <w:cs/>
              </w:rPr>
            </w:pPr>
            <w:r w:rsidRPr="00694958">
              <w:rPr>
                <w:rFonts w:cs="Arial"/>
                <w:sz w:val="16"/>
                <w:szCs w:val="16"/>
              </w:rPr>
              <w:t>Total</w:t>
            </w:r>
          </w:p>
        </w:tc>
        <w:tc>
          <w:tcPr>
            <w:tcW w:w="1107" w:type="dxa"/>
            <w:tcBorders>
              <w:top w:val="single" w:sz="4" w:space="0" w:color="auto"/>
              <w:bottom w:val="single" w:sz="12" w:space="0" w:color="auto"/>
            </w:tcBorders>
            <w:shd w:val="clear" w:color="auto" w:fill="auto"/>
            <w:vAlign w:val="center"/>
          </w:tcPr>
          <w:p w14:paraId="17C48189" w14:textId="0E2E5C1D" w:rsidR="00120BC4" w:rsidRPr="00E9505C" w:rsidRDefault="00120BC4" w:rsidP="00120BC4">
            <w:pPr>
              <w:tabs>
                <w:tab w:val="clear" w:pos="907"/>
                <w:tab w:val="left" w:pos="1042"/>
              </w:tabs>
              <w:spacing w:line="360" w:lineRule="auto"/>
              <w:jc w:val="right"/>
              <w:rPr>
                <w:rFonts w:cs="Arial"/>
                <w:sz w:val="16"/>
                <w:szCs w:val="16"/>
                <w:cs/>
              </w:rPr>
            </w:pPr>
            <w:r w:rsidRPr="00120BC4">
              <w:rPr>
                <w:rFonts w:cs="Arial"/>
                <w:sz w:val="16"/>
                <w:szCs w:val="16"/>
              </w:rPr>
              <w:t>136,055</w:t>
            </w:r>
          </w:p>
        </w:tc>
        <w:tc>
          <w:tcPr>
            <w:tcW w:w="248" w:type="dxa"/>
          </w:tcPr>
          <w:p w14:paraId="68AA26EE" w14:textId="77777777" w:rsidR="00120BC4" w:rsidRPr="00694958" w:rsidRDefault="00120BC4" w:rsidP="00120BC4">
            <w:pPr>
              <w:tabs>
                <w:tab w:val="left" w:pos="1042"/>
              </w:tabs>
              <w:spacing w:line="360" w:lineRule="auto"/>
              <w:jc w:val="right"/>
              <w:rPr>
                <w:rFonts w:cs="Arial"/>
                <w:sz w:val="16"/>
                <w:szCs w:val="16"/>
              </w:rPr>
            </w:pPr>
          </w:p>
        </w:tc>
        <w:tc>
          <w:tcPr>
            <w:tcW w:w="1108" w:type="dxa"/>
            <w:tcBorders>
              <w:top w:val="single" w:sz="4" w:space="0" w:color="auto"/>
              <w:bottom w:val="single" w:sz="12" w:space="0" w:color="auto"/>
            </w:tcBorders>
          </w:tcPr>
          <w:p w14:paraId="62A46135" w14:textId="7CE404E5" w:rsidR="00120BC4" w:rsidRPr="00694958" w:rsidRDefault="00120BC4" w:rsidP="00120BC4">
            <w:pPr>
              <w:tabs>
                <w:tab w:val="clear" w:pos="907"/>
                <w:tab w:val="left" w:pos="1042"/>
              </w:tabs>
              <w:spacing w:line="360" w:lineRule="auto"/>
              <w:jc w:val="right"/>
              <w:rPr>
                <w:rFonts w:cs="Arial"/>
                <w:sz w:val="16"/>
                <w:szCs w:val="16"/>
                <w:cs/>
              </w:rPr>
            </w:pPr>
            <w:r>
              <w:rPr>
                <w:rFonts w:cs="Arial"/>
                <w:sz w:val="16"/>
                <w:szCs w:val="16"/>
              </w:rPr>
              <w:t>153,381</w:t>
            </w:r>
          </w:p>
        </w:tc>
        <w:tc>
          <w:tcPr>
            <w:tcW w:w="238" w:type="dxa"/>
          </w:tcPr>
          <w:p w14:paraId="57322BE8" w14:textId="77777777" w:rsidR="00120BC4" w:rsidRPr="00694958" w:rsidRDefault="00120BC4" w:rsidP="00120BC4">
            <w:pPr>
              <w:tabs>
                <w:tab w:val="left" w:pos="1042"/>
              </w:tabs>
              <w:spacing w:line="360" w:lineRule="auto"/>
              <w:jc w:val="right"/>
              <w:rPr>
                <w:rFonts w:cs="Arial"/>
                <w:sz w:val="16"/>
                <w:szCs w:val="16"/>
              </w:rPr>
            </w:pPr>
          </w:p>
        </w:tc>
        <w:tc>
          <w:tcPr>
            <w:tcW w:w="1092" w:type="dxa"/>
            <w:tcBorders>
              <w:top w:val="single" w:sz="4" w:space="0" w:color="auto"/>
              <w:bottom w:val="single" w:sz="12" w:space="0" w:color="auto"/>
            </w:tcBorders>
            <w:shd w:val="clear" w:color="auto" w:fill="auto"/>
          </w:tcPr>
          <w:p w14:paraId="3ACB5493" w14:textId="66219AE3" w:rsidR="00120BC4" w:rsidRPr="00694958" w:rsidRDefault="00120BC4" w:rsidP="00120BC4">
            <w:pPr>
              <w:tabs>
                <w:tab w:val="clear" w:pos="907"/>
                <w:tab w:val="left" w:pos="1042"/>
              </w:tabs>
              <w:spacing w:line="360" w:lineRule="auto"/>
              <w:jc w:val="right"/>
              <w:rPr>
                <w:rFonts w:cs="Arial"/>
                <w:sz w:val="16"/>
                <w:szCs w:val="16"/>
              </w:rPr>
            </w:pPr>
            <w:r w:rsidRPr="00BC0881">
              <w:rPr>
                <w:rFonts w:cs="Arial"/>
                <w:sz w:val="16"/>
                <w:szCs w:val="16"/>
              </w:rPr>
              <w:t>11,7</w:t>
            </w:r>
            <w:r w:rsidR="001D6174">
              <w:rPr>
                <w:rFonts w:cs="Arial"/>
                <w:sz w:val="16"/>
                <w:szCs w:val="16"/>
              </w:rPr>
              <w:t>70</w:t>
            </w:r>
          </w:p>
        </w:tc>
        <w:tc>
          <w:tcPr>
            <w:tcW w:w="236" w:type="dxa"/>
            <w:vAlign w:val="bottom"/>
          </w:tcPr>
          <w:p w14:paraId="25785775" w14:textId="77777777" w:rsidR="00120BC4" w:rsidRPr="00694958" w:rsidRDefault="00120BC4" w:rsidP="00120BC4">
            <w:pPr>
              <w:spacing w:line="360" w:lineRule="auto"/>
              <w:jc w:val="right"/>
              <w:rPr>
                <w:rFonts w:cs="Arial"/>
                <w:sz w:val="16"/>
                <w:szCs w:val="16"/>
              </w:rPr>
            </w:pPr>
          </w:p>
        </w:tc>
        <w:tc>
          <w:tcPr>
            <w:tcW w:w="1108" w:type="dxa"/>
            <w:tcBorders>
              <w:top w:val="single" w:sz="4" w:space="0" w:color="auto"/>
              <w:bottom w:val="single" w:sz="12" w:space="0" w:color="auto"/>
            </w:tcBorders>
          </w:tcPr>
          <w:p w14:paraId="14BFE4FF" w14:textId="7FB4615F" w:rsidR="00120BC4" w:rsidRPr="00694958" w:rsidRDefault="00120BC4" w:rsidP="00120BC4">
            <w:pPr>
              <w:tabs>
                <w:tab w:val="clear" w:pos="907"/>
                <w:tab w:val="left" w:pos="1042"/>
              </w:tabs>
              <w:spacing w:line="360" w:lineRule="auto"/>
              <w:jc w:val="right"/>
              <w:rPr>
                <w:rFonts w:cs="Arial"/>
                <w:sz w:val="16"/>
                <w:szCs w:val="16"/>
              </w:rPr>
            </w:pPr>
            <w:r w:rsidRPr="00694958">
              <w:rPr>
                <w:rFonts w:cs="Arial"/>
                <w:sz w:val="16"/>
                <w:szCs w:val="16"/>
              </w:rPr>
              <w:t>13,748</w:t>
            </w:r>
          </w:p>
        </w:tc>
      </w:tr>
    </w:tbl>
    <w:p w14:paraId="1BE00081" w14:textId="77777777" w:rsidR="009D3A6E" w:rsidRPr="00694958" w:rsidRDefault="009D3A6E"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cs="Arial"/>
          <w:b/>
          <w:caps/>
          <w:sz w:val="16"/>
          <w:szCs w:val="16"/>
          <w:lang w:val="en-GB"/>
        </w:rPr>
      </w:pPr>
    </w:p>
    <w:p w14:paraId="67C5B300" w14:textId="77777777" w:rsidR="008B12C6" w:rsidRDefault="008B1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6"/>
          <w:szCs w:val="16"/>
        </w:rPr>
      </w:pPr>
      <w:r>
        <w:rPr>
          <w:b/>
          <w:bCs/>
          <w:caps/>
          <w:sz w:val="16"/>
          <w:szCs w:val="16"/>
          <w:cs/>
        </w:rPr>
        <w:br w:type="page"/>
      </w:r>
    </w:p>
    <w:p w14:paraId="7B801C6B" w14:textId="4DEBBD30" w:rsidR="00255B8C" w:rsidRPr="00694958" w:rsidRDefault="00255B8C" w:rsidP="00401C60">
      <w:pPr>
        <w:numPr>
          <w:ilvl w:val="0"/>
          <w:numId w:val="43"/>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360" w:lineRule="auto"/>
        <w:ind w:left="450" w:right="-143" w:hanging="450"/>
        <w:rPr>
          <w:rFonts w:cs="Arial"/>
          <w:b/>
          <w:bCs/>
          <w:caps/>
          <w:sz w:val="16"/>
          <w:szCs w:val="16"/>
        </w:rPr>
      </w:pPr>
      <w:r w:rsidRPr="00694958">
        <w:rPr>
          <w:rFonts w:cs="Arial"/>
          <w:b/>
          <w:bCs/>
          <w:caps/>
          <w:sz w:val="16"/>
          <w:szCs w:val="16"/>
        </w:rPr>
        <w:lastRenderedPageBreak/>
        <w:t>EXPENSES BY NATURE</w:t>
      </w:r>
    </w:p>
    <w:p w14:paraId="1DBD7C3F" w14:textId="77777777" w:rsidR="004E5262" w:rsidRPr="00834F91" w:rsidRDefault="004E5262" w:rsidP="004E5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bCs/>
          <w:caps/>
          <w:sz w:val="10"/>
          <w:szCs w:val="10"/>
        </w:rPr>
      </w:pPr>
    </w:p>
    <w:tbl>
      <w:tblPr>
        <w:tblW w:w="9089" w:type="dxa"/>
        <w:tblInd w:w="468" w:type="dxa"/>
        <w:tblLayout w:type="fixed"/>
        <w:tblLook w:val="0000" w:firstRow="0" w:lastRow="0" w:firstColumn="0" w:lastColumn="0" w:noHBand="0" w:noVBand="0"/>
      </w:tblPr>
      <w:tblGrid>
        <w:gridCol w:w="3960"/>
        <w:gridCol w:w="1112"/>
        <w:gridCol w:w="239"/>
        <w:gridCol w:w="1090"/>
        <w:gridCol w:w="236"/>
        <w:gridCol w:w="1108"/>
        <w:gridCol w:w="236"/>
        <w:gridCol w:w="1108"/>
      </w:tblGrid>
      <w:tr w:rsidR="00255B8C" w:rsidRPr="00694958" w14:paraId="2DD01375" w14:textId="77777777" w:rsidTr="004E5262">
        <w:trPr>
          <w:tblHeader/>
        </w:trPr>
        <w:tc>
          <w:tcPr>
            <w:tcW w:w="3960" w:type="dxa"/>
          </w:tcPr>
          <w:p w14:paraId="7CCF209D" w14:textId="77777777" w:rsidR="00255B8C" w:rsidRPr="00694958" w:rsidRDefault="00255B8C" w:rsidP="00A57F69">
            <w:pPr>
              <w:tabs>
                <w:tab w:val="clear" w:pos="680"/>
                <w:tab w:val="left" w:pos="601"/>
              </w:tabs>
              <w:spacing w:line="360" w:lineRule="auto"/>
              <w:ind w:left="-108" w:right="-108"/>
              <w:jc w:val="center"/>
              <w:rPr>
                <w:rFonts w:cs="Arial"/>
                <w:sz w:val="16"/>
                <w:szCs w:val="16"/>
                <w:cs/>
                <w:lang w:val="en-GB"/>
              </w:rPr>
            </w:pPr>
          </w:p>
        </w:tc>
        <w:tc>
          <w:tcPr>
            <w:tcW w:w="5129" w:type="dxa"/>
            <w:gridSpan w:val="7"/>
            <w:vAlign w:val="bottom"/>
          </w:tcPr>
          <w:p w14:paraId="31232F08" w14:textId="77777777" w:rsidR="00255B8C" w:rsidRPr="00694958" w:rsidRDefault="00255B8C" w:rsidP="00A57F69">
            <w:pPr>
              <w:pStyle w:val="MacroText"/>
              <w:spacing w:line="360" w:lineRule="auto"/>
              <w:ind w:right="-54"/>
              <w:jc w:val="right"/>
              <w:rPr>
                <w:rFonts w:ascii="Arial" w:hAnsi="Arial" w:cs="Arial"/>
                <w:sz w:val="16"/>
                <w:szCs w:val="16"/>
              </w:rPr>
            </w:pPr>
            <w:r w:rsidRPr="00694958">
              <w:rPr>
                <w:rFonts w:ascii="Arial" w:hAnsi="Arial" w:cs="Angsana New"/>
                <w:sz w:val="16"/>
                <w:szCs w:val="16"/>
                <w:cs/>
                <w:lang w:val="en-GB"/>
              </w:rPr>
              <w:t>(</w:t>
            </w:r>
            <w:r w:rsidRPr="00694958">
              <w:rPr>
                <w:rFonts w:ascii="Arial" w:hAnsi="Arial" w:cs="Arial"/>
                <w:sz w:val="16"/>
                <w:szCs w:val="16"/>
                <w:lang w:val="en-GB"/>
              </w:rPr>
              <w:t xml:space="preserve">Unit </w:t>
            </w:r>
            <w:r w:rsidRPr="00694958">
              <w:rPr>
                <w:rFonts w:ascii="Arial" w:hAnsi="Arial" w:cs="Angsana New"/>
                <w:sz w:val="16"/>
                <w:szCs w:val="16"/>
                <w:cs/>
                <w:lang w:val="en-GB"/>
              </w:rPr>
              <w:t xml:space="preserve">: </w:t>
            </w:r>
            <w:r w:rsidRPr="00694958">
              <w:rPr>
                <w:rFonts w:ascii="Arial" w:hAnsi="Arial" w:cs="Arial"/>
                <w:sz w:val="16"/>
                <w:szCs w:val="16"/>
                <w:lang w:val="en-GB"/>
              </w:rPr>
              <w:t>Thousand Baht</w:t>
            </w:r>
            <w:r w:rsidRPr="00694958">
              <w:rPr>
                <w:rFonts w:ascii="Arial" w:hAnsi="Arial" w:cs="Angsana New"/>
                <w:sz w:val="16"/>
                <w:szCs w:val="16"/>
                <w:cs/>
                <w:lang w:val="en-GB"/>
              </w:rPr>
              <w:t>)</w:t>
            </w:r>
          </w:p>
        </w:tc>
      </w:tr>
      <w:tr w:rsidR="00255B8C" w:rsidRPr="00694958" w14:paraId="4FA8C02C" w14:textId="77777777" w:rsidTr="004E5262">
        <w:trPr>
          <w:tblHeader/>
        </w:trPr>
        <w:tc>
          <w:tcPr>
            <w:tcW w:w="3960" w:type="dxa"/>
          </w:tcPr>
          <w:p w14:paraId="22874945" w14:textId="77777777" w:rsidR="00255B8C" w:rsidRPr="00694958" w:rsidRDefault="00255B8C" w:rsidP="00A57F69">
            <w:pPr>
              <w:tabs>
                <w:tab w:val="clear" w:pos="680"/>
                <w:tab w:val="left" w:pos="601"/>
              </w:tabs>
              <w:spacing w:line="360" w:lineRule="auto"/>
              <w:ind w:left="-108" w:right="-108"/>
              <w:jc w:val="center"/>
              <w:rPr>
                <w:rFonts w:cs="Arial"/>
                <w:sz w:val="16"/>
                <w:szCs w:val="16"/>
              </w:rPr>
            </w:pPr>
          </w:p>
        </w:tc>
        <w:tc>
          <w:tcPr>
            <w:tcW w:w="2441" w:type="dxa"/>
            <w:gridSpan w:val="3"/>
            <w:tcBorders>
              <w:bottom w:val="single" w:sz="4" w:space="0" w:color="auto"/>
            </w:tcBorders>
            <w:vAlign w:val="bottom"/>
          </w:tcPr>
          <w:p w14:paraId="3B12A6C5" w14:textId="77777777" w:rsidR="00255B8C" w:rsidRPr="00694958" w:rsidRDefault="00255B8C" w:rsidP="00A57F69">
            <w:pPr>
              <w:pStyle w:val="MacroText"/>
              <w:spacing w:line="360" w:lineRule="auto"/>
              <w:ind w:right="-54"/>
              <w:jc w:val="center"/>
              <w:rPr>
                <w:rFonts w:ascii="Arial" w:hAnsi="Arial" w:cs="Arial"/>
                <w:sz w:val="16"/>
                <w:szCs w:val="16"/>
              </w:rPr>
            </w:pPr>
            <w:r w:rsidRPr="00694958">
              <w:rPr>
                <w:rFonts w:ascii="Arial" w:hAnsi="Arial" w:cs="Arial"/>
                <w:sz w:val="16"/>
                <w:szCs w:val="16"/>
              </w:rPr>
              <w:t>Consolidated F</w:t>
            </w:r>
            <w:r w:rsidRPr="00694958">
              <w:rPr>
                <w:rFonts w:ascii="Arial" w:hAnsi="Arial" w:cs="Angsana New"/>
                <w:sz w:val="16"/>
                <w:szCs w:val="16"/>
                <w:cs/>
              </w:rPr>
              <w:t>/</w:t>
            </w:r>
            <w:r w:rsidRPr="00694958">
              <w:rPr>
                <w:rFonts w:ascii="Arial" w:hAnsi="Arial" w:cs="Arial"/>
                <w:sz w:val="16"/>
                <w:szCs w:val="16"/>
              </w:rPr>
              <w:t>S</w:t>
            </w:r>
          </w:p>
        </w:tc>
        <w:tc>
          <w:tcPr>
            <w:tcW w:w="236" w:type="dxa"/>
            <w:vAlign w:val="bottom"/>
          </w:tcPr>
          <w:p w14:paraId="5594B113" w14:textId="77777777" w:rsidR="00255B8C" w:rsidRPr="00694958" w:rsidRDefault="00255B8C" w:rsidP="00A57F69">
            <w:pPr>
              <w:pStyle w:val="MacroText"/>
              <w:spacing w:line="360" w:lineRule="auto"/>
              <w:ind w:right="-54"/>
              <w:jc w:val="center"/>
              <w:rPr>
                <w:rFonts w:ascii="Arial" w:hAnsi="Arial" w:cs="Arial"/>
                <w:sz w:val="16"/>
                <w:szCs w:val="16"/>
              </w:rPr>
            </w:pPr>
          </w:p>
        </w:tc>
        <w:tc>
          <w:tcPr>
            <w:tcW w:w="2452" w:type="dxa"/>
            <w:gridSpan w:val="3"/>
            <w:tcBorders>
              <w:bottom w:val="single" w:sz="4" w:space="0" w:color="auto"/>
            </w:tcBorders>
            <w:vAlign w:val="bottom"/>
          </w:tcPr>
          <w:p w14:paraId="445A1A1E" w14:textId="77777777" w:rsidR="00255B8C" w:rsidRPr="00694958" w:rsidRDefault="00255B8C" w:rsidP="00A57F69">
            <w:pPr>
              <w:pStyle w:val="MacroText"/>
              <w:spacing w:line="360" w:lineRule="auto"/>
              <w:ind w:right="-54"/>
              <w:jc w:val="center"/>
              <w:rPr>
                <w:rFonts w:ascii="Arial" w:hAnsi="Arial" w:cs="Arial"/>
                <w:sz w:val="16"/>
                <w:szCs w:val="16"/>
              </w:rPr>
            </w:pPr>
            <w:r w:rsidRPr="00694958">
              <w:rPr>
                <w:rFonts w:ascii="Arial" w:hAnsi="Arial" w:cs="Arial"/>
                <w:sz w:val="16"/>
                <w:szCs w:val="16"/>
              </w:rPr>
              <w:t>Separate F</w:t>
            </w:r>
            <w:r w:rsidRPr="00694958">
              <w:rPr>
                <w:rFonts w:ascii="Arial" w:hAnsi="Arial" w:cs="Angsana New"/>
                <w:sz w:val="16"/>
                <w:szCs w:val="16"/>
                <w:cs/>
              </w:rPr>
              <w:t>/</w:t>
            </w:r>
            <w:r w:rsidRPr="00694958">
              <w:rPr>
                <w:rFonts w:ascii="Arial" w:hAnsi="Arial" w:cs="Arial"/>
                <w:sz w:val="16"/>
                <w:szCs w:val="16"/>
              </w:rPr>
              <w:t>S</w:t>
            </w:r>
          </w:p>
        </w:tc>
      </w:tr>
      <w:tr w:rsidR="00255B8C" w:rsidRPr="00694958" w14:paraId="679BACB3" w14:textId="77777777" w:rsidTr="004E5262">
        <w:trPr>
          <w:tblHeader/>
        </w:trPr>
        <w:tc>
          <w:tcPr>
            <w:tcW w:w="3960" w:type="dxa"/>
          </w:tcPr>
          <w:p w14:paraId="17E13892" w14:textId="77777777" w:rsidR="00255B8C" w:rsidRPr="00694958" w:rsidRDefault="00255B8C" w:rsidP="00A57F69">
            <w:pPr>
              <w:tabs>
                <w:tab w:val="clear" w:pos="680"/>
                <w:tab w:val="left" w:pos="601"/>
              </w:tabs>
              <w:spacing w:line="360" w:lineRule="auto"/>
              <w:ind w:left="-108" w:right="-108"/>
              <w:jc w:val="center"/>
              <w:rPr>
                <w:rFonts w:cs="Arial"/>
                <w:sz w:val="16"/>
                <w:szCs w:val="16"/>
              </w:rPr>
            </w:pPr>
          </w:p>
        </w:tc>
        <w:tc>
          <w:tcPr>
            <w:tcW w:w="5129" w:type="dxa"/>
            <w:gridSpan w:val="7"/>
            <w:tcBorders>
              <w:bottom w:val="single" w:sz="4" w:space="0" w:color="auto"/>
            </w:tcBorders>
            <w:vAlign w:val="bottom"/>
          </w:tcPr>
          <w:p w14:paraId="3643F1B0" w14:textId="67B2DC39" w:rsidR="00255B8C" w:rsidRPr="00694958" w:rsidRDefault="00255B8C"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center"/>
              <w:rPr>
                <w:rFonts w:cs="Arial"/>
                <w:sz w:val="16"/>
                <w:szCs w:val="16"/>
                <w:lang w:val="en-GB"/>
              </w:rPr>
            </w:pPr>
            <w:r w:rsidRPr="00694958">
              <w:rPr>
                <w:rFonts w:cs="Arial"/>
                <w:sz w:val="16"/>
                <w:szCs w:val="16"/>
                <w:lang w:val="en-GB"/>
              </w:rPr>
              <w:t xml:space="preserve">For the </w:t>
            </w:r>
            <w:r w:rsidR="001378DF" w:rsidRPr="00694958">
              <w:rPr>
                <w:rFonts w:cs="Arial"/>
                <w:sz w:val="16"/>
                <w:szCs w:val="16"/>
              </w:rPr>
              <w:t>year</w:t>
            </w:r>
            <w:r w:rsidRPr="00694958">
              <w:rPr>
                <w:rFonts w:cs="Arial"/>
                <w:sz w:val="16"/>
                <w:szCs w:val="16"/>
              </w:rPr>
              <w:t xml:space="preserve"> ended</w:t>
            </w:r>
            <w:r w:rsidRPr="00694958">
              <w:rPr>
                <w:rFonts w:cs="Arial"/>
                <w:sz w:val="16"/>
                <w:szCs w:val="16"/>
                <w:lang w:val="en-GB"/>
              </w:rPr>
              <w:t xml:space="preserve"> 31 December</w:t>
            </w:r>
          </w:p>
        </w:tc>
      </w:tr>
      <w:tr w:rsidR="00991FAD" w:rsidRPr="00694958" w14:paraId="73379666" w14:textId="77777777" w:rsidTr="004E5262">
        <w:trPr>
          <w:tblHeader/>
        </w:trPr>
        <w:tc>
          <w:tcPr>
            <w:tcW w:w="3960" w:type="dxa"/>
          </w:tcPr>
          <w:p w14:paraId="5A3D3EF8" w14:textId="77777777" w:rsidR="00991FAD" w:rsidRPr="00694958" w:rsidRDefault="00991FAD" w:rsidP="00991FAD">
            <w:pPr>
              <w:tabs>
                <w:tab w:val="clear" w:pos="680"/>
                <w:tab w:val="left" w:pos="601"/>
              </w:tabs>
              <w:spacing w:line="360" w:lineRule="auto"/>
              <w:ind w:left="-108" w:right="-108"/>
              <w:jc w:val="center"/>
              <w:rPr>
                <w:rFonts w:cs="Arial"/>
                <w:sz w:val="16"/>
                <w:szCs w:val="16"/>
              </w:rPr>
            </w:pPr>
          </w:p>
        </w:tc>
        <w:tc>
          <w:tcPr>
            <w:tcW w:w="1112" w:type="dxa"/>
            <w:tcBorders>
              <w:bottom w:val="single" w:sz="4" w:space="0" w:color="auto"/>
            </w:tcBorders>
            <w:vAlign w:val="bottom"/>
          </w:tcPr>
          <w:p w14:paraId="7AA5982A" w14:textId="70A51ACE" w:rsidR="00991FAD" w:rsidRPr="00694958" w:rsidRDefault="00991FAD" w:rsidP="00991FAD">
            <w:pPr>
              <w:spacing w:line="360" w:lineRule="auto"/>
              <w:ind w:left="-108" w:right="-108"/>
              <w:jc w:val="center"/>
              <w:rPr>
                <w:rFonts w:cs="Arial"/>
                <w:sz w:val="16"/>
                <w:szCs w:val="16"/>
              </w:rPr>
            </w:pPr>
            <w:r>
              <w:rPr>
                <w:rFonts w:cs="Arial"/>
                <w:sz w:val="16"/>
                <w:szCs w:val="16"/>
              </w:rPr>
              <w:t>2017</w:t>
            </w:r>
          </w:p>
        </w:tc>
        <w:tc>
          <w:tcPr>
            <w:tcW w:w="239" w:type="dxa"/>
          </w:tcPr>
          <w:p w14:paraId="3DCB8EED" w14:textId="77777777" w:rsidR="00991FAD" w:rsidRPr="00694958" w:rsidRDefault="00991FAD" w:rsidP="00991FAD">
            <w:pPr>
              <w:pStyle w:val="BodyTextIndent3"/>
              <w:tabs>
                <w:tab w:val="clear" w:pos="454"/>
                <w:tab w:val="clear" w:pos="907"/>
              </w:tabs>
              <w:spacing w:after="0" w:line="360" w:lineRule="auto"/>
              <w:ind w:left="-108" w:right="-108"/>
              <w:jc w:val="center"/>
              <w:rPr>
                <w:rFonts w:cs="Arial"/>
                <w:sz w:val="16"/>
                <w:szCs w:val="16"/>
                <w:lang w:val="en-GB"/>
              </w:rPr>
            </w:pPr>
          </w:p>
        </w:tc>
        <w:tc>
          <w:tcPr>
            <w:tcW w:w="1090" w:type="dxa"/>
            <w:tcBorders>
              <w:bottom w:val="single" w:sz="4" w:space="0" w:color="auto"/>
            </w:tcBorders>
            <w:vAlign w:val="bottom"/>
          </w:tcPr>
          <w:p w14:paraId="4536E3C1" w14:textId="6DD60A94" w:rsidR="00991FAD" w:rsidRPr="00694958" w:rsidRDefault="00991FAD" w:rsidP="00991FAD">
            <w:pPr>
              <w:spacing w:line="360" w:lineRule="auto"/>
              <w:ind w:left="-108" w:right="-108"/>
              <w:jc w:val="center"/>
              <w:rPr>
                <w:rFonts w:cs="Arial"/>
                <w:sz w:val="16"/>
                <w:szCs w:val="16"/>
                <w:lang w:val="en-GB"/>
              </w:rPr>
            </w:pPr>
            <w:r w:rsidRPr="00694958">
              <w:rPr>
                <w:rFonts w:cs="Arial"/>
                <w:sz w:val="16"/>
                <w:szCs w:val="16"/>
              </w:rPr>
              <w:t>2016</w:t>
            </w:r>
          </w:p>
        </w:tc>
        <w:tc>
          <w:tcPr>
            <w:tcW w:w="236" w:type="dxa"/>
          </w:tcPr>
          <w:p w14:paraId="65CC2BCB" w14:textId="77777777" w:rsidR="00991FAD" w:rsidRPr="00694958" w:rsidRDefault="00991FAD" w:rsidP="00991FAD">
            <w:pPr>
              <w:spacing w:line="360" w:lineRule="auto"/>
              <w:ind w:left="-108" w:right="-108"/>
              <w:jc w:val="center"/>
              <w:rPr>
                <w:rFonts w:cs="Arial"/>
                <w:sz w:val="16"/>
                <w:szCs w:val="16"/>
              </w:rPr>
            </w:pPr>
          </w:p>
        </w:tc>
        <w:tc>
          <w:tcPr>
            <w:tcW w:w="1108" w:type="dxa"/>
            <w:tcBorders>
              <w:bottom w:val="single" w:sz="4" w:space="0" w:color="auto"/>
            </w:tcBorders>
            <w:vAlign w:val="bottom"/>
          </w:tcPr>
          <w:p w14:paraId="64B8EBED" w14:textId="11DFA297" w:rsidR="00991FAD" w:rsidRPr="00694958" w:rsidRDefault="00991FAD" w:rsidP="00991FAD">
            <w:pPr>
              <w:spacing w:line="360" w:lineRule="auto"/>
              <w:ind w:left="-108" w:right="-108"/>
              <w:jc w:val="center"/>
              <w:rPr>
                <w:rFonts w:cs="Arial"/>
                <w:sz w:val="16"/>
                <w:szCs w:val="16"/>
              </w:rPr>
            </w:pPr>
            <w:r>
              <w:rPr>
                <w:rFonts w:cs="Arial"/>
                <w:sz w:val="16"/>
                <w:szCs w:val="16"/>
              </w:rPr>
              <w:t>2017</w:t>
            </w:r>
          </w:p>
        </w:tc>
        <w:tc>
          <w:tcPr>
            <w:tcW w:w="236" w:type="dxa"/>
          </w:tcPr>
          <w:p w14:paraId="253FD37E" w14:textId="77777777" w:rsidR="00991FAD" w:rsidRPr="00694958" w:rsidRDefault="00991FAD" w:rsidP="00991FAD">
            <w:pPr>
              <w:pStyle w:val="BodyTextIndent3"/>
              <w:tabs>
                <w:tab w:val="clear" w:pos="454"/>
                <w:tab w:val="clear" w:pos="907"/>
              </w:tabs>
              <w:spacing w:after="0" w:line="360" w:lineRule="auto"/>
              <w:ind w:left="-108" w:right="-108"/>
              <w:jc w:val="center"/>
              <w:rPr>
                <w:rFonts w:cs="Arial"/>
                <w:sz w:val="16"/>
                <w:szCs w:val="16"/>
                <w:lang w:val="en-GB"/>
              </w:rPr>
            </w:pPr>
          </w:p>
        </w:tc>
        <w:tc>
          <w:tcPr>
            <w:tcW w:w="1108" w:type="dxa"/>
            <w:tcBorders>
              <w:bottom w:val="single" w:sz="4" w:space="0" w:color="auto"/>
            </w:tcBorders>
            <w:vAlign w:val="bottom"/>
          </w:tcPr>
          <w:p w14:paraId="1CA14DEF" w14:textId="1F021945" w:rsidR="00991FAD" w:rsidRPr="00694958" w:rsidRDefault="00991FAD" w:rsidP="00991FAD">
            <w:pPr>
              <w:spacing w:line="360" w:lineRule="auto"/>
              <w:ind w:left="-108" w:right="-108"/>
              <w:jc w:val="center"/>
              <w:rPr>
                <w:rFonts w:cs="Arial"/>
                <w:sz w:val="16"/>
                <w:szCs w:val="16"/>
                <w:lang w:val="en-GB"/>
              </w:rPr>
            </w:pPr>
            <w:r w:rsidRPr="00694958">
              <w:rPr>
                <w:rFonts w:cs="Arial"/>
                <w:sz w:val="16"/>
                <w:szCs w:val="16"/>
              </w:rPr>
              <w:t>2016</w:t>
            </w:r>
          </w:p>
        </w:tc>
      </w:tr>
      <w:tr w:rsidR="00991FAD" w:rsidRPr="00694958" w14:paraId="1B5B7B76" w14:textId="77777777" w:rsidTr="004E5262">
        <w:trPr>
          <w:tblHeader/>
        </w:trPr>
        <w:tc>
          <w:tcPr>
            <w:tcW w:w="3960" w:type="dxa"/>
          </w:tcPr>
          <w:p w14:paraId="3691B952" w14:textId="77777777" w:rsidR="00991FAD" w:rsidRPr="00694958" w:rsidRDefault="00991FAD" w:rsidP="00991FAD">
            <w:pPr>
              <w:tabs>
                <w:tab w:val="clear" w:pos="680"/>
                <w:tab w:val="left" w:pos="601"/>
              </w:tabs>
              <w:spacing w:line="360" w:lineRule="auto"/>
              <w:ind w:left="-108" w:right="-108"/>
              <w:jc w:val="center"/>
              <w:rPr>
                <w:rFonts w:cs="Arial"/>
                <w:sz w:val="16"/>
                <w:szCs w:val="16"/>
                <w:cs/>
              </w:rPr>
            </w:pPr>
          </w:p>
        </w:tc>
        <w:tc>
          <w:tcPr>
            <w:tcW w:w="1112" w:type="dxa"/>
          </w:tcPr>
          <w:p w14:paraId="0F7F58C8" w14:textId="77777777" w:rsidR="00991FAD" w:rsidRPr="00694958" w:rsidRDefault="00991FAD" w:rsidP="00991FAD">
            <w:pPr>
              <w:tabs>
                <w:tab w:val="clear" w:pos="680"/>
                <w:tab w:val="left" w:pos="601"/>
              </w:tabs>
              <w:spacing w:line="360" w:lineRule="auto"/>
              <w:ind w:left="-108" w:right="-108"/>
              <w:jc w:val="center"/>
              <w:rPr>
                <w:rFonts w:cs="Arial"/>
                <w:sz w:val="16"/>
                <w:szCs w:val="16"/>
              </w:rPr>
            </w:pPr>
          </w:p>
        </w:tc>
        <w:tc>
          <w:tcPr>
            <w:tcW w:w="239" w:type="dxa"/>
          </w:tcPr>
          <w:p w14:paraId="237DA9E7" w14:textId="77777777" w:rsidR="00991FAD" w:rsidRPr="00694958" w:rsidRDefault="00991FAD" w:rsidP="00991FAD">
            <w:pPr>
              <w:tabs>
                <w:tab w:val="clear" w:pos="680"/>
                <w:tab w:val="left" w:pos="601"/>
              </w:tabs>
              <w:spacing w:line="360" w:lineRule="auto"/>
              <w:ind w:left="-108" w:right="-108"/>
              <w:jc w:val="center"/>
              <w:rPr>
                <w:rFonts w:cs="Arial"/>
                <w:sz w:val="16"/>
                <w:szCs w:val="16"/>
              </w:rPr>
            </w:pPr>
          </w:p>
        </w:tc>
        <w:tc>
          <w:tcPr>
            <w:tcW w:w="1090" w:type="dxa"/>
          </w:tcPr>
          <w:p w14:paraId="26EBD411" w14:textId="77777777" w:rsidR="00991FAD" w:rsidRPr="00694958" w:rsidRDefault="00991FAD" w:rsidP="00991FAD">
            <w:pPr>
              <w:tabs>
                <w:tab w:val="clear" w:pos="680"/>
                <w:tab w:val="left" w:pos="601"/>
              </w:tabs>
              <w:spacing w:line="360" w:lineRule="auto"/>
              <w:ind w:left="-108" w:right="-108"/>
              <w:jc w:val="center"/>
              <w:rPr>
                <w:rFonts w:cs="Arial"/>
                <w:sz w:val="16"/>
                <w:szCs w:val="16"/>
              </w:rPr>
            </w:pPr>
          </w:p>
        </w:tc>
        <w:tc>
          <w:tcPr>
            <w:tcW w:w="236" w:type="dxa"/>
          </w:tcPr>
          <w:p w14:paraId="40335F27" w14:textId="77777777" w:rsidR="00991FAD" w:rsidRPr="00694958" w:rsidRDefault="00991FAD" w:rsidP="00991FAD">
            <w:pPr>
              <w:tabs>
                <w:tab w:val="clear" w:pos="680"/>
                <w:tab w:val="left" w:pos="601"/>
              </w:tabs>
              <w:spacing w:line="360" w:lineRule="auto"/>
              <w:ind w:left="-108" w:right="-108"/>
              <w:jc w:val="center"/>
              <w:rPr>
                <w:rFonts w:cs="Arial"/>
                <w:sz w:val="16"/>
                <w:szCs w:val="16"/>
              </w:rPr>
            </w:pPr>
          </w:p>
        </w:tc>
        <w:tc>
          <w:tcPr>
            <w:tcW w:w="1108" w:type="dxa"/>
          </w:tcPr>
          <w:p w14:paraId="0DD61FE1" w14:textId="77777777" w:rsidR="00991FAD" w:rsidRPr="00694958" w:rsidRDefault="00991FAD" w:rsidP="00991FAD">
            <w:pPr>
              <w:tabs>
                <w:tab w:val="clear" w:pos="680"/>
                <w:tab w:val="left" w:pos="601"/>
              </w:tabs>
              <w:spacing w:line="360" w:lineRule="auto"/>
              <w:ind w:left="-108" w:right="-108"/>
              <w:jc w:val="center"/>
              <w:rPr>
                <w:rFonts w:cs="Arial"/>
                <w:sz w:val="16"/>
                <w:szCs w:val="16"/>
              </w:rPr>
            </w:pPr>
          </w:p>
        </w:tc>
        <w:tc>
          <w:tcPr>
            <w:tcW w:w="236" w:type="dxa"/>
          </w:tcPr>
          <w:p w14:paraId="6A91C3DE" w14:textId="77777777" w:rsidR="00991FAD" w:rsidRPr="00694958" w:rsidRDefault="00991FAD" w:rsidP="00991FAD">
            <w:pPr>
              <w:tabs>
                <w:tab w:val="clear" w:pos="680"/>
                <w:tab w:val="left" w:pos="601"/>
              </w:tabs>
              <w:spacing w:line="360" w:lineRule="auto"/>
              <w:ind w:left="-108" w:right="-108"/>
              <w:jc w:val="center"/>
              <w:rPr>
                <w:rFonts w:cs="Arial"/>
                <w:sz w:val="16"/>
                <w:szCs w:val="16"/>
              </w:rPr>
            </w:pPr>
          </w:p>
        </w:tc>
        <w:tc>
          <w:tcPr>
            <w:tcW w:w="1108" w:type="dxa"/>
          </w:tcPr>
          <w:p w14:paraId="75140046" w14:textId="77777777" w:rsidR="00991FAD" w:rsidRPr="00694958" w:rsidRDefault="00991FAD" w:rsidP="00991FAD">
            <w:pPr>
              <w:tabs>
                <w:tab w:val="clear" w:pos="680"/>
                <w:tab w:val="left" w:pos="601"/>
              </w:tabs>
              <w:spacing w:line="360" w:lineRule="auto"/>
              <w:ind w:left="-108" w:right="-108"/>
              <w:jc w:val="center"/>
              <w:rPr>
                <w:rFonts w:cs="Arial"/>
                <w:sz w:val="16"/>
                <w:szCs w:val="16"/>
              </w:rPr>
            </w:pPr>
          </w:p>
        </w:tc>
      </w:tr>
      <w:tr w:rsidR="0025614A" w:rsidRPr="00694958" w14:paraId="2EAC7E96" w14:textId="77777777" w:rsidTr="00C0542F">
        <w:trPr>
          <w:trHeight w:val="281"/>
        </w:trPr>
        <w:tc>
          <w:tcPr>
            <w:tcW w:w="3960" w:type="dxa"/>
          </w:tcPr>
          <w:p w14:paraId="1F9C256D" w14:textId="77777777" w:rsidR="0025614A" w:rsidRPr="00694958" w:rsidRDefault="0025614A" w:rsidP="0025614A">
            <w:pPr>
              <w:spacing w:line="360" w:lineRule="auto"/>
              <w:ind w:left="-18"/>
              <w:rPr>
                <w:rFonts w:cs="Arial"/>
                <w:sz w:val="16"/>
                <w:szCs w:val="16"/>
              </w:rPr>
            </w:pPr>
            <w:r w:rsidRPr="00694958">
              <w:rPr>
                <w:rFonts w:cs="Arial"/>
                <w:sz w:val="16"/>
                <w:szCs w:val="16"/>
              </w:rPr>
              <w:t>Changes in property development costs</w:t>
            </w:r>
          </w:p>
        </w:tc>
        <w:tc>
          <w:tcPr>
            <w:tcW w:w="1112" w:type="dxa"/>
          </w:tcPr>
          <w:p w14:paraId="44548BFB" w14:textId="6B3615B8" w:rsidR="0025614A" w:rsidRPr="00BE4DBD" w:rsidRDefault="0025614A" w:rsidP="00BE4DBD">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r w:rsidRPr="00BE4DBD">
              <w:rPr>
                <w:sz w:val="16"/>
                <w:szCs w:val="16"/>
                <w:cs/>
              </w:rPr>
              <w:t>(</w:t>
            </w:r>
            <w:r w:rsidRPr="00BE4DBD">
              <w:rPr>
                <w:rFonts w:cs="Arial"/>
                <w:sz w:val="16"/>
                <w:szCs w:val="16"/>
              </w:rPr>
              <w:t>176,401</w:t>
            </w:r>
            <w:r w:rsidRPr="00BE4DBD">
              <w:rPr>
                <w:rFonts w:hint="cs"/>
                <w:sz w:val="16"/>
                <w:szCs w:val="16"/>
                <w:cs/>
              </w:rPr>
              <w:t>)</w:t>
            </w:r>
          </w:p>
        </w:tc>
        <w:tc>
          <w:tcPr>
            <w:tcW w:w="239" w:type="dxa"/>
          </w:tcPr>
          <w:p w14:paraId="7A8AFDA9" w14:textId="77777777" w:rsidR="0025614A" w:rsidRPr="00BE4DBD" w:rsidRDefault="0025614A" w:rsidP="0025614A">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p>
        </w:tc>
        <w:tc>
          <w:tcPr>
            <w:tcW w:w="1090" w:type="dxa"/>
          </w:tcPr>
          <w:p w14:paraId="413248A9" w14:textId="666AE22F" w:rsidR="0025614A" w:rsidRPr="00BE4DBD" w:rsidRDefault="0025614A" w:rsidP="0025614A">
            <w:pPr>
              <w:tabs>
                <w:tab w:val="clear" w:pos="227"/>
                <w:tab w:val="clear" w:pos="454"/>
                <w:tab w:val="clear" w:pos="680"/>
                <w:tab w:val="clear" w:pos="907"/>
                <w:tab w:val="clear" w:pos="1644"/>
                <w:tab w:val="clear" w:pos="1871"/>
              </w:tabs>
              <w:spacing w:line="360" w:lineRule="auto"/>
              <w:ind w:right="25"/>
              <w:jc w:val="right"/>
              <w:rPr>
                <w:rFonts w:cs="Arial"/>
                <w:sz w:val="16"/>
                <w:szCs w:val="16"/>
              </w:rPr>
            </w:pPr>
            <w:r w:rsidRPr="00BE4DBD">
              <w:rPr>
                <w:rFonts w:cs="Arial"/>
                <w:sz w:val="16"/>
                <w:szCs w:val="16"/>
                <w:cs/>
              </w:rPr>
              <w:t>264</w:t>
            </w:r>
            <w:r w:rsidRPr="00BE4DBD">
              <w:rPr>
                <w:rFonts w:cs="Arial"/>
                <w:sz w:val="16"/>
                <w:szCs w:val="16"/>
              </w:rPr>
              <w:t>,773</w:t>
            </w:r>
          </w:p>
        </w:tc>
        <w:tc>
          <w:tcPr>
            <w:tcW w:w="236" w:type="dxa"/>
          </w:tcPr>
          <w:p w14:paraId="411A566F" w14:textId="77777777" w:rsidR="0025614A" w:rsidRPr="00BE4DBD" w:rsidRDefault="0025614A" w:rsidP="0025614A">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p>
        </w:tc>
        <w:tc>
          <w:tcPr>
            <w:tcW w:w="1108" w:type="dxa"/>
            <w:shd w:val="clear" w:color="auto" w:fill="auto"/>
          </w:tcPr>
          <w:p w14:paraId="2A72AE67" w14:textId="0C68AA30" w:rsidR="0025614A" w:rsidRPr="00BE4DBD" w:rsidRDefault="0025614A" w:rsidP="0025614A">
            <w:pPr>
              <w:tabs>
                <w:tab w:val="clear" w:pos="227"/>
                <w:tab w:val="clear" w:pos="454"/>
                <w:tab w:val="clear" w:pos="680"/>
                <w:tab w:val="clear" w:pos="907"/>
                <w:tab w:val="clear" w:pos="1644"/>
                <w:tab w:val="clear" w:pos="1871"/>
              </w:tabs>
              <w:spacing w:line="360" w:lineRule="auto"/>
              <w:ind w:right="25"/>
              <w:jc w:val="right"/>
              <w:rPr>
                <w:rFonts w:cs="Arial"/>
                <w:sz w:val="16"/>
                <w:szCs w:val="16"/>
              </w:rPr>
            </w:pPr>
            <w:r w:rsidRPr="00BE4DBD">
              <w:rPr>
                <w:sz w:val="16"/>
                <w:szCs w:val="16"/>
                <w:cs/>
              </w:rPr>
              <w:t>(</w:t>
            </w:r>
            <w:r w:rsidRPr="00BE4DBD">
              <w:rPr>
                <w:rFonts w:cs="Arial"/>
                <w:sz w:val="16"/>
                <w:szCs w:val="16"/>
              </w:rPr>
              <w:t>34,095</w:t>
            </w:r>
            <w:r w:rsidRPr="00BE4DBD">
              <w:rPr>
                <w:sz w:val="16"/>
                <w:szCs w:val="16"/>
                <w:cs/>
              </w:rPr>
              <w:t>)</w:t>
            </w:r>
          </w:p>
        </w:tc>
        <w:tc>
          <w:tcPr>
            <w:tcW w:w="236" w:type="dxa"/>
          </w:tcPr>
          <w:p w14:paraId="0C99633D" w14:textId="77777777" w:rsidR="0025614A" w:rsidRPr="00BE4DBD" w:rsidRDefault="0025614A" w:rsidP="0025614A">
            <w:pPr>
              <w:tabs>
                <w:tab w:val="clear" w:pos="907"/>
              </w:tabs>
              <w:spacing w:line="360" w:lineRule="auto"/>
              <w:ind w:left="-46" w:right="25"/>
              <w:jc w:val="right"/>
              <w:rPr>
                <w:rFonts w:cs="Arial"/>
                <w:sz w:val="16"/>
                <w:szCs w:val="16"/>
              </w:rPr>
            </w:pPr>
          </w:p>
        </w:tc>
        <w:tc>
          <w:tcPr>
            <w:tcW w:w="1108" w:type="dxa"/>
          </w:tcPr>
          <w:p w14:paraId="7380C903" w14:textId="6AD4A0A1" w:rsidR="0025614A" w:rsidRPr="00BE4DBD" w:rsidRDefault="0025614A" w:rsidP="0025614A">
            <w:pPr>
              <w:tabs>
                <w:tab w:val="clear" w:pos="227"/>
                <w:tab w:val="clear" w:pos="454"/>
                <w:tab w:val="clear" w:pos="680"/>
                <w:tab w:val="clear" w:pos="907"/>
                <w:tab w:val="clear" w:pos="1644"/>
                <w:tab w:val="clear" w:pos="1871"/>
              </w:tabs>
              <w:spacing w:line="360" w:lineRule="auto"/>
              <w:ind w:right="25"/>
              <w:jc w:val="right"/>
              <w:rPr>
                <w:rFonts w:cs="Arial"/>
                <w:sz w:val="16"/>
                <w:szCs w:val="16"/>
              </w:rPr>
            </w:pPr>
            <w:r w:rsidRPr="00BE4DBD">
              <w:rPr>
                <w:sz w:val="16"/>
                <w:szCs w:val="16"/>
                <w:cs/>
              </w:rPr>
              <w:t>(</w:t>
            </w:r>
            <w:r w:rsidRPr="00BE4DBD">
              <w:rPr>
                <w:rFonts w:cs="Arial"/>
                <w:sz w:val="16"/>
                <w:szCs w:val="16"/>
              </w:rPr>
              <w:t>26,755</w:t>
            </w:r>
            <w:r w:rsidRPr="00BE4DBD">
              <w:rPr>
                <w:sz w:val="16"/>
                <w:szCs w:val="16"/>
                <w:cs/>
              </w:rPr>
              <w:t>)</w:t>
            </w:r>
          </w:p>
        </w:tc>
      </w:tr>
      <w:tr w:rsidR="0025614A" w:rsidRPr="00694958" w14:paraId="52B69707" w14:textId="77777777" w:rsidTr="00C0542F">
        <w:tc>
          <w:tcPr>
            <w:tcW w:w="3960" w:type="dxa"/>
            <w:vAlign w:val="bottom"/>
          </w:tcPr>
          <w:p w14:paraId="2A811C22" w14:textId="77777777" w:rsidR="0025614A" w:rsidRPr="00694958" w:rsidRDefault="0025614A" w:rsidP="0025614A">
            <w:pPr>
              <w:spacing w:line="360" w:lineRule="auto"/>
              <w:ind w:left="-18"/>
              <w:rPr>
                <w:rFonts w:cs="Arial"/>
                <w:sz w:val="16"/>
                <w:szCs w:val="16"/>
              </w:rPr>
            </w:pPr>
            <w:r w:rsidRPr="00694958">
              <w:rPr>
                <w:rFonts w:cs="Arial"/>
                <w:sz w:val="16"/>
                <w:szCs w:val="16"/>
              </w:rPr>
              <w:t>Changes in inventories</w:t>
            </w:r>
          </w:p>
        </w:tc>
        <w:tc>
          <w:tcPr>
            <w:tcW w:w="1112" w:type="dxa"/>
          </w:tcPr>
          <w:p w14:paraId="3620FD73" w14:textId="14EC1FD2" w:rsidR="0025614A" w:rsidRPr="00BE4DBD" w:rsidRDefault="0025614A" w:rsidP="00BE4DBD">
            <w:pPr>
              <w:tabs>
                <w:tab w:val="clear" w:pos="227"/>
                <w:tab w:val="clear" w:pos="454"/>
                <w:tab w:val="clear" w:pos="680"/>
                <w:tab w:val="clear" w:pos="907"/>
                <w:tab w:val="clear" w:pos="1644"/>
                <w:tab w:val="clear" w:pos="1871"/>
              </w:tabs>
              <w:spacing w:line="360" w:lineRule="auto"/>
              <w:ind w:left="-46" w:right="25"/>
              <w:jc w:val="right"/>
              <w:rPr>
                <w:rFonts w:cs="Arial"/>
                <w:sz w:val="16"/>
                <w:szCs w:val="16"/>
                <w:cs/>
              </w:rPr>
            </w:pPr>
            <w:r w:rsidRPr="00BE4DBD">
              <w:rPr>
                <w:rFonts w:cs="Arial"/>
                <w:sz w:val="16"/>
                <w:szCs w:val="16"/>
              </w:rPr>
              <w:t>13,147</w:t>
            </w:r>
          </w:p>
        </w:tc>
        <w:tc>
          <w:tcPr>
            <w:tcW w:w="239" w:type="dxa"/>
          </w:tcPr>
          <w:p w14:paraId="2AA7E7FD" w14:textId="77777777" w:rsidR="0025614A" w:rsidRPr="00BE4DBD" w:rsidRDefault="0025614A" w:rsidP="0025614A">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p>
        </w:tc>
        <w:tc>
          <w:tcPr>
            <w:tcW w:w="1090" w:type="dxa"/>
          </w:tcPr>
          <w:p w14:paraId="067BAC21" w14:textId="58153103" w:rsidR="0025614A" w:rsidRPr="00BE4DBD" w:rsidRDefault="0025614A" w:rsidP="0025614A">
            <w:pPr>
              <w:tabs>
                <w:tab w:val="clear" w:pos="227"/>
                <w:tab w:val="clear" w:pos="454"/>
                <w:tab w:val="clear" w:pos="680"/>
                <w:tab w:val="clear" w:pos="907"/>
                <w:tab w:val="clear" w:pos="1644"/>
                <w:tab w:val="clear" w:pos="1871"/>
              </w:tabs>
              <w:spacing w:line="360" w:lineRule="auto"/>
              <w:ind w:left="-46" w:right="25"/>
              <w:jc w:val="right"/>
              <w:rPr>
                <w:rFonts w:cs="Arial"/>
                <w:sz w:val="16"/>
                <w:szCs w:val="16"/>
                <w:cs/>
              </w:rPr>
            </w:pPr>
            <w:r w:rsidRPr="00BE4DBD">
              <w:rPr>
                <w:sz w:val="16"/>
                <w:szCs w:val="16"/>
                <w:cs/>
              </w:rPr>
              <w:t>(</w:t>
            </w:r>
            <w:r w:rsidRPr="00BE4DBD">
              <w:rPr>
                <w:rFonts w:cs="Arial"/>
                <w:sz w:val="16"/>
                <w:szCs w:val="16"/>
              </w:rPr>
              <w:t>72,822</w:t>
            </w:r>
            <w:r w:rsidRPr="00BE4DBD">
              <w:rPr>
                <w:sz w:val="16"/>
                <w:szCs w:val="16"/>
                <w:cs/>
              </w:rPr>
              <w:t>)</w:t>
            </w:r>
          </w:p>
        </w:tc>
        <w:tc>
          <w:tcPr>
            <w:tcW w:w="236" w:type="dxa"/>
            <w:vAlign w:val="bottom"/>
          </w:tcPr>
          <w:p w14:paraId="518731F3" w14:textId="77777777" w:rsidR="0025614A" w:rsidRPr="00BE4DBD" w:rsidRDefault="0025614A" w:rsidP="0025614A">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p>
        </w:tc>
        <w:tc>
          <w:tcPr>
            <w:tcW w:w="1108" w:type="dxa"/>
            <w:shd w:val="clear" w:color="auto" w:fill="auto"/>
            <w:vAlign w:val="bottom"/>
          </w:tcPr>
          <w:p w14:paraId="4A940773" w14:textId="3F4D2C8B" w:rsidR="0025614A" w:rsidRPr="00BE4DBD" w:rsidRDefault="0025614A" w:rsidP="0025614A">
            <w:pPr>
              <w:tabs>
                <w:tab w:val="clear" w:pos="227"/>
                <w:tab w:val="clear" w:pos="454"/>
                <w:tab w:val="clear" w:pos="680"/>
                <w:tab w:val="clear" w:pos="907"/>
                <w:tab w:val="clear" w:pos="1644"/>
                <w:tab w:val="clear" w:pos="1871"/>
              </w:tabs>
              <w:spacing w:line="360" w:lineRule="auto"/>
              <w:ind w:right="25"/>
              <w:jc w:val="right"/>
              <w:rPr>
                <w:rFonts w:cs="Arial"/>
                <w:sz w:val="16"/>
                <w:szCs w:val="16"/>
              </w:rPr>
            </w:pPr>
            <w:r w:rsidRPr="00BE4DBD">
              <w:rPr>
                <w:sz w:val="16"/>
                <w:szCs w:val="16"/>
                <w:cs/>
              </w:rPr>
              <w:t>(</w:t>
            </w:r>
            <w:r w:rsidRPr="00BE4DBD">
              <w:rPr>
                <w:rFonts w:cs="Arial"/>
                <w:sz w:val="16"/>
                <w:szCs w:val="16"/>
              </w:rPr>
              <w:t>516</w:t>
            </w:r>
            <w:r w:rsidRPr="00BE4DBD">
              <w:rPr>
                <w:sz w:val="16"/>
                <w:szCs w:val="16"/>
                <w:cs/>
              </w:rPr>
              <w:t>)</w:t>
            </w:r>
          </w:p>
        </w:tc>
        <w:tc>
          <w:tcPr>
            <w:tcW w:w="236" w:type="dxa"/>
          </w:tcPr>
          <w:p w14:paraId="2BEEAE41" w14:textId="77777777" w:rsidR="0025614A" w:rsidRPr="00BE4DBD" w:rsidRDefault="0025614A" w:rsidP="0025614A">
            <w:pPr>
              <w:tabs>
                <w:tab w:val="clear" w:pos="907"/>
              </w:tabs>
              <w:spacing w:line="360" w:lineRule="auto"/>
              <w:ind w:left="-46" w:right="25"/>
              <w:jc w:val="right"/>
              <w:rPr>
                <w:rFonts w:cs="Arial"/>
                <w:sz w:val="16"/>
                <w:szCs w:val="16"/>
              </w:rPr>
            </w:pPr>
          </w:p>
        </w:tc>
        <w:tc>
          <w:tcPr>
            <w:tcW w:w="1108" w:type="dxa"/>
            <w:vAlign w:val="bottom"/>
          </w:tcPr>
          <w:p w14:paraId="7E9FC788" w14:textId="34E01EC6" w:rsidR="0025614A" w:rsidRPr="00BE4DBD" w:rsidRDefault="0025614A" w:rsidP="0025614A">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r w:rsidRPr="00BE4DBD">
              <w:rPr>
                <w:sz w:val="16"/>
                <w:szCs w:val="16"/>
                <w:cs/>
              </w:rPr>
              <w:t>(</w:t>
            </w:r>
            <w:r w:rsidRPr="00BE4DBD">
              <w:rPr>
                <w:rFonts w:cs="Arial"/>
                <w:sz w:val="16"/>
                <w:szCs w:val="16"/>
              </w:rPr>
              <w:t>10,583</w:t>
            </w:r>
            <w:r w:rsidRPr="00BE4DBD">
              <w:rPr>
                <w:sz w:val="16"/>
                <w:szCs w:val="16"/>
                <w:cs/>
              </w:rPr>
              <w:t>)</w:t>
            </w:r>
          </w:p>
        </w:tc>
      </w:tr>
      <w:tr w:rsidR="0025614A" w:rsidRPr="00694958" w14:paraId="649AF999" w14:textId="77777777" w:rsidTr="00C0542F">
        <w:tc>
          <w:tcPr>
            <w:tcW w:w="3960" w:type="dxa"/>
            <w:vAlign w:val="bottom"/>
          </w:tcPr>
          <w:p w14:paraId="41CCD3AA" w14:textId="77777777" w:rsidR="0025614A" w:rsidRPr="00694958" w:rsidRDefault="0025614A" w:rsidP="0025614A">
            <w:pPr>
              <w:spacing w:line="360" w:lineRule="auto"/>
              <w:ind w:left="-18"/>
              <w:rPr>
                <w:rFonts w:cs="Arial"/>
                <w:sz w:val="16"/>
                <w:szCs w:val="16"/>
                <w:cs/>
                <w:lang w:val="en-GB"/>
              </w:rPr>
            </w:pPr>
            <w:r w:rsidRPr="00694958">
              <w:rPr>
                <w:rFonts w:cs="Arial"/>
                <w:sz w:val="16"/>
                <w:szCs w:val="16"/>
              </w:rPr>
              <w:t>Cost of property development during the year</w:t>
            </w:r>
          </w:p>
        </w:tc>
        <w:tc>
          <w:tcPr>
            <w:tcW w:w="1112" w:type="dxa"/>
          </w:tcPr>
          <w:p w14:paraId="69E0FEB7" w14:textId="418D6506" w:rsidR="0025614A" w:rsidRPr="00BE4DBD" w:rsidRDefault="0025614A" w:rsidP="00BE4DBD">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r w:rsidRPr="00BE4DBD">
              <w:rPr>
                <w:rFonts w:cs="Arial"/>
                <w:sz w:val="16"/>
                <w:szCs w:val="16"/>
              </w:rPr>
              <w:t>486,912</w:t>
            </w:r>
          </w:p>
        </w:tc>
        <w:tc>
          <w:tcPr>
            <w:tcW w:w="239" w:type="dxa"/>
          </w:tcPr>
          <w:p w14:paraId="7798AA23" w14:textId="77777777" w:rsidR="0025614A" w:rsidRPr="00BE4DBD" w:rsidRDefault="0025614A" w:rsidP="0025614A">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p>
        </w:tc>
        <w:tc>
          <w:tcPr>
            <w:tcW w:w="1090" w:type="dxa"/>
          </w:tcPr>
          <w:p w14:paraId="36C403FD" w14:textId="47035B47" w:rsidR="0025614A" w:rsidRPr="00BE4DBD" w:rsidRDefault="0025614A" w:rsidP="0025614A">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r w:rsidRPr="00BE4DBD">
              <w:rPr>
                <w:rFonts w:cs="Arial"/>
                <w:sz w:val="16"/>
                <w:szCs w:val="16"/>
              </w:rPr>
              <w:t>215,993</w:t>
            </w:r>
          </w:p>
        </w:tc>
        <w:tc>
          <w:tcPr>
            <w:tcW w:w="236" w:type="dxa"/>
            <w:vAlign w:val="bottom"/>
          </w:tcPr>
          <w:p w14:paraId="18D9E3BE" w14:textId="77777777" w:rsidR="0025614A" w:rsidRPr="00BE4DBD" w:rsidRDefault="0025614A" w:rsidP="0025614A">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p>
        </w:tc>
        <w:tc>
          <w:tcPr>
            <w:tcW w:w="1108" w:type="dxa"/>
            <w:shd w:val="clear" w:color="auto" w:fill="auto"/>
            <w:vAlign w:val="bottom"/>
          </w:tcPr>
          <w:p w14:paraId="7A02B9E6" w14:textId="74A854A8" w:rsidR="0025614A" w:rsidRPr="00BE4DBD" w:rsidRDefault="0025614A" w:rsidP="0025614A">
            <w:pPr>
              <w:tabs>
                <w:tab w:val="clear" w:pos="227"/>
                <w:tab w:val="clear" w:pos="454"/>
                <w:tab w:val="clear" w:pos="680"/>
                <w:tab w:val="clear" w:pos="907"/>
                <w:tab w:val="clear" w:pos="1644"/>
                <w:tab w:val="clear" w:pos="1871"/>
              </w:tabs>
              <w:spacing w:line="360" w:lineRule="auto"/>
              <w:ind w:right="25"/>
              <w:jc w:val="right"/>
              <w:rPr>
                <w:rFonts w:cs="Arial"/>
                <w:sz w:val="16"/>
                <w:szCs w:val="16"/>
              </w:rPr>
            </w:pPr>
            <w:r w:rsidRPr="00BE4DBD">
              <w:rPr>
                <w:rFonts w:cs="Arial"/>
                <w:sz w:val="16"/>
                <w:szCs w:val="16"/>
              </w:rPr>
              <w:t>145,682</w:t>
            </w:r>
          </w:p>
        </w:tc>
        <w:tc>
          <w:tcPr>
            <w:tcW w:w="236" w:type="dxa"/>
          </w:tcPr>
          <w:p w14:paraId="55A2B081" w14:textId="77777777" w:rsidR="0025614A" w:rsidRPr="00BE4DBD" w:rsidRDefault="0025614A" w:rsidP="0025614A">
            <w:pPr>
              <w:tabs>
                <w:tab w:val="clear" w:pos="907"/>
              </w:tabs>
              <w:spacing w:line="360" w:lineRule="auto"/>
              <w:ind w:left="-46" w:right="25"/>
              <w:jc w:val="right"/>
              <w:rPr>
                <w:rFonts w:cs="Arial"/>
                <w:sz w:val="16"/>
                <w:szCs w:val="16"/>
              </w:rPr>
            </w:pPr>
          </w:p>
        </w:tc>
        <w:tc>
          <w:tcPr>
            <w:tcW w:w="1108" w:type="dxa"/>
            <w:vAlign w:val="bottom"/>
          </w:tcPr>
          <w:p w14:paraId="5D5A19C1" w14:textId="2413C647" w:rsidR="0025614A" w:rsidRPr="00BE4DBD" w:rsidRDefault="0025614A" w:rsidP="0025614A">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r w:rsidRPr="00BE4DBD">
              <w:rPr>
                <w:rFonts w:cs="Arial"/>
                <w:sz w:val="16"/>
                <w:szCs w:val="16"/>
              </w:rPr>
              <w:t>28,972</w:t>
            </w:r>
          </w:p>
        </w:tc>
      </w:tr>
      <w:tr w:rsidR="0025614A" w:rsidRPr="00694958" w14:paraId="4C68E689" w14:textId="77777777" w:rsidTr="00C0542F">
        <w:tc>
          <w:tcPr>
            <w:tcW w:w="3960" w:type="dxa"/>
            <w:vAlign w:val="bottom"/>
          </w:tcPr>
          <w:p w14:paraId="28663F6C" w14:textId="77777777" w:rsidR="0025614A" w:rsidRPr="00694958" w:rsidRDefault="0025614A" w:rsidP="0025614A">
            <w:pPr>
              <w:spacing w:line="360" w:lineRule="auto"/>
              <w:ind w:left="-18"/>
              <w:rPr>
                <w:rFonts w:cs="Arial"/>
                <w:sz w:val="16"/>
                <w:szCs w:val="16"/>
              </w:rPr>
            </w:pPr>
            <w:r w:rsidRPr="00694958">
              <w:rPr>
                <w:rFonts w:cs="Arial"/>
                <w:sz w:val="16"/>
                <w:szCs w:val="16"/>
              </w:rPr>
              <w:t xml:space="preserve">Purchase merchandises </w:t>
            </w:r>
          </w:p>
        </w:tc>
        <w:tc>
          <w:tcPr>
            <w:tcW w:w="1112" w:type="dxa"/>
          </w:tcPr>
          <w:p w14:paraId="759BC7BB" w14:textId="686977AF" w:rsidR="0025614A" w:rsidRPr="00BE4DBD" w:rsidRDefault="0025614A" w:rsidP="00BE4DBD">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r w:rsidRPr="00BE4DBD">
              <w:rPr>
                <w:rFonts w:cs="Arial"/>
                <w:sz w:val="16"/>
                <w:szCs w:val="16"/>
              </w:rPr>
              <w:t>429,969</w:t>
            </w:r>
          </w:p>
        </w:tc>
        <w:tc>
          <w:tcPr>
            <w:tcW w:w="239" w:type="dxa"/>
          </w:tcPr>
          <w:p w14:paraId="744A454B" w14:textId="77777777" w:rsidR="0025614A" w:rsidRPr="00BE4DBD" w:rsidRDefault="0025614A" w:rsidP="0025614A">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p>
        </w:tc>
        <w:tc>
          <w:tcPr>
            <w:tcW w:w="1090" w:type="dxa"/>
          </w:tcPr>
          <w:p w14:paraId="605151E5" w14:textId="0F189F85" w:rsidR="0025614A" w:rsidRPr="00BE4DBD" w:rsidRDefault="0025614A" w:rsidP="0025614A">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r w:rsidRPr="00BE4DBD">
              <w:rPr>
                <w:rFonts w:cs="Arial"/>
                <w:sz w:val="16"/>
                <w:szCs w:val="16"/>
              </w:rPr>
              <w:t>496,254</w:t>
            </w:r>
          </w:p>
        </w:tc>
        <w:tc>
          <w:tcPr>
            <w:tcW w:w="236" w:type="dxa"/>
            <w:vAlign w:val="bottom"/>
          </w:tcPr>
          <w:p w14:paraId="2ABF9D94" w14:textId="77777777" w:rsidR="0025614A" w:rsidRPr="00BE4DBD" w:rsidRDefault="0025614A" w:rsidP="0025614A">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p>
        </w:tc>
        <w:tc>
          <w:tcPr>
            <w:tcW w:w="1108" w:type="dxa"/>
            <w:shd w:val="clear" w:color="auto" w:fill="auto"/>
            <w:vAlign w:val="bottom"/>
          </w:tcPr>
          <w:p w14:paraId="140CF303" w14:textId="2B0FB0B8" w:rsidR="0025614A" w:rsidRPr="00BE4DBD" w:rsidRDefault="0025614A" w:rsidP="0025614A">
            <w:pPr>
              <w:tabs>
                <w:tab w:val="clear" w:pos="227"/>
                <w:tab w:val="clear" w:pos="454"/>
                <w:tab w:val="clear" w:pos="680"/>
                <w:tab w:val="clear" w:pos="907"/>
                <w:tab w:val="clear" w:pos="1644"/>
                <w:tab w:val="clear" w:pos="1871"/>
              </w:tabs>
              <w:spacing w:line="360" w:lineRule="auto"/>
              <w:ind w:right="25"/>
              <w:jc w:val="right"/>
              <w:rPr>
                <w:rFonts w:cs="Arial"/>
                <w:sz w:val="16"/>
                <w:szCs w:val="16"/>
              </w:rPr>
            </w:pPr>
            <w:r w:rsidRPr="00BE4DBD">
              <w:rPr>
                <w:rFonts w:cs="Arial"/>
                <w:sz w:val="16"/>
                <w:szCs w:val="16"/>
              </w:rPr>
              <w:t>290,133</w:t>
            </w:r>
          </w:p>
        </w:tc>
        <w:tc>
          <w:tcPr>
            <w:tcW w:w="236" w:type="dxa"/>
          </w:tcPr>
          <w:p w14:paraId="4FD36F10" w14:textId="77777777" w:rsidR="0025614A" w:rsidRPr="00BE4DBD" w:rsidRDefault="0025614A" w:rsidP="0025614A">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p>
        </w:tc>
        <w:tc>
          <w:tcPr>
            <w:tcW w:w="1108" w:type="dxa"/>
            <w:vAlign w:val="bottom"/>
          </w:tcPr>
          <w:p w14:paraId="7D58A2C2" w14:textId="11F6654F" w:rsidR="0025614A" w:rsidRPr="00BE4DBD" w:rsidRDefault="0025614A" w:rsidP="0025614A">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r w:rsidRPr="00BE4DBD">
              <w:rPr>
                <w:rFonts w:cs="Arial"/>
                <w:sz w:val="16"/>
                <w:szCs w:val="16"/>
              </w:rPr>
              <w:t>330,557</w:t>
            </w:r>
          </w:p>
        </w:tc>
      </w:tr>
      <w:tr w:rsidR="0025614A" w:rsidRPr="00694958" w14:paraId="1A36DF5C" w14:textId="77777777" w:rsidTr="00C0542F">
        <w:tc>
          <w:tcPr>
            <w:tcW w:w="3960" w:type="dxa"/>
            <w:vAlign w:val="bottom"/>
          </w:tcPr>
          <w:p w14:paraId="6F60EB8F" w14:textId="77777777" w:rsidR="0025614A" w:rsidRPr="00694958" w:rsidRDefault="0025614A" w:rsidP="0025614A">
            <w:pPr>
              <w:spacing w:line="360" w:lineRule="auto"/>
              <w:ind w:left="-18"/>
              <w:rPr>
                <w:rFonts w:cs="Arial"/>
                <w:sz w:val="16"/>
                <w:szCs w:val="16"/>
              </w:rPr>
            </w:pPr>
            <w:r w:rsidRPr="00694958">
              <w:rPr>
                <w:rFonts w:cs="Arial"/>
                <w:sz w:val="16"/>
                <w:szCs w:val="16"/>
              </w:rPr>
              <w:t>Employee benefits expenses</w:t>
            </w:r>
          </w:p>
        </w:tc>
        <w:tc>
          <w:tcPr>
            <w:tcW w:w="1112" w:type="dxa"/>
          </w:tcPr>
          <w:p w14:paraId="7439CC53" w14:textId="312172FB" w:rsidR="0025614A" w:rsidRPr="00BE4DBD" w:rsidRDefault="0025614A" w:rsidP="00BE4DBD">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r w:rsidRPr="00BE4DBD">
              <w:rPr>
                <w:rFonts w:cs="Arial"/>
                <w:sz w:val="16"/>
                <w:szCs w:val="16"/>
              </w:rPr>
              <w:t>610,697</w:t>
            </w:r>
          </w:p>
        </w:tc>
        <w:tc>
          <w:tcPr>
            <w:tcW w:w="239" w:type="dxa"/>
          </w:tcPr>
          <w:p w14:paraId="68608443" w14:textId="77777777" w:rsidR="0025614A" w:rsidRPr="00BE4DBD" w:rsidRDefault="0025614A" w:rsidP="0025614A">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p>
        </w:tc>
        <w:tc>
          <w:tcPr>
            <w:tcW w:w="1090" w:type="dxa"/>
          </w:tcPr>
          <w:p w14:paraId="59BEDEC5" w14:textId="7752E987" w:rsidR="0025614A" w:rsidRPr="00BE4DBD" w:rsidRDefault="0025614A" w:rsidP="0025614A">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r w:rsidRPr="00BE4DBD">
              <w:rPr>
                <w:rFonts w:cs="Arial"/>
                <w:sz w:val="16"/>
                <w:szCs w:val="16"/>
              </w:rPr>
              <w:t>585,400</w:t>
            </w:r>
          </w:p>
        </w:tc>
        <w:tc>
          <w:tcPr>
            <w:tcW w:w="236" w:type="dxa"/>
            <w:vAlign w:val="bottom"/>
          </w:tcPr>
          <w:p w14:paraId="0A752301" w14:textId="77777777" w:rsidR="0025614A" w:rsidRPr="00BE4DBD" w:rsidRDefault="0025614A" w:rsidP="0025614A">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p>
        </w:tc>
        <w:tc>
          <w:tcPr>
            <w:tcW w:w="1108" w:type="dxa"/>
            <w:shd w:val="clear" w:color="auto" w:fill="auto"/>
            <w:vAlign w:val="bottom"/>
          </w:tcPr>
          <w:p w14:paraId="4ACCA55E" w14:textId="79971948" w:rsidR="0025614A" w:rsidRPr="00BE4DBD" w:rsidRDefault="0025614A" w:rsidP="0025614A">
            <w:pPr>
              <w:tabs>
                <w:tab w:val="clear" w:pos="227"/>
                <w:tab w:val="clear" w:pos="454"/>
                <w:tab w:val="clear" w:pos="680"/>
                <w:tab w:val="clear" w:pos="907"/>
                <w:tab w:val="clear" w:pos="1644"/>
                <w:tab w:val="clear" w:pos="1871"/>
              </w:tabs>
              <w:spacing w:line="360" w:lineRule="auto"/>
              <w:ind w:right="25"/>
              <w:jc w:val="right"/>
              <w:rPr>
                <w:rFonts w:cs="Arial"/>
                <w:sz w:val="16"/>
                <w:szCs w:val="16"/>
              </w:rPr>
            </w:pPr>
            <w:r w:rsidRPr="00BE4DBD">
              <w:rPr>
                <w:rFonts w:cs="Arial"/>
                <w:sz w:val="16"/>
                <w:szCs w:val="16"/>
              </w:rPr>
              <w:t>339,227</w:t>
            </w:r>
          </w:p>
        </w:tc>
        <w:tc>
          <w:tcPr>
            <w:tcW w:w="236" w:type="dxa"/>
          </w:tcPr>
          <w:p w14:paraId="27F0F658" w14:textId="77777777" w:rsidR="0025614A" w:rsidRPr="00BE4DBD" w:rsidRDefault="0025614A" w:rsidP="0025614A">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p>
        </w:tc>
        <w:tc>
          <w:tcPr>
            <w:tcW w:w="1108" w:type="dxa"/>
            <w:vAlign w:val="bottom"/>
          </w:tcPr>
          <w:p w14:paraId="622756B9" w14:textId="7596FDFB" w:rsidR="0025614A" w:rsidRPr="00BE4DBD" w:rsidRDefault="0025614A" w:rsidP="0025614A">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r w:rsidRPr="00BE4DBD">
              <w:rPr>
                <w:rFonts w:cs="Arial"/>
                <w:sz w:val="16"/>
                <w:szCs w:val="16"/>
              </w:rPr>
              <w:t>340,145</w:t>
            </w:r>
          </w:p>
        </w:tc>
      </w:tr>
      <w:tr w:rsidR="0025614A" w:rsidRPr="00694958" w14:paraId="45C4C514" w14:textId="77777777" w:rsidTr="00C0542F">
        <w:tc>
          <w:tcPr>
            <w:tcW w:w="3960" w:type="dxa"/>
            <w:vAlign w:val="bottom"/>
          </w:tcPr>
          <w:p w14:paraId="46239254" w14:textId="77777777" w:rsidR="0025614A" w:rsidRPr="00694958" w:rsidRDefault="0025614A" w:rsidP="0025614A">
            <w:pPr>
              <w:spacing w:line="360" w:lineRule="auto"/>
              <w:ind w:left="-18"/>
              <w:rPr>
                <w:rFonts w:cs="Arial"/>
                <w:sz w:val="16"/>
                <w:szCs w:val="16"/>
              </w:rPr>
            </w:pPr>
            <w:r w:rsidRPr="00694958">
              <w:rPr>
                <w:rFonts w:cs="Arial"/>
                <w:sz w:val="16"/>
                <w:szCs w:val="16"/>
              </w:rPr>
              <w:t xml:space="preserve">Commission expense  </w:t>
            </w:r>
          </w:p>
        </w:tc>
        <w:tc>
          <w:tcPr>
            <w:tcW w:w="1112" w:type="dxa"/>
          </w:tcPr>
          <w:p w14:paraId="5DB18C69" w14:textId="6B44CB11" w:rsidR="0025614A" w:rsidRPr="00BE4DBD" w:rsidRDefault="0025614A" w:rsidP="00BE4DBD">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r w:rsidRPr="00BE4DBD">
              <w:rPr>
                <w:rFonts w:cs="Arial"/>
                <w:sz w:val="16"/>
                <w:szCs w:val="16"/>
              </w:rPr>
              <w:t>184,826</w:t>
            </w:r>
          </w:p>
        </w:tc>
        <w:tc>
          <w:tcPr>
            <w:tcW w:w="239" w:type="dxa"/>
          </w:tcPr>
          <w:p w14:paraId="7F64878F" w14:textId="77777777" w:rsidR="0025614A" w:rsidRPr="00BE4DBD" w:rsidRDefault="0025614A" w:rsidP="0025614A">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p>
        </w:tc>
        <w:tc>
          <w:tcPr>
            <w:tcW w:w="1090" w:type="dxa"/>
          </w:tcPr>
          <w:p w14:paraId="4EB17CF9" w14:textId="1EC9E816" w:rsidR="0025614A" w:rsidRPr="00BE4DBD" w:rsidRDefault="0025614A" w:rsidP="0025614A">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r w:rsidRPr="00BE4DBD">
              <w:rPr>
                <w:rFonts w:cs="Arial"/>
                <w:sz w:val="16"/>
                <w:szCs w:val="16"/>
              </w:rPr>
              <w:t>167,455</w:t>
            </w:r>
          </w:p>
        </w:tc>
        <w:tc>
          <w:tcPr>
            <w:tcW w:w="236" w:type="dxa"/>
            <w:vAlign w:val="bottom"/>
          </w:tcPr>
          <w:p w14:paraId="0A143866" w14:textId="77777777" w:rsidR="0025614A" w:rsidRPr="00BE4DBD" w:rsidRDefault="0025614A" w:rsidP="0025614A">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p>
        </w:tc>
        <w:tc>
          <w:tcPr>
            <w:tcW w:w="1108" w:type="dxa"/>
            <w:shd w:val="clear" w:color="auto" w:fill="auto"/>
            <w:vAlign w:val="bottom"/>
          </w:tcPr>
          <w:p w14:paraId="44C44FA9" w14:textId="26AD3FED" w:rsidR="0025614A" w:rsidRPr="00BE4DBD" w:rsidRDefault="0025614A" w:rsidP="0025614A">
            <w:pPr>
              <w:tabs>
                <w:tab w:val="clear" w:pos="227"/>
                <w:tab w:val="clear" w:pos="454"/>
                <w:tab w:val="clear" w:pos="680"/>
                <w:tab w:val="clear" w:pos="907"/>
                <w:tab w:val="clear" w:pos="1644"/>
                <w:tab w:val="clear" w:pos="1871"/>
              </w:tabs>
              <w:spacing w:line="360" w:lineRule="auto"/>
              <w:ind w:right="25"/>
              <w:jc w:val="right"/>
              <w:rPr>
                <w:rFonts w:cs="Arial"/>
                <w:sz w:val="16"/>
                <w:szCs w:val="16"/>
              </w:rPr>
            </w:pPr>
            <w:r w:rsidRPr="00BE4DBD">
              <w:rPr>
                <w:rFonts w:cs="Arial"/>
                <w:sz w:val="16"/>
                <w:szCs w:val="16"/>
              </w:rPr>
              <w:t>127,740</w:t>
            </w:r>
          </w:p>
        </w:tc>
        <w:tc>
          <w:tcPr>
            <w:tcW w:w="236" w:type="dxa"/>
          </w:tcPr>
          <w:p w14:paraId="3A30DF7C" w14:textId="77777777" w:rsidR="0025614A" w:rsidRPr="00BE4DBD" w:rsidRDefault="0025614A" w:rsidP="0025614A">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p>
        </w:tc>
        <w:tc>
          <w:tcPr>
            <w:tcW w:w="1108" w:type="dxa"/>
            <w:vAlign w:val="bottom"/>
          </w:tcPr>
          <w:p w14:paraId="7FFA70C2" w14:textId="0FE00D2E" w:rsidR="0025614A" w:rsidRPr="00BE4DBD" w:rsidRDefault="0025614A" w:rsidP="0025614A">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r w:rsidRPr="00BE4DBD">
              <w:rPr>
                <w:rFonts w:cs="Arial"/>
                <w:sz w:val="16"/>
                <w:szCs w:val="16"/>
              </w:rPr>
              <w:t>119,460</w:t>
            </w:r>
          </w:p>
        </w:tc>
      </w:tr>
      <w:tr w:rsidR="0025614A" w:rsidRPr="00694958" w14:paraId="449928A6" w14:textId="77777777" w:rsidTr="00C0542F">
        <w:tc>
          <w:tcPr>
            <w:tcW w:w="3960" w:type="dxa"/>
            <w:vAlign w:val="bottom"/>
          </w:tcPr>
          <w:p w14:paraId="28C95AD2" w14:textId="77777777" w:rsidR="0025614A" w:rsidRPr="00694958" w:rsidRDefault="0025614A" w:rsidP="0025614A">
            <w:pPr>
              <w:spacing w:line="360" w:lineRule="auto"/>
              <w:ind w:left="-18"/>
              <w:rPr>
                <w:rFonts w:cs="Arial"/>
                <w:sz w:val="16"/>
                <w:szCs w:val="16"/>
              </w:rPr>
            </w:pPr>
            <w:r w:rsidRPr="00694958">
              <w:rPr>
                <w:rFonts w:cs="Arial"/>
                <w:sz w:val="16"/>
                <w:szCs w:val="16"/>
              </w:rPr>
              <w:t>Fuel charge</w:t>
            </w:r>
          </w:p>
        </w:tc>
        <w:tc>
          <w:tcPr>
            <w:tcW w:w="1112" w:type="dxa"/>
          </w:tcPr>
          <w:p w14:paraId="4FADF9DD" w14:textId="492F3ABE" w:rsidR="0025614A" w:rsidRPr="00BE4DBD" w:rsidRDefault="0025614A" w:rsidP="00BE4DBD">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r w:rsidRPr="00BE4DBD">
              <w:rPr>
                <w:rFonts w:cs="Arial"/>
                <w:sz w:val="16"/>
                <w:szCs w:val="16"/>
              </w:rPr>
              <w:t>77,162</w:t>
            </w:r>
          </w:p>
        </w:tc>
        <w:tc>
          <w:tcPr>
            <w:tcW w:w="239" w:type="dxa"/>
          </w:tcPr>
          <w:p w14:paraId="60576960" w14:textId="77777777" w:rsidR="0025614A" w:rsidRPr="00BE4DBD" w:rsidRDefault="0025614A" w:rsidP="0025614A">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p>
        </w:tc>
        <w:tc>
          <w:tcPr>
            <w:tcW w:w="1090" w:type="dxa"/>
          </w:tcPr>
          <w:p w14:paraId="14727CC4" w14:textId="26DF1E04" w:rsidR="0025614A" w:rsidRPr="00BE4DBD" w:rsidRDefault="0025614A" w:rsidP="0025614A">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r w:rsidRPr="00BE4DBD">
              <w:rPr>
                <w:rFonts w:cs="Arial"/>
                <w:sz w:val="16"/>
                <w:szCs w:val="16"/>
              </w:rPr>
              <w:t>72,127</w:t>
            </w:r>
          </w:p>
        </w:tc>
        <w:tc>
          <w:tcPr>
            <w:tcW w:w="236" w:type="dxa"/>
            <w:vAlign w:val="bottom"/>
          </w:tcPr>
          <w:p w14:paraId="07292C78" w14:textId="77777777" w:rsidR="0025614A" w:rsidRPr="00BE4DBD" w:rsidRDefault="0025614A" w:rsidP="0025614A">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p>
        </w:tc>
        <w:tc>
          <w:tcPr>
            <w:tcW w:w="1108" w:type="dxa"/>
            <w:shd w:val="clear" w:color="auto" w:fill="auto"/>
            <w:vAlign w:val="bottom"/>
          </w:tcPr>
          <w:p w14:paraId="519BB316" w14:textId="6EA7398A" w:rsidR="0025614A" w:rsidRPr="00BE4DBD" w:rsidRDefault="0025614A" w:rsidP="0025614A">
            <w:pPr>
              <w:tabs>
                <w:tab w:val="clear" w:pos="227"/>
                <w:tab w:val="clear" w:pos="454"/>
                <w:tab w:val="clear" w:pos="680"/>
                <w:tab w:val="clear" w:pos="907"/>
                <w:tab w:val="clear" w:pos="1644"/>
                <w:tab w:val="clear" w:pos="1871"/>
              </w:tabs>
              <w:spacing w:line="360" w:lineRule="auto"/>
              <w:ind w:right="25"/>
              <w:jc w:val="right"/>
              <w:rPr>
                <w:rFonts w:cs="Arial"/>
                <w:sz w:val="16"/>
                <w:szCs w:val="16"/>
                <w:cs/>
              </w:rPr>
            </w:pPr>
            <w:r w:rsidRPr="00BE4DBD">
              <w:rPr>
                <w:rFonts w:cs="Arial"/>
                <w:sz w:val="16"/>
                <w:szCs w:val="16"/>
              </w:rPr>
              <w:t>63,967</w:t>
            </w:r>
          </w:p>
        </w:tc>
        <w:tc>
          <w:tcPr>
            <w:tcW w:w="236" w:type="dxa"/>
          </w:tcPr>
          <w:p w14:paraId="5D32355F" w14:textId="77777777" w:rsidR="0025614A" w:rsidRPr="00BE4DBD" w:rsidRDefault="0025614A" w:rsidP="0025614A">
            <w:pPr>
              <w:tabs>
                <w:tab w:val="clear" w:pos="227"/>
                <w:tab w:val="clear" w:pos="454"/>
                <w:tab w:val="clear" w:pos="680"/>
                <w:tab w:val="clear" w:pos="907"/>
                <w:tab w:val="clear" w:pos="1644"/>
                <w:tab w:val="clear" w:pos="1871"/>
              </w:tabs>
              <w:spacing w:line="360" w:lineRule="auto"/>
              <w:ind w:left="-46" w:right="25"/>
              <w:jc w:val="right"/>
              <w:rPr>
                <w:rFonts w:cs="Arial"/>
                <w:sz w:val="16"/>
                <w:szCs w:val="16"/>
                <w:cs/>
              </w:rPr>
            </w:pPr>
          </w:p>
        </w:tc>
        <w:tc>
          <w:tcPr>
            <w:tcW w:w="1108" w:type="dxa"/>
            <w:vAlign w:val="bottom"/>
          </w:tcPr>
          <w:p w14:paraId="6A366A4E" w14:textId="6DBB4ACE" w:rsidR="0025614A" w:rsidRPr="00BE4DBD" w:rsidRDefault="0025614A" w:rsidP="0025614A">
            <w:pPr>
              <w:tabs>
                <w:tab w:val="clear" w:pos="227"/>
                <w:tab w:val="clear" w:pos="454"/>
                <w:tab w:val="clear" w:pos="680"/>
                <w:tab w:val="clear" w:pos="907"/>
                <w:tab w:val="clear" w:pos="1644"/>
                <w:tab w:val="clear" w:pos="1871"/>
              </w:tabs>
              <w:spacing w:line="360" w:lineRule="auto"/>
              <w:ind w:left="-46" w:right="25"/>
              <w:jc w:val="right"/>
              <w:rPr>
                <w:rFonts w:cs="Arial"/>
                <w:sz w:val="16"/>
                <w:szCs w:val="16"/>
                <w:cs/>
              </w:rPr>
            </w:pPr>
            <w:r w:rsidRPr="00BE4DBD">
              <w:rPr>
                <w:rFonts w:cs="Arial"/>
                <w:sz w:val="16"/>
                <w:szCs w:val="16"/>
              </w:rPr>
              <w:t>60,520</w:t>
            </w:r>
          </w:p>
        </w:tc>
      </w:tr>
      <w:tr w:rsidR="0025614A" w:rsidRPr="00694958" w14:paraId="614CED32" w14:textId="77777777" w:rsidTr="00C0542F">
        <w:trPr>
          <w:trHeight w:val="283"/>
        </w:trPr>
        <w:tc>
          <w:tcPr>
            <w:tcW w:w="3960" w:type="dxa"/>
            <w:vAlign w:val="bottom"/>
          </w:tcPr>
          <w:p w14:paraId="42B93AE0" w14:textId="77777777" w:rsidR="0025614A" w:rsidRPr="00694958" w:rsidRDefault="0025614A" w:rsidP="0025614A">
            <w:pPr>
              <w:spacing w:line="360" w:lineRule="auto"/>
              <w:ind w:left="-18"/>
              <w:rPr>
                <w:rFonts w:cs="Arial"/>
                <w:sz w:val="16"/>
                <w:szCs w:val="16"/>
              </w:rPr>
            </w:pPr>
            <w:r w:rsidRPr="00694958">
              <w:rPr>
                <w:rFonts w:cs="Arial"/>
                <w:sz w:val="16"/>
                <w:szCs w:val="16"/>
              </w:rPr>
              <w:t>Depreciation and amortization</w:t>
            </w:r>
          </w:p>
        </w:tc>
        <w:tc>
          <w:tcPr>
            <w:tcW w:w="1112" w:type="dxa"/>
          </w:tcPr>
          <w:p w14:paraId="571483A8" w14:textId="33ED76B2" w:rsidR="0025614A" w:rsidRPr="00BE4DBD" w:rsidRDefault="0025614A" w:rsidP="00BE4DBD">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r w:rsidRPr="00BE4DBD">
              <w:rPr>
                <w:rFonts w:cs="Arial"/>
                <w:sz w:val="16"/>
                <w:szCs w:val="16"/>
              </w:rPr>
              <w:t>130,307</w:t>
            </w:r>
          </w:p>
        </w:tc>
        <w:tc>
          <w:tcPr>
            <w:tcW w:w="239" w:type="dxa"/>
          </w:tcPr>
          <w:p w14:paraId="490BAD88" w14:textId="77777777" w:rsidR="0025614A" w:rsidRPr="00BE4DBD" w:rsidRDefault="0025614A" w:rsidP="0025614A">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p>
        </w:tc>
        <w:tc>
          <w:tcPr>
            <w:tcW w:w="1090" w:type="dxa"/>
          </w:tcPr>
          <w:p w14:paraId="600D0AA7" w14:textId="09ACFA1C" w:rsidR="0025614A" w:rsidRPr="00BE4DBD" w:rsidRDefault="0025614A" w:rsidP="0025614A">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r w:rsidRPr="00BE4DBD">
              <w:rPr>
                <w:rFonts w:cs="Arial"/>
                <w:sz w:val="16"/>
                <w:szCs w:val="16"/>
              </w:rPr>
              <w:t>120,581</w:t>
            </w:r>
          </w:p>
        </w:tc>
        <w:tc>
          <w:tcPr>
            <w:tcW w:w="236" w:type="dxa"/>
            <w:vAlign w:val="bottom"/>
          </w:tcPr>
          <w:p w14:paraId="6F5E971C" w14:textId="77777777" w:rsidR="0025614A" w:rsidRPr="00BE4DBD" w:rsidRDefault="0025614A" w:rsidP="0025614A">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p>
        </w:tc>
        <w:tc>
          <w:tcPr>
            <w:tcW w:w="1108" w:type="dxa"/>
            <w:shd w:val="clear" w:color="auto" w:fill="auto"/>
            <w:vAlign w:val="bottom"/>
          </w:tcPr>
          <w:p w14:paraId="1AD80356" w14:textId="52A79621" w:rsidR="0025614A" w:rsidRPr="00BE4DBD" w:rsidRDefault="0025614A" w:rsidP="0025614A">
            <w:pPr>
              <w:tabs>
                <w:tab w:val="clear" w:pos="227"/>
                <w:tab w:val="clear" w:pos="454"/>
                <w:tab w:val="clear" w:pos="680"/>
                <w:tab w:val="clear" w:pos="907"/>
                <w:tab w:val="clear" w:pos="1644"/>
                <w:tab w:val="clear" w:pos="1871"/>
              </w:tabs>
              <w:spacing w:line="360" w:lineRule="auto"/>
              <w:ind w:right="25"/>
              <w:jc w:val="right"/>
              <w:rPr>
                <w:rFonts w:cs="Arial"/>
                <w:sz w:val="16"/>
                <w:szCs w:val="16"/>
              </w:rPr>
            </w:pPr>
            <w:r w:rsidRPr="00BE4DBD">
              <w:rPr>
                <w:rFonts w:cs="Arial"/>
                <w:sz w:val="16"/>
                <w:szCs w:val="16"/>
              </w:rPr>
              <w:t>38,522</w:t>
            </w:r>
          </w:p>
        </w:tc>
        <w:tc>
          <w:tcPr>
            <w:tcW w:w="236" w:type="dxa"/>
          </w:tcPr>
          <w:p w14:paraId="6C04BEF3" w14:textId="77777777" w:rsidR="0025614A" w:rsidRPr="00BE4DBD" w:rsidRDefault="0025614A" w:rsidP="0025614A">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p>
        </w:tc>
        <w:tc>
          <w:tcPr>
            <w:tcW w:w="1108" w:type="dxa"/>
            <w:vAlign w:val="bottom"/>
          </w:tcPr>
          <w:p w14:paraId="0D1E5FC6" w14:textId="1E632A01" w:rsidR="0025614A" w:rsidRPr="00BE4DBD" w:rsidRDefault="0025614A" w:rsidP="0025614A">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r w:rsidRPr="00BE4DBD">
              <w:rPr>
                <w:rFonts w:cs="Arial"/>
                <w:sz w:val="16"/>
                <w:szCs w:val="16"/>
              </w:rPr>
              <w:t xml:space="preserve">  40,732</w:t>
            </w:r>
          </w:p>
        </w:tc>
      </w:tr>
      <w:tr w:rsidR="0025614A" w:rsidRPr="00694958" w14:paraId="2810B037" w14:textId="77777777" w:rsidTr="00C0542F">
        <w:tc>
          <w:tcPr>
            <w:tcW w:w="3960" w:type="dxa"/>
            <w:vAlign w:val="bottom"/>
          </w:tcPr>
          <w:p w14:paraId="5F346ED4" w14:textId="77777777" w:rsidR="0025614A" w:rsidRPr="00694958" w:rsidRDefault="0025614A" w:rsidP="0025614A">
            <w:pPr>
              <w:spacing w:line="360" w:lineRule="auto"/>
              <w:ind w:left="-18"/>
              <w:rPr>
                <w:rFonts w:cs="Arial"/>
                <w:sz w:val="16"/>
                <w:szCs w:val="16"/>
              </w:rPr>
            </w:pPr>
            <w:r w:rsidRPr="00694958">
              <w:rPr>
                <w:rFonts w:cs="Arial"/>
                <w:sz w:val="16"/>
                <w:szCs w:val="16"/>
              </w:rPr>
              <w:t>Management benefit expenses</w:t>
            </w:r>
          </w:p>
        </w:tc>
        <w:tc>
          <w:tcPr>
            <w:tcW w:w="1112" w:type="dxa"/>
          </w:tcPr>
          <w:p w14:paraId="798CA8C8" w14:textId="37EF652E" w:rsidR="0025614A" w:rsidRPr="00BE4DBD" w:rsidRDefault="0025614A" w:rsidP="00BE4DBD">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r w:rsidRPr="00BE4DBD">
              <w:rPr>
                <w:rFonts w:cs="Arial"/>
                <w:sz w:val="16"/>
                <w:szCs w:val="16"/>
              </w:rPr>
              <w:t>31,827</w:t>
            </w:r>
          </w:p>
        </w:tc>
        <w:tc>
          <w:tcPr>
            <w:tcW w:w="239" w:type="dxa"/>
          </w:tcPr>
          <w:p w14:paraId="243404D5" w14:textId="77777777" w:rsidR="0025614A" w:rsidRPr="00BE4DBD" w:rsidRDefault="0025614A" w:rsidP="0025614A">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p>
        </w:tc>
        <w:tc>
          <w:tcPr>
            <w:tcW w:w="1090" w:type="dxa"/>
          </w:tcPr>
          <w:p w14:paraId="7AAA22BC" w14:textId="45A64D1B" w:rsidR="0025614A" w:rsidRPr="00BE4DBD" w:rsidRDefault="0025614A" w:rsidP="0025614A">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r w:rsidRPr="00BE4DBD">
              <w:rPr>
                <w:rFonts w:cs="Arial"/>
                <w:sz w:val="16"/>
                <w:szCs w:val="16"/>
              </w:rPr>
              <w:t>30,091</w:t>
            </w:r>
          </w:p>
        </w:tc>
        <w:tc>
          <w:tcPr>
            <w:tcW w:w="236" w:type="dxa"/>
            <w:vAlign w:val="bottom"/>
          </w:tcPr>
          <w:p w14:paraId="6C0391D0" w14:textId="77777777" w:rsidR="0025614A" w:rsidRPr="00BE4DBD" w:rsidRDefault="0025614A" w:rsidP="0025614A">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p>
        </w:tc>
        <w:tc>
          <w:tcPr>
            <w:tcW w:w="1108" w:type="dxa"/>
            <w:shd w:val="clear" w:color="auto" w:fill="auto"/>
            <w:vAlign w:val="bottom"/>
          </w:tcPr>
          <w:p w14:paraId="5FFDBACB" w14:textId="20D29C43" w:rsidR="0025614A" w:rsidRPr="00BE4DBD" w:rsidRDefault="0025614A" w:rsidP="0025614A">
            <w:pPr>
              <w:tabs>
                <w:tab w:val="clear" w:pos="227"/>
                <w:tab w:val="clear" w:pos="454"/>
                <w:tab w:val="clear" w:pos="680"/>
                <w:tab w:val="clear" w:pos="907"/>
                <w:tab w:val="clear" w:pos="1644"/>
                <w:tab w:val="clear" w:pos="1871"/>
              </w:tabs>
              <w:spacing w:line="360" w:lineRule="auto"/>
              <w:ind w:right="25"/>
              <w:jc w:val="right"/>
              <w:rPr>
                <w:rFonts w:cs="Arial"/>
                <w:sz w:val="16"/>
                <w:szCs w:val="16"/>
              </w:rPr>
            </w:pPr>
            <w:r w:rsidRPr="00BE4DBD">
              <w:rPr>
                <w:rFonts w:cs="Arial"/>
                <w:sz w:val="16"/>
                <w:szCs w:val="16"/>
              </w:rPr>
              <w:t>15,167</w:t>
            </w:r>
          </w:p>
        </w:tc>
        <w:tc>
          <w:tcPr>
            <w:tcW w:w="236" w:type="dxa"/>
          </w:tcPr>
          <w:p w14:paraId="23F3DCAF" w14:textId="77777777" w:rsidR="0025614A" w:rsidRPr="00BE4DBD" w:rsidRDefault="0025614A" w:rsidP="0025614A">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p>
        </w:tc>
        <w:tc>
          <w:tcPr>
            <w:tcW w:w="1108" w:type="dxa"/>
            <w:vAlign w:val="bottom"/>
          </w:tcPr>
          <w:p w14:paraId="5D65DE5E" w14:textId="4041E963" w:rsidR="0025614A" w:rsidRPr="00BE4DBD" w:rsidRDefault="0025614A" w:rsidP="0025614A">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r w:rsidRPr="00BE4DBD">
              <w:rPr>
                <w:rFonts w:cs="Arial"/>
                <w:sz w:val="16"/>
                <w:szCs w:val="16"/>
              </w:rPr>
              <w:t>13,999</w:t>
            </w:r>
          </w:p>
        </w:tc>
      </w:tr>
      <w:tr w:rsidR="0025614A" w:rsidRPr="00694958" w14:paraId="6266579A" w14:textId="77777777" w:rsidTr="00C0542F">
        <w:tc>
          <w:tcPr>
            <w:tcW w:w="3960" w:type="dxa"/>
            <w:vAlign w:val="bottom"/>
          </w:tcPr>
          <w:p w14:paraId="2344EF52" w14:textId="77777777" w:rsidR="0025614A" w:rsidRPr="00694958" w:rsidRDefault="0025614A" w:rsidP="0025614A">
            <w:pPr>
              <w:spacing w:line="360" w:lineRule="auto"/>
              <w:ind w:left="-18"/>
              <w:rPr>
                <w:rFonts w:cs="Arial"/>
                <w:sz w:val="16"/>
                <w:szCs w:val="16"/>
              </w:rPr>
            </w:pPr>
            <w:r w:rsidRPr="00694958">
              <w:rPr>
                <w:rFonts w:cs="Arial"/>
                <w:sz w:val="16"/>
                <w:szCs w:val="16"/>
              </w:rPr>
              <w:t>Repair and maintenance vehicles</w:t>
            </w:r>
          </w:p>
        </w:tc>
        <w:tc>
          <w:tcPr>
            <w:tcW w:w="1112" w:type="dxa"/>
          </w:tcPr>
          <w:p w14:paraId="269DDF41" w14:textId="7609595E" w:rsidR="0025614A" w:rsidRPr="00BE4DBD" w:rsidRDefault="0025614A" w:rsidP="0025614A">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r w:rsidRPr="00BE4DBD">
              <w:rPr>
                <w:rFonts w:cs="Arial"/>
                <w:sz w:val="16"/>
                <w:szCs w:val="16"/>
              </w:rPr>
              <w:t>24,044</w:t>
            </w:r>
          </w:p>
        </w:tc>
        <w:tc>
          <w:tcPr>
            <w:tcW w:w="239" w:type="dxa"/>
          </w:tcPr>
          <w:p w14:paraId="118A7883" w14:textId="77777777" w:rsidR="0025614A" w:rsidRPr="00BE4DBD" w:rsidRDefault="0025614A" w:rsidP="0025614A">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p>
        </w:tc>
        <w:tc>
          <w:tcPr>
            <w:tcW w:w="1090" w:type="dxa"/>
          </w:tcPr>
          <w:p w14:paraId="083E0067" w14:textId="5C3F31A3" w:rsidR="0025614A" w:rsidRPr="00BE4DBD" w:rsidRDefault="0025614A" w:rsidP="0025614A">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r w:rsidRPr="00BE4DBD">
              <w:rPr>
                <w:rFonts w:cs="Arial"/>
                <w:sz w:val="16"/>
                <w:szCs w:val="16"/>
              </w:rPr>
              <w:t>22,427</w:t>
            </w:r>
          </w:p>
        </w:tc>
        <w:tc>
          <w:tcPr>
            <w:tcW w:w="236" w:type="dxa"/>
            <w:vAlign w:val="bottom"/>
          </w:tcPr>
          <w:p w14:paraId="4DA2157B" w14:textId="77777777" w:rsidR="0025614A" w:rsidRPr="00BE4DBD" w:rsidRDefault="0025614A" w:rsidP="0025614A">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p>
        </w:tc>
        <w:tc>
          <w:tcPr>
            <w:tcW w:w="1108" w:type="dxa"/>
            <w:shd w:val="clear" w:color="auto" w:fill="auto"/>
            <w:vAlign w:val="bottom"/>
          </w:tcPr>
          <w:p w14:paraId="5E1EF403" w14:textId="7E1B8503" w:rsidR="0025614A" w:rsidRPr="00BE4DBD" w:rsidRDefault="0025614A" w:rsidP="0025614A">
            <w:pPr>
              <w:tabs>
                <w:tab w:val="clear" w:pos="227"/>
                <w:tab w:val="clear" w:pos="454"/>
                <w:tab w:val="clear" w:pos="680"/>
                <w:tab w:val="clear" w:pos="907"/>
                <w:tab w:val="clear" w:pos="1644"/>
                <w:tab w:val="clear" w:pos="1871"/>
              </w:tabs>
              <w:spacing w:line="360" w:lineRule="auto"/>
              <w:ind w:right="25"/>
              <w:jc w:val="right"/>
              <w:rPr>
                <w:rFonts w:cs="Arial"/>
                <w:sz w:val="16"/>
                <w:szCs w:val="16"/>
                <w:cs/>
              </w:rPr>
            </w:pPr>
            <w:r w:rsidRPr="00BE4DBD">
              <w:rPr>
                <w:rFonts w:cs="Arial"/>
                <w:sz w:val="16"/>
                <w:szCs w:val="16"/>
              </w:rPr>
              <w:t>14,901</w:t>
            </w:r>
          </w:p>
        </w:tc>
        <w:tc>
          <w:tcPr>
            <w:tcW w:w="236" w:type="dxa"/>
          </w:tcPr>
          <w:p w14:paraId="6483F93E" w14:textId="77777777" w:rsidR="0025614A" w:rsidRPr="00BE4DBD" w:rsidRDefault="0025614A" w:rsidP="0025614A">
            <w:pPr>
              <w:tabs>
                <w:tab w:val="clear" w:pos="227"/>
                <w:tab w:val="clear" w:pos="454"/>
                <w:tab w:val="clear" w:pos="680"/>
                <w:tab w:val="clear" w:pos="907"/>
                <w:tab w:val="clear" w:pos="1644"/>
                <w:tab w:val="clear" w:pos="1871"/>
              </w:tabs>
              <w:spacing w:line="360" w:lineRule="auto"/>
              <w:ind w:left="-46" w:right="25"/>
              <w:jc w:val="right"/>
              <w:rPr>
                <w:rFonts w:cs="Arial"/>
                <w:sz w:val="16"/>
                <w:szCs w:val="16"/>
                <w:cs/>
              </w:rPr>
            </w:pPr>
          </w:p>
        </w:tc>
        <w:tc>
          <w:tcPr>
            <w:tcW w:w="1108" w:type="dxa"/>
            <w:vAlign w:val="bottom"/>
          </w:tcPr>
          <w:p w14:paraId="35FDBDC7" w14:textId="052706EF" w:rsidR="0025614A" w:rsidRPr="00BE4DBD" w:rsidRDefault="0025614A" w:rsidP="0025614A">
            <w:pPr>
              <w:tabs>
                <w:tab w:val="clear" w:pos="227"/>
                <w:tab w:val="clear" w:pos="454"/>
                <w:tab w:val="clear" w:pos="680"/>
                <w:tab w:val="clear" w:pos="907"/>
                <w:tab w:val="clear" w:pos="1644"/>
                <w:tab w:val="clear" w:pos="1871"/>
              </w:tabs>
              <w:spacing w:line="360" w:lineRule="auto"/>
              <w:ind w:left="-46" w:right="25"/>
              <w:jc w:val="right"/>
              <w:rPr>
                <w:rFonts w:cs="Arial"/>
                <w:sz w:val="16"/>
                <w:szCs w:val="16"/>
                <w:cs/>
              </w:rPr>
            </w:pPr>
            <w:r w:rsidRPr="00BE4DBD">
              <w:rPr>
                <w:rFonts w:cs="Arial"/>
                <w:sz w:val="16"/>
                <w:szCs w:val="16"/>
              </w:rPr>
              <w:t>14,573</w:t>
            </w:r>
          </w:p>
        </w:tc>
      </w:tr>
      <w:tr w:rsidR="0025614A" w:rsidRPr="00694958" w14:paraId="0C7A45C0" w14:textId="77777777" w:rsidTr="00C0542F">
        <w:tc>
          <w:tcPr>
            <w:tcW w:w="3960" w:type="dxa"/>
            <w:vAlign w:val="bottom"/>
          </w:tcPr>
          <w:p w14:paraId="0B3BA6C2" w14:textId="323FF672" w:rsidR="0025614A" w:rsidRPr="00694958" w:rsidRDefault="0025614A" w:rsidP="0025614A">
            <w:pPr>
              <w:spacing w:line="360" w:lineRule="auto"/>
              <w:ind w:left="-18"/>
              <w:rPr>
                <w:rFonts w:cs="Arial"/>
                <w:sz w:val="16"/>
                <w:szCs w:val="16"/>
              </w:rPr>
            </w:pPr>
            <w:r w:rsidRPr="00694958">
              <w:rPr>
                <w:rFonts w:cs="Arial"/>
                <w:sz w:val="16"/>
                <w:szCs w:val="16"/>
              </w:rPr>
              <w:t xml:space="preserve">Insurance </w:t>
            </w:r>
            <w:r w:rsidR="00F66131">
              <w:rPr>
                <w:rFonts w:cs="Arial"/>
                <w:sz w:val="16"/>
                <w:szCs w:val="16"/>
              </w:rPr>
              <w:t>expense</w:t>
            </w:r>
          </w:p>
        </w:tc>
        <w:tc>
          <w:tcPr>
            <w:tcW w:w="1112" w:type="dxa"/>
          </w:tcPr>
          <w:p w14:paraId="0A7924F7" w14:textId="5FB66C2C" w:rsidR="0025614A" w:rsidRPr="00BE4DBD" w:rsidRDefault="0025614A" w:rsidP="0025614A">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r w:rsidRPr="00BE4DBD">
              <w:rPr>
                <w:rFonts w:cs="Arial"/>
                <w:sz w:val="16"/>
                <w:szCs w:val="16"/>
              </w:rPr>
              <w:t>20,821</w:t>
            </w:r>
          </w:p>
        </w:tc>
        <w:tc>
          <w:tcPr>
            <w:tcW w:w="239" w:type="dxa"/>
          </w:tcPr>
          <w:p w14:paraId="648BCBF4" w14:textId="77777777" w:rsidR="0025614A" w:rsidRPr="00BE4DBD" w:rsidRDefault="0025614A" w:rsidP="0025614A">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p>
        </w:tc>
        <w:tc>
          <w:tcPr>
            <w:tcW w:w="1090" w:type="dxa"/>
          </w:tcPr>
          <w:p w14:paraId="621C40A1" w14:textId="28189EC8" w:rsidR="0025614A" w:rsidRPr="00BE4DBD" w:rsidRDefault="0025614A" w:rsidP="0025614A">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r w:rsidRPr="00BE4DBD">
              <w:rPr>
                <w:rFonts w:cs="Arial"/>
                <w:sz w:val="16"/>
                <w:szCs w:val="16"/>
              </w:rPr>
              <w:t>13,832</w:t>
            </w:r>
          </w:p>
        </w:tc>
        <w:tc>
          <w:tcPr>
            <w:tcW w:w="236" w:type="dxa"/>
            <w:vAlign w:val="bottom"/>
          </w:tcPr>
          <w:p w14:paraId="70E85D64" w14:textId="77777777" w:rsidR="0025614A" w:rsidRPr="00BE4DBD" w:rsidRDefault="0025614A" w:rsidP="0025614A">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p>
        </w:tc>
        <w:tc>
          <w:tcPr>
            <w:tcW w:w="1108" w:type="dxa"/>
            <w:shd w:val="clear" w:color="auto" w:fill="auto"/>
            <w:vAlign w:val="bottom"/>
          </w:tcPr>
          <w:p w14:paraId="1D53BDAA" w14:textId="7E5D7D0A" w:rsidR="0025614A" w:rsidRPr="00BE4DBD" w:rsidRDefault="0025614A" w:rsidP="0025614A">
            <w:pPr>
              <w:tabs>
                <w:tab w:val="clear" w:pos="227"/>
                <w:tab w:val="clear" w:pos="454"/>
                <w:tab w:val="clear" w:pos="680"/>
                <w:tab w:val="clear" w:pos="907"/>
                <w:tab w:val="clear" w:pos="1644"/>
                <w:tab w:val="clear" w:pos="1871"/>
              </w:tabs>
              <w:spacing w:line="360" w:lineRule="auto"/>
              <w:ind w:right="25"/>
              <w:jc w:val="right"/>
              <w:rPr>
                <w:rFonts w:cs="Arial"/>
                <w:sz w:val="16"/>
                <w:szCs w:val="16"/>
              </w:rPr>
            </w:pPr>
            <w:r w:rsidRPr="00BE4DBD">
              <w:rPr>
                <w:rFonts w:cs="Arial"/>
                <w:sz w:val="16"/>
                <w:szCs w:val="16"/>
              </w:rPr>
              <w:t>2,178</w:t>
            </w:r>
          </w:p>
        </w:tc>
        <w:tc>
          <w:tcPr>
            <w:tcW w:w="236" w:type="dxa"/>
          </w:tcPr>
          <w:p w14:paraId="309FF1CF" w14:textId="77777777" w:rsidR="0025614A" w:rsidRPr="00BE4DBD" w:rsidRDefault="0025614A" w:rsidP="0025614A">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p>
        </w:tc>
        <w:tc>
          <w:tcPr>
            <w:tcW w:w="1108" w:type="dxa"/>
            <w:vAlign w:val="bottom"/>
          </w:tcPr>
          <w:p w14:paraId="030C5DE1" w14:textId="02B5B8EB" w:rsidR="0025614A" w:rsidRPr="00BE4DBD" w:rsidRDefault="0025614A" w:rsidP="0025614A">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r w:rsidRPr="00BE4DBD">
              <w:rPr>
                <w:rFonts w:cs="Arial"/>
                <w:sz w:val="16"/>
                <w:szCs w:val="16"/>
              </w:rPr>
              <w:t>2,055</w:t>
            </w:r>
          </w:p>
        </w:tc>
      </w:tr>
      <w:tr w:rsidR="0025614A" w:rsidRPr="00694958" w14:paraId="5E93047F" w14:textId="77777777" w:rsidTr="00C0542F">
        <w:tc>
          <w:tcPr>
            <w:tcW w:w="3960" w:type="dxa"/>
            <w:vAlign w:val="bottom"/>
          </w:tcPr>
          <w:p w14:paraId="49D29564" w14:textId="77777777" w:rsidR="0025614A" w:rsidRPr="00694958" w:rsidRDefault="0025614A" w:rsidP="0025614A">
            <w:pPr>
              <w:spacing w:line="360" w:lineRule="auto"/>
              <w:ind w:left="-18"/>
              <w:rPr>
                <w:rFonts w:cs="Arial"/>
                <w:sz w:val="16"/>
                <w:szCs w:val="16"/>
                <w:lang w:val="en-GB"/>
              </w:rPr>
            </w:pPr>
            <w:r w:rsidRPr="00694958">
              <w:rPr>
                <w:rFonts w:cs="Arial"/>
                <w:sz w:val="16"/>
                <w:szCs w:val="16"/>
                <w:lang w:val="en-GB"/>
              </w:rPr>
              <w:t>Loss from assets foreclosed</w:t>
            </w:r>
          </w:p>
        </w:tc>
        <w:tc>
          <w:tcPr>
            <w:tcW w:w="1112" w:type="dxa"/>
          </w:tcPr>
          <w:p w14:paraId="2EBA0878" w14:textId="7460CC17" w:rsidR="0025614A" w:rsidRPr="00BE4DBD" w:rsidRDefault="0025614A" w:rsidP="0025614A">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r w:rsidRPr="00BE4DBD">
              <w:rPr>
                <w:rFonts w:cs="Arial"/>
                <w:sz w:val="16"/>
                <w:szCs w:val="16"/>
              </w:rPr>
              <w:t>43,321</w:t>
            </w:r>
          </w:p>
        </w:tc>
        <w:tc>
          <w:tcPr>
            <w:tcW w:w="239" w:type="dxa"/>
          </w:tcPr>
          <w:p w14:paraId="31E3A468" w14:textId="77777777" w:rsidR="0025614A" w:rsidRPr="00BE4DBD" w:rsidRDefault="0025614A" w:rsidP="0025614A">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p>
        </w:tc>
        <w:tc>
          <w:tcPr>
            <w:tcW w:w="1090" w:type="dxa"/>
          </w:tcPr>
          <w:p w14:paraId="05270832" w14:textId="59DDAAF8" w:rsidR="0025614A" w:rsidRPr="00BE4DBD" w:rsidRDefault="0025614A" w:rsidP="0025614A">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r w:rsidRPr="00BE4DBD">
              <w:rPr>
                <w:rFonts w:cs="Arial"/>
                <w:sz w:val="16"/>
                <w:szCs w:val="16"/>
              </w:rPr>
              <w:t>44,870</w:t>
            </w:r>
          </w:p>
        </w:tc>
        <w:tc>
          <w:tcPr>
            <w:tcW w:w="236" w:type="dxa"/>
            <w:vAlign w:val="bottom"/>
          </w:tcPr>
          <w:p w14:paraId="4572148B" w14:textId="77777777" w:rsidR="0025614A" w:rsidRPr="00BE4DBD" w:rsidRDefault="0025614A" w:rsidP="0025614A">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p>
        </w:tc>
        <w:tc>
          <w:tcPr>
            <w:tcW w:w="1108" w:type="dxa"/>
            <w:shd w:val="clear" w:color="auto" w:fill="auto"/>
            <w:vAlign w:val="bottom"/>
          </w:tcPr>
          <w:p w14:paraId="448B030B" w14:textId="174B87D3" w:rsidR="0025614A" w:rsidRPr="00BE4DBD" w:rsidRDefault="0025614A" w:rsidP="0025614A">
            <w:pPr>
              <w:tabs>
                <w:tab w:val="clear" w:pos="227"/>
                <w:tab w:val="clear" w:pos="454"/>
                <w:tab w:val="clear" w:pos="680"/>
                <w:tab w:val="clear" w:pos="907"/>
                <w:tab w:val="clear" w:pos="1644"/>
                <w:tab w:val="clear" w:pos="1871"/>
              </w:tabs>
              <w:spacing w:line="360" w:lineRule="auto"/>
              <w:ind w:right="25"/>
              <w:jc w:val="right"/>
              <w:rPr>
                <w:rFonts w:cs="Arial"/>
                <w:sz w:val="16"/>
                <w:szCs w:val="16"/>
              </w:rPr>
            </w:pPr>
            <w:r w:rsidRPr="00BE4DBD">
              <w:rPr>
                <w:sz w:val="16"/>
                <w:szCs w:val="16"/>
                <w:cs/>
              </w:rPr>
              <w:t>(</w:t>
            </w:r>
            <w:r w:rsidRPr="00BE4DBD">
              <w:rPr>
                <w:rFonts w:cs="Arial"/>
                <w:sz w:val="16"/>
                <w:szCs w:val="16"/>
              </w:rPr>
              <w:t>1,843</w:t>
            </w:r>
            <w:r w:rsidRPr="00BE4DBD">
              <w:rPr>
                <w:sz w:val="16"/>
                <w:szCs w:val="16"/>
                <w:cs/>
              </w:rPr>
              <w:t>)</w:t>
            </w:r>
          </w:p>
        </w:tc>
        <w:tc>
          <w:tcPr>
            <w:tcW w:w="236" w:type="dxa"/>
          </w:tcPr>
          <w:p w14:paraId="2400A214" w14:textId="77777777" w:rsidR="0025614A" w:rsidRPr="00BE4DBD" w:rsidRDefault="0025614A" w:rsidP="0025614A">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p>
        </w:tc>
        <w:tc>
          <w:tcPr>
            <w:tcW w:w="1108" w:type="dxa"/>
            <w:vAlign w:val="bottom"/>
          </w:tcPr>
          <w:p w14:paraId="47568E04" w14:textId="110DCD3D" w:rsidR="0025614A" w:rsidRPr="00BE4DBD" w:rsidRDefault="0025614A" w:rsidP="0025614A">
            <w:pPr>
              <w:tabs>
                <w:tab w:val="clear" w:pos="227"/>
                <w:tab w:val="clear" w:pos="454"/>
                <w:tab w:val="clear" w:pos="680"/>
                <w:tab w:val="clear" w:pos="907"/>
                <w:tab w:val="clear" w:pos="1644"/>
                <w:tab w:val="clear" w:pos="1871"/>
              </w:tabs>
              <w:spacing w:line="360" w:lineRule="auto"/>
              <w:ind w:left="-46" w:right="25"/>
              <w:rPr>
                <w:rFonts w:cs="Arial"/>
                <w:sz w:val="16"/>
                <w:szCs w:val="16"/>
              </w:rPr>
            </w:pPr>
            <w:r w:rsidRPr="00BE4DBD">
              <w:rPr>
                <w:sz w:val="16"/>
                <w:szCs w:val="16"/>
                <w:cs/>
                <w:lang w:val="en-GB"/>
              </w:rPr>
              <w:t xml:space="preserve">               -</w:t>
            </w:r>
          </w:p>
        </w:tc>
      </w:tr>
      <w:tr w:rsidR="0025614A" w:rsidRPr="00694958" w14:paraId="3D8411D7" w14:textId="77777777" w:rsidTr="00C0542F">
        <w:tc>
          <w:tcPr>
            <w:tcW w:w="3960" w:type="dxa"/>
            <w:vAlign w:val="bottom"/>
          </w:tcPr>
          <w:p w14:paraId="45764B49" w14:textId="383C207F" w:rsidR="0025614A" w:rsidRPr="00694958" w:rsidRDefault="0025614A" w:rsidP="0025614A">
            <w:pPr>
              <w:tabs>
                <w:tab w:val="clear" w:pos="3742"/>
                <w:tab w:val="left" w:pos="3110"/>
              </w:tabs>
              <w:spacing w:line="360" w:lineRule="auto"/>
              <w:ind w:left="-18" w:right="-180"/>
              <w:rPr>
                <w:rFonts w:cs="Arial"/>
                <w:sz w:val="16"/>
                <w:szCs w:val="16"/>
                <w:lang w:val="en-GB"/>
              </w:rPr>
            </w:pPr>
            <w:r w:rsidRPr="00694958">
              <w:rPr>
                <w:rFonts w:cs="Arial"/>
                <w:sz w:val="16"/>
                <w:szCs w:val="16"/>
                <w:lang w:val="en-GB"/>
              </w:rPr>
              <w:t xml:space="preserve">Loss </w:t>
            </w:r>
            <w:r w:rsidRPr="00694958">
              <w:rPr>
                <w:sz w:val="16"/>
                <w:szCs w:val="16"/>
                <w:cs/>
                <w:lang w:val="en-GB"/>
              </w:rPr>
              <w:t>(</w:t>
            </w:r>
            <w:r w:rsidRPr="00694958">
              <w:rPr>
                <w:rFonts w:cs="Arial"/>
                <w:sz w:val="16"/>
                <w:szCs w:val="16"/>
                <w:lang w:val="en-GB"/>
              </w:rPr>
              <w:t>reversal of allowance</w:t>
            </w:r>
            <w:r w:rsidRPr="00694958">
              <w:rPr>
                <w:sz w:val="16"/>
                <w:szCs w:val="16"/>
                <w:cs/>
                <w:lang w:val="en-GB"/>
              </w:rPr>
              <w:t xml:space="preserve">) </w:t>
            </w:r>
            <w:r w:rsidRPr="00694958">
              <w:rPr>
                <w:rFonts w:cs="Arial"/>
                <w:sz w:val="16"/>
                <w:szCs w:val="16"/>
                <w:lang w:val="en-GB"/>
              </w:rPr>
              <w:t>from devalue of inventory</w:t>
            </w:r>
          </w:p>
        </w:tc>
        <w:tc>
          <w:tcPr>
            <w:tcW w:w="1112" w:type="dxa"/>
          </w:tcPr>
          <w:p w14:paraId="66330A7B" w14:textId="40829514" w:rsidR="0025614A" w:rsidRPr="00BE4DBD" w:rsidRDefault="0025614A" w:rsidP="0025614A">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r w:rsidRPr="00BE4DBD">
              <w:rPr>
                <w:sz w:val="16"/>
                <w:szCs w:val="16"/>
                <w:cs/>
              </w:rPr>
              <w:t>(</w:t>
            </w:r>
            <w:r w:rsidRPr="00BE4DBD">
              <w:rPr>
                <w:rFonts w:cs="Arial"/>
                <w:sz w:val="16"/>
                <w:szCs w:val="16"/>
              </w:rPr>
              <w:t>245</w:t>
            </w:r>
            <w:r w:rsidRPr="00BE4DBD">
              <w:rPr>
                <w:sz w:val="16"/>
                <w:szCs w:val="16"/>
                <w:cs/>
              </w:rPr>
              <w:t>)</w:t>
            </w:r>
          </w:p>
        </w:tc>
        <w:tc>
          <w:tcPr>
            <w:tcW w:w="239" w:type="dxa"/>
          </w:tcPr>
          <w:p w14:paraId="4F25FE27" w14:textId="77777777" w:rsidR="0025614A" w:rsidRPr="00BE4DBD" w:rsidRDefault="0025614A" w:rsidP="0025614A">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p>
        </w:tc>
        <w:tc>
          <w:tcPr>
            <w:tcW w:w="1090" w:type="dxa"/>
          </w:tcPr>
          <w:p w14:paraId="7F940677" w14:textId="700E417A" w:rsidR="0025614A" w:rsidRPr="00BE4DBD" w:rsidRDefault="0025614A" w:rsidP="0025614A">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r w:rsidRPr="00BE4DBD">
              <w:rPr>
                <w:rFonts w:cs="Arial"/>
                <w:sz w:val="16"/>
                <w:szCs w:val="16"/>
              </w:rPr>
              <w:t>1,004</w:t>
            </w:r>
          </w:p>
        </w:tc>
        <w:tc>
          <w:tcPr>
            <w:tcW w:w="236" w:type="dxa"/>
            <w:vAlign w:val="bottom"/>
          </w:tcPr>
          <w:p w14:paraId="6CC8FD70" w14:textId="77777777" w:rsidR="0025614A" w:rsidRPr="00BE4DBD" w:rsidRDefault="0025614A" w:rsidP="0025614A">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p>
        </w:tc>
        <w:tc>
          <w:tcPr>
            <w:tcW w:w="1108" w:type="dxa"/>
            <w:shd w:val="clear" w:color="auto" w:fill="auto"/>
            <w:vAlign w:val="bottom"/>
          </w:tcPr>
          <w:p w14:paraId="75AF956A" w14:textId="569152AA" w:rsidR="0025614A" w:rsidRPr="00BE4DBD" w:rsidRDefault="0025614A" w:rsidP="0025614A">
            <w:pPr>
              <w:tabs>
                <w:tab w:val="clear" w:pos="227"/>
                <w:tab w:val="clear" w:pos="454"/>
                <w:tab w:val="clear" w:pos="680"/>
                <w:tab w:val="clear" w:pos="907"/>
                <w:tab w:val="clear" w:pos="1644"/>
                <w:tab w:val="clear" w:pos="1871"/>
              </w:tabs>
              <w:spacing w:line="360" w:lineRule="auto"/>
              <w:ind w:right="25"/>
              <w:jc w:val="right"/>
              <w:rPr>
                <w:rFonts w:cs="Arial"/>
                <w:sz w:val="16"/>
                <w:szCs w:val="16"/>
              </w:rPr>
            </w:pPr>
            <w:r w:rsidRPr="00BE4DBD">
              <w:rPr>
                <w:sz w:val="16"/>
                <w:szCs w:val="16"/>
                <w:cs/>
              </w:rPr>
              <w:t>(</w:t>
            </w:r>
            <w:r w:rsidRPr="00BE4DBD">
              <w:rPr>
                <w:rFonts w:cs="Arial"/>
                <w:sz w:val="16"/>
                <w:szCs w:val="16"/>
              </w:rPr>
              <w:t>245</w:t>
            </w:r>
            <w:r w:rsidRPr="00BE4DBD">
              <w:rPr>
                <w:sz w:val="16"/>
                <w:szCs w:val="16"/>
                <w:cs/>
              </w:rPr>
              <w:t>)</w:t>
            </w:r>
          </w:p>
        </w:tc>
        <w:tc>
          <w:tcPr>
            <w:tcW w:w="236" w:type="dxa"/>
          </w:tcPr>
          <w:p w14:paraId="6C03FAB7" w14:textId="77777777" w:rsidR="0025614A" w:rsidRPr="00BE4DBD" w:rsidRDefault="0025614A" w:rsidP="0025614A">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p>
        </w:tc>
        <w:tc>
          <w:tcPr>
            <w:tcW w:w="1108" w:type="dxa"/>
            <w:vAlign w:val="bottom"/>
          </w:tcPr>
          <w:p w14:paraId="6FB63E61" w14:textId="5C6F804F" w:rsidR="0025614A" w:rsidRPr="00BE4DBD" w:rsidRDefault="0025614A" w:rsidP="0025614A">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r w:rsidRPr="00BE4DBD">
              <w:rPr>
                <w:rFonts w:cs="Arial"/>
                <w:sz w:val="16"/>
                <w:szCs w:val="16"/>
              </w:rPr>
              <w:t>1,004</w:t>
            </w:r>
          </w:p>
        </w:tc>
      </w:tr>
      <w:tr w:rsidR="0025614A" w:rsidRPr="00694958" w14:paraId="579C8275" w14:textId="77777777" w:rsidTr="00C0542F">
        <w:tc>
          <w:tcPr>
            <w:tcW w:w="3960" w:type="dxa"/>
            <w:vAlign w:val="bottom"/>
          </w:tcPr>
          <w:p w14:paraId="0498B7E4" w14:textId="77777777" w:rsidR="0025614A" w:rsidRPr="00694958" w:rsidRDefault="0025614A" w:rsidP="0025614A">
            <w:pPr>
              <w:spacing w:line="360" w:lineRule="auto"/>
              <w:ind w:left="-18"/>
              <w:rPr>
                <w:rFonts w:cs="Arial"/>
                <w:sz w:val="16"/>
                <w:szCs w:val="16"/>
                <w:lang w:val="en-GB"/>
              </w:rPr>
            </w:pPr>
            <w:r w:rsidRPr="00694958">
              <w:rPr>
                <w:rFonts w:cs="Arial"/>
                <w:sz w:val="16"/>
                <w:szCs w:val="16"/>
              </w:rPr>
              <w:t>Bad debts and allowance for doubtful accounts</w:t>
            </w:r>
          </w:p>
        </w:tc>
        <w:tc>
          <w:tcPr>
            <w:tcW w:w="1112" w:type="dxa"/>
          </w:tcPr>
          <w:p w14:paraId="71D34BD0" w14:textId="6C9DEA84" w:rsidR="0025614A" w:rsidRPr="00BE4DBD" w:rsidRDefault="0025614A" w:rsidP="0025614A">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r w:rsidRPr="00BE4DBD">
              <w:rPr>
                <w:rFonts w:cs="Arial"/>
                <w:sz w:val="16"/>
                <w:szCs w:val="16"/>
              </w:rPr>
              <w:t>83,463</w:t>
            </w:r>
          </w:p>
        </w:tc>
        <w:tc>
          <w:tcPr>
            <w:tcW w:w="239" w:type="dxa"/>
          </w:tcPr>
          <w:p w14:paraId="52106E49" w14:textId="77777777" w:rsidR="0025614A" w:rsidRPr="00BE4DBD" w:rsidRDefault="0025614A" w:rsidP="0025614A">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p>
        </w:tc>
        <w:tc>
          <w:tcPr>
            <w:tcW w:w="1090" w:type="dxa"/>
          </w:tcPr>
          <w:p w14:paraId="5B63CCF2" w14:textId="58A86EE1" w:rsidR="0025614A" w:rsidRPr="00BE4DBD" w:rsidRDefault="0025614A" w:rsidP="0025614A">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r w:rsidRPr="00BE4DBD">
              <w:rPr>
                <w:rFonts w:cs="Arial"/>
                <w:sz w:val="16"/>
                <w:szCs w:val="16"/>
              </w:rPr>
              <w:t>77,064</w:t>
            </w:r>
          </w:p>
        </w:tc>
        <w:tc>
          <w:tcPr>
            <w:tcW w:w="236" w:type="dxa"/>
            <w:vAlign w:val="bottom"/>
          </w:tcPr>
          <w:p w14:paraId="1EBA455F" w14:textId="77777777" w:rsidR="0025614A" w:rsidRPr="00BE4DBD" w:rsidRDefault="0025614A" w:rsidP="0025614A">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p>
        </w:tc>
        <w:tc>
          <w:tcPr>
            <w:tcW w:w="1108" w:type="dxa"/>
            <w:shd w:val="clear" w:color="auto" w:fill="auto"/>
            <w:vAlign w:val="bottom"/>
          </w:tcPr>
          <w:p w14:paraId="6B03FEBD" w14:textId="1A4CCE01" w:rsidR="0025614A" w:rsidRPr="00BE4DBD" w:rsidRDefault="0025614A" w:rsidP="0025614A">
            <w:pPr>
              <w:tabs>
                <w:tab w:val="clear" w:pos="227"/>
                <w:tab w:val="clear" w:pos="454"/>
                <w:tab w:val="clear" w:pos="680"/>
                <w:tab w:val="clear" w:pos="907"/>
                <w:tab w:val="clear" w:pos="1644"/>
                <w:tab w:val="clear" w:pos="1871"/>
              </w:tabs>
              <w:spacing w:line="360" w:lineRule="auto"/>
              <w:ind w:right="25"/>
              <w:jc w:val="right"/>
              <w:rPr>
                <w:rFonts w:cs="Arial"/>
                <w:sz w:val="16"/>
                <w:szCs w:val="16"/>
              </w:rPr>
            </w:pPr>
            <w:r w:rsidRPr="00BE4DBD">
              <w:rPr>
                <w:rFonts w:cs="Arial"/>
                <w:sz w:val="16"/>
                <w:szCs w:val="16"/>
              </w:rPr>
              <w:t>17,398</w:t>
            </w:r>
          </w:p>
        </w:tc>
        <w:tc>
          <w:tcPr>
            <w:tcW w:w="236" w:type="dxa"/>
          </w:tcPr>
          <w:p w14:paraId="13507F77" w14:textId="77777777" w:rsidR="0025614A" w:rsidRPr="00BE4DBD" w:rsidRDefault="0025614A" w:rsidP="0025614A">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p>
        </w:tc>
        <w:tc>
          <w:tcPr>
            <w:tcW w:w="1108" w:type="dxa"/>
            <w:vAlign w:val="bottom"/>
          </w:tcPr>
          <w:p w14:paraId="1236B3CD" w14:textId="530D00D9" w:rsidR="0025614A" w:rsidRPr="00BE4DBD" w:rsidRDefault="0025614A" w:rsidP="0025614A">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r w:rsidRPr="00BE4DBD">
              <w:rPr>
                <w:rFonts w:cs="Arial"/>
                <w:sz w:val="16"/>
                <w:szCs w:val="16"/>
              </w:rPr>
              <w:t>20,598</w:t>
            </w:r>
          </w:p>
        </w:tc>
      </w:tr>
      <w:tr w:rsidR="0025614A" w:rsidRPr="00694958" w14:paraId="1A2E13BE" w14:textId="77777777" w:rsidTr="00C0542F">
        <w:tc>
          <w:tcPr>
            <w:tcW w:w="3960" w:type="dxa"/>
            <w:vAlign w:val="bottom"/>
          </w:tcPr>
          <w:p w14:paraId="2A45AB2E" w14:textId="77777777" w:rsidR="0025614A" w:rsidRPr="00694958" w:rsidRDefault="0025614A" w:rsidP="0025614A">
            <w:pPr>
              <w:spacing w:line="360" w:lineRule="auto"/>
              <w:ind w:left="-18"/>
              <w:rPr>
                <w:rFonts w:cs="Arial"/>
                <w:sz w:val="16"/>
                <w:szCs w:val="16"/>
              </w:rPr>
            </w:pPr>
            <w:r w:rsidRPr="00694958">
              <w:rPr>
                <w:rFonts w:cs="Arial"/>
                <w:sz w:val="16"/>
                <w:szCs w:val="16"/>
              </w:rPr>
              <w:t>Building rental fee</w:t>
            </w:r>
          </w:p>
        </w:tc>
        <w:tc>
          <w:tcPr>
            <w:tcW w:w="1112" w:type="dxa"/>
          </w:tcPr>
          <w:p w14:paraId="4DC4D409" w14:textId="013ACA62" w:rsidR="0025614A" w:rsidRPr="00BE4DBD" w:rsidRDefault="0025614A" w:rsidP="0025614A">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r w:rsidRPr="00BE4DBD">
              <w:rPr>
                <w:rFonts w:cs="Arial"/>
                <w:sz w:val="16"/>
                <w:szCs w:val="16"/>
              </w:rPr>
              <w:t>39,912</w:t>
            </w:r>
          </w:p>
        </w:tc>
        <w:tc>
          <w:tcPr>
            <w:tcW w:w="239" w:type="dxa"/>
          </w:tcPr>
          <w:p w14:paraId="13072C52" w14:textId="77777777" w:rsidR="0025614A" w:rsidRPr="00BE4DBD" w:rsidRDefault="0025614A" w:rsidP="0025614A">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p>
        </w:tc>
        <w:tc>
          <w:tcPr>
            <w:tcW w:w="1090" w:type="dxa"/>
          </w:tcPr>
          <w:p w14:paraId="153C1178" w14:textId="46B3BD02" w:rsidR="0025614A" w:rsidRPr="00BE4DBD" w:rsidRDefault="0025614A" w:rsidP="0025614A">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r w:rsidRPr="00BE4DBD">
              <w:rPr>
                <w:rFonts w:cs="Arial"/>
                <w:sz w:val="16"/>
                <w:szCs w:val="16"/>
              </w:rPr>
              <w:t>19,556</w:t>
            </w:r>
          </w:p>
        </w:tc>
        <w:tc>
          <w:tcPr>
            <w:tcW w:w="236" w:type="dxa"/>
            <w:vAlign w:val="bottom"/>
          </w:tcPr>
          <w:p w14:paraId="3C76ED9A" w14:textId="77777777" w:rsidR="0025614A" w:rsidRPr="00BE4DBD" w:rsidRDefault="0025614A" w:rsidP="0025614A">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p>
        </w:tc>
        <w:tc>
          <w:tcPr>
            <w:tcW w:w="1108" w:type="dxa"/>
            <w:shd w:val="clear" w:color="auto" w:fill="auto"/>
            <w:vAlign w:val="bottom"/>
          </w:tcPr>
          <w:p w14:paraId="398611F3" w14:textId="647CF0C0" w:rsidR="0025614A" w:rsidRPr="00BE4DBD" w:rsidRDefault="0025614A" w:rsidP="0025614A">
            <w:pPr>
              <w:tabs>
                <w:tab w:val="clear" w:pos="227"/>
                <w:tab w:val="clear" w:pos="454"/>
                <w:tab w:val="clear" w:pos="680"/>
                <w:tab w:val="clear" w:pos="907"/>
                <w:tab w:val="clear" w:pos="1644"/>
                <w:tab w:val="clear" w:pos="1871"/>
              </w:tabs>
              <w:spacing w:line="360" w:lineRule="auto"/>
              <w:ind w:right="25"/>
              <w:jc w:val="right"/>
              <w:rPr>
                <w:rFonts w:cs="Arial"/>
                <w:sz w:val="16"/>
                <w:szCs w:val="16"/>
                <w:cs/>
              </w:rPr>
            </w:pPr>
            <w:r w:rsidRPr="00BE4DBD">
              <w:rPr>
                <w:rFonts w:cs="Arial"/>
                <w:sz w:val="16"/>
                <w:szCs w:val="16"/>
              </w:rPr>
              <w:t>11,666</w:t>
            </w:r>
          </w:p>
        </w:tc>
        <w:tc>
          <w:tcPr>
            <w:tcW w:w="236" w:type="dxa"/>
          </w:tcPr>
          <w:p w14:paraId="676B6B6B" w14:textId="77777777" w:rsidR="0025614A" w:rsidRPr="00BE4DBD" w:rsidRDefault="0025614A" w:rsidP="0025614A">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p>
        </w:tc>
        <w:tc>
          <w:tcPr>
            <w:tcW w:w="1108" w:type="dxa"/>
            <w:vAlign w:val="bottom"/>
          </w:tcPr>
          <w:p w14:paraId="1F04E767" w14:textId="03D0A969" w:rsidR="0025614A" w:rsidRPr="00BE4DBD" w:rsidRDefault="0025614A" w:rsidP="0025614A">
            <w:pPr>
              <w:tabs>
                <w:tab w:val="clear" w:pos="227"/>
                <w:tab w:val="clear" w:pos="454"/>
                <w:tab w:val="clear" w:pos="680"/>
                <w:tab w:val="clear" w:pos="907"/>
                <w:tab w:val="clear" w:pos="1644"/>
                <w:tab w:val="clear" w:pos="1871"/>
              </w:tabs>
              <w:spacing w:line="360" w:lineRule="auto"/>
              <w:ind w:left="-46" w:right="25"/>
              <w:jc w:val="right"/>
              <w:rPr>
                <w:rFonts w:cs="Arial"/>
                <w:sz w:val="16"/>
                <w:szCs w:val="16"/>
                <w:cs/>
              </w:rPr>
            </w:pPr>
            <w:r w:rsidRPr="00BE4DBD">
              <w:rPr>
                <w:rFonts w:cs="Arial"/>
                <w:sz w:val="16"/>
                <w:szCs w:val="16"/>
              </w:rPr>
              <w:t>10,508</w:t>
            </w:r>
          </w:p>
        </w:tc>
      </w:tr>
      <w:tr w:rsidR="0025614A" w:rsidRPr="00694958" w14:paraId="3AA709E6" w14:textId="77777777" w:rsidTr="00C0542F">
        <w:tc>
          <w:tcPr>
            <w:tcW w:w="3960" w:type="dxa"/>
            <w:vAlign w:val="bottom"/>
          </w:tcPr>
          <w:p w14:paraId="74B811C6" w14:textId="77777777" w:rsidR="0025614A" w:rsidRPr="00694958" w:rsidRDefault="0025614A" w:rsidP="0025614A">
            <w:pPr>
              <w:spacing w:line="360" w:lineRule="auto"/>
              <w:ind w:left="-18"/>
              <w:rPr>
                <w:rFonts w:cs="Arial"/>
                <w:sz w:val="16"/>
                <w:szCs w:val="16"/>
              </w:rPr>
            </w:pPr>
            <w:r w:rsidRPr="00694958">
              <w:rPr>
                <w:rFonts w:cs="Arial"/>
                <w:sz w:val="16"/>
                <w:szCs w:val="16"/>
              </w:rPr>
              <w:t>Utilities expenses</w:t>
            </w:r>
          </w:p>
        </w:tc>
        <w:tc>
          <w:tcPr>
            <w:tcW w:w="1112" w:type="dxa"/>
          </w:tcPr>
          <w:p w14:paraId="548ECA25" w14:textId="4772D1F7" w:rsidR="0025614A" w:rsidRPr="00BE4DBD" w:rsidRDefault="0025614A" w:rsidP="0025614A">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r w:rsidRPr="00BE4DBD">
              <w:rPr>
                <w:rFonts w:cs="Arial"/>
                <w:sz w:val="16"/>
                <w:szCs w:val="16"/>
              </w:rPr>
              <w:t>48,568</w:t>
            </w:r>
          </w:p>
        </w:tc>
        <w:tc>
          <w:tcPr>
            <w:tcW w:w="239" w:type="dxa"/>
          </w:tcPr>
          <w:p w14:paraId="04EDD8F8" w14:textId="77777777" w:rsidR="0025614A" w:rsidRPr="00BE4DBD" w:rsidRDefault="0025614A" w:rsidP="0025614A">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p>
        </w:tc>
        <w:tc>
          <w:tcPr>
            <w:tcW w:w="1090" w:type="dxa"/>
          </w:tcPr>
          <w:p w14:paraId="33A9484F" w14:textId="1A94C698" w:rsidR="0025614A" w:rsidRPr="00BE4DBD" w:rsidRDefault="0025614A" w:rsidP="0025614A">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r w:rsidRPr="00BE4DBD">
              <w:rPr>
                <w:rFonts w:cs="Arial"/>
                <w:sz w:val="16"/>
                <w:szCs w:val="16"/>
              </w:rPr>
              <w:t>43,096</w:t>
            </w:r>
          </w:p>
        </w:tc>
        <w:tc>
          <w:tcPr>
            <w:tcW w:w="236" w:type="dxa"/>
            <w:vAlign w:val="bottom"/>
          </w:tcPr>
          <w:p w14:paraId="0047CA9B" w14:textId="77777777" w:rsidR="0025614A" w:rsidRPr="00BE4DBD" w:rsidRDefault="0025614A" w:rsidP="0025614A">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p>
        </w:tc>
        <w:tc>
          <w:tcPr>
            <w:tcW w:w="1108" w:type="dxa"/>
            <w:shd w:val="clear" w:color="auto" w:fill="auto"/>
            <w:vAlign w:val="bottom"/>
          </w:tcPr>
          <w:p w14:paraId="5D344FDC" w14:textId="5A21C5A8" w:rsidR="0025614A" w:rsidRPr="00BE4DBD" w:rsidRDefault="0025614A" w:rsidP="0025614A">
            <w:pPr>
              <w:tabs>
                <w:tab w:val="clear" w:pos="227"/>
                <w:tab w:val="clear" w:pos="454"/>
                <w:tab w:val="clear" w:pos="680"/>
                <w:tab w:val="clear" w:pos="907"/>
                <w:tab w:val="clear" w:pos="1644"/>
                <w:tab w:val="clear" w:pos="1871"/>
              </w:tabs>
              <w:spacing w:line="360" w:lineRule="auto"/>
              <w:ind w:right="25"/>
              <w:jc w:val="right"/>
              <w:rPr>
                <w:rFonts w:cs="Arial"/>
                <w:sz w:val="16"/>
                <w:szCs w:val="16"/>
              </w:rPr>
            </w:pPr>
            <w:r w:rsidRPr="00BE4DBD">
              <w:rPr>
                <w:rFonts w:cs="Arial"/>
                <w:sz w:val="16"/>
                <w:szCs w:val="16"/>
              </w:rPr>
              <w:t>17,226</w:t>
            </w:r>
          </w:p>
        </w:tc>
        <w:tc>
          <w:tcPr>
            <w:tcW w:w="236" w:type="dxa"/>
          </w:tcPr>
          <w:p w14:paraId="3AE88390" w14:textId="77777777" w:rsidR="0025614A" w:rsidRPr="00BE4DBD" w:rsidRDefault="0025614A" w:rsidP="0025614A">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p>
        </w:tc>
        <w:tc>
          <w:tcPr>
            <w:tcW w:w="1108" w:type="dxa"/>
            <w:vAlign w:val="bottom"/>
          </w:tcPr>
          <w:p w14:paraId="050C0EF9" w14:textId="51783351" w:rsidR="0025614A" w:rsidRPr="00BE4DBD" w:rsidRDefault="0025614A" w:rsidP="0025614A">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r w:rsidRPr="00BE4DBD">
              <w:rPr>
                <w:rFonts w:cs="Arial"/>
                <w:sz w:val="16"/>
                <w:szCs w:val="16"/>
              </w:rPr>
              <w:t>16,845</w:t>
            </w:r>
          </w:p>
        </w:tc>
      </w:tr>
      <w:tr w:rsidR="0025614A" w:rsidRPr="00694958" w14:paraId="56E3F8A3" w14:textId="77777777" w:rsidTr="00C0542F">
        <w:tc>
          <w:tcPr>
            <w:tcW w:w="3960" w:type="dxa"/>
            <w:vAlign w:val="bottom"/>
          </w:tcPr>
          <w:p w14:paraId="3533932C" w14:textId="77777777" w:rsidR="0025614A" w:rsidRPr="00694958" w:rsidRDefault="0025614A" w:rsidP="0025614A">
            <w:pPr>
              <w:spacing w:line="360" w:lineRule="auto"/>
              <w:ind w:left="-18"/>
              <w:rPr>
                <w:rFonts w:cs="Arial"/>
                <w:sz w:val="16"/>
                <w:szCs w:val="16"/>
                <w:lang w:val="en-GB"/>
              </w:rPr>
            </w:pPr>
            <w:r w:rsidRPr="00694958">
              <w:rPr>
                <w:rFonts w:cs="Arial"/>
                <w:sz w:val="16"/>
                <w:szCs w:val="16"/>
              </w:rPr>
              <w:t>Advertising and promotion fee</w:t>
            </w:r>
          </w:p>
        </w:tc>
        <w:tc>
          <w:tcPr>
            <w:tcW w:w="1112" w:type="dxa"/>
          </w:tcPr>
          <w:p w14:paraId="16A1D7ED" w14:textId="1AEDCBB2" w:rsidR="0025614A" w:rsidRPr="00BE4DBD" w:rsidRDefault="0025614A" w:rsidP="0025614A">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r w:rsidRPr="00BE4DBD">
              <w:rPr>
                <w:rFonts w:cs="Arial"/>
                <w:sz w:val="16"/>
                <w:szCs w:val="16"/>
              </w:rPr>
              <w:t>28,084</w:t>
            </w:r>
          </w:p>
        </w:tc>
        <w:tc>
          <w:tcPr>
            <w:tcW w:w="239" w:type="dxa"/>
          </w:tcPr>
          <w:p w14:paraId="59E569E0" w14:textId="77777777" w:rsidR="0025614A" w:rsidRPr="00BE4DBD" w:rsidRDefault="0025614A" w:rsidP="0025614A">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p>
        </w:tc>
        <w:tc>
          <w:tcPr>
            <w:tcW w:w="1090" w:type="dxa"/>
          </w:tcPr>
          <w:p w14:paraId="511B9ADA" w14:textId="2A2FC5D2" w:rsidR="0025614A" w:rsidRPr="00BE4DBD" w:rsidRDefault="0025614A" w:rsidP="0025614A">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r w:rsidRPr="00BE4DBD">
              <w:rPr>
                <w:rFonts w:cs="Arial"/>
                <w:sz w:val="16"/>
                <w:szCs w:val="16"/>
              </w:rPr>
              <w:t>27,790</w:t>
            </w:r>
          </w:p>
        </w:tc>
        <w:tc>
          <w:tcPr>
            <w:tcW w:w="236" w:type="dxa"/>
            <w:vAlign w:val="bottom"/>
          </w:tcPr>
          <w:p w14:paraId="2B108D4A" w14:textId="77777777" w:rsidR="0025614A" w:rsidRPr="00BE4DBD" w:rsidRDefault="0025614A" w:rsidP="0025614A">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p>
        </w:tc>
        <w:tc>
          <w:tcPr>
            <w:tcW w:w="1108" w:type="dxa"/>
            <w:shd w:val="clear" w:color="auto" w:fill="auto"/>
            <w:vAlign w:val="bottom"/>
          </w:tcPr>
          <w:p w14:paraId="35091F88" w14:textId="4B63F159" w:rsidR="0025614A" w:rsidRPr="00BE4DBD" w:rsidRDefault="0025614A" w:rsidP="0025614A">
            <w:pPr>
              <w:tabs>
                <w:tab w:val="clear" w:pos="227"/>
                <w:tab w:val="clear" w:pos="454"/>
                <w:tab w:val="clear" w:pos="680"/>
                <w:tab w:val="clear" w:pos="907"/>
                <w:tab w:val="clear" w:pos="1644"/>
                <w:tab w:val="clear" w:pos="1871"/>
              </w:tabs>
              <w:spacing w:line="360" w:lineRule="auto"/>
              <w:ind w:right="25"/>
              <w:jc w:val="right"/>
              <w:rPr>
                <w:rFonts w:cs="Arial"/>
                <w:sz w:val="16"/>
                <w:szCs w:val="16"/>
                <w:cs/>
              </w:rPr>
            </w:pPr>
            <w:r w:rsidRPr="00BE4DBD">
              <w:rPr>
                <w:rFonts w:cs="Arial"/>
                <w:sz w:val="16"/>
                <w:szCs w:val="16"/>
              </w:rPr>
              <w:t>7,022</w:t>
            </w:r>
          </w:p>
        </w:tc>
        <w:tc>
          <w:tcPr>
            <w:tcW w:w="236" w:type="dxa"/>
          </w:tcPr>
          <w:p w14:paraId="3A0B8178" w14:textId="77777777" w:rsidR="0025614A" w:rsidRPr="00BE4DBD" w:rsidRDefault="0025614A" w:rsidP="0025614A">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p>
        </w:tc>
        <w:tc>
          <w:tcPr>
            <w:tcW w:w="1108" w:type="dxa"/>
            <w:vAlign w:val="bottom"/>
          </w:tcPr>
          <w:p w14:paraId="6672A2FF" w14:textId="6E520D3F" w:rsidR="0025614A" w:rsidRPr="00BE4DBD" w:rsidRDefault="0025614A" w:rsidP="0025614A">
            <w:pPr>
              <w:tabs>
                <w:tab w:val="clear" w:pos="227"/>
                <w:tab w:val="clear" w:pos="454"/>
                <w:tab w:val="clear" w:pos="680"/>
                <w:tab w:val="clear" w:pos="907"/>
                <w:tab w:val="clear" w:pos="1644"/>
                <w:tab w:val="clear" w:pos="1871"/>
              </w:tabs>
              <w:spacing w:line="360" w:lineRule="auto"/>
              <w:ind w:left="-46" w:right="25"/>
              <w:jc w:val="right"/>
              <w:rPr>
                <w:rFonts w:cs="Arial"/>
                <w:sz w:val="16"/>
                <w:szCs w:val="16"/>
                <w:cs/>
              </w:rPr>
            </w:pPr>
            <w:r w:rsidRPr="00BE4DBD">
              <w:rPr>
                <w:rFonts w:cs="Arial"/>
                <w:sz w:val="16"/>
                <w:szCs w:val="16"/>
              </w:rPr>
              <w:t>6,697</w:t>
            </w:r>
          </w:p>
        </w:tc>
      </w:tr>
      <w:tr w:rsidR="0025614A" w:rsidRPr="00694958" w14:paraId="47CD8292" w14:textId="77777777" w:rsidTr="00C0542F">
        <w:tc>
          <w:tcPr>
            <w:tcW w:w="3960" w:type="dxa"/>
            <w:vAlign w:val="bottom"/>
          </w:tcPr>
          <w:p w14:paraId="02C6638E" w14:textId="27ED01D1" w:rsidR="0025614A" w:rsidRPr="00694958" w:rsidRDefault="0025614A" w:rsidP="0025614A">
            <w:pPr>
              <w:spacing w:line="360" w:lineRule="auto"/>
              <w:ind w:left="-18"/>
              <w:rPr>
                <w:rFonts w:cs="Arial"/>
                <w:sz w:val="16"/>
                <w:szCs w:val="16"/>
              </w:rPr>
            </w:pPr>
            <w:r w:rsidRPr="00694958">
              <w:rPr>
                <w:rFonts w:cs="Arial"/>
                <w:sz w:val="16"/>
                <w:szCs w:val="16"/>
              </w:rPr>
              <w:t>Specific business tax</w:t>
            </w:r>
          </w:p>
        </w:tc>
        <w:tc>
          <w:tcPr>
            <w:tcW w:w="1112" w:type="dxa"/>
          </w:tcPr>
          <w:p w14:paraId="0FE5E600" w14:textId="2FAC3E3D" w:rsidR="0025614A" w:rsidRPr="00BE4DBD" w:rsidRDefault="0025614A" w:rsidP="0025614A">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r w:rsidRPr="00BE4DBD">
              <w:rPr>
                <w:rFonts w:cs="Arial"/>
                <w:sz w:val="16"/>
                <w:szCs w:val="16"/>
              </w:rPr>
              <w:t>18,241</w:t>
            </w:r>
          </w:p>
        </w:tc>
        <w:tc>
          <w:tcPr>
            <w:tcW w:w="239" w:type="dxa"/>
          </w:tcPr>
          <w:p w14:paraId="01B55650" w14:textId="77777777" w:rsidR="0025614A" w:rsidRPr="00BE4DBD" w:rsidRDefault="0025614A" w:rsidP="0025614A">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p>
        </w:tc>
        <w:tc>
          <w:tcPr>
            <w:tcW w:w="1090" w:type="dxa"/>
          </w:tcPr>
          <w:p w14:paraId="24BCEA0B" w14:textId="6AC097E3" w:rsidR="0025614A" w:rsidRPr="00BE4DBD" w:rsidRDefault="0025614A" w:rsidP="0025614A">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r w:rsidRPr="00BE4DBD">
              <w:rPr>
                <w:rFonts w:cs="Arial"/>
                <w:sz w:val="16"/>
                <w:szCs w:val="16"/>
              </w:rPr>
              <w:t>24,540</w:t>
            </w:r>
          </w:p>
        </w:tc>
        <w:tc>
          <w:tcPr>
            <w:tcW w:w="236" w:type="dxa"/>
            <w:vAlign w:val="bottom"/>
          </w:tcPr>
          <w:p w14:paraId="7E6B7D90" w14:textId="77777777" w:rsidR="0025614A" w:rsidRPr="00BE4DBD" w:rsidRDefault="0025614A" w:rsidP="0025614A">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p>
        </w:tc>
        <w:tc>
          <w:tcPr>
            <w:tcW w:w="1108" w:type="dxa"/>
            <w:shd w:val="clear" w:color="auto" w:fill="auto"/>
            <w:vAlign w:val="bottom"/>
          </w:tcPr>
          <w:p w14:paraId="7CBCFEC9" w14:textId="1E86C4E5" w:rsidR="0025614A" w:rsidRPr="00BE4DBD" w:rsidRDefault="0025614A" w:rsidP="0025614A">
            <w:pPr>
              <w:tabs>
                <w:tab w:val="clear" w:pos="227"/>
                <w:tab w:val="clear" w:pos="454"/>
                <w:tab w:val="clear" w:pos="680"/>
                <w:tab w:val="clear" w:pos="907"/>
                <w:tab w:val="clear" w:pos="1644"/>
                <w:tab w:val="clear" w:pos="1871"/>
              </w:tabs>
              <w:spacing w:line="360" w:lineRule="auto"/>
              <w:ind w:right="25"/>
              <w:jc w:val="right"/>
              <w:rPr>
                <w:rFonts w:cs="Arial"/>
                <w:sz w:val="16"/>
                <w:szCs w:val="16"/>
              </w:rPr>
            </w:pPr>
            <w:r w:rsidRPr="00BE4DBD">
              <w:rPr>
                <w:rFonts w:cs="Arial"/>
                <w:sz w:val="16"/>
                <w:szCs w:val="16"/>
              </w:rPr>
              <w:t>5,329</w:t>
            </w:r>
          </w:p>
        </w:tc>
        <w:tc>
          <w:tcPr>
            <w:tcW w:w="236" w:type="dxa"/>
          </w:tcPr>
          <w:p w14:paraId="7987606C" w14:textId="77777777" w:rsidR="0025614A" w:rsidRPr="00BE4DBD" w:rsidRDefault="0025614A" w:rsidP="0025614A">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p>
        </w:tc>
        <w:tc>
          <w:tcPr>
            <w:tcW w:w="1108" w:type="dxa"/>
            <w:vAlign w:val="bottom"/>
          </w:tcPr>
          <w:p w14:paraId="598B15BB" w14:textId="2B05917C" w:rsidR="0025614A" w:rsidRPr="00BE4DBD" w:rsidRDefault="0025614A" w:rsidP="0025614A">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r w:rsidRPr="00BE4DBD">
              <w:rPr>
                <w:rFonts w:cs="Arial"/>
                <w:sz w:val="16"/>
                <w:szCs w:val="16"/>
              </w:rPr>
              <w:t>149</w:t>
            </w:r>
          </w:p>
        </w:tc>
      </w:tr>
      <w:tr w:rsidR="0025614A" w:rsidRPr="00694958" w14:paraId="56C15FDA" w14:textId="77777777" w:rsidTr="00A331A2">
        <w:tc>
          <w:tcPr>
            <w:tcW w:w="3960" w:type="dxa"/>
            <w:vAlign w:val="bottom"/>
          </w:tcPr>
          <w:p w14:paraId="2AF4B6AF" w14:textId="67F6087B" w:rsidR="0025614A" w:rsidRPr="00694958" w:rsidRDefault="0025614A" w:rsidP="0025614A">
            <w:pPr>
              <w:spacing w:line="360" w:lineRule="auto"/>
              <w:ind w:left="-18"/>
              <w:rPr>
                <w:rFonts w:cs="Arial"/>
                <w:sz w:val="16"/>
                <w:szCs w:val="16"/>
              </w:rPr>
            </w:pPr>
            <w:r w:rsidRPr="00694958">
              <w:rPr>
                <w:rFonts w:cs="Arial"/>
                <w:sz w:val="16"/>
                <w:szCs w:val="16"/>
              </w:rPr>
              <w:t>Other fee</w:t>
            </w:r>
          </w:p>
        </w:tc>
        <w:tc>
          <w:tcPr>
            <w:tcW w:w="1112" w:type="dxa"/>
          </w:tcPr>
          <w:p w14:paraId="09112847" w14:textId="7DDC6414" w:rsidR="0025614A" w:rsidRPr="00BE4DBD" w:rsidRDefault="0025614A" w:rsidP="0025614A">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r w:rsidRPr="00BE4DBD">
              <w:rPr>
                <w:rFonts w:cs="Arial"/>
                <w:sz w:val="16"/>
                <w:szCs w:val="16"/>
              </w:rPr>
              <w:t>22,869</w:t>
            </w:r>
          </w:p>
        </w:tc>
        <w:tc>
          <w:tcPr>
            <w:tcW w:w="239" w:type="dxa"/>
          </w:tcPr>
          <w:p w14:paraId="7242D0F4" w14:textId="77777777" w:rsidR="0025614A" w:rsidRPr="00BE4DBD" w:rsidRDefault="0025614A" w:rsidP="0025614A">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p>
        </w:tc>
        <w:tc>
          <w:tcPr>
            <w:tcW w:w="1090" w:type="dxa"/>
          </w:tcPr>
          <w:p w14:paraId="08572471" w14:textId="39B670CB" w:rsidR="0025614A" w:rsidRPr="00BE4DBD" w:rsidRDefault="0025614A" w:rsidP="0025614A">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r w:rsidRPr="00BE4DBD">
              <w:rPr>
                <w:rFonts w:cs="Arial"/>
                <w:sz w:val="16"/>
                <w:szCs w:val="16"/>
              </w:rPr>
              <w:t>19,016</w:t>
            </w:r>
          </w:p>
        </w:tc>
        <w:tc>
          <w:tcPr>
            <w:tcW w:w="236" w:type="dxa"/>
            <w:vAlign w:val="bottom"/>
          </w:tcPr>
          <w:p w14:paraId="121DCA03" w14:textId="77777777" w:rsidR="0025614A" w:rsidRPr="00BE4DBD" w:rsidRDefault="0025614A" w:rsidP="0025614A">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p>
        </w:tc>
        <w:tc>
          <w:tcPr>
            <w:tcW w:w="1108" w:type="dxa"/>
            <w:vAlign w:val="bottom"/>
          </w:tcPr>
          <w:p w14:paraId="1BDB8918" w14:textId="222ED657" w:rsidR="0025614A" w:rsidRPr="00BE4DBD" w:rsidRDefault="0025614A" w:rsidP="0025614A">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r w:rsidRPr="00BE4DBD">
              <w:rPr>
                <w:rFonts w:cs="Arial"/>
                <w:sz w:val="16"/>
                <w:szCs w:val="16"/>
              </w:rPr>
              <w:t>7,363</w:t>
            </w:r>
          </w:p>
        </w:tc>
        <w:tc>
          <w:tcPr>
            <w:tcW w:w="236" w:type="dxa"/>
          </w:tcPr>
          <w:p w14:paraId="50271371" w14:textId="77777777" w:rsidR="0025614A" w:rsidRPr="00BE4DBD" w:rsidRDefault="0025614A" w:rsidP="0025614A">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p>
        </w:tc>
        <w:tc>
          <w:tcPr>
            <w:tcW w:w="1108" w:type="dxa"/>
            <w:vAlign w:val="bottom"/>
          </w:tcPr>
          <w:p w14:paraId="0621B8F6" w14:textId="42B96919" w:rsidR="0025614A" w:rsidRPr="00BE4DBD" w:rsidRDefault="0025614A" w:rsidP="0025614A">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r w:rsidRPr="00BE4DBD">
              <w:rPr>
                <w:rFonts w:cs="Arial"/>
                <w:sz w:val="16"/>
                <w:szCs w:val="16"/>
              </w:rPr>
              <w:t>4,482</w:t>
            </w:r>
          </w:p>
        </w:tc>
      </w:tr>
    </w:tbl>
    <w:p w14:paraId="68069E80" w14:textId="77777777" w:rsidR="008B12C6" w:rsidRDefault="008B12C6" w:rsidP="008B1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bCs/>
          <w:caps/>
          <w:sz w:val="16"/>
          <w:szCs w:val="16"/>
        </w:rPr>
      </w:pPr>
    </w:p>
    <w:p w14:paraId="231331F7" w14:textId="1294F356" w:rsidR="00747A8E" w:rsidRPr="00694958" w:rsidRDefault="00874A11" w:rsidP="00401C60">
      <w:pPr>
        <w:numPr>
          <w:ilvl w:val="0"/>
          <w:numId w:val="43"/>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360" w:lineRule="auto"/>
        <w:ind w:left="450" w:right="-143" w:hanging="450"/>
        <w:rPr>
          <w:rFonts w:cs="Arial"/>
          <w:b/>
          <w:bCs/>
          <w:caps/>
          <w:sz w:val="16"/>
          <w:szCs w:val="16"/>
        </w:rPr>
      </w:pPr>
      <w:r w:rsidRPr="00694958">
        <w:rPr>
          <w:rFonts w:cs="Arial"/>
          <w:b/>
          <w:bCs/>
          <w:caps/>
          <w:sz w:val="16"/>
          <w:szCs w:val="16"/>
        </w:rPr>
        <w:t>EARNINGS PER SHARE</w:t>
      </w:r>
    </w:p>
    <w:p w14:paraId="135CBEA3" w14:textId="77777777" w:rsidR="00747A8E" w:rsidRPr="00747A8E" w:rsidRDefault="00747A8E" w:rsidP="00525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43"/>
        <w:rPr>
          <w:rFonts w:cs="Arial"/>
          <w:b/>
          <w:bCs/>
          <w:caps/>
          <w:sz w:val="16"/>
          <w:szCs w:val="16"/>
        </w:rPr>
      </w:pPr>
    </w:p>
    <w:p w14:paraId="2A7BB9F2" w14:textId="7747E73B" w:rsidR="00475204" w:rsidRDefault="00A03B42" w:rsidP="00747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43"/>
        <w:rPr>
          <w:rFonts w:cs="Arial"/>
          <w:sz w:val="16"/>
          <w:szCs w:val="16"/>
          <w:lang w:val="en-GB"/>
        </w:rPr>
      </w:pPr>
      <w:r w:rsidRPr="00694958">
        <w:rPr>
          <w:rFonts w:cs="Arial"/>
          <w:sz w:val="16"/>
          <w:szCs w:val="16"/>
          <w:lang w:val="en-GB"/>
        </w:rPr>
        <w:t>Basic earnings per share are calculated by dividing the net profit attributable to shareholders of the Company by the weighted average number of common shares outstanding during the year</w:t>
      </w:r>
      <w:r w:rsidRPr="00694958">
        <w:rPr>
          <w:sz w:val="16"/>
          <w:szCs w:val="16"/>
          <w:cs/>
          <w:lang w:val="en-GB"/>
        </w:rPr>
        <w:t>.</w:t>
      </w:r>
    </w:p>
    <w:p w14:paraId="23D70CAB" w14:textId="77777777" w:rsidR="00475204" w:rsidRPr="00694958" w:rsidRDefault="00475204" w:rsidP="00525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43"/>
        <w:rPr>
          <w:rFonts w:cs="Arial"/>
          <w:sz w:val="16"/>
          <w:szCs w:val="16"/>
          <w:lang w:val="en-GB"/>
        </w:rPr>
      </w:pPr>
    </w:p>
    <w:p w14:paraId="6C50C237" w14:textId="1C7EBD18" w:rsidR="00475204" w:rsidRDefault="00A03B42" w:rsidP="00475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43"/>
        <w:rPr>
          <w:rFonts w:cs="Arial"/>
          <w:sz w:val="16"/>
          <w:szCs w:val="16"/>
          <w:lang w:val="en-GB"/>
        </w:rPr>
      </w:pPr>
      <w:r w:rsidRPr="00694958">
        <w:rPr>
          <w:rFonts w:cs="Arial"/>
          <w:sz w:val="16"/>
          <w:szCs w:val="16"/>
          <w:lang w:val="en-GB"/>
        </w:rPr>
        <w:t>For the purpose of calculating diluted earnings per share, the weighted average numbers of outstanding common shares are assumed to be converted to common shares that dilute the total number of shares</w:t>
      </w:r>
      <w:r w:rsidRPr="00694958">
        <w:rPr>
          <w:sz w:val="16"/>
          <w:szCs w:val="16"/>
          <w:cs/>
          <w:lang w:val="en-GB"/>
        </w:rPr>
        <w:t xml:space="preserve">.  </w:t>
      </w:r>
    </w:p>
    <w:p w14:paraId="51432115" w14:textId="77777777" w:rsidR="00475204" w:rsidRPr="00694958" w:rsidRDefault="00475204" w:rsidP="00525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43"/>
        <w:rPr>
          <w:rFonts w:cs="Arial"/>
          <w:sz w:val="16"/>
          <w:szCs w:val="16"/>
          <w:lang w:val="en-GB"/>
        </w:rPr>
      </w:pPr>
    </w:p>
    <w:p w14:paraId="1DB8102E" w14:textId="45290288" w:rsidR="00475204" w:rsidRDefault="00A03B42" w:rsidP="00475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43"/>
        <w:rPr>
          <w:rFonts w:cs="Arial"/>
          <w:sz w:val="16"/>
          <w:szCs w:val="16"/>
          <w:lang w:val="en-GB"/>
        </w:rPr>
      </w:pPr>
      <w:r w:rsidRPr="00694958">
        <w:rPr>
          <w:rFonts w:cs="Arial"/>
          <w:sz w:val="16"/>
          <w:szCs w:val="16"/>
          <w:lang w:val="en-GB"/>
        </w:rPr>
        <w:t xml:space="preserve">A calculation is done to determine the potential number of shares that could have been acquired at market price </w:t>
      </w:r>
      <w:r w:rsidRPr="00694958">
        <w:rPr>
          <w:sz w:val="16"/>
          <w:szCs w:val="16"/>
          <w:cs/>
          <w:lang w:val="en-GB"/>
        </w:rPr>
        <w:t>(</w:t>
      </w:r>
      <w:r w:rsidRPr="00694958">
        <w:rPr>
          <w:rFonts w:cs="Arial"/>
          <w:sz w:val="16"/>
          <w:szCs w:val="16"/>
          <w:lang w:val="en-GB"/>
        </w:rPr>
        <w:t>determined as the average share price of the Company</w:t>
      </w:r>
      <w:r w:rsidRPr="00694958">
        <w:rPr>
          <w:sz w:val="16"/>
          <w:szCs w:val="16"/>
          <w:cs/>
          <w:lang w:val="en-GB"/>
        </w:rPr>
        <w:t>’</w:t>
      </w:r>
      <w:r w:rsidRPr="00694958">
        <w:rPr>
          <w:rFonts w:cs="Arial"/>
          <w:sz w:val="16"/>
          <w:szCs w:val="16"/>
          <w:lang w:val="en-GB"/>
        </w:rPr>
        <w:t>s shares during the year</w:t>
      </w:r>
      <w:r w:rsidRPr="00694958">
        <w:rPr>
          <w:sz w:val="16"/>
          <w:szCs w:val="16"/>
          <w:cs/>
          <w:lang w:val="en-GB"/>
        </w:rPr>
        <w:t xml:space="preserve">) </w:t>
      </w:r>
      <w:r w:rsidRPr="00694958">
        <w:rPr>
          <w:rFonts w:cs="Arial"/>
          <w:sz w:val="16"/>
          <w:szCs w:val="16"/>
          <w:lang w:val="en-GB"/>
        </w:rPr>
        <w:t>based on the outstanding warrants to determine the number of potential common shares to be additionally issued</w:t>
      </w:r>
      <w:r w:rsidRPr="00694958">
        <w:rPr>
          <w:sz w:val="16"/>
          <w:szCs w:val="16"/>
          <w:cs/>
          <w:lang w:val="en-GB"/>
        </w:rPr>
        <w:t xml:space="preserve">.  </w:t>
      </w:r>
      <w:r w:rsidRPr="00694958">
        <w:rPr>
          <w:rFonts w:cs="Arial"/>
          <w:sz w:val="16"/>
          <w:szCs w:val="16"/>
          <w:lang w:val="en-GB"/>
        </w:rPr>
        <w:t>The potential shares are added to the outstanding ordinary shares but no adjustment is made to profit or loss for the period</w:t>
      </w:r>
      <w:r w:rsidRPr="00694958">
        <w:rPr>
          <w:sz w:val="16"/>
          <w:szCs w:val="16"/>
          <w:cs/>
          <w:lang w:val="en-GB"/>
        </w:rPr>
        <w:t xml:space="preserve">.  </w:t>
      </w:r>
    </w:p>
    <w:p w14:paraId="7003AC04" w14:textId="77777777" w:rsidR="00475204" w:rsidRPr="00694958" w:rsidRDefault="00475204" w:rsidP="00525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43"/>
        <w:rPr>
          <w:rFonts w:cs="Arial"/>
          <w:sz w:val="16"/>
          <w:szCs w:val="16"/>
          <w:lang w:val="en-GB"/>
        </w:rPr>
      </w:pPr>
    </w:p>
    <w:p w14:paraId="0B7A4895" w14:textId="753F3735" w:rsidR="000548C6" w:rsidRPr="00694958" w:rsidRDefault="00D51341" w:rsidP="00525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43"/>
        <w:rPr>
          <w:sz w:val="16"/>
          <w:szCs w:val="16"/>
          <w:cs/>
          <w:lang w:val="en-GB"/>
        </w:rPr>
        <w:sectPr w:rsidR="000548C6" w:rsidRPr="00694958" w:rsidSect="004C18F4">
          <w:footerReference w:type="default" r:id="rId19"/>
          <w:pgSz w:w="11909" w:h="16834" w:code="9"/>
          <w:pgMar w:top="993" w:right="1051" w:bottom="1080" w:left="1440" w:header="475" w:footer="264" w:gutter="0"/>
          <w:cols w:space="720"/>
        </w:sectPr>
      </w:pPr>
      <w:r w:rsidRPr="00694958">
        <w:rPr>
          <w:rFonts w:cs="Arial"/>
          <w:sz w:val="16"/>
          <w:szCs w:val="16"/>
          <w:lang w:val="en-GB"/>
        </w:rPr>
        <w:t xml:space="preserve">After the closing date of share register book, </w:t>
      </w:r>
      <w:bookmarkStart w:id="6" w:name="_Hlk506851594"/>
      <w:r w:rsidRPr="00694958">
        <w:rPr>
          <w:rFonts w:cs="Arial"/>
          <w:sz w:val="16"/>
          <w:szCs w:val="16"/>
          <w:lang w:val="en-GB"/>
        </w:rPr>
        <w:t xml:space="preserve">626,014,953 </w:t>
      </w:r>
      <w:bookmarkEnd w:id="6"/>
      <w:r w:rsidRPr="00694958">
        <w:rPr>
          <w:rFonts w:cs="Arial"/>
          <w:sz w:val="16"/>
          <w:szCs w:val="16"/>
          <w:lang w:val="en-GB"/>
        </w:rPr>
        <w:t>units of warrants have been outstanding for conversion</w:t>
      </w:r>
      <w:r w:rsidRPr="00694958">
        <w:rPr>
          <w:sz w:val="16"/>
          <w:szCs w:val="16"/>
          <w:cs/>
          <w:lang w:val="en-GB"/>
        </w:rPr>
        <w:t xml:space="preserve">. </w:t>
      </w:r>
      <w:r w:rsidRPr="00694958">
        <w:rPr>
          <w:rFonts w:cs="Arial"/>
          <w:sz w:val="16"/>
          <w:szCs w:val="16"/>
          <w:lang w:val="en-GB"/>
        </w:rPr>
        <w:t>As at 31 December 201</w:t>
      </w:r>
      <w:r w:rsidR="00657708">
        <w:rPr>
          <w:rFonts w:cs="Arial"/>
          <w:sz w:val="16"/>
          <w:szCs w:val="16"/>
          <w:lang w:val="en-GB"/>
        </w:rPr>
        <w:t>7</w:t>
      </w:r>
      <w:r w:rsidR="000642DB">
        <w:rPr>
          <w:rFonts w:cstheme="minorBidi" w:hint="cs"/>
          <w:sz w:val="16"/>
          <w:szCs w:val="16"/>
          <w:cs/>
          <w:lang w:val="en-GB"/>
        </w:rPr>
        <w:t xml:space="preserve"> </w:t>
      </w:r>
      <w:r w:rsidR="000642DB">
        <w:rPr>
          <w:rFonts w:cstheme="minorBidi"/>
          <w:sz w:val="16"/>
          <w:szCs w:val="16"/>
          <w:lang w:val="en-GB"/>
        </w:rPr>
        <w:t>and 2016</w:t>
      </w:r>
      <w:r w:rsidRPr="00694958">
        <w:rPr>
          <w:rFonts w:cs="Arial"/>
          <w:sz w:val="16"/>
          <w:szCs w:val="16"/>
          <w:lang w:val="en-GB"/>
        </w:rPr>
        <w:t>, the warrants are excluded from the computation of potential ordinary shares as the exercise price is much higher than the fair value of the ordinary shares</w:t>
      </w:r>
      <w:r w:rsidRPr="00694958">
        <w:rPr>
          <w:sz w:val="16"/>
          <w:szCs w:val="16"/>
          <w:cs/>
          <w:lang w:val="en-GB"/>
        </w:rPr>
        <w:t>.</w:t>
      </w:r>
    </w:p>
    <w:p w14:paraId="6D3F2F4D" w14:textId="77777777" w:rsidR="0013305A" w:rsidRPr="00694958" w:rsidRDefault="00874A11" w:rsidP="00401C60">
      <w:pPr>
        <w:numPr>
          <w:ilvl w:val="0"/>
          <w:numId w:val="43"/>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360" w:lineRule="auto"/>
        <w:ind w:left="450" w:right="-143" w:hanging="450"/>
        <w:rPr>
          <w:rFonts w:cs="Arial"/>
          <w:b/>
          <w:bCs/>
          <w:caps/>
          <w:sz w:val="16"/>
          <w:szCs w:val="16"/>
        </w:rPr>
      </w:pPr>
      <w:r w:rsidRPr="00694958">
        <w:rPr>
          <w:rFonts w:cs="Arial"/>
          <w:b/>
          <w:bCs/>
          <w:caps/>
          <w:sz w:val="16"/>
          <w:szCs w:val="16"/>
        </w:rPr>
        <w:lastRenderedPageBreak/>
        <w:t>SEGMENTAL FINANCIAL INFORMATION</w:t>
      </w:r>
    </w:p>
    <w:p w14:paraId="2C069F80" w14:textId="77777777" w:rsidR="0013305A" w:rsidRPr="00694958" w:rsidRDefault="0013305A"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bCs/>
          <w:caps/>
          <w:sz w:val="16"/>
          <w:szCs w:val="16"/>
        </w:rPr>
      </w:pPr>
    </w:p>
    <w:p w14:paraId="1521B52A" w14:textId="41EC2804" w:rsidR="00874A11" w:rsidRPr="00694958" w:rsidRDefault="00874A11" w:rsidP="00D71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450" w:right="105"/>
        <w:jc w:val="thaiDistribute"/>
        <w:rPr>
          <w:rFonts w:cs="Arial"/>
          <w:b/>
          <w:bCs/>
          <w:caps/>
          <w:sz w:val="16"/>
          <w:szCs w:val="16"/>
        </w:rPr>
      </w:pPr>
      <w:r w:rsidRPr="00694958">
        <w:rPr>
          <w:rFonts w:cs="Arial"/>
          <w:sz w:val="16"/>
          <w:szCs w:val="16"/>
        </w:rPr>
        <w:t xml:space="preserve">The </w:t>
      </w:r>
      <w:r w:rsidR="00347EA2" w:rsidRPr="00694958">
        <w:rPr>
          <w:rFonts w:cs="Arial"/>
          <w:sz w:val="16"/>
          <w:szCs w:val="16"/>
        </w:rPr>
        <w:t>grou</w:t>
      </w:r>
      <w:r w:rsidR="000349B4" w:rsidRPr="00694958">
        <w:rPr>
          <w:rFonts w:cs="Arial"/>
          <w:sz w:val="16"/>
          <w:szCs w:val="16"/>
        </w:rPr>
        <w:t>p</w:t>
      </w:r>
      <w:r w:rsidRPr="00694958">
        <w:rPr>
          <w:rFonts w:cs="Arial"/>
          <w:sz w:val="16"/>
          <w:szCs w:val="16"/>
        </w:rPr>
        <w:t>s</w:t>
      </w:r>
      <w:r w:rsidRPr="00694958">
        <w:rPr>
          <w:sz w:val="16"/>
          <w:szCs w:val="16"/>
          <w:cs/>
        </w:rPr>
        <w:t xml:space="preserve">’ </w:t>
      </w:r>
      <w:r w:rsidRPr="00694958">
        <w:rPr>
          <w:rFonts w:cs="Arial"/>
          <w:sz w:val="16"/>
          <w:szCs w:val="16"/>
        </w:rPr>
        <w:t>business operations</w:t>
      </w:r>
      <w:r w:rsidR="002457BF" w:rsidRPr="00694958">
        <w:rPr>
          <w:rFonts w:cs="Arial"/>
          <w:sz w:val="16"/>
          <w:szCs w:val="16"/>
        </w:rPr>
        <w:t xml:space="preserve"> are classified into 6 major</w:t>
      </w:r>
      <w:r w:rsidRPr="00694958">
        <w:rPr>
          <w:rFonts w:cs="Arial"/>
          <w:sz w:val="16"/>
          <w:szCs w:val="16"/>
        </w:rPr>
        <w:t xml:space="preserve"> segments</w:t>
      </w:r>
      <w:r w:rsidR="0044526B">
        <w:rPr>
          <w:rFonts w:cs="Arial"/>
          <w:sz w:val="16"/>
          <w:szCs w:val="16"/>
        </w:rPr>
        <w:t xml:space="preserve"> classified as</w:t>
      </w:r>
      <w:r w:rsidRPr="00694958">
        <w:rPr>
          <w:sz w:val="16"/>
          <w:szCs w:val="16"/>
          <w:cs/>
        </w:rPr>
        <w:t xml:space="preserve">: </w:t>
      </w:r>
      <w:r w:rsidRPr="00694958">
        <w:rPr>
          <w:rFonts w:cs="Arial"/>
          <w:sz w:val="16"/>
          <w:szCs w:val="16"/>
        </w:rPr>
        <w:t>sale and hire</w:t>
      </w:r>
      <w:r w:rsidR="004E277D">
        <w:rPr>
          <w:sz w:val="16"/>
          <w:szCs w:val="16"/>
          <w:cs/>
        </w:rPr>
        <w:t>-</w:t>
      </w:r>
      <w:r w:rsidRPr="00694958">
        <w:rPr>
          <w:rFonts w:cs="Arial"/>
          <w:sz w:val="16"/>
          <w:szCs w:val="16"/>
        </w:rPr>
        <w:t>purchase of electronic equipment, mobile phone, motorcycles and car segment, the real estate development segment, hotel operation segment, agency for sale real estate segment and advertising public relation and events services segment</w:t>
      </w:r>
      <w:r w:rsidRPr="00694958">
        <w:rPr>
          <w:sz w:val="16"/>
          <w:szCs w:val="16"/>
          <w:cs/>
        </w:rPr>
        <w:t xml:space="preserve">. </w:t>
      </w:r>
      <w:r w:rsidRPr="00694958">
        <w:rPr>
          <w:rFonts w:cs="Arial"/>
          <w:sz w:val="16"/>
          <w:szCs w:val="16"/>
        </w:rPr>
        <w:t>These operations are mainly carried on in Thailand</w:t>
      </w:r>
      <w:r w:rsidRPr="00694958">
        <w:rPr>
          <w:sz w:val="16"/>
          <w:szCs w:val="16"/>
          <w:cs/>
        </w:rPr>
        <w:t xml:space="preserve">. </w:t>
      </w:r>
      <w:r w:rsidRPr="00694958">
        <w:rPr>
          <w:rFonts w:cs="Arial"/>
          <w:sz w:val="16"/>
          <w:szCs w:val="16"/>
        </w:rPr>
        <w:t xml:space="preserve">Below is the consolidated financial information for the </w:t>
      </w:r>
      <w:r w:rsidR="00D75B51" w:rsidRPr="00694958">
        <w:rPr>
          <w:rFonts w:cs="Arial"/>
          <w:sz w:val="16"/>
          <w:szCs w:val="16"/>
        </w:rPr>
        <w:t xml:space="preserve">years </w:t>
      </w:r>
      <w:r w:rsidRPr="00694958">
        <w:rPr>
          <w:rFonts w:cs="Arial"/>
          <w:sz w:val="16"/>
          <w:szCs w:val="16"/>
        </w:rPr>
        <w:t xml:space="preserve">ended </w:t>
      </w:r>
      <w:r w:rsidR="00D75B51" w:rsidRPr="00694958">
        <w:rPr>
          <w:rFonts w:cs="Arial"/>
          <w:sz w:val="16"/>
          <w:szCs w:val="16"/>
        </w:rPr>
        <w:t xml:space="preserve">31 December </w:t>
      </w:r>
      <w:r w:rsidRPr="00694958">
        <w:rPr>
          <w:rFonts w:cs="Arial"/>
          <w:sz w:val="16"/>
          <w:szCs w:val="16"/>
        </w:rPr>
        <w:t>201</w:t>
      </w:r>
      <w:r w:rsidR="00657708">
        <w:rPr>
          <w:rFonts w:cs="Arial"/>
          <w:sz w:val="16"/>
          <w:szCs w:val="16"/>
        </w:rPr>
        <w:t>7</w:t>
      </w:r>
      <w:r w:rsidRPr="00694958">
        <w:rPr>
          <w:rFonts w:cs="Arial"/>
          <w:sz w:val="16"/>
          <w:szCs w:val="16"/>
        </w:rPr>
        <w:t xml:space="preserve"> and 201</w:t>
      </w:r>
      <w:r w:rsidR="00657708">
        <w:rPr>
          <w:rFonts w:cs="Arial"/>
          <w:sz w:val="16"/>
          <w:szCs w:val="16"/>
        </w:rPr>
        <w:t>6</w:t>
      </w:r>
      <w:r w:rsidR="00330403" w:rsidRPr="00694958">
        <w:rPr>
          <w:sz w:val="16"/>
          <w:szCs w:val="16"/>
          <w:cs/>
        </w:rPr>
        <w:t xml:space="preserve"> </w:t>
      </w:r>
      <w:r w:rsidRPr="00694958">
        <w:rPr>
          <w:rFonts w:cs="Arial"/>
          <w:sz w:val="16"/>
          <w:szCs w:val="16"/>
        </w:rPr>
        <w:t>of the Company and its subsidiaries by segment</w:t>
      </w:r>
      <w:r w:rsidRPr="00694958">
        <w:rPr>
          <w:sz w:val="16"/>
          <w:szCs w:val="16"/>
          <w:cs/>
        </w:rPr>
        <w:t>.</w:t>
      </w:r>
    </w:p>
    <w:p w14:paraId="492FC08F" w14:textId="77777777" w:rsidR="00605D71" w:rsidRPr="00694958" w:rsidRDefault="00605D71" w:rsidP="00A57F69">
      <w:pPr>
        <w:spacing w:line="360" w:lineRule="auto"/>
        <w:ind w:left="364"/>
        <w:jc w:val="both"/>
        <w:rPr>
          <w:rFonts w:cs="Arial"/>
          <w:b/>
          <w:bCs/>
          <w:sz w:val="16"/>
          <w:szCs w:val="16"/>
        </w:rPr>
      </w:pPr>
    </w:p>
    <w:tbl>
      <w:tblPr>
        <w:tblW w:w="14476" w:type="dxa"/>
        <w:tblInd w:w="284" w:type="dxa"/>
        <w:tblBorders>
          <w:bottom w:val="single" w:sz="4" w:space="0" w:color="auto"/>
        </w:tblBorders>
        <w:tblLayout w:type="fixed"/>
        <w:tblLook w:val="0000" w:firstRow="0" w:lastRow="0" w:firstColumn="0" w:lastColumn="0" w:noHBand="0" w:noVBand="0"/>
      </w:tblPr>
      <w:tblGrid>
        <w:gridCol w:w="2835"/>
        <w:gridCol w:w="720"/>
        <w:gridCol w:w="720"/>
        <w:gridCol w:w="720"/>
        <w:gridCol w:w="720"/>
        <w:gridCol w:w="675"/>
        <w:gridCol w:w="625"/>
        <w:gridCol w:w="45"/>
        <w:gridCol w:w="675"/>
        <w:gridCol w:w="720"/>
        <w:gridCol w:w="720"/>
        <w:gridCol w:w="720"/>
        <w:gridCol w:w="720"/>
        <w:gridCol w:w="720"/>
        <w:gridCol w:w="720"/>
        <w:gridCol w:w="720"/>
        <w:gridCol w:w="833"/>
        <w:gridCol w:w="868"/>
      </w:tblGrid>
      <w:tr w:rsidR="00605D71" w:rsidRPr="00694958" w14:paraId="0E224C81" w14:textId="77777777" w:rsidTr="004037B8">
        <w:trPr>
          <w:trHeight w:val="227"/>
        </w:trPr>
        <w:tc>
          <w:tcPr>
            <w:tcW w:w="2835" w:type="dxa"/>
          </w:tcPr>
          <w:p w14:paraId="47FAFF8C" w14:textId="77777777" w:rsidR="00605D71" w:rsidRPr="00694958" w:rsidRDefault="00605D71" w:rsidP="00A57F69">
            <w:pPr>
              <w:spacing w:line="360" w:lineRule="auto"/>
              <w:ind w:right="-108"/>
              <w:rPr>
                <w:rFonts w:cs="Arial"/>
                <w:sz w:val="16"/>
                <w:szCs w:val="16"/>
              </w:rPr>
            </w:pPr>
          </w:p>
        </w:tc>
        <w:tc>
          <w:tcPr>
            <w:tcW w:w="11641" w:type="dxa"/>
            <w:gridSpan w:val="17"/>
          </w:tcPr>
          <w:p w14:paraId="032A7049" w14:textId="77777777" w:rsidR="00605D71" w:rsidRPr="00694958" w:rsidRDefault="00605D71" w:rsidP="00A57F69">
            <w:pPr>
              <w:spacing w:line="360" w:lineRule="auto"/>
              <w:ind w:right="-55"/>
              <w:jc w:val="right"/>
              <w:rPr>
                <w:rFonts w:cs="Arial"/>
                <w:sz w:val="16"/>
                <w:szCs w:val="16"/>
              </w:rPr>
            </w:pPr>
            <w:r w:rsidRPr="00694958">
              <w:rPr>
                <w:sz w:val="16"/>
                <w:szCs w:val="16"/>
                <w:cs/>
              </w:rPr>
              <w:t>(</w:t>
            </w:r>
            <w:r w:rsidRPr="00694958">
              <w:rPr>
                <w:rFonts w:cs="Arial"/>
                <w:sz w:val="16"/>
                <w:szCs w:val="16"/>
              </w:rPr>
              <w:t xml:space="preserve">Unit </w:t>
            </w:r>
            <w:r w:rsidRPr="00694958">
              <w:rPr>
                <w:sz w:val="16"/>
                <w:szCs w:val="16"/>
                <w:cs/>
              </w:rPr>
              <w:t xml:space="preserve">: </w:t>
            </w:r>
            <w:r w:rsidRPr="00694958">
              <w:rPr>
                <w:rFonts w:cs="Arial"/>
                <w:sz w:val="16"/>
                <w:szCs w:val="16"/>
              </w:rPr>
              <w:t>Million Baht</w:t>
            </w:r>
            <w:r w:rsidRPr="00694958">
              <w:rPr>
                <w:sz w:val="16"/>
                <w:szCs w:val="16"/>
                <w:cs/>
              </w:rPr>
              <w:t>)</w:t>
            </w:r>
          </w:p>
        </w:tc>
      </w:tr>
      <w:tr w:rsidR="00024EE0" w:rsidRPr="00694958" w14:paraId="4E395A90" w14:textId="77777777" w:rsidTr="004037B8">
        <w:trPr>
          <w:trHeight w:val="227"/>
          <w:tblHeader/>
        </w:trPr>
        <w:tc>
          <w:tcPr>
            <w:tcW w:w="2835" w:type="dxa"/>
          </w:tcPr>
          <w:p w14:paraId="54DDBC3E" w14:textId="77777777" w:rsidR="00024EE0" w:rsidRPr="00694958" w:rsidRDefault="00024EE0" w:rsidP="00024EE0">
            <w:pPr>
              <w:pStyle w:val="Heading1"/>
              <w:numPr>
                <w:ilvl w:val="0"/>
                <w:numId w:val="0"/>
              </w:numPr>
              <w:spacing w:line="360" w:lineRule="auto"/>
              <w:rPr>
                <w:rFonts w:cs="Arial"/>
                <w:sz w:val="16"/>
                <w:szCs w:val="16"/>
                <w:cs/>
              </w:rPr>
            </w:pPr>
          </w:p>
        </w:tc>
        <w:tc>
          <w:tcPr>
            <w:tcW w:w="1440" w:type="dxa"/>
            <w:gridSpan w:val="2"/>
            <w:vAlign w:val="bottom"/>
          </w:tcPr>
          <w:p w14:paraId="598B7D06" w14:textId="1BC7F78C" w:rsidR="00024EE0" w:rsidRPr="00694958" w:rsidRDefault="00024EE0" w:rsidP="00024EE0">
            <w:pPr>
              <w:pBdr>
                <w:bottom w:val="single" w:sz="4" w:space="1" w:color="auto"/>
              </w:pBdr>
              <w:spacing w:line="360" w:lineRule="auto"/>
              <w:jc w:val="center"/>
              <w:rPr>
                <w:rFonts w:cs="Arial"/>
                <w:sz w:val="16"/>
                <w:szCs w:val="16"/>
                <w:cs/>
              </w:rPr>
            </w:pPr>
            <w:r w:rsidRPr="00694958">
              <w:rPr>
                <w:rFonts w:cs="Arial"/>
                <w:sz w:val="16"/>
                <w:szCs w:val="16"/>
              </w:rPr>
              <w:t>Hire</w:t>
            </w:r>
            <w:r w:rsidR="004E277D">
              <w:rPr>
                <w:sz w:val="16"/>
                <w:szCs w:val="16"/>
                <w:cs/>
              </w:rPr>
              <w:t>-</w:t>
            </w:r>
            <w:r w:rsidRPr="00694958">
              <w:rPr>
                <w:rFonts w:cs="Arial"/>
                <w:sz w:val="16"/>
                <w:szCs w:val="16"/>
              </w:rPr>
              <w:t>purchase business</w:t>
            </w:r>
          </w:p>
        </w:tc>
        <w:tc>
          <w:tcPr>
            <w:tcW w:w="1440" w:type="dxa"/>
            <w:gridSpan w:val="2"/>
            <w:vAlign w:val="bottom"/>
          </w:tcPr>
          <w:p w14:paraId="57483B9A" w14:textId="77777777" w:rsidR="00024EE0" w:rsidRPr="00694958" w:rsidRDefault="00024EE0" w:rsidP="00024EE0">
            <w:pPr>
              <w:pBdr>
                <w:bottom w:val="single" w:sz="4" w:space="1" w:color="auto"/>
              </w:pBdr>
              <w:spacing w:line="360" w:lineRule="auto"/>
              <w:jc w:val="center"/>
              <w:rPr>
                <w:rFonts w:cs="Arial"/>
                <w:sz w:val="16"/>
                <w:szCs w:val="16"/>
              </w:rPr>
            </w:pPr>
            <w:r w:rsidRPr="00694958">
              <w:rPr>
                <w:rFonts w:cs="Arial"/>
                <w:sz w:val="16"/>
                <w:szCs w:val="16"/>
              </w:rPr>
              <w:t>Real estate</w:t>
            </w:r>
            <w:r w:rsidRPr="00694958">
              <w:rPr>
                <w:sz w:val="16"/>
                <w:szCs w:val="16"/>
                <w:cs/>
              </w:rPr>
              <w:t xml:space="preserve"> </w:t>
            </w:r>
            <w:r w:rsidRPr="00694958">
              <w:rPr>
                <w:rFonts w:cs="Arial"/>
                <w:sz w:val="16"/>
                <w:szCs w:val="16"/>
              </w:rPr>
              <w:t>development</w:t>
            </w:r>
          </w:p>
        </w:tc>
        <w:tc>
          <w:tcPr>
            <w:tcW w:w="1345" w:type="dxa"/>
            <w:gridSpan w:val="3"/>
            <w:vAlign w:val="bottom"/>
          </w:tcPr>
          <w:p w14:paraId="0923566B" w14:textId="77777777" w:rsidR="00024EE0" w:rsidRPr="00694958" w:rsidRDefault="00024EE0" w:rsidP="00024EE0">
            <w:pPr>
              <w:pBdr>
                <w:bottom w:val="single" w:sz="4" w:space="1" w:color="auto"/>
              </w:pBdr>
              <w:spacing w:line="360" w:lineRule="auto"/>
              <w:jc w:val="center"/>
              <w:rPr>
                <w:rFonts w:cs="Arial"/>
                <w:sz w:val="16"/>
                <w:szCs w:val="16"/>
              </w:rPr>
            </w:pPr>
            <w:r w:rsidRPr="00694958">
              <w:rPr>
                <w:rFonts w:cs="Arial"/>
                <w:sz w:val="16"/>
                <w:szCs w:val="16"/>
              </w:rPr>
              <w:t>Hotel operation</w:t>
            </w:r>
          </w:p>
        </w:tc>
        <w:tc>
          <w:tcPr>
            <w:tcW w:w="1395" w:type="dxa"/>
            <w:gridSpan w:val="2"/>
            <w:vAlign w:val="bottom"/>
          </w:tcPr>
          <w:p w14:paraId="2BB707B0" w14:textId="0E7D7B2C" w:rsidR="00024EE0" w:rsidRPr="00694958" w:rsidRDefault="00024EE0" w:rsidP="00024EE0">
            <w:pPr>
              <w:pBdr>
                <w:bottom w:val="single" w:sz="4" w:space="1" w:color="auto"/>
              </w:pBdr>
              <w:spacing w:line="360" w:lineRule="auto"/>
              <w:jc w:val="center"/>
              <w:rPr>
                <w:rFonts w:cs="Arial"/>
                <w:sz w:val="16"/>
                <w:szCs w:val="16"/>
              </w:rPr>
            </w:pPr>
            <w:r w:rsidRPr="00694958">
              <w:rPr>
                <w:rFonts w:cs="Arial"/>
                <w:sz w:val="16"/>
                <w:szCs w:val="16"/>
              </w:rPr>
              <w:t>Agency for sale real estate</w:t>
            </w:r>
          </w:p>
        </w:tc>
        <w:tc>
          <w:tcPr>
            <w:tcW w:w="1440" w:type="dxa"/>
            <w:gridSpan w:val="2"/>
            <w:vAlign w:val="bottom"/>
          </w:tcPr>
          <w:p w14:paraId="27AEA2FC" w14:textId="7EEAFC68" w:rsidR="00024EE0" w:rsidRPr="00694958" w:rsidRDefault="00024EE0" w:rsidP="00024EE0">
            <w:pPr>
              <w:pBdr>
                <w:bottom w:val="single" w:sz="4" w:space="1" w:color="auto"/>
              </w:pBdr>
              <w:spacing w:line="360" w:lineRule="auto"/>
              <w:jc w:val="center"/>
              <w:rPr>
                <w:rFonts w:cs="Arial"/>
                <w:sz w:val="16"/>
                <w:szCs w:val="16"/>
              </w:rPr>
            </w:pPr>
            <w:r w:rsidRPr="00694958">
              <w:rPr>
                <w:rFonts w:cs="Arial"/>
                <w:color w:val="000000"/>
                <w:sz w:val="16"/>
                <w:szCs w:val="16"/>
              </w:rPr>
              <w:t>Advertising, public relation and events services</w:t>
            </w:r>
          </w:p>
        </w:tc>
        <w:tc>
          <w:tcPr>
            <w:tcW w:w="1440" w:type="dxa"/>
            <w:gridSpan w:val="2"/>
            <w:vAlign w:val="bottom"/>
          </w:tcPr>
          <w:p w14:paraId="71AF724A" w14:textId="71382E96" w:rsidR="00024EE0" w:rsidRPr="00694958" w:rsidRDefault="00024EE0" w:rsidP="00024EE0">
            <w:pPr>
              <w:pBdr>
                <w:bottom w:val="single" w:sz="4" w:space="1" w:color="auto"/>
              </w:pBdr>
              <w:spacing w:line="360" w:lineRule="auto"/>
              <w:jc w:val="center"/>
              <w:rPr>
                <w:rFonts w:cs="Arial"/>
                <w:sz w:val="16"/>
                <w:szCs w:val="16"/>
                <w:cs/>
              </w:rPr>
            </w:pPr>
            <w:r w:rsidRPr="00024EE0">
              <w:rPr>
                <w:rFonts w:cs="Arial"/>
                <w:sz w:val="16"/>
                <w:szCs w:val="16"/>
              </w:rPr>
              <w:t>Other business</w:t>
            </w:r>
          </w:p>
        </w:tc>
        <w:tc>
          <w:tcPr>
            <w:tcW w:w="1440" w:type="dxa"/>
            <w:gridSpan w:val="2"/>
            <w:vAlign w:val="bottom"/>
          </w:tcPr>
          <w:p w14:paraId="72C06B6E" w14:textId="77777777" w:rsidR="00024EE0" w:rsidRPr="00694958" w:rsidRDefault="00024EE0" w:rsidP="00024EE0">
            <w:pPr>
              <w:pBdr>
                <w:bottom w:val="single" w:sz="4" w:space="1" w:color="auto"/>
              </w:pBdr>
              <w:spacing w:line="360" w:lineRule="auto"/>
              <w:jc w:val="center"/>
              <w:rPr>
                <w:rFonts w:cs="Arial"/>
                <w:sz w:val="16"/>
                <w:szCs w:val="16"/>
              </w:rPr>
            </w:pPr>
            <w:r w:rsidRPr="00694958">
              <w:rPr>
                <w:rFonts w:cs="Arial"/>
                <w:sz w:val="16"/>
                <w:szCs w:val="16"/>
              </w:rPr>
              <w:t>Elimination of inter</w:t>
            </w:r>
            <w:r w:rsidRPr="00694958">
              <w:rPr>
                <w:sz w:val="16"/>
                <w:szCs w:val="16"/>
                <w:cs/>
              </w:rPr>
              <w:t>-</w:t>
            </w:r>
            <w:r w:rsidRPr="00694958">
              <w:rPr>
                <w:rFonts w:cs="Arial"/>
                <w:sz w:val="16"/>
                <w:szCs w:val="16"/>
              </w:rPr>
              <w:t>segment revenues</w:t>
            </w:r>
          </w:p>
        </w:tc>
        <w:tc>
          <w:tcPr>
            <w:tcW w:w="1701" w:type="dxa"/>
            <w:gridSpan w:val="2"/>
            <w:vAlign w:val="bottom"/>
          </w:tcPr>
          <w:p w14:paraId="5AE64030" w14:textId="77777777" w:rsidR="00024EE0" w:rsidRPr="00694958" w:rsidRDefault="00024EE0" w:rsidP="00024EE0">
            <w:pPr>
              <w:pBdr>
                <w:bottom w:val="single" w:sz="4" w:space="1" w:color="auto"/>
              </w:pBdr>
              <w:tabs>
                <w:tab w:val="left" w:pos="1231"/>
              </w:tabs>
              <w:spacing w:line="360" w:lineRule="auto"/>
              <w:jc w:val="center"/>
              <w:rPr>
                <w:rFonts w:cs="Arial"/>
                <w:sz w:val="16"/>
                <w:szCs w:val="16"/>
              </w:rPr>
            </w:pPr>
            <w:r w:rsidRPr="00694958">
              <w:rPr>
                <w:rFonts w:cs="Arial"/>
                <w:sz w:val="16"/>
                <w:szCs w:val="16"/>
              </w:rPr>
              <w:t>Consolidation</w:t>
            </w:r>
          </w:p>
        </w:tc>
      </w:tr>
      <w:tr w:rsidR="00024EE0" w:rsidRPr="00694958" w14:paraId="2070155A" w14:textId="77777777" w:rsidTr="004037B8">
        <w:trPr>
          <w:trHeight w:val="227"/>
          <w:tblHeader/>
        </w:trPr>
        <w:tc>
          <w:tcPr>
            <w:tcW w:w="2835" w:type="dxa"/>
          </w:tcPr>
          <w:p w14:paraId="09541A16" w14:textId="77777777" w:rsidR="00024EE0" w:rsidRPr="00694958" w:rsidRDefault="00024EE0" w:rsidP="00024EE0">
            <w:pPr>
              <w:spacing w:line="360" w:lineRule="auto"/>
              <w:rPr>
                <w:rFonts w:cs="Arial"/>
                <w:sz w:val="16"/>
                <w:szCs w:val="16"/>
                <w:cs/>
                <w:lang w:val="en-GB"/>
              </w:rPr>
            </w:pPr>
          </w:p>
        </w:tc>
        <w:tc>
          <w:tcPr>
            <w:tcW w:w="11641" w:type="dxa"/>
            <w:gridSpan w:val="17"/>
            <w:vAlign w:val="bottom"/>
          </w:tcPr>
          <w:p w14:paraId="7A797450" w14:textId="77777777" w:rsidR="00024EE0" w:rsidRPr="00694958" w:rsidRDefault="00024EE0" w:rsidP="00024EE0">
            <w:pPr>
              <w:pBdr>
                <w:bottom w:val="single" w:sz="4" w:space="1" w:color="auto"/>
              </w:pBdr>
              <w:spacing w:line="360" w:lineRule="auto"/>
              <w:jc w:val="center"/>
              <w:rPr>
                <w:rFonts w:cs="Arial"/>
                <w:sz w:val="16"/>
                <w:szCs w:val="16"/>
                <w:lang w:val="en-GB"/>
              </w:rPr>
            </w:pPr>
            <w:r w:rsidRPr="00694958">
              <w:rPr>
                <w:rFonts w:cs="Arial"/>
                <w:sz w:val="16"/>
                <w:szCs w:val="16"/>
              </w:rPr>
              <w:t>For the years ended 31 December</w:t>
            </w:r>
          </w:p>
        </w:tc>
      </w:tr>
      <w:tr w:rsidR="00024EE0" w:rsidRPr="00694958" w14:paraId="2B2AAD7F" w14:textId="77777777" w:rsidTr="004037B8">
        <w:trPr>
          <w:trHeight w:val="227"/>
          <w:tblHeader/>
        </w:trPr>
        <w:tc>
          <w:tcPr>
            <w:tcW w:w="2835" w:type="dxa"/>
          </w:tcPr>
          <w:p w14:paraId="06EFF3F1" w14:textId="77777777" w:rsidR="00024EE0" w:rsidRPr="00694958" w:rsidRDefault="00024EE0" w:rsidP="00024EE0">
            <w:pPr>
              <w:spacing w:line="360" w:lineRule="auto"/>
              <w:rPr>
                <w:rFonts w:cs="Arial"/>
                <w:sz w:val="16"/>
                <w:szCs w:val="16"/>
                <w:cs/>
              </w:rPr>
            </w:pPr>
          </w:p>
        </w:tc>
        <w:tc>
          <w:tcPr>
            <w:tcW w:w="720" w:type="dxa"/>
            <w:vAlign w:val="bottom"/>
          </w:tcPr>
          <w:p w14:paraId="3E6E1AA6" w14:textId="6EF7ACA5" w:rsidR="00024EE0" w:rsidRPr="00694958" w:rsidRDefault="00024EE0" w:rsidP="00024EE0">
            <w:pPr>
              <w:pBdr>
                <w:bottom w:val="single" w:sz="4" w:space="1" w:color="auto"/>
              </w:pBdr>
              <w:spacing w:line="360" w:lineRule="auto"/>
              <w:jc w:val="center"/>
              <w:rPr>
                <w:rFonts w:cs="Arial"/>
                <w:sz w:val="16"/>
                <w:szCs w:val="16"/>
              </w:rPr>
            </w:pPr>
            <w:r>
              <w:rPr>
                <w:rFonts w:cs="Arial"/>
                <w:sz w:val="16"/>
                <w:szCs w:val="16"/>
              </w:rPr>
              <w:t>2017</w:t>
            </w:r>
          </w:p>
        </w:tc>
        <w:tc>
          <w:tcPr>
            <w:tcW w:w="720" w:type="dxa"/>
            <w:vAlign w:val="bottom"/>
          </w:tcPr>
          <w:p w14:paraId="210131B1" w14:textId="45A8CB33" w:rsidR="00024EE0" w:rsidRPr="00694958" w:rsidRDefault="00024EE0" w:rsidP="00024EE0">
            <w:pPr>
              <w:pBdr>
                <w:bottom w:val="single" w:sz="4" w:space="1" w:color="auto"/>
              </w:pBdr>
              <w:spacing w:line="360" w:lineRule="auto"/>
              <w:jc w:val="center"/>
              <w:rPr>
                <w:rFonts w:cs="Arial"/>
                <w:sz w:val="16"/>
                <w:szCs w:val="16"/>
              </w:rPr>
            </w:pPr>
            <w:r w:rsidRPr="00694958">
              <w:rPr>
                <w:rFonts w:cs="Arial"/>
                <w:sz w:val="16"/>
                <w:szCs w:val="16"/>
              </w:rPr>
              <w:t>2016</w:t>
            </w:r>
          </w:p>
        </w:tc>
        <w:tc>
          <w:tcPr>
            <w:tcW w:w="720" w:type="dxa"/>
            <w:vAlign w:val="bottom"/>
          </w:tcPr>
          <w:p w14:paraId="45DC0F8B" w14:textId="0A655BC3" w:rsidR="00024EE0" w:rsidRPr="00694958" w:rsidRDefault="00024EE0" w:rsidP="00024EE0">
            <w:pPr>
              <w:pBdr>
                <w:bottom w:val="single" w:sz="4" w:space="1" w:color="auto"/>
              </w:pBdr>
              <w:spacing w:line="360" w:lineRule="auto"/>
              <w:jc w:val="center"/>
              <w:rPr>
                <w:rFonts w:cs="Arial"/>
                <w:sz w:val="16"/>
                <w:szCs w:val="16"/>
              </w:rPr>
            </w:pPr>
            <w:r>
              <w:rPr>
                <w:rFonts w:cs="Arial"/>
                <w:sz w:val="16"/>
                <w:szCs w:val="16"/>
              </w:rPr>
              <w:t>2017</w:t>
            </w:r>
          </w:p>
        </w:tc>
        <w:tc>
          <w:tcPr>
            <w:tcW w:w="720" w:type="dxa"/>
            <w:vAlign w:val="bottom"/>
          </w:tcPr>
          <w:p w14:paraId="264D22D6" w14:textId="60B87449" w:rsidR="00024EE0" w:rsidRPr="00694958" w:rsidRDefault="00024EE0" w:rsidP="00024EE0">
            <w:pPr>
              <w:pBdr>
                <w:bottom w:val="single" w:sz="4" w:space="1" w:color="auto"/>
              </w:pBdr>
              <w:spacing w:line="360" w:lineRule="auto"/>
              <w:jc w:val="center"/>
              <w:rPr>
                <w:rFonts w:cs="Arial"/>
                <w:sz w:val="16"/>
                <w:szCs w:val="16"/>
              </w:rPr>
            </w:pPr>
            <w:r w:rsidRPr="00694958">
              <w:rPr>
                <w:rFonts w:cs="Arial"/>
                <w:sz w:val="16"/>
                <w:szCs w:val="16"/>
              </w:rPr>
              <w:t>2016</w:t>
            </w:r>
          </w:p>
        </w:tc>
        <w:tc>
          <w:tcPr>
            <w:tcW w:w="675" w:type="dxa"/>
            <w:vAlign w:val="bottom"/>
          </w:tcPr>
          <w:p w14:paraId="783E2F53" w14:textId="23A6F26F" w:rsidR="00024EE0" w:rsidRPr="00694958" w:rsidRDefault="00024EE0" w:rsidP="00024EE0">
            <w:pPr>
              <w:pBdr>
                <w:bottom w:val="single" w:sz="4" w:space="1" w:color="auto"/>
              </w:pBdr>
              <w:spacing w:line="360" w:lineRule="auto"/>
              <w:jc w:val="center"/>
              <w:rPr>
                <w:rFonts w:cs="Arial"/>
                <w:sz w:val="16"/>
                <w:szCs w:val="16"/>
              </w:rPr>
            </w:pPr>
            <w:r>
              <w:rPr>
                <w:rFonts w:cs="Arial"/>
                <w:sz w:val="16"/>
                <w:szCs w:val="16"/>
              </w:rPr>
              <w:t>2017</w:t>
            </w:r>
          </w:p>
        </w:tc>
        <w:tc>
          <w:tcPr>
            <w:tcW w:w="625" w:type="dxa"/>
            <w:vAlign w:val="bottom"/>
          </w:tcPr>
          <w:p w14:paraId="04AA7D37" w14:textId="66181EFB" w:rsidR="00024EE0" w:rsidRPr="00694958" w:rsidRDefault="00024EE0" w:rsidP="00024EE0">
            <w:pPr>
              <w:pBdr>
                <w:bottom w:val="single" w:sz="4" w:space="1" w:color="auto"/>
              </w:pBdr>
              <w:spacing w:line="360" w:lineRule="auto"/>
              <w:jc w:val="center"/>
              <w:rPr>
                <w:rFonts w:cs="Arial"/>
                <w:sz w:val="16"/>
                <w:szCs w:val="16"/>
              </w:rPr>
            </w:pPr>
            <w:r w:rsidRPr="00694958">
              <w:rPr>
                <w:rFonts w:cs="Arial"/>
                <w:sz w:val="16"/>
                <w:szCs w:val="16"/>
              </w:rPr>
              <w:t>2016</w:t>
            </w:r>
          </w:p>
        </w:tc>
        <w:tc>
          <w:tcPr>
            <w:tcW w:w="720" w:type="dxa"/>
            <w:gridSpan w:val="2"/>
            <w:vAlign w:val="bottom"/>
          </w:tcPr>
          <w:p w14:paraId="1B92566A" w14:textId="453EFEFB" w:rsidR="00024EE0" w:rsidRPr="00694958" w:rsidRDefault="00024EE0" w:rsidP="00024EE0">
            <w:pPr>
              <w:pBdr>
                <w:bottom w:val="single" w:sz="4" w:space="1" w:color="auto"/>
              </w:pBdr>
              <w:spacing w:line="360" w:lineRule="auto"/>
              <w:jc w:val="center"/>
              <w:rPr>
                <w:rFonts w:cs="Arial"/>
                <w:sz w:val="16"/>
                <w:szCs w:val="16"/>
              </w:rPr>
            </w:pPr>
            <w:r>
              <w:rPr>
                <w:rFonts w:cs="Arial"/>
                <w:sz w:val="16"/>
                <w:szCs w:val="16"/>
              </w:rPr>
              <w:t>2017</w:t>
            </w:r>
          </w:p>
        </w:tc>
        <w:tc>
          <w:tcPr>
            <w:tcW w:w="720" w:type="dxa"/>
            <w:vAlign w:val="bottom"/>
          </w:tcPr>
          <w:p w14:paraId="5809D328" w14:textId="06BAB9D8" w:rsidR="00024EE0" w:rsidRPr="00694958" w:rsidRDefault="00024EE0" w:rsidP="00024EE0">
            <w:pPr>
              <w:pBdr>
                <w:bottom w:val="single" w:sz="4" w:space="1" w:color="auto"/>
              </w:pBdr>
              <w:spacing w:line="360" w:lineRule="auto"/>
              <w:jc w:val="center"/>
              <w:rPr>
                <w:rFonts w:cs="Arial"/>
                <w:sz w:val="16"/>
                <w:szCs w:val="16"/>
              </w:rPr>
            </w:pPr>
            <w:r w:rsidRPr="00694958">
              <w:rPr>
                <w:rFonts w:cs="Arial"/>
                <w:sz w:val="16"/>
                <w:szCs w:val="16"/>
              </w:rPr>
              <w:t>2016</w:t>
            </w:r>
          </w:p>
        </w:tc>
        <w:tc>
          <w:tcPr>
            <w:tcW w:w="720" w:type="dxa"/>
            <w:vAlign w:val="bottom"/>
          </w:tcPr>
          <w:p w14:paraId="0BF69DA5" w14:textId="4AED8043" w:rsidR="00024EE0" w:rsidRPr="00694958" w:rsidRDefault="00024EE0" w:rsidP="00024EE0">
            <w:pPr>
              <w:pBdr>
                <w:bottom w:val="single" w:sz="4" w:space="1" w:color="auto"/>
              </w:pBdr>
              <w:spacing w:line="360" w:lineRule="auto"/>
              <w:jc w:val="center"/>
              <w:rPr>
                <w:rFonts w:cs="Arial"/>
                <w:sz w:val="16"/>
                <w:szCs w:val="16"/>
              </w:rPr>
            </w:pPr>
            <w:r>
              <w:rPr>
                <w:rFonts w:cs="Arial"/>
                <w:sz w:val="16"/>
                <w:szCs w:val="16"/>
              </w:rPr>
              <w:t>2017</w:t>
            </w:r>
          </w:p>
        </w:tc>
        <w:tc>
          <w:tcPr>
            <w:tcW w:w="720" w:type="dxa"/>
            <w:vAlign w:val="bottom"/>
          </w:tcPr>
          <w:p w14:paraId="0F0A7CF0" w14:textId="420815BB" w:rsidR="00024EE0" w:rsidRPr="00694958" w:rsidRDefault="00024EE0" w:rsidP="00024EE0">
            <w:pPr>
              <w:pBdr>
                <w:bottom w:val="single" w:sz="4" w:space="1" w:color="auto"/>
              </w:pBdr>
              <w:spacing w:line="360" w:lineRule="auto"/>
              <w:jc w:val="center"/>
              <w:rPr>
                <w:rFonts w:cs="Arial"/>
                <w:sz w:val="16"/>
                <w:szCs w:val="16"/>
              </w:rPr>
            </w:pPr>
            <w:r w:rsidRPr="00694958">
              <w:rPr>
                <w:rFonts w:cs="Arial"/>
                <w:sz w:val="16"/>
                <w:szCs w:val="16"/>
              </w:rPr>
              <w:t>2016</w:t>
            </w:r>
          </w:p>
        </w:tc>
        <w:tc>
          <w:tcPr>
            <w:tcW w:w="720" w:type="dxa"/>
            <w:vAlign w:val="bottom"/>
          </w:tcPr>
          <w:p w14:paraId="2067CD4B" w14:textId="10E738F7" w:rsidR="00024EE0" w:rsidRPr="00694958" w:rsidRDefault="00024EE0" w:rsidP="00024EE0">
            <w:pPr>
              <w:pBdr>
                <w:bottom w:val="single" w:sz="4" w:space="1" w:color="auto"/>
              </w:pBdr>
              <w:spacing w:line="360" w:lineRule="auto"/>
              <w:jc w:val="center"/>
              <w:rPr>
                <w:rFonts w:cs="Arial"/>
                <w:sz w:val="16"/>
                <w:szCs w:val="16"/>
              </w:rPr>
            </w:pPr>
            <w:r>
              <w:rPr>
                <w:rFonts w:cs="Arial"/>
                <w:sz w:val="16"/>
                <w:szCs w:val="16"/>
              </w:rPr>
              <w:t>2017</w:t>
            </w:r>
          </w:p>
        </w:tc>
        <w:tc>
          <w:tcPr>
            <w:tcW w:w="720" w:type="dxa"/>
            <w:vAlign w:val="bottom"/>
          </w:tcPr>
          <w:p w14:paraId="493B825F" w14:textId="68D76086" w:rsidR="00024EE0" w:rsidRPr="00694958" w:rsidRDefault="00024EE0" w:rsidP="00024EE0">
            <w:pPr>
              <w:pBdr>
                <w:bottom w:val="single" w:sz="4" w:space="1" w:color="auto"/>
              </w:pBdr>
              <w:spacing w:line="360" w:lineRule="auto"/>
              <w:jc w:val="center"/>
              <w:rPr>
                <w:rFonts w:cs="Arial"/>
                <w:sz w:val="16"/>
                <w:szCs w:val="16"/>
              </w:rPr>
            </w:pPr>
            <w:r w:rsidRPr="00694958">
              <w:rPr>
                <w:rFonts w:cs="Arial"/>
                <w:sz w:val="16"/>
                <w:szCs w:val="16"/>
              </w:rPr>
              <w:t>2016</w:t>
            </w:r>
          </w:p>
        </w:tc>
        <w:tc>
          <w:tcPr>
            <w:tcW w:w="720" w:type="dxa"/>
            <w:vAlign w:val="bottom"/>
          </w:tcPr>
          <w:p w14:paraId="0B056556" w14:textId="0768D570" w:rsidR="00024EE0" w:rsidRPr="00694958" w:rsidRDefault="00024EE0" w:rsidP="00024EE0">
            <w:pPr>
              <w:pBdr>
                <w:bottom w:val="single" w:sz="4" w:space="1" w:color="auto"/>
              </w:pBdr>
              <w:spacing w:line="360" w:lineRule="auto"/>
              <w:jc w:val="center"/>
              <w:rPr>
                <w:rFonts w:cs="Arial"/>
                <w:sz w:val="16"/>
                <w:szCs w:val="16"/>
              </w:rPr>
            </w:pPr>
            <w:r>
              <w:rPr>
                <w:rFonts w:cs="Arial"/>
                <w:sz w:val="16"/>
                <w:szCs w:val="16"/>
              </w:rPr>
              <w:t>2017</w:t>
            </w:r>
          </w:p>
        </w:tc>
        <w:tc>
          <w:tcPr>
            <w:tcW w:w="720" w:type="dxa"/>
            <w:vAlign w:val="bottom"/>
          </w:tcPr>
          <w:p w14:paraId="690D3A27" w14:textId="04B9DF15" w:rsidR="00024EE0" w:rsidRPr="00694958" w:rsidRDefault="00024EE0" w:rsidP="00024EE0">
            <w:pPr>
              <w:pBdr>
                <w:bottom w:val="single" w:sz="4" w:space="1" w:color="auto"/>
              </w:pBdr>
              <w:spacing w:line="360" w:lineRule="auto"/>
              <w:jc w:val="center"/>
              <w:rPr>
                <w:rFonts w:cs="Arial"/>
                <w:sz w:val="16"/>
                <w:szCs w:val="16"/>
              </w:rPr>
            </w:pPr>
            <w:r w:rsidRPr="00694958">
              <w:rPr>
                <w:rFonts w:cs="Arial"/>
                <w:sz w:val="16"/>
                <w:szCs w:val="16"/>
              </w:rPr>
              <w:t>2016</w:t>
            </w:r>
          </w:p>
        </w:tc>
        <w:tc>
          <w:tcPr>
            <w:tcW w:w="833" w:type="dxa"/>
            <w:vAlign w:val="bottom"/>
          </w:tcPr>
          <w:p w14:paraId="3B7CE6ED" w14:textId="16CB5C06" w:rsidR="00024EE0" w:rsidRPr="00694958" w:rsidRDefault="00024EE0" w:rsidP="00024EE0">
            <w:pPr>
              <w:pBdr>
                <w:bottom w:val="single" w:sz="4" w:space="1" w:color="auto"/>
              </w:pBdr>
              <w:spacing w:line="360" w:lineRule="auto"/>
              <w:jc w:val="center"/>
              <w:rPr>
                <w:rFonts w:cs="Arial"/>
                <w:sz w:val="16"/>
                <w:szCs w:val="16"/>
              </w:rPr>
            </w:pPr>
            <w:r>
              <w:rPr>
                <w:rFonts w:cs="Arial"/>
                <w:sz w:val="16"/>
                <w:szCs w:val="16"/>
              </w:rPr>
              <w:t>2017</w:t>
            </w:r>
          </w:p>
        </w:tc>
        <w:tc>
          <w:tcPr>
            <w:tcW w:w="868" w:type="dxa"/>
            <w:vAlign w:val="bottom"/>
          </w:tcPr>
          <w:p w14:paraId="41B3D622" w14:textId="0F919D79" w:rsidR="00024EE0" w:rsidRPr="00694958" w:rsidRDefault="00024EE0" w:rsidP="00024EE0">
            <w:pPr>
              <w:pBdr>
                <w:bottom w:val="single" w:sz="4" w:space="1" w:color="auto"/>
              </w:pBdr>
              <w:spacing w:line="360" w:lineRule="auto"/>
              <w:jc w:val="center"/>
              <w:rPr>
                <w:rFonts w:cs="Arial"/>
                <w:sz w:val="16"/>
                <w:szCs w:val="16"/>
              </w:rPr>
            </w:pPr>
            <w:r w:rsidRPr="00694958">
              <w:rPr>
                <w:rFonts w:cs="Arial"/>
                <w:sz w:val="16"/>
                <w:szCs w:val="16"/>
              </w:rPr>
              <w:t>2016</w:t>
            </w:r>
          </w:p>
        </w:tc>
      </w:tr>
      <w:tr w:rsidR="00024EE0" w:rsidRPr="00694958" w14:paraId="7B1BB05E" w14:textId="77777777" w:rsidTr="004037B8">
        <w:trPr>
          <w:trHeight w:val="227"/>
        </w:trPr>
        <w:tc>
          <w:tcPr>
            <w:tcW w:w="2835" w:type="dxa"/>
          </w:tcPr>
          <w:p w14:paraId="1F4E9E21" w14:textId="77777777" w:rsidR="00024EE0" w:rsidRPr="00694958" w:rsidRDefault="00024EE0" w:rsidP="00024EE0">
            <w:pPr>
              <w:spacing w:line="360" w:lineRule="auto"/>
              <w:ind w:right="-108"/>
              <w:rPr>
                <w:rFonts w:cs="Arial"/>
                <w:sz w:val="16"/>
                <w:szCs w:val="16"/>
                <w:cs/>
              </w:rPr>
            </w:pPr>
          </w:p>
        </w:tc>
        <w:tc>
          <w:tcPr>
            <w:tcW w:w="720" w:type="dxa"/>
          </w:tcPr>
          <w:p w14:paraId="26152C49" w14:textId="77777777" w:rsidR="00024EE0" w:rsidRPr="00694958" w:rsidRDefault="00024EE0" w:rsidP="00024EE0">
            <w:pPr>
              <w:spacing w:line="360" w:lineRule="auto"/>
              <w:jc w:val="right"/>
              <w:rPr>
                <w:rFonts w:cs="Arial"/>
                <w:sz w:val="16"/>
                <w:szCs w:val="16"/>
                <w:cs/>
              </w:rPr>
            </w:pPr>
          </w:p>
        </w:tc>
        <w:tc>
          <w:tcPr>
            <w:tcW w:w="720" w:type="dxa"/>
          </w:tcPr>
          <w:p w14:paraId="1550AD43" w14:textId="77777777" w:rsidR="00024EE0" w:rsidRPr="00694958" w:rsidRDefault="00024EE0" w:rsidP="00024EE0">
            <w:pPr>
              <w:spacing w:line="360" w:lineRule="auto"/>
              <w:jc w:val="right"/>
              <w:rPr>
                <w:rFonts w:cs="Arial"/>
                <w:sz w:val="16"/>
                <w:szCs w:val="16"/>
                <w:cs/>
              </w:rPr>
            </w:pPr>
          </w:p>
        </w:tc>
        <w:tc>
          <w:tcPr>
            <w:tcW w:w="720" w:type="dxa"/>
          </w:tcPr>
          <w:p w14:paraId="5313946B" w14:textId="77777777" w:rsidR="00024EE0" w:rsidRPr="00694958" w:rsidRDefault="00024EE0" w:rsidP="00024EE0">
            <w:pPr>
              <w:spacing w:line="360" w:lineRule="auto"/>
              <w:jc w:val="right"/>
              <w:rPr>
                <w:rFonts w:cs="Arial"/>
                <w:sz w:val="16"/>
                <w:szCs w:val="16"/>
                <w:cs/>
              </w:rPr>
            </w:pPr>
          </w:p>
        </w:tc>
        <w:tc>
          <w:tcPr>
            <w:tcW w:w="720" w:type="dxa"/>
          </w:tcPr>
          <w:p w14:paraId="3131A5BD" w14:textId="77777777" w:rsidR="00024EE0" w:rsidRPr="00694958" w:rsidRDefault="00024EE0" w:rsidP="00024EE0">
            <w:pPr>
              <w:spacing w:line="360" w:lineRule="auto"/>
              <w:jc w:val="right"/>
              <w:rPr>
                <w:rFonts w:cs="Arial"/>
                <w:sz w:val="16"/>
                <w:szCs w:val="16"/>
                <w:cs/>
              </w:rPr>
            </w:pPr>
          </w:p>
        </w:tc>
        <w:tc>
          <w:tcPr>
            <w:tcW w:w="675" w:type="dxa"/>
          </w:tcPr>
          <w:p w14:paraId="58B00778" w14:textId="77777777" w:rsidR="00024EE0" w:rsidRPr="00694958" w:rsidRDefault="00024EE0" w:rsidP="00024EE0">
            <w:pPr>
              <w:spacing w:line="360" w:lineRule="auto"/>
              <w:jc w:val="right"/>
              <w:rPr>
                <w:rFonts w:cs="Arial"/>
                <w:sz w:val="16"/>
                <w:szCs w:val="16"/>
              </w:rPr>
            </w:pPr>
          </w:p>
        </w:tc>
        <w:tc>
          <w:tcPr>
            <w:tcW w:w="625" w:type="dxa"/>
          </w:tcPr>
          <w:p w14:paraId="741B6F31" w14:textId="77777777" w:rsidR="00024EE0" w:rsidRPr="00694958" w:rsidRDefault="00024EE0" w:rsidP="00024EE0">
            <w:pPr>
              <w:spacing w:line="360" w:lineRule="auto"/>
              <w:jc w:val="right"/>
              <w:rPr>
                <w:rFonts w:cs="Arial"/>
                <w:sz w:val="16"/>
                <w:szCs w:val="16"/>
                <w:cs/>
              </w:rPr>
            </w:pPr>
          </w:p>
        </w:tc>
        <w:tc>
          <w:tcPr>
            <w:tcW w:w="720" w:type="dxa"/>
            <w:gridSpan w:val="2"/>
          </w:tcPr>
          <w:p w14:paraId="5B859A84" w14:textId="77777777" w:rsidR="00024EE0" w:rsidRPr="00694958" w:rsidRDefault="00024EE0" w:rsidP="00024EE0">
            <w:pPr>
              <w:spacing w:line="360" w:lineRule="auto"/>
              <w:jc w:val="right"/>
              <w:rPr>
                <w:rFonts w:cs="Arial"/>
                <w:sz w:val="16"/>
                <w:szCs w:val="16"/>
                <w:cs/>
              </w:rPr>
            </w:pPr>
          </w:p>
        </w:tc>
        <w:tc>
          <w:tcPr>
            <w:tcW w:w="720" w:type="dxa"/>
          </w:tcPr>
          <w:p w14:paraId="2F85B390" w14:textId="77777777" w:rsidR="00024EE0" w:rsidRPr="00694958" w:rsidRDefault="00024EE0" w:rsidP="00024EE0">
            <w:pPr>
              <w:spacing w:line="360" w:lineRule="auto"/>
              <w:jc w:val="right"/>
              <w:rPr>
                <w:rFonts w:cs="Arial"/>
                <w:sz w:val="16"/>
                <w:szCs w:val="16"/>
                <w:cs/>
              </w:rPr>
            </w:pPr>
          </w:p>
        </w:tc>
        <w:tc>
          <w:tcPr>
            <w:tcW w:w="720" w:type="dxa"/>
          </w:tcPr>
          <w:p w14:paraId="37466D96" w14:textId="77777777" w:rsidR="00024EE0" w:rsidRPr="00694958" w:rsidRDefault="00024EE0" w:rsidP="00024EE0">
            <w:pPr>
              <w:spacing w:line="360" w:lineRule="auto"/>
              <w:jc w:val="center"/>
              <w:rPr>
                <w:rFonts w:cs="Arial"/>
                <w:sz w:val="16"/>
                <w:szCs w:val="16"/>
              </w:rPr>
            </w:pPr>
          </w:p>
        </w:tc>
        <w:tc>
          <w:tcPr>
            <w:tcW w:w="720" w:type="dxa"/>
          </w:tcPr>
          <w:p w14:paraId="23E6D7E7" w14:textId="77777777" w:rsidR="00024EE0" w:rsidRPr="00694958" w:rsidRDefault="00024EE0" w:rsidP="00024EE0">
            <w:pPr>
              <w:spacing w:line="360" w:lineRule="auto"/>
              <w:jc w:val="center"/>
              <w:rPr>
                <w:rFonts w:cs="Arial"/>
                <w:sz w:val="16"/>
                <w:szCs w:val="16"/>
              </w:rPr>
            </w:pPr>
          </w:p>
        </w:tc>
        <w:tc>
          <w:tcPr>
            <w:tcW w:w="720" w:type="dxa"/>
          </w:tcPr>
          <w:p w14:paraId="69F58C89" w14:textId="77777777" w:rsidR="00024EE0" w:rsidRPr="00694958" w:rsidRDefault="00024EE0" w:rsidP="00024EE0">
            <w:pPr>
              <w:spacing w:line="360" w:lineRule="auto"/>
              <w:jc w:val="center"/>
              <w:rPr>
                <w:rFonts w:cs="Arial"/>
                <w:sz w:val="16"/>
                <w:szCs w:val="16"/>
              </w:rPr>
            </w:pPr>
          </w:p>
        </w:tc>
        <w:tc>
          <w:tcPr>
            <w:tcW w:w="720" w:type="dxa"/>
          </w:tcPr>
          <w:p w14:paraId="0C1D58E3" w14:textId="77777777" w:rsidR="00024EE0" w:rsidRPr="00694958" w:rsidRDefault="00024EE0" w:rsidP="00024EE0">
            <w:pPr>
              <w:spacing w:line="360" w:lineRule="auto"/>
              <w:jc w:val="center"/>
              <w:rPr>
                <w:rFonts w:cs="Arial"/>
                <w:sz w:val="16"/>
                <w:szCs w:val="16"/>
              </w:rPr>
            </w:pPr>
          </w:p>
        </w:tc>
        <w:tc>
          <w:tcPr>
            <w:tcW w:w="720" w:type="dxa"/>
          </w:tcPr>
          <w:p w14:paraId="5CE7AC45" w14:textId="77777777" w:rsidR="00024EE0" w:rsidRPr="00694958" w:rsidRDefault="00024EE0" w:rsidP="00024EE0">
            <w:pPr>
              <w:tabs>
                <w:tab w:val="clear" w:pos="227"/>
                <w:tab w:val="decimal" w:pos="252"/>
              </w:tabs>
              <w:spacing w:line="360" w:lineRule="auto"/>
              <w:jc w:val="right"/>
              <w:rPr>
                <w:rFonts w:cs="Arial"/>
                <w:sz w:val="16"/>
                <w:szCs w:val="16"/>
              </w:rPr>
            </w:pPr>
          </w:p>
        </w:tc>
        <w:tc>
          <w:tcPr>
            <w:tcW w:w="720" w:type="dxa"/>
          </w:tcPr>
          <w:p w14:paraId="3EC8A88F" w14:textId="77777777" w:rsidR="00024EE0" w:rsidRPr="00694958" w:rsidRDefault="00024EE0" w:rsidP="00024EE0">
            <w:pPr>
              <w:tabs>
                <w:tab w:val="clear" w:pos="227"/>
                <w:tab w:val="decimal" w:pos="252"/>
              </w:tabs>
              <w:spacing w:line="360" w:lineRule="auto"/>
              <w:jc w:val="right"/>
              <w:rPr>
                <w:rFonts w:cs="Arial"/>
                <w:sz w:val="16"/>
                <w:szCs w:val="16"/>
              </w:rPr>
            </w:pPr>
          </w:p>
        </w:tc>
        <w:tc>
          <w:tcPr>
            <w:tcW w:w="833" w:type="dxa"/>
          </w:tcPr>
          <w:p w14:paraId="32F75975" w14:textId="77777777" w:rsidR="00024EE0" w:rsidRPr="00694958" w:rsidRDefault="00024EE0" w:rsidP="00024EE0">
            <w:pPr>
              <w:tabs>
                <w:tab w:val="clear" w:pos="227"/>
                <w:tab w:val="decimal" w:pos="252"/>
              </w:tabs>
              <w:spacing w:line="360" w:lineRule="auto"/>
              <w:jc w:val="right"/>
              <w:rPr>
                <w:rFonts w:cs="Arial"/>
                <w:sz w:val="16"/>
                <w:szCs w:val="16"/>
              </w:rPr>
            </w:pPr>
          </w:p>
        </w:tc>
        <w:tc>
          <w:tcPr>
            <w:tcW w:w="868" w:type="dxa"/>
          </w:tcPr>
          <w:p w14:paraId="562F995F" w14:textId="77777777" w:rsidR="00024EE0" w:rsidRPr="00694958" w:rsidRDefault="00024EE0" w:rsidP="00024EE0">
            <w:pPr>
              <w:tabs>
                <w:tab w:val="clear" w:pos="227"/>
                <w:tab w:val="decimal" w:pos="252"/>
              </w:tabs>
              <w:spacing w:line="360" w:lineRule="auto"/>
              <w:jc w:val="right"/>
              <w:rPr>
                <w:rFonts w:cs="Arial"/>
                <w:sz w:val="16"/>
                <w:szCs w:val="16"/>
              </w:rPr>
            </w:pPr>
          </w:p>
        </w:tc>
      </w:tr>
      <w:tr w:rsidR="00024EE0" w:rsidRPr="00694958" w14:paraId="7840ECF9" w14:textId="77777777" w:rsidTr="004037B8">
        <w:trPr>
          <w:trHeight w:val="227"/>
        </w:trPr>
        <w:tc>
          <w:tcPr>
            <w:tcW w:w="2835" w:type="dxa"/>
            <w:vAlign w:val="bottom"/>
          </w:tcPr>
          <w:p w14:paraId="704A04B3" w14:textId="77777777" w:rsidR="00024EE0" w:rsidRPr="00694958" w:rsidRDefault="00024EE0" w:rsidP="00024EE0">
            <w:pPr>
              <w:pStyle w:val="Footer"/>
              <w:spacing w:line="360" w:lineRule="auto"/>
              <w:ind w:right="-108"/>
              <w:rPr>
                <w:rFonts w:cs="Arial"/>
                <w:sz w:val="16"/>
                <w:szCs w:val="16"/>
              </w:rPr>
            </w:pPr>
            <w:r w:rsidRPr="00694958">
              <w:rPr>
                <w:rFonts w:cs="Arial"/>
                <w:sz w:val="16"/>
                <w:szCs w:val="16"/>
              </w:rPr>
              <w:t>Revenues from external customers</w:t>
            </w:r>
          </w:p>
        </w:tc>
        <w:tc>
          <w:tcPr>
            <w:tcW w:w="720" w:type="dxa"/>
            <w:vAlign w:val="bottom"/>
          </w:tcPr>
          <w:p w14:paraId="62A33F49" w14:textId="12E5CAAC" w:rsidR="00024EE0" w:rsidRPr="001A3D71" w:rsidRDefault="001A3D71" w:rsidP="00024EE0">
            <w:pPr>
              <w:pBdr>
                <w:bottom w:val="single" w:sz="12" w:space="1" w:color="auto"/>
              </w:pBdr>
              <w:tabs>
                <w:tab w:val="clear" w:pos="227"/>
                <w:tab w:val="decimal" w:pos="252"/>
              </w:tabs>
              <w:spacing w:line="360" w:lineRule="auto"/>
              <w:jc w:val="right"/>
              <w:rPr>
                <w:rFonts w:cs="Browallia New"/>
                <w:sz w:val="16"/>
                <w:szCs w:val="20"/>
                <w:lang w:val="en-GB"/>
              </w:rPr>
            </w:pPr>
            <w:r>
              <w:rPr>
                <w:rFonts w:cs="Browallia New"/>
                <w:sz w:val="16"/>
                <w:szCs w:val="20"/>
                <w:lang w:val="en-GB"/>
              </w:rPr>
              <w:t>1,54</w:t>
            </w:r>
            <w:r w:rsidR="00BD1F63">
              <w:rPr>
                <w:rFonts w:cs="Browallia New"/>
                <w:sz w:val="16"/>
                <w:szCs w:val="20"/>
                <w:lang w:val="en-GB"/>
              </w:rPr>
              <w:t>8</w:t>
            </w:r>
          </w:p>
        </w:tc>
        <w:tc>
          <w:tcPr>
            <w:tcW w:w="720" w:type="dxa"/>
            <w:vAlign w:val="bottom"/>
          </w:tcPr>
          <w:p w14:paraId="2BBFC1E4" w14:textId="43647144" w:rsidR="00024EE0" w:rsidRPr="00694958" w:rsidRDefault="00024EE0" w:rsidP="00024EE0">
            <w:pPr>
              <w:pBdr>
                <w:bottom w:val="single" w:sz="12" w:space="1" w:color="auto"/>
              </w:pBdr>
              <w:tabs>
                <w:tab w:val="clear" w:pos="227"/>
                <w:tab w:val="decimal" w:pos="252"/>
              </w:tabs>
              <w:spacing w:line="360" w:lineRule="auto"/>
              <w:jc w:val="right"/>
              <w:rPr>
                <w:rFonts w:cs="Arial"/>
                <w:sz w:val="16"/>
                <w:szCs w:val="16"/>
              </w:rPr>
            </w:pPr>
            <w:r w:rsidRPr="00694958">
              <w:rPr>
                <w:rFonts w:cs="Arial"/>
                <w:sz w:val="16"/>
                <w:szCs w:val="16"/>
              </w:rPr>
              <w:t>1,504</w:t>
            </w:r>
          </w:p>
        </w:tc>
        <w:tc>
          <w:tcPr>
            <w:tcW w:w="720" w:type="dxa"/>
            <w:vAlign w:val="bottom"/>
          </w:tcPr>
          <w:p w14:paraId="767E10A8" w14:textId="4AF12126" w:rsidR="00024EE0" w:rsidRPr="00694958" w:rsidRDefault="001A3D71" w:rsidP="00024EE0">
            <w:pPr>
              <w:pBdr>
                <w:bottom w:val="single" w:sz="12" w:space="1" w:color="auto"/>
              </w:pBdr>
              <w:tabs>
                <w:tab w:val="clear" w:pos="227"/>
                <w:tab w:val="decimal" w:pos="252"/>
              </w:tabs>
              <w:spacing w:line="360" w:lineRule="auto"/>
              <w:jc w:val="right"/>
              <w:rPr>
                <w:rFonts w:cs="Arial"/>
                <w:sz w:val="16"/>
                <w:szCs w:val="16"/>
              </w:rPr>
            </w:pPr>
            <w:r>
              <w:rPr>
                <w:rFonts w:cs="Arial"/>
                <w:sz w:val="16"/>
                <w:szCs w:val="16"/>
              </w:rPr>
              <w:t>535</w:t>
            </w:r>
          </w:p>
        </w:tc>
        <w:tc>
          <w:tcPr>
            <w:tcW w:w="720" w:type="dxa"/>
            <w:vAlign w:val="bottom"/>
          </w:tcPr>
          <w:p w14:paraId="5D51EC26" w14:textId="28EC6629" w:rsidR="00024EE0" w:rsidRPr="00694958" w:rsidRDefault="00024EE0" w:rsidP="00024EE0">
            <w:pPr>
              <w:pBdr>
                <w:bottom w:val="single" w:sz="12" w:space="1" w:color="auto"/>
              </w:pBdr>
              <w:tabs>
                <w:tab w:val="clear" w:pos="227"/>
                <w:tab w:val="decimal" w:pos="252"/>
              </w:tabs>
              <w:spacing w:line="360" w:lineRule="auto"/>
              <w:jc w:val="right"/>
              <w:rPr>
                <w:rFonts w:cs="Arial"/>
                <w:sz w:val="16"/>
                <w:szCs w:val="16"/>
              </w:rPr>
            </w:pPr>
            <w:r w:rsidRPr="00694958">
              <w:rPr>
                <w:rFonts w:cs="Arial"/>
                <w:sz w:val="16"/>
                <w:szCs w:val="16"/>
              </w:rPr>
              <w:t>658</w:t>
            </w:r>
          </w:p>
        </w:tc>
        <w:tc>
          <w:tcPr>
            <w:tcW w:w="675" w:type="dxa"/>
            <w:vAlign w:val="bottom"/>
          </w:tcPr>
          <w:p w14:paraId="2ADD5608" w14:textId="339E3C1D" w:rsidR="00024EE0" w:rsidRPr="00694958" w:rsidRDefault="001A3D71" w:rsidP="00024EE0">
            <w:pPr>
              <w:pBdr>
                <w:bottom w:val="single" w:sz="12" w:space="1" w:color="auto"/>
              </w:pBdr>
              <w:tabs>
                <w:tab w:val="clear" w:pos="227"/>
                <w:tab w:val="decimal" w:pos="252"/>
              </w:tabs>
              <w:spacing w:line="360" w:lineRule="auto"/>
              <w:jc w:val="right"/>
              <w:rPr>
                <w:rFonts w:cs="Arial"/>
                <w:sz w:val="16"/>
                <w:szCs w:val="16"/>
              </w:rPr>
            </w:pPr>
            <w:r>
              <w:rPr>
                <w:rFonts w:cs="Arial"/>
                <w:sz w:val="16"/>
                <w:szCs w:val="16"/>
              </w:rPr>
              <w:t>357</w:t>
            </w:r>
          </w:p>
        </w:tc>
        <w:tc>
          <w:tcPr>
            <w:tcW w:w="625" w:type="dxa"/>
            <w:vAlign w:val="bottom"/>
          </w:tcPr>
          <w:p w14:paraId="083A3DC9" w14:textId="55478826" w:rsidR="00024EE0" w:rsidRPr="00694958" w:rsidRDefault="00024EE0" w:rsidP="00024EE0">
            <w:pPr>
              <w:pBdr>
                <w:bottom w:val="single" w:sz="12" w:space="1" w:color="auto"/>
              </w:pBdr>
              <w:tabs>
                <w:tab w:val="clear" w:pos="227"/>
                <w:tab w:val="decimal" w:pos="252"/>
              </w:tabs>
              <w:spacing w:line="360" w:lineRule="auto"/>
              <w:jc w:val="right"/>
              <w:rPr>
                <w:rFonts w:cs="Arial"/>
                <w:sz w:val="16"/>
                <w:szCs w:val="16"/>
              </w:rPr>
            </w:pPr>
            <w:r w:rsidRPr="00694958">
              <w:rPr>
                <w:rFonts w:cs="Arial"/>
                <w:sz w:val="16"/>
                <w:szCs w:val="16"/>
              </w:rPr>
              <w:t>237</w:t>
            </w:r>
          </w:p>
        </w:tc>
        <w:tc>
          <w:tcPr>
            <w:tcW w:w="720" w:type="dxa"/>
            <w:gridSpan w:val="2"/>
            <w:vAlign w:val="bottom"/>
          </w:tcPr>
          <w:p w14:paraId="3D61096F" w14:textId="14F72B85" w:rsidR="00024EE0" w:rsidRPr="00694958" w:rsidRDefault="001A3D71" w:rsidP="00024EE0">
            <w:pPr>
              <w:pBdr>
                <w:bottom w:val="single" w:sz="12" w:space="1" w:color="auto"/>
              </w:pBdr>
              <w:tabs>
                <w:tab w:val="clear" w:pos="227"/>
                <w:tab w:val="decimal" w:pos="252"/>
              </w:tabs>
              <w:spacing w:line="360" w:lineRule="auto"/>
              <w:jc w:val="right"/>
              <w:rPr>
                <w:rFonts w:cs="Arial"/>
                <w:sz w:val="16"/>
                <w:szCs w:val="16"/>
              </w:rPr>
            </w:pPr>
            <w:r>
              <w:rPr>
                <w:rFonts w:cs="Arial"/>
                <w:sz w:val="16"/>
                <w:szCs w:val="16"/>
              </w:rPr>
              <w:t>19</w:t>
            </w:r>
          </w:p>
        </w:tc>
        <w:tc>
          <w:tcPr>
            <w:tcW w:w="720" w:type="dxa"/>
            <w:vAlign w:val="bottom"/>
          </w:tcPr>
          <w:p w14:paraId="4EB3B0C1" w14:textId="362EB3D5" w:rsidR="00024EE0" w:rsidRPr="00694958" w:rsidRDefault="001A3D71" w:rsidP="00024EE0">
            <w:pPr>
              <w:pBdr>
                <w:bottom w:val="single" w:sz="12" w:space="1" w:color="auto"/>
              </w:pBdr>
              <w:tabs>
                <w:tab w:val="clear" w:pos="227"/>
                <w:tab w:val="decimal" w:pos="252"/>
              </w:tabs>
              <w:spacing w:line="360" w:lineRule="auto"/>
              <w:jc w:val="right"/>
              <w:rPr>
                <w:rFonts w:cs="Arial"/>
                <w:sz w:val="16"/>
                <w:szCs w:val="16"/>
              </w:rPr>
            </w:pPr>
            <w:r>
              <w:rPr>
                <w:rFonts w:cs="Arial"/>
                <w:sz w:val="16"/>
                <w:szCs w:val="16"/>
              </w:rPr>
              <w:t>14</w:t>
            </w:r>
          </w:p>
        </w:tc>
        <w:tc>
          <w:tcPr>
            <w:tcW w:w="720" w:type="dxa"/>
            <w:vAlign w:val="bottom"/>
          </w:tcPr>
          <w:p w14:paraId="5E90B640" w14:textId="0C37F33D" w:rsidR="00024EE0" w:rsidRPr="00694958" w:rsidRDefault="00BD1F63" w:rsidP="00024EE0">
            <w:pPr>
              <w:pBdr>
                <w:bottom w:val="single" w:sz="12" w:space="1" w:color="auto"/>
              </w:pBdr>
              <w:tabs>
                <w:tab w:val="clear" w:pos="227"/>
                <w:tab w:val="decimal" w:pos="252"/>
              </w:tabs>
              <w:spacing w:line="360" w:lineRule="auto"/>
              <w:jc w:val="right"/>
              <w:rPr>
                <w:rFonts w:cs="Arial"/>
                <w:sz w:val="16"/>
                <w:szCs w:val="16"/>
              </w:rPr>
            </w:pPr>
            <w:r>
              <w:rPr>
                <w:rFonts w:cs="Arial"/>
                <w:sz w:val="16"/>
                <w:szCs w:val="16"/>
              </w:rPr>
              <w:t>84</w:t>
            </w:r>
          </w:p>
        </w:tc>
        <w:tc>
          <w:tcPr>
            <w:tcW w:w="720" w:type="dxa"/>
            <w:vAlign w:val="bottom"/>
          </w:tcPr>
          <w:p w14:paraId="70ACA2CB" w14:textId="45432EE7" w:rsidR="00024EE0" w:rsidRPr="00694958" w:rsidRDefault="00BD1F63" w:rsidP="00024EE0">
            <w:pPr>
              <w:pBdr>
                <w:bottom w:val="single" w:sz="12" w:space="1" w:color="auto"/>
              </w:pBdr>
              <w:tabs>
                <w:tab w:val="clear" w:pos="227"/>
                <w:tab w:val="decimal" w:pos="252"/>
              </w:tabs>
              <w:spacing w:line="360" w:lineRule="auto"/>
              <w:jc w:val="right"/>
              <w:rPr>
                <w:rFonts w:cs="Arial"/>
                <w:sz w:val="16"/>
                <w:szCs w:val="16"/>
              </w:rPr>
            </w:pPr>
            <w:r>
              <w:rPr>
                <w:rFonts w:cs="Arial"/>
                <w:sz w:val="16"/>
                <w:szCs w:val="16"/>
              </w:rPr>
              <w:t>63</w:t>
            </w:r>
          </w:p>
        </w:tc>
        <w:tc>
          <w:tcPr>
            <w:tcW w:w="720" w:type="dxa"/>
            <w:vAlign w:val="bottom"/>
          </w:tcPr>
          <w:p w14:paraId="29EE3504" w14:textId="11F44BB2" w:rsidR="00024EE0" w:rsidRPr="00694958" w:rsidRDefault="00BD1F63" w:rsidP="00024EE0">
            <w:pPr>
              <w:pBdr>
                <w:bottom w:val="single" w:sz="12" w:space="1" w:color="auto"/>
              </w:pBdr>
              <w:tabs>
                <w:tab w:val="clear" w:pos="227"/>
                <w:tab w:val="decimal" w:pos="252"/>
              </w:tabs>
              <w:spacing w:line="360" w:lineRule="auto"/>
              <w:jc w:val="right"/>
              <w:rPr>
                <w:rFonts w:cs="Arial"/>
                <w:sz w:val="16"/>
                <w:szCs w:val="16"/>
              </w:rPr>
            </w:pPr>
            <w:r>
              <w:rPr>
                <w:rFonts w:cs="Arial"/>
                <w:sz w:val="16"/>
                <w:szCs w:val="16"/>
              </w:rPr>
              <w:t>11</w:t>
            </w:r>
          </w:p>
        </w:tc>
        <w:tc>
          <w:tcPr>
            <w:tcW w:w="720" w:type="dxa"/>
            <w:vAlign w:val="bottom"/>
          </w:tcPr>
          <w:p w14:paraId="3274AA41" w14:textId="507976C6" w:rsidR="00024EE0" w:rsidRPr="00694958" w:rsidRDefault="00024EE0" w:rsidP="00024EE0">
            <w:pPr>
              <w:pBdr>
                <w:bottom w:val="single" w:sz="12" w:space="1" w:color="auto"/>
              </w:pBdr>
              <w:tabs>
                <w:tab w:val="clear" w:pos="227"/>
                <w:tab w:val="decimal" w:pos="252"/>
              </w:tabs>
              <w:spacing w:line="360" w:lineRule="auto"/>
              <w:jc w:val="right"/>
              <w:rPr>
                <w:rFonts w:cs="Arial"/>
                <w:sz w:val="16"/>
                <w:szCs w:val="16"/>
              </w:rPr>
            </w:pPr>
            <w:r>
              <w:rPr>
                <w:rFonts w:cs="Arial"/>
                <w:sz w:val="16"/>
                <w:szCs w:val="16"/>
              </w:rPr>
              <w:t>10</w:t>
            </w:r>
          </w:p>
        </w:tc>
        <w:tc>
          <w:tcPr>
            <w:tcW w:w="720" w:type="dxa"/>
            <w:vAlign w:val="bottom"/>
          </w:tcPr>
          <w:p w14:paraId="40B4443F" w14:textId="73C1BFB3" w:rsidR="00024EE0" w:rsidRPr="00694958" w:rsidRDefault="00BD1F63" w:rsidP="00024EE0">
            <w:pPr>
              <w:pBdr>
                <w:bottom w:val="single" w:sz="12" w:space="1" w:color="auto"/>
              </w:pBdr>
              <w:tabs>
                <w:tab w:val="clear" w:pos="227"/>
                <w:tab w:val="decimal" w:pos="252"/>
              </w:tabs>
              <w:spacing w:line="360" w:lineRule="auto"/>
              <w:jc w:val="right"/>
              <w:rPr>
                <w:rFonts w:cs="Arial"/>
                <w:sz w:val="16"/>
                <w:szCs w:val="16"/>
              </w:rPr>
            </w:pPr>
            <w:r>
              <w:rPr>
                <w:sz w:val="16"/>
                <w:szCs w:val="16"/>
                <w:cs/>
              </w:rPr>
              <w:t>(</w:t>
            </w:r>
            <w:r>
              <w:rPr>
                <w:rFonts w:cs="Arial"/>
                <w:sz w:val="16"/>
                <w:szCs w:val="16"/>
              </w:rPr>
              <w:t>20</w:t>
            </w:r>
            <w:r>
              <w:rPr>
                <w:sz w:val="16"/>
                <w:szCs w:val="16"/>
                <w:cs/>
              </w:rPr>
              <w:t>)</w:t>
            </w:r>
          </w:p>
        </w:tc>
        <w:tc>
          <w:tcPr>
            <w:tcW w:w="720" w:type="dxa"/>
            <w:vAlign w:val="bottom"/>
          </w:tcPr>
          <w:p w14:paraId="5EAB0D69" w14:textId="1BDADB21" w:rsidR="00024EE0" w:rsidRPr="00694958" w:rsidRDefault="00024EE0" w:rsidP="00024EE0">
            <w:pPr>
              <w:pBdr>
                <w:bottom w:val="single" w:sz="12" w:space="1" w:color="auto"/>
              </w:pBdr>
              <w:tabs>
                <w:tab w:val="clear" w:pos="227"/>
                <w:tab w:val="decimal" w:pos="252"/>
              </w:tabs>
              <w:spacing w:line="360" w:lineRule="auto"/>
              <w:jc w:val="right"/>
              <w:rPr>
                <w:rFonts w:cs="Arial"/>
                <w:sz w:val="16"/>
                <w:szCs w:val="16"/>
              </w:rPr>
            </w:pPr>
            <w:r w:rsidRPr="00694958">
              <w:rPr>
                <w:sz w:val="16"/>
                <w:szCs w:val="16"/>
                <w:cs/>
              </w:rPr>
              <w:t>(</w:t>
            </w:r>
            <w:r w:rsidRPr="00694958">
              <w:rPr>
                <w:rFonts w:cs="Arial"/>
                <w:sz w:val="16"/>
                <w:szCs w:val="16"/>
              </w:rPr>
              <w:t>27</w:t>
            </w:r>
            <w:r w:rsidRPr="00694958">
              <w:rPr>
                <w:sz w:val="16"/>
                <w:szCs w:val="16"/>
                <w:cs/>
              </w:rPr>
              <w:t>)</w:t>
            </w:r>
          </w:p>
        </w:tc>
        <w:tc>
          <w:tcPr>
            <w:tcW w:w="833" w:type="dxa"/>
            <w:vAlign w:val="bottom"/>
          </w:tcPr>
          <w:p w14:paraId="632E5DE4" w14:textId="2D41C755" w:rsidR="00024EE0" w:rsidRPr="00694958" w:rsidRDefault="00BD1F63" w:rsidP="00024EE0">
            <w:pPr>
              <w:pBdr>
                <w:bottom w:val="single" w:sz="12" w:space="1" w:color="auto"/>
              </w:pBdr>
              <w:tabs>
                <w:tab w:val="clear" w:pos="227"/>
                <w:tab w:val="decimal" w:pos="252"/>
              </w:tabs>
              <w:spacing w:line="360" w:lineRule="auto"/>
              <w:jc w:val="right"/>
              <w:rPr>
                <w:rFonts w:cs="Arial"/>
                <w:sz w:val="16"/>
                <w:szCs w:val="16"/>
              </w:rPr>
            </w:pPr>
            <w:r>
              <w:rPr>
                <w:rFonts w:cs="Arial"/>
                <w:sz w:val="16"/>
                <w:szCs w:val="16"/>
              </w:rPr>
              <w:t>2,534</w:t>
            </w:r>
          </w:p>
        </w:tc>
        <w:tc>
          <w:tcPr>
            <w:tcW w:w="868" w:type="dxa"/>
            <w:vAlign w:val="bottom"/>
          </w:tcPr>
          <w:p w14:paraId="04D4F17D" w14:textId="65B07F8E" w:rsidR="00024EE0" w:rsidRPr="00694958" w:rsidRDefault="00024EE0" w:rsidP="00024EE0">
            <w:pPr>
              <w:pBdr>
                <w:bottom w:val="single" w:sz="12" w:space="1" w:color="auto"/>
              </w:pBdr>
              <w:tabs>
                <w:tab w:val="clear" w:pos="227"/>
                <w:tab w:val="decimal" w:pos="252"/>
              </w:tabs>
              <w:spacing w:line="360" w:lineRule="auto"/>
              <w:jc w:val="right"/>
              <w:rPr>
                <w:rFonts w:cs="Arial"/>
                <w:sz w:val="16"/>
                <w:szCs w:val="16"/>
              </w:rPr>
            </w:pPr>
            <w:r w:rsidRPr="00694958">
              <w:rPr>
                <w:rFonts w:cs="Arial"/>
                <w:sz w:val="16"/>
                <w:szCs w:val="16"/>
              </w:rPr>
              <w:t>2,459</w:t>
            </w:r>
          </w:p>
        </w:tc>
      </w:tr>
      <w:tr w:rsidR="00024EE0" w:rsidRPr="00694958" w14:paraId="54913316" w14:textId="77777777" w:rsidTr="004037B8">
        <w:trPr>
          <w:trHeight w:val="227"/>
        </w:trPr>
        <w:tc>
          <w:tcPr>
            <w:tcW w:w="2835" w:type="dxa"/>
            <w:tcBorders>
              <w:bottom w:val="nil"/>
            </w:tcBorders>
            <w:vAlign w:val="bottom"/>
          </w:tcPr>
          <w:p w14:paraId="6DCFFEDF" w14:textId="5152F9D1" w:rsidR="00024EE0" w:rsidRPr="00694958" w:rsidRDefault="0090201A" w:rsidP="00024EE0">
            <w:pPr>
              <w:pStyle w:val="Footer"/>
              <w:spacing w:line="360" w:lineRule="auto"/>
              <w:ind w:right="-108"/>
              <w:rPr>
                <w:rFonts w:cs="Arial"/>
                <w:sz w:val="16"/>
                <w:szCs w:val="16"/>
              </w:rPr>
            </w:pPr>
            <w:r>
              <w:rPr>
                <w:rFonts w:cs="Arial"/>
                <w:sz w:val="16"/>
                <w:szCs w:val="16"/>
              </w:rPr>
              <w:t>Gross income</w:t>
            </w:r>
          </w:p>
        </w:tc>
        <w:tc>
          <w:tcPr>
            <w:tcW w:w="720" w:type="dxa"/>
            <w:tcBorders>
              <w:bottom w:val="nil"/>
            </w:tcBorders>
            <w:vAlign w:val="bottom"/>
          </w:tcPr>
          <w:p w14:paraId="5F7198F0" w14:textId="2DBC428D" w:rsidR="00024EE0" w:rsidRPr="00694958" w:rsidRDefault="001A3D71" w:rsidP="00B845ED">
            <w:pPr>
              <w:pBdr>
                <w:bottom w:val="single" w:sz="12" w:space="1" w:color="auto"/>
              </w:pBdr>
              <w:tabs>
                <w:tab w:val="clear" w:pos="227"/>
                <w:tab w:val="decimal" w:pos="252"/>
              </w:tabs>
              <w:spacing w:line="360" w:lineRule="auto"/>
              <w:jc w:val="right"/>
              <w:rPr>
                <w:rFonts w:cs="Arial"/>
                <w:sz w:val="16"/>
                <w:szCs w:val="16"/>
              </w:rPr>
            </w:pPr>
            <w:r>
              <w:rPr>
                <w:rFonts w:cs="Arial"/>
                <w:sz w:val="16"/>
                <w:szCs w:val="16"/>
              </w:rPr>
              <w:t>1,267</w:t>
            </w:r>
          </w:p>
        </w:tc>
        <w:tc>
          <w:tcPr>
            <w:tcW w:w="720" w:type="dxa"/>
            <w:tcBorders>
              <w:bottom w:val="nil"/>
            </w:tcBorders>
            <w:vAlign w:val="bottom"/>
          </w:tcPr>
          <w:p w14:paraId="240506A1" w14:textId="3D040FA7" w:rsidR="00024EE0" w:rsidRPr="00694958" w:rsidRDefault="00024EE0" w:rsidP="00B845ED">
            <w:pPr>
              <w:pBdr>
                <w:bottom w:val="single" w:sz="12" w:space="1" w:color="auto"/>
              </w:pBdr>
              <w:tabs>
                <w:tab w:val="clear" w:pos="227"/>
                <w:tab w:val="decimal" w:pos="252"/>
              </w:tabs>
              <w:spacing w:line="360" w:lineRule="auto"/>
              <w:jc w:val="right"/>
              <w:rPr>
                <w:rFonts w:cs="Arial"/>
                <w:sz w:val="16"/>
                <w:szCs w:val="16"/>
              </w:rPr>
            </w:pPr>
            <w:r w:rsidRPr="00694958">
              <w:rPr>
                <w:rFonts w:cs="Arial"/>
                <w:sz w:val="16"/>
                <w:szCs w:val="16"/>
              </w:rPr>
              <w:t>1,191</w:t>
            </w:r>
          </w:p>
        </w:tc>
        <w:tc>
          <w:tcPr>
            <w:tcW w:w="720" w:type="dxa"/>
            <w:tcBorders>
              <w:bottom w:val="nil"/>
            </w:tcBorders>
            <w:vAlign w:val="bottom"/>
          </w:tcPr>
          <w:p w14:paraId="6FDC275A" w14:textId="047A518F" w:rsidR="00024EE0" w:rsidRPr="00694958" w:rsidRDefault="001A3D71" w:rsidP="00B845ED">
            <w:pPr>
              <w:pBdr>
                <w:bottom w:val="single" w:sz="12" w:space="1" w:color="auto"/>
              </w:pBdr>
              <w:tabs>
                <w:tab w:val="clear" w:pos="227"/>
                <w:tab w:val="decimal" w:pos="252"/>
              </w:tabs>
              <w:spacing w:line="360" w:lineRule="auto"/>
              <w:jc w:val="right"/>
              <w:rPr>
                <w:rFonts w:cs="Arial"/>
                <w:sz w:val="16"/>
                <w:szCs w:val="16"/>
              </w:rPr>
            </w:pPr>
            <w:r>
              <w:rPr>
                <w:rFonts w:cs="Arial"/>
                <w:sz w:val="16"/>
                <w:szCs w:val="16"/>
              </w:rPr>
              <w:t>196</w:t>
            </w:r>
          </w:p>
        </w:tc>
        <w:tc>
          <w:tcPr>
            <w:tcW w:w="720" w:type="dxa"/>
            <w:tcBorders>
              <w:bottom w:val="nil"/>
            </w:tcBorders>
            <w:vAlign w:val="bottom"/>
          </w:tcPr>
          <w:p w14:paraId="6BDE91DE" w14:textId="01CAC6B8" w:rsidR="00024EE0" w:rsidRPr="00694958" w:rsidRDefault="00024EE0" w:rsidP="00B845ED">
            <w:pPr>
              <w:pBdr>
                <w:bottom w:val="single" w:sz="12" w:space="1" w:color="auto"/>
              </w:pBdr>
              <w:tabs>
                <w:tab w:val="clear" w:pos="227"/>
                <w:tab w:val="decimal" w:pos="252"/>
              </w:tabs>
              <w:spacing w:line="360" w:lineRule="auto"/>
              <w:jc w:val="right"/>
              <w:rPr>
                <w:rFonts w:cs="Arial"/>
                <w:sz w:val="16"/>
                <w:szCs w:val="16"/>
              </w:rPr>
            </w:pPr>
            <w:r w:rsidRPr="00694958">
              <w:rPr>
                <w:rFonts w:cs="Arial"/>
                <w:sz w:val="16"/>
                <w:szCs w:val="16"/>
              </w:rPr>
              <w:t>173</w:t>
            </w:r>
          </w:p>
        </w:tc>
        <w:tc>
          <w:tcPr>
            <w:tcW w:w="675" w:type="dxa"/>
            <w:tcBorders>
              <w:bottom w:val="nil"/>
            </w:tcBorders>
            <w:vAlign w:val="bottom"/>
          </w:tcPr>
          <w:p w14:paraId="548EDA53" w14:textId="3978B0AC" w:rsidR="00024EE0" w:rsidRPr="00694958" w:rsidRDefault="001A3D71" w:rsidP="00B845ED">
            <w:pPr>
              <w:pBdr>
                <w:bottom w:val="single" w:sz="12" w:space="1" w:color="auto"/>
              </w:pBdr>
              <w:tabs>
                <w:tab w:val="clear" w:pos="227"/>
                <w:tab w:val="decimal" w:pos="252"/>
              </w:tabs>
              <w:spacing w:line="360" w:lineRule="auto"/>
              <w:jc w:val="right"/>
              <w:rPr>
                <w:rFonts w:cs="Arial"/>
                <w:sz w:val="16"/>
                <w:szCs w:val="16"/>
              </w:rPr>
            </w:pPr>
            <w:r>
              <w:rPr>
                <w:rFonts w:cs="Arial"/>
                <w:sz w:val="16"/>
                <w:szCs w:val="16"/>
              </w:rPr>
              <w:t>156</w:t>
            </w:r>
          </w:p>
        </w:tc>
        <w:tc>
          <w:tcPr>
            <w:tcW w:w="625" w:type="dxa"/>
            <w:tcBorders>
              <w:bottom w:val="nil"/>
            </w:tcBorders>
            <w:vAlign w:val="bottom"/>
          </w:tcPr>
          <w:p w14:paraId="075A728E" w14:textId="70CA9371" w:rsidR="00024EE0" w:rsidRPr="00694958" w:rsidRDefault="00024EE0" w:rsidP="00B845ED">
            <w:pPr>
              <w:pBdr>
                <w:bottom w:val="single" w:sz="12" w:space="1" w:color="auto"/>
              </w:pBdr>
              <w:tabs>
                <w:tab w:val="clear" w:pos="227"/>
                <w:tab w:val="decimal" w:pos="252"/>
              </w:tabs>
              <w:spacing w:line="360" w:lineRule="auto"/>
              <w:jc w:val="right"/>
              <w:rPr>
                <w:rFonts w:cs="Arial"/>
                <w:sz w:val="16"/>
                <w:szCs w:val="16"/>
              </w:rPr>
            </w:pPr>
            <w:r w:rsidRPr="00694958">
              <w:rPr>
                <w:rFonts w:cs="Arial"/>
                <w:sz w:val="16"/>
                <w:szCs w:val="16"/>
              </w:rPr>
              <w:t>113</w:t>
            </w:r>
          </w:p>
        </w:tc>
        <w:tc>
          <w:tcPr>
            <w:tcW w:w="720" w:type="dxa"/>
            <w:gridSpan w:val="2"/>
            <w:tcBorders>
              <w:bottom w:val="nil"/>
            </w:tcBorders>
            <w:vAlign w:val="bottom"/>
          </w:tcPr>
          <w:p w14:paraId="33E9613E" w14:textId="77CEB84E" w:rsidR="00024EE0" w:rsidRPr="00694958" w:rsidRDefault="001A3D71" w:rsidP="00B845ED">
            <w:pPr>
              <w:pBdr>
                <w:bottom w:val="single" w:sz="12" w:space="1" w:color="auto"/>
              </w:pBdr>
              <w:tabs>
                <w:tab w:val="clear" w:pos="227"/>
                <w:tab w:val="decimal" w:pos="252"/>
              </w:tabs>
              <w:spacing w:line="360" w:lineRule="auto"/>
              <w:jc w:val="right"/>
              <w:rPr>
                <w:rFonts w:cs="Arial"/>
                <w:sz w:val="16"/>
                <w:szCs w:val="16"/>
              </w:rPr>
            </w:pPr>
            <w:r>
              <w:rPr>
                <w:rFonts w:cs="Arial"/>
                <w:sz w:val="16"/>
                <w:szCs w:val="16"/>
              </w:rPr>
              <w:t>5</w:t>
            </w:r>
          </w:p>
        </w:tc>
        <w:tc>
          <w:tcPr>
            <w:tcW w:w="720" w:type="dxa"/>
            <w:tcBorders>
              <w:bottom w:val="nil"/>
            </w:tcBorders>
            <w:vAlign w:val="bottom"/>
          </w:tcPr>
          <w:p w14:paraId="1B444F15" w14:textId="17ADFDDA" w:rsidR="00024EE0" w:rsidRPr="00694958" w:rsidRDefault="001A3D71" w:rsidP="00B845ED">
            <w:pPr>
              <w:pBdr>
                <w:bottom w:val="single" w:sz="12" w:space="1" w:color="auto"/>
              </w:pBdr>
              <w:tabs>
                <w:tab w:val="clear" w:pos="227"/>
                <w:tab w:val="decimal" w:pos="252"/>
              </w:tabs>
              <w:spacing w:line="360" w:lineRule="auto"/>
              <w:jc w:val="right"/>
              <w:rPr>
                <w:rFonts w:cs="Arial"/>
                <w:sz w:val="16"/>
                <w:szCs w:val="16"/>
              </w:rPr>
            </w:pPr>
            <w:r>
              <w:rPr>
                <w:rFonts w:cs="Arial"/>
                <w:sz w:val="16"/>
                <w:szCs w:val="16"/>
              </w:rPr>
              <w:t>2</w:t>
            </w:r>
          </w:p>
        </w:tc>
        <w:tc>
          <w:tcPr>
            <w:tcW w:w="720" w:type="dxa"/>
            <w:tcBorders>
              <w:bottom w:val="nil"/>
            </w:tcBorders>
            <w:vAlign w:val="bottom"/>
          </w:tcPr>
          <w:p w14:paraId="269A9E04" w14:textId="451E15CC" w:rsidR="00024EE0" w:rsidRPr="00694958" w:rsidRDefault="00024EE0" w:rsidP="00B845ED">
            <w:pPr>
              <w:pBdr>
                <w:bottom w:val="single" w:sz="12" w:space="1" w:color="auto"/>
              </w:pBdr>
              <w:tabs>
                <w:tab w:val="clear" w:pos="227"/>
                <w:tab w:val="decimal" w:pos="252"/>
              </w:tabs>
              <w:spacing w:line="360" w:lineRule="auto"/>
              <w:jc w:val="right"/>
              <w:rPr>
                <w:rFonts w:cs="Arial"/>
                <w:sz w:val="16"/>
                <w:szCs w:val="16"/>
              </w:rPr>
            </w:pPr>
            <w:r w:rsidRPr="00694958">
              <w:rPr>
                <w:sz w:val="16"/>
                <w:szCs w:val="16"/>
                <w:cs/>
              </w:rPr>
              <w:t>(</w:t>
            </w:r>
            <w:r w:rsidR="00BD1F63">
              <w:rPr>
                <w:rFonts w:cs="Arial"/>
                <w:sz w:val="16"/>
                <w:szCs w:val="16"/>
              </w:rPr>
              <w:t>20</w:t>
            </w:r>
            <w:r w:rsidRPr="00694958">
              <w:rPr>
                <w:sz w:val="16"/>
                <w:szCs w:val="16"/>
                <w:cs/>
              </w:rPr>
              <w:t>)</w:t>
            </w:r>
          </w:p>
        </w:tc>
        <w:tc>
          <w:tcPr>
            <w:tcW w:w="720" w:type="dxa"/>
            <w:tcBorders>
              <w:bottom w:val="nil"/>
            </w:tcBorders>
            <w:vAlign w:val="bottom"/>
          </w:tcPr>
          <w:p w14:paraId="14ACBA93" w14:textId="57EE85B7" w:rsidR="00024EE0" w:rsidRPr="00694958" w:rsidRDefault="00BD1F63" w:rsidP="00B845ED">
            <w:pPr>
              <w:pBdr>
                <w:bottom w:val="single" w:sz="12" w:space="1" w:color="auto"/>
              </w:pBdr>
              <w:tabs>
                <w:tab w:val="clear" w:pos="227"/>
                <w:tab w:val="decimal" w:pos="252"/>
              </w:tabs>
              <w:spacing w:line="360" w:lineRule="auto"/>
              <w:jc w:val="right"/>
              <w:rPr>
                <w:rFonts w:cs="Arial"/>
                <w:sz w:val="16"/>
                <w:szCs w:val="16"/>
              </w:rPr>
            </w:pPr>
            <w:r>
              <w:rPr>
                <w:sz w:val="16"/>
                <w:szCs w:val="16"/>
                <w:cs/>
              </w:rPr>
              <w:t>(</w:t>
            </w:r>
            <w:r>
              <w:rPr>
                <w:rFonts w:cs="Arial"/>
                <w:sz w:val="16"/>
                <w:szCs w:val="16"/>
              </w:rPr>
              <w:t>44</w:t>
            </w:r>
            <w:r>
              <w:rPr>
                <w:sz w:val="16"/>
                <w:szCs w:val="16"/>
                <w:cs/>
              </w:rPr>
              <w:t>)</w:t>
            </w:r>
          </w:p>
        </w:tc>
        <w:tc>
          <w:tcPr>
            <w:tcW w:w="720" w:type="dxa"/>
            <w:tcBorders>
              <w:bottom w:val="nil"/>
            </w:tcBorders>
            <w:vAlign w:val="bottom"/>
          </w:tcPr>
          <w:p w14:paraId="417E58F1" w14:textId="0CEB0BBC" w:rsidR="00024EE0" w:rsidRPr="00694958" w:rsidRDefault="00BD1F63" w:rsidP="00B845ED">
            <w:pPr>
              <w:pBdr>
                <w:bottom w:val="single" w:sz="12" w:space="1" w:color="auto"/>
              </w:pBdr>
              <w:tabs>
                <w:tab w:val="clear" w:pos="227"/>
                <w:tab w:val="decimal" w:pos="252"/>
              </w:tabs>
              <w:spacing w:line="360" w:lineRule="auto"/>
              <w:jc w:val="right"/>
              <w:rPr>
                <w:rFonts w:cs="Arial"/>
                <w:sz w:val="16"/>
                <w:szCs w:val="16"/>
              </w:rPr>
            </w:pPr>
            <w:r>
              <w:rPr>
                <w:rFonts w:cs="Arial"/>
                <w:sz w:val="16"/>
                <w:szCs w:val="16"/>
              </w:rPr>
              <w:t>11</w:t>
            </w:r>
          </w:p>
        </w:tc>
        <w:tc>
          <w:tcPr>
            <w:tcW w:w="720" w:type="dxa"/>
            <w:tcBorders>
              <w:bottom w:val="nil"/>
            </w:tcBorders>
            <w:vAlign w:val="bottom"/>
          </w:tcPr>
          <w:p w14:paraId="2726F097" w14:textId="43BC87D9" w:rsidR="00024EE0" w:rsidRPr="00694958" w:rsidRDefault="00024EE0" w:rsidP="00B845ED">
            <w:pPr>
              <w:pBdr>
                <w:bottom w:val="single" w:sz="12" w:space="1" w:color="auto"/>
              </w:pBdr>
              <w:tabs>
                <w:tab w:val="clear" w:pos="227"/>
                <w:tab w:val="decimal" w:pos="252"/>
              </w:tabs>
              <w:spacing w:line="360" w:lineRule="auto"/>
              <w:jc w:val="right"/>
              <w:rPr>
                <w:rFonts w:cs="Arial"/>
                <w:sz w:val="16"/>
                <w:szCs w:val="16"/>
              </w:rPr>
            </w:pPr>
            <w:r>
              <w:rPr>
                <w:rFonts w:cs="Arial"/>
                <w:sz w:val="16"/>
                <w:szCs w:val="16"/>
              </w:rPr>
              <w:t>10</w:t>
            </w:r>
          </w:p>
        </w:tc>
        <w:tc>
          <w:tcPr>
            <w:tcW w:w="720" w:type="dxa"/>
            <w:tcBorders>
              <w:bottom w:val="nil"/>
            </w:tcBorders>
            <w:vAlign w:val="bottom"/>
          </w:tcPr>
          <w:p w14:paraId="1BE89EEF" w14:textId="54B8B1B5" w:rsidR="00024EE0" w:rsidRPr="00694958" w:rsidRDefault="00BD1F63" w:rsidP="00B845ED">
            <w:pPr>
              <w:pBdr>
                <w:bottom w:val="single" w:sz="12" w:space="1" w:color="auto"/>
              </w:pBdr>
              <w:tabs>
                <w:tab w:val="clear" w:pos="227"/>
                <w:tab w:val="decimal" w:pos="252"/>
              </w:tabs>
              <w:spacing w:line="360" w:lineRule="auto"/>
              <w:jc w:val="right"/>
              <w:rPr>
                <w:rFonts w:cs="Arial"/>
                <w:sz w:val="16"/>
                <w:szCs w:val="16"/>
              </w:rPr>
            </w:pPr>
            <w:r>
              <w:rPr>
                <w:rFonts w:cs="Arial"/>
                <w:sz w:val="16"/>
                <w:szCs w:val="16"/>
              </w:rPr>
              <w:t>8</w:t>
            </w:r>
          </w:p>
        </w:tc>
        <w:tc>
          <w:tcPr>
            <w:tcW w:w="720" w:type="dxa"/>
            <w:tcBorders>
              <w:bottom w:val="nil"/>
            </w:tcBorders>
            <w:vAlign w:val="bottom"/>
          </w:tcPr>
          <w:p w14:paraId="4625F4A4" w14:textId="66E966A2" w:rsidR="00024EE0" w:rsidRPr="00694958" w:rsidRDefault="00024EE0" w:rsidP="00B845ED">
            <w:pPr>
              <w:pBdr>
                <w:bottom w:val="single" w:sz="12" w:space="1" w:color="auto"/>
              </w:pBdr>
              <w:tabs>
                <w:tab w:val="clear" w:pos="227"/>
                <w:tab w:val="decimal" w:pos="252"/>
              </w:tabs>
              <w:spacing w:line="360" w:lineRule="auto"/>
              <w:jc w:val="right"/>
              <w:rPr>
                <w:rFonts w:cs="Arial"/>
                <w:sz w:val="16"/>
                <w:szCs w:val="16"/>
              </w:rPr>
            </w:pPr>
            <w:r w:rsidRPr="00694958">
              <w:rPr>
                <w:sz w:val="16"/>
                <w:szCs w:val="16"/>
                <w:cs/>
              </w:rPr>
              <w:t>(</w:t>
            </w:r>
            <w:r w:rsidRPr="00694958">
              <w:rPr>
                <w:rFonts w:cs="Arial"/>
                <w:sz w:val="16"/>
                <w:szCs w:val="16"/>
                <w:cs/>
              </w:rPr>
              <w:t>2</w:t>
            </w:r>
            <w:r w:rsidRPr="00694958">
              <w:rPr>
                <w:sz w:val="16"/>
                <w:szCs w:val="16"/>
                <w:cs/>
              </w:rPr>
              <w:t>)</w:t>
            </w:r>
          </w:p>
        </w:tc>
        <w:tc>
          <w:tcPr>
            <w:tcW w:w="833" w:type="dxa"/>
            <w:tcBorders>
              <w:bottom w:val="nil"/>
            </w:tcBorders>
            <w:vAlign w:val="bottom"/>
          </w:tcPr>
          <w:p w14:paraId="39270BCC" w14:textId="52C007AD" w:rsidR="00024EE0" w:rsidRPr="00694958" w:rsidRDefault="00BD1F63" w:rsidP="00B845ED">
            <w:pPr>
              <w:pBdr>
                <w:bottom w:val="single" w:sz="12" w:space="1" w:color="auto"/>
              </w:pBdr>
              <w:tabs>
                <w:tab w:val="clear" w:pos="227"/>
                <w:tab w:val="decimal" w:pos="252"/>
              </w:tabs>
              <w:spacing w:line="360" w:lineRule="auto"/>
              <w:jc w:val="right"/>
              <w:rPr>
                <w:rFonts w:cs="Arial"/>
                <w:sz w:val="16"/>
                <w:szCs w:val="16"/>
              </w:rPr>
            </w:pPr>
            <w:r>
              <w:rPr>
                <w:rFonts w:cs="Arial"/>
                <w:sz w:val="16"/>
                <w:szCs w:val="16"/>
              </w:rPr>
              <w:t>1,623</w:t>
            </w:r>
          </w:p>
        </w:tc>
        <w:tc>
          <w:tcPr>
            <w:tcW w:w="868" w:type="dxa"/>
            <w:tcBorders>
              <w:bottom w:val="nil"/>
            </w:tcBorders>
            <w:vAlign w:val="bottom"/>
          </w:tcPr>
          <w:p w14:paraId="29FC713E" w14:textId="0A033884" w:rsidR="00024EE0" w:rsidRPr="00694958" w:rsidRDefault="00024EE0" w:rsidP="00B845ED">
            <w:pPr>
              <w:pBdr>
                <w:bottom w:val="single" w:sz="12" w:space="1" w:color="auto"/>
              </w:pBdr>
              <w:tabs>
                <w:tab w:val="clear" w:pos="227"/>
                <w:tab w:val="decimal" w:pos="252"/>
              </w:tabs>
              <w:spacing w:line="360" w:lineRule="auto"/>
              <w:jc w:val="right"/>
              <w:rPr>
                <w:rFonts w:cs="Arial"/>
                <w:sz w:val="16"/>
                <w:szCs w:val="16"/>
              </w:rPr>
            </w:pPr>
            <w:r w:rsidRPr="00694958">
              <w:rPr>
                <w:rFonts w:cs="Arial"/>
                <w:sz w:val="16"/>
                <w:szCs w:val="16"/>
              </w:rPr>
              <w:t>1,44</w:t>
            </w:r>
            <w:r w:rsidR="006154EB">
              <w:rPr>
                <w:rFonts w:cs="Arial"/>
                <w:sz w:val="16"/>
                <w:szCs w:val="16"/>
              </w:rPr>
              <w:t>3</w:t>
            </w:r>
          </w:p>
        </w:tc>
      </w:tr>
      <w:tr w:rsidR="00024EE0" w:rsidRPr="00694958" w14:paraId="0E0A3B55" w14:textId="77777777" w:rsidTr="004037B8">
        <w:trPr>
          <w:trHeight w:val="227"/>
        </w:trPr>
        <w:tc>
          <w:tcPr>
            <w:tcW w:w="2835" w:type="dxa"/>
          </w:tcPr>
          <w:p w14:paraId="6161AB7B" w14:textId="77777777" w:rsidR="00024EE0" w:rsidRPr="00694958" w:rsidRDefault="00024EE0" w:rsidP="00024EE0">
            <w:pPr>
              <w:spacing w:line="360" w:lineRule="auto"/>
              <w:ind w:right="-108"/>
              <w:rPr>
                <w:rFonts w:cs="Arial"/>
                <w:sz w:val="16"/>
                <w:szCs w:val="16"/>
              </w:rPr>
            </w:pPr>
          </w:p>
        </w:tc>
        <w:tc>
          <w:tcPr>
            <w:tcW w:w="720" w:type="dxa"/>
            <w:vAlign w:val="bottom"/>
          </w:tcPr>
          <w:p w14:paraId="7AFC7B60" w14:textId="77777777" w:rsidR="00024EE0" w:rsidRPr="00694958" w:rsidRDefault="00024EE0" w:rsidP="00024EE0">
            <w:pPr>
              <w:tabs>
                <w:tab w:val="clear" w:pos="227"/>
                <w:tab w:val="decimal" w:pos="252"/>
              </w:tabs>
              <w:spacing w:line="360" w:lineRule="auto"/>
              <w:jc w:val="right"/>
              <w:rPr>
                <w:rFonts w:cs="Arial"/>
                <w:sz w:val="16"/>
                <w:szCs w:val="16"/>
              </w:rPr>
            </w:pPr>
          </w:p>
        </w:tc>
        <w:tc>
          <w:tcPr>
            <w:tcW w:w="720" w:type="dxa"/>
            <w:vAlign w:val="bottom"/>
          </w:tcPr>
          <w:p w14:paraId="43160F15" w14:textId="77777777" w:rsidR="00024EE0" w:rsidRPr="00694958" w:rsidRDefault="00024EE0" w:rsidP="00024EE0">
            <w:pPr>
              <w:tabs>
                <w:tab w:val="clear" w:pos="227"/>
                <w:tab w:val="decimal" w:pos="252"/>
                <w:tab w:val="decimal" w:pos="624"/>
              </w:tabs>
              <w:spacing w:line="360" w:lineRule="auto"/>
              <w:jc w:val="right"/>
              <w:rPr>
                <w:rFonts w:cs="Arial"/>
                <w:sz w:val="16"/>
                <w:szCs w:val="16"/>
              </w:rPr>
            </w:pPr>
          </w:p>
        </w:tc>
        <w:tc>
          <w:tcPr>
            <w:tcW w:w="720" w:type="dxa"/>
            <w:vAlign w:val="bottom"/>
          </w:tcPr>
          <w:p w14:paraId="404D6030" w14:textId="77777777" w:rsidR="00024EE0" w:rsidRPr="00694958" w:rsidRDefault="00024EE0" w:rsidP="00024EE0">
            <w:pPr>
              <w:tabs>
                <w:tab w:val="clear" w:pos="227"/>
                <w:tab w:val="decimal" w:pos="252"/>
                <w:tab w:val="decimal" w:pos="496"/>
              </w:tabs>
              <w:spacing w:line="360" w:lineRule="auto"/>
              <w:jc w:val="right"/>
              <w:rPr>
                <w:rFonts w:cs="Arial"/>
                <w:sz w:val="16"/>
                <w:szCs w:val="16"/>
              </w:rPr>
            </w:pPr>
          </w:p>
        </w:tc>
        <w:tc>
          <w:tcPr>
            <w:tcW w:w="720" w:type="dxa"/>
            <w:vAlign w:val="bottom"/>
          </w:tcPr>
          <w:p w14:paraId="736FD6D1" w14:textId="77777777" w:rsidR="00024EE0" w:rsidRPr="00694958" w:rsidRDefault="00024EE0" w:rsidP="00024EE0">
            <w:pPr>
              <w:tabs>
                <w:tab w:val="clear" w:pos="227"/>
                <w:tab w:val="decimal" w:pos="252"/>
                <w:tab w:val="decimal" w:pos="496"/>
              </w:tabs>
              <w:spacing w:line="360" w:lineRule="auto"/>
              <w:jc w:val="right"/>
              <w:rPr>
                <w:rFonts w:cs="Arial"/>
                <w:sz w:val="16"/>
                <w:szCs w:val="16"/>
              </w:rPr>
            </w:pPr>
          </w:p>
        </w:tc>
        <w:tc>
          <w:tcPr>
            <w:tcW w:w="675" w:type="dxa"/>
            <w:vAlign w:val="bottom"/>
          </w:tcPr>
          <w:p w14:paraId="249117C6" w14:textId="77777777" w:rsidR="00024EE0" w:rsidRPr="00694958" w:rsidRDefault="00024EE0" w:rsidP="00024EE0">
            <w:pPr>
              <w:tabs>
                <w:tab w:val="clear" w:pos="227"/>
                <w:tab w:val="decimal" w:pos="252"/>
              </w:tabs>
              <w:spacing w:line="360" w:lineRule="auto"/>
              <w:jc w:val="right"/>
              <w:rPr>
                <w:rFonts w:cs="Arial"/>
                <w:sz w:val="16"/>
                <w:szCs w:val="16"/>
              </w:rPr>
            </w:pPr>
          </w:p>
        </w:tc>
        <w:tc>
          <w:tcPr>
            <w:tcW w:w="625" w:type="dxa"/>
            <w:vAlign w:val="bottom"/>
          </w:tcPr>
          <w:p w14:paraId="6D49C68B" w14:textId="77777777" w:rsidR="00024EE0" w:rsidRPr="00694958" w:rsidRDefault="00024EE0" w:rsidP="00024EE0">
            <w:pPr>
              <w:tabs>
                <w:tab w:val="clear" w:pos="227"/>
                <w:tab w:val="decimal" w:pos="252"/>
              </w:tabs>
              <w:spacing w:line="360" w:lineRule="auto"/>
              <w:jc w:val="right"/>
              <w:rPr>
                <w:rFonts w:cs="Arial"/>
                <w:sz w:val="16"/>
                <w:szCs w:val="16"/>
              </w:rPr>
            </w:pPr>
          </w:p>
        </w:tc>
        <w:tc>
          <w:tcPr>
            <w:tcW w:w="720" w:type="dxa"/>
            <w:gridSpan w:val="2"/>
            <w:vAlign w:val="bottom"/>
          </w:tcPr>
          <w:p w14:paraId="4252A481" w14:textId="77777777" w:rsidR="00024EE0" w:rsidRPr="00694958" w:rsidRDefault="00024EE0" w:rsidP="00024EE0">
            <w:pPr>
              <w:tabs>
                <w:tab w:val="clear" w:pos="227"/>
                <w:tab w:val="decimal" w:pos="252"/>
              </w:tabs>
              <w:spacing w:line="360" w:lineRule="auto"/>
              <w:jc w:val="right"/>
              <w:rPr>
                <w:rFonts w:cs="Arial"/>
                <w:sz w:val="16"/>
                <w:szCs w:val="16"/>
              </w:rPr>
            </w:pPr>
          </w:p>
        </w:tc>
        <w:tc>
          <w:tcPr>
            <w:tcW w:w="720" w:type="dxa"/>
            <w:vAlign w:val="bottom"/>
          </w:tcPr>
          <w:p w14:paraId="777DB2D0" w14:textId="77777777" w:rsidR="00024EE0" w:rsidRPr="00694958" w:rsidRDefault="00024EE0" w:rsidP="00024EE0">
            <w:pPr>
              <w:tabs>
                <w:tab w:val="clear" w:pos="227"/>
                <w:tab w:val="decimal" w:pos="252"/>
              </w:tabs>
              <w:spacing w:line="360" w:lineRule="auto"/>
              <w:jc w:val="right"/>
              <w:rPr>
                <w:rFonts w:cs="Arial"/>
                <w:sz w:val="16"/>
                <w:szCs w:val="16"/>
              </w:rPr>
            </w:pPr>
          </w:p>
        </w:tc>
        <w:tc>
          <w:tcPr>
            <w:tcW w:w="720" w:type="dxa"/>
            <w:vAlign w:val="bottom"/>
          </w:tcPr>
          <w:p w14:paraId="2C41E07B" w14:textId="77777777" w:rsidR="00024EE0" w:rsidRPr="00694958" w:rsidRDefault="00024EE0" w:rsidP="00024EE0">
            <w:pPr>
              <w:tabs>
                <w:tab w:val="clear" w:pos="227"/>
                <w:tab w:val="decimal" w:pos="252"/>
              </w:tabs>
              <w:spacing w:line="360" w:lineRule="auto"/>
              <w:jc w:val="right"/>
              <w:rPr>
                <w:rFonts w:cs="Arial"/>
                <w:sz w:val="16"/>
                <w:szCs w:val="16"/>
              </w:rPr>
            </w:pPr>
          </w:p>
        </w:tc>
        <w:tc>
          <w:tcPr>
            <w:tcW w:w="720" w:type="dxa"/>
            <w:vAlign w:val="bottom"/>
          </w:tcPr>
          <w:p w14:paraId="764D9F87" w14:textId="77777777" w:rsidR="00024EE0" w:rsidRPr="00694958" w:rsidRDefault="00024EE0" w:rsidP="00024EE0">
            <w:pPr>
              <w:tabs>
                <w:tab w:val="clear" w:pos="227"/>
                <w:tab w:val="decimal" w:pos="252"/>
              </w:tabs>
              <w:spacing w:line="360" w:lineRule="auto"/>
              <w:jc w:val="right"/>
              <w:rPr>
                <w:rFonts w:cs="Arial"/>
                <w:sz w:val="16"/>
                <w:szCs w:val="16"/>
              </w:rPr>
            </w:pPr>
          </w:p>
        </w:tc>
        <w:tc>
          <w:tcPr>
            <w:tcW w:w="720" w:type="dxa"/>
          </w:tcPr>
          <w:p w14:paraId="1AEDFDE0" w14:textId="77777777" w:rsidR="00024EE0" w:rsidRPr="00694958" w:rsidRDefault="00024EE0" w:rsidP="00024EE0">
            <w:pPr>
              <w:tabs>
                <w:tab w:val="clear" w:pos="227"/>
                <w:tab w:val="decimal" w:pos="252"/>
                <w:tab w:val="decimal" w:pos="564"/>
              </w:tabs>
              <w:spacing w:line="360" w:lineRule="auto"/>
              <w:jc w:val="right"/>
              <w:rPr>
                <w:rFonts w:cs="Arial"/>
                <w:sz w:val="16"/>
                <w:szCs w:val="16"/>
              </w:rPr>
            </w:pPr>
          </w:p>
        </w:tc>
        <w:tc>
          <w:tcPr>
            <w:tcW w:w="720" w:type="dxa"/>
            <w:vAlign w:val="bottom"/>
          </w:tcPr>
          <w:p w14:paraId="3731295B" w14:textId="77777777" w:rsidR="00024EE0" w:rsidRPr="00694958" w:rsidRDefault="00024EE0" w:rsidP="00024EE0">
            <w:pPr>
              <w:tabs>
                <w:tab w:val="clear" w:pos="227"/>
                <w:tab w:val="decimal" w:pos="252"/>
                <w:tab w:val="decimal" w:pos="564"/>
              </w:tabs>
              <w:spacing w:line="360" w:lineRule="auto"/>
              <w:jc w:val="right"/>
              <w:rPr>
                <w:rFonts w:cs="Arial"/>
                <w:sz w:val="16"/>
                <w:szCs w:val="16"/>
              </w:rPr>
            </w:pPr>
          </w:p>
        </w:tc>
        <w:tc>
          <w:tcPr>
            <w:tcW w:w="720" w:type="dxa"/>
          </w:tcPr>
          <w:p w14:paraId="740C5DA0" w14:textId="77777777" w:rsidR="00024EE0" w:rsidRPr="00694958" w:rsidRDefault="00024EE0" w:rsidP="00024EE0">
            <w:pPr>
              <w:tabs>
                <w:tab w:val="clear" w:pos="227"/>
                <w:tab w:val="decimal" w:pos="252"/>
                <w:tab w:val="decimal" w:pos="564"/>
              </w:tabs>
              <w:spacing w:line="360" w:lineRule="auto"/>
              <w:jc w:val="right"/>
              <w:rPr>
                <w:rFonts w:cs="Arial"/>
                <w:sz w:val="16"/>
                <w:szCs w:val="16"/>
              </w:rPr>
            </w:pPr>
          </w:p>
        </w:tc>
        <w:tc>
          <w:tcPr>
            <w:tcW w:w="720" w:type="dxa"/>
            <w:vAlign w:val="bottom"/>
          </w:tcPr>
          <w:p w14:paraId="1970AD9A" w14:textId="77777777" w:rsidR="00024EE0" w:rsidRPr="00694958" w:rsidRDefault="00024EE0" w:rsidP="00024EE0">
            <w:pPr>
              <w:tabs>
                <w:tab w:val="clear" w:pos="227"/>
                <w:tab w:val="decimal" w:pos="252"/>
                <w:tab w:val="decimal" w:pos="564"/>
              </w:tabs>
              <w:spacing w:line="360" w:lineRule="auto"/>
              <w:jc w:val="right"/>
              <w:rPr>
                <w:rFonts w:cs="Arial"/>
                <w:sz w:val="16"/>
                <w:szCs w:val="16"/>
              </w:rPr>
            </w:pPr>
          </w:p>
        </w:tc>
        <w:tc>
          <w:tcPr>
            <w:tcW w:w="833" w:type="dxa"/>
            <w:vAlign w:val="bottom"/>
          </w:tcPr>
          <w:p w14:paraId="12C0A4C5" w14:textId="77777777" w:rsidR="00024EE0" w:rsidRPr="00694958" w:rsidRDefault="00024EE0" w:rsidP="00024EE0">
            <w:pPr>
              <w:tabs>
                <w:tab w:val="clear" w:pos="227"/>
                <w:tab w:val="decimal" w:pos="252"/>
                <w:tab w:val="decimal" w:pos="564"/>
              </w:tabs>
              <w:spacing w:line="360" w:lineRule="auto"/>
              <w:jc w:val="right"/>
              <w:rPr>
                <w:rFonts w:cs="Arial"/>
                <w:sz w:val="16"/>
                <w:szCs w:val="16"/>
              </w:rPr>
            </w:pPr>
          </w:p>
        </w:tc>
        <w:tc>
          <w:tcPr>
            <w:tcW w:w="868" w:type="dxa"/>
            <w:vAlign w:val="bottom"/>
          </w:tcPr>
          <w:p w14:paraId="037DD969" w14:textId="77777777" w:rsidR="00024EE0" w:rsidRPr="00694958" w:rsidRDefault="00024EE0" w:rsidP="00024EE0">
            <w:pPr>
              <w:tabs>
                <w:tab w:val="clear" w:pos="227"/>
                <w:tab w:val="decimal" w:pos="252"/>
                <w:tab w:val="decimal" w:pos="564"/>
              </w:tabs>
              <w:spacing w:line="360" w:lineRule="auto"/>
              <w:jc w:val="right"/>
              <w:rPr>
                <w:rFonts w:cs="Arial"/>
                <w:sz w:val="16"/>
                <w:szCs w:val="16"/>
              </w:rPr>
            </w:pPr>
          </w:p>
        </w:tc>
      </w:tr>
      <w:tr w:rsidR="00EB4095" w:rsidRPr="00694958" w14:paraId="165DE474" w14:textId="77777777" w:rsidTr="004037B8">
        <w:trPr>
          <w:trHeight w:val="227"/>
        </w:trPr>
        <w:tc>
          <w:tcPr>
            <w:tcW w:w="2835" w:type="dxa"/>
            <w:vAlign w:val="bottom"/>
          </w:tcPr>
          <w:p w14:paraId="1F0726BF" w14:textId="3EDF853B" w:rsidR="00EB4095" w:rsidRPr="00694958" w:rsidRDefault="00EB4095" w:rsidP="00EB4095">
            <w:pPr>
              <w:spacing w:line="360" w:lineRule="auto"/>
              <w:ind w:right="-108"/>
              <w:rPr>
                <w:rFonts w:cs="Arial"/>
                <w:sz w:val="16"/>
                <w:szCs w:val="16"/>
              </w:rPr>
            </w:pPr>
            <w:r w:rsidRPr="004037B8">
              <w:rPr>
                <w:rFonts w:cs="Arial"/>
                <w:sz w:val="16"/>
                <w:szCs w:val="16"/>
              </w:rPr>
              <w:t>Financial costs</w:t>
            </w:r>
          </w:p>
        </w:tc>
        <w:tc>
          <w:tcPr>
            <w:tcW w:w="720" w:type="dxa"/>
            <w:vAlign w:val="bottom"/>
          </w:tcPr>
          <w:p w14:paraId="706638C3" w14:textId="77777777" w:rsidR="00EB4095" w:rsidRPr="00694958" w:rsidRDefault="00EB4095" w:rsidP="00EB4095">
            <w:pPr>
              <w:tabs>
                <w:tab w:val="clear" w:pos="227"/>
                <w:tab w:val="decimal" w:pos="252"/>
              </w:tabs>
              <w:spacing w:line="360" w:lineRule="auto"/>
              <w:jc w:val="right"/>
              <w:rPr>
                <w:rFonts w:cs="Arial"/>
                <w:sz w:val="16"/>
                <w:szCs w:val="16"/>
              </w:rPr>
            </w:pPr>
          </w:p>
        </w:tc>
        <w:tc>
          <w:tcPr>
            <w:tcW w:w="720" w:type="dxa"/>
            <w:vAlign w:val="bottom"/>
          </w:tcPr>
          <w:p w14:paraId="1C9C86B4" w14:textId="77777777" w:rsidR="00EB4095" w:rsidRPr="00694958" w:rsidRDefault="00EB4095" w:rsidP="00EB4095">
            <w:pPr>
              <w:tabs>
                <w:tab w:val="clear" w:pos="227"/>
                <w:tab w:val="decimal" w:pos="252"/>
                <w:tab w:val="decimal" w:pos="624"/>
              </w:tabs>
              <w:spacing w:line="360" w:lineRule="auto"/>
              <w:jc w:val="right"/>
              <w:rPr>
                <w:rFonts w:cs="Arial"/>
                <w:sz w:val="16"/>
                <w:szCs w:val="16"/>
              </w:rPr>
            </w:pPr>
          </w:p>
        </w:tc>
        <w:tc>
          <w:tcPr>
            <w:tcW w:w="720" w:type="dxa"/>
            <w:vAlign w:val="bottom"/>
          </w:tcPr>
          <w:p w14:paraId="3BE87697" w14:textId="77777777" w:rsidR="00EB4095" w:rsidRPr="00694958" w:rsidRDefault="00EB4095" w:rsidP="00EB4095">
            <w:pPr>
              <w:tabs>
                <w:tab w:val="clear" w:pos="227"/>
                <w:tab w:val="decimal" w:pos="252"/>
                <w:tab w:val="decimal" w:pos="496"/>
              </w:tabs>
              <w:spacing w:line="360" w:lineRule="auto"/>
              <w:jc w:val="right"/>
              <w:rPr>
                <w:rFonts w:cs="Arial"/>
                <w:sz w:val="16"/>
                <w:szCs w:val="16"/>
              </w:rPr>
            </w:pPr>
          </w:p>
        </w:tc>
        <w:tc>
          <w:tcPr>
            <w:tcW w:w="720" w:type="dxa"/>
            <w:vAlign w:val="bottom"/>
          </w:tcPr>
          <w:p w14:paraId="601A5878" w14:textId="77777777" w:rsidR="00EB4095" w:rsidRPr="00694958" w:rsidRDefault="00EB4095" w:rsidP="00EB4095">
            <w:pPr>
              <w:tabs>
                <w:tab w:val="clear" w:pos="227"/>
                <w:tab w:val="decimal" w:pos="252"/>
                <w:tab w:val="decimal" w:pos="496"/>
              </w:tabs>
              <w:spacing w:line="360" w:lineRule="auto"/>
              <w:jc w:val="right"/>
              <w:rPr>
                <w:rFonts w:cs="Arial"/>
                <w:sz w:val="16"/>
                <w:szCs w:val="16"/>
              </w:rPr>
            </w:pPr>
          </w:p>
        </w:tc>
        <w:tc>
          <w:tcPr>
            <w:tcW w:w="675" w:type="dxa"/>
            <w:vAlign w:val="bottom"/>
          </w:tcPr>
          <w:p w14:paraId="6DC0D6B9" w14:textId="77777777" w:rsidR="00EB4095" w:rsidRPr="00694958" w:rsidRDefault="00EB4095" w:rsidP="00EB4095">
            <w:pPr>
              <w:tabs>
                <w:tab w:val="clear" w:pos="227"/>
                <w:tab w:val="decimal" w:pos="252"/>
              </w:tabs>
              <w:spacing w:line="360" w:lineRule="auto"/>
              <w:jc w:val="right"/>
              <w:rPr>
                <w:rFonts w:cs="Arial"/>
                <w:sz w:val="16"/>
                <w:szCs w:val="16"/>
              </w:rPr>
            </w:pPr>
          </w:p>
        </w:tc>
        <w:tc>
          <w:tcPr>
            <w:tcW w:w="625" w:type="dxa"/>
            <w:vAlign w:val="bottom"/>
          </w:tcPr>
          <w:p w14:paraId="19FA5CF6" w14:textId="77777777" w:rsidR="00EB4095" w:rsidRPr="00694958" w:rsidRDefault="00EB4095" w:rsidP="00EB4095">
            <w:pPr>
              <w:tabs>
                <w:tab w:val="clear" w:pos="227"/>
                <w:tab w:val="decimal" w:pos="252"/>
              </w:tabs>
              <w:spacing w:line="360" w:lineRule="auto"/>
              <w:jc w:val="right"/>
              <w:rPr>
                <w:rFonts w:cs="Arial"/>
                <w:sz w:val="16"/>
                <w:szCs w:val="16"/>
              </w:rPr>
            </w:pPr>
          </w:p>
        </w:tc>
        <w:tc>
          <w:tcPr>
            <w:tcW w:w="720" w:type="dxa"/>
            <w:gridSpan w:val="2"/>
            <w:vAlign w:val="bottom"/>
          </w:tcPr>
          <w:p w14:paraId="34CD169F" w14:textId="77777777" w:rsidR="00EB4095" w:rsidRPr="00694958" w:rsidRDefault="00EB4095" w:rsidP="00EB4095">
            <w:pPr>
              <w:tabs>
                <w:tab w:val="clear" w:pos="227"/>
                <w:tab w:val="decimal" w:pos="252"/>
              </w:tabs>
              <w:spacing w:line="360" w:lineRule="auto"/>
              <w:jc w:val="right"/>
              <w:rPr>
                <w:rFonts w:cs="Arial"/>
                <w:sz w:val="16"/>
                <w:szCs w:val="16"/>
              </w:rPr>
            </w:pPr>
          </w:p>
        </w:tc>
        <w:tc>
          <w:tcPr>
            <w:tcW w:w="720" w:type="dxa"/>
            <w:vAlign w:val="bottom"/>
          </w:tcPr>
          <w:p w14:paraId="3AE98FA7" w14:textId="77777777" w:rsidR="00EB4095" w:rsidRPr="00694958" w:rsidRDefault="00EB4095" w:rsidP="00EB4095">
            <w:pPr>
              <w:tabs>
                <w:tab w:val="clear" w:pos="227"/>
                <w:tab w:val="decimal" w:pos="252"/>
              </w:tabs>
              <w:spacing w:line="360" w:lineRule="auto"/>
              <w:jc w:val="right"/>
              <w:rPr>
                <w:rFonts w:cs="Arial"/>
                <w:sz w:val="16"/>
                <w:szCs w:val="16"/>
              </w:rPr>
            </w:pPr>
          </w:p>
        </w:tc>
        <w:tc>
          <w:tcPr>
            <w:tcW w:w="720" w:type="dxa"/>
            <w:vAlign w:val="bottom"/>
          </w:tcPr>
          <w:p w14:paraId="2D38D4DB" w14:textId="77777777" w:rsidR="00EB4095" w:rsidRPr="00694958" w:rsidRDefault="00EB4095" w:rsidP="00EB4095">
            <w:pPr>
              <w:tabs>
                <w:tab w:val="clear" w:pos="227"/>
                <w:tab w:val="decimal" w:pos="252"/>
              </w:tabs>
              <w:spacing w:line="360" w:lineRule="auto"/>
              <w:jc w:val="right"/>
              <w:rPr>
                <w:rFonts w:cs="Arial"/>
                <w:sz w:val="16"/>
                <w:szCs w:val="16"/>
              </w:rPr>
            </w:pPr>
          </w:p>
        </w:tc>
        <w:tc>
          <w:tcPr>
            <w:tcW w:w="720" w:type="dxa"/>
            <w:vAlign w:val="bottom"/>
          </w:tcPr>
          <w:p w14:paraId="784AB191" w14:textId="77777777" w:rsidR="00EB4095" w:rsidRPr="00694958" w:rsidRDefault="00EB4095" w:rsidP="00EB4095">
            <w:pPr>
              <w:tabs>
                <w:tab w:val="clear" w:pos="227"/>
                <w:tab w:val="decimal" w:pos="252"/>
              </w:tabs>
              <w:spacing w:line="360" w:lineRule="auto"/>
              <w:jc w:val="right"/>
              <w:rPr>
                <w:rFonts w:cs="Arial"/>
                <w:sz w:val="16"/>
                <w:szCs w:val="16"/>
              </w:rPr>
            </w:pPr>
          </w:p>
        </w:tc>
        <w:tc>
          <w:tcPr>
            <w:tcW w:w="720" w:type="dxa"/>
          </w:tcPr>
          <w:p w14:paraId="648B09F9" w14:textId="77777777" w:rsidR="00EB4095" w:rsidRPr="00694958" w:rsidRDefault="00EB4095" w:rsidP="00EB4095">
            <w:pPr>
              <w:tabs>
                <w:tab w:val="clear" w:pos="227"/>
                <w:tab w:val="decimal" w:pos="252"/>
                <w:tab w:val="decimal" w:pos="564"/>
              </w:tabs>
              <w:spacing w:line="360" w:lineRule="auto"/>
              <w:jc w:val="right"/>
              <w:rPr>
                <w:rFonts w:cs="Arial"/>
                <w:sz w:val="16"/>
                <w:szCs w:val="16"/>
              </w:rPr>
            </w:pPr>
          </w:p>
        </w:tc>
        <w:tc>
          <w:tcPr>
            <w:tcW w:w="720" w:type="dxa"/>
            <w:vAlign w:val="bottom"/>
          </w:tcPr>
          <w:p w14:paraId="450A90DD" w14:textId="77777777" w:rsidR="00EB4095" w:rsidRPr="00694958" w:rsidRDefault="00EB4095" w:rsidP="00EB4095">
            <w:pPr>
              <w:tabs>
                <w:tab w:val="clear" w:pos="227"/>
                <w:tab w:val="decimal" w:pos="252"/>
                <w:tab w:val="decimal" w:pos="564"/>
              </w:tabs>
              <w:spacing w:line="360" w:lineRule="auto"/>
              <w:jc w:val="right"/>
              <w:rPr>
                <w:rFonts w:cs="Arial"/>
                <w:sz w:val="16"/>
                <w:szCs w:val="16"/>
              </w:rPr>
            </w:pPr>
          </w:p>
        </w:tc>
        <w:tc>
          <w:tcPr>
            <w:tcW w:w="720" w:type="dxa"/>
          </w:tcPr>
          <w:p w14:paraId="41644E58" w14:textId="77777777" w:rsidR="00EB4095" w:rsidRPr="00694958" w:rsidRDefault="00EB4095" w:rsidP="00EB4095">
            <w:pPr>
              <w:tabs>
                <w:tab w:val="clear" w:pos="227"/>
                <w:tab w:val="decimal" w:pos="252"/>
                <w:tab w:val="decimal" w:pos="564"/>
              </w:tabs>
              <w:spacing w:line="360" w:lineRule="auto"/>
              <w:jc w:val="right"/>
              <w:rPr>
                <w:rFonts w:cs="Arial"/>
                <w:sz w:val="16"/>
                <w:szCs w:val="16"/>
              </w:rPr>
            </w:pPr>
          </w:p>
        </w:tc>
        <w:tc>
          <w:tcPr>
            <w:tcW w:w="720" w:type="dxa"/>
            <w:vAlign w:val="bottom"/>
          </w:tcPr>
          <w:p w14:paraId="401E5A90" w14:textId="77777777" w:rsidR="00EB4095" w:rsidRPr="00694958" w:rsidRDefault="00EB4095" w:rsidP="00EB4095">
            <w:pPr>
              <w:tabs>
                <w:tab w:val="clear" w:pos="227"/>
                <w:tab w:val="decimal" w:pos="252"/>
                <w:tab w:val="decimal" w:pos="564"/>
              </w:tabs>
              <w:spacing w:line="360" w:lineRule="auto"/>
              <w:jc w:val="right"/>
              <w:rPr>
                <w:rFonts w:cs="Arial"/>
                <w:sz w:val="16"/>
                <w:szCs w:val="16"/>
              </w:rPr>
            </w:pPr>
          </w:p>
        </w:tc>
        <w:tc>
          <w:tcPr>
            <w:tcW w:w="833" w:type="dxa"/>
            <w:vAlign w:val="bottom"/>
          </w:tcPr>
          <w:p w14:paraId="678522EC" w14:textId="1EDC44DD" w:rsidR="00EB4095" w:rsidRPr="00694958" w:rsidRDefault="00D8098E" w:rsidP="004037B8">
            <w:pPr>
              <w:tabs>
                <w:tab w:val="clear" w:pos="227"/>
                <w:tab w:val="decimal" w:pos="252"/>
              </w:tabs>
              <w:spacing w:line="360" w:lineRule="auto"/>
              <w:ind w:left="-294"/>
              <w:jc w:val="right"/>
              <w:rPr>
                <w:rFonts w:cs="Arial"/>
                <w:sz w:val="16"/>
                <w:szCs w:val="16"/>
              </w:rPr>
            </w:pPr>
            <w:r w:rsidRPr="004037B8">
              <w:rPr>
                <w:rFonts w:cs="Arial"/>
                <w:sz w:val="16"/>
                <w:szCs w:val="16"/>
                <w:cs/>
              </w:rPr>
              <w:t>229</w:t>
            </w:r>
          </w:p>
        </w:tc>
        <w:tc>
          <w:tcPr>
            <w:tcW w:w="868" w:type="dxa"/>
            <w:vAlign w:val="bottom"/>
          </w:tcPr>
          <w:p w14:paraId="7999A50D" w14:textId="247787A0" w:rsidR="00EB4095" w:rsidRPr="00694958" w:rsidRDefault="00D8098E" w:rsidP="004037B8">
            <w:pPr>
              <w:tabs>
                <w:tab w:val="clear" w:pos="227"/>
                <w:tab w:val="decimal" w:pos="252"/>
              </w:tabs>
              <w:spacing w:line="360" w:lineRule="auto"/>
              <w:ind w:left="-144"/>
              <w:jc w:val="right"/>
              <w:rPr>
                <w:rFonts w:cs="Arial"/>
                <w:sz w:val="16"/>
                <w:szCs w:val="16"/>
              </w:rPr>
            </w:pPr>
            <w:r w:rsidRPr="004037B8">
              <w:rPr>
                <w:rFonts w:cs="Arial"/>
                <w:sz w:val="16"/>
                <w:szCs w:val="16"/>
                <w:cs/>
              </w:rPr>
              <w:t>17</w:t>
            </w:r>
            <w:r w:rsidR="008A3E9D">
              <w:rPr>
                <w:rFonts w:cs="Arial"/>
                <w:sz w:val="16"/>
                <w:szCs w:val="16"/>
              </w:rPr>
              <w:t>8</w:t>
            </w:r>
          </w:p>
        </w:tc>
      </w:tr>
      <w:tr w:rsidR="00EB4095" w:rsidRPr="00694958" w14:paraId="0B4E25F4" w14:textId="77777777" w:rsidTr="004037B8">
        <w:trPr>
          <w:trHeight w:val="227"/>
        </w:trPr>
        <w:tc>
          <w:tcPr>
            <w:tcW w:w="2835" w:type="dxa"/>
            <w:vAlign w:val="bottom"/>
          </w:tcPr>
          <w:p w14:paraId="004EF4DF" w14:textId="2006FBAE" w:rsidR="00EB4095" w:rsidRPr="00694958" w:rsidRDefault="00EB4095" w:rsidP="00EB4095">
            <w:pPr>
              <w:spacing w:line="360" w:lineRule="auto"/>
              <w:ind w:right="-108"/>
              <w:rPr>
                <w:rFonts w:cs="Arial"/>
                <w:sz w:val="16"/>
                <w:szCs w:val="16"/>
              </w:rPr>
            </w:pPr>
            <w:r w:rsidRPr="004037B8">
              <w:rPr>
                <w:rFonts w:cs="Arial"/>
                <w:sz w:val="16"/>
                <w:szCs w:val="16"/>
              </w:rPr>
              <w:t>Depreciation and amortization</w:t>
            </w:r>
          </w:p>
        </w:tc>
        <w:tc>
          <w:tcPr>
            <w:tcW w:w="720" w:type="dxa"/>
            <w:vAlign w:val="bottom"/>
          </w:tcPr>
          <w:p w14:paraId="7014C209" w14:textId="77777777" w:rsidR="00EB4095" w:rsidRPr="00694958" w:rsidRDefault="00EB4095" w:rsidP="00EB4095">
            <w:pPr>
              <w:tabs>
                <w:tab w:val="clear" w:pos="227"/>
                <w:tab w:val="decimal" w:pos="252"/>
              </w:tabs>
              <w:spacing w:line="360" w:lineRule="auto"/>
              <w:jc w:val="right"/>
              <w:rPr>
                <w:rFonts w:cs="Arial"/>
                <w:sz w:val="16"/>
                <w:szCs w:val="16"/>
              </w:rPr>
            </w:pPr>
          </w:p>
        </w:tc>
        <w:tc>
          <w:tcPr>
            <w:tcW w:w="720" w:type="dxa"/>
            <w:vAlign w:val="bottom"/>
          </w:tcPr>
          <w:p w14:paraId="6764C7DB" w14:textId="77777777" w:rsidR="00EB4095" w:rsidRPr="00694958" w:rsidRDefault="00EB4095" w:rsidP="00EB4095">
            <w:pPr>
              <w:tabs>
                <w:tab w:val="clear" w:pos="227"/>
                <w:tab w:val="decimal" w:pos="252"/>
                <w:tab w:val="decimal" w:pos="624"/>
              </w:tabs>
              <w:spacing w:line="360" w:lineRule="auto"/>
              <w:jc w:val="right"/>
              <w:rPr>
                <w:rFonts w:cs="Arial"/>
                <w:sz w:val="16"/>
                <w:szCs w:val="16"/>
              </w:rPr>
            </w:pPr>
          </w:p>
        </w:tc>
        <w:tc>
          <w:tcPr>
            <w:tcW w:w="720" w:type="dxa"/>
            <w:vAlign w:val="bottom"/>
          </w:tcPr>
          <w:p w14:paraId="20541D10" w14:textId="77777777" w:rsidR="00EB4095" w:rsidRPr="00694958" w:rsidRDefault="00EB4095" w:rsidP="00EB4095">
            <w:pPr>
              <w:tabs>
                <w:tab w:val="clear" w:pos="227"/>
                <w:tab w:val="decimal" w:pos="252"/>
                <w:tab w:val="decimal" w:pos="496"/>
              </w:tabs>
              <w:spacing w:line="360" w:lineRule="auto"/>
              <w:jc w:val="right"/>
              <w:rPr>
                <w:rFonts w:cs="Arial"/>
                <w:sz w:val="16"/>
                <w:szCs w:val="16"/>
              </w:rPr>
            </w:pPr>
          </w:p>
        </w:tc>
        <w:tc>
          <w:tcPr>
            <w:tcW w:w="720" w:type="dxa"/>
            <w:vAlign w:val="bottom"/>
          </w:tcPr>
          <w:p w14:paraId="55EBB5FE" w14:textId="77777777" w:rsidR="00EB4095" w:rsidRPr="00694958" w:rsidRDefault="00EB4095" w:rsidP="00EB4095">
            <w:pPr>
              <w:tabs>
                <w:tab w:val="clear" w:pos="227"/>
                <w:tab w:val="decimal" w:pos="252"/>
                <w:tab w:val="decimal" w:pos="496"/>
              </w:tabs>
              <w:spacing w:line="360" w:lineRule="auto"/>
              <w:jc w:val="right"/>
              <w:rPr>
                <w:rFonts w:cs="Arial"/>
                <w:sz w:val="16"/>
                <w:szCs w:val="16"/>
              </w:rPr>
            </w:pPr>
          </w:p>
        </w:tc>
        <w:tc>
          <w:tcPr>
            <w:tcW w:w="675" w:type="dxa"/>
            <w:vAlign w:val="bottom"/>
          </w:tcPr>
          <w:p w14:paraId="4EB1C08B" w14:textId="77777777" w:rsidR="00EB4095" w:rsidRPr="00694958" w:rsidRDefault="00EB4095" w:rsidP="00EB4095">
            <w:pPr>
              <w:tabs>
                <w:tab w:val="clear" w:pos="227"/>
                <w:tab w:val="decimal" w:pos="252"/>
              </w:tabs>
              <w:spacing w:line="360" w:lineRule="auto"/>
              <w:jc w:val="right"/>
              <w:rPr>
                <w:rFonts w:cs="Arial"/>
                <w:sz w:val="16"/>
                <w:szCs w:val="16"/>
              </w:rPr>
            </w:pPr>
          </w:p>
        </w:tc>
        <w:tc>
          <w:tcPr>
            <w:tcW w:w="625" w:type="dxa"/>
            <w:vAlign w:val="bottom"/>
          </w:tcPr>
          <w:p w14:paraId="14346439" w14:textId="77777777" w:rsidR="00EB4095" w:rsidRPr="00694958" w:rsidRDefault="00EB4095" w:rsidP="00EB4095">
            <w:pPr>
              <w:tabs>
                <w:tab w:val="clear" w:pos="227"/>
                <w:tab w:val="decimal" w:pos="252"/>
              </w:tabs>
              <w:spacing w:line="360" w:lineRule="auto"/>
              <w:jc w:val="right"/>
              <w:rPr>
                <w:rFonts w:cs="Arial"/>
                <w:sz w:val="16"/>
                <w:szCs w:val="16"/>
              </w:rPr>
            </w:pPr>
          </w:p>
        </w:tc>
        <w:tc>
          <w:tcPr>
            <w:tcW w:w="720" w:type="dxa"/>
            <w:gridSpan w:val="2"/>
            <w:vAlign w:val="bottom"/>
          </w:tcPr>
          <w:p w14:paraId="38F59C60" w14:textId="77777777" w:rsidR="00EB4095" w:rsidRPr="00694958" w:rsidRDefault="00EB4095" w:rsidP="00EB4095">
            <w:pPr>
              <w:tabs>
                <w:tab w:val="clear" w:pos="227"/>
                <w:tab w:val="decimal" w:pos="252"/>
              </w:tabs>
              <w:spacing w:line="360" w:lineRule="auto"/>
              <w:jc w:val="right"/>
              <w:rPr>
                <w:rFonts w:cs="Arial"/>
                <w:sz w:val="16"/>
                <w:szCs w:val="16"/>
              </w:rPr>
            </w:pPr>
          </w:p>
        </w:tc>
        <w:tc>
          <w:tcPr>
            <w:tcW w:w="720" w:type="dxa"/>
            <w:vAlign w:val="bottom"/>
          </w:tcPr>
          <w:p w14:paraId="417CD528" w14:textId="77777777" w:rsidR="00EB4095" w:rsidRPr="00694958" w:rsidRDefault="00EB4095" w:rsidP="00EB4095">
            <w:pPr>
              <w:tabs>
                <w:tab w:val="clear" w:pos="227"/>
                <w:tab w:val="decimal" w:pos="252"/>
              </w:tabs>
              <w:spacing w:line="360" w:lineRule="auto"/>
              <w:jc w:val="right"/>
              <w:rPr>
                <w:rFonts w:cs="Arial"/>
                <w:sz w:val="16"/>
                <w:szCs w:val="16"/>
              </w:rPr>
            </w:pPr>
          </w:p>
        </w:tc>
        <w:tc>
          <w:tcPr>
            <w:tcW w:w="720" w:type="dxa"/>
            <w:vAlign w:val="bottom"/>
          </w:tcPr>
          <w:p w14:paraId="6D0A47E7" w14:textId="77777777" w:rsidR="00EB4095" w:rsidRPr="00694958" w:rsidRDefault="00EB4095" w:rsidP="00EB4095">
            <w:pPr>
              <w:tabs>
                <w:tab w:val="clear" w:pos="227"/>
                <w:tab w:val="decimal" w:pos="252"/>
              </w:tabs>
              <w:spacing w:line="360" w:lineRule="auto"/>
              <w:jc w:val="right"/>
              <w:rPr>
                <w:rFonts w:cs="Arial"/>
                <w:sz w:val="16"/>
                <w:szCs w:val="16"/>
              </w:rPr>
            </w:pPr>
          </w:p>
        </w:tc>
        <w:tc>
          <w:tcPr>
            <w:tcW w:w="720" w:type="dxa"/>
            <w:vAlign w:val="bottom"/>
          </w:tcPr>
          <w:p w14:paraId="3E756A18" w14:textId="77777777" w:rsidR="00EB4095" w:rsidRPr="00694958" w:rsidRDefault="00EB4095" w:rsidP="00EB4095">
            <w:pPr>
              <w:tabs>
                <w:tab w:val="clear" w:pos="227"/>
                <w:tab w:val="decimal" w:pos="252"/>
              </w:tabs>
              <w:spacing w:line="360" w:lineRule="auto"/>
              <w:jc w:val="right"/>
              <w:rPr>
                <w:rFonts w:cs="Arial"/>
                <w:sz w:val="16"/>
                <w:szCs w:val="16"/>
              </w:rPr>
            </w:pPr>
          </w:p>
        </w:tc>
        <w:tc>
          <w:tcPr>
            <w:tcW w:w="720" w:type="dxa"/>
          </w:tcPr>
          <w:p w14:paraId="3973FA41" w14:textId="77777777" w:rsidR="00EB4095" w:rsidRPr="00694958" w:rsidRDefault="00EB4095" w:rsidP="00EB4095">
            <w:pPr>
              <w:tabs>
                <w:tab w:val="clear" w:pos="227"/>
                <w:tab w:val="decimal" w:pos="252"/>
                <w:tab w:val="decimal" w:pos="564"/>
              </w:tabs>
              <w:spacing w:line="360" w:lineRule="auto"/>
              <w:jc w:val="right"/>
              <w:rPr>
                <w:rFonts w:cs="Arial"/>
                <w:sz w:val="16"/>
                <w:szCs w:val="16"/>
              </w:rPr>
            </w:pPr>
          </w:p>
        </w:tc>
        <w:tc>
          <w:tcPr>
            <w:tcW w:w="720" w:type="dxa"/>
            <w:vAlign w:val="bottom"/>
          </w:tcPr>
          <w:p w14:paraId="315459CB" w14:textId="77777777" w:rsidR="00EB4095" w:rsidRPr="00694958" w:rsidRDefault="00EB4095" w:rsidP="00EB4095">
            <w:pPr>
              <w:tabs>
                <w:tab w:val="clear" w:pos="227"/>
                <w:tab w:val="decimal" w:pos="252"/>
                <w:tab w:val="decimal" w:pos="564"/>
              </w:tabs>
              <w:spacing w:line="360" w:lineRule="auto"/>
              <w:jc w:val="right"/>
              <w:rPr>
                <w:rFonts w:cs="Arial"/>
                <w:sz w:val="16"/>
                <w:szCs w:val="16"/>
              </w:rPr>
            </w:pPr>
          </w:p>
        </w:tc>
        <w:tc>
          <w:tcPr>
            <w:tcW w:w="720" w:type="dxa"/>
          </w:tcPr>
          <w:p w14:paraId="0C0593D8" w14:textId="77777777" w:rsidR="00EB4095" w:rsidRPr="00694958" w:rsidRDefault="00EB4095" w:rsidP="00EB4095">
            <w:pPr>
              <w:tabs>
                <w:tab w:val="clear" w:pos="227"/>
                <w:tab w:val="decimal" w:pos="252"/>
                <w:tab w:val="decimal" w:pos="564"/>
              </w:tabs>
              <w:spacing w:line="360" w:lineRule="auto"/>
              <w:jc w:val="right"/>
              <w:rPr>
                <w:rFonts w:cs="Arial"/>
                <w:sz w:val="16"/>
                <w:szCs w:val="16"/>
              </w:rPr>
            </w:pPr>
          </w:p>
        </w:tc>
        <w:tc>
          <w:tcPr>
            <w:tcW w:w="720" w:type="dxa"/>
            <w:vAlign w:val="bottom"/>
          </w:tcPr>
          <w:p w14:paraId="4D0589CE" w14:textId="77777777" w:rsidR="00EB4095" w:rsidRPr="00694958" w:rsidRDefault="00EB4095" w:rsidP="00EB4095">
            <w:pPr>
              <w:tabs>
                <w:tab w:val="clear" w:pos="227"/>
                <w:tab w:val="decimal" w:pos="252"/>
                <w:tab w:val="decimal" w:pos="564"/>
              </w:tabs>
              <w:spacing w:line="360" w:lineRule="auto"/>
              <w:jc w:val="right"/>
              <w:rPr>
                <w:rFonts w:cs="Arial"/>
                <w:sz w:val="16"/>
                <w:szCs w:val="16"/>
              </w:rPr>
            </w:pPr>
          </w:p>
        </w:tc>
        <w:tc>
          <w:tcPr>
            <w:tcW w:w="833" w:type="dxa"/>
            <w:vAlign w:val="bottom"/>
          </w:tcPr>
          <w:p w14:paraId="6884707C" w14:textId="1C60C26C" w:rsidR="00EB4095" w:rsidRPr="00694958" w:rsidRDefault="00A920D7" w:rsidP="004037B8">
            <w:pPr>
              <w:tabs>
                <w:tab w:val="clear" w:pos="227"/>
                <w:tab w:val="decimal" w:pos="252"/>
              </w:tabs>
              <w:spacing w:line="360" w:lineRule="auto"/>
              <w:jc w:val="right"/>
              <w:rPr>
                <w:rFonts w:cs="Arial"/>
                <w:sz w:val="16"/>
                <w:szCs w:val="16"/>
              </w:rPr>
            </w:pPr>
            <w:r w:rsidRPr="00A920D7">
              <w:rPr>
                <w:rFonts w:cs="Arial"/>
                <w:sz w:val="16"/>
                <w:szCs w:val="16"/>
              </w:rPr>
              <w:t>142</w:t>
            </w:r>
          </w:p>
        </w:tc>
        <w:tc>
          <w:tcPr>
            <w:tcW w:w="868" w:type="dxa"/>
            <w:vAlign w:val="bottom"/>
          </w:tcPr>
          <w:p w14:paraId="3BDC3E48" w14:textId="5E90AFFA" w:rsidR="00EB4095" w:rsidRPr="00694958" w:rsidRDefault="00A920D7" w:rsidP="004037B8">
            <w:pPr>
              <w:tabs>
                <w:tab w:val="clear" w:pos="227"/>
                <w:tab w:val="decimal" w:pos="252"/>
              </w:tabs>
              <w:spacing w:line="360" w:lineRule="auto"/>
              <w:jc w:val="right"/>
              <w:rPr>
                <w:rFonts w:cs="Arial"/>
                <w:sz w:val="16"/>
                <w:szCs w:val="16"/>
              </w:rPr>
            </w:pPr>
            <w:r w:rsidRPr="00A920D7">
              <w:rPr>
                <w:rFonts w:cs="Arial"/>
                <w:sz w:val="16"/>
                <w:szCs w:val="16"/>
              </w:rPr>
              <w:t>12</w:t>
            </w:r>
            <w:r w:rsidR="008A3E9D">
              <w:rPr>
                <w:rFonts w:cs="Arial"/>
                <w:sz w:val="16"/>
                <w:szCs w:val="16"/>
              </w:rPr>
              <w:t>1</w:t>
            </w:r>
          </w:p>
        </w:tc>
      </w:tr>
      <w:tr w:rsidR="00EB4095" w:rsidRPr="00694958" w14:paraId="77A06907" w14:textId="77777777" w:rsidTr="004037B8">
        <w:trPr>
          <w:trHeight w:val="227"/>
        </w:trPr>
        <w:tc>
          <w:tcPr>
            <w:tcW w:w="2835" w:type="dxa"/>
            <w:vAlign w:val="bottom"/>
          </w:tcPr>
          <w:p w14:paraId="0FC9DB26" w14:textId="77777777" w:rsidR="00EB4095" w:rsidRPr="00EB4095" w:rsidRDefault="00EB4095" w:rsidP="00EB4095">
            <w:pPr>
              <w:spacing w:line="360" w:lineRule="auto"/>
              <w:ind w:right="-108"/>
              <w:rPr>
                <w:rFonts w:cs="Arial"/>
                <w:sz w:val="16"/>
                <w:szCs w:val="16"/>
              </w:rPr>
            </w:pPr>
          </w:p>
        </w:tc>
        <w:tc>
          <w:tcPr>
            <w:tcW w:w="720" w:type="dxa"/>
            <w:vAlign w:val="bottom"/>
          </w:tcPr>
          <w:p w14:paraId="4DE90CDB" w14:textId="77777777" w:rsidR="00EB4095" w:rsidRPr="00694958" w:rsidRDefault="00EB4095" w:rsidP="00EB4095">
            <w:pPr>
              <w:tabs>
                <w:tab w:val="clear" w:pos="227"/>
                <w:tab w:val="decimal" w:pos="252"/>
              </w:tabs>
              <w:spacing w:line="360" w:lineRule="auto"/>
              <w:jc w:val="right"/>
              <w:rPr>
                <w:rFonts w:cs="Arial"/>
                <w:sz w:val="16"/>
                <w:szCs w:val="16"/>
              </w:rPr>
            </w:pPr>
          </w:p>
        </w:tc>
        <w:tc>
          <w:tcPr>
            <w:tcW w:w="720" w:type="dxa"/>
            <w:vAlign w:val="bottom"/>
          </w:tcPr>
          <w:p w14:paraId="009F156A" w14:textId="77777777" w:rsidR="00EB4095" w:rsidRPr="00694958" w:rsidRDefault="00EB4095" w:rsidP="00EB4095">
            <w:pPr>
              <w:tabs>
                <w:tab w:val="clear" w:pos="227"/>
                <w:tab w:val="decimal" w:pos="252"/>
                <w:tab w:val="decimal" w:pos="624"/>
              </w:tabs>
              <w:spacing w:line="360" w:lineRule="auto"/>
              <w:jc w:val="right"/>
              <w:rPr>
                <w:rFonts w:cs="Arial"/>
                <w:sz w:val="16"/>
                <w:szCs w:val="16"/>
              </w:rPr>
            </w:pPr>
          </w:p>
        </w:tc>
        <w:tc>
          <w:tcPr>
            <w:tcW w:w="720" w:type="dxa"/>
            <w:vAlign w:val="bottom"/>
          </w:tcPr>
          <w:p w14:paraId="72052D8A" w14:textId="77777777" w:rsidR="00EB4095" w:rsidRPr="00694958" w:rsidRDefault="00EB4095" w:rsidP="00EB4095">
            <w:pPr>
              <w:tabs>
                <w:tab w:val="clear" w:pos="227"/>
                <w:tab w:val="decimal" w:pos="252"/>
                <w:tab w:val="decimal" w:pos="496"/>
              </w:tabs>
              <w:spacing w:line="360" w:lineRule="auto"/>
              <w:jc w:val="right"/>
              <w:rPr>
                <w:rFonts w:cs="Arial"/>
                <w:sz w:val="16"/>
                <w:szCs w:val="16"/>
              </w:rPr>
            </w:pPr>
          </w:p>
        </w:tc>
        <w:tc>
          <w:tcPr>
            <w:tcW w:w="720" w:type="dxa"/>
            <w:vAlign w:val="bottom"/>
          </w:tcPr>
          <w:p w14:paraId="4BB10384" w14:textId="77777777" w:rsidR="00EB4095" w:rsidRPr="00694958" w:rsidRDefault="00EB4095" w:rsidP="00EB4095">
            <w:pPr>
              <w:tabs>
                <w:tab w:val="clear" w:pos="227"/>
                <w:tab w:val="decimal" w:pos="252"/>
                <w:tab w:val="decimal" w:pos="496"/>
              </w:tabs>
              <w:spacing w:line="360" w:lineRule="auto"/>
              <w:jc w:val="right"/>
              <w:rPr>
                <w:rFonts w:cs="Arial"/>
                <w:sz w:val="16"/>
                <w:szCs w:val="16"/>
              </w:rPr>
            </w:pPr>
          </w:p>
        </w:tc>
        <w:tc>
          <w:tcPr>
            <w:tcW w:w="675" w:type="dxa"/>
            <w:vAlign w:val="bottom"/>
          </w:tcPr>
          <w:p w14:paraId="60E0B20C" w14:textId="77777777" w:rsidR="00EB4095" w:rsidRPr="00694958" w:rsidRDefault="00EB4095" w:rsidP="00EB4095">
            <w:pPr>
              <w:tabs>
                <w:tab w:val="clear" w:pos="227"/>
                <w:tab w:val="decimal" w:pos="252"/>
              </w:tabs>
              <w:spacing w:line="360" w:lineRule="auto"/>
              <w:jc w:val="right"/>
              <w:rPr>
                <w:rFonts w:cs="Arial"/>
                <w:sz w:val="16"/>
                <w:szCs w:val="16"/>
              </w:rPr>
            </w:pPr>
          </w:p>
        </w:tc>
        <w:tc>
          <w:tcPr>
            <w:tcW w:w="625" w:type="dxa"/>
            <w:vAlign w:val="bottom"/>
          </w:tcPr>
          <w:p w14:paraId="271B610F" w14:textId="77777777" w:rsidR="00EB4095" w:rsidRPr="00694958" w:rsidRDefault="00EB4095" w:rsidP="00EB4095">
            <w:pPr>
              <w:tabs>
                <w:tab w:val="clear" w:pos="227"/>
                <w:tab w:val="decimal" w:pos="252"/>
              </w:tabs>
              <w:spacing w:line="360" w:lineRule="auto"/>
              <w:jc w:val="right"/>
              <w:rPr>
                <w:rFonts w:cs="Arial"/>
                <w:sz w:val="16"/>
                <w:szCs w:val="16"/>
              </w:rPr>
            </w:pPr>
          </w:p>
        </w:tc>
        <w:tc>
          <w:tcPr>
            <w:tcW w:w="720" w:type="dxa"/>
            <w:gridSpan w:val="2"/>
            <w:vAlign w:val="bottom"/>
          </w:tcPr>
          <w:p w14:paraId="60674919" w14:textId="77777777" w:rsidR="00EB4095" w:rsidRPr="00694958" w:rsidRDefault="00EB4095" w:rsidP="00EB4095">
            <w:pPr>
              <w:tabs>
                <w:tab w:val="clear" w:pos="227"/>
                <w:tab w:val="decimal" w:pos="252"/>
              </w:tabs>
              <w:spacing w:line="360" w:lineRule="auto"/>
              <w:jc w:val="right"/>
              <w:rPr>
                <w:rFonts w:cs="Arial"/>
                <w:sz w:val="16"/>
                <w:szCs w:val="16"/>
              </w:rPr>
            </w:pPr>
          </w:p>
        </w:tc>
        <w:tc>
          <w:tcPr>
            <w:tcW w:w="720" w:type="dxa"/>
            <w:vAlign w:val="bottom"/>
          </w:tcPr>
          <w:p w14:paraId="756C3D50" w14:textId="77777777" w:rsidR="00EB4095" w:rsidRPr="00694958" w:rsidRDefault="00EB4095" w:rsidP="00EB4095">
            <w:pPr>
              <w:tabs>
                <w:tab w:val="clear" w:pos="227"/>
                <w:tab w:val="decimal" w:pos="252"/>
              </w:tabs>
              <w:spacing w:line="360" w:lineRule="auto"/>
              <w:jc w:val="right"/>
              <w:rPr>
                <w:rFonts w:cs="Arial"/>
                <w:sz w:val="16"/>
                <w:szCs w:val="16"/>
              </w:rPr>
            </w:pPr>
          </w:p>
        </w:tc>
        <w:tc>
          <w:tcPr>
            <w:tcW w:w="720" w:type="dxa"/>
            <w:vAlign w:val="bottom"/>
          </w:tcPr>
          <w:p w14:paraId="54792238" w14:textId="77777777" w:rsidR="00EB4095" w:rsidRPr="00694958" w:rsidRDefault="00EB4095" w:rsidP="00EB4095">
            <w:pPr>
              <w:tabs>
                <w:tab w:val="clear" w:pos="227"/>
                <w:tab w:val="decimal" w:pos="252"/>
              </w:tabs>
              <w:spacing w:line="360" w:lineRule="auto"/>
              <w:jc w:val="right"/>
              <w:rPr>
                <w:rFonts w:cs="Arial"/>
                <w:sz w:val="16"/>
                <w:szCs w:val="16"/>
              </w:rPr>
            </w:pPr>
          </w:p>
        </w:tc>
        <w:tc>
          <w:tcPr>
            <w:tcW w:w="720" w:type="dxa"/>
            <w:vAlign w:val="bottom"/>
          </w:tcPr>
          <w:p w14:paraId="4622976F" w14:textId="77777777" w:rsidR="00EB4095" w:rsidRPr="00694958" w:rsidRDefault="00EB4095" w:rsidP="00EB4095">
            <w:pPr>
              <w:tabs>
                <w:tab w:val="clear" w:pos="227"/>
                <w:tab w:val="decimal" w:pos="252"/>
              </w:tabs>
              <w:spacing w:line="360" w:lineRule="auto"/>
              <w:jc w:val="right"/>
              <w:rPr>
                <w:rFonts w:cs="Arial"/>
                <w:sz w:val="16"/>
                <w:szCs w:val="16"/>
              </w:rPr>
            </w:pPr>
          </w:p>
        </w:tc>
        <w:tc>
          <w:tcPr>
            <w:tcW w:w="720" w:type="dxa"/>
          </w:tcPr>
          <w:p w14:paraId="3818560A" w14:textId="77777777" w:rsidR="00EB4095" w:rsidRPr="00694958" w:rsidRDefault="00EB4095" w:rsidP="00EB4095">
            <w:pPr>
              <w:tabs>
                <w:tab w:val="clear" w:pos="227"/>
                <w:tab w:val="decimal" w:pos="252"/>
                <w:tab w:val="decimal" w:pos="564"/>
              </w:tabs>
              <w:spacing w:line="360" w:lineRule="auto"/>
              <w:jc w:val="right"/>
              <w:rPr>
                <w:rFonts w:cs="Arial"/>
                <w:sz w:val="16"/>
                <w:szCs w:val="16"/>
              </w:rPr>
            </w:pPr>
          </w:p>
        </w:tc>
        <w:tc>
          <w:tcPr>
            <w:tcW w:w="720" w:type="dxa"/>
            <w:vAlign w:val="bottom"/>
          </w:tcPr>
          <w:p w14:paraId="18A999DF" w14:textId="77777777" w:rsidR="00EB4095" w:rsidRPr="00694958" w:rsidRDefault="00EB4095" w:rsidP="00EB4095">
            <w:pPr>
              <w:tabs>
                <w:tab w:val="clear" w:pos="227"/>
                <w:tab w:val="decimal" w:pos="252"/>
                <w:tab w:val="decimal" w:pos="564"/>
              </w:tabs>
              <w:spacing w:line="360" w:lineRule="auto"/>
              <w:jc w:val="right"/>
              <w:rPr>
                <w:rFonts w:cs="Arial"/>
                <w:sz w:val="16"/>
                <w:szCs w:val="16"/>
              </w:rPr>
            </w:pPr>
          </w:p>
        </w:tc>
        <w:tc>
          <w:tcPr>
            <w:tcW w:w="720" w:type="dxa"/>
          </w:tcPr>
          <w:p w14:paraId="3D80CA7E" w14:textId="77777777" w:rsidR="00EB4095" w:rsidRPr="00694958" w:rsidRDefault="00EB4095" w:rsidP="00EB4095">
            <w:pPr>
              <w:tabs>
                <w:tab w:val="clear" w:pos="227"/>
                <w:tab w:val="decimal" w:pos="252"/>
                <w:tab w:val="decimal" w:pos="564"/>
              </w:tabs>
              <w:spacing w:line="360" w:lineRule="auto"/>
              <w:jc w:val="right"/>
              <w:rPr>
                <w:rFonts w:cs="Arial"/>
                <w:sz w:val="16"/>
                <w:szCs w:val="16"/>
              </w:rPr>
            </w:pPr>
          </w:p>
        </w:tc>
        <w:tc>
          <w:tcPr>
            <w:tcW w:w="720" w:type="dxa"/>
            <w:vAlign w:val="bottom"/>
          </w:tcPr>
          <w:p w14:paraId="10E50C62" w14:textId="77777777" w:rsidR="00EB4095" w:rsidRPr="00694958" w:rsidRDefault="00EB4095" w:rsidP="00EB4095">
            <w:pPr>
              <w:tabs>
                <w:tab w:val="clear" w:pos="227"/>
                <w:tab w:val="decimal" w:pos="252"/>
                <w:tab w:val="decimal" w:pos="564"/>
              </w:tabs>
              <w:spacing w:line="360" w:lineRule="auto"/>
              <w:jc w:val="right"/>
              <w:rPr>
                <w:rFonts w:cs="Arial"/>
                <w:sz w:val="16"/>
                <w:szCs w:val="16"/>
              </w:rPr>
            </w:pPr>
          </w:p>
        </w:tc>
        <w:tc>
          <w:tcPr>
            <w:tcW w:w="833" w:type="dxa"/>
            <w:vAlign w:val="bottom"/>
          </w:tcPr>
          <w:p w14:paraId="3E18BF74" w14:textId="77777777" w:rsidR="00EB4095" w:rsidRPr="00694958" w:rsidRDefault="00EB4095" w:rsidP="004037B8">
            <w:pPr>
              <w:tabs>
                <w:tab w:val="clear" w:pos="227"/>
                <w:tab w:val="decimal" w:pos="252"/>
              </w:tabs>
              <w:spacing w:line="360" w:lineRule="auto"/>
              <w:jc w:val="right"/>
              <w:rPr>
                <w:rFonts w:cs="Arial"/>
                <w:sz w:val="16"/>
                <w:szCs w:val="16"/>
              </w:rPr>
            </w:pPr>
          </w:p>
        </w:tc>
        <w:tc>
          <w:tcPr>
            <w:tcW w:w="868" w:type="dxa"/>
            <w:vAlign w:val="bottom"/>
          </w:tcPr>
          <w:p w14:paraId="5675934A" w14:textId="77777777" w:rsidR="00EB4095" w:rsidRPr="00694958" w:rsidRDefault="00EB4095" w:rsidP="004037B8">
            <w:pPr>
              <w:tabs>
                <w:tab w:val="clear" w:pos="227"/>
                <w:tab w:val="decimal" w:pos="252"/>
              </w:tabs>
              <w:spacing w:line="360" w:lineRule="auto"/>
              <w:jc w:val="right"/>
              <w:rPr>
                <w:rFonts w:cs="Arial"/>
                <w:sz w:val="16"/>
                <w:szCs w:val="16"/>
              </w:rPr>
            </w:pPr>
          </w:p>
        </w:tc>
      </w:tr>
      <w:tr w:rsidR="00EB4095" w:rsidRPr="004037B8" w14:paraId="774ED29B" w14:textId="77777777" w:rsidTr="004037B8">
        <w:trPr>
          <w:trHeight w:val="227"/>
        </w:trPr>
        <w:tc>
          <w:tcPr>
            <w:tcW w:w="2835" w:type="dxa"/>
          </w:tcPr>
          <w:p w14:paraId="60D7861F" w14:textId="12A8BDC8" w:rsidR="00EB4095" w:rsidRPr="00694958" w:rsidRDefault="00EB4095" w:rsidP="00EB4095">
            <w:pPr>
              <w:spacing w:line="360" w:lineRule="auto"/>
              <w:ind w:right="-108"/>
              <w:rPr>
                <w:rFonts w:cs="Arial"/>
                <w:sz w:val="16"/>
                <w:szCs w:val="16"/>
              </w:rPr>
            </w:pPr>
            <w:r w:rsidRPr="00EB4095">
              <w:rPr>
                <w:rFonts w:cs="Arial"/>
                <w:sz w:val="16"/>
                <w:szCs w:val="16"/>
              </w:rPr>
              <w:t>Income before income tax</w:t>
            </w:r>
          </w:p>
        </w:tc>
        <w:tc>
          <w:tcPr>
            <w:tcW w:w="720" w:type="dxa"/>
            <w:vAlign w:val="bottom"/>
          </w:tcPr>
          <w:p w14:paraId="47414860" w14:textId="77777777" w:rsidR="00EB4095" w:rsidRPr="00694958" w:rsidRDefault="00EB4095" w:rsidP="004037B8">
            <w:pPr>
              <w:spacing w:line="360" w:lineRule="auto"/>
              <w:ind w:right="-108"/>
              <w:rPr>
                <w:rFonts w:cs="Arial"/>
                <w:sz w:val="16"/>
                <w:szCs w:val="16"/>
              </w:rPr>
            </w:pPr>
          </w:p>
        </w:tc>
        <w:tc>
          <w:tcPr>
            <w:tcW w:w="720" w:type="dxa"/>
            <w:vAlign w:val="bottom"/>
          </w:tcPr>
          <w:p w14:paraId="2E82610B" w14:textId="77777777" w:rsidR="00EB4095" w:rsidRPr="00694958" w:rsidRDefault="00EB4095" w:rsidP="004037B8">
            <w:pPr>
              <w:spacing w:line="360" w:lineRule="auto"/>
              <w:ind w:right="-108"/>
              <w:rPr>
                <w:rFonts w:cs="Arial"/>
                <w:sz w:val="16"/>
                <w:szCs w:val="16"/>
              </w:rPr>
            </w:pPr>
          </w:p>
        </w:tc>
        <w:tc>
          <w:tcPr>
            <w:tcW w:w="720" w:type="dxa"/>
            <w:vAlign w:val="bottom"/>
          </w:tcPr>
          <w:p w14:paraId="5AD1B87D" w14:textId="77777777" w:rsidR="00EB4095" w:rsidRPr="00694958" w:rsidRDefault="00EB4095" w:rsidP="004037B8">
            <w:pPr>
              <w:spacing w:line="360" w:lineRule="auto"/>
              <w:ind w:right="-108"/>
              <w:rPr>
                <w:rFonts w:cs="Arial"/>
                <w:sz w:val="16"/>
                <w:szCs w:val="16"/>
              </w:rPr>
            </w:pPr>
          </w:p>
        </w:tc>
        <w:tc>
          <w:tcPr>
            <w:tcW w:w="720" w:type="dxa"/>
            <w:vAlign w:val="bottom"/>
          </w:tcPr>
          <w:p w14:paraId="3A9F76EA" w14:textId="77777777" w:rsidR="00EB4095" w:rsidRPr="00694958" w:rsidRDefault="00EB4095" w:rsidP="004037B8">
            <w:pPr>
              <w:spacing w:line="360" w:lineRule="auto"/>
              <w:ind w:right="-108"/>
              <w:rPr>
                <w:rFonts w:cs="Arial"/>
                <w:sz w:val="16"/>
                <w:szCs w:val="16"/>
              </w:rPr>
            </w:pPr>
          </w:p>
        </w:tc>
        <w:tc>
          <w:tcPr>
            <w:tcW w:w="675" w:type="dxa"/>
            <w:vAlign w:val="bottom"/>
          </w:tcPr>
          <w:p w14:paraId="12A1D13E" w14:textId="77777777" w:rsidR="00EB4095" w:rsidRPr="00694958" w:rsidRDefault="00EB4095" w:rsidP="004037B8">
            <w:pPr>
              <w:spacing w:line="360" w:lineRule="auto"/>
              <w:ind w:right="-108"/>
              <w:rPr>
                <w:rFonts w:cs="Arial"/>
                <w:sz w:val="16"/>
                <w:szCs w:val="16"/>
              </w:rPr>
            </w:pPr>
          </w:p>
        </w:tc>
        <w:tc>
          <w:tcPr>
            <w:tcW w:w="625" w:type="dxa"/>
            <w:vAlign w:val="bottom"/>
          </w:tcPr>
          <w:p w14:paraId="64E4F004" w14:textId="77777777" w:rsidR="00EB4095" w:rsidRPr="00694958" w:rsidRDefault="00EB4095" w:rsidP="004037B8">
            <w:pPr>
              <w:spacing w:line="360" w:lineRule="auto"/>
              <w:ind w:right="-108"/>
              <w:rPr>
                <w:rFonts w:cs="Arial"/>
                <w:sz w:val="16"/>
                <w:szCs w:val="16"/>
              </w:rPr>
            </w:pPr>
          </w:p>
        </w:tc>
        <w:tc>
          <w:tcPr>
            <w:tcW w:w="720" w:type="dxa"/>
            <w:gridSpan w:val="2"/>
            <w:vAlign w:val="bottom"/>
          </w:tcPr>
          <w:p w14:paraId="3DD8C802" w14:textId="77777777" w:rsidR="00EB4095" w:rsidRPr="00694958" w:rsidRDefault="00EB4095" w:rsidP="004037B8">
            <w:pPr>
              <w:spacing w:line="360" w:lineRule="auto"/>
              <w:ind w:right="-108"/>
              <w:rPr>
                <w:rFonts w:cs="Arial"/>
                <w:sz w:val="16"/>
                <w:szCs w:val="16"/>
              </w:rPr>
            </w:pPr>
          </w:p>
        </w:tc>
        <w:tc>
          <w:tcPr>
            <w:tcW w:w="720" w:type="dxa"/>
            <w:vAlign w:val="bottom"/>
          </w:tcPr>
          <w:p w14:paraId="407DC68C" w14:textId="77777777" w:rsidR="00EB4095" w:rsidRPr="00694958" w:rsidRDefault="00EB4095" w:rsidP="004037B8">
            <w:pPr>
              <w:spacing w:line="360" w:lineRule="auto"/>
              <w:ind w:right="-108"/>
              <w:rPr>
                <w:rFonts w:cs="Arial"/>
                <w:sz w:val="16"/>
                <w:szCs w:val="16"/>
              </w:rPr>
            </w:pPr>
          </w:p>
        </w:tc>
        <w:tc>
          <w:tcPr>
            <w:tcW w:w="720" w:type="dxa"/>
            <w:vAlign w:val="bottom"/>
          </w:tcPr>
          <w:p w14:paraId="3436D030" w14:textId="77777777" w:rsidR="00EB4095" w:rsidRPr="00694958" w:rsidRDefault="00EB4095" w:rsidP="004037B8">
            <w:pPr>
              <w:spacing w:line="360" w:lineRule="auto"/>
              <w:ind w:right="-108"/>
              <w:rPr>
                <w:rFonts w:cs="Arial"/>
                <w:sz w:val="16"/>
                <w:szCs w:val="16"/>
              </w:rPr>
            </w:pPr>
          </w:p>
        </w:tc>
        <w:tc>
          <w:tcPr>
            <w:tcW w:w="720" w:type="dxa"/>
            <w:vAlign w:val="bottom"/>
          </w:tcPr>
          <w:p w14:paraId="35DD876C" w14:textId="77777777" w:rsidR="00EB4095" w:rsidRPr="00694958" w:rsidRDefault="00EB4095" w:rsidP="004037B8">
            <w:pPr>
              <w:spacing w:line="360" w:lineRule="auto"/>
              <w:ind w:right="-108"/>
              <w:rPr>
                <w:rFonts w:cs="Arial"/>
                <w:sz w:val="16"/>
                <w:szCs w:val="16"/>
              </w:rPr>
            </w:pPr>
          </w:p>
        </w:tc>
        <w:tc>
          <w:tcPr>
            <w:tcW w:w="720" w:type="dxa"/>
          </w:tcPr>
          <w:p w14:paraId="0EA106BD" w14:textId="77777777" w:rsidR="00EB4095" w:rsidRPr="00694958" w:rsidRDefault="00EB4095" w:rsidP="004037B8">
            <w:pPr>
              <w:spacing w:line="360" w:lineRule="auto"/>
              <w:ind w:right="-108"/>
              <w:rPr>
                <w:rFonts w:cs="Arial"/>
                <w:sz w:val="16"/>
                <w:szCs w:val="16"/>
              </w:rPr>
            </w:pPr>
          </w:p>
        </w:tc>
        <w:tc>
          <w:tcPr>
            <w:tcW w:w="720" w:type="dxa"/>
            <w:vAlign w:val="bottom"/>
          </w:tcPr>
          <w:p w14:paraId="528C4598" w14:textId="77777777" w:rsidR="00EB4095" w:rsidRPr="00694958" w:rsidRDefault="00EB4095" w:rsidP="004037B8">
            <w:pPr>
              <w:spacing w:line="360" w:lineRule="auto"/>
              <w:ind w:right="-108"/>
              <w:rPr>
                <w:rFonts w:cs="Arial"/>
                <w:sz w:val="16"/>
                <w:szCs w:val="16"/>
              </w:rPr>
            </w:pPr>
          </w:p>
        </w:tc>
        <w:tc>
          <w:tcPr>
            <w:tcW w:w="720" w:type="dxa"/>
          </w:tcPr>
          <w:p w14:paraId="6A56B640" w14:textId="77777777" w:rsidR="00EB4095" w:rsidRPr="00694958" w:rsidRDefault="00EB4095" w:rsidP="004037B8">
            <w:pPr>
              <w:spacing w:line="360" w:lineRule="auto"/>
              <w:ind w:right="-108"/>
              <w:rPr>
                <w:rFonts w:cs="Arial"/>
                <w:sz w:val="16"/>
                <w:szCs w:val="16"/>
              </w:rPr>
            </w:pPr>
          </w:p>
        </w:tc>
        <w:tc>
          <w:tcPr>
            <w:tcW w:w="720" w:type="dxa"/>
            <w:vAlign w:val="bottom"/>
          </w:tcPr>
          <w:p w14:paraId="1B9AB3E2" w14:textId="77777777" w:rsidR="00EB4095" w:rsidRPr="00694958" w:rsidRDefault="00EB4095" w:rsidP="004037B8">
            <w:pPr>
              <w:spacing w:line="360" w:lineRule="auto"/>
              <w:ind w:right="-108"/>
              <w:rPr>
                <w:rFonts w:cs="Arial"/>
                <w:sz w:val="16"/>
                <w:szCs w:val="16"/>
              </w:rPr>
            </w:pPr>
          </w:p>
        </w:tc>
        <w:tc>
          <w:tcPr>
            <w:tcW w:w="833" w:type="dxa"/>
            <w:vAlign w:val="bottom"/>
          </w:tcPr>
          <w:p w14:paraId="18F39788" w14:textId="77469BAB" w:rsidR="00EB4095" w:rsidRPr="00694958" w:rsidRDefault="00A920D7" w:rsidP="004037B8">
            <w:pPr>
              <w:pBdr>
                <w:bottom w:val="single" w:sz="12" w:space="1" w:color="auto"/>
              </w:pBdr>
              <w:tabs>
                <w:tab w:val="clear" w:pos="227"/>
                <w:tab w:val="decimal" w:pos="252"/>
              </w:tabs>
              <w:spacing w:line="360" w:lineRule="auto"/>
              <w:jc w:val="right"/>
              <w:rPr>
                <w:rFonts w:cs="Arial"/>
                <w:sz w:val="16"/>
                <w:szCs w:val="16"/>
              </w:rPr>
            </w:pPr>
            <w:r w:rsidRPr="00A920D7">
              <w:rPr>
                <w:rFonts w:cs="Arial"/>
                <w:sz w:val="16"/>
                <w:szCs w:val="16"/>
              </w:rPr>
              <w:t>1</w:t>
            </w:r>
            <w:r w:rsidR="00255DA0">
              <w:rPr>
                <w:rFonts w:cs="Arial"/>
                <w:sz w:val="16"/>
                <w:szCs w:val="16"/>
              </w:rPr>
              <w:t>80</w:t>
            </w:r>
          </w:p>
        </w:tc>
        <w:tc>
          <w:tcPr>
            <w:tcW w:w="868" w:type="dxa"/>
            <w:vAlign w:val="bottom"/>
          </w:tcPr>
          <w:p w14:paraId="5408F93F" w14:textId="1C815A5A" w:rsidR="00EB4095" w:rsidRPr="00694958" w:rsidRDefault="00747A8E" w:rsidP="004037B8">
            <w:pPr>
              <w:pBdr>
                <w:bottom w:val="single" w:sz="12" w:space="1" w:color="auto"/>
              </w:pBdr>
              <w:tabs>
                <w:tab w:val="clear" w:pos="227"/>
                <w:tab w:val="decimal" w:pos="252"/>
              </w:tabs>
              <w:spacing w:line="360" w:lineRule="auto"/>
              <w:jc w:val="right"/>
              <w:rPr>
                <w:rFonts w:cs="Arial"/>
                <w:sz w:val="16"/>
                <w:szCs w:val="16"/>
              </w:rPr>
            </w:pPr>
            <w:r>
              <w:rPr>
                <w:rFonts w:cs="Arial"/>
                <w:sz w:val="16"/>
                <w:szCs w:val="16"/>
              </w:rPr>
              <w:t>245</w:t>
            </w:r>
          </w:p>
        </w:tc>
      </w:tr>
      <w:tr w:rsidR="00A920D7" w:rsidRPr="00A920D7" w14:paraId="2DC06193" w14:textId="77777777" w:rsidTr="004037B8">
        <w:trPr>
          <w:trHeight w:val="227"/>
        </w:trPr>
        <w:tc>
          <w:tcPr>
            <w:tcW w:w="2835" w:type="dxa"/>
          </w:tcPr>
          <w:p w14:paraId="3BE87F51" w14:textId="2F821F3A" w:rsidR="00EB4095" w:rsidRPr="00694958" w:rsidRDefault="00EB4095" w:rsidP="00EB4095">
            <w:pPr>
              <w:spacing w:line="360" w:lineRule="auto"/>
              <w:ind w:right="-108"/>
              <w:rPr>
                <w:rFonts w:cs="Arial"/>
                <w:sz w:val="16"/>
                <w:szCs w:val="16"/>
              </w:rPr>
            </w:pPr>
          </w:p>
        </w:tc>
        <w:tc>
          <w:tcPr>
            <w:tcW w:w="720" w:type="dxa"/>
            <w:vAlign w:val="bottom"/>
          </w:tcPr>
          <w:p w14:paraId="616917CC" w14:textId="77777777" w:rsidR="00EB4095" w:rsidRPr="00694958" w:rsidRDefault="00EB4095" w:rsidP="004037B8">
            <w:pPr>
              <w:spacing w:line="360" w:lineRule="auto"/>
              <w:ind w:right="-108"/>
              <w:rPr>
                <w:rFonts w:cs="Arial"/>
                <w:sz w:val="16"/>
                <w:szCs w:val="16"/>
              </w:rPr>
            </w:pPr>
          </w:p>
        </w:tc>
        <w:tc>
          <w:tcPr>
            <w:tcW w:w="720" w:type="dxa"/>
            <w:vAlign w:val="bottom"/>
          </w:tcPr>
          <w:p w14:paraId="17C2DC75" w14:textId="77777777" w:rsidR="00EB4095" w:rsidRPr="00694958" w:rsidRDefault="00EB4095" w:rsidP="004037B8">
            <w:pPr>
              <w:spacing w:line="360" w:lineRule="auto"/>
              <w:ind w:right="-108"/>
              <w:rPr>
                <w:rFonts w:cs="Arial"/>
                <w:sz w:val="16"/>
                <w:szCs w:val="16"/>
              </w:rPr>
            </w:pPr>
          </w:p>
        </w:tc>
        <w:tc>
          <w:tcPr>
            <w:tcW w:w="720" w:type="dxa"/>
            <w:vAlign w:val="bottom"/>
          </w:tcPr>
          <w:p w14:paraId="299024D6" w14:textId="77777777" w:rsidR="00EB4095" w:rsidRPr="00694958" w:rsidRDefault="00EB4095" w:rsidP="004037B8">
            <w:pPr>
              <w:spacing w:line="360" w:lineRule="auto"/>
              <w:ind w:right="-108"/>
              <w:rPr>
                <w:rFonts w:cs="Arial"/>
                <w:sz w:val="16"/>
                <w:szCs w:val="16"/>
              </w:rPr>
            </w:pPr>
          </w:p>
        </w:tc>
        <w:tc>
          <w:tcPr>
            <w:tcW w:w="720" w:type="dxa"/>
            <w:vAlign w:val="bottom"/>
          </w:tcPr>
          <w:p w14:paraId="19E1DF4A" w14:textId="77777777" w:rsidR="00EB4095" w:rsidRPr="00694958" w:rsidRDefault="00EB4095" w:rsidP="004037B8">
            <w:pPr>
              <w:spacing w:line="360" w:lineRule="auto"/>
              <w:ind w:right="-108"/>
              <w:rPr>
                <w:rFonts w:cs="Arial"/>
                <w:sz w:val="16"/>
                <w:szCs w:val="16"/>
              </w:rPr>
            </w:pPr>
          </w:p>
        </w:tc>
        <w:tc>
          <w:tcPr>
            <w:tcW w:w="675" w:type="dxa"/>
            <w:vAlign w:val="bottom"/>
          </w:tcPr>
          <w:p w14:paraId="093FE08B" w14:textId="77777777" w:rsidR="00EB4095" w:rsidRPr="00694958" w:rsidRDefault="00EB4095" w:rsidP="004037B8">
            <w:pPr>
              <w:spacing w:line="360" w:lineRule="auto"/>
              <w:ind w:right="-108"/>
              <w:rPr>
                <w:rFonts w:cs="Arial"/>
                <w:sz w:val="16"/>
                <w:szCs w:val="16"/>
              </w:rPr>
            </w:pPr>
          </w:p>
        </w:tc>
        <w:tc>
          <w:tcPr>
            <w:tcW w:w="625" w:type="dxa"/>
            <w:vAlign w:val="bottom"/>
          </w:tcPr>
          <w:p w14:paraId="7295F2FC" w14:textId="77777777" w:rsidR="00EB4095" w:rsidRPr="00694958" w:rsidRDefault="00EB4095" w:rsidP="004037B8">
            <w:pPr>
              <w:spacing w:line="360" w:lineRule="auto"/>
              <w:ind w:right="-108"/>
              <w:rPr>
                <w:rFonts w:cs="Arial"/>
                <w:sz w:val="16"/>
                <w:szCs w:val="16"/>
              </w:rPr>
            </w:pPr>
          </w:p>
        </w:tc>
        <w:tc>
          <w:tcPr>
            <w:tcW w:w="720" w:type="dxa"/>
            <w:gridSpan w:val="2"/>
            <w:vAlign w:val="bottom"/>
          </w:tcPr>
          <w:p w14:paraId="7D979A1D" w14:textId="77777777" w:rsidR="00EB4095" w:rsidRPr="00694958" w:rsidRDefault="00EB4095" w:rsidP="004037B8">
            <w:pPr>
              <w:spacing w:line="360" w:lineRule="auto"/>
              <w:ind w:right="-108"/>
              <w:rPr>
                <w:rFonts w:cs="Arial"/>
                <w:sz w:val="16"/>
                <w:szCs w:val="16"/>
              </w:rPr>
            </w:pPr>
          </w:p>
        </w:tc>
        <w:tc>
          <w:tcPr>
            <w:tcW w:w="720" w:type="dxa"/>
            <w:vAlign w:val="bottom"/>
          </w:tcPr>
          <w:p w14:paraId="3C005261" w14:textId="77777777" w:rsidR="00EB4095" w:rsidRPr="00694958" w:rsidRDefault="00EB4095" w:rsidP="004037B8">
            <w:pPr>
              <w:spacing w:line="360" w:lineRule="auto"/>
              <w:ind w:right="-108"/>
              <w:rPr>
                <w:rFonts w:cs="Arial"/>
                <w:sz w:val="16"/>
                <w:szCs w:val="16"/>
              </w:rPr>
            </w:pPr>
          </w:p>
        </w:tc>
        <w:tc>
          <w:tcPr>
            <w:tcW w:w="720" w:type="dxa"/>
            <w:vAlign w:val="bottom"/>
          </w:tcPr>
          <w:p w14:paraId="73653936" w14:textId="77777777" w:rsidR="00EB4095" w:rsidRPr="00694958" w:rsidRDefault="00EB4095" w:rsidP="004037B8">
            <w:pPr>
              <w:spacing w:line="360" w:lineRule="auto"/>
              <w:ind w:right="-108"/>
              <w:rPr>
                <w:rFonts w:cs="Arial"/>
                <w:sz w:val="16"/>
                <w:szCs w:val="16"/>
              </w:rPr>
            </w:pPr>
          </w:p>
        </w:tc>
        <w:tc>
          <w:tcPr>
            <w:tcW w:w="720" w:type="dxa"/>
            <w:vAlign w:val="bottom"/>
          </w:tcPr>
          <w:p w14:paraId="0D50D4FD" w14:textId="77777777" w:rsidR="00EB4095" w:rsidRPr="00694958" w:rsidRDefault="00EB4095" w:rsidP="004037B8">
            <w:pPr>
              <w:spacing w:line="360" w:lineRule="auto"/>
              <w:ind w:right="-108"/>
              <w:rPr>
                <w:rFonts w:cs="Arial"/>
                <w:sz w:val="16"/>
                <w:szCs w:val="16"/>
              </w:rPr>
            </w:pPr>
          </w:p>
        </w:tc>
        <w:tc>
          <w:tcPr>
            <w:tcW w:w="720" w:type="dxa"/>
          </w:tcPr>
          <w:p w14:paraId="7107B7DD" w14:textId="77777777" w:rsidR="00EB4095" w:rsidRPr="00694958" w:rsidRDefault="00EB4095" w:rsidP="004037B8">
            <w:pPr>
              <w:spacing w:line="360" w:lineRule="auto"/>
              <w:ind w:right="-108"/>
              <w:rPr>
                <w:rFonts w:cs="Arial"/>
                <w:sz w:val="16"/>
                <w:szCs w:val="16"/>
              </w:rPr>
            </w:pPr>
          </w:p>
        </w:tc>
        <w:tc>
          <w:tcPr>
            <w:tcW w:w="720" w:type="dxa"/>
            <w:vAlign w:val="bottom"/>
          </w:tcPr>
          <w:p w14:paraId="50257DD7" w14:textId="77777777" w:rsidR="00EB4095" w:rsidRPr="00694958" w:rsidRDefault="00EB4095" w:rsidP="004037B8">
            <w:pPr>
              <w:spacing w:line="360" w:lineRule="auto"/>
              <w:ind w:right="-108"/>
              <w:rPr>
                <w:rFonts w:cs="Arial"/>
                <w:sz w:val="16"/>
                <w:szCs w:val="16"/>
              </w:rPr>
            </w:pPr>
          </w:p>
        </w:tc>
        <w:tc>
          <w:tcPr>
            <w:tcW w:w="720" w:type="dxa"/>
          </w:tcPr>
          <w:p w14:paraId="495971F4" w14:textId="77777777" w:rsidR="00EB4095" w:rsidRPr="00694958" w:rsidRDefault="00EB4095" w:rsidP="004037B8">
            <w:pPr>
              <w:spacing w:line="360" w:lineRule="auto"/>
              <w:ind w:right="-108"/>
              <w:rPr>
                <w:rFonts w:cs="Arial"/>
                <w:sz w:val="16"/>
                <w:szCs w:val="16"/>
              </w:rPr>
            </w:pPr>
          </w:p>
        </w:tc>
        <w:tc>
          <w:tcPr>
            <w:tcW w:w="720" w:type="dxa"/>
            <w:vAlign w:val="bottom"/>
          </w:tcPr>
          <w:p w14:paraId="0775771C" w14:textId="77777777" w:rsidR="00EB4095" w:rsidRPr="00694958" w:rsidRDefault="00EB4095" w:rsidP="004037B8">
            <w:pPr>
              <w:spacing w:line="360" w:lineRule="auto"/>
              <w:ind w:right="-108"/>
              <w:rPr>
                <w:rFonts w:cs="Arial"/>
                <w:sz w:val="16"/>
                <w:szCs w:val="16"/>
              </w:rPr>
            </w:pPr>
          </w:p>
        </w:tc>
        <w:tc>
          <w:tcPr>
            <w:tcW w:w="833" w:type="dxa"/>
            <w:tcBorders>
              <w:bottom w:val="nil"/>
            </w:tcBorders>
            <w:vAlign w:val="bottom"/>
          </w:tcPr>
          <w:p w14:paraId="40671C01" w14:textId="77777777" w:rsidR="00EB4095" w:rsidRPr="00694958" w:rsidRDefault="00EB4095" w:rsidP="004037B8">
            <w:pPr>
              <w:tabs>
                <w:tab w:val="clear" w:pos="227"/>
                <w:tab w:val="decimal" w:pos="252"/>
              </w:tabs>
              <w:spacing w:line="360" w:lineRule="auto"/>
              <w:jc w:val="right"/>
              <w:rPr>
                <w:rFonts w:cs="Arial"/>
                <w:sz w:val="16"/>
                <w:szCs w:val="16"/>
              </w:rPr>
            </w:pPr>
          </w:p>
        </w:tc>
        <w:tc>
          <w:tcPr>
            <w:tcW w:w="868" w:type="dxa"/>
            <w:tcBorders>
              <w:bottom w:val="nil"/>
            </w:tcBorders>
            <w:vAlign w:val="bottom"/>
          </w:tcPr>
          <w:p w14:paraId="4EAA19FF" w14:textId="77777777" w:rsidR="00EB4095" w:rsidRPr="00694958" w:rsidRDefault="00EB4095" w:rsidP="004037B8">
            <w:pPr>
              <w:tabs>
                <w:tab w:val="clear" w:pos="227"/>
                <w:tab w:val="decimal" w:pos="252"/>
              </w:tabs>
              <w:spacing w:line="360" w:lineRule="auto"/>
              <w:jc w:val="right"/>
              <w:rPr>
                <w:rFonts w:cs="Arial"/>
                <w:sz w:val="16"/>
                <w:szCs w:val="16"/>
              </w:rPr>
            </w:pPr>
          </w:p>
        </w:tc>
      </w:tr>
      <w:tr w:rsidR="00A920D7" w:rsidRPr="00A920D7" w14:paraId="4DDF30CA" w14:textId="77777777" w:rsidTr="00A920D7">
        <w:trPr>
          <w:trHeight w:val="227"/>
        </w:trPr>
        <w:tc>
          <w:tcPr>
            <w:tcW w:w="2835" w:type="dxa"/>
            <w:vAlign w:val="bottom"/>
          </w:tcPr>
          <w:p w14:paraId="11CE9C6C" w14:textId="2DEE0481" w:rsidR="00EB4095" w:rsidRDefault="00EB4095" w:rsidP="00EB4095">
            <w:pPr>
              <w:spacing w:line="360" w:lineRule="auto"/>
              <w:ind w:right="-108"/>
              <w:rPr>
                <w:rFonts w:cs="Arial"/>
                <w:sz w:val="16"/>
                <w:szCs w:val="16"/>
              </w:rPr>
            </w:pPr>
            <w:r w:rsidRPr="004037B8">
              <w:rPr>
                <w:rFonts w:cs="Arial"/>
                <w:sz w:val="16"/>
                <w:szCs w:val="16"/>
              </w:rPr>
              <w:t xml:space="preserve">Property, plant and equipment </w:t>
            </w:r>
            <w:r w:rsidRPr="004037B8">
              <w:rPr>
                <w:sz w:val="16"/>
                <w:szCs w:val="16"/>
                <w:cs/>
              </w:rPr>
              <w:t xml:space="preserve">– </w:t>
            </w:r>
            <w:r w:rsidRPr="004037B8">
              <w:rPr>
                <w:rFonts w:cs="Arial"/>
                <w:sz w:val="16"/>
                <w:szCs w:val="16"/>
              </w:rPr>
              <w:t>net</w:t>
            </w:r>
          </w:p>
        </w:tc>
        <w:tc>
          <w:tcPr>
            <w:tcW w:w="720" w:type="dxa"/>
            <w:vAlign w:val="bottom"/>
          </w:tcPr>
          <w:p w14:paraId="3E53966E" w14:textId="77777777" w:rsidR="00EB4095" w:rsidRPr="00694958" w:rsidRDefault="00EB4095" w:rsidP="004037B8">
            <w:pPr>
              <w:spacing w:line="360" w:lineRule="auto"/>
              <w:ind w:right="-108"/>
              <w:rPr>
                <w:rFonts w:cs="Arial"/>
                <w:sz w:val="16"/>
                <w:szCs w:val="16"/>
              </w:rPr>
            </w:pPr>
          </w:p>
        </w:tc>
        <w:tc>
          <w:tcPr>
            <w:tcW w:w="720" w:type="dxa"/>
            <w:vAlign w:val="bottom"/>
          </w:tcPr>
          <w:p w14:paraId="27BEC078" w14:textId="77777777" w:rsidR="00EB4095" w:rsidRPr="00694958" w:rsidRDefault="00EB4095" w:rsidP="004037B8">
            <w:pPr>
              <w:spacing w:line="360" w:lineRule="auto"/>
              <w:ind w:right="-108"/>
              <w:rPr>
                <w:rFonts w:cs="Arial"/>
                <w:sz w:val="16"/>
                <w:szCs w:val="16"/>
              </w:rPr>
            </w:pPr>
          </w:p>
        </w:tc>
        <w:tc>
          <w:tcPr>
            <w:tcW w:w="720" w:type="dxa"/>
            <w:vAlign w:val="bottom"/>
          </w:tcPr>
          <w:p w14:paraId="5BEA9282" w14:textId="77777777" w:rsidR="00EB4095" w:rsidRPr="00694958" w:rsidRDefault="00EB4095" w:rsidP="004037B8">
            <w:pPr>
              <w:spacing w:line="360" w:lineRule="auto"/>
              <w:ind w:right="-108"/>
              <w:rPr>
                <w:rFonts w:cs="Arial"/>
                <w:sz w:val="16"/>
                <w:szCs w:val="16"/>
              </w:rPr>
            </w:pPr>
          </w:p>
        </w:tc>
        <w:tc>
          <w:tcPr>
            <w:tcW w:w="720" w:type="dxa"/>
            <w:vAlign w:val="bottom"/>
          </w:tcPr>
          <w:p w14:paraId="51037A0A" w14:textId="77777777" w:rsidR="00EB4095" w:rsidRPr="00694958" w:rsidRDefault="00EB4095" w:rsidP="004037B8">
            <w:pPr>
              <w:spacing w:line="360" w:lineRule="auto"/>
              <w:ind w:right="-108"/>
              <w:rPr>
                <w:rFonts w:cs="Arial"/>
                <w:sz w:val="16"/>
                <w:szCs w:val="16"/>
              </w:rPr>
            </w:pPr>
          </w:p>
        </w:tc>
        <w:tc>
          <w:tcPr>
            <w:tcW w:w="675" w:type="dxa"/>
            <w:vAlign w:val="bottom"/>
          </w:tcPr>
          <w:p w14:paraId="0D6DB24B" w14:textId="77777777" w:rsidR="00EB4095" w:rsidRPr="00694958" w:rsidRDefault="00EB4095" w:rsidP="004037B8">
            <w:pPr>
              <w:spacing w:line="360" w:lineRule="auto"/>
              <w:ind w:right="-108"/>
              <w:rPr>
                <w:rFonts w:cs="Arial"/>
                <w:sz w:val="16"/>
                <w:szCs w:val="16"/>
              </w:rPr>
            </w:pPr>
          </w:p>
        </w:tc>
        <w:tc>
          <w:tcPr>
            <w:tcW w:w="625" w:type="dxa"/>
            <w:vAlign w:val="bottom"/>
          </w:tcPr>
          <w:p w14:paraId="445DA6DC" w14:textId="77777777" w:rsidR="00EB4095" w:rsidRPr="00694958" w:rsidRDefault="00EB4095" w:rsidP="004037B8">
            <w:pPr>
              <w:spacing w:line="360" w:lineRule="auto"/>
              <w:ind w:right="-108"/>
              <w:rPr>
                <w:rFonts w:cs="Arial"/>
                <w:sz w:val="16"/>
                <w:szCs w:val="16"/>
              </w:rPr>
            </w:pPr>
          </w:p>
        </w:tc>
        <w:tc>
          <w:tcPr>
            <w:tcW w:w="720" w:type="dxa"/>
            <w:gridSpan w:val="2"/>
            <w:vAlign w:val="bottom"/>
          </w:tcPr>
          <w:p w14:paraId="57D727ED" w14:textId="77777777" w:rsidR="00EB4095" w:rsidRPr="00694958" w:rsidRDefault="00EB4095" w:rsidP="004037B8">
            <w:pPr>
              <w:spacing w:line="360" w:lineRule="auto"/>
              <w:ind w:right="-108"/>
              <w:rPr>
                <w:rFonts w:cs="Arial"/>
                <w:sz w:val="16"/>
                <w:szCs w:val="16"/>
              </w:rPr>
            </w:pPr>
          </w:p>
        </w:tc>
        <w:tc>
          <w:tcPr>
            <w:tcW w:w="720" w:type="dxa"/>
            <w:vAlign w:val="bottom"/>
          </w:tcPr>
          <w:p w14:paraId="74239F6A" w14:textId="77777777" w:rsidR="00EB4095" w:rsidRPr="00694958" w:rsidRDefault="00EB4095" w:rsidP="004037B8">
            <w:pPr>
              <w:spacing w:line="360" w:lineRule="auto"/>
              <w:ind w:right="-108"/>
              <w:rPr>
                <w:rFonts w:cs="Arial"/>
                <w:sz w:val="16"/>
                <w:szCs w:val="16"/>
              </w:rPr>
            </w:pPr>
          </w:p>
        </w:tc>
        <w:tc>
          <w:tcPr>
            <w:tcW w:w="720" w:type="dxa"/>
            <w:vAlign w:val="bottom"/>
          </w:tcPr>
          <w:p w14:paraId="15A78A11" w14:textId="77777777" w:rsidR="00EB4095" w:rsidRPr="00694958" w:rsidRDefault="00EB4095" w:rsidP="004037B8">
            <w:pPr>
              <w:spacing w:line="360" w:lineRule="auto"/>
              <w:ind w:right="-108"/>
              <w:rPr>
                <w:rFonts w:cs="Arial"/>
                <w:sz w:val="16"/>
                <w:szCs w:val="16"/>
              </w:rPr>
            </w:pPr>
          </w:p>
        </w:tc>
        <w:tc>
          <w:tcPr>
            <w:tcW w:w="720" w:type="dxa"/>
            <w:vAlign w:val="bottom"/>
          </w:tcPr>
          <w:p w14:paraId="576858A9" w14:textId="77777777" w:rsidR="00EB4095" w:rsidRPr="00694958" w:rsidRDefault="00EB4095" w:rsidP="004037B8">
            <w:pPr>
              <w:spacing w:line="360" w:lineRule="auto"/>
              <w:ind w:right="-108"/>
              <w:rPr>
                <w:rFonts w:cs="Arial"/>
                <w:sz w:val="16"/>
                <w:szCs w:val="16"/>
              </w:rPr>
            </w:pPr>
          </w:p>
        </w:tc>
        <w:tc>
          <w:tcPr>
            <w:tcW w:w="720" w:type="dxa"/>
          </w:tcPr>
          <w:p w14:paraId="591E24DC" w14:textId="77777777" w:rsidR="00EB4095" w:rsidRPr="00694958" w:rsidRDefault="00EB4095" w:rsidP="004037B8">
            <w:pPr>
              <w:spacing w:line="360" w:lineRule="auto"/>
              <w:ind w:right="-108"/>
              <w:rPr>
                <w:rFonts w:cs="Arial"/>
                <w:sz w:val="16"/>
                <w:szCs w:val="16"/>
              </w:rPr>
            </w:pPr>
          </w:p>
        </w:tc>
        <w:tc>
          <w:tcPr>
            <w:tcW w:w="720" w:type="dxa"/>
            <w:vAlign w:val="bottom"/>
          </w:tcPr>
          <w:p w14:paraId="7478E11D" w14:textId="77777777" w:rsidR="00EB4095" w:rsidRPr="00694958" w:rsidRDefault="00EB4095" w:rsidP="004037B8">
            <w:pPr>
              <w:spacing w:line="360" w:lineRule="auto"/>
              <w:ind w:right="-108"/>
              <w:rPr>
                <w:rFonts w:cs="Arial"/>
                <w:sz w:val="16"/>
                <w:szCs w:val="16"/>
              </w:rPr>
            </w:pPr>
          </w:p>
        </w:tc>
        <w:tc>
          <w:tcPr>
            <w:tcW w:w="720" w:type="dxa"/>
          </w:tcPr>
          <w:p w14:paraId="5C610387" w14:textId="77777777" w:rsidR="00EB4095" w:rsidRPr="00694958" w:rsidRDefault="00EB4095" w:rsidP="004037B8">
            <w:pPr>
              <w:spacing w:line="360" w:lineRule="auto"/>
              <w:ind w:right="-108"/>
              <w:rPr>
                <w:rFonts w:cs="Arial"/>
                <w:sz w:val="16"/>
                <w:szCs w:val="16"/>
              </w:rPr>
            </w:pPr>
          </w:p>
        </w:tc>
        <w:tc>
          <w:tcPr>
            <w:tcW w:w="720" w:type="dxa"/>
            <w:vAlign w:val="bottom"/>
          </w:tcPr>
          <w:p w14:paraId="10D144C3" w14:textId="77777777" w:rsidR="00EB4095" w:rsidRPr="00694958" w:rsidRDefault="00EB4095" w:rsidP="004037B8">
            <w:pPr>
              <w:spacing w:line="360" w:lineRule="auto"/>
              <w:ind w:right="-108"/>
              <w:rPr>
                <w:rFonts w:cs="Arial"/>
                <w:sz w:val="16"/>
                <w:szCs w:val="16"/>
              </w:rPr>
            </w:pPr>
          </w:p>
        </w:tc>
        <w:tc>
          <w:tcPr>
            <w:tcW w:w="833" w:type="dxa"/>
            <w:tcBorders>
              <w:bottom w:val="nil"/>
            </w:tcBorders>
            <w:vAlign w:val="bottom"/>
          </w:tcPr>
          <w:p w14:paraId="4747A3D6" w14:textId="5E065846" w:rsidR="00EB4095" w:rsidRPr="00694958" w:rsidRDefault="00A920D7" w:rsidP="004037B8">
            <w:pPr>
              <w:tabs>
                <w:tab w:val="clear" w:pos="227"/>
                <w:tab w:val="decimal" w:pos="252"/>
              </w:tabs>
              <w:spacing w:line="360" w:lineRule="auto"/>
              <w:ind w:left="-294"/>
              <w:jc w:val="right"/>
              <w:rPr>
                <w:rFonts w:cs="Arial"/>
                <w:sz w:val="16"/>
                <w:szCs w:val="16"/>
              </w:rPr>
            </w:pPr>
            <w:r w:rsidRPr="00A920D7">
              <w:rPr>
                <w:rFonts w:cs="Arial"/>
                <w:sz w:val="16"/>
                <w:szCs w:val="16"/>
              </w:rPr>
              <w:t>2,95</w:t>
            </w:r>
            <w:r w:rsidR="008A3E9D">
              <w:rPr>
                <w:rFonts w:cs="Arial"/>
                <w:sz w:val="16"/>
                <w:szCs w:val="16"/>
              </w:rPr>
              <w:t>3</w:t>
            </w:r>
          </w:p>
        </w:tc>
        <w:tc>
          <w:tcPr>
            <w:tcW w:w="868" w:type="dxa"/>
            <w:tcBorders>
              <w:bottom w:val="nil"/>
            </w:tcBorders>
            <w:vAlign w:val="bottom"/>
          </w:tcPr>
          <w:p w14:paraId="22652F05" w14:textId="2EF5A03A" w:rsidR="00EB4095" w:rsidRPr="00694958" w:rsidRDefault="00A920D7" w:rsidP="004037B8">
            <w:pPr>
              <w:tabs>
                <w:tab w:val="clear" w:pos="227"/>
                <w:tab w:val="decimal" w:pos="252"/>
              </w:tabs>
              <w:spacing w:line="360" w:lineRule="auto"/>
              <w:ind w:left="-234"/>
              <w:jc w:val="right"/>
              <w:rPr>
                <w:rFonts w:cs="Arial"/>
                <w:sz w:val="16"/>
                <w:szCs w:val="16"/>
              </w:rPr>
            </w:pPr>
            <w:r w:rsidRPr="00A920D7">
              <w:rPr>
                <w:rFonts w:cs="Arial"/>
                <w:sz w:val="16"/>
                <w:szCs w:val="16"/>
              </w:rPr>
              <w:t>2,84</w:t>
            </w:r>
            <w:r w:rsidR="008A3E9D">
              <w:rPr>
                <w:rFonts w:cs="Arial"/>
                <w:sz w:val="16"/>
                <w:szCs w:val="16"/>
              </w:rPr>
              <w:t>8</w:t>
            </w:r>
          </w:p>
        </w:tc>
      </w:tr>
      <w:tr w:rsidR="00EB4095" w:rsidRPr="004037B8" w14:paraId="20FE3ED7" w14:textId="77777777" w:rsidTr="004037B8">
        <w:trPr>
          <w:trHeight w:val="227"/>
        </w:trPr>
        <w:tc>
          <w:tcPr>
            <w:tcW w:w="2835" w:type="dxa"/>
            <w:tcBorders>
              <w:bottom w:val="nil"/>
            </w:tcBorders>
            <w:vAlign w:val="bottom"/>
          </w:tcPr>
          <w:p w14:paraId="4C38F9D0" w14:textId="6C904C90" w:rsidR="00EB4095" w:rsidRDefault="00EB4095" w:rsidP="00EB4095">
            <w:pPr>
              <w:spacing w:line="360" w:lineRule="auto"/>
              <w:ind w:right="-108"/>
              <w:rPr>
                <w:rFonts w:cs="Arial"/>
                <w:sz w:val="16"/>
                <w:szCs w:val="16"/>
              </w:rPr>
            </w:pPr>
            <w:r w:rsidRPr="004037B8">
              <w:rPr>
                <w:rFonts w:cs="Arial"/>
                <w:sz w:val="16"/>
                <w:szCs w:val="16"/>
              </w:rPr>
              <w:t>Other assets</w:t>
            </w:r>
          </w:p>
        </w:tc>
        <w:tc>
          <w:tcPr>
            <w:tcW w:w="720" w:type="dxa"/>
            <w:tcBorders>
              <w:bottom w:val="nil"/>
            </w:tcBorders>
            <w:vAlign w:val="bottom"/>
          </w:tcPr>
          <w:p w14:paraId="40D46C64" w14:textId="77777777" w:rsidR="00EB4095" w:rsidRPr="00694958" w:rsidRDefault="00EB4095" w:rsidP="004037B8">
            <w:pPr>
              <w:spacing w:line="360" w:lineRule="auto"/>
              <w:ind w:right="-108"/>
              <w:rPr>
                <w:rFonts w:cs="Arial"/>
                <w:sz w:val="16"/>
                <w:szCs w:val="16"/>
              </w:rPr>
            </w:pPr>
          </w:p>
        </w:tc>
        <w:tc>
          <w:tcPr>
            <w:tcW w:w="720" w:type="dxa"/>
            <w:tcBorders>
              <w:bottom w:val="nil"/>
            </w:tcBorders>
            <w:vAlign w:val="bottom"/>
          </w:tcPr>
          <w:p w14:paraId="304F0B46" w14:textId="77777777" w:rsidR="00EB4095" w:rsidRPr="00694958" w:rsidRDefault="00EB4095" w:rsidP="004037B8">
            <w:pPr>
              <w:spacing w:line="360" w:lineRule="auto"/>
              <w:ind w:right="-108"/>
              <w:rPr>
                <w:rFonts w:cs="Arial"/>
                <w:sz w:val="16"/>
                <w:szCs w:val="16"/>
              </w:rPr>
            </w:pPr>
          </w:p>
        </w:tc>
        <w:tc>
          <w:tcPr>
            <w:tcW w:w="720" w:type="dxa"/>
            <w:tcBorders>
              <w:bottom w:val="nil"/>
            </w:tcBorders>
            <w:vAlign w:val="bottom"/>
          </w:tcPr>
          <w:p w14:paraId="63705930" w14:textId="77777777" w:rsidR="00EB4095" w:rsidRPr="00694958" w:rsidRDefault="00EB4095" w:rsidP="004037B8">
            <w:pPr>
              <w:spacing w:line="360" w:lineRule="auto"/>
              <w:ind w:right="-108"/>
              <w:rPr>
                <w:rFonts w:cs="Arial"/>
                <w:sz w:val="16"/>
                <w:szCs w:val="16"/>
              </w:rPr>
            </w:pPr>
          </w:p>
        </w:tc>
        <w:tc>
          <w:tcPr>
            <w:tcW w:w="720" w:type="dxa"/>
            <w:tcBorders>
              <w:bottom w:val="nil"/>
            </w:tcBorders>
            <w:vAlign w:val="bottom"/>
          </w:tcPr>
          <w:p w14:paraId="681A81B1" w14:textId="77777777" w:rsidR="00EB4095" w:rsidRPr="00694958" w:rsidRDefault="00EB4095" w:rsidP="004037B8">
            <w:pPr>
              <w:spacing w:line="360" w:lineRule="auto"/>
              <w:ind w:right="-108"/>
              <w:rPr>
                <w:rFonts w:cs="Arial"/>
                <w:sz w:val="16"/>
                <w:szCs w:val="16"/>
              </w:rPr>
            </w:pPr>
          </w:p>
        </w:tc>
        <w:tc>
          <w:tcPr>
            <w:tcW w:w="675" w:type="dxa"/>
            <w:tcBorders>
              <w:bottom w:val="nil"/>
            </w:tcBorders>
            <w:vAlign w:val="bottom"/>
          </w:tcPr>
          <w:p w14:paraId="5BEE5BC9" w14:textId="77777777" w:rsidR="00EB4095" w:rsidRPr="00694958" w:rsidRDefault="00EB4095" w:rsidP="004037B8">
            <w:pPr>
              <w:spacing w:line="360" w:lineRule="auto"/>
              <w:ind w:right="-108"/>
              <w:rPr>
                <w:rFonts w:cs="Arial"/>
                <w:sz w:val="16"/>
                <w:szCs w:val="16"/>
              </w:rPr>
            </w:pPr>
          </w:p>
        </w:tc>
        <w:tc>
          <w:tcPr>
            <w:tcW w:w="625" w:type="dxa"/>
            <w:tcBorders>
              <w:bottom w:val="nil"/>
            </w:tcBorders>
            <w:vAlign w:val="bottom"/>
          </w:tcPr>
          <w:p w14:paraId="62440ADB" w14:textId="77777777" w:rsidR="00EB4095" w:rsidRPr="00694958" w:rsidRDefault="00EB4095" w:rsidP="004037B8">
            <w:pPr>
              <w:spacing w:line="360" w:lineRule="auto"/>
              <w:ind w:right="-108"/>
              <w:rPr>
                <w:rFonts w:cs="Arial"/>
                <w:sz w:val="16"/>
                <w:szCs w:val="16"/>
              </w:rPr>
            </w:pPr>
          </w:p>
        </w:tc>
        <w:tc>
          <w:tcPr>
            <w:tcW w:w="720" w:type="dxa"/>
            <w:gridSpan w:val="2"/>
            <w:tcBorders>
              <w:bottom w:val="nil"/>
            </w:tcBorders>
            <w:vAlign w:val="bottom"/>
          </w:tcPr>
          <w:p w14:paraId="67614F6B" w14:textId="77777777" w:rsidR="00EB4095" w:rsidRPr="00694958" w:rsidRDefault="00EB4095" w:rsidP="004037B8">
            <w:pPr>
              <w:spacing w:line="360" w:lineRule="auto"/>
              <w:ind w:right="-108"/>
              <w:rPr>
                <w:rFonts w:cs="Arial"/>
                <w:sz w:val="16"/>
                <w:szCs w:val="16"/>
              </w:rPr>
            </w:pPr>
          </w:p>
        </w:tc>
        <w:tc>
          <w:tcPr>
            <w:tcW w:w="720" w:type="dxa"/>
            <w:tcBorders>
              <w:bottom w:val="nil"/>
            </w:tcBorders>
            <w:vAlign w:val="bottom"/>
          </w:tcPr>
          <w:p w14:paraId="1B30B03D" w14:textId="77777777" w:rsidR="00EB4095" w:rsidRPr="00694958" w:rsidRDefault="00EB4095" w:rsidP="004037B8">
            <w:pPr>
              <w:spacing w:line="360" w:lineRule="auto"/>
              <w:ind w:right="-108"/>
              <w:rPr>
                <w:rFonts w:cs="Arial"/>
                <w:sz w:val="16"/>
                <w:szCs w:val="16"/>
              </w:rPr>
            </w:pPr>
          </w:p>
        </w:tc>
        <w:tc>
          <w:tcPr>
            <w:tcW w:w="720" w:type="dxa"/>
            <w:tcBorders>
              <w:bottom w:val="nil"/>
            </w:tcBorders>
            <w:vAlign w:val="bottom"/>
          </w:tcPr>
          <w:p w14:paraId="35E5CB02" w14:textId="77777777" w:rsidR="00EB4095" w:rsidRPr="00694958" w:rsidRDefault="00EB4095" w:rsidP="004037B8">
            <w:pPr>
              <w:spacing w:line="360" w:lineRule="auto"/>
              <w:ind w:right="-108"/>
              <w:rPr>
                <w:rFonts w:cs="Arial"/>
                <w:sz w:val="16"/>
                <w:szCs w:val="16"/>
              </w:rPr>
            </w:pPr>
          </w:p>
        </w:tc>
        <w:tc>
          <w:tcPr>
            <w:tcW w:w="720" w:type="dxa"/>
            <w:tcBorders>
              <w:bottom w:val="nil"/>
            </w:tcBorders>
            <w:vAlign w:val="bottom"/>
          </w:tcPr>
          <w:p w14:paraId="4BA9E411" w14:textId="77777777" w:rsidR="00EB4095" w:rsidRPr="00694958" w:rsidRDefault="00EB4095" w:rsidP="004037B8">
            <w:pPr>
              <w:spacing w:line="360" w:lineRule="auto"/>
              <w:ind w:right="-108"/>
              <w:rPr>
                <w:rFonts w:cs="Arial"/>
                <w:sz w:val="16"/>
                <w:szCs w:val="16"/>
              </w:rPr>
            </w:pPr>
          </w:p>
        </w:tc>
        <w:tc>
          <w:tcPr>
            <w:tcW w:w="720" w:type="dxa"/>
            <w:tcBorders>
              <w:bottom w:val="nil"/>
            </w:tcBorders>
          </w:tcPr>
          <w:p w14:paraId="4F9F3FEF" w14:textId="77777777" w:rsidR="00EB4095" w:rsidRPr="00694958" w:rsidRDefault="00EB4095" w:rsidP="004037B8">
            <w:pPr>
              <w:spacing w:line="360" w:lineRule="auto"/>
              <w:ind w:right="-108"/>
              <w:rPr>
                <w:rFonts w:cs="Arial"/>
                <w:sz w:val="16"/>
                <w:szCs w:val="16"/>
              </w:rPr>
            </w:pPr>
          </w:p>
        </w:tc>
        <w:tc>
          <w:tcPr>
            <w:tcW w:w="720" w:type="dxa"/>
            <w:tcBorders>
              <w:bottom w:val="nil"/>
            </w:tcBorders>
            <w:vAlign w:val="bottom"/>
          </w:tcPr>
          <w:p w14:paraId="2B6492E9" w14:textId="77777777" w:rsidR="00EB4095" w:rsidRPr="00694958" w:rsidRDefault="00EB4095" w:rsidP="004037B8">
            <w:pPr>
              <w:spacing w:line="360" w:lineRule="auto"/>
              <w:ind w:right="-108"/>
              <w:rPr>
                <w:rFonts w:cs="Arial"/>
                <w:sz w:val="16"/>
                <w:szCs w:val="16"/>
              </w:rPr>
            </w:pPr>
          </w:p>
        </w:tc>
        <w:tc>
          <w:tcPr>
            <w:tcW w:w="720" w:type="dxa"/>
            <w:tcBorders>
              <w:bottom w:val="nil"/>
            </w:tcBorders>
          </w:tcPr>
          <w:p w14:paraId="4C64BB60" w14:textId="77777777" w:rsidR="00EB4095" w:rsidRPr="00694958" w:rsidRDefault="00EB4095" w:rsidP="004037B8">
            <w:pPr>
              <w:spacing w:line="360" w:lineRule="auto"/>
              <w:ind w:right="-108"/>
              <w:rPr>
                <w:rFonts w:cs="Arial"/>
                <w:sz w:val="16"/>
                <w:szCs w:val="16"/>
              </w:rPr>
            </w:pPr>
          </w:p>
        </w:tc>
        <w:tc>
          <w:tcPr>
            <w:tcW w:w="720" w:type="dxa"/>
            <w:tcBorders>
              <w:bottom w:val="nil"/>
            </w:tcBorders>
            <w:vAlign w:val="bottom"/>
          </w:tcPr>
          <w:p w14:paraId="4F753DB2" w14:textId="77777777" w:rsidR="00EB4095" w:rsidRPr="00694958" w:rsidRDefault="00EB4095" w:rsidP="004037B8">
            <w:pPr>
              <w:spacing w:line="360" w:lineRule="auto"/>
              <w:ind w:right="-108"/>
              <w:rPr>
                <w:rFonts w:cs="Arial"/>
                <w:sz w:val="16"/>
                <w:szCs w:val="16"/>
              </w:rPr>
            </w:pPr>
          </w:p>
        </w:tc>
        <w:tc>
          <w:tcPr>
            <w:tcW w:w="833" w:type="dxa"/>
            <w:tcBorders>
              <w:bottom w:val="nil"/>
            </w:tcBorders>
            <w:vAlign w:val="bottom"/>
          </w:tcPr>
          <w:p w14:paraId="5FCCBE1D" w14:textId="72ED864C" w:rsidR="00EB4095" w:rsidRPr="00694958" w:rsidRDefault="008A3E9D" w:rsidP="004037B8">
            <w:pPr>
              <w:tabs>
                <w:tab w:val="clear" w:pos="227"/>
                <w:tab w:val="decimal" w:pos="252"/>
              </w:tabs>
              <w:spacing w:line="360" w:lineRule="auto"/>
              <w:jc w:val="right"/>
              <w:rPr>
                <w:rFonts w:cs="Arial"/>
                <w:sz w:val="16"/>
                <w:szCs w:val="16"/>
              </w:rPr>
            </w:pPr>
            <w:r>
              <w:rPr>
                <w:rFonts w:cs="Arial"/>
                <w:sz w:val="16"/>
                <w:szCs w:val="16"/>
              </w:rPr>
              <w:t>7,439</w:t>
            </w:r>
          </w:p>
        </w:tc>
        <w:tc>
          <w:tcPr>
            <w:tcW w:w="868" w:type="dxa"/>
            <w:tcBorders>
              <w:bottom w:val="nil"/>
            </w:tcBorders>
            <w:vAlign w:val="bottom"/>
          </w:tcPr>
          <w:p w14:paraId="4CA64051" w14:textId="13704C54" w:rsidR="00EB4095" w:rsidRPr="00694958" w:rsidRDefault="008A3E9D" w:rsidP="004037B8">
            <w:pPr>
              <w:tabs>
                <w:tab w:val="clear" w:pos="227"/>
                <w:tab w:val="decimal" w:pos="252"/>
              </w:tabs>
              <w:spacing w:line="360" w:lineRule="auto"/>
              <w:jc w:val="right"/>
              <w:rPr>
                <w:rFonts w:cs="Arial"/>
                <w:sz w:val="16"/>
                <w:szCs w:val="16"/>
              </w:rPr>
            </w:pPr>
            <w:r>
              <w:rPr>
                <w:rFonts w:cs="Arial"/>
                <w:sz w:val="16"/>
                <w:szCs w:val="16"/>
              </w:rPr>
              <w:t>7,429</w:t>
            </w:r>
          </w:p>
        </w:tc>
      </w:tr>
      <w:tr w:rsidR="00EB4095" w:rsidRPr="004037B8" w14:paraId="0409A92E" w14:textId="77777777" w:rsidTr="004037B8">
        <w:trPr>
          <w:trHeight w:val="68"/>
        </w:trPr>
        <w:tc>
          <w:tcPr>
            <w:tcW w:w="2835" w:type="dxa"/>
            <w:tcBorders>
              <w:bottom w:val="nil"/>
            </w:tcBorders>
          </w:tcPr>
          <w:p w14:paraId="09167138" w14:textId="01AC0AC1" w:rsidR="00EB4095" w:rsidRPr="004037B8" w:rsidRDefault="00EB4095" w:rsidP="00EB4095">
            <w:pPr>
              <w:spacing w:line="360" w:lineRule="auto"/>
              <w:ind w:right="-108"/>
              <w:rPr>
                <w:rFonts w:cs="Arial"/>
                <w:sz w:val="16"/>
                <w:szCs w:val="16"/>
              </w:rPr>
            </w:pPr>
            <w:r w:rsidRPr="004037B8">
              <w:rPr>
                <w:rFonts w:cs="Arial"/>
                <w:sz w:val="16"/>
                <w:szCs w:val="16"/>
              </w:rPr>
              <w:t>Total assets</w:t>
            </w:r>
          </w:p>
        </w:tc>
        <w:tc>
          <w:tcPr>
            <w:tcW w:w="720" w:type="dxa"/>
            <w:tcBorders>
              <w:bottom w:val="nil"/>
            </w:tcBorders>
          </w:tcPr>
          <w:p w14:paraId="3D0223C5" w14:textId="77777777" w:rsidR="00EB4095" w:rsidRPr="00694958" w:rsidRDefault="00EB4095" w:rsidP="004037B8">
            <w:pPr>
              <w:spacing w:line="360" w:lineRule="auto"/>
              <w:ind w:right="-108"/>
              <w:rPr>
                <w:rFonts w:cs="Arial"/>
                <w:sz w:val="16"/>
                <w:szCs w:val="16"/>
              </w:rPr>
            </w:pPr>
          </w:p>
        </w:tc>
        <w:tc>
          <w:tcPr>
            <w:tcW w:w="720" w:type="dxa"/>
            <w:tcBorders>
              <w:bottom w:val="nil"/>
            </w:tcBorders>
          </w:tcPr>
          <w:p w14:paraId="16231FC6" w14:textId="77777777" w:rsidR="00EB4095" w:rsidRPr="00694958" w:rsidRDefault="00EB4095" w:rsidP="004037B8">
            <w:pPr>
              <w:spacing w:line="360" w:lineRule="auto"/>
              <w:ind w:right="-108"/>
              <w:rPr>
                <w:rFonts w:cs="Arial"/>
                <w:sz w:val="16"/>
                <w:szCs w:val="16"/>
              </w:rPr>
            </w:pPr>
          </w:p>
        </w:tc>
        <w:tc>
          <w:tcPr>
            <w:tcW w:w="720" w:type="dxa"/>
            <w:tcBorders>
              <w:bottom w:val="nil"/>
            </w:tcBorders>
          </w:tcPr>
          <w:p w14:paraId="5C86B549" w14:textId="77777777" w:rsidR="00EB4095" w:rsidRPr="00694958" w:rsidRDefault="00EB4095" w:rsidP="004037B8">
            <w:pPr>
              <w:spacing w:line="360" w:lineRule="auto"/>
              <w:ind w:right="-108"/>
              <w:rPr>
                <w:rFonts w:cs="Arial"/>
                <w:sz w:val="16"/>
                <w:szCs w:val="16"/>
              </w:rPr>
            </w:pPr>
          </w:p>
        </w:tc>
        <w:tc>
          <w:tcPr>
            <w:tcW w:w="720" w:type="dxa"/>
            <w:tcBorders>
              <w:bottom w:val="nil"/>
            </w:tcBorders>
          </w:tcPr>
          <w:p w14:paraId="36E5A0DD" w14:textId="77777777" w:rsidR="00EB4095" w:rsidRPr="00694958" w:rsidRDefault="00EB4095" w:rsidP="004037B8">
            <w:pPr>
              <w:spacing w:line="360" w:lineRule="auto"/>
              <w:ind w:right="-108"/>
              <w:rPr>
                <w:rFonts w:cs="Arial"/>
                <w:sz w:val="16"/>
                <w:szCs w:val="16"/>
              </w:rPr>
            </w:pPr>
          </w:p>
        </w:tc>
        <w:tc>
          <w:tcPr>
            <w:tcW w:w="675" w:type="dxa"/>
            <w:tcBorders>
              <w:bottom w:val="nil"/>
            </w:tcBorders>
          </w:tcPr>
          <w:p w14:paraId="225914FB" w14:textId="77777777" w:rsidR="00EB4095" w:rsidRPr="00694958" w:rsidRDefault="00EB4095" w:rsidP="004037B8">
            <w:pPr>
              <w:spacing w:line="360" w:lineRule="auto"/>
              <w:ind w:right="-108"/>
              <w:rPr>
                <w:rFonts w:cs="Arial"/>
                <w:sz w:val="16"/>
                <w:szCs w:val="16"/>
              </w:rPr>
            </w:pPr>
          </w:p>
        </w:tc>
        <w:tc>
          <w:tcPr>
            <w:tcW w:w="625" w:type="dxa"/>
            <w:tcBorders>
              <w:bottom w:val="nil"/>
            </w:tcBorders>
          </w:tcPr>
          <w:p w14:paraId="4E869ABA" w14:textId="77777777" w:rsidR="00EB4095" w:rsidRPr="00694958" w:rsidRDefault="00EB4095" w:rsidP="004037B8">
            <w:pPr>
              <w:spacing w:line="360" w:lineRule="auto"/>
              <w:ind w:right="-108"/>
              <w:rPr>
                <w:rFonts w:cs="Arial"/>
                <w:sz w:val="16"/>
                <w:szCs w:val="16"/>
              </w:rPr>
            </w:pPr>
          </w:p>
        </w:tc>
        <w:tc>
          <w:tcPr>
            <w:tcW w:w="720" w:type="dxa"/>
            <w:gridSpan w:val="2"/>
            <w:tcBorders>
              <w:bottom w:val="nil"/>
            </w:tcBorders>
          </w:tcPr>
          <w:p w14:paraId="1CEABE98" w14:textId="77777777" w:rsidR="00EB4095" w:rsidRPr="00694958" w:rsidRDefault="00EB4095" w:rsidP="004037B8">
            <w:pPr>
              <w:spacing w:line="360" w:lineRule="auto"/>
              <w:ind w:right="-108"/>
              <w:rPr>
                <w:rFonts w:cs="Arial"/>
                <w:sz w:val="16"/>
                <w:szCs w:val="16"/>
              </w:rPr>
            </w:pPr>
          </w:p>
        </w:tc>
        <w:tc>
          <w:tcPr>
            <w:tcW w:w="720" w:type="dxa"/>
            <w:tcBorders>
              <w:bottom w:val="nil"/>
            </w:tcBorders>
          </w:tcPr>
          <w:p w14:paraId="749E8BB5" w14:textId="77777777" w:rsidR="00EB4095" w:rsidRPr="00694958" w:rsidRDefault="00EB4095" w:rsidP="004037B8">
            <w:pPr>
              <w:spacing w:line="360" w:lineRule="auto"/>
              <w:ind w:right="-108"/>
              <w:rPr>
                <w:rFonts w:cs="Arial"/>
                <w:sz w:val="16"/>
                <w:szCs w:val="16"/>
              </w:rPr>
            </w:pPr>
          </w:p>
        </w:tc>
        <w:tc>
          <w:tcPr>
            <w:tcW w:w="720" w:type="dxa"/>
            <w:tcBorders>
              <w:bottom w:val="nil"/>
            </w:tcBorders>
          </w:tcPr>
          <w:p w14:paraId="01628B54" w14:textId="77777777" w:rsidR="00EB4095" w:rsidRPr="00694958" w:rsidRDefault="00EB4095" w:rsidP="004037B8">
            <w:pPr>
              <w:spacing w:line="360" w:lineRule="auto"/>
              <w:ind w:right="-108"/>
              <w:rPr>
                <w:rFonts w:cs="Arial"/>
                <w:sz w:val="16"/>
                <w:szCs w:val="16"/>
              </w:rPr>
            </w:pPr>
          </w:p>
        </w:tc>
        <w:tc>
          <w:tcPr>
            <w:tcW w:w="720" w:type="dxa"/>
            <w:tcBorders>
              <w:bottom w:val="nil"/>
            </w:tcBorders>
          </w:tcPr>
          <w:p w14:paraId="3C87D0A2" w14:textId="77777777" w:rsidR="00EB4095" w:rsidRPr="00694958" w:rsidRDefault="00EB4095" w:rsidP="004037B8">
            <w:pPr>
              <w:spacing w:line="360" w:lineRule="auto"/>
              <w:ind w:right="-108"/>
              <w:rPr>
                <w:rFonts w:cs="Arial"/>
                <w:sz w:val="16"/>
                <w:szCs w:val="16"/>
              </w:rPr>
            </w:pPr>
          </w:p>
        </w:tc>
        <w:tc>
          <w:tcPr>
            <w:tcW w:w="720" w:type="dxa"/>
            <w:tcBorders>
              <w:bottom w:val="nil"/>
            </w:tcBorders>
          </w:tcPr>
          <w:p w14:paraId="415BBCC1" w14:textId="77777777" w:rsidR="00EB4095" w:rsidRPr="00694958" w:rsidRDefault="00EB4095" w:rsidP="004037B8">
            <w:pPr>
              <w:spacing w:line="360" w:lineRule="auto"/>
              <w:ind w:right="-108"/>
              <w:rPr>
                <w:rFonts w:cs="Arial"/>
                <w:sz w:val="16"/>
                <w:szCs w:val="16"/>
              </w:rPr>
            </w:pPr>
          </w:p>
        </w:tc>
        <w:tc>
          <w:tcPr>
            <w:tcW w:w="720" w:type="dxa"/>
            <w:tcBorders>
              <w:bottom w:val="nil"/>
            </w:tcBorders>
          </w:tcPr>
          <w:p w14:paraId="77651E9D" w14:textId="77777777" w:rsidR="00EB4095" w:rsidRPr="00694958" w:rsidRDefault="00EB4095" w:rsidP="004037B8">
            <w:pPr>
              <w:spacing w:line="360" w:lineRule="auto"/>
              <w:ind w:right="-108"/>
              <w:rPr>
                <w:rFonts w:cs="Arial"/>
                <w:sz w:val="16"/>
                <w:szCs w:val="16"/>
              </w:rPr>
            </w:pPr>
          </w:p>
        </w:tc>
        <w:tc>
          <w:tcPr>
            <w:tcW w:w="720" w:type="dxa"/>
            <w:tcBorders>
              <w:bottom w:val="nil"/>
            </w:tcBorders>
          </w:tcPr>
          <w:p w14:paraId="7D545974" w14:textId="77777777" w:rsidR="00EB4095" w:rsidRPr="00694958" w:rsidRDefault="00EB4095" w:rsidP="004037B8">
            <w:pPr>
              <w:spacing w:line="360" w:lineRule="auto"/>
              <w:ind w:right="-108"/>
              <w:rPr>
                <w:rFonts w:cs="Arial"/>
                <w:sz w:val="16"/>
                <w:szCs w:val="16"/>
              </w:rPr>
            </w:pPr>
          </w:p>
        </w:tc>
        <w:tc>
          <w:tcPr>
            <w:tcW w:w="720" w:type="dxa"/>
            <w:tcBorders>
              <w:bottom w:val="nil"/>
            </w:tcBorders>
          </w:tcPr>
          <w:p w14:paraId="27F8B10D" w14:textId="77777777" w:rsidR="00EB4095" w:rsidRPr="00694958" w:rsidRDefault="00EB4095" w:rsidP="004037B8">
            <w:pPr>
              <w:spacing w:line="360" w:lineRule="auto"/>
              <w:ind w:right="-108"/>
              <w:rPr>
                <w:rFonts w:cs="Arial"/>
                <w:sz w:val="16"/>
                <w:szCs w:val="16"/>
              </w:rPr>
            </w:pPr>
          </w:p>
        </w:tc>
        <w:tc>
          <w:tcPr>
            <w:tcW w:w="833" w:type="dxa"/>
            <w:tcBorders>
              <w:bottom w:val="nil"/>
            </w:tcBorders>
          </w:tcPr>
          <w:p w14:paraId="0AAD0795" w14:textId="0F58FC30" w:rsidR="00EB4095" w:rsidRPr="00694958" w:rsidRDefault="00A920D7" w:rsidP="004037B8">
            <w:pPr>
              <w:pBdr>
                <w:top w:val="single" w:sz="4" w:space="1" w:color="auto"/>
                <w:bottom w:val="single" w:sz="12" w:space="1" w:color="auto"/>
              </w:pBdr>
              <w:tabs>
                <w:tab w:val="clear" w:pos="227"/>
                <w:tab w:val="decimal" w:pos="252"/>
              </w:tabs>
              <w:spacing w:line="360" w:lineRule="auto"/>
              <w:ind w:left="-294"/>
              <w:jc w:val="right"/>
              <w:rPr>
                <w:rFonts w:cs="Arial"/>
                <w:sz w:val="16"/>
                <w:szCs w:val="16"/>
              </w:rPr>
            </w:pPr>
            <w:r w:rsidRPr="00A920D7">
              <w:rPr>
                <w:rFonts w:cs="Arial"/>
                <w:sz w:val="16"/>
                <w:szCs w:val="16"/>
              </w:rPr>
              <w:t>10</w:t>
            </w:r>
            <w:r>
              <w:rPr>
                <w:rFonts w:cs="Arial"/>
                <w:sz w:val="16"/>
                <w:szCs w:val="16"/>
              </w:rPr>
              <w:t>,</w:t>
            </w:r>
            <w:r w:rsidRPr="00A920D7">
              <w:rPr>
                <w:rFonts w:cs="Arial"/>
                <w:sz w:val="16"/>
                <w:szCs w:val="16"/>
              </w:rPr>
              <w:t>392</w:t>
            </w:r>
          </w:p>
        </w:tc>
        <w:tc>
          <w:tcPr>
            <w:tcW w:w="868" w:type="dxa"/>
            <w:tcBorders>
              <w:bottom w:val="nil"/>
            </w:tcBorders>
          </w:tcPr>
          <w:p w14:paraId="2B089A06" w14:textId="7ABF946F" w:rsidR="00EB4095" w:rsidRPr="00694958" w:rsidRDefault="00A920D7" w:rsidP="004037B8">
            <w:pPr>
              <w:pBdr>
                <w:top w:val="single" w:sz="4" w:space="1" w:color="auto"/>
                <w:bottom w:val="single" w:sz="12" w:space="1" w:color="auto"/>
              </w:pBdr>
              <w:tabs>
                <w:tab w:val="clear" w:pos="227"/>
                <w:tab w:val="decimal" w:pos="252"/>
              </w:tabs>
              <w:spacing w:line="360" w:lineRule="auto"/>
              <w:ind w:left="-294"/>
              <w:jc w:val="right"/>
              <w:rPr>
                <w:rFonts w:cs="Arial"/>
                <w:sz w:val="16"/>
                <w:szCs w:val="16"/>
              </w:rPr>
            </w:pPr>
            <w:r w:rsidRPr="00A920D7">
              <w:rPr>
                <w:rFonts w:cs="Arial"/>
                <w:sz w:val="16"/>
                <w:szCs w:val="16"/>
              </w:rPr>
              <w:t>10</w:t>
            </w:r>
            <w:r>
              <w:rPr>
                <w:rFonts w:cs="Arial"/>
                <w:sz w:val="16"/>
                <w:szCs w:val="16"/>
              </w:rPr>
              <w:t>,</w:t>
            </w:r>
            <w:r w:rsidRPr="00A920D7">
              <w:rPr>
                <w:rFonts w:cs="Arial"/>
                <w:sz w:val="16"/>
                <w:szCs w:val="16"/>
              </w:rPr>
              <w:t>22</w:t>
            </w:r>
            <w:r w:rsidR="008A3E9D">
              <w:rPr>
                <w:rFonts w:cs="Arial"/>
                <w:sz w:val="16"/>
                <w:szCs w:val="16"/>
              </w:rPr>
              <w:t>7</w:t>
            </w:r>
          </w:p>
        </w:tc>
      </w:tr>
    </w:tbl>
    <w:p w14:paraId="2868B063" w14:textId="77777777" w:rsidR="00EB4095" w:rsidRPr="004037B8" w:rsidRDefault="00EB4095" w:rsidP="004037B8">
      <w:pPr>
        <w:spacing w:line="360" w:lineRule="auto"/>
        <w:ind w:right="-108"/>
        <w:rPr>
          <w:rFonts w:cs="Arial"/>
          <w:sz w:val="16"/>
          <w:szCs w:val="16"/>
        </w:rPr>
      </w:pPr>
    </w:p>
    <w:p w14:paraId="100A10AD" w14:textId="608D50FC" w:rsidR="00605D71" w:rsidRPr="00694958" w:rsidRDefault="00605D71" w:rsidP="00A57F69">
      <w:pPr>
        <w:spacing w:line="360" w:lineRule="auto"/>
        <w:ind w:left="364"/>
        <w:jc w:val="both"/>
        <w:rPr>
          <w:rFonts w:cs="Arial"/>
          <w:b/>
          <w:bCs/>
          <w:sz w:val="16"/>
          <w:szCs w:val="16"/>
          <w:lang w:val="en-GB"/>
        </w:rPr>
      </w:pPr>
      <w:r w:rsidRPr="00694958">
        <w:rPr>
          <w:rFonts w:cs="Arial"/>
          <w:b/>
          <w:bCs/>
          <w:sz w:val="16"/>
          <w:szCs w:val="16"/>
        </w:rPr>
        <w:t>Major Customer</w:t>
      </w:r>
    </w:p>
    <w:p w14:paraId="59EAB525" w14:textId="5ADE302E" w:rsidR="00605D71" w:rsidRPr="00694958" w:rsidRDefault="00605D71" w:rsidP="004037B8">
      <w:pPr>
        <w:pStyle w:val="BlockText"/>
        <w:tabs>
          <w:tab w:val="left" w:pos="284"/>
          <w:tab w:val="left" w:pos="851"/>
          <w:tab w:val="left" w:pos="1418"/>
          <w:tab w:val="left" w:pos="1985"/>
        </w:tabs>
        <w:ind w:left="364" w:right="0"/>
        <w:jc w:val="thaiDistribute"/>
        <w:rPr>
          <w:cs/>
        </w:rPr>
        <w:sectPr w:rsidR="00605D71" w:rsidRPr="00694958" w:rsidSect="005A5D74">
          <w:footerReference w:type="default" r:id="rId20"/>
          <w:pgSz w:w="16834" w:h="11909" w:orient="landscape" w:code="9"/>
          <w:pgMar w:top="1440" w:right="1613" w:bottom="1051" w:left="1080" w:header="475" w:footer="204" w:gutter="0"/>
          <w:cols w:space="720"/>
        </w:sectPr>
      </w:pPr>
      <w:r w:rsidRPr="00694958">
        <w:rPr>
          <w:rFonts w:ascii="Arial" w:hAnsi="Arial" w:cs="Arial"/>
          <w:sz w:val="16"/>
          <w:szCs w:val="16"/>
        </w:rPr>
        <w:t>The Group does not have major customers under its operations to generate major income and does not have risk of loss of major customer</w:t>
      </w:r>
      <w:r w:rsidRPr="00694958">
        <w:rPr>
          <w:rFonts w:ascii="Arial" w:hAnsi="Arial"/>
          <w:sz w:val="16"/>
          <w:szCs w:val="16"/>
          <w:cs/>
        </w:rPr>
        <w:t>.</w:t>
      </w:r>
    </w:p>
    <w:p w14:paraId="1C343EDC" w14:textId="77777777" w:rsidR="0013305A" w:rsidRPr="00694958" w:rsidRDefault="00A331A2" w:rsidP="00D718E5">
      <w:pPr>
        <w:numPr>
          <w:ilvl w:val="0"/>
          <w:numId w:val="43"/>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360" w:lineRule="auto"/>
        <w:ind w:left="450" w:right="-143" w:hanging="450"/>
        <w:rPr>
          <w:rFonts w:cs="Arial"/>
          <w:b/>
          <w:bCs/>
          <w:caps/>
          <w:sz w:val="16"/>
          <w:szCs w:val="16"/>
        </w:rPr>
      </w:pPr>
      <w:r w:rsidRPr="00694958">
        <w:rPr>
          <w:rFonts w:cs="Arial"/>
          <w:b/>
          <w:bCs/>
          <w:caps/>
          <w:sz w:val="16"/>
          <w:szCs w:val="16"/>
        </w:rPr>
        <w:lastRenderedPageBreak/>
        <w:t>FINANCIAL INSTRUMENTS</w:t>
      </w:r>
    </w:p>
    <w:p w14:paraId="1B5C3F69" w14:textId="77777777" w:rsidR="0013305A" w:rsidRPr="00694958" w:rsidRDefault="0013305A"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bCs/>
          <w:caps/>
          <w:sz w:val="16"/>
          <w:szCs w:val="16"/>
        </w:rPr>
      </w:pPr>
    </w:p>
    <w:p w14:paraId="3CF96F8B" w14:textId="77777777" w:rsidR="0013305A" w:rsidRPr="00694958" w:rsidRDefault="00A331A2" w:rsidP="00F67D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43"/>
        <w:rPr>
          <w:rFonts w:cs="Arial"/>
          <w:b/>
          <w:bCs/>
          <w:caps/>
          <w:sz w:val="16"/>
          <w:szCs w:val="16"/>
        </w:rPr>
      </w:pPr>
      <w:r w:rsidRPr="00694958">
        <w:rPr>
          <w:rFonts w:cs="Arial"/>
          <w:b/>
          <w:bCs/>
          <w:sz w:val="16"/>
          <w:szCs w:val="16"/>
        </w:rPr>
        <w:t>Financial risk management</w:t>
      </w:r>
    </w:p>
    <w:p w14:paraId="4838FD83" w14:textId="33264CBC" w:rsidR="0013305A" w:rsidRPr="00694958" w:rsidRDefault="00A331A2" w:rsidP="00F67D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b/>
          <w:bCs/>
          <w:caps/>
          <w:sz w:val="16"/>
          <w:szCs w:val="16"/>
        </w:rPr>
      </w:pPr>
      <w:r w:rsidRPr="00694958">
        <w:rPr>
          <w:rFonts w:cs="Arial"/>
          <w:sz w:val="16"/>
          <w:szCs w:val="16"/>
        </w:rPr>
        <w:t>The Company</w:t>
      </w:r>
      <w:r w:rsidRPr="00694958">
        <w:rPr>
          <w:sz w:val="16"/>
          <w:szCs w:val="16"/>
          <w:cs/>
        </w:rPr>
        <w:t>’</w:t>
      </w:r>
      <w:r w:rsidRPr="00694958">
        <w:rPr>
          <w:rFonts w:cs="Arial"/>
          <w:sz w:val="16"/>
          <w:szCs w:val="16"/>
        </w:rPr>
        <w:t>s financial instruments principally comprise cash and cash equivalents</w:t>
      </w:r>
      <w:r w:rsidR="00A23F41" w:rsidRPr="00694958">
        <w:rPr>
          <w:rFonts w:cs="Arial"/>
          <w:sz w:val="16"/>
          <w:szCs w:val="16"/>
        </w:rPr>
        <w:t>,</w:t>
      </w:r>
      <w:r w:rsidRPr="00694958">
        <w:rPr>
          <w:sz w:val="16"/>
          <w:szCs w:val="16"/>
          <w:cs/>
        </w:rPr>
        <w:t xml:space="preserve"> </w:t>
      </w:r>
      <w:r w:rsidR="00F52808" w:rsidRPr="00694958">
        <w:rPr>
          <w:rFonts w:cs="Arial"/>
          <w:sz w:val="16"/>
          <w:szCs w:val="16"/>
        </w:rPr>
        <w:t>restricted deposits with banks</w:t>
      </w:r>
      <w:r w:rsidRPr="00694958">
        <w:rPr>
          <w:rFonts w:cs="Arial"/>
          <w:sz w:val="16"/>
          <w:szCs w:val="16"/>
        </w:rPr>
        <w:t>,</w:t>
      </w:r>
      <w:r w:rsidR="00082BFF" w:rsidRPr="00694958">
        <w:rPr>
          <w:rFonts w:cs="Arial"/>
          <w:sz w:val="16"/>
          <w:szCs w:val="16"/>
        </w:rPr>
        <w:t xml:space="preserve"> accounts receivable,</w:t>
      </w:r>
      <w:r w:rsidRPr="00694958">
        <w:rPr>
          <w:sz w:val="16"/>
          <w:szCs w:val="16"/>
          <w:cs/>
        </w:rPr>
        <w:t xml:space="preserve"> </w:t>
      </w:r>
      <w:r w:rsidR="00082BFF" w:rsidRPr="00694958">
        <w:rPr>
          <w:rFonts w:cs="Arial"/>
          <w:sz w:val="16"/>
          <w:szCs w:val="16"/>
        </w:rPr>
        <w:t>hire</w:t>
      </w:r>
      <w:r w:rsidR="00B845ED">
        <w:rPr>
          <w:sz w:val="16"/>
          <w:szCs w:val="16"/>
          <w:cs/>
        </w:rPr>
        <w:t>-</w:t>
      </w:r>
      <w:r w:rsidR="00082BFF" w:rsidRPr="00694958">
        <w:rPr>
          <w:rFonts w:cs="Arial"/>
          <w:sz w:val="16"/>
          <w:szCs w:val="16"/>
        </w:rPr>
        <w:t>purchases receivable</w:t>
      </w:r>
      <w:r w:rsidRPr="00694958">
        <w:rPr>
          <w:rFonts w:cs="Arial"/>
          <w:sz w:val="16"/>
          <w:szCs w:val="16"/>
        </w:rPr>
        <w:t>, loans, investments, bank overdrafts and short</w:t>
      </w:r>
      <w:r w:rsidR="00B845ED">
        <w:rPr>
          <w:sz w:val="16"/>
          <w:szCs w:val="16"/>
          <w:cs/>
        </w:rPr>
        <w:t>-</w:t>
      </w:r>
      <w:r w:rsidRPr="00694958">
        <w:rPr>
          <w:rFonts w:cs="Arial"/>
          <w:sz w:val="16"/>
          <w:szCs w:val="16"/>
        </w:rPr>
        <w:t>term loans</w:t>
      </w:r>
      <w:r w:rsidR="00347EA2" w:rsidRPr="00694958">
        <w:rPr>
          <w:rFonts w:cs="Arial"/>
          <w:sz w:val="16"/>
          <w:szCs w:val="16"/>
        </w:rPr>
        <w:t xml:space="preserve"> from financial institutions,</w:t>
      </w:r>
      <w:r w:rsidRPr="00694958">
        <w:rPr>
          <w:sz w:val="16"/>
          <w:szCs w:val="16"/>
          <w:cs/>
        </w:rPr>
        <w:t xml:space="preserve"> </w:t>
      </w:r>
      <w:r w:rsidR="00826EF0" w:rsidRPr="00694958">
        <w:rPr>
          <w:rFonts w:cs="Arial"/>
          <w:sz w:val="16"/>
          <w:szCs w:val="16"/>
        </w:rPr>
        <w:t>liabilities under hire</w:t>
      </w:r>
      <w:r w:rsidR="00826EF0" w:rsidRPr="00694958">
        <w:rPr>
          <w:sz w:val="16"/>
          <w:szCs w:val="16"/>
          <w:cs/>
        </w:rPr>
        <w:t>-</w:t>
      </w:r>
      <w:r w:rsidR="00826EF0" w:rsidRPr="00694958">
        <w:rPr>
          <w:rFonts w:cs="Arial"/>
          <w:sz w:val="16"/>
          <w:szCs w:val="16"/>
        </w:rPr>
        <w:t>purchase agreements</w:t>
      </w:r>
      <w:r w:rsidRPr="00694958">
        <w:rPr>
          <w:rFonts w:cs="Arial"/>
          <w:sz w:val="16"/>
          <w:szCs w:val="16"/>
        </w:rPr>
        <w:t>, debentures and long</w:t>
      </w:r>
      <w:r w:rsidRPr="00694958">
        <w:rPr>
          <w:sz w:val="16"/>
          <w:szCs w:val="16"/>
          <w:cs/>
        </w:rPr>
        <w:t>-</w:t>
      </w:r>
      <w:r w:rsidRPr="00694958">
        <w:rPr>
          <w:rFonts w:cs="Arial"/>
          <w:sz w:val="16"/>
          <w:szCs w:val="16"/>
        </w:rPr>
        <w:t>term loans</w:t>
      </w:r>
      <w:r w:rsidRPr="00694958">
        <w:rPr>
          <w:sz w:val="16"/>
          <w:szCs w:val="16"/>
          <w:cs/>
        </w:rPr>
        <w:t xml:space="preserve">. </w:t>
      </w:r>
      <w:r w:rsidRPr="00694958">
        <w:rPr>
          <w:rFonts w:cs="Arial"/>
          <w:sz w:val="16"/>
          <w:szCs w:val="16"/>
        </w:rPr>
        <w:t>The financial risks associated with these financial instruments and how they are managed are described below</w:t>
      </w:r>
      <w:r w:rsidRPr="00694958">
        <w:rPr>
          <w:sz w:val="16"/>
          <w:szCs w:val="16"/>
          <w:cs/>
        </w:rPr>
        <w:t xml:space="preserve">. </w:t>
      </w:r>
    </w:p>
    <w:p w14:paraId="4D627882" w14:textId="77777777" w:rsidR="0013305A" w:rsidRPr="00694958" w:rsidRDefault="0013305A" w:rsidP="00F67D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43"/>
        <w:rPr>
          <w:rFonts w:cs="Arial"/>
          <w:b/>
          <w:bCs/>
          <w:caps/>
          <w:sz w:val="16"/>
          <w:szCs w:val="16"/>
        </w:rPr>
      </w:pPr>
    </w:p>
    <w:p w14:paraId="55B5FEF9" w14:textId="77777777" w:rsidR="00B23BB7" w:rsidRPr="00694958" w:rsidRDefault="00A331A2" w:rsidP="00403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firstLine="450"/>
        <w:rPr>
          <w:rFonts w:cs="Arial"/>
          <w:b/>
          <w:bCs/>
          <w:caps/>
          <w:sz w:val="16"/>
          <w:szCs w:val="16"/>
        </w:rPr>
      </w:pPr>
      <w:r w:rsidRPr="00694958">
        <w:rPr>
          <w:rFonts w:cs="Arial"/>
          <w:b/>
          <w:bCs/>
          <w:i/>
          <w:iCs/>
          <w:sz w:val="16"/>
          <w:szCs w:val="16"/>
          <w:lang w:val="en-GB"/>
        </w:rPr>
        <w:t>Credit risk</w:t>
      </w:r>
    </w:p>
    <w:p w14:paraId="420377F0" w14:textId="45036ABF" w:rsidR="00347EA2" w:rsidRPr="00694958" w:rsidRDefault="00347EA2" w:rsidP="00F67D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4"/>
        <w:jc w:val="both"/>
        <w:rPr>
          <w:rFonts w:cs="Arial"/>
          <w:sz w:val="16"/>
          <w:szCs w:val="16"/>
          <w:cs/>
        </w:rPr>
      </w:pPr>
      <w:r w:rsidRPr="00694958">
        <w:rPr>
          <w:rFonts w:cs="Arial"/>
          <w:sz w:val="16"/>
          <w:szCs w:val="16"/>
        </w:rPr>
        <w:t xml:space="preserve">The Company has exposure to credit risk primarily with respect to </w:t>
      </w:r>
      <w:r w:rsidR="00082BFF" w:rsidRPr="00694958">
        <w:rPr>
          <w:rFonts w:cs="Arial"/>
          <w:sz w:val="16"/>
          <w:szCs w:val="16"/>
        </w:rPr>
        <w:t>hire</w:t>
      </w:r>
      <w:r w:rsidR="00B845ED">
        <w:rPr>
          <w:sz w:val="16"/>
          <w:szCs w:val="16"/>
          <w:cs/>
        </w:rPr>
        <w:t>-</w:t>
      </w:r>
      <w:r w:rsidR="00082BFF" w:rsidRPr="00694958">
        <w:rPr>
          <w:rFonts w:cs="Arial"/>
          <w:sz w:val="16"/>
          <w:szCs w:val="16"/>
        </w:rPr>
        <w:t>purchases receivable and</w:t>
      </w:r>
      <w:r w:rsidRPr="00694958">
        <w:rPr>
          <w:rFonts w:cs="Arial"/>
          <w:sz w:val="16"/>
          <w:szCs w:val="16"/>
        </w:rPr>
        <w:t xml:space="preserve"> loans</w:t>
      </w:r>
      <w:r w:rsidRPr="00694958">
        <w:rPr>
          <w:sz w:val="16"/>
          <w:szCs w:val="16"/>
          <w:cs/>
        </w:rPr>
        <w:t xml:space="preserve">. </w:t>
      </w:r>
      <w:r w:rsidRPr="00694958">
        <w:rPr>
          <w:rFonts w:cs="Arial"/>
          <w:sz w:val="16"/>
          <w:szCs w:val="16"/>
        </w:rPr>
        <w:t xml:space="preserve">The Company manages the risk by adopting appropriate credit control policies and procedures and therefore does not expect to incur material financial losses since most of the credit </w:t>
      </w:r>
      <w:proofErr w:type="spellStart"/>
      <w:r w:rsidRPr="00694958">
        <w:rPr>
          <w:rFonts w:cs="Arial"/>
          <w:sz w:val="16"/>
          <w:szCs w:val="16"/>
        </w:rPr>
        <w:t>grantings</w:t>
      </w:r>
      <w:proofErr w:type="spellEnd"/>
      <w:r w:rsidRPr="00694958">
        <w:rPr>
          <w:rFonts w:cs="Arial"/>
          <w:sz w:val="16"/>
          <w:szCs w:val="16"/>
        </w:rPr>
        <w:t xml:space="preserve"> are covered with contracts and guarantees</w:t>
      </w:r>
      <w:r w:rsidRPr="00694958">
        <w:rPr>
          <w:sz w:val="16"/>
          <w:szCs w:val="16"/>
          <w:cs/>
        </w:rPr>
        <w:t xml:space="preserve">. </w:t>
      </w:r>
      <w:r w:rsidRPr="00694958">
        <w:rPr>
          <w:rFonts w:cs="Arial"/>
          <w:sz w:val="16"/>
          <w:szCs w:val="16"/>
        </w:rPr>
        <w:t>The maximum exposure to credit risk is limited to the carrying amounts of receivables, loans, and other receivables as stated in the statement of financial position</w:t>
      </w:r>
      <w:r w:rsidRPr="00694958">
        <w:rPr>
          <w:sz w:val="16"/>
          <w:szCs w:val="16"/>
          <w:cs/>
        </w:rPr>
        <w:t>.</w:t>
      </w:r>
    </w:p>
    <w:p w14:paraId="1A1D1818" w14:textId="77777777" w:rsidR="0013305A" w:rsidRPr="00694958" w:rsidRDefault="0013305A" w:rsidP="00F67D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b/>
          <w:bCs/>
          <w:caps/>
          <w:sz w:val="16"/>
          <w:szCs w:val="16"/>
        </w:rPr>
      </w:pPr>
    </w:p>
    <w:p w14:paraId="69320564" w14:textId="77777777" w:rsidR="0013305A" w:rsidRPr="00694958" w:rsidRDefault="00A331A2" w:rsidP="00F67D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b/>
          <w:bCs/>
          <w:caps/>
          <w:sz w:val="16"/>
          <w:szCs w:val="16"/>
        </w:rPr>
      </w:pPr>
      <w:r w:rsidRPr="00694958">
        <w:rPr>
          <w:rFonts w:cs="Arial"/>
          <w:b/>
          <w:bCs/>
          <w:i/>
          <w:iCs/>
          <w:sz w:val="16"/>
          <w:szCs w:val="16"/>
          <w:lang w:val="en-GB"/>
        </w:rPr>
        <w:t>Interest rate risk</w:t>
      </w:r>
    </w:p>
    <w:p w14:paraId="3F05C1C4" w14:textId="61D500DB" w:rsidR="0013305A" w:rsidRPr="00694958" w:rsidRDefault="00A331A2" w:rsidP="00F67D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6"/>
          <w:szCs w:val="16"/>
        </w:rPr>
      </w:pPr>
      <w:r w:rsidRPr="00694958">
        <w:rPr>
          <w:rFonts w:cs="Arial"/>
          <w:sz w:val="16"/>
          <w:szCs w:val="16"/>
        </w:rPr>
        <w:t>The Company</w:t>
      </w:r>
      <w:r w:rsidRPr="00694958">
        <w:rPr>
          <w:sz w:val="16"/>
          <w:szCs w:val="16"/>
          <w:cs/>
        </w:rPr>
        <w:t>’</w:t>
      </w:r>
      <w:r w:rsidRPr="00694958">
        <w:rPr>
          <w:rFonts w:cs="Arial"/>
          <w:sz w:val="16"/>
          <w:szCs w:val="16"/>
        </w:rPr>
        <w:t>s exposure to interest rate risk relates primarily to its cash at banks, bank overdrafts and short</w:t>
      </w:r>
      <w:r w:rsidRPr="00694958">
        <w:rPr>
          <w:sz w:val="16"/>
          <w:szCs w:val="16"/>
          <w:cs/>
        </w:rPr>
        <w:t>-</w:t>
      </w:r>
      <w:r w:rsidRPr="00694958">
        <w:rPr>
          <w:rFonts w:cs="Arial"/>
          <w:sz w:val="16"/>
          <w:szCs w:val="16"/>
        </w:rPr>
        <w:t>term loans from financial institutions, short</w:t>
      </w:r>
      <w:r w:rsidRPr="00694958">
        <w:rPr>
          <w:sz w:val="16"/>
          <w:szCs w:val="16"/>
          <w:cs/>
        </w:rPr>
        <w:t>-</w:t>
      </w:r>
      <w:r w:rsidRPr="00694958">
        <w:rPr>
          <w:rFonts w:cs="Arial"/>
          <w:sz w:val="16"/>
          <w:szCs w:val="16"/>
        </w:rPr>
        <w:t>term loans,</w:t>
      </w:r>
      <w:r w:rsidR="00826EF0" w:rsidRPr="00694958">
        <w:rPr>
          <w:rFonts w:cs="Arial"/>
          <w:sz w:val="16"/>
          <w:szCs w:val="16"/>
        </w:rPr>
        <w:t xml:space="preserve"> liabilities under hire</w:t>
      </w:r>
      <w:r w:rsidR="00B845ED">
        <w:rPr>
          <w:sz w:val="16"/>
          <w:szCs w:val="16"/>
          <w:cs/>
        </w:rPr>
        <w:t>-</w:t>
      </w:r>
      <w:r w:rsidR="00826EF0" w:rsidRPr="00694958">
        <w:rPr>
          <w:rFonts w:cs="Arial"/>
          <w:sz w:val="16"/>
          <w:szCs w:val="16"/>
        </w:rPr>
        <w:t>purchase agreements,</w:t>
      </w:r>
      <w:r w:rsidRPr="00694958">
        <w:rPr>
          <w:rFonts w:cs="Arial"/>
          <w:sz w:val="16"/>
          <w:szCs w:val="16"/>
        </w:rPr>
        <w:t xml:space="preserve"> debentures and long</w:t>
      </w:r>
      <w:r w:rsidRPr="00694958">
        <w:rPr>
          <w:sz w:val="16"/>
          <w:szCs w:val="16"/>
          <w:cs/>
        </w:rPr>
        <w:t>-</w:t>
      </w:r>
      <w:r w:rsidRPr="00694958">
        <w:rPr>
          <w:rFonts w:cs="Arial"/>
          <w:sz w:val="16"/>
          <w:szCs w:val="16"/>
        </w:rPr>
        <w:t>term borrowings</w:t>
      </w:r>
      <w:r w:rsidRPr="00694958">
        <w:rPr>
          <w:sz w:val="16"/>
          <w:szCs w:val="16"/>
          <w:cs/>
        </w:rPr>
        <w:t xml:space="preserve">.  </w:t>
      </w:r>
      <w:r w:rsidRPr="00694958">
        <w:rPr>
          <w:rFonts w:cs="Arial"/>
          <w:sz w:val="16"/>
          <w:szCs w:val="16"/>
        </w:rPr>
        <w:t>However, since most of the Company</w:t>
      </w:r>
      <w:r w:rsidRPr="00694958">
        <w:rPr>
          <w:sz w:val="16"/>
          <w:szCs w:val="16"/>
          <w:cs/>
        </w:rPr>
        <w:t>’</w:t>
      </w:r>
      <w:r w:rsidRPr="00694958">
        <w:rPr>
          <w:rFonts w:cs="Arial"/>
          <w:sz w:val="16"/>
          <w:szCs w:val="16"/>
        </w:rPr>
        <w:t>s financial assets and liabilities bear floating interest rates or fixed interest rates which are close to the market rate, the interest rate risk is expected to be minimal</w:t>
      </w:r>
      <w:r w:rsidRPr="00694958">
        <w:rPr>
          <w:sz w:val="16"/>
          <w:szCs w:val="16"/>
          <w:cs/>
        </w:rPr>
        <w:t xml:space="preserve">. </w:t>
      </w:r>
    </w:p>
    <w:p w14:paraId="5AE76062" w14:textId="664090E2" w:rsidR="0013305A" w:rsidRDefault="0013305A" w:rsidP="00F67D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6"/>
          <w:szCs w:val="16"/>
        </w:rPr>
      </w:pPr>
    </w:p>
    <w:p w14:paraId="3A074CED" w14:textId="77777777" w:rsidR="00717690" w:rsidRPr="00694958" w:rsidRDefault="00717690" w:rsidP="00F67D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b/>
          <w:bCs/>
          <w:caps/>
          <w:sz w:val="16"/>
          <w:szCs w:val="16"/>
        </w:rPr>
      </w:pPr>
      <w:r w:rsidRPr="00694958">
        <w:rPr>
          <w:rFonts w:cs="Arial"/>
          <w:sz w:val="16"/>
          <w:szCs w:val="16"/>
        </w:rPr>
        <w:t>Significant financial assets and liabilities as at 31 December 201</w:t>
      </w:r>
      <w:r>
        <w:rPr>
          <w:rFonts w:cs="Arial"/>
          <w:sz w:val="16"/>
          <w:szCs w:val="16"/>
        </w:rPr>
        <w:t>7</w:t>
      </w:r>
      <w:r w:rsidRPr="00694958">
        <w:rPr>
          <w:sz w:val="16"/>
          <w:szCs w:val="16"/>
          <w:cs/>
        </w:rPr>
        <w:t xml:space="preserve"> </w:t>
      </w:r>
      <w:r w:rsidRPr="00694958">
        <w:rPr>
          <w:rFonts w:cs="Arial"/>
          <w:sz w:val="16"/>
          <w:szCs w:val="16"/>
        </w:rPr>
        <w:t xml:space="preserve">classified by type of interest rates are summarized below, with those financial assets and liabilities that carry fixed interest rates further classified based on the maturity date or the reprising date </w:t>
      </w:r>
      <w:r w:rsidRPr="00694958">
        <w:rPr>
          <w:sz w:val="16"/>
          <w:szCs w:val="16"/>
          <w:cs/>
        </w:rPr>
        <w:t>(</w:t>
      </w:r>
      <w:r w:rsidRPr="00694958">
        <w:rPr>
          <w:rFonts w:cs="Arial"/>
          <w:sz w:val="16"/>
          <w:szCs w:val="16"/>
        </w:rPr>
        <w:t>if this occurs before the maturity date</w:t>
      </w:r>
      <w:r w:rsidRPr="00694958">
        <w:rPr>
          <w:sz w:val="16"/>
          <w:szCs w:val="16"/>
          <w:cs/>
        </w:rPr>
        <w:t>).</w:t>
      </w:r>
    </w:p>
    <w:p w14:paraId="451EE076" w14:textId="77777777" w:rsidR="00717690" w:rsidRPr="00694958" w:rsidRDefault="00717690" w:rsidP="00717690">
      <w:pPr>
        <w:pStyle w:val="BodyTextIndent3"/>
        <w:spacing w:after="0" w:line="360" w:lineRule="auto"/>
        <w:ind w:left="0"/>
        <w:jc w:val="thaiDistribute"/>
        <w:rPr>
          <w:rFonts w:cs="Arial"/>
          <w:sz w:val="16"/>
          <w:szCs w:val="16"/>
        </w:rPr>
      </w:pPr>
    </w:p>
    <w:tbl>
      <w:tblPr>
        <w:tblW w:w="9046" w:type="dxa"/>
        <w:tblInd w:w="426" w:type="dxa"/>
        <w:tblLayout w:type="fixed"/>
        <w:tblLook w:val="0000" w:firstRow="0" w:lastRow="0" w:firstColumn="0" w:lastColumn="0" w:noHBand="0" w:noVBand="0"/>
      </w:tblPr>
      <w:tblGrid>
        <w:gridCol w:w="4140"/>
        <w:gridCol w:w="946"/>
        <w:gridCol w:w="900"/>
        <w:gridCol w:w="1080"/>
        <w:gridCol w:w="1080"/>
        <w:gridCol w:w="900"/>
      </w:tblGrid>
      <w:tr w:rsidR="00717690" w:rsidRPr="00330F90" w14:paraId="42811859" w14:textId="77777777" w:rsidTr="001E0509">
        <w:trPr>
          <w:tblHeader/>
        </w:trPr>
        <w:tc>
          <w:tcPr>
            <w:tcW w:w="4140" w:type="dxa"/>
          </w:tcPr>
          <w:p w14:paraId="4C95E9D4" w14:textId="77777777" w:rsidR="00717690" w:rsidRPr="00330F90" w:rsidRDefault="00717690" w:rsidP="001E0509">
            <w:pPr>
              <w:spacing w:line="360" w:lineRule="auto"/>
              <w:rPr>
                <w:rFonts w:cs="Arial"/>
                <w:bCs/>
                <w:snapToGrid w:val="0"/>
                <w:sz w:val="14"/>
                <w:szCs w:val="14"/>
              </w:rPr>
            </w:pPr>
          </w:p>
        </w:tc>
        <w:tc>
          <w:tcPr>
            <w:tcW w:w="4906" w:type="dxa"/>
            <w:gridSpan w:val="5"/>
            <w:vAlign w:val="center"/>
          </w:tcPr>
          <w:p w14:paraId="2E38577D" w14:textId="77777777" w:rsidR="00717690" w:rsidRPr="00330F90" w:rsidRDefault="00717690" w:rsidP="001E0509">
            <w:pPr>
              <w:spacing w:line="360" w:lineRule="auto"/>
              <w:jc w:val="right"/>
              <w:rPr>
                <w:rFonts w:cs="Arial"/>
                <w:bCs/>
                <w:snapToGrid w:val="0"/>
                <w:sz w:val="14"/>
                <w:szCs w:val="14"/>
                <w:cs/>
              </w:rPr>
            </w:pPr>
            <w:r w:rsidRPr="00330F90">
              <w:rPr>
                <w:sz w:val="14"/>
                <w:szCs w:val="14"/>
                <w:cs/>
              </w:rPr>
              <w:t>(</w:t>
            </w:r>
            <w:r w:rsidRPr="00330F90">
              <w:rPr>
                <w:rFonts w:cs="Arial"/>
                <w:sz w:val="14"/>
                <w:szCs w:val="14"/>
              </w:rPr>
              <w:t xml:space="preserve">Unit </w:t>
            </w:r>
            <w:r w:rsidRPr="00330F90">
              <w:rPr>
                <w:sz w:val="14"/>
                <w:szCs w:val="14"/>
                <w:cs/>
              </w:rPr>
              <w:t xml:space="preserve">: </w:t>
            </w:r>
            <w:r w:rsidRPr="00330F90">
              <w:rPr>
                <w:rFonts w:cs="Arial"/>
                <w:sz w:val="14"/>
                <w:szCs w:val="14"/>
              </w:rPr>
              <w:t>Thousand Baht</w:t>
            </w:r>
            <w:r w:rsidRPr="00330F90">
              <w:rPr>
                <w:sz w:val="14"/>
                <w:szCs w:val="14"/>
                <w:cs/>
              </w:rPr>
              <w:t>)</w:t>
            </w:r>
          </w:p>
        </w:tc>
      </w:tr>
      <w:tr w:rsidR="00717690" w:rsidRPr="00330F90" w14:paraId="390D3C51" w14:textId="77777777" w:rsidTr="001E0509">
        <w:trPr>
          <w:tblHeader/>
        </w:trPr>
        <w:tc>
          <w:tcPr>
            <w:tcW w:w="4140" w:type="dxa"/>
          </w:tcPr>
          <w:p w14:paraId="6D8FE22D" w14:textId="77777777" w:rsidR="00717690" w:rsidRPr="00330F90" w:rsidRDefault="00717690" w:rsidP="001E0509">
            <w:pPr>
              <w:spacing w:line="360" w:lineRule="auto"/>
              <w:rPr>
                <w:rFonts w:cs="Arial"/>
                <w:bCs/>
                <w:snapToGrid w:val="0"/>
                <w:sz w:val="14"/>
                <w:szCs w:val="14"/>
              </w:rPr>
            </w:pPr>
          </w:p>
        </w:tc>
        <w:tc>
          <w:tcPr>
            <w:tcW w:w="4906" w:type="dxa"/>
            <w:gridSpan w:val="5"/>
            <w:vAlign w:val="bottom"/>
          </w:tcPr>
          <w:p w14:paraId="43E4BC01" w14:textId="77777777" w:rsidR="00717690" w:rsidRPr="00330F90" w:rsidRDefault="00717690" w:rsidP="001E0509">
            <w:pPr>
              <w:pBdr>
                <w:bottom w:val="single" w:sz="4" w:space="1" w:color="auto"/>
              </w:pBdr>
              <w:spacing w:line="360" w:lineRule="auto"/>
              <w:jc w:val="center"/>
              <w:rPr>
                <w:rFonts w:cs="Arial"/>
                <w:bCs/>
                <w:snapToGrid w:val="0"/>
                <w:sz w:val="14"/>
                <w:szCs w:val="14"/>
                <w:lang w:val="en-GB"/>
              </w:rPr>
            </w:pPr>
            <w:r w:rsidRPr="00330F90">
              <w:rPr>
                <w:rFonts w:cs="Arial"/>
                <w:sz w:val="14"/>
                <w:szCs w:val="14"/>
              </w:rPr>
              <w:t>Consolidated F</w:t>
            </w:r>
            <w:r w:rsidRPr="00330F90">
              <w:rPr>
                <w:sz w:val="14"/>
                <w:szCs w:val="14"/>
                <w:cs/>
              </w:rPr>
              <w:t>/</w:t>
            </w:r>
            <w:r w:rsidRPr="00330F90">
              <w:rPr>
                <w:rFonts w:cs="Arial"/>
                <w:sz w:val="14"/>
                <w:szCs w:val="14"/>
              </w:rPr>
              <w:t>S</w:t>
            </w:r>
          </w:p>
        </w:tc>
      </w:tr>
      <w:tr w:rsidR="00717690" w:rsidRPr="00330F90" w14:paraId="25DE9895" w14:textId="77777777" w:rsidTr="001E0509">
        <w:trPr>
          <w:tblHeader/>
        </w:trPr>
        <w:tc>
          <w:tcPr>
            <w:tcW w:w="4140" w:type="dxa"/>
          </w:tcPr>
          <w:p w14:paraId="4BCFD3FB" w14:textId="77777777" w:rsidR="00717690" w:rsidRPr="00330F90" w:rsidRDefault="00717690" w:rsidP="001E0509">
            <w:pPr>
              <w:spacing w:line="360" w:lineRule="auto"/>
              <w:rPr>
                <w:rFonts w:cs="Arial"/>
                <w:bCs/>
                <w:snapToGrid w:val="0"/>
                <w:sz w:val="14"/>
                <w:szCs w:val="14"/>
              </w:rPr>
            </w:pPr>
          </w:p>
        </w:tc>
        <w:tc>
          <w:tcPr>
            <w:tcW w:w="1846" w:type="dxa"/>
            <w:gridSpan w:val="2"/>
            <w:vAlign w:val="bottom"/>
          </w:tcPr>
          <w:p w14:paraId="7F0414E1" w14:textId="77777777" w:rsidR="00717690" w:rsidRPr="00330F90" w:rsidRDefault="00717690" w:rsidP="001E0509">
            <w:pPr>
              <w:pBdr>
                <w:bottom w:val="single" w:sz="4" w:space="1" w:color="auto"/>
              </w:pBdr>
              <w:spacing w:line="360" w:lineRule="auto"/>
              <w:jc w:val="center"/>
              <w:rPr>
                <w:rFonts w:cs="Arial"/>
                <w:sz w:val="14"/>
                <w:szCs w:val="14"/>
              </w:rPr>
            </w:pPr>
            <w:r w:rsidRPr="00330F90">
              <w:rPr>
                <w:rFonts w:cs="Arial"/>
                <w:sz w:val="14"/>
                <w:szCs w:val="14"/>
              </w:rPr>
              <w:t>Fixed interest rates</w:t>
            </w:r>
          </w:p>
        </w:tc>
        <w:tc>
          <w:tcPr>
            <w:tcW w:w="1080" w:type="dxa"/>
            <w:vAlign w:val="center"/>
          </w:tcPr>
          <w:p w14:paraId="5AA1EDA1" w14:textId="77777777" w:rsidR="00717690" w:rsidRPr="00330F90" w:rsidRDefault="00717690" w:rsidP="001E0509">
            <w:pPr>
              <w:spacing w:line="360" w:lineRule="auto"/>
              <w:jc w:val="center"/>
              <w:rPr>
                <w:rFonts w:cs="Arial"/>
                <w:sz w:val="14"/>
                <w:szCs w:val="14"/>
              </w:rPr>
            </w:pPr>
          </w:p>
        </w:tc>
        <w:tc>
          <w:tcPr>
            <w:tcW w:w="1080" w:type="dxa"/>
            <w:vAlign w:val="center"/>
          </w:tcPr>
          <w:p w14:paraId="112616ED" w14:textId="77777777" w:rsidR="00717690" w:rsidRPr="00330F90" w:rsidRDefault="00717690" w:rsidP="001E0509">
            <w:pPr>
              <w:spacing w:line="360" w:lineRule="auto"/>
              <w:jc w:val="center"/>
              <w:rPr>
                <w:rFonts w:cs="Arial"/>
                <w:sz w:val="14"/>
                <w:szCs w:val="14"/>
              </w:rPr>
            </w:pPr>
          </w:p>
        </w:tc>
        <w:tc>
          <w:tcPr>
            <w:tcW w:w="900" w:type="dxa"/>
            <w:vAlign w:val="center"/>
          </w:tcPr>
          <w:p w14:paraId="7D4A48FA" w14:textId="77777777" w:rsidR="00717690" w:rsidRPr="00330F90" w:rsidRDefault="00717690" w:rsidP="001E0509">
            <w:pPr>
              <w:spacing w:line="360" w:lineRule="auto"/>
              <w:jc w:val="center"/>
              <w:rPr>
                <w:rFonts w:cs="Arial"/>
                <w:sz w:val="14"/>
                <w:szCs w:val="14"/>
              </w:rPr>
            </w:pPr>
          </w:p>
        </w:tc>
      </w:tr>
      <w:tr w:rsidR="00717690" w:rsidRPr="00330F90" w14:paraId="6516BBAA" w14:textId="77777777" w:rsidTr="001E0509">
        <w:trPr>
          <w:tblHeader/>
        </w:trPr>
        <w:tc>
          <w:tcPr>
            <w:tcW w:w="4140" w:type="dxa"/>
          </w:tcPr>
          <w:p w14:paraId="6790460C" w14:textId="77777777" w:rsidR="00717690" w:rsidRPr="00330F90" w:rsidRDefault="00717690" w:rsidP="001E0509">
            <w:pPr>
              <w:spacing w:line="360" w:lineRule="auto"/>
              <w:rPr>
                <w:rFonts w:cs="Arial"/>
                <w:bCs/>
                <w:snapToGrid w:val="0"/>
                <w:sz w:val="14"/>
                <w:szCs w:val="14"/>
              </w:rPr>
            </w:pPr>
          </w:p>
        </w:tc>
        <w:tc>
          <w:tcPr>
            <w:tcW w:w="946" w:type="dxa"/>
            <w:vAlign w:val="center"/>
          </w:tcPr>
          <w:p w14:paraId="24DC23DC" w14:textId="77777777" w:rsidR="00717690" w:rsidRPr="00330F90" w:rsidRDefault="00717690" w:rsidP="001E0509">
            <w:pPr>
              <w:spacing w:line="360" w:lineRule="auto"/>
              <w:jc w:val="center"/>
              <w:rPr>
                <w:rFonts w:cs="Arial"/>
                <w:sz w:val="14"/>
                <w:szCs w:val="14"/>
              </w:rPr>
            </w:pPr>
            <w:r w:rsidRPr="00330F90">
              <w:rPr>
                <w:rFonts w:cs="Arial"/>
                <w:sz w:val="14"/>
                <w:szCs w:val="14"/>
              </w:rPr>
              <w:t>Within</w:t>
            </w:r>
          </w:p>
        </w:tc>
        <w:tc>
          <w:tcPr>
            <w:tcW w:w="900" w:type="dxa"/>
            <w:vAlign w:val="center"/>
          </w:tcPr>
          <w:p w14:paraId="2C587F2C" w14:textId="77777777" w:rsidR="00717690" w:rsidRPr="00330F90" w:rsidRDefault="00717690" w:rsidP="001E0509">
            <w:pPr>
              <w:spacing w:line="360" w:lineRule="auto"/>
              <w:jc w:val="center"/>
              <w:rPr>
                <w:rFonts w:cs="Arial"/>
                <w:sz w:val="14"/>
                <w:szCs w:val="14"/>
              </w:rPr>
            </w:pPr>
            <w:r w:rsidRPr="00330F90">
              <w:rPr>
                <w:rFonts w:cs="Arial"/>
                <w:sz w:val="14"/>
                <w:szCs w:val="14"/>
              </w:rPr>
              <w:t>More than</w:t>
            </w:r>
          </w:p>
        </w:tc>
        <w:tc>
          <w:tcPr>
            <w:tcW w:w="1080" w:type="dxa"/>
            <w:vAlign w:val="center"/>
          </w:tcPr>
          <w:p w14:paraId="5A138310" w14:textId="77777777" w:rsidR="00717690" w:rsidRPr="00330F90" w:rsidRDefault="00717690" w:rsidP="001E0509">
            <w:pPr>
              <w:spacing w:line="360" w:lineRule="auto"/>
              <w:jc w:val="center"/>
              <w:rPr>
                <w:rFonts w:cs="Arial"/>
                <w:sz w:val="14"/>
                <w:szCs w:val="14"/>
              </w:rPr>
            </w:pPr>
            <w:r w:rsidRPr="00330F90">
              <w:rPr>
                <w:rFonts w:cs="Arial"/>
                <w:sz w:val="14"/>
                <w:szCs w:val="14"/>
              </w:rPr>
              <w:t>Floating</w:t>
            </w:r>
          </w:p>
        </w:tc>
        <w:tc>
          <w:tcPr>
            <w:tcW w:w="1080" w:type="dxa"/>
            <w:vAlign w:val="center"/>
          </w:tcPr>
          <w:p w14:paraId="3997F2FA" w14:textId="77777777" w:rsidR="00717690" w:rsidRPr="00330F90" w:rsidRDefault="00717690" w:rsidP="001E0509">
            <w:pPr>
              <w:spacing w:line="360" w:lineRule="auto"/>
              <w:jc w:val="center"/>
              <w:rPr>
                <w:rFonts w:cs="Arial"/>
                <w:sz w:val="14"/>
                <w:szCs w:val="14"/>
              </w:rPr>
            </w:pPr>
            <w:r w:rsidRPr="00330F90">
              <w:rPr>
                <w:rFonts w:cs="Arial"/>
                <w:sz w:val="14"/>
                <w:szCs w:val="14"/>
              </w:rPr>
              <w:t>Non</w:t>
            </w:r>
            <w:r w:rsidRPr="00330F90">
              <w:rPr>
                <w:sz w:val="14"/>
                <w:szCs w:val="14"/>
                <w:cs/>
              </w:rPr>
              <w:t>-</w:t>
            </w:r>
            <w:r w:rsidRPr="00330F90">
              <w:rPr>
                <w:rFonts w:cs="Arial"/>
                <w:sz w:val="14"/>
                <w:szCs w:val="14"/>
              </w:rPr>
              <w:t>interest</w:t>
            </w:r>
          </w:p>
        </w:tc>
        <w:tc>
          <w:tcPr>
            <w:tcW w:w="900" w:type="dxa"/>
            <w:vAlign w:val="center"/>
          </w:tcPr>
          <w:p w14:paraId="15512575" w14:textId="77777777" w:rsidR="00717690" w:rsidRPr="00330F90" w:rsidRDefault="00717690" w:rsidP="001E0509">
            <w:pPr>
              <w:spacing w:line="360" w:lineRule="auto"/>
              <w:jc w:val="center"/>
              <w:rPr>
                <w:rFonts w:cs="Arial"/>
                <w:sz w:val="14"/>
                <w:szCs w:val="14"/>
              </w:rPr>
            </w:pPr>
          </w:p>
        </w:tc>
      </w:tr>
      <w:tr w:rsidR="00717690" w:rsidRPr="00330F90" w14:paraId="4CB3F7AA" w14:textId="77777777" w:rsidTr="001E0509">
        <w:trPr>
          <w:tblHeader/>
        </w:trPr>
        <w:tc>
          <w:tcPr>
            <w:tcW w:w="4140" w:type="dxa"/>
          </w:tcPr>
          <w:p w14:paraId="342A5182" w14:textId="77777777" w:rsidR="00717690" w:rsidRPr="00330F90" w:rsidRDefault="00717690" w:rsidP="001E0509">
            <w:pPr>
              <w:spacing w:line="360" w:lineRule="auto"/>
              <w:rPr>
                <w:rFonts w:cs="Arial"/>
                <w:bCs/>
                <w:snapToGrid w:val="0"/>
                <w:sz w:val="14"/>
                <w:szCs w:val="14"/>
              </w:rPr>
            </w:pPr>
          </w:p>
        </w:tc>
        <w:tc>
          <w:tcPr>
            <w:tcW w:w="946" w:type="dxa"/>
            <w:vAlign w:val="bottom"/>
          </w:tcPr>
          <w:p w14:paraId="5685BF84" w14:textId="77777777" w:rsidR="00717690" w:rsidRPr="00330F90" w:rsidRDefault="00717690" w:rsidP="001E0509">
            <w:pPr>
              <w:pBdr>
                <w:bottom w:val="single" w:sz="4" w:space="1" w:color="auto"/>
              </w:pBdr>
              <w:spacing w:line="360" w:lineRule="auto"/>
              <w:jc w:val="center"/>
              <w:rPr>
                <w:rFonts w:cs="Arial"/>
                <w:sz w:val="14"/>
                <w:szCs w:val="14"/>
              </w:rPr>
            </w:pPr>
            <w:r w:rsidRPr="00330F90">
              <w:rPr>
                <w:rFonts w:cs="Arial"/>
                <w:sz w:val="14"/>
                <w:szCs w:val="14"/>
              </w:rPr>
              <w:t>1</w:t>
            </w:r>
            <w:r w:rsidRPr="00330F90">
              <w:rPr>
                <w:sz w:val="14"/>
                <w:szCs w:val="14"/>
                <w:cs/>
                <w:lang w:val="en-GB"/>
              </w:rPr>
              <w:t xml:space="preserve"> </w:t>
            </w:r>
            <w:r w:rsidRPr="00330F90">
              <w:rPr>
                <w:rFonts w:cs="Arial"/>
                <w:sz w:val="14"/>
                <w:szCs w:val="14"/>
              </w:rPr>
              <w:t>year</w:t>
            </w:r>
          </w:p>
        </w:tc>
        <w:tc>
          <w:tcPr>
            <w:tcW w:w="900" w:type="dxa"/>
            <w:vAlign w:val="bottom"/>
          </w:tcPr>
          <w:p w14:paraId="64111C3E" w14:textId="77777777" w:rsidR="00717690" w:rsidRPr="00330F90" w:rsidRDefault="00717690" w:rsidP="001E0509">
            <w:pPr>
              <w:pBdr>
                <w:bottom w:val="single" w:sz="4" w:space="1" w:color="auto"/>
              </w:pBdr>
              <w:spacing w:line="360" w:lineRule="auto"/>
              <w:jc w:val="center"/>
              <w:rPr>
                <w:rFonts w:cs="Arial"/>
                <w:sz w:val="14"/>
                <w:szCs w:val="14"/>
              </w:rPr>
            </w:pPr>
            <w:r w:rsidRPr="00330F90">
              <w:rPr>
                <w:rFonts w:cs="Arial"/>
                <w:sz w:val="14"/>
                <w:szCs w:val="14"/>
              </w:rPr>
              <w:t xml:space="preserve">1 </w:t>
            </w:r>
            <w:r w:rsidRPr="00330F90">
              <w:rPr>
                <w:sz w:val="14"/>
                <w:szCs w:val="14"/>
                <w:cs/>
              </w:rPr>
              <w:t xml:space="preserve">- </w:t>
            </w:r>
            <w:r w:rsidRPr="00330F90">
              <w:rPr>
                <w:rFonts w:cs="Arial"/>
                <w:sz w:val="14"/>
                <w:szCs w:val="14"/>
              </w:rPr>
              <w:t>5 years</w:t>
            </w:r>
          </w:p>
        </w:tc>
        <w:tc>
          <w:tcPr>
            <w:tcW w:w="1080" w:type="dxa"/>
            <w:vAlign w:val="bottom"/>
          </w:tcPr>
          <w:p w14:paraId="7F7568EF" w14:textId="77777777" w:rsidR="00717690" w:rsidRPr="00330F90" w:rsidRDefault="00717690" w:rsidP="001E0509">
            <w:pPr>
              <w:pBdr>
                <w:bottom w:val="single" w:sz="4" w:space="1" w:color="auto"/>
              </w:pBdr>
              <w:spacing w:line="360" w:lineRule="auto"/>
              <w:jc w:val="center"/>
              <w:rPr>
                <w:rFonts w:cs="Arial"/>
                <w:sz w:val="14"/>
                <w:szCs w:val="14"/>
              </w:rPr>
            </w:pPr>
            <w:r w:rsidRPr="00330F90">
              <w:rPr>
                <w:rFonts w:cs="Arial"/>
                <w:sz w:val="14"/>
                <w:szCs w:val="14"/>
              </w:rPr>
              <w:t>Interest rate</w:t>
            </w:r>
          </w:p>
        </w:tc>
        <w:tc>
          <w:tcPr>
            <w:tcW w:w="1080" w:type="dxa"/>
            <w:vAlign w:val="bottom"/>
          </w:tcPr>
          <w:p w14:paraId="5647A709" w14:textId="77777777" w:rsidR="00717690" w:rsidRPr="00330F90" w:rsidRDefault="00717690" w:rsidP="001E0509">
            <w:pPr>
              <w:pBdr>
                <w:bottom w:val="single" w:sz="4" w:space="1" w:color="auto"/>
              </w:pBdr>
              <w:spacing w:line="360" w:lineRule="auto"/>
              <w:jc w:val="center"/>
              <w:rPr>
                <w:rFonts w:cs="Arial"/>
                <w:sz w:val="14"/>
                <w:szCs w:val="14"/>
              </w:rPr>
            </w:pPr>
            <w:r w:rsidRPr="00330F90">
              <w:rPr>
                <w:rFonts w:cs="Arial"/>
                <w:sz w:val="14"/>
                <w:szCs w:val="14"/>
              </w:rPr>
              <w:t>Bearing</w:t>
            </w:r>
          </w:p>
        </w:tc>
        <w:tc>
          <w:tcPr>
            <w:tcW w:w="900" w:type="dxa"/>
            <w:vAlign w:val="bottom"/>
          </w:tcPr>
          <w:p w14:paraId="15DFFB2F" w14:textId="77777777" w:rsidR="00717690" w:rsidRPr="00330F90" w:rsidRDefault="00717690" w:rsidP="001E0509">
            <w:pPr>
              <w:pBdr>
                <w:bottom w:val="single" w:sz="4" w:space="1" w:color="auto"/>
              </w:pBdr>
              <w:spacing w:line="360" w:lineRule="auto"/>
              <w:jc w:val="center"/>
              <w:rPr>
                <w:rFonts w:cs="Arial"/>
                <w:sz w:val="14"/>
                <w:szCs w:val="14"/>
              </w:rPr>
            </w:pPr>
            <w:r w:rsidRPr="00330F90">
              <w:rPr>
                <w:rFonts w:cs="Arial"/>
                <w:sz w:val="14"/>
                <w:szCs w:val="14"/>
              </w:rPr>
              <w:t>Total</w:t>
            </w:r>
          </w:p>
        </w:tc>
      </w:tr>
      <w:tr w:rsidR="00717690" w:rsidRPr="00330F90" w14:paraId="0BBC52BB" w14:textId="77777777" w:rsidTr="001E0509">
        <w:trPr>
          <w:tblHeader/>
        </w:trPr>
        <w:tc>
          <w:tcPr>
            <w:tcW w:w="4140" w:type="dxa"/>
            <w:vAlign w:val="bottom"/>
          </w:tcPr>
          <w:p w14:paraId="2F311A70" w14:textId="77777777" w:rsidR="00717690" w:rsidRPr="00330F90" w:rsidRDefault="00717690" w:rsidP="001E0509">
            <w:pPr>
              <w:tabs>
                <w:tab w:val="clear" w:pos="907"/>
                <w:tab w:val="left" w:pos="900"/>
                <w:tab w:val="left" w:pos="1440"/>
                <w:tab w:val="left" w:pos="1980"/>
              </w:tabs>
              <w:spacing w:line="360" w:lineRule="auto"/>
              <w:jc w:val="thaiDistribute"/>
              <w:rPr>
                <w:rFonts w:cs="Arial"/>
                <w:b/>
                <w:bCs/>
                <w:sz w:val="14"/>
                <w:szCs w:val="14"/>
              </w:rPr>
            </w:pPr>
            <w:r w:rsidRPr="00330F90">
              <w:rPr>
                <w:rFonts w:cs="Arial"/>
                <w:b/>
                <w:bCs/>
                <w:sz w:val="14"/>
                <w:szCs w:val="14"/>
              </w:rPr>
              <w:t>Financial assets</w:t>
            </w:r>
          </w:p>
        </w:tc>
        <w:tc>
          <w:tcPr>
            <w:tcW w:w="4906" w:type="dxa"/>
            <w:gridSpan w:val="5"/>
          </w:tcPr>
          <w:p w14:paraId="09D000D3" w14:textId="77777777" w:rsidR="00717690" w:rsidRPr="00330F90" w:rsidRDefault="00717690" w:rsidP="001E0509">
            <w:pPr>
              <w:spacing w:line="360" w:lineRule="auto"/>
              <w:rPr>
                <w:rFonts w:cs="Arial"/>
                <w:bCs/>
                <w:snapToGrid w:val="0"/>
                <w:sz w:val="14"/>
                <w:szCs w:val="14"/>
              </w:rPr>
            </w:pPr>
          </w:p>
        </w:tc>
      </w:tr>
      <w:tr w:rsidR="00287D3B" w:rsidRPr="00330F90" w14:paraId="1FB88093" w14:textId="77777777" w:rsidTr="00287D3B">
        <w:tc>
          <w:tcPr>
            <w:tcW w:w="4140" w:type="dxa"/>
            <w:vAlign w:val="bottom"/>
          </w:tcPr>
          <w:p w14:paraId="52BE8CA0" w14:textId="77777777" w:rsidR="00287D3B" w:rsidRPr="00330F90" w:rsidRDefault="00287D3B" w:rsidP="00287D3B">
            <w:pPr>
              <w:tabs>
                <w:tab w:val="clear" w:pos="907"/>
                <w:tab w:val="left" w:pos="900"/>
                <w:tab w:val="left" w:pos="1440"/>
                <w:tab w:val="left" w:pos="1980"/>
              </w:tabs>
              <w:spacing w:line="360" w:lineRule="auto"/>
              <w:ind w:left="252" w:hanging="252"/>
              <w:rPr>
                <w:rFonts w:cs="Arial"/>
                <w:sz w:val="14"/>
                <w:szCs w:val="14"/>
              </w:rPr>
            </w:pPr>
            <w:r w:rsidRPr="00330F90">
              <w:rPr>
                <w:rFonts w:cs="Arial"/>
                <w:sz w:val="14"/>
                <w:szCs w:val="14"/>
              </w:rPr>
              <w:t xml:space="preserve">Cash and cash equivalents </w:t>
            </w:r>
          </w:p>
        </w:tc>
        <w:tc>
          <w:tcPr>
            <w:tcW w:w="946" w:type="dxa"/>
            <w:shd w:val="clear" w:color="auto" w:fill="auto"/>
          </w:tcPr>
          <w:p w14:paraId="7325B4E8" w14:textId="3EE0039F" w:rsidR="00287D3B" w:rsidRPr="00E9505C" w:rsidRDefault="00287D3B" w:rsidP="00287D3B">
            <w:pPr>
              <w:tabs>
                <w:tab w:val="clear" w:pos="680"/>
              </w:tabs>
              <w:spacing w:line="360" w:lineRule="auto"/>
              <w:jc w:val="center"/>
              <w:rPr>
                <w:rFonts w:cs="Arial"/>
                <w:sz w:val="14"/>
                <w:szCs w:val="14"/>
              </w:rPr>
            </w:pPr>
            <w:r w:rsidRPr="00E9505C">
              <w:rPr>
                <w:sz w:val="14"/>
                <w:szCs w:val="14"/>
                <w:cs/>
              </w:rPr>
              <w:t xml:space="preserve">         -</w:t>
            </w:r>
          </w:p>
        </w:tc>
        <w:tc>
          <w:tcPr>
            <w:tcW w:w="900" w:type="dxa"/>
            <w:shd w:val="clear" w:color="auto" w:fill="auto"/>
          </w:tcPr>
          <w:p w14:paraId="089A1FDF" w14:textId="22CBA5A5" w:rsidR="00287D3B" w:rsidRPr="00E9505C" w:rsidRDefault="00287D3B" w:rsidP="00287D3B">
            <w:pPr>
              <w:tabs>
                <w:tab w:val="clear" w:pos="680"/>
              </w:tabs>
              <w:spacing w:line="360" w:lineRule="auto"/>
              <w:jc w:val="center"/>
              <w:rPr>
                <w:rFonts w:cs="Arial"/>
                <w:sz w:val="14"/>
                <w:szCs w:val="14"/>
              </w:rPr>
            </w:pPr>
            <w:r w:rsidRPr="00E9505C">
              <w:rPr>
                <w:sz w:val="14"/>
                <w:szCs w:val="14"/>
                <w:cs/>
              </w:rPr>
              <w:t xml:space="preserve">         -</w:t>
            </w:r>
          </w:p>
        </w:tc>
        <w:tc>
          <w:tcPr>
            <w:tcW w:w="1080" w:type="dxa"/>
            <w:shd w:val="clear" w:color="auto" w:fill="auto"/>
          </w:tcPr>
          <w:p w14:paraId="1BC55D98" w14:textId="42CA0C1E" w:rsidR="00287D3B" w:rsidRPr="00E9505C" w:rsidRDefault="00287D3B" w:rsidP="00287D3B">
            <w:pPr>
              <w:tabs>
                <w:tab w:val="clear" w:pos="680"/>
              </w:tabs>
              <w:spacing w:line="360" w:lineRule="auto"/>
              <w:jc w:val="right"/>
              <w:rPr>
                <w:rFonts w:cs="Arial"/>
                <w:sz w:val="14"/>
                <w:szCs w:val="14"/>
              </w:rPr>
            </w:pPr>
            <w:r w:rsidRPr="00E9505C">
              <w:rPr>
                <w:rFonts w:cs="Arial"/>
                <w:sz w:val="14"/>
                <w:szCs w:val="14"/>
              </w:rPr>
              <w:t>95,150</w:t>
            </w:r>
          </w:p>
        </w:tc>
        <w:tc>
          <w:tcPr>
            <w:tcW w:w="1080" w:type="dxa"/>
            <w:shd w:val="clear" w:color="auto" w:fill="auto"/>
          </w:tcPr>
          <w:p w14:paraId="7DA450CE" w14:textId="45E403EA" w:rsidR="00287D3B" w:rsidRPr="00E9505C" w:rsidRDefault="00287D3B" w:rsidP="00287D3B">
            <w:pPr>
              <w:tabs>
                <w:tab w:val="clear" w:pos="680"/>
              </w:tabs>
              <w:spacing w:line="360" w:lineRule="auto"/>
              <w:jc w:val="right"/>
              <w:rPr>
                <w:rFonts w:cs="Arial"/>
                <w:sz w:val="14"/>
                <w:szCs w:val="14"/>
              </w:rPr>
            </w:pPr>
            <w:r w:rsidRPr="00E9505C">
              <w:rPr>
                <w:rFonts w:cs="Arial"/>
                <w:sz w:val="14"/>
                <w:szCs w:val="14"/>
              </w:rPr>
              <w:t>44,312</w:t>
            </w:r>
          </w:p>
        </w:tc>
        <w:tc>
          <w:tcPr>
            <w:tcW w:w="900" w:type="dxa"/>
            <w:shd w:val="clear" w:color="auto" w:fill="auto"/>
            <w:vAlign w:val="bottom"/>
          </w:tcPr>
          <w:p w14:paraId="23BCDEB5" w14:textId="23D0F83E" w:rsidR="00287D3B" w:rsidRPr="00E9505C" w:rsidRDefault="00287D3B" w:rsidP="00287D3B">
            <w:pPr>
              <w:tabs>
                <w:tab w:val="clear" w:pos="680"/>
              </w:tabs>
              <w:spacing w:line="360" w:lineRule="auto"/>
              <w:jc w:val="right"/>
              <w:rPr>
                <w:rFonts w:cs="Arial"/>
                <w:sz w:val="14"/>
                <w:szCs w:val="14"/>
              </w:rPr>
            </w:pPr>
            <w:r w:rsidRPr="00E9505C">
              <w:rPr>
                <w:rFonts w:cs="Arial"/>
                <w:sz w:val="14"/>
                <w:szCs w:val="14"/>
              </w:rPr>
              <w:t>139,462</w:t>
            </w:r>
          </w:p>
        </w:tc>
      </w:tr>
      <w:tr w:rsidR="00287D3B" w:rsidRPr="00330F90" w14:paraId="2DFB86B6" w14:textId="77777777" w:rsidTr="00287D3B">
        <w:tc>
          <w:tcPr>
            <w:tcW w:w="4140" w:type="dxa"/>
            <w:vAlign w:val="bottom"/>
          </w:tcPr>
          <w:p w14:paraId="0429516F" w14:textId="77777777" w:rsidR="00287D3B" w:rsidRPr="00330F90" w:rsidRDefault="00287D3B" w:rsidP="00287D3B">
            <w:pPr>
              <w:tabs>
                <w:tab w:val="clear" w:pos="907"/>
                <w:tab w:val="left" w:pos="900"/>
              </w:tabs>
              <w:spacing w:line="360" w:lineRule="auto"/>
              <w:ind w:left="252" w:hanging="252"/>
              <w:rPr>
                <w:rFonts w:cs="Arial"/>
                <w:sz w:val="14"/>
                <w:szCs w:val="14"/>
              </w:rPr>
            </w:pPr>
            <w:r w:rsidRPr="00330F90">
              <w:rPr>
                <w:rFonts w:cs="Arial"/>
                <w:sz w:val="14"/>
                <w:szCs w:val="14"/>
              </w:rPr>
              <w:t>Hire</w:t>
            </w:r>
            <w:r w:rsidRPr="00330F90">
              <w:rPr>
                <w:sz w:val="14"/>
                <w:szCs w:val="14"/>
                <w:cs/>
              </w:rPr>
              <w:t>-</w:t>
            </w:r>
            <w:r w:rsidRPr="00330F90">
              <w:rPr>
                <w:rFonts w:cs="Arial"/>
                <w:sz w:val="14"/>
                <w:szCs w:val="14"/>
              </w:rPr>
              <w:t>purchase receivables</w:t>
            </w:r>
          </w:p>
        </w:tc>
        <w:tc>
          <w:tcPr>
            <w:tcW w:w="946" w:type="dxa"/>
            <w:shd w:val="clear" w:color="auto" w:fill="auto"/>
          </w:tcPr>
          <w:p w14:paraId="4025D47C" w14:textId="37BCDDF3" w:rsidR="00287D3B" w:rsidRPr="00E9505C" w:rsidRDefault="00287D3B" w:rsidP="00287D3B">
            <w:pPr>
              <w:tabs>
                <w:tab w:val="clear" w:pos="680"/>
              </w:tabs>
              <w:spacing w:line="360" w:lineRule="auto"/>
              <w:jc w:val="right"/>
              <w:rPr>
                <w:rFonts w:cs="Arial"/>
                <w:sz w:val="14"/>
                <w:szCs w:val="14"/>
              </w:rPr>
            </w:pPr>
            <w:r w:rsidRPr="00E9505C">
              <w:rPr>
                <w:rFonts w:cs="Arial"/>
                <w:sz w:val="14"/>
                <w:szCs w:val="14"/>
              </w:rPr>
              <w:t>1,457,833</w:t>
            </w:r>
          </w:p>
        </w:tc>
        <w:tc>
          <w:tcPr>
            <w:tcW w:w="900" w:type="dxa"/>
            <w:shd w:val="clear" w:color="auto" w:fill="auto"/>
          </w:tcPr>
          <w:p w14:paraId="065565A1" w14:textId="631B7936" w:rsidR="00287D3B" w:rsidRPr="00E9505C" w:rsidRDefault="00287D3B" w:rsidP="00287D3B">
            <w:pPr>
              <w:tabs>
                <w:tab w:val="clear" w:pos="680"/>
              </w:tabs>
              <w:spacing w:line="360" w:lineRule="auto"/>
              <w:jc w:val="right"/>
              <w:rPr>
                <w:rFonts w:cs="Arial"/>
                <w:sz w:val="14"/>
                <w:szCs w:val="14"/>
              </w:rPr>
            </w:pPr>
            <w:r w:rsidRPr="00E9505C">
              <w:rPr>
                <w:rFonts w:cs="Arial"/>
                <w:sz w:val="14"/>
                <w:szCs w:val="14"/>
              </w:rPr>
              <w:t>2,270,823</w:t>
            </w:r>
          </w:p>
        </w:tc>
        <w:tc>
          <w:tcPr>
            <w:tcW w:w="1080" w:type="dxa"/>
            <w:shd w:val="clear" w:color="auto" w:fill="auto"/>
          </w:tcPr>
          <w:p w14:paraId="15287708" w14:textId="27EF0591" w:rsidR="00287D3B" w:rsidRPr="00E9505C" w:rsidRDefault="00287D3B" w:rsidP="00287D3B">
            <w:pPr>
              <w:tabs>
                <w:tab w:val="clear" w:pos="680"/>
              </w:tabs>
              <w:spacing w:line="360" w:lineRule="auto"/>
              <w:jc w:val="center"/>
              <w:rPr>
                <w:rFonts w:cs="Arial"/>
                <w:sz w:val="14"/>
                <w:szCs w:val="14"/>
              </w:rPr>
            </w:pPr>
            <w:r w:rsidRPr="00E9505C">
              <w:rPr>
                <w:sz w:val="14"/>
                <w:szCs w:val="14"/>
                <w:cs/>
              </w:rPr>
              <w:t xml:space="preserve">            -</w:t>
            </w:r>
          </w:p>
        </w:tc>
        <w:tc>
          <w:tcPr>
            <w:tcW w:w="1080" w:type="dxa"/>
            <w:shd w:val="clear" w:color="auto" w:fill="auto"/>
          </w:tcPr>
          <w:p w14:paraId="4C6B2175" w14:textId="5B689ED7" w:rsidR="00287D3B" w:rsidRPr="00E9505C" w:rsidRDefault="00287D3B" w:rsidP="00287D3B">
            <w:pPr>
              <w:tabs>
                <w:tab w:val="clear" w:pos="680"/>
              </w:tabs>
              <w:spacing w:line="360" w:lineRule="auto"/>
              <w:jc w:val="center"/>
              <w:rPr>
                <w:rFonts w:cs="Arial"/>
                <w:sz w:val="14"/>
                <w:szCs w:val="14"/>
              </w:rPr>
            </w:pPr>
            <w:r w:rsidRPr="00E9505C">
              <w:rPr>
                <w:sz w:val="14"/>
                <w:szCs w:val="14"/>
                <w:cs/>
              </w:rPr>
              <w:t xml:space="preserve">            -</w:t>
            </w:r>
          </w:p>
        </w:tc>
        <w:tc>
          <w:tcPr>
            <w:tcW w:w="900" w:type="dxa"/>
            <w:shd w:val="clear" w:color="auto" w:fill="auto"/>
            <w:vAlign w:val="bottom"/>
          </w:tcPr>
          <w:p w14:paraId="44EF5E25" w14:textId="26FC6C3D" w:rsidR="00287D3B" w:rsidRPr="00E9505C" w:rsidRDefault="00287D3B" w:rsidP="00287D3B">
            <w:pPr>
              <w:tabs>
                <w:tab w:val="clear" w:pos="680"/>
              </w:tabs>
              <w:spacing w:line="360" w:lineRule="auto"/>
              <w:jc w:val="right"/>
              <w:rPr>
                <w:rFonts w:cs="Arial"/>
                <w:sz w:val="14"/>
                <w:szCs w:val="14"/>
              </w:rPr>
            </w:pPr>
            <w:r w:rsidRPr="00E9505C">
              <w:rPr>
                <w:rFonts w:cs="Arial"/>
                <w:sz w:val="14"/>
                <w:szCs w:val="14"/>
              </w:rPr>
              <w:t>3,728,656</w:t>
            </w:r>
          </w:p>
        </w:tc>
      </w:tr>
      <w:tr w:rsidR="00287D3B" w:rsidRPr="00330F90" w14:paraId="08D19E02" w14:textId="77777777" w:rsidTr="00287D3B">
        <w:tc>
          <w:tcPr>
            <w:tcW w:w="4140" w:type="dxa"/>
            <w:vAlign w:val="bottom"/>
          </w:tcPr>
          <w:p w14:paraId="256BC2B8" w14:textId="6FF1E50C" w:rsidR="00287D3B" w:rsidRPr="00330F90" w:rsidRDefault="00287D3B" w:rsidP="00287D3B">
            <w:pPr>
              <w:spacing w:line="360" w:lineRule="auto"/>
              <w:ind w:left="252" w:hanging="252"/>
              <w:rPr>
                <w:rFonts w:cs="Arial"/>
                <w:sz w:val="14"/>
                <w:szCs w:val="14"/>
              </w:rPr>
            </w:pPr>
            <w:r w:rsidRPr="00330F90">
              <w:rPr>
                <w:rFonts w:cs="Arial"/>
                <w:sz w:val="14"/>
                <w:szCs w:val="14"/>
              </w:rPr>
              <w:t>Short</w:t>
            </w:r>
            <w:r>
              <w:rPr>
                <w:sz w:val="14"/>
                <w:szCs w:val="14"/>
                <w:cs/>
              </w:rPr>
              <w:t>-</w:t>
            </w:r>
            <w:r w:rsidRPr="00330F90">
              <w:rPr>
                <w:rFonts w:cs="Arial"/>
                <w:sz w:val="14"/>
                <w:szCs w:val="14"/>
              </w:rPr>
              <w:t xml:space="preserve">term loans </w:t>
            </w:r>
            <w:r>
              <w:rPr>
                <w:rFonts w:cs="Arial"/>
                <w:sz w:val="14"/>
                <w:szCs w:val="14"/>
              </w:rPr>
              <w:t xml:space="preserve">to </w:t>
            </w:r>
            <w:r w:rsidRPr="00330F90">
              <w:rPr>
                <w:rFonts w:cs="Arial"/>
                <w:sz w:val="14"/>
                <w:szCs w:val="14"/>
              </w:rPr>
              <w:t>and accrued interest</w:t>
            </w:r>
            <w:r>
              <w:rPr>
                <w:sz w:val="14"/>
                <w:szCs w:val="14"/>
                <w:cs/>
              </w:rPr>
              <w:t>-</w:t>
            </w:r>
            <w:r w:rsidRPr="00330F90">
              <w:rPr>
                <w:rFonts w:cs="Arial"/>
                <w:sz w:val="14"/>
                <w:szCs w:val="14"/>
              </w:rPr>
              <w:t>other parties</w:t>
            </w:r>
          </w:p>
        </w:tc>
        <w:tc>
          <w:tcPr>
            <w:tcW w:w="946" w:type="dxa"/>
            <w:shd w:val="clear" w:color="auto" w:fill="auto"/>
            <w:noWrap/>
          </w:tcPr>
          <w:p w14:paraId="3219D513" w14:textId="1085DC8D" w:rsidR="00287D3B" w:rsidRPr="00E9505C" w:rsidRDefault="00287D3B" w:rsidP="00287D3B">
            <w:pPr>
              <w:tabs>
                <w:tab w:val="clear" w:pos="680"/>
              </w:tabs>
              <w:spacing w:line="360" w:lineRule="auto"/>
              <w:jc w:val="right"/>
              <w:rPr>
                <w:rFonts w:cs="Arial"/>
                <w:sz w:val="14"/>
                <w:szCs w:val="14"/>
              </w:rPr>
            </w:pPr>
            <w:r w:rsidRPr="00E9505C">
              <w:rPr>
                <w:rFonts w:cs="Arial"/>
                <w:sz w:val="14"/>
                <w:szCs w:val="14"/>
              </w:rPr>
              <w:t>31,125</w:t>
            </w:r>
          </w:p>
        </w:tc>
        <w:tc>
          <w:tcPr>
            <w:tcW w:w="900" w:type="dxa"/>
            <w:shd w:val="clear" w:color="auto" w:fill="auto"/>
          </w:tcPr>
          <w:p w14:paraId="241017A4" w14:textId="288BC015" w:rsidR="00287D3B" w:rsidRPr="00E9505C" w:rsidRDefault="00287D3B" w:rsidP="00287D3B">
            <w:pPr>
              <w:tabs>
                <w:tab w:val="clear" w:pos="680"/>
              </w:tabs>
              <w:spacing w:line="360" w:lineRule="auto"/>
              <w:jc w:val="center"/>
              <w:rPr>
                <w:rFonts w:cs="Arial"/>
                <w:sz w:val="14"/>
                <w:szCs w:val="14"/>
              </w:rPr>
            </w:pPr>
            <w:r w:rsidRPr="00E9505C">
              <w:rPr>
                <w:sz w:val="14"/>
                <w:szCs w:val="14"/>
                <w:cs/>
              </w:rPr>
              <w:t xml:space="preserve">         -</w:t>
            </w:r>
          </w:p>
        </w:tc>
        <w:tc>
          <w:tcPr>
            <w:tcW w:w="1080" w:type="dxa"/>
            <w:shd w:val="clear" w:color="auto" w:fill="auto"/>
          </w:tcPr>
          <w:p w14:paraId="1867AAF9" w14:textId="24175CA7" w:rsidR="00287D3B" w:rsidRPr="00E9505C" w:rsidRDefault="00287D3B" w:rsidP="00287D3B">
            <w:pPr>
              <w:tabs>
                <w:tab w:val="clear" w:pos="680"/>
              </w:tabs>
              <w:spacing w:line="360" w:lineRule="auto"/>
              <w:jc w:val="center"/>
              <w:rPr>
                <w:rFonts w:cs="Arial"/>
                <w:sz w:val="14"/>
                <w:szCs w:val="14"/>
              </w:rPr>
            </w:pPr>
            <w:r w:rsidRPr="00E9505C">
              <w:rPr>
                <w:sz w:val="14"/>
                <w:szCs w:val="14"/>
                <w:cs/>
              </w:rPr>
              <w:t xml:space="preserve">            -</w:t>
            </w:r>
          </w:p>
        </w:tc>
        <w:tc>
          <w:tcPr>
            <w:tcW w:w="1080" w:type="dxa"/>
            <w:shd w:val="clear" w:color="auto" w:fill="auto"/>
          </w:tcPr>
          <w:p w14:paraId="5C16D55E" w14:textId="0F75C9DD" w:rsidR="00287D3B" w:rsidRPr="00E9505C" w:rsidRDefault="00287D3B" w:rsidP="00287D3B">
            <w:pPr>
              <w:tabs>
                <w:tab w:val="clear" w:pos="680"/>
              </w:tabs>
              <w:spacing w:line="360" w:lineRule="auto"/>
              <w:jc w:val="center"/>
              <w:rPr>
                <w:rFonts w:cs="Arial"/>
                <w:sz w:val="14"/>
                <w:szCs w:val="14"/>
              </w:rPr>
            </w:pPr>
            <w:r w:rsidRPr="00E9505C">
              <w:rPr>
                <w:sz w:val="14"/>
                <w:szCs w:val="14"/>
                <w:cs/>
              </w:rPr>
              <w:t xml:space="preserve">            -</w:t>
            </w:r>
          </w:p>
        </w:tc>
        <w:tc>
          <w:tcPr>
            <w:tcW w:w="900" w:type="dxa"/>
            <w:shd w:val="clear" w:color="auto" w:fill="auto"/>
            <w:vAlign w:val="bottom"/>
          </w:tcPr>
          <w:p w14:paraId="730458DA" w14:textId="3F1B8129" w:rsidR="00287D3B" w:rsidRPr="00E9505C" w:rsidRDefault="00287D3B" w:rsidP="00287D3B">
            <w:pPr>
              <w:tabs>
                <w:tab w:val="clear" w:pos="680"/>
              </w:tabs>
              <w:spacing w:line="360" w:lineRule="auto"/>
              <w:jc w:val="right"/>
              <w:rPr>
                <w:rFonts w:cs="Arial"/>
                <w:sz w:val="14"/>
                <w:szCs w:val="14"/>
              </w:rPr>
            </w:pPr>
            <w:r w:rsidRPr="00E9505C">
              <w:rPr>
                <w:rFonts w:cs="Arial"/>
                <w:sz w:val="14"/>
                <w:szCs w:val="14"/>
              </w:rPr>
              <w:t>31,125</w:t>
            </w:r>
          </w:p>
        </w:tc>
      </w:tr>
      <w:tr w:rsidR="00287D3B" w:rsidRPr="00330F90" w14:paraId="3CC94269" w14:textId="77777777" w:rsidTr="00287D3B">
        <w:tc>
          <w:tcPr>
            <w:tcW w:w="4140" w:type="dxa"/>
            <w:vAlign w:val="bottom"/>
          </w:tcPr>
          <w:p w14:paraId="6CA75B1C" w14:textId="62A75979" w:rsidR="00287D3B" w:rsidRPr="00330F90" w:rsidRDefault="00287D3B" w:rsidP="00287D3B">
            <w:pPr>
              <w:tabs>
                <w:tab w:val="clear" w:pos="227"/>
                <w:tab w:val="left" w:pos="240"/>
              </w:tabs>
              <w:spacing w:line="360" w:lineRule="auto"/>
              <w:ind w:left="252" w:hanging="252"/>
              <w:rPr>
                <w:rFonts w:cs="Arial"/>
                <w:sz w:val="14"/>
                <w:szCs w:val="14"/>
              </w:rPr>
            </w:pPr>
            <w:r w:rsidRPr="00330F90">
              <w:rPr>
                <w:rFonts w:cs="Arial"/>
                <w:sz w:val="14"/>
                <w:szCs w:val="14"/>
              </w:rPr>
              <w:t>Long</w:t>
            </w:r>
            <w:r>
              <w:rPr>
                <w:sz w:val="14"/>
                <w:szCs w:val="14"/>
                <w:cs/>
              </w:rPr>
              <w:t>-</w:t>
            </w:r>
            <w:r w:rsidRPr="00330F90">
              <w:rPr>
                <w:rFonts w:cs="Arial"/>
                <w:sz w:val="14"/>
                <w:szCs w:val="14"/>
              </w:rPr>
              <w:t xml:space="preserve">term loans </w:t>
            </w:r>
            <w:r>
              <w:rPr>
                <w:rFonts w:cs="Arial"/>
                <w:sz w:val="14"/>
                <w:szCs w:val="14"/>
              </w:rPr>
              <w:t xml:space="preserve">to </w:t>
            </w:r>
            <w:r w:rsidRPr="00330F90">
              <w:rPr>
                <w:rFonts w:cs="Arial"/>
                <w:sz w:val="14"/>
                <w:szCs w:val="14"/>
              </w:rPr>
              <w:t>and accrued interest</w:t>
            </w:r>
            <w:r>
              <w:rPr>
                <w:sz w:val="14"/>
                <w:szCs w:val="14"/>
                <w:cs/>
              </w:rPr>
              <w:t>-</w:t>
            </w:r>
            <w:r w:rsidRPr="00330F90">
              <w:rPr>
                <w:rFonts w:cs="Arial"/>
                <w:sz w:val="14"/>
                <w:szCs w:val="14"/>
              </w:rPr>
              <w:t>other parties</w:t>
            </w:r>
          </w:p>
        </w:tc>
        <w:tc>
          <w:tcPr>
            <w:tcW w:w="946" w:type="dxa"/>
            <w:shd w:val="clear" w:color="auto" w:fill="auto"/>
            <w:noWrap/>
          </w:tcPr>
          <w:p w14:paraId="6B5F3DB3" w14:textId="18EB3A77" w:rsidR="00287D3B" w:rsidRPr="00E9505C" w:rsidRDefault="00287D3B" w:rsidP="00287D3B">
            <w:pPr>
              <w:tabs>
                <w:tab w:val="clear" w:pos="680"/>
              </w:tabs>
              <w:spacing w:line="360" w:lineRule="auto"/>
              <w:jc w:val="right"/>
              <w:rPr>
                <w:rFonts w:cs="Arial"/>
                <w:sz w:val="14"/>
                <w:szCs w:val="14"/>
              </w:rPr>
            </w:pPr>
            <w:r w:rsidRPr="00E9505C">
              <w:rPr>
                <w:rFonts w:cs="Arial"/>
                <w:sz w:val="14"/>
                <w:szCs w:val="14"/>
              </w:rPr>
              <w:t>1</w:t>
            </w:r>
            <w:r w:rsidR="007E0EA7">
              <w:rPr>
                <w:rFonts w:cs="Arial"/>
                <w:sz w:val="14"/>
                <w:szCs w:val="14"/>
              </w:rPr>
              <w:t>72,550</w:t>
            </w:r>
          </w:p>
        </w:tc>
        <w:tc>
          <w:tcPr>
            <w:tcW w:w="900" w:type="dxa"/>
            <w:shd w:val="clear" w:color="auto" w:fill="auto"/>
          </w:tcPr>
          <w:p w14:paraId="3FCEF809" w14:textId="132EB456" w:rsidR="00287D3B" w:rsidRPr="00E9505C" w:rsidRDefault="007E0EA7" w:rsidP="00287D3B">
            <w:pPr>
              <w:tabs>
                <w:tab w:val="clear" w:pos="680"/>
              </w:tabs>
              <w:spacing w:line="360" w:lineRule="auto"/>
              <w:jc w:val="right"/>
              <w:rPr>
                <w:rFonts w:cs="Arial"/>
                <w:sz w:val="14"/>
                <w:szCs w:val="14"/>
              </w:rPr>
            </w:pPr>
            <w:r>
              <w:rPr>
                <w:rFonts w:cs="Arial"/>
                <w:sz w:val="14"/>
                <w:szCs w:val="14"/>
              </w:rPr>
              <w:t>105,763</w:t>
            </w:r>
          </w:p>
        </w:tc>
        <w:tc>
          <w:tcPr>
            <w:tcW w:w="1080" w:type="dxa"/>
            <w:shd w:val="clear" w:color="auto" w:fill="auto"/>
          </w:tcPr>
          <w:p w14:paraId="020E3C6D" w14:textId="78FC5BFF" w:rsidR="00287D3B" w:rsidRPr="00E9505C" w:rsidRDefault="00287D3B" w:rsidP="00287D3B">
            <w:pPr>
              <w:tabs>
                <w:tab w:val="clear" w:pos="680"/>
              </w:tabs>
              <w:spacing w:line="360" w:lineRule="auto"/>
              <w:jc w:val="center"/>
              <w:rPr>
                <w:rFonts w:cs="Arial"/>
                <w:sz w:val="14"/>
                <w:szCs w:val="14"/>
              </w:rPr>
            </w:pPr>
            <w:r w:rsidRPr="00E9505C">
              <w:rPr>
                <w:sz w:val="14"/>
                <w:szCs w:val="14"/>
                <w:cs/>
              </w:rPr>
              <w:t xml:space="preserve">            -</w:t>
            </w:r>
          </w:p>
        </w:tc>
        <w:tc>
          <w:tcPr>
            <w:tcW w:w="1080" w:type="dxa"/>
            <w:shd w:val="clear" w:color="auto" w:fill="auto"/>
          </w:tcPr>
          <w:p w14:paraId="7730DC30" w14:textId="5A04EDDF" w:rsidR="00287D3B" w:rsidRPr="00E9505C" w:rsidRDefault="00287D3B" w:rsidP="00287D3B">
            <w:pPr>
              <w:tabs>
                <w:tab w:val="clear" w:pos="680"/>
              </w:tabs>
              <w:spacing w:line="360" w:lineRule="auto"/>
              <w:jc w:val="center"/>
              <w:rPr>
                <w:rFonts w:cs="Arial"/>
                <w:sz w:val="14"/>
                <w:szCs w:val="14"/>
              </w:rPr>
            </w:pPr>
            <w:r w:rsidRPr="00E9505C">
              <w:rPr>
                <w:sz w:val="14"/>
                <w:szCs w:val="14"/>
                <w:cs/>
              </w:rPr>
              <w:t xml:space="preserve">            -</w:t>
            </w:r>
          </w:p>
        </w:tc>
        <w:tc>
          <w:tcPr>
            <w:tcW w:w="900" w:type="dxa"/>
            <w:shd w:val="clear" w:color="auto" w:fill="auto"/>
            <w:vAlign w:val="bottom"/>
          </w:tcPr>
          <w:p w14:paraId="287C1F4B" w14:textId="599BEF5E" w:rsidR="00287D3B" w:rsidRPr="00E9505C" w:rsidRDefault="00287D3B" w:rsidP="00287D3B">
            <w:pPr>
              <w:tabs>
                <w:tab w:val="clear" w:pos="680"/>
              </w:tabs>
              <w:spacing w:line="360" w:lineRule="auto"/>
              <w:jc w:val="right"/>
              <w:rPr>
                <w:rFonts w:cs="Arial"/>
                <w:sz w:val="14"/>
                <w:szCs w:val="14"/>
              </w:rPr>
            </w:pPr>
            <w:r w:rsidRPr="00E9505C">
              <w:rPr>
                <w:rFonts w:cs="Arial"/>
                <w:sz w:val="14"/>
                <w:szCs w:val="14"/>
              </w:rPr>
              <w:t>278,313</w:t>
            </w:r>
          </w:p>
        </w:tc>
      </w:tr>
      <w:tr w:rsidR="00287D3B" w:rsidRPr="00330F90" w14:paraId="62EDA753" w14:textId="77777777" w:rsidTr="00287D3B">
        <w:tc>
          <w:tcPr>
            <w:tcW w:w="4140" w:type="dxa"/>
            <w:vAlign w:val="bottom"/>
          </w:tcPr>
          <w:p w14:paraId="10057889" w14:textId="77777777" w:rsidR="00287D3B" w:rsidRPr="00330F90" w:rsidRDefault="00287D3B" w:rsidP="00287D3B">
            <w:pPr>
              <w:tabs>
                <w:tab w:val="clear" w:pos="227"/>
                <w:tab w:val="left" w:pos="240"/>
              </w:tabs>
              <w:spacing w:line="360" w:lineRule="auto"/>
              <w:ind w:left="252" w:hanging="252"/>
              <w:rPr>
                <w:rFonts w:cs="Arial"/>
                <w:sz w:val="14"/>
                <w:szCs w:val="14"/>
              </w:rPr>
            </w:pPr>
            <w:r w:rsidRPr="00330F90">
              <w:rPr>
                <w:rFonts w:cs="Arial"/>
                <w:sz w:val="14"/>
                <w:szCs w:val="14"/>
              </w:rPr>
              <w:t>Restricted deposits with banks</w:t>
            </w:r>
          </w:p>
        </w:tc>
        <w:tc>
          <w:tcPr>
            <w:tcW w:w="946" w:type="dxa"/>
            <w:shd w:val="clear" w:color="auto" w:fill="auto"/>
            <w:noWrap/>
          </w:tcPr>
          <w:p w14:paraId="3CEDD0B3" w14:textId="0964D6A6" w:rsidR="00287D3B" w:rsidRPr="00E9505C" w:rsidRDefault="00287D3B" w:rsidP="00287D3B">
            <w:pPr>
              <w:tabs>
                <w:tab w:val="clear" w:pos="680"/>
              </w:tabs>
              <w:spacing w:line="360" w:lineRule="auto"/>
              <w:ind w:left="-185" w:firstLine="185"/>
              <w:jc w:val="right"/>
              <w:rPr>
                <w:rFonts w:cs="Arial"/>
                <w:sz w:val="14"/>
                <w:szCs w:val="14"/>
              </w:rPr>
            </w:pPr>
            <w:r w:rsidRPr="00E9505C">
              <w:rPr>
                <w:rFonts w:cs="Arial"/>
                <w:sz w:val="14"/>
                <w:szCs w:val="14"/>
              </w:rPr>
              <w:t>64,211</w:t>
            </w:r>
          </w:p>
        </w:tc>
        <w:tc>
          <w:tcPr>
            <w:tcW w:w="900" w:type="dxa"/>
            <w:shd w:val="clear" w:color="auto" w:fill="auto"/>
          </w:tcPr>
          <w:p w14:paraId="0A6C2DF6" w14:textId="6A3CA8FB" w:rsidR="00287D3B" w:rsidRPr="00E9505C" w:rsidRDefault="00287D3B" w:rsidP="00287D3B">
            <w:pPr>
              <w:tabs>
                <w:tab w:val="clear" w:pos="680"/>
              </w:tabs>
              <w:spacing w:line="360" w:lineRule="auto"/>
              <w:jc w:val="right"/>
              <w:rPr>
                <w:rFonts w:cs="Arial"/>
                <w:sz w:val="14"/>
                <w:szCs w:val="14"/>
              </w:rPr>
            </w:pPr>
            <w:r w:rsidRPr="00E9505C">
              <w:rPr>
                <w:rFonts w:cs="Arial"/>
                <w:sz w:val="14"/>
                <w:szCs w:val="14"/>
              </w:rPr>
              <w:t>62,569</w:t>
            </w:r>
          </w:p>
        </w:tc>
        <w:tc>
          <w:tcPr>
            <w:tcW w:w="1080" w:type="dxa"/>
            <w:shd w:val="clear" w:color="auto" w:fill="auto"/>
          </w:tcPr>
          <w:p w14:paraId="732BDC0E" w14:textId="6789F06E" w:rsidR="00287D3B" w:rsidRPr="00E9505C" w:rsidRDefault="00287D3B" w:rsidP="00287D3B">
            <w:pPr>
              <w:tabs>
                <w:tab w:val="clear" w:pos="680"/>
              </w:tabs>
              <w:spacing w:line="360" w:lineRule="auto"/>
              <w:jc w:val="center"/>
              <w:rPr>
                <w:rFonts w:cs="Arial"/>
                <w:sz w:val="14"/>
                <w:szCs w:val="14"/>
              </w:rPr>
            </w:pPr>
            <w:r w:rsidRPr="00E9505C">
              <w:rPr>
                <w:sz w:val="14"/>
                <w:szCs w:val="14"/>
                <w:cs/>
              </w:rPr>
              <w:t xml:space="preserve">            -</w:t>
            </w:r>
          </w:p>
        </w:tc>
        <w:tc>
          <w:tcPr>
            <w:tcW w:w="1080" w:type="dxa"/>
            <w:shd w:val="clear" w:color="auto" w:fill="auto"/>
          </w:tcPr>
          <w:p w14:paraId="74A5ECEF" w14:textId="7C1C4F2D" w:rsidR="00287D3B" w:rsidRPr="00E9505C" w:rsidRDefault="00287D3B" w:rsidP="00287D3B">
            <w:pPr>
              <w:tabs>
                <w:tab w:val="clear" w:pos="680"/>
              </w:tabs>
              <w:spacing w:line="360" w:lineRule="auto"/>
              <w:jc w:val="center"/>
              <w:rPr>
                <w:rFonts w:cs="Arial"/>
                <w:sz w:val="14"/>
                <w:szCs w:val="14"/>
              </w:rPr>
            </w:pPr>
            <w:r w:rsidRPr="00E9505C">
              <w:rPr>
                <w:sz w:val="14"/>
                <w:szCs w:val="14"/>
                <w:cs/>
              </w:rPr>
              <w:t xml:space="preserve">            -</w:t>
            </w:r>
          </w:p>
        </w:tc>
        <w:tc>
          <w:tcPr>
            <w:tcW w:w="900" w:type="dxa"/>
            <w:shd w:val="clear" w:color="auto" w:fill="auto"/>
            <w:vAlign w:val="bottom"/>
          </w:tcPr>
          <w:p w14:paraId="1C7F83BD" w14:textId="42931056" w:rsidR="00287D3B" w:rsidRPr="00E9505C" w:rsidRDefault="00287D3B" w:rsidP="00287D3B">
            <w:pPr>
              <w:tabs>
                <w:tab w:val="clear" w:pos="680"/>
              </w:tabs>
              <w:spacing w:line="360" w:lineRule="auto"/>
              <w:jc w:val="right"/>
              <w:rPr>
                <w:rFonts w:cs="Arial"/>
                <w:sz w:val="14"/>
                <w:szCs w:val="14"/>
              </w:rPr>
            </w:pPr>
            <w:r w:rsidRPr="00E9505C">
              <w:rPr>
                <w:rFonts w:cs="Arial"/>
                <w:sz w:val="14"/>
                <w:szCs w:val="14"/>
              </w:rPr>
              <w:t>126,780</w:t>
            </w:r>
          </w:p>
        </w:tc>
      </w:tr>
      <w:tr w:rsidR="00287D3B" w:rsidRPr="00330F90" w14:paraId="57BFD2D2" w14:textId="77777777" w:rsidTr="001E0509">
        <w:tc>
          <w:tcPr>
            <w:tcW w:w="4140" w:type="dxa"/>
            <w:vAlign w:val="bottom"/>
          </w:tcPr>
          <w:p w14:paraId="523907CC" w14:textId="77777777" w:rsidR="00287D3B" w:rsidRPr="00330F90" w:rsidRDefault="00287D3B" w:rsidP="00287D3B">
            <w:pPr>
              <w:spacing w:line="360" w:lineRule="auto"/>
              <w:ind w:left="252" w:hanging="252"/>
              <w:rPr>
                <w:rFonts w:cs="Arial"/>
                <w:bCs/>
                <w:sz w:val="14"/>
                <w:szCs w:val="14"/>
              </w:rPr>
            </w:pPr>
          </w:p>
        </w:tc>
        <w:tc>
          <w:tcPr>
            <w:tcW w:w="946" w:type="dxa"/>
            <w:shd w:val="clear" w:color="auto" w:fill="auto"/>
          </w:tcPr>
          <w:p w14:paraId="70ED057B" w14:textId="77777777" w:rsidR="00287D3B" w:rsidRPr="00E9505C" w:rsidRDefault="00287D3B" w:rsidP="00287D3B">
            <w:pPr>
              <w:tabs>
                <w:tab w:val="clear" w:pos="680"/>
              </w:tabs>
              <w:spacing w:line="360" w:lineRule="auto"/>
              <w:jc w:val="right"/>
              <w:rPr>
                <w:rFonts w:cs="Arial"/>
                <w:sz w:val="14"/>
                <w:szCs w:val="14"/>
              </w:rPr>
            </w:pPr>
          </w:p>
        </w:tc>
        <w:tc>
          <w:tcPr>
            <w:tcW w:w="900" w:type="dxa"/>
            <w:shd w:val="clear" w:color="auto" w:fill="auto"/>
          </w:tcPr>
          <w:p w14:paraId="4FF840DC" w14:textId="77777777" w:rsidR="00287D3B" w:rsidRPr="00E9505C" w:rsidRDefault="00287D3B" w:rsidP="00287D3B">
            <w:pPr>
              <w:tabs>
                <w:tab w:val="clear" w:pos="680"/>
              </w:tabs>
              <w:spacing w:line="360" w:lineRule="auto"/>
              <w:jc w:val="right"/>
              <w:rPr>
                <w:rFonts w:cs="Arial"/>
                <w:sz w:val="14"/>
                <w:szCs w:val="14"/>
              </w:rPr>
            </w:pPr>
          </w:p>
        </w:tc>
        <w:tc>
          <w:tcPr>
            <w:tcW w:w="1080" w:type="dxa"/>
            <w:shd w:val="clear" w:color="auto" w:fill="auto"/>
          </w:tcPr>
          <w:p w14:paraId="01DD1776" w14:textId="77777777" w:rsidR="00287D3B" w:rsidRPr="00E9505C" w:rsidRDefault="00287D3B" w:rsidP="00287D3B">
            <w:pPr>
              <w:tabs>
                <w:tab w:val="clear" w:pos="680"/>
              </w:tabs>
              <w:spacing w:line="360" w:lineRule="auto"/>
              <w:jc w:val="center"/>
              <w:rPr>
                <w:rFonts w:cs="Arial"/>
                <w:sz w:val="14"/>
                <w:szCs w:val="14"/>
              </w:rPr>
            </w:pPr>
          </w:p>
        </w:tc>
        <w:tc>
          <w:tcPr>
            <w:tcW w:w="1080" w:type="dxa"/>
            <w:shd w:val="clear" w:color="auto" w:fill="auto"/>
          </w:tcPr>
          <w:p w14:paraId="19D9ADB0" w14:textId="77777777" w:rsidR="00287D3B" w:rsidRPr="00E9505C" w:rsidRDefault="00287D3B" w:rsidP="00287D3B">
            <w:pPr>
              <w:tabs>
                <w:tab w:val="clear" w:pos="680"/>
              </w:tabs>
              <w:spacing w:line="360" w:lineRule="auto"/>
              <w:jc w:val="center"/>
              <w:rPr>
                <w:rFonts w:cs="Arial"/>
                <w:sz w:val="14"/>
                <w:szCs w:val="14"/>
              </w:rPr>
            </w:pPr>
          </w:p>
        </w:tc>
        <w:tc>
          <w:tcPr>
            <w:tcW w:w="900" w:type="dxa"/>
            <w:shd w:val="clear" w:color="auto" w:fill="auto"/>
          </w:tcPr>
          <w:p w14:paraId="4EE8E5AC" w14:textId="77777777" w:rsidR="00287D3B" w:rsidRPr="00E9505C" w:rsidRDefault="00287D3B" w:rsidP="00287D3B">
            <w:pPr>
              <w:tabs>
                <w:tab w:val="clear" w:pos="680"/>
              </w:tabs>
              <w:spacing w:line="360" w:lineRule="auto"/>
              <w:jc w:val="right"/>
              <w:rPr>
                <w:rFonts w:cs="Arial"/>
                <w:sz w:val="14"/>
                <w:szCs w:val="14"/>
              </w:rPr>
            </w:pPr>
          </w:p>
        </w:tc>
      </w:tr>
      <w:tr w:rsidR="00287D3B" w:rsidRPr="00330F90" w14:paraId="169F500C" w14:textId="77777777" w:rsidTr="00287D3B">
        <w:tc>
          <w:tcPr>
            <w:tcW w:w="4140" w:type="dxa"/>
            <w:vAlign w:val="bottom"/>
          </w:tcPr>
          <w:p w14:paraId="7507AC3C" w14:textId="77777777" w:rsidR="00287D3B" w:rsidRPr="00330F90" w:rsidRDefault="00287D3B" w:rsidP="00287D3B">
            <w:pPr>
              <w:tabs>
                <w:tab w:val="clear" w:pos="907"/>
                <w:tab w:val="left" w:pos="900"/>
                <w:tab w:val="left" w:pos="1440"/>
                <w:tab w:val="left" w:pos="1980"/>
              </w:tabs>
              <w:spacing w:line="360" w:lineRule="auto"/>
              <w:ind w:left="252" w:hanging="252"/>
              <w:rPr>
                <w:rFonts w:cs="Arial"/>
                <w:b/>
                <w:bCs/>
                <w:sz w:val="14"/>
                <w:szCs w:val="14"/>
              </w:rPr>
            </w:pPr>
            <w:r w:rsidRPr="00330F90">
              <w:rPr>
                <w:rFonts w:cs="Arial"/>
                <w:b/>
                <w:bCs/>
                <w:sz w:val="14"/>
                <w:szCs w:val="14"/>
              </w:rPr>
              <w:t>Financial liabilities</w:t>
            </w:r>
          </w:p>
        </w:tc>
        <w:tc>
          <w:tcPr>
            <w:tcW w:w="946" w:type="dxa"/>
            <w:shd w:val="clear" w:color="auto" w:fill="auto"/>
          </w:tcPr>
          <w:p w14:paraId="426773DB" w14:textId="77777777" w:rsidR="00287D3B" w:rsidRPr="00E9505C" w:rsidRDefault="00287D3B" w:rsidP="00287D3B">
            <w:pPr>
              <w:tabs>
                <w:tab w:val="clear" w:pos="680"/>
              </w:tabs>
              <w:spacing w:line="360" w:lineRule="auto"/>
              <w:jc w:val="right"/>
              <w:rPr>
                <w:rFonts w:cs="Arial"/>
                <w:sz w:val="14"/>
                <w:szCs w:val="14"/>
              </w:rPr>
            </w:pPr>
          </w:p>
        </w:tc>
        <w:tc>
          <w:tcPr>
            <w:tcW w:w="900" w:type="dxa"/>
            <w:shd w:val="clear" w:color="auto" w:fill="auto"/>
          </w:tcPr>
          <w:p w14:paraId="15D46E5B" w14:textId="77777777" w:rsidR="00287D3B" w:rsidRPr="00E9505C" w:rsidRDefault="00287D3B" w:rsidP="00287D3B">
            <w:pPr>
              <w:tabs>
                <w:tab w:val="clear" w:pos="680"/>
              </w:tabs>
              <w:spacing w:line="360" w:lineRule="auto"/>
              <w:jc w:val="right"/>
              <w:rPr>
                <w:rFonts w:cs="Arial"/>
                <w:sz w:val="14"/>
                <w:szCs w:val="14"/>
              </w:rPr>
            </w:pPr>
          </w:p>
        </w:tc>
        <w:tc>
          <w:tcPr>
            <w:tcW w:w="1080" w:type="dxa"/>
            <w:shd w:val="clear" w:color="auto" w:fill="auto"/>
          </w:tcPr>
          <w:p w14:paraId="119A4BB7" w14:textId="77777777" w:rsidR="00287D3B" w:rsidRPr="00E9505C" w:rsidRDefault="00287D3B" w:rsidP="00287D3B">
            <w:pPr>
              <w:tabs>
                <w:tab w:val="clear" w:pos="680"/>
              </w:tabs>
              <w:spacing w:line="360" w:lineRule="auto"/>
              <w:jc w:val="center"/>
              <w:rPr>
                <w:rFonts w:cs="Arial"/>
                <w:sz w:val="14"/>
                <w:szCs w:val="14"/>
              </w:rPr>
            </w:pPr>
          </w:p>
        </w:tc>
        <w:tc>
          <w:tcPr>
            <w:tcW w:w="1080" w:type="dxa"/>
            <w:shd w:val="clear" w:color="auto" w:fill="auto"/>
          </w:tcPr>
          <w:p w14:paraId="675756DD" w14:textId="77777777" w:rsidR="00287D3B" w:rsidRPr="00E9505C" w:rsidRDefault="00287D3B" w:rsidP="00287D3B">
            <w:pPr>
              <w:tabs>
                <w:tab w:val="clear" w:pos="680"/>
              </w:tabs>
              <w:spacing w:line="360" w:lineRule="auto"/>
              <w:jc w:val="center"/>
              <w:rPr>
                <w:rFonts w:cs="Arial"/>
                <w:sz w:val="14"/>
                <w:szCs w:val="14"/>
              </w:rPr>
            </w:pPr>
          </w:p>
        </w:tc>
        <w:tc>
          <w:tcPr>
            <w:tcW w:w="900" w:type="dxa"/>
            <w:shd w:val="clear" w:color="auto" w:fill="auto"/>
          </w:tcPr>
          <w:p w14:paraId="1CAC3CA5" w14:textId="77777777" w:rsidR="00287D3B" w:rsidRPr="00E9505C" w:rsidRDefault="00287D3B" w:rsidP="00287D3B">
            <w:pPr>
              <w:tabs>
                <w:tab w:val="clear" w:pos="680"/>
              </w:tabs>
              <w:spacing w:line="360" w:lineRule="auto"/>
              <w:jc w:val="right"/>
              <w:rPr>
                <w:rFonts w:cs="Arial"/>
                <w:sz w:val="14"/>
                <w:szCs w:val="14"/>
              </w:rPr>
            </w:pPr>
          </w:p>
        </w:tc>
      </w:tr>
      <w:tr w:rsidR="00287D3B" w:rsidRPr="00330F90" w14:paraId="12B31708" w14:textId="77777777" w:rsidTr="00287D3B">
        <w:trPr>
          <w:trHeight w:val="223"/>
        </w:trPr>
        <w:tc>
          <w:tcPr>
            <w:tcW w:w="4140" w:type="dxa"/>
            <w:vAlign w:val="bottom"/>
          </w:tcPr>
          <w:p w14:paraId="78CEA87C" w14:textId="77777777" w:rsidR="00287D3B" w:rsidRPr="00330F90" w:rsidRDefault="00287D3B" w:rsidP="00287D3B">
            <w:pPr>
              <w:tabs>
                <w:tab w:val="clear" w:pos="907"/>
                <w:tab w:val="left" w:pos="900"/>
                <w:tab w:val="left" w:pos="1440"/>
                <w:tab w:val="left" w:pos="1980"/>
              </w:tabs>
              <w:spacing w:line="360" w:lineRule="auto"/>
              <w:rPr>
                <w:rFonts w:cs="Arial"/>
                <w:sz w:val="14"/>
                <w:szCs w:val="14"/>
              </w:rPr>
            </w:pPr>
            <w:r w:rsidRPr="00330F90">
              <w:rPr>
                <w:rFonts w:cs="Arial"/>
                <w:sz w:val="14"/>
                <w:szCs w:val="14"/>
              </w:rPr>
              <w:t>Bank overdrafts and short</w:t>
            </w:r>
            <w:r w:rsidRPr="00330F90">
              <w:rPr>
                <w:sz w:val="14"/>
                <w:szCs w:val="14"/>
                <w:cs/>
              </w:rPr>
              <w:t>-</w:t>
            </w:r>
            <w:r w:rsidRPr="00330F90">
              <w:rPr>
                <w:rFonts w:cs="Arial"/>
                <w:sz w:val="14"/>
                <w:szCs w:val="14"/>
              </w:rPr>
              <w:t>term loans from financial institutions</w:t>
            </w:r>
          </w:p>
        </w:tc>
        <w:tc>
          <w:tcPr>
            <w:tcW w:w="946" w:type="dxa"/>
            <w:shd w:val="clear" w:color="auto" w:fill="auto"/>
          </w:tcPr>
          <w:p w14:paraId="675C9000" w14:textId="27A359D1" w:rsidR="00287D3B" w:rsidRPr="00E9505C" w:rsidRDefault="00287D3B" w:rsidP="00287D3B">
            <w:pPr>
              <w:tabs>
                <w:tab w:val="clear" w:pos="680"/>
              </w:tabs>
              <w:spacing w:line="360" w:lineRule="auto"/>
              <w:jc w:val="right"/>
              <w:rPr>
                <w:rFonts w:cs="Arial"/>
                <w:sz w:val="14"/>
                <w:szCs w:val="14"/>
              </w:rPr>
            </w:pPr>
            <w:r w:rsidRPr="00E9505C">
              <w:rPr>
                <w:rFonts w:cs="Arial"/>
                <w:sz w:val="14"/>
                <w:szCs w:val="14"/>
              </w:rPr>
              <w:t>544,975</w:t>
            </w:r>
          </w:p>
        </w:tc>
        <w:tc>
          <w:tcPr>
            <w:tcW w:w="900" w:type="dxa"/>
            <w:shd w:val="clear" w:color="auto" w:fill="auto"/>
          </w:tcPr>
          <w:p w14:paraId="459208B3" w14:textId="5553BC94" w:rsidR="00287D3B" w:rsidRPr="00E9505C" w:rsidRDefault="00287D3B" w:rsidP="00287D3B">
            <w:pPr>
              <w:tabs>
                <w:tab w:val="clear" w:pos="680"/>
              </w:tabs>
              <w:spacing w:line="360" w:lineRule="auto"/>
              <w:jc w:val="center"/>
              <w:rPr>
                <w:rFonts w:cs="Arial"/>
                <w:sz w:val="14"/>
                <w:szCs w:val="14"/>
              </w:rPr>
            </w:pPr>
            <w:r w:rsidRPr="00E9505C">
              <w:rPr>
                <w:sz w:val="14"/>
                <w:szCs w:val="14"/>
                <w:cs/>
              </w:rPr>
              <w:t xml:space="preserve">         -</w:t>
            </w:r>
          </w:p>
        </w:tc>
        <w:tc>
          <w:tcPr>
            <w:tcW w:w="1080" w:type="dxa"/>
            <w:shd w:val="clear" w:color="auto" w:fill="auto"/>
          </w:tcPr>
          <w:p w14:paraId="4356BE54" w14:textId="24CC0655" w:rsidR="00287D3B" w:rsidRPr="00E9505C" w:rsidRDefault="00287D3B" w:rsidP="00287D3B">
            <w:pPr>
              <w:tabs>
                <w:tab w:val="clear" w:pos="680"/>
              </w:tabs>
              <w:spacing w:line="360" w:lineRule="auto"/>
              <w:jc w:val="center"/>
              <w:rPr>
                <w:rFonts w:cs="Arial"/>
                <w:sz w:val="14"/>
                <w:szCs w:val="14"/>
              </w:rPr>
            </w:pPr>
            <w:r w:rsidRPr="00E9505C">
              <w:rPr>
                <w:sz w:val="14"/>
                <w:szCs w:val="14"/>
                <w:cs/>
              </w:rPr>
              <w:t xml:space="preserve">            -</w:t>
            </w:r>
          </w:p>
        </w:tc>
        <w:tc>
          <w:tcPr>
            <w:tcW w:w="1080" w:type="dxa"/>
            <w:shd w:val="clear" w:color="auto" w:fill="auto"/>
          </w:tcPr>
          <w:p w14:paraId="672DDDA6" w14:textId="69CC66B9" w:rsidR="00287D3B" w:rsidRPr="00E9505C" w:rsidRDefault="00287D3B" w:rsidP="00287D3B">
            <w:pPr>
              <w:tabs>
                <w:tab w:val="clear" w:pos="680"/>
              </w:tabs>
              <w:spacing w:line="360" w:lineRule="auto"/>
              <w:jc w:val="center"/>
              <w:rPr>
                <w:rFonts w:cs="Arial"/>
                <w:sz w:val="14"/>
                <w:szCs w:val="14"/>
              </w:rPr>
            </w:pPr>
            <w:r w:rsidRPr="00E9505C">
              <w:rPr>
                <w:sz w:val="14"/>
                <w:szCs w:val="14"/>
                <w:cs/>
              </w:rPr>
              <w:t xml:space="preserve">            -</w:t>
            </w:r>
          </w:p>
        </w:tc>
        <w:tc>
          <w:tcPr>
            <w:tcW w:w="900" w:type="dxa"/>
            <w:shd w:val="clear" w:color="auto" w:fill="auto"/>
          </w:tcPr>
          <w:p w14:paraId="5651944C" w14:textId="4881CCB8" w:rsidR="00287D3B" w:rsidRPr="00E9505C" w:rsidRDefault="00287D3B" w:rsidP="00287D3B">
            <w:pPr>
              <w:tabs>
                <w:tab w:val="clear" w:pos="680"/>
              </w:tabs>
              <w:spacing w:line="360" w:lineRule="auto"/>
              <w:jc w:val="right"/>
              <w:rPr>
                <w:rFonts w:cs="Arial"/>
                <w:sz w:val="14"/>
                <w:szCs w:val="14"/>
              </w:rPr>
            </w:pPr>
            <w:r w:rsidRPr="00E9505C">
              <w:rPr>
                <w:rFonts w:cs="Arial"/>
                <w:sz w:val="14"/>
                <w:szCs w:val="14"/>
              </w:rPr>
              <w:t>544,975</w:t>
            </w:r>
          </w:p>
        </w:tc>
      </w:tr>
      <w:tr w:rsidR="00287D3B" w:rsidRPr="00330F90" w14:paraId="3CD52A10" w14:textId="77777777" w:rsidTr="00287D3B">
        <w:trPr>
          <w:trHeight w:val="83"/>
        </w:trPr>
        <w:tc>
          <w:tcPr>
            <w:tcW w:w="4140" w:type="dxa"/>
            <w:shd w:val="clear" w:color="auto" w:fill="auto"/>
            <w:vAlign w:val="bottom"/>
          </w:tcPr>
          <w:p w14:paraId="7B874533" w14:textId="0BCF1F95" w:rsidR="00287D3B" w:rsidRPr="00330F90" w:rsidRDefault="00287D3B" w:rsidP="00287D3B">
            <w:pPr>
              <w:tabs>
                <w:tab w:val="clear" w:pos="907"/>
                <w:tab w:val="left" w:pos="900"/>
              </w:tabs>
              <w:spacing w:line="360" w:lineRule="auto"/>
              <w:ind w:left="252" w:hanging="252"/>
              <w:rPr>
                <w:rFonts w:cs="Arial"/>
                <w:sz w:val="14"/>
                <w:szCs w:val="14"/>
              </w:rPr>
            </w:pPr>
            <w:r w:rsidRPr="00330F90">
              <w:rPr>
                <w:rFonts w:cs="Arial"/>
                <w:sz w:val="14"/>
                <w:szCs w:val="14"/>
              </w:rPr>
              <w:t>Liabilities under hire</w:t>
            </w:r>
            <w:r>
              <w:rPr>
                <w:sz w:val="14"/>
                <w:szCs w:val="14"/>
                <w:cs/>
              </w:rPr>
              <w:t>-</w:t>
            </w:r>
            <w:r w:rsidRPr="00330F90">
              <w:rPr>
                <w:rFonts w:cs="Arial"/>
                <w:sz w:val="14"/>
                <w:szCs w:val="14"/>
              </w:rPr>
              <w:t>purchase agreements</w:t>
            </w:r>
          </w:p>
        </w:tc>
        <w:tc>
          <w:tcPr>
            <w:tcW w:w="946" w:type="dxa"/>
            <w:shd w:val="clear" w:color="auto" w:fill="auto"/>
          </w:tcPr>
          <w:p w14:paraId="0F76B7AE" w14:textId="40B975E7" w:rsidR="00287D3B" w:rsidRPr="00E9505C" w:rsidRDefault="00287D3B" w:rsidP="00287D3B">
            <w:pPr>
              <w:tabs>
                <w:tab w:val="clear" w:pos="680"/>
              </w:tabs>
              <w:spacing w:line="360" w:lineRule="auto"/>
              <w:jc w:val="right"/>
              <w:rPr>
                <w:rFonts w:cs="Arial"/>
                <w:sz w:val="14"/>
                <w:szCs w:val="14"/>
              </w:rPr>
            </w:pPr>
            <w:r w:rsidRPr="00E9505C">
              <w:rPr>
                <w:rFonts w:cs="Arial"/>
                <w:sz w:val="14"/>
                <w:szCs w:val="14"/>
              </w:rPr>
              <w:t>24,988</w:t>
            </w:r>
          </w:p>
        </w:tc>
        <w:tc>
          <w:tcPr>
            <w:tcW w:w="900" w:type="dxa"/>
            <w:shd w:val="clear" w:color="auto" w:fill="auto"/>
          </w:tcPr>
          <w:p w14:paraId="58715551" w14:textId="7B5CA212" w:rsidR="00287D3B" w:rsidRPr="00E9505C" w:rsidRDefault="00287D3B" w:rsidP="00287D3B">
            <w:pPr>
              <w:tabs>
                <w:tab w:val="clear" w:pos="680"/>
              </w:tabs>
              <w:spacing w:line="360" w:lineRule="auto"/>
              <w:jc w:val="right"/>
              <w:rPr>
                <w:rFonts w:cs="Arial"/>
                <w:sz w:val="14"/>
                <w:szCs w:val="14"/>
              </w:rPr>
            </w:pPr>
            <w:r w:rsidRPr="00E9505C">
              <w:rPr>
                <w:rFonts w:cs="Arial"/>
                <w:sz w:val="14"/>
                <w:szCs w:val="14"/>
              </w:rPr>
              <w:t>19,586</w:t>
            </w:r>
          </w:p>
        </w:tc>
        <w:tc>
          <w:tcPr>
            <w:tcW w:w="1080" w:type="dxa"/>
            <w:shd w:val="clear" w:color="auto" w:fill="auto"/>
          </w:tcPr>
          <w:p w14:paraId="0EE2ECBB" w14:textId="3AD00120" w:rsidR="00287D3B" w:rsidRPr="00E9505C" w:rsidRDefault="00287D3B" w:rsidP="00287D3B">
            <w:pPr>
              <w:tabs>
                <w:tab w:val="clear" w:pos="680"/>
              </w:tabs>
              <w:spacing w:line="360" w:lineRule="auto"/>
              <w:jc w:val="center"/>
              <w:rPr>
                <w:rFonts w:cs="Arial"/>
                <w:sz w:val="14"/>
                <w:szCs w:val="14"/>
              </w:rPr>
            </w:pPr>
            <w:r w:rsidRPr="00E9505C">
              <w:rPr>
                <w:sz w:val="14"/>
                <w:szCs w:val="14"/>
                <w:cs/>
              </w:rPr>
              <w:t xml:space="preserve">            -</w:t>
            </w:r>
          </w:p>
        </w:tc>
        <w:tc>
          <w:tcPr>
            <w:tcW w:w="1080" w:type="dxa"/>
            <w:shd w:val="clear" w:color="auto" w:fill="auto"/>
          </w:tcPr>
          <w:p w14:paraId="32A06F6B" w14:textId="618DBC18" w:rsidR="00287D3B" w:rsidRPr="00E9505C" w:rsidRDefault="00287D3B" w:rsidP="00287D3B">
            <w:pPr>
              <w:tabs>
                <w:tab w:val="clear" w:pos="680"/>
              </w:tabs>
              <w:spacing w:line="360" w:lineRule="auto"/>
              <w:jc w:val="center"/>
              <w:rPr>
                <w:rFonts w:cs="Arial"/>
                <w:sz w:val="14"/>
                <w:szCs w:val="14"/>
              </w:rPr>
            </w:pPr>
            <w:r w:rsidRPr="00E9505C">
              <w:rPr>
                <w:sz w:val="14"/>
                <w:szCs w:val="14"/>
                <w:cs/>
              </w:rPr>
              <w:t xml:space="preserve">            -</w:t>
            </w:r>
          </w:p>
        </w:tc>
        <w:tc>
          <w:tcPr>
            <w:tcW w:w="900" w:type="dxa"/>
            <w:shd w:val="clear" w:color="auto" w:fill="auto"/>
          </w:tcPr>
          <w:p w14:paraId="4FDF1929" w14:textId="369786F6" w:rsidR="00287D3B" w:rsidRPr="00E9505C" w:rsidRDefault="00287D3B" w:rsidP="00287D3B">
            <w:pPr>
              <w:tabs>
                <w:tab w:val="clear" w:pos="680"/>
              </w:tabs>
              <w:spacing w:line="360" w:lineRule="auto"/>
              <w:jc w:val="right"/>
              <w:rPr>
                <w:rFonts w:cs="Arial"/>
                <w:sz w:val="14"/>
                <w:szCs w:val="14"/>
              </w:rPr>
            </w:pPr>
            <w:r w:rsidRPr="00E9505C">
              <w:rPr>
                <w:rFonts w:cs="Arial"/>
                <w:sz w:val="14"/>
                <w:szCs w:val="14"/>
              </w:rPr>
              <w:t>44,574</w:t>
            </w:r>
          </w:p>
        </w:tc>
      </w:tr>
      <w:tr w:rsidR="00C34719" w:rsidRPr="00330F90" w14:paraId="72C11AE9" w14:textId="77777777" w:rsidTr="00287D3B">
        <w:trPr>
          <w:trHeight w:val="97"/>
        </w:trPr>
        <w:tc>
          <w:tcPr>
            <w:tcW w:w="4140" w:type="dxa"/>
            <w:shd w:val="clear" w:color="auto" w:fill="auto"/>
            <w:vAlign w:val="bottom"/>
          </w:tcPr>
          <w:p w14:paraId="58BB7E6E" w14:textId="77777777" w:rsidR="00C34719" w:rsidRPr="00330F90" w:rsidRDefault="00C34719" w:rsidP="00C34719">
            <w:pPr>
              <w:tabs>
                <w:tab w:val="clear" w:pos="907"/>
                <w:tab w:val="left" w:pos="900"/>
              </w:tabs>
              <w:spacing w:line="360" w:lineRule="auto"/>
              <w:ind w:left="252" w:hanging="252"/>
              <w:rPr>
                <w:rFonts w:cs="Arial"/>
                <w:sz w:val="14"/>
                <w:szCs w:val="14"/>
              </w:rPr>
            </w:pPr>
            <w:r w:rsidRPr="00330F90">
              <w:rPr>
                <w:rFonts w:cs="Arial"/>
                <w:sz w:val="14"/>
                <w:szCs w:val="14"/>
              </w:rPr>
              <w:t>Long</w:t>
            </w:r>
            <w:r w:rsidRPr="00330F90">
              <w:rPr>
                <w:sz w:val="14"/>
                <w:szCs w:val="14"/>
                <w:cs/>
              </w:rPr>
              <w:t>-</w:t>
            </w:r>
            <w:r w:rsidRPr="00330F90">
              <w:rPr>
                <w:rFonts w:cs="Arial"/>
                <w:sz w:val="14"/>
                <w:szCs w:val="14"/>
              </w:rPr>
              <w:t>term loan from financial institutions</w:t>
            </w:r>
          </w:p>
        </w:tc>
        <w:tc>
          <w:tcPr>
            <w:tcW w:w="946" w:type="dxa"/>
            <w:shd w:val="clear" w:color="auto" w:fill="auto"/>
          </w:tcPr>
          <w:p w14:paraId="2BEE1AE7" w14:textId="01C8F733" w:rsidR="00C34719" w:rsidRPr="00E9505C" w:rsidRDefault="00C34719" w:rsidP="004037B8">
            <w:pPr>
              <w:tabs>
                <w:tab w:val="clear" w:pos="680"/>
              </w:tabs>
              <w:spacing w:line="360" w:lineRule="auto"/>
              <w:jc w:val="center"/>
              <w:rPr>
                <w:rFonts w:cs="Arial"/>
                <w:sz w:val="14"/>
                <w:szCs w:val="14"/>
              </w:rPr>
            </w:pPr>
            <w:r w:rsidRPr="00E9505C">
              <w:rPr>
                <w:sz w:val="14"/>
                <w:szCs w:val="14"/>
                <w:cs/>
              </w:rPr>
              <w:t xml:space="preserve">            -</w:t>
            </w:r>
          </w:p>
        </w:tc>
        <w:tc>
          <w:tcPr>
            <w:tcW w:w="900" w:type="dxa"/>
            <w:shd w:val="clear" w:color="auto" w:fill="auto"/>
          </w:tcPr>
          <w:p w14:paraId="688ADAB2" w14:textId="15C01C99" w:rsidR="00C34719" w:rsidRPr="00E9505C" w:rsidRDefault="00C34719" w:rsidP="004037B8">
            <w:pPr>
              <w:tabs>
                <w:tab w:val="clear" w:pos="680"/>
              </w:tabs>
              <w:spacing w:line="360" w:lineRule="auto"/>
              <w:jc w:val="center"/>
              <w:rPr>
                <w:rFonts w:cs="Arial"/>
                <w:sz w:val="14"/>
                <w:szCs w:val="14"/>
              </w:rPr>
            </w:pPr>
            <w:r w:rsidRPr="00E9505C">
              <w:rPr>
                <w:sz w:val="14"/>
                <w:szCs w:val="14"/>
                <w:cs/>
              </w:rPr>
              <w:t xml:space="preserve">            -</w:t>
            </w:r>
          </w:p>
        </w:tc>
        <w:tc>
          <w:tcPr>
            <w:tcW w:w="1080" w:type="dxa"/>
            <w:shd w:val="clear" w:color="auto" w:fill="auto"/>
            <w:vAlign w:val="bottom"/>
          </w:tcPr>
          <w:p w14:paraId="31F4C325" w14:textId="0615CE7D" w:rsidR="00C34719" w:rsidRPr="00E9505C" w:rsidRDefault="00C34719" w:rsidP="00C34719">
            <w:pPr>
              <w:tabs>
                <w:tab w:val="clear" w:pos="680"/>
              </w:tabs>
              <w:spacing w:line="360" w:lineRule="auto"/>
              <w:jc w:val="right"/>
              <w:rPr>
                <w:rFonts w:cs="Arial"/>
                <w:sz w:val="14"/>
                <w:szCs w:val="14"/>
              </w:rPr>
            </w:pPr>
            <w:r>
              <w:rPr>
                <w:rFonts w:cs="Arial"/>
                <w:sz w:val="14"/>
                <w:szCs w:val="14"/>
              </w:rPr>
              <w:t>917,641</w:t>
            </w:r>
          </w:p>
        </w:tc>
        <w:tc>
          <w:tcPr>
            <w:tcW w:w="1080" w:type="dxa"/>
            <w:shd w:val="clear" w:color="auto" w:fill="auto"/>
          </w:tcPr>
          <w:p w14:paraId="15EF2C2C" w14:textId="1575CC59" w:rsidR="00C34719" w:rsidRPr="00E9505C" w:rsidRDefault="00C34719" w:rsidP="00C34719">
            <w:pPr>
              <w:tabs>
                <w:tab w:val="clear" w:pos="680"/>
              </w:tabs>
              <w:spacing w:line="360" w:lineRule="auto"/>
              <w:jc w:val="center"/>
              <w:rPr>
                <w:rFonts w:cs="Arial"/>
                <w:sz w:val="14"/>
                <w:szCs w:val="14"/>
              </w:rPr>
            </w:pPr>
            <w:r w:rsidRPr="00E9505C">
              <w:rPr>
                <w:sz w:val="14"/>
                <w:szCs w:val="14"/>
                <w:cs/>
              </w:rPr>
              <w:t xml:space="preserve">            -</w:t>
            </w:r>
          </w:p>
        </w:tc>
        <w:tc>
          <w:tcPr>
            <w:tcW w:w="900" w:type="dxa"/>
            <w:shd w:val="clear" w:color="auto" w:fill="auto"/>
            <w:vAlign w:val="bottom"/>
          </w:tcPr>
          <w:p w14:paraId="137E63A3" w14:textId="0FF58DCB" w:rsidR="00C34719" w:rsidRPr="00E9505C" w:rsidRDefault="00C34719" w:rsidP="00C34719">
            <w:pPr>
              <w:tabs>
                <w:tab w:val="clear" w:pos="680"/>
              </w:tabs>
              <w:spacing w:line="360" w:lineRule="auto"/>
              <w:jc w:val="right"/>
              <w:rPr>
                <w:rFonts w:cs="Arial"/>
                <w:sz w:val="14"/>
                <w:szCs w:val="14"/>
              </w:rPr>
            </w:pPr>
            <w:r w:rsidRPr="00E9505C">
              <w:rPr>
                <w:rFonts w:cs="Arial"/>
                <w:sz w:val="14"/>
                <w:szCs w:val="14"/>
              </w:rPr>
              <w:t>917,641</w:t>
            </w:r>
          </w:p>
        </w:tc>
      </w:tr>
      <w:tr w:rsidR="00287D3B" w:rsidRPr="00330F90" w14:paraId="7642C3C3" w14:textId="77777777" w:rsidTr="00287D3B">
        <w:trPr>
          <w:trHeight w:val="97"/>
        </w:trPr>
        <w:tc>
          <w:tcPr>
            <w:tcW w:w="4140" w:type="dxa"/>
            <w:shd w:val="clear" w:color="auto" w:fill="auto"/>
            <w:vAlign w:val="bottom"/>
          </w:tcPr>
          <w:p w14:paraId="75324D69" w14:textId="77777777" w:rsidR="00287D3B" w:rsidRPr="00330F90" w:rsidRDefault="00287D3B" w:rsidP="00287D3B">
            <w:pPr>
              <w:tabs>
                <w:tab w:val="clear" w:pos="907"/>
                <w:tab w:val="left" w:pos="900"/>
              </w:tabs>
              <w:spacing w:line="360" w:lineRule="auto"/>
              <w:ind w:left="252" w:hanging="252"/>
              <w:rPr>
                <w:rFonts w:cs="Arial"/>
                <w:sz w:val="14"/>
                <w:szCs w:val="14"/>
              </w:rPr>
            </w:pPr>
            <w:r w:rsidRPr="00330F90">
              <w:rPr>
                <w:rFonts w:cs="Arial"/>
                <w:sz w:val="14"/>
                <w:szCs w:val="14"/>
              </w:rPr>
              <w:t>Debentures</w:t>
            </w:r>
          </w:p>
        </w:tc>
        <w:tc>
          <w:tcPr>
            <w:tcW w:w="946" w:type="dxa"/>
            <w:shd w:val="clear" w:color="auto" w:fill="auto"/>
          </w:tcPr>
          <w:p w14:paraId="25D09D39" w14:textId="0D9F3EAC" w:rsidR="00287D3B" w:rsidRPr="00E9505C" w:rsidRDefault="00287D3B" w:rsidP="00287D3B">
            <w:pPr>
              <w:tabs>
                <w:tab w:val="clear" w:pos="680"/>
              </w:tabs>
              <w:spacing w:line="360" w:lineRule="auto"/>
              <w:jc w:val="right"/>
              <w:rPr>
                <w:rFonts w:cs="Arial"/>
                <w:sz w:val="14"/>
                <w:szCs w:val="14"/>
              </w:rPr>
            </w:pPr>
            <w:r w:rsidRPr="00E9505C">
              <w:rPr>
                <w:rFonts w:cs="Arial"/>
                <w:sz w:val="14"/>
                <w:szCs w:val="14"/>
              </w:rPr>
              <w:t>1,</w:t>
            </w:r>
            <w:r w:rsidR="004E3273">
              <w:rPr>
                <w:rFonts w:cs="Arial"/>
                <w:sz w:val="14"/>
                <w:szCs w:val="14"/>
              </w:rPr>
              <w:t>2</w:t>
            </w:r>
            <w:r w:rsidRPr="00E9505C">
              <w:rPr>
                <w:rFonts w:cs="Arial"/>
                <w:sz w:val="14"/>
                <w:szCs w:val="14"/>
              </w:rPr>
              <w:t>99,538</w:t>
            </w:r>
          </w:p>
        </w:tc>
        <w:tc>
          <w:tcPr>
            <w:tcW w:w="900" w:type="dxa"/>
            <w:shd w:val="clear" w:color="auto" w:fill="auto"/>
          </w:tcPr>
          <w:p w14:paraId="4F2C52B9" w14:textId="3133F4DF" w:rsidR="00287D3B" w:rsidRPr="00E9505C" w:rsidRDefault="004E3273" w:rsidP="00287D3B">
            <w:pPr>
              <w:tabs>
                <w:tab w:val="clear" w:pos="680"/>
              </w:tabs>
              <w:spacing w:line="360" w:lineRule="auto"/>
              <w:jc w:val="right"/>
              <w:rPr>
                <w:rFonts w:cs="Arial"/>
                <w:sz w:val="14"/>
                <w:szCs w:val="14"/>
              </w:rPr>
            </w:pPr>
            <w:r>
              <w:rPr>
                <w:rFonts w:cs="Arial"/>
                <w:sz w:val="14"/>
                <w:szCs w:val="14"/>
              </w:rPr>
              <w:t>1,928,597</w:t>
            </w:r>
          </w:p>
        </w:tc>
        <w:tc>
          <w:tcPr>
            <w:tcW w:w="1080" w:type="dxa"/>
            <w:shd w:val="clear" w:color="auto" w:fill="auto"/>
          </w:tcPr>
          <w:p w14:paraId="726E53D4" w14:textId="7E23FF89" w:rsidR="00287D3B" w:rsidRPr="00E9505C" w:rsidRDefault="00287D3B" w:rsidP="00287D3B">
            <w:pPr>
              <w:tabs>
                <w:tab w:val="clear" w:pos="680"/>
              </w:tabs>
              <w:spacing w:line="360" w:lineRule="auto"/>
              <w:jc w:val="center"/>
              <w:rPr>
                <w:rFonts w:cs="Arial"/>
                <w:sz w:val="14"/>
                <w:szCs w:val="14"/>
              </w:rPr>
            </w:pPr>
            <w:r w:rsidRPr="00E9505C">
              <w:rPr>
                <w:sz w:val="14"/>
                <w:szCs w:val="14"/>
                <w:cs/>
              </w:rPr>
              <w:t xml:space="preserve">            -</w:t>
            </w:r>
          </w:p>
        </w:tc>
        <w:tc>
          <w:tcPr>
            <w:tcW w:w="1080" w:type="dxa"/>
            <w:shd w:val="clear" w:color="auto" w:fill="auto"/>
          </w:tcPr>
          <w:p w14:paraId="0D92D6F1" w14:textId="632D2DD3" w:rsidR="00287D3B" w:rsidRPr="00E9505C" w:rsidRDefault="00287D3B" w:rsidP="00287D3B">
            <w:pPr>
              <w:tabs>
                <w:tab w:val="clear" w:pos="680"/>
              </w:tabs>
              <w:spacing w:line="360" w:lineRule="auto"/>
              <w:jc w:val="center"/>
              <w:rPr>
                <w:rFonts w:cs="Arial"/>
                <w:sz w:val="14"/>
                <w:szCs w:val="14"/>
              </w:rPr>
            </w:pPr>
            <w:r w:rsidRPr="00E9505C">
              <w:rPr>
                <w:sz w:val="14"/>
                <w:szCs w:val="14"/>
                <w:cs/>
              </w:rPr>
              <w:t xml:space="preserve">            -</w:t>
            </w:r>
          </w:p>
        </w:tc>
        <w:tc>
          <w:tcPr>
            <w:tcW w:w="900" w:type="dxa"/>
            <w:shd w:val="clear" w:color="auto" w:fill="auto"/>
            <w:vAlign w:val="bottom"/>
          </w:tcPr>
          <w:p w14:paraId="554C96D1" w14:textId="66FBB4D2" w:rsidR="00287D3B" w:rsidRPr="00E9505C" w:rsidRDefault="00287D3B" w:rsidP="00287D3B">
            <w:pPr>
              <w:tabs>
                <w:tab w:val="clear" w:pos="680"/>
              </w:tabs>
              <w:spacing w:line="360" w:lineRule="auto"/>
              <w:jc w:val="right"/>
              <w:rPr>
                <w:rFonts w:cs="Arial"/>
                <w:sz w:val="14"/>
                <w:szCs w:val="14"/>
              </w:rPr>
            </w:pPr>
            <w:r w:rsidRPr="00E9505C">
              <w:rPr>
                <w:rFonts w:cs="Arial"/>
                <w:sz w:val="14"/>
                <w:szCs w:val="14"/>
              </w:rPr>
              <w:t>3,228,135</w:t>
            </w:r>
          </w:p>
        </w:tc>
      </w:tr>
    </w:tbl>
    <w:p w14:paraId="7A5D08FF" w14:textId="5E7F9AF0" w:rsidR="00717690" w:rsidRDefault="00717690" w:rsidP="00717690">
      <w:pPr>
        <w:tabs>
          <w:tab w:val="clear" w:pos="907"/>
          <w:tab w:val="left" w:pos="900"/>
        </w:tabs>
        <w:spacing w:line="360" w:lineRule="auto"/>
        <w:ind w:left="252" w:hanging="252"/>
        <w:rPr>
          <w:rFonts w:cs="Arial"/>
          <w:sz w:val="16"/>
          <w:szCs w:val="16"/>
        </w:rPr>
      </w:pPr>
    </w:p>
    <w:p w14:paraId="6067CF17" w14:textId="63709BDA" w:rsidR="00717690" w:rsidRDefault="00717690" w:rsidP="00717690">
      <w:pPr>
        <w:tabs>
          <w:tab w:val="clear" w:pos="907"/>
          <w:tab w:val="left" w:pos="900"/>
        </w:tabs>
        <w:spacing w:line="360" w:lineRule="auto"/>
        <w:ind w:left="252" w:hanging="252"/>
        <w:rPr>
          <w:rFonts w:cs="Arial"/>
          <w:sz w:val="16"/>
          <w:szCs w:val="16"/>
        </w:rPr>
      </w:pPr>
    </w:p>
    <w:p w14:paraId="7217E63D" w14:textId="3AA0C93F" w:rsidR="00717690" w:rsidRDefault="00717690" w:rsidP="00717690">
      <w:pPr>
        <w:tabs>
          <w:tab w:val="clear" w:pos="907"/>
          <w:tab w:val="left" w:pos="900"/>
        </w:tabs>
        <w:spacing w:line="360" w:lineRule="auto"/>
        <w:ind w:left="252" w:hanging="252"/>
        <w:rPr>
          <w:rFonts w:cs="Arial"/>
          <w:sz w:val="16"/>
          <w:szCs w:val="16"/>
        </w:rPr>
      </w:pPr>
    </w:p>
    <w:p w14:paraId="45554ED4" w14:textId="5D4DBBB5" w:rsidR="00717690" w:rsidRDefault="00717690" w:rsidP="00717690">
      <w:pPr>
        <w:tabs>
          <w:tab w:val="clear" w:pos="907"/>
          <w:tab w:val="left" w:pos="900"/>
        </w:tabs>
        <w:spacing w:line="360" w:lineRule="auto"/>
        <w:ind w:left="252" w:hanging="252"/>
        <w:rPr>
          <w:rFonts w:cs="Arial"/>
          <w:sz w:val="16"/>
          <w:szCs w:val="16"/>
        </w:rPr>
      </w:pPr>
    </w:p>
    <w:p w14:paraId="0A26ECCB" w14:textId="429E4A0C" w:rsidR="00717690" w:rsidRDefault="00717690" w:rsidP="00717690">
      <w:pPr>
        <w:tabs>
          <w:tab w:val="clear" w:pos="907"/>
          <w:tab w:val="left" w:pos="900"/>
        </w:tabs>
        <w:spacing w:line="360" w:lineRule="auto"/>
        <w:ind w:left="252" w:hanging="252"/>
        <w:rPr>
          <w:rFonts w:cs="Arial"/>
          <w:sz w:val="16"/>
          <w:szCs w:val="16"/>
        </w:rPr>
      </w:pPr>
    </w:p>
    <w:p w14:paraId="4D8B80EE" w14:textId="2C92F3AB" w:rsidR="00717690" w:rsidRDefault="00717690" w:rsidP="00717690">
      <w:pPr>
        <w:tabs>
          <w:tab w:val="clear" w:pos="907"/>
          <w:tab w:val="left" w:pos="900"/>
        </w:tabs>
        <w:spacing w:line="360" w:lineRule="auto"/>
        <w:ind w:left="252" w:hanging="252"/>
        <w:rPr>
          <w:rFonts w:cs="Arial"/>
          <w:sz w:val="16"/>
          <w:szCs w:val="16"/>
        </w:rPr>
      </w:pPr>
    </w:p>
    <w:p w14:paraId="1C9AAE88" w14:textId="5730DFFF" w:rsidR="00717690" w:rsidRDefault="00717690" w:rsidP="00717690">
      <w:pPr>
        <w:tabs>
          <w:tab w:val="clear" w:pos="907"/>
          <w:tab w:val="left" w:pos="900"/>
        </w:tabs>
        <w:spacing w:line="360" w:lineRule="auto"/>
        <w:ind w:left="252" w:hanging="252"/>
        <w:rPr>
          <w:rFonts w:cs="Arial"/>
          <w:sz w:val="16"/>
          <w:szCs w:val="16"/>
        </w:rPr>
      </w:pPr>
    </w:p>
    <w:tbl>
      <w:tblPr>
        <w:tblW w:w="9046" w:type="dxa"/>
        <w:tblInd w:w="426" w:type="dxa"/>
        <w:tblLayout w:type="fixed"/>
        <w:tblLook w:val="0000" w:firstRow="0" w:lastRow="0" w:firstColumn="0" w:lastColumn="0" w:noHBand="0" w:noVBand="0"/>
      </w:tblPr>
      <w:tblGrid>
        <w:gridCol w:w="4140"/>
        <w:gridCol w:w="946"/>
        <w:gridCol w:w="900"/>
        <w:gridCol w:w="1080"/>
        <w:gridCol w:w="1080"/>
        <w:gridCol w:w="900"/>
      </w:tblGrid>
      <w:tr w:rsidR="00717690" w:rsidRPr="00717690" w14:paraId="09267A17" w14:textId="77777777" w:rsidTr="001E0509">
        <w:trPr>
          <w:tblHeader/>
        </w:trPr>
        <w:tc>
          <w:tcPr>
            <w:tcW w:w="4140" w:type="dxa"/>
          </w:tcPr>
          <w:p w14:paraId="4F1B42BC" w14:textId="77777777" w:rsidR="00717690" w:rsidRPr="00717690" w:rsidRDefault="00717690" w:rsidP="001E0509">
            <w:pPr>
              <w:spacing w:line="360" w:lineRule="auto"/>
              <w:rPr>
                <w:rFonts w:cs="Arial"/>
                <w:bCs/>
                <w:snapToGrid w:val="0"/>
                <w:sz w:val="14"/>
                <w:szCs w:val="14"/>
              </w:rPr>
            </w:pPr>
          </w:p>
        </w:tc>
        <w:tc>
          <w:tcPr>
            <w:tcW w:w="4906" w:type="dxa"/>
            <w:gridSpan w:val="5"/>
            <w:shd w:val="clear" w:color="auto" w:fill="auto"/>
            <w:vAlign w:val="center"/>
          </w:tcPr>
          <w:p w14:paraId="63DBFA84" w14:textId="77777777" w:rsidR="00717690" w:rsidRPr="00717690" w:rsidRDefault="00717690" w:rsidP="001E0509">
            <w:pPr>
              <w:spacing w:line="360" w:lineRule="auto"/>
              <w:jc w:val="right"/>
              <w:rPr>
                <w:rFonts w:cs="Arial"/>
                <w:bCs/>
                <w:snapToGrid w:val="0"/>
                <w:sz w:val="14"/>
                <w:szCs w:val="14"/>
                <w:cs/>
              </w:rPr>
            </w:pPr>
            <w:r w:rsidRPr="00717690">
              <w:rPr>
                <w:sz w:val="14"/>
                <w:szCs w:val="14"/>
                <w:cs/>
              </w:rPr>
              <w:t>(</w:t>
            </w:r>
            <w:r w:rsidRPr="00717690">
              <w:rPr>
                <w:rFonts w:cs="Arial"/>
                <w:sz w:val="14"/>
                <w:szCs w:val="14"/>
              </w:rPr>
              <w:t xml:space="preserve">Unit </w:t>
            </w:r>
            <w:r w:rsidRPr="00717690">
              <w:rPr>
                <w:sz w:val="14"/>
                <w:szCs w:val="14"/>
                <w:cs/>
              </w:rPr>
              <w:t xml:space="preserve">: </w:t>
            </w:r>
            <w:r w:rsidRPr="00717690">
              <w:rPr>
                <w:rFonts w:cs="Arial"/>
                <w:sz w:val="14"/>
                <w:szCs w:val="14"/>
              </w:rPr>
              <w:t>Thousand Baht</w:t>
            </w:r>
            <w:r w:rsidRPr="00717690">
              <w:rPr>
                <w:sz w:val="14"/>
                <w:szCs w:val="14"/>
                <w:cs/>
              </w:rPr>
              <w:t>)</w:t>
            </w:r>
          </w:p>
        </w:tc>
      </w:tr>
      <w:tr w:rsidR="00717690" w:rsidRPr="00717690" w14:paraId="17BF679A" w14:textId="77777777" w:rsidTr="001E0509">
        <w:trPr>
          <w:tblHeader/>
        </w:trPr>
        <w:tc>
          <w:tcPr>
            <w:tcW w:w="4140" w:type="dxa"/>
          </w:tcPr>
          <w:p w14:paraId="2426798E" w14:textId="77777777" w:rsidR="00717690" w:rsidRPr="00717690" w:rsidRDefault="00717690" w:rsidP="001E0509">
            <w:pPr>
              <w:spacing w:line="360" w:lineRule="auto"/>
              <w:rPr>
                <w:rFonts w:cs="Arial"/>
                <w:bCs/>
                <w:snapToGrid w:val="0"/>
                <w:sz w:val="14"/>
                <w:szCs w:val="14"/>
              </w:rPr>
            </w:pPr>
          </w:p>
        </w:tc>
        <w:tc>
          <w:tcPr>
            <w:tcW w:w="4906" w:type="dxa"/>
            <w:gridSpan w:val="5"/>
            <w:shd w:val="clear" w:color="auto" w:fill="auto"/>
            <w:vAlign w:val="bottom"/>
          </w:tcPr>
          <w:p w14:paraId="73121513" w14:textId="77777777" w:rsidR="00717690" w:rsidRPr="00717690" w:rsidRDefault="00717690" w:rsidP="001E0509">
            <w:pPr>
              <w:pBdr>
                <w:bottom w:val="single" w:sz="4" w:space="1" w:color="auto"/>
              </w:pBdr>
              <w:spacing w:line="360" w:lineRule="auto"/>
              <w:jc w:val="center"/>
              <w:rPr>
                <w:rFonts w:cs="Arial"/>
                <w:bCs/>
                <w:snapToGrid w:val="0"/>
                <w:sz w:val="14"/>
                <w:szCs w:val="14"/>
              </w:rPr>
            </w:pPr>
            <w:r w:rsidRPr="00717690">
              <w:rPr>
                <w:rFonts w:cs="Arial"/>
                <w:sz w:val="14"/>
                <w:szCs w:val="14"/>
              </w:rPr>
              <w:t>Separate F</w:t>
            </w:r>
            <w:r w:rsidRPr="00717690">
              <w:rPr>
                <w:sz w:val="14"/>
                <w:szCs w:val="14"/>
                <w:cs/>
              </w:rPr>
              <w:t>/</w:t>
            </w:r>
            <w:r w:rsidRPr="00717690">
              <w:rPr>
                <w:rFonts w:cs="Arial"/>
                <w:sz w:val="14"/>
                <w:szCs w:val="14"/>
              </w:rPr>
              <w:t>S</w:t>
            </w:r>
          </w:p>
        </w:tc>
      </w:tr>
      <w:tr w:rsidR="00717690" w:rsidRPr="00717690" w14:paraId="43BD7EBC" w14:textId="77777777" w:rsidTr="001E0509">
        <w:trPr>
          <w:tblHeader/>
        </w:trPr>
        <w:tc>
          <w:tcPr>
            <w:tcW w:w="4140" w:type="dxa"/>
          </w:tcPr>
          <w:p w14:paraId="24F62F6D" w14:textId="77777777" w:rsidR="00717690" w:rsidRPr="00717690" w:rsidRDefault="00717690" w:rsidP="001E0509">
            <w:pPr>
              <w:spacing w:line="360" w:lineRule="auto"/>
              <w:rPr>
                <w:rFonts w:cs="Arial"/>
                <w:bCs/>
                <w:snapToGrid w:val="0"/>
                <w:sz w:val="14"/>
                <w:szCs w:val="14"/>
              </w:rPr>
            </w:pPr>
          </w:p>
        </w:tc>
        <w:tc>
          <w:tcPr>
            <w:tcW w:w="1846" w:type="dxa"/>
            <w:gridSpan w:val="2"/>
            <w:shd w:val="clear" w:color="auto" w:fill="auto"/>
            <w:vAlign w:val="bottom"/>
          </w:tcPr>
          <w:p w14:paraId="13863015" w14:textId="77777777" w:rsidR="00717690" w:rsidRPr="00717690" w:rsidRDefault="00717690" w:rsidP="001E0509">
            <w:pPr>
              <w:pBdr>
                <w:bottom w:val="single" w:sz="4" w:space="1" w:color="auto"/>
              </w:pBdr>
              <w:spacing w:line="360" w:lineRule="auto"/>
              <w:jc w:val="center"/>
              <w:rPr>
                <w:rFonts w:cs="Arial"/>
                <w:sz w:val="14"/>
                <w:szCs w:val="14"/>
              </w:rPr>
            </w:pPr>
            <w:r w:rsidRPr="00717690">
              <w:rPr>
                <w:rFonts w:cs="Arial"/>
                <w:sz w:val="14"/>
                <w:szCs w:val="14"/>
              </w:rPr>
              <w:t>Fixed interest rates</w:t>
            </w:r>
          </w:p>
        </w:tc>
        <w:tc>
          <w:tcPr>
            <w:tcW w:w="1080" w:type="dxa"/>
            <w:shd w:val="clear" w:color="auto" w:fill="auto"/>
            <w:vAlign w:val="center"/>
          </w:tcPr>
          <w:p w14:paraId="1DEF540C" w14:textId="77777777" w:rsidR="00717690" w:rsidRPr="00717690" w:rsidRDefault="00717690" w:rsidP="001E0509">
            <w:pPr>
              <w:spacing w:line="360" w:lineRule="auto"/>
              <w:jc w:val="center"/>
              <w:rPr>
                <w:rFonts w:cs="Arial"/>
                <w:sz w:val="14"/>
                <w:szCs w:val="14"/>
              </w:rPr>
            </w:pPr>
          </w:p>
        </w:tc>
        <w:tc>
          <w:tcPr>
            <w:tcW w:w="1080" w:type="dxa"/>
            <w:shd w:val="clear" w:color="auto" w:fill="auto"/>
            <w:vAlign w:val="center"/>
          </w:tcPr>
          <w:p w14:paraId="01780F9A" w14:textId="77777777" w:rsidR="00717690" w:rsidRPr="00717690" w:rsidRDefault="00717690" w:rsidP="001E0509">
            <w:pPr>
              <w:spacing w:line="360" w:lineRule="auto"/>
              <w:jc w:val="center"/>
              <w:rPr>
                <w:rFonts w:cs="Arial"/>
                <w:sz w:val="14"/>
                <w:szCs w:val="14"/>
              </w:rPr>
            </w:pPr>
          </w:p>
        </w:tc>
        <w:tc>
          <w:tcPr>
            <w:tcW w:w="900" w:type="dxa"/>
            <w:shd w:val="clear" w:color="auto" w:fill="auto"/>
            <w:vAlign w:val="center"/>
          </w:tcPr>
          <w:p w14:paraId="75FB461B" w14:textId="77777777" w:rsidR="00717690" w:rsidRPr="00717690" w:rsidRDefault="00717690" w:rsidP="001E0509">
            <w:pPr>
              <w:spacing w:line="360" w:lineRule="auto"/>
              <w:jc w:val="center"/>
              <w:rPr>
                <w:rFonts w:cs="Arial"/>
                <w:sz w:val="14"/>
                <w:szCs w:val="14"/>
              </w:rPr>
            </w:pPr>
          </w:p>
        </w:tc>
      </w:tr>
      <w:tr w:rsidR="00717690" w:rsidRPr="00717690" w14:paraId="60F94298" w14:textId="77777777" w:rsidTr="001E0509">
        <w:trPr>
          <w:tblHeader/>
        </w:trPr>
        <w:tc>
          <w:tcPr>
            <w:tcW w:w="4140" w:type="dxa"/>
          </w:tcPr>
          <w:p w14:paraId="57B3BA27" w14:textId="77777777" w:rsidR="00717690" w:rsidRPr="00717690" w:rsidRDefault="00717690" w:rsidP="001E0509">
            <w:pPr>
              <w:spacing w:line="360" w:lineRule="auto"/>
              <w:rPr>
                <w:rFonts w:cs="Arial"/>
                <w:bCs/>
                <w:snapToGrid w:val="0"/>
                <w:sz w:val="14"/>
                <w:szCs w:val="14"/>
              </w:rPr>
            </w:pPr>
          </w:p>
        </w:tc>
        <w:tc>
          <w:tcPr>
            <w:tcW w:w="946" w:type="dxa"/>
            <w:shd w:val="clear" w:color="auto" w:fill="auto"/>
            <w:vAlign w:val="center"/>
          </w:tcPr>
          <w:p w14:paraId="24F94B6D" w14:textId="77777777" w:rsidR="00717690" w:rsidRPr="00717690" w:rsidRDefault="00717690" w:rsidP="001E0509">
            <w:pPr>
              <w:spacing w:line="360" w:lineRule="auto"/>
              <w:jc w:val="center"/>
              <w:rPr>
                <w:rFonts w:cs="Arial"/>
                <w:sz w:val="14"/>
                <w:szCs w:val="14"/>
              </w:rPr>
            </w:pPr>
            <w:r w:rsidRPr="00717690">
              <w:rPr>
                <w:rFonts w:cs="Arial"/>
                <w:sz w:val="14"/>
                <w:szCs w:val="14"/>
              </w:rPr>
              <w:t>Within</w:t>
            </w:r>
          </w:p>
        </w:tc>
        <w:tc>
          <w:tcPr>
            <w:tcW w:w="900" w:type="dxa"/>
            <w:shd w:val="clear" w:color="auto" w:fill="auto"/>
            <w:vAlign w:val="center"/>
          </w:tcPr>
          <w:p w14:paraId="0ACF6599" w14:textId="77777777" w:rsidR="00717690" w:rsidRPr="00717690" w:rsidRDefault="00717690" w:rsidP="001E0509">
            <w:pPr>
              <w:spacing w:line="360" w:lineRule="auto"/>
              <w:jc w:val="center"/>
              <w:rPr>
                <w:rFonts w:cs="Arial"/>
                <w:sz w:val="14"/>
                <w:szCs w:val="14"/>
              </w:rPr>
            </w:pPr>
            <w:r w:rsidRPr="00717690">
              <w:rPr>
                <w:rFonts w:cs="Arial"/>
                <w:sz w:val="14"/>
                <w:szCs w:val="14"/>
              </w:rPr>
              <w:t>More than</w:t>
            </w:r>
          </w:p>
        </w:tc>
        <w:tc>
          <w:tcPr>
            <w:tcW w:w="1080" w:type="dxa"/>
            <w:shd w:val="clear" w:color="auto" w:fill="auto"/>
            <w:vAlign w:val="center"/>
          </w:tcPr>
          <w:p w14:paraId="51795F9E" w14:textId="77777777" w:rsidR="00717690" w:rsidRPr="00717690" w:rsidRDefault="00717690" w:rsidP="001E0509">
            <w:pPr>
              <w:spacing w:line="360" w:lineRule="auto"/>
              <w:jc w:val="center"/>
              <w:rPr>
                <w:rFonts w:cs="Arial"/>
                <w:sz w:val="14"/>
                <w:szCs w:val="14"/>
              </w:rPr>
            </w:pPr>
            <w:r w:rsidRPr="00717690">
              <w:rPr>
                <w:rFonts w:cs="Arial"/>
                <w:sz w:val="14"/>
                <w:szCs w:val="14"/>
              </w:rPr>
              <w:t>Floating</w:t>
            </w:r>
          </w:p>
        </w:tc>
        <w:tc>
          <w:tcPr>
            <w:tcW w:w="1080" w:type="dxa"/>
            <w:shd w:val="clear" w:color="auto" w:fill="auto"/>
            <w:vAlign w:val="center"/>
          </w:tcPr>
          <w:p w14:paraId="385623B7" w14:textId="77777777" w:rsidR="00717690" w:rsidRPr="00717690" w:rsidRDefault="00717690" w:rsidP="001E0509">
            <w:pPr>
              <w:spacing w:line="360" w:lineRule="auto"/>
              <w:jc w:val="center"/>
              <w:rPr>
                <w:rFonts w:cs="Arial"/>
                <w:sz w:val="14"/>
                <w:szCs w:val="14"/>
              </w:rPr>
            </w:pPr>
            <w:r w:rsidRPr="00717690">
              <w:rPr>
                <w:rFonts w:cs="Arial"/>
                <w:sz w:val="14"/>
                <w:szCs w:val="14"/>
              </w:rPr>
              <w:t>Non</w:t>
            </w:r>
            <w:r w:rsidRPr="00717690">
              <w:rPr>
                <w:sz w:val="14"/>
                <w:szCs w:val="14"/>
                <w:cs/>
              </w:rPr>
              <w:t>-</w:t>
            </w:r>
            <w:r w:rsidRPr="00717690">
              <w:rPr>
                <w:rFonts w:cs="Arial"/>
                <w:sz w:val="14"/>
                <w:szCs w:val="14"/>
              </w:rPr>
              <w:t>interest</w:t>
            </w:r>
          </w:p>
        </w:tc>
        <w:tc>
          <w:tcPr>
            <w:tcW w:w="900" w:type="dxa"/>
            <w:shd w:val="clear" w:color="auto" w:fill="auto"/>
            <w:vAlign w:val="center"/>
          </w:tcPr>
          <w:p w14:paraId="5BA4EBDC" w14:textId="77777777" w:rsidR="00717690" w:rsidRPr="00717690" w:rsidRDefault="00717690" w:rsidP="001E0509">
            <w:pPr>
              <w:spacing w:line="360" w:lineRule="auto"/>
              <w:jc w:val="center"/>
              <w:rPr>
                <w:rFonts w:cs="Arial"/>
                <w:sz w:val="14"/>
                <w:szCs w:val="14"/>
              </w:rPr>
            </w:pPr>
          </w:p>
        </w:tc>
      </w:tr>
      <w:tr w:rsidR="00717690" w:rsidRPr="00717690" w14:paraId="19801E1A" w14:textId="77777777" w:rsidTr="001E0509">
        <w:trPr>
          <w:tblHeader/>
        </w:trPr>
        <w:tc>
          <w:tcPr>
            <w:tcW w:w="4140" w:type="dxa"/>
          </w:tcPr>
          <w:p w14:paraId="557C9BBB" w14:textId="77777777" w:rsidR="00717690" w:rsidRPr="00717690" w:rsidRDefault="00717690" w:rsidP="001E0509">
            <w:pPr>
              <w:spacing w:line="360" w:lineRule="auto"/>
              <w:rPr>
                <w:rFonts w:cs="Arial"/>
                <w:bCs/>
                <w:snapToGrid w:val="0"/>
                <w:sz w:val="14"/>
                <w:szCs w:val="14"/>
              </w:rPr>
            </w:pPr>
          </w:p>
        </w:tc>
        <w:tc>
          <w:tcPr>
            <w:tcW w:w="946" w:type="dxa"/>
            <w:shd w:val="clear" w:color="auto" w:fill="auto"/>
            <w:vAlign w:val="bottom"/>
          </w:tcPr>
          <w:p w14:paraId="286F3EF5" w14:textId="77777777" w:rsidR="00717690" w:rsidRPr="00717690" w:rsidRDefault="00717690" w:rsidP="001E0509">
            <w:pPr>
              <w:pBdr>
                <w:bottom w:val="single" w:sz="4" w:space="1" w:color="auto"/>
              </w:pBdr>
              <w:spacing w:line="360" w:lineRule="auto"/>
              <w:jc w:val="center"/>
              <w:rPr>
                <w:rFonts w:cs="Arial"/>
                <w:sz w:val="14"/>
                <w:szCs w:val="14"/>
              </w:rPr>
            </w:pPr>
            <w:r w:rsidRPr="00717690">
              <w:rPr>
                <w:rFonts w:cs="Arial"/>
                <w:sz w:val="14"/>
                <w:szCs w:val="14"/>
              </w:rPr>
              <w:t>1</w:t>
            </w:r>
            <w:r w:rsidRPr="00717690">
              <w:rPr>
                <w:sz w:val="14"/>
                <w:szCs w:val="14"/>
                <w:cs/>
                <w:lang w:val="en-GB"/>
              </w:rPr>
              <w:t xml:space="preserve"> </w:t>
            </w:r>
            <w:r w:rsidRPr="00717690">
              <w:rPr>
                <w:rFonts w:cs="Arial"/>
                <w:sz w:val="14"/>
                <w:szCs w:val="14"/>
              </w:rPr>
              <w:t>year</w:t>
            </w:r>
          </w:p>
        </w:tc>
        <w:tc>
          <w:tcPr>
            <w:tcW w:w="900" w:type="dxa"/>
            <w:shd w:val="clear" w:color="auto" w:fill="auto"/>
            <w:vAlign w:val="bottom"/>
          </w:tcPr>
          <w:p w14:paraId="4ECF17AB" w14:textId="77777777" w:rsidR="00717690" w:rsidRPr="00717690" w:rsidRDefault="00717690" w:rsidP="001E0509">
            <w:pPr>
              <w:pBdr>
                <w:bottom w:val="single" w:sz="4" w:space="1" w:color="auto"/>
              </w:pBdr>
              <w:spacing w:line="360" w:lineRule="auto"/>
              <w:jc w:val="center"/>
              <w:rPr>
                <w:rFonts w:cs="Arial"/>
                <w:sz w:val="14"/>
                <w:szCs w:val="14"/>
              </w:rPr>
            </w:pPr>
            <w:r w:rsidRPr="00717690">
              <w:rPr>
                <w:rFonts w:cs="Arial"/>
                <w:sz w:val="14"/>
                <w:szCs w:val="14"/>
              </w:rPr>
              <w:t xml:space="preserve">1 </w:t>
            </w:r>
            <w:r w:rsidRPr="00717690">
              <w:rPr>
                <w:sz w:val="14"/>
                <w:szCs w:val="14"/>
                <w:cs/>
              </w:rPr>
              <w:t xml:space="preserve">- </w:t>
            </w:r>
            <w:r w:rsidRPr="00717690">
              <w:rPr>
                <w:rFonts w:cs="Arial"/>
                <w:sz w:val="14"/>
                <w:szCs w:val="14"/>
              </w:rPr>
              <w:t>5 years</w:t>
            </w:r>
          </w:p>
        </w:tc>
        <w:tc>
          <w:tcPr>
            <w:tcW w:w="1080" w:type="dxa"/>
            <w:shd w:val="clear" w:color="auto" w:fill="auto"/>
            <w:vAlign w:val="bottom"/>
          </w:tcPr>
          <w:p w14:paraId="79CBCCB7" w14:textId="51F18E4E" w:rsidR="00717690" w:rsidRPr="00717690" w:rsidRDefault="00717690" w:rsidP="001E0509">
            <w:pPr>
              <w:pBdr>
                <w:bottom w:val="single" w:sz="4" w:space="1" w:color="auto"/>
              </w:pBdr>
              <w:spacing w:line="360" w:lineRule="auto"/>
              <w:jc w:val="center"/>
              <w:rPr>
                <w:rFonts w:cs="Arial"/>
                <w:sz w:val="14"/>
                <w:szCs w:val="14"/>
              </w:rPr>
            </w:pPr>
            <w:r w:rsidRPr="00717690">
              <w:rPr>
                <w:rFonts w:cs="Arial"/>
                <w:sz w:val="14"/>
                <w:szCs w:val="14"/>
              </w:rPr>
              <w:t>Interest rate</w:t>
            </w:r>
          </w:p>
        </w:tc>
        <w:tc>
          <w:tcPr>
            <w:tcW w:w="1080" w:type="dxa"/>
            <w:shd w:val="clear" w:color="auto" w:fill="auto"/>
            <w:vAlign w:val="bottom"/>
          </w:tcPr>
          <w:p w14:paraId="1A798144" w14:textId="77777777" w:rsidR="00717690" w:rsidRPr="00717690" w:rsidRDefault="00717690" w:rsidP="001E0509">
            <w:pPr>
              <w:pBdr>
                <w:bottom w:val="single" w:sz="4" w:space="1" w:color="auto"/>
              </w:pBdr>
              <w:spacing w:line="360" w:lineRule="auto"/>
              <w:jc w:val="center"/>
              <w:rPr>
                <w:rFonts w:cs="Arial"/>
                <w:sz w:val="14"/>
                <w:szCs w:val="14"/>
              </w:rPr>
            </w:pPr>
            <w:r w:rsidRPr="00717690">
              <w:rPr>
                <w:rFonts w:cs="Arial"/>
                <w:sz w:val="14"/>
                <w:szCs w:val="14"/>
              </w:rPr>
              <w:t>Bearing</w:t>
            </w:r>
          </w:p>
        </w:tc>
        <w:tc>
          <w:tcPr>
            <w:tcW w:w="900" w:type="dxa"/>
            <w:shd w:val="clear" w:color="auto" w:fill="auto"/>
            <w:vAlign w:val="bottom"/>
          </w:tcPr>
          <w:p w14:paraId="4260E00D" w14:textId="77777777" w:rsidR="00717690" w:rsidRPr="00717690" w:rsidRDefault="00717690" w:rsidP="001E0509">
            <w:pPr>
              <w:pBdr>
                <w:bottom w:val="single" w:sz="4" w:space="1" w:color="auto"/>
              </w:pBdr>
              <w:spacing w:line="360" w:lineRule="auto"/>
              <w:jc w:val="center"/>
              <w:rPr>
                <w:rFonts w:cs="Arial"/>
                <w:sz w:val="14"/>
                <w:szCs w:val="14"/>
              </w:rPr>
            </w:pPr>
            <w:r w:rsidRPr="00717690">
              <w:rPr>
                <w:rFonts w:cs="Arial"/>
                <w:sz w:val="14"/>
                <w:szCs w:val="14"/>
              </w:rPr>
              <w:t>Total</w:t>
            </w:r>
          </w:p>
        </w:tc>
      </w:tr>
      <w:tr w:rsidR="00717690" w:rsidRPr="00717690" w14:paraId="76A62347" w14:textId="77777777" w:rsidTr="001E0509">
        <w:trPr>
          <w:tblHeader/>
        </w:trPr>
        <w:tc>
          <w:tcPr>
            <w:tcW w:w="4140" w:type="dxa"/>
            <w:vAlign w:val="bottom"/>
          </w:tcPr>
          <w:p w14:paraId="630F9AF1" w14:textId="77777777" w:rsidR="00717690" w:rsidRPr="00717690" w:rsidRDefault="00717690" w:rsidP="001E0509">
            <w:pPr>
              <w:tabs>
                <w:tab w:val="clear" w:pos="907"/>
                <w:tab w:val="left" w:pos="900"/>
                <w:tab w:val="left" w:pos="1440"/>
                <w:tab w:val="left" w:pos="1980"/>
              </w:tabs>
              <w:spacing w:line="360" w:lineRule="auto"/>
              <w:rPr>
                <w:rFonts w:cs="Arial"/>
                <w:b/>
                <w:bCs/>
                <w:sz w:val="14"/>
                <w:szCs w:val="14"/>
              </w:rPr>
            </w:pPr>
            <w:r w:rsidRPr="00717690">
              <w:rPr>
                <w:rFonts w:cs="Arial"/>
                <w:b/>
                <w:bCs/>
                <w:sz w:val="14"/>
                <w:szCs w:val="14"/>
              </w:rPr>
              <w:t>Financial assets</w:t>
            </w:r>
          </w:p>
        </w:tc>
        <w:tc>
          <w:tcPr>
            <w:tcW w:w="4906" w:type="dxa"/>
            <w:gridSpan w:val="5"/>
            <w:shd w:val="clear" w:color="auto" w:fill="auto"/>
          </w:tcPr>
          <w:p w14:paraId="68B80509" w14:textId="77777777" w:rsidR="00717690" w:rsidRPr="00717690" w:rsidRDefault="00717690" w:rsidP="001E0509">
            <w:pPr>
              <w:spacing w:line="360" w:lineRule="auto"/>
              <w:rPr>
                <w:rFonts w:cs="Arial"/>
                <w:bCs/>
                <w:snapToGrid w:val="0"/>
                <w:sz w:val="14"/>
                <w:szCs w:val="14"/>
              </w:rPr>
            </w:pPr>
          </w:p>
        </w:tc>
      </w:tr>
      <w:tr w:rsidR="009056CC" w:rsidRPr="00717690" w14:paraId="6518AD86" w14:textId="77777777" w:rsidTr="00BE62B7">
        <w:tc>
          <w:tcPr>
            <w:tcW w:w="4140" w:type="dxa"/>
            <w:vAlign w:val="bottom"/>
          </w:tcPr>
          <w:p w14:paraId="5EA4420B" w14:textId="77777777" w:rsidR="009056CC" w:rsidRPr="00717690" w:rsidRDefault="009056CC" w:rsidP="009056CC">
            <w:pPr>
              <w:tabs>
                <w:tab w:val="clear" w:pos="907"/>
                <w:tab w:val="left" w:pos="900"/>
                <w:tab w:val="left" w:pos="1440"/>
                <w:tab w:val="left" w:pos="1980"/>
              </w:tabs>
              <w:spacing w:line="360" w:lineRule="auto"/>
              <w:ind w:left="252" w:hanging="252"/>
              <w:rPr>
                <w:rFonts w:cs="Arial"/>
                <w:sz w:val="14"/>
                <w:szCs w:val="14"/>
              </w:rPr>
            </w:pPr>
            <w:r w:rsidRPr="00717690">
              <w:rPr>
                <w:rFonts w:cs="Arial"/>
                <w:sz w:val="14"/>
                <w:szCs w:val="14"/>
              </w:rPr>
              <w:t>Cash and cash equivalents</w:t>
            </w:r>
          </w:p>
        </w:tc>
        <w:tc>
          <w:tcPr>
            <w:tcW w:w="946" w:type="dxa"/>
            <w:shd w:val="clear" w:color="auto" w:fill="auto"/>
          </w:tcPr>
          <w:p w14:paraId="5E868586" w14:textId="40A214C4" w:rsidR="009056CC" w:rsidRPr="00E9505C" w:rsidRDefault="009056CC" w:rsidP="009056CC">
            <w:pPr>
              <w:tabs>
                <w:tab w:val="clear" w:pos="680"/>
              </w:tabs>
              <w:spacing w:line="360" w:lineRule="auto"/>
              <w:jc w:val="center"/>
              <w:rPr>
                <w:rFonts w:cs="Arial"/>
                <w:snapToGrid w:val="0"/>
                <w:sz w:val="14"/>
                <w:szCs w:val="14"/>
              </w:rPr>
            </w:pPr>
            <w:r w:rsidRPr="00E9505C">
              <w:rPr>
                <w:sz w:val="14"/>
                <w:szCs w:val="14"/>
                <w:cs/>
              </w:rPr>
              <w:t xml:space="preserve">         -</w:t>
            </w:r>
          </w:p>
        </w:tc>
        <w:tc>
          <w:tcPr>
            <w:tcW w:w="900" w:type="dxa"/>
            <w:shd w:val="clear" w:color="auto" w:fill="auto"/>
          </w:tcPr>
          <w:p w14:paraId="69BD443D" w14:textId="059DD5BC" w:rsidR="009056CC" w:rsidRPr="00E9505C" w:rsidRDefault="009056CC" w:rsidP="009056CC">
            <w:pPr>
              <w:tabs>
                <w:tab w:val="clear" w:pos="680"/>
              </w:tabs>
              <w:spacing w:line="360" w:lineRule="auto"/>
              <w:jc w:val="center"/>
              <w:rPr>
                <w:rFonts w:cs="Arial"/>
                <w:snapToGrid w:val="0"/>
                <w:sz w:val="14"/>
                <w:szCs w:val="14"/>
              </w:rPr>
            </w:pPr>
            <w:r w:rsidRPr="00E9505C">
              <w:rPr>
                <w:sz w:val="14"/>
                <w:szCs w:val="14"/>
                <w:cs/>
              </w:rPr>
              <w:t xml:space="preserve">         -</w:t>
            </w:r>
          </w:p>
        </w:tc>
        <w:tc>
          <w:tcPr>
            <w:tcW w:w="1080" w:type="dxa"/>
            <w:shd w:val="clear" w:color="auto" w:fill="auto"/>
            <w:vAlign w:val="bottom"/>
          </w:tcPr>
          <w:p w14:paraId="1CEFBAD8" w14:textId="12E1B352" w:rsidR="009056CC" w:rsidRPr="00E9505C" w:rsidRDefault="009056CC" w:rsidP="009056CC">
            <w:pPr>
              <w:tabs>
                <w:tab w:val="clear" w:pos="680"/>
              </w:tabs>
              <w:spacing w:line="360" w:lineRule="auto"/>
              <w:jc w:val="right"/>
              <w:rPr>
                <w:rFonts w:cs="Arial"/>
                <w:sz w:val="14"/>
                <w:szCs w:val="14"/>
              </w:rPr>
            </w:pPr>
            <w:r w:rsidRPr="00E9505C">
              <w:rPr>
                <w:rFonts w:cs="Arial"/>
                <w:sz w:val="14"/>
                <w:szCs w:val="14"/>
              </w:rPr>
              <w:t>18,788</w:t>
            </w:r>
          </w:p>
        </w:tc>
        <w:tc>
          <w:tcPr>
            <w:tcW w:w="1080" w:type="dxa"/>
            <w:shd w:val="clear" w:color="auto" w:fill="auto"/>
            <w:vAlign w:val="bottom"/>
          </w:tcPr>
          <w:p w14:paraId="33DFAC6A" w14:textId="7647A6B3" w:rsidR="009056CC" w:rsidRPr="00E9505C" w:rsidRDefault="009056CC" w:rsidP="009056CC">
            <w:pPr>
              <w:tabs>
                <w:tab w:val="clear" w:pos="680"/>
              </w:tabs>
              <w:spacing w:line="360" w:lineRule="auto"/>
              <w:jc w:val="right"/>
              <w:rPr>
                <w:rFonts w:cs="Arial"/>
                <w:sz w:val="14"/>
                <w:szCs w:val="14"/>
              </w:rPr>
            </w:pPr>
            <w:r w:rsidRPr="00E9505C">
              <w:rPr>
                <w:rFonts w:cs="Arial"/>
                <w:sz w:val="14"/>
                <w:szCs w:val="14"/>
              </w:rPr>
              <w:t>5,844</w:t>
            </w:r>
          </w:p>
        </w:tc>
        <w:tc>
          <w:tcPr>
            <w:tcW w:w="900" w:type="dxa"/>
            <w:shd w:val="clear" w:color="auto" w:fill="auto"/>
          </w:tcPr>
          <w:p w14:paraId="26E61DF9" w14:textId="7221A81A" w:rsidR="009056CC" w:rsidRPr="00E9505C" w:rsidRDefault="009056CC" w:rsidP="009056CC">
            <w:pPr>
              <w:tabs>
                <w:tab w:val="clear" w:pos="680"/>
              </w:tabs>
              <w:spacing w:line="360" w:lineRule="auto"/>
              <w:jc w:val="right"/>
              <w:rPr>
                <w:rFonts w:cs="Arial"/>
                <w:sz w:val="14"/>
                <w:szCs w:val="14"/>
              </w:rPr>
            </w:pPr>
            <w:r w:rsidRPr="00E9505C">
              <w:rPr>
                <w:rFonts w:cs="Arial"/>
                <w:sz w:val="14"/>
                <w:szCs w:val="14"/>
              </w:rPr>
              <w:t>24,632</w:t>
            </w:r>
          </w:p>
        </w:tc>
      </w:tr>
      <w:tr w:rsidR="000F2AAE" w:rsidRPr="00717690" w14:paraId="5F21277E" w14:textId="77777777" w:rsidTr="00287D3B">
        <w:tc>
          <w:tcPr>
            <w:tcW w:w="4140" w:type="dxa"/>
            <w:vAlign w:val="bottom"/>
          </w:tcPr>
          <w:p w14:paraId="7EC5E63C" w14:textId="61708462" w:rsidR="000F2AAE" w:rsidRPr="00717690" w:rsidRDefault="000F2AAE" w:rsidP="000F2AAE">
            <w:pPr>
              <w:tabs>
                <w:tab w:val="clear" w:pos="907"/>
                <w:tab w:val="left" w:pos="900"/>
                <w:tab w:val="left" w:pos="1440"/>
                <w:tab w:val="left" w:pos="1980"/>
              </w:tabs>
              <w:spacing w:line="360" w:lineRule="auto"/>
              <w:ind w:left="252" w:hanging="252"/>
              <w:rPr>
                <w:rFonts w:cs="Arial"/>
                <w:sz w:val="14"/>
                <w:szCs w:val="14"/>
              </w:rPr>
            </w:pPr>
            <w:r w:rsidRPr="00717690">
              <w:rPr>
                <w:rFonts w:cs="Arial"/>
                <w:sz w:val="14"/>
                <w:szCs w:val="14"/>
              </w:rPr>
              <w:t>Hire</w:t>
            </w:r>
            <w:r w:rsidR="004E277D">
              <w:rPr>
                <w:sz w:val="14"/>
                <w:szCs w:val="14"/>
                <w:cs/>
              </w:rPr>
              <w:t>-</w:t>
            </w:r>
            <w:r w:rsidRPr="00717690">
              <w:rPr>
                <w:rFonts w:cs="Arial"/>
                <w:sz w:val="14"/>
                <w:szCs w:val="14"/>
              </w:rPr>
              <w:t xml:space="preserve">purchase receivables </w:t>
            </w:r>
          </w:p>
        </w:tc>
        <w:tc>
          <w:tcPr>
            <w:tcW w:w="946" w:type="dxa"/>
            <w:shd w:val="clear" w:color="auto" w:fill="auto"/>
            <w:vAlign w:val="bottom"/>
          </w:tcPr>
          <w:p w14:paraId="091E95F8" w14:textId="5B4C1AC0" w:rsidR="000F2AAE" w:rsidRPr="00E9505C" w:rsidRDefault="000F2AAE" w:rsidP="000F2AAE">
            <w:pPr>
              <w:tabs>
                <w:tab w:val="clear" w:pos="680"/>
              </w:tabs>
              <w:spacing w:line="360" w:lineRule="auto"/>
              <w:jc w:val="right"/>
              <w:rPr>
                <w:rFonts w:cs="Arial"/>
                <w:sz w:val="14"/>
                <w:szCs w:val="14"/>
              </w:rPr>
            </w:pPr>
            <w:r w:rsidRPr="00E9505C">
              <w:rPr>
                <w:rFonts w:cs="Arial"/>
                <w:sz w:val="14"/>
                <w:szCs w:val="14"/>
              </w:rPr>
              <w:t>357,178</w:t>
            </w:r>
          </w:p>
        </w:tc>
        <w:tc>
          <w:tcPr>
            <w:tcW w:w="900" w:type="dxa"/>
            <w:shd w:val="clear" w:color="auto" w:fill="auto"/>
            <w:vAlign w:val="bottom"/>
          </w:tcPr>
          <w:p w14:paraId="756BFC78" w14:textId="56619138" w:rsidR="000F2AAE" w:rsidRPr="00E9505C" w:rsidRDefault="000F2AAE" w:rsidP="000F2AAE">
            <w:pPr>
              <w:tabs>
                <w:tab w:val="clear" w:pos="680"/>
              </w:tabs>
              <w:spacing w:line="360" w:lineRule="auto"/>
              <w:jc w:val="right"/>
              <w:rPr>
                <w:rFonts w:cs="Arial"/>
                <w:sz w:val="14"/>
                <w:szCs w:val="14"/>
              </w:rPr>
            </w:pPr>
            <w:r w:rsidRPr="00E9505C">
              <w:rPr>
                <w:rFonts w:cs="Arial"/>
                <w:sz w:val="14"/>
                <w:szCs w:val="14"/>
              </w:rPr>
              <w:t>174,153</w:t>
            </w:r>
          </w:p>
        </w:tc>
        <w:tc>
          <w:tcPr>
            <w:tcW w:w="1080" w:type="dxa"/>
            <w:shd w:val="clear" w:color="auto" w:fill="auto"/>
          </w:tcPr>
          <w:p w14:paraId="4AC17C55" w14:textId="7BCE34ED" w:rsidR="000F2AAE" w:rsidRPr="00E9505C" w:rsidRDefault="000F2AAE" w:rsidP="000F2AAE">
            <w:pPr>
              <w:tabs>
                <w:tab w:val="clear" w:pos="680"/>
              </w:tabs>
              <w:spacing w:line="360" w:lineRule="auto"/>
              <w:jc w:val="center"/>
              <w:rPr>
                <w:rFonts w:cs="Arial"/>
                <w:snapToGrid w:val="0"/>
                <w:sz w:val="14"/>
                <w:szCs w:val="14"/>
              </w:rPr>
            </w:pPr>
            <w:r w:rsidRPr="00550100">
              <w:rPr>
                <w:sz w:val="14"/>
                <w:szCs w:val="14"/>
                <w:cs/>
              </w:rPr>
              <w:t xml:space="preserve">         -</w:t>
            </w:r>
          </w:p>
        </w:tc>
        <w:tc>
          <w:tcPr>
            <w:tcW w:w="1080" w:type="dxa"/>
            <w:shd w:val="clear" w:color="auto" w:fill="auto"/>
          </w:tcPr>
          <w:p w14:paraId="7BCBA2B7" w14:textId="30D1648E" w:rsidR="000F2AAE" w:rsidRPr="00E9505C" w:rsidRDefault="000F2AAE" w:rsidP="000F2AAE">
            <w:pPr>
              <w:tabs>
                <w:tab w:val="clear" w:pos="680"/>
              </w:tabs>
              <w:spacing w:line="360" w:lineRule="auto"/>
              <w:jc w:val="center"/>
              <w:rPr>
                <w:rFonts w:cs="Arial"/>
                <w:sz w:val="14"/>
                <w:szCs w:val="14"/>
              </w:rPr>
            </w:pPr>
            <w:r w:rsidRPr="00550100">
              <w:rPr>
                <w:sz w:val="14"/>
                <w:szCs w:val="14"/>
                <w:cs/>
              </w:rPr>
              <w:t xml:space="preserve">         -</w:t>
            </w:r>
          </w:p>
        </w:tc>
        <w:tc>
          <w:tcPr>
            <w:tcW w:w="900" w:type="dxa"/>
            <w:shd w:val="clear" w:color="auto" w:fill="auto"/>
          </w:tcPr>
          <w:p w14:paraId="4E2E3E84" w14:textId="103AF4FE" w:rsidR="000F2AAE" w:rsidRPr="00E9505C" w:rsidRDefault="000F2AAE" w:rsidP="000F2AAE">
            <w:pPr>
              <w:tabs>
                <w:tab w:val="clear" w:pos="680"/>
              </w:tabs>
              <w:spacing w:line="360" w:lineRule="auto"/>
              <w:jc w:val="right"/>
              <w:rPr>
                <w:rFonts w:cs="Arial"/>
                <w:sz w:val="14"/>
                <w:szCs w:val="14"/>
              </w:rPr>
            </w:pPr>
            <w:r w:rsidRPr="00E9505C">
              <w:rPr>
                <w:rFonts w:cs="Arial"/>
                <w:sz w:val="14"/>
                <w:szCs w:val="14"/>
              </w:rPr>
              <w:t>531,331</w:t>
            </w:r>
          </w:p>
        </w:tc>
      </w:tr>
      <w:tr w:rsidR="000F2AAE" w:rsidRPr="00717690" w14:paraId="1F37221C" w14:textId="77777777" w:rsidTr="00287D3B">
        <w:tc>
          <w:tcPr>
            <w:tcW w:w="4140" w:type="dxa"/>
            <w:vAlign w:val="bottom"/>
          </w:tcPr>
          <w:p w14:paraId="15F4E8F0" w14:textId="232BFDC3" w:rsidR="000F2AAE" w:rsidRPr="00717690" w:rsidRDefault="000F2AAE" w:rsidP="000F2AAE">
            <w:pPr>
              <w:spacing w:line="360" w:lineRule="auto"/>
              <w:ind w:left="252" w:hanging="252"/>
              <w:rPr>
                <w:rFonts w:cs="Arial"/>
                <w:sz w:val="14"/>
                <w:szCs w:val="14"/>
              </w:rPr>
            </w:pPr>
            <w:r w:rsidRPr="00717690">
              <w:rPr>
                <w:rFonts w:cs="Arial"/>
                <w:sz w:val="14"/>
                <w:szCs w:val="14"/>
              </w:rPr>
              <w:t>Short</w:t>
            </w:r>
            <w:r w:rsidRPr="00717690">
              <w:rPr>
                <w:sz w:val="14"/>
                <w:szCs w:val="14"/>
                <w:cs/>
              </w:rPr>
              <w:t>-</w:t>
            </w:r>
            <w:r w:rsidRPr="00717690">
              <w:rPr>
                <w:rFonts w:cs="Arial"/>
                <w:sz w:val="14"/>
                <w:szCs w:val="14"/>
              </w:rPr>
              <w:t xml:space="preserve">term loans </w:t>
            </w:r>
            <w:r>
              <w:rPr>
                <w:rFonts w:cs="Arial"/>
                <w:sz w:val="14"/>
                <w:szCs w:val="14"/>
              </w:rPr>
              <w:t xml:space="preserve">to </w:t>
            </w:r>
            <w:r w:rsidRPr="00717690">
              <w:rPr>
                <w:rFonts w:cs="Arial"/>
                <w:sz w:val="14"/>
                <w:szCs w:val="14"/>
              </w:rPr>
              <w:t>and accrued interest</w:t>
            </w:r>
            <w:r w:rsidRPr="00717690">
              <w:rPr>
                <w:sz w:val="14"/>
                <w:szCs w:val="14"/>
                <w:cs/>
              </w:rPr>
              <w:t>-</w:t>
            </w:r>
            <w:r w:rsidRPr="00717690">
              <w:rPr>
                <w:rFonts w:cs="Arial"/>
                <w:sz w:val="14"/>
                <w:szCs w:val="14"/>
              </w:rPr>
              <w:t>subsidiary companies</w:t>
            </w:r>
          </w:p>
        </w:tc>
        <w:tc>
          <w:tcPr>
            <w:tcW w:w="946" w:type="dxa"/>
            <w:shd w:val="clear" w:color="auto" w:fill="auto"/>
            <w:vAlign w:val="bottom"/>
          </w:tcPr>
          <w:p w14:paraId="6F9902B2" w14:textId="11AB193C" w:rsidR="000F2AAE" w:rsidRPr="00E9505C" w:rsidRDefault="000F2AAE" w:rsidP="000F2AAE">
            <w:pPr>
              <w:tabs>
                <w:tab w:val="clear" w:pos="680"/>
              </w:tabs>
              <w:spacing w:line="360" w:lineRule="auto"/>
              <w:jc w:val="right"/>
              <w:rPr>
                <w:rFonts w:cs="Arial"/>
                <w:sz w:val="14"/>
                <w:szCs w:val="14"/>
              </w:rPr>
            </w:pPr>
            <w:r w:rsidRPr="00E9505C">
              <w:rPr>
                <w:rFonts w:cs="Arial"/>
                <w:sz w:val="14"/>
                <w:szCs w:val="14"/>
              </w:rPr>
              <w:t>1,608,310</w:t>
            </w:r>
          </w:p>
        </w:tc>
        <w:tc>
          <w:tcPr>
            <w:tcW w:w="900" w:type="dxa"/>
            <w:shd w:val="clear" w:color="auto" w:fill="auto"/>
          </w:tcPr>
          <w:p w14:paraId="5C0959C1" w14:textId="117072B8" w:rsidR="000F2AAE" w:rsidRPr="00E9505C" w:rsidRDefault="000F2AAE" w:rsidP="000F2AAE">
            <w:pPr>
              <w:tabs>
                <w:tab w:val="clear" w:pos="680"/>
              </w:tabs>
              <w:spacing w:line="360" w:lineRule="auto"/>
              <w:jc w:val="center"/>
              <w:rPr>
                <w:rFonts w:cs="Arial"/>
                <w:snapToGrid w:val="0"/>
                <w:sz w:val="14"/>
                <w:szCs w:val="14"/>
              </w:rPr>
            </w:pPr>
            <w:r w:rsidRPr="00E9505C">
              <w:rPr>
                <w:sz w:val="14"/>
                <w:szCs w:val="14"/>
                <w:cs/>
              </w:rPr>
              <w:t xml:space="preserve">         -</w:t>
            </w:r>
          </w:p>
        </w:tc>
        <w:tc>
          <w:tcPr>
            <w:tcW w:w="1080" w:type="dxa"/>
            <w:shd w:val="clear" w:color="auto" w:fill="auto"/>
          </w:tcPr>
          <w:p w14:paraId="6DC51AF3" w14:textId="6C0B6A2F" w:rsidR="000F2AAE" w:rsidRPr="00E9505C" w:rsidRDefault="000F2AAE" w:rsidP="000F2AAE">
            <w:pPr>
              <w:tabs>
                <w:tab w:val="clear" w:pos="680"/>
              </w:tabs>
              <w:spacing w:line="360" w:lineRule="auto"/>
              <w:jc w:val="center"/>
              <w:rPr>
                <w:rFonts w:cs="Arial"/>
                <w:snapToGrid w:val="0"/>
                <w:sz w:val="14"/>
                <w:szCs w:val="14"/>
              </w:rPr>
            </w:pPr>
            <w:r w:rsidRPr="00550100">
              <w:rPr>
                <w:sz w:val="14"/>
                <w:szCs w:val="14"/>
                <w:cs/>
              </w:rPr>
              <w:t xml:space="preserve">         -</w:t>
            </w:r>
          </w:p>
        </w:tc>
        <w:tc>
          <w:tcPr>
            <w:tcW w:w="1080" w:type="dxa"/>
            <w:shd w:val="clear" w:color="auto" w:fill="auto"/>
          </w:tcPr>
          <w:p w14:paraId="3DA7D450" w14:textId="0CF57BAC" w:rsidR="000F2AAE" w:rsidRPr="00E9505C" w:rsidRDefault="000F2AAE" w:rsidP="000F2AAE">
            <w:pPr>
              <w:tabs>
                <w:tab w:val="clear" w:pos="680"/>
              </w:tabs>
              <w:spacing w:line="360" w:lineRule="auto"/>
              <w:jc w:val="center"/>
              <w:rPr>
                <w:rFonts w:cs="Arial"/>
                <w:sz w:val="14"/>
                <w:szCs w:val="14"/>
              </w:rPr>
            </w:pPr>
            <w:r w:rsidRPr="00550100">
              <w:rPr>
                <w:sz w:val="14"/>
                <w:szCs w:val="14"/>
                <w:cs/>
              </w:rPr>
              <w:t xml:space="preserve">         -</w:t>
            </w:r>
          </w:p>
        </w:tc>
        <w:tc>
          <w:tcPr>
            <w:tcW w:w="900" w:type="dxa"/>
            <w:shd w:val="clear" w:color="auto" w:fill="auto"/>
          </w:tcPr>
          <w:p w14:paraId="6A88DA99" w14:textId="40D57E61" w:rsidR="000F2AAE" w:rsidRPr="00E9505C" w:rsidRDefault="000F2AAE" w:rsidP="000F2AAE">
            <w:pPr>
              <w:tabs>
                <w:tab w:val="clear" w:pos="680"/>
              </w:tabs>
              <w:spacing w:line="360" w:lineRule="auto"/>
              <w:jc w:val="right"/>
              <w:rPr>
                <w:rFonts w:cs="Arial"/>
                <w:sz w:val="14"/>
                <w:szCs w:val="14"/>
              </w:rPr>
            </w:pPr>
            <w:r w:rsidRPr="00E9505C">
              <w:rPr>
                <w:rFonts w:cs="Arial"/>
                <w:sz w:val="14"/>
                <w:szCs w:val="14"/>
              </w:rPr>
              <w:t>1,608,310</w:t>
            </w:r>
          </w:p>
        </w:tc>
      </w:tr>
      <w:tr w:rsidR="000F2AAE" w:rsidRPr="00717690" w14:paraId="18AAC083" w14:textId="77777777" w:rsidTr="00287D3B">
        <w:tc>
          <w:tcPr>
            <w:tcW w:w="4140" w:type="dxa"/>
            <w:vAlign w:val="bottom"/>
          </w:tcPr>
          <w:p w14:paraId="21244FAF" w14:textId="44F62FB0" w:rsidR="000F2AAE" w:rsidRPr="00717690" w:rsidRDefault="000F2AAE" w:rsidP="000F2AAE">
            <w:pPr>
              <w:spacing w:line="360" w:lineRule="auto"/>
              <w:ind w:left="252" w:hanging="252"/>
              <w:rPr>
                <w:rFonts w:cs="Arial"/>
                <w:sz w:val="14"/>
                <w:szCs w:val="14"/>
              </w:rPr>
            </w:pPr>
            <w:r w:rsidRPr="00717690">
              <w:rPr>
                <w:rFonts w:cs="Arial"/>
                <w:sz w:val="14"/>
                <w:szCs w:val="14"/>
              </w:rPr>
              <w:t>Short</w:t>
            </w:r>
            <w:r w:rsidRPr="00717690">
              <w:rPr>
                <w:sz w:val="14"/>
                <w:szCs w:val="14"/>
                <w:cs/>
              </w:rPr>
              <w:t>-</w:t>
            </w:r>
            <w:r w:rsidRPr="00717690">
              <w:rPr>
                <w:rFonts w:cs="Arial"/>
                <w:sz w:val="14"/>
                <w:szCs w:val="14"/>
              </w:rPr>
              <w:t xml:space="preserve">term loans </w:t>
            </w:r>
            <w:r>
              <w:rPr>
                <w:rFonts w:cs="Arial"/>
                <w:sz w:val="14"/>
                <w:szCs w:val="14"/>
              </w:rPr>
              <w:t xml:space="preserve">to </w:t>
            </w:r>
            <w:r w:rsidRPr="00717690">
              <w:rPr>
                <w:rFonts w:cs="Arial"/>
                <w:sz w:val="14"/>
                <w:szCs w:val="14"/>
              </w:rPr>
              <w:t>and accrued interest</w:t>
            </w:r>
            <w:r w:rsidRPr="00717690">
              <w:rPr>
                <w:sz w:val="14"/>
                <w:szCs w:val="14"/>
                <w:cs/>
              </w:rPr>
              <w:t>-</w:t>
            </w:r>
            <w:r w:rsidRPr="00717690">
              <w:rPr>
                <w:rFonts w:cs="Arial"/>
                <w:sz w:val="14"/>
                <w:szCs w:val="14"/>
              </w:rPr>
              <w:t>other parties</w:t>
            </w:r>
          </w:p>
        </w:tc>
        <w:tc>
          <w:tcPr>
            <w:tcW w:w="946" w:type="dxa"/>
            <w:shd w:val="clear" w:color="auto" w:fill="auto"/>
            <w:vAlign w:val="bottom"/>
          </w:tcPr>
          <w:p w14:paraId="0911B94E" w14:textId="6BF3D255" w:rsidR="000F2AAE" w:rsidRPr="00E9505C" w:rsidRDefault="000F2AAE" w:rsidP="000F2AAE">
            <w:pPr>
              <w:tabs>
                <w:tab w:val="clear" w:pos="680"/>
              </w:tabs>
              <w:spacing w:line="360" w:lineRule="auto"/>
              <w:jc w:val="right"/>
              <w:rPr>
                <w:rFonts w:cs="Arial"/>
                <w:sz w:val="14"/>
                <w:szCs w:val="14"/>
              </w:rPr>
            </w:pPr>
            <w:r w:rsidRPr="00E9505C">
              <w:rPr>
                <w:rFonts w:cs="Arial"/>
                <w:sz w:val="14"/>
                <w:szCs w:val="14"/>
              </w:rPr>
              <w:t>31,125</w:t>
            </w:r>
          </w:p>
        </w:tc>
        <w:tc>
          <w:tcPr>
            <w:tcW w:w="900" w:type="dxa"/>
            <w:shd w:val="clear" w:color="auto" w:fill="auto"/>
          </w:tcPr>
          <w:p w14:paraId="07FE98D1" w14:textId="090E9A42" w:rsidR="000F2AAE" w:rsidRPr="00E9505C" w:rsidRDefault="000F2AAE" w:rsidP="000F2AAE">
            <w:pPr>
              <w:tabs>
                <w:tab w:val="clear" w:pos="680"/>
              </w:tabs>
              <w:spacing w:line="360" w:lineRule="auto"/>
              <w:jc w:val="center"/>
              <w:rPr>
                <w:rFonts w:cs="Arial"/>
                <w:sz w:val="14"/>
                <w:szCs w:val="14"/>
              </w:rPr>
            </w:pPr>
            <w:r w:rsidRPr="00E9505C">
              <w:rPr>
                <w:sz w:val="14"/>
                <w:szCs w:val="14"/>
                <w:cs/>
              </w:rPr>
              <w:t xml:space="preserve">         -</w:t>
            </w:r>
          </w:p>
        </w:tc>
        <w:tc>
          <w:tcPr>
            <w:tcW w:w="1080" w:type="dxa"/>
            <w:shd w:val="clear" w:color="auto" w:fill="auto"/>
          </w:tcPr>
          <w:p w14:paraId="4D39353C" w14:textId="40962CDB" w:rsidR="000F2AAE" w:rsidRPr="00E9505C" w:rsidRDefault="000F2AAE" w:rsidP="000F2AAE">
            <w:pPr>
              <w:tabs>
                <w:tab w:val="clear" w:pos="680"/>
              </w:tabs>
              <w:spacing w:line="360" w:lineRule="auto"/>
              <w:jc w:val="center"/>
              <w:rPr>
                <w:rFonts w:cs="Arial"/>
                <w:sz w:val="14"/>
                <w:szCs w:val="14"/>
              </w:rPr>
            </w:pPr>
            <w:r w:rsidRPr="00550100">
              <w:rPr>
                <w:sz w:val="14"/>
                <w:szCs w:val="14"/>
                <w:cs/>
              </w:rPr>
              <w:t xml:space="preserve">         -</w:t>
            </w:r>
          </w:p>
        </w:tc>
        <w:tc>
          <w:tcPr>
            <w:tcW w:w="1080" w:type="dxa"/>
            <w:shd w:val="clear" w:color="auto" w:fill="auto"/>
          </w:tcPr>
          <w:p w14:paraId="26BC1830" w14:textId="5C43B050" w:rsidR="000F2AAE" w:rsidRPr="00E9505C" w:rsidRDefault="000F2AAE" w:rsidP="000F2AAE">
            <w:pPr>
              <w:tabs>
                <w:tab w:val="clear" w:pos="680"/>
              </w:tabs>
              <w:spacing w:line="360" w:lineRule="auto"/>
              <w:jc w:val="center"/>
              <w:rPr>
                <w:rFonts w:cs="Arial"/>
                <w:sz w:val="14"/>
                <w:szCs w:val="14"/>
              </w:rPr>
            </w:pPr>
            <w:r w:rsidRPr="00550100">
              <w:rPr>
                <w:sz w:val="14"/>
                <w:szCs w:val="14"/>
                <w:cs/>
              </w:rPr>
              <w:t xml:space="preserve">         -</w:t>
            </w:r>
          </w:p>
        </w:tc>
        <w:tc>
          <w:tcPr>
            <w:tcW w:w="900" w:type="dxa"/>
            <w:shd w:val="clear" w:color="auto" w:fill="auto"/>
          </w:tcPr>
          <w:p w14:paraId="18F8B7AA" w14:textId="595E1B5D" w:rsidR="000F2AAE" w:rsidRPr="00E9505C" w:rsidRDefault="000F2AAE" w:rsidP="000F2AAE">
            <w:pPr>
              <w:tabs>
                <w:tab w:val="clear" w:pos="680"/>
              </w:tabs>
              <w:spacing w:line="360" w:lineRule="auto"/>
              <w:jc w:val="right"/>
              <w:rPr>
                <w:rFonts w:cs="Arial"/>
                <w:sz w:val="14"/>
                <w:szCs w:val="14"/>
              </w:rPr>
            </w:pPr>
            <w:r w:rsidRPr="00E9505C">
              <w:rPr>
                <w:rFonts w:cs="Arial"/>
                <w:sz w:val="14"/>
                <w:szCs w:val="14"/>
              </w:rPr>
              <w:t>31,125</w:t>
            </w:r>
          </w:p>
        </w:tc>
      </w:tr>
      <w:tr w:rsidR="000F2AAE" w:rsidRPr="00717690" w14:paraId="43B1596A" w14:textId="77777777" w:rsidTr="00287D3B">
        <w:tc>
          <w:tcPr>
            <w:tcW w:w="4140" w:type="dxa"/>
            <w:vAlign w:val="bottom"/>
          </w:tcPr>
          <w:p w14:paraId="69A82D91" w14:textId="37ACE1B3" w:rsidR="000F2AAE" w:rsidRPr="00717690" w:rsidRDefault="000F2AAE" w:rsidP="000F2AAE">
            <w:pPr>
              <w:tabs>
                <w:tab w:val="clear" w:pos="227"/>
                <w:tab w:val="left" w:pos="240"/>
              </w:tabs>
              <w:spacing w:line="360" w:lineRule="auto"/>
              <w:ind w:left="252" w:hanging="252"/>
              <w:rPr>
                <w:rFonts w:cs="Arial"/>
                <w:sz w:val="14"/>
                <w:szCs w:val="14"/>
              </w:rPr>
            </w:pPr>
            <w:r w:rsidRPr="00717690">
              <w:rPr>
                <w:rFonts w:cs="Arial"/>
                <w:sz w:val="14"/>
                <w:szCs w:val="14"/>
              </w:rPr>
              <w:t>Long</w:t>
            </w:r>
            <w:r w:rsidRPr="00717690">
              <w:rPr>
                <w:sz w:val="14"/>
                <w:szCs w:val="14"/>
                <w:cs/>
              </w:rPr>
              <w:t>-</w:t>
            </w:r>
            <w:r w:rsidRPr="00717690">
              <w:rPr>
                <w:rFonts w:cs="Arial"/>
                <w:sz w:val="14"/>
                <w:szCs w:val="14"/>
              </w:rPr>
              <w:t>term loans and accrued interest</w:t>
            </w:r>
            <w:r w:rsidRPr="00717690">
              <w:rPr>
                <w:sz w:val="14"/>
                <w:szCs w:val="14"/>
                <w:cs/>
              </w:rPr>
              <w:t>-</w:t>
            </w:r>
            <w:r w:rsidRPr="00717690">
              <w:rPr>
                <w:rFonts w:cs="Arial"/>
                <w:sz w:val="14"/>
                <w:szCs w:val="14"/>
              </w:rPr>
              <w:t>other parties</w:t>
            </w:r>
          </w:p>
        </w:tc>
        <w:tc>
          <w:tcPr>
            <w:tcW w:w="946" w:type="dxa"/>
            <w:shd w:val="clear" w:color="auto" w:fill="auto"/>
          </w:tcPr>
          <w:p w14:paraId="73E8F48E" w14:textId="504307E3" w:rsidR="000F2AAE" w:rsidRPr="00E9505C" w:rsidRDefault="000F2AAE" w:rsidP="000F2AAE">
            <w:pPr>
              <w:tabs>
                <w:tab w:val="clear" w:pos="680"/>
              </w:tabs>
              <w:spacing w:line="360" w:lineRule="auto"/>
              <w:jc w:val="center"/>
              <w:rPr>
                <w:rFonts w:cs="Arial"/>
                <w:sz w:val="14"/>
                <w:szCs w:val="14"/>
              </w:rPr>
            </w:pPr>
            <w:r w:rsidRPr="00E9505C">
              <w:rPr>
                <w:sz w:val="14"/>
                <w:szCs w:val="14"/>
                <w:cs/>
              </w:rPr>
              <w:t xml:space="preserve">         -</w:t>
            </w:r>
          </w:p>
        </w:tc>
        <w:tc>
          <w:tcPr>
            <w:tcW w:w="900" w:type="dxa"/>
            <w:shd w:val="clear" w:color="auto" w:fill="auto"/>
            <w:vAlign w:val="bottom"/>
          </w:tcPr>
          <w:p w14:paraId="4AFAE678" w14:textId="06165F26" w:rsidR="000F2AAE" w:rsidRPr="00E9505C" w:rsidRDefault="000F2AAE" w:rsidP="000F2AAE">
            <w:pPr>
              <w:tabs>
                <w:tab w:val="clear" w:pos="680"/>
              </w:tabs>
              <w:spacing w:line="360" w:lineRule="auto"/>
              <w:jc w:val="right"/>
              <w:rPr>
                <w:rFonts w:cs="Arial"/>
                <w:sz w:val="14"/>
                <w:szCs w:val="14"/>
              </w:rPr>
            </w:pPr>
            <w:r w:rsidRPr="00E9505C">
              <w:rPr>
                <w:rFonts w:cs="Arial"/>
                <w:sz w:val="14"/>
                <w:szCs w:val="14"/>
              </w:rPr>
              <w:t>11,502</w:t>
            </w:r>
          </w:p>
        </w:tc>
        <w:tc>
          <w:tcPr>
            <w:tcW w:w="1080" w:type="dxa"/>
            <w:shd w:val="clear" w:color="auto" w:fill="auto"/>
          </w:tcPr>
          <w:p w14:paraId="16685F3D" w14:textId="2BCFD657" w:rsidR="000F2AAE" w:rsidRPr="00E9505C" w:rsidRDefault="000F2AAE" w:rsidP="000F2AAE">
            <w:pPr>
              <w:tabs>
                <w:tab w:val="clear" w:pos="680"/>
              </w:tabs>
              <w:spacing w:line="360" w:lineRule="auto"/>
              <w:jc w:val="center"/>
              <w:rPr>
                <w:rFonts w:cs="Arial"/>
                <w:snapToGrid w:val="0"/>
                <w:sz w:val="14"/>
                <w:szCs w:val="14"/>
              </w:rPr>
            </w:pPr>
            <w:r w:rsidRPr="00550100">
              <w:rPr>
                <w:sz w:val="14"/>
                <w:szCs w:val="14"/>
                <w:cs/>
              </w:rPr>
              <w:t xml:space="preserve">         -</w:t>
            </w:r>
          </w:p>
        </w:tc>
        <w:tc>
          <w:tcPr>
            <w:tcW w:w="1080" w:type="dxa"/>
            <w:shd w:val="clear" w:color="auto" w:fill="auto"/>
          </w:tcPr>
          <w:p w14:paraId="3D1A723D" w14:textId="5F5E82F2" w:rsidR="000F2AAE" w:rsidRPr="00E9505C" w:rsidRDefault="000F2AAE" w:rsidP="000F2AAE">
            <w:pPr>
              <w:tabs>
                <w:tab w:val="clear" w:pos="680"/>
              </w:tabs>
              <w:spacing w:line="360" w:lineRule="auto"/>
              <w:jc w:val="center"/>
              <w:rPr>
                <w:rFonts w:cs="Arial"/>
                <w:sz w:val="14"/>
                <w:szCs w:val="14"/>
              </w:rPr>
            </w:pPr>
            <w:r w:rsidRPr="00550100">
              <w:rPr>
                <w:sz w:val="14"/>
                <w:szCs w:val="14"/>
                <w:cs/>
              </w:rPr>
              <w:t xml:space="preserve">         -</w:t>
            </w:r>
          </w:p>
        </w:tc>
        <w:tc>
          <w:tcPr>
            <w:tcW w:w="900" w:type="dxa"/>
            <w:shd w:val="clear" w:color="auto" w:fill="auto"/>
          </w:tcPr>
          <w:p w14:paraId="3A9D6826" w14:textId="0A4CAD9C" w:rsidR="000F2AAE" w:rsidRPr="00E9505C" w:rsidRDefault="000F2AAE" w:rsidP="000F2AAE">
            <w:pPr>
              <w:tabs>
                <w:tab w:val="clear" w:pos="680"/>
              </w:tabs>
              <w:spacing w:line="360" w:lineRule="auto"/>
              <w:jc w:val="right"/>
              <w:rPr>
                <w:rFonts w:cs="Arial"/>
                <w:sz w:val="14"/>
                <w:szCs w:val="14"/>
              </w:rPr>
            </w:pPr>
            <w:r w:rsidRPr="00E9505C">
              <w:rPr>
                <w:rFonts w:cs="Arial"/>
                <w:sz w:val="14"/>
                <w:szCs w:val="14"/>
              </w:rPr>
              <w:t>11,502</w:t>
            </w:r>
          </w:p>
        </w:tc>
      </w:tr>
      <w:tr w:rsidR="000F2AAE" w:rsidRPr="00717690" w14:paraId="7385D7E3" w14:textId="77777777" w:rsidTr="001E0509">
        <w:tc>
          <w:tcPr>
            <w:tcW w:w="4140" w:type="dxa"/>
            <w:vAlign w:val="bottom"/>
          </w:tcPr>
          <w:p w14:paraId="05C008A9" w14:textId="77777777" w:rsidR="000F2AAE" w:rsidRPr="00717690" w:rsidRDefault="000F2AAE" w:rsidP="000F2AAE">
            <w:pPr>
              <w:tabs>
                <w:tab w:val="clear" w:pos="227"/>
                <w:tab w:val="left" w:pos="240"/>
              </w:tabs>
              <w:spacing w:line="360" w:lineRule="auto"/>
              <w:ind w:left="252" w:hanging="252"/>
              <w:rPr>
                <w:rFonts w:cs="Arial"/>
                <w:sz w:val="14"/>
                <w:szCs w:val="14"/>
              </w:rPr>
            </w:pPr>
            <w:r w:rsidRPr="00717690">
              <w:rPr>
                <w:rFonts w:cs="Arial"/>
                <w:sz w:val="14"/>
                <w:szCs w:val="14"/>
              </w:rPr>
              <w:t>Restricted deposits with banks</w:t>
            </w:r>
          </w:p>
        </w:tc>
        <w:tc>
          <w:tcPr>
            <w:tcW w:w="946" w:type="dxa"/>
            <w:shd w:val="clear" w:color="auto" w:fill="auto"/>
            <w:noWrap/>
          </w:tcPr>
          <w:p w14:paraId="3318E402" w14:textId="4E0F60FA" w:rsidR="000F2AAE" w:rsidRPr="00E9505C" w:rsidRDefault="000F2AAE" w:rsidP="000F2AAE">
            <w:pPr>
              <w:tabs>
                <w:tab w:val="clear" w:pos="680"/>
              </w:tabs>
              <w:spacing w:line="360" w:lineRule="auto"/>
              <w:jc w:val="center"/>
              <w:rPr>
                <w:rFonts w:cs="Arial"/>
                <w:snapToGrid w:val="0"/>
                <w:sz w:val="14"/>
                <w:szCs w:val="14"/>
              </w:rPr>
            </w:pPr>
            <w:r w:rsidRPr="00E9505C">
              <w:rPr>
                <w:sz w:val="14"/>
                <w:szCs w:val="14"/>
                <w:cs/>
              </w:rPr>
              <w:t xml:space="preserve">         -</w:t>
            </w:r>
          </w:p>
        </w:tc>
        <w:tc>
          <w:tcPr>
            <w:tcW w:w="900" w:type="dxa"/>
            <w:shd w:val="clear" w:color="auto" w:fill="auto"/>
          </w:tcPr>
          <w:p w14:paraId="5CEFE56F" w14:textId="234CEE94" w:rsidR="000F2AAE" w:rsidRPr="00E9505C" w:rsidRDefault="000F2AAE" w:rsidP="000F2AAE">
            <w:pPr>
              <w:tabs>
                <w:tab w:val="clear" w:pos="680"/>
              </w:tabs>
              <w:spacing w:line="360" w:lineRule="auto"/>
              <w:jc w:val="right"/>
              <w:rPr>
                <w:rFonts w:cs="Arial"/>
                <w:sz w:val="14"/>
                <w:szCs w:val="14"/>
              </w:rPr>
            </w:pPr>
            <w:r w:rsidRPr="00E9505C">
              <w:rPr>
                <w:rFonts w:cs="Arial"/>
                <w:sz w:val="14"/>
                <w:szCs w:val="14"/>
              </w:rPr>
              <w:t>5,242</w:t>
            </w:r>
          </w:p>
        </w:tc>
        <w:tc>
          <w:tcPr>
            <w:tcW w:w="1080" w:type="dxa"/>
            <w:shd w:val="clear" w:color="auto" w:fill="auto"/>
          </w:tcPr>
          <w:p w14:paraId="7A41C2D0" w14:textId="47D278B9" w:rsidR="000F2AAE" w:rsidRPr="00E9505C" w:rsidRDefault="000F2AAE" w:rsidP="000F2AAE">
            <w:pPr>
              <w:tabs>
                <w:tab w:val="clear" w:pos="680"/>
              </w:tabs>
              <w:spacing w:line="360" w:lineRule="auto"/>
              <w:jc w:val="center"/>
              <w:rPr>
                <w:rFonts w:cs="Arial"/>
                <w:snapToGrid w:val="0"/>
                <w:sz w:val="14"/>
                <w:szCs w:val="14"/>
              </w:rPr>
            </w:pPr>
            <w:r w:rsidRPr="00550100">
              <w:rPr>
                <w:sz w:val="14"/>
                <w:szCs w:val="14"/>
                <w:cs/>
              </w:rPr>
              <w:t xml:space="preserve">         -</w:t>
            </w:r>
          </w:p>
        </w:tc>
        <w:tc>
          <w:tcPr>
            <w:tcW w:w="1080" w:type="dxa"/>
            <w:shd w:val="clear" w:color="auto" w:fill="auto"/>
          </w:tcPr>
          <w:p w14:paraId="47DBB08E" w14:textId="706E1FE1" w:rsidR="000F2AAE" w:rsidRPr="00E9505C" w:rsidRDefault="000F2AAE" w:rsidP="000F2AAE">
            <w:pPr>
              <w:tabs>
                <w:tab w:val="clear" w:pos="680"/>
              </w:tabs>
              <w:spacing w:line="360" w:lineRule="auto"/>
              <w:jc w:val="center"/>
              <w:rPr>
                <w:rFonts w:cs="Arial"/>
                <w:sz w:val="14"/>
                <w:szCs w:val="14"/>
              </w:rPr>
            </w:pPr>
            <w:r w:rsidRPr="00550100">
              <w:rPr>
                <w:sz w:val="14"/>
                <w:szCs w:val="14"/>
                <w:cs/>
              </w:rPr>
              <w:t xml:space="preserve">         -</w:t>
            </w:r>
          </w:p>
        </w:tc>
        <w:tc>
          <w:tcPr>
            <w:tcW w:w="900" w:type="dxa"/>
            <w:shd w:val="clear" w:color="auto" w:fill="auto"/>
          </w:tcPr>
          <w:p w14:paraId="52110F54" w14:textId="3AACDF96" w:rsidR="000F2AAE" w:rsidRPr="00E9505C" w:rsidRDefault="000F2AAE" w:rsidP="000F2AAE">
            <w:pPr>
              <w:tabs>
                <w:tab w:val="clear" w:pos="680"/>
              </w:tabs>
              <w:spacing w:line="360" w:lineRule="auto"/>
              <w:jc w:val="right"/>
              <w:rPr>
                <w:rFonts w:cs="Arial"/>
                <w:sz w:val="14"/>
                <w:szCs w:val="14"/>
              </w:rPr>
            </w:pPr>
            <w:r w:rsidRPr="00E9505C">
              <w:rPr>
                <w:rFonts w:cs="Arial"/>
                <w:sz w:val="14"/>
                <w:szCs w:val="14"/>
              </w:rPr>
              <w:t>5,242</w:t>
            </w:r>
          </w:p>
        </w:tc>
      </w:tr>
      <w:tr w:rsidR="009056CC" w:rsidRPr="00717690" w14:paraId="583DAA0F" w14:textId="77777777" w:rsidTr="001E0509">
        <w:tc>
          <w:tcPr>
            <w:tcW w:w="4140" w:type="dxa"/>
            <w:vAlign w:val="bottom"/>
          </w:tcPr>
          <w:p w14:paraId="70B81F84" w14:textId="77777777" w:rsidR="009056CC" w:rsidRPr="00717690" w:rsidRDefault="009056CC" w:rsidP="009056CC">
            <w:pPr>
              <w:tabs>
                <w:tab w:val="clear" w:pos="227"/>
                <w:tab w:val="left" w:pos="240"/>
              </w:tabs>
              <w:spacing w:line="360" w:lineRule="auto"/>
              <w:ind w:left="252" w:hanging="252"/>
              <w:rPr>
                <w:rFonts w:cs="Arial"/>
                <w:b/>
                <w:bCs/>
                <w:sz w:val="14"/>
                <w:szCs w:val="14"/>
                <w:cs/>
              </w:rPr>
            </w:pPr>
          </w:p>
        </w:tc>
        <w:tc>
          <w:tcPr>
            <w:tcW w:w="946" w:type="dxa"/>
            <w:shd w:val="clear" w:color="auto" w:fill="auto"/>
            <w:noWrap/>
          </w:tcPr>
          <w:p w14:paraId="629DF520" w14:textId="77777777" w:rsidR="009056CC" w:rsidRPr="00E9505C" w:rsidRDefault="009056CC" w:rsidP="009056CC">
            <w:pPr>
              <w:tabs>
                <w:tab w:val="clear" w:pos="680"/>
              </w:tabs>
              <w:spacing w:line="360" w:lineRule="auto"/>
              <w:jc w:val="center"/>
              <w:rPr>
                <w:rFonts w:cs="Arial"/>
                <w:sz w:val="14"/>
                <w:szCs w:val="14"/>
              </w:rPr>
            </w:pPr>
          </w:p>
        </w:tc>
        <w:tc>
          <w:tcPr>
            <w:tcW w:w="900" w:type="dxa"/>
            <w:shd w:val="clear" w:color="auto" w:fill="auto"/>
          </w:tcPr>
          <w:p w14:paraId="60D1B54C" w14:textId="77777777" w:rsidR="009056CC" w:rsidRPr="00E9505C" w:rsidRDefault="009056CC" w:rsidP="009056CC">
            <w:pPr>
              <w:tabs>
                <w:tab w:val="clear" w:pos="680"/>
              </w:tabs>
              <w:spacing w:line="360" w:lineRule="auto"/>
              <w:jc w:val="center"/>
              <w:rPr>
                <w:rFonts w:cs="Arial"/>
                <w:sz w:val="14"/>
                <w:szCs w:val="14"/>
              </w:rPr>
            </w:pPr>
          </w:p>
        </w:tc>
        <w:tc>
          <w:tcPr>
            <w:tcW w:w="1080" w:type="dxa"/>
            <w:shd w:val="clear" w:color="auto" w:fill="auto"/>
          </w:tcPr>
          <w:p w14:paraId="68251B4B" w14:textId="77777777" w:rsidR="009056CC" w:rsidRPr="00E9505C" w:rsidRDefault="009056CC" w:rsidP="009056CC">
            <w:pPr>
              <w:tabs>
                <w:tab w:val="clear" w:pos="680"/>
              </w:tabs>
              <w:spacing w:line="360" w:lineRule="auto"/>
              <w:jc w:val="center"/>
              <w:rPr>
                <w:rFonts w:cs="Arial"/>
                <w:sz w:val="14"/>
                <w:szCs w:val="14"/>
              </w:rPr>
            </w:pPr>
          </w:p>
        </w:tc>
        <w:tc>
          <w:tcPr>
            <w:tcW w:w="1080" w:type="dxa"/>
            <w:shd w:val="clear" w:color="auto" w:fill="auto"/>
          </w:tcPr>
          <w:p w14:paraId="729501A8" w14:textId="77777777" w:rsidR="009056CC" w:rsidRPr="00E9505C" w:rsidRDefault="009056CC" w:rsidP="009056CC">
            <w:pPr>
              <w:tabs>
                <w:tab w:val="clear" w:pos="680"/>
              </w:tabs>
              <w:spacing w:line="360" w:lineRule="auto"/>
              <w:jc w:val="center"/>
              <w:rPr>
                <w:rFonts w:cs="Arial"/>
                <w:sz w:val="14"/>
                <w:szCs w:val="14"/>
              </w:rPr>
            </w:pPr>
          </w:p>
        </w:tc>
        <w:tc>
          <w:tcPr>
            <w:tcW w:w="900" w:type="dxa"/>
            <w:shd w:val="clear" w:color="auto" w:fill="auto"/>
          </w:tcPr>
          <w:p w14:paraId="596D7C12" w14:textId="77777777" w:rsidR="009056CC" w:rsidRPr="00E9505C" w:rsidRDefault="009056CC" w:rsidP="009056CC">
            <w:pPr>
              <w:tabs>
                <w:tab w:val="clear" w:pos="680"/>
              </w:tabs>
              <w:spacing w:line="360" w:lineRule="auto"/>
              <w:jc w:val="center"/>
              <w:rPr>
                <w:rFonts w:cs="Arial"/>
                <w:sz w:val="14"/>
                <w:szCs w:val="14"/>
              </w:rPr>
            </w:pPr>
          </w:p>
        </w:tc>
      </w:tr>
      <w:tr w:rsidR="009056CC" w:rsidRPr="00717690" w14:paraId="04F70638" w14:textId="77777777" w:rsidTr="001E0509">
        <w:tc>
          <w:tcPr>
            <w:tcW w:w="4140" w:type="dxa"/>
            <w:vAlign w:val="bottom"/>
          </w:tcPr>
          <w:p w14:paraId="50B1F463" w14:textId="77777777" w:rsidR="009056CC" w:rsidRPr="00717690" w:rsidRDefault="009056CC" w:rsidP="009056CC">
            <w:pPr>
              <w:tabs>
                <w:tab w:val="clear" w:pos="907"/>
                <w:tab w:val="left" w:pos="900"/>
                <w:tab w:val="left" w:pos="1440"/>
                <w:tab w:val="left" w:pos="1980"/>
              </w:tabs>
              <w:spacing w:line="360" w:lineRule="auto"/>
              <w:ind w:left="252" w:hanging="252"/>
              <w:rPr>
                <w:rFonts w:cs="Arial"/>
                <w:b/>
                <w:bCs/>
                <w:sz w:val="14"/>
                <w:szCs w:val="14"/>
              </w:rPr>
            </w:pPr>
            <w:r w:rsidRPr="00717690">
              <w:rPr>
                <w:rFonts w:cs="Arial"/>
                <w:b/>
                <w:bCs/>
                <w:sz w:val="14"/>
                <w:szCs w:val="14"/>
              </w:rPr>
              <w:t>Financial liabilities</w:t>
            </w:r>
          </w:p>
        </w:tc>
        <w:tc>
          <w:tcPr>
            <w:tcW w:w="946" w:type="dxa"/>
            <w:shd w:val="clear" w:color="auto" w:fill="auto"/>
          </w:tcPr>
          <w:p w14:paraId="55F96C3B" w14:textId="77777777" w:rsidR="009056CC" w:rsidRPr="00E9505C" w:rsidRDefault="009056CC" w:rsidP="009056CC">
            <w:pPr>
              <w:tabs>
                <w:tab w:val="clear" w:pos="680"/>
              </w:tabs>
              <w:spacing w:line="360" w:lineRule="auto"/>
              <w:jc w:val="right"/>
              <w:rPr>
                <w:rFonts w:cs="Arial"/>
                <w:snapToGrid w:val="0"/>
                <w:sz w:val="14"/>
                <w:szCs w:val="14"/>
              </w:rPr>
            </w:pPr>
          </w:p>
        </w:tc>
        <w:tc>
          <w:tcPr>
            <w:tcW w:w="900" w:type="dxa"/>
            <w:shd w:val="clear" w:color="auto" w:fill="auto"/>
          </w:tcPr>
          <w:p w14:paraId="5CB9ED59" w14:textId="77777777" w:rsidR="009056CC" w:rsidRPr="00E9505C" w:rsidRDefault="009056CC" w:rsidP="009056CC">
            <w:pPr>
              <w:tabs>
                <w:tab w:val="clear" w:pos="680"/>
              </w:tabs>
              <w:spacing w:line="360" w:lineRule="auto"/>
              <w:jc w:val="right"/>
              <w:rPr>
                <w:rFonts w:cs="Arial"/>
                <w:snapToGrid w:val="0"/>
                <w:sz w:val="14"/>
                <w:szCs w:val="14"/>
              </w:rPr>
            </w:pPr>
          </w:p>
        </w:tc>
        <w:tc>
          <w:tcPr>
            <w:tcW w:w="1080" w:type="dxa"/>
            <w:shd w:val="clear" w:color="auto" w:fill="auto"/>
          </w:tcPr>
          <w:p w14:paraId="63D347F8" w14:textId="77777777" w:rsidR="009056CC" w:rsidRPr="00E9505C" w:rsidRDefault="009056CC" w:rsidP="009056CC">
            <w:pPr>
              <w:tabs>
                <w:tab w:val="clear" w:pos="680"/>
              </w:tabs>
              <w:spacing w:line="360" w:lineRule="auto"/>
              <w:jc w:val="right"/>
              <w:rPr>
                <w:rFonts w:cs="Arial"/>
                <w:snapToGrid w:val="0"/>
                <w:sz w:val="14"/>
                <w:szCs w:val="14"/>
              </w:rPr>
            </w:pPr>
          </w:p>
        </w:tc>
        <w:tc>
          <w:tcPr>
            <w:tcW w:w="1080" w:type="dxa"/>
            <w:shd w:val="clear" w:color="auto" w:fill="auto"/>
          </w:tcPr>
          <w:p w14:paraId="3B7CF0BA" w14:textId="77777777" w:rsidR="009056CC" w:rsidRPr="00E9505C" w:rsidRDefault="009056CC" w:rsidP="009056CC">
            <w:pPr>
              <w:tabs>
                <w:tab w:val="clear" w:pos="680"/>
              </w:tabs>
              <w:spacing w:line="360" w:lineRule="auto"/>
              <w:jc w:val="right"/>
              <w:rPr>
                <w:rFonts w:cs="Arial"/>
                <w:snapToGrid w:val="0"/>
                <w:sz w:val="14"/>
                <w:szCs w:val="14"/>
              </w:rPr>
            </w:pPr>
          </w:p>
        </w:tc>
        <w:tc>
          <w:tcPr>
            <w:tcW w:w="900" w:type="dxa"/>
            <w:shd w:val="clear" w:color="auto" w:fill="auto"/>
          </w:tcPr>
          <w:p w14:paraId="432BDE2C" w14:textId="77777777" w:rsidR="009056CC" w:rsidRPr="00E9505C" w:rsidRDefault="009056CC" w:rsidP="009056CC">
            <w:pPr>
              <w:tabs>
                <w:tab w:val="clear" w:pos="680"/>
              </w:tabs>
              <w:spacing w:line="360" w:lineRule="auto"/>
              <w:jc w:val="right"/>
              <w:rPr>
                <w:rFonts w:cs="Arial"/>
                <w:snapToGrid w:val="0"/>
                <w:sz w:val="14"/>
                <w:szCs w:val="14"/>
              </w:rPr>
            </w:pPr>
          </w:p>
        </w:tc>
      </w:tr>
      <w:tr w:rsidR="009056CC" w:rsidRPr="00717690" w14:paraId="190288C9" w14:textId="77777777" w:rsidTr="001E0509">
        <w:tc>
          <w:tcPr>
            <w:tcW w:w="4140" w:type="dxa"/>
            <w:vAlign w:val="bottom"/>
          </w:tcPr>
          <w:p w14:paraId="13B649B8" w14:textId="77777777" w:rsidR="009056CC" w:rsidRPr="00717690" w:rsidRDefault="009056CC" w:rsidP="009056CC">
            <w:pPr>
              <w:tabs>
                <w:tab w:val="clear" w:pos="907"/>
                <w:tab w:val="left" w:pos="900"/>
                <w:tab w:val="left" w:pos="1440"/>
                <w:tab w:val="left" w:pos="1980"/>
              </w:tabs>
              <w:spacing w:line="360" w:lineRule="auto"/>
              <w:ind w:left="252" w:hanging="252"/>
              <w:rPr>
                <w:rFonts w:cs="Arial"/>
                <w:sz w:val="14"/>
                <w:szCs w:val="14"/>
              </w:rPr>
            </w:pPr>
            <w:r w:rsidRPr="00717690">
              <w:rPr>
                <w:rFonts w:cs="Arial"/>
                <w:sz w:val="14"/>
                <w:szCs w:val="14"/>
              </w:rPr>
              <w:t>Bank overdrafts and short</w:t>
            </w:r>
            <w:r w:rsidRPr="00717690">
              <w:rPr>
                <w:sz w:val="14"/>
                <w:szCs w:val="14"/>
                <w:cs/>
              </w:rPr>
              <w:t>-</w:t>
            </w:r>
            <w:r w:rsidRPr="00717690">
              <w:rPr>
                <w:rFonts w:cs="Arial"/>
                <w:sz w:val="14"/>
                <w:szCs w:val="14"/>
              </w:rPr>
              <w:t>term loans from financial institutions</w:t>
            </w:r>
          </w:p>
        </w:tc>
        <w:tc>
          <w:tcPr>
            <w:tcW w:w="946" w:type="dxa"/>
            <w:shd w:val="clear" w:color="auto" w:fill="auto"/>
          </w:tcPr>
          <w:p w14:paraId="7978EB11" w14:textId="16085C41" w:rsidR="009056CC" w:rsidRPr="00E9505C" w:rsidRDefault="009056CC" w:rsidP="009056CC">
            <w:pPr>
              <w:tabs>
                <w:tab w:val="clear" w:pos="680"/>
              </w:tabs>
              <w:spacing w:line="360" w:lineRule="auto"/>
              <w:jc w:val="right"/>
              <w:rPr>
                <w:rFonts w:cs="Arial"/>
                <w:sz w:val="14"/>
                <w:szCs w:val="14"/>
              </w:rPr>
            </w:pPr>
            <w:r w:rsidRPr="00E9505C">
              <w:rPr>
                <w:rFonts w:cs="Arial"/>
                <w:sz w:val="14"/>
                <w:szCs w:val="14"/>
              </w:rPr>
              <w:t>503,534</w:t>
            </w:r>
          </w:p>
        </w:tc>
        <w:tc>
          <w:tcPr>
            <w:tcW w:w="900" w:type="dxa"/>
            <w:shd w:val="clear" w:color="auto" w:fill="auto"/>
          </w:tcPr>
          <w:p w14:paraId="3A268C55" w14:textId="66F20FD5" w:rsidR="009056CC" w:rsidRPr="00E9505C" w:rsidRDefault="009056CC" w:rsidP="009056CC">
            <w:pPr>
              <w:tabs>
                <w:tab w:val="clear" w:pos="680"/>
              </w:tabs>
              <w:spacing w:line="360" w:lineRule="auto"/>
              <w:jc w:val="center"/>
              <w:rPr>
                <w:rFonts w:cs="Arial"/>
                <w:sz w:val="14"/>
                <w:szCs w:val="14"/>
              </w:rPr>
            </w:pPr>
            <w:r w:rsidRPr="00E9505C">
              <w:rPr>
                <w:sz w:val="14"/>
                <w:szCs w:val="14"/>
                <w:cs/>
              </w:rPr>
              <w:t xml:space="preserve">         -</w:t>
            </w:r>
          </w:p>
        </w:tc>
        <w:tc>
          <w:tcPr>
            <w:tcW w:w="1080" w:type="dxa"/>
            <w:shd w:val="clear" w:color="auto" w:fill="auto"/>
          </w:tcPr>
          <w:p w14:paraId="4FAB81C9" w14:textId="5D21B66C" w:rsidR="009056CC" w:rsidRPr="00E9505C" w:rsidRDefault="009056CC" w:rsidP="009056CC">
            <w:pPr>
              <w:tabs>
                <w:tab w:val="clear" w:pos="680"/>
              </w:tabs>
              <w:spacing w:line="360" w:lineRule="auto"/>
              <w:jc w:val="center"/>
              <w:rPr>
                <w:rFonts w:cs="Arial"/>
                <w:snapToGrid w:val="0"/>
                <w:sz w:val="14"/>
                <w:szCs w:val="14"/>
              </w:rPr>
            </w:pPr>
            <w:r w:rsidRPr="00E9505C">
              <w:rPr>
                <w:sz w:val="14"/>
                <w:szCs w:val="14"/>
                <w:cs/>
              </w:rPr>
              <w:t xml:space="preserve">         -</w:t>
            </w:r>
          </w:p>
        </w:tc>
        <w:tc>
          <w:tcPr>
            <w:tcW w:w="1080" w:type="dxa"/>
            <w:shd w:val="clear" w:color="auto" w:fill="auto"/>
          </w:tcPr>
          <w:p w14:paraId="45796ADA" w14:textId="6EC63637" w:rsidR="009056CC" w:rsidRPr="00E9505C" w:rsidRDefault="009056CC" w:rsidP="009056CC">
            <w:pPr>
              <w:tabs>
                <w:tab w:val="clear" w:pos="680"/>
              </w:tabs>
              <w:spacing w:line="360" w:lineRule="auto"/>
              <w:jc w:val="center"/>
              <w:rPr>
                <w:rFonts w:cs="Arial"/>
                <w:snapToGrid w:val="0"/>
                <w:sz w:val="14"/>
                <w:szCs w:val="14"/>
              </w:rPr>
            </w:pPr>
            <w:r w:rsidRPr="00E9505C">
              <w:rPr>
                <w:sz w:val="14"/>
                <w:szCs w:val="14"/>
                <w:cs/>
              </w:rPr>
              <w:t xml:space="preserve">         -</w:t>
            </w:r>
          </w:p>
        </w:tc>
        <w:tc>
          <w:tcPr>
            <w:tcW w:w="900" w:type="dxa"/>
            <w:shd w:val="clear" w:color="auto" w:fill="auto"/>
          </w:tcPr>
          <w:p w14:paraId="0316B3F6" w14:textId="462728D5" w:rsidR="009056CC" w:rsidRPr="00E9505C" w:rsidRDefault="009056CC" w:rsidP="009056CC">
            <w:pPr>
              <w:tabs>
                <w:tab w:val="clear" w:pos="680"/>
              </w:tabs>
              <w:spacing w:line="360" w:lineRule="auto"/>
              <w:jc w:val="right"/>
              <w:rPr>
                <w:rFonts w:cs="Arial"/>
                <w:sz w:val="14"/>
                <w:szCs w:val="14"/>
              </w:rPr>
            </w:pPr>
            <w:r w:rsidRPr="00E9505C">
              <w:rPr>
                <w:rFonts w:cs="Arial"/>
                <w:sz w:val="14"/>
                <w:szCs w:val="14"/>
              </w:rPr>
              <w:t>503,534</w:t>
            </w:r>
          </w:p>
        </w:tc>
      </w:tr>
      <w:tr w:rsidR="009056CC" w:rsidRPr="00717690" w14:paraId="1B55C0DC" w14:textId="77777777" w:rsidTr="001E0509">
        <w:tc>
          <w:tcPr>
            <w:tcW w:w="4140" w:type="dxa"/>
            <w:vAlign w:val="bottom"/>
          </w:tcPr>
          <w:p w14:paraId="11464524" w14:textId="6271DD9A" w:rsidR="009056CC" w:rsidRPr="00717690" w:rsidRDefault="009056CC" w:rsidP="009056CC">
            <w:pPr>
              <w:tabs>
                <w:tab w:val="clear" w:pos="907"/>
                <w:tab w:val="left" w:pos="900"/>
              </w:tabs>
              <w:spacing w:line="360" w:lineRule="auto"/>
              <w:ind w:left="252" w:hanging="252"/>
              <w:rPr>
                <w:rFonts w:cs="Arial"/>
                <w:sz w:val="14"/>
                <w:szCs w:val="14"/>
              </w:rPr>
            </w:pPr>
            <w:r w:rsidRPr="00717690">
              <w:rPr>
                <w:rFonts w:cs="Arial"/>
                <w:sz w:val="14"/>
                <w:szCs w:val="14"/>
              </w:rPr>
              <w:t>Liabilities under hire</w:t>
            </w:r>
            <w:r w:rsidRPr="00717690">
              <w:rPr>
                <w:sz w:val="14"/>
                <w:szCs w:val="14"/>
                <w:cs/>
              </w:rPr>
              <w:t>-</w:t>
            </w:r>
            <w:r w:rsidRPr="00717690">
              <w:rPr>
                <w:rFonts w:cs="Arial"/>
                <w:sz w:val="14"/>
                <w:szCs w:val="14"/>
              </w:rPr>
              <w:t>purchase agreements</w:t>
            </w:r>
          </w:p>
        </w:tc>
        <w:tc>
          <w:tcPr>
            <w:tcW w:w="946" w:type="dxa"/>
            <w:shd w:val="clear" w:color="auto" w:fill="auto"/>
          </w:tcPr>
          <w:p w14:paraId="4FD73072" w14:textId="59C7F13E" w:rsidR="009056CC" w:rsidRPr="00E9505C" w:rsidRDefault="009056CC" w:rsidP="009056CC">
            <w:pPr>
              <w:tabs>
                <w:tab w:val="clear" w:pos="680"/>
              </w:tabs>
              <w:spacing w:line="360" w:lineRule="auto"/>
              <w:jc w:val="right"/>
              <w:rPr>
                <w:rFonts w:cs="Arial"/>
                <w:sz w:val="14"/>
                <w:szCs w:val="14"/>
              </w:rPr>
            </w:pPr>
            <w:r w:rsidRPr="00E9505C">
              <w:rPr>
                <w:rFonts w:cs="Arial"/>
                <w:sz w:val="14"/>
                <w:szCs w:val="14"/>
              </w:rPr>
              <w:t>24,053</w:t>
            </w:r>
          </w:p>
        </w:tc>
        <w:tc>
          <w:tcPr>
            <w:tcW w:w="900" w:type="dxa"/>
            <w:shd w:val="clear" w:color="auto" w:fill="auto"/>
          </w:tcPr>
          <w:p w14:paraId="0D6A725D" w14:textId="15933468" w:rsidR="009056CC" w:rsidRPr="00E9505C" w:rsidRDefault="009056CC" w:rsidP="009056CC">
            <w:pPr>
              <w:tabs>
                <w:tab w:val="clear" w:pos="680"/>
              </w:tabs>
              <w:spacing w:line="360" w:lineRule="auto"/>
              <w:jc w:val="right"/>
              <w:rPr>
                <w:rFonts w:cs="Arial"/>
                <w:sz w:val="14"/>
                <w:szCs w:val="14"/>
              </w:rPr>
            </w:pPr>
            <w:r w:rsidRPr="00E9505C">
              <w:rPr>
                <w:rFonts w:cs="Arial"/>
                <w:sz w:val="14"/>
                <w:szCs w:val="14"/>
              </w:rPr>
              <w:t>17,815</w:t>
            </w:r>
          </w:p>
        </w:tc>
        <w:tc>
          <w:tcPr>
            <w:tcW w:w="1080" w:type="dxa"/>
            <w:shd w:val="clear" w:color="auto" w:fill="auto"/>
          </w:tcPr>
          <w:p w14:paraId="47B2114F" w14:textId="12E15D65" w:rsidR="009056CC" w:rsidRPr="00E9505C" w:rsidRDefault="009056CC" w:rsidP="009056CC">
            <w:pPr>
              <w:tabs>
                <w:tab w:val="clear" w:pos="680"/>
              </w:tabs>
              <w:spacing w:line="360" w:lineRule="auto"/>
              <w:jc w:val="center"/>
              <w:rPr>
                <w:rFonts w:cs="Arial"/>
                <w:snapToGrid w:val="0"/>
                <w:sz w:val="14"/>
                <w:szCs w:val="14"/>
              </w:rPr>
            </w:pPr>
            <w:r w:rsidRPr="00E9505C">
              <w:rPr>
                <w:sz w:val="14"/>
                <w:szCs w:val="14"/>
                <w:cs/>
              </w:rPr>
              <w:t xml:space="preserve">         -</w:t>
            </w:r>
          </w:p>
        </w:tc>
        <w:tc>
          <w:tcPr>
            <w:tcW w:w="1080" w:type="dxa"/>
            <w:shd w:val="clear" w:color="auto" w:fill="auto"/>
          </w:tcPr>
          <w:p w14:paraId="154ECE08" w14:textId="451AC5B4" w:rsidR="009056CC" w:rsidRPr="00E9505C" w:rsidRDefault="009056CC" w:rsidP="009056CC">
            <w:pPr>
              <w:tabs>
                <w:tab w:val="clear" w:pos="680"/>
              </w:tabs>
              <w:spacing w:line="360" w:lineRule="auto"/>
              <w:jc w:val="center"/>
              <w:rPr>
                <w:rFonts w:cs="Arial"/>
                <w:snapToGrid w:val="0"/>
                <w:sz w:val="14"/>
                <w:szCs w:val="14"/>
              </w:rPr>
            </w:pPr>
            <w:r w:rsidRPr="00E9505C">
              <w:rPr>
                <w:sz w:val="14"/>
                <w:szCs w:val="14"/>
                <w:cs/>
              </w:rPr>
              <w:t xml:space="preserve">         -</w:t>
            </w:r>
          </w:p>
        </w:tc>
        <w:tc>
          <w:tcPr>
            <w:tcW w:w="900" w:type="dxa"/>
            <w:shd w:val="clear" w:color="auto" w:fill="auto"/>
          </w:tcPr>
          <w:p w14:paraId="0B42C394" w14:textId="675653CF" w:rsidR="009056CC" w:rsidRPr="00E9505C" w:rsidRDefault="009056CC" w:rsidP="009056CC">
            <w:pPr>
              <w:tabs>
                <w:tab w:val="clear" w:pos="680"/>
              </w:tabs>
              <w:spacing w:line="360" w:lineRule="auto"/>
              <w:jc w:val="right"/>
              <w:rPr>
                <w:rFonts w:cs="Arial"/>
                <w:sz w:val="14"/>
                <w:szCs w:val="14"/>
              </w:rPr>
            </w:pPr>
            <w:r w:rsidRPr="00E9505C">
              <w:rPr>
                <w:rFonts w:cs="Arial"/>
                <w:sz w:val="14"/>
                <w:szCs w:val="14"/>
              </w:rPr>
              <w:t>41,868</w:t>
            </w:r>
          </w:p>
        </w:tc>
      </w:tr>
      <w:tr w:rsidR="009056CC" w:rsidRPr="00717690" w14:paraId="50DE1AA6" w14:textId="77777777" w:rsidTr="001E0509">
        <w:tc>
          <w:tcPr>
            <w:tcW w:w="4140" w:type="dxa"/>
            <w:vAlign w:val="bottom"/>
          </w:tcPr>
          <w:p w14:paraId="43D48553" w14:textId="77777777" w:rsidR="009056CC" w:rsidRPr="00717690" w:rsidRDefault="009056CC" w:rsidP="009056CC">
            <w:pPr>
              <w:tabs>
                <w:tab w:val="clear" w:pos="907"/>
                <w:tab w:val="left" w:pos="900"/>
                <w:tab w:val="left" w:pos="1440"/>
                <w:tab w:val="left" w:pos="1980"/>
              </w:tabs>
              <w:spacing w:line="360" w:lineRule="auto"/>
              <w:ind w:left="252" w:hanging="252"/>
              <w:rPr>
                <w:rFonts w:cs="Arial"/>
                <w:sz w:val="14"/>
                <w:szCs w:val="14"/>
              </w:rPr>
            </w:pPr>
            <w:r w:rsidRPr="00717690">
              <w:rPr>
                <w:rFonts w:cs="Arial"/>
                <w:sz w:val="14"/>
                <w:szCs w:val="14"/>
              </w:rPr>
              <w:t>Debentures</w:t>
            </w:r>
          </w:p>
        </w:tc>
        <w:tc>
          <w:tcPr>
            <w:tcW w:w="946" w:type="dxa"/>
            <w:shd w:val="clear" w:color="auto" w:fill="auto"/>
          </w:tcPr>
          <w:p w14:paraId="4B0B8CFB" w14:textId="3145E52E" w:rsidR="009056CC" w:rsidRPr="00E9505C" w:rsidRDefault="00BA7A8E" w:rsidP="009056CC">
            <w:pPr>
              <w:tabs>
                <w:tab w:val="clear" w:pos="680"/>
              </w:tabs>
              <w:spacing w:line="360" w:lineRule="auto"/>
              <w:jc w:val="right"/>
              <w:rPr>
                <w:rFonts w:cs="Arial"/>
                <w:sz w:val="14"/>
                <w:szCs w:val="14"/>
              </w:rPr>
            </w:pPr>
            <w:r>
              <w:rPr>
                <w:rFonts w:cs="Arial"/>
                <w:sz w:val="14"/>
                <w:szCs w:val="14"/>
              </w:rPr>
              <w:t>1,099,628</w:t>
            </w:r>
          </w:p>
        </w:tc>
        <w:tc>
          <w:tcPr>
            <w:tcW w:w="900" w:type="dxa"/>
            <w:shd w:val="clear" w:color="auto" w:fill="auto"/>
          </w:tcPr>
          <w:p w14:paraId="152C4C22" w14:textId="6175EB34" w:rsidR="009056CC" w:rsidRPr="00E9505C" w:rsidRDefault="00BA7A8E" w:rsidP="009056CC">
            <w:pPr>
              <w:tabs>
                <w:tab w:val="clear" w:pos="680"/>
              </w:tabs>
              <w:spacing w:line="360" w:lineRule="auto"/>
              <w:jc w:val="right"/>
              <w:rPr>
                <w:rFonts w:cs="Arial"/>
                <w:sz w:val="14"/>
                <w:szCs w:val="14"/>
              </w:rPr>
            </w:pPr>
            <w:r>
              <w:rPr>
                <w:rFonts w:cs="Arial"/>
                <w:sz w:val="14"/>
                <w:szCs w:val="14"/>
              </w:rPr>
              <w:t>4</w:t>
            </w:r>
            <w:r w:rsidR="009056CC" w:rsidRPr="00E9505C">
              <w:rPr>
                <w:rFonts w:cs="Arial"/>
                <w:sz w:val="14"/>
                <w:szCs w:val="14"/>
              </w:rPr>
              <w:t>63,804</w:t>
            </w:r>
          </w:p>
        </w:tc>
        <w:tc>
          <w:tcPr>
            <w:tcW w:w="1080" w:type="dxa"/>
            <w:shd w:val="clear" w:color="auto" w:fill="auto"/>
          </w:tcPr>
          <w:p w14:paraId="5F716ABF" w14:textId="2CFF4CC3" w:rsidR="009056CC" w:rsidRPr="00E9505C" w:rsidRDefault="009056CC" w:rsidP="009056CC">
            <w:pPr>
              <w:tabs>
                <w:tab w:val="clear" w:pos="680"/>
              </w:tabs>
              <w:spacing w:line="360" w:lineRule="auto"/>
              <w:jc w:val="center"/>
              <w:rPr>
                <w:rFonts w:cs="Arial"/>
                <w:sz w:val="14"/>
                <w:szCs w:val="14"/>
              </w:rPr>
            </w:pPr>
            <w:r w:rsidRPr="00E9505C">
              <w:rPr>
                <w:sz w:val="14"/>
                <w:szCs w:val="14"/>
                <w:cs/>
              </w:rPr>
              <w:t xml:space="preserve">         -</w:t>
            </w:r>
          </w:p>
        </w:tc>
        <w:tc>
          <w:tcPr>
            <w:tcW w:w="1080" w:type="dxa"/>
            <w:shd w:val="clear" w:color="auto" w:fill="auto"/>
          </w:tcPr>
          <w:p w14:paraId="1D191CA5" w14:textId="2F1F6F9F" w:rsidR="009056CC" w:rsidRPr="00E9505C" w:rsidRDefault="009056CC" w:rsidP="009056CC">
            <w:pPr>
              <w:tabs>
                <w:tab w:val="clear" w:pos="680"/>
              </w:tabs>
              <w:spacing w:line="360" w:lineRule="auto"/>
              <w:jc w:val="center"/>
              <w:rPr>
                <w:rFonts w:cs="Arial"/>
                <w:sz w:val="14"/>
                <w:szCs w:val="14"/>
              </w:rPr>
            </w:pPr>
            <w:r w:rsidRPr="00E9505C">
              <w:rPr>
                <w:sz w:val="14"/>
                <w:szCs w:val="14"/>
                <w:cs/>
              </w:rPr>
              <w:t xml:space="preserve">         -</w:t>
            </w:r>
          </w:p>
        </w:tc>
        <w:tc>
          <w:tcPr>
            <w:tcW w:w="900" w:type="dxa"/>
            <w:shd w:val="clear" w:color="auto" w:fill="auto"/>
          </w:tcPr>
          <w:p w14:paraId="676CB810" w14:textId="75DA23A2" w:rsidR="009056CC" w:rsidRPr="00E9505C" w:rsidRDefault="009056CC" w:rsidP="009056CC">
            <w:pPr>
              <w:tabs>
                <w:tab w:val="clear" w:pos="680"/>
              </w:tabs>
              <w:spacing w:line="360" w:lineRule="auto"/>
              <w:jc w:val="right"/>
              <w:rPr>
                <w:rFonts w:cs="Arial"/>
                <w:sz w:val="14"/>
                <w:szCs w:val="14"/>
              </w:rPr>
            </w:pPr>
            <w:r w:rsidRPr="00E9505C">
              <w:rPr>
                <w:rFonts w:cs="Arial"/>
                <w:sz w:val="14"/>
                <w:szCs w:val="14"/>
              </w:rPr>
              <w:t>1,563,432</w:t>
            </w:r>
          </w:p>
        </w:tc>
      </w:tr>
    </w:tbl>
    <w:p w14:paraId="56031726" w14:textId="77777777" w:rsidR="00717690" w:rsidRPr="00694958" w:rsidRDefault="00717690"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thaiDistribute"/>
        <w:rPr>
          <w:rFonts w:cs="Arial"/>
          <w:sz w:val="16"/>
          <w:szCs w:val="16"/>
        </w:rPr>
      </w:pPr>
    </w:p>
    <w:p w14:paraId="796963D1" w14:textId="4C5E98F4" w:rsidR="00A331A2" w:rsidRPr="00694958" w:rsidRDefault="00A331A2"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thaiDistribute"/>
        <w:rPr>
          <w:rFonts w:cs="Arial"/>
          <w:b/>
          <w:bCs/>
          <w:caps/>
          <w:sz w:val="16"/>
          <w:szCs w:val="16"/>
        </w:rPr>
      </w:pPr>
      <w:r w:rsidRPr="00694958">
        <w:rPr>
          <w:rFonts w:cs="Arial"/>
          <w:sz w:val="16"/>
          <w:szCs w:val="16"/>
        </w:rPr>
        <w:t>Significant financial assets and liabilities as at 31 December 201</w:t>
      </w:r>
      <w:r w:rsidR="00717690">
        <w:rPr>
          <w:rFonts w:cs="Arial"/>
          <w:sz w:val="16"/>
          <w:szCs w:val="16"/>
        </w:rPr>
        <w:t>6</w:t>
      </w:r>
      <w:r w:rsidRPr="00694958">
        <w:rPr>
          <w:sz w:val="16"/>
          <w:szCs w:val="16"/>
          <w:cs/>
        </w:rPr>
        <w:t xml:space="preserve"> </w:t>
      </w:r>
      <w:r w:rsidRPr="00694958">
        <w:rPr>
          <w:rFonts w:cs="Arial"/>
          <w:sz w:val="16"/>
          <w:szCs w:val="16"/>
        </w:rPr>
        <w:t xml:space="preserve">classified by type of interest rates are summarized below, with those financial assets and liabilities that carry fixed interest rates further classified based on the maturity date or the reprising date </w:t>
      </w:r>
      <w:r w:rsidRPr="00694958">
        <w:rPr>
          <w:sz w:val="16"/>
          <w:szCs w:val="16"/>
          <w:cs/>
        </w:rPr>
        <w:t>(</w:t>
      </w:r>
      <w:r w:rsidRPr="00694958">
        <w:rPr>
          <w:rFonts w:cs="Arial"/>
          <w:sz w:val="16"/>
          <w:szCs w:val="16"/>
        </w:rPr>
        <w:t>if this occurs before the maturity date</w:t>
      </w:r>
      <w:r w:rsidRPr="00694958">
        <w:rPr>
          <w:sz w:val="16"/>
          <w:szCs w:val="16"/>
          <w:cs/>
        </w:rPr>
        <w:t>).</w:t>
      </w:r>
    </w:p>
    <w:p w14:paraId="5B274F6C" w14:textId="77777777" w:rsidR="00A331A2" w:rsidRPr="00694958" w:rsidRDefault="00A331A2" w:rsidP="00A57F69">
      <w:pPr>
        <w:pStyle w:val="BodyTextIndent3"/>
        <w:spacing w:after="0" w:line="360" w:lineRule="auto"/>
        <w:ind w:left="0"/>
        <w:jc w:val="thaiDistribute"/>
        <w:rPr>
          <w:rFonts w:cs="Arial"/>
          <w:sz w:val="16"/>
          <w:szCs w:val="16"/>
        </w:rPr>
      </w:pPr>
    </w:p>
    <w:tbl>
      <w:tblPr>
        <w:tblW w:w="9046" w:type="dxa"/>
        <w:tblInd w:w="426" w:type="dxa"/>
        <w:tblLayout w:type="fixed"/>
        <w:tblLook w:val="0000" w:firstRow="0" w:lastRow="0" w:firstColumn="0" w:lastColumn="0" w:noHBand="0" w:noVBand="0"/>
      </w:tblPr>
      <w:tblGrid>
        <w:gridCol w:w="4140"/>
        <w:gridCol w:w="946"/>
        <w:gridCol w:w="900"/>
        <w:gridCol w:w="1080"/>
        <w:gridCol w:w="1080"/>
        <w:gridCol w:w="900"/>
      </w:tblGrid>
      <w:tr w:rsidR="00A331A2" w:rsidRPr="00330F90" w14:paraId="24972C2B" w14:textId="77777777" w:rsidTr="00133AED">
        <w:trPr>
          <w:tblHeader/>
        </w:trPr>
        <w:tc>
          <w:tcPr>
            <w:tcW w:w="4140" w:type="dxa"/>
          </w:tcPr>
          <w:p w14:paraId="0E1EBDE0" w14:textId="77777777" w:rsidR="00A331A2" w:rsidRPr="00330F90" w:rsidRDefault="00A331A2" w:rsidP="00A57F69">
            <w:pPr>
              <w:spacing w:line="360" w:lineRule="auto"/>
              <w:rPr>
                <w:rFonts w:cs="Arial"/>
                <w:bCs/>
                <w:snapToGrid w:val="0"/>
                <w:sz w:val="14"/>
                <w:szCs w:val="14"/>
              </w:rPr>
            </w:pPr>
          </w:p>
        </w:tc>
        <w:tc>
          <w:tcPr>
            <w:tcW w:w="4906" w:type="dxa"/>
            <w:gridSpan w:val="5"/>
            <w:vAlign w:val="center"/>
          </w:tcPr>
          <w:p w14:paraId="4C66F378" w14:textId="77777777" w:rsidR="00A331A2" w:rsidRPr="00330F90" w:rsidRDefault="00020818" w:rsidP="00A57F69">
            <w:pPr>
              <w:spacing w:line="360" w:lineRule="auto"/>
              <w:jc w:val="right"/>
              <w:rPr>
                <w:rFonts w:cs="Arial"/>
                <w:bCs/>
                <w:snapToGrid w:val="0"/>
                <w:sz w:val="14"/>
                <w:szCs w:val="14"/>
                <w:cs/>
              </w:rPr>
            </w:pPr>
            <w:r w:rsidRPr="00330F90">
              <w:rPr>
                <w:sz w:val="14"/>
                <w:szCs w:val="14"/>
                <w:cs/>
              </w:rPr>
              <w:t>(</w:t>
            </w:r>
            <w:r w:rsidRPr="00330F90">
              <w:rPr>
                <w:rFonts w:cs="Arial"/>
                <w:sz w:val="14"/>
                <w:szCs w:val="14"/>
              </w:rPr>
              <w:t xml:space="preserve">Unit </w:t>
            </w:r>
            <w:r w:rsidRPr="00330F90">
              <w:rPr>
                <w:sz w:val="14"/>
                <w:szCs w:val="14"/>
                <w:cs/>
              </w:rPr>
              <w:t xml:space="preserve">: </w:t>
            </w:r>
            <w:r w:rsidRPr="00330F90">
              <w:rPr>
                <w:rFonts w:cs="Arial"/>
                <w:sz w:val="14"/>
                <w:szCs w:val="14"/>
              </w:rPr>
              <w:t xml:space="preserve">Thousand </w:t>
            </w:r>
            <w:r w:rsidR="00A331A2" w:rsidRPr="00330F90">
              <w:rPr>
                <w:rFonts w:cs="Arial"/>
                <w:sz w:val="14"/>
                <w:szCs w:val="14"/>
              </w:rPr>
              <w:t>Baht</w:t>
            </w:r>
            <w:r w:rsidR="00A331A2" w:rsidRPr="00330F90">
              <w:rPr>
                <w:sz w:val="14"/>
                <w:szCs w:val="14"/>
                <w:cs/>
              </w:rPr>
              <w:t>)</w:t>
            </w:r>
          </w:p>
        </w:tc>
      </w:tr>
      <w:tr w:rsidR="00A331A2" w:rsidRPr="00330F90" w14:paraId="736E4C59" w14:textId="77777777" w:rsidTr="00133AED">
        <w:trPr>
          <w:tblHeader/>
        </w:trPr>
        <w:tc>
          <w:tcPr>
            <w:tcW w:w="4140" w:type="dxa"/>
          </w:tcPr>
          <w:p w14:paraId="568644D6" w14:textId="77777777" w:rsidR="00A331A2" w:rsidRPr="00330F90" w:rsidRDefault="00A331A2" w:rsidP="00A57F69">
            <w:pPr>
              <w:spacing w:line="360" w:lineRule="auto"/>
              <w:rPr>
                <w:rFonts w:cs="Arial"/>
                <w:bCs/>
                <w:snapToGrid w:val="0"/>
                <w:sz w:val="14"/>
                <w:szCs w:val="14"/>
              </w:rPr>
            </w:pPr>
          </w:p>
        </w:tc>
        <w:tc>
          <w:tcPr>
            <w:tcW w:w="4906" w:type="dxa"/>
            <w:gridSpan w:val="5"/>
            <w:vAlign w:val="bottom"/>
          </w:tcPr>
          <w:p w14:paraId="780BB010" w14:textId="77777777" w:rsidR="00A331A2" w:rsidRPr="00330F90" w:rsidRDefault="00A331A2" w:rsidP="00A57F69">
            <w:pPr>
              <w:pBdr>
                <w:bottom w:val="single" w:sz="4" w:space="1" w:color="auto"/>
              </w:pBdr>
              <w:spacing w:line="360" w:lineRule="auto"/>
              <w:jc w:val="center"/>
              <w:rPr>
                <w:rFonts w:cs="Arial"/>
                <w:bCs/>
                <w:snapToGrid w:val="0"/>
                <w:sz w:val="14"/>
                <w:szCs w:val="14"/>
                <w:lang w:val="en-GB"/>
              </w:rPr>
            </w:pPr>
            <w:r w:rsidRPr="00330F90">
              <w:rPr>
                <w:rFonts w:cs="Arial"/>
                <w:sz w:val="14"/>
                <w:szCs w:val="14"/>
              </w:rPr>
              <w:t>Consolidated F</w:t>
            </w:r>
            <w:r w:rsidRPr="00330F90">
              <w:rPr>
                <w:sz w:val="14"/>
                <w:szCs w:val="14"/>
                <w:cs/>
              </w:rPr>
              <w:t>/</w:t>
            </w:r>
            <w:r w:rsidRPr="00330F90">
              <w:rPr>
                <w:rFonts w:cs="Arial"/>
                <w:sz w:val="14"/>
                <w:szCs w:val="14"/>
              </w:rPr>
              <w:t>S</w:t>
            </w:r>
          </w:p>
        </w:tc>
      </w:tr>
      <w:tr w:rsidR="00A331A2" w:rsidRPr="00330F90" w14:paraId="098937E6" w14:textId="77777777" w:rsidTr="00133AED">
        <w:trPr>
          <w:tblHeader/>
        </w:trPr>
        <w:tc>
          <w:tcPr>
            <w:tcW w:w="4140" w:type="dxa"/>
          </w:tcPr>
          <w:p w14:paraId="6973D9F5" w14:textId="77777777" w:rsidR="00A331A2" w:rsidRPr="00330F90" w:rsidRDefault="00A331A2" w:rsidP="00A57F69">
            <w:pPr>
              <w:spacing w:line="360" w:lineRule="auto"/>
              <w:rPr>
                <w:rFonts w:cs="Arial"/>
                <w:bCs/>
                <w:snapToGrid w:val="0"/>
                <w:sz w:val="14"/>
                <w:szCs w:val="14"/>
              </w:rPr>
            </w:pPr>
          </w:p>
        </w:tc>
        <w:tc>
          <w:tcPr>
            <w:tcW w:w="1846" w:type="dxa"/>
            <w:gridSpan w:val="2"/>
            <w:vAlign w:val="bottom"/>
          </w:tcPr>
          <w:p w14:paraId="1C7D6DF0" w14:textId="77777777" w:rsidR="00A331A2" w:rsidRPr="00330F90" w:rsidRDefault="00A331A2" w:rsidP="00A57F69">
            <w:pPr>
              <w:pBdr>
                <w:bottom w:val="single" w:sz="4" w:space="1" w:color="auto"/>
              </w:pBdr>
              <w:spacing w:line="360" w:lineRule="auto"/>
              <w:jc w:val="center"/>
              <w:rPr>
                <w:rFonts w:cs="Arial"/>
                <w:sz w:val="14"/>
                <w:szCs w:val="14"/>
              </w:rPr>
            </w:pPr>
            <w:r w:rsidRPr="00330F90">
              <w:rPr>
                <w:rFonts w:cs="Arial"/>
                <w:sz w:val="14"/>
                <w:szCs w:val="14"/>
              </w:rPr>
              <w:t>Fixed interest rates</w:t>
            </w:r>
          </w:p>
        </w:tc>
        <w:tc>
          <w:tcPr>
            <w:tcW w:w="1080" w:type="dxa"/>
            <w:vAlign w:val="center"/>
          </w:tcPr>
          <w:p w14:paraId="12EF532D" w14:textId="77777777" w:rsidR="00A331A2" w:rsidRPr="00330F90" w:rsidRDefault="00A331A2" w:rsidP="00A57F69">
            <w:pPr>
              <w:spacing w:line="360" w:lineRule="auto"/>
              <w:jc w:val="center"/>
              <w:rPr>
                <w:rFonts w:cs="Arial"/>
                <w:sz w:val="14"/>
                <w:szCs w:val="14"/>
              </w:rPr>
            </w:pPr>
          </w:p>
        </w:tc>
        <w:tc>
          <w:tcPr>
            <w:tcW w:w="1080" w:type="dxa"/>
            <w:vAlign w:val="center"/>
          </w:tcPr>
          <w:p w14:paraId="0256A7AA" w14:textId="77777777" w:rsidR="00A331A2" w:rsidRPr="00330F90" w:rsidRDefault="00A331A2" w:rsidP="00A57F69">
            <w:pPr>
              <w:spacing w:line="360" w:lineRule="auto"/>
              <w:jc w:val="center"/>
              <w:rPr>
                <w:rFonts w:cs="Arial"/>
                <w:sz w:val="14"/>
                <w:szCs w:val="14"/>
              </w:rPr>
            </w:pPr>
          </w:p>
        </w:tc>
        <w:tc>
          <w:tcPr>
            <w:tcW w:w="900" w:type="dxa"/>
            <w:vAlign w:val="center"/>
          </w:tcPr>
          <w:p w14:paraId="516ACEB8" w14:textId="77777777" w:rsidR="00A331A2" w:rsidRPr="00330F90" w:rsidRDefault="00A331A2" w:rsidP="00A57F69">
            <w:pPr>
              <w:spacing w:line="360" w:lineRule="auto"/>
              <w:jc w:val="center"/>
              <w:rPr>
                <w:rFonts w:cs="Arial"/>
                <w:sz w:val="14"/>
                <w:szCs w:val="14"/>
              </w:rPr>
            </w:pPr>
          </w:p>
        </w:tc>
      </w:tr>
      <w:tr w:rsidR="00A331A2" w:rsidRPr="00330F90" w14:paraId="3D5AB133" w14:textId="77777777" w:rsidTr="00133AED">
        <w:trPr>
          <w:tblHeader/>
        </w:trPr>
        <w:tc>
          <w:tcPr>
            <w:tcW w:w="4140" w:type="dxa"/>
          </w:tcPr>
          <w:p w14:paraId="70322EDF" w14:textId="77777777" w:rsidR="00A331A2" w:rsidRPr="00330F90" w:rsidRDefault="00A331A2" w:rsidP="00A57F69">
            <w:pPr>
              <w:spacing w:line="360" w:lineRule="auto"/>
              <w:rPr>
                <w:rFonts w:cs="Arial"/>
                <w:bCs/>
                <w:snapToGrid w:val="0"/>
                <w:sz w:val="14"/>
                <w:szCs w:val="14"/>
              </w:rPr>
            </w:pPr>
          </w:p>
        </w:tc>
        <w:tc>
          <w:tcPr>
            <w:tcW w:w="946" w:type="dxa"/>
            <w:vAlign w:val="center"/>
          </w:tcPr>
          <w:p w14:paraId="503D0351" w14:textId="77777777" w:rsidR="00A331A2" w:rsidRPr="00330F90" w:rsidRDefault="00A331A2" w:rsidP="00A57F69">
            <w:pPr>
              <w:spacing w:line="360" w:lineRule="auto"/>
              <w:jc w:val="center"/>
              <w:rPr>
                <w:rFonts w:cs="Arial"/>
                <w:sz w:val="14"/>
                <w:szCs w:val="14"/>
              </w:rPr>
            </w:pPr>
            <w:r w:rsidRPr="00330F90">
              <w:rPr>
                <w:rFonts w:cs="Arial"/>
                <w:sz w:val="14"/>
                <w:szCs w:val="14"/>
              </w:rPr>
              <w:t>Within</w:t>
            </w:r>
          </w:p>
        </w:tc>
        <w:tc>
          <w:tcPr>
            <w:tcW w:w="900" w:type="dxa"/>
            <w:vAlign w:val="center"/>
          </w:tcPr>
          <w:p w14:paraId="4FB52041" w14:textId="77777777" w:rsidR="00A331A2" w:rsidRPr="00330F90" w:rsidRDefault="00CC3695" w:rsidP="00A57F69">
            <w:pPr>
              <w:spacing w:line="360" w:lineRule="auto"/>
              <w:jc w:val="center"/>
              <w:rPr>
                <w:rFonts w:cs="Arial"/>
                <w:sz w:val="14"/>
                <w:szCs w:val="14"/>
              </w:rPr>
            </w:pPr>
            <w:r w:rsidRPr="00330F90">
              <w:rPr>
                <w:rFonts w:cs="Arial"/>
                <w:sz w:val="14"/>
                <w:szCs w:val="14"/>
              </w:rPr>
              <w:t>More than</w:t>
            </w:r>
          </w:p>
        </w:tc>
        <w:tc>
          <w:tcPr>
            <w:tcW w:w="1080" w:type="dxa"/>
            <w:vAlign w:val="center"/>
          </w:tcPr>
          <w:p w14:paraId="72A331AE" w14:textId="77777777" w:rsidR="00A331A2" w:rsidRPr="00330F90" w:rsidRDefault="00A331A2" w:rsidP="00A57F69">
            <w:pPr>
              <w:spacing w:line="360" w:lineRule="auto"/>
              <w:jc w:val="center"/>
              <w:rPr>
                <w:rFonts w:cs="Arial"/>
                <w:sz w:val="14"/>
                <w:szCs w:val="14"/>
              </w:rPr>
            </w:pPr>
            <w:r w:rsidRPr="00330F90">
              <w:rPr>
                <w:rFonts w:cs="Arial"/>
                <w:sz w:val="14"/>
                <w:szCs w:val="14"/>
              </w:rPr>
              <w:t>Floating</w:t>
            </w:r>
          </w:p>
        </w:tc>
        <w:tc>
          <w:tcPr>
            <w:tcW w:w="1080" w:type="dxa"/>
            <w:vAlign w:val="center"/>
          </w:tcPr>
          <w:p w14:paraId="79B5D8C4" w14:textId="77777777" w:rsidR="00A331A2" w:rsidRPr="00330F90" w:rsidRDefault="00A331A2" w:rsidP="00A57F69">
            <w:pPr>
              <w:spacing w:line="360" w:lineRule="auto"/>
              <w:jc w:val="center"/>
              <w:rPr>
                <w:rFonts w:cs="Arial"/>
                <w:sz w:val="14"/>
                <w:szCs w:val="14"/>
              </w:rPr>
            </w:pPr>
            <w:r w:rsidRPr="00330F90">
              <w:rPr>
                <w:rFonts w:cs="Arial"/>
                <w:sz w:val="14"/>
                <w:szCs w:val="14"/>
              </w:rPr>
              <w:t>Non</w:t>
            </w:r>
            <w:r w:rsidRPr="00330F90">
              <w:rPr>
                <w:sz w:val="14"/>
                <w:szCs w:val="14"/>
                <w:cs/>
              </w:rPr>
              <w:t>-</w:t>
            </w:r>
            <w:r w:rsidRPr="00330F90">
              <w:rPr>
                <w:rFonts w:cs="Arial"/>
                <w:sz w:val="14"/>
                <w:szCs w:val="14"/>
              </w:rPr>
              <w:t>interest</w:t>
            </w:r>
          </w:p>
        </w:tc>
        <w:tc>
          <w:tcPr>
            <w:tcW w:w="900" w:type="dxa"/>
            <w:vAlign w:val="center"/>
          </w:tcPr>
          <w:p w14:paraId="5049E172" w14:textId="77777777" w:rsidR="00A331A2" w:rsidRPr="00330F90" w:rsidRDefault="00A331A2" w:rsidP="00A57F69">
            <w:pPr>
              <w:spacing w:line="360" w:lineRule="auto"/>
              <w:jc w:val="center"/>
              <w:rPr>
                <w:rFonts w:cs="Arial"/>
                <w:sz w:val="14"/>
                <w:szCs w:val="14"/>
              </w:rPr>
            </w:pPr>
          </w:p>
        </w:tc>
      </w:tr>
      <w:tr w:rsidR="00A331A2" w:rsidRPr="00330F90" w14:paraId="4112F2AA" w14:textId="77777777" w:rsidTr="00133AED">
        <w:trPr>
          <w:tblHeader/>
        </w:trPr>
        <w:tc>
          <w:tcPr>
            <w:tcW w:w="4140" w:type="dxa"/>
          </w:tcPr>
          <w:p w14:paraId="5B4CC2C0" w14:textId="77777777" w:rsidR="00A331A2" w:rsidRPr="00330F90" w:rsidRDefault="00A331A2" w:rsidP="00A57F69">
            <w:pPr>
              <w:spacing w:line="360" w:lineRule="auto"/>
              <w:rPr>
                <w:rFonts w:cs="Arial"/>
                <w:bCs/>
                <w:snapToGrid w:val="0"/>
                <w:sz w:val="14"/>
                <w:szCs w:val="14"/>
              </w:rPr>
            </w:pPr>
          </w:p>
        </w:tc>
        <w:tc>
          <w:tcPr>
            <w:tcW w:w="946" w:type="dxa"/>
            <w:vAlign w:val="bottom"/>
          </w:tcPr>
          <w:p w14:paraId="2AD815B2" w14:textId="77777777" w:rsidR="00A331A2" w:rsidRPr="00330F90" w:rsidRDefault="00A331A2" w:rsidP="00A57F69">
            <w:pPr>
              <w:pBdr>
                <w:bottom w:val="single" w:sz="4" w:space="1" w:color="auto"/>
              </w:pBdr>
              <w:spacing w:line="360" w:lineRule="auto"/>
              <w:jc w:val="center"/>
              <w:rPr>
                <w:rFonts w:cs="Arial"/>
                <w:sz w:val="14"/>
                <w:szCs w:val="14"/>
              </w:rPr>
            </w:pPr>
            <w:r w:rsidRPr="00330F90">
              <w:rPr>
                <w:rFonts w:cs="Arial"/>
                <w:sz w:val="14"/>
                <w:szCs w:val="14"/>
              </w:rPr>
              <w:t>1</w:t>
            </w:r>
            <w:r w:rsidRPr="00330F90">
              <w:rPr>
                <w:sz w:val="14"/>
                <w:szCs w:val="14"/>
                <w:cs/>
                <w:lang w:val="en-GB"/>
              </w:rPr>
              <w:t xml:space="preserve"> </w:t>
            </w:r>
            <w:r w:rsidRPr="00330F90">
              <w:rPr>
                <w:rFonts w:cs="Arial"/>
                <w:sz w:val="14"/>
                <w:szCs w:val="14"/>
              </w:rPr>
              <w:t>year</w:t>
            </w:r>
          </w:p>
        </w:tc>
        <w:tc>
          <w:tcPr>
            <w:tcW w:w="900" w:type="dxa"/>
            <w:vAlign w:val="bottom"/>
          </w:tcPr>
          <w:p w14:paraId="3EC50E41" w14:textId="77777777" w:rsidR="00A331A2" w:rsidRPr="00330F90" w:rsidRDefault="00A331A2" w:rsidP="00A57F69">
            <w:pPr>
              <w:pBdr>
                <w:bottom w:val="single" w:sz="4" w:space="1" w:color="auto"/>
              </w:pBdr>
              <w:spacing w:line="360" w:lineRule="auto"/>
              <w:jc w:val="center"/>
              <w:rPr>
                <w:rFonts w:cs="Arial"/>
                <w:sz w:val="14"/>
                <w:szCs w:val="14"/>
              </w:rPr>
            </w:pPr>
            <w:r w:rsidRPr="00330F90">
              <w:rPr>
                <w:rFonts w:cs="Arial"/>
                <w:sz w:val="14"/>
                <w:szCs w:val="14"/>
              </w:rPr>
              <w:t xml:space="preserve">1 </w:t>
            </w:r>
            <w:r w:rsidRPr="00330F90">
              <w:rPr>
                <w:sz w:val="14"/>
                <w:szCs w:val="14"/>
                <w:cs/>
              </w:rPr>
              <w:t xml:space="preserve">- </w:t>
            </w:r>
            <w:r w:rsidRPr="00330F90">
              <w:rPr>
                <w:rFonts w:cs="Arial"/>
                <w:sz w:val="14"/>
                <w:szCs w:val="14"/>
              </w:rPr>
              <w:t>5 years</w:t>
            </w:r>
          </w:p>
        </w:tc>
        <w:tc>
          <w:tcPr>
            <w:tcW w:w="1080" w:type="dxa"/>
            <w:vAlign w:val="bottom"/>
          </w:tcPr>
          <w:p w14:paraId="28C09D1F" w14:textId="77777777" w:rsidR="00A331A2" w:rsidRPr="00330F90" w:rsidRDefault="00A331A2" w:rsidP="00A57F69">
            <w:pPr>
              <w:pBdr>
                <w:bottom w:val="single" w:sz="4" w:space="1" w:color="auto"/>
              </w:pBdr>
              <w:spacing w:line="360" w:lineRule="auto"/>
              <w:jc w:val="center"/>
              <w:rPr>
                <w:rFonts w:cs="Arial"/>
                <w:sz w:val="14"/>
                <w:szCs w:val="14"/>
              </w:rPr>
            </w:pPr>
            <w:r w:rsidRPr="00330F90">
              <w:rPr>
                <w:rFonts w:cs="Arial"/>
                <w:sz w:val="14"/>
                <w:szCs w:val="14"/>
              </w:rPr>
              <w:t>Interest rate</w:t>
            </w:r>
          </w:p>
        </w:tc>
        <w:tc>
          <w:tcPr>
            <w:tcW w:w="1080" w:type="dxa"/>
            <w:vAlign w:val="bottom"/>
          </w:tcPr>
          <w:p w14:paraId="00586902" w14:textId="77777777" w:rsidR="00A331A2" w:rsidRPr="00330F90" w:rsidRDefault="00A331A2" w:rsidP="00A57F69">
            <w:pPr>
              <w:pBdr>
                <w:bottom w:val="single" w:sz="4" w:space="1" w:color="auto"/>
              </w:pBdr>
              <w:spacing w:line="360" w:lineRule="auto"/>
              <w:jc w:val="center"/>
              <w:rPr>
                <w:rFonts w:cs="Arial"/>
                <w:sz w:val="14"/>
                <w:szCs w:val="14"/>
              </w:rPr>
            </w:pPr>
            <w:r w:rsidRPr="00330F90">
              <w:rPr>
                <w:rFonts w:cs="Arial"/>
                <w:sz w:val="14"/>
                <w:szCs w:val="14"/>
              </w:rPr>
              <w:t>Bearing</w:t>
            </w:r>
          </w:p>
        </w:tc>
        <w:tc>
          <w:tcPr>
            <w:tcW w:w="900" w:type="dxa"/>
            <w:vAlign w:val="bottom"/>
          </w:tcPr>
          <w:p w14:paraId="5AC134C9" w14:textId="77777777" w:rsidR="00A331A2" w:rsidRPr="00330F90" w:rsidRDefault="00A331A2" w:rsidP="00A57F69">
            <w:pPr>
              <w:pBdr>
                <w:bottom w:val="single" w:sz="4" w:space="1" w:color="auto"/>
              </w:pBdr>
              <w:spacing w:line="360" w:lineRule="auto"/>
              <w:jc w:val="center"/>
              <w:rPr>
                <w:rFonts w:cs="Arial"/>
                <w:sz w:val="14"/>
                <w:szCs w:val="14"/>
              </w:rPr>
            </w:pPr>
            <w:r w:rsidRPr="00330F90">
              <w:rPr>
                <w:rFonts w:cs="Arial"/>
                <w:sz w:val="14"/>
                <w:szCs w:val="14"/>
              </w:rPr>
              <w:t>Total</w:t>
            </w:r>
          </w:p>
        </w:tc>
      </w:tr>
      <w:tr w:rsidR="00A331A2" w:rsidRPr="00330F90" w14:paraId="25FA01E9" w14:textId="77777777" w:rsidTr="00133AED">
        <w:trPr>
          <w:tblHeader/>
        </w:trPr>
        <w:tc>
          <w:tcPr>
            <w:tcW w:w="4140" w:type="dxa"/>
            <w:vAlign w:val="bottom"/>
          </w:tcPr>
          <w:p w14:paraId="0EF43E59" w14:textId="77777777" w:rsidR="00A331A2" w:rsidRPr="00330F90" w:rsidRDefault="00A331A2" w:rsidP="00A57F69">
            <w:pPr>
              <w:tabs>
                <w:tab w:val="clear" w:pos="907"/>
                <w:tab w:val="left" w:pos="900"/>
                <w:tab w:val="left" w:pos="1440"/>
                <w:tab w:val="left" w:pos="1980"/>
              </w:tabs>
              <w:spacing w:line="360" w:lineRule="auto"/>
              <w:jc w:val="thaiDistribute"/>
              <w:rPr>
                <w:rFonts w:cs="Arial"/>
                <w:b/>
                <w:bCs/>
                <w:sz w:val="14"/>
                <w:szCs w:val="14"/>
              </w:rPr>
            </w:pPr>
            <w:r w:rsidRPr="00330F90">
              <w:rPr>
                <w:rFonts w:cs="Arial"/>
                <w:b/>
                <w:bCs/>
                <w:sz w:val="14"/>
                <w:szCs w:val="14"/>
              </w:rPr>
              <w:t>Financial assets</w:t>
            </w:r>
          </w:p>
        </w:tc>
        <w:tc>
          <w:tcPr>
            <w:tcW w:w="4906" w:type="dxa"/>
            <w:gridSpan w:val="5"/>
          </w:tcPr>
          <w:p w14:paraId="4B08A6F6" w14:textId="77777777" w:rsidR="00A331A2" w:rsidRPr="00330F90" w:rsidRDefault="00A331A2" w:rsidP="00A57F69">
            <w:pPr>
              <w:spacing w:line="360" w:lineRule="auto"/>
              <w:rPr>
                <w:rFonts w:cs="Arial"/>
                <w:bCs/>
                <w:snapToGrid w:val="0"/>
                <w:sz w:val="14"/>
                <w:szCs w:val="14"/>
              </w:rPr>
            </w:pPr>
          </w:p>
        </w:tc>
      </w:tr>
      <w:tr w:rsidR="004E138B" w:rsidRPr="00330F90" w14:paraId="44606B63" w14:textId="77777777" w:rsidTr="00B70165">
        <w:tc>
          <w:tcPr>
            <w:tcW w:w="4140" w:type="dxa"/>
            <w:vAlign w:val="bottom"/>
          </w:tcPr>
          <w:p w14:paraId="0328199F" w14:textId="77777777" w:rsidR="004E138B" w:rsidRPr="00330F90" w:rsidRDefault="004E138B" w:rsidP="004E138B">
            <w:pPr>
              <w:tabs>
                <w:tab w:val="clear" w:pos="907"/>
                <w:tab w:val="left" w:pos="900"/>
                <w:tab w:val="left" w:pos="1440"/>
                <w:tab w:val="left" w:pos="1980"/>
              </w:tabs>
              <w:spacing w:line="360" w:lineRule="auto"/>
              <w:ind w:left="252" w:hanging="252"/>
              <w:rPr>
                <w:rFonts w:cs="Arial"/>
                <w:sz w:val="14"/>
                <w:szCs w:val="14"/>
              </w:rPr>
            </w:pPr>
            <w:r w:rsidRPr="00330F90">
              <w:rPr>
                <w:rFonts w:cs="Arial"/>
                <w:sz w:val="14"/>
                <w:szCs w:val="14"/>
              </w:rPr>
              <w:t xml:space="preserve">Cash and cash equivalents </w:t>
            </w:r>
          </w:p>
        </w:tc>
        <w:tc>
          <w:tcPr>
            <w:tcW w:w="946" w:type="dxa"/>
            <w:shd w:val="clear" w:color="auto" w:fill="auto"/>
          </w:tcPr>
          <w:p w14:paraId="346B914D" w14:textId="2F3D17D9" w:rsidR="004E138B" w:rsidRPr="00330F90" w:rsidRDefault="004E138B" w:rsidP="004E138B">
            <w:pPr>
              <w:tabs>
                <w:tab w:val="clear" w:pos="680"/>
              </w:tabs>
              <w:spacing w:line="360" w:lineRule="auto"/>
              <w:jc w:val="center"/>
              <w:rPr>
                <w:rFonts w:cs="Arial"/>
                <w:snapToGrid w:val="0"/>
                <w:sz w:val="14"/>
                <w:szCs w:val="14"/>
              </w:rPr>
            </w:pPr>
            <w:r w:rsidRPr="00330F90">
              <w:rPr>
                <w:sz w:val="14"/>
                <w:szCs w:val="14"/>
                <w:cs/>
              </w:rPr>
              <w:t xml:space="preserve">         -</w:t>
            </w:r>
          </w:p>
        </w:tc>
        <w:tc>
          <w:tcPr>
            <w:tcW w:w="900" w:type="dxa"/>
            <w:shd w:val="clear" w:color="auto" w:fill="auto"/>
          </w:tcPr>
          <w:p w14:paraId="1DB1F4B8" w14:textId="37158E25" w:rsidR="004E138B" w:rsidRPr="00330F90" w:rsidRDefault="004E138B" w:rsidP="004E138B">
            <w:pPr>
              <w:tabs>
                <w:tab w:val="clear" w:pos="680"/>
              </w:tabs>
              <w:spacing w:line="360" w:lineRule="auto"/>
              <w:rPr>
                <w:rFonts w:cs="Arial"/>
                <w:snapToGrid w:val="0"/>
                <w:sz w:val="14"/>
                <w:szCs w:val="14"/>
              </w:rPr>
            </w:pPr>
            <w:r w:rsidRPr="00330F90">
              <w:rPr>
                <w:sz w:val="14"/>
                <w:szCs w:val="14"/>
                <w:cs/>
              </w:rPr>
              <w:t xml:space="preserve">           -</w:t>
            </w:r>
          </w:p>
        </w:tc>
        <w:tc>
          <w:tcPr>
            <w:tcW w:w="1080" w:type="dxa"/>
            <w:shd w:val="clear" w:color="auto" w:fill="auto"/>
          </w:tcPr>
          <w:p w14:paraId="4F05F4BC" w14:textId="319A2E32" w:rsidR="004E138B" w:rsidRPr="00330F90" w:rsidRDefault="0037184C" w:rsidP="0037184C">
            <w:pPr>
              <w:tabs>
                <w:tab w:val="clear" w:pos="680"/>
              </w:tabs>
              <w:spacing w:line="360" w:lineRule="auto"/>
              <w:jc w:val="right"/>
              <w:rPr>
                <w:rFonts w:cs="Arial"/>
                <w:sz w:val="14"/>
                <w:szCs w:val="14"/>
              </w:rPr>
            </w:pPr>
            <w:r w:rsidRPr="00330F90">
              <w:rPr>
                <w:rFonts w:cs="Arial"/>
                <w:sz w:val="14"/>
                <w:szCs w:val="14"/>
              </w:rPr>
              <w:t>203,827</w:t>
            </w:r>
          </w:p>
        </w:tc>
        <w:tc>
          <w:tcPr>
            <w:tcW w:w="1080" w:type="dxa"/>
            <w:shd w:val="clear" w:color="auto" w:fill="auto"/>
            <w:vAlign w:val="bottom"/>
          </w:tcPr>
          <w:p w14:paraId="328AAB7C" w14:textId="2A9D3445" w:rsidR="004E138B" w:rsidRPr="00330F90" w:rsidRDefault="0037184C" w:rsidP="0037184C">
            <w:pPr>
              <w:tabs>
                <w:tab w:val="clear" w:pos="680"/>
              </w:tabs>
              <w:spacing w:line="360" w:lineRule="auto"/>
              <w:jc w:val="right"/>
              <w:rPr>
                <w:rFonts w:cs="Arial"/>
                <w:sz w:val="14"/>
                <w:szCs w:val="14"/>
              </w:rPr>
            </w:pPr>
            <w:r w:rsidRPr="00330F90">
              <w:rPr>
                <w:rFonts w:cs="Arial"/>
                <w:sz w:val="14"/>
                <w:szCs w:val="14"/>
              </w:rPr>
              <w:t>44,007</w:t>
            </w:r>
          </w:p>
        </w:tc>
        <w:tc>
          <w:tcPr>
            <w:tcW w:w="900" w:type="dxa"/>
            <w:shd w:val="clear" w:color="auto" w:fill="auto"/>
            <w:vAlign w:val="bottom"/>
          </w:tcPr>
          <w:p w14:paraId="0CE19010" w14:textId="0FF20344" w:rsidR="004E138B" w:rsidRPr="00330F90" w:rsidRDefault="009631C9" w:rsidP="004E138B">
            <w:pPr>
              <w:tabs>
                <w:tab w:val="clear" w:pos="680"/>
              </w:tabs>
              <w:spacing w:line="360" w:lineRule="auto"/>
              <w:jc w:val="right"/>
              <w:rPr>
                <w:rFonts w:cs="Arial"/>
                <w:snapToGrid w:val="0"/>
                <w:sz w:val="14"/>
                <w:szCs w:val="14"/>
              </w:rPr>
            </w:pPr>
            <w:r w:rsidRPr="00330F90">
              <w:rPr>
                <w:rFonts w:cs="Arial"/>
                <w:sz w:val="14"/>
                <w:szCs w:val="14"/>
              </w:rPr>
              <w:t>247,834</w:t>
            </w:r>
          </w:p>
        </w:tc>
      </w:tr>
      <w:tr w:rsidR="00E208C7" w:rsidRPr="00330F90" w14:paraId="6B0D9052" w14:textId="77777777" w:rsidTr="00B70165">
        <w:tc>
          <w:tcPr>
            <w:tcW w:w="4140" w:type="dxa"/>
            <w:vAlign w:val="bottom"/>
          </w:tcPr>
          <w:p w14:paraId="420489EF" w14:textId="77777777" w:rsidR="00E208C7" w:rsidRPr="00330F90" w:rsidRDefault="00E208C7" w:rsidP="009631C9">
            <w:pPr>
              <w:tabs>
                <w:tab w:val="clear" w:pos="907"/>
                <w:tab w:val="left" w:pos="900"/>
              </w:tabs>
              <w:spacing w:line="360" w:lineRule="auto"/>
              <w:ind w:left="252" w:hanging="252"/>
              <w:rPr>
                <w:rFonts w:cs="Arial"/>
                <w:sz w:val="14"/>
                <w:szCs w:val="14"/>
              </w:rPr>
            </w:pPr>
            <w:r w:rsidRPr="00330F90">
              <w:rPr>
                <w:rFonts w:cs="Arial"/>
                <w:sz w:val="14"/>
                <w:szCs w:val="14"/>
              </w:rPr>
              <w:t>Hire</w:t>
            </w:r>
            <w:r w:rsidRPr="00330F90">
              <w:rPr>
                <w:sz w:val="14"/>
                <w:szCs w:val="14"/>
                <w:cs/>
              </w:rPr>
              <w:t>-</w:t>
            </w:r>
            <w:r w:rsidRPr="00330F90">
              <w:rPr>
                <w:rFonts w:cs="Arial"/>
                <w:sz w:val="14"/>
                <w:szCs w:val="14"/>
              </w:rPr>
              <w:t>purchase receivables</w:t>
            </w:r>
          </w:p>
        </w:tc>
        <w:tc>
          <w:tcPr>
            <w:tcW w:w="946" w:type="dxa"/>
            <w:shd w:val="clear" w:color="auto" w:fill="auto"/>
            <w:vAlign w:val="bottom"/>
          </w:tcPr>
          <w:p w14:paraId="432C6EEA" w14:textId="5B0D06A6" w:rsidR="00E208C7" w:rsidRPr="00330F90" w:rsidRDefault="00E208C7" w:rsidP="009631C9">
            <w:pPr>
              <w:tabs>
                <w:tab w:val="clear" w:pos="680"/>
              </w:tabs>
              <w:spacing w:line="360" w:lineRule="auto"/>
              <w:jc w:val="right"/>
              <w:rPr>
                <w:rFonts w:cs="Arial"/>
                <w:sz w:val="14"/>
                <w:szCs w:val="14"/>
              </w:rPr>
            </w:pPr>
            <w:r w:rsidRPr="00330F90">
              <w:rPr>
                <w:rFonts w:cs="Arial"/>
                <w:sz w:val="14"/>
                <w:szCs w:val="14"/>
              </w:rPr>
              <w:t>1,443,439</w:t>
            </w:r>
          </w:p>
        </w:tc>
        <w:tc>
          <w:tcPr>
            <w:tcW w:w="900" w:type="dxa"/>
            <w:shd w:val="clear" w:color="auto" w:fill="auto"/>
            <w:vAlign w:val="bottom"/>
          </w:tcPr>
          <w:p w14:paraId="1AA7DFBA" w14:textId="2A66CBC2" w:rsidR="00E208C7" w:rsidRPr="00330F90" w:rsidRDefault="00E208C7" w:rsidP="009631C9">
            <w:pPr>
              <w:tabs>
                <w:tab w:val="clear" w:pos="680"/>
              </w:tabs>
              <w:spacing w:line="360" w:lineRule="auto"/>
              <w:jc w:val="right"/>
              <w:rPr>
                <w:rFonts w:cs="Arial"/>
                <w:sz w:val="14"/>
                <w:szCs w:val="14"/>
              </w:rPr>
            </w:pPr>
            <w:r w:rsidRPr="00330F90">
              <w:rPr>
                <w:rFonts w:cs="Arial"/>
                <w:sz w:val="14"/>
                <w:szCs w:val="14"/>
              </w:rPr>
              <w:t>2,003,860</w:t>
            </w:r>
          </w:p>
        </w:tc>
        <w:tc>
          <w:tcPr>
            <w:tcW w:w="1080" w:type="dxa"/>
            <w:shd w:val="clear" w:color="auto" w:fill="auto"/>
          </w:tcPr>
          <w:p w14:paraId="353E9872" w14:textId="0B441BA8" w:rsidR="00E208C7" w:rsidRPr="00330F90" w:rsidRDefault="00E208C7" w:rsidP="009631C9">
            <w:pPr>
              <w:tabs>
                <w:tab w:val="clear" w:pos="680"/>
              </w:tabs>
              <w:spacing w:line="360" w:lineRule="auto"/>
              <w:jc w:val="center"/>
              <w:rPr>
                <w:rFonts w:cs="Arial"/>
                <w:sz w:val="14"/>
                <w:szCs w:val="14"/>
              </w:rPr>
            </w:pPr>
            <w:r w:rsidRPr="00330F90">
              <w:rPr>
                <w:sz w:val="14"/>
                <w:szCs w:val="14"/>
                <w:cs/>
              </w:rPr>
              <w:t xml:space="preserve">            -</w:t>
            </w:r>
          </w:p>
        </w:tc>
        <w:tc>
          <w:tcPr>
            <w:tcW w:w="1080" w:type="dxa"/>
            <w:shd w:val="clear" w:color="auto" w:fill="auto"/>
          </w:tcPr>
          <w:p w14:paraId="3D6B17E5" w14:textId="1E93D9B5" w:rsidR="00E208C7" w:rsidRPr="00330F90" w:rsidRDefault="00E208C7" w:rsidP="009631C9">
            <w:pPr>
              <w:tabs>
                <w:tab w:val="clear" w:pos="680"/>
              </w:tabs>
              <w:spacing w:line="360" w:lineRule="auto"/>
              <w:jc w:val="center"/>
              <w:rPr>
                <w:rFonts w:cs="Arial"/>
                <w:sz w:val="14"/>
                <w:szCs w:val="14"/>
              </w:rPr>
            </w:pPr>
            <w:r w:rsidRPr="00330F90">
              <w:rPr>
                <w:sz w:val="14"/>
                <w:szCs w:val="14"/>
                <w:cs/>
              </w:rPr>
              <w:t xml:space="preserve">            -</w:t>
            </w:r>
          </w:p>
        </w:tc>
        <w:tc>
          <w:tcPr>
            <w:tcW w:w="900" w:type="dxa"/>
            <w:shd w:val="clear" w:color="auto" w:fill="auto"/>
          </w:tcPr>
          <w:p w14:paraId="508074CC" w14:textId="69AE3791" w:rsidR="00E208C7" w:rsidRPr="00330F90" w:rsidRDefault="00E208C7" w:rsidP="009631C9">
            <w:pPr>
              <w:tabs>
                <w:tab w:val="clear" w:pos="680"/>
              </w:tabs>
              <w:spacing w:line="360" w:lineRule="auto"/>
              <w:jc w:val="right"/>
              <w:rPr>
                <w:rFonts w:cs="Arial"/>
                <w:sz w:val="14"/>
                <w:szCs w:val="14"/>
              </w:rPr>
            </w:pPr>
            <w:r w:rsidRPr="00330F90">
              <w:rPr>
                <w:sz w:val="14"/>
                <w:szCs w:val="14"/>
                <w:cs/>
              </w:rPr>
              <w:t xml:space="preserve"> </w:t>
            </w:r>
            <w:r w:rsidR="009631C9" w:rsidRPr="00330F90">
              <w:rPr>
                <w:rFonts w:cs="Arial"/>
                <w:sz w:val="14"/>
                <w:szCs w:val="14"/>
              </w:rPr>
              <w:t>3,447,299</w:t>
            </w:r>
          </w:p>
        </w:tc>
      </w:tr>
      <w:tr w:rsidR="00E04959" w:rsidRPr="00330F90" w14:paraId="6A31CB1C" w14:textId="77777777" w:rsidTr="00B70165">
        <w:tc>
          <w:tcPr>
            <w:tcW w:w="4140" w:type="dxa"/>
            <w:vAlign w:val="bottom"/>
          </w:tcPr>
          <w:p w14:paraId="02668E4F" w14:textId="63919074" w:rsidR="00E04959" w:rsidRPr="00330F90" w:rsidRDefault="00E04959" w:rsidP="00E04959">
            <w:pPr>
              <w:spacing w:line="360" w:lineRule="auto"/>
              <w:ind w:left="252" w:hanging="252"/>
              <w:rPr>
                <w:rFonts w:cs="Arial"/>
                <w:sz w:val="14"/>
                <w:szCs w:val="14"/>
              </w:rPr>
            </w:pPr>
            <w:r w:rsidRPr="00330F90">
              <w:rPr>
                <w:rFonts w:cs="Arial"/>
                <w:sz w:val="14"/>
                <w:szCs w:val="14"/>
              </w:rPr>
              <w:t>Short</w:t>
            </w:r>
            <w:r w:rsidR="00903EE8">
              <w:rPr>
                <w:sz w:val="14"/>
                <w:szCs w:val="14"/>
                <w:cs/>
              </w:rPr>
              <w:t>-</w:t>
            </w:r>
            <w:r w:rsidRPr="00330F90">
              <w:rPr>
                <w:rFonts w:cs="Arial"/>
                <w:sz w:val="14"/>
                <w:szCs w:val="14"/>
              </w:rPr>
              <w:t xml:space="preserve">term loans </w:t>
            </w:r>
            <w:r w:rsidR="00ED545D">
              <w:rPr>
                <w:rFonts w:cs="Arial"/>
                <w:sz w:val="14"/>
                <w:szCs w:val="14"/>
              </w:rPr>
              <w:t xml:space="preserve">to </w:t>
            </w:r>
            <w:r w:rsidRPr="00330F90">
              <w:rPr>
                <w:rFonts w:cs="Arial"/>
                <w:sz w:val="14"/>
                <w:szCs w:val="14"/>
              </w:rPr>
              <w:t>and accrued interest</w:t>
            </w:r>
            <w:r w:rsidRPr="00330F90">
              <w:rPr>
                <w:sz w:val="14"/>
                <w:szCs w:val="14"/>
                <w:cs/>
              </w:rPr>
              <w:t>-</w:t>
            </w:r>
            <w:r w:rsidRPr="00330F90">
              <w:rPr>
                <w:rFonts w:cs="Arial"/>
                <w:sz w:val="14"/>
                <w:szCs w:val="14"/>
              </w:rPr>
              <w:t>other parties</w:t>
            </w:r>
          </w:p>
        </w:tc>
        <w:tc>
          <w:tcPr>
            <w:tcW w:w="946" w:type="dxa"/>
            <w:shd w:val="clear" w:color="auto" w:fill="auto"/>
            <w:noWrap/>
            <w:vAlign w:val="bottom"/>
          </w:tcPr>
          <w:p w14:paraId="336E0B32" w14:textId="262DA92A" w:rsidR="00E04959" w:rsidRPr="00330F90" w:rsidRDefault="00E04959" w:rsidP="00E04959">
            <w:pPr>
              <w:tabs>
                <w:tab w:val="clear" w:pos="680"/>
              </w:tabs>
              <w:spacing w:line="360" w:lineRule="auto"/>
              <w:jc w:val="right"/>
              <w:rPr>
                <w:rFonts w:cs="Arial"/>
                <w:snapToGrid w:val="0"/>
                <w:sz w:val="14"/>
                <w:szCs w:val="14"/>
              </w:rPr>
            </w:pPr>
            <w:r w:rsidRPr="00330F90">
              <w:rPr>
                <w:rFonts w:cs="Arial"/>
                <w:sz w:val="14"/>
                <w:szCs w:val="14"/>
              </w:rPr>
              <w:t>44,666</w:t>
            </w:r>
          </w:p>
        </w:tc>
        <w:tc>
          <w:tcPr>
            <w:tcW w:w="900" w:type="dxa"/>
            <w:shd w:val="clear" w:color="auto" w:fill="auto"/>
          </w:tcPr>
          <w:p w14:paraId="1FB0543C" w14:textId="60FE774D" w:rsidR="00E04959" w:rsidRPr="00330F90" w:rsidRDefault="00E04959" w:rsidP="00E04959">
            <w:pPr>
              <w:tabs>
                <w:tab w:val="clear" w:pos="680"/>
              </w:tabs>
              <w:spacing w:line="360" w:lineRule="auto"/>
              <w:rPr>
                <w:rFonts w:cs="Arial"/>
                <w:snapToGrid w:val="0"/>
                <w:sz w:val="14"/>
                <w:szCs w:val="14"/>
              </w:rPr>
            </w:pPr>
            <w:r w:rsidRPr="00330F90">
              <w:rPr>
                <w:sz w:val="14"/>
                <w:szCs w:val="14"/>
                <w:cs/>
              </w:rPr>
              <w:t xml:space="preserve">           -</w:t>
            </w:r>
          </w:p>
        </w:tc>
        <w:tc>
          <w:tcPr>
            <w:tcW w:w="1080" w:type="dxa"/>
            <w:shd w:val="clear" w:color="auto" w:fill="auto"/>
          </w:tcPr>
          <w:p w14:paraId="4A9C4ED3" w14:textId="5F090330" w:rsidR="00E04959" w:rsidRPr="00330F90" w:rsidRDefault="00E04959" w:rsidP="00E04959">
            <w:pPr>
              <w:tabs>
                <w:tab w:val="clear" w:pos="680"/>
              </w:tabs>
              <w:spacing w:line="360" w:lineRule="auto"/>
              <w:jc w:val="center"/>
              <w:rPr>
                <w:rFonts w:cs="Arial"/>
                <w:sz w:val="14"/>
                <w:szCs w:val="14"/>
              </w:rPr>
            </w:pPr>
            <w:r w:rsidRPr="00330F90">
              <w:rPr>
                <w:sz w:val="14"/>
                <w:szCs w:val="14"/>
                <w:cs/>
              </w:rPr>
              <w:t xml:space="preserve">            -</w:t>
            </w:r>
          </w:p>
        </w:tc>
        <w:tc>
          <w:tcPr>
            <w:tcW w:w="1080" w:type="dxa"/>
            <w:shd w:val="clear" w:color="auto" w:fill="auto"/>
          </w:tcPr>
          <w:p w14:paraId="6988C400" w14:textId="2913B498" w:rsidR="00E04959" w:rsidRPr="00330F90" w:rsidRDefault="00E04959" w:rsidP="00E04959">
            <w:pPr>
              <w:tabs>
                <w:tab w:val="clear" w:pos="680"/>
              </w:tabs>
              <w:spacing w:line="360" w:lineRule="auto"/>
              <w:jc w:val="center"/>
              <w:rPr>
                <w:rFonts w:cs="Arial"/>
                <w:sz w:val="14"/>
                <w:szCs w:val="14"/>
              </w:rPr>
            </w:pPr>
            <w:r w:rsidRPr="00330F90">
              <w:rPr>
                <w:sz w:val="14"/>
                <w:szCs w:val="14"/>
                <w:cs/>
              </w:rPr>
              <w:t xml:space="preserve">            -</w:t>
            </w:r>
          </w:p>
        </w:tc>
        <w:tc>
          <w:tcPr>
            <w:tcW w:w="900" w:type="dxa"/>
            <w:shd w:val="clear" w:color="auto" w:fill="auto"/>
          </w:tcPr>
          <w:p w14:paraId="3ED41B8D" w14:textId="4132C231" w:rsidR="00E04959" w:rsidRPr="00330F90" w:rsidRDefault="00E04959" w:rsidP="00E04959">
            <w:pPr>
              <w:tabs>
                <w:tab w:val="clear" w:pos="680"/>
              </w:tabs>
              <w:spacing w:line="360" w:lineRule="auto"/>
              <w:jc w:val="right"/>
              <w:rPr>
                <w:rFonts w:cs="Arial"/>
                <w:sz w:val="14"/>
                <w:szCs w:val="14"/>
              </w:rPr>
            </w:pPr>
            <w:r w:rsidRPr="00330F90">
              <w:rPr>
                <w:rFonts w:cs="Arial"/>
                <w:sz w:val="14"/>
                <w:szCs w:val="14"/>
              </w:rPr>
              <w:t xml:space="preserve">44,666 </w:t>
            </w:r>
          </w:p>
        </w:tc>
      </w:tr>
      <w:tr w:rsidR="00E208C7" w:rsidRPr="00330F90" w14:paraId="203C3CA6" w14:textId="77777777" w:rsidTr="00B70165">
        <w:tc>
          <w:tcPr>
            <w:tcW w:w="4140" w:type="dxa"/>
            <w:vAlign w:val="bottom"/>
          </w:tcPr>
          <w:p w14:paraId="1349D7AD" w14:textId="0A5A28F5" w:rsidR="00E208C7" w:rsidRPr="00330F90" w:rsidRDefault="00E208C7" w:rsidP="00E208C7">
            <w:pPr>
              <w:tabs>
                <w:tab w:val="clear" w:pos="227"/>
                <w:tab w:val="left" w:pos="240"/>
              </w:tabs>
              <w:spacing w:line="360" w:lineRule="auto"/>
              <w:ind w:left="252" w:hanging="252"/>
              <w:rPr>
                <w:rFonts w:cs="Arial"/>
                <w:sz w:val="14"/>
                <w:szCs w:val="14"/>
              </w:rPr>
            </w:pPr>
            <w:r w:rsidRPr="00330F90">
              <w:rPr>
                <w:rFonts w:cs="Arial"/>
                <w:sz w:val="14"/>
                <w:szCs w:val="14"/>
              </w:rPr>
              <w:t>Long</w:t>
            </w:r>
            <w:r w:rsidR="00903EE8">
              <w:rPr>
                <w:sz w:val="14"/>
                <w:szCs w:val="14"/>
                <w:cs/>
              </w:rPr>
              <w:t>-</w:t>
            </w:r>
            <w:r w:rsidRPr="00330F90">
              <w:rPr>
                <w:rFonts w:cs="Arial"/>
                <w:sz w:val="14"/>
                <w:szCs w:val="14"/>
              </w:rPr>
              <w:t xml:space="preserve">term loans </w:t>
            </w:r>
            <w:r w:rsidR="00ED545D">
              <w:rPr>
                <w:rFonts w:cs="Arial"/>
                <w:sz w:val="14"/>
                <w:szCs w:val="14"/>
              </w:rPr>
              <w:t xml:space="preserve">to </w:t>
            </w:r>
            <w:r w:rsidRPr="00330F90">
              <w:rPr>
                <w:rFonts w:cs="Arial"/>
                <w:sz w:val="14"/>
                <w:szCs w:val="14"/>
              </w:rPr>
              <w:t>and accrued interest</w:t>
            </w:r>
            <w:r w:rsidRPr="00330F90">
              <w:rPr>
                <w:sz w:val="14"/>
                <w:szCs w:val="14"/>
                <w:cs/>
              </w:rPr>
              <w:t>-</w:t>
            </w:r>
            <w:r w:rsidRPr="00330F90">
              <w:rPr>
                <w:rFonts w:cs="Arial"/>
                <w:sz w:val="14"/>
                <w:szCs w:val="14"/>
              </w:rPr>
              <w:t>other parties</w:t>
            </w:r>
          </w:p>
        </w:tc>
        <w:tc>
          <w:tcPr>
            <w:tcW w:w="946" w:type="dxa"/>
            <w:shd w:val="clear" w:color="auto" w:fill="auto"/>
            <w:noWrap/>
            <w:vAlign w:val="bottom"/>
          </w:tcPr>
          <w:p w14:paraId="12E3CDE9" w14:textId="2CEA5CEF" w:rsidR="00E208C7" w:rsidRPr="00330F90" w:rsidRDefault="00E208C7" w:rsidP="00E208C7">
            <w:pPr>
              <w:tabs>
                <w:tab w:val="clear" w:pos="680"/>
              </w:tabs>
              <w:spacing w:line="360" w:lineRule="auto"/>
              <w:jc w:val="right"/>
              <w:rPr>
                <w:rFonts w:cs="Arial"/>
                <w:snapToGrid w:val="0"/>
                <w:sz w:val="14"/>
                <w:szCs w:val="14"/>
              </w:rPr>
            </w:pPr>
            <w:r w:rsidRPr="00330F90">
              <w:rPr>
                <w:rFonts w:cs="Arial"/>
                <w:sz w:val="14"/>
                <w:szCs w:val="14"/>
              </w:rPr>
              <w:t>96,553</w:t>
            </w:r>
          </w:p>
        </w:tc>
        <w:tc>
          <w:tcPr>
            <w:tcW w:w="900" w:type="dxa"/>
            <w:shd w:val="clear" w:color="auto" w:fill="auto"/>
            <w:vAlign w:val="bottom"/>
          </w:tcPr>
          <w:p w14:paraId="485F10C0" w14:textId="521BE032" w:rsidR="00E208C7" w:rsidRPr="00330F90" w:rsidRDefault="00E208C7" w:rsidP="00E208C7">
            <w:pPr>
              <w:tabs>
                <w:tab w:val="clear" w:pos="680"/>
              </w:tabs>
              <w:spacing w:line="360" w:lineRule="auto"/>
              <w:jc w:val="right"/>
              <w:rPr>
                <w:rFonts w:cs="Arial"/>
                <w:snapToGrid w:val="0"/>
                <w:sz w:val="14"/>
                <w:szCs w:val="14"/>
              </w:rPr>
            </w:pPr>
            <w:r w:rsidRPr="00330F90">
              <w:rPr>
                <w:rFonts w:cs="Arial"/>
                <w:sz w:val="14"/>
                <w:szCs w:val="14"/>
              </w:rPr>
              <w:t>171,654</w:t>
            </w:r>
          </w:p>
        </w:tc>
        <w:tc>
          <w:tcPr>
            <w:tcW w:w="1080" w:type="dxa"/>
            <w:shd w:val="clear" w:color="auto" w:fill="auto"/>
          </w:tcPr>
          <w:p w14:paraId="02127CEE" w14:textId="6E1AC627" w:rsidR="00E208C7" w:rsidRPr="00330F90" w:rsidRDefault="00E208C7" w:rsidP="00E208C7">
            <w:pPr>
              <w:tabs>
                <w:tab w:val="clear" w:pos="680"/>
              </w:tabs>
              <w:spacing w:line="360" w:lineRule="auto"/>
              <w:jc w:val="center"/>
              <w:rPr>
                <w:rFonts w:cs="Arial"/>
                <w:sz w:val="14"/>
                <w:szCs w:val="14"/>
              </w:rPr>
            </w:pPr>
            <w:r w:rsidRPr="00330F90">
              <w:rPr>
                <w:sz w:val="14"/>
                <w:szCs w:val="14"/>
                <w:cs/>
              </w:rPr>
              <w:t xml:space="preserve">            -</w:t>
            </w:r>
          </w:p>
        </w:tc>
        <w:tc>
          <w:tcPr>
            <w:tcW w:w="1080" w:type="dxa"/>
            <w:shd w:val="clear" w:color="auto" w:fill="auto"/>
          </w:tcPr>
          <w:p w14:paraId="1A4F6E83" w14:textId="7403FBC4" w:rsidR="00E208C7" w:rsidRPr="00330F90" w:rsidRDefault="00E208C7" w:rsidP="00E208C7">
            <w:pPr>
              <w:tabs>
                <w:tab w:val="clear" w:pos="680"/>
              </w:tabs>
              <w:spacing w:line="360" w:lineRule="auto"/>
              <w:jc w:val="center"/>
              <w:rPr>
                <w:rFonts w:cs="Arial"/>
                <w:sz w:val="14"/>
                <w:szCs w:val="14"/>
              </w:rPr>
            </w:pPr>
            <w:r w:rsidRPr="00330F90">
              <w:rPr>
                <w:sz w:val="14"/>
                <w:szCs w:val="14"/>
                <w:cs/>
              </w:rPr>
              <w:t xml:space="preserve">            -</w:t>
            </w:r>
          </w:p>
        </w:tc>
        <w:tc>
          <w:tcPr>
            <w:tcW w:w="900" w:type="dxa"/>
            <w:shd w:val="clear" w:color="auto" w:fill="auto"/>
          </w:tcPr>
          <w:p w14:paraId="744F45F8" w14:textId="0638A9BB" w:rsidR="00E208C7" w:rsidRPr="00330F90" w:rsidRDefault="00156C2C" w:rsidP="00156C2C">
            <w:pPr>
              <w:tabs>
                <w:tab w:val="clear" w:pos="680"/>
              </w:tabs>
              <w:spacing w:line="360" w:lineRule="auto"/>
              <w:jc w:val="right"/>
              <w:rPr>
                <w:rFonts w:cs="Arial"/>
                <w:sz w:val="14"/>
                <w:szCs w:val="14"/>
              </w:rPr>
            </w:pPr>
            <w:r w:rsidRPr="00330F90">
              <w:rPr>
                <w:rFonts w:cs="Arial"/>
                <w:sz w:val="14"/>
                <w:szCs w:val="14"/>
              </w:rPr>
              <w:t>268,207</w:t>
            </w:r>
          </w:p>
        </w:tc>
      </w:tr>
      <w:tr w:rsidR="0037184C" w:rsidRPr="00330F90" w14:paraId="295C676A" w14:textId="77777777" w:rsidTr="00B70165">
        <w:tc>
          <w:tcPr>
            <w:tcW w:w="4140" w:type="dxa"/>
            <w:vAlign w:val="bottom"/>
          </w:tcPr>
          <w:p w14:paraId="41EF6207" w14:textId="77777777" w:rsidR="0037184C" w:rsidRPr="00330F90" w:rsidRDefault="0037184C" w:rsidP="0037184C">
            <w:pPr>
              <w:tabs>
                <w:tab w:val="clear" w:pos="227"/>
                <w:tab w:val="left" w:pos="240"/>
              </w:tabs>
              <w:spacing w:line="360" w:lineRule="auto"/>
              <w:ind w:left="252" w:hanging="252"/>
              <w:rPr>
                <w:rFonts w:cs="Arial"/>
                <w:sz w:val="14"/>
                <w:szCs w:val="14"/>
              </w:rPr>
            </w:pPr>
            <w:r w:rsidRPr="00330F90">
              <w:rPr>
                <w:rFonts w:cs="Arial"/>
                <w:sz w:val="14"/>
                <w:szCs w:val="14"/>
              </w:rPr>
              <w:t>Restricted deposits with banks</w:t>
            </w:r>
          </w:p>
        </w:tc>
        <w:tc>
          <w:tcPr>
            <w:tcW w:w="946" w:type="dxa"/>
            <w:shd w:val="clear" w:color="auto" w:fill="auto"/>
            <w:noWrap/>
            <w:vAlign w:val="bottom"/>
          </w:tcPr>
          <w:p w14:paraId="17908973" w14:textId="16A9B98F" w:rsidR="0037184C" w:rsidRPr="00330F90" w:rsidRDefault="0037184C" w:rsidP="0037184C">
            <w:pPr>
              <w:tabs>
                <w:tab w:val="clear" w:pos="680"/>
              </w:tabs>
              <w:spacing w:line="360" w:lineRule="auto"/>
              <w:ind w:left="-185" w:firstLine="185"/>
              <w:jc w:val="right"/>
              <w:rPr>
                <w:rFonts w:cs="Arial"/>
                <w:sz w:val="14"/>
                <w:szCs w:val="14"/>
              </w:rPr>
            </w:pPr>
            <w:r w:rsidRPr="00330F90">
              <w:rPr>
                <w:rFonts w:cs="Arial"/>
                <w:sz w:val="14"/>
                <w:szCs w:val="14"/>
              </w:rPr>
              <w:t>64,902</w:t>
            </w:r>
          </w:p>
        </w:tc>
        <w:tc>
          <w:tcPr>
            <w:tcW w:w="900" w:type="dxa"/>
            <w:shd w:val="clear" w:color="auto" w:fill="auto"/>
            <w:vAlign w:val="bottom"/>
          </w:tcPr>
          <w:p w14:paraId="1EF5D1A1" w14:textId="09F5CC1E" w:rsidR="0037184C" w:rsidRPr="00330F90" w:rsidRDefault="0037184C" w:rsidP="0037184C">
            <w:pPr>
              <w:tabs>
                <w:tab w:val="clear" w:pos="680"/>
              </w:tabs>
              <w:spacing w:line="360" w:lineRule="auto"/>
              <w:ind w:left="-185" w:firstLine="185"/>
              <w:jc w:val="right"/>
              <w:rPr>
                <w:rFonts w:cs="Arial"/>
                <w:sz w:val="14"/>
                <w:szCs w:val="14"/>
              </w:rPr>
            </w:pPr>
            <w:r w:rsidRPr="00330F90">
              <w:rPr>
                <w:rFonts w:cs="Arial"/>
                <w:sz w:val="14"/>
                <w:szCs w:val="14"/>
              </w:rPr>
              <w:t>21,738</w:t>
            </w:r>
          </w:p>
        </w:tc>
        <w:tc>
          <w:tcPr>
            <w:tcW w:w="1080" w:type="dxa"/>
            <w:shd w:val="clear" w:color="auto" w:fill="auto"/>
          </w:tcPr>
          <w:p w14:paraId="5777C097" w14:textId="5BD24A35" w:rsidR="0037184C" w:rsidRPr="00330F90" w:rsidRDefault="0037184C" w:rsidP="0037184C">
            <w:pPr>
              <w:tabs>
                <w:tab w:val="clear" w:pos="680"/>
              </w:tabs>
              <w:spacing w:line="360" w:lineRule="auto"/>
              <w:jc w:val="center"/>
              <w:rPr>
                <w:rFonts w:cs="Arial"/>
                <w:sz w:val="14"/>
                <w:szCs w:val="14"/>
              </w:rPr>
            </w:pPr>
            <w:r w:rsidRPr="00330F90">
              <w:rPr>
                <w:sz w:val="14"/>
                <w:szCs w:val="14"/>
                <w:cs/>
              </w:rPr>
              <w:t xml:space="preserve">            -</w:t>
            </w:r>
          </w:p>
        </w:tc>
        <w:tc>
          <w:tcPr>
            <w:tcW w:w="1080" w:type="dxa"/>
            <w:shd w:val="clear" w:color="auto" w:fill="auto"/>
          </w:tcPr>
          <w:p w14:paraId="2824360D" w14:textId="3DBE2098" w:rsidR="0037184C" w:rsidRPr="00330F90" w:rsidRDefault="0037184C" w:rsidP="0037184C">
            <w:pPr>
              <w:tabs>
                <w:tab w:val="clear" w:pos="680"/>
              </w:tabs>
              <w:spacing w:line="360" w:lineRule="auto"/>
              <w:jc w:val="center"/>
              <w:rPr>
                <w:rFonts w:cs="Arial"/>
                <w:sz w:val="14"/>
                <w:szCs w:val="14"/>
              </w:rPr>
            </w:pPr>
            <w:r w:rsidRPr="00330F90">
              <w:rPr>
                <w:sz w:val="14"/>
                <w:szCs w:val="14"/>
                <w:cs/>
              </w:rPr>
              <w:t xml:space="preserve">            -</w:t>
            </w:r>
          </w:p>
        </w:tc>
        <w:tc>
          <w:tcPr>
            <w:tcW w:w="900" w:type="dxa"/>
            <w:shd w:val="clear" w:color="auto" w:fill="auto"/>
            <w:vAlign w:val="bottom"/>
          </w:tcPr>
          <w:p w14:paraId="103A585B" w14:textId="5D7B3B27" w:rsidR="0037184C" w:rsidRPr="00330F90" w:rsidRDefault="0037184C" w:rsidP="0037184C">
            <w:pPr>
              <w:tabs>
                <w:tab w:val="clear" w:pos="680"/>
              </w:tabs>
              <w:spacing w:line="360" w:lineRule="auto"/>
              <w:ind w:left="-185" w:firstLine="185"/>
              <w:jc w:val="right"/>
              <w:rPr>
                <w:rFonts w:cs="Arial"/>
                <w:snapToGrid w:val="0"/>
                <w:sz w:val="14"/>
                <w:szCs w:val="14"/>
              </w:rPr>
            </w:pPr>
            <w:r w:rsidRPr="00330F90">
              <w:rPr>
                <w:rFonts w:cs="Arial"/>
                <w:sz w:val="14"/>
                <w:szCs w:val="14"/>
              </w:rPr>
              <w:t>86,640</w:t>
            </w:r>
          </w:p>
        </w:tc>
      </w:tr>
      <w:tr w:rsidR="0037184C" w:rsidRPr="00330F90" w14:paraId="4893281E" w14:textId="77777777" w:rsidTr="00B70165">
        <w:tc>
          <w:tcPr>
            <w:tcW w:w="4140" w:type="dxa"/>
            <w:vAlign w:val="bottom"/>
          </w:tcPr>
          <w:p w14:paraId="58F80481" w14:textId="77777777" w:rsidR="0037184C" w:rsidRPr="00330F90" w:rsidRDefault="0037184C" w:rsidP="0037184C">
            <w:pPr>
              <w:spacing w:line="360" w:lineRule="auto"/>
              <w:ind w:left="252" w:hanging="252"/>
              <w:rPr>
                <w:rFonts w:cs="Arial"/>
                <w:bCs/>
                <w:sz w:val="14"/>
                <w:szCs w:val="14"/>
              </w:rPr>
            </w:pPr>
          </w:p>
        </w:tc>
        <w:tc>
          <w:tcPr>
            <w:tcW w:w="946" w:type="dxa"/>
            <w:shd w:val="clear" w:color="auto" w:fill="auto"/>
          </w:tcPr>
          <w:p w14:paraId="3DD1AF24" w14:textId="77777777" w:rsidR="0037184C" w:rsidRPr="00330F90" w:rsidRDefault="0037184C" w:rsidP="0037184C">
            <w:pPr>
              <w:tabs>
                <w:tab w:val="clear" w:pos="680"/>
              </w:tabs>
              <w:spacing w:line="360" w:lineRule="auto"/>
              <w:jc w:val="right"/>
              <w:rPr>
                <w:rFonts w:cs="Arial"/>
                <w:snapToGrid w:val="0"/>
                <w:sz w:val="14"/>
                <w:szCs w:val="14"/>
              </w:rPr>
            </w:pPr>
          </w:p>
        </w:tc>
        <w:tc>
          <w:tcPr>
            <w:tcW w:w="900" w:type="dxa"/>
            <w:shd w:val="clear" w:color="auto" w:fill="auto"/>
          </w:tcPr>
          <w:p w14:paraId="3038CF98" w14:textId="77777777" w:rsidR="0037184C" w:rsidRPr="00330F90" w:rsidRDefault="0037184C" w:rsidP="0037184C">
            <w:pPr>
              <w:tabs>
                <w:tab w:val="clear" w:pos="680"/>
              </w:tabs>
              <w:spacing w:line="360" w:lineRule="auto"/>
              <w:jc w:val="right"/>
              <w:rPr>
                <w:rFonts w:cs="Arial"/>
                <w:snapToGrid w:val="0"/>
                <w:sz w:val="14"/>
                <w:szCs w:val="14"/>
              </w:rPr>
            </w:pPr>
          </w:p>
        </w:tc>
        <w:tc>
          <w:tcPr>
            <w:tcW w:w="1080" w:type="dxa"/>
            <w:shd w:val="clear" w:color="auto" w:fill="auto"/>
          </w:tcPr>
          <w:p w14:paraId="0E80DA0E" w14:textId="11970EDA" w:rsidR="0037184C" w:rsidRPr="00330F90" w:rsidRDefault="0037184C" w:rsidP="0037184C">
            <w:pPr>
              <w:tabs>
                <w:tab w:val="clear" w:pos="680"/>
              </w:tabs>
              <w:spacing w:line="360" w:lineRule="auto"/>
              <w:jc w:val="center"/>
              <w:rPr>
                <w:rFonts w:cs="Arial"/>
                <w:sz w:val="14"/>
                <w:szCs w:val="14"/>
              </w:rPr>
            </w:pPr>
          </w:p>
        </w:tc>
        <w:tc>
          <w:tcPr>
            <w:tcW w:w="1080" w:type="dxa"/>
            <w:shd w:val="clear" w:color="auto" w:fill="auto"/>
          </w:tcPr>
          <w:p w14:paraId="003A0AC7" w14:textId="7D9D2B67" w:rsidR="0037184C" w:rsidRPr="00330F90" w:rsidRDefault="0037184C" w:rsidP="0037184C">
            <w:pPr>
              <w:tabs>
                <w:tab w:val="clear" w:pos="680"/>
              </w:tabs>
              <w:spacing w:line="360" w:lineRule="auto"/>
              <w:jc w:val="center"/>
              <w:rPr>
                <w:rFonts w:cs="Arial"/>
                <w:sz w:val="14"/>
                <w:szCs w:val="14"/>
              </w:rPr>
            </w:pPr>
          </w:p>
        </w:tc>
        <w:tc>
          <w:tcPr>
            <w:tcW w:w="900" w:type="dxa"/>
            <w:shd w:val="clear" w:color="auto" w:fill="auto"/>
          </w:tcPr>
          <w:p w14:paraId="4DBC36E7" w14:textId="77777777" w:rsidR="0037184C" w:rsidRPr="00330F90" w:rsidRDefault="0037184C" w:rsidP="0037184C">
            <w:pPr>
              <w:tabs>
                <w:tab w:val="clear" w:pos="680"/>
              </w:tabs>
              <w:spacing w:line="360" w:lineRule="auto"/>
              <w:jc w:val="right"/>
              <w:rPr>
                <w:rFonts w:cs="Arial"/>
                <w:snapToGrid w:val="0"/>
                <w:sz w:val="14"/>
                <w:szCs w:val="14"/>
              </w:rPr>
            </w:pPr>
          </w:p>
        </w:tc>
      </w:tr>
      <w:tr w:rsidR="0037184C" w:rsidRPr="00330F90" w14:paraId="4D94C057" w14:textId="77777777" w:rsidTr="00B70165">
        <w:tc>
          <w:tcPr>
            <w:tcW w:w="4140" w:type="dxa"/>
            <w:vAlign w:val="bottom"/>
          </w:tcPr>
          <w:p w14:paraId="5076D3D9" w14:textId="77777777" w:rsidR="0037184C" w:rsidRPr="00330F90" w:rsidRDefault="0037184C" w:rsidP="0037184C">
            <w:pPr>
              <w:tabs>
                <w:tab w:val="clear" w:pos="907"/>
                <w:tab w:val="left" w:pos="900"/>
                <w:tab w:val="left" w:pos="1440"/>
                <w:tab w:val="left" w:pos="1980"/>
              </w:tabs>
              <w:spacing w:line="360" w:lineRule="auto"/>
              <w:ind w:left="252" w:hanging="252"/>
              <w:rPr>
                <w:rFonts w:cs="Arial"/>
                <w:b/>
                <w:bCs/>
                <w:sz w:val="14"/>
                <w:szCs w:val="14"/>
              </w:rPr>
            </w:pPr>
            <w:r w:rsidRPr="00330F90">
              <w:rPr>
                <w:rFonts w:cs="Arial"/>
                <w:b/>
                <w:bCs/>
                <w:sz w:val="14"/>
                <w:szCs w:val="14"/>
              </w:rPr>
              <w:t>Financial liabilities</w:t>
            </w:r>
          </w:p>
        </w:tc>
        <w:tc>
          <w:tcPr>
            <w:tcW w:w="946" w:type="dxa"/>
            <w:shd w:val="clear" w:color="auto" w:fill="auto"/>
            <w:vAlign w:val="bottom"/>
          </w:tcPr>
          <w:p w14:paraId="79AA1A93" w14:textId="77777777" w:rsidR="0037184C" w:rsidRPr="00330F90" w:rsidRDefault="0037184C" w:rsidP="0037184C">
            <w:pPr>
              <w:tabs>
                <w:tab w:val="clear" w:pos="680"/>
              </w:tabs>
              <w:spacing w:line="360" w:lineRule="auto"/>
              <w:jc w:val="right"/>
              <w:rPr>
                <w:rFonts w:cs="Arial"/>
                <w:snapToGrid w:val="0"/>
                <w:sz w:val="14"/>
                <w:szCs w:val="14"/>
              </w:rPr>
            </w:pPr>
          </w:p>
        </w:tc>
        <w:tc>
          <w:tcPr>
            <w:tcW w:w="900" w:type="dxa"/>
            <w:shd w:val="clear" w:color="auto" w:fill="auto"/>
          </w:tcPr>
          <w:p w14:paraId="0DCA6514" w14:textId="77777777" w:rsidR="0037184C" w:rsidRPr="00330F90" w:rsidRDefault="0037184C" w:rsidP="0037184C">
            <w:pPr>
              <w:tabs>
                <w:tab w:val="clear" w:pos="680"/>
              </w:tabs>
              <w:spacing w:line="360" w:lineRule="auto"/>
              <w:jc w:val="right"/>
              <w:rPr>
                <w:rFonts w:cs="Arial"/>
                <w:snapToGrid w:val="0"/>
                <w:sz w:val="14"/>
                <w:szCs w:val="14"/>
              </w:rPr>
            </w:pPr>
          </w:p>
        </w:tc>
        <w:tc>
          <w:tcPr>
            <w:tcW w:w="1080" w:type="dxa"/>
            <w:shd w:val="clear" w:color="auto" w:fill="auto"/>
          </w:tcPr>
          <w:p w14:paraId="2894647E" w14:textId="7BD68F8D" w:rsidR="0037184C" w:rsidRPr="00330F90" w:rsidRDefault="0037184C" w:rsidP="0037184C">
            <w:pPr>
              <w:tabs>
                <w:tab w:val="clear" w:pos="680"/>
              </w:tabs>
              <w:spacing w:line="360" w:lineRule="auto"/>
              <w:jc w:val="center"/>
              <w:rPr>
                <w:rFonts w:cs="Arial"/>
                <w:sz w:val="14"/>
                <w:szCs w:val="14"/>
              </w:rPr>
            </w:pPr>
          </w:p>
        </w:tc>
        <w:tc>
          <w:tcPr>
            <w:tcW w:w="1080" w:type="dxa"/>
            <w:shd w:val="clear" w:color="auto" w:fill="auto"/>
          </w:tcPr>
          <w:p w14:paraId="5FE00067" w14:textId="6B21696E" w:rsidR="0037184C" w:rsidRPr="00330F90" w:rsidRDefault="0037184C" w:rsidP="0037184C">
            <w:pPr>
              <w:tabs>
                <w:tab w:val="clear" w:pos="680"/>
              </w:tabs>
              <w:spacing w:line="360" w:lineRule="auto"/>
              <w:jc w:val="center"/>
              <w:rPr>
                <w:rFonts w:cs="Arial"/>
                <w:sz w:val="14"/>
                <w:szCs w:val="14"/>
              </w:rPr>
            </w:pPr>
          </w:p>
        </w:tc>
        <w:tc>
          <w:tcPr>
            <w:tcW w:w="900" w:type="dxa"/>
            <w:shd w:val="clear" w:color="auto" w:fill="auto"/>
          </w:tcPr>
          <w:p w14:paraId="2F7C45F6" w14:textId="77777777" w:rsidR="0037184C" w:rsidRPr="00330F90" w:rsidRDefault="0037184C" w:rsidP="0037184C">
            <w:pPr>
              <w:tabs>
                <w:tab w:val="clear" w:pos="680"/>
              </w:tabs>
              <w:spacing w:line="360" w:lineRule="auto"/>
              <w:jc w:val="right"/>
              <w:rPr>
                <w:rFonts w:cs="Arial"/>
                <w:snapToGrid w:val="0"/>
                <w:sz w:val="14"/>
                <w:szCs w:val="14"/>
              </w:rPr>
            </w:pPr>
          </w:p>
        </w:tc>
      </w:tr>
      <w:tr w:rsidR="0037184C" w:rsidRPr="00330F90" w14:paraId="6EFF07D3" w14:textId="77777777" w:rsidTr="004037B8">
        <w:trPr>
          <w:trHeight w:val="286"/>
        </w:trPr>
        <w:tc>
          <w:tcPr>
            <w:tcW w:w="4140" w:type="dxa"/>
            <w:vAlign w:val="bottom"/>
          </w:tcPr>
          <w:p w14:paraId="5EA39881" w14:textId="77777777" w:rsidR="0037184C" w:rsidRPr="00330F90" w:rsidRDefault="0037184C" w:rsidP="0037184C">
            <w:pPr>
              <w:tabs>
                <w:tab w:val="clear" w:pos="907"/>
                <w:tab w:val="left" w:pos="900"/>
                <w:tab w:val="left" w:pos="1440"/>
                <w:tab w:val="left" w:pos="1980"/>
              </w:tabs>
              <w:spacing w:line="360" w:lineRule="auto"/>
              <w:ind w:left="252" w:hanging="252"/>
              <w:rPr>
                <w:rFonts w:cs="Arial"/>
                <w:sz w:val="14"/>
                <w:szCs w:val="14"/>
              </w:rPr>
            </w:pPr>
            <w:r w:rsidRPr="00330F90">
              <w:rPr>
                <w:rFonts w:cs="Arial"/>
                <w:sz w:val="14"/>
                <w:szCs w:val="14"/>
              </w:rPr>
              <w:t>Bank overdrafts and short</w:t>
            </w:r>
            <w:r w:rsidRPr="00330F90">
              <w:rPr>
                <w:sz w:val="14"/>
                <w:szCs w:val="14"/>
                <w:cs/>
              </w:rPr>
              <w:t>-</w:t>
            </w:r>
            <w:r w:rsidRPr="00330F90">
              <w:rPr>
                <w:rFonts w:cs="Arial"/>
                <w:sz w:val="14"/>
                <w:szCs w:val="14"/>
              </w:rPr>
              <w:t>term loans from financial institutions</w:t>
            </w:r>
          </w:p>
        </w:tc>
        <w:tc>
          <w:tcPr>
            <w:tcW w:w="946" w:type="dxa"/>
            <w:shd w:val="clear" w:color="auto" w:fill="auto"/>
            <w:vAlign w:val="center"/>
          </w:tcPr>
          <w:p w14:paraId="451E70F8" w14:textId="4DD37792" w:rsidR="0037184C" w:rsidRPr="00330F90" w:rsidRDefault="0037184C" w:rsidP="0037184C">
            <w:pPr>
              <w:tabs>
                <w:tab w:val="clear" w:pos="680"/>
              </w:tabs>
              <w:spacing w:line="360" w:lineRule="auto"/>
              <w:ind w:left="-185" w:firstLine="185"/>
              <w:jc w:val="right"/>
              <w:rPr>
                <w:rFonts w:cs="Arial"/>
                <w:sz w:val="14"/>
                <w:szCs w:val="14"/>
              </w:rPr>
            </w:pPr>
            <w:r w:rsidRPr="00330F90">
              <w:rPr>
                <w:rFonts w:cs="Arial"/>
                <w:sz w:val="14"/>
                <w:szCs w:val="14"/>
              </w:rPr>
              <w:t>344,643</w:t>
            </w:r>
          </w:p>
        </w:tc>
        <w:tc>
          <w:tcPr>
            <w:tcW w:w="900" w:type="dxa"/>
            <w:shd w:val="clear" w:color="auto" w:fill="auto"/>
            <w:vAlign w:val="center"/>
          </w:tcPr>
          <w:p w14:paraId="3BE0A758" w14:textId="673A808C" w:rsidR="0037184C" w:rsidRPr="00330F90" w:rsidRDefault="0037184C">
            <w:pPr>
              <w:tabs>
                <w:tab w:val="clear" w:pos="680"/>
              </w:tabs>
              <w:spacing w:line="360" w:lineRule="auto"/>
              <w:jc w:val="center"/>
              <w:rPr>
                <w:rFonts w:cs="Arial"/>
                <w:snapToGrid w:val="0"/>
                <w:sz w:val="14"/>
                <w:szCs w:val="14"/>
              </w:rPr>
            </w:pPr>
            <w:r w:rsidRPr="00330F90">
              <w:rPr>
                <w:sz w:val="14"/>
                <w:szCs w:val="14"/>
                <w:cs/>
              </w:rPr>
              <w:t xml:space="preserve">       -</w:t>
            </w:r>
          </w:p>
        </w:tc>
        <w:tc>
          <w:tcPr>
            <w:tcW w:w="1080" w:type="dxa"/>
            <w:shd w:val="clear" w:color="auto" w:fill="auto"/>
            <w:vAlign w:val="center"/>
          </w:tcPr>
          <w:p w14:paraId="3480BF39" w14:textId="1D1493AA" w:rsidR="0037184C" w:rsidRPr="00330F90" w:rsidRDefault="0037184C">
            <w:pPr>
              <w:tabs>
                <w:tab w:val="clear" w:pos="680"/>
              </w:tabs>
              <w:spacing w:line="360" w:lineRule="auto"/>
              <w:jc w:val="center"/>
              <w:rPr>
                <w:rFonts w:cs="Arial"/>
                <w:sz w:val="14"/>
                <w:szCs w:val="14"/>
              </w:rPr>
            </w:pPr>
            <w:r w:rsidRPr="00330F90">
              <w:rPr>
                <w:sz w:val="14"/>
                <w:szCs w:val="14"/>
                <w:cs/>
              </w:rPr>
              <w:t xml:space="preserve">            -</w:t>
            </w:r>
          </w:p>
        </w:tc>
        <w:tc>
          <w:tcPr>
            <w:tcW w:w="1080" w:type="dxa"/>
            <w:shd w:val="clear" w:color="auto" w:fill="auto"/>
            <w:vAlign w:val="center"/>
          </w:tcPr>
          <w:p w14:paraId="4A34C8E5" w14:textId="08E5FE43" w:rsidR="0037184C" w:rsidRPr="00330F90" w:rsidRDefault="0037184C">
            <w:pPr>
              <w:tabs>
                <w:tab w:val="clear" w:pos="680"/>
              </w:tabs>
              <w:spacing w:line="360" w:lineRule="auto"/>
              <w:jc w:val="center"/>
              <w:rPr>
                <w:rFonts w:cs="Arial"/>
                <w:sz w:val="14"/>
                <w:szCs w:val="14"/>
              </w:rPr>
            </w:pPr>
            <w:r w:rsidRPr="00330F90">
              <w:rPr>
                <w:sz w:val="14"/>
                <w:szCs w:val="14"/>
                <w:cs/>
              </w:rPr>
              <w:t xml:space="preserve">            -</w:t>
            </w:r>
          </w:p>
        </w:tc>
        <w:tc>
          <w:tcPr>
            <w:tcW w:w="900" w:type="dxa"/>
            <w:shd w:val="clear" w:color="auto" w:fill="auto"/>
            <w:vAlign w:val="center"/>
          </w:tcPr>
          <w:p w14:paraId="660BD534" w14:textId="029CA058" w:rsidR="0037184C" w:rsidRPr="004037B8" w:rsidRDefault="0037184C" w:rsidP="004037B8">
            <w:pPr>
              <w:tabs>
                <w:tab w:val="clear" w:pos="680"/>
              </w:tabs>
              <w:spacing w:line="360" w:lineRule="auto"/>
              <w:ind w:left="-185" w:firstLine="185"/>
              <w:jc w:val="right"/>
              <w:rPr>
                <w:rFonts w:cs="Arial"/>
                <w:sz w:val="14"/>
                <w:szCs w:val="14"/>
              </w:rPr>
            </w:pPr>
            <w:r w:rsidRPr="00330F90">
              <w:rPr>
                <w:rFonts w:cs="Arial"/>
                <w:sz w:val="14"/>
                <w:szCs w:val="14"/>
              </w:rPr>
              <w:t>344,643</w:t>
            </w:r>
          </w:p>
        </w:tc>
      </w:tr>
      <w:tr w:rsidR="0037184C" w:rsidRPr="00330F90" w14:paraId="3EA3CA68" w14:textId="77777777" w:rsidTr="00133AED">
        <w:trPr>
          <w:trHeight w:val="83"/>
        </w:trPr>
        <w:tc>
          <w:tcPr>
            <w:tcW w:w="4140" w:type="dxa"/>
            <w:shd w:val="clear" w:color="auto" w:fill="auto"/>
            <w:vAlign w:val="bottom"/>
          </w:tcPr>
          <w:p w14:paraId="48DC24FC" w14:textId="68DE7BE5" w:rsidR="0037184C" w:rsidRPr="00330F90" w:rsidRDefault="0037184C" w:rsidP="0037184C">
            <w:pPr>
              <w:tabs>
                <w:tab w:val="clear" w:pos="907"/>
                <w:tab w:val="left" w:pos="900"/>
              </w:tabs>
              <w:spacing w:line="360" w:lineRule="auto"/>
              <w:ind w:left="252" w:hanging="252"/>
              <w:rPr>
                <w:rFonts w:cs="Arial"/>
                <w:sz w:val="14"/>
                <w:szCs w:val="14"/>
              </w:rPr>
            </w:pPr>
            <w:r w:rsidRPr="00330F90">
              <w:rPr>
                <w:rFonts w:cs="Arial"/>
                <w:sz w:val="14"/>
                <w:szCs w:val="14"/>
              </w:rPr>
              <w:t>Liabilities under hire</w:t>
            </w:r>
            <w:r w:rsidR="00D26F08">
              <w:rPr>
                <w:sz w:val="14"/>
                <w:szCs w:val="14"/>
                <w:cs/>
              </w:rPr>
              <w:t>-</w:t>
            </w:r>
            <w:r w:rsidRPr="00330F90">
              <w:rPr>
                <w:rFonts w:cs="Arial"/>
                <w:sz w:val="14"/>
                <w:szCs w:val="14"/>
              </w:rPr>
              <w:t>purchase agreements</w:t>
            </w:r>
          </w:p>
        </w:tc>
        <w:tc>
          <w:tcPr>
            <w:tcW w:w="946" w:type="dxa"/>
            <w:shd w:val="clear" w:color="auto" w:fill="auto"/>
          </w:tcPr>
          <w:p w14:paraId="4083B0C9" w14:textId="7A5766DC" w:rsidR="0037184C" w:rsidRPr="00330F90" w:rsidRDefault="0037184C" w:rsidP="0037184C">
            <w:pPr>
              <w:tabs>
                <w:tab w:val="clear" w:pos="680"/>
              </w:tabs>
              <w:spacing w:line="360" w:lineRule="auto"/>
              <w:jc w:val="right"/>
              <w:rPr>
                <w:rFonts w:cs="Arial"/>
                <w:snapToGrid w:val="0"/>
                <w:sz w:val="14"/>
                <w:szCs w:val="14"/>
              </w:rPr>
            </w:pPr>
            <w:r w:rsidRPr="00330F90">
              <w:rPr>
                <w:rFonts w:cs="Arial"/>
                <w:sz w:val="14"/>
                <w:szCs w:val="14"/>
              </w:rPr>
              <w:t>30,800</w:t>
            </w:r>
          </w:p>
        </w:tc>
        <w:tc>
          <w:tcPr>
            <w:tcW w:w="900" w:type="dxa"/>
            <w:shd w:val="clear" w:color="auto" w:fill="auto"/>
          </w:tcPr>
          <w:p w14:paraId="1721F5AD" w14:textId="7A8DA1DF" w:rsidR="0037184C" w:rsidRPr="00330F90" w:rsidRDefault="0037184C" w:rsidP="0037184C">
            <w:pPr>
              <w:tabs>
                <w:tab w:val="clear" w:pos="680"/>
              </w:tabs>
              <w:spacing w:line="360" w:lineRule="auto"/>
              <w:jc w:val="right"/>
              <w:rPr>
                <w:rFonts w:cs="Arial"/>
                <w:snapToGrid w:val="0"/>
                <w:sz w:val="14"/>
                <w:szCs w:val="14"/>
              </w:rPr>
            </w:pPr>
            <w:r w:rsidRPr="00330F90">
              <w:rPr>
                <w:rFonts w:cs="Arial"/>
                <w:sz w:val="14"/>
                <w:szCs w:val="14"/>
              </w:rPr>
              <w:t>40,193</w:t>
            </w:r>
          </w:p>
        </w:tc>
        <w:tc>
          <w:tcPr>
            <w:tcW w:w="1080" w:type="dxa"/>
            <w:shd w:val="clear" w:color="auto" w:fill="auto"/>
          </w:tcPr>
          <w:p w14:paraId="0CDA9B7C" w14:textId="0577D594" w:rsidR="0037184C" w:rsidRPr="00330F90" w:rsidRDefault="0037184C" w:rsidP="0037184C">
            <w:pPr>
              <w:tabs>
                <w:tab w:val="clear" w:pos="680"/>
              </w:tabs>
              <w:spacing w:line="360" w:lineRule="auto"/>
              <w:jc w:val="center"/>
              <w:rPr>
                <w:rFonts w:cs="Arial"/>
                <w:sz w:val="14"/>
                <w:szCs w:val="14"/>
              </w:rPr>
            </w:pPr>
            <w:r w:rsidRPr="00330F90">
              <w:rPr>
                <w:sz w:val="14"/>
                <w:szCs w:val="14"/>
                <w:cs/>
              </w:rPr>
              <w:t xml:space="preserve">            -</w:t>
            </w:r>
          </w:p>
        </w:tc>
        <w:tc>
          <w:tcPr>
            <w:tcW w:w="1080" w:type="dxa"/>
            <w:shd w:val="clear" w:color="auto" w:fill="auto"/>
          </w:tcPr>
          <w:p w14:paraId="398B88EA" w14:textId="1CC52243" w:rsidR="0037184C" w:rsidRPr="00330F90" w:rsidRDefault="0037184C" w:rsidP="0037184C">
            <w:pPr>
              <w:tabs>
                <w:tab w:val="clear" w:pos="680"/>
              </w:tabs>
              <w:spacing w:line="360" w:lineRule="auto"/>
              <w:jc w:val="center"/>
              <w:rPr>
                <w:rFonts w:cs="Arial"/>
                <w:sz w:val="14"/>
                <w:szCs w:val="14"/>
              </w:rPr>
            </w:pPr>
            <w:r w:rsidRPr="00330F90">
              <w:rPr>
                <w:sz w:val="14"/>
                <w:szCs w:val="14"/>
                <w:cs/>
              </w:rPr>
              <w:t xml:space="preserve">            -</w:t>
            </w:r>
          </w:p>
        </w:tc>
        <w:tc>
          <w:tcPr>
            <w:tcW w:w="900" w:type="dxa"/>
            <w:shd w:val="clear" w:color="auto" w:fill="auto"/>
          </w:tcPr>
          <w:p w14:paraId="39103A92" w14:textId="79E149CC" w:rsidR="0037184C" w:rsidRPr="00330F90" w:rsidRDefault="0037184C" w:rsidP="0037184C">
            <w:pPr>
              <w:tabs>
                <w:tab w:val="clear" w:pos="680"/>
              </w:tabs>
              <w:spacing w:line="360" w:lineRule="auto"/>
              <w:jc w:val="right"/>
              <w:rPr>
                <w:rFonts w:cs="Arial"/>
                <w:snapToGrid w:val="0"/>
                <w:sz w:val="14"/>
                <w:szCs w:val="14"/>
              </w:rPr>
            </w:pPr>
            <w:r w:rsidRPr="00330F90">
              <w:rPr>
                <w:rFonts w:cs="Arial"/>
                <w:sz w:val="14"/>
                <w:szCs w:val="14"/>
              </w:rPr>
              <w:t>70,993</w:t>
            </w:r>
          </w:p>
        </w:tc>
      </w:tr>
      <w:tr w:rsidR="0037184C" w:rsidRPr="00330F90" w14:paraId="59663058" w14:textId="77777777" w:rsidTr="00B70165">
        <w:trPr>
          <w:trHeight w:val="97"/>
        </w:trPr>
        <w:tc>
          <w:tcPr>
            <w:tcW w:w="4140" w:type="dxa"/>
            <w:shd w:val="clear" w:color="auto" w:fill="auto"/>
            <w:vAlign w:val="bottom"/>
          </w:tcPr>
          <w:p w14:paraId="2C98C9AE" w14:textId="77777777" w:rsidR="0037184C" w:rsidRPr="00330F90" w:rsidRDefault="0037184C" w:rsidP="0037184C">
            <w:pPr>
              <w:tabs>
                <w:tab w:val="clear" w:pos="907"/>
                <w:tab w:val="left" w:pos="900"/>
              </w:tabs>
              <w:spacing w:line="360" w:lineRule="auto"/>
              <w:ind w:left="252" w:hanging="252"/>
              <w:rPr>
                <w:rFonts w:cs="Arial"/>
                <w:sz w:val="14"/>
                <w:szCs w:val="14"/>
              </w:rPr>
            </w:pPr>
            <w:r w:rsidRPr="00330F90">
              <w:rPr>
                <w:rFonts w:cs="Arial"/>
                <w:sz w:val="14"/>
                <w:szCs w:val="14"/>
              </w:rPr>
              <w:t>Long</w:t>
            </w:r>
            <w:r w:rsidRPr="00330F90">
              <w:rPr>
                <w:sz w:val="14"/>
                <w:szCs w:val="14"/>
                <w:cs/>
              </w:rPr>
              <w:t>-</w:t>
            </w:r>
            <w:r w:rsidRPr="00330F90">
              <w:rPr>
                <w:rFonts w:cs="Arial"/>
                <w:sz w:val="14"/>
                <w:szCs w:val="14"/>
              </w:rPr>
              <w:t>term loan from financial institutions</w:t>
            </w:r>
          </w:p>
        </w:tc>
        <w:tc>
          <w:tcPr>
            <w:tcW w:w="946" w:type="dxa"/>
            <w:shd w:val="clear" w:color="auto" w:fill="auto"/>
          </w:tcPr>
          <w:p w14:paraId="7C7DE024" w14:textId="725BD158" w:rsidR="0037184C" w:rsidRPr="00330F90" w:rsidRDefault="0037184C" w:rsidP="0037184C">
            <w:pPr>
              <w:tabs>
                <w:tab w:val="clear" w:pos="680"/>
              </w:tabs>
              <w:spacing w:line="360" w:lineRule="auto"/>
              <w:jc w:val="center"/>
              <w:rPr>
                <w:rFonts w:cs="Arial"/>
                <w:sz w:val="14"/>
                <w:szCs w:val="14"/>
              </w:rPr>
            </w:pPr>
            <w:r w:rsidRPr="00330F90">
              <w:rPr>
                <w:sz w:val="14"/>
                <w:szCs w:val="14"/>
                <w:cs/>
              </w:rPr>
              <w:t xml:space="preserve">         -</w:t>
            </w:r>
          </w:p>
        </w:tc>
        <w:tc>
          <w:tcPr>
            <w:tcW w:w="900" w:type="dxa"/>
            <w:shd w:val="clear" w:color="auto" w:fill="auto"/>
          </w:tcPr>
          <w:p w14:paraId="040CAD4F" w14:textId="44DD4DBB" w:rsidR="0037184C" w:rsidRPr="00330F90" w:rsidRDefault="0037184C" w:rsidP="0037184C">
            <w:pPr>
              <w:tabs>
                <w:tab w:val="clear" w:pos="680"/>
              </w:tabs>
              <w:spacing w:line="360" w:lineRule="auto"/>
              <w:jc w:val="center"/>
              <w:rPr>
                <w:rFonts w:cs="Arial"/>
                <w:sz w:val="14"/>
                <w:szCs w:val="14"/>
              </w:rPr>
            </w:pPr>
            <w:r w:rsidRPr="00330F90">
              <w:rPr>
                <w:sz w:val="14"/>
                <w:szCs w:val="14"/>
                <w:cs/>
              </w:rPr>
              <w:t xml:space="preserve">       -</w:t>
            </w:r>
          </w:p>
        </w:tc>
        <w:tc>
          <w:tcPr>
            <w:tcW w:w="1080" w:type="dxa"/>
            <w:shd w:val="clear" w:color="auto" w:fill="auto"/>
          </w:tcPr>
          <w:p w14:paraId="75615649" w14:textId="4AE1070C" w:rsidR="0037184C" w:rsidRPr="00330F90" w:rsidRDefault="0037184C" w:rsidP="0037184C">
            <w:pPr>
              <w:tabs>
                <w:tab w:val="clear" w:pos="680"/>
              </w:tabs>
              <w:spacing w:line="360" w:lineRule="auto"/>
              <w:jc w:val="right"/>
              <w:rPr>
                <w:rFonts w:cs="Arial"/>
                <w:sz w:val="14"/>
                <w:szCs w:val="14"/>
              </w:rPr>
            </w:pPr>
            <w:r w:rsidRPr="00330F90">
              <w:rPr>
                <w:rFonts w:cs="Arial"/>
                <w:sz w:val="14"/>
                <w:szCs w:val="14"/>
              </w:rPr>
              <w:t>859,135</w:t>
            </w:r>
          </w:p>
        </w:tc>
        <w:tc>
          <w:tcPr>
            <w:tcW w:w="1080" w:type="dxa"/>
            <w:shd w:val="clear" w:color="auto" w:fill="auto"/>
          </w:tcPr>
          <w:p w14:paraId="32381D44" w14:textId="51C01B7C" w:rsidR="0037184C" w:rsidRPr="00330F90" w:rsidRDefault="0037184C" w:rsidP="0037184C">
            <w:pPr>
              <w:tabs>
                <w:tab w:val="clear" w:pos="680"/>
              </w:tabs>
              <w:spacing w:line="360" w:lineRule="auto"/>
              <w:jc w:val="center"/>
              <w:rPr>
                <w:rFonts w:cs="Arial"/>
                <w:sz w:val="14"/>
                <w:szCs w:val="14"/>
              </w:rPr>
            </w:pPr>
            <w:r w:rsidRPr="00330F90">
              <w:rPr>
                <w:sz w:val="14"/>
                <w:szCs w:val="14"/>
                <w:cs/>
              </w:rPr>
              <w:t xml:space="preserve">            -</w:t>
            </w:r>
          </w:p>
        </w:tc>
        <w:tc>
          <w:tcPr>
            <w:tcW w:w="900" w:type="dxa"/>
            <w:shd w:val="clear" w:color="auto" w:fill="auto"/>
            <w:vAlign w:val="bottom"/>
          </w:tcPr>
          <w:p w14:paraId="2DC77F2A" w14:textId="47A59AA5" w:rsidR="0037184C" w:rsidRPr="00330F90" w:rsidRDefault="0037184C" w:rsidP="0037184C">
            <w:pPr>
              <w:tabs>
                <w:tab w:val="clear" w:pos="680"/>
              </w:tabs>
              <w:spacing w:line="360" w:lineRule="auto"/>
              <w:jc w:val="right"/>
              <w:rPr>
                <w:rFonts w:cs="Arial"/>
                <w:snapToGrid w:val="0"/>
                <w:sz w:val="14"/>
                <w:szCs w:val="14"/>
              </w:rPr>
            </w:pPr>
            <w:r w:rsidRPr="00330F90">
              <w:rPr>
                <w:rFonts w:cs="Arial"/>
                <w:sz w:val="14"/>
                <w:szCs w:val="14"/>
              </w:rPr>
              <w:t>859,135</w:t>
            </w:r>
          </w:p>
        </w:tc>
      </w:tr>
      <w:tr w:rsidR="0037184C" w:rsidRPr="00330F90" w14:paraId="5C6839DC" w14:textId="77777777" w:rsidTr="00B70165">
        <w:trPr>
          <w:trHeight w:val="97"/>
        </w:trPr>
        <w:tc>
          <w:tcPr>
            <w:tcW w:w="4140" w:type="dxa"/>
            <w:shd w:val="clear" w:color="auto" w:fill="auto"/>
            <w:vAlign w:val="bottom"/>
          </w:tcPr>
          <w:p w14:paraId="405981C0" w14:textId="77777777" w:rsidR="0037184C" w:rsidRPr="00330F90" w:rsidRDefault="0037184C" w:rsidP="0037184C">
            <w:pPr>
              <w:tabs>
                <w:tab w:val="clear" w:pos="907"/>
                <w:tab w:val="left" w:pos="900"/>
              </w:tabs>
              <w:spacing w:line="360" w:lineRule="auto"/>
              <w:ind w:left="252" w:hanging="252"/>
              <w:rPr>
                <w:rFonts w:cs="Arial"/>
                <w:sz w:val="14"/>
                <w:szCs w:val="14"/>
              </w:rPr>
            </w:pPr>
            <w:r w:rsidRPr="00330F90">
              <w:rPr>
                <w:rFonts w:cs="Arial"/>
                <w:sz w:val="14"/>
                <w:szCs w:val="14"/>
              </w:rPr>
              <w:t>Debentures</w:t>
            </w:r>
          </w:p>
        </w:tc>
        <w:tc>
          <w:tcPr>
            <w:tcW w:w="946" w:type="dxa"/>
            <w:shd w:val="clear" w:color="auto" w:fill="auto"/>
          </w:tcPr>
          <w:p w14:paraId="44D37E2A" w14:textId="45666F4C" w:rsidR="0037184C" w:rsidRPr="00330F90" w:rsidRDefault="0037184C" w:rsidP="0037184C">
            <w:pPr>
              <w:spacing w:line="360" w:lineRule="auto"/>
              <w:ind w:left="252" w:hanging="252"/>
              <w:jc w:val="right"/>
              <w:rPr>
                <w:rFonts w:cs="Arial"/>
                <w:sz w:val="14"/>
                <w:szCs w:val="14"/>
              </w:rPr>
            </w:pPr>
            <w:r w:rsidRPr="00330F90">
              <w:rPr>
                <w:rFonts w:cs="Arial"/>
                <w:sz w:val="14"/>
                <w:szCs w:val="14"/>
              </w:rPr>
              <w:t>1,229,236</w:t>
            </w:r>
          </w:p>
        </w:tc>
        <w:tc>
          <w:tcPr>
            <w:tcW w:w="900" w:type="dxa"/>
            <w:shd w:val="clear" w:color="auto" w:fill="auto"/>
          </w:tcPr>
          <w:p w14:paraId="009BDBD1" w14:textId="57A8909A" w:rsidR="0037184C" w:rsidRPr="00330F90" w:rsidRDefault="0037184C" w:rsidP="0037184C">
            <w:pPr>
              <w:spacing w:line="360" w:lineRule="auto"/>
              <w:ind w:left="252" w:hanging="252"/>
              <w:jc w:val="right"/>
              <w:rPr>
                <w:rFonts w:cs="Arial"/>
                <w:sz w:val="14"/>
                <w:szCs w:val="14"/>
              </w:rPr>
            </w:pPr>
            <w:r w:rsidRPr="00330F90">
              <w:rPr>
                <w:rFonts w:cs="Arial"/>
                <w:sz w:val="14"/>
                <w:szCs w:val="14"/>
              </w:rPr>
              <w:t>2,166,432</w:t>
            </w:r>
          </w:p>
        </w:tc>
        <w:tc>
          <w:tcPr>
            <w:tcW w:w="1080" w:type="dxa"/>
            <w:shd w:val="clear" w:color="auto" w:fill="auto"/>
          </w:tcPr>
          <w:p w14:paraId="764C8A22" w14:textId="13384087" w:rsidR="0037184C" w:rsidRPr="00330F90" w:rsidRDefault="0037184C" w:rsidP="0037184C">
            <w:pPr>
              <w:tabs>
                <w:tab w:val="clear" w:pos="680"/>
              </w:tabs>
              <w:spacing w:line="360" w:lineRule="auto"/>
              <w:jc w:val="center"/>
              <w:rPr>
                <w:rFonts w:cs="Arial"/>
                <w:sz w:val="14"/>
                <w:szCs w:val="14"/>
              </w:rPr>
            </w:pPr>
            <w:r w:rsidRPr="00330F90">
              <w:rPr>
                <w:sz w:val="14"/>
                <w:szCs w:val="14"/>
                <w:cs/>
              </w:rPr>
              <w:t xml:space="preserve">            -</w:t>
            </w:r>
          </w:p>
        </w:tc>
        <w:tc>
          <w:tcPr>
            <w:tcW w:w="1080" w:type="dxa"/>
            <w:shd w:val="clear" w:color="auto" w:fill="auto"/>
          </w:tcPr>
          <w:p w14:paraId="715C36CE" w14:textId="51EB5843" w:rsidR="0037184C" w:rsidRPr="00330F90" w:rsidRDefault="0037184C" w:rsidP="0037184C">
            <w:pPr>
              <w:tabs>
                <w:tab w:val="clear" w:pos="680"/>
              </w:tabs>
              <w:spacing w:line="360" w:lineRule="auto"/>
              <w:jc w:val="center"/>
              <w:rPr>
                <w:rFonts w:cs="Arial"/>
                <w:sz w:val="14"/>
                <w:szCs w:val="14"/>
              </w:rPr>
            </w:pPr>
            <w:r w:rsidRPr="00330F90">
              <w:rPr>
                <w:sz w:val="14"/>
                <w:szCs w:val="14"/>
                <w:cs/>
              </w:rPr>
              <w:t xml:space="preserve">            -</w:t>
            </w:r>
          </w:p>
        </w:tc>
        <w:tc>
          <w:tcPr>
            <w:tcW w:w="900" w:type="dxa"/>
            <w:shd w:val="clear" w:color="auto" w:fill="auto"/>
            <w:vAlign w:val="bottom"/>
          </w:tcPr>
          <w:p w14:paraId="79AF7D56" w14:textId="5661F248" w:rsidR="0037184C" w:rsidRPr="00330F90" w:rsidRDefault="0037184C" w:rsidP="0037184C">
            <w:pPr>
              <w:spacing w:line="360" w:lineRule="auto"/>
              <w:ind w:left="252" w:hanging="252"/>
              <w:jc w:val="right"/>
              <w:rPr>
                <w:rFonts w:cs="Arial"/>
                <w:sz w:val="14"/>
                <w:szCs w:val="14"/>
              </w:rPr>
            </w:pPr>
            <w:r w:rsidRPr="00330F90">
              <w:rPr>
                <w:rFonts w:cs="Arial"/>
                <w:sz w:val="14"/>
                <w:szCs w:val="14"/>
              </w:rPr>
              <w:t>3,395,668</w:t>
            </w:r>
          </w:p>
        </w:tc>
      </w:tr>
    </w:tbl>
    <w:p w14:paraId="2580A33C" w14:textId="77777777" w:rsidR="00A331A2" w:rsidRPr="00694958" w:rsidRDefault="00A331A2" w:rsidP="00617806">
      <w:pPr>
        <w:tabs>
          <w:tab w:val="clear" w:pos="907"/>
          <w:tab w:val="left" w:pos="900"/>
        </w:tabs>
        <w:spacing w:line="360" w:lineRule="auto"/>
        <w:ind w:left="252" w:hanging="252"/>
        <w:rPr>
          <w:rFonts w:cs="Arial"/>
          <w:sz w:val="16"/>
          <w:szCs w:val="16"/>
        </w:rPr>
      </w:pPr>
    </w:p>
    <w:p w14:paraId="5303075E" w14:textId="3589B74C" w:rsidR="00623B26" w:rsidRDefault="00623B26"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cs="Arial"/>
          <w:b/>
          <w:caps/>
          <w:sz w:val="16"/>
          <w:szCs w:val="16"/>
          <w:lang w:val="en-GB"/>
        </w:rPr>
      </w:pPr>
    </w:p>
    <w:p w14:paraId="7F499FB8" w14:textId="5F7C1FB2" w:rsidR="00717690" w:rsidRDefault="00717690"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cs="Arial"/>
          <w:b/>
          <w:caps/>
          <w:sz w:val="16"/>
          <w:szCs w:val="16"/>
          <w:lang w:val="en-GB"/>
        </w:rPr>
      </w:pPr>
    </w:p>
    <w:p w14:paraId="37D8D2DF" w14:textId="13B06F96" w:rsidR="00717690" w:rsidRDefault="00717690"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cs="Arial"/>
          <w:b/>
          <w:caps/>
          <w:sz w:val="16"/>
          <w:szCs w:val="16"/>
          <w:lang w:val="en-GB"/>
        </w:rPr>
      </w:pPr>
    </w:p>
    <w:p w14:paraId="72B588AF" w14:textId="055591C0" w:rsidR="00717690" w:rsidRDefault="00717690"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cs="Arial"/>
          <w:b/>
          <w:caps/>
          <w:sz w:val="16"/>
          <w:szCs w:val="16"/>
          <w:lang w:val="en-GB"/>
        </w:rPr>
      </w:pPr>
    </w:p>
    <w:p w14:paraId="3EC52122" w14:textId="7AC36E85" w:rsidR="00717690" w:rsidRDefault="00717690"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cs="Arial"/>
          <w:b/>
          <w:caps/>
          <w:sz w:val="16"/>
          <w:szCs w:val="16"/>
          <w:lang w:val="en-GB"/>
        </w:rPr>
      </w:pPr>
    </w:p>
    <w:p w14:paraId="3673D41C" w14:textId="38D0369D" w:rsidR="00717690" w:rsidRDefault="00717690"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cs="Arial"/>
          <w:b/>
          <w:caps/>
          <w:sz w:val="16"/>
          <w:szCs w:val="16"/>
          <w:lang w:val="en-GB"/>
        </w:rPr>
      </w:pPr>
    </w:p>
    <w:p w14:paraId="26CBF61C" w14:textId="6808E385" w:rsidR="00717690" w:rsidRDefault="00717690"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cs="Arial"/>
          <w:b/>
          <w:caps/>
          <w:sz w:val="16"/>
          <w:szCs w:val="16"/>
          <w:lang w:val="en-GB"/>
        </w:rPr>
      </w:pPr>
    </w:p>
    <w:p w14:paraId="380D5423" w14:textId="4C82C173" w:rsidR="00717690" w:rsidRDefault="00717690"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cs="Arial"/>
          <w:b/>
          <w:caps/>
          <w:sz w:val="16"/>
          <w:szCs w:val="16"/>
          <w:lang w:val="en-GB"/>
        </w:rPr>
      </w:pPr>
    </w:p>
    <w:p w14:paraId="4F44402E" w14:textId="77777777" w:rsidR="00717690" w:rsidRPr="00694958" w:rsidRDefault="00717690"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cs="Arial"/>
          <w:b/>
          <w:caps/>
          <w:sz w:val="16"/>
          <w:szCs w:val="16"/>
          <w:lang w:val="en-GB"/>
        </w:rPr>
      </w:pPr>
    </w:p>
    <w:tbl>
      <w:tblPr>
        <w:tblW w:w="9046" w:type="dxa"/>
        <w:tblInd w:w="426" w:type="dxa"/>
        <w:tblLayout w:type="fixed"/>
        <w:tblLook w:val="0000" w:firstRow="0" w:lastRow="0" w:firstColumn="0" w:lastColumn="0" w:noHBand="0" w:noVBand="0"/>
      </w:tblPr>
      <w:tblGrid>
        <w:gridCol w:w="4140"/>
        <w:gridCol w:w="946"/>
        <w:gridCol w:w="900"/>
        <w:gridCol w:w="1080"/>
        <w:gridCol w:w="1080"/>
        <w:gridCol w:w="900"/>
      </w:tblGrid>
      <w:tr w:rsidR="00A331A2" w:rsidRPr="00717690" w14:paraId="0BA53BFC" w14:textId="77777777" w:rsidTr="00133AED">
        <w:trPr>
          <w:tblHeader/>
        </w:trPr>
        <w:tc>
          <w:tcPr>
            <w:tcW w:w="4140" w:type="dxa"/>
          </w:tcPr>
          <w:p w14:paraId="16F84276" w14:textId="77777777" w:rsidR="00A331A2" w:rsidRPr="00717690" w:rsidRDefault="00A331A2" w:rsidP="00A57F69">
            <w:pPr>
              <w:spacing w:line="360" w:lineRule="auto"/>
              <w:rPr>
                <w:rFonts w:cs="Arial"/>
                <w:bCs/>
                <w:snapToGrid w:val="0"/>
                <w:sz w:val="14"/>
                <w:szCs w:val="14"/>
              </w:rPr>
            </w:pPr>
          </w:p>
        </w:tc>
        <w:tc>
          <w:tcPr>
            <w:tcW w:w="4906" w:type="dxa"/>
            <w:gridSpan w:val="5"/>
            <w:shd w:val="clear" w:color="auto" w:fill="auto"/>
            <w:vAlign w:val="center"/>
          </w:tcPr>
          <w:p w14:paraId="4D1A791D" w14:textId="77777777" w:rsidR="00A331A2" w:rsidRPr="00717690" w:rsidRDefault="004131AB" w:rsidP="00A57F69">
            <w:pPr>
              <w:spacing w:line="360" w:lineRule="auto"/>
              <w:jc w:val="right"/>
              <w:rPr>
                <w:rFonts w:cs="Arial"/>
                <w:bCs/>
                <w:snapToGrid w:val="0"/>
                <w:sz w:val="14"/>
                <w:szCs w:val="14"/>
                <w:cs/>
              </w:rPr>
            </w:pPr>
            <w:r w:rsidRPr="00717690">
              <w:rPr>
                <w:sz w:val="14"/>
                <w:szCs w:val="14"/>
                <w:cs/>
              </w:rPr>
              <w:t>(</w:t>
            </w:r>
            <w:r w:rsidRPr="00717690">
              <w:rPr>
                <w:rFonts w:cs="Arial"/>
                <w:sz w:val="14"/>
                <w:szCs w:val="14"/>
              </w:rPr>
              <w:t xml:space="preserve">Unit </w:t>
            </w:r>
            <w:r w:rsidRPr="00717690">
              <w:rPr>
                <w:sz w:val="14"/>
                <w:szCs w:val="14"/>
                <w:cs/>
              </w:rPr>
              <w:t xml:space="preserve">: </w:t>
            </w:r>
            <w:r w:rsidRPr="00717690">
              <w:rPr>
                <w:rFonts w:cs="Arial"/>
                <w:sz w:val="14"/>
                <w:szCs w:val="14"/>
              </w:rPr>
              <w:t>Thousand Baht</w:t>
            </w:r>
            <w:r w:rsidRPr="00717690">
              <w:rPr>
                <w:sz w:val="14"/>
                <w:szCs w:val="14"/>
                <w:cs/>
              </w:rPr>
              <w:t>)</w:t>
            </w:r>
          </w:p>
        </w:tc>
      </w:tr>
      <w:tr w:rsidR="00A331A2" w:rsidRPr="00717690" w14:paraId="1644283D" w14:textId="77777777" w:rsidTr="00133AED">
        <w:trPr>
          <w:tblHeader/>
        </w:trPr>
        <w:tc>
          <w:tcPr>
            <w:tcW w:w="4140" w:type="dxa"/>
          </w:tcPr>
          <w:p w14:paraId="5CFADBFB" w14:textId="77777777" w:rsidR="00A331A2" w:rsidRPr="00717690" w:rsidRDefault="00A331A2" w:rsidP="00A57F69">
            <w:pPr>
              <w:spacing w:line="360" w:lineRule="auto"/>
              <w:rPr>
                <w:rFonts w:cs="Arial"/>
                <w:bCs/>
                <w:snapToGrid w:val="0"/>
                <w:sz w:val="14"/>
                <w:szCs w:val="14"/>
              </w:rPr>
            </w:pPr>
          </w:p>
        </w:tc>
        <w:tc>
          <w:tcPr>
            <w:tcW w:w="4906" w:type="dxa"/>
            <w:gridSpan w:val="5"/>
            <w:shd w:val="clear" w:color="auto" w:fill="auto"/>
            <w:vAlign w:val="bottom"/>
          </w:tcPr>
          <w:p w14:paraId="1ED6172F" w14:textId="77777777" w:rsidR="00A331A2" w:rsidRPr="00717690" w:rsidRDefault="00A331A2" w:rsidP="00A57F69">
            <w:pPr>
              <w:pBdr>
                <w:bottom w:val="single" w:sz="4" w:space="1" w:color="auto"/>
              </w:pBdr>
              <w:spacing w:line="360" w:lineRule="auto"/>
              <w:jc w:val="center"/>
              <w:rPr>
                <w:rFonts w:cs="Arial"/>
                <w:bCs/>
                <w:snapToGrid w:val="0"/>
                <w:sz w:val="14"/>
                <w:szCs w:val="14"/>
              </w:rPr>
            </w:pPr>
            <w:r w:rsidRPr="00717690">
              <w:rPr>
                <w:rFonts w:cs="Arial"/>
                <w:sz w:val="14"/>
                <w:szCs w:val="14"/>
              </w:rPr>
              <w:t>Separate F</w:t>
            </w:r>
            <w:r w:rsidRPr="00717690">
              <w:rPr>
                <w:sz w:val="14"/>
                <w:szCs w:val="14"/>
                <w:cs/>
              </w:rPr>
              <w:t>/</w:t>
            </w:r>
            <w:r w:rsidRPr="00717690">
              <w:rPr>
                <w:rFonts w:cs="Arial"/>
                <w:sz w:val="14"/>
                <w:szCs w:val="14"/>
              </w:rPr>
              <w:t>S</w:t>
            </w:r>
          </w:p>
        </w:tc>
      </w:tr>
      <w:tr w:rsidR="00A331A2" w:rsidRPr="00717690" w14:paraId="0B603571" w14:textId="77777777" w:rsidTr="00133AED">
        <w:trPr>
          <w:tblHeader/>
        </w:trPr>
        <w:tc>
          <w:tcPr>
            <w:tcW w:w="4140" w:type="dxa"/>
          </w:tcPr>
          <w:p w14:paraId="4FC86E8C" w14:textId="77777777" w:rsidR="00A331A2" w:rsidRPr="00717690" w:rsidRDefault="00A331A2" w:rsidP="00A57F69">
            <w:pPr>
              <w:spacing w:line="360" w:lineRule="auto"/>
              <w:rPr>
                <w:rFonts w:cs="Arial"/>
                <w:bCs/>
                <w:snapToGrid w:val="0"/>
                <w:sz w:val="14"/>
                <w:szCs w:val="14"/>
              </w:rPr>
            </w:pPr>
          </w:p>
        </w:tc>
        <w:tc>
          <w:tcPr>
            <w:tcW w:w="1846" w:type="dxa"/>
            <w:gridSpan w:val="2"/>
            <w:shd w:val="clear" w:color="auto" w:fill="auto"/>
            <w:vAlign w:val="bottom"/>
          </w:tcPr>
          <w:p w14:paraId="5745C826" w14:textId="77777777" w:rsidR="00A331A2" w:rsidRPr="00717690" w:rsidRDefault="00A331A2" w:rsidP="00A57F69">
            <w:pPr>
              <w:pBdr>
                <w:bottom w:val="single" w:sz="4" w:space="1" w:color="auto"/>
              </w:pBdr>
              <w:spacing w:line="360" w:lineRule="auto"/>
              <w:jc w:val="center"/>
              <w:rPr>
                <w:rFonts w:cs="Arial"/>
                <w:sz w:val="14"/>
                <w:szCs w:val="14"/>
              </w:rPr>
            </w:pPr>
            <w:r w:rsidRPr="00717690">
              <w:rPr>
                <w:rFonts w:cs="Arial"/>
                <w:sz w:val="14"/>
                <w:szCs w:val="14"/>
              </w:rPr>
              <w:t>Fixed interest rates</w:t>
            </w:r>
          </w:p>
        </w:tc>
        <w:tc>
          <w:tcPr>
            <w:tcW w:w="1080" w:type="dxa"/>
            <w:shd w:val="clear" w:color="auto" w:fill="auto"/>
            <w:vAlign w:val="center"/>
          </w:tcPr>
          <w:p w14:paraId="2B1C4B19" w14:textId="77777777" w:rsidR="00A331A2" w:rsidRPr="00717690" w:rsidRDefault="00A331A2" w:rsidP="00A57F69">
            <w:pPr>
              <w:spacing w:line="360" w:lineRule="auto"/>
              <w:jc w:val="center"/>
              <w:rPr>
                <w:rFonts w:cs="Arial"/>
                <w:sz w:val="14"/>
                <w:szCs w:val="14"/>
              </w:rPr>
            </w:pPr>
          </w:p>
        </w:tc>
        <w:tc>
          <w:tcPr>
            <w:tcW w:w="1080" w:type="dxa"/>
            <w:shd w:val="clear" w:color="auto" w:fill="auto"/>
            <w:vAlign w:val="center"/>
          </w:tcPr>
          <w:p w14:paraId="7779CA22" w14:textId="77777777" w:rsidR="00A331A2" w:rsidRPr="00717690" w:rsidRDefault="00A331A2" w:rsidP="00A57F69">
            <w:pPr>
              <w:spacing w:line="360" w:lineRule="auto"/>
              <w:jc w:val="center"/>
              <w:rPr>
                <w:rFonts w:cs="Arial"/>
                <w:sz w:val="14"/>
                <w:szCs w:val="14"/>
              </w:rPr>
            </w:pPr>
          </w:p>
        </w:tc>
        <w:tc>
          <w:tcPr>
            <w:tcW w:w="900" w:type="dxa"/>
            <w:shd w:val="clear" w:color="auto" w:fill="auto"/>
            <w:vAlign w:val="center"/>
          </w:tcPr>
          <w:p w14:paraId="164C6234" w14:textId="77777777" w:rsidR="00A331A2" w:rsidRPr="00717690" w:rsidRDefault="00A331A2" w:rsidP="00A57F69">
            <w:pPr>
              <w:spacing w:line="360" w:lineRule="auto"/>
              <w:jc w:val="center"/>
              <w:rPr>
                <w:rFonts w:cs="Arial"/>
                <w:sz w:val="14"/>
                <w:szCs w:val="14"/>
              </w:rPr>
            </w:pPr>
          </w:p>
        </w:tc>
      </w:tr>
      <w:tr w:rsidR="00A331A2" w:rsidRPr="00717690" w14:paraId="71194547" w14:textId="77777777" w:rsidTr="00133AED">
        <w:trPr>
          <w:tblHeader/>
        </w:trPr>
        <w:tc>
          <w:tcPr>
            <w:tcW w:w="4140" w:type="dxa"/>
          </w:tcPr>
          <w:p w14:paraId="04EEEDA5" w14:textId="77777777" w:rsidR="00A331A2" w:rsidRPr="00717690" w:rsidRDefault="00A331A2" w:rsidP="00A57F69">
            <w:pPr>
              <w:spacing w:line="360" w:lineRule="auto"/>
              <w:rPr>
                <w:rFonts w:cs="Arial"/>
                <w:bCs/>
                <w:snapToGrid w:val="0"/>
                <w:sz w:val="14"/>
                <w:szCs w:val="14"/>
              </w:rPr>
            </w:pPr>
          </w:p>
        </w:tc>
        <w:tc>
          <w:tcPr>
            <w:tcW w:w="946" w:type="dxa"/>
            <w:shd w:val="clear" w:color="auto" w:fill="auto"/>
            <w:vAlign w:val="center"/>
          </w:tcPr>
          <w:p w14:paraId="5D1F9241" w14:textId="77777777" w:rsidR="00A331A2" w:rsidRPr="00717690" w:rsidRDefault="00A331A2" w:rsidP="00A57F69">
            <w:pPr>
              <w:spacing w:line="360" w:lineRule="auto"/>
              <w:jc w:val="center"/>
              <w:rPr>
                <w:rFonts w:cs="Arial"/>
                <w:sz w:val="14"/>
                <w:szCs w:val="14"/>
              </w:rPr>
            </w:pPr>
            <w:r w:rsidRPr="00717690">
              <w:rPr>
                <w:rFonts w:cs="Arial"/>
                <w:sz w:val="14"/>
                <w:szCs w:val="14"/>
              </w:rPr>
              <w:t>Within</w:t>
            </w:r>
          </w:p>
        </w:tc>
        <w:tc>
          <w:tcPr>
            <w:tcW w:w="900" w:type="dxa"/>
            <w:shd w:val="clear" w:color="auto" w:fill="auto"/>
            <w:vAlign w:val="center"/>
          </w:tcPr>
          <w:p w14:paraId="1F3AB41D" w14:textId="77777777" w:rsidR="00A331A2" w:rsidRPr="00717690" w:rsidRDefault="0010417D" w:rsidP="00A57F69">
            <w:pPr>
              <w:spacing w:line="360" w:lineRule="auto"/>
              <w:jc w:val="center"/>
              <w:rPr>
                <w:rFonts w:cs="Arial"/>
                <w:sz w:val="14"/>
                <w:szCs w:val="14"/>
              </w:rPr>
            </w:pPr>
            <w:r w:rsidRPr="00717690">
              <w:rPr>
                <w:rFonts w:cs="Arial"/>
                <w:sz w:val="14"/>
                <w:szCs w:val="14"/>
              </w:rPr>
              <w:t>More than</w:t>
            </w:r>
          </w:p>
        </w:tc>
        <w:tc>
          <w:tcPr>
            <w:tcW w:w="1080" w:type="dxa"/>
            <w:shd w:val="clear" w:color="auto" w:fill="auto"/>
            <w:vAlign w:val="center"/>
          </w:tcPr>
          <w:p w14:paraId="2A1C709D" w14:textId="77777777" w:rsidR="00A331A2" w:rsidRPr="00717690" w:rsidRDefault="00A331A2" w:rsidP="00A57F69">
            <w:pPr>
              <w:spacing w:line="360" w:lineRule="auto"/>
              <w:jc w:val="center"/>
              <w:rPr>
                <w:rFonts w:cs="Arial"/>
                <w:sz w:val="14"/>
                <w:szCs w:val="14"/>
              </w:rPr>
            </w:pPr>
            <w:r w:rsidRPr="00717690">
              <w:rPr>
                <w:rFonts w:cs="Arial"/>
                <w:sz w:val="14"/>
                <w:szCs w:val="14"/>
              </w:rPr>
              <w:t>Floating</w:t>
            </w:r>
          </w:p>
        </w:tc>
        <w:tc>
          <w:tcPr>
            <w:tcW w:w="1080" w:type="dxa"/>
            <w:shd w:val="clear" w:color="auto" w:fill="auto"/>
            <w:vAlign w:val="center"/>
          </w:tcPr>
          <w:p w14:paraId="2018F3BB" w14:textId="77777777" w:rsidR="00A331A2" w:rsidRPr="00717690" w:rsidRDefault="00A331A2" w:rsidP="00A57F69">
            <w:pPr>
              <w:spacing w:line="360" w:lineRule="auto"/>
              <w:jc w:val="center"/>
              <w:rPr>
                <w:rFonts w:cs="Arial"/>
                <w:sz w:val="14"/>
                <w:szCs w:val="14"/>
              </w:rPr>
            </w:pPr>
            <w:r w:rsidRPr="00717690">
              <w:rPr>
                <w:rFonts w:cs="Arial"/>
                <w:sz w:val="14"/>
                <w:szCs w:val="14"/>
              </w:rPr>
              <w:t>Non</w:t>
            </w:r>
            <w:r w:rsidRPr="00717690">
              <w:rPr>
                <w:sz w:val="14"/>
                <w:szCs w:val="14"/>
                <w:cs/>
              </w:rPr>
              <w:t>-</w:t>
            </w:r>
            <w:r w:rsidRPr="00717690">
              <w:rPr>
                <w:rFonts w:cs="Arial"/>
                <w:sz w:val="14"/>
                <w:szCs w:val="14"/>
              </w:rPr>
              <w:t>interest</w:t>
            </w:r>
          </w:p>
        </w:tc>
        <w:tc>
          <w:tcPr>
            <w:tcW w:w="900" w:type="dxa"/>
            <w:shd w:val="clear" w:color="auto" w:fill="auto"/>
            <w:vAlign w:val="center"/>
          </w:tcPr>
          <w:p w14:paraId="784B055A" w14:textId="77777777" w:rsidR="00A331A2" w:rsidRPr="00717690" w:rsidRDefault="00A331A2" w:rsidP="00A57F69">
            <w:pPr>
              <w:spacing w:line="360" w:lineRule="auto"/>
              <w:jc w:val="center"/>
              <w:rPr>
                <w:rFonts w:cs="Arial"/>
                <w:sz w:val="14"/>
                <w:szCs w:val="14"/>
              </w:rPr>
            </w:pPr>
          </w:p>
        </w:tc>
      </w:tr>
      <w:tr w:rsidR="00A331A2" w:rsidRPr="00717690" w14:paraId="5009F764" w14:textId="77777777" w:rsidTr="00133AED">
        <w:trPr>
          <w:tblHeader/>
        </w:trPr>
        <w:tc>
          <w:tcPr>
            <w:tcW w:w="4140" w:type="dxa"/>
          </w:tcPr>
          <w:p w14:paraId="7183B119" w14:textId="77777777" w:rsidR="00A331A2" w:rsidRPr="00717690" w:rsidRDefault="00A331A2" w:rsidP="00A57F69">
            <w:pPr>
              <w:spacing w:line="360" w:lineRule="auto"/>
              <w:rPr>
                <w:rFonts w:cs="Arial"/>
                <w:bCs/>
                <w:snapToGrid w:val="0"/>
                <w:sz w:val="14"/>
                <w:szCs w:val="14"/>
              </w:rPr>
            </w:pPr>
          </w:p>
        </w:tc>
        <w:tc>
          <w:tcPr>
            <w:tcW w:w="946" w:type="dxa"/>
            <w:shd w:val="clear" w:color="auto" w:fill="auto"/>
            <w:vAlign w:val="bottom"/>
          </w:tcPr>
          <w:p w14:paraId="642DF31B" w14:textId="77777777" w:rsidR="00A331A2" w:rsidRPr="00717690" w:rsidRDefault="00A331A2" w:rsidP="00A57F69">
            <w:pPr>
              <w:pBdr>
                <w:bottom w:val="single" w:sz="4" w:space="1" w:color="auto"/>
              </w:pBdr>
              <w:spacing w:line="360" w:lineRule="auto"/>
              <w:jc w:val="center"/>
              <w:rPr>
                <w:rFonts w:cs="Arial"/>
                <w:sz w:val="14"/>
                <w:szCs w:val="14"/>
              </w:rPr>
            </w:pPr>
            <w:r w:rsidRPr="00717690">
              <w:rPr>
                <w:rFonts w:cs="Arial"/>
                <w:sz w:val="14"/>
                <w:szCs w:val="14"/>
              </w:rPr>
              <w:t>1</w:t>
            </w:r>
            <w:r w:rsidRPr="00717690">
              <w:rPr>
                <w:sz w:val="14"/>
                <w:szCs w:val="14"/>
                <w:cs/>
                <w:lang w:val="en-GB"/>
              </w:rPr>
              <w:t xml:space="preserve"> </w:t>
            </w:r>
            <w:r w:rsidRPr="00717690">
              <w:rPr>
                <w:rFonts w:cs="Arial"/>
                <w:sz w:val="14"/>
                <w:szCs w:val="14"/>
              </w:rPr>
              <w:t>year</w:t>
            </w:r>
          </w:p>
        </w:tc>
        <w:tc>
          <w:tcPr>
            <w:tcW w:w="900" w:type="dxa"/>
            <w:shd w:val="clear" w:color="auto" w:fill="auto"/>
            <w:vAlign w:val="bottom"/>
          </w:tcPr>
          <w:p w14:paraId="51D449B8" w14:textId="77777777" w:rsidR="00A331A2" w:rsidRPr="00717690" w:rsidRDefault="00A331A2" w:rsidP="00A57F69">
            <w:pPr>
              <w:pBdr>
                <w:bottom w:val="single" w:sz="4" w:space="1" w:color="auto"/>
              </w:pBdr>
              <w:spacing w:line="360" w:lineRule="auto"/>
              <w:jc w:val="center"/>
              <w:rPr>
                <w:rFonts w:cs="Arial"/>
                <w:sz w:val="14"/>
                <w:szCs w:val="14"/>
              </w:rPr>
            </w:pPr>
            <w:r w:rsidRPr="00717690">
              <w:rPr>
                <w:rFonts w:cs="Arial"/>
                <w:sz w:val="14"/>
                <w:szCs w:val="14"/>
              </w:rPr>
              <w:t xml:space="preserve">1 </w:t>
            </w:r>
            <w:r w:rsidRPr="00717690">
              <w:rPr>
                <w:sz w:val="14"/>
                <w:szCs w:val="14"/>
                <w:cs/>
              </w:rPr>
              <w:t xml:space="preserve">- </w:t>
            </w:r>
            <w:r w:rsidRPr="00717690">
              <w:rPr>
                <w:rFonts w:cs="Arial"/>
                <w:sz w:val="14"/>
                <w:szCs w:val="14"/>
              </w:rPr>
              <w:t>5 years</w:t>
            </w:r>
          </w:p>
        </w:tc>
        <w:tc>
          <w:tcPr>
            <w:tcW w:w="1080" w:type="dxa"/>
            <w:shd w:val="clear" w:color="auto" w:fill="auto"/>
            <w:vAlign w:val="bottom"/>
          </w:tcPr>
          <w:p w14:paraId="581CFBCC" w14:textId="49206999" w:rsidR="00A331A2" w:rsidRPr="00717690" w:rsidRDefault="00A331A2" w:rsidP="00A57F69">
            <w:pPr>
              <w:pBdr>
                <w:bottom w:val="single" w:sz="4" w:space="1" w:color="auto"/>
              </w:pBdr>
              <w:spacing w:line="360" w:lineRule="auto"/>
              <w:jc w:val="center"/>
              <w:rPr>
                <w:rFonts w:cs="Arial"/>
                <w:sz w:val="14"/>
                <w:szCs w:val="14"/>
              </w:rPr>
            </w:pPr>
            <w:r w:rsidRPr="00717690">
              <w:rPr>
                <w:rFonts w:cs="Arial"/>
                <w:sz w:val="14"/>
                <w:szCs w:val="14"/>
              </w:rPr>
              <w:t>Interest rate</w:t>
            </w:r>
          </w:p>
        </w:tc>
        <w:tc>
          <w:tcPr>
            <w:tcW w:w="1080" w:type="dxa"/>
            <w:shd w:val="clear" w:color="auto" w:fill="auto"/>
            <w:vAlign w:val="bottom"/>
          </w:tcPr>
          <w:p w14:paraId="6AF4A6C9" w14:textId="77777777" w:rsidR="00A331A2" w:rsidRPr="00717690" w:rsidRDefault="00A331A2" w:rsidP="00A57F69">
            <w:pPr>
              <w:pBdr>
                <w:bottom w:val="single" w:sz="4" w:space="1" w:color="auto"/>
              </w:pBdr>
              <w:spacing w:line="360" w:lineRule="auto"/>
              <w:jc w:val="center"/>
              <w:rPr>
                <w:rFonts w:cs="Arial"/>
                <w:sz w:val="14"/>
                <w:szCs w:val="14"/>
              </w:rPr>
            </w:pPr>
            <w:r w:rsidRPr="00717690">
              <w:rPr>
                <w:rFonts w:cs="Arial"/>
                <w:sz w:val="14"/>
                <w:szCs w:val="14"/>
              </w:rPr>
              <w:t>Bearing</w:t>
            </w:r>
          </w:p>
        </w:tc>
        <w:tc>
          <w:tcPr>
            <w:tcW w:w="900" w:type="dxa"/>
            <w:shd w:val="clear" w:color="auto" w:fill="auto"/>
            <w:vAlign w:val="bottom"/>
          </w:tcPr>
          <w:p w14:paraId="46AF5984" w14:textId="77777777" w:rsidR="00A331A2" w:rsidRPr="00717690" w:rsidRDefault="00A331A2" w:rsidP="00A57F69">
            <w:pPr>
              <w:pBdr>
                <w:bottom w:val="single" w:sz="4" w:space="1" w:color="auto"/>
              </w:pBdr>
              <w:spacing w:line="360" w:lineRule="auto"/>
              <w:jc w:val="center"/>
              <w:rPr>
                <w:rFonts w:cs="Arial"/>
                <w:sz w:val="14"/>
                <w:szCs w:val="14"/>
              </w:rPr>
            </w:pPr>
            <w:r w:rsidRPr="00717690">
              <w:rPr>
                <w:rFonts w:cs="Arial"/>
                <w:sz w:val="14"/>
                <w:szCs w:val="14"/>
              </w:rPr>
              <w:t>Total</w:t>
            </w:r>
          </w:p>
        </w:tc>
      </w:tr>
      <w:tr w:rsidR="00A331A2" w:rsidRPr="00717690" w14:paraId="36E12730" w14:textId="77777777" w:rsidTr="00133AED">
        <w:trPr>
          <w:tblHeader/>
        </w:trPr>
        <w:tc>
          <w:tcPr>
            <w:tcW w:w="4140" w:type="dxa"/>
            <w:vAlign w:val="bottom"/>
          </w:tcPr>
          <w:p w14:paraId="29649A63" w14:textId="77777777" w:rsidR="00A331A2" w:rsidRPr="00717690" w:rsidRDefault="00A331A2" w:rsidP="00A57F69">
            <w:pPr>
              <w:tabs>
                <w:tab w:val="clear" w:pos="907"/>
                <w:tab w:val="left" w:pos="900"/>
                <w:tab w:val="left" w:pos="1440"/>
                <w:tab w:val="left" w:pos="1980"/>
              </w:tabs>
              <w:spacing w:line="360" w:lineRule="auto"/>
              <w:rPr>
                <w:rFonts w:cs="Arial"/>
                <w:b/>
                <w:bCs/>
                <w:sz w:val="14"/>
                <w:szCs w:val="14"/>
              </w:rPr>
            </w:pPr>
            <w:r w:rsidRPr="00717690">
              <w:rPr>
                <w:rFonts w:cs="Arial"/>
                <w:b/>
                <w:bCs/>
                <w:sz w:val="14"/>
                <w:szCs w:val="14"/>
              </w:rPr>
              <w:t>Financial assets</w:t>
            </w:r>
          </w:p>
        </w:tc>
        <w:tc>
          <w:tcPr>
            <w:tcW w:w="4906" w:type="dxa"/>
            <w:gridSpan w:val="5"/>
            <w:shd w:val="clear" w:color="auto" w:fill="auto"/>
          </w:tcPr>
          <w:p w14:paraId="13838064" w14:textId="77777777" w:rsidR="00A331A2" w:rsidRPr="00717690" w:rsidRDefault="00A331A2" w:rsidP="00A57F69">
            <w:pPr>
              <w:spacing w:line="360" w:lineRule="auto"/>
              <w:rPr>
                <w:rFonts w:cs="Arial"/>
                <w:bCs/>
                <w:snapToGrid w:val="0"/>
                <w:sz w:val="14"/>
                <w:szCs w:val="14"/>
              </w:rPr>
            </w:pPr>
          </w:p>
        </w:tc>
      </w:tr>
      <w:tr w:rsidR="00B76086" w:rsidRPr="00717690" w14:paraId="1260ABE3" w14:textId="77777777" w:rsidTr="00133AED">
        <w:tc>
          <w:tcPr>
            <w:tcW w:w="4140" w:type="dxa"/>
            <w:vAlign w:val="bottom"/>
          </w:tcPr>
          <w:p w14:paraId="76A93261" w14:textId="77777777" w:rsidR="00B76086" w:rsidRPr="00717690" w:rsidRDefault="00B76086" w:rsidP="00B76086">
            <w:pPr>
              <w:tabs>
                <w:tab w:val="clear" w:pos="907"/>
                <w:tab w:val="left" w:pos="900"/>
                <w:tab w:val="left" w:pos="1440"/>
                <w:tab w:val="left" w:pos="1980"/>
              </w:tabs>
              <w:spacing w:line="360" w:lineRule="auto"/>
              <w:ind w:left="252" w:hanging="252"/>
              <w:rPr>
                <w:rFonts w:cs="Arial"/>
                <w:sz w:val="14"/>
                <w:szCs w:val="14"/>
              </w:rPr>
            </w:pPr>
            <w:r w:rsidRPr="00717690">
              <w:rPr>
                <w:rFonts w:cs="Arial"/>
                <w:sz w:val="14"/>
                <w:szCs w:val="14"/>
              </w:rPr>
              <w:t>Cash and cash equivalents</w:t>
            </w:r>
          </w:p>
        </w:tc>
        <w:tc>
          <w:tcPr>
            <w:tcW w:w="946" w:type="dxa"/>
            <w:shd w:val="clear" w:color="auto" w:fill="auto"/>
          </w:tcPr>
          <w:p w14:paraId="53FE9A30" w14:textId="359D3FB0" w:rsidR="00B76086" w:rsidRPr="00717690" w:rsidRDefault="00B76086" w:rsidP="00B76086">
            <w:pPr>
              <w:tabs>
                <w:tab w:val="clear" w:pos="680"/>
              </w:tabs>
              <w:spacing w:line="360" w:lineRule="auto"/>
              <w:jc w:val="center"/>
              <w:rPr>
                <w:rFonts w:cs="Arial"/>
                <w:snapToGrid w:val="0"/>
                <w:sz w:val="14"/>
                <w:szCs w:val="14"/>
              </w:rPr>
            </w:pPr>
            <w:r w:rsidRPr="00717690">
              <w:rPr>
                <w:sz w:val="14"/>
                <w:szCs w:val="14"/>
                <w:cs/>
              </w:rPr>
              <w:t xml:space="preserve">       -</w:t>
            </w:r>
          </w:p>
        </w:tc>
        <w:tc>
          <w:tcPr>
            <w:tcW w:w="900" w:type="dxa"/>
            <w:shd w:val="clear" w:color="auto" w:fill="auto"/>
          </w:tcPr>
          <w:p w14:paraId="696E1374" w14:textId="28F67AE3" w:rsidR="00B76086" w:rsidRPr="00717690" w:rsidRDefault="00B76086" w:rsidP="00B76086">
            <w:pPr>
              <w:tabs>
                <w:tab w:val="clear" w:pos="680"/>
              </w:tabs>
              <w:spacing w:line="360" w:lineRule="auto"/>
              <w:jc w:val="center"/>
              <w:rPr>
                <w:rFonts w:cs="Arial"/>
                <w:snapToGrid w:val="0"/>
                <w:sz w:val="14"/>
                <w:szCs w:val="14"/>
              </w:rPr>
            </w:pPr>
            <w:r w:rsidRPr="00717690">
              <w:rPr>
                <w:sz w:val="14"/>
                <w:szCs w:val="14"/>
                <w:cs/>
              </w:rPr>
              <w:t xml:space="preserve">       -</w:t>
            </w:r>
          </w:p>
        </w:tc>
        <w:tc>
          <w:tcPr>
            <w:tcW w:w="1080" w:type="dxa"/>
            <w:shd w:val="clear" w:color="auto" w:fill="auto"/>
          </w:tcPr>
          <w:p w14:paraId="3EED382F" w14:textId="47FA615C" w:rsidR="00B76086" w:rsidRPr="00717690" w:rsidRDefault="00B76086" w:rsidP="00B76086">
            <w:pPr>
              <w:tabs>
                <w:tab w:val="clear" w:pos="680"/>
              </w:tabs>
              <w:spacing w:line="360" w:lineRule="auto"/>
              <w:jc w:val="right"/>
              <w:rPr>
                <w:rFonts w:cs="Arial"/>
                <w:sz w:val="14"/>
                <w:szCs w:val="14"/>
              </w:rPr>
            </w:pPr>
            <w:r w:rsidRPr="00717690">
              <w:rPr>
                <w:rFonts w:cs="Arial"/>
                <w:sz w:val="14"/>
                <w:szCs w:val="14"/>
              </w:rPr>
              <w:t>19,925</w:t>
            </w:r>
          </w:p>
        </w:tc>
        <w:tc>
          <w:tcPr>
            <w:tcW w:w="1080" w:type="dxa"/>
            <w:shd w:val="clear" w:color="auto" w:fill="auto"/>
          </w:tcPr>
          <w:p w14:paraId="2D914442" w14:textId="131BD3C8" w:rsidR="00B76086" w:rsidRPr="00717690" w:rsidRDefault="00B76086" w:rsidP="00B76086">
            <w:pPr>
              <w:tabs>
                <w:tab w:val="clear" w:pos="680"/>
              </w:tabs>
              <w:spacing w:line="360" w:lineRule="auto"/>
              <w:jc w:val="right"/>
              <w:rPr>
                <w:rFonts w:cs="Arial"/>
                <w:sz w:val="14"/>
                <w:szCs w:val="14"/>
              </w:rPr>
            </w:pPr>
            <w:r w:rsidRPr="00717690">
              <w:rPr>
                <w:rFonts w:cs="Arial"/>
                <w:sz w:val="14"/>
                <w:szCs w:val="14"/>
              </w:rPr>
              <w:t>5,068</w:t>
            </w:r>
          </w:p>
        </w:tc>
        <w:tc>
          <w:tcPr>
            <w:tcW w:w="900" w:type="dxa"/>
            <w:shd w:val="clear" w:color="auto" w:fill="auto"/>
          </w:tcPr>
          <w:p w14:paraId="38F46202" w14:textId="7DC8B0FD" w:rsidR="00B76086" w:rsidRPr="00717690" w:rsidRDefault="00B76086" w:rsidP="00B76086">
            <w:pPr>
              <w:tabs>
                <w:tab w:val="clear" w:pos="680"/>
              </w:tabs>
              <w:spacing w:line="360" w:lineRule="auto"/>
              <w:jc w:val="right"/>
              <w:rPr>
                <w:rFonts w:cs="Arial"/>
                <w:sz w:val="14"/>
                <w:szCs w:val="14"/>
              </w:rPr>
            </w:pPr>
            <w:r w:rsidRPr="00717690">
              <w:rPr>
                <w:rFonts w:cs="Arial"/>
                <w:sz w:val="14"/>
                <w:szCs w:val="14"/>
              </w:rPr>
              <w:t>24,993</w:t>
            </w:r>
          </w:p>
        </w:tc>
      </w:tr>
      <w:tr w:rsidR="00B76086" w:rsidRPr="00717690" w14:paraId="4BE64986" w14:textId="77777777" w:rsidTr="00B70165">
        <w:tc>
          <w:tcPr>
            <w:tcW w:w="4140" w:type="dxa"/>
            <w:vAlign w:val="bottom"/>
          </w:tcPr>
          <w:p w14:paraId="21AEF00B" w14:textId="34938B3A" w:rsidR="00B76086" w:rsidRPr="00717690" w:rsidRDefault="00B76086" w:rsidP="00B76086">
            <w:pPr>
              <w:tabs>
                <w:tab w:val="clear" w:pos="907"/>
                <w:tab w:val="left" w:pos="900"/>
                <w:tab w:val="left" w:pos="1440"/>
                <w:tab w:val="left" w:pos="1980"/>
              </w:tabs>
              <w:spacing w:line="360" w:lineRule="auto"/>
              <w:ind w:left="252" w:hanging="252"/>
              <w:rPr>
                <w:rFonts w:cs="Arial"/>
                <w:sz w:val="14"/>
                <w:szCs w:val="14"/>
              </w:rPr>
            </w:pPr>
            <w:r w:rsidRPr="00717690">
              <w:rPr>
                <w:rFonts w:cs="Arial"/>
                <w:sz w:val="14"/>
                <w:szCs w:val="14"/>
              </w:rPr>
              <w:t>Hire</w:t>
            </w:r>
            <w:r w:rsidR="004E277D">
              <w:rPr>
                <w:sz w:val="14"/>
                <w:szCs w:val="14"/>
                <w:cs/>
              </w:rPr>
              <w:t>-</w:t>
            </w:r>
            <w:r w:rsidRPr="00717690">
              <w:rPr>
                <w:rFonts w:cs="Arial"/>
                <w:sz w:val="14"/>
                <w:szCs w:val="14"/>
              </w:rPr>
              <w:t xml:space="preserve">purchase receivables </w:t>
            </w:r>
          </w:p>
        </w:tc>
        <w:tc>
          <w:tcPr>
            <w:tcW w:w="946" w:type="dxa"/>
            <w:shd w:val="clear" w:color="auto" w:fill="auto"/>
          </w:tcPr>
          <w:p w14:paraId="4F3BA1E6" w14:textId="065E498B" w:rsidR="00B76086" w:rsidRPr="00717690" w:rsidRDefault="00B76086" w:rsidP="00B76086">
            <w:pPr>
              <w:tabs>
                <w:tab w:val="clear" w:pos="680"/>
              </w:tabs>
              <w:spacing w:line="360" w:lineRule="auto"/>
              <w:jc w:val="right"/>
              <w:rPr>
                <w:rFonts w:cs="Arial"/>
                <w:sz w:val="14"/>
                <w:szCs w:val="14"/>
              </w:rPr>
            </w:pPr>
            <w:r w:rsidRPr="00717690">
              <w:rPr>
                <w:rFonts w:cs="Arial"/>
                <w:sz w:val="14"/>
                <w:szCs w:val="14"/>
              </w:rPr>
              <w:t>345,973</w:t>
            </w:r>
          </w:p>
        </w:tc>
        <w:tc>
          <w:tcPr>
            <w:tcW w:w="900" w:type="dxa"/>
            <w:shd w:val="clear" w:color="auto" w:fill="auto"/>
          </w:tcPr>
          <w:p w14:paraId="3DBECE78" w14:textId="431E1ECE" w:rsidR="00B76086" w:rsidRPr="00717690" w:rsidRDefault="00B76086" w:rsidP="00B76086">
            <w:pPr>
              <w:tabs>
                <w:tab w:val="clear" w:pos="680"/>
              </w:tabs>
              <w:spacing w:line="360" w:lineRule="auto"/>
              <w:jc w:val="right"/>
              <w:rPr>
                <w:rFonts w:cs="Arial"/>
                <w:sz w:val="14"/>
                <w:szCs w:val="14"/>
              </w:rPr>
            </w:pPr>
            <w:r w:rsidRPr="00717690">
              <w:rPr>
                <w:rFonts w:cs="Arial"/>
                <w:sz w:val="14"/>
                <w:szCs w:val="14"/>
              </w:rPr>
              <w:t>166,517</w:t>
            </w:r>
          </w:p>
        </w:tc>
        <w:tc>
          <w:tcPr>
            <w:tcW w:w="1080" w:type="dxa"/>
            <w:shd w:val="clear" w:color="auto" w:fill="auto"/>
          </w:tcPr>
          <w:p w14:paraId="5C03AA3C" w14:textId="6C2DA1E7" w:rsidR="00B76086" w:rsidRPr="00717690" w:rsidRDefault="00B76086" w:rsidP="00B76086">
            <w:pPr>
              <w:tabs>
                <w:tab w:val="clear" w:pos="680"/>
              </w:tabs>
              <w:spacing w:line="360" w:lineRule="auto"/>
              <w:jc w:val="center"/>
              <w:rPr>
                <w:rFonts w:cs="Arial"/>
                <w:snapToGrid w:val="0"/>
                <w:sz w:val="14"/>
                <w:szCs w:val="14"/>
              </w:rPr>
            </w:pPr>
            <w:r w:rsidRPr="00717690">
              <w:rPr>
                <w:sz w:val="14"/>
                <w:szCs w:val="14"/>
                <w:cs/>
              </w:rPr>
              <w:t xml:space="preserve">            -</w:t>
            </w:r>
          </w:p>
        </w:tc>
        <w:tc>
          <w:tcPr>
            <w:tcW w:w="1080" w:type="dxa"/>
            <w:shd w:val="clear" w:color="auto" w:fill="auto"/>
          </w:tcPr>
          <w:p w14:paraId="13A69511" w14:textId="7FD79CE2" w:rsidR="00B76086" w:rsidRPr="00717690" w:rsidRDefault="00B76086" w:rsidP="00B76086">
            <w:pPr>
              <w:tabs>
                <w:tab w:val="clear" w:pos="680"/>
              </w:tabs>
              <w:spacing w:line="360" w:lineRule="auto"/>
              <w:jc w:val="center"/>
              <w:rPr>
                <w:rFonts w:cs="Arial"/>
                <w:snapToGrid w:val="0"/>
                <w:sz w:val="14"/>
                <w:szCs w:val="14"/>
              </w:rPr>
            </w:pPr>
            <w:r w:rsidRPr="00717690">
              <w:rPr>
                <w:sz w:val="14"/>
                <w:szCs w:val="14"/>
                <w:cs/>
              </w:rPr>
              <w:t xml:space="preserve">            -</w:t>
            </w:r>
          </w:p>
        </w:tc>
        <w:tc>
          <w:tcPr>
            <w:tcW w:w="900" w:type="dxa"/>
            <w:shd w:val="clear" w:color="auto" w:fill="auto"/>
          </w:tcPr>
          <w:p w14:paraId="78B17BC6" w14:textId="173ACCDA" w:rsidR="00B76086" w:rsidRPr="00717690" w:rsidRDefault="00B76086" w:rsidP="00B76086">
            <w:pPr>
              <w:tabs>
                <w:tab w:val="clear" w:pos="680"/>
              </w:tabs>
              <w:spacing w:line="360" w:lineRule="auto"/>
              <w:jc w:val="right"/>
              <w:rPr>
                <w:rFonts w:cs="Arial"/>
                <w:sz w:val="14"/>
                <w:szCs w:val="14"/>
              </w:rPr>
            </w:pPr>
            <w:r w:rsidRPr="00717690">
              <w:rPr>
                <w:rFonts w:cs="Arial"/>
                <w:sz w:val="14"/>
                <w:szCs w:val="14"/>
              </w:rPr>
              <w:t>512,490</w:t>
            </w:r>
          </w:p>
        </w:tc>
      </w:tr>
      <w:tr w:rsidR="00B76086" w:rsidRPr="00717690" w14:paraId="3724225C" w14:textId="77777777" w:rsidTr="00B70165">
        <w:tc>
          <w:tcPr>
            <w:tcW w:w="4140" w:type="dxa"/>
            <w:vAlign w:val="bottom"/>
          </w:tcPr>
          <w:p w14:paraId="5C9F776A" w14:textId="5E6D8E9F" w:rsidR="00B76086" w:rsidRPr="00717690" w:rsidRDefault="00B76086" w:rsidP="00B76086">
            <w:pPr>
              <w:spacing w:line="360" w:lineRule="auto"/>
              <w:ind w:left="252" w:hanging="252"/>
              <w:rPr>
                <w:rFonts w:cs="Arial"/>
                <w:sz w:val="14"/>
                <w:szCs w:val="14"/>
              </w:rPr>
            </w:pPr>
            <w:r w:rsidRPr="00717690">
              <w:rPr>
                <w:rFonts w:cs="Arial"/>
                <w:sz w:val="14"/>
                <w:szCs w:val="14"/>
              </w:rPr>
              <w:t>Short</w:t>
            </w:r>
            <w:r w:rsidRPr="00717690">
              <w:rPr>
                <w:sz w:val="14"/>
                <w:szCs w:val="14"/>
                <w:cs/>
              </w:rPr>
              <w:t>-</w:t>
            </w:r>
            <w:r w:rsidRPr="00717690">
              <w:rPr>
                <w:rFonts w:cs="Arial"/>
                <w:sz w:val="14"/>
                <w:szCs w:val="14"/>
              </w:rPr>
              <w:t xml:space="preserve">term loans </w:t>
            </w:r>
            <w:r w:rsidR="00ED545D">
              <w:rPr>
                <w:rFonts w:cs="Arial"/>
                <w:sz w:val="14"/>
                <w:szCs w:val="14"/>
              </w:rPr>
              <w:t xml:space="preserve">to </w:t>
            </w:r>
            <w:r w:rsidRPr="00717690">
              <w:rPr>
                <w:rFonts w:cs="Arial"/>
                <w:sz w:val="14"/>
                <w:szCs w:val="14"/>
              </w:rPr>
              <w:t>and accrued interest</w:t>
            </w:r>
            <w:r w:rsidRPr="00717690">
              <w:rPr>
                <w:sz w:val="14"/>
                <w:szCs w:val="14"/>
                <w:cs/>
              </w:rPr>
              <w:t>-</w:t>
            </w:r>
            <w:r w:rsidRPr="00717690">
              <w:rPr>
                <w:rFonts w:cs="Arial"/>
                <w:sz w:val="14"/>
                <w:szCs w:val="14"/>
              </w:rPr>
              <w:t>subsidiary companies</w:t>
            </w:r>
          </w:p>
        </w:tc>
        <w:tc>
          <w:tcPr>
            <w:tcW w:w="946" w:type="dxa"/>
            <w:shd w:val="clear" w:color="auto" w:fill="auto"/>
          </w:tcPr>
          <w:p w14:paraId="6CB50043" w14:textId="6A380B19" w:rsidR="00B76086" w:rsidRPr="00717690" w:rsidRDefault="00B76086" w:rsidP="00B76086">
            <w:pPr>
              <w:tabs>
                <w:tab w:val="clear" w:pos="680"/>
              </w:tabs>
              <w:spacing w:line="360" w:lineRule="auto"/>
              <w:jc w:val="right"/>
              <w:rPr>
                <w:rFonts w:cs="Arial"/>
                <w:sz w:val="14"/>
                <w:szCs w:val="14"/>
              </w:rPr>
            </w:pPr>
            <w:r w:rsidRPr="00717690">
              <w:rPr>
                <w:rFonts w:cs="Arial"/>
                <w:sz w:val="14"/>
                <w:szCs w:val="14"/>
              </w:rPr>
              <w:t>1,229,445</w:t>
            </w:r>
          </w:p>
        </w:tc>
        <w:tc>
          <w:tcPr>
            <w:tcW w:w="900" w:type="dxa"/>
            <w:shd w:val="clear" w:color="auto" w:fill="auto"/>
          </w:tcPr>
          <w:p w14:paraId="76D7F39C" w14:textId="31A1FC7A" w:rsidR="00B76086" w:rsidRPr="00717690" w:rsidRDefault="00B76086" w:rsidP="00B76086">
            <w:pPr>
              <w:tabs>
                <w:tab w:val="clear" w:pos="680"/>
              </w:tabs>
              <w:spacing w:line="360" w:lineRule="auto"/>
              <w:jc w:val="center"/>
              <w:rPr>
                <w:rFonts w:cs="Arial"/>
                <w:snapToGrid w:val="0"/>
                <w:sz w:val="14"/>
                <w:szCs w:val="14"/>
              </w:rPr>
            </w:pPr>
            <w:r w:rsidRPr="00717690">
              <w:rPr>
                <w:sz w:val="14"/>
                <w:szCs w:val="14"/>
                <w:cs/>
              </w:rPr>
              <w:t xml:space="preserve">      -</w:t>
            </w:r>
          </w:p>
        </w:tc>
        <w:tc>
          <w:tcPr>
            <w:tcW w:w="1080" w:type="dxa"/>
            <w:shd w:val="clear" w:color="auto" w:fill="auto"/>
          </w:tcPr>
          <w:p w14:paraId="55A9AFD1" w14:textId="2EDF155B" w:rsidR="00B76086" w:rsidRPr="00717690" w:rsidRDefault="00B76086" w:rsidP="00B76086">
            <w:pPr>
              <w:tabs>
                <w:tab w:val="clear" w:pos="680"/>
              </w:tabs>
              <w:spacing w:line="360" w:lineRule="auto"/>
              <w:jc w:val="center"/>
              <w:rPr>
                <w:rFonts w:cs="Arial"/>
                <w:snapToGrid w:val="0"/>
                <w:sz w:val="14"/>
                <w:szCs w:val="14"/>
              </w:rPr>
            </w:pPr>
            <w:r w:rsidRPr="00717690">
              <w:rPr>
                <w:sz w:val="14"/>
                <w:szCs w:val="14"/>
                <w:cs/>
              </w:rPr>
              <w:t xml:space="preserve">            -</w:t>
            </w:r>
          </w:p>
        </w:tc>
        <w:tc>
          <w:tcPr>
            <w:tcW w:w="1080" w:type="dxa"/>
            <w:shd w:val="clear" w:color="auto" w:fill="auto"/>
          </w:tcPr>
          <w:p w14:paraId="69CAC069" w14:textId="6406F2CE" w:rsidR="00B76086" w:rsidRPr="00717690" w:rsidRDefault="00B76086" w:rsidP="00B76086">
            <w:pPr>
              <w:tabs>
                <w:tab w:val="clear" w:pos="680"/>
              </w:tabs>
              <w:spacing w:line="360" w:lineRule="auto"/>
              <w:jc w:val="center"/>
              <w:rPr>
                <w:rFonts w:cs="Arial"/>
                <w:snapToGrid w:val="0"/>
                <w:sz w:val="14"/>
                <w:szCs w:val="14"/>
              </w:rPr>
            </w:pPr>
            <w:r w:rsidRPr="00717690">
              <w:rPr>
                <w:sz w:val="14"/>
                <w:szCs w:val="14"/>
                <w:cs/>
              </w:rPr>
              <w:t xml:space="preserve">            -</w:t>
            </w:r>
          </w:p>
        </w:tc>
        <w:tc>
          <w:tcPr>
            <w:tcW w:w="900" w:type="dxa"/>
            <w:shd w:val="clear" w:color="auto" w:fill="auto"/>
          </w:tcPr>
          <w:p w14:paraId="22447408" w14:textId="45D1933F" w:rsidR="00B76086" w:rsidRPr="00717690" w:rsidRDefault="00B76086" w:rsidP="00B76086">
            <w:pPr>
              <w:tabs>
                <w:tab w:val="clear" w:pos="680"/>
              </w:tabs>
              <w:spacing w:line="360" w:lineRule="auto"/>
              <w:jc w:val="right"/>
              <w:rPr>
                <w:rFonts w:cs="Arial"/>
                <w:sz w:val="14"/>
                <w:szCs w:val="14"/>
              </w:rPr>
            </w:pPr>
            <w:r w:rsidRPr="00717690">
              <w:rPr>
                <w:rFonts w:cs="Arial"/>
                <w:sz w:val="14"/>
                <w:szCs w:val="14"/>
              </w:rPr>
              <w:t>1,229,445</w:t>
            </w:r>
          </w:p>
        </w:tc>
      </w:tr>
      <w:tr w:rsidR="00600FF3" w:rsidRPr="00717690" w14:paraId="0EBDB96F" w14:textId="77777777" w:rsidTr="00B70165">
        <w:tc>
          <w:tcPr>
            <w:tcW w:w="4140" w:type="dxa"/>
            <w:vAlign w:val="bottom"/>
          </w:tcPr>
          <w:p w14:paraId="176FABB0" w14:textId="4E4D19E5" w:rsidR="00600FF3" w:rsidRPr="00717690" w:rsidRDefault="00600FF3" w:rsidP="00600FF3">
            <w:pPr>
              <w:spacing w:line="360" w:lineRule="auto"/>
              <w:ind w:left="252" w:hanging="252"/>
              <w:rPr>
                <w:rFonts w:cs="Arial"/>
                <w:sz w:val="14"/>
                <w:szCs w:val="14"/>
              </w:rPr>
            </w:pPr>
            <w:r w:rsidRPr="00717690">
              <w:rPr>
                <w:rFonts w:cs="Arial"/>
                <w:sz w:val="14"/>
                <w:szCs w:val="14"/>
              </w:rPr>
              <w:t>Short</w:t>
            </w:r>
            <w:r w:rsidRPr="00717690">
              <w:rPr>
                <w:sz w:val="14"/>
                <w:szCs w:val="14"/>
                <w:cs/>
              </w:rPr>
              <w:t>-</w:t>
            </w:r>
            <w:r w:rsidRPr="00717690">
              <w:rPr>
                <w:rFonts w:cs="Arial"/>
                <w:sz w:val="14"/>
                <w:szCs w:val="14"/>
              </w:rPr>
              <w:t xml:space="preserve">term loans </w:t>
            </w:r>
            <w:r w:rsidR="00ED545D">
              <w:rPr>
                <w:rFonts w:cs="Arial"/>
                <w:sz w:val="14"/>
                <w:szCs w:val="14"/>
              </w:rPr>
              <w:t xml:space="preserve">to </w:t>
            </w:r>
            <w:r w:rsidRPr="00717690">
              <w:rPr>
                <w:rFonts w:cs="Arial"/>
                <w:sz w:val="14"/>
                <w:szCs w:val="14"/>
              </w:rPr>
              <w:t>and accrued interest</w:t>
            </w:r>
            <w:r w:rsidRPr="00717690">
              <w:rPr>
                <w:sz w:val="14"/>
                <w:szCs w:val="14"/>
                <w:cs/>
              </w:rPr>
              <w:t>-</w:t>
            </w:r>
            <w:r w:rsidRPr="00717690">
              <w:rPr>
                <w:rFonts w:cs="Arial"/>
                <w:sz w:val="14"/>
                <w:szCs w:val="14"/>
              </w:rPr>
              <w:t>other parties</w:t>
            </w:r>
          </w:p>
        </w:tc>
        <w:tc>
          <w:tcPr>
            <w:tcW w:w="946" w:type="dxa"/>
            <w:shd w:val="clear" w:color="auto" w:fill="auto"/>
          </w:tcPr>
          <w:p w14:paraId="321A2A2C" w14:textId="10C802E6" w:rsidR="00600FF3" w:rsidRPr="00717690" w:rsidRDefault="00600FF3" w:rsidP="00600FF3">
            <w:pPr>
              <w:tabs>
                <w:tab w:val="clear" w:pos="680"/>
              </w:tabs>
              <w:spacing w:line="360" w:lineRule="auto"/>
              <w:jc w:val="right"/>
              <w:rPr>
                <w:rFonts w:cs="Arial"/>
                <w:sz w:val="14"/>
                <w:szCs w:val="14"/>
              </w:rPr>
            </w:pPr>
            <w:r w:rsidRPr="00717690">
              <w:rPr>
                <w:rFonts w:cs="Arial"/>
                <w:sz w:val="14"/>
                <w:szCs w:val="14"/>
              </w:rPr>
              <w:t>30,375</w:t>
            </w:r>
          </w:p>
        </w:tc>
        <w:tc>
          <w:tcPr>
            <w:tcW w:w="900" w:type="dxa"/>
            <w:shd w:val="clear" w:color="auto" w:fill="auto"/>
          </w:tcPr>
          <w:p w14:paraId="30D0AC68" w14:textId="461AFFCB" w:rsidR="00600FF3" w:rsidRPr="00717690" w:rsidRDefault="00600FF3" w:rsidP="00600FF3">
            <w:pPr>
              <w:tabs>
                <w:tab w:val="clear" w:pos="680"/>
              </w:tabs>
              <w:spacing w:line="360" w:lineRule="auto"/>
              <w:jc w:val="center"/>
              <w:rPr>
                <w:rFonts w:cs="Arial"/>
                <w:sz w:val="14"/>
                <w:szCs w:val="14"/>
              </w:rPr>
            </w:pPr>
            <w:r w:rsidRPr="00717690">
              <w:rPr>
                <w:sz w:val="14"/>
                <w:szCs w:val="14"/>
                <w:cs/>
              </w:rPr>
              <w:t xml:space="preserve">      -</w:t>
            </w:r>
          </w:p>
        </w:tc>
        <w:tc>
          <w:tcPr>
            <w:tcW w:w="1080" w:type="dxa"/>
            <w:shd w:val="clear" w:color="auto" w:fill="auto"/>
          </w:tcPr>
          <w:p w14:paraId="5072E420" w14:textId="00F507A9" w:rsidR="00600FF3" w:rsidRPr="00717690" w:rsidRDefault="00600FF3" w:rsidP="00600FF3">
            <w:pPr>
              <w:tabs>
                <w:tab w:val="clear" w:pos="680"/>
              </w:tabs>
              <w:spacing w:line="360" w:lineRule="auto"/>
              <w:jc w:val="center"/>
              <w:rPr>
                <w:rFonts w:cs="Arial"/>
                <w:sz w:val="14"/>
                <w:szCs w:val="14"/>
              </w:rPr>
            </w:pPr>
            <w:r w:rsidRPr="00717690">
              <w:rPr>
                <w:sz w:val="14"/>
                <w:szCs w:val="14"/>
                <w:cs/>
              </w:rPr>
              <w:t xml:space="preserve">            -</w:t>
            </w:r>
          </w:p>
        </w:tc>
        <w:tc>
          <w:tcPr>
            <w:tcW w:w="1080" w:type="dxa"/>
            <w:shd w:val="clear" w:color="auto" w:fill="auto"/>
          </w:tcPr>
          <w:p w14:paraId="62A6915D" w14:textId="53339863" w:rsidR="00600FF3" w:rsidRPr="00717690" w:rsidRDefault="00600FF3" w:rsidP="00600FF3">
            <w:pPr>
              <w:tabs>
                <w:tab w:val="clear" w:pos="680"/>
              </w:tabs>
              <w:spacing w:line="360" w:lineRule="auto"/>
              <w:jc w:val="center"/>
              <w:rPr>
                <w:rFonts w:cs="Arial"/>
                <w:sz w:val="14"/>
                <w:szCs w:val="14"/>
              </w:rPr>
            </w:pPr>
            <w:r w:rsidRPr="00717690">
              <w:rPr>
                <w:sz w:val="14"/>
                <w:szCs w:val="14"/>
                <w:cs/>
              </w:rPr>
              <w:t xml:space="preserve">            -</w:t>
            </w:r>
          </w:p>
        </w:tc>
        <w:tc>
          <w:tcPr>
            <w:tcW w:w="900" w:type="dxa"/>
            <w:shd w:val="clear" w:color="auto" w:fill="auto"/>
          </w:tcPr>
          <w:p w14:paraId="2B2392A6" w14:textId="68432602" w:rsidR="00600FF3" w:rsidRPr="00717690" w:rsidRDefault="00600FF3" w:rsidP="00600FF3">
            <w:pPr>
              <w:tabs>
                <w:tab w:val="clear" w:pos="680"/>
              </w:tabs>
              <w:spacing w:line="360" w:lineRule="auto"/>
              <w:jc w:val="right"/>
              <w:rPr>
                <w:rFonts w:cs="Arial"/>
                <w:sz w:val="14"/>
                <w:szCs w:val="14"/>
              </w:rPr>
            </w:pPr>
            <w:r w:rsidRPr="00717690">
              <w:rPr>
                <w:rFonts w:cs="Arial"/>
                <w:sz w:val="14"/>
                <w:szCs w:val="14"/>
              </w:rPr>
              <w:t>30,375</w:t>
            </w:r>
          </w:p>
        </w:tc>
      </w:tr>
      <w:tr w:rsidR="00600FF3" w:rsidRPr="00717690" w14:paraId="2EED93C5" w14:textId="77777777" w:rsidTr="00133AED">
        <w:tc>
          <w:tcPr>
            <w:tcW w:w="4140" w:type="dxa"/>
            <w:vAlign w:val="bottom"/>
          </w:tcPr>
          <w:p w14:paraId="0046F9E5" w14:textId="1E679E8D" w:rsidR="00600FF3" w:rsidRPr="00717690" w:rsidRDefault="00600FF3" w:rsidP="00600FF3">
            <w:pPr>
              <w:tabs>
                <w:tab w:val="clear" w:pos="227"/>
                <w:tab w:val="left" w:pos="240"/>
              </w:tabs>
              <w:spacing w:line="360" w:lineRule="auto"/>
              <w:ind w:left="252" w:hanging="252"/>
              <w:rPr>
                <w:rFonts w:cs="Arial"/>
                <w:sz w:val="14"/>
                <w:szCs w:val="14"/>
              </w:rPr>
            </w:pPr>
            <w:r w:rsidRPr="00717690">
              <w:rPr>
                <w:rFonts w:cs="Arial"/>
                <w:sz w:val="14"/>
                <w:szCs w:val="14"/>
              </w:rPr>
              <w:t>Long</w:t>
            </w:r>
            <w:r w:rsidRPr="00717690">
              <w:rPr>
                <w:sz w:val="14"/>
                <w:szCs w:val="14"/>
                <w:cs/>
              </w:rPr>
              <w:t>-</w:t>
            </w:r>
            <w:r w:rsidRPr="00717690">
              <w:rPr>
                <w:rFonts w:cs="Arial"/>
                <w:sz w:val="14"/>
                <w:szCs w:val="14"/>
              </w:rPr>
              <w:t>term loans and accrued interest</w:t>
            </w:r>
            <w:r w:rsidRPr="00717690">
              <w:rPr>
                <w:sz w:val="14"/>
                <w:szCs w:val="14"/>
                <w:cs/>
              </w:rPr>
              <w:t>-</w:t>
            </w:r>
            <w:r w:rsidRPr="00717690">
              <w:rPr>
                <w:rFonts w:cs="Arial"/>
                <w:sz w:val="14"/>
                <w:szCs w:val="14"/>
              </w:rPr>
              <w:t>other parties</w:t>
            </w:r>
          </w:p>
        </w:tc>
        <w:tc>
          <w:tcPr>
            <w:tcW w:w="946" w:type="dxa"/>
            <w:shd w:val="clear" w:color="auto" w:fill="auto"/>
          </w:tcPr>
          <w:p w14:paraId="3DED6AD5" w14:textId="3CFA811F" w:rsidR="00600FF3" w:rsidRPr="00717690" w:rsidRDefault="00600FF3" w:rsidP="00600FF3">
            <w:pPr>
              <w:tabs>
                <w:tab w:val="clear" w:pos="680"/>
              </w:tabs>
              <w:spacing w:line="360" w:lineRule="auto"/>
              <w:jc w:val="center"/>
              <w:rPr>
                <w:rFonts w:cs="Arial"/>
                <w:sz w:val="14"/>
                <w:szCs w:val="14"/>
              </w:rPr>
            </w:pPr>
            <w:r w:rsidRPr="00717690">
              <w:rPr>
                <w:sz w:val="14"/>
                <w:szCs w:val="14"/>
                <w:cs/>
              </w:rPr>
              <w:t xml:space="preserve">        -</w:t>
            </w:r>
          </w:p>
        </w:tc>
        <w:tc>
          <w:tcPr>
            <w:tcW w:w="900" w:type="dxa"/>
            <w:shd w:val="clear" w:color="auto" w:fill="auto"/>
          </w:tcPr>
          <w:p w14:paraId="58284066" w14:textId="47AE49D2" w:rsidR="00600FF3" w:rsidRPr="00717690" w:rsidRDefault="00600FF3" w:rsidP="00600FF3">
            <w:pPr>
              <w:tabs>
                <w:tab w:val="clear" w:pos="680"/>
              </w:tabs>
              <w:spacing w:line="360" w:lineRule="auto"/>
              <w:jc w:val="right"/>
              <w:rPr>
                <w:rFonts w:cs="Arial"/>
                <w:snapToGrid w:val="0"/>
                <w:sz w:val="14"/>
                <w:szCs w:val="14"/>
              </w:rPr>
            </w:pPr>
            <w:r w:rsidRPr="00717690">
              <w:rPr>
                <w:rFonts w:cs="Arial"/>
                <w:sz w:val="14"/>
                <w:szCs w:val="14"/>
              </w:rPr>
              <w:t>10,943</w:t>
            </w:r>
          </w:p>
        </w:tc>
        <w:tc>
          <w:tcPr>
            <w:tcW w:w="1080" w:type="dxa"/>
            <w:shd w:val="clear" w:color="auto" w:fill="auto"/>
          </w:tcPr>
          <w:p w14:paraId="1B3B7B2C" w14:textId="200691AE" w:rsidR="00600FF3" w:rsidRPr="00717690" w:rsidRDefault="00600FF3" w:rsidP="00600FF3">
            <w:pPr>
              <w:tabs>
                <w:tab w:val="clear" w:pos="680"/>
              </w:tabs>
              <w:spacing w:line="360" w:lineRule="auto"/>
              <w:jc w:val="center"/>
              <w:rPr>
                <w:rFonts w:cs="Arial"/>
                <w:snapToGrid w:val="0"/>
                <w:sz w:val="14"/>
                <w:szCs w:val="14"/>
              </w:rPr>
            </w:pPr>
            <w:r w:rsidRPr="00717690">
              <w:rPr>
                <w:sz w:val="14"/>
                <w:szCs w:val="14"/>
                <w:cs/>
              </w:rPr>
              <w:t xml:space="preserve">            -</w:t>
            </w:r>
          </w:p>
        </w:tc>
        <w:tc>
          <w:tcPr>
            <w:tcW w:w="1080" w:type="dxa"/>
            <w:shd w:val="clear" w:color="auto" w:fill="auto"/>
          </w:tcPr>
          <w:p w14:paraId="53F112F6" w14:textId="337E8A18" w:rsidR="00600FF3" w:rsidRPr="00717690" w:rsidRDefault="00600FF3" w:rsidP="00600FF3">
            <w:pPr>
              <w:tabs>
                <w:tab w:val="clear" w:pos="680"/>
              </w:tabs>
              <w:spacing w:line="360" w:lineRule="auto"/>
              <w:jc w:val="center"/>
              <w:rPr>
                <w:rFonts w:cs="Arial"/>
                <w:snapToGrid w:val="0"/>
                <w:sz w:val="14"/>
                <w:szCs w:val="14"/>
              </w:rPr>
            </w:pPr>
            <w:r w:rsidRPr="00717690">
              <w:rPr>
                <w:sz w:val="14"/>
                <w:szCs w:val="14"/>
                <w:cs/>
              </w:rPr>
              <w:t xml:space="preserve">            -</w:t>
            </w:r>
          </w:p>
        </w:tc>
        <w:tc>
          <w:tcPr>
            <w:tcW w:w="900" w:type="dxa"/>
            <w:shd w:val="clear" w:color="auto" w:fill="auto"/>
          </w:tcPr>
          <w:p w14:paraId="6271483F" w14:textId="0CD087BC" w:rsidR="00600FF3" w:rsidRPr="00717690" w:rsidRDefault="00600FF3" w:rsidP="00600FF3">
            <w:pPr>
              <w:tabs>
                <w:tab w:val="clear" w:pos="680"/>
              </w:tabs>
              <w:spacing w:line="360" w:lineRule="auto"/>
              <w:jc w:val="right"/>
              <w:rPr>
                <w:rFonts w:cs="Arial"/>
                <w:sz w:val="14"/>
                <w:szCs w:val="14"/>
              </w:rPr>
            </w:pPr>
            <w:r w:rsidRPr="00717690">
              <w:rPr>
                <w:rFonts w:cs="Arial"/>
                <w:sz w:val="14"/>
                <w:szCs w:val="14"/>
              </w:rPr>
              <w:t>10,943</w:t>
            </w:r>
          </w:p>
        </w:tc>
      </w:tr>
      <w:tr w:rsidR="00600FF3" w:rsidRPr="00717690" w14:paraId="7C148E7D" w14:textId="77777777" w:rsidTr="00133AED">
        <w:tc>
          <w:tcPr>
            <w:tcW w:w="4140" w:type="dxa"/>
            <w:vAlign w:val="bottom"/>
          </w:tcPr>
          <w:p w14:paraId="6B4AC235" w14:textId="77777777" w:rsidR="00600FF3" w:rsidRPr="00717690" w:rsidRDefault="00600FF3" w:rsidP="00600FF3">
            <w:pPr>
              <w:tabs>
                <w:tab w:val="clear" w:pos="227"/>
                <w:tab w:val="left" w:pos="240"/>
              </w:tabs>
              <w:spacing w:line="360" w:lineRule="auto"/>
              <w:ind w:left="252" w:hanging="252"/>
              <w:rPr>
                <w:rFonts w:cs="Arial"/>
                <w:sz w:val="14"/>
                <w:szCs w:val="14"/>
              </w:rPr>
            </w:pPr>
            <w:r w:rsidRPr="00717690">
              <w:rPr>
                <w:rFonts w:cs="Arial"/>
                <w:sz w:val="14"/>
                <w:szCs w:val="14"/>
              </w:rPr>
              <w:t>Restricted deposits with banks</w:t>
            </w:r>
          </w:p>
        </w:tc>
        <w:tc>
          <w:tcPr>
            <w:tcW w:w="946" w:type="dxa"/>
            <w:shd w:val="clear" w:color="auto" w:fill="auto"/>
            <w:noWrap/>
          </w:tcPr>
          <w:p w14:paraId="2E095CB2" w14:textId="4AB135C9" w:rsidR="00600FF3" w:rsidRPr="00717690" w:rsidRDefault="00600FF3" w:rsidP="00600FF3">
            <w:pPr>
              <w:tabs>
                <w:tab w:val="clear" w:pos="680"/>
              </w:tabs>
              <w:spacing w:line="360" w:lineRule="auto"/>
              <w:jc w:val="center"/>
              <w:rPr>
                <w:rFonts w:cs="Arial"/>
                <w:snapToGrid w:val="0"/>
                <w:sz w:val="14"/>
                <w:szCs w:val="14"/>
              </w:rPr>
            </w:pPr>
            <w:r w:rsidRPr="00717690">
              <w:rPr>
                <w:sz w:val="14"/>
                <w:szCs w:val="14"/>
                <w:cs/>
              </w:rPr>
              <w:t xml:space="preserve">        -</w:t>
            </w:r>
          </w:p>
        </w:tc>
        <w:tc>
          <w:tcPr>
            <w:tcW w:w="900" w:type="dxa"/>
            <w:shd w:val="clear" w:color="auto" w:fill="auto"/>
          </w:tcPr>
          <w:p w14:paraId="3835F2CE" w14:textId="0452E644" w:rsidR="00600FF3" w:rsidRPr="00717690" w:rsidRDefault="00600FF3" w:rsidP="00600FF3">
            <w:pPr>
              <w:tabs>
                <w:tab w:val="clear" w:pos="680"/>
              </w:tabs>
              <w:spacing w:line="360" w:lineRule="auto"/>
              <w:jc w:val="right"/>
              <w:rPr>
                <w:rFonts w:cs="Arial"/>
                <w:sz w:val="14"/>
                <w:szCs w:val="14"/>
              </w:rPr>
            </w:pPr>
            <w:r w:rsidRPr="00717690">
              <w:rPr>
                <w:rFonts w:cs="Arial"/>
                <w:sz w:val="14"/>
                <w:szCs w:val="14"/>
              </w:rPr>
              <w:t>5,089</w:t>
            </w:r>
          </w:p>
        </w:tc>
        <w:tc>
          <w:tcPr>
            <w:tcW w:w="1080" w:type="dxa"/>
            <w:shd w:val="clear" w:color="auto" w:fill="auto"/>
          </w:tcPr>
          <w:p w14:paraId="08B09006" w14:textId="1AE427D6" w:rsidR="00600FF3" w:rsidRPr="00717690" w:rsidRDefault="00600FF3" w:rsidP="00600FF3">
            <w:pPr>
              <w:tabs>
                <w:tab w:val="clear" w:pos="680"/>
              </w:tabs>
              <w:spacing w:line="360" w:lineRule="auto"/>
              <w:jc w:val="center"/>
              <w:rPr>
                <w:rFonts w:cs="Arial"/>
                <w:snapToGrid w:val="0"/>
                <w:sz w:val="14"/>
                <w:szCs w:val="14"/>
              </w:rPr>
            </w:pPr>
            <w:r w:rsidRPr="00717690">
              <w:rPr>
                <w:sz w:val="14"/>
                <w:szCs w:val="14"/>
                <w:cs/>
              </w:rPr>
              <w:t xml:space="preserve">            -</w:t>
            </w:r>
          </w:p>
        </w:tc>
        <w:tc>
          <w:tcPr>
            <w:tcW w:w="1080" w:type="dxa"/>
            <w:shd w:val="clear" w:color="auto" w:fill="auto"/>
          </w:tcPr>
          <w:p w14:paraId="7891D8B8" w14:textId="3DD8F145" w:rsidR="00600FF3" w:rsidRPr="00717690" w:rsidRDefault="00600FF3" w:rsidP="00600FF3">
            <w:pPr>
              <w:tabs>
                <w:tab w:val="clear" w:pos="680"/>
              </w:tabs>
              <w:spacing w:line="360" w:lineRule="auto"/>
              <w:jc w:val="center"/>
              <w:rPr>
                <w:rFonts w:cs="Arial"/>
                <w:snapToGrid w:val="0"/>
                <w:sz w:val="14"/>
                <w:szCs w:val="14"/>
              </w:rPr>
            </w:pPr>
            <w:r w:rsidRPr="00717690">
              <w:rPr>
                <w:sz w:val="14"/>
                <w:szCs w:val="14"/>
                <w:cs/>
              </w:rPr>
              <w:t xml:space="preserve">            -</w:t>
            </w:r>
          </w:p>
        </w:tc>
        <w:tc>
          <w:tcPr>
            <w:tcW w:w="900" w:type="dxa"/>
            <w:shd w:val="clear" w:color="auto" w:fill="auto"/>
          </w:tcPr>
          <w:p w14:paraId="0E3400EF" w14:textId="7B6A860E" w:rsidR="00600FF3" w:rsidRPr="00717690" w:rsidRDefault="00600FF3" w:rsidP="00600FF3">
            <w:pPr>
              <w:tabs>
                <w:tab w:val="clear" w:pos="680"/>
              </w:tabs>
              <w:spacing w:line="360" w:lineRule="auto"/>
              <w:jc w:val="right"/>
              <w:rPr>
                <w:rFonts w:cs="Arial"/>
                <w:sz w:val="14"/>
                <w:szCs w:val="14"/>
              </w:rPr>
            </w:pPr>
            <w:r w:rsidRPr="00717690">
              <w:rPr>
                <w:rFonts w:cs="Arial"/>
                <w:sz w:val="14"/>
                <w:szCs w:val="14"/>
              </w:rPr>
              <w:t>5,089</w:t>
            </w:r>
          </w:p>
        </w:tc>
      </w:tr>
      <w:tr w:rsidR="00600FF3" w:rsidRPr="00717690" w14:paraId="49132E14" w14:textId="77777777" w:rsidTr="00133AED">
        <w:tc>
          <w:tcPr>
            <w:tcW w:w="4140" w:type="dxa"/>
            <w:vAlign w:val="bottom"/>
          </w:tcPr>
          <w:p w14:paraId="3BAB3E0F" w14:textId="77777777" w:rsidR="00600FF3" w:rsidRPr="00717690" w:rsidRDefault="00600FF3" w:rsidP="00600FF3">
            <w:pPr>
              <w:tabs>
                <w:tab w:val="clear" w:pos="227"/>
                <w:tab w:val="left" w:pos="240"/>
              </w:tabs>
              <w:spacing w:line="360" w:lineRule="auto"/>
              <w:ind w:left="252" w:hanging="252"/>
              <w:rPr>
                <w:rFonts w:cs="Arial"/>
                <w:b/>
                <w:bCs/>
                <w:sz w:val="14"/>
                <w:szCs w:val="14"/>
                <w:cs/>
              </w:rPr>
            </w:pPr>
          </w:p>
        </w:tc>
        <w:tc>
          <w:tcPr>
            <w:tcW w:w="946" w:type="dxa"/>
            <w:shd w:val="clear" w:color="auto" w:fill="auto"/>
            <w:noWrap/>
          </w:tcPr>
          <w:p w14:paraId="3378879D" w14:textId="77777777" w:rsidR="00600FF3" w:rsidRPr="00717690" w:rsidRDefault="00600FF3" w:rsidP="00600FF3">
            <w:pPr>
              <w:tabs>
                <w:tab w:val="clear" w:pos="680"/>
              </w:tabs>
              <w:spacing w:line="360" w:lineRule="auto"/>
              <w:jc w:val="center"/>
              <w:rPr>
                <w:rFonts w:cs="Arial"/>
                <w:sz w:val="14"/>
                <w:szCs w:val="14"/>
              </w:rPr>
            </w:pPr>
          </w:p>
        </w:tc>
        <w:tc>
          <w:tcPr>
            <w:tcW w:w="900" w:type="dxa"/>
            <w:shd w:val="clear" w:color="auto" w:fill="auto"/>
          </w:tcPr>
          <w:p w14:paraId="31F7546C" w14:textId="77777777" w:rsidR="00600FF3" w:rsidRPr="00717690" w:rsidRDefault="00600FF3" w:rsidP="00600FF3">
            <w:pPr>
              <w:tabs>
                <w:tab w:val="clear" w:pos="680"/>
              </w:tabs>
              <w:spacing w:line="360" w:lineRule="auto"/>
              <w:jc w:val="center"/>
              <w:rPr>
                <w:rFonts w:cs="Arial"/>
                <w:sz w:val="14"/>
                <w:szCs w:val="14"/>
              </w:rPr>
            </w:pPr>
          </w:p>
        </w:tc>
        <w:tc>
          <w:tcPr>
            <w:tcW w:w="1080" w:type="dxa"/>
            <w:shd w:val="clear" w:color="auto" w:fill="auto"/>
          </w:tcPr>
          <w:p w14:paraId="786E8A86" w14:textId="77777777" w:rsidR="00600FF3" w:rsidRPr="00717690" w:rsidRDefault="00600FF3" w:rsidP="00600FF3">
            <w:pPr>
              <w:tabs>
                <w:tab w:val="clear" w:pos="680"/>
              </w:tabs>
              <w:spacing w:line="360" w:lineRule="auto"/>
              <w:jc w:val="center"/>
              <w:rPr>
                <w:rFonts w:cs="Arial"/>
                <w:sz w:val="14"/>
                <w:szCs w:val="14"/>
              </w:rPr>
            </w:pPr>
          </w:p>
        </w:tc>
        <w:tc>
          <w:tcPr>
            <w:tcW w:w="1080" w:type="dxa"/>
            <w:shd w:val="clear" w:color="auto" w:fill="auto"/>
          </w:tcPr>
          <w:p w14:paraId="43C527F9" w14:textId="77777777" w:rsidR="00600FF3" w:rsidRPr="00717690" w:rsidRDefault="00600FF3" w:rsidP="00600FF3">
            <w:pPr>
              <w:tabs>
                <w:tab w:val="clear" w:pos="680"/>
              </w:tabs>
              <w:spacing w:line="360" w:lineRule="auto"/>
              <w:jc w:val="center"/>
              <w:rPr>
                <w:rFonts w:cs="Arial"/>
                <w:sz w:val="14"/>
                <w:szCs w:val="14"/>
              </w:rPr>
            </w:pPr>
          </w:p>
        </w:tc>
        <w:tc>
          <w:tcPr>
            <w:tcW w:w="900" w:type="dxa"/>
            <w:shd w:val="clear" w:color="auto" w:fill="auto"/>
          </w:tcPr>
          <w:p w14:paraId="7D9B4781" w14:textId="77777777" w:rsidR="00600FF3" w:rsidRPr="00717690" w:rsidRDefault="00600FF3" w:rsidP="00600FF3">
            <w:pPr>
              <w:tabs>
                <w:tab w:val="clear" w:pos="680"/>
              </w:tabs>
              <w:spacing w:line="360" w:lineRule="auto"/>
              <w:jc w:val="center"/>
              <w:rPr>
                <w:rFonts w:cs="Arial"/>
                <w:sz w:val="14"/>
                <w:szCs w:val="14"/>
              </w:rPr>
            </w:pPr>
          </w:p>
        </w:tc>
      </w:tr>
      <w:tr w:rsidR="00600FF3" w:rsidRPr="00717690" w14:paraId="58C86D69" w14:textId="77777777" w:rsidTr="00B70165">
        <w:tc>
          <w:tcPr>
            <w:tcW w:w="4140" w:type="dxa"/>
            <w:vAlign w:val="bottom"/>
          </w:tcPr>
          <w:p w14:paraId="7FDB85CF" w14:textId="77777777" w:rsidR="00600FF3" w:rsidRPr="00717690" w:rsidRDefault="00600FF3" w:rsidP="00600FF3">
            <w:pPr>
              <w:tabs>
                <w:tab w:val="clear" w:pos="907"/>
                <w:tab w:val="left" w:pos="900"/>
                <w:tab w:val="left" w:pos="1440"/>
                <w:tab w:val="left" w:pos="1980"/>
              </w:tabs>
              <w:spacing w:line="360" w:lineRule="auto"/>
              <w:ind w:left="252" w:hanging="252"/>
              <w:rPr>
                <w:rFonts w:cs="Arial"/>
                <w:b/>
                <w:bCs/>
                <w:sz w:val="14"/>
                <w:szCs w:val="14"/>
              </w:rPr>
            </w:pPr>
            <w:r w:rsidRPr="00717690">
              <w:rPr>
                <w:rFonts w:cs="Arial"/>
                <w:b/>
                <w:bCs/>
                <w:sz w:val="14"/>
                <w:szCs w:val="14"/>
              </w:rPr>
              <w:t>Financial liabilities</w:t>
            </w:r>
          </w:p>
        </w:tc>
        <w:tc>
          <w:tcPr>
            <w:tcW w:w="946" w:type="dxa"/>
            <w:shd w:val="clear" w:color="auto" w:fill="auto"/>
          </w:tcPr>
          <w:p w14:paraId="23A96085" w14:textId="77777777" w:rsidR="00600FF3" w:rsidRPr="00717690" w:rsidRDefault="00600FF3" w:rsidP="00600FF3">
            <w:pPr>
              <w:tabs>
                <w:tab w:val="clear" w:pos="680"/>
              </w:tabs>
              <w:spacing w:line="360" w:lineRule="auto"/>
              <w:jc w:val="right"/>
              <w:rPr>
                <w:rFonts w:cs="Arial"/>
                <w:snapToGrid w:val="0"/>
                <w:sz w:val="14"/>
                <w:szCs w:val="14"/>
              </w:rPr>
            </w:pPr>
          </w:p>
        </w:tc>
        <w:tc>
          <w:tcPr>
            <w:tcW w:w="900" w:type="dxa"/>
            <w:shd w:val="clear" w:color="auto" w:fill="auto"/>
          </w:tcPr>
          <w:p w14:paraId="33E88DC8" w14:textId="77777777" w:rsidR="00600FF3" w:rsidRPr="00717690" w:rsidRDefault="00600FF3" w:rsidP="00600FF3">
            <w:pPr>
              <w:tabs>
                <w:tab w:val="clear" w:pos="680"/>
              </w:tabs>
              <w:spacing w:line="360" w:lineRule="auto"/>
              <w:jc w:val="right"/>
              <w:rPr>
                <w:rFonts w:cs="Arial"/>
                <w:snapToGrid w:val="0"/>
                <w:sz w:val="14"/>
                <w:szCs w:val="14"/>
              </w:rPr>
            </w:pPr>
          </w:p>
        </w:tc>
        <w:tc>
          <w:tcPr>
            <w:tcW w:w="1080" w:type="dxa"/>
            <w:shd w:val="clear" w:color="auto" w:fill="auto"/>
          </w:tcPr>
          <w:p w14:paraId="7B9405B9" w14:textId="77777777" w:rsidR="00600FF3" w:rsidRPr="00717690" w:rsidRDefault="00600FF3" w:rsidP="00600FF3">
            <w:pPr>
              <w:tabs>
                <w:tab w:val="clear" w:pos="680"/>
              </w:tabs>
              <w:spacing w:line="360" w:lineRule="auto"/>
              <w:jc w:val="right"/>
              <w:rPr>
                <w:rFonts w:cs="Arial"/>
                <w:snapToGrid w:val="0"/>
                <w:sz w:val="14"/>
                <w:szCs w:val="14"/>
              </w:rPr>
            </w:pPr>
          </w:p>
        </w:tc>
        <w:tc>
          <w:tcPr>
            <w:tcW w:w="1080" w:type="dxa"/>
            <w:shd w:val="clear" w:color="auto" w:fill="auto"/>
          </w:tcPr>
          <w:p w14:paraId="78AC82C3" w14:textId="77777777" w:rsidR="00600FF3" w:rsidRPr="00717690" w:rsidRDefault="00600FF3" w:rsidP="00600FF3">
            <w:pPr>
              <w:tabs>
                <w:tab w:val="clear" w:pos="680"/>
              </w:tabs>
              <w:spacing w:line="360" w:lineRule="auto"/>
              <w:jc w:val="right"/>
              <w:rPr>
                <w:rFonts w:cs="Arial"/>
                <w:snapToGrid w:val="0"/>
                <w:sz w:val="14"/>
                <w:szCs w:val="14"/>
              </w:rPr>
            </w:pPr>
          </w:p>
        </w:tc>
        <w:tc>
          <w:tcPr>
            <w:tcW w:w="900" w:type="dxa"/>
            <w:shd w:val="clear" w:color="auto" w:fill="auto"/>
          </w:tcPr>
          <w:p w14:paraId="0D217D16" w14:textId="77777777" w:rsidR="00600FF3" w:rsidRPr="00717690" w:rsidRDefault="00600FF3" w:rsidP="00600FF3">
            <w:pPr>
              <w:tabs>
                <w:tab w:val="clear" w:pos="680"/>
              </w:tabs>
              <w:spacing w:line="360" w:lineRule="auto"/>
              <w:jc w:val="right"/>
              <w:rPr>
                <w:rFonts w:cs="Arial"/>
                <w:snapToGrid w:val="0"/>
                <w:sz w:val="14"/>
                <w:szCs w:val="14"/>
              </w:rPr>
            </w:pPr>
          </w:p>
        </w:tc>
      </w:tr>
      <w:tr w:rsidR="00F27AD5" w:rsidRPr="00717690" w14:paraId="48A85C2D" w14:textId="77777777" w:rsidTr="00133AED">
        <w:tc>
          <w:tcPr>
            <w:tcW w:w="4140" w:type="dxa"/>
            <w:vAlign w:val="bottom"/>
          </w:tcPr>
          <w:p w14:paraId="1C1A4CBC" w14:textId="77777777" w:rsidR="00F27AD5" w:rsidRPr="00717690" w:rsidRDefault="00F27AD5" w:rsidP="00F27AD5">
            <w:pPr>
              <w:tabs>
                <w:tab w:val="clear" w:pos="907"/>
                <w:tab w:val="left" w:pos="900"/>
                <w:tab w:val="left" w:pos="1440"/>
                <w:tab w:val="left" w:pos="1980"/>
              </w:tabs>
              <w:spacing w:line="360" w:lineRule="auto"/>
              <w:ind w:left="252" w:hanging="252"/>
              <w:rPr>
                <w:rFonts w:cs="Arial"/>
                <w:sz w:val="14"/>
                <w:szCs w:val="14"/>
              </w:rPr>
            </w:pPr>
            <w:r w:rsidRPr="00717690">
              <w:rPr>
                <w:rFonts w:cs="Arial"/>
                <w:sz w:val="14"/>
                <w:szCs w:val="14"/>
              </w:rPr>
              <w:t>Bank overdrafts and short</w:t>
            </w:r>
            <w:r w:rsidRPr="00717690">
              <w:rPr>
                <w:sz w:val="14"/>
                <w:szCs w:val="14"/>
                <w:cs/>
              </w:rPr>
              <w:t>-</w:t>
            </w:r>
            <w:r w:rsidRPr="00717690">
              <w:rPr>
                <w:rFonts w:cs="Arial"/>
                <w:sz w:val="14"/>
                <w:szCs w:val="14"/>
              </w:rPr>
              <w:t>term loans from financial institutions</w:t>
            </w:r>
          </w:p>
        </w:tc>
        <w:tc>
          <w:tcPr>
            <w:tcW w:w="946" w:type="dxa"/>
            <w:shd w:val="clear" w:color="auto" w:fill="auto"/>
          </w:tcPr>
          <w:p w14:paraId="37FE77E1" w14:textId="61FE6283" w:rsidR="00F27AD5" w:rsidRPr="00717690" w:rsidRDefault="00F27AD5" w:rsidP="00F27AD5">
            <w:pPr>
              <w:tabs>
                <w:tab w:val="clear" w:pos="680"/>
                <w:tab w:val="right" w:pos="730"/>
              </w:tabs>
              <w:spacing w:line="360" w:lineRule="auto"/>
              <w:jc w:val="right"/>
              <w:rPr>
                <w:rFonts w:cs="Arial"/>
                <w:sz w:val="14"/>
                <w:szCs w:val="14"/>
              </w:rPr>
            </w:pPr>
            <w:r w:rsidRPr="00717690">
              <w:rPr>
                <w:rFonts w:cs="Arial"/>
                <w:sz w:val="14"/>
                <w:szCs w:val="14"/>
              </w:rPr>
              <w:t>303,620</w:t>
            </w:r>
          </w:p>
        </w:tc>
        <w:tc>
          <w:tcPr>
            <w:tcW w:w="900" w:type="dxa"/>
            <w:shd w:val="clear" w:color="auto" w:fill="auto"/>
          </w:tcPr>
          <w:p w14:paraId="3849B354" w14:textId="57494A41" w:rsidR="00F27AD5" w:rsidRPr="00717690" w:rsidRDefault="00F27AD5" w:rsidP="00F27AD5">
            <w:pPr>
              <w:tabs>
                <w:tab w:val="clear" w:pos="680"/>
              </w:tabs>
              <w:spacing w:line="360" w:lineRule="auto"/>
              <w:jc w:val="center"/>
              <w:rPr>
                <w:rFonts w:cs="Arial"/>
                <w:sz w:val="14"/>
                <w:szCs w:val="14"/>
              </w:rPr>
            </w:pPr>
            <w:r w:rsidRPr="00717690">
              <w:rPr>
                <w:sz w:val="14"/>
                <w:szCs w:val="14"/>
                <w:cs/>
              </w:rPr>
              <w:t xml:space="preserve">     -</w:t>
            </w:r>
          </w:p>
        </w:tc>
        <w:tc>
          <w:tcPr>
            <w:tcW w:w="1080" w:type="dxa"/>
            <w:shd w:val="clear" w:color="auto" w:fill="auto"/>
          </w:tcPr>
          <w:p w14:paraId="7E716704" w14:textId="1D5173FD" w:rsidR="00F27AD5" w:rsidRPr="00717690" w:rsidRDefault="00F27AD5" w:rsidP="00F27AD5">
            <w:pPr>
              <w:tabs>
                <w:tab w:val="clear" w:pos="680"/>
              </w:tabs>
              <w:spacing w:line="360" w:lineRule="auto"/>
              <w:jc w:val="center"/>
              <w:rPr>
                <w:rFonts w:cs="Arial"/>
                <w:snapToGrid w:val="0"/>
                <w:sz w:val="14"/>
                <w:szCs w:val="14"/>
              </w:rPr>
            </w:pPr>
            <w:r w:rsidRPr="00717690">
              <w:rPr>
                <w:sz w:val="14"/>
                <w:szCs w:val="14"/>
                <w:cs/>
              </w:rPr>
              <w:t xml:space="preserve">            -</w:t>
            </w:r>
          </w:p>
        </w:tc>
        <w:tc>
          <w:tcPr>
            <w:tcW w:w="1080" w:type="dxa"/>
            <w:shd w:val="clear" w:color="auto" w:fill="auto"/>
          </w:tcPr>
          <w:p w14:paraId="5F8A0BEC" w14:textId="74C94E92" w:rsidR="00F27AD5" w:rsidRPr="00717690" w:rsidRDefault="00F27AD5" w:rsidP="00F27AD5">
            <w:pPr>
              <w:tabs>
                <w:tab w:val="clear" w:pos="680"/>
              </w:tabs>
              <w:spacing w:line="360" w:lineRule="auto"/>
              <w:jc w:val="center"/>
              <w:rPr>
                <w:rFonts w:cs="Arial"/>
                <w:snapToGrid w:val="0"/>
                <w:sz w:val="14"/>
                <w:szCs w:val="14"/>
              </w:rPr>
            </w:pPr>
            <w:r w:rsidRPr="00717690">
              <w:rPr>
                <w:sz w:val="14"/>
                <w:szCs w:val="14"/>
                <w:cs/>
              </w:rPr>
              <w:t xml:space="preserve">            -</w:t>
            </w:r>
          </w:p>
        </w:tc>
        <w:tc>
          <w:tcPr>
            <w:tcW w:w="900" w:type="dxa"/>
            <w:shd w:val="clear" w:color="auto" w:fill="auto"/>
          </w:tcPr>
          <w:p w14:paraId="4DF84628" w14:textId="5C5C835A" w:rsidR="00F27AD5" w:rsidRPr="00717690" w:rsidRDefault="00F27AD5" w:rsidP="00F27AD5">
            <w:pPr>
              <w:tabs>
                <w:tab w:val="clear" w:pos="680"/>
              </w:tabs>
              <w:spacing w:line="360" w:lineRule="auto"/>
              <w:jc w:val="right"/>
              <w:rPr>
                <w:rFonts w:cs="Arial"/>
                <w:sz w:val="14"/>
                <w:szCs w:val="14"/>
              </w:rPr>
            </w:pPr>
            <w:r w:rsidRPr="00717690">
              <w:rPr>
                <w:rFonts w:cs="Arial"/>
                <w:sz w:val="14"/>
                <w:szCs w:val="14"/>
              </w:rPr>
              <w:t>303,620</w:t>
            </w:r>
          </w:p>
        </w:tc>
      </w:tr>
      <w:tr w:rsidR="00600FF3" w:rsidRPr="00717690" w14:paraId="5353A8C1" w14:textId="77777777" w:rsidTr="00133AED">
        <w:tc>
          <w:tcPr>
            <w:tcW w:w="4140" w:type="dxa"/>
            <w:vAlign w:val="bottom"/>
          </w:tcPr>
          <w:p w14:paraId="7DE4F68C" w14:textId="117067AE" w:rsidR="00600FF3" w:rsidRPr="00717690" w:rsidRDefault="00600FF3" w:rsidP="00600FF3">
            <w:pPr>
              <w:tabs>
                <w:tab w:val="clear" w:pos="907"/>
                <w:tab w:val="left" w:pos="900"/>
              </w:tabs>
              <w:spacing w:line="360" w:lineRule="auto"/>
              <w:ind w:left="252" w:hanging="252"/>
              <w:rPr>
                <w:rFonts w:cs="Arial"/>
                <w:sz w:val="14"/>
                <w:szCs w:val="14"/>
              </w:rPr>
            </w:pPr>
            <w:r w:rsidRPr="00717690">
              <w:rPr>
                <w:rFonts w:cs="Arial"/>
                <w:sz w:val="14"/>
                <w:szCs w:val="14"/>
              </w:rPr>
              <w:t>Liabilities under hire</w:t>
            </w:r>
            <w:r w:rsidR="00F27AD5">
              <w:rPr>
                <w:sz w:val="14"/>
                <w:szCs w:val="14"/>
                <w:cs/>
              </w:rPr>
              <w:t>-</w:t>
            </w:r>
            <w:r w:rsidRPr="00717690">
              <w:rPr>
                <w:rFonts w:cs="Arial"/>
                <w:sz w:val="14"/>
                <w:szCs w:val="14"/>
              </w:rPr>
              <w:t>purchase agreements</w:t>
            </w:r>
          </w:p>
        </w:tc>
        <w:tc>
          <w:tcPr>
            <w:tcW w:w="946" w:type="dxa"/>
            <w:shd w:val="clear" w:color="auto" w:fill="auto"/>
          </w:tcPr>
          <w:p w14:paraId="53D34EA5" w14:textId="74C136B9" w:rsidR="00600FF3" w:rsidRPr="00717690" w:rsidRDefault="00600FF3" w:rsidP="00600FF3">
            <w:pPr>
              <w:tabs>
                <w:tab w:val="clear" w:pos="680"/>
              </w:tabs>
              <w:spacing w:line="360" w:lineRule="auto"/>
              <w:jc w:val="right"/>
              <w:rPr>
                <w:rFonts w:cs="Arial"/>
                <w:snapToGrid w:val="0"/>
                <w:sz w:val="14"/>
                <w:szCs w:val="14"/>
              </w:rPr>
            </w:pPr>
            <w:r w:rsidRPr="00717690">
              <w:rPr>
                <w:rFonts w:cs="Arial"/>
                <w:sz w:val="14"/>
                <w:szCs w:val="14"/>
              </w:rPr>
              <w:t>29,928</w:t>
            </w:r>
          </w:p>
        </w:tc>
        <w:tc>
          <w:tcPr>
            <w:tcW w:w="900" w:type="dxa"/>
            <w:shd w:val="clear" w:color="auto" w:fill="auto"/>
          </w:tcPr>
          <w:p w14:paraId="6C7CFE75" w14:textId="335D41D5" w:rsidR="00600FF3" w:rsidRPr="00717690" w:rsidRDefault="00600FF3" w:rsidP="00600FF3">
            <w:pPr>
              <w:tabs>
                <w:tab w:val="clear" w:pos="680"/>
              </w:tabs>
              <w:spacing w:line="360" w:lineRule="auto"/>
              <w:jc w:val="right"/>
              <w:rPr>
                <w:rFonts w:cs="Arial"/>
                <w:snapToGrid w:val="0"/>
                <w:sz w:val="14"/>
                <w:szCs w:val="14"/>
              </w:rPr>
            </w:pPr>
            <w:r w:rsidRPr="00717690">
              <w:rPr>
                <w:rFonts w:cs="Arial"/>
                <w:sz w:val="14"/>
                <w:szCs w:val="14"/>
              </w:rPr>
              <w:t>37,710</w:t>
            </w:r>
          </w:p>
        </w:tc>
        <w:tc>
          <w:tcPr>
            <w:tcW w:w="1080" w:type="dxa"/>
            <w:shd w:val="clear" w:color="auto" w:fill="auto"/>
          </w:tcPr>
          <w:p w14:paraId="123ACBA3" w14:textId="1BB34E24" w:rsidR="00600FF3" w:rsidRPr="00717690" w:rsidRDefault="00600FF3" w:rsidP="00600FF3">
            <w:pPr>
              <w:tabs>
                <w:tab w:val="clear" w:pos="680"/>
              </w:tabs>
              <w:spacing w:line="360" w:lineRule="auto"/>
              <w:jc w:val="center"/>
              <w:rPr>
                <w:rFonts w:cs="Arial"/>
                <w:snapToGrid w:val="0"/>
                <w:sz w:val="14"/>
                <w:szCs w:val="14"/>
              </w:rPr>
            </w:pPr>
            <w:r w:rsidRPr="00717690">
              <w:rPr>
                <w:sz w:val="14"/>
                <w:szCs w:val="14"/>
                <w:cs/>
              </w:rPr>
              <w:t xml:space="preserve">            -</w:t>
            </w:r>
          </w:p>
        </w:tc>
        <w:tc>
          <w:tcPr>
            <w:tcW w:w="1080" w:type="dxa"/>
            <w:shd w:val="clear" w:color="auto" w:fill="auto"/>
          </w:tcPr>
          <w:p w14:paraId="74A2ECE0" w14:textId="48C972AD" w:rsidR="00600FF3" w:rsidRPr="00717690" w:rsidRDefault="00600FF3" w:rsidP="00600FF3">
            <w:pPr>
              <w:tabs>
                <w:tab w:val="clear" w:pos="680"/>
              </w:tabs>
              <w:spacing w:line="360" w:lineRule="auto"/>
              <w:jc w:val="center"/>
              <w:rPr>
                <w:rFonts w:cs="Arial"/>
                <w:snapToGrid w:val="0"/>
                <w:sz w:val="14"/>
                <w:szCs w:val="14"/>
              </w:rPr>
            </w:pPr>
            <w:r w:rsidRPr="00717690">
              <w:rPr>
                <w:sz w:val="14"/>
                <w:szCs w:val="14"/>
                <w:cs/>
              </w:rPr>
              <w:t xml:space="preserve">            -</w:t>
            </w:r>
          </w:p>
        </w:tc>
        <w:tc>
          <w:tcPr>
            <w:tcW w:w="900" w:type="dxa"/>
            <w:shd w:val="clear" w:color="auto" w:fill="auto"/>
          </w:tcPr>
          <w:p w14:paraId="29664437" w14:textId="73412824" w:rsidR="00600FF3" w:rsidRPr="00717690" w:rsidRDefault="00600FF3" w:rsidP="00600FF3">
            <w:pPr>
              <w:tabs>
                <w:tab w:val="clear" w:pos="680"/>
              </w:tabs>
              <w:spacing w:line="360" w:lineRule="auto"/>
              <w:jc w:val="right"/>
              <w:rPr>
                <w:rFonts w:cs="Arial"/>
                <w:snapToGrid w:val="0"/>
                <w:sz w:val="14"/>
                <w:szCs w:val="14"/>
              </w:rPr>
            </w:pPr>
            <w:r w:rsidRPr="00717690">
              <w:rPr>
                <w:rFonts w:cs="Arial"/>
                <w:sz w:val="14"/>
                <w:szCs w:val="14"/>
              </w:rPr>
              <w:t>67,638</w:t>
            </w:r>
          </w:p>
        </w:tc>
      </w:tr>
      <w:tr w:rsidR="00600FF3" w:rsidRPr="00717690" w14:paraId="5E0D939E" w14:textId="77777777" w:rsidTr="00133AED">
        <w:tc>
          <w:tcPr>
            <w:tcW w:w="4140" w:type="dxa"/>
            <w:vAlign w:val="bottom"/>
          </w:tcPr>
          <w:p w14:paraId="4B7DC57C" w14:textId="77777777" w:rsidR="00600FF3" w:rsidRPr="00717690" w:rsidRDefault="00600FF3" w:rsidP="00600FF3">
            <w:pPr>
              <w:tabs>
                <w:tab w:val="clear" w:pos="907"/>
                <w:tab w:val="left" w:pos="900"/>
                <w:tab w:val="left" w:pos="1440"/>
                <w:tab w:val="left" w:pos="1980"/>
              </w:tabs>
              <w:spacing w:line="360" w:lineRule="auto"/>
              <w:ind w:left="252" w:hanging="252"/>
              <w:rPr>
                <w:rFonts w:cs="Arial"/>
                <w:sz w:val="14"/>
                <w:szCs w:val="14"/>
              </w:rPr>
            </w:pPr>
            <w:r w:rsidRPr="00717690">
              <w:rPr>
                <w:rFonts w:cs="Arial"/>
                <w:sz w:val="14"/>
                <w:szCs w:val="14"/>
              </w:rPr>
              <w:t>Debentures</w:t>
            </w:r>
          </w:p>
        </w:tc>
        <w:tc>
          <w:tcPr>
            <w:tcW w:w="946" w:type="dxa"/>
            <w:shd w:val="clear" w:color="auto" w:fill="auto"/>
          </w:tcPr>
          <w:p w14:paraId="330E09ED" w14:textId="66F5B7D5" w:rsidR="00600FF3" w:rsidRPr="00717690" w:rsidRDefault="00600FF3" w:rsidP="00600FF3">
            <w:pPr>
              <w:tabs>
                <w:tab w:val="clear" w:pos="680"/>
              </w:tabs>
              <w:spacing w:line="360" w:lineRule="auto"/>
              <w:jc w:val="right"/>
              <w:rPr>
                <w:rFonts w:cs="Arial"/>
                <w:sz w:val="14"/>
                <w:szCs w:val="14"/>
              </w:rPr>
            </w:pPr>
            <w:r w:rsidRPr="00717690">
              <w:rPr>
                <w:rFonts w:cs="Arial"/>
                <w:sz w:val="14"/>
                <w:szCs w:val="14"/>
              </w:rPr>
              <w:t>629,569</w:t>
            </w:r>
          </w:p>
        </w:tc>
        <w:tc>
          <w:tcPr>
            <w:tcW w:w="900" w:type="dxa"/>
            <w:shd w:val="clear" w:color="auto" w:fill="auto"/>
          </w:tcPr>
          <w:p w14:paraId="3C9FA7CF" w14:textId="56F1CF24" w:rsidR="00600FF3" w:rsidRPr="00717690" w:rsidRDefault="00600FF3" w:rsidP="00600FF3">
            <w:pPr>
              <w:tabs>
                <w:tab w:val="clear" w:pos="680"/>
              </w:tabs>
              <w:spacing w:line="360" w:lineRule="auto"/>
              <w:jc w:val="right"/>
              <w:rPr>
                <w:rFonts w:cs="Arial"/>
                <w:sz w:val="14"/>
                <w:szCs w:val="14"/>
              </w:rPr>
            </w:pPr>
            <w:r w:rsidRPr="00717690">
              <w:rPr>
                <w:rFonts w:cs="Arial"/>
                <w:sz w:val="14"/>
                <w:szCs w:val="14"/>
              </w:rPr>
              <w:t>1,098,331</w:t>
            </w:r>
          </w:p>
        </w:tc>
        <w:tc>
          <w:tcPr>
            <w:tcW w:w="1080" w:type="dxa"/>
            <w:shd w:val="clear" w:color="auto" w:fill="auto"/>
          </w:tcPr>
          <w:p w14:paraId="53F57A74" w14:textId="1E01910F" w:rsidR="00600FF3" w:rsidRPr="00717690" w:rsidRDefault="00600FF3" w:rsidP="00600FF3">
            <w:pPr>
              <w:tabs>
                <w:tab w:val="clear" w:pos="680"/>
              </w:tabs>
              <w:spacing w:line="360" w:lineRule="auto"/>
              <w:jc w:val="center"/>
              <w:rPr>
                <w:rFonts w:cs="Arial"/>
                <w:sz w:val="14"/>
                <w:szCs w:val="14"/>
              </w:rPr>
            </w:pPr>
            <w:r w:rsidRPr="00717690">
              <w:rPr>
                <w:sz w:val="14"/>
                <w:szCs w:val="14"/>
                <w:cs/>
              </w:rPr>
              <w:t xml:space="preserve">            -</w:t>
            </w:r>
          </w:p>
        </w:tc>
        <w:tc>
          <w:tcPr>
            <w:tcW w:w="1080" w:type="dxa"/>
            <w:shd w:val="clear" w:color="auto" w:fill="auto"/>
          </w:tcPr>
          <w:p w14:paraId="0B678E35" w14:textId="3D269BCE" w:rsidR="00600FF3" w:rsidRPr="00717690" w:rsidRDefault="00600FF3" w:rsidP="00600FF3">
            <w:pPr>
              <w:tabs>
                <w:tab w:val="clear" w:pos="680"/>
              </w:tabs>
              <w:spacing w:line="360" w:lineRule="auto"/>
              <w:jc w:val="center"/>
              <w:rPr>
                <w:rFonts w:cs="Arial"/>
                <w:sz w:val="14"/>
                <w:szCs w:val="14"/>
              </w:rPr>
            </w:pPr>
            <w:r w:rsidRPr="00717690">
              <w:rPr>
                <w:sz w:val="14"/>
                <w:szCs w:val="14"/>
                <w:cs/>
              </w:rPr>
              <w:t xml:space="preserve">            -</w:t>
            </w:r>
          </w:p>
        </w:tc>
        <w:tc>
          <w:tcPr>
            <w:tcW w:w="900" w:type="dxa"/>
            <w:shd w:val="clear" w:color="auto" w:fill="auto"/>
          </w:tcPr>
          <w:p w14:paraId="1EC74778" w14:textId="0F486D68" w:rsidR="00600FF3" w:rsidRPr="00717690" w:rsidRDefault="00600FF3" w:rsidP="00600FF3">
            <w:pPr>
              <w:tabs>
                <w:tab w:val="clear" w:pos="680"/>
              </w:tabs>
              <w:spacing w:line="360" w:lineRule="auto"/>
              <w:jc w:val="right"/>
              <w:rPr>
                <w:rFonts w:cs="Arial"/>
                <w:sz w:val="14"/>
                <w:szCs w:val="14"/>
              </w:rPr>
            </w:pPr>
            <w:r w:rsidRPr="00717690">
              <w:rPr>
                <w:rFonts w:cs="Arial"/>
                <w:sz w:val="14"/>
                <w:szCs w:val="14"/>
              </w:rPr>
              <w:t>1,727,900</w:t>
            </w:r>
          </w:p>
        </w:tc>
      </w:tr>
    </w:tbl>
    <w:p w14:paraId="2713DDC6" w14:textId="2E2BEDE4" w:rsidR="00FE2ADD" w:rsidRPr="00694958" w:rsidRDefault="00826EF0" w:rsidP="00717690">
      <w:pPr>
        <w:spacing w:line="360" w:lineRule="auto"/>
        <w:jc w:val="thaiDistribute"/>
        <w:rPr>
          <w:rFonts w:cs="Arial"/>
          <w:sz w:val="16"/>
          <w:szCs w:val="16"/>
        </w:rPr>
      </w:pPr>
      <w:r w:rsidRPr="00694958">
        <w:rPr>
          <w:rFonts w:cs="Arial"/>
          <w:sz w:val="16"/>
          <w:szCs w:val="16"/>
        </w:rPr>
        <w:tab/>
      </w:r>
    </w:p>
    <w:p w14:paraId="402FCFAB" w14:textId="77777777" w:rsidR="00A331A2" w:rsidRPr="00694958" w:rsidRDefault="00A331A2" w:rsidP="00A57F69">
      <w:pPr>
        <w:tabs>
          <w:tab w:val="clear" w:pos="227"/>
          <w:tab w:val="clear" w:pos="454"/>
          <w:tab w:val="right" w:pos="6380"/>
          <w:tab w:val="right" w:pos="8640"/>
        </w:tabs>
        <w:spacing w:line="360" w:lineRule="auto"/>
        <w:ind w:left="450" w:right="-45"/>
        <w:jc w:val="thaiDistribute"/>
        <w:rPr>
          <w:rFonts w:cs="Arial"/>
          <w:b/>
          <w:bCs/>
          <w:i/>
          <w:iCs/>
          <w:sz w:val="16"/>
          <w:szCs w:val="16"/>
          <w:lang w:val="en-GB"/>
        </w:rPr>
      </w:pPr>
      <w:r w:rsidRPr="00694958">
        <w:rPr>
          <w:rFonts w:cs="Arial"/>
          <w:b/>
          <w:bCs/>
          <w:i/>
          <w:iCs/>
          <w:sz w:val="16"/>
          <w:szCs w:val="16"/>
          <w:lang w:val="en-GB"/>
        </w:rPr>
        <w:t>Risk from exchange rates</w:t>
      </w:r>
    </w:p>
    <w:p w14:paraId="053EABB1" w14:textId="1B5111EE" w:rsidR="00A331A2" w:rsidRPr="00694958" w:rsidRDefault="00A331A2" w:rsidP="00A57F69">
      <w:pPr>
        <w:tabs>
          <w:tab w:val="left" w:pos="851"/>
          <w:tab w:val="right" w:pos="7200"/>
          <w:tab w:val="right" w:pos="8540"/>
        </w:tabs>
        <w:spacing w:line="360" w:lineRule="auto"/>
        <w:ind w:left="450" w:right="-1"/>
        <w:jc w:val="thaiDistribute"/>
        <w:rPr>
          <w:rFonts w:cs="Arial"/>
          <w:sz w:val="16"/>
          <w:szCs w:val="16"/>
        </w:rPr>
      </w:pPr>
      <w:r w:rsidRPr="00694958">
        <w:rPr>
          <w:rFonts w:cs="Arial"/>
          <w:sz w:val="16"/>
          <w:szCs w:val="16"/>
        </w:rPr>
        <w:t xml:space="preserve">The </w:t>
      </w:r>
      <w:r w:rsidR="008F0F1A">
        <w:rPr>
          <w:rFonts w:cs="Arial"/>
          <w:sz w:val="16"/>
          <w:szCs w:val="16"/>
        </w:rPr>
        <w:t>Group</w:t>
      </w:r>
      <w:r w:rsidRPr="00694958">
        <w:rPr>
          <w:rFonts w:cs="Arial"/>
          <w:sz w:val="16"/>
          <w:szCs w:val="16"/>
        </w:rPr>
        <w:t xml:space="preserve"> ha</w:t>
      </w:r>
      <w:r w:rsidR="008F0F1A">
        <w:rPr>
          <w:rFonts w:cs="Arial"/>
          <w:sz w:val="16"/>
          <w:szCs w:val="16"/>
        </w:rPr>
        <w:t>s</w:t>
      </w:r>
      <w:r w:rsidRPr="00694958">
        <w:rPr>
          <w:rFonts w:cs="Arial"/>
          <w:sz w:val="16"/>
          <w:szCs w:val="16"/>
        </w:rPr>
        <w:t xml:space="preserve"> exposure to foreign currency risk from trading that are denominated in foreign currencies</w:t>
      </w:r>
      <w:r w:rsidRPr="00694958">
        <w:rPr>
          <w:sz w:val="16"/>
          <w:szCs w:val="16"/>
          <w:cs/>
        </w:rPr>
        <w:t xml:space="preserve">. </w:t>
      </w:r>
      <w:r w:rsidRPr="00694958">
        <w:rPr>
          <w:rFonts w:cs="Arial"/>
          <w:sz w:val="16"/>
          <w:szCs w:val="16"/>
        </w:rPr>
        <w:t>The significant balances of financial assets and liabilities denominated in foreign currencies as at 31 December 201</w:t>
      </w:r>
      <w:r w:rsidR="00717690">
        <w:rPr>
          <w:rFonts w:cs="Arial"/>
          <w:sz w:val="16"/>
          <w:szCs w:val="16"/>
        </w:rPr>
        <w:t>7</w:t>
      </w:r>
      <w:r w:rsidRPr="00694958">
        <w:rPr>
          <w:sz w:val="16"/>
          <w:szCs w:val="16"/>
          <w:cs/>
        </w:rPr>
        <w:t xml:space="preserve"> </w:t>
      </w:r>
      <w:r w:rsidR="00DC2B52" w:rsidRPr="00694958">
        <w:rPr>
          <w:rFonts w:cs="Arial"/>
          <w:sz w:val="16"/>
          <w:szCs w:val="16"/>
        </w:rPr>
        <w:t>and 201</w:t>
      </w:r>
      <w:r w:rsidR="00717690">
        <w:rPr>
          <w:rFonts w:cs="Arial"/>
          <w:sz w:val="16"/>
          <w:szCs w:val="16"/>
        </w:rPr>
        <w:t>6</w:t>
      </w:r>
      <w:r w:rsidR="00DC2B52" w:rsidRPr="00694958">
        <w:rPr>
          <w:sz w:val="16"/>
          <w:szCs w:val="16"/>
          <w:cs/>
        </w:rPr>
        <w:t xml:space="preserve"> </w:t>
      </w:r>
      <w:r w:rsidRPr="00694958">
        <w:rPr>
          <w:rFonts w:cs="Arial"/>
          <w:sz w:val="16"/>
          <w:szCs w:val="16"/>
        </w:rPr>
        <w:t>are summarized below</w:t>
      </w:r>
      <w:r w:rsidRPr="00694958">
        <w:rPr>
          <w:sz w:val="16"/>
          <w:szCs w:val="16"/>
          <w:cs/>
        </w:rPr>
        <w:t>:</w:t>
      </w:r>
    </w:p>
    <w:p w14:paraId="754E067D" w14:textId="77777777" w:rsidR="00440372" w:rsidRPr="00717690" w:rsidRDefault="00440372" w:rsidP="00A57F69">
      <w:pPr>
        <w:tabs>
          <w:tab w:val="left" w:pos="851"/>
          <w:tab w:val="right" w:pos="7200"/>
          <w:tab w:val="right" w:pos="8540"/>
        </w:tabs>
        <w:spacing w:line="360" w:lineRule="auto"/>
        <w:ind w:left="450" w:right="-1"/>
        <w:jc w:val="thaiDistribute"/>
        <w:rPr>
          <w:rFonts w:cs="Arial"/>
          <w:sz w:val="16"/>
          <w:szCs w:val="16"/>
        </w:rPr>
      </w:pPr>
    </w:p>
    <w:tbl>
      <w:tblPr>
        <w:tblW w:w="9030"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9"/>
        <w:gridCol w:w="6"/>
        <w:gridCol w:w="1497"/>
        <w:gridCol w:w="284"/>
        <w:gridCol w:w="1337"/>
        <w:gridCol w:w="283"/>
        <w:gridCol w:w="1404"/>
      </w:tblGrid>
      <w:tr w:rsidR="004131AB" w:rsidRPr="00694958" w14:paraId="59283042" w14:textId="77777777" w:rsidTr="00133AED">
        <w:trPr>
          <w:tblHeader/>
        </w:trPr>
        <w:tc>
          <w:tcPr>
            <w:tcW w:w="4225" w:type="dxa"/>
            <w:gridSpan w:val="2"/>
            <w:tcBorders>
              <w:top w:val="nil"/>
              <w:left w:val="nil"/>
              <w:bottom w:val="nil"/>
              <w:right w:val="nil"/>
            </w:tcBorders>
          </w:tcPr>
          <w:p w14:paraId="4098EFE2" w14:textId="77777777" w:rsidR="004131AB" w:rsidRPr="00694958" w:rsidRDefault="004131AB" w:rsidP="00A57F69">
            <w:pPr>
              <w:pStyle w:val="a1"/>
              <w:tabs>
                <w:tab w:val="left" w:pos="0"/>
                <w:tab w:val="left" w:pos="709"/>
              </w:tabs>
              <w:spacing w:line="360" w:lineRule="auto"/>
              <w:ind w:left="-54" w:hanging="54"/>
              <w:rPr>
                <w:rFonts w:ascii="Arial" w:hAnsi="Arial" w:cs="Arial"/>
                <w:sz w:val="16"/>
                <w:szCs w:val="16"/>
                <w:lang w:eastAsia="en-US" w:bidi="ar-SA"/>
              </w:rPr>
            </w:pPr>
          </w:p>
        </w:tc>
        <w:tc>
          <w:tcPr>
            <w:tcW w:w="4805" w:type="dxa"/>
            <w:gridSpan w:val="5"/>
            <w:tcBorders>
              <w:top w:val="nil"/>
              <w:left w:val="nil"/>
              <w:bottom w:val="nil"/>
              <w:right w:val="nil"/>
            </w:tcBorders>
            <w:hideMark/>
          </w:tcPr>
          <w:p w14:paraId="463778F5" w14:textId="729F3002" w:rsidR="004131AB" w:rsidRPr="00694958" w:rsidRDefault="004131AB" w:rsidP="00A57F69">
            <w:pPr>
              <w:pStyle w:val="a1"/>
              <w:tabs>
                <w:tab w:val="left" w:pos="709"/>
              </w:tabs>
              <w:spacing w:line="360" w:lineRule="auto"/>
              <w:ind w:left="-112" w:right="-108"/>
              <w:jc w:val="right"/>
              <w:rPr>
                <w:rFonts w:ascii="Arial" w:hAnsi="Arial" w:cs="Arial"/>
                <w:sz w:val="16"/>
                <w:szCs w:val="16"/>
                <w:lang w:eastAsia="en-US"/>
              </w:rPr>
            </w:pPr>
            <w:r w:rsidRPr="00694958">
              <w:rPr>
                <w:rFonts w:ascii="Arial" w:hAnsi="Arial"/>
                <w:sz w:val="16"/>
                <w:szCs w:val="16"/>
                <w:cs/>
              </w:rPr>
              <w:t>(</w:t>
            </w:r>
            <w:r w:rsidRPr="00694958">
              <w:rPr>
                <w:rFonts w:ascii="Arial" w:hAnsi="Arial" w:cs="Arial"/>
                <w:sz w:val="16"/>
                <w:szCs w:val="16"/>
              </w:rPr>
              <w:t xml:space="preserve">Unit </w:t>
            </w:r>
            <w:r w:rsidRPr="00694958">
              <w:rPr>
                <w:rFonts w:ascii="Arial" w:hAnsi="Arial"/>
                <w:sz w:val="16"/>
                <w:szCs w:val="16"/>
                <w:cs/>
              </w:rPr>
              <w:t xml:space="preserve">: </w:t>
            </w:r>
            <w:r w:rsidRPr="00694958">
              <w:rPr>
                <w:rFonts w:ascii="Arial" w:hAnsi="Arial" w:cs="Arial"/>
                <w:sz w:val="16"/>
                <w:szCs w:val="16"/>
              </w:rPr>
              <w:t>Thousand Baht</w:t>
            </w:r>
            <w:r w:rsidRPr="00694958">
              <w:rPr>
                <w:rFonts w:ascii="Arial" w:hAnsi="Arial"/>
                <w:sz w:val="16"/>
                <w:szCs w:val="16"/>
                <w:cs/>
                <w:lang w:eastAsia="en-US"/>
              </w:rPr>
              <w:t>)</w:t>
            </w:r>
          </w:p>
        </w:tc>
      </w:tr>
      <w:tr w:rsidR="004131AB" w:rsidRPr="00694958" w14:paraId="0469CBE6" w14:textId="77777777" w:rsidTr="00133AED">
        <w:trPr>
          <w:tblHeader/>
        </w:trPr>
        <w:tc>
          <w:tcPr>
            <w:tcW w:w="4225" w:type="dxa"/>
            <w:gridSpan w:val="2"/>
            <w:tcBorders>
              <w:top w:val="nil"/>
              <w:left w:val="nil"/>
              <w:bottom w:val="nil"/>
              <w:right w:val="nil"/>
            </w:tcBorders>
          </w:tcPr>
          <w:p w14:paraId="75D04B56" w14:textId="77777777" w:rsidR="004131AB" w:rsidRPr="00694958" w:rsidRDefault="004131AB" w:rsidP="00A57F69">
            <w:pPr>
              <w:pStyle w:val="a1"/>
              <w:tabs>
                <w:tab w:val="left" w:pos="0"/>
                <w:tab w:val="left" w:pos="709"/>
              </w:tabs>
              <w:spacing w:line="360" w:lineRule="auto"/>
              <w:ind w:left="-54" w:hanging="54"/>
              <w:rPr>
                <w:rFonts w:ascii="Arial" w:hAnsi="Arial" w:cs="Arial"/>
                <w:sz w:val="16"/>
                <w:szCs w:val="16"/>
                <w:lang w:eastAsia="en-US" w:bidi="ar-SA"/>
              </w:rPr>
            </w:pPr>
          </w:p>
        </w:tc>
        <w:tc>
          <w:tcPr>
            <w:tcW w:w="4805" w:type="dxa"/>
            <w:gridSpan w:val="5"/>
            <w:tcBorders>
              <w:top w:val="nil"/>
              <w:left w:val="nil"/>
              <w:bottom w:val="single" w:sz="4" w:space="0" w:color="auto"/>
              <w:right w:val="nil"/>
            </w:tcBorders>
            <w:hideMark/>
          </w:tcPr>
          <w:p w14:paraId="52E709A4" w14:textId="77777777" w:rsidR="004131AB" w:rsidRPr="00694958" w:rsidRDefault="004131AB" w:rsidP="00A57F69">
            <w:pPr>
              <w:pStyle w:val="a1"/>
              <w:tabs>
                <w:tab w:val="left" w:pos="709"/>
              </w:tabs>
              <w:spacing w:line="360" w:lineRule="auto"/>
              <w:ind w:left="-106" w:right="-108"/>
              <w:jc w:val="center"/>
              <w:rPr>
                <w:rFonts w:ascii="Arial" w:hAnsi="Arial" w:cs="Arial"/>
                <w:sz w:val="16"/>
                <w:szCs w:val="16"/>
                <w:lang w:eastAsia="en-US"/>
              </w:rPr>
            </w:pPr>
            <w:r w:rsidRPr="00694958">
              <w:rPr>
                <w:rFonts w:ascii="Arial" w:hAnsi="Arial" w:cs="Arial"/>
                <w:sz w:val="16"/>
                <w:szCs w:val="16"/>
                <w:lang w:eastAsia="en-US"/>
              </w:rPr>
              <w:t>Consolidated F</w:t>
            </w:r>
            <w:r w:rsidRPr="00694958">
              <w:rPr>
                <w:rFonts w:ascii="Arial" w:hAnsi="Arial"/>
                <w:sz w:val="16"/>
                <w:szCs w:val="16"/>
                <w:cs/>
                <w:lang w:eastAsia="en-US"/>
              </w:rPr>
              <w:t>/</w:t>
            </w:r>
            <w:r w:rsidRPr="00694958">
              <w:rPr>
                <w:rFonts w:ascii="Arial" w:hAnsi="Arial" w:cs="Arial"/>
                <w:sz w:val="16"/>
                <w:szCs w:val="16"/>
                <w:lang w:eastAsia="en-US"/>
              </w:rPr>
              <w:t>S</w:t>
            </w:r>
          </w:p>
        </w:tc>
      </w:tr>
      <w:tr w:rsidR="004131AB" w:rsidRPr="00694958" w14:paraId="732CD4A1" w14:textId="77777777" w:rsidTr="00133AED">
        <w:trPr>
          <w:tblHeader/>
        </w:trPr>
        <w:tc>
          <w:tcPr>
            <w:tcW w:w="4225" w:type="dxa"/>
            <w:gridSpan w:val="2"/>
            <w:tcBorders>
              <w:top w:val="nil"/>
              <w:left w:val="nil"/>
              <w:bottom w:val="nil"/>
              <w:right w:val="nil"/>
            </w:tcBorders>
          </w:tcPr>
          <w:p w14:paraId="69BFD892" w14:textId="77777777" w:rsidR="004131AB" w:rsidRPr="00694958" w:rsidRDefault="004131AB" w:rsidP="00A57F69">
            <w:pPr>
              <w:pStyle w:val="a1"/>
              <w:tabs>
                <w:tab w:val="left" w:pos="0"/>
                <w:tab w:val="left" w:pos="709"/>
              </w:tabs>
              <w:spacing w:line="360" w:lineRule="auto"/>
              <w:ind w:left="-54" w:hanging="54"/>
              <w:rPr>
                <w:rFonts w:ascii="Arial" w:hAnsi="Arial" w:cs="Arial"/>
                <w:sz w:val="16"/>
                <w:szCs w:val="16"/>
                <w:lang w:eastAsia="en-US" w:bidi="ar-SA"/>
              </w:rPr>
            </w:pPr>
          </w:p>
        </w:tc>
        <w:tc>
          <w:tcPr>
            <w:tcW w:w="4805" w:type="dxa"/>
            <w:gridSpan w:val="5"/>
            <w:tcBorders>
              <w:top w:val="nil"/>
              <w:left w:val="nil"/>
              <w:bottom w:val="single" w:sz="4" w:space="0" w:color="auto"/>
              <w:right w:val="nil"/>
            </w:tcBorders>
            <w:hideMark/>
          </w:tcPr>
          <w:p w14:paraId="7FE444B5" w14:textId="1C6E831B" w:rsidR="004131AB" w:rsidRPr="00694958" w:rsidRDefault="004131AB" w:rsidP="00A57F69">
            <w:pPr>
              <w:pStyle w:val="a1"/>
              <w:tabs>
                <w:tab w:val="left" w:pos="709"/>
              </w:tabs>
              <w:spacing w:line="360" w:lineRule="auto"/>
              <w:ind w:left="-106" w:right="-108"/>
              <w:jc w:val="center"/>
              <w:rPr>
                <w:rFonts w:ascii="Arial" w:hAnsi="Arial" w:cs="Arial"/>
                <w:sz w:val="16"/>
                <w:szCs w:val="16"/>
                <w:lang w:eastAsia="en-US"/>
              </w:rPr>
            </w:pPr>
            <w:r w:rsidRPr="00694958">
              <w:rPr>
                <w:rFonts w:ascii="Arial" w:hAnsi="Arial" w:cs="Arial"/>
                <w:sz w:val="16"/>
                <w:szCs w:val="16"/>
                <w:lang w:eastAsia="en-US"/>
              </w:rPr>
              <w:t>31 December 201</w:t>
            </w:r>
            <w:r w:rsidR="00717690">
              <w:rPr>
                <w:rFonts w:ascii="Arial" w:hAnsi="Arial" w:cs="Arial"/>
                <w:sz w:val="16"/>
                <w:szCs w:val="16"/>
                <w:lang w:eastAsia="en-US"/>
              </w:rPr>
              <w:t>7</w:t>
            </w:r>
          </w:p>
        </w:tc>
      </w:tr>
      <w:tr w:rsidR="004131AB" w:rsidRPr="00694958" w14:paraId="61989DD7" w14:textId="77777777" w:rsidTr="00133AED">
        <w:trPr>
          <w:tblHeader/>
        </w:trPr>
        <w:tc>
          <w:tcPr>
            <w:tcW w:w="4225" w:type="dxa"/>
            <w:gridSpan w:val="2"/>
            <w:tcBorders>
              <w:top w:val="nil"/>
              <w:left w:val="nil"/>
              <w:bottom w:val="nil"/>
              <w:right w:val="nil"/>
            </w:tcBorders>
          </w:tcPr>
          <w:p w14:paraId="19E60E84" w14:textId="77777777" w:rsidR="004131AB" w:rsidRPr="00694958" w:rsidRDefault="004131AB" w:rsidP="00A57F69">
            <w:pPr>
              <w:pStyle w:val="a1"/>
              <w:tabs>
                <w:tab w:val="left" w:pos="0"/>
                <w:tab w:val="left" w:pos="709"/>
              </w:tabs>
              <w:spacing w:line="360" w:lineRule="auto"/>
              <w:ind w:left="-54" w:hanging="54"/>
              <w:rPr>
                <w:rFonts w:ascii="Arial" w:hAnsi="Arial" w:cs="Arial"/>
                <w:sz w:val="16"/>
                <w:szCs w:val="16"/>
                <w:lang w:val="en-GB" w:eastAsia="en-US" w:bidi="ar-SA"/>
              </w:rPr>
            </w:pPr>
          </w:p>
        </w:tc>
        <w:tc>
          <w:tcPr>
            <w:tcW w:w="1497" w:type="dxa"/>
            <w:tcBorders>
              <w:top w:val="nil"/>
              <w:left w:val="nil"/>
              <w:bottom w:val="single" w:sz="4" w:space="0" w:color="auto"/>
              <w:right w:val="nil"/>
            </w:tcBorders>
            <w:hideMark/>
          </w:tcPr>
          <w:p w14:paraId="19729020" w14:textId="77777777" w:rsidR="003D2692" w:rsidRDefault="003D2692" w:rsidP="00A57F69">
            <w:pPr>
              <w:pStyle w:val="a1"/>
              <w:tabs>
                <w:tab w:val="left" w:pos="709"/>
              </w:tabs>
              <w:spacing w:line="360" w:lineRule="auto"/>
              <w:ind w:left="-106" w:right="-108"/>
              <w:jc w:val="center"/>
              <w:rPr>
                <w:rFonts w:ascii="Arial" w:hAnsi="Arial" w:cs="Arial"/>
                <w:sz w:val="16"/>
                <w:szCs w:val="16"/>
                <w:lang w:eastAsia="en-US"/>
              </w:rPr>
            </w:pPr>
          </w:p>
          <w:p w14:paraId="29C79254" w14:textId="705C2133" w:rsidR="004131AB" w:rsidRPr="00694958" w:rsidRDefault="004131AB" w:rsidP="00A57F69">
            <w:pPr>
              <w:pStyle w:val="a1"/>
              <w:tabs>
                <w:tab w:val="left" w:pos="709"/>
              </w:tabs>
              <w:spacing w:line="360" w:lineRule="auto"/>
              <w:ind w:left="-106" w:right="-108"/>
              <w:jc w:val="center"/>
              <w:rPr>
                <w:rFonts w:ascii="Arial" w:hAnsi="Arial" w:cs="Arial"/>
                <w:sz w:val="16"/>
                <w:szCs w:val="16"/>
                <w:lang w:eastAsia="en-US" w:bidi="ar-SA"/>
              </w:rPr>
            </w:pPr>
            <w:r w:rsidRPr="00694958">
              <w:rPr>
                <w:rFonts w:ascii="Arial" w:hAnsi="Arial" w:cs="Arial"/>
                <w:sz w:val="16"/>
                <w:szCs w:val="16"/>
                <w:lang w:eastAsia="en-US"/>
              </w:rPr>
              <w:t>Foreign currencies</w:t>
            </w:r>
          </w:p>
        </w:tc>
        <w:tc>
          <w:tcPr>
            <w:tcW w:w="284" w:type="dxa"/>
            <w:tcBorders>
              <w:top w:val="nil"/>
              <w:left w:val="nil"/>
              <w:bottom w:val="nil"/>
              <w:right w:val="nil"/>
            </w:tcBorders>
          </w:tcPr>
          <w:p w14:paraId="68457914" w14:textId="77777777" w:rsidR="004131AB" w:rsidRPr="00694958" w:rsidRDefault="004131AB" w:rsidP="00A57F69">
            <w:pPr>
              <w:pStyle w:val="a1"/>
              <w:tabs>
                <w:tab w:val="left" w:pos="0"/>
                <w:tab w:val="left" w:pos="709"/>
              </w:tabs>
              <w:spacing w:line="360" w:lineRule="auto"/>
              <w:jc w:val="center"/>
              <w:rPr>
                <w:rFonts w:ascii="Arial" w:hAnsi="Arial" w:cs="Arial"/>
                <w:sz w:val="16"/>
                <w:szCs w:val="16"/>
                <w:lang w:eastAsia="en-US" w:bidi="ar-SA"/>
              </w:rPr>
            </w:pPr>
          </w:p>
        </w:tc>
        <w:tc>
          <w:tcPr>
            <w:tcW w:w="1337" w:type="dxa"/>
            <w:tcBorders>
              <w:top w:val="nil"/>
              <w:left w:val="nil"/>
              <w:bottom w:val="single" w:sz="4" w:space="0" w:color="auto"/>
              <w:right w:val="nil"/>
            </w:tcBorders>
            <w:hideMark/>
          </w:tcPr>
          <w:p w14:paraId="4C42E8EE" w14:textId="77777777" w:rsidR="004131AB" w:rsidRPr="00694958" w:rsidRDefault="004131AB" w:rsidP="00A57F69">
            <w:pPr>
              <w:pStyle w:val="a1"/>
              <w:tabs>
                <w:tab w:val="left" w:pos="0"/>
                <w:tab w:val="left" w:pos="709"/>
              </w:tabs>
              <w:spacing w:line="360" w:lineRule="auto"/>
              <w:jc w:val="center"/>
              <w:rPr>
                <w:rFonts w:ascii="Arial" w:hAnsi="Arial" w:cs="Arial"/>
                <w:sz w:val="16"/>
                <w:szCs w:val="16"/>
                <w:lang w:eastAsia="en-US"/>
              </w:rPr>
            </w:pPr>
            <w:r w:rsidRPr="00694958">
              <w:rPr>
                <w:rFonts w:ascii="Arial" w:hAnsi="Arial" w:cs="Arial"/>
                <w:sz w:val="16"/>
                <w:szCs w:val="16"/>
                <w:lang w:eastAsia="en-US"/>
              </w:rPr>
              <w:t>Exchange rate</w:t>
            </w:r>
          </w:p>
          <w:p w14:paraId="3DEEC52F" w14:textId="77777777" w:rsidR="004131AB" w:rsidRPr="00694958" w:rsidRDefault="004131AB" w:rsidP="00A57F69">
            <w:pPr>
              <w:pStyle w:val="a1"/>
              <w:tabs>
                <w:tab w:val="left" w:pos="0"/>
                <w:tab w:val="left" w:pos="709"/>
              </w:tabs>
              <w:spacing w:line="360" w:lineRule="auto"/>
              <w:jc w:val="center"/>
              <w:rPr>
                <w:rFonts w:ascii="Arial" w:hAnsi="Arial" w:cs="Arial"/>
                <w:sz w:val="16"/>
                <w:szCs w:val="16"/>
                <w:lang w:eastAsia="en-US" w:bidi="ar-SA"/>
              </w:rPr>
            </w:pPr>
            <w:r w:rsidRPr="00694958">
              <w:rPr>
                <w:rFonts w:ascii="Arial" w:hAnsi="Arial"/>
                <w:sz w:val="16"/>
                <w:szCs w:val="16"/>
                <w:cs/>
                <w:lang w:eastAsia="en-US"/>
              </w:rPr>
              <w:t>(</w:t>
            </w:r>
            <w:r w:rsidRPr="00694958">
              <w:rPr>
                <w:rFonts w:ascii="Arial" w:hAnsi="Arial" w:cs="Arial"/>
                <w:sz w:val="16"/>
                <w:szCs w:val="16"/>
                <w:lang w:eastAsia="en-US"/>
              </w:rPr>
              <w:t>Closing rate</w:t>
            </w:r>
            <w:r w:rsidRPr="00694958">
              <w:rPr>
                <w:rFonts w:ascii="Arial" w:hAnsi="Arial"/>
                <w:sz w:val="16"/>
                <w:szCs w:val="16"/>
                <w:cs/>
                <w:lang w:eastAsia="en-US"/>
              </w:rPr>
              <w:t>)</w:t>
            </w:r>
          </w:p>
        </w:tc>
        <w:tc>
          <w:tcPr>
            <w:tcW w:w="283" w:type="dxa"/>
            <w:tcBorders>
              <w:top w:val="nil"/>
              <w:left w:val="nil"/>
              <w:bottom w:val="nil"/>
              <w:right w:val="nil"/>
            </w:tcBorders>
          </w:tcPr>
          <w:p w14:paraId="0C0F63EF" w14:textId="77777777" w:rsidR="004131AB" w:rsidRPr="00694958" w:rsidRDefault="004131AB" w:rsidP="00A57F69">
            <w:pPr>
              <w:pStyle w:val="a1"/>
              <w:tabs>
                <w:tab w:val="left" w:pos="0"/>
                <w:tab w:val="left" w:pos="709"/>
              </w:tabs>
              <w:spacing w:line="360" w:lineRule="auto"/>
              <w:jc w:val="center"/>
              <w:rPr>
                <w:rFonts w:ascii="Arial" w:hAnsi="Arial" w:cs="Arial"/>
                <w:sz w:val="16"/>
                <w:szCs w:val="16"/>
                <w:lang w:eastAsia="en-US" w:bidi="ar-SA"/>
              </w:rPr>
            </w:pPr>
          </w:p>
        </w:tc>
        <w:tc>
          <w:tcPr>
            <w:tcW w:w="1404" w:type="dxa"/>
            <w:tcBorders>
              <w:top w:val="nil"/>
              <w:left w:val="nil"/>
              <w:bottom w:val="single" w:sz="4" w:space="0" w:color="auto"/>
              <w:right w:val="nil"/>
            </w:tcBorders>
            <w:hideMark/>
          </w:tcPr>
          <w:p w14:paraId="764FE30C" w14:textId="77777777" w:rsidR="003D2692" w:rsidRDefault="003D2692" w:rsidP="00A57F69">
            <w:pPr>
              <w:pStyle w:val="a1"/>
              <w:tabs>
                <w:tab w:val="left" w:pos="709"/>
              </w:tabs>
              <w:spacing w:line="360" w:lineRule="auto"/>
              <w:ind w:left="-112" w:right="-108"/>
              <w:jc w:val="center"/>
              <w:rPr>
                <w:rFonts w:ascii="Arial" w:hAnsi="Arial" w:cs="Arial"/>
                <w:sz w:val="16"/>
                <w:szCs w:val="16"/>
                <w:lang w:eastAsia="en-US"/>
              </w:rPr>
            </w:pPr>
          </w:p>
          <w:p w14:paraId="457982B8" w14:textId="6B5350CE" w:rsidR="004131AB" w:rsidRPr="00694958" w:rsidRDefault="004131AB" w:rsidP="00A57F69">
            <w:pPr>
              <w:pStyle w:val="a1"/>
              <w:tabs>
                <w:tab w:val="left" w:pos="709"/>
              </w:tabs>
              <w:spacing w:line="360" w:lineRule="auto"/>
              <w:ind w:left="-112" w:right="-108"/>
              <w:jc w:val="center"/>
              <w:rPr>
                <w:rFonts w:ascii="Arial" w:hAnsi="Arial" w:cs="Arial"/>
                <w:sz w:val="16"/>
                <w:szCs w:val="16"/>
                <w:lang w:eastAsia="en-US" w:bidi="ar-SA"/>
              </w:rPr>
            </w:pPr>
            <w:r w:rsidRPr="00694958">
              <w:rPr>
                <w:rFonts w:ascii="Arial" w:hAnsi="Arial" w:cs="Arial"/>
                <w:sz w:val="16"/>
                <w:szCs w:val="16"/>
                <w:lang w:eastAsia="en-US"/>
              </w:rPr>
              <w:t>Baht equivalent</w:t>
            </w:r>
          </w:p>
        </w:tc>
      </w:tr>
      <w:tr w:rsidR="004131AB" w:rsidRPr="00694958" w14:paraId="3C2C25D6" w14:textId="77777777" w:rsidTr="00133AED">
        <w:trPr>
          <w:trHeight w:val="56"/>
        </w:trPr>
        <w:tc>
          <w:tcPr>
            <w:tcW w:w="4219" w:type="dxa"/>
            <w:tcBorders>
              <w:top w:val="nil"/>
              <w:left w:val="nil"/>
              <w:bottom w:val="nil"/>
              <w:right w:val="nil"/>
            </w:tcBorders>
            <w:hideMark/>
          </w:tcPr>
          <w:p w14:paraId="36EC2882" w14:textId="77777777" w:rsidR="004131AB" w:rsidRPr="00694958" w:rsidRDefault="00AD3D42" w:rsidP="00A57F69">
            <w:pPr>
              <w:pStyle w:val="a1"/>
              <w:tabs>
                <w:tab w:val="left" w:pos="0"/>
                <w:tab w:val="left" w:pos="709"/>
              </w:tabs>
              <w:spacing w:line="360" w:lineRule="auto"/>
              <w:rPr>
                <w:rFonts w:ascii="Arial" w:hAnsi="Arial" w:cs="Arial"/>
                <w:sz w:val="16"/>
                <w:szCs w:val="16"/>
                <w:lang w:val="en-GB" w:eastAsia="en-US" w:bidi="ar-SA"/>
              </w:rPr>
            </w:pPr>
            <w:r w:rsidRPr="00694958">
              <w:rPr>
                <w:rFonts w:ascii="Arial" w:hAnsi="Arial" w:cs="Arial"/>
                <w:sz w:val="16"/>
                <w:szCs w:val="16"/>
                <w:u w:val="single"/>
                <w:lang w:eastAsia="en-US"/>
              </w:rPr>
              <w:t>Cash and cash equivalents in foreign currencies</w:t>
            </w:r>
          </w:p>
        </w:tc>
        <w:tc>
          <w:tcPr>
            <w:tcW w:w="1503" w:type="dxa"/>
            <w:gridSpan w:val="2"/>
            <w:tcBorders>
              <w:top w:val="nil"/>
              <w:left w:val="nil"/>
              <w:bottom w:val="nil"/>
              <w:right w:val="nil"/>
            </w:tcBorders>
          </w:tcPr>
          <w:p w14:paraId="1CDAD02E" w14:textId="77777777" w:rsidR="004131AB" w:rsidRPr="00694958" w:rsidRDefault="004131AB" w:rsidP="00A57F69">
            <w:pPr>
              <w:pStyle w:val="a1"/>
              <w:tabs>
                <w:tab w:val="left" w:pos="0"/>
                <w:tab w:val="left" w:pos="709"/>
              </w:tabs>
              <w:spacing w:line="360" w:lineRule="auto"/>
              <w:rPr>
                <w:rFonts w:ascii="Arial" w:hAnsi="Arial" w:cs="Arial"/>
                <w:sz w:val="16"/>
                <w:szCs w:val="16"/>
                <w:lang w:val="en-GB" w:eastAsia="en-US" w:bidi="ar-SA"/>
              </w:rPr>
            </w:pPr>
          </w:p>
        </w:tc>
        <w:tc>
          <w:tcPr>
            <w:tcW w:w="284" w:type="dxa"/>
            <w:tcBorders>
              <w:top w:val="nil"/>
              <w:left w:val="nil"/>
              <w:bottom w:val="nil"/>
              <w:right w:val="nil"/>
            </w:tcBorders>
          </w:tcPr>
          <w:p w14:paraId="11713D18" w14:textId="77777777" w:rsidR="004131AB" w:rsidRPr="00694958" w:rsidRDefault="004131AB" w:rsidP="00A57F69">
            <w:pPr>
              <w:pStyle w:val="a1"/>
              <w:tabs>
                <w:tab w:val="left" w:pos="0"/>
                <w:tab w:val="left" w:pos="709"/>
              </w:tabs>
              <w:spacing w:line="360" w:lineRule="auto"/>
              <w:jc w:val="right"/>
              <w:rPr>
                <w:rFonts w:ascii="Arial" w:hAnsi="Arial" w:cs="Arial"/>
                <w:sz w:val="16"/>
                <w:szCs w:val="16"/>
                <w:lang w:eastAsia="en-US" w:bidi="ar-SA"/>
              </w:rPr>
            </w:pPr>
          </w:p>
        </w:tc>
        <w:tc>
          <w:tcPr>
            <w:tcW w:w="1337" w:type="dxa"/>
            <w:tcBorders>
              <w:top w:val="nil"/>
              <w:left w:val="nil"/>
              <w:bottom w:val="nil"/>
              <w:right w:val="nil"/>
            </w:tcBorders>
          </w:tcPr>
          <w:p w14:paraId="40418707" w14:textId="77777777" w:rsidR="004131AB" w:rsidRPr="00694958" w:rsidRDefault="004131AB" w:rsidP="00A57F69">
            <w:pPr>
              <w:pStyle w:val="a1"/>
              <w:tabs>
                <w:tab w:val="left" w:pos="0"/>
                <w:tab w:val="left" w:pos="709"/>
              </w:tabs>
              <w:spacing w:line="360" w:lineRule="auto"/>
              <w:jc w:val="right"/>
              <w:rPr>
                <w:rFonts w:ascii="Arial" w:hAnsi="Arial" w:cs="Arial"/>
                <w:sz w:val="16"/>
                <w:szCs w:val="16"/>
                <w:lang w:eastAsia="en-US" w:bidi="ar-SA"/>
              </w:rPr>
            </w:pPr>
          </w:p>
        </w:tc>
        <w:tc>
          <w:tcPr>
            <w:tcW w:w="283" w:type="dxa"/>
            <w:tcBorders>
              <w:top w:val="nil"/>
              <w:left w:val="nil"/>
              <w:bottom w:val="nil"/>
              <w:right w:val="nil"/>
            </w:tcBorders>
          </w:tcPr>
          <w:p w14:paraId="2CE5F20F" w14:textId="77777777" w:rsidR="004131AB" w:rsidRPr="00694958" w:rsidRDefault="004131AB" w:rsidP="00A57F69">
            <w:pPr>
              <w:pStyle w:val="a1"/>
              <w:tabs>
                <w:tab w:val="left" w:pos="0"/>
                <w:tab w:val="left" w:pos="709"/>
              </w:tabs>
              <w:spacing w:line="360" w:lineRule="auto"/>
              <w:jc w:val="right"/>
              <w:rPr>
                <w:rFonts w:ascii="Arial" w:hAnsi="Arial" w:cs="Arial"/>
                <w:sz w:val="16"/>
                <w:szCs w:val="16"/>
                <w:lang w:eastAsia="en-US" w:bidi="ar-SA"/>
              </w:rPr>
            </w:pPr>
          </w:p>
        </w:tc>
        <w:tc>
          <w:tcPr>
            <w:tcW w:w="1404" w:type="dxa"/>
            <w:tcBorders>
              <w:top w:val="nil"/>
              <w:left w:val="nil"/>
              <w:bottom w:val="nil"/>
              <w:right w:val="nil"/>
            </w:tcBorders>
          </w:tcPr>
          <w:p w14:paraId="0C83ED1D" w14:textId="77777777" w:rsidR="004131AB" w:rsidRPr="00694958" w:rsidRDefault="004131AB" w:rsidP="00A57F69">
            <w:pPr>
              <w:pStyle w:val="BodyTextIndent3"/>
              <w:tabs>
                <w:tab w:val="left" w:pos="5018"/>
              </w:tabs>
              <w:spacing w:after="0" w:line="360" w:lineRule="auto"/>
              <w:ind w:left="175" w:hanging="175"/>
              <w:jc w:val="right"/>
              <w:rPr>
                <w:rFonts w:cs="Arial"/>
                <w:sz w:val="16"/>
                <w:szCs w:val="16"/>
              </w:rPr>
            </w:pPr>
          </w:p>
        </w:tc>
      </w:tr>
      <w:tr w:rsidR="005F360D" w:rsidRPr="00694958" w14:paraId="1F2791CF" w14:textId="77777777" w:rsidTr="00133AED">
        <w:trPr>
          <w:trHeight w:val="83"/>
        </w:trPr>
        <w:tc>
          <w:tcPr>
            <w:tcW w:w="4225" w:type="dxa"/>
            <w:gridSpan w:val="2"/>
            <w:tcBorders>
              <w:top w:val="nil"/>
              <w:left w:val="nil"/>
              <w:bottom w:val="nil"/>
              <w:right w:val="nil"/>
            </w:tcBorders>
            <w:hideMark/>
          </w:tcPr>
          <w:p w14:paraId="04B45458" w14:textId="77777777" w:rsidR="005F360D" w:rsidRPr="00694958" w:rsidRDefault="005F360D" w:rsidP="005F360D">
            <w:pPr>
              <w:pStyle w:val="CharCharCharCharCharCharCharCharCharCharChar"/>
              <w:tabs>
                <w:tab w:val="left" w:pos="33"/>
              </w:tabs>
              <w:spacing w:after="0" w:line="360" w:lineRule="auto"/>
              <w:ind w:left="366"/>
              <w:rPr>
                <w:rFonts w:ascii="Arial" w:hAnsi="Arial" w:cs="Arial"/>
                <w:sz w:val="16"/>
                <w:szCs w:val="16"/>
                <w:lang w:val="en-GB"/>
              </w:rPr>
            </w:pPr>
            <w:r w:rsidRPr="00694958">
              <w:rPr>
                <w:rFonts w:ascii="Arial" w:hAnsi="Arial" w:cs="Arial"/>
                <w:sz w:val="16"/>
                <w:szCs w:val="16"/>
              </w:rPr>
              <w:t>LAK</w:t>
            </w:r>
          </w:p>
        </w:tc>
        <w:tc>
          <w:tcPr>
            <w:tcW w:w="1497" w:type="dxa"/>
            <w:tcBorders>
              <w:top w:val="nil"/>
              <w:left w:val="nil"/>
              <w:bottom w:val="nil"/>
              <w:right w:val="nil"/>
            </w:tcBorders>
            <w:vAlign w:val="center"/>
          </w:tcPr>
          <w:p w14:paraId="15146008" w14:textId="7A57FCC5" w:rsidR="005F360D" w:rsidRPr="00E9505C" w:rsidRDefault="00276A53" w:rsidP="005F360D">
            <w:pPr>
              <w:tabs>
                <w:tab w:val="clear" w:pos="680"/>
              </w:tabs>
              <w:spacing w:line="360" w:lineRule="auto"/>
              <w:jc w:val="right"/>
              <w:rPr>
                <w:rFonts w:cs="Arial"/>
                <w:sz w:val="16"/>
                <w:szCs w:val="16"/>
              </w:rPr>
            </w:pPr>
            <w:r w:rsidRPr="00276A53">
              <w:rPr>
                <w:rFonts w:cs="Arial"/>
                <w:sz w:val="16"/>
                <w:szCs w:val="16"/>
              </w:rPr>
              <w:t>516,500</w:t>
            </w:r>
          </w:p>
        </w:tc>
        <w:tc>
          <w:tcPr>
            <w:tcW w:w="284" w:type="dxa"/>
            <w:tcBorders>
              <w:top w:val="nil"/>
              <w:left w:val="nil"/>
              <w:bottom w:val="nil"/>
              <w:right w:val="nil"/>
            </w:tcBorders>
            <w:vAlign w:val="center"/>
          </w:tcPr>
          <w:p w14:paraId="49B4BEE4" w14:textId="77777777" w:rsidR="005F360D" w:rsidRPr="00E9505C" w:rsidRDefault="005F360D" w:rsidP="005F360D">
            <w:pPr>
              <w:tabs>
                <w:tab w:val="clear" w:pos="680"/>
              </w:tabs>
              <w:spacing w:line="360" w:lineRule="auto"/>
              <w:jc w:val="right"/>
              <w:rPr>
                <w:rFonts w:cs="Arial"/>
                <w:sz w:val="16"/>
                <w:szCs w:val="16"/>
              </w:rPr>
            </w:pPr>
          </w:p>
        </w:tc>
        <w:tc>
          <w:tcPr>
            <w:tcW w:w="1337" w:type="dxa"/>
            <w:tcBorders>
              <w:top w:val="nil"/>
              <w:left w:val="nil"/>
              <w:bottom w:val="nil"/>
              <w:right w:val="nil"/>
            </w:tcBorders>
            <w:vAlign w:val="center"/>
          </w:tcPr>
          <w:p w14:paraId="360BFC35" w14:textId="6822983E" w:rsidR="005F360D" w:rsidRPr="00E9505C" w:rsidRDefault="00276A53" w:rsidP="005F360D">
            <w:pPr>
              <w:tabs>
                <w:tab w:val="clear" w:pos="680"/>
              </w:tabs>
              <w:spacing w:line="360" w:lineRule="auto"/>
              <w:jc w:val="right"/>
              <w:rPr>
                <w:rFonts w:cs="Arial"/>
                <w:sz w:val="16"/>
                <w:szCs w:val="16"/>
              </w:rPr>
            </w:pPr>
            <w:r>
              <w:rPr>
                <w:rFonts w:cs="Arial"/>
                <w:sz w:val="16"/>
                <w:szCs w:val="16"/>
              </w:rPr>
              <w:t>0</w:t>
            </w:r>
            <w:r w:rsidR="005F360D" w:rsidRPr="00E9505C">
              <w:rPr>
                <w:sz w:val="16"/>
                <w:szCs w:val="16"/>
                <w:cs/>
              </w:rPr>
              <w:t>.</w:t>
            </w:r>
            <w:r w:rsidR="005F360D" w:rsidRPr="00E9505C">
              <w:rPr>
                <w:rFonts w:cs="Arial"/>
                <w:sz w:val="16"/>
                <w:szCs w:val="16"/>
              </w:rPr>
              <w:t>004</w:t>
            </w:r>
          </w:p>
        </w:tc>
        <w:tc>
          <w:tcPr>
            <w:tcW w:w="283" w:type="dxa"/>
            <w:tcBorders>
              <w:top w:val="nil"/>
              <w:left w:val="nil"/>
              <w:bottom w:val="nil"/>
              <w:right w:val="nil"/>
            </w:tcBorders>
            <w:vAlign w:val="center"/>
          </w:tcPr>
          <w:p w14:paraId="04D74CC2" w14:textId="77777777" w:rsidR="005F360D" w:rsidRPr="00E9505C" w:rsidRDefault="005F360D" w:rsidP="005F360D">
            <w:pPr>
              <w:tabs>
                <w:tab w:val="clear" w:pos="680"/>
              </w:tabs>
              <w:spacing w:line="360" w:lineRule="auto"/>
              <w:jc w:val="right"/>
              <w:rPr>
                <w:rFonts w:cs="Arial"/>
                <w:sz w:val="16"/>
                <w:szCs w:val="16"/>
              </w:rPr>
            </w:pPr>
          </w:p>
        </w:tc>
        <w:tc>
          <w:tcPr>
            <w:tcW w:w="1404" w:type="dxa"/>
            <w:tcBorders>
              <w:top w:val="nil"/>
              <w:left w:val="nil"/>
              <w:bottom w:val="nil"/>
              <w:right w:val="nil"/>
            </w:tcBorders>
            <w:vAlign w:val="center"/>
          </w:tcPr>
          <w:p w14:paraId="52A8573D" w14:textId="7A9B38AC" w:rsidR="005F360D" w:rsidRPr="00E9505C" w:rsidRDefault="005F360D" w:rsidP="005F360D">
            <w:pPr>
              <w:tabs>
                <w:tab w:val="clear" w:pos="680"/>
              </w:tabs>
              <w:spacing w:line="360" w:lineRule="auto"/>
              <w:jc w:val="right"/>
              <w:rPr>
                <w:rFonts w:cs="Arial"/>
                <w:sz w:val="16"/>
                <w:szCs w:val="16"/>
              </w:rPr>
            </w:pPr>
            <w:r w:rsidRPr="00E9505C">
              <w:rPr>
                <w:rFonts w:cs="Arial"/>
                <w:sz w:val="16"/>
                <w:szCs w:val="16"/>
              </w:rPr>
              <w:t>2,066</w:t>
            </w:r>
          </w:p>
        </w:tc>
      </w:tr>
      <w:tr w:rsidR="005F360D" w:rsidRPr="00694958" w14:paraId="7A85E1C9" w14:textId="77777777" w:rsidTr="00133AED">
        <w:trPr>
          <w:trHeight w:val="56"/>
        </w:trPr>
        <w:tc>
          <w:tcPr>
            <w:tcW w:w="4219" w:type="dxa"/>
            <w:tcBorders>
              <w:top w:val="nil"/>
              <w:left w:val="nil"/>
              <w:bottom w:val="nil"/>
              <w:right w:val="nil"/>
            </w:tcBorders>
            <w:hideMark/>
          </w:tcPr>
          <w:p w14:paraId="4C117316" w14:textId="36DA51D5" w:rsidR="005F360D" w:rsidRPr="00694958" w:rsidRDefault="005F360D" w:rsidP="005F360D">
            <w:pPr>
              <w:pStyle w:val="CharCharCharCharCharCharCharCharCharCharChar"/>
              <w:tabs>
                <w:tab w:val="left" w:pos="33"/>
              </w:tabs>
              <w:spacing w:after="0" w:line="360" w:lineRule="auto"/>
              <w:ind w:left="366"/>
              <w:rPr>
                <w:rFonts w:ascii="Arial" w:hAnsi="Arial" w:cs="Arial"/>
                <w:sz w:val="16"/>
                <w:szCs w:val="16"/>
              </w:rPr>
            </w:pPr>
            <w:r w:rsidRPr="00694958">
              <w:rPr>
                <w:rFonts w:ascii="Arial" w:hAnsi="Arial" w:cs="Arial"/>
                <w:sz w:val="16"/>
                <w:szCs w:val="16"/>
              </w:rPr>
              <w:t>USD</w:t>
            </w:r>
          </w:p>
        </w:tc>
        <w:tc>
          <w:tcPr>
            <w:tcW w:w="1503" w:type="dxa"/>
            <w:gridSpan w:val="2"/>
            <w:tcBorders>
              <w:top w:val="nil"/>
              <w:left w:val="nil"/>
              <w:bottom w:val="nil"/>
              <w:right w:val="nil"/>
            </w:tcBorders>
            <w:vAlign w:val="center"/>
          </w:tcPr>
          <w:p w14:paraId="5478F85F" w14:textId="2FDA085C" w:rsidR="005F360D" w:rsidRPr="00E9505C" w:rsidRDefault="005F360D" w:rsidP="005F360D">
            <w:pPr>
              <w:tabs>
                <w:tab w:val="clear" w:pos="680"/>
              </w:tabs>
              <w:spacing w:line="360" w:lineRule="auto"/>
              <w:jc w:val="right"/>
              <w:rPr>
                <w:rFonts w:cs="Arial"/>
                <w:sz w:val="16"/>
                <w:szCs w:val="16"/>
              </w:rPr>
            </w:pPr>
            <w:r w:rsidRPr="00E9505C">
              <w:rPr>
                <w:rFonts w:cs="Arial"/>
                <w:sz w:val="16"/>
                <w:szCs w:val="16"/>
              </w:rPr>
              <w:t>155</w:t>
            </w:r>
          </w:p>
        </w:tc>
        <w:tc>
          <w:tcPr>
            <w:tcW w:w="284" w:type="dxa"/>
            <w:tcBorders>
              <w:top w:val="nil"/>
              <w:left w:val="nil"/>
              <w:bottom w:val="nil"/>
              <w:right w:val="nil"/>
            </w:tcBorders>
            <w:vAlign w:val="center"/>
          </w:tcPr>
          <w:p w14:paraId="3FDD2523" w14:textId="77777777" w:rsidR="005F360D" w:rsidRPr="00E9505C" w:rsidRDefault="005F360D" w:rsidP="005F360D">
            <w:pPr>
              <w:tabs>
                <w:tab w:val="clear" w:pos="680"/>
              </w:tabs>
              <w:spacing w:line="360" w:lineRule="auto"/>
              <w:jc w:val="right"/>
              <w:rPr>
                <w:rFonts w:cs="Arial"/>
                <w:sz w:val="16"/>
                <w:szCs w:val="16"/>
              </w:rPr>
            </w:pPr>
          </w:p>
        </w:tc>
        <w:tc>
          <w:tcPr>
            <w:tcW w:w="1337" w:type="dxa"/>
            <w:tcBorders>
              <w:top w:val="nil"/>
              <w:left w:val="nil"/>
              <w:bottom w:val="nil"/>
              <w:right w:val="nil"/>
            </w:tcBorders>
            <w:vAlign w:val="center"/>
          </w:tcPr>
          <w:p w14:paraId="21E67447" w14:textId="5A7F7E39" w:rsidR="005F360D" w:rsidRPr="00E9505C" w:rsidRDefault="005F360D" w:rsidP="005F360D">
            <w:pPr>
              <w:tabs>
                <w:tab w:val="clear" w:pos="680"/>
              </w:tabs>
              <w:spacing w:line="360" w:lineRule="auto"/>
              <w:jc w:val="right"/>
              <w:rPr>
                <w:rFonts w:cs="Arial"/>
                <w:sz w:val="16"/>
                <w:szCs w:val="16"/>
              </w:rPr>
            </w:pPr>
            <w:r w:rsidRPr="00E9505C">
              <w:rPr>
                <w:rFonts w:cs="Arial"/>
                <w:sz w:val="16"/>
                <w:szCs w:val="16"/>
              </w:rPr>
              <w:t>32</w:t>
            </w:r>
            <w:r w:rsidRPr="00E9505C">
              <w:rPr>
                <w:sz w:val="16"/>
                <w:szCs w:val="16"/>
                <w:cs/>
              </w:rPr>
              <w:t>.</w:t>
            </w:r>
            <w:r w:rsidRPr="00E9505C">
              <w:rPr>
                <w:rFonts w:cs="Arial"/>
                <w:sz w:val="16"/>
                <w:szCs w:val="16"/>
              </w:rPr>
              <w:t>43</w:t>
            </w:r>
          </w:p>
        </w:tc>
        <w:tc>
          <w:tcPr>
            <w:tcW w:w="283" w:type="dxa"/>
            <w:tcBorders>
              <w:top w:val="nil"/>
              <w:left w:val="nil"/>
              <w:bottom w:val="nil"/>
              <w:right w:val="nil"/>
            </w:tcBorders>
            <w:vAlign w:val="center"/>
          </w:tcPr>
          <w:p w14:paraId="210782FD" w14:textId="77777777" w:rsidR="005F360D" w:rsidRPr="00E9505C" w:rsidRDefault="005F360D" w:rsidP="005F360D">
            <w:pPr>
              <w:tabs>
                <w:tab w:val="clear" w:pos="680"/>
              </w:tabs>
              <w:spacing w:line="360" w:lineRule="auto"/>
              <w:jc w:val="right"/>
              <w:rPr>
                <w:rFonts w:cs="Arial"/>
                <w:sz w:val="16"/>
                <w:szCs w:val="16"/>
              </w:rPr>
            </w:pPr>
          </w:p>
        </w:tc>
        <w:tc>
          <w:tcPr>
            <w:tcW w:w="1404" w:type="dxa"/>
            <w:tcBorders>
              <w:top w:val="nil"/>
              <w:left w:val="nil"/>
              <w:bottom w:val="nil"/>
              <w:right w:val="nil"/>
            </w:tcBorders>
            <w:vAlign w:val="center"/>
          </w:tcPr>
          <w:p w14:paraId="3838EA6B" w14:textId="681A3183" w:rsidR="005F360D" w:rsidRPr="00E9505C" w:rsidRDefault="005F360D" w:rsidP="005F360D">
            <w:pPr>
              <w:tabs>
                <w:tab w:val="clear" w:pos="680"/>
              </w:tabs>
              <w:spacing w:line="360" w:lineRule="auto"/>
              <w:jc w:val="right"/>
              <w:rPr>
                <w:rFonts w:cs="Arial"/>
                <w:sz w:val="16"/>
                <w:szCs w:val="16"/>
              </w:rPr>
            </w:pPr>
            <w:r w:rsidRPr="00E9505C">
              <w:rPr>
                <w:rFonts w:cs="Arial"/>
                <w:sz w:val="16"/>
                <w:szCs w:val="16"/>
              </w:rPr>
              <w:t>5,043</w:t>
            </w:r>
          </w:p>
        </w:tc>
      </w:tr>
      <w:tr w:rsidR="005F360D" w:rsidRPr="00694958" w14:paraId="1926BC7C" w14:textId="77777777" w:rsidTr="0067521C">
        <w:trPr>
          <w:trHeight w:val="56"/>
        </w:trPr>
        <w:tc>
          <w:tcPr>
            <w:tcW w:w="4219" w:type="dxa"/>
            <w:tcBorders>
              <w:top w:val="nil"/>
              <w:left w:val="nil"/>
              <w:bottom w:val="nil"/>
              <w:right w:val="nil"/>
            </w:tcBorders>
          </w:tcPr>
          <w:p w14:paraId="7D33D0D4" w14:textId="77777777" w:rsidR="005F360D" w:rsidRPr="00694958" w:rsidRDefault="005F360D" w:rsidP="005F360D">
            <w:pPr>
              <w:pStyle w:val="CharCharCharCharCharCharCharCharCharCharChar"/>
              <w:tabs>
                <w:tab w:val="left" w:pos="33"/>
              </w:tabs>
              <w:spacing w:after="0" w:line="360" w:lineRule="auto"/>
              <w:ind w:left="366"/>
              <w:rPr>
                <w:rFonts w:ascii="Arial" w:hAnsi="Arial" w:cs="Arial"/>
                <w:sz w:val="16"/>
                <w:szCs w:val="16"/>
              </w:rPr>
            </w:pPr>
          </w:p>
        </w:tc>
        <w:tc>
          <w:tcPr>
            <w:tcW w:w="1503" w:type="dxa"/>
            <w:gridSpan w:val="2"/>
            <w:tcBorders>
              <w:top w:val="nil"/>
              <w:left w:val="nil"/>
              <w:bottom w:val="nil"/>
              <w:right w:val="nil"/>
            </w:tcBorders>
            <w:vAlign w:val="center"/>
          </w:tcPr>
          <w:p w14:paraId="47DF5C1C" w14:textId="77777777" w:rsidR="005F360D" w:rsidRPr="00694958" w:rsidRDefault="005F360D" w:rsidP="005F360D">
            <w:pPr>
              <w:pStyle w:val="CharCharCharCharCharChar1CharCharCharCharCharCharCharCharCharCharCharCharCharCharCharCharCharCharCharCharCharCharCharChar"/>
              <w:tabs>
                <w:tab w:val="left" w:pos="33"/>
              </w:tabs>
              <w:spacing w:after="0" w:line="360" w:lineRule="auto"/>
              <w:ind w:left="366"/>
              <w:jc w:val="right"/>
              <w:rPr>
                <w:rFonts w:ascii="Arial" w:hAnsi="Arial" w:cs="Arial"/>
                <w:sz w:val="16"/>
                <w:szCs w:val="16"/>
                <w:lang w:bidi="th-TH"/>
              </w:rPr>
            </w:pPr>
          </w:p>
        </w:tc>
        <w:tc>
          <w:tcPr>
            <w:tcW w:w="284" w:type="dxa"/>
            <w:tcBorders>
              <w:top w:val="nil"/>
              <w:left w:val="nil"/>
              <w:bottom w:val="nil"/>
              <w:right w:val="nil"/>
            </w:tcBorders>
            <w:vAlign w:val="center"/>
          </w:tcPr>
          <w:p w14:paraId="5EDD8B31" w14:textId="77777777" w:rsidR="005F360D" w:rsidRPr="00694958" w:rsidRDefault="005F360D" w:rsidP="005F360D">
            <w:pPr>
              <w:pStyle w:val="CharCharCharCharCharChar1CharCharCharCharCharCharCharCharCharCharCharCharCharCharCharCharCharCharCharCharCharCharCharChar"/>
              <w:tabs>
                <w:tab w:val="left" w:pos="33"/>
              </w:tabs>
              <w:spacing w:after="0" w:line="360" w:lineRule="auto"/>
              <w:ind w:left="366"/>
              <w:jc w:val="right"/>
              <w:rPr>
                <w:rFonts w:ascii="Arial" w:hAnsi="Arial" w:cs="Arial"/>
                <w:sz w:val="16"/>
                <w:szCs w:val="16"/>
                <w:lang w:bidi="th-TH"/>
              </w:rPr>
            </w:pPr>
          </w:p>
        </w:tc>
        <w:tc>
          <w:tcPr>
            <w:tcW w:w="1337" w:type="dxa"/>
            <w:tcBorders>
              <w:top w:val="nil"/>
              <w:left w:val="nil"/>
              <w:bottom w:val="nil"/>
              <w:right w:val="nil"/>
            </w:tcBorders>
            <w:vAlign w:val="center"/>
          </w:tcPr>
          <w:p w14:paraId="7431BBA7" w14:textId="77777777" w:rsidR="005F360D" w:rsidRPr="00694958" w:rsidRDefault="005F360D" w:rsidP="005F360D">
            <w:pPr>
              <w:pStyle w:val="CharCharCharCharCharChar1CharCharCharCharCharCharCharCharCharCharCharCharCharCharCharCharCharCharCharCharCharCharCharChar"/>
              <w:tabs>
                <w:tab w:val="left" w:pos="33"/>
              </w:tabs>
              <w:spacing w:after="0" w:line="360" w:lineRule="auto"/>
              <w:ind w:left="366"/>
              <w:jc w:val="right"/>
              <w:rPr>
                <w:rFonts w:ascii="Arial" w:hAnsi="Arial" w:cs="Arial"/>
                <w:sz w:val="16"/>
                <w:szCs w:val="16"/>
                <w:lang w:bidi="th-TH"/>
              </w:rPr>
            </w:pPr>
          </w:p>
        </w:tc>
        <w:tc>
          <w:tcPr>
            <w:tcW w:w="283" w:type="dxa"/>
            <w:tcBorders>
              <w:top w:val="nil"/>
              <w:left w:val="nil"/>
              <w:bottom w:val="nil"/>
              <w:right w:val="nil"/>
            </w:tcBorders>
            <w:vAlign w:val="center"/>
          </w:tcPr>
          <w:p w14:paraId="32F8E23D" w14:textId="77777777" w:rsidR="005F360D" w:rsidRPr="00694958" w:rsidRDefault="005F360D" w:rsidP="005F360D">
            <w:pPr>
              <w:pStyle w:val="CharCharCharCharCharChar1CharCharCharCharCharCharCharCharCharCharCharCharCharCharCharCharCharCharCharCharCharCharCharChar"/>
              <w:tabs>
                <w:tab w:val="left" w:pos="33"/>
              </w:tabs>
              <w:spacing w:after="0" w:line="360" w:lineRule="auto"/>
              <w:ind w:left="366"/>
              <w:jc w:val="right"/>
              <w:rPr>
                <w:rFonts w:ascii="Arial" w:hAnsi="Arial" w:cs="Arial"/>
                <w:sz w:val="16"/>
                <w:szCs w:val="16"/>
                <w:lang w:bidi="th-TH"/>
              </w:rPr>
            </w:pPr>
          </w:p>
        </w:tc>
        <w:tc>
          <w:tcPr>
            <w:tcW w:w="1404" w:type="dxa"/>
            <w:tcBorders>
              <w:top w:val="nil"/>
              <w:left w:val="nil"/>
              <w:bottom w:val="nil"/>
              <w:right w:val="nil"/>
            </w:tcBorders>
            <w:vAlign w:val="center"/>
          </w:tcPr>
          <w:p w14:paraId="110C1FA5" w14:textId="77777777" w:rsidR="005F360D" w:rsidRPr="00694958" w:rsidRDefault="005F360D" w:rsidP="005F360D">
            <w:pPr>
              <w:pStyle w:val="CharCharCharCharCharChar1CharCharCharCharCharCharCharCharCharCharCharCharCharCharCharCharCharCharCharCharCharCharCharChar"/>
              <w:tabs>
                <w:tab w:val="left" w:pos="33"/>
              </w:tabs>
              <w:spacing w:after="0" w:line="360" w:lineRule="auto"/>
              <w:ind w:left="366"/>
              <w:jc w:val="right"/>
              <w:rPr>
                <w:rFonts w:ascii="Arial" w:hAnsi="Arial" w:cs="Arial"/>
                <w:sz w:val="16"/>
                <w:szCs w:val="16"/>
                <w:lang w:bidi="th-TH"/>
              </w:rPr>
            </w:pPr>
          </w:p>
        </w:tc>
      </w:tr>
      <w:tr w:rsidR="005F360D" w:rsidRPr="00694958" w14:paraId="752B1A8A" w14:textId="77777777" w:rsidTr="0067521C">
        <w:trPr>
          <w:trHeight w:val="56"/>
        </w:trPr>
        <w:tc>
          <w:tcPr>
            <w:tcW w:w="4219" w:type="dxa"/>
            <w:tcBorders>
              <w:top w:val="nil"/>
              <w:left w:val="nil"/>
              <w:bottom w:val="nil"/>
              <w:right w:val="nil"/>
            </w:tcBorders>
            <w:hideMark/>
          </w:tcPr>
          <w:p w14:paraId="7E1995B8" w14:textId="3F7BADB4" w:rsidR="005F360D" w:rsidRPr="00694958" w:rsidRDefault="005F360D" w:rsidP="005F360D">
            <w:pPr>
              <w:pStyle w:val="a1"/>
              <w:tabs>
                <w:tab w:val="left" w:pos="0"/>
                <w:tab w:val="left" w:pos="709"/>
              </w:tabs>
              <w:spacing w:line="360" w:lineRule="auto"/>
              <w:rPr>
                <w:rFonts w:ascii="Arial" w:hAnsi="Arial" w:cs="Arial"/>
                <w:sz w:val="16"/>
                <w:szCs w:val="16"/>
                <w:lang w:val="en-GB" w:eastAsia="en-US" w:bidi="ar-SA"/>
              </w:rPr>
            </w:pPr>
            <w:r w:rsidRPr="00694958">
              <w:rPr>
                <w:rFonts w:ascii="Arial" w:hAnsi="Arial" w:cs="Arial"/>
                <w:sz w:val="16"/>
                <w:szCs w:val="16"/>
                <w:u w:val="single"/>
                <w:lang w:eastAsia="en-US"/>
              </w:rPr>
              <w:t>Hire</w:t>
            </w:r>
            <w:r>
              <w:rPr>
                <w:rFonts w:ascii="Arial" w:hAnsi="Arial"/>
                <w:sz w:val="16"/>
                <w:szCs w:val="16"/>
                <w:u w:val="single"/>
                <w:cs/>
                <w:lang w:eastAsia="en-US"/>
              </w:rPr>
              <w:t>-</w:t>
            </w:r>
            <w:r w:rsidRPr="00694958">
              <w:rPr>
                <w:rFonts w:ascii="Arial" w:hAnsi="Arial" w:cs="Arial"/>
                <w:sz w:val="16"/>
                <w:szCs w:val="16"/>
                <w:u w:val="single"/>
                <w:lang w:eastAsia="en-US"/>
              </w:rPr>
              <w:t>purchases receivable in foreign currencies</w:t>
            </w:r>
          </w:p>
        </w:tc>
        <w:tc>
          <w:tcPr>
            <w:tcW w:w="1503" w:type="dxa"/>
            <w:gridSpan w:val="2"/>
            <w:tcBorders>
              <w:top w:val="nil"/>
              <w:left w:val="nil"/>
              <w:bottom w:val="nil"/>
              <w:right w:val="nil"/>
            </w:tcBorders>
            <w:vAlign w:val="center"/>
          </w:tcPr>
          <w:p w14:paraId="3691A849" w14:textId="77777777" w:rsidR="005F360D" w:rsidRPr="00694958" w:rsidRDefault="005F360D" w:rsidP="005F360D">
            <w:pPr>
              <w:pStyle w:val="CharCharCharCharCharChar1CharCharCharCharCharCharCharCharCharCharCharCharCharCharCharCharCharCharCharCharCharCharCharChar"/>
              <w:tabs>
                <w:tab w:val="left" w:pos="33"/>
              </w:tabs>
              <w:spacing w:after="0" w:line="360" w:lineRule="auto"/>
              <w:ind w:left="366"/>
              <w:jc w:val="right"/>
              <w:rPr>
                <w:rFonts w:ascii="Arial" w:hAnsi="Arial" w:cs="Arial"/>
                <w:sz w:val="16"/>
                <w:szCs w:val="16"/>
                <w:lang w:bidi="th-TH"/>
              </w:rPr>
            </w:pPr>
          </w:p>
        </w:tc>
        <w:tc>
          <w:tcPr>
            <w:tcW w:w="284" w:type="dxa"/>
            <w:tcBorders>
              <w:top w:val="nil"/>
              <w:left w:val="nil"/>
              <w:bottom w:val="nil"/>
              <w:right w:val="nil"/>
            </w:tcBorders>
            <w:vAlign w:val="center"/>
          </w:tcPr>
          <w:p w14:paraId="0CF1B67D" w14:textId="77777777" w:rsidR="005F360D" w:rsidRPr="00694958" w:rsidRDefault="005F360D" w:rsidP="005F360D">
            <w:pPr>
              <w:pStyle w:val="CharCharCharCharCharChar1CharCharCharCharCharCharCharCharCharCharCharCharCharCharCharCharCharCharCharCharCharCharCharChar"/>
              <w:tabs>
                <w:tab w:val="left" w:pos="33"/>
              </w:tabs>
              <w:spacing w:after="0" w:line="360" w:lineRule="auto"/>
              <w:ind w:left="366"/>
              <w:jc w:val="right"/>
              <w:rPr>
                <w:rFonts w:ascii="Arial" w:hAnsi="Arial" w:cs="Arial"/>
                <w:sz w:val="16"/>
                <w:szCs w:val="16"/>
                <w:lang w:bidi="th-TH"/>
              </w:rPr>
            </w:pPr>
          </w:p>
        </w:tc>
        <w:tc>
          <w:tcPr>
            <w:tcW w:w="1337" w:type="dxa"/>
            <w:tcBorders>
              <w:top w:val="nil"/>
              <w:left w:val="nil"/>
              <w:bottom w:val="nil"/>
              <w:right w:val="nil"/>
            </w:tcBorders>
            <w:vAlign w:val="center"/>
          </w:tcPr>
          <w:p w14:paraId="2FF29534" w14:textId="77777777" w:rsidR="005F360D" w:rsidRPr="00694958" w:rsidRDefault="005F360D" w:rsidP="005F360D">
            <w:pPr>
              <w:pStyle w:val="CharCharCharCharCharChar1CharCharCharCharCharCharCharCharCharCharCharCharCharCharCharCharCharCharCharCharCharCharCharChar"/>
              <w:tabs>
                <w:tab w:val="left" w:pos="33"/>
              </w:tabs>
              <w:spacing w:after="0" w:line="360" w:lineRule="auto"/>
              <w:ind w:left="366"/>
              <w:jc w:val="right"/>
              <w:rPr>
                <w:rFonts w:ascii="Arial" w:hAnsi="Arial" w:cs="Arial"/>
                <w:sz w:val="16"/>
                <w:szCs w:val="16"/>
                <w:lang w:bidi="th-TH"/>
              </w:rPr>
            </w:pPr>
          </w:p>
        </w:tc>
        <w:tc>
          <w:tcPr>
            <w:tcW w:w="283" w:type="dxa"/>
            <w:tcBorders>
              <w:top w:val="nil"/>
              <w:left w:val="nil"/>
              <w:bottom w:val="nil"/>
              <w:right w:val="nil"/>
            </w:tcBorders>
            <w:vAlign w:val="center"/>
          </w:tcPr>
          <w:p w14:paraId="0852C3C9" w14:textId="77777777" w:rsidR="005F360D" w:rsidRPr="00694958" w:rsidRDefault="005F360D" w:rsidP="005F360D">
            <w:pPr>
              <w:pStyle w:val="CharCharCharCharCharChar1CharCharCharCharCharCharCharCharCharCharCharCharCharCharCharCharCharCharCharCharCharCharCharChar"/>
              <w:tabs>
                <w:tab w:val="left" w:pos="33"/>
              </w:tabs>
              <w:spacing w:after="0" w:line="360" w:lineRule="auto"/>
              <w:ind w:left="366"/>
              <w:jc w:val="right"/>
              <w:rPr>
                <w:rFonts w:ascii="Arial" w:hAnsi="Arial" w:cs="Arial"/>
                <w:sz w:val="16"/>
                <w:szCs w:val="16"/>
                <w:lang w:bidi="th-TH"/>
              </w:rPr>
            </w:pPr>
          </w:p>
        </w:tc>
        <w:tc>
          <w:tcPr>
            <w:tcW w:w="1404" w:type="dxa"/>
            <w:tcBorders>
              <w:top w:val="nil"/>
              <w:left w:val="nil"/>
              <w:bottom w:val="nil"/>
              <w:right w:val="nil"/>
            </w:tcBorders>
            <w:vAlign w:val="center"/>
          </w:tcPr>
          <w:p w14:paraId="6A2DABF7" w14:textId="77777777" w:rsidR="005F360D" w:rsidRPr="00694958" w:rsidRDefault="005F360D" w:rsidP="005F360D">
            <w:pPr>
              <w:pStyle w:val="CharCharCharCharCharChar1CharCharCharCharCharCharCharCharCharCharCharCharCharCharCharCharCharCharCharCharCharCharCharChar"/>
              <w:tabs>
                <w:tab w:val="left" w:pos="33"/>
              </w:tabs>
              <w:spacing w:after="0" w:line="360" w:lineRule="auto"/>
              <w:ind w:left="366"/>
              <w:jc w:val="right"/>
              <w:rPr>
                <w:rFonts w:ascii="Arial" w:hAnsi="Arial" w:cs="Arial"/>
                <w:sz w:val="16"/>
                <w:szCs w:val="16"/>
                <w:lang w:bidi="th-TH"/>
              </w:rPr>
            </w:pPr>
          </w:p>
        </w:tc>
      </w:tr>
      <w:tr w:rsidR="005F360D" w:rsidRPr="00694958" w14:paraId="3EB2AA70" w14:textId="77777777" w:rsidTr="00133AED">
        <w:tc>
          <w:tcPr>
            <w:tcW w:w="4225" w:type="dxa"/>
            <w:gridSpan w:val="2"/>
            <w:tcBorders>
              <w:top w:val="nil"/>
              <w:left w:val="nil"/>
              <w:bottom w:val="nil"/>
              <w:right w:val="nil"/>
            </w:tcBorders>
            <w:hideMark/>
          </w:tcPr>
          <w:p w14:paraId="11A60AFC" w14:textId="77777777" w:rsidR="005F360D" w:rsidRPr="00694958" w:rsidRDefault="005F360D" w:rsidP="005F360D">
            <w:pPr>
              <w:pStyle w:val="CharCharCharCharCharChar1CharCharCharCharCharCharCharCharCharCharCharCharCharCharCharCharCharCharCharCharCharCharCharChar"/>
              <w:tabs>
                <w:tab w:val="left" w:pos="33"/>
              </w:tabs>
              <w:spacing w:after="0" w:line="360" w:lineRule="auto"/>
              <w:ind w:left="366"/>
              <w:rPr>
                <w:rFonts w:ascii="Arial" w:hAnsi="Arial" w:cs="Arial"/>
                <w:sz w:val="16"/>
                <w:szCs w:val="16"/>
              </w:rPr>
            </w:pPr>
            <w:r w:rsidRPr="00694958">
              <w:rPr>
                <w:rFonts w:ascii="Arial" w:hAnsi="Arial" w:cs="Arial"/>
                <w:sz w:val="16"/>
                <w:szCs w:val="16"/>
              </w:rPr>
              <w:t>USD</w:t>
            </w:r>
          </w:p>
        </w:tc>
        <w:tc>
          <w:tcPr>
            <w:tcW w:w="1497" w:type="dxa"/>
            <w:tcBorders>
              <w:top w:val="nil"/>
              <w:left w:val="nil"/>
              <w:bottom w:val="nil"/>
              <w:right w:val="nil"/>
            </w:tcBorders>
            <w:vAlign w:val="center"/>
          </w:tcPr>
          <w:p w14:paraId="2A0019EC" w14:textId="06079C8E" w:rsidR="005F360D" w:rsidRPr="00E9505C" w:rsidRDefault="005F360D" w:rsidP="005F360D">
            <w:pPr>
              <w:tabs>
                <w:tab w:val="clear" w:pos="680"/>
              </w:tabs>
              <w:spacing w:line="360" w:lineRule="auto"/>
              <w:jc w:val="right"/>
              <w:rPr>
                <w:rFonts w:cs="Arial"/>
                <w:sz w:val="16"/>
                <w:szCs w:val="16"/>
              </w:rPr>
            </w:pPr>
            <w:r w:rsidRPr="00E9505C">
              <w:rPr>
                <w:rFonts w:cs="Arial"/>
                <w:sz w:val="16"/>
                <w:szCs w:val="16"/>
              </w:rPr>
              <w:t>17,544</w:t>
            </w:r>
          </w:p>
        </w:tc>
        <w:tc>
          <w:tcPr>
            <w:tcW w:w="284" w:type="dxa"/>
            <w:tcBorders>
              <w:top w:val="nil"/>
              <w:left w:val="nil"/>
              <w:bottom w:val="nil"/>
              <w:right w:val="nil"/>
            </w:tcBorders>
            <w:vAlign w:val="center"/>
          </w:tcPr>
          <w:p w14:paraId="60EF4B4C" w14:textId="77777777" w:rsidR="005F360D" w:rsidRPr="00E9505C" w:rsidRDefault="005F360D" w:rsidP="005F360D">
            <w:pPr>
              <w:tabs>
                <w:tab w:val="clear" w:pos="680"/>
              </w:tabs>
              <w:spacing w:line="360" w:lineRule="auto"/>
              <w:jc w:val="right"/>
              <w:rPr>
                <w:rFonts w:cs="Arial"/>
                <w:sz w:val="16"/>
                <w:szCs w:val="16"/>
              </w:rPr>
            </w:pPr>
          </w:p>
        </w:tc>
        <w:tc>
          <w:tcPr>
            <w:tcW w:w="1337" w:type="dxa"/>
            <w:tcBorders>
              <w:top w:val="nil"/>
              <w:left w:val="nil"/>
              <w:bottom w:val="nil"/>
              <w:right w:val="nil"/>
            </w:tcBorders>
            <w:vAlign w:val="center"/>
          </w:tcPr>
          <w:p w14:paraId="57289746" w14:textId="6D0DA928" w:rsidR="005F360D" w:rsidRPr="00E9505C" w:rsidRDefault="005F360D" w:rsidP="005F360D">
            <w:pPr>
              <w:tabs>
                <w:tab w:val="clear" w:pos="680"/>
              </w:tabs>
              <w:spacing w:line="360" w:lineRule="auto"/>
              <w:jc w:val="right"/>
              <w:rPr>
                <w:rFonts w:cs="Arial"/>
                <w:sz w:val="16"/>
                <w:szCs w:val="16"/>
              </w:rPr>
            </w:pPr>
            <w:r w:rsidRPr="00E9505C">
              <w:rPr>
                <w:rFonts w:cs="Arial"/>
                <w:sz w:val="16"/>
                <w:szCs w:val="16"/>
              </w:rPr>
              <w:t>32</w:t>
            </w:r>
            <w:r w:rsidRPr="00E9505C">
              <w:rPr>
                <w:sz w:val="16"/>
                <w:szCs w:val="16"/>
                <w:cs/>
              </w:rPr>
              <w:t>.</w:t>
            </w:r>
            <w:r w:rsidRPr="00E9505C">
              <w:rPr>
                <w:rFonts w:cs="Arial"/>
                <w:sz w:val="16"/>
                <w:szCs w:val="16"/>
              </w:rPr>
              <w:t>43</w:t>
            </w:r>
          </w:p>
        </w:tc>
        <w:tc>
          <w:tcPr>
            <w:tcW w:w="283" w:type="dxa"/>
            <w:tcBorders>
              <w:top w:val="nil"/>
              <w:left w:val="nil"/>
              <w:bottom w:val="nil"/>
              <w:right w:val="nil"/>
            </w:tcBorders>
            <w:vAlign w:val="center"/>
          </w:tcPr>
          <w:p w14:paraId="4B402B26" w14:textId="77777777" w:rsidR="005F360D" w:rsidRPr="00E9505C" w:rsidRDefault="005F360D" w:rsidP="005F360D">
            <w:pPr>
              <w:tabs>
                <w:tab w:val="clear" w:pos="680"/>
              </w:tabs>
              <w:spacing w:line="360" w:lineRule="auto"/>
              <w:jc w:val="right"/>
              <w:rPr>
                <w:rFonts w:cs="Arial"/>
                <w:sz w:val="16"/>
                <w:szCs w:val="16"/>
              </w:rPr>
            </w:pPr>
          </w:p>
        </w:tc>
        <w:tc>
          <w:tcPr>
            <w:tcW w:w="1404" w:type="dxa"/>
            <w:tcBorders>
              <w:top w:val="nil"/>
              <w:left w:val="nil"/>
              <w:bottom w:val="nil"/>
              <w:right w:val="nil"/>
            </w:tcBorders>
            <w:vAlign w:val="center"/>
          </w:tcPr>
          <w:p w14:paraId="77C43F05" w14:textId="401F5EDD" w:rsidR="005F360D" w:rsidRPr="00E9505C" w:rsidRDefault="005F360D" w:rsidP="005F360D">
            <w:pPr>
              <w:tabs>
                <w:tab w:val="clear" w:pos="680"/>
              </w:tabs>
              <w:spacing w:line="360" w:lineRule="auto"/>
              <w:jc w:val="right"/>
              <w:rPr>
                <w:rFonts w:cs="Arial"/>
                <w:sz w:val="16"/>
                <w:szCs w:val="16"/>
              </w:rPr>
            </w:pPr>
            <w:r w:rsidRPr="00E9505C">
              <w:rPr>
                <w:rFonts w:cs="Arial"/>
                <w:sz w:val="16"/>
                <w:szCs w:val="16"/>
              </w:rPr>
              <w:t>569,036</w:t>
            </w:r>
          </w:p>
        </w:tc>
      </w:tr>
      <w:tr w:rsidR="005F360D" w:rsidRPr="00694958" w14:paraId="6B9F7783" w14:textId="77777777" w:rsidTr="00133AED">
        <w:tc>
          <w:tcPr>
            <w:tcW w:w="4219" w:type="dxa"/>
            <w:tcBorders>
              <w:top w:val="nil"/>
              <w:left w:val="nil"/>
              <w:bottom w:val="nil"/>
              <w:right w:val="nil"/>
            </w:tcBorders>
          </w:tcPr>
          <w:p w14:paraId="67415BD5" w14:textId="77777777" w:rsidR="005F360D" w:rsidRPr="00694958" w:rsidRDefault="005F360D" w:rsidP="005F360D">
            <w:pPr>
              <w:pStyle w:val="a1"/>
              <w:tabs>
                <w:tab w:val="left" w:pos="0"/>
                <w:tab w:val="left" w:pos="709"/>
              </w:tabs>
              <w:spacing w:line="360" w:lineRule="auto"/>
              <w:rPr>
                <w:rFonts w:ascii="Arial" w:hAnsi="Arial" w:cs="Arial"/>
                <w:sz w:val="16"/>
                <w:szCs w:val="16"/>
                <w:u w:val="single"/>
                <w:lang w:eastAsia="en-US"/>
              </w:rPr>
            </w:pPr>
          </w:p>
        </w:tc>
        <w:tc>
          <w:tcPr>
            <w:tcW w:w="1503" w:type="dxa"/>
            <w:gridSpan w:val="2"/>
            <w:tcBorders>
              <w:top w:val="nil"/>
              <w:left w:val="nil"/>
              <w:bottom w:val="nil"/>
              <w:right w:val="nil"/>
            </w:tcBorders>
          </w:tcPr>
          <w:p w14:paraId="516CEFB7" w14:textId="77777777" w:rsidR="005F360D" w:rsidRPr="00E9505C" w:rsidRDefault="005F360D" w:rsidP="005F360D">
            <w:pPr>
              <w:pStyle w:val="a1"/>
              <w:tabs>
                <w:tab w:val="left" w:pos="0"/>
                <w:tab w:val="left" w:pos="709"/>
              </w:tabs>
              <w:spacing w:line="360" w:lineRule="auto"/>
              <w:rPr>
                <w:rFonts w:ascii="Arial" w:hAnsi="Arial" w:cs="Arial"/>
                <w:sz w:val="16"/>
                <w:szCs w:val="16"/>
                <w:lang w:eastAsia="en-US"/>
              </w:rPr>
            </w:pPr>
          </w:p>
        </w:tc>
        <w:tc>
          <w:tcPr>
            <w:tcW w:w="284" w:type="dxa"/>
            <w:tcBorders>
              <w:top w:val="nil"/>
              <w:left w:val="nil"/>
              <w:bottom w:val="nil"/>
              <w:right w:val="nil"/>
            </w:tcBorders>
          </w:tcPr>
          <w:p w14:paraId="5B352A8D" w14:textId="77777777" w:rsidR="005F360D" w:rsidRPr="00E9505C" w:rsidRDefault="005F360D" w:rsidP="005F360D">
            <w:pPr>
              <w:pStyle w:val="a1"/>
              <w:spacing w:line="360" w:lineRule="auto"/>
              <w:rPr>
                <w:rFonts w:ascii="Arial" w:hAnsi="Arial" w:cs="Arial"/>
                <w:sz w:val="16"/>
                <w:szCs w:val="16"/>
                <w:lang w:eastAsia="en-US"/>
              </w:rPr>
            </w:pPr>
          </w:p>
        </w:tc>
        <w:tc>
          <w:tcPr>
            <w:tcW w:w="1337" w:type="dxa"/>
            <w:tcBorders>
              <w:top w:val="nil"/>
              <w:left w:val="nil"/>
              <w:bottom w:val="nil"/>
              <w:right w:val="nil"/>
            </w:tcBorders>
          </w:tcPr>
          <w:p w14:paraId="21AE52B8" w14:textId="77777777" w:rsidR="005F360D" w:rsidRPr="00694958" w:rsidRDefault="005F360D" w:rsidP="005F360D">
            <w:pPr>
              <w:pStyle w:val="CharCharCharCharCharCharCharCharCharCharChar"/>
              <w:tabs>
                <w:tab w:val="left" w:pos="33"/>
              </w:tabs>
              <w:spacing w:after="0" w:line="360" w:lineRule="auto"/>
              <w:ind w:left="366"/>
              <w:jc w:val="right"/>
              <w:rPr>
                <w:rFonts w:ascii="Arial" w:hAnsi="Arial" w:cs="Arial"/>
                <w:sz w:val="16"/>
                <w:szCs w:val="16"/>
                <w:lang w:bidi="th-TH"/>
              </w:rPr>
            </w:pPr>
          </w:p>
        </w:tc>
        <w:tc>
          <w:tcPr>
            <w:tcW w:w="283" w:type="dxa"/>
            <w:tcBorders>
              <w:top w:val="nil"/>
              <w:left w:val="nil"/>
              <w:bottom w:val="nil"/>
              <w:right w:val="nil"/>
            </w:tcBorders>
          </w:tcPr>
          <w:p w14:paraId="37A81B1C" w14:textId="77777777" w:rsidR="005F360D" w:rsidRPr="00E9505C" w:rsidRDefault="005F360D" w:rsidP="005F360D">
            <w:pPr>
              <w:pStyle w:val="Header"/>
              <w:tabs>
                <w:tab w:val="left" w:pos="0"/>
                <w:tab w:val="left" w:pos="709"/>
              </w:tabs>
              <w:spacing w:line="360" w:lineRule="auto"/>
              <w:jc w:val="right"/>
              <w:rPr>
                <w:rFonts w:cs="Arial"/>
                <w:sz w:val="16"/>
                <w:szCs w:val="16"/>
              </w:rPr>
            </w:pPr>
          </w:p>
        </w:tc>
        <w:tc>
          <w:tcPr>
            <w:tcW w:w="1404" w:type="dxa"/>
            <w:tcBorders>
              <w:top w:val="nil"/>
              <w:left w:val="nil"/>
              <w:bottom w:val="nil"/>
              <w:right w:val="nil"/>
            </w:tcBorders>
          </w:tcPr>
          <w:p w14:paraId="4724D8D6" w14:textId="77777777" w:rsidR="005F360D" w:rsidRPr="00694958" w:rsidRDefault="005F360D" w:rsidP="005F360D">
            <w:pPr>
              <w:pStyle w:val="CharCharCharCharCharCharCharCharCharCharChar"/>
              <w:tabs>
                <w:tab w:val="left" w:pos="33"/>
              </w:tabs>
              <w:spacing w:after="0" w:line="360" w:lineRule="auto"/>
              <w:ind w:left="-87"/>
              <w:jc w:val="right"/>
              <w:rPr>
                <w:rFonts w:ascii="Arial" w:hAnsi="Arial" w:cs="Arial"/>
                <w:sz w:val="16"/>
                <w:szCs w:val="16"/>
                <w:lang w:bidi="th-TH"/>
              </w:rPr>
            </w:pPr>
          </w:p>
        </w:tc>
      </w:tr>
      <w:tr w:rsidR="005F360D" w:rsidRPr="00694958" w14:paraId="0B485AC2" w14:textId="77777777" w:rsidTr="00133AED">
        <w:tc>
          <w:tcPr>
            <w:tcW w:w="5722" w:type="dxa"/>
            <w:gridSpan w:val="3"/>
            <w:tcBorders>
              <w:top w:val="nil"/>
              <w:left w:val="nil"/>
              <w:bottom w:val="nil"/>
              <w:right w:val="nil"/>
            </w:tcBorders>
          </w:tcPr>
          <w:p w14:paraId="5FB8BA66" w14:textId="6CD79AA7" w:rsidR="005F360D" w:rsidRPr="00E9505C" w:rsidRDefault="005F360D" w:rsidP="005F360D">
            <w:pPr>
              <w:pStyle w:val="a1"/>
              <w:tabs>
                <w:tab w:val="left" w:pos="0"/>
                <w:tab w:val="left" w:pos="709"/>
              </w:tabs>
              <w:spacing w:line="360" w:lineRule="auto"/>
              <w:rPr>
                <w:rFonts w:ascii="Arial" w:hAnsi="Arial" w:cs="Arial"/>
                <w:sz w:val="16"/>
                <w:szCs w:val="16"/>
                <w:u w:val="single"/>
                <w:lang w:eastAsia="en-US"/>
              </w:rPr>
            </w:pPr>
            <w:r w:rsidRPr="00E9505C">
              <w:rPr>
                <w:rFonts w:ascii="Arial" w:hAnsi="Arial" w:cs="Arial"/>
                <w:sz w:val="16"/>
                <w:szCs w:val="16"/>
                <w:u w:val="single"/>
                <w:lang w:eastAsia="en-US"/>
              </w:rPr>
              <w:t>Long</w:t>
            </w:r>
            <w:r w:rsidRPr="00E9505C">
              <w:rPr>
                <w:rFonts w:ascii="Arial" w:hAnsi="Arial"/>
                <w:sz w:val="16"/>
                <w:szCs w:val="16"/>
                <w:u w:val="single"/>
                <w:cs/>
                <w:lang w:eastAsia="en-US"/>
              </w:rPr>
              <w:t>-</w:t>
            </w:r>
            <w:r w:rsidRPr="00E9505C">
              <w:rPr>
                <w:rFonts w:ascii="Arial" w:hAnsi="Arial" w:cs="Arial"/>
                <w:sz w:val="16"/>
                <w:szCs w:val="16"/>
                <w:u w:val="single"/>
                <w:lang w:eastAsia="en-US"/>
              </w:rPr>
              <w:t>term loans to other companies in foreign currencies</w:t>
            </w:r>
          </w:p>
        </w:tc>
        <w:tc>
          <w:tcPr>
            <w:tcW w:w="284" w:type="dxa"/>
            <w:tcBorders>
              <w:top w:val="nil"/>
              <w:left w:val="nil"/>
              <w:bottom w:val="nil"/>
              <w:right w:val="nil"/>
            </w:tcBorders>
          </w:tcPr>
          <w:p w14:paraId="4CD3C4C7" w14:textId="77777777" w:rsidR="005F360D" w:rsidRPr="00E9505C" w:rsidRDefault="005F360D" w:rsidP="005F360D">
            <w:pPr>
              <w:pStyle w:val="a1"/>
              <w:spacing w:line="360" w:lineRule="auto"/>
              <w:rPr>
                <w:rFonts w:ascii="Arial" w:hAnsi="Arial" w:cs="Arial"/>
                <w:sz w:val="16"/>
                <w:szCs w:val="16"/>
                <w:lang w:eastAsia="en-US"/>
              </w:rPr>
            </w:pPr>
          </w:p>
        </w:tc>
        <w:tc>
          <w:tcPr>
            <w:tcW w:w="1337" w:type="dxa"/>
            <w:tcBorders>
              <w:top w:val="nil"/>
              <w:left w:val="nil"/>
              <w:bottom w:val="nil"/>
              <w:right w:val="nil"/>
            </w:tcBorders>
          </w:tcPr>
          <w:p w14:paraId="7330EB72" w14:textId="77777777" w:rsidR="005F360D" w:rsidRPr="00694958" w:rsidRDefault="005F360D" w:rsidP="005F360D">
            <w:pPr>
              <w:pStyle w:val="CharCharCharCharCharCharCharCharCharCharChar"/>
              <w:tabs>
                <w:tab w:val="left" w:pos="33"/>
              </w:tabs>
              <w:spacing w:after="0" w:line="360" w:lineRule="auto"/>
              <w:ind w:left="366"/>
              <w:jc w:val="right"/>
              <w:rPr>
                <w:rFonts w:ascii="Arial" w:hAnsi="Arial" w:cs="Arial"/>
                <w:sz w:val="16"/>
                <w:szCs w:val="16"/>
                <w:lang w:bidi="th-TH"/>
              </w:rPr>
            </w:pPr>
          </w:p>
        </w:tc>
        <w:tc>
          <w:tcPr>
            <w:tcW w:w="283" w:type="dxa"/>
            <w:tcBorders>
              <w:top w:val="nil"/>
              <w:left w:val="nil"/>
              <w:bottom w:val="nil"/>
              <w:right w:val="nil"/>
            </w:tcBorders>
          </w:tcPr>
          <w:p w14:paraId="36C5567F" w14:textId="77777777" w:rsidR="005F360D" w:rsidRPr="00E9505C" w:rsidRDefault="005F360D" w:rsidP="005F360D">
            <w:pPr>
              <w:pStyle w:val="Header"/>
              <w:tabs>
                <w:tab w:val="left" w:pos="0"/>
                <w:tab w:val="left" w:pos="709"/>
              </w:tabs>
              <w:spacing w:line="360" w:lineRule="auto"/>
              <w:jc w:val="right"/>
              <w:rPr>
                <w:rFonts w:cs="Arial"/>
                <w:sz w:val="16"/>
                <w:szCs w:val="16"/>
              </w:rPr>
            </w:pPr>
          </w:p>
        </w:tc>
        <w:tc>
          <w:tcPr>
            <w:tcW w:w="1404" w:type="dxa"/>
            <w:tcBorders>
              <w:top w:val="nil"/>
              <w:left w:val="nil"/>
              <w:bottom w:val="nil"/>
              <w:right w:val="nil"/>
            </w:tcBorders>
          </w:tcPr>
          <w:p w14:paraId="4B941722" w14:textId="77777777" w:rsidR="005F360D" w:rsidRPr="00694958" w:rsidRDefault="005F360D" w:rsidP="005F360D">
            <w:pPr>
              <w:pStyle w:val="CharCharCharCharCharCharCharCharCharCharChar"/>
              <w:tabs>
                <w:tab w:val="left" w:pos="33"/>
              </w:tabs>
              <w:spacing w:after="0" w:line="360" w:lineRule="auto"/>
              <w:ind w:left="-87"/>
              <w:jc w:val="right"/>
              <w:rPr>
                <w:rFonts w:ascii="Arial" w:hAnsi="Arial" w:cs="Arial"/>
                <w:sz w:val="16"/>
                <w:szCs w:val="16"/>
                <w:lang w:bidi="th-TH"/>
              </w:rPr>
            </w:pPr>
          </w:p>
        </w:tc>
      </w:tr>
      <w:tr w:rsidR="005F360D" w:rsidRPr="00694958" w14:paraId="278A731E" w14:textId="77777777" w:rsidTr="00133AED">
        <w:tc>
          <w:tcPr>
            <w:tcW w:w="4219" w:type="dxa"/>
            <w:tcBorders>
              <w:top w:val="nil"/>
              <w:left w:val="nil"/>
              <w:bottom w:val="nil"/>
              <w:right w:val="nil"/>
            </w:tcBorders>
          </w:tcPr>
          <w:p w14:paraId="71CE6B10" w14:textId="77777777" w:rsidR="005F360D" w:rsidRPr="00694958" w:rsidRDefault="005F360D" w:rsidP="005F360D">
            <w:pPr>
              <w:pStyle w:val="CharCharCharCharCharChar1CharCharCharCharCharCharCharCharCharCharCharCharCharCharCharCharCharCharCharCharCharCharCharChar"/>
              <w:tabs>
                <w:tab w:val="left" w:pos="33"/>
              </w:tabs>
              <w:spacing w:after="0" w:line="360" w:lineRule="auto"/>
              <w:ind w:left="366"/>
              <w:rPr>
                <w:rFonts w:ascii="Arial" w:hAnsi="Arial" w:cs="Arial"/>
                <w:sz w:val="16"/>
                <w:szCs w:val="16"/>
              </w:rPr>
            </w:pPr>
            <w:r w:rsidRPr="00694958">
              <w:rPr>
                <w:rFonts w:ascii="Arial" w:hAnsi="Arial" w:cs="Arial"/>
                <w:sz w:val="16"/>
                <w:szCs w:val="16"/>
              </w:rPr>
              <w:t>USD</w:t>
            </w:r>
          </w:p>
        </w:tc>
        <w:tc>
          <w:tcPr>
            <w:tcW w:w="1503" w:type="dxa"/>
            <w:gridSpan w:val="2"/>
            <w:tcBorders>
              <w:top w:val="nil"/>
              <w:left w:val="nil"/>
              <w:bottom w:val="nil"/>
              <w:right w:val="nil"/>
            </w:tcBorders>
            <w:vAlign w:val="center"/>
          </w:tcPr>
          <w:p w14:paraId="16EE338F" w14:textId="61EC2AFA" w:rsidR="005F360D" w:rsidRPr="00E9505C" w:rsidRDefault="005F360D" w:rsidP="005F360D">
            <w:pPr>
              <w:tabs>
                <w:tab w:val="clear" w:pos="680"/>
              </w:tabs>
              <w:spacing w:line="360" w:lineRule="auto"/>
              <w:jc w:val="right"/>
              <w:rPr>
                <w:rFonts w:cs="Arial"/>
                <w:sz w:val="16"/>
                <w:szCs w:val="16"/>
              </w:rPr>
            </w:pPr>
            <w:r w:rsidRPr="00E9505C">
              <w:rPr>
                <w:rFonts w:cs="Arial"/>
                <w:sz w:val="16"/>
                <w:szCs w:val="16"/>
              </w:rPr>
              <w:t>499</w:t>
            </w:r>
          </w:p>
        </w:tc>
        <w:tc>
          <w:tcPr>
            <w:tcW w:w="284" w:type="dxa"/>
            <w:tcBorders>
              <w:top w:val="nil"/>
              <w:left w:val="nil"/>
              <w:bottom w:val="nil"/>
              <w:right w:val="nil"/>
            </w:tcBorders>
            <w:vAlign w:val="center"/>
          </w:tcPr>
          <w:p w14:paraId="4B3CBA68" w14:textId="77777777" w:rsidR="005F360D" w:rsidRPr="00E9505C" w:rsidRDefault="005F360D" w:rsidP="005F360D">
            <w:pPr>
              <w:tabs>
                <w:tab w:val="clear" w:pos="680"/>
              </w:tabs>
              <w:spacing w:line="360" w:lineRule="auto"/>
              <w:jc w:val="right"/>
              <w:rPr>
                <w:rFonts w:cs="Arial"/>
                <w:sz w:val="16"/>
                <w:szCs w:val="16"/>
              </w:rPr>
            </w:pPr>
          </w:p>
        </w:tc>
        <w:tc>
          <w:tcPr>
            <w:tcW w:w="1337" w:type="dxa"/>
            <w:tcBorders>
              <w:top w:val="nil"/>
              <w:left w:val="nil"/>
              <w:bottom w:val="nil"/>
              <w:right w:val="nil"/>
            </w:tcBorders>
            <w:vAlign w:val="center"/>
          </w:tcPr>
          <w:p w14:paraId="73C8103A" w14:textId="3C39A29F" w:rsidR="005F360D" w:rsidRPr="00E9505C" w:rsidRDefault="005F360D" w:rsidP="005F360D">
            <w:pPr>
              <w:tabs>
                <w:tab w:val="clear" w:pos="680"/>
              </w:tabs>
              <w:spacing w:line="360" w:lineRule="auto"/>
              <w:jc w:val="right"/>
              <w:rPr>
                <w:rFonts w:cs="Arial"/>
                <w:sz w:val="16"/>
                <w:szCs w:val="16"/>
              </w:rPr>
            </w:pPr>
            <w:r w:rsidRPr="00E9505C">
              <w:rPr>
                <w:rFonts w:cs="Arial"/>
                <w:sz w:val="16"/>
                <w:szCs w:val="16"/>
              </w:rPr>
              <w:t>32</w:t>
            </w:r>
            <w:r w:rsidRPr="00E9505C">
              <w:rPr>
                <w:sz w:val="16"/>
                <w:szCs w:val="16"/>
                <w:cs/>
              </w:rPr>
              <w:t>.</w:t>
            </w:r>
            <w:r w:rsidRPr="00E9505C">
              <w:rPr>
                <w:rFonts w:cs="Arial"/>
                <w:sz w:val="16"/>
                <w:szCs w:val="16"/>
              </w:rPr>
              <w:t>43</w:t>
            </w:r>
          </w:p>
        </w:tc>
        <w:tc>
          <w:tcPr>
            <w:tcW w:w="283" w:type="dxa"/>
            <w:tcBorders>
              <w:top w:val="nil"/>
              <w:left w:val="nil"/>
              <w:bottom w:val="nil"/>
              <w:right w:val="nil"/>
            </w:tcBorders>
            <w:vAlign w:val="center"/>
          </w:tcPr>
          <w:p w14:paraId="5D238937" w14:textId="77777777" w:rsidR="005F360D" w:rsidRPr="00E9505C" w:rsidRDefault="005F360D" w:rsidP="005F360D">
            <w:pPr>
              <w:tabs>
                <w:tab w:val="clear" w:pos="680"/>
              </w:tabs>
              <w:spacing w:line="360" w:lineRule="auto"/>
              <w:jc w:val="right"/>
              <w:rPr>
                <w:rFonts w:cs="Arial"/>
                <w:sz w:val="16"/>
                <w:szCs w:val="16"/>
              </w:rPr>
            </w:pPr>
          </w:p>
        </w:tc>
        <w:tc>
          <w:tcPr>
            <w:tcW w:w="1404" w:type="dxa"/>
            <w:tcBorders>
              <w:top w:val="nil"/>
              <w:left w:val="nil"/>
              <w:bottom w:val="nil"/>
              <w:right w:val="nil"/>
            </w:tcBorders>
            <w:vAlign w:val="center"/>
          </w:tcPr>
          <w:p w14:paraId="3753DE78" w14:textId="0A2081E9" w:rsidR="005F360D" w:rsidRPr="00A81388" w:rsidRDefault="005F360D" w:rsidP="005F360D">
            <w:pPr>
              <w:tabs>
                <w:tab w:val="clear" w:pos="680"/>
              </w:tabs>
              <w:spacing w:line="360" w:lineRule="auto"/>
              <w:jc w:val="right"/>
              <w:rPr>
                <w:rFonts w:cs="Arial"/>
                <w:sz w:val="16"/>
                <w:szCs w:val="16"/>
              </w:rPr>
            </w:pPr>
            <w:r w:rsidRPr="00A81388">
              <w:rPr>
                <w:rFonts w:cs="Arial"/>
                <w:sz w:val="16"/>
                <w:szCs w:val="16"/>
              </w:rPr>
              <w:t>16,171</w:t>
            </w:r>
          </w:p>
        </w:tc>
      </w:tr>
      <w:tr w:rsidR="005F360D" w:rsidRPr="00694958" w14:paraId="4717940C" w14:textId="77777777" w:rsidTr="00133AED">
        <w:tc>
          <w:tcPr>
            <w:tcW w:w="4219" w:type="dxa"/>
            <w:tcBorders>
              <w:top w:val="nil"/>
              <w:left w:val="nil"/>
              <w:bottom w:val="nil"/>
              <w:right w:val="nil"/>
            </w:tcBorders>
          </w:tcPr>
          <w:p w14:paraId="056F115B" w14:textId="77777777" w:rsidR="005F360D" w:rsidRPr="00694958" w:rsidRDefault="005F360D" w:rsidP="005F360D">
            <w:pPr>
              <w:pStyle w:val="CharCharCharCharCharChar1CharCharCharCharCharCharCharCharCharCharCharCharCharCharCharCharCharCharCharCharCharCharCharChar"/>
              <w:tabs>
                <w:tab w:val="left" w:pos="33"/>
              </w:tabs>
              <w:spacing w:after="0" w:line="360" w:lineRule="auto"/>
              <w:ind w:left="366"/>
              <w:rPr>
                <w:rFonts w:ascii="Arial" w:hAnsi="Arial" w:cs="Arial"/>
                <w:sz w:val="16"/>
                <w:szCs w:val="16"/>
              </w:rPr>
            </w:pPr>
          </w:p>
        </w:tc>
        <w:tc>
          <w:tcPr>
            <w:tcW w:w="1503" w:type="dxa"/>
            <w:gridSpan w:val="2"/>
            <w:tcBorders>
              <w:top w:val="nil"/>
              <w:left w:val="nil"/>
              <w:bottom w:val="nil"/>
              <w:right w:val="nil"/>
            </w:tcBorders>
          </w:tcPr>
          <w:p w14:paraId="10F9802A" w14:textId="77777777" w:rsidR="005F360D" w:rsidRPr="00694958" w:rsidRDefault="005F360D" w:rsidP="005F360D">
            <w:pPr>
              <w:pStyle w:val="CharCharCharCharCharChar1CharCharCharCharCharCharCharCharCharCharCharCharCharCharCharCharCharCharCharCharCharCharCharChar"/>
              <w:tabs>
                <w:tab w:val="left" w:pos="33"/>
              </w:tabs>
              <w:spacing w:after="0" w:line="360" w:lineRule="auto"/>
              <w:ind w:left="366"/>
              <w:jc w:val="right"/>
              <w:rPr>
                <w:rFonts w:ascii="Arial" w:hAnsi="Arial" w:cs="Arial"/>
                <w:sz w:val="16"/>
                <w:szCs w:val="16"/>
                <w:lang w:bidi="th-TH"/>
              </w:rPr>
            </w:pPr>
          </w:p>
        </w:tc>
        <w:tc>
          <w:tcPr>
            <w:tcW w:w="284" w:type="dxa"/>
            <w:tcBorders>
              <w:top w:val="nil"/>
              <w:left w:val="nil"/>
              <w:bottom w:val="nil"/>
              <w:right w:val="nil"/>
            </w:tcBorders>
          </w:tcPr>
          <w:p w14:paraId="4EB69643" w14:textId="77777777" w:rsidR="005F360D" w:rsidRPr="00694958" w:rsidRDefault="005F360D" w:rsidP="005F360D">
            <w:pPr>
              <w:pStyle w:val="CharCharCharCharCharChar1CharCharCharCharCharCharCharCharCharCharCharCharCharCharCharCharCharCharCharCharCharCharCharChar"/>
              <w:tabs>
                <w:tab w:val="left" w:pos="33"/>
              </w:tabs>
              <w:spacing w:after="0" w:line="360" w:lineRule="auto"/>
              <w:ind w:left="366"/>
              <w:jc w:val="right"/>
              <w:rPr>
                <w:rFonts w:ascii="Arial" w:hAnsi="Arial" w:cs="Arial"/>
                <w:sz w:val="16"/>
                <w:szCs w:val="16"/>
                <w:lang w:bidi="th-TH"/>
              </w:rPr>
            </w:pPr>
          </w:p>
        </w:tc>
        <w:tc>
          <w:tcPr>
            <w:tcW w:w="1337" w:type="dxa"/>
            <w:tcBorders>
              <w:top w:val="nil"/>
              <w:left w:val="nil"/>
              <w:bottom w:val="nil"/>
              <w:right w:val="nil"/>
            </w:tcBorders>
          </w:tcPr>
          <w:p w14:paraId="4DAF5B5C" w14:textId="77777777" w:rsidR="005F360D" w:rsidRPr="00694958" w:rsidRDefault="005F360D" w:rsidP="005F360D">
            <w:pPr>
              <w:pStyle w:val="CharCharCharCharCharChar1CharCharCharCharCharCharCharCharCharCharCharCharCharCharCharCharCharCharCharCharCharCharCharChar"/>
              <w:tabs>
                <w:tab w:val="left" w:pos="33"/>
              </w:tabs>
              <w:spacing w:after="0" w:line="360" w:lineRule="auto"/>
              <w:ind w:left="366"/>
              <w:jc w:val="right"/>
              <w:rPr>
                <w:rFonts w:ascii="Arial" w:hAnsi="Arial" w:cs="Arial"/>
                <w:sz w:val="16"/>
                <w:szCs w:val="16"/>
                <w:lang w:bidi="th-TH"/>
              </w:rPr>
            </w:pPr>
          </w:p>
        </w:tc>
        <w:tc>
          <w:tcPr>
            <w:tcW w:w="283" w:type="dxa"/>
            <w:tcBorders>
              <w:top w:val="nil"/>
              <w:left w:val="nil"/>
              <w:bottom w:val="nil"/>
              <w:right w:val="nil"/>
            </w:tcBorders>
          </w:tcPr>
          <w:p w14:paraId="5B50BC26" w14:textId="77777777" w:rsidR="005F360D" w:rsidRPr="00694958" w:rsidRDefault="005F360D" w:rsidP="005F360D">
            <w:pPr>
              <w:pStyle w:val="CharCharCharCharCharChar1CharCharCharCharCharCharCharCharCharCharCharCharCharCharCharCharCharCharCharCharCharCharCharChar"/>
              <w:tabs>
                <w:tab w:val="left" w:pos="33"/>
              </w:tabs>
              <w:spacing w:after="0" w:line="360" w:lineRule="auto"/>
              <w:ind w:left="366"/>
              <w:jc w:val="right"/>
              <w:rPr>
                <w:rFonts w:ascii="Arial" w:hAnsi="Arial" w:cs="Arial"/>
                <w:sz w:val="16"/>
                <w:szCs w:val="16"/>
                <w:lang w:bidi="th-TH"/>
              </w:rPr>
            </w:pPr>
          </w:p>
        </w:tc>
        <w:tc>
          <w:tcPr>
            <w:tcW w:w="1404" w:type="dxa"/>
            <w:tcBorders>
              <w:top w:val="nil"/>
              <w:left w:val="nil"/>
              <w:bottom w:val="nil"/>
              <w:right w:val="nil"/>
            </w:tcBorders>
          </w:tcPr>
          <w:p w14:paraId="434EF4F1" w14:textId="77777777" w:rsidR="005F360D" w:rsidRPr="00A81388" w:rsidRDefault="005F360D" w:rsidP="005F360D">
            <w:pPr>
              <w:pStyle w:val="CharCharCharCharCharChar1CharCharCharCharCharCharCharCharCharCharCharCharCharCharCharCharCharCharCharCharCharCharCharChar"/>
              <w:tabs>
                <w:tab w:val="left" w:pos="33"/>
              </w:tabs>
              <w:spacing w:after="0" w:line="360" w:lineRule="auto"/>
              <w:ind w:left="366"/>
              <w:jc w:val="right"/>
              <w:rPr>
                <w:rFonts w:ascii="Arial" w:hAnsi="Arial" w:cs="Arial"/>
                <w:sz w:val="16"/>
                <w:szCs w:val="16"/>
                <w:lang w:bidi="th-TH"/>
              </w:rPr>
            </w:pPr>
          </w:p>
        </w:tc>
      </w:tr>
      <w:tr w:rsidR="005F360D" w:rsidRPr="00694958" w14:paraId="1F0FD50D" w14:textId="77777777" w:rsidTr="00133AED">
        <w:tc>
          <w:tcPr>
            <w:tcW w:w="7343" w:type="dxa"/>
            <w:gridSpan w:val="5"/>
            <w:tcBorders>
              <w:top w:val="nil"/>
              <w:left w:val="nil"/>
              <w:bottom w:val="nil"/>
              <w:right w:val="nil"/>
            </w:tcBorders>
            <w:hideMark/>
          </w:tcPr>
          <w:p w14:paraId="6E9769AC" w14:textId="3EA02DCC" w:rsidR="005F360D" w:rsidRPr="00E9505C" w:rsidRDefault="005F360D" w:rsidP="005F360D">
            <w:pPr>
              <w:pStyle w:val="a1"/>
              <w:tabs>
                <w:tab w:val="left" w:pos="0"/>
                <w:tab w:val="left" w:pos="709"/>
              </w:tabs>
              <w:spacing w:line="360" w:lineRule="auto"/>
              <w:rPr>
                <w:rFonts w:ascii="Arial" w:hAnsi="Arial" w:cs="Arial"/>
                <w:sz w:val="16"/>
                <w:szCs w:val="16"/>
                <w:u w:val="single"/>
                <w:lang w:eastAsia="en-US"/>
              </w:rPr>
            </w:pPr>
            <w:r w:rsidRPr="00E9505C">
              <w:rPr>
                <w:rFonts w:ascii="Arial" w:hAnsi="Arial" w:cs="Arial"/>
                <w:sz w:val="16"/>
                <w:szCs w:val="16"/>
                <w:u w:val="single"/>
                <w:lang w:eastAsia="en-US"/>
              </w:rPr>
              <w:t>Bank overdrafts and short</w:t>
            </w:r>
            <w:r w:rsidRPr="00E9505C">
              <w:rPr>
                <w:rFonts w:ascii="Arial" w:hAnsi="Arial"/>
                <w:sz w:val="16"/>
                <w:szCs w:val="16"/>
                <w:u w:val="single"/>
                <w:cs/>
                <w:lang w:eastAsia="en-US"/>
              </w:rPr>
              <w:t>-</w:t>
            </w:r>
            <w:r w:rsidRPr="00E9505C">
              <w:rPr>
                <w:rFonts w:ascii="Arial" w:hAnsi="Arial" w:cs="Arial"/>
                <w:sz w:val="16"/>
                <w:szCs w:val="16"/>
                <w:u w:val="single"/>
                <w:lang w:eastAsia="en-US"/>
              </w:rPr>
              <w:t>term loans from financial institutions in foreign currencies</w:t>
            </w:r>
          </w:p>
        </w:tc>
        <w:tc>
          <w:tcPr>
            <w:tcW w:w="283" w:type="dxa"/>
            <w:tcBorders>
              <w:top w:val="nil"/>
              <w:left w:val="nil"/>
              <w:bottom w:val="nil"/>
              <w:right w:val="nil"/>
            </w:tcBorders>
          </w:tcPr>
          <w:p w14:paraId="41BDD91B" w14:textId="77777777" w:rsidR="005F360D" w:rsidRPr="00E9505C" w:rsidRDefault="005F360D" w:rsidP="005F360D">
            <w:pPr>
              <w:pStyle w:val="Header"/>
              <w:tabs>
                <w:tab w:val="left" w:pos="0"/>
                <w:tab w:val="left" w:pos="709"/>
              </w:tabs>
              <w:spacing w:line="360" w:lineRule="auto"/>
              <w:jc w:val="right"/>
              <w:rPr>
                <w:rFonts w:cs="Arial"/>
                <w:sz w:val="16"/>
                <w:szCs w:val="16"/>
              </w:rPr>
            </w:pPr>
          </w:p>
        </w:tc>
        <w:tc>
          <w:tcPr>
            <w:tcW w:w="1404" w:type="dxa"/>
            <w:tcBorders>
              <w:top w:val="nil"/>
              <w:left w:val="nil"/>
              <w:bottom w:val="nil"/>
              <w:right w:val="nil"/>
            </w:tcBorders>
          </w:tcPr>
          <w:p w14:paraId="2B3EB0C2" w14:textId="77777777" w:rsidR="005F360D" w:rsidRPr="00694958" w:rsidRDefault="005F360D" w:rsidP="005F360D">
            <w:pPr>
              <w:pStyle w:val="CharCharCharCharCharCharCharCharCharCharChar"/>
              <w:tabs>
                <w:tab w:val="left" w:pos="33"/>
              </w:tabs>
              <w:spacing w:after="0" w:line="360" w:lineRule="auto"/>
              <w:ind w:left="-87"/>
              <w:jc w:val="right"/>
              <w:rPr>
                <w:rFonts w:ascii="Arial" w:hAnsi="Arial" w:cs="Arial"/>
                <w:sz w:val="16"/>
                <w:szCs w:val="16"/>
                <w:lang w:bidi="th-TH"/>
              </w:rPr>
            </w:pPr>
          </w:p>
        </w:tc>
      </w:tr>
      <w:tr w:rsidR="005F360D" w:rsidRPr="00694958" w14:paraId="58568D4A" w14:textId="77777777" w:rsidTr="00133AED">
        <w:trPr>
          <w:trHeight w:val="81"/>
        </w:trPr>
        <w:tc>
          <w:tcPr>
            <w:tcW w:w="4225" w:type="dxa"/>
            <w:gridSpan w:val="2"/>
            <w:tcBorders>
              <w:top w:val="nil"/>
              <w:left w:val="nil"/>
              <w:bottom w:val="nil"/>
              <w:right w:val="nil"/>
            </w:tcBorders>
            <w:hideMark/>
          </w:tcPr>
          <w:p w14:paraId="3D6D0DA5" w14:textId="77777777" w:rsidR="005F360D" w:rsidRPr="00694958" w:rsidRDefault="005F360D" w:rsidP="005F360D">
            <w:pPr>
              <w:pStyle w:val="CharCharCharCharCharCharCharCharCharCharChar"/>
              <w:spacing w:after="0" w:line="360" w:lineRule="auto"/>
              <w:ind w:left="366"/>
              <w:rPr>
                <w:rFonts w:ascii="Arial" w:hAnsi="Arial" w:cs="Arial"/>
                <w:sz w:val="16"/>
                <w:szCs w:val="16"/>
              </w:rPr>
            </w:pPr>
            <w:r w:rsidRPr="00694958">
              <w:rPr>
                <w:rFonts w:ascii="Arial" w:hAnsi="Arial" w:cs="Arial"/>
                <w:sz w:val="16"/>
                <w:szCs w:val="16"/>
              </w:rPr>
              <w:t>USD</w:t>
            </w:r>
          </w:p>
        </w:tc>
        <w:tc>
          <w:tcPr>
            <w:tcW w:w="1497" w:type="dxa"/>
            <w:tcBorders>
              <w:top w:val="nil"/>
              <w:left w:val="nil"/>
              <w:bottom w:val="nil"/>
              <w:right w:val="nil"/>
            </w:tcBorders>
            <w:vAlign w:val="center"/>
          </w:tcPr>
          <w:p w14:paraId="1BB13614" w14:textId="7054379F" w:rsidR="005F360D" w:rsidRPr="00E9505C" w:rsidRDefault="005F360D" w:rsidP="005F360D">
            <w:pPr>
              <w:tabs>
                <w:tab w:val="clear" w:pos="680"/>
              </w:tabs>
              <w:spacing w:line="360" w:lineRule="auto"/>
              <w:jc w:val="right"/>
              <w:rPr>
                <w:rFonts w:cs="Arial"/>
                <w:sz w:val="16"/>
                <w:szCs w:val="16"/>
              </w:rPr>
            </w:pPr>
            <w:r w:rsidRPr="00E9505C">
              <w:rPr>
                <w:rFonts w:cs="Arial"/>
                <w:sz w:val="16"/>
                <w:szCs w:val="16"/>
              </w:rPr>
              <w:t>245</w:t>
            </w:r>
          </w:p>
        </w:tc>
        <w:tc>
          <w:tcPr>
            <w:tcW w:w="284" w:type="dxa"/>
            <w:tcBorders>
              <w:top w:val="nil"/>
              <w:left w:val="nil"/>
              <w:bottom w:val="nil"/>
              <w:right w:val="nil"/>
            </w:tcBorders>
            <w:vAlign w:val="center"/>
          </w:tcPr>
          <w:p w14:paraId="78746D83" w14:textId="77777777" w:rsidR="005F360D" w:rsidRPr="00E9505C" w:rsidRDefault="005F360D" w:rsidP="005F360D">
            <w:pPr>
              <w:tabs>
                <w:tab w:val="clear" w:pos="680"/>
              </w:tabs>
              <w:spacing w:line="360" w:lineRule="auto"/>
              <w:jc w:val="right"/>
              <w:rPr>
                <w:rFonts w:cs="Arial"/>
                <w:sz w:val="16"/>
                <w:szCs w:val="16"/>
              </w:rPr>
            </w:pPr>
          </w:p>
        </w:tc>
        <w:tc>
          <w:tcPr>
            <w:tcW w:w="1337" w:type="dxa"/>
            <w:tcBorders>
              <w:top w:val="nil"/>
              <w:left w:val="nil"/>
              <w:bottom w:val="nil"/>
              <w:right w:val="nil"/>
            </w:tcBorders>
            <w:vAlign w:val="center"/>
          </w:tcPr>
          <w:p w14:paraId="259A2909" w14:textId="69E6B99B" w:rsidR="005F360D" w:rsidRPr="00E9505C" w:rsidRDefault="005F360D" w:rsidP="005F360D">
            <w:pPr>
              <w:tabs>
                <w:tab w:val="clear" w:pos="680"/>
              </w:tabs>
              <w:spacing w:line="360" w:lineRule="auto"/>
              <w:jc w:val="right"/>
              <w:rPr>
                <w:rFonts w:cs="Arial"/>
                <w:sz w:val="16"/>
                <w:szCs w:val="16"/>
              </w:rPr>
            </w:pPr>
            <w:r w:rsidRPr="00E9505C">
              <w:rPr>
                <w:rFonts w:cs="Arial"/>
                <w:sz w:val="16"/>
                <w:szCs w:val="16"/>
              </w:rPr>
              <w:t>32</w:t>
            </w:r>
            <w:r w:rsidRPr="00E9505C">
              <w:rPr>
                <w:sz w:val="16"/>
                <w:szCs w:val="16"/>
                <w:cs/>
              </w:rPr>
              <w:t>.</w:t>
            </w:r>
            <w:r w:rsidRPr="00E9505C">
              <w:rPr>
                <w:rFonts w:cs="Arial"/>
                <w:sz w:val="16"/>
                <w:szCs w:val="16"/>
              </w:rPr>
              <w:t>85</w:t>
            </w:r>
          </w:p>
        </w:tc>
        <w:tc>
          <w:tcPr>
            <w:tcW w:w="283" w:type="dxa"/>
            <w:tcBorders>
              <w:top w:val="nil"/>
              <w:left w:val="nil"/>
              <w:bottom w:val="nil"/>
              <w:right w:val="nil"/>
            </w:tcBorders>
            <w:vAlign w:val="center"/>
          </w:tcPr>
          <w:p w14:paraId="26250E38" w14:textId="77777777" w:rsidR="005F360D" w:rsidRPr="00E9505C" w:rsidRDefault="005F360D" w:rsidP="005F360D">
            <w:pPr>
              <w:tabs>
                <w:tab w:val="clear" w:pos="680"/>
              </w:tabs>
              <w:spacing w:line="360" w:lineRule="auto"/>
              <w:jc w:val="right"/>
              <w:rPr>
                <w:rFonts w:cs="Arial"/>
                <w:sz w:val="16"/>
                <w:szCs w:val="16"/>
              </w:rPr>
            </w:pPr>
          </w:p>
        </w:tc>
        <w:tc>
          <w:tcPr>
            <w:tcW w:w="1404" w:type="dxa"/>
            <w:tcBorders>
              <w:top w:val="nil"/>
              <w:left w:val="nil"/>
              <w:bottom w:val="nil"/>
              <w:right w:val="nil"/>
            </w:tcBorders>
            <w:vAlign w:val="center"/>
          </w:tcPr>
          <w:p w14:paraId="769F4CE9" w14:textId="536B7069" w:rsidR="005F360D" w:rsidRPr="00E9505C" w:rsidRDefault="005F360D" w:rsidP="005F360D">
            <w:pPr>
              <w:tabs>
                <w:tab w:val="clear" w:pos="680"/>
              </w:tabs>
              <w:spacing w:line="360" w:lineRule="auto"/>
              <w:jc w:val="right"/>
              <w:rPr>
                <w:rFonts w:cs="Arial"/>
                <w:sz w:val="16"/>
                <w:szCs w:val="16"/>
              </w:rPr>
            </w:pPr>
            <w:r w:rsidRPr="00E9505C">
              <w:rPr>
                <w:rFonts w:cs="Arial"/>
                <w:sz w:val="16"/>
                <w:szCs w:val="16"/>
              </w:rPr>
              <w:t>8,060</w:t>
            </w:r>
          </w:p>
        </w:tc>
      </w:tr>
      <w:tr w:rsidR="005F360D" w:rsidRPr="00694958" w14:paraId="2FD11BB2" w14:textId="77777777" w:rsidTr="0067521C">
        <w:tc>
          <w:tcPr>
            <w:tcW w:w="4225" w:type="dxa"/>
            <w:gridSpan w:val="2"/>
            <w:tcBorders>
              <w:top w:val="nil"/>
              <w:left w:val="nil"/>
              <w:bottom w:val="nil"/>
              <w:right w:val="nil"/>
            </w:tcBorders>
            <w:hideMark/>
          </w:tcPr>
          <w:p w14:paraId="0B773976" w14:textId="77777777" w:rsidR="005F360D" w:rsidRPr="00694958" w:rsidRDefault="005F360D" w:rsidP="005F360D">
            <w:pPr>
              <w:pStyle w:val="ListParagraph1"/>
              <w:spacing w:after="0" w:line="360" w:lineRule="auto"/>
              <w:ind w:left="366"/>
              <w:rPr>
                <w:rFonts w:ascii="Arial" w:hAnsi="Arial" w:cs="Arial"/>
                <w:sz w:val="16"/>
                <w:szCs w:val="16"/>
              </w:rPr>
            </w:pPr>
          </w:p>
        </w:tc>
        <w:tc>
          <w:tcPr>
            <w:tcW w:w="1497" w:type="dxa"/>
            <w:tcBorders>
              <w:top w:val="nil"/>
              <w:left w:val="nil"/>
              <w:bottom w:val="nil"/>
              <w:right w:val="nil"/>
            </w:tcBorders>
            <w:vAlign w:val="center"/>
          </w:tcPr>
          <w:p w14:paraId="77E414B8" w14:textId="77777777" w:rsidR="005F360D" w:rsidRPr="00694958" w:rsidRDefault="005F360D" w:rsidP="005F360D">
            <w:pPr>
              <w:pStyle w:val="CharCharCharCharCharChar1CharCharCharCharCharCharCharCharCharCharCharCharCharCharCharCharCharCharCharCharCharCharCharChar"/>
              <w:tabs>
                <w:tab w:val="left" w:pos="33"/>
              </w:tabs>
              <w:spacing w:after="0" w:line="360" w:lineRule="auto"/>
              <w:ind w:left="366"/>
              <w:jc w:val="right"/>
              <w:rPr>
                <w:rFonts w:ascii="Arial" w:hAnsi="Arial" w:cs="Arial"/>
                <w:sz w:val="16"/>
                <w:szCs w:val="16"/>
                <w:lang w:bidi="th-TH"/>
              </w:rPr>
            </w:pPr>
          </w:p>
        </w:tc>
        <w:tc>
          <w:tcPr>
            <w:tcW w:w="284" w:type="dxa"/>
            <w:tcBorders>
              <w:top w:val="nil"/>
              <w:left w:val="nil"/>
              <w:bottom w:val="nil"/>
              <w:right w:val="nil"/>
            </w:tcBorders>
            <w:vAlign w:val="center"/>
          </w:tcPr>
          <w:p w14:paraId="03FBC12C" w14:textId="77777777" w:rsidR="005F360D" w:rsidRPr="00694958" w:rsidRDefault="005F360D" w:rsidP="005F360D">
            <w:pPr>
              <w:pStyle w:val="CharCharCharCharCharChar1CharCharCharCharCharCharCharCharCharCharCharCharCharCharCharCharCharCharCharCharCharCharCharChar"/>
              <w:tabs>
                <w:tab w:val="left" w:pos="33"/>
              </w:tabs>
              <w:spacing w:after="0" w:line="360" w:lineRule="auto"/>
              <w:ind w:left="366"/>
              <w:jc w:val="right"/>
              <w:rPr>
                <w:rFonts w:ascii="Arial" w:hAnsi="Arial" w:cs="Arial"/>
                <w:sz w:val="16"/>
                <w:szCs w:val="16"/>
                <w:lang w:bidi="th-TH"/>
              </w:rPr>
            </w:pPr>
          </w:p>
        </w:tc>
        <w:tc>
          <w:tcPr>
            <w:tcW w:w="1337" w:type="dxa"/>
            <w:tcBorders>
              <w:top w:val="nil"/>
              <w:left w:val="nil"/>
              <w:bottom w:val="nil"/>
              <w:right w:val="nil"/>
            </w:tcBorders>
            <w:vAlign w:val="center"/>
          </w:tcPr>
          <w:p w14:paraId="6C2E5EDE" w14:textId="77777777" w:rsidR="005F360D" w:rsidRPr="00694958" w:rsidRDefault="005F360D" w:rsidP="005F360D">
            <w:pPr>
              <w:pStyle w:val="CharCharCharCharCharChar1CharCharCharCharCharCharCharCharCharCharCharCharCharCharCharCharCharCharCharCharCharCharCharChar"/>
              <w:tabs>
                <w:tab w:val="left" w:pos="33"/>
              </w:tabs>
              <w:spacing w:after="0" w:line="360" w:lineRule="auto"/>
              <w:ind w:left="366"/>
              <w:jc w:val="right"/>
              <w:rPr>
                <w:rFonts w:ascii="Arial" w:hAnsi="Arial" w:cs="Arial"/>
                <w:sz w:val="16"/>
                <w:szCs w:val="16"/>
                <w:lang w:bidi="th-TH"/>
              </w:rPr>
            </w:pPr>
          </w:p>
        </w:tc>
        <w:tc>
          <w:tcPr>
            <w:tcW w:w="283" w:type="dxa"/>
            <w:tcBorders>
              <w:top w:val="nil"/>
              <w:left w:val="nil"/>
              <w:bottom w:val="nil"/>
              <w:right w:val="nil"/>
            </w:tcBorders>
            <w:vAlign w:val="center"/>
          </w:tcPr>
          <w:p w14:paraId="49FA5918" w14:textId="77777777" w:rsidR="005F360D" w:rsidRPr="00694958" w:rsidRDefault="005F360D" w:rsidP="005F360D">
            <w:pPr>
              <w:pStyle w:val="CharCharCharCharCharChar1CharCharCharCharCharCharCharCharCharCharCharCharCharCharCharCharCharCharCharCharCharCharCharChar"/>
              <w:tabs>
                <w:tab w:val="left" w:pos="33"/>
              </w:tabs>
              <w:spacing w:after="0" w:line="360" w:lineRule="auto"/>
              <w:ind w:left="366"/>
              <w:jc w:val="right"/>
              <w:rPr>
                <w:rFonts w:ascii="Arial" w:hAnsi="Arial" w:cs="Arial"/>
                <w:sz w:val="16"/>
                <w:szCs w:val="16"/>
                <w:lang w:bidi="th-TH"/>
              </w:rPr>
            </w:pPr>
          </w:p>
        </w:tc>
        <w:tc>
          <w:tcPr>
            <w:tcW w:w="1404" w:type="dxa"/>
            <w:tcBorders>
              <w:top w:val="nil"/>
              <w:left w:val="nil"/>
              <w:bottom w:val="nil"/>
              <w:right w:val="nil"/>
            </w:tcBorders>
            <w:vAlign w:val="center"/>
          </w:tcPr>
          <w:p w14:paraId="2438BDAB" w14:textId="77777777" w:rsidR="005F360D" w:rsidRPr="00694958" w:rsidRDefault="005F360D" w:rsidP="005F360D">
            <w:pPr>
              <w:pStyle w:val="CharCharCharCharCharChar1CharCharCharCharCharCharCharCharCharCharCharCharCharCharCharCharCharCharCharCharCharCharCharChar"/>
              <w:tabs>
                <w:tab w:val="left" w:pos="33"/>
              </w:tabs>
              <w:spacing w:after="0" w:line="360" w:lineRule="auto"/>
              <w:ind w:left="366"/>
              <w:jc w:val="right"/>
              <w:rPr>
                <w:rFonts w:ascii="Arial" w:hAnsi="Arial" w:cs="Arial"/>
                <w:sz w:val="16"/>
                <w:szCs w:val="16"/>
                <w:lang w:bidi="th-TH"/>
              </w:rPr>
            </w:pPr>
          </w:p>
        </w:tc>
      </w:tr>
      <w:tr w:rsidR="005F360D" w:rsidRPr="00694958" w14:paraId="3FF1700C" w14:textId="77777777" w:rsidTr="0067521C">
        <w:tc>
          <w:tcPr>
            <w:tcW w:w="4225" w:type="dxa"/>
            <w:gridSpan w:val="2"/>
            <w:tcBorders>
              <w:top w:val="nil"/>
              <w:left w:val="nil"/>
              <w:bottom w:val="nil"/>
              <w:right w:val="nil"/>
            </w:tcBorders>
          </w:tcPr>
          <w:p w14:paraId="04203596" w14:textId="628C08C9" w:rsidR="005F360D" w:rsidRPr="00694958" w:rsidRDefault="005F360D" w:rsidP="005F360D">
            <w:pPr>
              <w:pStyle w:val="a1"/>
              <w:tabs>
                <w:tab w:val="left" w:pos="0"/>
                <w:tab w:val="left" w:pos="709"/>
              </w:tabs>
              <w:spacing w:line="360" w:lineRule="auto"/>
              <w:rPr>
                <w:rFonts w:ascii="Arial" w:hAnsi="Arial" w:cs="Arial"/>
                <w:sz w:val="16"/>
                <w:szCs w:val="16"/>
                <w:u w:val="single"/>
                <w:lang w:eastAsia="en-US"/>
              </w:rPr>
            </w:pPr>
            <w:r w:rsidRPr="00694958">
              <w:rPr>
                <w:rFonts w:ascii="Arial" w:hAnsi="Arial" w:cs="Arial"/>
                <w:sz w:val="16"/>
                <w:szCs w:val="16"/>
                <w:u w:val="single"/>
                <w:lang w:eastAsia="en-US"/>
              </w:rPr>
              <w:t>Long</w:t>
            </w:r>
            <w:r>
              <w:rPr>
                <w:rFonts w:ascii="Arial" w:hAnsi="Arial"/>
                <w:sz w:val="16"/>
                <w:szCs w:val="16"/>
                <w:u w:val="single"/>
                <w:cs/>
                <w:lang w:eastAsia="en-US"/>
              </w:rPr>
              <w:t>-</w:t>
            </w:r>
            <w:r w:rsidRPr="00694958">
              <w:rPr>
                <w:rFonts w:ascii="Arial" w:hAnsi="Arial" w:cs="Arial"/>
                <w:sz w:val="16"/>
                <w:szCs w:val="16"/>
                <w:u w:val="single"/>
                <w:lang w:eastAsia="en-US"/>
              </w:rPr>
              <w:t>term loans in foreign currencies</w:t>
            </w:r>
          </w:p>
        </w:tc>
        <w:tc>
          <w:tcPr>
            <w:tcW w:w="1497" w:type="dxa"/>
            <w:tcBorders>
              <w:top w:val="nil"/>
              <w:left w:val="nil"/>
              <w:bottom w:val="nil"/>
              <w:right w:val="nil"/>
            </w:tcBorders>
            <w:vAlign w:val="center"/>
          </w:tcPr>
          <w:p w14:paraId="62B47EA0" w14:textId="77777777" w:rsidR="005F360D" w:rsidRPr="00694958" w:rsidRDefault="005F360D" w:rsidP="005F360D">
            <w:pPr>
              <w:pStyle w:val="CharCharCharCharCharChar1CharCharCharCharCharCharCharCharCharCharCharCharCharCharCharCharCharCharCharCharCharCharCharChar"/>
              <w:tabs>
                <w:tab w:val="left" w:pos="33"/>
              </w:tabs>
              <w:spacing w:after="0" w:line="360" w:lineRule="auto"/>
              <w:ind w:left="366"/>
              <w:jc w:val="right"/>
              <w:rPr>
                <w:rFonts w:ascii="Arial" w:hAnsi="Arial" w:cs="Arial"/>
                <w:sz w:val="16"/>
                <w:szCs w:val="16"/>
                <w:lang w:bidi="th-TH"/>
              </w:rPr>
            </w:pPr>
          </w:p>
        </w:tc>
        <w:tc>
          <w:tcPr>
            <w:tcW w:w="284" w:type="dxa"/>
            <w:tcBorders>
              <w:top w:val="nil"/>
              <w:left w:val="nil"/>
              <w:bottom w:val="nil"/>
              <w:right w:val="nil"/>
            </w:tcBorders>
            <w:vAlign w:val="center"/>
          </w:tcPr>
          <w:p w14:paraId="416AB6BD" w14:textId="77777777" w:rsidR="005F360D" w:rsidRPr="00694958" w:rsidRDefault="005F360D" w:rsidP="005F360D">
            <w:pPr>
              <w:pStyle w:val="CharCharCharCharCharChar1CharCharCharCharCharCharCharCharCharCharCharCharCharCharCharCharCharCharCharCharCharCharCharChar"/>
              <w:tabs>
                <w:tab w:val="left" w:pos="33"/>
              </w:tabs>
              <w:spacing w:after="0" w:line="360" w:lineRule="auto"/>
              <w:ind w:left="366"/>
              <w:jc w:val="right"/>
              <w:rPr>
                <w:rFonts w:ascii="Arial" w:hAnsi="Arial" w:cs="Arial"/>
                <w:sz w:val="16"/>
                <w:szCs w:val="16"/>
                <w:lang w:bidi="th-TH"/>
              </w:rPr>
            </w:pPr>
          </w:p>
        </w:tc>
        <w:tc>
          <w:tcPr>
            <w:tcW w:w="1337" w:type="dxa"/>
            <w:tcBorders>
              <w:top w:val="nil"/>
              <w:left w:val="nil"/>
              <w:bottom w:val="nil"/>
              <w:right w:val="nil"/>
            </w:tcBorders>
            <w:vAlign w:val="center"/>
          </w:tcPr>
          <w:p w14:paraId="35F138BE" w14:textId="77777777" w:rsidR="005F360D" w:rsidRPr="00694958" w:rsidRDefault="005F360D" w:rsidP="005F360D">
            <w:pPr>
              <w:pStyle w:val="CharCharCharCharCharChar1CharCharCharCharCharCharCharCharCharCharCharCharCharCharCharCharCharCharCharCharCharCharCharChar"/>
              <w:tabs>
                <w:tab w:val="left" w:pos="33"/>
              </w:tabs>
              <w:spacing w:after="0" w:line="360" w:lineRule="auto"/>
              <w:ind w:left="366"/>
              <w:jc w:val="right"/>
              <w:rPr>
                <w:rFonts w:ascii="Arial" w:hAnsi="Arial" w:cs="Arial"/>
                <w:sz w:val="16"/>
                <w:szCs w:val="16"/>
                <w:lang w:bidi="th-TH"/>
              </w:rPr>
            </w:pPr>
          </w:p>
        </w:tc>
        <w:tc>
          <w:tcPr>
            <w:tcW w:w="283" w:type="dxa"/>
            <w:tcBorders>
              <w:top w:val="nil"/>
              <w:left w:val="nil"/>
              <w:bottom w:val="nil"/>
              <w:right w:val="nil"/>
            </w:tcBorders>
            <w:vAlign w:val="center"/>
          </w:tcPr>
          <w:p w14:paraId="021AA0D4" w14:textId="77777777" w:rsidR="005F360D" w:rsidRPr="00694958" w:rsidRDefault="005F360D" w:rsidP="005F360D">
            <w:pPr>
              <w:pStyle w:val="CharCharCharCharCharChar1CharCharCharCharCharCharCharCharCharCharCharCharCharCharCharCharCharCharCharCharCharCharCharChar"/>
              <w:tabs>
                <w:tab w:val="left" w:pos="33"/>
              </w:tabs>
              <w:spacing w:after="0" w:line="360" w:lineRule="auto"/>
              <w:ind w:left="366"/>
              <w:jc w:val="right"/>
              <w:rPr>
                <w:rFonts w:ascii="Arial" w:hAnsi="Arial" w:cs="Arial"/>
                <w:sz w:val="16"/>
                <w:szCs w:val="16"/>
                <w:lang w:bidi="th-TH"/>
              </w:rPr>
            </w:pPr>
          </w:p>
        </w:tc>
        <w:tc>
          <w:tcPr>
            <w:tcW w:w="1404" w:type="dxa"/>
            <w:tcBorders>
              <w:top w:val="nil"/>
              <w:left w:val="nil"/>
              <w:bottom w:val="nil"/>
              <w:right w:val="nil"/>
            </w:tcBorders>
            <w:vAlign w:val="center"/>
          </w:tcPr>
          <w:p w14:paraId="52988349" w14:textId="77777777" w:rsidR="005F360D" w:rsidRPr="00694958" w:rsidRDefault="005F360D" w:rsidP="005F360D">
            <w:pPr>
              <w:pStyle w:val="CharCharCharCharCharChar1CharCharCharCharCharCharCharCharCharCharCharCharCharCharCharCharCharCharCharCharCharCharCharChar"/>
              <w:tabs>
                <w:tab w:val="left" w:pos="33"/>
              </w:tabs>
              <w:spacing w:after="0" w:line="360" w:lineRule="auto"/>
              <w:ind w:left="366"/>
              <w:jc w:val="right"/>
              <w:rPr>
                <w:rFonts w:ascii="Arial" w:hAnsi="Arial" w:cs="Arial"/>
                <w:sz w:val="16"/>
                <w:szCs w:val="16"/>
                <w:lang w:bidi="th-TH"/>
              </w:rPr>
            </w:pPr>
          </w:p>
        </w:tc>
      </w:tr>
      <w:tr w:rsidR="005F360D" w:rsidRPr="00694958" w14:paraId="6E3B15F3" w14:textId="77777777" w:rsidTr="00133AED">
        <w:tc>
          <w:tcPr>
            <w:tcW w:w="4225" w:type="dxa"/>
            <w:gridSpan w:val="2"/>
            <w:tcBorders>
              <w:top w:val="nil"/>
              <w:left w:val="nil"/>
              <w:bottom w:val="nil"/>
              <w:right w:val="nil"/>
            </w:tcBorders>
          </w:tcPr>
          <w:p w14:paraId="2C6455C0" w14:textId="77777777" w:rsidR="005F360D" w:rsidRPr="00694958" w:rsidRDefault="005F360D" w:rsidP="005F360D">
            <w:pPr>
              <w:pStyle w:val="ListParagraph1"/>
              <w:spacing w:after="0" w:line="360" w:lineRule="auto"/>
              <w:ind w:left="366"/>
              <w:rPr>
                <w:rFonts w:ascii="Arial" w:hAnsi="Arial" w:cs="Arial"/>
                <w:sz w:val="16"/>
                <w:szCs w:val="16"/>
              </w:rPr>
            </w:pPr>
            <w:r w:rsidRPr="00694958">
              <w:rPr>
                <w:rFonts w:ascii="Arial" w:hAnsi="Arial" w:cs="Arial"/>
                <w:sz w:val="16"/>
                <w:szCs w:val="16"/>
              </w:rPr>
              <w:t>USD</w:t>
            </w:r>
          </w:p>
        </w:tc>
        <w:tc>
          <w:tcPr>
            <w:tcW w:w="1497" w:type="dxa"/>
            <w:tcBorders>
              <w:top w:val="nil"/>
              <w:left w:val="nil"/>
              <w:bottom w:val="nil"/>
              <w:right w:val="nil"/>
            </w:tcBorders>
            <w:vAlign w:val="center"/>
          </w:tcPr>
          <w:p w14:paraId="203A74FA" w14:textId="7421BA10" w:rsidR="005F360D" w:rsidRPr="00E9505C" w:rsidRDefault="005F360D" w:rsidP="005F360D">
            <w:pPr>
              <w:tabs>
                <w:tab w:val="clear" w:pos="680"/>
              </w:tabs>
              <w:spacing w:line="360" w:lineRule="auto"/>
              <w:jc w:val="right"/>
              <w:rPr>
                <w:rFonts w:cs="Arial"/>
                <w:sz w:val="16"/>
                <w:szCs w:val="16"/>
              </w:rPr>
            </w:pPr>
            <w:r w:rsidRPr="00E9505C">
              <w:rPr>
                <w:rFonts w:cs="Arial"/>
                <w:sz w:val="16"/>
                <w:szCs w:val="16"/>
              </w:rPr>
              <w:t>760</w:t>
            </w:r>
          </w:p>
        </w:tc>
        <w:tc>
          <w:tcPr>
            <w:tcW w:w="284" w:type="dxa"/>
            <w:tcBorders>
              <w:top w:val="nil"/>
              <w:left w:val="nil"/>
              <w:bottom w:val="nil"/>
              <w:right w:val="nil"/>
            </w:tcBorders>
            <w:vAlign w:val="center"/>
          </w:tcPr>
          <w:p w14:paraId="7DA66692" w14:textId="77777777" w:rsidR="005F360D" w:rsidRPr="00E9505C" w:rsidRDefault="005F360D" w:rsidP="005F360D">
            <w:pPr>
              <w:tabs>
                <w:tab w:val="clear" w:pos="680"/>
              </w:tabs>
              <w:spacing w:line="360" w:lineRule="auto"/>
              <w:jc w:val="right"/>
              <w:rPr>
                <w:rFonts w:cs="Arial"/>
                <w:sz w:val="16"/>
                <w:szCs w:val="16"/>
              </w:rPr>
            </w:pPr>
          </w:p>
        </w:tc>
        <w:tc>
          <w:tcPr>
            <w:tcW w:w="1337" w:type="dxa"/>
            <w:tcBorders>
              <w:top w:val="nil"/>
              <w:left w:val="nil"/>
              <w:bottom w:val="nil"/>
              <w:right w:val="nil"/>
            </w:tcBorders>
            <w:vAlign w:val="center"/>
          </w:tcPr>
          <w:p w14:paraId="73B9E160" w14:textId="4CEBED26" w:rsidR="005F360D" w:rsidRPr="00E9505C" w:rsidRDefault="005F360D" w:rsidP="005F360D">
            <w:pPr>
              <w:tabs>
                <w:tab w:val="clear" w:pos="680"/>
              </w:tabs>
              <w:spacing w:line="360" w:lineRule="auto"/>
              <w:jc w:val="right"/>
              <w:rPr>
                <w:rFonts w:cs="Arial"/>
                <w:sz w:val="16"/>
                <w:szCs w:val="16"/>
              </w:rPr>
            </w:pPr>
            <w:r w:rsidRPr="00E9505C">
              <w:rPr>
                <w:rFonts w:cs="Arial"/>
                <w:sz w:val="16"/>
                <w:szCs w:val="16"/>
              </w:rPr>
              <w:t>32</w:t>
            </w:r>
            <w:r w:rsidRPr="00E9505C">
              <w:rPr>
                <w:sz w:val="16"/>
                <w:szCs w:val="16"/>
                <w:cs/>
              </w:rPr>
              <w:t>.</w:t>
            </w:r>
            <w:r w:rsidRPr="00E9505C">
              <w:rPr>
                <w:rFonts w:cs="Arial"/>
                <w:sz w:val="16"/>
                <w:szCs w:val="16"/>
              </w:rPr>
              <w:t>85</w:t>
            </w:r>
          </w:p>
        </w:tc>
        <w:tc>
          <w:tcPr>
            <w:tcW w:w="283" w:type="dxa"/>
            <w:tcBorders>
              <w:top w:val="nil"/>
              <w:left w:val="nil"/>
              <w:bottom w:val="nil"/>
              <w:right w:val="nil"/>
            </w:tcBorders>
            <w:vAlign w:val="center"/>
          </w:tcPr>
          <w:p w14:paraId="3D082745" w14:textId="77777777" w:rsidR="005F360D" w:rsidRPr="00E9505C" w:rsidRDefault="005F360D" w:rsidP="005F360D">
            <w:pPr>
              <w:tabs>
                <w:tab w:val="clear" w:pos="680"/>
              </w:tabs>
              <w:spacing w:line="360" w:lineRule="auto"/>
              <w:jc w:val="right"/>
              <w:rPr>
                <w:rFonts w:cs="Arial"/>
                <w:sz w:val="16"/>
                <w:szCs w:val="16"/>
              </w:rPr>
            </w:pPr>
          </w:p>
        </w:tc>
        <w:tc>
          <w:tcPr>
            <w:tcW w:w="1404" w:type="dxa"/>
            <w:tcBorders>
              <w:top w:val="nil"/>
              <w:left w:val="nil"/>
              <w:bottom w:val="nil"/>
              <w:right w:val="nil"/>
            </w:tcBorders>
            <w:vAlign w:val="center"/>
          </w:tcPr>
          <w:p w14:paraId="7CD76498" w14:textId="11F5B608" w:rsidR="005F360D" w:rsidRPr="00E9505C" w:rsidRDefault="005F360D" w:rsidP="005F360D">
            <w:pPr>
              <w:tabs>
                <w:tab w:val="clear" w:pos="680"/>
              </w:tabs>
              <w:spacing w:line="360" w:lineRule="auto"/>
              <w:jc w:val="right"/>
              <w:rPr>
                <w:rFonts w:cs="Arial"/>
                <w:sz w:val="16"/>
                <w:szCs w:val="16"/>
              </w:rPr>
            </w:pPr>
            <w:r w:rsidRPr="00E9505C">
              <w:rPr>
                <w:rFonts w:cs="Arial"/>
                <w:sz w:val="16"/>
                <w:szCs w:val="16"/>
              </w:rPr>
              <w:t>24,993</w:t>
            </w:r>
          </w:p>
        </w:tc>
      </w:tr>
    </w:tbl>
    <w:p w14:paraId="527B15B1" w14:textId="03B9FCA7" w:rsidR="00B06BAF" w:rsidRDefault="00B06BAF" w:rsidP="00A57F69">
      <w:pPr>
        <w:tabs>
          <w:tab w:val="left" w:pos="709"/>
        </w:tabs>
        <w:spacing w:line="360" w:lineRule="auto"/>
        <w:ind w:right="29"/>
        <w:jc w:val="thaiDistribute"/>
        <w:rPr>
          <w:rFonts w:cs="Arial"/>
          <w:sz w:val="16"/>
          <w:szCs w:val="16"/>
          <w:lang w:val="en-GB"/>
        </w:rPr>
      </w:pPr>
    </w:p>
    <w:p w14:paraId="111E4553" w14:textId="017F39FB" w:rsidR="00717690" w:rsidRDefault="00717690" w:rsidP="00A57F69">
      <w:pPr>
        <w:tabs>
          <w:tab w:val="left" w:pos="709"/>
        </w:tabs>
        <w:spacing w:line="360" w:lineRule="auto"/>
        <w:ind w:right="29"/>
        <w:jc w:val="thaiDistribute"/>
        <w:rPr>
          <w:rFonts w:cs="Arial"/>
          <w:sz w:val="16"/>
          <w:szCs w:val="16"/>
          <w:lang w:val="en-GB"/>
        </w:rPr>
      </w:pPr>
    </w:p>
    <w:p w14:paraId="08DFFACC" w14:textId="50473159" w:rsidR="00717690" w:rsidRDefault="00717690" w:rsidP="00A57F69">
      <w:pPr>
        <w:tabs>
          <w:tab w:val="left" w:pos="709"/>
        </w:tabs>
        <w:spacing w:line="360" w:lineRule="auto"/>
        <w:ind w:right="29"/>
        <w:jc w:val="thaiDistribute"/>
        <w:rPr>
          <w:rFonts w:cs="Arial"/>
          <w:sz w:val="16"/>
          <w:szCs w:val="16"/>
          <w:lang w:val="en-GB"/>
        </w:rPr>
      </w:pPr>
    </w:p>
    <w:p w14:paraId="563D0A82" w14:textId="6049499A" w:rsidR="00717690" w:rsidRDefault="00717690" w:rsidP="00A57F69">
      <w:pPr>
        <w:tabs>
          <w:tab w:val="left" w:pos="709"/>
        </w:tabs>
        <w:spacing w:line="360" w:lineRule="auto"/>
        <w:ind w:right="29"/>
        <w:jc w:val="thaiDistribute"/>
        <w:rPr>
          <w:rFonts w:cs="Arial"/>
          <w:sz w:val="16"/>
          <w:szCs w:val="16"/>
          <w:lang w:val="en-GB"/>
        </w:rPr>
      </w:pPr>
    </w:p>
    <w:p w14:paraId="76997BEC" w14:textId="1DB10043" w:rsidR="00717690" w:rsidRDefault="00717690" w:rsidP="00A57F69">
      <w:pPr>
        <w:tabs>
          <w:tab w:val="left" w:pos="709"/>
        </w:tabs>
        <w:spacing w:line="360" w:lineRule="auto"/>
        <w:ind w:right="29"/>
        <w:jc w:val="thaiDistribute"/>
        <w:rPr>
          <w:rFonts w:cs="Arial"/>
          <w:sz w:val="16"/>
          <w:szCs w:val="16"/>
          <w:lang w:val="en-GB"/>
        </w:rPr>
      </w:pPr>
    </w:p>
    <w:tbl>
      <w:tblPr>
        <w:tblW w:w="9030"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9"/>
        <w:gridCol w:w="6"/>
        <w:gridCol w:w="1497"/>
        <w:gridCol w:w="284"/>
        <w:gridCol w:w="1337"/>
        <w:gridCol w:w="283"/>
        <w:gridCol w:w="1404"/>
      </w:tblGrid>
      <w:tr w:rsidR="00717690" w:rsidRPr="00694958" w14:paraId="12BE173D" w14:textId="77777777" w:rsidTr="001E0509">
        <w:trPr>
          <w:tblHeader/>
        </w:trPr>
        <w:tc>
          <w:tcPr>
            <w:tcW w:w="4225" w:type="dxa"/>
            <w:gridSpan w:val="2"/>
            <w:tcBorders>
              <w:top w:val="nil"/>
              <w:left w:val="nil"/>
              <w:bottom w:val="nil"/>
              <w:right w:val="nil"/>
            </w:tcBorders>
          </w:tcPr>
          <w:p w14:paraId="18F0657E" w14:textId="77777777" w:rsidR="00717690" w:rsidRPr="00694958" w:rsidRDefault="00717690" w:rsidP="001E0509">
            <w:pPr>
              <w:pStyle w:val="a1"/>
              <w:tabs>
                <w:tab w:val="left" w:pos="0"/>
                <w:tab w:val="left" w:pos="709"/>
              </w:tabs>
              <w:spacing w:line="360" w:lineRule="auto"/>
              <w:ind w:left="-54" w:hanging="54"/>
              <w:rPr>
                <w:rFonts w:ascii="Arial" w:hAnsi="Arial" w:cs="Arial"/>
                <w:sz w:val="16"/>
                <w:szCs w:val="16"/>
                <w:lang w:eastAsia="en-US" w:bidi="ar-SA"/>
              </w:rPr>
            </w:pPr>
          </w:p>
        </w:tc>
        <w:tc>
          <w:tcPr>
            <w:tcW w:w="4805" w:type="dxa"/>
            <w:gridSpan w:val="5"/>
            <w:tcBorders>
              <w:top w:val="nil"/>
              <w:left w:val="nil"/>
              <w:bottom w:val="nil"/>
              <w:right w:val="nil"/>
            </w:tcBorders>
            <w:hideMark/>
          </w:tcPr>
          <w:p w14:paraId="5972589B" w14:textId="77777777" w:rsidR="00717690" w:rsidRPr="00694958" w:rsidRDefault="00717690" w:rsidP="001E0509">
            <w:pPr>
              <w:pStyle w:val="a1"/>
              <w:tabs>
                <w:tab w:val="left" w:pos="709"/>
              </w:tabs>
              <w:spacing w:line="360" w:lineRule="auto"/>
              <w:ind w:left="-112" w:right="-108"/>
              <w:jc w:val="right"/>
              <w:rPr>
                <w:rFonts w:ascii="Arial" w:hAnsi="Arial" w:cs="Arial"/>
                <w:sz w:val="16"/>
                <w:szCs w:val="16"/>
                <w:lang w:eastAsia="en-US"/>
              </w:rPr>
            </w:pPr>
            <w:r w:rsidRPr="00694958">
              <w:rPr>
                <w:rFonts w:ascii="Arial" w:hAnsi="Arial"/>
                <w:sz w:val="16"/>
                <w:szCs w:val="16"/>
                <w:cs/>
              </w:rPr>
              <w:t>(</w:t>
            </w:r>
            <w:r w:rsidRPr="00694958">
              <w:rPr>
                <w:rFonts w:ascii="Arial" w:hAnsi="Arial" w:cs="Arial"/>
                <w:sz w:val="16"/>
                <w:szCs w:val="16"/>
              </w:rPr>
              <w:t xml:space="preserve">Unit </w:t>
            </w:r>
            <w:r w:rsidRPr="00694958">
              <w:rPr>
                <w:rFonts w:ascii="Arial" w:hAnsi="Arial"/>
                <w:sz w:val="16"/>
                <w:szCs w:val="16"/>
                <w:cs/>
              </w:rPr>
              <w:t xml:space="preserve">: </w:t>
            </w:r>
            <w:r w:rsidRPr="00694958">
              <w:rPr>
                <w:rFonts w:ascii="Arial" w:hAnsi="Arial" w:cs="Arial"/>
                <w:sz w:val="16"/>
                <w:szCs w:val="16"/>
              </w:rPr>
              <w:t>Thousand Baht</w:t>
            </w:r>
            <w:r w:rsidRPr="00694958">
              <w:rPr>
                <w:rFonts w:ascii="Arial" w:hAnsi="Arial"/>
                <w:sz w:val="16"/>
                <w:szCs w:val="16"/>
                <w:cs/>
                <w:lang w:eastAsia="en-US"/>
              </w:rPr>
              <w:t>)</w:t>
            </w:r>
          </w:p>
        </w:tc>
      </w:tr>
      <w:tr w:rsidR="00717690" w:rsidRPr="00694958" w14:paraId="60D1865A" w14:textId="77777777" w:rsidTr="001E0509">
        <w:trPr>
          <w:tblHeader/>
        </w:trPr>
        <w:tc>
          <w:tcPr>
            <w:tcW w:w="4225" w:type="dxa"/>
            <w:gridSpan w:val="2"/>
            <w:tcBorders>
              <w:top w:val="nil"/>
              <w:left w:val="nil"/>
              <w:bottom w:val="nil"/>
              <w:right w:val="nil"/>
            </w:tcBorders>
          </w:tcPr>
          <w:p w14:paraId="218E4C57" w14:textId="77777777" w:rsidR="00717690" w:rsidRPr="00694958" w:rsidRDefault="00717690" w:rsidP="001E0509">
            <w:pPr>
              <w:pStyle w:val="a1"/>
              <w:tabs>
                <w:tab w:val="left" w:pos="0"/>
                <w:tab w:val="left" w:pos="709"/>
              </w:tabs>
              <w:spacing w:line="360" w:lineRule="auto"/>
              <w:ind w:left="-54" w:hanging="54"/>
              <w:rPr>
                <w:rFonts w:ascii="Arial" w:hAnsi="Arial" w:cs="Arial"/>
                <w:sz w:val="16"/>
                <w:szCs w:val="16"/>
                <w:lang w:eastAsia="en-US" w:bidi="ar-SA"/>
              </w:rPr>
            </w:pPr>
          </w:p>
        </w:tc>
        <w:tc>
          <w:tcPr>
            <w:tcW w:w="4805" w:type="dxa"/>
            <w:gridSpan w:val="5"/>
            <w:tcBorders>
              <w:top w:val="nil"/>
              <w:left w:val="nil"/>
              <w:bottom w:val="single" w:sz="4" w:space="0" w:color="auto"/>
              <w:right w:val="nil"/>
            </w:tcBorders>
            <w:hideMark/>
          </w:tcPr>
          <w:p w14:paraId="6B135C87" w14:textId="77777777" w:rsidR="00717690" w:rsidRPr="00694958" w:rsidRDefault="00717690" w:rsidP="001E0509">
            <w:pPr>
              <w:pStyle w:val="a1"/>
              <w:tabs>
                <w:tab w:val="left" w:pos="709"/>
              </w:tabs>
              <w:spacing w:line="360" w:lineRule="auto"/>
              <w:ind w:left="-106" w:right="-108"/>
              <w:jc w:val="center"/>
              <w:rPr>
                <w:rFonts w:ascii="Arial" w:hAnsi="Arial" w:cs="Arial"/>
                <w:sz w:val="16"/>
                <w:szCs w:val="16"/>
                <w:lang w:eastAsia="en-US"/>
              </w:rPr>
            </w:pPr>
            <w:r w:rsidRPr="00694958">
              <w:rPr>
                <w:rFonts w:ascii="Arial" w:hAnsi="Arial" w:cs="Arial"/>
                <w:sz w:val="16"/>
                <w:szCs w:val="16"/>
                <w:lang w:eastAsia="en-US"/>
              </w:rPr>
              <w:t>Consolidated F</w:t>
            </w:r>
            <w:r w:rsidRPr="00694958">
              <w:rPr>
                <w:rFonts w:ascii="Arial" w:hAnsi="Arial"/>
                <w:sz w:val="16"/>
                <w:szCs w:val="16"/>
                <w:cs/>
                <w:lang w:eastAsia="en-US"/>
              </w:rPr>
              <w:t>/</w:t>
            </w:r>
            <w:r w:rsidRPr="00694958">
              <w:rPr>
                <w:rFonts w:ascii="Arial" w:hAnsi="Arial" w:cs="Arial"/>
                <w:sz w:val="16"/>
                <w:szCs w:val="16"/>
                <w:lang w:eastAsia="en-US"/>
              </w:rPr>
              <w:t>S</w:t>
            </w:r>
          </w:p>
        </w:tc>
      </w:tr>
      <w:tr w:rsidR="00717690" w:rsidRPr="00694958" w14:paraId="29FE2ED1" w14:textId="77777777" w:rsidTr="001E0509">
        <w:trPr>
          <w:tblHeader/>
        </w:trPr>
        <w:tc>
          <w:tcPr>
            <w:tcW w:w="4225" w:type="dxa"/>
            <w:gridSpan w:val="2"/>
            <w:tcBorders>
              <w:top w:val="nil"/>
              <w:left w:val="nil"/>
              <w:bottom w:val="nil"/>
              <w:right w:val="nil"/>
            </w:tcBorders>
          </w:tcPr>
          <w:p w14:paraId="611C0655" w14:textId="77777777" w:rsidR="00717690" w:rsidRPr="00694958" w:rsidRDefault="00717690" w:rsidP="001E0509">
            <w:pPr>
              <w:pStyle w:val="a1"/>
              <w:tabs>
                <w:tab w:val="left" w:pos="0"/>
                <w:tab w:val="left" w:pos="709"/>
              </w:tabs>
              <w:spacing w:line="360" w:lineRule="auto"/>
              <w:ind w:left="-54" w:hanging="54"/>
              <w:rPr>
                <w:rFonts w:ascii="Arial" w:hAnsi="Arial" w:cs="Arial"/>
                <w:sz w:val="16"/>
                <w:szCs w:val="16"/>
                <w:lang w:eastAsia="en-US" w:bidi="ar-SA"/>
              </w:rPr>
            </w:pPr>
          </w:p>
        </w:tc>
        <w:tc>
          <w:tcPr>
            <w:tcW w:w="4805" w:type="dxa"/>
            <w:gridSpan w:val="5"/>
            <w:tcBorders>
              <w:top w:val="nil"/>
              <w:left w:val="nil"/>
              <w:bottom w:val="single" w:sz="4" w:space="0" w:color="auto"/>
              <w:right w:val="nil"/>
            </w:tcBorders>
            <w:hideMark/>
          </w:tcPr>
          <w:p w14:paraId="0B2BCA57" w14:textId="77777777" w:rsidR="00717690" w:rsidRPr="00694958" w:rsidRDefault="00717690" w:rsidP="001E0509">
            <w:pPr>
              <w:pStyle w:val="a1"/>
              <w:tabs>
                <w:tab w:val="left" w:pos="709"/>
              </w:tabs>
              <w:spacing w:line="360" w:lineRule="auto"/>
              <w:ind w:left="-106" w:right="-108"/>
              <w:jc w:val="center"/>
              <w:rPr>
                <w:rFonts w:ascii="Arial" w:hAnsi="Arial" w:cs="Arial"/>
                <w:sz w:val="16"/>
                <w:szCs w:val="16"/>
                <w:lang w:eastAsia="en-US"/>
              </w:rPr>
            </w:pPr>
            <w:r w:rsidRPr="00694958">
              <w:rPr>
                <w:rFonts w:ascii="Arial" w:hAnsi="Arial" w:cs="Arial"/>
                <w:sz w:val="16"/>
                <w:szCs w:val="16"/>
                <w:lang w:eastAsia="en-US"/>
              </w:rPr>
              <w:t>31 December 2016</w:t>
            </w:r>
          </w:p>
        </w:tc>
      </w:tr>
      <w:tr w:rsidR="00717690" w:rsidRPr="00694958" w14:paraId="156BF329" w14:textId="77777777" w:rsidTr="001E0509">
        <w:trPr>
          <w:tblHeader/>
        </w:trPr>
        <w:tc>
          <w:tcPr>
            <w:tcW w:w="4225" w:type="dxa"/>
            <w:gridSpan w:val="2"/>
            <w:tcBorders>
              <w:top w:val="nil"/>
              <w:left w:val="nil"/>
              <w:bottom w:val="nil"/>
              <w:right w:val="nil"/>
            </w:tcBorders>
          </w:tcPr>
          <w:p w14:paraId="1756DF25" w14:textId="77777777" w:rsidR="00717690" w:rsidRPr="00694958" w:rsidRDefault="00717690" w:rsidP="001E0509">
            <w:pPr>
              <w:pStyle w:val="a1"/>
              <w:tabs>
                <w:tab w:val="left" w:pos="0"/>
                <w:tab w:val="left" w:pos="709"/>
              </w:tabs>
              <w:spacing w:line="360" w:lineRule="auto"/>
              <w:ind w:left="-54" w:hanging="54"/>
              <w:rPr>
                <w:rFonts w:ascii="Arial" w:hAnsi="Arial" w:cs="Arial"/>
                <w:sz w:val="16"/>
                <w:szCs w:val="16"/>
                <w:lang w:val="en-GB" w:eastAsia="en-US" w:bidi="ar-SA"/>
              </w:rPr>
            </w:pPr>
          </w:p>
        </w:tc>
        <w:tc>
          <w:tcPr>
            <w:tcW w:w="1497" w:type="dxa"/>
            <w:tcBorders>
              <w:top w:val="nil"/>
              <w:left w:val="nil"/>
              <w:bottom w:val="single" w:sz="4" w:space="0" w:color="auto"/>
              <w:right w:val="nil"/>
            </w:tcBorders>
            <w:hideMark/>
          </w:tcPr>
          <w:p w14:paraId="7ABB5266" w14:textId="77777777" w:rsidR="00717690" w:rsidRPr="00694958" w:rsidRDefault="00717690" w:rsidP="001E0509">
            <w:pPr>
              <w:pStyle w:val="a1"/>
              <w:tabs>
                <w:tab w:val="left" w:pos="709"/>
              </w:tabs>
              <w:spacing w:line="360" w:lineRule="auto"/>
              <w:ind w:left="-106" w:right="-108"/>
              <w:jc w:val="center"/>
              <w:rPr>
                <w:rFonts w:ascii="Arial" w:hAnsi="Arial" w:cs="Arial"/>
                <w:sz w:val="16"/>
                <w:szCs w:val="16"/>
                <w:lang w:eastAsia="en-US" w:bidi="ar-SA"/>
              </w:rPr>
            </w:pPr>
            <w:r w:rsidRPr="00694958">
              <w:rPr>
                <w:rFonts w:ascii="Arial" w:hAnsi="Arial" w:cs="Arial"/>
                <w:sz w:val="16"/>
                <w:szCs w:val="16"/>
                <w:lang w:eastAsia="en-US"/>
              </w:rPr>
              <w:t>Foreign currencies</w:t>
            </w:r>
          </w:p>
        </w:tc>
        <w:tc>
          <w:tcPr>
            <w:tcW w:w="284" w:type="dxa"/>
            <w:tcBorders>
              <w:top w:val="nil"/>
              <w:left w:val="nil"/>
              <w:bottom w:val="nil"/>
              <w:right w:val="nil"/>
            </w:tcBorders>
          </w:tcPr>
          <w:p w14:paraId="7F550996" w14:textId="77777777" w:rsidR="00717690" w:rsidRPr="00694958" w:rsidRDefault="00717690" w:rsidP="001E0509">
            <w:pPr>
              <w:pStyle w:val="a1"/>
              <w:tabs>
                <w:tab w:val="left" w:pos="0"/>
                <w:tab w:val="left" w:pos="709"/>
              </w:tabs>
              <w:spacing w:line="360" w:lineRule="auto"/>
              <w:jc w:val="center"/>
              <w:rPr>
                <w:rFonts w:ascii="Arial" w:hAnsi="Arial" w:cs="Arial"/>
                <w:sz w:val="16"/>
                <w:szCs w:val="16"/>
                <w:lang w:eastAsia="en-US" w:bidi="ar-SA"/>
              </w:rPr>
            </w:pPr>
          </w:p>
        </w:tc>
        <w:tc>
          <w:tcPr>
            <w:tcW w:w="1337" w:type="dxa"/>
            <w:tcBorders>
              <w:top w:val="nil"/>
              <w:left w:val="nil"/>
              <w:bottom w:val="single" w:sz="4" w:space="0" w:color="auto"/>
              <w:right w:val="nil"/>
            </w:tcBorders>
            <w:hideMark/>
          </w:tcPr>
          <w:p w14:paraId="7C5DCD7A" w14:textId="77777777" w:rsidR="00717690" w:rsidRPr="00694958" w:rsidRDefault="00717690" w:rsidP="001E0509">
            <w:pPr>
              <w:pStyle w:val="a1"/>
              <w:tabs>
                <w:tab w:val="left" w:pos="0"/>
                <w:tab w:val="left" w:pos="709"/>
              </w:tabs>
              <w:spacing w:line="360" w:lineRule="auto"/>
              <w:jc w:val="center"/>
              <w:rPr>
                <w:rFonts w:ascii="Arial" w:hAnsi="Arial" w:cs="Arial"/>
                <w:sz w:val="16"/>
                <w:szCs w:val="16"/>
                <w:lang w:eastAsia="en-US"/>
              </w:rPr>
            </w:pPr>
            <w:r w:rsidRPr="00694958">
              <w:rPr>
                <w:rFonts w:ascii="Arial" w:hAnsi="Arial" w:cs="Arial"/>
                <w:sz w:val="16"/>
                <w:szCs w:val="16"/>
                <w:lang w:eastAsia="en-US"/>
              </w:rPr>
              <w:t>Exchange rate</w:t>
            </w:r>
          </w:p>
          <w:p w14:paraId="35A0C99E" w14:textId="77777777" w:rsidR="00717690" w:rsidRPr="00694958" w:rsidRDefault="00717690" w:rsidP="001E0509">
            <w:pPr>
              <w:pStyle w:val="a1"/>
              <w:tabs>
                <w:tab w:val="left" w:pos="0"/>
                <w:tab w:val="left" w:pos="709"/>
              </w:tabs>
              <w:spacing w:line="360" w:lineRule="auto"/>
              <w:jc w:val="center"/>
              <w:rPr>
                <w:rFonts w:ascii="Arial" w:hAnsi="Arial" w:cs="Arial"/>
                <w:sz w:val="16"/>
                <w:szCs w:val="16"/>
                <w:lang w:eastAsia="en-US" w:bidi="ar-SA"/>
              </w:rPr>
            </w:pPr>
            <w:r w:rsidRPr="00694958">
              <w:rPr>
                <w:rFonts w:ascii="Arial" w:hAnsi="Arial"/>
                <w:sz w:val="16"/>
                <w:szCs w:val="16"/>
                <w:cs/>
                <w:lang w:eastAsia="en-US"/>
              </w:rPr>
              <w:t>(</w:t>
            </w:r>
            <w:r w:rsidRPr="00694958">
              <w:rPr>
                <w:rFonts w:ascii="Arial" w:hAnsi="Arial" w:cs="Arial"/>
                <w:sz w:val="16"/>
                <w:szCs w:val="16"/>
                <w:lang w:eastAsia="en-US"/>
              </w:rPr>
              <w:t>Closing rate</w:t>
            </w:r>
            <w:r w:rsidRPr="00694958">
              <w:rPr>
                <w:rFonts w:ascii="Arial" w:hAnsi="Arial"/>
                <w:sz w:val="16"/>
                <w:szCs w:val="16"/>
                <w:cs/>
                <w:lang w:eastAsia="en-US"/>
              </w:rPr>
              <w:t>)</w:t>
            </w:r>
          </w:p>
        </w:tc>
        <w:tc>
          <w:tcPr>
            <w:tcW w:w="283" w:type="dxa"/>
            <w:tcBorders>
              <w:top w:val="nil"/>
              <w:left w:val="nil"/>
              <w:bottom w:val="nil"/>
              <w:right w:val="nil"/>
            </w:tcBorders>
          </w:tcPr>
          <w:p w14:paraId="74637575" w14:textId="77777777" w:rsidR="00717690" w:rsidRPr="00694958" w:rsidRDefault="00717690" w:rsidP="001E0509">
            <w:pPr>
              <w:pStyle w:val="a1"/>
              <w:tabs>
                <w:tab w:val="left" w:pos="0"/>
                <w:tab w:val="left" w:pos="709"/>
              </w:tabs>
              <w:spacing w:line="360" w:lineRule="auto"/>
              <w:jc w:val="center"/>
              <w:rPr>
                <w:rFonts w:ascii="Arial" w:hAnsi="Arial" w:cs="Arial"/>
                <w:sz w:val="16"/>
                <w:szCs w:val="16"/>
                <w:lang w:eastAsia="en-US" w:bidi="ar-SA"/>
              </w:rPr>
            </w:pPr>
          </w:p>
        </w:tc>
        <w:tc>
          <w:tcPr>
            <w:tcW w:w="1404" w:type="dxa"/>
            <w:tcBorders>
              <w:top w:val="nil"/>
              <w:left w:val="nil"/>
              <w:bottom w:val="single" w:sz="4" w:space="0" w:color="auto"/>
              <w:right w:val="nil"/>
            </w:tcBorders>
            <w:hideMark/>
          </w:tcPr>
          <w:p w14:paraId="269DF926" w14:textId="77777777" w:rsidR="00717690" w:rsidRPr="00694958" w:rsidRDefault="00717690" w:rsidP="001E0509">
            <w:pPr>
              <w:pStyle w:val="a1"/>
              <w:tabs>
                <w:tab w:val="left" w:pos="709"/>
              </w:tabs>
              <w:spacing w:line="360" w:lineRule="auto"/>
              <w:ind w:left="-112" w:right="-108"/>
              <w:jc w:val="center"/>
              <w:rPr>
                <w:rFonts w:ascii="Arial" w:hAnsi="Arial" w:cs="Arial"/>
                <w:sz w:val="16"/>
                <w:szCs w:val="16"/>
                <w:lang w:eastAsia="en-US" w:bidi="ar-SA"/>
              </w:rPr>
            </w:pPr>
            <w:r w:rsidRPr="00694958">
              <w:rPr>
                <w:rFonts w:ascii="Arial" w:hAnsi="Arial" w:cs="Arial"/>
                <w:sz w:val="16"/>
                <w:szCs w:val="16"/>
                <w:lang w:eastAsia="en-US"/>
              </w:rPr>
              <w:t>Baht equivalent</w:t>
            </w:r>
          </w:p>
        </w:tc>
      </w:tr>
      <w:tr w:rsidR="00717690" w:rsidRPr="00694958" w14:paraId="68798FDB" w14:textId="77777777" w:rsidTr="001E0509">
        <w:trPr>
          <w:trHeight w:val="56"/>
        </w:trPr>
        <w:tc>
          <w:tcPr>
            <w:tcW w:w="4219" w:type="dxa"/>
            <w:tcBorders>
              <w:top w:val="nil"/>
              <w:left w:val="nil"/>
              <w:bottom w:val="nil"/>
              <w:right w:val="nil"/>
            </w:tcBorders>
            <w:hideMark/>
          </w:tcPr>
          <w:p w14:paraId="695C22E4" w14:textId="77777777" w:rsidR="00717690" w:rsidRPr="00694958" w:rsidRDefault="00717690" w:rsidP="001E0509">
            <w:pPr>
              <w:pStyle w:val="a1"/>
              <w:tabs>
                <w:tab w:val="left" w:pos="0"/>
                <w:tab w:val="left" w:pos="709"/>
              </w:tabs>
              <w:spacing w:line="360" w:lineRule="auto"/>
              <w:rPr>
                <w:rFonts w:ascii="Arial" w:hAnsi="Arial" w:cs="Arial"/>
                <w:sz w:val="16"/>
                <w:szCs w:val="16"/>
                <w:lang w:val="en-GB" w:eastAsia="en-US" w:bidi="ar-SA"/>
              </w:rPr>
            </w:pPr>
            <w:r w:rsidRPr="00694958">
              <w:rPr>
                <w:rFonts w:ascii="Arial" w:hAnsi="Arial" w:cs="Arial"/>
                <w:sz w:val="16"/>
                <w:szCs w:val="16"/>
                <w:u w:val="single"/>
                <w:lang w:eastAsia="en-US"/>
              </w:rPr>
              <w:t>Cash and cash equivalents in foreign currencies</w:t>
            </w:r>
          </w:p>
        </w:tc>
        <w:tc>
          <w:tcPr>
            <w:tcW w:w="1503" w:type="dxa"/>
            <w:gridSpan w:val="2"/>
            <w:tcBorders>
              <w:top w:val="nil"/>
              <w:left w:val="nil"/>
              <w:bottom w:val="nil"/>
              <w:right w:val="nil"/>
            </w:tcBorders>
          </w:tcPr>
          <w:p w14:paraId="0EB36B1C" w14:textId="77777777" w:rsidR="00717690" w:rsidRPr="00694958" w:rsidRDefault="00717690" w:rsidP="001E0509">
            <w:pPr>
              <w:pStyle w:val="a1"/>
              <w:tabs>
                <w:tab w:val="left" w:pos="0"/>
                <w:tab w:val="left" w:pos="709"/>
              </w:tabs>
              <w:spacing w:line="360" w:lineRule="auto"/>
              <w:rPr>
                <w:rFonts w:ascii="Arial" w:hAnsi="Arial" w:cs="Arial"/>
                <w:sz w:val="16"/>
                <w:szCs w:val="16"/>
                <w:lang w:val="en-GB" w:eastAsia="en-US" w:bidi="ar-SA"/>
              </w:rPr>
            </w:pPr>
          </w:p>
        </w:tc>
        <w:tc>
          <w:tcPr>
            <w:tcW w:w="284" w:type="dxa"/>
            <w:tcBorders>
              <w:top w:val="nil"/>
              <w:left w:val="nil"/>
              <w:bottom w:val="nil"/>
              <w:right w:val="nil"/>
            </w:tcBorders>
          </w:tcPr>
          <w:p w14:paraId="1420C254" w14:textId="77777777" w:rsidR="00717690" w:rsidRPr="00694958" w:rsidRDefault="00717690" w:rsidP="001E0509">
            <w:pPr>
              <w:pStyle w:val="a1"/>
              <w:tabs>
                <w:tab w:val="left" w:pos="0"/>
                <w:tab w:val="left" w:pos="709"/>
              </w:tabs>
              <w:spacing w:line="360" w:lineRule="auto"/>
              <w:jc w:val="right"/>
              <w:rPr>
                <w:rFonts w:ascii="Arial" w:hAnsi="Arial" w:cs="Arial"/>
                <w:sz w:val="16"/>
                <w:szCs w:val="16"/>
                <w:lang w:eastAsia="en-US" w:bidi="ar-SA"/>
              </w:rPr>
            </w:pPr>
          </w:p>
        </w:tc>
        <w:tc>
          <w:tcPr>
            <w:tcW w:w="1337" w:type="dxa"/>
            <w:tcBorders>
              <w:top w:val="nil"/>
              <w:left w:val="nil"/>
              <w:bottom w:val="nil"/>
              <w:right w:val="nil"/>
            </w:tcBorders>
          </w:tcPr>
          <w:p w14:paraId="47CBC9FC" w14:textId="77777777" w:rsidR="00717690" w:rsidRPr="00694958" w:rsidRDefault="00717690" w:rsidP="001E0509">
            <w:pPr>
              <w:pStyle w:val="a1"/>
              <w:tabs>
                <w:tab w:val="left" w:pos="0"/>
                <w:tab w:val="left" w:pos="709"/>
              </w:tabs>
              <w:spacing w:line="360" w:lineRule="auto"/>
              <w:jc w:val="right"/>
              <w:rPr>
                <w:rFonts w:ascii="Arial" w:hAnsi="Arial" w:cs="Arial"/>
                <w:sz w:val="16"/>
                <w:szCs w:val="16"/>
                <w:lang w:eastAsia="en-US" w:bidi="ar-SA"/>
              </w:rPr>
            </w:pPr>
          </w:p>
        </w:tc>
        <w:tc>
          <w:tcPr>
            <w:tcW w:w="283" w:type="dxa"/>
            <w:tcBorders>
              <w:top w:val="nil"/>
              <w:left w:val="nil"/>
              <w:bottom w:val="nil"/>
              <w:right w:val="nil"/>
            </w:tcBorders>
          </w:tcPr>
          <w:p w14:paraId="7010AE99" w14:textId="77777777" w:rsidR="00717690" w:rsidRPr="00694958" w:rsidRDefault="00717690" w:rsidP="001E0509">
            <w:pPr>
              <w:pStyle w:val="a1"/>
              <w:tabs>
                <w:tab w:val="left" w:pos="0"/>
                <w:tab w:val="left" w:pos="709"/>
              </w:tabs>
              <w:spacing w:line="360" w:lineRule="auto"/>
              <w:jc w:val="right"/>
              <w:rPr>
                <w:rFonts w:ascii="Arial" w:hAnsi="Arial" w:cs="Arial"/>
                <w:sz w:val="16"/>
                <w:szCs w:val="16"/>
                <w:lang w:eastAsia="en-US" w:bidi="ar-SA"/>
              </w:rPr>
            </w:pPr>
          </w:p>
        </w:tc>
        <w:tc>
          <w:tcPr>
            <w:tcW w:w="1404" w:type="dxa"/>
            <w:tcBorders>
              <w:top w:val="nil"/>
              <w:left w:val="nil"/>
              <w:bottom w:val="nil"/>
              <w:right w:val="nil"/>
            </w:tcBorders>
          </w:tcPr>
          <w:p w14:paraId="4B070C8E" w14:textId="77777777" w:rsidR="00717690" w:rsidRPr="00694958" w:rsidRDefault="00717690" w:rsidP="001E0509">
            <w:pPr>
              <w:pStyle w:val="BodyTextIndent3"/>
              <w:tabs>
                <w:tab w:val="left" w:pos="5018"/>
              </w:tabs>
              <w:spacing w:after="0" w:line="360" w:lineRule="auto"/>
              <w:ind w:left="175" w:hanging="175"/>
              <w:jc w:val="right"/>
              <w:rPr>
                <w:rFonts w:cs="Arial"/>
                <w:sz w:val="16"/>
                <w:szCs w:val="16"/>
              </w:rPr>
            </w:pPr>
          </w:p>
        </w:tc>
      </w:tr>
      <w:tr w:rsidR="00717690" w:rsidRPr="00694958" w14:paraId="2472AF53" w14:textId="77777777" w:rsidTr="001E0509">
        <w:trPr>
          <w:trHeight w:val="83"/>
        </w:trPr>
        <w:tc>
          <w:tcPr>
            <w:tcW w:w="4225" w:type="dxa"/>
            <w:gridSpan w:val="2"/>
            <w:tcBorders>
              <w:top w:val="nil"/>
              <w:left w:val="nil"/>
              <w:bottom w:val="nil"/>
              <w:right w:val="nil"/>
            </w:tcBorders>
            <w:hideMark/>
          </w:tcPr>
          <w:p w14:paraId="1A90B075" w14:textId="77777777" w:rsidR="00717690" w:rsidRPr="00694958" w:rsidRDefault="00717690" w:rsidP="001E0509">
            <w:pPr>
              <w:pStyle w:val="CharCharCharCharCharCharCharCharCharCharChar"/>
              <w:tabs>
                <w:tab w:val="left" w:pos="33"/>
              </w:tabs>
              <w:spacing w:after="0" w:line="360" w:lineRule="auto"/>
              <w:ind w:left="366"/>
              <w:rPr>
                <w:rFonts w:ascii="Arial" w:hAnsi="Arial" w:cs="Arial"/>
                <w:sz w:val="16"/>
                <w:szCs w:val="16"/>
                <w:lang w:val="en-GB"/>
              </w:rPr>
            </w:pPr>
            <w:r w:rsidRPr="00694958">
              <w:rPr>
                <w:rFonts w:ascii="Arial" w:hAnsi="Arial" w:cs="Arial"/>
                <w:sz w:val="16"/>
                <w:szCs w:val="16"/>
              </w:rPr>
              <w:t>LAK</w:t>
            </w:r>
          </w:p>
        </w:tc>
        <w:tc>
          <w:tcPr>
            <w:tcW w:w="1497" w:type="dxa"/>
            <w:tcBorders>
              <w:top w:val="nil"/>
              <w:left w:val="nil"/>
              <w:bottom w:val="nil"/>
              <w:right w:val="nil"/>
            </w:tcBorders>
            <w:vAlign w:val="center"/>
          </w:tcPr>
          <w:p w14:paraId="3BCE418F" w14:textId="77777777" w:rsidR="00717690" w:rsidRPr="00694958" w:rsidRDefault="00717690" w:rsidP="001E0509">
            <w:pPr>
              <w:pStyle w:val="CharCharCharCharCharChar1CharCharCharCharCharCharCharCharCharCharCharCharCharCharCharCharCharCharCharCharCharCharCharChar"/>
              <w:tabs>
                <w:tab w:val="left" w:pos="33"/>
              </w:tabs>
              <w:spacing w:after="0" w:line="360" w:lineRule="auto"/>
              <w:ind w:left="366"/>
              <w:jc w:val="right"/>
              <w:rPr>
                <w:rFonts w:ascii="Arial" w:hAnsi="Arial" w:cs="Arial"/>
                <w:sz w:val="16"/>
                <w:szCs w:val="16"/>
              </w:rPr>
            </w:pPr>
            <w:r w:rsidRPr="00694958">
              <w:rPr>
                <w:rFonts w:ascii="Arial" w:hAnsi="Arial" w:cs="Arial"/>
                <w:sz w:val="16"/>
                <w:szCs w:val="16"/>
              </w:rPr>
              <w:t>479,890</w:t>
            </w:r>
          </w:p>
        </w:tc>
        <w:tc>
          <w:tcPr>
            <w:tcW w:w="284" w:type="dxa"/>
            <w:tcBorders>
              <w:top w:val="nil"/>
              <w:left w:val="nil"/>
              <w:bottom w:val="nil"/>
              <w:right w:val="nil"/>
            </w:tcBorders>
            <w:vAlign w:val="center"/>
          </w:tcPr>
          <w:p w14:paraId="72B5E89B" w14:textId="77777777" w:rsidR="00717690" w:rsidRPr="00694958" w:rsidRDefault="00717690" w:rsidP="001E0509">
            <w:pPr>
              <w:pStyle w:val="CharCharCharCharCharChar1CharCharCharCharCharCharCharCharCharCharCharCharCharCharCharCharCharCharCharCharCharCharCharChar"/>
              <w:tabs>
                <w:tab w:val="left" w:pos="33"/>
              </w:tabs>
              <w:spacing w:after="0" w:line="360" w:lineRule="auto"/>
              <w:ind w:left="366"/>
              <w:jc w:val="right"/>
              <w:rPr>
                <w:rFonts w:ascii="Arial" w:hAnsi="Arial" w:cs="Arial"/>
                <w:sz w:val="16"/>
                <w:szCs w:val="16"/>
              </w:rPr>
            </w:pPr>
          </w:p>
        </w:tc>
        <w:tc>
          <w:tcPr>
            <w:tcW w:w="1337" w:type="dxa"/>
            <w:tcBorders>
              <w:top w:val="nil"/>
              <w:left w:val="nil"/>
              <w:bottom w:val="nil"/>
              <w:right w:val="nil"/>
            </w:tcBorders>
            <w:vAlign w:val="center"/>
          </w:tcPr>
          <w:p w14:paraId="47A98475" w14:textId="77777777" w:rsidR="00717690" w:rsidRPr="00694958" w:rsidRDefault="00717690" w:rsidP="001E0509">
            <w:pPr>
              <w:pStyle w:val="CharCharCharCharCharChar1CharCharCharCharCharCharCharCharCharCharCharCharCharCharCharCharCharCharCharCharCharCharCharChar"/>
              <w:tabs>
                <w:tab w:val="left" w:pos="33"/>
              </w:tabs>
              <w:spacing w:after="0" w:line="360" w:lineRule="auto"/>
              <w:ind w:left="366"/>
              <w:jc w:val="right"/>
              <w:rPr>
                <w:rFonts w:ascii="Arial" w:hAnsi="Arial" w:cs="Arial"/>
                <w:sz w:val="16"/>
                <w:szCs w:val="16"/>
              </w:rPr>
            </w:pPr>
            <w:r w:rsidRPr="00694958">
              <w:rPr>
                <w:rFonts w:ascii="Arial" w:hAnsi="Arial" w:cs="Arial"/>
                <w:sz w:val="16"/>
                <w:szCs w:val="16"/>
              </w:rPr>
              <w:t>0</w:t>
            </w:r>
            <w:r w:rsidRPr="00694958">
              <w:rPr>
                <w:rFonts w:ascii="Arial" w:hAnsi="Arial" w:cs="Angsana New"/>
                <w:sz w:val="16"/>
                <w:szCs w:val="16"/>
                <w:cs/>
                <w:lang w:bidi="th-TH"/>
              </w:rPr>
              <w:t>.</w:t>
            </w:r>
            <w:r w:rsidRPr="00694958">
              <w:rPr>
                <w:rFonts w:ascii="Arial" w:hAnsi="Arial" w:cs="Arial"/>
                <w:sz w:val="16"/>
                <w:szCs w:val="16"/>
              </w:rPr>
              <w:t>004</w:t>
            </w:r>
          </w:p>
        </w:tc>
        <w:tc>
          <w:tcPr>
            <w:tcW w:w="283" w:type="dxa"/>
            <w:tcBorders>
              <w:top w:val="nil"/>
              <w:left w:val="nil"/>
              <w:bottom w:val="nil"/>
              <w:right w:val="nil"/>
            </w:tcBorders>
            <w:vAlign w:val="center"/>
          </w:tcPr>
          <w:p w14:paraId="4D4B69F9" w14:textId="77777777" w:rsidR="00717690" w:rsidRPr="00694958" w:rsidRDefault="00717690" w:rsidP="001E0509">
            <w:pPr>
              <w:pStyle w:val="CharCharCharCharCharChar1CharCharCharCharCharCharCharCharCharCharCharCharCharCharCharCharCharCharCharCharCharCharCharChar"/>
              <w:tabs>
                <w:tab w:val="left" w:pos="33"/>
              </w:tabs>
              <w:spacing w:after="0" w:line="360" w:lineRule="auto"/>
              <w:ind w:left="366"/>
              <w:jc w:val="right"/>
              <w:rPr>
                <w:rFonts w:ascii="Arial" w:hAnsi="Arial" w:cs="Arial"/>
                <w:sz w:val="16"/>
                <w:szCs w:val="16"/>
              </w:rPr>
            </w:pPr>
          </w:p>
        </w:tc>
        <w:tc>
          <w:tcPr>
            <w:tcW w:w="1404" w:type="dxa"/>
            <w:tcBorders>
              <w:top w:val="nil"/>
              <w:left w:val="nil"/>
              <w:bottom w:val="nil"/>
              <w:right w:val="nil"/>
            </w:tcBorders>
            <w:vAlign w:val="center"/>
          </w:tcPr>
          <w:p w14:paraId="612D5DC1" w14:textId="77777777" w:rsidR="00717690" w:rsidRPr="00694958" w:rsidRDefault="00717690" w:rsidP="001E0509">
            <w:pPr>
              <w:pStyle w:val="CharCharCharCharCharChar1CharCharCharCharCharCharCharCharCharCharCharCharCharCharCharCharCharCharCharCharCharCharCharChar"/>
              <w:tabs>
                <w:tab w:val="left" w:pos="33"/>
              </w:tabs>
              <w:spacing w:after="0" w:line="360" w:lineRule="auto"/>
              <w:ind w:left="366"/>
              <w:jc w:val="right"/>
              <w:rPr>
                <w:rFonts w:ascii="Arial" w:hAnsi="Arial" w:cs="Arial"/>
                <w:sz w:val="16"/>
                <w:szCs w:val="16"/>
              </w:rPr>
            </w:pPr>
            <w:r w:rsidRPr="00694958">
              <w:rPr>
                <w:rFonts w:ascii="Arial" w:hAnsi="Arial" w:cs="Arial"/>
                <w:sz w:val="16"/>
                <w:szCs w:val="16"/>
              </w:rPr>
              <w:t>2,112</w:t>
            </w:r>
          </w:p>
        </w:tc>
      </w:tr>
      <w:tr w:rsidR="00717690" w:rsidRPr="00694958" w14:paraId="69E70233" w14:textId="77777777" w:rsidTr="001E0509">
        <w:trPr>
          <w:trHeight w:val="56"/>
        </w:trPr>
        <w:tc>
          <w:tcPr>
            <w:tcW w:w="4219" w:type="dxa"/>
            <w:tcBorders>
              <w:top w:val="nil"/>
              <w:left w:val="nil"/>
              <w:bottom w:val="nil"/>
              <w:right w:val="nil"/>
            </w:tcBorders>
            <w:hideMark/>
          </w:tcPr>
          <w:p w14:paraId="5EBCC071" w14:textId="77777777" w:rsidR="00717690" w:rsidRPr="00694958" w:rsidRDefault="00717690" w:rsidP="001E0509">
            <w:pPr>
              <w:pStyle w:val="CharCharCharCharCharCharCharCharCharCharChar"/>
              <w:tabs>
                <w:tab w:val="left" w:pos="33"/>
              </w:tabs>
              <w:spacing w:after="0" w:line="360" w:lineRule="auto"/>
              <w:ind w:left="366"/>
              <w:rPr>
                <w:rFonts w:ascii="Arial" w:hAnsi="Arial" w:cs="Arial"/>
                <w:sz w:val="16"/>
                <w:szCs w:val="16"/>
              </w:rPr>
            </w:pPr>
            <w:r w:rsidRPr="00694958">
              <w:rPr>
                <w:rFonts w:ascii="Arial" w:hAnsi="Arial" w:cs="Arial"/>
                <w:sz w:val="16"/>
                <w:szCs w:val="16"/>
              </w:rPr>
              <w:t>USD</w:t>
            </w:r>
          </w:p>
        </w:tc>
        <w:tc>
          <w:tcPr>
            <w:tcW w:w="1503" w:type="dxa"/>
            <w:gridSpan w:val="2"/>
            <w:tcBorders>
              <w:top w:val="nil"/>
              <w:left w:val="nil"/>
              <w:bottom w:val="nil"/>
              <w:right w:val="nil"/>
            </w:tcBorders>
            <w:vAlign w:val="center"/>
          </w:tcPr>
          <w:p w14:paraId="0A2F9F39" w14:textId="77777777" w:rsidR="00717690" w:rsidRPr="00694958" w:rsidRDefault="00717690" w:rsidP="001E0509">
            <w:pPr>
              <w:pStyle w:val="CharCharCharCharCharChar1CharCharCharCharCharCharCharCharCharCharCharCharCharCharCharCharCharCharCharCharCharCharCharChar"/>
              <w:tabs>
                <w:tab w:val="left" w:pos="33"/>
              </w:tabs>
              <w:spacing w:after="0" w:line="360" w:lineRule="auto"/>
              <w:ind w:left="366"/>
              <w:jc w:val="right"/>
              <w:rPr>
                <w:rFonts w:ascii="Arial" w:hAnsi="Arial" w:cs="Arial"/>
                <w:sz w:val="16"/>
                <w:szCs w:val="16"/>
              </w:rPr>
            </w:pPr>
            <w:r w:rsidRPr="00694958">
              <w:rPr>
                <w:rFonts w:ascii="Arial" w:hAnsi="Arial" w:cs="Arial"/>
                <w:sz w:val="16"/>
                <w:szCs w:val="16"/>
              </w:rPr>
              <w:t>101</w:t>
            </w:r>
          </w:p>
        </w:tc>
        <w:tc>
          <w:tcPr>
            <w:tcW w:w="284" w:type="dxa"/>
            <w:tcBorders>
              <w:top w:val="nil"/>
              <w:left w:val="nil"/>
              <w:bottom w:val="nil"/>
              <w:right w:val="nil"/>
            </w:tcBorders>
            <w:vAlign w:val="center"/>
          </w:tcPr>
          <w:p w14:paraId="5FFBFDF6" w14:textId="77777777" w:rsidR="00717690" w:rsidRPr="00694958" w:rsidRDefault="00717690" w:rsidP="001E0509">
            <w:pPr>
              <w:pStyle w:val="CharCharCharCharCharChar1CharCharCharCharCharCharCharCharCharCharCharCharCharCharCharCharCharCharCharCharCharCharCharChar"/>
              <w:tabs>
                <w:tab w:val="left" w:pos="33"/>
              </w:tabs>
              <w:spacing w:after="0" w:line="360" w:lineRule="auto"/>
              <w:ind w:left="366"/>
              <w:jc w:val="right"/>
              <w:rPr>
                <w:rFonts w:ascii="Arial" w:hAnsi="Arial" w:cs="Arial"/>
                <w:sz w:val="16"/>
                <w:szCs w:val="16"/>
              </w:rPr>
            </w:pPr>
          </w:p>
        </w:tc>
        <w:tc>
          <w:tcPr>
            <w:tcW w:w="1337" w:type="dxa"/>
            <w:tcBorders>
              <w:top w:val="nil"/>
              <w:left w:val="nil"/>
              <w:bottom w:val="nil"/>
              <w:right w:val="nil"/>
            </w:tcBorders>
            <w:vAlign w:val="center"/>
          </w:tcPr>
          <w:p w14:paraId="614A9F4E" w14:textId="77777777" w:rsidR="00717690" w:rsidRPr="00694958" w:rsidRDefault="00717690" w:rsidP="001E0509">
            <w:pPr>
              <w:pStyle w:val="CharCharCharCharCharChar1CharCharCharCharCharCharCharCharCharCharCharCharCharCharCharCharCharCharCharCharCharCharCharChar"/>
              <w:tabs>
                <w:tab w:val="left" w:pos="33"/>
              </w:tabs>
              <w:spacing w:after="0" w:line="360" w:lineRule="auto"/>
              <w:ind w:left="366"/>
              <w:jc w:val="right"/>
              <w:rPr>
                <w:rFonts w:ascii="Arial" w:hAnsi="Arial" w:cs="Arial"/>
                <w:sz w:val="16"/>
                <w:szCs w:val="16"/>
              </w:rPr>
            </w:pPr>
            <w:r w:rsidRPr="00694958">
              <w:rPr>
                <w:rFonts w:ascii="Arial" w:hAnsi="Arial" w:cs="Arial"/>
                <w:sz w:val="16"/>
                <w:szCs w:val="16"/>
              </w:rPr>
              <w:t>35</w:t>
            </w:r>
            <w:r w:rsidRPr="00694958">
              <w:rPr>
                <w:rFonts w:ascii="Arial" w:hAnsi="Arial" w:cs="Angsana New"/>
                <w:sz w:val="16"/>
                <w:szCs w:val="16"/>
                <w:cs/>
                <w:lang w:bidi="th-TH"/>
              </w:rPr>
              <w:t>.</w:t>
            </w:r>
            <w:r w:rsidRPr="00694958">
              <w:rPr>
                <w:rFonts w:ascii="Arial" w:hAnsi="Arial" w:cs="Arial"/>
                <w:sz w:val="16"/>
                <w:szCs w:val="16"/>
              </w:rPr>
              <w:t>56</w:t>
            </w:r>
          </w:p>
        </w:tc>
        <w:tc>
          <w:tcPr>
            <w:tcW w:w="283" w:type="dxa"/>
            <w:tcBorders>
              <w:top w:val="nil"/>
              <w:left w:val="nil"/>
              <w:bottom w:val="nil"/>
              <w:right w:val="nil"/>
            </w:tcBorders>
            <w:vAlign w:val="center"/>
          </w:tcPr>
          <w:p w14:paraId="06CE647B" w14:textId="77777777" w:rsidR="00717690" w:rsidRPr="00694958" w:rsidRDefault="00717690" w:rsidP="001E0509">
            <w:pPr>
              <w:pStyle w:val="CharCharCharCharCharChar1CharCharCharCharCharCharCharCharCharCharCharCharCharCharCharCharCharCharCharCharCharCharCharChar"/>
              <w:tabs>
                <w:tab w:val="left" w:pos="33"/>
              </w:tabs>
              <w:spacing w:after="0" w:line="360" w:lineRule="auto"/>
              <w:ind w:left="366"/>
              <w:jc w:val="right"/>
              <w:rPr>
                <w:rFonts w:ascii="Arial" w:hAnsi="Arial" w:cs="Arial"/>
                <w:sz w:val="16"/>
                <w:szCs w:val="16"/>
              </w:rPr>
            </w:pPr>
          </w:p>
        </w:tc>
        <w:tc>
          <w:tcPr>
            <w:tcW w:w="1404" w:type="dxa"/>
            <w:tcBorders>
              <w:top w:val="nil"/>
              <w:left w:val="nil"/>
              <w:bottom w:val="nil"/>
              <w:right w:val="nil"/>
            </w:tcBorders>
            <w:vAlign w:val="center"/>
          </w:tcPr>
          <w:p w14:paraId="36F180CD" w14:textId="77777777" w:rsidR="00717690" w:rsidRPr="00694958" w:rsidRDefault="00717690" w:rsidP="001E0509">
            <w:pPr>
              <w:pStyle w:val="CharCharCharCharCharChar1CharCharCharCharCharCharCharCharCharCharCharCharCharCharCharCharCharCharCharCharCharCharCharChar"/>
              <w:tabs>
                <w:tab w:val="left" w:pos="33"/>
              </w:tabs>
              <w:spacing w:after="0" w:line="360" w:lineRule="auto"/>
              <w:ind w:left="366"/>
              <w:jc w:val="right"/>
              <w:rPr>
                <w:rFonts w:ascii="Arial" w:hAnsi="Arial" w:cs="Arial"/>
                <w:sz w:val="16"/>
                <w:szCs w:val="16"/>
              </w:rPr>
            </w:pPr>
            <w:r w:rsidRPr="00694958">
              <w:rPr>
                <w:rFonts w:ascii="Arial" w:hAnsi="Arial" w:cs="Arial"/>
                <w:sz w:val="16"/>
                <w:szCs w:val="16"/>
              </w:rPr>
              <w:t>3,594</w:t>
            </w:r>
          </w:p>
        </w:tc>
      </w:tr>
      <w:tr w:rsidR="00717690" w:rsidRPr="00694958" w14:paraId="481EAF75" w14:textId="77777777" w:rsidTr="001E0509">
        <w:trPr>
          <w:trHeight w:val="56"/>
        </w:trPr>
        <w:tc>
          <w:tcPr>
            <w:tcW w:w="4219" w:type="dxa"/>
            <w:tcBorders>
              <w:top w:val="nil"/>
              <w:left w:val="nil"/>
              <w:bottom w:val="nil"/>
              <w:right w:val="nil"/>
            </w:tcBorders>
          </w:tcPr>
          <w:p w14:paraId="5E4C548A" w14:textId="77777777" w:rsidR="00717690" w:rsidRPr="00694958" w:rsidRDefault="00717690" w:rsidP="001E0509">
            <w:pPr>
              <w:pStyle w:val="CharCharCharCharCharCharCharCharCharCharChar"/>
              <w:tabs>
                <w:tab w:val="left" w:pos="33"/>
              </w:tabs>
              <w:spacing w:after="0" w:line="360" w:lineRule="auto"/>
              <w:ind w:left="366"/>
              <w:rPr>
                <w:rFonts w:ascii="Arial" w:hAnsi="Arial" w:cs="Arial"/>
                <w:sz w:val="16"/>
                <w:szCs w:val="16"/>
              </w:rPr>
            </w:pPr>
          </w:p>
        </w:tc>
        <w:tc>
          <w:tcPr>
            <w:tcW w:w="1503" w:type="dxa"/>
            <w:gridSpan w:val="2"/>
            <w:tcBorders>
              <w:top w:val="nil"/>
              <w:left w:val="nil"/>
              <w:bottom w:val="nil"/>
              <w:right w:val="nil"/>
            </w:tcBorders>
            <w:vAlign w:val="center"/>
          </w:tcPr>
          <w:p w14:paraId="31540F32" w14:textId="77777777" w:rsidR="00717690" w:rsidRPr="00694958" w:rsidRDefault="00717690" w:rsidP="001E0509">
            <w:pPr>
              <w:pStyle w:val="CharCharCharCharCharChar1CharCharCharCharCharCharCharCharCharCharCharCharCharCharCharCharCharCharCharCharCharCharCharChar"/>
              <w:tabs>
                <w:tab w:val="left" w:pos="33"/>
              </w:tabs>
              <w:spacing w:after="0" w:line="360" w:lineRule="auto"/>
              <w:ind w:left="366"/>
              <w:jc w:val="right"/>
              <w:rPr>
                <w:rFonts w:ascii="Arial" w:hAnsi="Arial" w:cs="Arial"/>
                <w:sz w:val="16"/>
                <w:szCs w:val="16"/>
              </w:rPr>
            </w:pPr>
          </w:p>
        </w:tc>
        <w:tc>
          <w:tcPr>
            <w:tcW w:w="284" w:type="dxa"/>
            <w:tcBorders>
              <w:top w:val="nil"/>
              <w:left w:val="nil"/>
              <w:bottom w:val="nil"/>
              <w:right w:val="nil"/>
            </w:tcBorders>
            <w:vAlign w:val="center"/>
          </w:tcPr>
          <w:p w14:paraId="00D7BB92" w14:textId="77777777" w:rsidR="00717690" w:rsidRPr="00694958" w:rsidRDefault="00717690" w:rsidP="001E0509">
            <w:pPr>
              <w:pStyle w:val="CharCharCharCharCharChar1CharCharCharCharCharCharCharCharCharCharCharCharCharCharCharCharCharCharCharCharCharCharCharChar"/>
              <w:tabs>
                <w:tab w:val="left" w:pos="33"/>
              </w:tabs>
              <w:spacing w:after="0" w:line="360" w:lineRule="auto"/>
              <w:ind w:left="366"/>
              <w:jc w:val="right"/>
              <w:rPr>
                <w:rFonts w:ascii="Arial" w:hAnsi="Arial" w:cs="Arial"/>
                <w:sz w:val="16"/>
                <w:szCs w:val="16"/>
              </w:rPr>
            </w:pPr>
          </w:p>
        </w:tc>
        <w:tc>
          <w:tcPr>
            <w:tcW w:w="1337" w:type="dxa"/>
            <w:tcBorders>
              <w:top w:val="nil"/>
              <w:left w:val="nil"/>
              <w:bottom w:val="nil"/>
              <w:right w:val="nil"/>
            </w:tcBorders>
            <w:vAlign w:val="center"/>
          </w:tcPr>
          <w:p w14:paraId="6F4391AC" w14:textId="77777777" w:rsidR="00717690" w:rsidRPr="00694958" w:rsidRDefault="00717690" w:rsidP="001E0509">
            <w:pPr>
              <w:pStyle w:val="CharCharCharCharCharChar1CharCharCharCharCharCharCharCharCharCharCharCharCharCharCharCharCharCharCharCharCharCharCharChar"/>
              <w:tabs>
                <w:tab w:val="left" w:pos="33"/>
              </w:tabs>
              <w:spacing w:after="0" w:line="360" w:lineRule="auto"/>
              <w:ind w:left="366"/>
              <w:jc w:val="right"/>
              <w:rPr>
                <w:rFonts w:ascii="Arial" w:hAnsi="Arial" w:cs="Arial"/>
                <w:sz w:val="16"/>
                <w:szCs w:val="16"/>
              </w:rPr>
            </w:pPr>
          </w:p>
        </w:tc>
        <w:tc>
          <w:tcPr>
            <w:tcW w:w="283" w:type="dxa"/>
            <w:tcBorders>
              <w:top w:val="nil"/>
              <w:left w:val="nil"/>
              <w:bottom w:val="nil"/>
              <w:right w:val="nil"/>
            </w:tcBorders>
            <w:vAlign w:val="center"/>
          </w:tcPr>
          <w:p w14:paraId="0E387830" w14:textId="77777777" w:rsidR="00717690" w:rsidRPr="00694958" w:rsidRDefault="00717690" w:rsidP="001E0509">
            <w:pPr>
              <w:pStyle w:val="CharCharCharCharCharChar1CharCharCharCharCharCharCharCharCharCharCharCharCharCharCharCharCharCharCharCharCharCharCharChar"/>
              <w:tabs>
                <w:tab w:val="left" w:pos="33"/>
              </w:tabs>
              <w:spacing w:after="0" w:line="360" w:lineRule="auto"/>
              <w:ind w:left="366"/>
              <w:jc w:val="right"/>
              <w:rPr>
                <w:rFonts w:ascii="Arial" w:hAnsi="Arial" w:cs="Arial"/>
                <w:sz w:val="16"/>
                <w:szCs w:val="16"/>
              </w:rPr>
            </w:pPr>
          </w:p>
        </w:tc>
        <w:tc>
          <w:tcPr>
            <w:tcW w:w="1404" w:type="dxa"/>
            <w:tcBorders>
              <w:top w:val="nil"/>
              <w:left w:val="nil"/>
              <w:bottom w:val="nil"/>
              <w:right w:val="nil"/>
            </w:tcBorders>
            <w:vAlign w:val="center"/>
          </w:tcPr>
          <w:p w14:paraId="27677C77" w14:textId="77777777" w:rsidR="00717690" w:rsidRPr="00694958" w:rsidRDefault="00717690" w:rsidP="001E0509">
            <w:pPr>
              <w:pStyle w:val="CharCharCharCharCharChar1CharCharCharCharCharCharCharCharCharCharCharCharCharCharCharCharCharCharCharCharCharCharCharChar"/>
              <w:tabs>
                <w:tab w:val="left" w:pos="33"/>
              </w:tabs>
              <w:spacing w:after="0" w:line="360" w:lineRule="auto"/>
              <w:ind w:left="366"/>
              <w:jc w:val="right"/>
              <w:rPr>
                <w:rFonts w:ascii="Arial" w:hAnsi="Arial" w:cs="Arial"/>
                <w:sz w:val="16"/>
                <w:szCs w:val="16"/>
              </w:rPr>
            </w:pPr>
          </w:p>
        </w:tc>
      </w:tr>
      <w:tr w:rsidR="00717690" w:rsidRPr="00694958" w14:paraId="38B540AC" w14:textId="77777777" w:rsidTr="001E0509">
        <w:trPr>
          <w:trHeight w:val="56"/>
        </w:trPr>
        <w:tc>
          <w:tcPr>
            <w:tcW w:w="4219" w:type="dxa"/>
            <w:tcBorders>
              <w:top w:val="nil"/>
              <w:left w:val="nil"/>
              <w:bottom w:val="nil"/>
              <w:right w:val="nil"/>
            </w:tcBorders>
            <w:hideMark/>
          </w:tcPr>
          <w:p w14:paraId="5C3DE741" w14:textId="19EB29E7" w:rsidR="00717690" w:rsidRPr="00694958" w:rsidRDefault="00717690" w:rsidP="001E0509">
            <w:pPr>
              <w:pStyle w:val="a1"/>
              <w:tabs>
                <w:tab w:val="left" w:pos="0"/>
                <w:tab w:val="left" w:pos="709"/>
              </w:tabs>
              <w:spacing w:line="360" w:lineRule="auto"/>
              <w:rPr>
                <w:rFonts w:ascii="Arial" w:hAnsi="Arial" w:cs="Arial"/>
                <w:sz w:val="16"/>
                <w:szCs w:val="16"/>
                <w:lang w:val="en-GB" w:eastAsia="en-US" w:bidi="ar-SA"/>
              </w:rPr>
            </w:pPr>
            <w:r w:rsidRPr="00694958">
              <w:rPr>
                <w:rFonts w:ascii="Arial" w:hAnsi="Arial" w:cs="Arial"/>
                <w:sz w:val="16"/>
                <w:szCs w:val="16"/>
                <w:u w:val="single"/>
                <w:lang w:eastAsia="en-US"/>
              </w:rPr>
              <w:t>Hire</w:t>
            </w:r>
            <w:r w:rsidR="003D2692">
              <w:rPr>
                <w:rFonts w:ascii="Arial" w:hAnsi="Arial"/>
                <w:sz w:val="16"/>
                <w:szCs w:val="16"/>
                <w:u w:val="single"/>
                <w:cs/>
                <w:lang w:eastAsia="en-US"/>
              </w:rPr>
              <w:t>-</w:t>
            </w:r>
            <w:r w:rsidRPr="00694958">
              <w:rPr>
                <w:rFonts w:ascii="Arial" w:hAnsi="Arial" w:cs="Arial"/>
                <w:sz w:val="16"/>
                <w:szCs w:val="16"/>
                <w:u w:val="single"/>
                <w:lang w:eastAsia="en-US"/>
              </w:rPr>
              <w:t>purchases receivable in foreign currencies</w:t>
            </w:r>
          </w:p>
        </w:tc>
        <w:tc>
          <w:tcPr>
            <w:tcW w:w="1503" w:type="dxa"/>
            <w:gridSpan w:val="2"/>
            <w:tcBorders>
              <w:top w:val="nil"/>
              <w:left w:val="nil"/>
              <w:bottom w:val="nil"/>
              <w:right w:val="nil"/>
            </w:tcBorders>
            <w:vAlign w:val="center"/>
          </w:tcPr>
          <w:p w14:paraId="4DDD9AF4" w14:textId="77777777" w:rsidR="00717690" w:rsidRPr="00694958" w:rsidRDefault="00717690" w:rsidP="001E0509">
            <w:pPr>
              <w:pStyle w:val="CharCharCharCharCharChar1CharCharCharCharCharCharCharCharCharCharCharCharCharCharCharCharCharCharCharCharCharCharCharChar"/>
              <w:tabs>
                <w:tab w:val="left" w:pos="33"/>
              </w:tabs>
              <w:spacing w:after="0" w:line="360" w:lineRule="auto"/>
              <w:ind w:left="366"/>
              <w:jc w:val="right"/>
              <w:rPr>
                <w:rFonts w:ascii="Arial" w:hAnsi="Arial" w:cs="Arial"/>
                <w:sz w:val="16"/>
                <w:szCs w:val="16"/>
              </w:rPr>
            </w:pPr>
          </w:p>
        </w:tc>
        <w:tc>
          <w:tcPr>
            <w:tcW w:w="284" w:type="dxa"/>
            <w:tcBorders>
              <w:top w:val="nil"/>
              <w:left w:val="nil"/>
              <w:bottom w:val="nil"/>
              <w:right w:val="nil"/>
            </w:tcBorders>
            <w:vAlign w:val="center"/>
          </w:tcPr>
          <w:p w14:paraId="498E6386" w14:textId="77777777" w:rsidR="00717690" w:rsidRPr="00694958" w:rsidRDefault="00717690" w:rsidP="001E0509">
            <w:pPr>
              <w:pStyle w:val="CharCharCharCharCharChar1CharCharCharCharCharCharCharCharCharCharCharCharCharCharCharCharCharCharCharCharCharCharCharChar"/>
              <w:tabs>
                <w:tab w:val="left" w:pos="33"/>
              </w:tabs>
              <w:spacing w:after="0" w:line="360" w:lineRule="auto"/>
              <w:ind w:left="366"/>
              <w:jc w:val="right"/>
              <w:rPr>
                <w:rFonts w:ascii="Arial" w:hAnsi="Arial" w:cs="Arial"/>
                <w:sz w:val="16"/>
                <w:szCs w:val="16"/>
              </w:rPr>
            </w:pPr>
          </w:p>
        </w:tc>
        <w:tc>
          <w:tcPr>
            <w:tcW w:w="1337" w:type="dxa"/>
            <w:tcBorders>
              <w:top w:val="nil"/>
              <w:left w:val="nil"/>
              <w:bottom w:val="nil"/>
              <w:right w:val="nil"/>
            </w:tcBorders>
            <w:vAlign w:val="center"/>
          </w:tcPr>
          <w:p w14:paraId="768CE032" w14:textId="77777777" w:rsidR="00717690" w:rsidRPr="00694958" w:rsidRDefault="00717690" w:rsidP="001E0509">
            <w:pPr>
              <w:pStyle w:val="CharCharCharCharCharChar1CharCharCharCharCharCharCharCharCharCharCharCharCharCharCharCharCharCharCharCharCharCharCharChar"/>
              <w:tabs>
                <w:tab w:val="left" w:pos="33"/>
              </w:tabs>
              <w:spacing w:after="0" w:line="360" w:lineRule="auto"/>
              <w:ind w:left="366"/>
              <w:jc w:val="right"/>
              <w:rPr>
                <w:rFonts w:ascii="Arial" w:hAnsi="Arial" w:cs="Arial"/>
                <w:sz w:val="16"/>
                <w:szCs w:val="16"/>
              </w:rPr>
            </w:pPr>
          </w:p>
        </w:tc>
        <w:tc>
          <w:tcPr>
            <w:tcW w:w="283" w:type="dxa"/>
            <w:tcBorders>
              <w:top w:val="nil"/>
              <w:left w:val="nil"/>
              <w:bottom w:val="nil"/>
              <w:right w:val="nil"/>
            </w:tcBorders>
            <w:vAlign w:val="center"/>
          </w:tcPr>
          <w:p w14:paraId="1581DA2C" w14:textId="77777777" w:rsidR="00717690" w:rsidRPr="00694958" w:rsidRDefault="00717690" w:rsidP="001E0509">
            <w:pPr>
              <w:pStyle w:val="CharCharCharCharCharChar1CharCharCharCharCharCharCharCharCharCharCharCharCharCharCharCharCharCharCharCharCharCharCharChar"/>
              <w:tabs>
                <w:tab w:val="left" w:pos="33"/>
              </w:tabs>
              <w:spacing w:after="0" w:line="360" w:lineRule="auto"/>
              <w:ind w:left="366"/>
              <w:jc w:val="right"/>
              <w:rPr>
                <w:rFonts w:ascii="Arial" w:hAnsi="Arial" w:cs="Arial"/>
                <w:sz w:val="16"/>
                <w:szCs w:val="16"/>
              </w:rPr>
            </w:pPr>
          </w:p>
        </w:tc>
        <w:tc>
          <w:tcPr>
            <w:tcW w:w="1404" w:type="dxa"/>
            <w:tcBorders>
              <w:top w:val="nil"/>
              <w:left w:val="nil"/>
              <w:bottom w:val="nil"/>
              <w:right w:val="nil"/>
            </w:tcBorders>
            <w:vAlign w:val="center"/>
          </w:tcPr>
          <w:p w14:paraId="319B9523" w14:textId="77777777" w:rsidR="00717690" w:rsidRPr="00694958" w:rsidRDefault="00717690" w:rsidP="001E0509">
            <w:pPr>
              <w:pStyle w:val="CharCharCharCharCharChar1CharCharCharCharCharCharCharCharCharCharCharCharCharCharCharCharCharCharCharCharCharCharCharChar"/>
              <w:tabs>
                <w:tab w:val="left" w:pos="33"/>
              </w:tabs>
              <w:spacing w:after="0" w:line="360" w:lineRule="auto"/>
              <w:ind w:left="366"/>
              <w:jc w:val="right"/>
              <w:rPr>
                <w:rFonts w:ascii="Arial" w:hAnsi="Arial" w:cs="Arial"/>
                <w:sz w:val="16"/>
                <w:szCs w:val="16"/>
              </w:rPr>
            </w:pPr>
          </w:p>
        </w:tc>
      </w:tr>
      <w:tr w:rsidR="00717690" w:rsidRPr="00694958" w14:paraId="4D61E3C0" w14:textId="77777777" w:rsidTr="001E0509">
        <w:tc>
          <w:tcPr>
            <w:tcW w:w="4225" w:type="dxa"/>
            <w:gridSpan w:val="2"/>
            <w:tcBorders>
              <w:top w:val="nil"/>
              <w:left w:val="nil"/>
              <w:bottom w:val="nil"/>
              <w:right w:val="nil"/>
            </w:tcBorders>
            <w:hideMark/>
          </w:tcPr>
          <w:p w14:paraId="1C7EE1F9" w14:textId="77777777" w:rsidR="00717690" w:rsidRPr="00694958" w:rsidRDefault="00717690" w:rsidP="001E0509">
            <w:pPr>
              <w:pStyle w:val="CharCharCharCharCharChar1CharCharCharCharCharCharCharCharCharCharCharCharCharCharCharCharCharCharCharCharCharCharCharChar"/>
              <w:tabs>
                <w:tab w:val="left" w:pos="33"/>
              </w:tabs>
              <w:spacing w:after="0" w:line="360" w:lineRule="auto"/>
              <w:ind w:left="366"/>
              <w:rPr>
                <w:rFonts w:ascii="Arial" w:hAnsi="Arial" w:cs="Arial"/>
                <w:sz w:val="16"/>
                <w:szCs w:val="16"/>
              </w:rPr>
            </w:pPr>
            <w:r w:rsidRPr="00694958">
              <w:rPr>
                <w:rFonts w:ascii="Arial" w:hAnsi="Arial" w:cs="Arial"/>
                <w:sz w:val="16"/>
                <w:szCs w:val="16"/>
              </w:rPr>
              <w:t>USD</w:t>
            </w:r>
          </w:p>
        </w:tc>
        <w:tc>
          <w:tcPr>
            <w:tcW w:w="1497" w:type="dxa"/>
            <w:tcBorders>
              <w:top w:val="nil"/>
              <w:left w:val="nil"/>
              <w:bottom w:val="nil"/>
              <w:right w:val="nil"/>
            </w:tcBorders>
            <w:vAlign w:val="center"/>
          </w:tcPr>
          <w:p w14:paraId="4AAFDEFB" w14:textId="77777777" w:rsidR="00717690" w:rsidRPr="00694958" w:rsidRDefault="00717690" w:rsidP="001E0509">
            <w:pPr>
              <w:pStyle w:val="CharCharCharCharCharChar1CharCharCharCharCharCharCharCharCharCharCharCharCharCharCharCharCharCharCharCharCharCharCharChar"/>
              <w:tabs>
                <w:tab w:val="left" w:pos="33"/>
              </w:tabs>
              <w:spacing w:after="0" w:line="360" w:lineRule="auto"/>
              <w:ind w:left="366"/>
              <w:jc w:val="right"/>
              <w:rPr>
                <w:rFonts w:ascii="Arial" w:hAnsi="Arial" w:cs="Arial"/>
                <w:sz w:val="16"/>
                <w:szCs w:val="16"/>
              </w:rPr>
            </w:pPr>
            <w:r w:rsidRPr="00694958">
              <w:rPr>
                <w:rFonts w:ascii="Arial" w:hAnsi="Arial" w:cs="Arial"/>
                <w:sz w:val="16"/>
                <w:szCs w:val="16"/>
              </w:rPr>
              <w:t>15,156</w:t>
            </w:r>
          </w:p>
        </w:tc>
        <w:tc>
          <w:tcPr>
            <w:tcW w:w="284" w:type="dxa"/>
            <w:tcBorders>
              <w:top w:val="nil"/>
              <w:left w:val="nil"/>
              <w:bottom w:val="nil"/>
              <w:right w:val="nil"/>
            </w:tcBorders>
            <w:vAlign w:val="center"/>
          </w:tcPr>
          <w:p w14:paraId="580A0EA3" w14:textId="77777777" w:rsidR="00717690" w:rsidRPr="00694958" w:rsidRDefault="00717690" w:rsidP="001E0509">
            <w:pPr>
              <w:pStyle w:val="CharCharCharCharCharChar1CharCharCharCharCharCharCharCharCharCharCharCharCharCharCharCharCharCharCharCharCharCharCharChar"/>
              <w:tabs>
                <w:tab w:val="left" w:pos="33"/>
              </w:tabs>
              <w:spacing w:after="0" w:line="360" w:lineRule="auto"/>
              <w:ind w:left="366"/>
              <w:jc w:val="right"/>
              <w:rPr>
                <w:rFonts w:ascii="Arial" w:hAnsi="Arial" w:cs="Arial"/>
                <w:sz w:val="16"/>
                <w:szCs w:val="16"/>
              </w:rPr>
            </w:pPr>
          </w:p>
        </w:tc>
        <w:tc>
          <w:tcPr>
            <w:tcW w:w="1337" w:type="dxa"/>
            <w:tcBorders>
              <w:top w:val="nil"/>
              <w:left w:val="nil"/>
              <w:bottom w:val="nil"/>
              <w:right w:val="nil"/>
            </w:tcBorders>
            <w:vAlign w:val="center"/>
          </w:tcPr>
          <w:p w14:paraId="14E059AF" w14:textId="77777777" w:rsidR="00717690" w:rsidRPr="00694958" w:rsidRDefault="00717690" w:rsidP="001E0509">
            <w:pPr>
              <w:pStyle w:val="CharCharCharCharCharChar1CharCharCharCharCharCharCharCharCharCharCharCharCharCharCharCharCharCharCharCharCharCharCharChar"/>
              <w:tabs>
                <w:tab w:val="left" w:pos="33"/>
              </w:tabs>
              <w:spacing w:after="0" w:line="360" w:lineRule="auto"/>
              <w:ind w:left="366"/>
              <w:jc w:val="right"/>
              <w:rPr>
                <w:rFonts w:ascii="Arial" w:hAnsi="Arial" w:cs="Arial"/>
                <w:sz w:val="16"/>
                <w:szCs w:val="16"/>
              </w:rPr>
            </w:pPr>
            <w:r w:rsidRPr="00694958">
              <w:rPr>
                <w:rFonts w:ascii="Arial" w:hAnsi="Arial" w:cs="Arial"/>
                <w:sz w:val="16"/>
                <w:szCs w:val="16"/>
              </w:rPr>
              <w:t>35</w:t>
            </w:r>
            <w:r w:rsidRPr="00694958">
              <w:rPr>
                <w:rFonts w:ascii="Arial" w:hAnsi="Arial" w:cs="Angsana New"/>
                <w:sz w:val="16"/>
                <w:szCs w:val="16"/>
                <w:cs/>
                <w:lang w:bidi="th-TH"/>
              </w:rPr>
              <w:t>.</w:t>
            </w:r>
            <w:r w:rsidRPr="00694958">
              <w:rPr>
                <w:rFonts w:ascii="Arial" w:hAnsi="Arial" w:cs="Arial"/>
                <w:sz w:val="16"/>
                <w:szCs w:val="16"/>
              </w:rPr>
              <w:t>56</w:t>
            </w:r>
          </w:p>
        </w:tc>
        <w:tc>
          <w:tcPr>
            <w:tcW w:w="283" w:type="dxa"/>
            <w:tcBorders>
              <w:top w:val="nil"/>
              <w:left w:val="nil"/>
              <w:bottom w:val="nil"/>
              <w:right w:val="nil"/>
            </w:tcBorders>
            <w:vAlign w:val="center"/>
          </w:tcPr>
          <w:p w14:paraId="7DDD5993" w14:textId="77777777" w:rsidR="00717690" w:rsidRPr="00694958" w:rsidRDefault="00717690" w:rsidP="001E0509">
            <w:pPr>
              <w:pStyle w:val="CharCharCharCharCharChar1CharCharCharCharCharCharCharCharCharCharCharCharCharCharCharCharCharCharCharCharCharCharCharChar"/>
              <w:tabs>
                <w:tab w:val="left" w:pos="33"/>
              </w:tabs>
              <w:spacing w:after="0" w:line="360" w:lineRule="auto"/>
              <w:ind w:left="366"/>
              <w:jc w:val="right"/>
              <w:rPr>
                <w:rFonts w:ascii="Arial" w:hAnsi="Arial" w:cs="Arial"/>
                <w:sz w:val="16"/>
                <w:szCs w:val="16"/>
              </w:rPr>
            </w:pPr>
          </w:p>
        </w:tc>
        <w:tc>
          <w:tcPr>
            <w:tcW w:w="1404" w:type="dxa"/>
            <w:tcBorders>
              <w:top w:val="nil"/>
              <w:left w:val="nil"/>
              <w:bottom w:val="nil"/>
              <w:right w:val="nil"/>
            </w:tcBorders>
            <w:vAlign w:val="center"/>
          </w:tcPr>
          <w:p w14:paraId="2FC255CA" w14:textId="77777777" w:rsidR="00717690" w:rsidRPr="00694958" w:rsidRDefault="00717690" w:rsidP="001E0509">
            <w:pPr>
              <w:pStyle w:val="CharCharCharCharCharChar1CharCharCharCharCharCharCharCharCharCharCharCharCharCharCharCharCharCharCharCharCharCharCharChar"/>
              <w:tabs>
                <w:tab w:val="left" w:pos="33"/>
              </w:tabs>
              <w:spacing w:after="0" w:line="360" w:lineRule="auto"/>
              <w:ind w:left="366"/>
              <w:jc w:val="right"/>
              <w:rPr>
                <w:rFonts w:ascii="Arial" w:hAnsi="Arial" w:cs="Arial"/>
                <w:sz w:val="16"/>
                <w:szCs w:val="16"/>
              </w:rPr>
            </w:pPr>
            <w:r w:rsidRPr="00694958">
              <w:rPr>
                <w:rFonts w:ascii="Arial" w:hAnsi="Arial" w:cs="Arial"/>
                <w:sz w:val="16"/>
                <w:szCs w:val="16"/>
              </w:rPr>
              <w:t>539,029</w:t>
            </w:r>
          </w:p>
        </w:tc>
      </w:tr>
      <w:tr w:rsidR="00717690" w:rsidRPr="00694958" w14:paraId="43471A4D" w14:textId="77777777" w:rsidTr="001E0509">
        <w:tc>
          <w:tcPr>
            <w:tcW w:w="4219" w:type="dxa"/>
            <w:tcBorders>
              <w:top w:val="nil"/>
              <w:left w:val="nil"/>
              <w:bottom w:val="nil"/>
              <w:right w:val="nil"/>
            </w:tcBorders>
          </w:tcPr>
          <w:p w14:paraId="3F6B0D86" w14:textId="77777777" w:rsidR="00717690" w:rsidRPr="00694958" w:rsidRDefault="00717690" w:rsidP="001E0509">
            <w:pPr>
              <w:pStyle w:val="a1"/>
              <w:tabs>
                <w:tab w:val="left" w:pos="0"/>
                <w:tab w:val="left" w:pos="709"/>
              </w:tabs>
              <w:spacing w:line="360" w:lineRule="auto"/>
              <w:rPr>
                <w:rFonts w:ascii="Arial" w:hAnsi="Arial" w:cs="Arial"/>
                <w:sz w:val="16"/>
                <w:szCs w:val="16"/>
                <w:u w:val="single"/>
                <w:lang w:eastAsia="en-US"/>
              </w:rPr>
            </w:pPr>
          </w:p>
        </w:tc>
        <w:tc>
          <w:tcPr>
            <w:tcW w:w="1503" w:type="dxa"/>
            <w:gridSpan w:val="2"/>
            <w:tcBorders>
              <w:top w:val="nil"/>
              <w:left w:val="nil"/>
              <w:bottom w:val="nil"/>
              <w:right w:val="nil"/>
            </w:tcBorders>
          </w:tcPr>
          <w:p w14:paraId="08F2A02E" w14:textId="77777777" w:rsidR="00717690" w:rsidRPr="00694958" w:rsidRDefault="00717690" w:rsidP="001E0509">
            <w:pPr>
              <w:pStyle w:val="a1"/>
              <w:tabs>
                <w:tab w:val="left" w:pos="0"/>
                <w:tab w:val="left" w:pos="709"/>
              </w:tabs>
              <w:spacing w:line="360" w:lineRule="auto"/>
              <w:rPr>
                <w:rFonts w:ascii="Arial" w:hAnsi="Arial" w:cs="Arial"/>
                <w:sz w:val="16"/>
                <w:szCs w:val="16"/>
                <w:u w:val="single"/>
                <w:lang w:eastAsia="en-US"/>
              </w:rPr>
            </w:pPr>
          </w:p>
        </w:tc>
        <w:tc>
          <w:tcPr>
            <w:tcW w:w="284" w:type="dxa"/>
            <w:tcBorders>
              <w:top w:val="nil"/>
              <w:left w:val="nil"/>
              <w:bottom w:val="nil"/>
              <w:right w:val="nil"/>
            </w:tcBorders>
          </w:tcPr>
          <w:p w14:paraId="5EF7B7A9" w14:textId="77777777" w:rsidR="00717690" w:rsidRPr="00694958" w:rsidRDefault="00717690" w:rsidP="001E0509">
            <w:pPr>
              <w:pStyle w:val="a1"/>
              <w:spacing w:line="360" w:lineRule="auto"/>
              <w:rPr>
                <w:rFonts w:ascii="Arial" w:hAnsi="Arial" w:cs="Arial"/>
                <w:sz w:val="16"/>
                <w:szCs w:val="16"/>
                <w:lang w:val="en-GB"/>
              </w:rPr>
            </w:pPr>
          </w:p>
        </w:tc>
        <w:tc>
          <w:tcPr>
            <w:tcW w:w="1337" w:type="dxa"/>
            <w:tcBorders>
              <w:top w:val="nil"/>
              <w:left w:val="nil"/>
              <w:bottom w:val="nil"/>
              <w:right w:val="nil"/>
            </w:tcBorders>
          </w:tcPr>
          <w:p w14:paraId="604DBC03" w14:textId="77777777" w:rsidR="00717690" w:rsidRPr="00694958" w:rsidRDefault="00717690" w:rsidP="001E0509">
            <w:pPr>
              <w:pStyle w:val="CharCharCharCharCharCharCharCharCharCharChar"/>
              <w:tabs>
                <w:tab w:val="left" w:pos="33"/>
              </w:tabs>
              <w:spacing w:after="0" w:line="360" w:lineRule="auto"/>
              <w:ind w:left="366"/>
              <w:jc w:val="right"/>
              <w:rPr>
                <w:rFonts w:ascii="Arial" w:hAnsi="Arial" w:cs="Arial"/>
                <w:sz w:val="16"/>
                <w:szCs w:val="16"/>
              </w:rPr>
            </w:pPr>
          </w:p>
        </w:tc>
        <w:tc>
          <w:tcPr>
            <w:tcW w:w="283" w:type="dxa"/>
            <w:tcBorders>
              <w:top w:val="nil"/>
              <w:left w:val="nil"/>
              <w:bottom w:val="nil"/>
              <w:right w:val="nil"/>
            </w:tcBorders>
          </w:tcPr>
          <w:p w14:paraId="2132B554" w14:textId="77777777" w:rsidR="00717690" w:rsidRPr="00694958" w:rsidRDefault="00717690" w:rsidP="001E0509">
            <w:pPr>
              <w:pStyle w:val="Header"/>
              <w:tabs>
                <w:tab w:val="left" w:pos="0"/>
                <w:tab w:val="left" w:pos="709"/>
              </w:tabs>
              <w:spacing w:line="360" w:lineRule="auto"/>
              <w:jc w:val="right"/>
              <w:rPr>
                <w:rFonts w:cs="Arial"/>
                <w:sz w:val="16"/>
                <w:szCs w:val="16"/>
                <w:lang w:val="en-GB"/>
              </w:rPr>
            </w:pPr>
          </w:p>
        </w:tc>
        <w:tc>
          <w:tcPr>
            <w:tcW w:w="1404" w:type="dxa"/>
            <w:tcBorders>
              <w:top w:val="nil"/>
              <w:left w:val="nil"/>
              <w:bottom w:val="nil"/>
              <w:right w:val="nil"/>
            </w:tcBorders>
          </w:tcPr>
          <w:p w14:paraId="3163231F" w14:textId="77777777" w:rsidR="00717690" w:rsidRPr="00694958" w:rsidRDefault="00717690" w:rsidP="001E0509">
            <w:pPr>
              <w:pStyle w:val="CharCharCharCharCharCharCharCharCharCharChar"/>
              <w:tabs>
                <w:tab w:val="left" w:pos="33"/>
              </w:tabs>
              <w:spacing w:after="0" w:line="360" w:lineRule="auto"/>
              <w:ind w:left="-87"/>
              <w:jc w:val="right"/>
              <w:rPr>
                <w:rFonts w:ascii="Arial" w:hAnsi="Arial" w:cs="Arial"/>
                <w:sz w:val="16"/>
                <w:szCs w:val="16"/>
              </w:rPr>
            </w:pPr>
          </w:p>
        </w:tc>
      </w:tr>
      <w:tr w:rsidR="00717690" w:rsidRPr="00694958" w14:paraId="0E2BF77C" w14:textId="77777777" w:rsidTr="001E0509">
        <w:tc>
          <w:tcPr>
            <w:tcW w:w="5722" w:type="dxa"/>
            <w:gridSpan w:val="3"/>
            <w:tcBorders>
              <w:top w:val="nil"/>
              <w:left w:val="nil"/>
              <w:bottom w:val="nil"/>
              <w:right w:val="nil"/>
            </w:tcBorders>
          </w:tcPr>
          <w:p w14:paraId="19C8E51A" w14:textId="023427EC" w:rsidR="00717690" w:rsidRPr="00694958" w:rsidRDefault="00717690" w:rsidP="001E0509">
            <w:pPr>
              <w:pStyle w:val="a1"/>
              <w:tabs>
                <w:tab w:val="left" w:pos="0"/>
                <w:tab w:val="left" w:pos="709"/>
              </w:tabs>
              <w:spacing w:line="360" w:lineRule="auto"/>
              <w:rPr>
                <w:rFonts w:ascii="Arial" w:hAnsi="Arial" w:cs="Arial"/>
                <w:sz w:val="16"/>
                <w:szCs w:val="16"/>
                <w:u w:val="single"/>
                <w:lang w:eastAsia="en-US"/>
              </w:rPr>
            </w:pPr>
            <w:r w:rsidRPr="00694958">
              <w:rPr>
                <w:rFonts w:ascii="Arial" w:hAnsi="Arial" w:cs="Arial"/>
                <w:sz w:val="16"/>
                <w:szCs w:val="16"/>
                <w:u w:val="single"/>
                <w:lang w:eastAsia="en-US"/>
              </w:rPr>
              <w:t>Long</w:t>
            </w:r>
            <w:r w:rsidR="003D2692">
              <w:rPr>
                <w:rFonts w:ascii="Arial" w:hAnsi="Arial"/>
                <w:sz w:val="16"/>
                <w:szCs w:val="16"/>
                <w:u w:val="single"/>
                <w:cs/>
                <w:lang w:eastAsia="en-US"/>
              </w:rPr>
              <w:t>-</w:t>
            </w:r>
            <w:r w:rsidRPr="00694958">
              <w:rPr>
                <w:rFonts w:ascii="Arial" w:hAnsi="Arial" w:cs="Arial"/>
                <w:sz w:val="16"/>
                <w:szCs w:val="16"/>
                <w:u w:val="single"/>
                <w:lang w:eastAsia="en-US"/>
              </w:rPr>
              <w:t>term loans to other companies in foreign currencies</w:t>
            </w:r>
          </w:p>
        </w:tc>
        <w:tc>
          <w:tcPr>
            <w:tcW w:w="284" w:type="dxa"/>
            <w:tcBorders>
              <w:top w:val="nil"/>
              <w:left w:val="nil"/>
              <w:bottom w:val="nil"/>
              <w:right w:val="nil"/>
            </w:tcBorders>
          </w:tcPr>
          <w:p w14:paraId="4B09C3DA" w14:textId="77777777" w:rsidR="00717690" w:rsidRPr="00694958" w:rsidRDefault="00717690" w:rsidP="001E0509">
            <w:pPr>
              <w:pStyle w:val="a1"/>
              <w:spacing w:line="360" w:lineRule="auto"/>
              <w:rPr>
                <w:rFonts w:ascii="Arial" w:hAnsi="Arial" w:cs="Arial"/>
                <w:sz w:val="16"/>
                <w:szCs w:val="16"/>
                <w:lang w:val="en-GB"/>
              </w:rPr>
            </w:pPr>
          </w:p>
        </w:tc>
        <w:tc>
          <w:tcPr>
            <w:tcW w:w="1337" w:type="dxa"/>
            <w:tcBorders>
              <w:top w:val="nil"/>
              <w:left w:val="nil"/>
              <w:bottom w:val="nil"/>
              <w:right w:val="nil"/>
            </w:tcBorders>
          </w:tcPr>
          <w:p w14:paraId="50AB5EE2" w14:textId="77777777" w:rsidR="00717690" w:rsidRPr="00694958" w:rsidRDefault="00717690" w:rsidP="001E0509">
            <w:pPr>
              <w:pStyle w:val="CharCharCharCharCharCharCharCharCharCharChar"/>
              <w:tabs>
                <w:tab w:val="left" w:pos="33"/>
              </w:tabs>
              <w:spacing w:after="0" w:line="360" w:lineRule="auto"/>
              <w:ind w:left="366"/>
              <w:jc w:val="right"/>
              <w:rPr>
                <w:rFonts w:ascii="Arial" w:hAnsi="Arial" w:cs="Arial"/>
                <w:sz w:val="16"/>
                <w:szCs w:val="16"/>
              </w:rPr>
            </w:pPr>
          </w:p>
        </w:tc>
        <w:tc>
          <w:tcPr>
            <w:tcW w:w="283" w:type="dxa"/>
            <w:tcBorders>
              <w:top w:val="nil"/>
              <w:left w:val="nil"/>
              <w:bottom w:val="nil"/>
              <w:right w:val="nil"/>
            </w:tcBorders>
          </w:tcPr>
          <w:p w14:paraId="5963D207" w14:textId="77777777" w:rsidR="00717690" w:rsidRPr="00694958" w:rsidRDefault="00717690" w:rsidP="001E0509">
            <w:pPr>
              <w:pStyle w:val="Header"/>
              <w:tabs>
                <w:tab w:val="left" w:pos="0"/>
                <w:tab w:val="left" w:pos="709"/>
              </w:tabs>
              <w:spacing w:line="360" w:lineRule="auto"/>
              <w:jc w:val="right"/>
              <w:rPr>
                <w:rFonts w:cs="Arial"/>
                <w:sz w:val="16"/>
                <w:szCs w:val="16"/>
                <w:lang w:val="en-GB"/>
              </w:rPr>
            </w:pPr>
          </w:p>
        </w:tc>
        <w:tc>
          <w:tcPr>
            <w:tcW w:w="1404" w:type="dxa"/>
            <w:tcBorders>
              <w:top w:val="nil"/>
              <w:left w:val="nil"/>
              <w:bottom w:val="nil"/>
              <w:right w:val="nil"/>
            </w:tcBorders>
          </w:tcPr>
          <w:p w14:paraId="657D2CC9" w14:textId="77777777" w:rsidR="00717690" w:rsidRPr="00694958" w:rsidRDefault="00717690" w:rsidP="001E0509">
            <w:pPr>
              <w:pStyle w:val="CharCharCharCharCharCharCharCharCharCharChar"/>
              <w:tabs>
                <w:tab w:val="left" w:pos="33"/>
              </w:tabs>
              <w:spacing w:after="0" w:line="360" w:lineRule="auto"/>
              <w:ind w:left="-87"/>
              <w:jc w:val="right"/>
              <w:rPr>
                <w:rFonts w:ascii="Arial" w:hAnsi="Arial" w:cs="Arial"/>
                <w:sz w:val="16"/>
                <w:szCs w:val="16"/>
              </w:rPr>
            </w:pPr>
          </w:p>
        </w:tc>
      </w:tr>
      <w:tr w:rsidR="00717690" w:rsidRPr="00694958" w14:paraId="0491DBC9" w14:textId="77777777" w:rsidTr="001E0509">
        <w:tc>
          <w:tcPr>
            <w:tcW w:w="4219" w:type="dxa"/>
            <w:tcBorders>
              <w:top w:val="nil"/>
              <w:left w:val="nil"/>
              <w:bottom w:val="nil"/>
              <w:right w:val="nil"/>
            </w:tcBorders>
          </w:tcPr>
          <w:p w14:paraId="47C20911" w14:textId="77777777" w:rsidR="00717690" w:rsidRPr="00694958" w:rsidRDefault="00717690" w:rsidP="001E0509">
            <w:pPr>
              <w:pStyle w:val="CharCharCharCharCharChar1CharCharCharCharCharCharCharCharCharCharCharCharCharCharCharCharCharCharCharCharCharCharCharChar"/>
              <w:tabs>
                <w:tab w:val="left" w:pos="33"/>
              </w:tabs>
              <w:spacing w:after="0" w:line="360" w:lineRule="auto"/>
              <w:ind w:left="366"/>
              <w:rPr>
                <w:rFonts w:ascii="Arial" w:hAnsi="Arial" w:cs="Arial"/>
                <w:sz w:val="16"/>
                <w:szCs w:val="16"/>
              </w:rPr>
            </w:pPr>
            <w:r w:rsidRPr="00694958">
              <w:rPr>
                <w:rFonts w:ascii="Arial" w:hAnsi="Arial" w:cs="Arial"/>
                <w:sz w:val="16"/>
                <w:szCs w:val="16"/>
              </w:rPr>
              <w:t>USD</w:t>
            </w:r>
          </w:p>
        </w:tc>
        <w:tc>
          <w:tcPr>
            <w:tcW w:w="1503" w:type="dxa"/>
            <w:gridSpan w:val="2"/>
            <w:tcBorders>
              <w:top w:val="nil"/>
              <w:left w:val="nil"/>
              <w:bottom w:val="nil"/>
              <w:right w:val="nil"/>
            </w:tcBorders>
            <w:vAlign w:val="center"/>
          </w:tcPr>
          <w:p w14:paraId="79E2B3C7" w14:textId="77777777" w:rsidR="00717690" w:rsidRPr="00694958" w:rsidRDefault="00717690" w:rsidP="001E0509">
            <w:pPr>
              <w:pStyle w:val="CharCharCharCharCharChar1CharCharCharCharCharCharCharCharCharCharCharCharCharCharCharCharCharCharCharCharCharCharCharChar"/>
              <w:tabs>
                <w:tab w:val="left" w:pos="33"/>
              </w:tabs>
              <w:spacing w:after="0" w:line="360" w:lineRule="auto"/>
              <w:ind w:left="366"/>
              <w:jc w:val="right"/>
              <w:rPr>
                <w:rFonts w:ascii="Arial" w:hAnsi="Arial" w:cs="Arial"/>
                <w:sz w:val="16"/>
                <w:szCs w:val="16"/>
              </w:rPr>
            </w:pPr>
            <w:r w:rsidRPr="00694958">
              <w:rPr>
                <w:rFonts w:ascii="Arial" w:hAnsi="Arial" w:cs="Arial"/>
                <w:sz w:val="16"/>
                <w:szCs w:val="16"/>
              </w:rPr>
              <w:t>699</w:t>
            </w:r>
          </w:p>
        </w:tc>
        <w:tc>
          <w:tcPr>
            <w:tcW w:w="284" w:type="dxa"/>
            <w:tcBorders>
              <w:top w:val="nil"/>
              <w:left w:val="nil"/>
              <w:bottom w:val="nil"/>
              <w:right w:val="nil"/>
            </w:tcBorders>
            <w:vAlign w:val="center"/>
          </w:tcPr>
          <w:p w14:paraId="0917DAFF" w14:textId="77777777" w:rsidR="00717690" w:rsidRPr="00694958" w:rsidRDefault="00717690" w:rsidP="001E0509">
            <w:pPr>
              <w:pStyle w:val="CharCharCharCharCharChar1CharCharCharCharCharCharCharCharCharCharCharCharCharCharCharCharCharCharCharCharCharCharCharChar"/>
              <w:tabs>
                <w:tab w:val="left" w:pos="33"/>
              </w:tabs>
              <w:spacing w:after="0" w:line="360" w:lineRule="auto"/>
              <w:ind w:left="366"/>
              <w:jc w:val="right"/>
              <w:rPr>
                <w:rFonts w:ascii="Arial" w:hAnsi="Arial" w:cs="Arial"/>
                <w:sz w:val="16"/>
                <w:szCs w:val="16"/>
              </w:rPr>
            </w:pPr>
          </w:p>
        </w:tc>
        <w:tc>
          <w:tcPr>
            <w:tcW w:w="1337" w:type="dxa"/>
            <w:tcBorders>
              <w:top w:val="nil"/>
              <w:left w:val="nil"/>
              <w:bottom w:val="nil"/>
              <w:right w:val="nil"/>
            </w:tcBorders>
            <w:vAlign w:val="center"/>
          </w:tcPr>
          <w:p w14:paraId="73392C4B" w14:textId="77777777" w:rsidR="00717690" w:rsidRPr="00694958" w:rsidRDefault="00717690" w:rsidP="001E0509">
            <w:pPr>
              <w:pStyle w:val="CharCharCharCharCharChar1CharCharCharCharCharCharCharCharCharCharCharCharCharCharCharCharCharCharCharCharCharCharCharChar"/>
              <w:tabs>
                <w:tab w:val="left" w:pos="33"/>
              </w:tabs>
              <w:spacing w:after="0" w:line="360" w:lineRule="auto"/>
              <w:ind w:left="366"/>
              <w:jc w:val="right"/>
              <w:rPr>
                <w:rFonts w:ascii="Arial" w:hAnsi="Arial" w:cs="Arial"/>
                <w:sz w:val="16"/>
                <w:szCs w:val="16"/>
              </w:rPr>
            </w:pPr>
            <w:r w:rsidRPr="00694958">
              <w:rPr>
                <w:rFonts w:ascii="Arial" w:hAnsi="Arial" w:cs="Arial"/>
                <w:sz w:val="16"/>
                <w:szCs w:val="16"/>
              </w:rPr>
              <w:t>35</w:t>
            </w:r>
            <w:r w:rsidRPr="00694958">
              <w:rPr>
                <w:rFonts w:ascii="Arial" w:hAnsi="Arial" w:cs="Angsana New"/>
                <w:sz w:val="16"/>
                <w:szCs w:val="16"/>
                <w:cs/>
                <w:lang w:bidi="th-TH"/>
              </w:rPr>
              <w:t>.</w:t>
            </w:r>
            <w:r w:rsidRPr="00694958">
              <w:rPr>
                <w:rFonts w:ascii="Arial" w:hAnsi="Arial" w:cs="Arial"/>
                <w:sz w:val="16"/>
                <w:szCs w:val="16"/>
              </w:rPr>
              <w:t>56</w:t>
            </w:r>
          </w:p>
        </w:tc>
        <w:tc>
          <w:tcPr>
            <w:tcW w:w="283" w:type="dxa"/>
            <w:tcBorders>
              <w:top w:val="nil"/>
              <w:left w:val="nil"/>
              <w:bottom w:val="nil"/>
              <w:right w:val="nil"/>
            </w:tcBorders>
            <w:vAlign w:val="center"/>
          </w:tcPr>
          <w:p w14:paraId="73653A45" w14:textId="77777777" w:rsidR="00717690" w:rsidRPr="00694958" w:rsidRDefault="00717690" w:rsidP="001E0509">
            <w:pPr>
              <w:pStyle w:val="CharCharCharCharCharChar1CharCharCharCharCharCharCharCharCharCharCharCharCharCharCharCharCharCharCharCharCharCharCharChar"/>
              <w:tabs>
                <w:tab w:val="left" w:pos="33"/>
              </w:tabs>
              <w:spacing w:after="0" w:line="360" w:lineRule="auto"/>
              <w:ind w:left="366"/>
              <w:jc w:val="right"/>
              <w:rPr>
                <w:rFonts w:ascii="Arial" w:hAnsi="Arial" w:cs="Arial"/>
                <w:sz w:val="16"/>
                <w:szCs w:val="16"/>
              </w:rPr>
            </w:pPr>
          </w:p>
        </w:tc>
        <w:tc>
          <w:tcPr>
            <w:tcW w:w="1404" w:type="dxa"/>
            <w:tcBorders>
              <w:top w:val="nil"/>
              <w:left w:val="nil"/>
              <w:bottom w:val="nil"/>
              <w:right w:val="nil"/>
            </w:tcBorders>
            <w:vAlign w:val="center"/>
          </w:tcPr>
          <w:p w14:paraId="0D79612E" w14:textId="77777777" w:rsidR="00717690" w:rsidRPr="00694958" w:rsidRDefault="00717690" w:rsidP="001E0509">
            <w:pPr>
              <w:pStyle w:val="CharCharCharCharCharChar1CharCharCharCharCharCharCharCharCharCharCharCharCharCharCharCharCharCharCharCharCharCharCharChar"/>
              <w:tabs>
                <w:tab w:val="left" w:pos="33"/>
              </w:tabs>
              <w:spacing w:after="0" w:line="360" w:lineRule="auto"/>
              <w:ind w:left="366"/>
              <w:jc w:val="right"/>
              <w:rPr>
                <w:rFonts w:ascii="Arial" w:hAnsi="Arial" w:cs="Arial"/>
                <w:sz w:val="16"/>
                <w:szCs w:val="16"/>
              </w:rPr>
            </w:pPr>
            <w:r w:rsidRPr="00694958">
              <w:rPr>
                <w:rFonts w:ascii="Arial" w:hAnsi="Arial" w:cs="Arial"/>
                <w:sz w:val="16"/>
                <w:szCs w:val="16"/>
              </w:rPr>
              <w:t>24,876</w:t>
            </w:r>
          </w:p>
        </w:tc>
      </w:tr>
      <w:tr w:rsidR="00717690" w:rsidRPr="00694958" w14:paraId="3E5A5578" w14:textId="77777777" w:rsidTr="001E0509">
        <w:tc>
          <w:tcPr>
            <w:tcW w:w="4219" w:type="dxa"/>
            <w:tcBorders>
              <w:top w:val="nil"/>
              <w:left w:val="nil"/>
              <w:bottom w:val="nil"/>
              <w:right w:val="nil"/>
            </w:tcBorders>
          </w:tcPr>
          <w:p w14:paraId="6AA958BA" w14:textId="77777777" w:rsidR="00717690" w:rsidRPr="00694958" w:rsidRDefault="00717690" w:rsidP="001E0509">
            <w:pPr>
              <w:pStyle w:val="CharCharCharCharCharChar1CharCharCharCharCharCharCharCharCharCharCharCharCharCharCharCharCharCharCharCharCharCharCharChar"/>
              <w:tabs>
                <w:tab w:val="left" w:pos="33"/>
              </w:tabs>
              <w:spacing w:after="0" w:line="360" w:lineRule="auto"/>
              <w:ind w:left="366"/>
              <w:rPr>
                <w:rFonts w:ascii="Arial" w:hAnsi="Arial" w:cs="Arial"/>
                <w:sz w:val="16"/>
                <w:szCs w:val="16"/>
              </w:rPr>
            </w:pPr>
          </w:p>
        </w:tc>
        <w:tc>
          <w:tcPr>
            <w:tcW w:w="1503" w:type="dxa"/>
            <w:gridSpan w:val="2"/>
            <w:tcBorders>
              <w:top w:val="nil"/>
              <w:left w:val="nil"/>
              <w:bottom w:val="nil"/>
              <w:right w:val="nil"/>
            </w:tcBorders>
          </w:tcPr>
          <w:p w14:paraId="7DBDC5F0" w14:textId="77777777" w:rsidR="00717690" w:rsidRPr="00694958" w:rsidRDefault="00717690" w:rsidP="001E0509">
            <w:pPr>
              <w:pStyle w:val="CharCharCharCharCharChar1CharCharCharCharCharCharCharCharCharCharCharCharCharCharCharCharCharCharCharCharCharCharCharChar"/>
              <w:tabs>
                <w:tab w:val="left" w:pos="33"/>
              </w:tabs>
              <w:spacing w:after="0" w:line="360" w:lineRule="auto"/>
              <w:ind w:left="366"/>
              <w:jc w:val="right"/>
              <w:rPr>
                <w:rFonts w:ascii="Arial" w:hAnsi="Arial" w:cs="Arial"/>
                <w:sz w:val="16"/>
                <w:szCs w:val="16"/>
              </w:rPr>
            </w:pPr>
          </w:p>
        </w:tc>
        <w:tc>
          <w:tcPr>
            <w:tcW w:w="284" w:type="dxa"/>
            <w:tcBorders>
              <w:top w:val="nil"/>
              <w:left w:val="nil"/>
              <w:bottom w:val="nil"/>
              <w:right w:val="nil"/>
            </w:tcBorders>
          </w:tcPr>
          <w:p w14:paraId="745F7761" w14:textId="77777777" w:rsidR="00717690" w:rsidRPr="00694958" w:rsidRDefault="00717690" w:rsidP="001E0509">
            <w:pPr>
              <w:pStyle w:val="CharCharCharCharCharChar1CharCharCharCharCharCharCharCharCharCharCharCharCharCharCharCharCharCharCharCharCharCharCharChar"/>
              <w:tabs>
                <w:tab w:val="left" w:pos="33"/>
              </w:tabs>
              <w:spacing w:after="0" w:line="360" w:lineRule="auto"/>
              <w:ind w:left="366"/>
              <w:jc w:val="right"/>
              <w:rPr>
                <w:rFonts w:ascii="Arial" w:hAnsi="Arial" w:cs="Arial"/>
                <w:sz w:val="16"/>
                <w:szCs w:val="16"/>
              </w:rPr>
            </w:pPr>
          </w:p>
        </w:tc>
        <w:tc>
          <w:tcPr>
            <w:tcW w:w="1337" w:type="dxa"/>
            <w:tcBorders>
              <w:top w:val="nil"/>
              <w:left w:val="nil"/>
              <w:bottom w:val="nil"/>
              <w:right w:val="nil"/>
            </w:tcBorders>
          </w:tcPr>
          <w:p w14:paraId="0D73B35C" w14:textId="77777777" w:rsidR="00717690" w:rsidRPr="00694958" w:rsidRDefault="00717690" w:rsidP="001E0509">
            <w:pPr>
              <w:pStyle w:val="CharCharCharCharCharChar1CharCharCharCharCharCharCharCharCharCharCharCharCharCharCharCharCharCharCharCharCharCharCharChar"/>
              <w:tabs>
                <w:tab w:val="left" w:pos="33"/>
              </w:tabs>
              <w:spacing w:after="0" w:line="360" w:lineRule="auto"/>
              <w:ind w:left="366"/>
              <w:jc w:val="right"/>
              <w:rPr>
                <w:rFonts w:ascii="Arial" w:hAnsi="Arial" w:cs="Arial"/>
                <w:sz w:val="16"/>
                <w:szCs w:val="16"/>
              </w:rPr>
            </w:pPr>
          </w:p>
        </w:tc>
        <w:tc>
          <w:tcPr>
            <w:tcW w:w="283" w:type="dxa"/>
            <w:tcBorders>
              <w:top w:val="nil"/>
              <w:left w:val="nil"/>
              <w:bottom w:val="nil"/>
              <w:right w:val="nil"/>
            </w:tcBorders>
          </w:tcPr>
          <w:p w14:paraId="2AB49249" w14:textId="77777777" w:rsidR="00717690" w:rsidRPr="00694958" w:rsidRDefault="00717690" w:rsidP="001E0509">
            <w:pPr>
              <w:pStyle w:val="CharCharCharCharCharChar1CharCharCharCharCharCharCharCharCharCharCharCharCharCharCharCharCharCharCharCharCharCharCharChar"/>
              <w:tabs>
                <w:tab w:val="left" w:pos="33"/>
              </w:tabs>
              <w:spacing w:after="0" w:line="360" w:lineRule="auto"/>
              <w:ind w:left="366"/>
              <w:jc w:val="right"/>
              <w:rPr>
                <w:rFonts w:ascii="Arial" w:hAnsi="Arial" w:cs="Arial"/>
                <w:sz w:val="16"/>
                <w:szCs w:val="16"/>
              </w:rPr>
            </w:pPr>
          </w:p>
        </w:tc>
        <w:tc>
          <w:tcPr>
            <w:tcW w:w="1404" w:type="dxa"/>
            <w:tcBorders>
              <w:top w:val="nil"/>
              <w:left w:val="nil"/>
              <w:bottom w:val="nil"/>
              <w:right w:val="nil"/>
            </w:tcBorders>
          </w:tcPr>
          <w:p w14:paraId="6C5CC765" w14:textId="77777777" w:rsidR="00717690" w:rsidRPr="00694958" w:rsidRDefault="00717690" w:rsidP="001E0509">
            <w:pPr>
              <w:pStyle w:val="CharCharCharCharCharChar1CharCharCharCharCharCharCharCharCharCharCharCharCharCharCharCharCharCharCharCharCharCharCharChar"/>
              <w:tabs>
                <w:tab w:val="left" w:pos="33"/>
              </w:tabs>
              <w:spacing w:after="0" w:line="360" w:lineRule="auto"/>
              <w:ind w:left="366"/>
              <w:jc w:val="right"/>
              <w:rPr>
                <w:rFonts w:ascii="Arial" w:hAnsi="Arial" w:cs="Arial"/>
                <w:sz w:val="16"/>
                <w:szCs w:val="16"/>
              </w:rPr>
            </w:pPr>
          </w:p>
        </w:tc>
      </w:tr>
      <w:tr w:rsidR="00717690" w:rsidRPr="00694958" w14:paraId="23F93791" w14:textId="77777777" w:rsidTr="001E0509">
        <w:tc>
          <w:tcPr>
            <w:tcW w:w="7343" w:type="dxa"/>
            <w:gridSpan w:val="5"/>
            <w:tcBorders>
              <w:top w:val="nil"/>
              <w:left w:val="nil"/>
              <w:bottom w:val="nil"/>
              <w:right w:val="nil"/>
            </w:tcBorders>
            <w:hideMark/>
          </w:tcPr>
          <w:p w14:paraId="2A8DA61A" w14:textId="6107481E" w:rsidR="00717690" w:rsidRPr="00694958" w:rsidRDefault="00717690" w:rsidP="001E0509">
            <w:pPr>
              <w:pStyle w:val="a1"/>
              <w:tabs>
                <w:tab w:val="left" w:pos="0"/>
                <w:tab w:val="left" w:pos="709"/>
              </w:tabs>
              <w:spacing w:line="360" w:lineRule="auto"/>
              <w:rPr>
                <w:rFonts w:ascii="Arial" w:hAnsi="Arial" w:cs="Arial"/>
                <w:sz w:val="16"/>
                <w:szCs w:val="16"/>
                <w:u w:val="single"/>
                <w:lang w:eastAsia="en-US"/>
              </w:rPr>
            </w:pPr>
            <w:r w:rsidRPr="00694958">
              <w:rPr>
                <w:rFonts w:ascii="Arial" w:hAnsi="Arial" w:cs="Arial"/>
                <w:sz w:val="16"/>
                <w:szCs w:val="16"/>
                <w:u w:val="single"/>
                <w:lang w:eastAsia="en-US"/>
              </w:rPr>
              <w:t>Bank overdrafts and short</w:t>
            </w:r>
            <w:r w:rsidR="003D2692">
              <w:rPr>
                <w:rFonts w:ascii="Arial" w:hAnsi="Arial"/>
                <w:sz w:val="16"/>
                <w:szCs w:val="16"/>
                <w:u w:val="single"/>
                <w:cs/>
                <w:lang w:eastAsia="en-US"/>
              </w:rPr>
              <w:t>-</w:t>
            </w:r>
            <w:r w:rsidRPr="00694958">
              <w:rPr>
                <w:rFonts w:ascii="Arial" w:hAnsi="Arial" w:cs="Arial"/>
                <w:sz w:val="16"/>
                <w:szCs w:val="16"/>
                <w:u w:val="single"/>
                <w:lang w:eastAsia="en-US"/>
              </w:rPr>
              <w:t>term loans from financial institutions in foreign currencies</w:t>
            </w:r>
          </w:p>
        </w:tc>
        <w:tc>
          <w:tcPr>
            <w:tcW w:w="283" w:type="dxa"/>
            <w:tcBorders>
              <w:top w:val="nil"/>
              <w:left w:val="nil"/>
              <w:bottom w:val="nil"/>
              <w:right w:val="nil"/>
            </w:tcBorders>
          </w:tcPr>
          <w:p w14:paraId="1729EE31" w14:textId="77777777" w:rsidR="00717690" w:rsidRPr="00694958" w:rsidRDefault="00717690" w:rsidP="001E0509">
            <w:pPr>
              <w:pStyle w:val="Header"/>
              <w:tabs>
                <w:tab w:val="left" w:pos="0"/>
                <w:tab w:val="left" w:pos="709"/>
              </w:tabs>
              <w:spacing w:line="360" w:lineRule="auto"/>
              <w:jc w:val="right"/>
              <w:rPr>
                <w:rFonts w:cs="Arial"/>
                <w:sz w:val="16"/>
                <w:szCs w:val="16"/>
                <w:lang w:val="en-GB"/>
              </w:rPr>
            </w:pPr>
          </w:p>
        </w:tc>
        <w:tc>
          <w:tcPr>
            <w:tcW w:w="1404" w:type="dxa"/>
            <w:tcBorders>
              <w:top w:val="nil"/>
              <w:left w:val="nil"/>
              <w:bottom w:val="nil"/>
              <w:right w:val="nil"/>
            </w:tcBorders>
          </w:tcPr>
          <w:p w14:paraId="3EA390DD" w14:textId="77777777" w:rsidR="00717690" w:rsidRPr="00694958" w:rsidRDefault="00717690" w:rsidP="001E0509">
            <w:pPr>
              <w:pStyle w:val="CharCharCharCharCharCharCharCharCharCharChar"/>
              <w:tabs>
                <w:tab w:val="left" w:pos="33"/>
              </w:tabs>
              <w:spacing w:after="0" w:line="360" w:lineRule="auto"/>
              <w:ind w:left="-87"/>
              <w:jc w:val="right"/>
              <w:rPr>
                <w:rFonts w:ascii="Arial" w:hAnsi="Arial" w:cs="Arial"/>
                <w:sz w:val="16"/>
                <w:szCs w:val="16"/>
              </w:rPr>
            </w:pPr>
          </w:p>
        </w:tc>
      </w:tr>
      <w:tr w:rsidR="00717690" w:rsidRPr="00694958" w14:paraId="1E1CB007" w14:textId="77777777" w:rsidTr="001E0509">
        <w:trPr>
          <w:trHeight w:val="81"/>
        </w:trPr>
        <w:tc>
          <w:tcPr>
            <w:tcW w:w="4225" w:type="dxa"/>
            <w:gridSpan w:val="2"/>
            <w:tcBorders>
              <w:top w:val="nil"/>
              <w:left w:val="nil"/>
              <w:bottom w:val="nil"/>
              <w:right w:val="nil"/>
            </w:tcBorders>
            <w:hideMark/>
          </w:tcPr>
          <w:p w14:paraId="2AD581E1" w14:textId="77777777" w:rsidR="00717690" w:rsidRPr="00694958" w:rsidRDefault="00717690" w:rsidP="001E0509">
            <w:pPr>
              <w:pStyle w:val="CharCharCharCharCharCharCharCharCharCharChar"/>
              <w:spacing w:after="0" w:line="360" w:lineRule="auto"/>
              <w:ind w:left="366"/>
              <w:rPr>
                <w:rFonts w:ascii="Arial" w:hAnsi="Arial" w:cs="Arial"/>
                <w:sz w:val="16"/>
                <w:szCs w:val="16"/>
              </w:rPr>
            </w:pPr>
            <w:r w:rsidRPr="00694958">
              <w:rPr>
                <w:rFonts w:ascii="Arial" w:hAnsi="Arial" w:cs="Arial"/>
                <w:sz w:val="16"/>
                <w:szCs w:val="16"/>
              </w:rPr>
              <w:t>USD</w:t>
            </w:r>
          </w:p>
        </w:tc>
        <w:tc>
          <w:tcPr>
            <w:tcW w:w="1497" w:type="dxa"/>
            <w:tcBorders>
              <w:top w:val="nil"/>
              <w:left w:val="nil"/>
              <w:bottom w:val="nil"/>
              <w:right w:val="nil"/>
            </w:tcBorders>
            <w:vAlign w:val="center"/>
          </w:tcPr>
          <w:p w14:paraId="5BE46429" w14:textId="77777777" w:rsidR="00717690" w:rsidRPr="00694958" w:rsidRDefault="00717690" w:rsidP="001E0509">
            <w:pPr>
              <w:pStyle w:val="CharCharCharCharCharChar1CharCharCharCharCharCharCharCharCharCharCharCharCharCharCharCharCharCharCharCharCharCharCharChar"/>
              <w:tabs>
                <w:tab w:val="left" w:pos="33"/>
              </w:tabs>
              <w:spacing w:after="0" w:line="360" w:lineRule="auto"/>
              <w:ind w:left="366"/>
              <w:jc w:val="right"/>
              <w:rPr>
                <w:rFonts w:ascii="Arial" w:hAnsi="Arial" w:cs="Arial"/>
                <w:sz w:val="16"/>
                <w:szCs w:val="16"/>
              </w:rPr>
            </w:pPr>
            <w:r w:rsidRPr="00694958">
              <w:rPr>
                <w:rFonts w:ascii="Arial" w:hAnsi="Arial" w:cs="Arial"/>
                <w:sz w:val="16"/>
                <w:szCs w:val="16"/>
              </w:rPr>
              <w:t>462</w:t>
            </w:r>
          </w:p>
        </w:tc>
        <w:tc>
          <w:tcPr>
            <w:tcW w:w="284" w:type="dxa"/>
            <w:tcBorders>
              <w:top w:val="nil"/>
              <w:left w:val="nil"/>
              <w:bottom w:val="nil"/>
              <w:right w:val="nil"/>
            </w:tcBorders>
            <w:vAlign w:val="center"/>
          </w:tcPr>
          <w:p w14:paraId="63E36769" w14:textId="77777777" w:rsidR="00717690" w:rsidRPr="00694958" w:rsidRDefault="00717690" w:rsidP="001E0509">
            <w:pPr>
              <w:pStyle w:val="CharCharCharCharCharChar1CharCharCharCharCharCharCharCharCharCharCharCharCharCharCharCharCharCharCharCharCharCharCharChar"/>
              <w:tabs>
                <w:tab w:val="left" w:pos="33"/>
              </w:tabs>
              <w:spacing w:after="0" w:line="360" w:lineRule="auto"/>
              <w:ind w:left="366"/>
              <w:jc w:val="right"/>
              <w:rPr>
                <w:rFonts w:ascii="Arial" w:hAnsi="Arial" w:cs="Arial"/>
                <w:sz w:val="16"/>
                <w:szCs w:val="16"/>
              </w:rPr>
            </w:pPr>
          </w:p>
        </w:tc>
        <w:tc>
          <w:tcPr>
            <w:tcW w:w="1337" w:type="dxa"/>
            <w:tcBorders>
              <w:top w:val="nil"/>
              <w:left w:val="nil"/>
              <w:bottom w:val="nil"/>
              <w:right w:val="nil"/>
            </w:tcBorders>
            <w:vAlign w:val="center"/>
          </w:tcPr>
          <w:p w14:paraId="26032447" w14:textId="77777777" w:rsidR="00717690" w:rsidRPr="00694958" w:rsidRDefault="00717690" w:rsidP="001E0509">
            <w:pPr>
              <w:pStyle w:val="CharCharCharCharCharChar1CharCharCharCharCharCharCharCharCharCharCharCharCharCharCharCharCharCharCharCharCharCharCharChar"/>
              <w:tabs>
                <w:tab w:val="left" w:pos="33"/>
              </w:tabs>
              <w:spacing w:after="0" w:line="360" w:lineRule="auto"/>
              <w:ind w:left="366"/>
              <w:jc w:val="right"/>
              <w:rPr>
                <w:rFonts w:ascii="Arial" w:hAnsi="Arial" w:cs="Arial"/>
                <w:sz w:val="16"/>
                <w:szCs w:val="16"/>
              </w:rPr>
            </w:pPr>
            <w:r w:rsidRPr="00694958">
              <w:rPr>
                <w:rFonts w:ascii="Arial" w:hAnsi="Arial" w:cs="Arial"/>
                <w:sz w:val="16"/>
                <w:szCs w:val="16"/>
              </w:rPr>
              <w:t>36</w:t>
            </w:r>
            <w:r w:rsidRPr="00694958">
              <w:rPr>
                <w:rFonts w:ascii="Arial" w:hAnsi="Arial" w:cs="Angsana New"/>
                <w:sz w:val="16"/>
                <w:szCs w:val="16"/>
                <w:cs/>
                <w:lang w:bidi="th-TH"/>
              </w:rPr>
              <w:t>.</w:t>
            </w:r>
            <w:r w:rsidRPr="00694958">
              <w:rPr>
                <w:rFonts w:ascii="Arial" w:hAnsi="Arial" w:cs="Arial"/>
                <w:sz w:val="16"/>
                <w:szCs w:val="16"/>
              </w:rPr>
              <w:t>00</w:t>
            </w:r>
          </w:p>
        </w:tc>
        <w:tc>
          <w:tcPr>
            <w:tcW w:w="283" w:type="dxa"/>
            <w:tcBorders>
              <w:top w:val="nil"/>
              <w:left w:val="nil"/>
              <w:bottom w:val="nil"/>
              <w:right w:val="nil"/>
            </w:tcBorders>
            <w:vAlign w:val="center"/>
          </w:tcPr>
          <w:p w14:paraId="6193784E" w14:textId="77777777" w:rsidR="00717690" w:rsidRPr="00694958" w:rsidRDefault="00717690" w:rsidP="001E0509">
            <w:pPr>
              <w:pStyle w:val="CharCharCharCharCharChar1CharCharCharCharCharCharCharCharCharCharCharCharCharCharCharCharCharCharCharCharCharCharCharChar"/>
              <w:tabs>
                <w:tab w:val="left" w:pos="33"/>
              </w:tabs>
              <w:spacing w:after="0" w:line="360" w:lineRule="auto"/>
              <w:ind w:left="366"/>
              <w:jc w:val="right"/>
              <w:rPr>
                <w:rFonts w:ascii="Arial" w:hAnsi="Arial" w:cs="Arial"/>
                <w:sz w:val="16"/>
                <w:szCs w:val="16"/>
              </w:rPr>
            </w:pPr>
          </w:p>
        </w:tc>
        <w:tc>
          <w:tcPr>
            <w:tcW w:w="1404" w:type="dxa"/>
            <w:tcBorders>
              <w:top w:val="nil"/>
              <w:left w:val="nil"/>
              <w:bottom w:val="nil"/>
              <w:right w:val="nil"/>
            </w:tcBorders>
            <w:vAlign w:val="center"/>
          </w:tcPr>
          <w:p w14:paraId="717B313C" w14:textId="77777777" w:rsidR="00717690" w:rsidRPr="00694958" w:rsidRDefault="00717690" w:rsidP="001E0509">
            <w:pPr>
              <w:pStyle w:val="CharCharCharCharCharChar1CharCharCharCharCharCharCharCharCharCharCharCharCharCharCharCharCharCharCharCharCharCharCharChar"/>
              <w:tabs>
                <w:tab w:val="left" w:pos="33"/>
              </w:tabs>
              <w:spacing w:after="0" w:line="360" w:lineRule="auto"/>
              <w:ind w:left="366"/>
              <w:jc w:val="right"/>
              <w:rPr>
                <w:rFonts w:ascii="Arial" w:hAnsi="Arial" w:cs="Arial"/>
                <w:sz w:val="16"/>
                <w:szCs w:val="16"/>
              </w:rPr>
            </w:pPr>
            <w:r w:rsidRPr="00694958">
              <w:rPr>
                <w:rFonts w:ascii="Arial" w:hAnsi="Arial" w:cs="Arial"/>
                <w:sz w:val="16"/>
                <w:szCs w:val="16"/>
              </w:rPr>
              <w:t>16,650</w:t>
            </w:r>
          </w:p>
        </w:tc>
      </w:tr>
      <w:tr w:rsidR="00717690" w:rsidRPr="00694958" w14:paraId="21FB683F" w14:textId="77777777" w:rsidTr="001E0509">
        <w:tc>
          <w:tcPr>
            <w:tcW w:w="4225" w:type="dxa"/>
            <w:gridSpan w:val="2"/>
            <w:tcBorders>
              <w:top w:val="nil"/>
              <w:left w:val="nil"/>
              <w:bottom w:val="nil"/>
              <w:right w:val="nil"/>
            </w:tcBorders>
            <w:hideMark/>
          </w:tcPr>
          <w:p w14:paraId="4D99BF4E" w14:textId="77777777" w:rsidR="00717690" w:rsidRPr="00694958" w:rsidRDefault="00717690" w:rsidP="001E0509">
            <w:pPr>
              <w:pStyle w:val="ListParagraph1"/>
              <w:spacing w:after="0" w:line="360" w:lineRule="auto"/>
              <w:ind w:left="366"/>
              <w:rPr>
                <w:rFonts w:ascii="Arial" w:hAnsi="Arial" w:cs="Arial"/>
                <w:sz w:val="16"/>
                <w:szCs w:val="16"/>
              </w:rPr>
            </w:pPr>
          </w:p>
        </w:tc>
        <w:tc>
          <w:tcPr>
            <w:tcW w:w="1497" w:type="dxa"/>
            <w:tcBorders>
              <w:top w:val="nil"/>
              <w:left w:val="nil"/>
              <w:bottom w:val="nil"/>
              <w:right w:val="nil"/>
            </w:tcBorders>
            <w:vAlign w:val="center"/>
          </w:tcPr>
          <w:p w14:paraId="1E4CE71C" w14:textId="77777777" w:rsidR="00717690" w:rsidRPr="00694958" w:rsidRDefault="00717690" w:rsidP="001E0509">
            <w:pPr>
              <w:pStyle w:val="CharCharCharCharCharChar1CharCharCharCharCharCharCharCharCharCharCharCharCharCharCharCharCharCharCharCharCharCharCharChar"/>
              <w:tabs>
                <w:tab w:val="left" w:pos="33"/>
              </w:tabs>
              <w:spacing w:after="0" w:line="360" w:lineRule="auto"/>
              <w:ind w:left="366"/>
              <w:jc w:val="right"/>
              <w:rPr>
                <w:rFonts w:ascii="Arial" w:hAnsi="Arial" w:cs="Arial"/>
                <w:sz w:val="16"/>
                <w:szCs w:val="16"/>
              </w:rPr>
            </w:pPr>
          </w:p>
        </w:tc>
        <w:tc>
          <w:tcPr>
            <w:tcW w:w="284" w:type="dxa"/>
            <w:tcBorders>
              <w:top w:val="nil"/>
              <w:left w:val="nil"/>
              <w:bottom w:val="nil"/>
              <w:right w:val="nil"/>
            </w:tcBorders>
            <w:vAlign w:val="center"/>
          </w:tcPr>
          <w:p w14:paraId="074AD380" w14:textId="77777777" w:rsidR="00717690" w:rsidRPr="00694958" w:rsidRDefault="00717690" w:rsidP="001E0509">
            <w:pPr>
              <w:pStyle w:val="CharCharCharCharCharChar1CharCharCharCharCharCharCharCharCharCharCharCharCharCharCharCharCharCharCharCharCharCharCharChar"/>
              <w:tabs>
                <w:tab w:val="left" w:pos="33"/>
              </w:tabs>
              <w:spacing w:after="0" w:line="360" w:lineRule="auto"/>
              <w:ind w:left="366"/>
              <w:jc w:val="right"/>
              <w:rPr>
                <w:rFonts w:ascii="Arial" w:hAnsi="Arial" w:cs="Arial"/>
                <w:sz w:val="16"/>
                <w:szCs w:val="16"/>
              </w:rPr>
            </w:pPr>
          </w:p>
        </w:tc>
        <w:tc>
          <w:tcPr>
            <w:tcW w:w="1337" w:type="dxa"/>
            <w:tcBorders>
              <w:top w:val="nil"/>
              <w:left w:val="nil"/>
              <w:bottom w:val="nil"/>
              <w:right w:val="nil"/>
            </w:tcBorders>
            <w:vAlign w:val="center"/>
          </w:tcPr>
          <w:p w14:paraId="5CA07D10" w14:textId="77777777" w:rsidR="00717690" w:rsidRPr="00694958" w:rsidRDefault="00717690" w:rsidP="001E0509">
            <w:pPr>
              <w:pStyle w:val="CharCharCharCharCharChar1CharCharCharCharCharCharCharCharCharCharCharCharCharCharCharCharCharCharCharCharCharCharCharChar"/>
              <w:tabs>
                <w:tab w:val="left" w:pos="33"/>
              </w:tabs>
              <w:spacing w:after="0" w:line="360" w:lineRule="auto"/>
              <w:ind w:left="366"/>
              <w:jc w:val="right"/>
              <w:rPr>
                <w:rFonts w:ascii="Arial" w:hAnsi="Arial" w:cs="Arial"/>
                <w:sz w:val="16"/>
                <w:szCs w:val="16"/>
              </w:rPr>
            </w:pPr>
          </w:p>
        </w:tc>
        <w:tc>
          <w:tcPr>
            <w:tcW w:w="283" w:type="dxa"/>
            <w:tcBorders>
              <w:top w:val="nil"/>
              <w:left w:val="nil"/>
              <w:bottom w:val="nil"/>
              <w:right w:val="nil"/>
            </w:tcBorders>
            <w:vAlign w:val="center"/>
          </w:tcPr>
          <w:p w14:paraId="13EAA50F" w14:textId="77777777" w:rsidR="00717690" w:rsidRPr="00694958" w:rsidRDefault="00717690" w:rsidP="001E0509">
            <w:pPr>
              <w:pStyle w:val="CharCharCharCharCharChar1CharCharCharCharCharCharCharCharCharCharCharCharCharCharCharCharCharCharCharCharCharCharCharChar"/>
              <w:tabs>
                <w:tab w:val="left" w:pos="33"/>
              </w:tabs>
              <w:spacing w:after="0" w:line="360" w:lineRule="auto"/>
              <w:ind w:left="366"/>
              <w:jc w:val="right"/>
              <w:rPr>
                <w:rFonts w:ascii="Arial" w:hAnsi="Arial" w:cs="Arial"/>
                <w:sz w:val="16"/>
                <w:szCs w:val="16"/>
              </w:rPr>
            </w:pPr>
          </w:p>
        </w:tc>
        <w:tc>
          <w:tcPr>
            <w:tcW w:w="1404" w:type="dxa"/>
            <w:tcBorders>
              <w:top w:val="nil"/>
              <w:left w:val="nil"/>
              <w:bottom w:val="nil"/>
              <w:right w:val="nil"/>
            </w:tcBorders>
            <w:vAlign w:val="center"/>
          </w:tcPr>
          <w:p w14:paraId="2BCAE68D" w14:textId="77777777" w:rsidR="00717690" w:rsidRPr="00694958" w:rsidRDefault="00717690" w:rsidP="001E0509">
            <w:pPr>
              <w:pStyle w:val="CharCharCharCharCharChar1CharCharCharCharCharCharCharCharCharCharCharCharCharCharCharCharCharCharCharCharCharCharCharChar"/>
              <w:tabs>
                <w:tab w:val="left" w:pos="33"/>
              </w:tabs>
              <w:spacing w:after="0" w:line="360" w:lineRule="auto"/>
              <w:ind w:left="366"/>
              <w:jc w:val="right"/>
              <w:rPr>
                <w:rFonts w:ascii="Arial" w:hAnsi="Arial" w:cs="Arial"/>
                <w:sz w:val="16"/>
                <w:szCs w:val="16"/>
              </w:rPr>
            </w:pPr>
          </w:p>
        </w:tc>
      </w:tr>
      <w:tr w:rsidR="00717690" w:rsidRPr="00694958" w14:paraId="6E0C7F66" w14:textId="77777777" w:rsidTr="001E0509">
        <w:tc>
          <w:tcPr>
            <w:tcW w:w="4225" w:type="dxa"/>
            <w:gridSpan w:val="2"/>
            <w:tcBorders>
              <w:top w:val="nil"/>
              <w:left w:val="nil"/>
              <w:bottom w:val="nil"/>
              <w:right w:val="nil"/>
            </w:tcBorders>
          </w:tcPr>
          <w:p w14:paraId="44DAF521" w14:textId="3759BE3B" w:rsidR="00717690" w:rsidRPr="00694958" w:rsidRDefault="00717690" w:rsidP="001E0509">
            <w:pPr>
              <w:pStyle w:val="a1"/>
              <w:tabs>
                <w:tab w:val="left" w:pos="0"/>
                <w:tab w:val="left" w:pos="709"/>
              </w:tabs>
              <w:spacing w:line="360" w:lineRule="auto"/>
              <w:rPr>
                <w:rFonts w:ascii="Arial" w:hAnsi="Arial" w:cs="Arial"/>
                <w:sz w:val="16"/>
                <w:szCs w:val="16"/>
                <w:u w:val="single"/>
                <w:lang w:eastAsia="en-US"/>
              </w:rPr>
            </w:pPr>
            <w:r w:rsidRPr="00694958">
              <w:rPr>
                <w:rFonts w:ascii="Arial" w:hAnsi="Arial" w:cs="Arial"/>
                <w:sz w:val="16"/>
                <w:szCs w:val="16"/>
                <w:u w:val="single"/>
                <w:lang w:eastAsia="en-US"/>
              </w:rPr>
              <w:t>Long</w:t>
            </w:r>
            <w:r w:rsidR="003D2692">
              <w:rPr>
                <w:rFonts w:ascii="Arial" w:hAnsi="Arial"/>
                <w:sz w:val="16"/>
                <w:szCs w:val="16"/>
                <w:u w:val="single"/>
                <w:cs/>
                <w:lang w:eastAsia="en-US"/>
              </w:rPr>
              <w:t>-</w:t>
            </w:r>
            <w:r w:rsidRPr="00694958">
              <w:rPr>
                <w:rFonts w:ascii="Arial" w:hAnsi="Arial" w:cs="Arial"/>
                <w:sz w:val="16"/>
                <w:szCs w:val="16"/>
                <w:u w:val="single"/>
                <w:lang w:eastAsia="en-US"/>
              </w:rPr>
              <w:t>term loans in foreign currencies</w:t>
            </w:r>
          </w:p>
        </w:tc>
        <w:tc>
          <w:tcPr>
            <w:tcW w:w="1497" w:type="dxa"/>
            <w:tcBorders>
              <w:top w:val="nil"/>
              <w:left w:val="nil"/>
              <w:bottom w:val="nil"/>
              <w:right w:val="nil"/>
            </w:tcBorders>
            <w:vAlign w:val="center"/>
          </w:tcPr>
          <w:p w14:paraId="1EFACE54" w14:textId="77777777" w:rsidR="00717690" w:rsidRPr="00694958" w:rsidRDefault="00717690" w:rsidP="001E0509">
            <w:pPr>
              <w:pStyle w:val="CharCharCharCharCharChar1CharCharCharCharCharCharCharCharCharCharCharCharCharCharCharCharCharCharCharCharCharCharCharChar"/>
              <w:tabs>
                <w:tab w:val="left" w:pos="33"/>
              </w:tabs>
              <w:spacing w:after="0" w:line="360" w:lineRule="auto"/>
              <w:ind w:left="366"/>
              <w:jc w:val="right"/>
              <w:rPr>
                <w:rFonts w:ascii="Arial" w:hAnsi="Arial" w:cs="Arial"/>
                <w:sz w:val="16"/>
                <w:szCs w:val="16"/>
              </w:rPr>
            </w:pPr>
          </w:p>
        </w:tc>
        <w:tc>
          <w:tcPr>
            <w:tcW w:w="284" w:type="dxa"/>
            <w:tcBorders>
              <w:top w:val="nil"/>
              <w:left w:val="nil"/>
              <w:bottom w:val="nil"/>
              <w:right w:val="nil"/>
            </w:tcBorders>
            <w:vAlign w:val="center"/>
          </w:tcPr>
          <w:p w14:paraId="16CA301B" w14:textId="77777777" w:rsidR="00717690" w:rsidRPr="00694958" w:rsidRDefault="00717690" w:rsidP="001E0509">
            <w:pPr>
              <w:pStyle w:val="CharCharCharCharCharChar1CharCharCharCharCharCharCharCharCharCharCharCharCharCharCharCharCharCharCharCharCharCharCharChar"/>
              <w:tabs>
                <w:tab w:val="left" w:pos="33"/>
              </w:tabs>
              <w:spacing w:after="0" w:line="360" w:lineRule="auto"/>
              <w:ind w:left="366"/>
              <w:jc w:val="right"/>
              <w:rPr>
                <w:rFonts w:ascii="Arial" w:hAnsi="Arial" w:cs="Arial"/>
                <w:sz w:val="16"/>
                <w:szCs w:val="16"/>
              </w:rPr>
            </w:pPr>
          </w:p>
        </w:tc>
        <w:tc>
          <w:tcPr>
            <w:tcW w:w="1337" w:type="dxa"/>
            <w:tcBorders>
              <w:top w:val="nil"/>
              <w:left w:val="nil"/>
              <w:bottom w:val="nil"/>
              <w:right w:val="nil"/>
            </w:tcBorders>
            <w:vAlign w:val="center"/>
          </w:tcPr>
          <w:p w14:paraId="65A42923" w14:textId="77777777" w:rsidR="00717690" w:rsidRPr="00694958" w:rsidRDefault="00717690" w:rsidP="001E0509">
            <w:pPr>
              <w:pStyle w:val="CharCharCharCharCharChar1CharCharCharCharCharCharCharCharCharCharCharCharCharCharCharCharCharCharCharCharCharCharCharChar"/>
              <w:tabs>
                <w:tab w:val="left" w:pos="33"/>
              </w:tabs>
              <w:spacing w:after="0" w:line="360" w:lineRule="auto"/>
              <w:ind w:left="366"/>
              <w:jc w:val="right"/>
              <w:rPr>
                <w:rFonts w:ascii="Arial" w:hAnsi="Arial" w:cs="Arial"/>
                <w:sz w:val="16"/>
                <w:szCs w:val="16"/>
              </w:rPr>
            </w:pPr>
          </w:p>
        </w:tc>
        <w:tc>
          <w:tcPr>
            <w:tcW w:w="283" w:type="dxa"/>
            <w:tcBorders>
              <w:top w:val="nil"/>
              <w:left w:val="nil"/>
              <w:bottom w:val="nil"/>
              <w:right w:val="nil"/>
            </w:tcBorders>
            <w:vAlign w:val="center"/>
          </w:tcPr>
          <w:p w14:paraId="65CB1FCB" w14:textId="77777777" w:rsidR="00717690" w:rsidRPr="00694958" w:rsidRDefault="00717690" w:rsidP="001E0509">
            <w:pPr>
              <w:pStyle w:val="CharCharCharCharCharChar1CharCharCharCharCharCharCharCharCharCharCharCharCharCharCharCharCharCharCharCharCharCharCharChar"/>
              <w:tabs>
                <w:tab w:val="left" w:pos="33"/>
              </w:tabs>
              <w:spacing w:after="0" w:line="360" w:lineRule="auto"/>
              <w:ind w:left="366"/>
              <w:jc w:val="right"/>
              <w:rPr>
                <w:rFonts w:ascii="Arial" w:hAnsi="Arial" w:cs="Arial"/>
                <w:sz w:val="16"/>
                <w:szCs w:val="16"/>
              </w:rPr>
            </w:pPr>
          </w:p>
        </w:tc>
        <w:tc>
          <w:tcPr>
            <w:tcW w:w="1404" w:type="dxa"/>
            <w:tcBorders>
              <w:top w:val="nil"/>
              <w:left w:val="nil"/>
              <w:bottom w:val="nil"/>
              <w:right w:val="nil"/>
            </w:tcBorders>
            <w:vAlign w:val="center"/>
          </w:tcPr>
          <w:p w14:paraId="3C8FA728" w14:textId="77777777" w:rsidR="00717690" w:rsidRPr="00694958" w:rsidRDefault="00717690" w:rsidP="001E0509">
            <w:pPr>
              <w:pStyle w:val="CharCharCharCharCharChar1CharCharCharCharCharCharCharCharCharCharCharCharCharCharCharCharCharCharCharCharCharCharCharChar"/>
              <w:tabs>
                <w:tab w:val="left" w:pos="33"/>
              </w:tabs>
              <w:spacing w:after="0" w:line="360" w:lineRule="auto"/>
              <w:ind w:left="366"/>
              <w:jc w:val="right"/>
              <w:rPr>
                <w:rFonts w:ascii="Arial" w:hAnsi="Arial" w:cs="Arial"/>
                <w:sz w:val="16"/>
                <w:szCs w:val="16"/>
              </w:rPr>
            </w:pPr>
          </w:p>
        </w:tc>
      </w:tr>
      <w:tr w:rsidR="00717690" w:rsidRPr="00694958" w14:paraId="68C9928C" w14:textId="77777777" w:rsidTr="001E0509">
        <w:tc>
          <w:tcPr>
            <w:tcW w:w="4225" w:type="dxa"/>
            <w:gridSpan w:val="2"/>
            <w:tcBorders>
              <w:top w:val="nil"/>
              <w:left w:val="nil"/>
              <w:bottom w:val="nil"/>
              <w:right w:val="nil"/>
            </w:tcBorders>
          </w:tcPr>
          <w:p w14:paraId="70804C09" w14:textId="77777777" w:rsidR="00717690" w:rsidRPr="00694958" w:rsidRDefault="00717690" w:rsidP="001E0509">
            <w:pPr>
              <w:pStyle w:val="ListParagraph1"/>
              <w:spacing w:after="0" w:line="360" w:lineRule="auto"/>
              <w:ind w:left="366"/>
              <w:rPr>
                <w:rFonts w:ascii="Arial" w:hAnsi="Arial" w:cs="Arial"/>
                <w:sz w:val="16"/>
                <w:szCs w:val="16"/>
              </w:rPr>
            </w:pPr>
            <w:r w:rsidRPr="00694958">
              <w:rPr>
                <w:rFonts w:ascii="Arial" w:hAnsi="Arial" w:cs="Arial"/>
                <w:sz w:val="16"/>
                <w:szCs w:val="16"/>
              </w:rPr>
              <w:t>USD</w:t>
            </w:r>
          </w:p>
        </w:tc>
        <w:tc>
          <w:tcPr>
            <w:tcW w:w="1497" w:type="dxa"/>
            <w:tcBorders>
              <w:top w:val="nil"/>
              <w:left w:val="nil"/>
              <w:bottom w:val="nil"/>
              <w:right w:val="nil"/>
            </w:tcBorders>
            <w:vAlign w:val="center"/>
          </w:tcPr>
          <w:p w14:paraId="04F1E956" w14:textId="77777777" w:rsidR="00717690" w:rsidRPr="00694958" w:rsidRDefault="00717690" w:rsidP="001E0509">
            <w:pPr>
              <w:pStyle w:val="CharCharCharCharCharChar1CharCharCharCharCharCharCharCharCharCharCharCharCharCharCharCharCharCharCharCharCharCharCharChar"/>
              <w:tabs>
                <w:tab w:val="left" w:pos="33"/>
              </w:tabs>
              <w:spacing w:after="0" w:line="360" w:lineRule="auto"/>
              <w:ind w:left="366"/>
              <w:jc w:val="right"/>
              <w:rPr>
                <w:rFonts w:ascii="Arial" w:hAnsi="Arial" w:cs="Arial"/>
                <w:sz w:val="16"/>
                <w:szCs w:val="16"/>
              </w:rPr>
            </w:pPr>
            <w:r w:rsidRPr="00694958">
              <w:rPr>
                <w:rFonts w:ascii="Arial" w:hAnsi="Arial" w:cs="Arial"/>
                <w:sz w:val="16"/>
                <w:szCs w:val="16"/>
              </w:rPr>
              <w:t>1,050</w:t>
            </w:r>
          </w:p>
        </w:tc>
        <w:tc>
          <w:tcPr>
            <w:tcW w:w="284" w:type="dxa"/>
            <w:tcBorders>
              <w:top w:val="nil"/>
              <w:left w:val="nil"/>
              <w:bottom w:val="nil"/>
              <w:right w:val="nil"/>
            </w:tcBorders>
            <w:vAlign w:val="center"/>
          </w:tcPr>
          <w:p w14:paraId="4F9149A7" w14:textId="77777777" w:rsidR="00717690" w:rsidRPr="00694958" w:rsidRDefault="00717690" w:rsidP="001E0509">
            <w:pPr>
              <w:pStyle w:val="CharCharCharCharCharChar1CharCharCharCharCharCharCharCharCharCharCharCharCharCharCharCharCharCharCharCharCharCharCharChar"/>
              <w:tabs>
                <w:tab w:val="left" w:pos="33"/>
              </w:tabs>
              <w:spacing w:after="0" w:line="360" w:lineRule="auto"/>
              <w:ind w:left="366"/>
              <w:jc w:val="right"/>
              <w:rPr>
                <w:rFonts w:ascii="Arial" w:hAnsi="Arial" w:cs="Arial"/>
                <w:sz w:val="16"/>
                <w:szCs w:val="16"/>
              </w:rPr>
            </w:pPr>
          </w:p>
        </w:tc>
        <w:tc>
          <w:tcPr>
            <w:tcW w:w="1337" w:type="dxa"/>
            <w:tcBorders>
              <w:top w:val="nil"/>
              <w:left w:val="nil"/>
              <w:bottom w:val="nil"/>
              <w:right w:val="nil"/>
            </w:tcBorders>
            <w:vAlign w:val="center"/>
          </w:tcPr>
          <w:p w14:paraId="13C37B77" w14:textId="77777777" w:rsidR="00717690" w:rsidRPr="00694958" w:rsidRDefault="00717690" w:rsidP="001E0509">
            <w:pPr>
              <w:pStyle w:val="CharCharCharCharCharChar1CharCharCharCharCharCharCharCharCharCharCharCharCharCharCharCharCharCharCharCharCharCharCharChar"/>
              <w:tabs>
                <w:tab w:val="left" w:pos="33"/>
              </w:tabs>
              <w:spacing w:after="0" w:line="360" w:lineRule="auto"/>
              <w:ind w:left="366"/>
              <w:jc w:val="right"/>
              <w:rPr>
                <w:rFonts w:ascii="Arial" w:hAnsi="Arial" w:cs="Arial"/>
                <w:sz w:val="16"/>
                <w:szCs w:val="16"/>
              </w:rPr>
            </w:pPr>
            <w:r w:rsidRPr="00694958">
              <w:rPr>
                <w:rFonts w:ascii="Arial" w:hAnsi="Arial" w:cs="Arial"/>
                <w:sz w:val="16"/>
                <w:szCs w:val="16"/>
              </w:rPr>
              <w:t>36</w:t>
            </w:r>
            <w:r w:rsidRPr="00694958">
              <w:rPr>
                <w:rFonts w:ascii="Arial" w:hAnsi="Arial" w:cs="Angsana New"/>
                <w:sz w:val="16"/>
                <w:szCs w:val="16"/>
                <w:cs/>
                <w:lang w:bidi="th-TH"/>
              </w:rPr>
              <w:t>.</w:t>
            </w:r>
            <w:r w:rsidRPr="00694958">
              <w:rPr>
                <w:rFonts w:ascii="Arial" w:hAnsi="Arial" w:cs="Arial"/>
                <w:sz w:val="16"/>
                <w:szCs w:val="16"/>
              </w:rPr>
              <w:t>00</w:t>
            </w:r>
          </w:p>
        </w:tc>
        <w:tc>
          <w:tcPr>
            <w:tcW w:w="283" w:type="dxa"/>
            <w:tcBorders>
              <w:top w:val="nil"/>
              <w:left w:val="nil"/>
              <w:bottom w:val="nil"/>
              <w:right w:val="nil"/>
            </w:tcBorders>
            <w:vAlign w:val="center"/>
          </w:tcPr>
          <w:p w14:paraId="4D643801" w14:textId="77777777" w:rsidR="00717690" w:rsidRPr="00694958" w:rsidRDefault="00717690" w:rsidP="001E0509">
            <w:pPr>
              <w:pStyle w:val="CharCharCharCharCharChar1CharCharCharCharCharCharCharCharCharCharCharCharCharCharCharCharCharCharCharCharCharCharCharChar"/>
              <w:tabs>
                <w:tab w:val="left" w:pos="33"/>
              </w:tabs>
              <w:spacing w:after="0" w:line="360" w:lineRule="auto"/>
              <w:ind w:left="366"/>
              <w:jc w:val="right"/>
              <w:rPr>
                <w:rFonts w:ascii="Arial" w:hAnsi="Arial" w:cs="Arial"/>
                <w:sz w:val="16"/>
                <w:szCs w:val="16"/>
              </w:rPr>
            </w:pPr>
          </w:p>
        </w:tc>
        <w:tc>
          <w:tcPr>
            <w:tcW w:w="1404" w:type="dxa"/>
            <w:tcBorders>
              <w:top w:val="nil"/>
              <w:left w:val="nil"/>
              <w:bottom w:val="nil"/>
              <w:right w:val="nil"/>
            </w:tcBorders>
            <w:vAlign w:val="center"/>
          </w:tcPr>
          <w:p w14:paraId="18C56BE9" w14:textId="77777777" w:rsidR="00717690" w:rsidRPr="00694958" w:rsidRDefault="00717690" w:rsidP="001E0509">
            <w:pPr>
              <w:pStyle w:val="CharCharCharCharCharChar1CharCharCharCharCharCharCharCharCharCharCharCharCharCharCharCharCharCharCharCharCharCharCharChar"/>
              <w:tabs>
                <w:tab w:val="left" w:pos="33"/>
              </w:tabs>
              <w:spacing w:after="0" w:line="360" w:lineRule="auto"/>
              <w:ind w:left="366"/>
              <w:jc w:val="right"/>
              <w:rPr>
                <w:rFonts w:ascii="Arial" w:hAnsi="Arial" w:cs="Arial"/>
                <w:sz w:val="16"/>
                <w:szCs w:val="16"/>
              </w:rPr>
            </w:pPr>
            <w:r w:rsidRPr="00694958">
              <w:rPr>
                <w:rFonts w:ascii="Arial" w:hAnsi="Arial" w:cs="Arial"/>
                <w:sz w:val="16"/>
                <w:szCs w:val="16"/>
              </w:rPr>
              <w:t>37,798</w:t>
            </w:r>
          </w:p>
        </w:tc>
      </w:tr>
    </w:tbl>
    <w:p w14:paraId="79337DDA" w14:textId="40A33B0A" w:rsidR="004131AB" w:rsidRPr="00694958" w:rsidRDefault="004131AB" w:rsidP="00A57F69">
      <w:pPr>
        <w:tabs>
          <w:tab w:val="left" w:pos="709"/>
        </w:tabs>
        <w:spacing w:line="360" w:lineRule="auto"/>
        <w:ind w:right="29"/>
        <w:jc w:val="thaiDistribute"/>
        <w:rPr>
          <w:rFonts w:cs="Arial"/>
          <w:sz w:val="16"/>
          <w:szCs w:val="16"/>
          <w:lang w:val="en-GB"/>
        </w:rPr>
      </w:pPr>
    </w:p>
    <w:p w14:paraId="56FC04E3" w14:textId="0BC5114A" w:rsidR="00A331A2" w:rsidRPr="00694958" w:rsidRDefault="00A331A2" w:rsidP="002B587C">
      <w:pPr>
        <w:tabs>
          <w:tab w:val="clear" w:pos="454"/>
          <w:tab w:val="left" w:pos="851"/>
          <w:tab w:val="right" w:pos="6380"/>
          <w:tab w:val="right" w:pos="8640"/>
        </w:tabs>
        <w:spacing w:line="360" w:lineRule="auto"/>
        <w:ind w:left="450" w:right="-43"/>
        <w:jc w:val="thaiDistribute"/>
        <w:rPr>
          <w:rFonts w:cs="Arial"/>
          <w:sz w:val="16"/>
          <w:szCs w:val="16"/>
        </w:rPr>
      </w:pPr>
      <w:r w:rsidRPr="00694958">
        <w:rPr>
          <w:rFonts w:cs="Arial"/>
          <w:sz w:val="16"/>
          <w:szCs w:val="16"/>
        </w:rPr>
        <w:t xml:space="preserve">In addition, the </w:t>
      </w:r>
      <w:r w:rsidR="008F0F1A">
        <w:rPr>
          <w:rFonts w:cs="Arial"/>
          <w:sz w:val="16"/>
          <w:szCs w:val="16"/>
        </w:rPr>
        <w:t>Group has</w:t>
      </w:r>
      <w:r w:rsidRPr="00694958">
        <w:rPr>
          <w:rFonts w:cs="Arial"/>
          <w:sz w:val="16"/>
          <w:szCs w:val="16"/>
        </w:rPr>
        <w:t xml:space="preserve"> foreign currency exposure risk with respect to their investments in subsidiaries in overseas which are not covered by the hedges against foreign currency risk</w:t>
      </w:r>
      <w:r w:rsidRPr="00694958">
        <w:rPr>
          <w:sz w:val="16"/>
          <w:szCs w:val="16"/>
          <w:cs/>
        </w:rPr>
        <w:t>.</w:t>
      </w:r>
    </w:p>
    <w:p w14:paraId="1D544D49" w14:textId="77777777" w:rsidR="00A331A2" w:rsidRPr="00694958" w:rsidRDefault="00A331A2" w:rsidP="002B587C">
      <w:pPr>
        <w:tabs>
          <w:tab w:val="clear" w:pos="454"/>
        </w:tabs>
        <w:spacing w:line="360" w:lineRule="auto"/>
        <w:ind w:left="450"/>
        <w:jc w:val="thaiDistribute"/>
        <w:rPr>
          <w:rFonts w:cs="Arial"/>
          <w:sz w:val="16"/>
          <w:szCs w:val="16"/>
        </w:rPr>
      </w:pPr>
    </w:p>
    <w:p w14:paraId="4625B4AC" w14:textId="77777777" w:rsidR="00A331A2" w:rsidRPr="00694958" w:rsidRDefault="00A331A2" w:rsidP="002B587C">
      <w:pPr>
        <w:tabs>
          <w:tab w:val="clear" w:pos="227"/>
          <w:tab w:val="clear" w:pos="454"/>
          <w:tab w:val="right" w:pos="6380"/>
          <w:tab w:val="right" w:pos="8640"/>
        </w:tabs>
        <w:spacing w:line="360" w:lineRule="auto"/>
        <w:ind w:left="450" w:right="-45"/>
        <w:jc w:val="thaiDistribute"/>
        <w:rPr>
          <w:rFonts w:cs="Arial"/>
          <w:b/>
          <w:bCs/>
          <w:i/>
          <w:iCs/>
          <w:sz w:val="16"/>
          <w:szCs w:val="16"/>
          <w:lang w:val="en-GB"/>
        </w:rPr>
      </w:pPr>
      <w:r w:rsidRPr="00694958">
        <w:rPr>
          <w:rFonts w:cs="Arial"/>
          <w:b/>
          <w:bCs/>
          <w:i/>
          <w:iCs/>
          <w:sz w:val="16"/>
          <w:szCs w:val="16"/>
          <w:lang w:val="en-GB"/>
        </w:rPr>
        <w:t>Fair value</w:t>
      </w:r>
    </w:p>
    <w:p w14:paraId="2F910B71" w14:textId="77777777" w:rsidR="00A331A2" w:rsidRPr="00694958" w:rsidRDefault="00A331A2" w:rsidP="002B587C">
      <w:pPr>
        <w:tabs>
          <w:tab w:val="clear" w:pos="454"/>
          <w:tab w:val="clear" w:pos="907"/>
        </w:tabs>
        <w:spacing w:line="360" w:lineRule="auto"/>
        <w:ind w:left="450"/>
        <w:jc w:val="thaiDistribute"/>
        <w:rPr>
          <w:rFonts w:cs="Arial"/>
          <w:sz w:val="16"/>
          <w:szCs w:val="16"/>
        </w:rPr>
      </w:pPr>
      <w:r w:rsidRPr="00694958">
        <w:rPr>
          <w:rFonts w:cs="Arial"/>
          <w:sz w:val="16"/>
          <w:szCs w:val="16"/>
        </w:rPr>
        <w:t>The financial assets and liabilities are mainly reclassified in the type of short term by nature</w:t>
      </w:r>
      <w:r w:rsidRPr="00694958">
        <w:rPr>
          <w:sz w:val="16"/>
          <w:szCs w:val="16"/>
          <w:cs/>
        </w:rPr>
        <w:t xml:space="preserve">. </w:t>
      </w:r>
      <w:r w:rsidRPr="00694958">
        <w:rPr>
          <w:rFonts w:cs="Arial"/>
          <w:sz w:val="16"/>
          <w:szCs w:val="16"/>
        </w:rPr>
        <w:t>Long</w:t>
      </w:r>
      <w:r w:rsidRPr="00694958">
        <w:rPr>
          <w:sz w:val="16"/>
          <w:szCs w:val="16"/>
          <w:cs/>
        </w:rPr>
        <w:t>-</w:t>
      </w:r>
      <w:r w:rsidRPr="00694958">
        <w:rPr>
          <w:rFonts w:cs="Arial"/>
          <w:sz w:val="16"/>
          <w:szCs w:val="16"/>
        </w:rPr>
        <w:t>term loans from merchant banks bear interest at a rate under the same basis as the market</w:t>
      </w:r>
      <w:r w:rsidRPr="00694958">
        <w:rPr>
          <w:sz w:val="16"/>
          <w:szCs w:val="16"/>
          <w:cs/>
        </w:rPr>
        <w:t xml:space="preserve">. </w:t>
      </w:r>
      <w:r w:rsidRPr="00694958">
        <w:rPr>
          <w:rFonts w:cs="Arial"/>
          <w:sz w:val="16"/>
          <w:szCs w:val="16"/>
        </w:rPr>
        <w:t>The management believes that book values of such financial assets and liabilities reflect values materially consistent with fair values</w:t>
      </w:r>
      <w:r w:rsidRPr="00694958">
        <w:rPr>
          <w:sz w:val="16"/>
          <w:szCs w:val="16"/>
          <w:cs/>
        </w:rPr>
        <w:t>.</w:t>
      </w:r>
    </w:p>
    <w:p w14:paraId="14951187" w14:textId="21E1C8AD" w:rsidR="00B06BAF" w:rsidRPr="008F3A78" w:rsidRDefault="00B06B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caps/>
          <w:sz w:val="20"/>
          <w:szCs w:val="20"/>
          <w:lang w:val="en-GB"/>
        </w:rPr>
      </w:pPr>
    </w:p>
    <w:p w14:paraId="7C3C63A5" w14:textId="1029937B" w:rsidR="002B587C" w:rsidRPr="00694958" w:rsidRDefault="00AE7104" w:rsidP="00401C60">
      <w:pPr>
        <w:numPr>
          <w:ilvl w:val="0"/>
          <w:numId w:val="43"/>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360" w:lineRule="auto"/>
        <w:ind w:left="450" w:right="-143" w:hanging="450"/>
        <w:rPr>
          <w:rFonts w:cs="Arial"/>
          <w:b/>
          <w:bCs/>
          <w:caps/>
          <w:sz w:val="16"/>
          <w:szCs w:val="16"/>
        </w:rPr>
      </w:pPr>
      <w:r w:rsidRPr="00401C60">
        <w:rPr>
          <w:rFonts w:cs="Arial"/>
          <w:b/>
          <w:bCs/>
          <w:caps/>
          <w:sz w:val="16"/>
          <w:szCs w:val="16"/>
        </w:rPr>
        <w:t>Fair</w:t>
      </w:r>
      <w:r w:rsidRPr="00694958">
        <w:rPr>
          <w:rFonts w:cs="Arial"/>
          <w:b/>
          <w:caps/>
          <w:sz w:val="16"/>
          <w:szCs w:val="16"/>
          <w:lang w:val="en-GB"/>
        </w:rPr>
        <w:t xml:space="preserve"> value </w:t>
      </w:r>
      <w:r w:rsidR="008A1A34" w:rsidRPr="00694958">
        <w:rPr>
          <w:rFonts w:cs="Arial"/>
          <w:b/>
          <w:caps/>
          <w:sz w:val="16"/>
          <w:szCs w:val="16"/>
          <w:lang w:val="en-GB"/>
        </w:rPr>
        <w:t>HIERACHY</w:t>
      </w:r>
    </w:p>
    <w:p w14:paraId="4644D1E6" w14:textId="77777777" w:rsidR="002B587C" w:rsidRPr="002B587C" w:rsidRDefault="002B587C" w:rsidP="00256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43"/>
        <w:jc w:val="both"/>
        <w:rPr>
          <w:rFonts w:cs="Arial"/>
          <w:b/>
          <w:caps/>
          <w:sz w:val="16"/>
          <w:szCs w:val="16"/>
          <w:lang w:val="en-GB"/>
        </w:rPr>
      </w:pPr>
    </w:p>
    <w:p w14:paraId="40062784" w14:textId="66A264AF" w:rsidR="00AE7104" w:rsidRPr="00694958" w:rsidRDefault="00AE7104" w:rsidP="00256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43"/>
        <w:rPr>
          <w:rFonts w:cs="Arial"/>
          <w:sz w:val="16"/>
          <w:szCs w:val="16"/>
        </w:rPr>
      </w:pPr>
      <w:r w:rsidRPr="00694958">
        <w:rPr>
          <w:rFonts w:cs="Arial"/>
          <w:sz w:val="16"/>
          <w:szCs w:val="16"/>
        </w:rPr>
        <w:t>As at 31 December 201</w:t>
      </w:r>
      <w:r w:rsidR="00384472">
        <w:rPr>
          <w:rFonts w:cs="Arial"/>
          <w:sz w:val="16"/>
          <w:szCs w:val="16"/>
        </w:rPr>
        <w:t>7</w:t>
      </w:r>
      <w:r w:rsidR="000349B4" w:rsidRPr="00694958">
        <w:rPr>
          <w:rFonts w:cs="Arial"/>
          <w:sz w:val="16"/>
          <w:szCs w:val="16"/>
        </w:rPr>
        <w:t>,</w:t>
      </w:r>
      <w:r w:rsidRPr="00694958">
        <w:rPr>
          <w:rFonts w:cs="Arial"/>
          <w:sz w:val="16"/>
          <w:szCs w:val="16"/>
        </w:rPr>
        <w:t xml:space="preserve"> the </w:t>
      </w:r>
      <w:r w:rsidR="00347EA2" w:rsidRPr="00694958">
        <w:rPr>
          <w:rFonts w:cs="Arial"/>
          <w:sz w:val="16"/>
          <w:szCs w:val="16"/>
        </w:rPr>
        <w:t xml:space="preserve">group </w:t>
      </w:r>
      <w:r w:rsidRPr="00694958">
        <w:rPr>
          <w:rFonts w:cs="Arial"/>
          <w:sz w:val="16"/>
          <w:szCs w:val="16"/>
        </w:rPr>
        <w:t>has financial assets measured at fair value in the statement of financial position are grouped into levels of a fair v</w:t>
      </w:r>
      <w:r w:rsidR="00411119" w:rsidRPr="00694958">
        <w:rPr>
          <w:rFonts w:cs="Arial"/>
          <w:sz w:val="16"/>
          <w:szCs w:val="16"/>
        </w:rPr>
        <w:t>alue hierarchy as follows</w:t>
      </w:r>
      <w:r w:rsidR="00411119" w:rsidRPr="00694958">
        <w:rPr>
          <w:sz w:val="16"/>
          <w:szCs w:val="16"/>
          <w:cs/>
        </w:rPr>
        <w:t>:</w:t>
      </w:r>
    </w:p>
    <w:p w14:paraId="4726BDF5" w14:textId="77777777" w:rsidR="00AE7104" w:rsidRPr="00694958" w:rsidRDefault="00AE7104" w:rsidP="00A57F69">
      <w:pPr>
        <w:spacing w:line="360" w:lineRule="auto"/>
        <w:ind w:left="426"/>
        <w:jc w:val="both"/>
        <w:rPr>
          <w:rFonts w:cs="Arial"/>
          <w:sz w:val="16"/>
          <w:szCs w:val="16"/>
        </w:rPr>
      </w:pPr>
    </w:p>
    <w:tbl>
      <w:tblPr>
        <w:tblW w:w="8904" w:type="dxa"/>
        <w:tblInd w:w="426" w:type="dxa"/>
        <w:tblLayout w:type="fixed"/>
        <w:tblLook w:val="01E0" w:firstRow="1" w:lastRow="1" w:firstColumn="1" w:lastColumn="1" w:noHBand="0" w:noVBand="0"/>
      </w:tblPr>
      <w:tblGrid>
        <w:gridCol w:w="3150"/>
        <w:gridCol w:w="1350"/>
        <w:gridCol w:w="270"/>
        <w:gridCol w:w="1260"/>
        <w:gridCol w:w="270"/>
        <w:gridCol w:w="1170"/>
        <w:gridCol w:w="270"/>
        <w:gridCol w:w="1164"/>
      </w:tblGrid>
      <w:tr w:rsidR="00AE7104" w:rsidRPr="00694958" w14:paraId="03B1E05D" w14:textId="77777777" w:rsidTr="00E92214">
        <w:trPr>
          <w:trHeight w:val="221"/>
        </w:trPr>
        <w:tc>
          <w:tcPr>
            <w:tcW w:w="3150" w:type="dxa"/>
          </w:tcPr>
          <w:p w14:paraId="34523307" w14:textId="77777777" w:rsidR="00AE7104" w:rsidRPr="00694958" w:rsidRDefault="00AE7104" w:rsidP="00A57F69">
            <w:pPr>
              <w:tabs>
                <w:tab w:val="left" w:pos="0"/>
              </w:tabs>
              <w:spacing w:line="360" w:lineRule="auto"/>
              <w:ind w:right="62"/>
              <w:jc w:val="center"/>
              <w:rPr>
                <w:rFonts w:cs="Arial"/>
                <w:sz w:val="16"/>
                <w:szCs w:val="16"/>
                <w:lang w:val="en-GB"/>
              </w:rPr>
            </w:pPr>
          </w:p>
        </w:tc>
        <w:tc>
          <w:tcPr>
            <w:tcW w:w="1350" w:type="dxa"/>
          </w:tcPr>
          <w:p w14:paraId="507C50E9" w14:textId="77777777" w:rsidR="00AE7104" w:rsidRPr="00694958" w:rsidRDefault="00AE7104" w:rsidP="00A57F69">
            <w:pPr>
              <w:tabs>
                <w:tab w:val="clear" w:pos="680"/>
                <w:tab w:val="left" w:pos="104"/>
                <w:tab w:val="center" w:pos="671"/>
              </w:tabs>
              <w:spacing w:line="360" w:lineRule="auto"/>
              <w:ind w:left="-120" w:right="-109"/>
              <w:jc w:val="right"/>
              <w:rPr>
                <w:rFonts w:cs="Arial"/>
                <w:sz w:val="16"/>
                <w:szCs w:val="16"/>
                <w:lang w:val="en-GB"/>
              </w:rPr>
            </w:pPr>
          </w:p>
        </w:tc>
        <w:tc>
          <w:tcPr>
            <w:tcW w:w="270" w:type="dxa"/>
          </w:tcPr>
          <w:p w14:paraId="4C38CB6B" w14:textId="77777777" w:rsidR="00AE7104" w:rsidRPr="00694958" w:rsidRDefault="00AE7104" w:rsidP="00A57F69">
            <w:pPr>
              <w:tabs>
                <w:tab w:val="clear" w:pos="680"/>
                <w:tab w:val="left" w:pos="104"/>
                <w:tab w:val="center" w:pos="671"/>
              </w:tabs>
              <w:spacing w:line="360" w:lineRule="auto"/>
              <w:ind w:left="-120" w:right="-109"/>
              <w:jc w:val="right"/>
              <w:rPr>
                <w:rFonts w:cs="Arial"/>
                <w:sz w:val="16"/>
                <w:szCs w:val="16"/>
                <w:lang w:val="en-GB"/>
              </w:rPr>
            </w:pPr>
          </w:p>
        </w:tc>
        <w:tc>
          <w:tcPr>
            <w:tcW w:w="1260" w:type="dxa"/>
          </w:tcPr>
          <w:p w14:paraId="39E09A5E" w14:textId="77777777" w:rsidR="00AE7104" w:rsidRPr="00694958" w:rsidRDefault="00AE7104" w:rsidP="00A57F69">
            <w:pPr>
              <w:tabs>
                <w:tab w:val="clear" w:pos="680"/>
                <w:tab w:val="left" w:pos="104"/>
                <w:tab w:val="center" w:pos="671"/>
              </w:tabs>
              <w:spacing w:line="360" w:lineRule="auto"/>
              <w:ind w:left="-120" w:right="-109"/>
              <w:jc w:val="right"/>
              <w:rPr>
                <w:rFonts w:cs="Arial"/>
                <w:sz w:val="16"/>
                <w:szCs w:val="16"/>
                <w:lang w:val="en-GB"/>
              </w:rPr>
            </w:pPr>
          </w:p>
        </w:tc>
        <w:tc>
          <w:tcPr>
            <w:tcW w:w="270" w:type="dxa"/>
          </w:tcPr>
          <w:p w14:paraId="788EE176" w14:textId="77777777" w:rsidR="00AE7104" w:rsidRPr="00694958" w:rsidRDefault="00AE7104" w:rsidP="00A57F69">
            <w:pPr>
              <w:tabs>
                <w:tab w:val="clear" w:pos="680"/>
                <w:tab w:val="left" w:pos="104"/>
                <w:tab w:val="center" w:pos="671"/>
              </w:tabs>
              <w:spacing w:line="360" w:lineRule="auto"/>
              <w:ind w:left="-120" w:right="-109"/>
              <w:jc w:val="right"/>
              <w:rPr>
                <w:rFonts w:cs="Arial"/>
                <w:sz w:val="16"/>
                <w:szCs w:val="16"/>
                <w:lang w:val="en-GB"/>
              </w:rPr>
            </w:pPr>
          </w:p>
        </w:tc>
        <w:tc>
          <w:tcPr>
            <w:tcW w:w="2604" w:type="dxa"/>
            <w:gridSpan w:val="3"/>
          </w:tcPr>
          <w:p w14:paraId="1C6C597D" w14:textId="77777777" w:rsidR="00AE7104" w:rsidRPr="00694958" w:rsidRDefault="00AE7104" w:rsidP="00A57F69">
            <w:pPr>
              <w:tabs>
                <w:tab w:val="clear" w:pos="680"/>
                <w:tab w:val="left" w:pos="104"/>
                <w:tab w:val="center" w:pos="671"/>
              </w:tabs>
              <w:spacing w:line="360" w:lineRule="auto"/>
              <w:ind w:left="-120" w:right="-109"/>
              <w:jc w:val="right"/>
              <w:rPr>
                <w:rFonts w:cs="Arial"/>
                <w:sz w:val="16"/>
                <w:szCs w:val="16"/>
                <w:lang w:val="en-GB"/>
              </w:rPr>
            </w:pPr>
            <w:r w:rsidRPr="00694958">
              <w:rPr>
                <w:rFonts w:cs="Arial"/>
                <w:sz w:val="16"/>
                <w:szCs w:val="16"/>
                <w:lang w:val="en-GB"/>
              </w:rPr>
              <w:tab/>
            </w:r>
            <w:r w:rsidRPr="00694958">
              <w:rPr>
                <w:sz w:val="16"/>
                <w:szCs w:val="16"/>
                <w:cs/>
                <w:lang w:val="en-GB"/>
              </w:rPr>
              <w:t>(</w:t>
            </w:r>
            <w:r w:rsidRPr="00694958">
              <w:rPr>
                <w:rFonts w:cs="Arial"/>
                <w:sz w:val="16"/>
                <w:szCs w:val="16"/>
                <w:lang w:val="en-GB"/>
              </w:rPr>
              <w:t xml:space="preserve">Unit </w:t>
            </w:r>
            <w:r w:rsidRPr="00694958">
              <w:rPr>
                <w:sz w:val="16"/>
                <w:szCs w:val="16"/>
                <w:cs/>
                <w:lang w:val="en-GB"/>
              </w:rPr>
              <w:t xml:space="preserve">: </w:t>
            </w:r>
            <w:r w:rsidRPr="00694958">
              <w:rPr>
                <w:rFonts w:cs="Arial"/>
                <w:sz w:val="16"/>
                <w:szCs w:val="16"/>
                <w:lang w:val="en-GB"/>
              </w:rPr>
              <w:tab/>
              <w:t>Thousand Baht</w:t>
            </w:r>
            <w:r w:rsidRPr="00694958">
              <w:rPr>
                <w:sz w:val="16"/>
                <w:szCs w:val="16"/>
                <w:cs/>
                <w:lang w:val="en-GB"/>
              </w:rPr>
              <w:t>)</w:t>
            </w:r>
          </w:p>
        </w:tc>
      </w:tr>
      <w:tr w:rsidR="00AE7104" w:rsidRPr="00694958" w14:paraId="470F7416" w14:textId="77777777" w:rsidTr="00E92214">
        <w:trPr>
          <w:trHeight w:val="221"/>
        </w:trPr>
        <w:tc>
          <w:tcPr>
            <w:tcW w:w="3150" w:type="dxa"/>
          </w:tcPr>
          <w:p w14:paraId="59F8FBFE" w14:textId="77777777" w:rsidR="00AE7104" w:rsidRPr="00694958" w:rsidRDefault="00AE7104" w:rsidP="00A57F69">
            <w:pPr>
              <w:tabs>
                <w:tab w:val="left" w:pos="0"/>
              </w:tabs>
              <w:spacing w:line="360" w:lineRule="auto"/>
              <w:ind w:right="62"/>
              <w:jc w:val="center"/>
              <w:rPr>
                <w:rFonts w:cs="Arial"/>
                <w:sz w:val="16"/>
                <w:szCs w:val="16"/>
                <w:lang w:val="en-GB"/>
              </w:rPr>
            </w:pPr>
          </w:p>
        </w:tc>
        <w:tc>
          <w:tcPr>
            <w:tcW w:w="5754" w:type="dxa"/>
            <w:gridSpan w:val="7"/>
            <w:tcBorders>
              <w:bottom w:val="single" w:sz="4" w:space="0" w:color="auto"/>
            </w:tcBorders>
          </w:tcPr>
          <w:p w14:paraId="3FE81F8E" w14:textId="2D8487BE" w:rsidR="00AE7104" w:rsidRPr="00694958" w:rsidRDefault="008E123F" w:rsidP="00A57F69">
            <w:pPr>
              <w:spacing w:line="360" w:lineRule="auto"/>
              <w:ind w:left="-120" w:right="-109"/>
              <w:jc w:val="center"/>
              <w:rPr>
                <w:rFonts w:cs="Arial"/>
                <w:sz w:val="16"/>
                <w:szCs w:val="16"/>
                <w:lang w:val="en-GB"/>
              </w:rPr>
            </w:pPr>
            <w:r w:rsidRPr="00694958">
              <w:rPr>
                <w:rFonts w:cs="Arial"/>
                <w:sz w:val="16"/>
                <w:szCs w:val="16"/>
                <w:lang w:val="en-GB"/>
              </w:rPr>
              <w:t>Consolidated F</w:t>
            </w:r>
            <w:r w:rsidRPr="00694958">
              <w:rPr>
                <w:sz w:val="16"/>
                <w:szCs w:val="16"/>
                <w:cs/>
                <w:lang w:val="en-GB"/>
              </w:rPr>
              <w:t>/</w:t>
            </w:r>
            <w:r w:rsidRPr="00694958">
              <w:rPr>
                <w:rFonts w:cs="Arial"/>
                <w:sz w:val="16"/>
                <w:szCs w:val="16"/>
                <w:lang w:val="en-GB"/>
              </w:rPr>
              <w:t>S</w:t>
            </w:r>
          </w:p>
        </w:tc>
      </w:tr>
      <w:tr w:rsidR="00AE7104" w:rsidRPr="00694958" w14:paraId="0EB0D90B" w14:textId="77777777" w:rsidTr="00EE0F27">
        <w:trPr>
          <w:trHeight w:val="221"/>
        </w:trPr>
        <w:tc>
          <w:tcPr>
            <w:tcW w:w="3150" w:type="dxa"/>
          </w:tcPr>
          <w:p w14:paraId="36E5403E" w14:textId="77777777" w:rsidR="00AE7104" w:rsidRPr="00694958" w:rsidRDefault="00AE7104" w:rsidP="00A57F69">
            <w:pPr>
              <w:tabs>
                <w:tab w:val="left" w:pos="0"/>
              </w:tabs>
              <w:spacing w:line="360" w:lineRule="auto"/>
              <w:ind w:right="62"/>
              <w:jc w:val="center"/>
              <w:rPr>
                <w:rFonts w:cs="Arial"/>
                <w:sz w:val="16"/>
                <w:szCs w:val="16"/>
                <w:lang w:val="en-GB"/>
              </w:rPr>
            </w:pPr>
          </w:p>
        </w:tc>
        <w:tc>
          <w:tcPr>
            <w:tcW w:w="1350" w:type="dxa"/>
            <w:tcBorders>
              <w:top w:val="single" w:sz="4" w:space="0" w:color="auto"/>
              <w:bottom w:val="single" w:sz="4" w:space="0" w:color="auto"/>
            </w:tcBorders>
          </w:tcPr>
          <w:p w14:paraId="13DE529C" w14:textId="77777777" w:rsidR="00AE7104" w:rsidRPr="00694958" w:rsidRDefault="00AE7104" w:rsidP="00A57F69">
            <w:pPr>
              <w:spacing w:line="360" w:lineRule="auto"/>
              <w:ind w:left="-120" w:right="-109"/>
              <w:jc w:val="center"/>
              <w:rPr>
                <w:rFonts w:cs="Arial"/>
                <w:sz w:val="16"/>
                <w:szCs w:val="16"/>
                <w:lang w:val="en-GB"/>
              </w:rPr>
            </w:pPr>
            <w:r w:rsidRPr="00694958">
              <w:rPr>
                <w:rFonts w:cs="Arial"/>
                <w:sz w:val="16"/>
                <w:szCs w:val="16"/>
                <w:lang w:val="en-GB"/>
              </w:rPr>
              <w:t>Level 1</w:t>
            </w:r>
          </w:p>
        </w:tc>
        <w:tc>
          <w:tcPr>
            <w:tcW w:w="270" w:type="dxa"/>
            <w:tcBorders>
              <w:top w:val="single" w:sz="4" w:space="0" w:color="auto"/>
            </w:tcBorders>
          </w:tcPr>
          <w:p w14:paraId="5313D41B" w14:textId="77777777" w:rsidR="00AE7104" w:rsidRPr="00694958" w:rsidRDefault="00AE7104" w:rsidP="00A57F69">
            <w:pPr>
              <w:spacing w:line="360" w:lineRule="auto"/>
              <w:ind w:left="-120" w:right="-109"/>
              <w:jc w:val="center"/>
              <w:rPr>
                <w:rFonts w:cs="Arial"/>
                <w:sz w:val="16"/>
                <w:szCs w:val="16"/>
                <w:lang w:val="en-GB"/>
              </w:rPr>
            </w:pPr>
          </w:p>
        </w:tc>
        <w:tc>
          <w:tcPr>
            <w:tcW w:w="1260" w:type="dxa"/>
            <w:tcBorders>
              <w:top w:val="single" w:sz="4" w:space="0" w:color="auto"/>
              <w:bottom w:val="single" w:sz="4" w:space="0" w:color="auto"/>
            </w:tcBorders>
          </w:tcPr>
          <w:p w14:paraId="3ABCFACF" w14:textId="77777777" w:rsidR="00AE7104" w:rsidRPr="00694958" w:rsidRDefault="00AE7104" w:rsidP="00A57F69">
            <w:pPr>
              <w:spacing w:line="360" w:lineRule="auto"/>
              <w:ind w:left="-120" w:right="-109"/>
              <w:jc w:val="center"/>
              <w:rPr>
                <w:rFonts w:cs="Arial"/>
                <w:sz w:val="16"/>
                <w:szCs w:val="16"/>
                <w:lang w:val="en-GB"/>
              </w:rPr>
            </w:pPr>
            <w:r w:rsidRPr="00694958">
              <w:rPr>
                <w:rFonts w:cs="Arial"/>
                <w:sz w:val="16"/>
                <w:szCs w:val="16"/>
                <w:lang w:val="en-GB"/>
              </w:rPr>
              <w:t>Level 2</w:t>
            </w:r>
          </w:p>
        </w:tc>
        <w:tc>
          <w:tcPr>
            <w:tcW w:w="270" w:type="dxa"/>
            <w:tcBorders>
              <w:top w:val="single" w:sz="4" w:space="0" w:color="auto"/>
            </w:tcBorders>
          </w:tcPr>
          <w:p w14:paraId="7EEE995B" w14:textId="77777777" w:rsidR="00AE7104" w:rsidRPr="00694958" w:rsidRDefault="00AE7104" w:rsidP="00A57F69">
            <w:pPr>
              <w:spacing w:line="360" w:lineRule="auto"/>
              <w:ind w:left="-120" w:right="-109"/>
              <w:jc w:val="center"/>
              <w:rPr>
                <w:rFonts w:cs="Arial"/>
                <w:sz w:val="16"/>
                <w:szCs w:val="16"/>
                <w:lang w:val="en-GB"/>
              </w:rPr>
            </w:pPr>
          </w:p>
        </w:tc>
        <w:tc>
          <w:tcPr>
            <w:tcW w:w="1170" w:type="dxa"/>
            <w:tcBorders>
              <w:bottom w:val="single" w:sz="4" w:space="0" w:color="auto"/>
            </w:tcBorders>
          </w:tcPr>
          <w:p w14:paraId="227E472C" w14:textId="77777777" w:rsidR="00AE7104" w:rsidRPr="00694958" w:rsidRDefault="00AE7104" w:rsidP="00A57F69">
            <w:pPr>
              <w:spacing w:line="360" w:lineRule="auto"/>
              <w:ind w:left="-120" w:right="-109"/>
              <w:jc w:val="center"/>
              <w:rPr>
                <w:rFonts w:cs="Arial"/>
                <w:sz w:val="16"/>
                <w:szCs w:val="16"/>
                <w:lang w:val="en-GB"/>
              </w:rPr>
            </w:pPr>
            <w:r w:rsidRPr="00694958">
              <w:rPr>
                <w:rFonts w:cs="Arial"/>
                <w:sz w:val="16"/>
                <w:szCs w:val="16"/>
                <w:lang w:val="en-GB"/>
              </w:rPr>
              <w:t>Level 3</w:t>
            </w:r>
          </w:p>
        </w:tc>
        <w:tc>
          <w:tcPr>
            <w:tcW w:w="270" w:type="dxa"/>
            <w:tcBorders>
              <w:top w:val="single" w:sz="4" w:space="0" w:color="auto"/>
            </w:tcBorders>
          </w:tcPr>
          <w:p w14:paraId="617D3A6D" w14:textId="77777777" w:rsidR="00AE7104" w:rsidRPr="00694958" w:rsidRDefault="00AE7104" w:rsidP="00A57F69">
            <w:pPr>
              <w:spacing w:line="360" w:lineRule="auto"/>
              <w:ind w:left="-120" w:right="-109"/>
              <w:jc w:val="center"/>
              <w:rPr>
                <w:rFonts w:cs="Arial"/>
                <w:sz w:val="16"/>
                <w:szCs w:val="16"/>
                <w:lang w:val="en-GB"/>
              </w:rPr>
            </w:pPr>
          </w:p>
        </w:tc>
        <w:tc>
          <w:tcPr>
            <w:tcW w:w="1164" w:type="dxa"/>
            <w:tcBorders>
              <w:top w:val="single" w:sz="4" w:space="0" w:color="auto"/>
            </w:tcBorders>
          </w:tcPr>
          <w:p w14:paraId="1C374077" w14:textId="77777777" w:rsidR="00AE7104" w:rsidRPr="00694958" w:rsidRDefault="00AE7104" w:rsidP="00A57F69">
            <w:pPr>
              <w:spacing w:line="360" w:lineRule="auto"/>
              <w:ind w:left="-120" w:right="-109"/>
              <w:jc w:val="center"/>
              <w:rPr>
                <w:rFonts w:cs="Arial"/>
                <w:sz w:val="16"/>
                <w:szCs w:val="16"/>
                <w:lang w:val="en-GB"/>
              </w:rPr>
            </w:pPr>
            <w:r w:rsidRPr="00694958">
              <w:rPr>
                <w:rFonts w:cs="Arial"/>
                <w:sz w:val="16"/>
                <w:szCs w:val="16"/>
                <w:lang w:val="en-GB"/>
              </w:rPr>
              <w:t>Total</w:t>
            </w:r>
          </w:p>
        </w:tc>
      </w:tr>
      <w:tr w:rsidR="00AE7104" w:rsidRPr="00694958" w14:paraId="55EFC410" w14:textId="77777777" w:rsidTr="00E92214">
        <w:trPr>
          <w:trHeight w:val="199"/>
        </w:trPr>
        <w:tc>
          <w:tcPr>
            <w:tcW w:w="3150" w:type="dxa"/>
            <w:vAlign w:val="center"/>
          </w:tcPr>
          <w:p w14:paraId="31833D3C" w14:textId="77777777" w:rsidR="00AE7104" w:rsidRPr="00694958" w:rsidRDefault="00AE7104" w:rsidP="00A57F69">
            <w:pPr>
              <w:tabs>
                <w:tab w:val="left" w:pos="0"/>
              </w:tabs>
              <w:spacing w:line="360" w:lineRule="auto"/>
              <w:ind w:right="62" w:hanging="94"/>
              <w:rPr>
                <w:rFonts w:cs="Arial"/>
                <w:b/>
                <w:bCs/>
                <w:sz w:val="16"/>
                <w:szCs w:val="16"/>
                <w:cs/>
                <w:lang w:val="en-GB"/>
              </w:rPr>
            </w:pPr>
            <w:r w:rsidRPr="00694958">
              <w:rPr>
                <w:rFonts w:cs="Arial"/>
                <w:b/>
                <w:bCs/>
                <w:sz w:val="16"/>
                <w:szCs w:val="16"/>
                <w:lang w:val="en-GB"/>
              </w:rPr>
              <w:t>Assets measured at fair value</w:t>
            </w:r>
          </w:p>
        </w:tc>
        <w:tc>
          <w:tcPr>
            <w:tcW w:w="1350" w:type="dxa"/>
            <w:tcBorders>
              <w:top w:val="single" w:sz="4" w:space="0" w:color="auto"/>
            </w:tcBorders>
          </w:tcPr>
          <w:p w14:paraId="12D0F028" w14:textId="77777777" w:rsidR="00AE7104" w:rsidRPr="00694958" w:rsidRDefault="00AE7104" w:rsidP="00A57F69">
            <w:pPr>
              <w:pStyle w:val="Caption"/>
              <w:spacing w:line="360" w:lineRule="auto"/>
              <w:ind w:left="-120"/>
              <w:jc w:val="right"/>
              <w:rPr>
                <w:rFonts w:cs="Arial"/>
                <w:b w:val="0"/>
                <w:bCs w:val="0"/>
                <w:sz w:val="16"/>
                <w:szCs w:val="16"/>
              </w:rPr>
            </w:pPr>
          </w:p>
        </w:tc>
        <w:tc>
          <w:tcPr>
            <w:tcW w:w="270" w:type="dxa"/>
          </w:tcPr>
          <w:p w14:paraId="7499DB56" w14:textId="77777777" w:rsidR="00AE7104" w:rsidRPr="00694958" w:rsidRDefault="00AE7104" w:rsidP="00A57F69">
            <w:pPr>
              <w:pStyle w:val="Caption"/>
              <w:spacing w:line="360" w:lineRule="auto"/>
              <w:ind w:left="-120"/>
              <w:jc w:val="right"/>
              <w:rPr>
                <w:rFonts w:cs="Arial"/>
                <w:b w:val="0"/>
                <w:bCs w:val="0"/>
                <w:sz w:val="16"/>
                <w:szCs w:val="16"/>
              </w:rPr>
            </w:pPr>
          </w:p>
        </w:tc>
        <w:tc>
          <w:tcPr>
            <w:tcW w:w="1260" w:type="dxa"/>
          </w:tcPr>
          <w:p w14:paraId="4D8063E8" w14:textId="77777777" w:rsidR="00AE7104" w:rsidRPr="00694958" w:rsidRDefault="00AE7104" w:rsidP="00A57F69">
            <w:pPr>
              <w:pStyle w:val="Caption"/>
              <w:spacing w:line="360" w:lineRule="auto"/>
              <w:ind w:left="-120"/>
              <w:jc w:val="right"/>
              <w:rPr>
                <w:rFonts w:cs="Arial"/>
                <w:b w:val="0"/>
                <w:bCs w:val="0"/>
                <w:sz w:val="16"/>
                <w:szCs w:val="16"/>
              </w:rPr>
            </w:pPr>
          </w:p>
        </w:tc>
        <w:tc>
          <w:tcPr>
            <w:tcW w:w="270" w:type="dxa"/>
          </w:tcPr>
          <w:p w14:paraId="5185AA40" w14:textId="77777777" w:rsidR="00AE7104" w:rsidRPr="00694958" w:rsidRDefault="00AE7104" w:rsidP="00A57F69">
            <w:pPr>
              <w:pStyle w:val="Caption"/>
              <w:spacing w:line="360" w:lineRule="auto"/>
              <w:ind w:left="-120"/>
              <w:jc w:val="right"/>
              <w:rPr>
                <w:rFonts w:cs="Arial"/>
                <w:b w:val="0"/>
                <w:bCs w:val="0"/>
                <w:sz w:val="16"/>
                <w:szCs w:val="16"/>
              </w:rPr>
            </w:pPr>
          </w:p>
        </w:tc>
        <w:tc>
          <w:tcPr>
            <w:tcW w:w="1170" w:type="dxa"/>
            <w:tcBorders>
              <w:top w:val="single" w:sz="2" w:space="0" w:color="auto"/>
            </w:tcBorders>
          </w:tcPr>
          <w:p w14:paraId="0FE13378" w14:textId="77777777" w:rsidR="00AE7104" w:rsidRPr="00694958" w:rsidRDefault="00AE7104" w:rsidP="00A57F69">
            <w:pPr>
              <w:pStyle w:val="Caption"/>
              <w:spacing w:line="360" w:lineRule="auto"/>
              <w:jc w:val="right"/>
              <w:rPr>
                <w:rFonts w:cs="Arial"/>
                <w:b w:val="0"/>
                <w:bCs w:val="0"/>
                <w:sz w:val="16"/>
                <w:szCs w:val="16"/>
              </w:rPr>
            </w:pPr>
          </w:p>
        </w:tc>
        <w:tc>
          <w:tcPr>
            <w:tcW w:w="270" w:type="dxa"/>
          </w:tcPr>
          <w:p w14:paraId="4D802A61" w14:textId="77777777" w:rsidR="00AE7104" w:rsidRPr="00694958" w:rsidRDefault="00AE7104" w:rsidP="00A57F69">
            <w:pPr>
              <w:pStyle w:val="Caption"/>
              <w:spacing w:line="360" w:lineRule="auto"/>
              <w:jc w:val="right"/>
              <w:rPr>
                <w:rFonts w:cs="Arial"/>
                <w:b w:val="0"/>
                <w:bCs w:val="0"/>
                <w:sz w:val="16"/>
                <w:szCs w:val="16"/>
              </w:rPr>
            </w:pPr>
          </w:p>
        </w:tc>
        <w:tc>
          <w:tcPr>
            <w:tcW w:w="1164" w:type="dxa"/>
            <w:tcBorders>
              <w:top w:val="single" w:sz="4" w:space="0" w:color="auto"/>
            </w:tcBorders>
            <w:vAlign w:val="center"/>
          </w:tcPr>
          <w:p w14:paraId="48E6B663" w14:textId="77777777" w:rsidR="00AE7104" w:rsidRPr="00694958" w:rsidRDefault="00AE7104" w:rsidP="00A57F69">
            <w:pPr>
              <w:pStyle w:val="Caption"/>
              <w:spacing w:line="360" w:lineRule="auto"/>
              <w:jc w:val="right"/>
              <w:rPr>
                <w:rFonts w:cs="Arial"/>
                <w:b w:val="0"/>
                <w:bCs w:val="0"/>
                <w:sz w:val="16"/>
                <w:szCs w:val="16"/>
              </w:rPr>
            </w:pPr>
          </w:p>
        </w:tc>
      </w:tr>
      <w:tr w:rsidR="00A1543B" w:rsidRPr="00694958" w14:paraId="551E7D6C" w14:textId="77777777" w:rsidTr="00E92214">
        <w:trPr>
          <w:trHeight w:val="284"/>
        </w:trPr>
        <w:tc>
          <w:tcPr>
            <w:tcW w:w="3150" w:type="dxa"/>
            <w:vAlign w:val="center"/>
          </w:tcPr>
          <w:p w14:paraId="6A417A51" w14:textId="77777777" w:rsidR="00A1543B" w:rsidRPr="00694958" w:rsidRDefault="00A1543B" w:rsidP="00A1543B">
            <w:pPr>
              <w:spacing w:line="360" w:lineRule="auto"/>
              <w:ind w:left="72" w:right="62"/>
              <w:rPr>
                <w:rFonts w:cs="Arial"/>
                <w:sz w:val="16"/>
                <w:szCs w:val="16"/>
                <w:rtl/>
                <w:cs/>
              </w:rPr>
            </w:pPr>
            <w:r w:rsidRPr="00694958">
              <w:rPr>
                <w:rFonts w:cs="Arial"/>
                <w:sz w:val="16"/>
                <w:szCs w:val="16"/>
                <w:lang w:val="en-GB"/>
              </w:rPr>
              <w:t>Investment in trading security</w:t>
            </w:r>
          </w:p>
        </w:tc>
        <w:tc>
          <w:tcPr>
            <w:tcW w:w="1350" w:type="dxa"/>
          </w:tcPr>
          <w:p w14:paraId="6CFE73D4" w14:textId="50C22C8B" w:rsidR="00A1543B" w:rsidRPr="00694958" w:rsidRDefault="00A1543B" w:rsidP="00A1543B">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120"/>
              <w:jc w:val="right"/>
              <w:rPr>
                <w:rFonts w:cs="Arial"/>
                <w:sz w:val="16"/>
                <w:szCs w:val="16"/>
              </w:rPr>
            </w:pPr>
            <w:r>
              <w:rPr>
                <w:rFonts w:cs="Arial"/>
                <w:sz w:val="16"/>
                <w:szCs w:val="16"/>
              </w:rPr>
              <w:t>69</w:t>
            </w:r>
          </w:p>
        </w:tc>
        <w:tc>
          <w:tcPr>
            <w:tcW w:w="270" w:type="dxa"/>
          </w:tcPr>
          <w:p w14:paraId="78AE7643" w14:textId="77777777" w:rsidR="00A1543B" w:rsidRPr="00694958" w:rsidRDefault="00A1543B" w:rsidP="00A1543B">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120"/>
              <w:jc w:val="right"/>
              <w:rPr>
                <w:rFonts w:cs="Arial"/>
                <w:sz w:val="16"/>
                <w:szCs w:val="16"/>
              </w:rPr>
            </w:pPr>
          </w:p>
        </w:tc>
        <w:tc>
          <w:tcPr>
            <w:tcW w:w="1260" w:type="dxa"/>
          </w:tcPr>
          <w:p w14:paraId="57FBD80F" w14:textId="2A691296" w:rsidR="00A1543B" w:rsidRPr="00694958" w:rsidRDefault="00A1543B" w:rsidP="00A1543B">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120"/>
              <w:jc w:val="center"/>
              <w:rPr>
                <w:rFonts w:cs="Arial"/>
                <w:sz w:val="16"/>
                <w:szCs w:val="16"/>
              </w:rPr>
            </w:pPr>
            <w:r>
              <w:rPr>
                <w:sz w:val="16"/>
                <w:szCs w:val="16"/>
                <w:cs/>
              </w:rPr>
              <w:t xml:space="preserve">             -</w:t>
            </w:r>
          </w:p>
        </w:tc>
        <w:tc>
          <w:tcPr>
            <w:tcW w:w="270" w:type="dxa"/>
          </w:tcPr>
          <w:p w14:paraId="739C8AB1" w14:textId="77777777" w:rsidR="00A1543B" w:rsidRPr="00694958" w:rsidRDefault="00A1543B" w:rsidP="00A1543B">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120"/>
              <w:jc w:val="right"/>
              <w:rPr>
                <w:rFonts w:cs="Arial"/>
                <w:sz w:val="16"/>
                <w:szCs w:val="16"/>
              </w:rPr>
            </w:pPr>
          </w:p>
        </w:tc>
        <w:tc>
          <w:tcPr>
            <w:tcW w:w="1170" w:type="dxa"/>
          </w:tcPr>
          <w:p w14:paraId="5781A0EF" w14:textId="2D1249D8" w:rsidR="00A1543B" w:rsidRPr="00694958" w:rsidRDefault="00A1543B" w:rsidP="00A1543B">
            <w:pPr>
              <w:tabs>
                <w:tab w:val="clear" w:pos="907"/>
                <w:tab w:val="clear" w:pos="5387"/>
                <w:tab w:val="left" w:pos="900"/>
                <w:tab w:val="left" w:pos="2520"/>
                <w:tab w:val="right" w:pos="5400"/>
                <w:tab w:val="right" w:pos="6660"/>
                <w:tab w:val="right" w:pos="7920"/>
                <w:tab w:val="right" w:pos="9180"/>
                <w:tab w:val="right" w:pos="10890"/>
              </w:tabs>
              <w:spacing w:line="360" w:lineRule="auto"/>
              <w:jc w:val="center"/>
              <w:rPr>
                <w:rFonts w:cs="Arial"/>
                <w:sz w:val="16"/>
                <w:szCs w:val="16"/>
                <w:cs/>
              </w:rPr>
            </w:pPr>
            <w:r>
              <w:rPr>
                <w:sz w:val="16"/>
                <w:szCs w:val="16"/>
                <w:cs/>
              </w:rPr>
              <w:t xml:space="preserve">             -</w:t>
            </w:r>
          </w:p>
        </w:tc>
        <w:tc>
          <w:tcPr>
            <w:tcW w:w="270" w:type="dxa"/>
          </w:tcPr>
          <w:p w14:paraId="2307DBC0" w14:textId="77777777" w:rsidR="00A1543B" w:rsidRPr="00694958" w:rsidRDefault="00A1543B" w:rsidP="00A1543B">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jc w:val="right"/>
              <w:rPr>
                <w:rFonts w:cs="Arial"/>
                <w:sz w:val="16"/>
                <w:szCs w:val="16"/>
              </w:rPr>
            </w:pPr>
          </w:p>
        </w:tc>
        <w:tc>
          <w:tcPr>
            <w:tcW w:w="1164" w:type="dxa"/>
          </w:tcPr>
          <w:p w14:paraId="7F860FF1" w14:textId="60252DEA" w:rsidR="00A1543B" w:rsidRPr="00694958" w:rsidRDefault="00A1543B" w:rsidP="00A1543B">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120"/>
              <w:jc w:val="right"/>
              <w:rPr>
                <w:rFonts w:cs="Arial"/>
                <w:sz w:val="16"/>
                <w:szCs w:val="16"/>
              </w:rPr>
            </w:pPr>
            <w:r>
              <w:rPr>
                <w:rFonts w:cs="Arial"/>
                <w:sz w:val="16"/>
                <w:szCs w:val="16"/>
              </w:rPr>
              <w:t>69</w:t>
            </w:r>
          </w:p>
        </w:tc>
      </w:tr>
    </w:tbl>
    <w:p w14:paraId="0DBE6F3B" w14:textId="7723B245" w:rsidR="00EC3BD6" w:rsidRDefault="00EC3BD6"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caps/>
          <w:sz w:val="16"/>
          <w:szCs w:val="16"/>
          <w:lang w:val="en-GB"/>
        </w:rPr>
      </w:pPr>
    </w:p>
    <w:tbl>
      <w:tblPr>
        <w:tblW w:w="8904" w:type="dxa"/>
        <w:tblInd w:w="426" w:type="dxa"/>
        <w:tblLayout w:type="fixed"/>
        <w:tblLook w:val="01E0" w:firstRow="1" w:lastRow="1" w:firstColumn="1" w:lastColumn="1" w:noHBand="0" w:noVBand="0"/>
      </w:tblPr>
      <w:tblGrid>
        <w:gridCol w:w="3150"/>
        <w:gridCol w:w="1350"/>
        <w:gridCol w:w="270"/>
        <w:gridCol w:w="1260"/>
        <w:gridCol w:w="270"/>
        <w:gridCol w:w="1170"/>
        <w:gridCol w:w="270"/>
        <w:gridCol w:w="1164"/>
      </w:tblGrid>
      <w:tr w:rsidR="008A1A34" w:rsidRPr="00694958" w14:paraId="2FEFBAE3" w14:textId="77777777" w:rsidTr="00E92214">
        <w:trPr>
          <w:trHeight w:val="221"/>
        </w:trPr>
        <w:tc>
          <w:tcPr>
            <w:tcW w:w="3150" w:type="dxa"/>
          </w:tcPr>
          <w:p w14:paraId="5DBDD97D" w14:textId="77777777" w:rsidR="008A1A34" w:rsidRPr="00694958" w:rsidRDefault="008A1A34" w:rsidP="00A57F69">
            <w:pPr>
              <w:tabs>
                <w:tab w:val="left" w:pos="0"/>
              </w:tabs>
              <w:spacing w:line="360" w:lineRule="auto"/>
              <w:ind w:right="62"/>
              <w:jc w:val="center"/>
              <w:rPr>
                <w:rFonts w:cs="Arial"/>
                <w:sz w:val="16"/>
                <w:szCs w:val="16"/>
                <w:lang w:val="en-GB"/>
              </w:rPr>
            </w:pPr>
          </w:p>
        </w:tc>
        <w:tc>
          <w:tcPr>
            <w:tcW w:w="1350" w:type="dxa"/>
          </w:tcPr>
          <w:p w14:paraId="574D6CF2" w14:textId="77777777" w:rsidR="008A1A34" w:rsidRPr="00694958" w:rsidRDefault="008A1A34" w:rsidP="00A57F69">
            <w:pPr>
              <w:tabs>
                <w:tab w:val="clear" w:pos="680"/>
                <w:tab w:val="left" w:pos="104"/>
                <w:tab w:val="center" w:pos="671"/>
              </w:tabs>
              <w:spacing w:line="360" w:lineRule="auto"/>
              <w:ind w:left="-120" w:right="-109"/>
              <w:jc w:val="right"/>
              <w:rPr>
                <w:rFonts w:cs="Arial"/>
                <w:sz w:val="16"/>
                <w:szCs w:val="16"/>
                <w:lang w:val="en-GB"/>
              </w:rPr>
            </w:pPr>
          </w:p>
        </w:tc>
        <w:tc>
          <w:tcPr>
            <w:tcW w:w="270" w:type="dxa"/>
          </w:tcPr>
          <w:p w14:paraId="50596644" w14:textId="77777777" w:rsidR="008A1A34" w:rsidRPr="00694958" w:rsidRDefault="008A1A34" w:rsidP="00A57F69">
            <w:pPr>
              <w:tabs>
                <w:tab w:val="clear" w:pos="680"/>
                <w:tab w:val="left" w:pos="104"/>
                <w:tab w:val="center" w:pos="671"/>
              </w:tabs>
              <w:spacing w:line="360" w:lineRule="auto"/>
              <w:ind w:left="-120" w:right="-109"/>
              <w:jc w:val="right"/>
              <w:rPr>
                <w:rFonts w:cs="Arial"/>
                <w:sz w:val="16"/>
                <w:szCs w:val="16"/>
                <w:lang w:val="en-GB"/>
              </w:rPr>
            </w:pPr>
          </w:p>
        </w:tc>
        <w:tc>
          <w:tcPr>
            <w:tcW w:w="1260" w:type="dxa"/>
          </w:tcPr>
          <w:p w14:paraId="10B51D31" w14:textId="77777777" w:rsidR="008A1A34" w:rsidRPr="00694958" w:rsidRDefault="008A1A34" w:rsidP="00A57F69">
            <w:pPr>
              <w:tabs>
                <w:tab w:val="clear" w:pos="680"/>
                <w:tab w:val="left" w:pos="104"/>
                <w:tab w:val="center" w:pos="671"/>
              </w:tabs>
              <w:spacing w:line="360" w:lineRule="auto"/>
              <w:ind w:left="-120" w:right="-109"/>
              <w:jc w:val="right"/>
              <w:rPr>
                <w:rFonts w:cs="Arial"/>
                <w:sz w:val="16"/>
                <w:szCs w:val="16"/>
                <w:lang w:val="en-GB"/>
              </w:rPr>
            </w:pPr>
          </w:p>
        </w:tc>
        <w:tc>
          <w:tcPr>
            <w:tcW w:w="270" w:type="dxa"/>
          </w:tcPr>
          <w:p w14:paraId="0F2D9627" w14:textId="77777777" w:rsidR="008A1A34" w:rsidRPr="00694958" w:rsidRDefault="008A1A34" w:rsidP="00A57F69">
            <w:pPr>
              <w:tabs>
                <w:tab w:val="clear" w:pos="680"/>
                <w:tab w:val="left" w:pos="104"/>
                <w:tab w:val="center" w:pos="671"/>
              </w:tabs>
              <w:spacing w:line="360" w:lineRule="auto"/>
              <w:ind w:left="-120" w:right="-109"/>
              <w:jc w:val="right"/>
              <w:rPr>
                <w:rFonts w:cs="Arial"/>
                <w:sz w:val="16"/>
                <w:szCs w:val="16"/>
                <w:lang w:val="en-GB"/>
              </w:rPr>
            </w:pPr>
          </w:p>
        </w:tc>
        <w:tc>
          <w:tcPr>
            <w:tcW w:w="2604" w:type="dxa"/>
            <w:gridSpan w:val="3"/>
          </w:tcPr>
          <w:p w14:paraId="62E6163B" w14:textId="77777777" w:rsidR="008A1A34" w:rsidRPr="00694958" w:rsidRDefault="008A1A34" w:rsidP="00A57F69">
            <w:pPr>
              <w:tabs>
                <w:tab w:val="clear" w:pos="680"/>
                <w:tab w:val="left" w:pos="104"/>
                <w:tab w:val="center" w:pos="671"/>
              </w:tabs>
              <w:spacing w:line="360" w:lineRule="auto"/>
              <w:ind w:left="-120" w:right="-109"/>
              <w:jc w:val="right"/>
              <w:rPr>
                <w:rFonts w:cs="Arial"/>
                <w:sz w:val="16"/>
                <w:szCs w:val="16"/>
                <w:lang w:val="en-GB"/>
              </w:rPr>
            </w:pPr>
            <w:r w:rsidRPr="00694958">
              <w:rPr>
                <w:rFonts w:cs="Arial"/>
                <w:sz w:val="16"/>
                <w:szCs w:val="16"/>
                <w:lang w:val="en-GB"/>
              </w:rPr>
              <w:tab/>
            </w:r>
            <w:r w:rsidRPr="00694958">
              <w:rPr>
                <w:sz w:val="16"/>
                <w:szCs w:val="16"/>
                <w:cs/>
                <w:lang w:val="en-GB"/>
              </w:rPr>
              <w:t>(</w:t>
            </w:r>
            <w:r w:rsidRPr="00694958">
              <w:rPr>
                <w:rFonts w:cs="Arial"/>
                <w:sz w:val="16"/>
                <w:szCs w:val="16"/>
                <w:lang w:val="en-GB"/>
              </w:rPr>
              <w:t xml:space="preserve">Unit </w:t>
            </w:r>
            <w:r w:rsidRPr="00694958">
              <w:rPr>
                <w:sz w:val="16"/>
                <w:szCs w:val="16"/>
                <w:cs/>
                <w:lang w:val="en-GB"/>
              </w:rPr>
              <w:t xml:space="preserve">: </w:t>
            </w:r>
            <w:r w:rsidRPr="00694958">
              <w:rPr>
                <w:rFonts w:cs="Arial"/>
                <w:sz w:val="16"/>
                <w:szCs w:val="16"/>
                <w:lang w:val="en-GB"/>
              </w:rPr>
              <w:tab/>
              <w:t>Thousand Baht</w:t>
            </w:r>
            <w:r w:rsidRPr="00694958">
              <w:rPr>
                <w:sz w:val="16"/>
                <w:szCs w:val="16"/>
                <w:cs/>
                <w:lang w:val="en-GB"/>
              </w:rPr>
              <w:t>)</w:t>
            </w:r>
          </w:p>
        </w:tc>
      </w:tr>
      <w:tr w:rsidR="008A1A34" w:rsidRPr="00694958" w14:paraId="44B0E765" w14:textId="77777777" w:rsidTr="00E92214">
        <w:trPr>
          <w:trHeight w:val="221"/>
        </w:trPr>
        <w:tc>
          <w:tcPr>
            <w:tcW w:w="3150" w:type="dxa"/>
          </w:tcPr>
          <w:p w14:paraId="1AE16E0F" w14:textId="77777777" w:rsidR="008A1A34" w:rsidRPr="00694958" w:rsidRDefault="008A1A34" w:rsidP="00A57F69">
            <w:pPr>
              <w:tabs>
                <w:tab w:val="left" w:pos="0"/>
              </w:tabs>
              <w:spacing w:line="360" w:lineRule="auto"/>
              <w:ind w:right="62"/>
              <w:jc w:val="center"/>
              <w:rPr>
                <w:rFonts w:cs="Arial"/>
                <w:sz w:val="16"/>
                <w:szCs w:val="16"/>
                <w:lang w:val="en-GB"/>
              </w:rPr>
            </w:pPr>
          </w:p>
        </w:tc>
        <w:tc>
          <w:tcPr>
            <w:tcW w:w="5754" w:type="dxa"/>
            <w:gridSpan w:val="7"/>
            <w:tcBorders>
              <w:bottom w:val="single" w:sz="4" w:space="0" w:color="auto"/>
            </w:tcBorders>
          </w:tcPr>
          <w:p w14:paraId="5547F5E3" w14:textId="5D49CEA9" w:rsidR="008A1A34" w:rsidRPr="00694958" w:rsidRDefault="008E123F" w:rsidP="00A57F69">
            <w:pPr>
              <w:spacing w:line="360" w:lineRule="auto"/>
              <w:ind w:left="-120" w:right="-109"/>
              <w:jc w:val="center"/>
              <w:rPr>
                <w:rFonts w:cs="Arial"/>
                <w:sz w:val="16"/>
                <w:szCs w:val="16"/>
                <w:lang w:val="en-GB"/>
              </w:rPr>
            </w:pPr>
            <w:r w:rsidRPr="00694958">
              <w:rPr>
                <w:rFonts w:cs="Arial"/>
                <w:sz w:val="16"/>
                <w:szCs w:val="16"/>
                <w:lang w:val="en-GB"/>
              </w:rPr>
              <w:t>Separate F</w:t>
            </w:r>
            <w:r w:rsidRPr="00694958">
              <w:rPr>
                <w:sz w:val="16"/>
                <w:szCs w:val="16"/>
                <w:cs/>
                <w:lang w:val="en-GB"/>
              </w:rPr>
              <w:t>/</w:t>
            </w:r>
            <w:r w:rsidRPr="00694958">
              <w:rPr>
                <w:rFonts w:cs="Arial"/>
                <w:sz w:val="16"/>
                <w:szCs w:val="16"/>
                <w:lang w:val="en-GB"/>
              </w:rPr>
              <w:t>S</w:t>
            </w:r>
          </w:p>
        </w:tc>
      </w:tr>
      <w:tr w:rsidR="008A1A34" w:rsidRPr="00694958" w14:paraId="5208574D" w14:textId="77777777" w:rsidTr="003134DD">
        <w:trPr>
          <w:trHeight w:val="221"/>
        </w:trPr>
        <w:tc>
          <w:tcPr>
            <w:tcW w:w="3150" w:type="dxa"/>
          </w:tcPr>
          <w:p w14:paraId="51A9F70A" w14:textId="77777777" w:rsidR="008A1A34" w:rsidRPr="00694958" w:rsidRDefault="008A1A34" w:rsidP="00A57F69">
            <w:pPr>
              <w:tabs>
                <w:tab w:val="left" w:pos="0"/>
              </w:tabs>
              <w:spacing w:line="360" w:lineRule="auto"/>
              <w:ind w:right="62"/>
              <w:jc w:val="center"/>
              <w:rPr>
                <w:rFonts w:cs="Arial"/>
                <w:sz w:val="16"/>
                <w:szCs w:val="16"/>
                <w:lang w:val="en-GB"/>
              </w:rPr>
            </w:pPr>
          </w:p>
        </w:tc>
        <w:tc>
          <w:tcPr>
            <w:tcW w:w="1350" w:type="dxa"/>
            <w:tcBorders>
              <w:top w:val="single" w:sz="4" w:space="0" w:color="auto"/>
              <w:bottom w:val="single" w:sz="4" w:space="0" w:color="auto"/>
            </w:tcBorders>
          </w:tcPr>
          <w:p w14:paraId="00772350" w14:textId="77777777" w:rsidR="008A1A34" w:rsidRPr="00694958" w:rsidRDefault="008A1A34" w:rsidP="00A57F69">
            <w:pPr>
              <w:spacing w:line="360" w:lineRule="auto"/>
              <w:ind w:left="-120" w:right="-109"/>
              <w:jc w:val="center"/>
              <w:rPr>
                <w:rFonts w:cs="Arial"/>
                <w:sz w:val="16"/>
                <w:szCs w:val="16"/>
                <w:lang w:val="en-GB"/>
              </w:rPr>
            </w:pPr>
            <w:r w:rsidRPr="00694958">
              <w:rPr>
                <w:rFonts w:cs="Arial"/>
                <w:sz w:val="16"/>
                <w:szCs w:val="16"/>
                <w:lang w:val="en-GB"/>
              </w:rPr>
              <w:t>Level 1</w:t>
            </w:r>
          </w:p>
        </w:tc>
        <w:tc>
          <w:tcPr>
            <w:tcW w:w="270" w:type="dxa"/>
            <w:tcBorders>
              <w:top w:val="single" w:sz="4" w:space="0" w:color="auto"/>
            </w:tcBorders>
          </w:tcPr>
          <w:p w14:paraId="75925E05" w14:textId="77777777" w:rsidR="008A1A34" w:rsidRPr="00694958" w:rsidRDefault="008A1A34" w:rsidP="00A57F69">
            <w:pPr>
              <w:spacing w:line="360" w:lineRule="auto"/>
              <w:ind w:left="-120" w:right="-109"/>
              <w:jc w:val="center"/>
              <w:rPr>
                <w:rFonts w:cs="Arial"/>
                <w:sz w:val="16"/>
                <w:szCs w:val="16"/>
                <w:lang w:val="en-GB"/>
              </w:rPr>
            </w:pPr>
          </w:p>
        </w:tc>
        <w:tc>
          <w:tcPr>
            <w:tcW w:w="1260" w:type="dxa"/>
            <w:tcBorders>
              <w:top w:val="single" w:sz="4" w:space="0" w:color="auto"/>
              <w:bottom w:val="single" w:sz="4" w:space="0" w:color="auto"/>
            </w:tcBorders>
          </w:tcPr>
          <w:p w14:paraId="0B2DDB3C" w14:textId="77777777" w:rsidR="008A1A34" w:rsidRPr="00694958" w:rsidRDefault="008A1A34" w:rsidP="00A57F69">
            <w:pPr>
              <w:spacing w:line="360" w:lineRule="auto"/>
              <w:ind w:left="-120" w:right="-109"/>
              <w:jc w:val="center"/>
              <w:rPr>
                <w:rFonts w:cs="Arial"/>
                <w:sz w:val="16"/>
                <w:szCs w:val="16"/>
                <w:lang w:val="en-GB"/>
              </w:rPr>
            </w:pPr>
            <w:r w:rsidRPr="00694958">
              <w:rPr>
                <w:rFonts w:cs="Arial"/>
                <w:sz w:val="16"/>
                <w:szCs w:val="16"/>
                <w:lang w:val="en-GB"/>
              </w:rPr>
              <w:t>Level 2</w:t>
            </w:r>
          </w:p>
        </w:tc>
        <w:tc>
          <w:tcPr>
            <w:tcW w:w="270" w:type="dxa"/>
            <w:tcBorders>
              <w:top w:val="single" w:sz="4" w:space="0" w:color="auto"/>
            </w:tcBorders>
          </w:tcPr>
          <w:p w14:paraId="79403DB9" w14:textId="77777777" w:rsidR="008A1A34" w:rsidRPr="00694958" w:rsidRDefault="008A1A34" w:rsidP="00A57F69">
            <w:pPr>
              <w:spacing w:line="360" w:lineRule="auto"/>
              <w:ind w:left="-120" w:right="-109"/>
              <w:jc w:val="center"/>
              <w:rPr>
                <w:rFonts w:cs="Arial"/>
                <w:sz w:val="16"/>
                <w:szCs w:val="16"/>
                <w:lang w:val="en-GB"/>
              </w:rPr>
            </w:pPr>
          </w:p>
        </w:tc>
        <w:tc>
          <w:tcPr>
            <w:tcW w:w="1170" w:type="dxa"/>
            <w:tcBorders>
              <w:top w:val="single" w:sz="4" w:space="0" w:color="auto"/>
              <w:bottom w:val="single" w:sz="4" w:space="0" w:color="auto"/>
            </w:tcBorders>
          </w:tcPr>
          <w:p w14:paraId="308CD380" w14:textId="77777777" w:rsidR="008A1A34" w:rsidRPr="00694958" w:rsidRDefault="008A1A34" w:rsidP="00A57F69">
            <w:pPr>
              <w:spacing w:line="360" w:lineRule="auto"/>
              <w:ind w:left="-120" w:right="-109"/>
              <w:jc w:val="center"/>
              <w:rPr>
                <w:rFonts w:cs="Arial"/>
                <w:sz w:val="16"/>
                <w:szCs w:val="16"/>
                <w:lang w:val="en-GB"/>
              </w:rPr>
            </w:pPr>
            <w:r w:rsidRPr="00694958">
              <w:rPr>
                <w:rFonts w:cs="Arial"/>
                <w:sz w:val="16"/>
                <w:szCs w:val="16"/>
                <w:lang w:val="en-GB"/>
              </w:rPr>
              <w:t>Level 3</w:t>
            </w:r>
          </w:p>
        </w:tc>
        <w:tc>
          <w:tcPr>
            <w:tcW w:w="270" w:type="dxa"/>
            <w:tcBorders>
              <w:top w:val="single" w:sz="4" w:space="0" w:color="auto"/>
            </w:tcBorders>
          </w:tcPr>
          <w:p w14:paraId="259AA18E" w14:textId="77777777" w:rsidR="008A1A34" w:rsidRPr="00694958" w:rsidRDefault="008A1A34" w:rsidP="00A57F69">
            <w:pPr>
              <w:spacing w:line="360" w:lineRule="auto"/>
              <w:ind w:left="-120" w:right="-109"/>
              <w:jc w:val="center"/>
              <w:rPr>
                <w:rFonts w:cs="Arial"/>
                <w:sz w:val="16"/>
                <w:szCs w:val="16"/>
                <w:lang w:val="en-GB"/>
              </w:rPr>
            </w:pPr>
          </w:p>
        </w:tc>
        <w:tc>
          <w:tcPr>
            <w:tcW w:w="1164" w:type="dxa"/>
            <w:tcBorders>
              <w:top w:val="single" w:sz="4" w:space="0" w:color="auto"/>
            </w:tcBorders>
          </w:tcPr>
          <w:p w14:paraId="38348613" w14:textId="77777777" w:rsidR="008A1A34" w:rsidRPr="00694958" w:rsidRDefault="008A1A34" w:rsidP="00A57F69">
            <w:pPr>
              <w:spacing w:line="360" w:lineRule="auto"/>
              <w:ind w:left="-120" w:right="-109"/>
              <w:jc w:val="center"/>
              <w:rPr>
                <w:rFonts w:cs="Arial"/>
                <w:sz w:val="16"/>
                <w:szCs w:val="16"/>
                <w:lang w:val="en-GB"/>
              </w:rPr>
            </w:pPr>
            <w:r w:rsidRPr="00694958">
              <w:rPr>
                <w:rFonts w:cs="Arial"/>
                <w:sz w:val="16"/>
                <w:szCs w:val="16"/>
                <w:lang w:val="en-GB"/>
              </w:rPr>
              <w:t>Total</w:t>
            </w:r>
          </w:p>
        </w:tc>
      </w:tr>
      <w:tr w:rsidR="008A1A34" w:rsidRPr="00694958" w14:paraId="1009FCC7" w14:textId="77777777" w:rsidTr="00E92214">
        <w:trPr>
          <w:trHeight w:val="199"/>
        </w:trPr>
        <w:tc>
          <w:tcPr>
            <w:tcW w:w="3150" w:type="dxa"/>
            <w:vAlign w:val="center"/>
          </w:tcPr>
          <w:p w14:paraId="2509FAFE" w14:textId="77777777" w:rsidR="008A1A34" w:rsidRPr="00694958" w:rsidRDefault="008A1A34" w:rsidP="00A57F69">
            <w:pPr>
              <w:tabs>
                <w:tab w:val="left" w:pos="0"/>
              </w:tabs>
              <w:spacing w:line="360" w:lineRule="auto"/>
              <w:ind w:right="62" w:hanging="94"/>
              <w:rPr>
                <w:rFonts w:cs="Arial"/>
                <w:b/>
                <w:bCs/>
                <w:sz w:val="16"/>
                <w:szCs w:val="16"/>
                <w:cs/>
                <w:lang w:val="en-GB"/>
              </w:rPr>
            </w:pPr>
            <w:r w:rsidRPr="00694958">
              <w:rPr>
                <w:rFonts w:cs="Arial"/>
                <w:b/>
                <w:bCs/>
                <w:sz w:val="16"/>
                <w:szCs w:val="16"/>
                <w:lang w:val="en-GB"/>
              </w:rPr>
              <w:t>Assets measured at fair value</w:t>
            </w:r>
          </w:p>
        </w:tc>
        <w:tc>
          <w:tcPr>
            <w:tcW w:w="1350" w:type="dxa"/>
            <w:tcBorders>
              <w:top w:val="single" w:sz="4" w:space="0" w:color="auto"/>
            </w:tcBorders>
          </w:tcPr>
          <w:p w14:paraId="0AEEA9D5" w14:textId="77777777" w:rsidR="008A1A34" w:rsidRPr="00694958" w:rsidRDefault="008A1A34" w:rsidP="00A57F69">
            <w:pPr>
              <w:pStyle w:val="Caption"/>
              <w:spacing w:line="360" w:lineRule="auto"/>
              <w:ind w:left="-120"/>
              <w:jc w:val="right"/>
              <w:rPr>
                <w:rFonts w:cs="Arial"/>
                <w:b w:val="0"/>
                <w:bCs w:val="0"/>
                <w:sz w:val="16"/>
                <w:szCs w:val="16"/>
              </w:rPr>
            </w:pPr>
          </w:p>
        </w:tc>
        <w:tc>
          <w:tcPr>
            <w:tcW w:w="270" w:type="dxa"/>
          </w:tcPr>
          <w:p w14:paraId="00F615C4" w14:textId="77777777" w:rsidR="008A1A34" w:rsidRPr="00694958" w:rsidRDefault="008A1A34" w:rsidP="00A57F69">
            <w:pPr>
              <w:pStyle w:val="Caption"/>
              <w:spacing w:line="360" w:lineRule="auto"/>
              <w:ind w:left="-120"/>
              <w:jc w:val="right"/>
              <w:rPr>
                <w:rFonts w:cs="Arial"/>
                <w:b w:val="0"/>
                <w:bCs w:val="0"/>
                <w:sz w:val="16"/>
                <w:szCs w:val="16"/>
              </w:rPr>
            </w:pPr>
          </w:p>
        </w:tc>
        <w:tc>
          <w:tcPr>
            <w:tcW w:w="1260" w:type="dxa"/>
          </w:tcPr>
          <w:p w14:paraId="7BADBB51" w14:textId="77777777" w:rsidR="008A1A34" w:rsidRPr="00694958" w:rsidRDefault="008A1A34" w:rsidP="00A57F69">
            <w:pPr>
              <w:pStyle w:val="Caption"/>
              <w:spacing w:line="360" w:lineRule="auto"/>
              <w:ind w:left="-120"/>
              <w:jc w:val="right"/>
              <w:rPr>
                <w:rFonts w:cs="Arial"/>
                <w:b w:val="0"/>
                <w:bCs w:val="0"/>
                <w:sz w:val="16"/>
                <w:szCs w:val="16"/>
              </w:rPr>
            </w:pPr>
          </w:p>
        </w:tc>
        <w:tc>
          <w:tcPr>
            <w:tcW w:w="270" w:type="dxa"/>
          </w:tcPr>
          <w:p w14:paraId="52F81EB1" w14:textId="77777777" w:rsidR="008A1A34" w:rsidRPr="00694958" w:rsidRDefault="008A1A34" w:rsidP="00A57F69">
            <w:pPr>
              <w:pStyle w:val="Caption"/>
              <w:spacing w:line="360" w:lineRule="auto"/>
              <w:ind w:left="-120"/>
              <w:jc w:val="right"/>
              <w:rPr>
                <w:rFonts w:cs="Arial"/>
                <w:b w:val="0"/>
                <w:bCs w:val="0"/>
                <w:sz w:val="16"/>
                <w:szCs w:val="16"/>
              </w:rPr>
            </w:pPr>
          </w:p>
        </w:tc>
        <w:tc>
          <w:tcPr>
            <w:tcW w:w="1170" w:type="dxa"/>
            <w:tcBorders>
              <w:top w:val="single" w:sz="2" w:space="0" w:color="auto"/>
            </w:tcBorders>
          </w:tcPr>
          <w:p w14:paraId="13BE52E1" w14:textId="77777777" w:rsidR="008A1A34" w:rsidRPr="00694958" w:rsidRDefault="008A1A34" w:rsidP="00A57F69">
            <w:pPr>
              <w:pStyle w:val="Caption"/>
              <w:spacing w:line="360" w:lineRule="auto"/>
              <w:jc w:val="right"/>
              <w:rPr>
                <w:rFonts w:cs="Arial"/>
                <w:b w:val="0"/>
                <w:bCs w:val="0"/>
                <w:sz w:val="16"/>
                <w:szCs w:val="16"/>
              </w:rPr>
            </w:pPr>
          </w:p>
        </w:tc>
        <w:tc>
          <w:tcPr>
            <w:tcW w:w="270" w:type="dxa"/>
          </w:tcPr>
          <w:p w14:paraId="077E4EC5" w14:textId="77777777" w:rsidR="008A1A34" w:rsidRPr="00694958" w:rsidRDefault="008A1A34" w:rsidP="00A57F69">
            <w:pPr>
              <w:pStyle w:val="Caption"/>
              <w:spacing w:line="360" w:lineRule="auto"/>
              <w:jc w:val="right"/>
              <w:rPr>
                <w:rFonts w:cs="Arial"/>
                <w:b w:val="0"/>
                <w:bCs w:val="0"/>
                <w:sz w:val="16"/>
                <w:szCs w:val="16"/>
              </w:rPr>
            </w:pPr>
          </w:p>
        </w:tc>
        <w:tc>
          <w:tcPr>
            <w:tcW w:w="1164" w:type="dxa"/>
            <w:tcBorders>
              <w:top w:val="single" w:sz="4" w:space="0" w:color="auto"/>
            </w:tcBorders>
            <w:vAlign w:val="center"/>
          </w:tcPr>
          <w:p w14:paraId="13A0848E" w14:textId="77777777" w:rsidR="008A1A34" w:rsidRPr="00694958" w:rsidRDefault="008A1A34" w:rsidP="00A57F69">
            <w:pPr>
              <w:pStyle w:val="Caption"/>
              <w:spacing w:line="360" w:lineRule="auto"/>
              <w:jc w:val="right"/>
              <w:rPr>
                <w:rFonts w:cs="Arial"/>
                <w:b w:val="0"/>
                <w:bCs w:val="0"/>
                <w:sz w:val="16"/>
                <w:szCs w:val="16"/>
              </w:rPr>
            </w:pPr>
          </w:p>
        </w:tc>
      </w:tr>
      <w:tr w:rsidR="00A1543B" w:rsidRPr="00694958" w14:paraId="2CB8BAA4" w14:textId="77777777" w:rsidTr="00E92214">
        <w:trPr>
          <w:trHeight w:val="284"/>
        </w:trPr>
        <w:tc>
          <w:tcPr>
            <w:tcW w:w="3150" w:type="dxa"/>
            <w:vAlign w:val="center"/>
          </w:tcPr>
          <w:p w14:paraId="6A3312D1" w14:textId="77777777" w:rsidR="00A1543B" w:rsidRPr="00694958" w:rsidRDefault="00A1543B" w:rsidP="00A1543B">
            <w:pPr>
              <w:spacing w:line="360" w:lineRule="auto"/>
              <w:ind w:left="72" w:right="62"/>
              <w:rPr>
                <w:rFonts w:cs="Arial"/>
                <w:sz w:val="16"/>
                <w:szCs w:val="16"/>
                <w:rtl/>
                <w:cs/>
              </w:rPr>
            </w:pPr>
            <w:r w:rsidRPr="00694958">
              <w:rPr>
                <w:rFonts w:cs="Arial"/>
                <w:sz w:val="16"/>
                <w:szCs w:val="16"/>
                <w:lang w:val="en-GB"/>
              </w:rPr>
              <w:t>Investment in trading security</w:t>
            </w:r>
          </w:p>
        </w:tc>
        <w:tc>
          <w:tcPr>
            <w:tcW w:w="1350" w:type="dxa"/>
          </w:tcPr>
          <w:p w14:paraId="4465C26E" w14:textId="3A27F499" w:rsidR="00A1543B" w:rsidRPr="00694958" w:rsidRDefault="00A1543B" w:rsidP="00A1543B">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120"/>
              <w:jc w:val="right"/>
              <w:rPr>
                <w:rFonts w:cs="Arial"/>
                <w:sz w:val="16"/>
                <w:szCs w:val="16"/>
              </w:rPr>
            </w:pPr>
            <w:r>
              <w:rPr>
                <w:rFonts w:cs="Arial"/>
                <w:sz w:val="16"/>
                <w:szCs w:val="16"/>
              </w:rPr>
              <w:t>14</w:t>
            </w:r>
          </w:p>
        </w:tc>
        <w:tc>
          <w:tcPr>
            <w:tcW w:w="270" w:type="dxa"/>
          </w:tcPr>
          <w:p w14:paraId="0EE0BC06" w14:textId="77777777" w:rsidR="00A1543B" w:rsidRPr="00694958" w:rsidRDefault="00A1543B" w:rsidP="00A1543B">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120"/>
              <w:jc w:val="right"/>
              <w:rPr>
                <w:rFonts w:cs="Arial"/>
                <w:sz w:val="16"/>
                <w:szCs w:val="16"/>
              </w:rPr>
            </w:pPr>
          </w:p>
        </w:tc>
        <w:tc>
          <w:tcPr>
            <w:tcW w:w="1260" w:type="dxa"/>
          </w:tcPr>
          <w:p w14:paraId="5E99DF49" w14:textId="3F975073" w:rsidR="00A1543B" w:rsidRPr="00694958" w:rsidRDefault="00A1543B" w:rsidP="00A1543B">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120"/>
              <w:jc w:val="center"/>
              <w:rPr>
                <w:rFonts w:cs="Arial"/>
                <w:sz w:val="16"/>
                <w:szCs w:val="16"/>
              </w:rPr>
            </w:pPr>
            <w:r>
              <w:rPr>
                <w:sz w:val="16"/>
                <w:szCs w:val="16"/>
                <w:cs/>
              </w:rPr>
              <w:t xml:space="preserve">             -</w:t>
            </w:r>
          </w:p>
        </w:tc>
        <w:tc>
          <w:tcPr>
            <w:tcW w:w="270" w:type="dxa"/>
          </w:tcPr>
          <w:p w14:paraId="5017DAB2" w14:textId="32BEA5F1" w:rsidR="00A1543B" w:rsidRPr="00694958" w:rsidRDefault="00A1543B" w:rsidP="00A1543B">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120"/>
              <w:jc w:val="center"/>
              <w:rPr>
                <w:rFonts w:cs="Arial"/>
                <w:sz w:val="16"/>
                <w:szCs w:val="16"/>
              </w:rPr>
            </w:pPr>
          </w:p>
        </w:tc>
        <w:tc>
          <w:tcPr>
            <w:tcW w:w="1170" w:type="dxa"/>
          </w:tcPr>
          <w:p w14:paraId="3E2DBD13" w14:textId="3FE891C0" w:rsidR="00A1543B" w:rsidRPr="00694958" w:rsidRDefault="00A1543B" w:rsidP="00A1543B">
            <w:pPr>
              <w:tabs>
                <w:tab w:val="clear" w:pos="907"/>
                <w:tab w:val="clear" w:pos="5387"/>
                <w:tab w:val="left" w:pos="900"/>
                <w:tab w:val="left" w:pos="2520"/>
                <w:tab w:val="right" w:pos="5400"/>
                <w:tab w:val="right" w:pos="6660"/>
                <w:tab w:val="right" w:pos="7920"/>
                <w:tab w:val="right" w:pos="9180"/>
                <w:tab w:val="right" w:pos="10890"/>
              </w:tabs>
              <w:spacing w:line="360" w:lineRule="auto"/>
              <w:jc w:val="center"/>
              <w:rPr>
                <w:rFonts w:cs="Arial"/>
                <w:sz w:val="16"/>
                <w:szCs w:val="16"/>
                <w:cs/>
              </w:rPr>
            </w:pPr>
            <w:r>
              <w:rPr>
                <w:sz w:val="16"/>
                <w:szCs w:val="16"/>
                <w:cs/>
              </w:rPr>
              <w:t xml:space="preserve">             -</w:t>
            </w:r>
          </w:p>
        </w:tc>
        <w:tc>
          <w:tcPr>
            <w:tcW w:w="270" w:type="dxa"/>
          </w:tcPr>
          <w:p w14:paraId="7BBB56A5" w14:textId="77777777" w:rsidR="00A1543B" w:rsidRPr="00694958" w:rsidRDefault="00A1543B" w:rsidP="00A1543B">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jc w:val="right"/>
              <w:rPr>
                <w:rFonts w:cs="Arial"/>
                <w:sz w:val="16"/>
                <w:szCs w:val="16"/>
              </w:rPr>
            </w:pPr>
          </w:p>
        </w:tc>
        <w:tc>
          <w:tcPr>
            <w:tcW w:w="1164" w:type="dxa"/>
          </w:tcPr>
          <w:p w14:paraId="5CF7E27D" w14:textId="006DA8A8" w:rsidR="00A1543B" w:rsidRPr="00694958" w:rsidRDefault="00A1543B" w:rsidP="00A1543B">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120"/>
              <w:jc w:val="right"/>
              <w:rPr>
                <w:rFonts w:cs="Arial"/>
                <w:sz w:val="16"/>
                <w:szCs w:val="16"/>
              </w:rPr>
            </w:pPr>
            <w:r>
              <w:rPr>
                <w:rFonts w:cs="Arial"/>
                <w:sz w:val="16"/>
                <w:szCs w:val="16"/>
              </w:rPr>
              <w:t>14</w:t>
            </w:r>
          </w:p>
        </w:tc>
      </w:tr>
    </w:tbl>
    <w:p w14:paraId="45DCE844" w14:textId="77777777" w:rsidR="004F1169" w:rsidRPr="00694958" w:rsidRDefault="004F1169"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bCs/>
          <w:caps/>
          <w:sz w:val="16"/>
          <w:szCs w:val="16"/>
        </w:rPr>
      </w:pPr>
    </w:p>
    <w:p w14:paraId="46C74581" w14:textId="139028AD" w:rsidR="0013305A" w:rsidRPr="00694958" w:rsidRDefault="00F27AD5" w:rsidP="00ED6C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6"/>
          <w:szCs w:val="16"/>
        </w:rPr>
      </w:pPr>
      <w:r>
        <w:rPr>
          <w:b/>
          <w:bCs/>
          <w:caps/>
          <w:sz w:val="16"/>
          <w:szCs w:val="16"/>
          <w:cs/>
        </w:rPr>
        <w:br w:type="page"/>
      </w:r>
      <w:r w:rsidR="00874A11" w:rsidRPr="00694958">
        <w:rPr>
          <w:rFonts w:cs="Arial"/>
          <w:b/>
          <w:bCs/>
          <w:caps/>
          <w:sz w:val="16"/>
          <w:szCs w:val="16"/>
        </w:rPr>
        <w:lastRenderedPageBreak/>
        <w:t>COMMITMENTS</w:t>
      </w:r>
    </w:p>
    <w:p w14:paraId="65C246AB" w14:textId="77777777" w:rsidR="0013305A" w:rsidRPr="00694958" w:rsidRDefault="0013305A"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bCs/>
          <w:caps/>
          <w:sz w:val="16"/>
          <w:szCs w:val="16"/>
        </w:rPr>
      </w:pPr>
    </w:p>
    <w:p w14:paraId="691E0208" w14:textId="45EA9E32" w:rsidR="00874A11" w:rsidRPr="00694958" w:rsidRDefault="00874A11" w:rsidP="006C6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43"/>
        <w:rPr>
          <w:rFonts w:cs="Arial"/>
          <w:b/>
          <w:bCs/>
          <w:caps/>
          <w:sz w:val="16"/>
          <w:szCs w:val="16"/>
        </w:rPr>
      </w:pPr>
      <w:r w:rsidRPr="00694958">
        <w:rPr>
          <w:rFonts w:cs="Arial"/>
          <w:sz w:val="16"/>
          <w:szCs w:val="16"/>
        </w:rPr>
        <w:t xml:space="preserve">As at </w:t>
      </w:r>
      <w:r w:rsidR="00D75B51" w:rsidRPr="00694958">
        <w:rPr>
          <w:rFonts w:cs="Arial"/>
          <w:sz w:val="16"/>
          <w:szCs w:val="16"/>
        </w:rPr>
        <w:t xml:space="preserve">31 December </w:t>
      </w:r>
      <w:r w:rsidRPr="00694958">
        <w:rPr>
          <w:rFonts w:cs="Arial"/>
          <w:sz w:val="16"/>
          <w:szCs w:val="16"/>
        </w:rPr>
        <w:t>201</w:t>
      </w:r>
      <w:r w:rsidR="00384472">
        <w:rPr>
          <w:rFonts w:cs="Arial"/>
          <w:sz w:val="16"/>
          <w:szCs w:val="16"/>
        </w:rPr>
        <w:t>7</w:t>
      </w:r>
      <w:r w:rsidRPr="00694958">
        <w:rPr>
          <w:rFonts w:cs="Arial"/>
          <w:sz w:val="16"/>
          <w:szCs w:val="16"/>
        </w:rPr>
        <w:t xml:space="preserve">, the </w:t>
      </w:r>
      <w:r w:rsidR="004A04A0">
        <w:rPr>
          <w:rFonts w:cs="Arial"/>
          <w:sz w:val="16"/>
          <w:szCs w:val="16"/>
        </w:rPr>
        <w:t>Group</w:t>
      </w:r>
      <w:r w:rsidRPr="00694958">
        <w:rPr>
          <w:rFonts w:cs="Arial"/>
          <w:sz w:val="16"/>
          <w:szCs w:val="16"/>
        </w:rPr>
        <w:t xml:space="preserve"> had</w:t>
      </w:r>
    </w:p>
    <w:p w14:paraId="3F40ED09" w14:textId="77777777" w:rsidR="00874A11" w:rsidRPr="00694958"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360"/>
        <w:jc w:val="both"/>
        <w:rPr>
          <w:rFonts w:cs="Arial"/>
          <w:sz w:val="16"/>
          <w:szCs w:val="16"/>
        </w:rPr>
      </w:pPr>
    </w:p>
    <w:p w14:paraId="38D23CF9" w14:textId="03CD0D66" w:rsidR="00874A11" w:rsidRPr="00694958" w:rsidRDefault="00874A11" w:rsidP="008F3A78">
      <w:pPr>
        <w:pStyle w:val="ListParagraph"/>
        <w:numPr>
          <w:ilvl w:val="1"/>
          <w:numId w:val="22"/>
        </w:numPr>
        <w:tabs>
          <w:tab w:val="left" w:pos="900"/>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00" w:hanging="477"/>
        <w:contextualSpacing w:val="0"/>
        <w:jc w:val="thaiDistribute"/>
        <w:rPr>
          <w:rFonts w:ascii="Arial" w:hAnsi="Arial" w:cs="Arial"/>
          <w:sz w:val="16"/>
          <w:szCs w:val="16"/>
        </w:rPr>
      </w:pPr>
      <w:r w:rsidRPr="00694958">
        <w:rPr>
          <w:rFonts w:ascii="Arial" w:hAnsi="Arial" w:cs="Arial"/>
          <w:sz w:val="16"/>
          <w:szCs w:val="16"/>
        </w:rPr>
        <w:t xml:space="preserve">Commitment to pay rent </w:t>
      </w:r>
      <w:r w:rsidR="0044526B">
        <w:rPr>
          <w:rFonts w:ascii="Arial" w:hAnsi="Arial" w:cs="Arial"/>
          <w:sz w:val="16"/>
          <w:szCs w:val="16"/>
        </w:rPr>
        <w:t>of</w:t>
      </w:r>
      <w:r w:rsidR="0044526B" w:rsidRPr="00694958">
        <w:rPr>
          <w:rFonts w:ascii="Arial" w:hAnsi="Arial"/>
          <w:sz w:val="16"/>
          <w:szCs w:val="16"/>
          <w:cs/>
        </w:rPr>
        <w:t xml:space="preserve"> </w:t>
      </w:r>
      <w:r w:rsidRPr="00694958">
        <w:rPr>
          <w:rFonts w:ascii="Arial" w:hAnsi="Arial" w:cs="Arial"/>
          <w:sz w:val="16"/>
          <w:szCs w:val="16"/>
        </w:rPr>
        <w:t>land, office building space and other services related to the agreement,</w:t>
      </w:r>
      <w:r w:rsidRPr="00694958">
        <w:rPr>
          <w:rFonts w:ascii="Arial" w:hAnsi="Arial"/>
          <w:sz w:val="16"/>
          <w:szCs w:val="16"/>
          <w:cs/>
        </w:rPr>
        <w:t xml:space="preserve"> </w:t>
      </w:r>
      <w:r w:rsidRPr="00694958">
        <w:rPr>
          <w:rFonts w:ascii="Arial" w:hAnsi="Arial" w:cs="Arial"/>
          <w:sz w:val="16"/>
          <w:szCs w:val="16"/>
        </w:rPr>
        <w:t>future rental and service charges payable under these leases and service agreements as follows</w:t>
      </w:r>
      <w:r w:rsidRPr="00694958">
        <w:rPr>
          <w:rFonts w:ascii="Arial" w:hAnsi="Arial"/>
          <w:sz w:val="16"/>
          <w:szCs w:val="16"/>
          <w:cs/>
        </w:rPr>
        <w:t>:</w:t>
      </w:r>
    </w:p>
    <w:p w14:paraId="7479F9F7" w14:textId="77777777" w:rsidR="00874A11" w:rsidRPr="00694958"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line="360" w:lineRule="auto"/>
        <w:ind w:left="360"/>
        <w:jc w:val="both"/>
        <w:rPr>
          <w:rFonts w:cs="Arial"/>
          <w:sz w:val="16"/>
          <w:szCs w:val="16"/>
        </w:rPr>
      </w:pPr>
    </w:p>
    <w:tbl>
      <w:tblPr>
        <w:tblW w:w="8460" w:type="dxa"/>
        <w:tblInd w:w="910" w:type="dxa"/>
        <w:tblLayout w:type="fixed"/>
        <w:tblLook w:val="0000" w:firstRow="0" w:lastRow="0" w:firstColumn="0" w:lastColumn="0" w:noHBand="0" w:noVBand="0"/>
      </w:tblPr>
      <w:tblGrid>
        <w:gridCol w:w="5040"/>
        <w:gridCol w:w="1620"/>
        <w:gridCol w:w="236"/>
        <w:gridCol w:w="1564"/>
      </w:tblGrid>
      <w:tr w:rsidR="00874A11" w:rsidRPr="00694958" w14:paraId="173CA4E5" w14:textId="77777777" w:rsidTr="00E92214">
        <w:tc>
          <w:tcPr>
            <w:tcW w:w="5040" w:type="dxa"/>
          </w:tcPr>
          <w:p w14:paraId="06776CF3" w14:textId="77777777" w:rsidR="00874A11" w:rsidRPr="00694958" w:rsidRDefault="00874A11" w:rsidP="00A57F69">
            <w:pPr>
              <w:spacing w:line="360" w:lineRule="auto"/>
              <w:ind w:left="178" w:hanging="178"/>
              <w:rPr>
                <w:rFonts w:cs="Arial"/>
                <w:sz w:val="16"/>
                <w:szCs w:val="16"/>
                <w:cs/>
              </w:rPr>
            </w:pPr>
          </w:p>
        </w:tc>
        <w:tc>
          <w:tcPr>
            <w:tcW w:w="3420" w:type="dxa"/>
            <w:gridSpan w:val="3"/>
          </w:tcPr>
          <w:p w14:paraId="2E9B4F44" w14:textId="77777777" w:rsidR="00874A11" w:rsidRPr="00694958" w:rsidRDefault="00874A11" w:rsidP="00A57F69">
            <w:pPr>
              <w:spacing w:line="360" w:lineRule="auto"/>
              <w:jc w:val="right"/>
              <w:rPr>
                <w:rFonts w:cs="Arial"/>
                <w:sz w:val="16"/>
                <w:szCs w:val="16"/>
                <w:lang w:val="en-GB"/>
              </w:rPr>
            </w:pPr>
            <w:r w:rsidRPr="00694958">
              <w:rPr>
                <w:sz w:val="16"/>
                <w:szCs w:val="16"/>
                <w:cs/>
                <w:lang w:val="en-GB"/>
              </w:rPr>
              <w:t>(</w:t>
            </w:r>
            <w:r w:rsidRPr="00694958">
              <w:rPr>
                <w:rFonts w:cs="Arial"/>
                <w:sz w:val="16"/>
                <w:szCs w:val="16"/>
                <w:lang w:val="en-GB"/>
              </w:rPr>
              <w:t xml:space="preserve">Unit </w:t>
            </w:r>
            <w:r w:rsidRPr="00694958">
              <w:rPr>
                <w:sz w:val="16"/>
                <w:szCs w:val="16"/>
                <w:cs/>
                <w:lang w:val="en-GB"/>
              </w:rPr>
              <w:t xml:space="preserve">: </w:t>
            </w:r>
            <w:r w:rsidRPr="00694958">
              <w:rPr>
                <w:rFonts w:cs="Arial"/>
                <w:sz w:val="16"/>
                <w:szCs w:val="16"/>
                <w:lang w:val="en-GB"/>
              </w:rPr>
              <w:t>Thousand Baht</w:t>
            </w:r>
            <w:r w:rsidRPr="00694958">
              <w:rPr>
                <w:sz w:val="16"/>
                <w:szCs w:val="16"/>
                <w:cs/>
                <w:lang w:val="en-GB"/>
              </w:rPr>
              <w:t>)</w:t>
            </w:r>
          </w:p>
        </w:tc>
      </w:tr>
      <w:tr w:rsidR="00874A11" w:rsidRPr="00694958" w14:paraId="0FD78679" w14:textId="77777777" w:rsidTr="00E92214">
        <w:tc>
          <w:tcPr>
            <w:tcW w:w="5040" w:type="dxa"/>
          </w:tcPr>
          <w:p w14:paraId="0C8E99B8" w14:textId="77777777" w:rsidR="00874A11" w:rsidRPr="00694958" w:rsidRDefault="00874A11" w:rsidP="00A57F69">
            <w:pPr>
              <w:spacing w:line="360" w:lineRule="auto"/>
              <w:ind w:left="178" w:hanging="178"/>
              <w:rPr>
                <w:rFonts w:cs="Arial"/>
                <w:sz w:val="16"/>
                <w:szCs w:val="16"/>
                <w:cs/>
              </w:rPr>
            </w:pPr>
          </w:p>
        </w:tc>
        <w:tc>
          <w:tcPr>
            <w:tcW w:w="1620" w:type="dxa"/>
            <w:tcBorders>
              <w:bottom w:val="single" w:sz="4" w:space="0" w:color="auto"/>
            </w:tcBorders>
          </w:tcPr>
          <w:p w14:paraId="55ABE7FB" w14:textId="77777777" w:rsidR="00874A11" w:rsidRPr="00694958" w:rsidRDefault="00874A11" w:rsidP="00A57F69">
            <w:pPr>
              <w:spacing w:line="360" w:lineRule="auto"/>
              <w:jc w:val="center"/>
              <w:rPr>
                <w:rFonts w:cs="Arial"/>
                <w:sz w:val="16"/>
                <w:szCs w:val="16"/>
                <w:lang w:val="en-GB"/>
              </w:rPr>
            </w:pPr>
            <w:r w:rsidRPr="00694958">
              <w:rPr>
                <w:rFonts w:cs="Arial"/>
                <w:sz w:val="16"/>
                <w:szCs w:val="16"/>
                <w:lang w:val="en-GB"/>
              </w:rPr>
              <w:t>Consolidated F</w:t>
            </w:r>
            <w:r w:rsidRPr="00694958">
              <w:rPr>
                <w:sz w:val="16"/>
                <w:szCs w:val="16"/>
                <w:cs/>
                <w:lang w:val="en-GB"/>
              </w:rPr>
              <w:t>/</w:t>
            </w:r>
            <w:r w:rsidRPr="00694958">
              <w:rPr>
                <w:rFonts w:cs="Arial"/>
                <w:sz w:val="16"/>
                <w:szCs w:val="16"/>
                <w:lang w:val="en-GB"/>
              </w:rPr>
              <w:t>S</w:t>
            </w:r>
          </w:p>
        </w:tc>
        <w:tc>
          <w:tcPr>
            <w:tcW w:w="236" w:type="dxa"/>
          </w:tcPr>
          <w:p w14:paraId="3EEF749B" w14:textId="77777777" w:rsidR="00874A11" w:rsidRPr="00694958" w:rsidRDefault="00874A11" w:rsidP="00A57F69">
            <w:pPr>
              <w:spacing w:line="360" w:lineRule="auto"/>
              <w:jc w:val="center"/>
              <w:rPr>
                <w:rFonts w:cs="Arial"/>
                <w:sz w:val="16"/>
                <w:szCs w:val="16"/>
                <w:lang w:val="en-GB"/>
              </w:rPr>
            </w:pPr>
          </w:p>
        </w:tc>
        <w:tc>
          <w:tcPr>
            <w:tcW w:w="1564" w:type="dxa"/>
            <w:tcBorders>
              <w:bottom w:val="single" w:sz="4" w:space="0" w:color="auto"/>
            </w:tcBorders>
          </w:tcPr>
          <w:p w14:paraId="035931C8" w14:textId="77777777" w:rsidR="00874A11" w:rsidRPr="00694958" w:rsidRDefault="00874A11" w:rsidP="00A57F69">
            <w:pPr>
              <w:spacing w:line="360" w:lineRule="auto"/>
              <w:jc w:val="center"/>
              <w:rPr>
                <w:rFonts w:cs="Arial"/>
                <w:sz w:val="16"/>
                <w:szCs w:val="16"/>
                <w:lang w:val="en-GB"/>
              </w:rPr>
            </w:pPr>
            <w:r w:rsidRPr="00694958">
              <w:rPr>
                <w:rFonts w:cs="Arial"/>
                <w:sz w:val="16"/>
                <w:szCs w:val="16"/>
                <w:lang w:val="en-GB"/>
              </w:rPr>
              <w:t>Separate F</w:t>
            </w:r>
            <w:r w:rsidRPr="00694958">
              <w:rPr>
                <w:sz w:val="16"/>
                <w:szCs w:val="16"/>
                <w:cs/>
                <w:lang w:val="en-GB"/>
              </w:rPr>
              <w:t>/</w:t>
            </w:r>
            <w:r w:rsidRPr="00694958">
              <w:rPr>
                <w:rFonts w:cs="Arial"/>
                <w:sz w:val="16"/>
                <w:szCs w:val="16"/>
                <w:lang w:val="en-GB"/>
              </w:rPr>
              <w:t>S</w:t>
            </w:r>
          </w:p>
        </w:tc>
      </w:tr>
      <w:tr w:rsidR="00874A11" w:rsidRPr="00694958" w14:paraId="130296D5" w14:textId="77777777" w:rsidTr="00E92214">
        <w:tc>
          <w:tcPr>
            <w:tcW w:w="5040" w:type="dxa"/>
          </w:tcPr>
          <w:p w14:paraId="5A4E8801" w14:textId="77777777" w:rsidR="00874A11" w:rsidRPr="00694958" w:rsidRDefault="00874A11" w:rsidP="00A57F69">
            <w:pPr>
              <w:tabs>
                <w:tab w:val="clear" w:pos="227"/>
                <w:tab w:val="clear" w:pos="1644"/>
                <w:tab w:val="left" w:pos="0"/>
              </w:tabs>
              <w:spacing w:line="360" w:lineRule="auto"/>
              <w:ind w:right="62" w:hanging="94"/>
              <w:rPr>
                <w:rFonts w:cs="Arial"/>
                <w:sz w:val="16"/>
                <w:szCs w:val="16"/>
              </w:rPr>
            </w:pPr>
            <w:r w:rsidRPr="00694958">
              <w:rPr>
                <w:rFonts w:cs="Arial"/>
                <w:sz w:val="16"/>
                <w:szCs w:val="16"/>
              </w:rPr>
              <w:t>Payable within</w:t>
            </w:r>
            <w:r w:rsidRPr="00694958">
              <w:rPr>
                <w:sz w:val="16"/>
                <w:szCs w:val="16"/>
                <w:cs/>
              </w:rPr>
              <w:t>:</w:t>
            </w:r>
          </w:p>
        </w:tc>
        <w:tc>
          <w:tcPr>
            <w:tcW w:w="1620" w:type="dxa"/>
          </w:tcPr>
          <w:p w14:paraId="11C4631C" w14:textId="77777777" w:rsidR="00874A11" w:rsidRPr="00694958"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48"/>
              <w:jc w:val="right"/>
              <w:rPr>
                <w:rFonts w:cs="Arial"/>
                <w:sz w:val="16"/>
                <w:szCs w:val="16"/>
                <w:lang w:val="en-GB"/>
              </w:rPr>
            </w:pPr>
          </w:p>
        </w:tc>
        <w:tc>
          <w:tcPr>
            <w:tcW w:w="236" w:type="dxa"/>
          </w:tcPr>
          <w:p w14:paraId="361AED5C" w14:textId="77777777" w:rsidR="00874A11" w:rsidRPr="00694958"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48"/>
              <w:jc w:val="thaiDistribute"/>
              <w:rPr>
                <w:rFonts w:cs="Arial"/>
                <w:sz w:val="16"/>
                <w:szCs w:val="16"/>
                <w:cs/>
                <w:lang w:val="en-GB"/>
              </w:rPr>
            </w:pPr>
          </w:p>
        </w:tc>
        <w:tc>
          <w:tcPr>
            <w:tcW w:w="1564" w:type="dxa"/>
          </w:tcPr>
          <w:p w14:paraId="4210A123" w14:textId="77777777" w:rsidR="00874A11" w:rsidRPr="00694958"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48"/>
              <w:jc w:val="right"/>
              <w:rPr>
                <w:rFonts w:cs="Arial"/>
                <w:sz w:val="16"/>
                <w:szCs w:val="16"/>
                <w:cs/>
                <w:lang w:val="en-GB"/>
              </w:rPr>
            </w:pPr>
          </w:p>
        </w:tc>
      </w:tr>
      <w:tr w:rsidR="00AA3222" w:rsidRPr="00694958" w14:paraId="5FE322E0" w14:textId="77777777" w:rsidTr="003134DD">
        <w:trPr>
          <w:trHeight w:val="60"/>
        </w:trPr>
        <w:tc>
          <w:tcPr>
            <w:tcW w:w="5040" w:type="dxa"/>
          </w:tcPr>
          <w:p w14:paraId="6561180F" w14:textId="77777777" w:rsidR="00AA3222" w:rsidRPr="00694958" w:rsidRDefault="00AA3222" w:rsidP="00AA3222">
            <w:pPr>
              <w:tabs>
                <w:tab w:val="clear" w:pos="227"/>
                <w:tab w:val="clear" w:pos="1644"/>
              </w:tabs>
              <w:spacing w:line="360" w:lineRule="auto"/>
              <w:ind w:left="72" w:right="62"/>
              <w:rPr>
                <w:rFonts w:cs="Arial"/>
                <w:sz w:val="16"/>
                <w:szCs w:val="16"/>
              </w:rPr>
            </w:pPr>
            <w:r w:rsidRPr="00694958">
              <w:rPr>
                <w:rFonts w:cs="Arial"/>
                <w:sz w:val="16"/>
                <w:szCs w:val="16"/>
              </w:rPr>
              <w:t xml:space="preserve">   1 year</w:t>
            </w:r>
          </w:p>
        </w:tc>
        <w:tc>
          <w:tcPr>
            <w:tcW w:w="1620" w:type="dxa"/>
          </w:tcPr>
          <w:p w14:paraId="58E4D782" w14:textId="6B2F3416" w:rsidR="00AA3222" w:rsidRPr="009056CC" w:rsidRDefault="00AA3222" w:rsidP="00AA3222">
            <w:pPr>
              <w:pStyle w:val="Caption"/>
              <w:spacing w:line="360" w:lineRule="auto"/>
              <w:jc w:val="right"/>
              <w:rPr>
                <w:rFonts w:cs="Arial"/>
                <w:b w:val="0"/>
                <w:sz w:val="16"/>
                <w:szCs w:val="16"/>
              </w:rPr>
            </w:pPr>
            <w:r w:rsidRPr="009056CC">
              <w:rPr>
                <w:rFonts w:cs="Arial"/>
                <w:b w:val="0"/>
                <w:sz w:val="16"/>
                <w:szCs w:val="16"/>
              </w:rPr>
              <w:t>20,893</w:t>
            </w:r>
          </w:p>
        </w:tc>
        <w:tc>
          <w:tcPr>
            <w:tcW w:w="236" w:type="dxa"/>
          </w:tcPr>
          <w:p w14:paraId="5E2C6AD2" w14:textId="77777777" w:rsidR="00AA3222" w:rsidRPr="009056CC" w:rsidRDefault="00AA3222" w:rsidP="00AA3222">
            <w:pPr>
              <w:spacing w:line="360" w:lineRule="auto"/>
              <w:jc w:val="right"/>
              <w:rPr>
                <w:rFonts w:cs="Arial"/>
                <w:sz w:val="16"/>
                <w:szCs w:val="16"/>
                <w:rtl/>
                <w:cs/>
                <w:lang w:val="en-GB"/>
              </w:rPr>
            </w:pPr>
          </w:p>
        </w:tc>
        <w:tc>
          <w:tcPr>
            <w:tcW w:w="1564" w:type="dxa"/>
          </w:tcPr>
          <w:p w14:paraId="690AD6E6" w14:textId="338CA403" w:rsidR="00AA3222" w:rsidRPr="009056CC" w:rsidRDefault="00AA3222" w:rsidP="00AA3222">
            <w:pPr>
              <w:pStyle w:val="Caption"/>
              <w:spacing w:line="360" w:lineRule="auto"/>
              <w:jc w:val="right"/>
              <w:rPr>
                <w:rFonts w:cs="Arial"/>
                <w:b w:val="0"/>
                <w:sz w:val="16"/>
                <w:szCs w:val="16"/>
                <w:rtl/>
                <w:cs/>
              </w:rPr>
            </w:pPr>
            <w:r w:rsidRPr="009056CC">
              <w:rPr>
                <w:rFonts w:cs="Arial"/>
                <w:b w:val="0"/>
                <w:sz w:val="16"/>
                <w:szCs w:val="16"/>
              </w:rPr>
              <w:t>10,872</w:t>
            </w:r>
          </w:p>
        </w:tc>
      </w:tr>
      <w:tr w:rsidR="00AA3222" w:rsidRPr="00694958" w14:paraId="05615530" w14:textId="77777777" w:rsidTr="003134DD">
        <w:trPr>
          <w:trHeight w:val="60"/>
        </w:trPr>
        <w:tc>
          <w:tcPr>
            <w:tcW w:w="5040" w:type="dxa"/>
          </w:tcPr>
          <w:p w14:paraId="27BDC5BE" w14:textId="77777777" w:rsidR="00AA3222" w:rsidRPr="00694958" w:rsidRDefault="00AA3222" w:rsidP="00AA3222">
            <w:pPr>
              <w:tabs>
                <w:tab w:val="clear" w:pos="227"/>
                <w:tab w:val="clear" w:pos="1644"/>
              </w:tabs>
              <w:spacing w:line="360" w:lineRule="auto"/>
              <w:ind w:left="72" w:right="62"/>
              <w:rPr>
                <w:rFonts w:cs="Arial"/>
                <w:sz w:val="16"/>
                <w:szCs w:val="16"/>
              </w:rPr>
            </w:pPr>
            <w:r w:rsidRPr="00694958">
              <w:rPr>
                <w:rFonts w:cs="Arial"/>
                <w:sz w:val="16"/>
                <w:szCs w:val="16"/>
              </w:rPr>
              <w:t xml:space="preserve">   2 to 5 years</w:t>
            </w:r>
          </w:p>
        </w:tc>
        <w:tc>
          <w:tcPr>
            <w:tcW w:w="1620" w:type="dxa"/>
            <w:tcBorders>
              <w:bottom w:val="single" w:sz="4" w:space="0" w:color="auto"/>
            </w:tcBorders>
          </w:tcPr>
          <w:p w14:paraId="3657BFBF" w14:textId="0CEE281B" w:rsidR="00AA3222" w:rsidRPr="009056CC" w:rsidRDefault="00AA3222" w:rsidP="00AA3222">
            <w:pPr>
              <w:pStyle w:val="Caption"/>
              <w:spacing w:line="360" w:lineRule="auto"/>
              <w:jc w:val="right"/>
              <w:rPr>
                <w:rFonts w:cs="Arial"/>
                <w:b w:val="0"/>
                <w:sz w:val="16"/>
                <w:szCs w:val="16"/>
                <w:rtl/>
                <w:cs/>
              </w:rPr>
            </w:pPr>
            <w:r w:rsidRPr="009056CC">
              <w:rPr>
                <w:rFonts w:cs="Arial"/>
                <w:b w:val="0"/>
                <w:sz w:val="16"/>
                <w:szCs w:val="16"/>
              </w:rPr>
              <w:t>16,344</w:t>
            </w:r>
          </w:p>
        </w:tc>
        <w:tc>
          <w:tcPr>
            <w:tcW w:w="236" w:type="dxa"/>
          </w:tcPr>
          <w:p w14:paraId="5F63E54A" w14:textId="77777777" w:rsidR="00AA3222" w:rsidRPr="009056CC" w:rsidRDefault="00AA3222" w:rsidP="00AA3222">
            <w:pPr>
              <w:spacing w:line="360" w:lineRule="auto"/>
              <w:jc w:val="right"/>
              <w:rPr>
                <w:rFonts w:cs="Arial"/>
                <w:sz w:val="16"/>
                <w:szCs w:val="16"/>
                <w:rtl/>
                <w:cs/>
                <w:lang w:val="en-GB"/>
              </w:rPr>
            </w:pPr>
          </w:p>
        </w:tc>
        <w:tc>
          <w:tcPr>
            <w:tcW w:w="1564" w:type="dxa"/>
            <w:tcBorders>
              <w:bottom w:val="single" w:sz="4" w:space="0" w:color="auto"/>
            </w:tcBorders>
          </w:tcPr>
          <w:p w14:paraId="16603F19" w14:textId="357CE8F2" w:rsidR="00AA3222" w:rsidRPr="009056CC" w:rsidRDefault="00AA3222" w:rsidP="00AA3222">
            <w:pPr>
              <w:pStyle w:val="Caption"/>
              <w:spacing w:line="360" w:lineRule="auto"/>
              <w:jc w:val="right"/>
              <w:rPr>
                <w:rFonts w:cs="Arial"/>
                <w:b w:val="0"/>
                <w:sz w:val="16"/>
                <w:szCs w:val="16"/>
                <w:rtl/>
                <w:cs/>
              </w:rPr>
            </w:pPr>
            <w:r w:rsidRPr="009056CC">
              <w:rPr>
                <w:rFonts w:cs="Arial"/>
                <w:b w:val="0"/>
                <w:sz w:val="16"/>
                <w:szCs w:val="16"/>
              </w:rPr>
              <w:t>10,898</w:t>
            </w:r>
          </w:p>
        </w:tc>
      </w:tr>
      <w:tr w:rsidR="00AA3222" w:rsidRPr="00694958" w14:paraId="62F25828" w14:textId="77777777" w:rsidTr="003134DD">
        <w:trPr>
          <w:trHeight w:val="60"/>
        </w:trPr>
        <w:tc>
          <w:tcPr>
            <w:tcW w:w="5040" w:type="dxa"/>
          </w:tcPr>
          <w:p w14:paraId="020DC146" w14:textId="77777777" w:rsidR="00AA3222" w:rsidRPr="00694958" w:rsidRDefault="00AA3222" w:rsidP="00AA3222">
            <w:pPr>
              <w:tabs>
                <w:tab w:val="clear" w:pos="227"/>
                <w:tab w:val="clear" w:pos="1644"/>
                <w:tab w:val="left" w:pos="0"/>
              </w:tabs>
              <w:spacing w:line="360" w:lineRule="auto"/>
              <w:ind w:right="62"/>
              <w:rPr>
                <w:rFonts w:cs="Arial"/>
                <w:sz w:val="16"/>
                <w:szCs w:val="16"/>
              </w:rPr>
            </w:pPr>
            <w:r w:rsidRPr="00694958">
              <w:rPr>
                <w:rFonts w:cs="Arial"/>
                <w:sz w:val="16"/>
                <w:szCs w:val="16"/>
              </w:rPr>
              <w:t>Total</w:t>
            </w:r>
          </w:p>
        </w:tc>
        <w:tc>
          <w:tcPr>
            <w:tcW w:w="1620" w:type="dxa"/>
            <w:tcBorders>
              <w:top w:val="single" w:sz="4" w:space="0" w:color="auto"/>
              <w:bottom w:val="single" w:sz="12" w:space="0" w:color="auto"/>
            </w:tcBorders>
          </w:tcPr>
          <w:p w14:paraId="64BC3BB2" w14:textId="27854DE1" w:rsidR="00AA3222" w:rsidRPr="009056CC" w:rsidRDefault="00AA3222" w:rsidP="00AA3222">
            <w:pPr>
              <w:pStyle w:val="Caption"/>
              <w:spacing w:line="360" w:lineRule="auto"/>
              <w:jc w:val="right"/>
              <w:rPr>
                <w:rFonts w:cs="Arial"/>
                <w:b w:val="0"/>
                <w:sz w:val="16"/>
                <w:szCs w:val="16"/>
                <w:cs/>
              </w:rPr>
            </w:pPr>
            <w:r w:rsidRPr="009056CC">
              <w:rPr>
                <w:rFonts w:cs="Arial"/>
                <w:b w:val="0"/>
                <w:sz w:val="16"/>
                <w:szCs w:val="16"/>
              </w:rPr>
              <w:t>37,237</w:t>
            </w:r>
          </w:p>
        </w:tc>
        <w:tc>
          <w:tcPr>
            <w:tcW w:w="236" w:type="dxa"/>
          </w:tcPr>
          <w:p w14:paraId="244B0E62" w14:textId="77777777" w:rsidR="00AA3222" w:rsidRPr="009056CC" w:rsidRDefault="00AA3222" w:rsidP="00AA3222">
            <w:pPr>
              <w:spacing w:line="360" w:lineRule="auto"/>
              <w:jc w:val="right"/>
              <w:rPr>
                <w:rFonts w:cs="Arial"/>
                <w:sz w:val="16"/>
                <w:szCs w:val="16"/>
                <w:rtl/>
                <w:cs/>
                <w:lang w:val="en-GB"/>
              </w:rPr>
            </w:pPr>
          </w:p>
        </w:tc>
        <w:tc>
          <w:tcPr>
            <w:tcW w:w="1564" w:type="dxa"/>
            <w:tcBorders>
              <w:top w:val="single" w:sz="4" w:space="0" w:color="auto"/>
              <w:bottom w:val="single" w:sz="12" w:space="0" w:color="auto"/>
            </w:tcBorders>
          </w:tcPr>
          <w:p w14:paraId="6E739399" w14:textId="14016E4C" w:rsidR="00AA3222" w:rsidRPr="009056CC" w:rsidRDefault="00AA3222" w:rsidP="00AA3222">
            <w:pPr>
              <w:pStyle w:val="Caption"/>
              <w:spacing w:line="360" w:lineRule="auto"/>
              <w:jc w:val="right"/>
              <w:rPr>
                <w:rFonts w:cs="Arial"/>
                <w:b w:val="0"/>
                <w:sz w:val="16"/>
                <w:szCs w:val="16"/>
                <w:cs/>
              </w:rPr>
            </w:pPr>
            <w:r w:rsidRPr="009056CC">
              <w:rPr>
                <w:rFonts w:cs="Arial"/>
                <w:b w:val="0"/>
                <w:sz w:val="16"/>
                <w:szCs w:val="16"/>
              </w:rPr>
              <w:t>21,770</w:t>
            </w:r>
          </w:p>
        </w:tc>
      </w:tr>
    </w:tbl>
    <w:p w14:paraId="062CCEE0" w14:textId="77777777" w:rsidR="00874A11" w:rsidRPr="00694958"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line="360" w:lineRule="auto"/>
        <w:ind w:left="360"/>
        <w:jc w:val="both"/>
        <w:rPr>
          <w:rFonts w:cs="Arial"/>
          <w:sz w:val="16"/>
          <w:szCs w:val="16"/>
          <w:lang w:val="en-GB"/>
        </w:rPr>
      </w:pPr>
    </w:p>
    <w:p w14:paraId="000920C6" w14:textId="260B9C1E" w:rsidR="00874A11" w:rsidRPr="00E9505C" w:rsidRDefault="00874A11" w:rsidP="008F3A78">
      <w:pPr>
        <w:pStyle w:val="ListParagraph"/>
        <w:numPr>
          <w:ilvl w:val="1"/>
          <w:numId w:val="22"/>
        </w:numPr>
        <w:tabs>
          <w:tab w:val="left" w:pos="900"/>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00" w:hanging="477"/>
        <w:contextualSpacing w:val="0"/>
        <w:jc w:val="thaiDistribute"/>
        <w:rPr>
          <w:rFonts w:ascii="Arial" w:hAnsi="Arial" w:cs="Arial"/>
          <w:sz w:val="16"/>
          <w:szCs w:val="16"/>
        </w:rPr>
      </w:pPr>
      <w:r w:rsidRPr="00694958">
        <w:rPr>
          <w:rFonts w:ascii="Arial" w:hAnsi="Arial" w:cs="Arial"/>
          <w:sz w:val="16"/>
          <w:szCs w:val="16"/>
        </w:rPr>
        <w:t xml:space="preserve">Commitment </w:t>
      </w:r>
      <w:r w:rsidRPr="00E9505C">
        <w:rPr>
          <w:rFonts w:ascii="Arial" w:hAnsi="Arial" w:cs="Arial"/>
          <w:sz w:val="16"/>
          <w:szCs w:val="16"/>
        </w:rPr>
        <w:t>related to long</w:t>
      </w:r>
      <w:r w:rsidRPr="00E9505C">
        <w:rPr>
          <w:rFonts w:ascii="Arial" w:hAnsi="Arial"/>
          <w:sz w:val="16"/>
          <w:szCs w:val="16"/>
          <w:cs/>
        </w:rPr>
        <w:t>-</w:t>
      </w:r>
      <w:r w:rsidRPr="00E9505C">
        <w:rPr>
          <w:rFonts w:ascii="Arial" w:hAnsi="Arial" w:cs="Arial"/>
          <w:sz w:val="16"/>
          <w:szCs w:val="16"/>
        </w:rPr>
        <w:t xml:space="preserve">term construction agreements for the remaining amount of Baht </w:t>
      </w:r>
      <w:r w:rsidR="009056CC" w:rsidRPr="00E9505C">
        <w:rPr>
          <w:rFonts w:ascii="Arial" w:hAnsi="Arial" w:cs="Browallia New"/>
          <w:sz w:val="16"/>
          <w:szCs w:val="20"/>
        </w:rPr>
        <w:t>459</w:t>
      </w:r>
      <w:r w:rsidR="009056CC" w:rsidRPr="00E9505C">
        <w:rPr>
          <w:rFonts w:ascii="Arial" w:hAnsi="Arial"/>
          <w:sz w:val="16"/>
          <w:szCs w:val="16"/>
          <w:cs/>
        </w:rPr>
        <w:t>.</w:t>
      </w:r>
      <w:r w:rsidR="009056CC" w:rsidRPr="00E9505C">
        <w:rPr>
          <w:rFonts w:ascii="Arial" w:hAnsi="Arial" w:cs="Browallia New"/>
          <w:sz w:val="16"/>
          <w:szCs w:val="20"/>
        </w:rPr>
        <w:t>74</w:t>
      </w:r>
      <w:r w:rsidRPr="00E9505C">
        <w:rPr>
          <w:rFonts w:ascii="Arial" w:hAnsi="Arial" w:cs="Arial"/>
          <w:sz w:val="16"/>
          <w:szCs w:val="16"/>
        </w:rPr>
        <w:t xml:space="preserve"> million </w:t>
      </w:r>
      <w:r w:rsidRPr="00E9505C">
        <w:rPr>
          <w:rFonts w:ascii="Arial" w:hAnsi="Arial"/>
          <w:sz w:val="16"/>
          <w:szCs w:val="16"/>
          <w:cs/>
        </w:rPr>
        <w:t>(</w:t>
      </w:r>
      <w:r w:rsidRPr="00E9505C">
        <w:rPr>
          <w:rFonts w:ascii="Arial" w:hAnsi="Arial" w:cs="Arial"/>
          <w:sz w:val="16"/>
          <w:szCs w:val="16"/>
        </w:rPr>
        <w:t>Separate F</w:t>
      </w:r>
      <w:r w:rsidRPr="00E9505C">
        <w:rPr>
          <w:rFonts w:ascii="Arial" w:hAnsi="Arial"/>
          <w:sz w:val="16"/>
          <w:szCs w:val="16"/>
          <w:cs/>
        </w:rPr>
        <w:t>/</w:t>
      </w:r>
      <w:r w:rsidRPr="00E9505C">
        <w:rPr>
          <w:rFonts w:ascii="Arial" w:hAnsi="Arial" w:cs="Arial"/>
          <w:sz w:val="16"/>
          <w:szCs w:val="16"/>
        </w:rPr>
        <w:t xml:space="preserve">S </w:t>
      </w:r>
      <w:r w:rsidR="006C125D">
        <w:rPr>
          <w:rFonts w:ascii="Arial" w:hAnsi="Arial"/>
          <w:sz w:val="16"/>
          <w:szCs w:val="16"/>
          <w:cs/>
        </w:rPr>
        <w:t>:</w:t>
      </w:r>
      <w:r w:rsidRPr="00E9505C">
        <w:rPr>
          <w:rFonts w:ascii="Arial" w:hAnsi="Arial" w:cs="Arial"/>
          <w:sz w:val="16"/>
          <w:szCs w:val="16"/>
        </w:rPr>
        <w:t xml:space="preserve"> Baht </w:t>
      </w:r>
      <w:r w:rsidR="009056CC" w:rsidRPr="00E9505C">
        <w:rPr>
          <w:rFonts w:ascii="Arial" w:hAnsi="Arial" w:cs="Arial"/>
          <w:sz w:val="16"/>
          <w:szCs w:val="16"/>
        </w:rPr>
        <w:t>208</w:t>
      </w:r>
      <w:r w:rsidR="009056CC" w:rsidRPr="00E9505C">
        <w:rPr>
          <w:rFonts w:ascii="Arial" w:hAnsi="Arial"/>
          <w:sz w:val="16"/>
          <w:szCs w:val="16"/>
          <w:cs/>
        </w:rPr>
        <w:t>.</w:t>
      </w:r>
      <w:r w:rsidR="009056CC" w:rsidRPr="00E9505C">
        <w:rPr>
          <w:rFonts w:ascii="Arial" w:hAnsi="Arial" w:cs="Arial"/>
          <w:sz w:val="16"/>
          <w:szCs w:val="16"/>
        </w:rPr>
        <w:t>97</w:t>
      </w:r>
      <w:r w:rsidR="00FF38A2" w:rsidRPr="00E9505C">
        <w:rPr>
          <w:rFonts w:ascii="Arial" w:hAnsi="Arial"/>
          <w:sz w:val="16"/>
          <w:szCs w:val="16"/>
          <w:cs/>
        </w:rPr>
        <w:t xml:space="preserve"> </w:t>
      </w:r>
      <w:r w:rsidRPr="00E9505C">
        <w:rPr>
          <w:rFonts w:ascii="Arial" w:hAnsi="Arial" w:cs="Arial"/>
          <w:sz w:val="16"/>
          <w:szCs w:val="16"/>
        </w:rPr>
        <w:t>million</w:t>
      </w:r>
      <w:r w:rsidRPr="00E9505C">
        <w:rPr>
          <w:rFonts w:ascii="Arial" w:hAnsi="Arial"/>
          <w:sz w:val="16"/>
          <w:szCs w:val="16"/>
          <w:cs/>
        </w:rPr>
        <w:t>)</w:t>
      </w:r>
    </w:p>
    <w:p w14:paraId="793B04A6" w14:textId="77777777" w:rsidR="00874A11" w:rsidRPr="00694958" w:rsidRDefault="00874A11" w:rsidP="00A57F69">
      <w:pPr>
        <w:pStyle w:val="ListParagraph"/>
        <w:tabs>
          <w:tab w:val="left" w:pos="900"/>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00"/>
        <w:contextualSpacing w:val="0"/>
        <w:jc w:val="thaiDistribute"/>
        <w:rPr>
          <w:rFonts w:ascii="Arial" w:hAnsi="Arial" w:cs="Arial"/>
          <w:sz w:val="16"/>
          <w:szCs w:val="16"/>
        </w:rPr>
      </w:pPr>
    </w:p>
    <w:p w14:paraId="682E4166" w14:textId="05C4FCA3" w:rsidR="00874A11" w:rsidRPr="009F7F16" w:rsidRDefault="00874A11" w:rsidP="008F3A78">
      <w:pPr>
        <w:pStyle w:val="ListParagraph"/>
        <w:numPr>
          <w:ilvl w:val="1"/>
          <w:numId w:val="22"/>
        </w:numPr>
        <w:tabs>
          <w:tab w:val="left" w:pos="900"/>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00" w:hanging="468"/>
        <w:contextualSpacing w:val="0"/>
        <w:jc w:val="thaiDistribute"/>
        <w:rPr>
          <w:rFonts w:ascii="Arial" w:hAnsi="Arial" w:cs="Arial"/>
          <w:b/>
          <w:sz w:val="16"/>
          <w:szCs w:val="16"/>
        </w:rPr>
      </w:pPr>
      <w:r w:rsidRPr="00694958">
        <w:rPr>
          <w:rFonts w:ascii="Arial" w:hAnsi="Arial" w:cs="Arial"/>
          <w:sz w:val="16"/>
          <w:szCs w:val="16"/>
        </w:rPr>
        <w:t xml:space="preserve">Outstanding bank guarantees issued by banks on behalf of the </w:t>
      </w:r>
      <w:r w:rsidR="00CE0445">
        <w:rPr>
          <w:rFonts w:ascii="Arial" w:hAnsi="Arial" w:cs="Arial"/>
          <w:sz w:val="16"/>
          <w:szCs w:val="16"/>
        </w:rPr>
        <w:t>Group</w:t>
      </w:r>
      <w:r w:rsidRPr="00694958">
        <w:rPr>
          <w:rFonts w:ascii="Arial" w:hAnsi="Arial" w:cs="Arial"/>
          <w:sz w:val="16"/>
          <w:szCs w:val="16"/>
        </w:rPr>
        <w:t xml:space="preserve"> in respect of certain commitments as required in the normal course of business, relating to the payments to creditors and electricity usage and others as follows</w:t>
      </w:r>
      <w:r w:rsidRPr="00694958">
        <w:rPr>
          <w:rFonts w:ascii="Arial" w:hAnsi="Arial"/>
          <w:sz w:val="16"/>
          <w:szCs w:val="16"/>
          <w:cs/>
        </w:rPr>
        <w:t>:</w:t>
      </w:r>
    </w:p>
    <w:p w14:paraId="2751238A" w14:textId="77777777" w:rsidR="009F7F16" w:rsidRPr="009F7F16" w:rsidRDefault="009F7F16" w:rsidP="009F7F16">
      <w:pPr>
        <w:pStyle w:val="ListParagraph"/>
        <w:rPr>
          <w:rFonts w:ascii="Arial" w:hAnsi="Arial" w:cs="Arial"/>
          <w:b/>
          <w:sz w:val="16"/>
          <w:szCs w:val="16"/>
        </w:rPr>
      </w:pPr>
    </w:p>
    <w:tbl>
      <w:tblPr>
        <w:tblW w:w="8557" w:type="dxa"/>
        <w:tblInd w:w="851" w:type="dxa"/>
        <w:tblLayout w:type="fixed"/>
        <w:tblLook w:val="01E0" w:firstRow="1" w:lastRow="1" w:firstColumn="1" w:lastColumn="1" w:noHBand="0" w:noVBand="0"/>
      </w:tblPr>
      <w:tblGrid>
        <w:gridCol w:w="2977"/>
        <w:gridCol w:w="1260"/>
        <w:gridCol w:w="236"/>
        <w:gridCol w:w="1204"/>
        <w:gridCol w:w="238"/>
        <w:gridCol w:w="1202"/>
        <w:gridCol w:w="238"/>
        <w:gridCol w:w="1202"/>
      </w:tblGrid>
      <w:tr w:rsidR="00874A11" w:rsidRPr="00694958" w14:paraId="180AB90C" w14:textId="77777777" w:rsidTr="00E02080">
        <w:trPr>
          <w:trHeight w:val="284"/>
        </w:trPr>
        <w:tc>
          <w:tcPr>
            <w:tcW w:w="2977" w:type="dxa"/>
          </w:tcPr>
          <w:p w14:paraId="17844F08" w14:textId="64C9CA66" w:rsidR="00874A11" w:rsidRPr="00694958" w:rsidRDefault="00D9711F" w:rsidP="00A57F69">
            <w:pPr>
              <w:tabs>
                <w:tab w:val="left" w:pos="360"/>
                <w:tab w:val="left" w:pos="2160"/>
                <w:tab w:val="left" w:pos="2880"/>
              </w:tabs>
              <w:spacing w:line="360" w:lineRule="auto"/>
              <w:ind w:right="-43"/>
              <w:jc w:val="center"/>
              <w:rPr>
                <w:rFonts w:cs="Arial"/>
                <w:sz w:val="16"/>
                <w:szCs w:val="16"/>
                <w:u w:val="single"/>
              </w:rPr>
            </w:pPr>
            <w:r w:rsidRPr="00694958">
              <w:rPr>
                <w:sz w:val="16"/>
                <w:szCs w:val="16"/>
                <w:cs/>
              </w:rPr>
              <w:br w:type="page"/>
            </w:r>
          </w:p>
        </w:tc>
        <w:tc>
          <w:tcPr>
            <w:tcW w:w="5580" w:type="dxa"/>
            <w:gridSpan w:val="7"/>
            <w:vAlign w:val="bottom"/>
          </w:tcPr>
          <w:p w14:paraId="49D8AA51" w14:textId="77777777" w:rsidR="00874A11" w:rsidRPr="00694958" w:rsidRDefault="00874A11" w:rsidP="00A57F69">
            <w:pPr>
              <w:pStyle w:val="MacroText"/>
              <w:spacing w:line="360" w:lineRule="auto"/>
              <w:ind w:right="-54"/>
              <w:jc w:val="right"/>
              <w:rPr>
                <w:rFonts w:ascii="Arial" w:hAnsi="Arial" w:cs="Arial"/>
                <w:sz w:val="16"/>
                <w:szCs w:val="16"/>
                <w:cs/>
              </w:rPr>
            </w:pPr>
            <w:r w:rsidRPr="00694958">
              <w:rPr>
                <w:rFonts w:ascii="Arial" w:hAnsi="Arial" w:cs="Angsana New"/>
                <w:sz w:val="16"/>
                <w:szCs w:val="16"/>
                <w:cs/>
              </w:rPr>
              <w:t>(</w:t>
            </w:r>
            <w:r w:rsidRPr="00694958">
              <w:rPr>
                <w:rFonts w:ascii="Arial" w:hAnsi="Arial" w:cs="Arial"/>
                <w:sz w:val="16"/>
                <w:szCs w:val="16"/>
              </w:rPr>
              <w:t xml:space="preserve">Unit </w:t>
            </w:r>
            <w:r w:rsidRPr="00694958">
              <w:rPr>
                <w:rFonts w:ascii="Arial" w:hAnsi="Arial" w:cs="Angsana New"/>
                <w:sz w:val="16"/>
                <w:szCs w:val="16"/>
                <w:cs/>
              </w:rPr>
              <w:t xml:space="preserve">: </w:t>
            </w:r>
            <w:r w:rsidRPr="00694958">
              <w:rPr>
                <w:rFonts w:ascii="Arial" w:hAnsi="Arial" w:cs="Arial"/>
                <w:sz w:val="16"/>
                <w:szCs w:val="16"/>
              </w:rPr>
              <w:t>Thousand Baht</w:t>
            </w:r>
            <w:r w:rsidRPr="00694958">
              <w:rPr>
                <w:rFonts w:ascii="Arial" w:hAnsi="Arial" w:cs="Angsana New"/>
                <w:sz w:val="16"/>
                <w:szCs w:val="16"/>
                <w:cs/>
              </w:rPr>
              <w:t>)</w:t>
            </w:r>
          </w:p>
        </w:tc>
      </w:tr>
      <w:tr w:rsidR="00874A11" w:rsidRPr="00694958" w14:paraId="2B64F974" w14:textId="77777777" w:rsidTr="00E02080">
        <w:trPr>
          <w:trHeight w:val="284"/>
        </w:trPr>
        <w:tc>
          <w:tcPr>
            <w:tcW w:w="2977" w:type="dxa"/>
          </w:tcPr>
          <w:p w14:paraId="6E69D01B" w14:textId="77777777" w:rsidR="00874A11" w:rsidRPr="00694958" w:rsidRDefault="00874A11" w:rsidP="00A57F69">
            <w:pPr>
              <w:tabs>
                <w:tab w:val="clear" w:pos="227"/>
                <w:tab w:val="clear" w:pos="1644"/>
                <w:tab w:val="left" w:pos="0"/>
              </w:tabs>
              <w:spacing w:line="360" w:lineRule="auto"/>
              <w:ind w:right="62"/>
              <w:jc w:val="center"/>
              <w:rPr>
                <w:rFonts w:cs="Arial"/>
                <w:sz w:val="16"/>
                <w:szCs w:val="16"/>
              </w:rPr>
            </w:pPr>
          </w:p>
        </w:tc>
        <w:tc>
          <w:tcPr>
            <w:tcW w:w="2700" w:type="dxa"/>
            <w:gridSpan w:val="3"/>
          </w:tcPr>
          <w:p w14:paraId="6C619856" w14:textId="77777777" w:rsidR="00874A11" w:rsidRPr="00694958" w:rsidRDefault="00874A11" w:rsidP="00A57F69">
            <w:pPr>
              <w:pStyle w:val="Caption"/>
              <w:spacing w:line="360" w:lineRule="auto"/>
              <w:jc w:val="center"/>
              <w:rPr>
                <w:rFonts w:cs="Arial"/>
                <w:b w:val="0"/>
                <w:bCs w:val="0"/>
                <w:sz w:val="16"/>
                <w:szCs w:val="16"/>
              </w:rPr>
            </w:pPr>
            <w:r w:rsidRPr="00694958">
              <w:rPr>
                <w:rFonts w:cs="Arial"/>
                <w:b w:val="0"/>
                <w:bCs w:val="0"/>
                <w:sz w:val="16"/>
                <w:szCs w:val="16"/>
              </w:rPr>
              <w:t>Consolidated F</w:t>
            </w:r>
            <w:r w:rsidRPr="00694958">
              <w:rPr>
                <w:b w:val="0"/>
                <w:bCs w:val="0"/>
                <w:sz w:val="16"/>
                <w:szCs w:val="16"/>
                <w:cs/>
              </w:rPr>
              <w:t>/</w:t>
            </w:r>
            <w:r w:rsidRPr="00694958">
              <w:rPr>
                <w:rFonts w:cs="Arial"/>
                <w:b w:val="0"/>
                <w:bCs w:val="0"/>
                <w:sz w:val="16"/>
                <w:szCs w:val="16"/>
              </w:rPr>
              <w:t>S</w:t>
            </w:r>
          </w:p>
        </w:tc>
        <w:tc>
          <w:tcPr>
            <w:tcW w:w="238" w:type="dxa"/>
          </w:tcPr>
          <w:p w14:paraId="771E173F" w14:textId="77777777" w:rsidR="00874A11" w:rsidRPr="00694958" w:rsidRDefault="00874A11" w:rsidP="00A57F69">
            <w:pPr>
              <w:pStyle w:val="Caption"/>
              <w:spacing w:line="360" w:lineRule="auto"/>
              <w:jc w:val="center"/>
              <w:rPr>
                <w:rFonts w:cs="Arial"/>
                <w:b w:val="0"/>
                <w:bCs w:val="0"/>
                <w:sz w:val="16"/>
                <w:szCs w:val="16"/>
              </w:rPr>
            </w:pPr>
          </w:p>
        </w:tc>
        <w:tc>
          <w:tcPr>
            <w:tcW w:w="2642" w:type="dxa"/>
            <w:gridSpan w:val="3"/>
          </w:tcPr>
          <w:p w14:paraId="586EBD67" w14:textId="77777777" w:rsidR="00874A11" w:rsidRPr="00694958" w:rsidRDefault="00874A11" w:rsidP="00A57F69">
            <w:pPr>
              <w:pStyle w:val="Caption"/>
              <w:spacing w:line="360" w:lineRule="auto"/>
              <w:jc w:val="center"/>
              <w:rPr>
                <w:rFonts w:cs="Arial"/>
                <w:b w:val="0"/>
                <w:bCs w:val="0"/>
                <w:sz w:val="16"/>
                <w:szCs w:val="16"/>
              </w:rPr>
            </w:pPr>
            <w:r w:rsidRPr="00694958">
              <w:rPr>
                <w:rFonts w:cs="Arial"/>
                <w:b w:val="0"/>
                <w:bCs w:val="0"/>
                <w:sz w:val="16"/>
                <w:szCs w:val="16"/>
              </w:rPr>
              <w:t>Separate F</w:t>
            </w:r>
            <w:r w:rsidRPr="00694958">
              <w:rPr>
                <w:b w:val="0"/>
                <w:bCs w:val="0"/>
                <w:sz w:val="16"/>
                <w:szCs w:val="16"/>
                <w:cs/>
              </w:rPr>
              <w:t>/</w:t>
            </w:r>
            <w:r w:rsidRPr="00694958">
              <w:rPr>
                <w:rFonts w:cs="Arial"/>
                <w:b w:val="0"/>
                <w:bCs w:val="0"/>
                <w:sz w:val="16"/>
                <w:szCs w:val="16"/>
              </w:rPr>
              <w:t>S</w:t>
            </w:r>
          </w:p>
        </w:tc>
      </w:tr>
      <w:tr w:rsidR="00384472" w:rsidRPr="00694958" w14:paraId="0D027C8C" w14:textId="77777777" w:rsidTr="00E02080">
        <w:trPr>
          <w:trHeight w:val="221"/>
        </w:trPr>
        <w:tc>
          <w:tcPr>
            <w:tcW w:w="2977" w:type="dxa"/>
          </w:tcPr>
          <w:p w14:paraId="5BC2933B" w14:textId="77777777" w:rsidR="00384472" w:rsidRPr="00694958" w:rsidRDefault="00384472" w:rsidP="00384472">
            <w:pPr>
              <w:tabs>
                <w:tab w:val="clear" w:pos="227"/>
                <w:tab w:val="clear" w:pos="1644"/>
                <w:tab w:val="left" w:pos="0"/>
              </w:tabs>
              <w:spacing w:line="360" w:lineRule="auto"/>
              <w:ind w:right="62"/>
              <w:jc w:val="center"/>
              <w:rPr>
                <w:rFonts w:cs="Arial"/>
                <w:sz w:val="16"/>
                <w:szCs w:val="16"/>
              </w:rPr>
            </w:pPr>
          </w:p>
        </w:tc>
        <w:tc>
          <w:tcPr>
            <w:tcW w:w="1260" w:type="dxa"/>
            <w:tcBorders>
              <w:top w:val="single" w:sz="4" w:space="0" w:color="auto"/>
            </w:tcBorders>
          </w:tcPr>
          <w:p w14:paraId="52973232" w14:textId="264F03A6" w:rsidR="00384472" w:rsidRPr="00694958" w:rsidRDefault="00384472" w:rsidP="00384472">
            <w:pPr>
              <w:pStyle w:val="Caption"/>
              <w:spacing w:line="360" w:lineRule="auto"/>
              <w:ind w:left="-166" w:right="-108"/>
              <w:jc w:val="center"/>
              <w:rPr>
                <w:rFonts w:cs="Arial"/>
                <w:b w:val="0"/>
                <w:bCs w:val="0"/>
                <w:sz w:val="16"/>
                <w:szCs w:val="16"/>
              </w:rPr>
            </w:pPr>
            <w:r>
              <w:rPr>
                <w:rFonts w:cs="Arial"/>
                <w:b w:val="0"/>
                <w:bCs w:val="0"/>
                <w:sz w:val="16"/>
                <w:szCs w:val="16"/>
              </w:rPr>
              <w:t>2017</w:t>
            </w:r>
          </w:p>
        </w:tc>
        <w:tc>
          <w:tcPr>
            <w:tcW w:w="236" w:type="dxa"/>
            <w:tcBorders>
              <w:top w:val="single" w:sz="4" w:space="0" w:color="auto"/>
            </w:tcBorders>
          </w:tcPr>
          <w:p w14:paraId="0D6D9A5C" w14:textId="77777777" w:rsidR="00384472" w:rsidRPr="00694958" w:rsidRDefault="00384472" w:rsidP="00384472">
            <w:pPr>
              <w:pStyle w:val="Caption"/>
              <w:spacing w:line="360" w:lineRule="auto"/>
              <w:jc w:val="center"/>
              <w:rPr>
                <w:rFonts w:cs="Arial"/>
                <w:bCs w:val="0"/>
                <w:sz w:val="16"/>
                <w:szCs w:val="16"/>
              </w:rPr>
            </w:pPr>
          </w:p>
        </w:tc>
        <w:tc>
          <w:tcPr>
            <w:tcW w:w="1204" w:type="dxa"/>
            <w:tcBorders>
              <w:top w:val="single" w:sz="4" w:space="0" w:color="auto"/>
            </w:tcBorders>
          </w:tcPr>
          <w:p w14:paraId="40C76801" w14:textId="438ECC02" w:rsidR="00384472" w:rsidRPr="00384472" w:rsidRDefault="00384472" w:rsidP="00384472">
            <w:pPr>
              <w:tabs>
                <w:tab w:val="clear" w:pos="907"/>
              </w:tabs>
              <w:spacing w:line="360" w:lineRule="auto"/>
              <w:ind w:left="-120" w:right="-109"/>
              <w:jc w:val="center"/>
              <w:rPr>
                <w:rFonts w:cs="Arial"/>
                <w:sz w:val="16"/>
                <w:szCs w:val="16"/>
              </w:rPr>
            </w:pPr>
            <w:r w:rsidRPr="00384472">
              <w:rPr>
                <w:rFonts w:cs="Arial"/>
                <w:sz w:val="16"/>
                <w:szCs w:val="16"/>
              </w:rPr>
              <w:t xml:space="preserve"> 2016</w:t>
            </w:r>
          </w:p>
        </w:tc>
        <w:tc>
          <w:tcPr>
            <w:tcW w:w="238" w:type="dxa"/>
          </w:tcPr>
          <w:p w14:paraId="3CEDCB20" w14:textId="77777777" w:rsidR="00384472" w:rsidRPr="00384472" w:rsidRDefault="00384472" w:rsidP="00384472">
            <w:pPr>
              <w:pStyle w:val="Caption"/>
              <w:spacing w:line="360" w:lineRule="auto"/>
              <w:ind w:left="-108" w:right="-108"/>
              <w:jc w:val="center"/>
              <w:rPr>
                <w:rFonts w:cs="Arial"/>
                <w:b w:val="0"/>
                <w:bCs w:val="0"/>
                <w:sz w:val="16"/>
                <w:szCs w:val="16"/>
              </w:rPr>
            </w:pPr>
          </w:p>
        </w:tc>
        <w:tc>
          <w:tcPr>
            <w:tcW w:w="1202" w:type="dxa"/>
            <w:tcBorders>
              <w:top w:val="single" w:sz="4" w:space="0" w:color="auto"/>
            </w:tcBorders>
          </w:tcPr>
          <w:p w14:paraId="09965F86" w14:textId="24FD9EDB" w:rsidR="00384472" w:rsidRPr="00384472" w:rsidRDefault="00384472" w:rsidP="00384472">
            <w:pPr>
              <w:pStyle w:val="Caption"/>
              <w:spacing w:line="360" w:lineRule="auto"/>
              <w:ind w:left="-166" w:right="-108"/>
              <w:jc w:val="center"/>
              <w:rPr>
                <w:rFonts w:cs="Arial"/>
                <w:b w:val="0"/>
                <w:bCs w:val="0"/>
                <w:sz w:val="16"/>
                <w:szCs w:val="16"/>
              </w:rPr>
            </w:pPr>
            <w:r w:rsidRPr="00384472">
              <w:rPr>
                <w:rFonts w:cs="Arial"/>
                <w:b w:val="0"/>
                <w:bCs w:val="0"/>
                <w:sz w:val="16"/>
                <w:szCs w:val="16"/>
              </w:rPr>
              <w:t>2017</w:t>
            </w:r>
          </w:p>
        </w:tc>
        <w:tc>
          <w:tcPr>
            <w:tcW w:w="238" w:type="dxa"/>
            <w:tcBorders>
              <w:top w:val="single" w:sz="4" w:space="0" w:color="auto"/>
            </w:tcBorders>
          </w:tcPr>
          <w:p w14:paraId="68DB4370" w14:textId="77777777" w:rsidR="00384472" w:rsidRPr="00384472" w:rsidRDefault="00384472" w:rsidP="00384472">
            <w:pPr>
              <w:pStyle w:val="Caption"/>
              <w:spacing w:line="360" w:lineRule="auto"/>
              <w:jc w:val="center"/>
              <w:rPr>
                <w:rFonts w:cs="Arial"/>
                <w:b w:val="0"/>
                <w:bCs w:val="0"/>
                <w:sz w:val="16"/>
                <w:szCs w:val="16"/>
              </w:rPr>
            </w:pPr>
          </w:p>
        </w:tc>
        <w:tc>
          <w:tcPr>
            <w:tcW w:w="1202" w:type="dxa"/>
            <w:tcBorders>
              <w:top w:val="single" w:sz="4" w:space="0" w:color="auto"/>
            </w:tcBorders>
          </w:tcPr>
          <w:p w14:paraId="3EB6FC86" w14:textId="1864813E" w:rsidR="00384472" w:rsidRPr="00384472" w:rsidRDefault="00384472" w:rsidP="00384472">
            <w:pPr>
              <w:tabs>
                <w:tab w:val="clear" w:pos="907"/>
              </w:tabs>
              <w:spacing w:line="360" w:lineRule="auto"/>
              <w:ind w:left="-120" w:right="-109"/>
              <w:jc w:val="center"/>
              <w:rPr>
                <w:rFonts w:cs="Arial"/>
                <w:sz w:val="16"/>
                <w:szCs w:val="16"/>
              </w:rPr>
            </w:pPr>
            <w:r w:rsidRPr="00384472">
              <w:rPr>
                <w:rFonts w:cs="Arial"/>
                <w:sz w:val="16"/>
                <w:szCs w:val="16"/>
              </w:rPr>
              <w:t xml:space="preserve"> 2016</w:t>
            </w:r>
          </w:p>
        </w:tc>
      </w:tr>
      <w:tr w:rsidR="00384472" w:rsidRPr="00694958" w14:paraId="110500A9" w14:textId="77777777" w:rsidTr="00E02080">
        <w:trPr>
          <w:trHeight w:val="199"/>
        </w:trPr>
        <w:tc>
          <w:tcPr>
            <w:tcW w:w="2977" w:type="dxa"/>
          </w:tcPr>
          <w:p w14:paraId="3370AE7F" w14:textId="77777777" w:rsidR="00384472" w:rsidRPr="00694958" w:rsidRDefault="00384472" w:rsidP="00384472">
            <w:pPr>
              <w:tabs>
                <w:tab w:val="clear" w:pos="227"/>
                <w:tab w:val="clear" w:pos="1644"/>
                <w:tab w:val="left" w:pos="0"/>
              </w:tabs>
              <w:spacing w:line="360" w:lineRule="auto"/>
              <w:ind w:right="62" w:hanging="94"/>
              <w:rPr>
                <w:rFonts w:cs="Arial"/>
                <w:sz w:val="16"/>
                <w:szCs w:val="16"/>
              </w:rPr>
            </w:pPr>
          </w:p>
        </w:tc>
        <w:tc>
          <w:tcPr>
            <w:tcW w:w="1260" w:type="dxa"/>
            <w:tcBorders>
              <w:top w:val="single" w:sz="4" w:space="0" w:color="auto"/>
            </w:tcBorders>
          </w:tcPr>
          <w:p w14:paraId="04E31B5A" w14:textId="77777777" w:rsidR="00384472" w:rsidRPr="00694958" w:rsidRDefault="00384472" w:rsidP="00384472">
            <w:pPr>
              <w:pStyle w:val="Caption"/>
              <w:spacing w:line="360" w:lineRule="auto"/>
              <w:rPr>
                <w:rFonts w:cs="Arial"/>
                <w:bCs w:val="0"/>
                <w:sz w:val="16"/>
                <w:szCs w:val="16"/>
              </w:rPr>
            </w:pPr>
          </w:p>
        </w:tc>
        <w:tc>
          <w:tcPr>
            <w:tcW w:w="236" w:type="dxa"/>
          </w:tcPr>
          <w:p w14:paraId="179CFDAD" w14:textId="77777777" w:rsidR="00384472" w:rsidRPr="00694958" w:rsidRDefault="00384472" w:rsidP="00384472">
            <w:pPr>
              <w:pStyle w:val="Caption"/>
              <w:spacing w:line="360" w:lineRule="auto"/>
              <w:rPr>
                <w:rFonts w:cs="Arial"/>
                <w:bCs w:val="0"/>
                <w:sz w:val="16"/>
                <w:szCs w:val="16"/>
              </w:rPr>
            </w:pPr>
          </w:p>
        </w:tc>
        <w:tc>
          <w:tcPr>
            <w:tcW w:w="1204" w:type="dxa"/>
            <w:tcBorders>
              <w:top w:val="single" w:sz="4" w:space="0" w:color="auto"/>
            </w:tcBorders>
          </w:tcPr>
          <w:p w14:paraId="7CBC8F3D" w14:textId="77777777" w:rsidR="00384472" w:rsidRPr="00694958" w:rsidRDefault="00384472" w:rsidP="00384472">
            <w:pPr>
              <w:pStyle w:val="Caption"/>
              <w:spacing w:line="360" w:lineRule="auto"/>
              <w:rPr>
                <w:rFonts w:cs="Arial"/>
                <w:bCs w:val="0"/>
                <w:sz w:val="16"/>
                <w:szCs w:val="16"/>
              </w:rPr>
            </w:pPr>
          </w:p>
        </w:tc>
        <w:tc>
          <w:tcPr>
            <w:tcW w:w="238" w:type="dxa"/>
          </w:tcPr>
          <w:p w14:paraId="68D01C9B" w14:textId="77777777" w:rsidR="00384472" w:rsidRPr="00694958" w:rsidRDefault="00384472" w:rsidP="00384472">
            <w:pPr>
              <w:pStyle w:val="Caption"/>
              <w:spacing w:line="360" w:lineRule="auto"/>
              <w:rPr>
                <w:rFonts w:cs="Arial"/>
                <w:bCs w:val="0"/>
                <w:sz w:val="16"/>
                <w:szCs w:val="16"/>
              </w:rPr>
            </w:pPr>
          </w:p>
        </w:tc>
        <w:tc>
          <w:tcPr>
            <w:tcW w:w="1202" w:type="dxa"/>
            <w:tcBorders>
              <w:top w:val="single" w:sz="4" w:space="0" w:color="auto"/>
            </w:tcBorders>
          </w:tcPr>
          <w:p w14:paraId="12E6537B" w14:textId="77777777" w:rsidR="00384472" w:rsidRPr="00694958" w:rsidRDefault="00384472" w:rsidP="00384472">
            <w:pPr>
              <w:pStyle w:val="Caption"/>
              <w:spacing w:line="360" w:lineRule="auto"/>
              <w:rPr>
                <w:rFonts w:cs="Arial"/>
                <w:bCs w:val="0"/>
                <w:sz w:val="16"/>
                <w:szCs w:val="16"/>
              </w:rPr>
            </w:pPr>
          </w:p>
        </w:tc>
        <w:tc>
          <w:tcPr>
            <w:tcW w:w="238" w:type="dxa"/>
          </w:tcPr>
          <w:p w14:paraId="291D621D" w14:textId="77777777" w:rsidR="00384472" w:rsidRPr="00694958" w:rsidRDefault="00384472" w:rsidP="00384472">
            <w:pPr>
              <w:pStyle w:val="Caption"/>
              <w:spacing w:line="360" w:lineRule="auto"/>
              <w:rPr>
                <w:rFonts w:cs="Arial"/>
                <w:bCs w:val="0"/>
                <w:sz w:val="16"/>
                <w:szCs w:val="16"/>
              </w:rPr>
            </w:pPr>
          </w:p>
        </w:tc>
        <w:tc>
          <w:tcPr>
            <w:tcW w:w="1202" w:type="dxa"/>
            <w:tcBorders>
              <w:top w:val="single" w:sz="4" w:space="0" w:color="auto"/>
            </w:tcBorders>
          </w:tcPr>
          <w:p w14:paraId="6749B080" w14:textId="77777777" w:rsidR="00384472" w:rsidRPr="00694958" w:rsidRDefault="00384472" w:rsidP="00384472">
            <w:pPr>
              <w:pStyle w:val="Caption"/>
              <w:spacing w:line="360" w:lineRule="auto"/>
              <w:jc w:val="center"/>
              <w:rPr>
                <w:rFonts w:cs="Arial"/>
                <w:b w:val="0"/>
                <w:bCs w:val="0"/>
                <w:sz w:val="16"/>
                <w:szCs w:val="16"/>
              </w:rPr>
            </w:pPr>
          </w:p>
        </w:tc>
      </w:tr>
      <w:tr w:rsidR="00384472" w:rsidRPr="00694958" w14:paraId="4949E814" w14:textId="77777777" w:rsidTr="00E02080">
        <w:trPr>
          <w:trHeight w:val="284"/>
        </w:trPr>
        <w:tc>
          <w:tcPr>
            <w:tcW w:w="2977" w:type="dxa"/>
          </w:tcPr>
          <w:p w14:paraId="07F704ED" w14:textId="77777777" w:rsidR="00384472" w:rsidRPr="00694958" w:rsidRDefault="00384472" w:rsidP="00384472">
            <w:pPr>
              <w:tabs>
                <w:tab w:val="clear" w:pos="227"/>
                <w:tab w:val="clear" w:pos="1644"/>
              </w:tabs>
              <w:spacing w:line="360" w:lineRule="auto"/>
              <w:ind w:left="72" w:right="62"/>
              <w:rPr>
                <w:rFonts w:cs="Arial"/>
                <w:sz w:val="16"/>
                <w:szCs w:val="16"/>
              </w:rPr>
            </w:pPr>
            <w:r w:rsidRPr="00694958">
              <w:rPr>
                <w:rFonts w:cs="Arial"/>
                <w:sz w:val="16"/>
                <w:szCs w:val="16"/>
              </w:rPr>
              <w:t>Bank guarantee</w:t>
            </w:r>
          </w:p>
        </w:tc>
        <w:tc>
          <w:tcPr>
            <w:tcW w:w="1260" w:type="dxa"/>
            <w:tcBorders>
              <w:bottom w:val="single" w:sz="12" w:space="0" w:color="auto"/>
            </w:tcBorders>
          </w:tcPr>
          <w:p w14:paraId="2A84AE0C" w14:textId="444256DE" w:rsidR="00384472" w:rsidRPr="009056CC" w:rsidRDefault="00BE4E35" w:rsidP="00384472">
            <w:pPr>
              <w:pStyle w:val="Caption"/>
              <w:spacing w:line="360" w:lineRule="auto"/>
              <w:jc w:val="right"/>
              <w:rPr>
                <w:rFonts w:cs="Arial"/>
                <w:b w:val="0"/>
                <w:sz w:val="16"/>
                <w:szCs w:val="16"/>
              </w:rPr>
            </w:pPr>
            <w:r>
              <w:rPr>
                <w:rFonts w:cs="Arial"/>
                <w:b w:val="0"/>
                <w:sz w:val="16"/>
                <w:szCs w:val="16"/>
              </w:rPr>
              <w:t>183,009</w:t>
            </w:r>
          </w:p>
        </w:tc>
        <w:tc>
          <w:tcPr>
            <w:tcW w:w="236" w:type="dxa"/>
          </w:tcPr>
          <w:p w14:paraId="3F15D3CF" w14:textId="77777777" w:rsidR="00384472" w:rsidRPr="009056CC" w:rsidRDefault="00384472" w:rsidP="00384472">
            <w:pPr>
              <w:pStyle w:val="Caption"/>
              <w:spacing w:line="360" w:lineRule="auto"/>
              <w:jc w:val="right"/>
              <w:rPr>
                <w:rFonts w:cs="Arial"/>
                <w:b w:val="0"/>
                <w:sz w:val="16"/>
                <w:szCs w:val="16"/>
                <w:cs/>
              </w:rPr>
            </w:pPr>
          </w:p>
        </w:tc>
        <w:tc>
          <w:tcPr>
            <w:tcW w:w="1204" w:type="dxa"/>
            <w:tcBorders>
              <w:bottom w:val="single" w:sz="12" w:space="0" w:color="auto"/>
            </w:tcBorders>
          </w:tcPr>
          <w:p w14:paraId="436B70AF" w14:textId="10C5A9A4" w:rsidR="00384472" w:rsidRPr="009056CC" w:rsidRDefault="00384472" w:rsidP="00384472">
            <w:pPr>
              <w:pStyle w:val="Caption"/>
              <w:spacing w:line="360" w:lineRule="auto"/>
              <w:jc w:val="right"/>
              <w:rPr>
                <w:rFonts w:cs="Arial"/>
                <w:b w:val="0"/>
                <w:sz w:val="16"/>
                <w:szCs w:val="16"/>
              </w:rPr>
            </w:pPr>
            <w:r w:rsidRPr="009056CC">
              <w:rPr>
                <w:rFonts w:cs="Arial"/>
                <w:b w:val="0"/>
                <w:sz w:val="16"/>
                <w:szCs w:val="16"/>
              </w:rPr>
              <w:t>127,014</w:t>
            </w:r>
          </w:p>
        </w:tc>
        <w:tc>
          <w:tcPr>
            <w:tcW w:w="238" w:type="dxa"/>
          </w:tcPr>
          <w:p w14:paraId="0BCEC42B" w14:textId="77777777" w:rsidR="00384472" w:rsidRPr="009056CC" w:rsidRDefault="00384472" w:rsidP="00384472">
            <w:pPr>
              <w:pStyle w:val="Caption"/>
              <w:spacing w:line="360" w:lineRule="auto"/>
              <w:jc w:val="right"/>
              <w:rPr>
                <w:rFonts w:cs="Arial"/>
                <w:b w:val="0"/>
                <w:sz w:val="16"/>
                <w:szCs w:val="16"/>
                <w:cs/>
              </w:rPr>
            </w:pPr>
          </w:p>
        </w:tc>
        <w:tc>
          <w:tcPr>
            <w:tcW w:w="1202" w:type="dxa"/>
            <w:tcBorders>
              <w:bottom w:val="single" w:sz="12" w:space="0" w:color="auto"/>
            </w:tcBorders>
          </w:tcPr>
          <w:p w14:paraId="164849E4" w14:textId="22FB80B8" w:rsidR="00384472" w:rsidRPr="009056CC" w:rsidRDefault="00AA3222" w:rsidP="00384472">
            <w:pPr>
              <w:pStyle w:val="Caption"/>
              <w:spacing w:line="360" w:lineRule="auto"/>
              <w:jc w:val="right"/>
              <w:rPr>
                <w:rFonts w:cs="Arial"/>
                <w:b w:val="0"/>
                <w:sz w:val="16"/>
                <w:szCs w:val="16"/>
              </w:rPr>
            </w:pPr>
            <w:r w:rsidRPr="009056CC">
              <w:rPr>
                <w:rFonts w:cs="Arial"/>
                <w:b w:val="0"/>
                <w:sz w:val="16"/>
                <w:szCs w:val="16"/>
              </w:rPr>
              <w:t>24,342</w:t>
            </w:r>
          </w:p>
        </w:tc>
        <w:tc>
          <w:tcPr>
            <w:tcW w:w="238" w:type="dxa"/>
          </w:tcPr>
          <w:p w14:paraId="6E476001" w14:textId="77777777" w:rsidR="00384472" w:rsidRPr="00694958" w:rsidRDefault="00384472" w:rsidP="00384472">
            <w:pPr>
              <w:pStyle w:val="Caption"/>
              <w:spacing w:line="360" w:lineRule="auto"/>
              <w:jc w:val="right"/>
              <w:rPr>
                <w:rFonts w:cs="Arial"/>
                <w:b w:val="0"/>
                <w:sz w:val="16"/>
                <w:szCs w:val="16"/>
                <w:cs/>
              </w:rPr>
            </w:pPr>
          </w:p>
        </w:tc>
        <w:tc>
          <w:tcPr>
            <w:tcW w:w="1202" w:type="dxa"/>
            <w:tcBorders>
              <w:bottom w:val="single" w:sz="12" w:space="0" w:color="auto"/>
            </w:tcBorders>
          </w:tcPr>
          <w:p w14:paraId="433AFEB3" w14:textId="5315D261" w:rsidR="00384472" w:rsidRPr="00694958" w:rsidRDefault="00384472" w:rsidP="00384472">
            <w:pPr>
              <w:pStyle w:val="Caption"/>
              <w:spacing w:line="360" w:lineRule="auto"/>
              <w:jc w:val="right"/>
              <w:rPr>
                <w:rFonts w:cs="Arial"/>
                <w:b w:val="0"/>
                <w:sz w:val="16"/>
                <w:szCs w:val="16"/>
              </w:rPr>
            </w:pPr>
            <w:r w:rsidRPr="00694958">
              <w:rPr>
                <w:rFonts w:cs="Arial"/>
                <w:b w:val="0"/>
                <w:sz w:val="16"/>
                <w:szCs w:val="16"/>
              </w:rPr>
              <w:t>5,855</w:t>
            </w:r>
          </w:p>
        </w:tc>
      </w:tr>
    </w:tbl>
    <w:p w14:paraId="353A38FE" w14:textId="49CDD705" w:rsidR="009F7F16" w:rsidRPr="008F3A78" w:rsidRDefault="009F7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20"/>
          <w:szCs w:val="20"/>
        </w:rPr>
      </w:pPr>
    </w:p>
    <w:p w14:paraId="7B3892EB" w14:textId="000404D6" w:rsidR="00874A11" w:rsidRPr="00694958" w:rsidRDefault="00874A11" w:rsidP="00401C60">
      <w:pPr>
        <w:numPr>
          <w:ilvl w:val="0"/>
          <w:numId w:val="43"/>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360" w:lineRule="auto"/>
        <w:ind w:left="450" w:right="-143" w:hanging="450"/>
        <w:rPr>
          <w:rFonts w:cs="Arial"/>
          <w:b/>
          <w:bCs/>
          <w:caps/>
          <w:sz w:val="16"/>
          <w:szCs w:val="16"/>
        </w:rPr>
      </w:pPr>
      <w:r w:rsidRPr="00694958">
        <w:rPr>
          <w:rFonts w:cs="Arial"/>
          <w:b/>
          <w:bCs/>
          <w:caps/>
          <w:sz w:val="16"/>
          <w:szCs w:val="16"/>
        </w:rPr>
        <w:t>LAWSUITS AND DISPUTES</w:t>
      </w:r>
    </w:p>
    <w:p w14:paraId="44694CBD" w14:textId="77777777" w:rsidR="00874A11" w:rsidRPr="00694958"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jc w:val="thaiDistribute"/>
        <w:rPr>
          <w:rFonts w:cs="Arial"/>
          <w:b/>
          <w:bCs/>
          <w:caps/>
          <w:sz w:val="16"/>
          <w:szCs w:val="16"/>
        </w:rPr>
      </w:pPr>
    </w:p>
    <w:p w14:paraId="2357804F" w14:textId="054CFE0E" w:rsidR="00260B67" w:rsidRDefault="00390D8F" w:rsidP="007E3248">
      <w:pPr>
        <w:tabs>
          <w:tab w:val="clear" w:pos="227"/>
          <w:tab w:val="clear" w:pos="454"/>
        </w:tabs>
        <w:spacing w:line="360" w:lineRule="auto"/>
        <w:ind w:left="450"/>
        <w:jc w:val="thaiDistribute"/>
        <w:rPr>
          <w:rFonts w:cs="Arial"/>
          <w:sz w:val="16"/>
          <w:szCs w:val="16"/>
        </w:rPr>
      </w:pPr>
      <w:r w:rsidRPr="00F27AD5">
        <w:rPr>
          <w:rFonts w:cs="Arial"/>
          <w:sz w:val="16"/>
          <w:szCs w:val="16"/>
        </w:rPr>
        <w:t xml:space="preserve">In 2007, </w:t>
      </w:r>
      <w:r w:rsidR="00260B67">
        <w:rPr>
          <w:rFonts w:cs="Arial"/>
          <w:sz w:val="16"/>
          <w:szCs w:val="16"/>
        </w:rPr>
        <w:t>t</w:t>
      </w:r>
      <w:r w:rsidRPr="00F27AD5">
        <w:rPr>
          <w:rFonts w:cs="Arial"/>
          <w:sz w:val="16"/>
          <w:szCs w:val="16"/>
        </w:rPr>
        <w:t xml:space="preserve">he Company had a lawsuit filed </w:t>
      </w:r>
      <w:r w:rsidR="003F682C">
        <w:rPr>
          <w:rFonts w:cs="Arial"/>
          <w:sz w:val="16"/>
          <w:szCs w:val="16"/>
        </w:rPr>
        <w:t>against</w:t>
      </w:r>
      <w:r w:rsidR="003F682C" w:rsidRPr="00F27AD5">
        <w:rPr>
          <w:sz w:val="16"/>
          <w:szCs w:val="16"/>
          <w:cs/>
        </w:rPr>
        <w:t xml:space="preserve"> </w:t>
      </w:r>
      <w:r w:rsidRPr="00F27AD5">
        <w:rPr>
          <w:rFonts w:cs="Arial"/>
          <w:sz w:val="16"/>
          <w:szCs w:val="16"/>
        </w:rPr>
        <w:t xml:space="preserve">it by a director of a company </w:t>
      </w:r>
      <w:r w:rsidRPr="00F27AD5">
        <w:rPr>
          <w:sz w:val="16"/>
          <w:szCs w:val="16"/>
          <w:cs/>
        </w:rPr>
        <w:t>(</w:t>
      </w:r>
      <w:r w:rsidRPr="00F27AD5">
        <w:rPr>
          <w:rFonts w:cs="Arial"/>
          <w:sz w:val="16"/>
          <w:szCs w:val="16"/>
        </w:rPr>
        <w:t>the plaintiff</w:t>
      </w:r>
      <w:r w:rsidRPr="00F27AD5">
        <w:rPr>
          <w:sz w:val="16"/>
          <w:szCs w:val="16"/>
          <w:cs/>
        </w:rPr>
        <w:t xml:space="preserve">) </w:t>
      </w:r>
      <w:r w:rsidRPr="00F27AD5">
        <w:rPr>
          <w:rFonts w:cs="Arial"/>
          <w:sz w:val="16"/>
          <w:szCs w:val="16"/>
        </w:rPr>
        <w:t>in relation to public dissemination of news in the public domain containing false information in relation to</w:t>
      </w:r>
      <w:r w:rsidR="00483371" w:rsidRPr="00F27AD5">
        <w:rPr>
          <w:rFonts w:cs="Arial"/>
          <w:sz w:val="16"/>
          <w:szCs w:val="16"/>
        </w:rPr>
        <w:t xml:space="preserve"> the subsidiary</w:t>
      </w:r>
      <w:r w:rsidR="00483371" w:rsidRPr="00F27AD5">
        <w:rPr>
          <w:sz w:val="16"/>
          <w:szCs w:val="16"/>
          <w:cs/>
        </w:rPr>
        <w:t>’</w:t>
      </w:r>
      <w:r w:rsidR="00483371" w:rsidRPr="00F27AD5">
        <w:rPr>
          <w:rFonts w:cs="Arial"/>
          <w:sz w:val="16"/>
          <w:szCs w:val="16"/>
        </w:rPr>
        <w:t>s provision of</w:t>
      </w:r>
      <w:r w:rsidRPr="00F27AD5">
        <w:rPr>
          <w:rFonts w:cs="Arial"/>
          <w:sz w:val="16"/>
          <w:szCs w:val="16"/>
        </w:rPr>
        <w:t xml:space="preserve"> loan to that director, causing damage to that director</w:t>
      </w:r>
      <w:r w:rsidRPr="00F27AD5">
        <w:rPr>
          <w:sz w:val="16"/>
          <w:szCs w:val="16"/>
          <w:cs/>
        </w:rPr>
        <w:t>’</w:t>
      </w:r>
      <w:r w:rsidRPr="00F27AD5">
        <w:rPr>
          <w:rFonts w:cs="Arial"/>
          <w:sz w:val="16"/>
          <w:szCs w:val="16"/>
        </w:rPr>
        <w:t>s reputation, and claiming damages of approximately Baht 3,501 million</w:t>
      </w:r>
      <w:r w:rsidRPr="00F27AD5">
        <w:rPr>
          <w:sz w:val="16"/>
          <w:szCs w:val="16"/>
          <w:cs/>
        </w:rPr>
        <w:t xml:space="preserve">. </w:t>
      </w:r>
      <w:r w:rsidRPr="00F27AD5">
        <w:rPr>
          <w:rFonts w:cs="Arial"/>
          <w:sz w:val="16"/>
          <w:szCs w:val="16"/>
        </w:rPr>
        <w:t>The Company countersued the plaintiff on 25 January 2008, in relation to the plaintiff</w:t>
      </w:r>
      <w:r w:rsidRPr="00F27AD5">
        <w:rPr>
          <w:sz w:val="16"/>
          <w:szCs w:val="16"/>
          <w:cs/>
        </w:rPr>
        <w:t>’</w:t>
      </w:r>
      <w:r w:rsidRPr="00F27AD5">
        <w:rPr>
          <w:rFonts w:cs="Arial"/>
          <w:sz w:val="16"/>
          <w:szCs w:val="16"/>
        </w:rPr>
        <w:t>s public dissemination of news that resulted in damage to the Company and its director</w:t>
      </w:r>
      <w:r w:rsidRPr="00F27AD5">
        <w:rPr>
          <w:sz w:val="16"/>
          <w:szCs w:val="16"/>
          <w:cs/>
        </w:rPr>
        <w:t xml:space="preserve">. </w:t>
      </w:r>
      <w:r w:rsidRPr="00F27AD5">
        <w:rPr>
          <w:rFonts w:cs="Arial"/>
          <w:sz w:val="16"/>
          <w:szCs w:val="16"/>
        </w:rPr>
        <w:t>Total damages claimed under the suit are approximately Baht 1,000 million for the Company and Baht 592 million for the director</w:t>
      </w:r>
      <w:r w:rsidRPr="00F27AD5">
        <w:rPr>
          <w:sz w:val="16"/>
          <w:szCs w:val="16"/>
          <w:cs/>
        </w:rPr>
        <w:t xml:space="preserve">. </w:t>
      </w:r>
      <w:r w:rsidR="0049699A">
        <w:rPr>
          <w:rFonts w:cs="Arial"/>
          <w:sz w:val="16"/>
          <w:szCs w:val="16"/>
        </w:rPr>
        <w:t xml:space="preserve">The plaintiff had withdrawn the criminal case against the Company and, </w:t>
      </w:r>
      <w:r w:rsidRPr="00F27AD5">
        <w:rPr>
          <w:rFonts w:cs="Arial"/>
          <w:sz w:val="16"/>
          <w:szCs w:val="16"/>
        </w:rPr>
        <w:t xml:space="preserve">the </w:t>
      </w:r>
      <w:r w:rsidR="00055684">
        <w:rPr>
          <w:rFonts w:cs="Arial"/>
          <w:sz w:val="16"/>
          <w:szCs w:val="16"/>
        </w:rPr>
        <w:t>C</w:t>
      </w:r>
      <w:r w:rsidRPr="00F27AD5">
        <w:rPr>
          <w:rFonts w:cs="Arial"/>
          <w:sz w:val="16"/>
          <w:szCs w:val="16"/>
        </w:rPr>
        <w:t>ourt</w:t>
      </w:r>
      <w:r w:rsidRPr="00F27AD5">
        <w:rPr>
          <w:sz w:val="16"/>
          <w:szCs w:val="16"/>
          <w:cs/>
        </w:rPr>
        <w:t xml:space="preserve"> </w:t>
      </w:r>
      <w:r w:rsidR="0049699A">
        <w:rPr>
          <w:rFonts w:cs="Arial"/>
          <w:sz w:val="16"/>
          <w:szCs w:val="16"/>
        </w:rPr>
        <w:t>had</w:t>
      </w:r>
      <w:r w:rsidRPr="00F27AD5">
        <w:rPr>
          <w:sz w:val="16"/>
          <w:szCs w:val="16"/>
          <w:cs/>
        </w:rPr>
        <w:t xml:space="preserve"> </w:t>
      </w:r>
      <w:r w:rsidR="0049699A">
        <w:rPr>
          <w:rFonts w:cs="Arial"/>
          <w:sz w:val="16"/>
          <w:szCs w:val="16"/>
        </w:rPr>
        <w:t>dismissed the case</w:t>
      </w:r>
      <w:r w:rsidR="0049699A">
        <w:rPr>
          <w:sz w:val="16"/>
          <w:szCs w:val="16"/>
          <w:cs/>
        </w:rPr>
        <w:t xml:space="preserve">. </w:t>
      </w:r>
      <w:r w:rsidRPr="00F27AD5">
        <w:rPr>
          <w:rFonts w:cs="Arial"/>
          <w:sz w:val="16"/>
          <w:szCs w:val="16"/>
        </w:rPr>
        <w:t>there is no</w:t>
      </w:r>
      <w:r w:rsidR="0049699A">
        <w:rPr>
          <w:rFonts w:cs="Arial"/>
          <w:sz w:val="16"/>
          <w:szCs w:val="16"/>
        </w:rPr>
        <w:t xml:space="preserve"> further</w:t>
      </w:r>
      <w:r w:rsidRPr="00F27AD5">
        <w:rPr>
          <w:rFonts w:cs="Arial"/>
          <w:sz w:val="16"/>
          <w:szCs w:val="16"/>
        </w:rPr>
        <w:t xml:space="preserve"> petition from the plaintiff</w:t>
      </w:r>
      <w:r w:rsidRPr="00F27AD5">
        <w:rPr>
          <w:sz w:val="16"/>
          <w:szCs w:val="16"/>
          <w:cs/>
        </w:rPr>
        <w:t xml:space="preserve">. </w:t>
      </w:r>
      <w:r w:rsidR="00260B67">
        <w:rPr>
          <w:sz w:val="16"/>
          <w:szCs w:val="16"/>
          <w:cs/>
        </w:rPr>
        <w:t xml:space="preserve"> </w:t>
      </w:r>
    </w:p>
    <w:p w14:paraId="73CAD71E" w14:textId="7D62F0E9" w:rsidR="00260B67" w:rsidRDefault="00260B67" w:rsidP="007E3248">
      <w:pPr>
        <w:tabs>
          <w:tab w:val="clear" w:pos="227"/>
          <w:tab w:val="clear" w:pos="454"/>
        </w:tabs>
        <w:spacing w:line="360" w:lineRule="auto"/>
        <w:ind w:left="450" w:hanging="30"/>
        <w:jc w:val="thaiDistribute"/>
        <w:rPr>
          <w:rFonts w:cs="Arial"/>
          <w:sz w:val="16"/>
          <w:szCs w:val="16"/>
        </w:rPr>
      </w:pPr>
    </w:p>
    <w:p w14:paraId="5B3BA291" w14:textId="3EFD2E8D" w:rsidR="00FD1235" w:rsidRPr="00FD1235" w:rsidRDefault="00260B67" w:rsidP="004037B8">
      <w:pPr>
        <w:tabs>
          <w:tab w:val="clear" w:pos="227"/>
          <w:tab w:val="clear" w:pos="454"/>
        </w:tabs>
        <w:spacing w:line="360" w:lineRule="auto"/>
        <w:ind w:left="450"/>
        <w:jc w:val="thaiDistribute"/>
        <w:rPr>
          <w:rFonts w:cs="Arial"/>
          <w:sz w:val="16"/>
          <w:szCs w:val="16"/>
        </w:rPr>
      </w:pPr>
      <w:r w:rsidRPr="00260B67">
        <w:rPr>
          <w:rFonts w:cs="Arial"/>
          <w:sz w:val="16"/>
          <w:szCs w:val="16"/>
        </w:rPr>
        <w:t xml:space="preserve">On 30 December 2010, the Company and a director filed a request for objection to an auction of assets of Phuket </w:t>
      </w:r>
      <w:proofErr w:type="spellStart"/>
      <w:r w:rsidRPr="00260B67">
        <w:rPr>
          <w:rFonts w:cs="Arial"/>
          <w:sz w:val="16"/>
          <w:szCs w:val="16"/>
        </w:rPr>
        <w:t>Penninsula</w:t>
      </w:r>
      <w:proofErr w:type="spellEnd"/>
      <w:r w:rsidRPr="00260B67">
        <w:rPr>
          <w:rFonts w:cs="Arial"/>
          <w:sz w:val="16"/>
          <w:szCs w:val="16"/>
        </w:rPr>
        <w:t xml:space="preserve"> Co</w:t>
      </w:r>
      <w:r w:rsidRPr="00260B67">
        <w:rPr>
          <w:sz w:val="16"/>
          <w:szCs w:val="16"/>
          <w:cs/>
        </w:rPr>
        <w:t>.</w:t>
      </w:r>
      <w:r w:rsidRPr="00260B67">
        <w:rPr>
          <w:rFonts w:cs="Arial"/>
          <w:sz w:val="16"/>
          <w:szCs w:val="16"/>
        </w:rPr>
        <w:t>, Ltd</w:t>
      </w:r>
      <w:r w:rsidRPr="00260B67">
        <w:rPr>
          <w:sz w:val="16"/>
          <w:szCs w:val="16"/>
          <w:cs/>
        </w:rPr>
        <w:t xml:space="preserve">. </w:t>
      </w:r>
      <w:r w:rsidRPr="00260B67">
        <w:rPr>
          <w:rFonts w:cs="Arial"/>
          <w:sz w:val="16"/>
          <w:szCs w:val="16"/>
        </w:rPr>
        <w:t xml:space="preserve">made by the officer of Legal Execution Department, Phuket claiming that the execution made was not correct and illegal and asking that the </w:t>
      </w:r>
      <w:r w:rsidR="00055684">
        <w:rPr>
          <w:rFonts w:cs="Arial"/>
          <w:sz w:val="16"/>
          <w:szCs w:val="16"/>
        </w:rPr>
        <w:t>C</w:t>
      </w:r>
      <w:r w:rsidRPr="00260B67">
        <w:rPr>
          <w:rFonts w:cs="Arial"/>
          <w:sz w:val="16"/>
          <w:szCs w:val="16"/>
        </w:rPr>
        <w:t>ourt order to cancel such auction</w:t>
      </w:r>
      <w:r w:rsidRPr="00260B67">
        <w:rPr>
          <w:sz w:val="16"/>
          <w:szCs w:val="16"/>
          <w:cs/>
        </w:rPr>
        <w:t xml:space="preserve">. </w:t>
      </w:r>
      <w:r w:rsidRPr="00260B67">
        <w:rPr>
          <w:rFonts w:cs="Arial"/>
          <w:sz w:val="16"/>
          <w:szCs w:val="16"/>
        </w:rPr>
        <w:t xml:space="preserve">The </w:t>
      </w:r>
      <w:r w:rsidR="00055684">
        <w:rPr>
          <w:rFonts w:cs="Arial"/>
          <w:sz w:val="16"/>
          <w:szCs w:val="16"/>
        </w:rPr>
        <w:t>C</w:t>
      </w:r>
      <w:r w:rsidRPr="00260B67">
        <w:rPr>
          <w:rFonts w:cs="Arial"/>
          <w:sz w:val="16"/>
          <w:szCs w:val="16"/>
        </w:rPr>
        <w:t>ourt accepted the request</w:t>
      </w:r>
      <w:r w:rsidRPr="00260B67">
        <w:rPr>
          <w:sz w:val="16"/>
          <w:szCs w:val="16"/>
          <w:cs/>
        </w:rPr>
        <w:t xml:space="preserve">. </w:t>
      </w:r>
      <w:r w:rsidRPr="00260B67">
        <w:rPr>
          <w:rFonts w:cs="Arial"/>
          <w:sz w:val="16"/>
          <w:szCs w:val="16"/>
        </w:rPr>
        <w:t xml:space="preserve">The case is under the consideration of the </w:t>
      </w:r>
      <w:r w:rsidR="00055684">
        <w:rPr>
          <w:rFonts w:cs="Arial"/>
          <w:sz w:val="16"/>
          <w:szCs w:val="16"/>
        </w:rPr>
        <w:t>C</w:t>
      </w:r>
      <w:r w:rsidRPr="00260B67">
        <w:rPr>
          <w:rFonts w:cs="Arial"/>
          <w:sz w:val="16"/>
          <w:szCs w:val="16"/>
        </w:rPr>
        <w:t>ourt</w:t>
      </w:r>
      <w:r w:rsidRPr="00260B67">
        <w:rPr>
          <w:sz w:val="16"/>
          <w:szCs w:val="16"/>
          <w:cs/>
        </w:rPr>
        <w:t>.</w:t>
      </w:r>
      <w:r w:rsidR="00FD1235">
        <w:rPr>
          <w:sz w:val="16"/>
          <w:szCs w:val="16"/>
          <w:cs/>
        </w:rPr>
        <w:t xml:space="preserve"> </w:t>
      </w:r>
      <w:r w:rsidR="00FD1235" w:rsidRPr="00FD1235">
        <w:rPr>
          <w:rFonts w:cs="Arial"/>
          <w:sz w:val="16"/>
          <w:szCs w:val="16"/>
        </w:rPr>
        <w:t>As at 31 December 2017, the outcome of the above litigation and dispute has not been determinable</w:t>
      </w:r>
      <w:r w:rsidR="00FD1235" w:rsidRPr="00FD1235">
        <w:rPr>
          <w:sz w:val="16"/>
          <w:szCs w:val="16"/>
          <w:cs/>
        </w:rPr>
        <w:t xml:space="preserve">. </w:t>
      </w:r>
      <w:r w:rsidR="00FD1235" w:rsidRPr="00FD1235">
        <w:rPr>
          <w:rFonts w:cs="Arial"/>
          <w:sz w:val="16"/>
          <w:szCs w:val="16"/>
        </w:rPr>
        <w:t>However, the Company</w:t>
      </w:r>
      <w:r w:rsidR="00FD1235" w:rsidRPr="00FD1235">
        <w:rPr>
          <w:sz w:val="16"/>
          <w:szCs w:val="16"/>
          <w:cs/>
        </w:rPr>
        <w:t>’</w:t>
      </w:r>
      <w:r w:rsidR="00FD1235" w:rsidRPr="00FD1235">
        <w:rPr>
          <w:rFonts w:cs="Arial"/>
          <w:sz w:val="16"/>
          <w:szCs w:val="16"/>
        </w:rPr>
        <w:t>s management has consulted with its legal advisor and believes that these litigations will not result in any damages to the Company</w:t>
      </w:r>
      <w:r w:rsidR="00FD1235" w:rsidRPr="00FD1235">
        <w:rPr>
          <w:sz w:val="16"/>
          <w:szCs w:val="16"/>
          <w:cs/>
        </w:rPr>
        <w:t xml:space="preserve">. </w:t>
      </w:r>
    </w:p>
    <w:p w14:paraId="594B4EC5" w14:textId="010182BA" w:rsidR="009F7F16" w:rsidRPr="007A6E2A" w:rsidRDefault="009F7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6"/>
          <w:szCs w:val="16"/>
          <w:cs/>
        </w:rPr>
      </w:pPr>
    </w:p>
    <w:p w14:paraId="24BAF2ED" w14:textId="383AF836" w:rsidR="000C1D7E" w:rsidRPr="00694958" w:rsidRDefault="000C1D7E" w:rsidP="006C125D">
      <w:pPr>
        <w:numPr>
          <w:ilvl w:val="0"/>
          <w:numId w:val="43"/>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 w:val="left" w:pos="540"/>
        </w:tabs>
        <w:spacing w:line="360" w:lineRule="auto"/>
        <w:ind w:left="450" w:right="-143" w:hanging="450"/>
        <w:rPr>
          <w:rFonts w:cs="Arial"/>
          <w:b/>
          <w:bCs/>
          <w:caps/>
          <w:sz w:val="16"/>
          <w:szCs w:val="16"/>
        </w:rPr>
      </w:pPr>
      <w:r w:rsidRPr="007A6E2A">
        <w:rPr>
          <w:rFonts w:cs="Arial"/>
          <w:b/>
          <w:bCs/>
          <w:caps/>
          <w:sz w:val="16"/>
          <w:szCs w:val="16"/>
        </w:rPr>
        <w:t>APPROVAL OF FINANCIAL</w:t>
      </w:r>
      <w:r w:rsidRPr="00694958">
        <w:rPr>
          <w:rFonts w:cs="Arial"/>
          <w:b/>
          <w:bCs/>
          <w:caps/>
          <w:sz w:val="16"/>
          <w:szCs w:val="16"/>
        </w:rPr>
        <w:t xml:space="preserve"> STATEMENTS</w:t>
      </w:r>
    </w:p>
    <w:p w14:paraId="33062BD7" w14:textId="77777777" w:rsidR="007743E7" w:rsidRPr="00694958" w:rsidRDefault="007743E7" w:rsidP="00A57F69">
      <w:pPr>
        <w:spacing w:line="360" w:lineRule="auto"/>
        <w:ind w:left="426"/>
        <w:jc w:val="both"/>
        <w:rPr>
          <w:rFonts w:cs="Arial"/>
          <w:bCs/>
          <w:caps/>
          <w:sz w:val="16"/>
          <w:szCs w:val="16"/>
          <w:lang w:val="en-GB"/>
        </w:rPr>
      </w:pPr>
    </w:p>
    <w:p w14:paraId="0ECCA45C" w14:textId="141FA0DA" w:rsidR="007743E7" w:rsidRPr="00694958" w:rsidRDefault="007743E7" w:rsidP="006C6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43"/>
        <w:rPr>
          <w:rFonts w:cs="Arial"/>
          <w:b/>
          <w:bCs/>
          <w:caps/>
          <w:sz w:val="16"/>
          <w:szCs w:val="16"/>
        </w:rPr>
      </w:pPr>
      <w:r w:rsidRPr="00694958">
        <w:rPr>
          <w:rFonts w:cs="Arial"/>
          <w:sz w:val="16"/>
          <w:szCs w:val="16"/>
        </w:rPr>
        <w:t>These financial statements were authorized by the Company</w:t>
      </w:r>
      <w:r w:rsidRPr="00694958">
        <w:rPr>
          <w:sz w:val="16"/>
          <w:szCs w:val="16"/>
          <w:cs/>
        </w:rPr>
        <w:t>’</w:t>
      </w:r>
      <w:r w:rsidRPr="00694958">
        <w:rPr>
          <w:rFonts w:cs="Arial"/>
          <w:sz w:val="16"/>
          <w:szCs w:val="16"/>
        </w:rPr>
        <w:t xml:space="preserve">s authorized director </w:t>
      </w:r>
      <w:r w:rsidRPr="00E82161">
        <w:rPr>
          <w:rFonts w:cs="Arial"/>
          <w:sz w:val="16"/>
          <w:szCs w:val="16"/>
        </w:rPr>
        <w:t xml:space="preserve">on </w:t>
      </w:r>
      <w:r w:rsidR="009F7F16" w:rsidRPr="00E82161">
        <w:rPr>
          <w:rFonts w:cs="Arial"/>
          <w:sz w:val="16"/>
          <w:szCs w:val="16"/>
        </w:rPr>
        <w:t>28 February</w:t>
      </w:r>
      <w:r w:rsidRPr="00E82161">
        <w:rPr>
          <w:sz w:val="16"/>
          <w:szCs w:val="16"/>
          <w:cs/>
          <w:lang w:val="en-GB"/>
        </w:rPr>
        <w:t xml:space="preserve"> </w:t>
      </w:r>
      <w:r w:rsidRPr="00E82161">
        <w:rPr>
          <w:rFonts w:cs="Arial"/>
          <w:sz w:val="16"/>
          <w:szCs w:val="16"/>
        </w:rPr>
        <w:t>201</w:t>
      </w:r>
      <w:r w:rsidR="002E2096" w:rsidRPr="00E82161">
        <w:rPr>
          <w:rFonts w:cs="Arial"/>
          <w:sz w:val="16"/>
          <w:szCs w:val="16"/>
        </w:rPr>
        <w:t>8</w:t>
      </w:r>
      <w:r w:rsidRPr="00E82161">
        <w:rPr>
          <w:sz w:val="16"/>
          <w:szCs w:val="16"/>
          <w:cs/>
        </w:rPr>
        <w:t>.</w:t>
      </w:r>
    </w:p>
    <w:p w14:paraId="5BCA1B50" w14:textId="77777777" w:rsidR="007743E7" w:rsidRPr="00694958" w:rsidRDefault="007743E7" w:rsidP="00A57F69">
      <w:pPr>
        <w:spacing w:line="360" w:lineRule="auto"/>
        <w:ind w:left="426"/>
        <w:jc w:val="both"/>
        <w:rPr>
          <w:rFonts w:cs="Arial"/>
          <w:bCs/>
          <w:caps/>
          <w:sz w:val="16"/>
          <w:szCs w:val="16"/>
        </w:rPr>
      </w:pPr>
      <w:bookmarkStart w:id="7" w:name="_GoBack"/>
      <w:bookmarkEnd w:id="7"/>
    </w:p>
    <w:sectPr w:rsidR="007743E7" w:rsidRPr="00694958" w:rsidSect="008F3A78">
      <w:footerReference w:type="default" r:id="rId21"/>
      <w:pgSz w:w="11909" w:h="16834" w:code="9"/>
      <w:pgMar w:top="1613" w:right="1051" w:bottom="1080" w:left="1440" w:header="475" w:footer="25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B4C1DE" w14:textId="77777777" w:rsidR="00E77F43" w:rsidRDefault="00E77F43">
      <w:r>
        <w:separator/>
      </w:r>
    </w:p>
  </w:endnote>
  <w:endnote w:type="continuationSeparator" w:id="0">
    <w:p w14:paraId="34775139" w14:textId="77777777" w:rsidR="00E77F43" w:rsidRDefault="00E77F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01000003" w:usb1="00000000" w:usb2="00000000" w:usb3="00000000" w:csb0="00010001" w:csb1="00000000"/>
  </w:font>
  <w:font w:name="Angsana New">
    <w:panose1 w:val="02020603050405020304"/>
    <w:charset w:val="00"/>
    <w:family w:val="roman"/>
    <w:pitch w:val="variable"/>
    <w:sig w:usb0="0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Verdana">
    <w:panose1 w:val="020B0604030504040204"/>
    <w:charset w:val="00"/>
    <w:family w:val="swiss"/>
    <w:pitch w:val="variable"/>
    <w:sig w:usb0="A1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modern"/>
    <w:pitch w:val="fixed"/>
    <w:sig w:usb0="00000000"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Univers 45 Light">
    <w:altName w:val="Times New Roman"/>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9926DD" w14:textId="77777777" w:rsidR="00E77F43" w:rsidRDefault="00E77F43">
    <w:pPr>
      <w:pStyle w:val="Footer"/>
      <w:framePr w:wrap="around" w:vAnchor="text" w:hAnchor="margin" w:xAlign="right" w:y="1"/>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separate"/>
    </w:r>
    <w:r>
      <w:rPr>
        <w:rStyle w:val="PageNumber"/>
        <w:rFonts w:cs="Angsana New"/>
        <w:noProof/>
      </w:rPr>
      <w:t>16</w:t>
    </w:r>
    <w:r>
      <w:rPr>
        <w:rStyle w:val="PageNumber"/>
        <w:rFonts w:cs="Angsana New"/>
      </w:rPr>
      <w:fldChar w:fldCharType="end"/>
    </w:r>
  </w:p>
  <w:p w14:paraId="0E749307" w14:textId="77777777" w:rsidR="00E77F43" w:rsidRDefault="00E77F4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13AE12" w14:textId="7DFB2D5E" w:rsidR="00E77F43" w:rsidRDefault="00E77F43">
    <w:pPr>
      <w:pStyle w:val="Footer"/>
      <w:framePr w:wrap="around" w:vAnchor="text" w:hAnchor="margin" w:xAlign="right" w:y="1"/>
      <w:rPr>
        <w:rStyle w:val="PageNumber"/>
        <w:rFonts w:ascii="Garamond" w:hAnsi="Garamond" w:cs="Angsana New"/>
        <w:sz w:val="19"/>
        <w:szCs w:val="19"/>
      </w:rPr>
    </w:pPr>
  </w:p>
  <w:tbl>
    <w:tblPr>
      <w:tblW w:w="9555" w:type="dxa"/>
      <w:tblInd w:w="93" w:type="dxa"/>
      <w:tblLook w:val="00A0" w:firstRow="1" w:lastRow="0" w:firstColumn="1" w:lastColumn="0" w:noHBand="0" w:noVBand="0"/>
    </w:tblPr>
    <w:tblGrid>
      <w:gridCol w:w="4833"/>
      <w:gridCol w:w="4145"/>
      <w:gridCol w:w="577"/>
    </w:tblGrid>
    <w:tr w:rsidR="00E77F43" w:rsidRPr="00422435" w14:paraId="248AB99A" w14:textId="13D1BB18" w:rsidTr="000C1170">
      <w:trPr>
        <w:cantSplit/>
      </w:trPr>
      <w:tc>
        <w:tcPr>
          <w:tcW w:w="4833" w:type="dxa"/>
          <w:tcBorders>
            <w:top w:val="nil"/>
            <w:left w:val="nil"/>
            <w:bottom w:val="nil"/>
            <w:right w:val="nil"/>
          </w:tcBorders>
          <w:noWrap/>
          <w:vAlign w:val="center"/>
        </w:tcPr>
        <w:p w14:paraId="5E09AC16" w14:textId="77777777" w:rsidR="00E77F43" w:rsidRPr="00FD06D7" w:rsidRDefault="00E77F43" w:rsidP="00422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57"/>
            <w:rPr>
              <w:rFonts w:cs="Arial"/>
              <w:sz w:val="16"/>
              <w:szCs w:val="16"/>
              <w:u w:val="single"/>
            </w:rPr>
          </w:pPr>
          <w:r w:rsidRPr="00FD06D7">
            <w:rPr>
              <w:sz w:val="16"/>
              <w:szCs w:val="16"/>
              <w:u w:val="single"/>
              <w:cs/>
            </w:rPr>
            <w:t xml:space="preserve">                                                              </w:t>
          </w:r>
          <w:r w:rsidRPr="00FD06D7">
            <w:rPr>
              <w:rFonts w:cs="Arial"/>
              <w:sz w:val="16"/>
              <w:szCs w:val="16"/>
            </w:rPr>
            <w:t xml:space="preserve"> Director</w:t>
          </w:r>
        </w:p>
      </w:tc>
      <w:tc>
        <w:tcPr>
          <w:tcW w:w="4145" w:type="dxa"/>
          <w:tcBorders>
            <w:top w:val="nil"/>
            <w:left w:val="nil"/>
            <w:bottom w:val="nil"/>
          </w:tcBorders>
          <w:vAlign w:val="center"/>
        </w:tcPr>
        <w:p w14:paraId="341BAB63" w14:textId="77777777" w:rsidR="00E77F43" w:rsidRPr="00FD06D7" w:rsidRDefault="00E77F43" w:rsidP="004C0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6"/>
              <w:szCs w:val="16"/>
              <w:u w:val="single"/>
            </w:rPr>
          </w:pPr>
          <w:r w:rsidRPr="00FD06D7">
            <w:rPr>
              <w:sz w:val="16"/>
              <w:szCs w:val="16"/>
              <w:u w:val="single"/>
              <w:cs/>
            </w:rPr>
            <w:t xml:space="preserve">                                                              </w:t>
          </w:r>
          <w:r w:rsidRPr="00FD06D7">
            <w:rPr>
              <w:rFonts w:cs="Arial"/>
              <w:sz w:val="16"/>
              <w:szCs w:val="16"/>
            </w:rPr>
            <w:t xml:space="preserve"> Director</w:t>
          </w:r>
        </w:p>
      </w:tc>
      <w:tc>
        <w:tcPr>
          <w:tcW w:w="577" w:type="dxa"/>
          <w:tcBorders>
            <w:top w:val="nil"/>
            <w:bottom w:val="nil"/>
            <w:right w:val="nil"/>
          </w:tcBorders>
          <w:vAlign w:val="center"/>
        </w:tcPr>
        <w:p w14:paraId="70034B87" w14:textId="4DF694D4" w:rsidR="00E77F43" w:rsidRPr="00FD06D7" w:rsidRDefault="00E77F43" w:rsidP="00DB0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hanging="109"/>
            <w:jc w:val="center"/>
            <w:rPr>
              <w:rFonts w:cs="Arial"/>
              <w:sz w:val="16"/>
              <w:szCs w:val="16"/>
              <w:u w:val="single"/>
            </w:rPr>
          </w:pPr>
          <w:r>
            <w:rPr>
              <w:rStyle w:val="PageNumber"/>
              <w:rFonts w:cs="Angsana New"/>
              <w:sz w:val="16"/>
              <w:szCs w:val="16"/>
              <w:cs/>
            </w:rPr>
            <w:t xml:space="preserve"> </w:t>
          </w:r>
          <w:r w:rsidRPr="00FD06D7">
            <w:rPr>
              <w:rStyle w:val="PageNumber"/>
              <w:rFonts w:cs="Arial"/>
              <w:sz w:val="16"/>
              <w:szCs w:val="16"/>
            </w:rPr>
            <w:fldChar w:fldCharType="begin"/>
          </w:r>
          <w:r w:rsidRPr="00FD06D7">
            <w:rPr>
              <w:rStyle w:val="PageNumber"/>
              <w:rFonts w:cs="Arial"/>
              <w:sz w:val="16"/>
              <w:szCs w:val="16"/>
            </w:rPr>
            <w:instrText xml:space="preserve">PAGE  </w:instrText>
          </w:r>
          <w:r w:rsidRPr="00FD06D7">
            <w:rPr>
              <w:rStyle w:val="PageNumber"/>
              <w:rFonts w:cs="Arial"/>
              <w:sz w:val="16"/>
              <w:szCs w:val="16"/>
            </w:rPr>
            <w:fldChar w:fldCharType="separate"/>
          </w:r>
          <w:r w:rsidR="00616B2E">
            <w:rPr>
              <w:rStyle w:val="PageNumber"/>
              <w:rFonts w:cs="Arial"/>
              <w:noProof/>
              <w:sz w:val="16"/>
              <w:szCs w:val="16"/>
            </w:rPr>
            <w:t>44</w:t>
          </w:r>
          <w:r w:rsidRPr="00FD06D7">
            <w:rPr>
              <w:rStyle w:val="PageNumber"/>
              <w:rFonts w:cs="Arial"/>
              <w:sz w:val="16"/>
              <w:szCs w:val="16"/>
            </w:rPr>
            <w:fldChar w:fldCharType="end"/>
          </w:r>
          <w:r>
            <w:rPr>
              <w:rStyle w:val="PageNumber"/>
              <w:rFonts w:cs="Angsana New"/>
              <w:sz w:val="16"/>
              <w:szCs w:val="16"/>
              <w:cs/>
            </w:rPr>
            <w:t xml:space="preserve"> </w:t>
          </w:r>
        </w:p>
      </w:tc>
    </w:tr>
    <w:tr w:rsidR="00E77F43" w:rsidRPr="00422435" w14:paraId="74E18C63" w14:textId="48870F3D" w:rsidTr="000C1170">
      <w:trPr>
        <w:cantSplit/>
      </w:trPr>
      <w:tc>
        <w:tcPr>
          <w:tcW w:w="4833" w:type="dxa"/>
          <w:tcBorders>
            <w:top w:val="nil"/>
            <w:left w:val="nil"/>
            <w:bottom w:val="nil"/>
            <w:right w:val="nil"/>
          </w:tcBorders>
          <w:noWrap/>
          <w:vAlign w:val="center"/>
        </w:tcPr>
        <w:p w14:paraId="78FF0B1B" w14:textId="77777777" w:rsidR="00E77F43" w:rsidRPr="00FD06D7" w:rsidRDefault="00E77F43" w:rsidP="00422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57"/>
            <w:rPr>
              <w:rFonts w:cs="Arial"/>
              <w:sz w:val="16"/>
              <w:szCs w:val="16"/>
            </w:rPr>
          </w:pPr>
          <w:r w:rsidRPr="00FD06D7">
            <w:rPr>
              <w:sz w:val="16"/>
              <w:szCs w:val="16"/>
              <w:cs/>
            </w:rPr>
            <w:t xml:space="preserve">(         </w:t>
          </w:r>
          <w:proofErr w:type="spellStart"/>
          <w:r w:rsidRPr="00FD06D7">
            <w:rPr>
              <w:rFonts w:cs="Arial"/>
              <w:sz w:val="16"/>
              <w:szCs w:val="16"/>
            </w:rPr>
            <w:t>Mr</w:t>
          </w:r>
          <w:proofErr w:type="spellEnd"/>
          <w:r w:rsidRPr="00FD06D7">
            <w:rPr>
              <w:sz w:val="16"/>
              <w:szCs w:val="16"/>
              <w:cs/>
            </w:rPr>
            <w:t>.</w:t>
          </w:r>
          <w:proofErr w:type="spellStart"/>
          <w:r w:rsidRPr="00FD06D7">
            <w:rPr>
              <w:rFonts w:cs="Arial"/>
              <w:sz w:val="16"/>
              <w:szCs w:val="16"/>
            </w:rPr>
            <w:t>Wisood</w:t>
          </w:r>
          <w:proofErr w:type="spellEnd"/>
          <w:r w:rsidRPr="00FD06D7">
            <w:rPr>
              <w:rFonts w:cs="Arial"/>
              <w:sz w:val="16"/>
              <w:szCs w:val="16"/>
            </w:rPr>
            <w:t xml:space="preserve">  </w:t>
          </w:r>
          <w:proofErr w:type="spellStart"/>
          <w:r w:rsidRPr="00FD06D7">
            <w:rPr>
              <w:rFonts w:cs="Arial"/>
              <w:sz w:val="16"/>
              <w:szCs w:val="16"/>
            </w:rPr>
            <w:t>Ieosivikul</w:t>
          </w:r>
          <w:proofErr w:type="spellEnd"/>
          <w:r w:rsidRPr="00FD06D7">
            <w:rPr>
              <w:rFonts w:cs="Arial"/>
              <w:sz w:val="16"/>
              <w:szCs w:val="16"/>
            </w:rPr>
            <w:t xml:space="preserve">        </w:t>
          </w:r>
          <w:r w:rsidRPr="00FD06D7">
            <w:rPr>
              <w:sz w:val="16"/>
              <w:szCs w:val="16"/>
              <w:cs/>
            </w:rPr>
            <w:t xml:space="preserve">)   </w:t>
          </w:r>
        </w:p>
      </w:tc>
      <w:tc>
        <w:tcPr>
          <w:tcW w:w="4145" w:type="dxa"/>
          <w:tcBorders>
            <w:top w:val="nil"/>
            <w:left w:val="nil"/>
            <w:bottom w:val="nil"/>
          </w:tcBorders>
          <w:vAlign w:val="center"/>
        </w:tcPr>
        <w:p w14:paraId="6B59F38E" w14:textId="77777777" w:rsidR="00E77F43" w:rsidRPr="00FD06D7" w:rsidRDefault="00E77F43" w:rsidP="004C0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6"/>
              <w:szCs w:val="16"/>
            </w:rPr>
          </w:pPr>
          <w:r w:rsidRPr="00FD06D7">
            <w:rPr>
              <w:sz w:val="16"/>
              <w:szCs w:val="16"/>
              <w:cs/>
            </w:rPr>
            <w:t xml:space="preserve">( </w:t>
          </w:r>
          <w:r w:rsidRPr="00FD06D7">
            <w:rPr>
              <w:rFonts w:cs="Arial"/>
              <w:sz w:val="16"/>
              <w:szCs w:val="16"/>
            </w:rPr>
            <w:t xml:space="preserve">Miss </w:t>
          </w:r>
          <w:proofErr w:type="spellStart"/>
          <w:r w:rsidRPr="00FD06D7">
            <w:rPr>
              <w:rFonts w:cs="Arial"/>
              <w:sz w:val="16"/>
              <w:szCs w:val="16"/>
            </w:rPr>
            <w:t>Roongrawee</w:t>
          </w:r>
          <w:proofErr w:type="spellEnd"/>
          <w:r w:rsidRPr="00FD06D7">
            <w:rPr>
              <w:rFonts w:cs="Arial"/>
              <w:sz w:val="16"/>
              <w:szCs w:val="16"/>
            </w:rPr>
            <w:t xml:space="preserve">  </w:t>
          </w:r>
          <w:proofErr w:type="spellStart"/>
          <w:r w:rsidRPr="00FD06D7">
            <w:rPr>
              <w:rFonts w:cs="Arial"/>
              <w:sz w:val="16"/>
              <w:szCs w:val="16"/>
            </w:rPr>
            <w:t>Iampongpaitoon</w:t>
          </w:r>
          <w:proofErr w:type="spellEnd"/>
          <w:r w:rsidRPr="00FD06D7">
            <w:rPr>
              <w:rFonts w:cs="Arial"/>
              <w:sz w:val="16"/>
              <w:szCs w:val="16"/>
            </w:rPr>
            <w:t xml:space="preserve"> </w:t>
          </w:r>
          <w:r w:rsidRPr="00FD06D7">
            <w:rPr>
              <w:sz w:val="16"/>
              <w:szCs w:val="16"/>
              <w:cs/>
            </w:rPr>
            <w:t>)</w:t>
          </w:r>
        </w:p>
      </w:tc>
      <w:tc>
        <w:tcPr>
          <w:tcW w:w="577" w:type="dxa"/>
          <w:tcBorders>
            <w:top w:val="nil"/>
            <w:bottom w:val="nil"/>
            <w:right w:val="nil"/>
          </w:tcBorders>
          <w:vAlign w:val="center"/>
        </w:tcPr>
        <w:p w14:paraId="006063D1" w14:textId="77777777" w:rsidR="00E77F43" w:rsidRPr="00FD06D7" w:rsidRDefault="00E77F43" w:rsidP="000C11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6"/>
              <w:szCs w:val="16"/>
            </w:rPr>
          </w:pPr>
        </w:p>
      </w:tc>
    </w:tr>
  </w:tbl>
  <w:p w14:paraId="0BD3B146" w14:textId="77777777" w:rsidR="00E77F43" w:rsidRDefault="00E77F43">
    <w:pPr>
      <w:ind w:right="360"/>
      <w:jc w:val="right"/>
      <w:rPr>
        <w:rFonts w:ascii="Garamond" w:hAnsi="Garamond"/>
        <w:sz w:val="20"/>
        <w:szCs w:val="20"/>
        <w:cs/>
        <w:lang w:val="th-TH"/>
      </w:rPr>
    </w:pPr>
    <w:r>
      <w:rPr>
        <w:rFonts w:ascii="Garamond" w:hAnsi="Garamond"/>
        <w:sz w:val="20"/>
        <w:szCs w:val="20"/>
        <w:cs/>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6018D3" w14:textId="77777777" w:rsidR="00E77F43" w:rsidRDefault="00E77F43">
    <w:pPr>
      <w:pStyle w:val="Footer"/>
      <w:framePr w:wrap="around" w:vAnchor="text" w:hAnchor="margin" w:xAlign="right" w:y="1"/>
      <w:rPr>
        <w:rStyle w:val="PageNumber"/>
        <w:rFonts w:ascii="Garamond" w:hAnsi="Garamond" w:cs="Angsana New"/>
        <w:sz w:val="21"/>
        <w:szCs w:val="21"/>
      </w:rPr>
    </w:pPr>
    <w:r>
      <w:rPr>
        <w:rStyle w:val="PageNumber"/>
        <w:rFonts w:ascii="Garamond" w:hAnsi="Garamond" w:cs="Angsana New"/>
        <w:sz w:val="21"/>
        <w:szCs w:val="21"/>
      </w:rPr>
      <w:fldChar w:fldCharType="begin"/>
    </w:r>
    <w:r>
      <w:rPr>
        <w:rStyle w:val="PageNumber"/>
        <w:rFonts w:ascii="Garamond" w:hAnsi="Garamond" w:cs="Angsana New"/>
        <w:sz w:val="21"/>
        <w:szCs w:val="21"/>
      </w:rPr>
      <w:instrText xml:space="preserve">PAGE  </w:instrText>
    </w:r>
    <w:r>
      <w:rPr>
        <w:rStyle w:val="PageNumber"/>
        <w:rFonts w:ascii="Garamond" w:hAnsi="Garamond" w:cs="Angsana New"/>
        <w:sz w:val="21"/>
        <w:szCs w:val="21"/>
      </w:rPr>
      <w:fldChar w:fldCharType="separate"/>
    </w:r>
    <w:r>
      <w:rPr>
        <w:rStyle w:val="PageNumber"/>
        <w:rFonts w:ascii="Garamond" w:hAnsi="Garamond" w:cs="Angsana New"/>
        <w:noProof/>
        <w:sz w:val="21"/>
        <w:szCs w:val="21"/>
      </w:rPr>
      <w:t>36</w:t>
    </w:r>
    <w:r>
      <w:rPr>
        <w:rStyle w:val="PageNumber"/>
        <w:rFonts w:ascii="Garamond" w:hAnsi="Garamond" w:cs="Angsana New"/>
        <w:sz w:val="21"/>
        <w:szCs w:val="21"/>
      </w:rPr>
      <w:fldChar w:fldCharType="end"/>
    </w:r>
  </w:p>
  <w:p w14:paraId="18A4F5E6" w14:textId="77777777" w:rsidR="00E77F43" w:rsidRDefault="00E77F43">
    <w:pPr>
      <w:pStyle w:val="Footer"/>
      <w:ind w:right="360"/>
      <w:rPr>
        <w:lang w:val="en-GB"/>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D0B543" w14:textId="622EE137" w:rsidR="00E77F43" w:rsidRPr="00401C60" w:rsidRDefault="00E77F43">
    <w:pPr>
      <w:pStyle w:val="Footer"/>
      <w:framePr w:wrap="around" w:vAnchor="text" w:hAnchor="margin" w:xAlign="right" w:y="1"/>
      <w:rPr>
        <w:rStyle w:val="PageNumber"/>
        <w:rFonts w:cs="Arial"/>
        <w:sz w:val="14"/>
        <w:szCs w:val="14"/>
      </w:rPr>
    </w:pPr>
  </w:p>
  <w:tbl>
    <w:tblPr>
      <w:tblW w:w="14808" w:type="dxa"/>
      <w:tblInd w:w="93" w:type="dxa"/>
      <w:tblLook w:val="00A0" w:firstRow="1" w:lastRow="0" w:firstColumn="1" w:lastColumn="0" w:noHBand="0" w:noVBand="0"/>
    </w:tblPr>
    <w:tblGrid>
      <w:gridCol w:w="7324"/>
      <w:gridCol w:w="7008"/>
      <w:gridCol w:w="476"/>
    </w:tblGrid>
    <w:tr w:rsidR="00E77F43" w:rsidRPr="009D47E0" w14:paraId="35966500" w14:textId="737CCB09" w:rsidTr="0049497E">
      <w:trPr>
        <w:cantSplit/>
      </w:trPr>
      <w:tc>
        <w:tcPr>
          <w:tcW w:w="7324" w:type="dxa"/>
          <w:tcBorders>
            <w:top w:val="nil"/>
            <w:left w:val="nil"/>
            <w:bottom w:val="nil"/>
            <w:right w:val="nil"/>
          </w:tcBorders>
          <w:noWrap/>
          <w:vAlign w:val="center"/>
        </w:tcPr>
        <w:p w14:paraId="26C67B5F" w14:textId="77777777" w:rsidR="00E77F43" w:rsidRPr="00401C60" w:rsidRDefault="00E77F43" w:rsidP="00422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57"/>
            <w:rPr>
              <w:rFonts w:cs="Arial"/>
              <w:sz w:val="14"/>
              <w:szCs w:val="14"/>
              <w:u w:val="single"/>
            </w:rPr>
          </w:pPr>
          <w:r w:rsidRPr="00401C60">
            <w:rPr>
              <w:sz w:val="14"/>
              <w:szCs w:val="14"/>
              <w:u w:val="single"/>
              <w:cs/>
            </w:rPr>
            <w:t xml:space="preserve">                                                              </w:t>
          </w:r>
          <w:r w:rsidRPr="00401C60">
            <w:rPr>
              <w:rFonts w:cs="Arial"/>
              <w:sz w:val="14"/>
              <w:szCs w:val="14"/>
            </w:rPr>
            <w:t xml:space="preserve"> Director</w:t>
          </w:r>
        </w:p>
      </w:tc>
      <w:tc>
        <w:tcPr>
          <w:tcW w:w="7008" w:type="dxa"/>
          <w:tcBorders>
            <w:top w:val="nil"/>
            <w:left w:val="nil"/>
            <w:bottom w:val="nil"/>
          </w:tcBorders>
          <w:vAlign w:val="center"/>
        </w:tcPr>
        <w:p w14:paraId="2777AF8C" w14:textId="77777777" w:rsidR="00E77F43" w:rsidRPr="00401C60" w:rsidRDefault="00E77F43" w:rsidP="004C0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4"/>
              <w:szCs w:val="14"/>
              <w:u w:val="single"/>
            </w:rPr>
          </w:pPr>
          <w:r w:rsidRPr="00401C60">
            <w:rPr>
              <w:sz w:val="14"/>
              <w:szCs w:val="14"/>
              <w:u w:val="single"/>
              <w:cs/>
            </w:rPr>
            <w:t xml:space="preserve">                                                              </w:t>
          </w:r>
          <w:r w:rsidRPr="00401C60">
            <w:rPr>
              <w:rFonts w:cs="Arial"/>
              <w:sz w:val="14"/>
              <w:szCs w:val="14"/>
            </w:rPr>
            <w:t xml:space="preserve"> Director</w:t>
          </w:r>
        </w:p>
      </w:tc>
      <w:tc>
        <w:tcPr>
          <w:tcW w:w="476" w:type="dxa"/>
          <w:tcBorders>
            <w:top w:val="nil"/>
            <w:bottom w:val="nil"/>
            <w:right w:val="nil"/>
          </w:tcBorders>
          <w:vAlign w:val="center"/>
        </w:tcPr>
        <w:p w14:paraId="158616E7" w14:textId="71C3D2DC" w:rsidR="00E77F43" w:rsidRPr="00401C60" w:rsidRDefault="00E77F43" w:rsidP="00ED6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u w:val="single"/>
            </w:rPr>
          </w:pPr>
          <w:r w:rsidRPr="00401C60">
            <w:rPr>
              <w:rStyle w:val="PageNumber"/>
              <w:rFonts w:cs="Arial"/>
              <w:sz w:val="14"/>
              <w:szCs w:val="14"/>
            </w:rPr>
            <w:fldChar w:fldCharType="begin"/>
          </w:r>
          <w:r w:rsidRPr="00401C60">
            <w:rPr>
              <w:rStyle w:val="PageNumber"/>
              <w:rFonts w:cs="Arial"/>
              <w:sz w:val="14"/>
              <w:szCs w:val="14"/>
            </w:rPr>
            <w:instrText xml:space="preserve">PAGE  </w:instrText>
          </w:r>
          <w:r w:rsidRPr="00401C60">
            <w:rPr>
              <w:rStyle w:val="PageNumber"/>
              <w:rFonts w:cs="Arial"/>
              <w:sz w:val="14"/>
              <w:szCs w:val="14"/>
            </w:rPr>
            <w:fldChar w:fldCharType="separate"/>
          </w:r>
          <w:r w:rsidR="00616B2E">
            <w:rPr>
              <w:rStyle w:val="PageNumber"/>
              <w:rFonts w:cs="Arial"/>
              <w:noProof/>
              <w:sz w:val="14"/>
              <w:szCs w:val="14"/>
            </w:rPr>
            <w:t>46</w:t>
          </w:r>
          <w:r w:rsidRPr="00401C60">
            <w:rPr>
              <w:rStyle w:val="PageNumber"/>
              <w:rFonts w:cs="Arial"/>
              <w:sz w:val="14"/>
              <w:szCs w:val="14"/>
            </w:rPr>
            <w:fldChar w:fldCharType="end"/>
          </w:r>
        </w:p>
      </w:tc>
    </w:tr>
    <w:tr w:rsidR="00E77F43" w:rsidRPr="009D47E0" w14:paraId="48EED2CC" w14:textId="7AE9255F" w:rsidTr="0049497E">
      <w:trPr>
        <w:cantSplit/>
      </w:trPr>
      <w:tc>
        <w:tcPr>
          <w:tcW w:w="7324" w:type="dxa"/>
          <w:tcBorders>
            <w:top w:val="nil"/>
            <w:left w:val="nil"/>
            <w:bottom w:val="nil"/>
            <w:right w:val="nil"/>
          </w:tcBorders>
          <w:noWrap/>
          <w:vAlign w:val="center"/>
        </w:tcPr>
        <w:p w14:paraId="65AD945A" w14:textId="77777777" w:rsidR="00E77F43" w:rsidRPr="00401C60" w:rsidRDefault="00E77F43" w:rsidP="00422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57"/>
            <w:rPr>
              <w:rFonts w:cs="Arial"/>
              <w:sz w:val="14"/>
              <w:szCs w:val="14"/>
            </w:rPr>
          </w:pPr>
          <w:r w:rsidRPr="00401C60">
            <w:rPr>
              <w:sz w:val="14"/>
              <w:szCs w:val="14"/>
              <w:cs/>
            </w:rPr>
            <w:t xml:space="preserve">(         </w:t>
          </w:r>
          <w:proofErr w:type="spellStart"/>
          <w:r w:rsidRPr="00401C60">
            <w:rPr>
              <w:rFonts w:cs="Arial"/>
              <w:sz w:val="14"/>
              <w:szCs w:val="14"/>
            </w:rPr>
            <w:t>Mr</w:t>
          </w:r>
          <w:proofErr w:type="spellEnd"/>
          <w:r w:rsidRPr="00401C60">
            <w:rPr>
              <w:sz w:val="14"/>
              <w:szCs w:val="14"/>
              <w:cs/>
            </w:rPr>
            <w:t>.</w:t>
          </w:r>
          <w:proofErr w:type="spellStart"/>
          <w:r w:rsidRPr="00401C60">
            <w:rPr>
              <w:rFonts w:cs="Arial"/>
              <w:sz w:val="14"/>
              <w:szCs w:val="14"/>
            </w:rPr>
            <w:t>Wisood</w:t>
          </w:r>
          <w:proofErr w:type="spellEnd"/>
          <w:r w:rsidRPr="00401C60">
            <w:rPr>
              <w:rFonts w:cs="Arial"/>
              <w:sz w:val="14"/>
              <w:szCs w:val="14"/>
            </w:rPr>
            <w:t xml:space="preserve">  </w:t>
          </w:r>
          <w:proofErr w:type="spellStart"/>
          <w:r w:rsidRPr="00401C60">
            <w:rPr>
              <w:rFonts w:cs="Arial"/>
              <w:sz w:val="14"/>
              <w:szCs w:val="14"/>
            </w:rPr>
            <w:t>Ieosivikul</w:t>
          </w:r>
          <w:proofErr w:type="spellEnd"/>
          <w:r w:rsidRPr="00401C60">
            <w:rPr>
              <w:rFonts w:cs="Arial"/>
              <w:sz w:val="14"/>
              <w:szCs w:val="14"/>
            </w:rPr>
            <w:t xml:space="preserve">        </w:t>
          </w:r>
          <w:r w:rsidRPr="00401C60">
            <w:rPr>
              <w:sz w:val="14"/>
              <w:szCs w:val="14"/>
              <w:cs/>
            </w:rPr>
            <w:t xml:space="preserve">)   </w:t>
          </w:r>
        </w:p>
      </w:tc>
      <w:tc>
        <w:tcPr>
          <w:tcW w:w="7008" w:type="dxa"/>
          <w:tcBorders>
            <w:top w:val="nil"/>
            <w:left w:val="nil"/>
            <w:bottom w:val="nil"/>
          </w:tcBorders>
          <w:vAlign w:val="center"/>
        </w:tcPr>
        <w:p w14:paraId="4F213B5A" w14:textId="77777777" w:rsidR="00E77F43" w:rsidRPr="00401C60" w:rsidRDefault="00E77F43" w:rsidP="004C0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4"/>
              <w:szCs w:val="14"/>
            </w:rPr>
          </w:pPr>
          <w:r w:rsidRPr="00401C60">
            <w:rPr>
              <w:sz w:val="14"/>
              <w:szCs w:val="14"/>
              <w:cs/>
            </w:rPr>
            <w:t xml:space="preserve">( </w:t>
          </w:r>
          <w:r w:rsidRPr="00401C60">
            <w:rPr>
              <w:rFonts w:cs="Arial"/>
              <w:sz w:val="14"/>
              <w:szCs w:val="14"/>
            </w:rPr>
            <w:t xml:space="preserve">Miss </w:t>
          </w:r>
          <w:proofErr w:type="spellStart"/>
          <w:r w:rsidRPr="00401C60">
            <w:rPr>
              <w:rFonts w:cs="Arial"/>
              <w:sz w:val="14"/>
              <w:szCs w:val="14"/>
            </w:rPr>
            <w:t>Roongrawee</w:t>
          </w:r>
          <w:proofErr w:type="spellEnd"/>
          <w:r w:rsidRPr="00401C60">
            <w:rPr>
              <w:rFonts w:cs="Arial"/>
              <w:sz w:val="14"/>
              <w:szCs w:val="14"/>
            </w:rPr>
            <w:t xml:space="preserve">  </w:t>
          </w:r>
          <w:proofErr w:type="spellStart"/>
          <w:r w:rsidRPr="00401C60">
            <w:rPr>
              <w:rFonts w:cs="Arial"/>
              <w:sz w:val="14"/>
              <w:szCs w:val="14"/>
            </w:rPr>
            <w:t>Iampongpaitoon</w:t>
          </w:r>
          <w:proofErr w:type="spellEnd"/>
          <w:r w:rsidRPr="00401C60">
            <w:rPr>
              <w:rFonts w:cs="Arial"/>
              <w:sz w:val="14"/>
              <w:szCs w:val="14"/>
            </w:rPr>
            <w:t xml:space="preserve"> </w:t>
          </w:r>
          <w:r w:rsidRPr="00401C60">
            <w:rPr>
              <w:sz w:val="14"/>
              <w:szCs w:val="14"/>
              <w:cs/>
            </w:rPr>
            <w:t>)</w:t>
          </w:r>
        </w:p>
      </w:tc>
      <w:tc>
        <w:tcPr>
          <w:tcW w:w="476" w:type="dxa"/>
          <w:tcBorders>
            <w:top w:val="nil"/>
            <w:bottom w:val="nil"/>
            <w:right w:val="nil"/>
          </w:tcBorders>
          <w:vAlign w:val="center"/>
        </w:tcPr>
        <w:p w14:paraId="5D4B9570" w14:textId="77777777" w:rsidR="00E77F43" w:rsidRPr="00401C60" w:rsidRDefault="00E77F43" w:rsidP="00ED6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4"/>
              <w:szCs w:val="14"/>
            </w:rPr>
          </w:pPr>
        </w:p>
      </w:tc>
    </w:tr>
  </w:tbl>
  <w:p w14:paraId="0D19B38E" w14:textId="77777777" w:rsidR="00E77F43" w:rsidRPr="00401C60" w:rsidRDefault="00E77F43">
    <w:pPr>
      <w:ind w:right="360"/>
      <w:jc w:val="right"/>
      <w:rPr>
        <w:rFonts w:cs="Arial"/>
        <w:sz w:val="14"/>
        <w:szCs w:val="14"/>
        <w:cs/>
        <w:lang w:val="th-TH"/>
      </w:rPr>
    </w:pPr>
    <w:r w:rsidRPr="00401C60">
      <w:rPr>
        <w:sz w:val="14"/>
        <w:szCs w:val="14"/>
        <w:cs/>
      </w:rP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A020EA" w14:textId="4897D213" w:rsidR="00E77F43" w:rsidRPr="00525C00" w:rsidRDefault="00E77F43">
    <w:pPr>
      <w:pStyle w:val="Footer"/>
      <w:framePr w:wrap="around" w:vAnchor="text" w:hAnchor="margin" w:xAlign="right" w:y="1"/>
      <w:rPr>
        <w:rStyle w:val="PageNumber"/>
        <w:rFonts w:ascii="Garamond" w:hAnsi="Garamond" w:cs="Angsana New"/>
        <w:sz w:val="20"/>
      </w:rPr>
    </w:pPr>
  </w:p>
  <w:tbl>
    <w:tblPr>
      <w:tblW w:w="9384" w:type="dxa"/>
      <w:tblInd w:w="93" w:type="dxa"/>
      <w:tblLook w:val="00A0" w:firstRow="1" w:lastRow="0" w:firstColumn="1" w:lastColumn="0" w:noHBand="0" w:noVBand="0"/>
    </w:tblPr>
    <w:tblGrid>
      <w:gridCol w:w="4410"/>
      <w:gridCol w:w="4498"/>
      <w:gridCol w:w="476"/>
    </w:tblGrid>
    <w:tr w:rsidR="00E77F43" w:rsidRPr="003F0731" w14:paraId="668D14F9" w14:textId="77777777" w:rsidTr="004E325B">
      <w:trPr>
        <w:cantSplit/>
      </w:trPr>
      <w:tc>
        <w:tcPr>
          <w:tcW w:w="4410" w:type="dxa"/>
          <w:tcBorders>
            <w:top w:val="nil"/>
            <w:left w:val="nil"/>
            <w:bottom w:val="nil"/>
            <w:right w:val="nil"/>
          </w:tcBorders>
          <w:noWrap/>
          <w:vAlign w:val="center"/>
        </w:tcPr>
        <w:p w14:paraId="701B9ACE" w14:textId="77777777" w:rsidR="00E77F43" w:rsidRPr="00525C00" w:rsidRDefault="00E77F43" w:rsidP="00422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57"/>
            <w:rPr>
              <w:rFonts w:cs="Arial"/>
              <w:sz w:val="16"/>
              <w:szCs w:val="16"/>
              <w:u w:val="single"/>
            </w:rPr>
          </w:pPr>
          <w:r w:rsidRPr="00525C00">
            <w:rPr>
              <w:sz w:val="16"/>
              <w:szCs w:val="16"/>
              <w:u w:val="single"/>
              <w:cs/>
            </w:rPr>
            <w:t xml:space="preserve">                                                              </w:t>
          </w:r>
          <w:r w:rsidRPr="00525C00">
            <w:rPr>
              <w:rFonts w:cs="Arial"/>
              <w:sz w:val="16"/>
              <w:szCs w:val="16"/>
            </w:rPr>
            <w:t xml:space="preserve"> Director</w:t>
          </w:r>
        </w:p>
      </w:tc>
      <w:tc>
        <w:tcPr>
          <w:tcW w:w="4498" w:type="dxa"/>
          <w:tcBorders>
            <w:top w:val="nil"/>
            <w:left w:val="nil"/>
            <w:bottom w:val="nil"/>
          </w:tcBorders>
          <w:vAlign w:val="center"/>
        </w:tcPr>
        <w:p w14:paraId="6E0EBCF4" w14:textId="1E8B88DF" w:rsidR="00E77F43" w:rsidRPr="00525C00" w:rsidRDefault="00E77F43" w:rsidP="004C0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6"/>
              <w:szCs w:val="16"/>
              <w:u w:val="single"/>
            </w:rPr>
          </w:pPr>
          <w:r w:rsidRPr="00525C00">
            <w:rPr>
              <w:sz w:val="16"/>
              <w:szCs w:val="16"/>
              <w:u w:val="single"/>
              <w:cs/>
            </w:rPr>
            <w:t xml:space="preserve">                                                                  </w:t>
          </w:r>
          <w:r w:rsidRPr="00525C00">
            <w:rPr>
              <w:rFonts w:cs="Arial"/>
              <w:sz w:val="16"/>
              <w:szCs w:val="16"/>
            </w:rPr>
            <w:t xml:space="preserve"> Director</w:t>
          </w:r>
        </w:p>
      </w:tc>
      <w:tc>
        <w:tcPr>
          <w:tcW w:w="476" w:type="dxa"/>
          <w:tcBorders>
            <w:top w:val="nil"/>
            <w:bottom w:val="nil"/>
            <w:right w:val="nil"/>
          </w:tcBorders>
          <w:vAlign w:val="center"/>
        </w:tcPr>
        <w:p w14:paraId="4673E10A" w14:textId="4160652A" w:rsidR="00E77F43" w:rsidRPr="00525C00" w:rsidRDefault="00E77F43" w:rsidP="00ED6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u w:val="single"/>
            </w:rPr>
          </w:pPr>
          <w:r w:rsidRPr="00525C00">
            <w:rPr>
              <w:rStyle w:val="PageNumber"/>
              <w:rFonts w:cs="Arial"/>
              <w:sz w:val="16"/>
              <w:szCs w:val="16"/>
            </w:rPr>
            <w:fldChar w:fldCharType="begin"/>
          </w:r>
          <w:r w:rsidRPr="00525C00">
            <w:rPr>
              <w:rStyle w:val="PageNumber"/>
              <w:rFonts w:cs="Arial"/>
              <w:sz w:val="16"/>
              <w:szCs w:val="16"/>
            </w:rPr>
            <w:instrText xml:space="preserve">PAGE  </w:instrText>
          </w:r>
          <w:r w:rsidRPr="00525C00">
            <w:rPr>
              <w:rStyle w:val="PageNumber"/>
              <w:rFonts w:cs="Arial"/>
              <w:sz w:val="16"/>
              <w:szCs w:val="16"/>
            </w:rPr>
            <w:fldChar w:fldCharType="separate"/>
          </w:r>
          <w:r w:rsidR="00616B2E">
            <w:rPr>
              <w:rStyle w:val="PageNumber"/>
              <w:rFonts w:cs="Arial"/>
              <w:noProof/>
              <w:sz w:val="16"/>
              <w:szCs w:val="16"/>
            </w:rPr>
            <w:t>57</w:t>
          </w:r>
          <w:r w:rsidRPr="00525C00">
            <w:rPr>
              <w:rStyle w:val="PageNumber"/>
              <w:rFonts w:cs="Arial"/>
              <w:sz w:val="16"/>
              <w:szCs w:val="16"/>
            </w:rPr>
            <w:fldChar w:fldCharType="end"/>
          </w:r>
        </w:p>
      </w:tc>
    </w:tr>
    <w:tr w:rsidR="00E77F43" w:rsidRPr="003F0731" w14:paraId="7C9D831A" w14:textId="77777777" w:rsidTr="004E325B">
      <w:trPr>
        <w:cantSplit/>
      </w:trPr>
      <w:tc>
        <w:tcPr>
          <w:tcW w:w="4410" w:type="dxa"/>
          <w:tcBorders>
            <w:top w:val="nil"/>
            <w:left w:val="nil"/>
            <w:bottom w:val="nil"/>
            <w:right w:val="nil"/>
          </w:tcBorders>
          <w:noWrap/>
          <w:vAlign w:val="center"/>
        </w:tcPr>
        <w:p w14:paraId="4D6A7437" w14:textId="77777777" w:rsidR="00E77F43" w:rsidRPr="00525C00" w:rsidRDefault="00E77F43" w:rsidP="00422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57"/>
            <w:rPr>
              <w:rFonts w:cs="Arial"/>
              <w:sz w:val="16"/>
              <w:szCs w:val="16"/>
            </w:rPr>
          </w:pPr>
          <w:r w:rsidRPr="00525C00">
            <w:rPr>
              <w:sz w:val="16"/>
              <w:szCs w:val="16"/>
              <w:cs/>
            </w:rPr>
            <w:t xml:space="preserve">(         </w:t>
          </w:r>
          <w:proofErr w:type="spellStart"/>
          <w:r w:rsidRPr="00525C00">
            <w:rPr>
              <w:rFonts w:cs="Arial"/>
              <w:sz w:val="16"/>
              <w:szCs w:val="16"/>
            </w:rPr>
            <w:t>Mr</w:t>
          </w:r>
          <w:proofErr w:type="spellEnd"/>
          <w:r w:rsidRPr="00525C00">
            <w:rPr>
              <w:sz w:val="16"/>
              <w:szCs w:val="16"/>
              <w:cs/>
            </w:rPr>
            <w:t>.</w:t>
          </w:r>
          <w:proofErr w:type="spellStart"/>
          <w:r w:rsidRPr="00525C00">
            <w:rPr>
              <w:rFonts w:cs="Arial"/>
              <w:sz w:val="16"/>
              <w:szCs w:val="16"/>
            </w:rPr>
            <w:t>Wisood</w:t>
          </w:r>
          <w:proofErr w:type="spellEnd"/>
          <w:r w:rsidRPr="00525C00">
            <w:rPr>
              <w:rFonts w:cs="Arial"/>
              <w:sz w:val="16"/>
              <w:szCs w:val="16"/>
            </w:rPr>
            <w:t xml:space="preserve">  </w:t>
          </w:r>
          <w:proofErr w:type="spellStart"/>
          <w:r w:rsidRPr="00525C00">
            <w:rPr>
              <w:rFonts w:cs="Arial"/>
              <w:sz w:val="16"/>
              <w:szCs w:val="16"/>
            </w:rPr>
            <w:t>Ieosivikul</w:t>
          </w:r>
          <w:proofErr w:type="spellEnd"/>
          <w:r w:rsidRPr="00525C00">
            <w:rPr>
              <w:rFonts w:cs="Arial"/>
              <w:sz w:val="16"/>
              <w:szCs w:val="16"/>
            </w:rPr>
            <w:t xml:space="preserve">        </w:t>
          </w:r>
          <w:r w:rsidRPr="00525C00">
            <w:rPr>
              <w:sz w:val="16"/>
              <w:szCs w:val="16"/>
              <w:cs/>
            </w:rPr>
            <w:t xml:space="preserve">)   </w:t>
          </w:r>
        </w:p>
      </w:tc>
      <w:tc>
        <w:tcPr>
          <w:tcW w:w="4498" w:type="dxa"/>
          <w:tcBorders>
            <w:top w:val="nil"/>
            <w:left w:val="nil"/>
            <w:bottom w:val="nil"/>
          </w:tcBorders>
          <w:vAlign w:val="center"/>
        </w:tcPr>
        <w:p w14:paraId="07F94111" w14:textId="77777777" w:rsidR="00E77F43" w:rsidRPr="00525C00" w:rsidRDefault="00E77F43" w:rsidP="004C0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6"/>
              <w:szCs w:val="16"/>
            </w:rPr>
          </w:pPr>
          <w:r w:rsidRPr="00525C00">
            <w:rPr>
              <w:sz w:val="16"/>
              <w:szCs w:val="16"/>
              <w:cs/>
            </w:rPr>
            <w:t xml:space="preserve">( </w:t>
          </w:r>
          <w:r w:rsidRPr="00525C00">
            <w:rPr>
              <w:rFonts w:cs="Arial"/>
              <w:sz w:val="16"/>
              <w:szCs w:val="16"/>
            </w:rPr>
            <w:t xml:space="preserve">Miss </w:t>
          </w:r>
          <w:proofErr w:type="spellStart"/>
          <w:r w:rsidRPr="00525C00">
            <w:rPr>
              <w:rFonts w:cs="Arial"/>
              <w:sz w:val="16"/>
              <w:szCs w:val="16"/>
            </w:rPr>
            <w:t>Roongrawee</w:t>
          </w:r>
          <w:proofErr w:type="spellEnd"/>
          <w:r w:rsidRPr="00525C00">
            <w:rPr>
              <w:rFonts w:cs="Arial"/>
              <w:sz w:val="16"/>
              <w:szCs w:val="16"/>
            </w:rPr>
            <w:t xml:space="preserve">  </w:t>
          </w:r>
          <w:proofErr w:type="spellStart"/>
          <w:r w:rsidRPr="00525C00">
            <w:rPr>
              <w:rFonts w:cs="Arial"/>
              <w:sz w:val="16"/>
              <w:szCs w:val="16"/>
            </w:rPr>
            <w:t>Iampongpaitoon</w:t>
          </w:r>
          <w:proofErr w:type="spellEnd"/>
          <w:r w:rsidRPr="00525C00">
            <w:rPr>
              <w:rFonts w:cs="Arial"/>
              <w:sz w:val="16"/>
              <w:szCs w:val="16"/>
            </w:rPr>
            <w:t xml:space="preserve"> </w:t>
          </w:r>
          <w:r w:rsidRPr="00525C00">
            <w:rPr>
              <w:sz w:val="16"/>
              <w:szCs w:val="16"/>
              <w:cs/>
            </w:rPr>
            <w:t>)</w:t>
          </w:r>
        </w:p>
      </w:tc>
      <w:tc>
        <w:tcPr>
          <w:tcW w:w="476" w:type="dxa"/>
          <w:tcBorders>
            <w:top w:val="nil"/>
            <w:bottom w:val="nil"/>
            <w:right w:val="nil"/>
          </w:tcBorders>
          <w:vAlign w:val="center"/>
        </w:tcPr>
        <w:p w14:paraId="0041EFEA" w14:textId="77777777" w:rsidR="00E77F43" w:rsidRPr="00525C00" w:rsidRDefault="00E77F43" w:rsidP="00ED6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6"/>
              <w:szCs w:val="16"/>
            </w:rPr>
          </w:pPr>
        </w:p>
      </w:tc>
    </w:tr>
  </w:tbl>
  <w:p w14:paraId="41BB64E6" w14:textId="77777777" w:rsidR="00E77F43" w:rsidRPr="00525C00" w:rsidRDefault="00E77F43">
    <w:pPr>
      <w:ind w:right="360"/>
      <w:jc w:val="right"/>
      <w:rPr>
        <w:rFonts w:ascii="Garamond" w:hAnsi="Garamond"/>
        <w:sz w:val="22"/>
        <w:szCs w:val="22"/>
        <w:cs/>
        <w:lang w:val="th-TH"/>
      </w:rPr>
    </w:pPr>
    <w:r w:rsidRPr="00525C00">
      <w:rPr>
        <w:rFonts w:ascii="Garamond" w:hAnsi="Garamond"/>
        <w:sz w:val="22"/>
        <w:szCs w:val="22"/>
        <w:cs/>
      </w:rPr>
      <w:t xml:space="preserve">      </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A6FB0D" w14:textId="77777777" w:rsidR="00E77F43" w:rsidRDefault="00E77F43">
    <w:pPr>
      <w:pStyle w:val="Footer"/>
      <w:framePr w:wrap="around" w:vAnchor="text" w:hAnchor="margin" w:xAlign="right" w:y="1"/>
      <w:rPr>
        <w:rStyle w:val="PageNumber"/>
        <w:rFonts w:ascii="Garamond" w:hAnsi="Garamond" w:cs="Angsana New"/>
        <w:sz w:val="19"/>
        <w:szCs w:val="19"/>
      </w:rPr>
    </w:pPr>
  </w:p>
  <w:tbl>
    <w:tblPr>
      <w:tblW w:w="14333" w:type="dxa"/>
      <w:tblInd w:w="93" w:type="dxa"/>
      <w:tblLook w:val="00A0" w:firstRow="1" w:lastRow="0" w:firstColumn="1" w:lastColumn="0" w:noHBand="0" w:noVBand="0"/>
    </w:tblPr>
    <w:tblGrid>
      <w:gridCol w:w="6837"/>
      <w:gridCol w:w="7020"/>
      <w:gridCol w:w="476"/>
    </w:tblGrid>
    <w:tr w:rsidR="00E77F43" w:rsidRPr="00422435" w14:paraId="0EFF4CAE" w14:textId="77777777" w:rsidTr="00A90453">
      <w:trPr>
        <w:cantSplit/>
      </w:trPr>
      <w:tc>
        <w:tcPr>
          <w:tcW w:w="6837" w:type="dxa"/>
          <w:tcBorders>
            <w:top w:val="nil"/>
            <w:left w:val="nil"/>
            <w:bottom w:val="nil"/>
            <w:right w:val="nil"/>
          </w:tcBorders>
          <w:noWrap/>
          <w:vAlign w:val="center"/>
        </w:tcPr>
        <w:p w14:paraId="0AFA08AD" w14:textId="77777777" w:rsidR="00E77F43" w:rsidRPr="00991FAD" w:rsidRDefault="00E77F43" w:rsidP="00422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57"/>
            <w:rPr>
              <w:rFonts w:cs="Arial"/>
              <w:sz w:val="14"/>
              <w:szCs w:val="14"/>
              <w:u w:val="single"/>
            </w:rPr>
          </w:pPr>
          <w:r w:rsidRPr="00991FAD">
            <w:rPr>
              <w:sz w:val="14"/>
              <w:szCs w:val="14"/>
              <w:u w:val="single"/>
              <w:cs/>
            </w:rPr>
            <w:t xml:space="preserve">                                                              </w:t>
          </w:r>
          <w:r w:rsidRPr="00991FAD">
            <w:rPr>
              <w:rFonts w:cs="Arial"/>
              <w:sz w:val="14"/>
              <w:szCs w:val="14"/>
            </w:rPr>
            <w:t xml:space="preserve"> Director</w:t>
          </w:r>
        </w:p>
      </w:tc>
      <w:tc>
        <w:tcPr>
          <w:tcW w:w="7020" w:type="dxa"/>
          <w:tcBorders>
            <w:top w:val="nil"/>
            <w:left w:val="nil"/>
            <w:bottom w:val="nil"/>
          </w:tcBorders>
          <w:vAlign w:val="center"/>
        </w:tcPr>
        <w:p w14:paraId="352B9E81" w14:textId="77777777" w:rsidR="00E77F43" w:rsidRPr="00991FAD" w:rsidRDefault="00E77F43" w:rsidP="004C0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4"/>
              <w:szCs w:val="14"/>
              <w:u w:val="single"/>
            </w:rPr>
          </w:pPr>
          <w:r>
            <w:rPr>
              <w:sz w:val="14"/>
              <w:szCs w:val="14"/>
              <w:u w:val="single"/>
              <w:cs/>
            </w:rPr>
            <w:t xml:space="preserve">    </w:t>
          </w:r>
          <w:r w:rsidRPr="00991FAD">
            <w:rPr>
              <w:sz w:val="14"/>
              <w:szCs w:val="14"/>
              <w:u w:val="single"/>
              <w:cs/>
            </w:rPr>
            <w:t xml:space="preserve">                                                              </w:t>
          </w:r>
          <w:r w:rsidRPr="00991FAD">
            <w:rPr>
              <w:rFonts w:cs="Arial"/>
              <w:sz w:val="14"/>
              <w:szCs w:val="14"/>
            </w:rPr>
            <w:t xml:space="preserve"> Director</w:t>
          </w:r>
        </w:p>
      </w:tc>
      <w:tc>
        <w:tcPr>
          <w:tcW w:w="476" w:type="dxa"/>
          <w:tcBorders>
            <w:top w:val="nil"/>
            <w:bottom w:val="nil"/>
            <w:right w:val="nil"/>
          </w:tcBorders>
          <w:vAlign w:val="center"/>
        </w:tcPr>
        <w:p w14:paraId="656C838B" w14:textId="3F1F512F" w:rsidR="00E77F43" w:rsidRPr="00991FAD" w:rsidRDefault="00E77F43" w:rsidP="00ED6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u w:val="single"/>
            </w:rPr>
          </w:pPr>
          <w:r w:rsidRPr="00991FAD">
            <w:rPr>
              <w:rStyle w:val="PageNumber"/>
              <w:rFonts w:cs="Arial"/>
              <w:sz w:val="14"/>
              <w:szCs w:val="14"/>
            </w:rPr>
            <w:fldChar w:fldCharType="begin"/>
          </w:r>
          <w:r w:rsidRPr="00991FAD">
            <w:rPr>
              <w:rStyle w:val="PageNumber"/>
              <w:rFonts w:cs="Arial"/>
              <w:sz w:val="14"/>
              <w:szCs w:val="14"/>
            </w:rPr>
            <w:instrText xml:space="preserve">PAGE  </w:instrText>
          </w:r>
          <w:r w:rsidRPr="00991FAD">
            <w:rPr>
              <w:rStyle w:val="PageNumber"/>
              <w:rFonts w:cs="Arial"/>
              <w:sz w:val="14"/>
              <w:szCs w:val="14"/>
            </w:rPr>
            <w:fldChar w:fldCharType="separate"/>
          </w:r>
          <w:r w:rsidR="00616B2E">
            <w:rPr>
              <w:rStyle w:val="PageNumber"/>
              <w:rFonts w:cs="Arial"/>
              <w:noProof/>
              <w:sz w:val="14"/>
              <w:szCs w:val="14"/>
            </w:rPr>
            <w:t>58</w:t>
          </w:r>
          <w:r w:rsidRPr="00991FAD">
            <w:rPr>
              <w:rStyle w:val="PageNumber"/>
              <w:rFonts w:cs="Arial"/>
              <w:sz w:val="14"/>
              <w:szCs w:val="14"/>
            </w:rPr>
            <w:fldChar w:fldCharType="end"/>
          </w:r>
        </w:p>
      </w:tc>
    </w:tr>
    <w:tr w:rsidR="00E77F43" w:rsidRPr="00422435" w14:paraId="02F6D5F2" w14:textId="77777777" w:rsidTr="00A90453">
      <w:trPr>
        <w:cantSplit/>
      </w:trPr>
      <w:tc>
        <w:tcPr>
          <w:tcW w:w="6837" w:type="dxa"/>
          <w:tcBorders>
            <w:top w:val="nil"/>
            <w:left w:val="nil"/>
            <w:bottom w:val="nil"/>
            <w:right w:val="nil"/>
          </w:tcBorders>
          <w:noWrap/>
          <w:vAlign w:val="center"/>
        </w:tcPr>
        <w:p w14:paraId="732D793D" w14:textId="77777777" w:rsidR="00E77F43" w:rsidRPr="00991FAD" w:rsidRDefault="00E77F43" w:rsidP="00422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57"/>
            <w:rPr>
              <w:rFonts w:cs="Arial"/>
              <w:sz w:val="14"/>
              <w:szCs w:val="14"/>
            </w:rPr>
          </w:pPr>
          <w:r w:rsidRPr="00991FAD">
            <w:rPr>
              <w:sz w:val="14"/>
              <w:szCs w:val="14"/>
              <w:cs/>
            </w:rPr>
            <w:t xml:space="preserve">(         </w:t>
          </w:r>
          <w:proofErr w:type="spellStart"/>
          <w:r w:rsidRPr="00991FAD">
            <w:rPr>
              <w:rFonts w:cs="Arial"/>
              <w:sz w:val="14"/>
              <w:szCs w:val="14"/>
            </w:rPr>
            <w:t>Mr</w:t>
          </w:r>
          <w:proofErr w:type="spellEnd"/>
          <w:r w:rsidRPr="00991FAD">
            <w:rPr>
              <w:sz w:val="14"/>
              <w:szCs w:val="14"/>
              <w:cs/>
            </w:rPr>
            <w:t>.</w:t>
          </w:r>
          <w:proofErr w:type="spellStart"/>
          <w:r w:rsidRPr="00991FAD">
            <w:rPr>
              <w:rFonts w:cs="Arial"/>
              <w:sz w:val="14"/>
              <w:szCs w:val="14"/>
            </w:rPr>
            <w:t>Wisood</w:t>
          </w:r>
          <w:proofErr w:type="spellEnd"/>
          <w:r w:rsidRPr="00991FAD">
            <w:rPr>
              <w:rFonts w:cs="Arial"/>
              <w:sz w:val="14"/>
              <w:szCs w:val="14"/>
            </w:rPr>
            <w:t xml:space="preserve">  </w:t>
          </w:r>
          <w:proofErr w:type="spellStart"/>
          <w:r w:rsidRPr="00991FAD">
            <w:rPr>
              <w:rFonts w:cs="Arial"/>
              <w:sz w:val="14"/>
              <w:szCs w:val="14"/>
            </w:rPr>
            <w:t>Ieosivikul</w:t>
          </w:r>
          <w:proofErr w:type="spellEnd"/>
          <w:r w:rsidRPr="00991FAD">
            <w:rPr>
              <w:rFonts w:cs="Arial"/>
              <w:sz w:val="14"/>
              <w:szCs w:val="14"/>
            </w:rPr>
            <w:t xml:space="preserve">        </w:t>
          </w:r>
          <w:r w:rsidRPr="00991FAD">
            <w:rPr>
              <w:sz w:val="14"/>
              <w:szCs w:val="14"/>
              <w:cs/>
            </w:rPr>
            <w:t xml:space="preserve">)   </w:t>
          </w:r>
        </w:p>
      </w:tc>
      <w:tc>
        <w:tcPr>
          <w:tcW w:w="7020" w:type="dxa"/>
          <w:tcBorders>
            <w:top w:val="nil"/>
            <w:left w:val="nil"/>
            <w:bottom w:val="nil"/>
          </w:tcBorders>
          <w:vAlign w:val="center"/>
        </w:tcPr>
        <w:p w14:paraId="329104AF" w14:textId="77777777" w:rsidR="00E77F43" w:rsidRPr="00991FAD" w:rsidRDefault="00E77F43" w:rsidP="004C0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4"/>
              <w:szCs w:val="14"/>
            </w:rPr>
          </w:pPr>
          <w:r w:rsidRPr="00991FAD">
            <w:rPr>
              <w:sz w:val="14"/>
              <w:szCs w:val="14"/>
              <w:cs/>
            </w:rPr>
            <w:t xml:space="preserve">( </w:t>
          </w:r>
          <w:r w:rsidRPr="00991FAD">
            <w:rPr>
              <w:rFonts w:cs="Arial"/>
              <w:sz w:val="14"/>
              <w:szCs w:val="14"/>
            </w:rPr>
            <w:t xml:space="preserve">Miss </w:t>
          </w:r>
          <w:proofErr w:type="spellStart"/>
          <w:r w:rsidRPr="00991FAD">
            <w:rPr>
              <w:rFonts w:cs="Arial"/>
              <w:sz w:val="14"/>
              <w:szCs w:val="14"/>
            </w:rPr>
            <w:t>Roongrawee</w:t>
          </w:r>
          <w:proofErr w:type="spellEnd"/>
          <w:r w:rsidRPr="00991FAD">
            <w:rPr>
              <w:rFonts w:cs="Arial"/>
              <w:sz w:val="14"/>
              <w:szCs w:val="14"/>
            </w:rPr>
            <w:t xml:space="preserve">  </w:t>
          </w:r>
          <w:proofErr w:type="spellStart"/>
          <w:r w:rsidRPr="00991FAD">
            <w:rPr>
              <w:rFonts w:cs="Arial"/>
              <w:sz w:val="14"/>
              <w:szCs w:val="14"/>
            </w:rPr>
            <w:t>Iampongpaitoon</w:t>
          </w:r>
          <w:proofErr w:type="spellEnd"/>
          <w:r w:rsidRPr="00991FAD">
            <w:rPr>
              <w:rFonts w:cs="Arial"/>
              <w:sz w:val="14"/>
              <w:szCs w:val="14"/>
            </w:rPr>
            <w:t xml:space="preserve"> </w:t>
          </w:r>
          <w:r w:rsidRPr="00991FAD">
            <w:rPr>
              <w:sz w:val="14"/>
              <w:szCs w:val="14"/>
              <w:cs/>
            </w:rPr>
            <w:t>)</w:t>
          </w:r>
        </w:p>
      </w:tc>
      <w:tc>
        <w:tcPr>
          <w:tcW w:w="476" w:type="dxa"/>
          <w:tcBorders>
            <w:top w:val="nil"/>
            <w:bottom w:val="nil"/>
            <w:right w:val="nil"/>
          </w:tcBorders>
          <w:vAlign w:val="center"/>
        </w:tcPr>
        <w:p w14:paraId="006D7A3B" w14:textId="77777777" w:rsidR="00E77F43" w:rsidRPr="00991FAD" w:rsidRDefault="00E77F43" w:rsidP="00ED6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4"/>
              <w:szCs w:val="14"/>
            </w:rPr>
          </w:pPr>
        </w:p>
      </w:tc>
    </w:tr>
  </w:tbl>
  <w:p w14:paraId="527A5458" w14:textId="77777777" w:rsidR="00E77F43" w:rsidRDefault="00E77F43">
    <w:pPr>
      <w:ind w:right="360"/>
      <w:jc w:val="right"/>
      <w:rPr>
        <w:rFonts w:ascii="Garamond" w:hAnsi="Garamond"/>
        <w:sz w:val="20"/>
        <w:szCs w:val="20"/>
        <w:cs/>
        <w:lang w:val="th-TH"/>
      </w:rPr>
    </w:pPr>
    <w:r>
      <w:rPr>
        <w:rFonts w:ascii="Garamond" w:hAnsi="Garamond"/>
        <w:sz w:val="20"/>
        <w:szCs w:val="20"/>
        <w:cs/>
      </w:rPr>
      <w:t xml:space="preserve">      </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AA5EDA" w14:textId="77777777" w:rsidR="00E77F43" w:rsidRPr="00525C00" w:rsidRDefault="00E77F43">
    <w:pPr>
      <w:pStyle w:val="Footer"/>
      <w:framePr w:wrap="around" w:vAnchor="text" w:hAnchor="margin" w:xAlign="right" w:y="1"/>
      <w:rPr>
        <w:rStyle w:val="PageNumber"/>
        <w:rFonts w:ascii="Garamond" w:hAnsi="Garamond" w:cs="Angsana New"/>
        <w:sz w:val="20"/>
      </w:rPr>
    </w:pPr>
  </w:p>
  <w:tbl>
    <w:tblPr>
      <w:tblW w:w="9383" w:type="dxa"/>
      <w:tblInd w:w="93" w:type="dxa"/>
      <w:tblLook w:val="00A0" w:firstRow="1" w:lastRow="0" w:firstColumn="1" w:lastColumn="0" w:noHBand="0" w:noVBand="0"/>
    </w:tblPr>
    <w:tblGrid>
      <w:gridCol w:w="4317"/>
      <w:gridCol w:w="4590"/>
      <w:gridCol w:w="476"/>
    </w:tblGrid>
    <w:tr w:rsidR="00E77F43" w:rsidRPr="00D61594" w14:paraId="153757A5" w14:textId="77777777" w:rsidTr="002932F9">
      <w:trPr>
        <w:cantSplit/>
      </w:trPr>
      <w:tc>
        <w:tcPr>
          <w:tcW w:w="4317" w:type="dxa"/>
          <w:tcBorders>
            <w:top w:val="nil"/>
            <w:left w:val="nil"/>
            <w:bottom w:val="nil"/>
            <w:right w:val="nil"/>
          </w:tcBorders>
          <w:noWrap/>
          <w:vAlign w:val="center"/>
        </w:tcPr>
        <w:p w14:paraId="740574B5" w14:textId="77777777" w:rsidR="00E77F43" w:rsidRPr="00525C00" w:rsidRDefault="00E77F43" w:rsidP="00422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57"/>
            <w:rPr>
              <w:rFonts w:cs="Arial"/>
              <w:sz w:val="16"/>
              <w:szCs w:val="16"/>
              <w:u w:val="single"/>
            </w:rPr>
          </w:pPr>
          <w:r w:rsidRPr="00525C00">
            <w:rPr>
              <w:sz w:val="16"/>
              <w:szCs w:val="16"/>
              <w:u w:val="single"/>
              <w:cs/>
            </w:rPr>
            <w:t xml:space="preserve">                                                              </w:t>
          </w:r>
          <w:r w:rsidRPr="00525C00">
            <w:rPr>
              <w:rFonts w:cs="Arial"/>
              <w:sz w:val="16"/>
              <w:szCs w:val="16"/>
            </w:rPr>
            <w:t xml:space="preserve"> Director</w:t>
          </w:r>
        </w:p>
      </w:tc>
      <w:tc>
        <w:tcPr>
          <w:tcW w:w="4590" w:type="dxa"/>
          <w:tcBorders>
            <w:top w:val="nil"/>
            <w:left w:val="nil"/>
            <w:bottom w:val="nil"/>
          </w:tcBorders>
          <w:vAlign w:val="center"/>
        </w:tcPr>
        <w:p w14:paraId="105B47B5" w14:textId="77777777" w:rsidR="00E77F43" w:rsidRPr="00525C00" w:rsidRDefault="00E77F43" w:rsidP="004C0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6"/>
              <w:szCs w:val="16"/>
              <w:u w:val="single"/>
            </w:rPr>
          </w:pPr>
          <w:r w:rsidRPr="00525C00">
            <w:rPr>
              <w:sz w:val="16"/>
              <w:szCs w:val="16"/>
              <w:u w:val="single"/>
              <w:cs/>
            </w:rPr>
            <w:t xml:space="preserve">                                                                  </w:t>
          </w:r>
          <w:r w:rsidRPr="00525C00">
            <w:rPr>
              <w:rFonts w:cs="Arial"/>
              <w:sz w:val="16"/>
              <w:szCs w:val="16"/>
            </w:rPr>
            <w:t xml:space="preserve"> Director</w:t>
          </w:r>
        </w:p>
      </w:tc>
      <w:tc>
        <w:tcPr>
          <w:tcW w:w="476" w:type="dxa"/>
          <w:tcBorders>
            <w:top w:val="nil"/>
            <w:bottom w:val="nil"/>
            <w:right w:val="nil"/>
          </w:tcBorders>
          <w:vAlign w:val="center"/>
        </w:tcPr>
        <w:p w14:paraId="18DA9949" w14:textId="4A9F2F1E" w:rsidR="00E77F43" w:rsidRPr="00525C00" w:rsidRDefault="00E77F43" w:rsidP="00ED6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u w:val="single"/>
            </w:rPr>
          </w:pPr>
          <w:r w:rsidRPr="00525C00">
            <w:rPr>
              <w:rStyle w:val="PageNumber"/>
              <w:rFonts w:cs="Arial"/>
              <w:sz w:val="16"/>
              <w:szCs w:val="16"/>
            </w:rPr>
            <w:fldChar w:fldCharType="begin"/>
          </w:r>
          <w:r w:rsidRPr="00525C00">
            <w:rPr>
              <w:rStyle w:val="PageNumber"/>
              <w:rFonts w:cs="Arial"/>
              <w:sz w:val="16"/>
              <w:szCs w:val="16"/>
            </w:rPr>
            <w:instrText xml:space="preserve">PAGE  </w:instrText>
          </w:r>
          <w:r w:rsidRPr="00525C00">
            <w:rPr>
              <w:rStyle w:val="PageNumber"/>
              <w:rFonts w:cs="Arial"/>
              <w:sz w:val="16"/>
              <w:szCs w:val="16"/>
            </w:rPr>
            <w:fldChar w:fldCharType="separate"/>
          </w:r>
          <w:r w:rsidR="00616B2E">
            <w:rPr>
              <w:rStyle w:val="PageNumber"/>
              <w:rFonts w:cs="Arial"/>
              <w:noProof/>
              <w:sz w:val="16"/>
              <w:szCs w:val="16"/>
            </w:rPr>
            <w:t>70</w:t>
          </w:r>
          <w:r w:rsidRPr="00525C00">
            <w:rPr>
              <w:rStyle w:val="PageNumber"/>
              <w:rFonts w:cs="Arial"/>
              <w:sz w:val="16"/>
              <w:szCs w:val="16"/>
            </w:rPr>
            <w:fldChar w:fldCharType="end"/>
          </w:r>
        </w:p>
      </w:tc>
    </w:tr>
    <w:tr w:rsidR="00E77F43" w:rsidRPr="00D61594" w14:paraId="48B085E0" w14:textId="77777777" w:rsidTr="002932F9">
      <w:trPr>
        <w:cantSplit/>
      </w:trPr>
      <w:tc>
        <w:tcPr>
          <w:tcW w:w="4317" w:type="dxa"/>
          <w:tcBorders>
            <w:top w:val="nil"/>
            <w:left w:val="nil"/>
            <w:bottom w:val="nil"/>
            <w:right w:val="nil"/>
          </w:tcBorders>
          <w:noWrap/>
          <w:vAlign w:val="center"/>
        </w:tcPr>
        <w:p w14:paraId="072A0B6B" w14:textId="77777777" w:rsidR="00E77F43" w:rsidRPr="00525C00" w:rsidRDefault="00E77F43" w:rsidP="00422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57"/>
            <w:rPr>
              <w:rFonts w:cs="Arial"/>
              <w:sz w:val="16"/>
              <w:szCs w:val="16"/>
            </w:rPr>
          </w:pPr>
          <w:r w:rsidRPr="00525C00">
            <w:rPr>
              <w:sz w:val="16"/>
              <w:szCs w:val="16"/>
              <w:cs/>
            </w:rPr>
            <w:t xml:space="preserve">(         </w:t>
          </w:r>
          <w:proofErr w:type="spellStart"/>
          <w:r w:rsidRPr="00525C00">
            <w:rPr>
              <w:rFonts w:cs="Arial"/>
              <w:sz w:val="16"/>
              <w:szCs w:val="16"/>
            </w:rPr>
            <w:t>Mr</w:t>
          </w:r>
          <w:proofErr w:type="spellEnd"/>
          <w:r w:rsidRPr="00525C00">
            <w:rPr>
              <w:sz w:val="16"/>
              <w:szCs w:val="16"/>
              <w:cs/>
            </w:rPr>
            <w:t>.</w:t>
          </w:r>
          <w:proofErr w:type="spellStart"/>
          <w:r w:rsidRPr="00525C00">
            <w:rPr>
              <w:rFonts w:cs="Arial"/>
              <w:sz w:val="16"/>
              <w:szCs w:val="16"/>
            </w:rPr>
            <w:t>Wisood</w:t>
          </w:r>
          <w:proofErr w:type="spellEnd"/>
          <w:r w:rsidRPr="00525C00">
            <w:rPr>
              <w:rFonts w:cs="Arial"/>
              <w:sz w:val="16"/>
              <w:szCs w:val="16"/>
            </w:rPr>
            <w:t xml:space="preserve">  </w:t>
          </w:r>
          <w:proofErr w:type="spellStart"/>
          <w:r w:rsidRPr="00525C00">
            <w:rPr>
              <w:rFonts w:cs="Arial"/>
              <w:sz w:val="16"/>
              <w:szCs w:val="16"/>
            </w:rPr>
            <w:t>Ieosivikul</w:t>
          </w:r>
          <w:proofErr w:type="spellEnd"/>
          <w:r w:rsidRPr="00525C00">
            <w:rPr>
              <w:rFonts w:cs="Arial"/>
              <w:sz w:val="16"/>
              <w:szCs w:val="16"/>
            </w:rPr>
            <w:t xml:space="preserve">        </w:t>
          </w:r>
          <w:r w:rsidRPr="00525C00">
            <w:rPr>
              <w:sz w:val="16"/>
              <w:szCs w:val="16"/>
              <w:cs/>
            </w:rPr>
            <w:t xml:space="preserve">)   </w:t>
          </w:r>
        </w:p>
      </w:tc>
      <w:tc>
        <w:tcPr>
          <w:tcW w:w="4590" w:type="dxa"/>
          <w:tcBorders>
            <w:top w:val="nil"/>
            <w:left w:val="nil"/>
            <w:bottom w:val="nil"/>
          </w:tcBorders>
          <w:vAlign w:val="center"/>
        </w:tcPr>
        <w:p w14:paraId="7304BD5E" w14:textId="77777777" w:rsidR="00E77F43" w:rsidRPr="00525C00" w:rsidRDefault="00E77F43" w:rsidP="004C0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6"/>
              <w:szCs w:val="16"/>
            </w:rPr>
          </w:pPr>
          <w:r w:rsidRPr="00525C00">
            <w:rPr>
              <w:sz w:val="16"/>
              <w:szCs w:val="16"/>
              <w:cs/>
            </w:rPr>
            <w:t xml:space="preserve">( </w:t>
          </w:r>
          <w:r w:rsidRPr="00525C00">
            <w:rPr>
              <w:rFonts w:cs="Arial"/>
              <w:sz w:val="16"/>
              <w:szCs w:val="16"/>
            </w:rPr>
            <w:t xml:space="preserve">Miss </w:t>
          </w:r>
          <w:proofErr w:type="spellStart"/>
          <w:r w:rsidRPr="00525C00">
            <w:rPr>
              <w:rFonts w:cs="Arial"/>
              <w:sz w:val="16"/>
              <w:szCs w:val="16"/>
            </w:rPr>
            <w:t>Roongrawee</w:t>
          </w:r>
          <w:proofErr w:type="spellEnd"/>
          <w:r w:rsidRPr="00525C00">
            <w:rPr>
              <w:rFonts w:cs="Arial"/>
              <w:sz w:val="16"/>
              <w:szCs w:val="16"/>
            </w:rPr>
            <w:t xml:space="preserve">  </w:t>
          </w:r>
          <w:proofErr w:type="spellStart"/>
          <w:r w:rsidRPr="00525C00">
            <w:rPr>
              <w:rFonts w:cs="Arial"/>
              <w:sz w:val="16"/>
              <w:szCs w:val="16"/>
            </w:rPr>
            <w:t>Iampongpaitoon</w:t>
          </w:r>
          <w:proofErr w:type="spellEnd"/>
          <w:r w:rsidRPr="00525C00">
            <w:rPr>
              <w:rFonts w:cs="Arial"/>
              <w:sz w:val="16"/>
              <w:szCs w:val="16"/>
            </w:rPr>
            <w:t xml:space="preserve"> </w:t>
          </w:r>
          <w:r w:rsidRPr="00525C00">
            <w:rPr>
              <w:sz w:val="16"/>
              <w:szCs w:val="16"/>
              <w:cs/>
            </w:rPr>
            <w:t>)</w:t>
          </w:r>
        </w:p>
      </w:tc>
      <w:tc>
        <w:tcPr>
          <w:tcW w:w="476" w:type="dxa"/>
          <w:tcBorders>
            <w:top w:val="nil"/>
            <w:bottom w:val="nil"/>
            <w:right w:val="nil"/>
          </w:tcBorders>
          <w:vAlign w:val="center"/>
        </w:tcPr>
        <w:p w14:paraId="17E1B384" w14:textId="77777777" w:rsidR="00E77F43" w:rsidRPr="00525C00" w:rsidRDefault="00E77F43" w:rsidP="00ED6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6"/>
              <w:szCs w:val="16"/>
            </w:rPr>
          </w:pPr>
        </w:p>
      </w:tc>
    </w:tr>
  </w:tbl>
  <w:p w14:paraId="370CC1AF" w14:textId="77777777" w:rsidR="00E77F43" w:rsidRPr="00525C00" w:rsidRDefault="00E77F43">
    <w:pPr>
      <w:ind w:right="360"/>
      <w:jc w:val="right"/>
      <w:rPr>
        <w:rFonts w:ascii="Garamond" w:hAnsi="Garamond"/>
        <w:sz w:val="22"/>
        <w:szCs w:val="22"/>
        <w:cs/>
        <w:lang w:val="th-TH"/>
      </w:rPr>
    </w:pPr>
    <w:r w:rsidRPr="00525C00">
      <w:rPr>
        <w:rFonts w:ascii="Garamond" w:hAnsi="Garamond"/>
        <w:sz w:val="22"/>
        <w:szCs w:val="22"/>
        <w:cs/>
      </w:rPr>
      <w:t xml:space="preserve">      </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A3A820" w14:textId="52850970" w:rsidR="00E77F43" w:rsidRDefault="00E77F43" w:rsidP="00381E69">
    <w:pPr>
      <w:pStyle w:val="Footer"/>
      <w:framePr w:wrap="around" w:vAnchor="text" w:hAnchor="page" w:x="15569" w:y="183"/>
      <w:rPr>
        <w:rStyle w:val="PageNumber"/>
        <w:rFonts w:ascii="Garamond" w:hAnsi="Garamond" w:cs="Angsana New"/>
        <w:sz w:val="19"/>
        <w:szCs w:val="19"/>
      </w:rPr>
    </w:pPr>
  </w:p>
  <w:tbl>
    <w:tblPr>
      <w:tblW w:w="14426" w:type="dxa"/>
      <w:tblInd w:w="93" w:type="dxa"/>
      <w:tblLook w:val="00A0" w:firstRow="1" w:lastRow="0" w:firstColumn="1" w:lastColumn="0" w:noHBand="0" w:noVBand="0"/>
    </w:tblPr>
    <w:tblGrid>
      <w:gridCol w:w="7935"/>
      <w:gridCol w:w="6012"/>
      <w:gridCol w:w="479"/>
    </w:tblGrid>
    <w:tr w:rsidR="00E77F43" w:rsidRPr="008F3A78" w14:paraId="08E7EF85" w14:textId="77777777" w:rsidTr="008F3A78">
      <w:trPr>
        <w:cantSplit/>
      </w:trPr>
      <w:tc>
        <w:tcPr>
          <w:tcW w:w="7935" w:type="dxa"/>
          <w:tcBorders>
            <w:top w:val="nil"/>
            <w:left w:val="nil"/>
            <w:bottom w:val="nil"/>
            <w:right w:val="nil"/>
          </w:tcBorders>
          <w:noWrap/>
          <w:vAlign w:val="center"/>
        </w:tcPr>
        <w:p w14:paraId="6E75B0AF" w14:textId="77777777" w:rsidR="00E77F43" w:rsidRPr="008F3A78" w:rsidRDefault="00E77F43" w:rsidP="00422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57"/>
            <w:rPr>
              <w:rFonts w:cs="Arial"/>
              <w:sz w:val="16"/>
              <w:szCs w:val="16"/>
              <w:u w:val="single"/>
            </w:rPr>
          </w:pPr>
          <w:r w:rsidRPr="008F3A78">
            <w:rPr>
              <w:sz w:val="16"/>
              <w:szCs w:val="16"/>
              <w:u w:val="single"/>
              <w:cs/>
            </w:rPr>
            <w:t xml:space="preserve">                                                              </w:t>
          </w:r>
          <w:r w:rsidRPr="008F3A78">
            <w:rPr>
              <w:rFonts w:cs="Arial"/>
              <w:sz w:val="16"/>
              <w:szCs w:val="16"/>
            </w:rPr>
            <w:t xml:space="preserve"> Director</w:t>
          </w:r>
        </w:p>
      </w:tc>
      <w:tc>
        <w:tcPr>
          <w:tcW w:w="6012" w:type="dxa"/>
          <w:tcBorders>
            <w:top w:val="nil"/>
            <w:left w:val="nil"/>
            <w:bottom w:val="nil"/>
          </w:tcBorders>
          <w:vAlign w:val="center"/>
        </w:tcPr>
        <w:p w14:paraId="34081A58" w14:textId="77777777" w:rsidR="00E77F43" w:rsidRPr="008F3A78" w:rsidRDefault="00E77F43" w:rsidP="004C0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6"/>
              <w:szCs w:val="16"/>
              <w:u w:val="single"/>
            </w:rPr>
          </w:pPr>
          <w:r w:rsidRPr="008F3A78">
            <w:rPr>
              <w:sz w:val="16"/>
              <w:szCs w:val="16"/>
              <w:u w:val="single"/>
              <w:cs/>
            </w:rPr>
            <w:t xml:space="preserve">                                                              </w:t>
          </w:r>
          <w:r w:rsidRPr="008F3A78">
            <w:rPr>
              <w:rFonts w:cs="Arial"/>
              <w:sz w:val="16"/>
              <w:szCs w:val="16"/>
            </w:rPr>
            <w:t xml:space="preserve"> Director</w:t>
          </w:r>
        </w:p>
      </w:tc>
      <w:tc>
        <w:tcPr>
          <w:tcW w:w="479" w:type="dxa"/>
          <w:tcBorders>
            <w:top w:val="nil"/>
            <w:bottom w:val="nil"/>
            <w:right w:val="nil"/>
          </w:tcBorders>
          <w:vAlign w:val="center"/>
        </w:tcPr>
        <w:p w14:paraId="35E763AF" w14:textId="77074D3F" w:rsidR="00E77F43" w:rsidRPr="008F3A78" w:rsidRDefault="00E77F43" w:rsidP="00E92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u w:val="single"/>
            </w:rPr>
          </w:pPr>
          <w:r w:rsidRPr="008F3A78">
            <w:rPr>
              <w:rStyle w:val="PageNumber"/>
              <w:rFonts w:cs="Arial"/>
              <w:sz w:val="16"/>
              <w:szCs w:val="16"/>
            </w:rPr>
            <w:fldChar w:fldCharType="begin"/>
          </w:r>
          <w:r w:rsidRPr="008F3A78">
            <w:rPr>
              <w:rStyle w:val="PageNumber"/>
              <w:rFonts w:cs="Arial"/>
              <w:sz w:val="16"/>
              <w:szCs w:val="16"/>
            </w:rPr>
            <w:instrText xml:space="preserve">PAGE  </w:instrText>
          </w:r>
          <w:r w:rsidRPr="008F3A78">
            <w:rPr>
              <w:rStyle w:val="PageNumber"/>
              <w:rFonts w:cs="Arial"/>
              <w:sz w:val="16"/>
              <w:szCs w:val="16"/>
            </w:rPr>
            <w:fldChar w:fldCharType="separate"/>
          </w:r>
          <w:r w:rsidR="00616B2E">
            <w:rPr>
              <w:rStyle w:val="PageNumber"/>
              <w:rFonts w:cs="Arial"/>
              <w:noProof/>
              <w:sz w:val="16"/>
              <w:szCs w:val="16"/>
            </w:rPr>
            <w:t>71</w:t>
          </w:r>
          <w:r w:rsidRPr="008F3A78">
            <w:rPr>
              <w:rStyle w:val="PageNumber"/>
              <w:rFonts w:cs="Arial"/>
              <w:sz w:val="16"/>
              <w:szCs w:val="16"/>
            </w:rPr>
            <w:fldChar w:fldCharType="end"/>
          </w:r>
        </w:p>
      </w:tc>
    </w:tr>
    <w:tr w:rsidR="00E77F43" w:rsidRPr="008F3A78" w14:paraId="68A76FC4" w14:textId="77777777" w:rsidTr="008F3A78">
      <w:trPr>
        <w:cantSplit/>
      </w:trPr>
      <w:tc>
        <w:tcPr>
          <w:tcW w:w="7935" w:type="dxa"/>
          <w:tcBorders>
            <w:top w:val="nil"/>
            <w:left w:val="nil"/>
            <w:bottom w:val="nil"/>
            <w:right w:val="nil"/>
          </w:tcBorders>
          <w:noWrap/>
          <w:vAlign w:val="center"/>
        </w:tcPr>
        <w:p w14:paraId="44DC649C" w14:textId="77777777" w:rsidR="00E77F43" w:rsidRPr="008F3A78" w:rsidRDefault="00E77F43" w:rsidP="00422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57"/>
            <w:rPr>
              <w:rFonts w:cs="Arial"/>
              <w:sz w:val="16"/>
              <w:szCs w:val="16"/>
            </w:rPr>
          </w:pPr>
          <w:r w:rsidRPr="008F3A78">
            <w:rPr>
              <w:sz w:val="16"/>
              <w:szCs w:val="16"/>
              <w:cs/>
            </w:rPr>
            <w:t xml:space="preserve">(         </w:t>
          </w:r>
          <w:proofErr w:type="spellStart"/>
          <w:r w:rsidRPr="008F3A78">
            <w:rPr>
              <w:rFonts w:cs="Arial"/>
              <w:sz w:val="16"/>
              <w:szCs w:val="16"/>
            </w:rPr>
            <w:t>Mr</w:t>
          </w:r>
          <w:proofErr w:type="spellEnd"/>
          <w:r w:rsidRPr="008F3A78">
            <w:rPr>
              <w:sz w:val="16"/>
              <w:szCs w:val="16"/>
              <w:cs/>
            </w:rPr>
            <w:t>.</w:t>
          </w:r>
          <w:proofErr w:type="spellStart"/>
          <w:r w:rsidRPr="008F3A78">
            <w:rPr>
              <w:rFonts w:cs="Arial"/>
              <w:sz w:val="16"/>
              <w:szCs w:val="16"/>
            </w:rPr>
            <w:t>Wisood</w:t>
          </w:r>
          <w:proofErr w:type="spellEnd"/>
          <w:r w:rsidRPr="008F3A78">
            <w:rPr>
              <w:rFonts w:cs="Arial"/>
              <w:sz w:val="16"/>
              <w:szCs w:val="16"/>
            </w:rPr>
            <w:t xml:space="preserve">  </w:t>
          </w:r>
          <w:proofErr w:type="spellStart"/>
          <w:r w:rsidRPr="008F3A78">
            <w:rPr>
              <w:rFonts w:cs="Arial"/>
              <w:sz w:val="16"/>
              <w:szCs w:val="16"/>
            </w:rPr>
            <w:t>Ieosivikul</w:t>
          </w:r>
          <w:proofErr w:type="spellEnd"/>
          <w:r w:rsidRPr="008F3A78">
            <w:rPr>
              <w:sz w:val="16"/>
              <w:szCs w:val="16"/>
              <w:cs/>
            </w:rPr>
            <w:t xml:space="preserve">        )   </w:t>
          </w:r>
        </w:p>
      </w:tc>
      <w:tc>
        <w:tcPr>
          <w:tcW w:w="6012" w:type="dxa"/>
          <w:tcBorders>
            <w:top w:val="nil"/>
            <w:left w:val="nil"/>
            <w:bottom w:val="nil"/>
          </w:tcBorders>
          <w:vAlign w:val="center"/>
        </w:tcPr>
        <w:p w14:paraId="560C7D5A" w14:textId="77777777" w:rsidR="00E77F43" w:rsidRPr="008F3A78" w:rsidRDefault="00E77F43" w:rsidP="004C0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6"/>
              <w:szCs w:val="16"/>
            </w:rPr>
          </w:pPr>
          <w:r w:rsidRPr="008F3A78">
            <w:rPr>
              <w:sz w:val="16"/>
              <w:szCs w:val="16"/>
              <w:cs/>
            </w:rPr>
            <w:t xml:space="preserve">( </w:t>
          </w:r>
          <w:r w:rsidRPr="008F3A78">
            <w:rPr>
              <w:rFonts w:cs="Arial"/>
              <w:sz w:val="16"/>
              <w:szCs w:val="16"/>
            </w:rPr>
            <w:t xml:space="preserve">Miss </w:t>
          </w:r>
          <w:proofErr w:type="spellStart"/>
          <w:r w:rsidRPr="008F3A78">
            <w:rPr>
              <w:rFonts w:cs="Arial"/>
              <w:sz w:val="16"/>
              <w:szCs w:val="16"/>
            </w:rPr>
            <w:t>Roongrawee</w:t>
          </w:r>
          <w:proofErr w:type="spellEnd"/>
          <w:r w:rsidRPr="008F3A78">
            <w:rPr>
              <w:rFonts w:cs="Arial"/>
              <w:sz w:val="16"/>
              <w:szCs w:val="16"/>
            </w:rPr>
            <w:t xml:space="preserve">  </w:t>
          </w:r>
          <w:proofErr w:type="spellStart"/>
          <w:r w:rsidRPr="008F3A78">
            <w:rPr>
              <w:rFonts w:cs="Arial"/>
              <w:sz w:val="16"/>
              <w:szCs w:val="16"/>
            </w:rPr>
            <w:t>Iampongpaitoon</w:t>
          </w:r>
          <w:proofErr w:type="spellEnd"/>
          <w:r w:rsidRPr="008F3A78">
            <w:rPr>
              <w:rFonts w:cs="Arial"/>
              <w:sz w:val="16"/>
              <w:szCs w:val="16"/>
            </w:rPr>
            <w:t xml:space="preserve"> </w:t>
          </w:r>
          <w:r w:rsidRPr="008F3A78">
            <w:rPr>
              <w:sz w:val="16"/>
              <w:szCs w:val="16"/>
              <w:cs/>
            </w:rPr>
            <w:t>)</w:t>
          </w:r>
        </w:p>
      </w:tc>
      <w:tc>
        <w:tcPr>
          <w:tcW w:w="479" w:type="dxa"/>
          <w:tcBorders>
            <w:top w:val="nil"/>
            <w:bottom w:val="nil"/>
            <w:right w:val="nil"/>
          </w:tcBorders>
          <w:vAlign w:val="center"/>
        </w:tcPr>
        <w:p w14:paraId="3831C6E1" w14:textId="77777777" w:rsidR="00E77F43" w:rsidRPr="008F3A78" w:rsidRDefault="00E77F43" w:rsidP="00381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6"/>
              <w:szCs w:val="16"/>
            </w:rPr>
          </w:pPr>
        </w:p>
      </w:tc>
    </w:tr>
  </w:tbl>
  <w:p w14:paraId="7A779DB9" w14:textId="77777777" w:rsidR="00E77F43" w:rsidRDefault="00E77F43" w:rsidP="00381E69">
    <w:pPr>
      <w:ind w:right="360"/>
      <w:rPr>
        <w:rFonts w:ascii="Garamond" w:hAnsi="Garamond"/>
        <w:sz w:val="20"/>
        <w:szCs w:val="20"/>
        <w:cs/>
        <w:lang w:val="th-TH"/>
      </w:rPr>
    </w:pPr>
    <w:r>
      <w:rPr>
        <w:rFonts w:ascii="Garamond" w:hAnsi="Garamond"/>
        <w:sz w:val="20"/>
        <w:szCs w:val="20"/>
        <w:cs/>
      </w:rPr>
      <w:t xml:space="preserve">      </w: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54CC46" w14:textId="03DF6864" w:rsidR="00E77F43" w:rsidRDefault="00E77F43">
    <w:pPr>
      <w:pStyle w:val="Footer"/>
      <w:framePr w:wrap="around" w:vAnchor="text" w:hAnchor="margin" w:xAlign="right" w:y="1"/>
      <w:rPr>
        <w:rStyle w:val="PageNumber"/>
        <w:rFonts w:ascii="Garamond" w:hAnsi="Garamond" w:cs="Angsana New"/>
        <w:sz w:val="19"/>
        <w:szCs w:val="19"/>
      </w:rPr>
    </w:pPr>
  </w:p>
  <w:tbl>
    <w:tblPr>
      <w:tblW w:w="9405" w:type="dxa"/>
      <w:tblInd w:w="93" w:type="dxa"/>
      <w:tblLook w:val="00A0" w:firstRow="1" w:lastRow="0" w:firstColumn="1" w:lastColumn="0" w:noHBand="0" w:noVBand="0"/>
    </w:tblPr>
    <w:tblGrid>
      <w:gridCol w:w="4785"/>
      <w:gridCol w:w="4172"/>
      <w:gridCol w:w="448"/>
    </w:tblGrid>
    <w:tr w:rsidR="00E77F43" w:rsidRPr="008F3A78" w14:paraId="3411A3EB" w14:textId="7070A19B" w:rsidTr="00E92214">
      <w:trPr>
        <w:cantSplit/>
      </w:trPr>
      <w:tc>
        <w:tcPr>
          <w:tcW w:w="4785" w:type="dxa"/>
          <w:tcBorders>
            <w:top w:val="nil"/>
            <w:left w:val="nil"/>
            <w:bottom w:val="nil"/>
            <w:right w:val="nil"/>
          </w:tcBorders>
          <w:noWrap/>
          <w:vAlign w:val="center"/>
        </w:tcPr>
        <w:p w14:paraId="162D94C4" w14:textId="77777777" w:rsidR="00E77F43" w:rsidRPr="008F3A78" w:rsidRDefault="00E77F43" w:rsidP="00422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57"/>
            <w:rPr>
              <w:rFonts w:cs="Arial"/>
              <w:sz w:val="16"/>
              <w:szCs w:val="16"/>
              <w:u w:val="single"/>
            </w:rPr>
          </w:pPr>
          <w:r w:rsidRPr="008F3A78">
            <w:rPr>
              <w:sz w:val="16"/>
              <w:szCs w:val="16"/>
              <w:u w:val="single"/>
              <w:cs/>
            </w:rPr>
            <w:t xml:space="preserve">                                                              </w:t>
          </w:r>
          <w:r w:rsidRPr="008F3A78">
            <w:rPr>
              <w:rFonts w:cs="Arial"/>
              <w:sz w:val="16"/>
              <w:szCs w:val="16"/>
            </w:rPr>
            <w:t xml:space="preserve"> Director</w:t>
          </w:r>
        </w:p>
      </w:tc>
      <w:tc>
        <w:tcPr>
          <w:tcW w:w="4172" w:type="dxa"/>
          <w:tcBorders>
            <w:top w:val="nil"/>
            <w:left w:val="nil"/>
            <w:bottom w:val="nil"/>
          </w:tcBorders>
          <w:vAlign w:val="center"/>
        </w:tcPr>
        <w:p w14:paraId="6DB0D614" w14:textId="71FB67A3" w:rsidR="00E77F43" w:rsidRPr="008F3A78" w:rsidRDefault="00E77F43" w:rsidP="004C0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6"/>
              <w:szCs w:val="16"/>
              <w:u w:val="single"/>
            </w:rPr>
          </w:pPr>
          <w:r w:rsidRPr="008F3A78">
            <w:rPr>
              <w:sz w:val="16"/>
              <w:szCs w:val="16"/>
              <w:u w:val="single"/>
              <w:cs/>
            </w:rPr>
            <w:t xml:space="preserve">                                                              </w:t>
          </w:r>
          <w:r w:rsidRPr="008F3A78">
            <w:rPr>
              <w:rFonts w:cs="Arial"/>
              <w:sz w:val="16"/>
              <w:szCs w:val="16"/>
            </w:rPr>
            <w:t xml:space="preserve"> Director</w:t>
          </w:r>
        </w:p>
      </w:tc>
      <w:tc>
        <w:tcPr>
          <w:tcW w:w="448" w:type="dxa"/>
          <w:tcBorders>
            <w:top w:val="nil"/>
            <w:bottom w:val="nil"/>
            <w:right w:val="nil"/>
          </w:tcBorders>
          <w:vAlign w:val="center"/>
        </w:tcPr>
        <w:p w14:paraId="2BF49F76" w14:textId="782AA882" w:rsidR="00E77F43" w:rsidRPr="008F3A78" w:rsidRDefault="00E77F43" w:rsidP="00E92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u w:val="single"/>
            </w:rPr>
          </w:pPr>
          <w:r w:rsidRPr="008F3A78">
            <w:rPr>
              <w:rStyle w:val="PageNumber"/>
              <w:rFonts w:cs="Arial"/>
              <w:sz w:val="16"/>
              <w:szCs w:val="16"/>
            </w:rPr>
            <w:fldChar w:fldCharType="begin"/>
          </w:r>
          <w:r w:rsidRPr="008F3A78">
            <w:rPr>
              <w:rStyle w:val="PageNumber"/>
              <w:rFonts w:cs="Arial"/>
              <w:sz w:val="16"/>
              <w:szCs w:val="16"/>
            </w:rPr>
            <w:instrText xml:space="preserve">PAGE  </w:instrText>
          </w:r>
          <w:r w:rsidRPr="008F3A78">
            <w:rPr>
              <w:rStyle w:val="PageNumber"/>
              <w:rFonts w:cs="Arial"/>
              <w:sz w:val="16"/>
              <w:szCs w:val="16"/>
            </w:rPr>
            <w:fldChar w:fldCharType="separate"/>
          </w:r>
          <w:r w:rsidR="00616B2E">
            <w:rPr>
              <w:rStyle w:val="PageNumber"/>
              <w:rFonts w:cs="Arial"/>
              <w:noProof/>
              <w:sz w:val="16"/>
              <w:szCs w:val="16"/>
            </w:rPr>
            <w:t>76</w:t>
          </w:r>
          <w:r w:rsidRPr="008F3A78">
            <w:rPr>
              <w:rStyle w:val="PageNumber"/>
              <w:rFonts w:cs="Arial"/>
              <w:sz w:val="16"/>
              <w:szCs w:val="16"/>
            </w:rPr>
            <w:fldChar w:fldCharType="end"/>
          </w:r>
        </w:p>
      </w:tc>
    </w:tr>
    <w:tr w:rsidR="00E77F43" w:rsidRPr="008F3A78" w14:paraId="7859AD94" w14:textId="2302B5E8" w:rsidTr="00E92214">
      <w:trPr>
        <w:cantSplit/>
      </w:trPr>
      <w:tc>
        <w:tcPr>
          <w:tcW w:w="4785" w:type="dxa"/>
          <w:tcBorders>
            <w:top w:val="nil"/>
            <w:left w:val="nil"/>
            <w:bottom w:val="nil"/>
            <w:right w:val="nil"/>
          </w:tcBorders>
          <w:noWrap/>
          <w:vAlign w:val="center"/>
        </w:tcPr>
        <w:p w14:paraId="23CA4285" w14:textId="77777777" w:rsidR="00E77F43" w:rsidRPr="008F3A78" w:rsidRDefault="00E77F43" w:rsidP="00422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57"/>
            <w:rPr>
              <w:rFonts w:cs="Arial"/>
              <w:sz w:val="16"/>
              <w:szCs w:val="16"/>
            </w:rPr>
          </w:pPr>
          <w:r w:rsidRPr="008F3A78">
            <w:rPr>
              <w:sz w:val="16"/>
              <w:szCs w:val="16"/>
              <w:cs/>
            </w:rPr>
            <w:t xml:space="preserve">(         </w:t>
          </w:r>
          <w:proofErr w:type="spellStart"/>
          <w:r w:rsidRPr="008F3A78">
            <w:rPr>
              <w:rFonts w:cs="Arial"/>
              <w:sz w:val="16"/>
              <w:szCs w:val="16"/>
            </w:rPr>
            <w:t>Mr</w:t>
          </w:r>
          <w:proofErr w:type="spellEnd"/>
          <w:r w:rsidRPr="008F3A78">
            <w:rPr>
              <w:sz w:val="16"/>
              <w:szCs w:val="16"/>
              <w:cs/>
            </w:rPr>
            <w:t>.</w:t>
          </w:r>
          <w:proofErr w:type="spellStart"/>
          <w:r w:rsidRPr="008F3A78">
            <w:rPr>
              <w:rFonts w:cs="Arial"/>
              <w:sz w:val="16"/>
              <w:szCs w:val="16"/>
            </w:rPr>
            <w:t>Wisood</w:t>
          </w:r>
          <w:proofErr w:type="spellEnd"/>
          <w:r w:rsidRPr="008F3A78">
            <w:rPr>
              <w:rFonts w:cs="Arial"/>
              <w:sz w:val="16"/>
              <w:szCs w:val="16"/>
            </w:rPr>
            <w:t xml:space="preserve">  </w:t>
          </w:r>
          <w:proofErr w:type="spellStart"/>
          <w:r w:rsidRPr="008F3A78">
            <w:rPr>
              <w:rFonts w:cs="Arial"/>
              <w:sz w:val="16"/>
              <w:szCs w:val="16"/>
            </w:rPr>
            <w:t>Ieosivikul</w:t>
          </w:r>
          <w:proofErr w:type="spellEnd"/>
          <w:r w:rsidRPr="008F3A78">
            <w:rPr>
              <w:rFonts w:cs="Arial"/>
              <w:sz w:val="16"/>
              <w:szCs w:val="16"/>
            </w:rPr>
            <w:t xml:space="preserve">        </w:t>
          </w:r>
          <w:r w:rsidRPr="008F3A78">
            <w:rPr>
              <w:sz w:val="16"/>
              <w:szCs w:val="16"/>
              <w:cs/>
            </w:rPr>
            <w:t xml:space="preserve">)   </w:t>
          </w:r>
        </w:p>
      </w:tc>
      <w:tc>
        <w:tcPr>
          <w:tcW w:w="4172" w:type="dxa"/>
          <w:tcBorders>
            <w:top w:val="nil"/>
            <w:left w:val="nil"/>
            <w:bottom w:val="nil"/>
          </w:tcBorders>
          <w:vAlign w:val="center"/>
        </w:tcPr>
        <w:p w14:paraId="21669B1F" w14:textId="77777777" w:rsidR="00E77F43" w:rsidRPr="008F3A78" w:rsidRDefault="00E77F43" w:rsidP="004C0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6"/>
              <w:szCs w:val="16"/>
            </w:rPr>
          </w:pPr>
          <w:r w:rsidRPr="008F3A78">
            <w:rPr>
              <w:sz w:val="16"/>
              <w:szCs w:val="16"/>
              <w:cs/>
            </w:rPr>
            <w:t xml:space="preserve">( </w:t>
          </w:r>
          <w:r w:rsidRPr="008F3A78">
            <w:rPr>
              <w:rFonts w:cs="Arial"/>
              <w:sz w:val="16"/>
              <w:szCs w:val="16"/>
            </w:rPr>
            <w:t xml:space="preserve">Miss </w:t>
          </w:r>
          <w:proofErr w:type="spellStart"/>
          <w:r w:rsidRPr="008F3A78">
            <w:rPr>
              <w:rFonts w:cs="Arial"/>
              <w:sz w:val="16"/>
              <w:szCs w:val="16"/>
            </w:rPr>
            <w:t>Roongrawee</w:t>
          </w:r>
          <w:proofErr w:type="spellEnd"/>
          <w:r w:rsidRPr="008F3A78">
            <w:rPr>
              <w:rFonts w:cs="Arial"/>
              <w:sz w:val="16"/>
              <w:szCs w:val="16"/>
            </w:rPr>
            <w:t xml:space="preserve">  </w:t>
          </w:r>
          <w:proofErr w:type="spellStart"/>
          <w:r w:rsidRPr="008F3A78">
            <w:rPr>
              <w:rFonts w:cs="Arial"/>
              <w:sz w:val="16"/>
              <w:szCs w:val="16"/>
            </w:rPr>
            <w:t>Iampongpaitoon</w:t>
          </w:r>
          <w:proofErr w:type="spellEnd"/>
          <w:r w:rsidRPr="008F3A78">
            <w:rPr>
              <w:rFonts w:cs="Arial"/>
              <w:sz w:val="16"/>
              <w:szCs w:val="16"/>
            </w:rPr>
            <w:t xml:space="preserve"> </w:t>
          </w:r>
          <w:r w:rsidRPr="008F3A78">
            <w:rPr>
              <w:sz w:val="16"/>
              <w:szCs w:val="16"/>
              <w:cs/>
            </w:rPr>
            <w:t>)</w:t>
          </w:r>
        </w:p>
      </w:tc>
      <w:tc>
        <w:tcPr>
          <w:tcW w:w="448" w:type="dxa"/>
          <w:tcBorders>
            <w:top w:val="nil"/>
            <w:bottom w:val="nil"/>
            <w:right w:val="nil"/>
          </w:tcBorders>
          <w:vAlign w:val="center"/>
        </w:tcPr>
        <w:p w14:paraId="3A0946C5" w14:textId="77777777" w:rsidR="00E77F43" w:rsidRPr="008F3A78" w:rsidRDefault="00E77F43" w:rsidP="00E92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6"/>
              <w:szCs w:val="16"/>
            </w:rPr>
          </w:pPr>
        </w:p>
      </w:tc>
    </w:tr>
  </w:tbl>
  <w:p w14:paraId="2365053F" w14:textId="77777777" w:rsidR="00E77F43" w:rsidRDefault="00E77F43">
    <w:pPr>
      <w:ind w:right="360"/>
      <w:jc w:val="right"/>
      <w:rPr>
        <w:rFonts w:ascii="Garamond" w:hAnsi="Garamond"/>
        <w:sz w:val="20"/>
        <w:szCs w:val="20"/>
        <w:cs/>
        <w:lang w:val="th-TH"/>
      </w:rPr>
    </w:pPr>
    <w:r>
      <w:rPr>
        <w:rFonts w:ascii="Garamond" w:hAnsi="Garamond"/>
        <w:sz w:val="20"/>
        <w:szCs w:val="20"/>
        <w:c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ED7FB7" w14:textId="77777777" w:rsidR="00E77F43" w:rsidRDefault="00E77F43">
      <w:r>
        <w:separator/>
      </w:r>
    </w:p>
  </w:footnote>
  <w:footnote w:type="continuationSeparator" w:id="0">
    <w:p w14:paraId="2C014FFB" w14:textId="77777777" w:rsidR="00E77F43" w:rsidRDefault="00E77F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876D63" w14:textId="77777777" w:rsidR="00E77F43" w:rsidRDefault="00E77F43">
    <w:pPr>
      <w:pStyle w:val="Footer"/>
      <w:framePr w:wrap="around" w:vAnchor="text" w:hAnchor="margin" w:xAlign="right" w:y="1"/>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end"/>
    </w:r>
  </w:p>
  <w:p w14:paraId="477C4282" w14:textId="77777777" w:rsidR="00E77F43" w:rsidRDefault="00E77F43">
    <w:pPr>
      <w:pStyle w:val="Footer"/>
      <w:framePr w:wrap="around" w:vAnchor="text" w:hAnchor="margin" w:xAlign="right" w:y="1"/>
      <w:ind w:right="360"/>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end"/>
    </w:r>
  </w:p>
  <w:p w14:paraId="05106360" w14:textId="77777777" w:rsidR="00E77F43" w:rsidRDefault="00E77F43">
    <w:pPr>
      <w:pStyle w:val="Footer"/>
      <w:framePr w:wrap="around" w:vAnchor="text" w:hAnchor="margin" w:xAlign="right" w:y="1"/>
      <w:ind w:right="360"/>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end"/>
    </w:r>
  </w:p>
  <w:p w14:paraId="60C10DCC" w14:textId="77777777" w:rsidR="00E77F43" w:rsidRDefault="00E77F43">
    <w:pPr>
      <w:pStyle w:val="Footer"/>
      <w:framePr w:wrap="around" w:vAnchor="text" w:hAnchor="margin" w:xAlign="right" w:y="1"/>
      <w:ind w:right="360"/>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end"/>
    </w:r>
  </w:p>
  <w:p w14:paraId="693B4697" w14:textId="77777777" w:rsidR="00E77F43" w:rsidRDefault="00E77F43">
    <w:pPr>
      <w:pStyle w:val="Footer"/>
      <w:framePr w:wrap="around" w:vAnchor="text" w:hAnchor="margin" w:xAlign="right" w:y="1"/>
      <w:ind w:right="360"/>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end"/>
    </w:r>
  </w:p>
  <w:p w14:paraId="220FF5E2" w14:textId="77777777" w:rsidR="00E77F43" w:rsidRDefault="00E77F43">
    <w:pPr>
      <w:pStyle w:val="Footer"/>
      <w:framePr w:wrap="around" w:vAnchor="text" w:hAnchor="margin" w:xAlign="right" w:y="1"/>
      <w:ind w:right="360"/>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end"/>
    </w:r>
  </w:p>
  <w:p w14:paraId="5958AF93" w14:textId="77777777" w:rsidR="00E77F43" w:rsidRDefault="00E77F43">
    <w:pPr>
      <w:pStyle w:val="Footer"/>
      <w:framePr w:wrap="around" w:vAnchor="text" w:hAnchor="margin" w:xAlign="right" w:y="1"/>
      <w:ind w:right="360"/>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end"/>
    </w:r>
  </w:p>
  <w:p w14:paraId="3A547764" w14:textId="77777777" w:rsidR="00E77F43" w:rsidRDefault="00E77F43">
    <w:pPr>
      <w:pStyle w:val="Footer"/>
      <w:framePr w:wrap="around" w:vAnchor="text" w:hAnchor="margin" w:xAlign="right" w:y="1"/>
      <w:ind w:right="360"/>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end"/>
    </w:r>
  </w:p>
  <w:p w14:paraId="5574FAC3" w14:textId="77777777" w:rsidR="00E77F43" w:rsidRDefault="00E77F43">
    <w:pPr>
      <w:pStyle w:val="Footer"/>
      <w:framePr w:wrap="around" w:vAnchor="text" w:hAnchor="margin" w:xAlign="right" w:y="1"/>
      <w:ind w:right="360"/>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end"/>
    </w:r>
  </w:p>
  <w:p w14:paraId="03C4F6F7" w14:textId="77777777" w:rsidR="00E77F43" w:rsidRDefault="00E77F43">
    <w:pPr>
      <w:pStyle w:val="Footer"/>
      <w:framePr w:wrap="around" w:vAnchor="text" w:hAnchor="margin" w:xAlign="right" w:y="1"/>
      <w:ind w:right="360"/>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end"/>
    </w:r>
  </w:p>
  <w:p w14:paraId="36431954" w14:textId="77777777" w:rsidR="00E77F43" w:rsidRDefault="00E77F43">
    <w:pPr>
      <w:pStyle w:val="Footer"/>
      <w:framePr w:wrap="around" w:vAnchor="text" w:hAnchor="margin" w:xAlign="right" w:y="1"/>
      <w:ind w:right="360"/>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end"/>
    </w:r>
  </w:p>
  <w:p w14:paraId="472F7CD0" w14:textId="77777777" w:rsidR="00E77F43" w:rsidRDefault="00E77F43">
    <w:pPr>
      <w:pStyle w:val="Footer"/>
      <w:framePr w:wrap="around" w:vAnchor="text" w:hAnchor="margin" w:xAlign="right" w:y="1"/>
      <w:ind w:right="360"/>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end"/>
    </w:r>
  </w:p>
  <w:p w14:paraId="03D4147A" w14:textId="77777777" w:rsidR="00E77F43" w:rsidRDefault="00E77F43">
    <w:pPr>
      <w:pStyle w:val="Footer"/>
      <w:framePr w:wrap="around" w:vAnchor="text" w:hAnchor="margin" w:xAlign="right" w:y="1"/>
      <w:ind w:right="360"/>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end"/>
    </w:r>
  </w:p>
  <w:p w14:paraId="7A2248C9" w14:textId="77777777" w:rsidR="00E77F43" w:rsidRDefault="00E77F43">
    <w:pPr>
      <w:pStyle w:val="Footer"/>
      <w:framePr w:wrap="around" w:vAnchor="text" w:hAnchor="margin" w:xAlign="right" w:y="1"/>
      <w:ind w:right="360"/>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end"/>
    </w:r>
  </w:p>
  <w:p w14:paraId="104F3744" w14:textId="77777777" w:rsidR="00E77F43" w:rsidRDefault="00E77F43">
    <w:pPr>
      <w:pStyle w:val="Footer"/>
      <w:framePr w:wrap="around" w:vAnchor="text" w:hAnchor="margin" w:xAlign="right" w:y="1"/>
      <w:ind w:right="360"/>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end"/>
    </w:r>
  </w:p>
  <w:p w14:paraId="4A07E313" w14:textId="77777777" w:rsidR="00E77F43" w:rsidRDefault="00E77F43">
    <w:pPr>
      <w:pStyle w:val="Footer"/>
      <w:framePr w:wrap="around" w:vAnchor="text" w:hAnchor="margin" w:xAlign="right" w:y="1"/>
      <w:ind w:right="360"/>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end"/>
    </w:r>
  </w:p>
  <w:p w14:paraId="2B9F32A9" w14:textId="77777777" w:rsidR="00E77F43" w:rsidRDefault="00E77F43">
    <w:pPr>
      <w:pStyle w:val="Footer"/>
      <w:framePr w:wrap="around" w:vAnchor="text" w:hAnchor="margin" w:xAlign="right" w:y="1"/>
      <w:ind w:right="360"/>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end"/>
    </w:r>
  </w:p>
  <w:p w14:paraId="1567404F" w14:textId="77777777" w:rsidR="00E77F43" w:rsidRDefault="00E77F43">
    <w:pPr>
      <w:pStyle w:val="Footer"/>
      <w:framePr w:wrap="around" w:vAnchor="text" w:hAnchor="margin" w:xAlign="right" w:y="1"/>
      <w:ind w:right="360"/>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end"/>
    </w:r>
  </w:p>
  <w:p w14:paraId="351AD20B" w14:textId="77777777" w:rsidR="00E77F43" w:rsidRDefault="00E77F43">
    <w:pPr>
      <w:pStyle w:val="Footer"/>
      <w:framePr w:wrap="around" w:vAnchor="text" w:hAnchor="margin" w:xAlign="right" w:y="1"/>
      <w:ind w:right="360"/>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separate"/>
    </w:r>
    <w:r w:rsidRPr="00AB5160">
      <w:rPr>
        <w:rStyle w:val="PageNumber"/>
        <w:rFonts w:cs="Angsana New"/>
        <w:noProof/>
      </w:rPr>
      <w:t>16</w:t>
    </w:r>
    <w:r>
      <w:rPr>
        <w:rStyle w:val="PageNumber"/>
        <w:rFonts w:cs="Angsana New"/>
      </w:rPr>
      <w:fldChar w:fldCharType="end"/>
    </w:r>
  </w:p>
  <w:p w14:paraId="60F8C470" w14:textId="77777777" w:rsidR="00E77F43" w:rsidRDefault="00E77F43">
    <w:pPr>
      <w:pStyle w:val="Footer"/>
      <w:framePr w:wrap="around" w:vAnchor="text" w:hAnchor="margin" w:xAlign="right" w:y="1"/>
      <w:ind w:right="360"/>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separate"/>
    </w:r>
    <w:r w:rsidRPr="00AB5160">
      <w:rPr>
        <w:rStyle w:val="PageNumber"/>
        <w:rFonts w:cs="Angsana New"/>
        <w:noProof/>
      </w:rPr>
      <w:t>16</w:t>
    </w:r>
    <w:r>
      <w:rPr>
        <w:rStyle w:val="PageNumber"/>
        <w:rFonts w:cs="Angsana New"/>
      </w:rPr>
      <w:fldChar w:fldCharType="end"/>
    </w:r>
  </w:p>
  <w:p w14:paraId="4294F1BA" w14:textId="77777777" w:rsidR="00E77F43" w:rsidRDefault="00E77F43">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A3CE2F" w14:textId="77777777" w:rsidR="00E77F43" w:rsidRDefault="00E77F43">
    <w:pPr>
      <w:rPr>
        <w:sz w:val="20"/>
        <w:szCs w:val="20"/>
        <w:lang w:val="en-GB"/>
      </w:rPr>
    </w:pPr>
    <w:r>
      <w:rPr>
        <w:sz w:val="20"/>
        <w:szCs w:val="20"/>
        <w:cs/>
        <w:lang w:val="en-GB"/>
      </w:rPr>
      <w:t xml:space="preserve"> </w:t>
    </w:r>
    <w:bookmarkStart w:id="1" w:name="SubTitle2nd"/>
    <w:bookmarkEnd w:id="1"/>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rPr>
        <w:rFonts w:cs="Times New Roman"/>
      </w:r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rPr>
        <w:rFonts w:cs="Times New Roman"/>
      </w:r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rPr>
        <w:rFonts w:cs="Times New Roman"/>
      </w:r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rPr>
        <w:rFonts w:cs="Times New Roman"/>
      </w:r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3EF0C8C"/>
    <w:multiLevelType w:val="hybridMultilevel"/>
    <w:tmpl w:val="0F5695AA"/>
    <w:lvl w:ilvl="0" w:tplc="FFFFFFFF">
      <w:start w:val="1"/>
      <w:numFmt w:val="decimal"/>
      <w:lvlText w:val="%1."/>
      <w:lvlJc w:val="left"/>
      <w:pPr>
        <w:tabs>
          <w:tab w:val="num" w:pos="720"/>
        </w:tabs>
        <w:ind w:left="720" w:hanging="360"/>
      </w:pPr>
      <w:rPr>
        <w:rFonts w:cs="Times New Roman" w:hint="default"/>
      </w:rPr>
    </w:lvl>
    <w:lvl w:ilvl="1" w:tplc="FFFFFFFF">
      <w:start w:val="1"/>
      <w:numFmt w:val="lowerLetter"/>
      <w:pStyle w:val="acctstatementsub-heading"/>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1" w15:restartNumberingAfterBreak="0">
    <w:nsid w:val="07632136"/>
    <w:multiLevelType w:val="hybridMultilevel"/>
    <w:tmpl w:val="A22265C8"/>
    <w:lvl w:ilvl="0" w:tplc="5A70E108">
      <w:start w:val="82"/>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0777111E"/>
    <w:multiLevelType w:val="multilevel"/>
    <w:tmpl w:val="4B78A06C"/>
    <w:lvl w:ilvl="0">
      <w:start w:val="2"/>
      <w:numFmt w:val="decimal"/>
      <w:lvlText w:val="%1"/>
      <w:lvlJc w:val="left"/>
      <w:pPr>
        <w:tabs>
          <w:tab w:val="num" w:pos="360"/>
        </w:tabs>
        <w:ind w:left="360" w:hanging="360"/>
      </w:pPr>
      <w:rPr>
        <w:rFonts w:cs="Times New Roman" w:hint="default"/>
        <w:b w:val="0"/>
      </w:rPr>
    </w:lvl>
    <w:lvl w:ilvl="1">
      <w:start w:val="1"/>
      <w:numFmt w:val="decimal"/>
      <w:lvlText w:val="2.%2"/>
      <w:lvlJc w:val="left"/>
      <w:pPr>
        <w:tabs>
          <w:tab w:val="num" w:pos="720"/>
        </w:tabs>
        <w:ind w:left="720" w:hanging="360"/>
      </w:pPr>
      <w:rPr>
        <w:rFonts w:cs="Times New Roman" w:hint="default"/>
        <w:b w:val="0"/>
      </w:rPr>
    </w:lvl>
    <w:lvl w:ilvl="2">
      <w:start w:val="1"/>
      <w:numFmt w:val="decimal"/>
      <w:lvlText w:val="%1.%2.%3"/>
      <w:lvlJc w:val="left"/>
      <w:pPr>
        <w:tabs>
          <w:tab w:val="num" w:pos="1440"/>
        </w:tabs>
        <w:ind w:left="1440" w:hanging="720"/>
      </w:pPr>
      <w:rPr>
        <w:rFonts w:cs="Times New Roman" w:hint="default"/>
        <w:b w:val="0"/>
      </w:rPr>
    </w:lvl>
    <w:lvl w:ilvl="3">
      <w:start w:val="1"/>
      <w:numFmt w:val="decimal"/>
      <w:lvlText w:val="%1.%2.%3.%4"/>
      <w:lvlJc w:val="left"/>
      <w:pPr>
        <w:tabs>
          <w:tab w:val="num" w:pos="2160"/>
        </w:tabs>
        <w:ind w:left="2160" w:hanging="1080"/>
      </w:pPr>
      <w:rPr>
        <w:rFonts w:cs="Times New Roman" w:hint="default"/>
        <w:b w:val="0"/>
      </w:rPr>
    </w:lvl>
    <w:lvl w:ilvl="4">
      <w:start w:val="1"/>
      <w:numFmt w:val="decimal"/>
      <w:lvlText w:val="%1.%2.%3.%4.%5"/>
      <w:lvlJc w:val="left"/>
      <w:pPr>
        <w:tabs>
          <w:tab w:val="num" w:pos="2520"/>
        </w:tabs>
        <w:ind w:left="2520" w:hanging="1080"/>
      </w:pPr>
      <w:rPr>
        <w:rFonts w:cs="Times New Roman" w:hint="default"/>
        <w:b w:val="0"/>
      </w:rPr>
    </w:lvl>
    <w:lvl w:ilvl="5">
      <w:start w:val="1"/>
      <w:numFmt w:val="decimal"/>
      <w:lvlText w:val="%1.%2.%3.%4.%5.%6"/>
      <w:lvlJc w:val="left"/>
      <w:pPr>
        <w:tabs>
          <w:tab w:val="num" w:pos="3240"/>
        </w:tabs>
        <w:ind w:left="3240" w:hanging="1440"/>
      </w:pPr>
      <w:rPr>
        <w:rFonts w:cs="Times New Roman" w:hint="default"/>
        <w:b w:val="0"/>
      </w:rPr>
    </w:lvl>
    <w:lvl w:ilvl="6">
      <w:start w:val="1"/>
      <w:numFmt w:val="decimal"/>
      <w:lvlText w:val="%1.%2.%3.%4.%5.%6.%7"/>
      <w:lvlJc w:val="left"/>
      <w:pPr>
        <w:tabs>
          <w:tab w:val="num" w:pos="3600"/>
        </w:tabs>
        <w:ind w:left="3600" w:hanging="1440"/>
      </w:pPr>
      <w:rPr>
        <w:rFonts w:cs="Times New Roman" w:hint="default"/>
        <w:b w:val="0"/>
      </w:rPr>
    </w:lvl>
    <w:lvl w:ilvl="7">
      <w:start w:val="1"/>
      <w:numFmt w:val="decimal"/>
      <w:lvlText w:val="%1.%2.%3.%4.%5.%6.%7.%8"/>
      <w:lvlJc w:val="left"/>
      <w:pPr>
        <w:tabs>
          <w:tab w:val="num" w:pos="4320"/>
        </w:tabs>
        <w:ind w:left="4320" w:hanging="1800"/>
      </w:pPr>
      <w:rPr>
        <w:rFonts w:cs="Times New Roman" w:hint="default"/>
        <w:b w:val="0"/>
      </w:rPr>
    </w:lvl>
    <w:lvl w:ilvl="8">
      <w:start w:val="1"/>
      <w:numFmt w:val="decimal"/>
      <w:lvlText w:val="%1.%2.%3.%4.%5.%6.%7.%8.%9"/>
      <w:lvlJc w:val="left"/>
      <w:pPr>
        <w:tabs>
          <w:tab w:val="num" w:pos="4680"/>
        </w:tabs>
        <w:ind w:left="4680" w:hanging="1800"/>
      </w:pPr>
      <w:rPr>
        <w:rFonts w:cs="Times New Roman" w:hint="default"/>
        <w:b w:val="0"/>
      </w:rPr>
    </w:lvl>
  </w:abstractNum>
  <w:abstractNum w:abstractNumId="13" w15:restartNumberingAfterBreak="0">
    <w:nsid w:val="10BF23F8"/>
    <w:multiLevelType w:val="hybridMultilevel"/>
    <w:tmpl w:val="29806B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29F1FF2"/>
    <w:multiLevelType w:val="hybridMultilevel"/>
    <w:tmpl w:val="C75A835E"/>
    <w:lvl w:ilvl="0" w:tplc="04090011">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16196305"/>
    <w:multiLevelType w:val="multilevel"/>
    <w:tmpl w:val="62EEC0A6"/>
    <w:lvl w:ilvl="0">
      <w:start w:val="11"/>
      <w:numFmt w:val="decimal"/>
      <w:lvlText w:val="%1"/>
      <w:lvlJc w:val="left"/>
      <w:pPr>
        <w:ind w:left="360" w:hanging="360"/>
      </w:pPr>
      <w:rPr>
        <w:rFonts w:hint="default"/>
      </w:rPr>
    </w:lvl>
    <w:lvl w:ilvl="1">
      <w:start w:val="1"/>
      <w:numFmt w:val="decimal"/>
      <w:lvlText w:val="10.%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16C824A8"/>
    <w:multiLevelType w:val="hybridMultilevel"/>
    <w:tmpl w:val="D01E8780"/>
    <w:lvl w:ilvl="0" w:tplc="511CF6F6">
      <w:start w:val="19"/>
      <w:numFmt w:val="bullet"/>
      <w:lvlText w:val="-"/>
      <w:lvlJc w:val="left"/>
      <w:pPr>
        <w:ind w:left="786" w:hanging="360"/>
      </w:pPr>
      <w:rPr>
        <w:rFonts w:ascii="Garamond" w:eastAsia="Calibri" w:hAnsi="Garamond" w:cs="Garamond"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17" w15:restartNumberingAfterBreak="0">
    <w:nsid w:val="1DEA57D7"/>
    <w:multiLevelType w:val="hybridMultilevel"/>
    <w:tmpl w:val="173496B0"/>
    <w:lvl w:ilvl="0" w:tplc="3F4480EA">
      <w:numFmt w:val="bullet"/>
      <w:lvlText w:val="-"/>
      <w:lvlJc w:val="left"/>
      <w:pPr>
        <w:ind w:left="720" w:hanging="360"/>
      </w:pPr>
      <w:rPr>
        <w:rFonts w:ascii="Calibri" w:eastAsia="Calibri" w:hAnsi="Calibri" w:cs="Cordia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EFA1AB8"/>
    <w:multiLevelType w:val="hybridMultilevel"/>
    <w:tmpl w:val="8222C1E8"/>
    <w:lvl w:ilvl="0" w:tplc="0409000F">
      <w:start w:val="1"/>
      <w:numFmt w:val="decimal"/>
      <w:lvlText w:val="%1."/>
      <w:lvlJc w:val="left"/>
      <w:pPr>
        <w:ind w:left="720" w:hanging="360"/>
      </w:pPr>
      <w:rPr>
        <w:rFonts w:hint="default"/>
      </w:rPr>
    </w:lvl>
    <w:lvl w:ilvl="1" w:tplc="8ACC3A88">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20" w15:restartNumberingAfterBreak="0">
    <w:nsid w:val="2B0D55D7"/>
    <w:multiLevelType w:val="hybridMultilevel"/>
    <w:tmpl w:val="8E548DD0"/>
    <w:lvl w:ilvl="0" w:tplc="D180C2D6">
      <w:start w:val="1"/>
      <w:numFmt w:val="decimal"/>
      <w:lvlText w:val="%1."/>
      <w:lvlJc w:val="left"/>
      <w:pPr>
        <w:tabs>
          <w:tab w:val="num" w:pos="2203"/>
        </w:tabs>
        <w:ind w:left="2203" w:hanging="360"/>
      </w:pPr>
      <w:rPr>
        <w:rFonts w:cs="Times New Roman" w:hint="default"/>
        <w:b/>
        <w:bCs/>
        <w:sz w:val="26"/>
        <w:szCs w:val="26"/>
      </w:rPr>
    </w:lvl>
    <w:lvl w:ilvl="1" w:tplc="775C9D58">
      <w:numFmt w:val="none"/>
      <w:lvlText w:val=""/>
      <w:lvlJc w:val="left"/>
      <w:pPr>
        <w:tabs>
          <w:tab w:val="num" w:pos="360"/>
        </w:tabs>
      </w:pPr>
      <w:rPr>
        <w:rFonts w:cs="Times New Roman"/>
      </w:rPr>
    </w:lvl>
    <w:lvl w:ilvl="2" w:tplc="E0DE52AA">
      <w:numFmt w:val="none"/>
      <w:lvlText w:val=""/>
      <w:lvlJc w:val="left"/>
      <w:pPr>
        <w:tabs>
          <w:tab w:val="num" w:pos="360"/>
        </w:tabs>
      </w:pPr>
      <w:rPr>
        <w:rFonts w:cs="Times New Roman"/>
      </w:rPr>
    </w:lvl>
    <w:lvl w:ilvl="3" w:tplc="B89250F4">
      <w:numFmt w:val="none"/>
      <w:lvlText w:val=""/>
      <w:lvlJc w:val="left"/>
      <w:pPr>
        <w:tabs>
          <w:tab w:val="num" w:pos="360"/>
        </w:tabs>
      </w:pPr>
      <w:rPr>
        <w:rFonts w:cs="Times New Roman"/>
      </w:rPr>
    </w:lvl>
    <w:lvl w:ilvl="4" w:tplc="F1700C5C">
      <w:numFmt w:val="none"/>
      <w:lvlText w:val=""/>
      <w:lvlJc w:val="left"/>
      <w:pPr>
        <w:tabs>
          <w:tab w:val="num" w:pos="360"/>
        </w:tabs>
      </w:pPr>
      <w:rPr>
        <w:rFonts w:cs="Times New Roman"/>
      </w:rPr>
    </w:lvl>
    <w:lvl w:ilvl="5" w:tplc="6E485EA8">
      <w:numFmt w:val="none"/>
      <w:lvlText w:val=""/>
      <w:lvlJc w:val="left"/>
      <w:pPr>
        <w:tabs>
          <w:tab w:val="num" w:pos="360"/>
        </w:tabs>
      </w:pPr>
      <w:rPr>
        <w:rFonts w:cs="Times New Roman"/>
      </w:rPr>
    </w:lvl>
    <w:lvl w:ilvl="6" w:tplc="E150789E">
      <w:numFmt w:val="none"/>
      <w:lvlText w:val=""/>
      <w:lvlJc w:val="left"/>
      <w:pPr>
        <w:tabs>
          <w:tab w:val="num" w:pos="360"/>
        </w:tabs>
      </w:pPr>
      <w:rPr>
        <w:rFonts w:cs="Times New Roman"/>
      </w:rPr>
    </w:lvl>
    <w:lvl w:ilvl="7" w:tplc="C6FE8556">
      <w:numFmt w:val="none"/>
      <w:lvlText w:val=""/>
      <w:lvlJc w:val="left"/>
      <w:pPr>
        <w:tabs>
          <w:tab w:val="num" w:pos="360"/>
        </w:tabs>
      </w:pPr>
      <w:rPr>
        <w:rFonts w:cs="Times New Roman"/>
      </w:rPr>
    </w:lvl>
    <w:lvl w:ilvl="8" w:tplc="B6F6A670">
      <w:numFmt w:val="none"/>
      <w:lvlText w:val=""/>
      <w:lvlJc w:val="left"/>
      <w:pPr>
        <w:tabs>
          <w:tab w:val="num" w:pos="360"/>
        </w:tabs>
      </w:pPr>
      <w:rPr>
        <w:rFonts w:cs="Times New Roman"/>
      </w:rPr>
    </w:lvl>
  </w:abstractNum>
  <w:abstractNum w:abstractNumId="21" w15:restartNumberingAfterBreak="0">
    <w:nsid w:val="2C5C0B6D"/>
    <w:multiLevelType w:val="hybridMultilevel"/>
    <w:tmpl w:val="C04003F6"/>
    <w:lvl w:ilvl="0" w:tplc="4EA221A0">
      <w:start w:val="1"/>
      <w:numFmt w:val="decimal"/>
      <w:lvlText w:val="%1."/>
      <w:lvlJc w:val="left"/>
      <w:pPr>
        <w:ind w:left="720" w:hanging="360"/>
      </w:pPr>
      <w:rPr>
        <w:b/>
        <w:bCs/>
      </w:rPr>
    </w:lvl>
    <w:lvl w:ilvl="1" w:tplc="CC763FC4">
      <w:start w:val="1"/>
      <w:numFmt w:val="bullet"/>
      <w:lvlText w:val="•"/>
      <w:lvlJc w:val="left"/>
      <w:pPr>
        <w:ind w:left="1440" w:hanging="360"/>
      </w:pPr>
      <w:rPr>
        <w:rFonts w:ascii="Garamond" w:eastAsia="Calibri" w:hAnsi="Garamond" w:cs="Garamond"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330A5009"/>
    <w:multiLevelType w:val="multilevel"/>
    <w:tmpl w:val="E488CD3C"/>
    <w:lvl w:ilvl="0">
      <w:start w:val="1"/>
      <w:numFmt w:val="decimal"/>
      <w:pStyle w:val="Heading1"/>
      <w:lvlText w:val="%1"/>
      <w:lvlJc w:val="left"/>
      <w:pPr>
        <w:tabs>
          <w:tab w:val="num" w:pos="283"/>
        </w:tabs>
        <w:ind w:left="283" w:hanging="283"/>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440"/>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3"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24"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rPr>
    </w:lvl>
  </w:abstractNum>
  <w:abstractNum w:abstractNumId="25"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6" w15:restartNumberingAfterBreak="0">
    <w:nsid w:val="41F06441"/>
    <w:multiLevelType w:val="multilevel"/>
    <w:tmpl w:val="35962DC6"/>
    <w:lvl w:ilvl="0">
      <w:start w:val="5"/>
      <w:numFmt w:val="decimal"/>
      <w:lvlText w:val="%1"/>
      <w:lvlJc w:val="left"/>
      <w:pPr>
        <w:ind w:left="360" w:hanging="360"/>
      </w:pPr>
      <w:rPr>
        <w:rFonts w:hint="default"/>
      </w:rPr>
    </w:lvl>
    <w:lvl w:ilvl="1">
      <w:start w:val="1"/>
      <w:numFmt w:val="decimal"/>
      <w:lvlText w:val="%1.%2"/>
      <w:lvlJc w:val="left"/>
      <w:pPr>
        <w:ind w:left="2520" w:hanging="360"/>
      </w:pPr>
      <w:rPr>
        <w:rFonts w:hint="default"/>
      </w:rPr>
    </w:lvl>
    <w:lvl w:ilvl="2">
      <w:start w:val="1"/>
      <w:numFmt w:val="decimal"/>
      <w:lvlText w:val="%1.%2.%3"/>
      <w:lvlJc w:val="left"/>
      <w:pPr>
        <w:ind w:left="4680" w:hanging="360"/>
      </w:pPr>
      <w:rPr>
        <w:rFonts w:hint="default"/>
      </w:rPr>
    </w:lvl>
    <w:lvl w:ilvl="3">
      <w:start w:val="1"/>
      <w:numFmt w:val="decimal"/>
      <w:lvlText w:val="%1.%2.%3.%4"/>
      <w:lvlJc w:val="left"/>
      <w:pPr>
        <w:ind w:left="7200" w:hanging="720"/>
      </w:pPr>
      <w:rPr>
        <w:rFonts w:hint="default"/>
      </w:rPr>
    </w:lvl>
    <w:lvl w:ilvl="4">
      <w:start w:val="1"/>
      <w:numFmt w:val="decimal"/>
      <w:lvlText w:val="%1.%2.%3.%4.%5"/>
      <w:lvlJc w:val="left"/>
      <w:pPr>
        <w:ind w:left="9360" w:hanging="720"/>
      </w:pPr>
      <w:rPr>
        <w:rFonts w:hint="default"/>
      </w:rPr>
    </w:lvl>
    <w:lvl w:ilvl="5">
      <w:start w:val="1"/>
      <w:numFmt w:val="decimal"/>
      <w:lvlText w:val="%1.%2.%3.%4.%5.%6"/>
      <w:lvlJc w:val="left"/>
      <w:pPr>
        <w:ind w:left="11880" w:hanging="1080"/>
      </w:pPr>
      <w:rPr>
        <w:rFonts w:hint="default"/>
      </w:rPr>
    </w:lvl>
    <w:lvl w:ilvl="6">
      <w:start w:val="1"/>
      <w:numFmt w:val="decimal"/>
      <w:lvlText w:val="%1.%2.%3.%4.%5.%6.%7"/>
      <w:lvlJc w:val="left"/>
      <w:pPr>
        <w:ind w:left="14040" w:hanging="1080"/>
      </w:pPr>
      <w:rPr>
        <w:rFonts w:hint="default"/>
      </w:rPr>
    </w:lvl>
    <w:lvl w:ilvl="7">
      <w:start w:val="1"/>
      <w:numFmt w:val="decimal"/>
      <w:lvlText w:val="%1.%2.%3.%4.%5.%6.%7.%8"/>
      <w:lvlJc w:val="left"/>
      <w:pPr>
        <w:ind w:left="16200" w:hanging="1080"/>
      </w:pPr>
      <w:rPr>
        <w:rFonts w:hint="default"/>
      </w:rPr>
    </w:lvl>
    <w:lvl w:ilvl="8">
      <w:start w:val="1"/>
      <w:numFmt w:val="decimal"/>
      <w:lvlText w:val="%1.%2.%3.%4.%5.%6.%7.%8.%9"/>
      <w:lvlJc w:val="left"/>
      <w:pPr>
        <w:ind w:left="18720" w:hanging="1440"/>
      </w:pPr>
      <w:rPr>
        <w:rFonts w:hint="default"/>
      </w:rPr>
    </w:lvl>
  </w:abstractNum>
  <w:abstractNum w:abstractNumId="27" w15:restartNumberingAfterBreak="0">
    <w:nsid w:val="45187053"/>
    <w:multiLevelType w:val="multilevel"/>
    <w:tmpl w:val="487627AE"/>
    <w:lvl w:ilvl="0">
      <w:start w:val="1"/>
      <w:numFmt w:val="decimal"/>
      <w:lvlText w:val="%1."/>
      <w:lvlJc w:val="left"/>
      <w:pPr>
        <w:tabs>
          <w:tab w:val="num" w:pos="390"/>
        </w:tabs>
        <w:ind w:left="390" w:hanging="390"/>
      </w:pPr>
      <w:rPr>
        <w:rFonts w:cs="Times New Roman" w:hint="default"/>
        <w:b/>
        <w:bCs w:val="0"/>
        <w:u w:val="none"/>
      </w:rPr>
    </w:lvl>
    <w:lvl w:ilvl="1">
      <w:start w:val="1"/>
      <w:numFmt w:val="decimal"/>
      <w:isLgl/>
      <w:lvlText w:val="2.%2"/>
      <w:lvlJc w:val="left"/>
      <w:pPr>
        <w:tabs>
          <w:tab w:val="num" w:pos="786"/>
        </w:tabs>
        <w:ind w:left="786" w:hanging="360"/>
      </w:pPr>
      <w:rPr>
        <w:rFonts w:ascii="Garamond" w:hAnsi="Garamond" w:cs="Times New Roman" w:hint="default"/>
        <w:b w:val="0"/>
        <w:bCs/>
        <w:i w:val="0"/>
        <w:iCs/>
        <w:sz w:val="20"/>
        <w:szCs w:val="20"/>
      </w:rPr>
    </w:lvl>
    <w:lvl w:ilvl="2">
      <w:start w:val="1"/>
      <w:numFmt w:val="upperRoman"/>
      <w:isLgl/>
      <w:lvlText w:val="%1.%2.%3"/>
      <w:lvlJc w:val="left"/>
      <w:pPr>
        <w:tabs>
          <w:tab w:val="num" w:pos="1931"/>
        </w:tabs>
        <w:ind w:left="1931" w:hanging="1080"/>
      </w:pPr>
      <w:rPr>
        <w:rFonts w:cs="Times New Roman" w:hint="default"/>
        <w:b w:val="0"/>
        <w:bCs w:val="0"/>
      </w:rPr>
    </w:lvl>
    <w:lvl w:ilvl="3">
      <w:start w:val="1"/>
      <w:numFmt w:val="decimal"/>
      <w:isLgl/>
      <w:lvlText w:val="%1.%2.%3.%4"/>
      <w:lvlJc w:val="left"/>
      <w:pPr>
        <w:tabs>
          <w:tab w:val="num" w:pos="1278"/>
        </w:tabs>
        <w:ind w:left="1278" w:hanging="720"/>
      </w:pPr>
      <w:rPr>
        <w:rFonts w:cs="Times New Roman" w:hint="default"/>
      </w:rPr>
    </w:lvl>
    <w:lvl w:ilvl="4">
      <w:start w:val="1"/>
      <w:numFmt w:val="decimal"/>
      <w:isLgl/>
      <w:lvlText w:val="%1.%2.%3.%4.%5"/>
      <w:lvlJc w:val="left"/>
      <w:pPr>
        <w:tabs>
          <w:tab w:val="num" w:pos="1704"/>
        </w:tabs>
        <w:ind w:left="1704" w:hanging="1080"/>
      </w:pPr>
      <w:rPr>
        <w:rFonts w:cs="Times New Roman" w:hint="default"/>
      </w:rPr>
    </w:lvl>
    <w:lvl w:ilvl="5">
      <w:start w:val="1"/>
      <w:numFmt w:val="decimal"/>
      <w:isLgl/>
      <w:lvlText w:val="%1.%2.%3.%4.%5.%6"/>
      <w:lvlJc w:val="left"/>
      <w:pPr>
        <w:tabs>
          <w:tab w:val="num" w:pos="1770"/>
        </w:tabs>
        <w:ind w:left="1770" w:hanging="1080"/>
      </w:pPr>
      <w:rPr>
        <w:rFonts w:cs="Times New Roman" w:hint="default"/>
      </w:rPr>
    </w:lvl>
    <w:lvl w:ilvl="6">
      <w:start w:val="1"/>
      <w:numFmt w:val="decimal"/>
      <w:isLgl/>
      <w:lvlText w:val="%1.%2.%3.%4.%5.%6.%7"/>
      <w:lvlJc w:val="left"/>
      <w:pPr>
        <w:tabs>
          <w:tab w:val="num" w:pos="2196"/>
        </w:tabs>
        <w:ind w:left="2196" w:hanging="1440"/>
      </w:pPr>
      <w:rPr>
        <w:rFonts w:cs="Times New Roman" w:hint="default"/>
      </w:rPr>
    </w:lvl>
    <w:lvl w:ilvl="7">
      <w:start w:val="1"/>
      <w:numFmt w:val="decimal"/>
      <w:isLgl/>
      <w:lvlText w:val="%1.%2.%3.%4.%5.%6.%7.%8"/>
      <w:lvlJc w:val="left"/>
      <w:pPr>
        <w:tabs>
          <w:tab w:val="num" w:pos="2622"/>
        </w:tabs>
        <w:ind w:left="2622" w:hanging="1800"/>
      </w:pPr>
      <w:rPr>
        <w:rFonts w:cs="Times New Roman" w:hint="default"/>
      </w:rPr>
    </w:lvl>
    <w:lvl w:ilvl="8">
      <w:start w:val="1"/>
      <w:numFmt w:val="decimal"/>
      <w:isLgl/>
      <w:lvlText w:val="%1.%2.%3.%4.%5.%6.%7.%8.%9"/>
      <w:lvlJc w:val="left"/>
      <w:pPr>
        <w:tabs>
          <w:tab w:val="num" w:pos="2688"/>
        </w:tabs>
        <w:ind w:left="2688" w:hanging="1800"/>
      </w:pPr>
      <w:rPr>
        <w:rFonts w:cs="Times New Roman" w:hint="default"/>
      </w:rPr>
    </w:lvl>
  </w:abstractNum>
  <w:abstractNum w:abstractNumId="28" w15:restartNumberingAfterBreak="0">
    <w:nsid w:val="46527EAC"/>
    <w:multiLevelType w:val="hybridMultilevel"/>
    <w:tmpl w:val="FA38CB52"/>
    <w:lvl w:ilvl="0" w:tplc="696CB21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46EB57CE"/>
    <w:multiLevelType w:val="hybridMultilevel"/>
    <w:tmpl w:val="EB3AB0EC"/>
    <w:lvl w:ilvl="0" w:tplc="4FA4B226">
      <w:start w:val="26"/>
      <w:numFmt w:val="bullet"/>
      <w:lvlText w:val="-"/>
      <w:lvlJc w:val="left"/>
      <w:pPr>
        <w:ind w:left="342" w:hanging="360"/>
      </w:pPr>
      <w:rPr>
        <w:rFonts w:ascii="Garamond" w:eastAsia="Times New Roman" w:hAnsi="Garamond" w:cs="Garamond" w:hint="default"/>
      </w:rPr>
    </w:lvl>
    <w:lvl w:ilvl="1" w:tplc="04090003" w:tentative="1">
      <w:start w:val="1"/>
      <w:numFmt w:val="bullet"/>
      <w:lvlText w:val="o"/>
      <w:lvlJc w:val="left"/>
      <w:pPr>
        <w:ind w:left="1062" w:hanging="360"/>
      </w:pPr>
      <w:rPr>
        <w:rFonts w:ascii="Courier New" w:hAnsi="Courier New" w:cs="Courier New" w:hint="default"/>
      </w:rPr>
    </w:lvl>
    <w:lvl w:ilvl="2" w:tplc="04090005" w:tentative="1">
      <w:start w:val="1"/>
      <w:numFmt w:val="bullet"/>
      <w:lvlText w:val=""/>
      <w:lvlJc w:val="left"/>
      <w:pPr>
        <w:ind w:left="1782" w:hanging="360"/>
      </w:pPr>
      <w:rPr>
        <w:rFonts w:ascii="Wingdings" w:hAnsi="Wingdings" w:hint="default"/>
      </w:rPr>
    </w:lvl>
    <w:lvl w:ilvl="3" w:tplc="04090001" w:tentative="1">
      <w:start w:val="1"/>
      <w:numFmt w:val="bullet"/>
      <w:lvlText w:val=""/>
      <w:lvlJc w:val="left"/>
      <w:pPr>
        <w:ind w:left="2502" w:hanging="360"/>
      </w:pPr>
      <w:rPr>
        <w:rFonts w:ascii="Symbol" w:hAnsi="Symbol" w:hint="default"/>
      </w:rPr>
    </w:lvl>
    <w:lvl w:ilvl="4" w:tplc="04090003" w:tentative="1">
      <w:start w:val="1"/>
      <w:numFmt w:val="bullet"/>
      <w:lvlText w:val="o"/>
      <w:lvlJc w:val="left"/>
      <w:pPr>
        <w:ind w:left="3222" w:hanging="360"/>
      </w:pPr>
      <w:rPr>
        <w:rFonts w:ascii="Courier New" w:hAnsi="Courier New" w:cs="Courier New" w:hint="default"/>
      </w:rPr>
    </w:lvl>
    <w:lvl w:ilvl="5" w:tplc="04090005" w:tentative="1">
      <w:start w:val="1"/>
      <w:numFmt w:val="bullet"/>
      <w:lvlText w:val=""/>
      <w:lvlJc w:val="left"/>
      <w:pPr>
        <w:ind w:left="3942" w:hanging="360"/>
      </w:pPr>
      <w:rPr>
        <w:rFonts w:ascii="Wingdings" w:hAnsi="Wingdings" w:hint="default"/>
      </w:rPr>
    </w:lvl>
    <w:lvl w:ilvl="6" w:tplc="04090001" w:tentative="1">
      <w:start w:val="1"/>
      <w:numFmt w:val="bullet"/>
      <w:lvlText w:val=""/>
      <w:lvlJc w:val="left"/>
      <w:pPr>
        <w:ind w:left="4662" w:hanging="360"/>
      </w:pPr>
      <w:rPr>
        <w:rFonts w:ascii="Symbol" w:hAnsi="Symbol" w:hint="default"/>
      </w:rPr>
    </w:lvl>
    <w:lvl w:ilvl="7" w:tplc="04090003" w:tentative="1">
      <w:start w:val="1"/>
      <w:numFmt w:val="bullet"/>
      <w:lvlText w:val="o"/>
      <w:lvlJc w:val="left"/>
      <w:pPr>
        <w:ind w:left="5382" w:hanging="360"/>
      </w:pPr>
      <w:rPr>
        <w:rFonts w:ascii="Courier New" w:hAnsi="Courier New" w:cs="Courier New" w:hint="default"/>
      </w:rPr>
    </w:lvl>
    <w:lvl w:ilvl="8" w:tplc="04090005" w:tentative="1">
      <w:start w:val="1"/>
      <w:numFmt w:val="bullet"/>
      <w:lvlText w:val=""/>
      <w:lvlJc w:val="left"/>
      <w:pPr>
        <w:ind w:left="6102" w:hanging="360"/>
      </w:pPr>
      <w:rPr>
        <w:rFonts w:ascii="Wingdings" w:hAnsi="Wingdings" w:hint="default"/>
      </w:rPr>
    </w:lvl>
  </w:abstractNum>
  <w:abstractNum w:abstractNumId="30" w15:restartNumberingAfterBreak="0">
    <w:nsid w:val="4DD34A11"/>
    <w:multiLevelType w:val="multilevel"/>
    <w:tmpl w:val="83F2417C"/>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1" w15:restartNumberingAfterBreak="0">
    <w:nsid w:val="52EA1114"/>
    <w:multiLevelType w:val="multilevel"/>
    <w:tmpl w:val="88BAC14A"/>
    <w:lvl w:ilvl="0">
      <w:start w:val="40"/>
      <w:numFmt w:val="decimal"/>
      <w:lvlText w:val="%1"/>
      <w:lvlJc w:val="left"/>
      <w:pPr>
        <w:ind w:left="360" w:hanging="360"/>
      </w:pPr>
      <w:rPr>
        <w:rFonts w:hint="default"/>
      </w:rPr>
    </w:lvl>
    <w:lvl w:ilvl="1">
      <w:start w:val="1"/>
      <w:numFmt w:val="decimal"/>
      <w:lvlText w:val="42.%2"/>
      <w:lvlJc w:val="left"/>
      <w:pPr>
        <w:ind w:left="720" w:hanging="360"/>
      </w:pPr>
      <w:rPr>
        <w:rFonts w:hint="default"/>
        <w:b w:val="0"/>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2" w15:restartNumberingAfterBreak="0">
    <w:nsid w:val="5377370B"/>
    <w:multiLevelType w:val="hybridMultilevel"/>
    <w:tmpl w:val="BACCD576"/>
    <w:lvl w:ilvl="0" w:tplc="1F986E16">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3" w15:restartNumberingAfterBreak="0">
    <w:nsid w:val="55EF0798"/>
    <w:multiLevelType w:val="hybridMultilevel"/>
    <w:tmpl w:val="89B0A26E"/>
    <w:lvl w:ilvl="0" w:tplc="9C3E801A">
      <w:numFmt w:val="bullet"/>
      <w:lvlText w:val="-"/>
      <w:lvlJc w:val="left"/>
      <w:pPr>
        <w:ind w:left="495" w:hanging="360"/>
      </w:pPr>
      <w:rPr>
        <w:rFonts w:ascii="Garamond" w:eastAsia="Times New Roman" w:hAnsi="Garamond" w:cs="Garamond" w:hint="default"/>
      </w:rPr>
    </w:lvl>
    <w:lvl w:ilvl="1" w:tplc="04090003">
      <w:start w:val="1"/>
      <w:numFmt w:val="bullet"/>
      <w:lvlText w:val="o"/>
      <w:lvlJc w:val="left"/>
      <w:pPr>
        <w:ind w:left="1215" w:hanging="360"/>
      </w:pPr>
      <w:rPr>
        <w:rFonts w:ascii="Courier New" w:hAnsi="Courier New" w:cs="Courier New" w:hint="default"/>
      </w:rPr>
    </w:lvl>
    <w:lvl w:ilvl="2" w:tplc="04090005" w:tentative="1">
      <w:start w:val="1"/>
      <w:numFmt w:val="bullet"/>
      <w:lvlText w:val=""/>
      <w:lvlJc w:val="left"/>
      <w:pPr>
        <w:ind w:left="1935" w:hanging="360"/>
      </w:pPr>
      <w:rPr>
        <w:rFonts w:ascii="Wingdings" w:hAnsi="Wingdings" w:hint="default"/>
      </w:rPr>
    </w:lvl>
    <w:lvl w:ilvl="3" w:tplc="04090001" w:tentative="1">
      <w:start w:val="1"/>
      <w:numFmt w:val="bullet"/>
      <w:lvlText w:val=""/>
      <w:lvlJc w:val="left"/>
      <w:pPr>
        <w:ind w:left="2655" w:hanging="360"/>
      </w:pPr>
      <w:rPr>
        <w:rFonts w:ascii="Symbol" w:hAnsi="Symbol" w:hint="default"/>
      </w:rPr>
    </w:lvl>
    <w:lvl w:ilvl="4" w:tplc="04090003" w:tentative="1">
      <w:start w:val="1"/>
      <w:numFmt w:val="bullet"/>
      <w:lvlText w:val="o"/>
      <w:lvlJc w:val="left"/>
      <w:pPr>
        <w:ind w:left="3375" w:hanging="360"/>
      </w:pPr>
      <w:rPr>
        <w:rFonts w:ascii="Courier New" w:hAnsi="Courier New" w:cs="Courier New" w:hint="default"/>
      </w:rPr>
    </w:lvl>
    <w:lvl w:ilvl="5" w:tplc="04090005" w:tentative="1">
      <w:start w:val="1"/>
      <w:numFmt w:val="bullet"/>
      <w:lvlText w:val=""/>
      <w:lvlJc w:val="left"/>
      <w:pPr>
        <w:ind w:left="4095" w:hanging="360"/>
      </w:pPr>
      <w:rPr>
        <w:rFonts w:ascii="Wingdings" w:hAnsi="Wingdings" w:hint="default"/>
      </w:rPr>
    </w:lvl>
    <w:lvl w:ilvl="6" w:tplc="04090001" w:tentative="1">
      <w:start w:val="1"/>
      <w:numFmt w:val="bullet"/>
      <w:lvlText w:val=""/>
      <w:lvlJc w:val="left"/>
      <w:pPr>
        <w:ind w:left="4815" w:hanging="360"/>
      </w:pPr>
      <w:rPr>
        <w:rFonts w:ascii="Symbol" w:hAnsi="Symbol" w:hint="default"/>
      </w:rPr>
    </w:lvl>
    <w:lvl w:ilvl="7" w:tplc="04090003" w:tentative="1">
      <w:start w:val="1"/>
      <w:numFmt w:val="bullet"/>
      <w:lvlText w:val="o"/>
      <w:lvlJc w:val="left"/>
      <w:pPr>
        <w:ind w:left="5535" w:hanging="360"/>
      </w:pPr>
      <w:rPr>
        <w:rFonts w:ascii="Courier New" w:hAnsi="Courier New" w:cs="Courier New" w:hint="default"/>
      </w:rPr>
    </w:lvl>
    <w:lvl w:ilvl="8" w:tplc="04090005" w:tentative="1">
      <w:start w:val="1"/>
      <w:numFmt w:val="bullet"/>
      <w:lvlText w:val=""/>
      <w:lvlJc w:val="left"/>
      <w:pPr>
        <w:ind w:left="6255" w:hanging="360"/>
      </w:pPr>
      <w:rPr>
        <w:rFonts w:ascii="Wingdings" w:hAnsi="Wingdings" w:hint="default"/>
      </w:rPr>
    </w:lvl>
  </w:abstractNum>
  <w:abstractNum w:abstractNumId="34" w15:restartNumberingAfterBreak="0">
    <w:nsid w:val="57977EAC"/>
    <w:multiLevelType w:val="multilevel"/>
    <w:tmpl w:val="823CBFA8"/>
    <w:lvl w:ilvl="0">
      <w:start w:val="1"/>
      <w:numFmt w:val="decimal"/>
      <w:lvlText w:val="%1."/>
      <w:lvlJc w:val="left"/>
      <w:pPr>
        <w:tabs>
          <w:tab w:val="num" w:pos="644"/>
        </w:tabs>
        <w:ind w:left="644" w:hanging="360"/>
      </w:pPr>
      <w:rPr>
        <w:rFonts w:cs="Times New Roman" w:hint="default"/>
        <w:b/>
        <w:bCs/>
      </w:rPr>
    </w:lvl>
    <w:lvl w:ilvl="1">
      <w:start w:val="2"/>
      <w:numFmt w:val="decimal"/>
      <w:isLgl/>
      <w:lvlText w:val="%1.%2"/>
      <w:lvlJc w:val="left"/>
      <w:pPr>
        <w:tabs>
          <w:tab w:val="num" w:pos="928"/>
        </w:tabs>
        <w:ind w:left="928" w:hanging="36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35" w15:restartNumberingAfterBreak="0">
    <w:nsid w:val="5C491367"/>
    <w:multiLevelType w:val="multilevel"/>
    <w:tmpl w:val="E248636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069"/>
        </w:tabs>
        <w:ind w:left="1069" w:hanging="360"/>
      </w:pPr>
      <w:rPr>
        <w:rFonts w:cs="Angsana New" w:hint="default"/>
      </w:rPr>
    </w:lvl>
    <w:lvl w:ilvl="2">
      <w:start w:val="1"/>
      <w:numFmt w:val="decimal"/>
      <w:lvlText w:val="%1.%2)%3."/>
      <w:lvlJc w:val="left"/>
      <w:pPr>
        <w:tabs>
          <w:tab w:val="num" w:pos="2138"/>
        </w:tabs>
        <w:ind w:left="2138" w:hanging="720"/>
      </w:pPr>
      <w:rPr>
        <w:rFonts w:cs="Angsana New" w:hint="default"/>
      </w:rPr>
    </w:lvl>
    <w:lvl w:ilvl="3">
      <w:start w:val="1"/>
      <w:numFmt w:val="decimal"/>
      <w:lvlText w:val="%1.%2)%3.%4."/>
      <w:lvlJc w:val="left"/>
      <w:pPr>
        <w:tabs>
          <w:tab w:val="num" w:pos="2847"/>
        </w:tabs>
        <w:ind w:left="2847" w:hanging="720"/>
      </w:pPr>
      <w:rPr>
        <w:rFonts w:cs="Angsana New" w:hint="default"/>
      </w:rPr>
    </w:lvl>
    <w:lvl w:ilvl="4">
      <w:start w:val="1"/>
      <w:numFmt w:val="decimal"/>
      <w:lvlText w:val="%1.%2)%3.%4.%5."/>
      <w:lvlJc w:val="left"/>
      <w:pPr>
        <w:tabs>
          <w:tab w:val="num" w:pos="3916"/>
        </w:tabs>
        <w:ind w:left="3916" w:hanging="1080"/>
      </w:pPr>
      <w:rPr>
        <w:rFonts w:cs="Angsana New" w:hint="default"/>
      </w:rPr>
    </w:lvl>
    <w:lvl w:ilvl="5">
      <w:start w:val="1"/>
      <w:numFmt w:val="decimal"/>
      <w:lvlText w:val="%1.%2)%3.%4.%5.%6."/>
      <w:lvlJc w:val="left"/>
      <w:pPr>
        <w:tabs>
          <w:tab w:val="num" w:pos="4625"/>
        </w:tabs>
        <w:ind w:left="4625" w:hanging="1080"/>
      </w:pPr>
      <w:rPr>
        <w:rFonts w:cs="Angsana New" w:hint="default"/>
      </w:rPr>
    </w:lvl>
    <w:lvl w:ilvl="6">
      <w:start w:val="1"/>
      <w:numFmt w:val="decimal"/>
      <w:lvlText w:val="%1.%2)%3.%4.%5.%6.%7."/>
      <w:lvlJc w:val="left"/>
      <w:pPr>
        <w:tabs>
          <w:tab w:val="num" w:pos="5694"/>
        </w:tabs>
        <w:ind w:left="5694" w:hanging="1440"/>
      </w:pPr>
      <w:rPr>
        <w:rFonts w:cs="Angsana New" w:hint="default"/>
      </w:rPr>
    </w:lvl>
    <w:lvl w:ilvl="7">
      <w:start w:val="1"/>
      <w:numFmt w:val="decimal"/>
      <w:lvlText w:val="%1.%2)%3.%4.%5.%6.%7.%8."/>
      <w:lvlJc w:val="left"/>
      <w:pPr>
        <w:tabs>
          <w:tab w:val="num" w:pos="6403"/>
        </w:tabs>
        <w:ind w:left="6403" w:hanging="1440"/>
      </w:pPr>
      <w:rPr>
        <w:rFonts w:cs="Angsana New" w:hint="default"/>
      </w:rPr>
    </w:lvl>
    <w:lvl w:ilvl="8">
      <w:start w:val="1"/>
      <w:numFmt w:val="decimal"/>
      <w:lvlText w:val="%1.%2)%3.%4.%5.%6.%7.%8.%9."/>
      <w:lvlJc w:val="left"/>
      <w:pPr>
        <w:tabs>
          <w:tab w:val="num" w:pos="7472"/>
        </w:tabs>
        <w:ind w:left="7472" w:hanging="1800"/>
      </w:pPr>
      <w:rPr>
        <w:rFonts w:cs="Angsana New" w:hint="default"/>
      </w:rPr>
    </w:lvl>
  </w:abstractNum>
  <w:abstractNum w:abstractNumId="36" w15:restartNumberingAfterBreak="0">
    <w:nsid w:val="5FED4506"/>
    <w:multiLevelType w:val="hybridMultilevel"/>
    <w:tmpl w:val="64CA1C14"/>
    <w:lvl w:ilvl="0" w:tplc="E8F8034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11D53FD"/>
    <w:multiLevelType w:val="multilevel"/>
    <w:tmpl w:val="D656500E"/>
    <w:lvl w:ilvl="0">
      <w:start w:val="2"/>
      <w:numFmt w:val="decimal"/>
      <w:lvlText w:val="%1"/>
      <w:lvlJc w:val="left"/>
      <w:pPr>
        <w:ind w:left="360" w:hanging="360"/>
      </w:pPr>
      <w:rPr>
        <w:rFonts w:hint="default"/>
      </w:rPr>
    </w:lvl>
    <w:lvl w:ilvl="1">
      <w:start w:val="1"/>
      <w:numFmt w:val="decimal"/>
      <w:lvlText w:val="%1.%2"/>
      <w:lvlJc w:val="left"/>
      <w:pPr>
        <w:ind w:left="2520" w:hanging="360"/>
      </w:pPr>
      <w:rPr>
        <w:rFonts w:hint="default"/>
      </w:rPr>
    </w:lvl>
    <w:lvl w:ilvl="2">
      <w:start w:val="1"/>
      <w:numFmt w:val="decimal"/>
      <w:lvlText w:val="%1.%2.%3"/>
      <w:lvlJc w:val="left"/>
      <w:pPr>
        <w:ind w:left="4680" w:hanging="360"/>
      </w:pPr>
      <w:rPr>
        <w:rFonts w:hint="default"/>
      </w:rPr>
    </w:lvl>
    <w:lvl w:ilvl="3">
      <w:start w:val="1"/>
      <w:numFmt w:val="decimal"/>
      <w:lvlText w:val="%1.%2.%3.%4"/>
      <w:lvlJc w:val="left"/>
      <w:pPr>
        <w:ind w:left="7200" w:hanging="720"/>
      </w:pPr>
      <w:rPr>
        <w:rFonts w:hint="default"/>
      </w:rPr>
    </w:lvl>
    <w:lvl w:ilvl="4">
      <w:start w:val="1"/>
      <w:numFmt w:val="decimal"/>
      <w:lvlText w:val="%1.%2.%3.%4.%5"/>
      <w:lvlJc w:val="left"/>
      <w:pPr>
        <w:ind w:left="9360" w:hanging="720"/>
      </w:pPr>
      <w:rPr>
        <w:rFonts w:hint="default"/>
      </w:rPr>
    </w:lvl>
    <w:lvl w:ilvl="5">
      <w:start w:val="1"/>
      <w:numFmt w:val="decimal"/>
      <w:lvlText w:val="%1.%2.%3.%4.%5.%6"/>
      <w:lvlJc w:val="left"/>
      <w:pPr>
        <w:ind w:left="11880" w:hanging="1080"/>
      </w:pPr>
      <w:rPr>
        <w:rFonts w:hint="default"/>
      </w:rPr>
    </w:lvl>
    <w:lvl w:ilvl="6">
      <w:start w:val="1"/>
      <w:numFmt w:val="decimal"/>
      <w:lvlText w:val="%1.%2.%3.%4.%5.%6.%7"/>
      <w:lvlJc w:val="left"/>
      <w:pPr>
        <w:ind w:left="14040" w:hanging="1080"/>
      </w:pPr>
      <w:rPr>
        <w:rFonts w:hint="default"/>
      </w:rPr>
    </w:lvl>
    <w:lvl w:ilvl="7">
      <w:start w:val="1"/>
      <w:numFmt w:val="decimal"/>
      <w:lvlText w:val="%1.%2.%3.%4.%5.%6.%7.%8"/>
      <w:lvlJc w:val="left"/>
      <w:pPr>
        <w:ind w:left="16200" w:hanging="1080"/>
      </w:pPr>
      <w:rPr>
        <w:rFonts w:hint="default"/>
      </w:rPr>
    </w:lvl>
    <w:lvl w:ilvl="8">
      <w:start w:val="1"/>
      <w:numFmt w:val="decimal"/>
      <w:lvlText w:val="%1.%2.%3.%4.%5.%6.%7.%8.%9"/>
      <w:lvlJc w:val="left"/>
      <w:pPr>
        <w:ind w:left="18720" w:hanging="1440"/>
      </w:pPr>
      <w:rPr>
        <w:rFonts w:hint="default"/>
      </w:rPr>
    </w:lvl>
  </w:abstractNum>
  <w:abstractNum w:abstractNumId="38" w15:restartNumberingAfterBreak="0">
    <w:nsid w:val="627A25E3"/>
    <w:multiLevelType w:val="hybridMultilevel"/>
    <w:tmpl w:val="C7B27432"/>
    <w:lvl w:ilvl="0" w:tplc="74EC169C">
      <w:numFmt w:val="bullet"/>
      <w:lvlText w:val="-"/>
      <w:lvlJc w:val="left"/>
      <w:pPr>
        <w:ind w:left="1211" w:hanging="360"/>
      </w:pPr>
      <w:rPr>
        <w:rFonts w:ascii="Garamond" w:eastAsia="Times New Roman" w:hAnsi="Garamond" w:cs="Angsana New"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39" w15:restartNumberingAfterBreak="0">
    <w:nsid w:val="64183BBA"/>
    <w:multiLevelType w:val="hybridMultilevel"/>
    <w:tmpl w:val="34E49DAE"/>
    <w:lvl w:ilvl="0" w:tplc="8F68F32C">
      <w:start w:val="27"/>
      <w:numFmt w:val="bullet"/>
      <w:lvlText w:val="-"/>
      <w:lvlJc w:val="left"/>
      <w:pPr>
        <w:ind w:left="765" w:hanging="360"/>
      </w:pPr>
      <w:rPr>
        <w:rFonts w:ascii="Garamond" w:eastAsia="Times New Roman" w:hAnsi="Garamond" w:cs="Garamond" w:hint="default"/>
        <w:color w:val="auto"/>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40"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41" w15:restartNumberingAfterBreak="0">
    <w:nsid w:val="696B0B87"/>
    <w:multiLevelType w:val="hybridMultilevel"/>
    <w:tmpl w:val="30A8E2E4"/>
    <w:lvl w:ilvl="0" w:tplc="D27433AA">
      <w:start w:val="1"/>
      <w:numFmt w:val="lowerLetter"/>
      <w:lvlText w:val="(%1)"/>
      <w:lvlJc w:val="left"/>
      <w:pPr>
        <w:ind w:left="2700" w:hanging="540"/>
      </w:pPr>
      <w:rPr>
        <w:rFonts w:hint="default"/>
        <w:b w:val="0"/>
        <w:bCs w:val="0"/>
        <w:i w:val="0"/>
        <w:iCs w:val="0"/>
        <w:color w:val="auto"/>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42" w15:restartNumberingAfterBreak="0">
    <w:nsid w:val="76572C9D"/>
    <w:multiLevelType w:val="hybridMultilevel"/>
    <w:tmpl w:val="C546B206"/>
    <w:lvl w:ilvl="0" w:tplc="79FE7A50">
      <w:start w:val="60"/>
      <w:numFmt w:val="bullet"/>
      <w:lvlText w:val="-"/>
      <w:lvlJc w:val="left"/>
      <w:pPr>
        <w:ind w:left="810" w:hanging="360"/>
      </w:pPr>
      <w:rPr>
        <w:rFonts w:ascii="Garamond" w:eastAsia="Times New Roman" w:hAnsi="Garamond" w:cs="Garamond"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3" w15:restartNumberingAfterBreak="0">
    <w:nsid w:val="7D527B81"/>
    <w:multiLevelType w:val="hybridMultilevel"/>
    <w:tmpl w:val="C248C1A2"/>
    <w:lvl w:ilvl="0" w:tplc="826E1354">
      <w:numFmt w:val="bullet"/>
      <w:lvlText w:val="-"/>
      <w:lvlJc w:val="left"/>
      <w:pPr>
        <w:ind w:left="810" w:hanging="360"/>
      </w:pPr>
      <w:rPr>
        <w:rFonts w:ascii="Browallia New" w:eastAsia="Times New Roman" w:hAnsi="Browallia New" w:cs="Browallia New"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4" w15:restartNumberingAfterBreak="0">
    <w:nsid w:val="7F327612"/>
    <w:multiLevelType w:val="multilevel"/>
    <w:tmpl w:val="82FC9E22"/>
    <w:lvl w:ilvl="0">
      <w:start w:val="4"/>
      <w:numFmt w:val="decimal"/>
      <w:lvlText w:val="%1."/>
      <w:lvlJc w:val="left"/>
      <w:pPr>
        <w:tabs>
          <w:tab w:val="num" w:pos="360"/>
        </w:tabs>
        <w:ind w:left="360" w:hanging="360"/>
      </w:pPr>
      <w:rPr>
        <w:rFonts w:cs="Times New Roman" w:hint="default"/>
        <w:b/>
        <w:bCs/>
      </w:rPr>
    </w:lvl>
    <w:lvl w:ilvl="1">
      <w:start w:val="2"/>
      <w:numFmt w:val="decimal"/>
      <w:isLgl/>
      <w:lvlText w:val="%1.%2"/>
      <w:lvlJc w:val="left"/>
      <w:pPr>
        <w:tabs>
          <w:tab w:val="num" w:pos="644"/>
        </w:tabs>
        <w:ind w:left="644" w:hanging="360"/>
      </w:pPr>
      <w:rPr>
        <w:rFonts w:cs="Times New Roman" w:hint="default"/>
      </w:rPr>
    </w:lvl>
    <w:lvl w:ilvl="2">
      <w:start w:val="1"/>
      <w:numFmt w:val="decimal"/>
      <w:isLgl/>
      <w:lvlText w:val="%1.%2.%3"/>
      <w:lvlJc w:val="left"/>
      <w:pPr>
        <w:tabs>
          <w:tab w:val="num" w:pos="796"/>
        </w:tabs>
        <w:ind w:left="796" w:hanging="720"/>
      </w:pPr>
      <w:rPr>
        <w:rFonts w:cs="Times New Roman" w:hint="default"/>
      </w:rPr>
    </w:lvl>
    <w:lvl w:ilvl="3">
      <w:start w:val="1"/>
      <w:numFmt w:val="decimal"/>
      <w:isLgl/>
      <w:lvlText w:val="%1.%2.%3.%4"/>
      <w:lvlJc w:val="left"/>
      <w:pPr>
        <w:tabs>
          <w:tab w:val="num" w:pos="796"/>
        </w:tabs>
        <w:ind w:left="796" w:hanging="720"/>
      </w:pPr>
      <w:rPr>
        <w:rFonts w:cs="Times New Roman" w:hint="default"/>
      </w:rPr>
    </w:lvl>
    <w:lvl w:ilvl="4">
      <w:start w:val="1"/>
      <w:numFmt w:val="decimal"/>
      <w:isLgl/>
      <w:lvlText w:val="%1.%2.%3.%4.%5"/>
      <w:lvlJc w:val="left"/>
      <w:pPr>
        <w:tabs>
          <w:tab w:val="num" w:pos="1156"/>
        </w:tabs>
        <w:ind w:left="1156" w:hanging="1080"/>
      </w:pPr>
      <w:rPr>
        <w:rFonts w:cs="Times New Roman" w:hint="default"/>
      </w:rPr>
    </w:lvl>
    <w:lvl w:ilvl="5">
      <w:start w:val="1"/>
      <w:numFmt w:val="decimal"/>
      <w:isLgl/>
      <w:lvlText w:val="%1.%2.%3.%4.%5.%6"/>
      <w:lvlJc w:val="left"/>
      <w:pPr>
        <w:tabs>
          <w:tab w:val="num" w:pos="1156"/>
        </w:tabs>
        <w:ind w:left="1156" w:hanging="1080"/>
      </w:pPr>
      <w:rPr>
        <w:rFonts w:cs="Times New Roman" w:hint="default"/>
      </w:rPr>
    </w:lvl>
    <w:lvl w:ilvl="6">
      <w:start w:val="1"/>
      <w:numFmt w:val="decimal"/>
      <w:isLgl/>
      <w:lvlText w:val="%1.%2.%3.%4.%5.%6.%7"/>
      <w:lvlJc w:val="left"/>
      <w:pPr>
        <w:tabs>
          <w:tab w:val="num" w:pos="1516"/>
        </w:tabs>
        <w:ind w:left="1516" w:hanging="1440"/>
      </w:pPr>
      <w:rPr>
        <w:rFonts w:cs="Times New Roman" w:hint="default"/>
      </w:rPr>
    </w:lvl>
    <w:lvl w:ilvl="7">
      <w:start w:val="1"/>
      <w:numFmt w:val="decimal"/>
      <w:isLgl/>
      <w:lvlText w:val="%1.%2.%3.%4.%5.%6.%7.%8"/>
      <w:lvlJc w:val="left"/>
      <w:pPr>
        <w:tabs>
          <w:tab w:val="num" w:pos="1516"/>
        </w:tabs>
        <w:ind w:left="1516" w:hanging="1440"/>
      </w:pPr>
      <w:rPr>
        <w:rFonts w:cs="Times New Roman" w:hint="default"/>
      </w:rPr>
    </w:lvl>
    <w:lvl w:ilvl="8">
      <w:start w:val="1"/>
      <w:numFmt w:val="decimal"/>
      <w:isLgl/>
      <w:lvlText w:val="%1.%2.%3.%4.%5.%6.%7.%8.%9"/>
      <w:lvlJc w:val="left"/>
      <w:pPr>
        <w:tabs>
          <w:tab w:val="num" w:pos="1876"/>
        </w:tabs>
        <w:ind w:left="1876" w:hanging="1800"/>
      </w:pPr>
      <w:rPr>
        <w:rFonts w:cs="Times New Roman" w:hint="default"/>
      </w:rPr>
    </w:lvl>
  </w:abstractNum>
  <w:num w:numId="1">
    <w:abstractNumId w:val="9"/>
  </w:num>
  <w:num w:numId="2">
    <w:abstractNumId w:val="7"/>
  </w:num>
  <w:num w:numId="3">
    <w:abstractNumId w:val="6"/>
  </w:num>
  <w:num w:numId="4">
    <w:abstractNumId w:val="5"/>
  </w:num>
  <w:num w:numId="5">
    <w:abstractNumId w:val="8"/>
  </w:num>
  <w:num w:numId="6">
    <w:abstractNumId w:val="3"/>
  </w:num>
  <w:num w:numId="7">
    <w:abstractNumId w:val="2"/>
  </w:num>
  <w:num w:numId="8">
    <w:abstractNumId w:val="0"/>
  </w:num>
  <w:num w:numId="9">
    <w:abstractNumId w:val="1"/>
  </w:num>
  <w:num w:numId="10">
    <w:abstractNumId w:val="4"/>
  </w:num>
  <w:num w:numId="11">
    <w:abstractNumId w:val="23"/>
  </w:num>
  <w:num w:numId="12">
    <w:abstractNumId w:val="24"/>
  </w:num>
  <w:num w:numId="13">
    <w:abstractNumId w:val="19"/>
  </w:num>
  <w:num w:numId="14">
    <w:abstractNumId w:val="40"/>
  </w:num>
  <w:num w:numId="15">
    <w:abstractNumId w:val="22"/>
  </w:num>
  <w:num w:numId="16">
    <w:abstractNumId w:val="34"/>
  </w:num>
  <w:num w:numId="17">
    <w:abstractNumId w:val="10"/>
  </w:num>
  <w:num w:numId="18">
    <w:abstractNumId w:val="14"/>
  </w:num>
  <w:num w:numId="19">
    <w:abstractNumId w:val="32"/>
  </w:num>
  <w:num w:numId="20">
    <w:abstractNumId w:val="35"/>
  </w:num>
  <w:num w:numId="21">
    <w:abstractNumId w:val="15"/>
  </w:num>
  <w:num w:numId="22">
    <w:abstractNumId w:val="31"/>
  </w:num>
  <w:num w:numId="23">
    <w:abstractNumId w:val="42"/>
  </w:num>
  <w:num w:numId="24">
    <w:abstractNumId w:val="39"/>
  </w:num>
  <w:num w:numId="25">
    <w:abstractNumId w:val="28"/>
  </w:num>
  <w:num w:numId="26">
    <w:abstractNumId w:val="36"/>
  </w:num>
  <w:num w:numId="27">
    <w:abstractNumId w:val="30"/>
  </w:num>
  <w:num w:numId="28">
    <w:abstractNumId w:val="17"/>
  </w:num>
  <w:num w:numId="29">
    <w:abstractNumId w:val="2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2"/>
  </w:num>
  <w:num w:numId="31">
    <w:abstractNumId w:val="18"/>
  </w:num>
  <w:num w:numId="32">
    <w:abstractNumId w:val="13"/>
  </w:num>
  <w:num w:numId="33">
    <w:abstractNumId w:val="29"/>
  </w:num>
  <w:num w:numId="34">
    <w:abstractNumId w:val="25"/>
  </w:num>
  <w:num w:numId="35">
    <w:abstractNumId w:val="33"/>
  </w:num>
  <w:num w:numId="36">
    <w:abstractNumId w:val="43"/>
  </w:num>
  <w:num w:numId="37">
    <w:abstractNumId w:val="16"/>
  </w:num>
  <w:num w:numId="38">
    <w:abstractNumId w:val="38"/>
  </w:num>
  <w:num w:numId="39">
    <w:abstractNumId w:val="41"/>
  </w:num>
  <w:num w:numId="40">
    <w:abstractNumId w:val="11"/>
  </w:num>
  <w:num w:numId="41">
    <w:abstractNumId w:val="37"/>
  </w:num>
  <w:num w:numId="42">
    <w:abstractNumId w:val="27"/>
  </w:num>
  <w:num w:numId="43">
    <w:abstractNumId w:val="44"/>
  </w:num>
  <w:num w:numId="44">
    <w:abstractNumId w:val="26"/>
  </w:num>
  <w:num w:numId="45">
    <w:abstractNumId w:val="20"/>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noPunctuationKerning/>
  <w:characterSpacingControl w:val="doNotCompress"/>
  <w:hdrShapeDefaults>
    <o:shapedefaults v:ext="edit" spidmax="6145"/>
  </w:hdrShapeDefaults>
  <w:footnotePr>
    <w:footnote w:id="-1"/>
    <w:footnote w:id="0"/>
  </w:footnotePr>
  <w:endnotePr>
    <w:endnote w:id="-1"/>
    <w:endnote w:id="0"/>
  </w:endnotePr>
  <w:compat>
    <w:adjustLineHeightInTable/>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5012"/>
    <w:rsid w:val="0000068B"/>
    <w:rsid w:val="0000077D"/>
    <w:rsid w:val="00000D85"/>
    <w:rsid w:val="0000106D"/>
    <w:rsid w:val="00001ADF"/>
    <w:rsid w:val="00001DEF"/>
    <w:rsid w:val="000028E2"/>
    <w:rsid w:val="00003DCC"/>
    <w:rsid w:val="00004024"/>
    <w:rsid w:val="000043F8"/>
    <w:rsid w:val="000045E9"/>
    <w:rsid w:val="0000474C"/>
    <w:rsid w:val="00004D62"/>
    <w:rsid w:val="00004F83"/>
    <w:rsid w:val="0000562F"/>
    <w:rsid w:val="0000564B"/>
    <w:rsid w:val="0000577E"/>
    <w:rsid w:val="000061C6"/>
    <w:rsid w:val="000066B6"/>
    <w:rsid w:val="000069FA"/>
    <w:rsid w:val="00006C6A"/>
    <w:rsid w:val="00010549"/>
    <w:rsid w:val="000110E2"/>
    <w:rsid w:val="000116E6"/>
    <w:rsid w:val="000120FE"/>
    <w:rsid w:val="0001237E"/>
    <w:rsid w:val="00012903"/>
    <w:rsid w:val="00012F45"/>
    <w:rsid w:val="000131A8"/>
    <w:rsid w:val="00013767"/>
    <w:rsid w:val="000139D3"/>
    <w:rsid w:val="000143D8"/>
    <w:rsid w:val="000143E5"/>
    <w:rsid w:val="00014A4C"/>
    <w:rsid w:val="00016120"/>
    <w:rsid w:val="000166A1"/>
    <w:rsid w:val="000170E3"/>
    <w:rsid w:val="00017247"/>
    <w:rsid w:val="000175CA"/>
    <w:rsid w:val="000175D3"/>
    <w:rsid w:val="00017CEC"/>
    <w:rsid w:val="00020038"/>
    <w:rsid w:val="0002036C"/>
    <w:rsid w:val="00020379"/>
    <w:rsid w:val="00020818"/>
    <w:rsid w:val="00020B3C"/>
    <w:rsid w:val="00020D0D"/>
    <w:rsid w:val="00020DE7"/>
    <w:rsid w:val="00021768"/>
    <w:rsid w:val="00022475"/>
    <w:rsid w:val="00022579"/>
    <w:rsid w:val="0002296E"/>
    <w:rsid w:val="000231F3"/>
    <w:rsid w:val="00023A95"/>
    <w:rsid w:val="00023E85"/>
    <w:rsid w:val="000247C9"/>
    <w:rsid w:val="00024EE0"/>
    <w:rsid w:val="00025221"/>
    <w:rsid w:val="0002528E"/>
    <w:rsid w:val="0002581A"/>
    <w:rsid w:val="00025B31"/>
    <w:rsid w:val="00025B36"/>
    <w:rsid w:val="00025F12"/>
    <w:rsid w:val="00026C2E"/>
    <w:rsid w:val="00027C3D"/>
    <w:rsid w:val="00027E1F"/>
    <w:rsid w:val="000301B2"/>
    <w:rsid w:val="00030C6D"/>
    <w:rsid w:val="00030D9C"/>
    <w:rsid w:val="00031599"/>
    <w:rsid w:val="00031C9A"/>
    <w:rsid w:val="000320B4"/>
    <w:rsid w:val="0003290D"/>
    <w:rsid w:val="00032BD8"/>
    <w:rsid w:val="00032F06"/>
    <w:rsid w:val="000334D4"/>
    <w:rsid w:val="000342AF"/>
    <w:rsid w:val="000349B4"/>
    <w:rsid w:val="00034AEE"/>
    <w:rsid w:val="0003512A"/>
    <w:rsid w:val="00035209"/>
    <w:rsid w:val="0003565F"/>
    <w:rsid w:val="0003572A"/>
    <w:rsid w:val="00035B2F"/>
    <w:rsid w:val="00035B44"/>
    <w:rsid w:val="00035EF3"/>
    <w:rsid w:val="00036443"/>
    <w:rsid w:val="00036A41"/>
    <w:rsid w:val="00036BBF"/>
    <w:rsid w:val="000374D2"/>
    <w:rsid w:val="00037AFC"/>
    <w:rsid w:val="00040373"/>
    <w:rsid w:val="000403B6"/>
    <w:rsid w:val="000403C4"/>
    <w:rsid w:val="00040A25"/>
    <w:rsid w:val="00041DF3"/>
    <w:rsid w:val="00042084"/>
    <w:rsid w:val="00042B56"/>
    <w:rsid w:val="00042B67"/>
    <w:rsid w:val="00042B8B"/>
    <w:rsid w:val="00042E14"/>
    <w:rsid w:val="0004331B"/>
    <w:rsid w:val="000435F4"/>
    <w:rsid w:val="00043EFC"/>
    <w:rsid w:val="00044926"/>
    <w:rsid w:val="000465FB"/>
    <w:rsid w:val="00046E52"/>
    <w:rsid w:val="00047381"/>
    <w:rsid w:val="00047781"/>
    <w:rsid w:val="00047793"/>
    <w:rsid w:val="00047BE3"/>
    <w:rsid w:val="00050707"/>
    <w:rsid w:val="00051759"/>
    <w:rsid w:val="00053204"/>
    <w:rsid w:val="00053258"/>
    <w:rsid w:val="00053DAD"/>
    <w:rsid w:val="000548C6"/>
    <w:rsid w:val="000548DE"/>
    <w:rsid w:val="000549E5"/>
    <w:rsid w:val="00055003"/>
    <w:rsid w:val="0005522A"/>
    <w:rsid w:val="00055684"/>
    <w:rsid w:val="0005583D"/>
    <w:rsid w:val="0005595D"/>
    <w:rsid w:val="00055CAD"/>
    <w:rsid w:val="00056357"/>
    <w:rsid w:val="000602DD"/>
    <w:rsid w:val="00060623"/>
    <w:rsid w:val="0006103C"/>
    <w:rsid w:val="00061666"/>
    <w:rsid w:val="0006216B"/>
    <w:rsid w:val="0006225C"/>
    <w:rsid w:val="00062B8A"/>
    <w:rsid w:val="00062C0C"/>
    <w:rsid w:val="000632EA"/>
    <w:rsid w:val="0006352F"/>
    <w:rsid w:val="00063C2E"/>
    <w:rsid w:val="000642DB"/>
    <w:rsid w:val="0006431F"/>
    <w:rsid w:val="000648D6"/>
    <w:rsid w:val="00064CA3"/>
    <w:rsid w:val="00066F26"/>
    <w:rsid w:val="00067706"/>
    <w:rsid w:val="00070252"/>
    <w:rsid w:val="000707BD"/>
    <w:rsid w:val="000709B7"/>
    <w:rsid w:val="000710E8"/>
    <w:rsid w:val="000718AD"/>
    <w:rsid w:val="00071CAF"/>
    <w:rsid w:val="00072479"/>
    <w:rsid w:val="0007298C"/>
    <w:rsid w:val="00073503"/>
    <w:rsid w:val="000737B6"/>
    <w:rsid w:val="00073E6C"/>
    <w:rsid w:val="00073EDA"/>
    <w:rsid w:val="00075990"/>
    <w:rsid w:val="00075FDC"/>
    <w:rsid w:val="00076224"/>
    <w:rsid w:val="00076905"/>
    <w:rsid w:val="0007774D"/>
    <w:rsid w:val="00077DFB"/>
    <w:rsid w:val="00080378"/>
    <w:rsid w:val="000809E3"/>
    <w:rsid w:val="00081527"/>
    <w:rsid w:val="00081654"/>
    <w:rsid w:val="00082A93"/>
    <w:rsid w:val="00082BFF"/>
    <w:rsid w:val="00082CBB"/>
    <w:rsid w:val="00082D79"/>
    <w:rsid w:val="00082DBB"/>
    <w:rsid w:val="000833D8"/>
    <w:rsid w:val="00083666"/>
    <w:rsid w:val="00083914"/>
    <w:rsid w:val="00083C01"/>
    <w:rsid w:val="00083E1E"/>
    <w:rsid w:val="0008410D"/>
    <w:rsid w:val="0008430B"/>
    <w:rsid w:val="000845B0"/>
    <w:rsid w:val="00084A62"/>
    <w:rsid w:val="00084E79"/>
    <w:rsid w:val="00085247"/>
    <w:rsid w:val="000854E9"/>
    <w:rsid w:val="00085FF3"/>
    <w:rsid w:val="0008606B"/>
    <w:rsid w:val="00086A09"/>
    <w:rsid w:val="00086C46"/>
    <w:rsid w:val="00086DBF"/>
    <w:rsid w:val="00087194"/>
    <w:rsid w:val="000872B3"/>
    <w:rsid w:val="00090CA1"/>
    <w:rsid w:val="00090E4F"/>
    <w:rsid w:val="000919D3"/>
    <w:rsid w:val="00091F15"/>
    <w:rsid w:val="000922A9"/>
    <w:rsid w:val="00092B15"/>
    <w:rsid w:val="00092DF0"/>
    <w:rsid w:val="00093388"/>
    <w:rsid w:val="00093AA2"/>
    <w:rsid w:val="000942FF"/>
    <w:rsid w:val="00094D81"/>
    <w:rsid w:val="000951B2"/>
    <w:rsid w:val="000953A7"/>
    <w:rsid w:val="00095926"/>
    <w:rsid w:val="00095A72"/>
    <w:rsid w:val="00096DC6"/>
    <w:rsid w:val="0009720A"/>
    <w:rsid w:val="00097269"/>
    <w:rsid w:val="0009770E"/>
    <w:rsid w:val="00097817"/>
    <w:rsid w:val="00097DD5"/>
    <w:rsid w:val="00097E35"/>
    <w:rsid w:val="00097FD6"/>
    <w:rsid w:val="00097FD7"/>
    <w:rsid w:val="000A0271"/>
    <w:rsid w:val="000A08EF"/>
    <w:rsid w:val="000A0908"/>
    <w:rsid w:val="000A0AB1"/>
    <w:rsid w:val="000A0F6F"/>
    <w:rsid w:val="000A1431"/>
    <w:rsid w:val="000A25B9"/>
    <w:rsid w:val="000A2BEE"/>
    <w:rsid w:val="000A2DC5"/>
    <w:rsid w:val="000A2E7E"/>
    <w:rsid w:val="000A2F4E"/>
    <w:rsid w:val="000A3112"/>
    <w:rsid w:val="000A3317"/>
    <w:rsid w:val="000A3506"/>
    <w:rsid w:val="000A4728"/>
    <w:rsid w:val="000A4A23"/>
    <w:rsid w:val="000A509A"/>
    <w:rsid w:val="000A5440"/>
    <w:rsid w:val="000A54B3"/>
    <w:rsid w:val="000A64BB"/>
    <w:rsid w:val="000A67F1"/>
    <w:rsid w:val="000B007C"/>
    <w:rsid w:val="000B062F"/>
    <w:rsid w:val="000B0A5E"/>
    <w:rsid w:val="000B0DCA"/>
    <w:rsid w:val="000B1182"/>
    <w:rsid w:val="000B14E7"/>
    <w:rsid w:val="000B1F58"/>
    <w:rsid w:val="000B404C"/>
    <w:rsid w:val="000B41C7"/>
    <w:rsid w:val="000B48AE"/>
    <w:rsid w:val="000B505B"/>
    <w:rsid w:val="000B5521"/>
    <w:rsid w:val="000B56C5"/>
    <w:rsid w:val="000B56FB"/>
    <w:rsid w:val="000B5A89"/>
    <w:rsid w:val="000B68FA"/>
    <w:rsid w:val="000B6D4C"/>
    <w:rsid w:val="000B7B30"/>
    <w:rsid w:val="000B7FF2"/>
    <w:rsid w:val="000C1170"/>
    <w:rsid w:val="000C1724"/>
    <w:rsid w:val="000C1A73"/>
    <w:rsid w:val="000C1D7E"/>
    <w:rsid w:val="000C2006"/>
    <w:rsid w:val="000C2AC3"/>
    <w:rsid w:val="000C2C65"/>
    <w:rsid w:val="000C3463"/>
    <w:rsid w:val="000C42C5"/>
    <w:rsid w:val="000C45FA"/>
    <w:rsid w:val="000C4912"/>
    <w:rsid w:val="000C5239"/>
    <w:rsid w:val="000C5E81"/>
    <w:rsid w:val="000C69CA"/>
    <w:rsid w:val="000C75AF"/>
    <w:rsid w:val="000C786C"/>
    <w:rsid w:val="000C7D91"/>
    <w:rsid w:val="000D06BE"/>
    <w:rsid w:val="000D0B5F"/>
    <w:rsid w:val="000D0F68"/>
    <w:rsid w:val="000D127A"/>
    <w:rsid w:val="000D1345"/>
    <w:rsid w:val="000D1420"/>
    <w:rsid w:val="000D21FE"/>
    <w:rsid w:val="000D2A2A"/>
    <w:rsid w:val="000D2B35"/>
    <w:rsid w:val="000D353C"/>
    <w:rsid w:val="000D3692"/>
    <w:rsid w:val="000D3F8B"/>
    <w:rsid w:val="000D4220"/>
    <w:rsid w:val="000D52AD"/>
    <w:rsid w:val="000D537F"/>
    <w:rsid w:val="000D5D72"/>
    <w:rsid w:val="000D68E5"/>
    <w:rsid w:val="000D7499"/>
    <w:rsid w:val="000E05A4"/>
    <w:rsid w:val="000E07AA"/>
    <w:rsid w:val="000E0C29"/>
    <w:rsid w:val="000E0E9E"/>
    <w:rsid w:val="000E1105"/>
    <w:rsid w:val="000E1185"/>
    <w:rsid w:val="000E15BC"/>
    <w:rsid w:val="000E175F"/>
    <w:rsid w:val="000E1A0D"/>
    <w:rsid w:val="000E1A8A"/>
    <w:rsid w:val="000E2E2A"/>
    <w:rsid w:val="000E2ECC"/>
    <w:rsid w:val="000E47EA"/>
    <w:rsid w:val="000E4A49"/>
    <w:rsid w:val="000E4BF5"/>
    <w:rsid w:val="000E5A87"/>
    <w:rsid w:val="000E6352"/>
    <w:rsid w:val="000E64F9"/>
    <w:rsid w:val="000E6C72"/>
    <w:rsid w:val="000E6D07"/>
    <w:rsid w:val="000E71A5"/>
    <w:rsid w:val="000F01A1"/>
    <w:rsid w:val="000F0E10"/>
    <w:rsid w:val="000F0E67"/>
    <w:rsid w:val="000F0F75"/>
    <w:rsid w:val="000F1295"/>
    <w:rsid w:val="000F14EE"/>
    <w:rsid w:val="000F2492"/>
    <w:rsid w:val="000F2805"/>
    <w:rsid w:val="000F2992"/>
    <w:rsid w:val="000F2AAE"/>
    <w:rsid w:val="000F2D16"/>
    <w:rsid w:val="000F3002"/>
    <w:rsid w:val="000F37D0"/>
    <w:rsid w:val="000F411C"/>
    <w:rsid w:val="000F4611"/>
    <w:rsid w:val="000F4A0C"/>
    <w:rsid w:val="000F533D"/>
    <w:rsid w:val="000F53A0"/>
    <w:rsid w:val="000F5A9B"/>
    <w:rsid w:val="000F5EF2"/>
    <w:rsid w:val="000F650D"/>
    <w:rsid w:val="000F67B1"/>
    <w:rsid w:val="000F7249"/>
    <w:rsid w:val="000F7AD0"/>
    <w:rsid w:val="00100056"/>
    <w:rsid w:val="00100829"/>
    <w:rsid w:val="00100900"/>
    <w:rsid w:val="00101434"/>
    <w:rsid w:val="00101957"/>
    <w:rsid w:val="00102BFF"/>
    <w:rsid w:val="00103435"/>
    <w:rsid w:val="0010349D"/>
    <w:rsid w:val="00103872"/>
    <w:rsid w:val="00103EF4"/>
    <w:rsid w:val="0010417D"/>
    <w:rsid w:val="001042C0"/>
    <w:rsid w:val="00104998"/>
    <w:rsid w:val="00104D39"/>
    <w:rsid w:val="0010576F"/>
    <w:rsid w:val="00105893"/>
    <w:rsid w:val="00107257"/>
    <w:rsid w:val="00107549"/>
    <w:rsid w:val="00107A4D"/>
    <w:rsid w:val="00107F11"/>
    <w:rsid w:val="0011012F"/>
    <w:rsid w:val="00110D40"/>
    <w:rsid w:val="00110FAD"/>
    <w:rsid w:val="001112D1"/>
    <w:rsid w:val="00111870"/>
    <w:rsid w:val="00111E66"/>
    <w:rsid w:val="001127FC"/>
    <w:rsid w:val="00112CD3"/>
    <w:rsid w:val="00112EF8"/>
    <w:rsid w:val="00113172"/>
    <w:rsid w:val="001133F6"/>
    <w:rsid w:val="00113522"/>
    <w:rsid w:val="001157F8"/>
    <w:rsid w:val="00115C87"/>
    <w:rsid w:val="00116206"/>
    <w:rsid w:val="00116AEB"/>
    <w:rsid w:val="00117C1E"/>
    <w:rsid w:val="00117CF3"/>
    <w:rsid w:val="00117EE9"/>
    <w:rsid w:val="00117F4B"/>
    <w:rsid w:val="00120010"/>
    <w:rsid w:val="001209D9"/>
    <w:rsid w:val="00120B86"/>
    <w:rsid w:val="00120BC4"/>
    <w:rsid w:val="00120CE3"/>
    <w:rsid w:val="0012109E"/>
    <w:rsid w:val="00121185"/>
    <w:rsid w:val="0012179E"/>
    <w:rsid w:val="00121D38"/>
    <w:rsid w:val="0012267D"/>
    <w:rsid w:val="001226A0"/>
    <w:rsid w:val="00122D5B"/>
    <w:rsid w:val="00122E9F"/>
    <w:rsid w:val="001238B3"/>
    <w:rsid w:val="001244E7"/>
    <w:rsid w:val="00124574"/>
    <w:rsid w:val="00124648"/>
    <w:rsid w:val="00124684"/>
    <w:rsid w:val="00124DEB"/>
    <w:rsid w:val="0012603B"/>
    <w:rsid w:val="0012621D"/>
    <w:rsid w:val="001263BF"/>
    <w:rsid w:val="00126AEB"/>
    <w:rsid w:val="001277DD"/>
    <w:rsid w:val="00127A62"/>
    <w:rsid w:val="001301C4"/>
    <w:rsid w:val="00131714"/>
    <w:rsid w:val="001319FA"/>
    <w:rsid w:val="0013218B"/>
    <w:rsid w:val="00132561"/>
    <w:rsid w:val="001325EE"/>
    <w:rsid w:val="00132969"/>
    <w:rsid w:val="00132CAF"/>
    <w:rsid w:val="0013305A"/>
    <w:rsid w:val="00133AED"/>
    <w:rsid w:val="00133B2D"/>
    <w:rsid w:val="00133C96"/>
    <w:rsid w:val="00134770"/>
    <w:rsid w:val="001350D6"/>
    <w:rsid w:val="001351D6"/>
    <w:rsid w:val="00135E68"/>
    <w:rsid w:val="00135F0D"/>
    <w:rsid w:val="00135F93"/>
    <w:rsid w:val="00136215"/>
    <w:rsid w:val="0013653B"/>
    <w:rsid w:val="00136599"/>
    <w:rsid w:val="00136A35"/>
    <w:rsid w:val="00136CD8"/>
    <w:rsid w:val="00137351"/>
    <w:rsid w:val="001378DF"/>
    <w:rsid w:val="00137AB4"/>
    <w:rsid w:val="0014125D"/>
    <w:rsid w:val="001416DD"/>
    <w:rsid w:val="00141A98"/>
    <w:rsid w:val="00141D93"/>
    <w:rsid w:val="00142B37"/>
    <w:rsid w:val="001431B6"/>
    <w:rsid w:val="0014332E"/>
    <w:rsid w:val="00143475"/>
    <w:rsid w:val="00143C20"/>
    <w:rsid w:val="0014569E"/>
    <w:rsid w:val="001458C8"/>
    <w:rsid w:val="00145CA4"/>
    <w:rsid w:val="00146A7D"/>
    <w:rsid w:val="00146FAE"/>
    <w:rsid w:val="0014709E"/>
    <w:rsid w:val="00147163"/>
    <w:rsid w:val="0014780F"/>
    <w:rsid w:val="00147FEA"/>
    <w:rsid w:val="00150038"/>
    <w:rsid w:val="0015137E"/>
    <w:rsid w:val="001521FD"/>
    <w:rsid w:val="001540C3"/>
    <w:rsid w:val="0015489A"/>
    <w:rsid w:val="00154D52"/>
    <w:rsid w:val="001563CE"/>
    <w:rsid w:val="00156C2C"/>
    <w:rsid w:val="00156FC5"/>
    <w:rsid w:val="001577B0"/>
    <w:rsid w:val="00157910"/>
    <w:rsid w:val="00162563"/>
    <w:rsid w:val="001627BF"/>
    <w:rsid w:val="00162F89"/>
    <w:rsid w:val="0016328B"/>
    <w:rsid w:val="00163430"/>
    <w:rsid w:val="00163861"/>
    <w:rsid w:val="00163A6F"/>
    <w:rsid w:val="00163D3F"/>
    <w:rsid w:val="00165A0E"/>
    <w:rsid w:val="001664BB"/>
    <w:rsid w:val="001671A6"/>
    <w:rsid w:val="001673F4"/>
    <w:rsid w:val="00167418"/>
    <w:rsid w:val="00167419"/>
    <w:rsid w:val="00167960"/>
    <w:rsid w:val="001704C9"/>
    <w:rsid w:val="00170829"/>
    <w:rsid w:val="0017148F"/>
    <w:rsid w:val="00172BC0"/>
    <w:rsid w:val="001731A2"/>
    <w:rsid w:val="00173334"/>
    <w:rsid w:val="00173C98"/>
    <w:rsid w:val="00173F85"/>
    <w:rsid w:val="00174B6D"/>
    <w:rsid w:val="00175519"/>
    <w:rsid w:val="00175833"/>
    <w:rsid w:val="0017656B"/>
    <w:rsid w:val="001765A5"/>
    <w:rsid w:val="00176E84"/>
    <w:rsid w:val="00177621"/>
    <w:rsid w:val="001777F7"/>
    <w:rsid w:val="00177BCC"/>
    <w:rsid w:val="00177BF5"/>
    <w:rsid w:val="00177C8F"/>
    <w:rsid w:val="00180668"/>
    <w:rsid w:val="001815EC"/>
    <w:rsid w:val="00182565"/>
    <w:rsid w:val="0018294B"/>
    <w:rsid w:val="00182997"/>
    <w:rsid w:val="00182B9F"/>
    <w:rsid w:val="00182C73"/>
    <w:rsid w:val="00182D90"/>
    <w:rsid w:val="00182F45"/>
    <w:rsid w:val="001837D6"/>
    <w:rsid w:val="001840D1"/>
    <w:rsid w:val="00185FB5"/>
    <w:rsid w:val="00186272"/>
    <w:rsid w:val="00187A2A"/>
    <w:rsid w:val="00190163"/>
    <w:rsid w:val="0019060D"/>
    <w:rsid w:val="00190F07"/>
    <w:rsid w:val="00191275"/>
    <w:rsid w:val="001914AB"/>
    <w:rsid w:val="00191A92"/>
    <w:rsid w:val="001923F0"/>
    <w:rsid w:val="00193022"/>
    <w:rsid w:val="001930AA"/>
    <w:rsid w:val="0019387F"/>
    <w:rsid w:val="001942F5"/>
    <w:rsid w:val="0019443A"/>
    <w:rsid w:val="00194969"/>
    <w:rsid w:val="00194A3F"/>
    <w:rsid w:val="00194A9C"/>
    <w:rsid w:val="001953DC"/>
    <w:rsid w:val="00196082"/>
    <w:rsid w:val="001961A4"/>
    <w:rsid w:val="00197462"/>
    <w:rsid w:val="00197BE8"/>
    <w:rsid w:val="001A0621"/>
    <w:rsid w:val="001A09B5"/>
    <w:rsid w:val="001A09BB"/>
    <w:rsid w:val="001A1325"/>
    <w:rsid w:val="001A1B51"/>
    <w:rsid w:val="001A23C0"/>
    <w:rsid w:val="001A2A47"/>
    <w:rsid w:val="001A2C83"/>
    <w:rsid w:val="001A2F69"/>
    <w:rsid w:val="001A3219"/>
    <w:rsid w:val="001A3D71"/>
    <w:rsid w:val="001A4281"/>
    <w:rsid w:val="001A4A96"/>
    <w:rsid w:val="001A512E"/>
    <w:rsid w:val="001A555A"/>
    <w:rsid w:val="001A574D"/>
    <w:rsid w:val="001A59AE"/>
    <w:rsid w:val="001A5E3C"/>
    <w:rsid w:val="001A5EFF"/>
    <w:rsid w:val="001A6925"/>
    <w:rsid w:val="001A6E9B"/>
    <w:rsid w:val="001A7171"/>
    <w:rsid w:val="001B000F"/>
    <w:rsid w:val="001B084C"/>
    <w:rsid w:val="001B0C10"/>
    <w:rsid w:val="001B155B"/>
    <w:rsid w:val="001B1C75"/>
    <w:rsid w:val="001B216F"/>
    <w:rsid w:val="001B223C"/>
    <w:rsid w:val="001B2748"/>
    <w:rsid w:val="001B2F2E"/>
    <w:rsid w:val="001B31E1"/>
    <w:rsid w:val="001B398B"/>
    <w:rsid w:val="001B3BA7"/>
    <w:rsid w:val="001B49C1"/>
    <w:rsid w:val="001B4B3A"/>
    <w:rsid w:val="001B5059"/>
    <w:rsid w:val="001B57A5"/>
    <w:rsid w:val="001B6619"/>
    <w:rsid w:val="001B6A2F"/>
    <w:rsid w:val="001B6DC9"/>
    <w:rsid w:val="001B760C"/>
    <w:rsid w:val="001B7C5D"/>
    <w:rsid w:val="001C0902"/>
    <w:rsid w:val="001C0CD6"/>
    <w:rsid w:val="001C2F8A"/>
    <w:rsid w:val="001C2FE1"/>
    <w:rsid w:val="001C3E13"/>
    <w:rsid w:val="001C4051"/>
    <w:rsid w:val="001C4433"/>
    <w:rsid w:val="001C45E5"/>
    <w:rsid w:val="001C4A8B"/>
    <w:rsid w:val="001C4E36"/>
    <w:rsid w:val="001C509F"/>
    <w:rsid w:val="001C550E"/>
    <w:rsid w:val="001C5F8E"/>
    <w:rsid w:val="001C66EC"/>
    <w:rsid w:val="001C6C32"/>
    <w:rsid w:val="001C73A8"/>
    <w:rsid w:val="001C7543"/>
    <w:rsid w:val="001C76B8"/>
    <w:rsid w:val="001D01D0"/>
    <w:rsid w:val="001D1676"/>
    <w:rsid w:val="001D172D"/>
    <w:rsid w:val="001D1E75"/>
    <w:rsid w:val="001D302E"/>
    <w:rsid w:val="001D3219"/>
    <w:rsid w:val="001D4B16"/>
    <w:rsid w:val="001D5221"/>
    <w:rsid w:val="001D5B6D"/>
    <w:rsid w:val="001D6174"/>
    <w:rsid w:val="001D72D1"/>
    <w:rsid w:val="001D7411"/>
    <w:rsid w:val="001D7DC1"/>
    <w:rsid w:val="001E0509"/>
    <w:rsid w:val="001E0A37"/>
    <w:rsid w:val="001E0D9B"/>
    <w:rsid w:val="001E16E4"/>
    <w:rsid w:val="001E1AAE"/>
    <w:rsid w:val="001E1D98"/>
    <w:rsid w:val="001E27AB"/>
    <w:rsid w:val="001E344D"/>
    <w:rsid w:val="001E3773"/>
    <w:rsid w:val="001E37D1"/>
    <w:rsid w:val="001E4A01"/>
    <w:rsid w:val="001E4D38"/>
    <w:rsid w:val="001E4FAE"/>
    <w:rsid w:val="001E52C0"/>
    <w:rsid w:val="001E5309"/>
    <w:rsid w:val="001E57FD"/>
    <w:rsid w:val="001E59ED"/>
    <w:rsid w:val="001E6C97"/>
    <w:rsid w:val="001E6F6E"/>
    <w:rsid w:val="001E7C9F"/>
    <w:rsid w:val="001F0FB0"/>
    <w:rsid w:val="001F1499"/>
    <w:rsid w:val="001F14AB"/>
    <w:rsid w:val="001F240B"/>
    <w:rsid w:val="001F2625"/>
    <w:rsid w:val="001F2728"/>
    <w:rsid w:val="001F2D0C"/>
    <w:rsid w:val="001F3695"/>
    <w:rsid w:val="001F478B"/>
    <w:rsid w:val="001F4D20"/>
    <w:rsid w:val="001F516B"/>
    <w:rsid w:val="001F560E"/>
    <w:rsid w:val="001F6660"/>
    <w:rsid w:val="001F7062"/>
    <w:rsid w:val="001F75EA"/>
    <w:rsid w:val="001F784A"/>
    <w:rsid w:val="001F7AC0"/>
    <w:rsid w:val="001F7F0B"/>
    <w:rsid w:val="00200198"/>
    <w:rsid w:val="002004C2"/>
    <w:rsid w:val="00200555"/>
    <w:rsid w:val="00200597"/>
    <w:rsid w:val="00200E42"/>
    <w:rsid w:val="00200F1E"/>
    <w:rsid w:val="00202F4A"/>
    <w:rsid w:val="002034FA"/>
    <w:rsid w:val="00203C21"/>
    <w:rsid w:val="00203F31"/>
    <w:rsid w:val="00203FA5"/>
    <w:rsid w:val="0020419D"/>
    <w:rsid w:val="0020497D"/>
    <w:rsid w:val="00204A21"/>
    <w:rsid w:val="0020541A"/>
    <w:rsid w:val="00205441"/>
    <w:rsid w:val="00205592"/>
    <w:rsid w:val="00205F74"/>
    <w:rsid w:val="0020728A"/>
    <w:rsid w:val="00207661"/>
    <w:rsid w:val="002076D6"/>
    <w:rsid w:val="00207B33"/>
    <w:rsid w:val="002104CE"/>
    <w:rsid w:val="002104E2"/>
    <w:rsid w:val="00210D78"/>
    <w:rsid w:val="002119D5"/>
    <w:rsid w:val="00211B19"/>
    <w:rsid w:val="002121F5"/>
    <w:rsid w:val="0021241C"/>
    <w:rsid w:val="0021284D"/>
    <w:rsid w:val="00212C8A"/>
    <w:rsid w:val="00213BF2"/>
    <w:rsid w:val="00213CD0"/>
    <w:rsid w:val="00213F9F"/>
    <w:rsid w:val="0021467D"/>
    <w:rsid w:val="00214F33"/>
    <w:rsid w:val="00215362"/>
    <w:rsid w:val="00215EE5"/>
    <w:rsid w:val="00216043"/>
    <w:rsid w:val="002164BF"/>
    <w:rsid w:val="00216AF3"/>
    <w:rsid w:val="00216BB4"/>
    <w:rsid w:val="00217765"/>
    <w:rsid w:val="00217C07"/>
    <w:rsid w:val="00220096"/>
    <w:rsid w:val="002201DB"/>
    <w:rsid w:val="00220C76"/>
    <w:rsid w:val="00221415"/>
    <w:rsid w:val="0022156C"/>
    <w:rsid w:val="002220DF"/>
    <w:rsid w:val="00222E58"/>
    <w:rsid w:val="002239C1"/>
    <w:rsid w:val="00224683"/>
    <w:rsid w:val="0022547F"/>
    <w:rsid w:val="00225A92"/>
    <w:rsid w:val="00226269"/>
    <w:rsid w:val="00226A07"/>
    <w:rsid w:val="00227279"/>
    <w:rsid w:val="002278D1"/>
    <w:rsid w:val="00230069"/>
    <w:rsid w:val="002306BD"/>
    <w:rsid w:val="00230F25"/>
    <w:rsid w:val="0023103C"/>
    <w:rsid w:val="0023127D"/>
    <w:rsid w:val="002320A5"/>
    <w:rsid w:val="002322C8"/>
    <w:rsid w:val="00232856"/>
    <w:rsid w:val="002328B7"/>
    <w:rsid w:val="00232DE3"/>
    <w:rsid w:val="002334B8"/>
    <w:rsid w:val="002340D9"/>
    <w:rsid w:val="002342AF"/>
    <w:rsid w:val="002346DF"/>
    <w:rsid w:val="0023484D"/>
    <w:rsid w:val="0023549D"/>
    <w:rsid w:val="00235893"/>
    <w:rsid w:val="00235BCD"/>
    <w:rsid w:val="00236172"/>
    <w:rsid w:val="002364A1"/>
    <w:rsid w:val="00236776"/>
    <w:rsid w:val="002368A2"/>
    <w:rsid w:val="002378A7"/>
    <w:rsid w:val="00237F77"/>
    <w:rsid w:val="00240CE4"/>
    <w:rsid w:val="002410DB"/>
    <w:rsid w:val="00241294"/>
    <w:rsid w:val="00242C47"/>
    <w:rsid w:val="00243247"/>
    <w:rsid w:val="00243464"/>
    <w:rsid w:val="00243A41"/>
    <w:rsid w:val="00244EAC"/>
    <w:rsid w:val="00244EFB"/>
    <w:rsid w:val="00245030"/>
    <w:rsid w:val="002457BF"/>
    <w:rsid w:val="00246240"/>
    <w:rsid w:val="00246AF2"/>
    <w:rsid w:val="00247268"/>
    <w:rsid w:val="002474C2"/>
    <w:rsid w:val="002476E6"/>
    <w:rsid w:val="002477E3"/>
    <w:rsid w:val="0025027C"/>
    <w:rsid w:val="00250737"/>
    <w:rsid w:val="00250ABC"/>
    <w:rsid w:val="00250E83"/>
    <w:rsid w:val="00251887"/>
    <w:rsid w:val="00251953"/>
    <w:rsid w:val="00251D98"/>
    <w:rsid w:val="00252093"/>
    <w:rsid w:val="00252606"/>
    <w:rsid w:val="0025276D"/>
    <w:rsid w:val="00253884"/>
    <w:rsid w:val="002539A4"/>
    <w:rsid w:val="00254346"/>
    <w:rsid w:val="00255892"/>
    <w:rsid w:val="00255B8C"/>
    <w:rsid w:val="00255DA0"/>
    <w:rsid w:val="00255FF9"/>
    <w:rsid w:val="00256046"/>
    <w:rsid w:val="0025614A"/>
    <w:rsid w:val="00256779"/>
    <w:rsid w:val="00256B8E"/>
    <w:rsid w:val="00257559"/>
    <w:rsid w:val="002601DA"/>
    <w:rsid w:val="00260201"/>
    <w:rsid w:val="002607F6"/>
    <w:rsid w:val="00260B67"/>
    <w:rsid w:val="00260BD4"/>
    <w:rsid w:val="00260C5C"/>
    <w:rsid w:val="00260E48"/>
    <w:rsid w:val="002618FF"/>
    <w:rsid w:val="00261AA7"/>
    <w:rsid w:val="00261D73"/>
    <w:rsid w:val="0026200C"/>
    <w:rsid w:val="0026284F"/>
    <w:rsid w:val="0026383E"/>
    <w:rsid w:val="00264A18"/>
    <w:rsid w:val="00264DA6"/>
    <w:rsid w:val="00264F78"/>
    <w:rsid w:val="00265067"/>
    <w:rsid w:val="00265D1E"/>
    <w:rsid w:val="002669BF"/>
    <w:rsid w:val="002672FD"/>
    <w:rsid w:val="0026730B"/>
    <w:rsid w:val="00267645"/>
    <w:rsid w:val="002676B3"/>
    <w:rsid w:val="00267C37"/>
    <w:rsid w:val="00267DC5"/>
    <w:rsid w:val="002703E7"/>
    <w:rsid w:val="00270854"/>
    <w:rsid w:val="00271786"/>
    <w:rsid w:val="002717C5"/>
    <w:rsid w:val="00271915"/>
    <w:rsid w:val="0027196F"/>
    <w:rsid w:val="00271BD8"/>
    <w:rsid w:val="002721A4"/>
    <w:rsid w:val="0027256E"/>
    <w:rsid w:val="002727C7"/>
    <w:rsid w:val="00272AB4"/>
    <w:rsid w:val="00272CFB"/>
    <w:rsid w:val="002735C7"/>
    <w:rsid w:val="00273F29"/>
    <w:rsid w:val="00274E96"/>
    <w:rsid w:val="00275387"/>
    <w:rsid w:val="002753BE"/>
    <w:rsid w:val="002758F4"/>
    <w:rsid w:val="00275BCE"/>
    <w:rsid w:val="00276279"/>
    <w:rsid w:val="00276386"/>
    <w:rsid w:val="00276716"/>
    <w:rsid w:val="00276A53"/>
    <w:rsid w:val="00276BCA"/>
    <w:rsid w:val="00277547"/>
    <w:rsid w:val="00280B26"/>
    <w:rsid w:val="002817E0"/>
    <w:rsid w:val="00281D7C"/>
    <w:rsid w:val="00282466"/>
    <w:rsid w:val="0028276B"/>
    <w:rsid w:val="00282D26"/>
    <w:rsid w:val="002838F6"/>
    <w:rsid w:val="00284021"/>
    <w:rsid w:val="002840C2"/>
    <w:rsid w:val="0028447F"/>
    <w:rsid w:val="00284643"/>
    <w:rsid w:val="0028497D"/>
    <w:rsid w:val="0028497F"/>
    <w:rsid w:val="00284C4F"/>
    <w:rsid w:val="00285CB7"/>
    <w:rsid w:val="00285E6F"/>
    <w:rsid w:val="00286501"/>
    <w:rsid w:val="00286B59"/>
    <w:rsid w:val="00286C39"/>
    <w:rsid w:val="00287D3B"/>
    <w:rsid w:val="002903E8"/>
    <w:rsid w:val="0029068C"/>
    <w:rsid w:val="00290DFE"/>
    <w:rsid w:val="00292C07"/>
    <w:rsid w:val="00292C62"/>
    <w:rsid w:val="002932F9"/>
    <w:rsid w:val="0029333D"/>
    <w:rsid w:val="00293788"/>
    <w:rsid w:val="002937DB"/>
    <w:rsid w:val="00293C64"/>
    <w:rsid w:val="002940A3"/>
    <w:rsid w:val="00294261"/>
    <w:rsid w:val="002949AA"/>
    <w:rsid w:val="002950E5"/>
    <w:rsid w:val="002952CF"/>
    <w:rsid w:val="0029699A"/>
    <w:rsid w:val="00296DCD"/>
    <w:rsid w:val="00296DE1"/>
    <w:rsid w:val="00296F2B"/>
    <w:rsid w:val="002974AA"/>
    <w:rsid w:val="0029782C"/>
    <w:rsid w:val="002A022F"/>
    <w:rsid w:val="002A12EE"/>
    <w:rsid w:val="002A1FEC"/>
    <w:rsid w:val="002A2166"/>
    <w:rsid w:val="002A305B"/>
    <w:rsid w:val="002A3679"/>
    <w:rsid w:val="002A3740"/>
    <w:rsid w:val="002A4331"/>
    <w:rsid w:val="002A478B"/>
    <w:rsid w:val="002A50AC"/>
    <w:rsid w:val="002A6B1A"/>
    <w:rsid w:val="002A6B3A"/>
    <w:rsid w:val="002A75A0"/>
    <w:rsid w:val="002A7C1B"/>
    <w:rsid w:val="002B055F"/>
    <w:rsid w:val="002B0D85"/>
    <w:rsid w:val="002B1459"/>
    <w:rsid w:val="002B16AC"/>
    <w:rsid w:val="002B1882"/>
    <w:rsid w:val="002B1F78"/>
    <w:rsid w:val="002B22AC"/>
    <w:rsid w:val="002B25F9"/>
    <w:rsid w:val="002B28D4"/>
    <w:rsid w:val="002B2F1D"/>
    <w:rsid w:val="002B3FB5"/>
    <w:rsid w:val="002B587C"/>
    <w:rsid w:val="002B5F1A"/>
    <w:rsid w:val="002B5F77"/>
    <w:rsid w:val="002B61FA"/>
    <w:rsid w:val="002B7295"/>
    <w:rsid w:val="002B7336"/>
    <w:rsid w:val="002B744E"/>
    <w:rsid w:val="002B77B2"/>
    <w:rsid w:val="002B79B3"/>
    <w:rsid w:val="002C051E"/>
    <w:rsid w:val="002C0658"/>
    <w:rsid w:val="002C094F"/>
    <w:rsid w:val="002C0C10"/>
    <w:rsid w:val="002C0F8C"/>
    <w:rsid w:val="002C1608"/>
    <w:rsid w:val="002C1CDC"/>
    <w:rsid w:val="002C1DB5"/>
    <w:rsid w:val="002C2531"/>
    <w:rsid w:val="002C2C2B"/>
    <w:rsid w:val="002C2E4A"/>
    <w:rsid w:val="002C308A"/>
    <w:rsid w:val="002C3CDD"/>
    <w:rsid w:val="002C3E98"/>
    <w:rsid w:val="002C4A69"/>
    <w:rsid w:val="002C68A6"/>
    <w:rsid w:val="002C6A3B"/>
    <w:rsid w:val="002C777A"/>
    <w:rsid w:val="002C7B51"/>
    <w:rsid w:val="002D04B6"/>
    <w:rsid w:val="002D0AB7"/>
    <w:rsid w:val="002D0C9E"/>
    <w:rsid w:val="002D10C3"/>
    <w:rsid w:val="002D117D"/>
    <w:rsid w:val="002D154C"/>
    <w:rsid w:val="002D18FC"/>
    <w:rsid w:val="002D2491"/>
    <w:rsid w:val="002D29EF"/>
    <w:rsid w:val="002D2C61"/>
    <w:rsid w:val="002D31FD"/>
    <w:rsid w:val="002D3715"/>
    <w:rsid w:val="002D3EA5"/>
    <w:rsid w:val="002D473E"/>
    <w:rsid w:val="002D49F8"/>
    <w:rsid w:val="002D4B7C"/>
    <w:rsid w:val="002D50B2"/>
    <w:rsid w:val="002D53CB"/>
    <w:rsid w:val="002D5566"/>
    <w:rsid w:val="002D570C"/>
    <w:rsid w:val="002D5A99"/>
    <w:rsid w:val="002D5F53"/>
    <w:rsid w:val="002D6341"/>
    <w:rsid w:val="002D63B0"/>
    <w:rsid w:val="002D76D2"/>
    <w:rsid w:val="002D798C"/>
    <w:rsid w:val="002E03E2"/>
    <w:rsid w:val="002E0A8E"/>
    <w:rsid w:val="002E0E60"/>
    <w:rsid w:val="002E1088"/>
    <w:rsid w:val="002E1178"/>
    <w:rsid w:val="002E1F40"/>
    <w:rsid w:val="002E2096"/>
    <w:rsid w:val="002E20A6"/>
    <w:rsid w:val="002E22F6"/>
    <w:rsid w:val="002E23B0"/>
    <w:rsid w:val="002E25D2"/>
    <w:rsid w:val="002E2A95"/>
    <w:rsid w:val="002E2C12"/>
    <w:rsid w:val="002E3042"/>
    <w:rsid w:val="002E3C97"/>
    <w:rsid w:val="002E3E82"/>
    <w:rsid w:val="002E610F"/>
    <w:rsid w:val="002E61F0"/>
    <w:rsid w:val="002E66C6"/>
    <w:rsid w:val="002E689E"/>
    <w:rsid w:val="002E6D6B"/>
    <w:rsid w:val="002E6E5B"/>
    <w:rsid w:val="002E73D0"/>
    <w:rsid w:val="002E74CF"/>
    <w:rsid w:val="002E7737"/>
    <w:rsid w:val="002E7DDF"/>
    <w:rsid w:val="002F033F"/>
    <w:rsid w:val="002F06CB"/>
    <w:rsid w:val="002F0CD8"/>
    <w:rsid w:val="002F0E3B"/>
    <w:rsid w:val="002F16DC"/>
    <w:rsid w:val="002F2685"/>
    <w:rsid w:val="002F31D2"/>
    <w:rsid w:val="002F3205"/>
    <w:rsid w:val="002F3F2F"/>
    <w:rsid w:val="002F3FBC"/>
    <w:rsid w:val="002F4AD7"/>
    <w:rsid w:val="002F4B54"/>
    <w:rsid w:val="002F5B80"/>
    <w:rsid w:val="002F5BD7"/>
    <w:rsid w:val="002F7E45"/>
    <w:rsid w:val="002F7F3B"/>
    <w:rsid w:val="00300B2A"/>
    <w:rsid w:val="0030134E"/>
    <w:rsid w:val="00301ED9"/>
    <w:rsid w:val="00302715"/>
    <w:rsid w:val="00303142"/>
    <w:rsid w:val="00303BDF"/>
    <w:rsid w:val="00304696"/>
    <w:rsid w:val="00304A7F"/>
    <w:rsid w:val="003055E6"/>
    <w:rsid w:val="00305636"/>
    <w:rsid w:val="003057D8"/>
    <w:rsid w:val="0030594B"/>
    <w:rsid w:val="003063A3"/>
    <w:rsid w:val="00306756"/>
    <w:rsid w:val="003070DE"/>
    <w:rsid w:val="00307411"/>
    <w:rsid w:val="003075FA"/>
    <w:rsid w:val="003079C8"/>
    <w:rsid w:val="00307F0E"/>
    <w:rsid w:val="003103AC"/>
    <w:rsid w:val="00310686"/>
    <w:rsid w:val="003114F4"/>
    <w:rsid w:val="00311506"/>
    <w:rsid w:val="003117E3"/>
    <w:rsid w:val="00311C9A"/>
    <w:rsid w:val="00312B34"/>
    <w:rsid w:val="003134DD"/>
    <w:rsid w:val="003137C9"/>
    <w:rsid w:val="0031388F"/>
    <w:rsid w:val="003138DA"/>
    <w:rsid w:val="003145DE"/>
    <w:rsid w:val="00314D2B"/>
    <w:rsid w:val="00315BF1"/>
    <w:rsid w:val="003165A8"/>
    <w:rsid w:val="0031684A"/>
    <w:rsid w:val="00316BA1"/>
    <w:rsid w:val="00316EE9"/>
    <w:rsid w:val="0031731F"/>
    <w:rsid w:val="0032002A"/>
    <w:rsid w:val="0032081A"/>
    <w:rsid w:val="003216C2"/>
    <w:rsid w:val="00321931"/>
    <w:rsid w:val="00321ACB"/>
    <w:rsid w:val="00322694"/>
    <w:rsid w:val="003234C5"/>
    <w:rsid w:val="00324048"/>
    <w:rsid w:val="00324A2B"/>
    <w:rsid w:val="00325846"/>
    <w:rsid w:val="00325AD8"/>
    <w:rsid w:val="0032603E"/>
    <w:rsid w:val="003269D7"/>
    <w:rsid w:val="00326BA5"/>
    <w:rsid w:val="00327302"/>
    <w:rsid w:val="00330403"/>
    <w:rsid w:val="00330F90"/>
    <w:rsid w:val="00330FB0"/>
    <w:rsid w:val="0033152C"/>
    <w:rsid w:val="00332580"/>
    <w:rsid w:val="00332BBB"/>
    <w:rsid w:val="00332FA3"/>
    <w:rsid w:val="00332FE4"/>
    <w:rsid w:val="00332FEA"/>
    <w:rsid w:val="00333C73"/>
    <w:rsid w:val="00333CAD"/>
    <w:rsid w:val="00334478"/>
    <w:rsid w:val="00334876"/>
    <w:rsid w:val="0033503E"/>
    <w:rsid w:val="003351B4"/>
    <w:rsid w:val="003361AC"/>
    <w:rsid w:val="003361BF"/>
    <w:rsid w:val="003367E4"/>
    <w:rsid w:val="00336B42"/>
    <w:rsid w:val="00337C80"/>
    <w:rsid w:val="00337CC7"/>
    <w:rsid w:val="00340172"/>
    <w:rsid w:val="00340362"/>
    <w:rsid w:val="00340923"/>
    <w:rsid w:val="00340FE6"/>
    <w:rsid w:val="00341238"/>
    <w:rsid w:val="003412CF"/>
    <w:rsid w:val="003413EF"/>
    <w:rsid w:val="003415D6"/>
    <w:rsid w:val="00343A1B"/>
    <w:rsid w:val="00344644"/>
    <w:rsid w:val="00344C14"/>
    <w:rsid w:val="00344CFE"/>
    <w:rsid w:val="003452B7"/>
    <w:rsid w:val="00345C0C"/>
    <w:rsid w:val="00346E23"/>
    <w:rsid w:val="00346ED3"/>
    <w:rsid w:val="003477C7"/>
    <w:rsid w:val="00347EA2"/>
    <w:rsid w:val="00347F20"/>
    <w:rsid w:val="0035034B"/>
    <w:rsid w:val="0035035D"/>
    <w:rsid w:val="00350D49"/>
    <w:rsid w:val="0035110C"/>
    <w:rsid w:val="003524B5"/>
    <w:rsid w:val="00352655"/>
    <w:rsid w:val="00352D4E"/>
    <w:rsid w:val="00352FDC"/>
    <w:rsid w:val="0035318A"/>
    <w:rsid w:val="00353910"/>
    <w:rsid w:val="003544D1"/>
    <w:rsid w:val="00354A37"/>
    <w:rsid w:val="00354A99"/>
    <w:rsid w:val="00355126"/>
    <w:rsid w:val="00355ED6"/>
    <w:rsid w:val="00356066"/>
    <w:rsid w:val="00356411"/>
    <w:rsid w:val="00356688"/>
    <w:rsid w:val="00356873"/>
    <w:rsid w:val="00356BE3"/>
    <w:rsid w:val="00356F76"/>
    <w:rsid w:val="0035731D"/>
    <w:rsid w:val="003573FC"/>
    <w:rsid w:val="0035783E"/>
    <w:rsid w:val="0035788B"/>
    <w:rsid w:val="00357D6E"/>
    <w:rsid w:val="00360E87"/>
    <w:rsid w:val="00360F1D"/>
    <w:rsid w:val="00361545"/>
    <w:rsid w:val="00362B31"/>
    <w:rsid w:val="00362BFE"/>
    <w:rsid w:val="00362C8C"/>
    <w:rsid w:val="003631CA"/>
    <w:rsid w:val="003639FE"/>
    <w:rsid w:val="00364BE7"/>
    <w:rsid w:val="003652C0"/>
    <w:rsid w:val="00365A2B"/>
    <w:rsid w:val="00365F54"/>
    <w:rsid w:val="00365F5F"/>
    <w:rsid w:val="0036611B"/>
    <w:rsid w:val="00366704"/>
    <w:rsid w:val="00366714"/>
    <w:rsid w:val="0036693A"/>
    <w:rsid w:val="00366C89"/>
    <w:rsid w:val="00366E32"/>
    <w:rsid w:val="00366E56"/>
    <w:rsid w:val="003670D3"/>
    <w:rsid w:val="00367256"/>
    <w:rsid w:val="00370194"/>
    <w:rsid w:val="00370740"/>
    <w:rsid w:val="00370CC7"/>
    <w:rsid w:val="00371823"/>
    <w:rsid w:val="0037184C"/>
    <w:rsid w:val="00371E00"/>
    <w:rsid w:val="00372020"/>
    <w:rsid w:val="003726E9"/>
    <w:rsid w:val="003728D1"/>
    <w:rsid w:val="0037302C"/>
    <w:rsid w:val="00373056"/>
    <w:rsid w:val="00373847"/>
    <w:rsid w:val="0037392E"/>
    <w:rsid w:val="0037447B"/>
    <w:rsid w:val="003744B7"/>
    <w:rsid w:val="00375027"/>
    <w:rsid w:val="00375354"/>
    <w:rsid w:val="00375F30"/>
    <w:rsid w:val="0037645A"/>
    <w:rsid w:val="00376ACF"/>
    <w:rsid w:val="00376B9A"/>
    <w:rsid w:val="00376F0E"/>
    <w:rsid w:val="003773F3"/>
    <w:rsid w:val="0037782F"/>
    <w:rsid w:val="003779AF"/>
    <w:rsid w:val="00380583"/>
    <w:rsid w:val="00381E69"/>
    <w:rsid w:val="00382F52"/>
    <w:rsid w:val="00383F5A"/>
    <w:rsid w:val="00384083"/>
    <w:rsid w:val="00384472"/>
    <w:rsid w:val="00384955"/>
    <w:rsid w:val="00384BF6"/>
    <w:rsid w:val="00386A24"/>
    <w:rsid w:val="00386ACE"/>
    <w:rsid w:val="00386F5F"/>
    <w:rsid w:val="00387115"/>
    <w:rsid w:val="00387507"/>
    <w:rsid w:val="00387853"/>
    <w:rsid w:val="00387CCF"/>
    <w:rsid w:val="00390D40"/>
    <w:rsid w:val="00390D8F"/>
    <w:rsid w:val="0039123D"/>
    <w:rsid w:val="00391411"/>
    <w:rsid w:val="00391B5F"/>
    <w:rsid w:val="003925C5"/>
    <w:rsid w:val="00392D60"/>
    <w:rsid w:val="00392F81"/>
    <w:rsid w:val="003930FF"/>
    <w:rsid w:val="003936AD"/>
    <w:rsid w:val="00393951"/>
    <w:rsid w:val="00393ECC"/>
    <w:rsid w:val="0039435C"/>
    <w:rsid w:val="00395B53"/>
    <w:rsid w:val="00395CEB"/>
    <w:rsid w:val="0039662F"/>
    <w:rsid w:val="00396A82"/>
    <w:rsid w:val="00396DBF"/>
    <w:rsid w:val="003A0781"/>
    <w:rsid w:val="003A08D3"/>
    <w:rsid w:val="003A0B7B"/>
    <w:rsid w:val="003A0C54"/>
    <w:rsid w:val="003A1002"/>
    <w:rsid w:val="003A115E"/>
    <w:rsid w:val="003A120B"/>
    <w:rsid w:val="003A122E"/>
    <w:rsid w:val="003A1461"/>
    <w:rsid w:val="003A1BE7"/>
    <w:rsid w:val="003A1E0D"/>
    <w:rsid w:val="003A2137"/>
    <w:rsid w:val="003A2210"/>
    <w:rsid w:val="003A223C"/>
    <w:rsid w:val="003A259A"/>
    <w:rsid w:val="003A274A"/>
    <w:rsid w:val="003A2A3C"/>
    <w:rsid w:val="003A2B07"/>
    <w:rsid w:val="003A2E37"/>
    <w:rsid w:val="003A2FC1"/>
    <w:rsid w:val="003A3399"/>
    <w:rsid w:val="003A3559"/>
    <w:rsid w:val="003A3CB1"/>
    <w:rsid w:val="003A447D"/>
    <w:rsid w:val="003A48CA"/>
    <w:rsid w:val="003A4992"/>
    <w:rsid w:val="003A4A69"/>
    <w:rsid w:val="003A4E9A"/>
    <w:rsid w:val="003A4EF0"/>
    <w:rsid w:val="003A5A5B"/>
    <w:rsid w:val="003A7012"/>
    <w:rsid w:val="003A7298"/>
    <w:rsid w:val="003B04DC"/>
    <w:rsid w:val="003B0FB6"/>
    <w:rsid w:val="003B1052"/>
    <w:rsid w:val="003B20C0"/>
    <w:rsid w:val="003B2163"/>
    <w:rsid w:val="003B21BA"/>
    <w:rsid w:val="003B2B87"/>
    <w:rsid w:val="003B2CDC"/>
    <w:rsid w:val="003B3B53"/>
    <w:rsid w:val="003B3BD8"/>
    <w:rsid w:val="003B43A5"/>
    <w:rsid w:val="003B44B8"/>
    <w:rsid w:val="003B4B90"/>
    <w:rsid w:val="003B4F2B"/>
    <w:rsid w:val="003B50F7"/>
    <w:rsid w:val="003B51EC"/>
    <w:rsid w:val="003B5251"/>
    <w:rsid w:val="003B54F8"/>
    <w:rsid w:val="003B55D2"/>
    <w:rsid w:val="003B5F20"/>
    <w:rsid w:val="003B657B"/>
    <w:rsid w:val="003C00A3"/>
    <w:rsid w:val="003C064E"/>
    <w:rsid w:val="003C080B"/>
    <w:rsid w:val="003C0F86"/>
    <w:rsid w:val="003C1136"/>
    <w:rsid w:val="003C14D0"/>
    <w:rsid w:val="003C1B4C"/>
    <w:rsid w:val="003C217F"/>
    <w:rsid w:val="003C3268"/>
    <w:rsid w:val="003C37C3"/>
    <w:rsid w:val="003C38F3"/>
    <w:rsid w:val="003C3BBF"/>
    <w:rsid w:val="003C3F01"/>
    <w:rsid w:val="003C4101"/>
    <w:rsid w:val="003C4399"/>
    <w:rsid w:val="003C441E"/>
    <w:rsid w:val="003C4573"/>
    <w:rsid w:val="003C4AE7"/>
    <w:rsid w:val="003C4B64"/>
    <w:rsid w:val="003C4EB8"/>
    <w:rsid w:val="003C51D9"/>
    <w:rsid w:val="003C58E7"/>
    <w:rsid w:val="003C5925"/>
    <w:rsid w:val="003C5A09"/>
    <w:rsid w:val="003C5F0E"/>
    <w:rsid w:val="003C6103"/>
    <w:rsid w:val="003C639E"/>
    <w:rsid w:val="003C650F"/>
    <w:rsid w:val="003C6AAE"/>
    <w:rsid w:val="003C7033"/>
    <w:rsid w:val="003C7131"/>
    <w:rsid w:val="003C7319"/>
    <w:rsid w:val="003C77C2"/>
    <w:rsid w:val="003C7D33"/>
    <w:rsid w:val="003D0320"/>
    <w:rsid w:val="003D03DA"/>
    <w:rsid w:val="003D1891"/>
    <w:rsid w:val="003D1958"/>
    <w:rsid w:val="003D1E2D"/>
    <w:rsid w:val="003D20A7"/>
    <w:rsid w:val="003D2625"/>
    <w:rsid w:val="003D2692"/>
    <w:rsid w:val="003D31C3"/>
    <w:rsid w:val="003D4369"/>
    <w:rsid w:val="003D4B50"/>
    <w:rsid w:val="003D500B"/>
    <w:rsid w:val="003D5139"/>
    <w:rsid w:val="003D5277"/>
    <w:rsid w:val="003D5906"/>
    <w:rsid w:val="003D5D71"/>
    <w:rsid w:val="003D5DE7"/>
    <w:rsid w:val="003D67BD"/>
    <w:rsid w:val="003D6F2C"/>
    <w:rsid w:val="003D726F"/>
    <w:rsid w:val="003D74DD"/>
    <w:rsid w:val="003E19D3"/>
    <w:rsid w:val="003E258A"/>
    <w:rsid w:val="003E2594"/>
    <w:rsid w:val="003E2A41"/>
    <w:rsid w:val="003E2D68"/>
    <w:rsid w:val="003E464D"/>
    <w:rsid w:val="003E515E"/>
    <w:rsid w:val="003E5282"/>
    <w:rsid w:val="003E5737"/>
    <w:rsid w:val="003E5780"/>
    <w:rsid w:val="003E58A2"/>
    <w:rsid w:val="003E6BBF"/>
    <w:rsid w:val="003E7BCE"/>
    <w:rsid w:val="003F030E"/>
    <w:rsid w:val="003F03A8"/>
    <w:rsid w:val="003F0731"/>
    <w:rsid w:val="003F078C"/>
    <w:rsid w:val="003F1119"/>
    <w:rsid w:val="003F11EA"/>
    <w:rsid w:val="003F12CF"/>
    <w:rsid w:val="003F12EA"/>
    <w:rsid w:val="003F140C"/>
    <w:rsid w:val="003F1499"/>
    <w:rsid w:val="003F14F0"/>
    <w:rsid w:val="003F15AA"/>
    <w:rsid w:val="003F1DEC"/>
    <w:rsid w:val="003F21CD"/>
    <w:rsid w:val="003F22EF"/>
    <w:rsid w:val="003F2D78"/>
    <w:rsid w:val="003F3B90"/>
    <w:rsid w:val="003F3C96"/>
    <w:rsid w:val="003F4997"/>
    <w:rsid w:val="003F52A0"/>
    <w:rsid w:val="003F5AE6"/>
    <w:rsid w:val="003F5FB7"/>
    <w:rsid w:val="003F61E0"/>
    <w:rsid w:val="003F682C"/>
    <w:rsid w:val="003F6EFD"/>
    <w:rsid w:val="003F6FD9"/>
    <w:rsid w:val="003F7183"/>
    <w:rsid w:val="003F72AF"/>
    <w:rsid w:val="003F7405"/>
    <w:rsid w:val="003F7BD8"/>
    <w:rsid w:val="00400A38"/>
    <w:rsid w:val="00400D13"/>
    <w:rsid w:val="0040157E"/>
    <w:rsid w:val="00401939"/>
    <w:rsid w:val="00401C60"/>
    <w:rsid w:val="004028DD"/>
    <w:rsid w:val="00402DEC"/>
    <w:rsid w:val="00403135"/>
    <w:rsid w:val="004032C4"/>
    <w:rsid w:val="00403433"/>
    <w:rsid w:val="004037B8"/>
    <w:rsid w:val="00403B06"/>
    <w:rsid w:val="0040452F"/>
    <w:rsid w:val="00404BFE"/>
    <w:rsid w:val="00404E08"/>
    <w:rsid w:val="00404E55"/>
    <w:rsid w:val="00404EFE"/>
    <w:rsid w:val="00405831"/>
    <w:rsid w:val="00405EB2"/>
    <w:rsid w:val="00406E36"/>
    <w:rsid w:val="004076EB"/>
    <w:rsid w:val="00410286"/>
    <w:rsid w:val="00410700"/>
    <w:rsid w:val="004108C3"/>
    <w:rsid w:val="00410D38"/>
    <w:rsid w:val="00411119"/>
    <w:rsid w:val="00411929"/>
    <w:rsid w:val="00412A01"/>
    <w:rsid w:val="004131AB"/>
    <w:rsid w:val="004132B4"/>
    <w:rsid w:val="00413E23"/>
    <w:rsid w:val="00414073"/>
    <w:rsid w:val="0041515A"/>
    <w:rsid w:val="0041651B"/>
    <w:rsid w:val="00416583"/>
    <w:rsid w:val="00416742"/>
    <w:rsid w:val="00416C69"/>
    <w:rsid w:val="00417038"/>
    <w:rsid w:val="0041715C"/>
    <w:rsid w:val="004200FA"/>
    <w:rsid w:val="004201AB"/>
    <w:rsid w:val="00421979"/>
    <w:rsid w:val="00421BC1"/>
    <w:rsid w:val="00422435"/>
    <w:rsid w:val="004225AD"/>
    <w:rsid w:val="004231FC"/>
    <w:rsid w:val="00423B61"/>
    <w:rsid w:val="004242FA"/>
    <w:rsid w:val="0042501C"/>
    <w:rsid w:val="004257B2"/>
    <w:rsid w:val="00425866"/>
    <w:rsid w:val="00425978"/>
    <w:rsid w:val="00425C5A"/>
    <w:rsid w:val="00425D5C"/>
    <w:rsid w:val="004260A3"/>
    <w:rsid w:val="004261E4"/>
    <w:rsid w:val="00426C9E"/>
    <w:rsid w:val="00430341"/>
    <w:rsid w:val="00430C10"/>
    <w:rsid w:val="00430FC4"/>
    <w:rsid w:val="00431522"/>
    <w:rsid w:val="00431ED0"/>
    <w:rsid w:val="004326F9"/>
    <w:rsid w:val="00434BE5"/>
    <w:rsid w:val="004351B3"/>
    <w:rsid w:val="0043557A"/>
    <w:rsid w:val="00435B8E"/>
    <w:rsid w:val="00436175"/>
    <w:rsid w:val="0043767C"/>
    <w:rsid w:val="00437BD3"/>
    <w:rsid w:val="00437F57"/>
    <w:rsid w:val="00440286"/>
    <w:rsid w:val="00440372"/>
    <w:rsid w:val="00440948"/>
    <w:rsid w:val="0044100B"/>
    <w:rsid w:val="004411C5"/>
    <w:rsid w:val="00441A83"/>
    <w:rsid w:val="00442289"/>
    <w:rsid w:val="00442D3F"/>
    <w:rsid w:val="00443013"/>
    <w:rsid w:val="004431DB"/>
    <w:rsid w:val="00444390"/>
    <w:rsid w:val="004444E6"/>
    <w:rsid w:val="0044526B"/>
    <w:rsid w:val="004462AA"/>
    <w:rsid w:val="004464B1"/>
    <w:rsid w:val="004465F6"/>
    <w:rsid w:val="00447172"/>
    <w:rsid w:val="00447A6D"/>
    <w:rsid w:val="00447C9D"/>
    <w:rsid w:val="00447FDA"/>
    <w:rsid w:val="00450102"/>
    <w:rsid w:val="00450C43"/>
    <w:rsid w:val="00450E56"/>
    <w:rsid w:val="004510E7"/>
    <w:rsid w:val="0045209A"/>
    <w:rsid w:val="00452805"/>
    <w:rsid w:val="00452B64"/>
    <w:rsid w:val="0045350F"/>
    <w:rsid w:val="004538A5"/>
    <w:rsid w:val="004542FE"/>
    <w:rsid w:val="00454D06"/>
    <w:rsid w:val="0045556C"/>
    <w:rsid w:val="00455C3F"/>
    <w:rsid w:val="0045603A"/>
    <w:rsid w:val="00456573"/>
    <w:rsid w:val="00456F24"/>
    <w:rsid w:val="004576A0"/>
    <w:rsid w:val="00457EEB"/>
    <w:rsid w:val="00460673"/>
    <w:rsid w:val="00461241"/>
    <w:rsid w:val="00461A04"/>
    <w:rsid w:val="00461E9C"/>
    <w:rsid w:val="00461EDF"/>
    <w:rsid w:val="004629BB"/>
    <w:rsid w:val="00463F69"/>
    <w:rsid w:val="0046407A"/>
    <w:rsid w:val="00464297"/>
    <w:rsid w:val="00464B0B"/>
    <w:rsid w:val="0046691A"/>
    <w:rsid w:val="00466F4C"/>
    <w:rsid w:val="0046732A"/>
    <w:rsid w:val="004704E8"/>
    <w:rsid w:val="00470777"/>
    <w:rsid w:val="004713B8"/>
    <w:rsid w:val="004717AD"/>
    <w:rsid w:val="0047186E"/>
    <w:rsid w:val="00471ADE"/>
    <w:rsid w:val="00471D5D"/>
    <w:rsid w:val="00471FE4"/>
    <w:rsid w:val="00472ECD"/>
    <w:rsid w:val="004730EC"/>
    <w:rsid w:val="00473474"/>
    <w:rsid w:val="00474306"/>
    <w:rsid w:val="0047471D"/>
    <w:rsid w:val="00474779"/>
    <w:rsid w:val="004747A2"/>
    <w:rsid w:val="00474984"/>
    <w:rsid w:val="00475204"/>
    <w:rsid w:val="0047528A"/>
    <w:rsid w:val="004753E9"/>
    <w:rsid w:val="0047598B"/>
    <w:rsid w:val="00475CBB"/>
    <w:rsid w:val="00475D0B"/>
    <w:rsid w:val="00475D8D"/>
    <w:rsid w:val="00475F47"/>
    <w:rsid w:val="00475FAA"/>
    <w:rsid w:val="004763B2"/>
    <w:rsid w:val="00476BF9"/>
    <w:rsid w:val="00476F2F"/>
    <w:rsid w:val="00477E81"/>
    <w:rsid w:val="00480E83"/>
    <w:rsid w:val="004812DD"/>
    <w:rsid w:val="00481CB5"/>
    <w:rsid w:val="00482609"/>
    <w:rsid w:val="00482748"/>
    <w:rsid w:val="00483371"/>
    <w:rsid w:val="004846EC"/>
    <w:rsid w:val="00484E98"/>
    <w:rsid w:val="004850BA"/>
    <w:rsid w:val="00486C7B"/>
    <w:rsid w:val="00486FFD"/>
    <w:rsid w:val="00487F20"/>
    <w:rsid w:val="0049009A"/>
    <w:rsid w:val="00490C4C"/>
    <w:rsid w:val="00490C93"/>
    <w:rsid w:val="004910C7"/>
    <w:rsid w:val="00491D80"/>
    <w:rsid w:val="0049247F"/>
    <w:rsid w:val="00492D01"/>
    <w:rsid w:val="0049336F"/>
    <w:rsid w:val="004934B2"/>
    <w:rsid w:val="004937C9"/>
    <w:rsid w:val="00493B22"/>
    <w:rsid w:val="0049497E"/>
    <w:rsid w:val="00494B17"/>
    <w:rsid w:val="00495561"/>
    <w:rsid w:val="004956E6"/>
    <w:rsid w:val="00495EEA"/>
    <w:rsid w:val="0049699A"/>
    <w:rsid w:val="00496C21"/>
    <w:rsid w:val="00496C5C"/>
    <w:rsid w:val="00497A38"/>
    <w:rsid w:val="004A00B9"/>
    <w:rsid w:val="004A0283"/>
    <w:rsid w:val="004A04A0"/>
    <w:rsid w:val="004A07A5"/>
    <w:rsid w:val="004A0920"/>
    <w:rsid w:val="004A13A9"/>
    <w:rsid w:val="004A172C"/>
    <w:rsid w:val="004A1758"/>
    <w:rsid w:val="004A197C"/>
    <w:rsid w:val="004A1EA0"/>
    <w:rsid w:val="004A2765"/>
    <w:rsid w:val="004A289E"/>
    <w:rsid w:val="004A2F20"/>
    <w:rsid w:val="004A30D8"/>
    <w:rsid w:val="004A3EB0"/>
    <w:rsid w:val="004A3F16"/>
    <w:rsid w:val="004A485F"/>
    <w:rsid w:val="004A4A17"/>
    <w:rsid w:val="004A5C0D"/>
    <w:rsid w:val="004A5FC2"/>
    <w:rsid w:val="004A6208"/>
    <w:rsid w:val="004A6494"/>
    <w:rsid w:val="004A678B"/>
    <w:rsid w:val="004A78AE"/>
    <w:rsid w:val="004A7D94"/>
    <w:rsid w:val="004A7E48"/>
    <w:rsid w:val="004B0744"/>
    <w:rsid w:val="004B0A2F"/>
    <w:rsid w:val="004B1166"/>
    <w:rsid w:val="004B14FA"/>
    <w:rsid w:val="004B1811"/>
    <w:rsid w:val="004B18BF"/>
    <w:rsid w:val="004B234A"/>
    <w:rsid w:val="004B24D5"/>
    <w:rsid w:val="004B2EC4"/>
    <w:rsid w:val="004B344A"/>
    <w:rsid w:val="004B355A"/>
    <w:rsid w:val="004B4570"/>
    <w:rsid w:val="004B4B8F"/>
    <w:rsid w:val="004B55E1"/>
    <w:rsid w:val="004B597D"/>
    <w:rsid w:val="004B613D"/>
    <w:rsid w:val="004B61F5"/>
    <w:rsid w:val="004B65F4"/>
    <w:rsid w:val="004B6F8A"/>
    <w:rsid w:val="004B7006"/>
    <w:rsid w:val="004B746E"/>
    <w:rsid w:val="004B747C"/>
    <w:rsid w:val="004B7682"/>
    <w:rsid w:val="004B77DB"/>
    <w:rsid w:val="004B78D1"/>
    <w:rsid w:val="004B7DBB"/>
    <w:rsid w:val="004B7E44"/>
    <w:rsid w:val="004C0149"/>
    <w:rsid w:val="004C0285"/>
    <w:rsid w:val="004C04E7"/>
    <w:rsid w:val="004C0707"/>
    <w:rsid w:val="004C12DD"/>
    <w:rsid w:val="004C13C9"/>
    <w:rsid w:val="004C173C"/>
    <w:rsid w:val="004C1784"/>
    <w:rsid w:val="004C18F4"/>
    <w:rsid w:val="004C2214"/>
    <w:rsid w:val="004C24BD"/>
    <w:rsid w:val="004C2F8F"/>
    <w:rsid w:val="004C30C7"/>
    <w:rsid w:val="004C3685"/>
    <w:rsid w:val="004C3FB6"/>
    <w:rsid w:val="004C42B5"/>
    <w:rsid w:val="004C46E6"/>
    <w:rsid w:val="004C4D86"/>
    <w:rsid w:val="004C4DD9"/>
    <w:rsid w:val="004C538F"/>
    <w:rsid w:val="004C57D6"/>
    <w:rsid w:val="004C7476"/>
    <w:rsid w:val="004C772B"/>
    <w:rsid w:val="004C7D4F"/>
    <w:rsid w:val="004D023D"/>
    <w:rsid w:val="004D07FB"/>
    <w:rsid w:val="004D0C1D"/>
    <w:rsid w:val="004D0E89"/>
    <w:rsid w:val="004D0E8C"/>
    <w:rsid w:val="004D1093"/>
    <w:rsid w:val="004D15E7"/>
    <w:rsid w:val="004D1C19"/>
    <w:rsid w:val="004D3758"/>
    <w:rsid w:val="004D3845"/>
    <w:rsid w:val="004D3DA1"/>
    <w:rsid w:val="004D4B08"/>
    <w:rsid w:val="004D5107"/>
    <w:rsid w:val="004D6033"/>
    <w:rsid w:val="004D63D4"/>
    <w:rsid w:val="004D70AD"/>
    <w:rsid w:val="004D7C1C"/>
    <w:rsid w:val="004E0124"/>
    <w:rsid w:val="004E022F"/>
    <w:rsid w:val="004E0481"/>
    <w:rsid w:val="004E0A24"/>
    <w:rsid w:val="004E0D1C"/>
    <w:rsid w:val="004E138B"/>
    <w:rsid w:val="004E205A"/>
    <w:rsid w:val="004E2564"/>
    <w:rsid w:val="004E277D"/>
    <w:rsid w:val="004E2C93"/>
    <w:rsid w:val="004E3224"/>
    <w:rsid w:val="004E325B"/>
    <w:rsid w:val="004E3273"/>
    <w:rsid w:val="004E36A2"/>
    <w:rsid w:val="004E3C36"/>
    <w:rsid w:val="004E4058"/>
    <w:rsid w:val="004E4538"/>
    <w:rsid w:val="004E4AB5"/>
    <w:rsid w:val="004E5017"/>
    <w:rsid w:val="004E5262"/>
    <w:rsid w:val="004E620D"/>
    <w:rsid w:val="004E638B"/>
    <w:rsid w:val="004E64EE"/>
    <w:rsid w:val="004E6582"/>
    <w:rsid w:val="004E66DF"/>
    <w:rsid w:val="004E6A24"/>
    <w:rsid w:val="004F0014"/>
    <w:rsid w:val="004F001A"/>
    <w:rsid w:val="004F1169"/>
    <w:rsid w:val="004F12AA"/>
    <w:rsid w:val="004F1561"/>
    <w:rsid w:val="004F310D"/>
    <w:rsid w:val="004F3721"/>
    <w:rsid w:val="004F37C6"/>
    <w:rsid w:val="004F4471"/>
    <w:rsid w:val="004F4D5A"/>
    <w:rsid w:val="004F4DE8"/>
    <w:rsid w:val="004F5062"/>
    <w:rsid w:val="004F5275"/>
    <w:rsid w:val="004F56D0"/>
    <w:rsid w:val="004F5869"/>
    <w:rsid w:val="004F61E1"/>
    <w:rsid w:val="004F6C0B"/>
    <w:rsid w:val="004F7374"/>
    <w:rsid w:val="004F75D1"/>
    <w:rsid w:val="004F7693"/>
    <w:rsid w:val="0050041A"/>
    <w:rsid w:val="00500C00"/>
    <w:rsid w:val="005015CA"/>
    <w:rsid w:val="00501923"/>
    <w:rsid w:val="00501F21"/>
    <w:rsid w:val="00502BC9"/>
    <w:rsid w:val="005033B7"/>
    <w:rsid w:val="00503CD0"/>
    <w:rsid w:val="005049CD"/>
    <w:rsid w:val="00504B64"/>
    <w:rsid w:val="00505315"/>
    <w:rsid w:val="005057F2"/>
    <w:rsid w:val="005059CF"/>
    <w:rsid w:val="00505E9C"/>
    <w:rsid w:val="00505EA1"/>
    <w:rsid w:val="005061CF"/>
    <w:rsid w:val="0050621F"/>
    <w:rsid w:val="00506501"/>
    <w:rsid w:val="00506615"/>
    <w:rsid w:val="0050700B"/>
    <w:rsid w:val="00507258"/>
    <w:rsid w:val="00507C75"/>
    <w:rsid w:val="00510068"/>
    <w:rsid w:val="00510567"/>
    <w:rsid w:val="00511618"/>
    <w:rsid w:val="00513F47"/>
    <w:rsid w:val="00514467"/>
    <w:rsid w:val="00514C40"/>
    <w:rsid w:val="005156EB"/>
    <w:rsid w:val="00515FB3"/>
    <w:rsid w:val="005166BA"/>
    <w:rsid w:val="005170AF"/>
    <w:rsid w:val="00517EBA"/>
    <w:rsid w:val="005203CC"/>
    <w:rsid w:val="00520A5A"/>
    <w:rsid w:val="00520D88"/>
    <w:rsid w:val="0052107F"/>
    <w:rsid w:val="0052138E"/>
    <w:rsid w:val="00521E6B"/>
    <w:rsid w:val="005225EE"/>
    <w:rsid w:val="00522661"/>
    <w:rsid w:val="00522EF6"/>
    <w:rsid w:val="00523429"/>
    <w:rsid w:val="00523573"/>
    <w:rsid w:val="005237D7"/>
    <w:rsid w:val="00523B15"/>
    <w:rsid w:val="00523CCD"/>
    <w:rsid w:val="00523E0A"/>
    <w:rsid w:val="005240C1"/>
    <w:rsid w:val="00524426"/>
    <w:rsid w:val="00524C27"/>
    <w:rsid w:val="00525506"/>
    <w:rsid w:val="005259B1"/>
    <w:rsid w:val="00525A58"/>
    <w:rsid w:val="00525C00"/>
    <w:rsid w:val="005266EF"/>
    <w:rsid w:val="0052756C"/>
    <w:rsid w:val="00527D39"/>
    <w:rsid w:val="0053008D"/>
    <w:rsid w:val="005300F9"/>
    <w:rsid w:val="00530F25"/>
    <w:rsid w:val="005327A1"/>
    <w:rsid w:val="00532DE3"/>
    <w:rsid w:val="0053351B"/>
    <w:rsid w:val="00533545"/>
    <w:rsid w:val="005341B3"/>
    <w:rsid w:val="005341F0"/>
    <w:rsid w:val="005343C7"/>
    <w:rsid w:val="005346F7"/>
    <w:rsid w:val="00534810"/>
    <w:rsid w:val="00534A68"/>
    <w:rsid w:val="00534BBB"/>
    <w:rsid w:val="005356F9"/>
    <w:rsid w:val="00535C19"/>
    <w:rsid w:val="0053653E"/>
    <w:rsid w:val="00536598"/>
    <w:rsid w:val="00536719"/>
    <w:rsid w:val="00537099"/>
    <w:rsid w:val="00537109"/>
    <w:rsid w:val="005372B2"/>
    <w:rsid w:val="005402EA"/>
    <w:rsid w:val="0054049D"/>
    <w:rsid w:val="0054073A"/>
    <w:rsid w:val="00540856"/>
    <w:rsid w:val="00540FF9"/>
    <w:rsid w:val="0054172E"/>
    <w:rsid w:val="00541C59"/>
    <w:rsid w:val="00542451"/>
    <w:rsid w:val="0054269A"/>
    <w:rsid w:val="00542D6F"/>
    <w:rsid w:val="00542EC1"/>
    <w:rsid w:val="00543F2B"/>
    <w:rsid w:val="00544547"/>
    <w:rsid w:val="00545320"/>
    <w:rsid w:val="005453CD"/>
    <w:rsid w:val="0054587B"/>
    <w:rsid w:val="00545B3E"/>
    <w:rsid w:val="00545B5F"/>
    <w:rsid w:val="00545F8A"/>
    <w:rsid w:val="0054621C"/>
    <w:rsid w:val="00546332"/>
    <w:rsid w:val="005464B4"/>
    <w:rsid w:val="00546C05"/>
    <w:rsid w:val="00547367"/>
    <w:rsid w:val="00547E79"/>
    <w:rsid w:val="005508C2"/>
    <w:rsid w:val="00550B00"/>
    <w:rsid w:val="00550F09"/>
    <w:rsid w:val="00550F4E"/>
    <w:rsid w:val="0055146F"/>
    <w:rsid w:val="005514A2"/>
    <w:rsid w:val="005514C1"/>
    <w:rsid w:val="005515DC"/>
    <w:rsid w:val="005521FC"/>
    <w:rsid w:val="0055259F"/>
    <w:rsid w:val="00552956"/>
    <w:rsid w:val="00552A1F"/>
    <w:rsid w:val="00552BFB"/>
    <w:rsid w:val="00553085"/>
    <w:rsid w:val="00553581"/>
    <w:rsid w:val="00553F77"/>
    <w:rsid w:val="0055528E"/>
    <w:rsid w:val="00555427"/>
    <w:rsid w:val="00555437"/>
    <w:rsid w:val="00555EDD"/>
    <w:rsid w:val="00555FA8"/>
    <w:rsid w:val="005561A0"/>
    <w:rsid w:val="005579E0"/>
    <w:rsid w:val="00560FFC"/>
    <w:rsid w:val="00561BB3"/>
    <w:rsid w:val="00561C78"/>
    <w:rsid w:val="00562585"/>
    <w:rsid w:val="00563BDD"/>
    <w:rsid w:val="005643F2"/>
    <w:rsid w:val="005646FD"/>
    <w:rsid w:val="0056483D"/>
    <w:rsid w:val="005649FC"/>
    <w:rsid w:val="00564B6C"/>
    <w:rsid w:val="00565A0F"/>
    <w:rsid w:val="00565A2E"/>
    <w:rsid w:val="005662DD"/>
    <w:rsid w:val="0056630E"/>
    <w:rsid w:val="00566849"/>
    <w:rsid w:val="00567304"/>
    <w:rsid w:val="00567AF0"/>
    <w:rsid w:val="00570AFF"/>
    <w:rsid w:val="005711FA"/>
    <w:rsid w:val="00571208"/>
    <w:rsid w:val="00571696"/>
    <w:rsid w:val="005719E0"/>
    <w:rsid w:val="00571B3B"/>
    <w:rsid w:val="00571B4F"/>
    <w:rsid w:val="00571C62"/>
    <w:rsid w:val="0057223F"/>
    <w:rsid w:val="00572421"/>
    <w:rsid w:val="00572A0C"/>
    <w:rsid w:val="00572A4D"/>
    <w:rsid w:val="005736B7"/>
    <w:rsid w:val="00573B79"/>
    <w:rsid w:val="005740EA"/>
    <w:rsid w:val="00574A38"/>
    <w:rsid w:val="00574A4E"/>
    <w:rsid w:val="00574B18"/>
    <w:rsid w:val="00574E77"/>
    <w:rsid w:val="005760ED"/>
    <w:rsid w:val="0057632F"/>
    <w:rsid w:val="005763D0"/>
    <w:rsid w:val="00576581"/>
    <w:rsid w:val="005765FF"/>
    <w:rsid w:val="00577322"/>
    <w:rsid w:val="00577777"/>
    <w:rsid w:val="0058005C"/>
    <w:rsid w:val="00580419"/>
    <w:rsid w:val="0058075B"/>
    <w:rsid w:val="005809AB"/>
    <w:rsid w:val="00580A28"/>
    <w:rsid w:val="00580B89"/>
    <w:rsid w:val="005814CE"/>
    <w:rsid w:val="00581986"/>
    <w:rsid w:val="00582546"/>
    <w:rsid w:val="00582D1B"/>
    <w:rsid w:val="00583E29"/>
    <w:rsid w:val="00584692"/>
    <w:rsid w:val="0058499B"/>
    <w:rsid w:val="0058561C"/>
    <w:rsid w:val="00585EF1"/>
    <w:rsid w:val="00585FFC"/>
    <w:rsid w:val="00586B6E"/>
    <w:rsid w:val="005875C1"/>
    <w:rsid w:val="00587C01"/>
    <w:rsid w:val="00587CC6"/>
    <w:rsid w:val="00590045"/>
    <w:rsid w:val="005902DB"/>
    <w:rsid w:val="00590725"/>
    <w:rsid w:val="005907B0"/>
    <w:rsid w:val="00590D60"/>
    <w:rsid w:val="0059107C"/>
    <w:rsid w:val="0059157C"/>
    <w:rsid w:val="00591673"/>
    <w:rsid w:val="00591B8C"/>
    <w:rsid w:val="00591D14"/>
    <w:rsid w:val="0059225B"/>
    <w:rsid w:val="00592901"/>
    <w:rsid w:val="00592C69"/>
    <w:rsid w:val="00593369"/>
    <w:rsid w:val="0059387B"/>
    <w:rsid w:val="0059461F"/>
    <w:rsid w:val="005947CB"/>
    <w:rsid w:val="00595FE5"/>
    <w:rsid w:val="005966D0"/>
    <w:rsid w:val="005968F9"/>
    <w:rsid w:val="00596A4C"/>
    <w:rsid w:val="0059772F"/>
    <w:rsid w:val="005977AA"/>
    <w:rsid w:val="005A028A"/>
    <w:rsid w:val="005A03C2"/>
    <w:rsid w:val="005A07A2"/>
    <w:rsid w:val="005A07CC"/>
    <w:rsid w:val="005A1D2F"/>
    <w:rsid w:val="005A2C42"/>
    <w:rsid w:val="005A2C77"/>
    <w:rsid w:val="005A2CAD"/>
    <w:rsid w:val="005A34ED"/>
    <w:rsid w:val="005A36A0"/>
    <w:rsid w:val="005A3DCB"/>
    <w:rsid w:val="005A3E04"/>
    <w:rsid w:val="005A46B8"/>
    <w:rsid w:val="005A4A7A"/>
    <w:rsid w:val="005A4E63"/>
    <w:rsid w:val="005A551D"/>
    <w:rsid w:val="005A5D74"/>
    <w:rsid w:val="005A5DC4"/>
    <w:rsid w:val="005A60A1"/>
    <w:rsid w:val="005A6265"/>
    <w:rsid w:val="005A64F4"/>
    <w:rsid w:val="005A66C0"/>
    <w:rsid w:val="005A6BAB"/>
    <w:rsid w:val="005A6E6F"/>
    <w:rsid w:val="005A6FDD"/>
    <w:rsid w:val="005B01CF"/>
    <w:rsid w:val="005B04A7"/>
    <w:rsid w:val="005B0591"/>
    <w:rsid w:val="005B0DB3"/>
    <w:rsid w:val="005B1657"/>
    <w:rsid w:val="005B1B75"/>
    <w:rsid w:val="005B1C3E"/>
    <w:rsid w:val="005B2513"/>
    <w:rsid w:val="005B39F7"/>
    <w:rsid w:val="005B3B49"/>
    <w:rsid w:val="005B4A9A"/>
    <w:rsid w:val="005B4CD3"/>
    <w:rsid w:val="005B4F47"/>
    <w:rsid w:val="005B5895"/>
    <w:rsid w:val="005B6E04"/>
    <w:rsid w:val="005B7018"/>
    <w:rsid w:val="005B780F"/>
    <w:rsid w:val="005B79CB"/>
    <w:rsid w:val="005C05BA"/>
    <w:rsid w:val="005C0983"/>
    <w:rsid w:val="005C0EB1"/>
    <w:rsid w:val="005C0EC6"/>
    <w:rsid w:val="005C0ED4"/>
    <w:rsid w:val="005C14BF"/>
    <w:rsid w:val="005C19B9"/>
    <w:rsid w:val="005C1C1A"/>
    <w:rsid w:val="005C2129"/>
    <w:rsid w:val="005C2A0D"/>
    <w:rsid w:val="005C30A0"/>
    <w:rsid w:val="005C349A"/>
    <w:rsid w:val="005C3A4E"/>
    <w:rsid w:val="005C3F89"/>
    <w:rsid w:val="005C40A7"/>
    <w:rsid w:val="005C4105"/>
    <w:rsid w:val="005C4C22"/>
    <w:rsid w:val="005C536D"/>
    <w:rsid w:val="005C5695"/>
    <w:rsid w:val="005C580A"/>
    <w:rsid w:val="005C5AFF"/>
    <w:rsid w:val="005C5FD9"/>
    <w:rsid w:val="005C62A1"/>
    <w:rsid w:val="005C6BF3"/>
    <w:rsid w:val="005C6DE5"/>
    <w:rsid w:val="005C6E99"/>
    <w:rsid w:val="005C7717"/>
    <w:rsid w:val="005D0687"/>
    <w:rsid w:val="005D0E14"/>
    <w:rsid w:val="005D12AD"/>
    <w:rsid w:val="005D18E6"/>
    <w:rsid w:val="005D2370"/>
    <w:rsid w:val="005D292C"/>
    <w:rsid w:val="005D2B00"/>
    <w:rsid w:val="005D3031"/>
    <w:rsid w:val="005D309F"/>
    <w:rsid w:val="005D375F"/>
    <w:rsid w:val="005D3E06"/>
    <w:rsid w:val="005D4364"/>
    <w:rsid w:val="005D558D"/>
    <w:rsid w:val="005D5932"/>
    <w:rsid w:val="005D5CB6"/>
    <w:rsid w:val="005D5D4E"/>
    <w:rsid w:val="005D64D6"/>
    <w:rsid w:val="005D6864"/>
    <w:rsid w:val="005D68B5"/>
    <w:rsid w:val="005D6926"/>
    <w:rsid w:val="005D6D84"/>
    <w:rsid w:val="005E027E"/>
    <w:rsid w:val="005E0BB1"/>
    <w:rsid w:val="005E0D7B"/>
    <w:rsid w:val="005E19CD"/>
    <w:rsid w:val="005E1F25"/>
    <w:rsid w:val="005E20A7"/>
    <w:rsid w:val="005E241D"/>
    <w:rsid w:val="005E2AA0"/>
    <w:rsid w:val="005E3BFD"/>
    <w:rsid w:val="005E3E56"/>
    <w:rsid w:val="005E50B2"/>
    <w:rsid w:val="005E50D6"/>
    <w:rsid w:val="005E5111"/>
    <w:rsid w:val="005E5344"/>
    <w:rsid w:val="005E59B1"/>
    <w:rsid w:val="005E5BD0"/>
    <w:rsid w:val="005E6DCD"/>
    <w:rsid w:val="005E7BE4"/>
    <w:rsid w:val="005E7BFC"/>
    <w:rsid w:val="005E7E1A"/>
    <w:rsid w:val="005F0E32"/>
    <w:rsid w:val="005F1314"/>
    <w:rsid w:val="005F1FAC"/>
    <w:rsid w:val="005F2615"/>
    <w:rsid w:val="005F2D37"/>
    <w:rsid w:val="005F360D"/>
    <w:rsid w:val="005F37BA"/>
    <w:rsid w:val="005F3C1E"/>
    <w:rsid w:val="005F3CEE"/>
    <w:rsid w:val="005F42DB"/>
    <w:rsid w:val="005F490B"/>
    <w:rsid w:val="005F4A31"/>
    <w:rsid w:val="005F4BDB"/>
    <w:rsid w:val="005F4FFE"/>
    <w:rsid w:val="005F5D40"/>
    <w:rsid w:val="005F6D8B"/>
    <w:rsid w:val="005F70C0"/>
    <w:rsid w:val="005F75A8"/>
    <w:rsid w:val="005F77A6"/>
    <w:rsid w:val="00600063"/>
    <w:rsid w:val="00600415"/>
    <w:rsid w:val="00600760"/>
    <w:rsid w:val="00600AD1"/>
    <w:rsid w:val="00600FF3"/>
    <w:rsid w:val="00601C2E"/>
    <w:rsid w:val="0060217C"/>
    <w:rsid w:val="00603007"/>
    <w:rsid w:val="00603DE4"/>
    <w:rsid w:val="00603EC4"/>
    <w:rsid w:val="00604A6C"/>
    <w:rsid w:val="00605003"/>
    <w:rsid w:val="006050C2"/>
    <w:rsid w:val="00605D71"/>
    <w:rsid w:val="00606555"/>
    <w:rsid w:val="0060693D"/>
    <w:rsid w:val="0061048B"/>
    <w:rsid w:val="006105FF"/>
    <w:rsid w:val="0061081F"/>
    <w:rsid w:val="00610B7D"/>
    <w:rsid w:val="00610E07"/>
    <w:rsid w:val="00610E43"/>
    <w:rsid w:val="00610E65"/>
    <w:rsid w:val="00611236"/>
    <w:rsid w:val="00612588"/>
    <w:rsid w:val="006126C4"/>
    <w:rsid w:val="00612701"/>
    <w:rsid w:val="00613697"/>
    <w:rsid w:val="00613833"/>
    <w:rsid w:val="006139B3"/>
    <w:rsid w:val="00613AB4"/>
    <w:rsid w:val="00614309"/>
    <w:rsid w:val="00614751"/>
    <w:rsid w:val="006154EB"/>
    <w:rsid w:val="0061555F"/>
    <w:rsid w:val="00615734"/>
    <w:rsid w:val="00615D19"/>
    <w:rsid w:val="00616394"/>
    <w:rsid w:val="0061649A"/>
    <w:rsid w:val="006164B4"/>
    <w:rsid w:val="00616750"/>
    <w:rsid w:val="00616783"/>
    <w:rsid w:val="00616B2E"/>
    <w:rsid w:val="00617390"/>
    <w:rsid w:val="006173DE"/>
    <w:rsid w:val="00617702"/>
    <w:rsid w:val="00617750"/>
    <w:rsid w:val="00617806"/>
    <w:rsid w:val="00617E55"/>
    <w:rsid w:val="006203F2"/>
    <w:rsid w:val="00620D60"/>
    <w:rsid w:val="00620F3F"/>
    <w:rsid w:val="0062121E"/>
    <w:rsid w:val="006213C9"/>
    <w:rsid w:val="00621FF3"/>
    <w:rsid w:val="00622060"/>
    <w:rsid w:val="00622241"/>
    <w:rsid w:val="00622B2C"/>
    <w:rsid w:val="00623519"/>
    <w:rsid w:val="006236F6"/>
    <w:rsid w:val="00623919"/>
    <w:rsid w:val="00623B26"/>
    <w:rsid w:val="00623D4B"/>
    <w:rsid w:val="00623DF5"/>
    <w:rsid w:val="00624128"/>
    <w:rsid w:val="00624306"/>
    <w:rsid w:val="006251F0"/>
    <w:rsid w:val="00625FFB"/>
    <w:rsid w:val="00626201"/>
    <w:rsid w:val="006264CE"/>
    <w:rsid w:val="00626AAF"/>
    <w:rsid w:val="00626EB8"/>
    <w:rsid w:val="00626F0C"/>
    <w:rsid w:val="00626FEA"/>
    <w:rsid w:val="00627DAB"/>
    <w:rsid w:val="00630175"/>
    <w:rsid w:val="00630876"/>
    <w:rsid w:val="006319BA"/>
    <w:rsid w:val="00631DA8"/>
    <w:rsid w:val="00632E1F"/>
    <w:rsid w:val="006331D5"/>
    <w:rsid w:val="00633C95"/>
    <w:rsid w:val="00633EFE"/>
    <w:rsid w:val="00634140"/>
    <w:rsid w:val="00634561"/>
    <w:rsid w:val="00635417"/>
    <w:rsid w:val="0063561D"/>
    <w:rsid w:val="006359F9"/>
    <w:rsid w:val="00635C9B"/>
    <w:rsid w:val="0063661F"/>
    <w:rsid w:val="00637016"/>
    <w:rsid w:val="006376D7"/>
    <w:rsid w:val="00637826"/>
    <w:rsid w:val="00637D74"/>
    <w:rsid w:val="006403B0"/>
    <w:rsid w:val="00640EFF"/>
    <w:rsid w:val="00641569"/>
    <w:rsid w:val="0064199B"/>
    <w:rsid w:val="00641B9E"/>
    <w:rsid w:val="00641BB2"/>
    <w:rsid w:val="006431E0"/>
    <w:rsid w:val="00643EA1"/>
    <w:rsid w:val="006445D8"/>
    <w:rsid w:val="00644BBF"/>
    <w:rsid w:val="00644BCD"/>
    <w:rsid w:val="0064513A"/>
    <w:rsid w:val="006455E2"/>
    <w:rsid w:val="00646AD1"/>
    <w:rsid w:val="00647087"/>
    <w:rsid w:val="006473EA"/>
    <w:rsid w:val="00647B70"/>
    <w:rsid w:val="00647C88"/>
    <w:rsid w:val="00647DDB"/>
    <w:rsid w:val="006512C4"/>
    <w:rsid w:val="0065138E"/>
    <w:rsid w:val="0065177C"/>
    <w:rsid w:val="00651FD4"/>
    <w:rsid w:val="00652133"/>
    <w:rsid w:val="006526D7"/>
    <w:rsid w:val="006529F1"/>
    <w:rsid w:val="00652A92"/>
    <w:rsid w:val="00653028"/>
    <w:rsid w:val="00653364"/>
    <w:rsid w:val="006542EE"/>
    <w:rsid w:val="00654349"/>
    <w:rsid w:val="00654478"/>
    <w:rsid w:val="0065525A"/>
    <w:rsid w:val="00655A3D"/>
    <w:rsid w:val="00655C68"/>
    <w:rsid w:val="00656031"/>
    <w:rsid w:val="0065609D"/>
    <w:rsid w:val="00656496"/>
    <w:rsid w:val="0065654E"/>
    <w:rsid w:val="00656B21"/>
    <w:rsid w:val="00656DE6"/>
    <w:rsid w:val="00656E78"/>
    <w:rsid w:val="006570B2"/>
    <w:rsid w:val="00657708"/>
    <w:rsid w:val="00657E86"/>
    <w:rsid w:val="00657F85"/>
    <w:rsid w:val="00660436"/>
    <w:rsid w:val="0066093C"/>
    <w:rsid w:val="00660AB8"/>
    <w:rsid w:val="0066142C"/>
    <w:rsid w:val="006616DF"/>
    <w:rsid w:val="006619FB"/>
    <w:rsid w:val="00662542"/>
    <w:rsid w:val="006628EB"/>
    <w:rsid w:val="00662948"/>
    <w:rsid w:val="0066393E"/>
    <w:rsid w:val="0066419C"/>
    <w:rsid w:val="0066426A"/>
    <w:rsid w:val="006644C5"/>
    <w:rsid w:val="00664C47"/>
    <w:rsid w:val="0066506D"/>
    <w:rsid w:val="006650B4"/>
    <w:rsid w:val="00665415"/>
    <w:rsid w:val="0066571F"/>
    <w:rsid w:val="006658A2"/>
    <w:rsid w:val="00665A63"/>
    <w:rsid w:val="00665B40"/>
    <w:rsid w:val="0066693D"/>
    <w:rsid w:val="006669F1"/>
    <w:rsid w:val="00666DA9"/>
    <w:rsid w:val="0066786C"/>
    <w:rsid w:val="00667BE7"/>
    <w:rsid w:val="00667E66"/>
    <w:rsid w:val="00670255"/>
    <w:rsid w:val="0067054F"/>
    <w:rsid w:val="00670BC5"/>
    <w:rsid w:val="00670E7E"/>
    <w:rsid w:val="006718F5"/>
    <w:rsid w:val="006718FA"/>
    <w:rsid w:val="00671D50"/>
    <w:rsid w:val="00672022"/>
    <w:rsid w:val="00672245"/>
    <w:rsid w:val="006725EC"/>
    <w:rsid w:val="00672B0F"/>
    <w:rsid w:val="00673A1E"/>
    <w:rsid w:val="00673A21"/>
    <w:rsid w:val="00673B32"/>
    <w:rsid w:val="00674780"/>
    <w:rsid w:val="00674906"/>
    <w:rsid w:val="0067521C"/>
    <w:rsid w:val="00675399"/>
    <w:rsid w:val="00675B6A"/>
    <w:rsid w:val="00675EEC"/>
    <w:rsid w:val="00676075"/>
    <w:rsid w:val="0067628F"/>
    <w:rsid w:val="006767B7"/>
    <w:rsid w:val="006770AB"/>
    <w:rsid w:val="006773E2"/>
    <w:rsid w:val="00681396"/>
    <w:rsid w:val="00681DFC"/>
    <w:rsid w:val="0068223E"/>
    <w:rsid w:val="00682697"/>
    <w:rsid w:val="00682C4C"/>
    <w:rsid w:val="00682F6E"/>
    <w:rsid w:val="006831DF"/>
    <w:rsid w:val="00683EAB"/>
    <w:rsid w:val="00684018"/>
    <w:rsid w:val="00684BE1"/>
    <w:rsid w:val="00684DDB"/>
    <w:rsid w:val="006855B0"/>
    <w:rsid w:val="00685ADB"/>
    <w:rsid w:val="00686A21"/>
    <w:rsid w:val="006870C7"/>
    <w:rsid w:val="006873BD"/>
    <w:rsid w:val="006876D3"/>
    <w:rsid w:val="00687DC2"/>
    <w:rsid w:val="0069010D"/>
    <w:rsid w:val="00690A5D"/>
    <w:rsid w:val="00691A35"/>
    <w:rsid w:val="00691E6E"/>
    <w:rsid w:val="00691FE4"/>
    <w:rsid w:val="006920CA"/>
    <w:rsid w:val="006937E4"/>
    <w:rsid w:val="00693BDA"/>
    <w:rsid w:val="00693C69"/>
    <w:rsid w:val="00694958"/>
    <w:rsid w:val="00695611"/>
    <w:rsid w:val="00695621"/>
    <w:rsid w:val="00695887"/>
    <w:rsid w:val="00695979"/>
    <w:rsid w:val="00697C80"/>
    <w:rsid w:val="006A032A"/>
    <w:rsid w:val="006A0578"/>
    <w:rsid w:val="006A06EC"/>
    <w:rsid w:val="006A1662"/>
    <w:rsid w:val="006A195E"/>
    <w:rsid w:val="006A1A99"/>
    <w:rsid w:val="006A1B17"/>
    <w:rsid w:val="006A232B"/>
    <w:rsid w:val="006A2542"/>
    <w:rsid w:val="006A284E"/>
    <w:rsid w:val="006A34F7"/>
    <w:rsid w:val="006A3C79"/>
    <w:rsid w:val="006A3C82"/>
    <w:rsid w:val="006A3DC4"/>
    <w:rsid w:val="006A43A2"/>
    <w:rsid w:val="006A45D5"/>
    <w:rsid w:val="006A4E5A"/>
    <w:rsid w:val="006A503D"/>
    <w:rsid w:val="006A5255"/>
    <w:rsid w:val="006A5FDC"/>
    <w:rsid w:val="006A6135"/>
    <w:rsid w:val="006A681A"/>
    <w:rsid w:val="006A6A62"/>
    <w:rsid w:val="006A6E23"/>
    <w:rsid w:val="006B0345"/>
    <w:rsid w:val="006B0977"/>
    <w:rsid w:val="006B0BEC"/>
    <w:rsid w:val="006B1561"/>
    <w:rsid w:val="006B1886"/>
    <w:rsid w:val="006B2229"/>
    <w:rsid w:val="006B2589"/>
    <w:rsid w:val="006B2F9D"/>
    <w:rsid w:val="006B3290"/>
    <w:rsid w:val="006B3871"/>
    <w:rsid w:val="006B3E46"/>
    <w:rsid w:val="006B55FA"/>
    <w:rsid w:val="006B5924"/>
    <w:rsid w:val="006B63D2"/>
    <w:rsid w:val="006B63EE"/>
    <w:rsid w:val="006B6879"/>
    <w:rsid w:val="006B6884"/>
    <w:rsid w:val="006B69B7"/>
    <w:rsid w:val="006C0140"/>
    <w:rsid w:val="006C0277"/>
    <w:rsid w:val="006C0CE5"/>
    <w:rsid w:val="006C0FA4"/>
    <w:rsid w:val="006C103A"/>
    <w:rsid w:val="006C125D"/>
    <w:rsid w:val="006C1FA5"/>
    <w:rsid w:val="006C2078"/>
    <w:rsid w:val="006C2163"/>
    <w:rsid w:val="006C2302"/>
    <w:rsid w:val="006C2782"/>
    <w:rsid w:val="006C2BD5"/>
    <w:rsid w:val="006C3DD6"/>
    <w:rsid w:val="006C4220"/>
    <w:rsid w:val="006C4F3E"/>
    <w:rsid w:val="006C4FC0"/>
    <w:rsid w:val="006C5C3A"/>
    <w:rsid w:val="006C6243"/>
    <w:rsid w:val="006C6366"/>
    <w:rsid w:val="006C683C"/>
    <w:rsid w:val="006C7311"/>
    <w:rsid w:val="006C7EDB"/>
    <w:rsid w:val="006D05A0"/>
    <w:rsid w:val="006D099A"/>
    <w:rsid w:val="006D1E5F"/>
    <w:rsid w:val="006D2280"/>
    <w:rsid w:val="006D3AE4"/>
    <w:rsid w:val="006D442D"/>
    <w:rsid w:val="006D4668"/>
    <w:rsid w:val="006D4B7D"/>
    <w:rsid w:val="006D4EC1"/>
    <w:rsid w:val="006D518F"/>
    <w:rsid w:val="006D55B9"/>
    <w:rsid w:val="006D6115"/>
    <w:rsid w:val="006D6A37"/>
    <w:rsid w:val="006D72BC"/>
    <w:rsid w:val="006D7491"/>
    <w:rsid w:val="006D764A"/>
    <w:rsid w:val="006D79B4"/>
    <w:rsid w:val="006D79E0"/>
    <w:rsid w:val="006D7FFB"/>
    <w:rsid w:val="006E02BE"/>
    <w:rsid w:val="006E076B"/>
    <w:rsid w:val="006E09FC"/>
    <w:rsid w:val="006E0E76"/>
    <w:rsid w:val="006E0F4E"/>
    <w:rsid w:val="006E1F49"/>
    <w:rsid w:val="006E1FF2"/>
    <w:rsid w:val="006E2811"/>
    <w:rsid w:val="006E2B00"/>
    <w:rsid w:val="006E2B9C"/>
    <w:rsid w:val="006E2D13"/>
    <w:rsid w:val="006E2F5C"/>
    <w:rsid w:val="006E31DA"/>
    <w:rsid w:val="006E33C3"/>
    <w:rsid w:val="006E3879"/>
    <w:rsid w:val="006E38AC"/>
    <w:rsid w:val="006E390F"/>
    <w:rsid w:val="006E403F"/>
    <w:rsid w:val="006E4897"/>
    <w:rsid w:val="006E504A"/>
    <w:rsid w:val="006E55F6"/>
    <w:rsid w:val="006E5E91"/>
    <w:rsid w:val="006E7157"/>
    <w:rsid w:val="006E738A"/>
    <w:rsid w:val="006E7558"/>
    <w:rsid w:val="006F031B"/>
    <w:rsid w:val="006F0371"/>
    <w:rsid w:val="006F07B3"/>
    <w:rsid w:val="006F09F8"/>
    <w:rsid w:val="006F0D28"/>
    <w:rsid w:val="006F0DFD"/>
    <w:rsid w:val="006F0F1C"/>
    <w:rsid w:val="006F11F7"/>
    <w:rsid w:val="006F1885"/>
    <w:rsid w:val="006F1F97"/>
    <w:rsid w:val="006F2307"/>
    <w:rsid w:val="006F2333"/>
    <w:rsid w:val="006F23AB"/>
    <w:rsid w:val="006F3455"/>
    <w:rsid w:val="006F3E30"/>
    <w:rsid w:val="006F40FD"/>
    <w:rsid w:val="006F4B72"/>
    <w:rsid w:val="006F4E73"/>
    <w:rsid w:val="006F5187"/>
    <w:rsid w:val="006F55F1"/>
    <w:rsid w:val="006F58DD"/>
    <w:rsid w:val="006F5915"/>
    <w:rsid w:val="006F5978"/>
    <w:rsid w:val="006F5D53"/>
    <w:rsid w:val="006F5E94"/>
    <w:rsid w:val="006F60D7"/>
    <w:rsid w:val="006F6315"/>
    <w:rsid w:val="006F6967"/>
    <w:rsid w:val="006F70BD"/>
    <w:rsid w:val="007000D8"/>
    <w:rsid w:val="0070081D"/>
    <w:rsid w:val="00700911"/>
    <w:rsid w:val="00700935"/>
    <w:rsid w:val="00700A4A"/>
    <w:rsid w:val="00700B81"/>
    <w:rsid w:val="00701775"/>
    <w:rsid w:val="007021E9"/>
    <w:rsid w:val="00702268"/>
    <w:rsid w:val="007022B6"/>
    <w:rsid w:val="00702654"/>
    <w:rsid w:val="00702D7B"/>
    <w:rsid w:val="0070311F"/>
    <w:rsid w:val="007037B4"/>
    <w:rsid w:val="007041B2"/>
    <w:rsid w:val="00704CC3"/>
    <w:rsid w:val="00705BBC"/>
    <w:rsid w:val="00705BFE"/>
    <w:rsid w:val="00706F87"/>
    <w:rsid w:val="00710F4F"/>
    <w:rsid w:val="007111DB"/>
    <w:rsid w:val="00711BCB"/>
    <w:rsid w:val="00711F4C"/>
    <w:rsid w:val="0071296D"/>
    <w:rsid w:val="00712BB3"/>
    <w:rsid w:val="007138C6"/>
    <w:rsid w:val="007138F2"/>
    <w:rsid w:val="00714F45"/>
    <w:rsid w:val="0071524B"/>
    <w:rsid w:val="00716DB9"/>
    <w:rsid w:val="007175C1"/>
    <w:rsid w:val="00717690"/>
    <w:rsid w:val="0072012E"/>
    <w:rsid w:val="007202DE"/>
    <w:rsid w:val="00720723"/>
    <w:rsid w:val="00720808"/>
    <w:rsid w:val="00720896"/>
    <w:rsid w:val="00720DEE"/>
    <w:rsid w:val="00721056"/>
    <w:rsid w:val="0072166C"/>
    <w:rsid w:val="00721C0A"/>
    <w:rsid w:val="0072283E"/>
    <w:rsid w:val="00722C3B"/>
    <w:rsid w:val="00723E92"/>
    <w:rsid w:val="007240C4"/>
    <w:rsid w:val="0072416A"/>
    <w:rsid w:val="0072458D"/>
    <w:rsid w:val="00724650"/>
    <w:rsid w:val="00724A7E"/>
    <w:rsid w:val="00725413"/>
    <w:rsid w:val="00725534"/>
    <w:rsid w:val="00725758"/>
    <w:rsid w:val="00725E3F"/>
    <w:rsid w:val="00726137"/>
    <w:rsid w:val="007266BE"/>
    <w:rsid w:val="00726CC2"/>
    <w:rsid w:val="00726FA6"/>
    <w:rsid w:val="007270B2"/>
    <w:rsid w:val="007270F5"/>
    <w:rsid w:val="007275C5"/>
    <w:rsid w:val="00727A1D"/>
    <w:rsid w:val="00727D06"/>
    <w:rsid w:val="007308FB"/>
    <w:rsid w:val="00730EE0"/>
    <w:rsid w:val="007315BF"/>
    <w:rsid w:val="007318BB"/>
    <w:rsid w:val="00731AD1"/>
    <w:rsid w:val="007325F9"/>
    <w:rsid w:val="0073294F"/>
    <w:rsid w:val="007330B3"/>
    <w:rsid w:val="00733297"/>
    <w:rsid w:val="0073333F"/>
    <w:rsid w:val="007334BD"/>
    <w:rsid w:val="00735190"/>
    <w:rsid w:val="0073552D"/>
    <w:rsid w:val="00735542"/>
    <w:rsid w:val="007356B2"/>
    <w:rsid w:val="0073570C"/>
    <w:rsid w:val="00735D52"/>
    <w:rsid w:val="00735F73"/>
    <w:rsid w:val="007366EA"/>
    <w:rsid w:val="00736792"/>
    <w:rsid w:val="00736FF4"/>
    <w:rsid w:val="007370E9"/>
    <w:rsid w:val="00737348"/>
    <w:rsid w:val="00740232"/>
    <w:rsid w:val="0074078B"/>
    <w:rsid w:val="007407BB"/>
    <w:rsid w:val="00740A17"/>
    <w:rsid w:val="00741736"/>
    <w:rsid w:val="007418C4"/>
    <w:rsid w:val="0074225E"/>
    <w:rsid w:val="007423C6"/>
    <w:rsid w:val="0074277D"/>
    <w:rsid w:val="007427AA"/>
    <w:rsid w:val="00742C36"/>
    <w:rsid w:val="00742F72"/>
    <w:rsid w:val="0074393C"/>
    <w:rsid w:val="00743B79"/>
    <w:rsid w:val="00743B90"/>
    <w:rsid w:val="00745AB8"/>
    <w:rsid w:val="00745EAB"/>
    <w:rsid w:val="007464A1"/>
    <w:rsid w:val="00746C4D"/>
    <w:rsid w:val="00747A58"/>
    <w:rsid w:val="00747A8E"/>
    <w:rsid w:val="00750EC5"/>
    <w:rsid w:val="00751305"/>
    <w:rsid w:val="00751A15"/>
    <w:rsid w:val="00751E5B"/>
    <w:rsid w:val="00752121"/>
    <w:rsid w:val="0075273D"/>
    <w:rsid w:val="007530B5"/>
    <w:rsid w:val="007538CC"/>
    <w:rsid w:val="0075402F"/>
    <w:rsid w:val="00754229"/>
    <w:rsid w:val="0075478D"/>
    <w:rsid w:val="0075555A"/>
    <w:rsid w:val="00755956"/>
    <w:rsid w:val="00755ABC"/>
    <w:rsid w:val="00755F37"/>
    <w:rsid w:val="00756A7D"/>
    <w:rsid w:val="00757200"/>
    <w:rsid w:val="0075737B"/>
    <w:rsid w:val="00757BEB"/>
    <w:rsid w:val="00757C5E"/>
    <w:rsid w:val="00757D37"/>
    <w:rsid w:val="00757F4E"/>
    <w:rsid w:val="007609AD"/>
    <w:rsid w:val="00760BCF"/>
    <w:rsid w:val="00760C2F"/>
    <w:rsid w:val="00762318"/>
    <w:rsid w:val="00762708"/>
    <w:rsid w:val="00762922"/>
    <w:rsid w:val="00762D66"/>
    <w:rsid w:val="0076332E"/>
    <w:rsid w:val="007633A9"/>
    <w:rsid w:val="00764299"/>
    <w:rsid w:val="007644BE"/>
    <w:rsid w:val="007646A3"/>
    <w:rsid w:val="00764A5D"/>
    <w:rsid w:val="00765AEB"/>
    <w:rsid w:val="00765D1C"/>
    <w:rsid w:val="00765DA6"/>
    <w:rsid w:val="0076652F"/>
    <w:rsid w:val="00766AC9"/>
    <w:rsid w:val="007670D2"/>
    <w:rsid w:val="00767191"/>
    <w:rsid w:val="0076720E"/>
    <w:rsid w:val="007673CB"/>
    <w:rsid w:val="0076765F"/>
    <w:rsid w:val="007677CD"/>
    <w:rsid w:val="00767A0A"/>
    <w:rsid w:val="00767B35"/>
    <w:rsid w:val="00767CEF"/>
    <w:rsid w:val="007707F5"/>
    <w:rsid w:val="0077083B"/>
    <w:rsid w:val="007715B3"/>
    <w:rsid w:val="0077208A"/>
    <w:rsid w:val="00773D56"/>
    <w:rsid w:val="00774354"/>
    <w:rsid w:val="007743E7"/>
    <w:rsid w:val="00774640"/>
    <w:rsid w:val="00775347"/>
    <w:rsid w:val="007777D1"/>
    <w:rsid w:val="0078067E"/>
    <w:rsid w:val="00780AC5"/>
    <w:rsid w:val="00780FFF"/>
    <w:rsid w:val="007810E9"/>
    <w:rsid w:val="00781283"/>
    <w:rsid w:val="007814FE"/>
    <w:rsid w:val="00781FB4"/>
    <w:rsid w:val="0078259F"/>
    <w:rsid w:val="00782A1E"/>
    <w:rsid w:val="00782CAB"/>
    <w:rsid w:val="00782F1E"/>
    <w:rsid w:val="00783262"/>
    <w:rsid w:val="00784058"/>
    <w:rsid w:val="00784B5B"/>
    <w:rsid w:val="00784E6A"/>
    <w:rsid w:val="0078519A"/>
    <w:rsid w:val="00785B05"/>
    <w:rsid w:val="00785B1D"/>
    <w:rsid w:val="00785CC3"/>
    <w:rsid w:val="00785D1A"/>
    <w:rsid w:val="00785E26"/>
    <w:rsid w:val="00785EE2"/>
    <w:rsid w:val="007860DA"/>
    <w:rsid w:val="007867F9"/>
    <w:rsid w:val="00786E87"/>
    <w:rsid w:val="007870E4"/>
    <w:rsid w:val="007877AB"/>
    <w:rsid w:val="0078782D"/>
    <w:rsid w:val="00790237"/>
    <w:rsid w:val="0079163F"/>
    <w:rsid w:val="007917CD"/>
    <w:rsid w:val="00791A46"/>
    <w:rsid w:val="0079236F"/>
    <w:rsid w:val="00792743"/>
    <w:rsid w:val="00793036"/>
    <w:rsid w:val="0079331D"/>
    <w:rsid w:val="0079427B"/>
    <w:rsid w:val="00794428"/>
    <w:rsid w:val="007946BF"/>
    <w:rsid w:val="00794947"/>
    <w:rsid w:val="00795022"/>
    <w:rsid w:val="00795F7F"/>
    <w:rsid w:val="00797714"/>
    <w:rsid w:val="007979BB"/>
    <w:rsid w:val="00797ED9"/>
    <w:rsid w:val="007A0032"/>
    <w:rsid w:val="007A0AE2"/>
    <w:rsid w:val="007A0F04"/>
    <w:rsid w:val="007A134C"/>
    <w:rsid w:val="007A18B6"/>
    <w:rsid w:val="007A1F93"/>
    <w:rsid w:val="007A2296"/>
    <w:rsid w:val="007A2436"/>
    <w:rsid w:val="007A269B"/>
    <w:rsid w:val="007A2FAC"/>
    <w:rsid w:val="007A3252"/>
    <w:rsid w:val="007A3697"/>
    <w:rsid w:val="007A3FEF"/>
    <w:rsid w:val="007A46EC"/>
    <w:rsid w:val="007A4ABB"/>
    <w:rsid w:val="007A4FEC"/>
    <w:rsid w:val="007A5988"/>
    <w:rsid w:val="007A59DF"/>
    <w:rsid w:val="007A5B81"/>
    <w:rsid w:val="007A606E"/>
    <w:rsid w:val="007A614E"/>
    <w:rsid w:val="007A62C8"/>
    <w:rsid w:val="007A671E"/>
    <w:rsid w:val="007A696A"/>
    <w:rsid w:val="007A6E2A"/>
    <w:rsid w:val="007A6F52"/>
    <w:rsid w:val="007A7A8C"/>
    <w:rsid w:val="007B00E5"/>
    <w:rsid w:val="007B0502"/>
    <w:rsid w:val="007B0809"/>
    <w:rsid w:val="007B08A2"/>
    <w:rsid w:val="007B17B9"/>
    <w:rsid w:val="007B2B75"/>
    <w:rsid w:val="007B37A6"/>
    <w:rsid w:val="007B37AD"/>
    <w:rsid w:val="007B3CA2"/>
    <w:rsid w:val="007B44CF"/>
    <w:rsid w:val="007B4C08"/>
    <w:rsid w:val="007B570C"/>
    <w:rsid w:val="007B591B"/>
    <w:rsid w:val="007B5E66"/>
    <w:rsid w:val="007B61A9"/>
    <w:rsid w:val="007B627E"/>
    <w:rsid w:val="007B6547"/>
    <w:rsid w:val="007B6C31"/>
    <w:rsid w:val="007B6DDF"/>
    <w:rsid w:val="007B709D"/>
    <w:rsid w:val="007B714B"/>
    <w:rsid w:val="007B7B12"/>
    <w:rsid w:val="007B7C8B"/>
    <w:rsid w:val="007B7F26"/>
    <w:rsid w:val="007C17E0"/>
    <w:rsid w:val="007C207C"/>
    <w:rsid w:val="007C262A"/>
    <w:rsid w:val="007C3A82"/>
    <w:rsid w:val="007C3CAD"/>
    <w:rsid w:val="007C42C4"/>
    <w:rsid w:val="007C49F4"/>
    <w:rsid w:val="007C4B34"/>
    <w:rsid w:val="007C4D8A"/>
    <w:rsid w:val="007C4F7D"/>
    <w:rsid w:val="007C558F"/>
    <w:rsid w:val="007C568F"/>
    <w:rsid w:val="007C5889"/>
    <w:rsid w:val="007C689B"/>
    <w:rsid w:val="007C699D"/>
    <w:rsid w:val="007C7E37"/>
    <w:rsid w:val="007D027E"/>
    <w:rsid w:val="007D037E"/>
    <w:rsid w:val="007D09A8"/>
    <w:rsid w:val="007D09AF"/>
    <w:rsid w:val="007D09CC"/>
    <w:rsid w:val="007D0F33"/>
    <w:rsid w:val="007D149C"/>
    <w:rsid w:val="007D1529"/>
    <w:rsid w:val="007D1676"/>
    <w:rsid w:val="007D1F0A"/>
    <w:rsid w:val="007D2312"/>
    <w:rsid w:val="007D3046"/>
    <w:rsid w:val="007D365F"/>
    <w:rsid w:val="007D384D"/>
    <w:rsid w:val="007D38E2"/>
    <w:rsid w:val="007D3A00"/>
    <w:rsid w:val="007D4DCE"/>
    <w:rsid w:val="007D4E33"/>
    <w:rsid w:val="007D5127"/>
    <w:rsid w:val="007D738D"/>
    <w:rsid w:val="007D762A"/>
    <w:rsid w:val="007D771F"/>
    <w:rsid w:val="007D7C82"/>
    <w:rsid w:val="007E0299"/>
    <w:rsid w:val="007E060E"/>
    <w:rsid w:val="007E06B5"/>
    <w:rsid w:val="007E0B49"/>
    <w:rsid w:val="007E0E7E"/>
    <w:rsid w:val="007E0EA7"/>
    <w:rsid w:val="007E141C"/>
    <w:rsid w:val="007E1B29"/>
    <w:rsid w:val="007E1E8A"/>
    <w:rsid w:val="007E3248"/>
    <w:rsid w:val="007E3BD4"/>
    <w:rsid w:val="007E46A7"/>
    <w:rsid w:val="007E4BE5"/>
    <w:rsid w:val="007E4FFE"/>
    <w:rsid w:val="007E51A6"/>
    <w:rsid w:val="007E531F"/>
    <w:rsid w:val="007E5659"/>
    <w:rsid w:val="007E5EF5"/>
    <w:rsid w:val="007E5F5F"/>
    <w:rsid w:val="007E5FD0"/>
    <w:rsid w:val="007E64F2"/>
    <w:rsid w:val="007E6B11"/>
    <w:rsid w:val="007E6CFD"/>
    <w:rsid w:val="007E7A8A"/>
    <w:rsid w:val="007E7B7B"/>
    <w:rsid w:val="007F0882"/>
    <w:rsid w:val="007F16B5"/>
    <w:rsid w:val="007F1C00"/>
    <w:rsid w:val="007F20CF"/>
    <w:rsid w:val="007F23B2"/>
    <w:rsid w:val="007F23B6"/>
    <w:rsid w:val="007F25A3"/>
    <w:rsid w:val="007F25ED"/>
    <w:rsid w:val="007F30B4"/>
    <w:rsid w:val="007F3762"/>
    <w:rsid w:val="007F38B9"/>
    <w:rsid w:val="007F4009"/>
    <w:rsid w:val="007F4069"/>
    <w:rsid w:val="007F42CB"/>
    <w:rsid w:val="007F4BEA"/>
    <w:rsid w:val="007F64D6"/>
    <w:rsid w:val="007F6D42"/>
    <w:rsid w:val="007F70CC"/>
    <w:rsid w:val="007F7D50"/>
    <w:rsid w:val="00800DAB"/>
    <w:rsid w:val="008011B8"/>
    <w:rsid w:val="00801424"/>
    <w:rsid w:val="008029D9"/>
    <w:rsid w:val="00802F9C"/>
    <w:rsid w:val="00803D16"/>
    <w:rsid w:val="0080406C"/>
    <w:rsid w:val="00804AED"/>
    <w:rsid w:val="00804F52"/>
    <w:rsid w:val="00805794"/>
    <w:rsid w:val="00805C82"/>
    <w:rsid w:val="00805CA9"/>
    <w:rsid w:val="00806B18"/>
    <w:rsid w:val="00806DD5"/>
    <w:rsid w:val="00807316"/>
    <w:rsid w:val="00807C11"/>
    <w:rsid w:val="00810101"/>
    <w:rsid w:val="008101AF"/>
    <w:rsid w:val="008102A6"/>
    <w:rsid w:val="00810434"/>
    <w:rsid w:val="00810A5F"/>
    <w:rsid w:val="00810B45"/>
    <w:rsid w:val="00810FE3"/>
    <w:rsid w:val="0081150C"/>
    <w:rsid w:val="0081298D"/>
    <w:rsid w:val="00812C07"/>
    <w:rsid w:val="0081362E"/>
    <w:rsid w:val="00813819"/>
    <w:rsid w:val="00813BDB"/>
    <w:rsid w:val="008140B4"/>
    <w:rsid w:val="00814F23"/>
    <w:rsid w:val="00815888"/>
    <w:rsid w:val="00815E00"/>
    <w:rsid w:val="00816158"/>
    <w:rsid w:val="00816433"/>
    <w:rsid w:val="00816A9F"/>
    <w:rsid w:val="00816CE5"/>
    <w:rsid w:val="00816D05"/>
    <w:rsid w:val="00817116"/>
    <w:rsid w:val="00817227"/>
    <w:rsid w:val="0081742C"/>
    <w:rsid w:val="00817E91"/>
    <w:rsid w:val="0082030B"/>
    <w:rsid w:val="008229D5"/>
    <w:rsid w:val="00822ED7"/>
    <w:rsid w:val="008249F3"/>
    <w:rsid w:val="00824E69"/>
    <w:rsid w:val="00825F26"/>
    <w:rsid w:val="00826DB3"/>
    <w:rsid w:val="00826EF0"/>
    <w:rsid w:val="00827393"/>
    <w:rsid w:val="00827410"/>
    <w:rsid w:val="00827A59"/>
    <w:rsid w:val="00827DC8"/>
    <w:rsid w:val="00830474"/>
    <w:rsid w:val="008304BD"/>
    <w:rsid w:val="0083084D"/>
    <w:rsid w:val="00830851"/>
    <w:rsid w:val="00830FF2"/>
    <w:rsid w:val="008311FC"/>
    <w:rsid w:val="00831F2C"/>
    <w:rsid w:val="0083268B"/>
    <w:rsid w:val="00832802"/>
    <w:rsid w:val="008330EC"/>
    <w:rsid w:val="008333FE"/>
    <w:rsid w:val="00834106"/>
    <w:rsid w:val="00834EBB"/>
    <w:rsid w:val="00834F91"/>
    <w:rsid w:val="0083571B"/>
    <w:rsid w:val="00835881"/>
    <w:rsid w:val="008358BB"/>
    <w:rsid w:val="00835F79"/>
    <w:rsid w:val="0083602D"/>
    <w:rsid w:val="008362AD"/>
    <w:rsid w:val="0083646A"/>
    <w:rsid w:val="00836C9D"/>
    <w:rsid w:val="00837F3A"/>
    <w:rsid w:val="008419B4"/>
    <w:rsid w:val="008419C5"/>
    <w:rsid w:val="00841ACF"/>
    <w:rsid w:val="00841BFD"/>
    <w:rsid w:val="00841F79"/>
    <w:rsid w:val="00842421"/>
    <w:rsid w:val="00842571"/>
    <w:rsid w:val="00842CD6"/>
    <w:rsid w:val="008431F5"/>
    <w:rsid w:val="0084338C"/>
    <w:rsid w:val="00843EA2"/>
    <w:rsid w:val="00843F6A"/>
    <w:rsid w:val="00844B1D"/>
    <w:rsid w:val="008450AB"/>
    <w:rsid w:val="008456CA"/>
    <w:rsid w:val="00845916"/>
    <w:rsid w:val="00845BDC"/>
    <w:rsid w:val="00845F03"/>
    <w:rsid w:val="00846557"/>
    <w:rsid w:val="0084694C"/>
    <w:rsid w:val="008472B5"/>
    <w:rsid w:val="00847372"/>
    <w:rsid w:val="008477C7"/>
    <w:rsid w:val="00850206"/>
    <w:rsid w:val="008507A3"/>
    <w:rsid w:val="00851419"/>
    <w:rsid w:val="008519CA"/>
    <w:rsid w:val="00851A4A"/>
    <w:rsid w:val="00851A9C"/>
    <w:rsid w:val="00851A9E"/>
    <w:rsid w:val="00851B5A"/>
    <w:rsid w:val="00851BDF"/>
    <w:rsid w:val="00851F24"/>
    <w:rsid w:val="00852F1C"/>
    <w:rsid w:val="00853514"/>
    <w:rsid w:val="0085497C"/>
    <w:rsid w:val="00854A83"/>
    <w:rsid w:val="00855C47"/>
    <w:rsid w:val="00855FD6"/>
    <w:rsid w:val="00856593"/>
    <w:rsid w:val="00856B1F"/>
    <w:rsid w:val="00856C60"/>
    <w:rsid w:val="0085745C"/>
    <w:rsid w:val="0085763F"/>
    <w:rsid w:val="0085765E"/>
    <w:rsid w:val="00857CC3"/>
    <w:rsid w:val="00860324"/>
    <w:rsid w:val="00860C34"/>
    <w:rsid w:val="00860ED2"/>
    <w:rsid w:val="0086105A"/>
    <w:rsid w:val="00861846"/>
    <w:rsid w:val="00862AE6"/>
    <w:rsid w:val="00862AE8"/>
    <w:rsid w:val="00862BD8"/>
    <w:rsid w:val="0086371C"/>
    <w:rsid w:val="008642B3"/>
    <w:rsid w:val="00864E86"/>
    <w:rsid w:val="0086539E"/>
    <w:rsid w:val="00865583"/>
    <w:rsid w:val="00865F31"/>
    <w:rsid w:val="0086620F"/>
    <w:rsid w:val="00870186"/>
    <w:rsid w:val="0087049B"/>
    <w:rsid w:val="00871650"/>
    <w:rsid w:val="00871E8B"/>
    <w:rsid w:val="00872521"/>
    <w:rsid w:val="0087260B"/>
    <w:rsid w:val="00872618"/>
    <w:rsid w:val="008727CB"/>
    <w:rsid w:val="008738E7"/>
    <w:rsid w:val="00873B2F"/>
    <w:rsid w:val="00873E8E"/>
    <w:rsid w:val="008743FF"/>
    <w:rsid w:val="00874661"/>
    <w:rsid w:val="008746ED"/>
    <w:rsid w:val="00874A11"/>
    <w:rsid w:val="00874E7F"/>
    <w:rsid w:val="0087642C"/>
    <w:rsid w:val="008767E3"/>
    <w:rsid w:val="00876B61"/>
    <w:rsid w:val="008774B5"/>
    <w:rsid w:val="00877961"/>
    <w:rsid w:val="00880033"/>
    <w:rsid w:val="008805D7"/>
    <w:rsid w:val="00880814"/>
    <w:rsid w:val="00881EB2"/>
    <w:rsid w:val="008820F6"/>
    <w:rsid w:val="00883786"/>
    <w:rsid w:val="008848D5"/>
    <w:rsid w:val="00885090"/>
    <w:rsid w:val="00885562"/>
    <w:rsid w:val="00885CC2"/>
    <w:rsid w:val="0088612F"/>
    <w:rsid w:val="008863C8"/>
    <w:rsid w:val="00887512"/>
    <w:rsid w:val="00890004"/>
    <w:rsid w:val="008901F2"/>
    <w:rsid w:val="00890810"/>
    <w:rsid w:val="00890B60"/>
    <w:rsid w:val="00891571"/>
    <w:rsid w:val="008931B0"/>
    <w:rsid w:val="008933E8"/>
    <w:rsid w:val="00893919"/>
    <w:rsid w:val="008945E6"/>
    <w:rsid w:val="00894D1E"/>
    <w:rsid w:val="00895616"/>
    <w:rsid w:val="008958FD"/>
    <w:rsid w:val="008961BE"/>
    <w:rsid w:val="008961F5"/>
    <w:rsid w:val="0089765C"/>
    <w:rsid w:val="008976A0"/>
    <w:rsid w:val="00897AFA"/>
    <w:rsid w:val="008A0F2F"/>
    <w:rsid w:val="008A12FC"/>
    <w:rsid w:val="008A192F"/>
    <w:rsid w:val="008A1A34"/>
    <w:rsid w:val="008A1F46"/>
    <w:rsid w:val="008A1FA6"/>
    <w:rsid w:val="008A38FF"/>
    <w:rsid w:val="008A3CF9"/>
    <w:rsid w:val="008A3DB7"/>
    <w:rsid w:val="008A3E9D"/>
    <w:rsid w:val="008A48F3"/>
    <w:rsid w:val="008A4A70"/>
    <w:rsid w:val="008A68FC"/>
    <w:rsid w:val="008A6E00"/>
    <w:rsid w:val="008A6F01"/>
    <w:rsid w:val="008A7086"/>
    <w:rsid w:val="008B05B9"/>
    <w:rsid w:val="008B090F"/>
    <w:rsid w:val="008B0AA5"/>
    <w:rsid w:val="008B0AE7"/>
    <w:rsid w:val="008B0E1A"/>
    <w:rsid w:val="008B12C6"/>
    <w:rsid w:val="008B18D1"/>
    <w:rsid w:val="008B1AA5"/>
    <w:rsid w:val="008B2008"/>
    <w:rsid w:val="008B20FC"/>
    <w:rsid w:val="008B21AB"/>
    <w:rsid w:val="008B223E"/>
    <w:rsid w:val="008B2AE2"/>
    <w:rsid w:val="008B2B67"/>
    <w:rsid w:val="008B3036"/>
    <w:rsid w:val="008B3869"/>
    <w:rsid w:val="008B4793"/>
    <w:rsid w:val="008B4990"/>
    <w:rsid w:val="008B606E"/>
    <w:rsid w:val="008B6098"/>
    <w:rsid w:val="008B6418"/>
    <w:rsid w:val="008B6718"/>
    <w:rsid w:val="008B6916"/>
    <w:rsid w:val="008B6AFD"/>
    <w:rsid w:val="008B6C8B"/>
    <w:rsid w:val="008B6D67"/>
    <w:rsid w:val="008B6F03"/>
    <w:rsid w:val="008B7079"/>
    <w:rsid w:val="008B7D70"/>
    <w:rsid w:val="008C023D"/>
    <w:rsid w:val="008C0D1B"/>
    <w:rsid w:val="008C0E0C"/>
    <w:rsid w:val="008C1888"/>
    <w:rsid w:val="008C1DB6"/>
    <w:rsid w:val="008C25AD"/>
    <w:rsid w:val="008C2620"/>
    <w:rsid w:val="008C2A85"/>
    <w:rsid w:val="008C2D81"/>
    <w:rsid w:val="008C3393"/>
    <w:rsid w:val="008C3460"/>
    <w:rsid w:val="008C3471"/>
    <w:rsid w:val="008C34CE"/>
    <w:rsid w:val="008C3C90"/>
    <w:rsid w:val="008C3D75"/>
    <w:rsid w:val="008C3DB2"/>
    <w:rsid w:val="008C4200"/>
    <w:rsid w:val="008C5061"/>
    <w:rsid w:val="008C5B4C"/>
    <w:rsid w:val="008C5BD9"/>
    <w:rsid w:val="008C5C59"/>
    <w:rsid w:val="008C65C9"/>
    <w:rsid w:val="008C6E48"/>
    <w:rsid w:val="008C767E"/>
    <w:rsid w:val="008C7FA2"/>
    <w:rsid w:val="008D09F8"/>
    <w:rsid w:val="008D10E0"/>
    <w:rsid w:val="008D1FFD"/>
    <w:rsid w:val="008D2340"/>
    <w:rsid w:val="008D24ED"/>
    <w:rsid w:val="008D2AE9"/>
    <w:rsid w:val="008D31BC"/>
    <w:rsid w:val="008D3B45"/>
    <w:rsid w:val="008D3C5A"/>
    <w:rsid w:val="008D4701"/>
    <w:rsid w:val="008D4895"/>
    <w:rsid w:val="008D4A61"/>
    <w:rsid w:val="008D4CF8"/>
    <w:rsid w:val="008D4D0A"/>
    <w:rsid w:val="008D4D66"/>
    <w:rsid w:val="008D4ECD"/>
    <w:rsid w:val="008D4FA6"/>
    <w:rsid w:val="008D537F"/>
    <w:rsid w:val="008D557A"/>
    <w:rsid w:val="008D5D6A"/>
    <w:rsid w:val="008D5FD0"/>
    <w:rsid w:val="008D654C"/>
    <w:rsid w:val="008D65F0"/>
    <w:rsid w:val="008D6DBC"/>
    <w:rsid w:val="008D761A"/>
    <w:rsid w:val="008D7743"/>
    <w:rsid w:val="008D78AC"/>
    <w:rsid w:val="008D7A0E"/>
    <w:rsid w:val="008D7AB4"/>
    <w:rsid w:val="008D7FC8"/>
    <w:rsid w:val="008E0D24"/>
    <w:rsid w:val="008E0D28"/>
    <w:rsid w:val="008E0DCD"/>
    <w:rsid w:val="008E10FF"/>
    <w:rsid w:val="008E123F"/>
    <w:rsid w:val="008E199F"/>
    <w:rsid w:val="008E2092"/>
    <w:rsid w:val="008E2338"/>
    <w:rsid w:val="008E2368"/>
    <w:rsid w:val="008E24FB"/>
    <w:rsid w:val="008E29A7"/>
    <w:rsid w:val="008E2A72"/>
    <w:rsid w:val="008E34D9"/>
    <w:rsid w:val="008E3B27"/>
    <w:rsid w:val="008E464B"/>
    <w:rsid w:val="008E4E5C"/>
    <w:rsid w:val="008E5EBB"/>
    <w:rsid w:val="008E64CB"/>
    <w:rsid w:val="008E69BD"/>
    <w:rsid w:val="008E7450"/>
    <w:rsid w:val="008E7ED0"/>
    <w:rsid w:val="008F0C7B"/>
    <w:rsid w:val="008F0F1A"/>
    <w:rsid w:val="008F1A28"/>
    <w:rsid w:val="008F1BF6"/>
    <w:rsid w:val="008F2946"/>
    <w:rsid w:val="008F2A00"/>
    <w:rsid w:val="008F2BE5"/>
    <w:rsid w:val="008F3A78"/>
    <w:rsid w:val="008F40BD"/>
    <w:rsid w:val="008F5F0A"/>
    <w:rsid w:val="008F6165"/>
    <w:rsid w:val="008F61FC"/>
    <w:rsid w:val="008F6420"/>
    <w:rsid w:val="008F649B"/>
    <w:rsid w:val="008F64F4"/>
    <w:rsid w:val="008F6C70"/>
    <w:rsid w:val="008F6EEB"/>
    <w:rsid w:val="008F757B"/>
    <w:rsid w:val="008F7A24"/>
    <w:rsid w:val="008F7F8F"/>
    <w:rsid w:val="00900068"/>
    <w:rsid w:val="0090042A"/>
    <w:rsid w:val="00900486"/>
    <w:rsid w:val="00901555"/>
    <w:rsid w:val="009017CD"/>
    <w:rsid w:val="00901811"/>
    <w:rsid w:val="0090201A"/>
    <w:rsid w:val="00902060"/>
    <w:rsid w:val="00902217"/>
    <w:rsid w:val="00902C1B"/>
    <w:rsid w:val="00902C79"/>
    <w:rsid w:val="0090350C"/>
    <w:rsid w:val="00903611"/>
    <w:rsid w:val="00903C67"/>
    <w:rsid w:val="00903EE8"/>
    <w:rsid w:val="00904228"/>
    <w:rsid w:val="00904BE5"/>
    <w:rsid w:val="00904D77"/>
    <w:rsid w:val="009056CC"/>
    <w:rsid w:val="009060B4"/>
    <w:rsid w:val="00906195"/>
    <w:rsid w:val="009062BC"/>
    <w:rsid w:val="009064F1"/>
    <w:rsid w:val="0090665D"/>
    <w:rsid w:val="009066F7"/>
    <w:rsid w:val="0090792E"/>
    <w:rsid w:val="009079CD"/>
    <w:rsid w:val="009101E5"/>
    <w:rsid w:val="009102D4"/>
    <w:rsid w:val="009105A2"/>
    <w:rsid w:val="00910A15"/>
    <w:rsid w:val="00910E45"/>
    <w:rsid w:val="009113E3"/>
    <w:rsid w:val="0091178D"/>
    <w:rsid w:val="00911871"/>
    <w:rsid w:val="00912336"/>
    <w:rsid w:val="00912452"/>
    <w:rsid w:val="00912687"/>
    <w:rsid w:val="0091285C"/>
    <w:rsid w:val="00912921"/>
    <w:rsid w:val="009146B1"/>
    <w:rsid w:val="00914D4F"/>
    <w:rsid w:val="00915DB9"/>
    <w:rsid w:val="009170E1"/>
    <w:rsid w:val="00920982"/>
    <w:rsid w:val="00920D43"/>
    <w:rsid w:val="009220FD"/>
    <w:rsid w:val="009221E4"/>
    <w:rsid w:val="00922412"/>
    <w:rsid w:val="009227D2"/>
    <w:rsid w:val="00922CD1"/>
    <w:rsid w:val="00923702"/>
    <w:rsid w:val="00923E84"/>
    <w:rsid w:val="00923F27"/>
    <w:rsid w:val="00926C25"/>
    <w:rsid w:val="00926D7A"/>
    <w:rsid w:val="00926FFD"/>
    <w:rsid w:val="00927A56"/>
    <w:rsid w:val="00927B68"/>
    <w:rsid w:val="00930927"/>
    <w:rsid w:val="00930E73"/>
    <w:rsid w:val="00930E8D"/>
    <w:rsid w:val="00931157"/>
    <w:rsid w:val="00931CA0"/>
    <w:rsid w:val="00931EDA"/>
    <w:rsid w:val="0093318A"/>
    <w:rsid w:val="0093318C"/>
    <w:rsid w:val="00935A31"/>
    <w:rsid w:val="00936099"/>
    <w:rsid w:val="00936337"/>
    <w:rsid w:val="00936F11"/>
    <w:rsid w:val="009374D0"/>
    <w:rsid w:val="009377FB"/>
    <w:rsid w:val="009400B8"/>
    <w:rsid w:val="00940CD5"/>
    <w:rsid w:val="00940DD4"/>
    <w:rsid w:val="00940FAB"/>
    <w:rsid w:val="00941689"/>
    <w:rsid w:val="00941B35"/>
    <w:rsid w:val="00941CAB"/>
    <w:rsid w:val="00942516"/>
    <w:rsid w:val="00942B90"/>
    <w:rsid w:val="00942BDF"/>
    <w:rsid w:val="009431A2"/>
    <w:rsid w:val="0094339A"/>
    <w:rsid w:val="0094362A"/>
    <w:rsid w:val="00943754"/>
    <w:rsid w:val="00943998"/>
    <w:rsid w:val="0094457C"/>
    <w:rsid w:val="009445F4"/>
    <w:rsid w:val="009467A7"/>
    <w:rsid w:val="0095041D"/>
    <w:rsid w:val="0095056D"/>
    <w:rsid w:val="00950907"/>
    <w:rsid w:val="009509B9"/>
    <w:rsid w:val="00950E17"/>
    <w:rsid w:val="00950E94"/>
    <w:rsid w:val="009510A2"/>
    <w:rsid w:val="00952010"/>
    <w:rsid w:val="0095208C"/>
    <w:rsid w:val="00952D61"/>
    <w:rsid w:val="009536D6"/>
    <w:rsid w:val="009537C3"/>
    <w:rsid w:val="0095542D"/>
    <w:rsid w:val="00955592"/>
    <w:rsid w:val="00955658"/>
    <w:rsid w:val="00955A8C"/>
    <w:rsid w:val="00955C8C"/>
    <w:rsid w:val="0095616F"/>
    <w:rsid w:val="00956339"/>
    <w:rsid w:val="0095635C"/>
    <w:rsid w:val="00956F99"/>
    <w:rsid w:val="00956FEE"/>
    <w:rsid w:val="00957118"/>
    <w:rsid w:val="00957C0E"/>
    <w:rsid w:val="00960859"/>
    <w:rsid w:val="00960B81"/>
    <w:rsid w:val="009613DD"/>
    <w:rsid w:val="00961441"/>
    <w:rsid w:val="009614D3"/>
    <w:rsid w:val="00961B81"/>
    <w:rsid w:val="00962075"/>
    <w:rsid w:val="009630A2"/>
    <w:rsid w:val="009631C9"/>
    <w:rsid w:val="009634A0"/>
    <w:rsid w:val="00963831"/>
    <w:rsid w:val="00963990"/>
    <w:rsid w:val="00964C73"/>
    <w:rsid w:val="0096552C"/>
    <w:rsid w:val="00966482"/>
    <w:rsid w:val="0096686F"/>
    <w:rsid w:val="00966A96"/>
    <w:rsid w:val="00966EDE"/>
    <w:rsid w:val="00967B67"/>
    <w:rsid w:val="00970443"/>
    <w:rsid w:val="00970C8E"/>
    <w:rsid w:val="00971A60"/>
    <w:rsid w:val="00971E55"/>
    <w:rsid w:val="009720B1"/>
    <w:rsid w:val="00973523"/>
    <w:rsid w:val="0097449E"/>
    <w:rsid w:val="00974FB1"/>
    <w:rsid w:val="00975266"/>
    <w:rsid w:val="0097564F"/>
    <w:rsid w:val="00976048"/>
    <w:rsid w:val="0097673E"/>
    <w:rsid w:val="00976CB0"/>
    <w:rsid w:val="00977398"/>
    <w:rsid w:val="0097785B"/>
    <w:rsid w:val="00977C48"/>
    <w:rsid w:val="009800E2"/>
    <w:rsid w:val="0098050E"/>
    <w:rsid w:val="009806C9"/>
    <w:rsid w:val="00980794"/>
    <w:rsid w:val="0098112F"/>
    <w:rsid w:val="00981294"/>
    <w:rsid w:val="00981F09"/>
    <w:rsid w:val="00982064"/>
    <w:rsid w:val="009824CD"/>
    <w:rsid w:val="00982AF6"/>
    <w:rsid w:val="00983211"/>
    <w:rsid w:val="0098334C"/>
    <w:rsid w:val="00983C19"/>
    <w:rsid w:val="00983E69"/>
    <w:rsid w:val="00984A04"/>
    <w:rsid w:val="00984CF3"/>
    <w:rsid w:val="009856E2"/>
    <w:rsid w:val="0098574B"/>
    <w:rsid w:val="00985ABB"/>
    <w:rsid w:val="0098679C"/>
    <w:rsid w:val="009868BD"/>
    <w:rsid w:val="009868BE"/>
    <w:rsid w:val="00987AC3"/>
    <w:rsid w:val="00987D77"/>
    <w:rsid w:val="0099016F"/>
    <w:rsid w:val="00990520"/>
    <w:rsid w:val="00990AA6"/>
    <w:rsid w:val="009913B2"/>
    <w:rsid w:val="00991EAD"/>
    <w:rsid w:val="00991FAD"/>
    <w:rsid w:val="00992841"/>
    <w:rsid w:val="00992E65"/>
    <w:rsid w:val="00994236"/>
    <w:rsid w:val="0099430E"/>
    <w:rsid w:val="00994E6D"/>
    <w:rsid w:val="009954DD"/>
    <w:rsid w:val="009954F0"/>
    <w:rsid w:val="00995B0E"/>
    <w:rsid w:val="00995D0C"/>
    <w:rsid w:val="0099620D"/>
    <w:rsid w:val="009966D9"/>
    <w:rsid w:val="00996B77"/>
    <w:rsid w:val="00996D46"/>
    <w:rsid w:val="00996DFD"/>
    <w:rsid w:val="00996E49"/>
    <w:rsid w:val="00997126"/>
    <w:rsid w:val="00997904"/>
    <w:rsid w:val="00997B1E"/>
    <w:rsid w:val="00997FCD"/>
    <w:rsid w:val="009A0327"/>
    <w:rsid w:val="009A0810"/>
    <w:rsid w:val="009A0D52"/>
    <w:rsid w:val="009A113F"/>
    <w:rsid w:val="009A2691"/>
    <w:rsid w:val="009A3351"/>
    <w:rsid w:val="009A35C3"/>
    <w:rsid w:val="009A3C11"/>
    <w:rsid w:val="009A46E1"/>
    <w:rsid w:val="009A48B3"/>
    <w:rsid w:val="009A4961"/>
    <w:rsid w:val="009A4B5B"/>
    <w:rsid w:val="009A5424"/>
    <w:rsid w:val="009A6095"/>
    <w:rsid w:val="009A650A"/>
    <w:rsid w:val="009A6517"/>
    <w:rsid w:val="009A723F"/>
    <w:rsid w:val="009A75F8"/>
    <w:rsid w:val="009B0385"/>
    <w:rsid w:val="009B0A17"/>
    <w:rsid w:val="009B0E94"/>
    <w:rsid w:val="009B16A4"/>
    <w:rsid w:val="009B21F3"/>
    <w:rsid w:val="009B23CD"/>
    <w:rsid w:val="009B34CA"/>
    <w:rsid w:val="009B3759"/>
    <w:rsid w:val="009B385D"/>
    <w:rsid w:val="009B3AE1"/>
    <w:rsid w:val="009B3B5E"/>
    <w:rsid w:val="009B3DB1"/>
    <w:rsid w:val="009B629B"/>
    <w:rsid w:val="009B62A3"/>
    <w:rsid w:val="009B6A28"/>
    <w:rsid w:val="009B6FAA"/>
    <w:rsid w:val="009B738F"/>
    <w:rsid w:val="009B7545"/>
    <w:rsid w:val="009C129B"/>
    <w:rsid w:val="009C1825"/>
    <w:rsid w:val="009C1988"/>
    <w:rsid w:val="009C2451"/>
    <w:rsid w:val="009C250E"/>
    <w:rsid w:val="009C2668"/>
    <w:rsid w:val="009C284A"/>
    <w:rsid w:val="009C3052"/>
    <w:rsid w:val="009C30D3"/>
    <w:rsid w:val="009C338E"/>
    <w:rsid w:val="009C36CA"/>
    <w:rsid w:val="009C3ADC"/>
    <w:rsid w:val="009C3E72"/>
    <w:rsid w:val="009C47BC"/>
    <w:rsid w:val="009C4857"/>
    <w:rsid w:val="009C6509"/>
    <w:rsid w:val="009C6A83"/>
    <w:rsid w:val="009C779C"/>
    <w:rsid w:val="009C7BA4"/>
    <w:rsid w:val="009D0278"/>
    <w:rsid w:val="009D0482"/>
    <w:rsid w:val="009D072F"/>
    <w:rsid w:val="009D1C5F"/>
    <w:rsid w:val="009D1DD8"/>
    <w:rsid w:val="009D1EBB"/>
    <w:rsid w:val="009D22B1"/>
    <w:rsid w:val="009D2415"/>
    <w:rsid w:val="009D338F"/>
    <w:rsid w:val="009D3653"/>
    <w:rsid w:val="009D3A6E"/>
    <w:rsid w:val="009D47E0"/>
    <w:rsid w:val="009D4B5F"/>
    <w:rsid w:val="009D52DC"/>
    <w:rsid w:val="009D584C"/>
    <w:rsid w:val="009D6E95"/>
    <w:rsid w:val="009D7E19"/>
    <w:rsid w:val="009D7E2E"/>
    <w:rsid w:val="009D7F46"/>
    <w:rsid w:val="009E054A"/>
    <w:rsid w:val="009E089F"/>
    <w:rsid w:val="009E1261"/>
    <w:rsid w:val="009E171F"/>
    <w:rsid w:val="009E22DF"/>
    <w:rsid w:val="009E254D"/>
    <w:rsid w:val="009E2D7D"/>
    <w:rsid w:val="009E3B78"/>
    <w:rsid w:val="009E46C3"/>
    <w:rsid w:val="009E4EB1"/>
    <w:rsid w:val="009E4F52"/>
    <w:rsid w:val="009E50A3"/>
    <w:rsid w:val="009E5369"/>
    <w:rsid w:val="009E54B0"/>
    <w:rsid w:val="009E6144"/>
    <w:rsid w:val="009E6316"/>
    <w:rsid w:val="009E6366"/>
    <w:rsid w:val="009E7189"/>
    <w:rsid w:val="009E7449"/>
    <w:rsid w:val="009F01AD"/>
    <w:rsid w:val="009F0337"/>
    <w:rsid w:val="009F03D6"/>
    <w:rsid w:val="009F063E"/>
    <w:rsid w:val="009F077E"/>
    <w:rsid w:val="009F07D3"/>
    <w:rsid w:val="009F15AE"/>
    <w:rsid w:val="009F190D"/>
    <w:rsid w:val="009F2D0C"/>
    <w:rsid w:val="009F317F"/>
    <w:rsid w:val="009F3F35"/>
    <w:rsid w:val="009F40DF"/>
    <w:rsid w:val="009F4274"/>
    <w:rsid w:val="009F45BB"/>
    <w:rsid w:val="009F4747"/>
    <w:rsid w:val="009F4B3C"/>
    <w:rsid w:val="009F5A40"/>
    <w:rsid w:val="009F5A8A"/>
    <w:rsid w:val="009F6071"/>
    <w:rsid w:val="009F61DA"/>
    <w:rsid w:val="009F6611"/>
    <w:rsid w:val="009F6680"/>
    <w:rsid w:val="009F73AD"/>
    <w:rsid w:val="009F74C8"/>
    <w:rsid w:val="009F7B58"/>
    <w:rsid w:val="009F7F16"/>
    <w:rsid w:val="00A00847"/>
    <w:rsid w:val="00A00958"/>
    <w:rsid w:val="00A00FD7"/>
    <w:rsid w:val="00A01579"/>
    <w:rsid w:val="00A01BAB"/>
    <w:rsid w:val="00A01E8F"/>
    <w:rsid w:val="00A02647"/>
    <w:rsid w:val="00A02929"/>
    <w:rsid w:val="00A02F81"/>
    <w:rsid w:val="00A03B42"/>
    <w:rsid w:val="00A03B8F"/>
    <w:rsid w:val="00A05414"/>
    <w:rsid w:val="00A0655D"/>
    <w:rsid w:val="00A06856"/>
    <w:rsid w:val="00A068E7"/>
    <w:rsid w:val="00A06F05"/>
    <w:rsid w:val="00A07F3A"/>
    <w:rsid w:val="00A10036"/>
    <w:rsid w:val="00A10134"/>
    <w:rsid w:val="00A10D12"/>
    <w:rsid w:val="00A1259B"/>
    <w:rsid w:val="00A1278D"/>
    <w:rsid w:val="00A1301C"/>
    <w:rsid w:val="00A131BB"/>
    <w:rsid w:val="00A13522"/>
    <w:rsid w:val="00A13B4E"/>
    <w:rsid w:val="00A14185"/>
    <w:rsid w:val="00A1438A"/>
    <w:rsid w:val="00A14597"/>
    <w:rsid w:val="00A14EC5"/>
    <w:rsid w:val="00A1525F"/>
    <w:rsid w:val="00A1543B"/>
    <w:rsid w:val="00A157B5"/>
    <w:rsid w:val="00A1628B"/>
    <w:rsid w:val="00A177F7"/>
    <w:rsid w:val="00A17AE6"/>
    <w:rsid w:val="00A17F3C"/>
    <w:rsid w:val="00A17F45"/>
    <w:rsid w:val="00A17F57"/>
    <w:rsid w:val="00A17FDA"/>
    <w:rsid w:val="00A205C5"/>
    <w:rsid w:val="00A20AA3"/>
    <w:rsid w:val="00A20B15"/>
    <w:rsid w:val="00A20BDD"/>
    <w:rsid w:val="00A215EB"/>
    <w:rsid w:val="00A222D5"/>
    <w:rsid w:val="00A226A1"/>
    <w:rsid w:val="00A22B5B"/>
    <w:rsid w:val="00A23AA0"/>
    <w:rsid w:val="00A23ECC"/>
    <w:rsid w:val="00A23F41"/>
    <w:rsid w:val="00A24615"/>
    <w:rsid w:val="00A25300"/>
    <w:rsid w:val="00A253D6"/>
    <w:rsid w:val="00A259D9"/>
    <w:rsid w:val="00A25D54"/>
    <w:rsid w:val="00A267A4"/>
    <w:rsid w:val="00A26D70"/>
    <w:rsid w:val="00A27591"/>
    <w:rsid w:val="00A27982"/>
    <w:rsid w:val="00A31109"/>
    <w:rsid w:val="00A314E9"/>
    <w:rsid w:val="00A3162D"/>
    <w:rsid w:val="00A31C1E"/>
    <w:rsid w:val="00A31E47"/>
    <w:rsid w:val="00A31EB4"/>
    <w:rsid w:val="00A32462"/>
    <w:rsid w:val="00A3276C"/>
    <w:rsid w:val="00A32AC0"/>
    <w:rsid w:val="00A331A2"/>
    <w:rsid w:val="00A3398E"/>
    <w:rsid w:val="00A33A51"/>
    <w:rsid w:val="00A35C6A"/>
    <w:rsid w:val="00A36DAE"/>
    <w:rsid w:val="00A36DAF"/>
    <w:rsid w:val="00A378DC"/>
    <w:rsid w:val="00A37DF7"/>
    <w:rsid w:val="00A400C5"/>
    <w:rsid w:val="00A403BF"/>
    <w:rsid w:val="00A403F3"/>
    <w:rsid w:val="00A40C4D"/>
    <w:rsid w:val="00A40C5E"/>
    <w:rsid w:val="00A41334"/>
    <w:rsid w:val="00A4157A"/>
    <w:rsid w:val="00A41ACF"/>
    <w:rsid w:val="00A422AB"/>
    <w:rsid w:val="00A423C0"/>
    <w:rsid w:val="00A4275A"/>
    <w:rsid w:val="00A4329D"/>
    <w:rsid w:val="00A436F9"/>
    <w:rsid w:val="00A43B99"/>
    <w:rsid w:val="00A447BD"/>
    <w:rsid w:val="00A46039"/>
    <w:rsid w:val="00A461D3"/>
    <w:rsid w:val="00A46355"/>
    <w:rsid w:val="00A4659A"/>
    <w:rsid w:val="00A47747"/>
    <w:rsid w:val="00A51192"/>
    <w:rsid w:val="00A51D76"/>
    <w:rsid w:val="00A53011"/>
    <w:rsid w:val="00A534D3"/>
    <w:rsid w:val="00A54567"/>
    <w:rsid w:val="00A54B9E"/>
    <w:rsid w:val="00A54DD1"/>
    <w:rsid w:val="00A54E8E"/>
    <w:rsid w:val="00A54F99"/>
    <w:rsid w:val="00A553D2"/>
    <w:rsid w:val="00A554FF"/>
    <w:rsid w:val="00A55F31"/>
    <w:rsid w:val="00A56136"/>
    <w:rsid w:val="00A56C78"/>
    <w:rsid w:val="00A5709A"/>
    <w:rsid w:val="00A57297"/>
    <w:rsid w:val="00A57F69"/>
    <w:rsid w:val="00A6063B"/>
    <w:rsid w:val="00A60670"/>
    <w:rsid w:val="00A61016"/>
    <w:rsid w:val="00A616CF"/>
    <w:rsid w:val="00A618F3"/>
    <w:rsid w:val="00A61DD3"/>
    <w:rsid w:val="00A6322C"/>
    <w:rsid w:val="00A63510"/>
    <w:rsid w:val="00A646FE"/>
    <w:rsid w:val="00A64F16"/>
    <w:rsid w:val="00A6507A"/>
    <w:rsid w:val="00A654DE"/>
    <w:rsid w:val="00A657C3"/>
    <w:rsid w:val="00A658F8"/>
    <w:rsid w:val="00A65ED7"/>
    <w:rsid w:val="00A66D56"/>
    <w:rsid w:val="00A66D86"/>
    <w:rsid w:val="00A66F8D"/>
    <w:rsid w:val="00A67317"/>
    <w:rsid w:val="00A67772"/>
    <w:rsid w:val="00A67D1D"/>
    <w:rsid w:val="00A70C0C"/>
    <w:rsid w:val="00A70DFA"/>
    <w:rsid w:val="00A710F9"/>
    <w:rsid w:val="00A722A9"/>
    <w:rsid w:val="00A72F7B"/>
    <w:rsid w:val="00A730A9"/>
    <w:rsid w:val="00A7341A"/>
    <w:rsid w:val="00A73559"/>
    <w:rsid w:val="00A7367A"/>
    <w:rsid w:val="00A73B00"/>
    <w:rsid w:val="00A73EC3"/>
    <w:rsid w:val="00A7417C"/>
    <w:rsid w:val="00A74A63"/>
    <w:rsid w:val="00A7615D"/>
    <w:rsid w:val="00A76314"/>
    <w:rsid w:val="00A76B36"/>
    <w:rsid w:val="00A773A8"/>
    <w:rsid w:val="00A77B39"/>
    <w:rsid w:val="00A8053C"/>
    <w:rsid w:val="00A80800"/>
    <w:rsid w:val="00A81007"/>
    <w:rsid w:val="00A81320"/>
    <w:rsid w:val="00A81388"/>
    <w:rsid w:val="00A81E97"/>
    <w:rsid w:val="00A8229C"/>
    <w:rsid w:val="00A8290B"/>
    <w:rsid w:val="00A82A20"/>
    <w:rsid w:val="00A83538"/>
    <w:rsid w:val="00A84044"/>
    <w:rsid w:val="00A844D8"/>
    <w:rsid w:val="00A845F4"/>
    <w:rsid w:val="00A84A35"/>
    <w:rsid w:val="00A84C93"/>
    <w:rsid w:val="00A84CC8"/>
    <w:rsid w:val="00A858B0"/>
    <w:rsid w:val="00A85FBF"/>
    <w:rsid w:val="00A865BE"/>
    <w:rsid w:val="00A865C0"/>
    <w:rsid w:val="00A8679F"/>
    <w:rsid w:val="00A86EA3"/>
    <w:rsid w:val="00A87721"/>
    <w:rsid w:val="00A87AB3"/>
    <w:rsid w:val="00A87C66"/>
    <w:rsid w:val="00A87D14"/>
    <w:rsid w:val="00A87DA1"/>
    <w:rsid w:val="00A90453"/>
    <w:rsid w:val="00A905FC"/>
    <w:rsid w:val="00A908A7"/>
    <w:rsid w:val="00A90ABB"/>
    <w:rsid w:val="00A90E96"/>
    <w:rsid w:val="00A920D7"/>
    <w:rsid w:val="00A921BE"/>
    <w:rsid w:val="00A92622"/>
    <w:rsid w:val="00A9273E"/>
    <w:rsid w:val="00A92A9C"/>
    <w:rsid w:val="00A92F09"/>
    <w:rsid w:val="00A94451"/>
    <w:rsid w:val="00A94728"/>
    <w:rsid w:val="00A94773"/>
    <w:rsid w:val="00A94CDE"/>
    <w:rsid w:val="00A95433"/>
    <w:rsid w:val="00A95D6B"/>
    <w:rsid w:val="00A9634F"/>
    <w:rsid w:val="00A96477"/>
    <w:rsid w:val="00A96688"/>
    <w:rsid w:val="00A96A09"/>
    <w:rsid w:val="00A96B55"/>
    <w:rsid w:val="00A9754F"/>
    <w:rsid w:val="00AA044D"/>
    <w:rsid w:val="00AA09C2"/>
    <w:rsid w:val="00AA0A2C"/>
    <w:rsid w:val="00AA1416"/>
    <w:rsid w:val="00AA152A"/>
    <w:rsid w:val="00AA1555"/>
    <w:rsid w:val="00AA2077"/>
    <w:rsid w:val="00AA21BC"/>
    <w:rsid w:val="00AA2549"/>
    <w:rsid w:val="00AA2EAB"/>
    <w:rsid w:val="00AA2FA8"/>
    <w:rsid w:val="00AA31D8"/>
    <w:rsid w:val="00AA3222"/>
    <w:rsid w:val="00AA33F9"/>
    <w:rsid w:val="00AA34CA"/>
    <w:rsid w:val="00AA3545"/>
    <w:rsid w:val="00AA3665"/>
    <w:rsid w:val="00AA442E"/>
    <w:rsid w:val="00AA4EB8"/>
    <w:rsid w:val="00AA6AA4"/>
    <w:rsid w:val="00AA77D8"/>
    <w:rsid w:val="00AB07EB"/>
    <w:rsid w:val="00AB0B5C"/>
    <w:rsid w:val="00AB1089"/>
    <w:rsid w:val="00AB1285"/>
    <w:rsid w:val="00AB1478"/>
    <w:rsid w:val="00AB15DE"/>
    <w:rsid w:val="00AB1CF5"/>
    <w:rsid w:val="00AB1D4D"/>
    <w:rsid w:val="00AB2AAE"/>
    <w:rsid w:val="00AB2E66"/>
    <w:rsid w:val="00AB3C9A"/>
    <w:rsid w:val="00AB4C16"/>
    <w:rsid w:val="00AB5160"/>
    <w:rsid w:val="00AB5A10"/>
    <w:rsid w:val="00AB5B74"/>
    <w:rsid w:val="00AB5F57"/>
    <w:rsid w:val="00AB6112"/>
    <w:rsid w:val="00AB6186"/>
    <w:rsid w:val="00AB6418"/>
    <w:rsid w:val="00AB7449"/>
    <w:rsid w:val="00AB75CC"/>
    <w:rsid w:val="00AB7A28"/>
    <w:rsid w:val="00AB7D2B"/>
    <w:rsid w:val="00AC013F"/>
    <w:rsid w:val="00AC0998"/>
    <w:rsid w:val="00AC1119"/>
    <w:rsid w:val="00AC1D1D"/>
    <w:rsid w:val="00AC2167"/>
    <w:rsid w:val="00AC2AAA"/>
    <w:rsid w:val="00AC2BF5"/>
    <w:rsid w:val="00AC2CDF"/>
    <w:rsid w:val="00AC2D80"/>
    <w:rsid w:val="00AC3805"/>
    <w:rsid w:val="00AC3AE6"/>
    <w:rsid w:val="00AC4D3C"/>
    <w:rsid w:val="00AC4DBB"/>
    <w:rsid w:val="00AC505B"/>
    <w:rsid w:val="00AC5AA8"/>
    <w:rsid w:val="00AC6029"/>
    <w:rsid w:val="00AC6255"/>
    <w:rsid w:val="00AC64DE"/>
    <w:rsid w:val="00AC6FF4"/>
    <w:rsid w:val="00AC7381"/>
    <w:rsid w:val="00AC7F17"/>
    <w:rsid w:val="00AD025F"/>
    <w:rsid w:val="00AD09A6"/>
    <w:rsid w:val="00AD143C"/>
    <w:rsid w:val="00AD1993"/>
    <w:rsid w:val="00AD2006"/>
    <w:rsid w:val="00AD2165"/>
    <w:rsid w:val="00AD289F"/>
    <w:rsid w:val="00AD3B47"/>
    <w:rsid w:val="00AD3D42"/>
    <w:rsid w:val="00AD4558"/>
    <w:rsid w:val="00AD46DF"/>
    <w:rsid w:val="00AD4BC5"/>
    <w:rsid w:val="00AD5132"/>
    <w:rsid w:val="00AD5C9C"/>
    <w:rsid w:val="00AD5FCB"/>
    <w:rsid w:val="00AD6B7F"/>
    <w:rsid w:val="00AD78E6"/>
    <w:rsid w:val="00AE1C98"/>
    <w:rsid w:val="00AE25FC"/>
    <w:rsid w:val="00AE26F5"/>
    <w:rsid w:val="00AE291D"/>
    <w:rsid w:val="00AE39A7"/>
    <w:rsid w:val="00AE3F1A"/>
    <w:rsid w:val="00AE3F32"/>
    <w:rsid w:val="00AE4266"/>
    <w:rsid w:val="00AE4A3F"/>
    <w:rsid w:val="00AE518E"/>
    <w:rsid w:val="00AE69D6"/>
    <w:rsid w:val="00AE6E9C"/>
    <w:rsid w:val="00AE7104"/>
    <w:rsid w:val="00AE743B"/>
    <w:rsid w:val="00AE7AA0"/>
    <w:rsid w:val="00AF0ACD"/>
    <w:rsid w:val="00AF0C1C"/>
    <w:rsid w:val="00AF1650"/>
    <w:rsid w:val="00AF176C"/>
    <w:rsid w:val="00AF1901"/>
    <w:rsid w:val="00AF1AF5"/>
    <w:rsid w:val="00AF240E"/>
    <w:rsid w:val="00AF2751"/>
    <w:rsid w:val="00AF33FE"/>
    <w:rsid w:val="00AF3F41"/>
    <w:rsid w:val="00AF4088"/>
    <w:rsid w:val="00AF40C8"/>
    <w:rsid w:val="00AF5B71"/>
    <w:rsid w:val="00AF61C8"/>
    <w:rsid w:val="00AF628D"/>
    <w:rsid w:val="00AF63DF"/>
    <w:rsid w:val="00AF64FD"/>
    <w:rsid w:val="00AF69D2"/>
    <w:rsid w:val="00AF6AB5"/>
    <w:rsid w:val="00AF738F"/>
    <w:rsid w:val="00AF7815"/>
    <w:rsid w:val="00AF7A8A"/>
    <w:rsid w:val="00AF7FD8"/>
    <w:rsid w:val="00B012A8"/>
    <w:rsid w:val="00B014C5"/>
    <w:rsid w:val="00B0176C"/>
    <w:rsid w:val="00B01811"/>
    <w:rsid w:val="00B01E9D"/>
    <w:rsid w:val="00B02102"/>
    <w:rsid w:val="00B030C1"/>
    <w:rsid w:val="00B03478"/>
    <w:rsid w:val="00B03BCA"/>
    <w:rsid w:val="00B03D15"/>
    <w:rsid w:val="00B0404F"/>
    <w:rsid w:val="00B04D5C"/>
    <w:rsid w:val="00B050DD"/>
    <w:rsid w:val="00B05F02"/>
    <w:rsid w:val="00B0606C"/>
    <w:rsid w:val="00B062AB"/>
    <w:rsid w:val="00B064E0"/>
    <w:rsid w:val="00B0689C"/>
    <w:rsid w:val="00B06BAF"/>
    <w:rsid w:val="00B07A66"/>
    <w:rsid w:val="00B07FF5"/>
    <w:rsid w:val="00B103B4"/>
    <w:rsid w:val="00B109C9"/>
    <w:rsid w:val="00B10CCA"/>
    <w:rsid w:val="00B10DFE"/>
    <w:rsid w:val="00B11718"/>
    <w:rsid w:val="00B12111"/>
    <w:rsid w:val="00B12148"/>
    <w:rsid w:val="00B12547"/>
    <w:rsid w:val="00B12904"/>
    <w:rsid w:val="00B12BE6"/>
    <w:rsid w:val="00B12DEE"/>
    <w:rsid w:val="00B12F2A"/>
    <w:rsid w:val="00B12F87"/>
    <w:rsid w:val="00B13CAB"/>
    <w:rsid w:val="00B1430E"/>
    <w:rsid w:val="00B1488C"/>
    <w:rsid w:val="00B151F7"/>
    <w:rsid w:val="00B16110"/>
    <w:rsid w:val="00B166DD"/>
    <w:rsid w:val="00B1679E"/>
    <w:rsid w:val="00B169D2"/>
    <w:rsid w:val="00B17204"/>
    <w:rsid w:val="00B1741A"/>
    <w:rsid w:val="00B17607"/>
    <w:rsid w:val="00B1778D"/>
    <w:rsid w:val="00B17A90"/>
    <w:rsid w:val="00B20382"/>
    <w:rsid w:val="00B20DD0"/>
    <w:rsid w:val="00B20DDE"/>
    <w:rsid w:val="00B2188C"/>
    <w:rsid w:val="00B220E1"/>
    <w:rsid w:val="00B2236A"/>
    <w:rsid w:val="00B22F08"/>
    <w:rsid w:val="00B23128"/>
    <w:rsid w:val="00B234C0"/>
    <w:rsid w:val="00B23BB7"/>
    <w:rsid w:val="00B24B8F"/>
    <w:rsid w:val="00B25CFB"/>
    <w:rsid w:val="00B26019"/>
    <w:rsid w:val="00B2646D"/>
    <w:rsid w:val="00B265A6"/>
    <w:rsid w:val="00B270A7"/>
    <w:rsid w:val="00B27F15"/>
    <w:rsid w:val="00B300EB"/>
    <w:rsid w:val="00B30805"/>
    <w:rsid w:val="00B31513"/>
    <w:rsid w:val="00B31DF6"/>
    <w:rsid w:val="00B31E42"/>
    <w:rsid w:val="00B32228"/>
    <w:rsid w:val="00B331F6"/>
    <w:rsid w:val="00B33C47"/>
    <w:rsid w:val="00B34241"/>
    <w:rsid w:val="00B35081"/>
    <w:rsid w:val="00B35143"/>
    <w:rsid w:val="00B357ED"/>
    <w:rsid w:val="00B35FE9"/>
    <w:rsid w:val="00B3622D"/>
    <w:rsid w:val="00B36558"/>
    <w:rsid w:val="00B365C8"/>
    <w:rsid w:val="00B367D4"/>
    <w:rsid w:val="00B36B68"/>
    <w:rsid w:val="00B37358"/>
    <w:rsid w:val="00B37611"/>
    <w:rsid w:val="00B37A61"/>
    <w:rsid w:val="00B40439"/>
    <w:rsid w:val="00B40E0E"/>
    <w:rsid w:val="00B40EF1"/>
    <w:rsid w:val="00B41327"/>
    <w:rsid w:val="00B42263"/>
    <w:rsid w:val="00B42611"/>
    <w:rsid w:val="00B42A27"/>
    <w:rsid w:val="00B42BCE"/>
    <w:rsid w:val="00B43052"/>
    <w:rsid w:val="00B43533"/>
    <w:rsid w:val="00B445BD"/>
    <w:rsid w:val="00B44E1C"/>
    <w:rsid w:val="00B4677C"/>
    <w:rsid w:val="00B5027E"/>
    <w:rsid w:val="00B50D13"/>
    <w:rsid w:val="00B511CC"/>
    <w:rsid w:val="00B51DE0"/>
    <w:rsid w:val="00B522EF"/>
    <w:rsid w:val="00B5254A"/>
    <w:rsid w:val="00B528C8"/>
    <w:rsid w:val="00B52AD1"/>
    <w:rsid w:val="00B52AE7"/>
    <w:rsid w:val="00B53443"/>
    <w:rsid w:val="00B5451C"/>
    <w:rsid w:val="00B55941"/>
    <w:rsid w:val="00B56748"/>
    <w:rsid w:val="00B568D1"/>
    <w:rsid w:val="00B56C2F"/>
    <w:rsid w:val="00B57E7C"/>
    <w:rsid w:val="00B57FBB"/>
    <w:rsid w:val="00B608D1"/>
    <w:rsid w:val="00B61A68"/>
    <w:rsid w:val="00B61DF9"/>
    <w:rsid w:val="00B62127"/>
    <w:rsid w:val="00B62BF7"/>
    <w:rsid w:val="00B62C92"/>
    <w:rsid w:val="00B63451"/>
    <w:rsid w:val="00B6356F"/>
    <w:rsid w:val="00B63794"/>
    <w:rsid w:val="00B6426D"/>
    <w:rsid w:val="00B652FC"/>
    <w:rsid w:val="00B65C81"/>
    <w:rsid w:val="00B65E3D"/>
    <w:rsid w:val="00B66073"/>
    <w:rsid w:val="00B66255"/>
    <w:rsid w:val="00B66B6B"/>
    <w:rsid w:val="00B67B09"/>
    <w:rsid w:val="00B70059"/>
    <w:rsid w:val="00B70165"/>
    <w:rsid w:val="00B70643"/>
    <w:rsid w:val="00B70A09"/>
    <w:rsid w:val="00B70E1B"/>
    <w:rsid w:val="00B719B0"/>
    <w:rsid w:val="00B71A40"/>
    <w:rsid w:val="00B7207B"/>
    <w:rsid w:val="00B728BA"/>
    <w:rsid w:val="00B73562"/>
    <w:rsid w:val="00B73E1C"/>
    <w:rsid w:val="00B73ED2"/>
    <w:rsid w:val="00B75A02"/>
    <w:rsid w:val="00B76086"/>
    <w:rsid w:val="00B761DF"/>
    <w:rsid w:val="00B766B7"/>
    <w:rsid w:val="00B76FA7"/>
    <w:rsid w:val="00B7765B"/>
    <w:rsid w:val="00B77B18"/>
    <w:rsid w:val="00B77C08"/>
    <w:rsid w:val="00B80362"/>
    <w:rsid w:val="00B80E6B"/>
    <w:rsid w:val="00B817CD"/>
    <w:rsid w:val="00B81D59"/>
    <w:rsid w:val="00B81D77"/>
    <w:rsid w:val="00B81FA8"/>
    <w:rsid w:val="00B826FC"/>
    <w:rsid w:val="00B83AC6"/>
    <w:rsid w:val="00B83CA2"/>
    <w:rsid w:val="00B845ED"/>
    <w:rsid w:val="00B84621"/>
    <w:rsid w:val="00B84945"/>
    <w:rsid w:val="00B84B48"/>
    <w:rsid w:val="00B84CE4"/>
    <w:rsid w:val="00B84DAF"/>
    <w:rsid w:val="00B85241"/>
    <w:rsid w:val="00B857C2"/>
    <w:rsid w:val="00B85B98"/>
    <w:rsid w:val="00B85D4A"/>
    <w:rsid w:val="00B864E3"/>
    <w:rsid w:val="00B8694C"/>
    <w:rsid w:val="00B869DD"/>
    <w:rsid w:val="00B87201"/>
    <w:rsid w:val="00B87367"/>
    <w:rsid w:val="00B875AA"/>
    <w:rsid w:val="00B8762D"/>
    <w:rsid w:val="00B87B04"/>
    <w:rsid w:val="00B919A6"/>
    <w:rsid w:val="00B91EA7"/>
    <w:rsid w:val="00B91FA7"/>
    <w:rsid w:val="00B92106"/>
    <w:rsid w:val="00B92268"/>
    <w:rsid w:val="00B92BCD"/>
    <w:rsid w:val="00B92BD1"/>
    <w:rsid w:val="00B933CD"/>
    <w:rsid w:val="00B93F60"/>
    <w:rsid w:val="00B94585"/>
    <w:rsid w:val="00B94B5D"/>
    <w:rsid w:val="00B955AC"/>
    <w:rsid w:val="00B95920"/>
    <w:rsid w:val="00B9761B"/>
    <w:rsid w:val="00B97762"/>
    <w:rsid w:val="00B97EA5"/>
    <w:rsid w:val="00BA0868"/>
    <w:rsid w:val="00BA090E"/>
    <w:rsid w:val="00BA11BE"/>
    <w:rsid w:val="00BA12A5"/>
    <w:rsid w:val="00BA21D7"/>
    <w:rsid w:val="00BA252E"/>
    <w:rsid w:val="00BA38BC"/>
    <w:rsid w:val="00BA4112"/>
    <w:rsid w:val="00BA4267"/>
    <w:rsid w:val="00BA49C2"/>
    <w:rsid w:val="00BA4AE1"/>
    <w:rsid w:val="00BA66E0"/>
    <w:rsid w:val="00BA6956"/>
    <w:rsid w:val="00BA6C20"/>
    <w:rsid w:val="00BA74F9"/>
    <w:rsid w:val="00BA75C3"/>
    <w:rsid w:val="00BA7A8E"/>
    <w:rsid w:val="00BA7D8F"/>
    <w:rsid w:val="00BA7FBC"/>
    <w:rsid w:val="00BB02C2"/>
    <w:rsid w:val="00BB0525"/>
    <w:rsid w:val="00BB06E9"/>
    <w:rsid w:val="00BB07AB"/>
    <w:rsid w:val="00BB0FE5"/>
    <w:rsid w:val="00BB1501"/>
    <w:rsid w:val="00BB16D0"/>
    <w:rsid w:val="00BB1B61"/>
    <w:rsid w:val="00BB1FE4"/>
    <w:rsid w:val="00BB2394"/>
    <w:rsid w:val="00BB2592"/>
    <w:rsid w:val="00BB28CE"/>
    <w:rsid w:val="00BB299D"/>
    <w:rsid w:val="00BB3B79"/>
    <w:rsid w:val="00BB3FF5"/>
    <w:rsid w:val="00BB448D"/>
    <w:rsid w:val="00BB4D4B"/>
    <w:rsid w:val="00BB4F21"/>
    <w:rsid w:val="00BB58FC"/>
    <w:rsid w:val="00BB6635"/>
    <w:rsid w:val="00BB67F1"/>
    <w:rsid w:val="00BB72D7"/>
    <w:rsid w:val="00BB7472"/>
    <w:rsid w:val="00BB7571"/>
    <w:rsid w:val="00BC0881"/>
    <w:rsid w:val="00BC09C9"/>
    <w:rsid w:val="00BC0C74"/>
    <w:rsid w:val="00BC0E90"/>
    <w:rsid w:val="00BC128B"/>
    <w:rsid w:val="00BC1A39"/>
    <w:rsid w:val="00BC1DFB"/>
    <w:rsid w:val="00BC1E49"/>
    <w:rsid w:val="00BC2914"/>
    <w:rsid w:val="00BC2C5E"/>
    <w:rsid w:val="00BC2D72"/>
    <w:rsid w:val="00BC3AFA"/>
    <w:rsid w:val="00BC3BF5"/>
    <w:rsid w:val="00BC4023"/>
    <w:rsid w:val="00BC44B3"/>
    <w:rsid w:val="00BC557D"/>
    <w:rsid w:val="00BC60C4"/>
    <w:rsid w:val="00BC66BD"/>
    <w:rsid w:val="00BC67F0"/>
    <w:rsid w:val="00BC6A93"/>
    <w:rsid w:val="00BC6D2E"/>
    <w:rsid w:val="00BC72C1"/>
    <w:rsid w:val="00BC76DC"/>
    <w:rsid w:val="00BD136B"/>
    <w:rsid w:val="00BD1F63"/>
    <w:rsid w:val="00BD2C63"/>
    <w:rsid w:val="00BD2E5F"/>
    <w:rsid w:val="00BD308F"/>
    <w:rsid w:val="00BD3223"/>
    <w:rsid w:val="00BD4558"/>
    <w:rsid w:val="00BD47B3"/>
    <w:rsid w:val="00BD5719"/>
    <w:rsid w:val="00BD5E1C"/>
    <w:rsid w:val="00BD6470"/>
    <w:rsid w:val="00BD6919"/>
    <w:rsid w:val="00BE00A8"/>
    <w:rsid w:val="00BE054C"/>
    <w:rsid w:val="00BE113D"/>
    <w:rsid w:val="00BE18F2"/>
    <w:rsid w:val="00BE1CCB"/>
    <w:rsid w:val="00BE1CE6"/>
    <w:rsid w:val="00BE2866"/>
    <w:rsid w:val="00BE2EBA"/>
    <w:rsid w:val="00BE3073"/>
    <w:rsid w:val="00BE3728"/>
    <w:rsid w:val="00BE3780"/>
    <w:rsid w:val="00BE393C"/>
    <w:rsid w:val="00BE3C27"/>
    <w:rsid w:val="00BE3EEE"/>
    <w:rsid w:val="00BE48A6"/>
    <w:rsid w:val="00BE4AF3"/>
    <w:rsid w:val="00BE4D6E"/>
    <w:rsid w:val="00BE4DBD"/>
    <w:rsid w:val="00BE4E35"/>
    <w:rsid w:val="00BE51F0"/>
    <w:rsid w:val="00BE5B3E"/>
    <w:rsid w:val="00BE62B7"/>
    <w:rsid w:val="00BE6F80"/>
    <w:rsid w:val="00BE7611"/>
    <w:rsid w:val="00BE7CE2"/>
    <w:rsid w:val="00BF0E20"/>
    <w:rsid w:val="00BF15B5"/>
    <w:rsid w:val="00BF1D84"/>
    <w:rsid w:val="00BF1E6D"/>
    <w:rsid w:val="00BF2F21"/>
    <w:rsid w:val="00BF2F2A"/>
    <w:rsid w:val="00BF2FBD"/>
    <w:rsid w:val="00BF37CA"/>
    <w:rsid w:val="00BF3EB2"/>
    <w:rsid w:val="00BF4265"/>
    <w:rsid w:val="00BF4379"/>
    <w:rsid w:val="00BF4799"/>
    <w:rsid w:val="00BF5ADE"/>
    <w:rsid w:val="00BF5B07"/>
    <w:rsid w:val="00BF5C8E"/>
    <w:rsid w:val="00BF6791"/>
    <w:rsid w:val="00BF71F4"/>
    <w:rsid w:val="00BF74BD"/>
    <w:rsid w:val="00BF772E"/>
    <w:rsid w:val="00BF7B14"/>
    <w:rsid w:val="00BF7ED3"/>
    <w:rsid w:val="00C003EB"/>
    <w:rsid w:val="00C01B9F"/>
    <w:rsid w:val="00C01E37"/>
    <w:rsid w:val="00C020B0"/>
    <w:rsid w:val="00C032AE"/>
    <w:rsid w:val="00C03737"/>
    <w:rsid w:val="00C03C47"/>
    <w:rsid w:val="00C04079"/>
    <w:rsid w:val="00C042AB"/>
    <w:rsid w:val="00C049D5"/>
    <w:rsid w:val="00C04AF2"/>
    <w:rsid w:val="00C052AE"/>
    <w:rsid w:val="00C052BE"/>
    <w:rsid w:val="00C0542F"/>
    <w:rsid w:val="00C058D3"/>
    <w:rsid w:val="00C0795D"/>
    <w:rsid w:val="00C079DE"/>
    <w:rsid w:val="00C07ECB"/>
    <w:rsid w:val="00C10241"/>
    <w:rsid w:val="00C11A5E"/>
    <w:rsid w:val="00C121DD"/>
    <w:rsid w:val="00C124F8"/>
    <w:rsid w:val="00C12548"/>
    <w:rsid w:val="00C126F1"/>
    <w:rsid w:val="00C13860"/>
    <w:rsid w:val="00C14161"/>
    <w:rsid w:val="00C14704"/>
    <w:rsid w:val="00C15325"/>
    <w:rsid w:val="00C15C6D"/>
    <w:rsid w:val="00C16A38"/>
    <w:rsid w:val="00C16BEE"/>
    <w:rsid w:val="00C17075"/>
    <w:rsid w:val="00C17B43"/>
    <w:rsid w:val="00C20646"/>
    <w:rsid w:val="00C2068C"/>
    <w:rsid w:val="00C20796"/>
    <w:rsid w:val="00C20E61"/>
    <w:rsid w:val="00C21199"/>
    <w:rsid w:val="00C21508"/>
    <w:rsid w:val="00C21655"/>
    <w:rsid w:val="00C226E9"/>
    <w:rsid w:val="00C227FD"/>
    <w:rsid w:val="00C2316D"/>
    <w:rsid w:val="00C2396E"/>
    <w:rsid w:val="00C23C5D"/>
    <w:rsid w:val="00C248ED"/>
    <w:rsid w:val="00C250F9"/>
    <w:rsid w:val="00C26097"/>
    <w:rsid w:val="00C26872"/>
    <w:rsid w:val="00C271B8"/>
    <w:rsid w:val="00C272DC"/>
    <w:rsid w:val="00C27921"/>
    <w:rsid w:val="00C27C6C"/>
    <w:rsid w:val="00C27EFF"/>
    <w:rsid w:val="00C306C7"/>
    <w:rsid w:val="00C30830"/>
    <w:rsid w:val="00C30F93"/>
    <w:rsid w:val="00C31A0A"/>
    <w:rsid w:val="00C31E1E"/>
    <w:rsid w:val="00C3239B"/>
    <w:rsid w:val="00C32C2F"/>
    <w:rsid w:val="00C336A3"/>
    <w:rsid w:val="00C33892"/>
    <w:rsid w:val="00C33A05"/>
    <w:rsid w:val="00C33C16"/>
    <w:rsid w:val="00C33CA4"/>
    <w:rsid w:val="00C34719"/>
    <w:rsid w:val="00C34B4D"/>
    <w:rsid w:val="00C34C1A"/>
    <w:rsid w:val="00C34DE8"/>
    <w:rsid w:val="00C356D5"/>
    <w:rsid w:val="00C35D0C"/>
    <w:rsid w:val="00C35FD9"/>
    <w:rsid w:val="00C36087"/>
    <w:rsid w:val="00C3623E"/>
    <w:rsid w:val="00C365FA"/>
    <w:rsid w:val="00C3699D"/>
    <w:rsid w:val="00C36CC1"/>
    <w:rsid w:val="00C36EE7"/>
    <w:rsid w:val="00C375A4"/>
    <w:rsid w:val="00C37877"/>
    <w:rsid w:val="00C4003A"/>
    <w:rsid w:val="00C40AFE"/>
    <w:rsid w:val="00C40CB8"/>
    <w:rsid w:val="00C41651"/>
    <w:rsid w:val="00C42316"/>
    <w:rsid w:val="00C42DBD"/>
    <w:rsid w:val="00C43B7C"/>
    <w:rsid w:val="00C43D3E"/>
    <w:rsid w:val="00C43FB9"/>
    <w:rsid w:val="00C44161"/>
    <w:rsid w:val="00C4440B"/>
    <w:rsid w:val="00C44E7F"/>
    <w:rsid w:val="00C4569E"/>
    <w:rsid w:val="00C45932"/>
    <w:rsid w:val="00C45DC9"/>
    <w:rsid w:val="00C46422"/>
    <w:rsid w:val="00C46A0E"/>
    <w:rsid w:val="00C46D7B"/>
    <w:rsid w:val="00C47456"/>
    <w:rsid w:val="00C474F7"/>
    <w:rsid w:val="00C47ABD"/>
    <w:rsid w:val="00C47B46"/>
    <w:rsid w:val="00C50DA1"/>
    <w:rsid w:val="00C50E25"/>
    <w:rsid w:val="00C517AC"/>
    <w:rsid w:val="00C52C38"/>
    <w:rsid w:val="00C5335D"/>
    <w:rsid w:val="00C53674"/>
    <w:rsid w:val="00C54A2F"/>
    <w:rsid w:val="00C54CD4"/>
    <w:rsid w:val="00C55921"/>
    <w:rsid w:val="00C55E47"/>
    <w:rsid w:val="00C56714"/>
    <w:rsid w:val="00C57210"/>
    <w:rsid w:val="00C5747D"/>
    <w:rsid w:val="00C57CF7"/>
    <w:rsid w:val="00C57F35"/>
    <w:rsid w:val="00C6090D"/>
    <w:rsid w:val="00C60C4B"/>
    <w:rsid w:val="00C61128"/>
    <w:rsid w:val="00C61548"/>
    <w:rsid w:val="00C6172D"/>
    <w:rsid w:val="00C61813"/>
    <w:rsid w:val="00C61969"/>
    <w:rsid w:val="00C61CA2"/>
    <w:rsid w:val="00C61F96"/>
    <w:rsid w:val="00C6222D"/>
    <w:rsid w:val="00C62AB1"/>
    <w:rsid w:val="00C6428F"/>
    <w:rsid w:val="00C64E88"/>
    <w:rsid w:val="00C655AF"/>
    <w:rsid w:val="00C6591E"/>
    <w:rsid w:val="00C678DB"/>
    <w:rsid w:val="00C7072D"/>
    <w:rsid w:val="00C7110E"/>
    <w:rsid w:val="00C711B1"/>
    <w:rsid w:val="00C71283"/>
    <w:rsid w:val="00C730D9"/>
    <w:rsid w:val="00C734F9"/>
    <w:rsid w:val="00C73CB2"/>
    <w:rsid w:val="00C73EB5"/>
    <w:rsid w:val="00C74028"/>
    <w:rsid w:val="00C74412"/>
    <w:rsid w:val="00C74B66"/>
    <w:rsid w:val="00C74B87"/>
    <w:rsid w:val="00C76035"/>
    <w:rsid w:val="00C76100"/>
    <w:rsid w:val="00C7634A"/>
    <w:rsid w:val="00C76A5A"/>
    <w:rsid w:val="00C76DDA"/>
    <w:rsid w:val="00C772AA"/>
    <w:rsid w:val="00C77514"/>
    <w:rsid w:val="00C776DC"/>
    <w:rsid w:val="00C77D8C"/>
    <w:rsid w:val="00C807A2"/>
    <w:rsid w:val="00C80D81"/>
    <w:rsid w:val="00C82591"/>
    <w:rsid w:val="00C8308F"/>
    <w:rsid w:val="00C8334E"/>
    <w:rsid w:val="00C83655"/>
    <w:rsid w:val="00C83E1E"/>
    <w:rsid w:val="00C8456A"/>
    <w:rsid w:val="00C847B7"/>
    <w:rsid w:val="00C8499F"/>
    <w:rsid w:val="00C84AEC"/>
    <w:rsid w:val="00C84DB4"/>
    <w:rsid w:val="00C8507B"/>
    <w:rsid w:val="00C85D3D"/>
    <w:rsid w:val="00C87091"/>
    <w:rsid w:val="00C870D7"/>
    <w:rsid w:val="00C87232"/>
    <w:rsid w:val="00C873F9"/>
    <w:rsid w:val="00C8755B"/>
    <w:rsid w:val="00C87583"/>
    <w:rsid w:val="00C90DF8"/>
    <w:rsid w:val="00C90F2A"/>
    <w:rsid w:val="00C9177E"/>
    <w:rsid w:val="00C91A19"/>
    <w:rsid w:val="00C92030"/>
    <w:rsid w:val="00C93450"/>
    <w:rsid w:val="00C936A1"/>
    <w:rsid w:val="00C942EC"/>
    <w:rsid w:val="00C94AA1"/>
    <w:rsid w:val="00C954F4"/>
    <w:rsid w:val="00C95F61"/>
    <w:rsid w:val="00C961F8"/>
    <w:rsid w:val="00C9641B"/>
    <w:rsid w:val="00C9659A"/>
    <w:rsid w:val="00C97AF7"/>
    <w:rsid w:val="00C97F6F"/>
    <w:rsid w:val="00C97FDB"/>
    <w:rsid w:val="00CA02E7"/>
    <w:rsid w:val="00CA03F7"/>
    <w:rsid w:val="00CA1865"/>
    <w:rsid w:val="00CA1EBA"/>
    <w:rsid w:val="00CA2782"/>
    <w:rsid w:val="00CA2847"/>
    <w:rsid w:val="00CA2C98"/>
    <w:rsid w:val="00CA4046"/>
    <w:rsid w:val="00CA4BE8"/>
    <w:rsid w:val="00CA4D6F"/>
    <w:rsid w:val="00CA5193"/>
    <w:rsid w:val="00CA55C4"/>
    <w:rsid w:val="00CA6488"/>
    <w:rsid w:val="00CA6BD0"/>
    <w:rsid w:val="00CA6C5A"/>
    <w:rsid w:val="00CA7015"/>
    <w:rsid w:val="00CA7635"/>
    <w:rsid w:val="00CA7BB1"/>
    <w:rsid w:val="00CB0220"/>
    <w:rsid w:val="00CB1034"/>
    <w:rsid w:val="00CB1BBC"/>
    <w:rsid w:val="00CB1E67"/>
    <w:rsid w:val="00CB31C6"/>
    <w:rsid w:val="00CB3D2D"/>
    <w:rsid w:val="00CB48CE"/>
    <w:rsid w:val="00CB4EEB"/>
    <w:rsid w:val="00CB587F"/>
    <w:rsid w:val="00CB5CAF"/>
    <w:rsid w:val="00CB6242"/>
    <w:rsid w:val="00CB63AB"/>
    <w:rsid w:val="00CC04F7"/>
    <w:rsid w:val="00CC08CF"/>
    <w:rsid w:val="00CC1239"/>
    <w:rsid w:val="00CC1E39"/>
    <w:rsid w:val="00CC2223"/>
    <w:rsid w:val="00CC254F"/>
    <w:rsid w:val="00CC285E"/>
    <w:rsid w:val="00CC3513"/>
    <w:rsid w:val="00CC3695"/>
    <w:rsid w:val="00CC38D5"/>
    <w:rsid w:val="00CC3A13"/>
    <w:rsid w:val="00CC3CDF"/>
    <w:rsid w:val="00CC4623"/>
    <w:rsid w:val="00CC4856"/>
    <w:rsid w:val="00CC4B29"/>
    <w:rsid w:val="00CC4E51"/>
    <w:rsid w:val="00CC51D5"/>
    <w:rsid w:val="00CC5580"/>
    <w:rsid w:val="00CC584D"/>
    <w:rsid w:val="00CC5C2C"/>
    <w:rsid w:val="00CC6A1C"/>
    <w:rsid w:val="00CC6A42"/>
    <w:rsid w:val="00CD0243"/>
    <w:rsid w:val="00CD0DC4"/>
    <w:rsid w:val="00CD137C"/>
    <w:rsid w:val="00CD1381"/>
    <w:rsid w:val="00CD13F5"/>
    <w:rsid w:val="00CD1C3E"/>
    <w:rsid w:val="00CD21B7"/>
    <w:rsid w:val="00CD51A5"/>
    <w:rsid w:val="00CD548C"/>
    <w:rsid w:val="00CD57EF"/>
    <w:rsid w:val="00CD5B49"/>
    <w:rsid w:val="00CD5EC4"/>
    <w:rsid w:val="00CD63AD"/>
    <w:rsid w:val="00CD6A29"/>
    <w:rsid w:val="00CD6E03"/>
    <w:rsid w:val="00CD7050"/>
    <w:rsid w:val="00CD7939"/>
    <w:rsid w:val="00CD7A06"/>
    <w:rsid w:val="00CE0445"/>
    <w:rsid w:val="00CE0901"/>
    <w:rsid w:val="00CE0FCA"/>
    <w:rsid w:val="00CE2007"/>
    <w:rsid w:val="00CE2468"/>
    <w:rsid w:val="00CE250A"/>
    <w:rsid w:val="00CE3B9B"/>
    <w:rsid w:val="00CE3BC2"/>
    <w:rsid w:val="00CE4532"/>
    <w:rsid w:val="00CE4758"/>
    <w:rsid w:val="00CE49A0"/>
    <w:rsid w:val="00CE4E0F"/>
    <w:rsid w:val="00CE4FDF"/>
    <w:rsid w:val="00CE576E"/>
    <w:rsid w:val="00CE5C6E"/>
    <w:rsid w:val="00CE61B5"/>
    <w:rsid w:val="00CE6508"/>
    <w:rsid w:val="00CE7694"/>
    <w:rsid w:val="00CE7A0B"/>
    <w:rsid w:val="00CE7C2D"/>
    <w:rsid w:val="00CF0154"/>
    <w:rsid w:val="00CF09CB"/>
    <w:rsid w:val="00CF0D72"/>
    <w:rsid w:val="00CF1013"/>
    <w:rsid w:val="00CF1BC4"/>
    <w:rsid w:val="00CF20D9"/>
    <w:rsid w:val="00CF256A"/>
    <w:rsid w:val="00CF25A9"/>
    <w:rsid w:val="00CF279D"/>
    <w:rsid w:val="00CF3265"/>
    <w:rsid w:val="00CF35F4"/>
    <w:rsid w:val="00CF3ABF"/>
    <w:rsid w:val="00CF417D"/>
    <w:rsid w:val="00CF446B"/>
    <w:rsid w:val="00CF4A9C"/>
    <w:rsid w:val="00CF4EBF"/>
    <w:rsid w:val="00CF5086"/>
    <w:rsid w:val="00CF52D5"/>
    <w:rsid w:val="00CF564D"/>
    <w:rsid w:val="00CF589D"/>
    <w:rsid w:val="00CF58B5"/>
    <w:rsid w:val="00CF5B68"/>
    <w:rsid w:val="00CF5D8A"/>
    <w:rsid w:val="00CF5DFD"/>
    <w:rsid w:val="00CF5EDB"/>
    <w:rsid w:val="00CF6311"/>
    <w:rsid w:val="00CF69EA"/>
    <w:rsid w:val="00CF7EB8"/>
    <w:rsid w:val="00CF7F1D"/>
    <w:rsid w:val="00D00707"/>
    <w:rsid w:val="00D008F2"/>
    <w:rsid w:val="00D01318"/>
    <w:rsid w:val="00D0144F"/>
    <w:rsid w:val="00D02330"/>
    <w:rsid w:val="00D02B23"/>
    <w:rsid w:val="00D02E48"/>
    <w:rsid w:val="00D02F48"/>
    <w:rsid w:val="00D034B3"/>
    <w:rsid w:val="00D03F46"/>
    <w:rsid w:val="00D04274"/>
    <w:rsid w:val="00D045B3"/>
    <w:rsid w:val="00D045C2"/>
    <w:rsid w:val="00D0474F"/>
    <w:rsid w:val="00D054FC"/>
    <w:rsid w:val="00D059CF"/>
    <w:rsid w:val="00D05B18"/>
    <w:rsid w:val="00D06078"/>
    <w:rsid w:val="00D06990"/>
    <w:rsid w:val="00D06E31"/>
    <w:rsid w:val="00D07F78"/>
    <w:rsid w:val="00D10EEA"/>
    <w:rsid w:val="00D10FFC"/>
    <w:rsid w:val="00D114C9"/>
    <w:rsid w:val="00D117E5"/>
    <w:rsid w:val="00D1191B"/>
    <w:rsid w:val="00D12433"/>
    <w:rsid w:val="00D132AF"/>
    <w:rsid w:val="00D133C7"/>
    <w:rsid w:val="00D14933"/>
    <w:rsid w:val="00D1521F"/>
    <w:rsid w:val="00D15C0F"/>
    <w:rsid w:val="00D15E78"/>
    <w:rsid w:val="00D15FE8"/>
    <w:rsid w:val="00D16444"/>
    <w:rsid w:val="00D16A30"/>
    <w:rsid w:val="00D17109"/>
    <w:rsid w:val="00D17584"/>
    <w:rsid w:val="00D175E8"/>
    <w:rsid w:val="00D1779D"/>
    <w:rsid w:val="00D20192"/>
    <w:rsid w:val="00D20F24"/>
    <w:rsid w:val="00D21461"/>
    <w:rsid w:val="00D21D35"/>
    <w:rsid w:val="00D21DB9"/>
    <w:rsid w:val="00D220B2"/>
    <w:rsid w:val="00D22174"/>
    <w:rsid w:val="00D221C7"/>
    <w:rsid w:val="00D2269F"/>
    <w:rsid w:val="00D22808"/>
    <w:rsid w:val="00D23DD1"/>
    <w:rsid w:val="00D242ED"/>
    <w:rsid w:val="00D24938"/>
    <w:rsid w:val="00D24E88"/>
    <w:rsid w:val="00D250DA"/>
    <w:rsid w:val="00D251D2"/>
    <w:rsid w:val="00D2572B"/>
    <w:rsid w:val="00D25743"/>
    <w:rsid w:val="00D257BF"/>
    <w:rsid w:val="00D26396"/>
    <w:rsid w:val="00D26F08"/>
    <w:rsid w:val="00D303E1"/>
    <w:rsid w:val="00D30E40"/>
    <w:rsid w:val="00D30F61"/>
    <w:rsid w:val="00D312CF"/>
    <w:rsid w:val="00D31CBA"/>
    <w:rsid w:val="00D31FA9"/>
    <w:rsid w:val="00D321E2"/>
    <w:rsid w:val="00D3252B"/>
    <w:rsid w:val="00D334B8"/>
    <w:rsid w:val="00D33754"/>
    <w:rsid w:val="00D3499D"/>
    <w:rsid w:val="00D357C4"/>
    <w:rsid w:val="00D35E6F"/>
    <w:rsid w:val="00D36495"/>
    <w:rsid w:val="00D36F5D"/>
    <w:rsid w:val="00D37227"/>
    <w:rsid w:val="00D37380"/>
    <w:rsid w:val="00D377F3"/>
    <w:rsid w:val="00D37F2C"/>
    <w:rsid w:val="00D400C7"/>
    <w:rsid w:val="00D400D0"/>
    <w:rsid w:val="00D40203"/>
    <w:rsid w:val="00D40D51"/>
    <w:rsid w:val="00D410FB"/>
    <w:rsid w:val="00D416EC"/>
    <w:rsid w:val="00D41823"/>
    <w:rsid w:val="00D41863"/>
    <w:rsid w:val="00D41D0C"/>
    <w:rsid w:val="00D41E88"/>
    <w:rsid w:val="00D42391"/>
    <w:rsid w:val="00D42589"/>
    <w:rsid w:val="00D42B4A"/>
    <w:rsid w:val="00D433E9"/>
    <w:rsid w:val="00D4343F"/>
    <w:rsid w:val="00D43C46"/>
    <w:rsid w:val="00D44097"/>
    <w:rsid w:val="00D4516E"/>
    <w:rsid w:val="00D45234"/>
    <w:rsid w:val="00D45C47"/>
    <w:rsid w:val="00D45EC7"/>
    <w:rsid w:val="00D46786"/>
    <w:rsid w:val="00D47469"/>
    <w:rsid w:val="00D47B17"/>
    <w:rsid w:val="00D47CCE"/>
    <w:rsid w:val="00D508A8"/>
    <w:rsid w:val="00D5094F"/>
    <w:rsid w:val="00D50A57"/>
    <w:rsid w:val="00D50F82"/>
    <w:rsid w:val="00D51341"/>
    <w:rsid w:val="00D52571"/>
    <w:rsid w:val="00D53272"/>
    <w:rsid w:val="00D54037"/>
    <w:rsid w:val="00D54086"/>
    <w:rsid w:val="00D5482D"/>
    <w:rsid w:val="00D54ACF"/>
    <w:rsid w:val="00D54BB7"/>
    <w:rsid w:val="00D5581E"/>
    <w:rsid w:val="00D55B13"/>
    <w:rsid w:val="00D564C7"/>
    <w:rsid w:val="00D564FE"/>
    <w:rsid w:val="00D568B0"/>
    <w:rsid w:val="00D56938"/>
    <w:rsid w:val="00D56AF2"/>
    <w:rsid w:val="00D56EC1"/>
    <w:rsid w:val="00D570E2"/>
    <w:rsid w:val="00D571C2"/>
    <w:rsid w:val="00D57844"/>
    <w:rsid w:val="00D6002D"/>
    <w:rsid w:val="00D60198"/>
    <w:rsid w:val="00D6106A"/>
    <w:rsid w:val="00D6109C"/>
    <w:rsid w:val="00D61569"/>
    <w:rsid w:val="00D61576"/>
    <w:rsid w:val="00D61594"/>
    <w:rsid w:val="00D618F6"/>
    <w:rsid w:val="00D61BC4"/>
    <w:rsid w:val="00D6419E"/>
    <w:rsid w:val="00D641C1"/>
    <w:rsid w:val="00D64CF1"/>
    <w:rsid w:val="00D6617A"/>
    <w:rsid w:val="00D665C3"/>
    <w:rsid w:val="00D6673C"/>
    <w:rsid w:val="00D66A30"/>
    <w:rsid w:val="00D66EF9"/>
    <w:rsid w:val="00D67F22"/>
    <w:rsid w:val="00D703AF"/>
    <w:rsid w:val="00D712B7"/>
    <w:rsid w:val="00D718E5"/>
    <w:rsid w:val="00D71C15"/>
    <w:rsid w:val="00D723B7"/>
    <w:rsid w:val="00D72CAC"/>
    <w:rsid w:val="00D73065"/>
    <w:rsid w:val="00D73E60"/>
    <w:rsid w:val="00D73EAE"/>
    <w:rsid w:val="00D745AE"/>
    <w:rsid w:val="00D749CF"/>
    <w:rsid w:val="00D74C3D"/>
    <w:rsid w:val="00D7573B"/>
    <w:rsid w:val="00D75B51"/>
    <w:rsid w:val="00D75DE6"/>
    <w:rsid w:val="00D76575"/>
    <w:rsid w:val="00D76FF1"/>
    <w:rsid w:val="00D77152"/>
    <w:rsid w:val="00D77ACE"/>
    <w:rsid w:val="00D800BB"/>
    <w:rsid w:val="00D80362"/>
    <w:rsid w:val="00D8036C"/>
    <w:rsid w:val="00D8098E"/>
    <w:rsid w:val="00D81064"/>
    <w:rsid w:val="00D81129"/>
    <w:rsid w:val="00D81A9C"/>
    <w:rsid w:val="00D822DD"/>
    <w:rsid w:val="00D825E4"/>
    <w:rsid w:val="00D82644"/>
    <w:rsid w:val="00D82EFA"/>
    <w:rsid w:val="00D831E2"/>
    <w:rsid w:val="00D83623"/>
    <w:rsid w:val="00D83CB9"/>
    <w:rsid w:val="00D84045"/>
    <w:rsid w:val="00D845CB"/>
    <w:rsid w:val="00D849B6"/>
    <w:rsid w:val="00D8554B"/>
    <w:rsid w:val="00D868FB"/>
    <w:rsid w:val="00D86D3B"/>
    <w:rsid w:val="00D87021"/>
    <w:rsid w:val="00D90705"/>
    <w:rsid w:val="00D92076"/>
    <w:rsid w:val="00D920A1"/>
    <w:rsid w:val="00D92A52"/>
    <w:rsid w:val="00D92CBC"/>
    <w:rsid w:val="00D93AC3"/>
    <w:rsid w:val="00D93AFA"/>
    <w:rsid w:val="00D941B7"/>
    <w:rsid w:val="00D94757"/>
    <w:rsid w:val="00D94C96"/>
    <w:rsid w:val="00D9573D"/>
    <w:rsid w:val="00D96067"/>
    <w:rsid w:val="00D96292"/>
    <w:rsid w:val="00D970A3"/>
    <w:rsid w:val="00D9710A"/>
    <w:rsid w:val="00D9711F"/>
    <w:rsid w:val="00D97A00"/>
    <w:rsid w:val="00DA01D2"/>
    <w:rsid w:val="00DA081D"/>
    <w:rsid w:val="00DA0835"/>
    <w:rsid w:val="00DA110B"/>
    <w:rsid w:val="00DA121C"/>
    <w:rsid w:val="00DA24E9"/>
    <w:rsid w:val="00DA2A15"/>
    <w:rsid w:val="00DA2D96"/>
    <w:rsid w:val="00DA3722"/>
    <w:rsid w:val="00DA3750"/>
    <w:rsid w:val="00DA3BC6"/>
    <w:rsid w:val="00DA44D3"/>
    <w:rsid w:val="00DA493A"/>
    <w:rsid w:val="00DA5294"/>
    <w:rsid w:val="00DA5491"/>
    <w:rsid w:val="00DA54FB"/>
    <w:rsid w:val="00DA5D22"/>
    <w:rsid w:val="00DA6981"/>
    <w:rsid w:val="00DA6AF9"/>
    <w:rsid w:val="00DA7C1F"/>
    <w:rsid w:val="00DB0477"/>
    <w:rsid w:val="00DB0E74"/>
    <w:rsid w:val="00DB20D8"/>
    <w:rsid w:val="00DB27DC"/>
    <w:rsid w:val="00DB2B14"/>
    <w:rsid w:val="00DB2D73"/>
    <w:rsid w:val="00DB38E2"/>
    <w:rsid w:val="00DB40A9"/>
    <w:rsid w:val="00DB4244"/>
    <w:rsid w:val="00DB4A47"/>
    <w:rsid w:val="00DB4B85"/>
    <w:rsid w:val="00DB509D"/>
    <w:rsid w:val="00DB52FF"/>
    <w:rsid w:val="00DB538E"/>
    <w:rsid w:val="00DB5499"/>
    <w:rsid w:val="00DB62C2"/>
    <w:rsid w:val="00DB6A62"/>
    <w:rsid w:val="00DB7020"/>
    <w:rsid w:val="00DB73DD"/>
    <w:rsid w:val="00DB7525"/>
    <w:rsid w:val="00DC0481"/>
    <w:rsid w:val="00DC0667"/>
    <w:rsid w:val="00DC1286"/>
    <w:rsid w:val="00DC13CF"/>
    <w:rsid w:val="00DC1520"/>
    <w:rsid w:val="00DC21D5"/>
    <w:rsid w:val="00DC2B52"/>
    <w:rsid w:val="00DC35A7"/>
    <w:rsid w:val="00DC36D0"/>
    <w:rsid w:val="00DC3918"/>
    <w:rsid w:val="00DC3972"/>
    <w:rsid w:val="00DC58E5"/>
    <w:rsid w:val="00DC5947"/>
    <w:rsid w:val="00DC5A15"/>
    <w:rsid w:val="00DC607D"/>
    <w:rsid w:val="00DC6610"/>
    <w:rsid w:val="00DC704C"/>
    <w:rsid w:val="00DC779F"/>
    <w:rsid w:val="00DC7A5F"/>
    <w:rsid w:val="00DD02E5"/>
    <w:rsid w:val="00DD0710"/>
    <w:rsid w:val="00DD158A"/>
    <w:rsid w:val="00DD1790"/>
    <w:rsid w:val="00DD186A"/>
    <w:rsid w:val="00DD1A43"/>
    <w:rsid w:val="00DD1F4A"/>
    <w:rsid w:val="00DD28AC"/>
    <w:rsid w:val="00DD2903"/>
    <w:rsid w:val="00DD2A84"/>
    <w:rsid w:val="00DD3853"/>
    <w:rsid w:val="00DD3A4E"/>
    <w:rsid w:val="00DD3A67"/>
    <w:rsid w:val="00DD4D36"/>
    <w:rsid w:val="00DD5E7A"/>
    <w:rsid w:val="00DD6429"/>
    <w:rsid w:val="00DD724B"/>
    <w:rsid w:val="00DD75FE"/>
    <w:rsid w:val="00DE03B4"/>
    <w:rsid w:val="00DE0479"/>
    <w:rsid w:val="00DE1486"/>
    <w:rsid w:val="00DE20C6"/>
    <w:rsid w:val="00DE26B7"/>
    <w:rsid w:val="00DE2F5C"/>
    <w:rsid w:val="00DE2FC1"/>
    <w:rsid w:val="00DE3183"/>
    <w:rsid w:val="00DE345D"/>
    <w:rsid w:val="00DE3848"/>
    <w:rsid w:val="00DE3861"/>
    <w:rsid w:val="00DE40EA"/>
    <w:rsid w:val="00DE4296"/>
    <w:rsid w:val="00DE4716"/>
    <w:rsid w:val="00DE4ED7"/>
    <w:rsid w:val="00DE4F8E"/>
    <w:rsid w:val="00DE5283"/>
    <w:rsid w:val="00DE5982"/>
    <w:rsid w:val="00DE5A6A"/>
    <w:rsid w:val="00DE5F1F"/>
    <w:rsid w:val="00DE61B0"/>
    <w:rsid w:val="00DE63E7"/>
    <w:rsid w:val="00DE7965"/>
    <w:rsid w:val="00DF0449"/>
    <w:rsid w:val="00DF07F1"/>
    <w:rsid w:val="00DF184C"/>
    <w:rsid w:val="00DF1BB4"/>
    <w:rsid w:val="00DF22D0"/>
    <w:rsid w:val="00DF2E61"/>
    <w:rsid w:val="00DF3552"/>
    <w:rsid w:val="00DF391C"/>
    <w:rsid w:val="00DF3CD3"/>
    <w:rsid w:val="00DF3DA8"/>
    <w:rsid w:val="00DF421E"/>
    <w:rsid w:val="00DF5089"/>
    <w:rsid w:val="00DF51AF"/>
    <w:rsid w:val="00DF5618"/>
    <w:rsid w:val="00DF5791"/>
    <w:rsid w:val="00DF5832"/>
    <w:rsid w:val="00DF5D3A"/>
    <w:rsid w:val="00DF6261"/>
    <w:rsid w:val="00DF64E3"/>
    <w:rsid w:val="00DF68EF"/>
    <w:rsid w:val="00DF6B7E"/>
    <w:rsid w:val="00DF7E26"/>
    <w:rsid w:val="00E0012A"/>
    <w:rsid w:val="00E0077D"/>
    <w:rsid w:val="00E00B0C"/>
    <w:rsid w:val="00E01138"/>
    <w:rsid w:val="00E01517"/>
    <w:rsid w:val="00E01565"/>
    <w:rsid w:val="00E015CA"/>
    <w:rsid w:val="00E015F1"/>
    <w:rsid w:val="00E02080"/>
    <w:rsid w:val="00E027DA"/>
    <w:rsid w:val="00E02A7E"/>
    <w:rsid w:val="00E02F57"/>
    <w:rsid w:val="00E02F74"/>
    <w:rsid w:val="00E02FA3"/>
    <w:rsid w:val="00E03A71"/>
    <w:rsid w:val="00E03BE0"/>
    <w:rsid w:val="00E04358"/>
    <w:rsid w:val="00E04959"/>
    <w:rsid w:val="00E05516"/>
    <w:rsid w:val="00E05A0F"/>
    <w:rsid w:val="00E062A2"/>
    <w:rsid w:val="00E06CA3"/>
    <w:rsid w:val="00E07216"/>
    <w:rsid w:val="00E10973"/>
    <w:rsid w:val="00E10A5B"/>
    <w:rsid w:val="00E10F62"/>
    <w:rsid w:val="00E11368"/>
    <w:rsid w:val="00E113A3"/>
    <w:rsid w:val="00E113BA"/>
    <w:rsid w:val="00E11F5B"/>
    <w:rsid w:val="00E1275D"/>
    <w:rsid w:val="00E13CEC"/>
    <w:rsid w:val="00E13DE9"/>
    <w:rsid w:val="00E1451F"/>
    <w:rsid w:val="00E14687"/>
    <w:rsid w:val="00E149A4"/>
    <w:rsid w:val="00E14C08"/>
    <w:rsid w:val="00E14F3B"/>
    <w:rsid w:val="00E14FD9"/>
    <w:rsid w:val="00E159CE"/>
    <w:rsid w:val="00E167FE"/>
    <w:rsid w:val="00E175DA"/>
    <w:rsid w:val="00E17814"/>
    <w:rsid w:val="00E207EC"/>
    <w:rsid w:val="00E208C7"/>
    <w:rsid w:val="00E20D5F"/>
    <w:rsid w:val="00E216A8"/>
    <w:rsid w:val="00E21C8A"/>
    <w:rsid w:val="00E2225A"/>
    <w:rsid w:val="00E2280D"/>
    <w:rsid w:val="00E23173"/>
    <w:rsid w:val="00E23B1E"/>
    <w:rsid w:val="00E23B43"/>
    <w:rsid w:val="00E23C7F"/>
    <w:rsid w:val="00E23E7A"/>
    <w:rsid w:val="00E24014"/>
    <w:rsid w:val="00E244C0"/>
    <w:rsid w:val="00E249E8"/>
    <w:rsid w:val="00E24D36"/>
    <w:rsid w:val="00E257BA"/>
    <w:rsid w:val="00E25DF4"/>
    <w:rsid w:val="00E260E0"/>
    <w:rsid w:val="00E26F05"/>
    <w:rsid w:val="00E270E7"/>
    <w:rsid w:val="00E27EE5"/>
    <w:rsid w:val="00E30446"/>
    <w:rsid w:val="00E30A87"/>
    <w:rsid w:val="00E310C7"/>
    <w:rsid w:val="00E312D5"/>
    <w:rsid w:val="00E313DF"/>
    <w:rsid w:val="00E316DD"/>
    <w:rsid w:val="00E3181F"/>
    <w:rsid w:val="00E31CDA"/>
    <w:rsid w:val="00E3284B"/>
    <w:rsid w:val="00E329A5"/>
    <w:rsid w:val="00E32DA0"/>
    <w:rsid w:val="00E333D7"/>
    <w:rsid w:val="00E33525"/>
    <w:rsid w:val="00E341AB"/>
    <w:rsid w:val="00E345BB"/>
    <w:rsid w:val="00E346A8"/>
    <w:rsid w:val="00E350A1"/>
    <w:rsid w:val="00E35335"/>
    <w:rsid w:val="00E36F50"/>
    <w:rsid w:val="00E37C3C"/>
    <w:rsid w:val="00E37C74"/>
    <w:rsid w:val="00E4027F"/>
    <w:rsid w:val="00E40962"/>
    <w:rsid w:val="00E40EE0"/>
    <w:rsid w:val="00E41223"/>
    <w:rsid w:val="00E413F0"/>
    <w:rsid w:val="00E41AC2"/>
    <w:rsid w:val="00E421CE"/>
    <w:rsid w:val="00E42D44"/>
    <w:rsid w:val="00E43B5D"/>
    <w:rsid w:val="00E43D19"/>
    <w:rsid w:val="00E44572"/>
    <w:rsid w:val="00E452FF"/>
    <w:rsid w:val="00E45999"/>
    <w:rsid w:val="00E46063"/>
    <w:rsid w:val="00E4679C"/>
    <w:rsid w:val="00E4679D"/>
    <w:rsid w:val="00E472FB"/>
    <w:rsid w:val="00E47DA5"/>
    <w:rsid w:val="00E5026B"/>
    <w:rsid w:val="00E503A1"/>
    <w:rsid w:val="00E50880"/>
    <w:rsid w:val="00E50CC8"/>
    <w:rsid w:val="00E510FA"/>
    <w:rsid w:val="00E515ED"/>
    <w:rsid w:val="00E522B4"/>
    <w:rsid w:val="00E5299D"/>
    <w:rsid w:val="00E52C21"/>
    <w:rsid w:val="00E5303F"/>
    <w:rsid w:val="00E53620"/>
    <w:rsid w:val="00E53767"/>
    <w:rsid w:val="00E559A2"/>
    <w:rsid w:val="00E567DF"/>
    <w:rsid w:val="00E569BE"/>
    <w:rsid w:val="00E576F6"/>
    <w:rsid w:val="00E57B9B"/>
    <w:rsid w:val="00E57F03"/>
    <w:rsid w:val="00E605D5"/>
    <w:rsid w:val="00E60D9E"/>
    <w:rsid w:val="00E60E6C"/>
    <w:rsid w:val="00E61853"/>
    <w:rsid w:val="00E61C26"/>
    <w:rsid w:val="00E61FCA"/>
    <w:rsid w:val="00E62815"/>
    <w:rsid w:val="00E638ED"/>
    <w:rsid w:val="00E643CD"/>
    <w:rsid w:val="00E6494A"/>
    <w:rsid w:val="00E65442"/>
    <w:rsid w:val="00E65800"/>
    <w:rsid w:val="00E66037"/>
    <w:rsid w:val="00E66273"/>
    <w:rsid w:val="00E67625"/>
    <w:rsid w:val="00E676D2"/>
    <w:rsid w:val="00E67D63"/>
    <w:rsid w:val="00E705BA"/>
    <w:rsid w:val="00E70705"/>
    <w:rsid w:val="00E70A61"/>
    <w:rsid w:val="00E70D0F"/>
    <w:rsid w:val="00E71037"/>
    <w:rsid w:val="00E7266E"/>
    <w:rsid w:val="00E734FB"/>
    <w:rsid w:val="00E736BD"/>
    <w:rsid w:val="00E737EB"/>
    <w:rsid w:val="00E73A9A"/>
    <w:rsid w:val="00E73BB0"/>
    <w:rsid w:val="00E73CE0"/>
    <w:rsid w:val="00E73D53"/>
    <w:rsid w:val="00E74046"/>
    <w:rsid w:val="00E741D8"/>
    <w:rsid w:val="00E74E2E"/>
    <w:rsid w:val="00E75D48"/>
    <w:rsid w:val="00E76667"/>
    <w:rsid w:val="00E76AFF"/>
    <w:rsid w:val="00E76F81"/>
    <w:rsid w:val="00E772FF"/>
    <w:rsid w:val="00E77F43"/>
    <w:rsid w:val="00E80697"/>
    <w:rsid w:val="00E80C9F"/>
    <w:rsid w:val="00E80EFE"/>
    <w:rsid w:val="00E81033"/>
    <w:rsid w:val="00E81468"/>
    <w:rsid w:val="00E814A5"/>
    <w:rsid w:val="00E8183C"/>
    <w:rsid w:val="00E819F0"/>
    <w:rsid w:val="00E81B6B"/>
    <w:rsid w:val="00E82161"/>
    <w:rsid w:val="00E83511"/>
    <w:rsid w:val="00E83C4E"/>
    <w:rsid w:val="00E841A5"/>
    <w:rsid w:val="00E849DF"/>
    <w:rsid w:val="00E8501E"/>
    <w:rsid w:val="00E853FC"/>
    <w:rsid w:val="00E8570F"/>
    <w:rsid w:val="00E85778"/>
    <w:rsid w:val="00E857C8"/>
    <w:rsid w:val="00E86EB7"/>
    <w:rsid w:val="00E87275"/>
    <w:rsid w:val="00E874E0"/>
    <w:rsid w:val="00E8772B"/>
    <w:rsid w:val="00E87BAB"/>
    <w:rsid w:val="00E87BFE"/>
    <w:rsid w:val="00E90436"/>
    <w:rsid w:val="00E90EC6"/>
    <w:rsid w:val="00E91440"/>
    <w:rsid w:val="00E91580"/>
    <w:rsid w:val="00E918FB"/>
    <w:rsid w:val="00E91C0D"/>
    <w:rsid w:val="00E91D14"/>
    <w:rsid w:val="00E91DFE"/>
    <w:rsid w:val="00E92214"/>
    <w:rsid w:val="00E932B7"/>
    <w:rsid w:val="00E936C4"/>
    <w:rsid w:val="00E93BFF"/>
    <w:rsid w:val="00E94731"/>
    <w:rsid w:val="00E94F58"/>
    <w:rsid w:val="00E9505C"/>
    <w:rsid w:val="00E957E2"/>
    <w:rsid w:val="00E96A0F"/>
    <w:rsid w:val="00E96CE3"/>
    <w:rsid w:val="00E976BE"/>
    <w:rsid w:val="00E97739"/>
    <w:rsid w:val="00E978A3"/>
    <w:rsid w:val="00EA0141"/>
    <w:rsid w:val="00EA09B2"/>
    <w:rsid w:val="00EA0FBB"/>
    <w:rsid w:val="00EA1A4C"/>
    <w:rsid w:val="00EA1AC3"/>
    <w:rsid w:val="00EA27CA"/>
    <w:rsid w:val="00EA2CBC"/>
    <w:rsid w:val="00EA33F3"/>
    <w:rsid w:val="00EA3639"/>
    <w:rsid w:val="00EA3AE5"/>
    <w:rsid w:val="00EA3B6F"/>
    <w:rsid w:val="00EA459B"/>
    <w:rsid w:val="00EA5613"/>
    <w:rsid w:val="00EA57AC"/>
    <w:rsid w:val="00EA614E"/>
    <w:rsid w:val="00EA65FE"/>
    <w:rsid w:val="00EA6D58"/>
    <w:rsid w:val="00EA6F02"/>
    <w:rsid w:val="00EA715E"/>
    <w:rsid w:val="00EA7943"/>
    <w:rsid w:val="00EA7A38"/>
    <w:rsid w:val="00EA7B52"/>
    <w:rsid w:val="00EB028D"/>
    <w:rsid w:val="00EB05AE"/>
    <w:rsid w:val="00EB09F0"/>
    <w:rsid w:val="00EB16E2"/>
    <w:rsid w:val="00EB23ED"/>
    <w:rsid w:val="00EB4045"/>
    <w:rsid w:val="00EB4095"/>
    <w:rsid w:val="00EB436D"/>
    <w:rsid w:val="00EB4852"/>
    <w:rsid w:val="00EB6196"/>
    <w:rsid w:val="00EB67E5"/>
    <w:rsid w:val="00EB6C91"/>
    <w:rsid w:val="00EB6D08"/>
    <w:rsid w:val="00EB7045"/>
    <w:rsid w:val="00EB7FA2"/>
    <w:rsid w:val="00EC027F"/>
    <w:rsid w:val="00EC0394"/>
    <w:rsid w:val="00EC16D7"/>
    <w:rsid w:val="00EC1D01"/>
    <w:rsid w:val="00EC235A"/>
    <w:rsid w:val="00EC2729"/>
    <w:rsid w:val="00EC2A17"/>
    <w:rsid w:val="00EC38EA"/>
    <w:rsid w:val="00EC3BD6"/>
    <w:rsid w:val="00EC41E3"/>
    <w:rsid w:val="00EC4A65"/>
    <w:rsid w:val="00EC4D4E"/>
    <w:rsid w:val="00EC4EA2"/>
    <w:rsid w:val="00EC6655"/>
    <w:rsid w:val="00EC6EE1"/>
    <w:rsid w:val="00EC7103"/>
    <w:rsid w:val="00EC719A"/>
    <w:rsid w:val="00EC73BB"/>
    <w:rsid w:val="00EC7EC9"/>
    <w:rsid w:val="00ED04CE"/>
    <w:rsid w:val="00ED08D7"/>
    <w:rsid w:val="00ED0FAA"/>
    <w:rsid w:val="00ED1555"/>
    <w:rsid w:val="00ED2170"/>
    <w:rsid w:val="00ED219F"/>
    <w:rsid w:val="00ED2635"/>
    <w:rsid w:val="00ED282A"/>
    <w:rsid w:val="00ED2CF4"/>
    <w:rsid w:val="00ED3266"/>
    <w:rsid w:val="00ED3927"/>
    <w:rsid w:val="00ED3FC5"/>
    <w:rsid w:val="00ED4264"/>
    <w:rsid w:val="00ED4D91"/>
    <w:rsid w:val="00ED5329"/>
    <w:rsid w:val="00ED545D"/>
    <w:rsid w:val="00ED6000"/>
    <w:rsid w:val="00ED6C88"/>
    <w:rsid w:val="00ED6CEC"/>
    <w:rsid w:val="00ED6D4B"/>
    <w:rsid w:val="00ED6F7E"/>
    <w:rsid w:val="00ED7001"/>
    <w:rsid w:val="00ED75C3"/>
    <w:rsid w:val="00ED7BA4"/>
    <w:rsid w:val="00ED7C78"/>
    <w:rsid w:val="00ED7F8C"/>
    <w:rsid w:val="00EE053E"/>
    <w:rsid w:val="00EE068A"/>
    <w:rsid w:val="00EE083D"/>
    <w:rsid w:val="00EE0C27"/>
    <w:rsid w:val="00EE0F27"/>
    <w:rsid w:val="00EE16FD"/>
    <w:rsid w:val="00EE223C"/>
    <w:rsid w:val="00EE2447"/>
    <w:rsid w:val="00EE2B8A"/>
    <w:rsid w:val="00EE2D2B"/>
    <w:rsid w:val="00EE3417"/>
    <w:rsid w:val="00EE3E3F"/>
    <w:rsid w:val="00EE4324"/>
    <w:rsid w:val="00EE4886"/>
    <w:rsid w:val="00EE4AF4"/>
    <w:rsid w:val="00EE4EF3"/>
    <w:rsid w:val="00EE4FF4"/>
    <w:rsid w:val="00EE5378"/>
    <w:rsid w:val="00EE689B"/>
    <w:rsid w:val="00EE71E9"/>
    <w:rsid w:val="00EE732F"/>
    <w:rsid w:val="00EE7559"/>
    <w:rsid w:val="00EE7EA7"/>
    <w:rsid w:val="00EE7FF6"/>
    <w:rsid w:val="00EF0071"/>
    <w:rsid w:val="00EF023E"/>
    <w:rsid w:val="00EF0610"/>
    <w:rsid w:val="00EF0B0A"/>
    <w:rsid w:val="00EF0D17"/>
    <w:rsid w:val="00EF0E76"/>
    <w:rsid w:val="00EF1A5D"/>
    <w:rsid w:val="00EF1AD4"/>
    <w:rsid w:val="00EF1BA3"/>
    <w:rsid w:val="00EF2426"/>
    <w:rsid w:val="00EF2888"/>
    <w:rsid w:val="00EF29FA"/>
    <w:rsid w:val="00EF2ADA"/>
    <w:rsid w:val="00EF3CB0"/>
    <w:rsid w:val="00EF4195"/>
    <w:rsid w:val="00EF4544"/>
    <w:rsid w:val="00EF491A"/>
    <w:rsid w:val="00EF5515"/>
    <w:rsid w:val="00EF5A9C"/>
    <w:rsid w:val="00EF6795"/>
    <w:rsid w:val="00EF6EED"/>
    <w:rsid w:val="00F00A51"/>
    <w:rsid w:val="00F01027"/>
    <w:rsid w:val="00F02051"/>
    <w:rsid w:val="00F031D7"/>
    <w:rsid w:val="00F037DC"/>
    <w:rsid w:val="00F03824"/>
    <w:rsid w:val="00F03E0A"/>
    <w:rsid w:val="00F04477"/>
    <w:rsid w:val="00F049C7"/>
    <w:rsid w:val="00F05324"/>
    <w:rsid w:val="00F05789"/>
    <w:rsid w:val="00F066DE"/>
    <w:rsid w:val="00F06E69"/>
    <w:rsid w:val="00F074A6"/>
    <w:rsid w:val="00F10947"/>
    <w:rsid w:val="00F109A0"/>
    <w:rsid w:val="00F10ED9"/>
    <w:rsid w:val="00F10EF9"/>
    <w:rsid w:val="00F1154F"/>
    <w:rsid w:val="00F118F7"/>
    <w:rsid w:val="00F12813"/>
    <w:rsid w:val="00F13696"/>
    <w:rsid w:val="00F13B8F"/>
    <w:rsid w:val="00F14016"/>
    <w:rsid w:val="00F140AC"/>
    <w:rsid w:val="00F14548"/>
    <w:rsid w:val="00F14B67"/>
    <w:rsid w:val="00F14BA4"/>
    <w:rsid w:val="00F1516F"/>
    <w:rsid w:val="00F156FA"/>
    <w:rsid w:val="00F15B3C"/>
    <w:rsid w:val="00F173B7"/>
    <w:rsid w:val="00F203AA"/>
    <w:rsid w:val="00F20410"/>
    <w:rsid w:val="00F2072B"/>
    <w:rsid w:val="00F20BAC"/>
    <w:rsid w:val="00F20E0B"/>
    <w:rsid w:val="00F21127"/>
    <w:rsid w:val="00F21A73"/>
    <w:rsid w:val="00F22D3E"/>
    <w:rsid w:val="00F22FEE"/>
    <w:rsid w:val="00F23487"/>
    <w:rsid w:val="00F234E4"/>
    <w:rsid w:val="00F23853"/>
    <w:rsid w:val="00F23A02"/>
    <w:rsid w:val="00F23C23"/>
    <w:rsid w:val="00F23CB1"/>
    <w:rsid w:val="00F24570"/>
    <w:rsid w:val="00F2462E"/>
    <w:rsid w:val="00F24EF9"/>
    <w:rsid w:val="00F2506D"/>
    <w:rsid w:val="00F256E2"/>
    <w:rsid w:val="00F25807"/>
    <w:rsid w:val="00F25984"/>
    <w:rsid w:val="00F25F6A"/>
    <w:rsid w:val="00F2653E"/>
    <w:rsid w:val="00F26776"/>
    <w:rsid w:val="00F26EE6"/>
    <w:rsid w:val="00F2719D"/>
    <w:rsid w:val="00F27AD5"/>
    <w:rsid w:val="00F321F7"/>
    <w:rsid w:val="00F32B03"/>
    <w:rsid w:val="00F32B28"/>
    <w:rsid w:val="00F32C9C"/>
    <w:rsid w:val="00F32D9E"/>
    <w:rsid w:val="00F331FB"/>
    <w:rsid w:val="00F3353F"/>
    <w:rsid w:val="00F339BB"/>
    <w:rsid w:val="00F33AF8"/>
    <w:rsid w:val="00F33C2B"/>
    <w:rsid w:val="00F345B0"/>
    <w:rsid w:val="00F34879"/>
    <w:rsid w:val="00F34B6D"/>
    <w:rsid w:val="00F352A4"/>
    <w:rsid w:val="00F361BB"/>
    <w:rsid w:val="00F36452"/>
    <w:rsid w:val="00F36B89"/>
    <w:rsid w:val="00F3707A"/>
    <w:rsid w:val="00F37358"/>
    <w:rsid w:val="00F37826"/>
    <w:rsid w:val="00F37B01"/>
    <w:rsid w:val="00F37FBF"/>
    <w:rsid w:val="00F4015A"/>
    <w:rsid w:val="00F413CF"/>
    <w:rsid w:val="00F41C4E"/>
    <w:rsid w:val="00F41DE1"/>
    <w:rsid w:val="00F41EB5"/>
    <w:rsid w:val="00F421CB"/>
    <w:rsid w:val="00F43A3E"/>
    <w:rsid w:val="00F445A0"/>
    <w:rsid w:val="00F44A33"/>
    <w:rsid w:val="00F44B10"/>
    <w:rsid w:val="00F45012"/>
    <w:rsid w:val="00F45BB6"/>
    <w:rsid w:val="00F45C33"/>
    <w:rsid w:val="00F45F50"/>
    <w:rsid w:val="00F46227"/>
    <w:rsid w:val="00F46276"/>
    <w:rsid w:val="00F46BA0"/>
    <w:rsid w:val="00F47063"/>
    <w:rsid w:val="00F47B6B"/>
    <w:rsid w:val="00F51182"/>
    <w:rsid w:val="00F51FF4"/>
    <w:rsid w:val="00F521CE"/>
    <w:rsid w:val="00F52808"/>
    <w:rsid w:val="00F52DD1"/>
    <w:rsid w:val="00F5322B"/>
    <w:rsid w:val="00F53B5C"/>
    <w:rsid w:val="00F540C7"/>
    <w:rsid w:val="00F547B7"/>
    <w:rsid w:val="00F55337"/>
    <w:rsid w:val="00F5573B"/>
    <w:rsid w:val="00F55EFA"/>
    <w:rsid w:val="00F56234"/>
    <w:rsid w:val="00F562C8"/>
    <w:rsid w:val="00F565E7"/>
    <w:rsid w:val="00F56956"/>
    <w:rsid w:val="00F56A57"/>
    <w:rsid w:val="00F57BFE"/>
    <w:rsid w:val="00F57FE1"/>
    <w:rsid w:val="00F60578"/>
    <w:rsid w:val="00F61639"/>
    <w:rsid w:val="00F62C8F"/>
    <w:rsid w:val="00F63EFF"/>
    <w:rsid w:val="00F64002"/>
    <w:rsid w:val="00F6440D"/>
    <w:rsid w:val="00F64CBD"/>
    <w:rsid w:val="00F65023"/>
    <w:rsid w:val="00F65EB6"/>
    <w:rsid w:val="00F65FC1"/>
    <w:rsid w:val="00F66131"/>
    <w:rsid w:val="00F6631E"/>
    <w:rsid w:val="00F6647F"/>
    <w:rsid w:val="00F66D29"/>
    <w:rsid w:val="00F67114"/>
    <w:rsid w:val="00F671D6"/>
    <w:rsid w:val="00F677DB"/>
    <w:rsid w:val="00F67D5D"/>
    <w:rsid w:val="00F707BA"/>
    <w:rsid w:val="00F70CFE"/>
    <w:rsid w:val="00F712BF"/>
    <w:rsid w:val="00F712DD"/>
    <w:rsid w:val="00F724DC"/>
    <w:rsid w:val="00F72DD7"/>
    <w:rsid w:val="00F72F53"/>
    <w:rsid w:val="00F732F9"/>
    <w:rsid w:val="00F73F31"/>
    <w:rsid w:val="00F7448D"/>
    <w:rsid w:val="00F74F61"/>
    <w:rsid w:val="00F751B1"/>
    <w:rsid w:val="00F756BF"/>
    <w:rsid w:val="00F758EA"/>
    <w:rsid w:val="00F75CB3"/>
    <w:rsid w:val="00F75CFE"/>
    <w:rsid w:val="00F75E86"/>
    <w:rsid w:val="00F769A6"/>
    <w:rsid w:val="00F76A3D"/>
    <w:rsid w:val="00F76E21"/>
    <w:rsid w:val="00F77214"/>
    <w:rsid w:val="00F77505"/>
    <w:rsid w:val="00F77648"/>
    <w:rsid w:val="00F7781D"/>
    <w:rsid w:val="00F77FC1"/>
    <w:rsid w:val="00F8013F"/>
    <w:rsid w:val="00F80A45"/>
    <w:rsid w:val="00F816B2"/>
    <w:rsid w:val="00F81C75"/>
    <w:rsid w:val="00F81D40"/>
    <w:rsid w:val="00F82442"/>
    <w:rsid w:val="00F827B2"/>
    <w:rsid w:val="00F82B83"/>
    <w:rsid w:val="00F82CD6"/>
    <w:rsid w:val="00F83BC2"/>
    <w:rsid w:val="00F847F2"/>
    <w:rsid w:val="00F84AB3"/>
    <w:rsid w:val="00F8578C"/>
    <w:rsid w:val="00F85EFC"/>
    <w:rsid w:val="00F90824"/>
    <w:rsid w:val="00F90CAF"/>
    <w:rsid w:val="00F9176A"/>
    <w:rsid w:val="00F9186A"/>
    <w:rsid w:val="00F91B76"/>
    <w:rsid w:val="00F91BAD"/>
    <w:rsid w:val="00F923D4"/>
    <w:rsid w:val="00F925A9"/>
    <w:rsid w:val="00F925BC"/>
    <w:rsid w:val="00F92D05"/>
    <w:rsid w:val="00F92D71"/>
    <w:rsid w:val="00F92DC0"/>
    <w:rsid w:val="00F92FCC"/>
    <w:rsid w:val="00F93199"/>
    <w:rsid w:val="00F93788"/>
    <w:rsid w:val="00F94163"/>
    <w:rsid w:val="00F94D9C"/>
    <w:rsid w:val="00F9521C"/>
    <w:rsid w:val="00F955D5"/>
    <w:rsid w:val="00F9574F"/>
    <w:rsid w:val="00F95E68"/>
    <w:rsid w:val="00F96175"/>
    <w:rsid w:val="00F96614"/>
    <w:rsid w:val="00F97220"/>
    <w:rsid w:val="00F97448"/>
    <w:rsid w:val="00F97CA8"/>
    <w:rsid w:val="00FA001B"/>
    <w:rsid w:val="00FA0CB5"/>
    <w:rsid w:val="00FA12A1"/>
    <w:rsid w:val="00FA1C60"/>
    <w:rsid w:val="00FA213D"/>
    <w:rsid w:val="00FA26B3"/>
    <w:rsid w:val="00FA345F"/>
    <w:rsid w:val="00FA35C4"/>
    <w:rsid w:val="00FA3616"/>
    <w:rsid w:val="00FA3863"/>
    <w:rsid w:val="00FA39C6"/>
    <w:rsid w:val="00FA3BCE"/>
    <w:rsid w:val="00FA46BA"/>
    <w:rsid w:val="00FA5372"/>
    <w:rsid w:val="00FA5622"/>
    <w:rsid w:val="00FA5C0F"/>
    <w:rsid w:val="00FA700A"/>
    <w:rsid w:val="00FA703A"/>
    <w:rsid w:val="00FA748A"/>
    <w:rsid w:val="00FA7735"/>
    <w:rsid w:val="00FA773B"/>
    <w:rsid w:val="00FA7A4E"/>
    <w:rsid w:val="00FA7D17"/>
    <w:rsid w:val="00FB000A"/>
    <w:rsid w:val="00FB04C9"/>
    <w:rsid w:val="00FB09C5"/>
    <w:rsid w:val="00FB0D0E"/>
    <w:rsid w:val="00FB12E2"/>
    <w:rsid w:val="00FB1A22"/>
    <w:rsid w:val="00FB2999"/>
    <w:rsid w:val="00FB4B6E"/>
    <w:rsid w:val="00FB50A9"/>
    <w:rsid w:val="00FB5564"/>
    <w:rsid w:val="00FB58AC"/>
    <w:rsid w:val="00FB5B5A"/>
    <w:rsid w:val="00FB60BF"/>
    <w:rsid w:val="00FB74CB"/>
    <w:rsid w:val="00FB7510"/>
    <w:rsid w:val="00FB7603"/>
    <w:rsid w:val="00FB781E"/>
    <w:rsid w:val="00FB7DA9"/>
    <w:rsid w:val="00FB7FBD"/>
    <w:rsid w:val="00FC0962"/>
    <w:rsid w:val="00FC0E94"/>
    <w:rsid w:val="00FC1DFE"/>
    <w:rsid w:val="00FC26D0"/>
    <w:rsid w:val="00FC2835"/>
    <w:rsid w:val="00FC2F84"/>
    <w:rsid w:val="00FC34B5"/>
    <w:rsid w:val="00FC356B"/>
    <w:rsid w:val="00FC364F"/>
    <w:rsid w:val="00FC3727"/>
    <w:rsid w:val="00FC3CA2"/>
    <w:rsid w:val="00FC3F36"/>
    <w:rsid w:val="00FC47F4"/>
    <w:rsid w:val="00FC59C4"/>
    <w:rsid w:val="00FC5CD6"/>
    <w:rsid w:val="00FC5D48"/>
    <w:rsid w:val="00FC6194"/>
    <w:rsid w:val="00FC6254"/>
    <w:rsid w:val="00FC626F"/>
    <w:rsid w:val="00FC6FC2"/>
    <w:rsid w:val="00FC6FDD"/>
    <w:rsid w:val="00FC7A64"/>
    <w:rsid w:val="00FC7B5A"/>
    <w:rsid w:val="00FC7DD4"/>
    <w:rsid w:val="00FC7DE5"/>
    <w:rsid w:val="00FC7F04"/>
    <w:rsid w:val="00FC7F79"/>
    <w:rsid w:val="00FD0323"/>
    <w:rsid w:val="00FD06D7"/>
    <w:rsid w:val="00FD092F"/>
    <w:rsid w:val="00FD09A7"/>
    <w:rsid w:val="00FD1235"/>
    <w:rsid w:val="00FD18E0"/>
    <w:rsid w:val="00FD1BD3"/>
    <w:rsid w:val="00FD202E"/>
    <w:rsid w:val="00FD2114"/>
    <w:rsid w:val="00FD21AE"/>
    <w:rsid w:val="00FD21B4"/>
    <w:rsid w:val="00FD243D"/>
    <w:rsid w:val="00FD25D0"/>
    <w:rsid w:val="00FD2980"/>
    <w:rsid w:val="00FD3403"/>
    <w:rsid w:val="00FD3AFA"/>
    <w:rsid w:val="00FD3BA6"/>
    <w:rsid w:val="00FD46FC"/>
    <w:rsid w:val="00FD4FC9"/>
    <w:rsid w:val="00FD5571"/>
    <w:rsid w:val="00FD643B"/>
    <w:rsid w:val="00FD71D3"/>
    <w:rsid w:val="00FD7A68"/>
    <w:rsid w:val="00FD7B1C"/>
    <w:rsid w:val="00FE0E0C"/>
    <w:rsid w:val="00FE10CF"/>
    <w:rsid w:val="00FE123E"/>
    <w:rsid w:val="00FE12AA"/>
    <w:rsid w:val="00FE18EF"/>
    <w:rsid w:val="00FE1DDF"/>
    <w:rsid w:val="00FE2304"/>
    <w:rsid w:val="00FE2418"/>
    <w:rsid w:val="00FE2ADD"/>
    <w:rsid w:val="00FE2C92"/>
    <w:rsid w:val="00FE3664"/>
    <w:rsid w:val="00FE3FB2"/>
    <w:rsid w:val="00FE430A"/>
    <w:rsid w:val="00FE47BB"/>
    <w:rsid w:val="00FE4B4F"/>
    <w:rsid w:val="00FE4C44"/>
    <w:rsid w:val="00FE5A34"/>
    <w:rsid w:val="00FE5D15"/>
    <w:rsid w:val="00FE6073"/>
    <w:rsid w:val="00FE64CA"/>
    <w:rsid w:val="00FE6EB1"/>
    <w:rsid w:val="00FE6EC2"/>
    <w:rsid w:val="00FE7616"/>
    <w:rsid w:val="00FF001A"/>
    <w:rsid w:val="00FF022F"/>
    <w:rsid w:val="00FF02EE"/>
    <w:rsid w:val="00FF0ED2"/>
    <w:rsid w:val="00FF0F62"/>
    <w:rsid w:val="00FF14B1"/>
    <w:rsid w:val="00FF1BE5"/>
    <w:rsid w:val="00FF1D1D"/>
    <w:rsid w:val="00FF2332"/>
    <w:rsid w:val="00FF2A0D"/>
    <w:rsid w:val="00FF2CCC"/>
    <w:rsid w:val="00FF2F37"/>
    <w:rsid w:val="00FF321B"/>
    <w:rsid w:val="00FF38A2"/>
    <w:rsid w:val="00FF3DCE"/>
    <w:rsid w:val="00FF485D"/>
    <w:rsid w:val="00FF48B8"/>
    <w:rsid w:val="00FF4AAE"/>
    <w:rsid w:val="00FF4B81"/>
    <w:rsid w:val="00FF52C6"/>
    <w:rsid w:val="00FF5564"/>
    <w:rsid w:val="00FF5890"/>
    <w:rsid w:val="00FF5CC9"/>
    <w:rsid w:val="00FF5FFE"/>
    <w:rsid w:val="00FF65A6"/>
    <w:rsid w:val="00FF6A46"/>
    <w:rsid w:val="00FF6C73"/>
    <w:rsid w:val="00FF748B"/>
    <w:rsid w:val="00FF74E3"/>
    <w:rsid w:val="00FF79F1"/>
    <w:rsid w:val="00FF7D64"/>
    <w:rsid w:val="00FF7DB1"/>
    <w:rsid w:val="00FF7E4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23C91658"/>
  <w15:docId w15:val="{E8066964-6B36-4744-8CF0-8A076DF46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4">
    <w:lsdException w:name="Normal" w:uiPriority="0" w:qFormat="1"/>
    <w:lsdException w:name="heading 1" w:qFormat="1"/>
    <w:lsdException w:name="heading 2" w:uiPriority="0" w:qFormat="1"/>
    <w:lsdException w:name="heading 3" w:uiPriority="0" w:qFormat="1"/>
    <w:lsdException w:name="heading 4" w:uiPriority="0" w:unhideWhenUsed="1"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iPriority="0" w:unhideWhenUsed="1"/>
    <w:lsdException w:name="toa heading" w:locked="1" w:semiHidden="1" w:unhideWhenUsed="1"/>
    <w:lsdException w:name="List" w:locked="1" w:semiHidden="1" w:unhideWhenUsed="1"/>
    <w:lsdException w:name="List Bullet" w:locked="1" w:semiHidden="1" w:unhideWhenUsed="1"/>
    <w:lsdException w:name="List Number" w:locked="1" w:semiHidden="1" w:uiPriority="0"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iPriority="0"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98112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3726E9"/>
    <w:pPr>
      <w:keepNext/>
      <w:numPr>
        <w:numId w:val="15"/>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rPr>
  </w:style>
  <w:style w:type="paragraph" w:styleId="Heading2">
    <w:name w:val="heading 2"/>
    <w:basedOn w:val="Normal"/>
    <w:next w:val="Normal"/>
    <w:link w:val="Heading2Char"/>
    <w:uiPriority w:val="99"/>
    <w:qFormat/>
    <w:rsid w:val="003726E9"/>
    <w:pPr>
      <w:keepNext/>
      <w:spacing w:before="240" w:after="60"/>
      <w:outlineLvl w:val="1"/>
    </w:pPr>
    <w:rPr>
      <w:rFonts w:ascii="Cambria" w:hAnsi="Cambria"/>
      <w:b/>
      <w:i/>
      <w:sz w:val="35"/>
      <w:szCs w:val="20"/>
    </w:rPr>
  </w:style>
  <w:style w:type="paragraph" w:styleId="Heading3">
    <w:name w:val="heading 3"/>
    <w:basedOn w:val="Normal"/>
    <w:next w:val="Normal"/>
    <w:link w:val="Heading3Char"/>
    <w:uiPriority w:val="99"/>
    <w:qFormat/>
    <w:rsid w:val="003726E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800"/>
      </w:tabs>
      <w:spacing w:line="240" w:lineRule="auto"/>
      <w:ind w:left="1440"/>
      <w:outlineLvl w:val="2"/>
    </w:pPr>
    <w:rPr>
      <w:rFonts w:ascii="Cambria" w:hAnsi="Cambria"/>
      <w:b/>
      <w:sz w:val="33"/>
      <w:szCs w:val="20"/>
    </w:rPr>
  </w:style>
  <w:style w:type="paragraph" w:styleId="Heading4">
    <w:name w:val="heading 4"/>
    <w:basedOn w:val="Normal"/>
    <w:next w:val="Normal"/>
    <w:link w:val="Heading4Char"/>
    <w:uiPriority w:val="99"/>
    <w:qFormat/>
    <w:rsid w:val="003726E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
        <w:tab w:val="num" w:pos="2520"/>
      </w:tabs>
      <w:spacing w:line="240" w:lineRule="auto"/>
      <w:ind w:left="2160"/>
      <w:jc w:val="right"/>
      <w:outlineLvl w:val="3"/>
    </w:pPr>
    <w:rPr>
      <w:rFonts w:ascii="Calibri" w:hAnsi="Calibri"/>
      <w:b/>
      <w:sz w:val="35"/>
      <w:szCs w:val="20"/>
    </w:rPr>
  </w:style>
  <w:style w:type="paragraph" w:styleId="Heading5">
    <w:name w:val="heading 5"/>
    <w:basedOn w:val="Normal"/>
    <w:next w:val="Normal"/>
    <w:link w:val="Heading5Char"/>
    <w:uiPriority w:val="99"/>
    <w:qFormat/>
    <w:rsid w:val="003726E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
        <w:tab w:val="num" w:pos="3240"/>
      </w:tabs>
      <w:spacing w:line="240" w:lineRule="auto"/>
      <w:ind w:left="2880"/>
      <w:jc w:val="center"/>
      <w:outlineLvl w:val="4"/>
    </w:pPr>
    <w:rPr>
      <w:rFonts w:ascii="Calibri" w:hAnsi="Calibri"/>
      <w:b/>
      <w:i/>
      <w:sz w:val="33"/>
      <w:szCs w:val="20"/>
    </w:rPr>
  </w:style>
  <w:style w:type="paragraph" w:styleId="Heading6">
    <w:name w:val="heading 6"/>
    <w:basedOn w:val="Normal"/>
    <w:next w:val="Normal"/>
    <w:link w:val="Heading6Char"/>
    <w:uiPriority w:val="99"/>
    <w:qFormat/>
    <w:rsid w:val="003726E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Calibri" w:hAnsi="Calibri"/>
      <w:b/>
      <w:sz w:val="20"/>
      <w:szCs w:val="20"/>
    </w:rPr>
  </w:style>
  <w:style w:type="paragraph" w:styleId="Heading7">
    <w:name w:val="heading 7"/>
    <w:basedOn w:val="Normal"/>
    <w:next w:val="Normal"/>
    <w:link w:val="Heading7Char"/>
    <w:uiPriority w:val="99"/>
    <w:qFormat/>
    <w:rsid w:val="003726E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680"/>
      </w:tabs>
      <w:spacing w:line="240" w:lineRule="auto"/>
      <w:ind w:left="4320"/>
      <w:outlineLvl w:val="6"/>
    </w:pPr>
    <w:rPr>
      <w:rFonts w:ascii="Calibri" w:hAnsi="Calibri"/>
      <w:sz w:val="30"/>
      <w:szCs w:val="20"/>
    </w:rPr>
  </w:style>
  <w:style w:type="paragraph" w:styleId="Heading8">
    <w:name w:val="heading 8"/>
    <w:basedOn w:val="Normal"/>
    <w:next w:val="Normal"/>
    <w:link w:val="Heading8Char"/>
    <w:uiPriority w:val="99"/>
    <w:qFormat/>
    <w:rsid w:val="003726E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0"/>
      </w:tabs>
      <w:spacing w:line="240" w:lineRule="auto"/>
      <w:ind w:left="5040"/>
      <w:outlineLvl w:val="7"/>
    </w:pPr>
    <w:rPr>
      <w:rFonts w:ascii="Calibri" w:hAnsi="Calibri"/>
      <w:i/>
      <w:sz w:val="30"/>
      <w:szCs w:val="20"/>
    </w:rPr>
  </w:style>
  <w:style w:type="paragraph" w:styleId="Heading9">
    <w:name w:val="heading 9"/>
    <w:basedOn w:val="Normal"/>
    <w:next w:val="Normal"/>
    <w:link w:val="Heading9Char"/>
    <w:uiPriority w:val="99"/>
    <w:qFormat/>
    <w:rsid w:val="003726E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120"/>
      </w:tabs>
      <w:spacing w:line="240" w:lineRule="auto"/>
      <w:ind w:left="5760"/>
      <w:jc w:val="thaiDistribute"/>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22156C"/>
    <w:rPr>
      <w:rFonts w:ascii="Arial" w:hAnsi="Arial"/>
      <w:b/>
      <w:bCs/>
      <w:sz w:val="18"/>
      <w:szCs w:val="18"/>
      <w:u w:val="single"/>
      <w:shd w:val="solid" w:color="FFFFFF" w:fill="FFFFFF"/>
    </w:rPr>
  </w:style>
  <w:style w:type="character" w:customStyle="1" w:styleId="Heading2Char">
    <w:name w:val="Heading 2 Char"/>
    <w:link w:val="Heading2"/>
    <w:uiPriority w:val="99"/>
    <w:semiHidden/>
    <w:locked/>
    <w:rsid w:val="0022156C"/>
    <w:rPr>
      <w:rFonts w:ascii="Cambria" w:hAnsi="Cambria" w:cs="Times New Roman"/>
      <w:b/>
      <w:i/>
      <w:sz w:val="35"/>
    </w:rPr>
  </w:style>
  <w:style w:type="character" w:customStyle="1" w:styleId="Heading3Char">
    <w:name w:val="Heading 3 Char"/>
    <w:link w:val="Heading3"/>
    <w:uiPriority w:val="99"/>
    <w:semiHidden/>
    <w:locked/>
    <w:rsid w:val="0022156C"/>
    <w:rPr>
      <w:rFonts w:ascii="Cambria" w:hAnsi="Cambria" w:cs="Times New Roman"/>
      <w:b/>
      <w:sz w:val="33"/>
    </w:rPr>
  </w:style>
  <w:style w:type="character" w:customStyle="1" w:styleId="Heading4Char">
    <w:name w:val="Heading 4 Char"/>
    <w:link w:val="Heading4"/>
    <w:uiPriority w:val="99"/>
    <w:semiHidden/>
    <w:locked/>
    <w:rsid w:val="0022156C"/>
    <w:rPr>
      <w:rFonts w:ascii="Calibri" w:hAnsi="Calibri" w:cs="Times New Roman"/>
      <w:b/>
      <w:sz w:val="35"/>
    </w:rPr>
  </w:style>
  <w:style w:type="character" w:customStyle="1" w:styleId="Heading5Char">
    <w:name w:val="Heading 5 Char"/>
    <w:link w:val="Heading5"/>
    <w:uiPriority w:val="99"/>
    <w:semiHidden/>
    <w:locked/>
    <w:rsid w:val="0022156C"/>
    <w:rPr>
      <w:rFonts w:ascii="Calibri" w:hAnsi="Calibri" w:cs="Times New Roman"/>
      <w:b/>
      <w:i/>
      <w:sz w:val="33"/>
    </w:rPr>
  </w:style>
  <w:style w:type="character" w:customStyle="1" w:styleId="Heading6Char">
    <w:name w:val="Heading 6 Char"/>
    <w:link w:val="Heading6"/>
    <w:uiPriority w:val="99"/>
    <w:semiHidden/>
    <w:locked/>
    <w:rsid w:val="0022156C"/>
    <w:rPr>
      <w:rFonts w:ascii="Calibri" w:hAnsi="Calibri" w:cs="Times New Roman"/>
      <w:b/>
    </w:rPr>
  </w:style>
  <w:style w:type="character" w:customStyle="1" w:styleId="Heading7Char">
    <w:name w:val="Heading 7 Char"/>
    <w:link w:val="Heading7"/>
    <w:uiPriority w:val="99"/>
    <w:semiHidden/>
    <w:locked/>
    <w:rsid w:val="0022156C"/>
    <w:rPr>
      <w:rFonts w:ascii="Calibri" w:hAnsi="Calibri" w:cs="Times New Roman"/>
      <w:sz w:val="30"/>
    </w:rPr>
  </w:style>
  <w:style w:type="character" w:customStyle="1" w:styleId="Heading8Char">
    <w:name w:val="Heading 8 Char"/>
    <w:link w:val="Heading8"/>
    <w:uiPriority w:val="99"/>
    <w:semiHidden/>
    <w:locked/>
    <w:rsid w:val="0022156C"/>
    <w:rPr>
      <w:rFonts w:ascii="Calibri" w:hAnsi="Calibri" w:cs="Times New Roman"/>
      <w:i/>
      <w:sz w:val="30"/>
    </w:rPr>
  </w:style>
  <w:style w:type="character" w:customStyle="1" w:styleId="Heading9Char">
    <w:name w:val="Heading 9 Char"/>
    <w:link w:val="Heading9"/>
    <w:uiPriority w:val="99"/>
    <w:semiHidden/>
    <w:locked/>
    <w:rsid w:val="0022156C"/>
    <w:rPr>
      <w:rFonts w:ascii="Cambria" w:hAnsi="Cambria" w:cs="Times New Roman"/>
    </w:rPr>
  </w:style>
  <w:style w:type="paragraph" w:styleId="Header">
    <w:name w:val="header"/>
    <w:basedOn w:val="Normal"/>
    <w:link w:val="HeaderChar"/>
    <w:uiPriority w:val="99"/>
    <w:rsid w:val="003726E9"/>
    <w:pPr>
      <w:tabs>
        <w:tab w:val="center" w:pos="4536"/>
        <w:tab w:val="right" w:pos="9072"/>
      </w:tabs>
    </w:pPr>
    <w:rPr>
      <w:szCs w:val="20"/>
    </w:rPr>
  </w:style>
  <w:style w:type="character" w:customStyle="1" w:styleId="HeaderChar">
    <w:name w:val="Header Char"/>
    <w:link w:val="Header"/>
    <w:locked/>
    <w:rsid w:val="003726E9"/>
    <w:rPr>
      <w:rFonts w:ascii="Arial" w:hAnsi="Arial" w:cs="Times New Roman"/>
      <w:sz w:val="18"/>
      <w:lang w:val="en-US" w:eastAsia="en-US"/>
    </w:rPr>
  </w:style>
  <w:style w:type="paragraph" w:styleId="Footer">
    <w:name w:val="footer"/>
    <w:basedOn w:val="Normal"/>
    <w:link w:val="FooterChar"/>
    <w:uiPriority w:val="99"/>
    <w:rsid w:val="003726E9"/>
    <w:pPr>
      <w:tabs>
        <w:tab w:val="center" w:pos="4536"/>
        <w:tab w:val="right" w:pos="9072"/>
      </w:tabs>
    </w:pPr>
    <w:rPr>
      <w:szCs w:val="20"/>
    </w:rPr>
  </w:style>
  <w:style w:type="character" w:customStyle="1" w:styleId="FooterChar">
    <w:name w:val="Footer Char"/>
    <w:link w:val="Footer"/>
    <w:uiPriority w:val="99"/>
    <w:locked/>
    <w:rsid w:val="003726E9"/>
    <w:rPr>
      <w:rFonts w:ascii="Arial" w:hAnsi="Arial" w:cs="Times New Roman"/>
      <w:sz w:val="18"/>
      <w:lang w:val="en-US" w:eastAsia="en-US"/>
    </w:rPr>
  </w:style>
  <w:style w:type="paragraph" w:styleId="ListBullet">
    <w:name w:val="List Bullet"/>
    <w:basedOn w:val="Normal"/>
    <w:uiPriority w:val="99"/>
    <w:rsid w:val="003726E9"/>
    <w:pPr>
      <w:numPr>
        <w:numId w:val="1"/>
      </w:numPr>
      <w:tabs>
        <w:tab w:val="clear" w:pos="360"/>
        <w:tab w:val="left" w:pos="284"/>
      </w:tabs>
      <w:ind w:left="284" w:hanging="284"/>
    </w:pPr>
  </w:style>
  <w:style w:type="paragraph" w:styleId="ListBullet2">
    <w:name w:val="List Bullet 2"/>
    <w:basedOn w:val="Normal"/>
    <w:uiPriority w:val="99"/>
    <w:rsid w:val="003726E9"/>
    <w:pPr>
      <w:numPr>
        <w:numId w:val="2"/>
      </w:numPr>
      <w:tabs>
        <w:tab w:val="left" w:pos="567"/>
      </w:tabs>
      <w:ind w:left="851" w:hanging="284"/>
    </w:pPr>
  </w:style>
  <w:style w:type="paragraph" w:styleId="ListBullet3">
    <w:name w:val="List Bullet 3"/>
    <w:basedOn w:val="Normal"/>
    <w:uiPriority w:val="99"/>
    <w:rsid w:val="003726E9"/>
    <w:pPr>
      <w:numPr>
        <w:numId w:val="3"/>
      </w:numPr>
      <w:tabs>
        <w:tab w:val="clear" w:pos="926"/>
        <w:tab w:val="left" w:pos="851"/>
      </w:tabs>
      <w:ind w:left="1135" w:hanging="284"/>
    </w:pPr>
  </w:style>
  <w:style w:type="paragraph" w:styleId="ListBullet4">
    <w:name w:val="List Bullet 4"/>
    <w:basedOn w:val="Normal"/>
    <w:uiPriority w:val="99"/>
    <w:rsid w:val="003726E9"/>
    <w:pPr>
      <w:numPr>
        <w:numId w:val="4"/>
      </w:numPr>
      <w:tabs>
        <w:tab w:val="left" w:pos="1134"/>
      </w:tabs>
      <w:ind w:left="1418" w:hanging="284"/>
    </w:pPr>
  </w:style>
  <w:style w:type="paragraph" w:styleId="ListNumber">
    <w:name w:val="List Number"/>
    <w:basedOn w:val="Normal"/>
    <w:rsid w:val="003726E9"/>
    <w:pPr>
      <w:numPr>
        <w:numId w:val="5"/>
      </w:numPr>
      <w:tabs>
        <w:tab w:val="clear" w:pos="360"/>
        <w:tab w:val="left" w:pos="284"/>
      </w:tabs>
      <w:ind w:left="284" w:hanging="284"/>
    </w:pPr>
  </w:style>
  <w:style w:type="paragraph" w:styleId="ListNumber2">
    <w:name w:val="List Number 2"/>
    <w:basedOn w:val="Normal"/>
    <w:uiPriority w:val="99"/>
    <w:rsid w:val="003726E9"/>
    <w:pPr>
      <w:numPr>
        <w:numId w:val="6"/>
      </w:numPr>
      <w:tabs>
        <w:tab w:val="left" w:pos="567"/>
      </w:tabs>
      <w:ind w:left="851" w:hanging="284"/>
    </w:pPr>
  </w:style>
  <w:style w:type="paragraph" w:styleId="ListNumber3">
    <w:name w:val="List Number 3"/>
    <w:basedOn w:val="Normal"/>
    <w:uiPriority w:val="99"/>
    <w:rsid w:val="003726E9"/>
    <w:pPr>
      <w:numPr>
        <w:numId w:val="7"/>
      </w:numPr>
      <w:tabs>
        <w:tab w:val="clear" w:pos="926"/>
        <w:tab w:val="left" w:pos="851"/>
      </w:tabs>
      <w:ind w:left="1135" w:hanging="284"/>
    </w:pPr>
  </w:style>
  <w:style w:type="paragraph" w:styleId="ListNumber5">
    <w:name w:val="List Number 5"/>
    <w:basedOn w:val="Normal"/>
    <w:rsid w:val="003726E9"/>
    <w:pPr>
      <w:numPr>
        <w:numId w:val="8"/>
      </w:numPr>
      <w:tabs>
        <w:tab w:val="left" w:pos="1418"/>
      </w:tabs>
      <w:ind w:left="1418" w:hanging="284"/>
    </w:pPr>
  </w:style>
  <w:style w:type="paragraph" w:styleId="ListNumber4">
    <w:name w:val="List Number 4"/>
    <w:basedOn w:val="Normal"/>
    <w:uiPriority w:val="99"/>
    <w:rsid w:val="003726E9"/>
    <w:pPr>
      <w:numPr>
        <w:numId w:val="9"/>
      </w:numPr>
      <w:tabs>
        <w:tab w:val="left" w:pos="1418"/>
      </w:tabs>
    </w:pPr>
  </w:style>
  <w:style w:type="paragraph" w:styleId="ListBullet5">
    <w:name w:val="List Bullet 5"/>
    <w:basedOn w:val="Normal"/>
    <w:uiPriority w:val="99"/>
    <w:rsid w:val="003726E9"/>
    <w:pPr>
      <w:numPr>
        <w:numId w:val="10"/>
      </w:numPr>
      <w:tabs>
        <w:tab w:val="left" w:pos="1418"/>
      </w:tabs>
      <w:ind w:left="1702" w:hanging="284"/>
    </w:pPr>
  </w:style>
  <w:style w:type="paragraph" w:customStyle="1" w:styleId="AA1stlevelbullet">
    <w:name w:val="AA 1st level bullet"/>
    <w:basedOn w:val="Normal"/>
    <w:uiPriority w:val="99"/>
    <w:rsid w:val="003726E9"/>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2ndlevelbullet">
    <w:name w:val="AA 2nd level bullet"/>
    <w:basedOn w:val="AA1stlevelbullet"/>
    <w:uiPriority w:val="99"/>
    <w:rsid w:val="003726E9"/>
    <w:pPr>
      <w:numPr>
        <w:numId w:val="12"/>
      </w:numPr>
      <w:tabs>
        <w:tab w:val="clear" w:pos="227"/>
        <w:tab w:val="clear" w:pos="283"/>
        <w:tab w:val="left" w:pos="454"/>
        <w:tab w:val="num" w:pos="643"/>
        <w:tab w:val="left" w:pos="680"/>
        <w:tab w:val="left" w:pos="907"/>
      </w:tabs>
      <w:ind w:left="454" w:hanging="360"/>
    </w:pPr>
  </w:style>
  <w:style w:type="paragraph" w:customStyle="1" w:styleId="AANumbering">
    <w:name w:val="AA Numbering"/>
    <w:basedOn w:val="Normal"/>
    <w:uiPriority w:val="99"/>
    <w:rsid w:val="003726E9"/>
    <w:pPr>
      <w:numPr>
        <w:numId w:val="13"/>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customStyle="1" w:styleId="ParagraphNumbering">
    <w:name w:val="Paragraph Numbering"/>
    <w:basedOn w:val="Header"/>
    <w:uiPriority w:val="99"/>
    <w:rsid w:val="003726E9"/>
    <w:pPr>
      <w:numPr>
        <w:numId w:val="14"/>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a">
    <w:name w:val="Åº"/>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E">
    <w:name w:val="ª×èÍºÃÔÉÑ· E"/>
    <w:basedOn w:val="Normal"/>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0">
    <w:name w:val="¢éÍ¤ÇÒÁ"/>
    <w:basedOn w:val="E"/>
    <w:uiPriority w:val="99"/>
    <w:rsid w:val="003726E9"/>
    <w:pPr>
      <w:tabs>
        <w:tab w:val="left" w:pos="1080"/>
      </w:tabs>
      <w:jc w:val="left"/>
    </w:pPr>
    <w:rPr>
      <w:rFonts w:ascii="Times New Roman" w:hAnsi="Times New Roman" w:cs="BrowalliaUPC"/>
      <w:sz w:val="30"/>
      <w:szCs w:val="30"/>
    </w:rPr>
  </w:style>
  <w:style w:type="paragraph" w:customStyle="1" w:styleId="10">
    <w:name w:val="10"/>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styleId="BodyText2">
    <w:name w:val="Body Text 2"/>
    <w:basedOn w:val="Normal"/>
    <w:link w:val="BodyText2Char"/>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pPr>
    <w:rPr>
      <w:sz w:val="22"/>
      <w:szCs w:val="20"/>
    </w:rPr>
  </w:style>
  <w:style w:type="character" w:customStyle="1" w:styleId="BodyText2Char">
    <w:name w:val="Body Text 2 Char"/>
    <w:link w:val="BodyText2"/>
    <w:uiPriority w:val="99"/>
    <w:semiHidden/>
    <w:locked/>
    <w:rsid w:val="0022156C"/>
    <w:rPr>
      <w:rFonts w:ascii="Arial" w:hAnsi="Arial" w:cs="Times New Roman"/>
      <w:sz w:val="22"/>
    </w:rPr>
  </w:style>
  <w:style w:type="paragraph" w:customStyle="1" w:styleId="BalloonText1">
    <w:name w:val="Balloon Text1"/>
    <w:basedOn w:val="Normal"/>
    <w:uiPriority w:val="99"/>
    <w:semiHidden/>
    <w:rsid w:val="003726E9"/>
    <w:rPr>
      <w:rFonts w:ascii="Tahoma" w:hAnsi="Tahoma" w:cs="Tahoma"/>
      <w:sz w:val="16"/>
      <w:szCs w:val="16"/>
    </w:rPr>
  </w:style>
  <w:style w:type="character" w:styleId="PageNumber">
    <w:name w:val="page number"/>
    <w:rsid w:val="003726E9"/>
    <w:rPr>
      <w:rFonts w:cs="Times New Roman"/>
    </w:rPr>
  </w:style>
  <w:style w:type="paragraph" w:styleId="BlockText">
    <w:name w:val="Block Text"/>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8"/>
      <w:jc w:val="both"/>
    </w:pPr>
    <w:rPr>
      <w:rFonts w:ascii="Book Antiqua" w:hAnsi="Book Antiqua"/>
      <w:sz w:val="20"/>
      <w:szCs w:val="20"/>
    </w:rPr>
  </w:style>
  <w:style w:type="paragraph" w:customStyle="1" w:styleId="1">
    <w:name w:val="1"/>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Index2">
    <w:name w:val="index 2"/>
    <w:basedOn w:val="Normal"/>
    <w:next w:val="Normal"/>
    <w:autoRedefine/>
    <w:uiPriority w:val="99"/>
    <w:semiHidden/>
    <w:rsid w:val="003726E9"/>
    <w:pPr>
      <w:ind w:left="568" w:hanging="284"/>
    </w:pPr>
  </w:style>
  <w:style w:type="paragraph" w:customStyle="1" w:styleId="CharCharCharCharChar">
    <w:name w:val="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Index9">
    <w:name w:val="index 9"/>
    <w:basedOn w:val="Normal"/>
    <w:next w:val="Normal"/>
    <w:uiPriority w:val="99"/>
    <w:semiHidden/>
    <w:rsid w:val="003726E9"/>
    <w:pPr>
      <w:ind w:left="2552" w:hanging="284"/>
    </w:pPr>
  </w:style>
  <w:style w:type="paragraph" w:styleId="TOC3">
    <w:name w:val="toc 3"/>
    <w:basedOn w:val="Normal"/>
    <w:next w:val="Normal"/>
    <w:uiPriority w:val="99"/>
    <w:semiHidden/>
    <w:rsid w:val="003726E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uiPriority w:val="99"/>
    <w:semiHidden/>
    <w:rsid w:val="003726E9"/>
    <w:pPr>
      <w:ind w:left="851"/>
    </w:pPr>
  </w:style>
  <w:style w:type="paragraph" w:styleId="BodyText">
    <w:name w:val="Body Text"/>
    <w:basedOn w:val="Normal"/>
    <w:link w:val="BodyTextChar"/>
    <w:uiPriority w:val="99"/>
    <w:rsid w:val="003726E9"/>
    <w:pPr>
      <w:spacing w:after="120"/>
    </w:pPr>
    <w:rPr>
      <w:sz w:val="22"/>
      <w:szCs w:val="20"/>
    </w:rPr>
  </w:style>
  <w:style w:type="character" w:customStyle="1" w:styleId="BodyTextChar">
    <w:name w:val="Body Text Char"/>
    <w:link w:val="BodyText"/>
    <w:uiPriority w:val="99"/>
    <w:locked/>
    <w:rsid w:val="0022156C"/>
    <w:rPr>
      <w:rFonts w:ascii="Arial" w:hAnsi="Arial" w:cs="Times New Roman"/>
      <w:sz w:val="22"/>
    </w:rPr>
  </w:style>
  <w:style w:type="paragraph" w:styleId="BalloonText">
    <w:name w:val="Balloon Text"/>
    <w:basedOn w:val="Normal"/>
    <w:link w:val="BalloonTextChar"/>
    <w:uiPriority w:val="99"/>
    <w:rsid w:val="00C8507B"/>
    <w:rPr>
      <w:rFonts w:ascii="Times New Roman" w:hAnsi="Times New Roman"/>
      <w:sz w:val="20"/>
      <w:szCs w:val="20"/>
    </w:rPr>
  </w:style>
  <w:style w:type="character" w:customStyle="1" w:styleId="BalloonTextChar">
    <w:name w:val="Balloon Text Char"/>
    <w:link w:val="BalloonText"/>
    <w:uiPriority w:val="99"/>
    <w:locked/>
    <w:rsid w:val="00C8507B"/>
    <w:rPr>
      <w:rFonts w:cs="Times New Roman"/>
      <w:sz w:val="20"/>
    </w:rPr>
  </w:style>
  <w:style w:type="paragraph" w:styleId="MacroText">
    <w:name w:val="macro"/>
    <w:link w:val="MacroTextChar"/>
    <w:semiHidden/>
    <w:rsid w:val="003726E9"/>
    <w:pPr>
      <w:tabs>
        <w:tab w:val="left" w:pos="480"/>
        <w:tab w:val="left" w:pos="960"/>
        <w:tab w:val="left" w:pos="1440"/>
        <w:tab w:val="left" w:pos="1920"/>
        <w:tab w:val="left" w:pos="2400"/>
        <w:tab w:val="left" w:pos="2880"/>
        <w:tab w:val="left" w:pos="3360"/>
        <w:tab w:val="left" w:pos="3840"/>
        <w:tab w:val="left" w:pos="4320"/>
      </w:tabs>
    </w:pPr>
    <w:rPr>
      <w:rFonts w:cs="Times New Roman"/>
      <w:sz w:val="28"/>
      <w:szCs w:val="28"/>
    </w:rPr>
  </w:style>
  <w:style w:type="character" w:customStyle="1" w:styleId="MacroTextChar">
    <w:name w:val="Macro Text Char"/>
    <w:link w:val="MacroText"/>
    <w:uiPriority w:val="99"/>
    <w:semiHidden/>
    <w:locked/>
    <w:rsid w:val="0022156C"/>
    <w:rPr>
      <w:rFonts w:cs="Times New Roman"/>
      <w:sz w:val="28"/>
      <w:szCs w:val="28"/>
      <w:lang w:val="en-US" w:eastAsia="en-US" w:bidi="th-TH"/>
    </w:rPr>
  </w:style>
  <w:style w:type="paragraph" w:styleId="BodyTextIndent3">
    <w:name w:val="Body Text Indent 3"/>
    <w:basedOn w:val="Normal"/>
    <w:link w:val="BodyTextIndent3Char"/>
    <w:uiPriority w:val="99"/>
    <w:rsid w:val="003726E9"/>
    <w:pPr>
      <w:spacing w:after="120"/>
      <w:ind w:left="283"/>
    </w:pPr>
    <w:rPr>
      <w:sz w:val="20"/>
      <w:szCs w:val="20"/>
    </w:rPr>
  </w:style>
  <w:style w:type="character" w:customStyle="1" w:styleId="BodyTextIndent3Char">
    <w:name w:val="Body Text Indent 3 Char"/>
    <w:link w:val="BodyTextIndent3"/>
    <w:uiPriority w:val="99"/>
    <w:semiHidden/>
    <w:locked/>
    <w:rsid w:val="0022156C"/>
    <w:rPr>
      <w:rFonts w:ascii="Arial" w:hAnsi="Arial" w:cs="Times New Roman"/>
      <w:sz w:val="20"/>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3">
    <w:name w:val="Char Char3"/>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1">
    <w:name w:val="ข้อความ"/>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eastAsia="th-TH"/>
    </w:rPr>
  </w:style>
  <w:style w:type="paragraph" w:customStyle="1" w:styleId="CharCharCharCharChar1CharCharCharCharCharChar">
    <w:name w:val="Char Char Char Char Char1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Char">
    <w:name w:val="Char Char Char Char Char1 อักขระ อักขระ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TOC8">
    <w:name w:val="toc 8"/>
    <w:basedOn w:val="Normal"/>
    <w:next w:val="Normal"/>
    <w:uiPriority w:val="99"/>
    <w:semiHidden/>
    <w:rsid w:val="003726E9"/>
    <w:pPr>
      <w:ind w:left="1985"/>
    </w:pPr>
  </w:style>
  <w:style w:type="paragraph" w:customStyle="1" w:styleId="CharChar3CharCharCharChar">
    <w:name w:val="Char Char3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styleId="Strong">
    <w:name w:val="Strong"/>
    <w:uiPriority w:val="99"/>
    <w:qFormat/>
    <w:rsid w:val="003726E9"/>
    <w:rPr>
      <w:rFonts w:cs="Times New Roman"/>
      <w:b/>
    </w:rPr>
  </w:style>
  <w:style w:type="paragraph" w:customStyle="1" w:styleId="CharChar1">
    <w:name w:val="Char Char1"/>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CharCharCharCharChar">
    <w:name w:val="Char Char Char Char Char1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
    <w:name w:val="Char Char1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
    <w:name w:val="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1CharCharCharCharCharCharChar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
    <w:name w:val="Char Char1 Char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
    <w:name w:val="Char Char1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
    <w:name w:val="Char Char อักขระ Char Char Char Char Char Char อักขระ Char Char Char Char Char Char Char Char Char Char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1CharCharChar">
    <w:name w:val="Char Char1 Char Char Char Char Char Char Char Char Char Char Char Char1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BodyTextIndent">
    <w:name w:val="Body Text Indent"/>
    <w:basedOn w:val="Normal"/>
    <w:link w:val="BodyTextIndentChar"/>
    <w:uiPriority w:val="99"/>
    <w:rsid w:val="003726E9"/>
    <w:pPr>
      <w:spacing w:after="120"/>
      <w:ind w:left="283"/>
    </w:pPr>
    <w:rPr>
      <w:szCs w:val="20"/>
    </w:rPr>
  </w:style>
  <w:style w:type="character" w:customStyle="1" w:styleId="BodyTextIndentChar">
    <w:name w:val="Body Text Indent Char"/>
    <w:link w:val="BodyTextIndent"/>
    <w:uiPriority w:val="99"/>
    <w:locked/>
    <w:rsid w:val="003726E9"/>
    <w:rPr>
      <w:rFonts w:ascii="Arial" w:hAnsi="Arial" w:cs="Times New Roman"/>
      <w:sz w:val="18"/>
      <w:lang w:val="en-US" w:eastAsia="en-US"/>
    </w:rPr>
  </w:style>
  <w:style w:type="paragraph" w:styleId="BodyTextFirstIndent2">
    <w:name w:val="Body Text First Indent 2"/>
    <w:basedOn w:val="BodyTextIndent"/>
    <w:link w:val="BodyTextFirstIndent2Char"/>
    <w:uiPriority w:val="99"/>
    <w:rsid w:val="003726E9"/>
    <w:pPr>
      <w:ind w:left="284" w:firstLine="284"/>
    </w:pPr>
    <w:rPr>
      <w:sz w:val="22"/>
    </w:rPr>
  </w:style>
  <w:style w:type="character" w:customStyle="1" w:styleId="BodyTextFirstIndent2Char">
    <w:name w:val="Body Text First Indent 2 Char"/>
    <w:link w:val="BodyTextFirstIndent2"/>
    <w:uiPriority w:val="99"/>
    <w:semiHidden/>
    <w:locked/>
    <w:rsid w:val="0022156C"/>
    <w:rPr>
      <w:rFonts w:ascii="Arial" w:hAnsi="Arial" w:cs="Times New Roman"/>
      <w:sz w:val="22"/>
      <w:lang w:val="en-US" w:eastAsia="en-US"/>
    </w:rPr>
  </w:style>
  <w:style w:type="paragraph" w:customStyle="1" w:styleId="AAFrameLogo">
    <w:name w:val="AA Frame Logo"/>
    <w:basedOn w:val="Normal"/>
    <w:uiPriority w:val="99"/>
    <w:rsid w:val="003726E9"/>
    <w:pPr>
      <w:framePr w:w="4253" w:h="1418" w:hRule="exact" w:hSpace="142" w:vSpace="142" w:wrap="around" w:vAnchor="page" w:hAnchor="page" w:x="7457" w:y="568"/>
    </w:pPr>
  </w:style>
  <w:style w:type="paragraph" w:customStyle="1" w:styleId="Char">
    <w:name w:val="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2">
    <w:name w:val="เนื้อเรื่อง"/>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hAnsi="Cordia New" w:cs="CordiaUPC"/>
      <w:sz w:val="28"/>
      <w:szCs w:val="28"/>
      <w:lang w:val="th-TH" w:eastAsia="th-TH"/>
    </w:rPr>
  </w:style>
  <w:style w:type="paragraph" w:customStyle="1" w:styleId="CharCharCharCharCharCharCharChar">
    <w:name w:val="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4Char">
    <w:name w:val="Char Char4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Caption">
    <w:name w:val="caption"/>
    <w:basedOn w:val="Normal"/>
    <w:next w:val="Normal"/>
    <w:uiPriority w:val="99"/>
    <w:qFormat/>
    <w:rsid w:val="003726E9"/>
    <w:rPr>
      <w:b/>
      <w:bCs/>
      <w:lang w:eastAsia="th-TH"/>
    </w:rPr>
  </w:style>
  <w:style w:type="paragraph" w:customStyle="1" w:styleId="CharChar1CharCharCharCharCharCharCharCharCharCharChar">
    <w:name w:val="Char Char1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1">
    <w:name w:val="Char Char1 Char Char Char Char Char Char Char Char Char Char Char Char1"/>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4CharCharCharCharCharCharCharCharCharCharCharCharCharCharCharCharCharChar">
    <w:name w:val="Char Char4 Char Char Char Char Char Char Char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AAAddress">
    <w:name w:val="AA Address"/>
    <w:uiPriority w:val="99"/>
    <w:rsid w:val="003726E9"/>
    <w:rPr>
      <w:rFonts w:ascii="Arial" w:hAnsi="Arial"/>
      <w:color w:val="auto"/>
      <w:spacing w:val="0"/>
      <w:w w:val="100"/>
      <w:position w:val="0"/>
      <w:sz w:val="14"/>
      <w:u w:val="none"/>
      <w:vertAlign w:val="baseline"/>
      <w:lang w:val="en-US"/>
    </w:rPr>
  </w:style>
  <w:style w:type="paragraph" w:customStyle="1" w:styleId="PictureInText">
    <w:name w:val="PictureInText"/>
    <w:basedOn w:val="Normal"/>
    <w:next w:val="Normal"/>
    <w:uiPriority w:val="99"/>
    <w:rsid w:val="003726E9"/>
    <w:pPr>
      <w:framePr w:w="7308" w:h="1134" w:hSpace="180" w:vSpace="180" w:wrap="notBeside" w:vAnchor="text" w:hAnchor="margin" w:x="1" w:y="7"/>
      <w:spacing w:after="240"/>
    </w:pPr>
  </w:style>
  <w:style w:type="character" w:customStyle="1" w:styleId="Char2">
    <w:name w:val="Char2"/>
    <w:uiPriority w:val="99"/>
    <w:rsid w:val="003726E9"/>
    <w:rPr>
      <w:rFonts w:ascii="Arial" w:hAnsi="Arial"/>
      <w:sz w:val="18"/>
    </w:rPr>
  </w:style>
  <w:style w:type="paragraph" w:customStyle="1" w:styleId="CharChar4">
    <w:name w:val="Char Char4"/>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1CharCharCharCharCharCharCharCharCharCharChar">
    <w:name w:val="Char Char1 Char Char Char Char Char Char Char Char Char Char Char Char1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TableofAuthorities">
    <w:name w:val="table of authorities"/>
    <w:basedOn w:val="Normal"/>
    <w:next w:val="Normal"/>
    <w:uiPriority w:val="99"/>
    <w:semiHidden/>
    <w:rsid w:val="003726E9"/>
    <w:pPr>
      <w:ind w:left="284" w:hanging="284"/>
    </w:pPr>
  </w:style>
  <w:style w:type="paragraph" w:customStyle="1" w:styleId="3">
    <w:name w:val="µÒÃÒ§3ªèÍ§"/>
    <w:basedOn w:val="Normal"/>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PictureLeft">
    <w:name w:val="PictureLeft"/>
    <w:basedOn w:val="Normal"/>
    <w:uiPriority w:val="99"/>
    <w:rsid w:val="003726E9"/>
    <w:pPr>
      <w:framePr w:w="2603" w:h="1134" w:hSpace="142" w:wrap="around" w:vAnchor="text" w:hAnchor="page" w:x="1526" w:y="6"/>
      <w:spacing w:before="240"/>
    </w:pPr>
  </w:style>
  <w:style w:type="paragraph" w:customStyle="1" w:styleId="StyleAngsanaNew16ptCenteredLinespacingAtleast05pt">
    <w:name w:val="Style Angsana New 16 pt Centered Line spacing:  At least 0.5 pt"/>
    <w:basedOn w:val="Normal"/>
    <w:uiPriority w:val="99"/>
    <w:rsid w:val="003726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 w:lineRule="atLeast"/>
      <w:jc w:val="center"/>
    </w:pPr>
    <w:rPr>
      <w:rFonts w:ascii="Angsana New" w:hAnsi="Times New Roman"/>
      <w:sz w:val="32"/>
      <w:szCs w:val="32"/>
    </w:rPr>
  </w:style>
  <w:style w:type="paragraph" w:styleId="BodyText3">
    <w:name w:val="Body Text 3"/>
    <w:basedOn w:val="Normal"/>
    <w:link w:val="BodyText3Char"/>
    <w:uiPriority w:val="99"/>
    <w:rsid w:val="003726E9"/>
    <w:pPr>
      <w:spacing w:after="120"/>
    </w:pPr>
    <w:rPr>
      <w:sz w:val="20"/>
      <w:szCs w:val="20"/>
    </w:rPr>
  </w:style>
  <w:style w:type="character" w:customStyle="1" w:styleId="BodyText3Char">
    <w:name w:val="Body Text 3 Char"/>
    <w:link w:val="BodyText3"/>
    <w:uiPriority w:val="99"/>
    <w:semiHidden/>
    <w:locked/>
    <w:rsid w:val="0022156C"/>
    <w:rPr>
      <w:rFonts w:ascii="Arial" w:hAnsi="Arial" w:cs="Times New Roman"/>
      <w:sz w:val="20"/>
    </w:rPr>
  </w:style>
  <w:style w:type="paragraph" w:customStyle="1" w:styleId="E0">
    <w:name w:val="Å§ª×èÍ E"/>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ordiaNew">
    <w:name w:val="Cordia New"/>
    <w:basedOn w:val="Normal"/>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hAnsi="Angsana New"/>
      <w:color w:val="000000"/>
      <w:sz w:val="24"/>
      <w:szCs w:val="24"/>
      <w:lang w:eastAsia="th-TH"/>
    </w:rPr>
  </w:style>
  <w:style w:type="paragraph" w:customStyle="1" w:styleId="block">
    <w:name w:val="block"/>
    <w:aliases w:val="b"/>
    <w:basedOn w:val="BodyText"/>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Book Antiqua" w:hAnsi="Book Antiqua" w:cs="Times New Roman"/>
      <w:lang w:val="en-GB" w:bidi="ar-SA"/>
    </w:rPr>
  </w:style>
  <w:style w:type="paragraph" w:styleId="BodyTextIndent2">
    <w:name w:val="Body Text Indent 2"/>
    <w:basedOn w:val="Normal"/>
    <w:link w:val="BodyTextIndent2Char"/>
    <w:uiPriority w:val="99"/>
    <w:rsid w:val="003726E9"/>
    <w:pPr>
      <w:spacing w:after="120" w:line="480" w:lineRule="auto"/>
      <w:ind w:left="360"/>
    </w:pPr>
    <w:rPr>
      <w:sz w:val="22"/>
      <w:szCs w:val="20"/>
    </w:rPr>
  </w:style>
  <w:style w:type="character" w:customStyle="1" w:styleId="BodyTextIndent2Char">
    <w:name w:val="Body Text Indent 2 Char"/>
    <w:link w:val="BodyTextIndent2"/>
    <w:uiPriority w:val="99"/>
    <w:semiHidden/>
    <w:locked/>
    <w:rsid w:val="0022156C"/>
    <w:rPr>
      <w:rFonts w:ascii="Arial" w:hAnsi="Arial" w:cs="Times New Roman"/>
      <w:sz w:val="22"/>
    </w:rPr>
  </w:style>
  <w:style w:type="paragraph" w:styleId="EnvelopeReturn">
    <w:name w:val="envelope return"/>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4"/>
      <w:szCs w:val="24"/>
      <w:lang w:val="en-GB"/>
    </w:rPr>
  </w:style>
  <w:style w:type="character" w:customStyle="1" w:styleId="CharChar13">
    <w:name w:val="Char Char13"/>
    <w:uiPriority w:val="99"/>
    <w:rsid w:val="003726E9"/>
    <w:rPr>
      <w:rFonts w:ascii="AngsanaUPC" w:hAnsi="AngsanaUPC"/>
      <w:sz w:val="28"/>
      <w:lang w:val="en-US" w:eastAsia="zh-CN" w:bidi="th-TH"/>
    </w:rPr>
  </w:style>
  <w:style w:type="paragraph" w:styleId="FootnoteText">
    <w:name w:val="footnote text"/>
    <w:aliases w:val="ft"/>
    <w:basedOn w:val="Normal"/>
    <w:link w:val="FootnoteTextChar"/>
    <w:uiPriority w:val="99"/>
    <w:semiHidden/>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sz w:val="25"/>
      <w:szCs w:val="20"/>
    </w:rPr>
  </w:style>
  <w:style w:type="character" w:customStyle="1" w:styleId="FootnoteTextChar">
    <w:name w:val="Footnote Text Char"/>
    <w:aliases w:val="ft Char"/>
    <w:link w:val="FootnoteText"/>
    <w:uiPriority w:val="99"/>
    <w:semiHidden/>
    <w:locked/>
    <w:rsid w:val="0022156C"/>
    <w:rPr>
      <w:rFonts w:ascii="Arial" w:hAnsi="Arial" w:cs="Times New Roman"/>
      <w:sz w:val="25"/>
    </w:rPr>
  </w:style>
  <w:style w:type="paragraph" w:customStyle="1" w:styleId="acctstatementsub-heading">
    <w:name w:val="acct statement sub-heading"/>
    <w:aliases w:val="ass"/>
    <w:basedOn w:val="Normal"/>
    <w:next w:val="Normal"/>
    <w:uiPriority w:val="99"/>
    <w:rsid w:val="003726E9"/>
    <w:pPr>
      <w:keepNext/>
      <w:keepLines/>
      <w:numPr>
        <w:ilvl w:val="1"/>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outlineLvl w:val="1"/>
    </w:pPr>
    <w:rPr>
      <w:rFonts w:ascii="Times New Roman" w:hAnsi="Times New Roman"/>
      <w:b/>
      <w:sz w:val="22"/>
      <w:szCs w:val="20"/>
      <w:lang w:val="en-GB" w:bidi="ar-SA"/>
    </w:rPr>
  </w:style>
  <w:style w:type="paragraph" w:styleId="TOC7">
    <w:name w:val="toc 7"/>
    <w:basedOn w:val="Normal"/>
    <w:next w:val="Normal"/>
    <w:uiPriority w:val="99"/>
    <w:semiHidden/>
    <w:rsid w:val="003726E9"/>
    <w:pPr>
      <w:ind w:left="1701"/>
    </w:pPr>
  </w:style>
  <w:style w:type="paragraph" w:customStyle="1" w:styleId="Char1">
    <w:name w:val="Char1"/>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3">
    <w:name w:val="???"/>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Index5">
    <w:name w:val="index 5"/>
    <w:basedOn w:val="Normal"/>
    <w:next w:val="Normal"/>
    <w:uiPriority w:val="99"/>
    <w:rsid w:val="003726E9"/>
    <w:pPr>
      <w:ind w:left="1418" w:hanging="284"/>
    </w:pPr>
  </w:style>
  <w:style w:type="paragraph" w:customStyle="1" w:styleId="11">
    <w:name w:val="เนื้อเรื่อง1"/>
    <w:basedOn w:val="Normal"/>
    <w:uiPriority w:val="99"/>
    <w:rsid w:val="003726E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customStyle="1" w:styleId="E1">
    <w:name w:val="?????????? E"/>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242"/>
        <w:tab w:val="left" w:pos="1422"/>
        <w:tab w:val="left" w:pos="1782"/>
      </w:tabs>
      <w:spacing w:line="240" w:lineRule="auto"/>
      <w:jc w:val="center"/>
    </w:pPr>
    <w:rPr>
      <w:rFonts w:ascii="Times New Roman" w:hAnsi="Times New Roman"/>
      <w:b/>
      <w:bCs/>
      <w:sz w:val="22"/>
      <w:szCs w:val="22"/>
      <w:lang w:val="th-TH"/>
    </w:rPr>
  </w:style>
  <w:style w:type="paragraph" w:styleId="ListParagraph">
    <w:name w:val="List Paragraph"/>
    <w:basedOn w:val="Normal"/>
    <w:uiPriority w:val="34"/>
    <w:qFormat/>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contextualSpacing/>
    </w:pPr>
    <w:rPr>
      <w:rFonts w:ascii="Times New Roman" w:hAnsi="Times New Roman"/>
      <w:sz w:val="24"/>
      <w:szCs w:val="28"/>
    </w:rPr>
  </w:style>
  <w:style w:type="character" w:customStyle="1" w:styleId="CharChar6">
    <w:name w:val="Char Char6"/>
    <w:uiPriority w:val="99"/>
    <w:rsid w:val="003726E9"/>
    <w:rPr>
      <w:rFonts w:ascii="Arial" w:hAnsi="Arial"/>
      <w:sz w:val="18"/>
    </w:rPr>
  </w:style>
  <w:style w:type="table" w:styleId="TableGrid">
    <w:name w:val="Table Grid"/>
    <w:basedOn w:val="TableNormal"/>
    <w:uiPriority w:val="99"/>
    <w:rsid w:val="003726E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fourfigures">
    <w:name w:val="acct four figures"/>
    <w:aliases w:val="a4"/>
    <w:basedOn w:val="Normal"/>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CharCharCharChar">
    <w:name w:val="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Subtitle">
    <w:name w:val="Subtitle"/>
    <w:basedOn w:val="Normal"/>
    <w:link w:val="SubtitleChar"/>
    <w:uiPriority w:val="99"/>
    <w:qFormat/>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mbria" w:hAnsi="Cambria"/>
      <w:sz w:val="30"/>
      <w:szCs w:val="20"/>
    </w:rPr>
  </w:style>
  <w:style w:type="character" w:customStyle="1" w:styleId="SubtitleChar">
    <w:name w:val="Subtitle Char"/>
    <w:link w:val="Subtitle"/>
    <w:uiPriority w:val="99"/>
    <w:locked/>
    <w:rsid w:val="0022156C"/>
    <w:rPr>
      <w:rFonts w:ascii="Cambria" w:hAnsi="Cambria" w:cs="Times New Roman"/>
      <w:sz w:val="30"/>
    </w:rPr>
  </w:style>
  <w:style w:type="paragraph" w:customStyle="1" w:styleId="StandaardOpinion">
    <w:name w:val="StandaardOpinion"/>
    <w:basedOn w:val="Normal"/>
    <w:uiPriority w:val="99"/>
    <w:rsid w:val="003726E9"/>
    <w:pPr>
      <w:spacing w:line="280" w:lineRule="atLeast"/>
    </w:pPr>
    <w:rPr>
      <w:rFonts w:ascii="Times New Roman" w:hAnsi="Times New Roman"/>
      <w:sz w:val="22"/>
      <w:szCs w:val="22"/>
    </w:rPr>
  </w:style>
  <w:style w:type="paragraph" w:customStyle="1" w:styleId="CharCharCharCharCharCharCharCharCharCharChar1CharCharCharCharCharCharCharCharCharCharChar">
    <w:name w:val="อักขระ Char Char Char Char Char Char Char Char Char Char Char1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2Char1CharChar">
    <w:name w:val="Char Char2 Char1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1">
    <w:name w:val="Char Char Char Char Char Char Char Char Char Char1"/>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TOC6">
    <w:name w:val="toc 6"/>
    <w:basedOn w:val="Normal"/>
    <w:next w:val="Normal"/>
    <w:uiPriority w:val="99"/>
    <w:semiHidden/>
    <w:rsid w:val="003726E9"/>
    <w:pPr>
      <w:ind w:left="1418"/>
    </w:pPr>
  </w:style>
  <w:style w:type="paragraph" w:styleId="TOC9">
    <w:name w:val="toc 9"/>
    <w:basedOn w:val="Normal"/>
    <w:next w:val="Normal"/>
    <w:uiPriority w:val="99"/>
    <w:semiHidden/>
    <w:rsid w:val="003726E9"/>
    <w:pPr>
      <w:ind w:left="2268"/>
    </w:pPr>
  </w:style>
  <w:style w:type="paragraph" w:customStyle="1" w:styleId="CharCharCharCharCharCharCharCharCharCharCharCharCharCharCharCharCharCharCharChar">
    <w:name w:val="Char Char Char Char Char Char Char Char Char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4">
    <w:name w:val="อักขระ อักขระ"/>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1CharCharCharCharCharCharCharCharCharCharCharCharCharCharCharCharChar">
    <w:name w:val="Char Char Char1 Char Char Char Char Char Char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1CharCharCharCharCharCharCharCharCharCharChar1">
    <w:name w:val="Char Char1 Char Char Char Char Char Char Char Char Char Char Char Char1 Char Char Char Char Char Char Char Char Char Char Char1"/>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styleId="FootnoteReference">
    <w:name w:val="footnote reference"/>
    <w:uiPriority w:val="99"/>
    <w:semiHidden/>
    <w:rsid w:val="003726E9"/>
    <w:rPr>
      <w:rFonts w:cs="Times New Roman"/>
      <w:vertAlign w:val="superscript"/>
    </w:rPr>
  </w:style>
  <w:style w:type="character" w:customStyle="1" w:styleId="CharChar8">
    <w:name w:val="Char Char8"/>
    <w:uiPriority w:val="99"/>
    <w:semiHidden/>
    <w:rsid w:val="003726E9"/>
    <w:rPr>
      <w:rFonts w:ascii="Arial" w:hAnsi="Arial"/>
      <w:sz w:val="18"/>
      <w:lang w:val="en-US" w:eastAsia="en-US"/>
    </w:rPr>
  </w:style>
  <w:style w:type="character" w:styleId="CommentReference">
    <w:name w:val="annotation reference"/>
    <w:uiPriority w:val="99"/>
    <w:rsid w:val="003726E9"/>
    <w:rPr>
      <w:rFonts w:cs="Times New Roman"/>
      <w:sz w:val="16"/>
    </w:rPr>
  </w:style>
  <w:style w:type="paragraph" w:styleId="CommentText">
    <w:name w:val="annotation text"/>
    <w:basedOn w:val="Normal"/>
    <w:link w:val="CommentTextChar"/>
    <w:uiPriority w:val="99"/>
    <w:rsid w:val="003726E9"/>
    <w:rPr>
      <w:sz w:val="25"/>
      <w:szCs w:val="20"/>
    </w:rPr>
  </w:style>
  <w:style w:type="character" w:customStyle="1" w:styleId="CommentTextChar">
    <w:name w:val="Comment Text Char"/>
    <w:link w:val="CommentText"/>
    <w:uiPriority w:val="99"/>
    <w:semiHidden/>
    <w:locked/>
    <w:rsid w:val="0022156C"/>
    <w:rPr>
      <w:rFonts w:ascii="Arial" w:hAnsi="Arial" w:cs="Times New Roman"/>
      <w:sz w:val="25"/>
    </w:rPr>
  </w:style>
  <w:style w:type="paragraph" w:customStyle="1" w:styleId="E2">
    <w:name w:val="??E"/>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CharCharCharCharCharCharCharCharCharCharCharCharCharCharCharCharCharChar">
    <w:name w:val="Char Char Char Char Char Char Char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1">
    <w:name w:val="Char Char Char Char Char Char Char Char Char Char Char Char Char Char Char Char Char Char Char Char1"/>
    <w:basedOn w:val="Normal"/>
    <w:uiPriority w:val="99"/>
    <w:rsid w:val="00FF2F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InsideAddress">
    <w:name w:val="Inside Address"/>
    <w:basedOn w:val="Normal"/>
    <w:uiPriority w:val="99"/>
    <w:rsid w:val="004C4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pPr>
    <w:rPr>
      <w:rFonts w:ascii="Times New Roman" w:hAnsi="Tms Rmn"/>
      <w:sz w:val="24"/>
      <w:szCs w:val="24"/>
    </w:rPr>
  </w:style>
  <w:style w:type="paragraph" w:customStyle="1" w:styleId="CharCharCharCharChar1CharCharCharCharCharCharCharCharCharCharCharChar">
    <w:name w:val="Char Char Char Char Char1 Char Char Char Char Char Char Char Char Char Char Char Char"/>
    <w:basedOn w:val="Normal"/>
    <w:uiPriority w:val="99"/>
    <w:rsid w:val="000B5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CharChar">
    <w:name w:val="Char Char"/>
    <w:uiPriority w:val="99"/>
    <w:locked/>
    <w:rsid w:val="001563CE"/>
    <w:rPr>
      <w:rFonts w:ascii="Arial" w:hAnsi="Arial"/>
      <w:sz w:val="18"/>
      <w:lang w:val="en-US" w:eastAsia="en-US"/>
    </w:rPr>
  </w:style>
  <w:style w:type="paragraph" w:customStyle="1" w:styleId="CharCharCharCharCharCharCharCharCharCharChar1CharCharCharCharCharCharCharCharChar">
    <w:name w:val="Char Char Char Char Char Char Char Char Char Char Char1 Char Char Char Char Char Char Char Char Char"/>
    <w:basedOn w:val="Normal"/>
    <w:uiPriority w:val="99"/>
    <w:rsid w:val="00297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CharChar2">
    <w:name w:val="Char Char2"/>
    <w:uiPriority w:val="99"/>
    <w:locked/>
    <w:rsid w:val="00376ACF"/>
    <w:rPr>
      <w:rFonts w:ascii="Arial" w:hAnsi="Arial"/>
      <w:sz w:val="18"/>
    </w:rPr>
  </w:style>
  <w:style w:type="paragraph" w:customStyle="1" w:styleId="7I-7H-">
    <w:name w:val="@7I-@#7H-"/>
    <w:basedOn w:val="Normal"/>
    <w:next w:val="Normal"/>
    <w:uiPriority w:val="99"/>
    <w:rsid w:val="009D1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eastAsia="MS Mincho" w:cs="Cordia New"/>
      <w:sz w:val="24"/>
      <w:szCs w:val="24"/>
      <w:lang w:val="th-TH" w:eastAsia="th-TH"/>
    </w:rPr>
  </w:style>
  <w:style w:type="paragraph" w:customStyle="1" w:styleId="Style1">
    <w:name w:val="Style1"/>
    <w:basedOn w:val="Normal"/>
    <w:uiPriority w:val="99"/>
    <w:rsid w:val="00A96B5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43"/>
      <w:jc w:val="thaiDistribute"/>
    </w:pPr>
    <w:rPr>
      <w:rFonts w:ascii="Cordia New" w:eastAsia="PMingLiU" w:hAnsi="Cordia New" w:cs="Cordia New"/>
      <w:sz w:val="24"/>
      <w:szCs w:val="24"/>
      <w:lang w:val="th-TH"/>
    </w:rPr>
  </w:style>
  <w:style w:type="paragraph" w:customStyle="1" w:styleId="a5">
    <w:name w:val="???????"/>
    <w:basedOn w:val="Normal"/>
    <w:uiPriority w:val="99"/>
    <w:rsid w:val="00DA2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character" w:customStyle="1" w:styleId="hps">
    <w:name w:val="hps"/>
    <w:rsid w:val="001E52C0"/>
  </w:style>
  <w:style w:type="paragraph" w:customStyle="1" w:styleId="AccountingPolicy">
    <w:name w:val="Accounting Policy"/>
    <w:basedOn w:val="Normal"/>
    <w:link w:val="AccountingPolicyChar1"/>
    <w:rsid w:val="00B37358"/>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B37358"/>
    <w:rPr>
      <w:rFonts w:ascii="Univers 45 Light" w:eastAsia="MS Mincho" w:hAnsi="Univers 45 Light" w:cs="Univers 45 Light"/>
      <w:color w:val="000000"/>
      <w:lang w:val="en-GB" w:bidi="ar-SA"/>
    </w:rPr>
  </w:style>
  <w:style w:type="character" w:customStyle="1" w:styleId="AccPolicysubheadChar">
    <w:name w:val="Acc Policy sub head Char"/>
    <w:link w:val="AccPolicysubhead"/>
    <w:locked/>
    <w:rsid w:val="000602DD"/>
    <w:rPr>
      <w:rFonts w:ascii="Garamond" w:hAnsi="Garamond" w:cs="Garamond"/>
      <w:i/>
      <w:iCs/>
      <w:color w:val="000000"/>
    </w:rPr>
  </w:style>
  <w:style w:type="paragraph" w:customStyle="1" w:styleId="AccPolicysubhead">
    <w:name w:val="Acc Policy sub head"/>
    <w:basedOn w:val="BodyText"/>
    <w:next w:val="BodyText"/>
    <w:link w:val="AccPolicysubheadChar"/>
    <w:autoRedefine/>
    <w:rsid w:val="00060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540" w:right="43"/>
      <w:jc w:val="both"/>
    </w:pPr>
    <w:rPr>
      <w:rFonts w:ascii="Garamond" w:hAnsi="Garamond" w:cs="Garamond"/>
      <w:i/>
      <w:iCs/>
      <w:color w:val="000000"/>
      <w:sz w:val="20"/>
    </w:rPr>
  </w:style>
  <w:style w:type="paragraph" w:customStyle="1" w:styleId="ListParagraph1">
    <w:name w:val="List Paragraph1"/>
    <w:basedOn w:val="Normal"/>
    <w:uiPriority w:val="99"/>
    <w:rsid w:val="001F7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hAnsi="Calibri"/>
      <w:sz w:val="22"/>
      <w:szCs w:val="28"/>
    </w:rPr>
  </w:style>
  <w:style w:type="character" w:customStyle="1" w:styleId="shorttext">
    <w:name w:val="short_text"/>
    <w:rsid w:val="00AA77D8"/>
  </w:style>
  <w:style w:type="paragraph" w:customStyle="1" w:styleId="a6">
    <w:name w:val="ºÇ¡"/>
    <w:basedOn w:val="Normal"/>
    <w:rsid w:val="00271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cs="Times New Roman"/>
      <w:sz w:val="22"/>
      <w:szCs w:val="22"/>
      <w:lang w:val="th-TH"/>
    </w:rPr>
  </w:style>
  <w:style w:type="paragraph" w:customStyle="1" w:styleId="CharCharCharCharCharCharCharCharCharCharChar">
    <w:name w:val="อักขระ Char Char Char Char Char Char Char Char Char Char Char"/>
    <w:basedOn w:val="Normal"/>
    <w:uiPriority w:val="99"/>
    <w:rsid w:val="00413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Garamond"/>
      <w:sz w:val="20"/>
      <w:szCs w:val="20"/>
      <w:lang w:bidi="ar-SA"/>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uiPriority w:val="99"/>
    <w:rsid w:val="00413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0">
    <w:name w:val="อักขระ Char Char Char Char Char Char Char Char Char Char Char Char Char Char Char Char Char Char Char Char Char Char Char Char Char Char Char Char Char"/>
    <w:basedOn w:val="Normal"/>
    <w:uiPriority w:val="99"/>
    <w:rsid w:val="00413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HeaderChar2">
    <w:name w:val="Header Char2"/>
    <w:rsid w:val="0043557A"/>
    <w:rPr>
      <w:rFonts w:ascii="Arial" w:hAnsi="Arial" w:cs="Cordia New"/>
      <w:sz w:val="18"/>
      <w:szCs w:val="18"/>
      <w:lang w:val="en-US" w:eastAsia="th-TH" w:bidi="th-TH"/>
    </w:rPr>
  </w:style>
  <w:style w:type="character" w:styleId="Hyperlink">
    <w:name w:val="Hyperlink"/>
    <w:uiPriority w:val="99"/>
    <w:semiHidden/>
    <w:unhideWhenUsed/>
    <w:locked/>
    <w:rsid w:val="002E3C97"/>
    <w:rPr>
      <w:color w:val="0000FF"/>
      <w:u w:val="single"/>
    </w:rPr>
  </w:style>
  <w:style w:type="paragraph" w:styleId="NormalWeb">
    <w:name w:val="Normal (Web)"/>
    <w:basedOn w:val="Normal"/>
    <w:uiPriority w:val="99"/>
    <w:semiHidden/>
    <w:unhideWhenUsed/>
    <w:locked/>
    <w:rsid w:val="00043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paragraph" w:styleId="List">
    <w:name w:val="List"/>
    <w:basedOn w:val="Normal"/>
    <w:uiPriority w:val="99"/>
    <w:semiHidden/>
    <w:unhideWhenUsed/>
    <w:locked/>
    <w:rsid w:val="00BF2F21"/>
    <w:pPr>
      <w:ind w:left="360" w:hanging="360"/>
      <w:contextualSpacing/>
    </w:pPr>
    <w:rPr>
      <w:szCs w:val="22"/>
    </w:rPr>
  </w:style>
  <w:style w:type="paragraph" w:styleId="Revision">
    <w:name w:val="Revision"/>
    <w:hidden/>
    <w:uiPriority w:val="99"/>
    <w:semiHidden/>
    <w:rsid w:val="00386F5F"/>
    <w:rPr>
      <w:rFonts w:ascii="Arial" w:hAnsi="Arial"/>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880023">
      <w:bodyDiv w:val="1"/>
      <w:marLeft w:val="0"/>
      <w:marRight w:val="0"/>
      <w:marTop w:val="0"/>
      <w:marBottom w:val="0"/>
      <w:divBdr>
        <w:top w:val="none" w:sz="0" w:space="0" w:color="auto"/>
        <w:left w:val="none" w:sz="0" w:space="0" w:color="auto"/>
        <w:bottom w:val="none" w:sz="0" w:space="0" w:color="auto"/>
        <w:right w:val="none" w:sz="0" w:space="0" w:color="auto"/>
      </w:divBdr>
    </w:div>
    <w:div w:id="33888496">
      <w:bodyDiv w:val="1"/>
      <w:marLeft w:val="0"/>
      <w:marRight w:val="0"/>
      <w:marTop w:val="0"/>
      <w:marBottom w:val="0"/>
      <w:divBdr>
        <w:top w:val="none" w:sz="0" w:space="0" w:color="auto"/>
        <w:left w:val="none" w:sz="0" w:space="0" w:color="auto"/>
        <w:bottom w:val="none" w:sz="0" w:space="0" w:color="auto"/>
        <w:right w:val="none" w:sz="0" w:space="0" w:color="auto"/>
      </w:divBdr>
    </w:div>
    <w:div w:id="38939210">
      <w:bodyDiv w:val="1"/>
      <w:marLeft w:val="0"/>
      <w:marRight w:val="0"/>
      <w:marTop w:val="0"/>
      <w:marBottom w:val="0"/>
      <w:divBdr>
        <w:top w:val="none" w:sz="0" w:space="0" w:color="auto"/>
        <w:left w:val="none" w:sz="0" w:space="0" w:color="auto"/>
        <w:bottom w:val="none" w:sz="0" w:space="0" w:color="auto"/>
        <w:right w:val="none" w:sz="0" w:space="0" w:color="auto"/>
      </w:divBdr>
    </w:div>
    <w:div w:id="52851577">
      <w:bodyDiv w:val="1"/>
      <w:marLeft w:val="0"/>
      <w:marRight w:val="0"/>
      <w:marTop w:val="0"/>
      <w:marBottom w:val="0"/>
      <w:divBdr>
        <w:top w:val="none" w:sz="0" w:space="0" w:color="auto"/>
        <w:left w:val="none" w:sz="0" w:space="0" w:color="auto"/>
        <w:bottom w:val="none" w:sz="0" w:space="0" w:color="auto"/>
        <w:right w:val="none" w:sz="0" w:space="0" w:color="auto"/>
      </w:divBdr>
    </w:div>
    <w:div w:id="90245651">
      <w:bodyDiv w:val="1"/>
      <w:marLeft w:val="0"/>
      <w:marRight w:val="0"/>
      <w:marTop w:val="0"/>
      <w:marBottom w:val="0"/>
      <w:divBdr>
        <w:top w:val="none" w:sz="0" w:space="0" w:color="auto"/>
        <w:left w:val="none" w:sz="0" w:space="0" w:color="auto"/>
        <w:bottom w:val="none" w:sz="0" w:space="0" w:color="auto"/>
        <w:right w:val="none" w:sz="0" w:space="0" w:color="auto"/>
      </w:divBdr>
    </w:div>
    <w:div w:id="147357674">
      <w:bodyDiv w:val="1"/>
      <w:marLeft w:val="0"/>
      <w:marRight w:val="0"/>
      <w:marTop w:val="0"/>
      <w:marBottom w:val="0"/>
      <w:divBdr>
        <w:top w:val="none" w:sz="0" w:space="0" w:color="auto"/>
        <w:left w:val="none" w:sz="0" w:space="0" w:color="auto"/>
        <w:bottom w:val="none" w:sz="0" w:space="0" w:color="auto"/>
        <w:right w:val="none" w:sz="0" w:space="0" w:color="auto"/>
      </w:divBdr>
    </w:div>
    <w:div w:id="150558273">
      <w:bodyDiv w:val="1"/>
      <w:marLeft w:val="0"/>
      <w:marRight w:val="0"/>
      <w:marTop w:val="0"/>
      <w:marBottom w:val="0"/>
      <w:divBdr>
        <w:top w:val="none" w:sz="0" w:space="0" w:color="auto"/>
        <w:left w:val="none" w:sz="0" w:space="0" w:color="auto"/>
        <w:bottom w:val="none" w:sz="0" w:space="0" w:color="auto"/>
        <w:right w:val="none" w:sz="0" w:space="0" w:color="auto"/>
      </w:divBdr>
    </w:div>
    <w:div w:id="170410655">
      <w:bodyDiv w:val="1"/>
      <w:marLeft w:val="0"/>
      <w:marRight w:val="0"/>
      <w:marTop w:val="0"/>
      <w:marBottom w:val="0"/>
      <w:divBdr>
        <w:top w:val="none" w:sz="0" w:space="0" w:color="auto"/>
        <w:left w:val="none" w:sz="0" w:space="0" w:color="auto"/>
        <w:bottom w:val="none" w:sz="0" w:space="0" w:color="auto"/>
        <w:right w:val="none" w:sz="0" w:space="0" w:color="auto"/>
      </w:divBdr>
    </w:div>
    <w:div w:id="183716323">
      <w:bodyDiv w:val="1"/>
      <w:marLeft w:val="0"/>
      <w:marRight w:val="0"/>
      <w:marTop w:val="0"/>
      <w:marBottom w:val="0"/>
      <w:divBdr>
        <w:top w:val="none" w:sz="0" w:space="0" w:color="auto"/>
        <w:left w:val="none" w:sz="0" w:space="0" w:color="auto"/>
        <w:bottom w:val="none" w:sz="0" w:space="0" w:color="auto"/>
        <w:right w:val="none" w:sz="0" w:space="0" w:color="auto"/>
      </w:divBdr>
    </w:div>
    <w:div w:id="186720686">
      <w:bodyDiv w:val="1"/>
      <w:marLeft w:val="0"/>
      <w:marRight w:val="0"/>
      <w:marTop w:val="0"/>
      <w:marBottom w:val="0"/>
      <w:divBdr>
        <w:top w:val="none" w:sz="0" w:space="0" w:color="auto"/>
        <w:left w:val="none" w:sz="0" w:space="0" w:color="auto"/>
        <w:bottom w:val="none" w:sz="0" w:space="0" w:color="auto"/>
        <w:right w:val="none" w:sz="0" w:space="0" w:color="auto"/>
      </w:divBdr>
    </w:div>
    <w:div w:id="192768604">
      <w:bodyDiv w:val="1"/>
      <w:marLeft w:val="0"/>
      <w:marRight w:val="0"/>
      <w:marTop w:val="0"/>
      <w:marBottom w:val="0"/>
      <w:divBdr>
        <w:top w:val="none" w:sz="0" w:space="0" w:color="auto"/>
        <w:left w:val="none" w:sz="0" w:space="0" w:color="auto"/>
        <w:bottom w:val="none" w:sz="0" w:space="0" w:color="auto"/>
        <w:right w:val="none" w:sz="0" w:space="0" w:color="auto"/>
      </w:divBdr>
    </w:div>
    <w:div w:id="232475285">
      <w:bodyDiv w:val="1"/>
      <w:marLeft w:val="0"/>
      <w:marRight w:val="0"/>
      <w:marTop w:val="0"/>
      <w:marBottom w:val="0"/>
      <w:divBdr>
        <w:top w:val="none" w:sz="0" w:space="0" w:color="auto"/>
        <w:left w:val="none" w:sz="0" w:space="0" w:color="auto"/>
        <w:bottom w:val="none" w:sz="0" w:space="0" w:color="auto"/>
        <w:right w:val="none" w:sz="0" w:space="0" w:color="auto"/>
      </w:divBdr>
    </w:div>
    <w:div w:id="243953987">
      <w:bodyDiv w:val="1"/>
      <w:marLeft w:val="0"/>
      <w:marRight w:val="0"/>
      <w:marTop w:val="0"/>
      <w:marBottom w:val="0"/>
      <w:divBdr>
        <w:top w:val="none" w:sz="0" w:space="0" w:color="auto"/>
        <w:left w:val="none" w:sz="0" w:space="0" w:color="auto"/>
        <w:bottom w:val="none" w:sz="0" w:space="0" w:color="auto"/>
        <w:right w:val="none" w:sz="0" w:space="0" w:color="auto"/>
      </w:divBdr>
    </w:div>
    <w:div w:id="272246053">
      <w:bodyDiv w:val="1"/>
      <w:marLeft w:val="0"/>
      <w:marRight w:val="0"/>
      <w:marTop w:val="0"/>
      <w:marBottom w:val="0"/>
      <w:divBdr>
        <w:top w:val="none" w:sz="0" w:space="0" w:color="auto"/>
        <w:left w:val="none" w:sz="0" w:space="0" w:color="auto"/>
        <w:bottom w:val="none" w:sz="0" w:space="0" w:color="auto"/>
        <w:right w:val="none" w:sz="0" w:space="0" w:color="auto"/>
      </w:divBdr>
    </w:div>
    <w:div w:id="289358560">
      <w:bodyDiv w:val="1"/>
      <w:marLeft w:val="0"/>
      <w:marRight w:val="0"/>
      <w:marTop w:val="0"/>
      <w:marBottom w:val="0"/>
      <w:divBdr>
        <w:top w:val="none" w:sz="0" w:space="0" w:color="auto"/>
        <w:left w:val="none" w:sz="0" w:space="0" w:color="auto"/>
        <w:bottom w:val="none" w:sz="0" w:space="0" w:color="auto"/>
        <w:right w:val="none" w:sz="0" w:space="0" w:color="auto"/>
      </w:divBdr>
    </w:div>
    <w:div w:id="325328783">
      <w:bodyDiv w:val="1"/>
      <w:marLeft w:val="0"/>
      <w:marRight w:val="0"/>
      <w:marTop w:val="0"/>
      <w:marBottom w:val="0"/>
      <w:divBdr>
        <w:top w:val="none" w:sz="0" w:space="0" w:color="auto"/>
        <w:left w:val="none" w:sz="0" w:space="0" w:color="auto"/>
        <w:bottom w:val="none" w:sz="0" w:space="0" w:color="auto"/>
        <w:right w:val="none" w:sz="0" w:space="0" w:color="auto"/>
      </w:divBdr>
    </w:div>
    <w:div w:id="333844460">
      <w:bodyDiv w:val="1"/>
      <w:marLeft w:val="0"/>
      <w:marRight w:val="0"/>
      <w:marTop w:val="0"/>
      <w:marBottom w:val="0"/>
      <w:divBdr>
        <w:top w:val="none" w:sz="0" w:space="0" w:color="auto"/>
        <w:left w:val="none" w:sz="0" w:space="0" w:color="auto"/>
        <w:bottom w:val="none" w:sz="0" w:space="0" w:color="auto"/>
        <w:right w:val="none" w:sz="0" w:space="0" w:color="auto"/>
      </w:divBdr>
    </w:div>
    <w:div w:id="335307798">
      <w:bodyDiv w:val="1"/>
      <w:marLeft w:val="0"/>
      <w:marRight w:val="0"/>
      <w:marTop w:val="0"/>
      <w:marBottom w:val="0"/>
      <w:divBdr>
        <w:top w:val="none" w:sz="0" w:space="0" w:color="auto"/>
        <w:left w:val="none" w:sz="0" w:space="0" w:color="auto"/>
        <w:bottom w:val="none" w:sz="0" w:space="0" w:color="auto"/>
        <w:right w:val="none" w:sz="0" w:space="0" w:color="auto"/>
      </w:divBdr>
    </w:div>
    <w:div w:id="374431113">
      <w:bodyDiv w:val="1"/>
      <w:marLeft w:val="0"/>
      <w:marRight w:val="0"/>
      <w:marTop w:val="0"/>
      <w:marBottom w:val="0"/>
      <w:divBdr>
        <w:top w:val="none" w:sz="0" w:space="0" w:color="auto"/>
        <w:left w:val="none" w:sz="0" w:space="0" w:color="auto"/>
        <w:bottom w:val="none" w:sz="0" w:space="0" w:color="auto"/>
        <w:right w:val="none" w:sz="0" w:space="0" w:color="auto"/>
      </w:divBdr>
    </w:div>
    <w:div w:id="388042340">
      <w:bodyDiv w:val="1"/>
      <w:marLeft w:val="0"/>
      <w:marRight w:val="0"/>
      <w:marTop w:val="0"/>
      <w:marBottom w:val="0"/>
      <w:divBdr>
        <w:top w:val="none" w:sz="0" w:space="0" w:color="auto"/>
        <w:left w:val="none" w:sz="0" w:space="0" w:color="auto"/>
        <w:bottom w:val="none" w:sz="0" w:space="0" w:color="auto"/>
        <w:right w:val="none" w:sz="0" w:space="0" w:color="auto"/>
      </w:divBdr>
    </w:div>
    <w:div w:id="405997993">
      <w:bodyDiv w:val="1"/>
      <w:marLeft w:val="0"/>
      <w:marRight w:val="0"/>
      <w:marTop w:val="0"/>
      <w:marBottom w:val="0"/>
      <w:divBdr>
        <w:top w:val="none" w:sz="0" w:space="0" w:color="auto"/>
        <w:left w:val="none" w:sz="0" w:space="0" w:color="auto"/>
        <w:bottom w:val="none" w:sz="0" w:space="0" w:color="auto"/>
        <w:right w:val="none" w:sz="0" w:space="0" w:color="auto"/>
      </w:divBdr>
    </w:div>
    <w:div w:id="413092192">
      <w:bodyDiv w:val="1"/>
      <w:marLeft w:val="0"/>
      <w:marRight w:val="0"/>
      <w:marTop w:val="0"/>
      <w:marBottom w:val="0"/>
      <w:divBdr>
        <w:top w:val="none" w:sz="0" w:space="0" w:color="auto"/>
        <w:left w:val="none" w:sz="0" w:space="0" w:color="auto"/>
        <w:bottom w:val="none" w:sz="0" w:space="0" w:color="auto"/>
        <w:right w:val="none" w:sz="0" w:space="0" w:color="auto"/>
      </w:divBdr>
    </w:div>
    <w:div w:id="418798113">
      <w:bodyDiv w:val="1"/>
      <w:marLeft w:val="0"/>
      <w:marRight w:val="0"/>
      <w:marTop w:val="0"/>
      <w:marBottom w:val="0"/>
      <w:divBdr>
        <w:top w:val="none" w:sz="0" w:space="0" w:color="auto"/>
        <w:left w:val="none" w:sz="0" w:space="0" w:color="auto"/>
        <w:bottom w:val="none" w:sz="0" w:space="0" w:color="auto"/>
        <w:right w:val="none" w:sz="0" w:space="0" w:color="auto"/>
      </w:divBdr>
    </w:div>
    <w:div w:id="452753421">
      <w:bodyDiv w:val="1"/>
      <w:marLeft w:val="0"/>
      <w:marRight w:val="0"/>
      <w:marTop w:val="0"/>
      <w:marBottom w:val="0"/>
      <w:divBdr>
        <w:top w:val="none" w:sz="0" w:space="0" w:color="auto"/>
        <w:left w:val="none" w:sz="0" w:space="0" w:color="auto"/>
        <w:bottom w:val="none" w:sz="0" w:space="0" w:color="auto"/>
        <w:right w:val="none" w:sz="0" w:space="0" w:color="auto"/>
      </w:divBdr>
    </w:div>
    <w:div w:id="461315163">
      <w:bodyDiv w:val="1"/>
      <w:marLeft w:val="0"/>
      <w:marRight w:val="0"/>
      <w:marTop w:val="0"/>
      <w:marBottom w:val="0"/>
      <w:divBdr>
        <w:top w:val="none" w:sz="0" w:space="0" w:color="auto"/>
        <w:left w:val="none" w:sz="0" w:space="0" w:color="auto"/>
        <w:bottom w:val="none" w:sz="0" w:space="0" w:color="auto"/>
        <w:right w:val="none" w:sz="0" w:space="0" w:color="auto"/>
      </w:divBdr>
    </w:div>
    <w:div w:id="469204686">
      <w:bodyDiv w:val="1"/>
      <w:marLeft w:val="0"/>
      <w:marRight w:val="0"/>
      <w:marTop w:val="0"/>
      <w:marBottom w:val="0"/>
      <w:divBdr>
        <w:top w:val="none" w:sz="0" w:space="0" w:color="auto"/>
        <w:left w:val="none" w:sz="0" w:space="0" w:color="auto"/>
        <w:bottom w:val="none" w:sz="0" w:space="0" w:color="auto"/>
        <w:right w:val="none" w:sz="0" w:space="0" w:color="auto"/>
      </w:divBdr>
    </w:div>
    <w:div w:id="480586711">
      <w:bodyDiv w:val="1"/>
      <w:marLeft w:val="0"/>
      <w:marRight w:val="0"/>
      <w:marTop w:val="0"/>
      <w:marBottom w:val="0"/>
      <w:divBdr>
        <w:top w:val="none" w:sz="0" w:space="0" w:color="auto"/>
        <w:left w:val="none" w:sz="0" w:space="0" w:color="auto"/>
        <w:bottom w:val="none" w:sz="0" w:space="0" w:color="auto"/>
        <w:right w:val="none" w:sz="0" w:space="0" w:color="auto"/>
      </w:divBdr>
    </w:div>
    <w:div w:id="498083130">
      <w:bodyDiv w:val="1"/>
      <w:marLeft w:val="0"/>
      <w:marRight w:val="0"/>
      <w:marTop w:val="0"/>
      <w:marBottom w:val="0"/>
      <w:divBdr>
        <w:top w:val="none" w:sz="0" w:space="0" w:color="auto"/>
        <w:left w:val="none" w:sz="0" w:space="0" w:color="auto"/>
        <w:bottom w:val="none" w:sz="0" w:space="0" w:color="auto"/>
        <w:right w:val="none" w:sz="0" w:space="0" w:color="auto"/>
      </w:divBdr>
    </w:div>
    <w:div w:id="499277161">
      <w:bodyDiv w:val="1"/>
      <w:marLeft w:val="0"/>
      <w:marRight w:val="0"/>
      <w:marTop w:val="0"/>
      <w:marBottom w:val="0"/>
      <w:divBdr>
        <w:top w:val="none" w:sz="0" w:space="0" w:color="auto"/>
        <w:left w:val="none" w:sz="0" w:space="0" w:color="auto"/>
        <w:bottom w:val="none" w:sz="0" w:space="0" w:color="auto"/>
        <w:right w:val="none" w:sz="0" w:space="0" w:color="auto"/>
      </w:divBdr>
    </w:div>
    <w:div w:id="517549656">
      <w:bodyDiv w:val="1"/>
      <w:marLeft w:val="0"/>
      <w:marRight w:val="0"/>
      <w:marTop w:val="0"/>
      <w:marBottom w:val="0"/>
      <w:divBdr>
        <w:top w:val="none" w:sz="0" w:space="0" w:color="auto"/>
        <w:left w:val="none" w:sz="0" w:space="0" w:color="auto"/>
        <w:bottom w:val="none" w:sz="0" w:space="0" w:color="auto"/>
        <w:right w:val="none" w:sz="0" w:space="0" w:color="auto"/>
      </w:divBdr>
    </w:div>
    <w:div w:id="522523839">
      <w:bodyDiv w:val="1"/>
      <w:marLeft w:val="0"/>
      <w:marRight w:val="0"/>
      <w:marTop w:val="0"/>
      <w:marBottom w:val="0"/>
      <w:divBdr>
        <w:top w:val="none" w:sz="0" w:space="0" w:color="auto"/>
        <w:left w:val="none" w:sz="0" w:space="0" w:color="auto"/>
        <w:bottom w:val="none" w:sz="0" w:space="0" w:color="auto"/>
        <w:right w:val="none" w:sz="0" w:space="0" w:color="auto"/>
      </w:divBdr>
    </w:div>
    <w:div w:id="569998895">
      <w:bodyDiv w:val="1"/>
      <w:marLeft w:val="0"/>
      <w:marRight w:val="0"/>
      <w:marTop w:val="0"/>
      <w:marBottom w:val="0"/>
      <w:divBdr>
        <w:top w:val="none" w:sz="0" w:space="0" w:color="auto"/>
        <w:left w:val="none" w:sz="0" w:space="0" w:color="auto"/>
        <w:bottom w:val="none" w:sz="0" w:space="0" w:color="auto"/>
        <w:right w:val="none" w:sz="0" w:space="0" w:color="auto"/>
      </w:divBdr>
    </w:div>
    <w:div w:id="578909475">
      <w:bodyDiv w:val="1"/>
      <w:marLeft w:val="0"/>
      <w:marRight w:val="0"/>
      <w:marTop w:val="0"/>
      <w:marBottom w:val="0"/>
      <w:divBdr>
        <w:top w:val="none" w:sz="0" w:space="0" w:color="auto"/>
        <w:left w:val="none" w:sz="0" w:space="0" w:color="auto"/>
        <w:bottom w:val="none" w:sz="0" w:space="0" w:color="auto"/>
        <w:right w:val="none" w:sz="0" w:space="0" w:color="auto"/>
      </w:divBdr>
    </w:div>
    <w:div w:id="585461916">
      <w:bodyDiv w:val="1"/>
      <w:marLeft w:val="0"/>
      <w:marRight w:val="0"/>
      <w:marTop w:val="0"/>
      <w:marBottom w:val="0"/>
      <w:divBdr>
        <w:top w:val="none" w:sz="0" w:space="0" w:color="auto"/>
        <w:left w:val="none" w:sz="0" w:space="0" w:color="auto"/>
        <w:bottom w:val="none" w:sz="0" w:space="0" w:color="auto"/>
        <w:right w:val="none" w:sz="0" w:space="0" w:color="auto"/>
      </w:divBdr>
    </w:div>
    <w:div w:id="595787966">
      <w:bodyDiv w:val="1"/>
      <w:marLeft w:val="0"/>
      <w:marRight w:val="0"/>
      <w:marTop w:val="0"/>
      <w:marBottom w:val="0"/>
      <w:divBdr>
        <w:top w:val="none" w:sz="0" w:space="0" w:color="auto"/>
        <w:left w:val="none" w:sz="0" w:space="0" w:color="auto"/>
        <w:bottom w:val="none" w:sz="0" w:space="0" w:color="auto"/>
        <w:right w:val="none" w:sz="0" w:space="0" w:color="auto"/>
      </w:divBdr>
    </w:div>
    <w:div w:id="596715456">
      <w:bodyDiv w:val="1"/>
      <w:marLeft w:val="0"/>
      <w:marRight w:val="0"/>
      <w:marTop w:val="0"/>
      <w:marBottom w:val="0"/>
      <w:divBdr>
        <w:top w:val="none" w:sz="0" w:space="0" w:color="auto"/>
        <w:left w:val="none" w:sz="0" w:space="0" w:color="auto"/>
        <w:bottom w:val="none" w:sz="0" w:space="0" w:color="auto"/>
        <w:right w:val="none" w:sz="0" w:space="0" w:color="auto"/>
      </w:divBdr>
    </w:div>
    <w:div w:id="625621262">
      <w:bodyDiv w:val="1"/>
      <w:marLeft w:val="0"/>
      <w:marRight w:val="0"/>
      <w:marTop w:val="0"/>
      <w:marBottom w:val="0"/>
      <w:divBdr>
        <w:top w:val="none" w:sz="0" w:space="0" w:color="auto"/>
        <w:left w:val="none" w:sz="0" w:space="0" w:color="auto"/>
        <w:bottom w:val="none" w:sz="0" w:space="0" w:color="auto"/>
        <w:right w:val="none" w:sz="0" w:space="0" w:color="auto"/>
      </w:divBdr>
    </w:div>
    <w:div w:id="631979135">
      <w:bodyDiv w:val="1"/>
      <w:marLeft w:val="0"/>
      <w:marRight w:val="0"/>
      <w:marTop w:val="0"/>
      <w:marBottom w:val="0"/>
      <w:divBdr>
        <w:top w:val="none" w:sz="0" w:space="0" w:color="auto"/>
        <w:left w:val="none" w:sz="0" w:space="0" w:color="auto"/>
        <w:bottom w:val="none" w:sz="0" w:space="0" w:color="auto"/>
        <w:right w:val="none" w:sz="0" w:space="0" w:color="auto"/>
      </w:divBdr>
    </w:div>
    <w:div w:id="639042516">
      <w:bodyDiv w:val="1"/>
      <w:marLeft w:val="0"/>
      <w:marRight w:val="0"/>
      <w:marTop w:val="0"/>
      <w:marBottom w:val="0"/>
      <w:divBdr>
        <w:top w:val="none" w:sz="0" w:space="0" w:color="auto"/>
        <w:left w:val="none" w:sz="0" w:space="0" w:color="auto"/>
        <w:bottom w:val="none" w:sz="0" w:space="0" w:color="auto"/>
        <w:right w:val="none" w:sz="0" w:space="0" w:color="auto"/>
      </w:divBdr>
    </w:div>
    <w:div w:id="641545928">
      <w:bodyDiv w:val="1"/>
      <w:marLeft w:val="0"/>
      <w:marRight w:val="0"/>
      <w:marTop w:val="0"/>
      <w:marBottom w:val="0"/>
      <w:divBdr>
        <w:top w:val="none" w:sz="0" w:space="0" w:color="auto"/>
        <w:left w:val="none" w:sz="0" w:space="0" w:color="auto"/>
        <w:bottom w:val="none" w:sz="0" w:space="0" w:color="auto"/>
        <w:right w:val="none" w:sz="0" w:space="0" w:color="auto"/>
      </w:divBdr>
    </w:div>
    <w:div w:id="660279427">
      <w:bodyDiv w:val="1"/>
      <w:marLeft w:val="0"/>
      <w:marRight w:val="0"/>
      <w:marTop w:val="0"/>
      <w:marBottom w:val="0"/>
      <w:divBdr>
        <w:top w:val="none" w:sz="0" w:space="0" w:color="auto"/>
        <w:left w:val="none" w:sz="0" w:space="0" w:color="auto"/>
        <w:bottom w:val="none" w:sz="0" w:space="0" w:color="auto"/>
        <w:right w:val="none" w:sz="0" w:space="0" w:color="auto"/>
      </w:divBdr>
      <w:divsChild>
        <w:div w:id="279725479">
          <w:marLeft w:val="0"/>
          <w:marRight w:val="0"/>
          <w:marTop w:val="0"/>
          <w:marBottom w:val="0"/>
          <w:divBdr>
            <w:top w:val="none" w:sz="0" w:space="0" w:color="auto"/>
            <w:left w:val="none" w:sz="0" w:space="0" w:color="auto"/>
            <w:bottom w:val="none" w:sz="0" w:space="0" w:color="auto"/>
            <w:right w:val="none" w:sz="0" w:space="0" w:color="auto"/>
          </w:divBdr>
        </w:div>
        <w:div w:id="577135452">
          <w:marLeft w:val="0"/>
          <w:marRight w:val="0"/>
          <w:marTop w:val="0"/>
          <w:marBottom w:val="0"/>
          <w:divBdr>
            <w:top w:val="none" w:sz="0" w:space="0" w:color="auto"/>
            <w:left w:val="none" w:sz="0" w:space="0" w:color="auto"/>
            <w:bottom w:val="none" w:sz="0" w:space="0" w:color="auto"/>
            <w:right w:val="none" w:sz="0" w:space="0" w:color="auto"/>
          </w:divBdr>
        </w:div>
        <w:div w:id="731078593">
          <w:marLeft w:val="0"/>
          <w:marRight w:val="0"/>
          <w:marTop w:val="0"/>
          <w:marBottom w:val="0"/>
          <w:divBdr>
            <w:top w:val="none" w:sz="0" w:space="0" w:color="auto"/>
            <w:left w:val="none" w:sz="0" w:space="0" w:color="auto"/>
            <w:bottom w:val="none" w:sz="0" w:space="0" w:color="auto"/>
            <w:right w:val="none" w:sz="0" w:space="0" w:color="auto"/>
          </w:divBdr>
        </w:div>
        <w:div w:id="1113137649">
          <w:marLeft w:val="0"/>
          <w:marRight w:val="0"/>
          <w:marTop w:val="0"/>
          <w:marBottom w:val="0"/>
          <w:divBdr>
            <w:top w:val="none" w:sz="0" w:space="0" w:color="auto"/>
            <w:left w:val="none" w:sz="0" w:space="0" w:color="auto"/>
            <w:bottom w:val="none" w:sz="0" w:space="0" w:color="auto"/>
            <w:right w:val="none" w:sz="0" w:space="0" w:color="auto"/>
          </w:divBdr>
        </w:div>
        <w:div w:id="1708487683">
          <w:marLeft w:val="0"/>
          <w:marRight w:val="0"/>
          <w:marTop w:val="0"/>
          <w:marBottom w:val="0"/>
          <w:divBdr>
            <w:top w:val="none" w:sz="0" w:space="0" w:color="auto"/>
            <w:left w:val="none" w:sz="0" w:space="0" w:color="auto"/>
            <w:bottom w:val="none" w:sz="0" w:space="0" w:color="auto"/>
            <w:right w:val="none" w:sz="0" w:space="0" w:color="auto"/>
          </w:divBdr>
        </w:div>
      </w:divsChild>
    </w:div>
    <w:div w:id="678049572">
      <w:bodyDiv w:val="1"/>
      <w:marLeft w:val="0"/>
      <w:marRight w:val="0"/>
      <w:marTop w:val="0"/>
      <w:marBottom w:val="0"/>
      <w:divBdr>
        <w:top w:val="none" w:sz="0" w:space="0" w:color="auto"/>
        <w:left w:val="none" w:sz="0" w:space="0" w:color="auto"/>
        <w:bottom w:val="none" w:sz="0" w:space="0" w:color="auto"/>
        <w:right w:val="none" w:sz="0" w:space="0" w:color="auto"/>
      </w:divBdr>
    </w:div>
    <w:div w:id="687608505">
      <w:bodyDiv w:val="1"/>
      <w:marLeft w:val="0"/>
      <w:marRight w:val="0"/>
      <w:marTop w:val="0"/>
      <w:marBottom w:val="0"/>
      <w:divBdr>
        <w:top w:val="none" w:sz="0" w:space="0" w:color="auto"/>
        <w:left w:val="none" w:sz="0" w:space="0" w:color="auto"/>
        <w:bottom w:val="none" w:sz="0" w:space="0" w:color="auto"/>
        <w:right w:val="none" w:sz="0" w:space="0" w:color="auto"/>
      </w:divBdr>
    </w:div>
    <w:div w:id="707099768">
      <w:bodyDiv w:val="1"/>
      <w:marLeft w:val="0"/>
      <w:marRight w:val="0"/>
      <w:marTop w:val="0"/>
      <w:marBottom w:val="0"/>
      <w:divBdr>
        <w:top w:val="none" w:sz="0" w:space="0" w:color="auto"/>
        <w:left w:val="none" w:sz="0" w:space="0" w:color="auto"/>
        <w:bottom w:val="none" w:sz="0" w:space="0" w:color="auto"/>
        <w:right w:val="none" w:sz="0" w:space="0" w:color="auto"/>
      </w:divBdr>
    </w:div>
    <w:div w:id="710114808">
      <w:bodyDiv w:val="1"/>
      <w:marLeft w:val="0"/>
      <w:marRight w:val="0"/>
      <w:marTop w:val="0"/>
      <w:marBottom w:val="0"/>
      <w:divBdr>
        <w:top w:val="none" w:sz="0" w:space="0" w:color="auto"/>
        <w:left w:val="none" w:sz="0" w:space="0" w:color="auto"/>
        <w:bottom w:val="none" w:sz="0" w:space="0" w:color="auto"/>
        <w:right w:val="none" w:sz="0" w:space="0" w:color="auto"/>
      </w:divBdr>
    </w:div>
    <w:div w:id="757412664">
      <w:bodyDiv w:val="1"/>
      <w:marLeft w:val="0"/>
      <w:marRight w:val="0"/>
      <w:marTop w:val="0"/>
      <w:marBottom w:val="0"/>
      <w:divBdr>
        <w:top w:val="none" w:sz="0" w:space="0" w:color="auto"/>
        <w:left w:val="none" w:sz="0" w:space="0" w:color="auto"/>
        <w:bottom w:val="none" w:sz="0" w:space="0" w:color="auto"/>
        <w:right w:val="none" w:sz="0" w:space="0" w:color="auto"/>
      </w:divBdr>
    </w:div>
    <w:div w:id="781798709">
      <w:bodyDiv w:val="1"/>
      <w:marLeft w:val="0"/>
      <w:marRight w:val="0"/>
      <w:marTop w:val="0"/>
      <w:marBottom w:val="0"/>
      <w:divBdr>
        <w:top w:val="none" w:sz="0" w:space="0" w:color="auto"/>
        <w:left w:val="none" w:sz="0" w:space="0" w:color="auto"/>
        <w:bottom w:val="none" w:sz="0" w:space="0" w:color="auto"/>
        <w:right w:val="none" w:sz="0" w:space="0" w:color="auto"/>
      </w:divBdr>
    </w:div>
    <w:div w:id="784614938">
      <w:bodyDiv w:val="1"/>
      <w:marLeft w:val="0"/>
      <w:marRight w:val="0"/>
      <w:marTop w:val="0"/>
      <w:marBottom w:val="0"/>
      <w:divBdr>
        <w:top w:val="none" w:sz="0" w:space="0" w:color="auto"/>
        <w:left w:val="none" w:sz="0" w:space="0" w:color="auto"/>
        <w:bottom w:val="none" w:sz="0" w:space="0" w:color="auto"/>
        <w:right w:val="none" w:sz="0" w:space="0" w:color="auto"/>
      </w:divBdr>
    </w:div>
    <w:div w:id="799762237">
      <w:bodyDiv w:val="1"/>
      <w:marLeft w:val="0"/>
      <w:marRight w:val="0"/>
      <w:marTop w:val="0"/>
      <w:marBottom w:val="0"/>
      <w:divBdr>
        <w:top w:val="none" w:sz="0" w:space="0" w:color="auto"/>
        <w:left w:val="none" w:sz="0" w:space="0" w:color="auto"/>
        <w:bottom w:val="none" w:sz="0" w:space="0" w:color="auto"/>
        <w:right w:val="none" w:sz="0" w:space="0" w:color="auto"/>
      </w:divBdr>
    </w:div>
    <w:div w:id="812064187">
      <w:bodyDiv w:val="1"/>
      <w:marLeft w:val="0"/>
      <w:marRight w:val="0"/>
      <w:marTop w:val="0"/>
      <w:marBottom w:val="0"/>
      <w:divBdr>
        <w:top w:val="none" w:sz="0" w:space="0" w:color="auto"/>
        <w:left w:val="none" w:sz="0" w:space="0" w:color="auto"/>
        <w:bottom w:val="none" w:sz="0" w:space="0" w:color="auto"/>
        <w:right w:val="none" w:sz="0" w:space="0" w:color="auto"/>
      </w:divBdr>
    </w:div>
    <w:div w:id="825127683">
      <w:bodyDiv w:val="1"/>
      <w:marLeft w:val="0"/>
      <w:marRight w:val="0"/>
      <w:marTop w:val="0"/>
      <w:marBottom w:val="0"/>
      <w:divBdr>
        <w:top w:val="none" w:sz="0" w:space="0" w:color="auto"/>
        <w:left w:val="none" w:sz="0" w:space="0" w:color="auto"/>
        <w:bottom w:val="none" w:sz="0" w:space="0" w:color="auto"/>
        <w:right w:val="none" w:sz="0" w:space="0" w:color="auto"/>
      </w:divBdr>
    </w:div>
    <w:div w:id="845905273">
      <w:bodyDiv w:val="1"/>
      <w:marLeft w:val="0"/>
      <w:marRight w:val="0"/>
      <w:marTop w:val="0"/>
      <w:marBottom w:val="0"/>
      <w:divBdr>
        <w:top w:val="none" w:sz="0" w:space="0" w:color="auto"/>
        <w:left w:val="none" w:sz="0" w:space="0" w:color="auto"/>
        <w:bottom w:val="none" w:sz="0" w:space="0" w:color="auto"/>
        <w:right w:val="none" w:sz="0" w:space="0" w:color="auto"/>
      </w:divBdr>
    </w:div>
    <w:div w:id="861435285">
      <w:bodyDiv w:val="1"/>
      <w:marLeft w:val="0"/>
      <w:marRight w:val="0"/>
      <w:marTop w:val="0"/>
      <w:marBottom w:val="0"/>
      <w:divBdr>
        <w:top w:val="none" w:sz="0" w:space="0" w:color="auto"/>
        <w:left w:val="none" w:sz="0" w:space="0" w:color="auto"/>
        <w:bottom w:val="none" w:sz="0" w:space="0" w:color="auto"/>
        <w:right w:val="none" w:sz="0" w:space="0" w:color="auto"/>
      </w:divBdr>
    </w:div>
    <w:div w:id="865412265">
      <w:bodyDiv w:val="1"/>
      <w:marLeft w:val="0"/>
      <w:marRight w:val="0"/>
      <w:marTop w:val="0"/>
      <w:marBottom w:val="0"/>
      <w:divBdr>
        <w:top w:val="none" w:sz="0" w:space="0" w:color="auto"/>
        <w:left w:val="none" w:sz="0" w:space="0" w:color="auto"/>
        <w:bottom w:val="none" w:sz="0" w:space="0" w:color="auto"/>
        <w:right w:val="none" w:sz="0" w:space="0" w:color="auto"/>
      </w:divBdr>
    </w:div>
    <w:div w:id="866601288">
      <w:bodyDiv w:val="1"/>
      <w:marLeft w:val="0"/>
      <w:marRight w:val="0"/>
      <w:marTop w:val="0"/>
      <w:marBottom w:val="0"/>
      <w:divBdr>
        <w:top w:val="none" w:sz="0" w:space="0" w:color="auto"/>
        <w:left w:val="none" w:sz="0" w:space="0" w:color="auto"/>
        <w:bottom w:val="none" w:sz="0" w:space="0" w:color="auto"/>
        <w:right w:val="none" w:sz="0" w:space="0" w:color="auto"/>
      </w:divBdr>
    </w:div>
    <w:div w:id="878206463">
      <w:bodyDiv w:val="1"/>
      <w:marLeft w:val="0"/>
      <w:marRight w:val="0"/>
      <w:marTop w:val="0"/>
      <w:marBottom w:val="0"/>
      <w:divBdr>
        <w:top w:val="none" w:sz="0" w:space="0" w:color="auto"/>
        <w:left w:val="none" w:sz="0" w:space="0" w:color="auto"/>
        <w:bottom w:val="none" w:sz="0" w:space="0" w:color="auto"/>
        <w:right w:val="none" w:sz="0" w:space="0" w:color="auto"/>
      </w:divBdr>
    </w:div>
    <w:div w:id="878514129">
      <w:bodyDiv w:val="1"/>
      <w:marLeft w:val="0"/>
      <w:marRight w:val="0"/>
      <w:marTop w:val="0"/>
      <w:marBottom w:val="0"/>
      <w:divBdr>
        <w:top w:val="none" w:sz="0" w:space="0" w:color="auto"/>
        <w:left w:val="none" w:sz="0" w:space="0" w:color="auto"/>
        <w:bottom w:val="none" w:sz="0" w:space="0" w:color="auto"/>
        <w:right w:val="none" w:sz="0" w:space="0" w:color="auto"/>
      </w:divBdr>
    </w:div>
    <w:div w:id="886722178">
      <w:bodyDiv w:val="1"/>
      <w:marLeft w:val="0"/>
      <w:marRight w:val="0"/>
      <w:marTop w:val="0"/>
      <w:marBottom w:val="0"/>
      <w:divBdr>
        <w:top w:val="none" w:sz="0" w:space="0" w:color="auto"/>
        <w:left w:val="none" w:sz="0" w:space="0" w:color="auto"/>
        <w:bottom w:val="none" w:sz="0" w:space="0" w:color="auto"/>
        <w:right w:val="none" w:sz="0" w:space="0" w:color="auto"/>
      </w:divBdr>
    </w:div>
    <w:div w:id="889152884">
      <w:bodyDiv w:val="1"/>
      <w:marLeft w:val="0"/>
      <w:marRight w:val="0"/>
      <w:marTop w:val="0"/>
      <w:marBottom w:val="0"/>
      <w:divBdr>
        <w:top w:val="none" w:sz="0" w:space="0" w:color="auto"/>
        <w:left w:val="none" w:sz="0" w:space="0" w:color="auto"/>
        <w:bottom w:val="none" w:sz="0" w:space="0" w:color="auto"/>
        <w:right w:val="none" w:sz="0" w:space="0" w:color="auto"/>
      </w:divBdr>
    </w:div>
    <w:div w:id="906301759">
      <w:bodyDiv w:val="1"/>
      <w:marLeft w:val="0"/>
      <w:marRight w:val="0"/>
      <w:marTop w:val="0"/>
      <w:marBottom w:val="0"/>
      <w:divBdr>
        <w:top w:val="none" w:sz="0" w:space="0" w:color="auto"/>
        <w:left w:val="none" w:sz="0" w:space="0" w:color="auto"/>
        <w:bottom w:val="none" w:sz="0" w:space="0" w:color="auto"/>
        <w:right w:val="none" w:sz="0" w:space="0" w:color="auto"/>
      </w:divBdr>
    </w:div>
    <w:div w:id="907303634">
      <w:bodyDiv w:val="1"/>
      <w:marLeft w:val="0"/>
      <w:marRight w:val="0"/>
      <w:marTop w:val="0"/>
      <w:marBottom w:val="0"/>
      <w:divBdr>
        <w:top w:val="none" w:sz="0" w:space="0" w:color="auto"/>
        <w:left w:val="none" w:sz="0" w:space="0" w:color="auto"/>
        <w:bottom w:val="none" w:sz="0" w:space="0" w:color="auto"/>
        <w:right w:val="none" w:sz="0" w:space="0" w:color="auto"/>
      </w:divBdr>
    </w:div>
    <w:div w:id="943343651">
      <w:bodyDiv w:val="1"/>
      <w:marLeft w:val="0"/>
      <w:marRight w:val="0"/>
      <w:marTop w:val="0"/>
      <w:marBottom w:val="0"/>
      <w:divBdr>
        <w:top w:val="none" w:sz="0" w:space="0" w:color="auto"/>
        <w:left w:val="none" w:sz="0" w:space="0" w:color="auto"/>
        <w:bottom w:val="none" w:sz="0" w:space="0" w:color="auto"/>
        <w:right w:val="none" w:sz="0" w:space="0" w:color="auto"/>
      </w:divBdr>
    </w:div>
    <w:div w:id="967399843">
      <w:bodyDiv w:val="1"/>
      <w:marLeft w:val="0"/>
      <w:marRight w:val="0"/>
      <w:marTop w:val="0"/>
      <w:marBottom w:val="0"/>
      <w:divBdr>
        <w:top w:val="none" w:sz="0" w:space="0" w:color="auto"/>
        <w:left w:val="none" w:sz="0" w:space="0" w:color="auto"/>
        <w:bottom w:val="none" w:sz="0" w:space="0" w:color="auto"/>
        <w:right w:val="none" w:sz="0" w:space="0" w:color="auto"/>
      </w:divBdr>
    </w:div>
    <w:div w:id="967511868">
      <w:bodyDiv w:val="1"/>
      <w:marLeft w:val="0"/>
      <w:marRight w:val="0"/>
      <w:marTop w:val="0"/>
      <w:marBottom w:val="0"/>
      <w:divBdr>
        <w:top w:val="none" w:sz="0" w:space="0" w:color="auto"/>
        <w:left w:val="none" w:sz="0" w:space="0" w:color="auto"/>
        <w:bottom w:val="none" w:sz="0" w:space="0" w:color="auto"/>
        <w:right w:val="none" w:sz="0" w:space="0" w:color="auto"/>
      </w:divBdr>
    </w:div>
    <w:div w:id="1012221015">
      <w:bodyDiv w:val="1"/>
      <w:marLeft w:val="0"/>
      <w:marRight w:val="0"/>
      <w:marTop w:val="0"/>
      <w:marBottom w:val="0"/>
      <w:divBdr>
        <w:top w:val="none" w:sz="0" w:space="0" w:color="auto"/>
        <w:left w:val="none" w:sz="0" w:space="0" w:color="auto"/>
        <w:bottom w:val="none" w:sz="0" w:space="0" w:color="auto"/>
        <w:right w:val="none" w:sz="0" w:space="0" w:color="auto"/>
      </w:divBdr>
    </w:div>
    <w:div w:id="1023825929">
      <w:bodyDiv w:val="1"/>
      <w:marLeft w:val="0"/>
      <w:marRight w:val="0"/>
      <w:marTop w:val="0"/>
      <w:marBottom w:val="0"/>
      <w:divBdr>
        <w:top w:val="none" w:sz="0" w:space="0" w:color="auto"/>
        <w:left w:val="none" w:sz="0" w:space="0" w:color="auto"/>
        <w:bottom w:val="none" w:sz="0" w:space="0" w:color="auto"/>
        <w:right w:val="none" w:sz="0" w:space="0" w:color="auto"/>
      </w:divBdr>
    </w:div>
    <w:div w:id="1032539435">
      <w:bodyDiv w:val="1"/>
      <w:marLeft w:val="0"/>
      <w:marRight w:val="0"/>
      <w:marTop w:val="0"/>
      <w:marBottom w:val="0"/>
      <w:divBdr>
        <w:top w:val="none" w:sz="0" w:space="0" w:color="auto"/>
        <w:left w:val="none" w:sz="0" w:space="0" w:color="auto"/>
        <w:bottom w:val="none" w:sz="0" w:space="0" w:color="auto"/>
        <w:right w:val="none" w:sz="0" w:space="0" w:color="auto"/>
      </w:divBdr>
    </w:div>
    <w:div w:id="1053775093">
      <w:bodyDiv w:val="1"/>
      <w:marLeft w:val="0"/>
      <w:marRight w:val="0"/>
      <w:marTop w:val="0"/>
      <w:marBottom w:val="0"/>
      <w:divBdr>
        <w:top w:val="none" w:sz="0" w:space="0" w:color="auto"/>
        <w:left w:val="none" w:sz="0" w:space="0" w:color="auto"/>
        <w:bottom w:val="none" w:sz="0" w:space="0" w:color="auto"/>
        <w:right w:val="none" w:sz="0" w:space="0" w:color="auto"/>
      </w:divBdr>
    </w:div>
    <w:div w:id="1127237463">
      <w:bodyDiv w:val="1"/>
      <w:marLeft w:val="0"/>
      <w:marRight w:val="0"/>
      <w:marTop w:val="0"/>
      <w:marBottom w:val="0"/>
      <w:divBdr>
        <w:top w:val="none" w:sz="0" w:space="0" w:color="auto"/>
        <w:left w:val="none" w:sz="0" w:space="0" w:color="auto"/>
        <w:bottom w:val="none" w:sz="0" w:space="0" w:color="auto"/>
        <w:right w:val="none" w:sz="0" w:space="0" w:color="auto"/>
      </w:divBdr>
    </w:div>
    <w:div w:id="1132864310">
      <w:bodyDiv w:val="1"/>
      <w:marLeft w:val="0"/>
      <w:marRight w:val="0"/>
      <w:marTop w:val="0"/>
      <w:marBottom w:val="0"/>
      <w:divBdr>
        <w:top w:val="none" w:sz="0" w:space="0" w:color="auto"/>
        <w:left w:val="none" w:sz="0" w:space="0" w:color="auto"/>
        <w:bottom w:val="none" w:sz="0" w:space="0" w:color="auto"/>
        <w:right w:val="none" w:sz="0" w:space="0" w:color="auto"/>
      </w:divBdr>
    </w:div>
    <w:div w:id="1146118601">
      <w:bodyDiv w:val="1"/>
      <w:marLeft w:val="0"/>
      <w:marRight w:val="0"/>
      <w:marTop w:val="0"/>
      <w:marBottom w:val="0"/>
      <w:divBdr>
        <w:top w:val="none" w:sz="0" w:space="0" w:color="auto"/>
        <w:left w:val="none" w:sz="0" w:space="0" w:color="auto"/>
        <w:bottom w:val="none" w:sz="0" w:space="0" w:color="auto"/>
        <w:right w:val="none" w:sz="0" w:space="0" w:color="auto"/>
      </w:divBdr>
    </w:div>
    <w:div w:id="1146631553">
      <w:bodyDiv w:val="1"/>
      <w:marLeft w:val="0"/>
      <w:marRight w:val="0"/>
      <w:marTop w:val="0"/>
      <w:marBottom w:val="0"/>
      <w:divBdr>
        <w:top w:val="none" w:sz="0" w:space="0" w:color="auto"/>
        <w:left w:val="none" w:sz="0" w:space="0" w:color="auto"/>
        <w:bottom w:val="none" w:sz="0" w:space="0" w:color="auto"/>
        <w:right w:val="none" w:sz="0" w:space="0" w:color="auto"/>
      </w:divBdr>
    </w:div>
    <w:div w:id="1156723357">
      <w:bodyDiv w:val="1"/>
      <w:marLeft w:val="0"/>
      <w:marRight w:val="0"/>
      <w:marTop w:val="0"/>
      <w:marBottom w:val="0"/>
      <w:divBdr>
        <w:top w:val="none" w:sz="0" w:space="0" w:color="auto"/>
        <w:left w:val="none" w:sz="0" w:space="0" w:color="auto"/>
        <w:bottom w:val="none" w:sz="0" w:space="0" w:color="auto"/>
        <w:right w:val="none" w:sz="0" w:space="0" w:color="auto"/>
      </w:divBdr>
    </w:div>
    <w:div w:id="1165978495">
      <w:bodyDiv w:val="1"/>
      <w:marLeft w:val="0"/>
      <w:marRight w:val="0"/>
      <w:marTop w:val="0"/>
      <w:marBottom w:val="0"/>
      <w:divBdr>
        <w:top w:val="none" w:sz="0" w:space="0" w:color="auto"/>
        <w:left w:val="none" w:sz="0" w:space="0" w:color="auto"/>
        <w:bottom w:val="none" w:sz="0" w:space="0" w:color="auto"/>
        <w:right w:val="none" w:sz="0" w:space="0" w:color="auto"/>
      </w:divBdr>
    </w:div>
    <w:div w:id="1174030112">
      <w:bodyDiv w:val="1"/>
      <w:marLeft w:val="0"/>
      <w:marRight w:val="0"/>
      <w:marTop w:val="0"/>
      <w:marBottom w:val="0"/>
      <w:divBdr>
        <w:top w:val="none" w:sz="0" w:space="0" w:color="auto"/>
        <w:left w:val="none" w:sz="0" w:space="0" w:color="auto"/>
        <w:bottom w:val="none" w:sz="0" w:space="0" w:color="auto"/>
        <w:right w:val="none" w:sz="0" w:space="0" w:color="auto"/>
      </w:divBdr>
    </w:div>
    <w:div w:id="1182740567">
      <w:bodyDiv w:val="1"/>
      <w:marLeft w:val="0"/>
      <w:marRight w:val="0"/>
      <w:marTop w:val="0"/>
      <w:marBottom w:val="0"/>
      <w:divBdr>
        <w:top w:val="none" w:sz="0" w:space="0" w:color="auto"/>
        <w:left w:val="none" w:sz="0" w:space="0" w:color="auto"/>
        <w:bottom w:val="none" w:sz="0" w:space="0" w:color="auto"/>
        <w:right w:val="none" w:sz="0" w:space="0" w:color="auto"/>
      </w:divBdr>
    </w:div>
    <w:div w:id="1184858025">
      <w:bodyDiv w:val="1"/>
      <w:marLeft w:val="0"/>
      <w:marRight w:val="0"/>
      <w:marTop w:val="0"/>
      <w:marBottom w:val="0"/>
      <w:divBdr>
        <w:top w:val="none" w:sz="0" w:space="0" w:color="auto"/>
        <w:left w:val="none" w:sz="0" w:space="0" w:color="auto"/>
        <w:bottom w:val="none" w:sz="0" w:space="0" w:color="auto"/>
        <w:right w:val="none" w:sz="0" w:space="0" w:color="auto"/>
      </w:divBdr>
    </w:div>
    <w:div w:id="1187409783">
      <w:bodyDiv w:val="1"/>
      <w:marLeft w:val="0"/>
      <w:marRight w:val="0"/>
      <w:marTop w:val="0"/>
      <w:marBottom w:val="0"/>
      <w:divBdr>
        <w:top w:val="none" w:sz="0" w:space="0" w:color="auto"/>
        <w:left w:val="none" w:sz="0" w:space="0" w:color="auto"/>
        <w:bottom w:val="none" w:sz="0" w:space="0" w:color="auto"/>
        <w:right w:val="none" w:sz="0" w:space="0" w:color="auto"/>
      </w:divBdr>
    </w:div>
    <w:div w:id="1190484822">
      <w:bodyDiv w:val="1"/>
      <w:marLeft w:val="0"/>
      <w:marRight w:val="0"/>
      <w:marTop w:val="0"/>
      <w:marBottom w:val="0"/>
      <w:divBdr>
        <w:top w:val="none" w:sz="0" w:space="0" w:color="auto"/>
        <w:left w:val="none" w:sz="0" w:space="0" w:color="auto"/>
        <w:bottom w:val="none" w:sz="0" w:space="0" w:color="auto"/>
        <w:right w:val="none" w:sz="0" w:space="0" w:color="auto"/>
      </w:divBdr>
    </w:div>
    <w:div w:id="1222601109">
      <w:bodyDiv w:val="1"/>
      <w:marLeft w:val="0"/>
      <w:marRight w:val="0"/>
      <w:marTop w:val="0"/>
      <w:marBottom w:val="0"/>
      <w:divBdr>
        <w:top w:val="none" w:sz="0" w:space="0" w:color="auto"/>
        <w:left w:val="none" w:sz="0" w:space="0" w:color="auto"/>
        <w:bottom w:val="none" w:sz="0" w:space="0" w:color="auto"/>
        <w:right w:val="none" w:sz="0" w:space="0" w:color="auto"/>
      </w:divBdr>
    </w:div>
    <w:div w:id="1232084529">
      <w:bodyDiv w:val="1"/>
      <w:marLeft w:val="0"/>
      <w:marRight w:val="0"/>
      <w:marTop w:val="0"/>
      <w:marBottom w:val="0"/>
      <w:divBdr>
        <w:top w:val="none" w:sz="0" w:space="0" w:color="auto"/>
        <w:left w:val="none" w:sz="0" w:space="0" w:color="auto"/>
        <w:bottom w:val="none" w:sz="0" w:space="0" w:color="auto"/>
        <w:right w:val="none" w:sz="0" w:space="0" w:color="auto"/>
      </w:divBdr>
    </w:div>
    <w:div w:id="1236011563">
      <w:bodyDiv w:val="1"/>
      <w:marLeft w:val="0"/>
      <w:marRight w:val="0"/>
      <w:marTop w:val="0"/>
      <w:marBottom w:val="0"/>
      <w:divBdr>
        <w:top w:val="none" w:sz="0" w:space="0" w:color="auto"/>
        <w:left w:val="none" w:sz="0" w:space="0" w:color="auto"/>
        <w:bottom w:val="none" w:sz="0" w:space="0" w:color="auto"/>
        <w:right w:val="none" w:sz="0" w:space="0" w:color="auto"/>
      </w:divBdr>
    </w:div>
    <w:div w:id="1246574579">
      <w:bodyDiv w:val="1"/>
      <w:marLeft w:val="0"/>
      <w:marRight w:val="0"/>
      <w:marTop w:val="0"/>
      <w:marBottom w:val="0"/>
      <w:divBdr>
        <w:top w:val="none" w:sz="0" w:space="0" w:color="auto"/>
        <w:left w:val="none" w:sz="0" w:space="0" w:color="auto"/>
        <w:bottom w:val="none" w:sz="0" w:space="0" w:color="auto"/>
        <w:right w:val="none" w:sz="0" w:space="0" w:color="auto"/>
      </w:divBdr>
    </w:div>
    <w:div w:id="1247766192">
      <w:bodyDiv w:val="1"/>
      <w:marLeft w:val="0"/>
      <w:marRight w:val="0"/>
      <w:marTop w:val="0"/>
      <w:marBottom w:val="0"/>
      <w:divBdr>
        <w:top w:val="none" w:sz="0" w:space="0" w:color="auto"/>
        <w:left w:val="none" w:sz="0" w:space="0" w:color="auto"/>
        <w:bottom w:val="none" w:sz="0" w:space="0" w:color="auto"/>
        <w:right w:val="none" w:sz="0" w:space="0" w:color="auto"/>
      </w:divBdr>
    </w:div>
    <w:div w:id="1251042996">
      <w:bodyDiv w:val="1"/>
      <w:marLeft w:val="0"/>
      <w:marRight w:val="0"/>
      <w:marTop w:val="0"/>
      <w:marBottom w:val="0"/>
      <w:divBdr>
        <w:top w:val="none" w:sz="0" w:space="0" w:color="auto"/>
        <w:left w:val="none" w:sz="0" w:space="0" w:color="auto"/>
        <w:bottom w:val="none" w:sz="0" w:space="0" w:color="auto"/>
        <w:right w:val="none" w:sz="0" w:space="0" w:color="auto"/>
      </w:divBdr>
    </w:div>
    <w:div w:id="1264260816">
      <w:bodyDiv w:val="1"/>
      <w:marLeft w:val="0"/>
      <w:marRight w:val="0"/>
      <w:marTop w:val="0"/>
      <w:marBottom w:val="0"/>
      <w:divBdr>
        <w:top w:val="none" w:sz="0" w:space="0" w:color="auto"/>
        <w:left w:val="none" w:sz="0" w:space="0" w:color="auto"/>
        <w:bottom w:val="none" w:sz="0" w:space="0" w:color="auto"/>
        <w:right w:val="none" w:sz="0" w:space="0" w:color="auto"/>
      </w:divBdr>
    </w:div>
    <w:div w:id="1271936230">
      <w:bodyDiv w:val="1"/>
      <w:marLeft w:val="0"/>
      <w:marRight w:val="0"/>
      <w:marTop w:val="0"/>
      <w:marBottom w:val="0"/>
      <w:divBdr>
        <w:top w:val="none" w:sz="0" w:space="0" w:color="auto"/>
        <w:left w:val="none" w:sz="0" w:space="0" w:color="auto"/>
        <w:bottom w:val="none" w:sz="0" w:space="0" w:color="auto"/>
        <w:right w:val="none" w:sz="0" w:space="0" w:color="auto"/>
      </w:divBdr>
    </w:div>
    <w:div w:id="1276209406">
      <w:bodyDiv w:val="1"/>
      <w:marLeft w:val="0"/>
      <w:marRight w:val="0"/>
      <w:marTop w:val="0"/>
      <w:marBottom w:val="0"/>
      <w:divBdr>
        <w:top w:val="none" w:sz="0" w:space="0" w:color="auto"/>
        <w:left w:val="none" w:sz="0" w:space="0" w:color="auto"/>
        <w:bottom w:val="none" w:sz="0" w:space="0" w:color="auto"/>
        <w:right w:val="none" w:sz="0" w:space="0" w:color="auto"/>
      </w:divBdr>
    </w:div>
    <w:div w:id="1283611555">
      <w:bodyDiv w:val="1"/>
      <w:marLeft w:val="0"/>
      <w:marRight w:val="0"/>
      <w:marTop w:val="0"/>
      <w:marBottom w:val="0"/>
      <w:divBdr>
        <w:top w:val="none" w:sz="0" w:space="0" w:color="auto"/>
        <w:left w:val="none" w:sz="0" w:space="0" w:color="auto"/>
        <w:bottom w:val="none" w:sz="0" w:space="0" w:color="auto"/>
        <w:right w:val="none" w:sz="0" w:space="0" w:color="auto"/>
      </w:divBdr>
    </w:div>
    <w:div w:id="1304576103">
      <w:bodyDiv w:val="1"/>
      <w:marLeft w:val="0"/>
      <w:marRight w:val="0"/>
      <w:marTop w:val="0"/>
      <w:marBottom w:val="0"/>
      <w:divBdr>
        <w:top w:val="none" w:sz="0" w:space="0" w:color="auto"/>
        <w:left w:val="none" w:sz="0" w:space="0" w:color="auto"/>
        <w:bottom w:val="none" w:sz="0" w:space="0" w:color="auto"/>
        <w:right w:val="none" w:sz="0" w:space="0" w:color="auto"/>
      </w:divBdr>
    </w:div>
    <w:div w:id="1314260086">
      <w:bodyDiv w:val="1"/>
      <w:marLeft w:val="0"/>
      <w:marRight w:val="0"/>
      <w:marTop w:val="0"/>
      <w:marBottom w:val="0"/>
      <w:divBdr>
        <w:top w:val="none" w:sz="0" w:space="0" w:color="auto"/>
        <w:left w:val="none" w:sz="0" w:space="0" w:color="auto"/>
        <w:bottom w:val="none" w:sz="0" w:space="0" w:color="auto"/>
        <w:right w:val="none" w:sz="0" w:space="0" w:color="auto"/>
      </w:divBdr>
    </w:div>
    <w:div w:id="1317226143">
      <w:bodyDiv w:val="1"/>
      <w:marLeft w:val="0"/>
      <w:marRight w:val="0"/>
      <w:marTop w:val="0"/>
      <w:marBottom w:val="0"/>
      <w:divBdr>
        <w:top w:val="none" w:sz="0" w:space="0" w:color="auto"/>
        <w:left w:val="none" w:sz="0" w:space="0" w:color="auto"/>
        <w:bottom w:val="none" w:sz="0" w:space="0" w:color="auto"/>
        <w:right w:val="none" w:sz="0" w:space="0" w:color="auto"/>
      </w:divBdr>
    </w:div>
    <w:div w:id="1328171854">
      <w:bodyDiv w:val="1"/>
      <w:marLeft w:val="0"/>
      <w:marRight w:val="0"/>
      <w:marTop w:val="0"/>
      <w:marBottom w:val="0"/>
      <w:divBdr>
        <w:top w:val="none" w:sz="0" w:space="0" w:color="auto"/>
        <w:left w:val="none" w:sz="0" w:space="0" w:color="auto"/>
        <w:bottom w:val="none" w:sz="0" w:space="0" w:color="auto"/>
        <w:right w:val="none" w:sz="0" w:space="0" w:color="auto"/>
      </w:divBdr>
    </w:div>
    <w:div w:id="1332635793">
      <w:bodyDiv w:val="1"/>
      <w:marLeft w:val="0"/>
      <w:marRight w:val="0"/>
      <w:marTop w:val="0"/>
      <w:marBottom w:val="0"/>
      <w:divBdr>
        <w:top w:val="none" w:sz="0" w:space="0" w:color="auto"/>
        <w:left w:val="none" w:sz="0" w:space="0" w:color="auto"/>
        <w:bottom w:val="none" w:sz="0" w:space="0" w:color="auto"/>
        <w:right w:val="none" w:sz="0" w:space="0" w:color="auto"/>
      </w:divBdr>
    </w:div>
    <w:div w:id="1345355731">
      <w:bodyDiv w:val="1"/>
      <w:marLeft w:val="0"/>
      <w:marRight w:val="0"/>
      <w:marTop w:val="0"/>
      <w:marBottom w:val="0"/>
      <w:divBdr>
        <w:top w:val="none" w:sz="0" w:space="0" w:color="auto"/>
        <w:left w:val="none" w:sz="0" w:space="0" w:color="auto"/>
        <w:bottom w:val="none" w:sz="0" w:space="0" w:color="auto"/>
        <w:right w:val="none" w:sz="0" w:space="0" w:color="auto"/>
      </w:divBdr>
    </w:div>
    <w:div w:id="1369601210">
      <w:bodyDiv w:val="1"/>
      <w:marLeft w:val="0"/>
      <w:marRight w:val="0"/>
      <w:marTop w:val="0"/>
      <w:marBottom w:val="0"/>
      <w:divBdr>
        <w:top w:val="none" w:sz="0" w:space="0" w:color="auto"/>
        <w:left w:val="none" w:sz="0" w:space="0" w:color="auto"/>
        <w:bottom w:val="none" w:sz="0" w:space="0" w:color="auto"/>
        <w:right w:val="none" w:sz="0" w:space="0" w:color="auto"/>
      </w:divBdr>
    </w:div>
    <w:div w:id="1373264725">
      <w:bodyDiv w:val="1"/>
      <w:marLeft w:val="0"/>
      <w:marRight w:val="0"/>
      <w:marTop w:val="0"/>
      <w:marBottom w:val="0"/>
      <w:divBdr>
        <w:top w:val="none" w:sz="0" w:space="0" w:color="auto"/>
        <w:left w:val="none" w:sz="0" w:space="0" w:color="auto"/>
        <w:bottom w:val="none" w:sz="0" w:space="0" w:color="auto"/>
        <w:right w:val="none" w:sz="0" w:space="0" w:color="auto"/>
      </w:divBdr>
    </w:div>
    <w:div w:id="1397894855">
      <w:bodyDiv w:val="1"/>
      <w:marLeft w:val="0"/>
      <w:marRight w:val="0"/>
      <w:marTop w:val="0"/>
      <w:marBottom w:val="0"/>
      <w:divBdr>
        <w:top w:val="none" w:sz="0" w:space="0" w:color="auto"/>
        <w:left w:val="none" w:sz="0" w:space="0" w:color="auto"/>
        <w:bottom w:val="none" w:sz="0" w:space="0" w:color="auto"/>
        <w:right w:val="none" w:sz="0" w:space="0" w:color="auto"/>
      </w:divBdr>
    </w:div>
    <w:div w:id="1406147880">
      <w:bodyDiv w:val="1"/>
      <w:marLeft w:val="0"/>
      <w:marRight w:val="0"/>
      <w:marTop w:val="0"/>
      <w:marBottom w:val="0"/>
      <w:divBdr>
        <w:top w:val="none" w:sz="0" w:space="0" w:color="auto"/>
        <w:left w:val="none" w:sz="0" w:space="0" w:color="auto"/>
        <w:bottom w:val="none" w:sz="0" w:space="0" w:color="auto"/>
        <w:right w:val="none" w:sz="0" w:space="0" w:color="auto"/>
      </w:divBdr>
    </w:div>
    <w:div w:id="1419054650">
      <w:bodyDiv w:val="1"/>
      <w:marLeft w:val="0"/>
      <w:marRight w:val="0"/>
      <w:marTop w:val="0"/>
      <w:marBottom w:val="0"/>
      <w:divBdr>
        <w:top w:val="none" w:sz="0" w:space="0" w:color="auto"/>
        <w:left w:val="none" w:sz="0" w:space="0" w:color="auto"/>
        <w:bottom w:val="none" w:sz="0" w:space="0" w:color="auto"/>
        <w:right w:val="none" w:sz="0" w:space="0" w:color="auto"/>
      </w:divBdr>
    </w:div>
    <w:div w:id="1421485291">
      <w:bodyDiv w:val="1"/>
      <w:marLeft w:val="0"/>
      <w:marRight w:val="0"/>
      <w:marTop w:val="0"/>
      <w:marBottom w:val="0"/>
      <w:divBdr>
        <w:top w:val="none" w:sz="0" w:space="0" w:color="auto"/>
        <w:left w:val="none" w:sz="0" w:space="0" w:color="auto"/>
        <w:bottom w:val="none" w:sz="0" w:space="0" w:color="auto"/>
        <w:right w:val="none" w:sz="0" w:space="0" w:color="auto"/>
      </w:divBdr>
    </w:div>
    <w:div w:id="1423838898">
      <w:bodyDiv w:val="1"/>
      <w:marLeft w:val="0"/>
      <w:marRight w:val="0"/>
      <w:marTop w:val="0"/>
      <w:marBottom w:val="0"/>
      <w:divBdr>
        <w:top w:val="none" w:sz="0" w:space="0" w:color="auto"/>
        <w:left w:val="none" w:sz="0" w:space="0" w:color="auto"/>
        <w:bottom w:val="none" w:sz="0" w:space="0" w:color="auto"/>
        <w:right w:val="none" w:sz="0" w:space="0" w:color="auto"/>
      </w:divBdr>
    </w:div>
    <w:div w:id="1437407638">
      <w:bodyDiv w:val="1"/>
      <w:marLeft w:val="0"/>
      <w:marRight w:val="0"/>
      <w:marTop w:val="0"/>
      <w:marBottom w:val="0"/>
      <w:divBdr>
        <w:top w:val="none" w:sz="0" w:space="0" w:color="auto"/>
        <w:left w:val="none" w:sz="0" w:space="0" w:color="auto"/>
        <w:bottom w:val="none" w:sz="0" w:space="0" w:color="auto"/>
        <w:right w:val="none" w:sz="0" w:space="0" w:color="auto"/>
      </w:divBdr>
    </w:div>
    <w:div w:id="1442529559">
      <w:bodyDiv w:val="1"/>
      <w:marLeft w:val="0"/>
      <w:marRight w:val="0"/>
      <w:marTop w:val="0"/>
      <w:marBottom w:val="0"/>
      <w:divBdr>
        <w:top w:val="none" w:sz="0" w:space="0" w:color="auto"/>
        <w:left w:val="none" w:sz="0" w:space="0" w:color="auto"/>
        <w:bottom w:val="none" w:sz="0" w:space="0" w:color="auto"/>
        <w:right w:val="none" w:sz="0" w:space="0" w:color="auto"/>
      </w:divBdr>
    </w:div>
    <w:div w:id="1450510967">
      <w:bodyDiv w:val="1"/>
      <w:marLeft w:val="0"/>
      <w:marRight w:val="0"/>
      <w:marTop w:val="0"/>
      <w:marBottom w:val="0"/>
      <w:divBdr>
        <w:top w:val="none" w:sz="0" w:space="0" w:color="auto"/>
        <w:left w:val="none" w:sz="0" w:space="0" w:color="auto"/>
        <w:bottom w:val="none" w:sz="0" w:space="0" w:color="auto"/>
        <w:right w:val="none" w:sz="0" w:space="0" w:color="auto"/>
      </w:divBdr>
    </w:div>
    <w:div w:id="1454209891">
      <w:bodyDiv w:val="1"/>
      <w:marLeft w:val="0"/>
      <w:marRight w:val="0"/>
      <w:marTop w:val="0"/>
      <w:marBottom w:val="0"/>
      <w:divBdr>
        <w:top w:val="none" w:sz="0" w:space="0" w:color="auto"/>
        <w:left w:val="none" w:sz="0" w:space="0" w:color="auto"/>
        <w:bottom w:val="none" w:sz="0" w:space="0" w:color="auto"/>
        <w:right w:val="none" w:sz="0" w:space="0" w:color="auto"/>
      </w:divBdr>
    </w:div>
    <w:div w:id="1460105917">
      <w:bodyDiv w:val="1"/>
      <w:marLeft w:val="0"/>
      <w:marRight w:val="0"/>
      <w:marTop w:val="0"/>
      <w:marBottom w:val="0"/>
      <w:divBdr>
        <w:top w:val="none" w:sz="0" w:space="0" w:color="auto"/>
        <w:left w:val="none" w:sz="0" w:space="0" w:color="auto"/>
        <w:bottom w:val="none" w:sz="0" w:space="0" w:color="auto"/>
        <w:right w:val="none" w:sz="0" w:space="0" w:color="auto"/>
      </w:divBdr>
    </w:div>
    <w:div w:id="1472164550">
      <w:bodyDiv w:val="1"/>
      <w:marLeft w:val="0"/>
      <w:marRight w:val="0"/>
      <w:marTop w:val="0"/>
      <w:marBottom w:val="0"/>
      <w:divBdr>
        <w:top w:val="none" w:sz="0" w:space="0" w:color="auto"/>
        <w:left w:val="none" w:sz="0" w:space="0" w:color="auto"/>
        <w:bottom w:val="none" w:sz="0" w:space="0" w:color="auto"/>
        <w:right w:val="none" w:sz="0" w:space="0" w:color="auto"/>
      </w:divBdr>
    </w:div>
    <w:div w:id="1497914677">
      <w:bodyDiv w:val="1"/>
      <w:marLeft w:val="0"/>
      <w:marRight w:val="0"/>
      <w:marTop w:val="0"/>
      <w:marBottom w:val="0"/>
      <w:divBdr>
        <w:top w:val="none" w:sz="0" w:space="0" w:color="auto"/>
        <w:left w:val="none" w:sz="0" w:space="0" w:color="auto"/>
        <w:bottom w:val="none" w:sz="0" w:space="0" w:color="auto"/>
        <w:right w:val="none" w:sz="0" w:space="0" w:color="auto"/>
      </w:divBdr>
    </w:div>
    <w:div w:id="1523007181">
      <w:bodyDiv w:val="1"/>
      <w:marLeft w:val="0"/>
      <w:marRight w:val="0"/>
      <w:marTop w:val="0"/>
      <w:marBottom w:val="0"/>
      <w:divBdr>
        <w:top w:val="none" w:sz="0" w:space="0" w:color="auto"/>
        <w:left w:val="none" w:sz="0" w:space="0" w:color="auto"/>
        <w:bottom w:val="none" w:sz="0" w:space="0" w:color="auto"/>
        <w:right w:val="none" w:sz="0" w:space="0" w:color="auto"/>
      </w:divBdr>
    </w:div>
    <w:div w:id="1528837522">
      <w:bodyDiv w:val="1"/>
      <w:marLeft w:val="0"/>
      <w:marRight w:val="0"/>
      <w:marTop w:val="0"/>
      <w:marBottom w:val="0"/>
      <w:divBdr>
        <w:top w:val="none" w:sz="0" w:space="0" w:color="auto"/>
        <w:left w:val="none" w:sz="0" w:space="0" w:color="auto"/>
        <w:bottom w:val="none" w:sz="0" w:space="0" w:color="auto"/>
        <w:right w:val="none" w:sz="0" w:space="0" w:color="auto"/>
      </w:divBdr>
    </w:div>
    <w:div w:id="1574461870">
      <w:bodyDiv w:val="1"/>
      <w:marLeft w:val="0"/>
      <w:marRight w:val="0"/>
      <w:marTop w:val="0"/>
      <w:marBottom w:val="0"/>
      <w:divBdr>
        <w:top w:val="none" w:sz="0" w:space="0" w:color="auto"/>
        <w:left w:val="none" w:sz="0" w:space="0" w:color="auto"/>
        <w:bottom w:val="none" w:sz="0" w:space="0" w:color="auto"/>
        <w:right w:val="none" w:sz="0" w:space="0" w:color="auto"/>
      </w:divBdr>
    </w:div>
    <w:div w:id="1577547793">
      <w:bodyDiv w:val="1"/>
      <w:marLeft w:val="0"/>
      <w:marRight w:val="0"/>
      <w:marTop w:val="0"/>
      <w:marBottom w:val="0"/>
      <w:divBdr>
        <w:top w:val="none" w:sz="0" w:space="0" w:color="auto"/>
        <w:left w:val="none" w:sz="0" w:space="0" w:color="auto"/>
        <w:bottom w:val="none" w:sz="0" w:space="0" w:color="auto"/>
        <w:right w:val="none" w:sz="0" w:space="0" w:color="auto"/>
      </w:divBdr>
    </w:div>
    <w:div w:id="1579172974">
      <w:bodyDiv w:val="1"/>
      <w:marLeft w:val="0"/>
      <w:marRight w:val="0"/>
      <w:marTop w:val="0"/>
      <w:marBottom w:val="0"/>
      <w:divBdr>
        <w:top w:val="none" w:sz="0" w:space="0" w:color="auto"/>
        <w:left w:val="none" w:sz="0" w:space="0" w:color="auto"/>
        <w:bottom w:val="none" w:sz="0" w:space="0" w:color="auto"/>
        <w:right w:val="none" w:sz="0" w:space="0" w:color="auto"/>
      </w:divBdr>
    </w:div>
    <w:div w:id="1585799496">
      <w:bodyDiv w:val="1"/>
      <w:marLeft w:val="0"/>
      <w:marRight w:val="0"/>
      <w:marTop w:val="0"/>
      <w:marBottom w:val="0"/>
      <w:divBdr>
        <w:top w:val="none" w:sz="0" w:space="0" w:color="auto"/>
        <w:left w:val="none" w:sz="0" w:space="0" w:color="auto"/>
        <w:bottom w:val="none" w:sz="0" w:space="0" w:color="auto"/>
        <w:right w:val="none" w:sz="0" w:space="0" w:color="auto"/>
      </w:divBdr>
    </w:div>
    <w:div w:id="1623422323">
      <w:bodyDiv w:val="1"/>
      <w:marLeft w:val="0"/>
      <w:marRight w:val="0"/>
      <w:marTop w:val="0"/>
      <w:marBottom w:val="0"/>
      <w:divBdr>
        <w:top w:val="none" w:sz="0" w:space="0" w:color="auto"/>
        <w:left w:val="none" w:sz="0" w:space="0" w:color="auto"/>
        <w:bottom w:val="none" w:sz="0" w:space="0" w:color="auto"/>
        <w:right w:val="none" w:sz="0" w:space="0" w:color="auto"/>
      </w:divBdr>
    </w:div>
    <w:div w:id="1647658420">
      <w:bodyDiv w:val="1"/>
      <w:marLeft w:val="0"/>
      <w:marRight w:val="0"/>
      <w:marTop w:val="0"/>
      <w:marBottom w:val="0"/>
      <w:divBdr>
        <w:top w:val="none" w:sz="0" w:space="0" w:color="auto"/>
        <w:left w:val="none" w:sz="0" w:space="0" w:color="auto"/>
        <w:bottom w:val="none" w:sz="0" w:space="0" w:color="auto"/>
        <w:right w:val="none" w:sz="0" w:space="0" w:color="auto"/>
      </w:divBdr>
    </w:div>
    <w:div w:id="1651640052">
      <w:bodyDiv w:val="1"/>
      <w:marLeft w:val="0"/>
      <w:marRight w:val="0"/>
      <w:marTop w:val="0"/>
      <w:marBottom w:val="0"/>
      <w:divBdr>
        <w:top w:val="none" w:sz="0" w:space="0" w:color="auto"/>
        <w:left w:val="none" w:sz="0" w:space="0" w:color="auto"/>
        <w:bottom w:val="none" w:sz="0" w:space="0" w:color="auto"/>
        <w:right w:val="none" w:sz="0" w:space="0" w:color="auto"/>
      </w:divBdr>
    </w:div>
    <w:div w:id="1683817090">
      <w:bodyDiv w:val="1"/>
      <w:marLeft w:val="0"/>
      <w:marRight w:val="0"/>
      <w:marTop w:val="0"/>
      <w:marBottom w:val="0"/>
      <w:divBdr>
        <w:top w:val="none" w:sz="0" w:space="0" w:color="auto"/>
        <w:left w:val="none" w:sz="0" w:space="0" w:color="auto"/>
        <w:bottom w:val="none" w:sz="0" w:space="0" w:color="auto"/>
        <w:right w:val="none" w:sz="0" w:space="0" w:color="auto"/>
      </w:divBdr>
    </w:div>
    <w:div w:id="1692104477">
      <w:bodyDiv w:val="1"/>
      <w:marLeft w:val="0"/>
      <w:marRight w:val="0"/>
      <w:marTop w:val="0"/>
      <w:marBottom w:val="0"/>
      <w:divBdr>
        <w:top w:val="none" w:sz="0" w:space="0" w:color="auto"/>
        <w:left w:val="none" w:sz="0" w:space="0" w:color="auto"/>
        <w:bottom w:val="none" w:sz="0" w:space="0" w:color="auto"/>
        <w:right w:val="none" w:sz="0" w:space="0" w:color="auto"/>
      </w:divBdr>
    </w:div>
    <w:div w:id="1694958904">
      <w:bodyDiv w:val="1"/>
      <w:marLeft w:val="0"/>
      <w:marRight w:val="0"/>
      <w:marTop w:val="0"/>
      <w:marBottom w:val="0"/>
      <w:divBdr>
        <w:top w:val="none" w:sz="0" w:space="0" w:color="auto"/>
        <w:left w:val="none" w:sz="0" w:space="0" w:color="auto"/>
        <w:bottom w:val="none" w:sz="0" w:space="0" w:color="auto"/>
        <w:right w:val="none" w:sz="0" w:space="0" w:color="auto"/>
      </w:divBdr>
    </w:div>
    <w:div w:id="1706372043">
      <w:bodyDiv w:val="1"/>
      <w:marLeft w:val="0"/>
      <w:marRight w:val="0"/>
      <w:marTop w:val="0"/>
      <w:marBottom w:val="0"/>
      <w:divBdr>
        <w:top w:val="none" w:sz="0" w:space="0" w:color="auto"/>
        <w:left w:val="none" w:sz="0" w:space="0" w:color="auto"/>
        <w:bottom w:val="none" w:sz="0" w:space="0" w:color="auto"/>
        <w:right w:val="none" w:sz="0" w:space="0" w:color="auto"/>
      </w:divBdr>
    </w:div>
    <w:div w:id="1723288195">
      <w:bodyDiv w:val="1"/>
      <w:marLeft w:val="0"/>
      <w:marRight w:val="0"/>
      <w:marTop w:val="0"/>
      <w:marBottom w:val="0"/>
      <w:divBdr>
        <w:top w:val="none" w:sz="0" w:space="0" w:color="auto"/>
        <w:left w:val="none" w:sz="0" w:space="0" w:color="auto"/>
        <w:bottom w:val="none" w:sz="0" w:space="0" w:color="auto"/>
        <w:right w:val="none" w:sz="0" w:space="0" w:color="auto"/>
      </w:divBdr>
    </w:div>
    <w:div w:id="1733889834">
      <w:bodyDiv w:val="1"/>
      <w:marLeft w:val="0"/>
      <w:marRight w:val="0"/>
      <w:marTop w:val="0"/>
      <w:marBottom w:val="0"/>
      <w:divBdr>
        <w:top w:val="none" w:sz="0" w:space="0" w:color="auto"/>
        <w:left w:val="none" w:sz="0" w:space="0" w:color="auto"/>
        <w:bottom w:val="none" w:sz="0" w:space="0" w:color="auto"/>
        <w:right w:val="none" w:sz="0" w:space="0" w:color="auto"/>
      </w:divBdr>
    </w:div>
    <w:div w:id="1756589024">
      <w:bodyDiv w:val="1"/>
      <w:marLeft w:val="0"/>
      <w:marRight w:val="0"/>
      <w:marTop w:val="0"/>
      <w:marBottom w:val="0"/>
      <w:divBdr>
        <w:top w:val="none" w:sz="0" w:space="0" w:color="auto"/>
        <w:left w:val="none" w:sz="0" w:space="0" w:color="auto"/>
        <w:bottom w:val="none" w:sz="0" w:space="0" w:color="auto"/>
        <w:right w:val="none" w:sz="0" w:space="0" w:color="auto"/>
      </w:divBdr>
    </w:div>
    <w:div w:id="1762528708">
      <w:bodyDiv w:val="1"/>
      <w:marLeft w:val="0"/>
      <w:marRight w:val="0"/>
      <w:marTop w:val="0"/>
      <w:marBottom w:val="0"/>
      <w:divBdr>
        <w:top w:val="none" w:sz="0" w:space="0" w:color="auto"/>
        <w:left w:val="none" w:sz="0" w:space="0" w:color="auto"/>
        <w:bottom w:val="none" w:sz="0" w:space="0" w:color="auto"/>
        <w:right w:val="none" w:sz="0" w:space="0" w:color="auto"/>
      </w:divBdr>
    </w:div>
    <w:div w:id="1773042015">
      <w:bodyDiv w:val="1"/>
      <w:marLeft w:val="0"/>
      <w:marRight w:val="0"/>
      <w:marTop w:val="0"/>
      <w:marBottom w:val="0"/>
      <w:divBdr>
        <w:top w:val="none" w:sz="0" w:space="0" w:color="auto"/>
        <w:left w:val="none" w:sz="0" w:space="0" w:color="auto"/>
        <w:bottom w:val="none" w:sz="0" w:space="0" w:color="auto"/>
        <w:right w:val="none" w:sz="0" w:space="0" w:color="auto"/>
      </w:divBdr>
    </w:div>
    <w:div w:id="1779905555">
      <w:bodyDiv w:val="1"/>
      <w:marLeft w:val="0"/>
      <w:marRight w:val="0"/>
      <w:marTop w:val="0"/>
      <w:marBottom w:val="0"/>
      <w:divBdr>
        <w:top w:val="none" w:sz="0" w:space="0" w:color="auto"/>
        <w:left w:val="none" w:sz="0" w:space="0" w:color="auto"/>
        <w:bottom w:val="none" w:sz="0" w:space="0" w:color="auto"/>
        <w:right w:val="none" w:sz="0" w:space="0" w:color="auto"/>
      </w:divBdr>
    </w:div>
    <w:div w:id="1788698340">
      <w:bodyDiv w:val="1"/>
      <w:marLeft w:val="0"/>
      <w:marRight w:val="0"/>
      <w:marTop w:val="0"/>
      <w:marBottom w:val="0"/>
      <w:divBdr>
        <w:top w:val="none" w:sz="0" w:space="0" w:color="auto"/>
        <w:left w:val="none" w:sz="0" w:space="0" w:color="auto"/>
        <w:bottom w:val="none" w:sz="0" w:space="0" w:color="auto"/>
        <w:right w:val="none" w:sz="0" w:space="0" w:color="auto"/>
      </w:divBdr>
    </w:div>
    <w:div w:id="1792556951">
      <w:bodyDiv w:val="1"/>
      <w:marLeft w:val="0"/>
      <w:marRight w:val="0"/>
      <w:marTop w:val="0"/>
      <w:marBottom w:val="0"/>
      <w:divBdr>
        <w:top w:val="none" w:sz="0" w:space="0" w:color="auto"/>
        <w:left w:val="none" w:sz="0" w:space="0" w:color="auto"/>
        <w:bottom w:val="none" w:sz="0" w:space="0" w:color="auto"/>
        <w:right w:val="none" w:sz="0" w:space="0" w:color="auto"/>
      </w:divBdr>
    </w:div>
    <w:div w:id="1792825009">
      <w:bodyDiv w:val="1"/>
      <w:marLeft w:val="0"/>
      <w:marRight w:val="0"/>
      <w:marTop w:val="0"/>
      <w:marBottom w:val="0"/>
      <w:divBdr>
        <w:top w:val="none" w:sz="0" w:space="0" w:color="auto"/>
        <w:left w:val="none" w:sz="0" w:space="0" w:color="auto"/>
        <w:bottom w:val="none" w:sz="0" w:space="0" w:color="auto"/>
        <w:right w:val="none" w:sz="0" w:space="0" w:color="auto"/>
      </w:divBdr>
    </w:div>
    <w:div w:id="1795367895">
      <w:bodyDiv w:val="1"/>
      <w:marLeft w:val="0"/>
      <w:marRight w:val="0"/>
      <w:marTop w:val="0"/>
      <w:marBottom w:val="0"/>
      <w:divBdr>
        <w:top w:val="none" w:sz="0" w:space="0" w:color="auto"/>
        <w:left w:val="none" w:sz="0" w:space="0" w:color="auto"/>
        <w:bottom w:val="none" w:sz="0" w:space="0" w:color="auto"/>
        <w:right w:val="none" w:sz="0" w:space="0" w:color="auto"/>
      </w:divBdr>
    </w:div>
    <w:div w:id="1820876328">
      <w:bodyDiv w:val="1"/>
      <w:marLeft w:val="0"/>
      <w:marRight w:val="0"/>
      <w:marTop w:val="0"/>
      <w:marBottom w:val="0"/>
      <w:divBdr>
        <w:top w:val="none" w:sz="0" w:space="0" w:color="auto"/>
        <w:left w:val="none" w:sz="0" w:space="0" w:color="auto"/>
        <w:bottom w:val="none" w:sz="0" w:space="0" w:color="auto"/>
        <w:right w:val="none" w:sz="0" w:space="0" w:color="auto"/>
      </w:divBdr>
    </w:div>
    <w:div w:id="1827427891">
      <w:bodyDiv w:val="1"/>
      <w:marLeft w:val="0"/>
      <w:marRight w:val="0"/>
      <w:marTop w:val="0"/>
      <w:marBottom w:val="0"/>
      <w:divBdr>
        <w:top w:val="none" w:sz="0" w:space="0" w:color="auto"/>
        <w:left w:val="none" w:sz="0" w:space="0" w:color="auto"/>
        <w:bottom w:val="none" w:sz="0" w:space="0" w:color="auto"/>
        <w:right w:val="none" w:sz="0" w:space="0" w:color="auto"/>
      </w:divBdr>
    </w:div>
    <w:div w:id="1841430918">
      <w:bodyDiv w:val="1"/>
      <w:marLeft w:val="0"/>
      <w:marRight w:val="0"/>
      <w:marTop w:val="0"/>
      <w:marBottom w:val="0"/>
      <w:divBdr>
        <w:top w:val="none" w:sz="0" w:space="0" w:color="auto"/>
        <w:left w:val="none" w:sz="0" w:space="0" w:color="auto"/>
        <w:bottom w:val="none" w:sz="0" w:space="0" w:color="auto"/>
        <w:right w:val="none" w:sz="0" w:space="0" w:color="auto"/>
      </w:divBdr>
    </w:div>
    <w:div w:id="1862015220">
      <w:bodyDiv w:val="1"/>
      <w:marLeft w:val="0"/>
      <w:marRight w:val="0"/>
      <w:marTop w:val="0"/>
      <w:marBottom w:val="0"/>
      <w:divBdr>
        <w:top w:val="none" w:sz="0" w:space="0" w:color="auto"/>
        <w:left w:val="none" w:sz="0" w:space="0" w:color="auto"/>
        <w:bottom w:val="none" w:sz="0" w:space="0" w:color="auto"/>
        <w:right w:val="none" w:sz="0" w:space="0" w:color="auto"/>
      </w:divBdr>
    </w:div>
    <w:div w:id="1862355011">
      <w:bodyDiv w:val="1"/>
      <w:marLeft w:val="0"/>
      <w:marRight w:val="0"/>
      <w:marTop w:val="0"/>
      <w:marBottom w:val="0"/>
      <w:divBdr>
        <w:top w:val="none" w:sz="0" w:space="0" w:color="auto"/>
        <w:left w:val="none" w:sz="0" w:space="0" w:color="auto"/>
        <w:bottom w:val="none" w:sz="0" w:space="0" w:color="auto"/>
        <w:right w:val="none" w:sz="0" w:space="0" w:color="auto"/>
      </w:divBdr>
    </w:div>
    <w:div w:id="1886482946">
      <w:bodyDiv w:val="1"/>
      <w:marLeft w:val="0"/>
      <w:marRight w:val="0"/>
      <w:marTop w:val="0"/>
      <w:marBottom w:val="0"/>
      <w:divBdr>
        <w:top w:val="none" w:sz="0" w:space="0" w:color="auto"/>
        <w:left w:val="none" w:sz="0" w:space="0" w:color="auto"/>
        <w:bottom w:val="none" w:sz="0" w:space="0" w:color="auto"/>
        <w:right w:val="none" w:sz="0" w:space="0" w:color="auto"/>
      </w:divBdr>
    </w:div>
    <w:div w:id="1886598734">
      <w:bodyDiv w:val="1"/>
      <w:marLeft w:val="0"/>
      <w:marRight w:val="0"/>
      <w:marTop w:val="0"/>
      <w:marBottom w:val="0"/>
      <w:divBdr>
        <w:top w:val="none" w:sz="0" w:space="0" w:color="auto"/>
        <w:left w:val="none" w:sz="0" w:space="0" w:color="auto"/>
        <w:bottom w:val="none" w:sz="0" w:space="0" w:color="auto"/>
        <w:right w:val="none" w:sz="0" w:space="0" w:color="auto"/>
      </w:divBdr>
    </w:div>
    <w:div w:id="1893422841">
      <w:bodyDiv w:val="1"/>
      <w:marLeft w:val="0"/>
      <w:marRight w:val="0"/>
      <w:marTop w:val="0"/>
      <w:marBottom w:val="0"/>
      <w:divBdr>
        <w:top w:val="none" w:sz="0" w:space="0" w:color="auto"/>
        <w:left w:val="none" w:sz="0" w:space="0" w:color="auto"/>
        <w:bottom w:val="none" w:sz="0" w:space="0" w:color="auto"/>
        <w:right w:val="none" w:sz="0" w:space="0" w:color="auto"/>
      </w:divBdr>
    </w:div>
    <w:div w:id="1905752743">
      <w:bodyDiv w:val="1"/>
      <w:marLeft w:val="0"/>
      <w:marRight w:val="0"/>
      <w:marTop w:val="0"/>
      <w:marBottom w:val="0"/>
      <w:divBdr>
        <w:top w:val="none" w:sz="0" w:space="0" w:color="auto"/>
        <w:left w:val="none" w:sz="0" w:space="0" w:color="auto"/>
        <w:bottom w:val="none" w:sz="0" w:space="0" w:color="auto"/>
        <w:right w:val="none" w:sz="0" w:space="0" w:color="auto"/>
      </w:divBdr>
    </w:div>
    <w:div w:id="1910337104">
      <w:bodyDiv w:val="1"/>
      <w:marLeft w:val="0"/>
      <w:marRight w:val="0"/>
      <w:marTop w:val="0"/>
      <w:marBottom w:val="0"/>
      <w:divBdr>
        <w:top w:val="none" w:sz="0" w:space="0" w:color="auto"/>
        <w:left w:val="none" w:sz="0" w:space="0" w:color="auto"/>
        <w:bottom w:val="none" w:sz="0" w:space="0" w:color="auto"/>
        <w:right w:val="none" w:sz="0" w:space="0" w:color="auto"/>
      </w:divBdr>
    </w:div>
    <w:div w:id="1911886411">
      <w:bodyDiv w:val="1"/>
      <w:marLeft w:val="0"/>
      <w:marRight w:val="0"/>
      <w:marTop w:val="0"/>
      <w:marBottom w:val="0"/>
      <w:divBdr>
        <w:top w:val="none" w:sz="0" w:space="0" w:color="auto"/>
        <w:left w:val="none" w:sz="0" w:space="0" w:color="auto"/>
        <w:bottom w:val="none" w:sz="0" w:space="0" w:color="auto"/>
        <w:right w:val="none" w:sz="0" w:space="0" w:color="auto"/>
      </w:divBdr>
    </w:div>
    <w:div w:id="1930121237">
      <w:bodyDiv w:val="1"/>
      <w:marLeft w:val="0"/>
      <w:marRight w:val="0"/>
      <w:marTop w:val="0"/>
      <w:marBottom w:val="0"/>
      <w:divBdr>
        <w:top w:val="none" w:sz="0" w:space="0" w:color="auto"/>
        <w:left w:val="none" w:sz="0" w:space="0" w:color="auto"/>
        <w:bottom w:val="none" w:sz="0" w:space="0" w:color="auto"/>
        <w:right w:val="none" w:sz="0" w:space="0" w:color="auto"/>
      </w:divBdr>
    </w:div>
    <w:div w:id="1934706713">
      <w:bodyDiv w:val="1"/>
      <w:marLeft w:val="0"/>
      <w:marRight w:val="0"/>
      <w:marTop w:val="0"/>
      <w:marBottom w:val="0"/>
      <w:divBdr>
        <w:top w:val="none" w:sz="0" w:space="0" w:color="auto"/>
        <w:left w:val="none" w:sz="0" w:space="0" w:color="auto"/>
        <w:bottom w:val="none" w:sz="0" w:space="0" w:color="auto"/>
        <w:right w:val="none" w:sz="0" w:space="0" w:color="auto"/>
      </w:divBdr>
    </w:div>
    <w:div w:id="1940291149">
      <w:bodyDiv w:val="1"/>
      <w:marLeft w:val="0"/>
      <w:marRight w:val="0"/>
      <w:marTop w:val="0"/>
      <w:marBottom w:val="0"/>
      <w:divBdr>
        <w:top w:val="none" w:sz="0" w:space="0" w:color="auto"/>
        <w:left w:val="none" w:sz="0" w:space="0" w:color="auto"/>
        <w:bottom w:val="none" w:sz="0" w:space="0" w:color="auto"/>
        <w:right w:val="none" w:sz="0" w:space="0" w:color="auto"/>
      </w:divBdr>
    </w:div>
    <w:div w:id="1942570729">
      <w:bodyDiv w:val="1"/>
      <w:marLeft w:val="0"/>
      <w:marRight w:val="0"/>
      <w:marTop w:val="0"/>
      <w:marBottom w:val="0"/>
      <w:divBdr>
        <w:top w:val="none" w:sz="0" w:space="0" w:color="auto"/>
        <w:left w:val="none" w:sz="0" w:space="0" w:color="auto"/>
        <w:bottom w:val="none" w:sz="0" w:space="0" w:color="auto"/>
        <w:right w:val="none" w:sz="0" w:space="0" w:color="auto"/>
      </w:divBdr>
    </w:div>
    <w:div w:id="1945264603">
      <w:bodyDiv w:val="1"/>
      <w:marLeft w:val="0"/>
      <w:marRight w:val="0"/>
      <w:marTop w:val="0"/>
      <w:marBottom w:val="0"/>
      <w:divBdr>
        <w:top w:val="none" w:sz="0" w:space="0" w:color="auto"/>
        <w:left w:val="none" w:sz="0" w:space="0" w:color="auto"/>
        <w:bottom w:val="none" w:sz="0" w:space="0" w:color="auto"/>
        <w:right w:val="none" w:sz="0" w:space="0" w:color="auto"/>
      </w:divBdr>
    </w:div>
    <w:div w:id="1952126355">
      <w:bodyDiv w:val="1"/>
      <w:marLeft w:val="0"/>
      <w:marRight w:val="0"/>
      <w:marTop w:val="0"/>
      <w:marBottom w:val="0"/>
      <w:divBdr>
        <w:top w:val="none" w:sz="0" w:space="0" w:color="auto"/>
        <w:left w:val="none" w:sz="0" w:space="0" w:color="auto"/>
        <w:bottom w:val="none" w:sz="0" w:space="0" w:color="auto"/>
        <w:right w:val="none" w:sz="0" w:space="0" w:color="auto"/>
      </w:divBdr>
    </w:div>
    <w:div w:id="1958609119">
      <w:bodyDiv w:val="1"/>
      <w:marLeft w:val="0"/>
      <w:marRight w:val="0"/>
      <w:marTop w:val="0"/>
      <w:marBottom w:val="0"/>
      <w:divBdr>
        <w:top w:val="none" w:sz="0" w:space="0" w:color="auto"/>
        <w:left w:val="none" w:sz="0" w:space="0" w:color="auto"/>
        <w:bottom w:val="none" w:sz="0" w:space="0" w:color="auto"/>
        <w:right w:val="none" w:sz="0" w:space="0" w:color="auto"/>
      </w:divBdr>
    </w:div>
    <w:div w:id="1969580208">
      <w:bodyDiv w:val="1"/>
      <w:marLeft w:val="0"/>
      <w:marRight w:val="0"/>
      <w:marTop w:val="0"/>
      <w:marBottom w:val="0"/>
      <w:divBdr>
        <w:top w:val="none" w:sz="0" w:space="0" w:color="auto"/>
        <w:left w:val="none" w:sz="0" w:space="0" w:color="auto"/>
        <w:bottom w:val="none" w:sz="0" w:space="0" w:color="auto"/>
        <w:right w:val="none" w:sz="0" w:space="0" w:color="auto"/>
      </w:divBdr>
    </w:div>
    <w:div w:id="1977222024">
      <w:bodyDiv w:val="1"/>
      <w:marLeft w:val="0"/>
      <w:marRight w:val="0"/>
      <w:marTop w:val="0"/>
      <w:marBottom w:val="0"/>
      <w:divBdr>
        <w:top w:val="none" w:sz="0" w:space="0" w:color="auto"/>
        <w:left w:val="none" w:sz="0" w:space="0" w:color="auto"/>
        <w:bottom w:val="none" w:sz="0" w:space="0" w:color="auto"/>
        <w:right w:val="none" w:sz="0" w:space="0" w:color="auto"/>
      </w:divBdr>
    </w:div>
    <w:div w:id="1983197973">
      <w:bodyDiv w:val="1"/>
      <w:marLeft w:val="0"/>
      <w:marRight w:val="0"/>
      <w:marTop w:val="0"/>
      <w:marBottom w:val="0"/>
      <w:divBdr>
        <w:top w:val="none" w:sz="0" w:space="0" w:color="auto"/>
        <w:left w:val="none" w:sz="0" w:space="0" w:color="auto"/>
        <w:bottom w:val="none" w:sz="0" w:space="0" w:color="auto"/>
        <w:right w:val="none" w:sz="0" w:space="0" w:color="auto"/>
      </w:divBdr>
    </w:div>
    <w:div w:id="2010407094">
      <w:bodyDiv w:val="1"/>
      <w:marLeft w:val="0"/>
      <w:marRight w:val="0"/>
      <w:marTop w:val="0"/>
      <w:marBottom w:val="0"/>
      <w:divBdr>
        <w:top w:val="none" w:sz="0" w:space="0" w:color="auto"/>
        <w:left w:val="none" w:sz="0" w:space="0" w:color="auto"/>
        <w:bottom w:val="none" w:sz="0" w:space="0" w:color="auto"/>
        <w:right w:val="none" w:sz="0" w:space="0" w:color="auto"/>
      </w:divBdr>
    </w:div>
    <w:div w:id="2017339905">
      <w:bodyDiv w:val="1"/>
      <w:marLeft w:val="0"/>
      <w:marRight w:val="0"/>
      <w:marTop w:val="0"/>
      <w:marBottom w:val="0"/>
      <w:divBdr>
        <w:top w:val="none" w:sz="0" w:space="0" w:color="auto"/>
        <w:left w:val="none" w:sz="0" w:space="0" w:color="auto"/>
        <w:bottom w:val="none" w:sz="0" w:space="0" w:color="auto"/>
        <w:right w:val="none" w:sz="0" w:space="0" w:color="auto"/>
      </w:divBdr>
    </w:div>
    <w:div w:id="2023581896">
      <w:bodyDiv w:val="1"/>
      <w:marLeft w:val="0"/>
      <w:marRight w:val="0"/>
      <w:marTop w:val="0"/>
      <w:marBottom w:val="0"/>
      <w:divBdr>
        <w:top w:val="none" w:sz="0" w:space="0" w:color="auto"/>
        <w:left w:val="none" w:sz="0" w:space="0" w:color="auto"/>
        <w:bottom w:val="none" w:sz="0" w:space="0" w:color="auto"/>
        <w:right w:val="none" w:sz="0" w:space="0" w:color="auto"/>
      </w:divBdr>
    </w:div>
    <w:div w:id="2025012916">
      <w:bodyDiv w:val="1"/>
      <w:marLeft w:val="0"/>
      <w:marRight w:val="0"/>
      <w:marTop w:val="0"/>
      <w:marBottom w:val="0"/>
      <w:divBdr>
        <w:top w:val="none" w:sz="0" w:space="0" w:color="auto"/>
        <w:left w:val="none" w:sz="0" w:space="0" w:color="auto"/>
        <w:bottom w:val="none" w:sz="0" w:space="0" w:color="auto"/>
        <w:right w:val="none" w:sz="0" w:space="0" w:color="auto"/>
      </w:divBdr>
    </w:div>
    <w:div w:id="2030137768">
      <w:bodyDiv w:val="1"/>
      <w:marLeft w:val="0"/>
      <w:marRight w:val="0"/>
      <w:marTop w:val="0"/>
      <w:marBottom w:val="0"/>
      <w:divBdr>
        <w:top w:val="none" w:sz="0" w:space="0" w:color="auto"/>
        <w:left w:val="none" w:sz="0" w:space="0" w:color="auto"/>
        <w:bottom w:val="none" w:sz="0" w:space="0" w:color="auto"/>
        <w:right w:val="none" w:sz="0" w:space="0" w:color="auto"/>
      </w:divBdr>
    </w:div>
    <w:div w:id="2034383151">
      <w:bodyDiv w:val="1"/>
      <w:marLeft w:val="0"/>
      <w:marRight w:val="0"/>
      <w:marTop w:val="0"/>
      <w:marBottom w:val="0"/>
      <w:divBdr>
        <w:top w:val="none" w:sz="0" w:space="0" w:color="auto"/>
        <w:left w:val="none" w:sz="0" w:space="0" w:color="auto"/>
        <w:bottom w:val="none" w:sz="0" w:space="0" w:color="auto"/>
        <w:right w:val="none" w:sz="0" w:space="0" w:color="auto"/>
      </w:divBdr>
    </w:div>
    <w:div w:id="2056273033">
      <w:bodyDiv w:val="1"/>
      <w:marLeft w:val="0"/>
      <w:marRight w:val="0"/>
      <w:marTop w:val="0"/>
      <w:marBottom w:val="0"/>
      <w:divBdr>
        <w:top w:val="none" w:sz="0" w:space="0" w:color="auto"/>
        <w:left w:val="none" w:sz="0" w:space="0" w:color="auto"/>
        <w:bottom w:val="none" w:sz="0" w:space="0" w:color="auto"/>
        <w:right w:val="none" w:sz="0" w:space="0" w:color="auto"/>
      </w:divBdr>
    </w:div>
    <w:div w:id="2064986630">
      <w:bodyDiv w:val="1"/>
      <w:marLeft w:val="0"/>
      <w:marRight w:val="0"/>
      <w:marTop w:val="0"/>
      <w:marBottom w:val="0"/>
      <w:divBdr>
        <w:top w:val="none" w:sz="0" w:space="0" w:color="auto"/>
        <w:left w:val="none" w:sz="0" w:space="0" w:color="auto"/>
        <w:bottom w:val="none" w:sz="0" w:space="0" w:color="auto"/>
        <w:right w:val="none" w:sz="0" w:space="0" w:color="auto"/>
      </w:divBdr>
    </w:div>
    <w:div w:id="2067139922">
      <w:marLeft w:val="0"/>
      <w:marRight w:val="0"/>
      <w:marTop w:val="0"/>
      <w:marBottom w:val="0"/>
      <w:divBdr>
        <w:top w:val="none" w:sz="0" w:space="0" w:color="auto"/>
        <w:left w:val="none" w:sz="0" w:space="0" w:color="auto"/>
        <w:bottom w:val="none" w:sz="0" w:space="0" w:color="auto"/>
        <w:right w:val="none" w:sz="0" w:space="0" w:color="auto"/>
      </w:divBdr>
    </w:div>
    <w:div w:id="2067139923">
      <w:marLeft w:val="0"/>
      <w:marRight w:val="0"/>
      <w:marTop w:val="0"/>
      <w:marBottom w:val="0"/>
      <w:divBdr>
        <w:top w:val="none" w:sz="0" w:space="0" w:color="auto"/>
        <w:left w:val="none" w:sz="0" w:space="0" w:color="auto"/>
        <w:bottom w:val="none" w:sz="0" w:space="0" w:color="auto"/>
        <w:right w:val="none" w:sz="0" w:space="0" w:color="auto"/>
      </w:divBdr>
    </w:div>
    <w:div w:id="2067139924">
      <w:marLeft w:val="0"/>
      <w:marRight w:val="0"/>
      <w:marTop w:val="0"/>
      <w:marBottom w:val="0"/>
      <w:divBdr>
        <w:top w:val="none" w:sz="0" w:space="0" w:color="auto"/>
        <w:left w:val="none" w:sz="0" w:space="0" w:color="auto"/>
        <w:bottom w:val="none" w:sz="0" w:space="0" w:color="auto"/>
        <w:right w:val="none" w:sz="0" w:space="0" w:color="auto"/>
      </w:divBdr>
    </w:div>
    <w:div w:id="2067139925">
      <w:marLeft w:val="0"/>
      <w:marRight w:val="0"/>
      <w:marTop w:val="0"/>
      <w:marBottom w:val="0"/>
      <w:divBdr>
        <w:top w:val="none" w:sz="0" w:space="0" w:color="auto"/>
        <w:left w:val="none" w:sz="0" w:space="0" w:color="auto"/>
        <w:bottom w:val="none" w:sz="0" w:space="0" w:color="auto"/>
        <w:right w:val="none" w:sz="0" w:space="0" w:color="auto"/>
      </w:divBdr>
    </w:div>
    <w:div w:id="2067139926">
      <w:marLeft w:val="46"/>
      <w:marRight w:val="46"/>
      <w:marTop w:val="46"/>
      <w:marBottom w:val="12"/>
      <w:divBdr>
        <w:top w:val="none" w:sz="0" w:space="0" w:color="auto"/>
        <w:left w:val="none" w:sz="0" w:space="0" w:color="auto"/>
        <w:bottom w:val="none" w:sz="0" w:space="0" w:color="auto"/>
        <w:right w:val="none" w:sz="0" w:space="0" w:color="auto"/>
      </w:divBdr>
    </w:div>
    <w:div w:id="2067139927">
      <w:marLeft w:val="0"/>
      <w:marRight w:val="0"/>
      <w:marTop w:val="0"/>
      <w:marBottom w:val="0"/>
      <w:divBdr>
        <w:top w:val="none" w:sz="0" w:space="0" w:color="auto"/>
        <w:left w:val="none" w:sz="0" w:space="0" w:color="auto"/>
        <w:bottom w:val="none" w:sz="0" w:space="0" w:color="auto"/>
        <w:right w:val="none" w:sz="0" w:space="0" w:color="auto"/>
      </w:divBdr>
    </w:div>
    <w:div w:id="2067139928">
      <w:marLeft w:val="0"/>
      <w:marRight w:val="0"/>
      <w:marTop w:val="0"/>
      <w:marBottom w:val="0"/>
      <w:divBdr>
        <w:top w:val="none" w:sz="0" w:space="0" w:color="auto"/>
        <w:left w:val="none" w:sz="0" w:space="0" w:color="auto"/>
        <w:bottom w:val="none" w:sz="0" w:space="0" w:color="auto"/>
        <w:right w:val="none" w:sz="0" w:space="0" w:color="auto"/>
      </w:divBdr>
    </w:div>
    <w:div w:id="2067139929">
      <w:marLeft w:val="46"/>
      <w:marRight w:val="46"/>
      <w:marTop w:val="46"/>
      <w:marBottom w:val="12"/>
      <w:divBdr>
        <w:top w:val="none" w:sz="0" w:space="0" w:color="auto"/>
        <w:left w:val="none" w:sz="0" w:space="0" w:color="auto"/>
        <w:bottom w:val="none" w:sz="0" w:space="0" w:color="auto"/>
        <w:right w:val="none" w:sz="0" w:space="0" w:color="auto"/>
      </w:divBdr>
    </w:div>
    <w:div w:id="2067139930">
      <w:marLeft w:val="0"/>
      <w:marRight w:val="0"/>
      <w:marTop w:val="0"/>
      <w:marBottom w:val="0"/>
      <w:divBdr>
        <w:top w:val="none" w:sz="0" w:space="0" w:color="auto"/>
        <w:left w:val="none" w:sz="0" w:space="0" w:color="auto"/>
        <w:bottom w:val="none" w:sz="0" w:space="0" w:color="auto"/>
        <w:right w:val="none" w:sz="0" w:space="0" w:color="auto"/>
      </w:divBdr>
    </w:div>
    <w:div w:id="2067139931">
      <w:marLeft w:val="0"/>
      <w:marRight w:val="0"/>
      <w:marTop w:val="0"/>
      <w:marBottom w:val="0"/>
      <w:divBdr>
        <w:top w:val="none" w:sz="0" w:space="0" w:color="auto"/>
        <w:left w:val="none" w:sz="0" w:space="0" w:color="auto"/>
        <w:bottom w:val="none" w:sz="0" w:space="0" w:color="auto"/>
        <w:right w:val="none" w:sz="0" w:space="0" w:color="auto"/>
      </w:divBdr>
    </w:div>
    <w:div w:id="2073775614">
      <w:bodyDiv w:val="1"/>
      <w:marLeft w:val="0"/>
      <w:marRight w:val="0"/>
      <w:marTop w:val="0"/>
      <w:marBottom w:val="0"/>
      <w:divBdr>
        <w:top w:val="none" w:sz="0" w:space="0" w:color="auto"/>
        <w:left w:val="none" w:sz="0" w:space="0" w:color="auto"/>
        <w:bottom w:val="none" w:sz="0" w:space="0" w:color="auto"/>
        <w:right w:val="none" w:sz="0" w:space="0" w:color="auto"/>
      </w:divBdr>
    </w:div>
    <w:div w:id="2080902890">
      <w:bodyDiv w:val="1"/>
      <w:marLeft w:val="0"/>
      <w:marRight w:val="0"/>
      <w:marTop w:val="0"/>
      <w:marBottom w:val="0"/>
      <w:divBdr>
        <w:top w:val="none" w:sz="0" w:space="0" w:color="auto"/>
        <w:left w:val="none" w:sz="0" w:space="0" w:color="auto"/>
        <w:bottom w:val="none" w:sz="0" w:space="0" w:color="auto"/>
        <w:right w:val="none" w:sz="0" w:space="0" w:color="auto"/>
      </w:divBdr>
    </w:div>
    <w:div w:id="2084834352">
      <w:bodyDiv w:val="1"/>
      <w:marLeft w:val="0"/>
      <w:marRight w:val="0"/>
      <w:marTop w:val="0"/>
      <w:marBottom w:val="0"/>
      <w:divBdr>
        <w:top w:val="none" w:sz="0" w:space="0" w:color="auto"/>
        <w:left w:val="none" w:sz="0" w:space="0" w:color="auto"/>
        <w:bottom w:val="none" w:sz="0" w:space="0" w:color="auto"/>
        <w:right w:val="none" w:sz="0" w:space="0" w:color="auto"/>
      </w:divBdr>
    </w:div>
    <w:div w:id="2112311638">
      <w:bodyDiv w:val="1"/>
      <w:marLeft w:val="0"/>
      <w:marRight w:val="0"/>
      <w:marTop w:val="0"/>
      <w:marBottom w:val="0"/>
      <w:divBdr>
        <w:top w:val="none" w:sz="0" w:space="0" w:color="auto"/>
        <w:left w:val="none" w:sz="0" w:space="0" w:color="auto"/>
        <w:bottom w:val="none" w:sz="0" w:space="0" w:color="auto"/>
        <w:right w:val="none" w:sz="0" w:space="0" w:color="auto"/>
      </w:divBdr>
    </w:div>
    <w:div w:id="2124883621">
      <w:bodyDiv w:val="1"/>
      <w:marLeft w:val="0"/>
      <w:marRight w:val="0"/>
      <w:marTop w:val="0"/>
      <w:marBottom w:val="0"/>
      <w:divBdr>
        <w:top w:val="none" w:sz="0" w:space="0" w:color="auto"/>
        <w:left w:val="none" w:sz="0" w:space="0" w:color="auto"/>
        <w:bottom w:val="none" w:sz="0" w:space="0" w:color="auto"/>
        <w:right w:val="none" w:sz="0" w:space="0" w:color="auto"/>
      </w:divBdr>
    </w:div>
    <w:div w:id="2128740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6.xml"/><Relationship Id="rId3" Type="http://schemas.openxmlformats.org/officeDocument/2006/relationships/customXml" Target="../customXml/item3.xml"/><Relationship Id="rId21" Type="http://schemas.openxmlformats.org/officeDocument/2006/relationships/footer" Target="footer9.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7.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B454EF41EFBA64397BD8D5FFE15EBC5" ma:contentTypeVersion="4" ma:contentTypeDescription="Create a new document." ma:contentTypeScope="" ma:versionID="cb60842ef08c088d628a917fa1dd612d">
  <xsd:schema xmlns:xsd="http://www.w3.org/2001/XMLSchema" xmlns:xs="http://www.w3.org/2001/XMLSchema" xmlns:p="http://schemas.microsoft.com/office/2006/metadata/properties" xmlns:ns2="0153bd8d-61e3-4d9a-b03f-287c4fda417d" xmlns:ns3="d685628e-7c0a-498b-8a01-f41cb0ae94ad" targetNamespace="http://schemas.microsoft.com/office/2006/metadata/properties" ma:root="true" ma:fieldsID="257420fc877513ea78db6c4516085fa1" ns2:_="" ns3:_="">
    <xsd:import namespace="0153bd8d-61e3-4d9a-b03f-287c4fda417d"/>
    <xsd:import namespace="d685628e-7c0a-498b-8a01-f41cb0ae94a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53bd8d-61e3-4d9a-b03f-287c4fda417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685628e-7c0a-498b-8a01-f41cb0ae94ad"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16CE97-36F3-4BB7-995B-0F078447F84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F8A8CDE-4BE7-4FB3-A241-8FC50EF63C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53bd8d-61e3-4d9a-b03f-287c4fda417d"/>
    <ds:schemaRef ds:uri="d685628e-7c0a-498b-8a01-f41cb0ae94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A4A4A1F-E09D-45E9-B721-6E92D71D1B27}">
  <ds:schemaRefs>
    <ds:schemaRef ds:uri="http://schemas.microsoft.com/sharepoint/v3/contenttype/forms"/>
  </ds:schemaRefs>
</ds:datastoreItem>
</file>

<file path=customXml/itemProps4.xml><?xml version="1.0" encoding="utf-8"?>
<ds:datastoreItem xmlns:ds="http://schemas.openxmlformats.org/officeDocument/2006/customXml" ds:itemID="{C6E229DE-5FE1-450A-BFBD-07857C09E8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8798</TotalTime>
  <Pages>67</Pages>
  <Words>22145</Words>
  <Characters>126231</Characters>
  <Application>Microsoft Office Word</Application>
  <DocSecurity>0</DocSecurity>
  <Lines>1051</Lines>
  <Paragraphs>296</Paragraphs>
  <ScaleCrop>false</ScaleCrop>
  <HeadingPairs>
    <vt:vector size="2" baseType="variant">
      <vt:variant>
        <vt:lpstr>Title</vt:lpstr>
      </vt:variant>
      <vt:variant>
        <vt:i4>1</vt:i4>
      </vt:variant>
    </vt:vector>
  </HeadingPairs>
  <TitlesOfParts>
    <vt:vector size="1" baseType="lpstr">
      <vt:lpstr>SIAM STEEL INTERNATIONAL PUBLIC COMPANY LIMITED AND SUBSIDIARIES</vt:lpstr>
    </vt:vector>
  </TitlesOfParts>
  <Company>Grant Thornton Thailand</Company>
  <LinksUpToDate>false</LinksUpToDate>
  <CharactersWithSpaces>148080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SIAM STEEL INTERNATIONAL PUBLIC COMPANY LIMITED AND SUBSIDIARIES</dc:title>
  <dc:creator>Network Administrator</dc:creator>
  <cp:lastModifiedBy>account1_11 ฐิติพร สมใจ</cp:lastModifiedBy>
  <cp:revision>2706</cp:revision>
  <cp:lastPrinted>2018-02-28T12:53:00Z</cp:lastPrinted>
  <dcterms:created xsi:type="dcterms:W3CDTF">2017-02-20T09:08:00Z</dcterms:created>
  <dcterms:modified xsi:type="dcterms:W3CDTF">2018-03-01T08:44:00Z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0x0101007B454EF41EFBA64397BD8D5FFE15EBC5</vt:lpwstr>
  </property>
</Properties>
</file>